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DBF4" w14:textId="74FE6D9B" w:rsidR="00355A5C" w:rsidRPr="0094573D" w:rsidRDefault="051C4B1A" w:rsidP="00167C71">
      <w:pPr>
        <w:jc w:val="right"/>
        <w:rPr>
          <w:rFonts w:ascii="Arial" w:eastAsia="Arial" w:hAnsi="Arial" w:cs="Arial"/>
          <w:noProof/>
          <w:color w:val="000000" w:themeColor="text1"/>
          <w:lang w:val="mn-MN"/>
        </w:rPr>
      </w:pPr>
      <w:bookmarkStart w:id="0" w:name="_Hlk216201950"/>
      <w:r w:rsidRPr="0094573D">
        <w:rPr>
          <w:rFonts w:ascii="Arial" w:eastAsia="Arial" w:hAnsi="Arial" w:cs="Arial"/>
          <w:noProof/>
          <w:color w:val="000000" w:themeColor="text1"/>
          <w:lang w:val="mn-MN"/>
        </w:rPr>
        <w:t>Төсөл</w:t>
      </w:r>
    </w:p>
    <w:p w14:paraId="226E3CDA" w14:textId="77777777" w:rsidR="00F9007D" w:rsidRPr="0094573D" w:rsidRDefault="00F9007D" w:rsidP="00167C71">
      <w:pPr>
        <w:jc w:val="right"/>
        <w:rPr>
          <w:rFonts w:ascii="Arial" w:eastAsia="Arial" w:hAnsi="Arial" w:cs="Arial"/>
          <w:noProof/>
          <w:color w:val="000000" w:themeColor="text1"/>
          <w:lang w:val="mn-MN"/>
        </w:rPr>
      </w:pPr>
    </w:p>
    <w:p w14:paraId="0042D90A" w14:textId="77777777" w:rsidR="00355A5C" w:rsidRPr="0094573D" w:rsidRDefault="5E5D6E16" w:rsidP="00167C71">
      <w:pPr>
        <w:jc w:val="center"/>
        <w:rPr>
          <w:rFonts w:ascii="Arial" w:eastAsia="Arial" w:hAnsi="Arial" w:cs="Arial"/>
          <w:b/>
          <w:bCs/>
          <w:noProof/>
          <w:color w:val="000000" w:themeColor="text1"/>
          <w:lang w:val="mn-MN"/>
        </w:rPr>
      </w:pPr>
      <w:r w:rsidRPr="0094573D">
        <w:rPr>
          <w:rFonts w:ascii="Arial" w:eastAsia="Arial" w:hAnsi="Arial" w:cs="Arial"/>
          <w:b/>
          <w:bCs/>
          <w:noProof/>
          <w:color w:val="000000" w:themeColor="text1"/>
          <w:lang w:val="mn-MN"/>
        </w:rPr>
        <w:t>МОНГОЛ УЛСЫН ХУУЛЬ</w:t>
      </w:r>
    </w:p>
    <w:p w14:paraId="1F8D0D5B" w14:textId="77777777" w:rsidR="00355A5C" w:rsidRPr="0094573D" w:rsidRDefault="00355A5C" w:rsidP="00167C71">
      <w:pPr>
        <w:jc w:val="center"/>
        <w:rPr>
          <w:rFonts w:ascii="Arial" w:eastAsia="Arial" w:hAnsi="Arial" w:cs="Arial"/>
          <w:noProof/>
          <w:color w:val="000000" w:themeColor="text1"/>
          <w:lang w:val="mn-MN"/>
        </w:rPr>
      </w:pPr>
    </w:p>
    <w:p w14:paraId="014622CC" w14:textId="6F659C3A" w:rsidR="00355A5C" w:rsidRPr="0094573D" w:rsidRDefault="00001A45" w:rsidP="00167C71">
      <w:pPr>
        <w:rPr>
          <w:rFonts w:ascii="Arial" w:eastAsia="Arial" w:hAnsi="Arial" w:cs="Arial"/>
          <w:noProof/>
          <w:color w:val="000000" w:themeColor="text1"/>
          <w:lang w:val="mn-MN"/>
        </w:rPr>
      </w:pPr>
      <w:r w:rsidRPr="0094573D">
        <w:rPr>
          <w:rFonts w:ascii="Arial" w:eastAsia="Arial" w:hAnsi="Arial" w:cs="Arial"/>
          <w:noProof/>
          <w:color w:val="000000" w:themeColor="text1"/>
          <w:lang w:val="mn-MN"/>
        </w:rPr>
        <w:t xml:space="preserve">2026 </w:t>
      </w:r>
      <w:r w:rsidR="5E5D6E16" w:rsidRPr="0094573D">
        <w:rPr>
          <w:rFonts w:ascii="Arial" w:eastAsia="Arial" w:hAnsi="Arial" w:cs="Arial"/>
          <w:noProof/>
          <w:color w:val="000000" w:themeColor="text1"/>
          <w:lang w:val="mn-MN"/>
        </w:rPr>
        <w:t>оны</w:t>
      </w:r>
      <w:r w:rsidR="051C4B1A" w:rsidRPr="0094573D">
        <w:rPr>
          <w:rFonts w:ascii="Arial" w:eastAsia="Arial" w:hAnsi="Arial" w:cs="Arial"/>
          <w:noProof/>
          <w:color w:val="000000" w:themeColor="text1"/>
          <w:lang w:val="mn-MN"/>
        </w:rPr>
        <w:t xml:space="preserve"> </w:t>
      </w:r>
      <w:r w:rsidRPr="0094573D">
        <w:rPr>
          <w:rFonts w:ascii="Arial" w:eastAsia="Arial" w:hAnsi="Arial" w:cs="Arial"/>
          <w:noProof/>
          <w:color w:val="000000" w:themeColor="text1"/>
          <w:lang w:val="mn-MN"/>
        </w:rPr>
        <w:t>…</w:t>
      </w:r>
      <w:r w:rsidR="051C4B1A" w:rsidRPr="0094573D">
        <w:rPr>
          <w:rFonts w:ascii="Arial" w:eastAsia="Arial" w:hAnsi="Arial" w:cs="Arial"/>
          <w:noProof/>
          <w:color w:val="000000" w:themeColor="text1"/>
          <w:lang w:val="mn-MN"/>
        </w:rPr>
        <w:t xml:space="preserve"> </w:t>
      </w:r>
      <w:r w:rsidR="5E5D6E16" w:rsidRPr="0094573D">
        <w:rPr>
          <w:rFonts w:ascii="Arial" w:eastAsia="Arial" w:hAnsi="Arial" w:cs="Arial"/>
          <w:noProof/>
          <w:color w:val="000000" w:themeColor="text1"/>
          <w:lang w:val="mn-MN"/>
        </w:rPr>
        <w:t xml:space="preserve">дугаар                                                                      </w:t>
      </w:r>
      <w:r w:rsidRPr="0094573D">
        <w:rPr>
          <w:rFonts w:ascii="Arial" w:hAnsi="Arial" w:cs="Arial"/>
          <w:lang w:val="mn-MN"/>
        </w:rPr>
        <w:t xml:space="preserve">     </w:t>
      </w:r>
      <w:r w:rsidR="00C0527A" w:rsidRPr="0094573D">
        <w:rPr>
          <w:rFonts w:ascii="Arial" w:hAnsi="Arial" w:cs="Arial"/>
          <w:lang w:val="mn-MN"/>
        </w:rPr>
        <w:tab/>
        <w:t xml:space="preserve">         </w:t>
      </w:r>
      <w:r w:rsidRPr="0094573D">
        <w:rPr>
          <w:rFonts w:ascii="Arial" w:hAnsi="Arial" w:cs="Arial"/>
          <w:lang w:val="mn-MN"/>
        </w:rPr>
        <w:t xml:space="preserve"> </w:t>
      </w:r>
      <w:r w:rsidR="5E5D6E16" w:rsidRPr="0094573D">
        <w:rPr>
          <w:rFonts w:ascii="Arial" w:eastAsia="Arial" w:hAnsi="Arial" w:cs="Arial"/>
          <w:noProof/>
          <w:color w:val="000000" w:themeColor="text1"/>
          <w:lang w:val="mn-MN"/>
        </w:rPr>
        <w:t>Улаанбаатар сарын</w:t>
      </w:r>
      <w:r w:rsidR="051C4B1A" w:rsidRPr="0094573D">
        <w:rPr>
          <w:rFonts w:ascii="Arial" w:eastAsia="Arial" w:hAnsi="Arial" w:cs="Arial"/>
          <w:noProof/>
          <w:color w:val="000000" w:themeColor="text1"/>
          <w:lang w:val="mn-MN"/>
        </w:rPr>
        <w:t xml:space="preserve"> </w:t>
      </w:r>
      <w:r w:rsidRPr="0094573D">
        <w:rPr>
          <w:rFonts w:ascii="Arial" w:eastAsia="Arial" w:hAnsi="Arial" w:cs="Arial"/>
          <w:noProof/>
          <w:color w:val="000000" w:themeColor="text1"/>
          <w:lang w:val="mn-MN"/>
        </w:rPr>
        <w:t>…</w:t>
      </w:r>
      <w:r w:rsidR="5E5D6E16" w:rsidRPr="0094573D">
        <w:rPr>
          <w:rFonts w:ascii="Arial" w:eastAsia="Arial" w:hAnsi="Arial" w:cs="Arial"/>
          <w:noProof/>
          <w:color w:val="000000" w:themeColor="text1"/>
          <w:lang w:val="mn-MN"/>
        </w:rPr>
        <w:t xml:space="preserve"> -ны өдөр                                                                                                </w:t>
      </w:r>
      <w:r w:rsidRPr="0094573D">
        <w:rPr>
          <w:rFonts w:ascii="Arial" w:eastAsia="Arial" w:hAnsi="Arial" w:cs="Arial"/>
          <w:noProof/>
          <w:color w:val="000000" w:themeColor="text1"/>
          <w:lang w:val="mn-MN"/>
        </w:rPr>
        <w:t xml:space="preserve">  </w:t>
      </w:r>
      <w:r w:rsidR="5E5D6E16" w:rsidRPr="0094573D">
        <w:rPr>
          <w:rFonts w:ascii="Arial" w:eastAsia="Arial" w:hAnsi="Arial" w:cs="Arial"/>
          <w:noProof/>
          <w:color w:val="000000" w:themeColor="text1"/>
          <w:lang w:val="mn-MN"/>
        </w:rPr>
        <w:t>хот</w:t>
      </w:r>
    </w:p>
    <w:p w14:paraId="7AB19996" w14:textId="77777777" w:rsidR="00355A5C" w:rsidRPr="0094573D" w:rsidRDefault="00355A5C" w:rsidP="00167C71">
      <w:pPr>
        <w:pStyle w:val="NoSpacing"/>
        <w:tabs>
          <w:tab w:val="left" w:pos="1830"/>
          <w:tab w:val="right" w:pos="9026"/>
        </w:tabs>
        <w:rPr>
          <w:rFonts w:ascii="Arial" w:eastAsia="Times New Roman" w:hAnsi="Arial" w:cs="Arial"/>
          <w:noProof/>
          <w:lang w:val="mn-MN"/>
        </w:rPr>
      </w:pPr>
    </w:p>
    <w:p w14:paraId="499AA8B8" w14:textId="77777777" w:rsidR="008F1F9A" w:rsidRPr="0094573D" w:rsidRDefault="051C4B1A" w:rsidP="00167C71">
      <w:pPr>
        <w:pStyle w:val="NoSpacing"/>
        <w:jc w:val="center"/>
        <w:rPr>
          <w:rFonts w:ascii="Arial" w:eastAsia="Times New Roman" w:hAnsi="Arial" w:cs="Arial"/>
          <w:b/>
          <w:bCs/>
          <w:noProof/>
          <w:lang w:val="mn-MN"/>
        </w:rPr>
      </w:pPr>
      <w:r w:rsidRPr="0094573D">
        <w:rPr>
          <w:rFonts w:ascii="Arial" w:eastAsia="Times New Roman" w:hAnsi="Arial" w:cs="Arial"/>
          <w:b/>
          <w:bCs/>
          <w:noProof/>
          <w:lang w:val="mn-MN"/>
        </w:rPr>
        <w:t xml:space="preserve">ЗӨВШӨӨРЛИЙН </w:t>
      </w:r>
      <w:r w:rsidR="5E5D6E16" w:rsidRPr="0094573D">
        <w:rPr>
          <w:rFonts w:ascii="Arial" w:eastAsia="Times New Roman" w:hAnsi="Arial" w:cs="Arial"/>
          <w:b/>
          <w:bCs/>
          <w:noProof/>
          <w:lang w:val="mn-MN"/>
        </w:rPr>
        <w:t xml:space="preserve">ТУХАЙ ХУУЛЬД НЭМЭЛТ, </w:t>
      </w:r>
    </w:p>
    <w:p w14:paraId="57058BEF" w14:textId="3BB92A5B" w:rsidR="00355A5C" w:rsidRPr="0094573D" w:rsidRDefault="5E5D6E16" w:rsidP="00167C71">
      <w:pPr>
        <w:pStyle w:val="NoSpacing"/>
        <w:jc w:val="center"/>
        <w:rPr>
          <w:rFonts w:ascii="Arial" w:eastAsia="Times New Roman" w:hAnsi="Arial" w:cs="Arial"/>
          <w:noProof/>
          <w:lang w:val="mn-MN"/>
        </w:rPr>
      </w:pPr>
      <w:r w:rsidRPr="0094573D">
        <w:rPr>
          <w:rFonts w:ascii="Arial" w:eastAsia="Times New Roman" w:hAnsi="Arial" w:cs="Arial"/>
          <w:b/>
          <w:bCs/>
          <w:noProof/>
          <w:lang w:val="mn-MN"/>
        </w:rPr>
        <w:t xml:space="preserve">ӨӨРЧЛӨЛТ ОРУУЛАХ ТУХАЙ </w:t>
      </w:r>
    </w:p>
    <w:p w14:paraId="0AD62565" w14:textId="77777777" w:rsidR="00355A5C" w:rsidRPr="0094573D" w:rsidRDefault="00355A5C" w:rsidP="00167C71">
      <w:pPr>
        <w:pStyle w:val="NoSpacing"/>
        <w:jc w:val="center"/>
        <w:rPr>
          <w:rFonts w:ascii="Arial" w:eastAsia="Times New Roman" w:hAnsi="Arial" w:cs="Arial"/>
          <w:noProof/>
          <w:lang w:val="mn-MN"/>
        </w:rPr>
      </w:pPr>
    </w:p>
    <w:p w14:paraId="546557CD" w14:textId="4392EE03" w:rsidR="00355A5C" w:rsidRPr="0094573D" w:rsidRDefault="5E5D6E16" w:rsidP="00167C71">
      <w:pPr>
        <w:pStyle w:val="NoSpacing"/>
        <w:ind w:firstLine="720"/>
        <w:jc w:val="both"/>
        <w:rPr>
          <w:rFonts w:ascii="Arial" w:hAnsi="Arial" w:cs="Arial"/>
          <w:noProof/>
          <w:color w:val="000000" w:themeColor="text1"/>
          <w:lang w:val="mn-MN"/>
        </w:rPr>
      </w:pPr>
      <w:r w:rsidRPr="0094573D">
        <w:rPr>
          <w:rFonts w:ascii="Arial" w:hAnsi="Arial" w:cs="Arial"/>
          <w:b/>
          <w:bCs/>
          <w:noProof/>
          <w:lang w:val="mn-MN"/>
        </w:rPr>
        <w:t>1 дүгээр зүйл.</w:t>
      </w:r>
      <w:r w:rsidR="051C4B1A" w:rsidRPr="0094573D">
        <w:rPr>
          <w:rFonts w:ascii="Arial" w:hAnsi="Arial" w:cs="Arial"/>
          <w:noProof/>
          <w:color w:val="000000" w:themeColor="text1"/>
          <w:lang w:val="mn-MN"/>
        </w:rPr>
        <w:t xml:space="preserve">Зөвшөөрлийн </w:t>
      </w:r>
      <w:r w:rsidRPr="0094573D">
        <w:rPr>
          <w:rFonts w:ascii="Arial" w:hAnsi="Arial" w:cs="Arial"/>
          <w:noProof/>
          <w:color w:val="000000" w:themeColor="text1"/>
          <w:lang w:val="mn-MN"/>
        </w:rPr>
        <w:t>тухай хуульд доор дурдсан агуулгатай дараах</w:t>
      </w:r>
      <w:r w:rsidR="26108D65" w:rsidRPr="0094573D">
        <w:rPr>
          <w:rFonts w:ascii="Arial" w:hAnsi="Arial" w:cs="Arial"/>
          <w:noProof/>
          <w:color w:val="000000" w:themeColor="text1"/>
          <w:lang w:val="mn-MN"/>
        </w:rPr>
        <w:t xml:space="preserve"> зүйл, </w:t>
      </w:r>
      <w:r w:rsidRPr="0094573D">
        <w:rPr>
          <w:rFonts w:ascii="Arial" w:hAnsi="Arial" w:cs="Arial"/>
          <w:noProof/>
          <w:color w:val="000000" w:themeColor="text1"/>
          <w:lang w:val="mn-MN"/>
        </w:rPr>
        <w:t>хэсэг</w:t>
      </w:r>
      <w:r w:rsidR="1BE6563D" w:rsidRPr="0094573D">
        <w:rPr>
          <w:rFonts w:ascii="Arial" w:hAnsi="Arial" w:cs="Arial"/>
          <w:noProof/>
          <w:color w:val="000000" w:themeColor="text1"/>
          <w:lang w:val="mn-MN"/>
        </w:rPr>
        <w:t xml:space="preserve">, заалт </w:t>
      </w:r>
      <w:r w:rsidRPr="0094573D">
        <w:rPr>
          <w:rFonts w:ascii="Arial" w:hAnsi="Arial" w:cs="Arial"/>
          <w:noProof/>
          <w:color w:val="000000" w:themeColor="text1"/>
          <w:lang w:val="mn-MN"/>
        </w:rPr>
        <w:t>нэмсүгэй:</w:t>
      </w:r>
    </w:p>
    <w:p w14:paraId="4EE63195" w14:textId="77777777" w:rsidR="00355A5C" w:rsidRPr="0094573D" w:rsidRDefault="00355A5C" w:rsidP="00167C71">
      <w:pPr>
        <w:pStyle w:val="NoSpacing"/>
        <w:ind w:firstLine="720"/>
        <w:jc w:val="both"/>
        <w:rPr>
          <w:rFonts w:ascii="Arial" w:hAnsi="Arial" w:cs="Arial"/>
          <w:noProof/>
          <w:color w:val="000000" w:themeColor="text1"/>
          <w:lang w:val="mn-MN"/>
        </w:rPr>
      </w:pPr>
    </w:p>
    <w:p w14:paraId="7009005C" w14:textId="7E30A1C6" w:rsidR="00355A5C" w:rsidRPr="0094573D" w:rsidRDefault="0A7DB00C" w:rsidP="00167C71">
      <w:pPr>
        <w:pStyle w:val="NoSpacing"/>
        <w:ind w:firstLine="720"/>
        <w:rPr>
          <w:rFonts w:ascii="Arial" w:hAnsi="Arial" w:cs="Arial"/>
          <w:b/>
          <w:bCs/>
          <w:noProof/>
          <w:color w:val="000000" w:themeColor="text1"/>
          <w:lang w:val="mn-MN"/>
        </w:rPr>
      </w:pPr>
      <w:r w:rsidRPr="0094573D">
        <w:rPr>
          <w:rFonts w:ascii="Arial" w:hAnsi="Arial" w:cs="Arial"/>
          <w:b/>
          <w:bCs/>
          <w:noProof/>
          <w:color w:val="000000" w:themeColor="text1"/>
          <w:lang w:val="mn-MN"/>
        </w:rPr>
        <w:t xml:space="preserve"> </w:t>
      </w:r>
      <w:r w:rsidR="004066EC" w:rsidRPr="0094573D">
        <w:rPr>
          <w:rFonts w:ascii="Arial" w:hAnsi="Arial" w:cs="Arial"/>
          <w:lang w:val="mn-MN"/>
        </w:rPr>
        <w:tab/>
      </w:r>
      <w:r w:rsidR="5E5D6E16" w:rsidRPr="0094573D">
        <w:rPr>
          <w:rFonts w:ascii="Arial" w:hAnsi="Arial" w:cs="Arial"/>
          <w:b/>
          <w:bCs/>
          <w:noProof/>
          <w:color w:val="000000" w:themeColor="text1"/>
          <w:lang w:val="mn-MN"/>
        </w:rPr>
        <w:t>1/1</w:t>
      </w:r>
      <w:r w:rsidRPr="0094573D">
        <w:rPr>
          <w:rFonts w:ascii="Arial" w:hAnsi="Arial" w:cs="Arial"/>
          <w:b/>
          <w:bCs/>
          <w:noProof/>
          <w:color w:val="000000" w:themeColor="text1"/>
          <w:lang w:val="mn-MN"/>
        </w:rPr>
        <w:t>.</w:t>
      </w:r>
      <w:r w:rsidR="5E5D6E16" w:rsidRPr="0094573D">
        <w:rPr>
          <w:rFonts w:ascii="Arial" w:hAnsi="Arial" w:cs="Arial"/>
          <w:b/>
          <w:bCs/>
          <w:noProof/>
          <w:color w:val="000000" w:themeColor="text1"/>
          <w:lang w:val="mn-MN"/>
        </w:rPr>
        <w:t>4 дүгээр зүйлийн</w:t>
      </w:r>
      <w:r w:rsidRPr="0094573D">
        <w:rPr>
          <w:rFonts w:ascii="Arial" w:hAnsi="Arial" w:cs="Arial"/>
          <w:b/>
          <w:bCs/>
          <w:noProof/>
          <w:color w:val="000000" w:themeColor="text1"/>
          <w:lang w:val="mn-MN"/>
        </w:rPr>
        <w:t xml:space="preserve"> </w:t>
      </w:r>
      <w:r w:rsidR="009C4805" w:rsidRPr="0094573D">
        <w:rPr>
          <w:rFonts w:ascii="Arial" w:hAnsi="Arial" w:cs="Arial"/>
          <w:b/>
          <w:bCs/>
          <w:noProof/>
          <w:color w:val="000000" w:themeColor="text1"/>
          <w:lang w:val="mn-MN"/>
        </w:rPr>
        <w:t xml:space="preserve">1 дэх хэсгийн </w:t>
      </w:r>
      <w:r w:rsidRPr="0094573D">
        <w:rPr>
          <w:rFonts w:ascii="Arial" w:hAnsi="Arial" w:cs="Arial"/>
          <w:b/>
          <w:bCs/>
          <w:noProof/>
          <w:color w:val="000000" w:themeColor="text1"/>
          <w:lang w:val="mn-MN"/>
        </w:rPr>
        <w:t xml:space="preserve">1.4, 1.5 </w:t>
      </w:r>
      <w:r w:rsidR="5E5D6E16" w:rsidRPr="0094573D">
        <w:rPr>
          <w:rFonts w:ascii="Arial" w:hAnsi="Arial" w:cs="Arial"/>
          <w:b/>
          <w:bCs/>
          <w:noProof/>
          <w:color w:val="000000" w:themeColor="text1"/>
          <w:lang w:val="mn-MN"/>
        </w:rPr>
        <w:t xml:space="preserve">дахь </w:t>
      </w:r>
      <w:r w:rsidR="00410578" w:rsidRPr="0094573D">
        <w:rPr>
          <w:rFonts w:ascii="Arial" w:hAnsi="Arial" w:cs="Arial"/>
          <w:b/>
          <w:bCs/>
          <w:noProof/>
          <w:color w:val="000000" w:themeColor="text1"/>
          <w:lang w:val="mn-MN"/>
        </w:rPr>
        <w:t>заалт</w:t>
      </w:r>
      <w:r w:rsidR="5E5D6E16" w:rsidRPr="0094573D">
        <w:rPr>
          <w:rFonts w:ascii="Arial" w:hAnsi="Arial" w:cs="Arial"/>
          <w:b/>
          <w:bCs/>
          <w:noProof/>
          <w:color w:val="000000" w:themeColor="text1"/>
          <w:lang w:val="mn-MN"/>
        </w:rPr>
        <w:t>:</w:t>
      </w:r>
    </w:p>
    <w:p w14:paraId="1C82B883" w14:textId="77777777" w:rsidR="00FC1EAD" w:rsidRPr="0094573D" w:rsidRDefault="00FC1EAD" w:rsidP="00167C71">
      <w:pPr>
        <w:pStyle w:val="NoSpacing"/>
        <w:ind w:firstLine="720"/>
        <w:rPr>
          <w:rFonts w:ascii="Arial" w:hAnsi="Arial" w:cs="Arial"/>
          <w:noProof/>
          <w:color w:val="000000" w:themeColor="text1"/>
          <w:lang w:val="mn-MN"/>
        </w:rPr>
      </w:pPr>
    </w:p>
    <w:p w14:paraId="7FB527D6" w14:textId="06192F48" w:rsidR="00A3445A" w:rsidRPr="0094573D" w:rsidRDefault="1BE6563D" w:rsidP="00A3445A">
      <w:pPr>
        <w:ind w:firstLine="1440"/>
        <w:jc w:val="both"/>
        <w:rPr>
          <w:rFonts w:ascii="Arial" w:hAnsi="Arial" w:cs="Arial"/>
          <w:noProof/>
          <w:color w:val="000000" w:themeColor="text1"/>
          <w:lang w:val="mn-MN"/>
        </w:rPr>
      </w:pPr>
      <w:r w:rsidRPr="0094573D">
        <w:rPr>
          <w:rFonts w:ascii="Arial" w:hAnsi="Arial" w:cs="Arial"/>
          <w:noProof/>
          <w:color w:val="000000" w:themeColor="text1"/>
          <w:lang w:val="mn-MN"/>
        </w:rPr>
        <w:t>“</w:t>
      </w:r>
      <w:r w:rsidR="00A3445A" w:rsidRPr="0094573D">
        <w:rPr>
          <w:rFonts w:ascii="Arial" w:hAnsi="Arial" w:cs="Arial"/>
          <w:noProof/>
          <w:color w:val="000000" w:themeColor="text1"/>
          <w:lang w:val="mn-MN"/>
        </w:rPr>
        <w:t xml:space="preserve">1.4.“мэдэгдэл” гэж энэ хуулийн 8.3 дугаар зүйлд заасан үйл ажиллагааг эрхлэхээр мэдэгдэл хүлээн авах эрх бүхий этгээдэд хүргүүлэх Нийтийн мэдээллийн ил тод байдлын тухай хуулийн 4.1.9-д заасан цахим баримт бичгийг; </w:t>
      </w:r>
    </w:p>
    <w:p w14:paraId="1DF21F8C" w14:textId="63C64782" w:rsidR="00FC1EAD" w:rsidRPr="0094573D" w:rsidRDefault="00FC1EAD" w:rsidP="00167C71">
      <w:pPr>
        <w:ind w:firstLine="1440"/>
        <w:jc w:val="both"/>
        <w:rPr>
          <w:rFonts w:ascii="Arial" w:hAnsi="Arial" w:cs="Arial"/>
          <w:noProof/>
          <w:color w:val="000000" w:themeColor="text1"/>
          <w:lang w:val="mn-MN"/>
        </w:rPr>
      </w:pPr>
    </w:p>
    <w:p w14:paraId="4F0C4ED1" w14:textId="4CE595A8" w:rsidR="00A3445A" w:rsidRPr="0094573D" w:rsidRDefault="00A3445A" w:rsidP="00A3445A">
      <w:pPr>
        <w:ind w:firstLine="1418"/>
        <w:contextualSpacing/>
        <w:jc w:val="both"/>
        <w:rPr>
          <w:rFonts w:ascii="Arial" w:hAnsi="Arial" w:cs="Arial"/>
          <w:noProof/>
          <w:color w:val="000000" w:themeColor="text1"/>
          <w:lang w:val="mn-MN"/>
        </w:rPr>
      </w:pPr>
      <w:r w:rsidRPr="0094573D">
        <w:rPr>
          <w:rFonts w:ascii="Arial" w:hAnsi="Arial" w:cs="Arial"/>
          <w:noProof/>
          <w:color w:val="000000" w:themeColor="text1"/>
          <w:lang w:val="mn-MN"/>
        </w:rPr>
        <w:t xml:space="preserve">1.5.“мэдэгдэл хүлээн авах эрх бүхий этгээд” гэж энэ хуулийн 8.3-т заасан мэдэгдлийг хүлээн авах </w:t>
      </w:r>
      <w:r w:rsidRPr="0094573D">
        <w:rPr>
          <w:rFonts w:ascii="Arial" w:hAnsi="Arial" w:cs="Arial"/>
          <w:color w:val="000000" w:themeColor="text1"/>
          <w:lang w:val="mn-MN"/>
        </w:rPr>
        <w:t>төрийн байгууллага, албан тушаалтан, эсхүл төрийн зарим чиг үүргийг хууль, гэрээнд заасны дагуу шилжүүлэн авсан этгээдийг</w:t>
      </w:r>
      <w:r w:rsidR="00C569F4" w:rsidRPr="0094573D">
        <w:rPr>
          <w:rFonts w:ascii="Arial" w:hAnsi="Arial" w:cs="Arial"/>
          <w:noProof/>
          <w:color w:val="000000" w:themeColor="text1"/>
          <w:lang w:val="mn-MN"/>
        </w:rPr>
        <w:t>.</w:t>
      </w:r>
      <w:r w:rsidRPr="0094573D">
        <w:rPr>
          <w:rFonts w:ascii="Arial" w:hAnsi="Arial" w:cs="Arial"/>
          <w:noProof/>
          <w:color w:val="000000" w:themeColor="text1"/>
          <w:lang w:val="mn-MN"/>
        </w:rPr>
        <w:t>”</w:t>
      </w:r>
    </w:p>
    <w:p w14:paraId="0869EEB1" w14:textId="766F22F8" w:rsidR="002E3CA3" w:rsidRPr="0094573D" w:rsidRDefault="002E3CA3" w:rsidP="00167C71">
      <w:pPr>
        <w:contextualSpacing/>
        <w:jc w:val="both"/>
        <w:rPr>
          <w:rFonts w:ascii="Arial" w:hAnsi="Arial" w:cs="Arial"/>
          <w:noProof/>
          <w:color w:val="000000" w:themeColor="text1"/>
          <w:lang w:val="mn-MN"/>
        </w:rPr>
      </w:pPr>
      <w:r w:rsidRPr="0094573D">
        <w:rPr>
          <w:rFonts w:ascii="Arial" w:hAnsi="Arial" w:cs="Arial"/>
          <w:color w:val="000000" w:themeColor="text1"/>
          <w:lang w:val="mn-MN"/>
        </w:rPr>
        <w:tab/>
      </w:r>
      <w:r w:rsidRPr="0094573D">
        <w:rPr>
          <w:rFonts w:ascii="Arial" w:hAnsi="Arial" w:cs="Arial"/>
          <w:color w:val="000000" w:themeColor="text1"/>
          <w:lang w:val="mn-MN"/>
        </w:rPr>
        <w:tab/>
      </w:r>
    </w:p>
    <w:p w14:paraId="4BC001DE" w14:textId="219F1A72" w:rsidR="00F365F3" w:rsidRPr="0094573D" w:rsidRDefault="00F365F3" w:rsidP="00F365F3">
      <w:pPr>
        <w:ind w:left="698" w:firstLine="720"/>
        <w:contextualSpacing/>
        <w:jc w:val="both"/>
        <w:rPr>
          <w:rFonts w:ascii="Arial" w:hAnsi="Arial" w:cs="Arial"/>
          <w:b/>
          <w:bCs/>
          <w:noProof/>
          <w:color w:val="000000" w:themeColor="text1"/>
          <w:lang w:val="mn-MN"/>
        </w:rPr>
      </w:pPr>
      <w:r w:rsidRPr="0094573D">
        <w:rPr>
          <w:rFonts w:ascii="Arial" w:hAnsi="Arial" w:cs="Arial"/>
          <w:b/>
          <w:bCs/>
          <w:noProof/>
          <w:color w:val="000000" w:themeColor="text1"/>
          <w:lang w:val="mn-MN"/>
        </w:rPr>
        <w:t xml:space="preserve">2/2.2 дугаар зүйлийн 5 дахь хэсэг: </w:t>
      </w:r>
    </w:p>
    <w:p w14:paraId="4DA132C5" w14:textId="77777777" w:rsidR="00F365F3" w:rsidRPr="0094573D" w:rsidRDefault="00F365F3" w:rsidP="00F365F3">
      <w:pPr>
        <w:ind w:firstLine="720"/>
        <w:contextualSpacing/>
        <w:jc w:val="both"/>
        <w:rPr>
          <w:rFonts w:ascii="Arial" w:hAnsi="Arial" w:cs="Arial"/>
          <w:b/>
          <w:bCs/>
          <w:noProof/>
          <w:color w:val="000000" w:themeColor="text1"/>
          <w:lang w:val="mn-MN"/>
        </w:rPr>
      </w:pPr>
    </w:p>
    <w:p w14:paraId="54A0F22D" w14:textId="06FA9EA7" w:rsidR="00F365F3" w:rsidRPr="0094573D" w:rsidRDefault="00F365F3" w:rsidP="00F365F3">
      <w:pPr>
        <w:ind w:firstLine="720"/>
        <w:contextualSpacing/>
        <w:jc w:val="both"/>
        <w:rPr>
          <w:rFonts w:ascii="Arial" w:hAnsi="Arial" w:cs="Arial"/>
          <w:noProof/>
          <w:color w:val="000000" w:themeColor="text1"/>
          <w:lang w:val="mn-MN"/>
        </w:rPr>
      </w:pPr>
      <w:r w:rsidRPr="0094573D">
        <w:rPr>
          <w:rFonts w:ascii="Arial" w:hAnsi="Arial" w:cs="Arial"/>
          <w:noProof/>
          <w:color w:val="000000" w:themeColor="text1"/>
          <w:lang w:val="mn-MN"/>
        </w:rPr>
        <w:t>“5.Зөвшөөрөлтэйгөөр эрхлэх үйл ажиллагаа нэг удаагийн шинжтэй, эсхүл улирлын чанартай бол энэ зүйлийн 1-д заасан хугацаа хамаарахгүй.”</w:t>
      </w:r>
    </w:p>
    <w:p w14:paraId="4B366242" w14:textId="3D77839C" w:rsidR="00F365F3" w:rsidRPr="0094573D" w:rsidRDefault="00F365F3" w:rsidP="00167C71">
      <w:pPr>
        <w:ind w:left="720" w:firstLine="720"/>
        <w:jc w:val="both"/>
        <w:rPr>
          <w:rFonts w:ascii="Arial" w:hAnsi="Arial" w:cs="Arial"/>
          <w:b/>
          <w:bCs/>
          <w:noProof/>
          <w:color w:val="000000" w:themeColor="text1"/>
          <w:lang w:val="mn-MN"/>
        </w:rPr>
      </w:pPr>
    </w:p>
    <w:p w14:paraId="07381517" w14:textId="309C2A2B" w:rsidR="006B7EFD" w:rsidRPr="0094573D" w:rsidRDefault="008663F9" w:rsidP="008663F9">
      <w:pPr>
        <w:ind w:left="698" w:firstLine="720"/>
        <w:contextualSpacing/>
        <w:jc w:val="both"/>
        <w:rPr>
          <w:rFonts w:ascii="Arial" w:hAnsi="Arial" w:cs="Arial"/>
          <w:b/>
          <w:bCs/>
          <w:noProof/>
          <w:color w:val="000000" w:themeColor="text1"/>
          <w:lang w:val="mn-MN"/>
        </w:rPr>
      </w:pPr>
      <w:r w:rsidRPr="0094573D">
        <w:rPr>
          <w:rFonts w:ascii="Arial" w:hAnsi="Arial" w:cs="Arial"/>
          <w:b/>
          <w:bCs/>
          <w:noProof/>
          <w:color w:val="000000" w:themeColor="text1"/>
          <w:lang w:val="mn-MN"/>
        </w:rPr>
        <w:t>3</w:t>
      </w:r>
      <w:r w:rsidR="00F365F3" w:rsidRPr="0094573D">
        <w:rPr>
          <w:rFonts w:ascii="Arial" w:hAnsi="Arial" w:cs="Arial"/>
          <w:b/>
          <w:bCs/>
          <w:noProof/>
          <w:color w:val="000000" w:themeColor="text1"/>
          <w:lang w:val="mn-MN"/>
        </w:rPr>
        <w:t>/</w:t>
      </w:r>
      <w:r w:rsidR="412AB6A5" w:rsidRPr="0094573D">
        <w:rPr>
          <w:rFonts w:ascii="Arial" w:hAnsi="Arial" w:cs="Arial"/>
          <w:b/>
          <w:bCs/>
          <w:noProof/>
          <w:color w:val="000000" w:themeColor="text1"/>
          <w:lang w:val="mn-MN"/>
        </w:rPr>
        <w:t>2.4</w:t>
      </w:r>
      <w:r w:rsidR="00545C0D" w:rsidRPr="0094573D">
        <w:rPr>
          <w:rFonts w:ascii="Arial" w:hAnsi="Arial" w:cs="Arial"/>
          <w:b/>
          <w:bCs/>
          <w:noProof/>
          <w:color w:val="000000" w:themeColor="text1"/>
          <w:lang w:val="mn-MN"/>
        </w:rPr>
        <w:t>, 2.5 дугаар</w:t>
      </w:r>
      <w:r w:rsidR="412AB6A5" w:rsidRPr="0094573D">
        <w:rPr>
          <w:rFonts w:ascii="Arial" w:hAnsi="Arial" w:cs="Arial"/>
          <w:b/>
          <w:bCs/>
          <w:noProof/>
          <w:color w:val="000000" w:themeColor="text1"/>
          <w:lang w:val="mn-MN"/>
        </w:rPr>
        <w:t xml:space="preserve"> зүйл:</w:t>
      </w:r>
    </w:p>
    <w:p w14:paraId="6951B2C2" w14:textId="77777777" w:rsidR="006B7EFD" w:rsidRPr="0094573D" w:rsidRDefault="006B7EFD" w:rsidP="00167C71">
      <w:pPr>
        <w:ind w:left="720" w:firstLine="720"/>
        <w:jc w:val="both"/>
        <w:rPr>
          <w:rFonts w:ascii="Arial" w:hAnsi="Arial" w:cs="Arial"/>
          <w:noProof/>
          <w:color w:val="000000" w:themeColor="text1"/>
          <w:lang w:val="mn-MN"/>
        </w:rPr>
      </w:pPr>
    </w:p>
    <w:p w14:paraId="477E626E" w14:textId="63854697" w:rsidR="006B7EFD" w:rsidRPr="0094573D" w:rsidRDefault="225B8AC4" w:rsidP="00167C71">
      <w:pPr>
        <w:ind w:firstLine="720"/>
        <w:contextualSpacing/>
        <w:jc w:val="both"/>
        <w:rPr>
          <w:rFonts w:ascii="Arial" w:hAnsi="Arial" w:cs="Arial"/>
          <w:b/>
          <w:bCs/>
          <w:noProof/>
          <w:color w:val="000000" w:themeColor="text1"/>
          <w:lang w:val="mn-MN"/>
        </w:rPr>
      </w:pPr>
      <w:r w:rsidRPr="0094573D">
        <w:rPr>
          <w:rFonts w:ascii="Arial" w:hAnsi="Arial" w:cs="Arial"/>
          <w:noProof/>
          <w:color w:val="000000" w:themeColor="text1"/>
          <w:lang w:val="mn-MN"/>
        </w:rPr>
        <w:t>“</w:t>
      </w:r>
      <w:r w:rsidR="412AB6A5" w:rsidRPr="0094573D">
        <w:rPr>
          <w:rFonts w:ascii="Arial" w:hAnsi="Arial" w:cs="Arial"/>
          <w:b/>
          <w:bCs/>
          <w:noProof/>
          <w:color w:val="000000" w:themeColor="text1"/>
          <w:lang w:val="mn-MN"/>
        </w:rPr>
        <w:t>2.4 дүгээр зүйл</w:t>
      </w:r>
      <w:r w:rsidRPr="0094573D">
        <w:rPr>
          <w:rFonts w:ascii="Arial" w:hAnsi="Arial" w:cs="Arial"/>
          <w:b/>
          <w:bCs/>
          <w:noProof/>
          <w:color w:val="000000" w:themeColor="text1"/>
          <w:lang w:val="mn-MN"/>
        </w:rPr>
        <w:t>.</w:t>
      </w:r>
      <w:r w:rsidR="412AB6A5" w:rsidRPr="0094573D">
        <w:rPr>
          <w:rFonts w:ascii="Arial" w:hAnsi="Arial" w:cs="Arial"/>
          <w:b/>
          <w:bCs/>
          <w:noProof/>
          <w:color w:val="000000" w:themeColor="text1"/>
          <w:lang w:val="mn-MN"/>
        </w:rPr>
        <w:t>Зөвшөөрөл, мэдэгдлийн баримт бичиг</w:t>
      </w:r>
    </w:p>
    <w:p w14:paraId="5692F92A" w14:textId="77777777" w:rsidR="006B7EFD" w:rsidRPr="0094573D" w:rsidRDefault="006B7EFD" w:rsidP="00167C71">
      <w:pPr>
        <w:contextualSpacing/>
        <w:jc w:val="both"/>
        <w:rPr>
          <w:rFonts w:ascii="Arial" w:hAnsi="Arial" w:cs="Arial"/>
          <w:b/>
          <w:bCs/>
          <w:noProof/>
          <w:color w:val="000000" w:themeColor="text1"/>
          <w:lang w:val="mn-MN"/>
        </w:rPr>
      </w:pPr>
    </w:p>
    <w:p w14:paraId="66663121" w14:textId="07ED8BE0" w:rsidR="009041DE" w:rsidRPr="0094573D" w:rsidRDefault="412AB6A5" w:rsidP="00167C71">
      <w:pPr>
        <w:ind w:firstLine="720"/>
        <w:contextualSpacing/>
        <w:jc w:val="both"/>
        <w:rPr>
          <w:rFonts w:ascii="Arial" w:hAnsi="Arial" w:cs="Arial"/>
          <w:noProof/>
          <w:color w:val="000000" w:themeColor="text1"/>
          <w:lang w:val="mn-MN"/>
        </w:rPr>
      </w:pPr>
      <w:r w:rsidRPr="0094573D">
        <w:rPr>
          <w:rFonts w:ascii="Arial" w:hAnsi="Arial" w:cs="Arial"/>
          <w:noProof/>
          <w:color w:val="000000" w:themeColor="text1"/>
          <w:lang w:val="mn-MN"/>
        </w:rPr>
        <w:t xml:space="preserve">1.Эрх бүхий этгээд зөвшөөрөл олгосныг </w:t>
      </w:r>
      <w:r w:rsidR="009041DE" w:rsidRPr="0094573D">
        <w:rPr>
          <w:rFonts w:ascii="Arial" w:hAnsi="Arial" w:cs="Arial"/>
          <w:noProof/>
          <w:color w:val="000000" w:themeColor="text1"/>
          <w:lang w:val="mn-MN"/>
        </w:rPr>
        <w:t>тодорхойлох</w:t>
      </w:r>
      <w:r w:rsidRPr="0094573D">
        <w:rPr>
          <w:rFonts w:ascii="Arial" w:hAnsi="Arial" w:cs="Arial"/>
          <w:noProof/>
          <w:color w:val="000000" w:themeColor="text1"/>
          <w:lang w:val="mn-MN"/>
        </w:rPr>
        <w:t xml:space="preserve"> зөвшөөрлийн баримт бичиг буюу гэрчилгээ, түүнтэй адилтгах эрхийн бич</w:t>
      </w:r>
      <w:r w:rsidR="00174498" w:rsidRPr="0094573D">
        <w:rPr>
          <w:rFonts w:ascii="Arial" w:hAnsi="Arial" w:cs="Arial"/>
          <w:noProof/>
          <w:color w:val="000000" w:themeColor="text1"/>
          <w:lang w:val="mn-MN"/>
        </w:rPr>
        <w:t>гийг</w:t>
      </w:r>
      <w:r w:rsidRPr="0094573D">
        <w:rPr>
          <w:rFonts w:ascii="Arial" w:hAnsi="Arial" w:cs="Arial"/>
          <w:noProof/>
          <w:color w:val="000000" w:themeColor="text1"/>
          <w:lang w:val="mn-MN"/>
        </w:rPr>
        <w:t xml:space="preserve"> цахим хэлбэрээр </w:t>
      </w:r>
      <w:r w:rsidR="00174498" w:rsidRPr="0094573D">
        <w:rPr>
          <w:rFonts w:ascii="Arial" w:hAnsi="Arial" w:cs="Arial"/>
          <w:noProof/>
          <w:color w:val="000000" w:themeColor="text1"/>
          <w:lang w:val="mn-MN"/>
        </w:rPr>
        <w:t>олгоно.</w:t>
      </w:r>
    </w:p>
    <w:p w14:paraId="007BBD29" w14:textId="77777777" w:rsidR="009041DE" w:rsidRPr="0094573D" w:rsidRDefault="009041DE" w:rsidP="00167C71">
      <w:pPr>
        <w:ind w:firstLine="720"/>
        <w:contextualSpacing/>
        <w:jc w:val="both"/>
        <w:rPr>
          <w:rFonts w:ascii="Arial" w:hAnsi="Arial" w:cs="Arial"/>
          <w:noProof/>
          <w:color w:val="000000" w:themeColor="text1"/>
          <w:lang w:val="mn-MN"/>
        </w:rPr>
      </w:pPr>
    </w:p>
    <w:p w14:paraId="416EB930" w14:textId="77777777" w:rsidR="006B7EFD" w:rsidRPr="0094573D" w:rsidRDefault="412AB6A5" w:rsidP="00167C71">
      <w:pPr>
        <w:ind w:firstLine="720"/>
        <w:contextualSpacing/>
        <w:jc w:val="both"/>
        <w:rPr>
          <w:rFonts w:ascii="Arial" w:hAnsi="Arial" w:cs="Arial"/>
          <w:noProof/>
          <w:color w:val="000000" w:themeColor="text1"/>
          <w:lang w:val="mn-MN"/>
        </w:rPr>
      </w:pPr>
      <w:r w:rsidRPr="0094573D">
        <w:rPr>
          <w:rFonts w:ascii="Arial" w:hAnsi="Arial" w:cs="Arial"/>
          <w:noProof/>
          <w:color w:val="000000" w:themeColor="text1"/>
          <w:lang w:val="mn-MN"/>
        </w:rPr>
        <w:t>2.Зөвшөөрлийн баримт бичиг нь зөвшөөрлийн хүчинтэй байх хугацаанд зөвшөөрөл олгосон шийдвэр, зөвшөөрлийн лавлагааны нэгэн адил эрх зүйн хүчинтэй байна.</w:t>
      </w:r>
    </w:p>
    <w:p w14:paraId="4FC32D18" w14:textId="77777777" w:rsidR="006B7EFD" w:rsidRPr="0094573D" w:rsidRDefault="006B7EFD" w:rsidP="00167C71">
      <w:pPr>
        <w:contextualSpacing/>
        <w:jc w:val="both"/>
        <w:rPr>
          <w:rFonts w:ascii="Arial" w:hAnsi="Arial" w:cs="Arial"/>
          <w:noProof/>
          <w:color w:val="000000" w:themeColor="text1"/>
          <w:lang w:val="mn-MN"/>
        </w:rPr>
      </w:pPr>
    </w:p>
    <w:p w14:paraId="4EB410A0" w14:textId="77777777" w:rsidR="008E355A" w:rsidRPr="0094573D" w:rsidRDefault="412AB6A5" w:rsidP="00167C71">
      <w:pPr>
        <w:ind w:firstLine="720"/>
        <w:contextualSpacing/>
        <w:jc w:val="both"/>
        <w:rPr>
          <w:rFonts w:ascii="Arial" w:hAnsi="Arial" w:cs="Arial"/>
          <w:noProof/>
          <w:color w:val="000000" w:themeColor="text1"/>
          <w:lang w:val="mn-MN"/>
        </w:rPr>
      </w:pPr>
      <w:r w:rsidRPr="0094573D">
        <w:rPr>
          <w:rFonts w:ascii="Arial" w:hAnsi="Arial" w:cs="Arial"/>
          <w:noProof/>
          <w:color w:val="000000" w:themeColor="text1"/>
          <w:lang w:val="mn-MN"/>
        </w:rPr>
        <w:t>3.Зөвшөөрлийн баримт бичгийг гээх, үрэгдүүлэх, гэмтээх, хүлээж аваагүй байх нь зөвшөөрлийг хүчингүй гэж үзэх үндэслэл болохгүй.</w:t>
      </w:r>
    </w:p>
    <w:p w14:paraId="37F12FCC" w14:textId="77777777" w:rsidR="00E4345C" w:rsidRPr="0094573D" w:rsidRDefault="00E4345C" w:rsidP="00167C71">
      <w:pPr>
        <w:ind w:firstLine="720"/>
        <w:contextualSpacing/>
        <w:jc w:val="both"/>
        <w:rPr>
          <w:rFonts w:ascii="Arial" w:hAnsi="Arial" w:cs="Arial"/>
          <w:noProof/>
          <w:color w:val="000000" w:themeColor="text1"/>
          <w:lang w:val="mn-MN"/>
        </w:rPr>
      </w:pPr>
    </w:p>
    <w:p w14:paraId="7169C113" w14:textId="0AAA042F" w:rsidR="006B7EFD" w:rsidRPr="0094573D" w:rsidRDefault="412AB6A5" w:rsidP="00167C71">
      <w:pPr>
        <w:ind w:firstLine="720"/>
        <w:contextualSpacing/>
        <w:jc w:val="both"/>
        <w:rPr>
          <w:rFonts w:ascii="Arial" w:hAnsi="Arial" w:cs="Arial"/>
          <w:noProof/>
          <w:color w:val="000000" w:themeColor="text1"/>
          <w:lang w:val="mn-MN"/>
        </w:rPr>
      </w:pPr>
      <w:r w:rsidRPr="0094573D">
        <w:rPr>
          <w:rFonts w:ascii="Arial" w:hAnsi="Arial" w:cs="Arial"/>
          <w:noProof/>
          <w:color w:val="000000" w:themeColor="text1"/>
          <w:lang w:val="mn-MN"/>
        </w:rPr>
        <w:t>4.</w:t>
      </w:r>
      <w:r w:rsidR="008D5CF1" w:rsidRPr="0094573D">
        <w:rPr>
          <w:rFonts w:ascii="Arial" w:hAnsi="Arial" w:cs="Arial"/>
          <w:noProof/>
          <w:color w:val="000000" w:themeColor="text1"/>
          <w:lang w:val="mn-MN"/>
        </w:rPr>
        <w:t>Мэдэгдлээр үйл ажиллагаа эрхэлж байгааг тодорхойлох м</w:t>
      </w:r>
      <w:r w:rsidRPr="0094573D">
        <w:rPr>
          <w:rFonts w:ascii="Arial" w:hAnsi="Arial" w:cs="Arial"/>
          <w:noProof/>
          <w:color w:val="000000" w:themeColor="text1"/>
          <w:lang w:val="mn-MN"/>
        </w:rPr>
        <w:t xml:space="preserve">эдэгдлийн баримт бичиг нь </w:t>
      </w:r>
      <w:r w:rsidR="00552078" w:rsidRPr="0094573D">
        <w:rPr>
          <w:rFonts w:ascii="Arial" w:hAnsi="Arial" w:cs="Arial"/>
          <w:noProof/>
          <w:color w:val="000000" w:themeColor="text1"/>
          <w:lang w:val="mn-MN"/>
        </w:rPr>
        <w:t>З</w:t>
      </w:r>
      <w:r w:rsidRPr="0094573D">
        <w:rPr>
          <w:rFonts w:ascii="Arial" w:hAnsi="Arial" w:cs="Arial"/>
          <w:noProof/>
          <w:color w:val="000000" w:themeColor="text1"/>
          <w:lang w:val="mn-MN"/>
        </w:rPr>
        <w:t>өвшөөрөл, мэдэгдлийн бүртгэл, мэдээллийн нэгдсэн сан</w:t>
      </w:r>
      <w:r w:rsidR="00552078" w:rsidRPr="0094573D">
        <w:rPr>
          <w:rFonts w:ascii="Arial" w:hAnsi="Arial" w:cs="Arial"/>
          <w:noProof/>
          <w:color w:val="000000" w:themeColor="text1"/>
          <w:lang w:val="mn-MN"/>
        </w:rPr>
        <w:t xml:space="preserve">гийн лавлагаа </w:t>
      </w:r>
      <w:r w:rsidRPr="0094573D">
        <w:rPr>
          <w:rFonts w:ascii="Arial" w:hAnsi="Arial" w:cs="Arial"/>
          <w:noProof/>
          <w:color w:val="000000" w:themeColor="text1"/>
          <w:lang w:val="mn-MN"/>
        </w:rPr>
        <w:t>байна.</w:t>
      </w:r>
    </w:p>
    <w:p w14:paraId="1606355D" w14:textId="5940D9D7" w:rsidR="006B7EFD" w:rsidRPr="0094573D" w:rsidRDefault="006B7EFD" w:rsidP="00167C71">
      <w:pPr>
        <w:jc w:val="both"/>
        <w:rPr>
          <w:rFonts w:ascii="Arial" w:hAnsi="Arial" w:cs="Arial"/>
          <w:noProof/>
          <w:color w:val="000000" w:themeColor="text1"/>
          <w:lang w:val="mn-MN"/>
        </w:rPr>
      </w:pPr>
    </w:p>
    <w:p w14:paraId="0D9E165E" w14:textId="431B5573" w:rsidR="001231EC" w:rsidRPr="0094573D" w:rsidRDefault="001231EC" w:rsidP="001231EC">
      <w:pPr>
        <w:ind w:firstLine="720"/>
        <w:contextualSpacing/>
        <w:jc w:val="both"/>
        <w:rPr>
          <w:rFonts w:ascii="Arial" w:hAnsi="Arial" w:cs="Arial"/>
          <w:b/>
          <w:bCs/>
          <w:noProof/>
          <w:color w:val="000000" w:themeColor="text1"/>
          <w:lang w:val="mn-MN"/>
        </w:rPr>
      </w:pPr>
      <w:r w:rsidRPr="0094573D">
        <w:rPr>
          <w:rFonts w:ascii="Arial" w:hAnsi="Arial" w:cs="Arial"/>
          <w:b/>
          <w:bCs/>
          <w:noProof/>
          <w:color w:val="000000" w:themeColor="text1"/>
          <w:lang w:val="mn-MN"/>
        </w:rPr>
        <w:t>2.5 дугаар зүйл.Мэдэгдлээр үйл ажиллагаа</w:t>
      </w:r>
      <w:r w:rsidR="00A81E5F" w:rsidRPr="0094573D">
        <w:rPr>
          <w:rFonts w:ascii="Arial" w:hAnsi="Arial" w:cs="Arial"/>
          <w:b/>
          <w:bCs/>
          <w:noProof/>
          <w:color w:val="000000" w:themeColor="text1"/>
          <w:lang w:val="mn-MN"/>
        </w:rPr>
        <w:t xml:space="preserve"> эрхлэх </w:t>
      </w:r>
      <w:r w:rsidRPr="0094573D">
        <w:rPr>
          <w:rFonts w:ascii="Arial" w:hAnsi="Arial" w:cs="Arial"/>
          <w:b/>
          <w:bCs/>
          <w:noProof/>
          <w:color w:val="000000" w:themeColor="text1"/>
          <w:lang w:val="mn-MN"/>
        </w:rPr>
        <w:t>нийтлэг журам</w:t>
      </w:r>
    </w:p>
    <w:p w14:paraId="3DF3A3BB" w14:textId="77777777" w:rsidR="001231EC" w:rsidRPr="0094573D" w:rsidRDefault="001231EC" w:rsidP="001231EC">
      <w:pPr>
        <w:contextualSpacing/>
        <w:jc w:val="both"/>
        <w:rPr>
          <w:rFonts w:ascii="Arial" w:hAnsi="Arial" w:cs="Arial"/>
          <w:color w:val="000000" w:themeColor="text1"/>
          <w:lang w:val="mn-MN"/>
        </w:rPr>
      </w:pPr>
    </w:p>
    <w:p w14:paraId="60B8B882" w14:textId="31F41368" w:rsidR="00D12FB1" w:rsidRPr="0094573D" w:rsidRDefault="001231EC" w:rsidP="001231EC">
      <w:pPr>
        <w:ind w:firstLine="720"/>
        <w:contextualSpacing/>
        <w:jc w:val="both"/>
        <w:rPr>
          <w:rFonts w:ascii="Arial" w:hAnsi="Arial" w:cs="Arial"/>
          <w:noProof/>
          <w:color w:val="000000" w:themeColor="text1"/>
          <w:lang w:val="mn-MN"/>
        </w:rPr>
      </w:pPr>
      <w:r w:rsidRPr="0094573D">
        <w:rPr>
          <w:rFonts w:ascii="Arial" w:hAnsi="Arial" w:cs="Arial"/>
          <w:noProof/>
          <w:color w:val="000000" w:themeColor="text1"/>
          <w:lang w:val="mn-MN"/>
        </w:rPr>
        <w:t>1.</w:t>
      </w:r>
      <w:r w:rsidR="00D12FB1" w:rsidRPr="0094573D">
        <w:rPr>
          <w:rFonts w:ascii="Arial" w:hAnsi="Arial" w:cs="Arial"/>
          <w:noProof/>
          <w:color w:val="000000" w:themeColor="text1"/>
          <w:lang w:val="mn-MN"/>
        </w:rPr>
        <w:t>Энэ хуулийн 1.5 дугаар зүйлийн 14-т заасан эрсдэлийн үнэлгээ</w:t>
      </w:r>
      <w:r w:rsidR="00697FD7" w:rsidRPr="0094573D">
        <w:rPr>
          <w:rFonts w:ascii="Arial" w:hAnsi="Arial" w:cs="Arial"/>
          <w:noProof/>
          <w:color w:val="000000" w:themeColor="text1"/>
          <w:lang w:val="mn-MN"/>
        </w:rPr>
        <w:t>гээр</w:t>
      </w:r>
      <w:r w:rsidR="00D12FB1" w:rsidRPr="0094573D">
        <w:rPr>
          <w:rFonts w:ascii="Arial" w:hAnsi="Arial" w:cs="Arial"/>
          <w:noProof/>
          <w:color w:val="000000" w:themeColor="text1"/>
          <w:lang w:val="mn-MN"/>
        </w:rPr>
        <w:t xml:space="preserve"> эрсдэлийн түвшин багатай гэж тогтоогдсон,</w:t>
      </w:r>
      <w:r w:rsidR="00B7556E" w:rsidRPr="0094573D">
        <w:rPr>
          <w:rFonts w:ascii="Arial" w:hAnsi="Arial" w:cs="Arial"/>
          <w:noProof/>
          <w:color w:val="000000" w:themeColor="text1"/>
          <w:lang w:val="mn-MN"/>
        </w:rPr>
        <w:t xml:space="preserve"> эрсдэлд суурилсан явцын хяналт хэрэгжүүлэх бодит шаардлага бүхий, </w:t>
      </w:r>
      <w:r w:rsidR="00D12FB1" w:rsidRPr="0094573D">
        <w:rPr>
          <w:rFonts w:ascii="Arial" w:hAnsi="Arial" w:cs="Arial"/>
          <w:noProof/>
          <w:color w:val="000000" w:themeColor="text1"/>
          <w:lang w:val="mn-MN"/>
        </w:rPr>
        <w:t>эрх бүхий байгууллагад мэдэгд</w:t>
      </w:r>
      <w:r w:rsidR="00B7556E" w:rsidRPr="0094573D">
        <w:rPr>
          <w:rFonts w:ascii="Arial" w:hAnsi="Arial" w:cs="Arial"/>
          <w:noProof/>
          <w:color w:val="000000" w:themeColor="text1"/>
          <w:lang w:val="mn-MN"/>
        </w:rPr>
        <w:t>сэний</w:t>
      </w:r>
      <w:r w:rsidR="008C1E3B" w:rsidRPr="0094573D">
        <w:rPr>
          <w:rFonts w:ascii="Arial" w:hAnsi="Arial" w:cs="Arial"/>
          <w:noProof/>
          <w:color w:val="000000" w:themeColor="text1"/>
          <w:lang w:val="mn-MN"/>
        </w:rPr>
        <w:t xml:space="preserve"> </w:t>
      </w:r>
      <w:r w:rsidR="00B7556E" w:rsidRPr="0094573D">
        <w:rPr>
          <w:rFonts w:ascii="Arial" w:hAnsi="Arial" w:cs="Arial"/>
          <w:noProof/>
          <w:color w:val="000000" w:themeColor="text1"/>
          <w:lang w:val="mn-MN"/>
        </w:rPr>
        <w:t>үндсэн дээр эрхлэх</w:t>
      </w:r>
      <w:r w:rsidR="00D12FB1" w:rsidRPr="0094573D">
        <w:rPr>
          <w:rFonts w:ascii="Arial" w:hAnsi="Arial" w:cs="Arial"/>
          <w:noProof/>
          <w:color w:val="000000" w:themeColor="text1"/>
          <w:lang w:val="mn-MN"/>
        </w:rPr>
        <w:t xml:space="preserve"> үйл ажиллагааг мэдэгдлээр эрхлэх үйл ажиллагаанд хамааруулна.</w:t>
      </w:r>
    </w:p>
    <w:p w14:paraId="5E26D5FF" w14:textId="77777777" w:rsidR="00D12FB1" w:rsidRPr="0094573D" w:rsidRDefault="00D12FB1" w:rsidP="001231EC">
      <w:pPr>
        <w:ind w:firstLine="720"/>
        <w:contextualSpacing/>
        <w:jc w:val="both"/>
        <w:rPr>
          <w:rFonts w:ascii="Arial" w:hAnsi="Arial" w:cs="Arial"/>
          <w:noProof/>
          <w:color w:val="000000" w:themeColor="text1"/>
          <w:lang w:val="mn-MN"/>
        </w:rPr>
      </w:pPr>
    </w:p>
    <w:p w14:paraId="379B2C73" w14:textId="367A894B" w:rsidR="00860082" w:rsidRPr="0094573D" w:rsidRDefault="00860082" w:rsidP="001231EC">
      <w:pPr>
        <w:ind w:firstLine="720"/>
        <w:contextualSpacing/>
        <w:jc w:val="both"/>
        <w:rPr>
          <w:rFonts w:ascii="Arial" w:hAnsi="Arial" w:cs="Arial"/>
          <w:lang w:val="mn-MN"/>
        </w:rPr>
      </w:pPr>
      <w:r w:rsidRPr="0094573D">
        <w:rPr>
          <w:rFonts w:ascii="Arial" w:hAnsi="Arial" w:cs="Arial"/>
          <w:lang w:val="mn-MN"/>
        </w:rPr>
        <w:t>2</w:t>
      </w:r>
      <w:r w:rsidR="001231EC" w:rsidRPr="0094573D">
        <w:rPr>
          <w:rFonts w:ascii="Arial" w:hAnsi="Arial" w:cs="Arial"/>
          <w:lang w:val="mn-MN"/>
        </w:rPr>
        <w:t>.</w:t>
      </w:r>
      <w:r w:rsidR="00CA077B" w:rsidRPr="0094573D">
        <w:rPr>
          <w:rFonts w:ascii="Arial" w:hAnsi="Arial" w:cs="Arial"/>
          <w:lang w:val="mn-MN"/>
        </w:rPr>
        <w:t xml:space="preserve">Мэдэгдлээр үйл ажиллагаа эрхлэх этгээд </w:t>
      </w:r>
      <w:r w:rsidR="001231EC" w:rsidRPr="0094573D">
        <w:rPr>
          <w:rFonts w:ascii="Arial" w:hAnsi="Arial" w:cs="Arial"/>
          <w:lang w:val="mn-MN"/>
        </w:rPr>
        <w:t>үйл ажиллагаа</w:t>
      </w:r>
      <w:r w:rsidR="007101E2" w:rsidRPr="0094573D">
        <w:rPr>
          <w:rFonts w:ascii="Arial" w:hAnsi="Arial" w:cs="Arial"/>
          <w:lang w:val="mn-MN"/>
        </w:rPr>
        <w:t xml:space="preserve">г </w:t>
      </w:r>
      <w:r w:rsidR="00CA077B" w:rsidRPr="0094573D">
        <w:rPr>
          <w:rFonts w:ascii="Arial" w:hAnsi="Arial" w:cs="Arial"/>
          <w:lang w:val="mn-MN"/>
        </w:rPr>
        <w:t>эхлүүлэхээс</w:t>
      </w:r>
      <w:r w:rsidR="00FD49FE" w:rsidRPr="0094573D">
        <w:rPr>
          <w:rFonts w:ascii="Arial" w:hAnsi="Arial" w:cs="Arial"/>
          <w:lang w:val="mn-MN"/>
        </w:rPr>
        <w:t xml:space="preserve"> </w:t>
      </w:r>
      <w:r w:rsidR="001231EC" w:rsidRPr="0094573D">
        <w:rPr>
          <w:rFonts w:ascii="Arial" w:hAnsi="Arial" w:cs="Arial"/>
          <w:lang w:val="mn-MN"/>
        </w:rPr>
        <w:t xml:space="preserve">ажлын </w:t>
      </w:r>
      <w:r w:rsidR="00D36585" w:rsidRPr="0094573D">
        <w:rPr>
          <w:rFonts w:ascii="Arial" w:hAnsi="Arial" w:cs="Arial"/>
          <w:lang w:val="mn-MN"/>
        </w:rPr>
        <w:t>тава</w:t>
      </w:r>
      <w:r w:rsidR="00FD49FE" w:rsidRPr="0094573D">
        <w:rPr>
          <w:rFonts w:ascii="Arial" w:hAnsi="Arial" w:cs="Arial"/>
          <w:lang w:val="mn-MN"/>
        </w:rPr>
        <w:t>ас доошгүй</w:t>
      </w:r>
      <w:r w:rsidR="00D36585" w:rsidRPr="0094573D">
        <w:rPr>
          <w:rFonts w:ascii="Arial" w:hAnsi="Arial" w:cs="Arial"/>
          <w:lang w:val="mn-MN"/>
        </w:rPr>
        <w:t xml:space="preserve"> </w:t>
      </w:r>
      <w:r w:rsidR="001231EC" w:rsidRPr="0094573D">
        <w:rPr>
          <w:rFonts w:ascii="Arial" w:hAnsi="Arial" w:cs="Arial"/>
          <w:lang w:val="mn-MN"/>
        </w:rPr>
        <w:t xml:space="preserve">өдрийн өмнө </w:t>
      </w:r>
      <w:r w:rsidR="00062CFD" w:rsidRPr="0094573D">
        <w:rPr>
          <w:rFonts w:ascii="Arial" w:hAnsi="Arial" w:cs="Arial"/>
          <w:lang w:val="mn-MN"/>
        </w:rPr>
        <w:t>м</w:t>
      </w:r>
      <w:r w:rsidR="002A3018" w:rsidRPr="0094573D">
        <w:rPr>
          <w:rFonts w:ascii="Arial" w:hAnsi="Arial" w:cs="Arial"/>
          <w:lang w:val="mn-MN"/>
        </w:rPr>
        <w:t xml:space="preserve">эдэгдлийг </w:t>
      </w:r>
      <w:r w:rsidR="00996D4B" w:rsidRPr="0094573D">
        <w:rPr>
          <w:rFonts w:ascii="Arial" w:hAnsi="Arial" w:cs="Arial"/>
          <w:lang w:val="mn-MN"/>
        </w:rPr>
        <w:t>з</w:t>
      </w:r>
      <w:r w:rsidR="002A3018" w:rsidRPr="0094573D">
        <w:rPr>
          <w:rFonts w:ascii="Arial" w:hAnsi="Arial" w:cs="Arial"/>
          <w:lang w:val="mn-MN"/>
        </w:rPr>
        <w:t xml:space="preserve">өвшөөрөл, мэдэгдлийн </w:t>
      </w:r>
      <w:r w:rsidR="00DD070A" w:rsidRPr="0094573D">
        <w:rPr>
          <w:rFonts w:ascii="Arial" w:hAnsi="Arial" w:cs="Arial"/>
          <w:lang w:val="mn-MN"/>
        </w:rPr>
        <w:t xml:space="preserve">бүртгэл, мэдээллийн </w:t>
      </w:r>
      <w:r w:rsidR="002A3018" w:rsidRPr="0094573D">
        <w:rPr>
          <w:rFonts w:ascii="Arial" w:hAnsi="Arial" w:cs="Arial"/>
          <w:lang w:val="mn-MN"/>
        </w:rPr>
        <w:t xml:space="preserve">нэгдсэн санд цахим хэлбэрээр бүртгүүлснээр мэдэгдлийг </w:t>
      </w:r>
      <w:r w:rsidR="00FD49FE" w:rsidRPr="0094573D">
        <w:rPr>
          <w:rFonts w:ascii="Arial" w:hAnsi="Arial" w:cs="Arial"/>
          <w:lang w:val="mn-MN"/>
        </w:rPr>
        <w:t xml:space="preserve">эрх бүхий байгууллагад </w:t>
      </w:r>
      <w:r w:rsidR="002A3018" w:rsidRPr="0094573D">
        <w:rPr>
          <w:rFonts w:ascii="Arial" w:hAnsi="Arial" w:cs="Arial"/>
          <w:lang w:val="mn-MN"/>
        </w:rPr>
        <w:t>хүргүүлсэнд тооцно.</w:t>
      </w:r>
    </w:p>
    <w:p w14:paraId="67871EF9" w14:textId="77777777" w:rsidR="002A3018" w:rsidRPr="0094573D" w:rsidRDefault="002A3018" w:rsidP="001231EC">
      <w:pPr>
        <w:ind w:firstLine="720"/>
        <w:contextualSpacing/>
        <w:jc w:val="both"/>
        <w:rPr>
          <w:rFonts w:ascii="Arial" w:hAnsi="Arial" w:cs="Arial"/>
          <w:lang w:val="mn-MN"/>
        </w:rPr>
      </w:pPr>
    </w:p>
    <w:p w14:paraId="76D3F923" w14:textId="17D4F870" w:rsidR="00021085" w:rsidRPr="0094573D" w:rsidRDefault="00D12FB1" w:rsidP="00021085">
      <w:pPr>
        <w:ind w:firstLine="720"/>
        <w:contextualSpacing/>
        <w:jc w:val="both"/>
        <w:rPr>
          <w:rFonts w:ascii="Arial" w:hAnsi="Arial" w:cs="Arial"/>
          <w:color w:val="000000" w:themeColor="text1"/>
          <w:lang w:val="mn-MN"/>
        </w:rPr>
      </w:pPr>
      <w:r w:rsidRPr="0094573D">
        <w:rPr>
          <w:rFonts w:ascii="Arial" w:hAnsi="Arial" w:cs="Arial"/>
          <w:color w:val="000000" w:themeColor="text1"/>
          <w:lang w:val="mn-MN"/>
        </w:rPr>
        <w:t>3</w:t>
      </w:r>
      <w:r w:rsidR="00021085" w:rsidRPr="0094573D">
        <w:rPr>
          <w:rFonts w:ascii="Arial" w:hAnsi="Arial" w:cs="Arial"/>
          <w:color w:val="000000" w:themeColor="text1"/>
          <w:lang w:val="mn-MN"/>
        </w:rPr>
        <w:t>.</w:t>
      </w:r>
      <w:r w:rsidR="00021085" w:rsidRPr="0094573D">
        <w:rPr>
          <w:rFonts w:ascii="Arial" w:hAnsi="Arial" w:cs="Arial"/>
          <w:lang w:val="mn-MN"/>
        </w:rPr>
        <w:t>М</w:t>
      </w:r>
      <w:r w:rsidR="00021085" w:rsidRPr="0094573D">
        <w:rPr>
          <w:rFonts w:ascii="Arial" w:hAnsi="Arial" w:cs="Arial"/>
          <w:color w:val="000000" w:themeColor="text1"/>
          <w:lang w:val="mn-MN"/>
        </w:rPr>
        <w:t>эдэгдлээр үйл ажиллагаа эрхлэх этгээд нь энэ хуулийн 4.1 дүгээр зүйлийн 1-д заасан нөхцөл, шаардлагыг хангасан байна.</w:t>
      </w:r>
    </w:p>
    <w:p w14:paraId="3487FB50" w14:textId="77777777" w:rsidR="00021085" w:rsidRPr="0094573D" w:rsidRDefault="00021085" w:rsidP="001231EC">
      <w:pPr>
        <w:ind w:firstLine="720"/>
        <w:contextualSpacing/>
        <w:jc w:val="both"/>
        <w:rPr>
          <w:rFonts w:ascii="Arial" w:hAnsi="Arial" w:cs="Arial"/>
          <w:lang w:val="mn-MN"/>
        </w:rPr>
      </w:pPr>
    </w:p>
    <w:p w14:paraId="0CAB3699" w14:textId="7050B144" w:rsidR="00021085" w:rsidRPr="0094573D" w:rsidRDefault="00D12FB1" w:rsidP="001231EC">
      <w:pPr>
        <w:ind w:firstLine="720"/>
        <w:contextualSpacing/>
        <w:jc w:val="both"/>
        <w:rPr>
          <w:rFonts w:ascii="Arial" w:hAnsi="Arial" w:cs="Arial"/>
          <w:lang w:val="mn-MN"/>
        </w:rPr>
      </w:pPr>
      <w:r w:rsidRPr="0094573D">
        <w:rPr>
          <w:rFonts w:ascii="Arial" w:hAnsi="Arial" w:cs="Arial"/>
          <w:lang w:val="mn-MN"/>
        </w:rPr>
        <w:t>4</w:t>
      </w:r>
      <w:r w:rsidR="002A3018" w:rsidRPr="0094573D">
        <w:rPr>
          <w:rFonts w:ascii="Arial" w:hAnsi="Arial" w:cs="Arial"/>
          <w:lang w:val="mn-MN"/>
        </w:rPr>
        <w:t>.</w:t>
      </w:r>
      <w:r w:rsidR="00021085" w:rsidRPr="0094573D">
        <w:rPr>
          <w:rFonts w:ascii="Arial" w:hAnsi="Arial" w:cs="Arial"/>
          <w:color w:val="000000" w:themeColor="text1"/>
          <w:lang w:val="mn-MN"/>
        </w:rPr>
        <w:t xml:space="preserve">Мэдэгдэл хүргүүлснээр </w:t>
      </w:r>
      <w:r w:rsidR="00CA077B" w:rsidRPr="0094573D">
        <w:rPr>
          <w:rFonts w:ascii="Arial" w:hAnsi="Arial" w:cs="Arial"/>
          <w:color w:val="000000" w:themeColor="text1"/>
          <w:lang w:val="mn-MN"/>
        </w:rPr>
        <w:t xml:space="preserve">мэдэгдлээр үйл ажиллагаа эрхлэх этгээдийг </w:t>
      </w:r>
      <w:r w:rsidR="00021085" w:rsidRPr="0094573D">
        <w:rPr>
          <w:rFonts w:ascii="Arial" w:hAnsi="Arial" w:cs="Arial"/>
          <w:color w:val="000000" w:themeColor="text1"/>
          <w:lang w:val="mn-MN"/>
        </w:rPr>
        <w:t>тухайн үйл ажиллагааг эрхлэх бүртгэлтэй этгээд</w:t>
      </w:r>
      <w:r w:rsidR="007101E2" w:rsidRPr="0094573D">
        <w:rPr>
          <w:rFonts w:ascii="Arial" w:hAnsi="Arial" w:cs="Arial"/>
          <w:color w:val="000000" w:themeColor="text1"/>
          <w:lang w:val="mn-MN"/>
        </w:rPr>
        <w:t>эд тооцох</w:t>
      </w:r>
      <w:r w:rsidR="00021085" w:rsidRPr="0094573D">
        <w:rPr>
          <w:rFonts w:ascii="Arial" w:hAnsi="Arial" w:cs="Arial"/>
          <w:color w:val="000000" w:themeColor="text1"/>
          <w:lang w:val="mn-MN"/>
        </w:rPr>
        <w:t xml:space="preserve"> бөгөөд мэдэгдлийг эрх бүхий байгууллага </w:t>
      </w:r>
      <w:r w:rsidR="00021085" w:rsidRPr="0094573D">
        <w:rPr>
          <w:rFonts w:ascii="Arial" w:hAnsi="Arial" w:cs="Arial"/>
          <w:lang w:val="mn-MN"/>
        </w:rPr>
        <w:t>зөвшөөрөх, эсхүл татгалзах шийдвэр гаргахыг хориглоно.</w:t>
      </w:r>
    </w:p>
    <w:p w14:paraId="227C6C95" w14:textId="77777777" w:rsidR="007101E2" w:rsidRPr="0094573D" w:rsidRDefault="007101E2" w:rsidP="007101E2">
      <w:pPr>
        <w:contextualSpacing/>
        <w:jc w:val="both"/>
        <w:rPr>
          <w:rFonts w:ascii="Arial" w:hAnsi="Arial" w:cs="Arial"/>
          <w:noProof/>
          <w:color w:val="000000" w:themeColor="text1"/>
          <w:lang w:val="mn-MN"/>
        </w:rPr>
      </w:pPr>
    </w:p>
    <w:p w14:paraId="7EA21DEF" w14:textId="33654ECF" w:rsidR="00CA077B" w:rsidRPr="0094573D" w:rsidRDefault="00D12FB1" w:rsidP="00CA077B">
      <w:pPr>
        <w:ind w:firstLine="720"/>
        <w:contextualSpacing/>
        <w:jc w:val="both"/>
        <w:rPr>
          <w:rFonts w:ascii="Arial" w:hAnsi="Arial" w:cs="Arial"/>
          <w:lang w:val="mn-MN"/>
        </w:rPr>
      </w:pPr>
      <w:r w:rsidRPr="0094573D">
        <w:rPr>
          <w:rFonts w:ascii="Arial" w:hAnsi="Arial" w:cs="Arial"/>
          <w:lang w:val="mn-MN"/>
        </w:rPr>
        <w:t>5</w:t>
      </w:r>
      <w:r w:rsidR="00CA077B" w:rsidRPr="0094573D">
        <w:rPr>
          <w:rFonts w:ascii="Arial" w:hAnsi="Arial" w:cs="Arial"/>
          <w:lang w:val="mn-MN"/>
        </w:rPr>
        <w:t>.Мэдэгдлээр үйл ажиллагаа эрхлэх этгээдийн эрх, үүрэг:</w:t>
      </w:r>
    </w:p>
    <w:p w14:paraId="2C63571B" w14:textId="77777777" w:rsidR="00CA077B" w:rsidRPr="0094573D" w:rsidRDefault="00CA077B" w:rsidP="00CA077B">
      <w:pPr>
        <w:ind w:firstLine="720"/>
        <w:contextualSpacing/>
        <w:jc w:val="both"/>
        <w:rPr>
          <w:rFonts w:ascii="Arial" w:hAnsi="Arial" w:cs="Arial"/>
          <w:lang w:val="mn-MN"/>
        </w:rPr>
      </w:pPr>
    </w:p>
    <w:p w14:paraId="582853D5" w14:textId="500E2249" w:rsidR="00CA077B" w:rsidRPr="0094573D" w:rsidRDefault="00CA077B" w:rsidP="00CA077B">
      <w:pPr>
        <w:ind w:firstLine="720"/>
        <w:jc w:val="both"/>
        <w:rPr>
          <w:rFonts w:ascii="Arial" w:hAnsi="Arial" w:cs="Arial"/>
          <w:color w:val="0070C0"/>
          <w:lang w:val="mn-MN"/>
        </w:rPr>
      </w:pPr>
      <w:r w:rsidRPr="0094573D">
        <w:rPr>
          <w:rFonts w:ascii="Arial" w:hAnsi="Arial" w:cs="Arial"/>
          <w:lang w:val="mn-MN"/>
        </w:rPr>
        <w:tab/>
      </w:r>
      <w:r w:rsidR="00D12FB1" w:rsidRPr="0094573D">
        <w:rPr>
          <w:rFonts w:ascii="Arial" w:hAnsi="Arial" w:cs="Arial"/>
          <w:lang w:val="mn-MN"/>
        </w:rPr>
        <w:t>5</w:t>
      </w:r>
      <w:r w:rsidRPr="0094573D">
        <w:rPr>
          <w:rFonts w:ascii="Arial" w:hAnsi="Arial" w:cs="Arial"/>
          <w:lang w:val="mn-MN"/>
        </w:rPr>
        <w:t>.1.энэ зүйлийн 2-т заасны дагуу эрх бүхий байгууллагад мэдэг</w:t>
      </w:r>
      <w:r w:rsidR="00D12FB1" w:rsidRPr="0094573D">
        <w:rPr>
          <w:rFonts w:ascii="Arial" w:hAnsi="Arial" w:cs="Arial"/>
          <w:lang w:val="mn-MN"/>
        </w:rPr>
        <w:t>дсэнээр</w:t>
      </w:r>
      <w:r w:rsidRPr="0094573D">
        <w:rPr>
          <w:rFonts w:ascii="Arial" w:hAnsi="Arial" w:cs="Arial"/>
          <w:lang w:val="mn-MN"/>
        </w:rPr>
        <w:t xml:space="preserve"> үйл ажиллагаагаа эрхлэх;</w:t>
      </w:r>
    </w:p>
    <w:p w14:paraId="0B7B1B84" w14:textId="77777777" w:rsidR="00CA077B" w:rsidRPr="0094573D" w:rsidRDefault="00CA077B" w:rsidP="00CA077B">
      <w:pPr>
        <w:ind w:firstLine="720"/>
        <w:jc w:val="both"/>
        <w:rPr>
          <w:rFonts w:ascii="Arial" w:hAnsi="Arial" w:cs="Arial"/>
          <w:color w:val="0070C0"/>
          <w:lang w:val="mn-MN"/>
        </w:rPr>
      </w:pPr>
    </w:p>
    <w:p w14:paraId="1F2F64BB" w14:textId="7A9DA946" w:rsidR="00CA077B" w:rsidRPr="0094573D" w:rsidRDefault="00D12FB1" w:rsidP="00CA077B">
      <w:pPr>
        <w:tabs>
          <w:tab w:val="left" w:pos="810"/>
        </w:tabs>
        <w:ind w:firstLine="1440"/>
        <w:jc w:val="both"/>
        <w:rPr>
          <w:rFonts w:ascii="Arial" w:hAnsi="Arial" w:cs="Arial"/>
          <w:color w:val="0070C0"/>
          <w:lang w:val="mn-MN"/>
        </w:rPr>
      </w:pPr>
      <w:r w:rsidRPr="0094573D">
        <w:rPr>
          <w:rFonts w:ascii="Arial" w:hAnsi="Arial" w:cs="Arial"/>
          <w:lang w:val="mn-MN"/>
        </w:rPr>
        <w:t>5</w:t>
      </w:r>
      <w:r w:rsidR="00CA077B" w:rsidRPr="0094573D">
        <w:rPr>
          <w:rFonts w:ascii="Arial" w:hAnsi="Arial" w:cs="Arial"/>
          <w:lang w:val="mn-MN"/>
        </w:rPr>
        <w:t xml:space="preserve">.2.мэдэгдсэн үйл ажиллагааны талаар </w:t>
      </w:r>
      <w:r w:rsidR="00996D4B" w:rsidRPr="0094573D">
        <w:rPr>
          <w:rFonts w:ascii="Arial" w:hAnsi="Arial" w:cs="Arial"/>
          <w:lang w:val="mn-MN"/>
        </w:rPr>
        <w:t>з</w:t>
      </w:r>
      <w:r w:rsidR="00DD070A" w:rsidRPr="0094573D">
        <w:rPr>
          <w:rFonts w:ascii="Arial" w:hAnsi="Arial" w:cs="Arial"/>
          <w:lang w:val="mn-MN"/>
        </w:rPr>
        <w:t xml:space="preserve">өвшөөрөл, мэдэгдлийн бүртгэл, мэдээллийн нэгдсэн сангаас </w:t>
      </w:r>
      <w:r w:rsidR="00CA077B" w:rsidRPr="0094573D">
        <w:rPr>
          <w:rFonts w:ascii="Arial" w:hAnsi="Arial" w:cs="Arial"/>
          <w:lang w:val="mn-MN"/>
        </w:rPr>
        <w:t>лавлагаа авах;</w:t>
      </w:r>
    </w:p>
    <w:p w14:paraId="0ACC45A3" w14:textId="7838114D" w:rsidR="00CA077B" w:rsidRPr="0094573D" w:rsidRDefault="00CA077B" w:rsidP="00CA077B">
      <w:pPr>
        <w:ind w:firstLine="720"/>
        <w:jc w:val="both"/>
        <w:rPr>
          <w:rFonts w:ascii="Arial" w:hAnsi="Arial" w:cs="Arial"/>
          <w:lang w:val="mn-MN"/>
        </w:rPr>
      </w:pPr>
    </w:p>
    <w:p w14:paraId="3A9B6F60" w14:textId="2FDEA8A4" w:rsidR="00CA077B" w:rsidRPr="0094573D" w:rsidRDefault="00CA077B" w:rsidP="00A5044D">
      <w:pPr>
        <w:ind w:firstLine="720"/>
        <w:jc w:val="both"/>
        <w:rPr>
          <w:rFonts w:ascii="Arial" w:hAnsi="Arial" w:cs="Arial"/>
          <w:lang w:val="mn-MN"/>
        </w:rPr>
      </w:pPr>
      <w:r w:rsidRPr="0094573D">
        <w:rPr>
          <w:rFonts w:ascii="Arial" w:hAnsi="Arial" w:cs="Arial"/>
          <w:lang w:val="mn-MN"/>
        </w:rPr>
        <w:tab/>
      </w:r>
      <w:r w:rsidR="00D12FB1" w:rsidRPr="0094573D">
        <w:rPr>
          <w:rFonts w:ascii="Arial" w:hAnsi="Arial" w:cs="Arial"/>
          <w:lang w:val="mn-MN"/>
        </w:rPr>
        <w:t>5</w:t>
      </w:r>
      <w:r w:rsidRPr="0094573D">
        <w:rPr>
          <w:rFonts w:ascii="Arial" w:hAnsi="Arial" w:cs="Arial"/>
          <w:lang w:val="mn-MN"/>
        </w:rPr>
        <w:t xml:space="preserve">.3.мэдэгдлээр эрхэлж байгаа үйл ажиллагааны анх бүртгүүлсэн мэдээлэлд өөрчлөлт орсон даруйд </w:t>
      </w:r>
      <w:r w:rsidR="00996D4B" w:rsidRPr="0094573D">
        <w:rPr>
          <w:rFonts w:ascii="Arial" w:hAnsi="Arial" w:cs="Arial"/>
          <w:lang w:val="mn-MN"/>
        </w:rPr>
        <w:t>з</w:t>
      </w:r>
      <w:r w:rsidR="00DD070A" w:rsidRPr="0094573D">
        <w:rPr>
          <w:rFonts w:ascii="Arial" w:hAnsi="Arial" w:cs="Arial"/>
          <w:lang w:val="mn-MN"/>
        </w:rPr>
        <w:t xml:space="preserve">өвшөөрөл, мэдэгдлийн бүртгэл, мэдээллийн нэгдсэн санд </w:t>
      </w:r>
      <w:r w:rsidRPr="0094573D">
        <w:rPr>
          <w:rFonts w:ascii="Arial" w:hAnsi="Arial" w:cs="Arial"/>
          <w:lang w:val="mn-MN"/>
        </w:rPr>
        <w:t>бүртгүүлэх</w:t>
      </w:r>
      <w:r w:rsidR="00A5044D" w:rsidRPr="0094573D">
        <w:rPr>
          <w:rFonts w:ascii="Arial" w:hAnsi="Arial" w:cs="Arial"/>
          <w:lang w:val="mn-MN"/>
        </w:rPr>
        <w:t>;</w:t>
      </w:r>
    </w:p>
    <w:p w14:paraId="113ABBF6" w14:textId="77777777" w:rsidR="00CA077B" w:rsidRPr="0094573D" w:rsidRDefault="00CA077B" w:rsidP="00CA077B">
      <w:pPr>
        <w:ind w:firstLine="720"/>
        <w:jc w:val="both"/>
        <w:rPr>
          <w:rFonts w:ascii="Arial" w:hAnsi="Arial" w:cs="Arial"/>
          <w:lang w:val="mn-MN"/>
        </w:rPr>
      </w:pPr>
    </w:p>
    <w:p w14:paraId="5ABEDD4F" w14:textId="602C02C1" w:rsidR="00CA077B" w:rsidRPr="0094573D" w:rsidRDefault="00CA077B" w:rsidP="00CA077B">
      <w:pPr>
        <w:ind w:firstLine="720"/>
        <w:contextualSpacing/>
        <w:jc w:val="both"/>
        <w:rPr>
          <w:rFonts w:ascii="Arial" w:hAnsi="Arial" w:cs="Arial"/>
          <w:lang w:val="mn-MN"/>
        </w:rPr>
      </w:pPr>
      <w:r w:rsidRPr="0094573D">
        <w:rPr>
          <w:rFonts w:ascii="Arial" w:hAnsi="Arial" w:cs="Arial"/>
          <w:lang w:val="mn-MN"/>
        </w:rPr>
        <w:tab/>
      </w:r>
      <w:r w:rsidR="00D12FB1" w:rsidRPr="0094573D">
        <w:rPr>
          <w:rFonts w:ascii="Arial" w:hAnsi="Arial" w:cs="Arial"/>
          <w:lang w:val="mn-MN"/>
        </w:rPr>
        <w:t>5</w:t>
      </w:r>
      <w:r w:rsidRPr="0094573D">
        <w:rPr>
          <w:rFonts w:ascii="Arial" w:hAnsi="Arial" w:cs="Arial"/>
          <w:lang w:val="mn-MN"/>
        </w:rPr>
        <w:t>.</w:t>
      </w:r>
      <w:r w:rsidR="00A5044D" w:rsidRPr="0094573D">
        <w:rPr>
          <w:rFonts w:ascii="Arial" w:hAnsi="Arial" w:cs="Arial"/>
          <w:lang w:val="mn-MN"/>
        </w:rPr>
        <w:t>4</w:t>
      </w:r>
      <w:r w:rsidRPr="0094573D">
        <w:rPr>
          <w:rFonts w:ascii="Arial" w:hAnsi="Arial" w:cs="Arial"/>
          <w:lang w:val="mn-MN"/>
        </w:rPr>
        <w:t>.</w:t>
      </w:r>
      <w:r w:rsidR="00D12FB1" w:rsidRPr="0094573D">
        <w:rPr>
          <w:rFonts w:ascii="Arial" w:hAnsi="Arial" w:cs="Arial"/>
          <w:lang w:val="mn-MN"/>
        </w:rPr>
        <w:t>мэдэгдлээр эрхэлж байгаа үйл ажиллагааг зогсоох тохиолдолд зогсоохоос ажлын таваас доошгүй өдрийн өмнө мэдэгдэх.</w:t>
      </w:r>
    </w:p>
    <w:p w14:paraId="4B2D97EF" w14:textId="77777777" w:rsidR="00D12FB1" w:rsidRPr="0094573D" w:rsidRDefault="00D12FB1" w:rsidP="00CA077B">
      <w:pPr>
        <w:ind w:firstLine="720"/>
        <w:contextualSpacing/>
        <w:jc w:val="both"/>
        <w:rPr>
          <w:rFonts w:ascii="Arial" w:hAnsi="Arial" w:cs="Arial"/>
          <w:lang w:val="mn-MN"/>
        </w:rPr>
      </w:pPr>
    </w:p>
    <w:p w14:paraId="3A7FCFCB" w14:textId="2BF6B60E" w:rsidR="00A81E5F" w:rsidRPr="0094573D" w:rsidRDefault="00D12FB1" w:rsidP="00A81E5F">
      <w:pPr>
        <w:ind w:firstLine="720"/>
        <w:contextualSpacing/>
        <w:jc w:val="both"/>
        <w:rPr>
          <w:rFonts w:ascii="Arial" w:hAnsi="Arial" w:cs="Arial"/>
          <w:noProof/>
          <w:color w:val="000000" w:themeColor="text1"/>
          <w:lang w:val="mn-MN"/>
        </w:rPr>
      </w:pPr>
      <w:r w:rsidRPr="0094573D">
        <w:rPr>
          <w:rFonts w:ascii="Arial" w:hAnsi="Arial" w:cs="Arial"/>
          <w:noProof/>
          <w:color w:val="000000" w:themeColor="text1"/>
          <w:lang w:val="mn-MN"/>
        </w:rPr>
        <w:t>6</w:t>
      </w:r>
      <w:r w:rsidR="00A81E5F" w:rsidRPr="0094573D">
        <w:rPr>
          <w:rFonts w:ascii="Arial" w:hAnsi="Arial" w:cs="Arial"/>
          <w:noProof/>
          <w:color w:val="000000" w:themeColor="text1"/>
          <w:lang w:val="mn-MN"/>
        </w:rPr>
        <w:t>.Мэдэгдлээр үйл ажиллагаа эрхлэх хугацаанд мэдэгдлийг бусдад шилжүүлэхийг хориглоно.</w:t>
      </w:r>
    </w:p>
    <w:p w14:paraId="22319990" w14:textId="77777777" w:rsidR="00A81E5F" w:rsidRPr="0094573D" w:rsidRDefault="00A81E5F" w:rsidP="00A5044D">
      <w:pPr>
        <w:ind w:firstLine="720"/>
        <w:jc w:val="both"/>
        <w:rPr>
          <w:rFonts w:ascii="Arial" w:hAnsi="Arial" w:cs="Arial"/>
          <w:lang w:val="mn-MN"/>
        </w:rPr>
      </w:pPr>
    </w:p>
    <w:p w14:paraId="423B2BCD" w14:textId="16A9534C" w:rsidR="00A5044D" w:rsidRPr="0094573D" w:rsidRDefault="00D12FB1" w:rsidP="00A5044D">
      <w:pPr>
        <w:ind w:firstLine="720"/>
        <w:jc w:val="both"/>
        <w:rPr>
          <w:rFonts w:ascii="Arial" w:hAnsi="Arial" w:cs="Arial"/>
          <w:lang w:val="mn-MN"/>
        </w:rPr>
      </w:pPr>
      <w:r w:rsidRPr="0094573D">
        <w:rPr>
          <w:rFonts w:ascii="Arial" w:hAnsi="Arial" w:cs="Arial"/>
          <w:lang w:val="mn-MN"/>
        </w:rPr>
        <w:t>7</w:t>
      </w:r>
      <w:r w:rsidR="00A5044D" w:rsidRPr="0094573D">
        <w:rPr>
          <w:rFonts w:ascii="Arial" w:hAnsi="Arial" w:cs="Arial"/>
          <w:lang w:val="mn-MN"/>
        </w:rPr>
        <w:t>.Мэдэгдэл хүлээн авах эрх бүхий байгууллагын эрх, үүрэг:</w:t>
      </w:r>
    </w:p>
    <w:p w14:paraId="730C1C41" w14:textId="77777777" w:rsidR="00A5044D" w:rsidRPr="0094573D" w:rsidRDefault="00A5044D" w:rsidP="00A5044D">
      <w:pPr>
        <w:ind w:firstLine="720"/>
        <w:jc w:val="both"/>
        <w:rPr>
          <w:rFonts w:ascii="Arial" w:hAnsi="Arial" w:cs="Arial"/>
          <w:lang w:val="mn-MN"/>
        </w:rPr>
      </w:pPr>
    </w:p>
    <w:p w14:paraId="7A35197B" w14:textId="520BA617" w:rsidR="00A5044D" w:rsidRPr="0094573D" w:rsidRDefault="00A5044D" w:rsidP="00A5044D">
      <w:pPr>
        <w:ind w:firstLine="720"/>
        <w:jc w:val="both"/>
        <w:rPr>
          <w:rFonts w:ascii="Arial" w:hAnsi="Arial" w:cs="Arial"/>
          <w:lang w:val="mn-MN"/>
        </w:rPr>
      </w:pPr>
      <w:r w:rsidRPr="0094573D">
        <w:rPr>
          <w:rFonts w:ascii="Arial" w:hAnsi="Arial" w:cs="Arial"/>
          <w:lang w:val="mn-MN"/>
        </w:rPr>
        <w:tab/>
      </w:r>
      <w:r w:rsidR="00D12FB1" w:rsidRPr="0094573D">
        <w:rPr>
          <w:rFonts w:ascii="Arial" w:hAnsi="Arial" w:cs="Arial"/>
          <w:lang w:val="mn-MN"/>
        </w:rPr>
        <w:t>7</w:t>
      </w:r>
      <w:r w:rsidR="00D03C3B" w:rsidRPr="0094573D">
        <w:rPr>
          <w:rFonts w:ascii="Arial" w:hAnsi="Arial" w:cs="Arial"/>
          <w:lang w:val="mn-MN"/>
        </w:rPr>
        <w:t xml:space="preserve">.1.энэ зүйлийн 2-т заасан мэдэгдлийг </w:t>
      </w:r>
      <w:r w:rsidR="00996D4B" w:rsidRPr="0094573D">
        <w:rPr>
          <w:rFonts w:ascii="Arial" w:hAnsi="Arial" w:cs="Arial"/>
          <w:lang w:val="mn-MN"/>
        </w:rPr>
        <w:t>з</w:t>
      </w:r>
      <w:r w:rsidR="00DD070A" w:rsidRPr="0094573D">
        <w:rPr>
          <w:rFonts w:ascii="Arial" w:hAnsi="Arial" w:cs="Arial"/>
          <w:lang w:val="mn-MN"/>
        </w:rPr>
        <w:t xml:space="preserve">өвшөөрөл, мэдэгдлийн бүртгэл, мэдээллийн нэгдсэн </w:t>
      </w:r>
      <w:r w:rsidR="00D03C3B" w:rsidRPr="0094573D">
        <w:rPr>
          <w:rFonts w:ascii="Arial" w:hAnsi="Arial" w:cs="Arial"/>
          <w:lang w:val="mn-MN"/>
        </w:rPr>
        <w:t>сангаас, холбогдох бусад мэдээллийг нийтийн мэдээллийн дэд бүтцээр дамжуулан солилцох;</w:t>
      </w:r>
    </w:p>
    <w:p w14:paraId="392785C7" w14:textId="77777777" w:rsidR="00D03C3B" w:rsidRPr="0094573D" w:rsidRDefault="00D03C3B" w:rsidP="00A5044D">
      <w:pPr>
        <w:ind w:firstLine="720"/>
        <w:jc w:val="both"/>
        <w:rPr>
          <w:rFonts w:ascii="Arial" w:hAnsi="Arial" w:cs="Arial"/>
          <w:lang w:val="mn-MN"/>
        </w:rPr>
      </w:pPr>
    </w:p>
    <w:p w14:paraId="621F890E" w14:textId="7554F42A" w:rsidR="00A5044D" w:rsidRPr="0094573D" w:rsidRDefault="00D12FB1" w:rsidP="00A5044D">
      <w:pPr>
        <w:ind w:firstLine="1440"/>
        <w:jc w:val="both"/>
        <w:rPr>
          <w:rFonts w:ascii="Arial" w:hAnsi="Arial" w:cs="Arial"/>
          <w:lang w:val="mn-MN"/>
        </w:rPr>
      </w:pPr>
      <w:r w:rsidRPr="0094573D">
        <w:rPr>
          <w:rFonts w:ascii="Arial" w:hAnsi="Arial" w:cs="Arial"/>
          <w:lang w:val="mn-MN"/>
        </w:rPr>
        <w:t>7</w:t>
      </w:r>
      <w:r w:rsidR="00A5044D" w:rsidRPr="0094573D">
        <w:rPr>
          <w:rFonts w:ascii="Arial" w:hAnsi="Arial" w:cs="Arial"/>
          <w:lang w:val="mn-MN"/>
        </w:rPr>
        <w:t xml:space="preserve">.2.энэ зүйлийн </w:t>
      </w:r>
      <w:r w:rsidRPr="0094573D">
        <w:rPr>
          <w:rFonts w:ascii="Arial" w:hAnsi="Arial" w:cs="Arial"/>
          <w:lang w:val="mn-MN"/>
        </w:rPr>
        <w:t>7</w:t>
      </w:r>
      <w:r w:rsidR="00A5044D" w:rsidRPr="0094573D">
        <w:rPr>
          <w:rFonts w:ascii="Arial" w:hAnsi="Arial" w:cs="Arial"/>
          <w:lang w:val="mn-MN"/>
        </w:rPr>
        <w:t>.1-д заасны дагуу мэдэгдлийг хүлээн авч, баримт бичгийн бүрдлийг хянан үзэж, нөхөн бүрдүүлэх шаардлагатай баримт бичгийн талаар мэдэгдлээр үйл ажиллагаа эрхлэх этгээдэд мэдэгдэх;</w:t>
      </w:r>
    </w:p>
    <w:p w14:paraId="6ED9C436" w14:textId="77777777" w:rsidR="00A5044D" w:rsidRPr="0094573D" w:rsidRDefault="00A5044D" w:rsidP="00A5044D">
      <w:pPr>
        <w:contextualSpacing/>
        <w:jc w:val="both"/>
        <w:rPr>
          <w:rFonts w:ascii="Arial" w:hAnsi="Arial" w:cs="Arial"/>
          <w:color w:val="000000" w:themeColor="text1"/>
          <w:lang w:val="mn-MN"/>
        </w:rPr>
      </w:pPr>
    </w:p>
    <w:p w14:paraId="7B2A107B" w14:textId="7ACBEEFD" w:rsidR="00936C68" w:rsidRPr="0094573D" w:rsidRDefault="00D12FB1" w:rsidP="00A81E5F">
      <w:pPr>
        <w:ind w:firstLine="1440"/>
        <w:contextualSpacing/>
        <w:jc w:val="both"/>
        <w:rPr>
          <w:rFonts w:ascii="Arial" w:hAnsi="Arial" w:cs="Arial"/>
          <w:color w:val="000000" w:themeColor="text1"/>
          <w:lang w:val="mn-MN"/>
        </w:rPr>
      </w:pPr>
      <w:r w:rsidRPr="0094573D">
        <w:rPr>
          <w:rFonts w:ascii="Arial" w:hAnsi="Arial" w:cs="Arial"/>
          <w:color w:val="000000" w:themeColor="text1"/>
          <w:lang w:val="mn-MN"/>
        </w:rPr>
        <w:t>7</w:t>
      </w:r>
      <w:r w:rsidR="00A81E5F" w:rsidRPr="0094573D">
        <w:rPr>
          <w:rFonts w:ascii="Arial" w:hAnsi="Arial" w:cs="Arial"/>
          <w:color w:val="000000" w:themeColor="text1"/>
          <w:lang w:val="mn-MN"/>
        </w:rPr>
        <w:t>.3.</w:t>
      </w:r>
      <w:r w:rsidR="00936C68" w:rsidRPr="0094573D">
        <w:rPr>
          <w:rFonts w:ascii="Arial" w:hAnsi="Arial" w:cs="Arial"/>
          <w:color w:val="000000" w:themeColor="text1"/>
          <w:lang w:val="mn-MN"/>
        </w:rPr>
        <w:t>хууль, журамд зөвшөөрсөн тохиолдолд мэдэгдэл хүлээн авах бүрэн эрхээ бүхэлд нь, эсхүл хэсэгчлэн бусад этгээдэд шилжүүлэх;</w:t>
      </w:r>
    </w:p>
    <w:p w14:paraId="50A20959" w14:textId="77777777" w:rsidR="00936C68" w:rsidRPr="0094573D" w:rsidRDefault="00936C68" w:rsidP="00A81E5F">
      <w:pPr>
        <w:ind w:firstLine="1440"/>
        <w:contextualSpacing/>
        <w:jc w:val="both"/>
        <w:rPr>
          <w:rFonts w:ascii="Arial" w:hAnsi="Arial" w:cs="Arial"/>
          <w:color w:val="000000" w:themeColor="text1"/>
          <w:lang w:val="mn-MN"/>
        </w:rPr>
      </w:pPr>
    </w:p>
    <w:p w14:paraId="4F2334F3" w14:textId="6F690A97" w:rsidR="007C27BF" w:rsidRPr="0094573D" w:rsidRDefault="00D12FB1" w:rsidP="00A81E5F">
      <w:pPr>
        <w:ind w:firstLine="1440"/>
        <w:contextualSpacing/>
        <w:jc w:val="both"/>
        <w:rPr>
          <w:rFonts w:ascii="Arial" w:hAnsi="Arial" w:cs="Arial"/>
          <w:lang w:val="mn-MN"/>
        </w:rPr>
      </w:pPr>
      <w:r w:rsidRPr="0094573D">
        <w:rPr>
          <w:rFonts w:ascii="Arial" w:hAnsi="Arial" w:cs="Arial"/>
          <w:lang w:val="mn-MN"/>
        </w:rPr>
        <w:t>7</w:t>
      </w:r>
      <w:r w:rsidR="00A81E5F" w:rsidRPr="0094573D">
        <w:rPr>
          <w:rFonts w:ascii="Arial" w:hAnsi="Arial" w:cs="Arial"/>
          <w:lang w:val="mn-MN"/>
        </w:rPr>
        <w:t>.</w:t>
      </w:r>
      <w:r w:rsidR="005E17D2">
        <w:rPr>
          <w:rFonts w:ascii="Arial" w:hAnsi="Arial" w:cs="Arial"/>
          <w:lang w:val="mn-MN"/>
        </w:rPr>
        <w:t>4</w:t>
      </w:r>
      <w:r w:rsidR="00A81E5F" w:rsidRPr="0094573D">
        <w:rPr>
          <w:rFonts w:ascii="Arial" w:hAnsi="Arial" w:cs="Arial"/>
          <w:lang w:val="mn-MN"/>
        </w:rPr>
        <w:t>.мэдэгдлээр эрхлэх үйл ажиллагааг мэдэгд</w:t>
      </w:r>
      <w:r w:rsidR="00936C68" w:rsidRPr="0094573D">
        <w:rPr>
          <w:rFonts w:ascii="Arial" w:hAnsi="Arial" w:cs="Arial"/>
          <w:lang w:val="mn-MN"/>
        </w:rPr>
        <w:t>эл хүргүүлэхгүй</w:t>
      </w:r>
      <w:r w:rsidR="00A81E5F" w:rsidRPr="0094573D">
        <w:rPr>
          <w:rFonts w:ascii="Arial" w:hAnsi="Arial" w:cs="Arial"/>
          <w:lang w:val="mn-MN"/>
        </w:rPr>
        <w:t xml:space="preserve"> эрхэлсэн, эсхүл энэ</w:t>
      </w:r>
      <w:r w:rsidR="00593ABB">
        <w:rPr>
          <w:rFonts w:ascii="Arial" w:hAnsi="Arial" w:cs="Arial"/>
          <w:lang w:val="mn-MN"/>
        </w:rPr>
        <w:t xml:space="preserve"> хуулийн 9.1 дүгээр зүйлийн 5.6</w:t>
      </w:r>
      <w:r w:rsidR="00593ABB">
        <w:rPr>
          <w:rFonts w:ascii="Arial" w:hAnsi="Arial" w:cs="Arial"/>
        </w:rPr>
        <w:t>-</w:t>
      </w:r>
      <w:r w:rsidR="00593ABB">
        <w:rPr>
          <w:rFonts w:ascii="Arial" w:hAnsi="Arial" w:cs="Arial"/>
          <w:lang w:val="mn-MN"/>
        </w:rPr>
        <w:t>д</w:t>
      </w:r>
      <w:r w:rsidR="00A81E5F" w:rsidRPr="0094573D">
        <w:rPr>
          <w:rFonts w:ascii="Arial" w:hAnsi="Arial" w:cs="Arial"/>
          <w:lang w:val="mn-MN"/>
        </w:rPr>
        <w:t xml:space="preserve"> заасан</w:t>
      </w:r>
      <w:r w:rsidR="00593ABB">
        <w:rPr>
          <w:rFonts w:ascii="Arial" w:hAnsi="Arial" w:cs="Arial"/>
          <w:lang w:val="mn-MN"/>
        </w:rPr>
        <w:t xml:space="preserve"> </w:t>
      </w:r>
      <w:r w:rsidR="00624367">
        <w:rPr>
          <w:rFonts w:ascii="Arial" w:hAnsi="Arial" w:cs="Arial"/>
          <w:lang w:val="mn-MN"/>
        </w:rPr>
        <w:t xml:space="preserve">баримт бичгийг </w:t>
      </w:r>
      <w:r w:rsidR="000A21F6">
        <w:rPr>
          <w:rFonts w:ascii="Arial" w:hAnsi="Arial" w:cs="Arial"/>
          <w:lang w:val="mn-MN"/>
        </w:rPr>
        <w:t>хуурамчаар үйлдсэн</w:t>
      </w:r>
      <w:r w:rsidR="00A81E5F" w:rsidRPr="0094573D">
        <w:rPr>
          <w:rFonts w:ascii="Arial" w:hAnsi="Arial" w:cs="Arial"/>
          <w:lang w:val="mn-MN"/>
        </w:rPr>
        <w:t xml:space="preserve"> нь тогтоогдсон бол үйл ажиллагааг зогсоох.</w:t>
      </w:r>
      <w:r w:rsidR="00143508" w:rsidRPr="0094573D">
        <w:rPr>
          <w:rFonts w:ascii="Arial" w:hAnsi="Arial" w:cs="Arial"/>
          <w:lang w:val="mn-MN"/>
        </w:rPr>
        <w:t>”</w:t>
      </w:r>
    </w:p>
    <w:p w14:paraId="2AD93021" w14:textId="717CC91E" w:rsidR="008663F9" w:rsidRPr="0094573D" w:rsidRDefault="008663F9" w:rsidP="00A81E5F">
      <w:pPr>
        <w:jc w:val="both"/>
        <w:rPr>
          <w:rFonts w:ascii="Arial" w:hAnsi="Arial" w:cs="Arial"/>
          <w:lang w:val="mn-MN"/>
        </w:rPr>
      </w:pPr>
    </w:p>
    <w:p w14:paraId="52D76A0A" w14:textId="39E1F071" w:rsidR="00406D0B" w:rsidRPr="0094573D" w:rsidRDefault="00545C0D" w:rsidP="00167C71">
      <w:pPr>
        <w:ind w:firstLine="1440"/>
        <w:contextualSpacing/>
        <w:jc w:val="both"/>
        <w:rPr>
          <w:rFonts w:ascii="Arial" w:hAnsi="Arial" w:cs="Arial"/>
          <w:noProof/>
          <w:color w:val="000000" w:themeColor="text1"/>
          <w:lang w:val="mn-MN"/>
        </w:rPr>
      </w:pPr>
      <w:r w:rsidRPr="0094573D">
        <w:rPr>
          <w:rFonts w:ascii="Arial" w:hAnsi="Arial" w:cs="Arial"/>
          <w:b/>
          <w:bCs/>
          <w:noProof/>
          <w:color w:val="000000" w:themeColor="text1"/>
          <w:lang w:val="mn-MN"/>
        </w:rPr>
        <w:t>4</w:t>
      </w:r>
      <w:r w:rsidR="519781E4" w:rsidRPr="0094573D">
        <w:rPr>
          <w:rFonts w:ascii="Arial" w:hAnsi="Arial" w:cs="Arial"/>
          <w:b/>
          <w:bCs/>
          <w:noProof/>
          <w:color w:val="000000" w:themeColor="text1"/>
          <w:lang w:val="mn-MN"/>
        </w:rPr>
        <w:t>/</w:t>
      </w:r>
      <w:r w:rsidR="00406D0B" w:rsidRPr="0094573D">
        <w:rPr>
          <w:rFonts w:ascii="Arial" w:hAnsi="Arial" w:cs="Arial"/>
          <w:b/>
          <w:bCs/>
          <w:noProof/>
          <w:color w:val="000000" w:themeColor="text1"/>
          <w:lang w:val="mn-MN"/>
        </w:rPr>
        <w:t xml:space="preserve">3.2 дугаар зүйлийн </w:t>
      </w:r>
      <w:r w:rsidR="009C4805" w:rsidRPr="0094573D">
        <w:rPr>
          <w:rFonts w:ascii="Arial" w:hAnsi="Arial" w:cs="Arial"/>
          <w:b/>
          <w:bCs/>
          <w:noProof/>
          <w:color w:val="000000" w:themeColor="text1"/>
          <w:lang w:val="mn-MN"/>
        </w:rPr>
        <w:t xml:space="preserve">2 дахь хэсгийн </w:t>
      </w:r>
      <w:r w:rsidR="00406D0B" w:rsidRPr="0094573D">
        <w:rPr>
          <w:rFonts w:ascii="Arial" w:hAnsi="Arial" w:cs="Arial"/>
          <w:b/>
          <w:bCs/>
          <w:noProof/>
          <w:color w:val="000000" w:themeColor="text1"/>
          <w:lang w:val="mn-MN"/>
        </w:rPr>
        <w:t>2.10</w:t>
      </w:r>
      <w:r w:rsidR="009C4805" w:rsidRPr="0094573D">
        <w:rPr>
          <w:rFonts w:ascii="Arial" w:hAnsi="Arial" w:cs="Arial"/>
          <w:b/>
          <w:bCs/>
          <w:noProof/>
          <w:color w:val="000000" w:themeColor="text1"/>
          <w:lang w:val="mn-MN"/>
        </w:rPr>
        <w:t>, 2.11 дэх</w:t>
      </w:r>
      <w:r w:rsidR="00406D0B" w:rsidRPr="0094573D">
        <w:rPr>
          <w:rFonts w:ascii="Arial" w:hAnsi="Arial" w:cs="Arial"/>
          <w:b/>
          <w:bCs/>
          <w:noProof/>
          <w:color w:val="000000" w:themeColor="text1"/>
          <w:lang w:val="mn-MN"/>
        </w:rPr>
        <w:t xml:space="preserve"> заалт:</w:t>
      </w:r>
    </w:p>
    <w:p w14:paraId="0891FCA0" w14:textId="77777777" w:rsidR="00001A45" w:rsidRPr="0094573D" w:rsidRDefault="00001A45" w:rsidP="00001A45">
      <w:pPr>
        <w:jc w:val="center"/>
        <w:rPr>
          <w:rFonts w:ascii="Arial" w:hAnsi="Arial" w:cs="Arial"/>
          <w:lang w:val="mn-MN"/>
        </w:rPr>
      </w:pPr>
    </w:p>
    <w:p w14:paraId="737CC8B1" w14:textId="17E16F41" w:rsidR="00DF010F" w:rsidRPr="0094573D" w:rsidRDefault="00406D0B" w:rsidP="00167C71">
      <w:pPr>
        <w:ind w:firstLine="1440"/>
        <w:contextualSpacing/>
        <w:jc w:val="both"/>
        <w:rPr>
          <w:rFonts w:ascii="Arial" w:hAnsi="Arial" w:cs="Arial"/>
          <w:noProof/>
          <w:color w:val="000000" w:themeColor="text1"/>
          <w:lang w:val="mn-MN"/>
        </w:rPr>
      </w:pPr>
      <w:r w:rsidRPr="0094573D">
        <w:rPr>
          <w:rFonts w:ascii="Arial" w:hAnsi="Arial" w:cs="Arial"/>
          <w:noProof/>
          <w:color w:val="000000" w:themeColor="text1"/>
          <w:lang w:val="mn-MN"/>
        </w:rPr>
        <w:lastRenderedPageBreak/>
        <w:t>“2</w:t>
      </w:r>
      <w:r w:rsidR="005929A3" w:rsidRPr="0094573D">
        <w:rPr>
          <w:rFonts w:ascii="Arial" w:hAnsi="Arial" w:cs="Arial"/>
          <w:noProof/>
          <w:color w:val="000000" w:themeColor="text1"/>
          <w:lang w:val="mn-MN"/>
        </w:rPr>
        <w:t xml:space="preserve">.10.зөвшөөрөлд тавигдах шаардлагад хамаарах аливаа газар, хөдлөх болон үл хөдлөх </w:t>
      </w:r>
      <w:r w:rsidR="0075346B" w:rsidRPr="0094573D">
        <w:rPr>
          <w:rFonts w:ascii="Arial" w:hAnsi="Arial" w:cs="Arial"/>
          <w:noProof/>
          <w:color w:val="000000" w:themeColor="text1"/>
          <w:lang w:val="mn-MN"/>
        </w:rPr>
        <w:t xml:space="preserve">эд </w:t>
      </w:r>
      <w:r w:rsidR="005929A3" w:rsidRPr="0094573D">
        <w:rPr>
          <w:rFonts w:ascii="Arial" w:hAnsi="Arial" w:cs="Arial"/>
          <w:noProof/>
          <w:color w:val="000000" w:themeColor="text1"/>
          <w:lang w:val="mn-MN"/>
        </w:rPr>
        <w:t>хөрөнгө, техник</w:t>
      </w:r>
      <w:r w:rsidR="00DD070A" w:rsidRPr="0094573D">
        <w:rPr>
          <w:rFonts w:ascii="Arial" w:hAnsi="Arial" w:cs="Arial"/>
          <w:noProof/>
          <w:color w:val="000000" w:themeColor="text1"/>
          <w:lang w:val="mn-MN"/>
        </w:rPr>
        <w:t xml:space="preserve">, </w:t>
      </w:r>
      <w:r w:rsidR="005929A3" w:rsidRPr="0094573D">
        <w:rPr>
          <w:rFonts w:ascii="Arial" w:hAnsi="Arial" w:cs="Arial"/>
          <w:noProof/>
          <w:color w:val="000000" w:themeColor="text1"/>
          <w:lang w:val="mn-MN"/>
        </w:rPr>
        <w:t>тоног төхөөрөмж нь зөвшөөрөл хүсэгч, эсхүл эзэмшигчийн эзэмшлийн болон өмчлөлийн байх шаардлага тавихгүй байх</w:t>
      </w:r>
      <w:r w:rsidR="00DF010F" w:rsidRPr="0094573D">
        <w:rPr>
          <w:rFonts w:ascii="Arial" w:hAnsi="Arial" w:cs="Arial"/>
          <w:noProof/>
          <w:color w:val="000000" w:themeColor="text1"/>
          <w:lang w:val="mn-MN"/>
        </w:rPr>
        <w:t xml:space="preserve">; </w:t>
      </w:r>
    </w:p>
    <w:p w14:paraId="5993CCF5" w14:textId="77777777" w:rsidR="00DF010F" w:rsidRPr="0094573D" w:rsidRDefault="00DF010F" w:rsidP="00167C71">
      <w:pPr>
        <w:ind w:firstLine="1440"/>
        <w:contextualSpacing/>
        <w:jc w:val="both"/>
        <w:rPr>
          <w:rFonts w:ascii="Arial" w:hAnsi="Arial" w:cs="Arial"/>
          <w:noProof/>
          <w:color w:val="000000" w:themeColor="text1"/>
          <w:lang w:val="mn-MN"/>
        </w:rPr>
      </w:pPr>
    </w:p>
    <w:p w14:paraId="3E87593F" w14:textId="6CDF6AFC" w:rsidR="00406D0B" w:rsidRPr="0094573D" w:rsidRDefault="00DF010F" w:rsidP="00167C71">
      <w:pPr>
        <w:ind w:firstLine="1440"/>
        <w:contextualSpacing/>
        <w:jc w:val="both"/>
        <w:rPr>
          <w:rFonts w:ascii="Arial" w:hAnsi="Arial" w:cs="Arial"/>
          <w:noProof/>
          <w:color w:val="000000" w:themeColor="text1"/>
          <w:lang w:val="mn-MN"/>
        </w:rPr>
      </w:pPr>
      <w:r w:rsidRPr="0094573D">
        <w:rPr>
          <w:rFonts w:ascii="Arial" w:hAnsi="Arial" w:cs="Arial"/>
          <w:noProof/>
          <w:color w:val="000000" w:themeColor="text1"/>
          <w:lang w:val="mn-MN"/>
        </w:rPr>
        <w:t>2.11.зөвшөөрөл хүсэгч, эзэмшигчээс зөвшөөрөл олгох, сунгах</w:t>
      </w:r>
      <w:r w:rsidR="00DD070A" w:rsidRPr="0094573D">
        <w:rPr>
          <w:rFonts w:ascii="Arial" w:hAnsi="Arial" w:cs="Arial"/>
          <w:noProof/>
          <w:color w:val="000000" w:themeColor="text1"/>
          <w:lang w:val="mn-MN"/>
        </w:rPr>
        <w:t xml:space="preserve">, түдгэлзүүлэх, хүчингүй болгоход </w:t>
      </w:r>
      <w:r w:rsidRPr="0094573D">
        <w:rPr>
          <w:rFonts w:ascii="Arial" w:hAnsi="Arial" w:cs="Arial"/>
          <w:noProof/>
          <w:color w:val="000000" w:themeColor="text1"/>
          <w:lang w:val="mn-MN"/>
        </w:rPr>
        <w:t>татвар, нийгмийн даатгалын шимтгэлийн өргүй байх шаардлага тавихгүй байх.</w:t>
      </w:r>
      <w:r w:rsidR="00406D0B" w:rsidRPr="0094573D">
        <w:rPr>
          <w:rFonts w:ascii="Arial" w:hAnsi="Arial" w:cs="Arial"/>
          <w:noProof/>
          <w:color w:val="000000" w:themeColor="text1"/>
          <w:lang w:val="mn-MN"/>
        </w:rPr>
        <w:t>”</w:t>
      </w:r>
    </w:p>
    <w:p w14:paraId="7673C848" w14:textId="77777777" w:rsidR="00406D0B" w:rsidRPr="0094573D" w:rsidRDefault="00406D0B" w:rsidP="00167C71">
      <w:pPr>
        <w:contextualSpacing/>
        <w:jc w:val="both"/>
        <w:rPr>
          <w:rFonts w:ascii="Arial" w:hAnsi="Arial" w:cs="Arial"/>
          <w:b/>
          <w:bCs/>
          <w:noProof/>
          <w:color w:val="000000" w:themeColor="text1"/>
          <w:lang w:val="mn-MN"/>
        </w:rPr>
      </w:pPr>
    </w:p>
    <w:p w14:paraId="313E2FCF" w14:textId="59C87D7A" w:rsidR="00273628" w:rsidRPr="0094573D" w:rsidRDefault="00545C0D" w:rsidP="00167C71">
      <w:pPr>
        <w:ind w:firstLine="1440"/>
        <w:contextualSpacing/>
        <w:jc w:val="both"/>
        <w:rPr>
          <w:rFonts w:ascii="Arial" w:hAnsi="Arial" w:cs="Arial"/>
          <w:b/>
          <w:bCs/>
          <w:noProof/>
          <w:color w:val="000000" w:themeColor="text1"/>
          <w:lang w:val="mn-MN"/>
        </w:rPr>
      </w:pPr>
      <w:r w:rsidRPr="0094573D">
        <w:rPr>
          <w:rFonts w:ascii="Arial" w:hAnsi="Arial" w:cs="Arial"/>
          <w:b/>
          <w:bCs/>
          <w:noProof/>
          <w:color w:val="000000" w:themeColor="text1"/>
          <w:lang w:val="mn-MN"/>
        </w:rPr>
        <w:t>5</w:t>
      </w:r>
      <w:r w:rsidR="0427C541" w:rsidRPr="0094573D">
        <w:rPr>
          <w:rFonts w:ascii="Arial" w:hAnsi="Arial" w:cs="Arial"/>
          <w:b/>
          <w:bCs/>
          <w:noProof/>
          <w:color w:val="000000" w:themeColor="text1"/>
          <w:lang w:val="mn-MN"/>
        </w:rPr>
        <w:t>/5.5 дугаар зүйлийн 21</w:t>
      </w:r>
      <w:r w:rsidR="003E0FDD" w:rsidRPr="0094573D">
        <w:rPr>
          <w:rFonts w:ascii="Arial" w:hAnsi="Arial" w:cs="Arial"/>
          <w:b/>
          <w:bCs/>
          <w:noProof/>
          <w:color w:val="000000" w:themeColor="text1"/>
          <w:lang w:val="mn-MN"/>
        </w:rPr>
        <w:t>, 22 дахь</w:t>
      </w:r>
      <w:r w:rsidR="0427C541" w:rsidRPr="0094573D">
        <w:rPr>
          <w:rFonts w:ascii="Arial" w:hAnsi="Arial" w:cs="Arial"/>
          <w:b/>
          <w:bCs/>
          <w:noProof/>
          <w:color w:val="000000" w:themeColor="text1"/>
          <w:lang w:val="mn-MN"/>
        </w:rPr>
        <w:t xml:space="preserve"> хэсэг:</w:t>
      </w:r>
    </w:p>
    <w:p w14:paraId="0169D858" w14:textId="35A6DB50" w:rsidR="00273628" w:rsidRPr="0094573D" w:rsidRDefault="00273628" w:rsidP="00167C71">
      <w:pPr>
        <w:contextualSpacing/>
        <w:jc w:val="both"/>
        <w:rPr>
          <w:rFonts w:ascii="Arial" w:hAnsi="Arial" w:cs="Arial"/>
          <w:noProof/>
          <w:color w:val="000000" w:themeColor="text1"/>
          <w:lang w:val="mn-MN"/>
        </w:rPr>
      </w:pPr>
    </w:p>
    <w:p w14:paraId="1CA8779D" w14:textId="25763CC9" w:rsidR="00E862CF" w:rsidRPr="0094573D" w:rsidRDefault="1A250D2B" w:rsidP="00167C71">
      <w:pPr>
        <w:ind w:firstLine="720"/>
        <w:contextualSpacing/>
        <w:jc w:val="both"/>
        <w:rPr>
          <w:rFonts w:ascii="Arial" w:eastAsia="Arial" w:hAnsi="Arial" w:cs="Arial"/>
          <w:noProof/>
          <w:lang w:val="mn-MN"/>
        </w:rPr>
      </w:pPr>
      <w:r w:rsidRPr="0094573D">
        <w:rPr>
          <w:rFonts w:ascii="Arial" w:eastAsia="Arial" w:hAnsi="Arial" w:cs="Arial"/>
          <w:noProof/>
          <w:lang w:val="mn-MN"/>
        </w:rPr>
        <w:t>“</w:t>
      </w:r>
      <w:r w:rsidR="0427C541" w:rsidRPr="0094573D">
        <w:rPr>
          <w:rFonts w:ascii="Arial" w:eastAsia="Arial" w:hAnsi="Arial" w:cs="Arial"/>
          <w:noProof/>
          <w:lang w:val="mn-MN"/>
        </w:rPr>
        <w:t>21.</w:t>
      </w:r>
      <w:r w:rsidR="00E862CF" w:rsidRPr="0094573D">
        <w:rPr>
          <w:rFonts w:ascii="Arial" w:eastAsia="Arial" w:hAnsi="Arial" w:cs="Arial"/>
          <w:noProof/>
          <w:lang w:val="mn-MN"/>
        </w:rPr>
        <w:t>Зөвшөөр</w:t>
      </w:r>
      <w:r w:rsidR="00580320" w:rsidRPr="0094573D">
        <w:rPr>
          <w:rFonts w:ascii="Arial" w:eastAsia="Arial" w:hAnsi="Arial" w:cs="Arial"/>
          <w:noProof/>
          <w:lang w:val="mn-MN"/>
        </w:rPr>
        <w:t>лийг</w:t>
      </w:r>
      <w:r w:rsidR="00E862CF" w:rsidRPr="0094573D">
        <w:rPr>
          <w:rFonts w:ascii="Arial" w:eastAsia="Arial" w:hAnsi="Arial" w:cs="Arial"/>
          <w:noProof/>
          <w:lang w:val="mn-MN"/>
        </w:rPr>
        <w:t xml:space="preserve"> сунгуулах хүсэлт гаргасан этгээд нь </w:t>
      </w:r>
      <w:r w:rsidR="002E53CF" w:rsidRPr="0094573D">
        <w:rPr>
          <w:rFonts w:ascii="Arial" w:eastAsia="Arial" w:hAnsi="Arial" w:cs="Arial"/>
          <w:noProof/>
          <w:lang w:val="mn-MN"/>
        </w:rPr>
        <w:t>зөвшөөрлийн хугацаа дуусахаас 1 жилээс доошгүй хугацаанд</w:t>
      </w:r>
      <w:r w:rsidR="00E862CF" w:rsidRPr="0094573D">
        <w:rPr>
          <w:rFonts w:ascii="Arial" w:eastAsia="Arial" w:hAnsi="Arial" w:cs="Arial"/>
          <w:noProof/>
          <w:lang w:val="mn-MN"/>
        </w:rPr>
        <w:t xml:space="preserve"> зөвшөөрлийн нөхцөл, шаардлагыг зөрчөөгүй болох нь хяналт шалгалт хэрэгжүүлэх эрх бүхий байгууллагын дүгнэлтээр тогтоогдсон тохиолдолд зөвшөөр</w:t>
      </w:r>
      <w:r w:rsidR="00580320" w:rsidRPr="0094573D">
        <w:rPr>
          <w:rFonts w:ascii="Arial" w:eastAsia="Arial" w:hAnsi="Arial" w:cs="Arial"/>
          <w:noProof/>
          <w:lang w:val="mn-MN"/>
        </w:rPr>
        <w:t xml:space="preserve">лийг </w:t>
      </w:r>
      <w:r w:rsidR="00E862CF" w:rsidRPr="0094573D">
        <w:rPr>
          <w:rFonts w:ascii="Arial" w:eastAsia="Arial" w:hAnsi="Arial" w:cs="Arial"/>
          <w:noProof/>
          <w:lang w:val="mn-MN"/>
        </w:rPr>
        <w:t xml:space="preserve">энэ </w:t>
      </w:r>
      <w:r w:rsidR="00580320" w:rsidRPr="0094573D">
        <w:rPr>
          <w:rFonts w:ascii="Arial" w:eastAsia="Arial" w:hAnsi="Arial" w:cs="Arial"/>
          <w:noProof/>
          <w:lang w:val="mn-MN"/>
        </w:rPr>
        <w:t xml:space="preserve">зүйлд заасан </w:t>
      </w:r>
      <w:r w:rsidR="00E862CF" w:rsidRPr="0094573D">
        <w:rPr>
          <w:rFonts w:ascii="Arial" w:eastAsia="Arial" w:hAnsi="Arial" w:cs="Arial"/>
          <w:noProof/>
          <w:lang w:val="mn-MN"/>
        </w:rPr>
        <w:t xml:space="preserve">магадлан шалгах ажиллагаа </w:t>
      </w:r>
      <w:r w:rsidR="00347283" w:rsidRPr="0094573D">
        <w:rPr>
          <w:rFonts w:ascii="Arial" w:eastAsia="Arial" w:hAnsi="Arial" w:cs="Arial"/>
          <w:noProof/>
          <w:lang w:val="mn-MN"/>
        </w:rPr>
        <w:t xml:space="preserve">хийхгүйгээр </w:t>
      </w:r>
      <w:r w:rsidR="00E862CF" w:rsidRPr="0094573D">
        <w:rPr>
          <w:rFonts w:ascii="Arial" w:eastAsia="Arial" w:hAnsi="Arial" w:cs="Arial"/>
          <w:noProof/>
          <w:lang w:val="mn-MN"/>
        </w:rPr>
        <w:t xml:space="preserve">сунгана. </w:t>
      </w:r>
    </w:p>
    <w:p w14:paraId="44D05059" w14:textId="06A7468B" w:rsidR="002E53CF" w:rsidRPr="0094573D" w:rsidRDefault="002E53CF" w:rsidP="00167C71">
      <w:pPr>
        <w:ind w:firstLine="720"/>
        <w:contextualSpacing/>
        <w:jc w:val="both"/>
        <w:rPr>
          <w:rFonts w:ascii="Arial" w:eastAsia="Arial" w:hAnsi="Arial" w:cs="Arial"/>
          <w:noProof/>
          <w:lang w:val="mn-MN"/>
        </w:rPr>
      </w:pPr>
    </w:p>
    <w:p w14:paraId="5D306EC9" w14:textId="096859BF" w:rsidR="006C170F" w:rsidRPr="0094573D" w:rsidRDefault="002E53CF" w:rsidP="00167C71">
      <w:pPr>
        <w:ind w:firstLine="720"/>
        <w:contextualSpacing/>
        <w:jc w:val="both"/>
        <w:rPr>
          <w:rFonts w:ascii="Arial" w:eastAsia="Arial" w:hAnsi="Arial" w:cs="Arial"/>
          <w:noProof/>
          <w:lang w:val="mn-MN"/>
        </w:rPr>
      </w:pPr>
      <w:r w:rsidRPr="0094573D">
        <w:rPr>
          <w:rFonts w:ascii="Arial" w:eastAsia="Arial" w:hAnsi="Arial" w:cs="Arial"/>
          <w:noProof/>
          <w:lang w:val="mn-MN"/>
        </w:rPr>
        <w:t>22.</w:t>
      </w:r>
      <w:r w:rsidR="006C170F" w:rsidRPr="0094573D">
        <w:rPr>
          <w:rFonts w:ascii="Arial" w:eastAsia="Arial" w:hAnsi="Arial" w:cs="Arial"/>
          <w:noProof/>
          <w:lang w:val="mn-MN"/>
        </w:rPr>
        <w:t>Э</w:t>
      </w:r>
      <w:r w:rsidRPr="0094573D">
        <w:rPr>
          <w:rFonts w:ascii="Arial" w:eastAsia="Arial" w:hAnsi="Arial" w:cs="Arial"/>
          <w:noProof/>
          <w:lang w:val="mn-MN"/>
        </w:rPr>
        <w:t>рх бүхий этгээд энэ хуулийн 5.5 дугаар зүйлийн 21 дэх хэсэгт заас</w:t>
      </w:r>
      <w:r w:rsidR="006C170F" w:rsidRPr="0094573D">
        <w:rPr>
          <w:rFonts w:ascii="Arial" w:eastAsia="Arial" w:hAnsi="Arial" w:cs="Arial"/>
          <w:noProof/>
          <w:lang w:val="mn-MN"/>
        </w:rPr>
        <w:t>ан</w:t>
      </w:r>
      <w:r w:rsidRPr="0094573D">
        <w:rPr>
          <w:rFonts w:ascii="Arial" w:eastAsia="Arial" w:hAnsi="Arial" w:cs="Arial"/>
          <w:noProof/>
          <w:lang w:val="mn-MN"/>
        </w:rPr>
        <w:t xml:space="preserve"> эрх бүхий байгууллагын дүгнэлтийг үндэслэн зөвшөөрөл сунгуулах хүсэлтийг хүлээн авснаас хойш ажлын хоёр өдрийн дотор сунгана.</w:t>
      </w:r>
      <w:r w:rsidR="00D729C1" w:rsidRPr="0094573D">
        <w:rPr>
          <w:rFonts w:ascii="Arial" w:eastAsia="Arial" w:hAnsi="Arial" w:cs="Arial"/>
          <w:noProof/>
          <w:lang w:val="mn-MN"/>
        </w:rPr>
        <w:t>”</w:t>
      </w:r>
    </w:p>
    <w:p w14:paraId="0399342F" w14:textId="1D3F2D37" w:rsidR="00482482" w:rsidRPr="0094573D" w:rsidRDefault="00482482" w:rsidP="00B33FDB">
      <w:pPr>
        <w:contextualSpacing/>
        <w:jc w:val="both"/>
        <w:rPr>
          <w:rFonts w:ascii="Arial" w:hAnsi="Arial" w:cs="Arial"/>
          <w:b/>
          <w:bCs/>
          <w:noProof/>
          <w:color w:val="000000" w:themeColor="text1"/>
          <w:lang w:val="mn-MN"/>
        </w:rPr>
      </w:pPr>
    </w:p>
    <w:p w14:paraId="44B608A1" w14:textId="106ECFAE" w:rsidR="00FA7C8F" w:rsidRPr="0094573D" w:rsidRDefault="00482482" w:rsidP="00482482">
      <w:pPr>
        <w:tabs>
          <w:tab w:val="left" w:pos="0"/>
          <w:tab w:val="left" w:pos="90"/>
        </w:tabs>
        <w:contextualSpacing/>
        <w:jc w:val="both"/>
        <w:rPr>
          <w:rFonts w:ascii="Arial" w:eastAsia="Arial" w:hAnsi="Arial" w:cs="Arial"/>
          <w:b/>
          <w:bCs/>
          <w:noProof/>
          <w:lang w:val="mn-MN"/>
        </w:rPr>
      </w:pPr>
      <w:r w:rsidRPr="0094573D">
        <w:rPr>
          <w:rFonts w:ascii="Arial" w:eastAsia="Arial" w:hAnsi="Arial" w:cs="Arial"/>
          <w:b/>
          <w:bCs/>
          <w:noProof/>
          <w:lang w:val="mn-MN"/>
        </w:rPr>
        <w:tab/>
      </w:r>
      <w:r w:rsidRPr="0094573D">
        <w:rPr>
          <w:rFonts w:ascii="Arial" w:eastAsia="Arial" w:hAnsi="Arial" w:cs="Arial"/>
          <w:b/>
          <w:bCs/>
          <w:noProof/>
          <w:lang w:val="mn-MN"/>
        </w:rPr>
        <w:tab/>
      </w:r>
      <w:r w:rsidRPr="0094573D">
        <w:rPr>
          <w:rFonts w:ascii="Arial" w:eastAsia="Arial" w:hAnsi="Arial" w:cs="Arial"/>
          <w:b/>
          <w:bCs/>
          <w:noProof/>
          <w:lang w:val="mn-MN"/>
        </w:rPr>
        <w:tab/>
      </w:r>
      <w:r w:rsidR="00545C0D" w:rsidRPr="0094573D">
        <w:rPr>
          <w:rFonts w:ascii="Arial" w:eastAsia="Arial" w:hAnsi="Arial" w:cs="Arial"/>
          <w:b/>
          <w:bCs/>
          <w:noProof/>
          <w:lang w:val="mn-MN"/>
        </w:rPr>
        <w:t>6</w:t>
      </w:r>
      <w:r w:rsidRPr="0094573D">
        <w:rPr>
          <w:rFonts w:ascii="Arial" w:eastAsia="Arial" w:hAnsi="Arial" w:cs="Arial"/>
          <w:b/>
          <w:bCs/>
          <w:noProof/>
          <w:lang w:val="mn-MN"/>
        </w:rPr>
        <w:t>/</w:t>
      </w:r>
      <w:r w:rsidR="4994A9DF" w:rsidRPr="0094573D">
        <w:rPr>
          <w:rFonts w:ascii="Arial" w:eastAsia="Arial" w:hAnsi="Arial" w:cs="Arial"/>
          <w:b/>
          <w:bCs/>
          <w:noProof/>
          <w:lang w:val="mn-MN"/>
        </w:rPr>
        <w:t xml:space="preserve">8.2 дугаар зүйлийн </w:t>
      </w:r>
      <w:r w:rsidR="009C4805" w:rsidRPr="0094573D">
        <w:rPr>
          <w:rFonts w:ascii="Arial" w:eastAsia="Arial" w:hAnsi="Arial" w:cs="Arial"/>
          <w:b/>
          <w:bCs/>
          <w:noProof/>
          <w:lang w:val="mn-MN"/>
        </w:rPr>
        <w:t xml:space="preserve">1 дэх хэсгийн </w:t>
      </w:r>
      <w:r w:rsidR="4994A9DF" w:rsidRPr="0094573D">
        <w:rPr>
          <w:rFonts w:ascii="Arial" w:eastAsia="Arial" w:hAnsi="Arial" w:cs="Arial"/>
          <w:b/>
          <w:bCs/>
          <w:noProof/>
          <w:lang w:val="mn-MN"/>
        </w:rPr>
        <w:t>1.17, 1.18 дахь заалт:</w:t>
      </w:r>
    </w:p>
    <w:p w14:paraId="41843D67" w14:textId="1D721942" w:rsidR="00FA7C8F" w:rsidRPr="0094573D" w:rsidRDefault="00FA7C8F" w:rsidP="00167C71">
      <w:pPr>
        <w:tabs>
          <w:tab w:val="left" w:pos="2107"/>
        </w:tabs>
        <w:contextualSpacing/>
        <w:jc w:val="both"/>
        <w:rPr>
          <w:rFonts w:ascii="Arial" w:eastAsia="Arial" w:hAnsi="Arial" w:cs="Arial"/>
          <w:noProof/>
          <w:lang w:val="mn-MN"/>
        </w:rPr>
      </w:pPr>
    </w:p>
    <w:tbl>
      <w:tblPr>
        <w:tblStyle w:val="TableGrid"/>
        <w:tblW w:w="0" w:type="auto"/>
        <w:tblLayout w:type="fixed"/>
        <w:tblLook w:val="04A0" w:firstRow="1" w:lastRow="0" w:firstColumn="1" w:lastColumn="0" w:noHBand="0" w:noVBand="1"/>
      </w:tblPr>
      <w:tblGrid>
        <w:gridCol w:w="4672"/>
        <w:gridCol w:w="4672"/>
      </w:tblGrid>
      <w:tr w:rsidR="3E42776B" w:rsidRPr="0094573D" w14:paraId="1575D908" w14:textId="77777777" w:rsidTr="3E42776B">
        <w:trPr>
          <w:trHeight w:val="300"/>
        </w:trPr>
        <w:tc>
          <w:tcPr>
            <w:tcW w:w="4672" w:type="dxa"/>
            <w:tcBorders>
              <w:top w:val="single" w:sz="8" w:space="0" w:color="auto"/>
              <w:left w:val="single" w:sz="8" w:space="0" w:color="auto"/>
              <w:bottom w:val="single" w:sz="8" w:space="0" w:color="auto"/>
              <w:right w:val="single" w:sz="8" w:space="0" w:color="auto"/>
            </w:tcBorders>
            <w:tcMar>
              <w:left w:w="108" w:type="dxa"/>
              <w:right w:w="108" w:type="dxa"/>
            </w:tcMar>
          </w:tcPr>
          <w:p w14:paraId="2FC68AFD" w14:textId="6D500DF3" w:rsidR="3E42776B" w:rsidRPr="0094573D" w:rsidRDefault="3E42776B" w:rsidP="00167C71">
            <w:pPr>
              <w:jc w:val="center"/>
              <w:rPr>
                <w:rFonts w:ascii="Arial" w:eastAsia="Arial" w:hAnsi="Arial" w:cs="Arial"/>
                <w:noProof/>
                <w:sz w:val="24"/>
                <w:szCs w:val="24"/>
                <w:lang w:val="mn-MN"/>
              </w:rPr>
            </w:pPr>
            <w:r w:rsidRPr="0094573D">
              <w:rPr>
                <w:rFonts w:ascii="Arial" w:eastAsia="Arial" w:hAnsi="Arial" w:cs="Arial"/>
                <w:noProof/>
                <w:sz w:val="24"/>
                <w:szCs w:val="24"/>
                <w:lang w:val="mn-MN"/>
              </w:rPr>
              <w:t>Энгийн зөвшөөрөл</w:t>
            </w:r>
          </w:p>
        </w:tc>
        <w:tc>
          <w:tcPr>
            <w:tcW w:w="4672" w:type="dxa"/>
            <w:tcBorders>
              <w:top w:val="single" w:sz="8" w:space="0" w:color="auto"/>
              <w:left w:val="single" w:sz="8" w:space="0" w:color="auto"/>
              <w:bottom w:val="single" w:sz="8" w:space="0" w:color="auto"/>
              <w:right w:val="single" w:sz="8" w:space="0" w:color="auto"/>
            </w:tcBorders>
            <w:tcMar>
              <w:left w:w="108" w:type="dxa"/>
              <w:right w:w="108" w:type="dxa"/>
            </w:tcMar>
          </w:tcPr>
          <w:p w14:paraId="7C225117" w14:textId="6A07849A" w:rsidR="3E42776B" w:rsidRPr="0094573D" w:rsidRDefault="3E42776B" w:rsidP="00167C71">
            <w:pPr>
              <w:jc w:val="center"/>
              <w:rPr>
                <w:rFonts w:ascii="Arial" w:eastAsia="Arial" w:hAnsi="Arial" w:cs="Arial"/>
                <w:noProof/>
                <w:sz w:val="24"/>
                <w:szCs w:val="24"/>
                <w:lang w:val="mn-MN"/>
              </w:rPr>
            </w:pPr>
            <w:r w:rsidRPr="0094573D">
              <w:rPr>
                <w:rFonts w:ascii="Arial" w:eastAsia="Arial" w:hAnsi="Arial" w:cs="Arial"/>
                <w:noProof/>
                <w:sz w:val="24"/>
                <w:szCs w:val="24"/>
                <w:lang w:val="mn-MN"/>
              </w:rPr>
              <w:t>Энгийн зөвшөөрөл олгох эрх бүхий этгээд</w:t>
            </w:r>
          </w:p>
        </w:tc>
      </w:tr>
      <w:tr w:rsidR="3E42776B" w:rsidRPr="0094573D" w14:paraId="6D6497B0" w14:textId="77777777" w:rsidTr="3E42776B">
        <w:trPr>
          <w:trHeight w:val="300"/>
        </w:trPr>
        <w:tc>
          <w:tcPr>
            <w:tcW w:w="4672" w:type="dxa"/>
            <w:tcBorders>
              <w:top w:val="single" w:sz="8" w:space="0" w:color="auto"/>
              <w:left w:val="single" w:sz="8" w:space="0" w:color="auto"/>
              <w:bottom w:val="single" w:sz="8" w:space="0" w:color="auto"/>
              <w:right w:val="single" w:sz="8" w:space="0" w:color="auto"/>
            </w:tcBorders>
            <w:tcMar>
              <w:left w:w="108" w:type="dxa"/>
              <w:right w:w="108" w:type="dxa"/>
            </w:tcMar>
          </w:tcPr>
          <w:p w14:paraId="2E766975" w14:textId="3D481B79" w:rsidR="1B70DF28" w:rsidRPr="0094573D" w:rsidRDefault="1B70DF28" w:rsidP="00167C71">
            <w:pPr>
              <w:jc w:val="both"/>
              <w:rPr>
                <w:rFonts w:ascii="Arial" w:eastAsia="Arial" w:hAnsi="Arial" w:cs="Arial"/>
                <w:noProof/>
                <w:sz w:val="24"/>
                <w:szCs w:val="24"/>
                <w:lang w:val="mn-MN"/>
              </w:rPr>
            </w:pPr>
            <w:r w:rsidRPr="0094573D">
              <w:rPr>
                <w:rFonts w:ascii="Arial" w:eastAsia="Arial" w:hAnsi="Arial" w:cs="Arial"/>
                <w:noProof/>
                <w:sz w:val="24"/>
                <w:szCs w:val="24"/>
                <w:lang w:val="mn-MN"/>
              </w:rPr>
              <w:t>1.</w:t>
            </w:r>
            <w:r w:rsidR="000A62E2" w:rsidRPr="0094573D">
              <w:rPr>
                <w:rFonts w:ascii="Arial" w:eastAsia="Arial" w:hAnsi="Arial" w:cs="Arial"/>
                <w:noProof/>
                <w:sz w:val="24"/>
                <w:szCs w:val="24"/>
                <w:rtl/>
                <w:lang w:val="mn-MN"/>
              </w:rPr>
              <w:t>17</w:t>
            </w:r>
            <w:r w:rsidRPr="0094573D">
              <w:rPr>
                <w:rFonts w:ascii="Arial" w:eastAsia="Arial" w:hAnsi="Arial" w:cs="Arial"/>
                <w:noProof/>
                <w:sz w:val="24"/>
                <w:szCs w:val="24"/>
                <w:lang w:val="mn-MN"/>
              </w:rPr>
              <w:t>.</w:t>
            </w:r>
            <w:r w:rsidR="005F2484" w:rsidRPr="0094573D">
              <w:rPr>
                <w:rFonts w:ascii="Arial" w:eastAsia="Arial" w:hAnsi="Arial" w:cs="Arial"/>
                <w:noProof/>
                <w:sz w:val="24"/>
                <w:szCs w:val="24"/>
                <w:lang w:val="mn-MN"/>
              </w:rPr>
              <w:t xml:space="preserve">тэсэрч дэлбэрэхээс бусад </w:t>
            </w:r>
            <w:r w:rsidRPr="0094573D">
              <w:rPr>
                <w:rFonts w:ascii="Arial" w:eastAsia="Arial" w:hAnsi="Arial" w:cs="Arial"/>
                <w:noProof/>
                <w:sz w:val="24"/>
                <w:szCs w:val="24"/>
                <w:lang w:val="mn-MN"/>
              </w:rPr>
              <w:t xml:space="preserve">нэг жилийн нийт хэрэглээ нь </w:t>
            </w:r>
            <w:r w:rsidR="001C3956" w:rsidRPr="0094573D">
              <w:rPr>
                <w:rFonts w:ascii="Arial" w:eastAsia="Arial" w:hAnsi="Arial" w:cs="Arial"/>
                <w:noProof/>
                <w:sz w:val="24"/>
                <w:szCs w:val="24"/>
                <w:rtl/>
                <w:lang w:val="mn-MN"/>
              </w:rPr>
              <w:t>100</w:t>
            </w:r>
            <w:r w:rsidR="001C3956" w:rsidRPr="0094573D">
              <w:rPr>
                <w:rFonts w:ascii="Arial" w:eastAsia="Arial" w:hAnsi="Arial" w:cs="Arial"/>
                <w:noProof/>
                <w:sz w:val="24"/>
                <w:szCs w:val="24"/>
                <w:lang w:val="mn-MN"/>
              </w:rPr>
              <w:t>-</w:t>
            </w:r>
            <w:r w:rsidRPr="0094573D">
              <w:rPr>
                <w:rFonts w:ascii="Arial" w:eastAsia="Arial" w:hAnsi="Arial" w:cs="Arial"/>
                <w:noProof/>
                <w:sz w:val="24"/>
                <w:szCs w:val="24"/>
                <w:lang w:val="mn-MN"/>
              </w:rPr>
              <w:t>1000 килограмм хүртэл химийн хорт болон аюултай бодис импортлох, ашиглах</w:t>
            </w:r>
          </w:p>
        </w:tc>
        <w:tc>
          <w:tcPr>
            <w:tcW w:w="4672" w:type="dxa"/>
            <w:tcBorders>
              <w:top w:val="single" w:sz="8" w:space="0" w:color="auto"/>
              <w:left w:val="single" w:sz="8" w:space="0" w:color="auto"/>
              <w:bottom w:val="single" w:sz="8" w:space="0" w:color="auto"/>
              <w:right w:val="single" w:sz="8" w:space="0" w:color="auto"/>
            </w:tcBorders>
            <w:tcMar>
              <w:left w:w="108" w:type="dxa"/>
              <w:right w:w="108" w:type="dxa"/>
            </w:tcMar>
          </w:tcPr>
          <w:p w14:paraId="08958DC9" w14:textId="145B8D1F" w:rsidR="3E42776B" w:rsidRPr="0094573D" w:rsidRDefault="3E42776B" w:rsidP="00167C71">
            <w:pPr>
              <w:jc w:val="both"/>
              <w:rPr>
                <w:rFonts w:ascii="Arial" w:eastAsia="Arial" w:hAnsi="Arial" w:cs="Arial"/>
                <w:noProof/>
                <w:sz w:val="24"/>
                <w:szCs w:val="24"/>
                <w:lang w:val="mn-MN"/>
              </w:rPr>
            </w:pPr>
            <w:r w:rsidRPr="0094573D">
              <w:rPr>
                <w:rFonts w:ascii="Arial" w:eastAsia="Arial" w:hAnsi="Arial" w:cs="Arial"/>
                <w:noProof/>
                <w:sz w:val="24"/>
                <w:szCs w:val="24"/>
                <w:lang w:val="mn-MN"/>
              </w:rPr>
              <w:t>Байгаль орчны асуудал эрхэлсэн төрийн захиргааны төв байгууллага</w:t>
            </w:r>
          </w:p>
        </w:tc>
      </w:tr>
      <w:tr w:rsidR="3E42776B" w:rsidRPr="0094573D" w14:paraId="3A7C4AEE" w14:textId="77777777" w:rsidTr="3E42776B">
        <w:trPr>
          <w:trHeight w:val="300"/>
        </w:trPr>
        <w:tc>
          <w:tcPr>
            <w:tcW w:w="4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4B2536" w14:textId="1A7271AC" w:rsidR="3E42776B" w:rsidRPr="0094573D" w:rsidRDefault="3E42776B" w:rsidP="00167C71">
            <w:pPr>
              <w:jc w:val="both"/>
              <w:rPr>
                <w:rFonts w:ascii="Arial" w:eastAsia="Arial" w:hAnsi="Arial" w:cs="Arial"/>
                <w:noProof/>
                <w:sz w:val="24"/>
                <w:szCs w:val="24"/>
                <w:lang w:val="mn-MN"/>
              </w:rPr>
            </w:pPr>
            <w:r w:rsidRPr="0094573D">
              <w:rPr>
                <w:rFonts w:ascii="Arial" w:eastAsia="Arial" w:hAnsi="Arial" w:cs="Arial"/>
                <w:noProof/>
                <w:sz w:val="24"/>
                <w:szCs w:val="24"/>
                <w:lang w:val="mn-MN"/>
              </w:rPr>
              <w:t>1.18.ойгоос мод бэлтгэх эрх</w:t>
            </w:r>
          </w:p>
        </w:tc>
        <w:tc>
          <w:tcPr>
            <w:tcW w:w="4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2D496F" w14:textId="1B6A1BEC" w:rsidR="3E42776B" w:rsidRPr="0094573D" w:rsidRDefault="3E42776B" w:rsidP="00167C71">
            <w:pPr>
              <w:jc w:val="both"/>
              <w:rPr>
                <w:rFonts w:ascii="Arial" w:eastAsia="Arial" w:hAnsi="Arial" w:cs="Arial"/>
                <w:noProof/>
                <w:sz w:val="24"/>
                <w:szCs w:val="24"/>
                <w:lang w:val="mn-MN"/>
              </w:rPr>
            </w:pPr>
            <w:r w:rsidRPr="0094573D">
              <w:rPr>
                <w:rFonts w:ascii="Arial" w:eastAsia="Arial" w:hAnsi="Arial" w:cs="Arial"/>
                <w:noProof/>
                <w:sz w:val="24"/>
                <w:szCs w:val="24"/>
                <w:lang w:val="mn-MN"/>
              </w:rPr>
              <w:t>Ойн анги, эсхүл сум, дүүргийн эрх бүхий албан тушаалтан</w:t>
            </w:r>
          </w:p>
        </w:tc>
      </w:tr>
    </w:tbl>
    <w:p w14:paraId="69E2EDDA" w14:textId="27C6AF38" w:rsidR="00FA7C8F" w:rsidRPr="0094573D" w:rsidRDefault="00FA7C8F" w:rsidP="00167C71">
      <w:pPr>
        <w:pStyle w:val="NoSpacing"/>
        <w:tabs>
          <w:tab w:val="left" w:pos="2107"/>
        </w:tabs>
        <w:contextualSpacing/>
        <w:jc w:val="both"/>
        <w:rPr>
          <w:rFonts w:ascii="Arial" w:hAnsi="Arial" w:cs="Arial"/>
          <w:b/>
          <w:bCs/>
          <w:noProof/>
          <w:color w:val="000000" w:themeColor="text1"/>
          <w:lang w:val="mn-MN"/>
        </w:rPr>
      </w:pPr>
    </w:p>
    <w:p w14:paraId="4DE9349D" w14:textId="6FF0946A" w:rsidR="00CB0E0D" w:rsidRPr="0094573D" w:rsidRDefault="00545C0D" w:rsidP="00CB0E0D">
      <w:pPr>
        <w:ind w:firstLine="1440"/>
        <w:jc w:val="both"/>
        <w:rPr>
          <w:rFonts w:ascii="Arial" w:hAnsi="Arial" w:cs="Arial"/>
          <w:b/>
          <w:bCs/>
          <w:noProof/>
          <w:lang w:val="mn-MN"/>
        </w:rPr>
      </w:pPr>
      <w:r w:rsidRPr="0094573D">
        <w:rPr>
          <w:rFonts w:ascii="Arial" w:hAnsi="Arial" w:cs="Arial"/>
          <w:b/>
          <w:bCs/>
          <w:noProof/>
          <w:color w:val="000000" w:themeColor="text1"/>
          <w:lang w:val="mn-MN"/>
        </w:rPr>
        <w:t>7</w:t>
      </w:r>
      <w:r w:rsidR="00CB0E0D" w:rsidRPr="0094573D">
        <w:rPr>
          <w:rFonts w:ascii="Arial" w:hAnsi="Arial" w:cs="Arial"/>
          <w:b/>
          <w:bCs/>
          <w:noProof/>
          <w:color w:val="000000" w:themeColor="text1"/>
          <w:lang w:val="mn-MN"/>
        </w:rPr>
        <w:t>/</w:t>
      </w:r>
      <w:r w:rsidR="00CB0E0D" w:rsidRPr="0094573D">
        <w:rPr>
          <w:rFonts w:ascii="Arial" w:hAnsi="Arial" w:cs="Arial"/>
          <w:b/>
          <w:bCs/>
          <w:noProof/>
          <w:lang w:val="mn-MN"/>
        </w:rPr>
        <w:t>8.2 дугаар зүйлийн 2 дахь хэсгийн 2.52</w:t>
      </w:r>
      <w:r w:rsidR="009C4805" w:rsidRPr="0094573D">
        <w:rPr>
          <w:rFonts w:ascii="Arial" w:hAnsi="Arial" w:cs="Arial"/>
          <w:b/>
          <w:bCs/>
          <w:noProof/>
          <w:lang w:val="mn-MN"/>
        </w:rPr>
        <w:t>-</w:t>
      </w:r>
      <w:r w:rsidR="00C25516" w:rsidRPr="0094573D">
        <w:rPr>
          <w:rFonts w:ascii="Arial" w:hAnsi="Arial" w:cs="Arial"/>
          <w:b/>
          <w:bCs/>
          <w:noProof/>
          <w:lang w:val="mn-MN"/>
        </w:rPr>
        <w:t xml:space="preserve">2.54 дэх </w:t>
      </w:r>
      <w:r w:rsidR="00CB0E0D" w:rsidRPr="0094573D">
        <w:rPr>
          <w:rFonts w:ascii="Arial" w:hAnsi="Arial" w:cs="Arial"/>
          <w:b/>
          <w:bCs/>
          <w:noProof/>
          <w:lang w:val="mn-MN"/>
        </w:rPr>
        <w:t>заалт:</w:t>
      </w:r>
    </w:p>
    <w:p w14:paraId="06943B96" w14:textId="77777777" w:rsidR="00CB0E0D" w:rsidRPr="0094573D" w:rsidRDefault="00CB0E0D" w:rsidP="00CB0E0D">
      <w:pPr>
        <w:ind w:firstLine="1440"/>
        <w:jc w:val="both"/>
        <w:rPr>
          <w:rFonts w:ascii="Arial" w:hAnsi="Arial" w:cs="Arial"/>
          <w:b/>
          <w:bCs/>
          <w:noProof/>
          <w:lang w:val="mn-MN"/>
        </w:rPr>
      </w:pPr>
    </w:p>
    <w:tbl>
      <w:tblPr>
        <w:tblStyle w:val="TableGrid"/>
        <w:tblW w:w="9351" w:type="dxa"/>
        <w:tblLook w:val="04A0" w:firstRow="1" w:lastRow="0" w:firstColumn="1" w:lastColumn="0" w:noHBand="0" w:noVBand="1"/>
      </w:tblPr>
      <w:tblGrid>
        <w:gridCol w:w="4815"/>
        <w:gridCol w:w="4536"/>
      </w:tblGrid>
      <w:tr w:rsidR="00CB0E0D" w:rsidRPr="0094573D" w14:paraId="788ABAE7" w14:textId="77777777" w:rsidTr="00E26DF8">
        <w:tc>
          <w:tcPr>
            <w:tcW w:w="4815" w:type="dxa"/>
          </w:tcPr>
          <w:p w14:paraId="7FBEA714" w14:textId="77777777" w:rsidR="00CB0E0D" w:rsidRPr="0094573D" w:rsidRDefault="00CB0E0D" w:rsidP="006E2716">
            <w:pPr>
              <w:jc w:val="center"/>
              <w:rPr>
                <w:rFonts w:ascii="Arial" w:hAnsi="Arial" w:cs="Arial"/>
                <w:noProof/>
                <w:sz w:val="24"/>
                <w:szCs w:val="24"/>
                <w:lang w:val="mn-MN"/>
              </w:rPr>
            </w:pPr>
            <w:r w:rsidRPr="0094573D">
              <w:rPr>
                <w:rFonts w:ascii="Arial" w:hAnsi="Arial" w:cs="Arial"/>
                <w:noProof/>
                <w:sz w:val="24"/>
                <w:szCs w:val="24"/>
                <w:lang w:val="mn-MN"/>
              </w:rPr>
              <w:t>Энгийн зөвшөөрөл</w:t>
            </w:r>
          </w:p>
        </w:tc>
        <w:tc>
          <w:tcPr>
            <w:tcW w:w="4536" w:type="dxa"/>
          </w:tcPr>
          <w:p w14:paraId="501CB64E" w14:textId="77777777" w:rsidR="00CB0E0D" w:rsidRPr="0094573D" w:rsidRDefault="00CB0E0D" w:rsidP="006E2716">
            <w:pPr>
              <w:jc w:val="center"/>
              <w:rPr>
                <w:rFonts w:ascii="Arial" w:hAnsi="Arial" w:cs="Arial"/>
                <w:noProof/>
                <w:sz w:val="24"/>
                <w:szCs w:val="24"/>
                <w:lang w:val="mn-MN"/>
              </w:rPr>
            </w:pPr>
            <w:r w:rsidRPr="0094573D">
              <w:rPr>
                <w:rFonts w:ascii="Arial" w:hAnsi="Arial" w:cs="Arial"/>
                <w:noProof/>
                <w:sz w:val="24"/>
                <w:szCs w:val="24"/>
                <w:lang w:val="mn-MN"/>
              </w:rPr>
              <w:t>Энгийн зөвшөөрөл олгох эрх бүхий этгээд</w:t>
            </w:r>
          </w:p>
        </w:tc>
      </w:tr>
      <w:tr w:rsidR="00CB0E0D" w:rsidRPr="0094573D" w14:paraId="75E2FF3E" w14:textId="77777777" w:rsidTr="006E2716">
        <w:tc>
          <w:tcPr>
            <w:tcW w:w="4815" w:type="dxa"/>
            <w:vAlign w:val="center"/>
          </w:tcPr>
          <w:p w14:paraId="7D3137AF" w14:textId="77777777" w:rsidR="00CB0E0D" w:rsidRPr="0094573D" w:rsidRDefault="00CB0E0D" w:rsidP="006E2716">
            <w:pPr>
              <w:jc w:val="both"/>
              <w:rPr>
                <w:rFonts w:ascii="Arial" w:eastAsia="Calibri" w:hAnsi="Arial" w:cs="Arial"/>
                <w:noProof/>
                <w:sz w:val="24"/>
                <w:szCs w:val="24"/>
                <w:lang w:val="mn-MN"/>
              </w:rPr>
            </w:pPr>
            <w:r w:rsidRPr="0094573D">
              <w:rPr>
                <w:rFonts w:ascii="Arial" w:eastAsia="Calibri" w:hAnsi="Arial" w:cs="Arial"/>
                <w:noProof/>
                <w:color w:val="000000" w:themeColor="text1"/>
                <w:sz w:val="24"/>
                <w:szCs w:val="24"/>
                <w:lang w:val="mn-MN"/>
              </w:rPr>
              <w:t xml:space="preserve">2.52.үл хөдлөх эд хөрөнгө зуучлалын байгууллагын үйл ажиллагаа эрхлэх </w:t>
            </w:r>
          </w:p>
        </w:tc>
        <w:tc>
          <w:tcPr>
            <w:tcW w:w="4536" w:type="dxa"/>
            <w:vAlign w:val="center"/>
          </w:tcPr>
          <w:p w14:paraId="643239DF" w14:textId="77777777" w:rsidR="00CB0E0D" w:rsidRPr="0094573D" w:rsidRDefault="00CB0E0D" w:rsidP="006E2716">
            <w:pPr>
              <w:rPr>
                <w:rFonts w:ascii="Arial" w:hAnsi="Arial" w:cs="Arial"/>
                <w:noProof/>
                <w:color w:val="333333"/>
                <w:sz w:val="24"/>
                <w:szCs w:val="24"/>
                <w:shd w:val="clear" w:color="auto" w:fill="FFFFFF"/>
                <w:lang w:val="mn-MN"/>
              </w:rPr>
            </w:pPr>
            <w:r w:rsidRPr="0094573D">
              <w:rPr>
                <w:rFonts w:ascii="Arial" w:hAnsi="Arial" w:cs="Arial"/>
                <w:noProof/>
                <w:color w:val="333333"/>
                <w:sz w:val="24"/>
                <w:szCs w:val="24"/>
                <w:shd w:val="clear" w:color="auto" w:fill="FFFFFF"/>
                <w:lang w:val="mn-MN"/>
              </w:rPr>
              <w:t>Санхүүгийн зохицуулах хороо</w:t>
            </w:r>
          </w:p>
        </w:tc>
      </w:tr>
      <w:tr w:rsidR="00CB0E0D" w:rsidRPr="0094573D" w14:paraId="0AF8BB34" w14:textId="77777777" w:rsidTr="006E2716">
        <w:tc>
          <w:tcPr>
            <w:tcW w:w="4815" w:type="dxa"/>
            <w:vAlign w:val="center"/>
          </w:tcPr>
          <w:p w14:paraId="2066E88F" w14:textId="77777777" w:rsidR="00CB0E0D" w:rsidRPr="0094573D" w:rsidRDefault="00CB0E0D" w:rsidP="006E2716">
            <w:pPr>
              <w:jc w:val="both"/>
              <w:rPr>
                <w:rFonts w:ascii="Arial" w:eastAsia="Calibri" w:hAnsi="Arial" w:cs="Arial"/>
                <w:noProof/>
                <w:sz w:val="24"/>
                <w:szCs w:val="24"/>
                <w:lang w:val="mn-MN"/>
              </w:rPr>
            </w:pPr>
            <w:r w:rsidRPr="0094573D">
              <w:rPr>
                <w:rFonts w:ascii="Arial" w:eastAsia="Calibri" w:hAnsi="Arial" w:cs="Arial"/>
                <w:noProof/>
                <w:color w:val="000000" w:themeColor="text1"/>
                <w:sz w:val="24"/>
                <w:szCs w:val="24"/>
                <w:lang w:val="mn-MN"/>
              </w:rPr>
              <w:t>2.53.үнэт металл, үнэт чулууны, эсхүл тэдгээрээр хийсэн эдлэлийн арилжаа эрхлэгчийн үйл ажиллагаа эрхлэх</w:t>
            </w:r>
          </w:p>
        </w:tc>
        <w:tc>
          <w:tcPr>
            <w:tcW w:w="4536" w:type="dxa"/>
            <w:vAlign w:val="center"/>
          </w:tcPr>
          <w:p w14:paraId="26F47351" w14:textId="77777777" w:rsidR="00CB0E0D" w:rsidRPr="0094573D" w:rsidRDefault="00CB0E0D" w:rsidP="006E2716">
            <w:pPr>
              <w:rPr>
                <w:rFonts w:ascii="Arial" w:hAnsi="Arial" w:cs="Arial"/>
                <w:noProof/>
                <w:color w:val="333333"/>
                <w:sz w:val="24"/>
                <w:szCs w:val="24"/>
                <w:shd w:val="clear" w:color="auto" w:fill="FFFFFF"/>
                <w:lang w:val="mn-MN"/>
              </w:rPr>
            </w:pPr>
            <w:r w:rsidRPr="0094573D">
              <w:rPr>
                <w:rFonts w:ascii="Arial" w:hAnsi="Arial" w:cs="Arial"/>
                <w:noProof/>
                <w:color w:val="333333"/>
                <w:sz w:val="24"/>
                <w:szCs w:val="24"/>
                <w:shd w:val="clear" w:color="auto" w:fill="FFFFFF"/>
                <w:lang w:val="mn-MN"/>
              </w:rPr>
              <w:t>Санхүүгийн зохицуулах хороо</w:t>
            </w:r>
          </w:p>
        </w:tc>
      </w:tr>
      <w:tr w:rsidR="000528D8" w:rsidRPr="0094573D" w14:paraId="3C9E03F7" w14:textId="77777777" w:rsidTr="006E193F">
        <w:tc>
          <w:tcPr>
            <w:tcW w:w="4815" w:type="dxa"/>
          </w:tcPr>
          <w:p w14:paraId="7AF57ECC" w14:textId="20894449" w:rsidR="000528D8" w:rsidRPr="0094573D" w:rsidRDefault="000528D8" w:rsidP="000528D8">
            <w:pPr>
              <w:jc w:val="both"/>
              <w:rPr>
                <w:rFonts w:ascii="Arial" w:eastAsia="Calibri" w:hAnsi="Arial" w:cs="Arial"/>
                <w:noProof/>
                <w:color w:val="000000" w:themeColor="text1"/>
                <w:lang w:val="mn-MN"/>
              </w:rPr>
            </w:pPr>
            <w:r w:rsidRPr="0094573D">
              <w:rPr>
                <w:rFonts w:ascii="Arial" w:eastAsia="Calibri" w:hAnsi="Arial" w:cs="Arial"/>
                <w:noProof/>
                <w:sz w:val="24"/>
                <w:szCs w:val="24"/>
                <w:lang w:val="mn-MN"/>
              </w:rPr>
              <w:t>2.54.даатгалын төлөөлөгчийн үйл ажиллагаа эрхлэх</w:t>
            </w:r>
          </w:p>
        </w:tc>
        <w:tc>
          <w:tcPr>
            <w:tcW w:w="4536" w:type="dxa"/>
          </w:tcPr>
          <w:p w14:paraId="370E59F6" w14:textId="09773CC6" w:rsidR="000528D8" w:rsidRPr="0094573D" w:rsidRDefault="000528D8" w:rsidP="000528D8">
            <w:pPr>
              <w:rPr>
                <w:rFonts w:ascii="Arial" w:hAnsi="Arial" w:cs="Arial"/>
                <w:noProof/>
                <w:color w:val="333333"/>
                <w:shd w:val="clear" w:color="auto" w:fill="FFFFFF"/>
                <w:lang w:val="mn-MN"/>
              </w:rPr>
            </w:pPr>
            <w:r w:rsidRPr="0094573D">
              <w:rPr>
                <w:rFonts w:ascii="Arial" w:eastAsia="Calibri" w:hAnsi="Arial" w:cs="Arial"/>
                <w:noProof/>
                <w:sz w:val="24"/>
                <w:szCs w:val="24"/>
                <w:lang w:val="mn-MN"/>
              </w:rPr>
              <w:t>Санхүүгийн зохицуулах хороо</w:t>
            </w:r>
          </w:p>
        </w:tc>
      </w:tr>
    </w:tbl>
    <w:p w14:paraId="51D0AF7D" w14:textId="77777777" w:rsidR="00CB0E0D" w:rsidRPr="0094573D" w:rsidRDefault="00CB0E0D" w:rsidP="00167C71">
      <w:pPr>
        <w:pStyle w:val="NoSpacing"/>
        <w:ind w:left="720" w:firstLine="720"/>
        <w:jc w:val="both"/>
        <w:rPr>
          <w:rFonts w:ascii="Arial" w:hAnsi="Arial" w:cs="Arial"/>
          <w:b/>
          <w:bCs/>
          <w:noProof/>
          <w:color w:val="000000" w:themeColor="text1"/>
          <w:lang w:val="mn-MN"/>
        </w:rPr>
      </w:pPr>
    </w:p>
    <w:p w14:paraId="2B7E21D8" w14:textId="1E2D98AA" w:rsidR="003A32BB" w:rsidRPr="0094573D" w:rsidRDefault="00545C0D" w:rsidP="00167C71">
      <w:pPr>
        <w:pStyle w:val="NoSpacing"/>
        <w:ind w:left="720" w:firstLine="720"/>
        <w:jc w:val="both"/>
        <w:rPr>
          <w:rFonts w:ascii="Arial" w:hAnsi="Arial" w:cs="Arial"/>
          <w:b/>
          <w:bCs/>
          <w:noProof/>
          <w:color w:val="000000" w:themeColor="text1"/>
          <w:lang w:val="mn-MN"/>
        </w:rPr>
      </w:pPr>
      <w:r w:rsidRPr="0094573D">
        <w:rPr>
          <w:rFonts w:ascii="Arial" w:hAnsi="Arial" w:cs="Arial"/>
          <w:b/>
          <w:bCs/>
          <w:noProof/>
          <w:color w:val="000000" w:themeColor="text1"/>
          <w:lang w:val="mn-MN"/>
        </w:rPr>
        <w:t>8</w:t>
      </w:r>
      <w:r w:rsidR="00C16A36" w:rsidRPr="0094573D">
        <w:rPr>
          <w:rFonts w:ascii="Arial" w:hAnsi="Arial" w:cs="Arial"/>
          <w:b/>
          <w:bCs/>
          <w:noProof/>
          <w:color w:val="000000" w:themeColor="text1"/>
          <w:lang w:val="mn-MN"/>
        </w:rPr>
        <w:t>/</w:t>
      </w:r>
      <w:r w:rsidR="0C6E6228" w:rsidRPr="0094573D">
        <w:rPr>
          <w:rFonts w:ascii="Arial" w:hAnsi="Arial" w:cs="Arial"/>
          <w:b/>
          <w:bCs/>
          <w:noProof/>
          <w:color w:val="000000" w:themeColor="text1"/>
          <w:lang w:val="mn-MN"/>
        </w:rPr>
        <w:t xml:space="preserve">8.2 дугаар зүйлийн </w:t>
      </w:r>
      <w:r w:rsidR="009C4805" w:rsidRPr="0094573D">
        <w:rPr>
          <w:rFonts w:ascii="Arial" w:hAnsi="Arial" w:cs="Arial"/>
          <w:b/>
          <w:bCs/>
          <w:noProof/>
          <w:color w:val="000000" w:themeColor="text1"/>
          <w:lang w:val="mn-MN"/>
        </w:rPr>
        <w:t xml:space="preserve">3 дахь хэсгийн </w:t>
      </w:r>
      <w:r w:rsidR="00C96055" w:rsidRPr="0094573D">
        <w:rPr>
          <w:rFonts w:ascii="Arial" w:hAnsi="Arial" w:cs="Arial"/>
          <w:b/>
          <w:bCs/>
          <w:noProof/>
          <w:color w:val="000000" w:themeColor="text1"/>
          <w:lang w:val="mn-MN"/>
        </w:rPr>
        <w:t>3.4</w:t>
      </w:r>
      <w:r w:rsidR="00C74C72" w:rsidRPr="0094573D">
        <w:rPr>
          <w:rFonts w:ascii="Arial" w:hAnsi="Arial" w:cs="Arial"/>
          <w:b/>
          <w:bCs/>
          <w:noProof/>
          <w:color w:val="000000" w:themeColor="text1"/>
          <w:lang w:val="mn-MN"/>
        </w:rPr>
        <w:t xml:space="preserve">, </w:t>
      </w:r>
      <w:r w:rsidR="00C96055" w:rsidRPr="0094573D">
        <w:rPr>
          <w:rFonts w:ascii="Arial" w:hAnsi="Arial" w:cs="Arial"/>
          <w:b/>
          <w:bCs/>
          <w:noProof/>
          <w:color w:val="000000" w:themeColor="text1"/>
          <w:lang w:val="mn-MN"/>
        </w:rPr>
        <w:t>3.</w:t>
      </w:r>
      <w:r w:rsidR="00C74C72" w:rsidRPr="0094573D">
        <w:rPr>
          <w:rFonts w:ascii="Arial" w:hAnsi="Arial" w:cs="Arial"/>
          <w:b/>
          <w:bCs/>
          <w:noProof/>
          <w:color w:val="000000" w:themeColor="text1"/>
          <w:lang w:val="mn-MN"/>
        </w:rPr>
        <w:t>5</w:t>
      </w:r>
      <w:r w:rsidR="00C96055" w:rsidRPr="0094573D">
        <w:rPr>
          <w:rFonts w:ascii="Arial" w:hAnsi="Arial" w:cs="Arial"/>
          <w:b/>
          <w:bCs/>
          <w:noProof/>
          <w:color w:val="000000" w:themeColor="text1"/>
          <w:lang w:val="mn-MN"/>
        </w:rPr>
        <w:t xml:space="preserve"> </w:t>
      </w:r>
      <w:r w:rsidR="0C6E6228" w:rsidRPr="0094573D">
        <w:rPr>
          <w:rFonts w:ascii="Arial" w:hAnsi="Arial" w:cs="Arial"/>
          <w:b/>
          <w:bCs/>
          <w:noProof/>
          <w:color w:val="000000" w:themeColor="text1"/>
          <w:lang w:val="mn-MN"/>
        </w:rPr>
        <w:t>дахь заалт:</w:t>
      </w:r>
    </w:p>
    <w:p w14:paraId="2BF361E4" w14:textId="32FF2F29" w:rsidR="00851321" w:rsidRPr="0094573D" w:rsidRDefault="00851321" w:rsidP="00167C71">
      <w:pPr>
        <w:pStyle w:val="NoSpacing"/>
        <w:jc w:val="both"/>
        <w:rPr>
          <w:rFonts w:ascii="Arial" w:hAnsi="Arial" w:cs="Arial"/>
          <w:b/>
          <w:bCs/>
          <w:noProof/>
          <w:color w:val="000000" w:themeColor="text1"/>
          <w:lang w:val="mn-MN"/>
        </w:rPr>
      </w:pPr>
    </w:p>
    <w:tbl>
      <w:tblPr>
        <w:tblStyle w:val="TableGrid"/>
        <w:tblW w:w="9351" w:type="dxa"/>
        <w:tblLook w:val="04A0" w:firstRow="1" w:lastRow="0" w:firstColumn="1" w:lastColumn="0" w:noHBand="0" w:noVBand="1"/>
      </w:tblPr>
      <w:tblGrid>
        <w:gridCol w:w="4815"/>
        <w:gridCol w:w="4536"/>
      </w:tblGrid>
      <w:tr w:rsidR="00851321" w:rsidRPr="0094573D" w14:paraId="5AAEE72F" w14:textId="77777777" w:rsidTr="00E26DF8">
        <w:tc>
          <w:tcPr>
            <w:tcW w:w="4815" w:type="dxa"/>
          </w:tcPr>
          <w:p w14:paraId="6B5DF83A" w14:textId="77777777" w:rsidR="00851321" w:rsidRPr="0094573D" w:rsidRDefault="0C6E6228" w:rsidP="00167C71">
            <w:pPr>
              <w:jc w:val="center"/>
              <w:rPr>
                <w:rFonts w:ascii="Arial" w:hAnsi="Arial" w:cs="Arial"/>
                <w:b/>
                <w:bCs/>
                <w:noProof/>
                <w:sz w:val="24"/>
                <w:szCs w:val="24"/>
                <w:lang w:val="mn-MN"/>
              </w:rPr>
            </w:pPr>
            <w:r w:rsidRPr="0094573D">
              <w:rPr>
                <w:rFonts w:ascii="Arial" w:eastAsia="Calibri" w:hAnsi="Arial" w:cs="Arial"/>
                <w:noProof/>
                <w:sz w:val="24"/>
                <w:szCs w:val="24"/>
                <w:lang w:val="mn-MN"/>
              </w:rPr>
              <w:t>Энгийн зөвшөөрөл</w:t>
            </w:r>
          </w:p>
        </w:tc>
        <w:tc>
          <w:tcPr>
            <w:tcW w:w="4536" w:type="dxa"/>
          </w:tcPr>
          <w:p w14:paraId="0F08ABAE" w14:textId="77777777" w:rsidR="00851321" w:rsidRPr="0094573D" w:rsidRDefault="0C6E6228" w:rsidP="00167C71">
            <w:pPr>
              <w:jc w:val="center"/>
              <w:rPr>
                <w:rFonts w:ascii="Arial" w:hAnsi="Arial" w:cs="Arial"/>
                <w:b/>
                <w:bCs/>
                <w:noProof/>
                <w:sz w:val="24"/>
                <w:szCs w:val="24"/>
                <w:lang w:val="mn-MN"/>
              </w:rPr>
            </w:pPr>
            <w:r w:rsidRPr="0094573D">
              <w:rPr>
                <w:rFonts w:ascii="Arial" w:eastAsia="Calibri" w:hAnsi="Arial" w:cs="Arial"/>
                <w:noProof/>
                <w:sz w:val="24"/>
                <w:szCs w:val="24"/>
                <w:lang w:val="mn-MN"/>
              </w:rPr>
              <w:t>Энгийн зөвшөөрөл олгох эрх бүхий этгээд</w:t>
            </w:r>
          </w:p>
        </w:tc>
      </w:tr>
      <w:tr w:rsidR="00851321" w:rsidRPr="0094573D" w14:paraId="3B038B5E" w14:textId="77777777" w:rsidTr="3E42776B">
        <w:tc>
          <w:tcPr>
            <w:tcW w:w="4815" w:type="dxa"/>
          </w:tcPr>
          <w:p w14:paraId="110F7C19" w14:textId="466977E2" w:rsidR="00851321" w:rsidRPr="0094573D" w:rsidRDefault="0C6E6228" w:rsidP="00167C71">
            <w:pPr>
              <w:jc w:val="both"/>
              <w:rPr>
                <w:rFonts w:ascii="Arial" w:eastAsia="Calibri" w:hAnsi="Arial" w:cs="Arial"/>
                <w:noProof/>
                <w:sz w:val="24"/>
                <w:szCs w:val="24"/>
                <w:lang w:val="mn-MN"/>
              </w:rPr>
            </w:pPr>
            <w:r w:rsidRPr="0094573D">
              <w:rPr>
                <w:rFonts w:ascii="Arial" w:eastAsia="Calibri" w:hAnsi="Arial" w:cs="Arial"/>
                <w:noProof/>
                <w:sz w:val="24"/>
                <w:szCs w:val="24"/>
                <w:lang w:val="mn-MN"/>
              </w:rPr>
              <w:t xml:space="preserve">3.4.газар зохион байгуулалтын үйл ажиллагаа </w:t>
            </w:r>
            <w:r w:rsidR="00C96055" w:rsidRPr="0094573D">
              <w:rPr>
                <w:rFonts w:ascii="Arial" w:eastAsia="Calibri" w:hAnsi="Arial" w:cs="Arial"/>
                <w:noProof/>
                <w:sz w:val="24"/>
                <w:szCs w:val="24"/>
                <w:lang w:val="mn-MN"/>
              </w:rPr>
              <w:t xml:space="preserve">эрхлэх </w:t>
            </w:r>
            <w:r w:rsidRPr="0094573D">
              <w:rPr>
                <w:rFonts w:ascii="Arial" w:eastAsia="Calibri" w:hAnsi="Arial" w:cs="Arial"/>
                <w:noProof/>
                <w:sz w:val="24"/>
                <w:szCs w:val="24"/>
                <w:lang w:val="mn-MN"/>
              </w:rPr>
              <w:t>мэргэжлийн байгууллагын эрх олгох</w:t>
            </w:r>
          </w:p>
        </w:tc>
        <w:tc>
          <w:tcPr>
            <w:tcW w:w="4536" w:type="dxa"/>
          </w:tcPr>
          <w:p w14:paraId="1A188DC5" w14:textId="4DDD16A0" w:rsidR="00851321" w:rsidRPr="0094573D" w:rsidRDefault="0C6E6228" w:rsidP="00167C71">
            <w:pPr>
              <w:jc w:val="both"/>
              <w:rPr>
                <w:rFonts w:ascii="Arial" w:eastAsia="Calibri" w:hAnsi="Arial" w:cs="Arial"/>
                <w:noProof/>
                <w:sz w:val="24"/>
                <w:szCs w:val="24"/>
                <w:lang w:val="mn-MN"/>
              </w:rPr>
            </w:pPr>
            <w:r w:rsidRPr="0094573D">
              <w:rPr>
                <w:rFonts w:ascii="Arial" w:eastAsia="Verdana" w:hAnsi="Arial" w:cs="Arial"/>
                <w:noProof/>
                <w:sz w:val="24"/>
                <w:szCs w:val="24"/>
                <w:lang w:val="mn-MN"/>
              </w:rPr>
              <w:t>Газрын асуудал эрхэлсэн төрийн захиргааны байгууллага</w:t>
            </w:r>
          </w:p>
        </w:tc>
      </w:tr>
      <w:tr w:rsidR="00851321" w:rsidRPr="0094573D" w14:paraId="6CCAF390" w14:textId="77777777" w:rsidTr="3E42776B">
        <w:tc>
          <w:tcPr>
            <w:tcW w:w="4815" w:type="dxa"/>
          </w:tcPr>
          <w:p w14:paraId="0C29F25B" w14:textId="35B9D82F" w:rsidR="00851321" w:rsidRPr="0094573D" w:rsidRDefault="0C6E6228" w:rsidP="00167C71">
            <w:pPr>
              <w:jc w:val="both"/>
              <w:rPr>
                <w:rFonts w:ascii="Arial" w:eastAsia="Calibri" w:hAnsi="Arial" w:cs="Arial"/>
                <w:noProof/>
                <w:sz w:val="24"/>
                <w:szCs w:val="24"/>
                <w:lang w:val="mn-MN"/>
              </w:rPr>
            </w:pPr>
            <w:r w:rsidRPr="0094573D">
              <w:rPr>
                <w:rFonts w:ascii="Arial" w:hAnsi="Arial" w:cs="Arial"/>
                <w:noProof/>
                <w:color w:val="000000" w:themeColor="text1"/>
                <w:sz w:val="24"/>
                <w:szCs w:val="24"/>
                <w:lang w:val="mn-MN"/>
              </w:rPr>
              <w:lastRenderedPageBreak/>
              <w:t>3.5.газрын кадастрын үйл ажиллагаа эрхлэх мэргэжлийн байгууллагын эрх олгох</w:t>
            </w:r>
          </w:p>
        </w:tc>
        <w:tc>
          <w:tcPr>
            <w:tcW w:w="4536" w:type="dxa"/>
          </w:tcPr>
          <w:p w14:paraId="40433166" w14:textId="35A757AB" w:rsidR="00851321" w:rsidRPr="0094573D" w:rsidRDefault="0C6E6228" w:rsidP="00167C71">
            <w:pPr>
              <w:jc w:val="both"/>
              <w:rPr>
                <w:rFonts w:ascii="Arial" w:eastAsia="Calibri" w:hAnsi="Arial" w:cs="Arial"/>
                <w:noProof/>
                <w:sz w:val="24"/>
                <w:szCs w:val="24"/>
                <w:lang w:val="mn-MN"/>
              </w:rPr>
            </w:pPr>
            <w:r w:rsidRPr="0094573D">
              <w:rPr>
                <w:rFonts w:ascii="Arial" w:eastAsia="Verdana" w:hAnsi="Arial" w:cs="Arial"/>
                <w:noProof/>
                <w:sz w:val="24"/>
                <w:szCs w:val="24"/>
                <w:lang w:val="mn-MN"/>
              </w:rPr>
              <w:t>Газрын асуудал эрхэлсэн төрийн захиргааны байгууллага</w:t>
            </w:r>
          </w:p>
        </w:tc>
      </w:tr>
    </w:tbl>
    <w:p w14:paraId="5379C00C" w14:textId="77777777" w:rsidR="000876A0" w:rsidRPr="0094573D" w:rsidRDefault="000876A0" w:rsidP="00167C71">
      <w:pPr>
        <w:pStyle w:val="NoSpacing"/>
        <w:jc w:val="both"/>
        <w:rPr>
          <w:rFonts w:ascii="Arial" w:hAnsi="Arial" w:cs="Arial"/>
          <w:b/>
          <w:bCs/>
          <w:noProof/>
          <w:color w:val="C00000"/>
          <w:lang w:val="mn-MN"/>
        </w:rPr>
      </w:pPr>
    </w:p>
    <w:p w14:paraId="600F8F9D" w14:textId="48D6D3C9" w:rsidR="003E0B7C" w:rsidRPr="0094573D" w:rsidRDefault="00DA46E0" w:rsidP="00167C71">
      <w:pPr>
        <w:ind w:firstLine="1440"/>
        <w:contextualSpacing/>
        <w:jc w:val="both"/>
        <w:rPr>
          <w:rFonts w:ascii="Arial" w:hAnsi="Arial" w:cs="Arial"/>
          <w:b/>
          <w:bCs/>
          <w:noProof/>
          <w:lang w:val="mn-MN"/>
        </w:rPr>
      </w:pPr>
      <w:r w:rsidRPr="0094573D">
        <w:rPr>
          <w:rFonts w:ascii="Arial" w:hAnsi="Arial" w:cs="Arial"/>
          <w:b/>
          <w:bCs/>
          <w:noProof/>
          <w:color w:val="000000" w:themeColor="text1"/>
          <w:lang w:val="mn-MN"/>
        </w:rPr>
        <w:t>9</w:t>
      </w:r>
      <w:r w:rsidR="29C113C8" w:rsidRPr="0094573D">
        <w:rPr>
          <w:rFonts w:ascii="Arial" w:hAnsi="Arial" w:cs="Arial"/>
          <w:b/>
          <w:bCs/>
          <w:noProof/>
          <w:color w:val="000000" w:themeColor="text1"/>
          <w:lang w:val="mn-MN"/>
        </w:rPr>
        <w:t>/</w:t>
      </w:r>
      <w:r w:rsidR="003E0B7C" w:rsidRPr="0094573D">
        <w:rPr>
          <w:rFonts w:ascii="Arial" w:eastAsia="Calibri" w:hAnsi="Arial" w:cs="Arial"/>
          <w:b/>
          <w:bCs/>
          <w:noProof/>
          <w:lang w:val="mn-MN"/>
        </w:rPr>
        <w:t xml:space="preserve">8.2 дугаар зүйлийн </w:t>
      </w:r>
      <w:r w:rsidR="009C4805" w:rsidRPr="0094573D">
        <w:rPr>
          <w:rFonts w:ascii="Arial" w:eastAsia="Calibri" w:hAnsi="Arial" w:cs="Arial"/>
          <w:b/>
          <w:bCs/>
          <w:noProof/>
          <w:lang w:val="mn-MN"/>
        </w:rPr>
        <w:t xml:space="preserve">4 дэх хэсгийн </w:t>
      </w:r>
      <w:r w:rsidR="003E0B7C" w:rsidRPr="0094573D">
        <w:rPr>
          <w:rFonts w:ascii="Arial" w:eastAsia="Calibri" w:hAnsi="Arial" w:cs="Arial"/>
          <w:b/>
          <w:bCs/>
          <w:noProof/>
          <w:lang w:val="mn-MN"/>
        </w:rPr>
        <w:t>4.6</w:t>
      </w:r>
      <w:r w:rsidR="00603E0D" w:rsidRPr="0094573D">
        <w:rPr>
          <w:rFonts w:ascii="Arial" w:eastAsia="Calibri" w:hAnsi="Arial" w:cs="Arial"/>
          <w:b/>
          <w:bCs/>
          <w:noProof/>
          <w:lang w:val="mn-MN"/>
        </w:rPr>
        <w:t>, 4.7</w:t>
      </w:r>
      <w:r w:rsidR="003E0B7C" w:rsidRPr="0094573D">
        <w:rPr>
          <w:rFonts w:ascii="Arial" w:eastAsia="Calibri" w:hAnsi="Arial" w:cs="Arial"/>
          <w:b/>
          <w:bCs/>
          <w:noProof/>
          <w:lang w:val="mn-MN"/>
        </w:rPr>
        <w:t xml:space="preserve"> дахь заалт:</w:t>
      </w:r>
    </w:p>
    <w:p w14:paraId="500566C1" w14:textId="77777777" w:rsidR="003E0B7C" w:rsidRPr="0094573D" w:rsidRDefault="003E0B7C" w:rsidP="00167C71">
      <w:pPr>
        <w:ind w:firstLine="720"/>
        <w:contextualSpacing/>
        <w:jc w:val="both"/>
        <w:rPr>
          <w:rFonts w:ascii="Arial" w:eastAsia="Calibri" w:hAnsi="Arial" w:cs="Arial"/>
          <w:noProof/>
          <w:lang w:val="mn-MN"/>
        </w:rPr>
      </w:pPr>
    </w:p>
    <w:tbl>
      <w:tblPr>
        <w:tblStyle w:val="TableGrid"/>
        <w:tblW w:w="9351" w:type="dxa"/>
        <w:tblLook w:val="04A0" w:firstRow="1" w:lastRow="0" w:firstColumn="1" w:lastColumn="0" w:noHBand="0" w:noVBand="1"/>
      </w:tblPr>
      <w:tblGrid>
        <w:gridCol w:w="4815"/>
        <w:gridCol w:w="4536"/>
      </w:tblGrid>
      <w:tr w:rsidR="003E0B7C" w:rsidRPr="0094573D" w14:paraId="708DD225" w14:textId="77777777" w:rsidTr="001526A6">
        <w:tc>
          <w:tcPr>
            <w:tcW w:w="4815" w:type="dxa"/>
          </w:tcPr>
          <w:p w14:paraId="7A43E974" w14:textId="35653DDB" w:rsidR="003E0B7C" w:rsidRPr="0094573D" w:rsidRDefault="003E0B7C" w:rsidP="00167C71">
            <w:pPr>
              <w:jc w:val="center"/>
              <w:rPr>
                <w:rFonts w:ascii="Arial" w:hAnsi="Arial" w:cs="Arial"/>
                <w:noProof/>
                <w:sz w:val="24"/>
                <w:szCs w:val="24"/>
                <w:lang w:val="mn-MN"/>
              </w:rPr>
            </w:pPr>
            <w:r w:rsidRPr="0094573D">
              <w:rPr>
                <w:rFonts w:ascii="Arial" w:hAnsi="Arial" w:cs="Arial"/>
                <w:noProof/>
                <w:sz w:val="24"/>
                <w:szCs w:val="24"/>
                <w:lang w:val="mn-MN"/>
              </w:rPr>
              <w:t>Энгийн зөвшөөрөл</w:t>
            </w:r>
          </w:p>
        </w:tc>
        <w:tc>
          <w:tcPr>
            <w:tcW w:w="4536" w:type="dxa"/>
          </w:tcPr>
          <w:p w14:paraId="1A600433" w14:textId="42A24199" w:rsidR="003E0B7C" w:rsidRPr="0094573D" w:rsidRDefault="003E0B7C" w:rsidP="00167C71">
            <w:pPr>
              <w:jc w:val="center"/>
              <w:rPr>
                <w:rFonts w:ascii="Arial" w:hAnsi="Arial" w:cs="Arial"/>
                <w:noProof/>
                <w:sz w:val="24"/>
                <w:szCs w:val="24"/>
                <w:lang w:val="mn-MN"/>
              </w:rPr>
            </w:pPr>
            <w:r w:rsidRPr="0094573D">
              <w:rPr>
                <w:rFonts w:ascii="Arial" w:eastAsia="Calibri" w:hAnsi="Arial" w:cs="Arial"/>
                <w:noProof/>
                <w:sz w:val="24"/>
                <w:szCs w:val="24"/>
                <w:lang w:val="mn-MN"/>
              </w:rPr>
              <w:t>Энгийн зөвшөөрөл олгох эрх бүхий этгээд</w:t>
            </w:r>
          </w:p>
        </w:tc>
      </w:tr>
      <w:tr w:rsidR="003E0B7C" w:rsidRPr="0094573D" w14:paraId="712424CA" w14:textId="77777777" w:rsidTr="001526A6">
        <w:tc>
          <w:tcPr>
            <w:tcW w:w="4815" w:type="dxa"/>
          </w:tcPr>
          <w:p w14:paraId="49513EEC" w14:textId="1B76C87B" w:rsidR="003E0B7C" w:rsidRPr="0094573D" w:rsidRDefault="003E0B7C" w:rsidP="00167C71">
            <w:pPr>
              <w:contextualSpacing/>
              <w:jc w:val="both"/>
              <w:rPr>
                <w:rFonts w:ascii="Arial" w:eastAsia="Calibri" w:hAnsi="Arial" w:cs="Arial"/>
                <w:noProof/>
                <w:sz w:val="24"/>
                <w:szCs w:val="24"/>
                <w:lang w:val="mn-MN"/>
              </w:rPr>
            </w:pPr>
            <w:r w:rsidRPr="0094573D">
              <w:rPr>
                <w:rFonts w:ascii="Arial" w:eastAsia="Calibri" w:hAnsi="Arial" w:cs="Arial"/>
                <w:noProof/>
                <w:sz w:val="24"/>
                <w:szCs w:val="24"/>
                <w:lang w:val="mn-MN"/>
              </w:rPr>
              <w:t>4.</w:t>
            </w:r>
            <w:r w:rsidR="00603E0D" w:rsidRPr="0094573D">
              <w:rPr>
                <w:rFonts w:ascii="Arial" w:eastAsia="Calibri" w:hAnsi="Arial" w:cs="Arial"/>
                <w:noProof/>
                <w:sz w:val="24"/>
                <w:szCs w:val="24"/>
                <w:lang w:val="mn-MN"/>
              </w:rPr>
              <w:t>6</w:t>
            </w:r>
            <w:r w:rsidRPr="0094573D">
              <w:rPr>
                <w:rFonts w:ascii="Arial" w:eastAsia="Calibri" w:hAnsi="Arial" w:cs="Arial"/>
                <w:noProof/>
                <w:sz w:val="24"/>
                <w:szCs w:val="24"/>
                <w:lang w:val="mn-MN"/>
              </w:rPr>
              <w:t>.тээврийн хэрэгслийн дугаар үйлдвэрлэх</w:t>
            </w:r>
          </w:p>
        </w:tc>
        <w:tc>
          <w:tcPr>
            <w:tcW w:w="4536" w:type="dxa"/>
          </w:tcPr>
          <w:p w14:paraId="4CE7BC00" w14:textId="77777777" w:rsidR="003E0B7C" w:rsidRPr="0094573D" w:rsidRDefault="003E0B7C" w:rsidP="00167C71">
            <w:pPr>
              <w:contextualSpacing/>
              <w:jc w:val="both"/>
              <w:rPr>
                <w:rFonts w:ascii="Arial" w:eastAsia="Calibri" w:hAnsi="Arial" w:cs="Arial"/>
                <w:noProof/>
                <w:sz w:val="24"/>
                <w:szCs w:val="24"/>
                <w:lang w:val="mn-MN"/>
              </w:rPr>
            </w:pPr>
            <w:r w:rsidRPr="0094573D">
              <w:rPr>
                <w:rFonts w:ascii="Arial" w:eastAsia="Calibri" w:hAnsi="Arial" w:cs="Arial"/>
                <w:noProof/>
                <w:sz w:val="24"/>
                <w:szCs w:val="24"/>
                <w:lang w:val="mn-MN"/>
              </w:rPr>
              <w:t>Автотээврийн асуудал эрхэлсэн төрийн захиргааны төв байгууллага</w:t>
            </w:r>
          </w:p>
        </w:tc>
      </w:tr>
      <w:tr w:rsidR="00603E0D" w:rsidRPr="0094573D" w14:paraId="1ACCCFDD" w14:textId="77777777" w:rsidTr="003A6A1F">
        <w:tc>
          <w:tcPr>
            <w:tcW w:w="4815" w:type="dxa"/>
            <w:vAlign w:val="center"/>
          </w:tcPr>
          <w:p w14:paraId="6159F669" w14:textId="63D95995" w:rsidR="00603E0D" w:rsidRPr="0094573D" w:rsidRDefault="00603E0D" w:rsidP="00167C71">
            <w:pPr>
              <w:contextualSpacing/>
              <w:jc w:val="both"/>
              <w:rPr>
                <w:rFonts w:ascii="Arial" w:eastAsia="Calibri" w:hAnsi="Arial" w:cs="Arial"/>
                <w:noProof/>
                <w:sz w:val="24"/>
                <w:szCs w:val="24"/>
                <w:lang w:val="mn-MN"/>
              </w:rPr>
            </w:pPr>
            <w:r w:rsidRPr="0094573D">
              <w:rPr>
                <w:rFonts w:ascii="Arial" w:hAnsi="Arial" w:cs="Arial"/>
                <w:noProof/>
                <w:sz w:val="24"/>
                <w:szCs w:val="24"/>
                <w:lang w:val="mn-MN"/>
              </w:rPr>
              <w:t>4.7.орон нутгийн нийтийн зорчигч тээврийн үйлчилгээ эрхлэх</w:t>
            </w:r>
          </w:p>
        </w:tc>
        <w:tc>
          <w:tcPr>
            <w:tcW w:w="4536" w:type="dxa"/>
            <w:vAlign w:val="center"/>
          </w:tcPr>
          <w:p w14:paraId="534F0DAF" w14:textId="6A4B8F1B" w:rsidR="00603E0D" w:rsidRPr="0094573D" w:rsidRDefault="00603E0D" w:rsidP="00167C71">
            <w:pPr>
              <w:contextualSpacing/>
              <w:jc w:val="both"/>
              <w:rPr>
                <w:rFonts w:ascii="Arial" w:eastAsia="Calibri" w:hAnsi="Arial" w:cs="Arial"/>
                <w:noProof/>
                <w:sz w:val="24"/>
                <w:szCs w:val="24"/>
                <w:lang w:val="mn-MN"/>
              </w:rPr>
            </w:pPr>
            <w:r w:rsidRPr="0094573D">
              <w:rPr>
                <w:rFonts w:ascii="Arial" w:hAnsi="Arial" w:cs="Arial"/>
                <w:noProof/>
                <w:sz w:val="24"/>
                <w:szCs w:val="24"/>
                <w:lang w:val="mn-MN"/>
              </w:rPr>
              <w:t>Аймаг, нийслэлийн Засаг дарга</w:t>
            </w:r>
          </w:p>
        </w:tc>
      </w:tr>
    </w:tbl>
    <w:p w14:paraId="6DAEA57D" w14:textId="77777777" w:rsidR="003E0B7C" w:rsidRPr="0094573D" w:rsidRDefault="003E0B7C" w:rsidP="00167C71">
      <w:pPr>
        <w:pStyle w:val="NoSpacing"/>
        <w:jc w:val="both"/>
        <w:rPr>
          <w:rFonts w:ascii="Arial" w:hAnsi="Arial" w:cs="Arial"/>
          <w:b/>
          <w:bCs/>
          <w:noProof/>
          <w:color w:val="000000" w:themeColor="text1"/>
          <w:lang w:val="mn-MN"/>
        </w:rPr>
      </w:pPr>
    </w:p>
    <w:p w14:paraId="6DFA276F" w14:textId="0C660062" w:rsidR="00EC46DB" w:rsidRPr="0094573D" w:rsidRDefault="003E0B7C" w:rsidP="00167C71">
      <w:pPr>
        <w:pStyle w:val="NoSpacing"/>
        <w:ind w:firstLine="1440"/>
        <w:jc w:val="both"/>
        <w:rPr>
          <w:rFonts w:ascii="Arial" w:hAnsi="Arial" w:cs="Arial"/>
          <w:b/>
          <w:bCs/>
          <w:noProof/>
          <w:color w:val="000000" w:themeColor="text1"/>
          <w:lang w:val="mn-MN"/>
        </w:rPr>
      </w:pPr>
      <w:r w:rsidRPr="0094573D">
        <w:rPr>
          <w:rFonts w:ascii="Arial" w:hAnsi="Arial" w:cs="Arial"/>
          <w:b/>
          <w:bCs/>
          <w:noProof/>
          <w:color w:val="000000" w:themeColor="text1"/>
          <w:lang w:val="mn-MN"/>
        </w:rPr>
        <w:t>1</w:t>
      </w:r>
      <w:r w:rsidR="00DA46E0" w:rsidRPr="0094573D">
        <w:rPr>
          <w:rFonts w:ascii="Arial" w:hAnsi="Arial" w:cs="Arial"/>
          <w:b/>
          <w:bCs/>
          <w:noProof/>
          <w:color w:val="000000" w:themeColor="text1"/>
          <w:lang w:val="mn-MN"/>
        </w:rPr>
        <w:t>0</w:t>
      </w:r>
      <w:r w:rsidRPr="0094573D">
        <w:rPr>
          <w:rFonts w:ascii="Arial" w:hAnsi="Arial" w:cs="Arial"/>
          <w:b/>
          <w:bCs/>
          <w:noProof/>
          <w:color w:val="000000" w:themeColor="text1"/>
          <w:lang w:val="mn-MN"/>
        </w:rPr>
        <w:t>/</w:t>
      </w:r>
      <w:r w:rsidR="29C113C8" w:rsidRPr="0094573D">
        <w:rPr>
          <w:rFonts w:ascii="Arial" w:hAnsi="Arial" w:cs="Arial"/>
          <w:b/>
          <w:bCs/>
          <w:noProof/>
          <w:color w:val="000000" w:themeColor="text1"/>
          <w:lang w:val="mn-MN"/>
        </w:rPr>
        <w:t xml:space="preserve">8.2 дугаар зүйлийн </w:t>
      </w:r>
      <w:r w:rsidR="009C4805" w:rsidRPr="0094573D">
        <w:rPr>
          <w:rFonts w:ascii="Arial" w:hAnsi="Arial" w:cs="Arial"/>
          <w:b/>
          <w:bCs/>
          <w:noProof/>
          <w:color w:val="000000" w:themeColor="text1"/>
          <w:lang w:val="mn-MN"/>
        </w:rPr>
        <w:t xml:space="preserve">5 дахь хэсгийн </w:t>
      </w:r>
      <w:r w:rsidR="00C96055" w:rsidRPr="0094573D">
        <w:rPr>
          <w:rFonts w:ascii="Arial" w:hAnsi="Arial" w:cs="Arial"/>
          <w:b/>
          <w:bCs/>
          <w:noProof/>
          <w:color w:val="000000" w:themeColor="text1"/>
          <w:lang w:val="mn-MN"/>
        </w:rPr>
        <w:t>5.5-5.1</w:t>
      </w:r>
      <w:r w:rsidR="00145446" w:rsidRPr="0094573D">
        <w:rPr>
          <w:rFonts w:ascii="Arial" w:hAnsi="Arial" w:cs="Arial"/>
          <w:b/>
          <w:bCs/>
          <w:noProof/>
          <w:color w:val="000000" w:themeColor="text1"/>
          <w:lang w:val="mn-MN"/>
        </w:rPr>
        <w:t>3 дахь</w:t>
      </w:r>
      <w:r w:rsidR="29C113C8" w:rsidRPr="0094573D">
        <w:rPr>
          <w:rFonts w:ascii="Arial" w:hAnsi="Arial" w:cs="Arial"/>
          <w:b/>
          <w:bCs/>
          <w:noProof/>
          <w:color w:val="000000" w:themeColor="text1"/>
          <w:lang w:val="mn-MN"/>
        </w:rPr>
        <w:t xml:space="preserve"> заалт:</w:t>
      </w:r>
    </w:p>
    <w:p w14:paraId="30C7AC69" w14:textId="77777777" w:rsidR="00EC46DB" w:rsidRPr="0094573D" w:rsidRDefault="00EC46DB" w:rsidP="00167C71">
      <w:pPr>
        <w:pStyle w:val="NoSpacing"/>
        <w:jc w:val="both"/>
        <w:rPr>
          <w:rFonts w:ascii="Arial" w:hAnsi="Arial" w:cs="Arial"/>
          <w:noProof/>
          <w:color w:val="000000" w:themeColor="text1"/>
          <w:lang w:val="mn-MN"/>
        </w:rPr>
      </w:pPr>
    </w:p>
    <w:tbl>
      <w:tblPr>
        <w:tblStyle w:val="TableGrid"/>
        <w:tblW w:w="9351" w:type="dxa"/>
        <w:tblLook w:val="04A0" w:firstRow="1" w:lastRow="0" w:firstColumn="1" w:lastColumn="0" w:noHBand="0" w:noVBand="1"/>
      </w:tblPr>
      <w:tblGrid>
        <w:gridCol w:w="4815"/>
        <w:gridCol w:w="4536"/>
      </w:tblGrid>
      <w:tr w:rsidR="00EC46DB" w:rsidRPr="0094573D" w14:paraId="596EA781" w14:textId="77777777" w:rsidTr="00E26DF8">
        <w:tc>
          <w:tcPr>
            <w:tcW w:w="4815" w:type="dxa"/>
          </w:tcPr>
          <w:p w14:paraId="772DFEF3" w14:textId="77777777" w:rsidR="00EC46DB" w:rsidRPr="0094573D" w:rsidRDefault="29C113C8" w:rsidP="00167C71">
            <w:pPr>
              <w:jc w:val="center"/>
              <w:rPr>
                <w:rFonts w:ascii="Arial" w:hAnsi="Arial" w:cs="Arial"/>
                <w:b/>
                <w:bCs/>
                <w:noProof/>
                <w:sz w:val="24"/>
                <w:szCs w:val="24"/>
                <w:lang w:val="mn-MN"/>
              </w:rPr>
            </w:pPr>
            <w:r w:rsidRPr="0094573D">
              <w:rPr>
                <w:rFonts w:ascii="Arial" w:eastAsia="Calibri" w:hAnsi="Arial" w:cs="Arial"/>
                <w:noProof/>
                <w:sz w:val="24"/>
                <w:szCs w:val="24"/>
                <w:lang w:val="mn-MN"/>
              </w:rPr>
              <w:t>Энгийн зөвшөөрөл</w:t>
            </w:r>
          </w:p>
        </w:tc>
        <w:tc>
          <w:tcPr>
            <w:tcW w:w="4536" w:type="dxa"/>
          </w:tcPr>
          <w:p w14:paraId="3A9AA311" w14:textId="77777777" w:rsidR="00EC46DB" w:rsidRPr="0094573D" w:rsidRDefault="29C113C8" w:rsidP="00167C71">
            <w:pPr>
              <w:jc w:val="center"/>
              <w:rPr>
                <w:rFonts w:ascii="Arial" w:hAnsi="Arial" w:cs="Arial"/>
                <w:b/>
                <w:bCs/>
                <w:noProof/>
                <w:sz w:val="24"/>
                <w:szCs w:val="24"/>
                <w:lang w:val="mn-MN"/>
              </w:rPr>
            </w:pPr>
            <w:r w:rsidRPr="0094573D">
              <w:rPr>
                <w:rFonts w:ascii="Arial" w:eastAsia="Calibri" w:hAnsi="Arial" w:cs="Arial"/>
                <w:noProof/>
                <w:sz w:val="24"/>
                <w:szCs w:val="24"/>
                <w:lang w:val="mn-MN"/>
              </w:rPr>
              <w:t>Энгийн зөвшөөрөл олгох эрх бүхий этгээд</w:t>
            </w:r>
          </w:p>
        </w:tc>
      </w:tr>
      <w:tr w:rsidR="00EC46DB" w:rsidRPr="0094573D" w14:paraId="0965B825" w14:textId="77777777" w:rsidTr="3E42776B">
        <w:tc>
          <w:tcPr>
            <w:tcW w:w="4815" w:type="dxa"/>
          </w:tcPr>
          <w:p w14:paraId="7C21AB23" w14:textId="78F0D53F" w:rsidR="00EC46DB" w:rsidRPr="0094573D" w:rsidRDefault="29C113C8" w:rsidP="00167C71">
            <w:pPr>
              <w:rPr>
                <w:rFonts w:ascii="Arial" w:eastAsia="Calibri" w:hAnsi="Arial" w:cs="Arial"/>
                <w:noProof/>
                <w:sz w:val="24"/>
                <w:szCs w:val="24"/>
                <w:lang w:val="mn-MN"/>
              </w:rPr>
            </w:pPr>
            <w:r w:rsidRPr="0094573D">
              <w:rPr>
                <w:rFonts w:ascii="Arial" w:eastAsia="Calibri" w:hAnsi="Arial" w:cs="Arial"/>
                <w:noProof/>
                <w:sz w:val="24"/>
                <w:szCs w:val="24"/>
                <w:lang w:val="mn-MN"/>
              </w:rPr>
              <w:t>5.5.аудитын үйл ажиллагаа эрхлэх</w:t>
            </w:r>
          </w:p>
        </w:tc>
        <w:tc>
          <w:tcPr>
            <w:tcW w:w="4536" w:type="dxa"/>
          </w:tcPr>
          <w:p w14:paraId="32AF47E4" w14:textId="2EE601E5" w:rsidR="00EC46DB" w:rsidRPr="0094573D" w:rsidRDefault="29C113C8" w:rsidP="00167C71">
            <w:pPr>
              <w:rPr>
                <w:rFonts w:ascii="Arial" w:eastAsia="Calibri" w:hAnsi="Arial" w:cs="Arial"/>
                <w:noProof/>
                <w:sz w:val="24"/>
                <w:szCs w:val="24"/>
                <w:lang w:val="mn-MN"/>
              </w:rPr>
            </w:pPr>
            <w:r w:rsidRPr="0094573D">
              <w:rPr>
                <w:rFonts w:ascii="Arial" w:eastAsia="Calibri" w:hAnsi="Arial" w:cs="Arial"/>
                <w:noProof/>
                <w:sz w:val="24"/>
                <w:szCs w:val="24"/>
                <w:lang w:val="mn-MN"/>
              </w:rPr>
              <w:t>Санхүү, төсвийн асуудал эрхэлсэн төрийн захиргааны төв байгууллага</w:t>
            </w:r>
          </w:p>
        </w:tc>
      </w:tr>
      <w:tr w:rsidR="00EC46DB" w:rsidRPr="0094573D" w14:paraId="2D9E70D4" w14:textId="77777777" w:rsidTr="3E42776B">
        <w:tc>
          <w:tcPr>
            <w:tcW w:w="4815" w:type="dxa"/>
          </w:tcPr>
          <w:p w14:paraId="43CBCA99" w14:textId="1EDC25C7" w:rsidR="00EC46DB" w:rsidRPr="0094573D" w:rsidRDefault="29C113C8" w:rsidP="00167C71">
            <w:pPr>
              <w:rPr>
                <w:rFonts w:ascii="Arial" w:eastAsia="Calibri" w:hAnsi="Arial" w:cs="Arial"/>
                <w:noProof/>
                <w:sz w:val="24"/>
                <w:szCs w:val="24"/>
                <w:lang w:val="mn-MN"/>
              </w:rPr>
            </w:pPr>
            <w:r w:rsidRPr="0094573D">
              <w:rPr>
                <w:rFonts w:ascii="Arial" w:eastAsia="Calibri" w:hAnsi="Arial" w:cs="Arial"/>
                <w:noProof/>
                <w:sz w:val="24"/>
                <w:szCs w:val="24"/>
                <w:lang w:val="mn-MN"/>
              </w:rPr>
              <w:t>5.</w:t>
            </w:r>
            <w:r w:rsidR="00145446" w:rsidRPr="0094573D">
              <w:rPr>
                <w:rFonts w:ascii="Arial" w:eastAsia="Calibri" w:hAnsi="Arial" w:cs="Arial"/>
                <w:noProof/>
                <w:sz w:val="24"/>
                <w:szCs w:val="24"/>
                <w:lang w:val="mn-MN"/>
              </w:rPr>
              <w:t>6</w:t>
            </w:r>
            <w:r w:rsidRPr="0094573D">
              <w:rPr>
                <w:rFonts w:ascii="Arial" w:eastAsia="Calibri" w:hAnsi="Arial" w:cs="Arial"/>
                <w:noProof/>
                <w:sz w:val="24"/>
                <w:szCs w:val="24"/>
                <w:lang w:val="mn-MN"/>
              </w:rPr>
              <w:t>.</w:t>
            </w:r>
            <w:r w:rsidRPr="0094573D">
              <w:rPr>
                <w:rFonts w:ascii="Arial" w:hAnsi="Arial" w:cs="Arial"/>
                <w:noProof/>
                <w:sz w:val="24"/>
                <w:szCs w:val="24"/>
                <w:lang w:val="mn-MN"/>
              </w:rPr>
              <w:t>хөрөнгийн үнэлгээний үйл ажиллагаа эрхлэх</w:t>
            </w:r>
          </w:p>
        </w:tc>
        <w:tc>
          <w:tcPr>
            <w:tcW w:w="4536" w:type="dxa"/>
          </w:tcPr>
          <w:p w14:paraId="7C2835A2" w14:textId="220D911D" w:rsidR="00EC46DB" w:rsidRPr="0094573D" w:rsidRDefault="29C113C8" w:rsidP="00167C71">
            <w:pPr>
              <w:rPr>
                <w:rFonts w:ascii="Arial" w:eastAsia="Calibri" w:hAnsi="Arial" w:cs="Arial"/>
                <w:noProof/>
                <w:sz w:val="24"/>
                <w:szCs w:val="24"/>
                <w:lang w:val="mn-MN"/>
              </w:rPr>
            </w:pPr>
            <w:r w:rsidRPr="0094573D">
              <w:rPr>
                <w:rFonts w:ascii="Arial" w:eastAsia="Calibri" w:hAnsi="Arial" w:cs="Arial"/>
                <w:noProof/>
                <w:sz w:val="24"/>
                <w:szCs w:val="24"/>
                <w:lang w:val="mn-MN"/>
              </w:rPr>
              <w:t>Санхүү, төсвийн асуудал эрхэлсэн төрийн захиргааны төв байгууллага</w:t>
            </w:r>
          </w:p>
        </w:tc>
      </w:tr>
      <w:tr w:rsidR="00EC46DB" w:rsidRPr="0094573D" w14:paraId="675CE435" w14:textId="77777777" w:rsidTr="3E42776B">
        <w:tc>
          <w:tcPr>
            <w:tcW w:w="4815" w:type="dxa"/>
          </w:tcPr>
          <w:p w14:paraId="4FF81EE8" w14:textId="29C64FBC" w:rsidR="00EC46DB" w:rsidRPr="0094573D" w:rsidRDefault="29C113C8" w:rsidP="00167C71">
            <w:pPr>
              <w:rPr>
                <w:rFonts w:ascii="Arial" w:eastAsia="Calibri" w:hAnsi="Arial" w:cs="Arial"/>
                <w:noProof/>
                <w:sz w:val="24"/>
                <w:szCs w:val="24"/>
                <w:lang w:val="mn-MN"/>
              </w:rPr>
            </w:pPr>
            <w:r w:rsidRPr="0094573D">
              <w:rPr>
                <w:rFonts w:ascii="Arial" w:eastAsia="Calibri" w:hAnsi="Arial" w:cs="Arial"/>
                <w:noProof/>
                <w:sz w:val="24"/>
                <w:szCs w:val="24"/>
                <w:lang w:val="mn-MN"/>
              </w:rPr>
              <w:t>5.</w:t>
            </w:r>
            <w:r w:rsidR="00145446" w:rsidRPr="0094573D">
              <w:rPr>
                <w:rFonts w:ascii="Arial" w:eastAsia="Calibri" w:hAnsi="Arial" w:cs="Arial"/>
                <w:noProof/>
                <w:sz w:val="24"/>
                <w:szCs w:val="24"/>
                <w:lang w:val="mn-MN"/>
              </w:rPr>
              <w:t>7</w:t>
            </w:r>
            <w:r w:rsidRPr="0094573D">
              <w:rPr>
                <w:rFonts w:ascii="Arial" w:eastAsia="Calibri" w:hAnsi="Arial" w:cs="Arial"/>
                <w:noProof/>
                <w:sz w:val="24"/>
                <w:szCs w:val="24"/>
                <w:lang w:val="mn-MN"/>
              </w:rPr>
              <w:t>.гаалийн зуучлагчийн үйл ажиллагаа эрхлэх</w:t>
            </w:r>
          </w:p>
        </w:tc>
        <w:tc>
          <w:tcPr>
            <w:tcW w:w="4536" w:type="dxa"/>
          </w:tcPr>
          <w:p w14:paraId="7CC68803" w14:textId="6810B5E1" w:rsidR="00EC46DB" w:rsidRPr="0094573D" w:rsidRDefault="29C113C8" w:rsidP="00167C71">
            <w:pPr>
              <w:rPr>
                <w:rFonts w:ascii="Arial" w:eastAsia="Calibri" w:hAnsi="Arial" w:cs="Arial"/>
                <w:noProof/>
                <w:sz w:val="24"/>
                <w:szCs w:val="24"/>
                <w:lang w:val="mn-MN"/>
              </w:rPr>
            </w:pPr>
            <w:r w:rsidRPr="0094573D">
              <w:rPr>
                <w:rFonts w:ascii="Arial" w:eastAsia="Calibri" w:hAnsi="Arial" w:cs="Arial"/>
                <w:noProof/>
                <w:sz w:val="24"/>
                <w:szCs w:val="24"/>
                <w:lang w:val="mn-MN"/>
              </w:rPr>
              <w:t>Санхүү, төсвийн асуудал эрхэлсэн төрийн захиргааны төв байгууллага</w:t>
            </w:r>
          </w:p>
        </w:tc>
      </w:tr>
      <w:tr w:rsidR="00EC46DB" w:rsidRPr="0094573D" w14:paraId="55165066" w14:textId="77777777" w:rsidTr="3E42776B">
        <w:tc>
          <w:tcPr>
            <w:tcW w:w="4815" w:type="dxa"/>
          </w:tcPr>
          <w:p w14:paraId="279B8631" w14:textId="34F2D040" w:rsidR="00EC46DB" w:rsidRPr="0094573D" w:rsidRDefault="29C113C8" w:rsidP="00167C71">
            <w:pPr>
              <w:rPr>
                <w:rFonts w:ascii="Arial" w:eastAsia="Calibri" w:hAnsi="Arial" w:cs="Arial"/>
                <w:noProof/>
                <w:sz w:val="24"/>
                <w:szCs w:val="24"/>
                <w:lang w:val="mn-MN"/>
              </w:rPr>
            </w:pPr>
            <w:r w:rsidRPr="0094573D">
              <w:rPr>
                <w:rFonts w:ascii="Arial" w:eastAsia="Calibri" w:hAnsi="Arial" w:cs="Arial"/>
                <w:noProof/>
                <w:sz w:val="24"/>
                <w:szCs w:val="24"/>
                <w:lang w:val="mn-MN"/>
              </w:rPr>
              <w:t>5.</w:t>
            </w:r>
            <w:r w:rsidR="00145446" w:rsidRPr="0094573D">
              <w:rPr>
                <w:rFonts w:ascii="Arial" w:eastAsia="Calibri" w:hAnsi="Arial" w:cs="Arial"/>
                <w:noProof/>
                <w:sz w:val="24"/>
                <w:szCs w:val="24"/>
                <w:lang w:val="mn-MN"/>
              </w:rPr>
              <w:t>8</w:t>
            </w:r>
            <w:r w:rsidRPr="0094573D">
              <w:rPr>
                <w:rFonts w:ascii="Arial" w:eastAsia="Calibri" w:hAnsi="Arial" w:cs="Arial"/>
                <w:noProof/>
                <w:sz w:val="24"/>
                <w:szCs w:val="24"/>
                <w:lang w:val="mn-MN"/>
              </w:rPr>
              <w:t>.гаалийн баталгаат агуулахын үйл ажиллагаа эрхлэх</w:t>
            </w:r>
          </w:p>
        </w:tc>
        <w:tc>
          <w:tcPr>
            <w:tcW w:w="4536" w:type="dxa"/>
          </w:tcPr>
          <w:p w14:paraId="1477DAEC" w14:textId="71907418" w:rsidR="00EC46DB" w:rsidRPr="0094573D" w:rsidRDefault="29C113C8" w:rsidP="00167C71">
            <w:pPr>
              <w:rPr>
                <w:rFonts w:ascii="Arial" w:eastAsia="Calibri" w:hAnsi="Arial" w:cs="Arial"/>
                <w:noProof/>
                <w:sz w:val="24"/>
                <w:szCs w:val="24"/>
                <w:lang w:val="mn-MN"/>
              </w:rPr>
            </w:pPr>
            <w:r w:rsidRPr="0094573D">
              <w:rPr>
                <w:rFonts w:ascii="Arial" w:eastAsia="Calibri" w:hAnsi="Arial" w:cs="Arial"/>
                <w:noProof/>
                <w:sz w:val="24"/>
                <w:szCs w:val="24"/>
                <w:lang w:val="mn-MN"/>
              </w:rPr>
              <w:t>Гаалийн удирдах төв байгууллага</w:t>
            </w:r>
          </w:p>
        </w:tc>
      </w:tr>
      <w:tr w:rsidR="00EC46DB" w:rsidRPr="0094573D" w14:paraId="2755D588" w14:textId="77777777" w:rsidTr="3E42776B">
        <w:tc>
          <w:tcPr>
            <w:tcW w:w="4815" w:type="dxa"/>
          </w:tcPr>
          <w:p w14:paraId="1617DF58" w14:textId="3FFEDE47" w:rsidR="00EC46DB" w:rsidRPr="0094573D" w:rsidRDefault="29C113C8" w:rsidP="00167C71">
            <w:pPr>
              <w:rPr>
                <w:rFonts w:ascii="Arial" w:eastAsia="Calibri" w:hAnsi="Arial" w:cs="Arial"/>
                <w:noProof/>
                <w:sz w:val="24"/>
                <w:szCs w:val="24"/>
                <w:lang w:val="mn-MN"/>
              </w:rPr>
            </w:pPr>
            <w:r w:rsidRPr="0094573D">
              <w:rPr>
                <w:rFonts w:ascii="Arial" w:eastAsia="Calibri" w:hAnsi="Arial" w:cs="Arial"/>
                <w:noProof/>
                <w:sz w:val="24"/>
                <w:szCs w:val="24"/>
                <w:lang w:val="mn-MN"/>
              </w:rPr>
              <w:t>5.</w:t>
            </w:r>
            <w:r w:rsidR="00145446" w:rsidRPr="0094573D">
              <w:rPr>
                <w:rFonts w:ascii="Arial" w:eastAsia="Calibri" w:hAnsi="Arial" w:cs="Arial"/>
                <w:noProof/>
                <w:sz w:val="24"/>
                <w:szCs w:val="24"/>
                <w:lang w:val="mn-MN"/>
              </w:rPr>
              <w:t>9</w:t>
            </w:r>
            <w:r w:rsidRPr="0094573D">
              <w:rPr>
                <w:rFonts w:ascii="Arial" w:eastAsia="Calibri" w:hAnsi="Arial" w:cs="Arial"/>
                <w:noProof/>
                <w:sz w:val="24"/>
                <w:szCs w:val="24"/>
                <w:lang w:val="mn-MN"/>
              </w:rPr>
              <w:t>.гаалийн баталгаат барилгын талбай ажиллуулах</w:t>
            </w:r>
          </w:p>
        </w:tc>
        <w:tc>
          <w:tcPr>
            <w:tcW w:w="4536" w:type="dxa"/>
          </w:tcPr>
          <w:p w14:paraId="2CDFF8BA" w14:textId="3EC02A8E" w:rsidR="00EC46DB" w:rsidRPr="0094573D" w:rsidRDefault="29C113C8" w:rsidP="00167C71">
            <w:pPr>
              <w:rPr>
                <w:rFonts w:ascii="Arial" w:eastAsia="Calibri" w:hAnsi="Arial" w:cs="Arial"/>
                <w:noProof/>
                <w:sz w:val="24"/>
                <w:szCs w:val="24"/>
                <w:lang w:val="mn-MN"/>
              </w:rPr>
            </w:pPr>
            <w:r w:rsidRPr="0094573D">
              <w:rPr>
                <w:rFonts w:ascii="Arial" w:eastAsia="Calibri" w:hAnsi="Arial" w:cs="Arial"/>
                <w:noProof/>
                <w:sz w:val="24"/>
                <w:szCs w:val="24"/>
                <w:lang w:val="mn-MN"/>
              </w:rPr>
              <w:t>Гаалийн удирдах төв байгууллага</w:t>
            </w:r>
          </w:p>
        </w:tc>
      </w:tr>
      <w:tr w:rsidR="00EC46DB" w:rsidRPr="0094573D" w14:paraId="59EE4F11" w14:textId="77777777" w:rsidTr="3E42776B">
        <w:tc>
          <w:tcPr>
            <w:tcW w:w="4815" w:type="dxa"/>
          </w:tcPr>
          <w:p w14:paraId="616495CD" w14:textId="78D67FB0" w:rsidR="00EC46DB" w:rsidRPr="0094573D" w:rsidRDefault="29C113C8" w:rsidP="00167C71">
            <w:pPr>
              <w:rPr>
                <w:rFonts w:ascii="Arial" w:eastAsia="Calibri" w:hAnsi="Arial" w:cs="Arial"/>
                <w:noProof/>
                <w:sz w:val="24"/>
                <w:szCs w:val="24"/>
                <w:lang w:val="mn-MN"/>
              </w:rPr>
            </w:pPr>
            <w:r w:rsidRPr="0094573D">
              <w:rPr>
                <w:rFonts w:ascii="Arial" w:eastAsia="Calibri" w:hAnsi="Arial" w:cs="Arial"/>
                <w:noProof/>
                <w:sz w:val="24"/>
                <w:szCs w:val="24"/>
                <w:lang w:val="mn-MN"/>
              </w:rPr>
              <w:t>5.1</w:t>
            </w:r>
            <w:r w:rsidR="00145446" w:rsidRPr="0094573D">
              <w:rPr>
                <w:rFonts w:ascii="Arial" w:eastAsia="Calibri" w:hAnsi="Arial" w:cs="Arial"/>
                <w:noProof/>
                <w:sz w:val="24"/>
                <w:szCs w:val="24"/>
                <w:lang w:val="mn-MN"/>
              </w:rPr>
              <w:t>0</w:t>
            </w:r>
            <w:r w:rsidRPr="0094573D">
              <w:rPr>
                <w:rFonts w:ascii="Arial" w:eastAsia="Calibri" w:hAnsi="Arial" w:cs="Arial"/>
                <w:noProof/>
                <w:sz w:val="24"/>
                <w:szCs w:val="24"/>
                <w:lang w:val="mn-MN"/>
              </w:rPr>
              <w:t>.гаалийн баталгаат үйлдвэрийн газар ажиллуулах</w:t>
            </w:r>
          </w:p>
        </w:tc>
        <w:tc>
          <w:tcPr>
            <w:tcW w:w="4536" w:type="dxa"/>
          </w:tcPr>
          <w:p w14:paraId="6AD3C9B7" w14:textId="02DBAC4C" w:rsidR="00EC46DB" w:rsidRPr="0094573D" w:rsidRDefault="29C113C8" w:rsidP="00167C71">
            <w:pPr>
              <w:rPr>
                <w:rFonts w:ascii="Arial" w:eastAsia="Calibri" w:hAnsi="Arial" w:cs="Arial"/>
                <w:noProof/>
                <w:sz w:val="24"/>
                <w:szCs w:val="24"/>
                <w:lang w:val="mn-MN"/>
              </w:rPr>
            </w:pPr>
            <w:r w:rsidRPr="0094573D">
              <w:rPr>
                <w:rFonts w:ascii="Arial" w:eastAsia="Calibri" w:hAnsi="Arial" w:cs="Arial"/>
                <w:noProof/>
                <w:sz w:val="24"/>
                <w:szCs w:val="24"/>
                <w:lang w:val="mn-MN"/>
              </w:rPr>
              <w:t>Гаалийн удирдах төв байгууллага</w:t>
            </w:r>
          </w:p>
        </w:tc>
      </w:tr>
      <w:tr w:rsidR="00EC46DB" w:rsidRPr="0094573D" w14:paraId="4C9DD09C" w14:textId="77777777" w:rsidTr="3E42776B">
        <w:tc>
          <w:tcPr>
            <w:tcW w:w="4815" w:type="dxa"/>
          </w:tcPr>
          <w:p w14:paraId="4270D83B" w14:textId="4A71546B" w:rsidR="00EC46DB" w:rsidRPr="0094573D" w:rsidRDefault="29C113C8" w:rsidP="00167C71">
            <w:pPr>
              <w:rPr>
                <w:rFonts w:ascii="Arial" w:eastAsia="Calibri" w:hAnsi="Arial" w:cs="Arial"/>
                <w:noProof/>
                <w:sz w:val="24"/>
                <w:szCs w:val="24"/>
                <w:lang w:val="mn-MN"/>
              </w:rPr>
            </w:pPr>
            <w:r w:rsidRPr="0094573D">
              <w:rPr>
                <w:rFonts w:ascii="Arial" w:eastAsia="Calibri" w:hAnsi="Arial" w:cs="Arial"/>
                <w:noProof/>
                <w:sz w:val="24"/>
                <w:szCs w:val="24"/>
                <w:lang w:val="mn-MN"/>
              </w:rPr>
              <w:t>5.1</w:t>
            </w:r>
            <w:r w:rsidR="00145446" w:rsidRPr="0094573D">
              <w:rPr>
                <w:rFonts w:ascii="Arial" w:eastAsia="Calibri" w:hAnsi="Arial" w:cs="Arial"/>
                <w:noProof/>
                <w:sz w:val="24"/>
                <w:szCs w:val="24"/>
                <w:lang w:val="mn-MN"/>
              </w:rPr>
              <w:t>1</w:t>
            </w:r>
            <w:r w:rsidRPr="0094573D">
              <w:rPr>
                <w:rFonts w:ascii="Arial" w:eastAsia="Calibri" w:hAnsi="Arial" w:cs="Arial"/>
                <w:noProof/>
                <w:sz w:val="24"/>
                <w:szCs w:val="24"/>
                <w:lang w:val="mn-MN"/>
              </w:rPr>
              <w:t>.гаалийн баталгаат үзэсгэлэнгийн газар ажиллуулах</w:t>
            </w:r>
          </w:p>
        </w:tc>
        <w:tc>
          <w:tcPr>
            <w:tcW w:w="4536" w:type="dxa"/>
          </w:tcPr>
          <w:p w14:paraId="7E242B4B" w14:textId="4706C0C9" w:rsidR="00EC46DB" w:rsidRPr="0094573D" w:rsidRDefault="29C113C8" w:rsidP="00167C71">
            <w:pPr>
              <w:rPr>
                <w:rFonts w:ascii="Arial" w:eastAsia="Calibri" w:hAnsi="Arial" w:cs="Arial"/>
                <w:noProof/>
                <w:sz w:val="24"/>
                <w:szCs w:val="24"/>
                <w:lang w:val="mn-MN"/>
              </w:rPr>
            </w:pPr>
            <w:r w:rsidRPr="0094573D">
              <w:rPr>
                <w:rFonts w:ascii="Arial" w:eastAsia="Calibri" w:hAnsi="Arial" w:cs="Arial"/>
                <w:noProof/>
                <w:sz w:val="24"/>
                <w:szCs w:val="24"/>
                <w:lang w:val="mn-MN"/>
              </w:rPr>
              <w:t>Гаалийн удирдах төв байгууллага</w:t>
            </w:r>
          </w:p>
        </w:tc>
      </w:tr>
      <w:tr w:rsidR="00EC46DB" w:rsidRPr="0094573D" w14:paraId="1A130BA0" w14:textId="77777777" w:rsidTr="3E42776B">
        <w:tc>
          <w:tcPr>
            <w:tcW w:w="4815" w:type="dxa"/>
          </w:tcPr>
          <w:p w14:paraId="25724BB4" w14:textId="08CF3EAE" w:rsidR="00EC46DB" w:rsidRPr="0094573D" w:rsidRDefault="29C113C8" w:rsidP="00167C71">
            <w:pPr>
              <w:rPr>
                <w:rFonts w:ascii="Arial" w:eastAsia="Calibri" w:hAnsi="Arial" w:cs="Arial"/>
                <w:noProof/>
                <w:sz w:val="24"/>
                <w:szCs w:val="24"/>
                <w:lang w:val="mn-MN"/>
              </w:rPr>
            </w:pPr>
            <w:r w:rsidRPr="0094573D">
              <w:rPr>
                <w:rFonts w:ascii="Arial" w:eastAsia="Calibri" w:hAnsi="Arial" w:cs="Arial"/>
                <w:noProof/>
                <w:sz w:val="24"/>
                <w:szCs w:val="24"/>
                <w:lang w:val="mn-MN"/>
              </w:rPr>
              <w:t>5.1</w:t>
            </w:r>
            <w:r w:rsidR="00145446" w:rsidRPr="0094573D">
              <w:rPr>
                <w:rFonts w:ascii="Arial" w:eastAsia="Calibri" w:hAnsi="Arial" w:cs="Arial"/>
                <w:noProof/>
                <w:sz w:val="24"/>
                <w:szCs w:val="24"/>
                <w:lang w:val="mn-MN"/>
              </w:rPr>
              <w:t>2</w:t>
            </w:r>
            <w:r w:rsidRPr="0094573D">
              <w:rPr>
                <w:rFonts w:ascii="Arial" w:eastAsia="Calibri" w:hAnsi="Arial" w:cs="Arial"/>
                <w:noProof/>
                <w:sz w:val="24"/>
                <w:szCs w:val="24"/>
                <w:lang w:val="mn-MN"/>
              </w:rPr>
              <w:t>.гаалийн тусгай бүс байгуулах</w:t>
            </w:r>
          </w:p>
        </w:tc>
        <w:tc>
          <w:tcPr>
            <w:tcW w:w="4536" w:type="dxa"/>
          </w:tcPr>
          <w:p w14:paraId="2CCEF17D" w14:textId="5CC02969" w:rsidR="00EC46DB" w:rsidRPr="0094573D" w:rsidRDefault="29C113C8" w:rsidP="00167C71">
            <w:pPr>
              <w:rPr>
                <w:rFonts w:ascii="Arial" w:eastAsia="Calibri" w:hAnsi="Arial" w:cs="Arial"/>
                <w:noProof/>
                <w:sz w:val="24"/>
                <w:szCs w:val="24"/>
                <w:lang w:val="mn-MN"/>
              </w:rPr>
            </w:pPr>
            <w:r w:rsidRPr="0094573D">
              <w:rPr>
                <w:rFonts w:ascii="Arial" w:eastAsia="Calibri" w:hAnsi="Arial" w:cs="Arial"/>
                <w:noProof/>
                <w:sz w:val="24"/>
                <w:szCs w:val="24"/>
                <w:lang w:val="mn-MN"/>
              </w:rPr>
              <w:t>Гаалийн удирдах төв байгууллага</w:t>
            </w:r>
          </w:p>
        </w:tc>
      </w:tr>
      <w:tr w:rsidR="00EC46DB" w:rsidRPr="0094573D" w14:paraId="2D16BC83" w14:textId="77777777" w:rsidTr="3E42776B">
        <w:tc>
          <w:tcPr>
            <w:tcW w:w="4815" w:type="dxa"/>
          </w:tcPr>
          <w:p w14:paraId="2208499E" w14:textId="6797882D" w:rsidR="00EC46DB" w:rsidRPr="0094573D" w:rsidRDefault="29C113C8" w:rsidP="00167C71">
            <w:pPr>
              <w:rPr>
                <w:rFonts w:ascii="Arial" w:eastAsia="Calibri" w:hAnsi="Arial" w:cs="Arial"/>
                <w:noProof/>
                <w:sz w:val="24"/>
                <w:szCs w:val="24"/>
                <w:lang w:val="mn-MN"/>
              </w:rPr>
            </w:pPr>
            <w:r w:rsidRPr="0094573D">
              <w:rPr>
                <w:rFonts w:ascii="Arial" w:eastAsia="Calibri" w:hAnsi="Arial" w:cs="Arial"/>
                <w:noProof/>
                <w:sz w:val="24"/>
                <w:szCs w:val="24"/>
                <w:lang w:val="mn-MN"/>
              </w:rPr>
              <w:t>5.1</w:t>
            </w:r>
            <w:r w:rsidR="00145446" w:rsidRPr="0094573D">
              <w:rPr>
                <w:rFonts w:ascii="Arial" w:eastAsia="Calibri" w:hAnsi="Arial" w:cs="Arial"/>
                <w:noProof/>
                <w:sz w:val="24"/>
                <w:szCs w:val="24"/>
                <w:lang w:val="mn-MN"/>
              </w:rPr>
              <w:t>3</w:t>
            </w:r>
            <w:r w:rsidRPr="0094573D">
              <w:rPr>
                <w:rFonts w:ascii="Arial" w:eastAsia="Calibri" w:hAnsi="Arial" w:cs="Arial"/>
                <w:noProof/>
                <w:sz w:val="24"/>
                <w:szCs w:val="24"/>
                <w:lang w:val="mn-MN"/>
              </w:rPr>
              <w:t>.татваргүй барааны дэлгүүр ажиллуулах</w:t>
            </w:r>
          </w:p>
        </w:tc>
        <w:tc>
          <w:tcPr>
            <w:tcW w:w="4536" w:type="dxa"/>
          </w:tcPr>
          <w:p w14:paraId="32FCF383" w14:textId="7A454DD0" w:rsidR="00EC46DB" w:rsidRPr="0094573D" w:rsidRDefault="29C113C8" w:rsidP="00167C71">
            <w:pPr>
              <w:rPr>
                <w:rFonts w:ascii="Arial" w:eastAsia="Calibri" w:hAnsi="Arial" w:cs="Arial"/>
                <w:noProof/>
                <w:sz w:val="24"/>
                <w:szCs w:val="24"/>
                <w:lang w:val="mn-MN"/>
              </w:rPr>
            </w:pPr>
            <w:r w:rsidRPr="0094573D">
              <w:rPr>
                <w:rFonts w:ascii="Arial" w:eastAsia="Calibri" w:hAnsi="Arial" w:cs="Arial"/>
                <w:noProof/>
                <w:sz w:val="24"/>
                <w:szCs w:val="24"/>
                <w:lang w:val="mn-MN"/>
              </w:rPr>
              <w:t>Гаалийн удирдах төв байгууллага</w:t>
            </w:r>
          </w:p>
        </w:tc>
      </w:tr>
    </w:tbl>
    <w:p w14:paraId="233C8F74" w14:textId="77777777" w:rsidR="0019545D" w:rsidRPr="0094573D" w:rsidRDefault="0019545D" w:rsidP="00167C71">
      <w:pPr>
        <w:pStyle w:val="NoSpacing"/>
        <w:ind w:left="720" w:firstLine="720"/>
        <w:jc w:val="both"/>
        <w:rPr>
          <w:rFonts w:ascii="Arial" w:hAnsi="Arial" w:cs="Arial"/>
          <w:b/>
          <w:bCs/>
          <w:noProof/>
          <w:color w:val="C00000"/>
          <w:lang w:val="mn-MN"/>
        </w:rPr>
      </w:pPr>
    </w:p>
    <w:p w14:paraId="3E1A015E" w14:textId="5249DB85" w:rsidR="0019545D" w:rsidRPr="0094573D" w:rsidRDefault="64FA435C" w:rsidP="00167C71">
      <w:pPr>
        <w:pStyle w:val="NoSpacing"/>
        <w:ind w:left="720" w:firstLine="720"/>
        <w:jc w:val="both"/>
        <w:rPr>
          <w:rFonts w:ascii="Arial" w:hAnsi="Arial" w:cs="Arial"/>
          <w:b/>
          <w:bCs/>
          <w:noProof/>
          <w:color w:val="000000" w:themeColor="text1"/>
          <w:lang w:val="mn-MN"/>
        </w:rPr>
      </w:pPr>
      <w:r w:rsidRPr="0094573D">
        <w:rPr>
          <w:rFonts w:ascii="Arial" w:hAnsi="Arial" w:cs="Arial"/>
          <w:b/>
          <w:bCs/>
          <w:noProof/>
          <w:color w:val="000000" w:themeColor="text1"/>
          <w:lang w:val="mn-MN"/>
        </w:rPr>
        <w:t>1</w:t>
      </w:r>
      <w:r w:rsidR="00DA46E0" w:rsidRPr="0094573D">
        <w:rPr>
          <w:rFonts w:ascii="Arial" w:hAnsi="Arial" w:cs="Arial"/>
          <w:b/>
          <w:bCs/>
          <w:noProof/>
          <w:color w:val="000000" w:themeColor="text1"/>
          <w:lang w:val="mn-MN"/>
        </w:rPr>
        <w:t>1</w:t>
      </w:r>
      <w:r w:rsidR="5D75F7F0" w:rsidRPr="0094573D">
        <w:rPr>
          <w:rFonts w:ascii="Arial" w:hAnsi="Arial" w:cs="Arial"/>
          <w:b/>
          <w:bCs/>
          <w:noProof/>
          <w:color w:val="000000" w:themeColor="text1"/>
          <w:lang w:val="mn-MN"/>
        </w:rPr>
        <w:t>/</w:t>
      </w:r>
      <w:r w:rsidRPr="0094573D">
        <w:rPr>
          <w:rFonts w:ascii="Arial" w:hAnsi="Arial" w:cs="Arial"/>
          <w:b/>
          <w:bCs/>
          <w:noProof/>
          <w:color w:val="000000" w:themeColor="text1"/>
          <w:lang w:val="mn-MN"/>
        </w:rPr>
        <w:t>8.2 дугаар зүйлийн</w:t>
      </w:r>
      <w:r w:rsidR="000D7A0F" w:rsidRPr="0094573D">
        <w:rPr>
          <w:rFonts w:ascii="Arial" w:hAnsi="Arial" w:cs="Arial"/>
          <w:b/>
          <w:bCs/>
          <w:noProof/>
          <w:color w:val="000000" w:themeColor="text1"/>
          <w:lang w:val="mn-MN"/>
        </w:rPr>
        <w:t xml:space="preserve"> </w:t>
      </w:r>
      <w:r w:rsidR="009C4805" w:rsidRPr="0094573D">
        <w:rPr>
          <w:rFonts w:ascii="Arial" w:hAnsi="Arial" w:cs="Arial"/>
          <w:b/>
          <w:bCs/>
          <w:noProof/>
          <w:color w:val="000000" w:themeColor="text1"/>
          <w:lang w:val="mn-MN"/>
        </w:rPr>
        <w:t xml:space="preserve">6 дахь хэсгийн </w:t>
      </w:r>
      <w:r w:rsidRPr="0094573D">
        <w:rPr>
          <w:rFonts w:ascii="Arial" w:hAnsi="Arial" w:cs="Arial"/>
          <w:b/>
          <w:bCs/>
          <w:noProof/>
          <w:color w:val="000000" w:themeColor="text1"/>
          <w:lang w:val="mn-MN"/>
        </w:rPr>
        <w:t>6.15 дахь заалт:</w:t>
      </w:r>
    </w:p>
    <w:p w14:paraId="06B34FFD" w14:textId="77777777" w:rsidR="0019545D" w:rsidRPr="0094573D" w:rsidRDefault="0019545D" w:rsidP="00167C71">
      <w:pPr>
        <w:pStyle w:val="NoSpacing"/>
        <w:jc w:val="both"/>
        <w:rPr>
          <w:rFonts w:ascii="Arial" w:hAnsi="Arial" w:cs="Arial"/>
          <w:noProof/>
          <w:lang w:val="mn-MN"/>
        </w:rPr>
      </w:pPr>
    </w:p>
    <w:tbl>
      <w:tblPr>
        <w:tblStyle w:val="TableGrid"/>
        <w:tblW w:w="9351" w:type="dxa"/>
        <w:tblLook w:val="04A0" w:firstRow="1" w:lastRow="0" w:firstColumn="1" w:lastColumn="0" w:noHBand="0" w:noVBand="1"/>
      </w:tblPr>
      <w:tblGrid>
        <w:gridCol w:w="4815"/>
        <w:gridCol w:w="4536"/>
      </w:tblGrid>
      <w:tr w:rsidR="0019545D" w:rsidRPr="0094573D" w14:paraId="6046ECA7" w14:textId="77777777" w:rsidTr="00E26DF8">
        <w:tc>
          <w:tcPr>
            <w:tcW w:w="4815" w:type="dxa"/>
          </w:tcPr>
          <w:p w14:paraId="28105269" w14:textId="77777777" w:rsidR="0019545D" w:rsidRPr="0094573D" w:rsidRDefault="64FA435C" w:rsidP="00167C71">
            <w:pPr>
              <w:jc w:val="center"/>
              <w:rPr>
                <w:rFonts w:ascii="Arial" w:hAnsi="Arial" w:cs="Arial"/>
                <w:b/>
                <w:bCs/>
                <w:noProof/>
                <w:sz w:val="24"/>
                <w:szCs w:val="24"/>
                <w:lang w:val="mn-MN"/>
              </w:rPr>
            </w:pPr>
            <w:r w:rsidRPr="0094573D">
              <w:rPr>
                <w:rFonts w:ascii="Arial" w:eastAsia="Calibri" w:hAnsi="Arial" w:cs="Arial"/>
                <w:noProof/>
                <w:sz w:val="24"/>
                <w:szCs w:val="24"/>
                <w:lang w:val="mn-MN"/>
              </w:rPr>
              <w:t>Энгийн зөвшөөрөл</w:t>
            </w:r>
          </w:p>
        </w:tc>
        <w:tc>
          <w:tcPr>
            <w:tcW w:w="4536" w:type="dxa"/>
          </w:tcPr>
          <w:p w14:paraId="15365426" w14:textId="77777777" w:rsidR="0019545D" w:rsidRPr="0094573D" w:rsidRDefault="64FA435C" w:rsidP="00167C71">
            <w:pPr>
              <w:jc w:val="center"/>
              <w:rPr>
                <w:rFonts w:ascii="Arial" w:hAnsi="Arial" w:cs="Arial"/>
                <w:b/>
                <w:bCs/>
                <w:noProof/>
                <w:sz w:val="24"/>
                <w:szCs w:val="24"/>
                <w:lang w:val="mn-MN"/>
              </w:rPr>
            </w:pPr>
            <w:r w:rsidRPr="0094573D">
              <w:rPr>
                <w:rFonts w:ascii="Arial" w:eastAsia="Calibri" w:hAnsi="Arial" w:cs="Arial"/>
                <w:noProof/>
                <w:sz w:val="24"/>
                <w:szCs w:val="24"/>
                <w:lang w:val="mn-MN"/>
              </w:rPr>
              <w:t>Энгийн зөвшөөрөл олгох эрх бүхий этгээд</w:t>
            </w:r>
          </w:p>
        </w:tc>
      </w:tr>
      <w:tr w:rsidR="0019545D" w:rsidRPr="0094573D" w14:paraId="54781531" w14:textId="77777777" w:rsidTr="3E42776B">
        <w:tc>
          <w:tcPr>
            <w:tcW w:w="4815" w:type="dxa"/>
          </w:tcPr>
          <w:p w14:paraId="55CBCD36" w14:textId="2AF8802B" w:rsidR="0019545D" w:rsidRPr="0094573D" w:rsidRDefault="64FA435C" w:rsidP="00167C71">
            <w:pPr>
              <w:rPr>
                <w:rFonts w:ascii="Arial" w:eastAsia="Calibri" w:hAnsi="Arial" w:cs="Arial"/>
                <w:noProof/>
                <w:sz w:val="24"/>
                <w:szCs w:val="24"/>
                <w:lang w:val="mn-MN"/>
              </w:rPr>
            </w:pPr>
            <w:r w:rsidRPr="0094573D">
              <w:rPr>
                <w:rFonts w:ascii="Arial" w:eastAsia="Calibri" w:hAnsi="Arial" w:cs="Arial"/>
                <w:noProof/>
                <w:color w:val="000000" w:themeColor="text1"/>
                <w:sz w:val="24"/>
                <w:szCs w:val="24"/>
                <w:lang w:val="mn-MN"/>
              </w:rPr>
              <w:t>6.15.хүүхэд харах үйлчилгээ эрхлэх</w:t>
            </w:r>
          </w:p>
        </w:tc>
        <w:tc>
          <w:tcPr>
            <w:tcW w:w="4536" w:type="dxa"/>
          </w:tcPr>
          <w:p w14:paraId="068C6E82" w14:textId="1A59B582" w:rsidR="0019545D" w:rsidRPr="0094573D" w:rsidRDefault="64FA435C" w:rsidP="00167C71">
            <w:pPr>
              <w:rPr>
                <w:rFonts w:ascii="Arial" w:eastAsia="Calibri" w:hAnsi="Arial" w:cs="Arial"/>
                <w:noProof/>
                <w:sz w:val="24"/>
                <w:szCs w:val="24"/>
                <w:lang w:val="mn-MN"/>
              </w:rPr>
            </w:pPr>
            <w:r w:rsidRPr="0094573D">
              <w:rPr>
                <w:rFonts w:ascii="Arial" w:eastAsia="Calibri" w:hAnsi="Arial" w:cs="Arial"/>
                <w:noProof/>
                <w:color w:val="000000" w:themeColor="text1"/>
                <w:sz w:val="24"/>
                <w:szCs w:val="24"/>
                <w:lang w:val="mn-MN"/>
              </w:rPr>
              <w:t>Тухайн сум, дүүргийн Засаг дарга</w:t>
            </w:r>
          </w:p>
        </w:tc>
      </w:tr>
    </w:tbl>
    <w:p w14:paraId="7B4FFC6F" w14:textId="77777777" w:rsidR="00A818EE" w:rsidRPr="0094573D" w:rsidRDefault="00A818EE" w:rsidP="00167C71">
      <w:pPr>
        <w:pStyle w:val="NoSpacing"/>
        <w:ind w:left="720" w:firstLine="720"/>
        <w:jc w:val="both"/>
        <w:rPr>
          <w:rFonts w:ascii="Arial" w:hAnsi="Arial" w:cs="Arial"/>
          <w:b/>
          <w:bCs/>
          <w:noProof/>
          <w:color w:val="C00000"/>
          <w:lang w:val="mn-MN"/>
        </w:rPr>
      </w:pPr>
    </w:p>
    <w:p w14:paraId="7CFA23C6" w14:textId="7E2C5838" w:rsidR="00A818EE" w:rsidRPr="0094573D" w:rsidRDefault="0CE3C53D" w:rsidP="00167C71">
      <w:pPr>
        <w:pStyle w:val="NoSpacing"/>
        <w:ind w:left="720" w:firstLine="720"/>
        <w:jc w:val="both"/>
        <w:rPr>
          <w:rFonts w:ascii="Arial" w:hAnsi="Arial" w:cs="Arial"/>
          <w:b/>
          <w:bCs/>
          <w:noProof/>
          <w:color w:val="000000" w:themeColor="text1"/>
          <w:lang w:val="mn-MN"/>
        </w:rPr>
      </w:pPr>
      <w:r w:rsidRPr="0094573D">
        <w:rPr>
          <w:rFonts w:ascii="Arial" w:hAnsi="Arial" w:cs="Arial"/>
          <w:b/>
          <w:bCs/>
          <w:noProof/>
          <w:color w:val="000000" w:themeColor="text1"/>
          <w:lang w:val="mn-MN"/>
        </w:rPr>
        <w:t>1</w:t>
      </w:r>
      <w:r w:rsidR="00DA46E0" w:rsidRPr="0094573D">
        <w:rPr>
          <w:rFonts w:ascii="Arial" w:hAnsi="Arial" w:cs="Arial"/>
          <w:b/>
          <w:bCs/>
          <w:noProof/>
          <w:color w:val="000000" w:themeColor="text1"/>
          <w:lang w:val="mn-MN"/>
        </w:rPr>
        <w:t>2</w:t>
      </w:r>
      <w:r w:rsidR="5C391C69" w:rsidRPr="0094573D">
        <w:rPr>
          <w:rFonts w:ascii="Arial" w:hAnsi="Arial" w:cs="Arial"/>
          <w:b/>
          <w:bCs/>
          <w:noProof/>
          <w:color w:val="000000" w:themeColor="text1"/>
          <w:lang w:val="mn-MN"/>
        </w:rPr>
        <w:t>/</w:t>
      </w:r>
      <w:r w:rsidR="545B5DEC" w:rsidRPr="0094573D">
        <w:rPr>
          <w:rFonts w:ascii="Arial" w:hAnsi="Arial" w:cs="Arial"/>
          <w:b/>
          <w:bCs/>
          <w:noProof/>
          <w:color w:val="000000" w:themeColor="text1"/>
          <w:lang w:val="mn-MN"/>
        </w:rPr>
        <w:t>8.2 дугаар зүйлийн</w:t>
      </w:r>
      <w:r w:rsidR="000D7A0F" w:rsidRPr="0094573D">
        <w:rPr>
          <w:rFonts w:ascii="Arial" w:hAnsi="Arial" w:cs="Arial"/>
          <w:b/>
          <w:bCs/>
          <w:noProof/>
          <w:color w:val="000000" w:themeColor="text1"/>
          <w:lang w:val="mn-MN"/>
        </w:rPr>
        <w:t xml:space="preserve"> </w:t>
      </w:r>
      <w:r w:rsidR="009C4805" w:rsidRPr="0094573D">
        <w:rPr>
          <w:rFonts w:ascii="Arial" w:hAnsi="Arial" w:cs="Arial"/>
          <w:b/>
          <w:bCs/>
          <w:noProof/>
          <w:color w:val="000000" w:themeColor="text1"/>
          <w:lang w:val="mn-MN"/>
        </w:rPr>
        <w:t xml:space="preserve">7 дахь хэсгийн </w:t>
      </w:r>
      <w:r w:rsidR="00C96055" w:rsidRPr="0094573D">
        <w:rPr>
          <w:rFonts w:ascii="Arial" w:hAnsi="Arial" w:cs="Arial"/>
          <w:b/>
          <w:bCs/>
          <w:noProof/>
          <w:color w:val="000000" w:themeColor="text1"/>
          <w:lang w:val="mn-MN"/>
        </w:rPr>
        <w:t xml:space="preserve">7.3-7.5 </w:t>
      </w:r>
      <w:r w:rsidR="545B5DEC" w:rsidRPr="0094573D">
        <w:rPr>
          <w:rFonts w:ascii="Arial" w:hAnsi="Arial" w:cs="Arial"/>
          <w:b/>
          <w:bCs/>
          <w:noProof/>
          <w:color w:val="000000" w:themeColor="text1"/>
          <w:lang w:val="mn-MN"/>
        </w:rPr>
        <w:t>дахь заалт:</w:t>
      </w:r>
    </w:p>
    <w:p w14:paraId="233B6229" w14:textId="77777777" w:rsidR="00A818EE" w:rsidRPr="0094573D" w:rsidRDefault="00A818EE" w:rsidP="00167C71">
      <w:pPr>
        <w:pStyle w:val="NoSpacing"/>
        <w:jc w:val="both"/>
        <w:rPr>
          <w:rFonts w:ascii="Arial" w:hAnsi="Arial" w:cs="Arial"/>
          <w:noProof/>
          <w:lang w:val="mn-MN"/>
        </w:rPr>
      </w:pPr>
    </w:p>
    <w:tbl>
      <w:tblPr>
        <w:tblStyle w:val="TableGrid"/>
        <w:tblW w:w="9351" w:type="dxa"/>
        <w:tblLook w:val="04A0" w:firstRow="1" w:lastRow="0" w:firstColumn="1" w:lastColumn="0" w:noHBand="0" w:noVBand="1"/>
      </w:tblPr>
      <w:tblGrid>
        <w:gridCol w:w="4815"/>
        <w:gridCol w:w="4536"/>
      </w:tblGrid>
      <w:tr w:rsidR="00A818EE" w:rsidRPr="0094573D" w14:paraId="6A7B7C68" w14:textId="77777777" w:rsidTr="00E26DF8">
        <w:tc>
          <w:tcPr>
            <w:tcW w:w="4815" w:type="dxa"/>
          </w:tcPr>
          <w:p w14:paraId="383182DB" w14:textId="77777777" w:rsidR="00A818EE" w:rsidRPr="0094573D" w:rsidRDefault="545B5DEC" w:rsidP="00167C71">
            <w:pPr>
              <w:jc w:val="center"/>
              <w:rPr>
                <w:rFonts w:ascii="Arial" w:hAnsi="Arial" w:cs="Arial"/>
                <w:b/>
                <w:bCs/>
                <w:noProof/>
                <w:sz w:val="24"/>
                <w:szCs w:val="24"/>
                <w:lang w:val="mn-MN"/>
              </w:rPr>
            </w:pPr>
            <w:r w:rsidRPr="0094573D">
              <w:rPr>
                <w:rFonts w:ascii="Arial" w:eastAsia="Calibri" w:hAnsi="Arial" w:cs="Arial"/>
                <w:noProof/>
                <w:sz w:val="24"/>
                <w:szCs w:val="24"/>
                <w:lang w:val="mn-MN"/>
              </w:rPr>
              <w:t>Энгийн зөвшөөрөл</w:t>
            </w:r>
          </w:p>
        </w:tc>
        <w:tc>
          <w:tcPr>
            <w:tcW w:w="4536" w:type="dxa"/>
          </w:tcPr>
          <w:p w14:paraId="5E75DBBB" w14:textId="77777777" w:rsidR="00A818EE" w:rsidRPr="0094573D" w:rsidRDefault="545B5DEC" w:rsidP="00167C71">
            <w:pPr>
              <w:jc w:val="center"/>
              <w:rPr>
                <w:rFonts w:ascii="Arial" w:hAnsi="Arial" w:cs="Arial"/>
                <w:b/>
                <w:bCs/>
                <w:noProof/>
                <w:sz w:val="24"/>
                <w:szCs w:val="24"/>
                <w:lang w:val="mn-MN"/>
              </w:rPr>
            </w:pPr>
            <w:r w:rsidRPr="0094573D">
              <w:rPr>
                <w:rFonts w:ascii="Arial" w:eastAsia="Calibri" w:hAnsi="Arial" w:cs="Arial"/>
                <w:noProof/>
                <w:sz w:val="24"/>
                <w:szCs w:val="24"/>
                <w:lang w:val="mn-MN"/>
              </w:rPr>
              <w:t>Энгийн зөвшөөрөл олгох эрх бүхий этгээд</w:t>
            </w:r>
          </w:p>
        </w:tc>
      </w:tr>
      <w:tr w:rsidR="00A818EE" w:rsidRPr="0094573D" w14:paraId="0A18F735" w14:textId="77777777" w:rsidTr="3E42776B">
        <w:tc>
          <w:tcPr>
            <w:tcW w:w="4815" w:type="dxa"/>
          </w:tcPr>
          <w:p w14:paraId="1055376D" w14:textId="385A33AE" w:rsidR="00A818EE" w:rsidRPr="0094573D" w:rsidRDefault="545B5DEC" w:rsidP="00167C71">
            <w:pPr>
              <w:rPr>
                <w:rFonts w:ascii="Arial" w:eastAsia="Calibri" w:hAnsi="Arial" w:cs="Arial"/>
                <w:noProof/>
                <w:sz w:val="24"/>
                <w:szCs w:val="24"/>
                <w:lang w:val="mn-MN"/>
              </w:rPr>
            </w:pPr>
            <w:r w:rsidRPr="0094573D">
              <w:rPr>
                <w:rFonts w:ascii="Arial" w:eastAsia="Calibri" w:hAnsi="Arial" w:cs="Arial"/>
                <w:noProof/>
                <w:sz w:val="24"/>
                <w:szCs w:val="24"/>
                <w:lang w:val="mn-MN"/>
              </w:rPr>
              <w:t xml:space="preserve">7.3.бүх төрлийн шатахууны бөөний,  </w:t>
            </w:r>
            <w:r w:rsidRPr="0094573D">
              <w:rPr>
                <w:rFonts w:ascii="Arial" w:eastAsia="Calibri" w:hAnsi="Arial" w:cs="Arial"/>
                <w:noProof/>
                <w:color w:val="000000" w:themeColor="text1"/>
                <w:sz w:val="24"/>
                <w:szCs w:val="24"/>
                <w:lang w:val="mn-MN"/>
              </w:rPr>
              <w:t>жижиглэнгийн</w:t>
            </w:r>
            <w:r w:rsidRPr="0094573D">
              <w:rPr>
                <w:rFonts w:ascii="Arial" w:eastAsia="Calibri" w:hAnsi="Arial" w:cs="Arial"/>
                <w:noProof/>
                <w:sz w:val="24"/>
                <w:szCs w:val="24"/>
                <w:lang w:val="mn-MN"/>
              </w:rPr>
              <w:t xml:space="preserve"> худалдаа эрхлэх</w:t>
            </w:r>
          </w:p>
        </w:tc>
        <w:tc>
          <w:tcPr>
            <w:tcW w:w="4536" w:type="dxa"/>
          </w:tcPr>
          <w:p w14:paraId="303C0858" w14:textId="777D698F" w:rsidR="00A818EE" w:rsidRPr="0094573D" w:rsidRDefault="545B5DEC" w:rsidP="00167C71">
            <w:pPr>
              <w:rPr>
                <w:rFonts w:ascii="Arial" w:eastAsia="Calibri" w:hAnsi="Arial" w:cs="Arial"/>
                <w:noProof/>
                <w:sz w:val="24"/>
                <w:szCs w:val="24"/>
                <w:lang w:val="mn-MN"/>
              </w:rPr>
            </w:pPr>
            <w:r w:rsidRPr="0094573D">
              <w:rPr>
                <w:rFonts w:ascii="Arial" w:eastAsia="Calibri" w:hAnsi="Arial" w:cs="Arial"/>
                <w:noProof/>
                <w:sz w:val="24"/>
                <w:szCs w:val="24"/>
                <w:lang w:val="mn-MN"/>
              </w:rPr>
              <w:t>Газрын тосны асуудал эрхэлсэн төрийн захиргааны төв байгууллага</w:t>
            </w:r>
          </w:p>
        </w:tc>
      </w:tr>
      <w:tr w:rsidR="00A818EE" w:rsidRPr="0094573D" w14:paraId="3CC310CC" w14:textId="77777777" w:rsidTr="3E42776B">
        <w:tc>
          <w:tcPr>
            <w:tcW w:w="4815" w:type="dxa"/>
          </w:tcPr>
          <w:p w14:paraId="74A73B50" w14:textId="21477A81" w:rsidR="00A818EE" w:rsidRPr="0094573D" w:rsidRDefault="545B5DEC" w:rsidP="00167C71">
            <w:pPr>
              <w:rPr>
                <w:rFonts w:ascii="Arial" w:eastAsia="Calibri" w:hAnsi="Arial" w:cs="Arial"/>
                <w:noProof/>
                <w:sz w:val="24"/>
                <w:szCs w:val="24"/>
                <w:lang w:val="mn-MN"/>
              </w:rPr>
            </w:pPr>
            <w:r w:rsidRPr="0094573D">
              <w:rPr>
                <w:rFonts w:ascii="Arial" w:eastAsia="Calibri" w:hAnsi="Arial" w:cs="Arial"/>
                <w:noProof/>
                <w:color w:val="000000" w:themeColor="text1"/>
                <w:sz w:val="24"/>
                <w:szCs w:val="24"/>
                <w:lang w:val="mn-MN"/>
              </w:rPr>
              <w:t>7.4.түгээмэл тархацтай ашигт малтмал ашиглах</w:t>
            </w:r>
          </w:p>
        </w:tc>
        <w:tc>
          <w:tcPr>
            <w:tcW w:w="4536" w:type="dxa"/>
          </w:tcPr>
          <w:p w14:paraId="4E9B7422" w14:textId="4E335B8A" w:rsidR="00A818EE" w:rsidRPr="0094573D" w:rsidRDefault="545B5DEC" w:rsidP="00167C71">
            <w:pPr>
              <w:rPr>
                <w:rFonts w:ascii="Arial" w:eastAsia="Calibri" w:hAnsi="Arial" w:cs="Arial"/>
                <w:noProof/>
                <w:sz w:val="24"/>
                <w:szCs w:val="24"/>
                <w:lang w:val="mn-MN"/>
              </w:rPr>
            </w:pPr>
            <w:r w:rsidRPr="0094573D">
              <w:rPr>
                <w:rFonts w:ascii="Arial" w:eastAsia="Calibri" w:hAnsi="Arial" w:cs="Arial"/>
                <w:noProof/>
                <w:sz w:val="24"/>
                <w:szCs w:val="24"/>
                <w:lang w:val="mn-MN"/>
              </w:rPr>
              <w:t>Тухайн аймаг, нийслэлийн Засаг дарга</w:t>
            </w:r>
          </w:p>
        </w:tc>
      </w:tr>
      <w:tr w:rsidR="00A818EE" w:rsidRPr="0094573D" w14:paraId="0BCEAB1C" w14:textId="77777777" w:rsidTr="3E42776B">
        <w:tc>
          <w:tcPr>
            <w:tcW w:w="4815" w:type="dxa"/>
          </w:tcPr>
          <w:p w14:paraId="183F63F6" w14:textId="234B8B36" w:rsidR="00A818EE" w:rsidRPr="0094573D" w:rsidRDefault="545B5DEC" w:rsidP="00167C71">
            <w:pPr>
              <w:rPr>
                <w:rFonts w:ascii="Arial" w:eastAsia="Calibri" w:hAnsi="Arial" w:cs="Arial"/>
                <w:noProof/>
                <w:sz w:val="24"/>
                <w:szCs w:val="24"/>
                <w:lang w:val="mn-MN"/>
              </w:rPr>
            </w:pPr>
            <w:r w:rsidRPr="0094573D">
              <w:rPr>
                <w:rFonts w:ascii="Arial" w:eastAsia="Calibri" w:hAnsi="Arial" w:cs="Arial"/>
                <w:noProof/>
                <w:color w:val="000000" w:themeColor="text1"/>
                <w:sz w:val="24"/>
                <w:szCs w:val="24"/>
                <w:lang w:val="mn-MN"/>
              </w:rPr>
              <w:t>7.5.түгээмэл тархацтай ашигт малтмал хайх</w:t>
            </w:r>
          </w:p>
        </w:tc>
        <w:tc>
          <w:tcPr>
            <w:tcW w:w="4536" w:type="dxa"/>
          </w:tcPr>
          <w:p w14:paraId="52EA9122" w14:textId="2428546F" w:rsidR="00A818EE" w:rsidRPr="0094573D" w:rsidRDefault="545B5DEC" w:rsidP="00167C71">
            <w:pPr>
              <w:rPr>
                <w:rFonts w:ascii="Arial" w:eastAsia="Calibri" w:hAnsi="Arial" w:cs="Arial"/>
                <w:noProof/>
                <w:sz w:val="24"/>
                <w:szCs w:val="24"/>
                <w:lang w:val="mn-MN"/>
              </w:rPr>
            </w:pPr>
            <w:r w:rsidRPr="0094573D">
              <w:rPr>
                <w:rFonts w:ascii="Arial" w:hAnsi="Arial" w:cs="Arial"/>
                <w:noProof/>
                <w:sz w:val="24"/>
                <w:szCs w:val="24"/>
                <w:lang w:val="mn-MN"/>
              </w:rPr>
              <w:t>Тухайн аймаг, нийслэлийн Засаг дарга</w:t>
            </w:r>
          </w:p>
        </w:tc>
      </w:tr>
    </w:tbl>
    <w:p w14:paraId="07BAA63C" w14:textId="77777777" w:rsidR="005A7B59" w:rsidRPr="0094573D" w:rsidRDefault="005A7B59" w:rsidP="00167C71">
      <w:pPr>
        <w:pStyle w:val="NoSpacing"/>
        <w:ind w:left="720" w:firstLine="720"/>
        <w:jc w:val="both"/>
        <w:rPr>
          <w:rFonts w:ascii="Arial" w:hAnsi="Arial" w:cs="Arial"/>
          <w:b/>
          <w:bCs/>
          <w:noProof/>
          <w:color w:val="C00000"/>
          <w:lang w:val="mn-MN"/>
        </w:rPr>
      </w:pPr>
    </w:p>
    <w:p w14:paraId="4E345E68" w14:textId="77777777" w:rsidR="00E37A40" w:rsidRDefault="00E37A40" w:rsidP="00167C71">
      <w:pPr>
        <w:pStyle w:val="NoSpacing"/>
        <w:ind w:firstLine="1440"/>
        <w:jc w:val="both"/>
        <w:rPr>
          <w:rFonts w:ascii="Arial" w:hAnsi="Arial" w:cs="Arial"/>
          <w:b/>
          <w:bCs/>
          <w:noProof/>
          <w:color w:val="000000" w:themeColor="text1"/>
          <w:lang w:val="mn-MN"/>
        </w:rPr>
      </w:pPr>
    </w:p>
    <w:p w14:paraId="5F51681D" w14:textId="77777777" w:rsidR="00E37A40" w:rsidRDefault="00E37A40" w:rsidP="00167C71">
      <w:pPr>
        <w:pStyle w:val="NoSpacing"/>
        <w:ind w:firstLine="1440"/>
        <w:jc w:val="both"/>
        <w:rPr>
          <w:rFonts w:ascii="Arial" w:hAnsi="Arial" w:cs="Arial"/>
          <w:b/>
          <w:bCs/>
          <w:noProof/>
          <w:color w:val="000000" w:themeColor="text1"/>
          <w:lang w:val="mn-MN"/>
        </w:rPr>
      </w:pPr>
    </w:p>
    <w:p w14:paraId="42E446F3" w14:textId="1B8737AE" w:rsidR="005A7B59" w:rsidRPr="0094573D" w:rsidRDefault="005D4487" w:rsidP="00167C71">
      <w:pPr>
        <w:pStyle w:val="NoSpacing"/>
        <w:ind w:firstLine="1440"/>
        <w:jc w:val="both"/>
        <w:rPr>
          <w:rFonts w:ascii="Arial" w:hAnsi="Arial" w:cs="Arial"/>
          <w:b/>
          <w:bCs/>
          <w:noProof/>
          <w:color w:val="000000" w:themeColor="text1"/>
          <w:lang w:val="mn-MN"/>
        </w:rPr>
      </w:pPr>
      <w:r w:rsidRPr="0094573D">
        <w:rPr>
          <w:rFonts w:ascii="Arial" w:hAnsi="Arial" w:cs="Arial"/>
          <w:b/>
          <w:bCs/>
          <w:noProof/>
          <w:color w:val="000000" w:themeColor="text1"/>
          <w:lang w:val="mn-MN"/>
        </w:rPr>
        <w:t>1</w:t>
      </w:r>
      <w:r w:rsidR="00DA46E0" w:rsidRPr="0094573D">
        <w:rPr>
          <w:rFonts w:ascii="Arial" w:hAnsi="Arial" w:cs="Arial"/>
          <w:b/>
          <w:bCs/>
          <w:noProof/>
          <w:color w:val="000000" w:themeColor="text1"/>
          <w:lang w:val="mn-MN"/>
        </w:rPr>
        <w:t>3</w:t>
      </w:r>
      <w:r w:rsidR="1EDBC6D2" w:rsidRPr="0094573D">
        <w:rPr>
          <w:rFonts w:ascii="Arial" w:hAnsi="Arial" w:cs="Arial"/>
          <w:b/>
          <w:bCs/>
          <w:noProof/>
          <w:color w:val="000000" w:themeColor="text1"/>
          <w:lang w:val="mn-MN"/>
        </w:rPr>
        <w:t>/</w:t>
      </w:r>
      <w:r w:rsidR="253991C3" w:rsidRPr="0094573D">
        <w:rPr>
          <w:rFonts w:ascii="Arial" w:hAnsi="Arial" w:cs="Arial"/>
          <w:b/>
          <w:bCs/>
          <w:noProof/>
          <w:color w:val="000000" w:themeColor="text1"/>
          <w:lang w:val="mn-MN"/>
        </w:rPr>
        <w:t xml:space="preserve">8.2 дугаар зүйлийн </w:t>
      </w:r>
      <w:r w:rsidR="009C4805" w:rsidRPr="0094573D">
        <w:rPr>
          <w:rFonts w:ascii="Arial" w:hAnsi="Arial" w:cs="Arial"/>
          <w:b/>
          <w:bCs/>
          <w:noProof/>
          <w:color w:val="000000" w:themeColor="text1"/>
          <w:lang w:val="mn-MN"/>
        </w:rPr>
        <w:t xml:space="preserve">10 дахь хэсгийн </w:t>
      </w:r>
      <w:r w:rsidR="00C96055" w:rsidRPr="0094573D">
        <w:rPr>
          <w:rFonts w:ascii="Arial" w:hAnsi="Arial" w:cs="Arial"/>
          <w:b/>
          <w:bCs/>
          <w:noProof/>
          <w:color w:val="000000" w:themeColor="text1"/>
          <w:lang w:val="mn-MN"/>
        </w:rPr>
        <w:t>10.16-10.</w:t>
      </w:r>
      <w:r w:rsidR="008D639E">
        <w:rPr>
          <w:rFonts w:ascii="Arial" w:hAnsi="Arial" w:cs="Arial"/>
          <w:b/>
          <w:bCs/>
          <w:noProof/>
          <w:color w:val="000000" w:themeColor="text1"/>
          <w:lang w:val="mn-MN"/>
        </w:rPr>
        <w:t>19 дэх</w:t>
      </w:r>
      <w:r w:rsidR="253991C3" w:rsidRPr="0094573D">
        <w:rPr>
          <w:rFonts w:ascii="Arial" w:hAnsi="Arial" w:cs="Arial"/>
          <w:b/>
          <w:bCs/>
          <w:noProof/>
          <w:color w:val="000000" w:themeColor="text1"/>
          <w:lang w:val="mn-MN"/>
        </w:rPr>
        <w:t xml:space="preserve"> заалт:</w:t>
      </w:r>
    </w:p>
    <w:p w14:paraId="4A82AD52" w14:textId="77777777" w:rsidR="005A7B59" w:rsidRPr="0094573D" w:rsidRDefault="005A7B59" w:rsidP="00167C71">
      <w:pPr>
        <w:pStyle w:val="NoSpacing"/>
        <w:jc w:val="both"/>
        <w:rPr>
          <w:rFonts w:ascii="Arial" w:hAnsi="Arial" w:cs="Arial"/>
          <w:noProof/>
          <w:lang w:val="mn-MN"/>
        </w:rPr>
      </w:pPr>
    </w:p>
    <w:tbl>
      <w:tblPr>
        <w:tblStyle w:val="TableGrid"/>
        <w:tblW w:w="9351" w:type="dxa"/>
        <w:tblLook w:val="04A0" w:firstRow="1" w:lastRow="0" w:firstColumn="1" w:lastColumn="0" w:noHBand="0" w:noVBand="1"/>
      </w:tblPr>
      <w:tblGrid>
        <w:gridCol w:w="4815"/>
        <w:gridCol w:w="4536"/>
      </w:tblGrid>
      <w:tr w:rsidR="005A7B59" w:rsidRPr="0094573D" w14:paraId="49881935" w14:textId="77777777" w:rsidTr="00E26DF8">
        <w:trPr>
          <w:trHeight w:val="476"/>
        </w:trPr>
        <w:tc>
          <w:tcPr>
            <w:tcW w:w="4815" w:type="dxa"/>
          </w:tcPr>
          <w:p w14:paraId="124002DA" w14:textId="0C173E1B" w:rsidR="00001A45" w:rsidRPr="0094573D" w:rsidRDefault="253991C3" w:rsidP="00E26DF8">
            <w:pPr>
              <w:jc w:val="center"/>
              <w:rPr>
                <w:rFonts w:ascii="Arial" w:eastAsia="Calibri" w:hAnsi="Arial" w:cs="Arial"/>
                <w:noProof/>
                <w:sz w:val="24"/>
                <w:szCs w:val="24"/>
                <w:lang w:val="mn-MN"/>
              </w:rPr>
            </w:pPr>
            <w:r w:rsidRPr="0094573D">
              <w:rPr>
                <w:rFonts w:ascii="Arial" w:eastAsia="Calibri" w:hAnsi="Arial" w:cs="Arial"/>
                <w:noProof/>
                <w:sz w:val="24"/>
                <w:szCs w:val="24"/>
                <w:lang w:val="mn-MN"/>
              </w:rPr>
              <w:t>Энгийн зөвшөөрөл</w:t>
            </w:r>
          </w:p>
        </w:tc>
        <w:tc>
          <w:tcPr>
            <w:tcW w:w="4536" w:type="dxa"/>
          </w:tcPr>
          <w:p w14:paraId="3CBA136D" w14:textId="77777777" w:rsidR="005A7B59" w:rsidRPr="0094573D" w:rsidRDefault="253991C3" w:rsidP="00167C71">
            <w:pPr>
              <w:jc w:val="center"/>
              <w:rPr>
                <w:rFonts w:ascii="Arial" w:hAnsi="Arial" w:cs="Arial"/>
                <w:b/>
                <w:bCs/>
                <w:noProof/>
                <w:sz w:val="24"/>
                <w:szCs w:val="24"/>
                <w:lang w:val="mn-MN"/>
              </w:rPr>
            </w:pPr>
            <w:r w:rsidRPr="0094573D">
              <w:rPr>
                <w:rFonts w:ascii="Arial" w:eastAsia="Calibri" w:hAnsi="Arial" w:cs="Arial"/>
                <w:noProof/>
                <w:sz w:val="24"/>
                <w:szCs w:val="24"/>
                <w:lang w:val="mn-MN"/>
              </w:rPr>
              <w:t>Энгийн зөвшөөрөл олгох эрх бүхий этгээд</w:t>
            </w:r>
          </w:p>
        </w:tc>
      </w:tr>
      <w:tr w:rsidR="002C21E4" w:rsidRPr="0094573D" w14:paraId="4FB4C34A" w14:textId="77777777" w:rsidTr="3E42776B">
        <w:tc>
          <w:tcPr>
            <w:tcW w:w="4815" w:type="dxa"/>
          </w:tcPr>
          <w:p w14:paraId="053BF394" w14:textId="08F84826" w:rsidR="002C21E4" w:rsidRPr="0094573D" w:rsidRDefault="5124C7EE" w:rsidP="00167C71">
            <w:pPr>
              <w:jc w:val="both"/>
              <w:rPr>
                <w:rFonts w:ascii="Arial" w:eastAsia="Calibri" w:hAnsi="Arial" w:cs="Arial"/>
                <w:noProof/>
                <w:sz w:val="24"/>
                <w:szCs w:val="24"/>
                <w:lang w:val="mn-MN"/>
              </w:rPr>
            </w:pPr>
            <w:r w:rsidRPr="0094573D">
              <w:rPr>
                <w:rFonts w:ascii="Arial" w:eastAsia="Calibri" w:hAnsi="Arial" w:cs="Arial"/>
                <w:noProof/>
                <w:sz w:val="24"/>
                <w:szCs w:val="24"/>
                <w:lang w:val="mn-MN"/>
              </w:rPr>
              <w:t>10.16.архивын баримт хадгалах үйлчилгээ эрхлэх</w:t>
            </w:r>
          </w:p>
        </w:tc>
        <w:tc>
          <w:tcPr>
            <w:tcW w:w="4536" w:type="dxa"/>
          </w:tcPr>
          <w:p w14:paraId="67FC28C4" w14:textId="37F48749" w:rsidR="002C21E4" w:rsidRPr="0094573D" w:rsidRDefault="5124C7EE" w:rsidP="00167C71">
            <w:pPr>
              <w:jc w:val="both"/>
              <w:rPr>
                <w:rFonts w:ascii="Arial" w:eastAsia="Calibri" w:hAnsi="Arial" w:cs="Arial"/>
                <w:noProof/>
                <w:sz w:val="24"/>
                <w:szCs w:val="24"/>
                <w:lang w:val="mn-MN"/>
              </w:rPr>
            </w:pPr>
            <w:r w:rsidRPr="0094573D">
              <w:rPr>
                <w:rFonts w:ascii="Arial" w:hAnsi="Arial" w:cs="Arial"/>
                <w:noProof/>
                <w:sz w:val="24"/>
                <w:szCs w:val="24"/>
                <w:lang w:val="mn-MN"/>
              </w:rPr>
              <w:t>Архив, албан хэрэг хөтлөлтийн асуудал хариуцсан төрийн захиргааны байгууллага</w:t>
            </w:r>
          </w:p>
        </w:tc>
      </w:tr>
      <w:tr w:rsidR="002C21E4" w:rsidRPr="0094573D" w14:paraId="46A4EA82" w14:textId="77777777" w:rsidTr="3E42776B">
        <w:tc>
          <w:tcPr>
            <w:tcW w:w="4815" w:type="dxa"/>
          </w:tcPr>
          <w:p w14:paraId="46971366" w14:textId="28C781B2" w:rsidR="002C21E4" w:rsidRPr="0094573D" w:rsidRDefault="5124C7EE" w:rsidP="00167C71">
            <w:pPr>
              <w:jc w:val="both"/>
              <w:rPr>
                <w:rFonts w:ascii="Arial" w:eastAsia="Calibri" w:hAnsi="Arial" w:cs="Arial"/>
                <w:noProof/>
                <w:sz w:val="24"/>
                <w:szCs w:val="24"/>
                <w:lang w:val="mn-MN"/>
              </w:rPr>
            </w:pPr>
            <w:r w:rsidRPr="0094573D">
              <w:rPr>
                <w:rFonts w:ascii="Arial" w:eastAsia="Calibri" w:hAnsi="Arial" w:cs="Arial"/>
                <w:noProof/>
                <w:sz w:val="24"/>
                <w:szCs w:val="24"/>
                <w:lang w:val="mn-MN"/>
              </w:rPr>
              <w:t>10.1</w:t>
            </w:r>
            <w:r w:rsidR="00E40B11" w:rsidRPr="0094573D">
              <w:rPr>
                <w:rFonts w:ascii="Arial" w:eastAsia="Calibri" w:hAnsi="Arial" w:cs="Arial"/>
                <w:noProof/>
                <w:sz w:val="24"/>
                <w:szCs w:val="24"/>
                <w:lang w:val="mn-MN"/>
              </w:rPr>
              <w:t>7</w:t>
            </w:r>
            <w:r w:rsidRPr="0094573D">
              <w:rPr>
                <w:rFonts w:ascii="Arial" w:eastAsia="Calibri" w:hAnsi="Arial" w:cs="Arial"/>
                <w:noProof/>
                <w:sz w:val="24"/>
                <w:szCs w:val="24"/>
                <w:lang w:val="mn-MN"/>
              </w:rPr>
              <w:t>.хуульчийн мэргэжлийн үйл ажиллагаа эрхлэх</w:t>
            </w:r>
          </w:p>
        </w:tc>
        <w:tc>
          <w:tcPr>
            <w:tcW w:w="4536" w:type="dxa"/>
          </w:tcPr>
          <w:p w14:paraId="2CD01AE7" w14:textId="2BDC8B27" w:rsidR="002C21E4" w:rsidRPr="0094573D" w:rsidRDefault="5124C7EE" w:rsidP="00167C71">
            <w:pPr>
              <w:jc w:val="both"/>
              <w:rPr>
                <w:rFonts w:ascii="Arial" w:eastAsia="Calibri" w:hAnsi="Arial" w:cs="Arial"/>
                <w:noProof/>
                <w:sz w:val="24"/>
                <w:szCs w:val="24"/>
                <w:lang w:val="mn-MN"/>
              </w:rPr>
            </w:pPr>
            <w:r w:rsidRPr="0094573D">
              <w:rPr>
                <w:rFonts w:ascii="Arial" w:eastAsia="Calibri" w:hAnsi="Arial" w:cs="Arial"/>
                <w:noProof/>
                <w:sz w:val="24"/>
                <w:szCs w:val="24"/>
                <w:lang w:val="mn-MN"/>
              </w:rPr>
              <w:t>Хуульчдын холбоо</w:t>
            </w:r>
          </w:p>
        </w:tc>
      </w:tr>
      <w:tr w:rsidR="002C21E4" w:rsidRPr="0094573D" w14:paraId="772EB035" w14:textId="77777777" w:rsidTr="3E42776B">
        <w:tc>
          <w:tcPr>
            <w:tcW w:w="4815" w:type="dxa"/>
          </w:tcPr>
          <w:p w14:paraId="544D0DEE" w14:textId="0AB63773" w:rsidR="002C21E4" w:rsidRPr="0094573D" w:rsidRDefault="5124C7EE" w:rsidP="00167C71">
            <w:pPr>
              <w:jc w:val="both"/>
              <w:rPr>
                <w:rFonts w:ascii="Arial" w:eastAsia="Calibri" w:hAnsi="Arial" w:cs="Arial"/>
                <w:noProof/>
                <w:sz w:val="24"/>
                <w:szCs w:val="24"/>
                <w:lang w:val="mn-MN"/>
              </w:rPr>
            </w:pPr>
            <w:r w:rsidRPr="0094573D">
              <w:rPr>
                <w:rFonts w:ascii="Arial" w:eastAsia="Calibri" w:hAnsi="Arial" w:cs="Arial"/>
                <w:noProof/>
                <w:sz w:val="24"/>
                <w:szCs w:val="24"/>
                <w:lang w:val="mn-MN"/>
              </w:rPr>
              <w:t>10.</w:t>
            </w:r>
            <w:r w:rsidR="008A76E9" w:rsidRPr="0094573D">
              <w:rPr>
                <w:rFonts w:ascii="Arial" w:eastAsia="Calibri" w:hAnsi="Arial" w:cs="Arial"/>
                <w:noProof/>
                <w:sz w:val="24"/>
                <w:szCs w:val="24"/>
                <w:lang w:val="mn-MN"/>
              </w:rPr>
              <w:t>1</w:t>
            </w:r>
            <w:r w:rsidR="00E37A40">
              <w:rPr>
                <w:rFonts w:ascii="Arial" w:eastAsia="Calibri" w:hAnsi="Arial" w:cs="Arial"/>
                <w:noProof/>
                <w:sz w:val="24"/>
                <w:szCs w:val="24"/>
                <w:lang w:val="mn-MN"/>
              </w:rPr>
              <w:t>8</w:t>
            </w:r>
            <w:r w:rsidRPr="0094573D">
              <w:rPr>
                <w:rFonts w:ascii="Arial" w:eastAsia="Calibri" w:hAnsi="Arial" w:cs="Arial"/>
                <w:noProof/>
                <w:sz w:val="24"/>
                <w:szCs w:val="24"/>
                <w:lang w:val="mn-MN"/>
              </w:rPr>
              <w:t>.оюуны өмчийн итгэмжлэгдсэн төлөөлөгчийн үйл ажиллагаа эрхлэх</w:t>
            </w:r>
          </w:p>
        </w:tc>
        <w:tc>
          <w:tcPr>
            <w:tcW w:w="4536" w:type="dxa"/>
          </w:tcPr>
          <w:p w14:paraId="2B1C4924" w14:textId="2F0F6EC0" w:rsidR="002C21E4" w:rsidRPr="0094573D" w:rsidRDefault="5124C7EE" w:rsidP="00167C71">
            <w:pPr>
              <w:jc w:val="both"/>
              <w:rPr>
                <w:rFonts w:ascii="Arial" w:eastAsia="Calibri" w:hAnsi="Arial" w:cs="Arial"/>
                <w:noProof/>
                <w:sz w:val="24"/>
                <w:szCs w:val="24"/>
                <w:lang w:val="mn-MN"/>
              </w:rPr>
            </w:pPr>
            <w:r w:rsidRPr="0094573D">
              <w:rPr>
                <w:rFonts w:ascii="Arial" w:eastAsia="Calibri" w:hAnsi="Arial" w:cs="Arial"/>
                <w:noProof/>
                <w:sz w:val="24"/>
                <w:szCs w:val="24"/>
                <w:lang w:val="mn-MN"/>
              </w:rPr>
              <w:t>Оюуны өмчийн асуудал хариуцсан төрийн захиргааны байгууллага</w:t>
            </w:r>
          </w:p>
        </w:tc>
      </w:tr>
      <w:tr w:rsidR="002C21E4" w:rsidRPr="0094573D" w14:paraId="027F7D60" w14:textId="77777777" w:rsidTr="3E42776B">
        <w:tc>
          <w:tcPr>
            <w:tcW w:w="4815" w:type="dxa"/>
          </w:tcPr>
          <w:p w14:paraId="4E7421BC" w14:textId="014E402F" w:rsidR="002C21E4" w:rsidRPr="0094573D" w:rsidRDefault="5124C7EE" w:rsidP="00167C71">
            <w:pPr>
              <w:jc w:val="both"/>
              <w:rPr>
                <w:rFonts w:ascii="Arial" w:eastAsia="Calibri" w:hAnsi="Arial" w:cs="Arial"/>
                <w:noProof/>
                <w:sz w:val="24"/>
                <w:szCs w:val="24"/>
                <w:lang w:val="mn-MN"/>
              </w:rPr>
            </w:pPr>
            <w:r w:rsidRPr="0094573D">
              <w:rPr>
                <w:rFonts w:ascii="Arial" w:eastAsia="Calibri" w:hAnsi="Arial" w:cs="Arial"/>
                <w:noProof/>
                <w:sz w:val="24"/>
                <w:szCs w:val="24"/>
                <w:lang w:val="mn-MN"/>
              </w:rPr>
              <w:t>10.</w:t>
            </w:r>
            <w:r w:rsidR="00E37A40">
              <w:rPr>
                <w:rFonts w:ascii="Arial" w:eastAsia="Calibri" w:hAnsi="Arial" w:cs="Arial"/>
                <w:noProof/>
                <w:sz w:val="24"/>
                <w:szCs w:val="24"/>
                <w:lang w:val="mn-MN"/>
              </w:rPr>
              <w:t>19</w:t>
            </w:r>
            <w:r w:rsidRPr="0094573D">
              <w:rPr>
                <w:rFonts w:ascii="Arial" w:eastAsia="Calibri" w:hAnsi="Arial" w:cs="Arial"/>
                <w:noProof/>
                <w:sz w:val="24"/>
                <w:szCs w:val="24"/>
                <w:lang w:val="mn-MN"/>
              </w:rPr>
              <w:t>.гамшгийн эрсдэлийн нарийвчилсан үнэлгээ хийх</w:t>
            </w:r>
          </w:p>
        </w:tc>
        <w:tc>
          <w:tcPr>
            <w:tcW w:w="4536" w:type="dxa"/>
          </w:tcPr>
          <w:p w14:paraId="583EF666" w14:textId="100D1515" w:rsidR="002C21E4" w:rsidRPr="0094573D" w:rsidRDefault="5124C7EE" w:rsidP="00167C71">
            <w:pPr>
              <w:jc w:val="both"/>
              <w:rPr>
                <w:rFonts w:ascii="Arial" w:eastAsia="Calibri" w:hAnsi="Arial" w:cs="Arial"/>
                <w:noProof/>
                <w:sz w:val="24"/>
                <w:szCs w:val="24"/>
                <w:lang w:val="mn-MN"/>
              </w:rPr>
            </w:pPr>
            <w:r w:rsidRPr="0094573D">
              <w:rPr>
                <w:rFonts w:ascii="Arial" w:eastAsia="Calibri" w:hAnsi="Arial" w:cs="Arial"/>
                <w:noProof/>
                <w:sz w:val="24"/>
                <w:szCs w:val="24"/>
                <w:lang w:val="mn-MN"/>
              </w:rPr>
              <w:t>Онцгой байдлын асуудал хариуцсан төрийн захиргааны байгууллага</w:t>
            </w:r>
          </w:p>
        </w:tc>
      </w:tr>
    </w:tbl>
    <w:p w14:paraId="57FA1227" w14:textId="74B68441" w:rsidR="00851321" w:rsidRPr="0094573D" w:rsidRDefault="00851321" w:rsidP="00167C71">
      <w:pPr>
        <w:pStyle w:val="NoSpacing"/>
        <w:jc w:val="both"/>
        <w:rPr>
          <w:rFonts w:ascii="Arial" w:hAnsi="Arial" w:cs="Arial"/>
          <w:noProof/>
          <w:lang w:val="mn-MN"/>
        </w:rPr>
      </w:pPr>
    </w:p>
    <w:p w14:paraId="266B0419" w14:textId="39FFDB8A" w:rsidR="00503993" w:rsidRPr="0094573D" w:rsidRDefault="005D4487" w:rsidP="00167C71">
      <w:pPr>
        <w:pStyle w:val="NoSpacing"/>
        <w:ind w:left="720" w:firstLine="720"/>
        <w:jc w:val="both"/>
        <w:rPr>
          <w:rFonts w:ascii="Arial" w:hAnsi="Arial" w:cs="Arial"/>
          <w:b/>
          <w:bCs/>
          <w:noProof/>
          <w:color w:val="000000" w:themeColor="text1"/>
          <w:lang w:val="mn-MN"/>
        </w:rPr>
      </w:pPr>
      <w:r w:rsidRPr="0094573D">
        <w:rPr>
          <w:rFonts w:ascii="Arial" w:hAnsi="Arial" w:cs="Arial"/>
          <w:b/>
          <w:bCs/>
          <w:noProof/>
          <w:color w:val="000000" w:themeColor="text1"/>
          <w:lang w:val="mn-MN"/>
        </w:rPr>
        <w:t>1</w:t>
      </w:r>
      <w:r w:rsidR="00DA46E0" w:rsidRPr="0094573D">
        <w:rPr>
          <w:rFonts w:ascii="Arial" w:hAnsi="Arial" w:cs="Arial"/>
          <w:b/>
          <w:bCs/>
          <w:noProof/>
          <w:color w:val="000000" w:themeColor="text1"/>
          <w:lang w:val="mn-MN"/>
        </w:rPr>
        <w:t>4</w:t>
      </w:r>
      <w:r w:rsidR="3EF33C7E" w:rsidRPr="0094573D">
        <w:rPr>
          <w:rFonts w:ascii="Arial" w:hAnsi="Arial" w:cs="Arial"/>
          <w:b/>
          <w:bCs/>
          <w:noProof/>
          <w:color w:val="000000" w:themeColor="text1"/>
          <w:lang w:val="mn-MN"/>
        </w:rPr>
        <w:t>/</w:t>
      </w:r>
      <w:r w:rsidR="7CA0BF3B" w:rsidRPr="0094573D">
        <w:rPr>
          <w:rFonts w:ascii="Arial" w:hAnsi="Arial" w:cs="Arial"/>
          <w:b/>
          <w:bCs/>
          <w:noProof/>
          <w:color w:val="000000" w:themeColor="text1"/>
          <w:lang w:val="mn-MN"/>
        </w:rPr>
        <w:t>8.2 дугаар зүйлийн</w:t>
      </w:r>
      <w:r w:rsidR="009C4805" w:rsidRPr="0094573D">
        <w:rPr>
          <w:rFonts w:ascii="Arial" w:hAnsi="Arial" w:cs="Arial"/>
          <w:b/>
          <w:bCs/>
          <w:noProof/>
          <w:color w:val="000000" w:themeColor="text1"/>
          <w:lang w:val="mn-MN"/>
        </w:rPr>
        <w:t xml:space="preserve"> 11 дэх хэсгийн</w:t>
      </w:r>
      <w:r w:rsidR="7CA0BF3B" w:rsidRPr="0094573D">
        <w:rPr>
          <w:rFonts w:ascii="Arial" w:hAnsi="Arial" w:cs="Arial"/>
          <w:b/>
          <w:bCs/>
          <w:noProof/>
          <w:color w:val="000000" w:themeColor="text1"/>
          <w:lang w:val="mn-MN"/>
        </w:rPr>
        <w:t xml:space="preserve"> 11.9</w:t>
      </w:r>
      <w:r w:rsidR="004D4FCF" w:rsidRPr="0094573D">
        <w:rPr>
          <w:rFonts w:ascii="Arial" w:hAnsi="Arial" w:cs="Arial"/>
          <w:b/>
          <w:bCs/>
          <w:noProof/>
          <w:color w:val="000000" w:themeColor="text1"/>
          <w:lang w:val="mn-MN"/>
        </w:rPr>
        <w:t>, 11.10 дахь</w:t>
      </w:r>
      <w:r w:rsidR="7CA0BF3B" w:rsidRPr="0094573D">
        <w:rPr>
          <w:rFonts w:ascii="Arial" w:hAnsi="Arial" w:cs="Arial"/>
          <w:b/>
          <w:bCs/>
          <w:noProof/>
          <w:color w:val="000000" w:themeColor="text1"/>
          <w:lang w:val="mn-MN"/>
        </w:rPr>
        <w:t xml:space="preserve"> заалт:</w:t>
      </w:r>
    </w:p>
    <w:p w14:paraId="7288EB33" w14:textId="77777777" w:rsidR="00503993" w:rsidRPr="0094573D" w:rsidRDefault="00503993" w:rsidP="00167C71">
      <w:pPr>
        <w:pStyle w:val="NoSpacing"/>
        <w:jc w:val="both"/>
        <w:rPr>
          <w:rFonts w:ascii="Arial" w:hAnsi="Arial" w:cs="Arial"/>
          <w:noProof/>
          <w:color w:val="000000" w:themeColor="text1"/>
          <w:lang w:val="mn-MN"/>
        </w:rPr>
      </w:pPr>
    </w:p>
    <w:tbl>
      <w:tblPr>
        <w:tblStyle w:val="TableGrid"/>
        <w:tblW w:w="9351" w:type="dxa"/>
        <w:tblLook w:val="04A0" w:firstRow="1" w:lastRow="0" w:firstColumn="1" w:lastColumn="0" w:noHBand="0" w:noVBand="1"/>
      </w:tblPr>
      <w:tblGrid>
        <w:gridCol w:w="4815"/>
        <w:gridCol w:w="4536"/>
      </w:tblGrid>
      <w:tr w:rsidR="00503993" w:rsidRPr="0094573D" w14:paraId="0F51E0F8" w14:textId="77777777" w:rsidTr="00E26DF8">
        <w:tc>
          <w:tcPr>
            <w:tcW w:w="4815" w:type="dxa"/>
          </w:tcPr>
          <w:p w14:paraId="09B4059B" w14:textId="77777777" w:rsidR="00503993" w:rsidRPr="0094573D" w:rsidRDefault="7CA0BF3B" w:rsidP="00167C71">
            <w:pPr>
              <w:jc w:val="center"/>
              <w:rPr>
                <w:rFonts w:ascii="Arial" w:hAnsi="Arial" w:cs="Arial"/>
                <w:b/>
                <w:bCs/>
                <w:noProof/>
                <w:sz w:val="24"/>
                <w:szCs w:val="24"/>
                <w:lang w:val="mn-MN"/>
              </w:rPr>
            </w:pPr>
            <w:r w:rsidRPr="0094573D">
              <w:rPr>
                <w:rFonts w:ascii="Arial" w:eastAsia="Calibri" w:hAnsi="Arial" w:cs="Arial"/>
                <w:noProof/>
                <w:sz w:val="24"/>
                <w:szCs w:val="24"/>
                <w:lang w:val="mn-MN"/>
              </w:rPr>
              <w:t>Энгийн зөвшөөрөл</w:t>
            </w:r>
          </w:p>
        </w:tc>
        <w:tc>
          <w:tcPr>
            <w:tcW w:w="4536" w:type="dxa"/>
          </w:tcPr>
          <w:p w14:paraId="5A47CB5F" w14:textId="77777777" w:rsidR="00503993" w:rsidRPr="0094573D" w:rsidRDefault="7CA0BF3B" w:rsidP="00167C71">
            <w:pPr>
              <w:jc w:val="center"/>
              <w:rPr>
                <w:rFonts w:ascii="Arial" w:hAnsi="Arial" w:cs="Arial"/>
                <w:b/>
                <w:bCs/>
                <w:noProof/>
                <w:sz w:val="24"/>
                <w:szCs w:val="24"/>
                <w:lang w:val="mn-MN"/>
              </w:rPr>
            </w:pPr>
            <w:r w:rsidRPr="0094573D">
              <w:rPr>
                <w:rFonts w:ascii="Arial" w:eastAsia="Calibri" w:hAnsi="Arial" w:cs="Arial"/>
                <w:noProof/>
                <w:sz w:val="24"/>
                <w:szCs w:val="24"/>
                <w:lang w:val="mn-MN"/>
              </w:rPr>
              <w:t>Энгийн зөвшөөрөл олгох эрх бүхий этгээд</w:t>
            </w:r>
          </w:p>
        </w:tc>
      </w:tr>
      <w:tr w:rsidR="00503993" w:rsidRPr="0094573D" w14:paraId="2814E095" w14:textId="77777777" w:rsidTr="3E42776B">
        <w:tc>
          <w:tcPr>
            <w:tcW w:w="4815" w:type="dxa"/>
          </w:tcPr>
          <w:p w14:paraId="2DD8DBD7" w14:textId="3998E3F9" w:rsidR="00503993" w:rsidRPr="0094573D" w:rsidRDefault="7CA0BF3B" w:rsidP="00167C71">
            <w:pPr>
              <w:jc w:val="both"/>
              <w:rPr>
                <w:rFonts w:ascii="Arial" w:eastAsia="Calibri" w:hAnsi="Arial" w:cs="Arial"/>
                <w:noProof/>
                <w:sz w:val="24"/>
                <w:szCs w:val="24"/>
                <w:lang w:val="mn-MN"/>
              </w:rPr>
            </w:pPr>
            <w:r w:rsidRPr="0094573D">
              <w:rPr>
                <w:rFonts w:ascii="Arial" w:hAnsi="Arial" w:cs="Arial"/>
                <w:noProof/>
                <w:sz w:val="24"/>
                <w:szCs w:val="24"/>
                <w:lang w:val="mn-MN"/>
              </w:rPr>
              <w:t xml:space="preserve">11.9.согтууруулах ундаа худалдах, түүгээр үйлчилгээ эрхлэх </w:t>
            </w:r>
          </w:p>
        </w:tc>
        <w:tc>
          <w:tcPr>
            <w:tcW w:w="4536" w:type="dxa"/>
          </w:tcPr>
          <w:p w14:paraId="73769A93" w14:textId="396E9981" w:rsidR="00503993" w:rsidRPr="0094573D" w:rsidRDefault="7CA0BF3B" w:rsidP="00167C71">
            <w:pPr>
              <w:jc w:val="both"/>
              <w:rPr>
                <w:rFonts w:ascii="Arial" w:eastAsia="Calibri" w:hAnsi="Arial" w:cs="Arial"/>
                <w:noProof/>
                <w:sz w:val="24"/>
                <w:szCs w:val="24"/>
                <w:lang w:val="mn-MN"/>
              </w:rPr>
            </w:pPr>
            <w:r w:rsidRPr="0094573D">
              <w:rPr>
                <w:rFonts w:ascii="Arial" w:eastAsia="Calibri" w:hAnsi="Arial" w:cs="Arial"/>
                <w:noProof/>
                <w:sz w:val="24"/>
                <w:szCs w:val="24"/>
                <w:lang w:val="mn-MN"/>
              </w:rPr>
              <w:t>Тухайн аймаг, нийслэлийн Засаг дарга, эсхүл</w:t>
            </w:r>
            <w:r w:rsidRPr="0094573D">
              <w:rPr>
                <w:rFonts w:ascii="Arial" w:eastAsia="Calibri" w:hAnsi="Arial" w:cs="Arial"/>
                <w:i/>
                <w:iCs/>
                <w:noProof/>
                <w:sz w:val="24"/>
                <w:szCs w:val="24"/>
                <w:lang w:val="mn-MN"/>
              </w:rPr>
              <w:t xml:space="preserve"> </w:t>
            </w:r>
            <w:r w:rsidRPr="0094573D">
              <w:rPr>
                <w:rFonts w:ascii="Arial" w:eastAsia="Calibri" w:hAnsi="Arial" w:cs="Arial"/>
                <w:noProof/>
                <w:sz w:val="24"/>
                <w:szCs w:val="24"/>
                <w:lang w:val="mn-MN"/>
              </w:rPr>
              <w:t>чөлөөт бүсийн нутаг дэвсгэрт чөлөөт бүсийн захирагч</w:t>
            </w:r>
          </w:p>
        </w:tc>
      </w:tr>
      <w:tr w:rsidR="00B25140" w:rsidRPr="0094573D" w14:paraId="3BC0685F" w14:textId="77777777" w:rsidTr="3E42776B">
        <w:tc>
          <w:tcPr>
            <w:tcW w:w="4815" w:type="dxa"/>
          </w:tcPr>
          <w:p w14:paraId="4E2C185B" w14:textId="5A1D353F" w:rsidR="00B25140" w:rsidRPr="0094573D" w:rsidRDefault="00B25140" w:rsidP="00167C71">
            <w:pPr>
              <w:jc w:val="both"/>
              <w:rPr>
                <w:rFonts w:ascii="Arial" w:hAnsi="Arial" w:cs="Arial"/>
                <w:noProof/>
                <w:sz w:val="24"/>
                <w:szCs w:val="24"/>
                <w:lang w:val="mn-MN"/>
              </w:rPr>
            </w:pPr>
            <w:r w:rsidRPr="0094573D">
              <w:rPr>
                <w:rFonts w:ascii="Arial" w:hAnsi="Arial" w:cs="Arial"/>
                <w:noProof/>
                <w:sz w:val="24"/>
                <w:szCs w:val="24"/>
                <w:shd w:val="clear" w:color="auto" w:fill="FFFFFF"/>
                <w:lang w:val="mn-MN"/>
              </w:rPr>
              <w:t>11.10.ургамал хамгааллын бүтээгдэхүүнийг импортлох, худалдаалах</w:t>
            </w:r>
          </w:p>
        </w:tc>
        <w:tc>
          <w:tcPr>
            <w:tcW w:w="4536" w:type="dxa"/>
          </w:tcPr>
          <w:p w14:paraId="0CAF4A41" w14:textId="0715C668" w:rsidR="00B25140" w:rsidRPr="0094573D" w:rsidRDefault="00B25140" w:rsidP="00167C71">
            <w:pPr>
              <w:jc w:val="both"/>
              <w:rPr>
                <w:rFonts w:ascii="Arial" w:eastAsia="Calibri" w:hAnsi="Arial" w:cs="Arial"/>
                <w:noProof/>
                <w:sz w:val="24"/>
                <w:szCs w:val="24"/>
                <w:lang w:val="mn-MN"/>
              </w:rPr>
            </w:pPr>
            <w:r w:rsidRPr="0094573D">
              <w:rPr>
                <w:rFonts w:ascii="Arial" w:hAnsi="Arial" w:cs="Arial"/>
                <w:noProof/>
                <w:color w:val="000000" w:themeColor="text1"/>
                <w:sz w:val="24"/>
                <w:szCs w:val="24"/>
                <w:shd w:val="clear" w:color="auto" w:fill="FFFFFF"/>
                <w:lang w:val="mn-MN"/>
              </w:rPr>
              <w:t>Ургамал хамгааллын асуудал хариуцсан төрийн захиргааны байгууллага</w:t>
            </w:r>
          </w:p>
        </w:tc>
      </w:tr>
    </w:tbl>
    <w:p w14:paraId="61A149A6" w14:textId="77777777" w:rsidR="0087082B" w:rsidRPr="0094573D" w:rsidRDefault="0087082B" w:rsidP="00167C71">
      <w:pPr>
        <w:pStyle w:val="NoSpacing"/>
        <w:ind w:left="720" w:firstLine="720"/>
        <w:jc w:val="both"/>
        <w:rPr>
          <w:rFonts w:ascii="Arial" w:hAnsi="Arial" w:cs="Arial"/>
          <w:b/>
          <w:bCs/>
          <w:noProof/>
          <w:color w:val="C00000"/>
          <w:lang w:val="mn-MN"/>
        </w:rPr>
      </w:pPr>
    </w:p>
    <w:p w14:paraId="61067B32" w14:textId="6B270162" w:rsidR="006A62F4" w:rsidRPr="0094573D" w:rsidRDefault="005D4487" w:rsidP="00167C71">
      <w:pPr>
        <w:ind w:left="720" w:firstLine="720"/>
        <w:contextualSpacing/>
        <w:jc w:val="both"/>
        <w:rPr>
          <w:rFonts w:ascii="Arial" w:hAnsi="Arial" w:cs="Arial"/>
          <w:b/>
          <w:bCs/>
          <w:noProof/>
          <w:lang w:val="mn-MN"/>
        </w:rPr>
      </w:pPr>
      <w:r w:rsidRPr="0094573D">
        <w:rPr>
          <w:rFonts w:ascii="Arial" w:hAnsi="Arial" w:cs="Arial"/>
          <w:b/>
          <w:bCs/>
          <w:noProof/>
          <w:lang w:val="mn-MN"/>
        </w:rPr>
        <w:t>1</w:t>
      </w:r>
      <w:r w:rsidR="00DA46E0" w:rsidRPr="0094573D">
        <w:rPr>
          <w:rFonts w:ascii="Arial" w:hAnsi="Arial" w:cs="Arial"/>
          <w:b/>
          <w:bCs/>
          <w:noProof/>
          <w:lang w:val="mn-MN"/>
        </w:rPr>
        <w:t>5</w:t>
      </w:r>
      <w:r w:rsidR="659F3968" w:rsidRPr="0094573D">
        <w:rPr>
          <w:rFonts w:ascii="Arial" w:hAnsi="Arial" w:cs="Arial"/>
          <w:b/>
          <w:bCs/>
          <w:noProof/>
          <w:lang w:val="mn-MN"/>
        </w:rPr>
        <w:t>/8.3 дугаар зүйл:</w:t>
      </w:r>
    </w:p>
    <w:p w14:paraId="745304DC" w14:textId="77777777" w:rsidR="006A62F4" w:rsidRPr="0094573D" w:rsidRDefault="006A62F4" w:rsidP="00167C71">
      <w:pPr>
        <w:ind w:firstLine="720"/>
        <w:contextualSpacing/>
        <w:jc w:val="both"/>
        <w:rPr>
          <w:rFonts w:ascii="Arial" w:hAnsi="Arial" w:cs="Arial"/>
          <w:b/>
          <w:bCs/>
          <w:noProof/>
          <w:lang w:val="mn-MN"/>
        </w:rPr>
      </w:pPr>
    </w:p>
    <w:p w14:paraId="54A8D8BC" w14:textId="6A3FF83F" w:rsidR="006A62F4" w:rsidRPr="0094573D" w:rsidRDefault="659F3968" w:rsidP="00167C71">
      <w:pPr>
        <w:ind w:firstLine="720"/>
        <w:contextualSpacing/>
        <w:jc w:val="both"/>
        <w:rPr>
          <w:rFonts w:ascii="Arial" w:hAnsi="Arial" w:cs="Arial"/>
          <w:b/>
          <w:bCs/>
          <w:noProof/>
          <w:lang w:val="mn-MN"/>
        </w:rPr>
      </w:pPr>
      <w:r w:rsidRPr="0094573D">
        <w:rPr>
          <w:rFonts w:ascii="Arial" w:hAnsi="Arial" w:cs="Arial"/>
          <w:b/>
          <w:bCs/>
          <w:noProof/>
          <w:lang w:val="mn-MN"/>
        </w:rPr>
        <w:t>“8.3 дугаар зүйл.Мэдэгдлийн жагсаалт</w:t>
      </w:r>
    </w:p>
    <w:p w14:paraId="6C8F816E" w14:textId="77777777" w:rsidR="006A62F4" w:rsidRPr="0094573D" w:rsidRDefault="006A62F4" w:rsidP="00167C71">
      <w:pPr>
        <w:contextualSpacing/>
        <w:jc w:val="both"/>
        <w:rPr>
          <w:rFonts w:ascii="Arial" w:hAnsi="Arial" w:cs="Arial"/>
          <w:b/>
          <w:bCs/>
          <w:noProof/>
          <w:lang w:val="mn-MN"/>
        </w:rPr>
      </w:pPr>
    </w:p>
    <w:p w14:paraId="586550B2" w14:textId="42C304A3" w:rsidR="006A62F4" w:rsidRPr="0094573D" w:rsidRDefault="659F3968" w:rsidP="00167C71">
      <w:pPr>
        <w:ind w:firstLine="720"/>
        <w:contextualSpacing/>
        <w:jc w:val="both"/>
        <w:rPr>
          <w:rFonts w:ascii="Arial" w:hAnsi="Arial" w:cs="Arial"/>
          <w:noProof/>
          <w:lang w:val="mn-MN"/>
        </w:rPr>
      </w:pPr>
      <w:r w:rsidRPr="0094573D">
        <w:rPr>
          <w:rFonts w:ascii="Arial" w:hAnsi="Arial" w:cs="Arial"/>
          <w:noProof/>
          <w:lang w:val="mn-MN"/>
        </w:rPr>
        <w:t>1.Байгаль орчны чиглэлээр доор дурдсан үйл ажиллагааг мэдэгдлээр эрхлэх бөгөөд дараах этгээдэд мэдэгдлийг хүргүүлнэ:</w:t>
      </w:r>
    </w:p>
    <w:p w14:paraId="4E95B3DC" w14:textId="6021E62C" w:rsidR="00B86C84" w:rsidRPr="0094573D" w:rsidRDefault="00B86C84" w:rsidP="00167C71">
      <w:pPr>
        <w:ind w:firstLine="720"/>
        <w:contextualSpacing/>
        <w:jc w:val="both"/>
        <w:rPr>
          <w:rFonts w:ascii="Arial" w:hAnsi="Arial" w:cs="Arial"/>
          <w:noProof/>
          <w:lang w:val="mn-MN"/>
        </w:rPr>
      </w:pPr>
    </w:p>
    <w:tbl>
      <w:tblPr>
        <w:tblStyle w:val="TableGrid"/>
        <w:tblW w:w="9351" w:type="dxa"/>
        <w:tblLook w:val="04A0" w:firstRow="1" w:lastRow="0" w:firstColumn="1" w:lastColumn="0" w:noHBand="0" w:noVBand="1"/>
      </w:tblPr>
      <w:tblGrid>
        <w:gridCol w:w="4531"/>
        <w:gridCol w:w="4820"/>
      </w:tblGrid>
      <w:tr w:rsidR="006A62F4" w:rsidRPr="0094573D" w14:paraId="55CB8FB2" w14:textId="77777777" w:rsidTr="3E42776B">
        <w:tc>
          <w:tcPr>
            <w:tcW w:w="4531" w:type="dxa"/>
          </w:tcPr>
          <w:p w14:paraId="3B8292F3" w14:textId="77777777" w:rsidR="006A62F4" w:rsidRPr="0094573D" w:rsidRDefault="659F3968" w:rsidP="00167C71">
            <w:pPr>
              <w:jc w:val="center"/>
              <w:rPr>
                <w:rFonts w:ascii="Arial" w:hAnsi="Arial" w:cs="Arial"/>
                <w:noProof/>
                <w:sz w:val="24"/>
                <w:szCs w:val="24"/>
                <w:lang w:val="mn-MN"/>
              </w:rPr>
            </w:pPr>
            <w:r w:rsidRPr="0094573D">
              <w:rPr>
                <w:rFonts w:ascii="Arial" w:hAnsi="Arial" w:cs="Arial"/>
                <w:noProof/>
                <w:sz w:val="24"/>
                <w:szCs w:val="24"/>
                <w:lang w:val="mn-MN"/>
              </w:rPr>
              <w:t>Мэдэгдлээр эрхлэх үйл ажиллагаа</w:t>
            </w:r>
          </w:p>
        </w:tc>
        <w:tc>
          <w:tcPr>
            <w:tcW w:w="4820" w:type="dxa"/>
          </w:tcPr>
          <w:p w14:paraId="1B4C364B" w14:textId="77777777" w:rsidR="006A62F4" w:rsidRPr="0094573D" w:rsidRDefault="659F3968" w:rsidP="00167C71">
            <w:pPr>
              <w:jc w:val="center"/>
              <w:rPr>
                <w:rFonts w:ascii="Arial" w:hAnsi="Arial" w:cs="Arial"/>
                <w:noProof/>
                <w:sz w:val="24"/>
                <w:szCs w:val="24"/>
                <w:lang w:val="mn-MN"/>
              </w:rPr>
            </w:pPr>
            <w:r w:rsidRPr="0094573D">
              <w:rPr>
                <w:rFonts w:ascii="Arial" w:hAnsi="Arial" w:cs="Arial"/>
                <w:noProof/>
                <w:sz w:val="24"/>
                <w:szCs w:val="24"/>
                <w:lang w:val="mn-MN"/>
              </w:rPr>
              <w:t>Эрх бүхий этгээд</w:t>
            </w:r>
          </w:p>
        </w:tc>
      </w:tr>
      <w:tr w:rsidR="00B86C84" w:rsidRPr="0094573D" w14:paraId="01D54E05" w14:textId="77777777" w:rsidTr="3E42776B">
        <w:tc>
          <w:tcPr>
            <w:tcW w:w="4531" w:type="dxa"/>
          </w:tcPr>
          <w:p w14:paraId="398124C0" w14:textId="2E4F473A" w:rsidR="00B86C84" w:rsidRPr="0094573D" w:rsidRDefault="00B86C84" w:rsidP="00167C71">
            <w:pPr>
              <w:jc w:val="both"/>
              <w:rPr>
                <w:rFonts w:ascii="Arial" w:hAnsi="Arial" w:cs="Arial"/>
                <w:noProof/>
                <w:sz w:val="24"/>
                <w:szCs w:val="24"/>
                <w:lang w:val="mn-MN"/>
              </w:rPr>
            </w:pPr>
            <w:r w:rsidRPr="0094573D">
              <w:rPr>
                <w:rFonts w:ascii="Arial" w:hAnsi="Arial" w:cs="Arial"/>
                <w:noProof/>
                <w:sz w:val="24"/>
                <w:szCs w:val="24"/>
                <w:lang w:val="mn-MN"/>
              </w:rPr>
              <w:t>1.1.нэг жилийн нийт хэрэглээ нь 100 килограмм хүртэл химийн хорт болон аюултай бодис импортлох, ашиглах</w:t>
            </w:r>
          </w:p>
        </w:tc>
        <w:tc>
          <w:tcPr>
            <w:tcW w:w="4820" w:type="dxa"/>
          </w:tcPr>
          <w:p w14:paraId="2A6BBA42" w14:textId="4D53B0E4" w:rsidR="00B86C84" w:rsidRPr="0094573D" w:rsidRDefault="00B86C84" w:rsidP="00167C71">
            <w:pPr>
              <w:jc w:val="both"/>
              <w:rPr>
                <w:rFonts w:ascii="Arial" w:hAnsi="Arial" w:cs="Arial"/>
                <w:noProof/>
                <w:sz w:val="24"/>
                <w:szCs w:val="24"/>
                <w:lang w:val="mn-MN"/>
              </w:rPr>
            </w:pPr>
            <w:r w:rsidRPr="0094573D">
              <w:rPr>
                <w:rFonts w:ascii="Arial" w:hAnsi="Arial" w:cs="Arial"/>
                <w:noProof/>
                <w:sz w:val="24"/>
                <w:szCs w:val="24"/>
                <w:lang w:val="mn-MN"/>
              </w:rPr>
              <w:t>Байгаль орчны асуудал эрхэлсэн төрийн захиргааны төв байгууллага</w:t>
            </w:r>
          </w:p>
        </w:tc>
      </w:tr>
    </w:tbl>
    <w:p w14:paraId="6B950EB7" w14:textId="77777777" w:rsidR="006A62F4" w:rsidRPr="0094573D" w:rsidRDefault="006A62F4" w:rsidP="00167C71">
      <w:pPr>
        <w:jc w:val="both"/>
        <w:rPr>
          <w:rFonts w:ascii="Arial" w:eastAsia="Calibri" w:hAnsi="Arial" w:cs="Arial"/>
          <w:noProof/>
          <w:lang w:val="mn-MN"/>
        </w:rPr>
      </w:pPr>
    </w:p>
    <w:p w14:paraId="50626336" w14:textId="77777777" w:rsidR="006A62F4" w:rsidRPr="0094573D" w:rsidRDefault="659F3968" w:rsidP="00167C71">
      <w:pPr>
        <w:ind w:firstLine="720"/>
        <w:contextualSpacing/>
        <w:jc w:val="both"/>
        <w:rPr>
          <w:rFonts w:ascii="Arial" w:hAnsi="Arial" w:cs="Arial"/>
          <w:noProof/>
          <w:lang w:val="mn-MN"/>
        </w:rPr>
      </w:pPr>
      <w:r w:rsidRPr="0094573D">
        <w:rPr>
          <w:rFonts w:ascii="Arial" w:eastAsia="Calibri" w:hAnsi="Arial" w:cs="Arial"/>
          <w:noProof/>
          <w:lang w:val="mn-MN"/>
        </w:rPr>
        <w:t xml:space="preserve">2.Банк, банкнаас бусад санхүүгийн үйлчилгээний чиглэлээр доор дурдсан үйл ажиллагааг </w:t>
      </w:r>
      <w:r w:rsidRPr="0094573D">
        <w:rPr>
          <w:rFonts w:ascii="Arial" w:hAnsi="Arial" w:cs="Arial"/>
          <w:noProof/>
          <w:lang w:val="mn-MN"/>
        </w:rPr>
        <w:t>мэдэгдлээр эрхлэх бөгөөд дараах этгээдэд мэдэгдлийг хүргүүлнэ:</w:t>
      </w:r>
    </w:p>
    <w:p w14:paraId="6984FBA3" w14:textId="77777777" w:rsidR="006A62F4" w:rsidRPr="0094573D" w:rsidRDefault="006A62F4" w:rsidP="00167C71">
      <w:pPr>
        <w:ind w:firstLine="720"/>
        <w:jc w:val="both"/>
        <w:rPr>
          <w:rFonts w:ascii="Arial" w:eastAsia="Calibri" w:hAnsi="Arial" w:cs="Arial"/>
          <w:noProof/>
          <w:lang w:val="mn-MN"/>
        </w:rPr>
      </w:pPr>
    </w:p>
    <w:tbl>
      <w:tblPr>
        <w:tblStyle w:val="TableGrid"/>
        <w:tblW w:w="9351" w:type="dxa"/>
        <w:tblLook w:val="04A0" w:firstRow="1" w:lastRow="0" w:firstColumn="1" w:lastColumn="0" w:noHBand="0" w:noVBand="1"/>
      </w:tblPr>
      <w:tblGrid>
        <w:gridCol w:w="4531"/>
        <w:gridCol w:w="4820"/>
      </w:tblGrid>
      <w:tr w:rsidR="006A62F4" w:rsidRPr="0094573D" w14:paraId="1C2061CC" w14:textId="77777777" w:rsidTr="3E42776B">
        <w:tc>
          <w:tcPr>
            <w:tcW w:w="4531" w:type="dxa"/>
          </w:tcPr>
          <w:p w14:paraId="2DB68112" w14:textId="77777777" w:rsidR="006A62F4" w:rsidRPr="0094573D" w:rsidRDefault="659F3968" w:rsidP="00167C71">
            <w:pPr>
              <w:jc w:val="center"/>
              <w:rPr>
                <w:rFonts w:ascii="Arial" w:hAnsi="Arial" w:cs="Arial"/>
                <w:noProof/>
                <w:sz w:val="24"/>
                <w:szCs w:val="24"/>
                <w:lang w:val="mn-MN"/>
              </w:rPr>
            </w:pPr>
            <w:r w:rsidRPr="0094573D">
              <w:rPr>
                <w:rFonts w:ascii="Arial" w:hAnsi="Arial" w:cs="Arial"/>
                <w:noProof/>
                <w:sz w:val="24"/>
                <w:szCs w:val="24"/>
                <w:lang w:val="mn-MN"/>
              </w:rPr>
              <w:t>Мэдэгдлээр эрхлэх үйл ажиллагаа</w:t>
            </w:r>
          </w:p>
        </w:tc>
        <w:tc>
          <w:tcPr>
            <w:tcW w:w="4820" w:type="dxa"/>
          </w:tcPr>
          <w:p w14:paraId="4D8255BF" w14:textId="77777777" w:rsidR="006A62F4" w:rsidRPr="0094573D" w:rsidRDefault="659F3968" w:rsidP="00167C71">
            <w:pPr>
              <w:jc w:val="center"/>
              <w:rPr>
                <w:rFonts w:ascii="Arial" w:hAnsi="Arial" w:cs="Arial"/>
                <w:noProof/>
                <w:sz w:val="24"/>
                <w:szCs w:val="24"/>
                <w:lang w:val="mn-MN"/>
              </w:rPr>
            </w:pPr>
            <w:r w:rsidRPr="0094573D">
              <w:rPr>
                <w:rFonts w:ascii="Arial" w:hAnsi="Arial" w:cs="Arial"/>
                <w:noProof/>
                <w:sz w:val="24"/>
                <w:szCs w:val="24"/>
                <w:lang w:val="mn-MN"/>
              </w:rPr>
              <w:t>Эрх бүхий этгээд</w:t>
            </w:r>
          </w:p>
        </w:tc>
      </w:tr>
      <w:tr w:rsidR="006A62F4" w:rsidRPr="0094573D" w14:paraId="3B327F03" w14:textId="77777777" w:rsidTr="3E42776B">
        <w:trPr>
          <w:trHeight w:val="340"/>
        </w:trPr>
        <w:tc>
          <w:tcPr>
            <w:tcW w:w="4531" w:type="dxa"/>
          </w:tcPr>
          <w:p w14:paraId="289EB366" w14:textId="285518AC" w:rsidR="006A62F4" w:rsidRPr="0094573D" w:rsidRDefault="659F3968" w:rsidP="00167C71">
            <w:pPr>
              <w:contextualSpacing/>
              <w:jc w:val="both"/>
              <w:rPr>
                <w:rFonts w:ascii="Arial" w:eastAsia="Calibri" w:hAnsi="Arial" w:cs="Arial"/>
                <w:noProof/>
                <w:color w:val="000000"/>
                <w:sz w:val="24"/>
                <w:szCs w:val="24"/>
                <w:lang w:val="mn-MN"/>
              </w:rPr>
            </w:pPr>
            <w:r w:rsidRPr="0094573D">
              <w:rPr>
                <w:rFonts w:ascii="Arial" w:eastAsia="Calibri" w:hAnsi="Arial" w:cs="Arial"/>
                <w:noProof/>
                <w:color w:val="000000" w:themeColor="text1"/>
                <w:sz w:val="24"/>
                <w:szCs w:val="24"/>
                <w:lang w:val="mn-MN"/>
              </w:rPr>
              <w:t>2.</w:t>
            </w:r>
            <w:r w:rsidR="20D059C0" w:rsidRPr="0094573D">
              <w:rPr>
                <w:rFonts w:ascii="Arial" w:eastAsia="Calibri" w:hAnsi="Arial" w:cs="Arial"/>
                <w:noProof/>
                <w:color w:val="000000" w:themeColor="text1"/>
                <w:sz w:val="24"/>
                <w:szCs w:val="24"/>
                <w:lang w:val="mn-MN"/>
              </w:rPr>
              <w:t>1</w:t>
            </w:r>
            <w:r w:rsidRPr="0094573D">
              <w:rPr>
                <w:rFonts w:ascii="Arial" w:eastAsia="Calibri" w:hAnsi="Arial" w:cs="Arial"/>
                <w:noProof/>
                <w:color w:val="000000" w:themeColor="text1"/>
                <w:sz w:val="24"/>
                <w:szCs w:val="24"/>
                <w:lang w:val="mn-MN"/>
              </w:rPr>
              <w:t>.</w:t>
            </w:r>
            <w:r w:rsidRPr="0094573D">
              <w:rPr>
                <w:rFonts w:ascii="Arial" w:hAnsi="Arial" w:cs="Arial"/>
                <w:noProof/>
                <w:sz w:val="24"/>
                <w:szCs w:val="24"/>
                <w:lang w:val="mn-MN"/>
              </w:rPr>
              <w:t>банк бус санхүүгийн байгууллагын нэр, байршлыг өөрчлөх</w:t>
            </w:r>
          </w:p>
        </w:tc>
        <w:tc>
          <w:tcPr>
            <w:tcW w:w="4820" w:type="dxa"/>
          </w:tcPr>
          <w:p w14:paraId="6B551C7B" w14:textId="77777777" w:rsidR="006A62F4" w:rsidRPr="0094573D" w:rsidRDefault="659F3968" w:rsidP="00167C71">
            <w:pPr>
              <w:contextualSpacing/>
              <w:jc w:val="both"/>
              <w:rPr>
                <w:rFonts w:ascii="Arial" w:eastAsia="Calibri" w:hAnsi="Arial" w:cs="Arial"/>
                <w:noProof/>
                <w:color w:val="000000"/>
                <w:sz w:val="24"/>
                <w:szCs w:val="24"/>
                <w:lang w:val="mn-MN"/>
              </w:rPr>
            </w:pPr>
            <w:r w:rsidRPr="0094573D">
              <w:rPr>
                <w:rFonts w:ascii="Arial" w:hAnsi="Arial" w:cs="Arial"/>
                <w:noProof/>
                <w:sz w:val="24"/>
                <w:szCs w:val="24"/>
                <w:lang w:val="mn-MN"/>
              </w:rPr>
              <w:t>Санхүүгийн зохицуулах хороо</w:t>
            </w:r>
          </w:p>
        </w:tc>
      </w:tr>
      <w:tr w:rsidR="006A62F4" w:rsidRPr="0094573D" w14:paraId="77A6787E" w14:textId="77777777" w:rsidTr="3E42776B">
        <w:tc>
          <w:tcPr>
            <w:tcW w:w="4531" w:type="dxa"/>
          </w:tcPr>
          <w:p w14:paraId="1B3F7853" w14:textId="0A3BC57F" w:rsidR="006A62F4" w:rsidRPr="0094573D" w:rsidRDefault="659F3968" w:rsidP="00167C71">
            <w:pPr>
              <w:contextualSpacing/>
              <w:jc w:val="both"/>
              <w:rPr>
                <w:rFonts w:ascii="Arial" w:hAnsi="Arial" w:cs="Arial"/>
                <w:noProof/>
                <w:color w:val="000000" w:themeColor="text1"/>
                <w:sz w:val="24"/>
                <w:szCs w:val="24"/>
                <w:lang w:val="mn-MN"/>
              </w:rPr>
            </w:pPr>
            <w:r w:rsidRPr="0094573D">
              <w:rPr>
                <w:rFonts w:ascii="Arial" w:eastAsia="Calibri" w:hAnsi="Arial" w:cs="Arial"/>
                <w:noProof/>
                <w:color w:val="000000" w:themeColor="text1"/>
                <w:sz w:val="24"/>
                <w:szCs w:val="24"/>
                <w:lang w:val="mn-MN"/>
              </w:rPr>
              <w:t>2.</w:t>
            </w:r>
            <w:r w:rsidR="50D97E90" w:rsidRPr="0094573D">
              <w:rPr>
                <w:rFonts w:ascii="Arial" w:eastAsia="Calibri" w:hAnsi="Arial" w:cs="Arial"/>
                <w:noProof/>
                <w:color w:val="000000" w:themeColor="text1"/>
                <w:sz w:val="24"/>
                <w:szCs w:val="24"/>
                <w:lang w:val="mn-MN"/>
              </w:rPr>
              <w:t>2</w:t>
            </w:r>
            <w:r w:rsidRPr="0094573D">
              <w:rPr>
                <w:rFonts w:ascii="Arial" w:eastAsia="Calibri" w:hAnsi="Arial" w:cs="Arial"/>
                <w:noProof/>
                <w:color w:val="000000" w:themeColor="text1"/>
                <w:sz w:val="24"/>
                <w:szCs w:val="24"/>
                <w:lang w:val="mn-MN"/>
              </w:rPr>
              <w:t>.</w:t>
            </w:r>
            <w:r w:rsidRPr="0094573D">
              <w:rPr>
                <w:rFonts w:ascii="Arial" w:hAnsi="Arial" w:cs="Arial"/>
                <w:noProof/>
                <w:color w:val="000000" w:themeColor="text1"/>
                <w:sz w:val="24"/>
                <w:szCs w:val="24"/>
                <w:lang w:val="mn-MN"/>
              </w:rPr>
              <w:t>даатгалын байгууллагын нэр, байршлыг өөрчлөх</w:t>
            </w:r>
          </w:p>
        </w:tc>
        <w:tc>
          <w:tcPr>
            <w:tcW w:w="4820" w:type="dxa"/>
          </w:tcPr>
          <w:p w14:paraId="6CF7C0A5" w14:textId="77777777" w:rsidR="006A62F4" w:rsidRPr="0094573D" w:rsidRDefault="659F3968" w:rsidP="00167C71">
            <w:pPr>
              <w:contextualSpacing/>
              <w:jc w:val="both"/>
              <w:rPr>
                <w:rFonts w:ascii="Arial" w:hAnsi="Arial" w:cs="Arial"/>
                <w:noProof/>
                <w:color w:val="000000" w:themeColor="text1"/>
                <w:sz w:val="24"/>
                <w:szCs w:val="24"/>
                <w:lang w:val="mn-MN"/>
              </w:rPr>
            </w:pPr>
            <w:r w:rsidRPr="0094573D">
              <w:rPr>
                <w:rFonts w:ascii="Arial" w:hAnsi="Arial" w:cs="Arial"/>
                <w:noProof/>
                <w:color w:val="000000" w:themeColor="text1"/>
                <w:sz w:val="24"/>
                <w:szCs w:val="24"/>
                <w:lang w:val="mn-MN"/>
              </w:rPr>
              <w:t>Санхүүгийн зохицуулах хороо</w:t>
            </w:r>
          </w:p>
        </w:tc>
      </w:tr>
      <w:tr w:rsidR="006A62F4" w:rsidRPr="0094573D" w14:paraId="4A13EB9F" w14:textId="77777777" w:rsidTr="3E42776B">
        <w:tc>
          <w:tcPr>
            <w:tcW w:w="4531" w:type="dxa"/>
          </w:tcPr>
          <w:p w14:paraId="48697208" w14:textId="7B27FEFF" w:rsidR="00E37A40" w:rsidRPr="00E37A40" w:rsidRDefault="659F3968" w:rsidP="00167C71">
            <w:pPr>
              <w:contextualSpacing/>
              <w:jc w:val="both"/>
              <w:rPr>
                <w:rFonts w:ascii="Arial" w:hAnsi="Arial" w:cs="Arial"/>
                <w:noProof/>
                <w:color w:val="000000" w:themeColor="text1"/>
                <w:sz w:val="24"/>
                <w:szCs w:val="24"/>
                <w:lang w:val="mn-MN"/>
              </w:rPr>
            </w:pPr>
            <w:r w:rsidRPr="0094573D">
              <w:rPr>
                <w:rFonts w:ascii="Arial" w:hAnsi="Arial" w:cs="Arial"/>
                <w:noProof/>
                <w:color w:val="000000" w:themeColor="text1"/>
                <w:sz w:val="24"/>
                <w:szCs w:val="24"/>
                <w:lang w:val="mn-MN"/>
              </w:rPr>
              <w:t>2.</w:t>
            </w:r>
            <w:r w:rsidR="05588D91" w:rsidRPr="0094573D">
              <w:rPr>
                <w:rFonts w:ascii="Arial" w:hAnsi="Arial" w:cs="Arial"/>
                <w:noProof/>
                <w:color w:val="000000" w:themeColor="text1"/>
                <w:sz w:val="24"/>
                <w:szCs w:val="24"/>
                <w:lang w:val="mn-MN"/>
              </w:rPr>
              <w:t>3</w:t>
            </w:r>
            <w:r w:rsidRPr="0094573D">
              <w:rPr>
                <w:rFonts w:ascii="Arial" w:hAnsi="Arial" w:cs="Arial"/>
                <w:noProof/>
                <w:color w:val="000000" w:themeColor="text1"/>
                <w:sz w:val="24"/>
                <w:szCs w:val="24"/>
                <w:lang w:val="mn-MN"/>
              </w:rPr>
              <w:t>.мөнгөн зээлийн үйл ажиллагаа эрхлэх хуулийн этгээдийн салбарыг бүртгүүлэх</w:t>
            </w:r>
          </w:p>
        </w:tc>
        <w:tc>
          <w:tcPr>
            <w:tcW w:w="4820" w:type="dxa"/>
          </w:tcPr>
          <w:p w14:paraId="10488B47" w14:textId="2EAC6BDA" w:rsidR="006A62F4" w:rsidRPr="0094573D" w:rsidRDefault="659F3968" w:rsidP="00167C71">
            <w:pPr>
              <w:rPr>
                <w:rFonts w:ascii="Arial" w:hAnsi="Arial" w:cs="Arial"/>
                <w:noProof/>
                <w:sz w:val="24"/>
                <w:szCs w:val="24"/>
                <w:lang w:val="mn-MN"/>
              </w:rPr>
            </w:pPr>
            <w:r w:rsidRPr="0094573D">
              <w:rPr>
                <w:rFonts w:ascii="Arial" w:hAnsi="Arial" w:cs="Arial"/>
                <w:noProof/>
                <w:sz w:val="24"/>
                <w:szCs w:val="24"/>
                <w:lang w:val="mn-MN"/>
              </w:rPr>
              <w:t>Санхүүгийн зохицуулах хороо</w:t>
            </w:r>
            <w:r w:rsidR="4BA5AD05" w:rsidRPr="0094573D">
              <w:rPr>
                <w:rFonts w:ascii="Arial" w:hAnsi="Arial" w:cs="Arial"/>
                <w:noProof/>
                <w:sz w:val="24"/>
                <w:szCs w:val="24"/>
                <w:lang w:val="mn-MN"/>
              </w:rPr>
              <w:t>, эсхүл тухайн аймаг, нийслэлийн Засаг дарга</w:t>
            </w:r>
          </w:p>
        </w:tc>
      </w:tr>
      <w:tr w:rsidR="006A62F4" w:rsidRPr="0094573D" w14:paraId="60669168" w14:textId="77777777" w:rsidTr="3E42776B">
        <w:tc>
          <w:tcPr>
            <w:tcW w:w="4531" w:type="dxa"/>
          </w:tcPr>
          <w:p w14:paraId="59F183EF" w14:textId="2AB82735" w:rsidR="006A62F4" w:rsidRPr="0094573D" w:rsidRDefault="659F3968" w:rsidP="00167C71">
            <w:pPr>
              <w:contextualSpacing/>
              <w:jc w:val="both"/>
              <w:rPr>
                <w:rFonts w:ascii="Arial" w:hAnsi="Arial" w:cs="Arial"/>
                <w:noProof/>
                <w:color w:val="000000"/>
                <w:sz w:val="24"/>
                <w:szCs w:val="24"/>
                <w:lang w:val="mn-MN"/>
              </w:rPr>
            </w:pPr>
            <w:r w:rsidRPr="0094573D">
              <w:rPr>
                <w:rFonts w:ascii="Arial" w:hAnsi="Arial" w:cs="Arial"/>
                <w:noProof/>
                <w:color w:val="000000" w:themeColor="text1"/>
                <w:sz w:val="24"/>
                <w:szCs w:val="24"/>
                <w:lang w:val="mn-MN"/>
              </w:rPr>
              <w:lastRenderedPageBreak/>
              <w:t>2.</w:t>
            </w:r>
            <w:r w:rsidR="4004B7CF" w:rsidRPr="0094573D">
              <w:rPr>
                <w:rFonts w:ascii="Arial" w:hAnsi="Arial" w:cs="Arial"/>
                <w:noProof/>
                <w:color w:val="000000" w:themeColor="text1"/>
                <w:sz w:val="24"/>
                <w:szCs w:val="24"/>
                <w:lang w:val="mn-MN"/>
              </w:rPr>
              <w:t>4</w:t>
            </w:r>
            <w:r w:rsidRPr="0094573D">
              <w:rPr>
                <w:rFonts w:ascii="Arial" w:hAnsi="Arial" w:cs="Arial"/>
                <w:noProof/>
                <w:color w:val="000000" w:themeColor="text1"/>
                <w:sz w:val="24"/>
                <w:szCs w:val="24"/>
                <w:lang w:val="mn-MN"/>
              </w:rPr>
              <w:t>.мөнгөн зээлийн үйл ажиллагаа эрхлэх этгээдийн гүйцэтгэх удирдлага, оноосон нэр, хаяг байрш</w:t>
            </w:r>
            <w:r w:rsidR="46578080" w:rsidRPr="0094573D">
              <w:rPr>
                <w:rFonts w:ascii="Arial" w:hAnsi="Arial" w:cs="Arial"/>
                <w:noProof/>
                <w:color w:val="000000" w:themeColor="text1"/>
                <w:sz w:val="24"/>
                <w:szCs w:val="24"/>
                <w:lang w:val="mn-MN"/>
              </w:rPr>
              <w:t>илд</w:t>
            </w:r>
            <w:r w:rsidRPr="0094573D">
              <w:rPr>
                <w:rFonts w:ascii="Arial" w:hAnsi="Arial" w:cs="Arial"/>
                <w:noProof/>
                <w:color w:val="000000" w:themeColor="text1"/>
                <w:sz w:val="24"/>
                <w:szCs w:val="24"/>
                <w:lang w:val="mn-MN"/>
              </w:rPr>
              <w:t xml:space="preserve"> өөрчлөлт оруулах</w:t>
            </w:r>
          </w:p>
        </w:tc>
        <w:tc>
          <w:tcPr>
            <w:tcW w:w="4820" w:type="dxa"/>
          </w:tcPr>
          <w:p w14:paraId="604E236D" w14:textId="2EAC6BDA" w:rsidR="006A62F4" w:rsidRPr="0094573D" w:rsidRDefault="3425C5F4" w:rsidP="00167C71">
            <w:pPr>
              <w:rPr>
                <w:rFonts w:ascii="Arial" w:hAnsi="Arial" w:cs="Arial"/>
                <w:noProof/>
                <w:sz w:val="24"/>
                <w:szCs w:val="24"/>
                <w:lang w:val="mn-MN"/>
              </w:rPr>
            </w:pPr>
            <w:r w:rsidRPr="0094573D">
              <w:rPr>
                <w:rFonts w:ascii="Arial" w:hAnsi="Arial" w:cs="Arial"/>
                <w:noProof/>
                <w:sz w:val="24"/>
                <w:szCs w:val="24"/>
                <w:lang w:val="mn-MN"/>
              </w:rPr>
              <w:t>Санхүүгийн зохицуулах хороо, эсхүл тухайн аймаг, нийслэлийн Засаг дарга</w:t>
            </w:r>
          </w:p>
          <w:p w14:paraId="215F4F01" w14:textId="28007E68" w:rsidR="006A62F4" w:rsidRPr="0094573D" w:rsidRDefault="006A62F4" w:rsidP="00167C71">
            <w:pPr>
              <w:rPr>
                <w:rFonts w:ascii="Arial" w:hAnsi="Arial" w:cs="Arial"/>
                <w:noProof/>
                <w:sz w:val="24"/>
                <w:szCs w:val="24"/>
                <w:lang w:val="mn-MN"/>
              </w:rPr>
            </w:pPr>
          </w:p>
        </w:tc>
      </w:tr>
      <w:tr w:rsidR="006A62F4" w:rsidRPr="0094573D" w14:paraId="0E906217" w14:textId="77777777" w:rsidTr="3E42776B">
        <w:tc>
          <w:tcPr>
            <w:tcW w:w="4531" w:type="dxa"/>
            <w:vAlign w:val="center"/>
          </w:tcPr>
          <w:p w14:paraId="6CDFF9CC" w14:textId="3344EAA8" w:rsidR="006A62F4" w:rsidRPr="0094573D" w:rsidRDefault="659F3968" w:rsidP="00167C71">
            <w:pPr>
              <w:jc w:val="both"/>
              <w:rPr>
                <w:rFonts w:ascii="Arial" w:hAnsi="Arial" w:cs="Arial"/>
                <w:noProof/>
                <w:color w:val="000000"/>
                <w:sz w:val="24"/>
                <w:szCs w:val="24"/>
                <w:lang w:val="mn-MN"/>
              </w:rPr>
            </w:pPr>
            <w:r w:rsidRPr="0094573D">
              <w:rPr>
                <w:rFonts w:ascii="Arial" w:hAnsi="Arial" w:cs="Arial"/>
                <w:noProof/>
                <w:color w:val="000000" w:themeColor="text1"/>
                <w:sz w:val="24"/>
                <w:szCs w:val="24"/>
                <w:lang w:val="mn-MN"/>
              </w:rPr>
              <w:t>2.</w:t>
            </w:r>
            <w:r w:rsidR="1B5E7764" w:rsidRPr="0094573D">
              <w:rPr>
                <w:rFonts w:ascii="Arial" w:hAnsi="Arial" w:cs="Arial"/>
                <w:noProof/>
                <w:color w:val="000000" w:themeColor="text1"/>
                <w:sz w:val="24"/>
                <w:szCs w:val="24"/>
                <w:lang w:val="mn-MN"/>
              </w:rPr>
              <w:t>5</w:t>
            </w:r>
            <w:r w:rsidRPr="0094573D">
              <w:rPr>
                <w:rFonts w:ascii="Arial" w:hAnsi="Arial" w:cs="Arial"/>
                <w:noProof/>
                <w:color w:val="000000" w:themeColor="text1"/>
                <w:sz w:val="24"/>
                <w:szCs w:val="24"/>
                <w:lang w:val="mn-MN"/>
              </w:rPr>
              <w:t>.даатгалын байгууллагын эрх бүхий албан тушаалт</w:t>
            </w:r>
            <w:r w:rsidR="334A220A" w:rsidRPr="0094573D">
              <w:rPr>
                <w:rFonts w:ascii="Arial" w:hAnsi="Arial" w:cs="Arial"/>
                <w:noProof/>
                <w:color w:val="000000" w:themeColor="text1"/>
                <w:sz w:val="24"/>
                <w:szCs w:val="24"/>
                <w:lang w:val="mn-MN"/>
              </w:rPr>
              <w:t xml:space="preserve">ныг </w:t>
            </w:r>
            <w:r w:rsidR="4C72DA2B" w:rsidRPr="0094573D">
              <w:rPr>
                <w:rFonts w:ascii="Arial" w:hAnsi="Arial" w:cs="Arial"/>
                <w:noProof/>
                <w:color w:val="000000" w:themeColor="text1"/>
                <w:sz w:val="24"/>
                <w:szCs w:val="24"/>
                <w:lang w:val="mn-MN"/>
              </w:rPr>
              <w:t>бүртгэх</w:t>
            </w:r>
          </w:p>
        </w:tc>
        <w:tc>
          <w:tcPr>
            <w:tcW w:w="4820" w:type="dxa"/>
          </w:tcPr>
          <w:p w14:paraId="677F0284" w14:textId="77777777" w:rsidR="006A62F4" w:rsidRPr="0094573D" w:rsidRDefault="659F3968" w:rsidP="00167C71">
            <w:pPr>
              <w:rPr>
                <w:rFonts w:ascii="Arial" w:hAnsi="Arial" w:cs="Arial"/>
                <w:noProof/>
                <w:sz w:val="24"/>
                <w:szCs w:val="24"/>
                <w:lang w:val="mn-MN"/>
              </w:rPr>
            </w:pPr>
            <w:r w:rsidRPr="0094573D">
              <w:rPr>
                <w:rFonts w:ascii="Arial" w:hAnsi="Arial" w:cs="Arial"/>
                <w:noProof/>
                <w:sz w:val="24"/>
                <w:szCs w:val="24"/>
                <w:lang w:val="mn-MN"/>
              </w:rPr>
              <w:t>Санхүүгийн зохицуулах хороо</w:t>
            </w:r>
          </w:p>
        </w:tc>
      </w:tr>
      <w:tr w:rsidR="006A62F4" w:rsidRPr="0094573D" w14:paraId="39C6FC0B" w14:textId="77777777" w:rsidTr="3E42776B">
        <w:tc>
          <w:tcPr>
            <w:tcW w:w="4531" w:type="dxa"/>
          </w:tcPr>
          <w:p w14:paraId="2CC4976D" w14:textId="03188B09" w:rsidR="006A62F4" w:rsidRPr="0094573D" w:rsidRDefault="659F3968" w:rsidP="00167C71">
            <w:pPr>
              <w:contextualSpacing/>
              <w:jc w:val="both"/>
              <w:rPr>
                <w:rFonts w:ascii="Arial" w:hAnsi="Arial" w:cs="Arial"/>
                <w:noProof/>
                <w:sz w:val="24"/>
                <w:szCs w:val="24"/>
                <w:lang w:val="mn-MN"/>
              </w:rPr>
            </w:pPr>
            <w:r w:rsidRPr="0094573D">
              <w:rPr>
                <w:rFonts w:ascii="Arial" w:eastAsia="Calibri" w:hAnsi="Arial" w:cs="Arial"/>
                <w:noProof/>
                <w:color w:val="000000" w:themeColor="text1"/>
                <w:sz w:val="24"/>
                <w:szCs w:val="24"/>
                <w:lang w:val="mn-MN"/>
              </w:rPr>
              <w:t>2.</w:t>
            </w:r>
            <w:r w:rsidR="000528D8" w:rsidRPr="0094573D">
              <w:rPr>
                <w:rFonts w:ascii="Arial" w:eastAsia="Calibri" w:hAnsi="Arial" w:cs="Arial"/>
                <w:noProof/>
                <w:color w:val="000000" w:themeColor="text1"/>
                <w:sz w:val="24"/>
                <w:szCs w:val="24"/>
                <w:lang w:val="mn-MN"/>
              </w:rPr>
              <w:t>6</w:t>
            </w:r>
            <w:r w:rsidRPr="0094573D">
              <w:rPr>
                <w:rFonts w:ascii="Arial" w:eastAsia="Calibri" w:hAnsi="Arial" w:cs="Arial"/>
                <w:noProof/>
                <w:color w:val="000000" w:themeColor="text1"/>
                <w:sz w:val="24"/>
                <w:szCs w:val="24"/>
                <w:lang w:val="mn-MN"/>
              </w:rPr>
              <w:t>.</w:t>
            </w:r>
            <w:r w:rsidRPr="0094573D">
              <w:rPr>
                <w:rFonts w:ascii="Arial" w:hAnsi="Arial" w:cs="Arial"/>
                <w:noProof/>
                <w:sz w:val="24"/>
                <w:szCs w:val="24"/>
                <w:lang w:val="mn-MN"/>
              </w:rPr>
              <w:t xml:space="preserve">банк бус санхүүгийн салбар, төлөөлөгчийн газар, нэгж </w:t>
            </w:r>
            <w:r w:rsidR="00966204" w:rsidRPr="0094573D">
              <w:rPr>
                <w:rFonts w:ascii="Arial" w:hAnsi="Arial" w:cs="Arial"/>
                <w:noProof/>
                <w:sz w:val="24"/>
                <w:szCs w:val="24"/>
                <w:lang w:val="mn-MN"/>
              </w:rPr>
              <w:t>байгуулах</w:t>
            </w:r>
          </w:p>
        </w:tc>
        <w:tc>
          <w:tcPr>
            <w:tcW w:w="4820" w:type="dxa"/>
          </w:tcPr>
          <w:p w14:paraId="0CF1F815" w14:textId="77777777" w:rsidR="006A62F4" w:rsidRPr="0094573D" w:rsidRDefault="659F3968" w:rsidP="00167C71">
            <w:pPr>
              <w:contextualSpacing/>
              <w:jc w:val="both"/>
              <w:rPr>
                <w:rFonts w:ascii="Arial" w:eastAsia="Calibri" w:hAnsi="Arial" w:cs="Arial"/>
                <w:noProof/>
                <w:sz w:val="24"/>
                <w:szCs w:val="24"/>
                <w:lang w:val="mn-MN"/>
              </w:rPr>
            </w:pPr>
            <w:r w:rsidRPr="0094573D">
              <w:rPr>
                <w:rFonts w:ascii="Arial" w:hAnsi="Arial" w:cs="Arial"/>
                <w:noProof/>
                <w:sz w:val="24"/>
                <w:szCs w:val="24"/>
                <w:lang w:val="mn-MN"/>
              </w:rPr>
              <w:t>Санхүүгийн зохицуулах хороо</w:t>
            </w:r>
          </w:p>
        </w:tc>
      </w:tr>
      <w:tr w:rsidR="006A62F4" w:rsidRPr="0094573D" w14:paraId="4233C6BB" w14:textId="77777777" w:rsidTr="3E42776B">
        <w:tc>
          <w:tcPr>
            <w:tcW w:w="4531" w:type="dxa"/>
          </w:tcPr>
          <w:p w14:paraId="21C0179A" w14:textId="44384F5C" w:rsidR="006A62F4" w:rsidRPr="0094573D" w:rsidRDefault="659F3968" w:rsidP="00167C71">
            <w:pPr>
              <w:contextualSpacing/>
              <w:jc w:val="both"/>
              <w:rPr>
                <w:rFonts w:ascii="Arial" w:hAnsi="Arial" w:cs="Arial"/>
                <w:noProof/>
                <w:color w:val="000000" w:themeColor="text1"/>
                <w:sz w:val="24"/>
                <w:szCs w:val="24"/>
                <w:lang w:val="mn-MN"/>
              </w:rPr>
            </w:pPr>
            <w:r w:rsidRPr="0094573D">
              <w:rPr>
                <w:rFonts w:ascii="Arial" w:eastAsia="Calibri" w:hAnsi="Arial" w:cs="Arial"/>
                <w:noProof/>
                <w:color w:val="000000" w:themeColor="text1"/>
                <w:sz w:val="24"/>
                <w:szCs w:val="24"/>
                <w:lang w:val="mn-MN"/>
              </w:rPr>
              <w:t>2.</w:t>
            </w:r>
            <w:r w:rsidR="000528D8" w:rsidRPr="0094573D">
              <w:rPr>
                <w:rFonts w:ascii="Arial" w:eastAsia="Calibri" w:hAnsi="Arial" w:cs="Arial"/>
                <w:noProof/>
                <w:color w:val="000000" w:themeColor="text1"/>
                <w:sz w:val="24"/>
                <w:szCs w:val="24"/>
                <w:lang w:val="mn-MN"/>
              </w:rPr>
              <w:t>7</w:t>
            </w:r>
            <w:r w:rsidRPr="0094573D">
              <w:rPr>
                <w:rFonts w:ascii="Arial" w:eastAsia="Calibri" w:hAnsi="Arial" w:cs="Arial"/>
                <w:noProof/>
                <w:color w:val="000000" w:themeColor="text1"/>
                <w:sz w:val="24"/>
                <w:szCs w:val="24"/>
                <w:lang w:val="mn-MN"/>
              </w:rPr>
              <w:t>.</w:t>
            </w:r>
            <w:r w:rsidRPr="0094573D">
              <w:rPr>
                <w:rFonts w:ascii="Arial" w:hAnsi="Arial" w:cs="Arial"/>
                <w:noProof/>
                <w:color w:val="000000" w:themeColor="text1"/>
                <w:sz w:val="24"/>
                <w:szCs w:val="24"/>
                <w:lang w:val="mn-MN"/>
              </w:rPr>
              <w:t xml:space="preserve">даатгагч нь өөрийн салбар, төлөөлөгчийн </w:t>
            </w:r>
            <w:r w:rsidR="00966204" w:rsidRPr="0094573D">
              <w:rPr>
                <w:rFonts w:ascii="Arial" w:hAnsi="Arial" w:cs="Arial"/>
                <w:noProof/>
                <w:color w:val="000000" w:themeColor="text1"/>
                <w:sz w:val="24"/>
                <w:szCs w:val="24"/>
                <w:lang w:val="mn-MN"/>
              </w:rPr>
              <w:t>газар байгуулах</w:t>
            </w:r>
          </w:p>
        </w:tc>
        <w:tc>
          <w:tcPr>
            <w:tcW w:w="4820" w:type="dxa"/>
          </w:tcPr>
          <w:p w14:paraId="61562E1C" w14:textId="77777777" w:rsidR="006A62F4" w:rsidRPr="0094573D" w:rsidRDefault="659F3968" w:rsidP="00167C71">
            <w:pPr>
              <w:contextualSpacing/>
              <w:jc w:val="both"/>
              <w:rPr>
                <w:rFonts w:ascii="Arial" w:hAnsi="Arial" w:cs="Arial"/>
                <w:noProof/>
                <w:color w:val="000000" w:themeColor="text1"/>
                <w:sz w:val="24"/>
                <w:szCs w:val="24"/>
                <w:lang w:val="mn-MN"/>
              </w:rPr>
            </w:pPr>
            <w:r w:rsidRPr="0094573D">
              <w:rPr>
                <w:rFonts w:ascii="Arial" w:hAnsi="Arial" w:cs="Arial"/>
                <w:noProof/>
                <w:color w:val="000000" w:themeColor="text1"/>
                <w:sz w:val="24"/>
                <w:szCs w:val="24"/>
                <w:lang w:val="mn-MN"/>
              </w:rPr>
              <w:t>Санхүүгийн зохицуулах хороо</w:t>
            </w:r>
          </w:p>
        </w:tc>
      </w:tr>
      <w:tr w:rsidR="006A62F4" w:rsidRPr="0094573D" w14:paraId="6D031A6E" w14:textId="77777777" w:rsidTr="3E42776B">
        <w:tc>
          <w:tcPr>
            <w:tcW w:w="4531" w:type="dxa"/>
          </w:tcPr>
          <w:p w14:paraId="575BD69D" w14:textId="791AD58E" w:rsidR="006A62F4" w:rsidRPr="0094573D" w:rsidRDefault="659F3968" w:rsidP="00167C71">
            <w:pPr>
              <w:contextualSpacing/>
              <w:jc w:val="both"/>
              <w:rPr>
                <w:rFonts w:ascii="Arial" w:eastAsia="Calibri" w:hAnsi="Arial" w:cs="Arial"/>
                <w:noProof/>
                <w:sz w:val="24"/>
                <w:szCs w:val="24"/>
                <w:lang w:val="mn-MN"/>
              </w:rPr>
            </w:pPr>
            <w:r w:rsidRPr="0094573D">
              <w:rPr>
                <w:rFonts w:ascii="Arial" w:eastAsia="Calibri" w:hAnsi="Arial" w:cs="Arial"/>
                <w:noProof/>
                <w:color w:val="000000" w:themeColor="text1"/>
                <w:sz w:val="24"/>
                <w:szCs w:val="24"/>
                <w:lang w:val="mn-MN"/>
              </w:rPr>
              <w:t>2.</w:t>
            </w:r>
            <w:r w:rsidR="000528D8" w:rsidRPr="0094573D">
              <w:rPr>
                <w:rFonts w:ascii="Arial" w:eastAsia="Calibri" w:hAnsi="Arial" w:cs="Arial"/>
                <w:noProof/>
                <w:color w:val="000000" w:themeColor="text1"/>
                <w:sz w:val="24"/>
                <w:szCs w:val="24"/>
                <w:lang w:val="mn-MN"/>
              </w:rPr>
              <w:t>8</w:t>
            </w:r>
            <w:r w:rsidRPr="0094573D">
              <w:rPr>
                <w:rFonts w:ascii="Arial" w:eastAsia="Calibri" w:hAnsi="Arial" w:cs="Arial"/>
                <w:noProof/>
                <w:color w:val="000000" w:themeColor="text1"/>
                <w:sz w:val="24"/>
                <w:szCs w:val="24"/>
                <w:lang w:val="mn-MN"/>
              </w:rPr>
              <w:t>.</w:t>
            </w:r>
            <w:r w:rsidRPr="0094573D">
              <w:rPr>
                <w:rFonts w:ascii="Arial" w:eastAsia="Calibri" w:hAnsi="Arial" w:cs="Arial"/>
                <w:noProof/>
                <w:sz w:val="24"/>
                <w:szCs w:val="24"/>
                <w:lang w:val="mn-MN"/>
              </w:rPr>
              <w:t>үнэт цаасны зах зээл дэх зохицуулалттай этгээд нь өөрийн салбар, төлөөлөгчийн</w:t>
            </w:r>
            <w:r w:rsidR="00966204" w:rsidRPr="0094573D">
              <w:rPr>
                <w:rFonts w:ascii="Arial" w:eastAsia="Calibri" w:hAnsi="Arial" w:cs="Arial"/>
                <w:noProof/>
                <w:sz w:val="24"/>
                <w:szCs w:val="24"/>
                <w:lang w:val="mn-MN"/>
              </w:rPr>
              <w:t xml:space="preserve"> газар</w:t>
            </w:r>
            <w:r w:rsidRPr="0094573D">
              <w:rPr>
                <w:rFonts w:ascii="Arial" w:eastAsia="Calibri" w:hAnsi="Arial" w:cs="Arial"/>
                <w:noProof/>
                <w:sz w:val="24"/>
                <w:szCs w:val="24"/>
                <w:lang w:val="mn-MN"/>
              </w:rPr>
              <w:t xml:space="preserve"> байгуулах</w:t>
            </w:r>
          </w:p>
        </w:tc>
        <w:tc>
          <w:tcPr>
            <w:tcW w:w="4820" w:type="dxa"/>
          </w:tcPr>
          <w:p w14:paraId="79452757" w14:textId="77777777" w:rsidR="006A62F4" w:rsidRPr="0094573D" w:rsidRDefault="659F3968" w:rsidP="00167C71">
            <w:pPr>
              <w:contextualSpacing/>
              <w:jc w:val="both"/>
              <w:rPr>
                <w:rFonts w:ascii="Arial" w:eastAsia="Calibri" w:hAnsi="Arial" w:cs="Arial"/>
                <w:noProof/>
                <w:sz w:val="24"/>
                <w:szCs w:val="24"/>
                <w:lang w:val="mn-MN"/>
              </w:rPr>
            </w:pPr>
            <w:r w:rsidRPr="0094573D">
              <w:rPr>
                <w:rFonts w:ascii="Arial" w:eastAsia="Calibri" w:hAnsi="Arial" w:cs="Arial"/>
                <w:noProof/>
                <w:sz w:val="24"/>
                <w:szCs w:val="24"/>
                <w:lang w:val="mn-MN"/>
              </w:rPr>
              <w:t>Санхүүгийн зохицуулах хороо</w:t>
            </w:r>
          </w:p>
        </w:tc>
      </w:tr>
    </w:tbl>
    <w:p w14:paraId="2B19E878" w14:textId="77777777" w:rsidR="006A62F4" w:rsidRPr="0094573D" w:rsidRDefault="006A62F4" w:rsidP="00167C71">
      <w:pPr>
        <w:ind w:firstLine="720"/>
        <w:contextualSpacing/>
        <w:jc w:val="both"/>
        <w:rPr>
          <w:rFonts w:ascii="Arial" w:eastAsia="Calibri" w:hAnsi="Arial" w:cs="Arial"/>
          <w:noProof/>
          <w:lang w:val="mn-MN"/>
        </w:rPr>
      </w:pPr>
    </w:p>
    <w:p w14:paraId="1336BF36" w14:textId="33E6854E" w:rsidR="006A62F4" w:rsidRPr="0094573D" w:rsidRDefault="00903FB4" w:rsidP="00167C71">
      <w:pPr>
        <w:ind w:firstLine="720"/>
        <w:contextualSpacing/>
        <w:jc w:val="both"/>
        <w:rPr>
          <w:rFonts w:ascii="Arial" w:hAnsi="Arial" w:cs="Arial"/>
          <w:noProof/>
          <w:lang w:val="mn-MN"/>
        </w:rPr>
      </w:pPr>
      <w:r w:rsidRPr="0094573D">
        <w:rPr>
          <w:rFonts w:ascii="Arial" w:eastAsia="Calibri" w:hAnsi="Arial" w:cs="Arial"/>
          <w:noProof/>
          <w:lang w:val="mn-MN"/>
        </w:rPr>
        <w:t>3</w:t>
      </w:r>
      <w:r w:rsidR="659F3968" w:rsidRPr="0094573D">
        <w:rPr>
          <w:rFonts w:ascii="Arial" w:eastAsia="Calibri" w:hAnsi="Arial" w:cs="Arial"/>
          <w:noProof/>
          <w:lang w:val="mn-MN"/>
        </w:rPr>
        <w:t xml:space="preserve">.Зам, тээврийн чиглэлээр доор дурдсан үйл ажиллагааг </w:t>
      </w:r>
      <w:r w:rsidR="659F3968" w:rsidRPr="0094573D">
        <w:rPr>
          <w:rFonts w:ascii="Arial" w:hAnsi="Arial" w:cs="Arial"/>
          <w:noProof/>
          <w:lang w:val="mn-MN"/>
        </w:rPr>
        <w:t>мэдэгдлээр эрхлэх бөгөөд дараах этгээдэд мэдэгдлийг хүргүүлнэ:</w:t>
      </w:r>
    </w:p>
    <w:p w14:paraId="365243AC" w14:textId="77777777" w:rsidR="006A62F4" w:rsidRPr="0094573D" w:rsidRDefault="006A62F4" w:rsidP="00167C71">
      <w:pPr>
        <w:ind w:firstLine="720"/>
        <w:contextualSpacing/>
        <w:jc w:val="both"/>
        <w:rPr>
          <w:rFonts w:ascii="Arial" w:eastAsia="Calibri" w:hAnsi="Arial" w:cs="Arial"/>
          <w:noProof/>
          <w:lang w:val="mn-MN"/>
        </w:rPr>
      </w:pPr>
    </w:p>
    <w:tbl>
      <w:tblPr>
        <w:tblStyle w:val="TableGrid"/>
        <w:tblW w:w="9351" w:type="dxa"/>
        <w:tblLook w:val="04A0" w:firstRow="1" w:lastRow="0" w:firstColumn="1" w:lastColumn="0" w:noHBand="0" w:noVBand="1"/>
      </w:tblPr>
      <w:tblGrid>
        <w:gridCol w:w="4815"/>
        <w:gridCol w:w="4536"/>
      </w:tblGrid>
      <w:tr w:rsidR="006A62F4" w:rsidRPr="0094573D" w14:paraId="6D6D1C77" w14:textId="77777777" w:rsidTr="3E42776B">
        <w:tc>
          <w:tcPr>
            <w:tcW w:w="4815" w:type="dxa"/>
          </w:tcPr>
          <w:p w14:paraId="0CFAFB26" w14:textId="77777777" w:rsidR="006A62F4" w:rsidRPr="0094573D" w:rsidRDefault="659F3968" w:rsidP="00167C71">
            <w:pPr>
              <w:jc w:val="center"/>
              <w:rPr>
                <w:rFonts w:ascii="Arial" w:hAnsi="Arial" w:cs="Arial"/>
                <w:noProof/>
                <w:sz w:val="24"/>
                <w:szCs w:val="24"/>
                <w:lang w:val="mn-MN"/>
              </w:rPr>
            </w:pPr>
            <w:r w:rsidRPr="0094573D">
              <w:rPr>
                <w:rFonts w:ascii="Arial" w:hAnsi="Arial" w:cs="Arial"/>
                <w:noProof/>
                <w:sz w:val="24"/>
                <w:szCs w:val="24"/>
                <w:lang w:val="mn-MN"/>
              </w:rPr>
              <w:t>Мэдэгдлээр эрхлэх үйл ажиллагаа</w:t>
            </w:r>
          </w:p>
        </w:tc>
        <w:tc>
          <w:tcPr>
            <w:tcW w:w="4536" w:type="dxa"/>
          </w:tcPr>
          <w:p w14:paraId="1381963B" w14:textId="77777777" w:rsidR="006A62F4" w:rsidRPr="0094573D" w:rsidRDefault="659F3968" w:rsidP="00167C71">
            <w:pPr>
              <w:jc w:val="center"/>
              <w:rPr>
                <w:rFonts w:ascii="Arial" w:hAnsi="Arial" w:cs="Arial"/>
                <w:noProof/>
                <w:sz w:val="24"/>
                <w:szCs w:val="24"/>
                <w:lang w:val="mn-MN"/>
              </w:rPr>
            </w:pPr>
            <w:r w:rsidRPr="0094573D">
              <w:rPr>
                <w:rFonts w:ascii="Arial" w:hAnsi="Arial" w:cs="Arial"/>
                <w:noProof/>
                <w:sz w:val="24"/>
                <w:szCs w:val="24"/>
                <w:lang w:val="mn-MN"/>
              </w:rPr>
              <w:t>Эрх бүхий этгээд</w:t>
            </w:r>
          </w:p>
        </w:tc>
      </w:tr>
      <w:tr w:rsidR="003E0B7C" w:rsidRPr="0094573D" w14:paraId="56807301" w14:textId="77777777" w:rsidTr="3E42776B">
        <w:tc>
          <w:tcPr>
            <w:tcW w:w="4815" w:type="dxa"/>
            <w:vAlign w:val="center"/>
          </w:tcPr>
          <w:p w14:paraId="0A3ED498" w14:textId="313D4B41" w:rsidR="003E0B7C" w:rsidRPr="0094573D" w:rsidRDefault="001C410D" w:rsidP="00167C71">
            <w:pPr>
              <w:contextualSpacing/>
              <w:jc w:val="both"/>
              <w:rPr>
                <w:rFonts w:ascii="Arial" w:hAnsi="Arial" w:cs="Arial"/>
                <w:noProof/>
                <w:sz w:val="24"/>
                <w:szCs w:val="24"/>
                <w:lang w:val="mn-MN"/>
              </w:rPr>
            </w:pPr>
            <w:r w:rsidRPr="0094573D">
              <w:rPr>
                <w:rFonts w:ascii="Arial" w:hAnsi="Arial" w:cs="Arial"/>
                <w:noProof/>
                <w:sz w:val="24"/>
                <w:szCs w:val="24"/>
                <w:lang w:val="mn-MN"/>
              </w:rPr>
              <w:t>3</w:t>
            </w:r>
            <w:r w:rsidR="003E0B7C" w:rsidRPr="0094573D">
              <w:rPr>
                <w:rFonts w:ascii="Arial" w:hAnsi="Arial" w:cs="Arial"/>
                <w:noProof/>
                <w:sz w:val="24"/>
                <w:szCs w:val="24"/>
                <w:lang w:val="mn-MN"/>
              </w:rPr>
              <w:t>.</w:t>
            </w:r>
            <w:r w:rsidRPr="0094573D">
              <w:rPr>
                <w:rFonts w:ascii="Arial" w:hAnsi="Arial" w:cs="Arial"/>
                <w:noProof/>
                <w:sz w:val="24"/>
                <w:szCs w:val="24"/>
                <w:lang w:val="mn-MN"/>
              </w:rPr>
              <w:t>1</w:t>
            </w:r>
            <w:r w:rsidR="003E0B7C" w:rsidRPr="0094573D">
              <w:rPr>
                <w:rFonts w:ascii="Arial" w:hAnsi="Arial" w:cs="Arial"/>
                <w:noProof/>
                <w:sz w:val="24"/>
                <w:szCs w:val="24"/>
                <w:lang w:val="mn-MN"/>
              </w:rPr>
              <w:t>.такси үйлчилгээ эрхлэх</w:t>
            </w:r>
          </w:p>
        </w:tc>
        <w:tc>
          <w:tcPr>
            <w:tcW w:w="4536" w:type="dxa"/>
            <w:vAlign w:val="center"/>
          </w:tcPr>
          <w:p w14:paraId="276E88BD" w14:textId="3F077890" w:rsidR="003E0B7C" w:rsidRPr="0094573D" w:rsidRDefault="003E0B7C" w:rsidP="00167C71">
            <w:pPr>
              <w:contextualSpacing/>
              <w:jc w:val="both"/>
              <w:rPr>
                <w:rFonts w:ascii="Arial" w:hAnsi="Arial" w:cs="Arial"/>
                <w:noProof/>
                <w:sz w:val="24"/>
                <w:szCs w:val="24"/>
                <w:lang w:val="mn-MN"/>
              </w:rPr>
            </w:pPr>
            <w:r w:rsidRPr="0094573D">
              <w:rPr>
                <w:rFonts w:ascii="Arial" w:hAnsi="Arial" w:cs="Arial"/>
                <w:noProof/>
                <w:sz w:val="24"/>
                <w:szCs w:val="24"/>
                <w:lang w:val="mn-MN"/>
              </w:rPr>
              <w:t>Аймаг, нийслэлийн Засаг дарга</w:t>
            </w:r>
          </w:p>
        </w:tc>
      </w:tr>
    </w:tbl>
    <w:p w14:paraId="26DFC1CE" w14:textId="77777777" w:rsidR="006A62F4" w:rsidRPr="0094573D" w:rsidRDefault="006A62F4" w:rsidP="00167C71">
      <w:pPr>
        <w:contextualSpacing/>
        <w:jc w:val="both"/>
        <w:rPr>
          <w:rFonts w:ascii="Arial" w:eastAsia="Calibri" w:hAnsi="Arial" w:cs="Arial"/>
          <w:b/>
          <w:bCs/>
          <w:noProof/>
          <w:lang w:val="mn-MN"/>
        </w:rPr>
      </w:pPr>
    </w:p>
    <w:p w14:paraId="46EFAEBA" w14:textId="0B53405F" w:rsidR="00087BF6" w:rsidRPr="0094573D" w:rsidRDefault="00903FB4" w:rsidP="00087BF6">
      <w:pPr>
        <w:ind w:firstLine="720"/>
        <w:contextualSpacing/>
        <w:jc w:val="both"/>
        <w:rPr>
          <w:rFonts w:ascii="Arial" w:hAnsi="Arial" w:cs="Arial"/>
          <w:noProof/>
          <w:lang w:val="mn-MN"/>
        </w:rPr>
      </w:pPr>
      <w:r w:rsidRPr="0094573D">
        <w:rPr>
          <w:rFonts w:ascii="Arial" w:eastAsia="Calibri" w:hAnsi="Arial" w:cs="Arial"/>
          <w:noProof/>
          <w:lang w:val="mn-MN"/>
        </w:rPr>
        <w:t>4</w:t>
      </w:r>
      <w:r w:rsidR="659F3968" w:rsidRPr="0094573D">
        <w:rPr>
          <w:rFonts w:ascii="Arial" w:eastAsia="Calibri" w:hAnsi="Arial" w:cs="Arial"/>
          <w:noProof/>
          <w:lang w:val="mn-MN"/>
        </w:rPr>
        <w:t>.</w:t>
      </w:r>
      <w:r w:rsidR="00087BF6" w:rsidRPr="0094573D">
        <w:rPr>
          <w:rFonts w:ascii="Arial" w:eastAsia="Calibri" w:hAnsi="Arial" w:cs="Arial"/>
          <w:noProof/>
          <w:lang w:val="mn-MN"/>
        </w:rPr>
        <w:t xml:space="preserve">Санхүү, эдийн засаг, гааль, хөрөнгө оруулалтын чиглэлээр доор дурдсан үйл ажиллагааг </w:t>
      </w:r>
      <w:r w:rsidR="00087BF6" w:rsidRPr="0094573D">
        <w:rPr>
          <w:rFonts w:ascii="Arial" w:hAnsi="Arial" w:cs="Arial"/>
          <w:noProof/>
          <w:lang w:val="mn-MN"/>
        </w:rPr>
        <w:t>мэдэгдлээр эрхлэх бөгөөд дараах этгээдэд мэдэгдлийг хүргүүлнэ:</w:t>
      </w:r>
    </w:p>
    <w:p w14:paraId="740EFAF2" w14:textId="77777777" w:rsidR="00087BF6" w:rsidRPr="0094573D" w:rsidRDefault="00087BF6" w:rsidP="00087BF6">
      <w:pPr>
        <w:ind w:firstLine="720"/>
        <w:contextualSpacing/>
        <w:jc w:val="both"/>
        <w:rPr>
          <w:rFonts w:ascii="Arial" w:eastAsia="Calibri" w:hAnsi="Arial" w:cs="Arial"/>
          <w:noProof/>
          <w:lang w:val="mn-MN"/>
        </w:rPr>
      </w:pPr>
    </w:p>
    <w:tbl>
      <w:tblPr>
        <w:tblStyle w:val="TableGrid"/>
        <w:tblW w:w="9351" w:type="dxa"/>
        <w:tblLook w:val="04A0" w:firstRow="1" w:lastRow="0" w:firstColumn="1" w:lastColumn="0" w:noHBand="0" w:noVBand="1"/>
      </w:tblPr>
      <w:tblGrid>
        <w:gridCol w:w="4815"/>
        <w:gridCol w:w="4536"/>
      </w:tblGrid>
      <w:tr w:rsidR="00087BF6" w:rsidRPr="0094573D" w14:paraId="00F52FF5" w14:textId="77777777" w:rsidTr="006E2716">
        <w:tc>
          <w:tcPr>
            <w:tcW w:w="4815" w:type="dxa"/>
          </w:tcPr>
          <w:p w14:paraId="7DBE0CE6" w14:textId="77777777" w:rsidR="00087BF6" w:rsidRPr="0094573D" w:rsidRDefault="00087BF6" w:rsidP="006E2716">
            <w:pPr>
              <w:jc w:val="center"/>
              <w:rPr>
                <w:rFonts w:ascii="Arial" w:hAnsi="Arial" w:cs="Arial"/>
                <w:noProof/>
                <w:sz w:val="24"/>
                <w:szCs w:val="24"/>
                <w:lang w:val="mn-MN"/>
              </w:rPr>
            </w:pPr>
            <w:r w:rsidRPr="0094573D">
              <w:rPr>
                <w:rFonts w:ascii="Arial" w:hAnsi="Arial" w:cs="Arial"/>
                <w:noProof/>
                <w:sz w:val="24"/>
                <w:szCs w:val="24"/>
                <w:lang w:val="mn-MN"/>
              </w:rPr>
              <w:t>Мэдэгдлээр эрхлэх үйл ажиллагаа</w:t>
            </w:r>
          </w:p>
        </w:tc>
        <w:tc>
          <w:tcPr>
            <w:tcW w:w="4536" w:type="dxa"/>
          </w:tcPr>
          <w:p w14:paraId="7F01BE79" w14:textId="77777777" w:rsidR="00087BF6" w:rsidRPr="0094573D" w:rsidRDefault="00087BF6" w:rsidP="006E2716">
            <w:pPr>
              <w:jc w:val="center"/>
              <w:rPr>
                <w:rFonts w:ascii="Arial" w:hAnsi="Arial" w:cs="Arial"/>
                <w:noProof/>
                <w:sz w:val="24"/>
                <w:szCs w:val="24"/>
                <w:lang w:val="mn-MN"/>
              </w:rPr>
            </w:pPr>
            <w:r w:rsidRPr="0094573D">
              <w:rPr>
                <w:rFonts w:ascii="Arial" w:hAnsi="Arial" w:cs="Arial"/>
                <w:noProof/>
                <w:sz w:val="24"/>
                <w:szCs w:val="24"/>
                <w:lang w:val="mn-MN"/>
              </w:rPr>
              <w:t>Эрх бүхий этгээд</w:t>
            </w:r>
          </w:p>
        </w:tc>
      </w:tr>
      <w:tr w:rsidR="00087BF6" w:rsidRPr="0094573D" w14:paraId="2D6916D8" w14:textId="77777777" w:rsidTr="005B073E">
        <w:tc>
          <w:tcPr>
            <w:tcW w:w="4815" w:type="dxa"/>
          </w:tcPr>
          <w:p w14:paraId="593D7131" w14:textId="6BE82CC6" w:rsidR="00087BF6" w:rsidRPr="0094573D" w:rsidRDefault="00087BF6" w:rsidP="00087BF6">
            <w:pPr>
              <w:contextualSpacing/>
              <w:jc w:val="both"/>
              <w:rPr>
                <w:rFonts w:ascii="Arial" w:hAnsi="Arial" w:cs="Arial"/>
                <w:noProof/>
                <w:sz w:val="24"/>
                <w:szCs w:val="24"/>
                <w:lang w:val="mn-MN"/>
              </w:rPr>
            </w:pPr>
            <w:r w:rsidRPr="0094573D">
              <w:rPr>
                <w:rFonts w:ascii="Arial" w:hAnsi="Arial" w:cs="Arial"/>
                <w:sz w:val="24"/>
                <w:szCs w:val="24"/>
                <w:lang w:val="mn-MN"/>
              </w:rPr>
              <w:t>4.1.татварын мэргэшсэн зөвлөх үйлчилгээ эрхлэх</w:t>
            </w:r>
          </w:p>
        </w:tc>
        <w:tc>
          <w:tcPr>
            <w:tcW w:w="4536" w:type="dxa"/>
          </w:tcPr>
          <w:p w14:paraId="252C3E91" w14:textId="1592D41F" w:rsidR="00087BF6" w:rsidRPr="0094573D" w:rsidRDefault="00087BF6" w:rsidP="00087BF6">
            <w:pPr>
              <w:contextualSpacing/>
              <w:jc w:val="both"/>
              <w:rPr>
                <w:rFonts w:ascii="Arial" w:hAnsi="Arial" w:cs="Arial"/>
                <w:noProof/>
                <w:sz w:val="24"/>
                <w:szCs w:val="24"/>
                <w:lang w:val="mn-MN"/>
              </w:rPr>
            </w:pPr>
            <w:r w:rsidRPr="0094573D">
              <w:rPr>
                <w:rFonts w:ascii="Arial" w:hAnsi="Arial" w:cs="Arial"/>
                <w:sz w:val="24"/>
                <w:szCs w:val="24"/>
                <w:lang w:val="mn-MN"/>
              </w:rPr>
              <w:t>Санхүү, төсвийн асуудал эрхэлсэн төрийн захиргааны төв байгууллага</w:t>
            </w:r>
          </w:p>
        </w:tc>
      </w:tr>
    </w:tbl>
    <w:p w14:paraId="0C03171B" w14:textId="77777777" w:rsidR="00087BF6" w:rsidRPr="0094573D" w:rsidRDefault="00087BF6" w:rsidP="00087BF6">
      <w:pPr>
        <w:contextualSpacing/>
        <w:jc w:val="both"/>
        <w:rPr>
          <w:rFonts w:ascii="Arial" w:eastAsia="Calibri" w:hAnsi="Arial" w:cs="Arial"/>
          <w:noProof/>
          <w:lang w:val="mn-MN"/>
        </w:rPr>
      </w:pPr>
    </w:p>
    <w:p w14:paraId="377A95D3" w14:textId="2F530B00" w:rsidR="006A62F4" w:rsidRPr="0094573D" w:rsidRDefault="00087BF6" w:rsidP="00167C71">
      <w:pPr>
        <w:ind w:firstLine="720"/>
        <w:contextualSpacing/>
        <w:jc w:val="both"/>
        <w:rPr>
          <w:rFonts w:ascii="Arial" w:hAnsi="Arial" w:cs="Arial"/>
          <w:noProof/>
          <w:lang w:val="mn-MN"/>
        </w:rPr>
      </w:pPr>
      <w:r w:rsidRPr="0094573D">
        <w:rPr>
          <w:rFonts w:ascii="Arial" w:eastAsia="Calibri" w:hAnsi="Arial" w:cs="Arial"/>
          <w:noProof/>
          <w:lang w:val="mn-MN"/>
        </w:rPr>
        <w:t>5.</w:t>
      </w:r>
      <w:r w:rsidR="659F3968" w:rsidRPr="0094573D">
        <w:rPr>
          <w:rFonts w:ascii="Arial" w:eastAsia="Calibri" w:hAnsi="Arial" w:cs="Arial"/>
          <w:noProof/>
          <w:lang w:val="mn-MN"/>
        </w:rPr>
        <w:t xml:space="preserve">Соёл, боловсролын чиглэлээр доор дурдсан үйл ажиллагааг </w:t>
      </w:r>
      <w:r w:rsidR="659F3968" w:rsidRPr="0094573D">
        <w:rPr>
          <w:rFonts w:ascii="Arial" w:hAnsi="Arial" w:cs="Arial"/>
          <w:noProof/>
          <w:lang w:val="mn-MN"/>
        </w:rPr>
        <w:t>мэдэгдлээр эрхлэх бөгөөд дараах этгээдэд мэдэгдлийг хүргүүлнэ:</w:t>
      </w:r>
    </w:p>
    <w:p w14:paraId="74D2942B" w14:textId="77777777" w:rsidR="006A62F4" w:rsidRPr="0094573D" w:rsidRDefault="006A62F4" w:rsidP="00167C71">
      <w:pPr>
        <w:ind w:firstLine="720"/>
        <w:contextualSpacing/>
        <w:jc w:val="both"/>
        <w:rPr>
          <w:rFonts w:ascii="Arial" w:eastAsia="Calibri" w:hAnsi="Arial" w:cs="Arial"/>
          <w:noProof/>
          <w:lang w:val="mn-MN"/>
        </w:rPr>
      </w:pPr>
    </w:p>
    <w:tbl>
      <w:tblPr>
        <w:tblStyle w:val="TableGrid"/>
        <w:tblW w:w="9351" w:type="dxa"/>
        <w:tblLook w:val="04A0" w:firstRow="1" w:lastRow="0" w:firstColumn="1" w:lastColumn="0" w:noHBand="0" w:noVBand="1"/>
      </w:tblPr>
      <w:tblGrid>
        <w:gridCol w:w="4744"/>
        <w:gridCol w:w="4607"/>
      </w:tblGrid>
      <w:tr w:rsidR="006A62F4" w:rsidRPr="0094573D" w14:paraId="26E74C8A" w14:textId="77777777" w:rsidTr="3E42776B">
        <w:tc>
          <w:tcPr>
            <w:tcW w:w="4744" w:type="dxa"/>
          </w:tcPr>
          <w:p w14:paraId="4D8B31A0" w14:textId="77777777" w:rsidR="006A62F4" w:rsidRPr="0094573D" w:rsidRDefault="659F3968" w:rsidP="00167C71">
            <w:pPr>
              <w:jc w:val="center"/>
              <w:rPr>
                <w:rFonts w:ascii="Arial" w:hAnsi="Arial" w:cs="Arial"/>
                <w:noProof/>
                <w:sz w:val="24"/>
                <w:szCs w:val="24"/>
                <w:lang w:val="mn-MN"/>
              </w:rPr>
            </w:pPr>
            <w:r w:rsidRPr="0094573D">
              <w:rPr>
                <w:rFonts w:ascii="Arial" w:hAnsi="Arial" w:cs="Arial"/>
                <w:noProof/>
                <w:sz w:val="24"/>
                <w:szCs w:val="24"/>
                <w:lang w:val="mn-MN"/>
              </w:rPr>
              <w:t>Мэдэгдлээр эрхлэх үйл ажиллагаа</w:t>
            </w:r>
          </w:p>
        </w:tc>
        <w:tc>
          <w:tcPr>
            <w:tcW w:w="4607" w:type="dxa"/>
          </w:tcPr>
          <w:p w14:paraId="6FFBB8A4" w14:textId="77777777" w:rsidR="006A62F4" w:rsidRPr="0094573D" w:rsidRDefault="659F3968" w:rsidP="00167C71">
            <w:pPr>
              <w:jc w:val="center"/>
              <w:rPr>
                <w:rFonts w:ascii="Arial" w:hAnsi="Arial" w:cs="Arial"/>
                <w:noProof/>
                <w:sz w:val="24"/>
                <w:szCs w:val="24"/>
                <w:lang w:val="mn-MN"/>
              </w:rPr>
            </w:pPr>
            <w:r w:rsidRPr="0094573D">
              <w:rPr>
                <w:rFonts w:ascii="Arial" w:hAnsi="Arial" w:cs="Arial"/>
                <w:noProof/>
                <w:sz w:val="24"/>
                <w:szCs w:val="24"/>
                <w:lang w:val="mn-MN"/>
              </w:rPr>
              <w:t>Эрх бүхий этгээд</w:t>
            </w:r>
          </w:p>
        </w:tc>
      </w:tr>
      <w:tr w:rsidR="3E42776B" w:rsidRPr="0094573D" w14:paraId="286425EB" w14:textId="77777777" w:rsidTr="3E42776B">
        <w:trPr>
          <w:trHeight w:val="300"/>
        </w:trPr>
        <w:tc>
          <w:tcPr>
            <w:tcW w:w="4744" w:type="dxa"/>
          </w:tcPr>
          <w:p w14:paraId="5449E7E0" w14:textId="036081C8" w:rsidR="4301F86F" w:rsidRPr="0094573D" w:rsidRDefault="00087BF6" w:rsidP="00167C71">
            <w:pPr>
              <w:jc w:val="both"/>
              <w:rPr>
                <w:rFonts w:ascii="Arial" w:eastAsia="Calibri" w:hAnsi="Arial" w:cs="Arial"/>
                <w:noProof/>
                <w:sz w:val="24"/>
                <w:szCs w:val="24"/>
                <w:lang w:val="mn-MN"/>
              </w:rPr>
            </w:pPr>
            <w:r w:rsidRPr="0094573D">
              <w:rPr>
                <w:rFonts w:ascii="Arial" w:eastAsia="Calibri" w:hAnsi="Arial" w:cs="Arial"/>
                <w:noProof/>
                <w:sz w:val="24"/>
                <w:szCs w:val="24"/>
                <w:lang w:val="mn-MN"/>
              </w:rPr>
              <w:t>5</w:t>
            </w:r>
            <w:r w:rsidR="4301F86F" w:rsidRPr="0094573D">
              <w:rPr>
                <w:rFonts w:ascii="Arial" w:eastAsia="Calibri" w:hAnsi="Arial" w:cs="Arial"/>
                <w:noProof/>
                <w:sz w:val="24"/>
                <w:szCs w:val="24"/>
                <w:lang w:val="mn-MN"/>
              </w:rPr>
              <w:t>.</w:t>
            </w:r>
            <w:r w:rsidR="001C410D" w:rsidRPr="0094573D">
              <w:rPr>
                <w:rFonts w:ascii="Arial" w:eastAsia="Calibri" w:hAnsi="Arial" w:cs="Arial"/>
                <w:noProof/>
                <w:sz w:val="24"/>
                <w:szCs w:val="24"/>
                <w:lang w:val="mn-MN"/>
              </w:rPr>
              <w:t>1</w:t>
            </w:r>
            <w:r w:rsidR="4301F86F" w:rsidRPr="0094573D">
              <w:rPr>
                <w:rFonts w:ascii="Arial" w:eastAsia="Calibri" w:hAnsi="Arial" w:cs="Arial"/>
                <w:noProof/>
                <w:sz w:val="24"/>
                <w:szCs w:val="24"/>
                <w:lang w:val="mn-MN"/>
              </w:rPr>
              <w:t>.Монгол Улсын нутаг дэвсгэрт гадаадын иргэн, хуулийн этгээд кино зураг авалт хийх</w:t>
            </w:r>
          </w:p>
        </w:tc>
        <w:tc>
          <w:tcPr>
            <w:tcW w:w="4607" w:type="dxa"/>
          </w:tcPr>
          <w:p w14:paraId="68B2B6E7" w14:textId="6E3D9A2A" w:rsidR="4301F86F" w:rsidRPr="0094573D" w:rsidRDefault="00E07CB7" w:rsidP="00167C71">
            <w:pPr>
              <w:jc w:val="both"/>
              <w:rPr>
                <w:rFonts w:ascii="Arial" w:hAnsi="Arial" w:cs="Arial"/>
                <w:noProof/>
                <w:sz w:val="24"/>
                <w:szCs w:val="24"/>
                <w:lang w:val="mn-MN"/>
              </w:rPr>
            </w:pPr>
            <w:r w:rsidRPr="0094573D">
              <w:rPr>
                <w:rFonts w:ascii="Arial" w:hAnsi="Arial" w:cs="Arial"/>
                <w:noProof/>
                <w:sz w:val="24"/>
                <w:szCs w:val="24"/>
                <w:lang w:val="mn-MN"/>
              </w:rPr>
              <w:t>Cоёлын асуудал эрхэлсэн төрийн захиргааны төв байгууллага</w:t>
            </w:r>
          </w:p>
        </w:tc>
      </w:tr>
    </w:tbl>
    <w:p w14:paraId="14D5BADD" w14:textId="50628FD6" w:rsidR="006A62F4" w:rsidRPr="0094573D" w:rsidRDefault="006A62F4" w:rsidP="00167C71">
      <w:pPr>
        <w:ind w:firstLine="720"/>
        <w:contextualSpacing/>
        <w:jc w:val="both"/>
        <w:rPr>
          <w:rFonts w:ascii="Arial" w:eastAsia="Calibri" w:hAnsi="Arial" w:cs="Arial"/>
          <w:noProof/>
          <w:lang w:val="mn-MN"/>
        </w:rPr>
      </w:pPr>
    </w:p>
    <w:p w14:paraId="410B82C6" w14:textId="740B6FCC" w:rsidR="006A62F4" w:rsidRPr="0094573D" w:rsidRDefault="00087BF6" w:rsidP="00167C71">
      <w:pPr>
        <w:ind w:firstLine="720"/>
        <w:contextualSpacing/>
        <w:jc w:val="both"/>
        <w:rPr>
          <w:rFonts w:ascii="Arial" w:hAnsi="Arial" w:cs="Arial"/>
          <w:noProof/>
          <w:lang w:val="mn-MN"/>
        </w:rPr>
      </w:pPr>
      <w:r w:rsidRPr="0094573D">
        <w:rPr>
          <w:rFonts w:ascii="Arial" w:eastAsia="Calibri" w:hAnsi="Arial" w:cs="Arial"/>
          <w:noProof/>
          <w:lang w:val="mn-MN"/>
        </w:rPr>
        <w:t>6</w:t>
      </w:r>
      <w:r w:rsidR="03F049A8" w:rsidRPr="0094573D">
        <w:rPr>
          <w:rFonts w:ascii="Arial" w:eastAsia="Calibri" w:hAnsi="Arial" w:cs="Arial"/>
          <w:noProof/>
          <w:lang w:val="mn-MN"/>
        </w:rPr>
        <w:t xml:space="preserve">.Харилцаа холбоо, мэдээлэл технологийн чиглэлээр доор дурдсан үйл ажиллагааг </w:t>
      </w:r>
      <w:r w:rsidR="0090416C" w:rsidRPr="0094573D">
        <w:rPr>
          <w:rFonts w:ascii="Arial" w:eastAsia="Calibri" w:hAnsi="Arial" w:cs="Arial"/>
          <w:noProof/>
          <w:lang w:val="mn-MN"/>
        </w:rPr>
        <w:t>мэдэгдлээр</w:t>
      </w:r>
      <w:r w:rsidR="03F049A8" w:rsidRPr="0094573D">
        <w:rPr>
          <w:rFonts w:ascii="Arial" w:eastAsia="Calibri" w:hAnsi="Arial" w:cs="Arial"/>
          <w:noProof/>
          <w:lang w:val="mn-MN"/>
        </w:rPr>
        <w:t xml:space="preserve"> эрхлэх бөгөөд </w:t>
      </w:r>
      <w:r w:rsidR="0090416C" w:rsidRPr="0094573D">
        <w:rPr>
          <w:rFonts w:ascii="Arial" w:eastAsia="Calibri" w:hAnsi="Arial" w:cs="Arial"/>
          <w:noProof/>
          <w:lang w:val="mn-MN"/>
        </w:rPr>
        <w:t>дараах этгээдэд мэдэгдлийг хүргүүлнэ</w:t>
      </w:r>
      <w:r w:rsidR="03F049A8" w:rsidRPr="0094573D">
        <w:rPr>
          <w:rFonts w:ascii="Arial" w:eastAsia="Calibri" w:hAnsi="Arial" w:cs="Arial"/>
          <w:noProof/>
          <w:lang w:val="mn-MN"/>
        </w:rPr>
        <w:t>:</w:t>
      </w:r>
    </w:p>
    <w:p w14:paraId="573A9496" w14:textId="02BCCCAE" w:rsidR="006A62F4" w:rsidRPr="0094573D" w:rsidRDefault="006A62F4" w:rsidP="00167C71">
      <w:pPr>
        <w:ind w:firstLine="720"/>
        <w:contextualSpacing/>
        <w:jc w:val="both"/>
        <w:rPr>
          <w:rFonts w:ascii="Arial" w:eastAsia="Calibri" w:hAnsi="Arial" w:cs="Arial"/>
          <w:noProof/>
          <w:lang w:val="mn-MN"/>
        </w:rPr>
      </w:pPr>
    </w:p>
    <w:tbl>
      <w:tblPr>
        <w:tblStyle w:val="TableGrid"/>
        <w:tblW w:w="0" w:type="auto"/>
        <w:tblLayout w:type="fixed"/>
        <w:tblLook w:val="06A0" w:firstRow="1" w:lastRow="0" w:firstColumn="1" w:lastColumn="0" w:noHBand="1" w:noVBand="1"/>
      </w:tblPr>
      <w:tblGrid>
        <w:gridCol w:w="4672"/>
        <w:gridCol w:w="4672"/>
      </w:tblGrid>
      <w:tr w:rsidR="3E42776B" w:rsidRPr="0094573D" w14:paraId="7F870BEA" w14:textId="77777777" w:rsidTr="3E42776B">
        <w:trPr>
          <w:trHeight w:val="300"/>
        </w:trPr>
        <w:tc>
          <w:tcPr>
            <w:tcW w:w="4672" w:type="dxa"/>
          </w:tcPr>
          <w:p w14:paraId="77CDD62F" w14:textId="77777777" w:rsidR="3E42776B" w:rsidRPr="0094573D" w:rsidRDefault="3E42776B" w:rsidP="00167C71">
            <w:pPr>
              <w:jc w:val="center"/>
              <w:rPr>
                <w:rFonts w:ascii="Arial" w:hAnsi="Arial" w:cs="Arial"/>
                <w:noProof/>
                <w:sz w:val="24"/>
                <w:szCs w:val="24"/>
                <w:lang w:val="mn-MN"/>
              </w:rPr>
            </w:pPr>
            <w:r w:rsidRPr="0094573D">
              <w:rPr>
                <w:rFonts w:ascii="Arial" w:hAnsi="Arial" w:cs="Arial"/>
                <w:noProof/>
                <w:sz w:val="24"/>
                <w:szCs w:val="24"/>
                <w:lang w:val="mn-MN"/>
              </w:rPr>
              <w:t>Мэдэгдлээр эрхлэх үйл ажиллагаа</w:t>
            </w:r>
          </w:p>
        </w:tc>
        <w:tc>
          <w:tcPr>
            <w:tcW w:w="4672" w:type="dxa"/>
          </w:tcPr>
          <w:p w14:paraId="3064E88E" w14:textId="77777777" w:rsidR="3E42776B" w:rsidRPr="0094573D" w:rsidRDefault="3E42776B" w:rsidP="00167C71">
            <w:pPr>
              <w:jc w:val="center"/>
              <w:rPr>
                <w:rFonts w:ascii="Arial" w:hAnsi="Arial" w:cs="Arial"/>
                <w:noProof/>
                <w:sz w:val="24"/>
                <w:szCs w:val="24"/>
                <w:lang w:val="mn-MN"/>
              </w:rPr>
            </w:pPr>
            <w:r w:rsidRPr="0094573D">
              <w:rPr>
                <w:rFonts w:ascii="Arial" w:hAnsi="Arial" w:cs="Arial"/>
                <w:noProof/>
                <w:sz w:val="24"/>
                <w:szCs w:val="24"/>
                <w:lang w:val="mn-MN"/>
              </w:rPr>
              <w:t>Эрх бүхий этгээд</w:t>
            </w:r>
          </w:p>
        </w:tc>
      </w:tr>
      <w:tr w:rsidR="3E42776B" w:rsidRPr="0094573D" w14:paraId="29DA1A1C" w14:textId="77777777" w:rsidTr="3E42776B">
        <w:trPr>
          <w:trHeight w:val="300"/>
        </w:trPr>
        <w:tc>
          <w:tcPr>
            <w:tcW w:w="4672" w:type="dxa"/>
          </w:tcPr>
          <w:p w14:paraId="11DF53B2" w14:textId="4E69981F" w:rsidR="3E42776B" w:rsidRPr="0094573D" w:rsidRDefault="00087BF6" w:rsidP="00167C71">
            <w:pPr>
              <w:jc w:val="both"/>
              <w:rPr>
                <w:rFonts w:ascii="Arial" w:eastAsia="Arial" w:hAnsi="Arial" w:cs="Arial"/>
                <w:noProof/>
                <w:color w:val="333333"/>
                <w:sz w:val="24"/>
                <w:szCs w:val="24"/>
                <w:lang w:val="mn-MN"/>
              </w:rPr>
            </w:pPr>
            <w:r w:rsidRPr="0094573D">
              <w:rPr>
                <w:rFonts w:ascii="Arial" w:eastAsia="Arial" w:hAnsi="Arial" w:cs="Arial"/>
                <w:noProof/>
                <w:color w:val="333333"/>
                <w:sz w:val="24"/>
                <w:szCs w:val="24"/>
                <w:lang w:val="mn-MN"/>
              </w:rPr>
              <w:t>6</w:t>
            </w:r>
            <w:r w:rsidR="3E42776B" w:rsidRPr="0094573D">
              <w:rPr>
                <w:rFonts w:ascii="Arial" w:eastAsia="Arial" w:hAnsi="Arial" w:cs="Arial"/>
                <w:noProof/>
                <w:color w:val="333333"/>
                <w:sz w:val="24"/>
                <w:szCs w:val="24"/>
                <w:lang w:val="mn-MN"/>
              </w:rPr>
              <w:t>.1.мэдээллийн аюулгүй байдлын аудит хийх</w:t>
            </w:r>
          </w:p>
        </w:tc>
        <w:tc>
          <w:tcPr>
            <w:tcW w:w="4672" w:type="dxa"/>
          </w:tcPr>
          <w:p w14:paraId="4DDD2A8F" w14:textId="29262CED" w:rsidR="3E42776B" w:rsidRPr="0094573D" w:rsidRDefault="3E42776B" w:rsidP="00167C71">
            <w:pPr>
              <w:jc w:val="both"/>
              <w:rPr>
                <w:rFonts w:ascii="Arial" w:eastAsia="Arial" w:hAnsi="Arial" w:cs="Arial"/>
                <w:noProof/>
                <w:color w:val="333333"/>
                <w:sz w:val="24"/>
                <w:szCs w:val="24"/>
                <w:lang w:val="mn-MN"/>
              </w:rPr>
            </w:pPr>
            <w:r w:rsidRPr="0094573D">
              <w:rPr>
                <w:rFonts w:ascii="Arial" w:eastAsia="Arial" w:hAnsi="Arial" w:cs="Arial"/>
                <w:noProof/>
                <w:color w:val="333333"/>
                <w:sz w:val="24"/>
                <w:szCs w:val="24"/>
                <w:lang w:val="mn-MN"/>
              </w:rPr>
              <w:t>Цахим хөгжил,</w:t>
            </w:r>
            <w:r w:rsidR="009C4805" w:rsidRPr="0094573D">
              <w:rPr>
                <w:rFonts w:ascii="Arial" w:eastAsia="Arial" w:hAnsi="Arial" w:cs="Arial"/>
                <w:noProof/>
                <w:color w:val="333333"/>
                <w:sz w:val="24"/>
                <w:szCs w:val="24"/>
                <w:lang w:val="mn-MN"/>
              </w:rPr>
              <w:t xml:space="preserve"> инновац,</w:t>
            </w:r>
            <w:r w:rsidRPr="0094573D">
              <w:rPr>
                <w:rFonts w:ascii="Arial" w:eastAsia="Arial" w:hAnsi="Arial" w:cs="Arial"/>
                <w:noProof/>
                <w:color w:val="333333"/>
                <w:sz w:val="24"/>
                <w:szCs w:val="24"/>
                <w:lang w:val="mn-MN"/>
              </w:rPr>
              <w:t xml:space="preserve"> харилцаа холбооны асуудал эрхэлсэн төрийн захиргааны төв байгууллага</w:t>
            </w:r>
          </w:p>
        </w:tc>
      </w:tr>
      <w:tr w:rsidR="3E42776B" w:rsidRPr="0094573D" w14:paraId="6898937D" w14:textId="77777777" w:rsidTr="3E42776B">
        <w:trPr>
          <w:trHeight w:val="300"/>
        </w:trPr>
        <w:tc>
          <w:tcPr>
            <w:tcW w:w="4672" w:type="dxa"/>
          </w:tcPr>
          <w:p w14:paraId="7C0CE6B7" w14:textId="798299CD" w:rsidR="3E42776B" w:rsidRPr="0094573D" w:rsidRDefault="00087BF6" w:rsidP="00167C71">
            <w:pPr>
              <w:jc w:val="both"/>
              <w:rPr>
                <w:rFonts w:ascii="Arial" w:eastAsia="Arial" w:hAnsi="Arial" w:cs="Arial"/>
                <w:noProof/>
                <w:color w:val="333333"/>
                <w:sz w:val="24"/>
                <w:szCs w:val="24"/>
                <w:lang w:val="mn-MN"/>
              </w:rPr>
            </w:pPr>
            <w:r w:rsidRPr="0094573D">
              <w:rPr>
                <w:rFonts w:ascii="Arial" w:eastAsia="Arial" w:hAnsi="Arial" w:cs="Arial"/>
                <w:noProof/>
                <w:color w:val="333333"/>
                <w:sz w:val="24"/>
                <w:szCs w:val="24"/>
                <w:lang w:val="mn-MN"/>
              </w:rPr>
              <w:t>6</w:t>
            </w:r>
            <w:r w:rsidR="3E42776B" w:rsidRPr="0094573D">
              <w:rPr>
                <w:rFonts w:ascii="Arial" w:eastAsia="Arial" w:hAnsi="Arial" w:cs="Arial"/>
                <w:noProof/>
                <w:color w:val="333333"/>
                <w:sz w:val="24"/>
                <w:szCs w:val="24"/>
                <w:lang w:val="mn-MN"/>
              </w:rPr>
              <w:t>.2.кибер аюулгүй байдлын эрсдэлийн үнэлгээ хийх</w:t>
            </w:r>
          </w:p>
        </w:tc>
        <w:tc>
          <w:tcPr>
            <w:tcW w:w="4672" w:type="dxa"/>
          </w:tcPr>
          <w:p w14:paraId="651E3A90" w14:textId="4EB44B69" w:rsidR="3E42776B" w:rsidRPr="0094573D" w:rsidRDefault="3E42776B" w:rsidP="00167C71">
            <w:pPr>
              <w:jc w:val="both"/>
              <w:rPr>
                <w:rFonts w:ascii="Arial" w:eastAsia="Arial" w:hAnsi="Arial" w:cs="Arial"/>
                <w:noProof/>
                <w:color w:val="333333"/>
                <w:sz w:val="24"/>
                <w:szCs w:val="24"/>
                <w:lang w:val="mn-MN"/>
              </w:rPr>
            </w:pPr>
            <w:r w:rsidRPr="0094573D">
              <w:rPr>
                <w:rFonts w:ascii="Arial" w:eastAsia="Arial" w:hAnsi="Arial" w:cs="Arial"/>
                <w:noProof/>
                <w:color w:val="333333"/>
                <w:sz w:val="24"/>
                <w:szCs w:val="24"/>
                <w:lang w:val="mn-MN"/>
              </w:rPr>
              <w:t xml:space="preserve">Цахим хөгжил, </w:t>
            </w:r>
            <w:r w:rsidR="009C4805" w:rsidRPr="0094573D">
              <w:rPr>
                <w:rFonts w:ascii="Arial" w:eastAsia="Arial" w:hAnsi="Arial" w:cs="Arial"/>
                <w:noProof/>
                <w:color w:val="333333"/>
                <w:sz w:val="24"/>
                <w:szCs w:val="24"/>
                <w:lang w:val="mn-MN"/>
              </w:rPr>
              <w:t xml:space="preserve">инновац, </w:t>
            </w:r>
            <w:r w:rsidRPr="0094573D">
              <w:rPr>
                <w:rFonts w:ascii="Arial" w:eastAsia="Arial" w:hAnsi="Arial" w:cs="Arial"/>
                <w:noProof/>
                <w:color w:val="333333"/>
                <w:sz w:val="24"/>
                <w:szCs w:val="24"/>
                <w:lang w:val="mn-MN"/>
              </w:rPr>
              <w:t>харилцаа холбооны асуудал эрхэлсэн төрийн захиргааны төв байгууллага</w:t>
            </w:r>
          </w:p>
        </w:tc>
      </w:tr>
    </w:tbl>
    <w:p w14:paraId="1E53D83C" w14:textId="084C4A5E" w:rsidR="3E42776B" w:rsidRPr="0094573D" w:rsidRDefault="3E42776B" w:rsidP="00167C71">
      <w:pPr>
        <w:ind w:firstLine="720"/>
        <w:contextualSpacing/>
        <w:jc w:val="both"/>
        <w:rPr>
          <w:rFonts w:ascii="Arial" w:eastAsia="Calibri" w:hAnsi="Arial" w:cs="Arial"/>
          <w:noProof/>
          <w:lang w:val="mn-MN"/>
        </w:rPr>
      </w:pPr>
    </w:p>
    <w:p w14:paraId="610C04C6" w14:textId="6FA7054D" w:rsidR="006A62F4" w:rsidRPr="0094573D" w:rsidRDefault="00087BF6" w:rsidP="00167C71">
      <w:pPr>
        <w:ind w:firstLine="720"/>
        <w:contextualSpacing/>
        <w:jc w:val="both"/>
        <w:rPr>
          <w:rFonts w:ascii="Arial" w:hAnsi="Arial" w:cs="Arial"/>
          <w:noProof/>
          <w:lang w:val="mn-MN"/>
        </w:rPr>
      </w:pPr>
      <w:r w:rsidRPr="0094573D">
        <w:rPr>
          <w:rFonts w:ascii="Arial" w:eastAsia="Calibri" w:hAnsi="Arial" w:cs="Arial"/>
          <w:noProof/>
          <w:lang w:val="mn-MN"/>
        </w:rPr>
        <w:t>7</w:t>
      </w:r>
      <w:r w:rsidR="659F3968" w:rsidRPr="0094573D">
        <w:rPr>
          <w:rFonts w:ascii="Arial" w:eastAsia="Calibri" w:hAnsi="Arial" w:cs="Arial"/>
          <w:noProof/>
          <w:lang w:val="mn-MN"/>
        </w:rPr>
        <w:t>.Хүнс, хөдөө аж ахуй</w:t>
      </w:r>
      <w:r w:rsidR="00E97BF2" w:rsidRPr="0094573D">
        <w:rPr>
          <w:rFonts w:ascii="Arial" w:eastAsia="Calibri" w:hAnsi="Arial" w:cs="Arial"/>
          <w:noProof/>
          <w:lang w:val="mn-MN"/>
        </w:rPr>
        <w:t>,</w:t>
      </w:r>
      <w:r w:rsidR="659F3968" w:rsidRPr="0094573D">
        <w:rPr>
          <w:rFonts w:ascii="Arial" w:eastAsia="Calibri" w:hAnsi="Arial" w:cs="Arial"/>
          <w:noProof/>
          <w:lang w:val="mn-MN"/>
        </w:rPr>
        <w:t xml:space="preserve"> хөнгөн үйлдвэрлэлийн чиглэлээр доор дурдсан үйл ажиллагааг </w:t>
      </w:r>
      <w:r w:rsidR="659F3968" w:rsidRPr="0094573D">
        <w:rPr>
          <w:rFonts w:ascii="Arial" w:hAnsi="Arial" w:cs="Arial"/>
          <w:noProof/>
          <w:lang w:val="mn-MN"/>
        </w:rPr>
        <w:t>мэдэгдлээр эрхлэх бөгөөд дараах этгээдэд мэдэгдлийг хүргүүлнэ:</w:t>
      </w:r>
    </w:p>
    <w:p w14:paraId="25201605" w14:textId="77777777" w:rsidR="006A62F4" w:rsidRPr="0094573D" w:rsidRDefault="006A62F4" w:rsidP="00167C71">
      <w:pPr>
        <w:ind w:firstLine="720"/>
        <w:contextualSpacing/>
        <w:jc w:val="both"/>
        <w:rPr>
          <w:rFonts w:ascii="Arial" w:eastAsia="Calibri" w:hAnsi="Arial" w:cs="Arial"/>
          <w:noProof/>
          <w:lang w:val="mn-MN"/>
        </w:rPr>
      </w:pPr>
    </w:p>
    <w:tbl>
      <w:tblPr>
        <w:tblStyle w:val="TableGrid"/>
        <w:tblW w:w="9351" w:type="dxa"/>
        <w:tblLook w:val="04A0" w:firstRow="1" w:lastRow="0" w:firstColumn="1" w:lastColumn="0" w:noHBand="0" w:noVBand="1"/>
      </w:tblPr>
      <w:tblGrid>
        <w:gridCol w:w="4815"/>
        <w:gridCol w:w="4536"/>
      </w:tblGrid>
      <w:tr w:rsidR="006A62F4" w:rsidRPr="0094573D" w14:paraId="7FB020E3" w14:textId="77777777" w:rsidTr="00E26DF8">
        <w:trPr>
          <w:trHeight w:val="161"/>
        </w:trPr>
        <w:tc>
          <w:tcPr>
            <w:tcW w:w="4815" w:type="dxa"/>
          </w:tcPr>
          <w:p w14:paraId="5AF97B7B" w14:textId="77777777" w:rsidR="006A62F4" w:rsidRPr="0094573D" w:rsidRDefault="659F3968" w:rsidP="00167C71">
            <w:pPr>
              <w:jc w:val="center"/>
              <w:rPr>
                <w:rFonts w:ascii="Arial" w:hAnsi="Arial" w:cs="Arial"/>
                <w:noProof/>
                <w:sz w:val="24"/>
                <w:szCs w:val="24"/>
                <w:lang w:val="mn-MN"/>
              </w:rPr>
            </w:pPr>
            <w:r w:rsidRPr="0094573D">
              <w:rPr>
                <w:rFonts w:ascii="Arial" w:hAnsi="Arial" w:cs="Arial"/>
                <w:noProof/>
                <w:sz w:val="24"/>
                <w:szCs w:val="24"/>
                <w:lang w:val="mn-MN"/>
              </w:rPr>
              <w:t>Мэдэгдлээр эрхлэх үйл ажиллагаа</w:t>
            </w:r>
          </w:p>
        </w:tc>
        <w:tc>
          <w:tcPr>
            <w:tcW w:w="4536" w:type="dxa"/>
          </w:tcPr>
          <w:p w14:paraId="30030A55" w14:textId="77777777" w:rsidR="006A62F4" w:rsidRPr="0094573D" w:rsidRDefault="659F3968" w:rsidP="00167C71">
            <w:pPr>
              <w:jc w:val="center"/>
              <w:rPr>
                <w:rFonts w:ascii="Arial" w:hAnsi="Arial" w:cs="Arial"/>
                <w:noProof/>
                <w:sz w:val="24"/>
                <w:szCs w:val="24"/>
                <w:lang w:val="mn-MN"/>
              </w:rPr>
            </w:pPr>
            <w:r w:rsidRPr="0094573D">
              <w:rPr>
                <w:rFonts w:ascii="Arial" w:hAnsi="Arial" w:cs="Arial"/>
                <w:noProof/>
                <w:sz w:val="24"/>
                <w:szCs w:val="24"/>
                <w:lang w:val="mn-MN"/>
              </w:rPr>
              <w:t>Эрх бүхий этгээд</w:t>
            </w:r>
          </w:p>
        </w:tc>
      </w:tr>
      <w:tr w:rsidR="001937DB" w:rsidRPr="0094573D" w14:paraId="10524932" w14:textId="77777777" w:rsidTr="3E42776B">
        <w:trPr>
          <w:trHeight w:val="493"/>
        </w:trPr>
        <w:tc>
          <w:tcPr>
            <w:tcW w:w="4815" w:type="dxa"/>
          </w:tcPr>
          <w:p w14:paraId="40D016D6" w14:textId="48C11C60" w:rsidR="001937DB" w:rsidRPr="0094573D" w:rsidRDefault="00087BF6" w:rsidP="00167C71">
            <w:pPr>
              <w:jc w:val="both"/>
              <w:rPr>
                <w:rFonts w:ascii="Arial" w:hAnsi="Arial" w:cs="Arial"/>
                <w:noProof/>
                <w:sz w:val="24"/>
                <w:szCs w:val="24"/>
                <w:lang w:val="mn-MN"/>
              </w:rPr>
            </w:pPr>
            <w:r w:rsidRPr="0094573D">
              <w:rPr>
                <w:rFonts w:ascii="Arial" w:hAnsi="Arial" w:cs="Arial"/>
                <w:noProof/>
                <w:color w:val="000000" w:themeColor="text1"/>
                <w:sz w:val="24"/>
                <w:szCs w:val="24"/>
                <w:lang w:val="mn-MN"/>
              </w:rPr>
              <w:lastRenderedPageBreak/>
              <w:t>7</w:t>
            </w:r>
            <w:r w:rsidR="001937DB" w:rsidRPr="0094573D">
              <w:rPr>
                <w:rFonts w:ascii="Arial" w:hAnsi="Arial" w:cs="Arial"/>
                <w:noProof/>
                <w:color w:val="000000" w:themeColor="text1"/>
                <w:sz w:val="24"/>
                <w:szCs w:val="24"/>
                <w:lang w:val="mn-MN"/>
              </w:rPr>
              <w:t xml:space="preserve">.1.эзэнгүй амьтан түр байрлуулан асрамжлах </w:t>
            </w:r>
          </w:p>
        </w:tc>
        <w:tc>
          <w:tcPr>
            <w:tcW w:w="4536" w:type="dxa"/>
          </w:tcPr>
          <w:p w14:paraId="0A08D7FA" w14:textId="60E69B03" w:rsidR="001937DB" w:rsidRPr="0094573D" w:rsidRDefault="001937DB" w:rsidP="00167C71">
            <w:pPr>
              <w:jc w:val="both"/>
              <w:rPr>
                <w:rFonts w:ascii="Arial" w:hAnsi="Arial" w:cs="Arial"/>
                <w:noProof/>
                <w:sz w:val="24"/>
                <w:szCs w:val="24"/>
                <w:lang w:val="mn-MN"/>
              </w:rPr>
            </w:pPr>
            <w:r w:rsidRPr="0094573D">
              <w:rPr>
                <w:rFonts w:ascii="Arial" w:hAnsi="Arial" w:cs="Arial"/>
                <w:noProof/>
                <w:color w:val="000000" w:themeColor="text1"/>
                <w:sz w:val="24"/>
                <w:szCs w:val="24"/>
                <w:lang w:val="mn-MN"/>
              </w:rPr>
              <w:t>Мал, амьтны эрүүл мэндийн асуудал хариуцсан төрийн захиргааны байгууллага</w:t>
            </w:r>
          </w:p>
        </w:tc>
      </w:tr>
    </w:tbl>
    <w:p w14:paraId="7D2FAC33" w14:textId="77777777" w:rsidR="001937DB" w:rsidRPr="0094573D" w:rsidRDefault="001937DB" w:rsidP="00167C71">
      <w:pPr>
        <w:rPr>
          <w:rFonts w:ascii="Arial" w:hAnsi="Arial" w:cs="Arial"/>
          <w:lang w:val="mn-MN"/>
        </w:rPr>
      </w:pPr>
    </w:p>
    <w:p w14:paraId="072935D9" w14:textId="7C510399" w:rsidR="00C25516" w:rsidRPr="0094573D" w:rsidRDefault="00C25516" w:rsidP="00C25516">
      <w:pPr>
        <w:ind w:left="720" w:firstLine="720"/>
        <w:contextualSpacing/>
        <w:jc w:val="both"/>
        <w:rPr>
          <w:rFonts w:ascii="Arial" w:hAnsi="Arial" w:cs="Arial"/>
          <w:b/>
          <w:bCs/>
          <w:noProof/>
          <w:lang w:val="mn-MN"/>
        </w:rPr>
      </w:pPr>
      <w:r w:rsidRPr="0094573D">
        <w:rPr>
          <w:rFonts w:ascii="Arial" w:hAnsi="Arial" w:cs="Arial"/>
          <w:b/>
          <w:bCs/>
          <w:noProof/>
          <w:lang w:val="mn-MN"/>
        </w:rPr>
        <w:t>16/9.1 дүгээр зүйлийн 5 дахь хэсгийн 5.6 дахь заалт:</w:t>
      </w:r>
    </w:p>
    <w:p w14:paraId="66AFF830" w14:textId="77777777" w:rsidR="00087BF6" w:rsidRPr="0094573D" w:rsidRDefault="00087BF6" w:rsidP="00C25516">
      <w:pPr>
        <w:ind w:left="720" w:firstLine="720"/>
        <w:contextualSpacing/>
        <w:jc w:val="both"/>
        <w:rPr>
          <w:rFonts w:ascii="Arial" w:hAnsi="Arial" w:cs="Arial"/>
          <w:b/>
          <w:bCs/>
          <w:noProof/>
          <w:lang w:val="mn-MN"/>
        </w:rPr>
      </w:pPr>
    </w:p>
    <w:p w14:paraId="492BE808" w14:textId="150D048C" w:rsidR="00C25516" w:rsidRPr="0094573D" w:rsidRDefault="00C25516" w:rsidP="00C25516">
      <w:pPr>
        <w:ind w:firstLine="1440"/>
        <w:contextualSpacing/>
        <w:jc w:val="both"/>
        <w:rPr>
          <w:rFonts w:ascii="Arial" w:hAnsi="Arial" w:cs="Arial"/>
          <w:noProof/>
          <w:color w:val="000000" w:themeColor="text1"/>
          <w:lang w:val="mn-MN"/>
        </w:rPr>
      </w:pPr>
      <w:r w:rsidRPr="0094573D">
        <w:rPr>
          <w:rFonts w:ascii="Arial" w:hAnsi="Arial" w:cs="Arial"/>
          <w:noProof/>
          <w:color w:val="000000" w:themeColor="text1"/>
          <w:lang w:val="mn-MN"/>
        </w:rPr>
        <w:t xml:space="preserve">“5.6.хуульд өөрөөр заагаагүй бол энэ хуулийн 8.3 дугаар зүйлд заасан үйл ажиллагааг эрхлэхээс өмнө эрх бүхий этгээдэд хүргүүлэх </w:t>
      </w:r>
      <w:r w:rsidR="00624367">
        <w:rPr>
          <w:rFonts w:ascii="Arial" w:hAnsi="Arial" w:cs="Arial"/>
          <w:noProof/>
          <w:color w:val="000000" w:themeColor="text1"/>
          <w:lang w:val="mn-MN"/>
        </w:rPr>
        <w:t>баримт бичгийн</w:t>
      </w:r>
      <w:r w:rsidRPr="0094573D">
        <w:rPr>
          <w:rFonts w:ascii="Arial" w:hAnsi="Arial" w:cs="Arial"/>
          <w:noProof/>
          <w:color w:val="000000" w:themeColor="text1"/>
          <w:lang w:val="mn-MN"/>
        </w:rPr>
        <w:t xml:space="preserve"> жагсаалтыг батлах.”</w:t>
      </w:r>
    </w:p>
    <w:p w14:paraId="714466B4" w14:textId="77777777" w:rsidR="00C25516" w:rsidRPr="0094573D" w:rsidRDefault="00C25516" w:rsidP="00C25516">
      <w:pPr>
        <w:ind w:firstLine="1440"/>
        <w:contextualSpacing/>
        <w:jc w:val="both"/>
        <w:rPr>
          <w:rFonts w:ascii="Arial" w:hAnsi="Arial" w:cs="Arial"/>
          <w:noProof/>
          <w:color w:val="000000" w:themeColor="text1"/>
          <w:lang w:val="mn-MN"/>
        </w:rPr>
      </w:pPr>
    </w:p>
    <w:p w14:paraId="34D30643" w14:textId="6B42F659" w:rsidR="008D708F" w:rsidRPr="0094573D" w:rsidRDefault="007C27BF" w:rsidP="00167C71">
      <w:pPr>
        <w:ind w:left="720" w:firstLine="720"/>
        <w:contextualSpacing/>
        <w:jc w:val="both"/>
        <w:rPr>
          <w:rFonts w:ascii="Arial" w:hAnsi="Arial" w:cs="Arial"/>
          <w:b/>
          <w:bCs/>
          <w:noProof/>
          <w:lang w:val="mn-MN"/>
        </w:rPr>
      </w:pPr>
      <w:r w:rsidRPr="0094573D">
        <w:rPr>
          <w:rFonts w:ascii="Arial" w:hAnsi="Arial" w:cs="Arial"/>
          <w:b/>
          <w:bCs/>
          <w:noProof/>
          <w:lang w:val="mn-MN"/>
        </w:rPr>
        <w:t>1</w:t>
      </w:r>
      <w:r w:rsidR="00C25516" w:rsidRPr="0094573D">
        <w:rPr>
          <w:rFonts w:ascii="Arial" w:hAnsi="Arial" w:cs="Arial"/>
          <w:b/>
          <w:bCs/>
          <w:noProof/>
          <w:lang w:val="mn-MN"/>
        </w:rPr>
        <w:t>7</w:t>
      </w:r>
      <w:r w:rsidR="008736E3" w:rsidRPr="0094573D">
        <w:rPr>
          <w:rFonts w:ascii="Arial" w:hAnsi="Arial" w:cs="Arial"/>
          <w:b/>
          <w:bCs/>
          <w:noProof/>
          <w:lang w:val="mn-MN"/>
        </w:rPr>
        <w:t>/</w:t>
      </w:r>
      <w:r w:rsidR="008D708F" w:rsidRPr="0094573D">
        <w:rPr>
          <w:rFonts w:ascii="Arial" w:hAnsi="Arial" w:cs="Arial"/>
          <w:b/>
          <w:bCs/>
          <w:noProof/>
          <w:lang w:val="mn-MN"/>
        </w:rPr>
        <w:t>9.1 дүгээр зүйлийн 7 дахь хэсэг:</w:t>
      </w:r>
    </w:p>
    <w:p w14:paraId="31AD7C9E" w14:textId="77777777" w:rsidR="008D708F" w:rsidRPr="0094573D" w:rsidRDefault="008D708F" w:rsidP="00167C71">
      <w:pPr>
        <w:pStyle w:val="NoSpacing"/>
        <w:jc w:val="both"/>
        <w:rPr>
          <w:rFonts w:ascii="Arial" w:hAnsi="Arial" w:cs="Arial"/>
          <w:color w:val="333333"/>
          <w:shd w:val="clear" w:color="auto" w:fill="FFFFFF"/>
          <w:lang w:val="mn-MN"/>
        </w:rPr>
      </w:pPr>
    </w:p>
    <w:p w14:paraId="05EDE5AB" w14:textId="1EF73401" w:rsidR="008D708F" w:rsidRPr="0094573D" w:rsidRDefault="008D708F" w:rsidP="00167C71">
      <w:pPr>
        <w:pStyle w:val="NoSpacing"/>
        <w:ind w:firstLine="720"/>
        <w:jc w:val="both"/>
        <w:rPr>
          <w:rFonts w:ascii="Arial" w:hAnsi="Arial" w:cs="Arial"/>
          <w:color w:val="000000" w:themeColor="text1"/>
          <w:shd w:val="clear" w:color="auto" w:fill="FFFFFF"/>
          <w:lang w:val="mn-MN"/>
        </w:rPr>
      </w:pPr>
      <w:r w:rsidRPr="0094573D">
        <w:rPr>
          <w:rFonts w:ascii="Arial" w:hAnsi="Arial" w:cs="Arial"/>
          <w:color w:val="000000" w:themeColor="text1"/>
          <w:shd w:val="clear" w:color="auto" w:fill="FFFFFF"/>
          <w:lang w:val="mn-MN"/>
        </w:rPr>
        <w:t>“7.Эрх бүхий этгээдийн зөвшөөрөл олгох, сунгах, түдгэлзүүлэх, хүчингүй болгож байгаа үйл ажиллагаанд Засгийн газар дахь хяналт хэрэгжүүлэх эрх бүхий байгууллага хяналт тавьж, илэрсэн зөрчлийг арилгуулах арга хэмжээ авна.”</w:t>
      </w:r>
    </w:p>
    <w:p w14:paraId="36877706" w14:textId="77777777" w:rsidR="008D708F" w:rsidRPr="0094573D" w:rsidRDefault="008D708F" w:rsidP="00167C71">
      <w:pPr>
        <w:jc w:val="both"/>
        <w:rPr>
          <w:rFonts w:ascii="Arial" w:eastAsia="Arial" w:hAnsi="Arial" w:cs="Arial"/>
          <w:noProof/>
          <w:color w:val="C00000"/>
          <w:lang w:val="mn-MN"/>
        </w:rPr>
      </w:pPr>
    </w:p>
    <w:p w14:paraId="10D42730" w14:textId="213B2084" w:rsidR="008F1F9A" w:rsidRPr="0094573D" w:rsidRDefault="051C4B1A" w:rsidP="00167C71">
      <w:pPr>
        <w:pStyle w:val="NoSpacing"/>
        <w:ind w:firstLine="720"/>
        <w:jc w:val="both"/>
        <w:rPr>
          <w:rFonts w:ascii="Arial" w:hAnsi="Arial" w:cs="Arial"/>
          <w:b/>
          <w:bCs/>
          <w:noProof/>
          <w:color w:val="000000" w:themeColor="text1"/>
          <w:lang w:val="mn-MN"/>
        </w:rPr>
      </w:pPr>
      <w:r w:rsidRPr="0094573D">
        <w:rPr>
          <w:rFonts w:ascii="Arial" w:hAnsi="Arial" w:cs="Arial"/>
          <w:b/>
          <w:bCs/>
          <w:noProof/>
          <w:lang w:val="mn-MN"/>
        </w:rPr>
        <w:t>2 дугаар зүйл.</w:t>
      </w:r>
      <w:r w:rsidRPr="0094573D">
        <w:rPr>
          <w:rFonts w:ascii="Arial" w:hAnsi="Arial" w:cs="Arial"/>
          <w:noProof/>
          <w:color w:val="000000" w:themeColor="text1"/>
          <w:lang w:val="mn-MN"/>
        </w:rPr>
        <w:t>Зөвшөөрлийн тухай</w:t>
      </w:r>
      <w:r w:rsidRPr="0094573D">
        <w:rPr>
          <w:rFonts w:ascii="Arial" w:hAnsi="Arial" w:cs="Arial"/>
          <w:b/>
          <w:bCs/>
          <w:noProof/>
          <w:color w:val="000000" w:themeColor="text1"/>
          <w:lang w:val="mn-MN"/>
        </w:rPr>
        <w:t xml:space="preserve"> </w:t>
      </w:r>
      <w:r w:rsidRPr="0094573D">
        <w:rPr>
          <w:rFonts w:ascii="Arial" w:hAnsi="Arial" w:cs="Arial"/>
          <w:noProof/>
          <w:color w:val="000000" w:themeColor="text1"/>
          <w:lang w:val="mn-MN"/>
        </w:rPr>
        <w:t>хуулийн</w:t>
      </w:r>
      <w:r w:rsidR="2FFAD330" w:rsidRPr="0094573D">
        <w:rPr>
          <w:rFonts w:ascii="Arial" w:hAnsi="Arial" w:cs="Arial"/>
          <w:noProof/>
          <w:color w:val="000000" w:themeColor="text1"/>
          <w:lang w:val="mn-MN"/>
        </w:rPr>
        <w:t xml:space="preserve"> 1.2 дугаар зүйлийн 1 дэх хэсгийн “Иргэний хууль,” гэсний дараа “Захиргааны ерөнхий хууль,” гэж,</w:t>
      </w:r>
      <w:r w:rsidR="22EEAD5D" w:rsidRPr="0094573D">
        <w:rPr>
          <w:rFonts w:ascii="Arial" w:hAnsi="Arial" w:cs="Arial"/>
          <w:noProof/>
          <w:color w:val="000000" w:themeColor="text1"/>
          <w:lang w:val="mn-MN"/>
        </w:rPr>
        <w:t xml:space="preserve"> </w:t>
      </w:r>
      <w:r w:rsidR="18D4BB66" w:rsidRPr="0094573D">
        <w:rPr>
          <w:rFonts w:ascii="Arial" w:hAnsi="Arial" w:cs="Arial"/>
          <w:noProof/>
          <w:color w:val="000000" w:themeColor="text1"/>
          <w:lang w:val="mn-MN"/>
        </w:rPr>
        <w:t>Хоёрдугаар бүлгийн гарчгийн “</w:t>
      </w:r>
      <w:r w:rsidR="62A06020" w:rsidRPr="0094573D">
        <w:rPr>
          <w:rFonts w:ascii="Arial" w:hAnsi="Arial" w:cs="Arial"/>
          <w:noProof/>
          <w:color w:val="000000" w:themeColor="text1"/>
          <w:lang w:val="mn-MN"/>
        </w:rPr>
        <w:t>ЗӨВШӨӨРӨЛ</w:t>
      </w:r>
      <w:r w:rsidR="18D4BB66" w:rsidRPr="0094573D">
        <w:rPr>
          <w:rFonts w:ascii="Arial" w:hAnsi="Arial" w:cs="Arial"/>
          <w:noProof/>
          <w:color w:val="000000" w:themeColor="text1"/>
          <w:lang w:val="mn-MN"/>
        </w:rPr>
        <w:t>” гэсний дараа “, М</w:t>
      </w:r>
      <w:r w:rsidR="4EA78D9A" w:rsidRPr="0094573D">
        <w:rPr>
          <w:rFonts w:ascii="Arial" w:hAnsi="Arial" w:cs="Arial"/>
          <w:noProof/>
          <w:color w:val="000000" w:themeColor="text1"/>
          <w:lang w:val="mn-MN"/>
        </w:rPr>
        <w:t>ЭДЭГДЭЛ</w:t>
      </w:r>
      <w:r w:rsidR="18D4BB66" w:rsidRPr="0094573D">
        <w:rPr>
          <w:rFonts w:ascii="Arial" w:hAnsi="Arial" w:cs="Arial"/>
          <w:noProof/>
          <w:color w:val="000000" w:themeColor="text1"/>
          <w:lang w:val="mn-MN"/>
        </w:rPr>
        <w:t>” гэж,</w:t>
      </w:r>
      <w:r w:rsidR="49368304" w:rsidRPr="0094573D">
        <w:rPr>
          <w:rFonts w:ascii="Arial" w:hAnsi="Arial" w:cs="Arial"/>
          <w:noProof/>
          <w:color w:val="000000" w:themeColor="text1"/>
          <w:lang w:val="mn-MN"/>
        </w:rPr>
        <w:t xml:space="preserve"> </w:t>
      </w:r>
      <w:r w:rsidR="01B6965A" w:rsidRPr="0094573D">
        <w:rPr>
          <w:rFonts w:ascii="Arial" w:eastAsia="Times New Roman" w:hAnsi="Arial" w:cs="Arial"/>
          <w:noProof/>
          <w:color w:val="000000" w:themeColor="text1"/>
          <w:lang w:val="mn-MN"/>
        </w:rPr>
        <w:t>5.6 дугаар зүйлийн 1 дэх хэсгийн</w:t>
      </w:r>
      <w:r w:rsidR="0EC38DF5" w:rsidRPr="0094573D">
        <w:rPr>
          <w:rFonts w:ascii="Arial" w:hAnsi="Arial" w:cs="Arial"/>
          <w:b/>
          <w:bCs/>
          <w:noProof/>
          <w:color w:val="000000" w:themeColor="text1"/>
          <w:lang w:val="mn-MN"/>
        </w:rPr>
        <w:t xml:space="preserve"> </w:t>
      </w:r>
      <w:r w:rsidR="0EC38DF5" w:rsidRPr="0094573D">
        <w:rPr>
          <w:rFonts w:ascii="Arial" w:hAnsi="Arial" w:cs="Arial"/>
          <w:noProof/>
          <w:color w:val="000000" w:themeColor="text1"/>
          <w:lang w:val="mn-MN"/>
        </w:rPr>
        <w:t>“11.1</w:t>
      </w:r>
      <w:r w:rsidR="7BD53111" w:rsidRPr="0094573D">
        <w:rPr>
          <w:rFonts w:ascii="Arial" w:hAnsi="Arial" w:cs="Arial"/>
          <w:noProof/>
          <w:color w:val="000000" w:themeColor="text1"/>
          <w:lang w:val="mn-MN"/>
        </w:rPr>
        <w:t>,</w:t>
      </w:r>
      <w:r w:rsidR="0EC38DF5" w:rsidRPr="0094573D">
        <w:rPr>
          <w:rFonts w:ascii="Arial" w:hAnsi="Arial" w:cs="Arial"/>
          <w:noProof/>
          <w:color w:val="000000" w:themeColor="text1"/>
          <w:lang w:val="mn-MN"/>
        </w:rPr>
        <w:t>” гэсний дараа “11.2, 11.5</w:t>
      </w:r>
      <w:r w:rsidR="7BD53111" w:rsidRPr="0094573D">
        <w:rPr>
          <w:rFonts w:ascii="Arial" w:hAnsi="Arial" w:cs="Arial"/>
          <w:noProof/>
          <w:color w:val="000000" w:themeColor="text1"/>
          <w:lang w:val="mn-MN"/>
        </w:rPr>
        <w:t>,</w:t>
      </w:r>
      <w:r w:rsidR="0EC38DF5" w:rsidRPr="0094573D">
        <w:rPr>
          <w:rFonts w:ascii="Arial" w:hAnsi="Arial" w:cs="Arial"/>
          <w:noProof/>
          <w:color w:val="000000" w:themeColor="text1"/>
          <w:lang w:val="mn-MN"/>
        </w:rPr>
        <w:t>” гэж</w:t>
      </w:r>
      <w:r w:rsidR="00421033" w:rsidRPr="0094573D">
        <w:rPr>
          <w:rFonts w:ascii="Arial" w:hAnsi="Arial" w:cs="Arial"/>
          <w:noProof/>
          <w:color w:val="000000" w:themeColor="text1"/>
          <w:lang w:val="mn-MN"/>
        </w:rPr>
        <w:t xml:space="preserve">, </w:t>
      </w:r>
      <w:r w:rsidR="365437D7" w:rsidRPr="0094573D">
        <w:rPr>
          <w:rFonts w:ascii="Arial" w:eastAsia="Times New Roman" w:hAnsi="Arial" w:cs="Arial"/>
          <w:noProof/>
          <w:lang w:val="mn-MN"/>
        </w:rPr>
        <w:t>8.2 дугаар зүйлийн 6.9 дэх заалтын “засварлах” гэсний дараа “</w:t>
      </w:r>
      <w:r w:rsidR="00B23DC0" w:rsidRPr="0094573D">
        <w:rPr>
          <w:rFonts w:ascii="Arial" w:eastAsia="Times New Roman" w:hAnsi="Arial" w:cs="Arial"/>
          <w:noProof/>
          <w:lang w:val="mn-MN"/>
        </w:rPr>
        <w:t xml:space="preserve">, </w:t>
      </w:r>
      <w:r w:rsidR="365437D7" w:rsidRPr="0094573D">
        <w:rPr>
          <w:rFonts w:ascii="Arial" w:eastAsia="Times New Roman" w:hAnsi="Arial" w:cs="Arial"/>
          <w:noProof/>
          <w:lang w:val="mn-MN"/>
        </w:rPr>
        <w:t xml:space="preserve">зөөж </w:t>
      </w:r>
      <w:r w:rsidR="00314872" w:rsidRPr="0094573D">
        <w:rPr>
          <w:rFonts w:ascii="Arial" w:eastAsia="Times New Roman" w:hAnsi="Arial" w:cs="Arial"/>
          <w:noProof/>
          <w:lang w:val="mn-MN"/>
        </w:rPr>
        <w:t>тээвэрлэх</w:t>
      </w:r>
      <w:r w:rsidR="365437D7" w:rsidRPr="0094573D">
        <w:rPr>
          <w:rFonts w:ascii="Arial" w:eastAsia="Times New Roman" w:hAnsi="Arial" w:cs="Arial"/>
          <w:noProof/>
          <w:lang w:val="mn-MN"/>
        </w:rPr>
        <w:t xml:space="preserve">” гэж, </w:t>
      </w:r>
      <w:r w:rsidR="002E53CF" w:rsidRPr="0094573D">
        <w:rPr>
          <w:rFonts w:ascii="Arial" w:hAnsi="Arial" w:cs="Arial"/>
          <w:color w:val="333333"/>
          <w:shd w:val="clear" w:color="auto" w:fill="FFFFFF"/>
          <w:lang w:val="mn-MN"/>
        </w:rPr>
        <w:t xml:space="preserve">9.1 дүгээр зүйлийн 3 дахь хэсгийн “Зөвлөлийг Ерөнхий сайд тэргүүлнэ.” гэсний дараа “Зөвлөлийн бүрэлдэхүүний 50-иас доошгүй хувь нь мэргэжлийн нэгдсэн холбоо, төрийн бус байгууллагын төлөөллөөс бүрдэнэ.” </w:t>
      </w:r>
      <w:r w:rsidR="00714FBB" w:rsidRPr="0094573D">
        <w:rPr>
          <w:rFonts w:ascii="Arial" w:hAnsi="Arial" w:cs="Arial"/>
          <w:color w:val="333333"/>
          <w:shd w:val="clear" w:color="auto" w:fill="FFFFFF"/>
          <w:lang w:val="mn-MN"/>
        </w:rPr>
        <w:t>г</w:t>
      </w:r>
      <w:r w:rsidR="002E53CF" w:rsidRPr="0094573D">
        <w:rPr>
          <w:rFonts w:ascii="Arial" w:hAnsi="Arial" w:cs="Arial"/>
          <w:color w:val="333333"/>
          <w:shd w:val="clear" w:color="auto" w:fill="FFFFFF"/>
          <w:lang w:val="mn-MN"/>
        </w:rPr>
        <w:t>эж</w:t>
      </w:r>
      <w:r w:rsidR="00714FBB" w:rsidRPr="0094573D">
        <w:rPr>
          <w:rFonts w:ascii="Arial" w:hAnsi="Arial" w:cs="Arial"/>
          <w:color w:val="EE0000"/>
          <w:shd w:val="clear" w:color="auto" w:fill="FFFFFF"/>
          <w:lang w:val="mn-MN"/>
        </w:rPr>
        <w:t xml:space="preserve"> </w:t>
      </w:r>
      <w:r w:rsidRPr="0094573D">
        <w:rPr>
          <w:rFonts w:ascii="Arial" w:eastAsia="Times New Roman" w:hAnsi="Arial" w:cs="Arial"/>
          <w:noProof/>
          <w:color w:val="000000" w:themeColor="text1"/>
          <w:lang w:val="mn-MN"/>
        </w:rPr>
        <w:t>тус тус нэмсүгэй.</w:t>
      </w:r>
      <w:r w:rsidRPr="0094573D">
        <w:rPr>
          <w:rFonts w:ascii="Arial" w:eastAsia="Times New Roman" w:hAnsi="Arial" w:cs="Arial"/>
          <w:b/>
          <w:bCs/>
          <w:noProof/>
          <w:color w:val="000000" w:themeColor="text1"/>
          <w:lang w:val="mn-MN"/>
        </w:rPr>
        <w:t xml:space="preserve"> </w:t>
      </w:r>
      <w:r w:rsidRPr="0094573D">
        <w:rPr>
          <w:rFonts w:ascii="Arial" w:hAnsi="Arial" w:cs="Arial"/>
          <w:b/>
          <w:bCs/>
          <w:noProof/>
          <w:color w:val="000000" w:themeColor="text1"/>
          <w:lang w:val="mn-MN"/>
        </w:rPr>
        <w:t xml:space="preserve"> </w:t>
      </w:r>
    </w:p>
    <w:p w14:paraId="4D0593D9" w14:textId="62A1BD76" w:rsidR="3E42776B" w:rsidRPr="0094573D" w:rsidRDefault="3E42776B" w:rsidP="00167C71">
      <w:pPr>
        <w:pStyle w:val="NoSpacing"/>
        <w:ind w:firstLine="720"/>
        <w:jc w:val="both"/>
        <w:rPr>
          <w:rFonts w:ascii="Arial" w:hAnsi="Arial" w:cs="Arial"/>
          <w:b/>
          <w:bCs/>
          <w:noProof/>
          <w:color w:val="000000" w:themeColor="text1"/>
          <w:lang w:val="mn-MN"/>
        </w:rPr>
      </w:pPr>
    </w:p>
    <w:p w14:paraId="4AF02C72" w14:textId="74B89B57" w:rsidR="00B5691B" w:rsidRPr="0094573D" w:rsidRDefault="70D8C768" w:rsidP="00167C71">
      <w:pPr>
        <w:pStyle w:val="NoSpacing"/>
        <w:ind w:firstLine="720"/>
        <w:jc w:val="both"/>
        <w:rPr>
          <w:rFonts w:ascii="Arial" w:hAnsi="Arial" w:cs="Arial"/>
          <w:noProof/>
          <w:color w:val="000000" w:themeColor="text1"/>
          <w:lang w:val="mn-MN"/>
        </w:rPr>
      </w:pPr>
      <w:r w:rsidRPr="0094573D">
        <w:rPr>
          <w:rFonts w:ascii="Arial" w:hAnsi="Arial" w:cs="Arial"/>
          <w:b/>
          <w:bCs/>
          <w:noProof/>
          <w:color w:val="000000" w:themeColor="text1"/>
          <w:lang w:val="mn-MN"/>
        </w:rPr>
        <w:t>3 дугаар зүйл.</w:t>
      </w:r>
      <w:r w:rsidRPr="0094573D">
        <w:rPr>
          <w:rFonts w:ascii="Arial" w:hAnsi="Arial" w:cs="Arial"/>
          <w:noProof/>
          <w:color w:val="000000" w:themeColor="text1"/>
          <w:lang w:val="mn-MN"/>
        </w:rPr>
        <w:t>Зөвшөөрлий</w:t>
      </w:r>
      <w:r w:rsidR="00A353B4" w:rsidRPr="0094573D">
        <w:rPr>
          <w:rFonts w:ascii="Arial" w:hAnsi="Arial" w:cs="Arial"/>
          <w:noProof/>
          <w:color w:val="000000" w:themeColor="text1"/>
          <w:lang w:val="mn-MN"/>
        </w:rPr>
        <w:t>н</w:t>
      </w:r>
      <w:r w:rsidRPr="0094573D">
        <w:rPr>
          <w:rFonts w:ascii="Arial" w:hAnsi="Arial" w:cs="Arial"/>
          <w:noProof/>
          <w:color w:val="000000" w:themeColor="text1"/>
          <w:lang w:val="mn-MN"/>
        </w:rPr>
        <w:t xml:space="preserve"> тухай хуулийн</w:t>
      </w:r>
      <w:r w:rsidR="2FFAD330" w:rsidRPr="0094573D">
        <w:rPr>
          <w:rFonts w:ascii="Arial" w:hAnsi="Arial" w:cs="Arial"/>
          <w:noProof/>
          <w:color w:val="000000" w:themeColor="text1"/>
          <w:lang w:val="mn-MN"/>
        </w:rPr>
        <w:t xml:space="preserve"> дараах зүйл, хэсэг, заалтыг </w:t>
      </w:r>
      <w:r w:rsidRPr="0094573D">
        <w:rPr>
          <w:rFonts w:ascii="Arial" w:hAnsi="Arial" w:cs="Arial"/>
          <w:noProof/>
          <w:color w:val="000000" w:themeColor="text1"/>
          <w:lang w:val="mn-MN"/>
        </w:rPr>
        <w:t>доор дурдсанаар өөрчлөн найруулсугай:</w:t>
      </w:r>
    </w:p>
    <w:p w14:paraId="2C5FFBC2" w14:textId="57DA4FB7" w:rsidR="00022608" w:rsidRPr="0094573D" w:rsidRDefault="00022608" w:rsidP="00167C71">
      <w:pPr>
        <w:pStyle w:val="NoSpacing"/>
        <w:ind w:firstLine="720"/>
        <w:jc w:val="both"/>
        <w:rPr>
          <w:rFonts w:ascii="Arial" w:hAnsi="Arial" w:cs="Arial"/>
          <w:b/>
          <w:bCs/>
          <w:noProof/>
          <w:lang w:val="mn-MN"/>
        </w:rPr>
      </w:pPr>
    </w:p>
    <w:p w14:paraId="10DBD391" w14:textId="768B3921" w:rsidR="00EA4986" w:rsidRPr="0094573D" w:rsidRDefault="004066EC" w:rsidP="00167C71">
      <w:pPr>
        <w:pStyle w:val="NoSpacing"/>
        <w:ind w:firstLine="720"/>
        <w:jc w:val="both"/>
        <w:rPr>
          <w:rFonts w:ascii="Arial" w:hAnsi="Arial" w:cs="Arial"/>
          <w:b/>
          <w:bCs/>
          <w:noProof/>
          <w:color w:val="000000" w:themeColor="text1"/>
          <w:lang w:val="mn-MN"/>
        </w:rPr>
      </w:pPr>
      <w:r w:rsidRPr="0094573D">
        <w:rPr>
          <w:rFonts w:ascii="Arial" w:hAnsi="Arial" w:cs="Arial"/>
          <w:b/>
          <w:bCs/>
          <w:noProof/>
          <w:lang w:val="mn-MN"/>
        </w:rPr>
        <w:tab/>
      </w:r>
      <w:r w:rsidR="0A7DB00C" w:rsidRPr="0094573D">
        <w:rPr>
          <w:rFonts w:ascii="Arial" w:hAnsi="Arial" w:cs="Arial"/>
          <w:b/>
          <w:bCs/>
          <w:noProof/>
          <w:color w:val="000000" w:themeColor="text1"/>
          <w:lang w:val="mn-MN"/>
        </w:rPr>
        <w:t>1/1.3 дугаар зүйлийн 1</w:t>
      </w:r>
      <w:r w:rsidR="009C4805" w:rsidRPr="0094573D">
        <w:rPr>
          <w:rFonts w:ascii="Arial" w:hAnsi="Arial" w:cs="Arial"/>
          <w:b/>
          <w:bCs/>
          <w:noProof/>
          <w:color w:val="000000" w:themeColor="text1"/>
          <w:lang w:val="mn-MN"/>
        </w:rPr>
        <w:t>-</w:t>
      </w:r>
      <w:r w:rsidR="006223E5" w:rsidRPr="0094573D">
        <w:rPr>
          <w:rFonts w:ascii="Arial" w:hAnsi="Arial" w:cs="Arial"/>
          <w:b/>
          <w:bCs/>
          <w:noProof/>
          <w:color w:val="000000" w:themeColor="text1"/>
          <w:lang w:val="mn-MN"/>
        </w:rPr>
        <w:t>3 дахь</w:t>
      </w:r>
      <w:r w:rsidR="0A7DB00C" w:rsidRPr="0094573D">
        <w:rPr>
          <w:rFonts w:ascii="Arial" w:hAnsi="Arial" w:cs="Arial"/>
          <w:b/>
          <w:bCs/>
          <w:noProof/>
          <w:color w:val="000000" w:themeColor="text1"/>
          <w:lang w:val="mn-MN"/>
        </w:rPr>
        <w:t xml:space="preserve"> хэсэг:</w:t>
      </w:r>
    </w:p>
    <w:p w14:paraId="52488C7A" w14:textId="77777777" w:rsidR="00EA4986" w:rsidRPr="0094573D" w:rsidRDefault="00EA4986" w:rsidP="00167C71">
      <w:pPr>
        <w:pStyle w:val="NoSpacing"/>
        <w:ind w:firstLine="720"/>
        <w:jc w:val="both"/>
        <w:rPr>
          <w:rFonts w:ascii="Arial" w:hAnsi="Arial" w:cs="Arial"/>
          <w:b/>
          <w:bCs/>
          <w:noProof/>
          <w:color w:val="000000" w:themeColor="text1"/>
          <w:lang w:val="mn-MN"/>
        </w:rPr>
      </w:pPr>
    </w:p>
    <w:p w14:paraId="4CFAAE16" w14:textId="77777777" w:rsidR="00830965" w:rsidRPr="0094573D" w:rsidRDefault="2FFAD330" w:rsidP="00830965">
      <w:pPr>
        <w:ind w:firstLine="720"/>
        <w:jc w:val="both"/>
        <w:rPr>
          <w:rFonts w:ascii="Arial" w:hAnsi="Arial" w:cs="Arial"/>
          <w:noProof/>
          <w:color w:val="000000" w:themeColor="text1"/>
          <w:lang w:val="mn-MN"/>
        </w:rPr>
      </w:pPr>
      <w:r w:rsidRPr="0094573D">
        <w:rPr>
          <w:rFonts w:ascii="Arial" w:hAnsi="Arial" w:cs="Arial"/>
          <w:noProof/>
          <w:color w:val="000000" w:themeColor="text1"/>
          <w:lang w:val="mn-MN"/>
        </w:rPr>
        <w:t>“</w:t>
      </w:r>
      <w:r w:rsidR="00830965" w:rsidRPr="0094573D">
        <w:rPr>
          <w:rFonts w:ascii="Arial" w:hAnsi="Arial" w:cs="Arial"/>
          <w:noProof/>
          <w:color w:val="000000" w:themeColor="text1"/>
          <w:lang w:val="mn-MN"/>
        </w:rPr>
        <w:t>1.Хүн, хуулийн этгээд хуулиар хориглосон, эсхүл энэ хуулийн  8.1, 8.2 дугаар зүйлд заасан тусгай болон энгийн зөвшөөрөл /цаашид “зөвшөөрөл” гэх/, 8.3 дугаар зүйлд заасан мэдэгдлээр эрхлэхээс бусад төрлийн үйл ажиллагааг чөлөөтэй эрхэлж болно</w:t>
      </w:r>
      <w:r w:rsidRPr="0094573D">
        <w:rPr>
          <w:rFonts w:ascii="Arial" w:hAnsi="Arial" w:cs="Arial"/>
          <w:noProof/>
          <w:color w:val="000000" w:themeColor="text1"/>
          <w:lang w:val="mn-MN"/>
        </w:rPr>
        <w:t>.</w:t>
      </w:r>
    </w:p>
    <w:p w14:paraId="2E51A3B4" w14:textId="77777777" w:rsidR="00830965" w:rsidRPr="0094573D" w:rsidRDefault="00830965" w:rsidP="00830965">
      <w:pPr>
        <w:ind w:firstLine="720"/>
        <w:jc w:val="both"/>
        <w:rPr>
          <w:rFonts w:ascii="Arial" w:hAnsi="Arial" w:cs="Arial"/>
          <w:noProof/>
          <w:color w:val="000000" w:themeColor="text1"/>
          <w:lang w:val="mn-MN"/>
        </w:rPr>
      </w:pPr>
    </w:p>
    <w:p w14:paraId="5C1EB6AC" w14:textId="1F2AEDB0" w:rsidR="006223E5" w:rsidRPr="0094573D" w:rsidRDefault="00830965" w:rsidP="00830965">
      <w:pPr>
        <w:ind w:firstLine="720"/>
        <w:contextualSpacing/>
        <w:jc w:val="both"/>
        <w:rPr>
          <w:rFonts w:ascii="Arial" w:hAnsi="Arial" w:cs="Arial"/>
          <w:color w:val="000000" w:themeColor="text1"/>
          <w:lang w:val="mn-MN"/>
        </w:rPr>
      </w:pPr>
      <w:r w:rsidRPr="0094573D">
        <w:rPr>
          <w:rFonts w:ascii="Arial" w:hAnsi="Arial" w:cs="Arial"/>
          <w:color w:val="000000" w:themeColor="text1"/>
          <w:lang w:val="mn-MN"/>
        </w:rPr>
        <w:t xml:space="preserve">2.Монгол Улсад зөвшөөрөлтэйгөөр эрхлэх үйл ажиллагааны жагсаалт, зөвшөөрөл олгох эрх бүхий </w:t>
      </w:r>
      <w:r w:rsidRPr="0094573D">
        <w:rPr>
          <w:rFonts w:ascii="Arial" w:hAnsi="Arial" w:cs="Arial"/>
          <w:noProof/>
          <w:color w:val="000000" w:themeColor="text1"/>
          <w:lang w:val="mn-MN"/>
        </w:rPr>
        <w:t>этгээд болон мэдэгдлээр эрхлэх үйл ажиллагааны</w:t>
      </w:r>
      <w:r w:rsidR="00714FBB" w:rsidRPr="0094573D">
        <w:rPr>
          <w:rFonts w:ascii="Arial" w:hAnsi="Arial" w:cs="Arial"/>
          <w:noProof/>
          <w:color w:val="000000" w:themeColor="text1"/>
          <w:lang w:val="mn-MN"/>
        </w:rPr>
        <w:t xml:space="preserve"> журам,</w:t>
      </w:r>
      <w:r w:rsidRPr="0094573D">
        <w:rPr>
          <w:rFonts w:ascii="Arial" w:hAnsi="Arial" w:cs="Arial"/>
          <w:noProof/>
          <w:color w:val="000000" w:themeColor="text1"/>
          <w:lang w:val="mn-MN"/>
        </w:rPr>
        <w:t xml:space="preserve"> жагсаалт</w:t>
      </w:r>
      <w:r w:rsidR="00714FBB" w:rsidRPr="0094573D">
        <w:rPr>
          <w:rFonts w:ascii="Arial" w:hAnsi="Arial" w:cs="Arial"/>
          <w:noProof/>
          <w:color w:val="000000" w:themeColor="text1"/>
          <w:lang w:val="mn-MN"/>
        </w:rPr>
        <w:t>ыг тогтоох</w:t>
      </w:r>
      <w:r w:rsidRPr="0094573D">
        <w:rPr>
          <w:rFonts w:ascii="Arial" w:hAnsi="Arial" w:cs="Arial"/>
          <w:noProof/>
          <w:color w:val="000000" w:themeColor="text1"/>
          <w:lang w:val="mn-MN"/>
        </w:rPr>
        <w:t>, мэдэгдэл хүлээн авах эрх бүхий этгээдийг</w:t>
      </w:r>
      <w:r w:rsidRPr="0094573D">
        <w:rPr>
          <w:rFonts w:ascii="Arial" w:hAnsi="Arial" w:cs="Arial"/>
          <w:color w:val="000000" w:themeColor="text1"/>
          <w:lang w:val="mn-MN"/>
        </w:rPr>
        <w:t xml:space="preserve"> энэ хуулиар зохицуулна.</w:t>
      </w:r>
    </w:p>
    <w:p w14:paraId="7EC3C32A" w14:textId="77777777" w:rsidR="006223E5" w:rsidRPr="0094573D" w:rsidRDefault="006223E5" w:rsidP="00830965">
      <w:pPr>
        <w:ind w:firstLine="720"/>
        <w:contextualSpacing/>
        <w:jc w:val="both"/>
        <w:rPr>
          <w:rFonts w:ascii="Arial" w:hAnsi="Arial" w:cs="Arial"/>
          <w:color w:val="000000" w:themeColor="text1"/>
          <w:lang w:val="mn-MN"/>
        </w:rPr>
      </w:pPr>
    </w:p>
    <w:p w14:paraId="637A5711" w14:textId="27CA8FD1" w:rsidR="00EA4986" w:rsidRPr="0094573D" w:rsidRDefault="006223E5" w:rsidP="006223E5">
      <w:pPr>
        <w:ind w:firstLine="720"/>
        <w:jc w:val="both"/>
        <w:rPr>
          <w:rFonts w:ascii="Arial" w:hAnsi="Arial" w:cs="Arial"/>
          <w:bCs/>
          <w:noProof/>
          <w:color w:val="000000" w:themeColor="text1"/>
          <w:lang w:val="mn-MN"/>
        </w:rPr>
      </w:pPr>
      <w:r w:rsidRPr="0094573D">
        <w:rPr>
          <w:rFonts w:ascii="Arial" w:hAnsi="Arial" w:cs="Arial"/>
          <w:bCs/>
          <w:color w:val="000000" w:themeColor="text1"/>
          <w:lang w:val="mn-MN"/>
        </w:rPr>
        <w:t>3.Зөвшөөрөлтэйгөөр эрхлэх үйл ажиллагааг эрхлэхэд зөвшөөрөл олгох, сунгах, түдгэлзүүлэх, сэргээх, хүчингүй болгох, эсхүл мэдэгдлээр эрхлэх үйл ажиллагааг тухайлсан хуулиар зохицуулснаас бусад харилцааг энэ хуулиар зохицуулна.</w:t>
      </w:r>
      <w:r w:rsidR="2FFAD330" w:rsidRPr="0094573D">
        <w:rPr>
          <w:rFonts w:ascii="Arial" w:hAnsi="Arial" w:cs="Arial"/>
          <w:bCs/>
          <w:noProof/>
          <w:color w:val="000000" w:themeColor="text1"/>
          <w:lang w:val="mn-MN"/>
        </w:rPr>
        <w:t>”</w:t>
      </w:r>
    </w:p>
    <w:p w14:paraId="11FB3764" w14:textId="77777777" w:rsidR="006223E5" w:rsidRPr="0094573D" w:rsidRDefault="006223E5" w:rsidP="006223E5">
      <w:pPr>
        <w:ind w:firstLine="720"/>
        <w:jc w:val="both"/>
        <w:rPr>
          <w:rFonts w:ascii="Arial" w:hAnsi="Arial" w:cs="Arial"/>
          <w:bCs/>
          <w:noProof/>
          <w:color w:val="000000" w:themeColor="text1"/>
          <w:lang w:val="mn-MN"/>
        </w:rPr>
      </w:pPr>
    </w:p>
    <w:p w14:paraId="27D0B8D7" w14:textId="201F860A" w:rsidR="006223E5" w:rsidRPr="0094573D" w:rsidRDefault="006223E5" w:rsidP="006223E5">
      <w:pPr>
        <w:pStyle w:val="NoSpacing"/>
        <w:ind w:left="720" w:firstLine="720"/>
        <w:jc w:val="both"/>
        <w:rPr>
          <w:rFonts w:ascii="Arial" w:hAnsi="Arial" w:cs="Arial"/>
          <w:b/>
          <w:bCs/>
          <w:noProof/>
          <w:color w:val="000000" w:themeColor="text1"/>
          <w:lang w:val="mn-MN"/>
        </w:rPr>
      </w:pPr>
      <w:r w:rsidRPr="0094573D">
        <w:rPr>
          <w:rFonts w:ascii="Arial" w:hAnsi="Arial" w:cs="Arial"/>
          <w:b/>
          <w:bCs/>
          <w:noProof/>
          <w:color w:val="000000" w:themeColor="text1"/>
          <w:lang w:val="mn-MN"/>
        </w:rPr>
        <w:t xml:space="preserve">2/1.4 дүгээр зүйлийн </w:t>
      </w:r>
      <w:r w:rsidR="009C4805" w:rsidRPr="0094573D">
        <w:rPr>
          <w:rFonts w:ascii="Arial" w:hAnsi="Arial" w:cs="Arial"/>
          <w:b/>
          <w:bCs/>
          <w:noProof/>
          <w:color w:val="000000" w:themeColor="text1"/>
          <w:lang w:val="mn-MN"/>
        </w:rPr>
        <w:t xml:space="preserve">1 дэх хэсгийн </w:t>
      </w:r>
      <w:r w:rsidRPr="0094573D">
        <w:rPr>
          <w:rFonts w:ascii="Arial" w:hAnsi="Arial" w:cs="Arial"/>
          <w:b/>
          <w:bCs/>
          <w:noProof/>
          <w:color w:val="000000" w:themeColor="text1"/>
          <w:lang w:val="mn-MN"/>
        </w:rPr>
        <w:t>1</w:t>
      </w:r>
      <w:r w:rsidR="00A3445A" w:rsidRPr="0094573D">
        <w:rPr>
          <w:rFonts w:ascii="Arial" w:hAnsi="Arial" w:cs="Arial"/>
          <w:b/>
          <w:bCs/>
          <w:noProof/>
          <w:color w:val="000000" w:themeColor="text1"/>
          <w:lang w:val="mn-MN"/>
        </w:rPr>
        <w:t>.2 дахь заалт</w:t>
      </w:r>
      <w:r w:rsidRPr="0094573D">
        <w:rPr>
          <w:rFonts w:ascii="Arial" w:hAnsi="Arial" w:cs="Arial"/>
          <w:b/>
          <w:bCs/>
          <w:noProof/>
          <w:color w:val="000000" w:themeColor="text1"/>
          <w:lang w:val="mn-MN"/>
        </w:rPr>
        <w:t>:</w:t>
      </w:r>
    </w:p>
    <w:p w14:paraId="1EC3AD2C" w14:textId="77777777" w:rsidR="00EA4986" w:rsidRPr="0094573D" w:rsidRDefault="00EA4986" w:rsidP="00167C71">
      <w:pPr>
        <w:jc w:val="both"/>
        <w:rPr>
          <w:rFonts w:ascii="Arial" w:hAnsi="Arial" w:cs="Arial"/>
          <w:noProof/>
          <w:color w:val="000000" w:themeColor="text1"/>
          <w:lang w:val="mn-MN"/>
        </w:rPr>
      </w:pPr>
    </w:p>
    <w:p w14:paraId="73B3E274" w14:textId="4475CA75" w:rsidR="006223E5" w:rsidRPr="0094573D" w:rsidRDefault="004066EC" w:rsidP="00A3445A">
      <w:pPr>
        <w:ind w:firstLine="720"/>
        <w:contextualSpacing/>
        <w:jc w:val="both"/>
        <w:rPr>
          <w:rFonts w:ascii="Arial" w:hAnsi="Arial" w:cs="Arial"/>
          <w:color w:val="000000" w:themeColor="text1"/>
          <w:lang w:val="mn-MN"/>
        </w:rPr>
      </w:pPr>
      <w:r w:rsidRPr="0094573D">
        <w:rPr>
          <w:rFonts w:ascii="Arial" w:hAnsi="Arial" w:cs="Arial"/>
          <w:bCs/>
          <w:color w:val="000000" w:themeColor="text1"/>
          <w:lang w:val="mn-MN"/>
        </w:rPr>
        <w:tab/>
      </w:r>
      <w:r w:rsidR="00A3445A" w:rsidRPr="0094573D">
        <w:rPr>
          <w:rFonts w:ascii="Arial" w:hAnsi="Arial" w:cs="Arial"/>
          <w:bCs/>
          <w:color w:val="000000" w:themeColor="text1"/>
          <w:lang w:val="mn-MN"/>
        </w:rPr>
        <w:t>“</w:t>
      </w:r>
      <w:r w:rsidR="00A3445A" w:rsidRPr="0094573D">
        <w:rPr>
          <w:rFonts w:ascii="Arial" w:hAnsi="Arial" w:cs="Arial"/>
          <w:color w:val="000000" w:themeColor="text1"/>
          <w:lang w:val="mn-MN"/>
        </w:rPr>
        <w:t>1.2.“зөвшөөрөл олгох эрх бүхий этгээд”</w:t>
      </w:r>
      <w:r w:rsidR="00A3445A" w:rsidRPr="0094573D">
        <w:rPr>
          <w:rFonts w:ascii="Arial" w:hAnsi="Arial" w:cs="Arial"/>
          <w:b/>
          <w:color w:val="000000" w:themeColor="text1"/>
          <w:lang w:val="mn-MN"/>
        </w:rPr>
        <w:t xml:space="preserve"> </w:t>
      </w:r>
      <w:r w:rsidR="00A3445A" w:rsidRPr="0094573D">
        <w:rPr>
          <w:rFonts w:ascii="Arial" w:hAnsi="Arial" w:cs="Arial"/>
          <w:color w:val="000000" w:themeColor="text1"/>
          <w:lang w:val="mn-MN"/>
        </w:rPr>
        <w:t>/цаашид “эрх бүхий этгээд” гэх/ гэж хуулиар зөвшөөрөл олгох</w:t>
      </w:r>
      <w:r w:rsidR="00A3445A" w:rsidRPr="0094573D">
        <w:rPr>
          <w:rFonts w:ascii="Arial" w:hAnsi="Arial" w:cs="Arial"/>
          <w:noProof/>
          <w:color w:val="000000" w:themeColor="text1"/>
          <w:lang w:val="mn-MN"/>
        </w:rPr>
        <w:t>, сунгах, түдгэлзүүлэх, сэргээх, хүчингүй болгох</w:t>
      </w:r>
      <w:r w:rsidR="00A3445A" w:rsidRPr="0094573D">
        <w:rPr>
          <w:rFonts w:ascii="Arial" w:hAnsi="Arial" w:cs="Arial"/>
          <w:color w:val="000000" w:themeColor="text1"/>
          <w:lang w:val="mn-MN"/>
        </w:rPr>
        <w:t xml:space="preserve"> бүрэн эрхийг хэрэгжүүлэхээр заасан</w:t>
      </w:r>
      <w:r w:rsidR="00A3445A" w:rsidRPr="0094573D">
        <w:rPr>
          <w:rFonts w:ascii="Arial" w:hAnsi="Arial" w:cs="Arial"/>
          <w:b/>
          <w:bCs/>
          <w:color w:val="000000" w:themeColor="text1"/>
          <w:lang w:val="mn-MN"/>
        </w:rPr>
        <w:t xml:space="preserve"> </w:t>
      </w:r>
      <w:r w:rsidR="00A3445A" w:rsidRPr="0094573D">
        <w:rPr>
          <w:rFonts w:ascii="Arial" w:hAnsi="Arial" w:cs="Arial"/>
          <w:color w:val="000000" w:themeColor="text1"/>
          <w:lang w:val="mn-MN"/>
        </w:rPr>
        <w:t>төрийн байгууллага, албан тушаалтан, эсхүл төрийн зарим чиг үүргийг хуульд заасны дагуу шилжүүлэн авсан этгээдийг;</w:t>
      </w:r>
      <w:r w:rsidR="00330105" w:rsidRPr="0094573D">
        <w:rPr>
          <w:rFonts w:ascii="Arial" w:hAnsi="Arial" w:cs="Arial"/>
          <w:color w:val="000000" w:themeColor="text1"/>
          <w:lang w:val="mn-MN"/>
        </w:rPr>
        <w:t>”</w:t>
      </w:r>
    </w:p>
    <w:p w14:paraId="0598F47F" w14:textId="77777777" w:rsidR="005D6B8D" w:rsidRPr="0094573D" w:rsidRDefault="005D6B8D" w:rsidP="00A3445A">
      <w:pPr>
        <w:ind w:firstLine="720"/>
        <w:contextualSpacing/>
        <w:jc w:val="both"/>
        <w:rPr>
          <w:rFonts w:ascii="Arial" w:hAnsi="Arial" w:cs="Arial"/>
          <w:color w:val="0070C0"/>
          <w:lang w:val="mn-MN"/>
        </w:rPr>
      </w:pPr>
    </w:p>
    <w:p w14:paraId="405CD4A5" w14:textId="592A78C5" w:rsidR="005D6B8D" w:rsidRPr="0094573D" w:rsidRDefault="00F14FF0" w:rsidP="005D6B8D">
      <w:pPr>
        <w:ind w:left="720" w:firstLine="720"/>
        <w:jc w:val="both"/>
        <w:rPr>
          <w:rFonts w:ascii="Arial" w:hAnsi="Arial" w:cs="Arial"/>
          <w:b/>
          <w:bCs/>
          <w:noProof/>
          <w:color w:val="000000" w:themeColor="text1"/>
          <w:lang w:val="mn-MN"/>
        </w:rPr>
      </w:pPr>
      <w:r w:rsidRPr="0094573D">
        <w:rPr>
          <w:rFonts w:ascii="Arial" w:hAnsi="Arial" w:cs="Arial"/>
          <w:b/>
          <w:bCs/>
          <w:noProof/>
          <w:color w:val="000000" w:themeColor="text1"/>
          <w:lang w:val="mn-MN"/>
        </w:rPr>
        <w:lastRenderedPageBreak/>
        <w:t>3</w:t>
      </w:r>
      <w:r w:rsidR="005D6B8D" w:rsidRPr="0094573D">
        <w:rPr>
          <w:rFonts w:ascii="Arial" w:hAnsi="Arial" w:cs="Arial"/>
          <w:b/>
          <w:bCs/>
          <w:noProof/>
          <w:color w:val="000000" w:themeColor="text1"/>
          <w:lang w:val="mn-MN"/>
        </w:rPr>
        <w:t>/1.5 дугаар зүйлийн 3 дахь хэсэг:</w:t>
      </w:r>
    </w:p>
    <w:p w14:paraId="68C0829D" w14:textId="77777777" w:rsidR="005D6B8D" w:rsidRPr="0094573D" w:rsidRDefault="005D6B8D" w:rsidP="005D6B8D">
      <w:pPr>
        <w:contextualSpacing/>
        <w:jc w:val="both"/>
        <w:rPr>
          <w:rFonts w:ascii="Arial" w:hAnsi="Arial" w:cs="Arial"/>
          <w:lang w:val="mn-MN"/>
        </w:rPr>
      </w:pPr>
    </w:p>
    <w:p w14:paraId="0969730C" w14:textId="353DAA9A" w:rsidR="005D6B8D" w:rsidRPr="0094573D" w:rsidRDefault="005D6B8D" w:rsidP="00427953">
      <w:pPr>
        <w:ind w:firstLine="1440"/>
        <w:contextualSpacing/>
        <w:jc w:val="both"/>
        <w:rPr>
          <w:rFonts w:ascii="Arial" w:hAnsi="Arial" w:cs="Arial"/>
          <w:color w:val="000000" w:themeColor="text1"/>
          <w:lang w:val="mn-MN"/>
        </w:rPr>
      </w:pPr>
      <w:r w:rsidRPr="0094573D">
        <w:rPr>
          <w:rFonts w:ascii="Arial" w:hAnsi="Arial" w:cs="Arial"/>
          <w:lang w:val="mn-MN"/>
        </w:rPr>
        <w:t>“3.</w:t>
      </w:r>
      <w:r w:rsidR="00427953" w:rsidRPr="0094573D">
        <w:rPr>
          <w:rFonts w:ascii="Arial" w:hAnsi="Arial" w:cs="Arial"/>
          <w:color w:val="000000" w:themeColor="text1"/>
          <w:lang w:val="mn-MN"/>
        </w:rPr>
        <w:t>Хуульд зааснаас бусад тохиолдолд Засгийн газар, төрийн захиргааны төв болон төрийн захиргааны байгууллага, нутгийн захиргааны байгууллага, төрийн зарим чиг үүргийг хуульд заасны дагуу шилжүүлэн авсан этгээд зөвшөөрөл, мэдэгдлээр эрхлэхээс бусад чөлөөтэй эрхлэх үйл ажиллагаанд аливаа шаардлага тавих, шаардлага хангахгүй үндэслэлээр үйл ажиллагааг зогсоох, саад учруулах, бусад хязгаарлалт тогтоохыг хориглоно.”</w:t>
      </w:r>
    </w:p>
    <w:p w14:paraId="3887532B" w14:textId="77777777" w:rsidR="006223E5" w:rsidRPr="0094573D" w:rsidRDefault="006223E5" w:rsidP="00167C71">
      <w:pPr>
        <w:ind w:firstLine="720"/>
        <w:jc w:val="both"/>
        <w:rPr>
          <w:rFonts w:ascii="Arial" w:hAnsi="Arial" w:cs="Arial"/>
          <w:bCs/>
          <w:color w:val="000000" w:themeColor="text1"/>
          <w:lang w:val="mn-MN"/>
        </w:rPr>
      </w:pPr>
    </w:p>
    <w:p w14:paraId="40AFF323" w14:textId="74A9B81D" w:rsidR="004066EC" w:rsidRPr="0094573D" w:rsidRDefault="00F14FF0" w:rsidP="00CB0E0D">
      <w:pPr>
        <w:ind w:left="720" w:firstLine="720"/>
        <w:jc w:val="both"/>
        <w:rPr>
          <w:rFonts w:ascii="Arial" w:hAnsi="Arial" w:cs="Arial"/>
          <w:b/>
          <w:bCs/>
          <w:noProof/>
          <w:color w:val="000000" w:themeColor="text1"/>
          <w:lang w:val="mn-MN"/>
        </w:rPr>
      </w:pPr>
      <w:r w:rsidRPr="0094573D">
        <w:rPr>
          <w:rFonts w:ascii="Arial" w:hAnsi="Arial" w:cs="Arial"/>
          <w:b/>
          <w:bCs/>
          <w:noProof/>
          <w:color w:val="000000" w:themeColor="text1"/>
          <w:lang w:val="mn-MN"/>
        </w:rPr>
        <w:t>4</w:t>
      </w:r>
      <w:r w:rsidR="0A7DB00C" w:rsidRPr="0094573D">
        <w:rPr>
          <w:rFonts w:ascii="Arial" w:hAnsi="Arial" w:cs="Arial"/>
          <w:b/>
          <w:bCs/>
          <w:noProof/>
          <w:color w:val="000000" w:themeColor="text1"/>
          <w:lang w:val="mn-MN"/>
        </w:rPr>
        <w:t>/1.5 дугаар зүйлийн</w:t>
      </w:r>
      <w:r w:rsidR="00422A8B" w:rsidRPr="0094573D">
        <w:rPr>
          <w:rFonts w:ascii="Arial" w:hAnsi="Arial" w:cs="Arial"/>
          <w:b/>
          <w:bCs/>
          <w:noProof/>
          <w:color w:val="000000" w:themeColor="text1"/>
          <w:lang w:val="mn-MN"/>
        </w:rPr>
        <w:t xml:space="preserve"> </w:t>
      </w:r>
      <w:r w:rsidR="009C4805" w:rsidRPr="0094573D">
        <w:rPr>
          <w:rFonts w:ascii="Arial" w:hAnsi="Arial" w:cs="Arial"/>
          <w:b/>
          <w:bCs/>
          <w:noProof/>
          <w:color w:val="000000" w:themeColor="text1"/>
          <w:lang w:val="mn-MN"/>
        </w:rPr>
        <w:t xml:space="preserve">1 дэх хэсгийн </w:t>
      </w:r>
      <w:r w:rsidR="0A7DB00C" w:rsidRPr="0094573D">
        <w:rPr>
          <w:rFonts w:ascii="Arial" w:hAnsi="Arial" w:cs="Arial"/>
          <w:b/>
          <w:bCs/>
          <w:noProof/>
          <w:color w:val="000000" w:themeColor="text1"/>
          <w:lang w:val="mn-MN"/>
        </w:rPr>
        <w:t>1.</w:t>
      </w:r>
      <w:r w:rsidR="4700EBF3" w:rsidRPr="0094573D">
        <w:rPr>
          <w:rFonts w:ascii="Arial" w:hAnsi="Arial" w:cs="Arial"/>
          <w:b/>
          <w:bCs/>
          <w:noProof/>
          <w:color w:val="000000" w:themeColor="text1"/>
          <w:lang w:val="mn-MN"/>
        </w:rPr>
        <w:t>7</w:t>
      </w:r>
      <w:r w:rsidR="0A7DB00C" w:rsidRPr="0094573D">
        <w:rPr>
          <w:rFonts w:ascii="Arial" w:hAnsi="Arial" w:cs="Arial"/>
          <w:b/>
          <w:bCs/>
          <w:noProof/>
          <w:color w:val="000000" w:themeColor="text1"/>
          <w:lang w:val="mn-MN"/>
        </w:rPr>
        <w:t xml:space="preserve"> дахь</w:t>
      </w:r>
      <w:r w:rsidR="6DC19029" w:rsidRPr="0094573D">
        <w:rPr>
          <w:rFonts w:ascii="Arial" w:hAnsi="Arial" w:cs="Arial"/>
          <w:b/>
          <w:bCs/>
          <w:noProof/>
          <w:color w:val="000000" w:themeColor="text1"/>
          <w:lang w:val="mn-MN"/>
        </w:rPr>
        <w:t xml:space="preserve"> заалт:</w:t>
      </w:r>
    </w:p>
    <w:p w14:paraId="23764572" w14:textId="77777777" w:rsidR="00CB0602" w:rsidRPr="0094573D" w:rsidRDefault="00CB0602" w:rsidP="00167C71">
      <w:pPr>
        <w:ind w:firstLine="720"/>
        <w:jc w:val="both"/>
        <w:rPr>
          <w:rFonts w:ascii="Arial" w:hAnsi="Arial" w:cs="Arial"/>
          <w:noProof/>
          <w:color w:val="000000" w:themeColor="text1"/>
          <w:lang w:val="mn-MN"/>
        </w:rPr>
      </w:pPr>
    </w:p>
    <w:p w14:paraId="200AC2A7" w14:textId="5FC1A02D" w:rsidR="004066EC" w:rsidRPr="0094573D" w:rsidRDefault="6DC19029" w:rsidP="00167C71">
      <w:pPr>
        <w:ind w:firstLine="1440"/>
        <w:jc w:val="both"/>
        <w:rPr>
          <w:rFonts w:ascii="Arial" w:hAnsi="Arial" w:cs="Arial"/>
          <w:noProof/>
          <w:color w:val="000000" w:themeColor="text1"/>
          <w:lang w:val="mn-MN"/>
        </w:rPr>
      </w:pPr>
      <w:r w:rsidRPr="0094573D">
        <w:rPr>
          <w:rFonts w:ascii="Arial" w:hAnsi="Arial" w:cs="Arial"/>
          <w:noProof/>
          <w:color w:val="000000" w:themeColor="text1"/>
          <w:lang w:val="mn-MN"/>
        </w:rPr>
        <w:t>“1.</w:t>
      </w:r>
      <w:r w:rsidR="57486D0C" w:rsidRPr="0094573D">
        <w:rPr>
          <w:rFonts w:ascii="Arial" w:hAnsi="Arial" w:cs="Arial"/>
          <w:noProof/>
          <w:color w:val="000000" w:themeColor="text1"/>
          <w:lang w:val="mn-MN"/>
        </w:rPr>
        <w:t>7</w:t>
      </w:r>
      <w:r w:rsidRPr="0094573D">
        <w:rPr>
          <w:rFonts w:ascii="Arial" w:hAnsi="Arial" w:cs="Arial"/>
          <w:noProof/>
          <w:color w:val="000000" w:themeColor="text1"/>
          <w:lang w:val="mn-MN"/>
        </w:rPr>
        <w:t>.ашиг сонирхлын зөрчлөөс ангид байх;</w:t>
      </w:r>
      <w:r w:rsidR="00330105" w:rsidRPr="0094573D">
        <w:rPr>
          <w:rFonts w:ascii="Arial" w:hAnsi="Arial" w:cs="Arial"/>
          <w:noProof/>
          <w:color w:val="000000" w:themeColor="text1"/>
          <w:lang w:val="mn-MN"/>
        </w:rPr>
        <w:t>”</w:t>
      </w:r>
    </w:p>
    <w:p w14:paraId="0787DB1B" w14:textId="01ED3F74" w:rsidR="00001024" w:rsidRPr="0094573D" w:rsidRDefault="00001024" w:rsidP="00167C71">
      <w:pPr>
        <w:ind w:firstLine="1440"/>
        <w:jc w:val="both"/>
        <w:rPr>
          <w:rFonts w:ascii="Arial" w:hAnsi="Arial" w:cs="Arial"/>
          <w:noProof/>
          <w:color w:val="000000" w:themeColor="text1"/>
          <w:lang w:val="mn-MN"/>
        </w:rPr>
      </w:pPr>
    </w:p>
    <w:p w14:paraId="16F402D8" w14:textId="04A55B91" w:rsidR="00001024" w:rsidRPr="0094573D" w:rsidRDefault="00F14FF0" w:rsidP="00167C71">
      <w:pPr>
        <w:ind w:left="720" w:firstLine="720"/>
        <w:jc w:val="both"/>
        <w:rPr>
          <w:rFonts w:ascii="Arial" w:hAnsi="Arial" w:cs="Arial"/>
          <w:b/>
          <w:bCs/>
          <w:noProof/>
          <w:color w:val="000000" w:themeColor="text1"/>
          <w:lang w:val="mn-MN"/>
        </w:rPr>
      </w:pPr>
      <w:r w:rsidRPr="0094573D">
        <w:rPr>
          <w:rFonts w:ascii="Arial" w:hAnsi="Arial" w:cs="Arial"/>
          <w:b/>
          <w:bCs/>
          <w:noProof/>
          <w:color w:val="000000" w:themeColor="text1"/>
          <w:lang w:val="mn-MN"/>
        </w:rPr>
        <w:t>5</w:t>
      </w:r>
      <w:r w:rsidR="00001024" w:rsidRPr="0094573D">
        <w:rPr>
          <w:rFonts w:ascii="Arial" w:hAnsi="Arial" w:cs="Arial"/>
          <w:b/>
          <w:bCs/>
          <w:noProof/>
          <w:color w:val="000000" w:themeColor="text1"/>
          <w:lang w:val="mn-MN"/>
        </w:rPr>
        <w:t xml:space="preserve">/1.5 дугаар зүйлийн </w:t>
      </w:r>
      <w:r w:rsidRPr="0094573D">
        <w:rPr>
          <w:rFonts w:ascii="Arial" w:hAnsi="Arial" w:cs="Arial"/>
          <w:b/>
          <w:bCs/>
          <w:noProof/>
          <w:color w:val="000000" w:themeColor="text1"/>
          <w:lang w:val="mn-MN"/>
        </w:rPr>
        <w:t>13</w:t>
      </w:r>
      <w:r w:rsidR="009C4805" w:rsidRPr="0094573D">
        <w:rPr>
          <w:rFonts w:ascii="Arial" w:hAnsi="Arial" w:cs="Arial"/>
          <w:b/>
          <w:bCs/>
          <w:noProof/>
          <w:color w:val="000000" w:themeColor="text1"/>
          <w:lang w:val="mn-MN"/>
        </w:rPr>
        <w:t>-</w:t>
      </w:r>
      <w:r w:rsidRPr="0094573D">
        <w:rPr>
          <w:rFonts w:ascii="Arial" w:hAnsi="Arial" w:cs="Arial"/>
          <w:b/>
          <w:bCs/>
          <w:noProof/>
          <w:color w:val="000000" w:themeColor="text1"/>
          <w:lang w:val="mn-MN"/>
        </w:rPr>
        <w:t>16</w:t>
      </w:r>
      <w:r w:rsidR="00001024" w:rsidRPr="0094573D">
        <w:rPr>
          <w:rFonts w:ascii="Arial" w:hAnsi="Arial" w:cs="Arial"/>
          <w:b/>
          <w:bCs/>
          <w:noProof/>
          <w:color w:val="000000" w:themeColor="text1"/>
          <w:lang w:val="mn-MN"/>
        </w:rPr>
        <w:t xml:space="preserve"> дахь </w:t>
      </w:r>
      <w:r w:rsidR="00422A8B" w:rsidRPr="0094573D">
        <w:rPr>
          <w:rFonts w:ascii="Arial" w:hAnsi="Arial" w:cs="Arial"/>
          <w:b/>
          <w:bCs/>
          <w:noProof/>
          <w:color w:val="000000" w:themeColor="text1"/>
          <w:lang w:val="mn-MN"/>
        </w:rPr>
        <w:t>хэсэг</w:t>
      </w:r>
      <w:r w:rsidR="00001024" w:rsidRPr="0094573D">
        <w:rPr>
          <w:rFonts w:ascii="Arial" w:hAnsi="Arial" w:cs="Arial"/>
          <w:b/>
          <w:bCs/>
          <w:noProof/>
          <w:color w:val="000000" w:themeColor="text1"/>
          <w:lang w:val="mn-MN"/>
        </w:rPr>
        <w:t>:</w:t>
      </w:r>
    </w:p>
    <w:p w14:paraId="094AEF6E" w14:textId="418D0E07" w:rsidR="00F062AD" w:rsidRPr="0094573D" w:rsidRDefault="00F062AD" w:rsidP="00167C71">
      <w:pPr>
        <w:jc w:val="both"/>
        <w:rPr>
          <w:rFonts w:ascii="Arial" w:hAnsi="Arial" w:cs="Arial"/>
          <w:noProof/>
          <w:color w:val="000000" w:themeColor="text1"/>
          <w:lang w:val="mn-MN"/>
        </w:rPr>
      </w:pPr>
    </w:p>
    <w:p w14:paraId="223DEA1C" w14:textId="6476F096" w:rsidR="004E7FEF" w:rsidRPr="0094573D" w:rsidRDefault="00001024" w:rsidP="004E7FEF">
      <w:pPr>
        <w:ind w:firstLine="720"/>
        <w:contextualSpacing/>
        <w:jc w:val="both"/>
        <w:rPr>
          <w:rFonts w:ascii="Arial" w:hAnsi="Arial" w:cs="Arial"/>
          <w:color w:val="FF0000"/>
          <w:lang w:val="mn-MN"/>
        </w:rPr>
      </w:pPr>
      <w:r w:rsidRPr="0094573D">
        <w:rPr>
          <w:rFonts w:ascii="Arial" w:hAnsi="Arial" w:cs="Arial"/>
          <w:color w:val="000000" w:themeColor="text1"/>
          <w:lang w:val="mn-MN"/>
        </w:rPr>
        <w:t>“</w:t>
      </w:r>
      <w:r w:rsidR="004E7FEF" w:rsidRPr="0094573D">
        <w:rPr>
          <w:rFonts w:ascii="Arial" w:hAnsi="Arial" w:cs="Arial"/>
          <w:bCs/>
          <w:color w:val="000000" w:themeColor="text1"/>
          <w:lang w:val="mn-MN"/>
        </w:rPr>
        <w:t>13.</w:t>
      </w:r>
      <w:r w:rsidR="004E7FEF" w:rsidRPr="0094573D">
        <w:rPr>
          <w:rFonts w:ascii="Arial" w:hAnsi="Arial" w:cs="Arial"/>
          <w:color w:val="000000" w:themeColor="text1"/>
          <w:lang w:val="mn-MN"/>
        </w:rPr>
        <w:t>Хуульд заасан тохиолдолд зөвшөөрөл эзэмшигч нь үйл ажиллагааны чиглэлийг тодотгосон үг, тэмдэглэгээ хэрэглэж болох бөгөөд тухайн үг, тэмдэглэгээг ижил төрлийн үйл ажиллагаа эрхэлж байгаа иргэн, хуулийн этгээд ашиглах, хэрэглэхийг хориглоно.</w:t>
      </w:r>
    </w:p>
    <w:p w14:paraId="75E0BE30" w14:textId="644E534A" w:rsidR="004E7FEF" w:rsidRPr="0094573D" w:rsidRDefault="004E7FEF" w:rsidP="004E7FEF">
      <w:pPr>
        <w:pStyle w:val="NormalWeb"/>
        <w:spacing w:after="0"/>
        <w:ind w:firstLine="720"/>
        <w:contextualSpacing/>
        <w:jc w:val="both"/>
        <w:rPr>
          <w:rFonts w:ascii="Arial" w:hAnsi="Arial" w:cs="Arial"/>
          <w:bCs/>
          <w:color w:val="000000" w:themeColor="text1"/>
          <w:lang w:val="mn-MN"/>
        </w:rPr>
      </w:pPr>
      <w:r w:rsidRPr="0094573D">
        <w:rPr>
          <w:rFonts w:ascii="Arial" w:hAnsi="Arial" w:cs="Arial"/>
          <w:bCs/>
          <w:color w:val="000000" w:themeColor="text1"/>
          <w:lang w:val="mn-MN"/>
        </w:rPr>
        <w:t>14.Энэ хуулийн 8.1, 8.2, 8.3 дугаар зүйлд заасан зөвшөөрөл, мэдэгдлийг ангилал хооронд шилжүүлэх, өөрчлөх болон шинээр үйл ажиллагаа нэмэх тохиолдолд тухайн үйл ажиллагааг төрөөс зохицуулах шаардлага, нийгэм, эдийн засгийн үр ашиг, хүний амь нас, эрүүл мэнд, хүрээлэн байгаа орчинд үзүүлэх нөлөөлөлд судалгаа, шинжилгээ, эрсд</w:t>
      </w:r>
      <w:r w:rsidR="009D2CFB" w:rsidRPr="0094573D">
        <w:rPr>
          <w:rFonts w:ascii="Arial" w:hAnsi="Arial" w:cs="Arial"/>
          <w:bCs/>
          <w:color w:val="000000" w:themeColor="text1"/>
          <w:lang w:val="mn-MN"/>
        </w:rPr>
        <w:t>э</w:t>
      </w:r>
      <w:r w:rsidRPr="0094573D">
        <w:rPr>
          <w:rFonts w:ascii="Arial" w:hAnsi="Arial" w:cs="Arial"/>
          <w:bCs/>
          <w:color w:val="000000" w:themeColor="text1"/>
          <w:lang w:val="mn-MN"/>
        </w:rPr>
        <w:t>лийн үнэлгээ хийж эрсдэлийн түвшинг т</w:t>
      </w:r>
      <w:r w:rsidR="00895049" w:rsidRPr="0094573D">
        <w:rPr>
          <w:rFonts w:ascii="Arial" w:hAnsi="Arial" w:cs="Arial"/>
          <w:bCs/>
          <w:color w:val="000000" w:themeColor="text1"/>
          <w:lang w:val="mn-MN"/>
        </w:rPr>
        <w:t>огтооно</w:t>
      </w:r>
      <w:r w:rsidRPr="0094573D">
        <w:rPr>
          <w:rFonts w:ascii="Arial" w:hAnsi="Arial" w:cs="Arial"/>
          <w:bCs/>
          <w:color w:val="000000" w:themeColor="text1"/>
          <w:lang w:val="mn-MN"/>
        </w:rPr>
        <w:t>.</w:t>
      </w:r>
    </w:p>
    <w:p w14:paraId="49ED262E" w14:textId="77777777" w:rsidR="004E7FEF" w:rsidRPr="0094573D" w:rsidRDefault="004E7FEF" w:rsidP="004E7FEF">
      <w:pPr>
        <w:pStyle w:val="NormalWeb"/>
        <w:spacing w:after="0"/>
        <w:contextualSpacing/>
        <w:jc w:val="both"/>
        <w:rPr>
          <w:rFonts w:ascii="Arial" w:hAnsi="Arial" w:cs="Arial"/>
          <w:bCs/>
          <w:color w:val="000000" w:themeColor="text1"/>
          <w:lang w:val="mn-MN"/>
        </w:rPr>
      </w:pPr>
    </w:p>
    <w:p w14:paraId="705E4A11" w14:textId="2BDE1E64" w:rsidR="00D8704B" w:rsidRPr="0094573D" w:rsidRDefault="004E7FEF" w:rsidP="004E7FEF">
      <w:pPr>
        <w:pStyle w:val="NormalWeb"/>
        <w:spacing w:after="0"/>
        <w:ind w:firstLine="720"/>
        <w:contextualSpacing/>
        <w:jc w:val="both"/>
        <w:rPr>
          <w:rFonts w:ascii="Arial" w:hAnsi="Arial" w:cs="Arial"/>
          <w:bCs/>
          <w:color w:val="000000" w:themeColor="text1"/>
          <w:lang w:val="mn-MN"/>
        </w:rPr>
      </w:pPr>
      <w:r w:rsidRPr="0094573D">
        <w:rPr>
          <w:rFonts w:ascii="Arial" w:hAnsi="Arial" w:cs="Arial"/>
          <w:bCs/>
          <w:color w:val="000000" w:themeColor="text1"/>
          <w:lang w:val="mn-MN"/>
        </w:rPr>
        <w:t>15.Энэ зүйлийн 14-т заасан эрсд</w:t>
      </w:r>
      <w:r w:rsidR="009D2CFB" w:rsidRPr="0094573D">
        <w:rPr>
          <w:rFonts w:ascii="Arial" w:hAnsi="Arial" w:cs="Arial"/>
          <w:bCs/>
          <w:color w:val="000000" w:themeColor="text1"/>
          <w:lang w:val="mn-MN"/>
        </w:rPr>
        <w:t>э</w:t>
      </w:r>
      <w:r w:rsidRPr="0094573D">
        <w:rPr>
          <w:rFonts w:ascii="Arial" w:hAnsi="Arial" w:cs="Arial"/>
          <w:bCs/>
          <w:color w:val="000000" w:themeColor="text1"/>
          <w:lang w:val="mn-MN"/>
        </w:rPr>
        <w:t>лийн үнэлгээний аргачлалыг Засгийн газар батална.</w:t>
      </w:r>
    </w:p>
    <w:p w14:paraId="4A83F8F3" w14:textId="77777777" w:rsidR="00D8704B" w:rsidRPr="0094573D" w:rsidRDefault="00D8704B" w:rsidP="004E7FEF">
      <w:pPr>
        <w:pStyle w:val="NormalWeb"/>
        <w:spacing w:after="0"/>
        <w:ind w:firstLine="720"/>
        <w:contextualSpacing/>
        <w:jc w:val="both"/>
        <w:rPr>
          <w:rFonts w:ascii="Arial" w:hAnsi="Arial" w:cs="Arial"/>
          <w:bCs/>
          <w:color w:val="000000" w:themeColor="text1"/>
          <w:lang w:val="mn-MN"/>
        </w:rPr>
      </w:pPr>
    </w:p>
    <w:p w14:paraId="5B5FFD94" w14:textId="7289F3DC" w:rsidR="00001024" w:rsidRPr="0094573D" w:rsidRDefault="00D8704B" w:rsidP="00D8704B">
      <w:pPr>
        <w:pStyle w:val="NormalWeb"/>
        <w:spacing w:after="0"/>
        <w:ind w:firstLine="720"/>
        <w:contextualSpacing/>
        <w:jc w:val="both"/>
        <w:rPr>
          <w:rFonts w:ascii="Arial" w:hAnsi="Arial" w:cs="Arial"/>
          <w:bCs/>
          <w:color w:val="000000" w:themeColor="text1"/>
          <w:lang w:val="mn-MN"/>
        </w:rPr>
      </w:pPr>
      <w:r w:rsidRPr="0094573D">
        <w:rPr>
          <w:rFonts w:ascii="Arial" w:hAnsi="Arial" w:cs="Arial"/>
          <w:bCs/>
          <w:color w:val="000000" w:themeColor="text1"/>
          <w:lang w:val="mn-MN"/>
        </w:rPr>
        <w:t>16.Энэ хуулийн 8.1, 8.2, 8.3 дугаар зүйлд заасан зөвшөөрөл, мэдэгдлийг нэмэх, задлах, хуваах, салгах, түүний хамрах хүрээг өргөжүүлэхийг хориглоно.</w:t>
      </w:r>
      <w:r w:rsidR="004E7FEF" w:rsidRPr="0094573D">
        <w:rPr>
          <w:rFonts w:ascii="Arial" w:hAnsi="Arial" w:cs="Arial"/>
          <w:bCs/>
          <w:color w:val="000000" w:themeColor="text1"/>
          <w:lang w:val="mn-MN"/>
        </w:rPr>
        <w:t>”</w:t>
      </w:r>
    </w:p>
    <w:p w14:paraId="33DA1D0D" w14:textId="42476656" w:rsidR="00895049" w:rsidRPr="0094573D" w:rsidRDefault="00F14FF0" w:rsidP="007A3CCA">
      <w:pPr>
        <w:ind w:firstLine="1440"/>
        <w:jc w:val="both"/>
        <w:rPr>
          <w:rFonts w:ascii="Arial" w:hAnsi="Arial" w:cs="Arial"/>
          <w:b/>
          <w:bCs/>
          <w:noProof/>
          <w:color w:val="000000" w:themeColor="text1"/>
          <w:lang w:val="mn-MN"/>
        </w:rPr>
      </w:pPr>
      <w:r w:rsidRPr="0094573D">
        <w:rPr>
          <w:rFonts w:ascii="Arial" w:hAnsi="Arial" w:cs="Arial"/>
          <w:b/>
          <w:bCs/>
          <w:noProof/>
          <w:color w:val="000000" w:themeColor="text1"/>
          <w:lang w:val="mn-MN"/>
        </w:rPr>
        <w:t>6</w:t>
      </w:r>
      <w:r w:rsidR="74BF258E" w:rsidRPr="0094573D">
        <w:rPr>
          <w:rFonts w:ascii="Arial" w:hAnsi="Arial" w:cs="Arial"/>
          <w:b/>
          <w:bCs/>
          <w:noProof/>
          <w:color w:val="000000" w:themeColor="text1"/>
          <w:lang w:val="mn-MN"/>
        </w:rPr>
        <w:t>/</w:t>
      </w:r>
      <w:r w:rsidR="007A3CCA" w:rsidRPr="0094573D">
        <w:rPr>
          <w:rFonts w:ascii="Arial" w:hAnsi="Arial" w:cs="Arial"/>
          <w:b/>
          <w:bCs/>
          <w:noProof/>
          <w:color w:val="000000" w:themeColor="text1"/>
          <w:lang w:val="mn-MN"/>
        </w:rPr>
        <w:t>2.1 дүгээр зүйл:</w:t>
      </w:r>
    </w:p>
    <w:p w14:paraId="7E04DA11" w14:textId="77777777" w:rsidR="00895049" w:rsidRPr="0094573D" w:rsidRDefault="00895049" w:rsidP="00895049">
      <w:pPr>
        <w:jc w:val="center"/>
        <w:rPr>
          <w:rFonts w:ascii="Arial" w:hAnsi="Arial" w:cs="Arial"/>
          <w:b/>
          <w:bCs/>
          <w:noProof/>
          <w:color w:val="000000" w:themeColor="text1"/>
          <w:lang w:val="mn-MN"/>
        </w:rPr>
      </w:pPr>
    </w:p>
    <w:p w14:paraId="3829D710" w14:textId="49CBD9BF" w:rsidR="00895049" w:rsidRPr="0094573D" w:rsidRDefault="007A3CCA" w:rsidP="00895049">
      <w:pPr>
        <w:ind w:firstLine="720"/>
        <w:jc w:val="both"/>
        <w:rPr>
          <w:rFonts w:ascii="Arial" w:hAnsi="Arial" w:cs="Arial"/>
          <w:b/>
          <w:lang w:val="mn-MN"/>
        </w:rPr>
      </w:pPr>
      <w:r w:rsidRPr="0094573D">
        <w:rPr>
          <w:rFonts w:ascii="Arial" w:hAnsi="Arial" w:cs="Arial"/>
          <w:b/>
          <w:lang w:val="mn-MN"/>
        </w:rPr>
        <w:t>“</w:t>
      </w:r>
      <w:r w:rsidR="00895049" w:rsidRPr="0094573D">
        <w:rPr>
          <w:rFonts w:ascii="Arial" w:hAnsi="Arial" w:cs="Arial"/>
          <w:b/>
          <w:lang w:val="mn-MN"/>
        </w:rPr>
        <w:t>2.1 дүгээр зүйл.Зөвшөөрлийн ангилал</w:t>
      </w:r>
    </w:p>
    <w:p w14:paraId="15DB6A28" w14:textId="77777777" w:rsidR="00895049" w:rsidRPr="0094573D" w:rsidRDefault="00895049" w:rsidP="00895049">
      <w:pPr>
        <w:ind w:firstLine="720"/>
        <w:jc w:val="both"/>
        <w:rPr>
          <w:rFonts w:ascii="Arial" w:hAnsi="Arial" w:cs="Arial"/>
          <w:b/>
          <w:lang w:val="mn-MN"/>
        </w:rPr>
      </w:pPr>
    </w:p>
    <w:p w14:paraId="24350FE4" w14:textId="4E136512" w:rsidR="00895049" w:rsidRPr="0094573D" w:rsidRDefault="00895049" w:rsidP="00895049">
      <w:pPr>
        <w:ind w:firstLine="720"/>
        <w:jc w:val="both"/>
        <w:rPr>
          <w:rFonts w:ascii="Arial" w:hAnsi="Arial" w:cs="Arial"/>
          <w:bCs/>
          <w:lang w:val="mn-MN"/>
        </w:rPr>
      </w:pPr>
      <w:r w:rsidRPr="0094573D">
        <w:rPr>
          <w:rFonts w:ascii="Arial" w:hAnsi="Arial" w:cs="Arial"/>
          <w:bCs/>
          <w:lang w:val="mn-MN"/>
        </w:rPr>
        <w:t xml:space="preserve">1.Зөвшөөрлийг доор дурдсанаар ангилна: </w:t>
      </w:r>
    </w:p>
    <w:p w14:paraId="1803408B" w14:textId="77777777" w:rsidR="00895049" w:rsidRPr="0094573D" w:rsidRDefault="00895049" w:rsidP="00895049">
      <w:pPr>
        <w:ind w:firstLine="720"/>
        <w:jc w:val="both"/>
        <w:rPr>
          <w:rFonts w:ascii="Arial" w:hAnsi="Arial" w:cs="Arial"/>
          <w:bCs/>
          <w:lang w:val="mn-MN"/>
        </w:rPr>
      </w:pPr>
    </w:p>
    <w:p w14:paraId="059984E5" w14:textId="77777777" w:rsidR="00895049" w:rsidRPr="0094573D" w:rsidRDefault="00895049" w:rsidP="00895049">
      <w:pPr>
        <w:ind w:left="720" w:firstLine="720"/>
        <w:contextualSpacing/>
        <w:jc w:val="both"/>
        <w:rPr>
          <w:rFonts w:ascii="Arial" w:hAnsi="Arial" w:cs="Arial"/>
          <w:color w:val="000000" w:themeColor="text1"/>
          <w:lang w:val="mn-MN"/>
        </w:rPr>
      </w:pPr>
      <w:r w:rsidRPr="0094573D">
        <w:rPr>
          <w:rFonts w:ascii="Arial" w:hAnsi="Arial" w:cs="Arial"/>
          <w:color w:val="000000" w:themeColor="text1"/>
          <w:lang w:val="mn-MN"/>
        </w:rPr>
        <w:t>1.1.тусгай зөвшөөрөл;</w:t>
      </w:r>
    </w:p>
    <w:p w14:paraId="6D8BE5EF" w14:textId="53005C24" w:rsidR="00895049" w:rsidRPr="0094573D" w:rsidRDefault="00895049" w:rsidP="00895049">
      <w:pPr>
        <w:contextualSpacing/>
        <w:jc w:val="both"/>
        <w:rPr>
          <w:rFonts w:ascii="Arial" w:hAnsi="Arial" w:cs="Arial"/>
          <w:color w:val="000000" w:themeColor="text1"/>
          <w:lang w:val="mn-MN"/>
        </w:rPr>
      </w:pPr>
      <w:r w:rsidRPr="0094573D">
        <w:rPr>
          <w:rFonts w:ascii="Arial" w:hAnsi="Arial" w:cs="Arial"/>
          <w:color w:val="000000" w:themeColor="text1"/>
          <w:lang w:val="mn-MN"/>
        </w:rPr>
        <w:tab/>
      </w:r>
      <w:r w:rsidRPr="0094573D">
        <w:rPr>
          <w:rFonts w:ascii="Arial" w:hAnsi="Arial" w:cs="Arial"/>
          <w:color w:val="000000" w:themeColor="text1"/>
          <w:lang w:val="mn-MN"/>
        </w:rPr>
        <w:tab/>
        <w:t>1.2.энгийн зөвшөөрөл</w:t>
      </w:r>
      <w:r w:rsidR="00772267" w:rsidRPr="0094573D">
        <w:rPr>
          <w:rFonts w:ascii="Arial" w:hAnsi="Arial" w:cs="Arial"/>
          <w:color w:val="000000" w:themeColor="text1"/>
          <w:lang w:val="mn-MN"/>
        </w:rPr>
        <w:t>.</w:t>
      </w:r>
    </w:p>
    <w:p w14:paraId="3CF6D62D" w14:textId="77777777" w:rsidR="00895049" w:rsidRPr="0094573D" w:rsidRDefault="00895049" w:rsidP="00895049">
      <w:pPr>
        <w:jc w:val="both"/>
        <w:rPr>
          <w:rFonts w:ascii="Arial" w:hAnsi="Arial" w:cs="Arial"/>
          <w:bCs/>
          <w:lang w:val="mn-MN"/>
        </w:rPr>
      </w:pPr>
    </w:p>
    <w:p w14:paraId="733CFE97" w14:textId="182362AB" w:rsidR="00895049" w:rsidRPr="0094573D" w:rsidRDefault="00895049" w:rsidP="00895049">
      <w:pPr>
        <w:ind w:firstLine="720"/>
        <w:jc w:val="both"/>
        <w:rPr>
          <w:rFonts w:ascii="Arial" w:hAnsi="Arial" w:cs="Arial"/>
          <w:color w:val="000000" w:themeColor="text1"/>
          <w:lang w:val="mn-MN"/>
        </w:rPr>
      </w:pPr>
      <w:r w:rsidRPr="0094573D">
        <w:rPr>
          <w:rFonts w:ascii="Arial" w:hAnsi="Arial" w:cs="Arial"/>
          <w:bCs/>
          <w:lang w:val="mn-MN"/>
        </w:rPr>
        <w:t xml:space="preserve">2.Энэ хуулийн 1.5 дугаар зүйлийн 14-т заасан эрсдэлийн үнэлгээний дагуу тогтоосон эрсдэлийн түвшинтэй уялдуулан </w:t>
      </w:r>
      <w:r w:rsidRPr="0094573D">
        <w:rPr>
          <w:rFonts w:ascii="Arial" w:hAnsi="Arial" w:cs="Arial"/>
          <w:color w:val="000000" w:themeColor="text1"/>
          <w:lang w:val="mn-MN"/>
        </w:rPr>
        <w:t>өндөр эрсдэлтэй үйл ажиллагааг тусгай зөвшөөрөл, дунд эрсдэлтэй үйл ажиллагааг энгийн зөвшөөрөлд хамааруулна.</w:t>
      </w:r>
    </w:p>
    <w:p w14:paraId="5B33E769" w14:textId="77777777" w:rsidR="00895049" w:rsidRPr="0094573D" w:rsidRDefault="00895049" w:rsidP="00895049">
      <w:pPr>
        <w:ind w:firstLine="720"/>
        <w:jc w:val="both"/>
        <w:rPr>
          <w:rFonts w:ascii="Arial" w:hAnsi="Arial" w:cs="Arial"/>
          <w:color w:val="000000" w:themeColor="text1"/>
          <w:lang w:val="mn-MN"/>
        </w:rPr>
      </w:pPr>
    </w:p>
    <w:p w14:paraId="7D3404B8" w14:textId="0B6E5EDF" w:rsidR="00895049" w:rsidRPr="0094573D" w:rsidRDefault="00895049" w:rsidP="00895049">
      <w:pPr>
        <w:ind w:firstLine="720"/>
        <w:jc w:val="both"/>
        <w:rPr>
          <w:rFonts w:ascii="Arial" w:hAnsi="Arial" w:cs="Arial"/>
          <w:lang w:val="mn-MN"/>
        </w:rPr>
      </w:pPr>
      <w:r w:rsidRPr="0094573D">
        <w:rPr>
          <w:rFonts w:ascii="Arial" w:hAnsi="Arial" w:cs="Arial"/>
          <w:bCs/>
          <w:lang w:val="mn-MN"/>
        </w:rPr>
        <w:t>3.Т</w:t>
      </w:r>
      <w:r w:rsidRPr="0094573D">
        <w:rPr>
          <w:rFonts w:ascii="Arial" w:hAnsi="Arial" w:cs="Arial"/>
          <w:lang w:val="mn-MN"/>
        </w:rPr>
        <w:t>усгай зөвшөөрлийг хуульд заасан тохиолдолд түүнд тавигдах нөхцөл, шаардлагыг бүрэн хангуулах үүднээс урьдчилсан байдлаар олгож болно.</w:t>
      </w:r>
      <w:r w:rsidR="0098414B" w:rsidRPr="0094573D">
        <w:rPr>
          <w:rFonts w:ascii="Arial" w:hAnsi="Arial" w:cs="Arial"/>
          <w:lang w:val="mn-MN"/>
        </w:rPr>
        <w:t>”</w:t>
      </w:r>
    </w:p>
    <w:p w14:paraId="6C22ACE8" w14:textId="77777777" w:rsidR="0098414B" w:rsidRPr="0094573D" w:rsidRDefault="0098414B" w:rsidP="00895049">
      <w:pPr>
        <w:ind w:firstLine="720"/>
        <w:jc w:val="both"/>
        <w:rPr>
          <w:rFonts w:ascii="Arial" w:hAnsi="Arial" w:cs="Arial"/>
          <w:lang w:val="mn-MN"/>
        </w:rPr>
      </w:pPr>
    </w:p>
    <w:p w14:paraId="3B1DF310" w14:textId="10BBE97C" w:rsidR="0098414B" w:rsidRPr="0094573D" w:rsidRDefault="00F14FF0" w:rsidP="0098414B">
      <w:pPr>
        <w:ind w:left="720" w:firstLine="720"/>
        <w:contextualSpacing/>
        <w:jc w:val="both"/>
        <w:rPr>
          <w:rFonts w:ascii="Arial" w:hAnsi="Arial" w:cs="Arial"/>
          <w:b/>
          <w:bCs/>
          <w:lang w:val="mn-MN"/>
        </w:rPr>
      </w:pPr>
      <w:r w:rsidRPr="0094573D">
        <w:rPr>
          <w:rFonts w:ascii="Arial" w:hAnsi="Arial" w:cs="Arial"/>
          <w:b/>
          <w:bCs/>
          <w:lang w:val="mn-MN"/>
        </w:rPr>
        <w:t>7</w:t>
      </w:r>
      <w:r w:rsidR="0098414B" w:rsidRPr="0094573D">
        <w:rPr>
          <w:rFonts w:ascii="Arial" w:hAnsi="Arial" w:cs="Arial"/>
          <w:b/>
          <w:bCs/>
          <w:lang w:val="mn-MN"/>
        </w:rPr>
        <w:t>/7.1 дүгээр зүйлийн 1 дэх хэсэг:</w:t>
      </w:r>
    </w:p>
    <w:p w14:paraId="62B33615" w14:textId="77777777" w:rsidR="0098414B" w:rsidRPr="0094573D" w:rsidRDefault="0098414B" w:rsidP="0098414B">
      <w:pPr>
        <w:ind w:firstLine="720"/>
        <w:contextualSpacing/>
        <w:jc w:val="both"/>
        <w:rPr>
          <w:rFonts w:ascii="Arial" w:hAnsi="Arial" w:cs="Arial"/>
          <w:lang w:val="mn-MN"/>
        </w:rPr>
      </w:pPr>
    </w:p>
    <w:p w14:paraId="359AA12F" w14:textId="56E940D8" w:rsidR="0098414B" w:rsidRPr="0094573D" w:rsidRDefault="0098414B" w:rsidP="005A0C6F">
      <w:pPr>
        <w:ind w:firstLine="720"/>
        <w:contextualSpacing/>
        <w:jc w:val="both"/>
        <w:rPr>
          <w:rFonts w:ascii="Arial" w:hAnsi="Arial" w:cs="Arial"/>
          <w:lang w:val="mn-MN"/>
        </w:rPr>
      </w:pPr>
      <w:r w:rsidRPr="0094573D">
        <w:rPr>
          <w:rFonts w:ascii="Arial" w:hAnsi="Arial" w:cs="Arial"/>
          <w:lang w:val="mn-MN"/>
        </w:rPr>
        <w:lastRenderedPageBreak/>
        <w:t>“1.</w:t>
      </w:r>
      <w:r w:rsidR="005A0C6F" w:rsidRPr="0094573D">
        <w:rPr>
          <w:rFonts w:ascii="Arial" w:hAnsi="Arial" w:cs="Arial"/>
          <w:lang w:val="mn-MN"/>
        </w:rPr>
        <w:t>Эн</w:t>
      </w:r>
      <w:r w:rsidRPr="0094573D">
        <w:rPr>
          <w:rFonts w:ascii="Arial" w:hAnsi="Arial" w:cs="Arial"/>
          <w:lang w:val="mn-MN"/>
        </w:rPr>
        <w:t xml:space="preserve">э хуульд заасан </w:t>
      </w:r>
      <w:r w:rsidRPr="0094573D">
        <w:rPr>
          <w:rFonts w:ascii="Arial" w:hAnsi="Arial" w:cs="Arial"/>
          <w:bCs/>
          <w:lang w:val="mn-MN"/>
        </w:rPr>
        <w:t>зөвшөөрөл хүссэн болон сунгуулах өргөдлийг хүлээн авах, өргөдөл, түүнд хавсаргасан баримт бичгийг магадлан шалгах, шийдвэр гаргах үйл ажиллагааны явц болон</w:t>
      </w:r>
      <w:r w:rsidRPr="0094573D">
        <w:rPr>
          <w:rFonts w:ascii="Arial" w:hAnsi="Arial" w:cs="Arial"/>
          <w:color w:val="000000" w:themeColor="text1"/>
          <w:sz w:val="28"/>
          <w:szCs w:val="28"/>
          <w:lang w:val="mn-MN"/>
        </w:rPr>
        <w:t xml:space="preserve"> </w:t>
      </w:r>
      <w:r w:rsidRPr="0094573D">
        <w:rPr>
          <w:rFonts w:ascii="Arial" w:hAnsi="Arial" w:cs="Arial"/>
          <w:color w:val="000000" w:themeColor="text1"/>
          <w:lang w:val="mn-MN"/>
        </w:rPr>
        <w:t xml:space="preserve">зөвшөөрөл олгосон, сунгасан, түдгэлзүүлсэн, сэргээсэн, хүчингүй болгосон </w:t>
      </w:r>
      <w:r w:rsidRPr="0094573D">
        <w:rPr>
          <w:rFonts w:ascii="Arial" w:hAnsi="Arial" w:cs="Arial"/>
          <w:bCs/>
          <w:noProof/>
          <w:lang w:val="mn-MN"/>
        </w:rPr>
        <w:t>шийдвэрийн талаарх</w:t>
      </w:r>
      <w:r w:rsidRPr="0094573D">
        <w:rPr>
          <w:rFonts w:ascii="Arial" w:hAnsi="Arial" w:cs="Arial"/>
          <w:noProof/>
          <w:lang w:val="mn-MN"/>
        </w:rPr>
        <w:t xml:space="preserve"> </w:t>
      </w:r>
      <w:r w:rsidRPr="0094573D">
        <w:rPr>
          <w:rFonts w:ascii="Arial" w:hAnsi="Arial" w:cs="Arial"/>
          <w:noProof/>
          <w:color w:val="000000" w:themeColor="text1"/>
          <w:lang w:val="mn-MN"/>
        </w:rPr>
        <w:t>мэдээлэл, мэдэгдлээр эрхлэх үйл ажиллагааны мэдээллийг</w:t>
      </w:r>
      <w:r w:rsidR="00996D4B" w:rsidRPr="0094573D">
        <w:rPr>
          <w:rFonts w:ascii="Arial" w:hAnsi="Arial" w:cs="Arial"/>
          <w:noProof/>
          <w:color w:val="000000" w:themeColor="text1"/>
          <w:lang w:val="mn-MN"/>
        </w:rPr>
        <w:t xml:space="preserve"> </w:t>
      </w:r>
      <w:r w:rsidRPr="0094573D">
        <w:rPr>
          <w:rFonts w:ascii="Arial" w:hAnsi="Arial" w:cs="Arial"/>
          <w:noProof/>
          <w:color w:val="000000" w:themeColor="text1"/>
          <w:lang w:val="mn-MN"/>
        </w:rPr>
        <w:t>агуулсан зөвшөөрөл, мэдэгдлийн</w:t>
      </w:r>
      <w:r w:rsidRPr="0094573D">
        <w:rPr>
          <w:rFonts w:ascii="Arial" w:hAnsi="Arial" w:cs="Arial"/>
          <w:color w:val="000000" w:themeColor="text1"/>
          <w:lang w:val="mn-MN"/>
        </w:rPr>
        <w:t xml:space="preserve"> бүртгэл, мэдээллийн нэгдсэн сан /цаашид </w:t>
      </w:r>
      <w:r w:rsidR="009D2CFB" w:rsidRPr="0094573D">
        <w:rPr>
          <w:rFonts w:ascii="Arial" w:hAnsi="Arial" w:cs="Arial"/>
          <w:color w:val="000000" w:themeColor="text1"/>
          <w:lang w:val="mn-MN"/>
        </w:rPr>
        <w:t>“</w:t>
      </w:r>
      <w:r w:rsidRPr="0094573D">
        <w:rPr>
          <w:rFonts w:ascii="Arial" w:hAnsi="Arial" w:cs="Arial"/>
          <w:color w:val="000000" w:themeColor="text1"/>
          <w:lang w:val="mn-MN"/>
        </w:rPr>
        <w:t>нэгдсэн сан” гэх/-тай байх бөгөөд уг сан нь цахим хэлбэртэй байна.”</w:t>
      </w:r>
    </w:p>
    <w:p w14:paraId="625A19BF" w14:textId="77777777" w:rsidR="0098414B" w:rsidRPr="0094573D" w:rsidRDefault="0098414B" w:rsidP="00895049">
      <w:pPr>
        <w:ind w:firstLine="720"/>
        <w:jc w:val="both"/>
        <w:rPr>
          <w:rFonts w:ascii="Arial" w:hAnsi="Arial" w:cs="Arial"/>
          <w:bCs/>
          <w:lang w:val="mn-MN"/>
        </w:rPr>
      </w:pPr>
    </w:p>
    <w:p w14:paraId="0E2C6E8A" w14:textId="50EAD1C6" w:rsidR="0098414B" w:rsidRPr="0094573D" w:rsidRDefault="00F14FF0" w:rsidP="0098414B">
      <w:pPr>
        <w:ind w:left="720" w:firstLine="720"/>
        <w:contextualSpacing/>
        <w:jc w:val="both"/>
        <w:rPr>
          <w:rFonts w:ascii="Arial" w:hAnsi="Arial" w:cs="Arial"/>
          <w:b/>
          <w:bCs/>
          <w:lang w:val="mn-MN"/>
        </w:rPr>
      </w:pPr>
      <w:r w:rsidRPr="0094573D">
        <w:rPr>
          <w:rFonts w:ascii="Arial" w:hAnsi="Arial" w:cs="Arial"/>
          <w:b/>
          <w:bCs/>
          <w:lang w:val="mn-MN"/>
        </w:rPr>
        <w:t>8</w:t>
      </w:r>
      <w:r w:rsidR="0098414B" w:rsidRPr="0094573D">
        <w:rPr>
          <w:rFonts w:ascii="Arial" w:hAnsi="Arial" w:cs="Arial"/>
          <w:b/>
          <w:bCs/>
          <w:lang w:val="mn-MN"/>
        </w:rPr>
        <w:t>/7.1 дүгээр зүйлийн 5 дахь хэсэг:</w:t>
      </w:r>
    </w:p>
    <w:p w14:paraId="43BF10A4" w14:textId="77777777" w:rsidR="0098414B" w:rsidRPr="0094573D" w:rsidRDefault="0098414B" w:rsidP="0098414B">
      <w:pPr>
        <w:ind w:left="720" w:firstLine="720"/>
        <w:contextualSpacing/>
        <w:jc w:val="both"/>
        <w:rPr>
          <w:rFonts w:ascii="Arial" w:hAnsi="Arial" w:cs="Arial"/>
          <w:b/>
          <w:bCs/>
          <w:lang w:val="mn-MN"/>
        </w:rPr>
      </w:pPr>
    </w:p>
    <w:p w14:paraId="6FC710E9" w14:textId="099C5A98" w:rsidR="000D0ED4" w:rsidRPr="0094573D" w:rsidRDefault="00330105" w:rsidP="00F14FF0">
      <w:pPr>
        <w:ind w:firstLine="720"/>
        <w:contextualSpacing/>
        <w:jc w:val="both"/>
        <w:rPr>
          <w:rFonts w:ascii="Arial" w:hAnsi="Arial" w:cs="Arial"/>
          <w:bCs/>
          <w:color w:val="000000" w:themeColor="text1"/>
          <w:lang w:val="mn-MN"/>
        </w:rPr>
      </w:pPr>
      <w:r w:rsidRPr="0094573D">
        <w:rPr>
          <w:rFonts w:ascii="Arial" w:hAnsi="Arial" w:cs="Arial"/>
          <w:bCs/>
          <w:color w:val="000000" w:themeColor="text1"/>
          <w:lang w:val="mn-MN"/>
        </w:rPr>
        <w:t>“</w:t>
      </w:r>
      <w:r w:rsidR="0098414B" w:rsidRPr="0094573D">
        <w:rPr>
          <w:rFonts w:ascii="Arial" w:hAnsi="Arial" w:cs="Arial"/>
          <w:bCs/>
          <w:color w:val="000000" w:themeColor="text1"/>
          <w:lang w:val="mn-MN"/>
        </w:rPr>
        <w:t xml:space="preserve">5.Нэгдсэн сангийн мэдээлэл, түүнийг бүрдүүлэх, уг санд </w:t>
      </w:r>
      <w:r w:rsidR="0098414B" w:rsidRPr="0094573D">
        <w:rPr>
          <w:rFonts w:ascii="Arial" w:hAnsi="Arial" w:cs="Arial"/>
          <w:bCs/>
          <w:noProof/>
          <w:color w:val="000000" w:themeColor="text1"/>
          <w:lang w:val="mn-MN"/>
        </w:rPr>
        <w:t>зөвшөөрөл, мэдэгдлийг</w:t>
      </w:r>
      <w:r w:rsidR="0098414B" w:rsidRPr="0094573D">
        <w:rPr>
          <w:rFonts w:ascii="Arial" w:hAnsi="Arial" w:cs="Arial"/>
          <w:bCs/>
          <w:color w:val="000000" w:themeColor="text1"/>
          <w:lang w:val="mn-MN"/>
        </w:rPr>
        <w:t xml:space="preserve"> </w:t>
      </w:r>
      <w:r w:rsidR="005A0C6F" w:rsidRPr="0094573D">
        <w:rPr>
          <w:rFonts w:ascii="Arial" w:hAnsi="Arial" w:cs="Arial"/>
          <w:bCs/>
          <w:lang w:val="mn-MN"/>
        </w:rPr>
        <w:t>хүргүүлэх</w:t>
      </w:r>
      <w:r w:rsidR="0098414B" w:rsidRPr="0094573D">
        <w:rPr>
          <w:rFonts w:ascii="Arial" w:hAnsi="Arial" w:cs="Arial"/>
          <w:bCs/>
          <w:lang w:val="mn-MN"/>
        </w:rPr>
        <w:t>, лавлагаа, мэдээлэл өгөхтэй холбогдсон журмыг Засгийн газар батална.</w:t>
      </w:r>
      <w:r w:rsidRPr="0094573D">
        <w:rPr>
          <w:rFonts w:ascii="Arial" w:hAnsi="Arial" w:cs="Arial"/>
          <w:bCs/>
          <w:lang w:val="mn-MN"/>
        </w:rPr>
        <w:t>”</w:t>
      </w:r>
    </w:p>
    <w:p w14:paraId="0ED1760D" w14:textId="77777777" w:rsidR="00DA74FB" w:rsidRPr="0094573D" w:rsidRDefault="00DA74FB" w:rsidP="00167C71">
      <w:pPr>
        <w:ind w:firstLine="720"/>
        <w:contextualSpacing/>
        <w:jc w:val="both"/>
        <w:rPr>
          <w:rFonts w:ascii="Arial" w:hAnsi="Arial" w:cs="Arial"/>
          <w:b/>
          <w:bCs/>
          <w:strike/>
          <w:noProof/>
          <w:lang w:val="mn-MN"/>
        </w:rPr>
      </w:pPr>
    </w:p>
    <w:p w14:paraId="7C339ADC" w14:textId="1B597483" w:rsidR="00DA74FB" w:rsidRPr="0094573D" w:rsidRDefault="00DA74FB" w:rsidP="00167C71">
      <w:pPr>
        <w:ind w:firstLine="720"/>
        <w:contextualSpacing/>
        <w:jc w:val="both"/>
        <w:rPr>
          <w:rFonts w:ascii="Arial" w:hAnsi="Arial" w:cs="Arial"/>
          <w:b/>
          <w:bCs/>
          <w:noProof/>
          <w:lang w:val="mn-MN"/>
        </w:rPr>
      </w:pPr>
      <w:r w:rsidRPr="0094573D">
        <w:rPr>
          <w:rFonts w:ascii="Arial" w:hAnsi="Arial" w:cs="Arial"/>
          <w:b/>
          <w:bCs/>
          <w:i/>
          <w:iCs/>
          <w:noProof/>
          <w:lang w:val="mn-MN"/>
        </w:rPr>
        <w:tab/>
      </w:r>
      <w:r w:rsidR="00F14FF0" w:rsidRPr="0094573D">
        <w:rPr>
          <w:rFonts w:ascii="Arial" w:hAnsi="Arial" w:cs="Arial"/>
          <w:b/>
          <w:bCs/>
          <w:noProof/>
          <w:lang w:val="mn-MN"/>
        </w:rPr>
        <w:t>9</w:t>
      </w:r>
      <w:r w:rsidRPr="0094573D">
        <w:rPr>
          <w:rFonts w:ascii="Arial" w:hAnsi="Arial" w:cs="Arial"/>
          <w:b/>
          <w:bCs/>
          <w:noProof/>
          <w:lang w:val="mn-MN"/>
        </w:rPr>
        <w:t>/8.1 дүгээр зүйлийн 1 дэх хэсгийн 1.4 дэх заалт:</w:t>
      </w:r>
    </w:p>
    <w:p w14:paraId="36BE9D7C" w14:textId="77777777" w:rsidR="000D0ED4" w:rsidRPr="0094573D" w:rsidRDefault="000D0ED4" w:rsidP="00167C71">
      <w:pPr>
        <w:ind w:firstLine="720"/>
        <w:contextualSpacing/>
        <w:jc w:val="both"/>
        <w:rPr>
          <w:rFonts w:ascii="Arial" w:hAnsi="Arial" w:cs="Arial"/>
          <w:b/>
          <w:bCs/>
          <w:i/>
          <w:iCs/>
          <w:noProof/>
          <w:u w:val="single"/>
          <w:lang w:val="mn-MN"/>
        </w:rPr>
      </w:pPr>
    </w:p>
    <w:tbl>
      <w:tblPr>
        <w:tblW w:w="9366" w:type="dxa"/>
        <w:tblBorders>
          <w:top w:val="single" w:sz="6" w:space="0" w:color="000000" w:themeColor="text1"/>
          <w:left w:val="single" w:sz="6" w:space="0" w:color="000000" w:themeColor="text1"/>
          <w:bottom w:val="single" w:sz="6" w:space="0" w:color="000000" w:themeColor="text1"/>
          <w:right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4785"/>
        <w:gridCol w:w="4581"/>
      </w:tblGrid>
      <w:tr w:rsidR="000D0ED4" w:rsidRPr="0094573D" w14:paraId="3729F579" w14:textId="77777777" w:rsidTr="3E42776B">
        <w:tc>
          <w:tcPr>
            <w:tcW w:w="4785" w:type="dxa"/>
            <w:tcBorders>
              <w:top w:val="outset" w:sz="6" w:space="0" w:color="auto"/>
              <w:left w:val="outset" w:sz="6" w:space="0" w:color="auto"/>
              <w:bottom w:val="single" w:sz="6" w:space="0" w:color="auto"/>
              <w:right w:val="single" w:sz="6" w:space="0" w:color="auto"/>
            </w:tcBorders>
            <w:shd w:val="clear" w:color="auto" w:fill="FFFFFF" w:themeFill="background1"/>
            <w:tcMar>
              <w:top w:w="75" w:type="dxa"/>
              <w:left w:w="75" w:type="dxa"/>
              <w:bottom w:w="75" w:type="dxa"/>
              <w:right w:w="75" w:type="dxa"/>
            </w:tcMar>
            <w:hideMark/>
          </w:tcPr>
          <w:p w14:paraId="5A9BD0C9" w14:textId="77777777" w:rsidR="000D0ED4" w:rsidRPr="0094573D" w:rsidRDefault="6193667D" w:rsidP="00167C71">
            <w:pPr>
              <w:ind w:right="-32"/>
              <w:jc w:val="center"/>
              <w:rPr>
                <w:rFonts w:ascii="Arial" w:hAnsi="Arial" w:cs="Arial"/>
                <w:noProof/>
                <w:lang w:val="mn-MN"/>
              </w:rPr>
            </w:pPr>
            <w:r w:rsidRPr="0094573D">
              <w:rPr>
                <w:rFonts w:ascii="Arial" w:hAnsi="Arial" w:cs="Arial"/>
                <w:noProof/>
                <w:lang w:val="mn-MN"/>
              </w:rPr>
              <w:t>Тусгай зөвшөөрөл</w:t>
            </w:r>
          </w:p>
        </w:tc>
        <w:tc>
          <w:tcPr>
            <w:tcW w:w="4581" w:type="dxa"/>
            <w:tcBorders>
              <w:top w:val="outset" w:sz="6" w:space="0" w:color="auto"/>
              <w:left w:val="single" w:sz="6" w:space="0" w:color="auto"/>
              <w:bottom w:val="single" w:sz="6" w:space="0" w:color="auto"/>
              <w:right w:val="outset" w:sz="6" w:space="0" w:color="auto"/>
            </w:tcBorders>
            <w:shd w:val="clear" w:color="auto" w:fill="FFFFFF" w:themeFill="background1"/>
            <w:tcMar>
              <w:top w:w="75" w:type="dxa"/>
              <w:left w:w="75" w:type="dxa"/>
              <w:bottom w:w="75" w:type="dxa"/>
              <w:right w:w="75" w:type="dxa"/>
            </w:tcMar>
            <w:hideMark/>
          </w:tcPr>
          <w:p w14:paraId="26A5869D" w14:textId="77777777" w:rsidR="000D0ED4" w:rsidRPr="0094573D" w:rsidRDefault="6193667D" w:rsidP="00167C71">
            <w:pPr>
              <w:ind w:right="-32"/>
              <w:jc w:val="both"/>
              <w:rPr>
                <w:rFonts w:ascii="Arial" w:hAnsi="Arial" w:cs="Arial"/>
                <w:noProof/>
                <w:lang w:val="mn-MN"/>
              </w:rPr>
            </w:pPr>
            <w:r w:rsidRPr="0094573D">
              <w:rPr>
                <w:rFonts w:ascii="Arial" w:hAnsi="Arial" w:cs="Arial"/>
                <w:noProof/>
                <w:lang w:val="mn-MN"/>
              </w:rPr>
              <w:t>Тусгай зөвшөөрөл олгох эрх бүхий этгээд</w:t>
            </w:r>
          </w:p>
        </w:tc>
      </w:tr>
      <w:tr w:rsidR="000D0ED4" w:rsidRPr="0094573D" w14:paraId="6F0DA118" w14:textId="77777777" w:rsidTr="3E42776B">
        <w:tc>
          <w:tcPr>
            <w:tcW w:w="4785" w:type="dxa"/>
            <w:tcBorders>
              <w:top w:val="outset" w:sz="6" w:space="0" w:color="auto"/>
              <w:left w:val="outset" w:sz="6" w:space="0" w:color="auto"/>
              <w:bottom w:val="outset" w:sz="6" w:space="0" w:color="auto"/>
              <w:right w:val="outset" w:sz="6" w:space="0" w:color="auto"/>
            </w:tcBorders>
            <w:shd w:val="clear" w:color="auto" w:fill="FFFFFF" w:themeFill="background1"/>
            <w:tcMar>
              <w:top w:w="75" w:type="dxa"/>
              <w:left w:w="75" w:type="dxa"/>
              <w:bottom w:w="75" w:type="dxa"/>
              <w:right w:w="75" w:type="dxa"/>
            </w:tcMar>
          </w:tcPr>
          <w:p w14:paraId="2A30513D" w14:textId="10416910" w:rsidR="000D0ED4" w:rsidRPr="0094573D" w:rsidRDefault="6193667D" w:rsidP="00167C71">
            <w:pPr>
              <w:ind w:right="-32"/>
              <w:jc w:val="both"/>
              <w:rPr>
                <w:rFonts w:ascii="Arial" w:eastAsia="Arial" w:hAnsi="Arial" w:cs="Arial"/>
                <w:noProof/>
                <w:color w:val="000000" w:themeColor="text1"/>
                <w:lang w:val="mn-MN"/>
              </w:rPr>
            </w:pPr>
            <w:r w:rsidRPr="0094573D">
              <w:rPr>
                <w:rFonts w:ascii="Arial" w:hAnsi="Arial" w:cs="Arial"/>
                <w:noProof/>
                <w:lang w:val="mn-MN"/>
              </w:rPr>
              <w:t>1.4.</w:t>
            </w:r>
            <w:r w:rsidR="5E7FA63A" w:rsidRPr="0094573D">
              <w:rPr>
                <w:rFonts w:ascii="Arial" w:eastAsia="Arial" w:hAnsi="Arial" w:cs="Arial"/>
                <w:noProof/>
                <w:lang w:val="mn-MN"/>
              </w:rPr>
              <w:t>амьтныг хамгаалах, нөхөн сэргээх, зохистой ашиглах мэргэжлийн байгууллагын үйл ажиллагаа эрхлэх</w:t>
            </w:r>
          </w:p>
        </w:tc>
        <w:tc>
          <w:tcPr>
            <w:tcW w:w="4581" w:type="dxa"/>
            <w:tcBorders>
              <w:top w:val="outset" w:sz="6" w:space="0" w:color="auto"/>
              <w:left w:val="outset" w:sz="6" w:space="0" w:color="auto"/>
              <w:bottom w:val="outset" w:sz="6" w:space="0" w:color="auto"/>
              <w:right w:val="outset" w:sz="6" w:space="0" w:color="auto"/>
            </w:tcBorders>
            <w:shd w:val="clear" w:color="auto" w:fill="FFFFFF" w:themeFill="background1"/>
            <w:tcMar>
              <w:top w:w="75" w:type="dxa"/>
              <w:left w:w="75" w:type="dxa"/>
              <w:bottom w:w="75" w:type="dxa"/>
              <w:right w:w="75" w:type="dxa"/>
            </w:tcMar>
          </w:tcPr>
          <w:p w14:paraId="1AA9617C" w14:textId="77777777" w:rsidR="000D0ED4" w:rsidRPr="0094573D" w:rsidRDefault="6193667D" w:rsidP="00167C71">
            <w:pPr>
              <w:ind w:right="-32"/>
              <w:jc w:val="both"/>
              <w:rPr>
                <w:rFonts w:ascii="Arial" w:hAnsi="Arial" w:cs="Arial"/>
                <w:noProof/>
                <w:lang w:val="mn-MN"/>
              </w:rPr>
            </w:pPr>
            <w:r w:rsidRPr="0094573D">
              <w:rPr>
                <w:rFonts w:ascii="Arial" w:hAnsi="Arial" w:cs="Arial"/>
                <w:noProof/>
                <w:lang w:val="mn-MN"/>
              </w:rPr>
              <w:t>Байгаль орчны асуудал эрхэлсэн төрийн захиргааны төв байгууллага</w:t>
            </w:r>
          </w:p>
        </w:tc>
      </w:tr>
    </w:tbl>
    <w:p w14:paraId="007AF2BF" w14:textId="77777777" w:rsidR="00966204" w:rsidRPr="0094573D" w:rsidRDefault="00966204" w:rsidP="00966204">
      <w:pPr>
        <w:ind w:firstLine="720"/>
        <w:contextualSpacing/>
        <w:jc w:val="both"/>
        <w:rPr>
          <w:rFonts w:ascii="Arial" w:hAnsi="Arial" w:cs="Arial"/>
          <w:b/>
          <w:bCs/>
          <w:noProof/>
          <w:lang w:val="mn-MN"/>
        </w:rPr>
      </w:pPr>
    </w:p>
    <w:p w14:paraId="046241D2" w14:textId="362B9947" w:rsidR="00966204" w:rsidRPr="0094573D" w:rsidRDefault="00F14FF0" w:rsidP="00466872">
      <w:pPr>
        <w:ind w:firstLine="1440"/>
        <w:contextualSpacing/>
        <w:jc w:val="both"/>
        <w:rPr>
          <w:rFonts w:ascii="Arial" w:hAnsi="Arial" w:cs="Arial"/>
          <w:b/>
          <w:bCs/>
          <w:noProof/>
          <w:color w:val="000000" w:themeColor="text1"/>
          <w:lang w:val="mn-MN"/>
        </w:rPr>
      </w:pPr>
      <w:r w:rsidRPr="0094573D">
        <w:rPr>
          <w:rFonts w:ascii="Arial" w:hAnsi="Arial" w:cs="Arial"/>
          <w:b/>
          <w:bCs/>
          <w:noProof/>
          <w:color w:val="000000" w:themeColor="text1"/>
          <w:lang w:val="mn-MN"/>
        </w:rPr>
        <w:t>10</w:t>
      </w:r>
      <w:r w:rsidR="00966204" w:rsidRPr="0094573D">
        <w:rPr>
          <w:rFonts w:ascii="Arial" w:hAnsi="Arial" w:cs="Arial"/>
          <w:b/>
          <w:bCs/>
          <w:noProof/>
          <w:color w:val="000000" w:themeColor="text1"/>
          <w:lang w:val="mn-MN"/>
        </w:rPr>
        <w:t>/8.1 дүгээр зүйлийн 1 дэх хэсгийн 1.11</w:t>
      </w:r>
      <w:r w:rsidR="009C4805" w:rsidRPr="0094573D">
        <w:rPr>
          <w:rFonts w:ascii="Arial" w:hAnsi="Arial" w:cs="Arial"/>
          <w:b/>
          <w:bCs/>
          <w:noProof/>
          <w:color w:val="000000" w:themeColor="text1"/>
          <w:lang w:val="mn-MN"/>
        </w:rPr>
        <w:t>-</w:t>
      </w:r>
      <w:r w:rsidR="00466872" w:rsidRPr="0094573D">
        <w:rPr>
          <w:rFonts w:ascii="Arial" w:hAnsi="Arial" w:cs="Arial"/>
          <w:b/>
          <w:bCs/>
          <w:noProof/>
          <w:color w:val="000000" w:themeColor="text1"/>
          <w:lang w:val="mn-MN"/>
        </w:rPr>
        <w:t xml:space="preserve">1.15 </w:t>
      </w:r>
      <w:r w:rsidR="00DA74FB" w:rsidRPr="0094573D">
        <w:rPr>
          <w:rFonts w:ascii="Arial" w:hAnsi="Arial" w:cs="Arial"/>
          <w:b/>
          <w:bCs/>
          <w:noProof/>
          <w:color w:val="000000" w:themeColor="text1"/>
          <w:lang w:val="mn-MN"/>
        </w:rPr>
        <w:t xml:space="preserve">дахь </w:t>
      </w:r>
      <w:r w:rsidR="00966204" w:rsidRPr="0094573D">
        <w:rPr>
          <w:rFonts w:ascii="Arial" w:hAnsi="Arial" w:cs="Arial"/>
          <w:b/>
          <w:bCs/>
          <w:noProof/>
          <w:color w:val="000000" w:themeColor="text1"/>
          <w:lang w:val="mn-MN"/>
        </w:rPr>
        <w:t>заалт:</w:t>
      </w:r>
    </w:p>
    <w:p w14:paraId="49FDC4AB" w14:textId="6902446C" w:rsidR="3E42776B" w:rsidRPr="0094573D" w:rsidRDefault="3E42776B" w:rsidP="00167C71">
      <w:pPr>
        <w:ind w:firstLine="1440"/>
        <w:rPr>
          <w:rFonts w:ascii="Arial" w:hAnsi="Arial" w:cs="Arial"/>
          <w:b/>
          <w:bCs/>
          <w:noProof/>
          <w:lang w:val="mn-MN"/>
        </w:rPr>
      </w:pPr>
    </w:p>
    <w:tbl>
      <w:tblPr>
        <w:tblW w:w="9366" w:type="dxa"/>
        <w:tblBorders>
          <w:top w:val="single" w:sz="6" w:space="0" w:color="000000" w:themeColor="text1"/>
          <w:left w:val="single" w:sz="6" w:space="0" w:color="000000" w:themeColor="text1"/>
          <w:bottom w:val="single" w:sz="6" w:space="0" w:color="000000" w:themeColor="text1"/>
          <w:right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4785"/>
        <w:gridCol w:w="4581"/>
      </w:tblGrid>
      <w:tr w:rsidR="00966204" w:rsidRPr="0094573D" w14:paraId="6C378F28" w14:textId="77777777" w:rsidTr="00B97E5F">
        <w:tc>
          <w:tcPr>
            <w:tcW w:w="4785" w:type="dxa"/>
            <w:tcBorders>
              <w:top w:val="outset" w:sz="6" w:space="0" w:color="auto"/>
              <w:left w:val="outset" w:sz="6" w:space="0" w:color="auto"/>
              <w:bottom w:val="single" w:sz="6" w:space="0" w:color="auto"/>
              <w:right w:val="single" w:sz="6" w:space="0" w:color="auto"/>
            </w:tcBorders>
            <w:shd w:val="clear" w:color="auto" w:fill="FFFFFF" w:themeFill="background1"/>
            <w:tcMar>
              <w:top w:w="75" w:type="dxa"/>
              <w:left w:w="75" w:type="dxa"/>
              <w:bottom w:w="75" w:type="dxa"/>
              <w:right w:w="75" w:type="dxa"/>
            </w:tcMar>
            <w:hideMark/>
          </w:tcPr>
          <w:p w14:paraId="3DED733C" w14:textId="77777777" w:rsidR="00966204" w:rsidRPr="0094573D" w:rsidRDefault="00966204" w:rsidP="00B97E5F">
            <w:pPr>
              <w:ind w:right="-32"/>
              <w:jc w:val="center"/>
              <w:rPr>
                <w:rFonts w:ascii="Arial" w:hAnsi="Arial" w:cs="Arial"/>
                <w:noProof/>
                <w:lang w:val="mn-MN"/>
              </w:rPr>
            </w:pPr>
            <w:r w:rsidRPr="0094573D">
              <w:rPr>
                <w:rFonts w:ascii="Arial" w:hAnsi="Arial" w:cs="Arial"/>
                <w:noProof/>
                <w:lang w:val="mn-MN"/>
              </w:rPr>
              <w:t>Тусгай зөвшөөрөл</w:t>
            </w:r>
          </w:p>
        </w:tc>
        <w:tc>
          <w:tcPr>
            <w:tcW w:w="4581" w:type="dxa"/>
            <w:tcBorders>
              <w:top w:val="outset" w:sz="6" w:space="0" w:color="auto"/>
              <w:left w:val="single" w:sz="6" w:space="0" w:color="auto"/>
              <w:bottom w:val="single" w:sz="6" w:space="0" w:color="auto"/>
              <w:right w:val="outset" w:sz="6" w:space="0" w:color="auto"/>
            </w:tcBorders>
            <w:shd w:val="clear" w:color="auto" w:fill="FFFFFF" w:themeFill="background1"/>
            <w:tcMar>
              <w:top w:w="75" w:type="dxa"/>
              <w:left w:w="75" w:type="dxa"/>
              <w:bottom w:w="75" w:type="dxa"/>
              <w:right w:w="75" w:type="dxa"/>
            </w:tcMar>
            <w:hideMark/>
          </w:tcPr>
          <w:p w14:paraId="596AAB39" w14:textId="77777777" w:rsidR="00966204" w:rsidRPr="0094573D" w:rsidRDefault="00966204" w:rsidP="009D2CFB">
            <w:pPr>
              <w:ind w:right="-32"/>
              <w:jc w:val="center"/>
              <w:rPr>
                <w:rFonts w:ascii="Arial" w:hAnsi="Arial" w:cs="Arial"/>
                <w:noProof/>
                <w:lang w:val="mn-MN"/>
              </w:rPr>
            </w:pPr>
            <w:r w:rsidRPr="0094573D">
              <w:rPr>
                <w:rFonts w:ascii="Arial" w:hAnsi="Arial" w:cs="Arial"/>
                <w:noProof/>
                <w:lang w:val="mn-MN"/>
              </w:rPr>
              <w:t>Тусгай зөвшөөрөл олгох эрх бүхий этгээд</w:t>
            </w:r>
          </w:p>
        </w:tc>
      </w:tr>
      <w:tr w:rsidR="00966204" w:rsidRPr="0094573D" w14:paraId="4C0DD03A" w14:textId="77777777" w:rsidTr="00B97E5F">
        <w:trPr>
          <w:trHeight w:val="300"/>
        </w:trPr>
        <w:tc>
          <w:tcPr>
            <w:tcW w:w="4785" w:type="dxa"/>
            <w:tcBorders>
              <w:top w:val="outset" w:sz="6" w:space="0" w:color="auto"/>
              <w:left w:val="outset" w:sz="6" w:space="0" w:color="auto"/>
              <w:bottom w:val="outset" w:sz="6" w:space="0" w:color="auto"/>
              <w:right w:val="outset" w:sz="6" w:space="0" w:color="auto"/>
            </w:tcBorders>
            <w:shd w:val="clear" w:color="auto" w:fill="FFFFFF" w:themeFill="background1"/>
            <w:tcMar>
              <w:top w:w="75" w:type="dxa"/>
              <w:left w:w="75" w:type="dxa"/>
              <w:bottom w:w="75" w:type="dxa"/>
              <w:right w:w="75" w:type="dxa"/>
            </w:tcMar>
          </w:tcPr>
          <w:p w14:paraId="18BCD815" w14:textId="371EE232" w:rsidR="00966204" w:rsidRPr="0094573D" w:rsidRDefault="00966204" w:rsidP="00B97E5F">
            <w:pPr>
              <w:ind w:right="-32"/>
              <w:jc w:val="both"/>
              <w:rPr>
                <w:rFonts w:ascii="Arial" w:eastAsia="Arial" w:hAnsi="Arial" w:cs="Arial"/>
                <w:noProof/>
                <w:lang w:val="mn-MN"/>
              </w:rPr>
            </w:pPr>
            <w:r w:rsidRPr="0094573D">
              <w:rPr>
                <w:rFonts w:ascii="Arial" w:hAnsi="Arial" w:cs="Arial"/>
                <w:noProof/>
                <w:lang w:val="mn-MN"/>
              </w:rPr>
              <w:t>1.11.о</w:t>
            </w:r>
            <w:r w:rsidRPr="0094573D">
              <w:rPr>
                <w:rFonts w:ascii="Arial" w:eastAsia="Arial" w:hAnsi="Arial" w:cs="Arial"/>
                <w:noProof/>
                <w:lang w:val="mn-MN"/>
              </w:rPr>
              <w:t xml:space="preserve">йн тооллого, зохион байгуулалт хийх, мод үржүүлэх, ойг нөхөн сэргээх, ойн хөнөөлт шавж, өвчний </w:t>
            </w:r>
            <w:r w:rsidR="00DA74FB" w:rsidRPr="0094573D">
              <w:rPr>
                <w:rFonts w:ascii="Arial" w:eastAsia="Arial" w:hAnsi="Arial" w:cs="Arial"/>
                <w:noProof/>
                <w:lang w:val="mn-MN"/>
              </w:rPr>
              <w:t>хийх</w:t>
            </w:r>
            <w:r w:rsidRPr="0094573D">
              <w:rPr>
                <w:rFonts w:ascii="Arial" w:eastAsia="Arial" w:hAnsi="Arial" w:cs="Arial"/>
                <w:noProof/>
                <w:lang w:val="mn-MN"/>
              </w:rPr>
              <w:t>, ойд үйлдвэрлэлийн ашиглалт явуулах, арчилгаа цэвэрлэгээ хийх, ойн дагалт баялгийг ашиглах, хамгаалах ойн мэргэжлийн байгууллагын үйл ажиллагаа эрхлэх</w:t>
            </w:r>
          </w:p>
        </w:tc>
        <w:tc>
          <w:tcPr>
            <w:tcW w:w="4581" w:type="dxa"/>
            <w:tcBorders>
              <w:top w:val="outset" w:sz="6" w:space="0" w:color="auto"/>
              <w:left w:val="outset" w:sz="6" w:space="0" w:color="auto"/>
              <w:bottom w:val="outset" w:sz="6" w:space="0" w:color="auto"/>
              <w:right w:val="outset" w:sz="6" w:space="0" w:color="auto"/>
            </w:tcBorders>
            <w:shd w:val="clear" w:color="auto" w:fill="FFFFFF" w:themeFill="background1"/>
            <w:tcMar>
              <w:top w:w="75" w:type="dxa"/>
              <w:left w:w="75" w:type="dxa"/>
              <w:bottom w:w="75" w:type="dxa"/>
              <w:right w:w="75" w:type="dxa"/>
            </w:tcMar>
          </w:tcPr>
          <w:p w14:paraId="1FBA6051" w14:textId="77777777" w:rsidR="00966204" w:rsidRPr="0094573D" w:rsidRDefault="00966204" w:rsidP="00B97E5F">
            <w:pPr>
              <w:ind w:right="-32"/>
              <w:jc w:val="both"/>
              <w:rPr>
                <w:rFonts w:ascii="Arial" w:hAnsi="Arial" w:cs="Arial"/>
                <w:noProof/>
                <w:lang w:val="mn-MN"/>
              </w:rPr>
            </w:pPr>
            <w:r w:rsidRPr="0094573D">
              <w:rPr>
                <w:rFonts w:ascii="Arial" w:hAnsi="Arial" w:cs="Arial"/>
                <w:noProof/>
                <w:lang w:val="mn-MN"/>
              </w:rPr>
              <w:t xml:space="preserve">Ойн асуудал хариуцсан төрийн захиргааны байгууллага </w:t>
            </w:r>
          </w:p>
        </w:tc>
      </w:tr>
      <w:tr w:rsidR="00966204" w:rsidRPr="0094573D" w14:paraId="787D2AA5" w14:textId="77777777" w:rsidTr="00B97E5F">
        <w:tc>
          <w:tcPr>
            <w:tcW w:w="4785" w:type="dxa"/>
            <w:tcBorders>
              <w:top w:val="outset" w:sz="6" w:space="0" w:color="auto"/>
              <w:left w:val="outset" w:sz="6" w:space="0" w:color="auto"/>
              <w:bottom w:val="outset" w:sz="6" w:space="0" w:color="auto"/>
              <w:right w:val="outset" w:sz="6" w:space="0" w:color="auto"/>
            </w:tcBorders>
            <w:shd w:val="clear" w:color="auto" w:fill="FFFFFF" w:themeFill="background1"/>
            <w:tcMar>
              <w:top w:w="75" w:type="dxa"/>
              <w:left w:w="75" w:type="dxa"/>
              <w:bottom w:w="75" w:type="dxa"/>
              <w:right w:w="75" w:type="dxa"/>
            </w:tcMar>
            <w:hideMark/>
          </w:tcPr>
          <w:p w14:paraId="48FA21E1" w14:textId="77777777" w:rsidR="00966204" w:rsidRPr="0094573D" w:rsidRDefault="00966204" w:rsidP="00B97E5F">
            <w:pPr>
              <w:jc w:val="both"/>
              <w:rPr>
                <w:rFonts w:ascii="Arial" w:eastAsia="Arial" w:hAnsi="Arial" w:cs="Arial"/>
                <w:noProof/>
                <w:lang w:val="mn-MN"/>
              </w:rPr>
            </w:pPr>
            <w:r w:rsidRPr="0094573D">
              <w:rPr>
                <w:rFonts w:ascii="Arial" w:eastAsia="Arial" w:hAnsi="Arial" w:cs="Arial"/>
                <w:noProof/>
                <w:lang w:val="mn-MN"/>
              </w:rPr>
              <w:t>1.12.усны хайгуул, судалгаа явуулах, цооног өрөмдөх, тоноглох, сэргээн засварлах, усны барилга, байгууламжийн зураг төсөл боловсруулах, барих, тоноглох, сэргээн засварлах мэргэжлийн байгууллагын үйл ажиллагаа эрхлэх</w:t>
            </w:r>
          </w:p>
        </w:tc>
        <w:tc>
          <w:tcPr>
            <w:tcW w:w="4581" w:type="dxa"/>
            <w:tcBorders>
              <w:top w:val="outset" w:sz="6" w:space="0" w:color="auto"/>
              <w:left w:val="outset" w:sz="6" w:space="0" w:color="auto"/>
              <w:bottom w:val="outset" w:sz="6" w:space="0" w:color="auto"/>
              <w:right w:val="outset" w:sz="6" w:space="0" w:color="auto"/>
            </w:tcBorders>
            <w:shd w:val="clear" w:color="auto" w:fill="FFFFFF" w:themeFill="background1"/>
            <w:tcMar>
              <w:top w:w="75" w:type="dxa"/>
              <w:left w:w="75" w:type="dxa"/>
              <w:bottom w:w="75" w:type="dxa"/>
              <w:right w:w="75" w:type="dxa"/>
            </w:tcMar>
            <w:hideMark/>
          </w:tcPr>
          <w:p w14:paraId="3EF2824A" w14:textId="27AEACA4" w:rsidR="00966204" w:rsidRPr="0094573D" w:rsidRDefault="00966204" w:rsidP="00B97E5F">
            <w:pPr>
              <w:jc w:val="both"/>
              <w:rPr>
                <w:rFonts w:ascii="Arial" w:eastAsia="Arial" w:hAnsi="Arial" w:cs="Arial"/>
                <w:noProof/>
                <w:lang w:val="mn-MN"/>
              </w:rPr>
            </w:pPr>
            <w:r w:rsidRPr="0094573D">
              <w:rPr>
                <w:rFonts w:ascii="Arial" w:eastAsia="Arial" w:hAnsi="Arial" w:cs="Arial"/>
                <w:noProof/>
                <w:lang w:val="mn-MN"/>
              </w:rPr>
              <w:t>Усны асуудал хариуцсан төрийн захиргааны байгууллага</w:t>
            </w:r>
          </w:p>
        </w:tc>
      </w:tr>
      <w:tr w:rsidR="00466872" w:rsidRPr="0094573D" w14:paraId="1575C7AE" w14:textId="77777777" w:rsidTr="00B97E5F">
        <w:tc>
          <w:tcPr>
            <w:tcW w:w="4785" w:type="dxa"/>
            <w:tcBorders>
              <w:top w:val="outset" w:sz="6" w:space="0" w:color="auto"/>
              <w:left w:val="outset" w:sz="6" w:space="0" w:color="auto"/>
              <w:bottom w:val="outset" w:sz="6" w:space="0" w:color="auto"/>
              <w:right w:val="outset" w:sz="6" w:space="0" w:color="auto"/>
            </w:tcBorders>
            <w:shd w:val="clear" w:color="auto" w:fill="FFFFFF" w:themeFill="background1"/>
            <w:tcMar>
              <w:top w:w="75" w:type="dxa"/>
              <w:left w:w="75" w:type="dxa"/>
              <w:bottom w:w="75" w:type="dxa"/>
              <w:right w:w="75" w:type="dxa"/>
            </w:tcMar>
          </w:tcPr>
          <w:p w14:paraId="6BC99CEF" w14:textId="4FDBB2B6" w:rsidR="00466872" w:rsidRPr="0094573D" w:rsidRDefault="00466872" w:rsidP="00466872">
            <w:pPr>
              <w:jc w:val="both"/>
              <w:rPr>
                <w:rFonts w:ascii="Arial" w:eastAsia="Arial" w:hAnsi="Arial" w:cs="Arial"/>
                <w:noProof/>
                <w:lang w:val="mn-MN"/>
              </w:rPr>
            </w:pPr>
            <w:r w:rsidRPr="0094573D">
              <w:rPr>
                <w:rFonts w:ascii="Arial" w:eastAsia="Arial" w:hAnsi="Arial" w:cs="Arial"/>
                <w:noProof/>
                <w:lang w:val="mn-MN"/>
              </w:rPr>
              <w:t>1.13.байгалийн ургамлыг</w:t>
            </w:r>
            <w:r w:rsidR="00772267" w:rsidRPr="0094573D">
              <w:rPr>
                <w:rFonts w:ascii="Arial" w:eastAsia="Arial" w:hAnsi="Arial" w:cs="Arial"/>
                <w:noProof/>
                <w:lang w:val="mn-MN"/>
              </w:rPr>
              <w:t xml:space="preserve"> </w:t>
            </w:r>
            <w:r w:rsidRPr="0094573D">
              <w:rPr>
                <w:rFonts w:ascii="Arial" w:eastAsia="Arial" w:hAnsi="Arial" w:cs="Arial"/>
                <w:noProof/>
                <w:lang w:val="mn-MN"/>
              </w:rPr>
              <w:t xml:space="preserve"> тарималжуулах, ашиглах, нөхөн сэргээх мэргэжлийн байгууллагын үйл ажиллагаа эрхлэх</w:t>
            </w:r>
          </w:p>
        </w:tc>
        <w:tc>
          <w:tcPr>
            <w:tcW w:w="4581" w:type="dxa"/>
            <w:tcBorders>
              <w:top w:val="outset" w:sz="6" w:space="0" w:color="auto"/>
              <w:left w:val="outset" w:sz="6" w:space="0" w:color="auto"/>
              <w:bottom w:val="outset" w:sz="6" w:space="0" w:color="auto"/>
              <w:right w:val="outset" w:sz="6" w:space="0" w:color="auto"/>
            </w:tcBorders>
            <w:shd w:val="clear" w:color="auto" w:fill="FFFFFF" w:themeFill="background1"/>
            <w:tcMar>
              <w:top w:w="75" w:type="dxa"/>
              <w:left w:w="75" w:type="dxa"/>
              <w:bottom w:w="75" w:type="dxa"/>
              <w:right w:w="75" w:type="dxa"/>
            </w:tcMar>
          </w:tcPr>
          <w:p w14:paraId="37AE05EB" w14:textId="77777777" w:rsidR="00466872" w:rsidRPr="0094573D" w:rsidRDefault="00466872" w:rsidP="00466872">
            <w:pPr>
              <w:jc w:val="both"/>
              <w:rPr>
                <w:rFonts w:ascii="Arial" w:eastAsia="Arial" w:hAnsi="Arial" w:cs="Arial"/>
                <w:noProof/>
                <w:lang w:val="mn-MN"/>
              </w:rPr>
            </w:pPr>
            <w:r w:rsidRPr="0094573D">
              <w:rPr>
                <w:rFonts w:ascii="Arial" w:eastAsia="Arial" w:hAnsi="Arial" w:cs="Arial"/>
                <w:noProof/>
                <w:lang w:val="mn-MN"/>
              </w:rPr>
              <w:t>Байгаль орчны асуудал эрхэлсэн төрийн захиргааны төв байгууллага</w:t>
            </w:r>
          </w:p>
          <w:p w14:paraId="30966A39" w14:textId="77777777" w:rsidR="00466872" w:rsidRPr="0094573D" w:rsidRDefault="00466872" w:rsidP="00466872">
            <w:pPr>
              <w:jc w:val="both"/>
              <w:rPr>
                <w:rFonts w:ascii="Arial" w:eastAsia="Arial" w:hAnsi="Arial" w:cs="Arial"/>
                <w:noProof/>
                <w:lang w:val="mn-MN"/>
              </w:rPr>
            </w:pPr>
          </w:p>
        </w:tc>
      </w:tr>
      <w:tr w:rsidR="00466872" w:rsidRPr="0094573D" w14:paraId="0B65872A" w14:textId="77777777" w:rsidTr="00B97E5F">
        <w:tc>
          <w:tcPr>
            <w:tcW w:w="4785" w:type="dxa"/>
            <w:tcBorders>
              <w:top w:val="outset" w:sz="6" w:space="0" w:color="auto"/>
              <w:left w:val="outset" w:sz="6" w:space="0" w:color="auto"/>
              <w:bottom w:val="outset" w:sz="6" w:space="0" w:color="auto"/>
              <w:right w:val="outset" w:sz="6" w:space="0" w:color="auto"/>
            </w:tcBorders>
            <w:shd w:val="clear" w:color="auto" w:fill="FFFFFF" w:themeFill="background1"/>
            <w:tcMar>
              <w:top w:w="75" w:type="dxa"/>
              <w:left w:w="75" w:type="dxa"/>
              <w:bottom w:w="75" w:type="dxa"/>
              <w:right w:w="75" w:type="dxa"/>
            </w:tcMar>
          </w:tcPr>
          <w:p w14:paraId="242B08CC" w14:textId="2A25E655" w:rsidR="00466872" w:rsidRPr="0094573D" w:rsidRDefault="00466872" w:rsidP="00466872">
            <w:pPr>
              <w:jc w:val="both"/>
              <w:rPr>
                <w:rFonts w:ascii="Arial" w:eastAsia="Arial" w:hAnsi="Arial" w:cs="Arial"/>
                <w:noProof/>
                <w:lang w:val="mn-MN"/>
              </w:rPr>
            </w:pPr>
            <w:r w:rsidRPr="0094573D">
              <w:rPr>
                <w:rFonts w:ascii="Arial" w:eastAsia="Arial" w:hAnsi="Arial" w:cs="Arial"/>
                <w:noProof/>
                <w:lang w:val="mn-MN"/>
              </w:rPr>
              <w:t xml:space="preserve">1.14.нэг жилийн нийт хэрэглээ нь 1000 килограмаас их химийн хорт болон аюултай бодис экспортлох, импортлох, </w:t>
            </w:r>
            <w:r w:rsidRPr="0094573D">
              <w:rPr>
                <w:rFonts w:ascii="Arial" w:eastAsia="Arial" w:hAnsi="Arial" w:cs="Arial"/>
                <w:noProof/>
                <w:lang w:val="mn-MN"/>
              </w:rPr>
              <w:lastRenderedPageBreak/>
              <w:t>хил дамжуулан тээвэрлэх, үйлдвэрлэх, худалдах, ашиглах</w:t>
            </w:r>
          </w:p>
        </w:tc>
        <w:tc>
          <w:tcPr>
            <w:tcW w:w="4581" w:type="dxa"/>
            <w:tcBorders>
              <w:top w:val="outset" w:sz="6" w:space="0" w:color="auto"/>
              <w:left w:val="outset" w:sz="6" w:space="0" w:color="auto"/>
              <w:bottom w:val="outset" w:sz="6" w:space="0" w:color="auto"/>
              <w:right w:val="outset" w:sz="6" w:space="0" w:color="auto"/>
            </w:tcBorders>
            <w:shd w:val="clear" w:color="auto" w:fill="FFFFFF" w:themeFill="background1"/>
            <w:tcMar>
              <w:top w:w="75" w:type="dxa"/>
              <w:left w:w="75" w:type="dxa"/>
              <w:bottom w:w="75" w:type="dxa"/>
              <w:right w:w="75" w:type="dxa"/>
            </w:tcMar>
          </w:tcPr>
          <w:p w14:paraId="0B021C2E" w14:textId="77777777" w:rsidR="00466872" w:rsidRPr="0094573D" w:rsidRDefault="00466872" w:rsidP="00466872">
            <w:pPr>
              <w:jc w:val="both"/>
              <w:rPr>
                <w:rFonts w:ascii="Arial" w:eastAsia="Arial" w:hAnsi="Arial" w:cs="Arial"/>
                <w:noProof/>
                <w:lang w:val="mn-MN"/>
              </w:rPr>
            </w:pPr>
            <w:r w:rsidRPr="0094573D">
              <w:rPr>
                <w:rFonts w:ascii="Arial" w:eastAsia="Arial" w:hAnsi="Arial" w:cs="Arial"/>
                <w:noProof/>
                <w:lang w:val="mn-MN"/>
              </w:rPr>
              <w:lastRenderedPageBreak/>
              <w:t>Байгаль орчны асуудал эрхэлсэн төрийн захиргааны төв байгууллага</w:t>
            </w:r>
          </w:p>
          <w:p w14:paraId="21FD3EF8" w14:textId="77777777" w:rsidR="00466872" w:rsidRPr="0094573D" w:rsidRDefault="00466872" w:rsidP="00466872">
            <w:pPr>
              <w:jc w:val="both"/>
              <w:rPr>
                <w:rFonts w:ascii="Arial" w:eastAsia="Arial" w:hAnsi="Arial" w:cs="Arial"/>
                <w:noProof/>
                <w:lang w:val="mn-MN"/>
              </w:rPr>
            </w:pPr>
          </w:p>
        </w:tc>
      </w:tr>
      <w:tr w:rsidR="00466872" w:rsidRPr="0094573D" w14:paraId="74527FBA" w14:textId="77777777" w:rsidTr="00B97E5F">
        <w:tc>
          <w:tcPr>
            <w:tcW w:w="4785" w:type="dxa"/>
            <w:tcBorders>
              <w:top w:val="outset" w:sz="6" w:space="0" w:color="auto"/>
              <w:left w:val="outset" w:sz="6" w:space="0" w:color="auto"/>
              <w:bottom w:val="outset" w:sz="6" w:space="0" w:color="auto"/>
              <w:right w:val="outset" w:sz="6" w:space="0" w:color="auto"/>
            </w:tcBorders>
            <w:shd w:val="clear" w:color="auto" w:fill="FFFFFF" w:themeFill="background1"/>
            <w:tcMar>
              <w:top w:w="75" w:type="dxa"/>
              <w:left w:w="75" w:type="dxa"/>
              <w:bottom w:w="75" w:type="dxa"/>
              <w:right w:w="75" w:type="dxa"/>
            </w:tcMar>
          </w:tcPr>
          <w:p w14:paraId="4CE10DC4" w14:textId="6AFFC742" w:rsidR="00466872" w:rsidRPr="0094573D" w:rsidRDefault="00466872" w:rsidP="00466872">
            <w:pPr>
              <w:jc w:val="both"/>
              <w:rPr>
                <w:rFonts w:ascii="Arial" w:eastAsia="Arial" w:hAnsi="Arial" w:cs="Arial"/>
                <w:noProof/>
                <w:lang w:val="mn-MN"/>
              </w:rPr>
            </w:pPr>
            <w:r w:rsidRPr="0094573D">
              <w:rPr>
                <w:rFonts w:ascii="Arial" w:hAnsi="Arial" w:cs="Arial"/>
                <w:noProof/>
                <w:lang w:val="mn-MN"/>
              </w:rPr>
              <w:t>1.15.амьтны цуглуулга хийх</w:t>
            </w:r>
          </w:p>
        </w:tc>
        <w:tc>
          <w:tcPr>
            <w:tcW w:w="4581" w:type="dxa"/>
            <w:tcBorders>
              <w:top w:val="outset" w:sz="6" w:space="0" w:color="auto"/>
              <w:left w:val="outset" w:sz="6" w:space="0" w:color="auto"/>
              <w:bottom w:val="outset" w:sz="6" w:space="0" w:color="auto"/>
              <w:right w:val="outset" w:sz="6" w:space="0" w:color="auto"/>
            </w:tcBorders>
            <w:shd w:val="clear" w:color="auto" w:fill="FFFFFF" w:themeFill="background1"/>
            <w:tcMar>
              <w:top w:w="75" w:type="dxa"/>
              <w:left w:w="75" w:type="dxa"/>
              <w:bottom w:w="75" w:type="dxa"/>
              <w:right w:w="75" w:type="dxa"/>
            </w:tcMar>
          </w:tcPr>
          <w:p w14:paraId="70D9F32A" w14:textId="718C11CE" w:rsidR="00466872" w:rsidRPr="0094573D" w:rsidRDefault="00466872" w:rsidP="00466872">
            <w:pPr>
              <w:jc w:val="both"/>
              <w:rPr>
                <w:rFonts w:ascii="Arial" w:eastAsia="Arial" w:hAnsi="Arial" w:cs="Arial"/>
                <w:noProof/>
                <w:lang w:val="mn-MN"/>
              </w:rPr>
            </w:pPr>
            <w:r w:rsidRPr="0094573D">
              <w:rPr>
                <w:rFonts w:ascii="Arial" w:eastAsia="Arial" w:hAnsi="Arial" w:cs="Arial"/>
                <w:color w:val="333333"/>
                <w:lang w:val="mn-MN"/>
              </w:rPr>
              <w:t>Байгаль орчны асуудал эрхэлсэн төрийн захиргааны төв байгууллага</w:t>
            </w:r>
          </w:p>
        </w:tc>
      </w:tr>
    </w:tbl>
    <w:p w14:paraId="790663E0" w14:textId="77777777" w:rsidR="00E84606" w:rsidRPr="0094573D" w:rsidRDefault="00E84606" w:rsidP="00DA74FB">
      <w:pPr>
        <w:ind w:left="720" w:firstLine="720"/>
        <w:contextualSpacing/>
        <w:jc w:val="both"/>
        <w:rPr>
          <w:rFonts w:ascii="Arial" w:hAnsi="Arial" w:cs="Arial"/>
          <w:b/>
          <w:bCs/>
          <w:noProof/>
          <w:lang w:val="mn-MN"/>
        </w:rPr>
      </w:pPr>
    </w:p>
    <w:p w14:paraId="62E3EC1A" w14:textId="29107FDF" w:rsidR="00DA74FB" w:rsidRPr="0094573D" w:rsidRDefault="00CB0E0D" w:rsidP="00DA74FB">
      <w:pPr>
        <w:ind w:left="720" w:firstLine="720"/>
        <w:contextualSpacing/>
        <w:jc w:val="both"/>
        <w:rPr>
          <w:rFonts w:ascii="Arial" w:hAnsi="Arial" w:cs="Arial"/>
          <w:b/>
          <w:bCs/>
          <w:noProof/>
          <w:lang w:val="mn-MN"/>
        </w:rPr>
      </w:pPr>
      <w:r w:rsidRPr="0094573D">
        <w:rPr>
          <w:rFonts w:ascii="Arial" w:hAnsi="Arial" w:cs="Arial"/>
          <w:b/>
          <w:bCs/>
          <w:noProof/>
          <w:lang w:val="mn-MN"/>
        </w:rPr>
        <w:t>1</w:t>
      </w:r>
      <w:r w:rsidR="00466872" w:rsidRPr="0094573D">
        <w:rPr>
          <w:rFonts w:ascii="Arial" w:hAnsi="Arial" w:cs="Arial"/>
          <w:b/>
          <w:bCs/>
          <w:noProof/>
          <w:lang w:val="mn-MN"/>
        </w:rPr>
        <w:t>1</w:t>
      </w:r>
      <w:r w:rsidR="00DA74FB" w:rsidRPr="0094573D">
        <w:rPr>
          <w:rFonts w:ascii="Arial" w:hAnsi="Arial" w:cs="Arial"/>
          <w:b/>
          <w:bCs/>
          <w:noProof/>
          <w:lang w:val="mn-MN"/>
        </w:rPr>
        <w:t>/8.1 дүгээр зүйлийн 1 дэх хэсгийн 1.19 дэх заалт:</w:t>
      </w:r>
    </w:p>
    <w:p w14:paraId="67CC35B9" w14:textId="77777777" w:rsidR="00DA74FB" w:rsidRPr="0094573D" w:rsidRDefault="00DA74FB" w:rsidP="00DA74FB">
      <w:pPr>
        <w:ind w:left="720" w:firstLine="720"/>
        <w:contextualSpacing/>
        <w:jc w:val="both"/>
        <w:rPr>
          <w:rFonts w:ascii="Arial" w:hAnsi="Arial" w:cs="Arial"/>
          <w:b/>
          <w:bCs/>
          <w:noProof/>
          <w:lang w:val="mn-MN"/>
        </w:rPr>
      </w:pPr>
    </w:p>
    <w:tbl>
      <w:tblPr>
        <w:tblW w:w="9366" w:type="dxa"/>
        <w:tblBorders>
          <w:top w:val="single" w:sz="6" w:space="0" w:color="000000" w:themeColor="text1"/>
          <w:left w:val="single" w:sz="6" w:space="0" w:color="000000" w:themeColor="text1"/>
          <w:bottom w:val="single" w:sz="6" w:space="0" w:color="000000" w:themeColor="text1"/>
          <w:right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4785"/>
        <w:gridCol w:w="4581"/>
      </w:tblGrid>
      <w:tr w:rsidR="00DA74FB" w:rsidRPr="0094573D" w14:paraId="596406F2" w14:textId="77777777" w:rsidTr="00B97E5F">
        <w:tc>
          <w:tcPr>
            <w:tcW w:w="4785" w:type="dxa"/>
            <w:tcBorders>
              <w:top w:val="outset" w:sz="6" w:space="0" w:color="auto"/>
              <w:left w:val="outset" w:sz="6" w:space="0" w:color="auto"/>
              <w:bottom w:val="single" w:sz="6" w:space="0" w:color="auto"/>
              <w:right w:val="single" w:sz="6" w:space="0" w:color="auto"/>
            </w:tcBorders>
            <w:shd w:val="clear" w:color="auto" w:fill="FFFFFF" w:themeFill="background1"/>
            <w:tcMar>
              <w:top w:w="75" w:type="dxa"/>
              <w:left w:w="75" w:type="dxa"/>
              <w:bottom w:w="75" w:type="dxa"/>
              <w:right w:w="75" w:type="dxa"/>
            </w:tcMar>
            <w:hideMark/>
          </w:tcPr>
          <w:p w14:paraId="64C9342E" w14:textId="77777777" w:rsidR="00DA74FB" w:rsidRPr="0094573D" w:rsidRDefault="00DA74FB" w:rsidP="00B97E5F">
            <w:pPr>
              <w:ind w:right="-32"/>
              <w:jc w:val="center"/>
              <w:rPr>
                <w:rFonts w:ascii="Arial" w:hAnsi="Arial" w:cs="Arial"/>
                <w:noProof/>
                <w:lang w:val="mn-MN"/>
              </w:rPr>
            </w:pPr>
            <w:r w:rsidRPr="0094573D">
              <w:rPr>
                <w:rFonts w:ascii="Arial" w:hAnsi="Arial" w:cs="Arial"/>
                <w:noProof/>
                <w:lang w:val="mn-MN"/>
              </w:rPr>
              <w:t>Тусгай зөвшөөрөл</w:t>
            </w:r>
          </w:p>
        </w:tc>
        <w:tc>
          <w:tcPr>
            <w:tcW w:w="4581" w:type="dxa"/>
            <w:tcBorders>
              <w:top w:val="outset" w:sz="6" w:space="0" w:color="auto"/>
              <w:left w:val="single" w:sz="6" w:space="0" w:color="auto"/>
              <w:bottom w:val="single" w:sz="6" w:space="0" w:color="auto"/>
              <w:right w:val="outset" w:sz="6" w:space="0" w:color="auto"/>
            </w:tcBorders>
            <w:shd w:val="clear" w:color="auto" w:fill="FFFFFF" w:themeFill="background1"/>
            <w:tcMar>
              <w:top w:w="75" w:type="dxa"/>
              <w:left w:w="75" w:type="dxa"/>
              <w:bottom w:w="75" w:type="dxa"/>
              <w:right w:w="75" w:type="dxa"/>
            </w:tcMar>
            <w:hideMark/>
          </w:tcPr>
          <w:p w14:paraId="15E3A600" w14:textId="77777777" w:rsidR="00DA74FB" w:rsidRPr="0094573D" w:rsidRDefault="00DA74FB" w:rsidP="009D2CFB">
            <w:pPr>
              <w:ind w:right="-32"/>
              <w:jc w:val="center"/>
              <w:rPr>
                <w:rFonts w:ascii="Arial" w:hAnsi="Arial" w:cs="Arial"/>
                <w:noProof/>
                <w:lang w:val="mn-MN"/>
              </w:rPr>
            </w:pPr>
            <w:r w:rsidRPr="0094573D">
              <w:rPr>
                <w:rFonts w:ascii="Arial" w:hAnsi="Arial" w:cs="Arial"/>
                <w:noProof/>
                <w:lang w:val="mn-MN"/>
              </w:rPr>
              <w:t>Тусгай зөвшөөрөл олгох эрх бүхий этгээд</w:t>
            </w:r>
          </w:p>
        </w:tc>
      </w:tr>
      <w:tr w:rsidR="00DA74FB" w:rsidRPr="0094573D" w14:paraId="435C7FCE" w14:textId="77777777" w:rsidTr="00B97E5F">
        <w:trPr>
          <w:trHeight w:val="300"/>
        </w:trPr>
        <w:tc>
          <w:tcPr>
            <w:tcW w:w="4785" w:type="dxa"/>
            <w:tcBorders>
              <w:top w:val="outset" w:sz="6" w:space="0" w:color="auto"/>
              <w:left w:val="outset" w:sz="6" w:space="0" w:color="auto"/>
              <w:bottom w:val="outset" w:sz="6" w:space="0" w:color="auto"/>
              <w:right w:val="outset" w:sz="6" w:space="0" w:color="auto"/>
            </w:tcBorders>
            <w:shd w:val="clear" w:color="auto" w:fill="FFFFFF" w:themeFill="background1"/>
            <w:tcMar>
              <w:top w:w="75" w:type="dxa"/>
              <w:left w:w="75" w:type="dxa"/>
              <w:bottom w:w="75" w:type="dxa"/>
              <w:right w:w="75" w:type="dxa"/>
            </w:tcMar>
            <w:hideMark/>
          </w:tcPr>
          <w:p w14:paraId="1E4D36A1" w14:textId="77777777" w:rsidR="00DA74FB" w:rsidRPr="0094573D" w:rsidRDefault="00DA74FB" w:rsidP="00B97E5F">
            <w:pPr>
              <w:jc w:val="both"/>
              <w:rPr>
                <w:rFonts w:ascii="Arial" w:eastAsia="Arial" w:hAnsi="Arial" w:cs="Arial"/>
                <w:noProof/>
                <w:lang w:val="mn-MN"/>
              </w:rPr>
            </w:pPr>
            <w:r w:rsidRPr="0094573D">
              <w:rPr>
                <w:rFonts w:ascii="Arial" w:eastAsia="Arial" w:hAnsi="Arial" w:cs="Arial"/>
                <w:noProof/>
                <w:lang w:val="mn-MN"/>
              </w:rPr>
              <w:t>1.19.ургамлыг судалгаа шинжилгээ, үйлдвэрлэлийн зориулалтаар улсын хилээр нэвтрүүлэх, тарималжуулсан байгалийн ургамлыг гадаад улсад гаргах</w:t>
            </w:r>
          </w:p>
          <w:p w14:paraId="13358E11" w14:textId="77777777" w:rsidR="00DA74FB" w:rsidRPr="0094573D" w:rsidRDefault="00DA74FB" w:rsidP="00B97E5F">
            <w:pPr>
              <w:jc w:val="both"/>
              <w:rPr>
                <w:rFonts w:ascii="Arial" w:eastAsia="Arial" w:hAnsi="Arial" w:cs="Arial"/>
                <w:noProof/>
                <w:lang w:val="mn-MN"/>
              </w:rPr>
            </w:pPr>
          </w:p>
        </w:tc>
        <w:tc>
          <w:tcPr>
            <w:tcW w:w="4581" w:type="dxa"/>
            <w:tcBorders>
              <w:top w:val="outset" w:sz="6" w:space="0" w:color="auto"/>
              <w:left w:val="outset" w:sz="6" w:space="0" w:color="auto"/>
              <w:bottom w:val="outset" w:sz="6" w:space="0" w:color="auto"/>
              <w:right w:val="outset" w:sz="6" w:space="0" w:color="auto"/>
            </w:tcBorders>
            <w:shd w:val="clear" w:color="auto" w:fill="FFFFFF" w:themeFill="background1"/>
            <w:tcMar>
              <w:top w:w="75" w:type="dxa"/>
              <w:left w:w="75" w:type="dxa"/>
              <w:bottom w:w="75" w:type="dxa"/>
              <w:right w:w="75" w:type="dxa"/>
            </w:tcMar>
            <w:hideMark/>
          </w:tcPr>
          <w:p w14:paraId="0897D1E9" w14:textId="77777777" w:rsidR="00DA74FB" w:rsidRPr="0094573D" w:rsidRDefault="00DA74FB" w:rsidP="00B97E5F">
            <w:pPr>
              <w:jc w:val="both"/>
              <w:rPr>
                <w:rFonts w:ascii="Arial" w:eastAsia="Arial" w:hAnsi="Arial" w:cs="Arial"/>
                <w:noProof/>
                <w:lang w:val="mn-MN"/>
              </w:rPr>
            </w:pPr>
            <w:r w:rsidRPr="0094573D">
              <w:rPr>
                <w:rFonts w:ascii="Arial" w:eastAsia="Arial" w:hAnsi="Arial" w:cs="Arial"/>
                <w:noProof/>
                <w:lang w:val="mn-MN"/>
              </w:rPr>
              <w:t>Байгаль орчны асуудал эрхэлсэн төрийн захиргааны төв байгууллага</w:t>
            </w:r>
          </w:p>
        </w:tc>
      </w:tr>
    </w:tbl>
    <w:p w14:paraId="6285B13E" w14:textId="77777777" w:rsidR="00966204" w:rsidRPr="0094573D" w:rsidRDefault="00966204" w:rsidP="00DA74FB">
      <w:pPr>
        <w:rPr>
          <w:rFonts w:ascii="Arial" w:hAnsi="Arial" w:cs="Arial"/>
          <w:b/>
          <w:bCs/>
          <w:noProof/>
          <w:lang w:val="mn-MN"/>
        </w:rPr>
      </w:pPr>
    </w:p>
    <w:p w14:paraId="6F5A08E4" w14:textId="77121BB9" w:rsidR="00DA74FB" w:rsidRPr="0094573D" w:rsidRDefault="00CB0E0D" w:rsidP="00DA74FB">
      <w:pPr>
        <w:ind w:firstLine="1440"/>
        <w:rPr>
          <w:rFonts w:ascii="Arial" w:hAnsi="Arial" w:cs="Arial"/>
          <w:noProof/>
          <w:lang w:val="mn-MN"/>
        </w:rPr>
      </w:pPr>
      <w:r w:rsidRPr="0094573D">
        <w:rPr>
          <w:rFonts w:ascii="Arial" w:hAnsi="Arial" w:cs="Arial"/>
          <w:b/>
          <w:bCs/>
          <w:noProof/>
          <w:lang w:val="mn-MN"/>
        </w:rPr>
        <w:t>1</w:t>
      </w:r>
      <w:r w:rsidR="00466872" w:rsidRPr="0094573D">
        <w:rPr>
          <w:rFonts w:ascii="Arial" w:hAnsi="Arial" w:cs="Arial"/>
          <w:b/>
          <w:bCs/>
          <w:noProof/>
          <w:lang w:val="mn-MN"/>
        </w:rPr>
        <w:t>2</w:t>
      </w:r>
      <w:r w:rsidR="00DA74FB" w:rsidRPr="0094573D">
        <w:rPr>
          <w:rFonts w:ascii="Arial" w:hAnsi="Arial" w:cs="Arial"/>
          <w:b/>
          <w:bCs/>
          <w:noProof/>
          <w:lang w:val="mn-MN"/>
        </w:rPr>
        <w:t>/8.1 дүгээр зүйлийн 5 дахь хэсгийн 5.1 дэх заалт:</w:t>
      </w:r>
    </w:p>
    <w:p w14:paraId="231B090C" w14:textId="77777777" w:rsidR="005468D8" w:rsidRPr="0094573D" w:rsidRDefault="005468D8" w:rsidP="00DA74FB">
      <w:pPr>
        <w:rPr>
          <w:rFonts w:ascii="Arial" w:hAnsi="Arial" w:cs="Arial"/>
          <w:noProof/>
          <w:lang w:val="mn-MN"/>
        </w:rPr>
      </w:pPr>
    </w:p>
    <w:tbl>
      <w:tblPr>
        <w:tblStyle w:val="TableGrid"/>
        <w:tblW w:w="9355" w:type="dxa"/>
        <w:tblLook w:val="04A0" w:firstRow="1" w:lastRow="0" w:firstColumn="1" w:lastColumn="0" w:noHBand="0" w:noVBand="1"/>
      </w:tblPr>
      <w:tblGrid>
        <w:gridCol w:w="4785"/>
        <w:gridCol w:w="4570"/>
      </w:tblGrid>
      <w:tr w:rsidR="005468D8" w:rsidRPr="0094573D" w14:paraId="19F633E6" w14:textId="77777777" w:rsidTr="3E42776B">
        <w:tc>
          <w:tcPr>
            <w:tcW w:w="4785" w:type="dxa"/>
          </w:tcPr>
          <w:p w14:paraId="5F36E0EF" w14:textId="77777777" w:rsidR="005468D8" w:rsidRPr="0094573D" w:rsidRDefault="40590717" w:rsidP="00167C71">
            <w:pPr>
              <w:jc w:val="center"/>
              <w:rPr>
                <w:rFonts w:ascii="Arial" w:hAnsi="Arial" w:cs="Arial"/>
                <w:noProof/>
                <w:sz w:val="24"/>
                <w:szCs w:val="24"/>
                <w:lang w:val="mn-MN"/>
              </w:rPr>
            </w:pPr>
            <w:r w:rsidRPr="0094573D">
              <w:rPr>
                <w:rFonts w:ascii="Arial" w:hAnsi="Arial" w:cs="Arial"/>
                <w:noProof/>
                <w:sz w:val="24"/>
                <w:szCs w:val="24"/>
                <w:lang w:val="mn-MN"/>
              </w:rPr>
              <w:t>Тусгай зөвшөөрөл</w:t>
            </w:r>
          </w:p>
        </w:tc>
        <w:tc>
          <w:tcPr>
            <w:tcW w:w="4570" w:type="dxa"/>
          </w:tcPr>
          <w:p w14:paraId="576006EA" w14:textId="77777777" w:rsidR="005468D8" w:rsidRPr="0094573D" w:rsidRDefault="40590717" w:rsidP="00167C71">
            <w:pPr>
              <w:jc w:val="center"/>
              <w:rPr>
                <w:rFonts w:ascii="Arial" w:hAnsi="Arial" w:cs="Arial"/>
                <w:noProof/>
                <w:sz w:val="24"/>
                <w:szCs w:val="24"/>
                <w:lang w:val="mn-MN"/>
              </w:rPr>
            </w:pPr>
            <w:r w:rsidRPr="0094573D">
              <w:rPr>
                <w:rFonts w:ascii="Arial" w:hAnsi="Arial" w:cs="Arial"/>
                <w:noProof/>
                <w:sz w:val="24"/>
                <w:szCs w:val="24"/>
                <w:lang w:val="mn-MN"/>
              </w:rPr>
              <w:t>Тусгай зөвшөөрөл олгох эрх бүхий этгээд</w:t>
            </w:r>
          </w:p>
        </w:tc>
      </w:tr>
      <w:tr w:rsidR="005468D8" w:rsidRPr="0094573D" w14:paraId="68DD5909" w14:textId="77777777" w:rsidTr="3E42776B">
        <w:tc>
          <w:tcPr>
            <w:tcW w:w="4785" w:type="dxa"/>
          </w:tcPr>
          <w:p w14:paraId="1531BFD2" w14:textId="5CF2F751" w:rsidR="005468D8" w:rsidRPr="0094573D" w:rsidRDefault="40590717" w:rsidP="00167C71">
            <w:pPr>
              <w:jc w:val="both"/>
              <w:rPr>
                <w:rFonts w:ascii="Arial" w:hAnsi="Arial" w:cs="Arial"/>
                <w:noProof/>
                <w:sz w:val="24"/>
                <w:szCs w:val="24"/>
                <w:lang w:val="mn-MN"/>
              </w:rPr>
            </w:pPr>
            <w:r w:rsidRPr="0094573D">
              <w:rPr>
                <w:rFonts w:ascii="Arial" w:hAnsi="Arial" w:cs="Arial"/>
                <w:noProof/>
                <w:sz w:val="24"/>
                <w:szCs w:val="24"/>
                <w:lang w:val="mn-MN"/>
              </w:rPr>
              <w:t xml:space="preserve">5.1.төмөр замын суурь бүтэц барих, үйлдвэрлэх, угсрах, засварлах, </w:t>
            </w:r>
            <w:r w:rsidR="007C42B6" w:rsidRPr="0094573D">
              <w:rPr>
                <w:rFonts w:ascii="Arial" w:hAnsi="Arial" w:cs="Arial"/>
                <w:noProof/>
                <w:sz w:val="24"/>
                <w:szCs w:val="24"/>
                <w:lang w:val="mn-MN"/>
              </w:rPr>
              <w:t xml:space="preserve">ашиглах, </w:t>
            </w:r>
            <w:r w:rsidRPr="0094573D">
              <w:rPr>
                <w:rFonts w:ascii="Arial" w:hAnsi="Arial" w:cs="Arial"/>
                <w:noProof/>
                <w:sz w:val="24"/>
                <w:szCs w:val="24"/>
                <w:lang w:val="mn-MN"/>
              </w:rPr>
              <w:t>зураг төсөл боловсруулах, техник, технологийн хяналт тавих зөвлөх үйлчилгээ</w:t>
            </w:r>
            <w:r w:rsidRPr="0094573D">
              <w:rPr>
                <w:rFonts w:ascii="Arial" w:hAnsi="Arial" w:cs="Arial"/>
                <w:strike/>
                <w:noProof/>
                <w:sz w:val="24"/>
                <w:szCs w:val="24"/>
                <w:lang w:val="mn-MN"/>
              </w:rPr>
              <w:t xml:space="preserve">; </w:t>
            </w:r>
          </w:p>
        </w:tc>
        <w:tc>
          <w:tcPr>
            <w:tcW w:w="4570" w:type="dxa"/>
          </w:tcPr>
          <w:p w14:paraId="309896C9" w14:textId="77777777" w:rsidR="005468D8" w:rsidRPr="0094573D" w:rsidRDefault="40590717" w:rsidP="00167C71">
            <w:pPr>
              <w:jc w:val="both"/>
              <w:rPr>
                <w:rFonts w:ascii="Arial" w:hAnsi="Arial" w:cs="Arial"/>
                <w:noProof/>
                <w:sz w:val="24"/>
                <w:szCs w:val="24"/>
                <w:lang w:val="mn-MN"/>
              </w:rPr>
            </w:pPr>
            <w:r w:rsidRPr="0094573D">
              <w:rPr>
                <w:rFonts w:ascii="Arial" w:hAnsi="Arial" w:cs="Arial"/>
                <w:noProof/>
                <w:sz w:val="24"/>
                <w:szCs w:val="24"/>
                <w:lang w:val="mn-MN"/>
              </w:rPr>
              <w:t xml:space="preserve">Төмөр замын тээврийн асуудал эрхэлсэн төрийн захиргааны төв байгууллага </w:t>
            </w:r>
          </w:p>
        </w:tc>
      </w:tr>
    </w:tbl>
    <w:p w14:paraId="23E6EFA6" w14:textId="77777777" w:rsidR="00DA74FB" w:rsidRPr="0094573D" w:rsidRDefault="00DA74FB" w:rsidP="00DA74FB">
      <w:pPr>
        <w:rPr>
          <w:rFonts w:ascii="Arial" w:hAnsi="Arial" w:cs="Arial"/>
          <w:b/>
          <w:bCs/>
          <w:noProof/>
          <w:lang w:val="mn-MN"/>
        </w:rPr>
      </w:pPr>
    </w:p>
    <w:p w14:paraId="6D8466DA" w14:textId="01761912" w:rsidR="00DA74FB" w:rsidRPr="0094573D" w:rsidRDefault="00DA74FB" w:rsidP="00DA74FB">
      <w:pPr>
        <w:ind w:firstLine="1440"/>
        <w:rPr>
          <w:rFonts w:ascii="Arial" w:hAnsi="Arial" w:cs="Arial"/>
          <w:noProof/>
          <w:lang w:val="mn-MN"/>
        </w:rPr>
      </w:pPr>
      <w:r w:rsidRPr="0094573D">
        <w:rPr>
          <w:rFonts w:ascii="Arial" w:hAnsi="Arial" w:cs="Arial"/>
          <w:b/>
          <w:bCs/>
          <w:noProof/>
          <w:lang w:val="mn-MN"/>
        </w:rPr>
        <w:t>1</w:t>
      </w:r>
      <w:r w:rsidR="00466872" w:rsidRPr="0094573D">
        <w:rPr>
          <w:rFonts w:ascii="Arial" w:hAnsi="Arial" w:cs="Arial"/>
          <w:b/>
          <w:bCs/>
          <w:noProof/>
          <w:lang w:val="mn-MN"/>
        </w:rPr>
        <w:t>3</w:t>
      </w:r>
      <w:r w:rsidRPr="0094573D">
        <w:rPr>
          <w:rFonts w:ascii="Arial" w:hAnsi="Arial" w:cs="Arial"/>
          <w:b/>
          <w:bCs/>
          <w:noProof/>
          <w:lang w:val="mn-MN"/>
        </w:rPr>
        <w:t>/8.1 дүгээр зүйлийн 5 дахь хэсгийн 5.4</w:t>
      </w:r>
      <w:r w:rsidR="009210F9" w:rsidRPr="0094573D">
        <w:rPr>
          <w:rFonts w:ascii="Arial" w:hAnsi="Arial" w:cs="Arial"/>
          <w:b/>
          <w:bCs/>
          <w:noProof/>
          <w:lang w:val="mn-MN"/>
        </w:rPr>
        <w:t xml:space="preserve"> дэх</w:t>
      </w:r>
      <w:r w:rsidRPr="0094573D">
        <w:rPr>
          <w:rFonts w:ascii="Arial" w:hAnsi="Arial" w:cs="Arial"/>
          <w:b/>
          <w:bCs/>
          <w:noProof/>
          <w:lang w:val="mn-MN"/>
        </w:rPr>
        <w:t xml:space="preserve"> заалт:</w:t>
      </w:r>
    </w:p>
    <w:p w14:paraId="0B6AB834" w14:textId="77777777" w:rsidR="00DA74FB" w:rsidRPr="0094573D" w:rsidRDefault="00DA74FB" w:rsidP="00DA74FB">
      <w:pPr>
        <w:ind w:firstLine="720"/>
        <w:rPr>
          <w:rFonts w:ascii="Arial" w:hAnsi="Arial" w:cs="Arial"/>
          <w:noProof/>
          <w:lang w:val="mn-MN"/>
        </w:rPr>
      </w:pPr>
    </w:p>
    <w:tbl>
      <w:tblPr>
        <w:tblStyle w:val="TableGrid"/>
        <w:tblW w:w="9355" w:type="dxa"/>
        <w:tblLook w:val="04A0" w:firstRow="1" w:lastRow="0" w:firstColumn="1" w:lastColumn="0" w:noHBand="0" w:noVBand="1"/>
      </w:tblPr>
      <w:tblGrid>
        <w:gridCol w:w="4785"/>
        <w:gridCol w:w="4570"/>
      </w:tblGrid>
      <w:tr w:rsidR="00DA74FB" w:rsidRPr="0094573D" w14:paraId="40ADF13D" w14:textId="77777777" w:rsidTr="00B97E5F">
        <w:tc>
          <w:tcPr>
            <w:tcW w:w="4785" w:type="dxa"/>
          </w:tcPr>
          <w:p w14:paraId="182951E0" w14:textId="77777777" w:rsidR="00DA74FB" w:rsidRPr="0094573D" w:rsidRDefault="00DA74FB" w:rsidP="00B97E5F">
            <w:pPr>
              <w:jc w:val="center"/>
              <w:rPr>
                <w:rFonts w:ascii="Arial" w:hAnsi="Arial" w:cs="Arial"/>
                <w:noProof/>
                <w:sz w:val="24"/>
                <w:szCs w:val="24"/>
                <w:lang w:val="mn-MN"/>
              </w:rPr>
            </w:pPr>
            <w:r w:rsidRPr="0094573D">
              <w:rPr>
                <w:rFonts w:ascii="Arial" w:hAnsi="Arial" w:cs="Arial"/>
                <w:noProof/>
                <w:sz w:val="24"/>
                <w:szCs w:val="24"/>
                <w:lang w:val="mn-MN"/>
              </w:rPr>
              <w:t>Тусгай зөвшөөрөл</w:t>
            </w:r>
          </w:p>
        </w:tc>
        <w:tc>
          <w:tcPr>
            <w:tcW w:w="4570" w:type="dxa"/>
          </w:tcPr>
          <w:p w14:paraId="0436AD95" w14:textId="77777777" w:rsidR="00DA74FB" w:rsidRPr="0094573D" w:rsidRDefault="00DA74FB" w:rsidP="00B97E5F">
            <w:pPr>
              <w:jc w:val="center"/>
              <w:rPr>
                <w:rFonts w:ascii="Arial" w:hAnsi="Arial" w:cs="Arial"/>
                <w:noProof/>
                <w:sz w:val="24"/>
                <w:szCs w:val="24"/>
                <w:lang w:val="mn-MN"/>
              </w:rPr>
            </w:pPr>
            <w:r w:rsidRPr="0094573D">
              <w:rPr>
                <w:rFonts w:ascii="Arial" w:hAnsi="Arial" w:cs="Arial"/>
                <w:noProof/>
                <w:sz w:val="24"/>
                <w:szCs w:val="24"/>
                <w:lang w:val="mn-MN"/>
              </w:rPr>
              <w:t>Тусгай зөвшөөрөл олгох эрх бүхий этгээд</w:t>
            </w:r>
          </w:p>
        </w:tc>
      </w:tr>
      <w:tr w:rsidR="00DA74FB" w:rsidRPr="0094573D" w14:paraId="371DD9E0" w14:textId="77777777" w:rsidTr="00B97E5F">
        <w:tc>
          <w:tcPr>
            <w:tcW w:w="4785" w:type="dxa"/>
          </w:tcPr>
          <w:p w14:paraId="0C04AE08" w14:textId="77777777" w:rsidR="00DA74FB" w:rsidRPr="0094573D" w:rsidRDefault="00DA74FB" w:rsidP="00B97E5F">
            <w:pPr>
              <w:jc w:val="both"/>
              <w:rPr>
                <w:rFonts w:ascii="Arial" w:hAnsi="Arial" w:cs="Arial"/>
                <w:noProof/>
                <w:sz w:val="24"/>
                <w:szCs w:val="24"/>
                <w:lang w:val="mn-MN"/>
              </w:rPr>
            </w:pPr>
            <w:r w:rsidRPr="0094573D">
              <w:rPr>
                <w:rFonts w:ascii="Arial" w:hAnsi="Arial" w:cs="Arial"/>
                <w:noProof/>
                <w:sz w:val="24"/>
                <w:szCs w:val="24"/>
                <w:lang w:val="mn-MN"/>
              </w:rPr>
              <w:t>5.4.төмөр замын хөдлөх бүрэлдэхүүн, тэдгээрийн эд анги үйлдвэрлэх, угсрах, засварлах</w:t>
            </w:r>
          </w:p>
        </w:tc>
        <w:tc>
          <w:tcPr>
            <w:tcW w:w="4570" w:type="dxa"/>
          </w:tcPr>
          <w:p w14:paraId="2A95279F" w14:textId="77777777" w:rsidR="00DA74FB" w:rsidRPr="0094573D" w:rsidRDefault="00DA74FB" w:rsidP="00B97E5F">
            <w:pPr>
              <w:jc w:val="both"/>
              <w:rPr>
                <w:rFonts w:ascii="Arial" w:hAnsi="Arial" w:cs="Arial"/>
                <w:noProof/>
                <w:sz w:val="24"/>
                <w:szCs w:val="24"/>
                <w:lang w:val="mn-MN"/>
              </w:rPr>
            </w:pPr>
            <w:r w:rsidRPr="0094573D">
              <w:rPr>
                <w:rFonts w:ascii="Arial" w:hAnsi="Arial" w:cs="Arial"/>
                <w:noProof/>
                <w:sz w:val="24"/>
                <w:szCs w:val="24"/>
                <w:lang w:val="mn-MN"/>
              </w:rPr>
              <w:t>Төмөр замын тээврийн асуудал эрхэлсэн төрийн захиргааны төв байгууллага</w:t>
            </w:r>
          </w:p>
        </w:tc>
      </w:tr>
    </w:tbl>
    <w:p w14:paraId="0844F3BC" w14:textId="77777777" w:rsidR="00DA74FB" w:rsidRPr="0094573D" w:rsidRDefault="00DA74FB" w:rsidP="00DA74FB">
      <w:pPr>
        <w:rPr>
          <w:rFonts w:ascii="Arial" w:hAnsi="Arial" w:cs="Arial"/>
          <w:b/>
          <w:bCs/>
          <w:noProof/>
          <w:lang w:val="mn-MN"/>
        </w:rPr>
      </w:pPr>
    </w:p>
    <w:p w14:paraId="58472FD6" w14:textId="38342064" w:rsidR="00DA74FB" w:rsidRPr="0094573D" w:rsidRDefault="00DA74FB" w:rsidP="00DA74FB">
      <w:pPr>
        <w:ind w:firstLine="1440"/>
        <w:rPr>
          <w:rFonts w:ascii="Arial" w:hAnsi="Arial" w:cs="Arial"/>
          <w:noProof/>
          <w:lang w:val="mn-MN"/>
        </w:rPr>
      </w:pPr>
      <w:r w:rsidRPr="0094573D">
        <w:rPr>
          <w:rFonts w:ascii="Arial" w:hAnsi="Arial" w:cs="Arial"/>
          <w:b/>
          <w:bCs/>
          <w:noProof/>
          <w:lang w:val="mn-MN"/>
        </w:rPr>
        <w:t>1</w:t>
      </w:r>
      <w:r w:rsidR="00466872" w:rsidRPr="0094573D">
        <w:rPr>
          <w:rFonts w:ascii="Arial" w:hAnsi="Arial" w:cs="Arial"/>
          <w:b/>
          <w:bCs/>
          <w:noProof/>
          <w:lang w:val="mn-MN"/>
        </w:rPr>
        <w:t>4</w:t>
      </w:r>
      <w:r w:rsidRPr="0094573D">
        <w:rPr>
          <w:rFonts w:ascii="Arial" w:hAnsi="Arial" w:cs="Arial"/>
          <w:b/>
          <w:bCs/>
          <w:noProof/>
          <w:lang w:val="mn-MN"/>
        </w:rPr>
        <w:t>/8.1 дүгээр зүйлийн 5 дахь хэсгийн 5.12 дахь заалт:</w:t>
      </w:r>
    </w:p>
    <w:p w14:paraId="3E031BF4" w14:textId="77777777" w:rsidR="00DA74FB" w:rsidRPr="0094573D" w:rsidRDefault="00DA74FB" w:rsidP="00DA74FB">
      <w:pPr>
        <w:ind w:firstLine="720"/>
        <w:rPr>
          <w:rFonts w:ascii="Arial" w:hAnsi="Arial" w:cs="Arial"/>
          <w:noProof/>
          <w:lang w:val="mn-MN"/>
        </w:rPr>
      </w:pPr>
    </w:p>
    <w:tbl>
      <w:tblPr>
        <w:tblStyle w:val="TableGrid"/>
        <w:tblW w:w="9355" w:type="dxa"/>
        <w:tblLook w:val="04A0" w:firstRow="1" w:lastRow="0" w:firstColumn="1" w:lastColumn="0" w:noHBand="0" w:noVBand="1"/>
      </w:tblPr>
      <w:tblGrid>
        <w:gridCol w:w="4785"/>
        <w:gridCol w:w="4570"/>
      </w:tblGrid>
      <w:tr w:rsidR="00DA74FB" w:rsidRPr="0094573D" w14:paraId="40CA6BFF" w14:textId="77777777" w:rsidTr="00B97E5F">
        <w:tc>
          <w:tcPr>
            <w:tcW w:w="4785" w:type="dxa"/>
          </w:tcPr>
          <w:p w14:paraId="1854391C" w14:textId="77777777" w:rsidR="00DA74FB" w:rsidRPr="0094573D" w:rsidRDefault="00DA74FB" w:rsidP="00B97E5F">
            <w:pPr>
              <w:jc w:val="center"/>
              <w:rPr>
                <w:rFonts w:ascii="Arial" w:hAnsi="Arial" w:cs="Arial"/>
                <w:noProof/>
                <w:sz w:val="24"/>
                <w:szCs w:val="24"/>
                <w:lang w:val="mn-MN"/>
              </w:rPr>
            </w:pPr>
            <w:r w:rsidRPr="0094573D">
              <w:rPr>
                <w:rFonts w:ascii="Arial" w:hAnsi="Arial" w:cs="Arial"/>
                <w:noProof/>
                <w:sz w:val="24"/>
                <w:szCs w:val="24"/>
                <w:lang w:val="mn-MN"/>
              </w:rPr>
              <w:t>Тусгай зөвшөөрөл</w:t>
            </w:r>
          </w:p>
        </w:tc>
        <w:tc>
          <w:tcPr>
            <w:tcW w:w="4570" w:type="dxa"/>
          </w:tcPr>
          <w:p w14:paraId="721F9600" w14:textId="77777777" w:rsidR="00DA74FB" w:rsidRPr="0094573D" w:rsidRDefault="00DA74FB" w:rsidP="00B97E5F">
            <w:pPr>
              <w:jc w:val="center"/>
              <w:rPr>
                <w:rFonts w:ascii="Arial" w:hAnsi="Arial" w:cs="Arial"/>
                <w:noProof/>
                <w:sz w:val="24"/>
                <w:szCs w:val="24"/>
                <w:lang w:val="mn-MN"/>
              </w:rPr>
            </w:pPr>
            <w:r w:rsidRPr="0094573D">
              <w:rPr>
                <w:rFonts w:ascii="Arial" w:hAnsi="Arial" w:cs="Arial"/>
                <w:noProof/>
                <w:sz w:val="24"/>
                <w:szCs w:val="24"/>
                <w:lang w:val="mn-MN"/>
              </w:rPr>
              <w:t>Тусгай зөвшөөрөл олгох эрх бүхий этгээд</w:t>
            </w:r>
          </w:p>
        </w:tc>
      </w:tr>
      <w:tr w:rsidR="00DA74FB" w:rsidRPr="0094573D" w14:paraId="31ADE954" w14:textId="77777777" w:rsidTr="00B97E5F">
        <w:tc>
          <w:tcPr>
            <w:tcW w:w="4785" w:type="dxa"/>
          </w:tcPr>
          <w:p w14:paraId="113FC50C" w14:textId="5AB9E40A" w:rsidR="00DA74FB" w:rsidRPr="0094573D" w:rsidRDefault="00DA74FB" w:rsidP="00B97E5F">
            <w:pPr>
              <w:jc w:val="both"/>
              <w:rPr>
                <w:rFonts w:ascii="Arial" w:hAnsi="Arial" w:cs="Arial"/>
                <w:noProof/>
                <w:sz w:val="24"/>
                <w:szCs w:val="24"/>
                <w:lang w:val="mn-MN"/>
              </w:rPr>
            </w:pPr>
            <w:r w:rsidRPr="0094573D">
              <w:rPr>
                <w:rFonts w:ascii="Arial" w:hAnsi="Arial" w:cs="Arial"/>
                <w:noProof/>
                <w:sz w:val="24"/>
                <w:szCs w:val="24"/>
                <w:lang w:val="mn-MN"/>
              </w:rPr>
              <w:t>5.12.</w:t>
            </w:r>
            <w:r w:rsidR="001B5620" w:rsidRPr="0094573D">
              <w:rPr>
                <w:rFonts w:ascii="Arial" w:hAnsi="Arial" w:cs="Arial"/>
                <w:noProof/>
                <w:sz w:val="24"/>
                <w:szCs w:val="24"/>
                <w:lang w:val="mn-MN"/>
              </w:rPr>
              <w:t xml:space="preserve">хот хооронд, хотын доторх болон хот орчмын </w:t>
            </w:r>
            <w:r w:rsidRPr="0094573D">
              <w:rPr>
                <w:rFonts w:ascii="Arial" w:hAnsi="Arial" w:cs="Arial"/>
                <w:noProof/>
                <w:sz w:val="24"/>
                <w:szCs w:val="24"/>
                <w:lang w:val="mn-MN"/>
              </w:rPr>
              <w:t xml:space="preserve">нийтийн зорчигч тээврийн </w:t>
            </w:r>
            <w:r w:rsidR="001B5620" w:rsidRPr="0094573D">
              <w:rPr>
                <w:rFonts w:ascii="Arial" w:hAnsi="Arial" w:cs="Arial"/>
                <w:noProof/>
                <w:sz w:val="24"/>
                <w:szCs w:val="24"/>
                <w:lang w:val="mn-MN"/>
              </w:rPr>
              <w:t xml:space="preserve">тогтмол </w:t>
            </w:r>
            <w:r w:rsidRPr="0094573D">
              <w:rPr>
                <w:rFonts w:ascii="Arial" w:hAnsi="Arial" w:cs="Arial"/>
                <w:noProof/>
                <w:sz w:val="24"/>
                <w:szCs w:val="24"/>
                <w:lang w:val="mn-MN"/>
              </w:rPr>
              <w:t>үйлчилгээ эрхлэх</w:t>
            </w:r>
          </w:p>
        </w:tc>
        <w:tc>
          <w:tcPr>
            <w:tcW w:w="4570" w:type="dxa"/>
          </w:tcPr>
          <w:p w14:paraId="567716AE" w14:textId="77777777" w:rsidR="00DA74FB" w:rsidRPr="0094573D" w:rsidRDefault="00DA74FB" w:rsidP="00B97E5F">
            <w:pPr>
              <w:jc w:val="both"/>
              <w:rPr>
                <w:rFonts w:ascii="Arial" w:hAnsi="Arial" w:cs="Arial"/>
                <w:noProof/>
                <w:sz w:val="24"/>
                <w:szCs w:val="24"/>
                <w:lang w:val="mn-MN"/>
              </w:rPr>
            </w:pPr>
            <w:r w:rsidRPr="0094573D">
              <w:rPr>
                <w:rFonts w:ascii="Arial" w:hAnsi="Arial" w:cs="Arial"/>
                <w:noProof/>
                <w:sz w:val="24"/>
                <w:szCs w:val="24"/>
                <w:lang w:val="mn-MN"/>
              </w:rPr>
              <w:t>Аймаг, нийслэлийн Засаг дарга</w:t>
            </w:r>
          </w:p>
        </w:tc>
      </w:tr>
    </w:tbl>
    <w:p w14:paraId="4D9D3AD6" w14:textId="77777777" w:rsidR="00DA74FB" w:rsidRPr="0094573D" w:rsidRDefault="00DA74FB" w:rsidP="00167C71">
      <w:pPr>
        <w:ind w:left="720" w:firstLine="720"/>
        <w:contextualSpacing/>
        <w:jc w:val="both"/>
        <w:rPr>
          <w:rFonts w:ascii="Arial" w:hAnsi="Arial" w:cs="Arial"/>
          <w:b/>
          <w:bCs/>
          <w:noProof/>
          <w:lang w:val="mn-MN"/>
        </w:rPr>
      </w:pPr>
    </w:p>
    <w:p w14:paraId="47D78335" w14:textId="11FE5725" w:rsidR="00AF78AE" w:rsidRPr="0094573D" w:rsidRDefault="00CB0E0D" w:rsidP="00167C71">
      <w:pPr>
        <w:ind w:left="720" w:firstLine="720"/>
        <w:contextualSpacing/>
        <w:jc w:val="both"/>
        <w:rPr>
          <w:rFonts w:ascii="Arial" w:hAnsi="Arial" w:cs="Arial"/>
          <w:b/>
          <w:bCs/>
          <w:noProof/>
          <w:lang w:val="mn-MN"/>
        </w:rPr>
      </w:pPr>
      <w:r w:rsidRPr="0094573D">
        <w:rPr>
          <w:rFonts w:ascii="Arial" w:hAnsi="Arial" w:cs="Arial"/>
          <w:b/>
          <w:bCs/>
          <w:noProof/>
          <w:lang w:val="mn-MN"/>
        </w:rPr>
        <w:t>1</w:t>
      </w:r>
      <w:r w:rsidR="00466872" w:rsidRPr="0094573D">
        <w:rPr>
          <w:rFonts w:ascii="Arial" w:hAnsi="Arial" w:cs="Arial"/>
          <w:b/>
          <w:bCs/>
          <w:noProof/>
          <w:lang w:val="mn-MN"/>
        </w:rPr>
        <w:t>5</w:t>
      </w:r>
      <w:r w:rsidR="55CD6A22" w:rsidRPr="0094573D">
        <w:rPr>
          <w:rFonts w:ascii="Arial" w:hAnsi="Arial" w:cs="Arial"/>
          <w:b/>
          <w:bCs/>
          <w:noProof/>
          <w:lang w:val="mn-MN"/>
        </w:rPr>
        <w:t>/</w:t>
      </w:r>
      <w:r w:rsidR="37604892" w:rsidRPr="0094573D">
        <w:rPr>
          <w:rFonts w:ascii="Arial" w:hAnsi="Arial" w:cs="Arial"/>
          <w:b/>
          <w:bCs/>
          <w:noProof/>
          <w:lang w:val="mn-MN"/>
        </w:rPr>
        <w:t>8.1 дүгээр зүйлийн</w:t>
      </w:r>
      <w:r w:rsidR="00422A8B" w:rsidRPr="0094573D">
        <w:rPr>
          <w:rFonts w:ascii="Arial" w:hAnsi="Arial" w:cs="Arial"/>
          <w:b/>
          <w:bCs/>
          <w:noProof/>
          <w:lang w:val="mn-MN"/>
        </w:rPr>
        <w:t xml:space="preserve"> 7 дахь хэсгийн</w:t>
      </w:r>
      <w:r w:rsidR="37604892" w:rsidRPr="0094573D">
        <w:rPr>
          <w:rFonts w:ascii="Arial" w:hAnsi="Arial" w:cs="Arial"/>
          <w:b/>
          <w:bCs/>
          <w:noProof/>
          <w:lang w:val="mn-MN"/>
        </w:rPr>
        <w:t xml:space="preserve"> 7.9 дэх заалт:</w:t>
      </w:r>
    </w:p>
    <w:p w14:paraId="1AA455EB" w14:textId="77777777" w:rsidR="00AF78AE" w:rsidRPr="0094573D" w:rsidRDefault="00AF78AE" w:rsidP="00167C71">
      <w:pPr>
        <w:ind w:firstLine="720"/>
        <w:contextualSpacing/>
        <w:jc w:val="both"/>
        <w:rPr>
          <w:rFonts w:ascii="Arial" w:hAnsi="Arial" w:cs="Arial"/>
          <w:noProof/>
          <w:lang w:val="mn-MN"/>
        </w:rPr>
      </w:pPr>
    </w:p>
    <w:tbl>
      <w:tblPr>
        <w:tblStyle w:val="TableGrid"/>
        <w:tblW w:w="9351" w:type="dxa"/>
        <w:tblLook w:val="04A0" w:firstRow="1" w:lastRow="0" w:firstColumn="1" w:lastColumn="0" w:noHBand="0" w:noVBand="1"/>
      </w:tblPr>
      <w:tblGrid>
        <w:gridCol w:w="4815"/>
        <w:gridCol w:w="4536"/>
      </w:tblGrid>
      <w:tr w:rsidR="00AF78AE" w:rsidRPr="0094573D" w14:paraId="0E075B9E" w14:textId="77777777" w:rsidTr="00330105">
        <w:tc>
          <w:tcPr>
            <w:tcW w:w="4815" w:type="dxa"/>
          </w:tcPr>
          <w:p w14:paraId="647619B1" w14:textId="2F0D2E76" w:rsidR="00AF78AE" w:rsidRPr="0094573D" w:rsidRDefault="37604892" w:rsidP="00167C71">
            <w:pPr>
              <w:jc w:val="center"/>
              <w:rPr>
                <w:rFonts w:ascii="Arial" w:eastAsia="Calibri" w:hAnsi="Arial" w:cs="Arial"/>
                <w:noProof/>
                <w:color w:val="000000" w:themeColor="text1"/>
                <w:sz w:val="24"/>
                <w:szCs w:val="24"/>
                <w:lang w:val="mn-MN"/>
              </w:rPr>
            </w:pPr>
            <w:r w:rsidRPr="0094573D">
              <w:rPr>
                <w:rFonts w:ascii="Arial" w:hAnsi="Arial" w:cs="Arial"/>
                <w:noProof/>
                <w:sz w:val="24"/>
                <w:szCs w:val="24"/>
                <w:lang w:val="mn-MN"/>
              </w:rPr>
              <w:t>Тусгай зөвшөөрөл</w:t>
            </w:r>
          </w:p>
        </w:tc>
        <w:tc>
          <w:tcPr>
            <w:tcW w:w="4536" w:type="dxa"/>
          </w:tcPr>
          <w:p w14:paraId="21C497FC" w14:textId="27BC2216" w:rsidR="00AF78AE" w:rsidRPr="0094573D" w:rsidRDefault="37604892" w:rsidP="00167C71">
            <w:pPr>
              <w:jc w:val="center"/>
              <w:rPr>
                <w:rFonts w:ascii="Arial" w:hAnsi="Arial" w:cs="Arial"/>
                <w:strike/>
                <w:noProof/>
                <w:color w:val="000000" w:themeColor="text1"/>
                <w:sz w:val="24"/>
                <w:szCs w:val="24"/>
                <w:shd w:val="clear" w:color="auto" w:fill="FFFFFF"/>
                <w:lang w:val="mn-MN"/>
              </w:rPr>
            </w:pPr>
            <w:r w:rsidRPr="0094573D">
              <w:rPr>
                <w:rFonts w:ascii="Arial" w:hAnsi="Arial" w:cs="Arial"/>
                <w:noProof/>
                <w:sz w:val="24"/>
                <w:szCs w:val="24"/>
                <w:lang w:val="mn-MN"/>
              </w:rPr>
              <w:t>Тусгай зөвшөөрөл олгох эрх бүхий этгээд</w:t>
            </w:r>
          </w:p>
        </w:tc>
      </w:tr>
      <w:tr w:rsidR="00AF78AE" w:rsidRPr="0094573D" w14:paraId="7A56FA41" w14:textId="77777777" w:rsidTr="3E42776B">
        <w:tc>
          <w:tcPr>
            <w:tcW w:w="4815" w:type="dxa"/>
          </w:tcPr>
          <w:p w14:paraId="21C17DA9" w14:textId="23766D38" w:rsidR="00AF78AE" w:rsidRPr="0094573D" w:rsidRDefault="37604892" w:rsidP="00167C71">
            <w:pPr>
              <w:jc w:val="both"/>
              <w:rPr>
                <w:rFonts w:ascii="Arial" w:hAnsi="Arial" w:cs="Arial"/>
                <w:noProof/>
                <w:color w:val="000000" w:themeColor="text1"/>
                <w:sz w:val="24"/>
                <w:szCs w:val="24"/>
                <w:lang w:val="mn-MN"/>
              </w:rPr>
            </w:pPr>
            <w:r w:rsidRPr="0094573D">
              <w:rPr>
                <w:rFonts w:ascii="Arial" w:eastAsia="Calibri" w:hAnsi="Arial" w:cs="Arial"/>
                <w:noProof/>
                <w:color w:val="000000" w:themeColor="text1"/>
                <w:sz w:val="24"/>
                <w:szCs w:val="24"/>
                <w:lang w:val="mn-MN"/>
              </w:rPr>
              <w:t>7.9.</w:t>
            </w:r>
            <w:r w:rsidR="000C951F" w:rsidRPr="0094573D">
              <w:rPr>
                <w:rFonts w:ascii="Arial" w:hAnsi="Arial" w:cs="Arial"/>
                <w:noProof/>
                <w:color w:val="000000" w:themeColor="text1"/>
                <w:sz w:val="24"/>
                <w:szCs w:val="24"/>
                <w:lang w:val="mn-MN"/>
              </w:rPr>
              <w:t>б</w:t>
            </w:r>
            <w:r w:rsidRPr="0094573D">
              <w:rPr>
                <w:rFonts w:ascii="Arial" w:hAnsi="Arial" w:cs="Arial"/>
                <w:noProof/>
                <w:sz w:val="24"/>
                <w:szCs w:val="24"/>
                <w:shd w:val="clear" w:color="auto" w:fill="FFFFFF"/>
                <w:lang w:val="mn-MN"/>
              </w:rPr>
              <w:t>оловсролын сургалтын байгууллагын болон хөтөлбөрийн магадлан итгэмжлэх үйл ажиллагаа</w:t>
            </w:r>
            <w:r w:rsidR="000C951F" w:rsidRPr="0094573D">
              <w:rPr>
                <w:rFonts w:ascii="Arial" w:hAnsi="Arial" w:cs="Arial"/>
                <w:noProof/>
                <w:sz w:val="24"/>
                <w:szCs w:val="24"/>
                <w:shd w:val="clear" w:color="auto" w:fill="FFFFFF"/>
                <w:lang w:val="mn-MN"/>
              </w:rPr>
              <w:t xml:space="preserve"> эрхлэх</w:t>
            </w:r>
          </w:p>
        </w:tc>
        <w:tc>
          <w:tcPr>
            <w:tcW w:w="4536" w:type="dxa"/>
          </w:tcPr>
          <w:p w14:paraId="3D582A2E" w14:textId="77777777" w:rsidR="00AF78AE" w:rsidRPr="0094573D" w:rsidRDefault="37604892" w:rsidP="00167C71">
            <w:pPr>
              <w:jc w:val="both"/>
              <w:rPr>
                <w:rFonts w:ascii="Arial" w:eastAsia="Calibri" w:hAnsi="Arial" w:cs="Arial"/>
                <w:strike/>
                <w:noProof/>
                <w:color w:val="000000" w:themeColor="text1"/>
                <w:sz w:val="24"/>
                <w:szCs w:val="24"/>
                <w:lang w:val="mn-MN"/>
              </w:rPr>
            </w:pPr>
            <w:r w:rsidRPr="0094573D">
              <w:rPr>
                <w:rFonts w:ascii="Arial" w:hAnsi="Arial" w:cs="Arial"/>
                <w:noProof/>
                <w:color w:val="000000" w:themeColor="text1"/>
                <w:sz w:val="24"/>
                <w:szCs w:val="24"/>
                <w:lang w:val="mn-MN"/>
              </w:rPr>
              <w:t>Чанарын баталгаажуулалт-магадлан итгэмжлэлийн байгууллага</w:t>
            </w:r>
          </w:p>
        </w:tc>
      </w:tr>
    </w:tbl>
    <w:p w14:paraId="4D58666D" w14:textId="18328BA4" w:rsidR="00B52B76" w:rsidRPr="0094573D" w:rsidRDefault="00B52B76" w:rsidP="00B33FDB">
      <w:pPr>
        <w:contextualSpacing/>
        <w:jc w:val="both"/>
        <w:rPr>
          <w:rFonts w:ascii="Arial" w:hAnsi="Arial" w:cs="Arial"/>
          <w:b/>
          <w:bCs/>
          <w:noProof/>
          <w:lang w:val="mn-MN"/>
        </w:rPr>
      </w:pPr>
    </w:p>
    <w:p w14:paraId="240941FF" w14:textId="74B5AC44" w:rsidR="00B52B76" w:rsidRPr="0094573D" w:rsidRDefault="00B52B76" w:rsidP="00A520E0">
      <w:pPr>
        <w:ind w:left="720" w:firstLine="720"/>
        <w:contextualSpacing/>
        <w:jc w:val="both"/>
        <w:rPr>
          <w:rFonts w:ascii="Arial" w:hAnsi="Arial" w:cs="Arial"/>
          <w:noProof/>
          <w:color w:val="000000" w:themeColor="text1"/>
          <w:lang w:val="mn-MN"/>
        </w:rPr>
      </w:pPr>
      <w:r w:rsidRPr="0094573D">
        <w:rPr>
          <w:rFonts w:ascii="Arial" w:hAnsi="Arial" w:cs="Arial"/>
          <w:b/>
          <w:bCs/>
          <w:noProof/>
          <w:color w:val="000000" w:themeColor="text1"/>
          <w:lang w:val="mn-MN"/>
        </w:rPr>
        <w:lastRenderedPageBreak/>
        <w:t>1</w:t>
      </w:r>
      <w:r w:rsidR="00466872" w:rsidRPr="0094573D">
        <w:rPr>
          <w:rFonts w:ascii="Arial" w:hAnsi="Arial" w:cs="Arial"/>
          <w:b/>
          <w:bCs/>
          <w:noProof/>
          <w:color w:val="000000" w:themeColor="text1"/>
          <w:lang w:val="mn-MN"/>
        </w:rPr>
        <w:t>6</w:t>
      </w:r>
      <w:r w:rsidRPr="0094573D">
        <w:rPr>
          <w:rFonts w:ascii="Arial" w:hAnsi="Arial" w:cs="Arial"/>
          <w:b/>
          <w:bCs/>
          <w:noProof/>
          <w:color w:val="000000" w:themeColor="text1"/>
          <w:lang w:val="mn-MN"/>
        </w:rPr>
        <w:t>/8.1 дүгээр зүйлийн 13 дахь хэсгийн 13.20 дахь заалт:</w:t>
      </w:r>
    </w:p>
    <w:p w14:paraId="123590C8" w14:textId="77777777" w:rsidR="00B52B76" w:rsidRPr="0094573D" w:rsidRDefault="00B52B76" w:rsidP="00B52B76">
      <w:pPr>
        <w:ind w:firstLine="720"/>
        <w:contextualSpacing/>
        <w:jc w:val="both"/>
        <w:rPr>
          <w:rFonts w:ascii="Arial" w:hAnsi="Arial" w:cs="Arial"/>
          <w:b/>
          <w:bCs/>
          <w:i/>
          <w:iCs/>
          <w:noProof/>
          <w:u w:val="single"/>
          <w:lang w:val="mn-MN"/>
        </w:rPr>
      </w:pPr>
    </w:p>
    <w:tbl>
      <w:tblPr>
        <w:tblStyle w:val="TableGrid"/>
        <w:tblW w:w="0" w:type="auto"/>
        <w:tblLook w:val="04A0" w:firstRow="1" w:lastRow="0" w:firstColumn="1" w:lastColumn="0" w:noHBand="0" w:noVBand="1"/>
      </w:tblPr>
      <w:tblGrid>
        <w:gridCol w:w="4672"/>
        <w:gridCol w:w="4673"/>
      </w:tblGrid>
      <w:tr w:rsidR="00B52B76" w:rsidRPr="0094573D" w14:paraId="6522F152" w14:textId="77777777" w:rsidTr="00B97E5F">
        <w:trPr>
          <w:trHeight w:val="300"/>
        </w:trPr>
        <w:tc>
          <w:tcPr>
            <w:tcW w:w="4672" w:type="dxa"/>
          </w:tcPr>
          <w:p w14:paraId="2C000487" w14:textId="77777777" w:rsidR="00B52B76" w:rsidRPr="0094573D" w:rsidRDefault="00B52B76" w:rsidP="00B97E5F">
            <w:pPr>
              <w:jc w:val="center"/>
              <w:rPr>
                <w:rFonts w:ascii="Arial" w:hAnsi="Arial" w:cs="Arial"/>
                <w:noProof/>
                <w:sz w:val="24"/>
                <w:szCs w:val="24"/>
                <w:lang w:val="mn-MN"/>
              </w:rPr>
            </w:pPr>
            <w:r w:rsidRPr="0094573D">
              <w:rPr>
                <w:rFonts w:ascii="Arial" w:hAnsi="Arial" w:cs="Arial"/>
                <w:noProof/>
                <w:sz w:val="24"/>
                <w:szCs w:val="24"/>
                <w:lang w:val="mn-MN"/>
              </w:rPr>
              <w:t>Тусгай зөвшөөрөл</w:t>
            </w:r>
          </w:p>
        </w:tc>
        <w:tc>
          <w:tcPr>
            <w:tcW w:w="4673" w:type="dxa"/>
          </w:tcPr>
          <w:p w14:paraId="17BA678B" w14:textId="77777777" w:rsidR="00B52B76" w:rsidRPr="0094573D" w:rsidRDefault="00B52B76" w:rsidP="00B97E5F">
            <w:pPr>
              <w:jc w:val="center"/>
              <w:rPr>
                <w:rFonts w:ascii="Arial" w:hAnsi="Arial" w:cs="Arial"/>
                <w:noProof/>
                <w:sz w:val="24"/>
                <w:szCs w:val="24"/>
                <w:lang w:val="mn-MN"/>
              </w:rPr>
            </w:pPr>
            <w:r w:rsidRPr="0094573D">
              <w:rPr>
                <w:rFonts w:ascii="Arial" w:hAnsi="Arial" w:cs="Arial"/>
                <w:noProof/>
                <w:sz w:val="24"/>
                <w:szCs w:val="24"/>
                <w:lang w:val="mn-MN"/>
              </w:rPr>
              <w:t>Тусгай зөвшөөрөл олгох эрх бүхий этгээд</w:t>
            </w:r>
          </w:p>
        </w:tc>
      </w:tr>
      <w:tr w:rsidR="00B52B76" w:rsidRPr="0094573D" w14:paraId="17AD3F6D" w14:textId="77777777" w:rsidTr="00B97E5F">
        <w:trPr>
          <w:trHeight w:val="300"/>
        </w:trPr>
        <w:tc>
          <w:tcPr>
            <w:tcW w:w="4672" w:type="dxa"/>
          </w:tcPr>
          <w:p w14:paraId="2C4A9F22" w14:textId="77777777" w:rsidR="00B52B76" w:rsidRPr="0094573D" w:rsidRDefault="00B52B76" w:rsidP="00B97E5F">
            <w:pPr>
              <w:jc w:val="both"/>
              <w:rPr>
                <w:rFonts w:ascii="Arial" w:eastAsia="Arial" w:hAnsi="Arial" w:cs="Arial"/>
                <w:noProof/>
                <w:sz w:val="24"/>
                <w:szCs w:val="24"/>
                <w:lang w:val="mn-MN"/>
              </w:rPr>
            </w:pPr>
            <w:r w:rsidRPr="0094573D">
              <w:rPr>
                <w:rFonts w:ascii="Arial" w:hAnsi="Arial" w:cs="Arial"/>
                <w:noProof/>
                <w:color w:val="333333"/>
                <w:sz w:val="24"/>
                <w:szCs w:val="24"/>
                <w:lang w:val="mn-MN"/>
              </w:rPr>
              <w:t>13.20.</w:t>
            </w:r>
            <w:r w:rsidRPr="0094573D">
              <w:rPr>
                <w:rFonts w:ascii="Arial" w:eastAsia="Arial" w:hAnsi="Arial" w:cs="Arial"/>
                <w:noProof/>
                <w:sz w:val="24"/>
                <w:szCs w:val="24"/>
                <w:lang w:val="mn-MN"/>
              </w:rPr>
              <w:t>сувилал, хөнгөвчлөх, асаргаа сувилгааны төв, түргэн тусламжийн төв, сэргээн засах төв, сувилахуйн төвийн үйл ажиллагаа эрхлэх</w:t>
            </w:r>
          </w:p>
        </w:tc>
        <w:tc>
          <w:tcPr>
            <w:tcW w:w="4673" w:type="dxa"/>
          </w:tcPr>
          <w:p w14:paraId="45C7A90D" w14:textId="77777777" w:rsidR="00B52B76" w:rsidRPr="0094573D" w:rsidRDefault="00B52B76" w:rsidP="00B97E5F">
            <w:pPr>
              <w:jc w:val="both"/>
              <w:rPr>
                <w:rFonts w:ascii="Arial" w:hAnsi="Arial" w:cs="Arial"/>
                <w:noProof/>
                <w:sz w:val="24"/>
                <w:szCs w:val="24"/>
                <w:lang w:val="mn-MN"/>
              </w:rPr>
            </w:pPr>
            <w:r w:rsidRPr="0094573D">
              <w:rPr>
                <w:rFonts w:ascii="Arial" w:hAnsi="Arial" w:cs="Arial"/>
                <w:noProof/>
                <w:sz w:val="24"/>
                <w:szCs w:val="24"/>
                <w:lang w:val="mn-MN"/>
              </w:rPr>
              <w:t>Эрүүл мэндийн асуудал эрхэлсэн төрийн захиргааны төв байгууллага, эсхүл тухайн аймаг, нийслэлийн эрүүл мэндийн газар</w:t>
            </w:r>
          </w:p>
        </w:tc>
      </w:tr>
    </w:tbl>
    <w:p w14:paraId="76433890" w14:textId="346D4BDC" w:rsidR="00A520E0" w:rsidRPr="0094573D" w:rsidRDefault="00B61294" w:rsidP="00CB0E0D">
      <w:pPr>
        <w:jc w:val="both"/>
        <w:rPr>
          <w:rFonts w:ascii="Arial" w:hAnsi="Arial" w:cs="Arial"/>
          <w:b/>
          <w:bCs/>
          <w:noProof/>
          <w:color w:val="000000" w:themeColor="text1"/>
          <w:lang w:val="mn-MN"/>
        </w:rPr>
      </w:pPr>
      <w:r w:rsidRPr="0094573D">
        <w:rPr>
          <w:rFonts w:ascii="Arial" w:hAnsi="Arial" w:cs="Arial"/>
          <w:b/>
          <w:color w:val="000000"/>
          <w:lang w:val="mn-MN"/>
        </w:rPr>
        <w:tab/>
      </w:r>
    </w:p>
    <w:p w14:paraId="36446DEC" w14:textId="793C9EF5" w:rsidR="00A520E0" w:rsidRPr="0094573D" w:rsidRDefault="00CB0E0D" w:rsidP="00A520E0">
      <w:pPr>
        <w:ind w:firstLine="1440"/>
        <w:jc w:val="both"/>
        <w:rPr>
          <w:rFonts w:ascii="Arial" w:hAnsi="Arial" w:cs="Arial"/>
          <w:b/>
          <w:bCs/>
          <w:noProof/>
          <w:lang w:val="mn-MN"/>
        </w:rPr>
      </w:pPr>
      <w:r w:rsidRPr="0094573D">
        <w:rPr>
          <w:rFonts w:ascii="Arial" w:hAnsi="Arial" w:cs="Arial"/>
          <w:b/>
          <w:bCs/>
          <w:noProof/>
          <w:color w:val="000000" w:themeColor="text1"/>
          <w:lang w:val="mn-MN"/>
        </w:rPr>
        <w:t>1</w:t>
      </w:r>
      <w:r w:rsidR="00466872" w:rsidRPr="0094573D">
        <w:rPr>
          <w:rFonts w:ascii="Arial" w:hAnsi="Arial" w:cs="Arial"/>
          <w:b/>
          <w:bCs/>
          <w:noProof/>
          <w:color w:val="000000" w:themeColor="text1"/>
          <w:lang w:val="mn-MN"/>
        </w:rPr>
        <w:t>7</w:t>
      </w:r>
      <w:r w:rsidR="00A520E0" w:rsidRPr="0094573D">
        <w:rPr>
          <w:rFonts w:ascii="Arial" w:hAnsi="Arial" w:cs="Arial"/>
          <w:b/>
          <w:bCs/>
          <w:noProof/>
          <w:color w:val="000000" w:themeColor="text1"/>
          <w:lang w:val="mn-MN"/>
        </w:rPr>
        <w:t>/</w:t>
      </w:r>
      <w:r w:rsidR="00A520E0" w:rsidRPr="0094573D">
        <w:rPr>
          <w:rFonts w:ascii="Arial" w:hAnsi="Arial" w:cs="Arial"/>
          <w:b/>
          <w:bCs/>
          <w:noProof/>
          <w:lang w:val="mn-MN"/>
        </w:rPr>
        <w:t>8.2 дугаар зүйлийн 2 дахь хэсгийн 2.3</w:t>
      </w:r>
      <w:r w:rsidRPr="0094573D">
        <w:rPr>
          <w:rFonts w:ascii="Arial" w:hAnsi="Arial" w:cs="Arial"/>
          <w:b/>
          <w:bCs/>
          <w:noProof/>
          <w:lang w:val="mn-MN"/>
        </w:rPr>
        <w:t xml:space="preserve">3, </w:t>
      </w:r>
      <w:r w:rsidR="00A520E0" w:rsidRPr="0094573D">
        <w:rPr>
          <w:rFonts w:ascii="Arial" w:hAnsi="Arial" w:cs="Arial"/>
          <w:b/>
          <w:bCs/>
          <w:noProof/>
          <w:lang w:val="mn-MN"/>
        </w:rPr>
        <w:t>2.34</w:t>
      </w:r>
      <w:r w:rsidR="0074124D" w:rsidRPr="0094573D">
        <w:rPr>
          <w:rFonts w:ascii="Arial" w:hAnsi="Arial" w:cs="Arial"/>
          <w:b/>
          <w:bCs/>
          <w:noProof/>
          <w:lang w:val="mn-MN"/>
        </w:rPr>
        <w:t xml:space="preserve"> дэх </w:t>
      </w:r>
      <w:r w:rsidR="00A520E0" w:rsidRPr="0094573D">
        <w:rPr>
          <w:rFonts w:ascii="Arial" w:hAnsi="Arial" w:cs="Arial"/>
          <w:b/>
          <w:bCs/>
          <w:noProof/>
          <w:lang w:val="mn-MN"/>
        </w:rPr>
        <w:t>заалт:</w:t>
      </w:r>
    </w:p>
    <w:p w14:paraId="7A39D597" w14:textId="77777777" w:rsidR="00A520E0" w:rsidRPr="0094573D" w:rsidRDefault="00A520E0" w:rsidP="00A520E0">
      <w:pPr>
        <w:ind w:firstLine="1440"/>
        <w:jc w:val="both"/>
        <w:rPr>
          <w:rFonts w:ascii="Arial" w:hAnsi="Arial" w:cs="Arial"/>
          <w:noProof/>
          <w:lang w:val="mn-MN"/>
        </w:rPr>
      </w:pPr>
    </w:p>
    <w:tbl>
      <w:tblPr>
        <w:tblStyle w:val="TableGrid"/>
        <w:tblW w:w="9351" w:type="dxa"/>
        <w:tblLook w:val="04A0" w:firstRow="1" w:lastRow="0" w:firstColumn="1" w:lastColumn="0" w:noHBand="0" w:noVBand="1"/>
      </w:tblPr>
      <w:tblGrid>
        <w:gridCol w:w="4815"/>
        <w:gridCol w:w="4536"/>
      </w:tblGrid>
      <w:tr w:rsidR="00A520E0" w:rsidRPr="0094573D" w14:paraId="0E6603EE" w14:textId="77777777" w:rsidTr="00330105">
        <w:tc>
          <w:tcPr>
            <w:tcW w:w="4815" w:type="dxa"/>
          </w:tcPr>
          <w:p w14:paraId="17C4006A" w14:textId="77777777" w:rsidR="00A520E0" w:rsidRPr="0094573D" w:rsidRDefault="00A520E0" w:rsidP="00B97E5F">
            <w:pPr>
              <w:jc w:val="center"/>
              <w:rPr>
                <w:rFonts w:ascii="Arial" w:hAnsi="Arial" w:cs="Arial"/>
                <w:noProof/>
                <w:sz w:val="24"/>
                <w:szCs w:val="24"/>
                <w:lang w:val="mn-MN"/>
              </w:rPr>
            </w:pPr>
            <w:r w:rsidRPr="0094573D">
              <w:rPr>
                <w:rFonts w:ascii="Arial" w:hAnsi="Arial" w:cs="Arial"/>
                <w:noProof/>
                <w:sz w:val="24"/>
                <w:szCs w:val="24"/>
                <w:lang w:val="mn-MN"/>
              </w:rPr>
              <w:t>Энгийн зөвшөөрөл</w:t>
            </w:r>
          </w:p>
        </w:tc>
        <w:tc>
          <w:tcPr>
            <w:tcW w:w="4536" w:type="dxa"/>
            <w:vAlign w:val="center"/>
          </w:tcPr>
          <w:p w14:paraId="55508E0A" w14:textId="77777777" w:rsidR="00A520E0" w:rsidRPr="0094573D" w:rsidRDefault="00A520E0" w:rsidP="00B97E5F">
            <w:pPr>
              <w:jc w:val="center"/>
              <w:rPr>
                <w:rFonts w:ascii="Arial" w:hAnsi="Arial" w:cs="Arial"/>
                <w:noProof/>
                <w:sz w:val="24"/>
                <w:szCs w:val="24"/>
                <w:lang w:val="mn-MN"/>
              </w:rPr>
            </w:pPr>
            <w:r w:rsidRPr="0094573D">
              <w:rPr>
                <w:rFonts w:ascii="Arial" w:hAnsi="Arial" w:cs="Arial"/>
                <w:noProof/>
                <w:sz w:val="24"/>
                <w:szCs w:val="24"/>
                <w:lang w:val="mn-MN"/>
              </w:rPr>
              <w:t>Энгийн зөвшөөрөл олгох эрх бүхий этгээд</w:t>
            </w:r>
          </w:p>
        </w:tc>
      </w:tr>
      <w:tr w:rsidR="00A520E0" w:rsidRPr="0094573D" w14:paraId="5FA1471B" w14:textId="77777777" w:rsidTr="00B97E5F">
        <w:tc>
          <w:tcPr>
            <w:tcW w:w="4815" w:type="dxa"/>
            <w:vAlign w:val="center"/>
          </w:tcPr>
          <w:p w14:paraId="09FD2084" w14:textId="00698D70" w:rsidR="00A520E0" w:rsidRPr="0094573D" w:rsidRDefault="00A520E0" w:rsidP="00B97E5F">
            <w:pPr>
              <w:jc w:val="both"/>
              <w:rPr>
                <w:rFonts w:ascii="Arial" w:eastAsia="Calibri" w:hAnsi="Arial" w:cs="Arial"/>
                <w:noProof/>
                <w:sz w:val="24"/>
                <w:szCs w:val="24"/>
                <w:lang w:val="mn-MN"/>
              </w:rPr>
            </w:pPr>
            <w:r w:rsidRPr="0094573D">
              <w:rPr>
                <w:rFonts w:ascii="Arial" w:eastAsia="Calibri" w:hAnsi="Arial" w:cs="Arial"/>
                <w:noProof/>
                <w:sz w:val="24"/>
                <w:szCs w:val="24"/>
                <w:lang w:val="mn-MN"/>
              </w:rPr>
              <w:t>2.33.хувьцааны хамтын санхүүжилтийн үйл ажиллагаа</w:t>
            </w:r>
            <w:r w:rsidR="0074124D" w:rsidRPr="0094573D">
              <w:rPr>
                <w:rFonts w:ascii="Arial" w:eastAsia="Calibri" w:hAnsi="Arial" w:cs="Arial"/>
                <w:noProof/>
                <w:sz w:val="24"/>
                <w:szCs w:val="24"/>
                <w:lang w:val="mn-MN"/>
              </w:rPr>
              <w:t xml:space="preserve"> эрхлэх</w:t>
            </w:r>
          </w:p>
        </w:tc>
        <w:tc>
          <w:tcPr>
            <w:tcW w:w="4536" w:type="dxa"/>
          </w:tcPr>
          <w:p w14:paraId="4ED5155C" w14:textId="77777777" w:rsidR="00A520E0" w:rsidRPr="0094573D" w:rsidRDefault="00A520E0" w:rsidP="00B97E5F">
            <w:pPr>
              <w:rPr>
                <w:rFonts w:ascii="Arial" w:hAnsi="Arial" w:cs="Arial"/>
                <w:noProof/>
                <w:color w:val="333333"/>
                <w:sz w:val="24"/>
                <w:szCs w:val="24"/>
                <w:shd w:val="clear" w:color="auto" w:fill="FFFFFF"/>
                <w:lang w:val="mn-MN"/>
              </w:rPr>
            </w:pPr>
            <w:r w:rsidRPr="0094573D">
              <w:rPr>
                <w:rFonts w:ascii="Arial" w:hAnsi="Arial" w:cs="Arial"/>
                <w:noProof/>
                <w:color w:val="333333"/>
                <w:sz w:val="24"/>
                <w:szCs w:val="24"/>
                <w:shd w:val="clear" w:color="auto" w:fill="FFFFFF"/>
                <w:lang w:val="mn-MN"/>
              </w:rPr>
              <w:t>Санхүүгийн зохицуулах хороо</w:t>
            </w:r>
          </w:p>
        </w:tc>
      </w:tr>
      <w:tr w:rsidR="00A520E0" w:rsidRPr="0094573D" w14:paraId="1634D09E" w14:textId="77777777" w:rsidTr="00B97E5F">
        <w:tc>
          <w:tcPr>
            <w:tcW w:w="4815" w:type="dxa"/>
            <w:vAlign w:val="center"/>
          </w:tcPr>
          <w:p w14:paraId="4931CB19" w14:textId="77777777" w:rsidR="00A520E0" w:rsidRPr="0094573D" w:rsidRDefault="00A520E0" w:rsidP="00B97E5F">
            <w:pPr>
              <w:jc w:val="both"/>
              <w:rPr>
                <w:rFonts w:ascii="Arial" w:eastAsia="Calibri" w:hAnsi="Arial" w:cs="Arial"/>
                <w:noProof/>
                <w:sz w:val="24"/>
                <w:szCs w:val="24"/>
                <w:lang w:val="mn-MN"/>
              </w:rPr>
            </w:pPr>
            <w:r w:rsidRPr="0094573D">
              <w:rPr>
                <w:rFonts w:ascii="Arial" w:eastAsia="Calibri" w:hAnsi="Arial" w:cs="Arial"/>
                <w:noProof/>
                <w:sz w:val="24"/>
                <w:szCs w:val="24"/>
                <w:lang w:val="mn-MN"/>
              </w:rPr>
              <w:t>2.34.актуарчийн үйл ажиллагаа эрхлэх</w:t>
            </w:r>
          </w:p>
        </w:tc>
        <w:tc>
          <w:tcPr>
            <w:tcW w:w="4536" w:type="dxa"/>
          </w:tcPr>
          <w:p w14:paraId="16495454" w14:textId="77777777" w:rsidR="00A520E0" w:rsidRPr="0094573D" w:rsidRDefault="00A520E0" w:rsidP="00B97E5F">
            <w:pPr>
              <w:rPr>
                <w:rFonts w:ascii="Arial" w:hAnsi="Arial" w:cs="Arial"/>
                <w:noProof/>
                <w:color w:val="333333"/>
                <w:sz w:val="24"/>
                <w:szCs w:val="24"/>
                <w:shd w:val="clear" w:color="auto" w:fill="FFFFFF"/>
                <w:lang w:val="mn-MN"/>
              </w:rPr>
            </w:pPr>
            <w:r w:rsidRPr="0094573D">
              <w:rPr>
                <w:rFonts w:ascii="Arial" w:hAnsi="Arial" w:cs="Arial"/>
                <w:noProof/>
                <w:color w:val="333333"/>
                <w:sz w:val="24"/>
                <w:szCs w:val="24"/>
                <w:shd w:val="clear" w:color="auto" w:fill="FFFFFF"/>
                <w:lang w:val="mn-MN"/>
              </w:rPr>
              <w:t>Санхүүгийн зохицуулах хороо</w:t>
            </w:r>
          </w:p>
        </w:tc>
      </w:tr>
    </w:tbl>
    <w:p w14:paraId="5D0DD920" w14:textId="77777777" w:rsidR="004B5587" w:rsidRPr="0094573D" w:rsidRDefault="004B5587" w:rsidP="0074124D">
      <w:pPr>
        <w:jc w:val="both"/>
        <w:rPr>
          <w:rFonts w:ascii="Arial" w:hAnsi="Arial" w:cs="Arial"/>
          <w:b/>
          <w:bCs/>
          <w:noProof/>
          <w:lang w:val="mn-MN"/>
        </w:rPr>
      </w:pPr>
    </w:p>
    <w:p w14:paraId="134387CE" w14:textId="300DD1B1" w:rsidR="00B61294" w:rsidRPr="0094573D" w:rsidRDefault="008A76E9" w:rsidP="00167C71">
      <w:pPr>
        <w:ind w:left="720" w:firstLine="720"/>
        <w:jc w:val="both"/>
        <w:rPr>
          <w:rFonts w:ascii="Arial" w:hAnsi="Arial" w:cs="Arial"/>
          <w:b/>
          <w:bCs/>
          <w:noProof/>
          <w:color w:val="000000" w:themeColor="text1"/>
          <w:lang w:val="mn-MN"/>
        </w:rPr>
      </w:pPr>
      <w:r w:rsidRPr="0094573D">
        <w:rPr>
          <w:rFonts w:ascii="Arial" w:hAnsi="Arial" w:cs="Arial"/>
          <w:b/>
          <w:bCs/>
          <w:noProof/>
          <w:lang w:val="mn-MN"/>
        </w:rPr>
        <w:t>1</w:t>
      </w:r>
      <w:r w:rsidR="00466872" w:rsidRPr="0094573D">
        <w:rPr>
          <w:rFonts w:ascii="Arial" w:hAnsi="Arial" w:cs="Arial"/>
          <w:b/>
          <w:bCs/>
          <w:noProof/>
          <w:lang w:val="mn-MN"/>
        </w:rPr>
        <w:t>8</w:t>
      </w:r>
      <w:r w:rsidR="7473E5C6" w:rsidRPr="0094573D">
        <w:rPr>
          <w:rFonts w:ascii="Arial" w:hAnsi="Arial" w:cs="Arial"/>
          <w:b/>
          <w:bCs/>
          <w:noProof/>
          <w:lang w:val="mn-MN"/>
        </w:rPr>
        <w:t>/</w:t>
      </w:r>
      <w:r w:rsidR="4F09C8FC" w:rsidRPr="0094573D">
        <w:rPr>
          <w:rFonts w:ascii="Arial" w:hAnsi="Arial" w:cs="Arial"/>
          <w:b/>
          <w:bCs/>
          <w:noProof/>
          <w:lang w:val="mn-MN"/>
        </w:rPr>
        <w:t xml:space="preserve">8.2 дугаар зүйлийн </w:t>
      </w:r>
      <w:r w:rsidR="0074124D" w:rsidRPr="0094573D">
        <w:rPr>
          <w:rFonts w:ascii="Arial" w:hAnsi="Arial" w:cs="Arial"/>
          <w:b/>
          <w:bCs/>
          <w:noProof/>
          <w:lang w:val="mn-MN"/>
        </w:rPr>
        <w:t xml:space="preserve">10 дахь хэсгийн </w:t>
      </w:r>
      <w:r w:rsidR="4F09C8FC" w:rsidRPr="0094573D">
        <w:rPr>
          <w:rFonts w:ascii="Arial" w:hAnsi="Arial" w:cs="Arial"/>
          <w:b/>
          <w:bCs/>
          <w:noProof/>
          <w:color w:val="000000" w:themeColor="text1"/>
          <w:lang w:val="mn-MN"/>
        </w:rPr>
        <w:t>10.8 дахь заалт:</w:t>
      </w:r>
    </w:p>
    <w:p w14:paraId="06DC5CFC" w14:textId="77777777" w:rsidR="00167C71" w:rsidRPr="0094573D" w:rsidRDefault="00167C71" w:rsidP="00167C71">
      <w:pPr>
        <w:ind w:left="720" w:firstLine="720"/>
        <w:jc w:val="both"/>
        <w:rPr>
          <w:rFonts w:ascii="Arial" w:hAnsi="Arial" w:cs="Arial"/>
          <w:b/>
          <w:bCs/>
          <w:noProof/>
          <w:color w:val="000000"/>
          <w:lang w:val="mn-MN"/>
        </w:rPr>
      </w:pPr>
    </w:p>
    <w:tbl>
      <w:tblPr>
        <w:tblStyle w:val="TableGrid"/>
        <w:tblW w:w="9351" w:type="dxa"/>
        <w:tblLook w:val="04A0" w:firstRow="1" w:lastRow="0" w:firstColumn="1" w:lastColumn="0" w:noHBand="0" w:noVBand="1"/>
      </w:tblPr>
      <w:tblGrid>
        <w:gridCol w:w="4815"/>
        <w:gridCol w:w="4536"/>
      </w:tblGrid>
      <w:tr w:rsidR="00B61294" w:rsidRPr="0094573D" w14:paraId="44C1DE39" w14:textId="77777777" w:rsidTr="00330105">
        <w:tc>
          <w:tcPr>
            <w:tcW w:w="4815" w:type="dxa"/>
          </w:tcPr>
          <w:p w14:paraId="0DFAEC1D" w14:textId="3E1B0CD1" w:rsidR="00B61294" w:rsidRPr="0094573D" w:rsidRDefault="17D8546B" w:rsidP="00167C71">
            <w:pPr>
              <w:jc w:val="center"/>
              <w:rPr>
                <w:rFonts w:ascii="Arial" w:hAnsi="Arial" w:cs="Arial"/>
                <w:noProof/>
                <w:sz w:val="24"/>
                <w:szCs w:val="24"/>
                <w:lang w:val="mn-MN"/>
              </w:rPr>
            </w:pPr>
            <w:r w:rsidRPr="0094573D">
              <w:rPr>
                <w:rFonts w:ascii="Arial" w:hAnsi="Arial" w:cs="Arial"/>
                <w:noProof/>
                <w:sz w:val="24"/>
                <w:szCs w:val="24"/>
                <w:lang w:val="mn-MN"/>
              </w:rPr>
              <w:t>Энгийн</w:t>
            </w:r>
            <w:r w:rsidR="4F09C8FC" w:rsidRPr="0094573D">
              <w:rPr>
                <w:rFonts w:ascii="Arial" w:hAnsi="Arial" w:cs="Arial"/>
                <w:noProof/>
                <w:sz w:val="24"/>
                <w:szCs w:val="24"/>
                <w:lang w:val="mn-MN"/>
              </w:rPr>
              <w:t xml:space="preserve"> зөвшөөрөл</w:t>
            </w:r>
          </w:p>
        </w:tc>
        <w:tc>
          <w:tcPr>
            <w:tcW w:w="4536" w:type="dxa"/>
            <w:vAlign w:val="center"/>
          </w:tcPr>
          <w:p w14:paraId="6E40BDE5" w14:textId="71158757" w:rsidR="00B61294" w:rsidRPr="0094573D" w:rsidRDefault="658D73B6" w:rsidP="00167C71">
            <w:pPr>
              <w:jc w:val="center"/>
              <w:rPr>
                <w:rFonts w:ascii="Arial" w:hAnsi="Arial" w:cs="Arial"/>
                <w:noProof/>
                <w:sz w:val="24"/>
                <w:szCs w:val="24"/>
                <w:lang w:val="mn-MN"/>
              </w:rPr>
            </w:pPr>
            <w:r w:rsidRPr="0094573D">
              <w:rPr>
                <w:rFonts w:ascii="Arial" w:hAnsi="Arial" w:cs="Arial"/>
                <w:noProof/>
                <w:sz w:val="24"/>
                <w:szCs w:val="24"/>
                <w:lang w:val="mn-MN"/>
              </w:rPr>
              <w:t>Энгийн</w:t>
            </w:r>
            <w:r w:rsidR="4F09C8FC" w:rsidRPr="0094573D">
              <w:rPr>
                <w:rFonts w:ascii="Arial" w:hAnsi="Arial" w:cs="Arial"/>
                <w:noProof/>
                <w:sz w:val="24"/>
                <w:szCs w:val="24"/>
                <w:lang w:val="mn-MN"/>
              </w:rPr>
              <w:t xml:space="preserve"> зөвшөөрөл олгох эрх бүхий этгээд</w:t>
            </w:r>
          </w:p>
        </w:tc>
      </w:tr>
      <w:tr w:rsidR="00B61294" w:rsidRPr="0094573D" w14:paraId="6D05A539" w14:textId="77777777" w:rsidTr="3E42776B">
        <w:tc>
          <w:tcPr>
            <w:tcW w:w="4815" w:type="dxa"/>
          </w:tcPr>
          <w:p w14:paraId="5C76F710" w14:textId="61AD245C" w:rsidR="00B61294" w:rsidRPr="0094573D" w:rsidRDefault="4F09C8FC" w:rsidP="00167C71">
            <w:pPr>
              <w:contextualSpacing/>
              <w:jc w:val="both"/>
              <w:rPr>
                <w:rFonts w:ascii="Arial" w:hAnsi="Arial" w:cs="Arial"/>
                <w:noProof/>
                <w:sz w:val="24"/>
                <w:szCs w:val="24"/>
                <w:lang w:val="mn-MN"/>
              </w:rPr>
            </w:pPr>
            <w:r w:rsidRPr="0094573D">
              <w:rPr>
                <w:rFonts w:ascii="Arial" w:hAnsi="Arial" w:cs="Arial"/>
                <w:noProof/>
                <w:sz w:val="24"/>
                <w:szCs w:val="24"/>
                <w:shd w:val="clear" w:color="auto" w:fill="FFFFFF"/>
                <w:lang w:val="mn-MN"/>
              </w:rPr>
              <w:t>10.8.ан агнах, спорт-сургалтын зорилгоор галт зэвсэг, галт зэвсэгтэй адилтгах хэрэгслийг улсын хилээр оруулах, гаргах, худалдан авах</w:t>
            </w:r>
          </w:p>
        </w:tc>
        <w:tc>
          <w:tcPr>
            <w:tcW w:w="4536" w:type="dxa"/>
          </w:tcPr>
          <w:p w14:paraId="5AF11028" w14:textId="6DA03258" w:rsidR="00B61294" w:rsidRPr="0094573D" w:rsidRDefault="4F09C8FC" w:rsidP="00167C71">
            <w:pPr>
              <w:contextualSpacing/>
              <w:jc w:val="both"/>
              <w:rPr>
                <w:rFonts w:ascii="Arial" w:hAnsi="Arial" w:cs="Arial"/>
                <w:noProof/>
                <w:sz w:val="24"/>
                <w:szCs w:val="24"/>
                <w:lang w:val="mn-MN"/>
              </w:rPr>
            </w:pPr>
            <w:r w:rsidRPr="0094573D">
              <w:rPr>
                <w:rFonts w:ascii="Arial" w:hAnsi="Arial" w:cs="Arial"/>
                <w:noProof/>
                <w:sz w:val="24"/>
                <w:szCs w:val="24"/>
                <w:lang w:val="mn-MN"/>
              </w:rPr>
              <w:t>Цагдаагийн төв байгууллага</w:t>
            </w:r>
          </w:p>
        </w:tc>
      </w:tr>
    </w:tbl>
    <w:p w14:paraId="2BCA7D71" w14:textId="223CB29F" w:rsidR="00B61294" w:rsidRPr="0094573D" w:rsidRDefault="00B61294" w:rsidP="00167C71">
      <w:pPr>
        <w:jc w:val="both"/>
        <w:rPr>
          <w:rFonts w:ascii="Arial" w:hAnsi="Arial" w:cs="Arial"/>
          <w:noProof/>
          <w:lang w:val="mn-MN"/>
        </w:rPr>
      </w:pPr>
    </w:p>
    <w:p w14:paraId="0419E758" w14:textId="4A4C428E" w:rsidR="00FE77A3" w:rsidRPr="0094573D" w:rsidRDefault="00466872" w:rsidP="00167C71">
      <w:pPr>
        <w:ind w:left="720" w:firstLine="720"/>
        <w:jc w:val="both"/>
        <w:rPr>
          <w:rFonts w:ascii="Arial" w:hAnsi="Arial" w:cs="Arial"/>
          <w:b/>
          <w:bCs/>
          <w:noProof/>
          <w:color w:val="000000" w:themeColor="text1"/>
          <w:lang w:val="mn-MN"/>
        </w:rPr>
      </w:pPr>
      <w:r w:rsidRPr="0094573D">
        <w:rPr>
          <w:rFonts w:ascii="Arial" w:hAnsi="Arial" w:cs="Arial"/>
          <w:b/>
          <w:bCs/>
          <w:noProof/>
          <w:lang w:val="mn-MN"/>
        </w:rPr>
        <w:t>19</w:t>
      </w:r>
      <w:r w:rsidR="00FE77A3" w:rsidRPr="0094573D">
        <w:rPr>
          <w:rFonts w:ascii="Arial" w:hAnsi="Arial" w:cs="Arial"/>
          <w:b/>
          <w:bCs/>
          <w:noProof/>
          <w:lang w:val="mn-MN"/>
        </w:rPr>
        <w:t>/9.2</w:t>
      </w:r>
      <w:r w:rsidR="00266C11" w:rsidRPr="0094573D">
        <w:rPr>
          <w:rFonts w:ascii="Arial" w:hAnsi="Arial" w:cs="Arial"/>
          <w:b/>
          <w:bCs/>
          <w:noProof/>
          <w:lang w:val="mn-MN"/>
        </w:rPr>
        <w:t xml:space="preserve"> дугаар зүйл</w:t>
      </w:r>
      <w:r w:rsidR="00FE77A3" w:rsidRPr="0094573D">
        <w:rPr>
          <w:rFonts w:ascii="Arial" w:hAnsi="Arial" w:cs="Arial"/>
          <w:b/>
          <w:bCs/>
          <w:noProof/>
          <w:color w:val="000000" w:themeColor="text1"/>
          <w:lang w:val="mn-MN"/>
        </w:rPr>
        <w:t>:</w:t>
      </w:r>
    </w:p>
    <w:p w14:paraId="2F0065BE" w14:textId="77777777" w:rsidR="00167C71" w:rsidRPr="0094573D" w:rsidRDefault="00167C71" w:rsidP="00167C71">
      <w:pPr>
        <w:ind w:left="720" w:firstLine="720"/>
        <w:jc w:val="both"/>
        <w:rPr>
          <w:rFonts w:ascii="Arial" w:hAnsi="Arial" w:cs="Arial"/>
          <w:b/>
          <w:bCs/>
          <w:noProof/>
          <w:color w:val="000000"/>
          <w:lang w:val="mn-MN"/>
        </w:rPr>
      </w:pPr>
    </w:p>
    <w:p w14:paraId="65AFBDB7" w14:textId="17D2B291" w:rsidR="00FE77A3" w:rsidRPr="0094573D" w:rsidRDefault="00FE77A3" w:rsidP="00167C71">
      <w:pPr>
        <w:pStyle w:val="NoSpacing"/>
        <w:ind w:firstLine="720"/>
        <w:jc w:val="both"/>
        <w:rPr>
          <w:rFonts w:ascii="Arial" w:eastAsia="Times New Roman" w:hAnsi="Arial" w:cs="Arial"/>
          <w:b/>
          <w:bCs/>
          <w:noProof/>
          <w:lang w:val="mn-MN"/>
        </w:rPr>
      </w:pPr>
      <w:r w:rsidRPr="0094573D">
        <w:rPr>
          <w:rFonts w:ascii="Arial" w:eastAsia="Times New Roman" w:hAnsi="Arial" w:cs="Arial"/>
          <w:b/>
          <w:bCs/>
          <w:noProof/>
          <w:lang w:val="mn-MN"/>
        </w:rPr>
        <w:t>“9.2 дугаар зүйл.Зөвшөөрөл, мэдэгд</w:t>
      </w:r>
      <w:r w:rsidR="00E379DD" w:rsidRPr="0094573D">
        <w:rPr>
          <w:rFonts w:ascii="Arial" w:eastAsia="Times New Roman" w:hAnsi="Arial" w:cs="Arial"/>
          <w:b/>
          <w:bCs/>
          <w:noProof/>
          <w:lang w:val="mn-MN"/>
        </w:rPr>
        <w:t>лийн эрсдэлийг үнэлэх</w:t>
      </w:r>
    </w:p>
    <w:p w14:paraId="220DF564" w14:textId="77777777" w:rsidR="00FE77A3" w:rsidRPr="0094573D" w:rsidRDefault="00FE77A3" w:rsidP="00167C71">
      <w:pPr>
        <w:pStyle w:val="NoSpacing"/>
        <w:jc w:val="both"/>
        <w:rPr>
          <w:rFonts w:ascii="Arial" w:eastAsia="Times New Roman" w:hAnsi="Arial" w:cs="Arial"/>
          <w:noProof/>
          <w:lang w:val="mn-MN"/>
        </w:rPr>
      </w:pPr>
    </w:p>
    <w:p w14:paraId="771A76D5" w14:textId="5110D905" w:rsidR="00E379DD" w:rsidRPr="0094573D" w:rsidRDefault="00FE77A3" w:rsidP="00167C71">
      <w:pPr>
        <w:pStyle w:val="NoSpacing"/>
        <w:ind w:firstLine="720"/>
        <w:jc w:val="both"/>
        <w:rPr>
          <w:rFonts w:ascii="Arial" w:eastAsia="Times New Roman" w:hAnsi="Arial" w:cs="Arial"/>
          <w:noProof/>
          <w:lang w:val="mn-MN"/>
        </w:rPr>
      </w:pPr>
      <w:r w:rsidRPr="0094573D">
        <w:rPr>
          <w:rFonts w:ascii="Arial" w:eastAsia="Times New Roman" w:hAnsi="Arial" w:cs="Arial"/>
          <w:noProof/>
          <w:lang w:val="mn-MN"/>
        </w:rPr>
        <w:t>1.Зөвлөл зөвшөөрөл, мэдэгдэл, түүнтэй холбогдсон үйл ажиллагаа нь энэ хуулийн зорилго, зарчим, нөхцөл, шаардлагад нийцэж байгаа эсэх</w:t>
      </w:r>
      <w:r w:rsidR="00E379DD" w:rsidRPr="0094573D">
        <w:rPr>
          <w:rFonts w:ascii="Arial" w:eastAsia="Times New Roman" w:hAnsi="Arial" w:cs="Arial"/>
          <w:noProof/>
          <w:lang w:val="mn-MN"/>
        </w:rPr>
        <w:t>эд энэ хуулийн</w:t>
      </w:r>
      <w:r w:rsidR="00E379DD" w:rsidRPr="0094573D">
        <w:rPr>
          <w:rFonts w:ascii="Arial" w:hAnsi="Arial" w:cs="Arial"/>
          <w:color w:val="000000" w:themeColor="text1"/>
          <w:lang w:val="mn-MN"/>
        </w:rPr>
        <w:t xml:space="preserve"> 1.5 дугаар зүйлийн 14-т заасан аргачлалын дагуу хоёр жил тутам үнэлгээ хийн эрсдэлийн түвшинг тодорхойлж, </w:t>
      </w:r>
      <w:r w:rsidR="00E379DD" w:rsidRPr="0094573D">
        <w:rPr>
          <w:rFonts w:ascii="Arial" w:eastAsia="Times New Roman" w:hAnsi="Arial" w:cs="Arial"/>
          <w:noProof/>
          <w:lang w:val="mn-MN"/>
        </w:rPr>
        <w:t>шинээр бий болгох, хэвээр үлдээх, нэг ангиллаас нөгөөд шилжүүлэх, жагсаалтаас хасах, өөрчлөх асуудлаар дүгнэлт гаргаж, Засгийн газрын хуралдаанд танилцуулна.</w:t>
      </w:r>
    </w:p>
    <w:p w14:paraId="395B4BFC" w14:textId="77777777" w:rsidR="00E379DD" w:rsidRPr="0094573D" w:rsidRDefault="00E379DD" w:rsidP="00167C71">
      <w:pPr>
        <w:pStyle w:val="NoSpacing"/>
        <w:ind w:firstLine="720"/>
        <w:jc w:val="both"/>
        <w:rPr>
          <w:rFonts w:ascii="Arial" w:eastAsia="Times New Roman" w:hAnsi="Arial" w:cs="Arial"/>
          <w:noProof/>
          <w:lang w:val="mn-MN"/>
        </w:rPr>
      </w:pPr>
    </w:p>
    <w:p w14:paraId="3D7A50FC" w14:textId="4D451E5C" w:rsidR="00001024" w:rsidRPr="0094573D" w:rsidRDefault="00FE77A3" w:rsidP="00167C71">
      <w:pPr>
        <w:pStyle w:val="NoSpacing"/>
        <w:ind w:firstLine="720"/>
        <w:jc w:val="both"/>
        <w:rPr>
          <w:rFonts w:ascii="Arial" w:eastAsia="Times New Roman" w:hAnsi="Arial" w:cs="Arial"/>
          <w:noProof/>
          <w:lang w:val="mn-MN"/>
        </w:rPr>
      </w:pPr>
      <w:r w:rsidRPr="0094573D">
        <w:rPr>
          <w:rFonts w:ascii="Arial" w:eastAsia="Times New Roman" w:hAnsi="Arial" w:cs="Arial"/>
          <w:noProof/>
          <w:lang w:val="mn-MN"/>
        </w:rPr>
        <w:t xml:space="preserve">2.Энэ зүйлийн </w:t>
      </w:r>
      <w:r w:rsidR="0074124D" w:rsidRPr="0094573D">
        <w:rPr>
          <w:rFonts w:ascii="Arial" w:eastAsia="Times New Roman" w:hAnsi="Arial" w:cs="Arial"/>
          <w:noProof/>
          <w:lang w:val="mn-MN"/>
        </w:rPr>
        <w:t xml:space="preserve">1-д </w:t>
      </w:r>
      <w:r w:rsidRPr="0094573D">
        <w:rPr>
          <w:rFonts w:ascii="Arial" w:eastAsia="Times New Roman" w:hAnsi="Arial" w:cs="Arial"/>
          <w:noProof/>
          <w:lang w:val="mn-MN"/>
        </w:rPr>
        <w:t>заасны дагуу үнэлгээ хийхдээ мэргэжлийн нэгдсэн холбоо, төрийн бус байгууллагын оролцоог хангана.</w:t>
      </w:r>
      <w:r w:rsidR="00266C11" w:rsidRPr="0094573D">
        <w:rPr>
          <w:rFonts w:ascii="Arial" w:eastAsia="Times New Roman" w:hAnsi="Arial" w:cs="Arial"/>
          <w:noProof/>
          <w:lang w:val="mn-MN"/>
        </w:rPr>
        <w:t xml:space="preserve">” </w:t>
      </w:r>
    </w:p>
    <w:p w14:paraId="4E3779FD" w14:textId="77777777" w:rsidR="00266C11" w:rsidRPr="0094573D" w:rsidRDefault="00266C11" w:rsidP="00167C71">
      <w:pPr>
        <w:pStyle w:val="NoSpacing"/>
        <w:ind w:firstLine="720"/>
        <w:jc w:val="both"/>
        <w:rPr>
          <w:rFonts w:ascii="Arial" w:eastAsia="Times New Roman" w:hAnsi="Arial" w:cs="Arial"/>
          <w:noProof/>
          <w:lang w:val="mn-MN"/>
        </w:rPr>
      </w:pPr>
    </w:p>
    <w:p w14:paraId="2D5ACDCC" w14:textId="6ADFF54A" w:rsidR="00266C11" w:rsidRPr="0094573D" w:rsidRDefault="00266C11" w:rsidP="00167C71">
      <w:pPr>
        <w:pStyle w:val="NoSpacing"/>
        <w:ind w:firstLine="720"/>
        <w:jc w:val="both"/>
        <w:rPr>
          <w:rFonts w:ascii="Arial" w:eastAsia="Times New Roman" w:hAnsi="Arial" w:cs="Arial"/>
          <w:b/>
          <w:bCs/>
          <w:noProof/>
          <w:lang w:val="mn-MN"/>
        </w:rPr>
      </w:pPr>
      <w:r w:rsidRPr="0094573D">
        <w:rPr>
          <w:rFonts w:ascii="Arial" w:eastAsia="Times New Roman" w:hAnsi="Arial" w:cs="Arial"/>
          <w:noProof/>
          <w:lang w:val="mn-MN"/>
        </w:rPr>
        <w:tab/>
      </w:r>
      <w:r w:rsidR="00BE1C4D" w:rsidRPr="0094573D">
        <w:rPr>
          <w:rFonts w:ascii="Arial" w:eastAsia="Times New Roman" w:hAnsi="Arial" w:cs="Arial"/>
          <w:b/>
          <w:bCs/>
          <w:noProof/>
          <w:lang w:val="mn-MN"/>
        </w:rPr>
        <w:t>2</w:t>
      </w:r>
      <w:r w:rsidR="00466872" w:rsidRPr="0094573D">
        <w:rPr>
          <w:rFonts w:ascii="Arial" w:eastAsia="Times New Roman" w:hAnsi="Arial" w:cs="Arial"/>
          <w:b/>
          <w:bCs/>
          <w:noProof/>
          <w:lang w:val="mn-MN"/>
        </w:rPr>
        <w:t>0</w:t>
      </w:r>
      <w:r w:rsidRPr="0094573D">
        <w:rPr>
          <w:rFonts w:ascii="Arial" w:eastAsia="Times New Roman" w:hAnsi="Arial" w:cs="Arial"/>
          <w:b/>
          <w:bCs/>
          <w:noProof/>
          <w:lang w:val="mn-MN"/>
        </w:rPr>
        <w:t>/9.3 дугаар зүйлийн 1, 2 дахь хэсэг:</w:t>
      </w:r>
    </w:p>
    <w:p w14:paraId="6952D093" w14:textId="77777777" w:rsidR="00266C11" w:rsidRPr="0094573D" w:rsidRDefault="00266C11" w:rsidP="00167C71">
      <w:pPr>
        <w:pStyle w:val="NoSpacing"/>
        <w:ind w:firstLine="720"/>
        <w:jc w:val="both"/>
        <w:rPr>
          <w:rFonts w:ascii="Arial" w:eastAsia="Times New Roman" w:hAnsi="Arial" w:cs="Arial"/>
          <w:noProof/>
          <w:lang w:val="mn-MN"/>
        </w:rPr>
      </w:pPr>
    </w:p>
    <w:p w14:paraId="331BBD42" w14:textId="77777777" w:rsidR="00266C11" w:rsidRPr="0094573D" w:rsidRDefault="00266C11" w:rsidP="00167C71">
      <w:pPr>
        <w:pStyle w:val="NoSpacing"/>
        <w:ind w:firstLine="720"/>
        <w:jc w:val="both"/>
        <w:rPr>
          <w:rFonts w:ascii="Arial" w:eastAsia="Times New Roman" w:hAnsi="Arial" w:cs="Arial"/>
          <w:noProof/>
          <w:lang w:val="mn-MN"/>
        </w:rPr>
      </w:pPr>
      <w:r w:rsidRPr="0094573D">
        <w:rPr>
          <w:rFonts w:ascii="Arial" w:eastAsia="Times New Roman" w:hAnsi="Arial" w:cs="Arial"/>
          <w:noProof/>
          <w:lang w:val="mn-MN"/>
        </w:rPr>
        <w:t xml:space="preserve">“1.Зөвшөөрөл, мэдэгдлийг шинээр бий болгох, нэг ангиллаас нөгөөд шилжүүлэх, өөрчлөх, жагсаалтаас хасах асуудлаар хуульд нэмэлт, өөрчлөлт оруулах тохиолдолд Зөвлөл </w:t>
      </w:r>
      <w:r w:rsidRPr="0094573D">
        <w:rPr>
          <w:rFonts w:ascii="Arial" w:eastAsia="Times New Roman" w:hAnsi="Arial" w:cs="Arial"/>
          <w:noProof/>
          <w:color w:val="000000" w:themeColor="text1"/>
          <w:lang w:val="mn-MN"/>
        </w:rPr>
        <w:t>энэ хуулийн</w:t>
      </w:r>
      <w:r w:rsidRPr="0094573D">
        <w:rPr>
          <w:rFonts w:ascii="Arial" w:hAnsi="Arial" w:cs="Arial"/>
          <w:color w:val="000000" w:themeColor="text1"/>
          <w:lang w:val="mn-MN"/>
        </w:rPr>
        <w:t xml:space="preserve"> 1.5 дугаар зүйлийн 14-т заасан аргачлалын дагуу үнэлсэн эрсдэлийн түвшинг харгалзан санал, </w:t>
      </w:r>
      <w:r w:rsidRPr="0094573D">
        <w:rPr>
          <w:rFonts w:ascii="Arial" w:eastAsia="Times New Roman" w:hAnsi="Arial" w:cs="Arial"/>
          <w:noProof/>
          <w:lang w:val="mn-MN"/>
        </w:rPr>
        <w:t>дүгнэлт гаргаж Засгийн газрын хуралдаанд танилцуулна.</w:t>
      </w:r>
    </w:p>
    <w:p w14:paraId="71852951" w14:textId="77777777" w:rsidR="00266C11" w:rsidRPr="0094573D" w:rsidRDefault="00266C11" w:rsidP="00167C71">
      <w:pPr>
        <w:pStyle w:val="NoSpacing"/>
        <w:ind w:firstLine="720"/>
        <w:jc w:val="both"/>
        <w:rPr>
          <w:rFonts w:ascii="Arial" w:eastAsia="Times New Roman" w:hAnsi="Arial" w:cs="Arial"/>
          <w:noProof/>
          <w:lang w:val="mn-MN"/>
        </w:rPr>
      </w:pPr>
    </w:p>
    <w:p w14:paraId="5A53F6EF" w14:textId="065562DF" w:rsidR="00266C11" w:rsidRPr="0094573D" w:rsidRDefault="00266C11" w:rsidP="00167C71">
      <w:pPr>
        <w:pStyle w:val="NoSpacing"/>
        <w:ind w:firstLine="720"/>
        <w:jc w:val="both"/>
        <w:rPr>
          <w:rFonts w:ascii="Arial" w:eastAsia="Times New Roman" w:hAnsi="Arial" w:cs="Arial"/>
          <w:noProof/>
          <w:lang w:val="mn-MN"/>
        </w:rPr>
      </w:pPr>
      <w:r w:rsidRPr="0094573D">
        <w:rPr>
          <w:rFonts w:ascii="Arial" w:eastAsia="Times New Roman" w:hAnsi="Arial" w:cs="Arial"/>
          <w:noProof/>
          <w:color w:val="000000" w:themeColor="text1"/>
          <w:lang w:val="mn-MN"/>
        </w:rPr>
        <w:t>2.</w:t>
      </w:r>
      <w:r w:rsidRPr="0094573D">
        <w:rPr>
          <w:rFonts w:ascii="Arial" w:hAnsi="Arial" w:cs="Arial"/>
          <w:color w:val="000000" w:themeColor="text1"/>
          <w:lang w:val="mn-MN"/>
        </w:rPr>
        <w:t>Зөвлөл шинээр бий болгох зөвшөөрөл, мэдэгдлийн талаар дүгнэлт гаргахдаа энэ зүйлийн</w:t>
      </w:r>
      <w:r w:rsidR="00BE1C4D" w:rsidRPr="0094573D">
        <w:rPr>
          <w:rFonts w:ascii="Arial" w:hAnsi="Arial" w:cs="Arial"/>
          <w:color w:val="000000" w:themeColor="text1"/>
          <w:lang w:val="mn-MN"/>
        </w:rPr>
        <w:t xml:space="preserve"> </w:t>
      </w:r>
      <w:r w:rsidR="001B0519" w:rsidRPr="0094573D">
        <w:rPr>
          <w:rFonts w:ascii="Arial" w:hAnsi="Arial" w:cs="Arial"/>
          <w:color w:val="000000" w:themeColor="text1"/>
          <w:lang w:val="mn-MN"/>
        </w:rPr>
        <w:t xml:space="preserve">1-д </w:t>
      </w:r>
      <w:r w:rsidRPr="0094573D">
        <w:rPr>
          <w:rFonts w:ascii="Arial" w:hAnsi="Arial" w:cs="Arial"/>
          <w:color w:val="000000" w:themeColor="text1"/>
          <w:lang w:val="mn-MN"/>
        </w:rPr>
        <w:t>заасан эрсдэлийн түвшнээс гадна дараах нөхцөлийг тодорхойлно:</w:t>
      </w:r>
      <w:r w:rsidRPr="0094573D">
        <w:rPr>
          <w:rFonts w:ascii="Arial" w:eastAsia="Times New Roman" w:hAnsi="Arial" w:cs="Arial"/>
          <w:noProof/>
          <w:lang w:val="mn-MN"/>
        </w:rPr>
        <w:t>”</w:t>
      </w:r>
    </w:p>
    <w:p w14:paraId="1EA3BC54" w14:textId="77777777" w:rsidR="00333E3E" w:rsidRPr="0094573D" w:rsidRDefault="00333E3E" w:rsidP="00167C71">
      <w:pPr>
        <w:pStyle w:val="NoSpacing"/>
        <w:ind w:firstLine="720"/>
        <w:jc w:val="both"/>
        <w:rPr>
          <w:rFonts w:ascii="Arial" w:eastAsia="Times New Roman" w:hAnsi="Arial" w:cs="Arial"/>
          <w:noProof/>
          <w:lang w:val="mn-MN"/>
        </w:rPr>
      </w:pPr>
    </w:p>
    <w:p w14:paraId="3598F7DF" w14:textId="109FD070" w:rsidR="00333E3E" w:rsidRPr="0094573D" w:rsidRDefault="00333E3E" w:rsidP="00333E3E">
      <w:pPr>
        <w:pStyle w:val="NoSpacing"/>
        <w:ind w:left="720" w:firstLine="720"/>
        <w:jc w:val="both"/>
        <w:rPr>
          <w:rFonts w:ascii="Arial" w:eastAsia="Times New Roman" w:hAnsi="Arial" w:cs="Arial"/>
          <w:b/>
          <w:bCs/>
          <w:noProof/>
          <w:lang w:val="mn-MN"/>
        </w:rPr>
      </w:pPr>
      <w:r w:rsidRPr="0094573D">
        <w:rPr>
          <w:rFonts w:ascii="Arial" w:eastAsia="Times New Roman" w:hAnsi="Arial" w:cs="Arial"/>
          <w:b/>
          <w:bCs/>
          <w:noProof/>
          <w:lang w:val="mn-MN"/>
        </w:rPr>
        <w:lastRenderedPageBreak/>
        <w:t>2</w:t>
      </w:r>
      <w:r w:rsidR="00466872" w:rsidRPr="0094573D">
        <w:rPr>
          <w:rFonts w:ascii="Arial" w:eastAsia="Times New Roman" w:hAnsi="Arial" w:cs="Arial"/>
          <w:b/>
          <w:bCs/>
          <w:noProof/>
          <w:lang w:val="mn-MN"/>
        </w:rPr>
        <w:t>1</w:t>
      </w:r>
      <w:r w:rsidRPr="0094573D">
        <w:rPr>
          <w:rFonts w:ascii="Arial" w:eastAsia="Times New Roman" w:hAnsi="Arial" w:cs="Arial"/>
          <w:b/>
          <w:bCs/>
          <w:noProof/>
          <w:lang w:val="mn-MN"/>
        </w:rPr>
        <w:t>/9.3 дугаар зүйлийн 2 дахь хэсгийн 2.2 дахь заалт:</w:t>
      </w:r>
    </w:p>
    <w:p w14:paraId="2608643D" w14:textId="77777777" w:rsidR="00333E3E" w:rsidRPr="0094573D" w:rsidRDefault="00333E3E" w:rsidP="00333E3E">
      <w:pPr>
        <w:pStyle w:val="NoSpacing"/>
        <w:jc w:val="both"/>
        <w:rPr>
          <w:rFonts w:ascii="Arial" w:eastAsia="Times New Roman" w:hAnsi="Arial" w:cs="Arial"/>
          <w:noProof/>
          <w:lang w:val="mn-MN"/>
        </w:rPr>
      </w:pPr>
    </w:p>
    <w:p w14:paraId="5FC6E011" w14:textId="51FD7F2F" w:rsidR="00333E3E" w:rsidRPr="0094573D" w:rsidRDefault="00F14FF0" w:rsidP="00881413">
      <w:pPr>
        <w:ind w:firstLine="1440"/>
        <w:contextualSpacing/>
        <w:jc w:val="both"/>
        <w:rPr>
          <w:rFonts w:ascii="Arial" w:hAnsi="Arial" w:cs="Arial"/>
          <w:bCs/>
          <w:lang w:val="mn-MN"/>
        </w:rPr>
      </w:pPr>
      <w:r w:rsidRPr="0094573D">
        <w:rPr>
          <w:rFonts w:ascii="Arial" w:hAnsi="Arial" w:cs="Arial"/>
          <w:bCs/>
          <w:lang w:val="mn-MN"/>
        </w:rPr>
        <w:t>“</w:t>
      </w:r>
      <w:r w:rsidR="00333E3E" w:rsidRPr="0094573D">
        <w:rPr>
          <w:rFonts w:ascii="Arial" w:hAnsi="Arial" w:cs="Arial"/>
          <w:bCs/>
          <w:lang w:val="mn-MN"/>
        </w:rPr>
        <w:t>2.2.энэ хуулийн 8.1, 8.2</w:t>
      </w:r>
      <w:r w:rsidR="00333E3E" w:rsidRPr="0094573D">
        <w:rPr>
          <w:rFonts w:ascii="Arial" w:hAnsi="Arial" w:cs="Arial"/>
          <w:bCs/>
          <w:noProof/>
          <w:lang w:val="mn-MN"/>
        </w:rPr>
        <w:t xml:space="preserve">, 8.3 </w:t>
      </w:r>
      <w:r w:rsidR="00333E3E" w:rsidRPr="0094573D">
        <w:rPr>
          <w:rFonts w:ascii="Arial" w:hAnsi="Arial" w:cs="Arial"/>
          <w:bCs/>
          <w:lang w:val="mn-MN"/>
        </w:rPr>
        <w:t xml:space="preserve">дугаар зүйлд заасан </w:t>
      </w:r>
      <w:r w:rsidR="00333E3E" w:rsidRPr="0094573D">
        <w:rPr>
          <w:rFonts w:ascii="Arial" w:hAnsi="Arial" w:cs="Arial"/>
          <w:bCs/>
          <w:noProof/>
          <w:lang w:val="mn-MN"/>
        </w:rPr>
        <w:t>зөвшөөрөл, мэдэгдлийн</w:t>
      </w:r>
      <w:r w:rsidR="00333E3E" w:rsidRPr="0094573D">
        <w:rPr>
          <w:rFonts w:ascii="Arial" w:hAnsi="Arial" w:cs="Arial"/>
          <w:bCs/>
          <w:lang w:val="mn-MN"/>
        </w:rPr>
        <w:t xml:space="preserve"> жагсаалттай давхардах, уялдах эсэх;</w:t>
      </w:r>
      <w:r w:rsidRPr="0094573D">
        <w:rPr>
          <w:rFonts w:ascii="Arial" w:hAnsi="Arial" w:cs="Arial"/>
          <w:bCs/>
          <w:lang w:val="mn-MN"/>
        </w:rPr>
        <w:t>”</w:t>
      </w:r>
    </w:p>
    <w:p w14:paraId="0D9D46BF" w14:textId="77777777" w:rsidR="00FE77A3" w:rsidRPr="0094573D" w:rsidRDefault="00FE77A3" w:rsidP="00167C71">
      <w:pPr>
        <w:jc w:val="both"/>
        <w:rPr>
          <w:rFonts w:ascii="Arial" w:hAnsi="Arial" w:cs="Arial"/>
          <w:noProof/>
          <w:lang w:val="mn-MN"/>
        </w:rPr>
      </w:pPr>
    </w:p>
    <w:p w14:paraId="46E588B9" w14:textId="1869702B" w:rsidR="00617208" w:rsidRPr="0094573D" w:rsidRDefault="5B13A98F" w:rsidP="0070517A">
      <w:pPr>
        <w:pStyle w:val="NoSpacing"/>
        <w:ind w:firstLine="720"/>
        <w:contextualSpacing/>
        <w:jc w:val="both"/>
        <w:rPr>
          <w:rFonts w:ascii="Arial" w:hAnsi="Arial" w:cs="Arial"/>
          <w:noProof/>
          <w:color w:val="000000" w:themeColor="text1"/>
          <w:lang w:val="mn-MN"/>
        </w:rPr>
      </w:pPr>
      <w:r w:rsidRPr="0094573D">
        <w:rPr>
          <w:rFonts w:ascii="Arial" w:hAnsi="Arial" w:cs="Arial"/>
          <w:b/>
          <w:bCs/>
          <w:noProof/>
          <w:color w:val="000000" w:themeColor="text1"/>
          <w:lang w:val="mn-MN"/>
        </w:rPr>
        <w:t>4</w:t>
      </w:r>
      <w:r w:rsidR="051C4B1A" w:rsidRPr="0094573D">
        <w:rPr>
          <w:rFonts w:ascii="Arial" w:hAnsi="Arial" w:cs="Arial"/>
          <w:b/>
          <w:bCs/>
          <w:noProof/>
          <w:color w:val="000000" w:themeColor="text1"/>
          <w:lang w:val="mn-MN"/>
        </w:rPr>
        <w:t xml:space="preserve"> д</w:t>
      </w:r>
      <w:r w:rsidRPr="0094573D">
        <w:rPr>
          <w:rFonts w:ascii="Arial" w:hAnsi="Arial" w:cs="Arial"/>
          <w:b/>
          <w:bCs/>
          <w:noProof/>
          <w:color w:val="000000" w:themeColor="text1"/>
          <w:lang w:val="mn-MN"/>
        </w:rPr>
        <w:t>үгээ</w:t>
      </w:r>
      <w:r w:rsidR="051C4B1A" w:rsidRPr="0094573D">
        <w:rPr>
          <w:rFonts w:ascii="Arial" w:hAnsi="Arial" w:cs="Arial"/>
          <w:b/>
          <w:bCs/>
          <w:noProof/>
          <w:color w:val="000000" w:themeColor="text1"/>
          <w:lang w:val="mn-MN"/>
        </w:rPr>
        <w:t>р зүйл.</w:t>
      </w:r>
      <w:r w:rsidR="70D8C768" w:rsidRPr="0094573D">
        <w:rPr>
          <w:rFonts w:ascii="Arial" w:hAnsi="Arial" w:cs="Arial"/>
          <w:noProof/>
          <w:color w:val="000000" w:themeColor="text1"/>
          <w:lang w:val="mn-MN"/>
        </w:rPr>
        <w:t>Зөвшөөрлийн тухай хуулийн</w:t>
      </w:r>
      <w:r w:rsidR="2FFAD330" w:rsidRPr="0094573D">
        <w:rPr>
          <w:rFonts w:ascii="Arial" w:hAnsi="Arial" w:cs="Arial"/>
          <w:noProof/>
          <w:color w:val="000000" w:themeColor="text1"/>
          <w:lang w:val="mn-MN"/>
        </w:rPr>
        <w:t xml:space="preserve"> нэрийн “</w:t>
      </w:r>
      <w:r w:rsidR="3A4016B0" w:rsidRPr="0094573D">
        <w:rPr>
          <w:rFonts w:ascii="Arial" w:hAnsi="Arial" w:cs="Arial"/>
          <w:noProof/>
          <w:color w:val="000000" w:themeColor="text1"/>
          <w:lang w:val="mn-MN"/>
        </w:rPr>
        <w:t>ЗӨВШӨӨРЛИЙН</w:t>
      </w:r>
      <w:r w:rsidR="2FFAD330" w:rsidRPr="0094573D">
        <w:rPr>
          <w:rFonts w:ascii="Arial" w:hAnsi="Arial" w:cs="Arial"/>
          <w:noProof/>
          <w:color w:val="000000" w:themeColor="text1"/>
          <w:lang w:val="mn-MN"/>
        </w:rPr>
        <w:t>” гэснийг “</w:t>
      </w:r>
      <w:r w:rsidR="1B2B046F" w:rsidRPr="0094573D">
        <w:rPr>
          <w:rFonts w:ascii="Arial" w:hAnsi="Arial" w:cs="Arial"/>
          <w:noProof/>
          <w:color w:val="000000" w:themeColor="text1"/>
          <w:lang w:val="mn-MN"/>
        </w:rPr>
        <w:t>ЗӨВШӨӨРӨЛ, МЭДЭГДЛИЙН</w:t>
      </w:r>
      <w:r w:rsidR="2FFAD330" w:rsidRPr="0094573D">
        <w:rPr>
          <w:rFonts w:ascii="Arial" w:hAnsi="Arial" w:cs="Arial"/>
          <w:noProof/>
          <w:color w:val="000000" w:themeColor="text1"/>
          <w:lang w:val="mn-MN"/>
        </w:rPr>
        <w:t xml:space="preserve">” гэж, </w:t>
      </w:r>
      <w:r w:rsidR="001C468C" w:rsidRPr="0094573D">
        <w:rPr>
          <w:rFonts w:ascii="Arial" w:hAnsi="Arial" w:cs="Arial"/>
          <w:noProof/>
          <w:color w:val="000000" w:themeColor="text1"/>
          <w:lang w:val="mn-MN"/>
        </w:rPr>
        <w:t>1.1 дүгээр зүйлийн 1 дэх хэсгийн</w:t>
      </w:r>
      <w:r w:rsidR="001C468C" w:rsidRPr="0094573D">
        <w:rPr>
          <w:rFonts w:ascii="Arial" w:hAnsi="Arial" w:cs="Arial"/>
          <w:noProof/>
          <w:lang w:val="mn-MN"/>
        </w:rPr>
        <w:t xml:space="preserve"> “зөвшөөрлийн ангилал, жагсаалтыг” гэснийг “</w:t>
      </w:r>
      <w:r w:rsidR="001C468C" w:rsidRPr="0094573D">
        <w:rPr>
          <w:rFonts w:ascii="Arial" w:hAnsi="Arial" w:cs="Arial"/>
          <w:lang w:val="mn-MN"/>
        </w:rPr>
        <w:t>зөвшөөрөлтэйгөөр эрхлэх үйл ажиллагааны жагсаалт болон мэдэгдлээр эрхлэх үйл ажиллагааны журам, жагсаалтыг” гэж,</w:t>
      </w:r>
      <w:r w:rsidR="001C468C" w:rsidRPr="0094573D">
        <w:rPr>
          <w:rFonts w:ascii="Arial" w:hAnsi="Arial" w:cs="Arial"/>
          <w:noProof/>
          <w:lang w:val="mn-MN"/>
        </w:rPr>
        <w:t xml:space="preserve"> </w:t>
      </w:r>
      <w:r w:rsidR="00EF0C7F" w:rsidRPr="0094573D">
        <w:rPr>
          <w:rFonts w:ascii="Arial" w:eastAsia="Times New Roman" w:hAnsi="Arial" w:cs="Arial"/>
          <w:noProof/>
          <w:color w:val="000000" w:themeColor="text1"/>
          <w:lang w:val="mn-MN"/>
        </w:rPr>
        <w:t xml:space="preserve">1.2 дугаар зүйлийн гарчиг, </w:t>
      </w:r>
      <w:r w:rsidR="00EF0C7F" w:rsidRPr="0094573D">
        <w:rPr>
          <w:rFonts w:ascii="Arial" w:hAnsi="Arial" w:cs="Arial"/>
          <w:noProof/>
          <w:color w:val="000000" w:themeColor="text1"/>
          <w:lang w:val="mn-MN"/>
        </w:rPr>
        <w:t>мөн зүйлийн 1 дэх хэс</w:t>
      </w:r>
      <w:r w:rsidR="001B63B8" w:rsidRPr="0094573D">
        <w:rPr>
          <w:rFonts w:ascii="Arial" w:hAnsi="Arial" w:cs="Arial"/>
          <w:noProof/>
          <w:color w:val="000000" w:themeColor="text1"/>
          <w:lang w:val="mn-MN"/>
        </w:rPr>
        <w:t>эг,</w:t>
      </w:r>
      <w:r w:rsidR="0070517A" w:rsidRPr="0094573D">
        <w:rPr>
          <w:rFonts w:ascii="Arial" w:hAnsi="Arial" w:cs="Arial"/>
          <w:noProof/>
          <w:color w:val="000000" w:themeColor="text1"/>
          <w:lang w:val="mn-MN"/>
        </w:rPr>
        <w:t xml:space="preserve"> 3.2 дугаар зүйлийн 2 дахь хэсгийн 2.5, 2.6 дахь заалт, 4.2 дугаар зүйлийн 1 дэх хэсгийн 1.5 дахь заалт, 5.3 дугаар зүйлийн 9 дэх хэсэг, 5.5 дугаар зүйлийн 20 дахь хэсгийн “зөвшөөрлийн” гэснийг “зөвшөөрөл, мэдэгдлийн” гэж, </w:t>
      </w:r>
      <w:r w:rsidR="00F45BE9" w:rsidRPr="0094573D">
        <w:rPr>
          <w:rFonts w:ascii="Arial" w:hAnsi="Arial" w:cs="Arial"/>
          <w:noProof/>
          <w:color w:val="000000" w:themeColor="text1"/>
          <w:lang w:val="mn-MN"/>
        </w:rPr>
        <w:t>7.1 дүгээр зүйлийн гарчгийн “Зөвшөөрлийн” гэснийг “Зөвшөөрөл, мэдэгдлийн” гэж,</w:t>
      </w:r>
      <w:r w:rsidR="00125C3A" w:rsidRPr="0094573D">
        <w:rPr>
          <w:rFonts w:ascii="Arial" w:hAnsi="Arial" w:cs="Arial"/>
          <w:noProof/>
          <w:lang w:val="mn-MN"/>
        </w:rPr>
        <w:t xml:space="preserve"> </w:t>
      </w:r>
      <w:r w:rsidR="14B512A8" w:rsidRPr="0094573D">
        <w:rPr>
          <w:rFonts w:ascii="Arial" w:hAnsi="Arial" w:cs="Arial"/>
          <w:noProof/>
          <w:color w:val="000000" w:themeColor="text1"/>
          <w:lang w:val="mn-MN"/>
        </w:rPr>
        <w:t>1.5 дугаар зүйлийн гарчгийн</w:t>
      </w:r>
      <w:r w:rsidR="33B92CDE" w:rsidRPr="0094573D">
        <w:rPr>
          <w:rFonts w:ascii="Arial" w:hAnsi="Arial" w:cs="Arial"/>
          <w:noProof/>
          <w:color w:val="000000" w:themeColor="text1"/>
          <w:lang w:val="mn-MN"/>
        </w:rPr>
        <w:t xml:space="preserve"> </w:t>
      </w:r>
      <w:r w:rsidR="14B512A8" w:rsidRPr="0094573D">
        <w:rPr>
          <w:rFonts w:ascii="Arial" w:hAnsi="Arial" w:cs="Arial"/>
          <w:noProof/>
          <w:color w:val="000000" w:themeColor="text1"/>
          <w:lang w:val="mn-MN"/>
        </w:rPr>
        <w:t>“Зөвшөөрөл олгох, сунгах, шинээр бий болгоход” гэснийг “Зөвшөөрөл, мэдэгдлийн харилцаанд” гэж, мөн зүйлийн 1 дэх хэсгийн “</w:t>
      </w:r>
      <w:r w:rsidR="005D6B8D" w:rsidRPr="0094573D">
        <w:rPr>
          <w:rFonts w:ascii="Arial" w:hAnsi="Arial" w:cs="Arial"/>
          <w:lang w:val="mn-MN"/>
        </w:rPr>
        <w:t xml:space="preserve">Эрх бүхий этгээд зөвшөөрөл олгох, </w:t>
      </w:r>
      <w:r w:rsidR="005D6B8D" w:rsidRPr="0094573D">
        <w:rPr>
          <w:rFonts w:ascii="Arial" w:hAnsi="Arial" w:cs="Arial"/>
          <w:bCs/>
          <w:lang w:val="mn-MN"/>
        </w:rPr>
        <w:t>сунгах болон зөвшөөрөлтэй</w:t>
      </w:r>
      <w:r w:rsidR="005D6B8D" w:rsidRPr="0094573D">
        <w:rPr>
          <w:rFonts w:ascii="Arial" w:hAnsi="Arial" w:cs="Arial"/>
          <w:b/>
          <w:bCs/>
          <w:lang w:val="mn-MN"/>
        </w:rPr>
        <w:t xml:space="preserve"> </w:t>
      </w:r>
      <w:r w:rsidR="005D6B8D" w:rsidRPr="0094573D">
        <w:rPr>
          <w:rFonts w:ascii="Arial" w:hAnsi="Arial" w:cs="Arial"/>
          <w:lang w:val="mn-MN"/>
        </w:rPr>
        <w:t>холбогдох бусад</w:t>
      </w:r>
      <w:r w:rsidR="005D6B8D" w:rsidRPr="0094573D">
        <w:rPr>
          <w:rFonts w:ascii="Arial" w:hAnsi="Arial" w:cs="Arial"/>
          <w:noProof/>
          <w:color w:val="000000" w:themeColor="text1"/>
          <w:lang w:val="mn-MN"/>
        </w:rPr>
        <w:t xml:space="preserve"> </w:t>
      </w:r>
      <w:r w:rsidR="14B512A8" w:rsidRPr="0094573D">
        <w:rPr>
          <w:rFonts w:ascii="Arial" w:hAnsi="Arial" w:cs="Arial"/>
          <w:noProof/>
          <w:color w:val="000000" w:themeColor="text1"/>
          <w:lang w:val="mn-MN"/>
        </w:rPr>
        <w:t>зөвшөөрөл олгох, сунгах болон зөвшөөрөлтэй</w:t>
      </w:r>
      <w:r w:rsidR="005D6B8D" w:rsidRPr="0094573D">
        <w:rPr>
          <w:rFonts w:ascii="Arial" w:hAnsi="Arial" w:cs="Arial"/>
          <w:noProof/>
          <w:color w:val="000000" w:themeColor="text1"/>
          <w:lang w:val="mn-MN"/>
        </w:rPr>
        <w:t xml:space="preserve"> холбогдох бусад</w:t>
      </w:r>
      <w:r w:rsidR="14B512A8" w:rsidRPr="0094573D">
        <w:rPr>
          <w:rFonts w:ascii="Arial" w:hAnsi="Arial" w:cs="Arial"/>
          <w:noProof/>
          <w:color w:val="000000" w:themeColor="text1"/>
          <w:lang w:val="mn-MN"/>
        </w:rPr>
        <w:t>” гэснийг “</w:t>
      </w:r>
      <w:r w:rsidR="005D6B8D" w:rsidRPr="0094573D">
        <w:rPr>
          <w:rFonts w:ascii="Arial" w:hAnsi="Arial" w:cs="Arial"/>
          <w:noProof/>
          <w:color w:val="000000" w:themeColor="text1"/>
          <w:lang w:val="mn-MN"/>
        </w:rPr>
        <w:t>З</w:t>
      </w:r>
      <w:r w:rsidR="14B512A8" w:rsidRPr="0094573D">
        <w:rPr>
          <w:rFonts w:ascii="Arial" w:hAnsi="Arial" w:cs="Arial"/>
          <w:noProof/>
          <w:color w:val="000000" w:themeColor="text1"/>
          <w:lang w:val="mn-MN"/>
        </w:rPr>
        <w:t>өвшөөрөл, мэдэгд</w:t>
      </w:r>
      <w:r w:rsidR="005D6B8D" w:rsidRPr="0094573D">
        <w:rPr>
          <w:rFonts w:ascii="Arial" w:hAnsi="Arial" w:cs="Arial"/>
          <w:noProof/>
          <w:color w:val="000000" w:themeColor="text1"/>
          <w:lang w:val="mn-MN"/>
        </w:rPr>
        <w:t>лийн</w:t>
      </w:r>
      <w:r w:rsidR="14B512A8" w:rsidRPr="0094573D">
        <w:rPr>
          <w:rFonts w:ascii="Arial" w:hAnsi="Arial" w:cs="Arial"/>
          <w:noProof/>
          <w:color w:val="000000" w:themeColor="text1"/>
          <w:lang w:val="mn-MN"/>
        </w:rPr>
        <w:t>” гэж</w:t>
      </w:r>
      <w:r w:rsidR="20B0A809" w:rsidRPr="0094573D">
        <w:rPr>
          <w:rFonts w:ascii="Arial" w:hAnsi="Arial" w:cs="Arial"/>
          <w:noProof/>
          <w:color w:val="000000" w:themeColor="text1"/>
          <w:lang w:val="mn-MN"/>
        </w:rPr>
        <w:t>,</w:t>
      </w:r>
      <w:r w:rsidR="290AAFCA" w:rsidRPr="0094573D">
        <w:rPr>
          <w:rFonts w:ascii="Arial" w:hAnsi="Arial" w:cs="Arial"/>
          <w:noProof/>
          <w:color w:val="000000" w:themeColor="text1"/>
          <w:lang w:val="mn-MN"/>
        </w:rPr>
        <w:t xml:space="preserve"> </w:t>
      </w:r>
      <w:r w:rsidR="55B6BA0C" w:rsidRPr="0094573D">
        <w:rPr>
          <w:rFonts w:ascii="Arial" w:hAnsi="Arial" w:cs="Arial"/>
          <w:noProof/>
          <w:color w:val="000000" w:themeColor="text1"/>
          <w:lang w:val="mn-MN"/>
        </w:rPr>
        <w:t>5 дахь хэсгийн “</w:t>
      </w:r>
      <w:r w:rsidR="24CAEA17" w:rsidRPr="0094573D">
        <w:rPr>
          <w:rFonts w:ascii="Arial" w:hAnsi="Arial" w:cs="Arial"/>
          <w:noProof/>
          <w:color w:val="000000" w:themeColor="text1"/>
          <w:lang w:val="mn-MN"/>
        </w:rPr>
        <w:t xml:space="preserve">үйл </w:t>
      </w:r>
      <w:r w:rsidR="55B6BA0C" w:rsidRPr="0094573D">
        <w:rPr>
          <w:rFonts w:ascii="Arial" w:hAnsi="Arial" w:cs="Arial"/>
          <w:noProof/>
          <w:color w:val="000000" w:themeColor="text1"/>
          <w:lang w:val="mn-MN"/>
        </w:rPr>
        <w:t>ажиллагаанд” гэснийг “</w:t>
      </w:r>
      <w:r w:rsidR="482A9F76" w:rsidRPr="0094573D">
        <w:rPr>
          <w:rFonts w:ascii="Arial" w:hAnsi="Arial" w:cs="Arial"/>
          <w:noProof/>
          <w:color w:val="000000" w:themeColor="text1"/>
          <w:lang w:val="mn-MN"/>
        </w:rPr>
        <w:t xml:space="preserve">, </w:t>
      </w:r>
      <w:r w:rsidR="55B6BA0C" w:rsidRPr="0094573D">
        <w:rPr>
          <w:rFonts w:ascii="Arial" w:hAnsi="Arial" w:cs="Arial"/>
          <w:noProof/>
          <w:color w:val="000000" w:themeColor="text1"/>
          <w:lang w:val="mn-MN"/>
        </w:rPr>
        <w:t>эсхүл мэдэгдлээр эрхлэх үйл ажиллагаанд” гэж,</w:t>
      </w:r>
      <w:r w:rsidR="0637949D" w:rsidRPr="0094573D">
        <w:rPr>
          <w:rFonts w:ascii="Arial" w:hAnsi="Arial" w:cs="Arial"/>
          <w:b/>
          <w:bCs/>
          <w:noProof/>
          <w:color w:val="000000" w:themeColor="text1"/>
          <w:lang w:val="mn-MN"/>
        </w:rPr>
        <w:t xml:space="preserve"> </w:t>
      </w:r>
      <w:r w:rsidR="25FCF20C" w:rsidRPr="0094573D">
        <w:rPr>
          <w:rFonts w:ascii="Arial" w:hAnsi="Arial" w:cs="Arial"/>
          <w:noProof/>
          <w:color w:val="000000" w:themeColor="text1"/>
          <w:lang w:val="mn-MN"/>
        </w:rPr>
        <w:t>17 дахь хэсгийн “болгохтой” гэснийг “болгох болон мэдэгдлээр эрхлэх үйл ажиллагаатай” гэж,</w:t>
      </w:r>
      <w:r w:rsidR="18D4BB66" w:rsidRPr="0094573D">
        <w:rPr>
          <w:rFonts w:ascii="Arial" w:hAnsi="Arial" w:cs="Arial"/>
          <w:noProof/>
          <w:color w:val="000000" w:themeColor="text1"/>
          <w:lang w:val="mn-MN"/>
        </w:rPr>
        <w:t xml:space="preserve"> </w:t>
      </w:r>
      <w:r w:rsidR="66C49AEE" w:rsidRPr="0094573D">
        <w:rPr>
          <w:rFonts w:ascii="Arial" w:hAnsi="Arial" w:cs="Arial"/>
          <w:noProof/>
          <w:color w:val="000000" w:themeColor="text1"/>
          <w:lang w:val="mn-MN"/>
        </w:rPr>
        <w:t>2.2 дугаар зүйлийн 1 дэх хэсгийн “таван” гэснийг “арван” гэж, мөн хэсгийн “гурван” гэснийг “таван” гэж,</w:t>
      </w:r>
      <w:r w:rsidR="645F0725" w:rsidRPr="0094573D">
        <w:rPr>
          <w:rFonts w:ascii="Arial" w:hAnsi="Arial" w:cs="Arial"/>
          <w:noProof/>
          <w:color w:val="000000" w:themeColor="text1"/>
          <w:lang w:val="mn-MN"/>
        </w:rPr>
        <w:t xml:space="preserve"> </w:t>
      </w:r>
      <w:r w:rsidR="02A6644A" w:rsidRPr="0094573D">
        <w:rPr>
          <w:rFonts w:ascii="Arial" w:hAnsi="Arial" w:cs="Arial"/>
          <w:noProof/>
          <w:color w:val="000000" w:themeColor="text1"/>
          <w:lang w:val="mn-MN"/>
        </w:rPr>
        <w:t xml:space="preserve">3.2 дугаар зүйлийн </w:t>
      </w:r>
      <w:r w:rsidR="292D2C1C" w:rsidRPr="0094573D">
        <w:rPr>
          <w:rFonts w:ascii="Arial" w:hAnsi="Arial" w:cs="Arial"/>
          <w:noProof/>
          <w:color w:val="000000" w:themeColor="text1"/>
          <w:lang w:val="mn-MN"/>
        </w:rPr>
        <w:t>гарч</w:t>
      </w:r>
      <w:r w:rsidR="000C2094" w:rsidRPr="0094573D">
        <w:rPr>
          <w:rFonts w:ascii="Arial" w:hAnsi="Arial" w:cs="Arial"/>
          <w:noProof/>
          <w:color w:val="000000" w:themeColor="text1"/>
          <w:lang w:val="mn-MN"/>
        </w:rPr>
        <w:t>гийн “бүрэн эрх” гэснийг “эрх, үүрэг” гэж</w:t>
      </w:r>
      <w:r w:rsidR="292D2C1C" w:rsidRPr="0094573D">
        <w:rPr>
          <w:rFonts w:ascii="Arial" w:hAnsi="Arial" w:cs="Arial"/>
          <w:noProof/>
          <w:color w:val="000000" w:themeColor="text1"/>
          <w:lang w:val="mn-MN"/>
        </w:rPr>
        <w:t>, мөн зүйлийн 1 дэх хэсгийн “бүрэн эрх</w:t>
      </w:r>
      <w:r w:rsidR="000C2094" w:rsidRPr="0094573D">
        <w:rPr>
          <w:rFonts w:ascii="Arial" w:hAnsi="Arial" w:cs="Arial"/>
          <w:noProof/>
          <w:color w:val="000000" w:themeColor="text1"/>
          <w:lang w:val="mn-MN"/>
        </w:rPr>
        <w:t>ийг</w:t>
      </w:r>
      <w:r w:rsidR="292D2C1C" w:rsidRPr="0094573D">
        <w:rPr>
          <w:rFonts w:ascii="Arial" w:hAnsi="Arial" w:cs="Arial"/>
          <w:noProof/>
          <w:color w:val="000000" w:themeColor="text1"/>
          <w:lang w:val="mn-MN"/>
        </w:rPr>
        <w:t>" гэснийг “эрх, үүр</w:t>
      </w:r>
      <w:r w:rsidR="000C2094" w:rsidRPr="0094573D">
        <w:rPr>
          <w:rFonts w:ascii="Arial" w:hAnsi="Arial" w:cs="Arial"/>
          <w:noProof/>
          <w:color w:val="000000" w:themeColor="text1"/>
          <w:lang w:val="mn-MN"/>
        </w:rPr>
        <w:t>гийг</w:t>
      </w:r>
      <w:r w:rsidR="292D2C1C" w:rsidRPr="0094573D">
        <w:rPr>
          <w:rFonts w:ascii="Arial" w:hAnsi="Arial" w:cs="Arial"/>
          <w:noProof/>
          <w:color w:val="000000" w:themeColor="text1"/>
          <w:lang w:val="mn-MN"/>
        </w:rPr>
        <w:t>" гэж</w:t>
      </w:r>
      <w:r w:rsidR="395C19D9" w:rsidRPr="0094573D">
        <w:rPr>
          <w:rFonts w:ascii="Arial" w:hAnsi="Arial" w:cs="Arial"/>
          <w:noProof/>
          <w:color w:val="000000" w:themeColor="text1"/>
          <w:lang w:val="mn-MN"/>
        </w:rPr>
        <w:t xml:space="preserve">, </w:t>
      </w:r>
      <w:r w:rsidR="6C349009" w:rsidRPr="0094573D">
        <w:rPr>
          <w:rFonts w:ascii="Arial" w:hAnsi="Arial" w:cs="Arial"/>
          <w:noProof/>
          <w:color w:val="000000" w:themeColor="text1"/>
          <w:lang w:val="mn-MN"/>
        </w:rPr>
        <w:t>5.4</w:t>
      </w:r>
      <w:r w:rsidR="42A9CDCC" w:rsidRPr="0094573D">
        <w:rPr>
          <w:rFonts w:ascii="Arial" w:hAnsi="Arial" w:cs="Arial"/>
          <w:noProof/>
          <w:color w:val="000000" w:themeColor="text1"/>
          <w:lang w:val="mn-MN"/>
        </w:rPr>
        <w:t xml:space="preserve"> </w:t>
      </w:r>
      <w:r w:rsidR="6C349009" w:rsidRPr="0094573D">
        <w:rPr>
          <w:rFonts w:ascii="Arial" w:hAnsi="Arial" w:cs="Arial"/>
          <w:noProof/>
          <w:color w:val="000000" w:themeColor="text1"/>
          <w:lang w:val="mn-MN"/>
        </w:rPr>
        <w:t>дүгээр зүйлийн гарчгийн</w:t>
      </w:r>
      <w:r w:rsidR="62F1B1AB" w:rsidRPr="0094573D">
        <w:rPr>
          <w:rFonts w:ascii="Arial" w:hAnsi="Arial" w:cs="Arial"/>
          <w:noProof/>
          <w:color w:val="000000" w:themeColor="text1"/>
          <w:lang w:val="mn-MN"/>
        </w:rPr>
        <w:t xml:space="preserve"> “Зөвшөөрлийн баримт бичиг” гэснийг “Баримт бичиг” гэж,</w:t>
      </w:r>
      <w:r w:rsidR="6C349009" w:rsidRPr="0094573D">
        <w:rPr>
          <w:rFonts w:ascii="Arial" w:hAnsi="Arial" w:cs="Arial"/>
          <w:noProof/>
          <w:color w:val="000000" w:themeColor="text1"/>
          <w:lang w:val="mn-MN"/>
        </w:rPr>
        <w:t xml:space="preserve"> </w:t>
      </w:r>
      <w:r w:rsidR="00E631F4" w:rsidRPr="0094573D">
        <w:rPr>
          <w:rFonts w:ascii="Arial" w:hAnsi="Arial" w:cs="Arial"/>
          <w:noProof/>
          <w:color w:val="000000" w:themeColor="text1"/>
          <w:lang w:val="mn-MN"/>
        </w:rPr>
        <w:t xml:space="preserve">5.6 дугаар зүйлийн </w:t>
      </w:r>
      <w:r w:rsidR="004A4CB0" w:rsidRPr="0094573D">
        <w:rPr>
          <w:rFonts w:ascii="Arial" w:hAnsi="Arial" w:cs="Arial"/>
          <w:noProof/>
          <w:lang w:val="mn-MN"/>
        </w:rPr>
        <w:t>1 дэх хэсгийн “1.15” гэснийг “1.16” гэж, мөн хэсгийн</w:t>
      </w:r>
      <w:r w:rsidR="004A4CB0" w:rsidRPr="0094573D">
        <w:rPr>
          <w:rFonts w:ascii="Arial" w:hAnsi="Arial" w:cs="Arial"/>
          <w:noProof/>
          <w:color w:val="000000" w:themeColor="text1"/>
          <w:lang w:val="mn-MN"/>
        </w:rPr>
        <w:t xml:space="preserve"> </w:t>
      </w:r>
      <w:r w:rsidR="00E631F4" w:rsidRPr="0094573D">
        <w:rPr>
          <w:rFonts w:ascii="Arial" w:hAnsi="Arial" w:cs="Arial"/>
          <w:noProof/>
          <w:color w:val="000000" w:themeColor="text1"/>
          <w:lang w:val="mn-MN"/>
        </w:rPr>
        <w:t xml:space="preserve">“9.11 дэх заалт” гэснийг “9.11, 9.13 дахь заалт” гэж, </w:t>
      </w:r>
      <w:r w:rsidR="1B848A43" w:rsidRPr="0094573D">
        <w:rPr>
          <w:rFonts w:ascii="Arial" w:hAnsi="Arial" w:cs="Arial"/>
          <w:noProof/>
          <w:color w:val="000000" w:themeColor="text1"/>
          <w:lang w:val="mn-MN"/>
        </w:rPr>
        <w:t>Долдугаар бүлгийн</w:t>
      </w:r>
      <w:r w:rsidR="0E489B88" w:rsidRPr="0094573D">
        <w:rPr>
          <w:rFonts w:ascii="Arial" w:hAnsi="Arial" w:cs="Arial"/>
          <w:noProof/>
          <w:color w:val="000000" w:themeColor="text1"/>
          <w:lang w:val="mn-MN"/>
        </w:rPr>
        <w:t xml:space="preserve"> </w:t>
      </w:r>
      <w:r w:rsidR="1B848A43" w:rsidRPr="0094573D">
        <w:rPr>
          <w:rFonts w:ascii="Arial" w:hAnsi="Arial" w:cs="Arial"/>
          <w:noProof/>
          <w:color w:val="000000" w:themeColor="text1"/>
          <w:lang w:val="mn-MN"/>
        </w:rPr>
        <w:t xml:space="preserve">гарчгийн “ЗӨВШӨӨРЛИЙН” гэснийг “ЗӨВШӨӨРӨЛ, МЭДЭГДЛИЙН” гэж, </w:t>
      </w:r>
      <w:r w:rsidR="57295898" w:rsidRPr="0094573D">
        <w:rPr>
          <w:rFonts w:ascii="Arial" w:hAnsi="Arial" w:cs="Arial"/>
          <w:noProof/>
          <w:color w:val="000000" w:themeColor="text1"/>
          <w:lang w:val="mn-MN"/>
        </w:rPr>
        <w:t xml:space="preserve">7.1 дүгээр </w:t>
      </w:r>
      <w:r w:rsidR="0E489B88" w:rsidRPr="0094573D">
        <w:rPr>
          <w:rFonts w:ascii="Arial" w:hAnsi="Arial" w:cs="Arial"/>
          <w:noProof/>
          <w:color w:val="000000" w:themeColor="text1"/>
          <w:lang w:val="mn-MN"/>
        </w:rPr>
        <w:t>зүйлийн</w:t>
      </w:r>
      <w:r w:rsidR="0098414B" w:rsidRPr="0094573D">
        <w:rPr>
          <w:rFonts w:ascii="Arial" w:hAnsi="Arial" w:cs="Arial"/>
          <w:noProof/>
          <w:color w:val="000000" w:themeColor="text1"/>
          <w:lang w:val="mn-MN"/>
        </w:rPr>
        <w:t xml:space="preserve"> </w:t>
      </w:r>
      <w:r w:rsidR="57295898" w:rsidRPr="0094573D">
        <w:rPr>
          <w:rFonts w:ascii="Arial" w:hAnsi="Arial" w:cs="Arial"/>
          <w:noProof/>
          <w:color w:val="000000" w:themeColor="text1"/>
          <w:lang w:val="mn-MN"/>
        </w:rPr>
        <w:t>3 дахь хэсгийн “шийдвэрийг” гэснийг “шийдвэр, мэдэгдлийг” гэж,</w:t>
      </w:r>
      <w:r w:rsidR="00DB2711" w:rsidRPr="0094573D">
        <w:rPr>
          <w:rFonts w:ascii="Arial" w:hAnsi="Arial" w:cs="Arial"/>
          <w:noProof/>
          <w:color w:val="000000" w:themeColor="text1"/>
          <w:lang w:val="mn-MN"/>
        </w:rPr>
        <w:t xml:space="preserve"> </w:t>
      </w:r>
      <w:r w:rsidR="57295898" w:rsidRPr="0094573D">
        <w:rPr>
          <w:rFonts w:ascii="Arial" w:hAnsi="Arial" w:cs="Arial"/>
          <w:noProof/>
          <w:color w:val="000000" w:themeColor="text1"/>
          <w:lang w:val="mn-MN"/>
        </w:rPr>
        <w:t>4 дэх хэсгийн “шийдвэрийг зөвшөөрлийн” гэснийг “шийдвэр, мэдэгдлийг” гэж</w:t>
      </w:r>
      <w:r w:rsidR="00377F50" w:rsidRPr="0094573D">
        <w:rPr>
          <w:rFonts w:ascii="Arial" w:hAnsi="Arial" w:cs="Arial"/>
          <w:noProof/>
          <w:color w:val="000000" w:themeColor="text1"/>
          <w:lang w:val="mn-MN"/>
        </w:rPr>
        <w:t>,</w:t>
      </w:r>
      <w:r w:rsidR="57295898" w:rsidRPr="0094573D">
        <w:rPr>
          <w:rFonts w:ascii="Arial" w:hAnsi="Arial" w:cs="Arial"/>
          <w:noProof/>
          <w:color w:val="000000" w:themeColor="text1"/>
          <w:lang w:val="mn-MN"/>
        </w:rPr>
        <w:t xml:space="preserve"> 6 дахь хэсгийн “шийдвэрийн” гэснийг “шийдвэр, мэдэгдлийн” гэж,</w:t>
      </w:r>
      <w:r w:rsidR="3D68142D" w:rsidRPr="0094573D">
        <w:rPr>
          <w:rFonts w:ascii="Arial" w:hAnsi="Arial" w:cs="Arial"/>
          <w:noProof/>
          <w:color w:val="000000" w:themeColor="text1"/>
          <w:lang w:val="mn-MN"/>
        </w:rPr>
        <w:t xml:space="preserve"> Наймдугаар бүлгийн гарчгийн “ЗӨВШӨӨРЛӨӨР” гэснийг “ЗӨВШӨӨРӨЛ, МЭДЭГДЛЭЭР” гэж,</w:t>
      </w:r>
      <w:r w:rsidR="43E85AEC" w:rsidRPr="0094573D">
        <w:rPr>
          <w:rFonts w:ascii="Arial" w:hAnsi="Arial" w:cs="Arial"/>
          <w:noProof/>
          <w:color w:val="000000" w:themeColor="text1"/>
          <w:lang w:val="mn-MN"/>
        </w:rPr>
        <w:t xml:space="preserve"> </w:t>
      </w:r>
      <w:r w:rsidR="3D68142D" w:rsidRPr="0094573D">
        <w:rPr>
          <w:rFonts w:ascii="Arial" w:hAnsi="Arial" w:cs="Arial"/>
          <w:noProof/>
          <w:color w:val="000000" w:themeColor="text1"/>
          <w:lang w:val="mn-MN"/>
        </w:rPr>
        <w:t xml:space="preserve">8.1 дүгээр зүйлийн </w:t>
      </w:r>
      <w:r w:rsidR="009210F9" w:rsidRPr="0094573D">
        <w:rPr>
          <w:rFonts w:ascii="Arial" w:hAnsi="Arial" w:cs="Arial"/>
          <w:noProof/>
          <w:color w:val="000000" w:themeColor="text1"/>
          <w:lang w:val="mn-MN"/>
        </w:rPr>
        <w:t xml:space="preserve">1 дэх хэсгийн </w:t>
      </w:r>
      <w:r w:rsidR="3D68142D" w:rsidRPr="0094573D">
        <w:rPr>
          <w:rFonts w:ascii="Arial" w:hAnsi="Arial" w:cs="Arial"/>
          <w:noProof/>
          <w:color w:val="000000" w:themeColor="text1"/>
          <w:lang w:val="mn-MN"/>
        </w:rPr>
        <w:t>1.1 дэх заалтын “Засгийн газар” гэснийг</w:t>
      </w:r>
      <w:r w:rsidR="00125C3A" w:rsidRPr="0094573D">
        <w:rPr>
          <w:rFonts w:ascii="Arial" w:hAnsi="Arial" w:cs="Arial"/>
          <w:noProof/>
          <w:color w:val="000000" w:themeColor="text1"/>
          <w:lang w:val="mn-MN"/>
        </w:rPr>
        <w:t xml:space="preserve">, </w:t>
      </w:r>
      <w:r w:rsidR="00125C3A" w:rsidRPr="0094573D">
        <w:rPr>
          <w:rFonts w:ascii="Arial" w:eastAsia="Arial" w:hAnsi="Arial" w:cs="Arial"/>
          <w:noProof/>
          <w:lang w:val="mn-MN"/>
        </w:rPr>
        <w:t>1.18 дахь заалтын “</w:t>
      </w:r>
      <w:r w:rsidR="00125C3A" w:rsidRPr="0094573D">
        <w:rPr>
          <w:rFonts w:ascii="Arial" w:eastAsia="Arial" w:hAnsi="Arial" w:cs="Arial"/>
          <w:noProof/>
          <w:color w:val="000000" w:themeColor="text1"/>
          <w:lang w:val="mn-MN"/>
        </w:rPr>
        <w:t>Тусгай хамгаалалттай газар нутгийн асуудал эрхэлсэн төрийн захиргааны төв байгууллага” гэснийг,</w:t>
      </w:r>
      <w:r w:rsidR="00125C3A" w:rsidRPr="0094573D">
        <w:rPr>
          <w:rFonts w:ascii="Arial" w:eastAsia="Arial" w:hAnsi="Arial" w:cs="Arial"/>
          <w:noProof/>
          <w:color w:val="333333"/>
          <w:lang w:val="mn-MN"/>
        </w:rPr>
        <w:t xml:space="preserve"> </w:t>
      </w:r>
      <w:r w:rsidR="00125C3A" w:rsidRPr="0094573D">
        <w:rPr>
          <w:rFonts w:ascii="Arial" w:eastAsia="Arial" w:hAnsi="Arial" w:cs="Arial"/>
          <w:noProof/>
          <w:color w:val="000000" w:themeColor="text1"/>
          <w:lang w:val="mn-MN"/>
        </w:rPr>
        <w:t>1.20 дахь заалтын “Удирдан зохицуулах зөвлөл” гэснийг</w:t>
      </w:r>
      <w:r w:rsidR="00125C3A" w:rsidRPr="0094573D">
        <w:rPr>
          <w:rFonts w:ascii="Arial" w:eastAsia="Arial" w:hAnsi="Arial" w:cs="Arial"/>
          <w:noProof/>
          <w:lang w:val="mn-MN"/>
        </w:rPr>
        <w:t>,</w:t>
      </w:r>
      <w:r w:rsidR="009210F9" w:rsidRPr="0094573D">
        <w:rPr>
          <w:rFonts w:ascii="Arial" w:eastAsia="Arial" w:hAnsi="Arial" w:cs="Arial"/>
          <w:noProof/>
          <w:lang w:val="mn-MN"/>
        </w:rPr>
        <w:t xml:space="preserve"> </w:t>
      </w:r>
      <w:r w:rsidR="00125C3A" w:rsidRPr="0094573D">
        <w:rPr>
          <w:rFonts w:ascii="Arial" w:hAnsi="Arial" w:cs="Arial"/>
          <w:noProof/>
          <w:lang w:val="mn-MN"/>
        </w:rPr>
        <w:t>1.23 дахь заалтын “Тухайн аймаг, нийслэлийн Засаг дарга” гэснийг “Байгаль орчны асуудал эрхэлсэн төрийн захиргааны төв байгууллага” гэж,</w:t>
      </w:r>
      <w:r w:rsidR="00377F50" w:rsidRPr="0094573D">
        <w:rPr>
          <w:rFonts w:ascii="Arial" w:eastAsia="Arial" w:hAnsi="Arial" w:cs="Arial"/>
          <w:noProof/>
          <w:lang w:val="mn-MN"/>
        </w:rPr>
        <w:t xml:space="preserve"> </w:t>
      </w:r>
      <w:r w:rsidR="4A705AA3" w:rsidRPr="0094573D">
        <w:rPr>
          <w:rFonts w:ascii="Arial" w:hAnsi="Arial" w:cs="Arial"/>
          <w:noProof/>
          <w:color w:val="000000" w:themeColor="text1"/>
          <w:lang w:val="mn-MN"/>
        </w:rPr>
        <w:t xml:space="preserve">1.8 дахь заалтын “генетикийн” гэснийг “генетик” гэж, </w:t>
      </w:r>
      <w:r w:rsidR="148DFD09" w:rsidRPr="0094573D">
        <w:rPr>
          <w:rFonts w:ascii="Arial" w:eastAsia="Arial" w:hAnsi="Arial" w:cs="Arial"/>
          <w:noProof/>
          <w:lang w:val="mn-MN"/>
        </w:rPr>
        <w:t>1.24</w:t>
      </w:r>
      <w:r w:rsidR="063CCB24" w:rsidRPr="0094573D">
        <w:rPr>
          <w:rFonts w:ascii="Arial" w:eastAsia="Arial" w:hAnsi="Arial" w:cs="Arial"/>
          <w:noProof/>
          <w:lang w:val="mn-MN"/>
        </w:rPr>
        <w:t xml:space="preserve">, 1.25 дахь </w:t>
      </w:r>
      <w:r w:rsidR="148DFD09" w:rsidRPr="0094573D">
        <w:rPr>
          <w:rFonts w:ascii="Arial" w:eastAsia="Arial" w:hAnsi="Arial" w:cs="Arial"/>
          <w:noProof/>
          <w:lang w:val="mn-MN"/>
        </w:rPr>
        <w:t>заалтын “Тухайн сум, дүүргийн Засаг дарга” гэснийг</w:t>
      </w:r>
      <w:r w:rsidR="00E00B1B" w:rsidRPr="0094573D">
        <w:rPr>
          <w:rFonts w:ascii="Arial" w:eastAsia="Arial" w:hAnsi="Arial" w:cs="Arial"/>
          <w:noProof/>
          <w:lang w:val="mn-MN"/>
        </w:rPr>
        <w:t xml:space="preserve">, </w:t>
      </w:r>
      <w:r w:rsidR="00E00B1B" w:rsidRPr="0094573D">
        <w:rPr>
          <w:rFonts w:ascii="Arial" w:hAnsi="Arial" w:cs="Arial"/>
          <w:noProof/>
          <w:lang w:val="mn-MN"/>
        </w:rPr>
        <w:t xml:space="preserve">1.28 дахь заалтын “Тухайн сав газрын захиргаа” гэснийг, </w:t>
      </w:r>
      <w:r w:rsidR="00E00B1B" w:rsidRPr="0094573D">
        <w:rPr>
          <w:rFonts w:ascii="Arial" w:eastAsia="Arial" w:hAnsi="Arial" w:cs="Arial"/>
          <w:noProof/>
          <w:lang w:val="mn-MN"/>
        </w:rPr>
        <w:t xml:space="preserve">1.29 дэх заалтын “Тухайн ойн анги, эсхүл тухайн нутаг дэвсгэрийн байгаль хамгаалагч” гэснийг </w:t>
      </w:r>
      <w:r w:rsidR="00E00B1B" w:rsidRPr="0094573D">
        <w:rPr>
          <w:rFonts w:ascii="Arial" w:hAnsi="Arial" w:cs="Arial"/>
          <w:noProof/>
          <w:lang w:val="mn-MN"/>
        </w:rPr>
        <w:t>“Тухайн аймаг, нийслэлийн Засаг дарга” гэж,</w:t>
      </w:r>
      <w:r w:rsidR="68747A88" w:rsidRPr="0094573D">
        <w:rPr>
          <w:rFonts w:ascii="Arial" w:hAnsi="Arial" w:cs="Arial"/>
          <w:noProof/>
          <w:lang w:val="mn-MN"/>
        </w:rPr>
        <w:t>1.27 дахь заалтын “алба” гэснийг “газар” гэж,</w:t>
      </w:r>
      <w:r w:rsidR="009210F9" w:rsidRPr="0094573D">
        <w:rPr>
          <w:rFonts w:ascii="Arial" w:hAnsi="Arial" w:cs="Arial"/>
          <w:noProof/>
          <w:lang w:val="mn-MN"/>
        </w:rPr>
        <w:t xml:space="preserve"> 2 дахь хэсгийн</w:t>
      </w:r>
      <w:r w:rsidR="6C16D089" w:rsidRPr="0094573D">
        <w:rPr>
          <w:rFonts w:ascii="Arial" w:eastAsia="Arial" w:hAnsi="Arial" w:cs="Arial"/>
          <w:noProof/>
          <w:lang w:val="mn-MN"/>
        </w:rPr>
        <w:t xml:space="preserve"> </w:t>
      </w:r>
      <w:r w:rsidR="120FC6C1" w:rsidRPr="0094573D">
        <w:rPr>
          <w:rFonts w:ascii="Arial" w:eastAsia="Arial" w:hAnsi="Arial" w:cs="Arial"/>
          <w:noProof/>
          <w:color w:val="000000" w:themeColor="text1"/>
          <w:lang w:val="mn-MN"/>
        </w:rPr>
        <w:t>2.22 дахь заалтын “арилжааны тооцооны” гэснийг “клирингийн" гэж, 2.23 дахь заалтын “төлбөрийн" гэснийг ”төлбөр, тооцооны" гэж</w:t>
      </w:r>
      <w:r w:rsidR="67CE30CA" w:rsidRPr="0094573D">
        <w:rPr>
          <w:rFonts w:ascii="Arial" w:eastAsia="Arial" w:hAnsi="Arial" w:cs="Arial"/>
          <w:noProof/>
          <w:color w:val="000000" w:themeColor="text1"/>
          <w:lang w:val="mn-MN"/>
        </w:rPr>
        <w:t>,</w:t>
      </w:r>
      <w:r w:rsidR="6EE634CF" w:rsidRPr="0094573D">
        <w:rPr>
          <w:rFonts w:ascii="Arial" w:hAnsi="Arial" w:cs="Arial"/>
          <w:noProof/>
          <w:lang w:val="mn-MN"/>
        </w:rPr>
        <w:t xml:space="preserve"> </w:t>
      </w:r>
      <w:r w:rsidR="00C06B28" w:rsidRPr="0094573D">
        <w:rPr>
          <w:rFonts w:ascii="Arial" w:hAnsi="Arial" w:cs="Arial"/>
          <w:noProof/>
          <w:lang w:val="mn-MN"/>
        </w:rPr>
        <w:t xml:space="preserve">7 дахь хэсгийн </w:t>
      </w:r>
      <w:r w:rsidR="6EE634CF" w:rsidRPr="0094573D">
        <w:rPr>
          <w:rFonts w:ascii="Arial" w:hAnsi="Arial" w:cs="Arial"/>
          <w:noProof/>
          <w:lang w:val="mn-MN"/>
        </w:rPr>
        <w:t>7.2 дахь заалтын “</w:t>
      </w:r>
      <w:r w:rsidR="6EE634CF" w:rsidRPr="0094573D">
        <w:rPr>
          <w:rFonts w:ascii="Arial" w:eastAsia="Calibri" w:hAnsi="Arial" w:cs="Arial"/>
          <w:noProof/>
          <w:lang w:val="mn-MN"/>
        </w:rPr>
        <w:t>их сургууль, дээд сургууль, коллежийн” гэснийг “д</w:t>
      </w:r>
      <w:r w:rsidR="6EE634CF" w:rsidRPr="0094573D">
        <w:rPr>
          <w:rFonts w:ascii="Arial" w:hAnsi="Arial" w:cs="Arial"/>
          <w:noProof/>
          <w:lang w:val="mn-MN"/>
        </w:rPr>
        <w:t>ээд боловсрол эзэмшүүлэх сургалтын” гэж,</w:t>
      </w:r>
      <w:r w:rsidR="5939A3D7" w:rsidRPr="0094573D">
        <w:rPr>
          <w:rFonts w:ascii="Arial" w:hAnsi="Arial" w:cs="Arial"/>
          <w:noProof/>
          <w:lang w:val="mn-MN"/>
        </w:rPr>
        <w:t xml:space="preserve"> </w:t>
      </w:r>
      <w:r w:rsidR="475A89A7" w:rsidRPr="0094573D">
        <w:rPr>
          <w:rFonts w:ascii="Arial" w:hAnsi="Arial" w:cs="Arial"/>
          <w:noProof/>
          <w:lang w:val="mn-MN"/>
        </w:rPr>
        <w:t>7.3 дахь заалтын “олон улсын хөтөлбөрийн сургалттай ерөнхий боловсролын сургууль байгуулах” гэснийг “олон улсын хөтөлбөрөөр ерөнхий боловсрол эзэмшүүлэх сургалтын үйл ажиллагаа эрхлэх” гэж, 7.4 дэх заалтын “</w:t>
      </w:r>
      <w:r w:rsidR="475A89A7" w:rsidRPr="0094573D">
        <w:rPr>
          <w:rFonts w:ascii="Arial" w:eastAsia="Calibri" w:hAnsi="Arial" w:cs="Arial"/>
          <w:noProof/>
          <w:lang w:val="mn-MN"/>
        </w:rPr>
        <w:t>төрийн өмчийн бус мэргэжлийн болон техникийн боловсрол эзэмшүүлэх сургалтын үйл ажиллагаа эрхлэх” гэснийг “м</w:t>
      </w:r>
      <w:r w:rsidR="475A89A7" w:rsidRPr="0094573D">
        <w:rPr>
          <w:rFonts w:ascii="Arial" w:hAnsi="Arial" w:cs="Arial"/>
          <w:noProof/>
          <w:lang w:val="mn-MN"/>
        </w:rPr>
        <w:t>эргэжлийн болон техникийн боловсрол эзэмшүүлэх сургалтын үйл ажиллагаа эрхлэх” гэж, 7.6 дахь заалтын “</w:t>
      </w:r>
      <w:r w:rsidR="475A89A7" w:rsidRPr="0094573D">
        <w:rPr>
          <w:rFonts w:ascii="Arial" w:eastAsia="Calibri" w:hAnsi="Arial" w:cs="Arial"/>
          <w:noProof/>
          <w:color w:val="000000" w:themeColor="text1"/>
          <w:lang w:val="mn-MN"/>
        </w:rPr>
        <w:t>цэцэрлэгийн үйл ажиллагаа эрхлэх” гэснийг “с</w:t>
      </w:r>
      <w:r w:rsidR="475A89A7" w:rsidRPr="0094573D">
        <w:rPr>
          <w:rFonts w:ascii="Arial" w:hAnsi="Arial" w:cs="Arial"/>
          <w:noProof/>
          <w:lang w:val="mn-MN"/>
        </w:rPr>
        <w:t>ургуулийн өмнөх боловсрол эзэмшүүлэх сургалтын үйл ажиллагаа эрхлэх” гэж, 7.7 дахь заалтын</w:t>
      </w:r>
      <w:r w:rsidR="475A89A7" w:rsidRPr="0094573D">
        <w:rPr>
          <w:rFonts w:ascii="Arial" w:eastAsia="Calibri" w:hAnsi="Arial" w:cs="Arial"/>
          <w:noProof/>
          <w:color w:val="000000" w:themeColor="text1"/>
          <w:lang w:val="mn-MN"/>
        </w:rPr>
        <w:t xml:space="preserve"> “ерөнхий боловсролын сургууль байгуулах” гэснийг “е</w:t>
      </w:r>
      <w:r w:rsidR="475A89A7" w:rsidRPr="0094573D">
        <w:rPr>
          <w:rFonts w:ascii="Arial" w:hAnsi="Arial" w:cs="Arial"/>
          <w:noProof/>
          <w:lang w:val="mn-MN"/>
        </w:rPr>
        <w:t xml:space="preserve">рөнхий боловсрол эзэмшүүлэх </w:t>
      </w:r>
      <w:r w:rsidR="475A89A7" w:rsidRPr="0094573D">
        <w:rPr>
          <w:rFonts w:ascii="Arial" w:hAnsi="Arial" w:cs="Arial"/>
          <w:noProof/>
          <w:lang w:val="mn-MN"/>
        </w:rPr>
        <w:lastRenderedPageBreak/>
        <w:t>сургалтын үйл ажиллагаа эрхлэх” гэж</w:t>
      </w:r>
      <w:r w:rsidR="25872CCA" w:rsidRPr="0094573D">
        <w:rPr>
          <w:rFonts w:ascii="Arial" w:hAnsi="Arial" w:cs="Arial"/>
          <w:noProof/>
          <w:lang w:val="mn-MN"/>
        </w:rPr>
        <w:t xml:space="preserve">, </w:t>
      </w:r>
      <w:r w:rsidR="00C06B28" w:rsidRPr="0094573D">
        <w:rPr>
          <w:rFonts w:ascii="Arial" w:hAnsi="Arial" w:cs="Arial"/>
          <w:noProof/>
          <w:lang w:val="mn-MN"/>
        </w:rPr>
        <w:t xml:space="preserve">8 дахь хэсгийн </w:t>
      </w:r>
      <w:r w:rsidR="25872CCA" w:rsidRPr="0094573D">
        <w:rPr>
          <w:rFonts w:ascii="Arial" w:hAnsi="Arial" w:cs="Arial"/>
          <w:noProof/>
          <w:lang w:val="mn-MN"/>
        </w:rPr>
        <w:t>8.1, 8.3 дахь заалтын “</w:t>
      </w:r>
      <w:r w:rsidR="25872CCA" w:rsidRPr="0094573D">
        <w:rPr>
          <w:rFonts w:ascii="Arial" w:eastAsia="Calibri" w:hAnsi="Arial" w:cs="Arial"/>
          <w:noProof/>
          <w:lang w:val="mn-MN"/>
        </w:rPr>
        <w:t>Засгийн газар” гэснийг “Газрын тосны асуудал эрхэлсэн төрийн захиргааны төв байгууллага” гэж,</w:t>
      </w:r>
      <w:r w:rsidR="5B1D00F1" w:rsidRPr="0094573D">
        <w:rPr>
          <w:rFonts w:ascii="Arial" w:hAnsi="Arial" w:cs="Arial"/>
          <w:noProof/>
          <w:lang w:val="mn-MN"/>
        </w:rPr>
        <w:t xml:space="preserve"> </w:t>
      </w:r>
      <w:r w:rsidR="21C8F9F3" w:rsidRPr="0094573D">
        <w:rPr>
          <w:rFonts w:ascii="Arial" w:eastAsia="Calibri" w:hAnsi="Arial" w:cs="Arial"/>
          <w:noProof/>
          <w:lang w:val="mn-MN"/>
        </w:rPr>
        <w:t>8.2 дахь заалтын “Засгийн газар” гэснийг “</w:t>
      </w:r>
      <w:r w:rsidR="00C06B28" w:rsidRPr="0094573D">
        <w:rPr>
          <w:rFonts w:ascii="Arial" w:eastAsia="Calibri" w:hAnsi="Arial" w:cs="Arial"/>
          <w:noProof/>
          <w:lang w:val="mn-MN"/>
        </w:rPr>
        <w:t>Х</w:t>
      </w:r>
      <w:r w:rsidR="21C8F9F3" w:rsidRPr="0094573D">
        <w:rPr>
          <w:rFonts w:ascii="Arial" w:eastAsia="Calibri" w:hAnsi="Arial" w:cs="Arial"/>
          <w:noProof/>
          <w:lang w:val="mn-MN"/>
        </w:rPr>
        <w:t>үнд үйлдвэрийн асуудал эрхэлсэн төрийн захиргааны төв байгууллага” гэж,</w:t>
      </w:r>
      <w:r w:rsidR="21C8F9F3" w:rsidRPr="0094573D">
        <w:rPr>
          <w:rFonts w:ascii="Arial" w:eastAsia="Calibri" w:hAnsi="Arial" w:cs="Arial"/>
          <w:b/>
          <w:bCs/>
          <w:noProof/>
          <w:lang w:val="mn-MN"/>
        </w:rPr>
        <w:t xml:space="preserve"> </w:t>
      </w:r>
      <w:r w:rsidR="4EF3098A" w:rsidRPr="0094573D">
        <w:rPr>
          <w:rFonts w:ascii="Arial" w:eastAsia="Calibri" w:hAnsi="Arial" w:cs="Arial"/>
          <w:noProof/>
          <w:color w:val="000000" w:themeColor="text1"/>
          <w:lang w:val="mn-MN"/>
        </w:rPr>
        <w:t>8.20, 8.21, 8.22, 8.23</w:t>
      </w:r>
      <w:r w:rsidR="5B1D00F1" w:rsidRPr="0094573D">
        <w:rPr>
          <w:rFonts w:ascii="Arial" w:eastAsia="Calibri" w:hAnsi="Arial" w:cs="Arial"/>
          <w:noProof/>
          <w:color w:val="000000" w:themeColor="text1"/>
          <w:lang w:val="mn-MN"/>
        </w:rPr>
        <w:t xml:space="preserve"> дахь заалтын</w:t>
      </w:r>
      <w:r w:rsidR="4EF3098A" w:rsidRPr="0094573D">
        <w:rPr>
          <w:rFonts w:ascii="Arial" w:eastAsia="Calibri" w:hAnsi="Arial" w:cs="Arial"/>
          <w:noProof/>
          <w:color w:val="000000" w:themeColor="text1"/>
          <w:lang w:val="mn-MN"/>
        </w:rPr>
        <w:t xml:space="preserve"> “Боловсролын асуудал эрхэлсэн төрийн захиргааны төв байгууллага” гэснийг “Цөмийн энергийн асуудал эрхэлсэн төрийн захиргааны төв байгууллага” гэж</w:t>
      </w:r>
      <w:r w:rsidR="5B1D00F1" w:rsidRPr="0094573D">
        <w:rPr>
          <w:rFonts w:ascii="Arial" w:eastAsia="Calibri" w:hAnsi="Arial" w:cs="Arial"/>
          <w:noProof/>
          <w:color w:val="000000" w:themeColor="text1"/>
          <w:lang w:val="mn-MN"/>
        </w:rPr>
        <w:t>,</w:t>
      </w:r>
      <w:r w:rsidR="00C06B28" w:rsidRPr="0094573D">
        <w:rPr>
          <w:rFonts w:ascii="Arial" w:eastAsia="Calibri" w:hAnsi="Arial" w:cs="Arial"/>
          <w:noProof/>
          <w:color w:val="000000" w:themeColor="text1"/>
          <w:lang w:val="mn-MN"/>
        </w:rPr>
        <w:t xml:space="preserve"> 9 дэх хэсгийн </w:t>
      </w:r>
      <w:r w:rsidR="00C06B28" w:rsidRPr="0094573D">
        <w:rPr>
          <w:rFonts w:ascii="Arial" w:hAnsi="Arial" w:cs="Arial"/>
          <w:noProof/>
          <w:color w:val="000000" w:themeColor="text1"/>
          <w:lang w:val="mn-MN"/>
        </w:rPr>
        <w:t>9.13 дахь заалтын “</w:t>
      </w:r>
      <w:r w:rsidR="00C06B28" w:rsidRPr="0094573D">
        <w:rPr>
          <w:rFonts w:ascii="Arial" w:hAnsi="Arial" w:cs="Arial"/>
          <w:lang w:val="mn-MN"/>
        </w:rPr>
        <w:t>дотоодын шуудангийн үйлчилгээ эрхлэх</w:t>
      </w:r>
      <w:r w:rsidR="00C06B28" w:rsidRPr="0094573D">
        <w:rPr>
          <w:rFonts w:ascii="Arial" w:hAnsi="Arial" w:cs="Arial"/>
          <w:noProof/>
          <w:color w:val="000000" w:themeColor="text1"/>
          <w:lang w:val="mn-MN"/>
        </w:rPr>
        <w:t xml:space="preserve">” гэснийг “шуудангийн сүлжээ байгуулах, түүний ашиглалт үйлчилгээ эрхлэх” гэж, </w:t>
      </w:r>
      <w:r w:rsidR="00C06B28" w:rsidRPr="0094573D">
        <w:rPr>
          <w:rFonts w:ascii="Arial" w:hAnsi="Arial" w:cs="Arial"/>
          <w:lang w:val="mn-MN"/>
        </w:rPr>
        <w:t>9.15 дахь заалтын “улс хоорондын шуудангийн үйлчилгээ эрхлэх” гэснийг “</w:t>
      </w:r>
      <w:r w:rsidR="00C06B28" w:rsidRPr="0094573D">
        <w:rPr>
          <w:rFonts w:ascii="Arial" w:hAnsi="Arial" w:cs="Arial"/>
          <w:noProof/>
          <w:color w:val="000000" w:themeColor="text1"/>
          <w:lang w:val="mn-MN"/>
        </w:rPr>
        <w:t>шуудангийн үйлчилгээ эрхлэх” гэж</w:t>
      </w:r>
      <w:r w:rsidR="00B33FDB" w:rsidRPr="0094573D">
        <w:rPr>
          <w:rFonts w:ascii="Arial" w:hAnsi="Arial" w:cs="Arial"/>
          <w:noProof/>
          <w:color w:val="000000" w:themeColor="text1"/>
          <w:lang w:val="mn-MN"/>
        </w:rPr>
        <w:t xml:space="preserve">, 13 дахь хэсгийн </w:t>
      </w:r>
      <w:r w:rsidR="00B33FDB" w:rsidRPr="0094573D">
        <w:rPr>
          <w:rFonts w:ascii="Arial" w:eastAsia="Calibri" w:hAnsi="Arial" w:cs="Arial"/>
          <w:color w:val="000000" w:themeColor="text1"/>
          <w:lang w:val="mn-MN"/>
        </w:rPr>
        <w:t>13.9 дэх заалтын “сэргээн засахын дагнасан тусламж, үйлчилгээ эрхлэх” гэснийг “</w:t>
      </w:r>
      <w:r w:rsidR="00B33FDB" w:rsidRPr="0094573D">
        <w:rPr>
          <w:rFonts w:ascii="Arial" w:eastAsia="Arial" w:hAnsi="Arial" w:cs="Arial"/>
          <w:noProof/>
          <w:color w:val="000000" w:themeColor="text1"/>
          <w:lang w:val="mn-MN"/>
        </w:rPr>
        <w:t xml:space="preserve">өрх, сум, тосгоны эрүүл мэндийн тусламж, үйлчилгээ эрхлэх” гэж, </w:t>
      </w:r>
      <w:r w:rsidR="00B33FDB" w:rsidRPr="0094573D">
        <w:rPr>
          <w:rFonts w:ascii="Arial" w:eastAsia="Calibri" w:hAnsi="Arial" w:cs="Arial"/>
          <w:color w:val="000000" w:themeColor="text1"/>
          <w:lang w:val="mn-MN"/>
        </w:rPr>
        <w:t>13.10 дахь хэсгийн “сувилахуйн дагнасан тусламж, үйлчилгээ эрхлэх” гэснийг “</w:t>
      </w:r>
      <w:r w:rsidR="00B33FDB" w:rsidRPr="0094573D">
        <w:rPr>
          <w:rFonts w:ascii="Arial" w:hAnsi="Arial" w:cs="Arial"/>
          <w:noProof/>
          <w:color w:val="000000" w:themeColor="text1"/>
          <w:lang w:val="mn-MN"/>
        </w:rPr>
        <w:t xml:space="preserve">клиникийн тусламж, үйлчилгээ эрхлэх” гэж, </w:t>
      </w:r>
      <w:r w:rsidR="00B33FDB" w:rsidRPr="0094573D">
        <w:rPr>
          <w:rFonts w:ascii="Arial" w:eastAsia="Calibri" w:hAnsi="Arial" w:cs="Arial"/>
          <w:color w:val="000000" w:themeColor="text1"/>
          <w:lang w:val="mn-MN"/>
        </w:rPr>
        <w:t>13.11 дэх хэсгийн “түргэн тусламжийн үйлчилгээ эрхлэх” гэснийг “</w:t>
      </w:r>
      <w:r w:rsidR="00B33FDB" w:rsidRPr="0094573D">
        <w:rPr>
          <w:rFonts w:ascii="Arial" w:eastAsia="Arial" w:hAnsi="Arial" w:cs="Arial"/>
          <w:noProof/>
          <w:lang w:val="mn-MN"/>
        </w:rPr>
        <w:t>нэгдсэн эмнэлэг, уламжлалт анагаах ухааны нэгдсэн эмнэлгийн тусламж, үйлчилгээ эрхлэх</w:t>
      </w:r>
      <w:r w:rsidR="00B33FDB" w:rsidRPr="0094573D">
        <w:rPr>
          <w:rFonts w:ascii="Arial" w:eastAsia="Calibri" w:hAnsi="Arial" w:cs="Arial"/>
          <w:color w:val="000000" w:themeColor="text1"/>
          <w:lang w:val="mn-MN"/>
        </w:rPr>
        <w:t xml:space="preserve">” гэж, </w:t>
      </w:r>
      <w:r w:rsidR="00B33FDB" w:rsidRPr="0094573D">
        <w:rPr>
          <w:rFonts w:ascii="Arial" w:eastAsia="Calibri" w:hAnsi="Arial" w:cs="Arial"/>
          <w:lang w:val="mn-MN"/>
        </w:rPr>
        <w:t xml:space="preserve">13.12 дахь хэсгийн “эмнэлгийн мэргэшсэн тусламж, үйлчилгээ эрхлэх” гэснийг” </w:t>
      </w:r>
      <w:r w:rsidR="00B33FDB" w:rsidRPr="0094573D">
        <w:rPr>
          <w:rFonts w:ascii="Arial" w:eastAsia="Arial" w:hAnsi="Arial" w:cs="Arial"/>
          <w:noProof/>
          <w:lang w:val="mn-MN"/>
        </w:rPr>
        <w:t xml:space="preserve">төрөлжсөн эмнэлэг, тусгай мэргэжлийн төвийн тусламж, үйлчилгээ эрхлэх” гэж, </w:t>
      </w:r>
      <w:r w:rsidR="00B33FDB" w:rsidRPr="0094573D">
        <w:rPr>
          <w:rFonts w:ascii="Arial" w:eastAsia="Calibri" w:hAnsi="Arial" w:cs="Arial"/>
          <w:color w:val="000000" w:themeColor="text1"/>
          <w:lang w:val="mn-MN"/>
        </w:rPr>
        <w:t>13.13 дахь хэсгийн “эмнэлгийн яаралтай тусламж, үйлчилгээ эрхлэх” гэснийг “</w:t>
      </w:r>
      <w:r w:rsidR="00B33FDB" w:rsidRPr="0094573D">
        <w:rPr>
          <w:rFonts w:ascii="Arial" w:eastAsia="Arial" w:hAnsi="Arial" w:cs="Arial"/>
          <w:noProof/>
          <w:lang w:val="mn-MN"/>
        </w:rPr>
        <w:t xml:space="preserve">тусгай эмнэлгийн  тусламж, үйлчилгээ эрхлэх” гэж, </w:t>
      </w:r>
      <w:r w:rsidR="00B33FDB" w:rsidRPr="0094573D">
        <w:rPr>
          <w:rFonts w:ascii="Arial" w:eastAsia="Calibri" w:hAnsi="Arial" w:cs="Arial"/>
          <w:color w:val="000000" w:themeColor="text1"/>
          <w:lang w:val="mn-MN"/>
        </w:rPr>
        <w:t>13.14 дэх хэсгийн “эх барихын тусламж, үйлчилгээ эрхлэх” гэснийг “</w:t>
      </w:r>
      <w:r w:rsidR="00B33FDB" w:rsidRPr="0094573D">
        <w:rPr>
          <w:rFonts w:ascii="Arial" w:eastAsia="Arial" w:hAnsi="Arial" w:cs="Arial"/>
          <w:noProof/>
          <w:color w:val="000000" w:themeColor="text1"/>
          <w:lang w:val="mn-MN"/>
        </w:rPr>
        <w:t>амаржих газрын тусламж, үйлчилгээ эрхлэх” гэж</w:t>
      </w:r>
      <w:r w:rsidR="00752EF6" w:rsidRPr="0094573D">
        <w:rPr>
          <w:rFonts w:ascii="Arial" w:eastAsia="Arial" w:hAnsi="Arial" w:cs="Arial"/>
          <w:noProof/>
          <w:color w:val="000000" w:themeColor="text1"/>
          <w:lang w:val="mn-MN"/>
        </w:rPr>
        <w:t xml:space="preserve">, 14 дэх хэсгийн  </w:t>
      </w:r>
      <w:r w:rsidR="00752EF6" w:rsidRPr="0094573D">
        <w:rPr>
          <w:rFonts w:ascii="Arial" w:hAnsi="Arial" w:cs="Arial"/>
          <w:noProof/>
          <w:lang w:val="mn-MN"/>
        </w:rPr>
        <w:t>14.1 дэх заалтын “</w:t>
      </w:r>
      <w:r w:rsidR="00752EF6" w:rsidRPr="0094573D">
        <w:rPr>
          <w:rFonts w:ascii="Arial" w:eastAsia="Calibri" w:hAnsi="Arial" w:cs="Arial"/>
          <w:lang w:val="mn-MN"/>
        </w:rPr>
        <w:t>0.1-5МВт-ын эрчим хүчний эх үүсвэр барих, угсрах, засварлах, түүний туршилт тохируулга, дагалдах ажил, үйлчилгээ эрхлэх” гэснийг “</w:t>
      </w:r>
      <w:r w:rsidR="00752EF6" w:rsidRPr="0094573D">
        <w:rPr>
          <w:rFonts w:ascii="Arial" w:hAnsi="Arial" w:cs="Arial"/>
          <w:noProof/>
          <w:lang w:val="mn-MN"/>
        </w:rPr>
        <w:t>0.1-100 МВт-ын эрчим хүчний эх үүсвэрийн засвар, угсралт, түүний туршилт тохируулга, дагалдах ажил, үйлчилгээ эрхлэх” гэж, 14.2 дахь хэсгийн “</w:t>
      </w:r>
      <w:r w:rsidR="00752EF6" w:rsidRPr="0094573D">
        <w:rPr>
          <w:rFonts w:ascii="Arial" w:eastAsia="Calibri" w:hAnsi="Arial" w:cs="Arial"/>
          <w:lang w:val="mn-MN"/>
        </w:rPr>
        <w:t>0.1-100МВт-ын эрчим хүчний эх үүсвэр барих, угсрах, засварлах, түүний туршилт тохируулга, дагалдах ажил, үйлчилгээ эрхлэх” гэснийг</w:t>
      </w:r>
      <w:r w:rsidR="00752EF6" w:rsidRPr="0094573D">
        <w:rPr>
          <w:rFonts w:ascii="Arial" w:hAnsi="Arial" w:cs="Arial"/>
          <w:noProof/>
          <w:lang w:val="mn-MN"/>
        </w:rPr>
        <w:t xml:space="preserve"> “100 МВт-аас дээш эрчим хүчний эх үүсвэрийн засвар, угсралт, түүний туршилт тохируулга, дагалдах ажил, үйлчилгээ эрхлэх” гэж, 14.3 дахь хэсгийн “</w:t>
      </w:r>
      <w:r w:rsidR="00752EF6" w:rsidRPr="0094573D">
        <w:rPr>
          <w:rFonts w:ascii="Arial" w:eastAsia="Calibri" w:hAnsi="Arial" w:cs="Arial"/>
          <w:lang w:val="mn-MN"/>
        </w:rPr>
        <w:t>100МВт-аас дээш эрчим хүчний эх үүсвэр барих, угсрах, засварлах, түүний туршилт тохируулга, дагалдах ажил, үйлчилгээ эрхлэх” гэснийг</w:t>
      </w:r>
      <w:r w:rsidR="00752EF6" w:rsidRPr="0094573D">
        <w:rPr>
          <w:rFonts w:ascii="Arial" w:hAnsi="Arial" w:cs="Arial"/>
          <w:noProof/>
          <w:lang w:val="mn-MN"/>
        </w:rPr>
        <w:t xml:space="preserve"> “0.4-35 кВ-ын цахилгаан дамжуулах шугам, дэд станцын засвар, угсралт, түүний туршилт тохируулга, дагалдах ажил, үйлчилгээ эрхлэх” гэж, 14.4 дэх хэсгийн “</w:t>
      </w:r>
      <w:r w:rsidR="00752EF6" w:rsidRPr="0094573D">
        <w:rPr>
          <w:rFonts w:ascii="Arial" w:eastAsia="Calibri" w:hAnsi="Arial" w:cs="Arial"/>
          <w:lang w:val="mn-MN"/>
        </w:rPr>
        <w:t>0.4-15кВ-ын цахилгаан дамжуулах шугам, дэд станцын засвар, угсралт, түүний туршилт тохируулга, дагалдах ажил, үйлчилгээ эрхлэх” гэснийг</w:t>
      </w:r>
      <w:r w:rsidR="00752EF6" w:rsidRPr="0094573D">
        <w:rPr>
          <w:rFonts w:ascii="Arial" w:hAnsi="Arial" w:cs="Arial"/>
          <w:noProof/>
          <w:lang w:val="mn-MN"/>
        </w:rPr>
        <w:t xml:space="preserve"> “110 кВ болон түүнээс дээш хүчдэлтэй цахилгаан дамжуулах шугам, дэд станцын засвар, угсралт, түүний туршилт тохируулга, дагалдах ажил, үйлчилгээ эрхлэх” гэж, 14.5 дахь хэсгийн “</w:t>
      </w:r>
      <w:r w:rsidR="00752EF6" w:rsidRPr="0094573D">
        <w:rPr>
          <w:rFonts w:ascii="Arial" w:eastAsia="Calibri" w:hAnsi="Arial" w:cs="Arial"/>
          <w:lang w:val="mn-MN"/>
        </w:rPr>
        <w:t>0.4-35кВ-ын цахилгаан дамжуулах шугам, дэд станцын засвар, угсралт, түүний туршилт тохируулга, дагалдах ажил, үйлчилгээ эрхлэх” гэснийг</w:t>
      </w:r>
      <w:r w:rsidR="00752EF6" w:rsidRPr="0094573D">
        <w:rPr>
          <w:rFonts w:ascii="Arial" w:hAnsi="Arial" w:cs="Arial"/>
          <w:noProof/>
          <w:lang w:val="mn-MN"/>
        </w:rPr>
        <w:t xml:space="preserve"> “0.07-8.0 МПа даралттай зуух, даралтат сав, дулаан дамжуулах төв, шугам, хоолой, тоноглолын угсралт, засвар, түүний туршилт тохируулга, дагалдах ажил, үйлчилгээ эрхлэх” гэж, 14.6 дахь хэсгийн “</w:t>
      </w:r>
      <w:r w:rsidR="00752EF6" w:rsidRPr="0094573D">
        <w:rPr>
          <w:rFonts w:ascii="Arial" w:eastAsia="Calibri" w:hAnsi="Arial" w:cs="Arial"/>
          <w:lang w:val="mn-MN"/>
        </w:rPr>
        <w:t>0.4-110кВ-ын цахилгаан дамжуулах шугам, дэд станцын засвар, угсралт, түүний туршилт тохируулга, дагалдах ажил, үйлчилгээ эрхлэх” гэснийг</w:t>
      </w:r>
      <w:r w:rsidR="00752EF6" w:rsidRPr="0094573D">
        <w:rPr>
          <w:rFonts w:ascii="Arial" w:hAnsi="Arial" w:cs="Arial"/>
          <w:noProof/>
          <w:lang w:val="mn-MN"/>
        </w:rPr>
        <w:t xml:space="preserve"> “8.0 МПа-аас дээш даралттай зуух, даралтат сав, дулаан дамжуулах төв, шугам, хоолой, тоноглолын угсралт, засвар, түүний туршилт тохируулга, дагалдах ажил, үйлчилгээ эрхлэх” гэж, 14.7 дахь хэсгийн “</w:t>
      </w:r>
      <w:r w:rsidR="00752EF6" w:rsidRPr="0094573D">
        <w:rPr>
          <w:rFonts w:ascii="Arial" w:eastAsia="Calibri" w:hAnsi="Arial" w:cs="Arial"/>
          <w:lang w:val="mn-MN"/>
        </w:rPr>
        <w:t>220 кВ болон түүнээс дээш хүчдэлтэй цахилгаан дамжуулах шугам, дэд станцын засвар, угсралт, түүний туршилт тохируулга, дагалдах ажил, үйлчилгээ эрхлэх” гэснийг</w:t>
      </w:r>
      <w:r w:rsidR="00752EF6" w:rsidRPr="0094573D">
        <w:rPr>
          <w:rFonts w:ascii="Arial" w:hAnsi="Arial" w:cs="Arial"/>
          <w:noProof/>
          <w:lang w:val="mn-MN"/>
        </w:rPr>
        <w:t xml:space="preserve"> “Эрчим хүчний барилга байгууламжийн зураг төсөл боловсруулах” гэж</w:t>
      </w:r>
      <w:r w:rsidR="007D1649" w:rsidRPr="0094573D">
        <w:rPr>
          <w:rFonts w:ascii="Arial" w:hAnsi="Arial" w:cs="Arial"/>
          <w:noProof/>
          <w:lang w:val="mn-MN"/>
        </w:rPr>
        <w:t xml:space="preserve">, </w:t>
      </w:r>
      <w:r w:rsidR="5D9C161C" w:rsidRPr="0094573D">
        <w:rPr>
          <w:rFonts w:ascii="Arial" w:hAnsi="Arial" w:cs="Arial"/>
          <w:noProof/>
          <w:lang w:val="mn-MN"/>
        </w:rPr>
        <w:t>8.2 дугаар зүйлийн</w:t>
      </w:r>
      <w:r w:rsidR="007D1649" w:rsidRPr="0094573D">
        <w:rPr>
          <w:rFonts w:ascii="Arial" w:hAnsi="Arial" w:cs="Arial"/>
          <w:noProof/>
          <w:lang w:val="mn-MN"/>
        </w:rPr>
        <w:t xml:space="preserve"> 1 дэх хэсгийн</w:t>
      </w:r>
      <w:r w:rsidR="5D9C161C" w:rsidRPr="0094573D">
        <w:rPr>
          <w:rFonts w:ascii="Arial" w:hAnsi="Arial" w:cs="Arial"/>
          <w:noProof/>
          <w:lang w:val="mn-MN"/>
        </w:rPr>
        <w:t xml:space="preserve"> </w:t>
      </w:r>
      <w:r w:rsidR="7F672AA0" w:rsidRPr="0094573D">
        <w:rPr>
          <w:rFonts w:ascii="Arial" w:eastAsia="Arial" w:hAnsi="Arial" w:cs="Arial"/>
          <w:noProof/>
          <w:lang w:val="mn-MN"/>
        </w:rPr>
        <w:t>1.2 дахь заалтын “Байгаль орчны асуудал эрхэлсэн төрийн захиргааны төв байгууллага” гэснийг “Тухай</w:t>
      </w:r>
      <w:r w:rsidR="007D1649" w:rsidRPr="0094573D">
        <w:rPr>
          <w:rFonts w:ascii="Arial" w:eastAsia="Arial" w:hAnsi="Arial" w:cs="Arial"/>
          <w:noProof/>
          <w:lang w:val="mn-MN"/>
        </w:rPr>
        <w:t>н</w:t>
      </w:r>
      <w:r w:rsidR="7F672AA0" w:rsidRPr="0094573D">
        <w:rPr>
          <w:rFonts w:ascii="Arial" w:eastAsia="Arial" w:hAnsi="Arial" w:cs="Arial"/>
          <w:noProof/>
          <w:lang w:val="mn-MN"/>
        </w:rPr>
        <w:t xml:space="preserve"> сав газрын захиргаа” гэж,</w:t>
      </w:r>
      <w:r w:rsidR="7F672AA0" w:rsidRPr="0094573D">
        <w:rPr>
          <w:rFonts w:ascii="Arial" w:hAnsi="Arial" w:cs="Arial"/>
          <w:noProof/>
          <w:lang w:val="mn-MN"/>
        </w:rPr>
        <w:t xml:space="preserve"> </w:t>
      </w:r>
      <w:r w:rsidR="5D9C161C" w:rsidRPr="0094573D">
        <w:rPr>
          <w:rFonts w:ascii="Arial" w:hAnsi="Arial" w:cs="Arial"/>
          <w:noProof/>
          <w:lang w:val="mn-MN"/>
        </w:rPr>
        <w:t xml:space="preserve">1.11 дэх заалтын “Тухайн </w:t>
      </w:r>
      <w:r w:rsidR="689C7305" w:rsidRPr="0094573D">
        <w:rPr>
          <w:rFonts w:ascii="Arial" w:hAnsi="Arial" w:cs="Arial"/>
          <w:noProof/>
          <w:lang w:val="mn-MN"/>
        </w:rPr>
        <w:t>сум</w:t>
      </w:r>
      <w:r w:rsidR="5D9C161C" w:rsidRPr="0094573D">
        <w:rPr>
          <w:rFonts w:ascii="Arial" w:hAnsi="Arial" w:cs="Arial"/>
          <w:noProof/>
          <w:lang w:val="mn-MN"/>
        </w:rPr>
        <w:t xml:space="preserve">, </w:t>
      </w:r>
      <w:r w:rsidR="5BAA4677" w:rsidRPr="0094573D">
        <w:rPr>
          <w:rFonts w:ascii="Arial" w:hAnsi="Arial" w:cs="Arial"/>
          <w:noProof/>
          <w:lang w:val="mn-MN"/>
        </w:rPr>
        <w:t>дүүргийн</w:t>
      </w:r>
      <w:r w:rsidR="5D9C161C" w:rsidRPr="0094573D">
        <w:rPr>
          <w:rFonts w:ascii="Arial" w:hAnsi="Arial" w:cs="Arial"/>
          <w:noProof/>
          <w:lang w:val="mn-MN"/>
        </w:rPr>
        <w:t xml:space="preserve"> Засаг дарга” гэснийг </w:t>
      </w:r>
      <w:r w:rsidR="35AD3906" w:rsidRPr="0094573D">
        <w:rPr>
          <w:rFonts w:ascii="Arial" w:eastAsia="Arial" w:hAnsi="Arial" w:cs="Arial"/>
          <w:noProof/>
          <w:lang w:val="mn-MN"/>
        </w:rPr>
        <w:t xml:space="preserve">“Тухайн </w:t>
      </w:r>
      <w:r w:rsidR="3284BE84" w:rsidRPr="0094573D">
        <w:rPr>
          <w:rFonts w:ascii="Arial" w:eastAsia="Arial" w:hAnsi="Arial" w:cs="Arial"/>
          <w:noProof/>
          <w:lang w:val="mn-MN"/>
        </w:rPr>
        <w:t>а</w:t>
      </w:r>
      <w:r w:rsidR="35AD3906" w:rsidRPr="0094573D">
        <w:rPr>
          <w:rFonts w:ascii="Arial" w:eastAsia="Arial" w:hAnsi="Arial" w:cs="Arial"/>
          <w:noProof/>
          <w:lang w:val="mn-MN"/>
        </w:rPr>
        <w:t>ймаг</w:t>
      </w:r>
      <w:r w:rsidR="270CD611" w:rsidRPr="0094573D">
        <w:rPr>
          <w:rFonts w:ascii="Arial" w:eastAsia="Arial" w:hAnsi="Arial" w:cs="Arial"/>
          <w:noProof/>
          <w:lang w:val="mn-MN"/>
        </w:rPr>
        <w:t>,</w:t>
      </w:r>
      <w:r w:rsidR="35AD3906" w:rsidRPr="0094573D">
        <w:rPr>
          <w:rFonts w:ascii="Arial" w:eastAsia="Arial" w:hAnsi="Arial" w:cs="Arial"/>
          <w:noProof/>
          <w:lang w:val="mn-MN"/>
        </w:rPr>
        <w:t xml:space="preserve"> нийслэлийн Засаг дарга” </w:t>
      </w:r>
      <w:r w:rsidR="5D9C161C" w:rsidRPr="0094573D">
        <w:rPr>
          <w:rFonts w:ascii="Arial" w:hAnsi="Arial" w:cs="Arial"/>
          <w:noProof/>
          <w:lang w:val="mn-MN"/>
        </w:rPr>
        <w:t>гэж,</w:t>
      </w:r>
      <w:r w:rsidR="005F2484" w:rsidRPr="0094573D">
        <w:rPr>
          <w:rFonts w:ascii="Arial" w:hAnsi="Arial" w:cs="Arial"/>
          <w:noProof/>
          <w:lang w:val="mn-MN"/>
        </w:rPr>
        <w:t xml:space="preserve"> </w:t>
      </w:r>
      <w:r w:rsidR="005F2484" w:rsidRPr="0094573D">
        <w:rPr>
          <w:rFonts w:ascii="Arial" w:eastAsia="Calibri" w:hAnsi="Arial" w:cs="Arial"/>
          <w:noProof/>
          <w:lang w:val="mn-MN"/>
        </w:rPr>
        <w:t>1.13 дахь заалтын “</w:t>
      </w:r>
      <w:r w:rsidR="005F2484" w:rsidRPr="0094573D">
        <w:rPr>
          <w:rFonts w:ascii="Arial" w:hAnsi="Arial" w:cs="Arial"/>
          <w:lang w:val="mn-MN"/>
        </w:rPr>
        <w:t>ховор ургамлыг өөрийн ам бүлийн хүнсний болон ахуйн бусад хэрэгцээг хангах зорилгоор ашиглах” гэснийг</w:t>
      </w:r>
      <w:r w:rsidR="005F2484" w:rsidRPr="0094573D">
        <w:rPr>
          <w:rFonts w:ascii="Arial" w:eastAsia="Arial" w:hAnsi="Arial" w:cs="Arial"/>
          <w:noProof/>
          <w:lang w:val="mn-MN"/>
        </w:rPr>
        <w:t xml:space="preserve"> “ховор ургамлыг ахуйн зориулалтаар ашиглах” гэж, </w:t>
      </w:r>
      <w:r w:rsidR="001506E2" w:rsidRPr="0094573D">
        <w:rPr>
          <w:rFonts w:ascii="Arial" w:hAnsi="Arial" w:cs="Arial"/>
          <w:noProof/>
          <w:lang w:val="mn-MN"/>
        </w:rPr>
        <w:t xml:space="preserve">2 </w:t>
      </w:r>
      <w:r w:rsidR="001506E2" w:rsidRPr="0094573D">
        <w:rPr>
          <w:rFonts w:ascii="Arial" w:hAnsi="Arial" w:cs="Arial"/>
          <w:noProof/>
          <w:lang w:val="mn-MN"/>
        </w:rPr>
        <w:lastRenderedPageBreak/>
        <w:t xml:space="preserve">дахь хэсгийн </w:t>
      </w:r>
      <w:r w:rsidR="007A6660" w:rsidRPr="0094573D">
        <w:rPr>
          <w:rFonts w:ascii="Arial" w:hAnsi="Arial" w:cs="Arial"/>
          <w:noProof/>
          <w:lang w:val="mn-MN"/>
        </w:rPr>
        <w:t>2.2 дахь заалтын “салбар” гэснийг “нэгж”</w:t>
      </w:r>
      <w:r w:rsidR="001506E2" w:rsidRPr="0094573D">
        <w:rPr>
          <w:rFonts w:ascii="Arial" w:hAnsi="Arial" w:cs="Arial"/>
          <w:noProof/>
          <w:lang w:val="mn-MN"/>
        </w:rPr>
        <w:t xml:space="preserve"> гэж</w:t>
      </w:r>
      <w:r w:rsidR="00125C3A" w:rsidRPr="0094573D">
        <w:rPr>
          <w:rFonts w:ascii="Arial" w:hAnsi="Arial" w:cs="Arial"/>
          <w:noProof/>
          <w:lang w:val="mn-MN"/>
        </w:rPr>
        <w:t xml:space="preserve">, </w:t>
      </w:r>
      <w:r w:rsidR="002600F8" w:rsidRPr="0094573D">
        <w:rPr>
          <w:rFonts w:ascii="Arial" w:hAnsi="Arial" w:cs="Arial"/>
          <w:noProof/>
          <w:lang w:val="mn-MN"/>
        </w:rPr>
        <w:t xml:space="preserve">6 дахь хэсгийн </w:t>
      </w:r>
      <w:r w:rsidR="048BBEEF" w:rsidRPr="0094573D">
        <w:rPr>
          <w:rFonts w:ascii="Arial" w:hAnsi="Arial" w:cs="Arial"/>
          <w:noProof/>
          <w:color w:val="000000" w:themeColor="text1"/>
          <w:lang w:val="mn-MN"/>
        </w:rPr>
        <w:t>6.2 дахь заалтын “</w:t>
      </w:r>
      <w:r w:rsidR="048BBEEF" w:rsidRPr="0094573D">
        <w:rPr>
          <w:rFonts w:ascii="Arial" w:eastAsia="Calibri" w:hAnsi="Arial" w:cs="Arial"/>
          <w:noProof/>
          <w:color w:val="000000" w:themeColor="text1"/>
          <w:lang w:val="mn-MN"/>
        </w:rPr>
        <w:t>дээд боловсролын шинэ мэргэжлээр сургалт явуулах” гэснийг “</w:t>
      </w:r>
      <w:r w:rsidR="048BBEEF" w:rsidRPr="0094573D">
        <w:rPr>
          <w:rFonts w:ascii="Arial" w:hAnsi="Arial" w:cs="Arial"/>
          <w:noProof/>
          <w:color w:val="000000" w:themeColor="text1"/>
          <w:lang w:val="mn-MN"/>
        </w:rPr>
        <w:t>дээд боловсролын шинэ хөтөлбөрөөр сургалт эрхлэх үйл ажиллагаа” гэж, 6.3 дахь заалтын “</w:t>
      </w:r>
      <w:r w:rsidR="002600F8" w:rsidRPr="0094573D">
        <w:rPr>
          <w:rFonts w:ascii="Arial" w:hAnsi="Arial" w:cs="Arial"/>
          <w:noProof/>
          <w:color w:val="000000" w:themeColor="text1"/>
          <w:lang w:val="mn-MN"/>
        </w:rPr>
        <w:t xml:space="preserve">хамтарсан </w:t>
      </w:r>
      <w:r w:rsidR="048BBEEF" w:rsidRPr="0094573D">
        <w:rPr>
          <w:rFonts w:ascii="Arial" w:eastAsia="Calibri" w:hAnsi="Arial" w:cs="Arial"/>
          <w:noProof/>
          <w:color w:val="000000" w:themeColor="text1"/>
          <w:lang w:val="mn-MN"/>
        </w:rPr>
        <w:t>сургууль байгуулах” гэснийг “</w:t>
      </w:r>
      <w:r w:rsidR="048BBEEF" w:rsidRPr="0094573D">
        <w:rPr>
          <w:rFonts w:ascii="Arial" w:hAnsi="Arial" w:cs="Arial"/>
          <w:noProof/>
          <w:color w:val="000000" w:themeColor="text1"/>
          <w:lang w:val="mn-MN"/>
        </w:rPr>
        <w:t xml:space="preserve">ерөнхий боловсрол, мэргэжлийн боловсрол, техникийн </w:t>
      </w:r>
      <w:r w:rsidR="048BBEEF" w:rsidRPr="0094573D">
        <w:rPr>
          <w:rFonts w:ascii="Arial" w:hAnsi="Arial" w:cs="Arial"/>
          <w:noProof/>
          <w:lang w:val="mn-MN"/>
        </w:rPr>
        <w:t>боловсрол болон дээд боловсрол эзэмшүүлэх сургалт</w:t>
      </w:r>
      <w:r w:rsidR="7F625F9D" w:rsidRPr="0094573D">
        <w:rPr>
          <w:rFonts w:ascii="Arial" w:hAnsi="Arial" w:cs="Arial"/>
          <w:noProof/>
          <w:lang w:val="mn-MN"/>
        </w:rPr>
        <w:t>ын</w:t>
      </w:r>
      <w:r w:rsidR="048BBEEF" w:rsidRPr="0094573D">
        <w:rPr>
          <w:rFonts w:ascii="Arial" w:hAnsi="Arial" w:cs="Arial"/>
          <w:noProof/>
          <w:lang w:val="mn-MN"/>
        </w:rPr>
        <w:t xml:space="preserve"> үйл ажиллагаа</w:t>
      </w:r>
      <w:r w:rsidR="4385F749" w:rsidRPr="0094573D">
        <w:rPr>
          <w:rFonts w:ascii="Arial" w:hAnsi="Arial" w:cs="Arial"/>
          <w:noProof/>
          <w:lang w:val="mn-MN"/>
        </w:rPr>
        <w:t xml:space="preserve"> эрхлэх</w:t>
      </w:r>
      <w:r w:rsidR="048BBEEF" w:rsidRPr="0094573D">
        <w:rPr>
          <w:rFonts w:ascii="Arial" w:hAnsi="Arial" w:cs="Arial"/>
          <w:noProof/>
          <w:lang w:val="mn-MN"/>
        </w:rPr>
        <w:t>” гэж, 6.4 дэх заалтын “</w:t>
      </w:r>
      <w:r w:rsidR="048BBEEF" w:rsidRPr="0094573D">
        <w:rPr>
          <w:rFonts w:ascii="Arial" w:eastAsia="Calibri" w:hAnsi="Arial" w:cs="Arial"/>
          <w:noProof/>
          <w:color w:val="000000"/>
          <w:lang w:val="mn-MN"/>
        </w:rPr>
        <w:t>их сургууль, дээд сургуулийн харьяа ерөнхий боловсролын ахлах сургууль байгуулах</w:t>
      </w:r>
      <w:r w:rsidR="78DB9606" w:rsidRPr="0094573D">
        <w:rPr>
          <w:rFonts w:ascii="Arial" w:eastAsia="Calibri" w:hAnsi="Arial" w:cs="Arial"/>
          <w:noProof/>
          <w:color w:val="000000"/>
          <w:lang w:val="mn-MN"/>
        </w:rPr>
        <w:t>” гэснийг “</w:t>
      </w:r>
      <w:r w:rsidR="048BBEEF" w:rsidRPr="0094573D">
        <w:rPr>
          <w:rFonts w:ascii="Arial" w:eastAsia="Calibri" w:hAnsi="Arial" w:cs="Arial"/>
          <w:noProof/>
          <w:color w:val="000000"/>
          <w:lang w:val="mn-MN"/>
        </w:rPr>
        <w:t>д</w:t>
      </w:r>
      <w:r w:rsidR="048BBEEF" w:rsidRPr="0094573D">
        <w:rPr>
          <w:rFonts w:ascii="Arial" w:hAnsi="Arial" w:cs="Arial"/>
          <w:noProof/>
          <w:shd w:val="clear" w:color="auto" w:fill="FFFFFF"/>
          <w:lang w:val="mn-MN"/>
        </w:rPr>
        <w:t>ээд боловсролын сургалтын байгууллагын харьяа ерөнхий боловсролын сургууль, сургуулийн өмнөх боловсрол эзэмшүүлэх сургалтын үйл ажиллагаа эрхлэх</w:t>
      </w:r>
      <w:r w:rsidR="78DB9606" w:rsidRPr="0094573D">
        <w:rPr>
          <w:rFonts w:ascii="Arial" w:hAnsi="Arial" w:cs="Arial"/>
          <w:noProof/>
          <w:shd w:val="clear" w:color="auto" w:fill="FFFFFF"/>
          <w:lang w:val="mn-MN"/>
        </w:rPr>
        <w:t>” гэж</w:t>
      </w:r>
      <w:r w:rsidR="00F14FF0" w:rsidRPr="0094573D">
        <w:rPr>
          <w:rFonts w:ascii="Arial" w:hAnsi="Arial" w:cs="Arial"/>
          <w:noProof/>
          <w:shd w:val="clear" w:color="auto" w:fill="FFFFFF"/>
          <w:lang w:val="mn-MN"/>
        </w:rPr>
        <w:t xml:space="preserve">, </w:t>
      </w:r>
      <w:r w:rsidR="592AEA7B" w:rsidRPr="0094573D">
        <w:rPr>
          <w:rFonts w:ascii="Arial" w:eastAsia="Calibri" w:hAnsi="Arial" w:cs="Arial"/>
          <w:noProof/>
          <w:lang w:val="mn-MN"/>
        </w:rPr>
        <w:t>9.1</w:t>
      </w:r>
      <w:r w:rsidR="3E380F29" w:rsidRPr="0094573D">
        <w:rPr>
          <w:rFonts w:ascii="Arial" w:eastAsia="Calibri" w:hAnsi="Arial" w:cs="Arial"/>
          <w:noProof/>
          <w:lang w:val="mn-MN"/>
        </w:rPr>
        <w:t xml:space="preserve"> дүгээр зүйлийн 2 дахь хэсгийн “</w:t>
      </w:r>
      <w:r w:rsidR="3E380F29" w:rsidRPr="0094573D">
        <w:rPr>
          <w:rFonts w:ascii="Arial" w:hAnsi="Arial" w:cs="Arial"/>
          <w:noProof/>
          <w:lang w:val="mn-MN"/>
        </w:rPr>
        <w:t>Засгийн газрын Хэрэг эрхлэх газар” гэсни</w:t>
      </w:r>
      <w:r w:rsidR="00125C3A" w:rsidRPr="0094573D">
        <w:rPr>
          <w:rFonts w:ascii="Arial" w:hAnsi="Arial" w:cs="Arial"/>
          <w:noProof/>
          <w:lang w:val="mn-MN"/>
        </w:rPr>
        <w:t>й</w:t>
      </w:r>
      <w:r w:rsidR="3E380F29" w:rsidRPr="0094573D">
        <w:rPr>
          <w:rFonts w:ascii="Arial" w:hAnsi="Arial" w:cs="Arial"/>
          <w:noProof/>
          <w:lang w:val="mn-MN"/>
        </w:rPr>
        <w:t>г “эдийн засаг, хөгжлийн асуудал эрхэлсэн төрийн захиргааны төв байгууллага” гэж,</w:t>
      </w:r>
      <w:r w:rsidR="30351676" w:rsidRPr="0094573D">
        <w:rPr>
          <w:rFonts w:ascii="Arial" w:hAnsi="Arial" w:cs="Arial"/>
          <w:noProof/>
          <w:lang w:val="mn-MN"/>
        </w:rPr>
        <w:t xml:space="preserve"> </w:t>
      </w:r>
      <w:r w:rsidR="00B23DC0" w:rsidRPr="0094573D">
        <w:rPr>
          <w:rFonts w:ascii="Arial" w:hAnsi="Arial" w:cs="Arial"/>
          <w:color w:val="333333"/>
          <w:shd w:val="clear" w:color="auto" w:fill="FFFFFF"/>
          <w:lang w:val="mn-MN"/>
        </w:rPr>
        <w:t xml:space="preserve">мөн зүйлийн 5 дахь хэсгийн </w:t>
      </w:r>
      <w:r w:rsidR="00B23DC0" w:rsidRPr="0094573D">
        <w:rPr>
          <w:rFonts w:ascii="Arial" w:hAnsi="Arial" w:cs="Arial"/>
          <w:color w:val="000000" w:themeColor="text1"/>
          <w:shd w:val="clear" w:color="auto" w:fill="FFFFFF"/>
          <w:lang w:val="mn-MN"/>
        </w:rPr>
        <w:t>5.3 дахь заалтын “энэ хуульд өөрчлөлт оруулах” гэснийг “энэ хуульд нэмэлт, өөрчлөлт оруулах” гэж</w:t>
      </w:r>
      <w:r w:rsidR="00B23DC0" w:rsidRPr="0094573D">
        <w:rPr>
          <w:rFonts w:ascii="Arial" w:hAnsi="Arial" w:cs="Arial"/>
          <w:color w:val="333333"/>
          <w:shd w:val="clear" w:color="auto" w:fill="FFFFFF"/>
          <w:lang w:val="mn-MN"/>
        </w:rPr>
        <w:t xml:space="preserve">, </w:t>
      </w:r>
      <w:r w:rsidR="30351676" w:rsidRPr="0094573D">
        <w:rPr>
          <w:rFonts w:ascii="Arial" w:hAnsi="Arial" w:cs="Arial"/>
          <w:noProof/>
          <w:lang w:val="mn-MN"/>
        </w:rPr>
        <w:t xml:space="preserve">9.3 дугаар зүйлийн </w:t>
      </w:r>
      <w:r w:rsidR="00266C11" w:rsidRPr="0094573D">
        <w:rPr>
          <w:rFonts w:ascii="Arial" w:hAnsi="Arial" w:cs="Arial"/>
          <w:noProof/>
          <w:lang w:val="mn-MN"/>
        </w:rPr>
        <w:t>гарчгийн “Зөвшөөрөл шинээр бий болгох, зөвшөөрлийн нөхцөл, шаардлагыг өөрчлөхөд дүгнэлт гаргах” гэснийг “Санал, дүгнэлт гаргах” гэж</w:t>
      </w:r>
      <w:r w:rsidR="00125C3A" w:rsidRPr="0094573D">
        <w:rPr>
          <w:rFonts w:ascii="Arial" w:hAnsi="Arial" w:cs="Arial"/>
          <w:noProof/>
          <w:lang w:val="mn-MN"/>
        </w:rPr>
        <w:t xml:space="preserve"> </w:t>
      </w:r>
      <w:r w:rsidR="048BBEEF" w:rsidRPr="0094573D">
        <w:rPr>
          <w:rFonts w:ascii="Arial" w:hAnsi="Arial" w:cs="Arial"/>
          <w:noProof/>
          <w:color w:val="000000" w:themeColor="text1"/>
          <w:shd w:val="clear" w:color="auto" w:fill="FFFFFF"/>
          <w:lang w:val="mn-MN"/>
        </w:rPr>
        <w:t>тус тус өөрчилсүгэй</w:t>
      </w:r>
      <w:r w:rsidR="22A0EAC9" w:rsidRPr="0094573D">
        <w:rPr>
          <w:rFonts w:ascii="Arial" w:hAnsi="Arial" w:cs="Arial"/>
          <w:noProof/>
          <w:color w:val="000000" w:themeColor="text1"/>
          <w:shd w:val="clear" w:color="auto" w:fill="FFFFFF"/>
          <w:lang w:val="mn-MN"/>
        </w:rPr>
        <w:t>.</w:t>
      </w:r>
    </w:p>
    <w:p w14:paraId="0FE3D27B" w14:textId="17265BD8" w:rsidR="3E42776B" w:rsidRPr="0094573D" w:rsidRDefault="3E42776B" w:rsidP="00167C71">
      <w:pPr>
        <w:pStyle w:val="NoSpacing"/>
        <w:contextualSpacing/>
        <w:jc w:val="both"/>
        <w:rPr>
          <w:rFonts w:ascii="Arial" w:hAnsi="Arial" w:cs="Arial"/>
          <w:noProof/>
          <w:color w:val="000000" w:themeColor="text1"/>
          <w:lang w:val="mn-MN"/>
        </w:rPr>
      </w:pPr>
    </w:p>
    <w:p w14:paraId="3CA68B20" w14:textId="19DBB8C4" w:rsidR="00022608" w:rsidRPr="0094573D" w:rsidRDefault="5B13A98F" w:rsidP="00167C71">
      <w:pPr>
        <w:pStyle w:val="NoSpacing"/>
        <w:ind w:firstLine="720"/>
        <w:jc w:val="both"/>
        <w:rPr>
          <w:rFonts w:ascii="Arial" w:hAnsi="Arial" w:cs="Arial"/>
          <w:noProof/>
          <w:color w:val="000000" w:themeColor="text1"/>
          <w:lang w:val="mn-MN"/>
        </w:rPr>
      </w:pPr>
      <w:r w:rsidRPr="0094573D">
        <w:rPr>
          <w:rFonts w:ascii="Arial" w:hAnsi="Arial" w:cs="Arial"/>
          <w:b/>
          <w:bCs/>
          <w:noProof/>
          <w:color w:val="000000" w:themeColor="text1"/>
          <w:lang w:val="mn-MN"/>
        </w:rPr>
        <w:t>5 дугаар зүйл.</w:t>
      </w:r>
      <w:r w:rsidRPr="0094573D">
        <w:rPr>
          <w:rFonts w:ascii="Arial" w:hAnsi="Arial" w:cs="Arial"/>
          <w:noProof/>
          <w:color w:val="000000" w:themeColor="text1"/>
          <w:lang w:val="mn-MN"/>
        </w:rPr>
        <w:t>Зөвшөөрлийн тухай хуулийн</w:t>
      </w:r>
      <w:r w:rsidR="00427953" w:rsidRPr="0094573D">
        <w:rPr>
          <w:rFonts w:ascii="Arial" w:hAnsi="Arial" w:cs="Arial"/>
          <w:noProof/>
          <w:color w:val="000000" w:themeColor="text1"/>
          <w:lang w:val="mn-MN"/>
        </w:rPr>
        <w:t xml:space="preserve"> 1.5 дугаар зүйлийн 5 дахь хэсгийн “, эсхүл гэрээнд” гэснийг,</w:t>
      </w:r>
      <w:r w:rsidRPr="0094573D">
        <w:rPr>
          <w:rFonts w:ascii="Arial" w:hAnsi="Arial" w:cs="Arial"/>
          <w:noProof/>
          <w:color w:val="000000" w:themeColor="text1"/>
          <w:lang w:val="mn-MN"/>
        </w:rPr>
        <w:t xml:space="preserve"> </w:t>
      </w:r>
      <w:r w:rsidR="008663F9" w:rsidRPr="0094573D">
        <w:rPr>
          <w:rFonts w:ascii="Arial" w:hAnsi="Arial" w:cs="Arial"/>
          <w:noProof/>
          <w:color w:val="000000" w:themeColor="text1"/>
          <w:lang w:val="mn-MN"/>
        </w:rPr>
        <w:t xml:space="preserve">3.1 дүгээр зүйлийн 1 дэх хэсгийн 1.3 дахь заалтын “тухайн зөвшөөрлийн” гэснийг, </w:t>
      </w:r>
      <w:r w:rsidR="00D729C1" w:rsidRPr="0094573D">
        <w:rPr>
          <w:rFonts w:ascii="Arial" w:hAnsi="Arial" w:cs="Arial"/>
          <w:noProof/>
          <w:color w:val="000000" w:themeColor="text1"/>
          <w:lang w:val="mn-MN"/>
        </w:rPr>
        <w:t>5.5 дугаар зүйлийн 14 дэх хэсгийн “</w:t>
      </w:r>
      <w:r w:rsidR="00D729C1" w:rsidRPr="0094573D">
        <w:rPr>
          <w:rFonts w:ascii="Arial" w:hAnsi="Arial" w:cs="Arial"/>
          <w:lang w:val="mn-MN"/>
        </w:rPr>
        <w:t>татвар, нийгмийн даатгалын шимтгэлийн өргүй</w:t>
      </w:r>
      <w:r w:rsidR="00D729C1" w:rsidRPr="0094573D">
        <w:rPr>
          <w:rFonts w:ascii="Arial" w:eastAsia="Times New Roman" w:hAnsi="Arial" w:cs="Arial"/>
          <w:lang w:val="mn-MN"/>
        </w:rPr>
        <w:t>,</w:t>
      </w:r>
      <w:r w:rsidR="00D729C1" w:rsidRPr="0094573D">
        <w:rPr>
          <w:rFonts w:ascii="Arial" w:hAnsi="Arial" w:cs="Arial"/>
          <w:noProof/>
          <w:color w:val="000000" w:themeColor="text1"/>
          <w:lang w:val="mn-MN"/>
        </w:rPr>
        <w:t xml:space="preserve">” гэснийг, </w:t>
      </w:r>
      <w:r w:rsidR="0E489B88" w:rsidRPr="0094573D">
        <w:rPr>
          <w:rFonts w:ascii="Arial" w:hAnsi="Arial" w:cs="Arial"/>
          <w:noProof/>
          <w:color w:val="000000" w:themeColor="text1"/>
          <w:lang w:val="mn-MN"/>
        </w:rPr>
        <w:t>7.1 дүгээр зүйлийн 2</w:t>
      </w:r>
      <w:r w:rsidR="57295898" w:rsidRPr="0094573D">
        <w:rPr>
          <w:rFonts w:ascii="Arial" w:hAnsi="Arial" w:cs="Arial"/>
          <w:noProof/>
          <w:color w:val="000000" w:themeColor="text1"/>
          <w:lang w:val="mn-MN"/>
        </w:rPr>
        <w:t>, 3</w:t>
      </w:r>
      <w:r w:rsidR="0E489B88" w:rsidRPr="0094573D">
        <w:rPr>
          <w:rFonts w:ascii="Arial" w:hAnsi="Arial" w:cs="Arial"/>
          <w:noProof/>
          <w:color w:val="000000" w:themeColor="text1"/>
          <w:lang w:val="mn-MN"/>
        </w:rPr>
        <w:t xml:space="preserve"> дахь хэсгийн “зөвшөөрлийн” гэснийг</w:t>
      </w:r>
      <w:r w:rsidR="57295898" w:rsidRPr="0094573D">
        <w:rPr>
          <w:rFonts w:ascii="Arial" w:hAnsi="Arial" w:cs="Arial"/>
          <w:noProof/>
          <w:color w:val="000000" w:themeColor="text1"/>
          <w:lang w:val="mn-MN"/>
        </w:rPr>
        <w:t xml:space="preserve">, </w:t>
      </w:r>
      <w:r w:rsidR="27A6CAFB" w:rsidRPr="0094573D">
        <w:rPr>
          <w:rFonts w:ascii="Arial" w:hAnsi="Arial" w:cs="Arial"/>
          <w:noProof/>
          <w:color w:val="000000" w:themeColor="text1"/>
          <w:lang w:val="mn-MN"/>
        </w:rPr>
        <w:t xml:space="preserve">8.1 дүгээр зүйлийн </w:t>
      </w:r>
      <w:r w:rsidR="00333E3E" w:rsidRPr="0094573D">
        <w:rPr>
          <w:rFonts w:ascii="Arial" w:hAnsi="Arial" w:cs="Arial"/>
          <w:noProof/>
          <w:color w:val="000000" w:themeColor="text1"/>
          <w:lang w:val="mn-MN"/>
        </w:rPr>
        <w:t xml:space="preserve">1 дэх хэсгийн </w:t>
      </w:r>
      <w:r w:rsidR="4A705AA3" w:rsidRPr="0094573D">
        <w:rPr>
          <w:rFonts w:ascii="Arial" w:hAnsi="Arial" w:cs="Arial"/>
          <w:noProof/>
          <w:color w:val="000000" w:themeColor="text1"/>
          <w:lang w:val="mn-MN"/>
        </w:rPr>
        <w:t>1.16 дахь заалтын “эм” гэснийг</w:t>
      </w:r>
      <w:r w:rsidR="6A0FEF45" w:rsidRPr="0094573D">
        <w:rPr>
          <w:rFonts w:ascii="Arial" w:hAnsi="Arial" w:cs="Arial"/>
          <w:noProof/>
          <w:color w:val="000000" w:themeColor="text1"/>
          <w:lang w:val="mn-MN"/>
        </w:rPr>
        <w:t>,</w:t>
      </w:r>
      <w:r w:rsidR="00B67497" w:rsidRPr="0094573D">
        <w:rPr>
          <w:rFonts w:ascii="Arial" w:hAnsi="Arial" w:cs="Arial"/>
          <w:noProof/>
          <w:color w:val="000000" w:themeColor="text1"/>
          <w:lang w:val="mn-MN"/>
        </w:rPr>
        <w:t xml:space="preserve"> </w:t>
      </w:r>
      <w:r w:rsidR="00333E3E" w:rsidRPr="0094573D">
        <w:rPr>
          <w:rFonts w:ascii="Arial" w:hAnsi="Arial" w:cs="Arial"/>
          <w:noProof/>
          <w:color w:val="000000" w:themeColor="text1"/>
          <w:lang w:val="mn-MN"/>
        </w:rPr>
        <w:t>8 дахь хэсгийн</w:t>
      </w:r>
      <w:r w:rsidR="6A0FEF45" w:rsidRPr="0094573D">
        <w:rPr>
          <w:rFonts w:ascii="Arial" w:hAnsi="Arial" w:cs="Arial"/>
          <w:noProof/>
          <w:color w:val="000000" w:themeColor="text1"/>
          <w:lang w:val="mn-MN"/>
        </w:rPr>
        <w:t xml:space="preserve"> </w:t>
      </w:r>
      <w:r w:rsidR="63CFE3BC" w:rsidRPr="0094573D">
        <w:rPr>
          <w:rFonts w:ascii="Arial" w:hAnsi="Arial" w:cs="Arial"/>
          <w:noProof/>
          <w:color w:val="000000" w:themeColor="text1"/>
          <w:lang w:val="mn-MN"/>
        </w:rPr>
        <w:t>8.22 дахь заалтын “болон түүнтэй холбогдсон бусад” гэснийг,</w:t>
      </w:r>
      <w:r w:rsidR="06581323" w:rsidRPr="0094573D">
        <w:rPr>
          <w:rFonts w:ascii="Arial" w:hAnsi="Arial" w:cs="Arial"/>
          <w:noProof/>
          <w:color w:val="000000" w:themeColor="text1"/>
          <w:lang w:val="mn-MN"/>
        </w:rPr>
        <w:t xml:space="preserve"> </w:t>
      </w:r>
      <w:r w:rsidR="30351676" w:rsidRPr="0094573D">
        <w:rPr>
          <w:rFonts w:ascii="Arial" w:hAnsi="Arial" w:cs="Arial"/>
          <w:noProof/>
          <w:color w:val="000000" w:themeColor="text1"/>
          <w:lang w:val="mn-MN"/>
        </w:rPr>
        <w:t>9.3 дугаар зүйлийн 2.3 дахь заалтын “</w:t>
      </w:r>
      <w:r w:rsidR="30351676" w:rsidRPr="0094573D">
        <w:rPr>
          <w:rFonts w:ascii="Arial" w:eastAsia="Times New Roman" w:hAnsi="Arial" w:cs="Arial"/>
          <w:noProof/>
          <w:color w:val="000000" w:themeColor="text1"/>
          <w:lang w:val="mn-MN"/>
        </w:rPr>
        <w:t>зөвшөөрлийн ангилалд үндэслэн” гэснийг</w:t>
      </w:r>
      <w:r w:rsidR="00F61DED" w:rsidRPr="0094573D">
        <w:rPr>
          <w:rFonts w:ascii="Arial" w:eastAsia="Times New Roman" w:hAnsi="Arial" w:cs="Arial"/>
          <w:noProof/>
          <w:color w:val="000000" w:themeColor="text1"/>
          <w:lang w:val="mn-MN"/>
        </w:rPr>
        <w:t xml:space="preserve"> </w:t>
      </w:r>
      <w:r w:rsidRPr="0094573D">
        <w:rPr>
          <w:rFonts w:ascii="Arial" w:hAnsi="Arial" w:cs="Arial"/>
          <w:noProof/>
          <w:color w:val="000000" w:themeColor="text1"/>
          <w:lang w:val="mn-MN"/>
        </w:rPr>
        <w:t>тус тус хассугай.</w:t>
      </w:r>
    </w:p>
    <w:p w14:paraId="2BB2E690" w14:textId="77777777" w:rsidR="00366B7B" w:rsidRPr="0094573D" w:rsidRDefault="00366B7B" w:rsidP="00167C71">
      <w:pPr>
        <w:pStyle w:val="NoSpacing"/>
        <w:ind w:firstLine="720"/>
        <w:jc w:val="both"/>
        <w:rPr>
          <w:rFonts w:ascii="Arial" w:hAnsi="Arial" w:cs="Arial"/>
          <w:noProof/>
          <w:color w:val="000000" w:themeColor="text1"/>
          <w:lang w:val="mn-MN"/>
        </w:rPr>
      </w:pPr>
    </w:p>
    <w:p w14:paraId="0C001CB2" w14:textId="4DC463DB" w:rsidR="00E431F8" w:rsidRPr="0094573D" w:rsidRDefault="1606DCE4" w:rsidP="005B1597">
      <w:pPr>
        <w:pStyle w:val="NoSpacing"/>
        <w:ind w:firstLine="720"/>
        <w:jc w:val="both"/>
        <w:rPr>
          <w:rFonts w:ascii="Arial" w:hAnsi="Arial" w:cs="Arial"/>
          <w:noProof/>
          <w:color w:val="000000" w:themeColor="text1"/>
          <w:lang w:val="mn-MN"/>
        </w:rPr>
      </w:pPr>
      <w:r w:rsidRPr="0094573D">
        <w:rPr>
          <w:rFonts w:ascii="Arial" w:hAnsi="Arial" w:cs="Arial"/>
          <w:b/>
          <w:bCs/>
          <w:noProof/>
          <w:color w:val="000000" w:themeColor="text1"/>
          <w:lang w:val="mn-MN"/>
        </w:rPr>
        <w:t>6 дугаар зүйл.</w:t>
      </w:r>
      <w:r w:rsidRPr="0094573D">
        <w:rPr>
          <w:rFonts w:ascii="Arial" w:hAnsi="Arial" w:cs="Arial"/>
          <w:noProof/>
          <w:color w:val="000000" w:themeColor="text1"/>
          <w:lang w:val="mn-MN"/>
        </w:rPr>
        <w:t xml:space="preserve">Зөвшөөрлийн тухай хуулийн </w:t>
      </w:r>
      <w:r w:rsidR="438A690A" w:rsidRPr="0094573D">
        <w:rPr>
          <w:rFonts w:ascii="Arial" w:hAnsi="Arial" w:cs="Arial"/>
          <w:noProof/>
          <w:color w:val="000000" w:themeColor="text1"/>
          <w:lang w:val="mn-MN"/>
        </w:rPr>
        <w:t>8.1 дүгээр зүйлийн</w:t>
      </w:r>
      <w:r w:rsidR="20FBCD57" w:rsidRPr="0094573D">
        <w:rPr>
          <w:rFonts w:ascii="Arial" w:hAnsi="Arial" w:cs="Arial"/>
          <w:noProof/>
          <w:color w:val="000000" w:themeColor="text1"/>
          <w:lang w:val="mn-MN"/>
        </w:rPr>
        <w:t xml:space="preserve"> </w:t>
      </w:r>
      <w:r w:rsidR="00EF34A8" w:rsidRPr="0094573D">
        <w:rPr>
          <w:rFonts w:ascii="Arial" w:hAnsi="Arial" w:cs="Arial"/>
          <w:noProof/>
          <w:color w:val="000000" w:themeColor="text1"/>
          <w:lang w:val="mn-MN"/>
        </w:rPr>
        <w:t xml:space="preserve">1 дэх хэсгийн </w:t>
      </w:r>
      <w:r w:rsidR="007E0117" w:rsidRPr="0094573D">
        <w:rPr>
          <w:rFonts w:ascii="Arial" w:hAnsi="Arial" w:cs="Arial"/>
          <w:noProof/>
          <w:color w:val="000000" w:themeColor="text1"/>
          <w:lang w:val="mn-MN"/>
        </w:rPr>
        <w:t>1.3</w:t>
      </w:r>
      <w:r w:rsidR="00F61DED" w:rsidRPr="0094573D">
        <w:rPr>
          <w:rFonts w:ascii="Arial" w:hAnsi="Arial" w:cs="Arial"/>
          <w:noProof/>
          <w:color w:val="000000" w:themeColor="text1"/>
          <w:lang w:val="mn-MN"/>
        </w:rPr>
        <w:t xml:space="preserve">, 1.30 </w:t>
      </w:r>
      <w:r w:rsidR="004F6B4A" w:rsidRPr="0094573D">
        <w:rPr>
          <w:rFonts w:ascii="Arial" w:hAnsi="Arial" w:cs="Arial"/>
          <w:noProof/>
          <w:color w:val="000000" w:themeColor="text1"/>
          <w:lang w:val="mn-MN"/>
        </w:rPr>
        <w:t>дахь заалтыг</w:t>
      </w:r>
      <w:r w:rsidR="00D43DD9" w:rsidRPr="0094573D">
        <w:rPr>
          <w:rFonts w:ascii="Arial" w:hAnsi="Arial" w:cs="Arial"/>
          <w:noProof/>
          <w:color w:val="000000" w:themeColor="text1"/>
          <w:lang w:val="mn-MN"/>
        </w:rPr>
        <w:t xml:space="preserve">, </w:t>
      </w:r>
      <w:r w:rsidR="00F61DED" w:rsidRPr="0094573D">
        <w:rPr>
          <w:rFonts w:ascii="Arial" w:hAnsi="Arial" w:cs="Arial"/>
          <w:noProof/>
          <w:color w:val="000000" w:themeColor="text1"/>
          <w:lang w:val="mn-MN"/>
        </w:rPr>
        <w:t xml:space="preserve">2 дахь хэсгийн 2.13, 2.19, 2.20 дахь заалтыг, 3 дахь хэсгийн 3.6, 3.7 дахь заалтыг, 5 дахь хэсгийн 5.5 дахь заалтыг, 6 дахь хэсгийн 6.1, 6.2, 6.4, 6.6, 6.7, 6.8, 6.9, 6.10, 6.11, 6.12 дахь заалтыг, </w:t>
      </w:r>
      <w:r w:rsidR="00EF34A8" w:rsidRPr="0094573D">
        <w:rPr>
          <w:rFonts w:ascii="Arial" w:hAnsi="Arial" w:cs="Arial"/>
          <w:noProof/>
          <w:color w:val="000000" w:themeColor="text1"/>
          <w:lang w:val="mn-MN"/>
        </w:rPr>
        <w:t xml:space="preserve">7 дахь хэсгийн 7.1, </w:t>
      </w:r>
      <w:r w:rsidR="20FBCD57" w:rsidRPr="0094573D">
        <w:rPr>
          <w:rFonts w:ascii="Arial" w:hAnsi="Arial" w:cs="Arial"/>
          <w:noProof/>
          <w:color w:val="000000" w:themeColor="text1"/>
          <w:lang w:val="mn-MN"/>
        </w:rPr>
        <w:t xml:space="preserve">7.8, </w:t>
      </w:r>
      <w:r w:rsidR="5939A3D7" w:rsidRPr="0094573D">
        <w:rPr>
          <w:rFonts w:ascii="Arial" w:hAnsi="Arial" w:cs="Arial"/>
          <w:noProof/>
          <w:color w:val="000000" w:themeColor="text1"/>
          <w:lang w:val="mn-MN"/>
        </w:rPr>
        <w:t>7.10, 7.11, 7.12</w:t>
      </w:r>
      <w:r w:rsidR="00EF34A8" w:rsidRPr="0094573D">
        <w:rPr>
          <w:rFonts w:ascii="Arial" w:hAnsi="Arial" w:cs="Arial"/>
          <w:noProof/>
          <w:color w:val="000000" w:themeColor="text1"/>
          <w:lang w:val="mn-MN"/>
        </w:rPr>
        <w:t xml:space="preserve"> дахь заалтыг</w:t>
      </w:r>
      <w:r w:rsidR="0F2CFA42" w:rsidRPr="0094573D">
        <w:rPr>
          <w:rFonts w:ascii="Arial" w:hAnsi="Arial" w:cs="Arial"/>
          <w:noProof/>
          <w:color w:val="000000" w:themeColor="text1"/>
          <w:lang w:val="mn-MN"/>
        </w:rPr>
        <w:t>,</w:t>
      </w:r>
      <w:r w:rsidR="2CFF810C" w:rsidRPr="0094573D">
        <w:rPr>
          <w:rFonts w:ascii="Arial" w:hAnsi="Arial" w:cs="Arial"/>
          <w:b/>
          <w:bCs/>
          <w:i/>
          <w:iCs/>
          <w:noProof/>
          <w:color w:val="000000" w:themeColor="text1"/>
          <w:lang w:val="mn-MN"/>
        </w:rPr>
        <w:t xml:space="preserve"> </w:t>
      </w:r>
      <w:r w:rsidR="00EF34A8" w:rsidRPr="0094573D">
        <w:rPr>
          <w:rFonts w:ascii="Arial" w:hAnsi="Arial" w:cs="Arial"/>
          <w:noProof/>
          <w:color w:val="000000" w:themeColor="text1"/>
          <w:lang w:val="mn-MN"/>
        </w:rPr>
        <w:t xml:space="preserve">8 дахь хэсгийн 8.4, </w:t>
      </w:r>
      <w:r w:rsidR="03E06D7A" w:rsidRPr="0094573D">
        <w:rPr>
          <w:rFonts w:ascii="Arial" w:hAnsi="Arial" w:cs="Arial"/>
          <w:noProof/>
          <w:color w:val="000000" w:themeColor="text1"/>
          <w:lang w:val="mn-MN"/>
        </w:rPr>
        <w:t>8.29, 8.30</w:t>
      </w:r>
      <w:r w:rsidR="00EF34A8" w:rsidRPr="0094573D">
        <w:rPr>
          <w:rFonts w:ascii="Arial" w:hAnsi="Arial" w:cs="Arial"/>
          <w:noProof/>
          <w:color w:val="000000" w:themeColor="text1"/>
          <w:lang w:val="mn-MN"/>
        </w:rPr>
        <w:t xml:space="preserve"> дахь заалтыг</w:t>
      </w:r>
      <w:r w:rsidR="03E06D7A" w:rsidRPr="0094573D">
        <w:rPr>
          <w:rFonts w:ascii="Arial" w:hAnsi="Arial" w:cs="Arial"/>
          <w:noProof/>
          <w:color w:val="000000" w:themeColor="text1"/>
          <w:lang w:val="mn-MN"/>
        </w:rPr>
        <w:t xml:space="preserve">, </w:t>
      </w:r>
      <w:r w:rsidR="00F61DED" w:rsidRPr="0094573D">
        <w:rPr>
          <w:rFonts w:ascii="Arial" w:hAnsi="Arial" w:cs="Arial"/>
          <w:noProof/>
          <w:color w:val="000000" w:themeColor="text1"/>
          <w:lang w:val="mn-MN"/>
        </w:rPr>
        <w:t xml:space="preserve">11 дэх хэсгийн 11.7, 11.8, 11.9, 11.13 дахь заалтыг, </w:t>
      </w:r>
      <w:r w:rsidR="00EF34A8" w:rsidRPr="0094573D">
        <w:rPr>
          <w:rFonts w:ascii="Arial" w:hAnsi="Arial" w:cs="Arial"/>
          <w:noProof/>
          <w:color w:val="000000" w:themeColor="text1"/>
          <w:lang w:val="mn-MN"/>
        </w:rPr>
        <w:t xml:space="preserve">12 дахь хэсгийн </w:t>
      </w:r>
      <w:r w:rsidR="3D6340F9" w:rsidRPr="0094573D">
        <w:rPr>
          <w:rFonts w:ascii="Arial" w:hAnsi="Arial" w:cs="Arial"/>
          <w:noProof/>
          <w:color w:val="000000" w:themeColor="text1"/>
          <w:lang w:val="mn-MN"/>
        </w:rPr>
        <w:t>12.4</w:t>
      </w:r>
      <w:r w:rsidR="00F61DED" w:rsidRPr="0094573D">
        <w:rPr>
          <w:rFonts w:ascii="Arial" w:hAnsi="Arial" w:cs="Arial"/>
          <w:noProof/>
          <w:color w:val="000000" w:themeColor="text1"/>
          <w:lang w:val="mn-MN"/>
        </w:rPr>
        <w:t xml:space="preserve">, 12.6, 12.13 дахь </w:t>
      </w:r>
      <w:r w:rsidR="00EF34A8" w:rsidRPr="0094573D">
        <w:rPr>
          <w:rFonts w:ascii="Arial" w:hAnsi="Arial" w:cs="Arial"/>
          <w:noProof/>
          <w:color w:val="000000" w:themeColor="text1"/>
          <w:lang w:val="mn-MN"/>
        </w:rPr>
        <w:t>заалтыг</w:t>
      </w:r>
      <w:r w:rsidR="03E06D7A" w:rsidRPr="0094573D">
        <w:rPr>
          <w:rFonts w:ascii="Arial" w:hAnsi="Arial" w:cs="Arial"/>
          <w:noProof/>
          <w:color w:val="000000" w:themeColor="text1"/>
          <w:lang w:val="mn-MN"/>
        </w:rPr>
        <w:t xml:space="preserve">, </w:t>
      </w:r>
      <w:r w:rsidR="00EF34A8" w:rsidRPr="0094573D">
        <w:rPr>
          <w:rFonts w:ascii="Arial" w:hAnsi="Arial" w:cs="Arial"/>
          <w:noProof/>
          <w:color w:val="000000" w:themeColor="text1"/>
          <w:lang w:val="mn-MN"/>
        </w:rPr>
        <w:t xml:space="preserve">14 дэх хэсгийн </w:t>
      </w:r>
      <w:r w:rsidR="1EEA1ACB" w:rsidRPr="0094573D">
        <w:rPr>
          <w:rFonts w:ascii="Arial" w:hAnsi="Arial" w:cs="Arial"/>
          <w:noProof/>
          <w:color w:val="000000" w:themeColor="text1"/>
          <w:lang w:val="mn-MN"/>
        </w:rPr>
        <w:t xml:space="preserve">14.8, </w:t>
      </w:r>
      <w:r w:rsidR="1D5019A7" w:rsidRPr="0094573D">
        <w:rPr>
          <w:rFonts w:ascii="Arial" w:eastAsia="Calibri" w:hAnsi="Arial" w:cs="Arial"/>
          <w:noProof/>
          <w:lang w:val="mn-MN"/>
        </w:rPr>
        <w:t>14.9, 14.10, 14.11, 14.12, 14.13, 14.14, 14.15, 14.16, 14.17, 14.18, 14.19, 14.20, 14.21, 14.22</w:t>
      </w:r>
      <w:r w:rsidR="1D5019A7" w:rsidRPr="0094573D">
        <w:rPr>
          <w:rFonts w:ascii="Arial" w:hAnsi="Arial" w:cs="Arial"/>
          <w:noProof/>
          <w:lang w:val="mn-MN"/>
        </w:rPr>
        <w:t xml:space="preserve"> </w:t>
      </w:r>
      <w:r w:rsidR="03E06D7A" w:rsidRPr="0094573D">
        <w:rPr>
          <w:rFonts w:ascii="Arial" w:hAnsi="Arial" w:cs="Arial"/>
          <w:noProof/>
          <w:color w:val="000000" w:themeColor="text1"/>
          <w:lang w:val="mn-MN"/>
        </w:rPr>
        <w:t>дах</w:t>
      </w:r>
      <w:r w:rsidR="659D892F" w:rsidRPr="0094573D">
        <w:rPr>
          <w:rFonts w:ascii="Arial" w:hAnsi="Arial" w:cs="Arial"/>
          <w:noProof/>
          <w:color w:val="000000" w:themeColor="text1"/>
          <w:lang w:val="mn-MN"/>
        </w:rPr>
        <w:t>ь</w:t>
      </w:r>
      <w:r w:rsidR="06581323" w:rsidRPr="0094573D">
        <w:rPr>
          <w:rFonts w:ascii="Arial" w:hAnsi="Arial" w:cs="Arial"/>
          <w:noProof/>
          <w:color w:val="000000" w:themeColor="text1"/>
          <w:lang w:val="mn-MN"/>
        </w:rPr>
        <w:t xml:space="preserve"> </w:t>
      </w:r>
      <w:r w:rsidR="00EF34A8" w:rsidRPr="0094573D">
        <w:rPr>
          <w:rFonts w:ascii="Arial" w:hAnsi="Arial" w:cs="Arial"/>
          <w:noProof/>
          <w:color w:val="000000" w:themeColor="text1"/>
          <w:lang w:val="mn-MN"/>
        </w:rPr>
        <w:t>заалтыг</w:t>
      </w:r>
      <w:r w:rsidR="3D6340F9" w:rsidRPr="0094573D">
        <w:rPr>
          <w:rFonts w:ascii="Arial" w:hAnsi="Arial" w:cs="Arial"/>
          <w:noProof/>
          <w:color w:val="000000" w:themeColor="text1"/>
          <w:lang w:val="mn-MN"/>
        </w:rPr>
        <w:t>,</w:t>
      </w:r>
      <w:r w:rsidR="43E85AEC" w:rsidRPr="0094573D">
        <w:rPr>
          <w:rFonts w:ascii="Arial" w:hAnsi="Arial" w:cs="Arial"/>
          <w:noProof/>
          <w:color w:val="000000" w:themeColor="text1"/>
          <w:lang w:val="mn-MN"/>
        </w:rPr>
        <w:t xml:space="preserve"> </w:t>
      </w:r>
      <w:r w:rsidR="2CA4A8C9" w:rsidRPr="0094573D">
        <w:rPr>
          <w:rFonts w:ascii="Arial" w:hAnsi="Arial" w:cs="Arial"/>
          <w:noProof/>
          <w:color w:val="000000" w:themeColor="text1"/>
          <w:lang w:val="mn-MN"/>
        </w:rPr>
        <w:t>8.2 дугаар зүйлийн</w:t>
      </w:r>
      <w:r w:rsidR="2496FA8C" w:rsidRPr="0094573D">
        <w:rPr>
          <w:rFonts w:ascii="Arial" w:hAnsi="Arial" w:cs="Arial"/>
          <w:noProof/>
          <w:color w:val="000000" w:themeColor="text1"/>
          <w:lang w:val="mn-MN"/>
        </w:rPr>
        <w:t xml:space="preserve"> </w:t>
      </w:r>
      <w:r w:rsidR="00EF34A8" w:rsidRPr="0094573D">
        <w:rPr>
          <w:rFonts w:ascii="Arial" w:hAnsi="Arial" w:cs="Arial"/>
          <w:noProof/>
          <w:color w:val="000000" w:themeColor="text1"/>
          <w:lang w:val="mn-MN"/>
        </w:rPr>
        <w:t xml:space="preserve">1 дэх хэсгийн </w:t>
      </w:r>
      <w:r w:rsidR="007E0117" w:rsidRPr="0094573D">
        <w:rPr>
          <w:rFonts w:ascii="Arial" w:hAnsi="Arial" w:cs="Arial"/>
          <w:noProof/>
          <w:color w:val="000000" w:themeColor="text1"/>
          <w:lang w:val="mn-MN"/>
        </w:rPr>
        <w:t xml:space="preserve">1.1, </w:t>
      </w:r>
      <w:r w:rsidR="66BD5000" w:rsidRPr="0094573D">
        <w:rPr>
          <w:rFonts w:ascii="Arial" w:hAnsi="Arial" w:cs="Arial"/>
          <w:noProof/>
          <w:lang w:val="mn-MN"/>
        </w:rPr>
        <w:t>1.12</w:t>
      </w:r>
      <w:r w:rsidR="00EF34A8" w:rsidRPr="0094573D">
        <w:rPr>
          <w:rFonts w:ascii="Arial" w:hAnsi="Arial" w:cs="Arial"/>
          <w:noProof/>
          <w:lang w:val="mn-MN"/>
        </w:rPr>
        <w:t xml:space="preserve"> </w:t>
      </w:r>
      <w:r w:rsidR="00EF34A8" w:rsidRPr="0094573D">
        <w:rPr>
          <w:rFonts w:ascii="Arial" w:hAnsi="Arial" w:cs="Arial"/>
          <w:noProof/>
          <w:color w:val="000000" w:themeColor="text1"/>
          <w:lang w:val="mn-MN"/>
        </w:rPr>
        <w:t>дахь заалтыг</w:t>
      </w:r>
      <w:r w:rsidR="66BD5000" w:rsidRPr="0094573D">
        <w:rPr>
          <w:rFonts w:ascii="Arial" w:hAnsi="Arial" w:cs="Arial"/>
          <w:noProof/>
          <w:lang w:val="mn-MN"/>
        </w:rPr>
        <w:t>,</w:t>
      </w:r>
      <w:r w:rsidR="66BD5000" w:rsidRPr="0094573D">
        <w:rPr>
          <w:rFonts w:ascii="Arial" w:hAnsi="Arial" w:cs="Arial"/>
          <w:noProof/>
          <w:color w:val="000000" w:themeColor="text1"/>
          <w:lang w:val="mn-MN"/>
        </w:rPr>
        <w:t xml:space="preserve"> </w:t>
      </w:r>
      <w:r w:rsidR="00EF34A8" w:rsidRPr="0094573D">
        <w:rPr>
          <w:rFonts w:ascii="Arial" w:hAnsi="Arial" w:cs="Arial"/>
          <w:noProof/>
          <w:color w:val="000000" w:themeColor="text1"/>
          <w:lang w:val="mn-MN"/>
        </w:rPr>
        <w:t xml:space="preserve">2 дахь хэсгийн </w:t>
      </w:r>
      <w:r w:rsidR="659D892F" w:rsidRPr="0094573D">
        <w:rPr>
          <w:rFonts w:ascii="Arial" w:hAnsi="Arial" w:cs="Arial"/>
          <w:noProof/>
          <w:color w:val="000000" w:themeColor="text1"/>
          <w:lang w:val="mn-MN"/>
        </w:rPr>
        <w:t xml:space="preserve">2.7, </w:t>
      </w:r>
      <w:r w:rsidR="001506E2" w:rsidRPr="0094573D">
        <w:rPr>
          <w:rFonts w:ascii="Arial" w:hAnsi="Arial" w:cs="Arial"/>
          <w:noProof/>
          <w:color w:val="000000" w:themeColor="text1"/>
          <w:lang w:val="mn-MN"/>
        </w:rPr>
        <w:t>2.27, 2.28, 2.32, 2.38, 2.39, 2.40, 2.41,</w:t>
      </w:r>
      <w:r w:rsidR="000013E7" w:rsidRPr="0094573D">
        <w:rPr>
          <w:rFonts w:ascii="Arial" w:hAnsi="Arial" w:cs="Arial"/>
          <w:noProof/>
          <w:color w:val="000000" w:themeColor="text1"/>
          <w:lang w:val="mn-MN"/>
        </w:rPr>
        <w:t xml:space="preserve"> 2.42,</w:t>
      </w:r>
      <w:r w:rsidR="001506E2" w:rsidRPr="0094573D">
        <w:rPr>
          <w:rFonts w:ascii="Arial" w:hAnsi="Arial" w:cs="Arial"/>
          <w:noProof/>
          <w:color w:val="000000" w:themeColor="text1"/>
          <w:lang w:val="mn-MN"/>
        </w:rPr>
        <w:t xml:space="preserve"> 2.43, </w:t>
      </w:r>
      <w:r w:rsidR="7E047277" w:rsidRPr="0094573D">
        <w:rPr>
          <w:rFonts w:ascii="Arial" w:hAnsi="Arial" w:cs="Arial"/>
          <w:noProof/>
          <w:color w:val="000000" w:themeColor="text1"/>
          <w:lang w:val="mn-MN"/>
        </w:rPr>
        <w:t>2.</w:t>
      </w:r>
      <w:r w:rsidR="0BD07226" w:rsidRPr="0094573D">
        <w:rPr>
          <w:rFonts w:ascii="Arial" w:hAnsi="Arial" w:cs="Arial"/>
          <w:noProof/>
          <w:color w:val="000000" w:themeColor="text1"/>
          <w:lang w:val="mn-MN"/>
        </w:rPr>
        <w:t>44</w:t>
      </w:r>
      <w:r w:rsidR="7E047277" w:rsidRPr="0094573D">
        <w:rPr>
          <w:rFonts w:ascii="Arial" w:hAnsi="Arial" w:cs="Arial"/>
          <w:noProof/>
          <w:color w:val="000000" w:themeColor="text1"/>
          <w:lang w:val="mn-MN"/>
        </w:rPr>
        <w:t xml:space="preserve">, </w:t>
      </w:r>
      <w:r w:rsidR="2496FA8C" w:rsidRPr="0094573D">
        <w:rPr>
          <w:rFonts w:ascii="Arial" w:hAnsi="Arial" w:cs="Arial"/>
          <w:noProof/>
          <w:color w:val="000000" w:themeColor="text1"/>
          <w:lang w:val="mn-MN"/>
        </w:rPr>
        <w:t xml:space="preserve">2.45, </w:t>
      </w:r>
      <w:r w:rsidR="7E047277" w:rsidRPr="0094573D">
        <w:rPr>
          <w:rFonts w:ascii="Arial" w:hAnsi="Arial" w:cs="Arial"/>
          <w:noProof/>
          <w:color w:val="000000" w:themeColor="text1"/>
          <w:lang w:val="mn-MN"/>
        </w:rPr>
        <w:t>2.</w:t>
      </w:r>
      <w:r w:rsidR="0BD07226" w:rsidRPr="0094573D">
        <w:rPr>
          <w:rFonts w:ascii="Arial" w:hAnsi="Arial" w:cs="Arial"/>
          <w:noProof/>
          <w:color w:val="000000" w:themeColor="text1"/>
          <w:lang w:val="mn-MN"/>
        </w:rPr>
        <w:t>46</w:t>
      </w:r>
      <w:r w:rsidR="7E047277" w:rsidRPr="0094573D">
        <w:rPr>
          <w:rFonts w:ascii="Arial" w:hAnsi="Arial" w:cs="Arial"/>
          <w:noProof/>
          <w:color w:val="000000" w:themeColor="text1"/>
          <w:lang w:val="mn-MN"/>
        </w:rPr>
        <w:t xml:space="preserve">, </w:t>
      </w:r>
      <w:r w:rsidR="2496FA8C" w:rsidRPr="0094573D">
        <w:rPr>
          <w:rFonts w:ascii="Arial" w:hAnsi="Arial" w:cs="Arial"/>
          <w:noProof/>
          <w:color w:val="000000" w:themeColor="text1"/>
          <w:lang w:val="mn-MN"/>
        </w:rPr>
        <w:t xml:space="preserve">2.47, 2.48, 2.49, </w:t>
      </w:r>
      <w:r w:rsidR="659D892F" w:rsidRPr="0094573D">
        <w:rPr>
          <w:rFonts w:ascii="Arial" w:hAnsi="Arial" w:cs="Arial"/>
          <w:noProof/>
          <w:color w:val="000000" w:themeColor="text1"/>
          <w:lang w:val="mn-MN"/>
        </w:rPr>
        <w:t xml:space="preserve">2.50, </w:t>
      </w:r>
      <w:r w:rsidR="2496FA8C" w:rsidRPr="0094573D">
        <w:rPr>
          <w:rFonts w:ascii="Arial" w:hAnsi="Arial" w:cs="Arial"/>
          <w:noProof/>
          <w:color w:val="000000" w:themeColor="text1"/>
          <w:lang w:val="mn-MN"/>
        </w:rPr>
        <w:t>2.51</w:t>
      </w:r>
      <w:r w:rsidR="00EF34A8" w:rsidRPr="0094573D">
        <w:rPr>
          <w:rFonts w:ascii="Arial" w:hAnsi="Arial" w:cs="Arial"/>
          <w:noProof/>
          <w:color w:val="000000" w:themeColor="text1"/>
          <w:lang w:val="mn-MN"/>
        </w:rPr>
        <w:t xml:space="preserve"> дэх заалтыг</w:t>
      </w:r>
      <w:r w:rsidR="2CFF810C" w:rsidRPr="0094573D">
        <w:rPr>
          <w:rFonts w:ascii="Arial" w:hAnsi="Arial" w:cs="Arial"/>
          <w:noProof/>
          <w:color w:val="000000" w:themeColor="text1"/>
          <w:lang w:val="mn-MN"/>
        </w:rPr>
        <w:t xml:space="preserve">, </w:t>
      </w:r>
      <w:r w:rsidR="00EF34A8" w:rsidRPr="0094573D">
        <w:rPr>
          <w:rFonts w:ascii="Arial" w:hAnsi="Arial" w:cs="Arial"/>
          <w:noProof/>
          <w:color w:val="000000" w:themeColor="text1"/>
          <w:lang w:val="mn-MN"/>
        </w:rPr>
        <w:t xml:space="preserve">3 дахь хэсгийн </w:t>
      </w:r>
      <w:r w:rsidR="659D892F" w:rsidRPr="0094573D">
        <w:rPr>
          <w:rFonts w:ascii="Arial" w:hAnsi="Arial" w:cs="Arial"/>
          <w:noProof/>
          <w:color w:val="000000" w:themeColor="text1"/>
          <w:lang w:val="mn-MN"/>
        </w:rPr>
        <w:t>3.2</w:t>
      </w:r>
      <w:r w:rsidR="00EF34A8" w:rsidRPr="0094573D">
        <w:rPr>
          <w:rFonts w:ascii="Arial" w:hAnsi="Arial" w:cs="Arial"/>
          <w:noProof/>
          <w:color w:val="000000" w:themeColor="text1"/>
          <w:lang w:val="mn-MN"/>
        </w:rPr>
        <w:t xml:space="preserve"> дахь заалтыг</w:t>
      </w:r>
      <w:r w:rsidR="659D892F" w:rsidRPr="0094573D">
        <w:rPr>
          <w:rFonts w:ascii="Arial" w:hAnsi="Arial" w:cs="Arial"/>
          <w:noProof/>
          <w:color w:val="000000" w:themeColor="text1"/>
          <w:lang w:val="mn-MN"/>
        </w:rPr>
        <w:t xml:space="preserve">, </w:t>
      </w:r>
      <w:r w:rsidR="00EF34A8" w:rsidRPr="0094573D">
        <w:rPr>
          <w:rFonts w:ascii="Arial" w:hAnsi="Arial" w:cs="Arial"/>
          <w:noProof/>
          <w:color w:val="000000" w:themeColor="text1"/>
          <w:lang w:val="mn-MN"/>
        </w:rPr>
        <w:t xml:space="preserve">6 дахь хэсгийн </w:t>
      </w:r>
      <w:r w:rsidR="64FA435C" w:rsidRPr="0094573D">
        <w:rPr>
          <w:rFonts w:ascii="Arial" w:hAnsi="Arial" w:cs="Arial"/>
          <w:noProof/>
          <w:color w:val="000000" w:themeColor="text1"/>
          <w:lang w:val="mn-MN"/>
        </w:rPr>
        <w:t>6.5,</w:t>
      </w:r>
      <w:r w:rsidR="4161A115" w:rsidRPr="0094573D">
        <w:rPr>
          <w:rFonts w:ascii="Arial" w:hAnsi="Arial" w:cs="Arial"/>
          <w:noProof/>
          <w:color w:val="000000" w:themeColor="text1"/>
          <w:lang w:val="mn-MN"/>
        </w:rPr>
        <w:t xml:space="preserve"> </w:t>
      </w:r>
      <w:r w:rsidR="659D892F" w:rsidRPr="0094573D">
        <w:rPr>
          <w:rFonts w:ascii="Arial" w:hAnsi="Arial" w:cs="Arial"/>
          <w:noProof/>
          <w:color w:val="000000" w:themeColor="text1"/>
          <w:lang w:val="mn-MN"/>
        </w:rPr>
        <w:t>6.13</w:t>
      </w:r>
      <w:r w:rsidR="00EF34A8" w:rsidRPr="0094573D">
        <w:rPr>
          <w:rFonts w:ascii="Arial" w:hAnsi="Arial" w:cs="Arial"/>
          <w:noProof/>
          <w:color w:val="000000" w:themeColor="text1"/>
          <w:lang w:val="mn-MN"/>
        </w:rPr>
        <w:t xml:space="preserve"> дахь заалтыг</w:t>
      </w:r>
      <w:r w:rsidR="659D892F" w:rsidRPr="0094573D">
        <w:rPr>
          <w:rFonts w:ascii="Arial" w:hAnsi="Arial" w:cs="Arial"/>
          <w:noProof/>
          <w:color w:val="000000" w:themeColor="text1"/>
          <w:lang w:val="mn-MN"/>
        </w:rPr>
        <w:t xml:space="preserve">, </w:t>
      </w:r>
      <w:r w:rsidR="00EF34A8" w:rsidRPr="0094573D">
        <w:rPr>
          <w:rFonts w:ascii="Arial" w:hAnsi="Arial" w:cs="Arial"/>
          <w:noProof/>
          <w:color w:val="000000" w:themeColor="text1"/>
          <w:lang w:val="mn-MN"/>
        </w:rPr>
        <w:t xml:space="preserve">8 дахь хэсгийн </w:t>
      </w:r>
      <w:r w:rsidR="79D7FFD6" w:rsidRPr="0094573D">
        <w:rPr>
          <w:rFonts w:ascii="Arial" w:hAnsi="Arial" w:cs="Arial"/>
          <w:noProof/>
          <w:color w:val="000000" w:themeColor="text1"/>
          <w:lang w:val="mn-MN"/>
        </w:rPr>
        <w:t>8.1, 8.2</w:t>
      </w:r>
      <w:r w:rsidR="00EF34A8" w:rsidRPr="0094573D">
        <w:rPr>
          <w:rFonts w:ascii="Arial" w:hAnsi="Arial" w:cs="Arial"/>
          <w:noProof/>
          <w:color w:val="000000" w:themeColor="text1"/>
          <w:lang w:val="mn-MN"/>
        </w:rPr>
        <w:t xml:space="preserve"> дахь заалтыг</w:t>
      </w:r>
      <w:r w:rsidR="79D7FFD6" w:rsidRPr="0094573D">
        <w:rPr>
          <w:rFonts w:ascii="Arial" w:hAnsi="Arial" w:cs="Arial"/>
          <w:noProof/>
          <w:color w:val="000000" w:themeColor="text1"/>
          <w:lang w:val="mn-MN"/>
        </w:rPr>
        <w:t xml:space="preserve">, </w:t>
      </w:r>
      <w:r w:rsidR="00EF34A8" w:rsidRPr="0094573D">
        <w:rPr>
          <w:rFonts w:ascii="Arial" w:hAnsi="Arial" w:cs="Arial"/>
          <w:noProof/>
          <w:color w:val="000000" w:themeColor="text1"/>
          <w:lang w:val="mn-MN"/>
        </w:rPr>
        <w:t xml:space="preserve">10 дахь хэсгийн </w:t>
      </w:r>
      <w:r w:rsidR="3CD58FB2" w:rsidRPr="0094573D">
        <w:rPr>
          <w:rFonts w:ascii="Arial" w:hAnsi="Arial" w:cs="Arial"/>
          <w:noProof/>
          <w:color w:val="000000" w:themeColor="text1"/>
          <w:lang w:val="mn-MN"/>
        </w:rPr>
        <w:t>10.9</w:t>
      </w:r>
      <w:r w:rsidR="659D892F" w:rsidRPr="0094573D">
        <w:rPr>
          <w:rFonts w:ascii="Arial" w:hAnsi="Arial" w:cs="Arial"/>
          <w:noProof/>
          <w:color w:val="000000" w:themeColor="text1"/>
          <w:lang w:val="mn-MN"/>
        </w:rPr>
        <w:t>,</w:t>
      </w:r>
      <w:r w:rsidR="3CD58FB2" w:rsidRPr="0094573D">
        <w:rPr>
          <w:rFonts w:ascii="Arial" w:hAnsi="Arial" w:cs="Arial"/>
          <w:noProof/>
          <w:color w:val="000000" w:themeColor="text1"/>
          <w:lang w:val="mn-MN"/>
        </w:rPr>
        <w:t xml:space="preserve"> </w:t>
      </w:r>
      <w:r w:rsidR="66BD5000" w:rsidRPr="0094573D">
        <w:rPr>
          <w:rFonts w:ascii="Arial" w:hAnsi="Arial" w:cs="Arial"/>
          <w:noProof/>
          <w:color w:val="000000" w:themeColor="text1"/>
          <w:lang w:val="mn-MN"/>
        </w:rPr>
        <w:t>10.10</w:t>
      </w:r>
      <w:r w:rsidR="00EF34A8" w:rsidRPr="0094573D">
        <w:rPr>
          <w:rFonts w:ascii="Arial" w:hAnsi="Arial" w:cs="Arial"/>
          <w:noProof/>
          <w:color w:val="000000" w:themeColor="text1"/>
          <w:lang w:val="mn-MN"/>
        </w:rPr>
        <w:t xml:space="preserve"> дахь заалтыг</w:t>
      </w:r>
      <w:r w:rsidR="66BD5000" w:rsidRPr="0094573D">
        <w:rPr>
          <w:rFonts w:ascii="Arial" w:hAnsi="Arial" w:cs="Arial"/>
          <w:noProof/>
          <w:color w:val="000000" w:themeColor="text1"/>
          <w:lang w:val="mn-MN"/>
        </w:rPr>
        <w:t xml:space="preserve">, </w:t>
      </w:r>
      <w:r w:rsidR="00EF34A8" w:rsidRPr="0094573D">
        <w:rPr>
          <w:rFonts w:ascii="Arial" w:hAnsi="Arial" w:cs="Arial"/>
          <w:noProof/>
          <w:color w:val="000000" w:themeColor="text1"/>
          <w:lang w:val="mn-MN"/>
        </w:rPr>
        <w:t xml:space="preserve">11 дэх хэсгийн </w:t>
      </w:r>
      <w:r w:rsidR="659D892F" w:rsidRPr="0094573D">
        <w:rPr>
          <w:rFonts w:ascii="Arial" w:hAnsi="Arial" w:cs="Arial"/>
          <w:noProof/>
          <w:color w:val="000000" w:themeColor="text1"/>
          <w:lang w:val="mn-MN"/>
        </w:rPr>
        <w:t>11.8 дахь</w:t>
      </w:r>
      <w:r w:rsidR="00EF34A8" w:rsidRPr="0094573D">
        <w:rPr>
          <w:rFonts w:ascii="Arial" w:hAnsi="Arial" w:cs="Arial"/>
          <w:noProof/>
          <w:color w:val="000000" w:themeColor="text1"/>
          <w:lang w:val="mn-MN"/>
        </w:rPr>
        <w:t xml:space="preserve"> заалтыг</w:t>
      </w:r>
      <w:r w:rsidR="00266C11" w:rsidRPr="0094573D">
        <w:rPr>
          <w:rFonts w:ascii="Arial" w:hAnsi="Arial" w:cs="Arial"/>
          <w:noProof/>
          <w:color w:val="000000" w:themeColor="text1"/>
          <w:lang w:val="mn-MN"/>
        </w:rPr>
        <w:t xml:space="preserve">, 9.3 дугаар зүйлийн 2.1 дэх </w:t>
      </w:r>
      <w:r w:rsidR="00EF34A8" w:rsidRPr="0094573D">
        <w:rPr>
          <w:rFonts w:ascii="Arial" w:hAnsi="Arial" w:cs="Arial"/>
          <w:noProof/>
          <w:color w:val="000000" w:themeColor="text1"/>
          <w:lang w:val="mn-MN"/>
        </w:rPr>
        <w:t>заалтыг</w:t>
      </w:r>
      <w:r w:rsidR="00266C11" w:rsidRPr="0094573D">
        <w:rPr>
          <w:rFonts w:ascii="Arial" w:hAnsi="Arial" w:cs="Arial"/>
          <w:noProof/>
          <w:color w:val="000000" w:themeColor="text1"/>
          <w:lang w:val="mn-MN"/>
        </w:rPr>
        <w:t>, мөн зүйлийн 3 дахь хэсгийг</w:t>
      </w:r>
      <w:r w:rsidR="43E85AEC" w:rsidRPr="0094573D">
        <w:rPr>
          <w:rFonts w:ascii="Arial" w:hAnsi="Arial" w:cs="Arial"/>
          <w:noProof/>
          <w:color w:val="000000" w:themeColor="text1"/>
          <w:lang w:val="mn-MN"/>
        </w:rPr>
        <w:t xml:space="preserve"> </w:t>
      </w:r>
      <w:r w:rsidRPr="0094573D">
        <w:rPr>
          <w:rFonts w:ascii="Arial" w:hAnsi="Arial" w:cs="Arial"/>
          <w:noProof/>
          <w:lang w:val="mn-MN"/>
        </w:rPr>
        <w:t>тус тус хүчингүй болсонд тооцсугай.</w:t>
      </w:r>
    </w:p>
    <w:p w14:paraId="1269F83D" w14:textId="6CC0BCCA" w:rsidR="00B93ACB" w:rsidRPr="0094573D" w:rsidRDefault="00B93ACB" w:rsidP="00167C71">
      <w:pPr>
        <w:pStyle w:val="NoSpacing"/>
        <w:jc w:val="both"/>
        <w:rPr>
          <w:rFonts w:ascii="Arial" w:eastAsia="Arial" w:hAnsi="Arial" w:cs="Arial"/>
          <w:noProof/>
          <w:lang w:val="mn-MN"/>
        </w:rPr>
      </w:pPr>
    </w:p>
    <w:p w14:paraId="063FF253" w14:textId="77777777" w:rsidR="00F61DED" w:rsidRPr="0094573D" w:rsidRDefault="00F61DED" w:rsidP="00167C71">
      <w:pPr>
        <w:pStyle w:val="NoSpacing"/>
        <w:jc w:val="both"/>
        <w:rPr>
          <w:rFonts w:ascii="Arial" w:hAnsi="Arial" w:cs="Arial"/>
          <w:noProof/>
          <w:color w:val="000000" w:themeColor="text1"/>
          <w:lang w:val="mn-MN"/>
        </w:rPr>
      </w:pPr>
    </w:p>
    <w:p w14:paraId="517022A8" w14:textId="15578A12" w:rsidR="00B93ACB" w:rsidRPr="0094573D" w:rsidRDefault="7C79DDD8" w:rsidP="00167C71">
      <w:pPr>
        <w:pStyle w:val="NoSpacing"/>
        <w:jc w:val="both"/>
        <w:rPr>
          <w:rFonts w:ascii="Arial" w:eastAsia="Arial" w:hAnsi="Arial" w:cs="Arial"/>
          <w:noProof/>
          <w:color w:val="000000" w:themeColor="text1"/>
          <w:lang w:val="mn-MN"/>
        </w:rPr>
      </w:pPr>
      <w:r w:rsidRPr="0094573D">
        <w:rPr>
          <w:rFonts w:ascii="Arial" w:eastAsia="Arial" w:hAnsi="Arial" w:cs="Arial"/>
          <w:noProof/>
          <w:lang w:val="mn-MN"/>
        </w:rPr>
        <w:t xml:space="preserve">  </w:t>
      </w:r>
    </w:p>
    <w:p w14:paraId="4F1FCCE4" w14:textId="5F548B79" w:rsidR="003B0E31" w:rsidRPr="0094573D" w:rsidRDefault="051C4B1A" w:rsidP="00167C71">
      <w:pPr>
        <w:pStyle w:val="NoSpacing"/>
        <w:jc w:val="center"/>
        <w:rPr>
          <w:rFonts w:ascii="Arial" w:eastAsia="Times New Roman" w:hAnsi="Arial" w:cs="Arial"/>
          <w:noProof/>
          <w:lang w:val="mn-MN"/>
        </w:rPr>
      </w:pPr>
      <w:r w:rsidRPr="0094573D">
        <w:rPr>
          <w:rFonts w:ascii="Arial" w:eastAsia="Times New Roman" w:hAnsi="Arial" w:cs="Arial"/>
          <w:noProof/>
          <w:lang w:val="mn-MN"/>
        </w:rPr>
        <w:t>Гарын үсэг</w:t>
      </w:r>
    </w:p>
    <w:p w14:paraId="49777A7F" w14:textId="07A3364D" w:rsidR="00764E8B" w:rsidRPr="0094573D" w:rsidRDefault="00764E8B" w:rsidP="00167C71">
      <w:pPr>
        <w:pStyle w:val="NoSpacing"/>
        <w:jc w:val="center"/>
        <w:rPr>
          <w:rFonts w:ascii="Arial" w:eastAsia="Times New Roman" w:hAnsi="Arial" w:cs="Arial"/>
          <w:noProof/>
          <w:lang w:val="mn-MN"/>
        </w:rPr>
      </w:pPr>
    </w:p>
    <w:p w14:paraId="3F889D04" w14:textId="77777777" w:rsidR="004D622E" w:rsidRPr="0094573D" w:rsidRDefault="004D622E" w:rsidP="00167C71">
      <w:pPr>
        <w:pStyle w:val="NoSpacing"/>
        <w:ind w:firstLine="720"/>
        <w:jc w:val="both"/>
        <w:rPr>
          <w:rFonts w:ascii="Arial" w:eastAsia="Times New Roman" w:hAnsi="Arial" w:cs="Arial"/>
          <w:noProof/>
          <w:lang w:val="mn-MN"/>
        </w:rPr>
      </w:pPr>
    </w:p>
    <w:p w14:paraId="7CDBBC65" w14:textId="6E3F7858" w:rsidR="000C6F8C" w:rsidRPr="0094573D" w:rsidRDefault="000C6F8C" w:rsidP="00167C71">
      <w:pPr>
        <w:pStyle w:val="NoSpacing"/>
        <w:ind w:firstLine="720"/>
        <w:jc w:val="both"/>
        <w:rPr>
          <w:rFonts w:ascii="Arial" w:hAnsi="Arial" w:cs="Arial"/>
          <w:b/>
          <w:bCs/>
          <w:color w:val="293E9C"/>
          <w:lang w:val="mn-MN"/>
        </w:rPr>
      </w:pPr>
    </w:p>
    <w:p w14:paraId="13F8AEC6" w14:textId="77777777" w:rsidR="006B710A" w:rsidRPr="0094573D" w:rsidRDefault="006B710A" w:rsidP="00167C71">
      <w:pPr>
        <w:pStyle w:val="NoSpacing"/>
        <w:ind w:firstLine="720"/>
        <w:jc w:val="both"/>
        <w:rPr>
          <w:rFonts w:ascii="Arial" w:hAnsi="Arial" w:cs="Arial"/>
          <w:b/>
          <w:bCs/>
          <w:color w:val="293E9C"/>
          <w:lang w:val="mn-MN"/>
        </w:rPr>
      </w:pPr>
    </w:p>
    <w:p w14:paraId="5B907593" w14:textId="4FFB6CF5" w:rsidR="00084AF3" w:rsidRPr="0094573D" w:rsidRDefault="00084AF3" w:rsidP="00167C71">
      <w:pPr>
        <w:pStyle w:val="NormalWeb"/>
        <w:shd w:val="clear" w:color="auto" w:fill="FFFFFF"/>
        <w:spacing w:before="0" w:beforeAutospacing="0" w:after="0" w:afterAutospacing="0"/>
        <w:ind w:firstLine="720"/>
        <w:jc w:val="both"/>
        <w:rPr>
          <w:rFonts w:ascii="Arial" w:hAnsi="Arial" w:cs="Arial"/>
          <w:color w:val="333333"/>
          <w:lang w:val="mn-MN"/>
        </w:rPr>
      </w:pPr>
    </w:p>
    <w:bookmarkEnd w:id="0"/>
    <w:p w14:paraId="2281664B" w14:textId="77777777" w:rsidR="006D3526" w:rsidRPr="0094573D" w:rsidRDefault="006D3526">
      <w:pPr>
        <w:pStyle w:val="NoSpacing"/>
        <w:rPr>
          <w:rFonts w:ascii="Arial" w:hAnsi="Arial" w:cs="Arial"/>
          <w:noProof/>
          <w:lang w:val="mn-MN"/>
        </w:rPr>
      </w:pPr>
    </w:p>
    <w:sectPr w:rsidR="006D3526" w:rsidRPr="0094573D" w:rsidSect="008F1F9A">
      <w:footerReference w:type="default" r:id="rId9"/>
      <w:footerReference w:type="first" r:id="rId10"/>
      <w:pgSz w:w="11907" w:h="16840" w:code="9"/>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4260D" w14:textId="77777777" w:rsidR="00DC37E3" w:rsidRDefault="00DC37E3" w:rsidP="00F97B52">
      <w:r>
        <w:separator/>
      </w:r>
    </w:p>
  </w:endnote>
  <w:endnote w:type="continuationSeparator" w:id="0">
    <w:p w14:paraId="37B4983E" w14:textId="77777777" w:rsidR="00DC37E3" w:rsidRDefault="00DC37E3" w:rsidP="00F9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2996" w14:textId="77777777" w:rsidR="00F97B52" w:rsidRDefault="00F97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CDC6" w14:textId="77777777" w:rsidR="00096CE8" w:rsidRDefault="00096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F46D3" w14:textId="77777777" w:rsidR="00DC37E3" w:rsidRDefault="00DC37E3" w:rsidP="00F97B52">
      <w:r>
        <w:separator/>
      </w:r>
    </w:p>
  </w:footnote>
  <w:footnote w:type="continuationSeparator" w:id="0">
    <w:p w14:paraId="55666DEF" w14:textId="77777777" w:rsidR="00DC37E3" w:rsidRDefault="00DC37E3" w:rsidP="00F97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5C"/>
    <w:rsid w:val="00001024"/>
    <w:rsid w:val="000013E7"/>
    <w:rsid w:val="00001941"/>
    <w:rsid w:val="00001A45"/>
    <w:rsid w:val="00011632"/>
    <w:rsid w:val="00014BFA"/>
    <w:rsid w:val="00016AF0"/>
    <w:rsid w:val="000201E4"/>
    <w:rsid w:val="00021085"/>
    <w:rsid w:val="00022608"/>
    <w:rsid w:val="00026DA4"/>
    <w:rsid w:val="00040359"/>
    <w:rsid w:val="00040370"/>
    <w:rsid w:val="00050AA6"/>
    <w:rsid w:val="000528D8"/>
    <w:rsid w:val="00062CFD"/>
    <w:rsid w:val="000666CC"/>
    <w:rsid w:val="0007075B"/>
    <w:rsid w:val="000749D0"/>
    <w:rsid w:val="000755B8"/>
    <w:rsid w:val="00084AF3"/>
    <w:rsid w:val="000876A0"/>
    <w:rsid w:val="00087BF6"/>
    <w:rsid w:val="00090155"/>
    <w:rsid w:val="00090277"/>
    <w:rsid w:val="00096CE8"/>
    <w:rsid w:val="000A1672"/>
    <w:rsid w:val="000A21F6"/>
    <w:rsid w:val="000A62E2"/>
    <w:rsid w:val="000B09E0"/>
    <w:rsid w:val="000B4B9C"/>
    <w:rsid w:val="000C2094"/>
    <w:rsid w:val="000C2B80"/>
    <w:rsid w:val="000C654D"/>
    <w:rsid w:val="000C6F8C"/>
    <w:rsid w:val="000C951F"/>
    <w:rsid w:val="000D0ED4"/>
    <w:rsid w:val="000D5CB5"/>
    <w:rsid w:val="000D7A0F"/>
    <w:rsid w:val="000E4968"/>
    <w:rsid w:val="000F1BF1"/>
    <w:rsid w:val="000F2DDD"/>
    <w:rsid w:val="000F4E8D"/>
    <w:rsid w:val="00100391"/>
    <w:rsid w:val="00101EB3"/>
    <w:rsid w:val="00103D32"/>
    <w:rsid w:val="001052AC"/>
    <w:rsid w:val="00110E10"/>
    <w:rsid w:val="00115BC5"/>
    <w:rsid w:val="001202AA"/>
    <w:rsid w:val="00121D0D"/>
    <w:rsid w:val="001231EC"/>
    <w:rsid w:val="00125C3A"/>
    <w:rsid w:val="001325E1"/>
    <w:rsid w:val="00134F73"/>
    <w:rsid w:val="00143508"/>
    <w:rsid w:val="00145446"/>
    <w:rsid w:val="001506E2"/>
    <w:rsid w:val="00160ED8"/>
    <w:rsid w:val="00165B73"/>
    <w:rsid w:val="00167C71"/>
    <w:rsid w:val="00174498"/>
    <w:rsid w:val="001937DB"/>
    <w:rsid w:val="0019545D"/>
    <w:rsid w:val="00196718"/>
    <w:rsid w:val="001A208F"/>
    <w:rsid w:val="001B0519"/>
    <w:rsid w:val="001B3D9F"/>
    <w:rsid w:val="001B5620"/>
    <w:rsid w:val="001B63B8"/>
    <w:rsid w:val="001C3956"/>
    <w:rsid w:val="001C4015"/>
    <w:rsid w:val="001C410D"/>
    <w:rsid w:val="001C468C"/>
    <w:rsid w:val="001C771B"/>
    <w:rsid w:val="001D10CD"/>
    <w:rsid w:val="001D183A"/>
    <w:rsid w:val="001E47C3"/>
    <w:rsid w:val="00200E3C"/>
    <w:rsid w:val="00201059"/>
    <w:rsid w:val="00206C61"/>
    <w:rsid w:val="00210516"/>
    <w:rsid w:val="0021143C"/>
    <w:rsid w:val="00220EA3"/>
    <w:rsid w:val="002235BB"/>
    <w:rsid w:val="0023352F"/>
    <w:rsid w:val="0023612F"/>
    <w:rsid w:val="002364C2"/>
    <w:rsid w:val="002365D3"/>
    <w:rsid w:val="00236823"/>
    <w:rsid w:val="00237F5D"/>
    <w:rsid w:val="00245CDD"/>
    <w:rsid w:val="00250288"/>
    <w:rsid w:val="00250AB3"/>
    <w:rsid w:val="00255413"/>
    <w:rsid w:val="002600F8"/>
    <w:rsid w:val="002608B5"/>
    <w:rsid w:val="002647E8"/>
    <w:rsid w:val="00266C11"/>
    <w:rsid w:val="002733FE"/>
    <w:rsid w:val="00273628"/>
    <w:rsid w:val="00275337"/>
    <w:rsid w:val="0027627D"/>
    <w:rsid w:val="00277409"/>
    <w:rsid w:val="00290016"/>
    <w:rsid w:val="00290095"/>
    <w:rsid w:val="00290DAA"/>
    <w:rsid w:val="00294DF4"/>
    <w:rsid w:val="002A3018"/>
    <w:rsid w:val="002A5838"/>
    <w:rsid w:val="002A6940"/>
    <w:rsid w:val="002B34C3"/>
    <w:rsid w:val="002C21E4"/>
    <w:rsid w:val="002E3CA3"/>
    <w:rsid w:val="002E3CFF"/>
    <w:rsid w:val="002E53CF"/>
    <w:rsid w:val="002F1591"/>
    <w:rsid w:val="002F1C85"/>
    <w:rsid w:val="002F2CFF"/>
    <w:rsid w:val="00302DC2"/>
    <w:rsid w:val="00303788"/>
    <w:rsid w:val="00303822"/>
    <w:rsid w:val="003134F9"/>
    <w:rsid w:val="003146CA"/>
    <w:rsid w:val="00314872"/>
    <w:rsid w:val="00320AEB"/>
    <w:rsid w:val="00322258"/>
    <w:rsid w:val="00322724"/>
    <w:rsid w:val="00322835"/>
    <w:rsid w:val="00324CF3"/>
    <w:rsid w:val="00325540"/>
    <w:rsid w:val="00330105"/>
    <w:rsid w:val="00333E3E"/>
    <w:rsid w:val="003354A9"/>
    <w:rsid w:val="00335E2A"/>
    <w:rsid w:val="00347283"/>
    <w:rsid w:val="003472DB"/>
    <w:rsid w:val="003476F0"/>
    <w:rsid w:val="0035262E"/>
    <w:rsid w:val="00355A5C"/>
    <w:rsid w:val="00366B7B"/>
    <w:rsid w:val="003729D9"/>
    <w:rsid w:val="0037548C"/>
    <w:rsid w:val="00377F50"/>
    <w:rsid w:val="00384D6B"/>
    <w:rsid w:val="0039332E"/>
    <w:rsid w:val="003A10C7"/>
    <w:rsid w:val="003A2AF7"/>
    <w:rsid w:val="003A32BB"/>
    <w:rsid w:val="003B0E31"/>
    <w:rsid w:val="003B24AA"/>
    <w:rsid w:val="003C34DD"/>
    <w:rsid w:val="003C7D4D"/>
    <w:rsid w:val="003D1212"/>
    <w:rsid w:val="003D43B0"/>
    <w:rsid w:val="003D6188"/>
    <w:rsid w:val="003E0B7C"/>
    <w:rsid w:val="003E0FDD"/>
    <w:rsid w:val="003E1367"/>
    <w:rsid w:val="004066EC"/>
    <w:rsid w:val="00406D0B"/>
    <w:rsid w:val="00410578"/>
    <w:rsid w:val="00421033"/>
    <w:rsid w:val="00422A8B"/>
    <w:rsid w:val="00426A61"/>
    <w:rsid w:val="00427953"/>
    <w:rsid w:val="00437AFF"/>
    <w:rsid w:val="00441629"/>
    <w:rsid w:val="0044682B"/>
    <w:rsid w:val="0044782B"/>
    <w:rsid w:val="00466872"/>
    <w:rsid w:val="00470963"/>
    <w:rsid w:val="0047099E"/>
    <w:rsid w:val="00474E28"/>
    <w:rsid w:val="004775EF"/>
    <w:rsid w:val="00482482"/>
    <w:rsid w:val="00483CC5"/>
    <w:rsid w:val="00483F4B"/>
    <w:rsid w:val="00495EF6"/>
    <w:rsid w:val="004973F5"/>
    <w:rsid w:val="004A0297"/>
    <w:rsid w:val="004A17E5"/>
    <w:rsid w:val="004A36AB"/>
    <w:rsid w:val="004A4CB0"/>
    <w:rsid w:val="004A5205"/>
    <w:rsid w:val="004B416D"/>
    <w:rsid w:val="004B4D4A"/>
    <w:rsid w:val="004B5587"/>
    <w:rsid w:val="004C0CE6"/>
    <w:rsid w:val="004D3F16"/>
    <w:rsid w:val="004D4870"/>
    <w:rsid w:val="004D4FCF"/>
    <w:rsid w:val="004D622E"/>
    <w:rsid w:val="004E5735"/>
    <w:rsid w:val="004E7FEF"/>
    <w:rsid w:val="004F2BE9"/>
    <w:rsid w:val="004F6B4A"/>
    <w:rsid w:val="005021F7"/>
    <w:rsid w:val="00503993"/>
    <w:rsid w:val="0050587E"/>
    <w:rsid w:val="00506EB1"/>
    <w:rsid w:val="00511C1D"/>
    <w:rsid w:val="00512185"/>
    <w:rsid w:val="00512F4C"/>
    <w:rsid w:val="005151BE"/>
    <w:rsid w:val="0052290A"/>
    <w:rsid w:val="00534D0A"/>
    <w:rsid w:val="00545C0D"/>
    <w:rsid w:val="005468D8"/>
    <w:rsid w:val="00552078"/>
    <w:rsid w:val="0055473B"/>
    <w:rsid w:val="00555B6D"/>
    <w:rsid w:val="005575B4"/>
    <w:rsid w:val="005650A3"/>
    <w:rsid w:val="00572A71"/>
    <w:rsid w:val="00577864"/>
    <w:rsid w:val="00580320"/>
    <w:rsid w:val="00582076"/>
    <w:rsid w:val="005929A3"/>
    <w:rsid w:val="00593ABB"/>
    <w:rsid w:val="005A0C6F"/>
    <w:rsid w:val="005A4D4E"/>
    <w:rsid w:val="005A6688"/>
    <w:rsid w:val="005A7B59"/>
    <w:rsid w:val="005B1597"/>
    <w:rsid w:val="005B32C2"/>
    <w:rsid w:val="005B629C"/>
    <w:rsid w:val="005B6AFB"/>
    <w:rsid w:val="005B75FF"/>
    <w:rsid w:val="005C4865"/>
    <w:rsid w:val="005C51D9"/>
    <w:rsid w:val="005D16D4"/>
    <w:rsid w:val="005D3631"/>
    <w:rsid w:val="005D41CF"/>
    <w:rsid w:val="005D4487"/>
    <w:rsid w:val="005D6B8D"/>
    <w:rsid w:val="005D769E"/>
    <w:rsid w:val="005E0814"/>
    <w:rsid w:val="005E17D2"/>
    <w:rsid w:val="005E1DE8"/>
    <w:rsid w:val="005E3DDC"/>
    <w:rsid w:val="005E710A"/>
    <w:rsid w:val="005E7AEF"/>
    <w:rsid w:val="005F2484"/>
    <w:rsid w:val="005F44F6"/>
    <w:rsid w:val="00603E0D"/>
    <w:rsid w:val="00605959"/>
    <w:rsid w:val="006074C5"/>
    <w:rsid w:val="00611213"/>
    <w:rsid w:val="00617208"/>
    <w:rsid w:val="006223E5"/>
    <w:rsid w:val="006232F1"/>
    <w:rsid w:val="00624367"/>
    <w:rsid w:val="0063023A"/>
    <w:rsid w:val="00634031"/>
    <w:rsid w:val="00634178"/>
    <w:rsid w:val="006365E8"/>
    <w:rsid w:val="00637969"/>
    <w:rsid w:val="006418FC"/>
    <w:rsid w:val="00651051"/>
    <w:rsid w:val="00653602"/>
    <w:rsid w:val="00655A82"/>
    <w:rsid w:val="00660811"/>
    <w:rsid w:val="00675AEB"/>
    <w:rsid w:val="006766BD"/>
    <w:rsid w:val="006857EF"/>
    <w:rsid w:val="00685818"/>
    <w:rsid w:val="00685C96"/>
    <w:rsid w:val="006925B0"/>
    <w:rsid w:val="00697FD7"/>
    <w:rsid w:val="006A57A0"/>
    <w:rsid w:val="006A62F4"/>
    <w:rsid w:val="006A65E0"/>
    <w:rsid w:val="006B6B6A"/>
    <w:rsid w:val="006B710A"/>
    <w:rsid w:val="006B7407"/>
    <w:rsid w:val="006B7EFD"/>
    <w:rsid w:val="006C0D95"/>
    <w:rsid w:val="006C170F"/>
    <w:rsid w:val="006D3526"/>
    <w:rsid w:val="006E59DE"/>
    <w:rsid w:val="006E61FB"/>
    <w:rsid w:val="006F49FD"/>
    <w:rsid w:val="006F7785"/>
    <w:rsid w:val="0070517A"/>
    <w:rsid w:val="00706092"/>
    <w:rsid w:val="007101E2"/>
    <w:rsid w:val="007137CA"/>
    <w:rsid w:val="0071419F"/>
    <w:rsid w:val="00714BD6"/>
    <w:rsid w:val="00714FBB"/>
    <w:rsid w:val="00737C43"/>
    <w:rsid w:val="0074124D"/>
    <w:rsid w:val="0074133B"/>
    <w:rsid w:val="00741FD0"/>
    <w:rsid w:val="00743775"/>
    <w:rsid w:val="007460DA"/>
    <w:rsid w:val="00752EF6"/>
    <w:rsid w:val="0075346B"/>
    <w:rsid w:val="0075642D"/>
    <w:rsid w:val="00760BAD"/>
    <w:rsid w:val="007633AF"/>
    <w:rsid w:val="00764E8B"/>
    <w:rsid w:val="00772267"/>
    <w:rsid w:val="00772443"/>
    <w:rsid w:val="00774684"/>
    <w:rsid w:val="00784B77"/>
    <w:rsid w:val="007873DE"/>
    <w:rsid w:val="007948E9"/>
    <w:rsid w:val="007A3CCA"/>
    <w:rsid w:val="007A6660"/>
    <w:rsid w:val="007B4C2C"/>
    <w:rsid w:val="007B68A6"/>
    <w:rsid w:val="007C0738"/>
    <w:rsid w:val="007C1D70"/>
    <w:rsid w:val="007C27BF"/>
    <w:rsid w:val="007C42B6"/>
    <w:rsid w:val="007C6F38"/>
    <w:rsid w:val="007D038C"/>
    <w:rsid w:val="007D06DD"/>
    <w:rsid w:val="007D1454"/>
    <w:rsid w:val="007D1649"/>
    <w:rsid w:val="007D3DD9"/>
    <w:rsid w:val="007E0117"/>
    <w:rsid w:val="007E05BF"/>
    <w:rsid w:val="007E0B4A"/>
    <w:rsid w:val="007E782E"/>
    <w:rsid w:val="007F0A4A"/>
    <w:rsid w:val="007F4EAD"/>
    <w:rsid w:val="007F67B2"/>
    <w:rsid w:val="008105EC"/>
    <w:rsid w:val="00811C0A"/>
    <w:rsid w:val="00816CEC"/>
    <w:rsid w:val="008200FC"/>
    <w:rsid w:val="00820DA3"/>
    <w:rsid w:val="008277BA"/>
    <w:rsid w:val="00827C3E"/>
    <w:rsid w:val="00830965"/>
    <w:rsid w:val="00834766"/>
    <w:rsid w:val="00843379"/>
    <w:rsid w:val="00844FCA"/>
    <w:rsid w:val="00847F97"/>
    <w:rsid w:val="00851321"/>
    <w:rsid w:val="00851A10"/>
    <w:rsid w:val="00853ABC"/>
    <w:rsid w:val="008549E0"/>
    <w:rsid w:val="00860082"/>
    <w:rsid w:val="00863E74"/>
    <w:rsid w:val="00864F3E"/>
    <w:rsid w:val="008652A2"/>
    <w:rsid w:val="008663F9"/>
    <w:rsid w:val="0087082B"/>
    <w:rsid w:val="00871360"/>
    <w:rsid w:val="00872BE1"/>
    <w:rsid w:val="008736E3"/>
    <w:rsid w:val="00875B51"/>
    <w:rsid w:val="008779A0"/>
    <w:rsid w:val="00881413"/>
    <w:rsid w:val="00882B7A"/>
    <w:rsid w:val="00885248"/>
    <w:rsid w:val="00891198"/>
    <w:rsid w:val="00895049"/>
    <w:rsid w:val="008A2072"/>
    <w:rsid w:val="008A33E5"/>
    <w:rsid w:val="008A76E9"/>
    <w:rsid w:val="008B513A"/>
    <w:rsid w:val="008B5EA4"/>
    <w:rsid w:val="008B66DB"/>
    <w:rsid w:val="008B782D"/>
    <w:rsid w:val="008B78E1"/>
    <w:rsid w:val="008C1E3B"/>
    <w:rsid w:val="008C33A2"/>
    <w:rsid w:val="008D5CF1"/>
    <w:rsid w:val="008D630B"/>
    <w:rsid w:val="008D639E"/>
    <w:rsid w:val="008D708F"/>
    <w:rsid w:val="008D72D3"/>
    <w:rsid w:val="008E355A"/>
    <w:rsid w:val="008E47A8"/>
    <w:rsid w:val="008E51B0"/>
    <w:rsid w:val="008E5F4D"/>
    <w:rsid w:val="008F0B16"/>
    <w:rsid w:val="008F1F9A"/>
    <w:rsid w:val="008F5829"/>
    <w:rsid w:val="008F6798"/>
    <w:rsid w:val="008F7CB1"/>
    <w:rsid w:val="00903FB4"/>
    <w:rsid w:val="0090416C"/>
    <w:rsid w:val="009041DE"/>
    <w:rsid w:val="00905774"/>
    <w:rsid w:val="00906D90"/>
    <w:rsid w:val="00911E82"/>
    <w:rsid w:val="00912F95"/>
    <w:rsid w:val="009210F9"/>
    <w:rsid w:val="00926CF7"/>
    <w:rsid w:val="0093480F"/>
    <w:rsid w:val="00936C68"/>
    <w:rsid w:val="00937702"/>
    <w:rsid w:val="00944E1E"/>
    <w:rsid w:val="00944FDE"/>
    <w:rsid w:val="0094573D"/>
    <w:rsid w:val="009561CD"/>
    <w:rsid w:val="00963439"/>
    <w:rsid w:val="00966204"/>
    <w:rsid w:val="00966D7E"/>
    <w:rsid w:val="00967296"/>
    <w:rsid w:val="009723F7"/>
    <w:rsid w:val="00972776"/>
    <w:rsid w:val="00982BB7"/>
    <w:rsid w:val="0098414B"/>
    <w:rsid w:val="009846A5"/>
    <w:rsid w:val="009912BA"/>
    <w:rsid w:val="009913ED"/>
    <w:rsid w:val="00996093"/>
    <w:rsid w:val="00996D4B"/>
    <w:rsid w:val="009A2569"/>
    <w:rsid w:val="009A49BA"/>
    <w:rsid w:val="009A74FF"/>
    <w:rsid w:val="009B277D"/>
    <w:rsid w:val="009C27D4"/>
    <w:rsid w:val="009C4805"/>
    <w:rsid w:val="009C5E7D"/>
    <w:rsid w:val="009D2ABF"/>
    <w:rsid w:val="009D2CFB"/>
    <w:rsid w:val="009E0A31"/>
    <w:rsid w:val="009E5B3C"/>
    <w:rsid w:val="009F0785"/>
    <w:rsid w:val="009F3F70"/>
    <w:rsid w:val="009F42C4"/>
    <w:rsid w:val="009F545C"/>
    <w:rsid w:val="009F5537"/>
    <w:rsid w:val="00A06153"/>
    <w:rsid w:val="00A0667B"/>
    <w:rsid w:val="00A07E6A"/>
    <w:rsid w:val="00A1373D"/>
    <w:rsid w:val="00A177D1"/>
    <w:rsid w:val="00A244A0"/>
    <w:rsid w:val="00A26D93"/>
    <w:rsid w:val="00A3445A"/>
    <w:rsid w:val="00A353B4"/>
    <w:rsid w:val="00A37AF7"/>
    <w:rsid w:val="00A45A76"/>
    <w:rsid w:val="00A5044D"/>
    <w:rsid w:val="00A520E0"/>
    <w:rsid w:val="00A569A2"/>
    <w:rsid w:val="00A61397"/>
    <w:rsid w:val="00A63352"/>
    <w:rsid w:val="00A70A63"/>
    <w:rsid w:val="00A80AEC"/>
    <w:rsid w:val="00A818D4"/>
    <w:rsid w:val="00A818EE"/>
    <w:rsid w:val="00A81E5F"/>
    <w:rsid w:val="00A82FBD"/>
    <w:rsid w:val="00A902F7"/>
    <w:rsid w:val="00A91759"/>
    <w:rsid w:val="00A960DA"/>
    <w:rsid w:val="00A96354"/>
    <w:rsid w:val="00A965DE"/>
    <w:rsid w:val="00A965E3"/>
    <w:rsid w:val="00AA4907"/>
    <w:rsid w:val="00AB1933"/>
    <w:rsid w:val="00AB43F0"/>
    <w:rsid w:val="00AB5D78"/>
    <w:rsid w:val="00AB6E67"/>
    <w:rsid w:val="00AC27BF"/>
    <w:rsid w:val="00AC65F6"/>
    <w:rsid w:val="00AD4ABF"/>
    <w:rsid w:val="00AE6833"/>
    <w:rsid w:val="00AE7027"/>
    <w:rsid w:val="00AF633D"/>
    <w:rsid w:val="00AF78AE"/>
    <w:rsid w:val="00B01D1B"/>
    <w:rsid w:val="00B0398F"/>
    <w:rsid w:val="00B050C0"/>
    <w:rsid w:val="00B10822"/>
    <w:rsid w:val="00B117AC"/>
    <w:rsid w:val="00B14118"/>
    <w:rsid w:val="00B15984"/>
    <w:rsid w:val="00B21106"/>
    <w:rsid w:val="00B22955"/>
    <w:rsid w:val="00B23560"/>
    <w:rsid w:val="00B23DC0"/>
    <w:rsid w:val="00B25140"/>
    <w:rsid w:val="00B330E3"/>
    <w:rsid w:val="00B33FDB"/>
    <w:rsid w:val="00B3518E"/>
    <w:rsid w:val="00B42567"/>
    <w:rsid w:val="00B45285"/>
    <w:rsid w:val="00B50153"/>
    <w:rsid w:val="00B52B76"/>
    <w:rsid w:val="00B5691B"/>
    <w:rsid w:val="00B61294"/>
    <w:rsid w:val="00B67497"/>
    <w:rsid w:val="00B7171A"/>
    <w:rsid w:val="00B71E63"/>
    <w:rsid w:val="00B72956"/>
    <w:rsid w:val="00B7556E"/>
    <w:rsid w:val="00B76C97"/>
    <w:rsid w:val="00B773FC"/>
    <w:rsid w:val="00B86C84"/>
    <w:rsid w:val="00B878C0"/>
    <w:rsid w:val="00B93ACB"/>
    <w:rsid w:val="00BA6E02"/>
    <w:rsid w:val="00BA7BD1"/>
    <w:rsid w:val="00BB49E7"/>
    <w:rsid w:val="00BB5B72"/>
    <w:rsid w:val="00BC1FD9"/>
    <w:rsid w:val="00BC2032"/>
    <w:rsid w:val="00BC2C07"/>
    <w:rsid w:val="00BC3E0F"/>
    <w:rsid w:val="00BC4508"/>
    <w:rsid w:val="00BC5B46"/>
    <w:rsid w:val="00BD432B"/>
    <w:rsid w:val="00BD46A6"/>
    <w:rsid w:val="00BD6FC8"/>
    <w:rsid w:val="00BE0BD5"/>
    <w:rsid w:val="00BE1C4D"/>
    <w:rsid w:val="00BE56AE"/>
    <w:rsid w:val="00BF3102"/>
    <w:rsid w:val="00BF38B9"/>
    <w:rsid w:val="00BF52A0"/>
    <w:rsid w:val="00C0527A"/>
    <w:rsid w:val="00C06057"/>
    <w:rsid w:val="00C06134"/>
    <w:rsid w:val="00C06B28"/>
    <w:rsid w:val="00C07B8E"/>
    <w:rsid w:val="00C16A36"/>
    <w:rsid w:val="00C25516"/>
    <w:rsid w:val="00C31F23"/>
    <w:rsid w:val="00C37CBB"/>
    <w:rsid w:val="00C41A0E"/>
    <w:rsid w:val="00C51044"/>
    <w:rsid w:val="00C53355"/>
    <w:rsid w:val="00C569F4"/>
    <w:rsid w:val="00C6389D"/>
    <w:rsid w:val="00C66829"/>
    <w:rsid w:val="00C74C72"/>
    <w:rsid w:val="00C75334"/>
    <w:rsid w:val="00C769A6"/>
    <w:rsid w:val="00C76F78"/>
    <w:rsid w:val="00C80779"/>
    <w:rsid w:val="00C84AC3"/>
    <w:rsid w:val="00C852E8"/>
    <w:rsid w:val="00C86FB9"/>
    <w:rsid w:val="00C96055"/>
    <w:rsid w:val="00CA077B"/>
    <w:rsid w:val="00CA20D2"/>
    <w:rsid w:val="00CA73C8"/>
    <w:rsid w:val="00CB0602"/>
    <w:rsid w:val="00CB0A4B"/>
    <w:rsid w:val="00CB0E0D"/>
    <w:rsid w:val="00CB6828"/>
    <w:rsid w:val="00CD0955"/>
    <w:rsid w:val="00CD0CD8"/>
    <w:rsid w:val="00CE22B8"/>
    <w:rsid w:val="00CE5E55"/>
    <w:rsid w:val="00CE665A"/>
    <w:rsid w:val="00CE6BE1"/>
    <w:rsid w:val="00CE78A0"/>
    <w:rsid w:val="00D01EE7"/>
    <w:rsid w:val="00D02217"/>
    <w:rsid w:val="00D02238"/>
    <w:rsid w:val="00D0249C"/>
    <w:rsid w:val="00D02976"/>
    <w:rsid w:val="00D03A0A"/>
    <w:rsid w:val="00D03C3B"/>
    <w:rsid w:val="00D041B1"/>
    <w:rsid w:val="00D1025D"/>
    <w:rsid w:val="00D11E1F"/>
    <w:rsid w:val="00D12FB1"/>
    <w:rsid w:val="00D17191"/>
    <w:rsid w:val="00D17A53"/>
    <w:rsid w:val="00D24253"/>
    <w:rsid w:val="00D27F62"/>
    <w:rsid w:val="00D31F80"/>
    <w:rsid w:val="00D36585"/>
    <w:rsid w:val="00D43DD9"/>
    <w:rsid w:val="00D50ED4"/>
    <w:rsid w:val="00D606FC"/>
    <w:rsid w:val="00D64D51"/>
    <w:rsid w:val="00D70AC9"/>
    <w:rsid w:val="00D70F93"/>
    <w:rsid w:val="00D726F6"/>
    <w:rsid w:val="00D729C1"/>
    <w:rsid w:val="00D7393B"/>
    <w:rsid w:val="00D7F8BC"/>
    <w:rsid w:val="00D8081F"/>
    <w:rsid w:val="00D80E6F"/>
    <w:rsid w:val="00D85257"/>
    <w:rsid w:val="00D85833"/>
    <w:rsid w:val="00D8704B"/>
    <w:rsid w:val="00DA0D57"/>
    <w:rsid w:val="00DA1F13"/>
    <w:rsid w:val="00DA37D4"/>
    <w:rsid w:val="00DA4294"/>
    <w:rsid w:val="00DA46E0"/>
    <w:rsid w:val="00DA74FB"/>
    <w:rsid w:val="00DB0ACA"/>
    <w:rsid w:val="00DB2711"/>
    <w:rsid w:val="00DB6260"/>
    <w:rsid w:val="00DC1B95"/>
    <w:rsid w:val="00DC37E3"/>
    <w:rsid w:val="00DC61A6"/>
    <w:rsid w:val="00DC70F5"/>
    <w:rsid w:val="00DC712B"/>
    <w:rsid w:val="00DD070A"/>
    <w:rsid w:val="00DD0CFE"/>
    <w:rsid w:val="00DD5263"/>
    <w:rsid w:val="00DF010F"/>
    <w:rsid w:val="00DF3FEB"/>
    <w:rsid w:val="00DF44A0"/>
    <w:rsid w:val="00DF6FB1"/>
    <w:rsid w:val="00E00B1B"/>
    <w:rsid w:val="00E03C1C"/>
    <w:rsid w:val="00E07CB7"/>
    <w:rsid w:val="00E1164A"/>
    <w:rsid w:val="00E156C2"/>
    <w:rsid w:val="00E17A40"/>
    <w:rsid w:val="00E263C0"/>
    <w:rsid w:val="00E26DF8"/>
    <w:rsid w:val="00E30BE8"/>
    <w:rsid w:val="00E317B9"/>
    <w:rsid w:val="00E31C80"/>
    <w:rsid w:val="00E33D28"/>
    <w:rsid w:val="00E373D4"/>
    <w:rsid w:val="00E379DD"/>
    <w:rsid w:val="00E37A40"/>
    <w:rsid w:val="00E40B11"/>
    <w:rsid w:val="00E431F8"/>
    <w:rsid w:val="00E4345C"/>
    <w:rsid w:val="00E631F4"/>
    <w:rsid w:val="00E74DE8"/>
    <w:rsid w:val="00E7770A"/>
    <w:rsid w:val="00E82489"/>
    <w:rsid w:val="00E84606"/>
    <w:rsid w:val="00E862CF"/>
    <w:rsid w:val="00E906F3"/>
    <w:rsid w:val="00E9702C"/>
    <w:rsid w:val="00E97BF2"/>
    <w:rsid w:val="00EA146F"/>
    <w:rsid w:val="00EA1AF2"/>
    <w:rsid w:val="00EA4986"/>
    <w:rsid w:val="00EB3C7B"/>
    <w:rsid w:val="00EC0BD2"/>
    <w:rsid w:val="00EC2019"/>
    <w:rsid w:val="00EC46DB"/>
    <w:rsid w:val="00EC5152"/>
    <w:rsid w:val="00EE5E41"/>
    <w:rsid w:val="00EF0C7F"/>
    <w:rsid w:val="00EF34A8"/>
    <w:rsid w:val="00EF36A9"/>
    <w:rsid w:val="00EF6460"/>
    <w:rsid w:val="00EF79C2"/>
    <w:rsid w:val="00F01649"/>
    <w:rsid w:val="00F0283F"/>
    <w:rsid w:val="00F05049"/>
    <w:rsid w:val="00F062AD"/>
    <w:rsid w:val="00F13F7E"/>
    <w:rsid w:val="00F14FF0"/>
    <w:rsid w:val="00F2061B"/>
    <w:rsid w:val="00F307A4"/>
    <w:rsid w:val="00F365F3"/>
    <w:rsid w:val="00F42E12"/>
    <w:rsid w:val="00F45BE9"/>
    <w:rsid w:val="00F52378"/>
    <w:rsid w:val="00F52ECA"/>
    <w:rsid w:val="00F548AA"/>
    <w:rsid w:val="00F61702"/>
    <w:rsid w:val="00F61DED"/>
    <w:rsid w:val="00F62542"/>
    <w:rsid w:val="00F62A9D"/>
    <w:rsid w:val="00F653A6"/>
    <w:rsid w:val="00F7200A"/>
    <w:rsid w:val="00F77818"/>
    <w:rsid w:val="00F81A58"/>
    <w:rsid w:val="00F84635"/>
    <w:rsid w:val="00F86ED0"/>
    <w:rsid w:val="00F9007D"/>
    <w:rsid w:val="00F9374C"/>
    <w:rsid w:val="00F967E0"/>
    <w:rsid w:val="00F97B52"/>
    <w:rsid w:val="00FA0128"/>
    <w:rsid w:val="00FA7C8F"/>
    <w:rsid w:val="00FB13ED"/>
    <w:rsid w:val="00FC0AA1"/>
    <w:rsid w:val="00FC1EAD"/>
    <w:rsid w:val="00FC5711"/>
    <w:rsid w:val="00FC5BDD"/>
    <w:rsid w:val="00FC6815"/>
    <w:rsid w:val="00FD49FE"/>
    <w:rsid w:val="00FD63BA"/>
    <w:rsid w:val="00FE77A3"/>
    <w:rsid w:val="00FF0382"/>
    <w:rsid w:val="014172A0"/>
    <w:rsid w:val="014F1038"/>
    <w:rsid w:val="0182C845"/>
    <w:rsid w:val="0183C176"/>
    <w:rsid w:val="01B6965A"/>
    <w:rsid w:val="01D29ECB"/>
    <w:rsid w:val="01D6FC6B"/>
    <w:rsid w:val="01F45C61"/>
    <w:rsid w:val="0279055F"/>
    <w:rsid w:val="02822242"/>
    <w:rsid w:val="02A6644A"/>
    <w:rsid w:val="031615AA"/>
    <w:rsid w:val="034498B6"/>
    <w:rsid w:val="03ADB64F"/>
    <w:rsid w:val="03C351B1"/>
    <w:rsid w:val="03E06D7A"/>
    <w:rsid w:val="03E59E15"/>
    <w:rsid w:val="03F049A8"/>
    <w:rsid w:val="0427C541"/>
    <w:rsid w:val="0431D441"/>
    <w:rsid w:val="048176B6"/>
    <w:rsid w:val="048BBEEF"/>
    <w:rsid w:val="049585F1"/>
    <w:rsid w:val="04CC9E62"/>
    <w:rsid w:val="05062C37"/>
    <w:rsid w:val="051C4B1A"/>
    <w:rsid w:val="0537F887"/>
    <w:rsid w:val="054A53F2"/>
    <w:rsid w:val="0551FC1E"/>
    <w:rsid w:val="05588D91"/>
    <w:rsid w:val="0587F32D"/>
    <w:rsid w:val="05DB8A71"/>
    <w:rsid w:val="061EB44A"/>
    <w:rsid w:val="0637949D"/>
    <w:rsid w:val="063CCB24"/>
    <w:rsid w:val="063E8103"/>
    <w:rsid w:val="06581323"/>
    <w:rsid w:val="068784E1"/>
    <w:rsid w:val="06D3C9FB"/>
    <w:rsid w:val="06DB8345"/>
    <w:rsid w:val="0786C30B"/>
    <w:rsid w:val="07BCE7D5"/>
    <w:rsid w:val="0828C28D"/>
    <w:rsid w:val="0838A5FD"/>
    <w:rsid w:val="08392295"/>
    <w:rsid w:val="08C73A26"/>
    <w:rsid w:val="08DE17AF"/>
    <w:rsid w:val="0970FCD7"/>
    <w:rsid w:val="09CC934A"/>
    <w:rsid w:val="09FAD08E"/>
    <w:rsid w:val="0A2923AC"/>
    <w:rsid w:val="0A52593C"/>
    <w:rsid w:val="0A7DB00C"/>
    <w:rsid w:val="0AA31574"/>
    <w:rsid w:val="0AB4BF74"/>
    <w:rsid w:val="0ADB38F7"/>
    <w:rsid w:val="0B1C1A25"/>
    <w:rsid w:val="0B4F85FC"/>
    <w:rsid w:val="0B5776BC"/>
    <w:rsid w:val="0B71BCDA"/>
    <w:rsid w:val="0B80E1B4"/>
    <w:rsid w:val="0BB49546"/>
    <w:rsid w:val="0BD07226"/>
    <w:rsid w:val="0C4E00F9"/>
    <w:rsid w:val="0C6E6228"/>
    <w:rsid w:val="0C90C384"/>
    <w:rsid w:val="0CB21034"/>
    <w:rsid w:val="0CB42C01"/>
    <w:rsid w:val="0CE3C53D"/>
    <w:rsid w:val="0CE91FDB"/>
    <w:rsid w:val="0CFA672C"/>
    <w:rsid w:val="0CFA9B4C"/>
    <w:rsid w:val="0D1E087C"/>
    <w:rsid w:val="0D21EB36"/>
    <w:rsid w:val="0D56BAAC"/>
    <w:rsid w:val="0D8F823D"/>
    <w:rsid w:val="0DA97CA4"/>
    <w:rsid w:val="0DDCB2C8"/>
    <w:rsid w:val="0E2E1D94"/>
    <w:rsid w:val="0E489B88"/>
    <w:rsid w:val="0E922F4A"/>
    <w:rsid w:val="0EA9297E"/>
    <w:rsid w:val="0EC38DF5"/>
    <w:rsid w:val="0EEC6714"/>
    <w:rsid w:val="0EF4B250"/>
    <w:rsid w:val="0F17FEDB"/>
    <w:rsid w:val="0F2CFA42"/>
    <w:rsid w:val="0F50F297"/>
    <w:rsid w:val="0F84BB7E"/>
    <w:rsid w:val="10038E4F"/>
    <w:rsid w:val="10270DC0"/>
    <w:rsid w:val="1064CFE8"/>
    <w:rsid w:val="1117A0DE"/>
    <w:rsid w:val="11D8E04D"/>
    <w:rsid w:val="120FC6C1"/>
    <w:rsid w:val="12267583"/>
    <w:rsid w:val="1240B8D5"/>
    <w:rsid w:val="1243C70A"/>
    <w:rsid w:val="1246FF5B"/>
    <w:rsid w:val="12AE0FBD"/>
    <w:rsid w:val="1305E394"/>
    <w:rsid w:val="1316EDAD"/>
    <w:rsid w:val="1322F731"/>
    <w:rsid w:val="13383971"/>
    <w:rsid w:val="13431E84"/>
    <w:rsid w:val="142632E8"/>
    <w:rsid w:val="1429271A"/>
    <w:rsid w:val="148DFD09"/>
    <w:rsid w:val="149D7135"/>
    <w:rsid w:val="14A2943E"/>
    <w:rsid w:val="14A35FCD"/>
    <w:rsid w:val="14B40AA6"/>
    <w:rsid w:val="14B512A8"/>
    <w:rsid w:val="14C1DF58"/>
    <w:rsid w:val="1509B6F9"/>
    <w:rsid w:val="1513138A"/>
    <w:rsid w:val="151E97FC"/>
    <w:rsid w:val="15506916"/>
    <w:rsid w:val="1560D5CF"/>
    <w:rsid w:val="157E9902"/>
    <w:rsid w:val="159BE254"/>
    <w:rsid w:val="15B7C3DA"/>
    <w:rsid w:val="15F263E2"/>
    <w:rsid w:val="1606DCE4"/>
    <w:rsid w:val="166727FA"/>
    <w:rsid w:val="1680E23C"/>
    <w:rsid w:val="16C5907A"/>
    <w:rsid w:val="16FB88D5"/>
    <w:rsid w:val="17741520"/>
    <w:rsid w:val="1776FABE"/>
    <w:rsid w:val="1797AEFA"/>
    <w:rsid w:val="17A57BD7"/>
    <w:rsid w:val="17A8FB53"/>
    <w:rsid w:val="17CEB42E"/>
    <w:rsid w:val="17D8546B"/>
    <w:rsid w:val="183D128B"/>
    <w:rsid w:val="1883F478"/>
    <w:rsid w:val="18A748A7"/>
    <w:rsid w:val="18C6D772"/>
    <w:rsid w:val="18D4BB66"/>
    <w:rsid w:val="18DFB063"/>
    <w:rsid w:val="190995C9"/>
    <w:rsid w:val="190A8CCB"/>
    <w:rsid w:val="192FB946"/>
    <w:rsid w:val="196EC28B"/>
    <w:rsid w:val="19A0F73C"/>
    <w:rsid w:val="1A250D2B"/>
    <w:rsid w:val="1A7AA682"/>
    <w:rsid w:val="1A826487"/>
    <w:rsid w:val="1AE4C2EF"/>
    <w:rsid w:val="1B2B046F"/>
    <w:rsid w:val="1B3021F4"/>
    <w:rsid w:val="1B5E7764"/>
    <w:rsid w:val="1B70DF28"/>
    <w:rsid w:val="1B7F42B5"/>
    <w:rsid w:val="1B848A43"/>
    <w:rsid w:val="1BE6563D"/>
    <w:rsid w:val="1C51DCDE"/>
    <w:rsid w:val="1C7E1D71"/>
    <w:rsid w:val="1CA3B418"/>
    <w:rsid w:val="1CD280DE"/>
    <w:rsid w:val="1CF2BD82"/>
    <w:rsid w:val="1D13719E"/>
    <w:rsid w:val="1D1505E0"/>
    <w:rsid w:val="1D360756"/>
    <w:rsid w:val="1D5019A7"/>
    <w:rsid w:val="1D6FF7AB"/>
    <w:rsid w:val="1D862973"/>
    <w:rsid w:val="1DBAE65C"/>
    <w:rsid w:val="1DE6F6B0"/>
    <w:rsid w:val="1E52CCAD"/>
    <w:rsid w:val="1ECA86E6"/>
    <w:rsid w:val="1EDBC6D2"/>
    <w:rsid w:val="1EEA1ACB"/>
    <w:rsid w:val="1F36FAC1"/>
    <w:rsid w:val="1F507A9A"/>
    <w:rsid w:val="1F7D6870"/>
    <w:rsid w:val="1F87C1EC"/>
    <w:rsid w:val="1F901FB9"/>
    <w:rsid w:val="20B0A809"/>
    <w:rsid w:val="20D059C0"/>
    <w:rsid w:val="20D6C0D3"/>
    <w:rsid w:val="20F2865D"/>
    <w:rsid w:val="20FBCD57"/>
    <w:rsid w:val="216A0A6C"/>
    <w:rsid w:val="21B1AC26"/>
    <w:rsid w:val="21C8F9F3"/>
    <w:rsid w:val="21E722C1"/>
    <w:rsid w:val="2254E647"/>
    <w:rsid w:val="225B8AC4"/>
    <w:rsid w:val="22A0EAC9"/>
    <w:rsid w:val="22ACD78D"/>
    <w:rsid w:val="22EA8FAB"/>
    <w:rsid w:val="22EEAD5D"/>
    <w:rsid w:val="231415C8"/>
    <w:rsid w:val="23A59921"/>
    <w:rsid w:val="23C3E237"/>
    <w:rsid w:val="23E5F51D"/>
    <w:rsid w:val="24461C9A"/>
    <w:rsid w:val="245DBE15"/>
    <w:rsid w:val="2496FA8C"/>
    <w:rsid w:val="249CFB90"/>
    <w:rsid w:val="24CAEA17"/>
    <w:rsid w:val="251C67FC"/>
    <w:rsid w:val="253991C3"/>
    <w:rsid w:val="25687352"/>
    <w:rsid w:val="2581DF4F"/>
    <w:rsid w:val="25872CCA"/>
    <w:rsid w:val="25BCC6E3"/>
    <w:rsid w:val="25E72591"/>
    <w:rsid w:val="25FCF20C"/>
    <w:rsid w:val="26108D65"/>
    <w:rsid w:val="26329F34"/>
    <w:rsid w:val="26468FDF"/>
    <w:rsid w:val="2664E945"/>
    <w:rsid w:val="26E6C0F6"/>
    <w:rsid w:val="270CD611"/>
    <w:rsid w:val="272E73C0"/>
    <w:rsid w:val="2768F39C"/>
    <w:rsid w:val="27A6CAFB"/>
    <w:rsid w:val="27B2DAA2"/>
    <w:rsid w:val="27F5B1D1"/>
    <w:rsid w:val="2860FDC2"/>
    <w:rsid w:val="289E2D74"/>
    <w:rsid w:val="28A07670"/>
    <w:rsid w:val="28A407E5"/>
    <w:rsid w:val="28FA27EA"/>
    <w:rsid w:val="290AAFCA"/>
    <w:rsid w:val="290CFB93"/>
    <w:rsid w:val="2912CDED"/>
    <w:rsid w:val="292D2C1C"/>
    <w:rsid w:val="294305C8"/>
    <w:rsid w:val="29552DA4"/>
    <w:rsid w:val="2967C7F1"/>
    <w:rsid w:val="2978B31D"/>
    <w:rsid w:val="29C113C8"/>
    <w:rsid w:val="29D77632"/>
    <w:rsid w:val="29DBBF70"/>
    <w:rsid w:val="2A002AF2"/>
    <w:rsid w:val="2A1A1FF9"/>
    <w:rsid w:val="2A30F5DD"/>
    <w:rsid w:val="2AC6B0DD"/>
    <w:rsid w:val="2B15BFFF"/>
    <w:rsid w:val="2B2D3F74"/>
    <w:rsid w:val="2B30CBDD"/>
    <w:rsid w:val="2B8B97CD"/>
    <w:rsid w:val="2C0428A3"/>
    <w:rsid w:val="2C21C0B2"/>
    <w:rsid w:val="2C5C1BE9"/>
    <w:rsid w:val="2C897AC0"/>
    <w:rsid w:val="2C8B0932"/>
    <w:rsid w:val="2CA4A8C9"/>
    <w:rsid w:val="2CA6BD7F"/>
    <w:rsid w:val="2CFF810C"/>
    <w:rsid w:val="2D0A4B55"/>
    <w:rsid w:val="2D11669B"/>
    <w:rsid w:val="2D5429CC"/>
    <w:rsid w:val="2D86B6B8"/>
    <w:rsid w:val="2D98D67E"/>
    <w:rsid w:val="2D9B755D"/>
    <w:rsid w:val="2DA5C089"/>
    <w:rsid w:val="2DFB340E"/>
    <w:rsid w:val="2DFD8256"/>
    <w:rsid w:val="2E8522CE"/>
    <w:rsid w:val="2E89444B"/>
    <w:rsid w:val="2EA2E9B0"/>
    <w:rsid w:val="2EA9D625"/>
    <w:rsid w:val="2EF45501"/>
    <w:rsid w:val="2F3CADD1"/>
    <w:rsid w:val="2F6B9658"/>
    <w:rsid w:val="2F97C4EB"/>
    <w:rsid w:val="2F997474"/>
    <w:rsid w:val="2FCA23AB"/>
    <w:rsid w:val="2FD46C45"/>
    <w:rsid w:val="2FE45937"/>
    <w:rsid w:val="2FE9D947"/>
    <w:rsid w:val="2FEC879D"/>
    <w:rsid w:val="2FFAD330"/>
    <w:rsid w:val="30351676"/>
    <w:rsid w:val="3088BC1C"/>
    <w:rsid w:val="30F10E9F"/>
    <w:rsid w:val="31211FED"/>
    <w:rsid w:val="312A2D59"/>
    <w:rsid w:val="31D0F259"/>
    <w:rsid w:val="31D2FD75"/>
    <w:rsid w:val="31F4C4AD"/>
    <w:rsid w:val="3223DB53"/>
    <w:rsid w:val="3284BE84"/>
    <w:rsid w:val="32CE832F"/>
    <w:rsid w:val="32F39C97"/>
    <w:rsid w:val="332743FE"/>
    <w:rsid w:val="333F0816"/>
    <w:rsid w:val="334A220A"/>
    <w:rsid w:val="33725E44"/>
    <w:rsid w:val="33B92CDE"/>
    <w:rsid w:val="33F8BFE1"/>
    <w:rsid w:val="340D849E"/>
    <w:rsid w:val="3425C5F4"/>
    <w:rsid w:val="343116FB"/>
    <w:rsid w:val="3436E798"/>
    <w:rsid w:val="34476E77"/>
    <w:rsid w:val="347BE3C4"/>
    <w:rsid w:val="34E34D66"/>
    <w:rsid w:val="351D3D26"/>
    <w:rsid w:val="352A2D1D"/>
    <w:rsid w:val="354F83DA"/>
    <w:rsid w:val="3566A522"/>
    <w:rsid w:val="35737644"/>
    <w:rsid w:val="35AD3906"/>
    <w:rsid w:val="35B68531"/>
    <w:rsid w:val="35EAF464"/>
    <w:rsid w:val="35EDF2EA"/>
    <w:rsid w:val="35F4ACA8"/>
    <w:rsid w:val="3619AC5C"/>
    <w:rsid w:val="365437D7"/>
    <w:rsid w:val="36C26299"/>
    <w:rsid w:val="36E531CE"/>
    <w:rsid w:val="37604892"/>
    <w:rsid w:val="377EBF39"/>
    <w:rsid w:val="3799BD16"/>
    <w:rsid w:val="37E73AB8"/>
    <w:rsid w:val="37F76E79"/>
    <w:rsid w:val="381572D6"/>
    <w:rsid w:val="381CBA74"/>
    <w:rsid w:val="383DC79D"/>
    <w:rsid w:val="38518C02"/>
    <w:rsid w:val="38606872"/>
    <w:rsid w:val="386E9343"/>
    <w:rsid w:val="38844665"/>
    <w:rsid w:val="390BBCB3"/>
    <w:rsid w:val="391BEDDA"/>
    <w:rsid w:val="39293E90"/>
    <w:rsid w:val="395C19D9"/>
    <w:rsid w:val="39D7EF79"/>
    <w:rsid w:val="3A257D37"/>
    <w:rsid w:val="3A4016B0"/>
    <w:rsid w:val="3A53D7BC"/>
    <w:rsid w:val="3A680778"/>
    <w:rsid w:val="3A8EEE96"/>
    <w:rsid w:val="3AA8E950"/>
    <w:rsid w:val="3AB7226A"/>
    <w:rsid w:val="3B057608"/>
    <w:rsid w:val="3B39D0F9"/>
    <w:rsid w:val="3B55E3B1"/>
    <w:rsid w:val="3B9B5506"/>
    <w:rsid w:val="3BD59A56"/>
    <w:rsid w:val="3BDD6B60"/>
    <w:rsid w:val="3BFDECAA"/>
    <w:rsid w:val="3C2D65E5"/>
    <w:rsid w:val="3C570A27"/>
    <w:rsid w:val="3C741B36"/>
    <w:rsid w:val="3C916025"/>
    <w:rsid w:val="3C917D79"/>
    <w:rsid w:val="3CC88760"/>
    <w:rsid w:val="3CD58FB2"/>
    <w:rsid w:val="3CEFC1B8"/>
    <w:rsid w:val="3D28354A"/>
    <w:rsid w:val="3D6340F9"/>
    <w:rsid w:val="3D6620A9"/>
    <w:rsid w:val="3D68142D"/>
    <w:rsid w:val="3D6D216E"/>
    <w:rsid w:val="3DF0FF31"/>
    <w:rsid w:val="3E380F29"/>
    <w:rsid w:val="3E42776B"/>
    <w:rsid w:val="3E66396F"/>
    <w:rsid w:val="3E8FD9A2"/>
    <w:rsid w:val="3E94E8BD"/>
    <w:rsid w:val="3ED1FC5F"/>
    <w:rsid w:val="3EE466C2"/>
    <w:rsid w:val="3EF33C7E"/>
    <w:rsid w:val="3EF3B160"/>
    <w:rsid w:val="3F0205AD"/>
    <w:rsid w:val="3F8FD8AC"/>
    <w:rsid w:val="3FAA263C"/>
    <w:rsid w:val="3FEF3BDF"/>
    <w:rsid w:val="3FF456DF"/>
    <w:rsid w:val="4004B402"/>
    <w:rsid w:val="4004B7CF"/>
    <w:rsid w:val="4009651E"/>
    <w:rsid w:val="40590717"/>
    <w:rsid w:val="40666120"/>
    <w:rsid w:val="408493FC"/>
    <w:rsid w:val="4087C4A0"/>
    <w:rsid w:val="408FF5D4"/>
    <w:rsid w:val="412AB6A5"/>
    <w:rsid w:val="412AB6CF"/>
    <w:rsid w:val="4147AD7C"/>
    <w:rsid w:val="4159B831"/>
    <w:rsid w:val="415A89BE"/>
    <w:rsid w:val="4161A115"/>
    <w:rsid w:val="41784D6E"/>
    <w:rsid w:val="41AABAE8"/>
    <w:rsid w:val="41D98963"/>
    <w:rsid w:val="421ABD57"/>
    <w:rsid w:val="426DBD84"/>
    <w:rsid w:val="42A9CDCC"/>
    <w:rsid w:val="42AF4B5E"/>
    <w:rsid w:val="42CB05DE"/>
    <w:rsid w:val="42D4930C"/>
    <w:rsid w:val="42FE06C8"/>
    <w:rsid w:val="4301F86F"/>
    <w:rsid w:val="431300E8"/>
    <w:rsid w:val="431B2971"/>
    <w:rsid w:val="435C4A81"/>
    <w:rsid w:val="436942F6"/>
    <w:rsid w:val="4381A25F"/>
    <w:rsid w:val="4385F749"/>
    <w:rsid w:val="438A690A"/>
    <w:rsid w:val="43E85AEC"/>
    <w:rsid w:val="4408C0F4"/>
    <w:rsid w:val="44504B73"/>
    <w:rsid w:val="446ADD05"/>
    <w:rsid w:val="4483CFE8"/>
    <w:rsid w:val="448CD794"/>
    <w:rsid w:val="44A3E486"/>
    <w:rsid w:val="44EC9B24"/>
    <w:rsid w:val="452690FA"/>
    <w:rsid w:val="45E715AB"/>
    <w:rsid w:val="461F7494"/>
    <w:rsid w:val="46578080"/>
    <w:rsid w:val="468D0748"/>
    <w:rsid w:val="46C913F3"/>
    <w:rsid w:val="46FA65E9"/>
    <w:rsid w:val="4700EBF3"/>
    <w:rsid w:val="47230FBB"/>
    <w:rsid w:val="475A89A7"/>
    <w:rsid w:val="475BAE8A"/>
    <w:rsid w:val="482A9F76"/>
    <w:rsid w:val="484F6870"/>
    <w:rsid w:val="48688536"/>
    <w:rsid w:val="486FF65D"/>
    <w:rsid w:val="48A77F1A"/>
    <w:rsid w:val="4903F3E1"/>
    <w:rsid w:val="490F93A6"/>
    <w:rsid w:val="49368304"/>
    <w:rsid w:val="4950F1D3"/>
    <w:rsid w:val="496FB7B6"/>
    <w:rsid w:val="497B4693"/>
    <w:rsid w:val="4994A9DF"/>
    <w:rsid w:val="499C5918"/>
    <w:rsid w:val="49DBBAA6"/>
    <w:rsid w:val="4A336D4D"/>
    <w:rsid w:val="4A705AA3"/>
    <w:rsid w:val="4ABA8A4F"/>
    <w:rsid w:val="4ADE2B54"/>
    <w:rsid w:val="4B00428C"/>
    <w:rsid w:val="4B26D269"/>
    <w:rsid w:val="4B3A0FCE"/>
    <w:rsid w:val="4B7431EE"/>
    <w:rsid w:val="4B74BD28"/>
    <w:rsid w:val="4BA12606"/>
    <w:rsid w:val="4BA5AD05"/>
    <w:rsid w:val="4BE4160A"/>
    <w:rsid w:val="4C0899B1"/>
    <w:rsid w:val="4C2F4EDD"/>
    <w:rsid w:val="4C5BEAFB"/>
    <w:rsid w:val="4C5C68FD"/>
    <w:rsid w:val="4C72DA2B"/>
    <w:rsid w:val="4D58910D"/>
    <w:rsid w:val="4D992078"/>
    <w:rsid w:val="4DA087C7"/>
    <w:rsid w:val="4DD7F5FB"/>
    <w:rsid w:val="4DEC157C"/>
    <w:rsid w:val="4E16F153"/>
    <w:rsid w:val="4E209B14"/>
    <w:rsid w:val="4EA78D9A"/>
    <w:rsid w:val="4ECB5D84"/>
    <w:rsid w:val="4EDECF68"/>
    <w:rsid w:val="4EEDAB15"/>
    <w:rsid w:val="4EF3098A"/>
    <w:rsid w:val="4EF30D7C"/>
    <w:rsid w:val="4F09C8FC"/>
    <w:rsid w:val="4F3224BF"/>
    <w:rsid w:val="4F34E77E"/>
    <w:rsid w:val="4F375510"/>
    <w:rsid w:val="4F663F57"/>
    <w:rsid w:val="4F703B11"/>
    <w:rsid w:val="4F8B863F"/>
    <w:rsid w:val="4FBB6E4B"/>
    <w:rsid w:val="50175FEF"/>
    <w:rsid w:val="501D919B"/>
    <w:rsid w:val="5091AD42"/>
    <w:rsid w:val="50BB7314"/>
    <w:rsid w:val="50BB9848"/>
    <w:rsid w:val="50D97E90"/>
    <w:rsid w:val="50DE9186"/>
    <w:rsid w:val="50E0110F"/>
    <w:rsid w:val="50F2D4DE"/>
    <w:rsid w:val="5103F706"/>
    <w:rsid w:val="510C6505"/>
    <w:rsid w:val="5124C7EE"/>
    <w:rsid w:val="51898849"/>
    <w:rsid w:val="519781E4"/>
    <w:rsid w:val="51C7CC27"/>
    <w:rsid w:val="51E36691"/>
    <w:rsid w:val="5229639E"/>
    <w:rsid w:val="52845D65"/>
    <w:rsid w:val="529B5C55"/>
    <w:rsid w:val="52C75B2A"/>
    <w:rsid w:val="52D7FD61"/>
    <w:rsid w:val="52E4ADE3"/>
    <w:rsid w:val="52E95EBE"/>
    <w:rsid w:val="52F2CE3A"/>
    <w:rsid w:val="530D9615"/>
    <w:rsid w:val="53634189"/>
    <w:rsid w:val="53E781A7"/>
    <w:rsid w:val="5433255D"/>
    <w:rsid w:val="545B5DEC"/>
    <w:rsid w:val="5463AD5B"/>
    <w:rsid w:val="5474F33F"/>
    <w:rsid w:val="5546172A"/>
    <w:rsid w:val="55542B14"/>
    <w:rsid w:val="55B1125E"/>
    <w:rsid w:val="55B6BA0C"/>
    <w:rsid w:val="55CD402A"/>
    <w:rsid w:val="55CD6A22"/>
    <w:rsid w:val="561D3A45"/>
    <w:rsid w:val="563D2CED"/>
    <w:rsid w:val="564E406F"/>
    <w:rsid w:val="56751CA1"/>
    <w:rsid w:val="569A5539"/>
    <w:rsid w:val="56C10A5D"/>
    <w:rsid w:val="56CB422D"/>
    <w:rsid w:val="56E855F3"/>
    <w:rsid w:val="57168D7C"/>
    <w:rsid w:val="57295898"/>
    <w:rsid w:val="57486D0C"/>
    <w:rsid w:val="5790B42E"/>
    <w:rsid w:val="57EC331B"/>
    <w:rsid w:val="57F94F06"/>
    <w:rsid w:val="5818F688"/>
    <w:rsid w:val="58308A44"/>
    <w:rsid w:val="58491EC3"/>
    <w:rsid w:val="584CD7E2"/>
    <w:rsid w:val="585E5BA4"/>
    <w:rsid w:val="585FAD5A"/>
    <w:rsid w:val="588F6737"/>
    <w:rsid w:val="5898F0DF"/>
    <w:rsid w:val="5904CE0E"/>
    <w:rsid w:val="592AEA7B"/>
    <w:rsid w:val="5939A3D7"/>
    <w:rsid w:val="598D3760"/>
    <w:rsid w:val="598D795A"/>
    <w:rsid w:val="59A29112"/>
    <w:rsid w:val="59A8F69E"/>
    <w:rsid w:val="59F223C4"/>
    <w:rsid w:val="59F78A05"/>
    <w:rsid w:val="5A02A414"/>
    <w:rsid w:val="5A07A428"/>
    <w:rsid w:val="5A260CE3"/>
    <w:rsid w:val="5AACC72F"/>
    <w:rsid w:val="5B13A98F"/>
    <w:rsid w:val="5B1D00F1"/>
    <w:rsid w:val="5B6882BA"/>
    <w:rsid w:val="5B946F29"/>
    <w:rsid w:val="5B9DA889"/>
    <w:rsid w:val="5BAA4677"/>
    <w:rsid w:val="5BFBB6B9"/>
    <w:rsid w:val="5C391C69"/>
    <w:rsid w:val="5C4CB239"/>
    <w:rsid w:val="5D0034D8"/>
    <w:rsid w:val="5D10455A"/>
    <w:rsid w:val="5D338560"/>
    <w:rsid w:val="5D4E3D76"/>
    <w:rsid w:val="5D50A424"/>
    <w:rsid w:val="5D65C089"/>
    <w:rsid w:val="5D75F7F0"/>
    <w:rsid w:val="5D92692E"/>
    <w:rsid w:val="5D9C161C"/>
    <w:rsid w:val="5E4E1027"/>
    <w:rsid w:val="5E5D6E16"/>
    <w:rsid w:val="5E7FA63A"/>
    <w:rsid w:val="5E865726"/>
    <w:rsid w:val="5EB1684D"/>
    <w:rsid w:val="5F133983"/>
    <w:rsid w:val="5F18FABD"/>
    <w:rsid w:val="5F31EA24"/>
    <w:rsid w:val="5F59733B"/>
    <w:rsid w:val="5F96B378"/>
    <w:rsid w:val="600FD05C"/>
    <w:rsid w:val="6029123D"/>
    <w:rsid w:val="60429956"/>
    <w:rsid w:val="6047F9F2"/>
    <w:rsid w:val="6085751D"/>
    <w:rsid w:val="60E42015"/>
    <w:rsid w:val="60EA78B7"/>
    <w:rsid w:val="6146B8CE"/>
    <w:rsid w:val="618782E1"/>
    <w:rsid w:val="6193667D"/>
    <w:rsid w:val="619524D7"/>
    <w:rsid w:val="61D0A0F3"/>
    <w:rsid w:val="61F0DA29"/>
    <w:rsid w:val="624838CF"/>
    <w:rsid w:val="62A06020"/>
    <w:rsid w:val="62C4A09A"/>
    <w:rsid w:val="62F1B1AB"/>
    <w:rsid w:val="62F1E269"/>
    <w:rsid w:val="6320EBF7"/>
    <w:rsid w:val="635737CC"/>
    <w:rsid w:val="638DE3E7"/>
    <w:rsid w:val="63CFE3BC"/>
    <w:rsid w:val="64049A71"/>
    <w:rsid w:val="645F0725"/>
    <w:rsid w:val="646B9BD1"/>
    <w:rsid w:val="646BF46B"/>
    <w:rsid w:val="6474B311"/>
    <w:rsid w:val="64921A88"/>
    <w:rsid w:val="649451A1"/>
    <w:rsid w:val="64DA9B12"/>
    <w:rsid w:val="64FA435C"/>
    <w:rsid w:val="658D73B6"/>
    <w:rsid w:val="659D892F"/>
    <w:rsid w:val="659ED782"/>
    <w:rsid w:val="659F3968"/>
    <w:rsid w:val="65DD1402"/>
    <w:rsid w:val="65E7EAC2"/>
    <w:rsid w:val="6630E448"/>
    <w:rsid w:val="66BD5000"/>
    <w:rsid w:val="66C49AEE"/>
    <w:rsid w:val="672C1AB6"/>
    <w:rsid w:val="6745C858"/>
    <w:rsid w:val="6778BA4B"/>
    <w:rsid w:val="67A11377"/>
    <w:rsid w:val="67CE30CA"/>
    <w:rsid w:val="67D29EB5"/>
    <w:rsid w:val="68368B65"/>
    <w:rsid w:val="6840159C"/>
    <w:rsid w:val="68525245"/>
    <w:rsid w:val="685517DE"/>
    <w:rsid w:val="68747A88"/>
    <w:rsid w:val="687798EF"/>
    <w:rsid w:val="688AC6D0"/>
    <w:rsid w:val="689C7305"/>
    <w:rsid w:val="68E4A607"/>
    <w:rsid w:val="68EAB07D"/>
    <w:rsid w:val="6935A4F2"/>
    <w:rsid w:val="69B2117F"/>
    <w:rsid w:val="69D98FEF"/>
    <w:rsid w:val="69D9C15B"/>
    <w:rsid w:val="69EA4687"/>
    <w:rsid w:val="69F04427"/>
    <w:rsid w:val="69F68275"/>
    <w:rsid w:val="6A0FEF45"/>
    <w:rsid w:val="6A11F2BA"/>
    <w:rsid w:val="6A49DF0F"/>
    <w:rsid w:val="6AA7FC82"/>
    <w:rsid w:val="6AD10C40"/>
    <w:rsid w:val="6B1B07FB"/>
    <w:rsid w:val="6B5D7722"/>
    <w:rsid w:val="6BEB2DDE"/>
    <w:rsid w:val="6C132CAF"/>
    <w:rsid w:val="6C16D089"/>
    <w:rsid w:val="6C2599C8"/>
    <w:rsid w:val="6C349009"/>
    <w:rsid w:val="6CC49615"/>
    <w:rsid w:val="6CDC13B4"/>
    <w:rsid w:val="6D3251DD"/>
    <w:rsid w:val="6D37EC69"/>
    <w:rsid w:val="6D5064F3"/>
    <w:rsid w:val="6D5A69FC"/>
    <w:rsid w:val="6DC19029"/>
    <w:rsid w:val="6DD7B2D7"/>
    <w:rsid w:val="6DE1355D"/>
    <w:rsid w:val="6DF80979"/>
    <w:rsid w:val="6E1FDD72"/>
    <w:rsid w:val="6E280FE0"/>
    <w:rsid w:val="6E35AA48"/>
    <w:rsid w:val="6E3D7F46"/>
    <w:rsid w:val="6E43425F"/>
    <w:rsid w:val="6EA9055B"/>
    <w:rsid w:val="6EADF6F5"/>
    <w:rsid w:val="6EE634CF"/>
    <w:rsid w:val="6EF0A07A"/>
    <w:rsid w:val="6EF8FFE6"/>
    <w:rsid w:val="6F21F42D"/>
    <w:rsid w:val="6F3575D7"/>
    <w:rsid w:val="6F3AFD7C"/>
    <w:rsid w:val="6F3CD291"/>
    <w:rsid w:val="6F4A3AC6"/>
    <w:rsid w:val="6F681364"/>
    <w:rsid w:val="6F8A6B46"/>
    <w:rsid w:val="6F999F41"/>
    <w:rsid w:val="6FF41CE8"/>
    <w:rsid w:val="6FFCF29F"/>
    <w:rsid w:val="7028EE73"/>
    <w:rsid w:val="7038FA66"/>
    <w:rsid w:val="705D6562"/>
    <w:rsid w:val="706308CE"/>
    <w:rsid w:val="7076A9ED"/>
    <w:rsid w:val="707CD51B"/>
    <w:rsid w:val="708847D3"/>
    <w:rsid w:val="7098206C"/>
    <w:rsid w:val="709CFC6D"/>
    <w:rsid w:val="70B5634A"/>
    <w:rsid w:val="70D2DA8F"/>
    <w:rsid w:val="70D8C768"/>
    <w:rsid w:val="70F747DD"/>
    <w:rsid w:val="71029271"/>
    <w:rsid w:val="713784AB"/>
    <w:rsid w:val="71391CFD"/>
    <w:rsid w:val="71652AC2"/>
    <w:rsid w:val="7172EE8E"/>
    <w:rsid w:val="71B5284F"/>
    <w:rsid w:val="71F95FF3"/>
    <w:rsid w:val="7227711C"/>
    <w:rsid w:val="728779C9"/>
    <w:rsid w:val="729A9F2B"/>
    <w:rsid w:val="72A0E00E"/>
    <w:rsid w:val="72D8CE73"/>
    <w:rsid w:val="72EBD232"/>
    <w:rsid w:val="73A353EE"/>
    <w:rsid w:val="73A3C538"/>
    <w:rsid w:val="73A7E98C"/>
    <w:rsid w:val="73B36524"/>
    <w:rsid w:val="73C955D8"/>
    <w:rsid w:val="73FC9CAC"/>
    <w:rsid w:val="744CD5DD"/>
    <w:rsid w:val="74655834"/>
    <w:rsid w:val="74695E0D"/>
    <w:rsid w:val="7473E5C6"/>
    <w:rsid w:val="74BF258E"/>
    <w:rsid w:val="74F84773"/>
    <w:rsid w:val="74F9992F"/>
    <w:rsid w:val="750846CE"/>
    <w:rsid w:val="752A4EDE"/>
    <w:rsid w:val="75460F35"/>
    <w:rsid w:val="75DB65E4"/>
    <w:rsid w:val="75DC14D0"/>
    <w:rsid w:val="75FE9385"/>
    <w:rsid w:val="760BA021"/>
    <w:rsid w:val="7680B4D0"/>
    <w:rsid w:val="769BA327"/>
    <w:rsid w:val="76C4493B"/>
    <w:rsid w:val="76DD45B0"/>
    <w:rsid w:val="76E24F5B"/>
    <w:rsid w:val="7702C14A"/>
    <w:rsid w:val="770BBDF1"/>
    <w:rsid w:val="772A5120"/>
    <w:rsid w:val="777623C1"/>
    <w:rsid w:val="77DC4C83"/>
    <w:rsid w:val="787F566F"/>
    <w:rsid w:val="788F8D45"/>
    <w:rsid w:val="78BDD04B"/>
    <w:rsid w:val="78DB9606"/>
    <w:rsid w:val="791F824D"/>
    <w:rsid w:val="7929671E"/>
    <w:rsid w:val="796AAA6D"/>
    <w:rsid w:val="799F2EED"/>
    <w:rsid w:val="79D7FFD6"/>
    <w:rsid w:val="7A234F59"/>
    <w:rsid w:val="7A2970BA"/>
    <w:rsid w:val="7B15269B"/>
    <w:rsid w:val="7B7AFA04"/>
    <w:rsid w:val="7B7F0CC5"/>
    <w:rsid w:val="7BA4A21E"/>
    <w:rsid w:val="7BD53111"/>
    <w:rsid w:val="7C05FC29"/>
    <w:rsid w:val="7C180A41"/>
    <w:rsid w:val="7C38EE92"/>
    <w:rsid w:val="7C79DDD8"/>
    <w:rsid w:val="7CA0BF3B"/>
    <w:rsid w:val="7CB3FBF2"/>
    <w:rsid w:val="7CC89DC2"/>
    <w:rsid w:val="7CD3F2B9"/>
    <w:rsid w:val="7D37690A"/>
    <w:rsid w:val="7D488459"/>
    <w:rsid w:val="7D541DB1"/>
    <w:rsid w:val="7D6F7A96"/>
    <w:rsid w:val="7DAF6BC3"/>
    <w:rsid w:val="7E047277"/>
    <w:rsid w:val="7E5D3AB0"/>
    <w:rsid w:val="7E87BDCA"/>
    <w:rsid w:val="7F137184"/>
    <w:rsid w:val="7F215C20"/>
    <w:rsid w:val="7F3AB526"/>
    <w:rsid w:val="7F625F9D"/>
    <w:rsid w:val="7F672AA0"/>
    <w:rsid w:val="7F6D2CC5"/>
    <w:rsid w:val="7F90C17E"/>
    <w:rsid w:val="7F9E4008"/>
    <w:rsid w:val="7FDA4283"/>
    <w:rsid w:val="7FF310F5"/>
    <w:rsid w:val="7FF973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FF1D"/>
  <w15:chartTrackingRefBased/>
  <w15:docId w15:val="{4FC44A38-1762-4D42-AEF9-D099FDAE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A5C"/>
    <w:rPr>
      <w:rFonts w:ascii="Times New Roman" w:eastAsia="Times New Roman" w:hAnsi="Times New Roman" w:cs="Times New Roman"/>
    </w:rPr>
  </w:style>
  <w:style w:type="paragraph" w:styleId="Heading1">
    <w:name w:val="heading 1"/>
    <w:basedOn w:val="Normal"/>
    <w:next w:val="Normal"/>
    <w:link w:val="Heading1Char"/>
    <w:uiPriority w:val="9"/>
    <w:qFormat/>
    <w:rsid w:val="00D85833"/>
    <w:pPr>
      <w:keepNext/>
      <w:keepLines/>
      <w:spacing w:before="360" w:after="80" w:line="276" w:lineRule="auto"/>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5A5C"/>
    <w:rPr>
      <w:rFonts w:ascii="Times New Roman" w:eastAsiaTheme="minorEastAsia" w:hAnsi="Times New Roman" w:cs="Times New Roman"/>
    </w:rPr>
  </w:style>
  <w:style w:type="character" w:styleId="Hyperlink">
    <w:name w:val="Hyperlink"/>
    <w:basedOn w:val="DefaultParagraphFont"/>
    <w:uiPriority w:val="99"/>
    <w:unhideWhenUsed/>
    <w:rsid w:val="002E3CA3"/>
    <w:rPr>
      <w:color w:val="0563C1" w:themeColor="hyperlink"/>
      <w:u w:val="single"/>
    </w:rPr>
  </w:style>
  <w:style w:type="table" w:styleId="TableGrid">
    <w:name w:val="Table Grid"/>
    <w:basedOn w:val="TableNormal"/>
    <w:uiPriority w:val="39"/>
    <w:rsid w:val="00A177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5833"/>
    <w:rPr>
      <w:rFonts w:asciiTheme="majorHAnsi" w:eastAsiaTheme="majorEastAsia" w:hAnsiTheme="majorHAnsi" w:cstheme="majorBidi"/>
      <w:color w:val="2F5496" w:themeColor="accent1" w:themeShade="BF"/>
      <w:sz w:val="40"/>
      <w:szCs w:val="40"/>
      <w:lang w:val="en-US"/>
    </w:rPr>
  </w:style>
  <w:style w:type="character" w:customStyle="1" w:styleId="apple-converted-space">
    <w:name w:val="apple-converted-space"/>
    <w:basedOn w:val="DefaultParagraphFont"/>
    <w:rsid w:val="006A62F4"/>
  </w:style>
  <w:style w:type="character" w:customStyle="1" w:styleId="s2">
    <w:name w:val="s2"/>
    <w:basedOn w:val="DefaultParagraphFont"/>
    <w:rsid w:val="006A62F4"/>
  </w:style>
  <w:style w:type="character" w:customStyle="1" w:styleId="s20">
    <w:name w:val="s20"/>
    <w:basedOn w:val="DefaultParagraphFont"/>
    <w:rsid w:val="006A62F4"/>
  </w:style>
  <w:style w:type="character" w:customStyle="1" w:styleId="s24">
    <w:name w:val="s24"/>
    <w:basedOn w:val="DefaultParagraphFont"/>
    <w:rsid w:val="006A62F4"/>
  </w:style>
  <w:style w:type="character" w:customStyle="1" w:styleId="s23">
    <w:name w:val="s23"/>
    <w:basedOn w:val="DefaultParagraphFont"/>
    <w:rsid w:val="006A62F4"/>
  </w:style>
  <w:style w:type="paragraph" w:styleId="NormalWeb">
    <w:name w:val="Normal (Web)"/>
    <w:basedOn w:val="Normal"/>
    <w:uiPriority w:val="99"/>
    <w:unhideWhenUsed/>
    <w:rsid w:val="004D622E"/>
    <w:pPr>
      <w:spacing w:before="100" w:beforeAutospacing="1" w:after="100" w:afterAutospacing="1"/>
    </w:pPr>
  </w:style>
  <w:style w:type="character" w:customStyle="1" w:styleId="pull-right">
    <w:name w:val="pull-right"/>
    <w:basedOn w:val="DefaultParagraphFont"/>
    <w:rsid w:val="004D622E"/>
  </w:style>
  <w:style w:type="paragraph" w:styleId="Header">
    <w:name w:val="header"/>
    <w:basedOn w:val="Normal"/>
    <w:link w:val="HeaderChar"/>
    <w:uiPriority w:val="99"/>
    <w:unhideWhenUsed/>
    <w:rsid w:val="00F97B52"/>
    <w:pPr>
      <w:tabs>
        <w:tab w:val="center" w:pos="4680"/>
        <w:tab w:val="right" w:pos="9360"/>
      </w:tabs>
    </w:pPr>
  </w:style>
  <w:style w:type="character" w:customStyle="1" w:styleId="HeaderChar">
    <w:name w:val="Header Char"/>
    <w:basedOn w:val="DefaultParagraphFont"/>
    <w:link w:val="Header"/>
    <w:uiPriority w:val="99"/>
    <w:rsid w:val="00F97B52"/>
    <w:rPr>
      <w:rFonts w:ascii="Times New Roman" w:eastAsia="Times New Roman" w:hAnsi="Times New Roman" w:cs="Times New Roman"/>
    </w:rPr>
  </w:style>
  <w:style w:type="paragraph" w:styleId="Footer">
    <w:name w:val="footer"/>
    <w:basedOn w:val="Normal"/>
    <w:link w:val="FooterChar"/>
    <w:uiPriority w:val="99"/>
    <w:unhideWhenUsed/>
    <w:rsid w:val="00F97B52"/>
    <w:pPr>
      <w:tabs>
        <w:tab w:val="center" w:pos="4680"/>
        <w:tab w:val="right" w:pos="9360"/>
      </w:tabs>
    </w:pPr>
  </w:style>
  <w:style w:type="character" w:customStyle="1" w:styleId="FooterChar">
    <w:name w:val="Footer Char"/>
    <w:basedOn w:val="DefaultParagraphFont"/>
    <w:link w:val="Footer"/>
    <w:uiPriority w:val="99"/>
    <w:rsid w:val="00F97B5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1610">
      <w:bodyDiv w:val="1"/>
      <w:marLeft w:val="0"/>
      <w:marRight w:val="0"/>
      <w:marTop w:val="0"/>
      <w:marBottom w:val="0"/>
      <w:divBdr>
        <w:top w:val="none" w:sz="0" w:space="0" w:color="auto"/>
        <w:left w:val="none" w:sz="0" w:space="0" w:color="auto"/>
        <w:bottom w:val="none" w:sz="0" w:space="0" w:color="auto"/>
        <w:right w:val="none" w:sz="0" w:space="0" w:color="auto"/>
      </w:divBdr>
      <w:divsChild>
        <w:div w:id="1510215145">
          <w:marLeft w:val="0"/>
          <w:marRight w:val="0"/>
          <w:marTop w:val="300"/>
          <w:marBottom w:val="0"/>
          <w:divBdr>
            <w:top w:val="none" w:sz="0" w:space="0" w:color="auto"/>
            <w:left w:val="none" w:sz="0" w:space="0" w:color="auto"/>
            <w:bottom w:val="none" w:sz="0" w:space="0" w:color="auto"/>
            <w:right w:val="none" w:sz="0" w:space="0" w:color="auto"/>
          </w:divBdr>
        </w:div>
        <w:div w:id="555701358">
          <w:marLeft w:val="0"/>
          <w:marRight w:val="0"/>
          <w:marTop w:val="150"/>
          <w:marBottom w:val="0"/>
          <w:divBdr>
            <w:top w:val="none" w:sz="0" w:space="0" w:color="auto"/>
            <w:left w:val="none" w:sz="0" w:space="0" w:color="auto"/>
            <w:bottom w:val="none" w:sz="0" w:space="0" w:color="auto"/>
            <w:right w:val="none" w:sz="0" w:space="0" w:color="auto"/>
          </w:divBdr>
        </w:div>
        <w:div w:id="587234005">
          <w:marLeft w:val="0"/>
          <w:marRight w:val="0"/>
          <w:marTop w:val="150"/>
          <w:marBottom w:val="0"/>
          <w:divBdr>
            <w:top w:val="none" w:sz="0" w:space="0" w:color="auto"/>
            <w:left w:val="none" w:sz="0" w:space="0" w:color="auto"/>
            <w:bottom w:val="none" w:sz="0" w:space="0" w:color="auto"/>
            <w:right w:val="none" w:sz="0" w:space="0" w:color="auto"/>
          </w:divBdr>
        </w:div>
        <w:div w:id="1478839769">
          <w:marLeft w:val="0"/>
          <w:marRight w:val="0"/>
          <w:marTop w:val="150"/>
          <w:marBottom w:val="0"/>
          <w:divBdr>
            <w:top w:val="none" w:sz="0" w:space="0" w:color="auto"/>
            <w:left w:val="none" w:sz="0" w:space="0" w:color="auto"/>
            <w:bottom w:val="none" w:sz="0" w:space="0" w:color="auto"/>
            <w:right w:val="none" w:sz="0" w:space="0" w:color="auto"/>
          </w:divBdr>
        </w:div>
        <w:div w:id="485362679">
          <w:marLeft w:val="0"/>
          <w:marRight w:val="0"/>
          <w:marTop w:val="150"/>
          <w:marBottom w:val="0"/>
          <w:divBdr>
            <w:top w:val="none" w:sz="0" w:space="0" w:color="auto"/>
            <w:left w:val="none" w:sz="0" w:space="0" w:color="auto"/>
            <w:bottom w:val="none" w:sz="0" w:space="0" w:color="auto"/>
            <w:right w:val="none" w:sz="0" w:space="0" w:color="auto"/>
          </w:divBdr>
        </w:div>
        <w:div w:id="124200433">
          <w:marLeft w:val="0"/>
          <w:marRight w:val="0"/>
          <w:marTop w:val="150"/>
          <w:marBottom w:val="0"/>
          <w:divBdr>
            <w:top w:val="none" w:sz="0" w:space="0" w:color="auto"/>
            <w:left w:val="none" w:sz="0" w:space="0" w:color="auto"/>
            <w:bottom w:val="none" w:sz="0" w:space="0" w:color="auto"/>
            <w:right w:val="none" w:sz="0" w:space="0" w:color="auto"/>
          </w:divBdr>
        </w:div>
        <w:div w:id="681131059">
          <w:marLeft w:val="0"/>
          <w:marRight w:val="0"/>
          <w:marTop w:val="150"/>
          <w:marBottom w:val="0"/>
          <w:divBdr>
            <w:top w:val="none" w:sz="0" w:space="0" w:color="auto"/>
            <w:left w:val="none" w:sz="0" w:space="0" w:color="auto"/>
            <w:bottom w:val="none" w:sz="0" w:space="0" w:color="auto"/>
            <w:right w:val="none" w:sz="0" w:space="0" w:color="auto"/>
          </w:divBdr>
        </w:div>
        <w:div w:id="103233411">
          <w:marLeft w:val="0"/>
          <w:marRight w:val="0"/>
          <w:marTop w:val="150"/>
          <w:marBottom w:val="0"/>
          <w:divBdr>
            <w:top w:val="none" w:sz="0" w:space="0" w:color="auto"/>
            <w:left w:val="none" w:sz="0" w:space="0" w:color="auto"/>
            <w:bottom w:val="none" w:sz="0" w:space="0" w:color="auto"/>
            <w:right w:val="none" w:sz="0" w:space="0" w:color="auto"/>
          </w:divBdr>
        </w:div>
        <w:div w:id="1185945158">
          <w:marLeft w:val="0"/>
          <w:marRight w:val="0"/>
          <w:marTop w:val="150"/>
          <w:marBottom w:val="0"/>
          <w:divBdr>
            <w:top w:val="none" w:sz="0" w:space="0" w:color="auto"/>
            <w:left w:val="none" w:sz="0" w:space="0" w:color="auto"/>
            <w:bottom w:val="none" w:sz="0" w:space="0" w:color="auto"/>
            <w:right w:val="none" w:sz="0" w:space="0" w:color="auto"/>
          </w:divBdr>
        </w:div>
        <w:div w:id="484249598">
          <w:marLeft w:val="0"/>
          <w:marRight w:val="0"/>
          <w:marTop w:val="150"/>
          <w:marBottom w:val="0"/>
          <w:divBdr>
            <w:top w:val="none" w:sz="0" w:space="0" w:color="auto"/>
            <w:left w:val="none" w:sz="0" w:space="0" w:color="auto"/>
            <w:bottom w:val="none" w:sz="0" w:space="0" w:color="auto"/>
            <w:right w:val="none" w:sz="0" w:space="0" w:color="auto"/>
          </w:divBdr>
        </w:div>
      </w:divsChild>
    </w:div>
    <w:div w:id="601886424">
      <w:bodyDiv w:val="1"/>
      <w:marLeft w:val="0"/>
      <w:marRight w:val="0"/>
      <w:marTop w:val="0"/>
      <w:marBottom w:val="0"/>
      <w:divBdr>
        <w:top w:val="none" w:sz="0" w:space="0" w:color="auto"/>
        <w:left w:val="none" w:sz="0" w:space="0" w:color="auto"/>
        <w:bottom w:val="none" w:sz="0" w:space="0" w:color="auto"/>
        <w:right w:val="none" w:sz="0" w:space="0" w:color="auto"/>
      </w:divBdr>
      <w:divsChild>
        <w:div w:id="1428500308">
          <w:marLeft w:val="0"/>
          <w:marRight w:val="0"/>
          <w:marTop w:val="150"/>
          <w:marBottom w:val="0"/>
          <w:divBdr>
            <w:top w:val="none" w:sz="0" w:space="0" w:color="auto"/>
            <w:left w:val="none" w:sz="0" w:space="0" w:color="auto"/>
            <w:bottom w:val="none" w:sz="0" w:space="0" w:color="auto"/>
            <w:right w:val="none" w:sz="0" w:space="0" w:color="auto"/>
          </w:divBdr>
        </w:div>
        <w:div w:id="1163931786">
          <w:marLeft w:val="0"/>
          <w:marRight w:val="0"/>
          <w:marTop w:val="150"/>
          <w:marBottom w:val="0"/>
          <w:divBdr>
            <w:top w:val="none" w:sz="0" w:space="0" w:color="auto"/>
            <w:left w:val="none" w:sz="0" w:space="0" w:color="auto"/>
            <w:bottom w:val="none" w:sz="0" w:space="0" w:color="auto"/>
            <w:right w:val="none" w:sz="0" w:space="0" w:color="auto"/>
          </w:divBdr>
        </w:div>
      </w:divsChild>
    </w:div>
    <w:div w:id="698555782">
      <w:bodyDiv w:val="1"/>
      <w:marLeft w:val="0"/>
      <w:marRight w:val="0"/>
      <w:marTop w:val="0"/>
      <w:marBottom w:val="0"/>
      <w:divBdr>
        <w:top w:val="none" w:sz="0" w:space="0" w:color="auto"/>
        <w:left w:val="none" w:sz="0" w:space="0" w:color="auto"/>
        <w:bottom w:val="none" w:sz="0" w:space="0" w:color="auto"/>
        <w:right w:val="none" w:sz="0" w:space="0" w:color="auto"/>
      </w:divBdr>
      <w:divsChild>
        <w:div w:id="85075681">
          <w:marLeft w:val="0"/>
          <w:marRight w:val="0"/>
          <w:marTop w:val="300"/>
          <w:marBottom w:val="0"/>
          <w:divBdr>
            <w:top w:val="none" w:sz="0" w:space="0" w:color="auto"/>
            <w:left w:val="none" w:sz="0" w:space="0" w:color="auto"/>
            <w:bottom w:val="none" w:sz="0" w:space="0" w:color="auto"/>
            <w:right w:val="none" w:sz="0" w:space="0" w:color="auto"/>
          </w:divBdr>
        </w:div>
        <w:div w:id="557938783">
          <w:marLeft w:val="0"/>
          <w:marRight w:val="0"/>
          <w:marTop w:val="150"/>
          <w:marBottom w:val="0"/>
          <w:divBdr>
            <w:top w:val="none" w:sz="0" w:space="0" w:color="auto"/>
            <w:left w:val="none" w:sz="0" w:space="0" w:color="auto"/>
            <w:bottom w:val="none" w:sz="0" w:space="0" w:color="auto"/>
            <w:right w:val="none" w:sz="0" w:space="0" w:color="auto"/>
          </w:divBdr>
        </w:div>
        <w:div w:id="147598716">
          <w:marLeft w:val="0"/>
          <w:marRight w:val="0"/>
          <w:marTop w:val="150"/>
          <w:marBottom w:val="0"/>
          <w:divBdr>
            <w:top w:val="none" w:sz="0" w:space="0" w:color="auto"/>
            <w:left w:val="none" w:sz="0" w:space="0" w:color="auto"/>
            <w:bottom w:val="none" w:sz="0" w:space="0" w:color="auto"/>
            <w:right w:val="none" w:sz="0" w:space="0" w:color="auto"/>
          </w:divBdr>
        </w:div>
        <w:div w:id="370807262">
          <w:marLeft w:val="0"/>
          <w:marRight w:val="0"/>
          <w:marTop w:val="150"/>
          <w:marBottom w:val="0"/>
          <w:divBdr>
            <w:top w:val="none" w:sz="0" w:space="0" w:color="auto"/>
            <w:left w:val="none" w:sz="0" w:space="0" w:color="auto"/>
            <w:bottom w:val="none" w:sz="0" w:space="0" w:color="auto"/>
            <w:right w:val="none" w:sz="0" w:space="0" w:color="auto"/>
          </w:divBdr>
        </w:div>
        <w:div w:id="70128100">
          <w:marLeft w:val="0"/>
          <w:marRight w:val="0"/>
          <w:marTop w:val="150"/>
          <w:marBottom w:val="0"/>
          <w:divBdr>
            <w:top w:val="none" w:sz="0" w:space="0" w:color="auto"/>
            <w:left w:val="none" w:sz="0" w:space="0" w:color="auto"/>
            <w:bottom w:val="none" w:sz="0" w:space="0" w:color="auto"/>
            <w:right w:val="none" w:sz="0" w:space="0" w:color="auto"/>
          </w:divBdr>
        </w:div>
        <w:div w:id="1462767132">
          <w:marLeft w:val="0"/>
          <w:marRight w:val="0"/>
          <w:marTop w:val="150"/>
          <w:marBottom w:val="0"/>
          <w:divBdr>
            <w:top w:val="none" w:sz="0" w:space="0" w:color="auto"/>
            <w:left w:val="none" w:sz="0" w:space="0" w:color="auto"/>
            <w:bottom w:val="none" w:sz="0" w:space="0" w:color="auto"/>
            <w:right w:val="none" w:sz="0" w:space="0" w:color="auto"/>
          </w:divBdr>
        </w:div>
        <w:div w:id="1555894995">
          <w:marLeft w:val="0"/>
          <w:marRight w:val="0"/>
          <w:marTop w:val="150"/>
          <w:marBottom w:val="0"/>
          <w:divBdr>
            <w:top w:val="none" w:sz="0" w:space="0" w:color="auto"/>
            <w:left w:val="none" w:sz="0" w:space="0" w:color="auto"/>
            <w:bottom w:val="none" w:sz="0" w:space="0" w:color="auto"/>
            <w:right w:val="none" w:sz="0" w:space="0" w:color="auto"/>
          </w:divBdr>
        </w:div>
      </w:divsChild>
    </w:div>
    <w:div w:id="2025475374">
      <w:bodyDiv w:val="1"/>
      <w:marLeft w:val="0"/>
      <w:marRight w:val="0"/>
      <w:marTop w:val="0"/>
      <w:marBottom w:val="0"/>
      <w:divBdr>
        <w:top w:val="none" w:sz="0" w:space="0" w:color="auto"/>
        <w:left w:val="none" w:sz="0" w:space="0" w:color="auto"/>
        <w:bottom w:val="none" w:sz="0" w:space="0" w:color="auto"/>
        <w:right w:val="none" w:sz="0" w:space="0" w:color="auto"/>
      </w:divBdr>
      <w:divsChild>
        <w:div w:id="681738212">
          <w:marLeft w:val="0"/>
          <w:marRight w:val="0"/>
          <w:marTop w:val="300"/>
          <w:marBottom w:val="0"/>
          <w:divBdr>
            <w:top w:val="none" w:sz="0" w:space="0" w:color="auto"/>
            <w:left w:val="none" w:sz="0" w:space="0" w:color="auto"/>
            <w:bottom w:val="none" w:sz="0" w:space="0" w:color="auto"/>
            <w:right w:val="none" w:sz="0" w:space="0" w:color="auto"/>
          </w:divBdr>
        </w:div>
        <w:div w:id="1966229381">
          <w:marLeft w:val="0"/>
          <w:marRight w:val="0"/>
          <w:marTop w:val="150"/>
          <w:marBottom w:val="0"/>
          <w:divBdr>
            <w:top w:val="none" w:sz="0" w:space="0" w:color="auto"/>
            <w:left w:val="none" w:sz="0" w:space="0" w:color="auto"/>
            <w:bottom w:val="none" w:sz="0" w:space="0" w:color="auto"/>
            <w:right w:val="none" w:sz="0" w:space="0" w:color="auto"/>
          </w:divBdr>
        </w:div>
        <w:div w:id="134224282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FFA4AACA3C8448A9CC281924DB57A1" ma:contentTypeVersion="14" ma:contentTypeDescription="Create a new document." ma:contentTypeScope="" ma:versionID="cc84a7dcb3409784c6b293d141475c51">
  <xsd:schema xmlns:xsd="http://www.w3.org/2001/XMLSchema" xmlns:xs="http://www.w3.org/2001/XMLSchema" xmlns:p="http://schemas.microsoft.com/office/2006/metadata/properties" xmlns:ns2="f090b117-0ae9-47dc-b113-341c7fda5221" xmlns:ns3="70aa4d37-e894-458a-ad81-48c024469566" targetNamespace="http://schemas.microsoft.com/office/2006/metadata/properties" ma:root="true" ma:fieldsID="45d53e55c7b4950400c9c3a32ff5b9fe" ns2:_="" ns3:_="">
    <xsd:import namespace="f090b117-0ae9-47dc-b113-341c7fda5221"/>
    <xsd:import namespace="70aa4d37-e894-458a-ad81-48c0244695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0b117-0ae9-47dc-b113-341c7fda5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a4d37-e894-458a-ad81-48c0244695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700509-071b-4f86-92d3-3993129350bf}" ma:internalName="TaxCatchAll" ma:showField="CatchAllData" ma:web="70aa4d37-e894-458a-ad81-48c02446956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0aa4d37-e894-458a-ad81-48c024469566" xsi:nil="true"/>
    <lcf76f155ced4ddcb4097134ff3c332f xmlns="f090b117-0ae9-47dc-b113-341c7fda522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B8EFD2-6C5A-4D5A-AD2D-2A037B632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0b117-0ae9-47dc-b113-341c7fda5221"/>
    <ds:schemaRef ds:uri="70aa4d37-e894-458a-ad81-48c024469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CC8B65-E0AB-440D-BC3D-DE59FCF9A582}">
  <ds:schemaRefs>
    <ds:schemaRef ds:uri="http://schemas.microsoft.com/office/2006/metadata/properties"/>
    <ds:schemaRef ds:uri="http://schemas.microsoft.com/office/infopath/2007/PartnerControls"/>
    <ds:schemaRef ds:uri="70aa4d37-e894-458a-ad81-48c024469566"/>
    <ds:schemaRef ds:uri="f090b117-0ae9-47dc-b113-341c7fda5221"/>
  </ds:schemaRefs>
</ds:datastoreItem>
</file>

<file path=customXml/itemProps3.xml><?xml version="1.0" encoding="utf-8"?>
<ds:datastoreItem xmlns:ds="http://schemas.openxmlformats.org/officeDocument/2006/customXml" ds:itemID="{E845354A-A91B-4C94-BADD-75D0E3737B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5364</TotalTime>
  <Pages>14</Pages>
  <Words>4892</Words>
  <Characters>27889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Surenkhorol Kh</cp:lastModifiedBy>
  <cp:revision>56</cp:revision>
  <cp:lastPrinted>2025-12-18T01:37:00Z</cp:lastPrinted>
  <dcterms:created xsi:type="dcterms:W3CDTF">2026-05-19T06:46:00Z</dcterms:created>
  <dcterms:modified xsi:type="dcterms:W3CDTF">2026-06-04T04:53:00Z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0x010100CAFFA4AACA3C8448A9CC281924DB57A1</vt:lpwstr>
  </property>
  <property fmtid="{D5CDD505-2E9C-101B-9397-08002B2CF9AE}" pid="3" name="MediaServiceImageTags">
    <vt:lpwstr/>
  </property>
</Properties>
</file>