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E67A" w14:textId="77777777" w:rsidR="00156D50" w:rsidRPr="000A12FE" w:rsidRDefault="00156D50" w:rsidP="00D56D96">
      <w:pPr>
        <w:spacing w:after="0" w:line="240" w:lineRule="auto"/>
        <w:jc w:val="center"/>
        <w:rPr>
          <w:rFonts w:ascii="Arial" w:hAnsi="Arial" w:cs="Arial"/>
          <w:b/>
          <w:bCs/>
          <w:color w:val="000000" w:themeColor="text1"/>
          <w:sz w:val="24"/>
          <w:szCs w:val="24"/>
          <w:lang w:val="mn-MN"/>
        </w:rPr>
      </w:pPr>
      <w:r w:rsidRPr="000A12FE">
        <w:rPr>
          <w:rFonts w:ascii="Arial" w:hAnsi="Arial" w:cs="Arial"/>
          <w:b/>
          <w:bCs/>
          <w:color w:val="000000" w:themeColor="text1"/>
          <w:sz w:val="24"/>
          <w:szCs w:val="24"/>
          <w:lang w:val="mn-MN"/>
        </w:rPr>
        <w:t>ДЭЛГЭРЭНГҮЙ ТАНИЛЦУУЛГА</w:t>
      </w:r>
    </w:p>
    <w:p w14:paraId="2649AF0A" w14:textId="77777777" w:rsidR="00156D50" w:rsidRPr="000A12FE" w:rsidRDefault="00156D50" w:rsidP="00D56D96">
      <w:pPr>
        <w:spacing w:after="0" w:line="240" w:lineRule="auto"/>
        <w:jc w:val="center"/>
        <w:rPr>
          <w:rFonts w:ascii="Arial" w:hAnsi="Arial" w:cs="Arial"/>
          <w:b/>
          <w:bCs/>
          <w:color w:val="000000" w:themeColor="text1"/>
          <w:sz w:val="24"/>
          <w:szCs w:val="24"/>
          <w:lang w:val="mn-MN"/>
        </w:rPr>
      </w:pPr>
    </w:p>
    <w:p w14:paraId="60BCB15F" w14:textId="77777777" w:rsidR="00F44E68" w:rsidRDefault="00EC5AA8" w:rsidP="00D56D96">
      <w:pPr>
        <w:spacing w:after="0" w:line="240" w:lineRule="auto"/>
        <w:jc w:val="right"/>
        <w:rPr>
          <w:rFonts w:ascii="Arial" w:hAnsi="Arial" w:cs="Arial"/>
          <w:color w:val="000000" w:themeColor="text1"/>
          <w:sz w:val="24"/>
          <w:szCs w:val="24"/>
          <w:lang w:val="mn-MN"/>
        </w:rPr>
      </w:pPr>
      <w:r w:rsidRPr="000A12FE">
        <w:rPr>
          <w:rFonts w:ascii="Arial" w:hAnsi="Arial" w:cs="Arial"/>
          <w:color w:val="000000" w:themeColor="text1"/>
          <w:sz w:val="24"/>
          <w:szCs w:val="24"/>
          <w:lang w:val="mn-MN"/>
        </w:rPr>
        <w:t xml:space="preserve">Ойн тухай хууль /Шинэчилсэн </w:t>
      </w:r>
    </w:p>
    <w:p w14:paraId="47E7017C" w14:textId="1C769241" w:rsidR="00FA66AD" w:rsidRPr="000A12FE" w:rsidRDefault="00EC5AA8" w:rsidP="00D56D96">
      <w:pPr>
        <w:spacing w:after="0" w:line="240" w:lineRule="auto"/>
        <w:jc w:val="right"/>
        <w:rPr>
          <w:rFonts w:ascii="Arial" w:hAnsi="Arial" w:cs="Arial"/>
          <w:color w:val="000000" w:themeColor="text1"/>
          <w:sz w:val="24"/>
          <w:szCs w:val="24"/>
          <w:lang w:val="mn-MN"/>
        </w:rPr>
      </w:pPr>
      <w:r w:rsidRPr="000A12FE">
        <w:rPr>
          <w:rFonts w:ascii="Arial" w:hAnsi="Arial" w:cs="Arial"/>
          <w:color w:val="000000" w:themeColor="text1"/>
          <w:sz w:val="24"/>
          <w:szCs w:val="24"/>
          <w:lang w:val="mn-MN"/>
        </w:rPr>
        <w:t>найруулга/-</w:t>
      </w:r>
      <w:r w:rsidR="00156D50" w:rsidRPr="000A12FE">
        <w:rPr>
          <w:rFonts w:ascii="Arial" w:hAnsi="Arial" w:cs="Arial"/>
          <w:color w:val="000000" w:themeColor="text1"/>
          <w:sz w:val="24"/>
          <w:szCs w:val="24"/>
          <w:lang w:val="mn-MN"/>
        </w:rPr>
        <w:t>ийн</w:t>
      </w:r>
      <w:r w:rsidR="00A66210">
        <w:rPr>
          <w:rFonts w:ascii="Arial" w:hAnsi="Arial" w:cs="Arial"/>
          <w:color w:val="000000" w:themeColor="text1"/>
          <w:sz w:val="24"/>
          <w:szCs w:val="24"/>
          <w:lang w:val="mn-MN"/>
        </w:rPr>
        <w:t xml:space="preserve"> төслийн</w:t>
      </w:r>
      <w:r w:rsidR="00156D50" w:rsidRPr="000A12FE">
        <w:rPr>
          <w:rFonts w:ascii="Arial" w:hAnsi="Arial" w:cs="Arial"/>
          <w:color w:val="000000" w:themeColor="text1"/>
          <w:sz w:val="24"/>
          <w:szCs w:val="24"/>
          <w:lang w:val="mn-MN"/>
        </w:rPr>
        <w:t xml:space="preserve"> </w:t>
      </w:r>
      <w:r w:rsidR="00F44E68">
        <w:rPr>
          <w:rFonts w:ascii="Arial" w:hAnsi="Arial" w:cs="Arial"/>
          <w:color w:val="000000" w:themeColor="text1"/>
          <w:sz w:val="24"/>
          <w:szCs w:val="24"/>
          <w:lang w:val="mn-MN"/>
        </w:rPr>
        <w:t>тухай</w:t>
      </w:r>
      <w:r w:rsidR="00156D50" w:rsidRPr="000A12FE">
        <w:rPr>
          <w:rFonts w:ascii="Arial" w:hAnsi="Arial" w:cs="Arial"/>
          <w:color w:val="000000" w:themeColor="text1"/>
          <w:sz w:val="24"/>
          <w:szCs w:val="24"/>
          <w:lang w:val="mn-MN"/>
        </w:rPr>
        <w:t xml:space="preserve"> </w:t>
      </w:r>
    </w:p>
    <w:p w14:paraId="5EF6760A" w14:textId="77777777" w:rsidR="00FA66AD" w:rsidRPr="000A12FE" w:rsidRDefault="00FA66AD" w:rsidP="00D56D96">
      <w:pPr>
        <w:spacing w:after="0" w:line="240" w:lineRule="auto"/>
        <w:jc w:val="both"/>
        <w:rPr>
          <w:rFonts w:ascii="Arial" w:hAnsi="Arial" w:cs="Arial"/>
          <w:color w:val="000000" w:themeColor="text1"/>
          <w:sz w:val="24"/>
          <w:szCs w:val="24"/>
          <w:lang w:val="mn-MN"/>
        </w:rPr>
      </w:pPr>
    </w:p>
    <w:p w14:paraId="5DD220E3" w14:textId="4805E570" w:rsidR="003415B3" w:rsidRDefault="00BA404B" w:rsidP="00D56D96">
      <w:pPr>
        <w:pStyle w:val="BodyText"/>
        <w:ind w:firstLine="567"/>
        <w:jc w:val="both"/>
        <w:rPr>
          <w:rFonts w:ascii="Arial" w:hAnsi="Arial" w:cs="Arial"/>
          <w:lang w:val="mn-MN"/>
        </w:rPr>
      </w:pPr>
      <w:bookmarkStart w:id="0" w:name="_bookmark0"/>
      <w:bookmarkEnd w:id="0"/>
      <w:r>
        <w:rPr>
          <w:rFonts w:ascii="Arial" w:hAnsi="Arial" w:cs="Arial"/>
          <w:lang w:val="mn-MN"/>
        </w:rPr>
        <w:t>“</w:t>
      </w:r>
      <w:r w:rsidR="00BB5EE0" w:rsidRPr="000A12FE">
        <w:rPr>
          <w:rFonts w:ascii="Arial" w:hAnsi="Arial" w:cs="Arial"/>
          <w:lang w:val="mn-MN"/>
        </w:rPr>
        <w:t>Алсын</w:t>
      </w:r>
      <w:r w:rsidR="00BB5EE0" w:rsidRPr="000A12FE">
        <w:rPr>
          <w:rFonts w:ascii="Arial" w:hAnsi="Arial" w:cs="Arial"/>
          <w:spacing w:val="65"/>
          <w:w w:val="150"/>
          <w:lang w:val="mn-MN"/>
        </w:rPr>
        <w:t xml:space="preserve"> </w:t>
      </w:r>
      <w:r w:rsidR="00BB5EE0" w:rsidRPr="000A12FE">
        <w:rPr>
          <w:rFonts w:ascii="Arial" w:hAnsi="Arial" w:cs="Arial"/>
          <w:lang w:val="mn-MN"/>
        </w:rPr>
        <w:t>хараа-2050</w:t>
      </w:r>
      <w:bookmarkStart w:id="1" w:name="_bookmark1"/>
      <w:bookmarkEnd w:id="1"/>
      <w:r>
        <w:rPr>
          <w:rFonts w:ascii="Arial" w:hAnsi="Arial" w:cs="Arial"/>
          <w:lang w:val="mn-MN"/>
        </w:rPr>
        <w:t>”</w:t>
      </w:r>
      <w:r w:rsidR="00BB5EE0" w:rsidRPr="000A12FE">
        <w:rPr>
          <w:rFonts w:ascii="Arial" w:hAnsi="Arial" w:cs="Arial"/>
          <w:spacing w:val="36"/>
          <w:position w:val="6"/>
          <w:lang w:val="mn-MN"/>
        </w:rPr>
        <w:t xml:space="preserve">  </w:t>
      </w:r>
      <w:r w:rsidR="00BB5EE0" w:rsidRPr="000A12FE">
        <w:rPr>
          <w:rFonts w:ascii="Arial" w:hAnsi="Arial" w:cs="Arial"/>
          <w:lang w:val="mn-MN"/>
        </w:rPr>
        <w:t>Монгол</w:t>
      </w:r>
      <w:r w:rsidR="00BB5EE0" w:rsidRPr="000A12FE">
        <w:rPr>
          <w:rFonts w:ascii="Arial" w:hAnsi="Arial" w:cs="Arial"/>
          <w:spacing w:val="67"/>
          <w:w w:val="150"/>
          <w:lang w:val="mn-MN"/>
        </w:rPr>
        <w:t xml:space="preserve"> </w:t>
      </w:r>
      <w:r w:rsidR="00BB5EE0" w:rsidRPr="000A12FE">
        <w:rPr>
          <w:rFonts w:ascii="Arial" w:hAnsi="Arial" w:cs="Arial"/>
          <w:lang w:val="mn-MN"/>
        </w:rPr>
        <w:t>Улсын</w:t>
      </w:r>
      <w:r w:rsidR="00BB5EE0" w:rsidRPr="000A12FE">
        <w:rPr>
          <w:rFonts w:ascii="Arial" w:hAnsi="Arial" w:cs="Arial"/>
          <w:spacing w:val="65"/>
          <w:w w:val="150"/>
          <w:lang w:val="mn-MN"/>
        </w:rPr>
        <w:t xml:space="preserve"> </w:t>
      </w:r>
      <w:r w:rsidR="00BB5EE0" w:rsidRPr="000A12FE">
        <w:rPr>
          <w:rFonts w:ascii="Arial" w:hAnsi="Arial" w:cs="Arial"/>
          <w:lang w:val="mn-MN"/>
        </w:rPr>
        <w:t>урт</w:t>
      </w:r>
      <w:r w:rsidR="00BB5EE0" w:rsidRPr="000A12FE">
        <w:rPr>
          <w:rFonts w:ascii="Arial" w:hAnsi="Arial" w:cs="Arial"/>
          <w:spacing w:val="66"/>
          <w:w w:val="150"/>
          <w:lang w:val="mn-MN"/>
        </w:rPr>
        <w:t xml:space="preserve"> </w:t>
      </w:r>
      <w:r w:rsidR="00BB5EE0" w:rsidRPr="000A12FE">
        <w:rPr>
          <w:rFonts w:ascii="Arial" w:hAnsi="Arial" w:cs="Arial"/>
          <w:lang w:val="mn-MN"/>
        </w:rPr>
        <w:t>хугацааны</w:t>
      </w:r>
      <w:r w:rsidR="00BB5EE0" w:rsidRPr="000A12FE">
        <w:rPr>
          <w:rFonts w:ascii="Arial" w:hAnsi="Arial" w:cs="Arial"/>
          <w:spacing w:val="65"/>
          <w:w w:val="150"/>
          <w:lang w:val="mn-MN"/>
        </w:rPr>
        <w:t xml:space="preserve"> </w:t>
      </w:r>
      <w:r w:rsidR="00BB5EE0" w:rsidRPr="000A12FE">
        <w:rPr>
          <w:rFonts w:ascii="Arial" w:hAnsi="Arial" w:cs="Arial"/>
          <w:lang w:val="mn-MN"/>
        </w:rPr>
        <w:t>хөгжлийн</w:t>
      </w:r>
      <w:r w:rsidR="00BB5EE0" w:rsidRPr="000A12FE">
        <w:rPr>
          <w:rFonts w:ascii="Arial" w:hAnsi="Arial" w:cs="Arial"/>
          <w:spacing w:val="66"/>
          <w:w w:val="150"/>
          <w:lang w:val="mn-MN"/>
        </w:rPr>
        <w:t xml:space="preserve"> </w:t>
      </w:r>
      <w:r w:rsidR="00BB5EE0" w:rsidRPr="000A12FE">
        <w:rPr>
          <w:rFonts w:ascii="Arial" w:hAnsi="Arial" w:cs="Arial"/>
          <w:spacing w:val="-2"/>
          <w:lang w:val="mn-MN"/>
        </w:rPr>
        <w:t xml:space="preserve">бодлого, </w:t>
      </w:r>
      <w:r w:rsidR="00BB5EE0" w:rsidRPr="000A12FE">
        <w:rPr>
          <w:rFonts w:ascii="Arial" w:hAnsi="Arial" w:cs="Arial"/>
          <w:lang w:val="mn-MN"/>
        </w:rPr>
        <w:t>“Шинэ</w:t>
      </w:r>
      <w:r w:rsidR="00BB5EE0" w:rsidRPr="000A12FE">
        <w:rPr>
          <w:rFonts w:ascii="Arial" w:hAnsi="Arial" w:cs="Arial"/>
          <w:spacing w:val="66"/>
          <w:lang w:val="mn-MN"/>
        </w:rPr>
        <w:t xml:space="preserve"> </w:t>
      </w:r>
      <w:r w:rsidR="00BB5EE0" w:rsidRPr="000A12FE">
        <w:rPr>
          <w:rFonts w:ascii="Arial" w:hAnsi="Arial" w:cs="Arial"/>
          <w:lang w:val="mn-MN"/>
        </w:rPr>
        <w:t>сэргэлтийн</w:t>
      </w:r>
      <w:r w:rsidR="00BB5EE0" w:rsidRPr="000A12FE">
        <w:rPr>
          <w:rFonts w:ascii="Arial" w:hAnsi="Arial" w:cs="Arial"/>
          <w:spacing w:val="66"/>
          <w:lang w:val="mn-MN"/>
        </w:rPr>
        <w:t xml:space="preserve"> </w:t>
      </w:r>
      <w:r w:rsidR="00BB5EE0" w:rsidRPr="000A12FE">
        <w:rPr>
          <w:rFonts w:ascii="Arial" w:hAnsi="Arial" w:cs="Arial"/>
          <w:lang w:val="mn-MN"/>
        </w:rPr>
        <w:t>бодлого”</w:t>
      </w:r>
      <w:bookmarkStart w:id="2" w:name="_bookmark2"/>
      <w:bookmarkEnd w:id="2"/>
      <w:r w:rsidR="00BB5EE0" w:rsidRPr="000A12FE">
        <w:rPr>
          <w:rFonts w:ascii="Arial" w:hAnsi="Arial" w:cs="Arial"/>
          <w:lang w:val="mn-MN"/>
        </w:rPr>
        <w:t>, “Монгол</w:t>
      </w:r>
      <w:r w:rsidR="00BB5EE0" w:rsidRPr="000A12FE">
        <w:rPr>
          <w:rFonts w:ascii="Arial" w:hAnsi="Arial" w:cs="Arial"/>
          <w:spacing w:val="58"/>
          <w:lang w:val="mn-MN"/>
        </w:rPr>
        <w:t xml:space="preserve"> </w:t>
      </w:r>
      <w:r w:rsidR="00BB5EE0" w:rsidRPr="000A12FE">
        <w:rPr>
          <w:rFonts w:ascii="Arial" w:hAnsi="Arial" w:cs="Arial"/>
          <w:lang w:val="mn-MN"/>
        </w:rPr>
        <w:t>Улсын</w:t>
      </w:r>
      <w:r w:rsidR="00BB5EE0" w:rsidRPr="000A12FE">
        <w:rPr>
          <w:rFonts w:ascii="Arial" w:hAnsi="Arial" w:cs="Arial"/>
          <w:spacing w:val="58"/>
          <w:lang w:val="mn-MN"/>
        </w:rPr>
        <w:t xml:space="preserve"> </w:t>
      </w:r>
      <w:r w:rsidR="00BB5EE0" w:rsidRPr="000A12FE">
        <w:rPr>
          <w:rFonts w:ascii="Arial" w:hAnsi="Arial" w:cs="Arial"/>
          <w:lang w:val="mn-MN"/>
        </w:rPr>
        <w:t>хууль</w:t>
      </w:r>
      <w:r w:rsidR="00BB5EE0" w:rsidRPr="000A12FE">
        <w:rPr>
          <w:rFonts w:ascii="Arial" w:hAnsi="Arial" w:cs="Arial"/>
          <w:spacing w:val="58"/>
          <w:lang w:val="mn-MN"/>
        </w:rPr>
        <w:t xml:space="preserve"> </w:t>
      </w:r>
      <w:r w:rsidR="00BB5EE0" w:rsidRPr="000A12FE">
        <w:rPr>
          <w:rFonts w:ascii="Arial" w:hAnsi="Arial" w:cs="Arial"/>
          <w:lang w:val="mn-MN"/>
        </w:rPr>
        <w:t>тогтоомжийг</w:t>
      </w:r>
      <w:r w:rsidR="00BB5EE0" w:rsidRPr="000A12FE">
        <w:rPr>
          <w:rFonts w:ascii="Arial" w:hAnsi="Arial" w:cs="Arial"/>
          <w:spacing w:val="58"/>
          <w:lang w:val="mn-MN"/>
        </w:rPr>
        <w:t xml:space="preserve"> </w:t>
      </w:r>
      <w:r w:rsidR="00BB5EE0" w:rsidRPr="000A12FE">
        <w:rPr>
          <w:rFonts w:ascii="Arial" w:hAnsi="Arial" w:cs="Arial"/>
          <w:lang w:val="mn-MN"/>
        </w:rPr>
        <w:t>2028</w:t>
      </w:r>
      <w:r w:rsidR="00BB5EE0" w:rsidRPr="000A12FE">
        <w:rPr>
          <w:rFonts w:ascii="Arial" w:hAnsi="Arial" w:cs="Arial"/>
          <w:spacing w:val="56"/>
          <w:lang w:val="mn-MN"/>
        </w:rPr>
        <w:t xml:space="preserve"> </w:t>
      </w:r>
      <w:r w:rsidR="00BB5EE0" w:rsidRPr="000A12FE">
        <w:rPr>
          <w:rFonts w:ascii="Arial" w:hAnsi="Arial" w:cs="Arial"/>
          <w:lang w:val="mn-MN"/>
        </w:rPr>
        <w:t>он</w:t>
      </w:r>
      <w:r w:rsidR="00BB5EE0" w:rsidRPr="000A12FE">
        <w:rPr>
          <w:rFonts w:ascii="Arial" w:hAnsi="Arial" w:cs="Arial"/>
          <w:spacing w:val="58"/>
          <w:lang w:val="mn-MN"/>
        </w:rPr>
        <w:t xml:space="preserve"> </w:t>
      </w:r>
      <w:r w:rsidR="00BB5EE0" w:rsidRPr="000A12FE">
        <w:rPr>
          <w:rFonts w:ascii="Arial" w:hAnsi="Arial" w:cs="Arial"/>
          <w:lang w:val="mn-MN"/>
        </w:rPr>
        <w:t>хүртэл</w:t>
      </w:r>
      <w:r w:rsidR="00BB5EE0" w:rsidRPr="000A12FE">
        <w:rPr>
          <w:rFonts w:ascii="Arial" w:hAnsi="Arial" w:cs="Arial"/>
          <w:spacing w:val="58"/>
          <w:lang w:val="mn-MN"/>
        </w:rPr>
        <w:t xml:space="preserve"> </w:t>
      </w:r>
      <w:r w:rsidR="00BB5EE0" w:rsidRPr="000A12FE">
        <w:rPr>
          <w:rFonts w:ascii="Arial" w:hAnsi="Arial" w:cs="Arial"/>
          <w:lang w:val="mn-MN"/>
        </w:rPr>
        <w:t>боловсронгуй</w:t>
      </w:r>
      <w:r w:rsidR="00BB5EE0" w:rsidRPr="000A12FE">
        <w:rPr>
          <w:rFonts w:ascii="Arial" w:hAnsi="Arial" w:cs="Arial"/>
          <w:spacing w:val="58"/>
          <w:lang w:val="mn-MN"/>
        </w:rPr>
        <w:t xml:space="preserve"> </w:t>
      </w:r>
      <w:r w:rsidR="00BB5EE0" w:rsidRPr="000A12FE">
        <w:rPr>
          <w:rFonts w:ascii="Arial" w:hAnsi="Arial" w:cs="Arial"/>
          <w:spacing w:val="-2"/>
          <w:lang w:val="mn-MN"/>
        </w:rPr>
        <w:t>болгох</w:t>
      </w:r>
      <w:r w:rsidR="00BB5EE0" w:rsidRPr="000A12FE">
        <w:rPr>
          <w:rFonts w:ascii="Arial" w:hAnsi="Arial" w:cs="Arial"/>
          <w:lang w:val="mn-MN"/>
        </w:rPr>
        <w:t xml:space="preserve"> үндсэн</w:t>
      </w:r>
      <w:r w:rsidR="00BB5EE0" w:rsidRPr="000A12FE">
        <w:rPr>
          <w:rFonts w:ascii="Arial" w:hAnsi="Arial" w:cs="Arial"/>
          <w:spacing w:val="61"/>
          <w:w w:val="150"/>
          <w:lang w:val="mn-MN"/>
        </w:rPr>
        <w:t xml:space="preserve"> </w:t>
      </w:r>
      <w:r w:rsidR="00BB5EE0" w:rsidRPr="000A12FE">
        <w:rPr>
          <w:rFonts w:ascii="Arial" w:hAnsi="Arial" w:cs="Arial"/>
          <w:lang w:val="mn-MN"/>
        </w:rPr>
        <w:t>чиглэл”</w:t>
      </w:r>
      <w:bookmarkStart w:id="3" w:name="_bookmark6"/>
      <w:bookmarkEnd w:id="3"/>
      <w:r>
        <w:rPr>
          <w:rFonts w:ascii="Arial" w:hAnsi="Arial" w:cs="Arial"/>
          <w:lang w:val="mn-MN"/>
        </w:rPr>
        <w:t xml:space="preserve">-д заасан </w:t>
      </w:r>
      <w:r w:rsidR="00316B43" w:rsidRPr="000A12FE">
        <w:rPr>
          <w:rFonts w:ascii="Arial" w:hAnsi="Arial" w:cs="Arial"/>
          <w:lang w:val="mn-MN"/>
        </w:rPr>
        <w:t xml:space="preserve">урт, дунд хугацааны хөгжлийн бодлогод </w:t>
      </w:r>
      <w:r w:rsidR="003415B3">
        <w:rPr>
          <w:rFonts w:ascii="Arial" w:hAnsi="Arial" w:cs="Arial"/>
          <w:lang w:val="mn-MN"/>
        </w:rPr>
        <w:t xml:space="preserve">хууль тогтоомжийг нийцүүлэх, </w:t>
      </w:r>
      <w:r w:rsidR="003415B3" w:rsidRPr="00DD0635">
        <w:rPr>
          <w:rFonts w:ascii="Arial" w:hAnsi="Arial" w:cs="Arial"/>
          <w:lang w:val="mn-MN"/>
        </w:rPr>
        <w:t>Монгол Улсын Ерөнхийлөгчийн НҮБ-ын индэр дээрээс зарласан "Тэрбум мод" үндэсний хөдөлгөөн болон Парисын хэлэлцээрийн “Үндэсний тодорхойлсон хувь нэмэр” 3.0 зорилтуудыг хэрэгжүүлэх</w:t>
      </w:r>
      <w:r w:rsidR="003415B3">
        <w:rPr>
          <w:rFonts w:ascii="Arial" w:hAnsi="Arial" w:cs="Arial"/>
          <w:lang w:val="mn-MN"/>
        </w:rPr>
        <w:t xml:space="preserve">тэй </w:t>
      </w:r>
      <w:r>
        <w:rPr>
          <w:rFonts w:ascii="Arial" w:hAnsi="Arial" w:cs="Arial"/>
          <w:lang w:val="mn-MN"/>
        </w:rPr>
        <w:t>холбогдсон э</w:t>
      </w:r>
      <w:r w:rsidR="003415B3">
        <w:rPr>
          <w:rFonts w:ascii="Arial" w:hAnsi="Arial" w:cs="Arial"/>
          <w:lang w:val="mn-MN"/>
        </w:rPr>
        <w:t>рх зүйн орч</w:t>
      </w:r>
      <w:r w:rsidR="0029323E">
        <w:rPr>
          <w:rFonts w:ascii="Arial" w:hAnsi="Arial" w:cs="Arial"/>
          <w:lang w:val="mn-MN"/>
        </w:rPr>
        <w:t xml:space="preserve">ныг сайжруулах </w:t>
      </w:r>
      <w:r w:rsidR="003415B3">
        <w:rPr>
          <w:rFonts w:ascii="Arial" w:hAnsi="Arial" w:cs="Arial"/>
          <w:lang w:val="mn-MN"/>
        </w:rPr>
        <w:t xml:space="preserve">шаардлага </w:t>
      </w:r>
      <w:r w:rsidR="0029323E">
        <w:rPr>
          <w:rFonts w:ascii="Arial" w:hAnsi="Arial" w:cs="Arial"/>
          <w:lang w:val="mn-MN"/>
        </w:rPr>
        <w:t>нийгэмд үүсэж байна.</w:t>
      </w:r>
      <w:r w:rsidR="00230141">
        <w:rPr>
          <w:rFonts w:ascii="Arial" w:hAnsi="Arial" w:cs="Arial"/>
          <w:lang w:val="mn-MN"/>
        </w:rPr>
        <w:t xml:space="preserve"> </w:t>
      </w:r>
    </w:p>
    <w:p w14:paraId="762FDF40" w14:textId="77777777" w:rsidR="00F90E59" w:rsidRDefault="00F90E59" w:rsidP="00D56D96">
      <w:pPr>
        <w:pStyle w:val="BodyText"/>
        <w:ind w:firstLine="720"/>
        <w:jc w:val="both"/>
        <w:rPr>
          <w:rFonts w:ascii="Arial" w:hAnsi="Arial" w:cs="Arial"/>
          <w:lang w:val="mn-MN"/>
        </w:rPr>
      </w:pPr>
    </w:p>
    <w:p w14:paraId="3C2A2998" w14:textId="7A49BA84" w:rsidR="008A496F" w:rsidRDefault="00BA404B" w:rsidP="00D56D96">
      <w:pPr>
        <w:spacing w:after="0" w:line="240" w:lineRule="auto"/>
        <w:ind w:firstLine="567"/>
        <w:jc w:val="both"/>
        <w:rPr>
          <w:rFonts w:ascii="Arial" w:hAnsi="Arial" w:cs="Arial"/>
          <w:spacing w:val="-2"/>
          <w:sz w:val="24"/>
          <w:szCs w:val="24"/>
          <w:lang w:val="mn-MN"/>
        </w:rPr>
      </w:pPr>
      <w:r>
        <w:rPr>
          <w:rFonts w:ascii="Arial" w:hAnsi="Arial" w:cs="Arial"/>
          <w:sz w:val="24"/>
          <w:szCs w:val="24"/>
          <w:lang w:val="mn-MN"/>
        </w:rPr>
        <w:t>Иймд о</w:t>
      </w:r>
      <w:r w:rsidR="00230141" w:rsidRPr="00DD0635">
        <w:rPr>
          <w:rFonts w:ascii="Arial" w:hAnsi="Arial" w:cs="Arial"/>
          <w:sz w:val="24"/>
          <w:szCs w:val="24"/>
          <w:lang w:val="mn-MN"/>
        </w:rPr>
        <w:t xml:space="preserve">йн санг хамгаалах, төлөв байдлыг сайжруулах, уур амьсгалын өөрчлөлтөд тэсвэртэй ой бий болгох, шинжлэх ухааны үндэслэлтэй менежмент хэрэгжүүлэх, </w:t>
      </w:r>
      <w:r w:rsidR="00316B43" w:rsidRPr="000A12FE">
        <w:rPr>
          <w:rFonts w:ascii="Arial" w:hAnsi="Arial" w:cs="Arial"/>
          <w:sz w:val="24"/>
          <w:szCs w:val="24"/>
          <w:lang w:val="mn-MN"/>
        </w:rPr>
        <w:t>ойн салбарын эдийн засгийн үр ашгийг нэмэгдүүлэх, ойг экосистемийн хувьд нь хадгалах,</w:t>
      </w:r>
      <w:r w:rsidR="00316B43" w:rsidRPr="000A12FE">
        <w:rPr>
          <w:rFonts w:ascii="Arial" w:hAnsi="Arial" w:cs="Arial"/>
          <w:spacing w:val="-3"/>
          <w:sz w:val="24"/>
          <w:szCs w:val="24"/>
          <w:lang w:val="mn-MN"/>
        </w:rPr>
        <w:t xml:space="preserve"> </w:t>
      </w:r>
      <w:r w:rsidR="00316B43" w:rsidRPr="000A12FE">
        <w:rPr>
          <w:rFonts w:ascii="Arial" w:hAnsi="Arial" w:cs="Arial"/>
          <w:sz w:val="24"/>
          <w:szCs w:val="24"/>
          <w:lang w:val="mn-MN"/>
        </w:rPr>
        <w:t>хамгаалах,</w:t>
      </w:r>
      <w:r w:rsidR="00316B43" w:rsidRPr="000A12FE">
        <w:rPr>
          <w:rFonts w:ascii="Arial" w:hAnsi="Arial" w:cs="Arial"/>
          <w:spacing w:val="-3"/>
          <w:sz w:val="24"/>
          <w:szCs w:val="24"/>
          <w:lang w:val="mn-MN"/>
        </w:rPr>
        <w:t xml:space="preserve"> </w:t>
      </w:r>
      <w:r w:rsidR="00316B43" w:rsidRPr="000A12FE">
        <w:rPr>
          <w:rFonts w:ascii="Arial" w:hAnsi="Arial" w:cs="Arial"/>
          <w:sz w:val="24"/>
          <w:szCs w:val="24"/>
          <w:lang w:val="mn-MN"/>
        </w:rPr>
        <w:t>зохистой ашиглах,</w:t>
      </w:r>
      <w:r w:rsidR="00316B43" w:rsidRPr="000A12FE">
        <w:rPr>
          <w:rFonts w:ascii="Arial" w:hAnsi="Arial" w:cs="Arial"/>
          <w:spacing w:val="-3"/>
          <w:sz w:val="24"/>
          <w:szCs w:val="24"/>
          <w:lang w:val="mn-MN"/>
        </w:rPr>
        <w:t xml:space="preserve"> </w:t>
      </w:r>
      <w:r w:rsidR="00316B43" w:rsidRPr="000A12FE">
        <w:rPr>
          <w:rFonts w:ascii="Arial" w:hAnsi="Arial" w:cs="Arial"/>
          <w:sz w:val="24"/>
          <w:szCs w:val="24"/>
          <w:lang w:val="mn-MN"/>
        </w:rPr>
        <w:t>нөхөн сэргээх,</w:t>
      </w:r>
      <w:r w:rsidR="00316B43" w:rsidRPr="000A12FE">
        <w:rPr>
          <w:rFonts w:ascii="Arial" w:hAnsi="Arial" w:cs="Arial"/>
          <w:spacing w:val="-3"/>
          <w:sz w:val="24"/>
          <w:szCs w:val="24"/>
          <w:lang w:val="mn-MN"/>
        </w:rPr>
        <w:t xml:space="preserve"> </w:t>
      </w:r>
      <w:r w:rsidR="00316B43" w:rsidRPr="000A12FE">
        <w:rPr>
          <w:rFonts w:ascii="Arial" w:hAnsi="Arial" w:cs="Arial"/>
          <w:sz w:val="24"/>
          <w:szCs w:val="24"/>
          <w:lang w:val="mn-MN"/>
        </w:rPr>
        <w:t>ойн экосистемийн үйлчилгээг хөгжүүлэх</w:t>
      </w:r>
      <w:r w:rsidR="00230141">
        <w:rPr>
          <w:rFonts w:ascii="Arial" w:hAnsi="Arial" w:cs="Arial"/>
          <w:sz w:val="24"/>
          <w:szCs w:val="24"/>
          <w:lang w:val="mn-MN"/>
        </w:rPr>
        <w:t xml:space="preserve">эд чиглэсэн </w:t>
      </w:r>
      <w:r w:rsidR="00F90E59">
        <w:rPr>
          <w:rFonts w:ascii="Arial" w:hAnsi="Arial" w:cs="Arial"/>
          <w:sz w:val="24"/>
          <w:szCs w:val="24"/>
          <w:lang w:val="mn-MN"/>
        </w:rPr>
        <w:t xml:space="preserve">зарчмын шинжтэй зохицуулалтыг </w:t>
      </w:r>
      <w:r>
        <w:rPr>
          <w:rFonts w:ascii="Arial" w:hAnsi="Arial" w:cs="Arial"/>
          <w:sz w:val="24"/>
          <w:szCs w:val="24"/>
          <w:lang w:val="mn-MN"/>
        </w:rPr>
        <w:t xml:space="preserve"> </w:t>
      </w:r>
      <w:r w:rsidR="0029323E">
        <w:rPr>
          <w:rFonts w:ascii="Arial" w:hAnsi="Arial" w:cs="Arial"/>
          <w:sz w:val="24"/>
          <w:szCs w:val="24"/>
          <w:lang w:val="mn-MN"/>
        </w:rPr>
        <w:t xml:space="preserve">энэхүү </w:t>
      </w:r>
      <w:r>
        <w:rPr>
          <w:rFonts w:ascii="Arial" w:hAnsi="Arial" w:cs="Arial"/>
          <w:sz w:val="24"/>
          <w:szCs w:val="24"/>
          <w:lang w:val="mn-MN"/>
        </w:rPr>
        <w:t xml:space="preserve">хуулийн </w:t>
      </w:r>
      <w:r w:rsidR="00F90E59">
        <w:rPr>
          <w:rFonts w:ascii="Arial" w:hAnsi="Arial" w:cs="Arial"/>
          <w:sz w:val="24"/>
          <w:szCs w:val="24"/>
          <w:lang w:val="mn-MN"/>
        </w:rPr>
        <w:t>төсөл</w:t>
      </w:r>
      <w:r>
        <w:rPr>
          <w:rFonts w:ascii="Arial" w:hAnsi="Arial" w:cs="Arial"/>
          <w:sz w:val="24"/>
          <w:szCs w:val="24"/>
          <w:lang w:val="mn-MN"/>
        </w:rPr>
        <w:t>д тусгасан</w:t>
      </w:r>
      <w:r w:rsidR="00F90E59">
        <w:rPr>
          <w:rFonts w:ascii="Arial" w:hAnsi="Arial" w:cs="Arial"/>
          <w:sz w:val="24"/>
          <w:szCs w:val="24"/>
          <w:lang w:val="mn-MN"/>
        </w:rPr>
        <w:t xml:space="preserve">. Гэвч энэхүү өөрчлөлт </w:t>
      </w:r>
      <w:r w:rsidR="0029323E">
        <w:rPr>
          <w:rFonts w:ascii="Arial" w:hAnsi="Arial" w:cs="Arial"/>
          <w:sz w:val="24"/>
          <w:szCs w:val="24"/>
          <w:lang w:val="mn-MN"/>
        </w:rPr>
        <w:t xml:space="preserve">нь </w:t>
      </w:r>
      <w:r w:rsidR="00DD3B4F" w:rsidRPr="000A12FE">
        <w:rPr>
          <w:rFonts w:ascii="Arial" w:hAnsi="Arial" w:cs="Arial"/>
          <w:sz w:val="24"/>
          <w:szCs w:val="24"/>
          <w:lang w:val="mn-MN"/>
        </w:rPr>
        <w:t xml:space="preserve">Ойн тухай хуулиар </w:t>
      </w:r>
      <w:r w:rsidR="00DD3B4F" w:rsidRPr="00316B43">
        <w:rPr>
          <w:rFonts w:ascii="Arial" w:eastAsia="Times New Roman" w:hAnsi="Arial" w:cs="Arial"/>
          <w:color w:val="333333"/>
          <w:sz w:val="24"/>
          <w:szCs w:val="24"/>
          <w:lang w:val="mn-MN"/>
        </w:rPr>
        <w:t>зохицуулж байгаа нийгмийн харилцааны агуулга</w:t>
      </w:r>
      <w:r w:rsidR="0029323E">
        <w:rPr>
          <w:rFonts w:ascii="Arial" w:eastAsia="Times New Roman" w:hAnsi="Arial" w:cs="Arial"/>
          <w:color w:val="333333"/>
          <w:sz w:val="24"/>
          <w:szCs w:val="24"/>
          <w:lang w:val="mn-MN"/>
        </w:rPr>
        <w:t>, хуулийн зохицуулалта</w:t>
      </w:r>
      <w:r w:rsidR="00DD3B4F" w:rsidRPr="00316B43">
        <w:rPr>
          <w:rFonts w:ascii="Arial" w:eastAsia="Times New Roman" w:hAnsi="Arial" w:cs="Arial"/>
          <w:color w:val="333333"/>
          <w:sz w:val="24"/>
          <w:szCs w:val="24"/>
          <w:lang w:val="mn-MN"/>
        </w:rPr>
        <w:t xml:space="preserve">д ихээхэн өөрчлөлт </w:t>
      </w:r>
      <w:r w:rsidR="00DD3B4F" w:rsidRPr="000A12FE">
        <w:rPr>
          <w:rFonts w:ascii="Arial" w:eastAsia="Times New Roman" w:hAnsi="Arial" w:cs="Arial"/>
          <w:color w:val="333333"/>
          <w:sz w:val="24"/>
          <w:szCs w:val="24"/>
          <w:lang w:val="mn-MN"/>
        </w:rPr>
        <w:t xml:space="preserve"> оруулж, </w:t>
      </w:r>
      <w:r w:rsidR="00DD3B4F" w:rsidRPr="00316B43">
        <w:rPr>
          <w:rFonts w:ascii="Arial" w:eastAsia="Times New Roman" w:hAnsi="Arial" w:cs="Arial"/>
          <w:color w:val="333333"/>
          <w:sz w:val="24"/>
          <w:szCs w:val="24"/>
          <w:lang w:val="mn-MN"/>
        </w:rPr>
        <w:t>нийт заалтын 50-</w:t>
      </w:r>
      <w:r w:rsidR="0008551A">
        <w:rPr>
          <w:rFonts w:ascii="Arial" w:eastAsia="Times New Roman" w:hAnsi="Arial" w:cs="Arial"/>
          <w:color w:val="333333"/>
          <w:sz w:val="24"/>
          <w:szCs w:val="24"/>
          <w:lang w:val="mn-MN"/>
        </w:rPr>
        <w:t>и</w:t>
      </w:r>
      <w:r w:rsidR="00DD3B4F" w:rsidRPr="00316B43">
        <w:rPr>
          <w:rFonts w:ascii="Arial" w:eastAsia="Times New Roman" w:hAnsi="Arial" w:cs="Arial"/>
          <w:color w:val="333333"/>
          <w:sz w:val="24"/>
          <w:szCs w:val="24"/>
          <w:lang w:val="mn-MN"/>
        </w:rPr>
        <w:t>ас дээш хувьд нэмэлт, өөрчлөлт ор</w:t>
      </w:r>
      <w:r w:rsidR="00DD3B4F" w:rsidRPr="000A12FE">
        <w:rPr>
          <w:rFonts w:ascii="Arial" w:eastAsia="Times New Roman" w:hAnsi="Arial" w:cs="Arial"/>
          <w:color w:val="333333"/>
          <w:sz w:val="24"/>
          <w:szCs w:val="24"/>
          <w:lang w:val="mn-MN"/>
        </w:rPr>
        <w:t xml:space="preserve">уулахад хүргэсэн тул Хууль тогтоомжийн тухай хуулийн 25 дугаар зүйлийн 25.1 дэх хэсэгт заасны дагуу </w:t>
      </w:r>
      <w:r w:rsidR="00DD3B4F" w:rsidRPr="000A12FE">
        <w:rPr>
          <w:rFonts w:ascii="Arial" w:hAnsi="Arial" w:cs="Arial"/>
          <w:spacing w:val="-2"/>
          <w:sz w:val="24"/>
          <w:szCs w:val="24"/>
          <w:lang w:val="mn-MN"/>
        </w:rPr>
        <w:t xml:space="preserve">Ойн </w:t>
      </w:r>
      <w:r w:rsidR="0029323E">
        <w:rPr>
          <w:rFonts w:ascii="Arial" w:hAnsi="Arial" w:cs="Arial"/>
          <w:spacing w:val="-2"/>
          <w:sz w:val="24"/>
          <w:szCs w:val="24"/>
          <w:lang w:val="mn-MN"/>
        </w:rPr>
        <w:t xml:space="preserve">тухай </w:t>
      </w:r>
      <w:r w:rsidR="00DD3B4F" w:rsidRPr="000A12FE">
        <w:rPr>
          <w:rFonts w:ascii="Arial" w:hAnsi="Arial" w:cs="Arial"/>
          <w:spacing w:val="-2"/>
          <w:sz w:val="24"/>
          <w:szCs w:val="24"/>
          <w:lang w:val="mn-MN"/>
        </w:rPr>
        <w:t>хууль /Шинэчилсэн найруулга/-ийн төслийг боловсруулсан болно.</w:t>
      </w:r>
    </w:p>
    <w:p w14:paraId="36E96C3E" w14:textId="77777777" w:rsidR="008A496F" w:rsidRDefault="008A496F" w:rsidP="00D56D96">
      <w:pPr>
        <w:spacing w:after="0" w:line="240" w:lineRule="auto"/>
        <w:ind w:firstLine="567"/>
        <w:jc w:val="both"/>
        <w:rPr>
          <w:rFonts w:ascii="Arial" w:hAnsi="Arial" w:cs="Arial"/>
          <w:spacing w:val="-2"/>
          <w:sz w:val="24"/>
          <w:szCs w:val="24"/>
          <w:lang w:val="mn-MN"/>
        </w:rPr>
      </w:pPr>
    </w:p>
    <w:p w14:paraId="6AF136FA" w14:textId="476C5802" w:rsidR="001D5417" w:rsidRDefault="000A12FE" w:rsidP="00D56D96">
      <w:pPr>
        <w:spacing w:after="0" w:line="240" w:lineRule="auto"/>
        <w:ind w:firstLine="567"/>
        <w:jc w:val="both"/>
        <w:rPr>
          <w:rFonts w:ascii="Arial" w:hAnsi="Arial" w:cs="Arial"/>
          <w:spacing w:val="-2"/>
          <w:sz w:val="24"/>
          <w:szCs w:val="24"/>
          <w:lang w:val="mn-MN"/>
        </w:rPr>
      </w:pPr>
      <w:r w:rsidRPr="000A12FE">
        <w:rPr>
          <w:rFonts w:ascii="Arial" w:hAnsi="Arial" w:cs="Arial"/>
          <w:sz w:val="24"/>
          <w:szCs w:val="24"/>
          <w:lang w:val="mn-MN"/>
        </w:rPr>
        <w:t xml:space="preserve">Хүчин төгөлдөр үйлчилж байгаа Ойн тухай хууль нь ойг зөвхөн хамгаалах үзэл санаанд тулгуурлаж байсан бол бидний боловсруулсан </w:t>
      </w:r>
      <w:r w:rsidR="0029323E">
        <w:rPr>
          <w:rFonts w:ascii="Arial" w:hAnsi="Arial" w:cs="Arial"/>
          <w:sz w:val="24"/>
          <w:szCs w:val="24"/>
          <w:lang w:val="mn-MN"/>
        </w:rPr>
        <w:t xml:space="preserve">энэхүү </w:t>
      </w:r>
      <w:r w:rsidRPr="000A12FE">
        <w:rPr>
          <w:rFonts w:ascii="Arial" w:hAnsi="Arial" w:cs="Arial"/>
          <w:sz w:val="24"/>
          <w:szCs w:val="24"/>
          <w:lang w:val="mn-MN"/>
        </w:rPr>
        <w:t>хуулийн шинэчилсэн найруулгын төсөл нь “ойн тогтвортой менежмент" буюу ойг экосистемийнх нь хувьд хадгалахын зэрэгцээ эдийн засгийн эргэлтэд оруулах</w:t>
      </w:r>
      <w:r w:rsidR="00124F67">
        <w:rPr>
          <w:rFonts w:ascii="Arial" w:hAnsi="Arial" w:cs="Arial"/>
          <w:sz w:val="24"/>
          <w:szCs w:val="24"/>
          <w:lang w:val="mn-MN"/>
        </w:rPr>
        <w:t>ад чиглэ</w:t>
      </w:r>
      <w:r w:rsidR="0029323E">
        <w:rPr>
          <w:rFonts w:ascii="Arial" w:hAnsi="Arial" w:cs="Arial"/>
          <w:sz w:val="24"/>
          <w:szCs w:val="24"/>
          <w:lang w:val="mn-MN"/>
        </w:rPr>
        <w:t xml:space="preserve">ж байгаараа </w:t>
      </w:r>
      <w:r w:rsidRPr="000A12FE">
        <w:rPr>
          <w:rFonts w:ascii="Arial" w:hAnsi="Arial" w:cs="Arial"/>
          <w:sz w:val="24"/>
          <w:szCs w:val="24"/>
          <w:lang w:val="mn-MN"/>
        </w:rPr>
        <w:t>онцлог юм.</w:t>
      </w:r>
    </w:p>
    <w:p w14:paraId="4FA1E0AF" w14:textId="77777777" w:rsidR="001D5417" w:rsidRDefault="001D5417" w:rsidP="00D56D96">
      <w:pPr>
        <w:spacing w:after="0" w:line="240" w:lineRule="auto"/>
        <w:ind w:firstLine="567"/>
        <w:jc w:val="both"/>
        <w:rPr>
          <w:rFonts w:ascii="Arial" w:hAnsi="Arial" w:cs="Arial"/>
          <w:spacing w:val="-2"/>
          <w:sz w:val="24"/>
          <w:szCs w:val="24"/>
          <w:lang w:val="mn-MN"/>
        </w:rPr>
      </w:pPr>
    </w:p>
    <w:p w14:paraId="5CACE01F" w14:textId="42D71087" w:rsidR="009640EB" w:rsidRDefault="00F90E59" w:rsidP="00D56D96">
      <w:pPr>
        <w:spacing w:after="0" w:line="240" w:lineRule="auto"/>
        <w:ind w:firstLine="567"/>
        <w:jc w:val="both"/>
        <w:rPr>
          <w:rFonts w:ascii="Arial" w:hAnsi="Arial" w:cs="Arial"/>
          <w:sz w:val="24"/>
          <w:szCs w:val="24"/>
          <w:lang w:val="mn-MN"/>
        </w:rPr>
      </w:pPr>
      <w:r w:rsidRPr="00F90E59">
        <w:rPr>
          <w:rFonts w:ascii="Arial" w:hAnsi="Arial" w:cs="Arial"/>
          <w:b/>
          <w:sz w:val="24"/>
          <w:szCs w:val="24"/>
          <w:lang w:val="mn-MN"/>
        </w:rPr>
        <w:t>Нэг.</w:t>
      </w:r>
      <w:r w:rsidR="009640EB" w:rsidRPr="000A12FE">
        <w:rPr>
          <w:rFonts w:ascii="Arial" w:hAnsi="Arial" w:cs="Arial"/>
          <w:sz w:val="24"/>
          <w:szCs w:val="24"/>
          <w:lang w:val="mn-MN"/>
        </w:rPr>
        <w:t>Ойн тухай хууль</w:t>
      </w:r>
      <w:r w:rsidR="000A12FE" w:rsidRPr="000A12FE">
        <w:rPr>
          <w:rFonts w:ascii="Arial" w:hAnsi="Arial" w:cs="Arial"/>
          <w:sz w:val="24"/>
          <w:szCs w:val="24"/>
          <w:lang w:val="mn-MN"/>
        </w:rPr>
        <w:t xml:space="preserve"> /Шинэчилсэн найруулга/-ийн төсөлд </w:t>
      </w:r>
      <w:r w:rsidR="009640EB" w:rsidRPr="000A12FE">
        <w:rPr>
          <w:rFonts w:ascii="Arial" w:hAnsi="Arial" w:cs="Arial"/>
          <w:sz w:val="24"/>
          <w:szCs w:val="24"/>
          <w:lang w:val="mn-MN"/>
        </w:rPr>
        <w:t xml:space="preserve">дараах зарчмын шинжтэй </w:t>
      </w:r>
      <w:r w:rsidR="0029323E">
        <w:rPr>
          <w:rFonts w:ascii="Arial" w:hAnsi="Arial" w:cs="Arial"/>
          <w:sz w:val="24"/>
          <w:szCs w:val="24"/>
          <w:lang w:val="mn-MN"/>
        </w:rPr>
        <w:t xml:space="preserve">зохицуулалт бүхий </w:t>
      </w:r>
      <w:r w:rsidR="009640EB" w:rsidRPr="000A12FE">
        <w:rPr>
          <w:rFonts w:ascii="Arial" w:hAnsi="Arial" w:cs="Arial"/>
          <w:sz w:val="24"/>
          <w:szCs w:val="24"/>
          <w:lang w:val="mn-MN"/>
        </w:rPr>
        <w:t xml:space="preserve">өөрчлөлтийг </w:t>
      </w:r>
      <w:r>
        <w:rPr>
          <w:rFonts w:ascii="Arial" w:hAnsi="Arial" w:cs="Arial"/>
          <w:sz w:val="24"/>
          <w:szCs w:val="24"/>
          <w:lang w:val="mn-MN"/>
        </w:rPr>
        <w:t>оруулсан</w:t>
      </w:r>
      <w:r w:rsidR="009640EB" w:rsidRPr="000A12FE">
        <w:rPr>
          <w:rFonts w:ascii="Arial" w:hAnsi="Arial" w:cs="Arial"/>
          <w:sz w:val="24"/>
          <w:szCs w:val="24"/>
          <w:lang w:val="mn-MN"/>
        </w:rPr>
        <w:t>. Үүнд:</w:t>
      </w:r>
    </w:p>
    <w:p w14:paraId="589B886D" w14:textId="77777777" w:rsidR="00C42143" w:rsidRPr="001D5417" w:rsidRDefault="00C42143" w:rsidP="00D56D96">
      <w:pPr>
        <w:spacing w:after="0" w:line="240" w:lineRule="auto"/>
        <w:ind w:firstLine="567"/>
        <w:jc w:val="both"/>
        <w:rPr>
          <w:rFonts w:ascii="Arial" w:hAnsi="Arial" w:cs="Arial"/>
          <w:spacing w:val="-2"/>
          <w:sz w:val="24"/>
          <w:szCs w:val="24"/>
          <w:lang w:val="mn-MN"/>
        </w:rPr>
      </w:pPr>
    </w:p>
    <w:p w14:paraId="6AB66245" w14:textId="3DE6E65A" w:rsidR="009640EB" w:rsidRDefault="009640EB" w:rsidP="00D56D96">
      <w:pPr>
        <w:spacing w:after="0" w:line="240" w:lineRule="auto"/>
        <w:ind w:firstLine="1134"/>
        <w:jc w:val="both"/>
        <w:rPr>
          <w:rFonts w:ascii="Arial" w:hAnsi="Arial" w:cs="Arial"/>
          <w:sz w:val="24"/>
          <w:szCs w:val="24"/>
          <w:lang w:val="mn-MN"/>
        </w:rPr>
      </w:pPr>
      <w:bookmarkStart w:id="4" w:name="_Hlk229131260"/>
      <w:r w:rsidRPr="000A12FE">
        <w:rPr>
          <w:rFonts w:ascii="Arial" w:hAnsi="Arial" w:cs="Arial"/>
          <w:bCs/>
          <w:sz w:val="24"/>
          <w:szCs w:val="24"/>
          <w:lang w:val="mn-MN"/>
        </w:rPr>
        <w:t xml:space="preserve">- </w:t>
      </w:r>
      <w:r w:rsidRPr="000A12FE">
        <w:rPr>
          <w:rFonts w:ascii="Arial" w:hAnsi="Arial" w:cs="Arial"/>
          <w:sz w:val="24"/>
          <w:szCs w:val="24"/>
          <w:lang w:val="mn-MN"/>
        </w:rPr>
        <w:t xml:space="preserve">Ойг экологи, нийгэм, эдийн засгийн ач холбогдлоор нь </w:t>
      </w:r>
      <w:r w:rsidRPr="000A12FE">
        <w:rPr>
          <w:rFonts w:ascii="Arial" w:hAnsi="Arial" w:cs="Arial"/>
          <w:bCs/>
          <w:sz w:val="24"/>
          <w:szCs w:val="24"/>
          <w:lang w:val="mn-MN"/>
        </w:rPr>
        <w:t>хамгаалалтын бүсийн ой, ашиглалтын бүсийн ой, тусгай зориулалтын ой</w:t>
      </w:r>
      <w:r w:rsidRPr="000A12FE">
        <w:rPr>
          <w:rFonts w:ascii="Arial" w:hAnsi="Arial" w:cs="Arial"/>
          <w:sz w:val="24"/>
          <w:szCs w:val="24"/>
          <w:lang w:val="mn-MN"/>
        </w:rPr>
        <w:t xml:space="preserve"> гэж ангилж, ангилал </w:t>
      </w:r>
      <w:r w:rsidR="00124F67">
        <w:rPr>
          <w:rFonts w:ascii="Arial" w:hAnsi="Arial" w:cs="Arial"/>
          <w:sz w:val="24"/>
          <w:szCs w:val="24"/>
          <w:lang w:val="mn-MN"/>
        </w:rPr>
        <w:t xml:space="preserve">тус бүрийн дэглэм, хориглох үйл ажиллагааг </w:t>
      </w:r>
      <w:r w:rsidRPr="000A12FE">
        <w:rPr>
          <w:rFonts w:ascii="Arial" w:hAnsi="Arial" w:cs="Arial"/>
          <w:sz w:val="24"/>
          <w:szCs w:val="24"/>
          <w:lang w:val="mn-MN"/>
        </w:rPr>
        <w:t>тодорхой болго</w:t>
      </w:r>
      <w:r w:rsidR="0029323E">
        <w:rPr>
          <w:rFonts w:ascii="Arial" w:hAnsi="Arial" w:cs="Arial"/>
          <w:sz w:val="24"/>
          <w:szCs w:val="24"/>
          <w:lang w:val="mn-MN"/>
        </w:rPr>
        <w:t>сон зохицуулалтыг хийж өглөө.</w:t>
      </w:r>
    </w:p>
    <w:p w14:paraId="5E1FE6C8" w14:textId="77777777" w:rsidR="00F44E68" w:rsidRPr="000A12FE" w:rsidRDefault="00F44E68" w:rsidP="00D56D96">
      <w:pPr>
        <w:spacing w:after="0" w:line="240" w:lineRule="auto"/>
        <w:ind w:firstLine="1134"/>
        <w:jc w:val="both"/>
        <w:rPr>
          <w:rFonts w:ascii="Arial" w:hAnsi="Arial" w:cs="Arial"/>
          <w:sz w:val="24"/>
          <w:szCs w:val="24"/>
          <w:lang w:val="mn-MN"/>
        </w:rPr>
      </w:pPr>
    </w:p>
    <w:p w14:paraId="626E7190" w14:textId="4334205C" w:rsidR="009640EB" w:rsidRDefault="009640EB" w:rsidP="00D56D96">
      <w:pPr>
        <w:spacing w:after="0" w:line="240" w:lineRule="auto"/>
        <w:ind w:firstLine="1134"/>
        <w:jc w:val="both"/>
        <w:rPr>
          <w:rFonts w:ascii="Arial" w:hAnsi="Arial" w:cs="Arial"/>
          <w:sz w:val="24"/>
          <w:szCs w:val="24"/>
          <w:lang w:val="mn-MN"/>
        </w:rPr>
      </w:pPr>
      <w:r w:rsidRPr="000A12FE">
        <w:rPr>
          <w:rFonts w:ascii="Arial" w:hAnsi="Arial" w:cs="Arial"/>
          <w:bCs/>
          <w:sz w:val="24"/>
          <w:szCs w:val="24"/>
          <w:lang w:val="mn-MN"/>
        </w:rPr>
        <w:t xml:space="preserve">- </w:t>
      </w:r>
      <w:r w:rsidRPr="000A12FE">
        <w:rPr>
          <w:rFonts w:ascii="Arial" w:hAnsi="Arial" w:cs="Arial"/>
          <w:sz w:val="24"/>
          <w:szCs w:val="24"/>
          <w:lang w:val="mn-MN"/>
        </w:rPr>
        <w:t xml:space="preserve">Ойн баялгийн нөөцийг урт хугацаанд хариуцлагатай удирдахад чиглэсэн стратеги төлөвлөлтийн баримт бичиг болох </w:t>
      </w:r>
      <w:r w:rsidRPr="000A12FE">
        <w:rPr>
          <w:rFonts w:ascii="Arial" w:hAnsi="Arial" w:cs="Arial"/>
          <w:bCs/>
          <w:sz w:val="24"/>
          <w:szCs w:val="24"/>
          <w:lang w:val="mn-MN"/>
        </w:rPr>
        <w:t>улсын, аймаг, нийслэл, сумын ойн менежментийн төлөвлөгөөг</w:t>
      </w:r>
      <w:r w:rsidRPr="000A12FE">
        <w:rPr>
          <w:rFonts w:ascii="Arial" w:hAnsi="Arial" w:cs="Arial"/>
          <w:sz w:val="24"/>
          <w:szCs w:val="24"/>
          <w:lang w:val="mn-MN"/>
        </w:rPr>
        <w:t xml:space="preserve"> 10 жилийн хугацаатай баталж, хэрэгжүүлэх</w:t>
      </w:r>
      <w:r w:rsidR="0029323E">
        <w:rPr>
          <w:rFonts w:ascii="Arial" w:hAnsi="Arial" w:cs="Arial"/>
          <w:sz w:val="24"/>
          <w:szCs w:val="24"/>
          <w:lang w:val="mn-MN"/>
        </w:rPr>
        <w:t>ээр тусгасан</w:t>
      </w:r>
      <w:r w:rsidR="00124F67">
        <w:rPr>
          <w:rFonts w:ascii="Arial" w:hAnsi="Arial" w:cs="Arial"/>
          <w:sz w:val="24"/>
          <w:szCs w:val="24"/>
          <w:lang w:val="mn-MN"/>
        </w:rPr>
        <w:t>.</w:t>
      </w:r>
    </w:p>
    <w:p w14:paraId="41CA3E9E" w14:textId="77777777" w:rsidR="00F44E68" w:rsidRPr="000A12FE" w:rsidRDefault="00F44E68" w:rsidP="00D56D96">
      <w:pPr>
        <w:spacing w:after="0" w:line="240" w:lineRule="auto"/>
        <w:ind w:firstLine="1134"/>
        <w:jc w:val="both"/>
        <w:rPr>
          <w:rFonts w:ascii="Arial" w:hAnsi="Arial" w:cs="Arial"/>
          <w:sz w:val="24"/>
          <w:szCs w:val="24"/>
          <w:lang w:val="mn-MN"/>
        </w:rPr>
      </w:pPr>
    </w:p>
    <w:p w14:paraId="60B0712F" w14:textId="74ED6DCF" w:rsidR="009640EB" w:rsidRDefault="009640EB" w:rsidP="00D56D96">
      <w:pPr>
        <w:spacing w:after="0" w:line="240" w:lineRule="auto"/>
        <w:ind w:firstLine="1134"/>
        <w:jc w:val="both"/>
        <w:rPr>
          <w:rFonts w:ascii="Arial" w:hAnsi="Arial" w:cs="Arial"/>
          <w:sz w:val="24"/>
          <w:szCs w:val="24"/>
          <w:lang w:val="mn-MN"/>
        </w:rPr>
      </w:pPr>
      <w:r w:rsidRPr="000A12FE">
        <w:rPr>
          <w:rFonts w:ascii="Arial" w:hAnsi="Arial" w:cs="Arial"/>
          <w:sz w:val="24"/>
          <w:szCs w:val="24"/>
          <w:lang w:val="mn-MN"/>
        </w:rPr>
        <w:t xml:space="preserve">- Иргэн, </w:t>
      </w:r>
      <w:r w:rsidR="00CB3F0D">
        <w:rPr>
          <w:rFonts w:ascii="Arial" w:hAnsi="Arial" w:cs="Arial"/>
          <w:sz w:val="24"/>
          <w:szCs w:val="24"/>
          <w:lang w:val="mn-MN"/>
        </w:rPr>
        <w:t>хуулийн этгээд</w:t>
      </w:r>
      <w:r w:rsidRPr="000A12FE">
        <w:rPr>
          <w:rFonts w:ascii="Arial" w:hAnsi="Arial" w:cs="Arial"/>
          <w:sz w:val="24"/>
          <w:szCs w:val="24"/>
          <w:lang w:val="mn-MN"/>
        </w:rPr>
        <w:t xml:space="preserve"> эзэмшлийн газартаа өөрийн хөрөнгөөр тарьж ургуулсан таримал ойгоо </w:t>
      </w:r>
      <w:r w:rsidRPr="000A12FE">
        <w:rPr>
          <w:rFonts w:ascii="Arial" w:hAnsi="Arial" w:cs="Arial"/>
          <w:bCs/>
          <w:sz w:val="24"/>
          <w:szCs w:val="24"/>
          <w:lang w:val="mn-MN"/>
        </w:rPr>
        <w:t xml:space="preserve">эзэмших ашиглах, үр шимийг нь хүртэх, </w:t>
      </w:r>
      <w:r w:rsidRPr="000A12FE">
        <w:rPr>
          <w:rFonts w:ascii="Arial" w:hAnsi="Arial" w:cs="Arial"/>
          <w:sz w:val="24"/>
          <w:szCs w:val="24"/>
          <w:lang w:val="mn-MN"/>
        </w:rPr>
        <w:t>таримал ойг</w:t>
      </w:r>
      <w:r w:rsidR="00657BAE">
        <w:rPr>
          <w:rFonts w:ascii="Arial" w:hAnsi="Arial" w:cs="Arial"/>
          <w:sz w:val="24"/>
          <w:szCs w:val="24"/>
          <w:lang w:val="mn-MN"/>
        </w:rPr>
        <w:t xml:space="preserve"> цахим системд</w:t>
      </w:r>
      <w:r w:rsidRPr="000A12FE">
        <w:rPr>
          <w:rFonts w:ascii="Arial" w:hAnsi="Arial" w:cs="Arial"/>
          <w:sz w:val="24"/>
          <w:szCs w:val="24"/>
          <w:lang w:val="mn-MN"/>
        </w:rPr>
        <w:t xml:space="preserve"> бүртгэж, </w:t>
      </w:r>
      <w:r w:rsidR="00657BAE">
        <w:rPr>
          <w:rFonts w:ascii="Arial" w:hAnsi="Arial" w:cs="Arial"/>
          <w:sz w:val="24"/>
          <w:szCs w:val="24"/>
          <w:lang w:val="mn-MN"/>
        </w:rPr>
        <w:t>хувийн хэрэг</w:t>
      </w:r>
      <w:r w:rsidRPr="000A12FE">
        <w:rPr>
          <w:rFonts w:ascii="Arial" w:hAnsi="Arial" w:cs="Arial"/>
          <w:sz w:val="24"/>
          <w:szCs w:val="24"/>
          <w:lang w:val="mn-MN"/>
        </w:rPr>
        <w:t xml:space="preserve"> олгох</w:t>
      </w:r>
      <w:r w:rsidR="00F44E68">
        <w:rPr>
          <w:rFonts w:ascii="Arial" w:hAnsi="Arial" w:cs="Arial"/>
          <w:sz w:val="24"/>
          <w:szCs w:val="24"/>
          <w:lang w:val="mn-MN"/>
        </w:rPr>
        <w:t xml:space="preserve"> зохицуулалтыг орууллаа</w:t>
      </w:r>
      <w:r w:rsidR="00124F67">
        <w:rPr>
          <w:rFonts w:ascii="Arial" w:hAnsi="Arial" w:cs="Arial"/>
          <w:sz w:val="24"/>
          <w:szCs w:val="24"/>
          <w:lang w:val="mn-MN"/>
        </w:rPr>
        <w:t>.</w:t>
      </w:r>
    </w:p>
    <w:p w14:paraId="1A3B2E43" w14:textId="77777777" w:rsidR="00F44E68" w:rsidRPr="000A12FE" w:rsidRDefault="00F44E68" w:rsidP="00D56D96">
      <w:pPr>
        <w:spacing w:after="0" w:line="240" w:lineRule="auto"/>
        <w:ind w:firstLine="1134"/>
        <w:jc w:val="both"/>
        <w:rPr>
          <w:rFonts w:ascii="Arial" w:hAnsi="Arial" w:cs="Arial"/>
          <w:sz w:val="24"/>
          <w:szCs w:val="24"/>
          <w:lang w:val="mn-MN"/>
        </w:rPr>
      </w:pPr>
    </w:p>
    <w:p w14:paraId="51414D57" w14:textId="0C4D0B6C" w:rsidR="009640EB" w:rsidRDefault="009640EB" w:rsidP="00D56D96">
      <w:pPr>
        <w:spacing w:after="0" w:line="240" w:lineRule="auto"/>
        <w:ind w:firstLine="1134"/>
        <w:jc w:val="both"/>
        <w:rPr>
          <w:rFonts w:ascii="Arial" w:hAnsi="Arial" w:cs="Arial"/>
          <w:sz w:val="24"/>
          <w:szCs w:val="24"/>
          <w:lang w:val="mn-MN"/>
        </w:rPr>
      </w:pPr>
      <w:r w:rsidRPr="000A12FE">
        <w:rPr>
          <w:rFonts w:ascii="Arial" w:hAnsi="Arial" w:cs="Arial"/>
          <w:sz w:val="24"/>
          <w:szCs w:val="24"/>
          <w:lang w:val="mn-MN"/>
        </w:rPr>
        <w:t>-</w:t>
      </w:r>
      <w:r w:rsidR="00AA34AB">
        <w:rPr>
          <w:rFonts w:ascii="Arial" w:hAnsi="Arial" w:cs="Arial"/>
          <w:sz w:val="24"/>
          <w:szCs w:val="24"/>
          <w:lang w:val="mn-MN"/>
        </w:rPr>
        <w:t xml:space="preserve"> </w:t>
      </w:r>
      <w:r w:rsidRPr="000A12FE">
        <w:rPr>
          <w:rFonts w:ascii="Arial" w:hAnsi="Arial" w:cs="Arial"/>
          <w:sz w:val="24"/>
          <w:szCs w:val="24"/>
          <w:lang w:val="mn-MN"/>
        </w:rPr>
        <w:t xml:space="preserve">Ойн баялгийг хаягдалгүй, үр ашигтай ашиглах, </w:t>
      </w:r>
      <w:r w:rsidRPr="000A12FE">
        <w:rPr>
          <w:rFonts w:ascii="Arial" w:hAnsi="Arial" w:cs="Arial"/>
          <w:bCs/>
          <w:sz w:val="24"/>
          <w:szCs w:val="24"/>
          <w:lang w:val="mn-MN"/>
        </w:rPr>
        <w:t>нэмүү өртөг шингэсэн бүтээгдэхүүн үйлдвэрлэх, био түлш, ойн химийн үйлдвэрлэлийг</w:t>
      </w:r>
      <w:r w:rsidRPr="000A12FE">
        <w:rPr>
          <w:rFonts w:ascii="Arial" w:hAnsi="Arial" w:cs="Arial"/>
          <w:sz w:val="24"/>
          <w:szCs w:val="24"/>
          <w:lang w:val="mn-MN"/>
        </w:rPr>
        <w:t xml:space="preserve"> дэмжих</w:t>
      </w:r>
      <w:r w:rsidR="0029323E">
        <w:rPr>
          <w:rFonts w:ascii="Arial" w:hAnsi="Arial" w:cs="Arial"/>
          <w:sz w:val="24"/>
          <w:szCs w:val="24"/>
          <w:lang w:val="mn-MN"/>
        </w:rPr>
        <w:t xml:space="preserve"> зохицуулалтыг </w:t>
      </w:r>
      <w:r w:rsidR="00141CB5">
        <w:rPr>
          <w:rFonts w:ascii="Arial" w:hAnsi="Arial" w:cs="Arial"/>
          <w:sz w:val="24"/>
          <w:szCs w:val="24"/>
          <w:lang w:val="mn-MN"/>
        </w:rPr>
        <w:t>тусгав</w:t>
      </w:r>
      <w:r w:rsidR="00124F67">
        <w:rPr>
          <w:rFonts w:ascii="Arial" w:hAnsi="Arial" w:cs="Arial"/>
          <w:sz w:val="24"/>
          <w:szCs w:val="24"/>
          <w:lang w:val="mn-MN"/>
        </w:rPr>
        <w:t>.</w:t>
      </w:r>
      <w:r w:rsidRPr="000A12FE">
        <w:rPr>
          <w:rFonts w:ascii="Arial" w:hAnsi="Arial" w:cs="Arial"/>
          <w:sz w:val="24"/>
          <w:szCs w:val="24"/>
          <w:lang w:val="mn-MN"/>
        </w:rPr>
        <w:t xml:space="preserve"> </w:t>
      </w:r>
    </w:p>
    <w:p w14:paraId="75A390E9" w14:textId="77777777" w:rsidR="00F44E68" w:rsidRPr="000A12FE" w:rsidRDefault="00F44E68" w:rsidP="00D56D96">
      <w:pPr>
        <w:spacing w:after="0" w:line="240" w:lineRule="auto"/>
        <w:ind w:firstLine="1134"/>
        <w:jc w:val="both"/>
        <w:rPr>
          <w:rFonts w:ascii="Arial" w:hAnsi="Arial" w:cs="Arial"/>
          <w:sz w:val="24"/>
          <w:szCs w:val="24"/>
          <w:lang w:val="mn-MN"/>
        </w:rPr>
      </w:pPr>
    </w:p>
    <w:p w14:paraId="05E5AB0D" w14:textId="0A3BE107" w:rsidR="00A80E09" w:rsidRDefault="00A80E09" w:rsidP="00D56D96">
      <w:pPr>
        <w:spacing w:after="0" w:line="240" w:lineRule="auto"/>
        <w:ind w:firstLine="1134"/>
        <w:jc w:val="both"/>
        <w:rPr>
          <w:rFonts w:ascii="Arial" w:hAnsi="Arial" w:cs="Arial"/>
          <w:sz w:val="24"/>
          <w:szCs w:val="24"/>
          <w:lang w:val="mn-MN"/>
        </w:rPr>
      </w:pPr>
      <w:r w:rsidRPr="000A12FE">
        <w:rPr>
          <w:rFonts w:ascii="Arial" w:hAnsi="Arial" w:cs="Arial"/>
          <w:sz w:val="24"/>
          <w:szCs w:val="24"/>
          <w:lang w:val="mn-MN"/>
        </w:rPr>
        <w:t xml:space="preserve">- </w:t>
      </w:r>
      <w:r w:rsidR="00124F67">
        <w:rPr>
          <w:rFonts w:ascii="Arial" w:hAnsi="Arial" w:cs="Arial"/>
          <w:sz w:val="24"/>
          <w:szCs w:val="24"/>
          <w:lang w:val="mn-MN"/>
        </w:rPr>
        <w:t>О</w:t>
      </w:r>
      <w:r w:rsidR="009640EB" w:rsidRPr="000A12FE">
        <w:rPr>
          <w:rFonts w:ascii="Arial" w:hAnsi="Arial" w:cs="Arial"/>
          <w:sz w:val="24"/>
          <w:szCs w:val="24"/>
          <w:lang w:val="mn-MN"/>
        </w:rPr>
        <w:t>рон нутгийн иргэдийн амьжиргааг дэмжих, тэднийг ой хамгаалалтад идэвхтэй татан оролцуулах зорилго</w:t>
      </w:r>
      <w:r w:rsidRPr="000A12FE">
        <w:rPr>
          <w:rFonts w:ascii="Arial" w:hAnsi="Arial" w:cs="Arial"/>
          <w:sz w:val="24"/>
          <w:szCs w:val="24"/>
          <w:lang w:val="mn-MN"/>
        </w:rPr>
        <w:t xml:space="preserve">ор ой бүхий нутгийн иргэд, нөхөрлөлүүд ойн </w:t>
      </w:r>
      <w:r w:rsidRPr="000A12FE">
        <w:rPr>
          <w:rFonts w:ascii="Arial" w:hAnsi="Arial" w:cs="Arial"/>
          <w:sz w:val="24"/>
          <w:szCs w:val="24"/>
          <w:lang w:val="mn-MN"/>
        </w:rPr>
        <w:lastRenderedPageBreak/>
        <w:t>дагалт баялаг ашиглах, нөхөн сэргээлт, ойжуулалтын ажил гүйцэтгэхэд давуу эрх байх</w:t>
      </w:r>
      <w:r w:rsidR="003D3625">
        <w:rPr>
          <w:rFonts w:ascii="Arial" w:hAnsi="Arial" w:cs="Arial"/>
          <w:sz w:val="24"/>
          <w:szCs w:val="24"/>
          <w:lang w:val="mn-MN"/>
        </w:rPr>
        <w:t>аар хуульчилсан</w:t>
      </w:r>
      <w:r w:rsidR="00124F67">
        <w:rPr>
          <w:rFonts w:ascii="Arial" w:hAnsi="Arial" w:cs="Arial"/>
          <w:sz w:val="24"/>
          <w:szCs w:val="24"/>
          <w:lang w:val="mn-MN"/>
        </w:rPr>
        <w:t>.</w:t>
      </w:r>
    </w:p>
    <w:p w14:paraId="36348BDB" w14:textId="77777777" w:rsidR="00141CB5" w:rsidRPr="000A12FE" w:rsidRDefault="00141CB5" w:rsidP="00D56D96">
      <w:pPr>
        <w:spacing w:after="0" w:line="240" w:lineRule="auto"/>
        <w:ind w:firstLine="1134"/>
        <w:jc w:val="both"/>
        <w:rPr>
          <w:rFonts w:ascii="Arial" w:hAnsi="Arial" w:cs="Arial"/>
          <w:sz w:val="24"/>
          <w:szCs w:val="24"/>
          <w:lang w:val="mn-MN"/>
        </w:rPr>
      </w:pPr>
    </w:p>
    <w:p w14:paraId="5F263C0E" w14:textId="18E620E2" w:rsidR="00A80E09" w:rsidRDefault="00A80E09" w:rsidP="00D56D96">
      <w:pPr>
        <w:spacing w:after="0" w:line="240" w:lineRule="auto"/>
        <w:ind w:firstLine="1134"/>
        <w:jc w:val="both"/>
        <w:rPr>
          <w:rFonts w:ascii="Arial" w:hAnsi="Arial" w:cs="Arial"/>
          <w:sz w:val="24"/>
          <w:szCs w:val="24"/>
          <w:lang w:val="mn-MN"/>
        </w:rPr>
      </w:pPr>
      <w:r w:rsidRPr="000A12FE">
        <w:rPr>
          <w:rFonts w:ascii="Arial" w:hAnsi="Arial" w:cs="Arial"/>
          <w:sz w:val="24"/>
          <w:szCs w:val="24"/>
          <w:lang w:val="mn-MN"/>
        </w:rPr>
        <w:t xml:space="preserve">- </w:t>
      </w:r>
      <w:r w:rsidR="009640EB" w:rsidRPr="000A12FE">
        <w:rPr>
          <w:rFonts w:ascii="Arial" w:hAnsi="Arial" w:cs="Arial"/>
          <w:sz w:val="24"/>
          <w:szCs w:val="24"/>
          <w:lang w:val="mn-MN"/>
        </w:rPr>
        <w:t>Ойн салбарын бодлогыг нэгдсэн удирдлагаар хангахын тулд ойн асуудал хариуцсан төрийн захиргааны байгууллага (Ойн газар) нь босоо удирдлагын тогтолцоотой б</w:t>
      </w:r>
      <w:r w:rsidR="003D3625">
        <w:rPr>
          <w:rFonts w:ascii="Arial" w:hAnsi="Arial" w:cs="Arial"/>
          <w:sz w:val="24"/>
          <w:szCs w:val="24"/>
          <w:lang w:val="mn-MN"/>
        </w:rPr>
        <w:t>ий болгохоор төсөл боловсрууллаа</w:t>
      </w:r>
      <w:r w:rsidR="00124F67">
        <w:rPr>
          <w:rFonts w:ascii="Arial" w:hAnsi="Arial" w:cs="Arial"/>
          <w:sz w:val="24"/>
          <w:szCs w:val="24"/>
          <w:lang w:val="mn-MN"/>
        </w:rPr>
        <w:t>.</w:t>
      </w:r>
    </w:p>
    <w:p w14:paraId="4F884D26" w14:textId="77777777" w:rsidR="00141CB5" w:rsidRPr="000A12FE" w:rsidRDefault="00141CB5" w:rsidP="00D56D96">
      <w:pPr>
        <w:spacing w:after="0" w:line="240" w:lineRule="auto"/>
        <w:ind w:firstLine="1134"/>
        <w:jc w:val="both"/>
        <w:rPr>
          <w:rFonts w:ascii="Arial" w:hAnsi="Arial" w:cs="Arial"/>
          <w:sz w:val="24"/>
          <w:szCs w:val="24"/>
          <w:lang w:val="mn-MN"/>
        </w:rPr>
      </w:pPr>
    </w:p>
    <w:p w14:paraId="3BF1977D" w14:textId="3B049CD9" w:rsidR="00A80E09" w:rsidRDefault="00A80E09" w:rsidP="00D56D96">
      <w:pPr>
        <w:spacing w:after="0" w:line="240" w:lineRule="auto"/>
        <w:ind w:firstLine="1134"/>
        <w:jc w:val="both"/>
        <w:rPr>
          <w:rFonts w:ascii="Arial" w:hAnsi="Arial" w:cs="Arial"/>
          <w:sz w:val="24"/>
          <w:szCs w:val="24"/>
          <w:lang w:val="mn-MN"/>
        </w:rPr>
      </w:pPr>
      <w:r w:rsidRPr="000A12FE">
        <w:rPr>
          <w:rFonts w:ascii="Arial" w:hAnsi="Arial" w:cs="Arial"/>
          <w:sz w:val="24"/>
          <w:szCs w:val="24"/>
          <w:lang w:val="mn-MN"/>
        </w:rPr>
        <w:t>-</w:t>
      </w:r>
      <w:r w:rsidR="003F46A6">
        <w:rPr>
          <w:rFonts w:ascii="Arial" w:hAnsi="Arial" w:cs="Arial"/>
          <w:sz w:val="24"/>
          <w:szCs w:val="24"/>
          <w:lang w:val="mn-MN"/>
        </w:rPr>
        <w:t xml:space="preserve"> </w:t>
      </w:r>
      <w:r w:rsidRPr="000A12FE">
        <w:rPr>
          <w:rFonts w:ascii="Arial" w:hAnsi="Arial" w:cs="Arial"/>
          <w:sz w:val="24"/>
          <w:szCs w:val="24"/>
          <w:lang w:val="mn-MN"/>
        </w:rPr>
        <w:t>Ойн салбарын үйл ажиллагааг нээлттэй, хяналттай болгох зорилгоор о</w:t>
      </w:r>
      <w:r w:rsidR="009640EB" w:rsidRPr="000A12FE">
        <w:rPr>
          <w:rFonts w:ascii="Arial" w:hAnsi="Arial" w:cs="Arial"/>
          <w:sz w:val="24"/>
          <w:szCs w:val="24"/>
          <w:lang w:val="mn-MN"/>
        </w:rPr>
        <w:t>йн сангийн мэдээлэл, зөвшөөрөл, гэрээ, ойн аж ахуйн арга хэмжээний тайлан зэргийг Ойн мэдээллийн цахим системд бүртгэ</w:t>
      </w:r>
      <w:r w:rsidRPr="000A12FE">
        <w:rPr>
          <w:rFonts w:ascii="Arial" w:hAnsi="Arial" w:cs="Arial"/>
          <w:sz w:val="24"/>
          <w:szCs w:val="24"/>
          <w:lang w:val="mn-MN"/>
        </w:rPr>
        <w:t>х</w:t>
      </w:r>
      <w:r w:rsidR="003D3625">
        <w:rPr>
          <w:rFonts w:ascii="Arial" w:hAnsi="Arial" w:cs="Arial"/>
          <w:sz w:val="24"/>
          <w:szCs w:val="24"/>
          <w:lang w:val="mn-MN"/>
        </w:rPr>
        <w:t>ээр тусгав</w:t>
      </w:r>
      <w:r w:rsidR="00124F67">
        <w:rPr>
          <w:rFonts w:ascii="Arial" w:hAnsi="Arial" w:cs="Arial"/>
          <w:sz w:val="24"/>
          <w:szCs w:val="24"/>
          <w:lang w:val="mn-MN"/>
        </w:rPr>
        <w:t>.</w:t>
      </w:r>
    </w:p>
    <w:p w14:paraId="3B01F5D7" w14:textId="77777777" w:rsidR="00141CB5" w:rsidRPr="000A12FE" w:rsidRDefault="00141CB5" w:rsidP="00D56D96">
      <w:pPr>
        <w:spacing w:after="0" w:line="240" w:lineRule="auto"/>
        <w:ind w:firstLine="1134"/>
        <w:jc w:val="both"/>
        <w:rPr>
          <w:rFonts w:ascii="Arial" w:hAnsi="Arial" w:cs="Arial"/>
          <w:sz w:val="24"/>
          <w:szCs w:val="24"/>
          <w:lang w:val="mn-MN"/>
        </w:rPr>
      </w:pPr>
    </w:p>
    <w:p w14:paraId="1AECB19D" w14:textId="37303797" w:rsidR="003D3625" w:rsidRPr="000A12FE" w:rsidRDefault="00A80E09" w:rsidP="00D56D96">
      <w:pPr>
        <w:spacing w:after="0" w:line="240" w:lineRule="auto"/>
        <w:ind w:firstLine="1134"/>
        <w:jc w:val="both"/>
        <w:rPr>
          <w:rFonts w:ascii="Arial" w:hAnsi="Arial" w:cs="Arial"/>
          <w:sz w:val="24"/>
          <w:szCs w:val="24"/>
          <w:lang w:val="mn-MN"/>
        </w:rPr>
      </w:pPr>
      <w:r w:rsidRPr="000A12FE">
        <w:rPr>
          <w:rFonts w:ascii="Arial" w:hAnsi="Arial" w:cs="Arial"/>
          <w:sz w:val="24"/>
          <w:szCs w:val="24"/>
          <w:lang w:val="mn-MN"/>
        </w:rPr>
        <w:t>-</w:t>
      </w:r>
      <w:r w:rsidR="003D3625" w:rsidRPr="000A12FE">
        <w:rPr>
          <w:rFonts w:ascii="Arial" w:hAnsi="Arial" w:cs="Arial"/>
          <w:bCs/>
          <w:sz w:val="24"/>
          <w:szCs w:val="24"/>
          <w:lang w:val="mn-MN"/>
        </w:rPr>
        <w:t xml:space="preserve"> </w:t>
      </w:r>
      <w:r w:rsidR="003D3625" w:rsidRPr="000A12FE">
        <w:rPr>
          <w:rFonts w:ascii="Arial" w:hAnsi="Arial" w:cs="Arial"/>
          <w:sz w:val="24"/>
          <w:szCs w:val="24"/>
          <w:lang w:val="mn-MN"/>
        </w:rPr>
        <w:t xml:space="preserve">Ойн нүүрстөрөгчийн шингээлтийг тооцох, ялгарлыг бууруулах замаар </w:t>
      </w:r>
      <w:r w:rsidR="003D3625" w:rsidRPr="000A12FE">
        <w:rPr>
          <w:rFonts w:ascii="Arial" w:hAnsi="Arial" w:cs="Arial"/>
          <w:bCs/>
          <w:sz w:val="24"/>
          <w:szCs w:val="24"/>
          <w:lang w:val="mn-MN"/>
        </w:rPr>
        <w:t>олон улсын нүүрстөрөгчийн зах зээлд оролцох</w:t>
      </w:r>
      <w:r w:rsidR="003D3625" w:rsidRPr="000A12FE">
        <w:rPr>
          <w:rFonts w:ascii="Arial" w:hAnsi="Arial" w:cs="Arial"/>
          <w:sz w:val="24"/>
          <w:szCs w:val="24"/>
          <w:lang w:val="mn-MN"/>
        </w:rPr>
        <w:t>, нүүрстөрөгчийн сан байгуулах зэрэг н</w:t>
      </w:r>
      <w:r w:rsidR="003D3625" w:rsidRPr="000A12FE">
        <w:rPr>
          <w:rFonts w:ascii="Arial" w:hAnsi="Arial" w:cs="Arial"/>
          <w:bCs/>
          <w:sz w:val="24"/>
          <w:szCs w:val="24"/>
          <w:lang w:val="mn-MN"/>
        </w:rPr>
        <w:t>үүрстөрөгчийн шингээлт ба кредиттэй холбоотой харилцаа</w:t>
      </w:r>
      <w:r w:rsidR="003D3625">
        <w:rPr>
          <w:rFonts w:ascii="Arial" w:hAnsi="Arial" w:cs="Arial"/>
          <w:bCs/>
          <w:sz w:val="24"/>
          <w:szCs w:val="24"/>
          <w:lang w:val="mn-MN"/>
        </w:rPr>
        <w:t>г зохицуулах асуудлыг тусгалаа.</w:t>
      </w:r>
      <w:r w:rsidR="003D3625" w:rsidRPr="000A12FE">
        <w:rPr>
          <w:rFonts w:ascii="Arial" w:hAnsi="Arial" w:cs="Arial"/>
          <w:sz w:val="24"/>
          <w:szCs w:val="24"/>
          <w:lang w:val="mn-MN"/>
        </w:rPr>
        <w:t xml:space="preserve"> </w:t>
      </w:r>
    </w:p>
    <w:p w14:paraId="0102BCD3" w14:textId="32B7BBE5" w:rsidR="000A12FE" w:rsidRDefault="003D3625" w:rsidP="00D56D96">
      <w:pPr>
        <w:spacing w:after="0" w:line="240" w:lineRule="auto"/>
        <w:ind w:firstLine="1134"/>
        <w:jc w:val="both"/>
        <w:rPr>
          <w:rFonts w:ascii="Arial" w:hAnsi="Arial" w:cs="Arial"/>
          <w:bCs/>
          <w:sz w:val="24"/>
          <w:szCs w:val="24"/>
          <w:lang w:val="mn-MN"/>
        </w:rPr>
      </w:pPr>
      <w:r>
        <w:rPr>
          <w:rFonts w:ascii="Arial" w:hAnsi="Arial" w:cs="Arial"/>
          <w:sz w:val="24"/>
          <w:szCs w:val="24"/>
          <w:lang w:val="mn-MN"/>
        </w:rPr>
        <w:t>-</w:t>
      </w:r>
      <w:r w:rsidR="000A12FE" w:rsidRPr="000A12FE">
        <w:rPr>
          <w:rFonts w:ascii="Arial" w:hAnsi="Arial" w:cs="Arial"/>
          <w:sz w:val="24"/>
          <w:szCs w:val="24"/>
          <w:lang w:val="mn-MN"/>
        </w:rPr>
        <w:t>Ойн арга хэмжээг санхүүжүүлэх, мониторинг хийх зорилгоор ойжуулалтын санг бий болгож, уг санд о</w:t>
      </w:r>
      <w:r w:rsidR="00A80E09" w:rsidRPr="000A12FE">
        <w:rPr>
          <w:rFonts w:ascii="Arial" w:hAnsi="Arial" w:cs="Arial"/>
          <w:sz w:val="24"/>
          <w:szCs w:val="24"/>
          <w:lang w:val="mn-MN"/>
        </w:rPr>
        <w:t xml:space="preserve">йн нөөц ашигласны төлбөр, нөхөн төлбөрийн орлогыг </w:t>
      </w:r>
      <w:r w:rsidR="000A12FE" w:rsidRPr="000A12FE">
        <w:rPr>
          <w:rFonts w:ascii="Arial" w:hAnsi="Arial" w:cs="Arial"/>
          <w:sz w:val="24"/>
          <w:szCs w:val="24"/>
          <w:lang w:val="mn-MN"/>
        </w:rPr>
        <w:t xml:space="preserve">ойжуулалтын </w:t>
      </w:r>
      <w:r w:rsidR="00A80E09" w:rsidRPr="000A12FE">
        <w:rPr>
          <w:rFonts w:ascii="Arial" w:hAnsi="Arial" w:cs="Arial"/>
          <w:sz w:val="24"/>
          <w:szCs w:val="24"/>
          <w:lang w:val="mn-MN"/>
        </w:rPr>
        <w:t>санд төвлөрүүлж, эргээд ойг хамгаалах, нөхөн сэргээхэд зарцуул</w:t>
      </w:r>
      <w:r w:rsidR="000A12FE" w:rsidRPr="000A12FE">
        <w:rPr>
          <w:rFonts w:ascii="Arial" w:hAnsi="Arial" w:cs="Arial"/>
          <w:sz w:val="24"/>
          <w:szCs w:val="24"/>
          <w:lang w:val="mn-MN"/>
        </w:rPr>
        <w:t>ах с</w:t>
      </w:r>
      <w:r w:rsidR="009640EB" w:rsidRPr="000A12FE">
        <w:rPr>
          <w:rFonts w:ascii="Arial" w:hAnsi="Arial" w:cs="Arial"/>
          <w:bCs/>
          <w:sz w:val="24"/>
          <w:szCs w:val="24"/>
          <w:lang w:val="mn-MN"/>
        </w:rPr>
        <w:t>анхүүжилтийн шинэ тогтолцоо</w:t>
      </w:r>
      <w:r w:rsidR="000A12FE" w:rsidRPr="000A12FE">
        <w:rPr>
          <w:rFonts w:ascii="Arial" w:hAnsi="Arial" w:cs="Arial"/>
          <w:bCs/>
          <w:sz w:val="24"/>
          <w:szCs w:val="24"/>
          <w:lang w:val="mn-MN"/>
        </w:rPr>
        <w:t xml:space="preserve"> тусга</w:t>
      </w:r>
      <w:r>
        <w:rPr>
          <w:rFonts w:ascii="Arial" w:hAnsi="Arial" w:cs="Arial"/>
          <w:bCs/>
          <w:sz w:val="24"/>
          <w:szCs w:val="24"/>
          <w:lang w:val="mn-MN"/>
        </w:rPr>
        <w:t>сан болно</w:t>
      </w:r>
      <w:r w:rsidR="00124F67">
        <w:rPr>
          <w:rFonts w:ascii="Arial" w:hAnsi="Arial" w:cs="Arial"/>
          <w:bCs/>
          <w:sz w:val="24"/>
          <w:szCs w:val="24"/>
          <w:lang w:val="mn-MN"/>
        </w:rPr>
        <w:t>.</w:t>
      </w:r>
    </w:p>
    <w:p w14:paraId="3E2CEC51" w14:textId="77777777" w:rsidR="00141CB5" w:rsidRDefault="00141CB5" w:rsidP="00D56D96">
      <w:pPr>
        <w:spacing w:after="0" w:line="240" w:lineRule="auto"/>
        <w:ind w:firstLine="1134"/>
        <w:jc w:val="both"/>
        <w:rPr>
          <w:rFonts w:ascii="Arial" w:hAnsi="Arial" w:cs="Arial"/>
          <w:bCs/>
          <w:sz w:val="24"/>
          <w:szCs w:val="24"/>
          <w:lang w:val="mn-MN"/>
        </w:rPr>
      </w:pPr>
    </w:p>
    <w:bookmarkEnd w:id="4"/>
    <w:p w14:paraId="3210D15A" w14:textId="0A85281B" w:rsidR="00BD1ABD" w:rsidRDefault="0041332F" w:rsidP="006F4D13">
      <w:pPr>
        <w:pStyle w:val="NormalWeb"/>
        <w:spacing w:after="0"/>
        <w:ind w:firstLine="567"/>
        <w:jc w:val="both"/>
        <w:rPr>
          <w:rFonts w:ascii="Arial" w:eastAsiaTheme="minorHAnsi" w:hAnsi="Arial" w:cs="Arial"/>
          <w:lang w:val="mn-MN"/>
        </w:rPr>
      </w:pPr>
      <w:r w:rsidRPr="0077128A">
        <w:rPr>
          <w:rFonts w:ascii="Arial" w:eastAsiaTheme="minorHAnsi" w:hAnsi="Arial" w:cs="Arial"/>
          <w:b/>
          <w:lang w:val="mn-MN"/>
        </w:rPr>
        <w:t>Хоёр.</w:t>
      </w:r>
      <w:r w:rsidR="00C93A02">
        <w:rPr>
          <w:rFonts w:ascii="Arial" w:eastAsiaTheme="minorHAnsi" w:hAnsi="Arial" w:cs="Arial"/>
          <w:lang w:val="mn-MN"/>
        </w:rPr>
        <w:t>Хуулийн төслийг батлагдсан үзэл баримтлалын хүрээнд боловсруулж, төсөлд дараах харилцааг зохицуулахаар тусгасан болно:</w:t>
      </w:r>
    </w:p>
    <w:p w14:paraId="316058E5" w14:textId="77777777" w:rsidR="00141CB5" w:rsidRDefault="00141CB5" w:rsidP="00D56D96">
      <w:pPr>
        <w:pStyle w:val="NormalWeb"/>
        <w:spacing w:after="0"/>
        <w:ind w:firstLine="720"/>
        <w:jc w:val="both"/>
        <w:rPr>
          <w:rFonts w:ascii="Arial" w:eastAsiaTheme="minorHAnsi" w:hAnsi="Arial" w:cs="Arial"/>
          <w:lang w:val="mn-MN"/>
        </w:rPr>
      </w:pPr>
    </w:p>
    <w:p w14:paraId="0006D759" w14:textId="16D9EA17" w:rsidR="00C93A02" w:rsidRDefault="00C93A02" w:rsidP="00041F21">
      <w:pPr>
        <w:pStyle w:val="Body"/>
        <w:spacing w:after="0" w:line="240" w:lineRule="auto"/>
        <w:ind w:right="0" w:firstLine="1134"/>
        <w:rPr>
          <w:rFonts w:cs="Arial"/>
          <w:bCs/>
          <w:kern w:val="0"/>
          <w:lang w:val="mn-MN"/>
        </w:rPr>
      </w:pPr>
      <w:r>
        <w:rPr>
          <w:rFonts w:cs="Arial"/>
          <w:lang w:val="mn-MN"/>
        </w:rPr>
        <w:t xml:space="preserve">- </w:t>
      </w:r>
      <w:r w:rsidRPr="002C742E">
        <w:rPr>
          <w:rFonts w:cs="Arial"/>
          <w:lang w:val="mn-MN"/>
        </w:rPr>
        <w:t>Нийтлэг үндэслэл</w:t>
      </w:r>
      <w:r w:rsidRPr="00C93A02">
        <w:rPr>
          <w:rFonts w:cs="Arial"/>
          <w:lang w:val="mn-MN"/>
        </w:rPr>
        <w:t xml:space="preserve"> </w:t>
      </w:r>
      <w:r w:rsidR="002C742E">
        <w:rPr>
          <w:rFonts w:cs="Arial"/>
          <w:lang w:val="mn-MN"/>
        </w:rPr>
        <w:t xml:space="preserve">гэсэн 1 дүгээр </w:t>
      </w:r>
      <w:r w:rsidRPr="00C93A02">
        <w:rPr>
          <w:rFonts w:cs="Arial"/>
          <w:lang w:val="mn-MN"/>
        </w:rPr>
        <w:t>бүлэгт х</w:t>
      </w:r>
      <w:r w:rsidRPr="00C93A02">
        <w:rPr>
          <w:rFonts w:cs="Arial"/>
          <w:bCs/>
          <w:lang w:val="mn-MN"/>
        </w:rPr>
        <w:t>уулийн</w:t>
      </w:r>
      <w:r w:rsidRPr="00854FE4">
        <w:rPr>
          <w:rFonts w:cs="Arial"/>
          <w:bCs/>
          <w:lang w:val="mn-MN"/>
        </w:rPr>
        <w:t xml:space="preserve"> зорилго</w:t>
      </w:r>
      <w:r>
        <w:rPr>
          <w:rFonts w:cs="Arial"/>
          <w:bCs/>
          <w:lang w:val="mn-MN"/>
        </w:rPr>
        <w:t xml:space="preserve">, </w:t>
      </w:r>
      <w:r w:rsidRPr="00854FE4">
        <w:rPr>
          <w:rFonts w:cs="Arial"/>
          <w:bCs/>
          <w:lang w:val="mn-MN"/>
        </w:rPr>
        <w:t>хууль тогтоомж</w:t>
      </w:r>
      <w:r>
        <w:rPr>
          <w:rFonts w:cs="Arial"/>
          <w:bCs/>
          <w:lang w:val="mn-MN"/>
        </w:rPr>
        <w:t>, х</w:t>
      </w:r>
      <w:r w:rsidRPr="00854FE4">
        <w:rPr>
          <w:rFonts w:cs="Arial"/>
          <w:bCs/>
          <w:lang w:val="mn-MN"/>
        </w:rPr>
        <w:t>уулийн нэр томьёоны тодорхойлолт</w:t>
      </w:r>
      <w:r>
        <w:rPr>
          <w:rFonts w:cs="Arial"/>
          <w:bCs/>
          <w:lang w:val="mn-MN"/>
        </w:rPr>
        <w:t>оос гадна хуулийн үйлчлэх хүрээ, т</w:t>
      </w:r>
      <w:r w:rsidRPr="00854FE4">
        <w:rPr>
          <w:rFonts w:cs="Arial"/>
          <w:bCs/>
          <w:kern w:val="0"/>
          <w:lang w:val="mn-MN"/>
        </w:rPr>
        <w:t>өрөөс ойн талаар баримтлах зарч</w:t>
      </w:r>
      <w:r>
        <w:rPr>
          <w:rFonts w:cs="Arial"/>
          <w:bCs/>
          <w:kern w:val="0"/>
          <w:lang w:val="mn-MN"/>
        </w:rPr>
        <w:t>мыг нэм</w:t>
      </w:r>
      <w:r w:rsidR="00124F67">
        <w:rPr>
          <w:rFonts w:cs="Arial"/>
          <w:bCs/>
          <w:kern w:val="0"/>
          <w:lang w:val="mn-MN"/>
        </w:rPr>
        <w:t>сэн.</w:t>
      </w:r>
    </w:p>
    <w:p w14:paraId="27E29403" w14:textId="77777777" w:rsidR="00141CB5" w:rsidRDefault="00141CB5" w:rsidP="00D56D96">
      <w:pPr>
        <w:pStyle w:val="Body"/>
        <w:spacing w:after="0" w:line="240" w:lineRule="auto"/>
        <w:ind w:right="0" w:firstLine="851"/>
        <w:rPr>
          <w:rFonts w:cs="Arial"/>
          <w:bCs/>
          <w:kern w:val="0"/>
          <w:lang w:val="mn-MN"/>
        </w:rPr>
      </w:pPr>
    </w:p>
    <w:p w14:paraId="10492913" w14:textId="591A9148" w:rsidR="00C93A02" w:rsidRDefault="00C93A02" w:rsidP="0097264E">
      <w:pPr>
        <w:pStyle w:val="Body"/>
        <w:spacing w:after="0" w:line="240" w:lineRule="auto"/>
        <w:ind w:right="0" w:firstLine="1134"/>
        <w:rPr>
          <w:rFonts w:cs="Arial"/>
          <w:bCs/>
          <w:lang w:val="mn-MN"/>
        </w:rPr>
      </w:pPr>
      <w:r>
        <w:rPr>
          <w:rFonts w:cs="Arial"/>
          <w:bCs/>
          <w:kern w:val="0"/>
          <w:lang w:val="mn-MN"/>
        </w:rPr>
        <w:t>-</w:t>
      </w:r>
      <w:r w:rsidR="003F46A6">
        <w:rPr>
          <w:rFonts w:cs="Arial"/>
          <w:bCs/>
          <w:kern w:val="0"/>
          <w:lang w:val="mn-MN"/>
        </w:rPr>
        <w:t xml:space="preserve"> </w:t>
      </w:r>
      <w:r>
        <w:rPr>
          <w:rFonts w:cs="Arial"/>
          <w:bCs/>
          <w:kern w:val="0"/>
          <w:lang w:val="mn-MN"/>
        </w:rPr>
        <w:t xml:space="preserve">Ойн бүсийн ангилал, дэглэм </w:t>
      </w:r>
      <w:r w:rsidR="00D53134">
        <w:rPr>
          <w:rFonts w:cs="Arial"/>
          <w:bCs/>
          <w:kern w:val="0"/>
          <w:lang w:val="mn-MN"/>
        </w:rPr>
        <w:t xml:space="preserve">гэсэн </w:t>
      </w:r>
      <w:r>
        <w:rPr>
          <w:rFonts w:cs="Arial"/>
          <w:bCs/>
          <w:kern w:val="0"/>
          <w:lang w:val="mn-MN"/>
        </w:rPr>
        <w:t>2 дугаар бүлэгт о</w:t>
      </w:r>
      <w:r w:rsidRPr="00854FE4">
        <w:rPr>
          <w:rFonts w:cs="Arial"/>
          <w:bCs/>
          <w:lang w:val="mn-MN"/>
        </w:rPr>
        <w:t>йн сан бүхий газар</w:t>
      </w:r>
      <w:r>
        <w:rPr>
          <w:rFonts w:cs="Arial"/>
          <w:bCs/>
          <w:lang w:val="mn-MN"/>
        </w:rPr>
        <w:t>, хамгаалалтын болон ашиглалтын бүсээс гадна т</w:t>
      </w:r>
      <w:r w:rsidRPr="00854FE4">
        <w:rPr>
          <w:rFonts w:cs="Arial"/>
          <w:bCs/>
          <w:lang w:val="mn-MN"/>
        </w:rPr>
        <w:t>усгай зориулалтын ой</w:t>
      </w:r>
      <w:r>
        <w:rPr>
          <w:rFonts w:cs="Arial"/>
          <w:bCs/>
          <w:lang w:val="mn-MN"/>
        </w:rPr>
        <w:t xml:space="preserve"> бүс шинээр нэмж, ойн </w:t>
      </w:r>
      <w:r w:rsidRPr="00854FE4">
        <w:rPr>
          <w:rFonts w:cs="Arial"/>
          <w:bCs/>
          <w:lang w:val="mn-MN"/>
        </w:rPr>
        <w:t>бүсийн ангилал</w:t>
      </w:r>
      <w:r>
        <w:rPr>
          <w:rFonts w:cs="Arial"/>
          <w:bCs/>
          <w:lang w:val="mn-MN"/>
        </w:rPr>
        <w:t xml:space="preserve"> тус бүрийн дэглэм, тухайн бүсэд эрхлэх үйл ажиллагаа болон хориглох үйл ажиллагаа нарийвчлан зохицуулсан. </w:t>
      </w:r>
    </w:p>
    <w:p w14:paraId="691EB2AB" w14:textId="77777777" w:rsidR="00141CB5" w:rsidRPr="00854FE4" w:rsidRDefault="00141CB5" w:rsidP="00D56D96">
      <w:pPr>
        <w:pStyle w:val="Body"/>
        <w:spacing w:after="0" w:line="240" w:lineRule="auto"/>
        <w:ind w:right="0" w:firstLine="851"/>
        <w:rPr>
          <w:rFonts w:cs="Arial"/>
          <w:bCs/>
          <w:lang w:val="mn-MN"/>
        </w:rPr>
      </w:pPr>
    </w:p>
    <w:p w14:paraId="01B952F1" w14:textId="59B94A52" w:rsidR="003F46A6" w:rsidRDefault="00D53134" w:rsidP="00FA7C38">
      <w:pPr>
        <w:pStyle w:val="Body"/>
        <w:spacing w:after="0" w:line="240" w:lineRule="auto"/>
        <w:ind w:right="0" w:firstLine="1134"/>
        <w:rPr>
          <w:rFonts w:cs="Arial"/>
          <w:lang w:val="mn-MN"/>
        </w:rPr>
      </w:pPr>
      <w:r>
        <w:rPr>
          <w:rFonts w:cs="Arial"/>
          <w:lang w:val="mn-MN"/>
        </w:rPr>
        <w:t>-</w:t>
      </w:r>
      <w:r w:rsidR="003F46A6">
        <w:rPr>
          <w:rFonts w:cs="Arial"/>
          <w:lang w:val="mn-MN"/>
        </w:rPr>
        <w:t xml:space="preserve"> </w:t>
      </w:r>
      <w:r w:rsidR="00C93A02" w:rsidRPr="00B61653">
        <w:rPr>
          <w:rFonts w:cs="Arial"/>
          <w:lang w:val="mn-MN"/>
        </w:rPr>
        <w:t>Ойн тогтвортой менежмент</w:t>
      </w:r>
      <w:r>
        <w:rPr>
          <w:rFonts w:cs="Arial"/>
          <w:lang w:val="mn-MN"/>
        </w:rPr>
        <w:t xml:space="preserve"> гэсэн 3 дугаар бүлэгт о</w:t>
      </w:r>
      <w:r w:rsidRPr="00B61653">
        <w:rPr>
          <w:rFonts w:cs="Arial"/>
          <w:lang w:val="mn-MN"/>
        </w:rPr>
        <w:t>йн тогтвортой менежмент</w:t>
      </w:r>
      <w:r>
        <w:rPr>
          <w:rFonts w:cs="Arial"/>
          <w:lang w:val="mn-MN"/>
        </w:rPr>
        <w:t xml:space="preserve"> </w:t>
      </w:r>
      <w:r w:rsidR="00C93A02" w:rsidRPr="00B61653">
        <w:rPr>
          <w:rFonts w:cs="Arial"/>
          <w:lang w:val="mn-MN"/>
        </w:rPr>
        <w:t>зарчим</w:t>
      </w:r>
      <w:r>
        <w:rPr>
          <w:rFonts w:cs="Arial"/>
          <w:lang w:val="mn-MN"/>
        </w:rPr>
        <w:t xml:space="preserve">, улсын, аймаг, нийслэл, сумын ойн </w:t>
      </w:r>
      <w:r w:rsidR="00C93A02" w:rsidRPr="00B61653">
        <w:rPr>
          <w:rFonts w:cs="Arial"/>
          <w:lang w:val="mn-MN"/>
        </w:rPr>
        <w:t xml:space="preserve"> менежментийн төлөвлөгө</w:t>
      </w:r>
      <w:r>
        <w:rPr>
          <w:rFonts w:cs="Arial"/>
          <w:lang w:val="mn-MN"/>
        </w:rPr>
        <w:t>өг боловсруулах, батлах, хэрэгжүүлэх, хяналт тавихтай холбо</w:t>
      </w:r>
      <w:r w:rsidR="003D3625">
        <w:rPr>
          <w:rFonts w:cs="Arial"/>
          <w:lang w:val="mn-MN"/>
        </w:rPr>
        <w:t xml:space="preserve">гдсон </w:t>
      </w:r>
      <w:r>
        <w:rPr>
          <w:rFonts w:cs="Arial"/>
          <w:lang w:val="mn-MN"/>
        </w:rPr>
        <w:t>зохицуулалтыг тусгав.</w:t>
      </w:r>
    </w:p>
    <w:p w14:paraId="346523D3" w14:textId="77777777" w:rsidR="00141CB5" w:rsidRDefault="00141CB5" w:rsidP="00D56D96">
      <w:pPr>
        <w:pStyle w:val="Body"/>
        <w:spacing w:after="0" w:line="240" w:lineRule="auto"/>
        <w:ind w:right="0" w:firstLine="851"/>
        <w:rPr>
          <w:rFonts w:cs="Arial"/>
          <w:lang w:val="mn-MN"/>
        </w:rPr>
      </w:pPr>
    </w:p>
    <w:p w14:paraId="6860810D" w14:textId="77777777" w:rsidR="005B2B8F" w:rsidRDefault="00D53134" w:rsidP="005B2B8F">
      <w:pPr>
        <w:pStyle w:val="Body"/>
        <w:spacing w:after="0" w:line="240" w:lineRule="auto"/>
        <w:ind w:right="0" w:firstLine="1134"/>
        <w:rPr>
          <w:rFonts w:cs="Arial"/>
          <w:bCs/>
          <w:lang w:val="mn-MN"/>
        </w:rPr>
      </w:pPr>
      <w:r>
        <w:rPr>
          <w:rFonts w:cs="Arial"/>
          <w:lang w:val="mn-MN"/>
        </w:rPr>
        <w:t>- Ойн эдийн засаг гэсэн 4 дүгээр бүлэгт т</w:t>
      </w:r>
      <w:r w:rsidR="00C93A02" w:rsidRPr="00B61653">
        <w:rPr>
          <w:rFonts w:cs="Arial"/>
          <w:bCs/>
          <w:kern w:val="0"/>
          <w:lang w:val="mn-MN"/>
        </w:rPr>
        <w:t>аримал ойг өмчлөх, эзэмшиж ашиглах</w:t>
      </w:r>
      <w:r>
        <w:rPr>
          <w:rFonts w:cs="Arial"/>
          <w:bCs/>
          <w:kern w:val="0"/>
          <w:lang w:val="mn-MN"/>
        </w:rPr>
        <w:t xml:space="preserve">, ойн </w:t>
      </w:r>
      <w:r w:rsidR="00C93A02" w:rsidRPr="00B61653">
        <w:rPr>
          <w:rFonts w:cs="Arial"/>
          <w:bCs/>
          <w:lang w:val="mn-MN"/>
        </w:rPr>
        <w:t>сан бүхий газрыг хариуцуула</w:t>
      </w:r>
      <w:r>
        <w:rPr>
          <w:rFonts w:cs="Arial"/>
          <w:bCs/>
          <w:lang w:val="mn-MN"/>
        </w:rPr>
        <w:t>н хамгаалуулах, о</w:t>
      </w:r>
      <w:r w:rsidR="00C93A02" w:rsidRPr="00B61653">
        <w:rPr>
          <w:rFonts w:cs="Arial"/>
          <w:bCs/>
          <w:lang w:val="mn-MN"/>
        </w:rPr>
        <w:t>йн эдийн засгийн үйл ажиллагаа</w:t>
      </w:r>
      <w:r>
        <w:rPr>
          <w:rFonts w:cs="Arial"/>
          <w:bCs/>
          <w:lang w:val="mn-MN"/>
        </w:rPr>
        <w:t>, түүний төрөл, тухайлбал, о</w:t>
      </w:r>
      <w:r w:rsidR="00C93A02" w:rsidRPr="00B61653">
        <w:rPr>
          <w:rFonts w:cs="Arial"/>
          <w:bCs/>
          <w:lang w:val="mn-MN"/>
        </w:rPr>
        <w:t>йн бүтээгдэхүүний үйлдвэрлэл</w:t>
      </w:r>
      <w:r>
        <w:rPr>
          <w:rFonts w:cs="Arial"/>
          <w:bCs/>
          <w:lang w:val="mn-MN"/>
        </w:rPr>
        <w:t>, м</w:t>
      </w:r>
      <w:r w:rsidR="00C93A02" w:rsidRPr="00B61653">
        <w:rPr>
          <w:rFonts w:cs="Arial"/>
          <w:bCs/>
          <w:lang w:val="mn-MN"/>
        </w:rPr>
        <w:t>од бэлтгэх</w:t>
      </w:r>
      <w:r>
        <w:rPr>
          <w:rFonts w:cs="Arial"/>
          <w:bCs/>
          <w:lang w:val="mn-MN"/>
        </w:rPr>
        <w:t>, ү</w:t>
      </w:r>
      <w:r w:rsidR="00C93A02" w:rsidRPr="00B61653">
        <w:rPr>
          <w:rFonts w:cs="Arial"/>
          <w:bCs/>
          <w:kern w:val="0"/>
          <w:lang w:val="mn-MN"/>
        </w:rPr>
        <w:t>йлдвэрлэлийн зориулалтаар мод бэлтгэх гэрээ</w:t>
      </w:r>
      <w:r>
        <w:rPr>
          <w:rFonts w:cs="Arial"/>
          <w:bCs/>
          <w:kern w:val="0"/>
          <w:lang w:val="mn-MN"/>
        </w:rPr>
        <w:t>, м</w:t>
      </w:r>
      <w:r w:rsidR="00C93A02" w:rsidRPr="00B61653">
        <w:rPr>
          <w:rFonts w:cs="Arial"/>
          <w:bCs/>
          <w:lang w:val="mn-MN"/>
        </w:rPr>
        <w:t>од боловсруулах үйлдвэрлэл</w:t>
      </w:r>
      <w:r>
        <w:rPr>
          <w:rFonts w:cs="Arial"/>
          <w:bCs/>
          <w:lang w:val="mn-MN"/>
        </w:rPr>
        <w:t>, о</w:t>
      </w:r>
      <w:r w:rsidR="00C93A02" w:rsidRPr="00B61653">
        <w:rPr>
          <w:rFonts w:cs="Arial"/>
          <w:bCs/>
          <w:lang w:val="mn-MN"/>
        </w:rPr>
        <w:t>йн дагалт баялгийг түүж бэлтгэх, боловсруулах</w:t>
      </w:r>
      <w:r>
        <w:rPr>
          <w:rFonts w:cs="Arial"/>
          <w:bCs/>
          <w:lang w:val="mn-MN"/>
        </w:rPr>
        <w:t>, х</w:t>
      </w:r>
      <w:r w:rsidR="00C93A02" w:rsidRPr="00B61653">
        <w:rPr>
          <w:rFonts w:cs="Arial"/>
          <w:bCs/>
          <w:lang w:val="mn-MN"/>
        </w:rPr>
        <w:t>ушин ойн менежмент</w:t>
      </w:r>
      <w:r>
        <w:rPr>
          <w:rFonts w:cs="Arial"/>
          <w:bCs/>
          <w:lang w:val="mn-MN"/>
        </w:rPr>
        <w:t>, б</w:t>
      </w:r>
      <w:r w:rsidR="00C93A02" w:rsidRPr="00B61653">
        <w:rPr>
          <w:bCs/>
          <w:lang w:val="mn-MN"/>
        </w:rPr>
        <w:t>ио-эдийн засгийн үйлдвэрлэл</w:t>
      </w:r>
      <w:r>
        <w:rPr>
          <w:bCs/>
          <w:lang w:val="mn-MN"/>
        </w:rPr>
        <w:t>, тэдгээрт т</w:t>
      </w:r>
      <w:r w:rsidR="00C93A02" w:rsidRPr="00B61653">
        <w:rPr>
          <w:rFonts w:cs="Arial"/>
          <w:bCs/>
          <w:lang w:val="mn-MN"/>
        </w:rPr>
        <w:t>өрөөс үзүүлэх дэмжлэг</w:t>
      </w:r>
      <w:r>
        <w:rPr>
          <w:rFonts w:cs="Arial"/>
          <w:bCs/>
          <w:lang w:val="mn-MN"/>
        </w:rPr>
        <w:t>тэй холбогдсон харилцаа тусгалаа.</w:t>
      </w:r>
    </w:p>
    <w:p w14:paraId="2995DEAD" w14:textId="77777777" w:rsidR="006B27E1" w:rsidRDefault="006B27E1" w:rsidP="005B2B8F">
      <w:pPr>
        <w:pStyle w:val="Body"/>
        <w:spacing w:after="0" w:line="240" w:lineRule="auto"/>
        <w:ind w:right="0" w:firstLine="1134"/>
        <w:rPr>
          <w:rFonts w:cs="Arial"/>
          <w:bCs/>
          <w:lang w:val="mn-MN"/>
        </w:rPr>
      </w:pPr>
    </w:p>
    <w:p w14:paraId="6386EEFB" w14:textId="77777777" w:rsidR="006B27E1" w:rsidRDefault="003F46A6" w:rsidP="006B27E1">
      <w:pPr>
        <w:pStyle w:val="Body"/>
        <w:spacing w:after="0" w:line="240" w:lineRule="auto"/>
        <w:ind w:right="0" w:firstLine="1134"/>
        <w:rPr>
          <w:rFonts w:cs="Arial"/>
          <w:bCs/>
          <w:lang w:val="mn-MN"/>
        </w:rPr>
      </w:pPr>
      <w:r>
        <w:rPr>
          <w:rFonts w:cs="Arial"/>
          <w:bCs/>
          <w:lang w:val="mn-MN"/>
        </w:rPr>
        <w:t xml:space="preserve">- </w:t>
      </w:r>
      <w:r w:rsidR="00D53134">
        <w:rPr>
          <w:rFonts w:cs="Arial"/>
          <w:bCs/>
          <w:lang w:val="mn-MN"/>
        </w:rPr>
        <w:t>Ойжуулалт, нөхөн сэргээлт гэсэн 5 дугаар бүлэгт о</w:t>
      </w:r>
      <w:r w:rsidR="00C93A02" w:rsidRPr="00B61653">
        <w:rPr>
          <w:lang w:val="mn-MN"/>
        </w:rPr>
        <w:t>йн үр, үржлийн материал бэлтгэх</w:t>
      </w:r>
      <w:r w:rsidR="00D53134">
        <w:rPr>
          <w:lang w:val="mn-MN"/>
        </w:rPr>
        <w:t>, м</w:t>
      </w:r>
      <w:r w:rsidR="00C93A02" w:rsidRPr="00B61653">
        <w:rPr>
          <w:rFonts w:eastAsia="Arial"/>
          <w:lang w:val="mn-MN"/>
        </w:rPr>
        <w:t>од, сөөгний тарьц, суулгацыг импортлох, н</w:t>
      </w:r>
      <w:r w:rsidR="00C93A02" w:rsidRPr="00B61653">
        <w:rPr>
          <w:rFonts w:eastAsia="Arial"/>
          <w:color w:val="000000" w:themeColor="text1"/>
          <w:lang w:val="mn-MN"/>
        </w:rPr>
        <w:t>утагшуулах т</w:t>
      </w:r>
      <w:r w:rsidR="00C93A02" w:rsidRPr="00B61653">
        <w:rPr>
          <w:rFonts w:eastAsia="Arial"/>
          <w:lang w:val="mn-MN"/>
        </w:rPr>
        <w:t>уршилт судалгаа хийх</w:t>
      </w:r>
      <w:r w:rsidR="00D53134">
        <w:rPr>
          <w:rFonts w:eastAsia="Arial"/>
          <w:lang w:val="mn-MN"/>
        </w:rPr>
        <w:t>, о</w:t>
      </w:r>
      <w:r w:rsidR="00C93A02" w:rsidRPr="00B61653">
        <w:rPr>
          <w:color w:val="auto"/>
          <w:lang w:val="mn-MN"/>
        </w:rPr>
        <w:t>йжуулалт</w:t>
      </w:r>
      <w:r w:rsidR="00D53134">
        <w:rPr>
          <w:color w:val="auto"/>
          <w:lang w:val="mn-MN"/>
        </w:rPr>
        <w:t xml:space="preserve">, агро-ойн аж ахуй, нөхөн сэргээлт, </w:t>
      </w:r>
      <w:r w:rsidR="00C93A02" w:rsidRPr="00B61653">
        <w:rPr>
          <w:color w:val="auto"/>
          <w:lang w:val="mn-MN"/>
        </w:rPr>
        <w:t xml:space="preserve"> </w:t>
      </w:r>
      <w:r w:rsidR="00D53134">
        <w:rPr>
          <w:color w:val="auto"/>
          <w:lang w:val="mn-MN"/>
        </w:rPr>
        <w:t>б</w:t>
      </w:r>
      <w:r w:rsidR="00C93A02" w:rsidRPr="00B61653">
        <w:rPr>
          <w:rFonts w:cs="Arial"/>
          <w:lang w:val="mn-MN"/>
        </w:rPr>
        <w:t>үх нийтээр мод, сөөг тарьж ургуулах ажлыг зохион байгуулах</w:t>
      </w:r>
      <w:r w:rsidR="00D53134">
        <w:rPr>
          <w:rFonts w:cs="Arial"/>
          <w:lang w:val="mn-MN"/>
        </w:rPr>
        <w:t>тай холбогдсон харилцааг тусгасан болно.</w:t>
      </w:r>
    </w:p>
    <w:p w14:paraId="259C0420" w14:textId="77777777" w:rsidR="00065B52" w:rsidRDefault="00065B52" w:rsidP="006B27E1">
      <w:pPr>
        <w:pStyle w:val="Body"/>
        <w:spacing w:after="0" w:line="240" w:lineRule="auto"/>
        <w:ind w:right="0" w:firstLine="1134"/>
        <w:rPr>
          <w:rFonts w:cs="Arial"/>
          <w:bCs/>
          <w:lang w:val="mn-MN"/>
        </w:rPr>
      </w:pPr>
    </w:p>
    <w:p w14:paraId="103D87FC" w14:textId="0A2A58F9" w:rsidR="00065B52" w:rsidRDefault="00D53134" w:rsidP="00065B52">
      <w:pPr>
        <w:pStyle w:val="Body"/>
        <w:spacing w:after="0" w:line="240" w:lineRule="auto"/>
        <w:ind w:right="0" w:firstLine="1134"/>
        <w:rPr>
          <w:rFonts w:cs="Arial"/>
          <w:bCs/>
          <w:lang w:val="mn-MN"/>
        </w:rPr>
      </w:pPr>
      <w:r>
        <w:rPr>
          <w:rFonts w:cs="Arial"/>
          <w:lang w:val="mn-MN"/>
        </w:rPr>
        <w:t>-</w:t>
      </w:r>
      <w:r w:rsidR="003F46A6">
        <w:rPr>
          <w:rFonts w:cs="Arial"/>
          <w:lang w:val="mn-MN"/>
        </w:rPr>
        <w:t xml:space="preserve"> </w:t>
      </w:r>
      <w:r>
        <w:rPr>
          <w:rFonts w:cs="Arial"/>
          <w:lang w:val="mn-MN"/>
        </w:rPr>
        <w:t>Төрийн болон нутгийн удирдлагын</w:t>
      </w:r>
      <w:r w:rsidR="003D3625" w:rsidRPr="003D3625">
        <w:rPr>
          <w:rFonts w:cs="Arial"/>
          <w:lang w:val="mn-MN"/>
        </w:rPr>
        <w:t xml:space="preserve"> </w:t>
      </w:r>
      <w:r w:rsidR="003D3625">
        <w:rPr>
          <w:rFonts w:cs="Arial"/>
          <w:lang w:val="mn-MN"/>
        </w:rPr>
        <w:t>байгууллагын</w:t>
      </w:r>
      <w:r>
        <w:rPr>
          <w:rFonts w:cs="Arial"/>
          <w:lang w:val="mn-MN"/>
        </w:rPr>
        <w:t xml:space="preserve"> бүрэн эрх гэсэн 6 дугаар бүлэгт </w:t>
      </w:r>
      <w:r>
        <w:rPr>
          <w:rFonts w:cs="Arial"/>
          <w:b/>
          <w:lang w:val="mn-MN"/>
        </w:rPr>
        <w:t xml:space="preserve"> </w:t>
      </w:r>
      <w:r w:rsidR="00C93A02" w:rsidRPr="00B61653">
        <w:rPr>
          <w:rFonts w:cs="Arial"/>
          <w:bCs/>
          <w:color w:val="auto"/>
          <w:lang w:val="mn-MN"/>
        </w:rPr>
        <w:t>Засгийн газрын бүрэн эрх</w:t>
      </w:r>
      <w:r>
        <w:rPr>
          <w:rFonts w:cs="Arial"/>
          <w:bCs/>
          <w:color w:val="auto"/>
          <w:lang w:val="mn-MN"/>
        </w:rPr>
        <w:t>, б</w:t>
      </w:r>
      <w:r w:rsidR="00C93A02" w:rsidRPr="00B61653">
        <w:rPr>
          <w:rFonts w:cs="Arial"/>
          <w:bCs/>
          <w:color w:val="auto"/>
          <w:lang w:val="mn-MN"/>
        </w:rPr>
        <w:t>айгаль орчны</w:t>
      </w:r>
      <w:r>
        <w:rPr>
          <w:rFonts w:cs="Arial"/>
          <w:bCs/>
          <w:color w:val="auto"/>
          <w:lang w:val="mn-MN"/>
        </w:rPr>
        <w:t xml:space="preserve"> болон х</w:t>
      </w:r>
      <w:r w:rsidR="00C93A02" w:rsidRPr="00B61653">
        <w:rPr>
          <w:rFonts w:cs="Arial"/>
          <w:bCs/>
          <w:color w:val="auto"/>
          <w:lang w:val="mn-MN"/>
        </w:rPr>
        <w:t xml:space="preserve">үнс, хөдөө аж ахуй, хөнгөн үйлдвэрийн асуудал эрхэлсэн төрийн захиргааны төв байгууллагын бүрэн </w:t>
      </w:r>
      <w:r w:rsidR="00C93A02" w:rsidRPr="00B61653">
        <w:rPr>
          <w:rFonts w:cs="Arial"/>
          <w:bCs/>
          <w:color w:val="auto"/>
          <w:lang w:val="mn-MN"/>
        </w:rPr>
        <w:lastRenderedPageBreak/>
        <w:t>эрх</w:t>
      </w:r>
      <w:r>
        <w:rPr>
          <w:rFonts w:cs="Arial"/>
          <w:bCs/>
          <w:color w:val="auto"/>
          <w:lang w:val="mn-MN"/>
        </w:rPr>
        <w:t>, о</w:t>
      </w:r>
      <w:r w:rsidR="00C93A02" w:rsidRPr="00B61653">
        <w:rPr>
          <w:rFonts w:cs="Arial"/>
          <w:bCs/>
          <w:color w:val="auto"/>
          <w:lang w:val="mn-MN"/>
        </w:rPr>
        <w:t>йн асуудал хариуцсан төрийн захиргааны байгууллагын тогтолцоо,</w:t>
      </w:r>
      <w:r w:rsidR="00874ACE">
        <w:rPr>
          <w:rFonts w:cs="Arial"/>
          <w:bCs/>
          <w:color w:val="auto"/>
          <w:lang w:val="mn-MN"/>
        </w:rPr>
        <w:t xml:space="preserve"> </w:t>
      </w:r>
      <w:r>
        <w:rPr>
          <w:rFonts w:cs="Arial"/>
          <w:bCs/>
          <w:color w:val="auto"/>
          <w:lang w:val="mn-MN"/>
        </w:rPr>
        <w:t>с</w:t>
      </w:r>
      <w:r w:rsidR="00C93A02" w:rsidRPr="00B61653">
        <w:rPr>
          <w:rFonts w:cs="Arial"/>
          <w:bCs/>
          <w:color w:val="auto"/>
          <w:lang w:val="mn-MN"/>
        </w:rPr>
        <w:t>ум болон сум дундын ойн анги</w:t>
      </w:r>
      <w:r>
        <w:rPr>
          <w:rFonts w:cs="Arial"/>
          <w:bCs/>
          <w:color w:val="auto"/>
          <w:lang w:val="mn-MN"/>
        </w:rPr>
        <w:t xml:space="preserve">, тэдгээрийн </w:t>
      </w:r>
      <w:r w:rsidR="00C93A02" w:rsidRPr="00B61653">
        <w:rPr>
          <w:rFonts w:cs="Arial"/>
          <w:bCs/>
          <w:color w:val="auto"/>
          <w:lang w:val="mn-MN"/>
        </w:rPr>
        <w:t>чиг үүрэг</w:t>
      </w:r>
      <w:r>
        <w:rPr>
          <w:rFonts w:cs="Arial"/>
          <w:bCs/>
          <w:color w:val="auto"/>
          <w:lang w:val="mn-MN"/>
        </w:rPr>
        <w:t>, а</w:t>
      </w:r>
      <w:r w:rsidR="00C93A02" w:rsidRPr="00B61653">
        <w:rPr>
          <w:rFonts w:cs="Arial"/>
          <w:bCs/>
          <w:color w:val="auto"/>
          <w:lang w:val="mn-MN"/>
        </w:rPr>
        <w:t>ймаг, нийслэл</w:t>
      </w:r>
      <w:r>
        <w:rPr>
          <w:rFonts w:cs="Arial"/>
          <w:bCs/>
          <w:color w:val="auto"/>
          <w:lang w:val="mn-MN"/>
        </w:rPr>
        <w:t>, сумын З</w:t>
      </w:r>
      <w:r w:rsidR="00C93A02" w:rsidRPr="00B61653">
        <w:rPr>
          <w:rFonts w:cs="Arial"/>
          <w:bCs/>
          <w:color w:val="auto"/>
          <w:lang w:val="mn-MN"/>
        </w:rPr>
        <w:t>асаг даргын бүрэн эрх</w:t>
      </w:r>
      <w:r>
        <w:rPr>
          <w:rFonts w:cs="Arial"/>
          <w:bCs/>
          <w:color w:val="auto"/>
          <w:lang w:val="mn-MN"/>
        </w:rPr>
        <w:t>, с</w:t>
      </w:r>
      <w:r w:rsidR="00C93A02" w:rsidRPr="00B61653">
        <w:rPr>
          <w:rFonts w:cs="Arial"/>
          <w:bCs/>
          <w:lang w:val="mn-MN"/>
        </w:rPr>
        <w:t>албар дундын хамтын ажиллагаа</w:t>
      </w:r>
      <w:r w:rsidR="00131D16">
        <w:rPr>
          <w:rFonts w:cs="Arial"/>
          <w:bCs/>
          <w:lang w:val="mn-MN"/>
        </w:rPr>
        <w:t>тай холбо</w:t>
      </w:r>
      <w:r w:rsidR="003D3625">
        <w:rPr>
          <w:rFonts w:cs="Arial"/>
          <w:bCs/>
          <w:lang w:val="mn-MN"/>
        </w:rPr>
        <w:t>гдсон зохицуулалтыг оруулав</w:t>
      </w:r>
      <w:r w:rsidR="00131D16">
        <w:rPr>
          <w:rFonts w:cs="Arial"/>
          <w:bCs/>
          <w:lang w:val="mn-MN"/>
        </w:rPr>
        <w:t>.</w:t>
      </w:r>
    </w:p>
    <w:p w14:paraId="3780F091" w14:textId="77777777" w:rsidR="00172787" w:rsidRDefault="00172787" w:rsidP="00065B52">
      <w:pPr>
        <w:pStyle w:val="Body"/>
        <w:spacing w:after="0" w:line="240" w:lineRule="auto"/>
        <w:ind w:right="0" w:firstLine="1134"/>
        <w:rPr>
          <w:rFonts w:cs="Arial"/>
          <w:bCs/>
          <w:lang w:val="mn-MN"/>
        </w:rPr>
      </w:pPr>
    </w:p>
    <w:p w14:paraId="1FE6D283" w14:textId="294B8543" w:rsidR="00172787" w:rsidRDefault="003F46A6" w:rsidP="009004E8">
      <w:pPr>
        <w:pStyle w:val="Body"/>
        <w:spacing w:after="0" w:line="240" w:lineRule="auto"/>
        <w:ind w:right="0" w:firstLine="1134"/>
        <w:rPr>
          <w:rFonts w:cs="Arial"/>
          <w:bCs/>
          <w:lang w:val="mn-MN"/>
        </w:rPr>
      </w:pPr>
      <w:r w:rsidRPr="00F44E68">
        <w:rPr>
          <w:rFonts w:cs="Arial"/>
          <w:bCs/>
          <w:lang w:val="mn-MN"/>
        </w:rPr>
        <w:t xml:space="preserve">- </w:t>
      </w:r>
      <w:r w:rsidR="00131D16" w:rsidRPr="00F44E68">
        <w:rPr>
          <w:rFonts w:cs="Arial"/>
          <w:bCs/>
          <w:lang w:val="mn-MN"/>
        </w:rPr>
        <w:t>Ойг хамгаалах, нөхөн сэргээхэд хүн, хуулийн этгээдийн оролцоо гэсэн 7 дугаар бүлэгт т</w:t>
      </w:r>
      <w:r w:rsidR="00C93A02" w:rsidRPr="00F44E68">
        <w:rPr>
          <w:rFonts w:cs="Arial"/>
          <w:bCs/>
          <w:lang w:val="mn-MN"/>
        </w:rPr>
        <w:t>усгай зөвшөөрөл бүхий ойн мэргэжлийн байгууллага, түүний чиг үүрэг</w:t>
      </w:r>
      <w:r w:rsidR="00131D16" w:rsidRPr="00F44E68">
        <w:rPr>
          <w:rFonts w:cs="Arial"/>
          <w:bCs/>
          <w:lang w:val="mn-MN"/>
        </w:rPr>
        <w:t>, н</w:t>
      </w:r>
      <w:r w:rsidR="00C93A02" w:rsidRPr="00F44E68">
        <w:rPr>
          <w:rFonts w:cs="Arial"/>
          <w:bCs/>
          <w:lang w:val="mn-MN"/>
        </w:rPr>
        <w:t>өхөрлөл</w:t>
      </w:r>
      <w:r w:rsidR="00131D16" w:rsidRPr="00F44E68">
        <w:rPr>
          <w:rFonts w:cs="Arial"/>
          <w:bCs/>
          <w:lang w:val="mn-MN"/>
        </w:rPr>
        <w:t xml:space="preserve">, Монгол Улсын болон гадаад иргэд, </w:t>
      </w:r>
      <w:r w:rsidR="00C93A02" w:rsidRPr="00F44E68">
        <w:rPr>
          <w:rFonts w:eastAsia="Times New Roman" w:cs="Arial"/>
          <w:bCs/>
          <w:lang w:val="mn-MN"/>
        </w:rPr>
        <w:t xml:space="preserve"> харьяалалгүй хүний эрх, үүрэг</w:t>
      </w:r>
      <w:r w:rsidR="00131D16" w:rsidRPr="00F44E68">
        <w:rPr>
          <w:rFonts w:eastAsia="Times New Roman" w:cs="Arial"/>
          <w:bCs/>
          <w:lang w:val="mn-MN"/>
        </w:rPr>
        <w:t>, о</w:t>
      </w:r>
      <w:r w:rsidR="00C93A02" w:rsidRPr="00F44E68">
        <w:rPr>
          <w:rFonts w:cs="Arial"/>
          <w:bCs/>
          <w:lang w:val="mn-MN"/>
        </w:rPr>
        <w:t>й бүхий нутгийн иргэд</w:t>
      </w:r>
      <w:r w:rsidR="00131D16" w:rsidRPr="00F44E68">
        <w:rPr>
          <w:rFonts w:cs="Arial"/>
          <w:bCs/>
          <w:lang w:val="mn-MN"/>
        </w:rPr>
        <w:t xml:space="preserve"> болон о</w:t>
      </w:r>
      <w:r w:rsidR="00C93A02" w:rsidRPr="00F44E68">
        <w:rPr>
          <w:rFonts w:cs="Arial"/>
          <w:bCs/>
          <w:lang w:val="mn-MN"/>
        </w:rPr>
        <w:t>рон нутгийн давуу эрх</w:t>
      </w:r>
      <w:r w:rsidR="00131D16" w:rsidRPr="00F44E68">
        <w:rPr>
          <w:rFonts w:cs="Arial"/>
          <w:bCs/>
          <w:lang w:val="mn-MN"/>
        </w:rPr>
        <w:t>ий</w:t>
      </w:r>
      <w:r w:rsidR="003D3625" w:rsidRPr="00F44E68">
        <w:rPr>
          <w:rFonts w:cs="Arial"/>
          <w:bCs/>
          <w:lang w:val="mn-MN"/>
        </w:rPr>
        <w:t>н зохицуулалт бүхий хэм хэмжээг</w:t>
      </w:r>
      <w:r w:rsidR="00131D16" w:rsidRPr="00F44E68">
        <w:rPr>
          <w:rFonts w:cs="Arial"/>
          <w:bCs/>
          <w:lang w:val="mn-MN"/>
        </w:rPr>
        <w:t xml:space="preserve"> тусгалаа.</w:t>
      </w:r>
      <w:r w:rsidR="00F44E68" w:rsidRPr="00F44E68">
        <w:rPr>
          <w:rFonts w:cs="Arial"/>
          <w:bCs/>
          <w:lang w:val="mn-MN"/>
        </w:rPr>
        <w:t xml:space="preserve"> </w:t>
      </w:r>
      <w:r w:rsidR="00F44E68" w:rsidRPr="00F44E68">
        <w:rPr>
          <w:rFonts w:cs="Arial"/>
          <w:lang w:val="mn-MN"/>
        </w:rPr>
        <w:t xml:space="preserve">Мөн мэргэжлийн </w:t>
      </w:r>
      <w:r w:rsidR="009004E8">
        <w:rPr>
          <w:rFonts w:cs="Arial"/>
          <w:lang w:val="mn-MN"/>
        </w:rPr>
        <w:t>байгууллагад олгодог байсан тусгай зөвшөөрлийг өөрчилж мэргэжлийн үйл ажиллагаанд нь олгоно.</w:t>
      </w:r>
    </w:p>
    <w:p w14:paraId="68578253" w14:textId="77777777" w:rsidR="00172787" w:rsidRDefault="00172787" w:rsidP="00172787">
      <w:pPr>
        <w:pStyle w:val="Body"/>
        <w:spacing w:after="0" w:line="240" w:lineRule="auto"/>
        <w:ind w:right="0" w:firstLine="1134"/>
        <w:rPr>
          <w:rFonts w:cs="Arial"/>
          <w:bCs/>
          <w:lang w:val="mn-MN"/>
        </w:rPr>
      </w:pPr>
    </w:p>
    <w:p w14:paraId="5717E4A1" w14:textId="1C9D77B9" w:rsidR="002759D5" w:rsidRDefault="00131D16" w:rsidP="002759D5">
      <w:pPr>
        <w:pStyle w:val="Body"/>
        <w:spacing w:after="0" w:line="240" w:lineRule="auto"/>
        <w:ind w:right="0" w:firstLine="1134"/>
        <w:rPr>
          <w:rFonts w:cs="Arial"/>
          <w:bCs/>
          <w:lang w:val="mn-MN"/>
        </w:rPr>
      </w:pPr>
      <w:r>
        <w:rPr>
          <w:rFonts w:cs="Arial"/>
          <w:lang w:val="mn-MN"/>
        </w:rPr>
        <w:t>-</w:t>
      </w:r>
      <w:r w:rsidR="003F46A6">
        <w:rPr>
          <w:rFonts w:cs="Arial"/>
          <w:lang w:val="mn-MN"/>
        </w:rPr>
        <w:t xml:space="preserve"> </w:t>
      </w:r>
      <w:r w:rsidRPr="00131D16">
        <w:rPr>
          <w:rFonts w:cs="Arial"/>
          <w:lang w:val="mn-MN"/>
        </w:rPr>
        <w:t>Ойн мэдээллийн цахим систем, хяналт 8 дугаар бүлэгт</w:t>
      </w:r>
      <w:r>
        <w:rPr>
          <w:rFonts w:cs="Arial"/>
          <w:b/>
          <w:lang w:val="mn-MN"/>
        </w:rPr>
        <w:t xml:space="preserve"> </w:t>
      </w:r>
      <w:r w:rsidR="005C59D6">
        <w:rPr>
          <w:rFonts w:cs="Arial"/>
          <w:lang w:val="mn-MN"/>
        </w:rPr>
        <w:t>о</w:t>
      </w:r>
      <w:r w:rsidR="00C93A02" w:rsidRPr="00B61653">
        <w:rPr>
          <w:rFonts w:cs="Arial"/>
          <w:lang w:val="mn-MN"/>
        </w:rPr>
        <w:t>йн мэдээллийн цахим систем</w:t>
      </w:r>
      <w:r>
        <w:rPr>
          <w:rFonts w:cs="Arial"/>
          <w:lang w:val="mn-MN"/>
        </w:rPr>
        <w:t>, түүнд оруулах мэдээллийн агуулга, о</w:t>
      </w:r>
      <w:r w:rsidR="00C93A02" w:rsidRPr="00B61653">
        <w:rPr>
          <w:rFonts w:cs="Arial"/>
          <w:lang w:val="mn-MN"/>
        </w:rPr>
        <w:t>йн салбарын хяналт, ил тод байдал</w:t>
      </w:r>
      <w:r>
        <w:rPr>
          <w:rFonts w:cs="Arial"/>
          <w:lang w:val="mn-MN"/>
        </w:rPr>
        <w:t>тай холбо</w:t>
      </w:r>
      <w:r w:rsidR="003D3625">
        <w:rPr>
          <w:rFonts w:cs="Arial"/>
          <w:lang w:val="mn-MN"/>
        </w:rPr>
        <w:t xml:space="preserve">гдсон </w:t>
      </w:r>
      <w:r>
        <w:rPr>
          <w:rFonts w:cs="Arial"/>
          <w:lang w:val="mn-MN"/>
        </w:rPr>
        <w:t>зохицуулалт</w:t>
      </w:r>
      <w:r w:rsidR="003D3625">
        <w:rPr>
          <w:rFonts w:cs="Arial"/>
          <w:lang w:val="mn-MN"/>
        </w:rPr>
        <w:t>ыг</w:t>
      </w:r>
      <w:r>
        <w:rPr>
          <w:rFonts w:cs="Arial"/>
          <w:lang w:val="mn-MN"/>
        </w:rPr>
        <w:t xml:space="preserve"> тусгав.</w:t>
      </w:r>
      <w:r w:rsidR="00C93A02" w:rsidRPr="00B61653">
        <w:rPr>
          <w:rFonts w:cs="Arial"/>
          <w:lang w:val="mn-MN"/>
        </w:rPr>
        <w:t xml:space="preserve"> </w:t>
      </w:r>
    </w:p>
    <w:p w14:paraId="17051D34" w14:textId="77777777" w:rsidR="00F42DB4" w:rsidRDefault="00F42DB4" w:rsidP="002759D5">
      <w:pPr>
        <w:pStyle w:val="Body"/>
        <w:spacing w:after="0" w:line="240" w:lineRule="auto"/>
        <w:ind w:right="0" w:firstLine="1134"/>
        <w:rPr>
          <w:rFonts w:cs="Arial"/>
          <w:bCs/>
          <w:lang w:val="mn-MN"/>
        </w:rPr>
      </w:pPr>
    </w:p>
    <w:p w14:paraId="616F4EF6" w14:textId="77777777" w:rsidR="00F42DB4" w:rsidRDefault="00131D16" w:rsidP="00F42DB4">
      <w:pPr>
        <w:pStyle w:val="Body"/>
        <w:spacing w:after="0" w:line="240" w:lineRule="auto"/>
        <w:ind w:right="0" w:firstLine="1134"/>
        <w:rPr>
          <w:rFonts w:cs="Arial"/>
          <w:bCs/>
          <w:lang w:val="mn-MN"/>
        </w:rPr>
      </w:pPr>
      <w:r>
        <w:rPr>
          <w:rFonts w:cs="Arial"/>
          <w:bCs/>
          <w:lang w:val="mn-MN"/>
        </w:rPr>
        <w:t>-</w:t>
      </w:r>
      <w:r w:rsidR="003F46A6">
        <w:rPr>
          <w:rFonts w:cs="Arial"/>
          <w:bCs/>
          <w:lang w:val="mn-MN"/>
        </w:rPr>
        <w:t xml:space="preserve"> </w:t>
      </w:r>
      <w:r>
        <w:rPr>
          <w:rFonts w:cs="Arial"/>
          <w:bCs/>
          <w:lang w:val="mn-MN"/>
        </w:rPr>
        <w:t xml:space="preserve">Санхүүжилт, сан, хөрөнгө оруулалт </w:t>
      </w:r>
      <w:r w:rsidR="003D3625">
        <w:rPr>
          <w:rFonts w:cs="Arial"/>
          <w:bCs/>
          <w:lang w:val="mn-MN"/>
        </w:rPr>
        <w:t>гэсэн</w:t>
      </w:r>
      <w:r>
        <w:rPr>
          <w:rFonts w:cs="Arial"/>
          <w:bCs/>
          <w:lang w:val="mn-MN"/>
        </w:rPr>
        <w:t xml:space="preserve"> 9 дүгээр бүлэгт  </w:t>
      </w:r>
      <w:r>
        <w:rPr>
          <w:rFonts w:cs="Arial"/>
          <w:lang w:val="mn-MN"/>
        </w:rPr>
        <w:t>с</w:t>
      </w:r>
      <w:r w:rsidR="00C93A02" w:rsidRPr="00B61653">
        <w:rPr>
          <w:rFonts w:cs="Arial"/>
          <w:lang w:val="mn-MN"/>
        </w:rPr>
        <w:t>анхүүжилтийн эх үүсвэр</w:t>
      </w:r>
      <w:r>
        <w:rPr>
          <w:rFonts w:cs="Arial"/>
          <w:lang w:val="mn-MN"/>
        </w:rPr>
        <w:t>, о</w:t>
      </w:r>
      <w:r w:rsidR="00C93A02" w:rsidRPr="00B61653">
        <w:rPr>
          <w:rFonts w:cs="Arial"/>
          <w:lang w:val="mn-MN"/>
        </w:rPr>
        <w:t xml:space="preserve">йжуулалтын </w:t>
      </w:r>
      <w:r>
        <w:rPr>
          <w:rFonts w:cs="Arial"/>
          <w:lang w:val="mn-MN"/>
        </w:rPr>
        <w:t xml:space="preserve"> болон нүүрстөрөгчийн сан, түүнийг бүрдүүлэх, захиран зарцуулах, о</w:t>
      </w:r>
      <w:r w:rsidR="00C93A02" w:rsidRPr="00B61653">
        <w:rPr>
          <w:rFonts w:cs="Arial"/>
          <w:lang w:val="mn-MN"/>
        </w:rPr>
        <w:t>йн хөрөнгө оруулалт</w:t>
      </w:r>
      <w:r>
        <w:rPr>
          <w:rFonts w:cs="Arial"/>
          <w:lang w:val="mn-MN"/>
        </w:rPr>
        <w:t>тай холбоотой харилцааг тусгав.</w:t>
      </w:r>
    </w:p>
    <w:p w14:paraId="0592B63C" w14:textId="77777777" w:rsidR="00655013" w:rsidRDefault="00655013" w:rsidP="00F42DB4">
      <w:pPr>
        <w:pStyle w:val="Body"/>
        <w:spacing w:after="0" w:line="240" w:lineRule="auto"/>
        <w:ind w:right="0" w:firstLine="1134"/>
        <w:rPr>
          <w:rFonts w:cs="Arial"/>
          <w:bCs/>
          <w:lang w:val="mn-MN"/>
        </w:rPr>
      </w:pPr>
    </w:p>
    <w:p w14:paraId="031F48CB" w14:textId="3BECC6C8" w:rsidR="00131D16" w:rsidRPr="00F42DB4" w:rsidRDefault="003D3625" w:rsidP="00F42DB4">
      <w:pPr>
        <w:pStyle w:val="Body"/>
        <w:spacing w:after="0" w:line="240" w:lineRule="auto"/>
        <w:ind w:right="0" w:firstLine="1134"/>
        <w:rPr>
          <w:rFonts w:cs="Arial"/>
          <w:bCs/>
          <w:lang w:val="mn-MN"/>
        </w:rPr>
      </w:pPr>
      <w:r>
        <w:rPr>
          <w:rFonts w:cs="Arial"/>
          <w:lang w:val="mn-MN"/>
        </w:rPr>
        <w:t xml:space="preserve">- </w:t>
      </w:r>
      <w:r w:rsidR="00131D16">
        <w:rPr>
          <w:rFonts w:cs="Arial"/>
          <w:lang w:val="mn-MN"/>
        </w:rPr>
        <w:t>Аравдугаар бүлэгт о</w:t>
      </w:r>
      <w:r w:rsidR="00C93A02" w:rsidRPr="00B61653">
        <w:rPr>
          <w:rFonts w:cs="Arial"/>
          <w:lang w:val="mn-MN"/>
        </w:rPr>
        <w:t>йн тогтвортой менежментийн баталгаажуулалт</w:t>
      </w:r>
      <w:r w:rsidR="00131D16">
        <w:rPr>
          <w:rFonts w:cs="Arial"/>
          <w:lang w:val="mn-MN"/>
        </w:rPr>
        <w:t xml:space="preserve">, ойд </w:t>
      </w:r>
      <w:r w:rsidR="00C93A02" w:rsidRPr="00B61653">
        <w:rPr>
          <w:rFonts w:cs="Arial"/>
          <w:lang w:val="mn-MN"/>
        </w:rPr>
        <w:t>учруулсан хохирлыг нөхөн төлүүлэх</w:t>
      </w:r>
      <w:r w:rsidR="00131D16">
        <w:rPr>
          <w:rFonts w:cs="Arial"/>
          <w:lang w:val="mn-MN"/>
        </w:rPr>
        <w:t>, ху</w:t>
      </w:r>
      <w:r w:rsidR="00C93A02" w:rsidRPr="00B61653">
        <w:rPr>
          <w:rFonts w:cs="Arial"/>
          <w:lang w:val="mn-MN"/>
        </w:rPr>
        <w:t>уль зөрч</w:t>
      </w:r>
      <w:r>
        <w:rPr>
          <w:rFonts w:cs="Arial"/>
          <w:lang w:val="mn-MN"/>
        </w:rPr>
        <w:t xml:space="preserve">ихөд </w:t>
      </w:r>
      <w:r w:rsidR="00C93A02" w:rsidRPr="00B61653">
        <w:rPr>
          <w:rFonts w:cs="Arial"/>
          <w:lang w:val="mn-MN"/>
        </w:rPr>
        <w:t>хүлээлгэх хариуцлага</w:t>
      </w:r>
      <w:r w:rsidR="00131D16">
        <w:rPr>
          <w:rFonts w:cs="Arial"/>
          <w:lang w:val="mn-MN"/>
        </w:rPr>
        <w:t>тай холбоотой зохицуулалтыг тусгалаа.</w:t>
      </w:r>
    </w:p>
    <w:p w14:paraId="22CBA25D" w14:textId="77777777" w:rsidR="0041332F" w:rsidRDefault="0041332F" w:rsidP="00D56D96">
      <w:pPr>
        <w:pStyle w:val="Body"/>
        <w:spacing w:after="0" w:line="240" w:lineRule="auto"/>
        <w:ind w:right="0" w:firstLine="1134"/>
        <w:rPr>
          <w:rFonts w:cs="Arial"/>
          <w:lang w:val="mn-MN"/>
        </w:rPr>
      </w:pPr>
    </w:p>
    <w:p w14:paraId="083820BF" w14:textId="258E22EE" w:rsidR="006B1477" w:rsidRPr="003F46A6" w:rsidRDefault="003D3625" w:rsidP="00D56D96">
      <w:pPr>
        <w:pStyle w:val="Body"/>
        <w:spacing w:after="0" w:line="240" w:lineRule="auto"/>
        <w:ind w:right="0" w:firstLine="567"/>
        <w:rPr>
          <w:rFonts w:cs="Arial"/>
          <w:lang w:val="mn-MN"/>
        </w:rPr>
      </w:pPr>
      <w:r>
        <w:rPr>
          <w:rFonts w:eastAsia="Times New Roman" w:cs="Arial"/>
          <w:b/>
          <w:color w:val="333333"/>
          <w:lang w:val="mn-MN"/>
        </w:rPr>
        <w:t>Гурав</w:t>
      </w:r>
      <w:r w:rsidR="0041332F" w:rsidRPr="003F46A6">
        <w:rPr>
          <w:rFonts w:eastAsia="Times New Roman" w:cs="Arial"/>
          <w:b/>
          <w:color w:val="333333"/>
          <w:lang w:val="mn-MN"/>
        </w:rPr>
        <w:t>.</w:t>
      </w:r>
      <w:r w:rsidR="0041332F" w:rsidRPr="003F46A6">
        <w:rPr>
          <w:rFonts w:cs="Arial"/>
          <w:bCs/>
          <w:lang w:val="mn-MN"/>
        </w:rPr>
        <w:t xml:space="preserve">Хуулийн төсөл боловсруулахдаа </w:t>
      </w:r>
      <w:r w:rsidR="0041332F" w:rsidRPr="003F46A6">
        <w:rPr>
          <w:rFonts w:cs="Arial"/>
          <w:lang w:val="mn-MN"/>
        </w:rPr>
        <w:t xml:space="preserve">НҮБ-ын ХХААБ (FAO)-ийн ойн нэр томьёо, тодорхойлолт (ялангуяа "ой", "таримал ой"-н тодорхойлолт), Дэлхийн ойн нөөцийн үнэлгээний аргачлал зэргийг ашигласнаас гадна Парисын хэлэлцээр/ҮТХН 3.0: Ойн бүрхэвчийг 2030 онд 9%, 2035 онд 9.1% болгох, ойн түймрийн нөлөөлөлд өртсөн талбайг 2030 онд 30%, 2035 онд 90%-иар бууруулах зорилтуудыг хэрэгжүүлэх, Afforestation/Reforestation ангилал: НҮБ-ын ХХААБ-ын "afforestation" (урьд ойгүй газарт ой бий болгох) болон "reforestation" (доройтсон ойг сэргээх) гэсэн ангиллыг "ойжуулалт" ба "нөхөн сэргээлт" байдлаар хуульд тусгасан болно. </w:t>
      </w:r>
    </w:p>
    <w:p w14:paraId="5C7E7771" w14:textId="77777777" w:rsidR="006B1477" w:rsidRDefault="006B1477" w:rsidP="00D56D96">
      <w:pPr>
        <w:pStyle w:val="Body"/>
        <w:spacing w:after="0" w:line="240" w:lineRule="auto"/>
        <w:ind w:right="0" w:firstLine="567"/>
        <w:rPr>
          <w:rFonts w:cs="Arial"/>
          <w:lang w:val="mn-MN"/>
        </w:rPr>
      </w:pPr>
    </w:p>
    <w:p w14:paraId="3F9BE7C9" w14:textId="117D4D65" w:rsidR="006B1477" w:rsidRDefault="006B1477" w:rsidP="00D56D96">
      <w:pPr>
        <w:pStyle w:val="Body"/>
        <w:spacing w:after="0" w:line="240" w:lineRule="auto"/>
        <w:ind w:right="0" w:firstLine="567"/>
        <w:rPr>
          <w:rFonts w:cs="Arial"/>
          <w:lang w:val="mn-MN"/>
        </w:rPr>
      </w:pPr>
      <w:r w:rsidRPr="006B1477">
        <w:rPr>
          <w:rFonts w:cs="Arial"/>
          <w:lang w:val="mn-MN"/>
        </w:rPr>
        <w:t>Хуулийг нэг мөр ойлгож хэрэгжүүлэх зорилгоор о</w:t>
      </w:r>
      <w:r w:rsidR="0041332F" w:rsidRPr="006B1477">
        <w:rPr>
          <w:rFonts w:cs="Arial"/>
          <w:lang w:val="mn-MN"/>
        </w:rPr>
        <w:t xml:space="preserve">лон улсын жишиг, ой судлалын шинжлэх ухааны хөгжилд нийцүүлэн өөрийн орны онцлогийг харгалзан </w:t>
      </w:r>
      <w:r w:rsidR="00004311" w:rsidRPr="006B1477">
        <w:rPr>
          <w:rFonts w:cs="Arial"/>
          <w:lang w:val="mn-MN"/>
        </w:rPr>
        <w:t xml:space="preserve">ойн нүүрстөрөгчийн зах зээл, био-эдийн засаг, таримал </w:t>
      </w:r>
      <w:r w:rsidR="00A225AF">
        <w:rPr>
          <w:rFonts w:cs="Arial"/>
          <w:lang w:val="mn-MN"/>
        </w:rPr>
        <w:t xml:space="preserve">ойг эзэмших, ашиглах, ашиг хүртэх </w:t>
      </w:r>
      <w:r w:rsidR="00004311" w:rsidRPr="006B1477">
        <w:rPr>
          <w:rFonts w:cs="Arial"/>
          <w:lang w:val="mn-MN"/>
        </w:rPr>
        <w:t xml:space="preserve">зэрэг шинэ харилцааг тусгасантай холбогдуулан  “Ойн экосистем”, “заган ой”, “татмын ой”, “ойн эдийн засаг”, </w:t>
      </w:r>
      <w:r w:rsidR="00004311" w:rsidRPr="006B1477">
        <w:rPr>
          <w:rFonts w:cs="Arial"/>
          <w:color w:val="auto"/>
          <w:lang w:val="mn-MN"/>
        </w:rPr>
        <w:t xml:space="preserve">“ойн нүүрстөрөгчийн шингээлт”, </w:t>
      </w:r>
      <w:r w:rsidR="00004311" w:rsidRPr="006B1477">
        <w:rPr>
          <w:rFonts w:cs="Arial"/>
          <w:lang w:val="mn-MN"/>
        </w:rPr>
        <w:t xml:space="preserve">“ойн нүүрстөрөгчийн ялгарал”, “ойн нүүрстөрөгчийн кредит”, </w:t>
      </w:r>
      <w:r w:rsidR="00004311" w:rsidRPr="006B1477">
        <w:rPr>
          <w:rFonts w:eastAsia="Times New Roman" w:cs="Arial"/>
          <w:bCs/>
          <w:kern w:val="0"/>
          <w:lang w:val="mn-MN"/>
        </w:rPr>
        <w:t xml:space="preserve">“таримал ой”, </w:t>
      </w:r>
      <w:r w:rsidR="00004311" w:rsidRPr="006B1477">
        <w:rPr>
          <w:rFonts w:cs="Arial"/>
          <w:lang w:val="mn-MN"/>
        </w:rPr>
        <w:t xml:space="preserve">“хуш модны самрын биологийн ургац”, “үлдэгдэл биомасс” </w:t>
      </w:r>
      <w:r w:rsidR="00004311" w:rsidRPr="006B1477">
        <w:rPr>
          <w:rFonts w:eastAsia="Times New Roman" w:cs="Arial"/>
          <w:bCs/>
          <w:kern w:val="0"/>
          <w:lang w:val="mn-MN"/>
        </w:rPr>
        <w:t>зэрэг нэр томьёог шинээр тайлбарла</w:t>
      </w:r>
      <w:r w:rsidRPr="006B1477">
        <w:rPr>
          <w:rFonts w:eastAsia="Times New Roman" w:cs="Arial"/>
          <w:bCs/>
          <w:kern w:val="0"/>
          <w:lang w:val="mn-MN"/>
        </w:rPr>
        <w:t>сан болно. Түүнчлэн “</w:t>
      </w:r>
      <w:r w:rsidRPr="006B1477">
        <w:rPr>
          <w:rFonts w:cs="Arial"/>
          <w:lang w:val="mn-MN"/>
        </w:rPr>
        <w:t xml:space="preserve">Ой” гэсэн нэр </w:t>
      </w:r>
      <w:r w:rsidR="003F46A6" w:rsidRPr="006B1477">
        <w:rPr>
          <w:rFonts w:cs="Arial"/>
          <w:lang w:val="mn-MN"/>
        </w:rPr>
        <w:t>томьёо</w:t>
      </w:r>
      <w:r w:rsidR="00F44E68">
        <w:rPr>
          <w:rFonts w:cs="Arial"/>
          <w:lang w:val="mn-MN"/>
        </w:rPr>
        <w:t xml:space="preserve">ны </w:t>
      </w:r>
      <w:r w:rsidRPr="006B1477">
        <w:rPr>
          <w:rFonts w:cs="Arial"/>
          <w:lang w:val="mn-MN"/>
        </w:rPr>
        <w:t>агуулгыг өргөжүүлж, 5 метр болон түүнээс өндөр ургах боломжтой, 10-аас дээш хувийн титмийн бүрхэцтэй, 0.5 га</w:t>
      </w:r>
      <w:r w:rsidR="00F44E68">
        <w:rPr>
          <w:rFonts w:cs="Arial"/>
          <w:lang w:val="mn-MN"/>
        </w:rPr>
        <w:t>-</w:t>
      </w:r>
      <w:r w:rsidRPr="006B1477">
        <w:rPr>
          <w:rFonts w:cs="Arial"/>
          <w:lang w:val="mn-MN"/>
        </w:rPr>
        <w:t>ас доошгүй талбай байх шинжийг нэмж тусгасан. Мөн “ойн баялаг” гэсэн ойлголтыг модны нөөц, дагалт баялгаас гадна "экосистемийн үйлчилгээ"-г оруулж өргөжүүлсэн, мөн “ойн аж ахуйн арга хэмжээ” гэсэн ойлголтыг ойг хамгаалах, нөхөн сэргээх, ашиглахтай холбогдсон бүх төрлийн үйл ажиллагааг багтаан илүү цогц байдлаар тодорхойл</w:t>
      </w:r>
      <w:r w:rsidR="00F44E68">
        <w:rPr>
          <w:rFonts w:cs="Arial"/>
          <w:lang w:val="mn-MN"/>
        </w:rPr>
        <w:t>охыг зорьсон.</w:t>
      </w:r>
    </w:p>
    <w:p w14:paraId="22FD1A5C" w14:textId="20916328" w:rsidR="00F44E68" w:rsidRDefault="00F44E68" w:rsidP="00D56D96">
      <w:pPr>
        <w:pStyle w:val="Body"/>
        <w:spacing w:after="0" w:line="240" w:lineRule="auto"/>
        <w:ind w:right="0" w:firstLine="567"/>
        <w:rPr>
          <w:rFonts w:cs="Arial"/>
          <w:lang w:val="mn-MN"/>
        </w:rPr>
      </w:pPr>
      <w:r>
        <w:rPr>
          <w:rFonts w:cs="Arial"/>
          <w:lang w:val="mn-MN"/>
        </w:rPr>
        <w:t xml:space="preserve"> </w:t>
      </w:r>
    </w:p>
    <w:p w14:paraId="0495BC1E" w14:textId="2B40BA32" w:rsidR="00F44E68" w:rsidRPr="006B1477" w:rsidRDefault="00F44E68" w:rsidP="00D56D96">
      <w:pPr>
        <w:pStyle w:val="Body"/>
        <w:spacing w:after="0" w:line="240" w:lineRule="auto"/>
        <w:ind w:right="0" w:firstLine="567"/>
        <w:rPr>
          <w:rFonts w:cs="Arial"/>
          <w:lang w:val="mn-MN"/>
        </w:rPr>
      </w:pPr>
      <w:r>
        <w:rPr>
          <w:rFonts w:cs="Arial"/>
          <w:lang w:val="mn-MN"/>
        </w:rPr>
        <w:t>Хүчин төгөлдөр үйлчилж байгаа Ойн тухай хуульд хэрэглэсэн “ойн үржүүлэг” гэсэн нэр томьёог олон улсын жишигт нийцүүлэн Ойжуулалт/ой байгаагүй газарт шинээр ой бий болгох/ болон “ой</w:t>
      </w:r>
      <w:r w:rsidR="00F53C1F">
        <w:rPr>
          <w:rFonts w:cs="Arial"/>
          <w:lang w:val="mn-MN"/>
        </w:rPr>
        <w:t>н</w:t>
      </w:r>
      <w:r>
        <w:rPr>
          <w:rFonts w:cs="Arial"/>
          <w:lang w:val="mn-MN"/>
        </w:rPr>
        <w:t xml:space="preserve"> нөхөн сэргээлт” /доройтсон ойг сэргээх/ гэж ялган тодорхойлсон.</w:t>
      </w:r>
    </w:p>
    <w:p w14:paraId="3F8A3537" w14:textId="77777777" w:rsidR="006B1477" w:rsidRPr="005A56CC" w:rsidRDefault="006B1477" w:rsidP="00D56D96">
      <w:pPr>
        <w:pStyle w:val="Body"/>
        <w:spacing w:after="0" w:line="240" w:lineRule="auto"/>
        <w:ind w:right="0" w:firstLine="567"/>
        <w:rPr>
          <w:rFonts w:cs="Arial"/>
          <w:lang w:val="mn-MN"/>
        </w:rPr>
      </w:pPr>
    </w:p>
    <w:p w14:paraId="50D93F13" w14:textId="0BC9A267" w:rsidR="0041332F" w:rsidRDefault="00655013" w:rsidP="00314895">
      <w:pPr>
        <w:pStyle w:val="NormalWeb"/>
        <w:spacing w:after="0"/>
        <w:ind w:firstLine="567"/>
        <w:jc w:val="both"/>
        <w:rPr>
          <w:rFonts w:ascii="Arial" w:eastAsiaTheme="minorHAnsi" w:hAnsi="Arial" w:cs="Arial"/>
          <w:lang w:val="mn-MN"/>
        </w:rPr>
      </w:pPr>
      <w:r>
        <w:rPr>
          <w:rFonts w:ascii="Arial" w:hAnsi="Arial" w:cs="Arial"/>
          <w:b/>
          <w:bCs/>
          <w:lang w:val="mn-MN"/>
        </w:rPr>
        <w:lastRenderedPageBreak/>
        <w:t>Дөрөв</w:t>
      </w:r>
      <w:r w:rsidR="0041332F">
        <w:rPr>
          <w:rFonts w:ascii="Arial" w:hAnsi="Arial" w:cs="Arial"/>
          <w:bCs/>
          <w:lang w:val="mn-MN"/>
        </w:rPr>
        <w:t>.</w:t>
      </w:r>
      <w:r w:rsidR="0041332F" w:rsidRPr="00BD1ABD">
        <w:rPr>
          <w:rFonts w:ascii="Arial" w:hAnsi="Arial" w:cs="Arial"/>
          <w:bCs/>
          <w:lang w:val="mn-MN"/>
        </w:rPr>
        <w:t xml:space="preserve">Ойн тухай хуулиар эрх олгосны дагуу баталсан журмуудын зарим заалт нь </w:t>
      </w:r>
      <w:r w:rsidR="0041332F" w:rsidRPr="00BD1ABD">
        <w:rPr>
          <w:rFonts w:ascii="Arial" w:hAnsi="Arial" w:cs="Arial"/>
          <w:lang w:val="mn-MN"/>
        </w:rPr>
        <w:t xml:space="preserve">хүний эрх, эрх чөлөөг хязгаарласан, ямар нэг байдлаар хөндсөн, тусгайлан эрх олгож буй хуулийн агуулга, зорилго, хүрээнээс давсан, тогтмол давтагдах процессын шинжтэй байх тул иргэн, хуулийн этгээдэд чиглэсэн суурь зохицуулалтыг хуулийн төсөлд тусгаж, харин хэрэгжилтийн </w:t>
      </w:r>
      <w:r w:rsidR="0041332F" w:rsidRPr="00BD1ABD">
        <w:rPr>
          <w:rFonts w:ascii="Arial" w:eastAsiaTheme="minorHAnsi" w:hAnsi="Arial" w:cs="Arial"/>
          <w:lang w:val="mn-MN"/>
        </w:rPr>
        <w:t>техникийн болон процессын шинжтэй зохицуулалтыг журамд хуваарилан тогтоох байдлаар эрх зүйн шатлал, тогтвортой байдлыг сайжруулахад чиглэсэн өөрчлөлтүүдийг хий</w:t>
      </w:r>
      <w:r w:rsidR="00141CB5">
        <w:rPr>
          <w:rFonts w:ascii="Arial" w:eastAsiaTheme="minorHAnsi" w:hAnsi="Arial" w:cs="Arial"/>
          <w:lang w:val="mn-MN"/>
        </w:rPr>
        <w:t>лээ</w:t>
      </w:r>
      <w:r w:rsidR="0041332F" w:rsidRPr="00BD1ABD">
        <w:rPr>
          <w:rFonts w:ascii="Arial" w:eastAsiaTheme="minorHAnsi" w:hAnsi="Arial" w:cs="Arial"/>
          <w:lang w:val="mn-MN"/>
        </w:rPr>
        <w:t>.</w:t>
      </w:r>
    </w:p>
    <w:p w14:paraId="7C707C3C" w14:textId="77777777" w:rsidR="00141CB5" w:rsidRDefault="00141CB5" w:rsidP="00D56D96">
      <w:pPr>
        <w:pStyle w:val="NormalWeb"/>
        <w:spacing w:after="0"/>
        <w:ind w:firstLine="720"/>
        <w:jc w:val="both"/>
        <w:rPr>
          <w:rFonts w:ascii="Arial" w:eastAsiaTheme="minorHAnsi" w:hAnsi="Arial" w:cs="Arial"/>
          <w:lang w:val="mn-MN"/>
        </w:rPr>
      </w:pPr>
    </w:p>
    <w:p w14:paraId="0F00F1C7" w14:textId="3E933EFF" w:rsidR="007C61D4" w:rsidRDefault="0016735D" w:rsidP="00314895">
      <w:pPr>
        <w:spacing w:after="0" w:line="240" w:lineRule="auto"/>
        <w:ind w:firstLine="567"/>
        <w:jc w:val="both"/>
        <w:rPr>
          <w:rFonts w:ascii="Arial" w:hAnsi="Arial" w:cs="Arial"/>
          <w:sz w:val="24"/>
          <w:szCs w:val="24"/>
          <w:lang w:val="mn-MN"/>
        </w:rPr>
      </w:pPr>
      <w:r w:rsidRPr="007C61D4">
        <w:rPr>
          <w:rFonts w:ascii="Arial" w:hAnsi="Arial" w:cs="Arial"/>
          <w:sz w:val="24"/>
          <w:szCs w:val="24"/>
          <w:lang w:val="mn-MN"/>
        </w:rPr>
        <w:t xml:space="preserve">Хүчин төгөлдөр үйлчилж байгаа Ойн тухай хуульд хэрэглэсэн </w:t>
      </w:r>
      <w:r w:rsidR="00D70899">
        <w:rPr>
          <w:rFonts w:ascii="Arial" w:hAnsi="Arial" w:cs="Arial"/>
          <w:sz w:val="24"/>
          <w:szCs w:val="24"/>
          <w:lang w:val="mn-MN"/>
        </w:rPr>
        <w:t>“о</w:t>
      </w:r>
      <w:r w:rsidRPr="007C61D4">
        <w:rPr>
          <w:rFonts w:ascii="Arial" w:hAnsi="Arial" w:cs="Arial"/>
          <w:sz w:val="24"/>
          <w:szCs w:val="24"/>
          <w:lang w:val="mn-MN"/>
        </w:rPr>
        <w:t>й үржүүлэг</w:t>
      </w:r>
      <w:r w:rsidR="00D70899">
        <w:rPr>
          <w:rFonts w:ascii="Arial" w:hAnsi="Arial" w:cs="Arial"/>
          <w:sz w:val="24"/>
          <w:szCs w:val="24"/>
          <w:lang w:val="mn-MN"/>
        </w:rPr>
        <w:t>”</w:t>
      </w:r>
      <w:r w:rsidRPr="007C61D4">
        <w:rPr>
          <w:rFonts w:ascii="Arial" w:hAnsi="Arial" w:cs="Arial"/>
          <w:sz w:val="24"/>
          <w:szCs w:val="24"/>
          <w:lang w:val="mn-MN"/>
        </w:rPr>
        <w:t xml:space="preserve"> гэсэн нэр томьёог олон улсын жишигт нийцүүлэн </w:t>
      </w:r>
      <w:r w:rsidR="00D70899">
        <w:rPr>
          <w:rFonts w:ascii="Arial" w:hAnsi="Arial" w:cs="Arial"/>
          <w:sz w:val="24"/>
          <w:szCs w:val="24"/>
          <w:lang w:val="mn-MN"/>
        </w:rPr>
        <w:t>“о</w:t>
      </w:r>
      <w:r w:rsidRPr="007C61D4">
        <w:rPr>
          <w:rFonts w:ascii="Arial" w:hAnsi="Arial" w:cs="Arial"/>
          <w:sz w:val="24"/>
          <w:szCs w:val="24"/>
          <w:lang w:val="mn-MN"/>
        </w:rPr>
        <w:t>йжуулалт</w:t>
      </w:r>
      <w:r w:rsidR="00D70899">
        <w:rPr>
          <w:rFonts w:ascii="Arial" w:hAnsi="Arial" w:cs="Arial"/>
          <w:sz w:val="24"/>
          <w:szCs w:val="24"/>
          <w:lang w:val="mn-MN"/>
        </w:rPr>
        <w:t>”</w:t>
      </w:r>
      <w:r w:rsidRPr="007C61D4">
        <w:rPr>
          <w:rFonts w:ascii="Arial" w:hAnsi="Arial" w:cs="Arial"/>
          <w:sz w:val="24"/>
          <w:szCs w:val="24"/>
          <w:lang w:val="mn-MN"/>
        </w:rPr>
        <w:t xml:space="preserve"> (ой байгаагүй газарт шинээр бий болгох) болон </w:t>
      </w:r>
      <w:r w:rsidR="008D6E2B">
        <w:rPr>
          <w:rFonts w:ascii="Arial" w:hAnsi="Arial" w:cs="Arial"/>
          <w:sz w:val="24"/>
          <w:szCs w:val="24"/>
          <w:lang w:val="mn-MN"/>
        </w:rPr>
        <w:t>“о</w:t>
      </w:r>
      <w:r w:rsidRPr="007C61D4">
        <w:rPr>
          <w:rFonts w:ascii="Arial" w:hAnsi="Arial" w:cs="Arial"/>
          <w:sz w:val="24"/>
          <w:szCs w:val="24"/>
          <w:lang w:val="mn-MN"/>
        </w:rPr>
        <w:t>йн нөхөн сэргээлт</w:t>
      </w:r>
      <w:r w:rsidR="008D6E2B">
        <w:rPr>
          <w:rFonts w:ascii="Arial" w:hAnsi="Arial" w:cs="Arial"/>
          <w:sz w:val="24"/>
          <w:szCs w:val="24"/>
          <w:lang w:val="mn-MN"/>
        </w:rPr>
        <w:t>”</w:t>
      </w:r>
      <w:r w:rsidRPr="007C61D4">
        <w:rPr>
          <w:rFonts w:ascii="Arial" w:hAnsi="Arial" w:cs="Arial"/>
          <w:sz w:val="24"/>
          <w:szCs w:val="24"/>
          <w:lang w:val="mn-MN"/>
        </w:rPr>
        <w:t xml:space="preserve"> (доройтсон ойг сэргээх) гэж ялган тодорхойлсон тул уг нэр томьёог хассан. </w:t>
      </w:r>
      <w:r w:rsidR="007C61D4" w:rsidRPr="007C61D4">
        <w:rPr>
          <w:rFonts w:ascii="Arial" w:hAnsi="Arial" w:cs="Arial"/>
          <w:sz w:val="24"/>
          <w:szCs w:val="24"/>
          <w:lang w:val="mn-MN"/>
        </w:rPr>
        <w:t>Х</w:t>
      </w:r>
      <w:r w:rsidRPr="007C61D4">
        <w:rPr>
          <w:rFonts w:ascii="Arial" w:hAnsi="Arial" w:cs="Arial"/>
          <w:sz w:val="24"/>
          <w:szCs w:val="24"/>
          <w:lang w:val="mn-MN"/>
        </w:rPr>
        <w:t>уулийн төсөлд иргэний өмчлөлийн газартаа тарьж ургуулсан ойн шалгуур хангасан таримал ойг өмчлөх</w:t>
      </w:r>
      <w:r w:rsidR="007C61D4" w:rsidRPr="007C61D4">
        <w:rPr>
          <w:rFonts w:ascii="Arial" w:hAnsi="Arial" w:cs="Arial"/>
          <w:sz w:val="24"/>
          <w:szCs w:val="24"/>
          <w:lang w:val="mn-MN"/>
        </w:rPr>
        <w:t xml:space="preserve">, ойн санг хариуцан хамгаалах, ойн санг  нөхөрлөл, </w:t>
      </w:r>
      <w:r w:rsidR="008D6E2B">
        <w:rPr>
          <w:rFonts w:ascii="Arial" w:hAnsi="Arial" w:cs="Arial"/>
          <w:sz w:val="24"/>
          <w:szCs w:val="24"/>
          <w:lang w:val="mn-MN"/>
        </w:rPr>
        <w:t>хариуцан, хамгаалахтай</w:t>
      </w:r>
      <w:r w:rsidR="007C61D4" w:rsidRPr="007C61D4">
        <w:rPr>
          <w:rFonts w:ascii="Arial" w:hAnsi="Arial" w:cs="Arial"/>
          <w:sz w:val="24"/>
          <w:szCs w:val="24"/>
          <w:lang w:val="mn-MN"/>
        </w:rPr>
        <w:t xml:space="preserve"> холбоотой харилцааг нарийвчлан зохицуулсантай холбоотойгоор “Эзэмшлийн ой” гэсэн нэр томьёог хуулиас хаслаа.</w:t>
      </w:r>
      <w:r w:rsidR="00F44E68">
        <w:rPr>
          <w:rFonts w:ascii="Arial" w:hAnsi="Arial" w:cs="Arial"/>
          <w:sz w:val="24"/>
          <w:szCs w:val="24"/>
          <w:lang w:val="mn-MN"/>
        </w:rPr>
        <w:t xml:space="preserve"> </w:t>
      </w:r>
    </w:p>
    <w:p w14:paraId="4CFB3215" w14:textId="77777777" w:rsidR="00141CB5" w:rsidRPr="007C61D4" w:rsidRDefault="00141CB5" w:rsidP="00D56D96">
      <w:pPr>
        <w:spacing w:after="0" w:line="240" w:lineRule="auto"/>
        <w:ind w:firstLine="720"/>
        <w:jc w:val="both"/>
        <w:rPr>
          <w:rFonts w:ascii="Arial" w:hAnsi="Arial" w:cs="Arial"/>
          <w:sz w:val="24"/>
          <w:szCs w:val="24"/>
          <w:lang w:val="mn-MN"/>
        </w:rPr>
      </w:pPr>
    </w:p>
    <w:p w14:paraId="2F10370B" w14:textId="77777777" w:rsidR="00AF251D" w:rsidRDefault="00141CB5" w:rsidP="00AF251D">
      <w:pPr>
        <w:pStyle w:val="BodyText"/>
        <w:ind w:firstLine="567"/>
        <w:jc w:val="both"/>
        <w:rPr>
          <w:rFonts w:ascii="Arial" w:hAnsi="Arial" w:cs="Arial"/>
          <w:lang w:val="mn-MN"/>
        </w:rPr>
      </w:pPr>
      <w:bookmarkStart w:id="5" w:name="_Hlk200950272"/>
      <w:r>
        <w:rPr>
          <w:rFonts w:ascii="Arial" w:hAnsi="Arial" w:cs="Arial"/>
          <w:b/>
          <w:lang w:val="mn-MN"/>
        </w:rPr>
        <w:t>Тав</w:t>
      </w:r>
      <w:r w:rsidR="005F420E">
        <w:rPr>
          <w:rFonts w:ascii="Arial" w:hAnsi="Arial" w:cs="Arial"/>
          <w:lang w:val="mn-MN"/>
        </w:rPr>
        <w:t xml:space="preserve">.Ойн тухай хууль /Шинэчилсэн найруулга/ батлагдсанаар </w:t>
      </w:r>
      <w:r>
        <w:rPr>
          <w:rFonts w:ascii="Arial" w:hAnsi="Arial" w:cs="Arial"/>
          <w:lang w:val="mn-MN"/>
        </w:rPr>
        <w:t>нийгэмд дараах эерэг үр дүн гарна:</w:t>
      </w:r>
    </w:p>
    <w:p w14:paraId="0B18AB90" w14:textId="77777777" w:rsidR="00AF251D" w:rsidRDefault="00AF251D" w:rsidP="00AF251D">
      <w:pPr>
        <w:pStyle w:val="BodyText"/>
        <w:ind w:firstLine="567"/>
        <w:jc w:val="both"/>
        <w:rPr>
          <w:rFonts w:ascii="Arial" w:hAnsi="Arial" w:cs="Arial"/>
          <w:lang w:val="mn-MN"/>
        </w:rPr>
      </w:pPr>
    </w:p>
    <w:p w14:paraId="23E8BB6C" w14:textId="77777777" w:rsidR="00AF251D" w:rsidRDefault="00141CB5" w:rsidP="00AF251D">
      <w:pPr>
        <w:pStyle w:val="BodyText"/>
        <w:ind w:firstLine="567"/>
        <w:jc w:val="both"/>
        <w:rPr>
          <w:rFonts w:ascii="Arial" w:hAnsi="Arial" w:cs="Arial"/>
          <w:lang w:val="mn-MN"/>
        </w:rPr>
      </w:pPr>
      <w:r>
        <w:rPr>
          <w:rFonts w:ascii="Arial" w:hAnsi="Arial" w:cs="Arial"/>
          <w:lang w:val="mn-MN"/>
        </w:rPr>
        <w:t>1.О</w:t>
      </w:r>
      <w:r w:rsidR="005F420E" w:rsidRPr="00420D77">
        <w:rPr>
          <w:rFonts w:ascii="Arial" w:hAnsi="Arial" w:cs="Arial"/>
          <w:lang w:val="mn-MN"/>
        </w:rPr>
        <w:t>йн салбарын удирдлага, зохион байгуулалт, тогтолцоо тодорхой болж, хууль үр дүнтэй хэрэгжих нөхцөл бүрдэнэ.</w:t>
      </w:r>
      <w:r w:rsidR="005F420E">
        <w:rPr>
          <w:rFonts w:ascii="Arial" w:hAnsi="Arial" w:cs="Arial"/>
          <w:lang w:val="mn-MN"/>
        </w:rPr>
        <w:t xml:space="preserve"> </w:t>
      </w:r>
    </w:p>
    <w:p w14:paraId="486074C1" w14:textId="77777777" w:rsidR="00AF251D" w:rsidRDefault="00AF251D" w:rsidP="00AF251D">
      <w:pPr>
        <w:pStyle w:val="BodyText"/>
        <w:ind w:firstLine="567"/>
        <w:jc w:val="both"/>
        <w:rPr>
          <w:rFonts w:ascii="Arial" w:hAnsi="Arial" w:cs="Arial"/>
          <w:lang w:val="mn-MN"/>
        </w:rPr>
      </w:pPr>
    </w:p>
    <w:p w14:paraId="0D1B2056" w14:textId="77777777" w:rsidR="00BE4EB0" w:rsidRDefault="00141CB5" w:rsidP="00BE4EB0">
      <w:pPr>
        <w:pStyle w:val="BodyText"/>
        <w:ind w:firstLine="567"/>
        <w:jc w:val="both"/>
        <w:rPr>
          <w:rFonts w:ascii="Arial" w:hAnsi="Arial" w:cs="Arial"/>
          <w:lang w:val="mn-MN"/>
        </w:rPr>
      </w:pPr>
      <w:r>
        <w:rPr>
          <w:rFonts w:ascii="Arial" w:hAnsi="Arial" w:cs="Arial"/>
          <w:lang w:val="mn-MN"/>
        </w:rPr>
        <w:t>2.О</w:t>
      </w:r>
      <w:r w:rsidR="005F420E" w:rsidRPr="00420D77">
        <w:rPr>
          <w:rFonts w:ascii="Arial" w:hAnsi="Arial" w:cs="Arial"/>
          <w:lang w:val="mn-MN"/>
        </w:rPr>
        <w:t xml:space="preserve">йн нөөцийн эдийн засгийн үр өгөөж нэмэгдэж, ойн био эдийн засаг хөгжиж, ойн нэмэгдсэн өртөг шингэсэн бүтээгдэхүүн үйлдвэрлэл </w:t>
      </w:r>
      <w:r w:rsidR="003F46A6" w:rsidRPr="00420D77">
        <w:rPr>
          <w:rFonts w:ascii="Arial" w:hAnsi="Arial" w:cs="Arial"/>
          <w:lang w:val="mn-MN"/>
        </w:rPr>
        <w:t>өргөжнө</w:t>
      </w:r>
      <w:r w:rsidR="005F420E" w:rsidRPr="00420D77">
        <w:rPr>
          <w:rFonts w:ascii="Arial" w:hAnsi="Arial" w:cs="Arial"/>
          <w:lang w:val="mn-MN"/>
        </w:rPr>
        <w:t>.</w:t>
      </w:r>
      <w:r w:rsidR="005F420E">
        <w:rPr>
          <w:rFonts w:ascii="Arial" w:hAnsi="Arial" w:cs="Arial"/>
          <w:lang w:val="mn-MN"/>
        </w:rPr>
        <w:t xml:space="preserve"> </w:t>
      </w:r>
    </w:p>
    <w:p w14:paraId="72225150" w14:textId="77777777" w:rsidR="00BE4EB0" w:rsidRDefault="00BE4EB0" w:rsidP="00BE4EB0">
      <w:pPr>
        <w:pStyle w:val="BodyText"/>
        <w:ind w:firstLine="567"/>
        <w:jc w:val="both"/>
        <w:rPr>
          <w:rFonts w:ascii="Arial" w:hAnsi="Arial" w:cs="Arial"/>
          <w:lang w:val="mn-MN"/>
        </w:rPr>
      </w:pPr>
    </w:p>
    <w:p w14:paraId="664DAD8F" w14:textId="77777777" w:rsidR="00B14BE6" w:rsidRDefault="00141CB5" w:rsidP="00B14BE6">
      <w:pPr>
        <w:pStyle w:val="BodyText"/>
        <w:ind w:firstLine="567"/>
        <w:jc w:val="both"/>
        <w:rPr>
          <w:rFonts w:ascii="Arial" w:hAnsi="Arial" w:cs="Arial"/>
          <w:lang w:val="mn-MN"/>
        </w:rPr>
      </w:pPr>
      <w:r>
        <w:rPr>
          <w:rFonts w:ascii="Arial" w:hAnsi="Arial" w:cs="Arial"/>
          <w:lang w:val="mn-MN"/>
        </w:rPr>
        <w:t>3.</w:t>
      </w:r>
      <w:r w:rsidR="005F420E" w:rsidRPr="001F2A03">
        <w:rPr>
          <w:rFonts w:ascii="Arial" w:hAnsi="Arial" w:cs="Arial"/>
          <w:lang w:val="mn-MN"/>
        </w:rPr>
        <w:t>Нүүрстөрөгчийн зах зээлд оролцох зохицуулалт тодорхой болсноор ойн салбарын хөрөнгө оруулалт, санхүүжилт нэмэгдэ</w:t>
      </w:r>
      <w:r w:rsidR="005F420E">
        <w:rPr>
          <w:rFonts w:ascii="Arial" w:hAnsi="Arial" w:cs="Arial"/>
          <w:lang w:val="mn-MN"/>
        </w:rPr>
        <w:t xml:space="preserve">нэ. </w:t>
      </w:r>
    </w:p>
    <w:p w14:paraId="512E59E2" w14:textId="77777777" w:rsidR="00B14BE6" w:rsidRDefault="00B14BE6" w:rsidP="00B14BE6">
      <w:pPr>
        <w:pStyle w:val="BodyText"/>
        <w:ind w:firstLine="567"/>
        <w:jc w:val="both"/>
        <w:rPr>
          <w:rFonts w:ascii="Arial" w:hAnsi="Arial" w:cs="Arial"/>
          <w:lang w:val="mn-MN"/>
        </w:rPr>
      </w:pPr>
    </w:p>
    <w:p w14:paraId="0656E242" w14:textId="43485B12" w:rsidR="005F420E" w:rsidRDefault="00141CB5" w:rsidP="00B14BE6">
      <w:pPr>
        <w:pStyle w:val="BodyText"/>
        <w:ind w:firstLine="567"/>
        <w:jc w:val="both"/>
        <w:rPr>
          <w:rFonts w:ascii="Arial" w:hAnsi="Arial" w:cs="Arial"/>
          <w:lang w:val="mn-MN"/>
        </w:rPr>
      </w:pPr>
      <w:r>
        <w:rPr>
          <w:rFonts w:ascii="Arial" w:hAnsi="Arial" w:cs="Arial"/>
          <w:lang w:val="mn-MN"/>
        </w:rPr>
        <w:t>4.</w:t>
      </w:r>
      <w:r w:rsidR="005F420E" w:rsidRPr="001F2A03">
        <w:rPr>
          <w:rFonts w:ascii="Arial" w:hAnsi="Arial" w:cs="Arial"/>
          <w:lang w:val="mn-MN"/>
        </w:rPr>
        <w:t>Ойн</w:t>
      </w:r>
      <w:r w:rsidR="005F420E" w:rsidRPr="001F2A03">
        <w:rPr>
          <w:rFonts w:ascii="Arial" w:hAnsi="Arial" w:cs="Arial"/>
          <w:spacing w:val="-6"/>
          <w:lang w:val="mn-MN"/>
        </w:rPr>
        <w:t xml:space="preserve"> </w:t>
      </w:r>
      <w:r w:rsidR="005F420E" w:rsidRPr="001F2A03">
        <w:rPr>
          <w:rFonts w:ascii="Arial" w:hAnsi="Arial" w:cs="Arial"/>
          <w:lang w:val="mn-MN"/>
        </w:rPr>
        <w:t>тогтвортой</w:t>
      </w:r>
      <w:r w:rsidR="005F420E" w:rsidRPr="001F2A03">
        <w:rPr>
          <w:rFonts w:ascii="Arial" w:hAnsi="Arial" w:cs="Arial"/>
          <w:spacing w:val="-6"/>
          <w:lang w:val="mn-MN"/>
        </w:rPr>
        <w:t xml:space="preserve"> </w:t>
      </w:r>
      <w:r w:rsidR="005F420E" w:rsidRPr="001F2A03">
        <w:rPr>
          <w:rFonts w:ascii="Arial" w:hAnsi="Arial" w:cs="Arial"/>
          <w:lang w:val="mn-MN"/>
        </w:rPr>
        <w:t>менежментийн</w:t>
      </w:r>
      <w:r w:rsidR="005F420E" w:rsidRPr="001F2A03">
        <w:rPr>
          <w:rFonts w:ascii="Arial" w:hAnsi="Arial" w:cs="Arial"/>
          <w:spacing w:val="-6"/>
          <w:lang w:val="mn-MN"/>
        </w:rPr>
        <w:t xml:space="preserve"> </w:t>
      </w:r>
      <w:r w:rsidR="005F420E" w:rsidRPr="001F2A03">
        <w:rPr>
          <w:rFonts w:ascii="Arial" w:hAnsi="Arial" w:cs="Arial"/>
          <w:lang w:val="mn-MN"/>
        </w:rPr>
        <w:t>зарчимд</w:t>
      </w:r>
      <w:r w:rsidR="005F420E" w:rsidRPr="001F2A03">
        <w:rPr>
          <w:rFonts w:ascii="Arial" w:hAnsi="Arial" w:cs="Arial"/>
          <w:spacing w:val="-6"/>
          <w:lang w:val="mn-MN"/>
        </w:rPr>
        <w:t xml:space="preserve"> </w:t>
      </w:r>
      <w:r w:rsidR="005F420E" w:rsidRPr="001F2A03">
        <w:rPr>
          <w:rFonts w:ascii="Arial" w:hAnsi="Arial" w:cs="Arial"/>
          <w:lang w:val="mn-MN"/>
        </w:rPr>
        <w:t>суурилсан</w:t>
      </w:r>
      <w:r w:rsidR="005F420E" w:rsidRPr="001F2A03">
        <w:rPr>
          <w:rFonts w:ascii="Arial" w:hAnsi="Arial" w:cs="Arial"/>
          <w:spacing w:val="-6"/>
          <w:lang w:val="mn-MN"/>
        </w:rPr>
        <w:t xml:space="preserve"> </w:t>
      </w:r>
      <w:r w:rsidR="005F420E" w:rsidRPr="001F2A03">
        <w:rPr>
          <w:rFonts w:ascii="Arial" w:hAnsi="Arial" w:cs="Arial"/>
          <w:lang w:val="mn-MN"/>
        </w:rPr>
        <w:t>ойн</w:t>
      </w:r>
      <w:r w:rsidR="005F420E" w:rsidRPr="001F2A03">
        <w:rPr>
          <w:rFonts w:ascii="Arial" w:hAnsi="Arial" w:cs="Arial"/>
          <w:spacing w:val="-6"/>
          <w:lang w:val="mn-MN"/>
        </w:rPr>
        <w:t xml:space="preserve"> </w:t>
      </w:r>
      <w:r w:rsidR="005F420E" w:rsidRPr="001F2A03">
        <w:rPr>
          <w:rFonts w:ascii="Arial" w:hAnsi="Arial" w:cs="Arial"/>
          <w:lang w:val="mn-MN"/>
        </w:rPr>
        <w:t>төлөвлөлт</w:t>
      </w:r>
      <w:r w:rsidR="005F420E" w:rsidRPr="001F2A03">
        <w:rPr>
          <w:rFonts w:ascii="Arial" w:hAnsi="Arial" w:cs="Arial"/>
          <w:spacing w:val="-6"/>
          <w:lang w:val="mn-MN"/>
        </w:rPr>
        <w:t xml:space="preserve"> </w:t>
      </w:r>
      <w:r w:rsidR="005F420E" w:rsidRPr="001F2A03">
        <w:rPr>
          <w:rFonts w:ascii="Arial" w:hAnsi="Arial" w:cs="Arial"/>
          <w:lang w:val="mn-MN"/>
        </w:rPr>
        <w:t>сайжирч, эрүүл ойг хадгалах, уур амьсгалын өөрчлөлтийн нөхцөлд одоо болон ирээдүй хойч үеийн нийгмийн сайн сайхан байдалд хувь</w:t>
      </w:r>
      <w:r w:rsidR="001F2D3A">
        <w:rPr>
          <w:rFonts w:ascii="Arial" w:hAnsi="Arial" w:cs="Arial"/>
          <w:lang w:val="mn-MN"/>
        </w:rPr>
        <w:t>,</w:t>
      </w:r>
      <w:r w:rsidR="005F420E" w:rsidRPr="001F2A03">
        <w:rPr>
          <w:rFonts w:ascii="Arial" w:hAnsi="Arial" w:cs="Arial"/>
          <w:lang w:val="mn-MN"/>
        </w:rPr>
        <w:t xml:space="preserve"> нэмэр оруулах нөхцөл бүрдэнэ.</w:t>
      </w:r>
    </w:p>
    <w:p w14:paraId="1D5A8F43" w14:textId="77777777" w:rsidR="005A56CC" w:rsidRDefault="005A56CC" w:rsidP="00D56D96">
      <w:pPr>
        <w:pStyle w:val="BodyText"/>
        <w:ind w:firstLine="709"/>
        <w:jc w:val="both"/>
        <w:rPr>
          <w:rFonts w:ascii="Arial" w:hAnsi="Arial" w:cs="Arial"/>
          <w:lang w:val="mn-MN"/>
        </w:rPr>
      </w:pPr>
    </w:p>
    <w:p w14:paraId="6F7FA1AD" w14:textId="77777777" w:rsidR="005A56CC" w:rsidRDefault="005A56CC" w:rsidP="00D56D96">
      <w:pPr>
        <w:pStyle w:val="BodyText"/>
        <w:ind w:firstLine="709"/>
        <w:jc w:val="both"/>
        <w:rPr>
          <w:rFonts w:ascii="Arial" w:hAnsi="Arial" w:cs="Arial"/>
          <w:lang w:val="mn-MN"/>
        </w:rPr>
      </w:pPr>
    </w:p>
    <w:p w14:paraId="20B5E607" w14:textId="77777777" w:rsidR="005A56CC" w:rsidRPr="001F2A03" w:rsidRDefault="005A56CC" w:rsidP="00D56D96">
      <w:pPr>
        <w:pStyle w:val="BodyText"/>
        <w:ind w:firstLine="709"/>
        <w:jc w:val="both"/>
        <w:rPr>
          <w:rFonts w:ascii="Arial" w:hAnsi="Arial" w:cs="Arial"/>
          <w:lang w:val="mn-MN"/>
        </w:rPr>
      </w:pPr>
    </w:p>
    <w:p w14:paraId="4E32A84F" w14:textId="77777777" w:rsidR="005F420E" w:rsidRPr="009A4A8A" w:rsidRDefault="005F420E" w:rsidP="00D56D96">
      <w:pPr>
        <w:pStyle w:val="BodyText"/>
        <w:ind w:firstLine="1134"/>
        <w:jc w:val="both"/>
        <w:rPr>
          <w:rFonts w:ascii="Arial" w:hAnsi="Arial" w:cs="Arial"/>
          <w:lang w:val="mn-MN"/>
        </w:rPr>
      </w:pPr>
    </w:p>
    <w:bookmarkEnd w:id="5"/>
    <w:p w14:paraId="193038F0" w14:textId="4BFF0316" w:rsidR="007C61D4" w:rsidRDefault="007C61D4" w:rsidP="00D56D96">
      <w:pPr>
        <w:pStyle w:val="NormalWeb"/>
        <w:spacing w:after="0"/>
        <w:ind w:firstLine="720"/>
        <w:jc w:val="both"/>
        <w:rPr>
          <w:rFonts w:ascii="Arial" w:hAnsi="Arial" w:cs="Arial"/>
          <w:lang w:val="mn-MN"/>
        </w:rPr>
      </w:pPr>
    </w:p>
    <w:p w14:paraId="71CCBC2D" w14:textId="77777777" w:rsidR="003F46A6" w:rsidRDefault="003F46A6" w:rsidP="00D56D96">
      <w:pPr>
        <w:pStyle w:val="NormalWeb"/>
        <w:spacing w:after="0"/>
        <w:ind w:firstLine="720"/>
        <w:jc w:val="both"/>
        <w:rPr>
          <w:rFonts w:ascii="Arial" w:hAnsi="Arial" w:cs="Arial"/>
          <w:lang w:val="mn-MN"/>
        </w:rPr>
      </w:pPr>
    </w:p>
    <w:p w14:paraId="24A02E73" w14:textId="617CA5EC" w:rsidR="003F46A6" w:rsidRPr="005A56CC" w:rsidRDefault="003F46A6" w:rsidP="00D56D96">
      <w:pPr>
        <w:pStyle w:val="NormalWeb"/>
        <w:spacing w:after="0"/>
        <w:ind w:firstLine="720"/>
        <w:jc w:val="both"/>
        <w:rPr>
          <w:rFonts w:ascii="Arial" w:hAnsi="Arial" w:cs="Arial"/>
          <w:lang w:val="mn-MN"/>
        </w:rPr>
      </w:pPr>
    </w:p>
    <w:sectPr w:rsidR="003F46A6" w:rsidRPr="005A56CC" w:rsidSect="008A496F">
      <w:footerReference w:type="even" r:id="rId8"/>
      <w:footerReference w:type="default" r:id="rId9"/>
      <w:pgSz w:w="11907" w:h="16839" w:code="9"/>
      <w:pgMar w:top="1134" w:right="851" w:bottom="567" w:left="170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869C" w14:textId="77777777" w:rsidR="00ED35BD" w:rsidRDefault="00ED35BD">
      <w:pPr>
        <w:spacing w:after="0" w:line="240" w:lineRule="auto"/>
      </w:pPr>
      <w:r>
        <w:separator/>
      </w:r>
    </w:p>
  </w:endnote>
  <w:endnote w:type="continuationSeparator" w:id="0">
    <w:p w14:paraId="69548356" w14:textId="77777777" w:rsidR="00ED35BD" w:rsidRDefault="00ED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7876620"/>
      <w:docPartObj>
        <w:docPartGallery w:val="Page Numbers (Bottom of Page)"/>
        <w:docPartUnique/>
      </w:docPartObj>
    </w:sdtPr>
    <w:sdtContent>
      <w:p w14:paraId="1DA2DBB4" w14:textId="77777777" w:rsidR="00F82666" w:rsidRDefault="00BA1246" w:rsidP="00BB67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33A12" w14:textId="77777777" w:rsidR="00F82666" w:rsidRDefault="00F82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276495"/>
      <w:docPartObj>
        <w:docPartGallery w:val="Page Numbers (Bottom of Page)"/>
        <w:docPartUnique/>
      </w:docPartObj>
    </w:sdtPr>
    <w:sdtEndPr>
      <w:rPr>
        <w:noProof/>
      </w:rPr>
    </w:sdtEndPr>
    <w:sdtContent>
      <w:p w14:paraId="63CDD8C9" w14:textId="58FDEA97" w:rsidR="00131D16" w:rsidRDefault="00131D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FC6992" w14:textId="77777777" w:rsidR="00131D16" w:rsidRDefault="0013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D245" w14:textId="77777777" w:rsidR="00ED35BD" w:rsidRDefault="00ED35BD">
      <w:pPr>
        <w:spacing w:after="0" w:line="240" w:lineRule="auto"/>
      </w:pPr>
      <w:r>
        <w:separator/>
      </w:r>
    </w:p>
  </w:footnote>
  <w:footnote w:type="continuationSeparator" w:id="0">
    <w:p w14:paraId="35163AE4" w14:textId="77777777" w:rsidR="00ED35BD" w:rsidRDefault="00ED3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36E7"/>
    <w:multiLevelType w:val="hybridMultilevel"/>
    <w:tmpl w:val="4D1CAE82"/>
    <w:lvl w:ilvl="0" w:tplc="34C4B01A">
      <w:start w:val="20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35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7D"/>
    <w:rsid w:val="00004311"/>
    <w:rsid w:val="00011532"/>
    <w:rsid w:val="00027E43"/>
    <w:rsid w:val="00034A90"/>
    <w:rsid w:val="00041F21"/>
    <w:rsid w:val="00065B52"/>
    <w:rsid w:val="0008551A"/>
    <w:rsid w:val="000908D1"/>
    <w:rsid w:val="000A12FE"/>
    <w:rsid w:val="000A6048"/>
    <w:rsid w:val="000B3114"/>
    <w:rsid w:val="000B4F8F"/>
    <w:rsid w:val="000C5A85"/>
    <w:rsid w:val="00107DF6"/>
    <w:rsid w:val="00124F67"/>
    <w:rsid w:val="00131D16"/>
    <w:rsid w:val="00141CB5"/>
    <w:rsid w:val="0015347D"/>
    <w:rsid w:val="00156D50"/>
    <w:rsid w:val="0016735D"/>
    <w:rsid w:val="00172787"/>
    <w:rsid w:val="00192B92"/>
    <w:rsid w:val="001A1BD8"/>
    <w:rsid w:val="001A2FCE"/>
    <w:rsid w:val="001A759E"/>
    <w:rsid w:val="001D5417"/>
    <w:rsid w:val="001F2D3A"/>
    <w:rsid w:val="0022662D"/>
    <w:rsid w:val="00230141"/>
    <w:rsid w:val="002759D5"/>
    <w:rsid w:val="0029323E"/>
    <w:rsid w:val="002C742E"/>
    <w:rsid w:val="003115B7"/>
    <w:rsid w:val="00314895"/>
    <w:rsid w:val="00316B43"/>
    <w:rsid w:val="0032368C"/>
    <w:rsid w:val="003415B3"/>
    <w:rsid w:val="00362B95"/>
    <w:rsid w:val="00371B6F"/>
    <w:rsid w:val="0038254F"/>
    <w:rsid w:val="00396F71"/>
    <w:rsid w:val="003B7377"/>
    <w:rsid w:val="003D2EB1"/>
    <w:rsid w:val="003D3625"/>
    <w:rsid w:val="003D5F17"/>
    <w:rsid w:val="003D61CC"/>
    <w:rsid w:val="003E79B7"/>
    <w:rsid w:val="003F46A6"/>
    <w:rsid w:val="0041332F"/>
    <w:rsid w:val="00414B52"/>
    <w:rsid w:val="00426CC7"/>
    <w:rsid w:val="0044372D"/>
    <w:rsid w:val="00456682"/>
    <w:rsid w:val="0047053B"/>
    <w:rsid w:val="0047793D"/>
    <w:rsid w:val="0048698F"/>
    <w:rsid w:val="004A1D77"/>
    <w:rsid w:val="004E56A9"/>
    <w:rsid w:val="00505647"/>
    <w:rsid w:val="00516EE0"/>
    <w:rsid w:val="005238B6"/>
    <w:rsid w:val="00571D0A"/>
    <w:rsid w:val="00581985"/>
    <w:rsid w:val="005A56CC"/>
    <w:rsid w:val="005B2B8F"/>
    <w:rsid w:val="005C5585"/>
    <w:rsid w:val="005C59D6"/>
    <w:rsid w:val="005D35BB"/>
    <w:rsid w:val="005F2BC2"/>
    <w:rsid w:val="005F420E"/>
    <w:rsid w:val="00616B42"/>
    <w:rsid w:val="006358E1"/>
    <w:rsid w:val="006427E0"/>
    <w:rsid w:val="00643910"/>
    <w:rsid w:val="006534BE"/>
    <w:rsid w:val="00655013"/>
    <w:rsid w:val="00657BAE"/>
    <w:rsid w:val="006640C4"/>
    <w:rsid w:val="00675941"/>
    <w:rsid w:val="00690179"/>
    <w:rsid w:val="006B1477"/>
    <w:rsid w:val="006B27E1"/>
    <w:rsid w:val="006B6C1E"/>
    <w:rsid w:val="006C3E80"/>
    <w:rsid w:val="006F4D13"/>
    <w:rsid w:val="00713FED"/>
    <w:rsid w:val="00731895"/>
    <w:rsid w:val="0077128A"/>
    <w:rsid w:val="00784527"/>
    <w:rsid w:val="00784D4D"/>
    <w:rsid w:val="007C61D4"/>
    <w:rsid w:val="00812952"/>
    <w:rsid w:val="00843215"/>
    <w:rsid w:val="00874ACE"/>
    <w:rsid w:val="008A496F"/>
    <w:rsid w:val="008A4D3E"/>
    <w:rsid w:val="008B3FB2"/>
    <w:rsid w:val="008D228B"/>
    <w:rsid w:val="008D25FC"/>
    <w:rsid w:val="008D6E2B"/>
    <w:rsid w:val="009004E8"/>
    <w:rsid w:val="00962EDB"/>
    <w:rsid w:val="009640EB"/>
    <w:rsid w:val="0096600A"/>
    <w:rsid w:val="00970F17"/>
    <w:rsid w:val="0097264E"/>
    <w:rsid w:val="009903BB"/>
    <w:rsid w:val="009C69FB"/>
    <w:rsid w:val="009F27FB"/>
    <w:rsid w:val="00A225AF"/>
    <w:rsid w:val="00A62233"/>
    <w:rsid w:val="00A66210"/>
    <w:rsid w:val="00A80E09"/>
    <w:rsid w:val="00A95AC7"/>
    <w:rsid w:val="00A970EE"/>
    <w:rsid w:val="00A974C2"/>
    <w:rsid w:val="00AA34AB"/>
    <w:rsid w:val="00AD1C7F"/>
    <w:rsid w:val="00AE27CF"/>
    <w:rsid w:val="00AF251D"/>
    <w:rsid w:val="00B14BE6"/>
    <w:rsid w:val="00B16E57"/>
    <w:rsid w:val="00B34203"/>
    <w:rsid w:val="00B61A70"/>
    <w:rsid w:val="00B64EE2"/>
    <w:rsid w:val="00B91FD1"/>
    <w:rsid w:val="00BA1246"/>
    <w:rsid w:val="00BA404B"/>
    <w:rsid w:val="00BA5D6D"/>
    <w:rsid w:val="00BB5EE0"/>
    <w:rsid w:val="00BC3A40"/>
    <w:rsid w:val="00BD1ABD"/>
    <w:rsid w:val="00BD231B"/>
    <w:rsid w:val="00BD6109"/>
    <w:rsid w:val="00BD665F"/>
    <w:rsid w:val="00BE4EB0"/>
    <w:rsid w:val="00BE55C1"/>
    <w:rsid w:val="00BF3428"/>
    <w:rsid w:val="00C130BD"/>
    <w:rsid w:val="00C36E89"/>
    <w:rsid w:val="00C42143"/>
    <w:rsid w:val="00C46B48"/>
    <w:rsid w:val="00C50C8B"/>
    <w:rsid w:val="00C52FEE"/>
    <w:rsid w:val="00C570F3"/>
    <w:rsid w:val="00C706AA"/>
    <w:rsid w:val="00C93A02"/>
    <w:rsid w:val="00CA73F2"/>
    <w:rsid w:val="00CB3F0D"/>
    <w:rsid w:val="00CE13FC"/>
    <w:rsid w:val="00CF3260"/>
    <w:rsid w:val="00D0465A"/>
    <w:rsid w:val="00D21929"/>
    <w:rsid w:val="00D53134"/>
    <w:rsid w:val="00D56D96"/>
    <w:rsid w:val="00D614F7"/>
    <w:rsid w:val="00D70899"/>
    <w:rsid w:val="00DA3D1F"/>
    <w:rsid w:val="00DC2CD3"/>
    <w:rsid w:val="00DC30F7"/>
    <w:rsid w:val="00DD0635"/>
    <w:rsid w:val="00DD3B4F"/>
    <w:rsid w:val="00DE0E0A"/>
    <w:rsid w:val="00DF37CD"/>
    <w:rsid w:val="00E07E81"/>
    <w:rsid w:val="00E86031"/>
    <w:rsid w:val="00EB37FB"/>
    <w:rsid w:val="00EC5AA8"/>
    <w:rsid w:val="00ED35BD"/>
    <w:rsid w:val="00EF371E"/>
    <w:rsid w:val="00F06D6B"/>
    <w:rsid w:val="00F26D80"/>
    <w:rsid w:val="00F4106B"/>
    <w:rsid w:val="00F42DB4"/>
    <w:rsid w:val="00F44E68"/>
    <w:rsid w:val="00F53C1F"/>
    <w:rsid w:val="00F6563E"/>
    <w:rsid w:val="00F75A90"/>
    <w:rsid w:val="00F81824"/>
    <w:rsid w:val="00F82666"/>
    <w:rsid w:val="00F8302D"/>
    <w:rsid w:val="00F90E59"/>
    <w:rsid w:val="00FA66AD"/>
    <w:rsid w:val="00FA7C38"/>
    <w:rsid w:val="00FC4996"/>
    <w:rsid w:val="00FD5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4EA0F"/>
  <w15:chartTrackingRefBased/>
  <w15:docId w15:val="{4C987D37-9252-494B-A7EE-60538C58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7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3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7D"/>
    <w:rPr>
      <w:kern w:val="0"/>
      <w14:ligatures w14:val="none"/>
    </w:rPr>
  </w:style>
  <w:style w:type="character" w:styleId="PageNumber">
    <w:name w:val="page number"/>
    <w:basedOn w:val="DefaultParagraphFont"/>
    <w:uiPriority w:val="99"/>
    <w:semiHidden/>
    <w:unhideWhenUsed/>
    <w:rsid w:val="0015347D"/>
  </w:style>
  <w:style w:type="paragraph" w:styleId="NormalWeb">
    <w:name w:val="Normal (Web)"/>
    <w:basedOn w:val="Normal"/>
    <w:uiPriority w:val="99"/>
    <w:unhideWhenUsed/>
    <w:qFormat/>
    <w:rsid w:val="0015347D"/>
    <w:pPr>
      <w:spacing w:after="150" w:line="240" w:lineRule="auto"/>
    </w:pPr>
    <w:rPr>
      <w:rFonts w:ascii="Times New Roman" w:eastAsiaTheme="minorEastAsia" w:hAnsi="Times New Roman" w:cs="Times New Roman"/>
      <w:sz w:val="24"/>
      <w:szCs w:val="24"/>
    </w:rPr>
  </w:style>
  <w:style w:type="character" w:customStyle="1" w:styleId="highlight2">
    <w:name w:val="highlight2"/>
    <w:basedOn w:val="DefaultParagraphFont"/>
    <w:rsid w:val="00FA66AD"/>
  </w:style>
  <w:style w:type="paragraph" w:styleId="BodyText">
    <w:name w:val="Body Text"/>
    <w:basedOn w:val="Normal"/>
    <w:link w:val="BodyTextChar"/>
    <w:uiPriority w:val="1"/>
    <w:qFormat/>
    <w:rsid w:val="00BB5EE0"/>
    <w:pPr>
      <w:widowControl w:val="0"/>
      <w:autoSpaceDE w:val="0"/>
      <w:autoSpaceDN w:val="0"/>
      <w:spacing w:after="0" w:line="240" w:lineRule="auto"/>
    </w:pPr>
    <w:rPr>
      <w:rFonts w:ascii="Microsoft Sans Serif" w:eastAsia="Microsoft Sans Serif" w:hAnsi="Microsoft Sans Serif" w:cs="Microsoft Sans Serif"/>
      <w:sz w:val="24"/>
      <w:szCs w:val="24"/>
      <w:lang w:val="kk-KZ"/>
    </w:rPr>
  </w:style>
  <w:style w:type="character" w:customStyle="1" w:styleId="BodyTextChar">
    <w:name w:val="Body Text Char"/>
    <w:basedOn w:val="DefaultParagraphFont"/>
    <w:link w:val="BodyText"/>
    <w:uiPriority w:val="1"/>
    <w:rsid w:val="00BB5EE0"/>
    <w:rPr>
      <w:rFonts w:ascii="Microsoft Sans Serif" w:eastAsia="Microsoft Sans Serif" w:hAnsi="Microsoft Sans Serif" w:cs="Microsoft Sans Serif"/>
      <w:kern w:val="0"/>
      <w:sz w:val="24"/>
      <w:szCs w:val="24"/>
      <w:lang w:val="kk-KZ"/>
      <w14:ligatures w14:val="none"/>
    </w:rPr>
  </w:style>
  <w:style w:type="paragraph" w:styleId="ListParagraph">
    <w:name w:val="List Paragraph"/>
    <w:basedOn w:val="Normal"/>
    <w:uiPriority w:val="34"/>
    <w:qFormat/>
    <w:rsid w:val="00AE27CF"/>
    <w:pPr>
      <w:spacing w:after="0" w:line="240" w:lineRule="auto"/>
      <w:ind w:left="720"/>
      <w:contextualSpacing/>
      <w:jc w:val="center"/>
    </w:pPr>
    <w:rPr>
      <w:rFonts w:ascii="Arial" w:hAnsi="Arial" w:cs="Arial"/>
      <w:color w:val="000000" w:themeColor="text1"/>
      <w:kern w:val="2"/>
      <w:sz w:val="24"/>
      <w:szCs w:val="24"/>
      <w:lang w:val="mn-MN"/>
      <w14:ligatures w14:val="standardContextual"/>
    </w:rPr>
  </w:style>
  <w:style w:type="paragraph" w:customStyle="1" w:styleId="Body">
    <w:name w:val="Body"/>
    <w:rsid w:val="00DD0635"/>
    <w:pPr>
      <w:pBdr>
        <w:top w:val="nil"/>
        <w:left w:val="nil"/>
        <w:bottom w:val="nil"/>
        <w:right w:val="nil"/>
        <w:between w:val="nil"/>
        <w:bar w:val="nil"/>
      </w:pBdr>
      <w:spacing w:after="5" w:line="249" w:lineRule="auto"/>
      <w:ind w:right="1" w:firstLine="1"/>
      <w:jc w:val="both"/>
    </w:pPr>
    <w:rPr>
      <w:rFonts w:ascii="Arial" w:eastAsia="Arial Unicode MS" w:hAnsi="Arial" w:cs="Arial Unicode MS"/>
      <w:color w:val="000000"/>
      <w:sz w:val="24"/>
      <w:szCs w:val="24"/>
      <w:u w:color="000000"/>
      <w:bdr w:val="nil"/>
      <w14:textOutline w14:w="0" w14:cap="flat" w14:cmpd="sng" w14:algn="ctr">
        <w14:noFill/>
        <w14:prstDash w14:val="solid"/>
        <w14:bevel/>
      </w14:textOutline>
      <w14:ligatures w14:val="none"/>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BD1ABD"/>
    <w:pPr>
      <w:spacing w:after="0" w:line="240" w:lineRule="auto"/>
      <w:ind w:firstLine="567"/>
      <w:jc w:val="both"/>
    </w:pPr>
    <w:rPr>
      <w:rFonts w:ascii="Arial" w:eastAsia="Times New Roman" w:hAnsi="Arial" w:cs="Times New Roman"/>
      <w:sz w:val="20"/>
      <w:szCs w:val="20"/>
      <w:lang w:val="en-AU"/>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BD1ABD"/>
    <w:rPr>
      <w:rFonts w:ascii="Arial" w:eastAsia="Times New Roman" w:hAnsi="Arial" w:cs="Times New Roman"/>
      <w:kern w:val="0"/>
      <w:sz w:val="20"/>
      <w:szCs w:val="20"/>
      <w:lang w:val="en-AU"/>
      <w14:ligatures w14:val="none"/>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qFormat/>
    <w:rsid w:val="00BD1ABD"/>
    <w:rPr>
      <w:vertAlign w:val="superscript"/>
    </w:rPr>
  </w:style>
  <w:style w:type="paragraph" w:styleId="Header">
    <w:name w:val="header"/>
    <w:basedOn w:val="Normal"/>
    <w:link w:val="HeaderChar"/>
    <w:uiPriority w:val="99"/>
    <w:unhideWhenUsed/>
    <w:rsid w:val="00131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1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558371">
      <w:bodyDiv w:val="1"/>
      <w:marLeft w:val="0"/>
      <w:marRight w:val="0"/>
      <w:marTop w:val="0"/>
      <w:marBottom w:val="0"/>
      <w:divBdr>
        <w:top w:val="none" w:sz="0" w:space="0" w:color="auto"/>
        <w:left w:val="none" w:sz="0" w:space="0" w:color="auto"/>
        <w:bottom w:val="none" w:sz="0" w:space="0" w:color="auto"/>
        <w:right w:val="none" w:sz="0" w:space="0" w:color="auto"/>
      </w:divBdr>
      <w:divsChild>
        <w:div w:id="1690182892">
          <w:marLeft w:val="0"/>
          <w:marRight w:val="0"/>
          <w:marTop w:val="150"/>
          <w:marBottom w:val="0"/>
          <w:divBdr>
            <w:top w:val="none" w:sz="0" w:space="0" w:color="auto"/>
            <w:left w:val="none" w:sz="0" w:space="0" w:color="auto"/>
            <w:bottom w:val="none" w:sz="0" w:space="0" w:color="auto"/>
            <w:right w:val="none" w:sz="0" w:space="0" w:color="auto"/>
          </w:divBdr>
        </w:div>
        <w:div w:id="248199014">
          <w:marLeft w:val="0"/>
          <w:marRight w:val="0"/>
          <w:marTop w:val="150"/>
          <w:marBottom w:val="0"/>
          <w:divBdr>
            <w:top w:val="none" w:sz="0" w:space="0" w:color="auto"/>
            <w:left w:val="none" w:sz="0" w:space="0" w:color="auto"/>
            <w:bottom w:val="none" w:sz="0" w:space="0" w:color="auto"/>
            <w:right w:val="none" w:sz="0" w:space="0" w:color="auto"/>
          </w:divBdr>
        </w:div>
        <w:div w:id="1517965455">
          <w:marLeft w:val="0"/>
          <w:marRight w:val="0"/>
          <w:marTop w:val="150"/>
          <w:marBottom w:val="0"/>
          <w:divBdr>
            <w:top w:val="none" w:sz="0" w:space="0" w:color="auto"/>
            <w:left w:val="none" w:sz="0" w:space="0" w:color="auto"/>
            <w:bottom w:val="none" w:sz="0" w:space="0" w:color="auto"/>
            <w:right w:val="none" w:sz="0" w:space="0" w:color="auto"/>
          </w:divBdr>
        </w:div>
        <w:div w:id="180973094">
          <w:marLeft w:val="0"/>
          <w:marRight w:val="0"/>
          <w:marTop w:val="150"/>
          <w:marBottom w:val="0"/>
          <w:divBdr>
            <w:top w:val="none" w:sz="0" w:space="0" w:color="auto"/>
            <w:left w:val="none" w:sz="0" w:space="0" w:color="auto"/>
            <w:bottom w:val="none" w:sz="0" w:space="0" w:color="auto"/>
            <w:right w:val="none" w:sz="0" w:space="0" w:color="auto"/>
          </w:divBdr>
        </w:div>
        <w:div w:id="1650211203">
          <w:marLeft w:val="0"/>
          <w:marRight w:val="0"/>
          <w:marTop w:val="150"/>
          <w:marBottom w:val="0"/>
          <w:divBdr>
            <w:top w:val="none" w:sz="0" w:space="0" w:color="auto"/>
            <w:left w:val="none" w:sz="0" w:space="0" w:color="auto"/>
            <w:bottom w:val="none" w:sz="0" w:space="0" w:color="auto"/>
            <w:right w:val="none" w:sz="0" w:space="0" w:color="auto"/>
          </w:divBdr>
        </w:div>
        <w:div w:id="1700204073">
          <w:marLeft w:val="0"/>
          <w:marRight w:val="0"/>
          <w:marTop w:val="150"/>
          <w:marBottom w:val="0"/>
          <w:divBdr>
            <w:top w:val="none" w:sz="0" w:space="0" w:color="auto"/>
            <w:left w:val="none" w:sz="0" w:space="0" w:color="auto"/>
            <w:bottom w:val="none" w:sz="0" w:space="0" w:color="auto"/>
            <w:right w:val="none" w:sz="0" w:space="0" w:color="auto"/>
          </w:divBdr>
        </w:div>
      </w:divsChild>
    </w:div>
    <w:div w:id="1556624298">
      <w:bodyDiv w:val="1"/>
      <w:marLeft w:val="0"/>
      <w:marRight w:val="0"/>
      <w:marTop w:val="0"/>
      <w:marBottom w:val="0"/>
      <w:divBdr>
        <w:top w:val="none" w:sz="0" w:space="0" w:color="auto"/>
        <w:left w:val="none" w:sz="0" w:space="0" w:color="auto"/>
        <w:bottom w:val="none" w:sz="0" w:space="0" w:color="auto"/>
        <w:right w:val="none" w:sz="0" w:space="0" w:color="auto"/>
      </w:divBdr>
      <w:divsChild>
        <w:div w:id="1402632907">
          <w:marLeft w:val="0"/>
          <w:marRight w:val="0"/>
          <w:marTop w:val="150"/>
          <w:marBottom w:val="0"/>
          <w:divBdr>
            <w:top w:val="none" w:sz="0" w:space="0" w:color="auto"/>
            <w:left w:val="none" w:sz="0" w:space="0" w:color="auto"/>
            <w:bottom w:val="none" w:sz="0" w:space="0" w:color="auto"/>
            <w:right w:val="none" w:sz="0" w:space="0" w:color="auto"/>
          </w:divBdr>
        </w:div>
        <w:div w:id="1570577360">
          <w:marLeft w:val="0"/>
          <w:marRight w:val="0"/>
          <w:marTop w:val="150"/>
          <w:marBottom w:val="0"/>
          <w:divBdr>
            <w:top w:val="none" w:sz="0" w:space="0" w:color="auto"/>
            <w:left w:val="none" w:sz="0" w:space="0" w:color="auto"/>
            <w:bottom w:val="none" w:sz="0" w:space="0" w:color="auto"/>
            <w:right w:val="none" w:sz="0" w:space="0" w:color="auto"/>
          </w:divBdr>
        </w:div>
        <w:div w:id="133107788">
          <w:marLeft w:val="0"/>
          <w:marRight w:val="0"/>
          <w:marTop w:val="0"/>
          <w:marBottom w:val="150"/>
          <w:divBdr>
            <w:top w:val="none" w:sz="0" w:space="0" w:color="auto"/>
            <w:left w:val="none" w:sz="0" w:space="0" w:color="auto"/>
            <w:bottom w:val="none" w:sz="0" w:space="0" w:color="auto"/>
            <w:right w:val="none" w:sz="0" w:space="0" w:color="auto"/>
          </w:divBdr>
        </w:div>
        <w:div w:id="1338771413">
          <w:marLeft w:val="0"/>
          <w:marRight w:val="0"/>
          <w:marTop w:val="150"/>
          <w:marBottom w:val="0"/>
          <w:divBdr>
            <w:top w:val="none" w:sz="0" w:space="0" w:color="auto"/>
            <w:left w:val="none" w:sz="0" w:space="0" w:color="auto"/>
            <w:bottom w:val="none" w:sz="0" w:space="0" w:color="auto"/>
            <w:right w:val="none" w:sz="0" w:space="0" w:color="auto"/>
          </w:divBdr>
        </w:div>
        <w:div w:id="2078432473">
          <w:marLeft w:val="0"/>
          <w:marRight w:val="0"/>
          <w:marTop w:val="150"/>
          <w:marBottom w:val="0"/>
          <w:divBdr>
            <w:top w:val="none" w:sz="0" w:space="0" w:color="auto"/>
            <w:left w:val="none" w:sz="0" w:space="0" w:color="auto"/>
            <w:bottom w:val="none" w:sz="0" w:space="0" w:color="auto"/>
            <w:right w:val="none" w:sz="0" w:space="0" w:color="auto"/>
          </w:divBdr>
        </w:div>
        <w:div w:id="493571928">
          <w:marLeft w:val="0"/>
          <w:marRight w:val="0"/>
          <w:marTop w:val="150"/>
          <w:marBottom w:val="0"/>
          <w:divBdr>
            <w:top w:val="none" w:sz="0" w:space="0" w:color="auto"/>
            <w:left w:val="none" w:sz="0" w:space="0" w:color="auto"/>
            <w:bottom w:val="none" w:sz="0" w:space="0" w:color="auto"/>
            <w:right w:val="none" w:sz="0" w:space="0" w:color="auto"/>
          </w:divBdr>
        </w:div>
        <w:div w:id="173496425">
          <w:marLeft w:val="0"/>
          <w:marRight w:val="0"/>
          <w:marTop w:val="150"/>
          <w:marBottom w:val="0"/>
          <w:divBdr>
            <w:top w:val="none" w:sz="0" w:space="0" w:color="auto"/>
            <w:left w:val="none" w:sz="0" w:space="0" w:color="auto"/>
            <w:bottom w:val="none" w:sz="0" w:space="0" w:color="auto"/>
            <w:right w:val="none" w:sz="0" w:space="0" w:color="auto"/>
          </w:divBdr>
        </w:div>
        <w:div w:id="1344631247">
          <w:marLeft w:val="0"/>
          <w:marRight w:val="0"/>
          <w:marTop w:val="150"/>
          <w:marBottom w:val="0"/>
          <w:divBdr>
            <w:top w:val="none" w:sz="0" w:space="0" w:color="auto"/>
            <w:left w:val="none" w:sz="0" w:space="0" w:color="auto"/>
            <w:bottom w:val="none" w:sz="0" w:space="0" w:color="auto"/>
            <w:right w:val="none" w:sz="0" w:space="0" w:color="auto"/>
          </w:divBdr>
        </w:div>
        <w:div w:id="937567460">
          <w:marLeft w:val="0"/>
          <w:marRight w:val="0"/>
          <w:marTop w:val="150"/>
          <w:marBottom w:val="0"/>
          <w:divBdr>
            <w:top w:val="none" w:sz="0" w:space="0" w:color="auto"/>
            <w:left w:val="none" w:sz="0" w:space="0" w:color="auto"/>
            <w:bottom w:val="none" w:sz="0" w:space="0" w:color="auto"/>
            <w:right w:val="none" w:sz="0" w:space="0" w:color="auto"/>
          </w:divBdr>
        </w:div>
        <w:div w:id="1354184067">
          <w:marLeft w:val="0"/>
          <w:marRight w:val="0"/>
          <w:marTop w:val="150"/>
          <w:marBottom w:val="0"/>
          <w:divBdr>
            <w:top w:val="none" w:sz="0" w:space="0" w:color="auto"/>
            <w:left w:val="none" w:sz="0" w:space="0" w:color="auto"/>
            <w:bottom w:val="none" w:sz="0" w:space="0" w:color="auto"/>
            <w:right w:val="none" w:sz="0" w:space="0" w:color="auto"/>
          </w:divBdr>
        </w:div>
        <w:div w:id="8065591">
          <w:marLeft w:val="0"/>
          <w:marRight w:val="0"/>
          <w:marTop w:val="150"/>
          <w:marBottom w:val="0"/>
          <w:divBdr>
            <w:top w:val="none" w:sz="0" w:space="0" w:color="auto"/>
            <w:left w:val="none" w:sz="0" w:space="0" w:color="auto"/>
            <w:bottom w:val="none" w:sz="0" w:space="0" w:color="auto"/>
            <w:right w:val="none" w:sz="0" w:space="0" w:color="auto"/>
          </w:divBdr>
        </w:div>
        <w:div w:id="153769649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6E391-D792-4DA3-B311-85A9A89D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lhagvasuren narangoo</dc:creator>
  <cp:keywords/>
  <dc:description/>
  <cp:lastModifiedBy>C Баярцэцэг</cp:lastModifiedBy>
  <cp:revision>48</cp:revision>
  <cp:lastPrinted>2026-05-08T08:35:00Z</cp:lastPrinted>
  <dcterms:created xsi:type="dcterms:W3CDTF">2026-05-08T03:43:00Z</dcterms:created>
  <dcterms:modified xsi:type="dcterms:W3CDTF">2026-06-02T03:52:00Z</dcterms:modified>
</cp:coreProperties>
</file>