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B0914" w14:textId="7B954E5D" w:rsidR="00AE48C1" w:rsidRPr="00F2781A" w:rsidRDefault="00F2781A" w:rsidP="00AE48C1">
      <w:pPr>
        <w:jc w:val="center"/>
        <w:rPr>
          <w:rFonts w:ascii="Arial" w:eastAsia="Arial" w:hAnsi="Arial" w:cs="Arial"/>
          <w:b/>
          <w:bCs/>
          <w:lang w:val="mn-MN"/>
        </w:rPr>
      </w:pPr>
      <w:hyperlink r:id="rId9" w:history="1">
        <w:r w:rsidRPr="00F2781A">
          <w:rPr>
            <w:rStyle w:val="Hyperlink"/>
            <w:rFonts w:ascii="Arial" w:eastAsia="Arial" w:hAnsi="Arial" w:cs="Arial"/>
            <w:b/>
            <w:bCs/>
            <w:color w:val="auto"/>
            <w:u w:val="none"/>
          </w:rPr>
          <w:t>ОРОН СУУЦНЫ САНХҮҮЖИЛТИЙН ТӨРӨЛЖСӨН БАНКНЫ ТУХАЙ</w:t>
        </w:r>
      </w:hyperlink>
      <w:r w:rsidRPr="00F2781A">
        <w:rPr>
          <w:rFonts w:ascii="Arial" w:eastAsia="Arial" w:hAnsi="Arial" w:cs="Arial"/>
          <w:b/>
          <w:bCs/>
          <w:lang w:val="mn-MN"/>
        </w:rPr>
        <w:t xml:space="preserve"> </w:t>
      </w:r>
      <w:r w:rsidR="00AE48C1" w:rsidRPr="00F2781A">
        <w:rPr>
          <w:rFonts w:ascii="Arial" w:eastAsia="Arial" w:hAnsi="Arial" w:cs="Arial"/>
          <w:b/>
          <w:bCs/>
          <w:lang w:val="mn-MN"/>
        </w:rPr>
        <w:t>АНХДАГЧ ХУУЛИЙН ТӨСӨЛД</w:t>
      </w:r>
    </w:p>
    <w:p w14:paraId="01904111" w14:textId="77777777" w:rsidR="00DF1FFD" w:rsidRPr="00F2781A" w:rsidRDefault="00DF1FFD" w:rsidP="00AE48C1">
      <w:pPr>
        <w:spacing w:after="120"/>
        <w:jc w:val="center"/>
        <w:rPr>
          <w:rFonts w:ascii="Arial" w:hAnsi="Arial" w:cs="Arial"/>
          <w:b/>
          <w:bCs/>
          <w:noProof/>
          <w:lang w:val="mn-MN"/>
        </w:rPr>
      </w:pPr>
      <w:r w:rsidRPr="00F2781A">
        <w:rPr>
          <w:rFonts w:ascii="Arial" w:hAnsi="Arial" w:cs="Arial"/>
          <w:b/>
          <w:bCs/>
          <w:noProof/>
          <w:lang w:val="mn-MN"/>
        </w:rPr>
        <w:t>ИРГЭД, ОЛОН НИЙТИЙН САНАЛЫГ ЦАХИМААР АВСАН БАЙДАЛ</w:t>
      </w:r>
    </w:p>
    <w:p w14:paraId="161CDADB" w14:textId="77777777" w:rsidR="00DF1FFD" w:rsidRPr="00495F7B" w:rsidRDefault="00DF1FFD" w:rsidP="00DF1FFD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495F7B">
        <w:rPr>
          <w:rFonts w:ascii="Arial" w:hAnsi="Arial" w:cs="Arial"/>
          <w:noProof/>
        </w:rPr>
        <w:drawing>
          <wp:inline distT="0" distB="0" distL="0" distR="0" wp14:anchorId="0E643520" wp14:editId="2D5CA9A4">
            <wp:extent cx="8639175" cy="4484052"/>
            <wp:effectExtent l="0" t="0" r="0" b="0"/>
            <wp:docPr id="323835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83563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01551" cy="451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4C771" w14:textId="77777777" w:rsidR="00DF1FFD" w:rsidRPr="00495F7B" w:rsidRDefault="00DF1FFD" w:rsidP="00DF1FFD">
      <w:pPr>
        <w:jc w:val="center"/>
        <w:rPr>
          <w:rFonts w:ascii="Arial" w:hAnsi="Arial" w:cs="Arial"/>
        </w:rPr>
      </w:pPr>
      <w:r w:rsidRPr="00495F7B">
        <w:rPr>
          <w:rFonts w:ascii="Arial" w:hAnsi="Arial" w:cs="Arial"/>
          <w:noProof/>
        </w:rPr>
        <w:drawing>
          <wp:inline distT="0" distB="0" distL="0" distR="0" wp14:anchorId="5B344134" wp14:editId="4DE90176">
            <wp:extent cx="8410575" cy="1200480"/>
            <wp:effectExtent l="0" t="0" r="0" b="0"/>
            <wp:docPr id="1822753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53222" name=""/>
                    <pic:cNvPicPr/>
                  </pic:nvPicPr>
                  <pic:blipFill rotWithShape="1">
                    <a:blip r:embed="rId11"/>
                    <a:srcRect b="34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3660" cy="1208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BB824" w14:textId="77777777" w:rsidR="00F2781A" w:rsidRPr="00F2781A" w:rsidRDefault="00F2781A" w:rsidP="00F2781A">
      <w:pPr>
        <w:jc w:val="center"/>
        <w:rPr>
          <w:rFonts w:ascii="Arial" w:eastAsia="Arial" w:hAnsi="Arial" w:cs="Arial"/>
          <w:b/>
          <w:bCs/>
          <w:lang w:val="mn-MN"/>
        </w:rPr>
      </w:pPr>
      <w:hyperlink r:id="rId12" w:history="1">
        <w:r w:rsidRPr="00F2781A">
          <w:rPr>
            <w:rStyle w:val="Hyperlink"/>
            <w:rFonts w:ascii="Arial" w:eastAsia="Arial" w:hAnsi="Arial" w:cs="Arial"/>
            <w:b/>
            <w:bCs/>
            <w:color w:val="auto"/>
            <w:u w:val="none"/>
          </w:rPr>
          <w:t>ОРОН СУУЦНЫ САНХҮҮЖИЛТИЙН ТӨРӨЛЖСӨН БАНКНЫ ТУХАЙ</w:t>
        </w:r>
      </w:hyperlink>
      <w:r w:rsidRPr="00F2781A">
        <w:rPr>
          <w:rFonts w:ascii="Arial" w:eastAsia="Arial" w:hAnsi="Arial" w:cs="Arial"/>
          <w:b/>
          <w:bCs/>
          <w:lang w:val="mn-MN"/>
        </w:rPr>
        <w:t xml:space="preserve"> АНХДАГЧ ХУУЛИЙН ТӨСӨЛД</w:t>
      </w:r>
    </w:p>
    <w:p w14:paraId="38442EAC" w14:textId="77777777" w:rsidR="00F2781A" w:rsidRDefault="00F2781A" w:rsidP="00F2781A">
      <w:pPr>
        <w:spacing w:after="120"/>
        <w:jc w:val="center"/>
        <w:rPr>
          <w:rFonts w:ascii="Arial" w:hAnsi="Arial" w:cs="Arial"/>
          <w:b/>
          <w:bCs/>
          <w:noProof/>
          <w:lang w:val="mn-MN"/>
        </w:rPr>
      </w:pPr>
      <w:r w:rsidRPr="00F2781A">
        <w:rPr>
          <w:rFonts w:ascii="Arial" w:hAnsi="Arial" w:cs="Arial"/>
          <w:b/>
          <w:bCs/>
          <w:noProof/>
          <w:lang w:val="mn-MN"/>
        </w:rPr>
        <w:t>ИРГЭД, ОЛОН НИЙТИЙН САНАЛЫГ ЦАХИМААР АВСАН БАЙДАЛ</w:t>
      </w:r>
    </w:p>
    <w:p w14:paraId="05BC29BB" w14:textId="77777777" w:rsidR="00F2781A" w:rsidRPr="00F2781A" w:rsidRDefault="00F2781A" w:rsidP="00F2781A">
      <w:pPr>
        <w:spacing w:after="120"/>
        <w:jc w:val="center"/>
        <w:rPr>
          <w:rFonts w:ascii="Arial" w:hAnsi="Arial" w:cs="Arial"/>
          <w:b/>
          <w:bCs/>
          <w:noProof/>
          <w:lang w:val="mn-MN"/>
        </w:rPr>
      </w:pPr>
    </w:p>
    <w:p w14:paraId="744259E3" w14:textId="77777777" w:rsidR="009571FB" w:rsidRPr="00495F7B" w:rsidRDefault="009571FB" w:rsidP="009571FB">
      <w:pPr>
        <w:rPr>
          <w:rFonts w:ascii="Arial" w:eastAsia="Arial" w:hAnsi="Arial" w:cs="Arial"/>
          <w:cs/>
          <w:lang w:val="mn-MN"/>
        </w:rPr>
      </w:pPr>
      <w:r w:rsidRPr="00BF3B48">
        <w:rPr>
          <w:rFonts w:ascii="Arial" w:eastAsia="Arial" w:hAnsi="Arial" w:cs="Arial"/>
          <w:noProof/>
          <w:lang w:val="mn-MN"/>
        </w:rPr>
        <w:drawing>
          <wp:inline distT="0" distB="0" distL="0" distR="0" wp14:anchorId="4E679560" wp14:editId="76DA5BC3">
            <wp:extent cx="9431655" cy="4564380"/>
            <wp:effectExtent l="0" t="0" r="0" b="7620"/>
            <wp:docPr id="311062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6224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431655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F4D15" w14:textId="77777777" w:rsidR="009571FB" w:rsidRDefault="009571FB" w:rsidP="009571FB">
      <w:pPr>
        <w:rPr>
          <w:rFonts w:ascii="Arial" w:eastAsia="Arial" w:hAnsi="Arial" w:cs="Arial"/>
          <w:lang w:val="en-US"/>
        </w:rPr>
      </w:pPr>
    </w:p>
    <w:p w14:paraId="1EBCDC99" w14:textId="77777777" w:rsidR="009571FB" w:rsidRDefault="009571FB" w:rsidP="009571FB">
      <w:pPr>
        <w:rPr>
          <w:rFonts w:ascii="Arial" w:eastAsia="Arial" w:hAnsi="Arial" w:cs="Arial"/>
          <w:lang w:val="en-US"/>
        </w:rPr>
      </w:pPr>
    </w:p>
    <w:p w14:paraId="1B784CF7" w14:textId="77777777" w:rsidR="009571FB" w:rsidRPr="00495F7B" w:rsidRDefault="009571FB" w:rsidP="00A53454">
      <w:pPr>
        <w:rPr>
          <w:rFonts w:ascii="Arial" w:eastAsia="Arial" w:hAnsi="Arial" w:cs="Arial"/>
          <w:cs/>
          <w:lang w:val="mn-MN"/>
        </w:rPr>
      </w:pPr>
    </w:p>
    <w:sectPr w:rsidR="009571FB" w:rsidRPr="00495F7B" w:rsidSect="00AE48C1">
      <w:footerReference w:type="default" r:id="rId14"/>
      <w:pgSz w:w="16838" w:h="11906" w:orient="landscape" w:code="9"/>
      <w:pgMar w:top="1418" w:right="851" w:bottom="851" w:left="1134" w:header="720" w:footer="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031C9" w14:textId="77777777" w:rsidR="00984361" w:rsidRDefault="00984361">
      <w:r>
        <w:separator/>
      </w:r>
    </w:p>
  </w:endnote>
  <w:endnote w:type="continuationSeparator" w:id="0">
    <w:p w14:paraId="4078939C" w14:textId="77777777" w:rsidR="00984361" w:rsidRDefault="0098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70E2AF5-3C30-48A3-8AD3-1CB8176B842F}"/>
    <w:embedBold r:id="rId2" w:fontKey="{5D0BD958-F1E4-4ED6-812E-BB356A8A725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1FD238F-78ED-4B44-8BD6-DB0F38B1A8B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06B5BFD9-BACD-48D8-8ABC-7DE229D8D91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86EBE48-4412-4C61-9250-6E799F62A1FF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A33C" w14:textId="77777777" w:rsidR="00F7314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92BFA">
      <w:rPr>
        <w:noProof/>
        <w:color w:val="000000"/>
      </w:rPr>
      <w:t>1</w:t>
    </w:r>
    <w:r>
      <w:rPr>
        <w:color w:val="000000"/>
      </w:rPr>
      <w:fldChar w:fldCharType="end"/>
    </w:r>
  </w:p>
  <w:p w14:paraId="61FD1228" w14:textId="77777777" w:rsidR="00F7314B" w:rsidRDefault="00F731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AF7F4" w14:textId="77777777" w:rsidR="00984361" w:rsidRDefault="00984361">
      <w:r>
        <w:separator/>
      </w:r>
    </w:p>
  </w:footnote>
  <w:footnote w:type="continuationSeparator" w:id="0">
    <w:p w14:paraId="5924AE32" w14:textId="77777777" w:rsidR="00984361" w:rsidRDefault="00984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56317"/>
    <w:multiLevelType w:val="hybridMultilevel"/>
    <w:tmpl w:val="41AA9C9E"/>
    <w:lvl w:ilvl="0" w:tplc="93BE719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31C344FC"/>
    <w:multiLevelType w:val="hybridMultilevel"/>
    <w:tmpl w:val="2E7259F2"/>
    <w:lvl w:ilvl="0" w:tplc="2A6824A4">
      <w:start w:val="1"/>
      <w:numFmt w:val="decimal"/>
      <w:lvlText w:val="%1."/>
      <w:lvlJc w:val="left"/>
      <w:pPr>
        <w:ind w:left="108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C051D8"/>
    <w:multiLevelType w:val="hybridMultilevel"/>
    <w:tmpl w:val="A770EE88"/>
    <w:lvl w:ilvl="0" w:tplc="89ECCC7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F5AA0"/>
    <w:multiLevelType w:val="multilevel"/>
    <w:tmpl w:val="905EC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4" w15:restartNumberingAfterBreak="0">
    <w:nsid w:val="7EFC6014"/>
    <w:multiLevelType w:val="hybridMultilevel"/>
    <w:tmpl w:val="05F04BD2"/>
    <w:lvl w:ilvl="0" w:tplc="19F055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511699">
    <w:abstractNumId w:val="1"/>
  </w:num>
  <w:num w:numId="2" w16cid:durableId="1793474412">
    <w:abstractNumId w:val="0"/>
  </w:num>
  <w:num w:numId="3" w16cid:durableId="1354263076">
    <w:abstractNumId w:val="2"/>
  </w:num>
  <w:num w:numId="4" w16cid:durableId="334304981">
    <w:abstractNumId w:val="4"/>
  </w:num>
  <w:num w:numId="5" w16cid:durableId="786660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4B"/>
    <w:rsid w:val="00007FFD"/>
    <w:rsid w:val="0002449B"/>
    <w:rsid w:val="0004658C"/>
    <w:rsid w:val="00092BFA"/>
    <w:rsid w:val="000B1E3A"/>
    <w:rsid w:val="000D7841"/>
    <w:rsid w:val="00132235"/>
    <w:rsid w:val="00135B22"/>
    <w:rsid w:val="001526EE"/>
    <w:rsid w:val="001D6FEE"/>
    <w:rsid w:val="001E3E8C"/>
    <w:rsid w:val="001F4980"/>
    <w:rsid w:val="00236290"/>
    <w:rsid w:val="00236A19"/>
    <w:rsid w:val="00241548"/>
    <w:rsid w:val="002610DC"/>
    <w:rsid w:val="00271CA7"/>
    <w:rsid w:val="00290229"/>
    <w:rsid w:val="002A60CD"/>
    <w:rsid w:val="002D16DA"/>
    <w:rsid w:val="002F6DC2"/>
    <w:rsid w:val="003123E0"/>
    <w:rsid w:val="003277BE"/>
    <w:rsid w:val="00353373"/>
    <w:rsid w:val="00365E78"/>
    <w:rsid w:val="0037077C"/>
    <w:rsid w:val="003727A3"/>
    <w:rsid w:val="00385369"/>
    <w:rsid w:val="004040BC"/>
    <w:rsid w:val="00426C40"/>
    <w:rsid w:val="004346B6"/>
    <w:rsid w:val="004403D9"/>
    <w:rsid w:val="00447F9A"/>
    <w:rsid w:val="00495F7B"/>
    <w:rsid w:val="004D07ED"/>
    <w:rsid w:val="004D3894"/>
    <w:rsid w:val="00535F9F"/>
    <w:rsid w:val="00542552"/>
    <w:rsid w:val="005432AB"/>
    <w:rsid w:val="00567805"/>
    <w:rsid w:val="00575ED8"/>
    <w:rsid w:val="005A4F3E"/>
    <w:rsid w:val="005F3DC1"/>
    <w:rsid w:val="00614783"/>
    <w:rsid w:val="0061640C"/>
    <w:rsid w:val="00644D51"/>
    <w:rsid w:val="0065203E"/>
    <w:rsid w:val="006575CC"/>
    <w:rsid w:val="006C0CA3"/>
    <w:rsid w:val="00706EA1"/>
    <w:rsid w:val="00707BA0"/>
    <w:rsid w:val="007235C1"/>
    <w:rsid w:val="00763956"/>
    <w:rsid w:val="00791D59"/>
    <w:rsid w:val="007E6CF5"/>
    <w:rsid w:val="00807A20"/>
    <w:rsid w:val="00827A4D"/>
    <w:rsid w:val="0084688C"/>
    <w:rsid w:val="008709FE"/>
    <w:rsid w:val="008A3EB7"/>
    <w:rsid w:val="008A542E"/>
    <w:rsid w:val="008B3891"/>
    <w:rsid w:val="008D07BF"/>
    <w:rsid w:val="008F7FAB"/>
    <w:rsid w:val="00944909"/>
    <w:rsid w:val="009571FB"/>
    <w:rsid w:val="009728BA"/>
    <w:rsid w:val="00984361"/>
    <w:rsid w:val="009C16CB"/>
    <w:rsid w:val="009D2B52"/>
    <w:rsid w:val="009E03C3"/>
    <w:rsid w:val="009F2A7D"/>
    <w:rsid w:val="00A06DDA"/>
    <w:rsid w:val="00A53454"/>
    <w:rsid w:val="00A8084C"/>
    <w:rsid w:val="00A940ED"/>
    <w:rsid w:val="00A95C23"/>
    <w:rsid w:val="00AC75C5"/>
    <w:rsid w:val="00AD66AE"/>
    <w:rsid w:val="00AE48C1"/>
    <w:rsid w:val="00AF3EA7"/>
    <w:rsid w:val="00B20A2E"/>
    <w:rsid w:val="00B20CBF"/>
    <w:rsid w:val="00B401BC"/>
    <w:rsid w:val="00B7425E"/>
    <w:rsid w:val="00B92358"/>
    <w:rsid w:val="00BA3FA5"/>
    <w:rsid w:val="00BB3008"/>
    <w:rsid w:val="00C10128"/>
    <w:rsid w:val="00C163B5"/>
    <w:rsid w:val="00C16A17"/>
    <w:rsid w:val="00C24C8D"/>
    <w:rsid w:val="00C364AB"/>
    <w:rsid w:val="00C45D83"/>
    <w:rsid w:val="00C4673C"/>
    <w:rsid w:val="00C61DA7"/>
    <w:rsid w:val="00CC110D"/>
    <w:rsid w:val="00D02B6E"/>
    <w:rsid w:val="00D05A86"/>
    <w:rsid w:val="00D30F35"/>
    <w:rsid w:val="00D3178E"/>
    <w:rsid w:val="00D34672"/>
    <w:rsid w:val="00D439FC"/>
    <w:rsid w:val="00D91B05"/>
    <w:rsid w:val="00DA76D4"/>
    <w:rsid w:val="00DC3442"/>
    <w:rsid w:val="00DF1FFD"/>
    <w:rsid w:val="00E70B24"/>
    <w:rsid w:val="00ED686C"/>
    <w:rsid w:val="00EF7AA2"/>
    <w:rsid w:val="00F2781A"/>
    <w:rsid w:val="00F45C7A"/>
    <w:rsid w:val="00F46A03"/>
    <w:rsid w:val="00F64F85"/>
    <w:rsid w:val="00F72857"/>
    <w:rsid w:val="00F7314B"/>
    <w:rsid w:val="00FE66B6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86131"/>
  <w15:docId w15:val="{1D313BFA-5133-45F2-B69E-C4C539C9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A62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AC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22E54"/>
    <w:rPr>
      <w:rFonts w:ascii="Calibri" w:eastAsia="Calibri" w:hAnsi="Calibri" w:cs="Calibri"/>
      <w:b/>
      <w:kern w:val="0"/>
      <w:sz w:val="24"/>
      <w:szCs w:val="24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576B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B5E"/>
  </w:style>
  <w:style w:type="paragraph" w:styleId="Footer">
    <w:name w:val="footer"/>
    <w:basedOn w:val="Normal"/>
    <w:link w:val="FooterChar"/>
    <w:uiPriority w:val="99"/>
    <w:unhideWhenUsed/>
    <w:rsid w:val="00576B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B5E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f0">
    <w:name w:val="pf0"/>
    <w:basedOn w:val="Normal"/>
    <w:rsid w:val="004346B6"/>
    <w:pPr>
      <w:spacing w:before="100" w:beforeAutospacing="1" w:after="100" w:afterAutospacing="1"/>
    </w:pPr>
    <w:rPr>
      <w:lang w:val="en-US"/>
    </w:rPr>
  </w:style>
  <w:style w:type="character" w:customStyle="1" w:styleId="cf01">
    <w:name w:val="cf01"/>
    <w:basedOn w:val="DefaultParagraphFont"/>
    <w:rsid w:val="004346B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FF0033"/>
    <w:rPr>
      <w:rFonts w:ascii="Segoe UI" w:hAnsi="Segoe UI" w:cs="Segoe UI" w:hint="default"/>
      <w:color w:val="EE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542552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007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FF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FF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7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78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7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legalinfo.mn/mn/discussiondetail/17437265435812?type=LIS_LAW&amp;page=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legalinfo.mn/mn/discussiondetail/17437265435812?type=LIS_LAW&amp;page=1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kiOB+nFk8XGExKeFohkQ5L3IKw==">CgMxLjA4AHIhMVJqQUFDTTdscHVNRXlHeUtybS1GQW1mc01HSm9vMzlV</go:docsCustomData>
</go:gDocsCustomXmlDataStorage>
</file>

<file path=customXml/itemProps1.xml><?xml version="1.0" encoding="utf-8"?>
<ds:datastoreItem xmlns:ds="http://schemas.openxmlformats.org/officeDocument/2006/customXml" ds:itemID="{8BEE2588-2990-4B5D-B5C8-DF90ECA499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Odbaatar B</dc:creator>
  <cp:lastModifiedBy>Бүжмаа С</cp:lastModifiedBy>
  <cp:revision>7</cp:revision>
  <cp:lastPrinted>2026-06-09T01:43:00Z</cp:lastPrinted>
  <dcterms:created xsi:type="dcterms:W3CDTF">2026-06-09T01:42:00Z</dcterms:created>
  <dcterms:modified xsi:type="dcterms:W3CDTF">2026-06-09T08:58:00Z</dcterms:modified>
</cp:coreProperties>
</file>