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2542" w14:textId="77777777" w:rsidR="00742A76" w:rsidRDefault="00742A76" w:rsidP="008453DB">
      <w:pPr>
        <w:jc w:val="right"/>
        <w:rPr>
          <w:rFonts w:ascii="Arial" w:hAnsi="Arial" w:cs="Arial"/>
          <w:szCs w:val="24"/>
          <w:u w:val="single"/>
        </w:rPr>
      </w:pPr>
    </w:p>
    <w:p w14:paraId="797023F9" w14:textId="0CD7302F" w:rsidR="008453DB" w:rsidRPr="007C5B7E" w:rsidRDefault="008453DB" w:rsidP="008453DB">
      <w:pPr>
        <w:jc w:val="right"/>
        <w:rPr>
          <w:rFonts w:ascii="Arial" w:hAnsi="Arial" w:cs="Arial"/>
          <w:szCs w:val="24"/>
          <w:u w:val="single"/>
        </w:rPr>
      </w:pPr>
      <w:r w:rsidRPr="007C5B7E">
        <w:rPr>
          <w:rFonts w:ascii="Arial" w:hAnsi="Arial" w:cs="Arial"/>
          <w:szCs w:val="24"/>
          <w:u w:val="single"/>
        </w:rPr>
        <w:t>Төсөл</w:t>
      </w:r>
    </w:p>
    <w:p w14:paraId="5E20F467" w14:textId="77777777" w:rsidR="008453DB" w:rsidRPr="007C5B7E" w:rsidRDefault="008453DB" w:rsidP="008453DB">
      <w:pPr>
        <w:spacing w:after="0" w:line="240" w:lineRule="auto"/>
        <w:ind w:firstLine="567"/>
        <w:contextualSpacing/>
        <w:jc w:val="right"/>
        <w:rPr>
          <w:rFonts w:ascii="Arial" w:hAnsi="Arial" w:cs="Arial"/>
          <w:noProof/>
          <w:szCs w:val="24"/>
          <w:lang w:val="en-US"/>
        </w:rPr>
      </w:pPr>
    </w:p>
    <w:p w14:paraId="314CF174" w14:textId="77777777" w:rsidR="008453DB" w:rsidRPr="007C5B7E" w:rsidRDefault="008453DB" w:rsidP="008453DB">
      <w:pPr>
        <w:spacing w:after="0" w:line="240" w:lineRule="auto"/>
        <w:ind w:firstLine="567"/>
        <w:contextualSpacing/>
        <w:jc w:val="center"/>
        <w:rPr>
          <w:rFonts w:ascii="Arial" w:hAnsi="Arial" w:cs="Arial"/>
          <w:noProof/>
          <w:szCs w:val="24"/>
          <w:lang w:val="en-US"/>
        </w:rPr>
      </w:pPr>
    </w:p>
    <w:p w14:paraId="6FD7C767" w14:textId="77777777" w:rsidR="008453DB" w:rsidRPr="007C5B7E" w:rsidRDefault="008453DB" w:rsidP="008453DB">
      <w:pPr>
        <w:spacing w:after="0" w:line="240" w:lineRule="auto"/>
        <w:ind w:firstLine="567"/>
        <w:contextualSpacing/>
        <w:jc w:val="center"/>
        <w:rPr>
          <w:rFonts w:ascii="Arial" w:hAnsi="Arial" w:cs="Arial"/>
          <w:noProof/>
          <w:szCs w:val="24"/>
          <w:lang w:val="en-US"/>
        </w:rPr>
      </w:pPr>
      <w:r w:rsidRPr="007C5B7E">
        <w:rPr>
          <w:rFonts w:ascii="Arial" w:hAnsi="Arial" w:cs="Arial"/>
          <w:noProof/>
          <w:szCs w:val="24"/>
          <w:lang w:val="en-US"/>
        </w:rPr>
        <w:t>МОНГОЛ УЛСЫН ХУУЛЬ</w:t>
      </w:r>
    </w:p>
    <w:p w14:paraId="4409B992" w14:textId="77777777" w:rsidR="008453DB" w:rsidRPr="007C5B7E" w:rsidRDefault="008453DB" w:rsidP="008453DB">
      <w:pPr>
        <w:spacing w:after="0" w:line="240" w:lineRule="auto"/>
        <w:ind w:firstLine="567"/>
        <w:contextualSpacing/>
        <w:jc w:val="center"/>
        <w:rPr>
          <w:rFonts w:ascii="Arial" w:hAnsi="Arial" w:cs="Arial"/>
          <w:noProof/>
          <w:szCs w:val="24"/>
          <w:lang w:val="en-US"/>
        </w:rPr>
      </w:pPr>
    </w:p>
    <w:p w14:paraId="4420F952" w14:textId="77777777" w:rsidR="008453DB" w:rsidRPr="007C5B7E" w:rsidRDefault="008453DB" w:rsidP="008453DB">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 xml:space="preserve">202... оны ... дугаар </w:t>
      </w:r>
      <w:r w:rsidRPr="007C5B7E">
        <w:rPr>
          <w:rFonts w:ascii="Arial" w:hAnsi="Arial" w:cs="Arial"/>
          <w:noProof/>
          <w:szCs w:val="24"/>
          <w:lang w:val="en-US"/>
        </w:rPr>
        <w:tab/>
        <w:t xml:space="preserve">                    </w:t>
      </w:r>
      <w:r w:rsidRPr="007C5B7E">
        <w:rPr>
          <w:rFonts w:ascii="Arial" w:hAnsi="Arial" w:cs="Arial"/>
          <w:noProof/>
          <w:szCs w:val="24"/>
          <w:lang w:val="en-US"/>
        </w:rPr>
        <w:tab/>
        <w:t xml:space="preserve">                                                     Улаанбаатар</w:t>
      </w:r>
    </w:p>
    <w:p w14:paraId="40098C1E" w14:textId="77777777" w:rsidR="008453DB" w:rsidRPr="007C5B7E" w:rsidRDefault="008453DB" w:rsidP="008453DB">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сарын ...-ны өдөр</w:t>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t xml:space="preserve">       </w:t>
      </w:r>
      <w:r w:rsidRPr="007C5B7E">
        <w:rPr>
          <w:rFonts w:ascii="Arial" w:hAnsi="Arial" w:cs="Arial"/>
          <w:noProof/>
          <w:szCs w:val="24"/>
          <w:lang w:val="en-US"/>
        </w:rPr>
        <w:tab/>
        <w:t xml:space="preserve">        хот</w:t>
      </w:r>
      <w:r w:rsidRPr="007C5B7E">
        <w:rPr>
          <w:rFonts w:ascii="Arial" w:hAnsi="Arial" w:cs="Arial"/>
          <w:noProof/>
          <w:szCs w:val="24"/>
          <w:lang w:val="en-US"/>
        </w:rPr>
        <w:tab/>
        <w:t xml:space="preserve">                                </w:t>
      </w:r>
    </w:p>
    <w:p w14:paraId="49511FC2" w14:textId="77777777" w:rsidR="008453DB" w:rsidRPr="007C5B7E" w:rsidRDefault="008453DB" w:rsidP="008453DB">
      <w:pPr>
        <w:spacing w:after="0" w:line="240" w:lineRule="auto"/>
        <w:contextualSpacing/>
        <w:jc w:val="center"/>
        <w:rPr>
          <w:rFonts w:ascii="Arial" w:hAnsi="Arial" w:cs="Arial"/>
          <w:b/>
          <w:noProof/>
          <w:szCs w:val="24"/>
          <w:lang w:val="en-US"/>
        </w:rPr>
      </w:pPr>
      <w:r w:rsidRPr="007C5B7E">
        <w:rPr>
          <w:rFonts w:ascii="Arial" w:hAnsi="Arial" w:cs="Arial"/>
          <w:b/>
          <w:noProof/>
          <w:szCs w:val="24"/>
          <w:lang w:val="en-US"/>
        </w:rPr>
        <w:tab/>
      </w:r>
    </w:p>
    <w:p w14:paraId="483C2C8B" w14:textId="77777777" w:rsidR="008453DB" w:rsidRPr="007C5B7E" w:rsidRDefault="008453DB" w:rsidP="008453DB">
      <w:pPr>
        <w:spacing w:after="0" w:line="240" w:lineRule="auto"/>
        <w:contextualSpacing/>
        <w:jc w:val="center"/>
        <w:rPr>
          <w:rFonts w:ascii="Arial" w:hAnsi="Arial" w:cs="Arial"/>
          <w:szCs w:val="24"/>
          <w:shd w:val="clear" w:color="auto" w:fill="FFFFFF"/>
        </w:rPr>
      </w:pPr>
      <w:r w:rsidRPr="007C5B7E">
        <w:rPr>
          <w:rFonts w:ascii="Arial" w:hAnsi="Arial" w:cs="Arial"/>
          <w:szCs w:val="24"/>
          <w:shd w:val="clear" w:color="auto" w:fill="FFFFFF"/>
        </w:rPr>
        <w:br/>
      </w:r>
    </w:p>
    <w:p w14:paraId="4785ACE2" w14:textId="77777777" w:rsidR="008453DB" w:rsidRPr="007C5B7E" w:rsidRDefault="008453DB" w:rsidP="008453DB">
      <w:pPr>
        <w:spacing w:after="0" w:line="240" w:lineRule="auto"/>
        <w:contextualSpacing/>
        <w:jc w:val="center"/>
        <w:rPr>
          <w:rFonts w:ascii="Arial" w:hAnsi="Arial" w:cs="Arial"/>
          <w:b/>
          <w:szCs w:val="24"/>
          <w:shd w:val="clear" w:color="auto" w:fill="FFFFFF"/>
        </w:rPr>
      </w:pPr>
      <w:r w:rsidRPr="007C5B7E">
        <w:rPr>
          <w:rFonts w:ascii="Arial" w:hAnsi="Arial" w:cs="Arial"/>
          <w:b/>
          <w:szCs w:val="24"/>
          <w:shd w:val="clear" w:color="auto" w:fill="FFFFFF"/>
        </w:rPr>
        <w:t>ЭХ, ЭЦЭГ, ОЛОН ХҮҮХЭДТЭЙ ӨРХ ТОЛГОЙЛСОН ЭХ, ЭЦЭГТ ТЭТГЭМЖ ОЛГОХ ТУХАЙ ХУУЛИЙГ ХҮЧИНГҮЙ БОЛСОНД ТООЦОХ ТУХАЙ</w:t>
      </w:r>
    </w:p>
    <w:p w14:paraId="6E463284" w14:textId="77777777" w:rsidR="008453DB" w:rsidRPr="007C5B7E" w:rsidRDefault="008453DB" w:rsidP="008453DB">
      <w:pPr>
        <w:spacing w:after="0" w:line="240" w:lineRule="auto"/>
        <w:contextualSpacing/>
        <w:rPr>
          <w:rFonts w:ascii="Arial" w:hAnsi="Arial" w:cs="Arial"/>
          <w:szCs w:val="24"/>
          <w:shd w:val="clear" w:color="auto" w:fill="FFFFFF"/>
        </w:rPr>
      </w:pPr>
    </w:p>
    <w:p w14:paraId="160CD8AF" w14:textId="6570F041" w:rsidR="008453DB" w:rsidRPr="007C5B7E" w:rsidRDefault="008453DB" w:rsidP="008453DB">
      <w:pPr>
        <w:spacing w:after="0" w:line="240" w:lineRule="auto"/>
        <w:contextualSpacing/>
        <w:jc w:val="both"/>
        <w:rPr>
          <w:rFonts w:ascii="Arial" w:hAnsi="Arial" w:cs="Arial"/>
          <w:szCs w:val="24"/>
          <w:shd w:val="clear" w:color="auto" w:fill="FFFFFF"/>
        </w:rPr>
      </w:pPr>
      <w:r w:rsidRPr="007C5B7E">
        <w:rPr>
          <w:rFonts w:ascii="Arial" w:hAnsi="Arial" w:cs="Arial"/>
          <w:b/>
          <w:bCs/>
          <w:szCs w:val="24"/>
          <w:shd w:val="clear" w:color="auto" w:fill="FFFFFF"/>
        </w:rPr>
        <w:tab/>
        <w:t>1 дүгээр зүйл</w:t>
      </w:r>
      <w:r w:rsidRPr="007C5B7E">
        <w:rPr>
          <w:rFonts w:ascii="Arial" w:hAnsi="Arial" w:cs="Arial"/>
          <w:szCs w:val="24"/>
          <w:shd w:val="clear" w:color="auto" w:fill="FFFFFF"/>
        </w:rPr>
        <w:t>. 2017 оны 6 дугаар сарын 30-ны өдөр ба</w:t>
      </w:r>
      <w:r w:rsidR="0082283A" w:rsidRPr="007C5B7E">
        <w:rPr>
          <w:rFonts w:ascii="Arial" w:hAnsi="Arial" w:cs="Arial"/>
          <w:szCs w:val="24"/>
          <w:shd w:val="clear" w:color="auto" w:fill="FFFFFF"/>
        </w:rPr>
        <w:t>тал</w:t>
      </w:r>
      <w:r w:rsidRPr="007C5B7E">
        <w:rPr>
          <w:rFonts w:ascii="Arial" w:hAnsi="Arial" w:cs="Arial"/>
          <w:szCs w:val="24"/>
          <w:shd w:val="clear" w:color="auto" w:fill="FFFFFF"/>
        </w:rPr>
        <w:t xml:space="preserve">сан Эх, эцэг, олон хүүхэдтэй өрх толгойлсон эх, эцэгт тэтгэмж олгох тухай хуулийг хүчингүй болсонд тооцсугай. </w:t>
      </w:r>
    </w:p>
    <w:p w14:paraId="05E16641" w14:textId="77777777" w:rsidR="008453DB" w:rsidRPr="007C5B7E" w:rsidRDefault="008453DB" w:rsidP="008453DB">
      <w:pPr>
        <w:spacing w:after="0" w:line="240" w:lineRule="auto"/>
        <w:contextualSpacing/>
        <w:rPr>
          <w:rFonts w:ascii="Arial" w:hAnsi="Arial" w:cs="Arial"/>
          <w:szCs w:val="24"/>
          <w:shd w:val="clear" w:color="auto" w:fill="FFFFFF"/>
        </w:rPr>
      </w:pPr>
    </w:p>
    <w:p w14:paraId="331C7354" w14:textId="4C5EE28B" w:rsidR="008453DB" w:rsidRPr="007C5B7E" w:rsidRDefault="008453DB" w:rsidP="008453DB">
      <w:pPr>
        <w:spacing w:after="0" w:line="240" w:lineRule="auto"/>
        <w:contextualSpacing/>
        <w:rPr>
          <w:rFonts w:ascii="Arial" w:hAnsi="Arial" w:cs="Arial"/>
          <w:szCs w:val="24"/>
          <w:shd w:val="clear" w:color="auto" w:fill="FFFFFF"/>
        </w:rPr>
      </w:pPr>
      <w:r w:rsidRPr="007C5B7E">
        <w:rPr>
          <w:rFonts w:ascii="Arial" w:hAnsi="Arial" w:cs="Arial"/>
          <w:b/>
          <w:bCs/>
          <w:szCs w:val="24"/>
          <w:shd w:val="clear" w:color="auto" w:fill="FFFFFF"/>
        </w:rPr>
        <w:tab/>
        <w:t>2 дугаар зүйл.</w:t>
      </w:r>
      <w:r w:rsidRPr="007C5B7E">
        <w:rPr>
          <w:rFonts w:ascii="Arial" w:hAnsi="Arial" w:cs="Arial"/>
          <w:szCs w:val="24"/>
          <w:shd w:val="clear" w:color="auto" w:fill="FFFFFF"/>
        </w:rPr>
        <w:t xml:space="preserve"> Энэ хуулийг Гэр бүлий</w:t>
      </w:r>
      <w:r w:rsidR="00A43640" w:rsidRPr="007C5B7E">
        <w:rPr>
          <w:rFonts w:ascii="Arial" w:hAnsi="Arial" w:cs="Arial"/>
          <w:szCs w:val="24"/>
          <w:shd w:val="clear" w:color="auto" w:fill="FFFFFF"/>
        </w:rPr>
        <w:t>н хөгжлийг</w:t>
      </w:r>
      <w:r w:rsidRPr="007C5B7E">
        <w:rPr>
          <w:rFonts w:ascii="Arial" w:hAnsi="Arial" w:cs="Arial"/>
          <w:szCs w:val="24"/>
          <w:shd w:val="clear" w:color="auto" w:fill="FFFFFF"/>
        </w:rPr>
        <w:t xml:space="preserve"> дэмжих тухай хууль хүчин төгөлдөр болсон үеэс эхлэн дагаж мөрдөнө. </w:t>
      </w:r>
    </w:p>
    <w:p w14:paraId="65811B54" w14:textId="77777777" w:rsidR="008453DB" w:rsidRPr="007C5B7E" w:rsidRDefault="008453DB" w:rsidP="008453DB">
      <w:pPr>
        <w:spacing w:after="0" w:line="240" w:lineRule="auto"/>
        <w:contextualSpacing/>
        <w:rPr>
          <w:rFonts w:ascii="Arial" w:hAnsi="Arial" w:cs="Arial"/>
          <w:szCs w:val="24"/>
          <w:shd w:val="clear" w:color="auto" w:fill="FFFFFF"/>
        </w:rPr>
      </w:pPr>
    </w:p>
    <w:p w14:paraId="2502601A" w14:textId="11846064" w:rsidR="008453DB" w:rsidRPr="007C5B7E" w:rsidRDefault="008453DB" w:rsidP="008453DB">
      <w:pPr>
        <w:spacing w:after="0" w:line="240" w:lineRule="auto"/>
        <w:contextualSpacing/>
        <w:rPr>
          <w:rFonts w:ascii="Arial" w:hAnsi="Arial" w:cs="Arial"/>
          <w:szCs w:val="24"/>
          <w:shd w:val="clear" w:color="auto" w:fill="FFFFFF"/>
        </w:rPr>
      </w:pPr>
    </w:p>
    <w:p w14:paraId="65E132D2" w14:textId="77777777" w:rsidR="0082283A" w:rsidRPr="007C5B7E" w:rsidRDefault="0082283A" w:rsidP="008453DB">
      <w:pPr>
        <w:spacing w:after="0" w:line="240" w:lineRule="auto"/>
        <w:contextualSpacing/>
        <w:rPr>
          <w:rFonts w:ascii="Arial" w:hAnsi="Arial" w:cs="Arial"/>
          <w:szCs w:val="24"/>
          <w:shd w:val="clear" w:color="auto" w:fill="FFFFFF"/>
        </w:rPr>
      </w:pPr>
    </w:p>
    <w:p w14:paraId="1E89038A" w14:textId="1CBFE508" w:rsidR="0082283A" w:rsidRPr="007C5B7E" w:rsidRDefault="005078DD" w:rsidP="0082283A">
      <w:pPr>
        <w:ind w:right="-360"/>
        <w:jc w:val="center"/>
        <w:rPr>
          <w:rFonts w:ascii="Arial" w:hAnsi="Arial" w:cs="Arial"/>
        </w:rPr>
      </w:pPr>
      <w:r>
        <w:rPr>
          <w:rFonts w:ascii="Arial" w:hAnsi="Arial" w:cs="Arial"/>
        </w:rPr>
        <w:t>Г</w:t>
      </w:r>
      <w:r w:rsidRPr="007C5B7E">
        <w:rPr>
          <w:rFonts w:ascii="Arial" w:hAnsi="Arial" w:cs="Arial"/>
        </w:rPr>
        <w:t>арын үсэг</w:t>
      </w:r>
    </w:p>
    <w:p w14:paraId="5E1E07DD" w14:textId="5CED815F" w:rsidR="008453DB" w:rsidRPr="007C5B7E" w:rsidRDefault="008453DB" w:rsidP="008453DB">
      <w:pPr>
        <w:spacing w:after="0" w:line="240" w:lineRule="auto"/>
        <w:contextualSpacing/>
        <w:jc w:val="center"/>
        <w:rPr>
          <w:rFonts w:ascii="Arial" w:hAnsi="Arial" w:cs="Arial"/>
          <w:szCs w:val="24"/>
          <w:shd w:val="clear" w:color="auto" w:fill="FFFFFF"/>
        </w:rPr>
      </w:pPr>
    </w:p>
    <w:p w14:paraId="1756142C"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18ED1B6E"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10E71C8A"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35217BF4"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071527C8"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13D4B84C"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6C0E510D"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7B9E2691"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4B345F61"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1CB9D625"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14D9A7C8"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79886B28"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3809E7A2"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2416F288"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37205003"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398E4139"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537034E9"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1EB633D9" w14:textId="56318F72" w:rsidR="00C77812" w:rsidRDefault="00C77812" w:rsidP="008453DB">
      <w:pPr>
        <w:spacing w:after="0" w:line="240" w:lineRule="auto"/>
        <w:contextualSpacing/>
        <w:jc w:val="center"/>
        <w:rPr>
          <w:rFonts w:ascii="Arial" w:hAnsi="Arial" w:cs="Arial"/>
          <w:szCs w:val="24"/>
          <w:shd w:val="clear" w:color="auto" w:fill="FFFFFF"/>
        </w:rPr>
      </w:pPr>
    </w:p>
    <w:p w14:paraId="4658FA88" w14:textId="5E8FFF62" w:rsidR="00FB6061" w:rsidRDefault="00FB6061" w:rsidP="008453DB">
      <w:pPr>
        <w:spacing w:after="0" w:line="240" w:lineRule="auto"/>
        <w:contextualSpacing/>
        <w:jc w:val="center"/>
        <w:rPr>
          <w:rFonts w:ascii="Arial" w:hAnsi="Arial" w:cs="Arial"/>
          <w:szCs w:val="24"/>
          <w:shd w:val="clear" w:color="auto" w:fill="FFFFFF"/>
        </w:rPr>
      </w:pPr>
    </w:p>
    <w:p w14:paraId="5545337C" w14:textId="5AD4F091" w:rsidR="00FB6061" w:rsidRDefault="00FB6061" w:rsidP="008453DB">
      <w:pPr>
        <w:spacing w:after="0" w:line="240" w:lineRule="auto"/>
        <w:contextualSpacing/>
        <w:jc w:val="center"/>
        <w:rPr>
          <w:rFonts w:ascii="Arial" w:hAnsi="Arial" w:cs="Arial"/>
          <w:szCs w:val="24"/>
          <w:shd w:val="clear" w:color="auto" w:fill="FFFFFF"/>
        </w:rPr>
      </w:pPr>
    </w:p>
    <w:p w14:paraId="361DC052" w14:textId="2E67D4DE" w:rsidR="00FB6061" w:rsidRDefault="00FB6061" w:rsidP="008453DB">
      <w:pPr>
        <w:spacing w:after="0" w:line="240" w:lineRule="auto"/>
        <w:contextualSpacing/>
        <w:jc w:val="center"/>
        <w:rPr>
          <w:rFonts w:ascii="Arial" w:hAnsi="Arial" w:cs="Arial"/>
          <w:szCs w:val="24"/>
          <w:shd w:val="clear" w:color="auto" w:fill="FFFFFF"/>
        </w:rPr>
      </w:pPr>
    </w:p>
    <w:p w14:paraId="605E22A3" w14:textId="1663A6D4" w:rsidR="00FB6061" w:rsidRDefault="00FB6061" w:rsidP="008453DB">
      <w:pPr>
        <w:spacing w:after="0" w:line="240" w:lineRule="auto"/>
        <w:contextualSpacing/>
        <w:jc w:val="center"/>
        <w:rPr>
          <w:rFonts w:ascii="Arial" w:hAnsi="Arial" w:cs="Arial"/>
          <w:szCs w:val="24"/>
          <w:shd w:val="clear" w:color="auto" w:fill="FFFFFF"/>
        </w:rPr>
      </w:pPr>
    </w:p>
    <w:p w14:paraId="0803BDCE" w14:textId="77777777" w:rsidR="00FB6061" w:rsidRPr="007C5B7E" w:rsidRDefault="00FB6061" w:rsidP="008453DB">
      <w:pPr>
        <w:spacing w:after="0" w:line="240" w:lineRule="auto"/>
        <w:contextualSpacing/>
        <w:jc w:val="center"/>
        <w:rPr>
          <w:rFonts w:ascii="Arial" w:hAnsi="Arial" w:cs="Arial"/>
          <w:szCs w:val="24"/>
          <w:shd w:val="clear" w:color="auto" w:fill="FFFFFF"/>
        </w:rPr>
      </w:pPr>
    </w:p>
    <w:p w14:paraId="63A9D066" w14:textId="77777777" w:rsidR="00C77812" w:rsidRPr="007C5B7E" w:rsidRDefault="00C77812" w:rsidP="008453DB">
      <w:pPr>
        <w:spacing w:after="0" w:line="240" w:lineRule="auto"/>
        <w:contextualSpacing/>
        <w:jc w:val="center"/>
        <w:rPr>
          <w:rFonts w:ascii="Arial" w:hAnsi="Arial" w:cs="Arial"/>
          <w:szCs w:val="24"/>
          <w:shd w:val="clear" w:color="auto" w:fill="FFFFFF"/>
        </w:rPr>
      </w:pPr>
    </w:p>
    <w:p w14:paraId="7D9611E7" w14:textId="77777777" w:rsidR="00C77812" w:rsidRPr="007C5B7E" w:rsidRDefault="00C77812" w:rsidP="00C77812">
      <w:pPr>
        <w:jc w:val="right"/>
        <w:rPr>
          <w:rFonts w:ascii="Arial" w:hAnsi="Arial" w:cs="Arial"/>
          <w:szCs w:val="24"/>
          <w:u w:val="single"/>
        </w:rPr>
      </w:pPr>
      <w:r w:rsidRPr="007C5B7E">
        <w:rPr>
          <w:rFonts w:ascii="Arial" w:hAnsi="Arial" w:cs="Arial"/>
          <w:szCs w:val="24"/>
          <w:u w:val="single"/>
        </w:rPr>
        <w:lastRenderedPageBreak/>
        <w:t>Төсөл</w:t>
      </w:r>
    </w:p>
    <w:p w14:paraId="0139BC24" w14:textId="77777777" w:rsidR="00C77812" w:rsidRPr="007C5B7E" w:rsidRDefault="00C77812" w:rsidP="00C77812">
      <w:pPr>
        <w:spacing w:after="0" w:line="240" w:lineRule="auto"/>
        <w:ind w:firstLine="567"/>
        <w:contextualSpacing/>
        <w:jc w:val="right"/>
        <w:rPr>
          <w:rFonts w:ascii="Arial" w:hAnsi="Arial" w:cs="Arial"/>
          <w:noProof/>
          <w:szCs w:val="24"/>
          <w:lang w:val="en-US"/>
        </w:rPr>
      </w:pPr>
    </w:p>
    <w:p w14:paraId="1EF34FE0" w14:textId="77777777" w:rsidR="00C77812" w:rsidRPr="007C5B7E" w:rsidRDefault="00C77812" w:rsidP="00C77812">
      <w:pPr>
        <w:spacing w:after="0" w:line="240" w:lineRule="auto"/>
        <w:ind w:firstLine="567"/>
        <w:contextualSpacing/>
        <w:jc w:val="center"/>
        <w:rPr>
          <w:rFonts w:ascii="Arial" w:hAnsi="Arial" w:cs="Arial"/>
          <w:noProof/>
          <w:szCs w:val="24"/>
          <w:lang w:val="en-US"/>
        </w:rPr>
      </w:pPr>
    </w:p>
    <w:p w14:paraId="774C10F3" w14:textId="77777777" w:rsidR="00C77812" w:rsidRPr="007C5B7E" w:rsidRDefault="00C77812" w:rsidP="00C77812">
      <w:pPr>
        <w:spacing w:after="0" w:line="240" w:lineRule="auto"/>
        <w:ind w:firstLine="567"/>
        <w:contextualSpacing/>
        <w:jc w:val="center"/>
        <w:rPr>
          <w:rFonts w:ascii="Arial" w:hAnsi="Arial" w:cs="Arial"/>
          <w:noProof/>
          <w:szCs w:val="24"/>
          <w:lang w:val="en-US"/>
        </w:rPr>
      </w:pPr>
      <w:r w:rsidRPr="007C5B7E">
        <w:rPr>
          <w:rFonts w:ascii="Arial" w:hAnsi="Arial" w:cs="Arial"/>
          <w:noProof/>
          <w:szCs w:val="24"/>
          <w:lang w:val="en-US"/>
        </w:rPr>
        <w:t>МОНГОЛ УЛСЫН ХУУЛЬ</w:t>
      </w:r>
    </w:p>
    <w:p w14:paraId="3C33380C" w14:textId="77777777" w:rsidR="00C77812" w:rsidRPr="007C5B7E" w:rsidRDefault="00C77812" w:rsidP="00C77812">
      <w:pPr>
        <w:spacing w:after="0" w:line="240" w:lineRule="auto"/>
        <w:ind w:firstLine="567"/>
        <w:contextualSpacing/>
        <w:jc w:val="center"/>
        <w:rPr>
          <w:rFonts w:ascii="Arial" w:hAnsi="Arial" w:cs="Arial"/>
          <w:noProof/>
          <w:szCs w:val="24"/>
          <w:lang w:val="en-US"/>
        </w:rPr>
      </w:pPr>
    </w:p>
    <w:p w14:paraId="13F9E6AD" w14:textId="77777777" w:rsidR="00C77812" w:rsidRPr="007C5B7E" w:rsidRDefault="00C77812" w:rsidP="00C77812">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 xml:space="preserve">202... оны ... дугаар </w:t>
      </w:r>
      <w:r w:rsidRPr="007C5B7E">
        <w:rPr>
          <w:rFonts w:ascii="Arial" w:hAnsi="Arial" w:cs="Arial"/>
          <w:noProof/>
          <w:szCs w:val="24"/>
          <w:lang w:val="en-US"/>
        </w:rPr>
        <w:tab/>
        <w:t xml:space="preserve">                    </w:t>
      </w:r>
      <w:r w:rsidRPr="007C5B7E">
        <w:rPr>
          <w:rFonts w:ascii="Arial" w:hAnsi="Arial" w:cs="Arial"/>
          <w:noProof/>
          <w:szCs w:val="24"/>
          <w:lang w:val="en-US"/>
        </w:rPr>
        <w:tab/>
        <w:t xml:space="preserve">                                                     Улаанбаатар</w:t>
      </w:r>
    </w:p>
    <w:p w14:paraId="751324CE" w14:textId="77777777" w:rsidR="00C77812" w:rsidRPr="007C5B7E" w:rsidRDefault="00C77812" w:rsidP="00C77812">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сарын ...-ны өдөр</w:t>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t xml:space="preserve">       </w:t>
      </w:r>
      <w:r w:rsidRPr="007C5B7E">
        <w:rPr>
          <w:rFonts w:ascii="Arial" w:hAnsi="Arial" w:cs="Arial"/>
          <w:noProof/>
          <w:szCs w:val="24"/>
          <w:lang w:val="en-US"/>
        </w:rPr>
        <w:tab/>
        <w:t xml:space="preserve">        хот</w:t>
      </w:r>
      <w:r w:rsidRPr="007C5B7E">
        <w:rPr>
          <w:rFonts w:ascii="Arial" w:hAnsi="Arial" w:cs="Arial"/>
          <w:noProof/>
          <w:szCs w:val="24"/>
          <w:lang w:val="en-US"/>
        </w:rPr>
        <w:tab/>
        <w:t xml:space="preserve">                                </w:t>
      </w:r>
    </w:p>
    <w:p w14:paraId="7A77E83F" w14:textId="77777777" w:rsidR="00C77812" w:rsidRPr="007C5B7E" w:rsidRDefault="00C77812" w:rsidP="00C77812">
      <w:pPr>
        <w:spacing w:after="0" w:line="240" w:lineRule="auto"/>
        <w:contextualSpacing/>
        <w:jc w:val="center"/>
        <w:rPr>
          <w:rFonts w:ascii="Arial" w:hAnsi="Arial" w:cs="Arial"/>
          <w:b/>
          <w:noProof/>
          <w:szCs w:val="24"/>
          <w:lang w:val="en-US"/>
        </w:rPr>
      </w:pPr>
      <w:r w:rsidRPr="007C5B7E">
        <w:rPr>
          <w:rFonts w:ascii="Arial" w:hAnsi="Arial" w:cs="Arial"/>
          <w:b/>
          <w:noProof/>
          <w:szCs w:val="24"/>
          <w:lang w:val="en-US"/>
        </w:rPr>
        <w:tab/>
      </w:r>
    </w:p>
    <w:p w14:paraId="6515AB00" w14:textId="77777777" w:rsidR="00C77812" w:rsidRPr="007C5B7E" w:rsidRDefault="00C77812" w:rsidP="00C77812">
      <w:pPr>
        <w:spacing w:after="0" w:line="240" w:lineRule="auto"/>
        <w:contextualSpacing/>
        <w:jc w:val="center"/>
        <w:rPr>
          <w:rFonts w:ascii="Arial" w:hAnsi="Arial" w:cs="Arial"/>
          <w:szCs w:val="24"/>
          <w:shd w:val="clear" w:color="auto" w:fill="FFFFFF"/>
        </w:rPr>
      </w:pPr>
      <w:r w:rsidRPr="007C5B7E">
        <w:rPr>
          <w:rFonts w:ascii="Arial" w:hAnsi="Arial" w:cs="Arial"/>
          <w:szCs w:val="24"/>
          <w:shd w:val="clear" w:color="auto" w:fill="FFFFFF"/>
        </w:rPr>
        <w:br/>
      </w:r>
    </w:p>
    <w:p w14:paraId="0B4E116B" w14:textId="4D164252" w:rsidR="00C77812" w:rsidRPr="007C5B7E" w:rsidRDefault="00C77812" w:rsidP="00C77812">
      <w:pPr>
        <w:spacing w:after="0" w:line="240" w:lineRule="auto"/>
        <w:contextualSpacing/>
        <w:jc w:val="center"/>
        <w:rPr>
          <w:rFonts w:ascii="Arial" w:hAnsi="Arial" w:cs="Arial"/>
          <w:b/>
          <w:szCs w:val="24"/>
          <w:shd w:val="clear" w:color="auto" w:fill="FFFFFF"/>
        </w:rPr>
      </w:pPr>
      <w:r w:rsidRPr="007C5B7E">
        <w:rPr>
          <w:rFonts w:ascii="Arial" w:hAnsi="Arial"/>
          <w:b/>
          <w:bCs/>
          <w:noProof/>
        </w:rPr>
        <w:t xml:space="preserve">ОЛОН ХҮҮХЭД ТӨРҮҮЛЖ ӨСГӨСӨН ЭХИЙГ УРАМШУУЛАХ ТУХАЙ ХУУЛИЙГ </w:t>
      </w:r>
      <w:r w:rsidRPr="007C5B7E">
        <w:rPr>
          <w:rFonts w:ascii="Arial" w:hAnsi="Arial" w:cs="Arial"/>
          <w:b/>
          <w:szCs w:val="24"/>
          <w:shd w:val="clear" w:color="auto" w:fill="FFFFFF"/>
        </w:rPr>
        <w:t xml:space="preserve"> ХҮЧИНГҮЙ БОЛСОНД ТООЦОХ ТУХАЙ</w:t>
      </w:r>
    </w:p>
    <w:p w14:paraId="4CFEF75C" w14:textId="77777777" w:rsidR="00C77812" w:rsidRPr="007C5B7E" w:rsidRDefault="00C77812" w:rsidP="00C77812">
      <w:pPr>
        <w:spacing w:after="0" w:line="240" w:lineRule="auto"/>
        <w:contextualSpacing/>
        <w:rPr>
          <w:rFonts w:ascii="Arial" w:hAnsi="Arial" w:cs="Arial"/>
          <w:szCs w:val="24"/>
          <w:shd w:val="clear" w:color="auto" w:fill="FFFFFF"/>
        </w:rPr>
      </w:pPr>
    </w:p>
    <w:p w14:paraId="6C6454D1" w14:textId="554EF72A" w:rsidR="00C77812" w:rsidRPr="007C5B7E" w:rsidRDefault="00C77812" w:rsidP="00C77812">
      <w:pPr>
        <w:spacing w:after="0" w:line="240" w:lineRule="auto"/>
        <w:contextualSpacing/>
        <w:jc w:val="both"/>
        <w:rPr>
          <w:rFonts w:ascii="Arial" w:hAnsi="Arial" w:cs="Arial"/>
          <w:szCs w:val="24"/>
          <w:shd w:val="clear" w:color="auto" w:fill="FFFFFF"/>
        </w:rPr>
      </w:pPr>
      <w:r w:rsidRPr="007C5B7E">
        <w:rPr>
          <w:rFonts w:ascii="Arial" w:hAnsi="Arial" w:cs="Arial"/>
          <w:b/>
          <w:bCs/>
          <w:szCs w:val="24"/>
          <w:shd w:val="clear" w:color="auto" w:fill="FFFFFF"/>
        </w:rPr>
        <w:tab/>
        <w:t>1 дүгээр зүйл</w:t>
      </w:r>
      <w:r w:rsidRPr="007C5B7E">
        <w:rPr>
          <w:rFonts w:ascii="Arial" w:hAnsi="Arial" w:cs="Arial"/>
          <w:szCs w:val="24"/>
          <w:shd w:val="clear" w:color="auto" w:fill="FFFFFF"/>
        </w:rPr>
        <w:t>. 201</w:t>
      </w:r>
      <w:r w:rsidRPr="007C5B7E">
        <w:rPr>
          <w:rFonts w:ascii="Arial" w:hAnsi="Arial" w:cs="Arial"/>
          <w:szCs w:val="24"/>
          <w:shd w:val="clear" w:color="auto" w:fill="FFFFFF"/>
          <w:lang w:val="en-US"/>
        </w:rPr>
        <w:t>0</w:t>
      </w:r>
      <w:r w:rsidRPr="007C5B7E">
        <w:rPr>
          <w:rFonts w:ascii="Arial" w:hAnsi="Arial" w:cs="Arial"/>
          <w:szCs w:val="24"/>
          <w:shd w:val="clear" w:color="auto" w:fill="FFFFFF"/>
        </w:rPr>
        <w:t xml:space="preserve"> оны 6 дугаар сарын </w:t>
      </w:r>
      <w:r w:rsidRPr="007C5B7E">
        <w:rPr>
          <w:rFonts w:ascii="Arial" w:hAnsi="Arial" w:cs="Arial"/>
          <w:szCs w:val="24"/>
          <w:shd w:val="clear" w:color="auto" w:fill="FFFFFF"/>
          <w:lang w:val="en-US"/>
        </w:rPr>
        <w:t>25</w:t>
      </w:r>
      <w:r w:rsidRPr="007C5B7E">
        <w:rPr>
          <w:rFonts w:ascii="Arial" w:hAnsi="Arial" w:cs="Arial"/>
          <w:szCs w:val="24"/>
          <w:shd w:val="clear" w:color="auto" w:fill="FFFFFF"/>
        </w:rPr>
        <w:t>-ны өдөр бат</w:t>
      </w:r>
      <w:r w:rsidR="006B0D3D" w:rsidRPr="007C5B7E">
        <w:rPr>
          <w:rFonts w:ascii="Arial" w:hAnsi="Arial" w:cs="Arial"/>
          <w:szCs w:val="24"/>
          <w:shd w:val="clear" w:color="auto" w:fill="FFFFFF"/>
        </w:rPr>
        <w:t>ал</w:t>
      </w:r>
      <w:r w:rsidRPr="007C5B7E">
        <w:rPr>
          <w:rFonts w:ascii="Arial" w:hAnsi="Arial" w:cs="Arial"/>
          <w:szCs w:val="24"/>
          <w:shd w:val="clear" w:color="auto" w:fill="FFFFFF"/>
        </w:rPr>
        <w:t xml:space="preserve">сан </w:t>
      </w:r>
      <w:r w:rsidRPr="007C5B7E">
        <w:rPr>
          <w:rFonts w:ascii="Arial" w:hAnsi="Arial"/>
          <w:noProof/>
        </w:rPr>
        <w:t>Олон хүүхэд төрүүлж өсгөсөн эхийг урамшуулах тухай</w:t>
      </w:r>
      <w:r w:rsidRPr="007C5B7E">
        <w:rPr>
          <w:rFonts w:ascii="Arial" w:hAnsi="Arial" w:cs="Arial"/>
          <w:szCs w:val="24"/>
          <w:shd w:val="clear" w:color="auto" w:fill="FFFFFF"/>
        </w:rPr>
        <w:t xml:space="preserve"> хуулийг хүчингүй болсонд тооцсугай. </w:t>
      </w:r>
    </w:p>
    <w:p w14:paraId="6016D24E" w14:textId="77777777" w:rsidR="00C77812" w:rsidRPr="007C5B7E" w:rsidRDefault="00C77812" w:rsidP="00C77812">
      <w:pPr>
        <w:spacing w:after="0" w:line="240" w:lineRule="auto"/>
        <w:contextualSpacing/>
        <w:rPr>
          <w:rFonts w:ascii="Arial" w:hAnsi="Arial" w:cs="Arial"/>
          <w:szCs w:val="24"/>
          <w:shd w:val="clear" w:color="auto" w:fill="FFFFFF"/>
        </w:rPr>
      </w:pPr>
    </w:p>
    <w:p w14:paraId="668EE841" w14:textId="77777777" w:rsidR="00C77812" w:rsidRPr="007C5B7E" w:rsidRDefault="00C77812" w:rsidP="00C77812">
      <w:pPr>
        <w:spacing w:after="0" w:line="240" w:lineRule="auto"/>
        <w:contextualSpacing/>
        <w:rPr>
          <w:rFonts w:ascii="Arial" w:hAnsi="Arial" w:cs="Arial"/>
          <w:szCs w:val="24"/>
          <w:shd w:val="clear" w:color="auto" w:fill="FFFFFF"/>
        </w:rPr>
      </w:pPr>
      <w:r w:rsidRPr="007C5B7E">
        <w:rPr>
          <w:rFonts w:ascii="Arial" w:hAnsi="Arial" w:cs="Arial"/>
          <w:b/>
          <w:bCs/>
          <w:szCs w:val="24"/>
          <w:shd w:val="clear" w:color="auto" w:fill="FFFFFF"/>
        </w:rPr>
        <w:tab/>
        <w:t>2 дугаар зүйл.</w:t>
      </w:r>
      <w:r w:rsidRPr="007C5B7E">
        <w:rPr>
          <w:rFonts w:ascii="Arial" w:hAnsi="Arial" w:cs="Arial"/>
          <w:szCs w:val="24"/>
          <w:shd w:val="clear" w:color="auto" w:fill="FFFFFF"/>
        </w:rPr>
        <w:t xml:space="preserve"> Энэ хуулийг Гэр бүлийн хөгжлийг дэмжих тухай хууль хүчин төгөлдөр болсон үеэс эхлэн дагаж мөрдөнө. </w:t>
      </w:r>
    </w:p>
    <w:p w14:paraId="1370F15D" w14:textId="77777777" w:rsidR="00C77812" w:rsidRPr="007C5B7E" w:rsidRDefault="00C77812" w:rsidP="00C77812">
      <w:pPr>
        <w:spacing w:after="0" w:line="240" w:lineRule="auto"/>
        <w:contextualSpacing/>
        <w:rPr>
          <w:rFonts w:ascii="Arial" w:hAnsi="Arial" w:cs="Arial"/>
          <w:szCs w:val="24"/>
          <w:shd w:val="clear" w:color="auto" w:fill="FFFFFF"/>
        </w:rPr>
      </w:pPr>
    </w:p>
    <w:p w14:paraId="6EE837E7" w14:textId="0B67899E" w:rsidR="00C77812" w:rsidRPr="007C5B7E" w:rsidRDefault="00C77812" w:rsidP="00C77812">
      <w:pPr>
        <w:spacing w:after="0" w:line="240" w:lineRule="auto"/>
        <w:contextualSpacing/>
        <w:rPr>
          <w:rFonts w:ascii="Arial" w:hAnsi="Arial" w:cs="Arial"/>
          <w:szCs w:val="24"/>
          <w:shd w:val="clear" w:color="auto" w:fill="FFFFFF"/>
        </w:rPr>
      </w:pPr>
    </w:p>
    <w:p w14:paraId="1CA0543B" w14:textId="4DCC2217" w:rsidR="0082283A" w:rsidRPr="007C5B7E" w:rsidRDefault="0082283A" w:rsidP="00C77812">
      <w:pPr>
        <w:spacing w:after="0" w:line="240" w:lineRule="auto"/>
        <w:contextualSpacing/>
        <w:rPr>
          <w:rFonts w:ascii="Arial" w:hAnsi="Arial" w:cs="Arial"/>
          <w:szCs w:val="24"/>
          <w:shd w:val="clear" w:color="auto" w:fill="FFFFFF"/>
        </w:rPr>
      </w:pPr>
    </w:p>
    <w:p w14:paraId="2B44B136" w14:textId="77777777" w:rsidR="0082283A" w:rsidRPr="007C5B7E" w:rsidRDefault="0082283A" w:rsidP="00C77812">
      <w:pPr>
        <w:spacing w:after="0" w:line="240" w:lineRule="auto"/>
        <w:contextualSpacing/>
        <w:rPr>
          <w:rFonts w:ascii="Arial" w:hAnsi="Arial" w:cs="Arial"/>
          <w:szCs w:val="24"/>
          <w:shd w:val="clear" w:color="auto" w:fill="FFFFFF"/>
        </w:rPr>
      </w:pPr>
    </w:p>
    <w:p w14:paraId="72A52CA0" w14:textId="77777777" w:rsidR="005078DD" w:rsidRPr="007C5B7E" w:rsidRDefault="005078DD" w:rsidP="005078DD">
      <w:pPr>
        <w:ind w:right="-360"/>
        <w:jc w:val="center"/>
        <w:rPr>
          <w:rFonts w:ascii="Arial" w:hAnsi="Arial" w:cs="Arial"/>
        </w:rPr>
      </w:pPr>
      <w:r>
        <w:rPr>
          <w:rFonts w:ascii="Arial" w:hAnsi="Arial" w:cs="Arial"/>
        </w:rPr>
        <w:t>Г</w:t>
      </w:r>
      <w:r w:rsidRPr="007C5B7E">
        <w:rPr>
          <w:rFonts w:ascii="Arial" w:hAnsi="Arial" w:cs="Arial"/>
        </w:rPr>
        <w:t>арын үсэг</w:t>
      </w:r>
    </w:p>
    <w:p w14:paraId="5DB57ED2" w14:textId="2CF7C36D" w:rsidR="00C77812" w:rsidRPr="007C5B7E" w:rsidRDefault="00C77812" w:rsidP="0082283A">
      <w:pPr>
        <w:spacing w:after="0" w:line="240" w:lineRule="auto"/>
        <w:contextualSpacing/>
        <w:rPr>
          <w:rFonts w:ascii="Arial" w:hAnsi="Arial" w:cs="Arial"/>
          <w:szCs w:val="24"/>
          <w:shd w:val="clear" w:color="auto" w:fill="FFFFFF"/>
        </w:rPr>
        <w:sectPr w:rsidR="00C77812" w:rsidRPr="007C5B7E" w:rsidSect="001F43A2">
          <w:pgSz w:w="11907" w:h="16840" w:code="9"/>
          <w:pgMar w:top="1134" w:right="1134" w:bottom="1134" w:left="1418" w:header="720" w:footer="720" w:gutter="0"/>
          <w:cols w:space="720"/>
          <w:docGrid w:linePitch="360"/>
        </w:sectPr>
      </w:pPr>
    </w:p>
    <w:p w14:paraId="35E91684" w14:textId="525F0225" w:rsidR="00826BA7" w:rsidRPr="007C5B7E" w:rsidRDefault="00826BA7" w:rsidP="00826BA7">
      <w:pPr>
        <w:tabs>
          <w:tab w:val="left" w:pos="690"/>
          <w:tab w:val="center" w:pos="4677"/>
        </w:tabs>
        <w:spacing w:after="0" w:line="240" w:lineRule="auto"/>
        <w:contextualSpacing/>
        <w:jc w:val="right"/>
        <w:rPr>
          <w:rFonts w:ascii="Arial" w:hAnsi="Arial" w:cs="Arial"/>
          <w:szCs w:val="24"/>
          <w:u w:val="single"/>
        </w:rPr>
      </w:pPr>
      <w:r w:rsidRPr="007C5B7E">
        <w:rPr>
          <w:rFonts w:ascii="Arial" w:hAnsi="Arial" w:cs="Arial"/>
          <w:szCs w:val="24"/>
          <w:u w:val="single"/>
        </w:rPr>
        <w:lastRenderedPageBreak/>
        <w:t>Төсөл</w:t>
      </w:r>
    </w:p>
    <w:p w14:paraId="21E2207B" w14:textId="7B04DCC1" w:rsidR="00826BA7" w:rsidRPr="007C5B7E" w:rsidRDefault="00826BA7" w:rsidP="00826BA7">
      <w:pPr>
        <w:tabs>
          <w:tab w:val="left" w:pos="690"/>
          <w:tab w:val="center" w:pos="4677"/>
        </w:tabs>
        <w:spacing w:after="0" w:line="240" w:lineRule="auto"/>
        <w:contextualSpacing/>
        <w:jc w:val="right"/>
        <w:rPr>
          <w:rFonts w:ascii="Arial" w:hAnsi="Arial" w:cs="Arial"/>
          <w:szCs w:val="24"/>
        </w:rPr>
      </w:pPr>
    </w:p>
    <w:p w14:paraId="0495E2A9" w14:textId="4A46630E" w:rsidR="00826BA7" w:rsidRPr="007C5B7E" w:rsidRDefault="00826BA7" w:rsidP="00826BA7">
      <w:pPr>
        <w:tabs>
          <w:tab w:val="left" w:pos="690"/>
          <w:tab w:val="center" w:pos="4677"/>
        </w:tabs>
        <w:spacing w:after="0" w:line="240" w:lineRule="auto"/>
        <w:contextualSpacing/>
        <w:jc w:val="right"/>
        <w:rPr>
          <w:rFonts w:ascii="Arial" w:hAnsi="Arial" w:cs="Arial"/>
          <w:szCs w:val="24"/>
        </w:rPr>
      </w:pPr>
    </w:p>
    <w:p w14:paraId="0952E908" w14:textId="77777777" w:rsidR="00826BA7" w:rsidRPr="007C5B7E" w:rsidRDefault="00826BA7" w:rsidP="00826BA7">
      <w:pPr>
        <w:tabs>
          <w:tab w:val="left" w:pos="690"/>
          <w:tab w:val="center" w:pos="4677"/>
        </w:tabs>
        <w:spacing w:after="0" w:line="240" w:lineRule="auto"/>
        <w:contextualSpacing/>
        <w:jc w:val="right"/>
        <w:rPr>
          <w:rFonts w:ascii="Arial" w:hAnsi="Arial" w:cs="Arial"/>
          <w:szCs w:val="24"/>
        </w:rPr>
      </w:pPr>
    </w:p>
    <w:p w14:paraId="7B962640" w14:textId="77777777" w:rsidR="00826BA7" w:rsidRPr="007C5B7E" w:rsidRDefault="00826BA7" w:rsidP="00826BA7">
      <w:pPr>
        <w:tabs>
          <w:tab w:val="left" w:pos="690"/>
          <w:tab w:val="center" w:pos="4677"/>
        </w:tabs>
        <w:spacing w:after="0" w:line="240" w:lineRule="auto"/>
        <w:contextualSpacing/>
        <w:jc w:val="right"/>
        <w:rPr>
          <w:rFonts w:ascii="Arial" w:hAnsi="Arial" w:cs="Arial"/>
          <w:szCs w:val="24"/>
        </w:rPr>
      </w:pPr>
    </w:p>
    <w:p w14:paraId="4A1189C3" w14:textId="77777777" w:rsidR="00826BA7" w:rsidRPr="007C5B7E" w:rsidRDefault="00826BA7" w:rsidP="00826BA7">
      <w:pPr>
        <w:jc w:val="center"/>
        <w:rPr>
          <w:rFonts w:ascii="Arial" w:hAnsi="Arial" w:cs="Arial"/>
          <w:szCs w:val="24"/>
        </w:rPr>
      </w:pPr>
      <w:r w:rsidRPr="007C5B7E">
        <w:rPr>
          <w:rFonts w:ascii="Arial" w:hAnsi="Arial" w:cs="Arial"/>
          <w:szCs w:val="24"/>
        </w:rPr>
        <w:t xml:space="preserve">МОНГОЛ УЛСЫН ХУУЛЬ </w:t>
      </w:r>
    </w:p>
    <w:p w14:paraId="1DDEE671" w14:textId="77777777" w:rsidR="00826BA7" w:rsidRPr="007C5B7E" w:rsidRDefault="00826BA7" w:rsidP="00826BA7">
      <w:pPr>
        <w:spacing w:after="0" w:line="240" w:lineRule="auto"/>
        <w:jc w:val="center"/>
        <w:rPr>
          <w:rFonts w:ascii="Arial" w:hAnsi="Arial" w:cs="Arial"/>
          <w:szCs w:val="24"/>
        </w:rPr>
      </w:pPr>
    </w:p>
    <w:p w14:paraId="0B3B4669" w14:textId="77777777" w:rsidR="00826BA7" w:rsidRPr="007C5B7E" w:rsidRDefault="00826BA7" w:rsidP="00826BA7">
      <w:pPr>
        <w:spacing w:after="0" w:line="240" w:lineRule="auto"/>
        <w:rPr>
          <w:rFonts w:ascii="Arial" w:hAnsi="Arial" w:cs="Arial"/>
          <w:szCs w:val="24"/>
        </w:rPr>
      </w:pPr>
      <w:r w:rsidRPr="007C5B7E">
        <w:rPr>
          <w:rFonts w:ascii="Arial" w:hAnsi="Arial" w:cs="Arial"/>
          <w:szCs w:val="24"/>
        </w:rPr>
        <w:t xml:space="preserve">202... оны дугаар </w:t>
      </w:r>
      <w:r w:rsidRPr="007C5B7E">
        <w:rPr>
          <w:rFonts w:ascii="Arial" w:hAnsi="Arial" w:cs="Arial"/>
          <w:szCs w:val="24"/>
        </w:rPr>
        <w:tab/>
      </w:r>
      <w:r w:rsidRPr="007C5B7E">
        <w:rPr>
          <w:rFonts w:ascii="Arial" w:hAnsi="Arial" w:cs="Arial"/>
          <w:szCs w:val="24"/>
        </w:rPr>
        <w:tab/>
      </w:r>
      <w:r w:rsidRPr="007C5B7E">
        <w:rPr>
          <w:rFonts w:ascii="Arial" w:hAnsi="Arial" w:cs="Arial"/>
          <w:szCs w:val="24"/>
        </w:rPr>
        <w:tab/>
      </w:r>
      <w:r w:rsidRPr="007C5B7E">
        <w:rPr>
          <w:rFonts w:ascii="Arial" w:hAnsi="Arial" w:cs="Arial"/>
          <w:szCs w:val="24"/>
        </w:rPr>
        <w:tab/>
      </w:r>
      <w:r w:rsidRPr="007C5B7E">
        <w:rPr>
          <w:rFonts w:ascii="Arial" w:hAnsi="Arial" w:cs="Arial"/>
          <w:szCs w:val="24"/>
        </w:rPr>
        <w:tab/>
      </w:r>
      <w:r w:rsidRPr="007C5B7E">
        <w:rPr>
          <w:rFonts w:ascii="Arial" w:hAnsi="Arial" w:cs="Arial"/>
          <w:szCs w:val="24"/>
        </w:rPr>
        <w:tab/>
      </w:r>
      <w:r w:rsidRPr="007C5B7E">
        <w:rPr>
          <w:rFonts w:ascii="Arial" w:hAnsi="Arial" w:cs="Arial"/>
          <w:szCs w:val="24"/>
        </w:rPr>
        <w:tab/>
      </w:r>
      <w:r w:rsidRPr="007C5B7E">
        <w:rPr>
          <w:rFonts w:ascii="Arial" w:hAnsi="Arial" w:cs="Arial"/>
          <w:szCs w:val="24"/>
        </w:rPr>
        <w:tab/>
        <w:t>Улаанбаатар хот</w:t>
      </w:r>
    </w:p>
    <w:p w14:paraId="7C08D6F3" w14:textId="77777777" w:rsidR="00826BA7" w:rsidRPr="007C5B7E" w:rsidRDefault="00826BA7" w:rsidP="00826BA7">
      <w:pPr>
        <w:spacing w:after="0" w:line="240" w:lineRule="auto"/>
        <w:jc w:val="both"/>
        <w:rPr>
          <w:rFonts w:ascii="Arial" w:hAnsi="Arial" w:cs="Arial"/>
          <w:szCs w:val="24"/>
        </w:rPr>
      </w:pPr>
      <w:r w:rsidRPr="007C5B7E">
        <w:rPr>
          <w:rFonts w:ascii="Arial" w:hAnsi="Arial" w:cs="Arial"/>
          <w:szCs w:val="24"/>
        </w:rPr>
        <w:t xml:space="preserve">сарын ...-ны өдөр </w:t>
      </w:r>
    </w:p>
    <w:p w14:paraId="7A2B19F1" w14:textId="77777777" w:rsidR="00826BA7" w:rsidRPr="007C5B7E" w:rsidRDefault="00826BA7" w:rsidP="00826BA7">
      <w:pPr>
        <w:spacing w:after="0" w:line="240" w:lineRule="auto"/>
        <w:jc w:val="both"/>
        <w:rPr>
          <w:rFonts w:ascii="Arial" w:hAnsi="Arial" w:cs="Arial"/>
          <w:szCs w:val="24"/>
        </w:rPr>
      </w:pPr>
    </w:p>
    <w:p w14:paraId="628F2185" w14:textId="77777777" w:rsidR="00826BA7" w:rsidRPr="007C5B7E" w:rsidRDefault="00826BA7" w:rsidP="00826BA7">
      <w:pPr>
        <w:spacing w:after="0" w:line="240" w:lineRule="auto"/>
        <w:jc w:val="center"/>
        <w:rPr>
          <w:rFonts w:ascii="Arial" w:hAnsi="Arial" w:cs="Arial"/>
          <w:szCs w:val="24"/>
        </w:rPr>
      </w:pPr>
    </w:p>
    <w:p w14:paraId="2805C59B" w14:textId="77777777" w:rsidR="00826BA7" w:rsidRPr="007C5B7E" w:rsidRDefault="00826BA7" w:rsidP="00826BA7">
      <w:pPr>
        <w:spacing w:after="0" w:line="240" w:lineRule="auto"/>
        <w:jc w:val="center"/>
        <w:rPr>
          <w:rFonts w:ascii="Arial" w:hAnsi="Arial" w:cs="Arial"/>
          <w:b/>
          <w:szCs w:val="24"/>
        </w:rPr>
      </w:pPr>
      <w:r w:rsidRPr="007C5B7E">
        <w:rPr>
          <w:rFonts w:ascii="Arial" w:hAnsi="Arial" w:cs="Arial"/>
          <w:b/>
          <w:szCs w:val="24"/>
        </w:rPr>
        <w:t>ХӨДӨЛМӨРИЙН ТУХАЙ ХУУЛЬД НЭМЭЛТ,</w:t>
      </w:r>
    </w:p>
    <w:p w14:paraId="007AA06E" w14:textId="77777777" w:rsidR="00826BA7" w:rsidRPr="007C5B7E" w:rsidRDefault="00826BA7" w:rsidP="00826BA7">
      <w:pPr>
        <w:spacing w:after="0" w:line="240" w:lineRule="auto"/>
        <w:jc w:val="center"/>
        <w:rPr>
          <w:rFonts w:ascii="Arial" w:hAnsi="Arial" w:cs="Arial"/>
          <w:b/>
          <w:szCs w:val="24"/>
        </w:rPr>
      </w:pPr>
      <w:r w:rsidRPr="007C5B7E">
        <w:rPr>
          <w:rFonts w:ascii="Arial" w:hAnsi="Arial" w:cs="Arial"/>
          <w:b/>
          <w:szCs w:val="24"/>
        </w:rPr>
        <w:t>ӨӨРЧЛӨЛТ ОРУУЛАХ ТУХАЙ</w:t>
      </w:r>
    </w:p>
    <w:p w14:paraId="7B695C9F" w14:textId="2CCB3B5F" w:rsidR="00826BA7" w:rsidRPr="007C5B7E" w:rsidRDefault="00826BA7" w:rsidP="00826BA7">
      <w:pPr>
        <w:pStyle w:val="NormalWeb"/>
        <w:jc w:val="both"/>
        <w:rPr>
          <w:rFonts w:ascii="Arial" w:hAnsi="Arial" w:cs="Arial"/>
        </w:rPr>
      </w:pPr>
      <w:r w:rsidRPr="007C5B7E">
        <w:rPr>
          <w:rFonts w:ascii="Arial" w:hAnsi="Arial" w:cs="Arial"/>
          <w:lang w:val="mn-MN"/>
        </w:rPr>
        <w:tab/>
      </w:r>
      <w:r w:rsidRPr="007C5B7E">
        <w:rPr>
          <w:rFonts w:ascii="Arial" w:hAnsi="Arial" w:cs="Arial"/>
          <w:b/>
          <w:lang w:val="mn-MN"/>
        </w:rPr>
        <w:t>1 дүгээр зүйл.</w:t>
      </w:r>
      <w:r w:rsidRPr="007C5B7E">
        <w:rPr>
          <w:rFonts w:ascii="Arial" w:hAnsi="Arial" w:cs="Arial"/>
          <w:lang w:val="mn-MN"/>
        </w:rPr>
        <w:t>Хөдөлмөрийн тухай хууль /Шинэчилсэн найруулга/-</w:t>
      </w:r>
      <w:r w:rsidR="009477D7">
        <w:rPr>
          <w:rFonts w:ascii="Arial" w:hAnsi="Arial" w:cs="Arial"/>
          <w:lang w:val="mn-MN"/>
        </w:rPr>
        <w:t xml:space="preserve">ийн 97 дугаар зүйлд доор дурдсан </w:t>
      </w:r>
      <w:r w:rsidRPr="007C5B7E">
        <w:rPr>
          <w:rFonts w:ascii="Arial" w:hAnsi="Arial" w:cs="Arial"/>
          <w:lang w:val="mn-MN"/>
        </w:rPr>
        <w:t>агуулга</w:t>
      </w:r>
      <w:r w:rsidR="009477D7">
        <w:rPr>
          <w:rFonts w:ascii="Arial" w:hAnsi="Arial" w:cs="Arial"/>
          <w:lang w:val="mn-MN"/>
        </w:rPr>
        <w:t>тай 97.2 дахь</w:t>
      </w:r>
      <w:r w:rsidRPr="007C5B7E">
        <w:rPr>
          <w:rFonts w:ascii="Arial" w:hAnsi="Arial" w:cs="Arial"/>
          <w:lang w:val="mn-MN"/>
        </w:rPr>
        <w:t xml:space="preserve"> хэсэг нэмсүгэй</w:t>
      </w:r>
      <w:r w:rsidR="009477D7">
        <w:rPr>
          <w:rFonts w:ascii="Arial" w:hAnsi="Arial" w:cs="Arial"/>
          <w:lang w:val="mn-MN"/>
        </w:rPr>
        <w:t>:</w:t>
      </w:r>
    </w:p>
    <w:p w14:paraId="4022741B" w14:textId="048C79A9" w:rsidR="00826BA7" w:rsidRPr="00284E36" w:rsidRDefault="00284E36" w:rsidP="00826BA7">
      <w:pPr>
        <w:ind w:firstLine="720"/>
        <w:jc w:val="both"/>
        <w:rPr>
          <w:rFonts w:ascii="Arial" w:hAnsi="Arial" w:cs="Arial"/>
          <w:szCs w:val="24"/>
          <w:lang w:val="en-US"/>
        </w:rPr>
      </w:pPr>
      <w:r>
        <w:rPr>
          <w:rFonts w:ascii="Arial" w:hAnsi="Arial" w:cs="Arial"/>
          <w:szCs w:val="24"/>
          <w:lang w:val="en-US"/>
        </w:rPr>
        <w:t>“</w:t>
      </w:r>
      <w:r w:rsidR="00826BA7" w:rsidRPr="007C5B7E">
        <w:rPr>
          <w:rFonts w:ascii="Arial" w:hAnsi="Arial" w:cs="Arial"/>
          <w:szCs w:val="24"/>
        </w:rPr>
        <w:t>97.</w:t>
      </w:r>
      <w:proofErr w:type="gramStart"/>
      <w:r w:rsidR="00826BA7" w:rsidRPr="007C5B7E">
        <w:rPr>
          <w:rFonts w:ascii="Arial" w:hAnsi="Arial" w:cs="Arial"/>
          <w:szCs w:val="24"/>
        </w:rPr>
        <w:t>2.Энэ</w:t>
      </w:r>
      <w:proofErr w:type="gramEnd"/>
      <w:r>
        <w:rPr>
          <w:rFonts w:ascii="Arial" w:hAnsi="Arial" w:cs="Arial"/>
          <w:szCs w:val="24"/>
          <w:lang w:val="en-US"/>
        </w:rPr>
        <w:t xml:space="preserve"> </w:t>
      </w:r>
      <w:r w:rsidR="00826BA7" w:rsidRPr="007C5B7E">
        <w:rPr>
          <w:rFonts w:ascii="Arial" w:hAnsi="Arial" w:cs="Arial"/>
          <w:szCs w:val="24"/>
        </w:rPr>
        <w:t>хуулийн 97.1.2, 97.1.6-д заасан нийтээр амрах баярын өдрүүд долоо хоногийн бямба, ням гарагийн аль нэг өдөр, эсхүл бямба, ням гарагт дараалан тохиосон тохиолдолд дараагийн ажлын эхний нэг, эсхүл хоёр өдөр нийтээр нөхөн амарна.</w:t>
      </w:r>
      <w:r>
        <w:rPr>
          <w:rFonts w:ascii="Arial" w:hAnsi="Arial" w:cs="Arial"/>
          <w:szCs w:val="24"/>
          <w:lang w:val="en-US"/>
        </w:rPr>
        <w:t>”</w:t>
      </w:r>
    </w:p>
    <w:p w14:paraId="04CD1890" w14:textId="75420142" w:rsidR="00826BA7" w:rsidRPr="00284E36" w:rsidRDefault="00826BA7" w:rsidP="00826BA7">
      <w:pPr>
        <w:pStyle w:val="NormalWeb"/>
        <w:jc w:val="both"/>
        <w:rPr>
          <w:rFonts w:ascii="Arial" w:hAnsi="Arial" w:cs="Arial"/>
          <w:lang w:val="mn-MN"/>
        </w:rPr>
      </w:pPr>
      <w:r w:rsidRPr="007C5B7E">
        <w:rPr>
          <w:rFonts w:ascii="Arial" w:hAnsi="Arial" w:cs="Arial"/>
          <w:lang w:val="mn-MN"/>
        </w:rPr>
        <w:tab/>
      </w:r>
      <w:r w:rsidRPr="007C5B7E">
        <w:rPr>
          <w:rFonts w:ascii="Arial" w:hAnsi="Arial" w:cs="Arial"/>
          <w:b/>
          <w:lang w:val="mn-MN"/>
        </w:rPr>
        <w:t>2 дугаар зүйл.</w:t>
      </w:r>
      <w:r w:rsidRPr="007C5B7E">
        <w:rPr>
          <w:rFonts w:ascii="Arial" w:hAnsi="Arial" w:cs="Arial"/>
          <w:lang w:val="mn-MN"/>
        </w:rPr>
        <w:t xml:space="preserve">Хөдөлмөрийн тухай хууль /Шинэчилсэн найруулга/-ийн </w:t>
      </w:r>
      <w:r w:rsidR="00284E36" w:rsidRPr="007C5B7E">
        <w:rPr>
          <w:rFonts w:ascii="Arial" w:hAnsi="Arial" w:cs="Arial"/>
          <w:shd w:val="clear" w:color="auto" w:fill="FFFFFF"/>
        </w:rPr>
        <w:t xml:space="preserve">144 </w:t>
      </w:r>
      <w:proofErr w:type="spellStart"/>
      <w:r w:rsidR="00284E36" w:rsidRPr="007C5B7E">
        <w:rPr>
          <w:rFonts w:ascii="Arial" w:hAnsi="Arial" w:cs="Arial"/>
          <w:shd w:val="clear" w:color="auto" w:fill="FFFFFF"/>
        </w:rPr>
        <w:t>дүгээр</w:t>
      </w:r>
      <w:proofErr w:type="spellEnd"/>
      <w:r w:rsidR="00284E36" w:rsidRPr="007C5B7E">
        <w:rPr>
          <w:rFonts w:ascii="Arial" w:hAnsi="Arial" w:cs="Arial"/>
          <w:shd w:val="clear" w:color="auto" w:fill="FFFFFF"/>
        </w:rPr>
        <w:t xml:space="preserve"> </w:t>
      </w:r>
      <w:proofErr w:type="spellStart"/>
      <w:r w:rsidR="00284E36" w:rsidRPr="007C5B7E">
        <w:rPr>
          <w:rFonts w:ascii="Arial" w:hAnsi="Arial" w:cs="Arial"/>
          <w:shd w:val="clear" w:color="auto" w:fill="FFFFFF"/>
        </w:rPr>
        <w:t>зүйлийн</w:t>
      </w:r>
      <w:proofErr w:type="spellEnd"/>
      <w:r w:rsidR="00284E36" w:rsidRPr="007C5B7E">
        <w:rPr>
          <w:rFonts w:ascii="Arial" w:hAnsi="Arial" w:cs="Arial"/>
          <w:shd w:val="clear" w:color="auto" w:fill="FFFFFF"/>
        </w:rPr>
        <w:t xml:space="preserve"> </w:t>
      </w:r>
      <w:r w:rsidR="00284E36">
        <w:rPr>
          <w:rFonts w:ascii="Arial" w:hAnsi="Arial" w:cs="Arial"/>
          <w:shd w:val="clear" w:color="auto" w:fill="FFFFFF"/>
          <w:lang w:val="mn-MN"/>
        </w:rPr>
        <w:t>144.</w:t>
      </w:r>
      <w:r w:rsidR="00284E36" w:rsidRPr="007C5B7E">
        <w:rPr>
          <w:rFonts w:ascii="Arial" w:hAnsi="Arial" w:cs="Arial"/>
          <w:shd w:val="clear" w:color="auto" w:fill="FFFFFF"/>
        </w:rPr>
        <w:t xml:space="preserve">4 </w:t>
      </w:r>
      <w:proofErr w:type="spellStart"/>
      <w:r w:rsidR="00284E36" w:rsidRPr="007C5B7E">
        <w:rPr>
          <w:rFonts w:ascii="Arial" w:hAnsi="Arial" w:cs="Arial"/>
          <w:shd w:val="clear" w:color="auto" w:fill="FFFFFF"/>
        </w:rPr>
        <w:t>дэх</w:t>
      </w:r>
      <w:proofErr w:type="spellEnd"/>
      <w:r w:rsidR="00284E36" w:rsidRPr="007C5B7E">
        <w:rPr>
          <w:rFonts w:ascii="Arial" w:hAnsi="Arial" w:cs="Arial"/>
          <w:shd w:val="clear" w:color="auto" w:fill="FFFFFF"/>
        </w:rPr>
        <w:t xml:space="preserve"> </w:t>
      </w:r>
      <w:r w:rsidRPr="007C5B7E">
        <w:rPr>
          <w:rFonts w:ascii="Arial" w:hAnsi="Arial" w:cs="Arial"/>
          <w:lang w:val="mn-MN"/>
        </w:rPr>
        <w:t>хэсгийг доор дурдсанаар өөрчлөн найруулсугай</w:t>
      </w:r>
      <w:r w:rsidR="00284E36">
        <w:rPr>
          <w:rFonts w:ascii="Arial" w:hAnsi="Arial" w:cs="Arial"/>
          <w:lang w:val="mn-MN"/>
        </w:rPr>
        <w:t>:</w:t>
      </w:r>
    </w:p>
    <w:p w14:paraId="2486FE74" w14:textId="77929223" w:rsidR="00826BA7" w:rsidRPr="007C5B7E" w:rsidRDefault="00826BA7" w:rsidP="00826BA7">
      <w:pPr>
        <w:jc w:val="both"/>
        <w:rPr>
          <w:rFonts w:ascii="Arial" w:hAnsi="Arial" w:cs="Arial"/>
          <w:szCs w:val="24"/>
          <w:shd w:val="clear" w:color="auto" w:fill="FFFFFF"/>
        </w:rPr>
      </w:pPr>
      <w:r w:rsidRPr="007C5B7E">
        <w:rPr>
          <w:rFonts w:ascii="Arial" w:hAnsi="Arial" w:cs="Arial"/>
          <w:szCs w:val="24"/>
        </w:rPr>
        <w:tab/>
      </w:r>
      <w:r w:rsidRPr="007C5B7E">
        <w:rPr>
          <w:rFonts w:ascii="Arial" w:hAnsi="Arial" w:cs="Arial"/>
          <w:szCs w:val="24"/>
          <w:shd w:val="clear" w:color="auto" w:fill="FFFFFF"/>
        </w:rPr>
        <w:t xml:space="preserve">“144.4.Хөгжлийн бэрхшээлтэй хүний байгуулсан аж ахуйн нэгж, байгууллага эсхүл нийт ажилтны дийлэнх нь хөгжлийн бэрхшээлтэй аж ахуйн нэгж, байгууллагын эсхүл хөгжлийн бэрхшээлтэй гэр бүлийн гишүүнээ гэртээ асарч байгаа хүний үйлдвэрлэсэн бараа, бүтээгдэхүүн, ажил үйлчилгээг гэрээгээр байнга худалдан авах зэргээр тэдний үйл ажиллагаанд дэмжлэг үзүүлсэн ажил олгогчийг энэ хуулийн 144.3-т заасан төлбөрөөс чөлөөлж, хөнгөлж болно.” </w:t>
      </w:r>
    </w:p>
    <w:p w14:paraId="69DC7431" w14:textId="00373B90" w:rsidR="00826BA7" w:rsidRPr="007C5B7E" w:rsidRDefault="00826BA7" w:rsidP="00826BA7">
      <w:pPr>
        <w:jc w:val="both"/>
        <w:rPr>
          <w:rFonts w:ascii="Arial" w:hAnsi="Arial" w:cs="Arial"/>
          <w:szCs w:val="24"/>
        </w:rPr>
      </w:pPr>
      <w:r w:rsidRPr="007C5B7E">
        <w:rPr>
          <w:rFonts w:ascii="Arial" w:hAnsi="Arial" w:cs="Arial"/>
          <w:szCs w:val="24"/>
          <w:shd w:val="clear" w:color="auto" w:fill="FFFFFF"/>
        </w:rPr>
        <w:tab/>
      </w:r>
      <w:r w:rsidRPr="007C5B7E">
        <w:rPr>
          <w:rFonts w:ascii="Arial" w:hAnsi="Arial" w:cs="Arial"/>
          <w:b/>
          <w:szCs w:val="24"/>
          <w:shd w:val="clear" w:color="auto" w:fill="FFFFFF"/>
          <w:lang w:val="en-US"/>
        </w:rPr>
        <w:t>3</w:t>
      </w:r>
      <w:r w:rsidRPr="007C5B7E">
        <w:rPr>
          <w:rFonts w:ascii="Arial" w:hAnsi="Arial" w:cs="Arial"/>
          <w:b/>
          <w:szCs w:val="24"/>
          <w:shd w:val="clear" w:color="auto" w:fill="FFFFFF"/>
        </w:rPr>
        <w:t xml:space="preserve"> дугаар </w:t>
      </w:r>
      <w:proofErr w:type="gramStart"/>
      <w:r w:rsidRPr="007C5B7E">
        <w:rPr>
          <w:rFonts w:ascii="Arial" w:hAnsi="Arial" w:cs="Arial"/>
          <w:b/>
          <w:szCs w:val="24"/>
          <w:shd w:val="clear" w:color="auto" w:fill="FFFFFF"/>
        </w:rPr>
        <w:t>зүйл.</w:t>
      </w:r>
      <w:r w:rsidRPr="007C5B7E">
        <w:rPr>
          <w:rFonts w:ascii="Arial" w:hAnsi="Arial" w:cs="Arial"/>
          <w:szCs w:val="24"/>
        </w:rPr>
        <w:t>Энэ</w:t>
      </w:r>
      <w:proofErr w:type="gramEnd"/>
      <w:r w:rsidRPr="007C5B7E">
        <w:rPr>
          <w:rFonts w:ascii="Arial" w:hAnsi="Arial" w:cs="Arial"/>
          <w:szCs w:val="24"/>
        </w:rPr>
        <w:t xml:space="preserve"> хуулийг Гэр бүлийн хөгжлийг дэмжих тухай хууль хүчин төгөлдөр болсон өдрөөс эхлэн дагаж мөрдөнө.</w:t>
      </w:r>
    </w:p>
    <w:p w14:paraId="496263A7" w14:textId="12953073" w:rsidR="00826BA7" w:rsidRDefault="00826BA7" w:rsidP="00826BA7">
      <w:pPr>
        <w:ind w:firstLine="720"/>
        <w:jc w:val="both"/>
        <w:rPr>
          <w:rFonts w:ascii="Arial" w:hAnsi="Arial" w:cs="Arial"/>
          <w:szCs w:val="24"/>
          <w:shd w:val="clear" w:color="auto" w:fill="FFFFFF"/>
        </w:rPr>
      </w:pPr>
    </w:p>
    <w:p w14:paraId="0070707E" w14:textId="77777777" w:rsidR="00FB6061" w:rsidRPr="007C5B7E" w:rsidRDefault="00FB6061" w:rsidP="00826BA7">
      <w:pPr>
        <w:ind w:firstLine="720"/>
        <w:jc w:val="both"/>
        <w:rPr>
          <w:rFonts w:ascii="Arial" w:hAnsi="Arial" w:cs="Arial"/>
          <w:szCs w:val="24"/>
          <w:shd w:val="clear" w:color="auto" w:fill="FFFFFF"/>
        </w:rPr>
      </w:pPr>
    </w:p>
    <w:p w14:paraId="45ADF3A1" w14:textId="77777777" w:rsidR="005078DD" w:rsidRPr="007C5B7E" w:rsidRDefault="005078DD" w:rsidP="005078DD">
      <w:pPr>
        <w:ind w:right="-360"/>
        <w:jc w:val="center"/>
        <w:rPr>
          <w:rFonts w:ascii="Arial" w:hAnsi="Arial" w:cs="Arial"/>
        </w:rPr>
      </w:pPr>
      <w:r>
        <w:rPr>
          <w:rFonts w:ascii="Arial" w:hAnsi="Arial" w:cs="Arial"/>
        </w:rPr>
        <w:t>Г</w:t>
      </w:r>
      <w:r w:rsidRPr="007C5B7E">
        <w:rPr>
          <w:rFonts w:ascii="Arial" w:hAnsi="Arial" w:cs="Arial"/>
        </w:rPr>
        <w:t>арын үсэг</w:t>
      </w:r>
    </w:p>
    <w:p w14:paraId="46EB9DB8" w14:textId="664F9490" w:rsidR="00826BA7" w:rsidRPr="007C5B7E" w:rsidRDefault="00826BA7" w:rsidP="00826BA7">
      <w:pPr>
        <w:jc w:val="center"/>
        <w:rPr>
          <w:rFonts w:ascii="Arial" w:hAnsi="Arial" w:cs="Arial"/>
          <w:szCs w:val="24"/>
        </w:rPr>
      </w:pPr>
    </w:p>
    <w:p w14:paraId="47C98773" w14:textId="77777777" w:rsidR="00FB4CEA" w:rsidRPr="007C5B7E" w:rsidRDefault="00FB4CEA" w:rsidP="00FB4CEA">
      <w:pPr>
        <w:jc w:val="both"/>
        <w:rPr>
          <w:rFonts w:ascii="Arial" w:hAnsi="Arial" w:cs="Arial"/>
          <w:szCs w:val="24"/>
        </w:rPr>
      </w:pPr>
    </w:p>
    <w:p w14:paraId="195E203F" w14:textId="77777777" w:rsidR="006B3728" w:rsidRPr="007C5B7E" w:rsidRDefault="006B3728" w:rsidP="006B3728">
      <w:pPr>
        <w:pStyle w:val="NoSpacing"/>
        <w:jc w:val="center"/>
        <w:rPr>
          <w:rFonts w:ascii="Arial" w:hAnsi="Arial" w:cs="Arial"/>
          <w:noProof/>
          <w:sz w:val="24"/>
          <w:szCs w:val="24"/>
          <w:lang w:val="mn-MN"/>
        </w:rPr>
      </w:pPr>
    </w:p>
    <w:p w14:paraId="4B07BFB7" w14:textId="77777777" w:rsidR="00FB4CEA" w:rsidRPr="007C5B7E" w:rsidRDefault="00FB4CEA" w:rsidP="006B3728">
      <w:pPr>
        <w:spacing w:after="0" w:line="240" w:lineRule="auto"/>
        <w:ind w:firstLine="567"/>
        <w:contextualSpacing/>
        <w:jc w:val="center"/>
        <w:rPr>
          <w:rFonts w:ascii="Arial" w:hAnsi="Arial" w:cs="Arial"/>
          <w:noProof/>
          <w:szCs w:val="24"/>
        </w:rPr>
        <w:sectPr w:rsidR="00FB4CEA" w:rsidRPr="007C5B7E" w:rsidSect="001F43A2">
          <w:pgSz w:w="11907" w:h="16840" w:code="9"/>
          <w:pgMar w:top="1134" w:right="1134" w:bottom="1134" w:left="1418" w:header="720" w:footer="720" w:gutter="0"/>
          <w:cols w:space="720"/>
          <w:docGrid w:linePitch="360"/>
        </w:sectPr>
      </w:pPr>
    </w:p>
    <w:p w14:paraId="146CC815" w14:textId="7809784D" w:rsidR="004840E0" w:rsidRDefault="004840E0" w:rsidP="004840E0">
      <w:pPr>
        <w:spacing w:after="0" w:line="240" w:lineRule="auto"/>
        <w:ind w:firstLine="567"/>
        <w:contextualSpacing/>
        <w:jc w:val="right"/>
        <w:rPr>
          <w:rFonts w:ascii="Arial" w:hAnsi="Arial" w:cs="Arial"/>
          <w:noProof/>
          <w:szCs w:val="24"/>
          <w:u w:val="single"/>
        </w:rPr>
      </w:pPr>
      <w:r w:rsidRPr="007C5B7E">
        <w:rPr>
          <w:rFonts w:ascii="Arial" w:hAnsi="Arial" w:cs="Arial"/>
          <w:noProof/>
          <w:szCs w:val="24"/>
          <w:u w:val="single"/>
        </w:rPr>
        <w:lastRenderedPageBreak/>
        <w:t>Төсөл</w:t>
      </w:r>
    </w:p>
    <w:p w14:paraId="1E5927B9" w14:textId="5D55A086" w:rsidR="009F2C29" w:rsidRDefault="009F2C29" w:rsidP="004840E0">
      <w:pPr>
        <w:spacing w:after="0" w:line="240" w:lineRule="auto"/>
        <w:ind w:firstLine="567"/>
        <w:contextualSpacing/>
        <w:jc w:val="right"/>
        <w:rPr>
          <w:rFonts w:ascii="Arial" w:hAnsi="Arial" w:cs="Arial"/>
          <w:noProof/>
          <w:szCs w:val="24"/>
          <w:u w:val="single"/>
        </w:rPr>
      </w:pPr>
    </w:p>
    <w:p w14:paraId="38FC16FD" w14:textId="3A0AA760" w:rsidR="009F2C29" w:rsidRDefault="009F2C29" w:rsidP="004840E0">
      <w:pPr>
        <w:spacing w:after="0" w:line="240" w:lineRule="auto"/>
        <w:ind w:firstLine="567"/>
        <w:contextualSpacing/>
        <w:jc w:val="right"/>
        <w:rPr>
          <w:rFonts w:ascii="Arial" w:hAnsi="Arial" w:cs="Arial"/>
          <w:noProof/>
          <w:szCs w:val="24"/>
          <w:u w:val="single"/>
        </w:rPr>
      </w:pPr>
    </w:p>
    <w:p w14:paraId="45C3E1F2" w14:textId="77777777" w:rsidR="009F2C29" w:rsidRPr="007C5B7E" w:rsidRDefault="009F2C29" w:rsidP="004840E0">
      <w:pPr>
        <w:spacing w:after="0" w:line="240" w:lineRule="auto"/>
        <w:ind w:firstLine="567"/>
        <w:contextualSpacing/>
        <w:jc w:val="right"/>
        <w:rPr>
          <w:rFonts w:ascii="Arial" w:hAnsi="Arial" w:cs="Arial"/>
          <w:noProof/>
          <w:szCs w:val="24"/>
          <w:u w:val="single"/>
        </w:rPr>
      </w:pPr>
    </w:p>
    <w:p w14:paraId="2C448693" w14:textId="77777777" w:rsidR="004840E0" w:rsidRPr="007C5B7E" w:rsidRDefault="004840E0" w:rsidP="004840E0">
      <w:pPr>
        <w:spacing w:after="0" w:line="240" w:lineRule="auto"/>
        <w:ind w:firstLine="567"/>
        <w:contextualSpacing/>
        <w:jc w:val="right"/>
        <w:rPr>
          <w:rFonts w:ascii="Arial" w:hAnsi="Arial" w:cs="Arial"/>
          <w:noProof/>
          <w:szCs w:val="24"/>
        </w:rPr>
      </w:pPr>
    </w:p>
    <w:p w14:paraId="5BEB910A" w14:textId="06BFD31D" w:rsidR="004840E0" w:rsidRDefault="004840E0" w:rsidP="004840E0">
      <w:pPr>
        <w:spacing w:after="0" w:line="240" w:lineRule="auto"/>
        <w:ind w:firstLine="567"/>
        <w:contextualSpacing/>
        <w:jc w:val="center"/>
        <w:rPr>
          <w:rFonts w:ascii="Arial" w:hAnsi="Arial" w:cs="Arial"/>
          <w:noProof/>
          <w:szCs w:val="24"/>
          <w:lang w:val="en-US"/>
        </w:rPr>
      </w:pPr>
      <w:r w:rsidRPr="007C5B7E">
        <w:rPr>
          <w:rFonts w:ascii="Arial" w:hAnsi="Arial" w:cs="Arial"/>
          <w:noProof/>
          <w:szCs w:val="24"/>
          <w:lang w:val="en-US"/>
        </w:rPr>
        <w:t>МОНГОЛ УЛСЫН ХУУЛЬ</w:t>
      </w:r>
    </w:p>
    <w:p w14:paraId="0812BCFB" w14:textId="77777777" w:rsidR="009F2C29" w:rsidRPr="007C5B7E" w:rsidRDefault="009F2C29" w:rsidP="004840E0">
      <w:pPr>
        <w:spacing w:after="0" w:line="240" w:lineRule="auto"/>
        <w:ind w:firstLine="567"/>
        <w:contextualSpacing/>
        <w:jc w:val="center"/>
        <w:rPr>
          <w:rFonts w:ascii="Arial" w:hAnsi="Arial" w:cs="Arial"/>
          <w:noProof/>
          <w:szCs w:val="24"/>
          <w:lang w:val="en-US"/>
        </w:rPr>
      </w:pPr>
    </w:p>
    <w:p w14:paraId="77280C17" w14:textId="77777777" w:rsidR="004840E0" w:rsidRPr="007C5B7E" w:rsidRDefault="004840E0" w:rsidP="004840E0">
      <w:pPr>
        <w:spacing w:after="0" w:line="240" w:lineRule="auto"/>
        <w:ind w:firstLine="567"/>
        <w:contextualSpacing/>
        <w:jc w:val="center"/>
        <w:rPr>
          <w:rFonts w:ascii="Arial" w:hAnsi="Arial" w:cs="Arial"/>
          <w:noProof/>
          <w:szCs w:val="24"/>
          <w:lang w:val="en-US"/>
        </w:rPr>
      </w:pPr>
    </w:p>
    <w:p w14:paraId="5664B7EE" w14:textId="77777777" w:rsidR="004840E0" w:rsidRPr="007C5B7E" w:rsidRDefault="004840E0" w:rsidP="004840E0">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 xml:space="preserve">202... оны ... дугаар </w:t>
      </w:r>
      <w:r w:rsidRPr="007C5B7E">
        <w:rPr>
          <w:rFonts w:ascii="Arial" w:hAnsi="Arial" w:cs="Arial"/>
          <w:noProof/>
          <w:szCs w:val="24"/>
          <w:lang w:val="en-US"/>
        </w:rPr>
        <w:tab/>
        <w:t xml:space="preserve">                    </w:t>
      </w:r>
      <w:r w:rsidRPr="007C5B7E">
        <w:rPr>
          <w:rFonts w:ascii="Arial" w:hAnsi="Arial" w:cs="Arial"/>
          <w:noProof/>
          <w:szCs w:val="24"/>
          <w:lang w:val="en-US"/>
        </w:rPr>
        <w:tab/>
        <w:t xml:space="preserve">                                                     Улаанбаатар</w:t>
      </w:r>
    </w:p>
    <w:p w14:paraId="70F0FCC0" w14:textId="77777777" w:rsidR="004840E0" w:rsidRPr="007C5B7E" w:rsidRDefault="004840E0" w:rsidP="004840E0">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сарын ...-ны өдөр</w:t>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t xml:space="preserve">       </w:t>
      </w:r>
      <w:r w:rsidRPr="007C5B7E">
        <w:rPr>
          <w:rFonts w:ascii="Arial" w:hAnsi="Arial" w:cs="Arial"/>
          <w:noProof/>
          <w:szCs w:val="24"/>
          <w:lang w:val="en-US"/>
        </w:rPr>
        <w:tab/>
        <w:t xml:space="preserve">        хот</w:t>
      </w:r>
      <w:r w:rsidRPr="007C5B7E">
        <w:rPr>
          <w:rFonts w:ascii="Arial" w:hAnsi="Arial" w:cs="Arial"/>
          <w:noProof/>
          <w:szCs w:val="24"/>
          <w:lang w:val="en-US"/>
        </w:rPr>
        <w:tab/>
        <w:t xml:space="preserve">                                </w:t>
      </w:r>
    </w:p>
    <w:p w14:paraId="681D430A" w14:textId="77777777" w:rsidR="004840E0" w:rsidRPr="007C5B7E" w:rsidRDefault="004840E0" w:rsidP="004840E0">
      <w:pPr>
        <w:spacing w:after="0" w:line="240" w:lineRule="auto"/>
        <w:contextualSpacing/>
        <w:jc w:val="center"/>
        <w:rPr>
          <w:rFonts w:ascii="Arial" w:hAnsi="Arial" w:cs="Arial"/>
          <w:b/>
          <w:noProof/>
          <w:szCs w:val="24"/>
          <w:lang w:val="en-US"/>
        </w:rPr>
      </w:pPr>
      <w:r w:rsidRPr="007C5B7E">
        <w:rPr>
          <w:rFonts w:ascii="Arial" w:hAnsi="Arial" w:cs="Arial"/>
          <w:b/>
          <w:noProof/>
          <w:szCs w:val="24"/>
          <w:lang w:val="en-US"/>
        </w:rPr>
        <w:tab/>
      </w:r>
    </w:p>
    <w:p w14:paraId="45A1C90C" w14:textId="1C64A524" w:rsidR="004840E0" w:rsidRPr="007C5B7E" w:rsidRDefault="004840E0" w:rsidP="004840E0">
      <w:pPr>
        <w:spacing w:after="0" w:line="240" w:lineRule="auto"/>
        <w:contextualSpacing/>
        <w:jc w:val="center"/>
        <w:rPr>
          <w:rFonts w:ascii="Arial" w:hAnsi="Arial" w:cs="Arial"/>
          <w:b/>
          <w:bCs/>
          <w:szCs w:val="24"/>
          <w:shd w:val="clear" w:color="auto" w:fill="FFFFFF"/>
        </w:rPr>
      </w:pPr>
      <w:r w:rsidRPr="007C5B7E">
        <w:rPr>
          <w:rFonts w:ascii="Arial" w:hAnsi="Arial" w:cs="Arial"/>
          <w:b/>
          <w:bCs/>
          <w:szCs w:val="24"/>
          <w:shd w:val="clear" w:color="auto" w:fill="FFFFFF"/>
        </w:rPr>
        <w:t xml:space="preserve">ШҮҮХИЙН ШИЙДВЭР ГҮЙЦЭТГЭХ ТУХАЙ ХУУЛЬД </w:t>
      </w:r>
      <w:r w:rsidRPr="007C5B7E">
        <w:rPr>
          <w:rFonts w:ascii="Arial" w:hAnsi="Arial" w:cs="Arial"/>
          <w:b/>
          <w:bCs/>
          <w:szCs w:val="24"/>
          <w:shd w:val="clear" w:color="auto" w:fill="FFFFFF"/>
        </w:rPr>
        <w:br/>
        <w:t>НЭМЭЛТ ОРУУЛАХ ТУХАЙ</w:t>
      </w:r>
    </w:p>
    <w:p w14:paraId="6AAAB935" w14:textId="77777777" w:rsidR="004840E0" w:rsidRPr="007C5B7E" w:rsidRDefault="004840E0" w:rsidP="004840E0">
      <w:pPr>
        <w:spacing w:after="0" w:line="240" w:lineRule="auto"/>
        <w:contextualSpacing/>
        <w:jc w:val="center"/>
        <w:rPr>
          <w:rFonts w:ascii="Arial" w:hAnsi="Arial" w:cs="Arial"/>
          <w:szCs w:val="24"/>
          <w:shd w:val="clear" w:color="auto" w:fill="FFFFFF"/>
        </w:rPr>
      </w:pPr>
    </w:p>
    <w:p w14:paraId="32901D04" w14:textId="77777777" w:rsidR="004840E0" w:rsidRPr="007C5B7E" w:rsidRDefault="004840E0" w:rsidP="004840E0">
      <w:pPr>
        <w:spacing w:after="0" w:line="240" w:lineRule="auto"/>
        <w:contextualSpacing/>
        <w:rPr>
          <w:rFonts w:ascii="Arial" w:hAnsi="Arial" w:cs="Arial"/>
          <w:szCs w:val="24"/>
          <w:shd w:val="clear" w:color="auto" w:fill="FFFFFF"/>
        </w:rPr>
      </w:pPr>
    </w:p>
    <w:p w14:paraId="5DB5F878" w14:textId="487A98D0" w:rsidR="004840E0" w:rsidRPr="007C5B7E" w:rsidRDefault="004840E0" w:rsidP="004840E0">
      <w:pPr>
        <w:spacing w:after="0" w:line="240" w:lineRule="auto"/>
        <w:contextualSpacing/>
        <w:jc w:val="both"/>
        <w:rPr>
          <w:rFonts w:ascii="Arial" w:hAnsi="Arial" w:cs="Arial"/>
          <w:szCs w:val="24"/>
          <w:shd w:val="clear" w:color="auto" w:fill="FFFFFF"/>
        </w:rPr>
      </w:pPr>
      <w:r w:rsidRPr="007C5B7E">
        <w:rPr>
          <w:rFonts w:ascii="Arial" w:hAnsi="Arial" w:cs="Arial"/>
          <w:szCs w:val="24"/>
          <w:shd w:val="clear" w:color="auto" w:fill="FFFFFF"/>
        </w:rPr>
        <w:tab/>
      </w:r>
      <w:r w:rsidRPr="007C5B7E">
        <w:rPr>
          <w:rFonts w:ascii="Arial" w:hAnsi="Arial" w:cs="Arial"/>
          <w:b/>
          <w:szCs w:val="24"/>
          <w:shd w:val="clear" w:color="auto" w:fill="FFFFFF"/>
        </w:rPr>
        <w:t>1 дүгээр зүйл.</w:t>
      </w:r>
      <w:r w:rsidRPr="007C5B7E">
        <w:rPr>
          <w:rFonts w:ascii="Arial" w:hAnsi="Arial" w:cs="Arial"/>
          <w:szCs w:val="24"/>
          <w:shd w:val="clear" w:color="auto" w:fill="FFFFFF"/>
        </w:rPr>
        <w:t xml:space="preserve"> Шүүхийн шийдвэр гүйцэтгэх тухай хуулийн 88 дугаар зүйлд доор дурдсан агуулгатай</w:t>
      </w:r>
      <w:r w:rsidR="009E1442">
        <w:rPr>
          <w:rFonts w:ascii="Arial" w:hAnsi="Arial" w:cs="Arial"/>
          <w:szCs w:val="24"/>
          <w:shd w:val="clear" w:color="auto" w:fill="FFFFFF"/>
        </w:rPr>
        <w:t xml:space="preserve"> </w:t>
      </w:r>
      <w:r w:rsidR="009E1442" w:rsidRPr="007C5B7E">
        <w:rPr>
          <w:rFonts w:ascii="Arial" w:hAnsi="Arial" w:cs="Arial"/>
          <w:noProof/>
          <w:szCs w:val="24"/>
        </w:rPr>
        <w:t xml:space="preserve">88.1.10 дахь </w:t>
      </w:r>
      <w:r w:rsidRPr="007C5B7E">
        <w:rPr>
          <w:rFonts w:ascii="Arial" w:hAnsi="Arial" w:cs="Arial"/>
          <w:szCs w:val="24"/>
          <w:shd w:val="clear" w:color="auto" w:fill="FFFFFF"/>
        </w:rPr>
        <w:t>заалт нэмсүгэй</w:t>
      </w:r>
      <w:r w:rsidR="009E1442">
        <w:rPr>
          <w:rFonts w:ascii="Arial" w:hAnsi="Arial" w:cs="Arial"/>
          <w:szCs w:val="24"/>
          <w:shd w:val="clear" w:color="auto" w:fill="FFFFFF"/>
        </w:rPr>
        <w:t>:</w:t>
      </w:r>
    </w:p>
    <w:p w14:paraId="290A0184" w14:textId="77777777" w:rsidR="00FB4CEA" w:rsidRPr="007C5B7E" w:rsidRDefault="00FB4CEA" w:rsidP="004840E0">
      <w:pPr>
        <w:spacing w:after="0" w:line="240" w:lineRule="auto"/>
        <w:contextualSpacing/>
        <w:jc w:val="both"/>
        <w:rPr>
          <w:rFonts w:ascii="Arial" w:hAnsi="Arial" w:cs="Arial"/>
          <w:szCs w:val="24"/>
          <w:shd w:val="clear" w:color="auto" w:fill="FFFFFF"/>
        </w:rPr>
      </w:pPr>
    </w:p>
    <w:p w14:paraId="3F3E8D2F" w14:textId="6A741B82" w:rsidR="004840E0" w:rsidRPr="007C5B7E" w:rsidRDefault="004840E0" w:rsidP="004840E0">
      <w:pPr>
        <w:spacing w:after="0" w:line="240" w:lineRule="auto"/>
        <w:contextualSpacing/>
        <w:rPr>
          <w:rFonts w:ascii="Arial" w:hAnsi="Arial" w:cs="Arial"/>
          <w:szCs w:val="24"/>
          <w:shd w:val="clear" w:color="auto" w:fill="FFFFFF"/>
        </w:rPr>
      </w:pPr>
      <w:r w:rsidRPr="007C5B7E">
        <w:rPr>
          <w:rFonts w:ascii="Arial" w:hAnsi="Arial" w:cs="Arial"/>
          <w:szCs w:val="24"/>
          <w:shd w:val="clear" w:color="auto" w:fill="FFFFFF"/>
        </w:rPr>
        <w:tab/>
        <w:t>“88.1.10.Гэр бүлий</w:t>
      </w:r>
      <w:r w:rsidR="00A43640" w:rsidRPr="007C5B7E">
        <w:rPr>
          <w:rFonts w:ascii="Arial" w:hAnsi="Arial" w:cs="Arial"/>
          <w:szCs w:val="24"/>
          <w:shd w:val="clear" w:color="auto" w:fill="FFFFFF"/>
        </w:rPr>
        <w:t>н хөгжлийг</w:t>
      </w:r>
      <w:r w:rsidRPr="007C5B7E">
        <w:rPr>
          <w:rFonts w:ascii="Arial" w:hAnsi="Arial" w:cs="Arial"/>
          <w:szCs w:val="24"/>
          <w:shd w:val="clear" w:color="auto" w:fill="FFFFFF"/>
        </w:rPr>
        <w:t xml:space="preserve"> дэмжих тухай хуульд заасны дагуу олгож байгаа мөнгөн дэмжлэг.”</w:t>
      </w:r>
    </w:p>
    <w:p w14:paraId="5DBB2614" w14:textId="77777777" w:rsidR="004840E0" w:rsidRPr="007C5B7E" w:rsidRDefault="004840E0" w:rsidP="004840E0">
      <w:pPr>
        <w:spacing w:after="0" w:line="240" w:lineRule="auto"/>
        <w:contextualSpacing/>
        <w:rPr>
          <w:rFonts w:ascii="Arial" w:hAnsi="Arial" w:cs="Arial"/>
          <w:szCs w:val="24"/>
          <w:shd w:val="clear" w:color="auto" w:fill="FFFFFF"/>
        </w:rPr>
      </w:pPr>
    </w:p>
    <w:p w14:paraId="6FB0BD95" w14:textId="7BA5DC9C" w:rsidR="004840E0" w:rsidRPr="007C5B7E" w:rsidRDefault="004840E0" w:rsidP="004840E0">
      <w:pPr>
        <w:spacing w:after="0" w:line="240" w:lineRule="auto"/>
        <w:contextualSpacing/>
        <w:rPr>
          <w:rFonts w:ascii="Arial" w:hAnsi="Arial" w:cs="Arial"/>
          <w:szCs w:val="24"/>
          <w:shd w:val="clear" w:color="auto" w:fill="FFFFFF"/>
        </w:rPr>
      </w:pPr>
      <w:r w:rsidRPr="007C5B7E">
        <w:rPr>
          <w:rFonts w:ascii="Arial" w:hAnsi="Arial" w:cs="Arial"/>
          <w:szCs w:val="24"/>
          <w:shd w:val="clear" w:color="auto" w:fill="FFFFFF"/>
        </w:rPr>
        <w:tab/>
      </w:r>
      <w:r w:rsidRPr="007C5B7E">
        <w:rPr>
          <w:rFonts w:ascii="Arial" w:hAnsi="Arial" w:cs="Arial"/>
          <w:b/>
          <w:szCs w:val="24"/>
          <w:shd w:val="clear" w:color="auto" w:fill="FFFFFF"/>
        </w:rPr>
        <w:t>2 дугаар зүйл.</w:t>
      </w:r>
      <w:r w:rsidRPr="007C5B7E">
        <w:rPr>
          <w:rFonts w:ascii="Arial" w:hAnsi="Arial" w:cs="Arial"/>
          <w:szCs w:val="24"/>
          <w:shd w:val="clear" w:color="auto" w:fill="FFFFFF"/>
        </w:rPr>
        <w:t>Энэ хуулийг Гэр бүлий</w:t>
      </w:r>
      <w:r w:rsidR="00A43640" w:rsidRPr="007C5B7E">
        <w:rPr>
          <w:rFonts w:ascii="Arial" w:hAnsi="Arial" w:cs="Arial"/>
          <w:szCs w:val="24"/>
          <w:shd w:val="clear" w:color="auto" w:fill="FFFFFF"/>
        </w:rPr>
        <w:t>н хөгжлийг</w:t>
      </w:r>
      <w:r w:rsidRPr="007C5B7E">
        <w:rPr>
          <w:rFonts w:ascii="Arial" w:hAnsi="Arial" w:cs="Arial"/>
          <w:szCs w:val="24"/>
          <w:shd w:val="clear" w:color="auto" w:fill="FFFFFF"/>
        </w:rPr>
        <w:t xml:space="preserve"> дэмжих тухай хууль хүчин төгөлдөр болсон үеэс эхлэн дагаж мөрдөнө. </w:t>
      </w:r>
    </w:p>
    <w:p w14:paraId="6A65E1AE" w14:textId="4ADE6913" w:rsidR="004840E0" w:rsidRPr="007C5B7E" w:rsidRDefault="004840E0" w:rsidP="004840E0">
      <w:pPr>
        <w:spacing w:after="0" w:line="240" w:lineRule="auto"/>
        <w:contextualSpacing/>
        <w:rPr>
          <w:rFonts w:ascii="Arial" w:hAnsi="Arial" w:cs="Arial"/>
          <w:szCs w:val="24"/>
          <w:shd w:val="clear" w:color="auto" w:fill="FFFFFF"/>
        </w:rPr>
      </w:pPr>
    </w:p>
    <w:p w14:paraId="5171D80A" w14:textId="1779E52E" w:rsidR="0082283A" w:rsidRPr="007C5B7E" w:rsidRDefault="0082283A" w:rsidP="004840E0">
      <w:pPr>
        <w:spacing w:after="0" w:line="240" w:lineRule="auto"/>
        <w:contextualSpacing/>
        <w:rPr>
          <w:rFonts w:ascii="Arial" w:hAnsi="Arial" w:cs="Arial"/>
          <w:szCs w:val="24"/>
          <w:shd w:val="clear" w:color="auto" w:fill="FFFFFF"/>
        </w:rPr>
      </w:pPr>
    </w:p>
    <w:p w14:paraId="154FAF27" w14:textId="77777777" w:rsidR="0082283A" w:rsidRPr="007C5B7E" w:rsidRDefault="0082283A" w:rsidP="004840E0">
      <w:pPr>
        <w:spacing w:after="0" w:line="240" w:lineRule="auto"/>
        <w:contextualSpacing/>
        <w:rPr>
          <w:rFonts w:ascii="Arial" w:hAnsi="Arial" w:cs="Arial"/>
          <w:szCs w:val="24"/>
          <w:shd w:val="clear" w:color="auto" w:fill="FFFFFF"/>
        </w:rPr>
      </w:pPr>
    </w:p>
    <w:p w14:paraId="3D684AEB" w14:textId="77777777" w:rsidR="005078DD" w:rsidRPr="007C5B7E" w:rsidRDefault="005078DD" w:rsidP="005078DD">
      <w:pPr>
        <w:ind w:right="-360"/>
        <w:jc w:val="center"/>
        <w:rPr>
          <w:rFonts w:ascii="Arial" w:hAnsi="Arial" w:cs="Arial"/>
        </w:rPr>
      </w:pPr>
      <w:r>
        <w:rPr>
          <w:rFonts w:ascii="Arial" w:hAnsi="Arial" w:cs="Arial"/>
        </w:rPr>
        <w:t>Г</w:t>
      </w:r>
      <w:r w:rsidRPr="007C5B7E">
        <w:rPr>
          <w:rFonts w:ascii="Arial" w:hAnsi="Arial" w:cs="Arial"/>
        </w:rPr>
        <w:t>арын үсэг</w:t>
      </w:r>
    </w:p>
    <w:p w14:paraId="618FC76C" w14:textId="0C162E4C" w:rsidR="004840E0" w:rsidRPr="007C5B7E" w:rsidRDefault="004840E0" w:rsidP="004840E0">
      <w:pPr>
        <w:spacing w:after="0" w:line="240" w:lineRule="auto"/>
        <w:contextualSpacing/>
        <w:jc w:val="center"/>
        <w:rPr>
          <w:rFonts w:ascii="Arial" w:hAnsi="Arial" w:cs="Arial"/>
          <w:szCs w:val="24"/>
          <w:shd w:val="clear" w:color="auto" w:fill="FFFFFF"/>
        </w:rPr>
      </w:pPr>
    </w:p>
    <w:p w14:paraId="63E253B2" w14:textId="77777777" w:rsidR="004840E0" w:rsidRPr="007C5B7E" w:rsidRDefault="004840E0" w:rsidP="004840E0">
      <w:pPr>
        <w:spacing w:after="0" w:line="240" w:lineRule="auto"/>
        <w:contextualSpacing/>
        <w:rPr>
          <w:rFonts w:ascii="Arial" w:hAnsi="Arial" w:cs="Arial"/>
          <w:szCs w:val="24"/>
          <w:shd w:val="clear" w:color="auto" w:fill="FFFFFF"/>
        </w:rPr>
      </w:pPr>
    </w:p>
    <w:p w14:paraId="7CB1CF38" w14:textId="77777777" w:rsidR="004840E0" w:rsidRPr="007C5B7E" w:rsidRDefault="004840E0" w:rsidP="004840E0">
      <w:pPr>
        <w:spacing w:after="0" w:line="240" w:lineRule="auto"/>
        <w:contextualSpacing/>
        <w:rPr>
          <w:rFonts w:ascii="Arial" w:hAnsi="Arial" w:cs="Arial"/>
          <w:szCs w:val="24"/>
          <w:shd w:val="clear" w:color="auto" w:fill="FFFFFF"/>
        </w:rPr>
      </w:pPr>
    </w:p>
    <w:p w14:paraId="4C678557" w14:textId="77777777" w:rsidR="004840E0" w:rsidRPr="007C5B7E" w:rsidRDefault="004840E0" w:rsidP="004840E0">
      <w:pPr>
        <w:spacing w:after="0" w:line="240" w:lineRule="auto"/>
        <w:contextualSpacing/>
        <w:rPr>
          <w:rFonts w:ascii="Arial" w:hAnsi="Arial" w:cs="Arial"/>
          <w:szCs w:val="24"/>
          <w:shd w:val="clear" w:color="auto" w:fill="FFFFFF"/>
        </w:rPr>
      </w:pPr>
    </w:p>
    <w:p w14:paraId="3A7326F5" w14:textId="77777777" w:rsidR="004840E0" w:rsidRPr="007C5B7E" w:rsidRDefault="004840E0" w:rsidP="004840E0">
      <w:pPr>
        <w:spacing w:after="0" w:line="240" w:lineRule="auto"/>
        <w:contextualSpacing/>
        <w:rPr>
          <w:rFonts w:ascii="Arial" w:hAnsi="Arial" w:cs="Arial"/>
          <w:szCs w:val="24"/>
          <w:shd w:val="clear" w:color="auto" w:fill="FFFFFF"/>
        </w:rPr>
      </w:pPr>
    </w:p>
    <w:p w14:paraId="6EAA625D" w14:textId="77777777" w:rsidR="004840E0" w:rsidRPr="007C5B7E" w:rsidRDefault="004840E0" w:rsidP="004840E0">
      <w:pPr>
        <w:spacing w:after="0" w:line="240" w:lineRule="auto"/>
        <w:contextualSpacing/>
        <w:rPr>
          <w:rFonts w:ascii="Arial" w:hAnsi="Arial" w:cs="Arial"/>
          <w:szCs w:val="24"/>
          <w:shd w:val="clear" w:color="auto" w:fill="FFFFFF"/>
        </w:rPr>
      </w:pPr>
    </w:p>
    <w:p w14:paraId="198C7011" w14:textId="77777777" w:rsidR="004840E0" w:rsidRPr="007C5B7E" w:rsidRDefault="004840E0" w:rsidP="004840E0">
      <w:pPr>
        <w:spacing w:after="0" w:line="240" w:lineRule="auto"/>
        <w:contextualSpacing/>
        <w:rPr>
          <w:rFonts w:ascii="Arial" w:hAnsi="Arial" w:cs="Arial"/>
          <w:szCs w:val="24"/>
          <w:shd w:val="clear" w:color="auto" w:fill="FFFFFF"/>
        </w:rPr>
      </w:pPr>
    </w:p>
    <w:p w14:paraId="3BB3ED67" w14:textId="77777777" w:rsidR="004840E0" w:rsidRPr="007C5B7E" w:rsidRDefault="004840E0" w:rsidP="004840E0">
      <w:pPr>
        <w:spacing w:after="0" w:line="240" w:lineRule="auto"/>
        <w:contextualSpacing/>
        <w:rPr>
          <w:rFonts w:ascii="Arial" w:hAnsi="Arial" w:cs="Arial"/>
          <w:szCs w:val="24"/>
          <w:shd w:val="clear" w:color="auto" w:fill="FFFFFF"/>
        </w:rPr>
      </w:pPr>
    </w:p>
    <w:p w14:paraId="00A76F39" w14:textId="77777777" w:rsidR="004840E0" w:rsidRPr="007C5B7E" w:rsidRDefault="004840E0" w:rsidP="004840E0">
      <w:pPr>
        <w:spacing w:after="0" w:line="240" w:lineRule="auto"/>
        <w:contextualSpacing/>
        <w:rPr>
          <w:rFonts w:ascii="Arial" w:hAnsi="Arial" w:cs="Arial"/>
          <w:szCs w:val="24"/>
          <w:shd w:val="clear" w:color="auto" w:fill="FFFFFF"/>
        </w:rPr>
      </w:pPr>
    </w:p>
    <w:p w14:paraId="32629947" w14:textId="77777777" w:rsidR="004840E0" w:rsidRPr="007C5B7E" w:rsidRDefault="004840E0" w:rsidP="004840E0">
      <w:pPr>
        <w:spacing w:after="0" w:line="240" w:lineRule="auto"/>
        <w:contextualSpacing/>
        <w:rPr>
          <w:rFonts w:ascii="Arial" w:hAnsi="Arial" w:cs="Arial"/>
          <w:szCs w:val="24"/>
          <w:shd w:val="clear" w:color="auto" w:fill="FFFFFF"/>
        </w:rPr>
      </w:pPr>
    </w:p>
    <w:p w14:paraId="0B9EFBC9" w14:textId="77777777" w:rsidR="004840E0" w:rsidRPr="007C5B7E" w:rsidRDefault="004840E0" w:rsidP="004840E0">
      <w:pPr>
        <w:spacing w:after="0" w:line="240" w:lineRule="auto"/>
        <w:contextualSpacing/>
        <w:rPr>
          <w:rFonts w:ascii="Arial" w:hAnsi="Arial" w:cs="Arial"/>
          <w:szCs w:val="24"/>
          <w:shd w:val="clear" w:color="auto" w:fill="FFFFFF"/>
        </w:rPr>
      </w:pPr>
    </w:p>
    <w:p w14:paraId="6D2DF578" w14:textId="77777777" w:rsidR="004840E0" w:rsidRPr="007C5B7E" w:rsidRDefault="004840E0" w:rsidP="004840E0">
      <w:pPr>
        <w:spacing w:after="0" w:line="240" w:lineRule="auto"/>
        <w:contextualSpacing/>
        <w:rPr>
          <w:rFonts w:ascii="Arial" w:hAnsi="Arial" w:cs="Arial"/>
          <w:szCs w:val="24"/>
          <w:shd w:val="clear" w:color="auto" w:fill="FFFFFF"/>
        </w:rPr>
      </w:pPr>
    </w:p>
    <w:p w14:paraId="172EDB91" w14:textId="77777777" w:rsidR="004840E0" w:rsidRPr="007C5B7E" w:rsidRDefault="004840E0" w:rsidP="004840E0">
      <w:pPr>
        <w:spacing w:after="0" w:line="240" w:lineRule="auto"/>
        <w:contextualSpacing/>
        <w:rPr>
          <w:rFonts w:ascii="Arial" w:hAnsi="Arial" w:cs="Arial"/>
          <w:szCs w:val="24"/>
          <w:shd w:val="clear" w:color="auto" w:fill="FFFFFF"/>
        </w:rPr>
      </w:pPr>
    </w:p>
    <w:p w14:paraId="7BAA192C" w14:textId="7498348A" w:rsidR="004840E0" w:rsidRDefault="004840E0" w:rsidP="004840E0">
      <w:pPr>
        <w:spacing w:after="0" w:line="240" w:lineRule="auto"/>
        <w:contextualSpacing/>
        <w:rPr>
          <w:rFonts w:ascii="Arial" w:hAnsi="Arial" w:cs="Arial"/>
          <w:szCs w:val="24"/>
          <w:shd w:val="clear" w:color="auto" w:fill="FFFFFF"/>
        </w:rPr>
      </w:pPr>
    </w:p>
    <w:p w14:paraId="0E2476C4" w14:textId="27ECFA1F" w:rsidR="00FB6061" w:rsidRDefault="00FB6061" w:rsidP="004840E0">
      <w:pPr>
        <w:spacing w:after="0" w:line="240" w:lineRule="auto"/>
        <w:contextualSpacing/>
        <w:rPr>
          <w:rFonts w:ascii="Arial" w:hAnsi="Arial" w:cs="Arial"/>
          <w:szCs w:val="24"/>
          <w:shd w:val="clear" w:color="auto" w:fill="FFFFFF"/>
        </w:rPr>
      </w:pPr>
    </w:p>
    <w:p w14:paraId="49444496" w14:textId="5B0819B7" w:rsidR="00FB6061" w:rsidRDefault="00FB6061" w:rsidP="004840E0">
      <w:pPr>
        <w:spacing w:after="0" w:line="240" w:lineRule="auto"/>
        <w:contextualSpacing/>
        <w:rPr>
          <w:rFonts w:ascii="Arial" w:hAnsi="Arial" w:cs="Arial"/>
          <w:szCs w:val="24"/>
          <w:shd w:val="clear" w:color="auto" w:fill="FFFFFF"/>
        </w:rPr>
      </w:pPr>
    </w:p>
    <w:p w14:paraId="60CF588C" w14:textId="0D84CF40" w:rsidR="00FB6061" w:rsidRDefault="00FB6061" w:rsidP="004840E0">
      <w:pPr>
        <w:spacing w:after="0" w:line="240" w:lineRule="auto"/>
        <w:contextualSpacing/>
        <w:rPr>
          <w:rFonts w:ascii="Arial" w:hAnsi="Arial" w:cs="Arial"/>
          <w:szCs w:val="24"/>
          <w:shd w:val="clear" w:color="auto" w:fill="FFFFFF"/>
        </w:rPr>
      </w:pPr>
    </w:p>
    <w:p w14:paraId="3B0F7C4D" w14:textId="5C207CB3" w:rsidR="00FB6061" w:rsidRDefault="00FB6061" w:rsidP="004840E0">
      <w:pPr>
        <w:spacing w:after="0" w:line="240" w:lineRule="auto"/>
        <w:contextualSpacing/>
        <w:rPr>
          <w:rFonts w:ascii="Arial" w:hAnsi="Arial" w:cs="Arial"/>
          <w:szCs w:val="24"/>
          <w:shd w:val="clear" w:color="auto" w:fill="FFFFFF"/>
        </w:rPr>
      </w:pPr>
    </w:p>
    <w:p w14:paraId="655CB9FD" w14:textId="31580C62" w:rsidR="00FB6061" w:rsidRDefault="00FB6061" w:rsidP="004840E0">
      <w:pPr>
        <w:spacing w:after="0" w:line="240" w:lineRule="auto"/>
        <w:contextualSpacing/>
        <w:rPr>
          <w:rFonts w:ascii="Arial" w:hAnsi="Arial" w:cs="Arial"/>
          <w:szCs w:val="24"/>
          <w:shd w:val="clear" w:color="auto" w:fill="FFFFFF"/>
        </w:rPr>
      </w:pPr>
    </w:p>
    <w:p w14:paraId="19DFCD8B" w14:textId="39DCFAFA" w:rsidR="00FB6061" w:rsidRDefault="00FB6061" w:rsidP="004840E0">
      <w:pPr>
        <w:spacing w:after="0" w:line="240" w:lineRule="auto"/>
        <w:contextualSpacing/>
        <w:rPr>
          <w:rFonts w:ascii="Arial" w:hAnsi="Arial" w:cs="Arial"/>
          <w:szCs w:val="24"/>
          <w:shd w:val="clear" w:color="auto" w:fill="FFFFFF"/>
        </w:rPr>
      </w:pPr>
    </w:p>
    <w:p w14:paraId="6D952C79" w14:textId="77777777" w:rsidR="00FB6061" w:rsidRPr="007C5B7E" w:rsidRDefault="00FB6061" w:rsidP="004840E0">
      <w:pPr>
        <w:spacing w:after="0" w:line="240" w:lineRule="auto"/>
        <w:contextualSpacing/>
        <w:rPr>
          <w:rFonts w:ascii="Arial" w:hAnsi="Arial" w:cs="Arial"/>
          <w:szCs w:val="24"/>
          <w:shd w:val="clear" w:color="auto" w:fill="FFFFFF"/>
        </w:rPr>
      </w:pPr>
    </w:p>
    <w:p w14:paraId="4794A279" w14:textId="77777777" w:rsidR="004840E0" w:rsidRPr="007C5B7E" w:rsidRDefault="004840E0" w:rsidP="004840E0">
      <w:pPr>
        <w:spacing w:after="0" w:line="240" w:lineRule="auto"/>
        <w:contextualSpacing/>
        <w:rPr>
          <w:rFonts w:ascii="Arial" w:hAnsi="Arial" w:cs="Arial"/>
          <w:szCs w:val="24"/>
          <w:shd w:val="clear" w:color="auto" w:fill="FFFFFF"/>
        </w:rPr>
      </w:pPr>
    </w:p>
    <w:p w14:paraId="2C29CE9B" w14:textId="77777777" w:rsidR="004840E0" w:rsidRPr="007C5B7E" w:rsidRDefault="004840E0" w:rsidP="004840E0">
      <w:pPr>
        <w:spacing w:after="0" w:line="240" w:lineRule="auto"/>
        <w:contextualSpacing/>
        <w:rPr>
          <w:rFonts w:ascii="Arial" w:hAnsi="Arial" w:cs="Arial"/>
          <w:szCs w:val="24"/>
          <w:shd w:val="clear" w:color="auto" w:fill="FFFFFF"/>
        </w:rPr>
      </w:pPr>
    </w:p>
    <w:p w14:paraId="6F679BEB" w14:textId="77777777" w:rsidR="004840E0" w:rsidRPr="007C5B7E" w:rsidRDefault="004840E0" w:rsidP="004840E0">
      <w:pPr>
        <w:spacing w:after="0" w:line="240" w:lineRule="auto"/>
        <w:contextualSpacing/>
        <w:rPr>
          <w:rFonts w:ascii="Arial" w:hAnsi="Arial" w:cs="Arial"/>
          <w:szCs w:val="24"/>
          <w:shd w:val="clear" w:color="auto" w:fill="FFFFFF"/>
        </w:rPr>
      </w:pPr>
    </w:p>
    <w:p w14:paraId="5E432116" w14:textId="51E89A90" w:rsidR="004840E0" w:rsidRDefault="004840E0" w:rsidP="004840E0">
      <w:pPr>
        <w:spacing w:after="0" w:line="240" w:lineRule="auto"/>
        <w:ind w:firstLine="567"/>
        <w:contextualSpacing/>
        <w:jc w:val="right"/>
        <w:rPr>
          <w:rFonts w:ascii="Arial" w:hAnsi="Arial" w:cs="Arial"/>
          <w:noProof/>
          <w:szCs w:val="24"/>
          <w:u w:val="single"/>
        </w:rPr>
      </w:pPr>
      <w:r w:rsidRPr="007C5B7E">
        <w:rPr>
          <w:rFonts w:ascii="Arial" w:hAnsi="Arial" w:cs="Arial"/>
          <w:noProof/>
          <w:szCs w:val="24"/>
          <w:u w:val="single"/>
        </w:rPr>
        <w:lastRenderedPageBreak/>
        <w:t>Төсөл</w:t>
      </w:r>
    </w:p>
    <w:p w14:paraId="637E54B0" w14:textId="77777777" w:rsidR="009F2C29" w:rsidRPr="007C5B7E" w:rsidRDefault="009F2C29" w:rsidP="004840E0">
      <w:pPr>
        <w:spacing w:after="0" w:line="240" w:lineRule="auto"/>
        <w:ind w:firstLine="567"/>
        <w:contextualSpacing/>
        <w:jc w:val="right"/>
        <w:rPr>
          <w:rFonts w:ascii="Arial" w:hAnsi="Arial" w:cs="Arial"/>
          <w:noProof/>
          <w:szCs w:val="24"/>
          <w:u w:val="single"/>
        </w:rPr>
      </w:pPr>
    </w:p>
    <w:p w14:paraId="5059218F" w14:textId="77777777" w:rsidR="004840E0" w:rsidRPr="007C5B7E" w:rsidRDefault="004840E0" w:rsidP="004840E0">
      <w:pPr>
        <w:spacing w:after="0" w:line="240" w:lineRule="auto"/>
        <w:ind w:firstLine="567"/>
        <w:contextualSpacing/>
        <w:jc w:val="right"/>
        <w:rPr>
          <w:rFonts w:ascii="Arial" w:hAnsi="Arial" w:cs="Arial"/>
          <w:noProof/>
          <w:szCs w:val="24"/>
        </w:rPr>
      </w:pPr>
    </w:p>
    <w:p w14:paraId="06693941" w14:textId="723B8DD7" w:rsidR="004840E0" w:rsidRDefault="004840E0" w:rsidP="004840E0">
      <w:pPr>
        <w:spacing w:after="0" w:line="240" w:lineRule="auto"/>
        <w:ind w:firstLine="567"/>
        <w:contextualSpacing/>
        <w:jc w:val="center"/>
        <w:rPr>
          <w:rFonts w:ascii="Arial" w:hAnsi="Arial" w:cs="Arial"/>
          <w:noProof/>
          <w:szCs w:val="24"/>
          <w:lang w:val="en-US"/>
        </w:rPr>
      </w:pPr>
      <w:r w:rsidRPr="007C5B7E">
        <w:rPr>
          <w:rFonts w:ascii="Arial" w:hAnsi="Arial" w:cs="Arial"/>
          <w:noProof/>
          <w:szCs w:val="24"/>
          <w:lang w:val="en-US"/>
        </w:rPr>
        <w:t>МОНГОЛ УЛСЫН ХУУЛЬ</w:t>
      </w:r>
    </w:p>
    <w:p w14:paraId="71BD6F22" w14:textId="77777777" w:rsidR="009F2C29" w:rsidRPr="007C5B7E" w:rsidRDefault="009F2C29" w:rsidP="004840E0">
      <w:pPr>
        <w:spacing w:after="0" w:line="240" w:lineRule="auto"/>
        <w:ind w:firstLine="567"/>
        <w:contextualSpacing/>
        <w:jc w:val="center"/>
        <w:rPr>
          <w:rFonts w:ascii="Arial" w:hAnsi="Arial" w:cs="Arial"/>
          <w:noProof/>
          <w:szCs w:val="24"/>
          <w:lang w:val="en-US"/>
        </w:rPr>
      </w:pPr>
    </w:p>
    <w:p w14:paraId="0DC61EF9" w14:textId="77777777" w:rsidR="004840E0" w:rsidRPr="007C5B7E" w:rsidRDefault="004840E0" w:rsidP="004840E0">
      <w:pPr>
        <w:spacing w:after="0" w:line="240" w:lineRule="auto"/>
        <w:ind w:firstLine="567"/>
        <w:contextualSpacing/>
        <w:jc w:val="center"/>
        <w:rPr>
          <w:rFonts w:ascii="Arial" w:hAnsi="Arial" w:cs="Arial"/>
          <w:noProof/>
          <w:szCs w:val="24"/>
          <w:lang w:val="en-US"/>
        </w:rPr>
      </w:pPr>
    </w:p>
    <w:p w14:paraId="049EFE51" w14:textId="77777777" w:rsidR="004840E0" w:rsidRPr="007C5B7E" w:rsidRDefault="004840E0" w:rsidP="004840E0">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 xml:space="preserve">202... оны ... дугаар </w:t>
      </w:r>
      <w:r w:rsidRPr="007C5B7E">
        <w:rPr>
          <w:rFonts w:ascii="Arial" w:hAnsi="Arial" w:cs="Arial"/>
          <w:noProof/>
          <w:szCs w:val="24"/>
          <w:lang w:val="en-US"/>
        </w:rPr>
        <w:tab/>
        <w:t xml:space="preserve">                    </w:t>
      </w:r>
      <w:r w:rsidRPr="007C5B7E">
        <w:rPr>
          <w:rFonts w:ascii="Arial" w:hAnsi="Arial" w:cs="Arial"/>
          <w:noProof/>
          <w:szCs w:val="24"/>
          <w:lang w:val="en-US"/>
        </w:rPr>
        <w:tab/>
        <w:t xml:space="preserve">                                                     Улаанбаатар</w:t>
      </w:r>
    </w:p>
    <w:p w14:paraId="628F2451" w14:textId="77777777" w:rsidR="004840E0" w:rsidRPr="007C5B7E" w:rsidRDefault="004840E0" w:rsidP="004840E0">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сарын ...-ны өдөр</w:t>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t xml:space="preserve">       </w:t>
      </w:r>
      <w:r w:rsidRPr="007C5B7E">
        <w:rPr>
          <w:rFonts w:ascii="Arial" w:hAnsi="Arial" w:cs="Arial"/>
          <w:noProof/>
          <w:szCs w:val="24"/>
          <w:lang w:val="en-US"/>
        </w:rPr>
        <w:tab/>
        <w:t xml:space="preserve">        хот</w:t>
      </w:r>
      <w:r w:rsidRPr="007C5B7E">
        <w:rPr>
          <w:rFonts w:ascii="Arial" w:hAnsi="Arial" w:cs="Arial"/>
          <w:noProof/>
          <w:szCs w:val="24"/>
          <w:lang w:val="en-US"/>
        </w:rPr>
        <w:tab/>
        <w:t xml:space="preserve">                                </w:t>
      </w:r>
    </w:p>
    <w:p w14:paraId="28712ECA" w14:textId="77777777" w:rsidR="004840E0" w:rsidRPr="007C5B7E" w:rsidRDefault="004840E0" w:rsidP="004840E0">
      <w:pPr>
        <w:spacing w:after="0" w:line="240" w:lineRule="auto"/>
        <w:contextualSpacing/>
        <w:jc w:val="center"/>
        <w:rPr>
          <w:rFonts w:ascii="Arial" w:hAnsi="Arial" w:cs="Arial"/>
          <w:b/>
          <w:noProof/>
          <w:szCs w:val="24"/>
          <w:lang w:val="en-US"/>
        </w:rPr>
      </w:pPr>
      <w:r w:rsidRPr="007C5B7E">
        <w:rPr>
          <w:rFonts w:ascii="Arial" w:hAnsi="Arial" w:cs="Arial"/>
          <w:b/>
          <w:noProof/>
          <w:szCs w:val="24"/>
          <w:lang w:val="en-US"/>
        </w:rPr>
        <w:tab/>
      </w:r>
    </w:p>
    <w:p w14:paraId="191CBC6C" w14:textId="55B2813E" w:rsidR="004840E0" w:rsidRPr="007C5B7E" w:rsidRDefault="004840E0" w:rsidP="004840E0">
      <w:pPr>
        <w:spacing w:after="0" w:line="240" w:lineRule="auto"/>
        <w:contextualSpacing/>
        <w:jc w:val="center"/>
        <w:rPr>
          <w:rFonts w:ascii="Arial" w:hAnsi="Arial" w:cs="Arial"/>
          <w:b/>
          <w:bCs/>
          <w:szCs w:val="24"/>
          <w:shd w:val="clear" w:color="auto" w:fill="FFFFFF"/>
        </w:rPr>
      </w:pPr>
      <w:r w:rsidRPr="007C5B7E">
        <w:rPr>
          <w:rFonts w:ascii="Arial" w:hAnsi="Arial" w:cs="Arial"/>
          <w:b/>
          <w:bCs/>
          <w:szCs w:val="24"/>
          <w:shd w:val="clear" w:color="auto" w:fill="FFFFFF"/>
        </w:rPr>
        <w:t xml:space="preserve">ОРОН СУУЦНЫ ТУХАЙ ХУУЛЬД </w:t>
      </w:r>
      <w:r w:rsidRPr="007C5B7E">
        <w:rPr>
          <w:rFonts w:ascii="Arial" w:hAnsi="Arial" w:cs="Arial"/>
          <w:b/>
          <w:bCs/>
          <w:szCs w:val="24"/>
          <w:shd w:val="clear" w:color="auto" w:fill="FFFFFF"/>
        </w:rPr>
        <w:br/>
        <w:t>НЭМЭЛТ</w:t>
      </w:r>
      <w:r w:rsidR="00146509" w:rsidRPr="007C5B7E">
        <w:rPr>
          <w:rFonts w:ascii="Arial" w:hAnsi="Arial" w:cs="Arial"/>
          <w:b/>
          <w:bCs/>
          <w:szCs w:val="24"/>
          <w:shd w:val="clear" w:color="auto" w:fill="FFFFFF"/>
        </w:rPr>
        <w:t xml:space="preserve"> </w:t>
      </w:r>
      <w:r w:rsidRPr="007C5B7E">
        <w:rPr>
          <w:rFonts w:ascii="Arial" w:hAnsi="Arial" w:cs="Arial"/>
          <w:b/>
          <w:bCs/>
          <w:szCs w:val="24"/>
          <w:shd w:val="clear" w:color="auto" w:fill="FFFFFF"/>
        </w:rPr>
        <w:t>ОРУУЛАХ ТУХАЙ</w:t>
      </w:r>
    </w:p>
    <w:p w14:paraId="7E75482F" w14:textId="77777777" w:rsidR="004840E0" w:rsidRPr="007C5B7E" w:rsidRDefault="004840E0" w:rsidP="004840E0">
      <w:pPr>
        <w:spacing w:after="0" w:line="240" w:lineRule="auto"/>
        <w:contextualSpacing/>
        <w:jc w:val="center"/>
        <w:rPr>
          <w:rFonts w:ascii="Arial" w:hAnsi="Arial" w:cs="Arial"/>
          <w:b/>
          <w:bCs/>
          <w:szCs w:val="24"/>
          <w:shd w:val="clear" w:color="auto" w:fill="FFFFFF"/>
        </w:rPr>
      </w:pPr>
    </w:p>
    <w:p w14:paraId="745F21D1" w14:textId="77777777" w:rsidR="004840E0" w:rsidRPr="007C5B7E" w:rsidRDefault="004840E0" w:rsidP="004840E0">
      <w:pPr>
        <w:spacing w:after="0" w:line="240" w:lineRule="auto"/>
        <w:contextualSpacing/>
        <w:rPr>
          <w:rFonts w:ascii="Arial" w:hAnsi="Arial" w:cs="Arial"/>
          <w:szCs w:val="24"/>
          <w:shd w:val="clear" w:color="auto" w:fill="FFFFFF"/>
        </w:rPr>
      </w:pPr>
    </w:p>
    <w:p w14:paraId="00A13AC0" w14:textId="6B74A6C0" w:rsidR="004840E0" w:rsidRPr="007C5B7E" w:rsidRDefault="004840E0" w:rsidP="004840E0">
      <w:pPr>
        <w:spacing w:after="0" w:line="240" w:lineRule="auto"/>
        <w:contextualSpacing/>
        <w:jc w:val="both"/>
        <w:rPr>
          <w:rFonts w:ascii="Arial" w:hAnsi="Arial" w:cs="Arial"/>
          <w:szCs w:val="24"/>
          <w:shd w:val="clear" w:color="auto" w:fill="FFFFFF"/>
        </w:rPr>
      </w:pPr>
      <w:r w:rsidRPr="007C5B7E">
        <w:rPr>
          <w:rFonts w:ascii="Arial" w:hAnsi="Arial" w:cs="Arial"/>
          <w:b/>
          <w:bCs/>
          <w:szCs w:val="24"/>
          <w:shd w:val="clear" w:color="auto" w:fill="FFFFFF"/>
        </w:rPr>
        <w:tab/>
        <w:t>1 дүгээр зүйл</w:t>
      </w:r>
      <w:r w:rsidRPr="007C5B7E">
        <w:rPr>
          <w:rFonts w:ascii="Arial" w:hAnsi="Arial" w:cs="Arial"/>
          <w:szCs w:val="24"/>
          <w:shd w:val="clear" w:color="auto" w:fill="FFFFFF"/>
        </w:rPr>
        <w:t>.Орон сууцны тухай тухай хуулийн 9 дүгээр зүйлд доор дурдсан агуулгатай</w:t>
      </w:r>
      <w:r w:rsidR="005C1912">
        <w:rPr>
          <w:rFonts w:ascii="Arial" w:hAnsi="Arial" w:cs="Arial"/>
          <w:szCs w:val="24"/>
          <w:shd w:val="clear" w:color="auto" w:fill="FFFFFF"/>
        </w:rPr>
        <w:t xml:space="preserve"> 9.4.4 дэх</w:t>
      </w:r>
      <w:r w:rsidRPr="007C5B7E">
        <w:rPr>
          <w:rFonts w:ascii="Arial" w:hAnsi="Arial" w:cs="Arial"/>
          <w:szCs w:val="24"/>
          <w:shd w:val="clear" w:color="auto" w:fill="FFFFFF"/>
        </w:rPr>
        <w:t xml:space="preserve"> заалт нэмсүгэй</w:t>
      </w:r>
      <w:r w:rsidR="005C1912">
        <w:rPr>
          <w:rFonts w:ascii="Arial" w:hAnsi="Arial" w:cs="Arial"/>
          <w:szCs w:val="24"/>
          <w:shd w:val="clear" w:color="auto" w:fill="FFFFFF"/>
        </w:rPr>
        <w:t>:</w:t>
      </w:r>
    </w:p>
    <w:p w14:paraId="445799E9" w14:textId="77777777" w:rsidR="004840E0" w:rsidRPr="007C5B7E" w:rsidRDefault="004840E0" w:rsidP="004840E0">
      <w:pPr>
        <w:spacing w:after="0" w:line="240" w:lineRule="auto"/>
        <w:contextualSpacing/>
        <w:rPr>
          <w:rFonts w:ascii="Arial" w:hAnsi="Arial" w:cs="Arial"/>
          <w:szCs w:val="24"/>
          <w:shd w:val="clear" w:color="auto" w:fill="FFFFFF"/>
        </w:rPr>
      </w:pPr>
    </w:p>
    <w:p w14:paraId="6FB86865" w14:textId="4CE6DFB2" w:rsidR="004840E0" w:rsidRPr="007C5B7E" w:rsidRDefault="004840E0" w:rsidP="004840E0">
      <w:pPr>
        <w:spacing w:after="0" w:line="240" w:lineRule="auto"/>
        <w:contextualSpacing/>
        <w:jc w:val="both"/>
        <w:rPr>
          <w:rFonts w:ascii="Arial" w:hAnsi="Arial" w:cs="Arial"/>
          <w:szCs w:val="24"/>
          <w:shd w:val="clear" w:color="auto" w:fill="FFFFFF"/>
          <w:lang w:val="en-US"/>
        </w:rPr>
      </w:pPr>
      <w:r w:rsidRPr="007C5B7E">
        <w:rPr>
          <w:rFonts w:ascii="Arial" w:hAnsi="Arial" w:cs="Arial"/>
          <w:szCs w:val="24"/>
          <w:shd w:val="clear" w:color="auto" w:fill="FFFFFF"/>
        </w:rPr>
        <w:tab/>
        <w:t>“9.</w:t>
      </w:r>
      <w:r w:rsidR="000A149F" w:rsidRPr="007C5B7E">
        <w:rPr>
          <w:rFonts w:ascii="Arial" w:hAnsi="Arial" w:cs="Arial"/>
          <w:szCs w:val="24"/>
          <w:shd w:val="clear" w:color="auto" w:fill="FFFFFF"/>
        </w:rPr>
        <w:t>4</w:t>
      </w:r>
      <w:r w:rsidRPr="007C5B7E">
        <w:rPr>
          <w:rFonts w:ascii="Arial" w:hAnsi="Arial" w:cs="Arial"/>
          <w:szCs w:val="24"/>
          <w:shd w:val="clear" w:color="auto" w:fill="FFFFFF"/>
        </w:rPr>
        <w:t>.4.ногоон байгууламж, хүүхдийн тоглоомын талбай зэрэг гэр бүлд ээлтэй орчныг хүртээмжтэйгээр төлөвлөх</w:t>
      </w:r>
      <w:r w:rsidRPr="007C5B7E">
        <w:rPr>
          <w:rFonts w:ascii="Arial" w:hAnsi="Arial" w:cs="Arial"/>
          <w:szCs w:val="24"/>
          <w:shd w:val="clear" w:color="auto" w:fill="FFFFFF"/>
          <w:lang w:val="en-US"/>
        </w:rPr>
        <w:t>.</w:t>
      </w:r>
      <w:r w:rsidR="00090CEE" w:rsidRPr="007C5B7E">
        <w:rPr>
          <w:rFonts w:ascii="Arial" w:hAnsi="Arial" w:cs="Arial"/>
          <w:szCs w:val="24"/>
          <w:shd w:val="clear" w:color="auto" w:fill="FFFFFF"/>
        </w:rPr>
        <w:t>”</w:t>
      </w:r>
    </w:p>
    <w:p w14:paraId="1089CD73" w14:textId="77777777" w:rsidR="004840E0" w:rsidRPr="007C5B7E" w:rsidRDefault="004840E0" w:rsidP="004840E0">
      <w:pPr>
        <w:spacing w:after="0" w:line="240" w:lineRule="auto"/>
        <w:contextualSpacing/>
        <w:rPr>
          <w:rFonts w:ascii="Arial" w:hAnsi="Arial" w:cs="Arial"/>
          <w:szCs w:val="24"/>
          <w:shd w:val="clear" w:color="auto" w:fill="FFFFFF"/>
        </w:rPr>
      </w:pPr>
    </w:p>
    <w:p w14:paraId="119B77D7" w14:textId="15EFA673" w:rsidR="004840E0" w:rsidRPr="007C5B7E" w:rsidRDefault="004840E0" w:rsidP="004840E0">
      <w:pPr>
        <w:spacing w:after="0" w:line="240" w:lineRule="auto"/>
        <w:contextualSpacing/>
        <w:rPr>
          <w:rFonts w:ascii="Arial" w:hAnsi="Arial" w:cs="Arial"/>
          <w:szCs w:val="24"/>
          <w:shd w:val="clear" w:color="auto" w:fill="FFFFFF"/>
        </w:rPr>
      </w:pPr>
      <w:r w:rsidRPr="007C5B7E">
        <w:rPr>
          <w:rFonts w:ascii="Arial" w:hAnsi="Arial" w:cs="Arial"/>
          <w:b/>
          <w:bCs/>
          <w:szCs w:val="24"/>
          <w:shd w:val="clear" w:color="auto" w:fill="FFFFFF"/>
        </w:rPr>
        <w:tab/>
        <w:t>2 дугаар зүйл.</w:t>
      </w:r>
      <w:r w:rsidRPr="007C5B7E">
        <w:rPr>
          <w:rFonts w:ascii="Arial" w:hAnsi="Arial" w:cs="Arial"/>
          <w:szCs w:val="24"/>
          <w:shd w:val="clear" w:color="auto" w:fill="FFFFFF"/>
        </w:rPr>
        <w:t>Энэ хуулийг Гэр бүлий</w:t>
      </w:r>
      <w:r w:rsidR="00A43640" w:rsidRPr="007C5B7E">
        <w:rPr>
          <w:rFonts w:ascii="Arial" w:hAnsi="Arial" w:cs="Arial"/>
          <w:szCs w:val="24"/>
          <w:shd w:val="clear" w:color="auto" w:fill="FFFFFF"/>
        </w:rPr>
        <w:t>н хөгжлийг</w:t>
      </w:r>
      <w:r w:rsidRPr="007C5B7E">
        <w:rPr>
          <w:rFonts w:ascii="Arial" w:hAnsi="Arial" w:cs="Arial"/>
          <w:szCs w:val="24"/>
          <w:shd w:val="clear" w:color="auto" w:fill="FFFFFF"/>
        </w:rPr>
        <w:t xml:space="preserve"> дэмжих тухай хууль хүчин төгөлдөр болсон үеэс эхлэн дагаж мөрдөнө. </w:t>
      </w:r>
    </w:p>
    <w:p w14:paraId="14513C63" w14:textId="77777777" w:rsidR="004840E0" w:rsidRPr="007C5B7E" w:rsidRDefault="004840E0" w:rsidP="004840E0">
      <w:pPr>
        <w:spacing w:after="0" w:line="240" w:lineRule="auto"/>
        <w:contextualSpacing/>
        <w:rPr>
          <w:rFonts w:ascii="Arial" w:hAnsi="Arial" w:cs="Arial"/>
          <w:szCs w:val="24"/>
          <w:shd w:val="clear" w:color="auto" w:fill="FFFFFF"/>
        </w:rPr>
      </w:pPr>
    </w:p>
    <w:p w14:paraId="3F011AF0" w14:textId="77777777" w:rsidR="0082283A" w:rsidRPr="007C5B7E" w:rsidRDefault="0082283A" w:rsidP="004840E0">
      <w:pPr>
        <w:spacing w:after="0" w:line="240" w:lineRule="auto"/>
        <w:contextualSpacing/>
        <w:jc w:val="center"/>
        <w:rPr>
          <w:rFonts w:ascii="Arial" w:hAnsi="Arial" w:cs="Arial"/>
          <w:szCs w:val="24"/>
          <w:shd w:val="clear" w:color="auto" w:fill="FFFFFF"/>
        </w:rPr>
      </w:pPr>
    </w:p>
    <w:p w14:paraId="68B6F706" w14:textId="77777777" w:rsidR="0082283A" w:rsidRPr="007C5B7E" w:rsidRDefault="0082283A" w:rsidP="004840E0">
      <w:pPr>
        <w:spacing w:after="0" w:line="240" w:lineRule="auto"/>
        <w:contextualSpacing/>
        <w:jc w:val="center"/>
        <w:rPr>
          <w:rFonts w:ascii="Arial" w:hAnsi="Arial" w:cs="Arial"/>
          <w:szCs w:val="24"/>
          <w:shd w:val="clear" w:color="auto" w:fill="FFFFFF"/>
        </w:rPr>
      </w:pPr>
    </w:p>
    <w:p w14:paraId="351393CC" w14:textId="77777777" w:rsidR="005078DD" w:rsidRPr="007C5B7E" w:rsidRDefault="005078DD" w:rsidP="005078DD">
      <w:pPr>
        <w:ind w:right="-360"/>
        <w:jc w:val="center"/>
        <w:rPr>
          <w:rFonts w:ascii="Arial" w:hAnsi="Arial" w:cs="Arial"/>
        </w:rPr>
      </w:pPr>
      <w:r>
        <w:rPr>
          <w:rFonts w:ascii="Arial" w:hAnsi="Arial" w:cs="Arial"/>
        </w:rPr>
        <w:t>Г</w:t>
      </w:r>
      <w:r w:rsidRPr="007C5B7E">
        <w:rPr>
          <w:rFonts w:ascii="Arial" w:hAnsi="Arial" w:cs="Arial"/>
        </w:rPr>
        <w:t>арын үсэг</w:t>
      </w:r>
    </w:p>
    <w:p w14:paraId="0B866E2C" w14:textId="73BB5447" w:rsidR="004840E0" w:rsidRPr="007C5B7E" w:rsidRDefault="004840E0" w:rsidP="004840E0">
      <w:pPr>
        <w:spacing w:after="0" w:line="240" w:lineRule="auto"/>
        <w:contextualSpacing/>
        <w:jc w:val="center"/>
        <w:rPr>
          <w:rFonts w:ascii="Arial" w:hAnsi="Arial" w:cs="Arial"/>
          <w:szCs w:val="24"/>
          <w:shd w:val="clear" w:color="auto" w:fill="FFFFFF"/>
        </w:rPr>
      </w:pPr>
    </w:p>
    <w:p w14:paraId="3F3D370C" w14:textId="77777777" w:rsidR="004840E0" w:rsidRPr="007C5B7E" w:rsidRDefault="004840E0" w:rsidP="004840E0">
      <w:pPr>
        <w:spacing w:after="0" w:line="240" w:lineRule="auto"/>
        <w:contextualSpacing/>
        <w:rPr>
          <w:rFonts w:ascii="Arial" w:hAnsi="Arial" w:cs="Arial"/>
          <w:szCs w:val="24"/>
          <w:shd w:val="clear" w:color="auto" w:fill="FFFFFF"/>
        </w:rPr>
      </w:pPr>
    </w:p>
    <w:p w14:paraId="2A758F84" w14:textId="70E1A8B4" w:rsidR="004840E0" w:rsidRPr="007C5B7E" w:rsidRDefault="004840E0"/>
    <w:p w14:paraId="1C11EB57" w14:textId="767E3C72" w:rsidR="00146509" w:rsidRPr="007C5B7E" w:rsidRDefault="00146509"/>
    <w:p w14:paraId="63E1EB6E" w14:textId="6D11CB47" w:rsidR="00146509" w:rsidRPr="007C5B7E" w:rsidRDefault="00146509"/>
    <w:p w14:paraId="5EB04758" w14:textId="2BADF22E" w:rsidR="00146509" w:rsidRPr="007C5B7E" w:rsidRDefault="00146509"/>
    <w:p w14:paraId="4B30A82D" w14:textId="24B09B8B" w:rsidR="00146509" w:rsidRPr="007C5B7E" w:rsidRDefault="00146509"/>
    <w:p w14:paraId="264BEB21" w14:textId="49881D57" w:rsidR="00146509" w:rsidRPr="007C5B7E" w:rsidRDefault="00146509"/>
    <w:p w14:paraId="05DA6FF8" w14:textId="0ED80E21" w:rsidR="00146509" w:rsidRDefault="00146509"/>
    <w:p w14:paraId="11A2B852" w14:textId="2A85DB56" w:rsidR="00FB6061" w:rsidRDefault="00FB6061"/>
    <w:p w14:paraId="6C3C38E6" w14:textId="5D5FB468" w:rsidR="00FB6061" w:rsidRDefault="00FB6061"/>
    <w:p w14:paraId="3B98E681" w14:textId="73CFABD7" w:rsidR="00FB6061" w:rsidRDefault="00FB6061"/>
    <w:p w14:paraId="76F4ED5D" w14:textId="77777777" w:rsidR="00FB6061" w:rsidRPr="007C5B7E" w:rsidRDefault="00FB6061"/>
    <w:p w14:paraId="125F4D3F" w14:textId="6D23235B" w:rsidR="00146509" w:rsidRPr="007C5B7E" w:rsidRDefault="00146509"/>
    <w:p w14:paraId="7810401C" w14:textId="22785B4C" w:rsidR="00146509" w:rsidRPr="007C5B7E" w:rsidRDefault="00146509"/>
    <w:p w14:paraId="7E534673" w14:textId="5BC2B3CB" w:rsidR="00146509" w:rsidRPr="007C5B7E" w:rsidRDefault="00146509"/>
    <w:p w14:paraId="7A974E43" w14:textId="590E8D39" w:rsidR="00146509" w:rsidRDefault="00146509" w:rsidP="00146509">
      <w:pPr>
        <w:spacing w:after="0" w:line="240" w:lineRule="auto"/>
        <w:ind w:firstLine="567"/>
        <w:contextualSpacing/>
        <w:jc w:val="right"/>
        <w:rPr>
          <w:rFonts w:ascii="Arial" w:hAnsi="Arial" w:cs="Arial"/>
          <w:noProof/>
          <w:szCs w:val="24"/>
          <w:u w:val="single"/>
        </w:rPr>
      </w:pPr>
      <w:r w:rsidRPr="007C5B7E">
        <w:rPr>
          <w:rFonts w:ascii="Arial" w:hAnsi="Arial" w:cs="Arial"/>
          <w:noProof/>
          <w:szCs w:val="24"/>
          <w:u w:val="single"/>
        </w:rPr>
        <w:lastRenderedPageBreak/>
        <w:t>Төсөл</w:t>
      </w:r>
    </w:p>
    <w:p w14:paraId="1E4CA558" w14:textId="7D6FD38B" w:rsidR="009F2C29" w:rsidRDefault="009F2C29" w:rsidP="00146509">
      <w:pPr>
        <w:spacing w:after="0" w:line="240" w:lineRule="auto"/>
        <w:ind w:firstLine="567"/>
        <w:contextualSpacing/>
        <w:jc w:val="right"/>
        <w:rPr>
          <w:rFonts w:ascii="Arial" w:hAnsi="Arial" w:cs="Arial"/>
          <w:noProof/>
          <w:szCs w:val="24"/>
          <w:u w:val="single"/>
        </w:rPr>
      </w:pPr>
    </w:p>
    <w:p w14:paraId="46136CA3" w14:textId="77777777" w:rsidR="009F2C29" w:rsidRPr="007C5B7E" w:rsidRDefault="009F2C29" w:rsidP="00146509">
      <w:pPr>
        <w:spacing w:after="0" w:line="240" w:lineRule="auto"/>
        <w:ind w:firstLine="567"/>
        <w:contextualSpacing/>
        <w:jc w:val="right"/>
        <w:rPr>
          <w:rFonts w:ascii="Arial" w:hAnsi="Arial" w:cs="Arial"/>
          <w:noProof/>
          <w:szCs w:val="24"/>
        </w:rPr>
      </w:pPr>
    </w:p>
    <w:p w14:paraId="19A2635B" w14:textId="0B5D5946" w:rsidR="00146509" w:rsidRDefault="00146509" w:rsidP="00146509">
      <w:pPr>
        <w:spacing w:after="0" w:line="240" w:lineRule="auto"/>
        <w:ind w:firstLine="567"/>
        <w:contextualSpacing/>
        <w:jc w:val="center"/>
        <w:rPr>
          <w:rFonts w:ascii="Arial" w:hAnsi="Arial" w:cs="Arial"/>
          <w:noProof/>
          <w:szCs w:val="24"/>
          <w:lang w:val="en-US"/>
        </w:rPr>
      </w:pPr>
      <w:r w:rsidRPr="007C5B7E">
        <w:rPr>
          <w:rFonts w:ascii="Arial" w:hAnsi="Arial" w:cs="Arial"/>
          <w:noProof/>
          <w:szCs w:val="24"/>
          <w:lang w:val="en-US"/>
        </w:rPr>
        <w:t>МОНГОЛ УЛСЫН ХУУЛЬ</w:t>
      </w:r>
    </w:p>
    <w:p w14:paraId="173697E4" w14:textId="77777777" w:rsidR="009F2C29" w:rsidRPr="007C5B7E" w:rsidRDefault="009F2C29" w:rsidP="00146509">
      <w:pPr>
        <w:spacing w:after="0" w:line="240" w:lineRule="auto"/>
        <w:ind w:firstLine="567"/>
        <w:contextualSpacing/>
        <w:jc w:val="center"/>
        <w:rPr>
          <w:rFonts w:ascii="Arial" w:hAnsi="Arial" w:cs="Arial"/>
          <w:noProof/>
          <w:szCs w:val="24"/>
          <w:lang w:val="en-US"/>
        </w:rPr>
      </w:pPr>
    </w:p>
    <w:p w14:paraId="05CA516F" w14:textId="77777777" w:rsidR="00146509" w:rsidRPr="007C5B7E" w:rsidRDefault="00146509" w:rsidP="00146509">
      <w:pPr>
        <w:spacing w:after="0" w:line="240" w:lineRule="auto"/>
        <w:ind w:firstLine="567"/>
        <w:contextualSpacing/>
        <w:jc w:val="center"/>
        <w:rPr>
          <w:rFonts w:ascii="Arial" w:hAnsi="Arial" w:cs="Arial"/>
          <w:noProof/>
          <w:szCs w:val="24"/>
          <w:lang w:val="en-US"/>
        </w:rPr>
      </w:pPr>
    </w:p>
    <w:p w14:paraId="3DA2CBB8" w14:textId="77777777" w:rsidR="00146509" w:rsidRPr="007C5B7E" w:rsidRDefault="00146509" w:rsidP="00146509">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 xml:space="preserve">202... оны ... дугаар </w:t>
      </w:r>
      <w:r w:rsidRPr="007C5B7E">
        <w:rPr>
          <w:rFonts w:ascii="Arial" w:hAnsi="Arial" w:cs="Arial"/>
          <w:noProof/>
          <w:szCs w:val="24"/>
          <w:lang w:val="en-US"/>
        </w:rPr>
        <w:tab/>
        <w:t xml:space="preserve">                    </w:t>
      </w:r>
      <w:r w:rsidRPr="007C5B7E">
        <w:rPr>
          <w:rFonts w:ascii="Arial" w:hAnsi="Arial" w:cs="Arial"/>
          <w:noProof/>
          <w:szCs w:val="24"/>
          <w:lang w:val="en-US"/>
        </w:rPr>
        <w:tab/>
        <w:t xml:space="preserve">                                                     Улаанбаатар</w:t>
      </w:r>
    </w:p>
    <w:p w14:paraId="296E14C2" w14:textId="77777777" w:rsidR="00146509" w:rsidRPr="007C5B7E" w:rsidRDefault="00146509" w:rsidP="00146509">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сарын ...-ны өдөр</w:t>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t xml:space="preserve">       </w:t>
      </w:r>
      <w:r w:rsidRPr="007C5B7E">
        <w:rPr>
          <w:rFonts w:ascii="Arial" w:hAnsi="Arial" w:cs="Arial"/>
          <w:noProof/>
          <w:szCs w:val="24"/>
          <w:lang w:val="en-US"/>
        </w:rPr>
        <w:tab/>
        <w:t xml:space="preserve">        хот</w:t>
      </w:r>
      <w:r w:rsidRPr="007C5B7E">
        <w:rPr>
          <w:rFonts w:ascii="Arial" w:hAnsi="Arial" w:cs="Arial"/>
          <w:noProof/>
          <w:szCs w:val="24"/>
          <w:lang w:val="en-US"/>
        </w:rPr>
        <w:tab/>
        <w:t xml:space="preserve">                                </w:t>
      </w:r>
    </w:p>
    <w:p w14:paraId="7F1F11D1" w14:textId="77777777" w:rsidR="00146509" w:rsidRPr="007C5B7E" w:rsidRDefault="00146509" w:rsidP="00146509">
      <w:pPr>
        <w:spacing w:after="0" w:line="240" w:lineRule="auto"/>
        <w:contextualSpacing/>
        <w:jc w:val="center"/>
        <w:rPr>
          <w:rFonts w:ascii="Arial" w:hAnsi="Arial" w:cs="Arial"/>
          <w:b/>
          <w:noProof/>
          <w:szCs w:val="24"/>
          <w:lang w:val="en-US"/>
        </w:rPr>
      </w:pPr>
      <w:r w:rsidRPr="007C5B7E">
        <w:rPr>
          <w:rFonts w:ascii="Arial" w:hAnsi="Arial" w:cs="Arial"/>
          <w:b/>
          <w:noProof/>
          <w:szCs w:val="24"/>
          <w:lang w:val="en-US"/>
        </w:rPr>
        <w:tab/>
      </w:r>
    </w:p>
    <w:p w14:paraId="53203C48" w14:textId="77777777" w:rsidR="009F2C29" w:rsidRPr="00C074E0" w:rsidRDefault="009F2C29" w:rsidP="009F2C29">
      <w:pPr>
        <w:ind w:right="-1"/>
        <w:jc w:val="center"/>
        <w:rPr>
          <w:rFonts w:ascii="Arial" w:hAnsi="Arial" w:cs="Arial"/>
          <w:b/>
        </w:rPr>
      </w:pPr>
      <w:r>
        <w:rPr>
          <w:rFonts w:ascii="Arial" w:hAnsi="Arial" w:cs="Arial"/>
          <w:b/>
        </w:rPr>
        <w:t>НИЙГМИЙН ХАЛАМЖИЙН</w:t>
      </w:r>
      <w:r w:rsidRPr="00C074E0">
        <w:rPr>
          <w:rFonts w:ascii="Arial" w:hAnsi="Arial" w:cs="Arial"/>
          <w:b/>
        </w:rPr>
        <w:t xml:space="preserve"> ТУХАЙ ХУУЛЬД </w:t>
      </w:r>
      <w:r>
        <w:rPr>
          <w:rFonts w:ascii="Arial" w:hAnsi="Arial" w:cs="Arial"/>
          <w:b/>
        </w:rPr>
        <w:t xml:space="preserve">НЭМЭЛТ, </w:t>
      </w:r>
      <w:r w:rsidRPr="00C074E0">
        <w:rPr>
          <w:rFonts w:ascii="Arial" w:hAnsi="Arial" w:cs="Arial"/>
          <w:b/>
        </w:rPr>
        <w:t xml:space="preserve">ӨӨРЧЛӨЛТ </w:t>
      </w:r>
      <w:r>
        <w:rPr>
          <w:rFonts w:ascii="Arial" w:hAnsi="Arial" w:cs="Arial"/>
          <w:b/>
        </w:rPr>
        <w:t xml:space="preserve">                      </w:t>
      </w:r>
      <w:r w:rsidRPr="00C074E0">
        <w:rPr>
          <w:rFonts w:ascii="Arial" w:hAnsi="Arial" w:cs="Arial"/>
          <w:b/>
        </w:rPr>
        <w:t>ОРУУЛАХ ТУХАЙ</w:t>
      </w:r>
    </w:p>
    <w:p w14:paraId="16B5782B" w14:textId="77777777" w:rsidR="009F2C29" w:rsidRPr="00C074E0" w:rsidRDefault="009F2C29" w:rsidP="009F2C29">
      <w:pPr>
        <w:ind w:right="-1"/>
        <w:jc w:val="center"/>
        <w:rPr>
          <w:rFonts w:ascii="Arial" w:hAnsi="Arial" w:cs="Arial"/>
          <w:b/>
        </w:rPr>
      </w:pPr>
    </w:p>
    <w:p w14:paraId="4ACFB8AD" w14:textId="34809EE4" w:rsidR="009F2C29" w:rsidRPr="00D85F83" w:rsidRDefault="009F2C29" w:rsidP="009F2C29">
      <w:pPr>
        <w:ind w:right="-1"/>
        <w:jc w:val="both"/>
        <w:rPr>
          <w:rFonts w:ascii="Arial" w:hAnsi="Arial" w:cs="Arial"/>
        </w:rPr>
      </w:pPr>
      <w:r w:rsidRPr="00C074E0">
        <w:rPr>
          <w:rFonts w:ascii="Arial" w:hAnsi="Arial" w:cs="Arial"/>
          <w:b/>
        </w:rPr>
        <w:tab/>
        <w:t>1 дүгээр зүйл.</w:t>
      </w:r>
      <w:r>
        <w:rPr>
          <w:rFonts w:ascii="Arial" w:hAnsi="Arial" w:cs="Arial"/>
        </w:rPr>
        <w:t>Нийгмийн халамжийн</w:t>
      </w:r>
      <w:r w:rsidRPr="00C074E0">
        <w:rPr>
          <w:rFonts w:ascii="Arial" w:hAnsi="Arial" w:cs="Arial"/>
        </w:rPr>
        <w:t xml:space="preserve"> тухай </w:t>
      </w:r>
      <w:r>
        <w:rPr>
          <w:rFonts w:ascii="Arial" w:hAnsi="Arial" w:cs="Arial"/>
        </w:rPr>
        <w:t>хуул</w:t>
      </w:r>
      <w:r w:rsidR="000D7D3B">
        <w:rPr>
          <w:rFonts w:ascii="Arial" w:hAnsi="Arial" w:cs="Arial"/>
        </w:rPr>
        <w:t>ийн 13 дугаар зүйлд</w:t>
      </w:r>
      <w:r>
        <w:rPr>
          <w:rFonts w:ascii="Arial" w:hAnsi="Arial" w:cs="Arial"/>
        </w:rPr>
        <w:t xml:space="preserve"> д</w:t>
      </w:r>
      <w:r w:rsidR="000D7D3B">
        <w:rPr>
          <w:rFonts w:ascii="Arial" w:hAnsi="Arial" w:cs="Arial"/>
        </w:rPr>
        <w:t>о</w:t>
      </w:r>
      <w:r>
        <w:rPr>
          <w:rFonts w:ascii="Arial" w:hAnsi="Arial" w:cs="Arial"/>
        </w:rPr>
        <w:t>ор дурдсан агуулга</w:t>
      </w:r>
      <w:r w:rsidR="000D7D3B">
        <w:rPr>
          <w:rFonts w:ascii="Arial" w:hAnsi="Arial" w:cs="Arial"/>
        </w:rPr>
        <w:t xml:space="preserve">тай </w:t>
      </w:r>
      <w:r w:rsidR="00875A3F">
        <w:rPr>
          <w:rFonts w:ascii="Arial" w:hAnsi="Arial" w:cs="Arial"/>
        </w:rPr>
        <w:t>дараах</w:t>
      </w:r>
      <w:r>
        <w:rPr>
          <w:rFonts w:ascii="Arial" w:hAnsi="Arial" w:cs="Arial"/>
        </w:rPr>
        <w:t xml:space="preserve"> хэсэг,</w:t>
      </w:r>
      <w:r w:rsidR="00875A3F">
        <w:rPr>
          <w:rFonts w:ascii="Arial" w:hAnsi="Arial" w:cs="Arial"/>
        </w:rPr>
        <w:t xml:space="preserve"> </w:t>
      </w:r>
      <w:r>
        <w:rPr>
          <w:rFonts w:ascii="Arial" w:hAnsi="Arial" w:cs="Arial"/>
        </w:rPr>
        <w:t>заалт нэмсүгэй:</w:t>
      </w:r>
    </w:p>
    <w:p w14:paraId="19F812F5" w14:textId="77777777" w:rsidR="009F2C29" w:rsidRPr="00875A3F" w:rsidRDefault="009F2C29" w:rsidP="009F2C29">
      <w:pPr>
        <w:ind w:right="-1" w:firstLine="720"/>
        <w:jc w:val="both"/>
        <w:rPr>
          <w:rFonts w:ascii="Arial" w:hAnsi="Arial" w:cs="Arial"/>
          <w:b/>
          <w:bCs/>
          <w:shd w:val="clear" w:color="auto" w:fill="FFFFFF"/>
        </w:rPr>
      </w:pPr>
      <w:r w:rsidRPr="00875A3F">
        <w:rPr>
          <w:rFonts w:ascii="Arial" w:hAnsi="Arial" w:cs="Arial"/>
          <w:b/>
          <w:bCs/>
          <w:shd w:val="clear" w:color="auto" w:fill="FFFFFF"/>
        </w:rPr>
        <w:t>1/13 дугаар зүйлийн 13.16 дахь хэсэг:</w:t>
      </w:r>
    </w:p>
    <w:p w14:paraId="49911C56" w14:textId="105E51E8" w:rsidR="009F2C29" w:rsidRPr="00875A3F" w:rsidRDefault="00875A3F" w:rsidP="009F2C29">
      <w:pPr>
        <w:ind w:right="-1" w:firstLine="720"/>
        <w:jc w:val="both"/>
        <w:rPr>
          <w:rFonts w:ascii="Arial" w:hAnsi="Arial" w:cs="Arial"/>
          <w:shd w:val="clear" w:color="auto" w:fill="FFFFFF"/>
          <w:lang w:val="en-US"/>
        </w:rPr>
      </w:pPr>
      <w:r>
        <w:rPr>
          <w:rFonts w:ascii="Arial" w:hAnsi="Arial" w:cs="Arial"/>
          <w:shd w:val="clear" w:color="auto" w:fill="FFFFFF"/>
          <w:lang w:val="en-US"/>
        </w:rPr>
        <w:t>“</w:t>
      </w:r>
      <w:r w:rsidR="009F2C29">
        <w:rPr>
          <w:rFonts w:ascii="Arial" w:hAnsi="Arial" w:cs="Arial"/>
          <w:shd w:val="clear" w:color="auto" w:fill="FFFFFF"/>
        </w:rPr>
        <w:t>13.16</w:t>
      </w:r>
      <w:r w:rsidR="009F2C29" w:rsidRPr="00C77F44">
        <w:rPr>
          <w:rFonts w:ascii="Arial" w:hAnsi="Arial" w:cs="Arial"/>
          <w:shd w:val="clear" w:color="auto" w:fill="FFFFFF"/>
        </w:rPr>
        <w:t>.0-18 хүртэлх насны гурав болон түүнээс дээш хүүхэдтэй</w:t>
      </w:r>
      <w:r w:rsidR="009F2C29">
        <w:rPr>
          <w:rFonts w:ascii="Arial" w:hAnsi="Arial" w:cs="Arial"/>
          <w:shd w:val="clear" w:color="auto" w:fill="FFFFFF"/>
        </w:rPr>
        <w:t xml:space="preserve"> өрх толгойлсон</w:t>
      </w:r>
      <w:r w:rsidR="009F2C29" w:rsidRPr="00C77F44">
        <w:rPr>
          <w:rFonts w:ascii="Arial" w:hAnsi="Arial" w:cs="Arial"/>
          <w:shd w:val="clear" w:color="auto" w:fill="FFFFFF"/>
        </w:rPr>
        <w:t> эх, эцэг улирал бүр тэтгэмж авах эрхтэй бөгөөд хүүхдийн тоонд төрүүлсэн болон үрчлэн авсан, асран хамгаалж, харгалзан дэмжиж байгаа хүүхдийг хамааруулна.</w:t>
      </w:r>
      <w:r>
        <w:rPr>
          <w:rFonts w:ascii="Arial" w:hAnsi="Arial" w:cs="Arial"/>
          <w:shd w:val="clear" w:color="auto" w:fill="FFFFFF"/>
          <w:lang w:val="en-US"/>
        </w:rPr>
        <w:t>”</w:t>
      </w:r>
    </w:p>
    <w:p w14:paraId="0FF58694" w14:textId="77777777" w:rsidR="009F2C29" w:rsidRPr="00875A3F" w:rsidRDefault="009F2C29" w:rsidP="009F2C29">
      <w:pPr>
        <w:ind w:right="-1" w:firstLine="720"/>
        <w:jc w:val="both"/>
        <w:rPr>
          <w:rFonts w:ascii="Arial" w:hAnsi="Arial" w:cs="Arial"/>
          <w:b/>
          <w:bCs/>
          <w:shd w:val="clear" w:color="auto" w:fill="FFFFFF"/>
        </w:rPr>
      </w:pPr>
      <w:r w:rsidRPr="00875A3F">
        <w:rPr>
          <w:rFonts w:ascii="Arial" w:hAnsi="Arial" w:cs="Arial"/>
          <w:b/>
          <w:bCs/>
          <w:shd w:val="clear" w:color="auto" w:fill="FFFFFF"/>
        </w:rPr>
        <w:t>2/13 дугаар зүйлийн 13.1.7 дахь заалт:</w:t>
      </w:r>
    </w:p>
    <w:p w14:paraId="6985D313" w14:textId="28632254" w:rsidR="009F2C29" w:rsidRPr="00875A3F" w:rsidRDefault="00875A3F" w:rsidP="009F2C29">
      <w:pPr>
        <w:ind w:right="-1" w:firstLine="720"/>
        <w:jc w:val="both"/>
        <w:rPr>
          <w:rFonts w:ascii="Arial" w:hAnsi="Arial" w:cs="Arial"/>
          <w:shd w:val="clear" w:color="auto" w:fill="FFFFFF"/>
          <w:lang w:val="en-US"/>
        </w:rPr>
      </w:pPr>
      <w:r>
        <w:rPr>
          <w:rFonts w:ascii="Arial" w:hAnsi="Arial" w:cs="Arial"/>
          <w:shd w:val="clear" w:color="auto" w:fill="FFFFFF"/>
          <w:lang w:val="en-US"/>
        </w:rPr>
        <w:t>“</w:t>
      </w:r>
      <w:r w:rsidR="009F2C29">
        <w:rPr>
          <w:rFonts w:ascii="Arial" w:hAnsi="Arial" w:cs="Arial"/>
          <w:shd w:val="clear" w:color="auto" w:fill="FFFFFF"/>
        </w:rPr>
        <w:t>13.1.</w:t>
      </w:r>
      <w:proofErr w:type="gramStart"/>
      <w:r w:rsidR="009F2C29">
        <w:rPr>
          <w:rFonts w:ascii="Arial" w:hAnsi="Arial" w:cs="Arial"/>
          <w:shd w:val="clear" w:color="auto" w:fill="FFFFFF"/>
        </w:rPr>
        <w:t>7</w:t>
      </w:r>
      <w:r w:rsidR="009F2C29" w:rsidRPr="00C77F44">
        <w:rPr>
          <w:rFonts w:ascii="Arial" w:hAnsi="Arial" w:cs="Arial"/>
          <w:shd w:val="clear" w:color="auto" w:fill="FFFFFF"/>
        </w:rPr>
        <w:t>.гурав</w:t>
      </w:r>
      <w:proofErr w:type="gramEnd"/>
      <w:r w:rsidR="009F2C29" w:rsidRPr="00C77F44">
        <w:rPr>
          <w:rFonts w:ascii="Arial" w:hAnsi="Arial" w:cs="Arial"/>
          <w:shd w:val="clear" w:color="auto" w:fill="FFFFFF"/>
        </w:rPr>
        <w:t xml:space="preserve"> болон түүнээс дээш хүүхэдтэй</w:t>
      </w:r>
      <w:r w:rsidR="009F2C29">
        <w:rPr>
          <w:rFonts w:ascii="Arial" w:hAnsi="Arial" w:cs="Arial"/>
          <w:shd w:val="clear" w:color="auto" w:fill="FFFFFF"/>
        </w:rPr>
        <w:t xml:space="preserve"> өрх толгойлсон</w:t>
      </w:r>
      <w:r w:rsidR="009F2C29" w:rsidRPr="00C77F44">
        <w:rPr>
          <w:rFonts w:ascii="Arial" w:hAnsi="Arial" w:cs="Arial"/>
          <w:shd w:val="clear" w:color="auto" w:fill="FFFFFF"/>
        </w:rPr>
        <w:t> эх, эцгийн тэтгэмж.</w:t>
      </w:r>
      <w:r>
        <w:rPr>
          <w:rFonts w:ascii="Arial" w:hAnsi="Arial" w:cs="Arial"/>
          <w:shd w:val="clear" w:color="auto" w:fill="FFFFFF"/>
          <w:lang w:val="en-US"/>
        </w:rPr>
        <w:t>”</w:t>
      </w:r>
    </w:p>
    <w:p w14:paraId="595911BA" w14:textId="4A8B6CBD" w:rsidR="009F2C29" w:rsidRPr="00933622" w:rsidRDefault="009F2C29" w:rsidP="009F2C29">
      <w:pPr>
        <w:ind w:right="-1" w:firstLine="720"/>
        <w:jc w:val="both"/>
        <w:rPr>
          <w:rFonts w:ascii="Arial" w:hAnsi="Arial" w:cs="Arial"/>
        </w:rPr>
      </w:pPr>
      <w:r w:rsidRPr="00C074E0">
        <w:rPr>
          <w:rFonts w:ascii="Arial" w:hAnsi="Arial" w:cs="Arial"/>
          <w:b/>
        </w:rPr>
        <w:t>2 дугаар зүйл.</w:t>
      </w:r>
      <w:r>
        <w:rPr>
          <w:rFonts w:ascii="Arial" w:hAnsi="Arial" w:cs="Arial"/>
        </w:rPr>
        <w:t>Нийгмийн халамжийн</w:t>
      </w:r>
      <w:r w:rsidRPr="00C074E0">
        <w:rPr>
          <w:rFonts w:ascii="Arial" w:hAnsi="Arial" w:cs="Arial"/>
        </w:rPr>
        <w:t xml:space="preserve"> тухай </w:t>
      </w:r>
      <w:r>
        <w:rPr>
          <w:rFonts w:ascii="Arial" w:hAnsi="Arial" w:cs="Arial"/>
        </w:rPr>
        <w:t xml:space="preserve">хуулийн </w:t>
      </w:r>
      <w:r w:rsidR="00875A3F">
        <w:rPr>
          <w:rFonts w:ascii="Arial" w:hAnsi="Arial" w:cs="Arial"/>
          <w:lang w:val="en-US"/>
        </w:rPr>
        <w:t xml:space="preserve">13 </w:t>
      </w:r>
      <w:r w:rsidR="00875A3F">
        <w:rPr>
          <w:rFonts w:ascii="Arial" w:hAnsi="Arial" w:cs="Arial"/>
        </w:rPr>
        <w:t xml:space="preserve">дугаар зүйлийн </w:t>
      </w:r>
      <w:r w:rsidRPr="00F30BA7">
        <w:rPr>
          <w:rFonts w:ascii="Arial" w:hAnsi="Arial" w:cs="Arial"/>
          <w:bCs/>
        </w:rPr>
        <w:t>13.</w:t>
      </w:r>
      <w:r>
        <w:rPr>
          <w:rFonts w:ascii="Arial" w:hAnsi="Arial" w:cs="Arial"/>
          <w:bCs/>
        </w:rPr>
        <w:t>6 дахь хэсг</w:t>
      </w:r>
      <w:r w:rsidR="00875A3F">
        <w:rPr>
          <w:rFonts w:ascii="Arial" w:hAnsi="Arial" w:cs="Arial"/>
          <w:bCs/>
        </w:rPr>
        <w:t>ийн</w:t>
      </w:r>
      <w:r>
        <w:rPr>
          <w:rFonts w:ascii="Arial" w:hAnsi="Arial" w:cs="Arial"/>
          <w:bCs/>
        </w:rPr>
        <w:t xml:space="preserve"> “</w:t>
      </w:r>
      <w:r w:rsidRPr="00297B53">
        <w:rPr>
          <w:rFonts w:ascii="Arial" w:hAnsi="Arial" w:cs="Arial"/>
          <w:shd w:val="clear" w:color="auto" w:fill="FFFFFF"/>
        </w:rPr>
        <w:t>энэ хуулийн 13.5.9-д заасан иргэнд жилд нэг удаа</w:t>
      </w:r>
      <w:r>
        <w:rPr>
          <w:rFonts w:ascii="Arial" w:hAnsi="Arial" w:cs="Arial"/>
          <w:shd w:val="clear" w:color="auto" w:fill="FFFFFF"/>
        </w:rPr>
        <w:t>” гэснийг хассугай</w:t>
      </w:r>
      <w:r w:rsidRPr="00F30BA7">
        <w:rPr>
          <w:rFonts w:ascii="Arial" w:hAnsi="Arial" w:cs="Arial"/>
          <w:bCs/>
        </w:rPr>
        <w:t>.</w:t>
      </w:r>
    </w:p>
    <w:p w14:paraId="1E124236" w14:textId="2AB6AB30" w:rsidR="009F2C29" w:rsidRPr="00D85F83" w:rsidRDefault="009F2C29" w:rsidP="009F2C29">
      <w:pPr>
        <w:ind w:right="-1" w:firstLine="720"/>
        <w:jc w:val="both"/>
        <w:rPr>
          <w:rFonts w:ascii="Arial" w:hAnsi="Arial" w:cs="Arial"/>
        </w:rPr>
      </w:pPr>
      <w:r w:rsidRPr="00C074E0">
        <w:rPr>
          <w:rFonts w:ascii="Arial" w:hAnsi="Arial" w:cs="Arial"/>
          <w:b/>
        </w:rPr>
        <w:t>3 дугаар зүйл.</w:t>
      </w:r>
      <w:r w:rsidRPr="00D85F83">
        <w:rPr>
          <w:rFonts w:ascii="Arial" w:hAnsi="Arial" w:cs="Arial"/>
        </w:rPr>
        <w:t xml:space="preserve"> </w:t>
      </w:r>
      <w:r>
        <w:rPr>
          <w:rFonts w:ascii="Arial" w:hAnsi="Arial" w:cs="Arial"/>
        </w:rPr>
        <w:t>Нийгмийн халамжийн</w:t>
      </w:r>
      <w:r w:rsidRPr="00C074E0">
        <w:rPr>
          <w:rFonts w:ascii="Arial" w:hAnsi="Arial" w:cs="Arial"/>
        </w:rPr>
        <w:t xml:space="preserve"> тухай </w:t>
      </w:r>
      <w:r>
        <w:rPr>
          <w:rFonts w:ascii="Arial" w:hAnsi="Arial" w:cs="Arial"/>
        </w:rPr>
        <w:t xml:space="preserve">хуулийн </w:t>
      </w:r>
      <w:r w:rsidRPr="00F30BA7">
        <w:rPr>
          <w:rFonts w:ascii="Arial" w:hAnsi="Arial" w:cs="Arial"/>
          <w:bCs/>
        </w:rPr>
        <w:t xml:space="preserve">13 дугаар зүйлийн 13.13, 13.14, 13.15 дахь </w:t>
      </w:r>
      <w:r>
        <w:rPr>
          <w:rFonts w:ascii="Arial" w:hAnsi="Arial" w:cs="Arial"/>
          <w:bCs/>
        </w:rPr>
        <w:t>хэс</w:t>
      </w:r>
      <w:r w:rsidR="00875A3F">
        <w:rPr>
          <w:rFonts w:ascii="Arial" w:hAnsi="Arial" w:cs="Arial"/>
          <w:bCs/>
        </w:rPr>
        <w:t xml:space="preserve">гийг, мөн зүйлийн </w:t>
      </w:r>
      <w:r w:rsidRPr="00F30BA7">
        <w:rPr>
          <w:rFonts w:ascii="Arial" w:hAnsi="Arial" w:cs="Arial"/>
          <w:bCs/>
        </w:rPr>
        <w:t>13.1.6, 13.5.9</w:t>
      </w:r>
      <w:r>
        <w:rPr>
          <w:rFonts w:ascii="Arial" w:hAnsi="Arial" w:cs="Arial"/>
          <w:bCs/>
        </w:rPr>
        <w:t xml:space="preserve"> дахь заалтыг </w:t>
      </w:r>
      <w:r w:rsidRPr="00F30BA7">
        <w:rPr>
          <w:rFonts w:ascii="Arial" w:hAnsi="Arial" w:cs="Arial"/>
          <w:bCs/>
        </w:rPr>
        <w:t>тус тус хүчингүй бол</w:t>
      </w:r>
      <w:r w:rsidR="00875A3F">
        <w:rPr>
          <w:rFonts w:ascii="Arial" w:hAnsi="Arial" w:cs="Arial"/>
          <w:bCs/>
        </w:rPr>
        <w:t>сонд тооц</w:t>
      </w:r>
      <w:r w:rsidRPr="00F30BA7">
        <w:rPr>
          <w:rFonts w:ascii="Arial" w:hAnsi="Arial" w:cs="Arial"/>
          <w:bCs/>
        </w:rPr>
        <w:t>сугай.</w:t>
      </w:r>
    </w:p>
    <w:p w14:paraId="60F1CBCC" w14:textId="77777777" w:rsidR="009F2C29" w:rsidRPr="00E112F7" w:rsidRDefault="009F2C29" w:rsidP="009F2C29">
      <w:pPr>
        <w:shd w:val="clear" w:color="auto" w:fill="FFFFFF"/>
        <w:spacing w:line="300" w:lineRule="atLeast"/>
        <w:ind w:firstLine="720"/>
        <w:jc w:val="both"/>
        <w:rPr>
          <w:rFonts w:ascii="Arial" w:hAnsi="Arial" w:cs="Arial"/>
          <w:b/>
          <w:bCs/>
        </w:rPr>
      </w:pPr>
      <w:r>
        <w:rPr>
          <w:rFonts w:ascii="Arial" w:hAnsi="Arial" w:cs="Arial"/>
          <w:b/>
        </w:rPr>
        <w:t>4 дүгээр</w:t>
      </w:r>
      <w:r w:rsidRPr="00C074E0">
        <w:rPr>
          <w:rFonts w:ascii="Arial" w:hAnsi="Arial" w:cs="Arial"/>
          <w:b/>
        </w:rPr>
        <w:t xml:space="preserve"> зүйл.</w:t>
      </w:r>
      <w:r w:rsidRPr="00C074E0">
        <w:rPr>
          <w:rFonts w:ascii="Arial" w:hAnsi="Arial" w:cs="Arial"/>
        </w:rPr>
        <w:t xml:space="preserve">Энэ хуулийг </w:t>
      </w:r>
      <w:r>
        <w:rPr>
          <w:rFonts w:ascii="Arial" w:hAnsi="Arial" w:cs="Arial"/>
        </w:rPr>
        <w:t>Гэр бүлийн хөгжлийг дэмжих</w:t>
      </w:r>
      <w:r w:rsidRPr="00C074E0">
        <w:rPr>
          <w:rFonts w:ascii="Arial" w:hAnsi="Arial" w:cs="Arial"/>
        </w:rPr>
        <w:t xml:space="preserve"> тухай </w:t>
      </w:r>
      <w:r>
        <w:rPr>
          <w:rFonts w:ascii="Arial" w:hAnsi="Arial" w:cs="Arial"/>
        </w:rPr>
        <w:t xml:space="preserve">хууль </w:t>
      </w:r>
      <w:r w:rsidRPr="00E112F7">
        <w:rPr>
          <w:rStyle w:val="Strong"/>
          <w:rFonts w:ascii="Arial" w:hAnsi="Arial" w:cs="Arial"/>
          <w:b w:val="0"/>
          <w:bCs w:val="0"/>
        </w:rPr>
        <w:t>хүчин төгөлдөр болсон өдрөөс эхлэн дагаж мөрдөнө.</w:t>
      </w:r>
    </w:p>
    <w:p w14:paraId="04311FB1" w14:textId="2D42F504" w:rsidR="009F2C29" w:rsidRDefault="009F2C29" w:rsidP="009F2C29">
      <w:pPr>
        <w:ind w:right="-1"/>
        <w:jc w:val="center"/>
        <w:rPr>
          <w:rFonts w:ascii="Arial" w:hAnsi="Arial" w:cs="Arial"/>
        </w:rPr>
      </w:pPr>
    </w:p>
    <w:p w14:paraId="7CBE6826" w14:textId="77777777" w:rsidR="00FB6061" w:rsidRPr="00C074E0" w:rsidRDefault="00FB6061" w:rsidP="009F2C29">
      <w:pPr>
        <w:ind w:right="-1"/>
        <w:jc w:val="center"/>
        <w:rPr>
          <w:rFonts w:ascii="Arial" w:hAnsi="Arial" w:cs="Arial"/>
        </w:rPr>
      </w:pPr>
    </w:p>
    <w:p w14:paraId="4B19BD38" w14:textId="77777777" w:rsidR="005078DD" w:rsidRPr="007C5B7E" w:rsidRDefault="005078DD" w:rsidP="005078DD">
      <w:pPr>
        <w:ind w:right="-360"/>
        <w:jc w:val="center"/>
        <w:rPr>
          <w:rFonts w:ascii="Arial" w:hAnsi="Arial" w:cs="Arial"/>
        </w:rPr>
      </w:pPr>
      <w:r>
        <w:rPr>
          <w:rFonts w:ascii="Arial" w:hAnsi="Arial" w:cs="Arial"/>
        </w:rPr>
        <w:t>Г</w:t>
      </w:r>
      <w:r w:rsidRPr="007C5B7E">
        <w:rPr>
          <w:rFonts w:ascii="Arial" w:hAnsi="Arial" w:cs="Arial"/>
        </w:rPr>
        <w:t>арын үсэг</w:t>
      </w:r>
    </w:p>
    <w:p w14:paraId="63C2DC3E" w14:textId="58F3AD38" w:rsidR="0082283A" w:rsidRPr="007C5B7E" w:rsidRDefault="0082283A" w:rsidP="0082283A">
      <w:pPr>
        <w:spacing w:after="0" w:line="240" w:lineRule="auto"/>
        <w:contextualSpacing/>
        <w:jc w:val="center"/>
        <w:rPr>
          <w:rFonts w:ascii="Arial" w:hAnsi="Arial" w:cs="Arial"/>
          <w:szCs w:val="24"/>
          <w:shd w:val="clear" w:color="auto" w:fill="FFFFFF"/>
        </w:rPr>
      </w:pPr>
    </w:p>
    <w:p w14:paraId="163C4474" w14:textId="3ED18F0D" w:rsidR="0082283A" w:rsidRDefault="0082283A" w:rsidP="0082283A">
      <w:pPr>
        <w:ind w:right="-1"/>
        <w:jc w:val="center"/>
        <w:rPr>
          <w:rFonts w:ascii="Arial" w:hAnsi="Arial" w:cs="Arial"/>
        </w:rPr>
      </w:pPr>
    </w:p>
    <w:p w14:paraId="0869AF15" w14:textId="596E656F" w:rsidR="00E112F7" w:rsidRDefault="00E112F7" w:rsidP="0082283A">
      <w:pPr>
        <w:ind w:right="-1"/>
        <w:jc w:val="center"/>
        <w:rPr>
          <w:rFonts w:ascii="Arial" w:hAnsi="Arial" w:cs="Arial"/>
        </w:rPr>
      </w:pPr>
    </w:p>
    <w:p w14:paraId="7B3644FD" w14:textId="2FAE87DF" w:rsidR="00E112F7" w:rsidRDefault="00E112F7" w:rsidP="0082283A">
      <w:pPr>
        <w:ind w:right="-1"/>
        <w:jc w:val="center"/>
        <w:rPr>
          <w:rFonts w:ascii="Arial" w:hAnsi="Arial" w:cs="Arial"/>
        </w:rPr>
      </w:pPr>
    </w:p>
    <w:p w14:paraId="559F3879" w14:textId="58465837" w:rsidR="00FB6061" w:rsidRDefault="00FB6061" w:rsidP="0082283A">
      <w:pPr>
        <w:ind w:right="-1"/>
        <w:jc w:val="center"/>
        <w:rPr>
          <w:rFonts w:ascii="Arial" w:hAnsi="Arial" w:cs="Arial"/>
        </w:rPr>
      </w:pPr>
    </w:p>
    <w:p w14:paraId="1DB32327" w14:textId="77777777" w:rsidR="00FB6061" w:rsidRDefault="00FB6061" w:rsidP="0082283A">
      <w:pPr>
        <w:ind w:right="-1"/>
        <w:jc w:val="center"/>
        <w:rPr>
          <w:rFonts w:ascii="Arial" w:hAnsi="Arial" w:cs="Arial"/>
        </w:rPr>
      </w:pPr>
    </w:p>
    <w:p w14:paraId="12838E16" w14:textId="77777777" w:rsidR="00E112F7" w:rsidRPr="007C5B7E" w:rsidRDefault="00E112F7" w:rsidP="0082283A">
      <w:pPr>
        <w:ind w:right="-1"/>
        <w:jc w:val="center"/>
        <w:rPr>
          <w:rFonts w:ascii="Arial" w:hAnsi="Arial" w:cs="Arial"/>
        </w:rPr>
      </w:pPr>
    </w:p>
    <w:p w14:paraId="39AE4C4C" w14:textId="246DC7EB" w:rsidR="00007AD1" w:rsidRDefault="00007AD1" w:rsidP="00007AD1">
      <w:pPr>
        <w:spacing w:after="0" w:line="240" w:lineRule="auto"/>
        <w:ind w:firstLine="567"/>
        <w:contextualSpacing/>
        <w:jc w:val="right"/>
        <w:rPr>
          <w:rFonts w:ascii="Arial" w:hAnsi="Arial" w:cs="Arial"/>
          <w:noProof/>
          <w:szCs w:val="24"/>
          <w:u w:val="single"/>
        </w:rPr>
      </w:pPr>
      <w:r w:rsidRPr="007C5B7E">
        <w:rPr>
          <w:rFonts w:ascii="Arial" w:hAnsi="Arial" w:cs="Arial"/>
          <w:noProof/>
          <w:szCs w:val="24"/>
          <w:u w:val="single"/>
        </w:rPr>
        <w:lastRenderedPageBreak/>
        <w:t>Төсөл</w:t>
      </w:r>
    </w:p>
    <w:p w14:paraId="229B3DCB" w14:textId="77777777" w:rsidR="009F2C29" w:rsidRPr="007C5B7E" w:rsidRDefault="009F2C29" w:rsidP="00007AD1">
      <w:pPr>
        <w:spacing w:after="0" w:line="240" w:lineRule="auto"/>
        <w:ind w:firstLine="567"/>
        <w:contextualSpacing/>
        <w:jc w:val="right"/>
        <w:rPr>
          <w:rFonts w:ascii="Arial" w:hAnsi="Arial" w:cs="Arial"/>
          <w:noProof/>
          <w:szCs w:val="24"/>
          <w:u w:val="single"/>
        </w:rPr>
      </w:pPr>
    </w:p>
    <w:p w14:paraId="6EB1D866" w14:textId="77777777" w:rsidR="00007AD1" w:rsidRPr="007C5B7E" w:rsidRDefault="00007AD1" w:rsidP="00007AD1">
      <w:pPr>
        <w:spacing w:after="0" w:line="240" w:lineRule="auto"/>
        <w:ind w:firstLine="567"/>
        <w:contextualSpacing/>
        <w:jc w:val="right"/>
        <w:rPr>
          <w:rFonts w:ascii="Arial" w:hAnsi="Arial" w:cs="Arial"/>
          <w:noProof/>
          <w:szCs w:val="24"/>
        </w:rPr>
      </w:pPr>
    </w:p>
    <w:p w14:paraId="37C7A443" w14:textId="389E49CC" w:rsidR="00007AD1" w:rsidRDefault="00007AD1" w:rsidP="00007AD1">
      <w:pPr>
        <w:spacing w:after="0" w:line="240" w:lineRule="auto"/>
        <w:ind w:firstLine="567"/>
        <w:contextualSpacing/>
        <w:jc w:val="center"/>
        <w:rPr>
          <w:rFonts w:ascii="Arial" w:hAnsi="Arial" w:cs="Arial"/>
          <w:noProof/>
          <w:szCs w:val="24"/>
          <w:lang w:val="en-US"/>
        </w:rPr>
      </w:pPr>
      <w:r w:rsidRPr="007C5B7E">
        <w:rPr>
          <w:rFonts w:ascii="Arial" w:hAnsi="Arial" w:cs="Arial"/>
          <w:noProof/>
          <w:szCs w:val="24"/>
          <w:lang w:val="en-US"/>
        </w:rPr>
        <w:t>МОНГОЛ УЛСЫН ХУУЛЬ</w:t>
      </w:r>
    </w:p>
    <w:p w14:paraId="2B81E1AA" w14:textId="77777777" w:rsidR="009F2C29" w:rsidRPr="007C5B7E" w:rsidRDefault="009F2C29" w:rsidP="00007AD1">
      <w:pPr>
        <w:spacing w:after="0" w:line="240" w:lineRule="auto"/>
        <w:ind w:firstLine="567"/>
        <w:contextualSpacing/>
        <w:jc w:val="center"/>
        <w:rPr>
          <w:rFonts w:ascii="Arial" w:hAnsi="Arial" w:cs="Arial"/>
          <w:noProof/>
          <w:szCs w:val="24"/>
          <w:lang w:val="en-US"/>
        </w:rPr>
      </w:pPr>
    </w:p>
    <w:p w14:paraId="00F564B4" w14:textId="77777777" w:rsidR="00007AD1" w:rsidRPr="007C5B7E" w:rsidRDefault="00007AD1" w:rsidP="00007AD1">
      <w:pPr>
        <w:spacing w:after="0" w:line="240" w:lineRule="auto"/>
        <w:ind w:firstLine="567"/>
        <w:contextualSpacing/>
        <w:jc w:val="center"/>
        <w:rPr>
          <w:rFonts w:ascii="Arial" w:hAnsi="Arial" w:cs="Arial"/>
          <w:noProof/>
          <w:szCs w:val="24"/>
          <w:lang w:val="en-US"/>
        </w:rPr>
      </w:pPr>
    </w:p>
    <w:p w14:paraId="6124F001" w14:textId="77777777" w:rsidR="00007AD1" w:rsidRPr="007C5B7E" w:rsidRDefault="00007AD1" w:rsidP="00007AD1">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 xml:space="preserve">202... оны ... дугаар </w:t>
      </w:r>
      <w:r w:rsidRPr="007C5B7E">
        <w:rPr>
          <w:rFonts w:ascii="Arial" w:hAnsi="Arial" w:cs="Arial"/>
          <w:noProof/>
          <w:szCs w:val="24"/>
          <w:lang w:val="en-US"/>
        </w:rPr>
        <w:tab/>
        <w:t xml:space="preserve">                    </w:t>
      </w:r>
      <w:r w:rsidRPr="007C5B7E">
        <w:rPr>
          <w:rFonts w:ascii="Arial" w:hAnsi="Arial" w:cs="Arial"/>
          <w:noProof/>
          <w:szCs w:val="24"/>
          <w:lang w:val="en-US"/>
        </w:rPr>
        <w:tab/>
        <w:t xml:space="preserve">                                                     Улаанбаатар</w:t>
      </w:r>
    </w:p>
    <w:p w14:paraId="6118536B" w14:textId="77777777" w:rsidR="00007AD1" w:rsidRPr="007C5B7E" w:rsidRDefault="00007AD1" w:rsidP="00007AD1">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сарын ...-ны өдөр</w:t>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t xml:space="preserve">       </w:t>
      </w:r>
      <w:r w:rsidRPr="007C5B7E">
        <w:rPr>
          <w:rFonts w:ascii="Arial" w:hAnsi="Arial" w:cs="Arial"/>
          <w:noProof/>
          <w:szCs w:val="24"/>
          <w:lang w:val="en-US"/>
        </w:rPr>
        <w:tab/>
        <w:t xml:space="preserve">        хот</w:t>
      </w:r>
      <w:r w:rsidRPr="007C5B7E">
        <w:rPr>
          <w:rFonts w:ascii="Arial" w:hAnsi="Arial" w:cs="Arial"/>
          <w:noProof/>
          <w:szCs w:val="24"/>
          <w:lang w:val="en-US"/>
        </w:rPr>
        <w:tab/>
        <w:t xml:space="preserve">                                </w:t>
      </w:r>
    </w:p>
    <w:p w14:paraId="7D451B3D" w14:textId="77777777" w:rsidR="00007AD1" w:rsidRPr="007C5B7E" w:rsidRDefault="00007AD1" w:rsidP="00007AD1">
      <w:pPr>
        <w:spacing w:after="0" w:line="240" w:lineRule="auto"/>
        <w:contextualSpacing/>
        <w:jc w:val="center"/>
        <w:rPr>
          <w:rFonts w:ascii="Arial" w:hAnsi="Arial" w:cs="Arial"/>
          <w:b/>
          <w:noProof/>
          <w:szCs w:val="24"/>
          <w:lang w:val="en-US"/>
        </w:rPr>
      </w:pPr>
      <w:r w:rsidRPr="007C5B7E">
        <w:rPr>
          <w:rFonts w:ascii="Arial" w:hAnsi="Arial" w:cs="Arial"/>
          <w:b/>
          <w:noProof/>
          <w:szCs w:val="24"/>
          <w:lang w:val="en-US"/>
        </w:rPr>
        <w:tab/>
      </w:r>
    </w:p>
    <w:p w14:paraId="5F32FE86" w14:textId="43DE6ED0" w:rsidR="00007AD1" w:rsidRPr="007C5B7E" w:rsidRDefault="00007AD1" w:rsidP="00007AD1">
      <w:pPr>
        <w:spacing w:after="0" w:line="240" w:lineRule="auto"/>
        <w:contextualSpacing/>
        <w:jc w:val="center"/>
        <w:rPr>
          <w:rFonts w:ascii="Arial" w:hAnsi="Arial" w:cs="Arial"/>
          <w:b/>
          <w:bCs/>
          <w:szCs w:val="24"/>
        </w:rPr>
      </w:pPr>
      <w:r w:rsidRPr="007C5B7E">
        <w:rPr>
          <w:rFonts w:ascii="Arial" w:hAnsi="Arial" w:cs="Arial"/>
          <w:b/>
          <w:bCs/>
          <w:szCs w:val="24"/>
          <w:shd w:val="clear" w:color="auto" w:fill="FFFFFF"/>
        </w:rPr>
        <w:t>АВТО ТЭЭВРИЙН ТУХАЙ ХУУЛЬД</w:t>
      </w:r>
      <w:r w:rsidRPr="007C5B7E">
        <w:rPr>
          <w:rFonts w:ascii="Arial" w:hAnsi="Arial" w:cs="Arial"/>
          <w:b/>
          <w:bCs/>
          <w:szCs w:val="24"/>
        </w:rPr>
        <w:t xml:space="preserve"> </w:t>
      </w:r>
    </w:p>
    <w:p w14:paraId="425B5530" w14:textId="20F9CE7D" w:rsidR="00007AD1" w:rsidRPr="007C5B7E" w:rsidRDefault="00007AD1" w:rsidP="00007AD1">
      <w:pPr>
        <w:spacing w:after="0" w:line="240" w:lineRule="auto"/>
        <w:contextualSpacing/>
        <w:jc w:val="center"/>
        <w:rPr>
          <w:rFonts w:ascii="Arial" w:hAnsi="Arial" w:cs="Arial"/>
          <w:b/>
          <w:bCs/>
          <w:szCs w:val="24"/>
          <w:shd w:val="clear" w:color="auto" w:fill="FFFFFF"/>
        </w:rPr>
      </w:pPr>
      <w:r w:rsidRPr="007C5B7E">
        <w:rPr>
          <w:rFonts w:ascii="Arial" w:hAnsi="Arial" w:cs="Arial"/>
          <w:b/>
          <w:bCs/>
          <w:szCs w:val="24"/>
        </w:rPr>
        <w:t>НЭМЭЛТ</w:t>
      </w:r>
      <w:r w:rsidRPr="007C5B7E">
        <w:rPr>
          <w:rFonts w:ascii="Arial" w:hAnsi="Arial" w:cs="Arial"/>
          <w:b/>
          <w:bCs/>
          <w:szCs w:val="24"/>
          <w:shd w:val="clear" w:color="auto" w:fill="FFFFFF"/>
        </w:rPr>
        <w:t xml:space="preserve"> ОРУУЛАХ ТУХАЙ</w:t>
      </w:r>
    </w:p>
    <w:p w14:paraId="44DFEB9A" w14:textId="77777777" w:rsidR="00007AD1" w:rsidRPr="007C5B7E" w:rsidRDefault="00007AD1" w:rsidP="00007AD1">
      <w:pPr>
        <w:spacing w:after="0" w:line="240" w:lineRule="auto"/>
        <w:contextualSpacing/>
        <w:jc w:val="center"/>
        <w:rPr>
          <w:rFonts w:ascii="Arial" w:hAnsi="Arial" w:cs="Arial"/>
          <w:szCs w:val="24"/>
          <w:shd w:val="clear" w:color="auto" w:fill="FFFFFF"/>
        </w:rPr>
      </w:pPr>
    </w:p>
    <w:p w14:paraId="5D5E52A1" w14:textId="77777777" w:rsidR="00007AD1" w:rsidRPr="007C5B7E" w:rsidRDefault="00007AD1" w:rsidP="00007AD1">
      <w:pPr>
        <w:spacing w:after="0" w:line="240" w:lineRule="auto"/>
        <w:contextualSpacing/>
        <w:rPr>
          <w:rFonts w:ascii="Arial" w:hAnsi="Arial" w:cs="Arial"/>
          <w:szCs w:val="24"/>
          <w:shd w:val="clear" w:color="auto" w:fill="FFFFFF"/>
        </w:rPr>
      </w:pPr>
    </w:p>
    <w:p w14:paraId="0694C29C" w14:textId="191D471E" w:rsidR="00007AD1" w:rsidRPr="007C5B7E" w:rsidRDefault="00007AD1" w:rsidP="00007AD1">
      <w:pPr>
        <w:spacing w:after="0" w:line="240" w:lineRule="auto"/>
        <w:contextualSpacing/>
        <w:jc w:val="both"/>
        <w:rPr>
          <w:rFonts w:ascii="Arial" w:hAnsi="Arial" w:cs="Arial"/>
          <w:szCs w:val="24"/>
          <w:shd w:val="clear" w:color="auto" w:fill="FFFFFF"/>
        </w:rPr>
      </w:pPr>
      <w:r w:rsidRPr="007C5B7E">
        <w:rPr>
          <w:rFonts w:ascii="Arial" w:hAnsi="Arial" w:cs="Arial"/>
          <w:b/>
          <w:bCs/>
          <w:szCs w:val="24"/>
          <w:shd w:val="clear" w:color="auto" w:fill="FFFFFF"/>
        </w:rPr>
        <w:tab/>
        <w:t>1 дүгээр зүйл</w:t>
      </w:r>
      <w:r w:rsidRPr="007C5B7E">
        <w:rPr>
          <w:rFonts w:ascii="Arial" w:hAnsi="Arial" w:cs="Arial"/>
          <w:szCs w:val="24"/>
          <w:shd w:val="clear" w:color="auto" w:fill="FFFFFF"/>
        </w:rPr>
        <w:t>.Авто тээврийн тухай хуулийн 17</w:t>
      </w:r>
      <w:r w:rsidR="00F64B3B" w:rsidRPr="007C5B7E">
        <w:rPr>
          <w:rFonts w:ascii="Arial" w:hAnsi="Arial" w:cs="Arial"/>
          <w:szCs w:val="24"/>
          <w:shd w:val="clear" w:color="auto" w:fill="FFFFFF"/>
          <w:vertAlign w:val="superscript"/>
        </w:rPr>
        <w:t>1</w:t>
      </w:r>
      <w:r w:rsidRPr="007C5B7E">
        <w:rPr>
          <w:rFonts w:ascii="Arial" w:hAnsi="Arial" w:cs="Arial"/>
          <w:szCs w:val="24"/>
          <w:shd w:val="clear" w:color="auto" w:fill="FFFFFF"/>
        </w:rPr>
        <w:t xml:space="preserve"> д</w:t>
      </w:r>
      <w:r w:rsidR="00F64B3B" w:rsidRPr="007C5B7E">
        <w:rPr>
          <w:rFonts w:ascii="Arial" w:hAnsi="Arial" w:cs="Arial"/>
          <w:szCs w:val="24"/>
          <w:shd w:val="clear" w:color="auto" w:fill="FFFFFF"/>
        </w:rPr>
        <w:t>үгээ</w:t>
      </w:r>
      <w:r w:rsidRPr="007C5B7E">
        <w:rPr>
          <w:rFonts w:ascii="Arial" w:hAnsi="Arial" w:cs="Arial"/>
          <w:szCs w:val="24"/>
          <w:shd w:val="clear" w:color="auto" w:fill="FFFFFF"/>
        </w:rPr>
        <w:t>р зүйлд доор дурдсан агуулгатай</w:t>
      </w:r>
      <w:r w:rsidR="00870EB4">
        <w:rPr>
          <w:rFonts w:ascii="Arial" w:hAnsi="Arial" w:cs="Arial"/>
          <w:szCs w:val="24"/>
          <w:shd w:val="clear" w:color="auto" w:fill="FFFFFF"/>
        </w:rPr>
        <w:t xml:space="preserve"> </w:t>
      </w:r>
      <w:r w:rsidR="00870EB4" w:rsidRPr="007C5B7E">
        <w:rPr>
          <w:rFonts w:ascii="Arial" w:hAnsi="Arial" w:cs="Arial"/>
          <w:szCs w:val="24"/>
          <w:shd w:val="clear" w:color="auto" w:fill="FFFFFF"/>
        </w:rPr>
        <w:t>17</w:t>
      </w:r>
      <w:r w:rsidR="00870EB4" w:rsidRPr="007C5B7E">
        <w:rPr>
          <w:rFonts w:ascii="Arial" w:hAnsi="Arial" w:cs="Arial"/>
          <w:szCs w:val="24"/>
          <w:shd w:val="clear" w:color="auto" w:fill="FFFFFF"/>
          <w:vertAlign w:val="superscript"/>
        </w:rPr>
        <w:t>1</w:t>
      </w:r>
      <w:r w:rsidR="00870EB4" w:rsidRPr="007C5B7E">
        <w:rPr>
          <w:rFonts w:ascii="Arial" w:hAnsi="Arial" w:cs="Arial"/>
          <w:szCs w:val="24"/>
          <w:shd w:val="clear" w:color="auto" w:fill="FFFFFF"/>
        </w:rPr>
        <w:t>.4</w:t>
      </w:r>
      <w:r w:rsidR="00870EB4">
        <w:rPr>
          <w:rFonts w:ascii="Arial" w:hAnsi="Arial" w:cs="Arial"/>
          <w:szCs w:val="24"/>
          <w:shd w:val="clear" w:color="auto" w:fill="FFFFFF"/>
        </w:rPr>
        <w:t xml:space="preserve"> дэх хэсэг </w:t>
      </w:r>
      <w:r w:rsidRPr="007C5B7E">
        <w:rPr>
          <w:rFonts w:ascii="Arial" w:hAnsi="Arial" w:cs="Arial"/>
          <w:szCs w:val="24"/>
          <w:shd w:val="clear" w:color="auto" w:fill="FFFFFF"/>
        </w:rPr>
        <w:t>нэмсүгэй</w:t>
      </w:r>
      <w:r w:rsidR="00870EB4">
        <w:rPr>
          <w:rFonts w:ascii="Arial" w:hAnsi="Arial" w:cs="Arial"/>
          <w:szCs w:val="24"/>
          <w:shd w:val="clear" w:color="auto" w:fill="FFFFFF"/>
        </w:rPr>
        <w:t>:</w:t>
      </w:r>
    </w:p>
    <w:p w14:paraId="44DA5E03" w14:textId="77777777" w:rsidR="00007AD1" w:rsidRPr="007C5B7E" w:rsidRDefault="00007AD1" w:rsidP="00007AD1">
      <w:pPr>
        <w:spacing w:after="0" w:line="240" w:lineRule="auto"/>
        <w:contextualSpacing/>
        <w:jc w:val="both"/>
        <w:rPr>
          <w:rFonts w:ascii="Arial" w:hAnsi="Arial" w:cs="Arial"/>
          <w:szCs w:val="24"/>
          <w:shd w:val="clear" w:color="auto" w:fill="FFFFFF"/>
        </w:rPr>
      </w:pPr>
    </w:p>
    <w:p w14:paraId="7B418121" w14:textId="133E08EB" w:rsidR="00007AD1" w:rsidRPr="007C5B7E" w:rsidRDefault="00007AD1" w:rsidP="00007AD1">
      <w:pPr>
        <w:spacing w:after="0" w:line="240" w:lineRule="auto"/>
        <w:contextualSpacing/>
        <w:jc w:val="both"/>
        <w:rPr>
          <w:rFonts w:ascii="Arial" w:hAnsi="Arial" w:cs="Arial"/>
          <w:szCs w:val="24"/>
          <w:shd w:val="clear" w:color="auto" w:fill="FFFFFF"/>
          <w:lang w:val="en-US"/>
        </w:rPr>
      </w:pPr>
      <w:r w:rsidRPr="007C5B7E">
        <w:rPr>
          <w:rFonts w:ascii="Arial" w:hAnsi="Arial" w:cs="Arial"/>
          <w:szCs w:val="24"/>
          <w:shd w:val="clear" w:color="auto" w:fill="FFFFFF"/>
        </w:rPr>
        <w:tab/>
      </w:r>
      <w:r w:rsidRPr="007C5B7E">
        <w:rPr>
          <w:rFonts w:ascii="Arial" w:hAnsi="Arial" w:cs="Arial"/>
          <w:szCs w:val="24"/>
          <w:shd w:val="clear" w:color="auto" w:fill="FFFFFF"/>
          <w:lang w:val="en-US"/>
        </w:rPr>
        <w:t>“</w:t>
      </w:r>
      <w:r w:rsidRPr="007C5B7E">
        <w:rPr>
          <w:rFonts w:ascii="Arial" w:hAnsi="Arial" w:cs="Arial"/>
          <w:szCs w:val="24"/>
          <w:shd w:val="clear" w:color="auto" w:fill="FFFFFF"/>
        </w:rPr>
        <w:t>17</w:t>
      </w:r>
      <w:r w:rsidRPr="007C5B7E">
        <w:rPr>
          <w:rFonts w:ascii="Arial" w:hAnsi="Arial" w:cs="Arial"/>
          <w:szCs w:val="24"/>
          <w:shd w:val="clear" w:color="auto" w:fill="FFFFFF"/>
          <w:vertAlign w:val="superscript"/>
        </w:rPr>
        <w:t>1</w:t>
      </w:r>
      <w:r w:rsidRPr="007C5B7E">
        <w:rPr>
          <w:rFonts w:ascii="Arial" w:hAnsi="Arial" w:cs="Arial"/>
          <w:szCs w:val="24"/>
          <w:shd w:val="clear" w:color="auto" w:fill="FFFFFF"/>
        </w:rPr>
        <w:t>.</w:t>
      </w:r>
      <w:proofErr w:type="gramStart"/>
      <w:r w:rsidRPr="007C5B7E">
        <w:rPr>
          <w:rFonts w:ascii="Arial" w:hAnsi="Arial" w:cs="Arial"/>
          <w:szCs w:val="24"/>
          <w:shd w:val="clear" w:color="auto" w:fill="FFFFFF"/>
        </w:rPr>
        <w:t>4.Энэ</w:t>
      </w:r>
      <w:proofErr w:type="gramEnd"/>
      <w:r w:rsidRPr="007C5B7E">
        <w:rPr>
          <w:rFonts w:ascii="Arial" w:hAnsi="Arial" w:cs="Arial"/>
          <w:szCs w:val="24"/>
          <w:shd w:val="clear" w:color="auto" w:fill="FFFFFF"/>
        </w:rPr>
        <w:t xml:space="preserve"> хуулийн 17</w:t>
      </w:r>
      <w:r w:rsidRPr="007C5B7E">
        <w:rPr>
          <w:rFonts w:ascii="Arial" w:hAnsi="Arial" w:cs="Arial"/>
          <w:szCs w:val="24"/>
          <w:shd w:val="clear" w:color="auto" w:fill="FFFFFF"/>
          <w:vertAlign w:val="superscript"/>
        </w:rPr>
        <w:t>1</w:t>
      </w:r>
      <w:r w:rsidRPr="007C5B7E">
        <w:rPr>
          <w:rFonts w:ascii="Arial" w:hAnsi="Arial" w:cs="Arial"/>
          <w:szCs w:val="24"/>
          <w:shd w:val="clear" w:color="auto" w:fill="FFFFFF"/>
        </w:rPr>
        <w:t>.3-т заасан орлогыг Хүүхдийн төлөө санд төвлөрүүлнэ.</w:t>
      </w:r>
      <w:r w:rsidRPr="007C5B7E">
        <w:rPr>
          <w:rFonts w:ascii="Arial" w:hAnsi="Arial" w:cs="Arial"/>
          <w:szCs w:val="24"/>
          <w:shd w:val="clear" w:color="auto" w:fill="FFFFFF"/>
          <w:lang w:val="en-US"/>
        </w:rPr>
        <w:t>”</w:t>
      </w:r>
    </w:p>
    <w:p w14:paraId="13FA7F2A" w14:textId="77777777" w:rsidR="00007AD1" w:rsidRPr="007C5B7E" w:rsidRDefault="00007AD1" w:rsidP="00007AD1">
      <w:pPr>
        <w:spacing w:after="0" w:line="240" w:lineRule="auto"/>
        <w:contextualSpacing/>
        <w:rPr>
          <w:rFonts w:ascii="Arial" w:hAnsi="Arial" w:cs="Arial"/>
          <w:szCs w:val="24"/>
          <w:shd w:val="clear" w:color="auto" w:fill="FFFFFF"/>
        </w:rPr>
      </w:pPr>
    </w:p>
    <w:p w14:paraId="0BED3358" w14:textId="4DE8C9A1" w:rsidR="00007AD1" w:rsidRPr="007C5B7E" w:rsidRDefault="00007AD1" w:rsidP="00007AD1">
      <w:pPr>
        <w:spacing w:after="0" w:line="240" w:lineRule="auto"/>
        <w:contextualSpacing/>
        <w:rPr>
          <w:rFonts w:ascii="Arial" w:hAnsi="Arial" w:cs="Arial"/>
          <w:szCs w:val="24"/>
          <w:shd w:val="clear" w:color="auto" w:fill="FFFFFF"/>
        </w:rPr>
      </w:pPr>
      <w:r w:rsidRPr="007C5B7E">
        <w:rPr>
          <w:rFonts w:ascii="Arial" w:hAnsi="Arial" w:cs="Arial"/>
          <w:b/>
          <w:bCs/>
          <w:szCs w:val="24"/>
          <w:shd w:val="clear" w:color="auto" w:fill="FFFFFF"/>
        </w:rPr>
        <w:tab/>
        <w:t>2 дугаар зүйл.</w:t>
      </w:r>
      <w:r w:rsidRPr="007C5B7E">
        <w:rPr>
          <w:rFonts w:ascii="Arial" w:hAnsi="Arial" w:cs="Arial"/>
          <w:szCs w:val="24"/>
          <w:shd w:val="clear" w:color="auto" w:fill="FFFFFF"/>
        </w:rPr>
        <w:t xml:space="preserve">Энэ хуулийг Гэр бүлийн хөгжлийг дэмжих тухай хууль хүчин төгөлдөр болсон үеэс эхлэн дагаж мөрдөнө. </w:t>
      </w:r>
    </w:p>
    <w:p w14:paraId="25D77C94" w14:textId="77777777" w:rsidR="00007AD1" w:rsidRPr="007C5B7E" w:rsidRDefault="00007AD1" w:rsidP="00007AD1">
      <w:pPr>
        <w:spacing w:after="0" w:line="240" w:lineRule="auto"/>
        <w:contextualSpacing/>
        <w:rPr>
          <w:rFonts w:ascii="Arial" w:hAnsi="Arial" w:cs="Arial"/>
          <w:szCs w:val="24"/>
          <w:shd w:val="clear" w:color="auto" w:fill="FFFFFF"/>
        </w:rPr>
      </w:pPr>
    </w:p>
    <w:p w14:paraId="5AE2334A" w14:textId="77777777" w:rsidR="0082283A" w:rsidRPr="007C5B7E" w:rsidRDefault="0082283A" w:rsidP="00007AD1">
      <w:pPr>
        <w:spacing w:after="0" w:line="240" w:lineRule="auto"/>
        <w:contextualSpacing/>
        <w:jc w:val="center"/>
        <w:rPr>
          <w:rFonts w:ascii="Arial" w:hAnsi="Arial" w:cs="Arial"/>
          <w:szCs w:val="24"/>
          <w:shd w:val="clear" w:color="auto" w:fill="FFFFFF"/>
        </w:rPr>
      </w:pPr>
    </w:p>
    <w:p w14:paraId="6B1A4A97" w14:textId="77777777" w:rsidR="0082283A" w:rsidRPr="007C5B7E" w:rsidRDefault="0082283A" w:rsidP="00007AD1">
      <w:pPr>
        <w:spacing w:after="0" w:line="240" w:lineRule="auto"/>
        <w:contextualSpacing/>
        <w:jc w:val="center"/>
        <w:rPr>
          <w:rFonts w:ascii="Arial" w:hAnsi="Arial" w:cs="Arial"/>
          <w:szCs w:val="24"/>
          <w:shd w:val="clear" w:color="auto" w:fill="FFFFFF"/>
        </w:rPr>
      </w:pPr>
    </w:p>
    <w:p w14:paraId="357CEB74" w14:textId="77777777" w:rsidR="005078DD" w:rsidRPr="007C5B7E" w:rsidRDefault="005078DD" w:rsidP="005078DD">
      <w:pPr>
        <w:ind w:right="-360"/>
        <w:jc w:val="center"/>
        <w:rPr>
          <w:rFonts w:ascii="Arial" w:hAnsi="Arial" w:cs="Arial"/>
        </w:rPr>
      </w:pPr>
      <w:r>
        <w:rPr>
          <w:rFonts w:ascii="Arial" w:hAnsi="Arial" w:cs="Arial"/>
        </w:rPr>
        <w:t>Г</w:t>
      </w:r>
      <w:r w:rsidRPr="007C5B7E">
        <w:rPr>
          <w:rFonts w:ascii="Arial" w:hAnsi="Arial" w:cs="Arial"/>
        </w:rPr>
        <w:t>арын үсэг</w:t>
      </w:r>
    </w:p>
    <w:p w14:paraId="56D309CA" w14:textId="3EFEC9D9" w:rsidR="00007AD1" w:rsidRPr="007C5B7E" w:rsidRDefault="00007AD1" w:rsidP="00007AD1">
      <w:pPr>
        <w:spacing w:after="0" w:line="240" w:lineRule="auto"/>
        <w:contextualSpacing/>
        <w:jc w:val="center"/>
        <w:rPr>
          <w:rFonts w:ascii="Arial" w:hAnsi="Arial" w:cs="Arial"/>
          <w:szCs w:val="24"/>
          <w:shd w:val="clear" w:color="auto" w:fill="FFFFFF"/>
        </w:rPr>
      </w:pPr>
    </w:p>
    <w:p w14:paraId="422FF42B" w14:textId="4CC12153" w:rsidR="00007AD1" w:rsidRPr="007C5B7E" w:rsidRDefault="00007AD1"/>
    <w:p w14:paraId="28283CBA" w14:textId="2AAE81AA" w:rsidR="002C0856" w:rsidRPr="007C5B7E" w:rsidRDefault="002C0856"/>
    <w:p w14:paraId="03B12549" w14:textId="3DF022C8" w:rsidR="002C0856" w:rsidRPr="007C5B7E" w:rsidRDefault="002C0856"/>
    <w:p w14:paraId="40733483" w14:textId="1EB267F9" w:rsidR="002C0856" w:rsidRPr="007C5B7E" w:rsidRDefault="002C0856"/>
    <w:p w14:paraId="3D4B81E4" w14:textId="14C2D7C8" w:rsidR="002C0856" w:rsidRPr="007C5B7E" w:rsidRDefault="002C0856"/>
    <w:p w14:paraId="11DCBFDE" w14:textId="5CB96191" w:rsidR="002C0856" w:rsidRPr="007C5B7E" w:rsidRDefault="002C0856"/>
    <w:p w14:paraId="4EE0E12D" w14:textId="242B4B99" w:rsidR="002C0856" w:rsidRPr="007C5B7E" w:rsidRDefault="002C0856"/>
    <w:p w14:paraId="2BFFF4AA" w14:textId="1559ED8F" w:rsidR="002C0856" w:rsidRPr="007C5B7E" w:rsidRDefault="002C0856"/>
    <w:p w14:paraId="35FB4B96" w14:textId="221A6700" w:rsidR="002C0856" w:rsidRDefault="002C0856"/>
    <w:p w14:paraId="69EE309B" w14:textId="7C585B97" w:rsidR="008203F2" w:rsidRDefault="008203F2"/>
    <w:p w14:paraId="64BEBA8C" w14:textId="04076F18" w:rsidR="00FB6061" w:rsidRDefault="00FB6061"/>
    <w:p w14:paraId="2C3DA437" w14:textId="53D1AA2C" w:rsidR="00FB6061" w:rsidRDefault="00FB6061"/>
    <w:p w14:paraId="2D7A2BCF" w14:textId="77777777" w:rsidR="00FB6061" w:rsidRPr="007C5B7E" w:rsidRDefault="00FB6061"/>
    <w:p w14:paraId="0F879E6C" w14:textId="60D54629" w:rsidR="002C0856" w:rsidRPr="007C5B7E" w:rsidRDefault="002C0856"/>
    <w:p w14:paraId="70F1842F" w14:textId="7C68F17D" w:rsidR="002C0856" w:rsidRPr="007C5B7E" w:rsidRDefault="002C0856"/>
    <w:p w14:paraId="61053056" w14:textId="1F1C2AB0" w:rsidR="002C0856" w:rsidRPr="007C5B7E" w:rsidRDefault="002C0856"/>
    <w:p w14:paraId="35881E6E" w14:textId="30BB0655" w:rsidR="009F2C29" w:rsidRDefault="009F2C29" w:rsidP="009F2C29">
      <w:pPr>
        <w:ind w:right="-1"/>
        <w:jc w:val="right"/>
        <w:rPr>
          <w:rFonts w:ascii="Arial" w:hAnsi="Arial" w:cs="Arial"/>
          <w:u w:val="single"/>
        </w:rPr>
      </w:pPr>
      <w:r w:rsidRPr="009F2C29">
        <w:rPr>
          <w:rFonts w:ascii="Arial" w:hAnsi="Arial" w:cs="Arial"/>
          <w:u w:val="single"/>
        </w:rPr>
        <w:lastRenderedPageBreak/>
        <w:t>Төсөл</w:t>
      </w:r>
    </w:p>
    <w:p w14:paraId="42042DF0" w14:textId="77777777" w:rsidR="009F2C29" w:rsidRPr="00C074E0" w:rsidRDefault="009F2C29" w:rsidP="009F2C29">
      <w:pPr>
        <w:ind w:right="-1"/>
        <w:jc w:val="center"/>
        <w:rPr>
          <w:rFonts w:ascii="Arial" w:hAnsi="Arial" w:cs="Arial"/>
        </w:rPr>
      </w:pPr>
    </w:p>
    <w:p w14:paraId="1A877605" w14:textId="77777777" w:rsidR="00925885" w:rsidRDefault="00925885" w:rsidP="00925885">
      <w:pPr>
        <w:spacing w:after="0" w:line="240" w:lineRule="auto"/>
        <w:ind w:firstLine="567"/>
        <w:contextualSpacing/>
        <w:jc w:val="center"/>
        <w:rPr>
          <w:rFonts w:ascii="Arial" w:hAnsi="Arial" w:cs="Arial"/>
          <w:noProof/>
          <w:szCs w:val="24"/>
          <w:lang w:val="en-US"/>
        </w:rPr>
      </w:pPr>
      <w:r w:rsidRPr="007C5B7E">
        <w:rPr>
          <w:rFonts w:ascii="Arial" w:hAnsi="Arial" w:cs="Arial"/>
          <w:noProof/>
          <w:szCs w:val="24"/>
          <w:lang w:val="en-US"/>
        </w:rPr>
        <w:t>МОНГОЛ УЛСЫН ХУУЛЬ</w:t>
      </w:r>
    </w:p>
    <w:p w14:paraId="35633112" w14:textId="5357391B" w:rsidR="009F2C29" w:rsidRDefault="009F2C29" w:rsidP="009F2C29">
      <w:pPr>
        <w:ind w:right="-360"/>
        <w:jc w:val="center"/>
        <w:rPr>
          <w:rFonts w:ascii="Arial" w:hAnsi="Arial" w:cs="Arial"/>
          <w:b/>
        </w:rPr>
      </w:pPr>
    </w:p>
    <w:p w14:paraId="54369D45" w14:textId="77777777" w:rsidR="00925885" w:rsidRPr="00C074E0" w:rsidRDefault="00925885" w:rsidP="009F2C29">
      <w:pPr>
        <w:ind w:right="-360"/>
        <w:jc w:val="center"/>
        <w:rPr>
          <w:rFonts w:ascii="Arial" w:hAnsi="Arial" w:cs="Arial"/>
          <w:b/>
        </w:rPr>
      </w:pPr>
    </w:p>
    <w:p w14:paraId="7816E7C5" w14:textId="77777777" w:rsidR="00925885" w:rsidRPr="007C5B7E" w:rsidRDefault="00925885" w:rsidP="00925885">
      <w:pPr>
        <w:spacing w:after="0" w:line="240" w:lineRule="auto"/>
        <w:contextualSpacing/>
        <w:jc w:val="both"/>
        <w:rPr>
          <w:rFonts w:ascii="Arial" w:hAnsi="Arial" w:cs="Arial"/>
          <w:noProof/>
          <w:szCs w:val="24"/>
          <w:lang w:val="en-US"/>
        </w:rPr>
      </w:pPr>
      <w:r w:rsidRPr="007C5B7E">
        <w:rPr>
          <w:rFonts w:ascii="Arial" w:hAnsi="Arial" w:cs="Arial"/>
          <w:noProof/>
          <w:szCs w:val="24"/>
          <w:lang w:val="en-US"/>
        </w:rPr>
        <w:t xml:space="preserve">202... оны ... дугаар </w:t>
      </w:r>
      <w:r w:rsidRPr="007C5B7E">
        <w:rPr>
          <w:rFonts w:ascii="Arial" w:hAnsi="Arial" w:cs="Arial"/>
          <w:noProof/>
          <w:szCs w:val="24"/>
          <w:lang w:val="en-US"/>
        </w:rPr>
        <w:tab/>
        <w:t xml:space="preserve">                    </w:t>
      </w:r>
      <w:r w:rsidRPr="007C5B7E">
        <w:rPr>
          <w:rFonts w:ascii="Arial" w:hAnsi="Arial" w:cs="Arial"/>
          <w:noProof/>
          <w:szCs w:val="24"/>
          <w:lang w:val="en-US"/>
        </w:rPr>
        <w:tab/>
        <w:t xml:space="preserve">                                                     Улаанбаатар</w:t>
      </w:r>
    </w:p>
    <w:p w14:paraId="395E540F" w14:textId="21C66681" w:rsidR="009F2C29" w:rsidRPr="00C074E0" w:rsidRDefault="00925885" w:rsidP="00A70321">
      <w:pPr>
        <w:ind w:right="-360"/>
        <w:rPr>
          <w:rFonts w:ascii="Arial" w:hAnsi="Arial" w:cs="Arial"/>
          <w:b/>
        </w:rPr>
      </w:pPr>
      <w:r w:rsidRPr="007C5B7E">
        <w:rPr>
          <w:rFonts w:ascii="Arial" w:hAnsi="Arial" w:cs="Arial"/>
          <w:noProof/>
          <w:szCs w:val="24"/>
          <w:lang w:val="en-US"/>
        </w:rPr>
        <w:t>сарын ...-ны өдөр</w:t>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r>
      <w:r w:rsidRPr="007C5B7E">
        <w:rPr>
          <w:rFonts w:ascii="Arial" w:hAnsi="Arial" w:cs="Arial"/>
          <w:noProof/>
          <w:szCs w:val="24"/>
          <w:lang w:val="en-US"/>
        </w:rPr>
        <w:tab/>
        <w:t xml:space="preserve">       </w:t>
      </w:r>
      <w:r w:rsidRPr="007C5B7E">
        <w:rPr>
          <w:rFonts w:ascii="Arial" w:hAnsi="Arial" w:cs="Arial"/>
          <w:noProof/>
          <w:szCs w:val="24"/>
          <w:lang w:val="en-US"/>
        </w:rPr>
        <w:tab/>
        <w:t xml:space="preserve">        хот</w:t>
      </w:r>
    </w:p>
    <w:p w14:paraId="77A1843F" w14:textId="77777777" w:rsidR="009F2C29" w:rsidRPr="00226790" w:rsidRDefault="009F2C29" w:rsidP="009F2C29">
      <w:pPr>
        <w:jc w:val="both"/>
        <w:rPr>
          <w:rFonts w:ascii="Arial" w:hAnsi="Arial" w:cs="Arial"/>
          <w:b/>
          <w:color w:val="000000" w:themeColor="text1"/>
        </w:rPr>
      </w:pPr>
    </w:p>
    <w:p w14:paraId="0A5B526F" w14:textId="77777777" w:rsidR="009F2C29" w:rsidRPr="00C074E0" w:rsidRDefault="009F2C29" w:rsidP="009F2C29">
      <w:pPr>
        <w:ind w:right="-360"/>
        <w:jc w:val="center"/>
        <w:rPr>
          <w:rFonts w:ascii="Arial" w:hAnsi="Arial" w:cs="Arial"/>
          <w:b/>
        </w:rPr>
      </w:pPr>
    </w:p>
    <w:p w14:paraId="7DD33AA7" w14:textId="77777777" w:rsidR="00F52E3E" w:rsidRDefault="009F2C29" w:rsidP="003E0B5C">
      <w:pPr>
        <w:spacing w:after="0"/>
        <w:ind w:right="-360"/>
        <w:jc w:val="center"/>
        <w:rPr>
          <w:rFonts w:ascii="Arial" w:hAnsi="Arial" w:cs="Arial"/>
          <w:b/>
          <w:bCs/>
        </w:rPr>
      </w:pPr>
      <w:r w:rsidRPr="000E50AD">
        <w:rPr>
          <w:rFonts w:ascii="Arial" w:hAnsi="Arial" w:cs="Arial"/>
          <w:b/>
          <w:bCs/>
        </w:rPr>
        <w:t>ГЭР БҮЛИЙН ХӨГЖЛИЙГ ДЭМЖИХ ТУХАЙ ХУУЛ</w:t>
      </w:r>
      <w:r w:rsidR="00F52E3E">
        <w:rPr>
          <w:rFonts w:ascii="Arial" w:hAnsi="Arial" w:cs="Arial"/>
          <w:b/>
          <w:bCs/>
        </w:rPr>
        <w:t xml:space="preserve">ИЙГ ДАГАЖ </w:t>
      </w:r>
    </w:p>
    <w:p w14:paraId="6C763560" w14:textId="2B447F45" w:rsidR="009F2C29" w:rsidRPr="000E50AD" w:rsidRDefault="00F52E3E" w:rsidP="003E0B5C">
      <w:pPr>
        <w:spacing w:after="0"/>
        <w:ind w:right="-360"/>
        <w:jc w:val="center"/>
        <w:rPr>
          <w:rFonts w:ascii="Arial" w:hAnsi="Arial" w:cs="Arial"/>
          <w:b/>
          <w:bCs/>
        </w:rPr>
      </w:pPr>
      <w:r>
        <w:rPr>
          <w:rFonts w:ascii="Arial" w:hAnsi="Arial" w:cs="Arial"/>
          <w:b/>
          <w:bCs/>
        </w:rPr>
        <w:t xml:space="preserve">МӨРДӨХ ЖУРМЫН </w:t>
      </w:r>
      <w:r w:rsidR="009F2C29" w:rsidRPr="000E50AD">
        <w:rPr>
          <w:rFonts w:ascii="Arial" w:hAnsi="Arial" w:cs="Arial"/>
          <w:b/>
          <w:bCs/>
        </w:rPr>
        <w:t>ТУХАЙ</w:t>
      </w:r>
    </w:p>
    <w:p w14:paraId="0DEAA7E7" w14:textId="77777777" w:rsidR="009F2C29" w:rsidRPr="00C074E0" w:rsidRDefault="009F2C29" w:rsidP="009F2C29">
      <w:pPr>
        <w:ind w:right="-360"/>
        <w:jc w:val="center"/>
        <w:rPr>
          <w:rFonts w:ascii="Arial" w:hAnsi="Arial" w:cs="Arial"/>
        </w:rPr>
      </w:pPr>
    </w:p>
    <w:p w14:paraId="5D8C7DB3" w14:textId="77ADB536" w:rsidR="00641613" w:rsidRPr="00A3589B" w:rsidRDefault="00F52E3E" w:rsidP="00A3589B">
      <w:pPr>
        <w:spacing w:before="100" w:beforeAutospacing="1" w:after="100" w:afterAutospacing="1"/>
        <w:ind w:firstLine="720"/>
        <w:jc w:val="both"/>
        <w:rPr>
          <w:rFonts w:ascii="Arial" w:hAnsi="Arial" w:cs="Arial"/>
          <w:bCs/>
          <w:noProof/>
        </w:rPr>
      </w:pPr>
      <w:r w:rsidRPr="00DF55A2">
        <w:rPr>
          <w:rFonts w:ascii="Arial" w:hAnsi="Arial" w:cs="Arial"/>
          <w:b/>
        </w:rPr>
        <w:t>1 дүгээр зүйл</w:t>
      </w:r>
      <w:r>
        <w:rPr>
          <w:rFonts w:ascii="Arial" w:hAnsi="Arial" w:cs="Arial"/>
        </w:rPr>
        <w:t>.</w:t>
      </w:r>
      <w:r w:rsidR="00641613">
        <w:rPr>
          <w:rFonts w:ascii="Arial" w:hAnsi="Arial" w:cs="Arial"/>
          <w:bCs/>
          <w:noProof/>
        </w:rPr>
        <w:t xml:space="preserve">Гэр бүлийн хөгжлийг дэмжих тухай </w:t>
      </w:r>
      <w:r w:rsidR="00641613" w:rsidRPr="006E3A34">
        <w:rPr>
          <w:rFonts w:ascii="Arial" w:hAnsi="Arial" w:cs="Arial"/>
          <w:bCs/>
          <w:noProof/>
        </w:rPr>
        <w:t>хуул</w:t>
      </w:r>
      <w:r w:rsidR="00641613">
        <w:rPr>
          <w:rFonts w:ascii="Arial" w:hAnsi="Arial" w:cs="Arial"/>
          <w:bCs/>
          <w:noProof/>
        </w:rPr>
        <w:t xml:space="preserve">ь батлагдсантай холбогдуулан Гэр бүлийн хөгжлийг дэмжих тухай </w:t>
      </w:r>
      <w:r w:rsidR="00641613" w:rsidRPr="006E3A34">
        <w:rPr>
          <w:rFonts w:ascii="Arial" w:hAnsi="Arial" w:cs="Arial"/>
          <w:bCs/>
          <w:noProof/>
        </w:rPr>
        <w:t>хуулийг дагаж мөрдөхөөс өмнө Эх, эцэг, олон хүүхэдтэй өрх толгойлсон эх, эцэгт тэтгэмж олгох тухай хуулийн дагуу 0-3 насны хүүхэд асарсны тэтгэмж авахаар тогтоолгосон тэтгэмжийг эх, эцэг, асран хамгаалагч эрх дуусах хүртэл хугацаанд</w:t>
      </w:r>
      <w:r w:rsidR="00641613" w:rsidRPr="006E3A34">
        <w:rPr>
          <w:rFonts w:ascii="Arial" w:eastAsia="Arial" w:hAnsi="Arial" w:cs="Arial"/>
          <w:noProof/>
        </w:rPr>
        <w:t xml:space="preserve"> сар бүр хэвээр </w:t>
      </w:r>
      <w:r w:rsidR="00641613">
        <w:rPr>
          <w:rFonts w:ascii="Arial" w:eastAsia="Arial" w:hAnsi="Arial" w:cs="Arial"/>
          <w:noProof/>
        </w:rPr>
        <w:t>олгох</w:t>
      </w:r>
      <w:r w:rsidR="00A3589B">
        <w:rPr>
          <w:rFonts w:ascii="Arial" w:eastAsia="Arial" w:hAnsi="Arial" w:cs="Arial"/>
          <w:noProof/>
        </w:rPr>
        <w:t xml:space="preserve"> арга хэмжээ авахыг </w:t>
      </w:r>
      <w:r w:rsidR="00CC5318">
        <w:rPr>
          <w:rFonts w:ascii="Arial" w:eastAsia="Arial" w:hAnsi="Arial" w:cs="Arial"/>
          <w:noProof/>
        </w:rPr>
        <w:t>Монгол Улсын</w:t>
      </w:r>
      <w:r w:rsidR="00082EBE">
        <w:rPr>
          <w:rFonts w:ascii="Arial" w:eastAsia="Arial" w:hAnsi="Arial" w:cs="Arial"/>
          <w:noProof/>
        </w:rPr>
        <w:t xml:space="preserve"> Засгийн газар</w:t>
      </w:r>
      <w:r w:rsidR="00A3589B">
        <w:rPr>
          <w:rFonts w:ascii="Arial" w:eastAsia="Arial" w:hAnsi="Arial" w:cs="Arial"/>
          <w:noProof/>
        </w:rPr>
        <w:t>т</w:t>
      </w:r>
      <w:r w:rsidR="008203F2">
        <w:rPr>
          <w:rFonts w:ascii="Arial" w:eastAsia="Arial" w:hAnsi="Arial" w:cs="Arial"/>
          <w:noProof/>
        </w:rPr>
        <w:t xml:space="preserve"> даалгасугай.</w:t>
      </w:r>
    </w:p>
    <w:p w14:paraId="71BF1D35" w14:textId="7ABFA10E" w:rsidR="00641613" w:rsidRPr="00CC5318" w:rsidRDefault="00F52E3E" w:rsidP="00641613">
      <w:pPr>
        <w:spacing w:before="100" w:beforeAutospacing="1" w:after="100" w:afterAutospacing="1"/>
        <w:ind w:firstLine="720"/>
        <w:jc w:val="both"/>
        <w:rPr>
          <w:rFonts w:ascii="Arial" w:hAnsi="Arial" w:cs="Arial"/>
          <w:b/>
          <w:bCs/>
        </w:rPr>
      </w:pPr>
      <w:r w:rsidRPr="00DF55A2">
        <w:rPr>
          <w:rFonts w:ascii="Arial" w:hAnsi="Arial" w:cs="Arial"/>
          <w:b/>
        </w:rPr>
        <w:t>2 дугаар зүйл</w:t>
      </w:r>
      <w:r w:rsidRPr="00DF55A2">
        <w:rPr>
          <w:rFonts w:ascii="Arial" w:hAnsi="Arial" w:cs="Arial"/>
          <w:b/>
          <w:bCs/>
        </w:rPr>
        <w:t>.</w:t>
      </w:r>
      <w:r w:rsidR="00641613" w:rsidRPr="00C074E0">
        <w:rPr>
          <w:rFonts w:ascii="Arial" w:hAnsi="Arial" w:cs="Arial"/>
        </w:rPr>
        <w:t xml:space="preserve">Энэ </w:t>
      </w:r>
      <w:r w:rsidR="00CC5318">
        <w:rPr>
          <w:rFonts w:ascii="Arial" w:hAnsi="Arial" w:cs="Arial"/>
        </w:rPr>
        <w:t>хуулийг</w:t>
      </w:r>
      <w:r w:rsidR="00641613" w:rsidRPr="00C074E0">
        <w:rPr>
          <w:rFonts w:ascii="Arial" w:hAnsi="Arial" w:cs="Arial"/>
        </w:rPr>
        <w:t xml:space="preserve"> </w:t>
      </w:r>
      <w:r w:rsidR="00641613">
        <w:rPr>
          <w:rFonts w:ascii="Arial" w:hAnsi="Arial" w:cs="Arial"/>
        </w:rPr>
        <w:t>Гэр бүлийн хөгжлийг дэмжих</w:t>
      </w:r>
      <w:r w:rsidR="00641613" w:rsidRPr="00C074E0">
        <w:rPr>
          <w:rFonts w:ascii="Arial" w:hAnsi="Arial" w:cs="Arial"/>
        </w:rPr>
        <w:t xml:space="preserve"> тухай </w:t>
      </w:r>
      <w:r w:rsidR="00641613">
        <w:rPr>
          <w:rFonts w:ascii="Arial" w:hAnsi="Arial" w:cs="Arial"/>
        </w:rPr>
        <w:t xml:space="preserve">хууль </w:t>
      </w:r>
      <w:r w:rsidR="00641613" w:rsidRPr="00CC5318">
        <w:rPr>
          <w:rStyle w:val="Strong"/>
          <w:rFonts w:ascii="Arial" w:hAnsi="Arial" w:cs="Arial"/>
          <w:b w:val="0"/>
          <w:bCs w:val="0"/>
        </w:rPr>
        <w:t>хүчин төгөлдөр болсон өдрөөс эхлэн дагаж мөрдсүгэй.</w:t>
      </w:r>
    </w:p>
    <w:p w14:paraId="1C5C712D" w14:textId="6C109106" w:rsidR="009F2C29" w:rsidRDefault="009F2C29" w:rsidP="009F2C29">
      <w:pPr>
        <w:ind w:right="-360"/>
        <w:jc w:val="right"/>
        <w:rPr>
          <w:rFonts w:ascii="Arial" w:hAnsi="Arial" w:cs="Arial"/>
        </w:rPr>
      </w:pPr>
    </w:p>
    <w:p w14:paraId="74198115" w14:textId="77777777" w:rsidR="00FB6061" w:rsidRDefault="00FB6061" w:rsidP="005078DD">
      <w:pPr>
        <w:ind w:right="-360"/>
        <w:jc w:val="center"/>
        <w:rPr>
          <w:rFonts w:ascii="Arial" w:hAnsi="Arial" w:cs="Arial"/>
        </w:rPr>
      </w:pPr>
    </w:p>
    <w:p w14:paraId="1461A061" w14:textId="3F3BCC4D" w:rsidR="005078DD" w:rsidRPr="007C5B7E" w:rsidRDefault="005078DD" w:rsidP="005078DD">
      <w:pPr>
        <w:ind w:right="-360"/>
        <w:jc w:val="center"/>
        <w:rPr>
          <w:rFonts w:ascii="Arial" w:hAnsi="Arial" w:cs="Arial"/>
        </w:rPr>
      </w:pPr>
      <w:r>
        <w:rPr>
          <w:rFonts w:ascii="Arial" w:hAnsi="Arial" w:cs="Arial"/>
        </w:rPr>
        <w:t>Г</w:t>
      </w:r>
      <w:r w:rsidRPr="007C5B7E">
        <w:rPr>
          <w:rFonts w:ascii="Arial" w:hAnsi="Arial" w:cs="Arial"/>
        </w:rPr>
        <w:t>арын үсэг</w:t>
      </w:r>
    </w:p>
    <w:p w14:paraId="2F6BF557" w14:textId="77777777" w:rsidR="009F2C29" w:rsidRPr="00C074E0" w:rsidRDefault="009F2C29" w:rsidP="009F2C29">
      <w:pPr>
        <w:ind w:right="-360"/>
        <w:jc w:val="center"/>
        <w:rPr>
          <w:rFonts w:ascii="Arial" w:hAnsi="Arial" w:cs="Arial"/>
        </w:rPr>
      </w:pPr>
    </w:p>
    <w:p w14:paraId="62A873B4" w14:textId="77777777" w:rsidR="009F2C29" w:rsidRPr="007C5B7E" w:rsidRDefault="009F2C29"/>
    <w:sectPr w:rsidR="009F2C29" w:rsidRPr="007C5B7E" w:rsidSect="001F43A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28"/>
    <w:rsid w:val="00007AD1"/>
    <w:rsid w:val="00082EBE"/>
    <w:rsid w:val="00087185"/>
    <w:rsid w:val="00090CEE"/>
    <w:rsid w:val="000A149F"/>
    <w:rsid w:val="000D7D3B"/>
    <w:rsid w:val="00110FD5"/>
    <w:rsid w:val="001215F6"/>
    <w:rsid w:val="00146509"/>
    <w:rsid w:val="001F066D"/>
    <w:rsid w:val="001F6EE6"/>
    <w:rsid w:val="002467F9"/>
    <w:rsid w:val="002544FD"/>
    <w:rsid w:val="00284E36"/>
    <w:rsid w:val="0028610C"/>
    <w:rsid w:val="002C0856"/>
    <w:rsid w:val="002C1360"/>
    <w:rsid w:val="002C3A93"/>
    <w:rsid w:val="002C4764"/>
    <w:rsid w:val="002E5001"/>
    <w:rsid w:val="003837B0"/>
    <w:rsid w:val="003E0B5C"/>
    <w:rsid w:val="00405554"/>
    <w:rsid w:val="00445728"/>
    <w:rsid w:val="004840E0"/>
    <w:rsid w:val="004A253A"/>
    <w:rsid w:val="004D74D0"/>
    <w:rsid w:val="005078DD"/>
    <w:rsid w:val="005C1912"/>
    <w:rsid w:val="006100A6"/>
    <w:rsid w:val="006113F7"/>
    <w:rsid w:val="00641613"/>
    <w:rsid w:val="0064699F"/>
    <w:rsid w:val="006B0D3D"/>
    <w:rsid w:val="006B3728"/>
    <w:rsid w:val="006D7AE2"/>
    <w:rsid w:val="00742A76"/>
    <w:rsid w:val="007B438B"/>
    <w:rsid w:val="007C5B7E"/>
    <w:rsid w:val="00804B7A"/>
    <w:rsid w:val="008203F2"/>
    <w:rsid w:val="0082283A"/>
    <w:rsid w:val="00826BA7"/>
    <w:rsid w:val="008453DB"/>
    <w:rsid w:val="00854CF3"/>
    <w:rsid w:val="00870EB4"/>
    <w:rsid w:val="00875A3F"/>
    <w:rsid w:val="008927BF"/>
    <w:rsid w:val="00895EBC"/>
    <w:rsid w:val="00925885"/>
    <w:rsid w:val="009477D7"/>
    <w:rsid w:val="009A7C57"/>
    <w:rsid w:val="009E1442"/>
    <w:rsid w:val="009F2C29"/>
    <w:rsid w:val="00A27093"/>
    <w:rsid w:val="00A3589B"/>
    <w:rsid w:val="00A43640"/>
    <w:rsid w:val="00A70321"/>
    <w:rsid w:val="00A81D33"/>
    <w:rsid w:val="00AF10BE"/>
    <w:rsid w:val="00B12299"/>
    <w:rsid w:val="00B21AAC"/>
    <w:rsid w:val="00BB2672"/>
    <w:rsid w:val="00BC79A6"/>
    <w:rsid w:val="00C77812"/>
    <w:rsid w:val="00CC5318"/>
    <w:rsid w:val="00CF3989"/>
    <w:rsid w:val="00D55B69"/>
    <w:rsid w:val="00D85502"/>
    <w:rsid w:val="00E112F7"/>
    <w:rsid w:val="00F13D04"/>
    <w:rsid w:val="00F52E3E"/>
    <w:rsid w:val="00F64B3B"/>
    <w:rsid w:val="00FA619E"/>
    <w:rsid w:val="00FB4CEA"/>
    <w:rsid w:val="00FB6061"/>
    <w:rsid w:val="00FD1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26B9"/>
  <w15:chartTrackingRefBased/>
  <w15:docId w15:val="{E9C3A7C4-089B-4188-A473-6366E9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28"/>
    <w:rPr>
      <w:rFonts w:ascii="Times New Roman" w:eastAsia="Calibri" w:hAnsi="Times New Roman" w:cs="Times New Roman"/>
      <w:sz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B3728"/>
    <w:pPr>
      <w:spacing w:after="0" w:line="240" w:lineRule="auto"/>
    </w:pPr>
    <w:rPr>
      <w:rFonts w:ascii="Calibri" w:eastAsia="Calibri" w:hAnsi="Calibri" w:cs="Times New Roman"/>
    </w:rPr>
  </w:style>
  <w:style w:type="character" w:customStyle="1" w:styleId="NoSpacingChar">
    <w:name w:val="No Spacing Char"/>
    <w:link w:val="NoSpacing"/>
    <w:rsid w:val="006B3728"/>
    <w:rPr>
      <w:rFonts w:ascii="Calibri" w:eastAsia="Calibri" w:hAnsi="Calibri" w:cs="Times New Roman"/>
    </w:rPr>
  </w:style>
  <w:style w:type="paragraph" w:styleId="NormalWeb">
    <w:name w:val="Normal (Web)"/>
    <w:basedOn w:val="Normal"/>
    <w:uiPriority w:val="99"/>
    <w:semiHidden/>
    <w:unhideWhenUsed/>
    <w:rsid w:val="00FB4CEA"/>
    <w:pPr>
      <w:spacing w:before="100" w:beforeAutospacing="1" w:after="100" w:afterAutospacing="1" w:line="240" w:lineRule="auto"/>
    </w:pPr>
    <w:rPr>
      <w:rFonts w:eastAsia="Times New Roman"/>
      <w:szCs w:val="24"/>
      <w:lang w:val="en-US"/>
    </w:rPr>
  </w:style>
  <w:style w:type="paragraph" w:styleId="BalloonText">
    <w:name w:val="Balloon Text"/>
    <w:basedOn w:val="Normal"/>
    <w:link w:val="BalloonTextChar"/>
    <w:uiPriority w:val="99"/>
    <w:semiHidden/>
    <w:unhideWhenUsed/>
    <w:rsid w:val="00845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3DB"/>
    <w:rPr>
      <w:rFonts w:ascii="Segoe UI" w:eastAsia="Calibri" w:hAnsi="Segoe UI" w:cs="Segoe UI"/>
      <w:sz w:val="18"/>
      <w:szCs w:val="18"/>
      <w:lang w:val="mn-MN"/>
    </w:rPr>
  </w:style>
  <w:style w:type="character" w:styleId="Strong">
    <w:name w:val="Strong"/>
    <w:basedOn w:val="DefaultParagraphFont"/>
    <w:uiPriority w:val="22"/>
    <w:qFormat/>
    <w:rsid w:val="002C0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3E76-A6F3-45FF-A0BE-44AC789D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cp:lastPrinted>2025-10-29T13:54:00Z</cp:lastPrinted>
  <dcterms:created xsi:type="dcterms:W3CDTF">2026-06-09T00:46:00Z</dcterms:created>
  <dcterms:modified xsi:type="dcterms:W3CDTF">2026-06-09T00:46:00Z</dcterms:modified>
</cp:coreProperties>
</file>