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E6803" w14:textId="77777777" w:rsidR="00E651C7" w:rsidRPr="00E651C7" w:rsidRDefault="009C5376" w:rsidP="00E651C7">
      <w:pPr>
        <w:spacing w:after="0"/>
        <w:jc w:val="center"/>
        <w:rPr>
          <w:rFonts w:ascii="Arial" w:hAnsi="Arial" w:cs="Arial"/>
          <w:b/>
          <w:bCs/>
          <w:color w:val="000000" w:themeColor="text1"/>
          <w:lang w:val="mn-MN"/>
        </w:rPr>
      </w:pPr>
      <w:r w:rsidRPr="00E651C7">
        <w:rPr>
          <w:rFonts w:ascii="Arial" w:hAnsi="Arial" w:cs="Arial"/>
          <w:b/>
          <w:bCs/>
          <w:color w:val="000000" w:themeColor="text1"/>
          <w:lang w:val="mn-MN"/>
        </w:rPr>
        <w:t xml:space="preserve">ТӨСВИЙН ТУХАЙ ХУУЛИЙН ЗАРИМ ЗҮЙЛ, ЗААЛТЫН </w:t>
      </w:r>
    </w:p>
    <w:p w14:paraId="7B7FB132" w14:textId="18180AAE" w:rsidR="009C5376" w:rsidRPr="00E651C7" w:rsidRDefault="009C5376" w:rsidP="00760420">
      <w:pPr>
        <w:jc w:val="center"/>
        <w:rPr>
          <w:rFonts w:ascii="Arial" w:hAnsi="Arial" w:cs="Arial"/>
          <w:b/>
          <w:bCs/>
          <w:color w:val="000000" w:themeColor="text1"/>
          <w:lang w:val="mn-MN"/>
        </w:rPr>
      </w:pPr>
      <w:r w:rsidRPr="00E651C7">
        <w:rPr>
          <w:rFonts w:ascii="Arial" w:hAnsi="Arial" w:cs="Arial"/>
          <w:b/>
          <w:bCs/>
          <w:color w:val="000000" w:themeColor="text1"/>
          <w:lang w:val="mn-MN"/>
        </w:rPr>
        <w:t>ХЭРЭГЖИЛТИЙН ҮР ДАГАВРЫН ҮНЭЛГЭЭ</w:t>
      </w:r>
    </w:p>
    <w:p w14:paraId="063D6F2C" w14:textId="3D166AEA" w:rsidR="00C734A0" w:rsidRPr="00E651C7" w:rsidRDefault="0000124C" w:rsidP="00760420">
      <w:pPr>
        <w:jc w:val="cente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 xml:space="preserve">НЭГ. </w:t>
      </w:r>
      <w:r w:rsidR="0083548C" w:rsidRPr="00E651C7">
        <w:rPr>
          <w:rFonts w:ascii="Arial" w:eastAsia="Times New Roman" w:hAnsi="Arial" w:cs="Arial"/>
          <w:b/>
          <w:bCs/>
          <w:color w:val="000000" w:themeColor="text1"/>
          <w:shd w:val="clear" w:color="auto" w:fill="FFFFFF"/>
          <w:lang w:val="mn-MN"/>
        </w:rPr>
        <w:t>УДИРТГАЛ</w:t>
      </w:r>
    </w:p>
    <w:p w14:paraId="634925D1" w14:textId="2B47AABF" w:rsidR="00C734A0" w:rsidRPr="00E651C7" w:rsidRDefault="00C734A0" w:rsidP="00C734A0">
      <w:pPr>
        <w:ind w:firstLine="720"/>
        <w:jc w:val="both"/>
        <w:rPr>
          <w:rFonts w:ascii="Arial" w:hAnsi="Arial" w:cs="Arial"/>
          <w:color w:val="000000" w:themeColor="text1"/>
          <w:lang w:val="mn-MN"/>
        </w:rPr>
      </w:pPr>
      <w:r w:rsidRPr="00E651C7">
        <w:rPr>
          <w:rFonts w:ascii="Arial" w:hAnsi="Arial" w:cs="Arial"/>
          <w:color w:val="000000" w:themeColor="text1"/>
          <w:lang w:val="mn-MN"/>
        </w:rPr>
        <w:t>Монгол Улсын төсвийн бодлого,</w:t>
      </w:r>
      <w:r w:rsidR="0076616C"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w:t>
      </w:r>
      <w:r w:rsidR="0076616C" w:rsidRPr="00E651C7">
        <w:rPr>
          <w:rFonts w:ascii="Arial" w:hAnsi="Arial" w:cs="Arial"/>
          <w:color w:val="000000" w:themeColor="text1"/>
          <w:lang w:val="mn-MN"/>
        </w:rPr>
        <w:t xml:space="preserve"> </w:t>
      </w:r>
      <w:r w:rsidRPr="00E651C7">
        <w:rPr>
          <w:rFonts w:ascii="Arial" w:hAnsi="Arial" w:cs="Arial"/>
          <w:color w:val="000000" w:themeColor="text1"/>
          <w:lang w:val="mn-MN"/>
        </w:rPr>
        <w:t>төлөвлөлт,</w:t>
      </w:r>
      <w:r w:rsidR="0076616C" w:rsidRPr="00E651C7">
        <w:rPr>
          <w:rFonts w:ascii="Arial" w:hAnsi="Arial" w:cs="Arial"/>
          <w:color w:val="000000" w:themeColor="text1"/>
          <w:lang w:val="mn-MN"/>
        </w:rPr>
        <w:t xml:space="preserve"> </w:t>
      </w:r>
      <w:r w:rsidRPr="00E651C7">
        <w:rPr>
          <w:rFonts w:ascii="Arial" w:hAnsi="Arial" w:cs="Arial"/>
          <w:color w:val="000000" w:themeColor="text1"/>
          <w:lang w:val="mn-MN"/>
        </w:rPr>
        <w:t xml:space="preserve">улсын хөрөнгө оруулалтын удирдлага нь төрийн санхүүгийн тогтвортой байдал, эдийн засгийн үр ашиг, хөгжлийн бодлогын хэрэгжилттэй шууд холбоотой суурь харилцаа бөгөөд эдгээрийг зохицуулж буй эрх зүйн үндсэн </w:t>
      </w:r>
      <w:r w:rsidR="00937A04" w:rsidRPr="00E651C7">
        <w:rPr>
          <w:rFonts w:ascii="Arial" w:hAnsi="Arial" w:cs="Arial"/>
          <w:color w:val="000000" w:themeColor="text1"/>
          <w:lang w:val="mn-MN"/>
        </w:rPr>
        <w:t>баримт бичиг бол</w:t>
      </w:r>
      <w:r w:rsidR="00E14117" w:rsidRPr="00E651C7">
        <w:rPr>
          <w:rFonts w:ascii="Arial" w:hAnsi="Arial" w:cs="Arial"/>
          <w:color w:val="000000" w:themeColor="text1"/>
          <w:lang w:val="mn-MN"/>
        </w:rPr>
        <w:t xml:space="preserve"> </w:t>
      </w:r>
      <w:r w:rsidRPr="00E651C7">
        <w:rPr>
          <w:rFonts w:ascii="Arial" w:hAnsi="Arial" w:cs="Arial"/>
          <w:color w:val="000000" w:themeColor="text1"/>
          <w:lang w:val="mn-MN"/>
        </w:rPr>
        <w:t>2011 онд батлагдсан Төсвийн тухай хууль юм</w:t>
      </w:r>
      <w:r w:rsidR="00633930" w:rsidRPr="00E651C7">
        <w:rPr>
          <w:rFonts w:ascii="Arial" w:hAnsi="Arial" w:cs="Arial"/>
          <w:color w:val="000000" w:themeColor="text1"/>
          <w:lang w:val="mn-MN"/>
        </w:rPr>
        <w:t xml:space="preserve">. </w:t>
      </w:r>
      <w:r w:rsidRPr="00E651C7">
        <w:rPr>
          <w:rFonts w:ascii="Arial" w:hAnsi="Arial" w:cs="Arial"/>
          <w:color w:val="000000" w:themeColor="text1"/>
          <w:lang w:val="mn-MN"/>
        </w:rPr>
        <w:t>Тус хууль батлагдсанаар төсвийн сахилга хариуцлагыг сайжруулах,</w:t>
      </w:r>
      <w:r w:rsidR="00633930"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 ил тод байдлы</w:t>
      </w:r>
      <w:r w:rsidR="00723D0D" w:rsidRPr="00E651C7">
        <w:rPr>
          <w:rFonts w:ascii="Arial" w:hAnsi="Arial" w:cs="Arial"/>
          <w:color w:val="000000" w:themeColor="text1"/>
          <w:lang w:val="mn-MN"/>
        </w:rPr>
        <w:t xml:space="preserve">г </w:t>
      </w:r>
      <w:r w:rsidRPr="00E651C7">
        <w:rPr>
          <w:rFonts w:ascii="Arial" w:hAnsi="Arial" w:cs="Arial"/>
          <w:color w:val="000000" w:themeColor="text1"/>
          <w:lang w:val="mn-MN"/>
        </w:rPr>
        <w:t>нэмэгдүүлэх,</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дунд хугацааны төсвийн төлөвлөлтийг</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бэхжүүлэх,</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төвлөрлийг</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сааруулах</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зэрэг зорилтуудыг дэвшүүлсэн бөгөөд өнгөрсөн хугацаанд тодорхой ахиц дэвшил гарсан байна.</w:t>
      </w:r>
    </w:p>
    <w:p w14:paraId="1D02A714" w14:textId="7A8AF25A" w:rsidR="00C734A0" w:rsidRPr="00E651C7" w:rsidRDefault="00C734A0" w:rsidP="002B0460">
      <w:pPr>
        <w:ind w:firstLine="720"/>
        <w:jc w:val="both"/>
        <w:rPr>
          <w:rFonts w:ascii="Arial" w:hAnsi="Arial" w:cs="Arial"/>
          <w:color w:val="000000" w:themeColor="text1"/>
          <w:lang w:val="mn-MN"/>
        </w:rPr>
      </w:pPr>
      <w:r w:rsidRPr="00E651C7">
        <w:rPr>
          <w:rFonts w:ascii="Arial" w:hAnsi="Arial" w:cs="Arial"/>
          <w:color w:val="000000" w:themeColor="text1"/>
          <w:lang w:val="mn-MN"/>
        </w:rPr>
        <w:t>Гэвч</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хууль</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хэрэгжсэнээс</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хойш</w:t>
      </w:r>
      <w:r w:rsidR="00723D0D" w:rsidRPr="00E651C7">
        <w:rPr>
          <w:rFonts w:ascii="Arial" w:hAnsi="Arial" w:cs="Arial"/>
          <w:color w:val="000000" w:themeColor="text1"/>
          <w:lang w:val="mn-MN"/>
        </w:rPr>
        <w:t xml:space="preserve"> </w:t>
      </w:r>
      <w:r w:rsidR="00937A04" w:rsidRPr="00E651C7">
        <w:rPr>
          <w:rFonts w:ascii="Arial" w:hAnsi="Arial" w:cs="Arial"/>
          <w:color w:val="000000" w:themeColor="text1"/>
          <w:lang w:val="mn-MN"/>
        </w:rPr>
        <w:t>У</w:t>
      </w:r>
      <w:r w:rsidRPr="00E651C7">
        <w:rPr>
          <w:rFonts w:ascii="Arial" w:hAnsi="Arial" w:cs="Arial"/>
          <w:color w:val="000000" w:themeColor="text1"/>
          <w:lang w:val="mn-MN"/>
        </w:rPr>
        <w:t>лсын төсвийн хөрөнгө оруулалтын төлөвлөлт, төсвийн төслийн ил тод байдал, төсвийн урсгал зардлын үндэслэл, төсөл арга хэмжээний сонгон шалгаруулалт, олон нийтийн оролцоо, төсвийн мэдээллий</w:t>
      </w:r>
      <w:r w:rsidR="00723D0D" w:rsidRPr="00E651C7">
        <w:rPr>
          <w:rFonts w:ascii="Arial" w:hAnsi="Arial" w:cs="Arial"/>
          <w:color w:val="000000" w:themeColor="text1"/>
          <w:lang w:val="mn-MN"/>
        </w:rPr>
        <w:t xml:space="preserve">н </w:t>
      </w:r>
      <w:r w:rsidRPr="00E651C7">
        <w:rPr>
          <w:rFonts w:ascii="Arial" w:hAnsi="Arial" w:cs="Arial"/>
          <w:color w:val="000000" w:themeColor="text1"/>
          <w:lang w:val="mn-MN"/>
        </w:rPr>
        <w:t>хүртээмжтэй</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байдал зэрэг</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 xml:space="preserve">асуудлаар бодит хүндрэл, </w:t>
      </w:r>
      <w:r w:rsidR="007F3335" w:rsidRPr="00E651C7">
        <w:rPr>
          <w:rFonts w:ascii="Arial" w:hAnsi="Arial" w:cs="Arial"/>
          <w:color w:val="000000" w:themeColor="text1"/>
          <w:lang w:val="mn-MN"/>
        </w:rPr>
        <w:t xml:space="preserve">зохицуулалтгүй </w:t>
      </w:r>
      <w:r w:rsidRPr="00E651C7">
        <w:rPr>
          <w:rFonts w:ascii="Arial" w:hAnsi="Arial" w:cs="Arial"/>
          <w:color w:val="000000" w:themeColor="text1"/>
          <w:lang w:val="mn-MN"/>
        </w:rPr>
        <w:t xml:space="preserve">сул талууд </w:t>
      </w:r>
      <w:r w:rsidR="007F3335" w:rsidRPr="00E651C7">
        <w:rPr>
          <w:rFonts w:ascii="Arial" w:hAnsi="Arial" w:cs="Arial"/>
          <w:color w:val="000000" w:themeColor="text1"/>
          <w:lang w:val="mn-MN"/>
        </w:rPr>
        <w:t xml:space="preserve">ажиглагдсаар </w:t>
      </w:r>
      <w:r w:rsidRPr="00E651C7">
        <w:rPr>
          <w:rFonts w:ascii="Arial" w:hAnsi="Arial" w:cs="Arial"/>
          <w:color w:val="000000" w:themeColor="text1"/>
          <w:lang w:val="mn-MN"/>
        </w:rPr>
        <w:t>байна</w:t>
      </w:r>
      <w:r w:rsidR="00723D0D" w:rsidRPr="00E651C7">
        <w:rPr>
          <w:rFonts w:ascii="Arial" w:hAnsi="Arial" w:cs="Arial"/>
          <w:color w:val="000000" w:themeColor="text1"/>
          <w:lang w:val="mn-MN"/>
        </w:rPr>
        <w:t xml:space="preserve">. </w:t>
      </w:r>
      <w:r w:rsidRPr="00E651C7">
        <w:rPr>
          <w:rFonts w:ascii="Arial" w:hAnsi="Arial" w:cs="Arial"/>
          <w:color w:val="000000" w:themeColor="text1"/>
          <w:lang w:val="mn-MN"/>
        </w:rPr>
        <w:t>Тухайлбал</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Монгол</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Улсын</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Үндэсний</w:t>
      </w:r>
      <w:r w:rsidR="00B823AD" w:rsidRPr="00E651C7">
        <w:rPr>
          <w:rFonts w:ascii="Arial" w:hAnsi="Arial" w:cs="Arial"/>
          <w:color w:val="000000" w:themeColor="text1"/>
          <w:lang w:val="mn-MN"/>
        </w:rPr>
        <w:t xml:space="preserve"> </w:t>
      </w:r>
      <w:r w:rsidR="002B0460" w:rsidRPr="00E651C7">
        <w:rPr>
          <w:rFonts w:ascii="Arial" w:hAnsi="Arial" w:cs="Arial"/>
          <w:color w:val="000000" w:themeColor="text1"/>
          <w:lang w:val="mn-MN"/>
        </w:rPr>
        <w:t>А</w:t>
      </w:r>
      <w:r w:rsidRPr="00E651C7">
        <w:rPr>
          <w:rFonts w:ascii="Arial" w:hAnsi="Arial" w:cs="Arial"/>
          <w:color w:val="000000" w:themeColor="text1"/>
          <w:lang w:val="mn-MN"/>
        </w:rPr>
        <w:t>удитын</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газрын</w:t>
      </w:r>
      <w:r w:rsidR="002B0460" w:rsidRPr="00E651C7">
        <w:rPr>
          <w:rFonts w:ascii="Arial" w:hAnsi="Arial" w:cs="Arial"/>
          <w:color w:val="000000" w:themeColor="text1"/>
          <w:lang w:val="mn-MN"/>
        </w:rPr>
        <w:t xml:space="preserve"> </w:t>
      </w:r>
      <w:r w:rsidR="00B823AD" w:rsidRPr="00E651C7">
        <w:rPr>
          <w:rFonts w:ascii="Arial" w:hAnsi="Arial" w:cs="Arial"/>
          <w:color w:val="000000" w:themeColor="text1"/>
          <w:lang w:val="mn-MN"/>
        </w:rPr>
        <w:t>а</w:t>
      </w:r>
      <w:r w:rsidRPr="00E651C7">
        <w:rPr>
          <w:rFonts w:ascii="Arial" w:hAnsi="Arial" w:cs="Arial"/>
          <w:color w:val="000000" w:themeColor="text1"/>
          <w:lang w:val="mn-MN"/>
        </w:rPr>
        <w:t>удитын дүгнэлтүүдэд</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төсөвт өртөг</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нэмэгдсэн,</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хэрэгжих</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хугацаа</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хэтэрсэн</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техник</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эдийн засгийн үндэслэл дутуу,</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үр</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ашгийн үнэлгээ хангалтгүй олон төсөл, арга хэмжээ жил бүр давтагда</w:t>
      </w:r>
      <w:r w:rsidR="00B823AD" w:rsidRPr="00E651C7">
        <w:rPr>
          <w:rFonts w:ascii="Arial" w:hAnsi="Arial" w:cs="Arial"/>
          <w:color w:val="000000" w:themeColor="text1"/>
          <w:lang w:val="mn-MN"/>
        </w:rPr>
        <w:t xml:space="preserve">ж </w:t>
      </w:r>
      <w:r w:rsidRPr="00E651C7">
        <w:rPr>
          <w:rFonts w:ascii="Arial" w:hAnsi="Arial" w:cs="Arial"/>
          <w:color w:val="000000" w:themeColor="text1"/>
          <w:lang w:val="mn-MN"/>
        </w:rPr>
        <w:t>байгааг</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дурдсан байдаг.</w:t>
      </w:r>
      <w:r w:rsidR="00B823AD" w:rsidRPr="00E651C7">
        <w:rPr>
          <w:rFonts w:ascii="Arial" w:hAnsi="Arial" w:cs="Arial"/>
          <w:color w:val="000000" w:themeColor="text1"/>
          <w:lang w:val="mn-MN"/>
        </w:rPr>
        <w:t xml:space="preserve"> </w:t>
      </w:r>
      <w:r w:rsidRPr="00E651C7">
        <w:rPr>
          <w:rFonts w:ascii="Arial" w:hAnsi="Arial" w:cs="Arial"/>
          <w:color w:val="000000" w:themeColor="text1"/>
          <w:lang w:val="mn-MN"/>
        </w:rPr>
        <w:t>Мөн</w:t>
      </w:r>
      <w:r w:rsidR="00B823AD" w:rsidRPr="00E651C7">
        <w:rPr>
          <w:rFonts w:ascii="Arial" w:hAnsi="Arial" w:cs="Arial"/>
          <w:color w:val="000000" w:themeColor="text1"/>
          <w:lang w:val="mn-MN"/>
        </w:rPr>
        <w:t xml:space="preserve"> Т</w:t>
      </w:r>
      <w:r w:rsidRPr="00E651C7">
        <w:rPr>
          <w:rFonts w:ascii="Arial" w:hAnsi="Arial" w:cs="Arial"/>
          <w:color w:val="000000" w:themeColor="text1"/>
          <w:lang w:val="mn-MN"/>
        </w:rPr>
        <w:t>өсвийн урсгал зардлын өсөлт нь хөрөнгө оруулалтын үр ашигтай байдлаас илүүгээр төсвийн тогтвортой байдалд эрсдэл үүсгэх хэмжээнд хүрч байгаа талаар Монголбанк, Олон улсын валютын сан болон дотоодын судалгааны байгууллагууд анхааруулсаар байна.</w:t>
      </w:r>
    </w:p>
    <w:p w14:paraId="1B63BFC8" w14:textId="26C0A3A8" w:rsidR="00C734A0" w:rsidRPr="00E651C7" w:rsidRDefault="00C734A0" w:rsidP="00C734A0">
      <w:pPr>
        <w:ind w:firstLine="720"/>
        <w:jc w:val="both"/>
        <w:rPr>
          <w:rFonts w:ascii="Arial" w:hAnsi="Arial" w:cs="Arial"/>
          <w:color w:val="000000" w:themeColor="text1"/>
          <w:lang w:val="mn-MN"/>
        </w:rPr>
      </w:pPr>
      <w:r w:rsidRPr="00E651C7">
        <w:rPr>
          <w:rFonts w:ascii="Arial" w:hAnsi="Arial" w:cs="Arial"/>
          <w:color w:val="000000" w:themeColor="text1"/>
          <w:lang w:val="mn-MN"/>
        </w:rPr>
        <w:t>Нөгөө талаас, төсвийн төсөл боловсруулах, олон нийтэд танилцуулах, санал</w:t>
      </w:r>
      <w:r w:rsidR="00234754" w:rsidRPr="00E651C7">
        <w:rPr>
          <w:rFonts w:ascii="Arial" w:hAnsi="Arial" w:cs="Arial"/>
          <w:color w:val="000000" w:themeColor="text1"/>
          <w:lang w:val="mn-MN"/>
        </w:rPr>
        <w:t xml:space="preserve"> </w:t>
      </w:r>
      <w:r w:rsidRPr="00E651C7">
        <w:rPr>
          <w:rFonts w:ascii="Arial" w:hAnsi="Arial" w:cs="Arial"/>
          <w:color w:val="000000" w:themeColor="text1"/>
          <w:lang w:val="mn-MN"/>
        </w:rPr>
        <w:t>авах өнөөгийн эрх зүйн зохицуулалт нь ерөнхий хүрээнд</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тодорхойлогдсон</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боловч төсвийн</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мэдээллийг</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иргэдэд</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ойлгомжтой,</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харьцуулах боломжтой, өгөгдөлд суурилсан байдлаар хүргэх, иргэдийн саналыг бодитой тусгах, төсөл арга хэмжээг эрэмбэлэх шалгуур, үнэлгээний үр дүнг нээлттэй болгох</w:t>
      </w:r>
      <w:r w:rsidR="00234754" w:rsidRPr="00E651C7">
        <w:rPr>
          <w:rFonts w:ascii="Arial" w:hAnsi="Arial" w:cs="Arial"/>
          <w:color w:val="000000" w:themeColor="text1"/>
          <w:lang w:val="mn-MN"/>
        </w:rPr>
        <w:t xml:space="preserve"> </w:t>
      </w:r>
      <w:r w:rsidR="00330231" w:rsidRPr="00E651C7">
        <w:rPr>
          <w:rFonts w:ascii="Arial" w:hAnsi="Arial" w:cs="Arial"/>
          <w:color w:val="000000" w:themeColor="text1"/>
          <w:lang w:val="mn-MN"/>
        </w:rPr>
        <w:t xml:space="preserve">талаар </w:t>
      </w:r>
      <w:r w:rsidRPr="00E651C7">
        <w:rPr>
          <w:rFonts w:ascii="Arial" w:hAnsi="Arial" w:cs="Arial"/>
          <w:color w:val="000000" w:themeColor="text1"/>
          <w:lang w:val="mn-MN"/>
        </w:rPr>
        <w:t>хангалттай</w:t>
      </w:r>
      <w:r w:rsidR="00234754" w:rsidRPr="00E651C7">
        <w:rPr>
          <w:rFonts w:ascii="Arial" w:hAnsi="Arial" w:cs="Arial"/>
          <w:color w:val="000000" w:themeColor="text1"/>
          <w:lang w:val="mn-MN"/>
        </w:rPr>
        <w:t xml:space="preserve"> </w:t>
      </w:r>
      <w:r w:rsidRPr="00E651C7">
        <w:rPr>
          <w:rFonts w:ascii="Arial" w:hAnsi="Arial" w:cs="Arial"/>
          <w:color w:val="000000" w:themeColor="text1"/>
          <w:lang w:val="mn-MN"/>
        </w:rPr>
        <w:t>нарийвчлан</w:t>
      </w:r>
      <w:r w:rsidR="00330231" w:rsidRPr="00E651C7">
        <w:rPr>
          <w:rFonts w:ascii="Arial" w:hAnsi="Arial" w:cs="Arial"/>
          <w:color w:val="000000" w:themeColor="text1"/>
          <w:lang w:val="mn-MN"/>
        </w:rPr>
        <w:t xml:space="preserve"> </w:t>
      </w:r>
      <w:r w:rsidRPr="00E651C7">
        <w:rPr>
          <w:rFonts w:ascii="Arial" w:hAnsi="Arial" w:cs="Arial"/>
          <w:color w:val="000000" w:themeColor="text1"/>
          <w:lang w:val="mn-MN"/>
        </w:rPr>
        <w:t>зохицуулаагүй</w:t>
      </w:r>
      <w:r w:rsidR="00330231" w:rsidRPr="00E651C7">
        <w:rPr>
          <w:rFonts w:ascii="Arial" w:hAnsi="Arial" w:cs="Arial"/>
          <w:color w:val="000000" w:themeColor="text1"/>
          <w:lang w:val="mn-MN"/>
        </w:rPr>
        <w:t xml:space="preserve"> </w:t>
      </w:r>
      <w:r w:rsidRPr="00E651C7">
        <w:rPr>
          <w:rFonts w:ascii="Arial" w:hAnsi="Arial" w:cs="Arial"/>
          <w:color w:val="000000" w:themeColor="text1"/>
          <w:lang w:val="mn-MN"/>
        </w:rPr>
        <w:t>байна</w:t>
      </w:r>
      <w:r w:rsidR="00330231" w:rsidRPr="00E651C7">
        <w:rPr>
          <w:rFonts w:ascii="Arial" w:hAnsi="Arial" w:cs="Arial"/>
          <w:color w:val="000000" w:themeColor="text1"/>
          <w:lang w:val="mn-MN"/>
        </w:rPr>
        <w:t>.</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Үүний</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улмаас</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шийдвэр</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гаргах</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үйл</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ажиллагаанд</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олон</w:t>
      </w:r>
      <w:r w:rsidR="00330231" w:rsidRPr="00E651C7">
        <w:rPr>
          <w:rFonts w:ascii="Arial" w:hAnsi="Arial" w:cs="Arial"/>
          <w:color w:val="000000" w:themeColor="text1"/>
          <w:lang w:val="mn-MN"/>
        </w:rPr>
        <w:t xml:space="preserve"> </w:t>
      </w:r>
      <w:r w:rsidRPr="00E651C7">
        <w:rPr>
          <w:rFonts w:ascii="Arial" w:hAnsi="Arial" w:cs="Arial"/>
          <w:color w:val="000000" w:themeColor="text1"/>
          <w:lang w:val="mn-MN"/>
        </w:rPr>
        <w:t>нийтийн итгэл буурах,</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хөрөнгө</w:t>
      </w:r>
      <w:r w:rsidR="00330231" w:rsidRPr="00E651C7">
        <w:rPr>
          <w:rFonts w:ascii="Arial" w:hAnsi="Arial" w:cs="Arial"/>
          <w:color w:val="000000" w:themeColor="text1"/>
          <w:lang w:val="mn-MN"/>
        </w:rPr>
        <w:t xml:space="preserve"> </w:t>
      </w:r>
      <w:r w:rsidRPr="00E651C7">
        <w:rPr>
          <w:rFonts w:ascii="Arial" w:hAnsi="Arial" w:cs="Arial"/>
          <w:color w:val="000000" w:themeColor="text1"/>
          <w:lang w:val="mn-MN"/>
        </w:rPr>
        <w:t>оруулалтын</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шийдвэр</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улс</w:t>
      </w:r>
      <w:r w:rsidR="00330231" w:rsidRPr="00E651C7">
        <w:rPr>
          <w:rFonts w:ascii="Arial" w:hAnsi="Arial" w:cs="Arial"/>
          <w:color w:val="000000" w:themeColor="text1"/>
          <w:lang w:val="mn-MN"/>
        </w:rPr>
        <w:t xml:space="preserve"> </w:t>
      </w:r>
      <w:r w:rsidRPr="00E651C7">
        <w:rPr>
          <w:rFonts w:ascii="Arial" w:hAnsi="Arial" w:cs="Arial"/>
          <w:color w:val="000000" w:themeColor="text1"/>
          <w:lang w:val="mn-MN"/>
        </w:rPr>
        <w:t>төрийн</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нөлөөлөлд автах,</w:t>
      </w:r>
      <w:r w:rsidR="008678A6" w:rsidRPr="00E651C7">
        <w:rPr>
          <w:rFonts w:ascii="Arial" w:hAnsi="Arial" w:cs="Arial"/>
          <w:color w:val="000000" w:themeColor="text1"/>
          <w:lang w:val="mn-MN"/>
        </w:rPr>
        <w:t xml:space="preserve"> </w:t>
      </w:r>
      <w:r w:rsidRPr="00E651C7">
        <w:rPr>
          <w:rFonts w:ascii="Arial" w:hAnsi="Arial" w:cs="Arial"/>
          <w:color w:val="000000" w:themeColor="text1"/>
          <w:lang w:val="mn-MN"/>
        </w:rPr>
        <w:t xml:space="preserve">төсвийн үр ашиг буурах нөхцөл бүрдэж байгаа талаар олон улсын үнэлгээ, тухайлбал </w:t>
      </w:r>
      <w:r w:rsidR="002B0460" w:rsidRPr="00E651C7">
        <w:rPr>
          <w:rFonts w:ascii="Arial" w:hAnsi="Arial" w:cs="Arial"/>
          <w:color w:val="000000" w:themeColor="text1"/>
          <w:lang w:val="mn-MN"/>
        </w:rPr>
        <w:t>Олон Улсын Төсвийн түн</w:t>
      </w:r>
      <w:r w:rsidR="008678A6" w:rsidRPr="00E651C7">
        <w:rPr>
          <w:rFonts w:ascii="Arial" w:hAnsi="Arial" w:cs="Arial"/>
          <w:color w:val="000000" w:themeColor="text1"/>
          <w:lang w:val="mn-MN"/>
        </w:rPr>
        <w:t>ш</w:t>
      </w:r>
      <w:r w:rsidR="002B0460" w:rsidRPr="00E651C7">
        <w:rPr>
          <w:rFonts w:ascii="Arial" w:hAnsi="Arial" w:cs="Arial"/>
          <w:color w:val="000000" w:themeColor="text1"/>
          <w:lang w:val="mn-MN"/>
        </w:rPr>
        <w:t>лэл</w:t>
      </w:r>
      <w:r w:rsidR="008678A6" w:rsidRPr="00E651C7">
        <w:rPr>
          <w:rFonts w:ascii="Arial" w:hAnsi="Arial" w:cs="Arial"/>
          <w:color w:val="000000" w:themeColor="text1"/>
          <w:lang w:val="mn-MN"/>
        </w:rPr>
        <w:t xml:space="preserve"> </w:t>
      </w:r>
      <w:r w:rsidR="002B0460" w:rsidRPr="00E651C7">
        <w:rPr>
          <w:rFonts w:ascii="Arial" w:hAnsi="Arial" w:cs="Arial"/>
          <w:color w:val="000000" w:themeColor="text1"/>
          <w:lang w:val="mn-MN"/>
        </w:rPr>
        <w:t>байгууллагын (IBP)</w:t>
      </w:r>
      <w:r w:rsidRPr="00E651C7">
        <w:rPr>
          <w:rFonts w:ascii="Arial" w:hAnsi="Arial" w:cs="Arial"/>
          <w:color w:val="000000" w:themeColor="text1"/>
          <w:lang w:val="mn-MN"/>
        </w:rPr>
        <w:t>-ийн</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 ил тод байдлын судалгаанд дурдагдсан байна.</w:t>
      </w:r>
    </w:p>
    <w:p w14:paraId="77FDBF89" w14:textId="016AD465" w:rsidR="00C734A0" w:rsidRPr="00E651C7" w:rsidRDefault="00C734A0" w:rsidP="00C734A0">
      <w:pPr>
        <w:ind w:firstLine="720"/>
        <w:jc w:val="both"/>
        <w:rPr>
          <w:rFonts w:ascii="Arial" w:hAnsi="Arial" w:cs="Arial"/>
          <w:color w:val="000000" w:themeColor="text1"/>
          <w:lang w:val="mn-MN"/>
        </w:rPr>
      </w:pPr>
      <w:r w:rsidRPr="00E651C7">
        <w:rPr>
          <w:rFonts w:ascii="Arial" w:hAnsi="Arial" w:cs="Arial"/>
          <w:color w:val="000000" w:themeColor="text1"/>
          <w:lang w:val="mn-MN"/>
        </w:rPr>
        <w:t>Иймд Төсвийн тухай хуулийн</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холбогдох зүйл, заалтын хэрэгжилтэд үнэлгэ</w:t>
      </w:r>
      <w:r w:rsidR="00330231" w:rsidRPr="00E651C7">
        <w:rPr>
          <w:rFonts w:ascii="Arial" w:hAnsi="Arial" w:cs="Arial"/>
          <w:color w:val="000000" w:themeColor="text1"/>
          <w:lang w:val="mn-MN"/>
        </w:rPr>
        <w:t>э</w:t>
      </w:r>
      <w:r w:rsidRPr="00E651C7">
        <w:rPr>
          <w:rFonts w:ascii="Arial" w:hAnsi="Arial" w:cs="Arial"/>
          <w:color w:val="000000" w:themeColor="text1"/>
          <w:lang w:val="mn-MN"/>
        </w:rPr>
        <w:t xml:space="preserve"> хийх нь хууль тогтоомж бодит нөхцөл байдалд нийцэж байгаа эсэх, тухайн зохицуулалт төсвийн сахилга, хөрөнгө оруулалтын үр ашиг, ил тод байдал, иргэдийн оролцоог</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хангах</w:t>
      </w:r>
      <w:r w:rsidR="002B0460" w:rsidRPr="00E651C7">
        <w:rPr>
          <w:rFonts w:ascii="Arial" w:hAnsi="Arial" w:cs="Arial"/>
          <w:color w:val="000000" w:themeColor="text1"/>
          <w:lang w:val="mn-MN"/>
        </w:rPr>
        <w:t xml:space="preserve"> </w:t>
      </w:r>
      <w:r w:rsidRPr="00E651C7">
        <w:rPr>
          <w:rFonts w:ascii="Arial" w:hAnsi="Arial" w:cs="Arial"/>
          <w:color w:val="000000" w:themeColor="text1"/>
          <w:lang w:val="mn-MN"/>
        </w:rPr>
        <w:t xml:space="preserve">зорилгодоо хүрч байгаа эсэхийг шинжлэх ухаанч, нотолгоонд суурилсан байдлаар тодорхойлох шаардлагатай </w:t>
      </w:r>
      <w:r w:rsidR="002B0460" w:rsidRPr="00E651C7">
        <w:rPr>
          <w:rFonts w:ascii="Arial" w:hAnsi="Arial" w:cs="Arial"/>
          <w:color w:val="000000" w:themeColor="text1"/>
          <w:lang w:val="mn-MN"/>
        </w:rPr>
        <w:t>байна</w:t>
      </w:r>
      <w:r w:rsidRPr="00E651C7">
        <w:rPr>
          <w:rFonts w:ascii="Arial" w:hAnsi="Arial" w:cs="Arial"/>
          <w:color w:val="000000" w:themeColor="text1"/>
          <w:lang w:val="mn-MN"/>
        </w:rPr>
        <w:t>.</w:t>
      </w:r>
    </w:p>
    <w:p w14:paraId="7AC28591" w14:textId="5C62D4D0" w:rsidR="00C734A0" w:rsidRPr="00E651C7" w:rsidRDefault="00C734A0" w:rsidP="00C734A0">
      <w:pPr>
        <w:ind w:firstLine="720"/>
        <w:jc w:val="both"/>
        <w:rPr>
          <w:rFonts w:ascii="Arial" w:hAnsi="Arial" w:cs="Arial"/>
          <w:color w:val="000000" w:themeColor="text1"/>
          <w:lang w:val="mn-MN"/>
        </w:rPr>
      </w:pPr>
      <w:r w:rsidRPr="00E651C7">
        <w:rPr>
          <w:rFonts w:ascii="Arial" w:hAnsi="Arial" w:cs="Arial"/>
          <w:color w:val="000000" w:themeColor="text1"/>
          <w:lang w:val="mn-MN"/>
        </w:rPr>
        <w:t>Энэхүү хэрэгжилтийн үр дагаврын үнэлгээ нь төсвийн төсөл боловсруулах шаардлага, улсын хөрөнгө оруулалтын урьдчилсан үнэлгээ, төсөл арга хэмжээний эрэмбэ, олон нийтийн хэлэлцүүлэг, төсвийн мэдээллийн нээлттэй байдал, төсвийн танилцуулгын агуулга, хариуцлагын тогтолцоотой холбоотой зохицуулалтуудын хэрэгжилтийн бодит нөхцөл байдлыг судалж, тэдгээрийн нийгэм, эдийн засаг, эрх зүйн үр нөлөөг үнэлэхэд чиглэнэ.</w:t>
      </w:r>
    </w:p>
    <w:p w14:paraId="3AE90BB2" w14:textId="22712D4D" w:rsidR="00C91FDA" w:rsidRPr="00E651C7" w:rsidRDefault="00C734A0" w:rsidP="00DD2232">
      <w:pPr>
        <w:ind w:firstLine="720"/>
        <w:jc w:val="both"/>
        <w:rPr>
          <w:rFonts w:ascii="Arial" w:hAnsi="Arial" w:cs="Arial"/>
          <w:color w:val="000000" w:themeColor="text1"/>
          <w:lang w:val="mn-MN"/>
        </w:rPr>
      </w:pPr>
      <w:r w:rsidRPr="00E651C7">
        <w:rPr>
          <w:rFonts w:ascii="Arial" w:hAnsi="Arial" w:cs="Arial"/>
          <w:color w:val="000000" w:themeColor="text1"/>
          <w:lang w:val="mn-MN"/>
        </w:rPr>
        <w:lastRenderedPageBreak/>
        <w:t xml:space="preserve">Үнэлгээг хийхдээ </w:t>
      </w:r>
      <w:r w:rsidR="00347018" w:rsidRPr="00E651C7">
        <w:rPr>
          <w:rFonts w:ascii="Arial" w:hAnsi="Arial" w:cs="Arial"/>
          <w:color w:val="000000" w:themeColor="text1"/>
          <w:lang w:val="mn-MN"/>
        </w:rPr>
        <w:t>Засгийн газраас баталсан</w:t>
      </w:r>
      <w:r w:rsidR="00D64CA9" w:rsidRPr="00E651C7">
        <w:rPr>
          <w:rFonts w:ascii="Arial" w:hAnsi="Arial" w:cs="Arial"/>
          <w:color w:val="000000" w:themeColor="text1"/>
          <w:lang w:val="mn-MN"/>
        </w:rPr>
        <w:t xml:space="preserve"> Х</w:t>
      </w:r>
      <w:r w:rsidRPr="00E651C7">
        <w:rPr>
          <w:rFonts w:ascii="Arial" w:hAnsi="Arial" w:cs="Arial"/>
          <w:color w:val="000000" w:themeColor="text1"/>
          <w:lang w:val="mn-MN"/>
        </w:rPr>
        <w:t>ууль тогтоомжийн хэрэгжилтийн үр дагаварт үнэлгээ хийх аргачлалд заасан үе шат, шалгуу</w:t>
      </w:r>
      <w:r w:rsidR="00170FA4" w:rsidRPr="00E651C7">
        <w:rPr>
          <w:rFonts w:ascii="Arial" w:hAnsi="Arial" w:cs="Arial"/>
          <w:color w:val="000000" w:themeColor="text1"/>
          <w:lang w:val="mn-MN"/>
        </w:rPr>
        <w:t xml:space="preserve">р </w:t>
      </w:r>
      <w:r w:rsidRPr="00E651C7">
        <w:rPr>
          <w:rFonts w:ascii="Arial" w:hAnsi="Arial" w:cs="Arial"/>
          <w:color w:val="000000" w:themeColor="text1"/>
          <w:lang w:val="mn-MN"/>
        </w:rPr>
        <w:t>үзүүлэлтэд тулгуурлан</w:t>
      </w:r>
      <w:r w:rsidR="00170FA4" w:rsidRPr="00E651C7">
        <w:rPr>
          <w:rFonts w:ascii="Arial" w:hAnsi="Arial" w:cs="Arial"/>
          <w:color w:val="000000" w:themeColor="text1"/>
          <w:lang w:val="mn-MN"/>
        </w:rPr>
        <w:t xml:space="preserve"> У</w:t>
      </w:r>
      <w:r w:rsidRPr="00E651C7">
        <w:rPr>
          <w:rFonts w:ascii="Arial" w:hAnsi="Arial" w:cs="Arial"/>
          <w:color w:val="000000" w:themeColor="text1"/>
          <w:lang w:val="mn-MN"/>
        </w:rPr>
        <w:t>лсын</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төсөв</w:t>
      </w:r>
      <w:r w:rsidR="00170FA4" w:rsidRPr="00E651C7">
        <w:rPr>
          <w:rFonts w:ascii="Arial" w:hAnsi="Arial" w:cs="Arial"/>
          <w:color w:val="000000" w:themeColor="text1"/>
          <w:lang w:val="mn-MN"/>
        </w:rPr>
        <w:t>, Т</w:t>
      </w:r>
      <w:r w:rsidRPr="00E651C7">
        <w:rPr>
          <w:rFonts w:ascii="Arial" w:hAnsi="Arial" w:cs="Arial"/>
          <w:color w:val="000000" w:themeColor="text1"/>
          <w:lang w:val="mn-MN"/>
        </w:rPr>
        <w:t xml:space="preserve">өсвийн гүйцэтгэл, </w:t>
      </w:r>
      <w:r w:rsidR="00170FA4" w:rsidRPr="00E651C7">
        <w:rPr>
          <w:rFonts w:ascii="Arial" w:hAnsi="Arial" w:cs="Arial"/>
          <w:color w:val="000000" w:themeColor="text1"/>
          <w:lang w:val="mn-MN"/>
        </w:rPr>
        <w:t>А</w:t>
      </w:r>
      <w:r w:rsidRPr="00E651C7">
        <w:rPr>
          <w:rFonts w:ascii="Arial" w:hAnsi="Arial" w:cs="Arial"/>
          <w:color w:val="000000" w:themeColor="text1"/>
          <w:lang w:val="mn-MN"/>
        </w:rPr>
        <w:t>удитын тайлан</w:t>
      </w:r>
      <w:r w:rsidR="00170FA4" w:rsidRPr="00E651C7">
        <w:rPr>
          <w:rFonts w:ascii="Arial" w:hAnsi="Arial" w:cs="Arial"/>
          <w:color w:val="000000" w:themeColor="text1"/>
          <w:lang w:val="mn-MN"/>
        </w:rPr>
        <w:t>, Х</w:t>
      </w:r>
      <w:r w:rsidRPr="00E651C7">
        <w:rPr>
          <w:rFonts w:ascii="Arial" w:hAnsi="Arial" w:cs="Arial"/>
          <w:color w:val="000000" w:themeColor="text1"/>
          <w:lang w:val="mn-MN"/>
        </w:rPr>
        <w:t>өгжлийн</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бодлогын баримт бичиг,</w:t>
      </w:r>
      <w:r w:rsidR="00170FA4" w:rsidRPr="00E651C7">
        <w:rPr>
          <w:rFonts w:ascii="Arial" w:hAnsi="Arial" w:cs="Arial"/>
          <w:color w:val="000000" w:themeColor="text1"/>
          <w:lang w:val="mn-MN"/>
        </w:rPr>
        <w:t xml:space="preserve"> О</w:t>
      </w:r>
      <w:r w:rsidRPr="00E651C7">
        <w:rPr>
          <w:rFonts w:ascii="Arial" w:hAnsi="Arial" w:cs="Arial"/>
          <w:color w:val="000000" w:themeColor="text1"/>
          <w:lang w:val="mn-MN"/>
        </w:rPr>
        <w:t>лон улсын байгууллагын үнэлгээ, статистикийн мэдээлэл, холбогдох судалгаа, тайлан зэрэг бодит эх сурвалжид</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үндэслэн</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дүн</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шинжилгээ</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хийж,</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цаашид хууль тогтоомжийг</w:t>
      </w:r>
      <w:r w:rsidR="00170FA4" w:rsidRPr="00E651C7">
        <w:rPr>
          <w:rFonts w:ascii="Arial" w:hAnsi="Arial" w:cs="Arial"/>
          <w:color w:val="000000" w:themeColor="text1"/>
          <w:lang w:val="mn-MN"/>
        </w:rPr>
        <w:t xml:space="preserve"> </w:t>
      </w:r>
      <w:r w:rsidRPr="00E651C7">
        <w:rPr>
          <w:rFonts w:ascii="Arial" w:hAnsi="Arial" w:cs="Arial"/>
          <w:color w:val="000000" w:themeColor="text1"/>
          <w:lang w:val="mn-MN"/>
        </w:rPr>
        <w:t>боловсронгуй болгох хэрэгцээ, шаардлага, эрх зүйн шийдлийг тодорхойлох зорилготой болно.</w:t>
      </w:r>
    </w:p>
    <w:p w14:paraId="228197B3" w14:textId="0044D10F" w:rsidR="00185FB2" w:rsidRPr="00E651C7" w:rsidRDefault="0000124C" w:rsidP="00C07500">
      <w:pPr>
        <w:jc w:val="cente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ХОЁР</w:t>
      </w:r>
      <w:r w:rsidR="00A53047" w:rsidRPr="00E651C7">
        <w:rPr>
          <w:rFonts w:ascii="Arial" w:eastAsia="Times New Roman" w:hAnsi="Arial" w:cs="Arial"/>
          <w:b/>
          <w:bCs/>
          <w:color w:val="000000" w:themeColor="text1"/>
          <w:shd w:val="clear" w:color="auto" w:fill="FFFFFF"/>
          <w:lang w:val="mn-MN"/>
        </w:rPr>
        <w:t>.</w:t>
      </w:r>
      <w:r w:rsidR="000A682F" w:rsidRPr="00E651C7">
        <w:rPr>
          <w:rFonts w:ascii="Arial" w:eastAsia="Times New Roman" w:hAnsi="Arial" w:cs="Arial"/>
          <w:b/>
          <w:bCs/>
          <w:color w:val="000000" w:themeColor="text1"/>
          <w:shd w:val="clear" w:color="auto" w:fill="FFFFFF"/>
          <w:lang w:val="mn-MN"/>
        </w:rPr>
        <w:t xml:space="preserve"> </w:t>
      </w:r>
      <w:r w:rsidR="0047424F" w:rsidRPr="00E651C7">
        <w:rPr>
          <w:rFonts w:ascii="Arial" w:eastAsia="Times New Roman" w:hAnsi="Arial" w:cs="Arial"/>
          <w:b/>
          <w:bCs/>
          <w:color w:val="000000" w:themeColor="text1"/>
          <w:shd w:val="clear" w:color="auto" w:fill="FFFFFF"/>
          <w:lang w:val="mn-MN"/>
        </w:rPr>
        <w:t>ТӨЛӨВЛӨХ ҮЕ ШАТ</w:t>
      </w:r>
    </w:p>
    <w:p w14:paraId="545FA609" w14:textId="29A6277F" w:rsidR="0094119F" w:rsidRPr="00E651C7" w:rsidRDefault="0094119F" w:rsidP="0000124C">
      <w:pPr>
        <w:pStyle w:val="ListParagraph"/>
        <w:numPr>
          <w:ilvl w:val="1"/>
          <w:numId w:val="16"/>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Үнэлгээ</w:t>
      </w:r>
      <w:r w:rsidR="00C07500" w:rsidRPr="00E651C7">
        <w:rPr>
          <w:rFonts w:ascii="Arial" w:eastAsia="Times New Roman" w:hAnsi="Arial" w:cs="Arial"/>
          <w:b/>
          <w:bCs/>
          <w:color w:val="000000" w:themeColor="text1"/>
          <w:shd w:val="clear" w:color="auto" w:fill="FFFFFF"/>
          <w:lang w:val="mn-MN"/>
        </w:rPr>
        <w:t xml:space="preserve"> </w:t>
      </w:r>
      <w:r w:rsidRPr="00E651C7">
        <w:rPr>
          <w:rFonts w:ascii="Arial" w:eastAsia="Times New Roman" w:hAnsi="Arial" w:cs="Arial"/>
          <w:b/>
          <w:bCs/>
          <w:color w:val="000000" w:themeColor="text1"/>
          <w:shd w:val="clear" w:color="auto" w:fill="FFFFFF"/>
          <w:lang w:val="mn-MN"/>
        </w:rPr>
        <w:t>хийх шалтгааныг тодорхойлох</w:t>
      </w:r>
    </w:p>
    <w:p w14:paraId="443BC0C5" w14:textId="1D17B172"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Төсвийн тухай хуульд</w:t>
      </w:r>
      <w:r w:rsidR="00170FA4" w:rsidRPr="00E651C7">
        <w:rPr>
          <w:rFonts w:ascii="Arial" w:eastAsia="Times New Roman" w:hAnsi="Arial" w:cs="Arial"/>
          <w:color w:val="000000" w:themeColor="text1"/>
          <w:shd w:val="clear" w:color="auto" w:fill="FFFFFF"/>
          <w:lang w:val="mn-MN"/>
        </w:rPr>
        <w:t xml:space="preserve"> У</w:t>
      </w:r>
      <w:r w:rsidRPr="00E651C7">
        <w:rPr>
          <w:rFonts w:ascii="Arial" w:eastAsia="Times New Roman" w:hAnsi="Arial" w:cs="Arial"/>
          <w:color w:val="000000" w:themeColor="text1"/>
          <w:shd w:val="clear" w:color="auto" w:fill="FFFFFF"/>
          <w:lang w:val="mn-MN"/>
        </w:rPr>
        <w:t>лсын төсвийн төлөвлөлт, хөрөнгө</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оруулалтын төсөл, арга хэмжээний сонголт</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үнэлгээ, олон нийтийн оролцоо, төсвийн мэдээллийн ил тод байдлыг хангахтай холбоотой суурь зохицуулалтууд тусгагдсан боловч тэдгээрийн хэрэгжилт бодит байдал дээр хангалтгүй, үр нөлөө сул, </w:t>
      </w:r>
      <w:r w:rsidR="00170FA4" w:rsidRPr="00E651C7">
        <w:rPr>
          <w:rFonts w:ascii="Arial" w:eastAsia="Times New Roman" w:hAnsi="Arial" w:cs="Arial"/>
          <w:color w:val="000000" w:themeColor="text1"/>
          <w:shd w:val="clear" w:color="auto" w:fill="FFFFFF"/>
          <w:lang w:val="mn-MN"/>
        </w:rPr>
        <w:t xml:space="preserve">бодит байдалд </w:t>
      </w:r>
      <w:r w:rsidRPr="00E651C7">
        <w:rPr>
          <w:rFonts w:ascii="Arial" w:eastAsia="Times New Roman" w:hAnsi="Arial" w:cs="Arial"/>
          <w:color w:val="000000" w:themeColor="text1"/>
          <w:shd w:val="clear" w:color="auto" w:fill="FFFFFF"/>
          <w:lang w:val="mn-MN"/>
        </w:rPr>
        <w:t>нэгдмэл бус</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хэрэгжиж</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байгаа талаар </w:t>
      </w:r>
      <w:r w:rsidR="006A2223" w:rsidRPr="00E651C7">
        <w:rPr>
          <w:rFonts w:ascii="Arial" w:eastAsia="Times New Roman" w:hAnsi="Arial" w:cs="Arial"/>
          <w:color w:val="000000" w:themeColor="text1"/>
          <w:shd w:val="clear" w:color="auto" w:fill="FFFFFF"/>
          <w:lang w:val="mn-MN"/>
        </w:rPr>
        <w:t>Үндэсний а</w:t>
      </w:r>
      <w:r w:rsidRPr="00E651C7">
        <w:rPr>
          <w:rFonts w:ascii="Arial" w:eastAsia="Times New Roman" w:hAnsi="Arial" w:cs="Arial"/>
          <w:color w:val="000000" w:themeColor="text1"/>
          <w:shd w:val="clear" w:color="auto" w:fill="FFFFFF"/>
          <w:lang w:val="mn-MN"/>
        </w:rPr>
        <w:t>удитын байгууллага, олон улсын</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байгууллагын</w:t>
      </w:r>
      <w:r w:rsidR="00170F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үнэлгээ, судалгаанууд</w:t>
      </w:r>
      <w:r w:rsidR="00E41A1D" w:rsidRPr="00E651C7">
        <w:rPr>
          <w:rFonts w:ascii="Arial" w:eastAsia="Times New Roman" w:hAnsi="Arial" w:cs="Arial"/>
          <w:color w:val="000000" w:themeColor="text1"/>
          <w:shd w:val="clear" w:color="auto" w:fill="FFFFFF"/>
          <w:lang w:val="mn-MN"/>
        </w:rPr>
        <w:t xml:space="preserve">ад </w:t>
      </w:r>
      <w:r w:rsidRPr="00E651C7">
        <w:rPr>
          <w:rFonts w:ascii="Arial" w:eastAsia="Times New Roman" w:hAnsi="Arial" w:cs="Arial"/>
          <w:color w:val="000000" w:themeColor="text1"/>
          <w:shd w:val="clear" w:color="auto" w:fill="FFFFFF"/>
          <w:lang w:val="mn-MN"/>
        </w:rPr>
        <w:t>тогтмол дүгнэж ир</w:t>
      </w:r>
      <w:r w:rsidR="00E41A1D" w:rsidRPr="00E651C7">
        <w:rPr>
          <w:rFonts w:ascii="Arial" w:eastAsia="Times New Roman" w:hAnsi="Arial" w:cs="Arial"/>
          <w:color w:val="000000" w:themeColor="text1"/>
          <w:shd w:val="clear" w:color="auto" w:fill="FFFFFF"/>
          <w:lang w:val="mn-MN"/>
        </w:rPr>
        <w:t>жээ</w:t>
      </w:r>
      <w:r w:rsidRPr="00E651C7">
        <w:rPr>
          <w:rFonts w:ascii="Arial" w:eastAsia="Times New Roman" w:hAnsi="Arial" w:cs="Arial"/>
          <w:color w:val="000000" w:themeColor="text1"/>
          <w:shd w:val="clear" w:color="auto" w:fill="FFFFFF"/>
          <w:lang w:val="mn-MN"/>
        </w:rPr>
        <w:t>.</w:t>
      </w:r>
      <w:r w:rsidR="00E41A1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Иймд Төсвийн тухай хуулийн 27.1.8, 27¹.3, 28.11, 28¹.2.5, 32.2.6, 70.2 дахь зохицуулалтын хэрэгжилтийн үр дагаварт үнэлгээ хийх шаардлага үүссэн гэж үзэв.</w:t>
      </w:r>
    </w:p>
    <w:p w14:paraId="354A132D" w14:textId="604B7A0F"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Нэгдүгээрт,</w:t>
      </w:r>
      <w:r w:rsidR="006A2223" w:rsidRPr="00E651C7">
        <w:rPr>
          <w:rFonts w:ascii="Arial" w:eastAsia="Times New Roman" w:hAnsi="Arial" w:cs="Arial"/>
          <w:color w:val="000000" w:themeColor="text1"/>
          <w:shd w:val="clear" w:color="auto" w:fill="FFFFFF"/>
          <w:lang w:val="mn-MN"/>
        </w:rPr>
        <w:t xml:space="preserve"> У</w:t>
      </w:r>
      <w:r w:rsidRPr="00E651C7">
        <w:rPr>
          <w:rFonts w:ascii="Arial" w:eastAsia="Times New Roman" w:hAnsi="Arial" w:cs="Arial"/>
          <w:color w:val="000000" w:themeColor="text1"/>
          <w:shd w:val="clear" w:color="auto" w:fill="FFFFFF"/>
          <w:lang w:val="mn-MN"/>
        </w:rPr>
        <w:t>лсын төсвийн хөрөнгө оруулалтын төсөл, арга хэмжээг бодит үнэлгээ, эрэмбэ, эдийн засгийн үр ашигт үндэслэн сонгох хууль зүйн шаардлага</w:t>
      </w:r>
      <w:r w:rsidR="006A222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бүрэн</w:t>
      </w:r>
      <w:r w:rsidR="006A222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хэрэгжихгүй байгаа нь төсвийн үр ашигт сөргөөр нөлөөлж байна.</w:t>
      </w:r>
      <w:r w:rsidR="006A222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w:t>
      </w:r>
      <w:r w:rsidR="006A222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 хуулийн 27.1.8-д улсын төсвийн төсөл нь Улсын хөгжлийн жилийн төлөвлөгөөнд суурилсан байх, 27¹.3 болон 28.11-д хөрөнгө оруулалтын төслийг урьдчилсан үнэлгээ, эдийн засаг, нийгмийн ач холбогдлын аргачлалаар үнэлэхээр тусгасан боловч практикт төсөл сонгон шалгаруулах, төсөвт тусгах үйл ажиллагаа нь нэгдсэн эрэмбэ, ил тод онооны тогтолцоонд бүрэн шилжээгүй хэвээр байна.</w:t>
      </w:r>
    </w:p>
    <w:p w14:paraId="0BF27D22" w14:textId="0FE3A6BF"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2023 оны нэгдсэн төсвийн хөрөнгө оруулалтын төлөвлөлт, хэрэгжилт”-ийн тайланд төсвийн хөрөнгө оруулалтын олон төсөл</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техник, эдийн засгийн үндэслэл дутуу, зураг төсөвгүй,</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өртөг нь үндэслэлгүйгээр</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нэмэгдсэн,</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хэрэгжих хугацаа удааширсан, үр ашиг нь тооцоогүй байдал түгээмэл байгааг дурдсан. Тухайлбал, хэрэгжиж буй олон төсөл анхны төлөвлөсөн хугацаанаас 2-5 жилээр хэтэрч, төсөвт өртөг нь нэмэгдсэн тохиолдлууд давтагдсан талаар</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дүгнэсэн байна.</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Мөн</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Сангийн</w:t>
      </w:r>
      <w:r w:rsidR="0021702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яамны</w:t>
      </w:r>
      <w:r w:rsidR="003C23CB" w:rsidRPr="00E651C7">
        <w:rPr>
          <w:rFonts w:ascii="Arial" w:eastAsia="Times New Roman" w:hAnsi="Arial" w:cs="Arial"/>
          <w:color w:val="000000" w:themeColor="text1"/>
          <w:shd w:val="clear" w:color="auto" w:fill="FFFFFF"/>
          <w:lang w:val="mn-MN"/>
        </w:rPr>
        <w:t xml:space="preserve"> У</w:t>
      </w:r>
      <w:r w:rsidRPr="00E651C7">
        <w:rPr>
          <w:rFonts w:ascii="Arial" w:eastAsia="Times New Roman" w:hAnsi="Arial" w:cs="Arial"/>
          <w:color w:val="000000" w:themeColor="text1"/>
          <w:shd w:val="clear" w:color="auto" w:fill="FFFFFF"/>
          <w:lang w:val="mn-MN"/>
        </w:rPr>
        <w:t>лсын</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хөрөнгө</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оруулалтын</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мэдээллээр</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жил</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бүрийн</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төсөвт</w:t>
      </w:r>
      <w:r w:rsidR="003C23C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шинээр эхлэх болон дамжин хэрэгжих</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хэдэн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зуун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төсөл,</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арга хэмжээ</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тусдаг боловч эдгээрийн эдийн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засгийн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өгөөж,</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ашиглалтын дараах үр нөлөөг хэмждэг тогтолцоо сул хэвээр байна.</w:t>
      </w:r>
    </w:p>
    <w:p w14:paraId="40137372" w14:textId="04F64DA3"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Азийн хөгжлийн банк, Дэлхийн банкнаас Монгол Улсын төрийн санхүүгийн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удирдлагын</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талаар гаргасан үнэлгээнд хөрөнгө оруулалтын төсөл сонгох, эрэмбэлэх тогтолцоо улс төрийн нөлөөлөлд өртөмтгий, урт хугацааны төлөвлөлттэй сул уялдсан, төсөл хоорондын үр ашгийн харьцуулалт хангалтгүй талаар</w:t>
      </w:r>
      <w:r w:rsidR="00F7309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тэмдэглэсэн байдаг. Түүнчлэн Public Investment Management Assessment (PIMA)-ийн хүрээнд Монгол Улсад төсвийн хөрөнгө оруулалтын төслийн сонгон шалгаруулалт, үнэлгээний институцийн чадавх сул, төслийн мэдээллийн нэгдсэн ил тод сан хангалтгүй гэж дүгнэжээ.</w:t>
      </w:r>
    </w:p>
    <w:p w14:paraId="5E7A2ED6" w14:textId="38772A37"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Хоёрдугаарт, төсвийн урсгал зардлын өсөлт өндөр хэвээр байгаа боловч</w:t>
      </w:r>
      <w:r w:rsidR="00236612"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тухайн зардлын бүтэц, зориулалт, үр ашиг, нэгж өртөгтэй холбоотой мэдээлэл олон</w:t>
      </w:r>
      <w:r w:rsidR="00236612"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нийтэд хангалттай ил тод биш байна. Сүүлийн жилүүдэд урсгал зардлын хэмжээ тогтмол өсөж, улсын нэгдсэн төсвийн нийт зарлагын дийлэнх хэсгийг бүрдүүлэх болсон. Тухайлбал, улсын нэгдсэн төсвийн урсгал зардал 2020 онд ойролцоогоор 9 орчим их наяд төгрөг байсан бол 2025 оны батлагдсан төсөвт 20 гаруй их наяд төгрөгт хүрч, таван жилийн хугацаанд хоёр дахинаас дээш өссөн байна. Урсгал зардлын нийт зарлагад эзлэх хувь мөн өндөр түвшинд хадгалагдаж байгаа бөгөөд цалин, тэтгэвэр, татаас, бараа үйлчилгээний зардлын өсөлт төсвийн дарамтыг нэмэгдүүлж байна.</w:t>
      </w:r>
    </w:p>
    <w:p w14:paraId="5AD2D06F" w14:textId="2179BDF9"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Гэвч төсвийн төслийн танилцуулгад урсгал зардлыг байгууллага, зориулалт, нэгж өртөг, тоо хэмжээ, үр дүнтэй нь уялдуулан нарийвчлан ил тод тайлагнах эрх зүйн шаардлага хангалтгүй байгаа нь төсвийн хяналт, олон нийтийн оролцоог сулруулж байна. Үндэсний аудитын газар, Иргэний нийгмийн байгууллагуудаас гаргасан дүгнэлтэд төсвийн урсгал зардлын ангилал ерөнхий, тайлбар хангалтгүй, зарим зардлын үр ашиг, шаардлага тодорхой бус талаар удаа дараа дурдсан байна.</w:t>
      </w:r>
    </w:p>
    <w:p w14:paraId="7C7F484D" w14:textId="03D14821"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Гуравдугаарт, төсвийн төсөл боловсруулах болон хэлэлцүүлэх ажиллагаанд иргэдийн оролцоо, төсвийн мэдээллийн хүртээмж бодитой хангагдахгүй байна. Төсвийн тухай хуулийн 28¹.2.5-д олон нийтийн хэлэлцүүлэгт зориулсан хялбаршуулсан танилцуулга боловсруулах талаар заасан боловч хэрэгжилтийн түвшин хангалтгүй хэвээр байна. Сангийн яамнаас жил бүр төсвийн төслийн товч танилцуулга байршуулдаг боловч иргэдэд ойлгомжтой, харьцуулсан, өгөгдөлд суурилсан “</w:t>
      </w:r>
      <w:r w:rsidR="000D0C2E" w:rsidRPr="00E651C7">
        <w:rPr>
          <w:rFonts w:ascii="Arial" w:eastAsia="Times New Roman" w:hAnsi="Arial" w:cs="Arial"/>
          <w:color w:val="000000" w:themeColor="text1"/>
          <w:shd w:val="clear" w:color="auto" w:fill="FFFFFF"/>
          <w:lang w:val="mn-MN"/>
        </w:rPr>
        <w:t>И</w:t>
      </w:r>
      <w:r w:rsidRPr="00E651C7">
        <w:rPr>
          <w:rFonts w:ascii="Arial" w:eastAsia="Times New Roman" w:hAnsi="Arial" w:cs="Arial"/>
          <w:color w:val="000000" w:themeColor="text1"/>
          <w:shd w:val="clear" w:color="auto" w:fill="FFFFFF"/>
          <w:lang w:val="mn-MN"/>
        </w:rPr>
        <w:t>ргэдийн төсөв” хэлбэрийн мэдээлэл тогтмол, иж бүрэн хөгжөөгүй байна.</w:t>
      </w:r>
    </w:p>
    <w:p w14:paraId="054114BD" w14:textId="5FEFA7AF"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w:t>
      </w:r>
      <w:r w:rsidR="004F28A3" w:rsidRPr="00E651C7">
        <w:rPr>
          <w:rFonts w:ascii="Arial" w:hAnsi="Arial" w:cs="Arial"/>
          <w:color w:val="000000" w:themeColor="text1"/>
          <w:lang w:val="mn-MN"/>
        </w:rPr>
        <w:t>Төсвийн ил тод байдлын</w:t>
      </w:r>
      <w:r w:rsidRPr="00E651C7">
        <w:rPr>
          <w:rFonts w:ascii="Arial" w:eastAsia="Times New Roman" w:hAnsi="Arial" w:cs="Arial"/>
          <w:color w:val="000000" w:themeColor="text1"/>
          <w:shd w:val="clear" w:color="auto" w:fill="FFFFFF"/>
          <w:lang w:val="mn-MN"/>
        </w:rPr>
        <w:t>”</w:t>
      </w:r>
      <w:r w:rsidR="004F28A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үнэлгээгээр Монгол Улс төсвийн ил тод байдлын үзүүлэлтээр тодорхой ахицтай боловч олон нийтийн оролцооны шалгуураар дунджаас доогуур үнэлгээ ав</w:t>
      </w:r>
      <w:r w:rsidR="000D0C2E" w:rsidRPr="00E651C7">
        <w:rPr>
          <w:rFonts w:ascii="Arial" w:eastAsia="Times New Roman" w:hAnsi="Arial" w:cs="Arial"/>
          <w:color w:val="000000" w:themeColor="text1"/>
          <w:shd w:val="clear" w:color="auto" w:fill="FFFFFF"/>
          <w:lang w:val="mn-MN"/>
        </w:rPr>
        <w:t xml:space="preserve">саар </w:t>
      </w:r>
      <w:r w:rsidRPr="00E651C7">
        <w:rPr>
          <w:rFonts w:ascii="Arial" w:eastAsia="Times New Roman" w:hAnsi="Arial" w:cs="Arial"/>
          <w:color w:val="000000" w:themeColor="text1"/>
          <w:shd w:val="clear" w:color="auto" w:fill="FFFFFF"/>
          <w:lang w:val="mn-MN"/>
        </w:rPr>
        <w:t>ирсэн.</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6565AC" w:rsidRPr="00E651C7">
        <w:rPr>
          <w:rFonts w:ascii="Arial" w:eastAsia="Times New Roman" w:hAnsi="Arial" w:cs="Arial"/>
          <w:color w:val="000000" w:themeColor="text1"/>
          <w:shd w:val="clear" w:color="auto" w:fill="FFFFFF"/>
          <w:lang w:val="mn-MN"/>
        </w:rPr>
        <w:t xml:space="preserve"> Т</w:t>
      </w:r>
      <w:r w:rsidRPr="00E651C7">
        <w:rPr>
          <w:rFonts w:ascii="Arial" w:eastAsia="Times New Roman" w:hAnsi="Arial" w:cs="Arial"/>
          <w:color w:val="000000" w:themeColor="text1"/>
          <w:shd w:val="clear" w:color="auto" w:fill="FFFFFF"/>
          <w:lang w:val="mn-MN"/>
        </w:rPr>
        <w:t>өсвийн хэлэлцүүлэгт иргэдийн санал авах, саналын мөрөөр шийдвэр гарсан</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эсэхийг</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тайлагнах, төсвийн сонголтын хувилбаруудыг тайлбарлах ажиллагаа сул байгаа талаар тэмдэглэсэн байна. Мөн Улсын Их Хурал болон Засгийн газраас төсвийн төслийг хэлэлцүүлэхдээ иргэдээс цахимаар санал авах ажиллагаа зохион байгуулдаг боловч тухайн санал төсөвт хэрхэн туссан талаар нэгдсэн тайлагнал тогтмол хийгдэхгүй байна.</w:t>
      </w:r>
    </w:p>
    <w:p w14:paraId="2971BE9A" w14:textId="4970A726"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Дөрөвдүгээрт, хуульд заасан шаардлагыг зөрчсөн тохиолдолд хариуцлага тооцох зохицуулалт</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бодитой</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хэрэгжихгүй</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байгаа нь хууль хэрэгжих сахилга, хариуцлагын тогтолцоог сулруулж байна.</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тухай хуулийн</w:t>
      </w:r>
      <w:r w:rsidR="006565AC" w:rsidRPr="00E651C7">
        <w:rPr>
          <w:rFonts w:ascii="Arial" w:eastAsia="Times New Roman" w:hAnsi="Arial" w:cs="Arial"/>
          <w:color w:val="000000" w:themeColor="text1"/>
          <w:shd w:val="clear" w:color="auto" w:fill="FFFFFF"/>
          <w:lang w:val="mn-MN"/>
        </w:rPr>
        <w:t xml:space="preserve"> 70 дугаар зүйлийн </w:t>
      </w:r>
      <w:r w:rsidRPr="00E651C7">
        <w:rPr>
          <w:rFonts w:ascii="Arial" w:eastAsia="Times New Roman" w:hAnsi="Arial" w:cs="Arial"/>
          <w:color w:val="000000" w:themeColor="text1"/>
          <w:shd w:val="clear" w:color="auto" w:fill="FFFFFF"/>
          <w:lang w:val="mn-MN"/>
        </w:rPr>
        <w:t>70.2-т олон нийтийн хэлэлцүүлэг зохион байгуулахтай холбоотой шаардлагыг мөрдөөгүй удирдах болон гүйцэтгэх албан тушаалтанд хариуцлага тооцохоор заасан боловч практикт уг зохицуулалтыг хэрэглэсэн, хариуцлага тооцсон мэдээлэл хязгаарлагдмал байна. Энэ нь төсвийн төлөвлөлт, ил тод байдал, олон нийтийн оролцооны талаарх хууль зүйн шаардлагын хэрэгжилт сулрах нөхцөл болж байна.</w:t>
      </w:r>
    </w:p>
    <w:p w14:paraId="0F67F54F" w14:textId="31891808"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Иймд дээр дурдсан нөхцөл байдал нь Хууль тогтоомжийн тухай хууль болон “Хууль тогтоомжийн хэрэгжилтийн үр дагаварт үнэлгээ хийх аргачлал”-ын 3.2.1, </w:t>
      </w:r>
      <w:r w:rsidRPr="00E651C7">
        <w:rPr>
          <w:rFonts w:ascii="Arial" w:eastAsia="Times New Roman" w:hAnsi="Arial" w:cs="Arial"/>
          <w:color w:val="000000" w:themeColor="text1"/>
          <w:shd w:val="clear" w:color="auto" w:fill="FFFFFF"/>
          <w:lang w:val="mn-MN"/>
        </w:rPr>
        <w:lastRenderedPageBreak/>
        <w:t xml:space="preserve">3.2.2, 3.2.3, 3.2.4-т заасан үндэслэлүүдэд хамаарч байгаа бөгөөд Төсвийн тухай хуулийн холбогдох зохицуулалтын хэрэгжилтийн үр нөлөө, </w:t>
      </w:r>
      <w:r w:rsidR="006565AC" w:rsidRPr="00E651C7">
        <w:rPr>
          <w:rFonts w:ascii="Arial" w:eastAsia="Times New Roman" w:hAnsi="Arial" w:cs="Arial"/>
          <w:color w:val="000000" w:themeColor="text1"/>
          <w:shd w:val="clear" w:color="auto" w:fill="FFFFFF"/>
          <w:lang w:val="mn-MN"/>
        </w:rPr>
        <w:t>бодит байдал</w:t>
      </w:r>
      <w:r w:rsidRPr="00E651C7">
        <w:rPr>
          <w:rFonts w:ascii="Arial" w:eastAsia="Times New Roman" w:hAnsi="Arial" w:cs="Arial"/>
          <w:color w:val="000000" w:themeColor="text1"/>
          <w:shd w:val="clear" w:color="auto" w:fill="FFFFFF"/>
          <w:lang w:val="mn-MN"/>
        </w:rPr>
        <w:t>,</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тулгамдсан асуудлыг шинжлэх ухаанч, нотолгоонд суурилсан байдлаар үнэлэх</w:t>
      </w:r>
      <w:r w:rsidR="006565A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шаардлагатай гэж үзэв.</w:t>
      </w:r>
    </w:p>
    <w:p w14:paraId="3E5B4818" w14:textId="1F31A1B4" w:rsidR="0094119F" w:rsidRPr="00E651C7" w:rsidRDefault="0094119F" w:rsidP="0000124C">
      <w:pPr>
        <w:pStyle w:val="ListParagraph"/>
        <w:numPr>
          <w:ilvl w:val="1"/>
          <w:numId w:val="16"/>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Үнэлгээ хийх хүрээг тогтоох</w:t>
      </w:r>
    </w:p>
    <w:p w14:paraId="70DE6882" w14:textId="4420ABDD"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Энэхүү хэрэгжилтийн үр дагаврын үнэлгээ нь Төсвийн тухай хуулийн төсвийн төлөвлөлт, улсын хөрөнгө оруулалтын сонголт, үнэлгээ, төсвийн ил тод байдал, олон нийтийн оролцоо, төсвийн мэдээллийн хүртээмж, хариуцлагын тогтолцоотой холбоотой дараах зүйл, заалтууд</w:t>
      </w:r>
      <w:r w:rsidR="006565AC" w:rsidRPr="00E651C7">
        <w:rPr>
          <w:rFonts w:ascii="Arial" w:eastAsia="Times New Roman" w:hAnsi="Arial" w:cs="Arial"/>
          <w:color w:val="000000" w:themeColor="text1"/>
          <w:shd w:val="clear" w:color="auto" w:fill="FFFFFF"/>
          <w:lang w:val="mn-MN"/>
        </w:rPr>
        <w:t xml:space="preserve">ыг </w:t>
      </w:r>
      <w:r w:rsidRPr="00E651C7">
        <w:rPr>
          <w:rFonts w:ascii="Arial" w:eastAsia="Times New Roman" w:hAnsi="Arial" w:cs="Arial"/>
          <w:color w:val="000000" w:themeColor="text1"/>
          <w:shd w:val="clear" w:color="auto" w:fill="FFFFFF"/>
          <w:lang w:val="mn-MN"/>
        </w:rPr>
        <w:t>хамарна. Үүнд:</w:t>
      </w:r>
    </w:p>
    <w:p w14:paraId="1F5C4382" w14:textId="77777777" w:rsidR="0094119F" w:rsidRPr="00E651C7" w:rsidRDefault="0094119F" w:rsidP="0094119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27 дугаар зүйлийн 27.1.8 дахь хэсэг;</w:t>
      </w:r>
    </w:p>
    <w:p w14:paraId="31968481" w14:textId="77777777" w:rsidR="0094119F" w:rsidRPr="00E651C7" w:rsidRDefault="0094119F" w:rsidP="0094119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27¹ дүгээр зүйлийн 27¹.3 дахь хэсэг;</w:t>
      </w:r>
    </w:p>
    <w:p w14:paraId="76661E21" w14:textId="77777777" w:rsidR="0094119F" w:rsidRPr="00E651C7" w:rsidRDefault="0094119F" w:rsidP="0094119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28 дугаар зүйлийн 28.11 дэх хэсэг;</w:t>
      </w:r>
    </w:p>
    <w:p w14:paraId="469ECCF4" w14:textId="77777777" w:rsidR="0094119F" w:rsidRPr="00E651C7" w:rsidRDefault="0094119F" w:rsidP="0094119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28¹ дүгээр зүйлийн 28¹.2.5 дахь хэсэг;</w:t>
      </w:r>
    </w:p>
    <w:p w14:paraId="552974F2" w14:textId="77777777" w:rsidR="0094119F" w:rsidRPr="00E651C7" w:rsidRDefault="0094119F" w:rsidP="0094119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32 дугаар зүйлийн 32.2.6 дахь хэсэг;</w:t>
      </w:r>
    </w:p>
    <w:p w14:paraId="4020EA18" w14:textId="77777777" w:rsidR="00C07500" w:rsidRPr="00E651C7" w:rsidRDefault="0094119F" w:rsidP="00C07500">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70 дугаар зүйлийн 70.2 дахь хэсэг.</w:t>
      </w:r>
    </w:p>
    <w:p w14:paraId="6231B9C5" w14:textId="160499E7"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Үнэлгээний хүрээг тогтоохдоо эдгээр зохицуулалтын зорилго, тэдгээрийн хоорондын уялдаа холбоо, төсвийн төлөвлөлтөөс эхлээд төсвийн төслийн танилцуулга, олон нийтийн оролцоо, хяналт, хариуцлагын тогтолцоо хүртэлх </w:t>
      </w:r>
      <w:r w:rsidR="00990711" w:rsidRPr="00E651C7">
        <w:rPr>
          <w:rFonts w:ascii="Arial" w:eastAsia="Times New Roman" w:hAnsi="Arial" w:cs="Arial"/>
          <w:color w:val="000000" w:themeColor="text1"/>
          <w:shd w:val="clear" w:color="auto" w:fill="FFFFFF"/>
          <w:lang w:val="mn-MN"/>
        </w:rPr>
        <w:t>үйл ажиллагаан</w:t>
      </w:r>
      <w:r w:rsidRPr="00E651C7">
        <w:rPr>
          <w:rFonts w:ascii="Arial" w:eastAsia="Times New Roman" w:hAnsi="Arial" w:cs="Arial"/>
          <w:color w:val="000000" w:themeColor="text1"/>
          <w:shd w:val="clear" w:color="auto" w:fill="FFFFFF"/>
          <w:lang w:val="mn-MN"/>
        </w:rPr>
        <w:t xml:space="preserve"> дахь нөлөөллийг хамтад нь авч үзэв.</w:t>
      </w:r>
    </w:p>
    <w:p w14:paraId="1B14761E" w14:textId="6292C68B"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Нэгдүгээрт, улсын төсвийн хөрөнгө оруулалтын төсөл, арга хэмжээний сонголт, эрэмбэл</w:t>
      </w:r>
      <w:r w:rsidR="000F32CA" w:rsidRPr="00E651C7">
        <w:rPr>
          <w:rFonts w:ascii="Arial" w:eastAsia="Times New Roman" w:hAnsi="Arial" w:cs="Arial"/>
          <w:color w:val="000000" w:themeColor="text1"/>
          <w:shd w:val="clear" w:color="auto" w:fill="FFFFFF"/>
          <w:lang w:val="mn-MN"/>
        </w:rPr>
        <w:t>эх ажиллагаа</w:t>
      </w:r>
      <w:r w:rsidRPr="00E651C7">
        <w:rPr>
          <w:rFonts w:ascii="Arial" w:eastAsia="Times New Roman" w:hAnsi="Arial" w:cs="Arial"/>
          <w:color w:val="000000" w:themeColor="text1"/>
          <w:shd w:val="clear" w:color="auto" w:fill="FFFFFF"/>
          <w:lang w:val="mn-MN"/>
        </w:rPr>
        <w:t>, урьдчилсан үнэлгээний хэрэгжилтийг</w:t>
      </w:r>
      <w:r w:rsidR="000F32CA" w:rsidRPr="00E651C7">
        <w:rPr>
          <w:rFonts w:ascii="Arial" w:eastAsia="Times New Roman" w:hAnsi="Arial" w:cs="Arial"/>
          <w:color w:val="000000" w:themeColor="text1"/>
          <w:shd w:val="clear" w:color="auto" w:fill="FFFFFF"/>
          <w:lang w:val="mn-MN"/>
        </w:rPr>
        <w:t xml:space="preserve"> ү</w:t>
      </w:r>
      <w:r w:rsidRPr="00E651C7">
        <w:rPr>
          <w:rFonts w:ascii="Arial" w:eastAsia="Times New Roman" w:hAnsi="Arial" w:cs="Arial"/>
          <w:color w:val="000000" w:themeColor="text1"/>
          <w:shd w:val="clear" w:color="auto" w:fill="FFFFFF"/>
          <w:lang w:val="mn-MN"/>
        </w:rPr>
        <w:t>ндсэн хүрээнд хамруулна. Энэ хүрээнд:</w:t>
      </w:r>
    </w:p>
    <w:p w14:paraId="7B041A7C" w14:textId="15A4E8AD" w:rsidR="0094119F" w:rsidRPr="00E651C7" w:rsidRDefault="0094119F" w:rsidP="00C07500">
      <w:pPr>
        <w:pStyle w:val="ListParagraph"/>
        <w:numPr>
          <w:ilvl w:val="0"/>
          <w:numId w:val="10"/>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арга хэмжээ хөгжлийн бодлоготой нийцэж байгаа эсэх;</w:t>
      </w:r>
    </w:p>
    <w:p w14:paraId="67791316" w14:textId="7CBE98E8" w:rsidR="0094119F" w:rsidRPr="00E651C7" w:rsidRDefault="0094119F" w:rsidP="00C07500">
      <w:pPr>
        <w:pStyle w:val="ListParagraph"/>
        <w:numPr>
          <w:ilvl w:val="0"/>
          <w:numId w:val="10"/>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эдийн засаг, нийгмийн үр ашгийн үнэлгээ бодитой хийгдэж байгаа эсэх;</w:t>
      </w:r>
    </w:p>
    <w:p w14:paraId="1DD68C62" w14:textId="77777777" w:rsidR="000F32CA" w:rsidRPr="00E651C7" w:rsidRDefault="0094119F" w:rsidP="000F32CA">
      <w:pPr>
        <w:pStyle w:val="ListParagraph"/>
        <w:numPr>
          <w:ilvl w:val="0"/>
          <w:numId w:val="10"/>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сонгон шалгаруулах ажиллагаа ил тод, харьцуулалттай явагдаж байгаа</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эсэх;</w:t>
      </w:r>
    </w:p>
    <w:p w14:paraId="266DB8B9" w14:textId="2019EE45" w:rsidR="0094119F" w:rsidRPr="00E651C7" w:rsidRDefault="0094119F" w:rsidP="000F32CA">
      <w:pPr>
        <w:pStyle w:val="ListParagraph"/>
        <w:numPr>
          <w:ilvl w:val="0"/>
          <w:numId w:val="10"/>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хэрэгжих хугацаа, өртгийн хэтрэлт ямар түвшинд байгаа;</w:t>
      </w:r>
    </w:p>
    <w:p w14:paraId="6E9F3673" w14:textId="4050197B" w:rsidR="0094119F" w:rsidRPr="00E651C7" w:rsidRDefault="0094119F" w:rsidP="00C07500">
      <w:pPr>
        <w:pStyle w:val="ListParagraph"/>
        <w:numPr>
          <w:ilvl w:val="0"/>
          <w:numId w:val="10"/>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арга хэмжээний үр өгөөжийг хэмжих тогтолцоо бүрдсэн эсэхийг</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судална.</w:t>
      </w:r>
    </w:p>
    <w:p w14:paraId="1FFD98E2" w14:textId="4337FB45"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w:t>
      </w:r>
      <w:r w:rsidR="000F32CA" w:rsidRPr="00E651C7">
        <w:rPr>
          <w:rFonts w:ascii="Arial" w:eastAsia="Times New Roman" w:hAnsi="Arial" w:cs="Arial"/>
          <w:color w:val="000000" w:themeColor="text1"/>
          <w:shd w:val="clear" w:color="auto" w:fill="FFFFFF"/>
          <w:lang w:val="mn-MN"/>
        </w:rPr>
        <w:t xml:space="preserve"> У</w:t>
      </w:r>
      <w:r w:rsidRPr="00E651C7">
        <w:rPr>
          <w:rFonts w:ascii="Arial" w:eastAsia="Times New Roman" w:hAnsi="Arial" w:cs="Arial"/>
          <w:color w:val="000000" w:themeColor="text1"/>
          <w:shd w:val="clear" w:color="auto" w:fill="FFFFFF"/>
          <w:lang w:val="mn-MN"/>
        </w:rPr>
        <w:t>лсын төсвийн хөрөнгө оруулалтын төлөвлөлтөд улс төрийн</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нөлөөлөл,</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төсөвт шинээр нэмэгддэг төслүүд зураг төсөв, техник, эдийн засгийн</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үндэслэлийн шаардлага хангаж байгаа эсэхийг авч үзнэ.</w:t>
      </w:r>
    </w:p>
    <w:p w14:paraId="27351E6B" w14:textId="7B81EE29" w:rsidR="0094119F" w:rsidRPr="00E651C7" w:rsidRDefault="0094119F" w:rsidP="00C0750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Хоёрдугаарт,</w:t>
      </w:r>
      <w:r w:rsidR="000F32CA" w:rsidRPr="00E651C7">
        <w:rPr>
          <w:rFonts w:ascii="Arial" w:eastAsia="Times New Roman" w:hAnsi="Arial" w:cs="Arial"/>
          <w:color w:val="000000" w:themeColor="text1"/>
          <w:shd w:val="clear" w:color="auto" w:fill="FFFFFF"/>
          <w:lang w:val="mn-MN"/>
        </w:rPr>
        <w:t xml:space="preserve"> Т</w:t>
      </w:r>
      <w:r w:rsidRPr="00E651C7">
        <w:rPr>
          <w:rFonts w:ascii="Arial" w:eastAsia="Times New Roman" w:hAnsi="Arial" w:cs="Arial"/>
          <w:color w:val="000000" w:themeColor="text1"/>
          <w:shd w:val="clear" w:color="auto" w:fill="FFFFFF"/>
          <w:lang w:val="mn-MN"/>
        </w:rPr>
        <w:t>өсвийн урсгал зардлын ил тод байдал, тайлагн</w:t>
      </w:r>
      <w:r w:rsidR="000F32CA" w:rsidRPr="00E651C7">
        <w:rPr>
          <w:rFonts w:ascii="Arial" w:eastAsia="Times New Roman" w:hAnsi="Arial" w:cs="Arial"/>
          <w:color w:val="000000" w:themeColor="text1"/>
          <w:shd w:val="clear" w:color="auto" w:fill="FFFFFF"/>
          <w:lang w:val="mn-MN"/>
        </w:rPr>
        <w:t xml:space="preserve">ах </w:t>
      </w:r>
      <w:r w:rsidRPr="00E651C7">
        <w:rPr>
          <w:rFonts w:ascii="Arial" w:eastAsia="Times New Roman" w:hAnsi="Arial" w:cs="Arial"/>
          <w:color w:val="000000" w:themeColor="text1"/>
          <w:shd w:val="clear" w:color="auto" w:fill="FFFFFF"/>
          <w:lang w:val="mn-MN"/>
        </w:rPr>
        <w:t>хүрээг</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үнэлнэ. Энэ хүрээнд</w:t>
      </w:r>
    </w:p>
    <w:p w14:paraId="3BDCB1EF" w14:textId="62F860D2" w:rsidR="0094119F" w:rsidRPr="00E651C7" w:rsidRDefault="0094119F" w:rsidP="0094119F">
      <w:pPr>
        <w:pStyle w:val="ListParagraph"/>
        <w:numPr>
          <w:ilvl w:val="0"/>
          <w:numId w:val="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урсгал зардлын бүтэц, ангилал, тайлбар</w:t>
      </w:r>
      <w:r w:rsidR="000F32CA" w:rsidRPr="00E651C7">
        <w:rPr>
          <w:rFonts w:ascii="Arial" w:eastAsia="Times New Roman" w:hAnsi="Arial" w:cs="Arial"/>
          <w:color w:val="000000" w:themeColor="text1"/>
          <w:shd w:val="clear" w:color="auto" w:fill="FFFFFF"/>
          <w:lang w:val="mn-MN"/>
        </w:rPr>
        <w:t xml:space="preserve"> мэдээлэл </w:t>
      </w:r>
      <w:r w:rsidRPr="00E651C7">
        <w:rPr>
          <w:rFonts w:ascii="Arial" w:eastAsia="Times New Roman" w:hAnsi="Arial" w:cs="Arial"/>
          <w:color w:val="000000" w:themeColor="text1"/>
          <w:shd w:val="clear" w:color="auto" w:fill="FFFFFF"/>
          <w:lang w:val="mn-MN"/>
        </w:rPr>
        <w:t>олон нийтэд ямар түвшинд хүрч байгаа;</w:t>
      </w:r>
    </w:p>
    <w:p w14:paraId="1CA2E71B" w14:textId="6D123075" w:rsidR="0094119F" w:rsidRPr="00E651C7" w:rsidRDefault="0094119F" w:rsidP="0094119F">
      <w:pPr>
        <w:pStyle w:val="ListParagraph"/>
        <w:numPr>
          <w:ilvl w:val="0"/>
          <w:numId w:val="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танилцуулга нь зардлын зориулалт, нэгж өртөг, тоо хэмжээ, үр дүнтэй уялдсан эсэх;</w:t>
      </w:r>
    </w:p>
    <w:p w14:paraId="3F32497F" w14:textId="464D9127" w:rsidR="00C07500" w:rsidRPr="00E651C7" w:rsidRDefault="0094119F" w:rsidP="0094119F">
      <w:pPr>
        <w:pStyle w:val="ListParagraph"/>
        <w:numPr>
          <w:ilvl w:val="0"/>
          <w:numId w:val="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урсгал зардлын өсөлтөд тавих хяналт, тайла</w:t>
      </w:r>
      <w:r w:rsidR="000F32CA" w:rsidRPr="00E651C7">
        <w:rPr>
          <w:rFonts w:ascii="Arial" w:eastAsia="Times New Roman" w:hAnsi="Arial" w:cs="Arial"/>
          <w:color w:val="000000" w:themeColor="text1"/>
          <w:shd w:val="clear" w:color="auto" w:fill="FFFFFF"/>
          <w:lang w:val="mn-MN"/>
        </w:rPr>
        <w:t xml:space="preserve">гнах нөхцөл </w:t>
      </w:r>
      <w:r w:rsidRPr="00E651C7">
        <w:rPr>
          <w:rFonts w:ascii="Arial" w:eastAsia="Times New Roman" w:hAnsi="Arial" w:cs="Arial"/>
          <w:color w:val="000000" w:themeColor="text1"/>
          <w:shd w:val="clear" w:color="auto" w:fill="FFFFFF"/>
          <w:lang w:val="mn-MN"/>
        </w:rPr>
        <w:t>хангалттай эсэх</w:t>
      </w:r>
    </w:p>
    <w:p w14:paraId="7715A51B" w14:textId="50C13349" w:rsidR="0094119F" w:rsidRPr="00E651C7" w:rsidRDefault="0094119F" w:rsidP="0094119F">
      <w:pPr>
        <w:pStyle w:val="ListParagraph"/>
        <w:numPr>
          <w:ilvl w:val="0"/>
          <w:numId w:val="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төсвийн ерөнхийлөн захирагч</w:t>
      </w:r>
      <w:r w:rsidR="000F32C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нарын урсгал зардлын мэдээллийн нээлттэй байдал ямар түвшинд байгаа </w:t>
      </w:r>
      <w:r w:rsidR="000F32CA" w:rsidRPr="00E651C7">
        <w:rPr>
          <w:rFonts w:ascii="Arial" w:eastAsia="Times New Roman" w:hAnsi="Arial" w:cs="Arial"/>
          <w:color w:val="000000" w:themeColor="text1"/>
          <w:shd w:val="clear" w:color="auto" w:fill="FFFFFF"/>
          <w:lang w:val="mn-MN"/>
        </w:rPr>
        <w:t xml:space="preserve">зэрэг </w:t>
      </w:r>
      <w:r w:rsidRPr="00E651C7">
        <w:rPr>
          <w:rFonts w:ascii="Arial" w:eastAsia="Times New Roman" w:hAnsi="Arial" w:cs="Arial"/>
          <w:color w:val="000000" w:themeColor="text1"/>
          <w:shd w:val="clear" w:color="auto" w:fill="FFFFFF"/>
          <w:lang w:val="mn-MN"/>
        </w:rPr>
        <w:t>асуудлыг хамруулан</w:t>
      </w:r>
      <w:r w:rsidR="00F44748" w:rsidRPr="00E651C7">
        <w:rPr>
          <w:rFonts w:ascii="Arial" w:eastAsia="Times New Roman" w:hAnsi="Arial" w:cs="Arial"/>
          <w:color w:val="000000" w:themeColor="text1"/>
          <w:shd w:val="clear" w:color="auto" w:fill="FFFFFF"/>
          <w:lang w:val="mn-MN"/>
        </w:rPr>
        <w:t xml:space="preserve"> авч </w:t>
      </w:r>
      <w:r w:rsidRPr="00E651C7">
        <w:rPr>
          <w:rFonts w:ascii="Arial" w:eastAsia="Times New Roman" w:hAnsi="Arial" w:cs="Arial"/>
          <w:color w:val="000000" w:themeColor="text1"/>
          <w:shd w:val="clear" w:color="auto" w:fill="FFFFFF"/>
          <w:lang w:val="mn-MN"/>
        </w:rPr>
        <w:t>үнэлнэ.</w:t>
      </w:r>
    </w:p>
    <w:p w14:paraId="0D605338" w14:textId="7D317E11" w:rsidR="0094119F" w:rsidRPr="00E651C7" w:rsidRDefault="0094119F" w:rsidP="0094119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Гуравдугаарт, төсвийн төсөл боловсруулах болон хэлэлцүүлэх ажиллагаанд</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иргэдийн оролцоо, төсвийн мэдээллийн хүртээмжийг үнэлгээний хүрээнд хамруулна. Энэ хүрээнд:</w:t>
      </w:r>
    </w:p>
    <w:p w14:paraId="43653574" w14:textId="6EC12E71" w:rsidR="0094119F" w:rsidRPr="00E651C7" w:rsidRDefault="0094119F" w:rsidP="0094119F">
      <w:pPr>
        <w:pStyle w:val="ListParagraph"/>
        <w:numPr>
          <w:ilvl w:val="0"/>
          <w:numId w:val="8"/>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хялбаршуулсан танилцуулга боловсруулах ажиллагаа</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w:t>
      </w:r>
      <w:r w:rsidR="00F44748" w:rsidRPr="00E651C7">
        <w:rPr>
          <w:rFonts w:ascii="Arial" w:eastAsia="Times New Roman" w:hAnsi="Arial" w:cs="Arial"/>
          <w:color w:val="000000" w:themeColor="text1"/>
          <w:shd w:val="clear" w:color="auto" w:fill="FFFFFF"/>
          <w:lang w:val="mn-MN"/>
        </w:rPr>
        <w:t>ж буй түвшин</w:t>
      </w:r>
      <w:r w:rsidRPr="00E651C7">
        <w:rPr>
          <w:rFonts w:ascii="Arial" w:eastAsia="Times New Roman" w:hAnsi="Arial" w:cs="Arial"/>
          <w:color w:val="000000" w:themeColor="text1"/>
          <w:shd w:val="clear" w:color="auto" w:fill="FFFFFF"/>
          <w:lang w:val="mn-MN"/>
        </w:rPr>
        <w:t>;</w:t>
      </w:r>
    </w:p>
    <w:p w14:paraId="1CC08021" w14:textId="1D22042E" w:rsidR="0094119F" w:rsidRPr="00E651C7" w:rsidRDefault="0094119F" w:rsidP="0094119F">
      <w:pPr>
        <w:pStyle w:val="ListParagraph"/>
        <w:numPr>
          <w:ilvl w:val="0"/>
          <w:numId w:val="8"/>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нийтийн хэлэлцүүлэг зохион байгуулах давтамж, хамрах хүрээ;</w:t>
      </w:r>
    </w:p>
    <w:p w14:paraId="2000356D" w14:textId="235B3D6C" w:rsidR="0094119F" w:rsidRPr="00E651C7" w:rsidRDefault="0094119F" w:rsidP="0094119F">
      <w:pPr>
        <w:pStyle w:val="ListParagraph"/>
        <w:numPr>
          <w:ilvl w:val="0"/>
          <w:numId w:val="8"/>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иргэдээс ирүүлсэн саналын тоо, чанар, </w:t>
      </w:r>
      <w:r w:rsidR="00F44748" w:rsidRPr="00E651C7">
        <w:rPr>
          <w:rFonts w:ascii="Arial" w:eastAsia="Times New Roman" w:hAnsi="Arial" w:cs="Arial"/>
          <w:color w:val="000000" w:themeColor="text1"/>
          <w:shd w:val="clear" w:color="auto" w:fill="FFFFFF"/>
          <w:lang w:val="mn-MN"/>
        </w:rPr>
        <w:t xml:space="preserve">төсвийн төсөлд </w:t>
      </w:r>
      <w:r w:rsidRPr="00E651C7">
        <w:rPr>
          <w:rFonts w:ascii="Arial" w:eastAsia="Times New Roman" w:hAnsi="Arial" w:cs="Arial"/>
          <w:color w:val="000000" w:themeColor="text1"/>
          <w:shd w:val="clear" w:color="auto" w:fill="FFFFFF"/>
          <w:lang w:val="mn-MN"/>
        </w:rPr>
        <w:t>үзүүлсэн нөлөө;</w:t>
      </w:r>
    </w:p>
    <w:p w14:paraId="4706AA1D" w14:textId="7D25EE88" w:rsidR="0094119F" w:rsidRPr="00E651C7" w:rsidRDefault="0094119F" w:rsidP="0094119F">
      <w:pPr>
        <w:pStyle w:val="ListParagraph"/>
        <w:numPr>
          <w:ilvl w:val="0"/>
          <w:numId w:val="8"/>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мэдээллийг иргэдэд ойлгомжтой хэлбэрээр хүргэж байгаа эсэх олон улсын “</w:t>
      </w:r>
      <w:r w:rsidR="004F28A3" w:rsidRPr="00E651C7">
        <w:rPr>
          <w:rFonts w:ascii="Arial" w:eastAsia="Times New Roman" w:hAnsi="Arial" w:cs="Arial"/>
          <w:color w:val="000000" w:themeColor="text1"/>
          <w:shd w:val="clear" w:color="auto" w:fill="FFFFFF"/>
          <w:lang w:val="mn-MN"/>
        </w:rPr>
        <w:t>Иргэдийн төсөв</w:t>
      </w:r>
      <w:r w:rsidRPr="00E651C7">
        <w:rPr>
          <w:rFonts w:ascii="Arial" w:eastAsia="Times New Roman" w:hAnsi="Arial" w:cs="Arial"/>
          <w:color w:val="000000" w:themeColor="text1"/>
          <w:shd w:val="clear" w:color="auto" w:fill="FFFFFF"/>
          <w:lang w:val="mn-MN"/>
        </w:rPr>
        <w:t>”, “</w:t>
      </w:r>
      <w:r w:rsidR="00352440" w:rsidRPr="00E651C7">
        <w:rPr>
          <w:rFonts w:ascii="Arial" w:hAnsi="Arial" w:cs="Arial"/>
          <w:color w:val="000000" w:themeColor="text1"/>
          <w:lang w:val="mn-MN"/>
        </w:rPr>
        <w:t>Төсвийн ил тод байдлын үнэлгээ</w:t>
      </w:r>
      <w:r w:rsidRPr="00E651C7">
        <w:rPr>
          <w:rFonts w:ascii="Arial" w:eastAsia="Times New Roman" w:hAnsi="Arial" w:cs="Arial"/>
          <w:color w:val="000000" w:themeColor="text1"/>
          <w:shd w:val="clear" w:color="auto" w:fill="FFFFFF"/>
          <w:lang w:val="mn-MN"/>
        </w:rPr>
        <w:t xml:space="preserve">” </w:t>
      </w:r>
      <w:r w:rsidR="00352440" w:rsidRPr="00E651C7">
        <w:rPr>
          <w:rFonts w:ascii="Arial" w:eastAsia="Times New Roman" w:hAnsi="Arial" w:cs="Arial"/>
          <w:color w:val="000000" w:themeColor="text1"/>
          <w:shd w:val="clear" w:color="auto" w:fill="FFFFFF"/>
          <w:lang w:val="mn-MN"/>
        </w:rPr>
        <w:t xml:space="preserve">зэрэг нийтлэг сайн жишигтэй </w:t>
      </w:r>
      <w:r w:rsidRPr="00E651C7">
        <w:rPr>
          <w:rFonts w:ascii="Arial" w:eastAsia="Times New Roman" w:hAnsi="Arial" w:cs="Arial"/>
          <w:color w:val="000000" w:themeColor="text1"/>
          <w:shd w:val="clear" w:color="auto" w:fill="FFFFFF"/>
          <w:lang w:val="mn-MN"/>
        </w:rPr>
        <w:t xml:space="preserve">нийцэж байгаа </w:t>
      </w:r>
      <w:r w:rsidR="00F44748" w:rsidRPr="00E651C7">
        <w:rPr>
          <w:rFonts w:ascii="Arial" w:eastAsia="Times New Roman" w:hAnsi="Arial" w:cs="Arial"/>
          <w:color w:val="000000" w:themeColor="text1"/>
          <w:shd w:val="clear" w:color="auto" w:fill="FFFFFF"/>
          <w:lang w:val="mn-MN"/>
        </w:rPr>
        <w:t>эсэхийг</w:t>
      </w:r>
      <w:r w:rsidRPr="00E651C7">
        <w:rPr>
          <w:rFonts w:ascii="Arial" w:eastAsia="Times New Roman" w:hAnsi="Arial" w:cs="Arial"/>
          <w:color w:val="000000" w:themeColor="text1"/>
          <w:shd w:val="clear" w:color="auto" w:fill="FFFFFF"/>
          <w:lang w:val="mn-MN"/>
        </w:rPr>
        <w:t xml:space="preserve"> судална.</w:t>
      </w:r>
    </w:p>
    <w:p w14:paraId="03F9B340" w14:textId="41A69C25" w:rsidR="0094119F" w:rsidRPr="00E651C7" w:rsidRDefault="0094119F" w:rsidP="0094119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Дөрөвдүгээрт, </w:t>
      </w:r>
      <w:r w:rsidR="00F44748" w:rsidRPr="00E651C7">
        <w:rPr>
          <w:rFonts w:ascii="Arial" w:eastAsia="Times New Roman" w:hAnsi="Arial" w:cs="Arial"/>
          <w:color w:val="000000" w:themeColor="text1"/>
          <w:shd w:val="clear" w:color="auto" w:fill="FFFFFF"/>
          <w:lang w:val="mn-MN"/>
        </w:rPr>
        <w:t>Т</w:t>
      </w:r>
      <w:r w:rsidRPr="00E651C7">
        <w:rPr>
          <w:rFonts w:ascii="Arial" w:eastAsia="Times New Roman" w:hAnsi="Arial" w:cs="Arial"/>
          <w:color w:val="000000" w:themeColor="text1"/>
          <w:shd w:val="clear" w:color="auto" w:fill="FFFFFF"/>
          <w:lang w:val="mn-MN"/>
        </w:rPr>
        <w:t>өсвийн хууль тогтоомжийн хэрэгжилтэд тавих хариуцлагын тогтолцооны хэрэгжилтийг үнэлнэ. Энэ хүрээнд:</w:t>
      </w:r>
    </w:p>
    <w:p w14:paraId="1D5E41C5" w14:textId="645DA8E1" w:rsidR="0094119F" w:rsidRPr="00E651C7" w:rsidRDefault="0094119F" w:rsidP="0094119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тухай хуулийн 70.2 дахь хэсэгт заасан хариуцлагын зохицуулалт </w:t>
      </w:r>
      <w:r w:rsidR="00F44748" w:rsidRPr="00E651C7">
        <w:rPr>
          <w:rFonts w:ascii="Arial" w:eastAsia="Times New Roman" w:hAnsi="Arial" w:cs="Arial"/>
          <w:color w:val="000000" w:themeColor="text1"/>
          <w:shd w:val="clear" w:color="auto" w:fill="FFFFFF"/>
          <w:lang w:val="mn-MN"/>
        </w:rPr>
        <w:t xml:space="preserve">бодит нөхцөлд </w:t>
      </w:r>
      <w:r w:rsidRPr="00E651C7">
        <w:rPr>
          <w:rFonts w:ascii="Arial" w:eastAsia="Times New Roman" w:hAnsi="Arial" w:cs="Arial"/>
          <w:color w:val="000000" w:themeColor="text1"/>
          <w:shd w:val="clear" w:color="auto" w:fill="FFFFFF"/>
          <w:lang w:val="mn-MN"/>
        </w:rPr>
        <w:t>хэрэгжиж байгаа эсэх;</w:t>
      </w:r>
    </w:p>
    <w:p w14:paraId="440DD9CA" w14:textId="2056A63E" w:rsidR="0094119F" w:rsidRPr="00E651C7" w:rsidRDefault="0094119F" w:rsidP="0094119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ил тод байдал, хэлэлцүүлгийн шаардлага зөрчигдсөн тохиолдолд хяналт шалгалт, хариуцлагын </w:t>
      </w:r>
      <w:r w:rsidR="00F44748" w:rsidRPr="00E651C7">
        <w:rPr>
          <w:rFonts w:ascii="Arial" w:eastAsia="Times New Roman" w:hAnsi="Arial" w:cs="Arial"/>
          <w:color w:val="000000" w:themeColor="text1"/>
          <w:shd w:val="clear" w:color="auto" w:fill="FFFFFF"/>
          <w:lang w:val="mn-MN"/>
        </w:rPr>
        <w:t xml:space="preserve">зохицуулалт хангагдаж </w:t>
      </w:r>
      <w:r w:rsidRPr="00E651C7">
        <w:rPr>
          <w:rFonts w:ascii="Arial" w:eastAsia="Times New Roman" w:hAnsi="Arial" w:cs="Arial"/>
          <w:color w:val="000000" w:themeColor="text1"/>
          <w:shd w:val="clear" w:color="auto" w:fill="FFFFFF"/>
          <w:lang w:val="mn-MN"/>
        </w:rPr>
        <w:t>байгаа эсэх;</w:t>
      </w:r>
    </w:p>
    <w:p w14:paraId="6EAD690B" w14:textId="7DD1980F" w:rsidR="0094119F" w:rsidRPr="00E651C7" w:rsidRDefault="0094119F" w:rsidP="0094119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байгууллагуудын дотоод хяналт, аудит, ил тод байдлын хэрэгжилтийн</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уялдаа холбоог авч үзнэ.</w:t>
      </w:r>
    </w:p>
    <w:p w14:paraId="381A5856" w14:textId="70166B60" w:rsidR="00D61990" w:rsidRPr="00E651C7" w:rsidRDefault="0094119F" w:rsidP="00D6199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Үнэлгээ хийх хүрээг тогтоохдоо 2020-2025 оны улсын төсөв, төсвийн гүйцэтгэл, улсын хөрөнгө оруулалтын хөтөлбөр, Үндэсний аудитын газрын тайлан, Сангийн яамны мэдээлэл, Улсын Их Хурлын төсвийн хэлэлцүүлгийн </w:t>
      </w:r>
      <w:r w:rsidR="00F44748" w:rsidRPr="00E651C7">
        <w:rPr>
          <w:rFonts w:ascii="Arial" w:eastAsia="Times New Roman" w:hAnsi="Arial" w:cs="Arial"/>
          <w:color w:val="000000" w:themeColor="text1"/>
          <w:shd w:val="clear" w:color="auto" w:fill="FFFFFF"/>
          <w:lang w:val="mn-MN"/>
        </w:rPr>
        <w:t>мэдээлэл</w:t>
      </w:r>
      <w:r w:rsidRPr="00E651C7">
        <w:rPr>
          <w:rFonts w:ascii="Arial" w:eastAsia="Times New Roman" w:hAnsi="Arial" w:cs="Arial"/>
          <w:color w:val="000000" w:themeColor="text1"/>
          <w:shd w:val="clear" w:color="auto" w:fill="FFFFFF"/>
          <w:lang w:val="mn-MN"/>
        </w:rPr>
        <w:t>,</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олон улсын байгууллагын үнэлгээ, судалгааг хамруулан судлахаар төлөвлө</w:t>
      </w:r>
      <w:r w:rsidR="00F44748" w:rsidRPr="00E651C7">
        <w:rPr>
          <w:rFonts w:ascii="Arial" w:eastAsia="Times New Roman" w:hAnsi="Arial" w:cs="Arial"/>
          <w:color w:val="000000" w:themeColor="text1"/>
          <w:shd w:val="clear" w:color="auto" w:fill="FFFFFF"/>
          <w:lang w:val="mn-MN"/>
        </w:rPr>
        <w:t>лөө</w:t>
      </w:r>
      <w:r w:rsidRPr="00E651C7">
        <w:rPr>
          <w:rFonts w:ascii="Arial" w:eastAsia="Times New Roman" w:hAnsi="Arial" w:cs="Arial"/>
          <w:color w:val="000000" w:themeColor="text1"/>
          <w:shd w:val="clear" w:color="auto" w:fill="FFFFFF"/>
          <w:lang w:val="mn-MN"/>
        </w:rPr>
        <w:t>.</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Мөн үнэлгээний хүрээ нь төсвийн төлөвлөлтийн хууль зүйн зохицуулалт бодит </w:t>
      </w:r>
      <w:r w:rsidR="00F44748" w:rsidRPr="00E651C7">
        <w:rPr>
          <w:rFonts w:ascii="Arial" w:eastAsia="Times New Roman" w:hAnsi="Arial" w:cs="Arial"/>
          <w:color w:val="000000" w:themeColor="text1"/>
          <w:shd w:val="clear" w:color="auto" w:fill="FFFFFF"/>
          <w:lang w:val="mn-MN"/>
        </w:rPr>
        <w:t xml:space="preserve">байдалд </w:t>
      </w:r>
      <w:r w:rsidRPr="00E651C7">
        <w:rPr>
          <w:rFonts w:ascii="Arial" w:eastAsia="Times New Roman" w:hAnsi="Arial" w:cs="Arial"/>
          <w:color w:val="000000" w:themeColor="text1"/>
          <w:shd w:val="clear" w:color="auto" w:fill="FFFFFF"/>
          <w:lang w:val="mn-MN"/>
        </w:rPr>
        <w:t>хэрхэн хэрэгжиж буйг илрүүлэх, цаашид эрх зүйн орчныг боловсронгуй болго</w:t>
      </w:r>
      <w:r w:rsidR="00F44748" w:rsidRPr="00E651C7">
        <w:rPr>
          <w:rFonts w:ascii="Arial" w:eastAsia="Times New Roman" w:hAnsi="Arial" w:cs="Arial"/>
          <w:color w:val="000000" w:themeColor="text1"/>
          <w:shd w:val="clear" w:color="auto" w:fill="FFFFFF"/>
          <w:lang w:val="mn-MN"/>
        </w:rPr>
        <w:t xml:space="preserve">х, </w:t>
      </w:r>
      <w:r w:rsidRPr="00E651C7">
        <w:rPr>
          <w:rFonts w:ascii="Arial" w:eastAsia="Times New Roman" w:hAnsi="Arial" w:cs="Arial"/>
          <w:color w:val="000000" w:themeColor="text1"/>
          <w:shd w:val="clear" w:color="auto" w:fill="FFFFFF"/>
          <w:lang w:val="mn-MN"/>
        </w:rPr>
        <w:t>шаардлагатай өөрчлөлтийн үндэслэлийг тодорхойлоход чиглэнэ.</w:t>
      </w:r>
    </w:p>
    <w:p w14:paraId="1032CCCD" w14:textId="5B72A5CA" w:rsidR="00342216" w:rsidRPr="00E651C7" w:rsidRDefault="00D61990" w:rsidP="0000124C">
      <w:pPr>
        <w:pStyle w:val="ListParagraph"/>
        <w:numPr>
          <w:ilvl w:val="1"/>
          <w:numId w:val="16"/>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Шалгуур үзүүлэлтийг сонгож тогтоох</w:t>
      </w:r>
    </w:p>
    <w:p w14:paraId="5AD56A3D" w14:textId="416AA2C3" w:rsidR="00342216" w:rsidRPr="00E651C7" w:rsidRDefault="00342216" w:rsidP="0034221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27.1.8, 271.3, 28.11, 281.2.5, 32.2.6, 70.2 дахь хэсгүүдийн хэрэгжилтийн үр дагаврыг үнэлэхдээ хуулийн зорилго, бодит хэрэгжилт, төсөвт үзүүлж буй нөлөөллийг хэмжих боломжтой, бодитой, хэмжигдэхүйц шалгуур үзүүлэлтийг сонгон хэрэглэнэ.</w:t>
      </w:r>
    </w:p>
    <w:p w14:paraId="2D5F485D" w14:textId="32F2DE72" w:rsidR="00342216" w:rsidRPr="00E651C7" w:rsidRDefault="00342216" w:rsidP="0034221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Энэхүү үнэлгээнд дараах хоёр үндсэн шалгуур үзүүлэлтийг сонгож тогтоов.</w:t>
      </w:r>
    </w:p>
    <w:p w14:paraId="315FF871" w14:textId="30D65CCD" w:rsidR="00C23AB4" w:rsidRPr="00E651C7" w:rsidRDefault="00C23AB4" w:rsidP="00C23AB4">
      <w:pPr>
        <w:ind w:firstLine="720"/>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Зорилгод хүрсэн түвшин</w:t>
      </w:r>
    </w:p>
    <w:p w14:paraId="6EFA4644" w14:textId="4799A7BE" w:rsidR="00342216" w:rsidRPr="00E651C7" w:rsidRDefault="00C23AB4" w:rsidP="00C23AB4">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w:t>
      </w:r>
      <w:r w:rsidR="00342216" w:rsidRPr="00E651C7">
        <w:rPr>
          <w:rFonts w:ascii="Arial" w:eastAsia="Times New Roman" w:hAnsi="Arial" w:cs="Arial"/>
          <w:color w:val="000000" w:themeColor="text1"/>
          <w:shd w:val="clear" w:color="auto" w:fill="FFFFFF"/>
          <w:lang w:val="mn-MN"/>
        </w:rPr>
        <w:t xml:space="preserve"> шалгуур үзүүлэлтээр Төсвийн тухай хуульд </w:t>
      </w:r>
      <w:r w:rsidR="00826FEF" w:rsidRPr="00E651C7">
        <w:rPr>
          <w:rFonts w:ascii="Arial" w:eastAsia="Times New Roman" w:hAnsi="Arial" w:cs="Arial"/>
          <w:color w:val="000000" w:themeColor="text1"/>
          <w:shd w:val="clear" w:color="auto" w:fill="FFFFFF"/>
          <w:lang w:val="mn-MN"/>
        </w:rPr>
        <w:t>туссан дараах суурь зарчмууд хэрхэн хэрэгжиж буйг шинжилнэ.</w:t>
      </w:r>
    </w:p>
    <w:p w14:paraId="1266935F" w14:textId="5A51C232"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хөрөнгө оруулалтын төсөл, арга хэмжээг эдийн засаг, нийгмийн үр</w:t>
      </w:r>
      <w:r w:rsidR="00106C7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өгөөж</w:t>
      </w:r>
      <w:r w:rsidR="00826FEF" w:rsidRPr="00E651C7">
        <w:rPr>
          <w:rFonts w:ascii="Arial" w:eastAsia="Times New Roman" w:hAnsi="Arial" w:cs="Arial"/>
          <w:color w:val="000000" w:themeColor="text1"/>
          <w:shd w:val="clear" w:color="auto" w:fill="FFFFFF"/>
          <w:lang w:val="mn-MN"/>
        </w:rPr>
        <w:t>ийг тооцож эрэмбэлсэн эсэх</w:t>
      </w:r>
      <w:r w:rsidRPr="00E651C7">
        <w:rPr>
          <w:rFonts w:ascii="Arial" w:eastAsia="Times New Roman" w:hAnsi="Arial" w:cs="Arial"/>
          <w:color w:val="000000" w:themeColor="text1"/>
          <w:shd w:val="clear" w:color="auto" w:fill="FFFFFF"/>
          <w:lang w:val="mn-MN"/>
        </w:rPr>
        <w:t>;</w:t>
      </w:r>
    </w:p>
    <w:p w14:paraId="04304FF3" w14:textId="51D40698"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бодлого, төлөвлөлттэй уялдуул</w:t>
      </w:r>
      <w:r w:rsidR="00826FEF" w:rsidRPr="00E651C7">
        <w:rPr>
          <w:rFonts w:ascii="Arial" w:eastAsia="Times New Roman" w:hAnsi="Arial" w:cs="Arial"/>
          <w:color w:val="000000" w:themeColor="text1"/>
          <w:shd w:val="clear" w:color="auto" w:fill="FFFFFF"/>
          <w:lang w:val="mn-MN"/>
        </w:rPr>
        <w:t>сан эсэх</w:t>
      </w:r>
      <w:r w:rsidRPr="00E651C7">
        <w:rPr>
          <w:rFonts w:ascii="Arial" w:eastAsia="Times New Roman" w:hAnsi="Arial" w:cs="Arial"/>
          <w:color w:val="000000" w:themeColor="text1"/>
          <w:shd w:val="clear" w:color="auto" w:fill="FFFFFF"/>
          <w:lang w:val="mn-MN"/>
        </w:rPr>
        <w:t>;</w:t>
      </w:r>
    </w:p>
    <w:p w14:paraId="4C77C5BD" w14:textId="67BCF5F9"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мэдээл</w:t>
      </w:r>
      <w:r w:rsidR="00826FEF" w:rsidRPr="00E651C7">
        <w:rPr>
          <w:rFonts w:ascii="Arial" w:eastAsia="Times New Roman" w:hAnsi="Arial" w:cs="Arial"/>
          <w:color w:val="000000" w:themeColor="text1"/>
          <w:shd w:val="clear" w:color="auto" w:fill="FFFFFF"/>
          <w:lang w:val="mn-MN"/>
        </w:rPr>
        <w:t>эл</w:t>
      </w:r>
      <w:r w:rsidRPr="00E651C7">
        <w:rPr>
          <w:rFonts w:ascii="Arial" w:eastAsia="Times New Roman" w:hAnsi="Arial" w:cs="Arial"/>
          <w:color w:val="000000" w:themeColor="text1"/>
          <w:shd w:val="clear" w:color="auto" w:fill="FFFFFF"/>
          <w:lang w:val="mn-MN"/>
        </w:rPr>
        <w:t xml:space="preserve"> </w:t>
      </w:r>
      <w:r w:rsidR="00826FEF" w:rsidRPr="00E651C7">
        <w:rPr>
          <w:rFonts w:ascii="Arial" w:eastAsia="Times New Roman" w:hAnsi="Arial" w:cs="Arial"/>
          <w:color w:val="000000" w:themeColor="text1"/>
          <w:shd w:val="clear" w:color="auto" w:fill="FFFFFF"/>
          <w:lang w:val="mn-MN"/>
        </w:rPr>
        <w:t xml:space="preserve">олон нийтэд </w:t>
      </w:r>
      <w:r w:rsidRPr="00E651C7">
        <w:rPr>
          <w:rFonts w:ascii="Arial" w:eastAsia="Times New Roman" w:hAnsi="Arial" w:cs="Arial"/>
          <w:color w:val="000000" w:themeColor="text1"/>
          <w:shd w:val="clear" w:color="auto" w:fill="FFFFFF"/>
          <w:lang w:val="mn-MN"/>
        </w:rPr>
        <w:t>ил тод, хүртээмжтэй б</w:t>
      </w:r>
      <w:r w:rsidR="00826FEF" w:rsidRPr="00E651C7">
        <w:rPr>
          <w:rFonts w:ascii="Arial" w:eastAsia="Times New Roman" w:hAnsi="Arial" w:cs="Arial"/>
          <w:color w:val="000000" w:themeColor="text1"/>
          <w:shd w:val="clear" w:color="auto" w:fill="FFFFFF"/>
          <w:lang w:val="mn-MN"/>
        </w:rPr>
        <w:t>айгаа эсэх</w:t>
      </w:r>
      <w:r w:rsidRPr="00E651C7">
        <w:rPr>
          <w:rFonts w:ascii="Arial" w:eastAsia="Times New Roman" w:hAnsi="Arial" w:cs="Arial"/>
          <w:color w:val="000000" w:themeColor="text1"/>
          <w:shd w:val="clear" w:color="auto" w:fill="FFFFFF"/>
          <w:lang w:val="mn-MN"/>
        </w:rPr>
        <w:t>;</w:t>
      </w:r>
    </w:p>
    <w:p w14:paraId="29E9C0CC" w14:textId="3E8BA2C7"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Олон нийтийн оролцоо</w:t>
      </w:r>
      <w:r w:rsidR="00826FEF" w:rsidRPr="00E651C7">
        <w:rPr>
          <w:rFonts w:ascii="Arial" w:eastAsia="Times New Roman" w:hAnsi="Arial" w:cs="Arial"/>
          <w:color w:val="000000" w:themeColor="text1"/>
          <w:shd w:val="clear" w:color="auto" w:fill="FFFFFF"/>
          <w:lang w:val="mn-MN"/>
        </w:rPr>
        <w:t>ны түвшин, оролцоог бодитой хангаж байгаа эсэх</w:t>
      </w:r>
      <w:r w:rsidRPr="00E651C7">
        <w:rPr>
          <w:rFonts w:ascii="Arial" w:eastAsia="Times New Roman" w:hAnsi="Arial" w:cs="Arial"/>
          <w:color w:val="000000" w:themeColor="text1"/>
          <w:shd w:val="clear" w:color="auto" w:fill="FFFFFF"/>
          <w:lang w:val="mn-MN"/>
        </w:rPr>
        <w:t>;</w:t>
      </w:r>
    </w:p>
    <w:p w14:paraId="770B886E" w14:textId="4921CF38" w:rsidR="00342216" w:rsidRPr="00E651C7" w:rsidRDefault="00826FEF"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ариуцлаг</w:t>
      </w:r>
      <w:r w:rsidRPr="00E651C7">
        <w:rPr>
          <w:rFonts w:ascii="Arial" w:eastAsia="Times New Roman" w:hAnsi="Arial" w:cs="Arial"/>
          <w:color w:val="000000" w:themeColor="text1"/>
          <w:shd w:val="clear" w:color="auto" w:fill="FFFFFF"/>
          <w:lang w:val="mn-MN"/>
        </w:rPr>
        <w:t xml:space="preserve">а тооцох зарчим </w:t>
      </w:r>
      <w:r w:rsidR="00342216" w:rsidRPr="00E651C7">
        <w:rPr>
          <w:rFonts w:ascii="Arial" w:eastAsia="Times New Roman" w:hAnsi="Arial" w:cs="Arial"/>
          <w:color w:val="000000" w:themeColor="text1"/>
          <w:shd w:val="clear" w:color="auto" w:fill="FFFFFF"/>
          <w:lang w:val="mn-MN"/>
        </w:rPr>
        <w:t>бодит байдал дээр ямар түвшинд хэрэгжиж байгааг үнэлнэ.</w:t>
      </w:r>
    </w:p>
    <w:p w14:paraId="08B5A255" w14:textId="77777777" w:rsidR="00C23AB4" w:rsidRPr="00E651C7" w:rsidRDefault="00342216" w:rsidP="00C23AB4">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хүрээнд дараах үзүүлэлтүүдийг ашиглана. Үүнд</w:t>
      </w:r>
    </w:p>
    <w:p w14:paraId="124EB144" w14:textId="6FB6AFDC" w:rsidR="00342216" w:rsidRPr="00E651C7" w:rsidRDefault="00C23AB4" w:rsidP="00C23AB4">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w:t>
      </w:r>
      <w:r w:rsidR="00342216" w:rsidRPr="00E651C7">
        <w:rPr>
          <w:rFonts w:ascii="Arial" w:eastAsia="Times New Roman" w:hAnsi="Arial" w:cs="Arial"/>
          <w:color w:val="000000" w:themeColor="text1"/>
          <w:shd w:val="clear" w:color="auto" w:fill="FFFFFF"/>
          <w:lang w:val="mn-MN"/>
        </w:rPr>
        <w:t>лсын төсөвт туссан хөрөнгө оруулалтын төслүүдээс хэдэн хувь нь урьдчилсан үнэлгээ, техник, эдийн засгийн үндэслэлтэй байсан</w:t>
      </w:r>
      <w:r w:rsidR="00EA6646" w:rsidRPr="00E651C7">
        <w:rPr>
          <w:rFonts w:ascii="Arial" w:eastAsia="Times New Roman" w:hAnsi="Arial" w:cs="Arial"/>
          <w:color w:val="000000" w:themeColor="text1"/>
          <w:shd w:val="clear" w:color="auto" w:fill="FFFFFF"/>
          <w:lang w:val="mn-MN"/>
        </w:rPr>
        <w:t>;</w:t>
      </w:r>
    </w:p>
    <w:p w14:paraId="44A58857" w14:textId="77777777"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хөрөнгө оруулалтын төслүүдийн хугацаа, өртгийн өөрчлөлтийн түвшин;</w:t>
      </w:r>
    </w:p>
    <w:p w14:paraId="05F2AB7A" w14:textId="77777777"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өгжлийн бодлогын баримт бичигтэй уялдсан төслийн эзлэх хувь;</w:t>
      </w:r>
    </w:p>
    <w:p w14:paraId="6291622C" w14:textId="77777777"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төсөлтэй холбоотой олон нийтийн хэлэлцүүлгийн хүртээмж, оролцооны түвшин;</w:t>
      </w:r>
    </w:p>
    <w:p w14:paraId="6068D273" w14:textId="77777777"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танилцуулга, мэдээллийн ил тод байдлын түвшин;</w:t>
      </w:r>
    </w:p>
    <w:p w14:paraId="4D8ABE14" w14:textId="5A86D22C" w:rsidR="00342216"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уулийн хариуцлагын зохицуулалт</w:t>
      </w:r>
      <w:r w:rsidR="00EA6646" w:rsidRPr="00E651C7">
        <w:rPr>
          <w:rFonts w:ascii="Arial" w:eastAsia="Times New Roman" w:hAnsi="Arial" w:cs="Arial"/>
          <w:color w:val="000000" w:themeColor="text1"/>
          <w:shd w:val="clear" w:color="auto" w:fill="FFFFFF"/>
          <w:lang w:val="mn-MN"/>
        </w:rPr>
        <w:t xml:space="preserve"> үйлчилж, үр дүнгээ өгч буй эсэх зэрэг орно.</w:t>
      </w:r>
    </w:p>
    <w:p w14:paraId="1B20B728" w14:textId="6117A0A1" w:rsidR="00342216" w:rsidRPr="00E651C7" w:rsidRDefault="00342216" w:rsidP="00C23AB4">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w:t>
      </w:r>
      <w:r w:rsidR="00C23AB4" w:rsidRPr="00E651C7">
        <w:rPr>
          <w:rFonts w:ascii="Arial" w:eastAsia="Times New Roman" w:hAnsi="Arial" w:cs="Arial"/>
          <w:color w:val="000000" w:themeColor="text1"/>
          <w:shd w:val="clear" w:color="auto" w:fill="FFFFFF"/>
          <w:lang w:val="mn-MN"/>
        </w:rPr>
        <w:t xml:space="preserve"> А</w:t>
      </w:r>
      <w:r w:rsidRPr="00E651C7">
        <w:rPr>
          <w:rFonts w:ascii="Arial" w:eastAsia="Times New Roman" w:hAnsi="Arial" w:cs="Arial"/>
          <w:color w:val="000000" w:themeColor="text1"/>
          <w:shd w:val="clear" w:color="auto" w:fill="FFFFFF"/>
          <w:lang w:val="mn-MN"/>
        </w:rPr>
        <w:t>удитын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газрын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сүүлийн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жилүүдийн</w:t>
      </w:r>
      <w:r w:rsidR="00C23AB4" w:rsidRPr="00E651C7">
        <w:rPr>
          <w:rFonts w:ascii="Arial" w:eastAsia="Times New Roman" w:hAnsi="Arial" w:cs="Arial"/>
          <w:color w:val="000000" w:themeColor="text1"/>
          <w:shd w:val="clear" w:color="auto" w:fill="FFFFFF"/>
          <w:lang w:val="mn-MN"/>
        </w:rPr>
        <w:t xml:space="preserve"> А</w:t>
      </w:r>
      <w:r w:rsidRPr="00E651C7">
        <w:rPr>
          <w:rFonts w:ascii="Arial" w:eastAsia="Times New Roman" w:hAnsi="Arial" w:cs="Arial"/>
          <w:color w:val="000000" w:themeColor="text1"/>
          <w:shd w:val="clear" w:color="auto" w:fill="FFFFFF"/>
          <w:lang w:val="mn-MN"/>
        </w:rPr>
        <w:t>удитын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тайланд</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хөрөнгө оруулалтын олон төсөл</w:t>
      </w:r>
      <w:r w:rsidR="00C23AB4" w:rsidRPr="00E651C7">
        <w:rPr>
          <w:rFonts w:ascii="Arial" w:eastAsia="Times New Roman" w:hAnsi="Arial" w:cs="Arial"/>
          <w:color w:val="000000" w:themeColor="text1"/>
          <w:shd w:val="clear" w:color="auto" w:fill="FFFFFF"/>
          <w:lang w:val="mn-MN"/>
        </w:rPr>
        <w:t xml:space="preserve"> з</w:t>
      </w:r>
      <w:r w:rsidRPr="00E651C7">
        <w:rPr>
          <w:rFonts w:ascii="Arial" w:eastAsia="Times New Roman" w:hAnsi="Arial" w:cs="Arial"/>
          <w:color w:val="000000" w:themeColor="text1"/>
          <w:shd w:val="clear" w:color="auto" w:fill="FFFFFF"/>
          <w:lang w:val="mn-MN"/>
        </w:rPr>
        <w:t>ураг төсөвгүйгээр эхэлсэн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техник, эдийн засгийн үндэслэл хангалтгүй</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өртөг нэмэгдсэн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хэрэгжих хугацаа сунжирсан</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санхүүжилтийн</w:t>
      </w:r>
      <w:r w:rsidR="00F4474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тооцоо дутуу</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зэрэг нийтлэг зөрчил байгаа талаар дурдсан нь хуульд заасан зорилго бүрэн хэрэгжихгүй байгааг илтгэж байна.</w:t>
      </w:r>
    </w:p>
    <w:p w14:paraId="6E33480B" w14:textId="77777777" w:rsidR="00C23AB4" w:rsidRPr="00E651C7" w:rsidRDefault="00342216" w:rsidP="00C23AB4">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Мөн </w:t>
      </w:r>
      <w:r w:rsidR="00C23AB4" w:rsidRPr="00E651C7">
        <w:rPr>
          <w:rFonts w:ascii="Arial" w:eastAsia="Times New Roman" w:hAnsi="Arial" w:cs="Arial"/>
          <w:color w:val="000000" w:themeColor="text1"/>
          <w:shd w:val="clear" w:color="auto" w:fill="FFFFFF"/>
          <w:lang w:val="mn-MN"/>
        </w:rPr>
        <w:t xml:space="preserve">Төсвийн ил тод байдлын </w:t>
      </w:r>
      <w:r w:rsidRPr="00E651C7">
        <w:rPr>
          <w:rFonts w:ascii="Arial" w:eastAsia="Times New Roman" w:hAnsi="Arial" w:cs="Arial"/>
          <w:color w:val="000000" w:themeColor="text1"/>
          <w:shd w:val="clear" w:color="auto" w:fill="FFFFFF"/>
          <w:lang w:val="mn-MN"/>
        </w:rPr>
        <w:t>судалгаагаар Монгол Улсын төсвийн ил тод байдлын үзүүлэлт дунд түвшинд байгаа боловч олон нийтийн оролцооны үнэлгээ харьцангуй сул хэвээр байгаа нь төсвийн хэлэлцүүлгийн бодит үр нөлөөг сайжруулах шаардлагатайг харуулж байна.</w:t>
      </w:r>
    </w:p>
    <w:p w14:paraId="0C77C503" w14:textId="14C95A7A" w:rsidR="00342216" w:rsidRPr="00E651C7" w:rsidRDefault="00C23AB4" w:rsidP="00C23AB4">
      <w:pPr>
        <w:ind w:firstLine="720"/>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 xml:space="preserve">Бодит байдалд </w:t>
      </w:r>
      <w:r w:rsidR="00342216" w:rsidRPr="00E651C7">
        <w:rPr>
          <w:rFonts w:ascii="Arial" w:eastAsia="Times New Roman" w:hAnsi="Arial" w:cs="Arial"/>
          <w:b/>
          <w:bCs/>
          <w:color w:val="000000" w:themeColor="text1"/>
          <w:shd w:val="clear" w:color="auto" w:fill="FFFFFF"/>
          <w:lang w:val="mn-MN"/>
        </w:rPr>
        <w:t>нийцэж байгаа байдал</w:t>
      </w:r>
    </w:p>
    <w:p w14:paraId="76684531" w14:textId="6FFC9AE1" w:rsidR="00342216" w:rsidRPr="00E651C7" w:rsidRDefault="00342216" w:rsidP="00C23AB4">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 шалгуур үзүүлэлтээр Төсвийн тухай хуулийн төсөв боловсруулах, хөрөнгө оруулалт төлөвлөх, төсвийн мэдээллийг олон нийтэд хүргэх</w:t>
      </w:r>
      <w:r w:rsidR="00EC6B91" w:rsidRPr="00E651C7">
        <w:rPr>
          <w:rFonts w:ascii="Arial" w:eastAsia="Times New Roman" w:hAnsi="Arial" w:cs="Arial"/>
          <w:color w:val="000000" w:themeColor="text1"/>
          <w:shd w:val="clear" w:color="auto" w:fill="FFFFFF"/>
          <w:lang w:val="mn-MN"/>
        </w:rPr>
        <w:t xml:space="preserve"> зэрэг зохицуулалт бодит байдалд </w:t>
      </w:r>
      <w:r w:rsidRPr="00E651C7">
        <w:rPr>
          <w:rFonts w:ascii="Arial" w:eastAsia="Times New Roman" w:hAnsi="Arial" w:cs="Arial"/>
          <w:color w:val="000000" w:themeColor="text1"/>
          <w:shd w:val="clear" w:color="auto" w:fill="FFFFFF"/>
          <w:lang w:val="mn-MN"/>
        </w:rPr>
        <w:t>хэрхэн хэрэгжиж байгааг үнэлнэ.</w:t>
      </w:r>
      <w:r w:rsidR="00C23AB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EC6B91" w:rsidRPr="00E651C7">
        <w:rPr>
          <w:rFonts w:ascii="Arial" w:eastAsia="Times New Roman" w:hAnsi="Arial" w:cs="Arial"/>
          <w:color w:val="000000" w:themeColor="text1"/>
          <w:shd w:val="clear" w:color="auto" w:fill="FFFFFF"/>
          <w:lang w:val="mn-MN"/>
        </w:rPr>
        <w:t>,</w:t>
      </w:r>
    </w:p>
    <w:p w14:paraId="7C57B0A4" w14:textId="6BA0516E"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өрөнгө оруулалтын төслийг эрэмбэлэх аргачлал бодитоор хэрэглэгдэж</w:t>
      </w:r>
      <w:r w:rsidR="00105DAE"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байгаа эсэх;</w:t>
      </w:r>
    </w:p>
    <w:p w14:paraId="3F11FC71" w14:textId="53221A7A"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w:t>
      </w:r>
      <w:r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 xml:space="preserve">төсөл боловсруулахдаа </w:t>
      </w:r>
      <w:r w:rsidR="00EC6B91" w:rsidRPr="00E651C7">
        <w:rPr>
          <w:rFonts w:ascii="Arial" w:eastAsia="Times New Roman" w:hAnsi="Arial" w:cs="Arial"/>
          <w:color w:val="000000" w:themeColor="text1"/>
          <w:shd w:val="clear" w:color="auto" w:fill="FFFFFF"/>
          <w:lang w:val="mn-MN"/>
        </w:rPr>
        <w:t xml:space="preserve">жилийн </w:t>
      </w:r>
      <w:r w:rsidR="00342216" w:rsidRPr="00E651C7">
        <w:rPr>
          <w:rFonts w:ascii="Arial" w:eastAsia="Times New Roman" w:hAnsi="Arial" w:cs="Arial"/>
          <w:color w:val="000000" w:themeColor="text1"/>
          <w:shd w:val="clear" w:color="auto" w:fill="FFFFFF"/>
          <w:lang w:val="mn-MN"/>
        </w:rPr>
        <w:t>хөгжлийн</w:t>
      </w:r>
      <w:r w:rsidR="00EC6B91" w:rsidRPr="00E651C7">
        <w:rPr>
          <w:rFonts w:ascii="Arial" w:eastAsia="Times New Roman" w:hAnsi="Arial" w:cs="Arial"/>
          <w:color w:val="000000" w:themeColor="text1"/>
          <w:shd w:val="clear" w:color="auto" w:fill="FFFFFF"/>
          <w:lang w:val="mn-MN"/>
        </w:rPr>
        <w:t xml:space="preserve"> төлөвлөгөөний</w:t>
      </w:r>
      <w:r w:rsidR="00342216" w:rsidRPr="00E651C7">
        <w:rPr>
          <w:rFonts w:ascii="Arial" w:eastAsia="Times New Roman" w:hAnsi="Arial" w:cs="Arial"/>
          <w:color w:val="000000" w:themeColor="text1"/>
          <w:shd w:val="clear" w:color="auto" w:fill="FFFFFF"/>
          <w:lang w:val="mn-MN"/>
        </w:rPr>
        <w:t xml:space="preserve"> эрэмбэ, шалгуурыг ашиглаж байгаа эсэх;</w:t>
      </w:r>
    </w:p>
    <w:p w14:paraId="24A3C63C" w14:textId="77777777"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мэдээлэл иргэдэд ойлгомжтой хэлбэрээр хүрч байгаа эсэх;</w:t>
      </w:r>
    </w:p>
    <w:p w14:paraId="16B26681" w14:textId="08B6CC6C"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w:t>
      </w:r>
      <w:r w:rsidR="00342216" w:rsidRPr="00E651C7">
        <w:rPr>
          <w:rFonts w:ascii="Arial" w:eastAsia="Times New Roman" w:hAnsi="Arial" w:cs="Arial"/>
          <w:color w:val="000000" w:themeColor="text1"/>
          <w:shd w:val="clear" w:color="auto" w:fill="FFFFFF"/>
          <w:lang w:val="mn-MN"/>
        </w:rPr>
        <w:t xml:space="preserve">лон нийтийн саналыг </w:t>
      </w:r>
      <w:r w:rsidR="00EC6B91" w:rsidRPr="00E651C7">
        <w:rPr>
          <w:rFonts w:ascii="Arial" w:eastAsia="Times New Roman" w:hAnsi="Arial" w:cs="Arial"/>
          <w:color w:val="000000" w:themeColor="text1"/>
          <w:shd w:val="clear" w:color="auto" w:fill="FFFFFF"/>
          <w:lang w:val="mn-MN"/>
        </w:rPr>
        <w:t xml:space="preserve">судалж </w:t>
      </w:r>
      <w:r w:rsidR="00342216" w:rsidRPr="00E651C7">
        <w:rPr>
          <w:rFonts w:ascii="Arial" w:eastAsia="Times New Roman" w:hAnsi="Arial" w:cs="Arial"/>
          <w:color w:val="000000" w:themeColor="text1"/>
          <w:shd w:val="clear" w:color="auto" w:fill="FFFFFF"/>
          <w:lang w:val="mn-MN"/>
        </w:rPr>
        <w:t>төсөвт тусгаж байгаа эсэх;</w:t>
      </w:r>
    </w:p>
    <w:p w14:paraId="3539338B" w14:textId="77016D3A" w:rsidR="00C23AB4"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w:t>
      </w:r>
      <w:r w:rsidR="00342216" w:rsidRPr="00E651C7">
        <w:rPr>
          <w:rFonts w:ascii="Arial" w:eastAsia="Times New Roman" w:hAnsi="Arial" w:cs="Arial"/>
          <w:color w:val="000000" w:themeColor="text1"/>
          <w:shd w:val="clear" w:color="auto" w:fill="FFFFFF"/>
          <w:lang w:val="mn-MN"/>
        </w:rPr>
        <w:t>рсгал зардлын мэдээлэл</w:t>
      </w:r>
      <w:r w:rsidR="00EC6B91"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бодитой,</w:t>
      </w:r>
      <w:r w:rsidR="00EC6B91"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нарийвчилсан байдлаар нийтлэгдэж байгаа эсэх;</w:t>
      </w:r>
    </w:p>
    <w:p w14:paraId="5B21FFE0" w14:textId="4F41CEF0" w:rsidR="00342216" w:rsidRPr="00E651C7" w:rsidRDefault="00C23AB4"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уулийн</w:t>
      </w:r>
      <w:r w:rsidR="00EC6B91"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хэрэгжилтэд тавих хяналт, хариуцлагын тогтолцоо үр нөлөөтэй байгаа</w:t>
      </w:r>
      <w:r w:rsidR="00EC6B91"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эсэх</w:t>
      </w:r>
      <w:r w:rsidR="00EC6B91" w:rsidRPr="00E651C7">
        <w:rPr>
          <w:rFonts w:ascii="Arial" w:eastAsia="Times New Roman" w:hAnsi="Arial" w:cs="Arial"/>
          <w:color w:val="000000" w:themeColor="text1"/>
          <w:shd w:val="clear" w:color="auto" w:fill="FFFFFF"/>
          <w:lang w:val="mn-MN"/>
        </w:rPr>
        <w:t xml:space="preserve">ийг </w:t>
      </w:r>
      <w:r w:rsidR="00342216" w:rsidRPr="00E651C7">
        <w:rPr>
          <w:rFonts w:ascii="Arial" w:eastAsia="Times New Roman" w:hAnsi="Arial" w:cs="Arial"/>
          <w:color w:val="000000" w:themeColor="text1"/>
          <w:shd w:val="clear" w:color="auto" w:fill="FFFFFF"/>
          <w:lang w:val="mn-MN"/>
        </w:rPr>
        <w:t>үнэлнэ.</w:t>
      </w:r>
    </w:p>
    <w:p w14:paraId="4B40322E" w14:textId="61909CB4" w:rsidR="00342216" w:rsidRPr="00E651C7" w:rsidRDefault="00EC6B91" w:rsidP="00105DA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Одоогийн байдлаар </w:t>
      </w:r>
      <w:r w:rsidR="00342216" w:rsidRPr="00E651C7">
        <w:rPr>
          <w:rFonts w:ascii="Arial" w:eastAsia="Times New Roman" w:hAnsi="Arial" w:cs="Arial"/>
          <w:color w:val="000000" w:themeColor="text1"/>
          <w:shd w:val="clear" w:color="auto" w:fill="FFFFFF"/>
          <w:lang w:val="mn-MN"/>
        </w:rPr>
        <w:t>төсвийн хөрөнгө оруулалтын төслүүдийг улс төрийн шинжтэйгээр нэмэх, төсвийн хэлэлцүүлгийн үе шатанд эрэмбэ өөрчлөгдөх, олон нийтийн оролцоо</w:t>
      </w:r>
      <w:r w:rsidR="00105DAE" w:rsidRPr="00E651C7">
        <w:rPr>
          <w:rFonts w:ascii="Arial" w:eastAsia="Times New Roman" w:hAnsi="Arial" w:cs="Arial"/>
          <w:color w:val="000000" w:themeColor="text1"/>
          <w:shd w:val="clear" w:color="auto" w:fill="FFFFFF"/>
          <w:lang w:val="mn-MN"/>
        </w:rPr>
        <w:t xml:space="preserve"> хэлбэрийн төдий байгаа </w:t>
      </w:r>
      <w:r w:rsidR="00342216" w:rsidRPr="00E651C7">
        <w:rPr>
          <w:rFonts w:ascii="Arial" w:eastAsia="Times New Roman" w:hAnsi="Arial" w:cs="Arial"/>
          <w:color w:val="000000" w:themeColor="text1"/>
          <w:shd w:val="clear" w:color="auto" w:fill="FFFFFF"/>
          <w:lang w:val="mn-MN"/>
        </w:rPr>
        <w:t>талаар аудит</w:t>
      </w:r>
      <w:r w:rsidRPr="00E651C7">
        <w:rPr>
          <w:rFonts w:ascii="Arial" w:eastAsia="Times New Roman" w:hAnsi="Arial" w:cs="Arial"/>
          <w:color w:val="000000" w:themeColor="text1"/>
          <w:shd w:val="clear" w:color="auto" w:fill="FFFFFF"/>
          <w:lang w:val="mn-MN"/>
        </w:rPr>
        <w:t>ын дүгнэлт</w:t>
      </w:r>
      <w:r w:rsidR="00342216" w:rsidRPr="00E651C7">
        <w:rPr>
          <w:rFonts w:ascii="Arial" w:eastAsia="Times New Roman" w:hAnsi="Arial" w:cs="Arial"/>
          <w:color w:val="000000" w:themeColor="text1"/>
          <w:shd w:val="clear" w:color="auto" w:fill="FFFFFF"/>
          <w:lang w:val="mn-MN"/>
        </w:rPr>
        <w:t>,</w:t>
      </w:r>
      <w:r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 xml:space="preserve">судалгааны байгууллагууд </w:t>
      </w:r>
      <w:r w:rsidRPr="00E651C7">
        <w:rPr>
          <w:rFonts w:ascii="Arial" w:eastAsia="Times New Roman" w:hAnsi="Arial" w:cs="Arial"/>
          <w:color w:val="000000" w:themeColor="text1"/>
          <w:shd w:val="clear" w:color="auto" w:fill="FFFFFF"/>
          <w:lang w:val="mn-MN"/>
        </w:rPr>
        <w:t xml:space="preserve">зөвлөмжид </w:t>
      </w:r>
      <w:r w:rsidR="00342216" w:rsidRPr="00E651C7">
        <w:rPr>
          <w:rFonts w:ascii="Arial" w:eastAsia="Times New Roman" w:hAnsi="Arial" w:cs="Arial"/>
          <w:color w:val="000000" w:themeColor="text1"/>
          <w:shd w:val="clear" w:color="auto" w:fill="FFFFFF"/>
          <w:lang w:val="mn-MN"/>
        </w:rPr>
        <w:t>тогтмол дурдсан</w:t>
      </w:r>
      <w:r w:rsidR="00105DAE" w:rsidRPr="00E651C7">
        <w:rPr>
          <w:rFonts w:ascii="Arial" w:eastAsia="Times New Roman" w:hAnsi="Arial" w:cs="Arial"/>
          <w:color w:val="000000" w:themeColor="text1"/>
          <w:shd w:val="clear" w:color="auto" w:fill="FFFFFF"/>
          <w:lang w:val="mn-MN"/>
        </w:rPr>
        <w:t xml:space="preserve"> байдаг</w:t>
      </w:r>
      <w:r w:rsidR="00342216" w:rsidRPr="00E651C7">
        <w:rPr>
          <w:rFonts w:ascii="Arial" w:eastAsia="Times New Roman" w:hAnsi="Arial" w:cs="Arial"/>
          <w:color w:val="000000" w:themeColor="text1"/>
          <w:shd w:val="clear" w:color="auto" w:fill="FFFFFF"/>
          <w:lang w:val="mn-MN"/>
        </w:rPr>
        <w:t>.</w:t>
      </w:r>
    </w:p>
    <w:p w14:paraId="292C2B61" w14:textId="383D50F7" w:rsidR="00342216" w:rsidRPr="00E651C7" w:rsidRDefault="00342216" w:rsidP="00105DA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Түүнчлэн урсгал зардлын дэлгэрэнгүй бүтэц, нэгж өртөг, үр дүнгийн мэдээлэл олон нийтэд хангалттай нээлттэй биш байгаа нь төсвийн хяналт, үр ашгийн үнэлгээг сулруулж байна.</w:t>
      </w:r>
    </w:p>
    <w:p w14:paraId="52E46B2C" w14:textId="5AFE2AB9" w:rsidR="00105DAE" w:rsidRPr="00E651C7" w:rsidRDefault="00342216" w:rsidP="00105DA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Иймд дээрх шалгуур үзүүлэлтүүд нь Төсвийн тухай хуулийн хэрэгжилтий</w:t>
      </w:r>
      <w:r w:rsidR="00EC6B91" w:rsidRPr="00E651C7">
        <w:rPr>
          <w:rFonts w:ascii="Arial" w:eastAsia="Times New Roman" w:hAnsi="Arial" w:cs="Arial"/>
          <w:color w:val="000000" w:themeColor="text1"/>
          <w:shd w:val="clear" w:color="auto" w:fill="FFFFFF"/>
          <w:lang w:val="mn-MN"/>
        </w:rPr>
        <w:t xml:space="preserve">н </w:t>
      </w:r>
      <w:r w:rsidRPr="00E651C7">
        <w:rPr>
          <w:rFonts w:ascii="Arial" w:eastAsia="Times New Roman" w:hAnsi="Arial" w:cs="Arial"/>
          <w:color w:val="000000" w:themeColor="text1"/>
          <w:shd w:val="clear" w:color="auto" w:fill="FFFFFF"/>
          <w:lang w:val="mn-MN"/>
        </w:rPr>
        <w:t>үр нөлөөг оновчтой тодорхойлох боломжтой гэж үзэв.</w:t>
      </w:r>
    </w:p>
    <w:p w14:paraId="31D5C8B8" w14:textId="1FF04CDB" w:rsidR="00342216" w:rsidRPr="00E651C7" w:rsidRDefault="00342216" w:rsidP="00105DA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Харьцуулах хэлбэрийг сонгох</w:t>
      </w:r>
    </w:p>
    <w:p w14:paraId="2591588F" w14:textId="63B9D066" w:rsidR="00342216" w:rsidRPr="00E651C7" w:rsidRDefault="00342216" w:rsidP="00EC6B9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хэрэгжилтийн үр дагаврыг үнэлэхдээ тухайн зохицуулалтын зорилго болон бодит хэрэгжилтийн түвшинг тодорхойлохын тулд дараах хоёр харьцуулах хэлбэрийг сонгон хэрэглэнэ.</w:t>
      </w:r>
    </w:p>
    <w:p w14:paraId="08200CFA" w14:textId="37EA3E23" w:rsidR="00105DAE" w:rsidRPr="00E651C7" w:rsidRDefault="00342216"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Байх ёстой болон одоо байгаа нөхцөл байдлыг харьцуулах</w:t>
      </w:r>
    </w:p>
    <w:p w14:paraId="229C7032" w14:textId="4FED0A13" w:rsidR="00342216" w:rsidRPr="00E651C7" w:rsidRDefault="00342216" w:rsidP="006776AA">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 хэлбэрээр Төсвийн тухай хуульд заасан шаардлага, зорилтот зохицуулалтыг бодит хэрэгжилтийн нөхцөл байдалтай харьцуулан үнэлнэ.</w:t>
      </w:r>
      <w:r w:rsidR="006776A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EC6B91" w:rsidRPr="00E651C7">
        <w:rPr>
          <w:rFonts w:ascii="Arial" w:eastAsia="Times New Roman" w:hAnsi="Arial" w:cs="Arial"/>
          <w:color w:val="000000" w:themeColor="text1"/>
          <w:shd w:val="clear" w:color="auto" w:fill="FFFFFF"/>
          <w:lang w:val="mn-MN"/>
        </w:rPr>
        <w:t>,</w:t>
      </w:r>
    </w:p>
    <w:p w14:paraId="66890082" w14:textId="7FC4DC6E" w:rsidR="00342216" w:rsidRPr="00E651C7" w:rsidRDefault="006776AA"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өрөнгө оруулалтын төслийг эдийн засгийн үр ашиг, нийгмийн ач холбогдлоор үнэлэх хууль зүйн шаардлага бодит төсөв боловсруулах ажиллагаанд хэрэгжиж байгаа эсэх;</w:t>
      </w:r>
    </w:p>
    <w:p w14:paraId="30E56CF8" w14:textId="1BAA9311" w:rsidR="00342216" w:rsidRPr="00E651C7" w:rsidRDefault="006776AA"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 xml:space="preserve">өсвийн мэдээллийг иргэдэд хялбаршуулсан, ойлгомжтой хэлбэрээр хүргэх зохицуулалт </w:t>
      </w:r>
      <w:r w:rsidR="00EC6B91" w:rsidRPr="00E651C7">
        <w:rPr>
          <w:rFonts w:ascii="Arial" w:eastAsia="Times New Roman" w:hAnsi="Arial" w:cs="Arial"/>
          <w:color w:val="000000" w:themeColor="text1"/>
          <w:shd w:val="clear" w:color="auto" w:fill="FFFFFF"/>
          <w:lang w:val="mn-MN"/>
        </w:rPr>
        <w:t>хэрэгжих явцад</w:t>
      </w:r>
      <w:r w:rsidR="00342216" w:rsidRPr="00E651C7">
        <w:rPr>
          <w:rFonts w:ascii="Arial" w:eastAsia="Times New Roman" w:hAnsi="Arial" w:cs="Arial"/>
          <w:color w:val="000000" w:themeColor="text1"/>
          <w:shd w:val="clear" w:color="auto" w:fill="FFFFFF"/>
          <w:lang w:val="mn-MN"/>
        </w:rPr>
        <w:t xml:space="preserve"> хангагдаж байгаа эсэх;</w:t>
      </w:r>
    </w:p>
    <w:p w14:paraId="6C923597" w14:textId="1E437E27" w:rsidR="00342216" w:rsidRPr="00E651C7" w:rsidRDefault="006776AA"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w:t>
      </w:r>
      <w:r w:rsidR="00342216" w:rsidRPr="00E651C7">
        <w:rPr>
          <w:rFonts w:ascii="Arial" w:eastAsia="Times New Roman" w:hAnsi="Arial" w:cs="Arial"/>
          <w:color w:val="000000" w:themeColor="text1"/>
          <w:shd w:val="clear" w:color="auto" w:fill="FFFFFF"/>
          <w:lang w:val="mn-MN"/>
        </w:rPr>
        <w:t>лон</w:t>
      </w:r>
      <w:r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нийтийн оролцооны</w:t>
      </w:r>
      <w:r w:rsidR="00EC6B91"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зохицуулалт үр нөлөөтэй хэрэгжиж байгаа эсэх;</w:t>
      </w:r>
    </w:p>
    <w:p w14:paraId="661F910C" w14:textId="4B3230B5" w:rsidR="00342216" w:rsidRPr="00E651C7" w:rsidRDefault="006776AA"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w:t>
      </w:r>
      <w:r w:rsidR="00342216" w:rsidRPr="00E651C7">
        <w:rPr>
          <w:rFonts w:ascii="Arial" w:eastAsia="Times New Roman" w:hAnsi="Arial" w:cs="Arial"/>
          <w:color w:val="000000" w:themeColor="text1"/>
          <w:shd w:val="clear" w:color="auto" w:fill="FFFFFF"/>
          <w:lang w:val="mn-MN"/>
        </w:rPr>
        <w:t xml:space="preserve">рсгал зардлын мэдээлэл ил тод байх </w:t>
      </w:r>
      <w:r w:rsidR="00EC6B91" w:rsidRPr="00E651C7">
        <w:rPr>
          <w:rFonts w:ascii="Arial" w:eastAsia="Times New Roman" w:hAnsi="Arial" w:cs="Arial"/>
          <w:color w:val="000000" w:themeColor="text1"/>
          <w:shd w:val="clear" w:color="auto" w:fill="FFFFFF"/>
          <w:lang w:val="mn-MN"/>
        </w:rPr>
        <w:t xml:space="preserve">зарчим </w:t>
      </w:r>
      <w:r w:rsidR="00342216" w:rsidRPr="00E651C7">
        <w:rPr>
          <w:rFonts w:ascii="Arial" w:eastAsia="Times New Roman" w:hAnsi="Arial" w:cs="Arial"/>
          <w:color w:val="000000" w:themeColor="text1"/>
          <w:shd w:val="clear" w:color="auto" w:fill="FFFFFF"/>
          <w:lang w:val="mn-MN"/>
        </w:rPr>
        <w:t>хангагдаж байгаа эсэ</w:t>
      </w:r>
      <w:r w:rsidRPr="00E651C7">
        <w:rPr>
          <w:rFonts w:ascii="Arial" w:eastAsia="Times New Roman" w:hAnsi="Arial" w:cs="Arial"/>
          <w:color w:val="000000" w:themeColor="text1"/>
          <w:shd w:val="clear" w:color="auto" w:fill="FFFFFF"/>
          <w:lang w:val="mn-MN"/>
        </w:rPr>
        <w:t>хэд харьцуулалт хийнэ</w:t>
      </w:r>
      <w:r w:rsidR="00342216" w:rsidRPr="00E651C7">
        <w:rPr>
          <w:rFonts w:ascii="Arial" w:eastAsia="Times New Roman" w:hAnsi="Arial" w:cs="Arial"/>
          <w:color w:val="000000" w:themeColor="text1"/>
          <w:shd w:val="clear" w:color="auto" w:fill="FFFFFF"/>
          <w:lang w:val="mn-MN"/>
        </w:rPr>
        <w:t>.</w:t>
      </w:r>
    </w:p>
    <w:p w14:paraId="4895B50D" w14:textId="635DDAA0" w:rsidR="00342216" w:rsidRPr="00E651C7" w:rsidRDefault="00342216" w:rsidP="006776AA">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Энэ хэлбэрийг сонгож буй үндэслэл нь Төсвийн тухай хуульд шаардлага, зарчим тодорхой туссан боловч хэрэгжилтийн түвшин хангалтгүй байгаа талаар </w:t>
      </w:r>
      <w:r w:rsidR="00EC6B91"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w:t>
      </w:r>
      <w:r w:rsidR="00EC6B91" w:rsidRPr="00E651C7">
        <w:rPr>
          <w:rFonts w:ascii="Arial" w:eastAsia="Times New Roman" w:hAnsi="Arial" w:cs="Arial"/>
          <w:color w:val="000000" w:themeColor="text1"/>
          <w:shd w:val="clear" w:color="auto" w:fill="FFFFFF"/>
          <w:lang w:val="mn-MN"/>
        </w:rPr>
        <w:t>ын дүгнэлт</w:t>
      </w:r>
      <w:r w:rsidRPr="00E651C7">
        <w:rPr>
          <w:rFonts w:ascii="Arial" w:eastAsia="Times New Roman" w:hAnsi="Arial" w:cs="Arial"/>
          <w:color w:val="000000" w:themeColor="text1"/>
          <w:shd w:val="clear" w:color="auto" w:fill="FFFFFF"/>
          <w:lang w:val="mn-MN"/>
        </w:rPr>
        <w:t>,</w:t>
      </w:r>
      <w:r w:rsidR="00EC6B91" w:rsidRPr="00E651C7">
        <w:rPr>
          <w:rFonts w:ascii="Arial" w:eastAsia="Times New Roman" w:hAnsi="Arial" w:cs="Arial"/>
          <w:color w:val="000000" w:themeColor="text1"/>
          <w:shd w:val="clear" w:color="auto" w:fill="FFFFFF"/>
          <w:lang w:val="mn-MN"/>
        </w:rPr>
        <w:t xml:space="preserve"> холбогдох </w:t>
      </w:r>
      <w:r w:rsidRPr="00E651C7">
        <w:rPr>
          <w:rFonts w:ascii="Arial" w:eastAsia="Times New Roman" w:hAnsi="Arial" w:cs="Arial"/>
          <w:color w:val="000000" w:themeColor="text1"/>
          <w:shd w:val="clear" w:color="auto" w:fill="FFFFFF"/>
          <w:lang w:val="mn-MN"/>
        </w:rPr>
        <w:t>судалгаа,</w:t>
      </w:r>
      <w:r w:rsidR="00EC6B9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олон улсын үнэлгээнд тогтмол дурдагдаж байгаатай холбоотой.</w:t>
      </w:r>
    </w:p>
    <w:p w14:paraId="323B705F" w14:textId="64678EC1" w:rsidR="00342216" w:rsidRPr="00E651C7" w:rsidRDefault="00342216"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Хууль тогтоомж батлагдахаас өмнөх болон батлагдсанаас хойших нөхцөл байдлыг харьцуулах</w:t>
      </w:r>
    </w:p>
    <w:p w14:paraId="19FB4BBF" w14:textId="10483F92" w:rsidR="00342216" w:rsidRPr="00E651C7" w:rsidRDefault="00342216" w:rsidP="006776AA">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 хэлбэрээр Төсвийн тухай хуульд 2021</w:t>
      </w:r>
      <w:r w:rsidR="00EC6B9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2023 онд нэмэлт, өөрчлөлт орсны дараах хэрэгжилтийн үр нөлөөг өмнөх үетэй харьцуулан судална.</w:t>
      </w:r>
      <w:r w:rsidR="006776A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EC6B91" w:rsidRPr="00E651C7">
        <w:rPr>
          <w:rFonts w:ascii="Arial" w:eastAsia="Times New Roman" w:hAnsi="Arial" w:cs="Arial"/>
          <w:color w:val="000000" w:themeColor="text1"/>
          <w:shd w:val="clear" w:color="auto" w:fill="FFFFFF"/>
          <w:lang w:val="mn-MN"/>
        </w:rPr>
        <w:t>,</w:t>
      </w:r>
    </w:p>
    <w:p w14:paraId="5895ACC3" w14:textId="7E549A3E" w:rsidR="00342216" w:rsidRPr="00E651C7" w:rsidRDefault="006776AA" w:rsidP="006776A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w:t>
      </w:r>
      <w:r w:rsidR="00342216" w:rsidRPr="00E651C7">
        <w:rPr>
          <w:rFonts w:ascii="Arial" w:eastAsia="Times New Roman" w:hAnsi="Arial" w:cs="Arial"/>
          <w:color w:val="000000" w:themeColor="text1"/>
          <w:shd w:val="clear" w:color="auto" w:fill="FFFFFF"/>
          <w:lang w:val="mn-MN"/>
        </w:rPr>
        <w:t>өрөнгө оруулалтын төслийн үнэлгээ, эрэмбэл</w:t>
      </w:r>
      <w:r w:rsidR="00EC6B91" w:rsidRPr="00E651C7">
        <w:rPr>
          <w:rFonts w:ascii="Arial" w:eastAsia="Times New Roman" w:hAnsi="Arial" w:cs="Arial"/>
          <w:color w:val="000000" w:themeColor="text1"/>
          <w:shd w:val="clear" w:color="auto" w:fill="FFFFFF"/>
          <w:lang w:val="mn-MN"/>
        </w:rPr>
        <w:t>эх аргачлал</w:t>
      </w:r>
      <w:r w:rsidR="00342216" w:rsidRPr="00E651C7">
        <w:rPr>
          <w:rFonts w:ascii="Arial" w:eastAsia="Times New Roman" w:hAnsi="Arial" w:cs="Arial"/>
          <w:color w:val="000000" w:themeColor="text1"/>
          <w:shd w:val="clear" w:color="auto" w:fill="FFFFFF"/>
          <w:lang w:val="mn-MN"/>
        </w:rPr>
        <w:t xml:space="preserve"> чанар сайжирсан эсэх;</w:t>
      </w:r>
    </w:p>
    <w:p w14:paraId="232864F4" w14:textId="77777777" w:rsidR="006776AA" w:rsidRPr="00E651C7" w:rsidRDefault="006776AA"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мэдээллийн ил тод байдал нэмэгдсэн эсэх;</w:t>
      </w:r>
    </w:p>
    <w:p w14:paraId="17619D8D" w14:textId="77777777" w:rsidR="006776AA" w:rsidRPr="00E651C7" w:rsidRDefault="006776AA"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w:t>
      </w:r>
      <w:r w:rsidR="00342216" w:rsidRPr="00E651C7">
        <w:rPr>
          <w:rFonts w:ascii="Arial" w:eastAsia="Times New Roman" w:hAnsi="Arial" w:cs="Arial"/>
          <w:color w:val="000000" w:themeColor="text1"/>
          <w:shd w:val="clear" w:color="auto" w:fill="FFFFFF"/>
          <w:lang w:val="mn-MN"/>
        </w:rPr>
        <w:t>лон нийтийн оролцоо бодитой өссөн эсэх;</w:t>
      </w:r>
    </w:p>
    <w:p w14:paraId="63D3B25E" w14:textId="77777777" w:rsidR="006776AA" w:rsidRPr="00E651C7" w:rsidRDefault="006776AA"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урсгал зардлын ил тод байдал өөрчлөгдсөн эсэх;</w:t>
      </w:r>
    </w:p>
    <w:p w14:paraId="16F75DFE" w14:textId="3884EB4C" w:rsidR="00342216" w:rsidRPr="00E651C7" w:rsidRDefault="006776AA"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өсөл, арга хэмжээний хугацаа, өрт</w:t>
      </w:r>
      <w:r w:rsidR="00EC6B91" w:rsidRPr="00E651C7">
        <w:rPr>
          <w:rFonts w:ascii="Arial" w:eastAsia="Times New Roman" w:hAnsi="Arial" w:cs="Arial"/>
          <w:color w:val="000000" w:themeColor="text1"/>
          <w:shd w:val="clear" w:color="auto" w:fill="FFFFFF"/>
          <w:lang w:val="mn-MN"/>
        </w:rPr>
        <w:t>өг</w:t>
      </w:r>
      <w:r w:rsidR="00C47F0B" w:rsidRPr="00E651C7">
        <w:rPr>
          <w:rFonts w:ascii="Arial" w:eastAsia="Times New Roman" w:hAnsi="Arial" w:cs="Arial"/>
          <w:color w:val="000000" w:themeColor="text1"/>
          <w:shd w:val="clear" w:color="auto" w:fill="FFFFFF"/>
          <w:lang w:val="mn-MN"/>
        </w:rPr>
        <w:t xml:space="preserve"> зах зээлийн зарчимд тулгуурлан </w:t>
      </w:r>
      <w:r w:rsidR="00342216" w:rsidRPr="00E651C7">
        <w:rPr>
          <w:rFonts w:ascii="Arial" w:eastAsia="Times New Roman" w:hAnsi="Arial" w:cs="Arial"/>
          <w:color w:val="000000" w:themeColor="text1"/>
          <w:shd w:val="clear" w:color="auto" w:fill="FFFFFF"/>
          <w:lang w:val="mn-MN"/>
        </w:rPr>
        <w:t>буурсан эсэх</w:t>
      </w:r>
      <w:r w:rsidRPr="00E651C7">
        <w:rPr>
          <w:rFonts w:ascii="Arial" w:eastAsia="Times New Roman" w:hAnsi="Arial" w:cs="Arial"/>
          <w:color w:val="000000" w:themeColor="text1"/>
          <w:shd w:val="clear" w:color="auto" w:fill="FFFFFF"/>
          <w:lang w:val="mn-MN"/>
        </w:rPr>
        <w:t xml:space="preserve"> </w:t>
      </w:r>
      <w:r w:rsidR="00342216" w:rsidRPr="00E651C7">
        <w:rPr>
          <w:rFonts w:ascii="Arial" w:eastAsia="Times New Roman" w:hAnsi="Arial" w:cs="Arial"/>
          <w:color w:val="000000" w:themeColor="text1"/>
          <w:shd w:val="clear" w:color="auto" w:fill="FFFFFF"/>
          <w:lang w:val="mn-MN"/>
        </w:rPr>
        <w:t>зэргийг он дарааллын өөрчлөлтөөр харьцуулна.</w:t>
      </w:r>
    </w:p>
    <w:p w14:paraId="12F15675" w14:textId="73E5683C" w:rsidR="00342216" w:rsidRPr="00E651C7" w:rsidRDefault="00342216" w:rsidP="006776AA">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Энэ хүрээнд 2021-2025 оны улсын төсөв, төсвийн хөрөнгө оруулалтын тайлан, Үндэсний аудитын газрын дүгнэлт, </w:t>
      </w:r>
      <w:r w:rsidR="006776AA" w:rsidRPr="00E651C7">
        <w:rPr>
          <w:rFonts w:ascii="Arial" w:eastAsia="Times New Roman" w:hAnsi="Arial" w:cs="Arial"/>
          <w:color w:val="000000" w:themeColor="text1"/>
          <w:shd w:val="clear" w:color="auto" w:fill="FFFFFF"/>
          <w:lang w:val="mn-MN"/>
        </w:rPr>
        <w:t>Төсвийн ил тод байдлын судалгаа</w:t>
      </w:r>
      <w:r w:rsidRPr="00E651C7">
        <w:rPr>
          <w:rFonts w:ascii="Arial" w:eastAsia="Times New Roman" w:hAnsi="Arial" w:cs="Arial"/>
          <w:color w:val="000000" w:themeColor="text1"/>
          <w:shd w:val="clear" w:color="auto" w:fill="FFFFFF"/>
          <w:lang w:val="mn-MN"/>
        </w:rPr>
        <w:t xml:space="preserve">, Сангийн яамны төсвийн мэдээлэл, </w:t>
      </w:r>
      <w:r w:rsidR="00C47F0B" w:rsidRPr="00E651C7">
        <w:rPr>
          <w:rFonts w:ascii="Arial" w:eastAsia="Times New Roman" w:hAnsi="Arial" w:cs="Arial"/>
          <w:color w:val="000000" w:themeColor="text1"/>
          <w:shd w:val="clear" w:color="auto" w:fill="FFFFFF"/>
          <w:lang w:val="mn-MN"/>
        </w:rPr>
        <w:t>О</w:t>
      </w:r>
      <w:r w:rsidRPr="00E651C7">
        <w:rPr>
          <w:rFonts w:ascii="Arial" w:eastAsia="Times New Roman" w:hAnsi="Arial" w:cs="Arial"/>
          <w:color w:val="000000" w:themeColor="text1"/>
          <w:shd w:val="clear" w:color="auto" w:fill="FFFFFF"/>
          <w:lang w:val="mn-MN"/>
        </w:rPr>
        <w:t xml:space="preserve">лон улсын байгууллагын үнэлгээг </w:t>
      </w:r>
      <w:r w:rsidR="00C47F0B" w:rsidRPr="00E651C7">
        <w:rPr>
          <w:rFonts w:ascii="Arial" w:eastAsia="Times New Roman" w:hAnsi="Arial" w:cs="Arial"/>
          <w:color w:val="000000" w:themeColor="text1"/>
          <w:shd w:val="clear" w:color="auto" w:fill="FFFFFF"/>
          <w:lang w:val="mn-MN"/>
        </w:rPr>
        <w:t xml:space="preserve">зэргийг </w:t>
      </w:r>
      <w:r w:rsidRPr="00E651C7">
        <w:rPr>
          <w:rFonts w:ascii="Arial" w:eastAsia="Times New Roman" w:hAnsi="Arial" w:cs="Arial"/>
          <w:color w:val="000000" w:themeColor="text1"/>
          <w:shd w:val="clear" w:color="auto" w:fill="FFFFFF"/>
          <w:lang w:val="mn-MN"/>
        </w:rPr>
        <w:t>ашиглана.</w:t>
      </w:r>
    </w:p>
    <w:p w14:paraId="277D28C6" w14:textId="51D4CF6C" w:rsidR="00342216" w:rsidRPr="00E651C7" w:rsidRDefault="00342216" w:rsidP="00922D23">
      <w:pPr>
        <w:pStyle w:val="ListParagraph"/>
        <w:numPr>
          <w:ilvl w:val="1"/>
          <w:numId w:val="16"/>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lastRenderedPageBreak/>
        <w:t>Шалгуур үзүүлэлтийг томьёолох</w:t>
      </w:r>
    </w:p>
    <w:p w14:paraId="0A4347EF" w14:textId="4A2899FD" w:rsidR="00342216" w:rsidRPr="00E651C7" w:rsidRDefault="00342216" w:rsidP="006776AA">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Сонгож тогтоосон шалгуур үзүүлэлтийн хүрээнд дараах үндсэн таамаглал, асуултыг дэвшүүлэ</w:t>
      </w:r>
      <w:r w:rsidR="00C47F0B" w:rsidRPr="00E651C7">
        <w:rPr>
          <w:rFonts w:ascii="Arial" w:eastAsia="Times New Roman" w:hAnsi="Arial" w:cs="Arial"/>
          <w:color w:val="000000" w:themeColor="text1"/>
          <w:shd w:val="clear" w:color="auto" w:fill="FFFFFF"/>
          <w:lang w:val="mn-MN"/>
        </w:rPr>
        <w:t>в</w:t>
      </w:r>
      <w:r w:rsidRPr="00E651C7">
        <w:rPr>
          <w:rFonts w:ascii="Arial" w:eastAsia="Times New Roman" w:hAnsi="Arial" w:cs="Arial"/>
          <w:color w:val="000000" w:themeColor="text1"/>
          <w:shd w:val="clear" w:color="auto" w:fill="FFFFFF"/>
          <w:lang w:val="mn-MN"/>
        </w:rPr>
        <w:t>.</w:t>
      </w:r>
    </w:p>
    <w:p w14:paraId="38575AA3" w14:textId="6F67D8F2" w:rsidR="006776AA"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хуульд заасан хөрөнгө оруулалтын төслийн үнэлгээ, эрэмбэлэ</w:t>
      </w:r>
      <w:r w:rsidR="00C47F0B" w:rsidRPr="00E651C7">
        <w:rPr>
          <w:rFonts w:ascii="Arial" w:eastAsia="Times New Roman" w:hAnsi="Arial" w:cs="Arial"/>
          <w:color w:val="000000" w:themeColor="text1"/>
          <w:shd w:val="clear" w:color="auto" w:fill="FFFFFF"/>
          <w:lang w:val="mn-MN"/>
        </w:rPr>
        <w:t xml:space="preserve">х </w:t>
      </w:r>
      <w:r w:rsidRPr="00E651C7">
        <w:rPr>
          <w:rFonts w:ascii="Arial" w:eastAsia="Times New Roman" w:hAnsi="Arial" w:cs="Arial"/>
          <w:color w:val="000000" w:themeColor="text1"/>
          <w:shd w:val="clear" w:color="auto" w:fill="FFFFFF"/>
          <w:lang w:val="mn-MN"/>
        </w:rPr>
        <w:t>зохицуулалт хангалттай хэрэгжихгүй байгаа нь төсвийн хөрөнгө оруулалтын үр ашиг буурах, төсөл хэрэгжих хугацаа сунжрах, төсөвт өртөг нэмэгдэх нөхцөл болж байна уу?</w:t>
      </w:r>
    </w:p>
    <w:p w14:paraId="3422D393" w14:textId="27B6EBB0"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 урсгал зардал,</w:t>
      </w:r>
      <w:r w:rsidR="00C47F0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хөрөнгө оруулалтын</w:t>
      </w:r>
      <w:r w:rsidR="00C47F0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талаарх мэдээлэл иргэдэд ойлгомжтой,</w:t>
      </w:r>
      <w:r w:rsidR="00C47F0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хүртээмжтэй, нээлттэй хэлбэрээр хүрэхгүй байгаа нь олон нийтийн оролцоо, хяналт,</w:t>
      </w:r>
      <w:r w:rsidR="00C47F0B"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сахилга хариуцлагад сөрөг нөлөө</w:t>
      </w:r>
      <w:r w:rsidR="00CD2D7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үзүүлж байна уу?</w:t>
      </w:r>
    </w:p>
    <w:p w14:paraId="32BFECCE" w14:textId="1308C584" w:rsidR="00342216" w:rsidRPr="00E651C7" w:rsidRDefault="00342216"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Эдгээр таамаглалыг </w:t>
      </w:r>
      <w:r w:rsidR="002207E7" w:rsidRPr="00E651C7">
        <w:rPr>
          <w:rFonts w:ascii="Arial" w:eastAsia="Times New Roman" w:hAnsi="Arial" w:cs="Arial"/>
          <w:color w:val="000000" w:themeColor="text1"/>
          <w:shd w:val="clear" w:color="auto" w:fill="FFFFFF"/>
          <w:lang w:val="mn-MN"/>
        </w:rPr>
        <w:t>Т</w:t>
      </w:r>
      <w:r w:rsidRPr="00E651C7">
        <w:rPr>
          <w:rFonts w:ascii="Arial" w:eastAsia="Times New Roman" w:hAnsi="Arial" w:cs="Arial"/>
          <w:color w:val="000000" w:themeColor="text1"/>
          <w:shd w:val="clear" w:color="auto" w:fill="FFFFFF"/>
          <w:lang w:val="mn-MN"/>
        </w:rPr>
        <w:t xml:space="preserve">өсвийн гүйцэтгэл, </w:t>
      </w:r>
      <w:r w:rsidR="002207E7"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 xml:space="preserve">удитын дүгнэлт, </w:t>
      </w:r>
      <w:r w:rsidR="002207E7" w:rsidRPr="00E651C7">
        <w:rPr>
          <w:rFonts w:ascii="Arial" w:eastAsia="Times New Roman" w:hAnsi="Arial" w:cs="Arial"/>
          <w:color w:val="000000" w:themeColor="text1"/>
          <w:shd w:val="clear" w:color="auto" w:fill="FFFFFF"/>
          <w:lang w:val="mn-MN"/>
        </w:rPr>
        <w:t>Т</w:t>
      </w:r>
      <w:r w:rsidRPr="00E651C7">
        <w:rPr>
          <w:rFonts w:ascii="Arial" w:eastAsia="Times New Roman" w:hAnsi="Arial" w:cs="Arial"/>
          <w:color w:val="000000" w:themeColor="text1"/>
          <w:shd w:val="clear" w:color="auto" w:fill="FFFFFF"/>
          <w:lang w:val="mn-MN"/>
        </w:rPr>
        <w:t>өсвийн ил тод байдлын үнэлгээ,</w:t>
      </w:r>
      <w:r w:rsidR="002207E7" w:rsidRPr="00E651C7">
        <w:rPr>
          <w:rFonts w:ascii="Arial" w:eastAsia="Times New Roman" w:hAnsi="Arial" w:cs="Arial"/>
          <w:color w:val="000000" w:themeColor="text1"/>
          <w:shd w:val="clear" w:color="auto" w:fill="FFFFFF"/>
          <w:lang w:val="mn-MN"/>
        </w:rPr>
        <w:t xml:space="preserve"> О</w:t>
      </w:r>
      <w:r w:rsidRPr="00E651C7">
        <w:rPr>
          <w:rFonts w:ascii="Arial" w:eastAsia="Times New Roman" w:hAnsi="Arial" w:cs="Arial"/>
          <w:color w:val="000000" w:themeColor="text1"/>
          <w:shd w:val="clear" w:color="auto" w:fill="FFFFFF"/>
          <w:lang w:val="mn-MN"/>
        </w:rPr>
        <w:t>лон улсын шалгуур үзүүлэлт болон</w:t>
      </w:r>
      <w:r w:rsidR="002207E7"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статистик мэдээлэлд</w:t>
      </w:r>
      <w:r w:rsidR="00DB283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тулгуурлан шалгаж дүгнэнэ.</w:t>
      </w:r>
    </w:p>
    <w:p w14:paraId="13A6F525" w14:textId="09438CF7" w:rsidR="00342216" w:rsidRPr="00E651C7" w:rsidRDefault="00342216" w:rsidP="004915EE">
      <w:pPr>
        <w:ind w:firstLine="720"/>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Мэдээлэл цуглуулах аргыг сонгох</w:t>
      </w:r>
    </w:p>
    <w:p w14:paraId="249C8DC8" w14:textId="65234976" w:rsidR="00342216" w:rsidRPr="00E651C7" w:rsidRDefault="00342216"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хэрэгжилтийн үр дагаврыг үнэлэхдээ баримт бичиг,</w:t>
      </w:r>
      <w:r w:rsidR="007508D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статистик</w:t>
      </w:r>
      <w:r w:rsidR="002C515A" w:rsidRPr="00E651C7">
        <w:rPr>
          <w:rFonts w:ascii="Arial" w:eastAsia="Times New Roman" w:hAnsi="Arial" w:cs="Arial"/>
          <w:color w:val="000000" w:themeColor="text1"/>
          <w:shd w:val="clear" w:color="auto" w:fill="FFFFFF"/>
          <w:lang w:val="mn-MN"/>
        </w:rPr>
        <w:t xml:space="preserve">, </w:t>
      </w:r>
      <w:r w:rsidR="004915EE"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дүгнэлт</w:t>
      </w:r>
      <w:r w:rsidR="002C515A"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мэдээлэл цуглуулах </w:t>
      </w:r>
      <w:r w:rsidR="004915EE" w:rsidRPr="00E651C7">
        <w:rPr>
          <w:rFonts w:ascii="Arial" w:eastAsia="Times New Roman" w:hAnsi="Arial" w:cs="Arial"/>
          <w:color w:val="000000" w:themeColor="text1"/>
          <w:shd w:val="clear" w:color="auto" w:fill="FFFFFF"/>
          <w:lang w:val="mn-MN"/>
        </w:rPr>
        <w:t xml:space="preserve">зэрэг аргыг </w:t>
      </w:r>
      <w:r w:rsidRPr="00E651C7">
        <w:rPr>
          <w:rFonts w:ascii="Arial" w:eastAsia="Times New Roman" w:hAnsi="Arial" w:cs="Arial"/>
          <w:color w:val="000000" w:themeColor="text1"/>
          <w:shd w:val="clear" w:color="auto" w:fill="FFFFFF"/>
          <w:lang w:val="mn-MN"/>
        </w:rPr>
        <w:t>ашиглана.</w:t>
      </w:r>
    </w:p>
    <w:p w14:paraId="5A0362A3" w14:textId="0E8E045D" w:rsidR="00342216" w:rsidRPr="00E651C7" w:rsidRDefault="00342216" w:rsidP="004915E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Баримт бичгийн судалгааны арга</w:t>
      </w:r>
    </w:p>
    <w:p w14:paraId="4B05DDAC" w14:textId="1E2C9B15" w:rsidR="00342216" w:rsidRPr="00E651C7" w:rsidRDefault="00342216" w:rsidP="00342216">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Үнэлгээнд дараах баримт бичиг, мэдээллийн эх сурвалжийг ашиглана. Үүнд</w:t>
      </w:r>
      <w:r w:rsidR="00D3286E" w:rsidRPr="00E651C7">
        <w:rPr>
          <w:rFonts w:ascii="Arial" w:eastAsia="Times New Roman" w:hAnsi="Arial" w:cs="Arial"/>
          <w:color w:val="000000" w:themeColor="text1"/>
          <w:shd w:val="clear" w:color="auto" w:fill="FFFFFF"/>
          <w:lang w:val="mn-MN"/>
        </w:rPr>
        <w:t>,</w:t>
      </w:r>
    </w:p>
    <w:p w14:paraId="3B15DA57" w14:textId="050CA3CB" w:rsidR="00342216" w:rsidRPr="00E651C7" w:rsidRDefault="00342216" w:rsidP="004915E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Төсвийн тухай хууль болон холбогдох хууль тогтоомж;</w:t>
      </w:r>
    </w:p>
    <w:p w14:paraId="231350C9" w14:textId="054A00DC" w:rsidR="004915EE" w:rsidRPr="00E651C7" w:rsidRDefault="00443F2B"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Сүүлийн жилүүдийн </w:t>
      </w:r>
      <w:r w:rsidR="004915EE" w:rsidRPr="00E651C7">
        <w:rPr>
          <w:rFonts w:ascii="Arial" w:eastAsia="Times New Roman" w:hAnsi="Arial" w:cs="Arial"/>
          <w:color w:val="000000" w:themeColor="text1"/>
          <w:shd w:val="clear" w:color="auto" w:fill="FFFFFF"/>
          <w:lang w:val="mn-MN"/>
        </w:rPr>
        <w:t>У</w:t>
      </w:r>
      <w:r w:rsidR="00342216" w:rsidRPr="00E651C7">
        <w:rPr>
          <w:rFonts w:ascii="Arial" w:eastAsia="Times New Roman" w:hAnsi="Arial" w:cs="Arial"/>
          <w:color w:val="000000" w:themeColor="text1"/>
          <w:shd w:val="clear" w:color="auto" w:fill="FFFFFF"/>
          <w:lang w:val="mn-MN"/>
        </w:rPr>
        <w:t>лсын хөгжлийн жилийн төлөвлөгөө;</w:t>
      </w:r>
    </w:p>
    <w:p w14:paraId="3A890A71" w14:textId="77777777"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нэгдсэн төсвийн тайлан;</w:t>
      </w:r>
    </w:p>
    <w:p w14:paraId="23B51CDE" w14:textId="77777777" w:rsidR="004915EE" w:rsidRPr="00E651C7" w:rsidRDefault="004915EE"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w:t>
      </w:r>
      <w:r w:rsidR="00342216" w:rsidRPr="00E651C7">
        <w:rPr>
          <w:rFonts w:ascii="Arial" w:eastAsia="Times New Roman" w:hAnsi="Arial" w:cs="Arial"/>
          <w:color w:val="000000" w:themeColor="text1"/>
          <w:shd w:val="clear" w:color="auto" w:fill="FFFFFF"/>
          <w:lang w:val="mn-MN"/>
        </w:rPr>
        <w:t>лсын төсвийн төсөл, төсвийн гүйцэтгэл;</w:t>
      </w:r>
    </w:p>
    <w:p w14:paraId="023DB30B" w14:textId="03B9465A"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төсвийн</w:t>
      </w:r>
      <w:r w:rsidR="0065181E" w:rsidRPr="00E651C7">
        <w:rPr>
          <w:rFonts w:ascii="Arial" w:eastAsia="Times New Roman" w:hAnsi="Arial" w:cs="Arial"/>
          <w:color w:val="000000" w:themeColor="text1"/>
          <w:shd w:val="clear" w:color="auto" w:fill="FFFFFF"/>
          <w:lang w:val="mn-MN"/>
        </w:rPr>
        <w:t xml:space="preserve"> талаарх</w:t>
      </w:r>
      <w:r w:rsidRPr="00E651C7">
        <w:rPr>
          <w:rFonts w:ascii="Arial" w:eastAsia="Times New Roman" w:hAnsi="Arial" w:cs="Arial"/>
          <w:color w:val="000000" w:themeColor="text1"/>
          <w:shd w:val="clear" w:color="auto" w:fill="FFFFFF"/>
          <w:lang w:val="mn-MN"/>
        </w:rPr>
        <w:t xml:space="preserve"> мэдээлэл;</w:t>
      </w:r>
    </w:p>
    <w:p w14:paraId="1E901A95" w14:textId="4846D3DA"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Үндэсний </w:t>
      </w:r>
      <w:r w:rsidR="0065181E"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газрын аудитын тайлан, дүгнэлт;</w:t>
      </w:r>
    </w:p>
    <w:p w14:paraId="07B1190C" w14:textId="19BD54AF"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Үндэсний статистикийн хорооны </w:t>
      </w:r>
      <w:r w:rsidR="007D4A50" w:rsidRPr="00E651C7">
        <w:rPr>
          <w:rFonts w:ascii="Arial" w:eastAsia="Times New Roman" w:hAnsi="Arial" w:cs="Arial"/>
          <w:color w:val="000000" w:themeColor="text1"/>
          <w:shd w:val="clear" w:color="auto" w:fill="FFFFFF"/>
          <w:lang w:val="mn-MN"/>
        </w:rPr>
        <w:t xml:space="preserve">зарим </w:t>
      </w:r>
      <w:r w:rsidRPr="00E651C7">
        <w:rPr>
          <w:rFonts w:ascii="Arial" w:eastAsia="Times New Roman" w:hAnsi="Arial" w:cs="Arial"/>
          <w:color w:val="000000" w:themeColor="text1"/>
          <w:shd w:val="clear" w:color="auto" w:fill="FFFFFF"/>
          <w:lang w:val="mn-MN"/>
        </w:rPr>
        <w:t>статистик;</w:t>
      </w:r>
    </w:p>
    <w:p w14:paraId="0F2B104B" w14:textId="4AE3D6B3"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Их Хурлын Байнгын хорооны хэлэлцүүлгийн</w:t>
      </w:r>
      <w:r w:rsidR="007D4A50" w:rsidRPr="00E651C7">
        <w:rPr>
          <w:rFonts w:ascii="Arial" w:eastAsia="Times New Roman" w:hAnsi="Arial" w:cs="Arial"/>
          <w:color w:val="000000" w:themeColor="text1"/>
          <w:shd w:val="clear" w:color="auto" w:fill="FFFFFF"/>
          <w:lang w:val="mn-MN"/>
        </w:rPr>
        <w:t xml:space="preserve"> бичиг баримтууд</w:t>
      </w:r>
      <w:r w:rsidRPr="00E651C7">
        <w:rPr>
          <w:rFonts w:ascii="Arial" w:eastAsia="Times New Roman" w:hAnsi="Arial" w:cs="Arial"/>
          <w:color w:val="000000" w:themeColor="text1"/>
          <w:shd w:val="clear" w:color="auto" w:fill="FFFFFF"/>
          <w:lang w:val="mn-MN"/>
        </w:rPr>
        <w:t>;</w:t>
      </w:r>
    </w:p>
    <w:p w14:paraId="35F8020F" w14:textId="695C2602" w:rsidR="00342216" w:rsidRPr="00E651C7" w:rsidRDefault="004915EE"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ил тод байдлын </w:t>
      </w:r>
      <w:r w:rsidR="00342216" w:rsidRPr="00E651C7">
        <w:rPr>
          <w:rFonts w:ascii="Arial" w:eastAsia="Times New Roman" w:hAnsi="Arial" w:cs="Arial"/>
          <w:color w:val="000000" w:themeColor="text1"/>
          <w:shd w:val="clear" w:color="auto" w:fill="FFFFFF"/>
          <w:lang w:val="mn-MN"/>
        </w:rPr>
        <w:t>судалгаа;</w:t>
      </w:r>
    </w:p>
    <w:p w14:paraId="7658AB77" w14:textId="77777777" w:rsidR="004915EE"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валютын сан, Дэлхийн банк, OECD, PIMA зэрэг байгууллагын тайлан, зөвлөмж;</w:t>
      </w:r>
    </w:p>
    <w:p w14:paraId="0BFDFDE6" w14:textId="2339AAC2" w:rsidR="00342216" w:rsidRPr="00E651C7" w:rsidRDefault="004915EE"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342216" w:rsidRPr="00E651C7">
        <w:rPr>
          <w:rFonts w:ascii="Arial" w:eastAsia="Times New Roman" w:hAnsi="Arial" w:cs="Arial"/>
          <w:color w:val="000000" w:themeColor="text1"/>
          <w:shd w:val="clear" w:color="auto" w:fill="FFFFFF"/>
          <w:lang w:val="mn-MN"/>
        </w:rPr>
        <w:t>өсвийн ил тод байдал, төрийн хөрөнгө оруулалтын талаарх эрдэм шинжилгээ, судалгааны бүтээлүүд.</w:t>
      </w:r>
    </w:p>
    <w:p w14:paraId="2AAAE0E5" w14:textId="66F654B1" w:rsidR="00342216" w:rsidRPr="00E651C7" w:rsidRDefault="004915EE"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Эдгээр </w:t>
      </w:r>
      <w:r w:rsidR="007D4A50" w:rsidRPr="00E651C7">
        <w:rPr>
          <w:rFonts w:ascii="Arial" w:eastAsia="Times New Roman" w:hAnsi="Arial" w:cs="Arial"/>
          <w:color w:val="000000" w:themeColor="text1"/>
          <w:shd w:val="clear" w:color="auto" w:fill="FFFFFF"/>
          <w:lang w:val="mn-MN"/>
        </w:rPr>
        <w:t xml:space="preserve">бичиг баримтуудыг </w:t>
      </w:r>
      <w:r w:rsidR="00342216" w:rsidRPr="00E651C7">
        <w:rPr>
          <w:rFonts w:ascii="Arial" w:eastAsia="Times New Roman" w:hAnsi="Arial" w:cs="Arial"/>
          <w:color w:val="000000" w:themeColor="text1"/>
          <w:shd w:val="clear" w:color="auto" w:fill="FFFFFF"/>
          <w:lang w:val="mn-MN"/>
        </w:rPr>
        <w:t>сонгож буй үндэслэл нь төсвийн төлөвлөлт, хөрөнгө оруулалт, урсгал зардал, ил тод байдалтай холбоотой асуудлууд нь тоон мэдээлэл, тайлан, аудитын дүгнэлтээр хэмжигдэх боломжтой, баримт нотолгоонд тулгуурласан шинжтэй бай</w:t>
      </w:r>
      <w:r w:rsidRPr="00E651C7">
        <w:rPr>
          <w:rFonts w:ascii="Arial" w:eastAsia="Times New Roman" w:hAnsi="Arial" w:cs="Arial"/>
          <w:color w:val="000000" w:themeColor="text1"/>
          <w:shd w:val="clear" w:color="auto" w:fill="FFFFFF"/>
          <w:lang w:val="mn-MN"/>
        </w:rPr>
        <w:t>даг</w:t>
      </w:r>
      <w:r w:rsidR="00342216" w:rsidRPr="00E651C7">
        <w:rPr>
          <w:rFonts w:ascii="Arial" w:eastAsia="Times New Roman" w:hAnsi="Arial" w:cs="Arial"/>
          <w:color w:val="000000" w:themeColor="text1"/>
          <w:shd w:val="clear" w:color="auto" w:fill="FFFFFF"/>
          <w:lang w:val="mn-MN"/>
        </w:rPr>
        <w:t>.</w:t>
      </w:r>
    </w:p>
    <w:p w14:paraId="3E6AF9A3" w14:textId="42524805" w:rsidR="00342216" w:rsidRPr="00E651C7" w:rsidRDefault="00342216"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Харьцуулсан</w:t>
      </w:r>
      <w:r w:rsidR="004915E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судалгааны арга</w:t>
      </w:r>
    </w:p>
    <w:p w14:paraId="1CC74C85" w14:textId="4694F145" w:rsidR="00342216" w:rsidRPr="00E651C7" w:rsidRDefault="00342216"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төсвийн ил тод байдал, хөрөнгө оруулалтын төлөвлөлтийн</w:t>
      </w:r>
      <w:r w:rsidR="0022624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тогтолцоог олон улсын нийтлэг жишигтэй харьцуулан судална. Тухайлбал:</w:t>
      </w:r>
    </w:p>
    <w:p w14:paraId="24CF5B77" w14:textId="1302ABBC" w:rsidR="00342216" w:rsidRPr="00E651C7" w:rsidRDefault="00692736" w:rsidP="004915E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Эдийн засгийн хамтын ажиллагаа, хөгжлийн байгууллага (OECD)</w:t>
      </w:r>
      <w:r w:rsidR="00342216" w:rsidRPr="00E651C7">
        <w:rPr>
          <w:rFonts w:ascii="Arial" w:eastAsia="Times New Roman" w:hAnsi="Arial" w:cs="Arial"/>
          <w:color w:val="000000" w:themeColor="text1"/>
          <w:shd w:val="clear" w:color="auto" w:fill="FFFFFF"/>
          <w:lang w:val="mn-MN"/>
        </w:rPr>
        <w:t>-ийн төсвийн засаглалын зарчим;</w:t>
      </w:r>
    </w:p>
    <w:p w14:paraId="41F4B335" w14:textId="75B870A7" w:rsidR="00342216" w:rsidRPr="00E651C7" w:rsidRDefault="00692736" w:rsidP="004915E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Улсын хөрөнгө оруулалтын удирдлагын үнэлгээ </w:t>
      </w:r>
      <w:r w:rsidR="00342216" w:rsidRPr="00E651C7">
        <w:rPr>
          <w:rFonts w:ascii="Arial" w:eastAsia="Times New Roman" w:hAnsi="Arial" w:cs="Arial"/>
          <w:color w:val="000000" w:themeColor="text1"/>
          <w:shd w:val="clear" w:color="auto" w:fill="FFFFFF"/>
          <w:lang w:val="mn-MN"/>
        </w:rPr>
        <w:t>(PIMA);</w:t>
      </w:r>
    </w:p>
    <w:p w14:paraId="638BBCF6" w14:textId="70BD2788" w:rsidR="00342216" w:rsidRPr="00E651C7" w:rsidRDefault="00692736" w:rsidP="004915E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нээлттэй байдлын индекс (OBI)</w:t>
      </w:r>
      <w:r w:rsidR="00342216" w:rsidRPr="00E651C7">
        <w:rPr>
          <w:rFonts w:ascii="Arial" w:eastAsia="Times New Roman" w:hAnsi="Arial" w:cs="Arial"/>
          <w:color w:val="000000" w:themeColor="text1"/>
          <w:shd w:val="clear" w:color="auto" w:fill="FFFFFF"/>
          <w:lang w:val="mn-MN"/>
        </w:rPr>
        <w:t>;</w:t>
      </w:r>
    </w:p>
    <w:p w14:paraId="68D5554F" w14:textId="15046EA9" w:rsidR="00342216" w:rsidRPr="00E651C7" w:rsidRDefault="00342216" w:rsidP="0034221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w:t>
      </w:r>
      <w:r w:rsidR="00692736" w:rsidRPr="00E651C7">
        <w:rPr>
          <w:rFonts w:ascii="Arial" w:eastAsia="Times New Roman" w:hAnsi="Arial" w:cs="Arial"/>
          <w:color w:val="000000" w:themeColor="text1"/>
          <w:shd w:val="clear" w:color="auto" w:fill="FFFFFF"/>
          <w:lang w:val="mn-MN"/>
        </w:rPr>
        <w:t>Иргэдийн төсөв</w:t>
      </w:r>
      <w:r w:rsidRPr="00E651C7">
        <w:rPr>
          <w:rFonts w:ascii="Arial" w:eastAsia="Times New Roman" w:hAnsi="Arial" w:cs="Arial"/>
          <w:color w:val="000000" w:themeColor="text1"/>
          <w:shd w:val="clear" w:color="auto" w:fill="FFFFFF"/>
          <w:lang w:val="mn-MN"/>
        </w:rPr>
        <w:t>”</w:t>
      </w:r>
      <w:r w:rsidR="00692736"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буюу иргэдэд зориулсан төсвийн танилцуулгын олон улсын стандарт зэрэг аргачлал, шалгуур үзүүлэлттэй харьцуулсан дүн шинжилгээ</w:t>
      </w:r>
      <w:r w:rsidR="00226249"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хийнэ.</w:t>
      </w:r>
    </w:p>
    <w:p w14:paraId="6E496D5C" w14:textId="12DBCFAD" w:rsidR="00D61990" w:rsidRPr="00E651C7" w:rsidRDefault="00342216" w:rsidP="004915E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 нь Монгол Улсын эрх зүйн зохицуулалт болон бодит хэрэгжилтийн түвшин олон улсын сайн туршлагатай нийцэж байгаа эсэхийг тодорхойлох ач холбогдолтой.</w:t>
      </w:r>
    </w:p>
    <w:p w14:paraId="567A6DDB" w14:textId="321F22C6" w:rsidR="007C539E" w:rsidRPr="00E651C7" w:rsidRDefault="00922D23" w:rsidP="007C539E">
      <w:pPr>
        <w:jc w:val="cente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ГУРАВ</w:t>
      </w:r>
      <w:r w:rsidR="007C539E" w:rsidRPr="00E651C7">
        <w:rPr>
          <w:rFonts w:ascii="Arial" w:eastAsia="Times New Roman" w:hAnsi="Arial" w:cs="Arial"/>
          <w:b/>
          <w:bCs/>
          <w:color w:val="000000" w:themeColor="text1"/>
          <w:shd w:val="clear" w:color="auto" w:fill="FFFFFF"/>
          <w:lang w:val="mn-MN"/>
        </w:rPr>
        <w:t>.</w:t>
      </w:r>
      <w:r w:rsidRPr="00E651C7">
        <w:rPr>
          <w:rFonts w:ascii="Arial" w:eastAsia="Times New Roman" w:hAnsi="Arial" w:cs="Arial"/>
          <w:b/>
          <w:bCs/>
          <w:color w:val="000000" w:themeColor="text1"/>
          <w:shd w:val="clear" w:color="auto" w:fill="FFFFFF"/>
          <w:lang w:val="mn-MN"/>
        </w:rPr>
        <w:t xml:space="preserve"> </w:t>
      </w:r>
      <w:r w:rsidR="007C539E" w:rsidRPr="00E651C7">
        <w:rPr>
          <w:rFonts w:ascii="Arial" w:eastAsia="Times New Roman" w:hAnsi="Arial" w:cs="Arial"/>
          <w:b/>
          <w:bCs/>
          <w:color w:val="000000" w:themeColor="text1"/>
          <w:shd w:val="clear" w:color="auto" w:fill="FFFFFF"/>
          <w:lang w:val="mn-MN"/>
        </w:rPr>
        <w:t>ХЭРЭГЖҮҮЛЭХ ҮЕ ШАТ</w:t>
      </w:r>
    </w:p>
    <w:p w14:paraId="7873A311" w14:textId="268BCA8E" w:rsidR="00B50F2E" w:rsidRPr="00E651C7" w:rsidRDefault="00B50F2E" w:rsidP="00922D23">
      <w:pPr>
        <w:pStyle w:val="ListParagraph"/>
        <w:numPr>
          <w:ilvl w:val="1"/>
          <w:numId w:val="17"/>
        </w:numP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Ерөнхий зохион байгуулалт</w:t>
      </w:r>
    </w:p>
    <w:p w14:paraId="4CC81C20" w14:textId="24D94E6C" w:rsidR="00B50F2E" w:rsidRPr="00E651C7" w:rsidRDefault="00B50F2E" w:rsidP="00B520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Төлөвлөх үе шатанд тодорхойлсон үнэлгээний хүрээ, шалгуур үзүүлэлт, харьцуулах хэлбэр, мэдээлэл цуглуулах аргачлалд үндэслэн Төсвийн тухай хуулийн 27.1.8, 27¹.3, 28.11, 28¹.2.5, 32.2.6, 70.2 дахь зохицуулалтын хэрэгжилтийн үр дагаврыг үнэлэхэд шаардлагатай тоон болон чанарын мэдээллийг цуглуулах, нэгтгэх, боловсруулах ажиллагааг хэрэгжүүлэх үе шатанд зохион байгуулна.</w:t>
      </w:r>
    </w:p>
    <w:p w14:paraId="7B8A1479" w14:textId="2D3CB4AC" w:rsidR="00B50F2E" w:rsidRPr="00E651C7" w:rsidRDefault="00B50F2E" w:rsidP="00B520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Энэхүү</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үе шатны хүрээнд төсвийн төлөвлөлт, улсын хөрөнгө оруулалтын үнэлгээ, эрэмбэ</w:t>
      </w:r>
      <w:r w:rsidR="00F95F1E" w:rsidRPr="00E651C7">
        <w:rPr>
          <w:rFonts w:ascii="Arial" w:eastAsia="Times New Roman" w:hAnsi="Arial" w:cs="Arial"/>
          <w:color w:val="000000" w:themeColor="text1"/>
          <w:shd w:val="clear" w:color="auto" w:fill="FFFFFF"/>
          <w:lang w:val="mn-MN"/>
        </w:rPr>
        <w:t>х явц</w:t>
      </w:r>
      <w:r w:rsidRPr="00E651C7">
        <w:rPr>
          <w:rFonts w:ascii="Arial" w:eastAsia="Times New Roman" w:hAnsi="Arial" w:cs="Arial"/>
          <w:color w:val="000000" w:themeColor="text1"/>
          <w:shd w:val="clear" w:color="auto" w:fill="FFFFFF"/>
          <w:lang w:val="mn-MN"/>
        </w:rPr>
        <w:t>,</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ил тод байдал, олон нийтийн оролцоо, урсгал болон</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хөрөнгө оруулалтын зардлын </w:t>
      </w:r>
      <w:r w:rsidR="00F95F1E" w:rsidRPr="00E651C7">
        <w:rPr>
          <w:rFonts w:ascii="Arial" w:eastAsia="Times New Roman" w:hAnsi="Arial" w:cs="Arial"/>
          <w:color w:val="000000" w:themeColor="text1"/>
          <w:shd w:val="clear" w:color="auto" w:fill="FFFFFF"/>
          <w:lang w:val="mn-MN"/>
        </w:rPr>
        <w:t xml:space="preserve">талаарх </w:t>
      </w:r>
      <w:r w:rsidRPr="00E651C7">
        <w:rPr>
          <w:rFonts w:ascii="Arial" w:eastAsia="Times New Roman" w:hAnsi="Arial" w:cs="Arial"/>
          <w:color w:val="000000" w:themeColor="text1"/>
          <w:shd w:val="clear" w:color="auto" w:fill="FFFFFF"/>
          <w:lang w:val="mn-MN"/>
        </w:rPr>
        <w:t>мэдээллийн нээлттэй байдалтай холбоотой бодит</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нөхцөл байдлыг албан эх сурвалж, </w:t>
      </w:r>
      <w:r w:rsidR="00F95F1E"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тайлан, статистик мэдээлэл,</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судалгааны баримтад тулгуурлан тодорхойлно.</w:t>
      </w:r>
    </w:p>
    <w:p w14:paraId="6FF26C32" w14:textId="51A60168" w:rsidR="00B50F2E" w:rsidRPr="00E651C7" w:rsidRDefault="00B50F2E" w:rsidP="00B520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Хэрэгжүүлэх үе шат нь дараах үндсэн зорилгыг хангахад чиглэнэ</w:t>
      </w:r>
      <w:r w:rsidR="00F95F1E" w:rsidRPr="00E651C7">
        <w:rPr>
          <w:rFonts w:ascii="Arial" w:eastAsia="Times New Roman" w:hAnsi="Arial" w:cs="Arial"/>
          <w:color w:val="000000" w:themeColor="text1"/>
          <w:shd w:val="clear" w:color="auto" w:fill="FFFFFF"/>
          <w:lang w:val="mn-MN"/>
        </w:rPr>
        <w:t>.</w:t>
      </w:r>
    </w:p>
    <w:p w14:paraId="422DA097" w14:textId="17746981"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тухай хуулийн холбогдох зохицуулалт </w:t>
      </w:r>
      <w:r w:rsidR="00F95F1E" w:rsidRPr="00E651C7">
        <w:rPr>
          <w:rFonts w:ascii="Arial" w:eastAsia="Times New Roman" w:hAnsi="Arial" w:cs="Arial"/>
          <w:color w:val="000000" w:themeColor="text1"/>
          <w:shd w:val="clear" w:color="auto" w:fill="FFFFFF"/>
          <w:lang w:val="mn-MN"/>
        </w:rPr>
        <w:t>нөхцөл</w:t>
      </w:r>
      <w:r w:rsidRPr="00E651C7">
        <w:rPr>
          <w:rFonts w:ascii="Arial" w:eastAsia="Times New Roman" w:hAnsi="Arial" w:cs="Arial"/>
          <w:color w:val="000000" w:themeColor="text1"/>
          <w:shd w:val="clear" w:color="auto" w:fill="FFFFFF"/>
          <w:lang w:val="mn-MN"/>
        </w:rPr>
        <w:t xml:space="preserve"> байдал</w:t>
      </w:r>
      <w:r w:rsidR="00F95F1E" w:rsidRPr="00E651C7">
        <w:rPr>
          <w:rFonts w:ascii="Arial" w:eastAsia="Times New Roman" w:hAnsi="Arial" w:cs="Arial"/>
          <w:color w:val="000000" w:themeColor="text1"/>
          <w:shd w:val="clear" w:color="auto" w:fill="FFFFFF"/>
          <w:lang w:val="mn-MN"/>
        </w:rPr>
        <w:t>д</w:t>
      </w:r>
      <w:r w:rsidRPr="00E651C7">
        <w:rPr>
          <w:rFonts w:ascii="Arial" w:eastAsia="Times New Roman" w:hAnsi="Arial" w:cs="Arial"/>
          <w:color w:val="000000" w:themeColor="text1"/>
          <w:shd w:val="clear" w:color="auto" w:fill="FFFFFF"/>
          <w:lang w:val="mn-MN"/>
        </w:rPr>
        <w:t xml:space="preserve"> хэрхэн</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хэрэгжиж байгааг нотлох баримтаар тогтоох;</w:t>
      </w:r>
    </w:p>
    <w:p w14:paraId="6B76A662" w14:textId="40D0D6AF"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Хөрөнгө оруулалтын төсөл, арга хэмжээний төлөвлөлт, сонгон шалгаруулалт, хэрэгжилтэд үүсэж буй хүндрэл, үр ашиггүй байдлыг илрүүлэх;</w:t>
      </w:r>
    </w:p>
    <w:p w14:paraId="4C87F9AD" w14:textId="77777777" w:rsidR="00F95F1E" w:rsidRPr="00E651C7" w:rsidRDefault="00B50F2E" w:rsidP="00F95F1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ил тод байдал, олон нийтийн оролцооны өнөөгийн түвшнийг хэмжих;</w:t>
      </w:r>
    </w:p>
    <w:p w14:paraId="2BC32ABD" w14:textId="57F1C71A" w:rsidR="00B52063" w:rsidRPr="00E651C7" w:rsidRDefault="00B50F2E" w:rsidP="00F95F1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Урсгал болон хөрөнгө оруулалтын зардлын мэдээллийн хүртээмж, нарийвчлал, тайл</w:t>
      </w:r>
      <w:r w:rsidR="00F95F1E" w:rsidRPr="00E651C7">
        <w:rPr>
          <w:rFonts w:ascii="Arial" w:eastAsia="Times New Roman" w:hAnsi="Arial" w:cs="Arial"/>
          <w:color w:val="000000" w:themeColor="text1"/>
          <w:shd w:val="clear" w:color="auto" w:fill="FFFFFF"/>
          <w:lang w:val="mn-MN"/>
        </w:rPr>
        <w:t xml:space="preserve">агнаж буй байдлыг </w:t>
      </w:r>
      <w:r w:rsidRPr="00E651C7">
        <w:rPr>
          <w:rFonts w:ascii="Arial" w:eastAsia="Times New Roman" w:hAnsi="Arial" w:cs="Arial"/>
          <w:color w:val="000000" w:themeColor="text1"/>
          <w:shd w:val="clear" w:color="auto" w:fill="FFFFFF"/>
          <w:lang w:val="mn-MN"/>
        </w:rPr>
        <w:t>үнэлэх;</w:t>
      </w:r>
    </w:p>
    <w:p w14:paraId="7395F072" w14:textId="26939E97"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Хуулийн</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хэрэгжилтээс</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үүдэн</w:t>
      </w:r>
      <w:r w:rsidR="006856E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бий болсон</w:t>
      </w:r>
      <w:r w:rsidR="006856E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үр дагаврыг</w:t>
      </w:r>
      <w:r w:rsidR="00F95F1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мэдээлэлд тулгуурлан</w:t>
      </w:r>
      <w:r w:rsidR="000C5D0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тодорхойлох.</w:t>
      </w:r>
    </w:p>
    <w:p w14:paraId="6FA949AD" w14:textId="2E99676F" w:rsidR="00B50F2E" w:rsidRPr="00E651C7" w:rsidRDefault="00B50F2E" w:rsidP="00B52063">
      <w:pPr>
        <w:pStyle w:val="ListParagraph"/>
        <w:numPr>
          <w:ilvl w:val="1"/>
          <w:numId w:val="17"/>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Мэдээлэл</w:t>
      </w:r>
      <w:r w:rsidR="00B52063" w:rsidRPr="00E651C7">
        <w:rPr>
          <w:rFonts w:ascii="Arial" w:eastAsia="Times New Roman" w:hAnsi="Arial" w:cs="Arial"/>
          <w:b/>
          <w:bCs/>
          <w:color w:val="000000" w:themeColor="text1"/>
          <w:shd w:val="clear" w:color="auto" w:fill="FFFFFF"/>
          <w:lang w:val="mn-MN"/>
        </w:rPr>
        <w:t xml:space="preserve"> </w:t>
      </w:r>
      <w:r w:rsidRPr="00E651C7">
        <w:rPr>
          <w:rFonts w:ascii="Arial" w:eastAsia="Times New Roman" w:hAnsi="Arial" w:cs="Arial"/>
          <w:b/>
          <w:bCs/>
          <w:color w:val="000000" w:themeColor="text1"/>
          <w:shd w:val="clear" w:color="auto" w:fill="FFFFFF"/>
          <w:lang w:val="mn-MN"/>
        </w:rPr>
        <w:t>цуглуулах</w:t>
      </w:r>
      <w:r w:rsidR="00B52063" w:rsidRPr="00E651C7">
        <w:rPr>
          <w:rFonts w:ascii="Arial" w:eastAsia="Times New Roman" w:hAnsi="Arial" w:cs="Arial"/>
          <w:b/>
          <w:bCs/>
          <w:color w:val="000000" w:themeColor="text1"/>
          <w:shd w:val="clear" w:color="auto" w:fill="FFFFFF"/>
          <w:lang w:val="mn-MN"/>
        </w:rPr>
        <w:t xml:space="preserve"> </w:t>
      </w:r>
      <w:r w:rsidRPr="00E651C7">
        <w:rPr>
          <w:rFonts w:ascii="Arial" w:eastAsia="Times New Roman" w:hAnsi="Arial" w:cs="Arial"/>
          <w:b/>
          <w:bCs/>
          <w:color w:val="000000" w:themeColor="text1"/>
          <w:shd w:val="clear" w:color="auto" w:fill="FFFFFF"/>
          <w:lang w:val="mn-MN"/>
        </w:rPr>
        <w:t>ажиллагааны</w:t>
      </w:r>
      <w:r w:rsidR="00B52063" w:rsidRPr="00E651C7">
        <w:rPr>
          <w:rFonts w:ascii="Arial" w:eastAsia="Times New Roman" w:hAnsi="Arial" w:cs="Arial"/>
          <w:b/>
          <w:bCs/>
          <w:color w:val="000000" w:themeColor="text1"/>
          <w:shd w:val="clear" w:color="auto" w:fill="FFFFFF"/>
          <w:lang w:val="mn-MN"/>
        </w:rPr>
        <w:t xml:space="preserve"> </w:t>
      </w:r>
      <w:r w:rsidRPr="00E651C7">
        <w:rPr>
          <w:rFonts w:ascii="Arial" w:eastAsia="Times New Roman" w:hAnsi="Arial" w:cs="Arial"/>
          <w:b/>
          <w:bCs/>
          <w:color w:val="000000" w:themeColor="text1"/>
          <w:shd w:val="clear" w:color="auto" w:fill="FFFFFF"/>
          <w:lang w:val="mn-MN"/>
        </w:rPr>
        <w:t>үндсэн</w:t>
      </w:r>
      <w:r w:rsidR="00B52063" w:rsidRPr="00E651C7">
        <w:rPr>
          <w:rFonts w:ascii="Arial" w:eastAsia="Times New Roman" w:hAnsi="Arial" w:cs="Arial"/>
          <w:b/>
          <w:bCs/>
          <w:color w:val="000000" w:themeColor="text1"/>
          <w:shd w:val="clear" w:color="auto" w:fill="FFFFFF"/>
          <w:lang w:val="mn-MN"/>
        </w:rPr>
        <w:t xml:space="preserve"> </w:t>
      </w:r>
      <w:r w:rsidRPr="00E651C7">
        <w:rPr>
          <w:rFonts w:ascii="Arial" w:eastAsia="Times New Roman" w:hAnsi="Arial" w:cs="Arial"/>
          <w:b/>
          <w:bCs/>
          <w:color w:val="000000" w:themeColor="text1"/>
          <w:shd w:val="clear" w:color="auto" w:fill="FFFFFF"/>
          <w:lang w:val="mn-MN"/>
        </w:rPr>
        <w:t>чиглэл</w:t>
      </w:r>
    </w:p>
    <w:p w14:paraId="29772F59" w14:textId="77777777" w:rsidR="002E0EED" w:rsidRPr="00E651C7" w:rsidRDefault="00B50F2E" w:rsidP="002E0EED">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Хэрэгжүүлэх үе шатанд мэдээлэл цуглуулах ажиллагааг дараах үндсэн чиглэлээр зохион байгуулна.</w:t>
      </w:r>
    </w:p>
    <w:p w14:paraId="41042BAD" w14:textId="195CACE8" w:rsidR="00B50F2E" w:rsidRPr="00E651C7" w:rsidRDefault="00B50F2E" w:rsidP="002E0EED">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хөрөнгө оруулалтын төсөл, арга хэмжэ</w:t>
      </w:r>
      <w:r w:rsidR="00955135" w:rsidRPr="00E651C7">
        <w:rPr>
          <w:rFonts w:ascii="Arial" w:eastAsia="Times New Roman" w:hAnsi="Arial" w:cs="Arial"/>
          <w:color w:val="000000" w:themeColor="text1"/>
          <w:shd w:val="clear" w:color="auto" w:fill="FFFFFF"/>
          <w:lang w:val="mn-MN"/>
        </w:rPr>
        <w:t xml:space="preserve">эг </w:t>
      </w:r>
      <w:r w:rsidRPr="00E651C7">
        <w:rPr>
          <w:rFonts w:ascii="Arial" w:eastAsia="Times New Roman" w:hAnsi="Arial" w:cs="Arial"/>
          <w:color w:val="000000" w:themeColor="text1"/>
          <w:shd w:val="clear" w:color="auto" w:fill="FFFFFF"/>
          <w:lang w:val="mn-MN"/>
        </w:rPr>
        <w:t>төлөвлө</w:t>
      </w:r>
      <w:r w:rsidR="00955135" w:rsidRPr="00E651C7">
        <w:rPr>
          <w:rFonts w:ascii="Arial" w:eastAsia="Times New Roman" w:hAnsi="Arial" w:cs="Arial"/>
          <w:color w:val="000000" w:themeColor="text1"/>
          <w:shd w:val="clear" w:color="auto" w:fill="FFFFFF"/>
          <w:lang w:val="mn-MN"/>
        </w:rPr>
        <w:t>х</w:t>
      </w:r>
      <w:r w:rsidRPr="00E651C7">
        <w:rPr>
          <w:rFonts w:ascii="Arial" w:eastAsia="Times New Roman" w:hAnsi="Arial" w:cs="Arial"/>
          <w:color w:val="000000" w:themeColor="text1"/>
          <w:shd w:val="clear" w:color="auto" w:fill="FFFFFF"/>
          <w:lang w:val="mn-MN"/>
        </w:rPr>
        <w:t>,</w:t>
      </w:r>
      <w:r w:rsidR="009551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эрэмбэлэ</w:t>
      </w:r>
      <w:r w:rsidR="00955135" w:rsidRPr="00E651C7">
        <w:rPr>
          <w:rFonts w:ascii="Arial" w:eastAsia="Times New Roman" w:hAnsi="Arial" w:cs="Arial"/>
          <w:color w:val="000000" w:themeColor="text1"/>
          <w:shd w:val="clear" w:color="auto" w:fill="FFFFFF"/>
          <w:lang w:val="mn-MN"/>
        </w:rPr>
        <w:t xml:space="preserve">хтэй </w:t>
      </w:r>
      <w:r w:rsidRPr="00E651C7">
        <w:rPr>
          <w:rFonts w:ascii="Arial" w:eastAsia="Times New Roman" w:hAnsi="Arial" w:cs="Arial"/>
          <w:color w:val="000000" w:themeColor="text1"/>
          <w:shd w:val="clear" w:color="auto" w:fill="FFFFFF"/>
          <w:lang w:val="mn-MN"/>
        </w:rPr>
        <w:t>холбоотой</w:t>
      </w:r>
      <w:r w:rsidR="002E0EE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дараах мэдээллийг цуглуулж судална</w:t>
      </w:r>
      <w:r w:rsidR="00955135" w:rsidRPr="00E651C7">
        <w:rPr>
          <w:rFonts w:ascii="Arial" w:eastAsia="Times New Roman" w:hAnsi="Arial" w:cs="Arial"/>
          <w:color w:val="000000" w:themeColor="text1"/>
          <w:shd w:val="clear" w:color="auto" w:fill="FFFFFF"/>
          <w:lang w:val="mn-MN"/>
        </w:rPr>
        <w:t>.</w:t>
      </w:r>
    </w:p>
    <w:p w14:paraId="580C6BAE" w14:textId="07C186BE"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төсвийн хөрөнгө оруулалтын төслүүдийн тоо, санхүүжилтийн хэмжээ;</w:t>
      </w:r>
    </w:p>
    <w:p w14:paraId="6F8BD843" w14:textId="52ED8A4B"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Төсөвт өртөг нэмэгдсэн болон хэрэгжих хугацаа хэтэрсэн төслүүдийн статистик;</w:t>
      </w:r>
    </w:p>
    <w:p w14:paraId="62F46B50" w14:textId="2FC2CBCC"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Урьдчилсан техник, эдийн засгийн үндэслэл, зардал</w:t>
      </w:r>
      <w:r w:rsidR="009551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үр өгөөжийн тооцоо хангалтгүй төслүүдийн мэдээлэл;</w:t>
      </w:r>
    </w:p>
    <w:p w14:paraId="55C5C855" w14:textId="2DEEFD60"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w:t>
      </w:r>
      <w:r w:rsidR="002E0EE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сонгон шалгаруулах, эрэмбэлэх ажиллагаанд хэрэглэж буй шалгуур</w:t>
      </w:r>
      <w:r w:rsidR="009551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үзүүлэлт;</w:t>
      </w:r>
    </w:p>
    <w:p w14:paraId="1FA350C7" w14:textId="31D165EA"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Хөрөнгө</w:t>
      </w:r>
      <w:r w:rsidR="002E0EE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оруулалтын төсөл хоорондын давхардал, үр ашиггүй хуваарилалт;</w:t>
      </w:r>
    </w:p>
    <w:p w14:paraId="575EAB59" w14:textId="78574334"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w:t>
      </w:r>
      <w:r w:rsidR="002E0EE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арга хэмжээ улс төрийн нөлөөллөөр төсөвт туссан талаарх аудитын дүгнэлтүүд;</w:t>
      </w:r>
    </w:p>
    <w:p w14:paraId="69DCB60F" w14:textId="51A9BF44"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хөгжлийн жилийн төлөвлөгөө болон улсын төсөв хоорондын уялдааны талаарх судалгаа.</w:t>
      </w:r>
    </w:p>
    <w:p w14:paraId="0AE121CE" w14:textId="491CA079" w:rsidR="00B50F2E" w:rsidRPr="00E651C7" w:rsidRDefault="00B50F2E" w:rsidP="00A40C9D">
      <w:pPr>
        <w:ind w:firstLine="36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Эдгээр мэдээллийг дараах эх сурвалжаас цуглуулна</w:t>
      </w:r>
      <w:r w:rsidR="00A40C9D" w:rsidRPr="00E651C7">
        <w:rPr>
          <w:rFonts w:ascii="Arial" w:eastAsia="Times New Roman" w:hAnsi="Arial" w:cs="Arial"/>
          <w:color w:val="000000" w:themeColor="text1"/>
          <w:shd w:val="clear" w:color="auto" w:fill="FFFFFF"/>
          <w:lang w:val="mn-MN"/>
        </w:rPr>
        <w:t>.</w:t>
      </w:r>
    </w:p>
    <w:p w14:paraId="1086DAFC"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Сангийн яам</w:t>
      </w:r>
    </w:p>
    <w:p w14:paraId="6C2A5A6E" w14:textId="6E5ACE01"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Үндэсний </w:t>
      </w:r>
      <w:r w:rsidR="00D226E3"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газар</w:t>
      </w:r>
    </w:p>
    <w:p w14:paraId="7F0AA1B5"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статистикийн хороо</w:t>
      </w:r>
    </w:p>
    <w:p w14:paraId="537794A9"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Legalinfo.mn</w:t>
      </w:r>
    </w:p>
    <w:p w14:paraId="17E6E9B9"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төсвийн тухай хуулийн хавсралтууд;</w:t>
      </w:r>
    </w:p>
    <w:p w14:paraId="42F72FEB"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гүйцэтгэлийн тайлан;</w:t>
      </w:r>
    </w:p>
    <w:p w14:paraId="52F25678" w14:textId="29612551"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хөрөнгө оруулалтын цахим </w:t>
      </w:r>
      <w:r w:rsidR="00A40C9D" w:rsidRPr="00E651C7">
        <w:rPr>
          <w:rFonts w:ascii="Arial" w:eastAsia="Times New Roman" w:hAnsi="Arial" w:cs="Arial"/>
          <w:color w:val="000000" w:themeColor="text1"/>
          <w:shd w:val="clear" w:color="auto" w:fill="FFFFFF"/>
          <w:lang w:val="mn-MN"/>
        </w:rPr>
        <w:t xml:space="preserve">сайтын </w:t>
      </w:r>
      <w:r w:rsidRPr="00E651C7">
        <w:rPr>
          <w:rFonts w:ascii="Arial" w:eastAsia="Times New Roman" w:hAnsi="Arial" w:cs="Arial"/>
          <w:color w:val="000000" w:themeColor="text1"/>
          <w:shd w:val="clear" w:color="auto" w:fill="FFFFFF"/>
          <w:lang w:val="mn-MN"/>
        </w:rPr>
        <w:t>мэдээлэл;</w:t>
      </w:r>
    </w:p>
    <w:p w14:paraId="52DE2619" w14:textId="77777777" w:rsidR="00D226E3" w:rsidRPr="00E651C7" w:rsidRDefault="00B50F2E" w:rsidP="00D226E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бодлого, төлөвлөлтийн баримт бичгүүд</w:t>
      </w:r>
    </w:p>
    <w:p w14:paraId="43981575" w14:textId="57703320" w:rsidR="00B50F2E" w:rsidRPr="00E651C7" w:rsidRDefault="00B50F2E" w:rsidP="002E0EED">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урсгал зардлын өсөлт, бүтэц, мэдээллийн ил тод байдлыг</w:t>
      </w:r>
      <w:r w:rsidR="00BA6D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үнэлэх</w:t>
      </w:r>
      <w:r w:rsidR="000515B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зорилгоор дараах мэдээллийг цуглуулна</w:t>
      </w:r>
      <w:r w:rsidR="002E0EED" w:rsidRPr="00E651C7">
        <w:rPr>
          <w:rFonts w:ascii="Arial" w:eastAsia="Times New Roman" w:hAnsi="Arial" w:cs="Arial"/>
          <w:color w:val="000000" w:themeColor="text1"/>
          <w:shd w:val="clear" w:color="auto" w:fill="FFFFFF"/>
          <w:lang w:val="mn-MN"/>
        </w:rPr>
        <w:t>.</w:t>
      </w:r>
    </w:p>
    <w:p w14:paraId="3C7C01D8" w14:textId="10D4D490"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Сүүлийн 5-10 жилийн урсгал зардлын өсөлтийн хэмжээ;</w:t>
      </w:r>
    </w:p>
    <w:p w14:paraId="7C5F9B39" w14:textId="3D1890CB" w:rsidR="00B50F2E" w:rsidRPr="00E651C7" w:rsidRDefault="00A40C9D"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Нийт төсөвт эзлэх</w:t>
      </w:r>
      <w:r w:rsidR="00B02DBF"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у</w:t>
      </w:r>
      <w:r w:rsidR="00B50F2E" w:rsidRPr="00E651C7">
        <w:rPr>
          <w:rFonts w:ascii="Arial" w:eastAsia="Times New Roman" w:hAnsi="Arial" w:cs="Arial"/>
          <w:color w:val="000000" w:themeColor="text1"/>
          <w:shd w:val="clear" w:color="auto" w:fill="FFFFFF"/>
          <w:lang w:val="mn-MN"/>
        </w:rPr>
        <w:t>рсгал зардлын</w:t>
      </w:r>
      <w:r w:rsidR="00B02DBF" w:rsidRPr="00E651C7">
        <w:rPr>
          <w:rFonts w:ascii="Arial" w:eastAsia="Times New Roman" w:hAnsi="Arial" w:cs="Arial"/>
          <w:color w:val="000000" w:themeColor="text1"/>
          <w:shd w:val="clear" w:color="auto" w:fill="FFFFFF"/>
          <w:lang w:val="mn-MN"/>
        </w:rPr>
        <w:t xml:space="preserve"> </w:t>
      </w:r>
      <w:r w:rsidR="00B50F2E" w:rsidRPr="00E651C7">
        <w:rPr>
          <w:rFonts w:ascii="Arial" w:eastAsia="Times New Roman" w:hAnsi="Arial" w:cs="Arial"/>
          <w:color w:val="000000" w:themeColor="text1"/>
          <w:shd w:val="clear" w:color="auto" w:fill="FFFFFF"/>
          <w:lang w:val="mn-MN"/>
        </w:rPr>
        <w:t>хувь;</w:t>
      </w:r>
    </w:p>
    <w:p w14:paraId="7AD2DF27" w14:textId="23558E43"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ерөнхийлөн захирагчдын урсгал зардлын бүтэц;</w:t>
      </w:r>
    </w:p>
    <w:p w14:paraId="11F10EAF" w14:textId="2F8E14EB"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Бараа үйлчилгээний</w:t>
      </w:r>
      <w:r w:rsidR="00BA6D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зардал,</w:t>
      </w:r>
      <w:r w:rsidR="00BA6DA4"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томилолт, зөвлөх үйлчилгээ, тавилга, тоног</w:t>
      </w:r>
      <w:r w:rsidR="0068070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төхөөрөмж</w:t>
      </w:r>
      <w:r w:rsidR="00BA6DA4" w:rsidRPr="00E651C7">
        <w:rPr>
          <w:rFonts w:ascii="Arial" w:eastAsia="Times New Roman" w:hAnsi="Arial" w:cs="Arial"/>
          <w:color w:val="000000" w:themeColor="text1"/>
          <w:shd w:val="clear" w:color="auto" w:fill="FFFFFF"/>
          <w:lang w:val="mn-MN"/>
        </w:rPr>
        <w:t>, худалдан авах ажиллагаа зэргийн</w:t>
      </w:r>
      <w:r w:rsidR="00563346" w:rsidRPr="00E651C7">
        <w:rPr>
          <w:rFonts w:ascii="Arial" w:eastAsia="Times New Roman" w:hAnsi="Arial" w:cs="Arial"/>
          <w:color w:val="000000" w:themeColor="text1"/>
          <w:shd w:val="clear" w:color="auto" w:fill="FFFFFF"/>
          <w:lang w:val="mn-MN"/>
        </w:rPr>
        <w:t xml:space="preserve"> </w:t>
      </w:r>
      <w:r w:rsidR="00BA6DA4" w:rsidRPr="00E651C7">
        <w:rPr>
          <w:rFonts w:ascii="Arial" w:eastAsia="Times New Roman" w:hAnsi="Arial" w:cs="Arial"/>
          <w:color w:val="000000" w:themeColor="text1"/>
          <w:shd w:val="clear" w:color="auto" w:fill="FFFFFF"/>
          <w:lang w:val="mn-MN"/>
        </w:rPr>
        <w:t>санхүү</w:t>
      </w:r>
      <w:r w:rsidR="00563346" w:rsidRPr="00E651C7">
        <w:rPr>
          <w:rFonts w:ascii="Arial" w:eastAsia="Times New Roman" w:hAnsi="Arial" w:cs="Arial"/>
          <w:color w:val="000000" w:themeColor="text1"/>
          <w:shd w:val="clear" w:color="auto" w:fill="FFFFFF"/>
          <w:lang w:val="mn-MN"/>
        </w:rPr>
        <w:t xml:space="preserve">гийн </w:t>
      </w:r>
      <w:r w:rsidR="00BA6DA4" w:rsidRPr="00E651C7">
        <w:rPr>
          <w:rFonts w:ascii="Arial" w:eastAsia="Times New Roman" w:hAnsi="Arial" w:cs="Arial"/>
          <w:color w:val="000000" w:themeColor="text1"/>
          <w:shd w:val="clear" w:color="auto" w:fill="FFFFFF"/>
          <w:lang w:val="mn-MN"/>
        </w:rPr>
        <w:t>өөрч</w:t>
      </w:r>
      <w:r w:rsidR="00563346" w:rsidRPr="00E651C7">
        <w:rPr>
          <w:rFonts w:ascii="Arial" w:eastAsia="Times New Roman" w:hAnsi="Arial" w:cs="Arial"/>
          <w:color w:val="000000" w:themeColor="text1"/>
          <w:shd w:val="clear" w:color="auto" w:fill="FFFFFF"/>
          <w:lang w:val="mn-MN"/>
        </w:rPr>
        <w:t>лөлт</w:t>
      </w:r>
      <w:r w:rsidRPr="00E651C7">
        <w:rPr>
          <w:rFonts w:ascii="Arial" w:eastAsia="Times New Roman" w:hAnsi="Arial" w:cs="Arial"/>
          <w:color w:val="000000" w:themeColor="text1"/>
          <w:shd w:val="clear" w:color="auto" w:fill="FFFFFF"/>
          <w:lang w:val="mn-MN"/>
        </w:rPr>
        <w:t>;</w:t>
      </w:r>
    </w:p>
    <w:p w14:paraId="395D7E1C" w14:textId="39B36315"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Урсгал зардлын нэгж өртөг, тоо хэмжэ</w:t>
      </w:r>
      <w:r w:rsidR="002F3752" w:rsidRPr="00E651C7">
        <w:rPr>
          <w:rFonts w:ascii="Arial" w:eastAsia="Times New Roman" w:hAnsi="Arial" w:cs="Arial"/>
          <w:color w:val="000000" w:themeColor="text1"/>
          <w:shd w:val="clear" w:color="auto" w:fill="FFFFFF"/>
          <w:lang w:val="mn-MN"/>
        </w:rPr>
        <w:t xml:space="preserve">эг </w:t>
      </w:r>
      <w:r w:rsidRPr="00E651C7">
        <w:rPr>
          <w:rFonts w:ascii="Arial" w:eastAsia="Times New Roman" w:hAnsi="Arial" w:cs="Arial"/>
          <w:color w:val="000000" w:themeColor="text1"/>
          <w:shd w:val="clear" w:color="auto" w:fill="FFFFFF"/>
          <w:lang w:val="mn-MN"/>
        </w:rPr>
        <w:t>тайлаг</w:t>
      </w:r>
      <w:r w:rsidR="001265DC" w:rsidRPr="00E651C7">
        <w:rPr>
          <w:rFonts w:ascii="Arial" w:eastAsia="Times New Roman" w:hAnsi="Arial" w:cs="Arial"/>
          <w:color w:val="000000" w:themeColor="text1"/>
          <w:shd w:val="clear" w:color="auto" w:fill="FFFFFF"/>
          <w:lang w:val="mn-MN"/>
        </w:rPr>
        <w:t xml:space="preserve">наж буй нөхцөл </w:t>
      </w:r>
      <w:r w:rsidRPr="00E651C7">
        <w:rPr>
          <w:rFonts w:ascii="Arial" w:eastAsia="Times New Roman" w:hAnsi="Arial" w:cs="Arial"/>
          <w:color w:val="000000" w:themeColor="text1"/>
          <w:shd w:val="clear" w:color="auto" w:fill="FFFFFF"/>
          <w:lang w:val="mn-MN"/>
        </w:rPr>
        <w:t>байдал;</w:t>
      </w:r>
    </w:p>
    <w:p w14:paraId="52BBBD1B" w14:textId="30A3A51C"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Ил</w:t>
      </w:r>
      <w:r w:rsidR="001265D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тод</w:t>
      </w:r>
      <w:r w:rsidR="001265D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мэдээл</w:t>
      </w:r>
      <w:r w:rsidR="001265DC" w:rsidRPr="00E651C7">
        <w:rPr>
          <w:rFonts w:ascii="Arial" w:eastAsia="Times New Roman" w:hAnsi="Arial" w:cs="Arial"/>
          <w:color w:val="000000" w:themeColor="text1"/>
          <w:shd w:val="clear" w:color="auto" w:fill="FFFFFF"/>
          <w:lang w:val="mn-MN"/>
        </w:rPr>
        <w:t>ж</w:t>
      </w:r>
      <w:r w:rsidRPr="00E651C7">
        <w:rPr>
          <w:rFonts w:ascii="Arial" w:eastAsia="Times New Roman" w:hAnsi="Arial" w:cs="Arial"/>
          <w:color w:val="000000" w:themeColor="text1"/>
          <w:shd w:val="clear" w:color="auto" w:fill="FFFFFF"/>
          <w:lang w:val="mn-MN"/>
        </w:rPr>
        <w:t xml:space="preserve"> буй</w:t>
      </w:r>
      <w:r w:rsidR="009C7E0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w:t>
      </w:r>
      <w:r w:rsidR="009C7E0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нарийвчлал,</w:t>
      </w:r>
      <w:r w:rsidR="002F3752"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хүртээмжийн</w:t>
      </w:r>
      <w:r w:rsidR="002F3752"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түвшин;</w:t>
      </w:r>
    </w:p>
    <w:p w14:paraId="05D840BD" w14:textId="473ACCEE"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Иргэдэд зориулса</w:t>
      </w:r>
      <w:r w:rsidR="009C7E05" w:rsidRPr="00E651C7">
        <w:rPr>
          <w:rFonts w:ascii="Arial" w:eastAsia="Times New Roman" w:hAnsi="Arial" w:cs="Arial"/>
          <w:color w:val="000000" w:themeColor="text1"/>
          <w:shd w:val="clear" w:color="auto" w:fill="FFFFFF"/>
          <w:lang w:val="mn-MN"/>
        </w:rPr>
        <w:t xml:space="preserve">н </w:t>
      </w:r>
      <w:r w:rsidRPr="00E651C7">
        <w:rPr>
          <w:rFonts w:ascii="Arial" w:eastAsia="Times New Roman" w:hAnsi="Arial" w:cs="Arial"/>
          <w:color w:val="000000" w:themeColor="text1"/>
          <w:shd w:val="clear" w:color="auto" w:fill="FFFFFF"/>
          <w:lang w:val="mn-MN"/>
        </w:rPr>
        <w:t>төсвийн товч танилцуулгын</w:t>
      </w:r>
      <w:r w:rsidR="00811702"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агуулга, хүртээмж.</w:t>
      </w:r>
    </w:p>
    <w:p w14:paraId="0DBF4033" w14:textId="1BEC071F" w:rsidR="00B50F2E" w:rsidRPr="00E651C7" w:rsidRDefault="00B50F2E" w:rsidP="002048D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Судалгаанд дараах баримт бичгийг ашиглана:</w:t>
      </w:r>
    </w:p>
    <w:p w14:paraId="7D0EAAE2" w14:textId="1E8E2B16"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нэгдсэн төсвийн тайлан;</w:t>
      </w:r>
    </w:p>
    <w:p w14:paraId="36BE8F72" w14:textId="74690E7A"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төсвийн танилцуулгууд;</w:t>
      </w:r>
    </w:p>
    <w:p w14:paraId="4791DF41" w14:textId="491E8F97"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ил тод байдлын олон улсын үнэлгээ /Open Budget Survey/;</w:t>
      </w:r>
    </w:p>
    <w:p w14:paraId="422EAE75" w14:textId="2909E81B"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гүйцэтгэлийн аудитын тайлан;</w:t>
      </w:r>
    </w:p>
    <w:p w14:paraId="38335034" w14:textId="77777777" w:rsidR="002E0EED"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ерөнхийлөн захирагчдын санхүүгийн тайлан;</w:t>
      </w:r>
    </w:p>
    <w:p w14:paraId="386FE6C3" w14:textId="368F72C9"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Парламентын төсвийн хэлэлцүүлгийн материал.</w:t>
      </w:r>
    </w:p>
    <w:p w14:paraId="0CC6C6D1" w14:textId="01B37F44" w:rsidR="00B50F2E" w:rsidRPr="00E651C7" w:rsidRDefault="00B50F2E" w:rsidP="002E0EED">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нийтийн оролцоо, төсвийн ил тод байдлын хэрэгжилтийн талаарх мэдээлэл</w:t>
      </w:r>
    </w:p>
    <w:p w14:paraId="40C5FF64" w14:textId="617FD1FC"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төслийг олон нийтэд танилцуулсан хугацаа;</w:t>
      </w:r>
    </w:p>
    <w:p w14:paraId="06E37367" w14:textId="1A0E3F46"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Санал авах ажиллагаанд оролцсон иргэн, хуулийн этгээдийн тоо;</w:t>
      </w:r>
    </w:p>
    <w:p w14:paraId="5ECEE240" w14:textId="523688BF"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Иргэдийн санал төсөвт туссан эсэх;</w:t>
      </w:r>
    </w:p>
    <w:p w14:paraId="41CA950E" w14:textId="084E717B"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Хялбаршуулсан төсвийн танилцуулгын чанар, хүртээмж;</w:t>
      </w:r>
    </w:p>
    <w:p w14:paraId="13C511D4" w14:textId="6AA83988"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Төсвийн төслийн мэдээллийг цахим хэлбэрээр нээлттэй байршуулсан байдал;</w:t>
      </w:r>
    </w:p>
    <w:p w14:paraId="0A49C065" w14:textId="65033A75" w:rsidR="00B50F2E" w:rsidRPr="00E651C7" w:rsidRDefault="00B50F2E" w:rsidP="002E0EED">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w:t>
      </w:r>
      <w:r w:rsidR="002E0EED"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нийтийн оролцооны талаарх олон улсын үнэлгээ;</w:t>
      </w:r>
    </w:p>
    <w:p w14:paraId="5C96018D" w14:textId="0934C271"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ил тод байдлын индексийн үзүүлэлтүүдийг судална.</w:t>
      </w:r>
    </w:p>
    <w:p w14:paraId="32582209" w14:textId="05F9128C" w:rsidR="00B50F2E" w:rsidRPr="00E651C7" w:rsidRDefault="00B50F2E" w:rsidP="002048D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Мэдээллийг дараах эх сурвалжаас цуглуулна:</w:t>
      </w:r>
    </w:p>
    <w:p w14:paraId="7A1E8610" w14:textId="0FD4808F" w:rsidR="00B50F2E" w:rsidRPr="00E651C7" w:rsidRDefault="00B50F2E" w:rsidP="002048D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w:t>
      </w:r>
    </w:p>
    <w:p w14:paraId="000A2002" w14:textId="409B4959" w:rsidR="00B50F2E" w:rsidRPr="00E651C7" w:rsidRDefault="00B50F2E" w:rsidP="002048D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Их Хурлын Тамгын газар;</w:t>
      </w:r>
    </w:p>
    <w:p w14:paraId="1F7A9A83" w14:textId="0E4962F1" w:rsidR="00B50F2E" w:rsidRPr="00E651C7" w:rsidRDefault="00B50F2E" w:rsidP="002048D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Open Budget Partnership байгууллагын тайлан;</w:t>
      </w:r>
    </w:p>
    <w:p w14:paraId="3D864665" w14:textId="48FC1B0C" w:rsidR="00B50F2E" w:rsidRPr="00E651C7" w:rsidRDefault="00B50F2E" w:rsidP="002048D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Иргэний нийгмийн байгууллагуудын судалгаа;</w:t>
      </w:r>
    </w:p>
    <w:p w14:paraId="6319D814" w14:textId="77777777" w:rsidR="002048D3"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хэлэлцүүлгийн тэмдэглэл;</w:t>
      </w:r>
    </w:p>
    <w:p w14:paraId="42FA55AB" w14:textId="5125AD7C" w:rsidR="00B50F2E" w:rsidRPr="00E651C7" w:rsidRDefault="002048D3"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төсөлтэй холбоотой ц</w:t>
      </w:r>
      <w:r w:rsidR="00B50F2E" w:rsidRPr="00E651C7">
        <w:rPr>
          <w:rFonts w:ascii="Arial" w:eastAsia="Times New Roman" w:hAnsi="Arial" w:cs="Arial"/>
          <w:color w:val="000000" w:themeColor="text1"/>
          <w:shd w:val="clear" w:color="auto" w:fill="FFFFFF"/>
          <w:lang w:val="mn-MN"/>
        </w:rPr>
        <w:t>ахим санал асуулгын мэдээлэл.</w:t>
      </w:r>
    </w:p>
    <w:p w14:paraId="00C59D2A" w14:textId="2EDDFEC3" w:rsidR="00B50F2E" w:rsidRPr="00E651C7" w:rsidRDefault="00B50F2E" w:rsidP="005B7B67">
      <w:pPr>
        <w:pStyle w:val="ListParagraph"/>
        <w:numPr>
          <w:ilvl w:val="1"/>
          <w:numId w:val="17"/>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Мэдээлэл цуглуулах арга, хэлбэр</w:t>
      </w:r>
    </w:p>
    <w:p w14:paraId="7156C65E" w14:textId="18C4A2E8" w:rsidR="00EF42FA" w:rsidRPr="00E651C7" w:rsidRDefault="00B50F2E" w:rsidP="000515B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Энэхүү үнэлгээний ажлын хүрээнд мэдээлэл цуглуулахдаа голчлон баримт бичгийн судалгааны арга болон албан статистик мэдээллийн шинжилгээний аргыг ашиглана.</w:t>
      </w:r>
      <w:r w:rsidR="000515B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Мэдээлэл цуглуулах ажиллагааг үе шаттайгаар зохион байгуулна.</w:t>
      </w:r>
    </w:p>
    <w:tbl>
      <w:tblPr>
        <w:tblStyle w:val="TableGrid"/>
        <w:tblpPr w:leftFromText="180" w:rightFromText="180" w:vertAnchor="page" w:horzAnchor="margin" w:tblpX="-275" w:tblpY="6361"/>
        <w:tblW w:w="10260" w:type="dxa"/>
        <w:tblLook w:val="04A0" w:firstRow="1" w:lastRow="0" w:firstColumn="1" w:lastColumn="0" w:noHBand="0" w:noVBand="1"/>
      </w:tblPr>
      <w:tblGrid>
        <w:gridCol w:w="608"/>
        <w:gridCol w:w="1968"/>
        <w:gridCol w:w="2681"/>
        <w:gridCol w:w="5003"/>
      </w:tblGrid>
      <w:tr w:rsidR="00FD16C8" w:rsidRPr="00E651C7" w14:paraId="0B0D4CEE" w14:textId="77777777" w:rsidTr="00FD16C8">
        <w:tc>
          <w:tcPr>
            <w:tcW w:w="535" w:type="dxa"/>
          </w:tcPr>
          <w:p w14:paraId="40260BE5"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Д</w:t>
            </w:r>
            <w:r w:rsidRPr="00E651C7">
              <w:rPr>
                <w:rFonts w:ascii="Arial" w:eastAsia="Times New Roman" w:hAnsi="Arial" w:cs="Arial"/>
                <w:color w:val="000000" w:themeColor="text1"/>
                <w:shd w:val="clear" w:color="auto" w:fill="FFFFFF"/>
              </w:rPr>
              <w:t>/</w:t>
            </w:r>
            <w:r w:rsidRPr="00E651C7">
              <w:rPr>
                <w:rFonts w:ascii="Arial" w:eastAsia="Times New Roman" w:hAnsi="Arial" w:cs="Arial"/>
                <w:color w:val="000000" w:themeColor="text1"/>
                <w:shd w:val="clear" w:color="auto" w:fill="FFFFFF"/>
                <w:lang w:val="mn-MN"/>
              </w:rPr>
              <w:t>Д</w:t>
            </w:r>
          </w:p>
        </w:tc>
        <w:tc>
          <w:tcPr>
            <w:tcW w:w="1985" w:type="dxa"/>
          </w:tcPr>
          <w:p w14:paraId="0EA323D1"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Үе шат</w:t>
            </w:r>
          </w:p>
        </w:tc>
        <w:tc>
          <w:tcPr>
            <w:tcW w:w="2700" w:type="dxa"/>
          </w:tcPr>
          <w:p w14:paraId="23A1B150"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Хугацаа</w:t>
            </w:r>
          </w:p>
        </w:tc>
        <w:tc>
          <w:tcPr>
            <w:tcW w:w="5040" w:type="dxa"/>
          </w:tcPr>
          <w:p w14:paraId="0D1C203C"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Үйл ажиллагаа</w:t>
            </w:r>
          </w:p>
        </w:tc>
      </w:tr>
      <w:tr w:rsidR="00FD16C8" w:rsidRPr="00E651C7" w14:paraId="7CC8724F" w14:textId="77777777" w:rsidTr="00FD16C8">
        <w:tc>
          <w:tcPr>
            <w:tcW w:w="535" w:type="dxa"/>
          </w:tcPr>
          <w:p w14:paraId="184D039B"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1</w:t>
            </w:r>
          </w:p>
        </w:tc>
        <w:tc>
          <w:tcPr>
            <w:tcW w:w="1985" w:type="dxa"/>
          </w:tcPr>
          <w:p w14:paraId="5D900D2D"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I үе шат</w:t>
            </w:r>
          </w:p>
        </w:tc>
        <w:tc>
          <w:tcPr>
            <w:tcW w:w="2700" w:type="dxa"/>
          </w:tcPr>
          <w:p w14:paraId="7A565634"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1-2 долоо хоног</w:t>
            </w:r>
          </w:p>
        </w:tc>
        <w:tc>
          <w:tcPr>
            <w:tcW w:w="5040" w:type="dxa"/>
          </w:tcPr>
          <w:p w14:paraId="5D360771"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Хууль, бодлогын баримт бичиг цуглуулах</w:t>
            </w:r>
          </w:p>
        </w:tc>
      </w:tr>
      <w:tr w:rsidR="00FD16C8" w:rsidRPr="00E651C7" w14:paraId="3B932B19" w14:textId="77777777" w:rsidTr="00FD16C8">
        <w:tc>
          <w:tcPr>
            <w:tcW w:w="535" w:type="dxa"/>
          </w:tcPr>
          <w:p w14:paraId="30D62EFF"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w:t>
            </w:r>
          </w:p>
        </w:tc>
        <w:tc>
          <w:tcPr>
            <w:tcW w:w="1985" w:type="dxa"/>
          </w:tcPr>
          <w:p w14:paraId="23D5AE80"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II үе шат</w:t>
            </w:r>
          </w:p>
        </w:tc>
        <w:tc>
          <w:tcPr>
            <w:tcW w:w="2700" w:type="dxa"/>
          </w:tcPr>
          <w:p w14:paraId="57943160"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2-3 долоо хоног</w:t>
            </w:r>
          </w:p>
        </w:tc>
        <w:tc>
          <w:tcPr>
            <w:tcW w:w="5040" w:type="dxa"/>
          </w:tcPr>
          <w:p w14:paraId="6B3717A6"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 аудит, статистикийн мэдээлэл боловсруулах</w:t>
            </w:r>
          </w:p>
        </w:tc>
      </w:tr>
      <w:tr w:rsidR="00FD16C8" w:rsidRPr="00E651C7" w14:paraId="293E47D9" w14:textId="77777777" w:rsidTr="00FD16C8">
        <w:tc>
          <w:tcPr>
            <w:tcW w:w="535" w:type="dxa"/>
          </w:tcPr>
          <w:p w14:paraId="17E93839"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3</w:t>
            </w:r>
          </w:p>
        </w:tc>
        <w:tc>
          <w:tcPr>
            <w:tcW w:w="1985" w:type="dxa"/>
          </w:tcPr>
          <w:p w14:paraId="691EA9E3"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III үе шат</w:t>
            </w:r>
          </w:p>
        </w:tc>
        <w:tc>
          <w:tcPr>
            <w:tcW w:w="2700" w:type="dxa"/>
          </w:tcPr>
          <w:p w14:paraId="586858BB"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1-2 долоо хоног</w:t>
            </w:r>
          </w:p>
        </w:tc>
        <w:tc>
          <w:tcPr>
            <w:tcW w:w="5040" w:type="dxa"/>
          </w:tcPr>
          <w:p w14:paraId="3620F406" w14:textId="3927C3E8"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Харьцуул</w:t>
            </w:r>
            <w:r w:rsidR="00494624" w:rsidRPr="00E651C7">
              <w:rPr>
                <w:rFonts w:ascii="Arial" w:eastAsia="Times New Roman" w:hAnsi="Arial" w:cs="Arial"/>
                <w:color w:val="000000" w:themeColor="text1"/>
                <w:shd w:val="clear" w:color="auto" w:fill="FFFFFF"/>
                <w:lang w:val="mn-MN"/>
              </w:rPr>
              <w:t xml:space="preserve">ах болон бусад аргын дагуу </w:t>
            </w:r>
            <w:r w:rsidRPr="00E651C7">
              <w:rPr>
                <w:rFonts w:ascii="Arial" w:eastAsia="Times New Roman" w:hAnsi="Arial" w:cs="Arial"/>
                <w:color w:val="000000" w:themeColor="text1"/>
                <w:shd w:val="clear" w:color="auto" w:fill="FFFFFF"/>
                <w:lang w:val="mn-MN"/>
              </w:rPr>
              <w:t>судалгаа хийх</w:t>
            </w:r>
          </w:p>
        </w:tc>
      </w:tr>
      <w:tr w:rsidR="00FD16C8" w:rsidRPr="00E651C7" w14:paraId="47C5F4D0" w14:textId="77777777" w:rsidTr="00FD16C8">
        <w:tc>
          <w:tcPr>
            <w:tcW w:w="535" w:type="dxa"/>
          </w:tcPr>
          <w:p w14:paraId="5557161D"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4</w:t>
            </w:r>
          </w:p>
        </w:tc>
        <w:tc>
          <w:tcPr>
            <w:tcW w:w="1985" w:type="dxa"/>
          </w:tcPr>
          <w:p w14:paraId="08F83EEA"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IV үе шат</w:t>
            </w:r>
          </w:p>
        </w:tc>
        <w:tc>
          <w:tcPr>
            <w:tcW w:w="2700" w:type="dxa"/>
          </w:tcPr>
          <w:p w14:paraId="36924B75"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1 долоо хоног</w:t>
            </w:r>
          </w:p>
        </w:tc>
        <w:tc>
          <w:tcPr>
            <w:tcW w:w="5040" w:type="dxa"/>
          </w:tcPr>
          <w:p w14:paraId="2565A70A" w14:textId="77777777" w:rsidR="00FD16C8" w:rsidRPr="00E651C7" w:rsidRDefault="00FD16C8" w:rsidP="00FD16C8">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Нэгдсэн дүн шинжилгээ, мэдээлэл баталгаажуулах</w:t>
            </w:r>
          </w:p>
        </w:tc>
      </w:tr>
    </w:tbl>
    <w:p w14:paraId="20269404" w14:textId="1618CD69" w:rsidR="00B50F2E" w:rsidRPr="00E651C7" w:rsidRDefault="00B50F2E" w:rsidP="005B7B67">
      <w:pPr>
        <w:pStyle w:val="ListParagraph"/>
        <w:numPr>
          <w:ilvl w:val="1"/>
          <w:numId w:val="17"/>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Хүний нөөц, санхүү, техникийн зохион байгуулалт</w:t>
      </w:r>
    </w:p>
    <w:p w14:paraId="1233BA16" w14:textId="732B4840" w:rsidR="00B50F2E" w:rsidRPr="00E651C7" w:rsidRDefault="00B50F2E" w:rsidP="00B52063">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Үнэлгээний ажлыг дараах бүтэцтэйгээр зохион байгуулна</w:t>
      </w:r>
      <w:r w:rsidR="007E6DE5" w:rsidRPr="00E651C7">
        <w:rPr>
          <w:rFonts w:ascii="Arial" w:eastAsia="Times New Roman" w:hAnsi="Arial" w:cs="Arial"/>
          <w:color w:val="000000" w:themeColor="text1"/>
          <w:shd w:val="clear" w:color="auto" w:fill="FFFFFF"/>
          <w:lang w:val="mn-MN"/>
        </w:rPr>
        <w:t>.</w:t>
      </w:r>
    </w:p>
    <w:p w14:paraId="6576A16E" w14:textId="5AD35990"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Хууль зүйн шинжээч;</w:t>
      </w:r>
    </w:p>
    <w:p w14:paraId="131BD5BA" w14:textId="4B600905"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 санхүүгийн бодлогын шинжээч;</w:t>
      </w:r>
    </w:p>
    <w:p w14:paraId="2DE2EF1A" w14:textId="0B78693B"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Статистик, өгөгдлийн шинжээч;</w:t>
      </w:r>
    </w:p>
    <w:p w14:paraId="75FB8A90" w14:textId="002E5B44"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Хөрөнгө оруулалтын бодлогын мэргэжилтэн;</w:t>
      </w:r>
    </w:p>
    <w:p w14:paraId="667CB286" w14:textId="0E8EDF2E" w:rsidR="00B50F2E"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Судалгааны туслах ажилтан.</w:t>
      </w:r>
    </w:p>
    <w:p w14:paraId="33C1DE2E" w14:textId="1A1490B3" w:rsidR="00B50F2E" w:rsidRPr="00E651C7" w:rsidRDefault="00B50F2E" w:rsidP="00B52063">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Мэдээлэл боловсруулахдаа:</w:t>
      </w:r>
    </w:p>
    <w:p w14:paraId="2F75636D" w14:textId="4CA5E726"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статистикийн мэдээллийн сан;</w:t>
      </w:r>
    </w:p>
    <w:p w14:paraId="457428D6" w14:textId="407B58DF"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төсвийн мэдээллийн сан;</w:t>
      </w:r>
    </w:p>
    <w:p w14:paraId="144F6439" w14:textId="1528A01B"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Аудитын тайлангийн цахим сан;</w:t>
      </w:r>
    </w:p>
    <w:p w14:paraId="44C4A750" w14:textId="19DA0099" w:rsidR="00B50F2E" w:rsidRPr="00E651C7" w:rsidRDefault="00B50F2E" w:rsidP="007E6DE5">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Excel, өгөгдөл боловсруулах программ;</w:t>
      </w:r>
    </w:p>
    <w:p w14:paraId="4297C625" w14:textId="77777777" w:rsidR="007E6DE5" w:rsidRPr="00E651C7" w:rsidRDefault="00B50F2E" w:rsidP="00B520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Нээлттэй өгөгдлийн платформуудыг ашиглана.</w:t>
      </w:r>
    </w:p>
    <w:p w14:paraId="1BAB8B6A" w14:textId="5FCE4834" w:rsidR="00B50F2E" w:rsidRPr="00E651C7" w:rsidRDefault="00B50F2E" w:rsidP="0001427B">
      <w:pPr>
        <w:spacing w:before="240"/>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Судалгааны ажлын зардлыг боломжит хэмжээнд бууруулах зорилгоор өмнө боловсруулсан албан ёсны тайлан, судалгаа, статистикийн нэгдсэн сангуудыг түлхүү ашиглаж, давхардсан мэдээлэл цуглуулах </w:t>
      </w:r>
      <w:r w:rsidR="0028293E" w:rsidRPr="00E651C7">
        <w:rPr>
          <w:rFonts w:ascii="Arial" w:eastAsia="Times New Roman" w:hAnsi="Arial" w:cs="Arial"/>
          <w:color w:val="000000" w:themeColor="text1"/>
          <w:shd w:val="clear" w:color="auto" w:fill="FFFFFF"/>
          <w:lang w:val="mn-MN"/>
        </w:rPr>
        <w:t xml:space="preserve">ажлыг </w:t>
      </w:r>
      <w:r w:rsidRPr="00E651C7">
        <w:rPr>
          <w:rFonts w:ascii="Arial" w:eastAsia="Times New Roman" w:hAnsi="Arial" w:cs="Arial"/>
          <w:color w:val="000000" w:themeColor="text1"/>
          <w:shd w:val="clear" w:color="auto" w:fill="FFFFFF"/>
          <w:lang w:val="mn-MN"/>
        </w:rPr>
        <w:t>хязгаарла</w:t>
      </w:r>
      <w:r w:rsidR="0028293E" w:rsidRPr="00E651C7">
        <w:rPr>
          <w:rFonts w:ascii="Arial" w:eastAsia="Times New Roman" w:hAnsi="Arial" w:cs="Arial"/>
          <w:color w:val="000000" w:themeColor="text1"/>
          <w:shd w:val="clear" w:color="auto" w:fill="FFFFFF"/>
          <w:lang w:val="mn-MN"/>
        </w:rPr>
        <w:t>ж зохицуулна</w:t>
      </w:r>
      <w:r w:rsidRPr="00E651C7">
        <w:rPr>
          <w:rFonts w:ascii="Arial" w:eastAsia="Times New Roman" w:hAnsi="Arial" w:cs="Arial"/>
          <w:color w:val="000000" w:themeColor="text1"/>
          <w:shd w:val="clear" w:color="auto" w:fill="FFFFFF"/>
          <w:lang w:val="mn-MN"/>
        </w:rPr>
        <w:t>.</w:t>
      </w:r>
    </w:p>
    <w:p w14:paraId="3B786FBF" w14:textId="08F187C3" w:rsidR="005B7B67" w:rsidRPr="00E651C7" w:rsidRDefault="005B7B67" w:rsidP="00AD2657">
      <w:pPr>
        <w:jc w:val="cente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ДӨРӨВ. ҮНЭЛЭХ ҮЕ ШАТ</w:t>
      </w:r>
    </w:p>
    <w:p w14:paraId="31BCA2D9" w14:textId="1106B9C4" w:rsidR="007C539E" w:rsidRPr="00E651C7" w:rsidRDefault="007C539E" w:rsidP="007C53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Төсвийн тухай хуулийн 27.1.8, 27¹.3, 28.11, 28¹.2.5, 32.2.6, 70.2 дахь заалтуудын хэрэгжилтийн үр дагаврыг үнэлэхдээ Монгол Улсын Сангийн яам, Үндэсний аудитын газар, Улсын Их Хурал, Төрийн аудитын байгууллага, Open Budget Survey, Олон улсын валютын сан, Дэлхийн банк болон холбогдох судалгааны байгууллагын тайлан, дүгнэлт, статистик мэдээлэлд тулгуурлан үнэлгээ хийв.</w:t>
      </w:r>
    </w:p>
    <w:p w14:paraId="62DE0C17" w14:textId="4A115F48"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Цуглуулсан мэдээллийг дараах шалгуураар үнэлсэн болно:</w:t>
      </w:r>
    </w:p>
    <w:p w14:paraId="5F950B29" w14:textId="0BFB1ED8" w:rsidR="007C539E" w:rsidRPr="00E651C7" w:rsidRDefault="007C539E" w:rsidP="00C03B33">
      <w:pPr>
        <w:pStyle w:val="ListParagraph"/>
        <w:numPr>
          <w:ilvl w:val="1"/>
          <w:numId w:val="22"/>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Хангалттай эсэх</w:t>
      </w:r>
    </w:p>
    <w:p w14:paraId="0F8E4873" w14:textId="06D605C0"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Үнэлгээнд ашигласан мэдээлэл нь 2021-2025 оны</w:t>
      </w:r>
      <w:r w:rsidR="002E3F68" w:rsidRPr="00E651C7">
        <w:rPr>
          <w:rFonts w:ascii="Arial" w:eastAsia="Times New Roman" w:hAnsi="Arial" w:cs="Arial"/>
          <w:color w:val="000000" w:themeColor="text1"/>
          <w:shd w:val="clear" w:color="auto" w:fill="FFFFFF"/>
          <w:lang w:val="mn-MN"/>
        </w:rPr>
        <w:t xml:space="preserve"> У</w:t>
      </w:r>
      <w:r w:rsidRPr="00E651C7">
        <w:rPr>
          <w:rFonts w:ascii="Arial" w:eastAsia="Times New Roman" w:hAnsi="Arial" w:cs="Arial"/>
          <w:color w:val="000000" w:themeColor="text1"/>
          <w:shd w:val="clear" w:color="auto" w:fill="FFFFFF"/>
          <w:lang w:val="mn-MN"/>
        </w:rPr>
        <w:t>лсын төсөв, төсвийн гүйцэтгэл, хөрөнгө оруулалтын хөтөлбөр, аудитын тайлан, төсвийн ил тод байдлын олон улсын үнэлгээ, хөгжлийн бодлогын баримт бичгийн хэрэгжилтийн тайлан зэргийг хамарсан бөгөөд тухайн зохицуулалтын хэрэгжилтийн үр дагаврыг үнэлэхэд шаардлагатай үндсэн мэдээллийг бүрдүүлсэн байна.</w:t>
      </w:r>
    </w:p>
    <w:p w14:paraId="63FDBFDD" w14:textId="069DA60F"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2023, 2024 оны гүйцэтгэлийн аудитын тайланд улсын төсвийн хөрөнгө оруулалтын төсөл, арга хэмжээний төлөвлөлт, хэрэгжилт, санхүүжилтийн талаар дэлгэрэнгүй мэдээлэл тусгагдсан бөгөөд төсөвт туссан төслүүдийн тодорхой хувь нь техник, эдийн засгийн үндэслэлгүй, зураг төсөв дутуу, урьдчилсан үнэлгээ хангалтгүй байсныг дурдсан байна.</w:t>
      </w:r>
    </w:p>
    <w:p w14:paraId="2B283A61" w14:textId="74FDB8EA"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Мөн Сангийн яамны төсвийн ил тод байдлын тайлан, </w:t>
      </w:r>
      <w:r w:rsidR="002E3F68" w:rsidRPr="00E651C7">
        <w:rPr>
          <w:rFonts w:ascii="Arial" w:eastAsia="Times New Roman" w:hAnsi="Arial" w:cs="Arial"/>
          <w:color w:val="000000" w:themeColor="text1"/>
          <w:shd w:val="clear" w:color="auto" w:fill="FFFFFF"/>
          <w:lang w:val="mn-MN"/>
        </w:rPr>
        <w:t>Нээлттэй төсвийн үнэлгээ</w:t>
      </w:r>
      <w:r w:rsidRPr="00E651C7">
        <w:rPr>
          <w:rFonts w:ascii="Arial" w:eastAsia="Times New Roman" w:hAnsi="Arial" w:cs="Arial"/>
          <w:color w:val="000000" w:themeColor="text1"/>
          <w:shd w:val="clear" w:color="auto" w:fill="FFFFFF"/>
          <w:lang w:val="mn-MN"/>
        </w:rPr>
        <w:t xml:space="preserve"> 2023</w:t>
      </w:r>
      <w:r w:rsidR="002E3F68" w:rsidRPr="00E651C7">
        <w:rPr>
          <w:rFonts w:ascii="Arial" w:eastAsia="Times New Roman" w:hAnsi="Arial" w:cs="Arial"/>
          <w:color w:val="000000" w:themeColor="text1"/>
          <w:shd w:val="clear" w:color="auto" w:fill="FFFFFF"/>
          <w:lang w:val="mn-MN"/>
        </w:rPr>
        <w:t xml:space="preserve">-т </w:t>
      </w:r>
      <w:r w:rsidRPr="00E651C7">
        <w:rPr>
          <w:rFonts w:ascii="Arial" w:eastAsia="Times New Roman" w:hAnsi="Arial" w:cs="Arial"/>
          <w:color w:val="000000" w:themeColor="text1"/>
          <w:shd w:val="clear" w:color="auto" w:fill="FFFFFF"/>
          <w:lang w:val="mn-MN"/>
        </w:rPr>
        <w:t>Монгол Улсын төсвийн мэдээллийн хүртээмж, иргэдийн оролцооны түвшин, төсвийн хяналтын үзүүлэлтүүдийг тоон байдлаар үнэлсэн нь энэхүү үнэлгээнд ашиглах хангалттай мэдээллийн суурь болж байна.</w:t>
      </w:r>
    </w:p>
    <w:p w14:paraId="5D5EF17E" w14:textId="2B20B531" w:rsidR="007C539E" w:rsidRPr="00E651C7" w:rsidRDefault="007C539E" w:rsidP="00C03B33">
      <w:pPr>
        <w:pStyle w:val="ListParagraph"/>
        <w:numPr>
          <w:ilvl w:val="1"/>
          <w:numId w:val="22"/>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Хамааралтай эсэх</w:t>
      </w:r>
    </w:p>
    <w:p w14:paraId="630AB384" w14:textId="152501AD"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Цуглуулсан мэдээлэл нь үнэлж буй хуулийн заалтуудын зорилго, зохицуулах</w:t>
      </w:r>
      <w:r w:rsidR="00156006"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харилцаатай шууд холбоотой байна. Тухайлбал</w:t>
      </w:r>
      <w:r w:rsidR="004B15F1" w:rsidRPr="00E651C7">
        <w:rPr>
          <w:rFonts w:ascii="Arial" w:eastAsia="Times New Roman" w:hAnsi="Arial" w:cs="Arial"/>
          <w:color w:val="000000" w:themeColor="text1"/>
          <w:shd w:val="clear" w:color="auto" w:fill="FFFFFF"/>
          <w:lang w:val="mn-MN"/>
        </w:rPr>
        <w:t>,</w:t>
      </w:r>
    </w:p>
    <w:p w14:paraId="49824136" w14:textId="77777777" w:rsidR="004B15F1" w:rsidRPr="00E651C7" w:rsidRDefault="007C539E" w:rsidP="007C53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27.1.8, 27¹.3, 28.11 дэх заалтын хэрэгжилтийг үнэлэхэд хөрөнгө оруулалтын төслийн урьдчилсан үнэлгээ, ТЭЗҮ, хөгжлийн бодлоготой уялдсан байдал, төсөл хэрэгжих хугацаа, төсөвт өртгийн өөрчлөлтийн талаарх мэдээлэл;</w:t>
      </w:r>
    </w:p>
    <w:p w14:paraId="0332843A" w14:textId="77777777" w:rsidR="004B15F1" w:rsidRPr="00E651C7" w:rsidRDefault="007C539E" w:rsidP="007C53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28¹.2.5,</w:t>
      </w:r>
      <w:r w:rsidR="004B15F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32.2.6 дахь заалтын хэрэгжилтийг үнэлэхэд төсвийн мэдээллийн ил тод байдал, олон нийтийн хэлэлцүүлгийн оролцоо, төсвийн танилцуулгын хүртээмжийн талаарх мэдээлэл;</w:t>
      </w:r>
    </w:p>
    <w:p w14:paraId="790E22CE" w14:textId="6AF01E6E" w:rsidR="007C539E" w:rsidRPr="00E651C7" w:rsidRDefault="007C539E" w:rsidP="007C53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70.2</w:t>
      </w:r>
      <w:r w:rsidR="004B15F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дахь заалтын хэрэгжилтийг үнэлэхэд хариуцлагын механизм бодитой хэрэгжсэн эсэх талаарх мэдээллийг тус тус ашигласан болно.</w:t>
      </w:r>
    </w:p>
    <w:p w14:paraId="573C7B84" w14:textId="18CC561A"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Иймд ашигласан мэдээлэл нь үнэлгээний зорилго, хамрах хүрээнд нийцсэн гэж үзэв.</w:t>
      </w:r>
    </w:p>
    <w:p w14:paraId="390EE3B8" w14:textId="4218005C" w:rsidR="007C539E" w:rsidRPr="00E651C7" w:rsidRDefault="007C539E" w:rsidP="00C03B33">
      <w:pPr>
        <w:pStyle w:val="ListParagraph"/>
        <w:numPr>
          <w:ilvl w:val="1"/>
          <w:numId w:val="22"/>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Бодитой эсэх</w:t>
      </w:r>
    </w:p>
    <w:p w14:paraId="3A2A6EEC" w14:textId="10E64A19" w:rsidR="007C539E" w:rsidRPr="00E651C7" w:rsidRDefault="007C539E"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Үнэлгээнд ашигласан мэдээллийн дийлэнх нь төрийн байгууллагын албан ёсны статистик, аудитын тайлан, хуульд заасан тайлагнал, олон улсын байгууллагын үнэлгээ тул бодитой, нотлох чадвартай мэдээлэлд тооцогдоно.</w:t>
      </w:r>
      <w:r w:rsidR="004B15F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4B15F1" w:rsidRPr="00E651C7">
        <w:rPr>
          <w:rFonts w:ascii="Arial" w:eastAsia="Times New Roman" w:hAnsi="Arial" w:cs="Arial"/>
          <w:color w:val="000000" w:themeColor="text1"/>
          <w:shd w:val="clear" w:color="auto" w:fill="FFFFFF"/>
          <w:lang w:val="mn-MN"/>
        </w:rPr>
        <w:t>,</w:t>
      </w:r>
    </w:p>
    <w:p w14:paraId="08EE27A8" w14:textId="5B433AD8" w:rsidR="007C539E" w:rsidRPr="00E651C7" w:rsidRDefault="007C539E" w:rsidP="004B15F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Үндэсний аудитын газрын тайланд төсвийн хөрөнгө оруулалтын олон төсөл хугацаа хэтэрсэн, төсөвт өртөг нэмэгдсэн, зураг төсөвгүй батлагдсан талаар дүгнэсэн;</w:t>
      </w:r>
    </w:p>
    <w:p w14:paraId="04C41041" w14:textId="77777777" w:rsidR="00156006" w:rsidRPr="00E651C7" w:rsidRDefault="007C539E" w:rsidP="0015600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Open Budget Survey 2023 үнэлгээгээр Монгол Улс төсвийн ил тод байдлын индексээр 100 онооноос 60 оноо авч “хязгаарлагдмал мэдээлэлтэй” ангилалд үнэлэгдсэн;</w:t>
      </w:r>
    </w:p>
    <w:p w14:paraId="4BCC9800" w14:textId="0C466CAE" w:rsidR="00156006" w:rsidRPr="00E651C7" w:rsidRDefault="007C539E" w:rsidP="0015600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Иргэдийн төсөв болон төсвийн хялбаршуулсан танилцуулгын хүртээмж хангалтгүй, оролцооны индекс 100 онооноос 15 орчим түвшинд байсан нь олон нийтийн оролцоо бодитой хангагдахгүй байгааг илтгэж байна.</w:t>
      </w:r>
      <w:r w:rsidR="00156006" w:rsidRPr="00E651C7">
        <w:rPr>
          <w:rFonts w:ascii="Arial" w:eastAsia="Times New Roman" w:hAnsi="Arial" w:cs="Arial"/>
          <w:color w:val="000000" w:themeColor="text1"/>
          <w:shd w:val="clear" w:color="auto" w:fill="FFFFFF"/>
          <w:lang w:val="mn-MN"/>
        </w:rPr>
        <w:t xml:space="preserve"> </w:t>
      </w:r>
    </w:p>
    <w:p w14:paraId="060B3775" w14:textId="16DAC7CC" w:rsidR="007C539E" w:rsidRPr="00E651C7" w:rsidRDefault="00156006" w:rsidP="0015600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Иймд цуглуулсан мэдээлэл нь бодит нөхцөл байдлыг илэрхийлж байна гэж үзэв.</w:t>
      </w:r>
    </w:p>
    <w:p w14:paraId="5C032493" w14:textId="5BD13E24" w:rsidR="00100C7E" w:rsidRPr="00E651C7" w:rsidRDefault="00100C7E" w:rsidP="00C03B33">
      <w:pPr>
        <w:pStyle w:val="ListParagraph"/>
        <w:numPr>
          <w:ilvl w:val="1"/>
          <w:numId w:val="22"/>
        </w:numPr>
        <w:jc w:val="both"/>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Тогтоосон шалгуур үзүүлэлт болон харьцуулах хэлбэрийг ашиглан үнэлэх нь</w:t>
      </w:r>
    </w:p>
    <w:p w14:paraId="0549C572" w14:textId="77777777" w:rsidR="00114A4F" w:rsidRPr="00E651C7" w:rsidRDefault="00114A4F" w:rsidP="00114A4F">
      <w:pPr>
        <w:pStyle w:val="ListParagraph"/>
        <w:jc w:val="both"/>
        <w:rPr>
          <w:rFonts w:ascii="Arial" w:eastAsia="Times New Roman" w:hAnsi="Arial" w:cs="Arial"/>
          <w:b/>
          <w:bCs/>
          <w:color w:val="000000" w:themeColor="text1"/>
          <w:shd w:val="clear" w:color="auto" w:fill="FFFFFF"/>
          <w:lang w:val="mn-MN"/>
        </w:rPr>
      </w:pPr>
    </w:p>
    <w:p w14:paraId="5D41A99E" w14:textId="13C1FDF7" w:rsidR="00CC24DB" w:rsidRPr="00E651C7" w:rsidRDefault="00CC24DB" w:rsidP="00114A4F">
      <w:pPr>
        <w:pStyle w:val="ListParagraph"/>
        <w:numPr>
          <w:ilvl w:val="2"/>
          <w:numId w:val="22"/>
        </w:numPr>
        <w:jc w:val="center"/>
        <w:rPr>
          <w:rFonts w:ascii="Arial" w:eastAsia="Times New Roman" w:hAnsi="Arial" w:cs="Arial"/>
          <w:b/>
          <w:bCs/>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Зорилгод хүрсэн түвшин шалгуур үзүүлэлтийн үнэлгээ</w:t>
      </w:r>
    </w:p>
    <w:p w14:paraId="1438A2FB" w14:textId="77777777" w:rsidR="00114A4F" w:rsidRPr="00E651C7" w:rsidRDefault="00114A4F" w:rsidP="00114A4F">
      <w:pPr>
        <w:pStyle w:val="ListParagraph"/>
        <w:rPr>
          <w:rFonts w:ascii="Arial" w:eastAsia="Times New Roman" w:hAnsi="Arial" w:cs="Arial"/>
          <w:b/>
          <w:bCs/>
          <w:color w:val="000000" w:themeColor="text1"/>
          <w:shd w:val="clear" w:color="auto" w:fill="FFFFFF"/>
          <w:lang w:val="mn-MN"/>
        </w:rPr>
      </w:pPr>
    </w:p>
    <w:p w14:paraId="35516007" w14:textId="058C9EB6" w:rsidR="008D1582" w:rsidRPr="00E651C7" w:rsidRDefault="008D1582" w:rsidP="00114A4F">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хөрөнгө оруулалтын төслүүд урьдчилсан үнэлгээ, техник, эдийн засгийн үндэслэлд суурилж байгаа эсэхийг үнэлсэн нь</w:t>
      </w:r>
    </w:p>
    <w:p w14:paraId="00106AFE" w14:textId="22D73678" w:rsidR="004B15F1" w:rsidRPr="00E651C7" w:rsidRDefault="004B15F1" w:rsidP="004B15F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27.1.8, 27¹.3, 28.11 дэх зохицуулалтын зорилго нь улсын төсвийн хөрөнгө оруулалтын төсөл, арга хэмжээг хөгжлийн бодлоготой уялдуулан, урьдчилсан үнэлгээ, эдийн засгийн үр ашиг, нийгмийн ач холбогдолд тулгуурлан сонгон шалгаруулахад оршино.</w:t>
      </w:r>
    </w:p>
    <w:p w14:paraId="4F020952" w14:textId="6CB5D9C4"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2023 оны төсвийн төсөлд хийсэн аудитын дүгнэлт” болон “Улсын төсвийн хөрөнгө оруулалтын төлөвлөгөөний хэрэгжилт, үр дүн”-д хийсэн гүйцэтгэлийн аудитын тайлангаас үзэхэд улсын төсвийн хөрөнгө оруулалтын төлөвлөлт, төсөл сонгон шалгаруулалтын ажиллагаанд хуульд заасан урьдчилсан үнэлгээ, техник, эдийн засгийн үндэслэлийн шаардлага бүрэн хэрэгжихгүй хэвээр байна.</w:t>
      </w:r>
    </w:p>
    <w:p w14:paraId="6F40B3F3" w14:textId="1A8EA0A7"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Тухайлбал, Үндэсний аудитын газрын 2023 оны нийцлийн аудитын дүгнэлтээр захиалагчдаас улсын төсөвт өртгийг нэмэгдүүлэхээр ирүүлсэн 313 төсөл, арга хэмжээний саналын 14.6 хувь нь үндэслэлгүй гэж дүгнэгдсэн бөгөөд 2025 оны аудитын явцад 10 төсвийн ерөнхийлөн захирагчийн багцад хамаарах 145 төсөл, арга хэмжээний 110 нь зураг төсөв, төсөвтэй байх хуульд заасан шаардлагыг бүрэн хангаагүй болохыг тогтоосон байна. Үүнээс Боловсролын сайдын багцад хамаарах 73 сургууль, цэцэрлэгийн төсөл зураг төсөлгүйгээр улсын төсөвт тусгагдсан талаар аудитын байгууллага дүгнэсэн байна.</w:t>
      </w:r>
    </w:p>
    <w:p w14:paraId="7BCB188D" w14:textId="31CCD831"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Мөн аудитын тайланд улсын төсвийн санхүүжилтээр хэрэгжүүлэхээр баталсан зарим төсөл, арга хэмжээ нь урьдчилсан техник, эдийн засгийн үндэслэлгүй, газрын асуудал шийдвэрлэгдээгүй, ашиглалтын зардлын тооцоо дутуу, төсөвт өртөг болон хэрэгжих хугацааны үндэслэл хангалтгүй байхад төсөвт туссан талаар дурдсан. Түүнчлэн төсвийн хөрөнгөөр боловсруулсан зураг төсөл, техник, эдийн засгийн үндэслэлийн нэгдсэн мэдээллийн сан бүрдээгүйгээс төслийн чанар, </w:t>
      </w:r>
      <w:r w:rsidRPr="00E651C7">
        <w:rPr>
          <w:rFonts w:ascii="Arial" w:eastAsia="Times New Roman" w:hAnsi="Arial" w:cs="Arial"/>
          <w:color w:val="000000" w:themeColor="text1"/>
          <w:shd w:val="clear" w:color="auto" w:fill="FFFFFF"/>
          <w:lang w:val="mn-MN"/>
        </w:rPr>
        <w:lastRenderedPageBreak/>
        <w:t>давхардал, үр ашгийг хянах боломж сул байгааг Үндэсний аудитын газар онцолсон байна.</w:t>
      </w:r>
    </w:p>
    <w:p w14:paraId="78D7AF33" w14:textId="764AE1FF"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дүгнэлтээр 2022 онд дуусахаар төлөвлөгдсөн боловч ажлын гүйцэтгэл хангалтгүй, дараагийн жилүүдэд шилжсэн төсөл, арга хэмжээ олон байсан бөгөөд улс, орон нутгийн төсвийн хөрөнгөөр эхлүүлсэн боловч дуусаагүй орхигдсон барилга байгууламжууд нэмэгдэж байгааг тэмдэглэсэн. Мөн олон жил дамжин хэрэгжиж буй төслүүдийн төсөвт өртөгт үнийн өсөлтийн нэмэлт тооцоо хийгдээгүй, санхүүжилтийн эх үүсвэр бүрэн шийдвэрлэгдээгүй тохиолдлууд нийтлэг байжээ.</w:t>
      </w:r>
    </w:p>
    <w:p w14:paraId="31498A25" w14:textId="1FD98187"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Монгол Улсыг 2021-2025 онд хөгжүүлэх таван жилийн үндсэн чиглэл болон “Монгол Улсын 2021-2025 оны хөрөнгө оруулалтын хөтөлбөр”-т туссан 2023 онд хэрэгжүүлэх 20 төсөл, хөтөлбөрөөс 12 төслийн 356.8 тэрбум төгрөгийн санхүүжилтийг улсын төсвийн төсөлд тусгаагүй байсан нь төсвийн төлөвлөлт хөгжлийн бодлогын баримт бичигтэй бүрэн уялдахгүй байгааг харуулсан байна.</w:t>
      </w:r>
    </w:p>
    <w:p w14:paraId="59C72A31" w14:textId="55FE47BE" w:rsidR="000D112E" w:rsidRPr="00E651C7" w:rsidRDefault="000D112E" w:rsidP="000D11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2024 оны төсвийн төсөлд хийсэн аудитын дүгнэлтээр төсвийн хөрөнгө оруулалтын төлөвлөлт, төслийн бэлэн байдал, урьдчилсан үнэлгээтэй холбоотой зөрчил, дутагдал үргэлжилсэн хэвээр байгааг тэмдэглэсэн байна. Тухайлбал, Монгол Улсын 2024 оны улсын хөгжлийн жилийн төлөвлөгөөнд туссан хөрөнгө оруулалтын төсөл, арга хэмжээний зөвхөн 71.0 хувь нь улсын төсвийн төсөлд тусгагдсан нь хөгжлийн бодлого болон төсвийн төлөвлөлтийн уялдаа бүрэн хангагдахгүй байгааг харуулсан байна.</w:t>
      </w:r>
    </w:p>
    <w:p w14:paraId="0D8D73E9" w14:textId="5285EA8C" w:rsidR="000D112E" w:rsidRPr="00E651C7" w:rsidRDefault="000D112E" w:rsidP="001B3CA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Мөн Аудитын дүгнэлтэд төсвийн ерөнхийлөн захирагч нар хөтөлбөр, төсөл, арга хэмжээний өртөг, хүрэх түвшин, шалгуур үзүүлэлтийг тоон болон чанарын утгаар хэмжигдэхүйц байдлаар бодитой тодорхойлоогүйгээс төсвийн зорилго, үр дүнг үнэлэх боломж хязгаарлагдаж байгааг дурдсан байна. Түүнчлэн гадаадын зээл, тусламжийн хөрөнгөөр хэрэгжүүлэх төсөл, арга хэмжээний эдийн засгийн бодит үр өгөөжийн тооцоо, судалгаа хангалтгүй, эрэмбэлэх нэгдсэн аргачлал бүрэн төлөвшөөгүй байгааг онцолсон. 2024 оны төсвийн төсөлд шинээр хэрэгжүүлэхээр төлөвлөсөн барилга байгууламжийн ангиллын 21 төсөл магадлалын шатанд, 153 төсөл нь нэг маягийн болон жишиг магадлалтайгаар тусгагдсан талаар Үндэсний </w:t>
      </w:r>
      <w:r w:rsidR="001B3CA1"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газар мэдээлсэн байна. Энэ нь зураг төсөв, магадлал, төслийн бэлэн байдлын шаардлага бүрэн хангагдаагүй нөхцөлд төсөл, арга хэмжээ төсөвт тусах эрсдэл байсаар байгааг илтгэж байна.</w:t>
      </w:r>
      <w:r w:rsidR="001B3CA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Түүнчлэн төсвийн хөрөнгө оруулалтын үйл явцад зураг төсөл боловсруулах, магадлал хийх, худалдан авах ажиллагаа зохион байгуулах, гэрээний хэрэгжилтэд тавих дотоод хяналтын тогтолцоо сул хэвээр байгааг аудитын байгууллага онцлон тэмдэглэсэн байна.</w:t>
      </w:r>
    </w:p>
    <w:p w14:paraId="6DE1AFBF" w14:textId="6860104A" w:rsidR="000D112E" w:rsidRPr="00E651C7" w:rsidRDefault="000D112E" w:rsidP="001B3CA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2025</w:t>
      </w:r>
      <w:r w:rsidR="001B3CA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оны төсвийн төсөлтэй холбоотойгоор Үндэсний аудитын байгууллага болон Төсвийн байнгын хорооны хэлэлцүүлгүүдэд олон жил дамжин хэрэгжиж буй төсөл, арга хэмжээний тоо өндөр хэвээр байгаа, төслийн төсөвт өртөг өсөх, хэрэгжих хугацаа сунжрах асуудал үргэлжилж байгааг дурдсан. Ялангуяа зураг төсөвгүй, газрын асуудал бүрэн шийдвэрлэгдээгүй, худалдан авах ажиллагааны бэлтгэл хангаагүй төслүүдийг төсөвт тусгах явдал бүрэн арилгагдаагүй талаар хэлэлцүүлгийн үеэр тэмдэглэсэн байна.</w:t>
      </w:r>
    </w:p>
    <w:p w14:paraId="1BAF0320" w14:textId="3E60C7F1" w:rsidR="000D112E" w:rsidRPr="00E651C7" w:rsidRDefault="000D112E" w:rsidP="001B3CA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Үүнээс үзэхэд Төсвийн тухай хуулийн 27.1.8, 27¹.3, 28.11 дэх заалтаар урьдчилсан үнэлгээ, эдийн засгийн үр ашиг, хөгжлийн бодлогын уялдаанд суурилсан хөрөнгө оруулалтын төлөвлөлтийг хуульчилсан боловч бодит хэрэгжилтийн түвшинд:</w:t>
      </w:r>
    </w:p>
    <w:p w14:paraId="2417A803" w14:textId="321B6722" w:rsidR="000D112E" w:rsidRPr="00E651C7" w:rsidRDefault="000D112E" w:rsidP="001B3CA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бэлэн байдлын үнэлгээ хангалтгүй,</w:t>
      </w:r>
    </w:p>
    <w:p w14:paraId="3A953635" w14:textId="2727B345" w:rsidR="000D112E" w:rsidRPr="00E651C7" w:rsidRDefault="000D112E" w:rsidP="001B3CA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нэгдсэн эрэмбэлэлтийн тогтолцоо сул,</w:t>
      </w:r>
    </w:p>
    <w:p w14:paraId="094D7529" w14:textId="0F34FC54" w:rsidR="000D112E" w:rsidRPr="00E651C7" w:rsidRDefault="000D112E" w:rsidP="001B3CA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эдийн засгийн үр өгөөжийн тооцоо дутуу,</w:t>
      </w:r>
    </w:p>
    <w:p w14:paraId="7B945A91" w14:textId="51463E4D" w:rsidR="000D112E" w:rsidRPr="00E651C7" w:rsidRDefault="000D112E" w:rsidP="001B3CA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төсөвт өртөг, хугацааны эрсдэл өндөр,</w:t>
      </w:r>
    </w:p>
    <w:p w14:paraId="37BD591C" w14:textId="4458183C" w:rsidR="00991938" w:rsidRPr="00E651C7" w:rsidRDefault="000D112E"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бодлоготой уялдах байдал бүрэн хангагдахгүй</w:t>
      </w:r>
      <w:r w:rsidR="001B3CA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зэрэ</w:t>
      </w:r>
      <w:r w:rsidR="001B3CA1" w:rsidRPr="00E651C7">
        <w:rPr>
          <w:rFonts w:ascii="Arial" w:eastAsia="Times New Roman" w:hAnsi="Arial" w:cs="Arial"/>
          <w:color w:val="000000" w:themeColor="text1"/>
          <w:shd w:val="clear" w:color="auto" w:fill="FFFFFF"/>
          <w:lang w:val="mn-MN"/>
        </w:rPr>
        <w:t xml:space="preserve">г </w:t>
      </w:r>
      <w:r w:rsidRPr="00E651C7">
        <w:rPr>
          <w:rFonts w:ascii="Arial" w:eastAsia="Times New Roman" w:hAnsi="Arial" w:cs="Arial"/>
          <w:color w:val="000000" w:themeColor="text1"/>
          <w:shd w:val="clear" w:color="auto" w:fill="FFFFFF"/>
          <w:lang w:val="mn-MN"/>
        </w:rPr>
        <w:t>хүндрэл, дутагдал үргэлжилсээр байна гэж дүгнэж болохоор байна.</w:t>
      </w:r>
    </w:p>
    <w:p w14:paraId="02A681DA" w14:textId="77777777" w:rsidR="00991938" w:rsidRPr="00E651C7" w:rsidRDefault="00991938" w:rsidP="00991938">
      <w:pPr>
        <w:pStyle w:val="ListParagraph"/>
        <w:jc w:val="both"/>
        <w:rPr>
          <w:rFonts w:ascii="Arial" w:eastAsia="Times New Roman" w:hAnsi="Arial" w:cs="Arial"/>
          <w:color w:val="000000" w:themeColor="text1"/>
          <w:shd w:val="clear" w:color="auto" w:fill="FFFFFF"/>
          <w:lang w:val="mn-MN"/>
        </w:rPr>
      </w:pPr>
    </w:p>
    <w:p w14:paraId="3C7ADB30" w14:textId="6CB5C9DF" w:rsidR="00991938" w:rsidRPr="00E651C7" w:rsidRDefault="00991938" w:rsidP="00114A4F">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хөрөнгө оруулалтын төслүүдийн хугацаа, өртгийн өөрчлөлтийн түвшний үнэлгээ</w:t>
      </w:r>
    </w:p>
    <w:p w14:paraId="2F1E2BB1" w14:textId="2C9F0AEF" w:rsidR="00991938" w:rsidRPr="00E651C7" w:rsidRDefault="00991938" w:rsidP="00991938">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Улсын төсвийн хөрөнгө оруулалтын төсөл, арга хэмжээний хэрэгжилттэй холбоотойгоор төсөвт өртөг нэмэгдэх, хэрэгжих хугацаа хэтрэх, олон жил дамжин санхүүжих, бэлэн байдлын шаардлага хангаагүй төслүүд төсөвт тусах асуудал сүүлийн жилүүдэд төрийн аудит болон төсвийн гүйцэтгэлийн тайлангуудад тогтмол дурдагдаж байна. Энэ нь төсвийн төлөвлөлтийн чанар, хөрөнгө оруулалтын үр ашиг, төсвийн сахилга баттай шууд холбоотой асуудал болж байна.</w:t>
      </w:r>
    </w:p>
    <w:p w14:paraId="0F2BC08F" w14:textId="3A585B66" w:rsidR="00991938" w:rsidRPr="00E651C7" w:rsidRDefault="00991938" w:rsidP="00991938">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2023 оны нэгдсэн төсвийн гүйцэтгэлд хийсэн аудитын тайлан”-д дурдсанаар улсын төсвийн хөрөнгө оруулалтаар хэрэгжүүлж буй төсөл, арга хэмжээнүүдийн дунд олон жил дамжин хэрэгжиж байгаа барилга байгууламж, дэд бүтцийн төслийн тоо өндөр хэвээр байгаа бөгөөд санхүүжилтийн тасалдал, зураг төсөв өөрчлөгдөх, газрын маргаан, инфляцын нөлөө зэрэг шалтгаанаар төсөвт өртөг өссөн нөхцөл байдал нийтлэг илэрсэн байна. Тухайлбал, 2023 оны төсөвт туссан хөрөнгө оруулалтын төсөл, арга хэмжээний дунд:</w:t>
      </w:r>
    </w:p>
    <w:p w14:paraId="1C86F176" w14:textId="3590BCAE" w:rsidR="00991938" w:rsidRPr="00E651C7" w:rsidRDefault="00991938"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хэрэгжих хугацаа нь сунгагдсан,</w:t>
      </w:r>
    </w:p>
    <w:p w14:paraId="7FEA0897" w14:textId="0355A07E" w:rsidR="00991938" w:rsidRPr="00E651C7" w:rsidRDefault="00991938"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төсөвт өртөг нь нэмэгдсэн,</w:t>
      </w:r>
    </w:p>
    <w:p w14:paraId="5058890F" w14:textId="59C8DA6D" w:rsidR="00991938" w:rsidRPr="00E651C7" w:rsidRDefault="00991938"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анхны зураг төсөл, хүчин чадал өөрчлөгдсөн,</w:t>
      </w:r>
    </w:p>
    <w:p w14:paraId="6F8ED632" w14:textId="4BF9CA28" w:rsidR="00991938" w:rsidRPr="00E651C7" w:rsidRDefault="00991938"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санхүүжилтийн эх үүсвэрийн тооцоо хангалтгүй байсан,</w:t>
      </w:r>
    </w:p>
    <w:p w14:paraId="6088B1EC" w14:textId="1121DE8C" w:rsidR="001B3CA1" w:rsidRPr="00E651C7" w:rsidRDefault="00991938" w:rsidP="0099193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гүйцэтгэлийн явц удааширсан төсөл, арга хэмжээ цөөнгүй байгааг аудитын байгууллага дүгнэсэн.</w:t>
      </w:r>
    </w:p>
    <w:p w14:paraId="1411659F" w14:textId="0E0F019C" w:rsidR="00837AAF" w:rsidRPr="00E651C7" w:rsidRDefault="00837AAF" w:rsidP="00837AAF">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олон төсөлд</w:t>
      </w:r>
    </w:p>
    <w:p w14:paraId="7A744EB6" w14:textId="7FDC9BBC"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газар чөлөөлөлт бүрэн шийдвэрлэгдээгүй,</w:t>
      </w:r>
    </w:p>
    <w:p w14:paraId="5AFCA708" w14:textId="0E6604A0"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инженерийн дэд бүтцийн холболтын асуудал тодорхойгүй,</w:t>
      </w:r>
    </w:p>
    <w:p w14:paraId="29A0D51E" w14:textId="26EF24B4"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техникийн нөхцөл баталгаажаагүй,</w:t>
      </w:r>
    </w:p>
    <w:p w14:paraId="5AFFF9FA" w14:textId="1675B47E"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барилгын ажлын улирлын төлөвлөлт бодитой бус байсан нь хугацаа алдах шалтгаан болсон талаар дурдсан байна.</w:t>
      </w:r>
    </w:p>
    <w:p w14:paraId="2C21F347" w14:textId="3E6CFC74" w:rsidR="00837AAF" w:rsidRPr="00E651C7" w:rsidRDefault="00837AAF" w:rsidP="00837AA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2024 оны төсвийн хөрөнгө оруулалтын хэрэгжилттэй холбоотой дүгнэлтэд зарим төсөл, арга хэмжээний төсөвт өртөг өмнөх батлагдсан хэмжээнээс өссөн бөгөөд үүнд</w:t>
      </w:r>
    </w:p>
    <w:p w14:paraId="2D7EC828" w14:textId="6DFE7589"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барилгын материалын үнийн өсөлт,</w:t>
      </w:r>
    </w:p>
    <w:p w14:paraId="73D16671" w14:textId="3E821FFC"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валютын ханшийн өөрчлөлт,</w:t>
      </w:r>
    </w:p>
    <w:p w14:paraId="4353FAEE" w14:textId="653A8285"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магадлал, зураг төслийн өөрчлөлт,</w:t>
      </w:r>
    </w:p>
    <w:p w14:paraId="07CE5C4C" w14:textId="5DAB78D3"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анхны тоо хэмжээ, ажлын цар хүрээ дутуу тооцогдсон,</w:t>
      </w:r>
    </w:p>
    <w:p w14:paraId="27013F96" w14:textId="163D6208"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гэрээний хэрэгжилтийн хяналт сул байсан асуудлууд нөлөөлсөн гэж үзсэн.</w:t>
      </w:r>
    </w:p>
    <w:p w14:paraId="3EE50C15" w14:textId="6057024F" w:rsidR="00837AAF" w:rsidRPr="00E651C7" w:rsidRDefault="00837AAF" w:rsidP="00837AA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2024 оны улсын төсвийн хөрөнгө оруулалтын багцад олон жил дамжин хэрэгжиж буй төсөл, арга хэмжээ өндөр хувь эзэлж байгаа нь шинэ төсөл эхлүүлэх боломжийг хязгаарлаж, төсвийн хөрөнгө оруулалтын үр өгөөжийг бууруулж байгааг тэмдэглэсэн. Ялангуяа боловсрол, эрүүл мэнд, соёл, спортын зориулалттай барилга байгууламжийн төслүүд олон жил дараалан санхүүжиж байгаа боловч ашиглалтад орох хугацаа удааширсан тохиолдлууд нийтлэг байжээ.</w:t>
      </w:r>
    </w:p>
    <w:p w14:paraId="3D97F1FE" w14:textId="53864021" w:rsidR="00837AAF" w:rsidRPr="00E651C7" w:rsidRDefault="00837AAF" w:rsidP="00837AA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2025 оны улсын төсвийн төсөлтэй холбоотой танилцуулгад мөн өмнөх онуудаас дамжин хэрэгжиж буй хөрөнгө оруулалтын төсөл, арга хэмжээний тоо өндөр хэвээр байгаа талаар дурдсан бөгөөд улсын төсвийн хөрөнгө оруулалтын санхүүжилтийн тодорхой хэсэг нь шинээр эхлэх төслөөс илүүтэй өмнөх онуудын гүйцэтгэл, нэмэгдсэн өртөг, үнийн өсөлтийн санхүүжилтэд зарцуулагдаж байгааг онцолсон байна.</w:t>
      </w:r>
    </w:p>
    <w:p w14:paraId="63BEE29E" w14:textId="63AA8879" w:rsidR="00837AAF" w:rsidRPr="00E651C7" w:rsidRDefault="00837AAF" w:rsidP="00837AA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Монгол Улсын хөгжлийн бодлого, төлөвлөлтийн баримт бичгүүдэд төсвийн хөрөнгө оруулалтыг үр ашиг, өгөөжид суурилан эрэмбэлэх, төслийн бэлэн байдлыг хангах, техник эдийн засгийн үндэслэлгүй төслийг төсөвт тусгахгүй байх шаардлагыг тусгасан хэдий ч</w:t>
      </w:r>
      <w:r w:rsidR="003F3E84" w:rsidRPr="00E651C7">
        <w:rPr>
          <w:rFonts w:ascii="Arial" w:eastAsia="Times New Roman" w:hAnsi="Arial" w:cs="Arial"/>
          <w:color w:val="000000" w:themeColor="text1"/>
          <w:shd w:val="clear" w:color="auto" w:fill="FFFFFF"/>
          <w:lang w:val="mn-MN"/>
        </w:rPr>
        <w:t xml:space="preserve"> бодит байдалд</w:t>
      </w:r>
    </w:p>
    <w:p w14:paraId="2D08C175" w14:textId="509DEA7D"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бэлэн байдлын шалгуур бүрэн хангаагүй төсөл төсөвт тусах,</w:t>
      </w:r>
    </w:p>
    <w:p w14:paraId="43F27B39" w14:textId="41C12676"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тухайн онд бүрэн хэрэгжих боломжгүй төсөл эхлүүлэх,</w:t>
      </w:r>
    </w:p>
    <w:p w14:paraId="486E0BC1" w14:textId="6F4D5C58"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бага санхүүжилтээр олон төсөл зэрэг эхлүүлэх,</w:t>
      </w:r>
    </w:p>
    <w:p w14:paraId="7D893D2A" w14:textId="325C6858" w:rsidR="00837AAF" w:rsidRPr="00E651C7" w:rsidRDefault="00837AAF" w:rsidP="00837AA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төслийн үр өгөөжийн тооцоо хангалтгүй байх асуудал үргэлжилсээр байгааг </w:t>
      </w:r>
      <w:r w:rsidR="003F3E84"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байгууллагууд удаа дараа тэмдэглэсэн.</w:t>
      </w:r>
    </w:p>
    <w:p w14:paraId="35E19863" w14:textId="3238199F" w:rsidR="00991938" w:rsidRPr="00E651C7" w:rsidRDefault="00837AAF" w:rsidP="00837AA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Эдгээр нөхцөл байдал нь улсын төсвийн хөрөнгө оруулалтын төлөвлөлт, үнэлгээ, эрэмбэлэлтийн тогтолцоог илүү бодитой, ил тод, үр ашигт чиглэсэн байдлаар боловсронгуй болгох шаардлагатайг харуулж байна. Иймд төсвийн хөрөнгө оруулалтын төсөл, арга хэмжээг урьдчилсан үнэлгээ, нэгдсэн шалгуур үзүүлэлт, оноо, эрэмбэд үндэслэн төсөвт тусгах, хэрэгжилт болон санхүүжилтийн мэдээллийг олон нийтэд нээлттэй болгох, төсөвт өртөг болон хугацааны өөрчлөлтийн үндэслэлийг ил тод тайлагнах эрх зүйн зохицуулалтыг боловсронгуй болгох хэрэгцээ, шаардлага үүсээд байна.</w:t>
      </w:r>
    </w:p>
    <w:p w14:paraId="680FC126" w14:textId="58D3BDD0" w:rsidR="0036688D" w:rsidRPr="00E651C7" w:rsidRDefault="0036688D" w:rsidP="00114A4F">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бодлогын баримт бичигтэй уялдсан төслийн эзлэх хувийн үнэлгээ</w:t>
      </w:r>
    </w:p>
    <w:p w14:paraId="0967B0B3" w14:textId="0E7785A9" w:rsidR="0036688D" w:rsidRPr="00E651C7" w:rsidRDefault="00126082" w:rsidP="00126082">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тухай хуулийн 27.1.8-д улсын төсвийн төсөл нь Улсын хөгжлийн жилийн төлөвлөгөөнд суурилсан байх шаардлагыг хуульчилсан бөгөөд 2022 онд нэмэгдсэн 271.3 дахь хэсгээр улсын хөрөнгө оруулалтын төслүүдийг урьдчилсан үнэлгээний нэгдсэн шалгуураар үнэлэх зохицуулалтыг бий болгосон. Мөн 28.11-д төсөл, арга хэмжээний эдийн засгийн үр ашиг, нийгмийн ач холбогдлыг тооцох аргачлалыг батлахаар тусгасан. Гэвч эдгээр зохицуулалтын хэрэгжилт бодит </w:t>
      </w:r>
      <w:r w:rsidRPr="00E651C7">
        <w:rPr>
          <w:rFonts w:ascii="Arial" w:eastAsia="Times New Roman" w:hAnsi="Arial" w:cs="Arial"/>
          <w:color w:val="000000" w:themeColor="text1"/>
          <w:shd w:val="clear" w:color="auto" w:fill="FFFFFF"/>
          <w:lang w:val="mn-MN"/>
        </w:rPr>
        <w:lastRenderedPageBreak/>
        <w:t>байдал дээр хангалтгүй, төсөвт тусаж буй хөрөнгө оруулалтын төслүүд хөгжлийн бодлогын баримт бичигтэй бүрэн уялдахгүй, эрэмбэлэлт, сонгон шалгаруулалтын ил тод байдал хангалтгүй хэвээр байгааг аудитын болон судалгааны байгууллагуудын тайланд дурдсан байна.</w:t>
      </w:r>
    </w:p>
    <w:p w14:paraId="7A3B151F" w14:textId="1DC0198B"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2023 оны нэгдсэн төсвийн гүйцэтгэлд хийсэн аудитын тайлан”, Сангийн яамны төсвийн баримт бичиг, түүнчлэн төрийн санхүүгийн удирдлагын чиглэлээр хийсэн олон улсын байгууллагуудын үнэлгээнүүдээс үзэхэд улсын төсвийн хөрөнгө оруулалтын төсөл, арга хэмжээг хөгжлийн бодлогын баримт бичигтэй уялдуулах, эрэмбэлэх, ил тод сонгон шалгаруулах тогтолцооны хэрэгжилт хангалтгүй хэвээр байна.</w:t>
      </w:r>
    </w:p>
    <w:p w14:paraId="51FE0890" w14:textId="4B43EF8A"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Тухайлбал, Үндэсний аудитын газрын 2023 оны аудитын шалгалтаар хамрагдсан төсөл, арга хэмжээнүүд дунд</w:t>
      </w:r>
    </w:p>
    <w:p w14:paraId="29A3F947" w14:textId="77777777" w:rsidR="00454451" w:rsidRPr="00E651C7" w:rsidRDefault="00454451" w:rsidP="0045445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нийт багцын 30 гаруй хувьд төслийн бэлэн байдлын баримт дутуу,</w:t>
      </w:r>
    </w:p>
    <w:p w14:paraId="129EE825" w14:textId="77777777" w:rsidR="00454451" w:rsidRPr="00E651C7" w:rsidRDefault="00454451" w:rsidP="0045445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20 орчим хувьд урьдчилсан үнэлгээний мэдээлэл хангалтгүй,</w:t>
      </w:r>
    </w:p>
    <w:p w14:paraId="753C94A0" w14:textId="77777777" w:rsidR="00454451" w:rsidRPr="00E651C7" w:rsidRDefault="00454451" w:rsidP="0045445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тодорхой хэсэгт эдийн засгийн үр өгөөжийн тооцоо бүрэн хийгдээгүй,</w:t>
      </w:r>
    </w:p>
    <w:p w14:paraId="75C846F0" w14:textId="630FFB75" w:rsidR="00EF5163" w:rsidRPr="00E651C7" w:rsidRDefault="00454451" w:rsidP="00454451">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зарим төсөлд хөгжлийн бодлогын баримт бичигтэй уялдсан үндэслэл тодорхой тусгагдаагүй талаар дурдсан байна.</w:t>
      </w:r>
    </w:p>
    <w:p w14:paraId="67112753" w14:textId="64762841" w:rsidR="00EF5163" w:rsidRPr="00E651C7" w:rsidRDefault="00454451"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Мөн </w:t>
      </w:r>
      <w:r w:rsidR="00EF5163" w:rsidRPr="00E651C7">
        <w:rPr>
          <w:rFonts w:ascii="Arial" w:eastAsia="Times New Roman" w:hAnsi="Arial" w:cs="Arial"/>
          <w:color w:val="000000" w:themeColor="text1"/>
          <w:shd w:val="clear" w:color="auto" w:fill="FFFFFF"/>
          <w:lang w:val="mn-MN"/>
        </w:rPr>
        <w:t>Үндэсний аудитын газар, Сангийн яам, Улсын Их Хурлын Төсвийн байнгын хороо болон олон улсын байгууллагуудын 2024-2025 оны тайлан, дүгнэлтүүдэд улсын төсвийн хөрөнгө оруулалтын төсөл, арга хэмжээг хөгжлийн бодлогын баримт бичигтэй уялдуулах, эрэмбэлэх, сонгон шалгаруулах ажиллагааны хэрэгжилт хангалтгүй байгаа талаар тодорхой дурдсан байна.</w:t>
      </w:r>
    </w:p>
    <w:p w14:paraId="66638473" w14:textId="7F4C53FE"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“Монгол Улсын 2024 оны төсвийн төсөлд хийсэн аудитын дүгнэлт”-д улсын төсвийн хөрөнгө оруулалтын зарим төсөл нь хөгжлийн бодлогын баримт бичиг, Улсын хөгжлийн жилийн төлөвлөгөөтэй бүрэн уялдсан эсэхийг нотлох баримт, үндэслэл дутуу байсан талаар дурдсан. Аудитаар шалгасан төслүүдийн тодорхой хэсэгт</w:t>
      </w:r>
    </w:p>
    <w:p w14:paraId="12DD0FFD" w14:textId="15E8A0EC"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зорилго нь улсын болон салбарын хөгжлийн бодлогын зорилттой хэрхэн уялдаж буй тайлбар хангалтгүй;</w:t>
      </w:r>
    </w:p>
    <w:p w14:paraId="45BB1914" w14:textId="2741B108"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шалгуур үзүүлэлт, хүрэх үр дүнгийн хэмжүүр тодорхой бус;</w:t>
      </w:r>
    </w:p>
    <w:p w14:paraId="35BDE8A3" w14:textId="1664876B"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эдийн засаг, нийгмийн үр өгөөжийн тооцоо дутуу;</w:t>
      </w:r>
    </w:p>
    <w:p w14:paraId="51927CEC" w14:textId="12E2F307"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сонгосон үндэслэл баримтжуулаагүй;</w:t>
      </w:r>
    </w:p>
    <w:p w14:paraId="58661B53" w14:textId="392283D5"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эрэмбэлэлтийн аргачлал, онооны мэдээлэл олон нийтэд нээлттэй байршуулаагүй нөхцөл байдал илэрсэн байна.</w:t>
      </w:r>
    </w:p>
    <w:p w14:paraId="254103B4" w14:textId="306444AD"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2024 оны улсын төсвийн төсөлд хийсэн аудитын шалгалтаар төсвийн хөрөнгө оруулалтын төсөл, арга хэмжээний дунд</w:t>
      </w:r>
    </w:p>
    <w:p w14:paraId="4A37D77F" w14:textId="098D7D50"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техник, эдийн засгийн үндэслэл бүрэн боловсруулагдаагүй,</w:t>
      </w:r>
    </w:p>
    <w:p w14:paraId="5B530B70" w14:textId="3524C968"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зураг төсөв баталгаажаагүй,</w:t>
      </w:r>
    </w:p>
    <w:p w14:paraId="0E74C8B9" w14:textId="77777777"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бэлэн байдлын шаардлага хангаагүй,</w:t>
      </w:r>
    </w:p>
    <w:p w14:paraId="2B05F39E" w14:textId="08A13EEF"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бодлогын баримт бичигт тусгагдсан эрэмбэ, тэргүүлэх чиглэлээс өөр байдлаар төсөвт туссан тохиолдлууд байгааг тэмдэглэсэн.</w:t>
      </w:r>
    </w:p>
    <w:p w14:paraId="5BFC3164" w14:textId="3E3BB1D0"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Үндэсний аудитын газрын дүгнэлтэд дурдсанаар 2024 оны улсын төсвийн хөрөнгө оруулалтын багцад багтсан зарим төсөлд төслийн үр дүнгийн шалгуур үзүүлэлт хэмжигдэхүйц бус, гүйцэтгэлийн шалгуур тодорхойгүй байсан нь төсвийн хөрөнгө оруулалтын үр өгөөжийг үнэлэх боломжийг хязгаарлаж байгааг онцолсон.</w:t>
      </w:r>
    </w:p>
    <w:p w14:paraId="4739EAAA" w14:textId="4DD16B1E"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2025 оны улсын төсвийн төсөлд хийсэн аудитын дүгнэлтэд хөрөнгө оруулалтын төсөл, арга хэмжээний сонгон шалгаруулалтын үндэслэл нэгдсэн байдлаар ил тод биш, төслүүдийн үнэлгээний оноо, эрэмбэ нийтэд нээлттэй байршуулаагүй, хөгжлийн бодлогын баримт бичигтэй уялдсан байдлыг хэмжих нэгдсэн шалгуур практикт хангалтгүй хэрэглэж байгаа, зарим төсөл, арга хэмжээ нь төсөв боловсруулах шатанд бус, хэлэлцүүлгийн явцад нэмэгдсэн, төслийн үр дүн, хэрэгцээ шаардлагын үндэслэл сул байсан талаар дурдсан байна.</w:t>
      </w:r>
    </w:p>
    <w:p w14:paraId="6F993DDA" w14:textId="756DAB48"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Аудитын байгууллагаас 2025 оны төсвийн төсөлтэй холбоотойгоор Улсын хөгжлийн жилийн төлөвлөгөөнд туссан төсөл, арга хэмжээний эрэмбэ болон төсөвт туссан дараалал хооронд зөрүү гарч байгааг тэмдэглэсэн. Өөрөөр хэлбэл, Хөгжлийн бодлогын хүрээнд тэргүүлэх ач холбогдолтой гэж үнэлэгдсэн зарим төсөл хангалттай санхүүжилт аваагүй байхад шинээр нэмэгдсэн болон эрэмбэ доогуур төслүүд төсөвт туссан нөхцөл байдал ажиглагдсан байна.</w:t>
      </w:r>
    </w:p>
    <w:p w14:paraId="0310C59A" w14:textId="0B50D8BA" w:rsidR="00EF5163" w:rsidRPr="00E651C7" w:rsidRDefault="00EF5163" w:rsidP="00EF516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2025 оны улсын төсвийн төслийн танилцуулгад улсын төсвийн хөрөнгө оруулалтын төслүүдийг эрэмбэлэх, сонгох ажиллагааг сайжруулах шаардлагатай талаар дурдсан бөгөөд олон жил дамжин хэрэгжиж буй төслүүдийн санхүүжилтийн дарамт өндөр хэвээр байгааг онцолсон. Үүнтэй холбоотойгоор шинэ төсөл нэмэхдээ төслийн бэлэн байдал, хөгжлийн бодлоготой уялдсан байдал, эдийн засгийн үр өгөөжийг илүү нарийвчлан үнэлэх шаардлагатайг тэмдэглэсэн.</w:t>
      </w:r>
    </w:p>
    <w:p w14:paraId="0D897EA9" w14:textId="1D8DF297" w:rsidR="00EF5163" w:rsidRPr="00E651C7" w:rsidRDefault="00EF5163" w:rsidP="00FD2898">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байгууллагуудын үнэлгээнд мөн төсвийн хөрөнгө оруулалтын төсөл сонгон шалгаруулалтын ил тод байдал хангалтгүй байгаа талаар дурдсан. Тухайлбал, Дэлхийн банкны төрийн санхүүгийн удирдлагын үнэлгээнд</w:t>
      </w:r>
    </w:p>
    <w:p w14:paraId="6ECCC47A" w14:textId="30B2FD60" w:rsidR="00EF5163" w:rsidRPr="00E651C7" w:rsidRDefault="00EF5163" w:rsidP="00FD289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сонгох шалгуурын хэрэглээ жигд бус;</w:t>
      </w:r>
    </w:p>
    <w:p w14:paraId="409A672B" w14:textId="1CF93CB8" w:rsidR="00EF5163" w:rsidRPr="00E651C7" w:rsidRDefault="00EF5163" w:rsidP="00FD289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эрэмбэлэлт, үнэлгээ нийтэд нээлттэй биш;</w:t>
      </w:r>
    </w:p>
    <w:p w14:paraId="7E74B75B" w14:textId="186FD424" w:rsidR="00EF5163" w:rsidRPr="00E651C7" w:rsidRDefault="00EF5163" w:rsidP="00FD2898">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улс төрийн нөлөө бүхий төслүүд төсөвт тусах эрсдэл өндөр;</w:t>
      </w:r>
    </w:p>
    <w:p w14:paraId="6583E45C" w14:textId="37FBB3D2" w:rsidR="00EF5163" w:rsidRPr="00E651C7" w:rsidRDefault="00EF5163" w:rsidP="00EF516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хөрөнгө оруулалтын төлөвлөлт хөгжлийн бодлоготой бүрэн уялдахгүй байгаа талаар дурдсан байна.</w:t>
      </w:r>
    </w:p>
    <w:p w14:paraId="1775CE8F" w14:textId="1A47FF5B" w:rsidR="00EF5163" w:rsidRPr="00E651C7" w:rsidRDefault="00EF5163" w:rsidP="00FD2898">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w:t>
      </w:r>
      <w:r w:rsidR="00FD2898" w:rsidRPr="00E651C7">
        <w:rPr>
          <w:rFonts w:ascii="Arial" w:eastAsia="Times New Roman" w:hAnsi="Arial" w:cs="Arial"/>
          <w:color w:val="000000" w:themeColor="text1"/>
          <w:shd w:val="clear" w:color="auto" w:fill="FFFFFF"/>
          <w:lang w:val="mn-MN"/>
        </w:rPr>
        <w:t>Нээлттэй төсвийн судалгаа</w:t>
      </w:r>
      <w:r w:rsidRPr="00E651C7">
        <w:rPr>
          <w:rFonts w:ascii="Arial" w:eastAsia="Times New Roman" w:hAnsi="Arial" w:cs="Arial"/>
          <w:color w:val="000000" w:themeColor="text1"/>
          <w:shd w:val="clear" w:color="auto" w:fill="FFFFFF"/>
          <w:lang w:val="mn-MN"/>
        </w:rPr>
        <w:t>”</w:t>
      </w:r>
      <w:r w:rsidR="00FD2898" w:rsidRPr="00E651C7">
        <w:rPr>
          <w:rFonts w:ascii="Arial" w:eastAsia="Times New Roman" w:hAnsi="Arial" w:cs="Arial"/>
          <w:color w:val="000000" w:themeColor="text1"/>
          <w:shd w:val="clear" w:color="auto" w:fill="FFFFFF"/>
          <w:lang w:val="mn-MN"/>
        </w:rPr>
        <w:t xml:space="preserve">-ны </w:t>
      </w:r>
      <w:r w:rsidRPr="00E651C7">
        <w:rPr>
          <w:rFonts w:ascii="Arial" w:eastAsia="Times New Roman" w:hAnsi="Arial" w:cs="Arial"/>
          <w:color w:val="000000" w:themeColor="text1"/>
          <w:shd w:val="clear" w:color="auto" w:fill="FFFFFF"/>
          <w:lang w:val="mn-MN"/>
        </w:rPr>
        <w:t>2023-2024 оны үнэлгээнд Монгол Улс төсвийн мэдээллийн ил тод байдлын тодорхой ахицтай боловч хөрөнгө оруулалтын төслийн сонгон шалгаруулалт, эрэмбэлэлт, үнэлгээний мэдээллийн нээлттэй байдал сул хэвээр байгаа талаар тэмдэглэсэн. Ялангуяа</w:t>
      </w:r>
      <w:r w:rsidR="00FD289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 үнэлгээний аргачлал,</w:t>
      </w:r>
      <w:r w:rsidR="00FD289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онооны систем,</w:t>
      </w:r>
      <w:r w:rsidR="00FD289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сонгон шалгаруулалтын үндэслэл,</w:t>
      </w:r>
      <w:r w:rsidR="00FD289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 үр өгөөжийн тооцоолол,</w:t>
      </w:r>
      <w:r w:rsidR="00FD2898"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 эрэмбэ өөрчлөгдсөн шалтгаан зэрэг мэдээлэл олон нийтэд хангалттай ил тод биш байгаа нь иргэдийн хяналт, оролцоог хязгаарлаж байгааг</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дурдсан.</w:t>
      </w:r>
    </w:p>
    <w:p w14:paraId="040D847B" w14:textId="77777777" w:rsidR="00C92E51" w:rsidRPr="00E651C7" w:rsidRDefault="00EF5163" w:rsidP="00C92E51">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Дээрх нөхцөл байдал нь Төсвийн тухай хуулийн 27.1.8, 271.3, 28.11, 281.2.5 болон 32.2.6 дахь зохицуулалтын хэрэгжилт хангалтгүй байгааг харуулж байна. Иймд төсвийн хөрөнгө оруулалтын төсөл, арга хэмжээг</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нэгдсэн шалгуур, оноо, эрэмбэд үндэслэн сонгох</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үнэлгээ, эрэмбэ, үндэслэл, үр өгөөжийн </w:t>
      </w:r>
      <w:r w:rsidRPr="00E651C7">
        <w:rPr>
          <w:rFonts w:ascii="Arial" w:eastAsia="Times New Roman" w:hAnsi="Arial" w:cs="Arial"/>
          <w:color w:val="000000" w:themeColor="text1"/>
          <w:shd w:val="clear" w:color="auto" w:fill="FFFFFF"/>
          <w:lang w:val="mn-MN"/>
        </w:rPr>
        <w:lastRenderedPageBreak/>
        <w:t>мэдээллийг нийтэд ил тод байршуулах</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хөгжлийн бодлогын баримт бичигтэй уялдсан байдлыг заавал нотлох</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эрэмбэлээгүй төслийг төсөвт тусгахыг хориглох</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хэлэлцүүлгийн шатанд нэмэгдэж буй төслүүдэд ижил шалгуур хэрэглэх</w:t>
      </w:r>
      <w:r w:rsidR="00454451"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 үр дүнгийн хэмжигдэхүйц үзүүлэлт тогтоох эрх зүйн зохицуулалтыг боловсронгуй болгох шаардлага үүсээд байна.</w:t>
      </w:r>
    </w:p>
    <w:p w14:paraId="5E37F141" w14:textId="412472B7" w:rsidR="007C539E" w:rsidRPr="00E651C7" w:rsidRDefault="0051624D" w:rsidP="00CB458E">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төсөлтэй холбоотой олон нийтийн хэлэлцүүлгийн хүртээмж, оролцооны түвшний үнэлгээ</w:t>
      </w:r>
    </w:p>
    <w:p w14:paraId="73BA943F" w14:textId="3CDA10C7"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төсөлтэй холбоотой олон нийтийн хэлэлцүүлгийн хүртээмж, оролцооны түвшний үнэлгээний хүрээнд 2023-2025 оны хугацаанд гарсан дотоод, олон улсын судалгаа, аудитын дүгнэлт, тайлан мэдээллийг авч үзэхэд Төсвийн тухай хуулийн 28¹.2.5 дахь хэсгийн хэрэгжилт бодит практикт хангалтгүй түвшинд хэрэгжиж байгаа нөхцөл байдал тогтоогдож байна.</w:t>
      </w:r>
    </w:p>
    <w:p w14:paraId="4BE87155" w14:textId="28DCE215"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Юуны өмнө, төсвийн ил тод байдал, олон нийтийн оролцоог олон улсын түвшинд хэмждэг Олон улсын төсвийн түншлэл (International Budget Partnership)-ийн “Нээлттэй төсвийн судалгаа” /Open Budget Survey/ нь Монгол Улсын төсвийн ил тод байдал, иргэдийн оролцооны нөхцөл байдлыг тогтмол үнэлж ирсэн байна.</w:t>
      </w:r>
    </w:p>
    <w:p w14:paraId="6B39F0EF" w14:textId="77777777" w:rsidR="006370D6"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Тус байгууллагын 2023 оны “Нээлттэй төсвийн судалгаа”-ны дүнгээр Монгол Улс төсвийн ил тод байдлын үзүүлэлтээр 100 онооноос 60 орчим оноо авч “хязгаарлагдмал мэдээлэлтэй” ангилалд үнэлэгдсэн бол олон нийтийн оролцооны үзүүлэлтээр 100 онооноос 15 оноо авч дэлхийн дунджаас доогуур түвшинд үнэлэгдсэн байна. Тухайлбал, дэлхийн дундаж үзүүлэлт 15-17 орчим байсан бөгөөд Монгол Улсын үнэлгээ нь төсвийн асуудлаар иргэд бодитой оролцох боломж сул байгааг илэрхийлсэн гэж тайланд дурдсан.</w:t>
      </w:r>
    </w:p>
    <w:p w14:paraId="384D74AA" w14:textId="4E429423"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Уг судалгаанд дараах үндсэн асуудлуудыг онцлон тэмдэглэсэн байна. Үүнд:</w:t>
      </w:r>
    </w:p>
    <w:p w14:paraId="0E817594" w14:textId="5B0DDB38"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 боловсруулах шатанд иргэдээс санал авах механизм хязгаарлагдмал;</w:t>
      </w:r>
    </w:p>
    <w:p w14:paraId="17885DC0" w14:textId="56B45E59"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талаарх мэдээлэл мэргэжлийн хэллэг давамгайлсан, ойлгоход хүндрэлтэй;</w:t>
      </w:r>
    </w:p>
    <w:p w14:paraId="65813DF4" w14:textId="2B9877F0"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хэлэлцүүлгийн хугацаа богино;</w:t>
      </w:r>
    </w:p>
    <w:p w14:paraId="2A32A41E" w14:textId="3FDEAE0D"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төсөлд өгсөн иргэдийн санал хэрхэн шийдвэрлэгдсэн талаарх эргэх холбоо хангалтгүй;</w:t>
      </w:r>
    </w:p>
    <w:p w14:paraId="73CECAA4" w14:textId="2C359624"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иргэдэд зориулсан төсвийн хялбаршуулсан танилцуулга олон улсын “</w:t>
      </w:r>
      <w:r w:rsidR="006370D6" w:rsidRPr="00E651C7">
        <w:rPr>
          <w:rFonts w:ascii="Arial" w:eastAsia="Times New Roman" w:hAnsi="Arial" w:cs="Arial"/>
          <w:color w:val="000000" w:themeColor="text1"/>
          <w:shd w:val="clear" w:color="auto" w:fill="FFFFFF"/>
          <w:lang w:val="mn-MN"/>
        </w:rPr>
        <w:t>Иргэдийн төсөв</w:t>
      </w:r>
      <w:r w:rsidRPr="00E651C7">
        <w:rPr>
          <w:rFonts w:ascii="Arial" w:eastAsia="Times New Roman" w:hAnsi="Arial" w:cs="Arial"/>
          <w:color w:val="000000" w:themeColor="text1"/>
          <w:shd w:val="clear" w:color="auto" w:fill="FFFFFF"/>
          <w:lang w:val="mn-MN"/>
        </w:rPr>
        <w:t>”</w:t>
      </w:r>
      <w:r w:rsidR="006370D6" w:rsidRPr="00E651C7">
        <w:rPr>
          <w:rFonts w:ascii="Arial" w:eastAsia="Times New Roman" w:hAnsi="Arial" w:cs="Arial"/>
          <w:color w:val="000000" w:themeColor="text1"/>
          <w:shd w:val="clear" w:color="auto" w:fill="FFFFFF"/>
          <w:lang w:val="mn-MN"/>
        </w:rPr>
        <w:t xml:space="preserve">-ийн аргачлалтай </w:t>
      </w:r>
      <w:r w:rsidRPr="00E651C7">
        <w:rPr>
          <w:rFonts w:ascii="Arial" w:eastAsia="Times New Roman" w:hAnsi="Arial" w:cs="Arial"/>
          <w:color w:val="000000" w:themeColor="text1"/>
          <w:shd w:val="clear" w:color="auto" w:fill="FFFFFF"/>
          <w:lang w:val="mn-MN"/>
        </w:rPr>
        <w:t>бүрэн нийцээгүй;</w:t>
      </w:r>
    </w:p>
    <w:p w14:paraId="5AF0C217" w14:textId="45AD331B" w:rsidR="00D40D3A" w:rsidRPr="00E651C7" w:rsidRDefault="00D40D3A" w:rsidP="006370D6">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хэлэлцүүлэгт иргэний нийгмийн байгууллага, орон нутгийн оролцоо сул байгаа зэрэг асуудлыг дурдсан байна.</w:t>
      </w:r>
    </w:p>
    <w:p w14:paraId="420B40FF" w14:textId="72343CBB"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Монгол Улсын Сангийн яам жил бүр улсын төсвийн төслийн танилцуулга, хэлэлцүүлгийг зохион байгуулдаг боловч иргэдийн оролцооны талаарх статистик мэдээллийг нэгдсэн байдлаар тогтмол тайлагнадаггүй, ирүүлсэн саналын шийдвэрлэлтийн талаарх мэдээлэл хангалтгүй хэвээр байна.</w:t>
      </w:r>
    </w:p>
    <w:p w14:paraId="7A5207CA" w14:textId="0820ED17"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2023 оны улсын төсвийн төслийн хэлэлцүүлгийн хүрээнд Сангийн яамнаас цахим болон танхимын хэлбэрээр төсвийн танилцуулга зохион байгуулсан боловч иргэдээс хэдэн санал ирсэн, тэдгээрийн хэд нь төсөвт туссан, хэд нь татгалзсан </w:t>
      </w:r>
      <w:r w:rsidRPr="00E651C7">
        <w:rPr>
          <w:rFonts w:ascii="Arial" w:eastAsia="Times New Roman" w:hAnsi="Arial" w:cs="Arial"/>
          <w:color w:val="000000" w:themeColor="text1"/>
          <w:shd w:val="clear" w:color="auto" w:fill="FFFFFF"/>
          <w:lang w:val="mn-MN"/>
        </w:rPr>
        <w:lastRenderedPageBreak/>
        <w:t>талаарх нэгдсэн тайлан олон нийтэд дэлгэрэнгүй хэлбэрээр байршуулагдаагүй байна.</w:t>
      </w:r>
    </w:p>
    <w:p w14:paraId="399A7195" w14:textId="307809E9"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2024 оны улсын төсвийн төслийн хэлэлцүүлгийн үеэр мөн төсвийн төсөлтэй холбоотой цахим санал авах ажиллагаа зохион байгуулагдсан боловч оролцогчдын бүтэц, бүсчилсэн оролцооны түвшин, саналын агуулга болон шийдвэрлэлтийн талаарх дэлгэрэнгүй мэдээлэл нийтлэгдээгүй байна. Энэ нь Төсвийн тухай хуулийн 28¹.2.5-д заасан “хялбаршуулсан танилцуулга боловсруулах” болон иргэдийн оролцоог хангах зорилго практикт бүрэн хэрэгжихгүй байгааг харуулж байна.</w:t>
      </w:r>
    </w:p>
    <w:p w14:paraId="3B185324" w14:textId="07AA6F2F"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Үндэсний аудитын газар-ын 2023, 2024 оны төсвийн төлөвлөлт, төсвийн ил тод байдалтай холбоотой аудитын дүгнэлтүүдэд төсвийн төслийн талаарх мэдээлэл иргэдэд ойлгомжтой байдлаар хүрээгүй, төсвийн хэлэлцүүлгийн чанар хангалтгүй талаар дурдсан байна. Тухайлбал, төсвийн төсөлд туссан хөрөнгө оруулалтын арга хэмжээ, урсгал зардлын бүтэц, төсөл сонгосон үндэслэл, эрэмбэлэлтийн шалгуур үзүүлэлт зэрэг мэдээлэл олон нийтэд бүрэн нээлттэй биш байсан талаар тэмдэглэжээ.</w:t>
      </w:r>
    </w:p>
    <w:p w14:paraId="6E9877B6" w14:textId="69589DCB"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2024 оны төсвийн төслийн хэлэлцүүлгийн үеэр орон нутгийн иргэдийн оролцоо жигд бус байдал ажиглагдсан байна. Улаанбаатар хотод төвлөрсөн танилцуулга, хэлэлцүүлэг давамгайлж, алслагдсан аймаг, сумдын иргэдийн оролцоо бодитоор хангагдаагүй талаар иргэний нийгмийн байгууллагуудын тайланд дурдсан. Цахим хэлэлцүүлэг зохион байгуулсан боловч төсвийн мэдээллийн бүтэц, формат нь мэргэжлийн шинжтэй, их хэмжээний хүснэгт, ангилал давамгайлсан тул иргэд ойлгож санал өгөхөд хүндрэлтэй байсан гэж үнэлжээ.</w:t>
      </w:r>
    </w:p>
    <w:p w14:paraId="21FF74EB" w14:textId="65402858"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Дэлхийн банк болон Олон улсын валютын сан-гийн төсвийн засаглалтай холбоотой зөвлөмжүүдэд төсвийн ил тод байдал, иргэдийн оролцоог нэмэгдүүлэх зорилгоор “иргэдэд зориулсан төсөв” боловсруулах, төсвийн мэдээллийг дата хэлбэрээр нийтлэх, төсвийн шийдвэр гаргах шатанд иргэдийн оролцоог институцийн түвшинд хангах шаардлагыг Монгол Улсад зөвлөсөн байдаг.</w:t>
      </w:r>
    </w:p>
    <w:p w14:paraId="6F7601C4" w14:textId="1352A993"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нийтлэг жишгээр төсвийн ил тод байдлыг хангах хүрээнд төсвийн төслийн товч танилцуулгыг дүрсжүүлсэн хэлбэрээр олон нийтэд хүргэх, төсвийн бодлогын хувилбаруудын нөлөөллийг тайлбарлах, саналын шийдвэрлэлтийн тайлан гаргах, иргэдийн оролцооны статистикийг тогтмол нийтлэх тогтолцоо түгээмэл хэрэглэгдэж байна. Харин Монгол Улсад төсвийн танилцуулга нь ихэвчлэн мэргэжлийн болон санхүүгийн агуулга давамгайлсан, иргэдэд ойлгоход төвөгтэй хэвээр байгаа нь дээрх судалгаа, үнэлгээнүүдээр тогтоогджээ.</w:t>
      </w:r>
    </w:p>
    <w:p w14:paraId="25690EAC" w14:textId="3403631A" w:rsidR="00D40D3A" w:rsidRPr="00E651C7" w:rsidRDefault="00D40D3A" w:rsidP="006370D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28¹.2.5 дахь хэсэгт олон нийтийн хэлэлцүүлэгт зориулсан хялбаршуулсан танилцуулга боловсруулах талаар заасан боловч бодит байдалд</w:t>
      </w:r>
    </w:p>
    <w:p w14:paraId="4A64907C" w14:textId="01B1DCDD" w:rsidR="00D40D3A"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танилцуулга иргэдэд ойлгомжтой хэлбэрээр боловсруулагдаагүй;</w:t>
      </w:r>
    </w:p>
    <w:p w14:paraId="0F07C123" w14:textId="352E7816" w:rsidR="00D40D3A"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мэдээллийн дүрсжүүлэлт хангалтгүй;</w:t>
      </w:r>
    </w:p>
    <w:p w14:paraId="37891842" w14:textId="71D502DD" w:rsidR="00D40D3A"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оролцооны статистик мэдээллийг тогтмол нээлттэй тайлагнадаггүй;</w:t>
      </w:r>
    </w:p>
    <w:p w14:paraId="21746CD4" w14:textId="17195619" w:rsidR="00D40D3A"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саналы</w:t>
      </w:r>
      <w:r w:rsidR="006370D6" w:rsidRPr="00E651C7">
        <w:rPr>
          <w:rFonts w:ascii="Arial" w:eastAsia="Times New Roman" w:hAnsi="Arial" w:cs="Arial"/>
          <w:color w:val="000000" w:themeColor="text1"/>
          <w:shd w:val="clear" w:color="auto" w:fill="FFFFFF"/>
          <w:lang w:val="mn-MN"/>
        </w:rPr>
        <w:t>г</w:t>
      </w:r>
      <w:r w:rsidRPr="00E651C7">
        <w:rPr>
          <w:rFonts w:ascii="Arial" w:eastAsia="Times New Roman" w:hAnsi="Arial" w:cs="Arial"/>
          <w:color w:val="000000" w:themeColor="text1"/>
          <w:shd w:val="clear" w:color="auto" w:fill="FFFFFF"/>
          <w:lang w:val="mn-MN"/>
        </w:rPr>
        <w:t xml:space="preserve"> </w:t>
      </w:r>
      <w:r w:rsidR="006370D6" w:rsidRPr="00E651C7">
        <w:rPr>
          <w:rFonts w:ascii="Arial" w:eastAsia="Times New Roman" w:hAnsi="Arial" w:cs="Arial"/>
          <w:color w:val="000000" w:themeColor="text1"/>
          <w:shd w:val="clear" w:color="auto" w:fill="FFFFFF"/>
          <w:lang w:val="mn-MN"/>
        </w:rPr>
        <w:t>тусгасан эсэх</w:t>
      </w:r>
      <w:r w:rsidRPr="00E651C7">
        <w:rPr>
          <w:rFonts w:ascii="Arial" w:eastAsia="Times New Roman" w:hAnsi="Arial" w:cs="Arial"/>
          <w:color w:val="000000" w:themeColor="text1"/>
          <w:shd w:val="clear" w:color="auto" w:fill="FFFFFF"/>
          <w:lang w:val="mn-MN"/>
        </w:rPr>
        <w:t xml:space="preserve"> эргэх холбоо сул;</w:t>
      </w:r>
    </w:p>
    <w:p w14:paraId="11260E3D" w14:textId="77777777" w:rsidR="006370D6"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орон нутгийн иргэдийн</w:t>
      </w:r>
      <w:r w:rsidR="006370D6"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оролцоо жигд бус;</w:t>
      </w:r>
    </w:p>
    <w:p w14:paraId="127B77D2" w14:textId="77777777" w:rsidR="006370D6"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бодлогын хувилбарын үр нөлөөний талаарх тайлбар хомс;</w:t>
      </w:r>
    </w:p>
    <w:p w14:paraId="1FC74746" w14:textId="52B26767" w:rsidR="00D40D3A" w:rsidRPr="00E651C7" w:rsidRDefault="00D40D3A" w:rsidP="00D40D3A">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иргэдэд зориулсан төсвийн танилцуулга олон улсын “</w:t>
      </w:r>
      <w:r w:rsidR="006370D6" w:rsidRPr="00E651C7">
        <w:rPr>
          <w:rFonts w:ascii="Arial" w:eastAsia="Times New Roman" w:hAnsi="Arial" w:cs="Arial"/>
          <w:color w:val="000000" w:themeColor="text1"/>
          <w:shd w:val="clear" w:color="auto" w:fill="FFFFFF"/>
          <w:lang w:val="mn-MN"/>
        </w:rPr>
        <w:t>Иргэдийн төсөв</w:t>
      </w:r>
      <w:r w:rsidRPr="00E651C7">
        <w:rPr>
          <w:rFonts w:ascii="Arial" w:eastAsia="Times New Roman" w:hAnsi="Arial" w:cs="Arial"/>
          <w:color w:val="000000" w:themeColor="text1"/>
          <w:shd w:val="clear" w:color="auto" w:fill="FFFFFF"/>
          <w:lang w:val="mn-MN"/>
        </w:rPr>
        <w:t>”</w:t>
      </w:r>
      <w:r w:rsidR="006370D6" w:rsidRPr="00E651C7">
        <w:rPr>
          <w:rFonts w:ascii="Arial" w:eastAsia="Times New Roman" w:hAnsi="Arial" w:cs="Arial"/>
          <w:color w:val="000000" w:themeColor="text1"/>
          <w:shd w:val="clear" w:color="auto" w:fill="FFFFFF"/>
          <w:lang w:val="mn-MN"/>
        </w:rPr>
        <w:t>-ийн</w:t>
      </w:r>
      <w:r w:rsidRPr="00E651C7">
        <w:rPr>
          <w:rFonts w:ascii="Arial" w:eastAsia="Times New Roman" w:hAnsi="Arial" w:cs="Arial"/>
          <w:color w:val="000000" w:themeColor="text1"/>
          <w:shd w:val="clear" w:color="auto" w:fill="FFFFFF"/>
          <w:lang w:val="mn-MN"/>
        </w:rPr>
        <w:t xml:space="preserve"> </w:t>
      </w:r>
      <w:r w:rsidR="006370D6" w:rsidRPr="00E651C7">
        <w:rPr>
          <w:rFonts w:ascii="Arial" w:eastAsia="Times New Roman" w:hAnsi="Arial" w:cs="Arial"/>
          <w:color w:val="000000" w:themeColor="text1"/>
          <w:shd w:val="clear" w:color="auto" w:fill="FFFFFF"/>
          <w:lang w:val="mn-MN"/>
        </w:rPr>
        <w:t xml:space="preserve">аргачлалд </w:t>
      </w:r>
      <w:r w:rsidRPr="00E651C7">
        <w:rPr>
          <w:rFonts w:ascii="Arial" w:eastAsia="Times New Roman" w:hAnsi="Arial" w:cs="Arial"/>
          <w:color w:val="000000" w:themeColor="text1"/>
          <w:shd w:val="clear" w:color="auto" w:fill="FFFFFF"/>
          <w:lang w:val="mn-MN"/>
        </w:rPr>
        <w:t>бүрэн нийцээгүй зэрэг асуудал үргэлжилсээр байна.</w:t>
      </w:r>
    </w:p>
    <w:p w14:paraId="573BBB15" w14:textId="57336EF2" w:rsidR="00D40D3A" w:rsidRPr="00E651C7" w:rsidRDefault="00D40D3A" w:rsidP="00A938C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Иймд төсвийн төслийн талаарх олон нийтийн хэлэлцүүлгийн хүртээмж, чанар,</w:t>
      </w:r>
      <w:r w:rsidR="006370D6"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үр нөлөөг нэмэгдүүлэх зорилгоор төсвийн мэдээллийг энгийн, ойлгомжтой,</w:t>
      </w:r>
      <w:r w:rsidR="006370D6"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дүрсжүүлсэн хэлбэрээр боловсруулах, төсвийн төсөлтэй холбоотой оролцооны статистик болон саналын шийдвэрлэлтийн мэдээллийг тогтмол нийтлэх, иргэдийн саналд өгсөн хариуг ил тод тайлагнах, орон нутгийн оролцоог нэмэгдүүлэх, цахим оролцооны нэгдсэн платформ бий болгох, “иргэдэд зориулсан төсөв”-ийн аргачлалыг олон улсын нийтлэг жишигт нийцүүлэх хэрэгцээ, шаардлага үүссэн гэж үзэхээр байна.</w:t>
      </w:r>
    </w:p>
    <w:p w14:paraId="70EAAA6F" w14:textId="2291A903" w:rsidR="001F719E" w:rsidRPr="00E651C7" w:rsidRDefault="001F719E" w:rsidP="00CB458E">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танилцуулга, мэдээллийн ил тод байдлын түвшний үнэлгээ</w:t>
      </w:r>
    </w:p>
    <w:p w14:paraId="16DDD5CC" w14:textId="25C61158"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32.2.6 дахь хэсэгт төсвийн төслийн танилцуулгад хөрөнгө оруулалтын арга хэмжээний жагсаалтыг нэр төрөл, санхүүжилтийн эх үүсвэрээр тусгахаар зохицуулсан байдаг. Энэхүү зохицуулалтын зорилго нь улсын төсвийн хөрөнгө оруулалтын төсөл, арга хэмжээний талаарх мэдээллийг олон нийтэд нээлттэй болгож, төсвийн ил тод байдал, хариуцлагыг нэмэгдүүлэхэд оршино. Гэвч хууль хэрэгжиж буй өнөөгийн практикт төсвийн хөрөнгө оруулалтын мэдээллийн дэлгэрэнгүй байдал, тайлбарлах чанар, хүртээмж хангалтгүй хэвээр байгаа талаар олон улсын болон үндэсний байгууллагуудын тайлан, үнэлгээнд дурдсан байна.</w:t>
      </w:r>
    </w:p>
    <w:p w14:paraId="0E66790F" w14:textId="3A942E44"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Юуны өмнө, Олон улсын төсвийн түншлэл (International Budget Partnership)-ийн “Нээлттэй төсвийн судалгаа” /Open Budget Survey/-ны 2023 оны үнэлгээгээр Монгол Улс төсвийн ил тод байдлын индексээр 100 онооноос 60 орчим оноо авч дэлхийн дунджаас өндөр үнэлгээтэй гарсан боловч төсвийн мэдээллийн дэлгэрэнгүй байдал, тайлбарлах чанар, хөрөнгө оруулалтын мэдээллийн хүртээмж хангалтгүй хэвээр байгааг онцлон тэмдэглэсэн байна. Судалгаанд Монгол Улс төсвийн үндсэн баримт бичгүүдийг нийтэлдэг боловч төсвийн зарцуулалтын бүтэц, хөрөнгө оруулалтын төслийн сонголтын үндэслэл, үр өгөөж, эрэмбэлэлтийн талаарх мэдээлэл хязгаарлагдмал гэж үнэлжээ.</w:t>
      </w:r>
    </w:p>
    <w:p w14:paraId="06CCE502" w14:textId="18131F06"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Тухайлбал, улсын төсвийн хөрөнгө оруулалтын төсөл, арга хэмжээний жагсаалтад ихэвчлэн төслийн нэр, тухайн онд санхүүжих дүн, санхүүжилтийн эх үүсвэр, зарим тохиолдолд байршлын ерөнхий мэдээлэл тусгагдаж байна.</w:t>
      </w:r>
    </w:p>
    <w:p w14:paraId="546801EE" w14:textId="0E5F3FD2" w:rsidR="001F719E" w:rsidRPr="00E651C7" w:rsidRDefault="001F719E" w:rsidP="001F719E">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Харин</w:t>
      </w:r>
    </w:p>
    <w:p w14:paraId="351EFA54" w14:textId="460ABBF3"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код;</w:t>
      </w:r>
    </w:p>
    <w:p w14:paraId="00762D74" w14:textId="3FFE0C31"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эрэмбэ, үнэлгээний оноо;</w:t>
      </w:r>
    </w:p>
    <w:p w14:paraId="50BA72D0" w14:textId="726679B2"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төслийг сонгосон үндэслэл;</w:t>
      </w:r>
    </w:p>
    <w:p w14:paraId="1BD36DD5" w14:textId="18DFBEC5"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техник, эдийн засгийн үндэслэлийн үр дүн;</w:t>
      </w:r>
    </w:p>
    <w:p w14:paraId="19294246" w14:textId="2F41D3BA"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хүлээгдэж буй нийгэм, эдийн засгийн үр өгөөж;</w:t>
      </w:r>
    </w:p>
    <w:p w14:paraId="5EE02C41" w14:textId="638AFEF2"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төсөвт өртөг өөрчлөгдсөн шалтгаан;</w:t>
      </w:r>
    </w:p>
    <w:p w14:paraId="590E95A0" w14:textId="3484C203"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хэрэгжих хугацааны өөрчлөлт;</w:t>
      </w:r>
    </w:p>
    <w:p w14:paraId="1F8EF710" w14:textId="5E48BC0C"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өмнөх оны гүйцэтгэлтэй харьцуулсан мэдээлэл;</w:t>
      </w:r>
    </w:p>
    <w:p w14:paraId="05E23744" w14:textId="77777777"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бэлэн байдлын түвшин;</w:t>
      </w:r>
    </w:p>
    <w:p w14:paraId="7B46C219" w14:textId="3DA74F9A"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үр дүнгийн шалгуур үзүүлэлт зэрэг чухал мэдээллүүдийг харах боломжгүй байдаг.</w:t>
      </w:r>
    </w:p>
    <w:p w14:paraId="32AB7321" w14:textId="34861428"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Монгол Улсын Үндэсний Аудитын газрын 2023, 2024 оны төсвийн төлөвлөлт болон хөрөнгө оруулалтын хэрэгжилтэд хийсэн аудитын тайлангуудад төсвийн мэдээллийн ил тод байдал, чанартай холбоотой хэд хэдэн нийтлэг зөрчил, дутагдлыг дурдсан байна.</w:t>
      </w:r>
    </w:p>
    <w:p w14:paraId="34DB25FC" w14:textId="6D3DE50C" w:rsidR="001F719E" w:rsidRPr="00E651C7" w:rsidRDefault="001F719E" w:rsidP="001F719E">
      <w:p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Тухайлбал, 2023 оны аудитын дүгнэлтээр төсвийн хөрөнгө оруулалтын төслийн мэдээлэл хэт ерөнхий, төсөл сонгосон үндэслэл тодорхойгүй, төслийн нийгэм, эдийн засгийн үр өгөөжийн тооцоо бүрэн бус, урсгал зардлын нэгж өртөг, тоо хэмжээний мэдээлэл тодорхойгүй, төсөвт өртөг нэмэгдсэн шалтгааныг тайлбарлаагүй, олон жил дамжин хэрэгжиж буй төслийн хэрэгжилтийн тайлан хангалтгүй, төсвийн төсөлд туссан зарим арга хэмжээний бэлэн байдлын үнэлгээ дутуу байсан талаар дурдсан.</w:t>
      </w:r>
    </w:p>
    <w:p w14:paraId="63959000" w14:textId="4AB4D220"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2024 оны Аудитын тайланд төсвийн хөрөнгө оруулалтын төсөл, арга хэмжээний талаарх мэдээлэл нь төсвийн шийдвэр гаргах түвшинд шаардлагатай хэмжээнд хүрэхгүй байгааг тэмдэглэсэн байна. Тухайлбал, нийт шалгасан төслүүдийн тодорхой хэсэгт</w:t>
      </w:r>
    </w:p>
    <w:p w14:paraId="7BC23320" w14:textId="205AB7EC"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анхны төсөвт өртөг өөрчлөгдсөн боловч шалтгаан тайлбарлаагүй;</w:t>
      </w:r>
    </w:p>
    <w:p w14:paraId="64305EBD" w14:textId="013E7F3C"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хэрэгжих хугацаа сунгагдсан талаар мэдээлэл дутуу;</w:t>
      </w:r>
    </w:p>
    <w:p w14:paraId="2EAF6C47" w14:textId="591CF91B"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явцын мэдээлэл нэгдсэн байдлаар ил тод байршуулагдаагүй;</w:t>
      </w:r>
    </w:p>
    <w:p w14:paraId="1AD99DB0" w14:textId="0F7275E0"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эрэмбэлэлт, үнэлгээний шалгуур олон нийтэд нээлттэй биш;</w:t>
      </w:r>
    </w:p>
    <w:p w14:paraId="29831DC3" w14:textId="062199FC"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төслийн хэрэгжилтийн үр дүнг хэмжих үзүүлэлт тодорхойгүй;</w:t>
      </w:r>
    </w:p>
    <w:p w14:paraId="42F51559" w14:textId="77777777" w:rsidR="001F719E" w:rsidRPr="00E651C7" w:rsidRDefault="001F719E" w:rsidP="001F719E">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санхүүжилтийн үр ашигтай холбоотой мэдээлэл хангалтгүй байсан талаар дурдсан байна.</w:t>
      </w:r>
    </w:p>
    <w:p w14:paraId="15708AE5" w14:textId="5E74C31A"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улсын төсвийн урсгал зардлын бүтэц, зориулалтын талаарх мэдээллийн дэлгэрэнгүй байдал хангалтгүй байгаа нь төсвийн ил тод байдлын чанарт сөргөөр нөлөөлж байна. 2025 оны улсын нэгдсэн төсвийн нийт зарлага 30 гаруй их наяд төгрөгт хүрсэн бөгөөд үүний дийлэнх хэсгийг урсгал зардал эзэлж байгаа боловч урсгал зардлын нэгж өртөг, тоо хэмжээ, зорилтот бүлэг, үр дүнгийн мэдээлэл олон нийтэд бүрэн нээлттэй биш хэвээр байна. Жишээлбэл, зөвлөх үйлчилгээ, тавилга, тоног төхөөрөмж, сургалт, семинар, дотоод томилолт, түрээс, ашиглалтын зардал, мэдээлэл сурталчилгаа, программ хангамж зэрэг урсгал зардлын ангиллын хүрээнд нэгж өртөг, тоо хэмжээ, тооцооллын үндэслэл төсвийн төсөлд дэлгэрэнгүй тусгагддаггүй байна.</w:t>
      </w:r>
    </w:p>
    <w:p w14:paraId="1222742D" w14:textId="487BF721" w:rsidR="001F719E" w:rsidRPr="00E651C7" w:rsidRDefault="001F719E" w:rsidP="001F719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нийтлэг жишгээр төсвийн ил тод байдлыг хангах хүрээнд төсвийн хөрөнгө оруулалтын төсөл бүрийн зорилго, байршил, нийт төсөвт өртөг, санхүүжилтийн эх үүсвэр, хэрэгжих хугацаа, эдийн засгийн үр өгөөж, нийгмийн үр нөлөө, эрсдэлийн үнэлгээ, төсөл сонгосон шалгуур, хэрэгжилтийн явц, гүйцэтгэлийн үзүүлэлт зэрэг мэдээллийг нээлттэй цахим системээр тогтмол нийтлэх практик өргөн хэрэглэгддэг. Харин Монгол Улсад төсвийн хөрөнгө оруулалтын мэдээлэл нь гол төлөв санхүүжилтийн дүн, төслийн нэрийн түвшинд хязгаарлагдаж байгаа нь төсвийн үр ашиг, хариуцлага, олон нийтийн хяналтыг сулруулж байна.</w:t>
      </w:r>
    </w:p>
    <w:p w14:paraId="15619C7D" w14:textId="1E08F0AF" w:rsidR="001F719E" w:rsidRPr="00E651C7" w:rsidRDefault="001F719E" w:rsidP="008127D0">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Түүнчлэн, төсөвт өртөг өөрчлөгдсөн шалтгааныг тайлагнах тогтолцоо сул байгаа нь төсвийн сахилга, хяналтын үр нөлөөг бууруулж байна. Үндэсний аудитын байгууллагын тайланд олон төсөл зураг төслийн өөрчлөлт, инфляц, газар чөлөөлөлтийн асуудал, дутуу төлөвлөлт, анхны тооцооллын алдаа, хэрэгжилтийн удаашрал зэрэг шалтгаанаар төсөвт өртөг өссөн боловч тухайн өөрчлөлтийн үндэслэл төсвийн төсөл болон тайлангуудад хангалттай тайлбарлагдаагүй талаар дурдсан байна.</w:t>
      </w:r>
    </w:p>
    <w:p w14:paraId="3EBBD489" w14:textId="77777777" w:rsidR="00C03B33" w:rsidRPr="00E651C7" w:rsidRDefault="001F719E" w:rsidP="00297396">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 нөхцөл байдал нь Төсвийн тухай хуулийн 32.2.6 дахь зохицуулалтын зорилго болох төсвийн хөрөнгө оруулалтын мэдээллийг ил тод, нээлттэй, ойлгомжтой хүргэх шаардлага практикт бүрэн хэрэгжихгүй байгааг харуулж байна.</w:t>
      </w:r>
      <w:r w:rsidR="008127D0"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Иймд төсвийн төслийн танилцуулгад</w:t>
      </w:r>
      <w:r w:rsidR="008127D0" w:rsidRPr="00E651C7">
        <w:rPr>
          <w:rFonts w:ascii="Arial" w:eastAsia="Times New Roman" w:hAnsi="Arial" w:cs="Arial"/>
          <w:color w:val="000000" w:themeColor="text1"/>
          <w:shd w:val="clear" w:color="auto" w:fill="FFFFFF"/>
          <w:lang w:val="mn-MN"/>
        </w:rPr>
        <w:t xml:space="preserve"> төслийн код, төслийн нэр, хүчин чадал, байршил, хэрэгжих хугацаа, нийт төсөвт өртөг, тухайн онд санхүүжих дүн, анхны төсөвт өртөг өөрчлөгдсөн бол шалтгаан, үндэслэл, Улсын хөгжлийн бодлогын баримт бичигтэй уялдсан байдал; төслийн эрэмбэ, үнэлгээний оноо, төслийг сонгосон үндэслэл, хүлээгдэж буй нийгэм, эдийн засгийн үр нөлөө, хэрэгжилтийн явц болон гүйцэтгэлийн мэдээлэл зэргийг төсвийн төсөл болон түүнтэй холбоотой танилцуулгад дэлгэрэнгүй тусгаж, олон нийтэд нээлттэй цахим хэлбэрээр байршуулах шаардлагатай байна.</w:t>
      </w:r>
    </w:p>
    <w:p w14:paraId="5B74D3A8" w14:textId="69252C0D" w:rsidR="00AD2657" w:rsidRPr="00E651C7" w:rsidRDefault="00AD2657" w:rsidP="00297396">
      <w:pPr>
        <w:pStyle w:val="ListParagraph"/>
        <w:numPr>
          <w:ilvl w:val="3"/>
          <w:numId w:val="22"/>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Хуулийн хариуцлагын зохицуулалтын хэрэгжилтийн бодит байдлын үнэлгээ</w:t>
      </w:r>
    </w:p>
    <w:p w14:paraId="1B1216C7" w14:textId="27F48E94" w:rsidR="00AD2657" w:rsidRPr="00E651C7" w:rsidRDefault="00AD2657" w:rsidP="00C03B3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70.2 дахь хэсэгт энэ хуулийн 28¹.2, 28¹.4-т заасан олон нийтийн хэлэлцүүлэг, мэдээллийн ил тод байдлын шаардлагыг удирдах болон гүйцэтгэх албан тушаалтан мөрдөөгүй нь тогтоогдсон бол ажлаас халах хүртэл хариуцлага тооцохоор зохицуулсан. Уг зохицуулалт нь төсвийн ил тод байдал, олон нийтийн оролцоог хангах эрх зүйн баталгааг бий болгох зорилготой боловч хэрэгжилтийн бодит байдалд үр нөлөө сул, хяналт хангалтгүй хэвээр байгаа нь сүүлийн жилүүдийн аудит, судалгаа, олон улсын үнэлгээнүүдээр илэрч байна.</w:t>
      </w:r>
    </w:p>
    <w:p w14:paraId="477F2718" w14:textId="74976B75" w:rsidR="00AD2657" w:rsidRPr="00E651C7" w:rsidRDefault="00AD2657" w:rsidP="00C03B3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газрын 2023, 2024 оны улсын төсвийн хөрөнгө оруулалт болон төсвийн төлөвлөлтийн аудитын тайлангуудад төсвийн төсөл боловсруулах, хэлэлцүүлэх, хөрөнгө оруулалтын төсөл сонгон шалгаруулах үйл ажиллагаанд хуульд заасан шаардлага бүрэн хангагдаагүй, мэдээлэл дутуу, ил тод байдал сул, төслийн үнэлгээний баримтжуулалт хангалтгүй зэрэг нийтлэг зөрчлүүдийг удаа дараа дурдсан боловч эдгээртэй холбоотойгоор Төсвийн тухай хуулийн 70.2 дахь хэсгийг үндэслэн сахилгын хариуцлага тооцсон талаарх мэдээлэл нийтэд нээлттэй тайлагнагдаагүй байна.</w:t>
      </w:r>
      <w:r w:rsidR="00C03B3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 Үндэсний аудитын газрын “2024 оны төсвийн төслийн талаар өгсөн аудитын дүгнэлт”</w:t>
      </w:r>
      <w:r w:rsidR="00C03B33" w:rsidRPr="00E651C7">
        <w:rPr>
          <w:rFonts w:ascii="Arial" w:eastAsia="Times New Roman" w:hAnsi="Arial" w:cs="Arial"/>
          <w:color w:val="000000" w:themeColor="text1"/>
          <w:shd w:val="clear" w:color="auto" w:fill="FFFFFF"/>
          <w:lang w:val="mn-MN"/>
        </w:rPr>
        <w:t>-д</w:t>
      </w:r>
    </w:p>
    <w:p w14:paraId="740B97EF" w14:textId="2DBE9222" w:rsidR="00AD2657" w:rsidRPr="00E651C7" w:rsidRDefault="00AD2657" w:rsidP="00C03B3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төсөвт тусгасан зарим хөрөнгө оруулалтын төсөл урьдчилсан үнэлгээ, техник, эдийн засгийн үндэслэлийн шаардлага хангаагүй;</w:t>
      </w:r>
    </w:p>
    <w:p w14:paraId="7BD0B251" w14:textId="1256FC05"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төсөл сонгон шалгаруулах шалгуур, эрэмбэлэлтийн үндэслэл бүрэн ил тод биш;</w:t>
      </w:r>
    </w:p>
    <w:p w14:paraId="1055CF6E" w14:textId="0D6ADA8E"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танилцуулгад төслийн үр нөлөө, хэрэгжих хугацаа, өртгийн өөрчлөлтийн үндэслэл дутуу;</w:t>
      </w:r>
    </w:p>
    <w:p w14:paraId="3B1D7733" w14:textId="4CFC519E" w:rsidR="00AD2657" w:rsidRPr="00E651C7" w:rsidRDefault="00AD2657" w:rsidP="00AD2657">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олон нийтийн хэлэлцүүлгийн үр дүн, иргэдийн саналын шийдвэрлэлтийн мэдээлэл хангалтгүй</w:t>
      </w:r>
      <w:r w:rsidR="00E4732F"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байгааг дурдсан хэдий ч дээрх зөрчилтэй холбоотой хариуцлагын хэрэгжилтийн талаар мэдээлэл тусгагдаагүй байна.</w:t>
      </w:r>
    </w:p>
    <w:p w14:paraId="6E443394" w14:textId="06D3E9E7" w:rsidR="00AD2657" w:rsidRPr="00E651C7" w:rsidRDefault="00AD2657" w:rsidP="00E4732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Монгол Улсын нэгдсэн төсвийн 2023 болон 2024 оны төсвийн төслийн хэлэлцүүлгийн явцад Улсын Их Хурал дээр олон арван шинэ хөрөнгө оруулалтын төсөл нэмэгдсэн боловч эдгээрийн тодорхой хэсэг нь хөгжлийн бодлогын баримт бичигтэй уялдсан эсэх, үнэлгээ, эрэмбийн мэдээлэл тодорхойгүй байсан талаар аудитын байгууллагаас тэмдэглэсэн. Гэсэн хэдий ч уг асуудалтай холбоотой албан тушаалтанд Төсвийн тухай хуулийн 70.2 дахь хэсгийн дагуу хариуцлага тооцсон талаарх нээлттэй мэдээлэл бүртгэгдээгүй байна.</w:t>
      </w:r>
    </w:p>
    <w:p w14:paraId="2944E691" w14:textId="0AC0EBAF" w:rsidR="00AD2657" w:rsidRPr="00E651C7" w:rsidRDefault="00AD2657" w:rsidP="00E4732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төсвийн түншлэл (International Budget Partnership)-ийн “Нээлттэй төсвийн судалгаа /Open Budget Survey/ 2023”-д Монгол Улсын төсвийн ил тод байдлын индекс 76 оноо авч олон улсын дунджаас өндөр үнэлэгдсэн боловч олон нийтийн оролцооны үзүүлэлт 100 онооноос 17 орчим оноо авч, “сул” түвшинд үнэлэгдсэн. Судалгаанд төсвийн хэлэлцүүлэг, санал авах ажиллагааны үр дүн, саналын шийдвэрлэлт, эргэх холбооны тогтолцоо хангалтгүй байгаа нь институцийн хариуцлагын механизм сул байгаатай холбоотойг онцолсон.</w:t>
      </w:r>
    </w:p>
    <w:p w14:paraId="7627A3CA" w14:textId="261E44DC" w:rsidR="00AD2657" w:rsidRPr="00E651C7" w:rsidRDefault="00AD2657" w:rsidP="00E4732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Транспэрэнси Интернэшнл байгууллагын авлигын төсөөллийн индекс болон Дэлхийн банкны засаглалын үзүүлэлтүүдэд төсвийн ил тод байдал, хариуцлагын тогтолцооны хэрэгжилт сул байгаа нь төрийн санхүүгийн үр ашигт сөргөөр нөлөөлж байгааг дурдсан. Ялангуяа төсвийн хөрөнгө оруулалтын сонгон шалгаруулалт, нэмэлт өөрчлөлтийн үндэслэл тодорхойгүй, улс төрийн нөлөөлөл өндөр байгаа нь хариуцлагын механизм үр нөлөөтэй хэрэгжихгүй байгаагийн нэг илрэл гэж үзсэн байна.</w:t>
      </w:r>
    </w:p>
    <w:p w14:paraId="0833DED6" w14:textId="2D8C430C" w:rsidR="00AD2657" w:rsidRPr="00E651C7" w:rsidRDefault="00E4732F" w:rsidP="00E4732F">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w:t>
      </w:r>
      <w:r w:rsidR="00AD2657" w:rsidRPr="00E651C7">
        <w:rPr>
          <w:rFonts w:ascii="Arial" w:eastAsia="Times New Roman" w:hAnsi="Arial" w:cs="Arial"/>
          <w:color w:val="000000" w:themeColor="text1"/>
          <w:shd w:val="clear" w:color="auto" w:fill="FFFFFF"/>
          <w:lang w:val="mn-MN"/>
        </w:rPr>
        <w:t>өсвийн ил тод байдал, олон нийтийн оролцооны шаардлагыг хангаагүйтэй холбоотой дараах нөхцөл байдал нийтлэг ажиглагдаж байна. Үүнд</w:t>
      </w:r>
      <w:r w:rsidRPr="00E651C7">
        <w:rPr>
          <w:rFonts w:ascii="Arial" w:eastAsia="Times New Roman" w:hAnsi="Arial" w:cs="Arial"/>
          <w:color w:val="000000" w:themeColor="text1"/>
          <w:shd w:val="clear" w:color="auto" w:fill="FFFFFF"/>
          <w:lang w:val="mn-MN"/>
        </w:rPr>
        <w:t>,</w:t>
      </w:r>
    </w:p>
    <w:p w14:paraId="48F86F57" w14:textId="7BB6BD71"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төслийн олон нийтийн хэлэлцүүлгийг хуулийн хугацаанд зохион байгуулсан эсэхэд хийдэг хяналт сул;</w:t>
      </w:r>
    </w:p>
    <w:p w14:paraId="7DD42DE6" w14:textId="62849E52"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иргэдийн санал, хэлэлцүүлгийн үр дүнг нэгтгэн тайлагнах тогтолцоо бүрдээгүй;</w:t>
      </w:r>
    </w:p>
    <w:p w14:paraId="4FF1D3D4" w14:textId="0FF658CB"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төсөлд оруулсан өөрчлөлтийн үндэслэл, төсөл нэмэх, хасах шийдвэрийн тайлбар нээлттэй бус;</w:t>
      </w:r>
    </w:p>
    <w:p w14:paraId="0B584ED9" w14:textId="64C0E6F8" w:rsidR="00AD2657" w:rsidRPr="00E651C7" w:rsidRDefault="00AD2657" w:rsidP="00E4732F">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мэдээллийг бүрэн байршуулаагүй, эсхүл хожуу нийтэлсэн тохиолдолд хариуцлага тооцох практик тогтоогүй;</w:t>
      </w:r>
    </w:p>
    <w:p w14:paraId="001CB7B5" w14:textId="44D20A55" w:rsidR="00AD2657" w:rsidRPr="00E651C7" w:rsidRDefault="00AD2657" w:rsidP="00AD2657">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хөрөнгө оруулалтын үнэлгээ, эрэмбэлэлтийн шаардлага зөрчигдсөн тохиолдолд хяналтын байгууллагын дүгнэлт гардаг боловч үр дагаврын хариуцлага сул</w:t>
      </w:r>
      <w:r w:rsidR="00E4732F" w:rsidRPr="00E651C7">
        <w:rPr>
          <w:rFonts w:ascii="Arial" w:eastAsia="Times New Roman" w:hAnsi="Arial" w:cs="Arial"/>
          <w:color w:val="000000" w:themeColor="text1"/>
          <w:shd w:val="clear" w:color="auto" w:fill="FFFFFF"/>
          <w:lang w:val="mn-MN"/>
        </w:rPr>
        <w:t xml:space="preserve"> байна.</w:t>
      </w:r>
    </w:p>
    <w:p w14:paraId="33C567C6" w14:textId="35820A3F" w:rsidR="00AD2657" w:rsidRPr="00E651C7" w:rsidRDefault="00AD2657" w:rsidP="003D0F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Эдгээр нөхцөл байдал нь Төсвийн тухай хуулийн 70.2 дахь хэсэгт туссан хариуцлагын зохицуулалт</w:t>
      </w:r>
      <w:r w:rsidR="00E4732F" w:rsidRPr="00E651C7">
        <w:rPr>
          <w:rFonts w:ascii="Arial" w:eastAsia="Times New Roman" w:hAnsi="Arial" w:cs="Arial"/>
          <w:color w:val="000000" w:themeColor="text1"/>
          <w:shd w:val="clear" w:color="auto" w:fill="FFFFFF"/>
          <w:lang w:val="mn-MN"/>
        </w:rPr>
        <w:t xml:space="preserve">ыг холбогдох байгууллага, албан тушаалтнууд </w:t>
      </w:r>
      <w:r w:rsidR="00722535" w:rsidRPr="00E651C7">
        <w:rPr>
          <w:rFonts w:ascii="Arial" w:eastAsia="Times New Roman" w:hAnsi="Arial" w:cs="Arial"/>
          <w:color w:val="000000" w:themeColor="text1"/>
          <w:shd w:val="clear" w:color="auto" w:fill="FFFFFF"/>
          <w:lang w:val="mn-MN"/>
        </w:rPr>
        <w:t xml:space="preserve">хэрэглээгүй, </w:t>
      </w:r>
      <w:r w:rsidRPr="00E651C7">
        <w:rPr>
          <w:rFonts w:ascii="Arial" w:eastAsia="Times New Roman" w:hAnsi="Arial" w:cs="Arial"/>
          <w:color w:val="000000" w:themeColor="text1"/>
          <w:shd w:val="clear" w:color="auto" w:fill="FFFFFF"/>
          <w:lang w:val="mn-MN"/>
        </w:rPr>
        <w:t>бодит</w:t>
      </w:r>
      <w:r w:rsidR="007225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сахилгын болон институцийн нөлөөлөл хангалтгүй байгааг харуулж байна.</w:t>
      </w:r>
    </w:p>
    <w:p w14:paraId="34B5622E" w14:textId="7C264C48" w:rsidR="00AD2657" w:rsidRPr="00E651C7" w:rsidRDefault="00AD2657" w:rsidP="003D0F2E">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lastRenderedPageBreak/>
        <w:t>Иймд</w:t>
      </w:r>
      <w:r w:rsidR="007225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хөрөнгө оруулалтын үнэлгээ, эрэмбэлэлтийн шаардлагыг зөрчсөн</w:t>
      </w:r>
      <w:r w:rsidR="003D0F2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хөгжлийн бодлогын баримт бичигт тусгагдаагүй төслийг төсөвт оруулсан</w:t>
      </w:r>
      <w:r w:rsidR="003D0F2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олон нийтийн хэлэлцүүлэг зохион байгуулаагүй</w:t>
      </w:r>
      <w:r w:rsidR="003D0F2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мэдээллийг бүрэн ил тод байршуулаагүй</w:t>
      </w:r>
      <w:r w:rsidR="003D0F2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иргэдийн саналын шийдвэрлэлтийг тайлагнаагүй</w:t>
      </w:r>
      <w:r w:rsidR="003D0F2E"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тохиолдолд хүлээлгэх хариуцлагын төрөл, хэлбэр, хэрэгжүүлэх байгууллага, тайлагна</w:t>
      </w:r>
      <w:r w:rsidR="00722535" w:rsidRPr="00E651C7">
        <w:rPr>
          <w:rFonts w:ascii="Arial" w:eastAsia="Times New Roman" w:hAnsi="Arial" w:cs="Arial"/>
          <w:color w:val="000000" w:themeColor="text1"/>
          <w:shd w:val="clear" w:color="auto" w:fill="FFFFFF"/>
          <w:lang w:val="mn-MN"/>
        </w:rPr>
        <w:t>х зохицуулалты</w:t>
      </w:r>
      <w:r w:rsidRPr="00E651C7">
        <w:rPr>
          <w:rFonts w:ascii="Arial" w:eastAsia="Times New Roman" w:hAnsi="Arial" w:cs="Arial"/>
          <w:color w:val="000000" w:themeColor="text1"/>
          <w:shd w:val="clear" w:color="auto" w:fill="FFFFFF"/>
          <w:lang w:val="mn-MN"/>
        </w:rPr>
        <w:t>г</w:t>
      </w:r>
      <w:r w:rsidR="00722535"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илүү тодорхой болгох шаардлага үүсэж байна.</w:t>
      </w:r>
    </w:p>
    <w:p w14:paraId="4568B3F5" w14:textId="77777777" w:rsidR="00B730F7" w:rsidRPr="00E651C7" w:rsidRDefault="00AD2657" w:rsidP="00B730F7">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хариуцлагын хэрэгжилтийн үр дүнг жил бүр олон нийтэд тайлагнах, төсвийн ил тод байдлын шалгуур хангаагүй байгууллагын мэдээллийг нээлттэй зарлах, аудитын байгууллагын дүгнэлтийн мөрөөр авсан арга хэмжээний хэрэгжилтийг хянах тогтолцоог бий болгох нь Төсвийн тухай хуулийн хэрэгжилтийг бодитой хангах, төсвийн сахилга хариуцлагыг нэмэгдүүлэх ач холбогдолтой гэж үзэв.</w:t>
      </w:r>
    </w:p>
    <w:p w14:paraId="3F37D4F4" w14:textId="77777777" w:rsidR="00AF2A53" w:rsidRPr="00E651C7" w:rsidRDefault="00B730F7" w:rsidP="00AF2A53">
      <w:pPr>
        <w:pStyle w:val="ListParagraph"/>
        <w:numPr>
          <w:ilvl w:val="3"/>
          <w:numId w:val="34"/>
        </w:numPr>
        <w:ind w:left="630" w:hanging="630"/>
        <w:jc w:val="center"/>
        <w:rPr>
          <w:rFonts w:ascii="Arial" w:eastAsia="Times New Roman" w:hAnsi="Arial" w:cs="Arial"/>
          <w:color w:val="000000" w:themeColor="text1"/>
          <w:shd w:val="clear" w:color="auto" w:fill="FFFFFF"/>
          <w:lang w:val="mn-MN"/>
        </w:rPr>
      </w:pPr>
      <w:r w:rsidRPr="00E651C7">
        <w:rPr>
          <w:rFonts w:ascii="Arial" w:eastAsia="Times New Roman" w:hAnsi="Arial" w:cs="Arial"/>
          <w:b/>
          <w:bCs/>
          <w:color w:val="000000" w:themeColor="text1"/>
          <w:shd w:val="clear" w:color="auto" w:fill="FFFFFF"/>
          <w:lang w:val="mn-MN"/>
        </w:rPr>
        <w:t xml:space="preserve">Бодит байдалд </w:t>
      </w:r>
      <w:r w:rsidR="00CC24DB" w:rsidRPr="00E651C7">
        <w:rPr>
          <w:rFonts w:ascii="Arial" w:eastAsia="Times New Roman" w:hAnsi="Arial" w:cs="Arial"/>
          <w:b/>
          <w:bCs/>
          <w:color w:val="000000" w:themeColor="text1"/>
          <w:shd w:val="clear" w:color="auto" w:fill="FFFFFF"/>
          <w:lang w:val="mn-MN"/>
        </w:rPr>
        <w:t>нийц</w:t>
      </w:r>
      <w:r w:rsidRPr="00E651C7">
        <w:rPr>
          <w:rFonts w:ascii="Arial" w:eastAsia="Times New Roman" w:hAnsi="Arial" w:cs="Arial"/>
          <w:b/>
          <w:bCs/>
          <w:color w:val="000000" w:themeColor="text1"/>
          <w:shd w:val="clear" w:color="auto" w:fill="FFFFFF"/>
          <w:lang w:val="mn-MN"/>
        </w:rPr>
        <w:t xml:space="preserve">эж байгаа </w:t>
      </w:r>
      <w:r w:rsidR="00CC24DB" w:rsidRPr="00E651C7">
        <w:rPr>
          <w:rFonts w:ascii="Arial" w:eastAsia="Times New Roman" w:hAnsi="Arial" w:cs="Arial"/>
          <w:b/>
          <w:bCs/>
          <w:color w:val="000000" w:themeColor="text1"/>
          <w:shd w:val="clear" w:color="auto" w:fill="FFFFFF"/>
          <w:lang w:val="mn-MN"/>
        </w:rPr>
        <w:t>байдлын</w:t>
      </w:r>
      <w:r w:rsidRPr="00E651C7">
        <w:rPr>
          <w:rFonts w:ascii="Arial" w:eastAsia="Times New Roman" w:hAnsi="Arial" w:cs="Arial"/>
          <w:b/>
          <w:bCs/>
          <w:color w:val="000000" w:themeColor="text1"/>
          <w:shd w:val="clear" w:color="auto" w:fill="FFFFFF"/>
          <w:lang w:val="mn-MN"/>
        </w:rPr>
        <w:t xml:space="preserve"> </w:t>
      </w:r>
      <w:r w:rsidR="00CC24DB" w:rsidRPr="00E651C7">
        <w:rPr>
          <w:rFonts w:ascii="Arial" w:eastAsia="Times New Roman" w:hAnsi="Arial" w:cs="Arial"/>
          <w:b/>
          <w:bCs/>
          <w:color w:val="000000" w:themeColor="text1"/>
          <w:shd w:val="clear" w:color="auto" w:fill="FFFFFF"/>
          <w:lang w:val="mn-MN"/>
        </w:rPr>
        <w:t>үнэлгээ</w:t>
      </w:r>
    </w:p>
    <w:p w14:paraId="7263731B" w14:textId="2C526134" w:rsidR="00CC24DB" w:rsidRPr="00E651C7" w:rsidRDefault="00CC24DB" w:rsidP="00AF2A53">
      <w:pPr>
        <w:pStyle w:val="ListParagraph"/>
        <w:numPr>
          <w:ilvl w:val="3"/>
          <w:numId w:val="39"/>
        </w:numPr>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Хөрөнгө оруулалтын төслийг эрэмбэлэх аргачлал бодитоор хэрэглэгдэж байгаа эсэх</w:t>
      </w:r>
    </w:p>
    <w:p w14:paraId="00BDEEF2" w14:textId="1E43E505" w:rsidR="00CC24DB" w:rsidRPr="00E651C7" w:rsidRDefault="00CC24DB" w:rsidP="00B730F7">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27.1.8, 27¹.3, 28.11 дэх хэсгүүдэд улсын хөрөнгө оруулалтын төсөл, арга хэмжээг хөгжлийн бодлого, урьдчилсан үнэлгээ, эдийн засгийн үр ашиг, нийгмийн ач холбогдолд үндэслэн үнэлэхээр зохицуулсан боловч практикт төслийн эрэмбэлэлтийн аргачлал жигд, тогтвортой хэрэглэгдэхгүй байгаа талаар аудитын байгууллагууд удаа дараа дүгнэсэн байна.</w:t>
      </w:r>
    </w:p>
    <w:p w14:paraId="0ED3EFE6" w14:textId="57C27481"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w:t>
      </w:r>
      <w:r w:rsidR="00AF2A53" w:rsidRPr="00E651C7">
        <w:rPr>
          <w:rFonts w:ascii="Arial" w:eastAsia="Times New Roman" w:hAnsi="Arial" w:cs="Arial"/>
          <w:color w:val="000000" w:themeColor="text1"/>
          <w:shd w:val="clear" w:color="auto" w:fill="FFFFFF"/>
          <w:lang w:val="mn-MN"/>
        </w:rPr>
        <w:t xml:space="preserve"> А</w:t>
      </w:r>
      <w:r w:rsidRPr="00E651C7">
        <w:rPr>
          <w:rFonts w:ascii="Arial" w:eastAsia="Times New Roman" w:hAnsi="Arial" w:cs="Arial"/>
          <w:color w:val="000000" w:themeColor="text1"/>
          <w:shd w:val="clear" w:color="auto" w:fill="FFFFFF"/>
          <w:lang w:val="mn-MN"/>
        </w:rPr>
        <w:t>удитын газрын “2024 оны улсын төсвийн төсөлд хийсэн аудитын дүгнэлт”-д улсын төсөвт туссан хөрөнгө оруулалтын төслүүдийн тодорхой хэсэг нь төслийн бэлэн байдлын шалгуур хангаагүй, урьдчилсан үнэлгээний баримт дутуу, техник, эдийн засгийн үндэслэл бүрэн боловсруулагдаагүй байхад төсөвт туссан болохыг дурдсан. Тухайлбал, 2024 оны төсвийн төсөлд шинээр туссан зарим төслийн</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урьдчилсан үнэлгээ бүрэн хийгдээгүй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эдийн засгийн үр ашгийн тооцоо дутуу</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зураг төсөл батлагдаагүй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газар чөлөөлөлт шийдэгдээгүй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санхүүжилтийн эх үүсвэрийн тооцоо хангалтгүй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 xml:space="preserve">байсан талаар </w:t>
      </w:r>
      <w:r w:rsidR="00AF2A53"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байгууллага тэмдэглэсэн.</w:t>
      </w:r>
    </w:p>
    <w:p w14:paraId="686C4A93" w14:textId="59FC5A92"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Үндэсний аудитын газрын 2023 оны хөрөнгө оруулалтын аудитад олон жил дамжин хэрэгжиж буй төслүүдийн тоо өндөр хэвээр байгаа бөгөөд нийт төсөл, арга хэмжээний томоохон хэсэг хугацаа хэтэрч, төсөвт өртөг өссөн талаар дурдсан. Энэ нь төсөл сонгон шалгаруулах, эрэмбэлэх ажиллагаанд төслийн бэлэн байдал, эрсдэлийн үнэлгээ бодитой хэрэглэгдэхгүй байгааг харуулж байна.</w:t>
      </w:r>
    </w:p>
    <w:p w14:paraId="4F84317F" w14:textId="412B677C"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Түүнчлэн Улсын Их Хурлын төсвийн хэлэлцүүлгийн шатанд нэмэгдсэн зарим төсөл нь хөгжлийн бодлогын баримт бичиг болон урьдчилсан эрэмбэлэлтэд тусгагдаагүй байхад төсөвт орсон талаар аудитын тайланд дурдсан нь эрэмбэлэлтийн аргачлал практикт бүрэн мөрдөгдөхгүй байгааг илтгэнэ.</w:t>
      </w:r>
    </w:p>
    <w:p w14:paraId="498BA2D1" w14:textId="6746DF49" w:rsidR="00CC24DB" w:rsidRPr="00E651C7" w:rsidRDefault="00CC24DB" w:rsidP="00AF2A53">
      <w:pPr>
        <w:pStyle w:val="ListParagraph"/>
        <w:numPr>
          <w:ilvl w:val="3"/>
          <w:numId w:val="3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төсөл боловсруулахдаа хөгжлийн бодлогын эрэмбэ, шалгуурыг ашиглаж байгаа эсэх</w:t>
      </w:r>
    </w:p>
    <w:p w14:paraId="3BD401E0" w14:textId="0868D140"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Төсвийн тухай хуулийн 27.1.8 дахь хэсэгт улсын төсвийн төслийг Улсын хөгжлийн жилийн төлөвлөгөөнд суурилсан байхаар заасан боловч практикт төсөв </w:t>
      </w:r>
      <w:r w:rsidRPr="00E651C7">
        <w:rPr>
          <w:rFonts w:ascii="Arial" w:eastAsia="Times New Roman" w:hAnsi="Arial" w:cs="Arial"/>
          <w:color w:val="000000" w:themeColor="text1"/>
          <w:shd w:val="clear" w:color="auto" w:fill="FFFFFF"/>
          <w:lang w:val="mn-MN"/>
        </w:rPr>
        <w:lastRenderedPageBreak/>
        <w:t>боловсруулах шатанд хөгжлийн бодлогын эрэмбэ, шалгуур тогтвортой мөрдөгдөхгүй байгаа талаар дүгнэсэн байна.</w:t>
      </w:r>
    </w:p>
    <w:p w14:paraId="1BF4786E" w14:textId="12C93F66"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Үндэсний </w:t>
      </w:r>
      <w:r w:rsidR="00AF2A53" w:rsidRPr="00E651C7">
        <w:rPr>
          <w:rFonts w:ascii="Arial" w:eastAsia="Times New Roman" w:hAnsi="Arial" w:cs="Arial"/>
          <w:color w:val="000000" w:themeColor="text1"/>
          <w:shd w:val="clear" w:color="auto" w:fill="FFFFFF"/>
          <w:lang w:val="mn-MN"/>
        </w:rPr>
        <w:t>А</w:t>
      </w:r>
      <w:r w:rsidRPr="00E651C7">
        <w:rPr>
          <w:rFonts w:ascii="Arial" w:eastAsia="Times New Roman" w:hAnsi="Arial" w:cs="Arial"/>
          <w:color w:val="000000" w:themeColor="text1"/>
          <w:shd w:val="clear" w:color="auto" w:fill="FFFFFF"/>
          <w:lang w:val="mn-MN"/>
        </w:rPr>
        <w:t>удитын газрын 2024 оны аудитын дүгнэлтэд зарим төсөл</w:t>
      </w:r>
    </w:p>
    <w:p w14:paraId="0CBCDFB8" w14:textId="464F173F" w:rsidR="00CC24DB" w:rsidRPr="00E651C7" w:rsidRDefault="00CC24DB" w:rsidP="00AF2A53">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хөгжлийн бодлогын баримт бичигтэй шууд уялдаагүй;</w:t>
      </w:r>
    </w:p>
    <w:p w14:paraId="3E60016E" w14:textId="77777777" w:rsidR="00AF2A53" w:rsidRPr="00E651C7" w:rsidRDefault="00CC24DB" w:rsidP="00CC24DB">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үр дүнгийн шалгуур үзүүлэлт тодорхойгүй;</w:t>
      </w:r>
    </w:p>
    <w:p w14:paraId="610461DB" w14:textId="77777777" w:rsidR="00AF2A53" w:rsidRPr="00E651C7" w:rsidRDefault="00CC24DB" w:rsidP="00CC24DB">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төслийг сонгосон үндэслэл баримтжуулаагүй;</w:t>
      </w:r>
    </w:p>
    <w:p w14:paraId="6FC0B439" w14:textId="585F985F" w:rsidR="00CC24DB" w:rsidRPr="00E651C7" w:rsidRDefault="00CC24DB" w:rsidP="00CC24DB">
      <w:pPr>
        <w:pStyle w:val="ListParagraph"/>
        <w:numPr>
          <w:ilvl w:val="0"/>
          <w:numId w:val="7"/>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эрэмбэлэлтийн мэдээлэл ил тод биш</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байсныг дурдсан.</w:t>
      </w:r>
    </w:p>
    <w:p w14:paraId="748D885B" w14:textId="66656128"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Мөн төсвийн хэлэлцүүлгийн явцад улс төрийн шинжтэй шинэ төсөл олноор нэмэгддэг практик хэвээр байгаа нь хөгжлийн бодлогоос илүү тухайн үеийн улс төрийн шийдвэр төсөвт нөлөөлөх эрсдэлийг нэмэгдүүлж байгааг судалгаанууд тэмдэглэсэн.</w:t>
      </w:r>
    </w:p>
    <w:p w14:paraId="5EDD0DEA" w14:textId="5A4D23E8"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Эдийн засгийн хамтын ажиллагаа, хөгжлийн байгууллага (OECD)-ын төсвийн засаглалын зөвлөмжид төсвийн хөрөнгө оруулалтын сонголтыг урт хугацааны хөгжлийн бодлого, үр дүнгийн шалгууртай хатуу уялдуулахыг зөвлөдөг бөгөөд Монгол Улсад энэ уялдаа практикт бүрэн тогтоогүй гэж үзэх үндэслэлтэй байна.</w:t>
      </w:r>
    </w:p>
    <w:p w14:paraId="79121228" w14:textId="51C5FCDC" w:rsidR="00CC24DB" w:rsidRPr="00E651C7" w:rsidRDefault="00CC24DB" w:rsidP="00CC24DB">
      <w:pPr>
        <w:pStyle w:val="ListParagraph"/>
        <w:numPr>
          <w:ilvl w:val="3"/>
          <w:numId w:val="3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мэдээлэл иргэдэд ойлгомжтой хэлбэрээр хүрч байгаа эсэх</w:t>
      </w:r>
    </w:p>
    <w:p w14:paraId="1668AF9E" w14:textId="338257D8"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28¹.2.5, 32.2 дахь хэсгүүд нь төсвийн төслийн танилцуулга, хялбаршуулсан мэдээллийг олон нийтэд хүргэх зорилготой боловч практикт төсвийн мэдээллийн ойлгомжтой байдал хангалтгүй хэвээр байна.</w:t>
      </w:r>
    </w:p>
    <w:p w14:paraId="50B90228" w14:textId="2A70BDBB"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улсын төсвийн түншлэл (International Budget Partnership)-ийн “Нээлттэй төсвийн судалгаа /Open Budget Survey/ 2023”-д Монгол Улс төсвийн ил тод байдлын индексээр 76 оноо авсан боловч иргэдэд зориулсан төсвийн танилцуулгын агуулга, хүртээмж, ойлгомжтой байдлын үзүүлэлт сул хэвээр байгааг тэмдэглэсэн.</w:t>
      </w:r>
    </w:p>
    <w:p w14:paraId="765E5313" w14:textId="51F3B89D"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Судалгаанд</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мэдээлэл хэт мэргэжлийн хэллэгтэй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тайлбар, дүрсжүүлэлт хангалтгүй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өөрчлөлтийн шалтгаан ойлгомжгүй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иргэдэд зориулсан товч танилцуулга тогтмол бус</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орон нутгийн төсвийн мэдээллийн чанар харилцан адилгү</w:t>
      </w:r>
      <w:r w:rsidR="00AF2A53" w:rsidRPr="00E651C7">
        <w:rPr>
          <w:rFonts w:ascii="Arial" w:eastAsia="Times New Roman" w:hAnsi="Arial" w:cs="Arial"/>
          <w:color w:val="000000" w:themeColor="text1"/>
          <w:shd w:val="clear" w:color="auto" w:fill="FFFFFF"/>
          <w:lang w:val="mn-MN"/>
        </w:rPr>
        <w:t xml:space="preserve">й </w:t>
      </w:r>
      <w:r w:rsidRPr="00E651C7">
        <w:rPr>
          <w:rFonts w:ascii="Arial" w:eastAsia="Times New Roman" w:hAnsi="Arial" w:cs="Arial"/>
          <w:color w:val="000000" w:themeColor="text1"/>
          <w:shd w:val="clear" w:color="auto" w:fill="FFFFFF"/>
          <w:lang w:val="mn-MN"/>
        </w:rPr>
        <w:t>гэж үнэлсэн байна.</w:t>
      </w:r>
    </w:p>
    <w:p w14:paraId="1866728C" w14:textId="3BAA01AA"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яамнаас жил бүр төсвийн төсөлтэй холбоотой танилцуулга гаргадаг боловч төсвийн урсгал зардлын нэгж өртөг, тоо хэмжээ, зорилтот бүлэг, үр дүнгийн мэдээлэл хангалттай нарийвчлалтай нийтлэгдэхгүй байгааг Үндэсний аудитын газрын тайланд дурдсан.</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Тухайлбал</w:t>
      </w:r>
      <w:r w:rsidR="00AF2A53" w:rsidRPr="00E651C7">
        <w:rPr>
          <w:rFonts w:ascii="Arial" w:eastAsia="Times New Roman" w:hAnsi="Arial" w:cs="Arial"/>
          <w:color w:val="000000" w:themeColor="text1"/>
          <w:shd w:val="clear" w:color="auto" w:fill="FFFFFF"/>
          <w:lang w:val="mn-MN"/>
        </w:rPr>
        <w:t>, У</w:t>
      </w:r>
      <w:r w:rsidRPr="00E651C7">
        <w:rPr>
          <w:rFonts w:ascii="Arial" w:eastAsia="Times New Roman" w:hAnsi="Arial" w:cs="Arial"/>
          <w:color w:val="000000" w:themeColor="text1"/>
          <w:shd w:val="clear" w:color="auto" w:fill="FFFFFF"/>
          <w:lang w:val="mn-MN"/>
        </w:rPr>
        <w:t>рсгал зардлын задаргаа ерөнхий түвшинд</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хөрөнгө оруулалтын төслийн үр өгөөжийн мэдээлэл дутуу</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төсөвт өртөг өөрчлөгдсөн шалтгаан</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тайлбарлагддаггүй</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төслийн</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хэрэгжилтийн явцын мэдээлэл бүрэн бус</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байсан талаар аудитын байгууллага тэмдэглэсэн.</w:t>
      </w:r>
    </w:p>
    <w:p w14:paraId="51167225" w14:textId="78598840" w:rsidR="00CC24DB" w:rsidRPr="00E651C7" w:rsidRDefault="00CC24DB" w:rsidP="00AF2A53">
      <w:pPr>
        <w:pStyle w:val="ListParagraph"/>
        <w:numPr>
          <w:ilvl w:val="3"/>
          <w:numId w:val="3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Олон нийтийн саналыг төсөвт бодитой тусгаж байгаа эсэх</w:t>
      </w:r>
    </w:p>
    <w:p w14:paraId="7520BF40" w14:textId="05768F50"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тухай хуулийн 28¹ дүгээр зүйлд төсвийн төсөлтэй холбоотой олон нийтийн хэлэлцүүлэг зохион байгуулах зохицуулалт туссан боловч иргэдийн санал төсөвт бодитой тусаж байгаа эсэхэд эргэлзээтэй нөхцөл байдал хэвээр байна.</w:t>
      </w:r>
    </w:p>
    <w:p w14:paraId="3CCE1846" w14:textId="1FC782A3"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 xml:space="preserve">Олон улсын төсвийн түншлэл байгууллагын “Нээлттэй төсвийн судалгаа 2023”-аар Монгол Улсын олон нийтийн оролцооны үзүүлэлт 17/100 оноо авч “сул” </w:t>
      </w:r>
      <w:r w:rsidRPr="00E651C7">
        <w:rPr>
          <w:rFonts w:ascii="Arial" w:eastAsia="Times New Roman" w:hAnsi="Arial" w:cs="Arial"/>
          <w:color w:val="000000" w:themeColor="text1"/>
          <w:shd w:val="clear" w:color="auto" w:fill="FFFFFF"/>
          <w:lang w:val="mn-MN"/>
        </w:rPr>
        <w:lastRenderedPageBreak/>
        <w:t>түвшинд үнэлэгдсэн. Судалгаанд</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иргэд санал өгөх механизм хязгаарлагдмал</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саналын шийдвэрлэлтийн талаарх эргэх холбоо сул</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төсөвт ямар санал туссан нь тодорхой бус</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хэлэлцүүлгийн хугацаа богино</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орон нутгийн оролцоо жигд бус</w:t>
      </w:r>
      <w:r w:rsidR="00AF2A53"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байгааг дурдсан.</w:t>
      </w:r>
    </w:p>
    <w:p w14:paraId="391B5AB0" w14:textId="43EB6944" w:rsidR="00CC24DB" w:rsidRPr="00E651C7" w:rsidRDefault="00CC24DB" w:rsidP="00AF2A53">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 төсвийн хэлэлцүүлгийн үеэр цахим санал авах ажиллагаа зохион байгуулдаг боловч хэдэн санал ирсэн, тэдгээрээс хэд нь төсөвт туссан талаарх нэгдсэн тайлан тогтмол нийтлэгддэггүй байна.</w:t>
      </w:r>
    </w:p>
    <w:p w14:paraId="777BB218" w14:textId="6D7EE445"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Энэ нь олон нийтийн оролцоо хэлбэрийн төдий хэрэгжиж, бодит шийдвэр гаргалтад нөлөөлөх түвшин хангалтгүй байгааг харуулж байна.</w:t>
      </w:r>
    </w:p>
    <w:p w14:paraId="54C3A6C3" w14:textId="75D1889B" w:rsidR="00CC24DB" w:rsidRPr="00E651C7" w:rsidRDefault="00CC24DB" w:rsidP="00CC24DB">
      <w:pPr>
        <w:pStyle w:val="ListParagraph"/>
        <w:numPr>
          <w:ilvl w:val="3"/>
          <w:numId w:val="3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Урсгал зардлын мэдээлэл бодитой, нарийвчилсан байдлаар нийтлэгдэж байгаа эсэх</w:t>
      </w:r>
    </w:p>
    <w:p w14:paraId="136BCC2F" w14:textId="02728C90"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Сүүлийн жилүүдэд улсын төсвийн урсгал зардал тогтвортой өссөн бөгөөд нэгдсэн төсвийн нийт зарлагын дийлэнх хувийг эзлэх болсон.</w:t>
      </w:r>
    </w:p>
    <w:p w14:paraId="6E3B7C69" w14:textId="165AE90E"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Сангийн яамны төсвийн баримт бичгүүдээс үзэхэд</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2023 онд урсгал зардал нийт зарлагын 70 орчим хувь</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2024 онд 72 орчим хувь</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2025 оны төсөвт 70 гаруй хувийг тус тус эзэлсэн байна.</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Гэвч урсгал зардлын мэдээлэл нь</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нэгж өртөг</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тоо хэмжээ</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зорилтот бүлэг</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үр дүнгийн үзүүлэлт</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үйлчилгээний чанарын мэдээлэл</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зэрэг нарийвчилсан</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түвшинд</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нийтлэгдэхгүй</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байгаа</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талаар</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Үндэсний</w:t>
      </w:r>
      <w:r w:rsidR="00FE4BEC" w:rsidRPr="00E651C7">
        <w:rPr>
          <w:rFonts w:ascii="Arial" w:eastAsia="Times New Roman" w:hAnsi="Arial" w:cs="Arial"/>
          <w:color w:val="000000" w:themeColor="text1"/>
          <w:shd w:val="clear" w:color="auto" w:fill="FFFFFF"/>
          <w:lang w:val="mn-MN"/>
        </w:rPr>
        <w:t xml:space="preserve"> А</w:t>
      </w:r>
      <w:r w:rsidRPr="00E651C7">
        <w:rPr>
          <w:rFonts w:ascii="Arial" w:eastAsia="Times New Roman" w:hAnsi="Arial" w:cs="Arial"/>
          <w:color w:val="000000" w:themeColor="text1"/>
          <w:shd w:val="clear" w:color="auto" w:fill="FFFFFF"/>
          <w:lang w:val="mn-MN"/>
        </w:rPr>
        <w:t>удитын газар тэмдэглэсэн.</w:t>
      </w:r>
    </w:p>
    <w:p w14:paraId="4ABFFA58" w14:textId="779D70FB"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Тухайлбал, төрийн байгууллагуудын бараа үйлчилгээний зардал, зөвлөх үйлчилгээ, дотоод томилолт, хангамжийн зардлын үр ашиг, үндэслэл тодорхойгүй хэвээр байгааг аудитын байгууллага анхааруулсан.</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Энэ нь төсвийн үр ашиг, хэмнэлтийн хяналтыг олон нийт хэрэгжүүлэх боломжийг хязгаарлаж байна.</w:t>
      </w:r>
    </w:p>
    <w:p w14:paraId="43A62179" w14:textId="00651FCC" w:rsidR="00CC24DB" w:rsidRPr="00E651C7" w:rsidRDefault="00CC24DB" w:rsidP="00FE4BEC">
      <w:pPr>
        <w:pStyle w:val="ListParagraph"/>
        <w:numPr>
          <w:ilvl w:val="3"/>
          <w:numId w:val="39"/>
        </w:numPr>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Хуулийн хэрэгжилтэд тавих хяналт, хариуцлагын тогтолцоо үр нөлөөтэй байгаа эсэх</w:t>
      </w:r>
    </w:p>
    <w:p w14:paraId="7369E589" w14:textId="634F133E"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Төсвийн тухай хуулийн 70.2 дахь хэсэгт төсвийн хэлэлцүүлэг, ил тод байдлын шаардлага зөрчсөн албан тушаалтанд хариуцлага тооцох зохицуулалт бий боловч практикт хэрэгжилт сул байна.</w:t>
      </w:r>
    </w:p>
    <w:p w14:paraId="1ECDEAB8" w14:textId="574503D6" w:rsidR="00CC24DB"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Үндэсний аудитын газар болон олон улсын судалгаануудад</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ил тод байдлын шаардлага биелүүлээгүйтэй холбоотой сахилгын арга хэмжээний мэдээлэл хомс</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үнэлгээ, эрэмбэлэлтийн шаардлага зөрчсөн тохиолдолд бодит хариуцлага тооцсон жишээ нийтэд ил тод биш</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аудитын дүгнэлтийн мөрөөр хэрэгжилтийн хяналт сул</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ил тод байдлын зөрчил давтагдсан хэвээр</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байгааг тэмдэглэсэн.</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Энэ нь Төсвийн тухай хуулийн хяналт, хариуцлагын зохицуулалт</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бодит хэрэгжилтийн түвшинд хангалттай нөлөө үзүүлэхгүй байгааг илэрхийлж байна.</w:t>
      </w:r>
    </w:p>
    <w:p w14:paraId="1C0D1744" w14:textId="71FEC5C9" w:rsidR="003504CF" w:rsidRPr="00E651C7" w:rsidRDefault="00CC24DB" w:rsidP="00FE4BEC">
      <w:pPr>
        <w:ind w:firstLine="720"/>
        <w:jc w:val="both"/>
        <w:rPr>
          <w:rFonts w:ascii="Arial" w:eastAsia="Times New Roman" w:hAnsi="Arial" w:cs="Arial"/>
          <w:color w:val="000000" w:themeColor="text1"/>
          <w:shd w:val="clear" w:color="auto" w:fill="FFFFFF"/>
          <w:lang w:val="mn-MN"/>
        </w:rPr>
      </w:pPr>
      <w:r w:rsidRPr="00E651C7">
        <w:rPr>
          <w:rFonts w:ascii="Arial" w:eastAsia="Times New Roman" w:hAnsi="Arial" w:cs="Arial"/>
          <w:color w:val="000000" w:themeColor="text1"/>
          <w:shd w:val="clear" w:color="auto" w:fill="FFFFFF"/>
          <w:lang w:val="mn-MN"/>
        </w:rPr>
        <w:t>Иймд</w:t>
      </w:r>
      <w:r w:rsidR="00FE4BEC" w:rsidRPr="00E651C7">
        <w:rPr>
          <w:rFonts w:ascii="Arial" w:eastAsia="Times New Roman" w:hAnsi="Arial" w:cs="Arial"/>
          <w:color w:val="000000" w:themeColor="text1"/>
          <w:shd w:val="clear" w:color="auto" w:fill="FFFFFF"/>
          <w:lang w:val="mn-MN"/>
        </w:rPr>
        <w:t xml:space="preserve"> </w:t>
      </w:r>
      <w:r w:rsidRPr="00E651C7">
        <w:rPr>
          <w:rFonts w:ascii="Arial" w:eastAsia="Times New Roman" w:hAnsi="Arial" w:cs="Arial"/>
          <w:color w:val="000000" w:themeColor="text1"/>
          <w:shd w:val="clear" w:color="auto" w:fill="FFFFFF"/>
          <w:lang w:val="mn-MN"/>
        </w:rPr>
        <w:t>төсвийн хөрөнгө оруулалтын үнэлгээ, эрэмбэлэлтийн мэдээллийг нээлттэй болгох, олон нийтийн саналын шийдвэрлэлтийг тайлагнах, урсгал зардлын мэдээллийг нарийвчлан нийтлэх, зөрчил гаргасан тохиолдолд хариуцлагын хэрэгжилтийг ил тод тайлагнах эрх зүйн болон институцийн механизмыг боловсронгуй болгох шаардлагатай гэж үзэв.</w:t>
      </w:r>
    </w:p>
    <w:p w14:paraId="76B2CFFA" w14:textId="25E1F09C" w:rsidR="003C06DB" w:rsidRPr="00E651C7" w:rsidRDefault="003C06DB" w:rsidP="003C06DB">
      <w:pPr>
        <w:jc w:val="center"/>
        <w:rPr>
          <w:rFonts w:ascii="Arial" w:hAnsi="Arial" w:cs="Arial"/>
          <w:b/>
          <w:bCs/>
          <w:color w:val="000000" w:themeColor="text1"/>
          <w:lang w:val="mn-MN"/>
        </w:rPr>
      </w:pPr>
      <w:r w:rsidRPr="00E651C7">
        <w:rPr>
          <w:rFonts w:ascii="Arial" w:hAnsi="Arial" w:cs="Arial"/>
          <w:b/>
          <w:bCs/>
          <w:color w:val="000000" w:themeColor="text1"/>
          <w:lang w:val="mn-MN"/>
        </w:rPr>
        <w:lastRenderedPageBreak/>
        <w:t>ТАВ</w:t>
      </w:r>
      <w:r w:rsidR="00A53047" w:rsidRPr="00E651C7">
        <w:rPr>
          <w:rFonts w:ascii="Arial" w:hAnsi="Arial" w:cs="Arial"/>
          <w:b/>
          <w:bCs/>
          <w:color w:val="000000" w:themeColor="text1"/>
          <w:lang w:val="mn-MN"/>
        </w:rPr>
        <w:t>.</w:t>
      </w:r>
      <w:r w:rsidRPr="00E651C7">
        <w:rPr>
          <w:rFonts w:ascii="Arial" w:hAnsi="Arial" w:cs="Arial"/>
          <w:b/>
          <w:bCs/>
          <w:color w:val="000000" w:themeColor="text1"/>
          <w:lang w:val="mn-MN"/>
        </w:rPr>
        <w:t xml:space="preserve"> ҮНЭЛГЭЭНИЙ </w:t>
      </w:r>
      <w:r w:rsidR="00A53047" w:rsidRPr="00E651C7">
        <w:rPr>
          <w:rFonts w:ascii="Arial" w:hAnsi="Arial" w:cs="Arial"/>
          <w:b/>
          <w:bCs/>
          <w:color w:val="000000" w:themeColor="text1"/>
          <w:lang w:val="mn-MN"/>
        </w:rPr>
        <w:t>ДҮГНЭЛТ, ЗӨВЛӨМЖ</w:t>
      </w:r>
    </w:p>
    <w:p w14:paraId="1FCA4F76" w14:textId="08F8592A"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Төсвийн тухай хуулийн 27.1.8, 27¹.3, 28.11, 28¹.2.5, 32.2.6, 70.2 дахь зохицуулалтын хэрэгжилтийн үр дагаварт хийсэн үнэлгээгээр улсын төсвийн хөрөнгө оруулалтын төлөвлөлт, төсөв боловсруулах үйл ажиллагаанд тодорхой ахиц гарсан боловч хуулийн зорилго бүрэн хэрэгжээгүй, бодит хэрэгжилт нь хуульд заасан шаардлагад хүрээгүй байна гэж дүгнэв.</w:t>
      </w:r>
    </w:p>
    <w:p w14:paraId="3F9A8BF0" w14:textId="59400344"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Үнэлгээний хүрээнд “зорилгод хүрсэн түвшин”, “бодит байдалд нийцэж байгаа байдал” гэсэн шалгуур үзүүлэлтийг ашиглан Үндэсний аудитын газар, Сангийн яам, Монгол Улсын 2023-2025 оны төсвийн баримт бичиг, “Ил тод төсвийн судалгаа” (Open Budget Survey), Улсын Их Хурлын Байнгын хорооны хэлэлцүүлгийн материал, төсвийн гүйцэтгэлийн тайлан, хөрөнгө оруулалтын аудитын дүгнэлт зэрэг баримтад тулгуурлан үнэлгээ хийв.</w:t>
      </w:r>
    </w:p>
    <w:p w14:paraId="762DEC16" w14:textId="5C5CE32E"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Үнэлгээгээр дараах нөхцөл байдал тогтоогдож байна. Үүнд:</w:t>
      </w:r>
    </w:p>
    <w:p w14:paraId="1F6FE50D" w14:textId="7BD07AD0"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Нэгдүгээрт, улсын төсвийн хөрөнгө оруулалтын төсөл, арга хэмжээг сонгон шалгаруулах, эрэмбэлэх, үнэлэх тогтолцоо хуульд тусгагдсан боловч практикт бүрэн хэрэгжихгүй байна. Үндэсний аудитын газрын 2023, 2024 оны аудитын тайлангаар улсын төсөвт туссан олон төсөл урьдчилсан үнэлгээ, техник, эдийн засгийн үндэслэл, зураг төсвийн бэлэн байдлын шаардлагыг хангаагүй байхад санхүүжилт олгосон зөрчил нийтлэг илэрсэн. Тухайлбал, 2024 оны улсын төсвийн хөрөнгө оруулалтын аудитад хамрагдсан төслүүдийн дийлэнх хэсэгт төслийн сонгон шалгаруулалтын үндэслэл, эрэмбэлэлт, үр ашгийн тооцоо хангалтгүй байсан талаар дурдсан байна.</w:t>
      </w:r>
    </w:p>
    <w:p w14:paraId="431EA3E1" w14:textId="07CA38A0"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Хоёрдугаарт, улсын хөгжлийн бодлого, төлөвлөлтийн баримт бичигтэй төсвийн хөрөнгө оруулалтын уялдаа хангалтгүй хэвээр байна. Хөгжлийн бодлого, төлөвлөлтийн тухай хууль болон Төсвийн тухай хуульд улсын хөгжлийн жилийн төлөвлөгөөнд үндэслэн төсөв боловсруулах зохицуулалт тусгагдсан боловч аудитын дүгнэлтээр зарим төсөл хөгжлийн бодлогын баримт бичигт тусгагдаагүй, эрэмбэ өөрчлөгдсөн, улс төрийн шинжтэйгээр төсөвт нэмэгдсэн нөхцөл байдал тогтоогдсон. Энэ нь төсвийн хөрөнгө оруулалтыг бодлогын зорилттой уялдуулах тогтолцоо хангалттай хэрэгжихгүй байгааг харуулж байна.</w:t>
      </w:r>
    </w:p>
    <w:p w14:paraId="52888C7B" w14:textId="73EAFB55"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Гуравдугаарт, төсвийн хөрөнгө оруулалтын төсөл, арга хэмжээний хэрэгжилтийн хугацаа сунжрах, төсөвт өртөг нэмэгдэх асуудал тогтмол давтагдаж байна. Үндэсний аудитын газрын сүүлийн жилүүдийн тайланд олон жил дамжин хэрэгжиж буй төсөл, арга хэмжээ өндөр хэвээр байгааг дурдсан бөгөөд зураг төслийн өөрчлөлт, газар чөлөөлөлт, дутуу төлөвлөлт, инфляц зэрэг шалтгаанаар төсөвт өртөг өссөн, ашиглалтад орох хугацаа хойшилсон зөрчил нийтлэг илэрсэн байна. Энэ нь төсөл сонгон шалгаруулалт, урьдчилсан үнэлгээ, эрсдэлийн тооцоолол хангалтгүй байгаатай холбоотой гэж үзэх үндэслэлтэй байна.</w:t>
      </w:r>
    </w:p>
    <w:p w14:paraId="2BC58E96" w14:textId="18B8E856"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 xml:space="preserve">Дөрөвдүгээрт, төсвийн ил тод байдал, олон нийтийн оролцоог хангах эрх зүйн зохицуулалт хэрэгжиж байгаа боловч үр нөлөө хангалтгүй байна. “Ил тод төсвийн судалгаа” олон улсын үнэлгээгээр Монгол Улсын төсвийн ил тод байдлын үзүүлэлт дунджаас дээгүүр боловч олон нийтийн оролцооны үзүүлэлт сул хэвээр байна. </w:t>
      </w:r>
      <w:r w:rsidRPr="00E651C7">
        <w:rPr>
          <w:rFonts w:ascii="Arial" w:hAnsi="Arial" w:cs="Arial"/>
          <w:color w:val="000000" w:themeColor="text1"/>
          <w:lang w:val="mn-MN"/>
        </w:rPr>
        <w:lastRenderedPageBreak/>
        <w:t>Судалгаанд иргэд төсвийн төсөлд санал өгөх бодит боломж хязгаарлагдмал, төсвийн танилцуулга ойлгоход хүндрэлтэй, ирүүлсэн саналын шийдвэрлэлтийн талаарх эргэх холбоо сул гэж дүгнэсэн. Сангийн яамнаас жил бүр төсвийн хэлэлцүүлэг зохион байгуулж байгаа боловч оролцогчдын статистик, саналын шийдвэрлэлт, төсөвт туссан байдлын талаарх нэгдсэн тайлан тогтмол нийтлэгддэггүй байна.</w:t>
      </w:r>
    </w:p>
    <w:p w14:paraId="5AD324AB" w14:textId="08B5F9D8"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Тавдугаарт, төсвийн мэдээллийн агуулга, дэлгэрэнгүй байдал хангалтгүй байна. Одоогийн мөрдөж буй зохицуулалтаар хөрөнгө оруулалтын жагсаалтыг нэр төрөл, санхүүжилтийн эх үүсвэрээр тусгаж байгаа боловч төслийн код, байршил, үр нөлөө, үнэлгээний оноо, эрэмбэ, төсөвт өртгийн өөрчлөлтийн үндэслэл зэрэг мэдээлэл нээлттэй биш байна. Урсгал зардлын мэдээлэл мөн нэгтгэсэн дүнгээр нийтлэгдэж байгаа бөгөөд нэгж өртөг, тоо хэмжээ, зорилтот бүлэг, үр дүнгийн уялдаа хангалтгүй байгаа талаар аудитын байгууллага дүгнэсэн.</w:t>
      </w:r>
    </w:p>
    <w:p w14:paraId="3D17F58C" w14:textId="734BBE98"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Зургаадугаарт, хуулийн хэрэгжилтэд тавих хяналт, хариуцлагын тогтолцоо сул байна. Төсвийн тухай хуулийн 70.2 дахь хэсэгт хариуцлагын зохицуулалт тусгагдсан боловч төсвийн хэлэлцүүлэг зохион байгуулаагүй, мэдээлэл ил тод байршуулаагүй, эрэмбэлэлтгүйгээр төсөл төсөвт тусгасан зэрэгтэй холбоотой сахилгын болон албаны хариуцлага бодитой тооцсон талаарх ил тод мэдээлэл хангалтгүй байна. Энэ нь хуулийн хэрэгжилтийг хангах институцийн хяналт үр нөлөө багатай байгааг харуулж байна.</w:t>
      </w:r>
    </w:p>
    <w:p w14:paraId="6C77DE45" w14:textId="3BDBB67E" w:rsidR="003C06DB" w:rsidRPr="00E651C7" w:rsidRDefault="003C06DB" w:rsidP="003C06DB">
      <w:pPr>
        <w:ind w:firstLine="720"/>
        <w:jc w:val="both"/>
        <w:rPr>
          <w:rFonts w:ascii="Arial" w:hAnsi="Arial" w:cs="Arial"/>
          <w:color w:val="000000" w:themeColor="text1"/>
          <w:lang w:val="mn-MN"/>
        </w:rPr>
      </w:pPr>
      <w:r w:rsidRPr="00E651C7">
        <w:rPr>
          <w:rFonts w:ascii="Arial" w:hAnsi="Arial" w:cs="Arial"/>
          <w:color w:val="000000" w:themeColor="text1"/>
          <w:lang w:val="mn-MN"/>
        </w:rPr>
        <w:t>Иймд дээрх үнэлгээний үр дүнгээс үзэхэд Төсвийн тухай хуулийн холбогдох зохицуулалтыг илүү тодорхой, хэмжигдэхүйц, ил тод, хариуцлагатай болгох замаар төсвийн хөрөнгө оруулалтын үр ашиг, төсвийн сахилга бат, иргэдийн оролцоо, төсвийн мэдээллийн нээлттэй байдлыг нэмэгдүүлэх эрх зүйн шаардлага бодитоор үүссэн байна.</w:t>
      </w:r>
    </w:p>
    <w:p w14:paraId="28A3ECE8" w14:textId="1EC9C5B6" w:rsidR="003C06DB" w:rsidRPr="00E651C7" w:rsidRDefault="003C06DB" w:rsidP="003C06DB">
      <w:pPr>
        <w:jc w:val="center"/>
        <w:rPr>
          <w:rFonts w:ascii="Arial" w:hAnsi="Arial" w:cs="Arial"/>
          <w:b/>
          <w:bCs/>
          <w:color w:val="000000" w:themeColor="text1"/>
          <w:lang w:val="mn-MN"/>
        </w:rPr>
      </w:pPr>
      <w:r w:rsidRPr="00E651C7">
        <w:rPr>
          <w:rFonts w:ascii="Arial" w:hAnsi="Arial" w:cs="Arial"/>
          <w:b/>
          <w:bCs/>
          <w:color w:val="000000" w:themeColor="text1"/>
          <w:lang w:val="mn-MN"/>
        </w:rPr>
        <w:t>ЗУРГАА. ҮНЭЛГЭЭНИЙ ҮР ДҮНД ҮНДЭСЛЭСЭН САНАЛ, ЗӨВЛӨМЖ</w:t>
      </w:r>
    </w:p>
    <w:p w14:paraId="759EAA4E" w14:textId="1F74B8D6"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Төсвийн тухай хуулийн 27.1.8, 27¹.3, 28.11, 28¹.2.5, 32.2.6, 70.2 дахь зохицуулалтын хэрэгжилтийн үр дагаварт хийсэн үнэлгээгээр улсын төсвийн хөрөнгө оруулалтын төлөвлөлт, төсөв боловсруулах үйл ажиллагаанд тодорхой ахиц гарсан боловч хуулийн зорилго бүрэн хэрэгжээгүй, бодит хэрэгжилт нь хуульд заасан шаардлагад хүрээгүй байна гэж дүгнэв.</w:t>
      </w:r>
    </w:p>
    <w:p w14:paraId="6CF090AD" w14:textId="5BE39A98"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Үнэлгээний хүрээнд “зорилгод хүрсэн түвшин”, “бодит байдалд нийцэж байгаа байдал” гэсэн шалгуур үзүүлэлтийг ашиглан Үндэсний аудитын газар, Сангийн яам, Монгол Улсын 2023-2025 оны төсвийн баримт бичиг, “Ил тод төсвийн судалгаа” (Open Budget Survey), Улсын Их Хурлын Байнгын хорооны хэлэлцүүлгийн материал, төсвийн гүйцэтгэлийн тайлан, хөрөнгө оруулалтын аудитын дүгнэлт зэрэг баримтад тулгуурлан үнэлгээ хийв.</w:t>
      </w:r>
    </w:p>
    <w:p w14:paraId="4F19B581" w14:textId="45AEA38B"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Үнэлгээгээр дараах нөхцөл байдал тогтоогдсон байна. Үүнд:</w:t>
      </w:r>
    </w:p>
    <w:p w14:paraId="609E99FB" w14:textId="57C4DBAB"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 xml:space="preserve">Нэгдүгээрт, улсын төсвийн хөрөнгө оруулалтын төсөл, арга хэмжээг сонгон шалгаруулах, эрэмбэлэх, үнэлэх тогтолцоо хуульд тусгагдсан боловч практикт бүрэн хэрэгжихгүй байна. Үндэсний аудитын газрын 2023, 2024 оны аудитын тайлангаар улсын төсөвт туссан олон төсөл урьдчилсан үнэлгээ, техник, эдийн засгийн </w:t>
      </w:r>
      <w:r w:rsidRPr="00E651C7">
        <w:rPr>
          <w:rFonts w:ascii="Arial" w:hAnsi="Arial" w:cs="Arial"/>
          <w:color w:val="000000" w:themeColor="text1"/>
          <w:lang w:val="mn-MN"/>
        </w:rPr>
        <w:lastRenderedPageBreak/>
        <w:t>үндэслэл, зураг төсвийн бэлэн байдлын шаардлагыг хангаагүй байхад санхүүжилт олгосон зөрчил нийтлэг илэрсэн. Тухайлбал, 2024 оны улсын төсвийн хөрөнгө оруулалтын аудитад хамрагдсан төслүүдийн дийлэнх хэсэгт төслийн сонгон шалгаруулалтын үндэслэл, эрэмбэлэлт, үр ашгийн тооцоо хангалтгүй байсан талаар дурдсан байна.</w:t>
      </w:r>
    </w:p>
    <w:p w14:paraId="14A1F2B1" w14:textId="362C1699"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Хоёрдугаарт, улсын хөгжлийн бодлого, төлөвлөлтийн баримт бичигтэй төсвийн хөрөнгө оруулалтын уялдаа хангалтгүй хэвээр байна. Хөгжлийн бодлого, төлөвлөлтийн тухай хууль болон Төсвийн тухай хуульд улсын хөгжлийн жилийн төлөвлөгөөнд үндэслэн төсөв боловсруулах зохицуулалт тусгагдсан боловч аудитын дүгнэлтээр зарим төсөл хөгжлийн бодлогын баримт бичигт тусгагдаагүй, эрэмбэ өөрчлөгдсөн, улс төрийн шинжтэйгээр төсөвт нэмэгдсэн нөхцөл байдал тогтоогдсон. Энэ нь төсвийн хөрөнгө оруулалтыг бодлогын зорилттой уялдуулах тогтолцоо хангалттай хэрэгжихгүй байгааг харуулж байна.</w:t>
      </w:r>
    </w:p>
    <w:p w14:paraId="1BD0F98B" w14:textId="546BBF80"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Гуравдугаарт, төсвийн хөрөнгө оруулалтын төсөл, арга хэмжээний хэрэгжилтийн хугацаа сунжрах, төсөвт өртөг нэмэгдэх асуудал тогтмол давтагдаж байна. Үндэсний аудитын газрын сүүлийн жилүүдийн тайланд олон жил дамжин хэрэгжиж буй төсөл, арга хэмжээ өндөр хэвээр байгааг дурдсан бөгөөд зураг төслийн өөрчлөлт, газар чөлөөлөлт, дутуу төлөвлөлт, инфляц зэрэг шалтгаанаар төсөвт өртөг өссөн, ашиглалтад орох хугацаа хойшилсон зөрчил нийтлэг илэрсэн байна. Энэ нь төсөл сонгон шалгаруулалт, урьдчилсан үнэлгээ, эрсдэлийн тооцоолол хангалтгүй байгаатай холбоотой гэж үзэх үндэслэлтэй байна.</w:t>
      </w:r>
    </w:p>
    <w:p w14:paraId="5AF5D8B7" w14:textId="449E7C1F"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Дөрөвдүгээрт, төсвийн ил тод байдал, олон нийтийн оролцоог хангах эрх зүйн зохицуулалт хэрэгжиж байгаа боловч үр нөлөө хангалтгүй байна. “Ил тод төсвийн судалгаа” олон улсын үнэлгээгээр Монгол Улсын төсвийн ил тод байдлын үзүүлэлт дунджаас дээгүүр боловч олон нийтийн оролцооны үзүүлэлт сул хэвээр байна. Судалгаанд иргэд төсвийн төсөлд санал өгөх бодит боломж хязгаарлагдмал, төсвийн танилцуулга ойлгоход хүндрэлтэй, ирүүлсэн саналын шийдвэрлэлтийн талаарх эргэх холбоо сул гэж дүгнэсэн. Сангийн яамнаас жил бүр төсвийн хэлэлцүүлэг зохион байгуулж байгаа боловч оролцогчдын статистик, саналын шийдвэрлэлт, төсөвт туссан байдлын талаарх нэгдсэн тайлан тогтмол нийтлэгддэггүй байна.</w:t>
      </w:r>
    </w:p>
    <w:p w14:paraId="0A321836" w14:textId="0F0C9D50"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Тавдугаарт, төсвийн мэдээллийн агуулга, дэлгэрэнгүй байдал хангалтгүй байна. Одоогийн мөрдөж буй зохицуулалтаар хөрөнгө оруулалтын жагсаалтыг нэр төрөл, санхүүжилтийн эх үүсвэрээр тусгаж байгаа боловч төслийн код, байршил, үр нөлөө, үнэлгээний оноо, эрэмбэ, төсөвт өртгийн өөрчлөлтийн үндэслэл зэрэг мэдээлэл нээлттэй биш байна. Урсгал зардлын мэдээлэл мөн нэгтгэсэн дүнгээр нийтлэгдэж байгаа бөгөөд нэгж өртөг, тоо хэмжээ, зорилтот бүлэг, үр дүнгийн уялдаа хангалтгүй байгаа талаар аудитын байгууллага дүгнэсэн.</w:t>
      </w:r>
    </w:p>
    <w:p w14:paraId="6B31F3E2" w14:textId="609C79B8"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 xml:space="preserve">Зургаадугаарт, хуулийн хэрэгжилтэд тавих хяналт, хариуцлагын тогтолцоо сул байна. Төсвийн тухай хуулийн 70.2 дахь хэсэгт хариуцлагын зохицуулалт тусгагдсан боловч төсвийн хэлэлцүүлэг зохион байгуулаагүй, мэдээлэл ил тод байршуулаагүй, эрэмбэлэлтгүйгээр төсөл төсөвт тусгасан зэрэгтэй холбоотой сахилгын болон албаны хариуцлага бодитой тооцсон талаарх ил тод мэдээлэл хангалтгүй байна. </w:t>
      </w:r>
      <w:r w:rsidRPr="00E651C7">
        <w:rPr>
          <w:rFonts w:ascii="Arial" w:hAnsi="Arial" w:cs="Arial"/>
          <w:color w:val="000000" w:themeColor="text1"/>
          <w:lang w:val="mn-MN"/>
        </w:rPr>
        <w:lastRenderedPageBreak/>
        <w:t>Энэ нь хуулийн хэрэгжилтийг хангах институцийн хяналт үр нөлөө багатай байгааг харуулж байна.</w:t>
      </w:r>
    </w:p>
    <w:p w14:paraId="22F35586" w14:textId="02D9AEF3"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Иймд дээрх үнэлгээний үр дүнгээс үзэхэд Төсвийн тухай хуулийн холбогдох зохицуулалтыг илүү тодорхой, хэмжигдэхүйц, ил тод, хариуцлагатай болгох замаар төсвийн хөрөнгө оруулалтын үр ашиг, төсвийн сахилга бат, иргэдийн оролцоо, төсвийн мэдээллийн нээлттэй байдлыг нэмэгдүүлэх эрх зүйн шаардлага бодитоор үүссэн</w:t>
      </w:r>
      <w:r w:rsidR="00EB2CE5" w:rsidRPr="00E651C7">
        <w:rPr>
          <w:rFonts w:ascii="Arial" w:hAnsi="Arial" w:cs="Arial"/>
          <w:color w:val="000000" w:themeColor="text1"/>
          <w:lang w:val="mn-MN"/>
        </w:rPr>
        <w:t xml:space="preserve"> </w:t>
      </w:r>
      <w:r w:rsidRPr="00E651C7">
        <w:rPr>
          <w:rFonts w:ascii="Arial" w:hAnsi="Arial" w:cs="Arial"/>
          <w:color w:val="000000" w:themeColor="text1"/>
          <w:lang w:val="mn-MN"/>
        </w:rPr>
        <w:t>байна.</w:t>
      </w:r>
    </w:p>
    <w:p w14:paraId="17B9D7E2" w14:textId="36CD3334" w:rsidR="00A52F77" w:rsidRPr="00E651C7" w:rsidRDefault="00DD64E7" w:rsidP="00EB2CE5">
      <w:pPr>
        <w:ind w:firstLine="720"/>
        <w:jc w:val="both"/>
        <w:rPr>
          <w:rFonts w:ascii="Arial" w:hAnsi="Arial" w:cs="Arial"/>
          <w:color w:val="000000" w:themeColor="text1"/>
          <w:lang w:val="mn-MN"/>
        </w:rPr>
      </w:pPr>
      <w:r w:rsidRPr="00E651C7">
        <w:rPr>
          <w:rFonts w:ascii="Arial" w:hAnsi="Arial" w:cs="Arial"/>
          <w:color w:val="000000" w:themeColor="text1"/>
          <w:lang w:val="mn-MN"/>
        </w:rPr>
        <w:t xml:space="preserve">Дээрх </w:t>
      </w:r>
      <w:r w:rsidR="00A52F77" w:rsidRPr="00E651C7">
        <w:rPr>
          <w:rFonts w:ascii="Arial" w:hAnsi="Arial" w:cs="Arial"/>
          <w:color w:val="000000" w:themeColor="text1"/>
          <w:lang w:val="mn-MN"/>
        </w:rPr>
        <w:t>асуудл</w:t>
      </w:r>
      <w:r w:rsidRPr="00E651C7">
        <w:rPr>
          <w:rFonts w:ascii="Arial" w:hAnsi="Arial" w:cs="Arial"/>
          <w:color w:val="000000" w:themeColor="text1"/>
          <w:lang w:val="mn-MN"/>
        </w:rPr>
        <w:t xml:space="preserve">ууд </w:t>
      </w:r>
      <w:r w:rsidR="00A52F77" w:rsidRPr="00E651C7">
        <w:rPr>
          <w:rFonts w:ascii="Arial" w:hAnsi="Arial" w:cs="Arial"/>
          <w:color w:val="000000" w:themeColor="text1"/>
          <w:lang w:val="mn-MN"/>
        </w:rPr>
        <w:t>нь</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Төсвийн тухай хуульд туссан суурь зарчим, зохицуулалтыг бүхэлд нь хүчингүй болгох,</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эсхүл</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хуулийг</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бүхэлд</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нь</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шинэчлэн найруулах шаардлага үүсгэсэн гэж үзэхээргүй боловч хуулийн хэрэгжилтийг хангахуйц тодорхой, хэмжигдэхүйц, ил тод, хариуцлагатай зохицуулалтыг нарийвчлан тусгах хэрэгцээ</w:t>
      </w:r>
      <w:r w:rsidRPr="00E651C7">
        <w:rPr>
          <w:rFonts w:ascii="Arial" w:hAnsi="Arial" w:cs="Arial"/>
          <w:color w:val="000000" w:themeColor="text1"/>
          <w:lang w:val="mn-MN"/>
        </w:rPr>
        <w:t xml:space="preserve"> </w:t>
      </w:r>
      <w:r w:rsidR="00A52F77" w:rsidRPr="00E651C7">
        <w:rPr>
          <w:rFonts w:ascii="Arial" w:hAnsi="Arial" w:cs="Arial"/>
          <w:color w:val="000000" w:themeColor="text1"/>
          <w:lang w:val="mn-MN"/>
        </w:rPr>
        <w:t>шаардлага үүссэнийг харуулж байна.</w:t>
      </w:r>
    </w:p>
    <w:p w14:paraId="2132E735" w14:textId="7A47321E" w:rsidR="00A52F77" w:rsidRPr="00E651C7" w:rsidRDefault="00A52F77" w:rsidP="00DD64E7">
      <w:pPr>
        <w:ind w:firstLine="720"/>
        <w:jc w:val="both"/>
        <w:rPr>
          <w:rFonts w:ascii="Arial" w:hAnsi="Arial" w:cs="Arial"/>
          <w:color w:val="000000" w:themeColor="text1"/>
          <w:lang w:val="mn-MN"/>
        </w:rPr>
      </w:pPr>
      <w:r w:rsidRPr="00E651C7">
        <w:rPr>
          <w:rFonts w:ascii="Arial" w:hAnsi="Arial" w:cs="Arial"/>
          <w:color w:val="000000" w:themeColor="text1"/>
          <w:lang w:val="mn-MN"/>
        </w:rPr>
        <w:t>Иймд үнэлгээний үр дүнд үндэслэн дараах эрх зүйн шийдлүүдийг харьцуулан судлав. Үүнд:</w:t>
      </w:r>
    </w:p>
    <w:p w14:paraId="4B163A29" w14:textId="77777777" w:rsidR="00DD64E7" w:rsidRPr="00E651C7" w:rsidRDefault="00A52F77" w:rsidP="00A52F7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Анхдагч</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хуулийн төсөл боловсруулах;</w:t>
      </w:r>
    </w:p>
    <w:p w14:paraId="71781797" w14:textId="77777777" w:rsidR="00DD64E7" w:rsidRPr="00E651C7" w:rsidRDefault="00A52F77" w:rsidP="00A52F7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Хуулийн төслийн шинэчилсэн найруулгын төсөл боловсруулах;</w:t>
      </w:r>
    </w:p>
    <w:p w14:paraId="3D39F159" w14:textId="77777777" w:rsidR="00DD64E7" w:rsidRPr="00E651C7" w:rsidRDefault="00A52F77" w:rsidP="00A52F7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Хуульд нэмэлт, өөрчлөлт оруулах хуулийн төсөл боловсруулах;</w:t>
      </w:r>
    </w:p>
    <w:p w14:paraId="46C2D4A5" w14:textId="75F46E57" w:rsidR="00A52F77" w:rsidRPr="00E651C7" w:rsidRDefault="00A52F77" w:rsidP="00A52F7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Хуулийн төслийн хэмжээнд санал боловсруулахгүй байх.</w:t>
      </w:r>
    </w:p>
    <w:p w14:paraId="1AFD7DE7" w14:textId="00D46A04" w:rsidR="00A52F77" w:rsidRPr="00E651C7" w:rsidRDefault="00A52F77" w:rsidP="00DD64E7">
      <w:pPr>
        <w:ind w:firstLine="720"/>
        <w:jc w:val="both"/>
        <w:rPr>
          <w:rFonts w:ascii="Arial" w:hAnsi="Arial" w:cs="Arial"/>
          <w:color w:val="000000" w:themeColor="text1"/>
          <w:lang w:val="mn-MN"/>
        </w:rPr>
      </w:pPr>
      <w:r w:rsidRPr="00E651C7">
        <w:rPr>
          <w:rFonts w:ascii="Arial" w:hAnsi="Arial" w:cs="Arial"/>
          <w:color w:val="000000" w:themeColor="text1"/>
          <w:lang w:val="mn-MN"/>
        </w:rPr>
        <w:t>Нэгдүгээрт, анхдагч хууль боловсруулах шаардлагагүй гэж үзэв. Учир нь төсвийн төлөвлөлт, хөрөнгө оруулалтын удирдлага, төсвийн ил тод байдал, олон нийтийн оролцоо, хариуцлагын тогтолцооны үндсэн зохицуулалт Төсвийн тухай хуульд нэгэнт тусгагдсан бөгөөд эрх зүйн зохицуулалтын суурь бүтэц бүрдсэн байна.</w:t>
      </w:r>
    </w:p>
    <w:p w14:paraId="4825D8DF" w14:textId="4805E8E6" w:rsidR="00A52F77" w:rsidRPr="00E651C7" w:rsidRDefault="00A52F77" w:rsidP="00DD64E7">
      <w:pPr>
        <w:ind w:firstLine="720"/>
        <w:jc w:val="both"/>
        <w:rPr>
          <w:rFonts w:ascii="Arial" w:hAnsi="Arial" w:cs="Arial"/>
          <w:color w:val="000000" w:themeColor="text1"/>
          <w:lang w:val="mn-MN"/>
        </w:rPr>
      </w:pPr>
      <w:r w:rsidRPr="00E651C7">
        <w:rPr>
          <w:rFonts w:ascii="Arial" w:hAnsi="Arial" w:cs="Arial"/>
          <w:color w:val="000000" w:themeColor="text1"/>
          <w:lang w:val="mn-MN"/>
        </w:rPr>
        <w:t>Хоёрдугаарт,</w:t>
      </w:r>
      <w:r w:rsidR="00223282"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тухай</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хуулий</w:t>
      </w:r>
      <w:r w:rsidR="00DD64E7" w:rsidRPr="00E651C7">
        <w:rPr>
          <w:rFonts w:ascii="Arial" w:hAnsi="Arial" w:cs="Arial"/>
          <w:color w:val="000000" w:themeColor="text1"/>
          <w:lang w:val="mn-MN"/>
        </w:rPr>
        <w:t xml:space="preserve">г </w:t>
      </w:r>
      <w:r w:rsidRPr="00E651C7">
        <w:rPr>
          <w:rFonts w:ascii="Arial" w:hAnsi="Arial" w:cs="Arial"/>
          <w:color w:val="000000" w:themeColor="text1"/>
          <w:lang w:val="mn-MN"/>
        </w:rPr>
        <w:t>бүхэлд</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нь</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шинэчлэн</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найруулах</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шаардлага одоогийн байдлаар үүсээгүй гэж</w:t>
      </w:r>
      <w:r w:rsidR="00223282" w:rsidRPr="00E651C7">
        <w:rPr>
          <w:rFonts w:ascii="Arial" w:hAnsi="Arial" w:cs="Arial"/>
          <w:color w:val="000000" w:themeColor="text1"/>
          <w:lang w:val="mn-MN"/>
        </w:rPr>
        <w:t xml:space="preserve"> </w:t>
      </w:r>
      <w:r w:rsidRPr="00E651C7">
        <w:rPr>
          <w:rFonts w:ascii="Arial" w:hAnsi="Arial" w:cs="Arial"/>
          <w:color w:val="000000" w:themeColor="text1"/>
          <w:lang w:val="mn-MN"/>
        </w:rPr>
        <w:t>дүгнэв.</w:t>
      </w:r>
      <w:r w:rsidR="00223282" w:rsidRPr="00E651C7">
        <w:rPr>
          <w:rFonts w:ascii="Arial" w:hAnsi="Arial" w:cs="Arial"/>
          <w:color w:val="000000" w:themeColor="text1"/>
          <w:lang w:val="mn-MN"/>
        </w:rPr>
        <w:t xml:space="preserve"> </w:t>
      </w:r>
      <w:r w:rsidRPr="00E651C7">
        <w:rPr>
          <w:rFonts w:ascii="Arial" w:hAnsi="Arial" w:cs="Arial"/>
          <w:color w:val="000000" w:themeColor="text1"/>
          <w:lang w:val="mn-MN"/>
        </w:rPr>
        <w:t xml:space="preserve">Учир нь </w:t>
      </w:r>
      <w:r w:rsidR="0040097E" w:rsidRPr="00E651C7">
        <w:rPr>
          <w:rFonts w:ascii="Arial" w:hAnsi="Arial" w:cs="Arial"/>
          <w:color w:val="000000" w:themeColor="text1"/>
          <w:lang w:val="mn-MN"/>
        </w:rPr>
        <w:t>Хууль</w:t>
      </w:r>
      <w:r w:rsidR="00964300" w:rsidRPr="00E651C7">
        <w:rPr>
          <w:rFonts w:ascii="Arial" w:hAnsi="Arial" w:cs="Arial"/>
          <w:color w:val="000000" w:themeColor="text1"/>
          <w:lang w:val="mn-MN"/>
        </w:rPr>
        <w:t xml:space="preserve"> </w:t>
      </w:r>
      <w:r w:rsidR="0040097E" w:rsidRPr="00E651C7">
        <w:rPr>
          <w:rFonts w:ascii="Arial" w:hAnsi="Arial" w:cs="Arial"/>
          <w:color w:val="000000" w:themeColor="text1"/>
          <w:lang w:val="mn-MN"/>
        </w:rPr>
        <w:t>тогтоомжийн</w:t>
      </w:r>
      <w:r w:rsidR="00964300" w:rsidRPr="00E651C7">
        <w:rPr>
          <w:rFonts w:ascii="Arial" w:hAnsi="Arial" w:cs="Arial"/>
          <w:color w:val="000000" w:themeColor="text1"/>
          <w:lang w:val="mn-MN"/>
        </w:rPr>
        <w:t xml:space="preserve"> </w:t>
      </w:r>
      <w:r w:rsidR="0040097E" w:rsidRPr="00E651C7">
        <w:rPr>
          <w:rFonts w:ascii="Arial" w:hAnsi="Arial" w:cs="Arial"/>
          <w:color w:val="000000" w:themeColor="text1"/>
          <w:lang w:val="mn-MN"/>
        </w:rPr>
        <w:t>тухай</w:t>
      </w:r>
      <w:r w:rsidR="00964300" w:rsidRPr="00E651C7">
        <w:rPr>
          <w:rFonts w:ascii="Arial" w:hAnsi="Arial" w:cs="Arial"/>
          <w:color w:val="000000" w:themeColor="text1"/>
          <w:lang w:val="mn-MN"/>
        </w:rPr>
        <w:t xml:space="preserve"> </w:t>
      </w:r>
      <w:r w:rsidR="0040097E" w:rsidRPr="00E651C7">
        <w:rPr>
          <w:rFonts w:ascii="Arial" w:hAnsi="Arial" w:cs="Arial"/>
          <w:color w:val="000000" w:themeColor="text1"/>
          <w:lang w:val="mn-MN"/>
        </w:rPr>
        <w:t>хуулийн</w:t>
      </w:r>
      <w:r w:rsidR="00964300" w:rsidRPr="00E651C7">
        <w:rPr>
          <w:rFonts w:ascii="Arial" w:hAnsi="Arial" w:cs="Arial"/>
          <w:color w:val="000000" w:themeColor="text1"/>
          <w:lang w:val="mn-MN"/>
        </w:rPr>
        <w:t xml:space="preserve"> </w:t>
      </w:r>
      <w:r w:rsidR="00E22F04" w:rsidRPr="00E651C7">
        <w:rPr>
          <w:rFonts w:ascii="Arial" w:hAnsi="Arial" w:cs="Arial"/>
          <w:color w:val="000000" w:themeColor="text1"/>
          <w:lang w:val="mn-MN"/>
        </w:rPr>
        <w:t>25</w:t>
      </w:r>
      <w:r w:rsidR="00964300" w:rsidRPr="00E651C7">
        <w:rPr>
          <w:rFonts w:ascii="Arial" w:hAnsi="Arial" w:cs="Arial"/>
          <w:color w:val="000000" w:themeColor="text1"/>
          <w:lang w:val="mn-MN"/>
        </w:rPr>
        <w:t xml:space="preserve"> </w:t>
      </w:r>
      <w:r w:rsidR="00E22F04" w:rsidRPr="00E651C7">
        <w:rPr>
          <w:rFonts w:ascii="Arial" w:hAnsi="Arial" w:cs="Arial"/>
          <w:color w:val="000000" w:themeColor="text1"/>
          <w:lang w:val="mn-MN"/>
        </w:rPr>
        <w:t>дугаар</w:t>
      </w:r>
      <w:r w:rsidR="00964300" w:rsidRPr="00E651C7">
        <w:rPr>
          <w:rFonts w:ascii="Arial" w:hAnsi="Arial" w:cs="Arial"/>
          <w:color w:val="000000" w:themeColor="text1"/>
          <w:lang w:val="mn-MN"/>
        </w:rPr>
        <w:t xml:space="preserve"> </w:t>
      </w:r>
      <w:r w:rsidR="00E22F04" w:rsidRPr="00E651C7">
        <w:rPr>
          <w:rFonts w:ascii="Arial" w:hAnsi="Arial" w:cs="Arial"/>
          <w:color w:val="000000" w:themeColor="text1"/>
          <w:lang w:val="mn-MN"/>
        </w:rPr>
        <w:t>зүйлийн</w:t>
      </w:r>
      <w:r w:rsidR="00964300" w:rsidRPr="00E651C7">
        <w:rPr>
          <w:rFonts w:ascii="Arial" w:hAnsi="Arial" w:cs="Arial"/>
          <w:color w:val="000000" w:themeColor="text1"/>
          <w:lang w:val="mn-MN"/>
        </w:rPr>
        <w:t xml:space="preserve"> </w:t>
      </w:r>
      <w:r w:rsidR="00E22F04" w:rsidRPr="00E651C7">
        <w:rPr>
          <w:rFonts w:ascii="Arial" w:hAnsi="Arial" w:cs="Arial"/>
          <w:color w:val="000000" w:themeColor="text1"/>
          <w:lang w:val="mn-MN"/>
        </w:rPr>
        <w:t>25.1-д</w:t>
      </w:r>
      <w:r w:rsidR="00964300" w:rsidRPr="00E651C7">
        <w:rPr>
          <w:rFonts w:ascii="Arial" w:hAnsi="Arial" w:cs="Arial"/>
          <w:color w:val="000000" w:themeColor="text1"/>
          <w:lang w:val="mn-MN"/>
        </w:rPr>
        <w:t xml:space="preserve"> </w:t>
      </w:r>
      <w:r w:rsidR="00E22F04" w:rsidRPr="00E651C7">
        <w:rPr>
          <w:rFonts w:ascii="Arial" w:hAnsi="Arial" w:cs="Arial"/>
          <w:color w:val="000000" w:themeColor="text1"/>
          <w:lang w:val="mn-MN"/>
        </w:rPr>
        <w:t>заасан</w:t>
      </w:r>
      <w:r w:rsidR="00964300" w:rsidRPr="00E651C7">
        <w:rPr>
          <w:rFonts w:ascii="Arial" w:hAnsi="Arial" w:cs="Arial"/>
          <w:color w:val="000000" w:themeColor="text1"/>
          <w:lang w:val="mn-MN"/>
        </w:rPr>
        <w:t xml:space="preserve"> нөхцөл бүрдээгүй байна</w:t>
      </w:r>
      <w:r w:rsidR="006B2DE7" w:rsidRPr="00E651C7">
        <w:rPr>
          <w:rFonts w:ascii="Arial" w:hAnsi="Arial" w:cs="Arial"/>
          <w:color w:val="000000" w:themeColor="text1"/>
          <w:lang w:val="mn-MN"/>
        </w:rPr>
        <w:t xml:space="preserve">. </w:t>
      </w:r>
      <w:r w:rsidR="00DD64E7" w:rsidRPr="00E651C7">
        <w:rPr>
          <w:rFonts w:ascii="Arial" w:hAnsi="Arial" w:cs="Arial"/>
          <w:color w:val="000000" w:themeColor="text1"/>
          <w:lang w:val="mn-MN"/>
        </w:rPr>
        <w:t>Төсвийн</w:t>
      </w:r>
      <w:r w:rsidR="006B2DE7" w:rsidRPr="00E651C7">
        <w:rPr>
          <w:rFonts w:ascii="Arial" w:hAnsi="Arial" w:cs="Arial"/>
          <w:color w:val="000000" w:themeColor="text1"/>
          <w:lang w:val="mn-MN"/>
        </w:rPr>
        <w:t xml:space="preserve"> </w:t>
      </w:r>
      <w:r w:rsidR="00DD64E7" w:rsidRPr="00E651C7">
        <w:rPr>
          <w:rFonts w:ascii="Arial" w:hAnsi="Arial" w:cs="Arial"/>
          <w:color w:val="000000" w:themeColor="text1"/>
          <w:lang w:val="mn-MN"/>
        </w:rPr>
        <w:t xml:space="preserve">тухай </w:t>
      </w:r>
      <w:r w:rsidRPr="00E651C7">
        <w:rPr>
          <w:rFonts w:ascii="Arial" w:hAnsi="Arial" w:cs="Arial"/>
          <w:color w:val="000000" w:themeColor="text1"/>
          <w:lang w:val="mn-MN"/>
        </w:rPr>
        <w:t>хуулийн</w:t>
      </w:r>
      <w:r w:rsidR="00B9302F" w:rsidRPr="00E651C7">
        <w:rPr>
          <w:rFonts w:ascii="Arial" w:hAnsi="Arial" w:cs="Arial"/>
          <w:color w:val="000000" w:themeColor="text1"/>
          <w:lang w:val="mn-MN"/>
        </w:rPr>
        <w:t xml:space="preserve"> </w:t>
      </w:r>
      <w:r w:rsidRPr="00E651C7">
        <w:rPr>
          <w:rFonts w:ascii="Arial" w:hAnsi="Arial" w:cs="Arial"/>
          <w:color w:val="000000" w:themeColor="text1"/>
          <w:lang w:val="mn-MN"/>
        </w:rPr>
        <w:t>үндсэн</w:t>
      </w:r>
      <w:r w:rsidR="00B9302F" w:rsidRPr="00E651C7">
        <w:rPr>
          <w:rFonts w:ascii="Arial" w:hAnsi="Arial" w:cs="Arial"/>
          <w:color w:val="000000" w:themeColor="text1"/>
          <w:lang w:val="mn-MN"/>
        </w:rPr>
        <w:t xml:space="preserve"> </w:t>
      </w:r>
      <w:r w:rsidRPr="00E651C7">
        <w:rPr>
          <w:rFonts w:ascii="Arial" w:hAnsi="Arial" w:cs="Arial"/>
          <w:color w:val="000000" w:themeColor="text1"/>
          <w:lang w:val="mn-MN"/>
        </w:rPr>
        <w:t>бүтэц,</w:t>
      </w:r>
      <w:r w:rsidR="00B9302F"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 харилцааг зохицуулж буй тогтолцоо хэвээр</w:t>
      </w:r>
      <w:r w:rsidR="006B2DE7" w:rsidRPr="00E651C7">
        <w:rPr>
          <w:rFonts w:ascii="Arial" w:hAnsi="Arial" w:cs="Arial"/>
          <w:color w:val="000000" w:themeColor="text1"/>
          <w:lang w:val="mn-MN"/>
        </w:rPr>
        <w:t xml:space="preserve"> </w:t>
      </w:r>
      <w:r w:rsidRPr="00E651C7">
        <w:rPr>
          <w:rFonts w:ascii="Arial" w:hAnsi="Arial" w:cs="Arial"/>
          <w:color w:val="000000" w:themeColor="text1"/>
          <w:lang w:val="mn-MN"/>
        </w:rPr>
        <w:t>хадгалагдаж</w:t>
      </w:r>
      <w:r w:rsidR="00223282" w:rsidRPr="00E651C7">
        <w:rPr>
          <w:rFonts w:ascii="Arial" w:hAnsi="Arial" w:cs="Arial"/>
          <w:color w:val="000000" w:themeColor="text1"/>
          <w:lang w:val="mn-MN"/>
        </w:rPr>
        <w:t xml:space="preserve"> </w:t>
      </w:r>
      <w:r w:rsidRPr="00E651C7">
        <w:rPr>
          <w:rFonts w:ascii="Arial" w:hAnsi="Arial" w:cs="Arial"/>
          <w:color w:val="000000" w:themeColor="text1"/>
          <w:lang w:val="mn-MN"/>
        </w:rPr>
        <w:t>байгаа</w:t>
      </w:r>
      <w:r w:rsidR="00223282" w:rsidRPr="00E651C7">
        <w:rPr>
          <w:rFonts w:ascii="Arial" w:hAnsi="Arial" w:cs="Arial"/>
          <w:color w:val="000000" w:themeColor="text1"/>
          <w:lang w:val="mn-MN"/>
        </w:rPr>
        <w:t xml:space="preserve"> </w:t>
      </w:r>
      <w:r w:rsidRPr="00E651C7">
        <w:rPr>
          <w:rFonts w:ascii="Arial" w:hAnsi="Arial" w:cs="Arial"/>
          <w:color w:val="000000" w:themeColor="text1"/>
          <w:lang w:val="mn-MN"/>
        </w:rPr>
        <w:t>бөгөөд</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хэрэгжилтийн хүндрэл нь гол төлөв</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шалгуур үзүүлэлт</w:t>
      </w:r>
      <w:r w:rsidR="006B2DE7" w:rsidRPr="00E651C7">
        <w:rPr>
          <w:rFonts w:ascii="Arial" w:hAnsi="Arial" w:cs="Arial"/>
          <w:color w:val="000000" w:themeColor="text1"/>
          <w:lang w:val="mn-MN"/>
        </w:rPr>
        <w:t xml:space="preserve"> </w:t>
      </w:r>
      <w:r w:rsidRPr="00E651C7">
        <w:rPr>
          <w:rFonts w:ascii="Arial" w:hAnsi="Arial" w:cs="Arial"/>
          <w:color w:val="000000" w:themeColor="text1"/>
          <w:lang w:val="mn-MN"/>
        </w:rPr>
        <w:t>тодорхой бус</w:t>
      </w:r>
    </w:p>
    <w:p w14:paraId="6EFDB0EF" w14:textId="586212BF" w:rsidR="00A52F77" w:rsidRPr="00E651C7" w:rsidRDefault="00A52F77" w:rsidP="00DD64E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эрэмбэлэлт, үнэлгээний мэдээлэл ил тод биш;</w:t>
      </w:r>
    </w:p>
    <w:p w14:paraId="1579BD6F" w14:textId="26C0E144" w:rsidR="00A52F77" w:rsidRPr="00E651C7" w:rsidRDefault="00A52F77" w:rsidP="00DD64E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олон нийтийн оролцооны механизм сул;</w:t>
      </w:r>
    </w:p>
    <w:p w14:paraId="7A65017E" w14:textId="573CF031" w:rsidR="00A52F77" w:rsidRPr="00E651C7" w:rsidRDefault="00A52F77" w:rsidP="00DD64E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хариуцлагын зохицуулалт тодорхой бус;</w:t>
      </w:r>
    </w:p>
    <w:p w14:paraId="7297EC20" w14:textId="6E235408" w:rsidR="00A52F77" w:rsidRPr="00E651C7" w:rsidRDefault="00A52F77" w:rsidP="00A52F7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мэдээллийн дэлгэрэнгүй байдал хангалтгүй</w:t>
      </w:r>
      <w:r w:rsidR="00DD64E7" w:rsidRPr="00E651C7">
        <w:rPr>
          <w:rFonts w:ascii="Arial" w:hAnsi="Arial" w:cs="Arial"/>
          <w:color w:val="000000" w:themeColor="text1"/>
          <w:lang w:val="mn-MN"/>
        </w:rPr>
        <w:t xml:space="preserve"> </w:t>
      </w:r>
      <w:r w:rsidRPr="00E651C7">
        <w:rPr>
          <w:rFonts w:ascii="Arial" w:hAnsi="Arial" w:cs="Arial"/>
          <w:color w:val="000000" w:themeColor="text1"/>
          <w:lang w:val="mn-MN"/>
        </w:rPr>
        <w:t>байгаатай холбоотой байна.</w:t>
      </w:r>
    </w:p>
    <w:p w14:paraId="31F739E2" w14:textId="4B998065" w:rsidR="00A52F77" w:rsidRPr="00E651C7" w:rsidRDefault="00A52F77" w:rsidP="00031720">
      <w:pPr>
        <w:ind w:firstLine="720"/>
        <w:jc w:val="both"/>
        <w:rPr>
          <w:rFonts w:ascii="Arial" w:hAnsi="Arial" w:cs="Arial"/>
          <w:color w:val="000000" w:themeColor="text1"/>
          <w:lang w:val="mn-MN"/>
        </w:rPr>
      </w:pPr>
      <w:r w:rsidRPr="00E651C7">
        <w:rPr>
          <w:rFonts w:ascii="Arial" w:hAnsi="Arial" w:cs="Arial"/>
          <w:color w:val="000000" w:themeColor="text1"/>
          <w:lang w:val="mn-MN"/>
        </w:rPr>
        <w:t>Гуравдугаарт,</w:t>
      </w:r>
      <w:r w:rsidR="00016FF7" w:rsidRPr="00E651C7">
        <w:rPr>
          <w:rFonts w:ascii="Arial" w:hAnsi="Arial" w:cs="Arial"/>
          <w:color w:val="000000" w:themeColor="text1"/>
          <w:lang w:val="mn-MN"/>
        </w:rPr>
        <w:t xml:space="preserve"> </w:t>
      </w:r>
      <w:r w:rsidR="00031720" w:rsidRPr="00E651C7">
        <w:rPr>
          <w:rFonts w:ascii="Arial" w:hAnsi="Arial" w:cs="Arial"/>
          <w:color w:val="000000" w:themeColor="text1"/>
          <w:lang w:val="mn-MN"/>
        </w:rPr>
        <w:t>Х</w:t>
      </w:r>
      <w:r w:rsidRPr="00E651C7">
        <w:rPr>
          <w:rFonts w:ascii="Arial" w:hAnsi="Arial" w:cs="Arial"/>
          <w:color w:val="000000" w:themeColor="text1"/>
          <w:lang w:val="mn-MN"/>
        </w:rPr>
        <w:t>уульд нэмэлт, өөрчлөлт оруулах</w:t>
      </w:r>
      <w:r w:rsidR="00031720" w:rsidRPr="00E651C7">
        <w:rPr>
          <w:rFonts w:ascii="Arial" w:hAnsi="Arial" w:cs="Arial"/>
          <w:color w:val="000000" w:themeColor="text1"/>
          <w:lang w:val="mn-MN"/>
        </w:rPr>
        <w:t xml:space="preserve"> </w:t>
      </w:r>
      <w:r w:rsidRPr="00E651C7">
        <w:rPr>
          <w:rFonts w:ascii="Arial" w:hAnsi="Arial" w:cs="Arial"/>
          <w:color w:val="000000" w:themeColor="text1"/>
          <w:lang w:val="mn-MN"/>
        </w:rPr>
        <w:t>хэлбэр нь</w:t>
      </w:r>
      <w:r w:rsidR="00031720" w:rsidRPr="00E651C7">
        <w:rPr>
          <w:rFonts w:ascii="Arial" w:hAnsi="Arial" w:cs="Arial"/>
          <w:color w:val="000000" w:themeColor="text1"/>
          <w:lang w:val="mn-MN"/>
        </w:rPr>
        <w:t xml:space="preserve"> </w:t>
      </w:r>
      <w:r w:rsidRPr="00E651C7">
        <w:rPr>
          <w:rFonts w:ascii="Arial" w:hAnsi="Arial" w:cs="Arial"/>
          <w:color w:val="000000" w:themeColor="text1"/>
          <w:lang w:val="mn-MN"/>
        </w:rPr>
        <w:t>хамгийн</w:t>
      </w:r>
      <w:r w:rsidR="00031720" w:rsidRPr="00E651C7">
        <w:rPr>
          <w:rFonts w:ascii="Arial" w:hAnsi="Arial" w:cs="Arial"/>
          <w:color w:val="000000" w:themeColor="text1"/>
          <w:lang w:val="mn-MN"/>
        </w:rPr>
        <w:t xml:space="preserve"> </w:t>
      </w:r>
      <w:r w:rsidRPr="00E651C7">
        <w:rPr>
          <w:rFonts w:ascii="Arial" w:hAnsi="Arial" w:cs="Arial"/>
          <w:color w:val="000000" w:themeColor="text1"/>
          <w:lang w:val="mn-MN"/>
        </w:rPr>
        <w:t>оновчтой</w:t>
      </w:r>
      <w:r w:rsidR="00016FF7" w:rsidRPr="00E651C7">
        <w:rPr>
          <w:rFonts w:ascii="Arial" w:hAnsi="Arial" w:cs="Arial"/>
          <w:color w:val="000000" w:themeColor="text1"/>
          <w:lang w:val="mn-MN"/>
        </w:rPr>
        <w:t xml:space="preserve"> </w:t>
      </w:r>
      <w:r w:rsidRPr="00E651C7">
        <w:rPr>
          <w:rFonts w:ascii="Arial" w:hAnsi="Arial" w:cs="Arial"/>
          <w:color w:val="000000" w:themeColor="text1"/>
          <w:lang w:val="mn-MN"/>
        </w:rPr>
        <w:t>эрх зүйн шийдэл гэж үзэв. Учир</w:t>
      </w:r>
      <w:r w:rsidR="00D24608" w:rsidRPr="00E651C7">
        <w:rPr>
          <w:rFonts w:ascii="Arial" w:hAnsi="Arial" w:cs="Arial"/>
          <w:color w:val="000000" w:themeColor="text1"/>
          <w:lang w:val="mn-MN"/>
        </w:rPr>
        <w:t xml:space="preserve"> </w:t>
      </w:r>
      <w:r w:rsidRPr="00E651C7">
        <w:rPr>
          <w:rFonts w:ascii="Arial" w:hAnsi="Arial" w:cs="Arial"/>
          <w:color w:val="000000" w:themeColor="text1"/>
          <w:lang w:val="mn-MN"/>
        </w:rPr>
        <w:t>нь</w:t>
      </w:r>
      <w:r w:rsidR="00D24608" w:rsidRPr="00E651C7">
        <w:rPr>
          <w:rFonts w:ascii="Arial" w:hAnsi="Arial" w:cs="Arial"/>
          <w:color w:val="000000" w:themeColor="text1"/>
          <w:lang w:val="mn-MN"/>
        </w:rPr>
        <w:t xml:space="preserve"> </w:t>
      </w:r>
      <w:r w:rsidRPr="00E651C7">
        <w:rPr>
          <w:rFonts w:ascii="Arial" w:hAnsi="Arial" w:cs="Arial"/>
          <w:color w:val="000000" w:themeColor="text1"/>
          <w:lang w:val="mn-MN"/>
        </w:rPr>
        <w:t>энэхүү</w:t>
      </w:r>
      <w:r w:rsidR="00D24608"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үнэлгээний</w:t>
      </w:r>
      <w:r w:rsidR="00D24608"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хүрээнд</w:t>
      </w:r>
      <w:r w:rsidR="00D24608"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дурдагдсан асуудлууды</w:t>
      </w:r>
      <w:r w:rsidR="00AB3D83" w:rsidRPr="00E651C7">
        <w:rPr>
          <w:rFonts w:ascii="Arial" w:hAnsi="Arial" w:cs="Arial"/>
          <w:color w:val="000000" w:themeColor="text1"/>
          <w:lang w:val="mn-MN"/>
        </w:rPr>
        <w:t>г</w:t>
      </w:r>
      <w:r w:rsidR="00D24608"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Төсвий</w:t>
      </w:r>
      <w:r w:rsidR="00AB3D83" w:rsidRPr="00E651C7">
        <w:rPr>
          <w:rFonts w:ascii="Arial" w:hAnsi="Arial" w:cs="Arial"/>
          <w:color w:val="000000" w:themeColor="text1"/>
          <w:lang w:val="mn-MN"/>
        </w:rPr>
        <w:t xml:space="preserve">н </w:t>
      </w:r>
      <w:r w:rsidR="00EC7B46" w:rsidRPr="00E651C7">
        <w:rPr>
          <w:rFonts w:ascii="Arial" w:hAnsi="Arial" w:cs="Arial"/>
          <w:color w:val="000000" w:themeColor="text1"/>
          <w:lang w:val="mn-MN"/>
        </w:rPr>
        <w:t>тухай</w:t>
      </w:r>
      <w:r w:rsidR="00AB3D83"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хуулийн</w:t>
      </w:r>
      <w:r w:rsidR="00AB3D83" w:rsidRPr="00E651C7">
        <w:rPr>
          <w:rFonts w:ascii="Arial" w:hAnsi="Arial" w:cs="Arial"/>
          <w:color w:val="000000" w:themeColor="text1"/>
          <w:lang w:val="mn-MN"/>
        </w:rPr>
        <w:t xml:space="preserve"> </w:t>
      </w:r>
      <w:r w:rsidR="00EC7B46" w:rsidRPr="00E651C7">
        <w:rPr>
          <w:rFonts w:ascii="Arial" w:hAnsi="Arial" w:cs="Arial"/>
          <w:color w:val="000000" w:themeColor="text1"/>
          <w:lang w:val="mn-MN"/>
        </w:rPr>
        <w:t>тодорхой зүйл, заалтууд</w:t>
      </w:r>
      <w:r w:rsidR="00AD7969" w:rsidRPr="00E651C7">
        <w:rPr>
          <w:rFonts w:ascii="Arial" w:hAnsi="Arial" w:cs="Arial"/>
          <w:color w:val="000000" w:themeColor="text1"/>
          <w:lang w:val="mn-MN"/>
        </w:rPr>
        <w:t>ад нэмэлт, өөрчлөлт оруулж болох</w:t>
      </w:r>
      <w:r w:rsidR="00D24608" w:rsidRPr="00E651C7">
        <w:rPr>
          <w:rFonts w:ascii="Arial" w:hAnsi="Arial" w:cs="Arial"/>
          <w:color w:val="000000" w:themeColor="text1"/>
          <w:lang w:val="mn-MN"/>
        </w:rPr>
        <w:t xml:space="preserve"> </w:t>
      </w:r>
      <w:r w:rsidR="00AD7969" w:rsidRPr="00E651C7">
        <w:rPr>
          <w:rFonts w:ascii="Arial" w:hAnsi="Arial" w:cs="Arial"/>
          <w:color w:val="000000" w:themeColor="text1"/>
          <w:lang w:val="mn-MN"/>
        </w:rPr>
        <w:t>бөгөөд</w:t>
      </w:r>
      <w:r w:rsidR="00D24608" w:rsidRPr="00E651C7">
        <w:rPr>
          <w:rFonts w:ascii="Arial" w:hAnsi="Arial" w:cs="Arial"/>
          <w:color w:val="000000" w:themeColor="text1"/>
          <w:lang w:val="mn-MN"/>
        </w:rPr>
        <w:t xml:space="preserve"> Хууль тогтоомжийн тухай хуульд нийцэж байгаа болно.</w:t>
      </w:r>
    </w:p>
    <w:p w14:paraId="2D9BD83B" w14:textId="20AE2EBC"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t>Дөрөвдүгээрт</w:t>
      </w:r>
      <w:r w:rsidR="00B1494A" w:rsidRPr="00E651C7">
        <w:rPr>
          <w:rFonts w:ascii="Arial" w:hAnsi="Arial" w:cs="Arial"/>
          <w:color w:val="000000" w:themeColor="text1"/>
          <w:lang w:val="mn-MN"/>
        </w:rPr>
        <w:t>, А</w:t>
      </w:r>
      <w:r w:rsidRPr="00E651C7">
        <w:rPr>
          <w:rFonts w:ascii="Arial" w:hAnsi="Arial" w:cs="Arial"/>
          <w:color w:val="000000" w:themeColor="text1"/>
          <w:lang w:val="mn-MN"/>
        </w:rPr>
        <w:t>удит, судалгаа, олон улсын үнэлгээ,</w:t>
      </w:r>
      <w:r w:rsidR="00B1494A"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w:t>
      </w:r>
      <w:r w:rsidR="00B1494A" w:rsidRPr="00E651C7">
        <w:rPr>
          <w:rFonts w:ascii="Arial" w:hAnsi="Arial" w:cs="Arial"/>
          <w:color w:val="000000" w:themeColor="text1"/>
          <w:lang w:val="mn-MN"/>
        </w:rPr>
        <w:t xml:space="preserve"> </w:t>
      </w:r>
      <w:r w:rsidRPr="00E651C7">
        <w:rPr>
          <w:rFonts w:ascii="Arial" w:hAnsi="Arial" w:cs="Arial"/>
          <w:color w:val="000000" w:themeColor="text1"/>
          <w:lang w:val="mn-MN"/>
        </w:rPr>
        <w:t>хэрэгжилтийн бодит нөхцөл</w:t>
      </w:r>
      <w:r w:rsidR="00B1494A" w:rsidRPr="00E651C7">
        <w:rPr>
          <w:rFonts w:ascii="Arial" w:hAnsi="Arial" w:cs="Arial"/>
          <w:color w:val="000000" w:themeColor="text1"/>
          <w:lang w:val="mn-MN"/>
        </w:rPr>
        <w:t xml:space="preserve"> </w:t>
      </w:r>
      <w:r w:rsidRPr="00E651C7">
        <w:rPr>
          <w:rFonts w:ascii="Arial" w:hAnsi="Arial" w:cs="Arial"/>
          <w:color w:val="000000" w:themeColor="text1"/>
          <w:lang w:val="mn-MN"/>
        </w:rPr>
        <w:t>байдлаас</w:t>
      </w:r>
      <w:r w:rsidR="00B1494A" w:rsidRPr="00E651C7">
        <w:rPr>
          <w:rFonts w:ascii="Arial" w:hAnsi="Arial" w:cs="Arial"/>
          <w:color w:val="000000" w:themeColor="text1"/>
          <w:lang w:val="mn-MN"/>
        </w:rPr>
        <w:t xml:space="preserve"> </w:t>
      </w:r>
      <w:r w:rsidRPr="00E651C7">
        <w:rPr>
          <w:rFonts w:ascii="Arial" w:hAnsi="Arial" w:cs="Arial"/>
          <w:color w:val="000000" w:themeColor="text1"/>
          <w:lang w:val="mn-MN"/>
        </w:rPr>
        <w:t>үзэхэд</w:t>
      </w:r>
      <w:r w:rsidR="00B1494A" w:rsidRPr="00E651C7">
        <w:rPr>
          <w:rFonts w:ascii="Arial" w:hAnsi="Arial" w:cs="Arial"/>
          <w:color w:val="000000" w:themeColor="text1"/>
          <w:lang w:val="mn-MN"/>
        </w:rPr>
        <w:t xml:space="preserve"> Төсвийн тухай хуулийн төслийн </w:t>
      </w:r>
      <w:r w:rsidRPr="00E651C7">
        <w:rPr>
          <w:rFonts w:ascii="Arial" w:hAnsi="Arial" w:cs="Arial"/>
          <w:color w:val="000000" w:themeColor="text1"/>
          <w:lang w:val="mn-MN"/>
        </w:rPr>
        <w:t>зохицуулалт нь төсвийн</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сахилга бат,</w:t>
      </w:r>
      <w:r w:rsidR="00AB3D83" w:rsidRPr="00E651C7">
        <w:rPr>
          <w:rFonts w:ascii="Arial" w:hAnsi="Arial" w:cs="Arial"/>
          <w:color w:val="000000" w:themeColor="text1"/>
          <w:lang w:val="mn-MN"/>
        </w:rPr>
        <w:t xml:space="preserve"> </w:t>
      </w:r>
      <w:r w:rsidRPr="00E651C7">
        <w:rPr>
          <w:rFonts w:ascii="Arial" w:hAnsi="Arial" w:cs="Arial"/>
          <w:color w:val="000000" w:themeColor="text1"/>
          <w:lang w:val="mn-MN"/>
        </w:rPr>
        <w:t>хөрөнгө оруулалтын үр ашиг,</w:t>
      </w:r>
      <w:r w:rsidR="00B1494A" w:rsidRPr="00E651C7">
        <w:rPr>
          <w:rFonts w:ascii="Arial" w:hAnsi="Arial" w:cs="Arial"/>
          <w:color w:val="000000" w:themeColor="text1"/>
          <w:lang w:val="mn-MN"/>
        </w:rPr>
        <w:t xml:space="preserve"> </w:t>
      </w:r>
      <w:r w:rsidRPr="00E651C7">
        <w:rPr>
          <w:rFonts w:ascii="Arial" w:hAnsi="Arial" w:cs="Arial"/>
          <w:color w:val="000000" w:themeColor="text1"/>
          <w:lang w:val="mn-MN"/>
        </w:rPr>
        <w:t>олон нийтийн оролцоо, төсвийн ил тод</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байдлыг</w:t>
      </w:r>
      <w:r w:rsidR="0016069D" w:rsidRPr="00E651C7">
        <w:rPr>
          <w:rFonts w:ascii="Arial" w:hAnsi="Arial" w:cs="Arial"/>
          <w:color w:val="000000" w:themeColor="text1"/>
          <w:lang w:val="mn-MN"/>
        </w:rPr>
        <w:t xml:space="preserve"> хангалттай түвшинд бий болгож чадахгүй </w:t>
      </w:r>
      <w:r w:rsidR="00B1494A" w:rsidRPr="00E651C7">
        <w:rPr>
          <w:rFonts w:ascii="Arial" w:hAnsi="Arial" w:cs="Arial"/>
          <w:color w:val="000000" w:themeColor="text1"/>
          <w:lang w:val="mn-MN"/>
        </w:rPr>
        <w:t>байгаа</w:t>
      </w:r>
      <w:r w:rsidR="0016069D" w:rsidRPr="00E651C7">
        <w:rPr>
          <w:rFonts w:ascii="Arial" w:hAnsi="Arial" w:cs="Arial"/>
          <w:color w:val="000000" w:themeColor="text1"/>
          <w:lang w:val="mn-MN"/>
        </w:rPr>
        <w:t xml:space="preserve"> </w:t>
      </w:r>
      <w:r w:rsidR="00B1494A" w:rsidRPr="00E651C7">
        <w:rPr>
          <w:rFonts w:ascii="Arial" w:hAnsi="Arial" w:cs="Arial"/>
          <w:color w:val="000000" w:themeColor="text1"/>
          <w:lang w:val="mn-MN"/>
        </w:rPr>
        <w:t>тул</w:t>
      </w:r>
      <w:r w:rsidR="0016069D" w:rsidRPr="00E651C7">
        <w:rPr>
          <w:rFonts w:ascii="Arial" w:hAnsi="Arial" w:cs="Arial"/>
          <w:color w:val="000000" w:themeColor="text1"/>
          <w:lang w:val="mn-MN"/>
        </w:rPr>
        <w:t xml:space="preserve"> Хуулийн төслийн хэмжээнд шийдлийг боловсруулах шаардлагатай.</w:t>
      </w:r>
    </w:p>
    <w:p w14:paraId="2AD50579" w14:textId="71EFBEF5" w:rsidR="00A52F77" w:rsidRPr="00E651C7" w:rsidRDefault="00A52F77" w:rsidP="00A52F77">
      <w:pPr>
        <w:ind w:firstLine="720"/>
        <w:jc w:val="both"/>
        <w:rPr>
          <w:rFonts w:ascii="Arial" w:hAnsi="Arial" w:cs="Arial"/>
          <w:color w:val="000000" w:themeColor="text1"/>
          <w:lang w:val="mn-MN"/>
        </w:rPr>
      </w:pPr>
      <w:r w:rsidRPr="00E651C7">
        <w:rPr>
          <w:rFonts w:ascii="Arial" w:hAnsi="Arial" w:cs="Arial"/>
          <w:color w:val="000000" w:themeColor="text1"/>
          <w:lang w:val="mn-MN"/>
        </w:rPr>
        <w:lastRenderedPageBreak/>
        <w:t>Иймд</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хууль тогтоомжийн хэрэгжилтийн үр дагаварт хийсэн үнэлгээний дүнд</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үндэслэн</w:t>
      </w:r>
      <w:r w:rsidR="00A31E6D" w:rsidRPr="00E651C7">
        <w:rPr>
          <w:rFonts w:ascii="Arial" w:hAnsi="Arial" w:cs="Arial"/>
          <w:color w:val="000000" w:themeColor="text1"/>
          <w:lang w:val="mn-MN"/>
        </w:rPr>
        <w:t xml:space="preserve"> </w:t>
      </w:r>
      <w:r w:rsidRPr="00E651C7">
        <w:rPr>
          <w:rFonts w:ascii="Arial" w:hAnsi="Arial" w:cs="Arial"/>
          <w:color w:val="000000" w:themeColor="text1"/>
          <w:lang w:val="mn-MN"/>
        </w:rPr>
        <w:t>Төсвийн тухай хуульд нэмэлт, өөрчлөлт оруулах тухай хуулийн төсөл</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боловсруулах нь эрх зүйн зохицуулалтыг боловсронгуй болгох, төсвийн</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төлөвлөлтийн чанар, үр ашиг, ил тод байдал, хариуцлагын тогтолцоог сайжруулахад</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чиглэсэн оновчтой бөгөөд үр нөлөөтэй эрх зүйн шийдэл мөн гэж дүгнэв.</w:t>
      </w:r>
    </w:p>
    <w:p w14:paraId="6FE38953" w14:textId="5E7EB4FF" w:rsidR="003C06DB" w:rsidRPr="00E651C7" w:rsidRDefault="00EC7B46" w:rsidP="004D76D4">
      <w:pPr>
        <w:pStyle w:val="ListParagraph"/>
        <w:numPr>
          <w:ilvl w:val="0"/>
          <w:numId w:val="42"/>
        </w:numPr>
        <w:rPr>
          <w:rFonts w:ascii="Arial" w:hAnsi="Arial" w:cs="Arial"/>
          <w:b/>
          <w:bCs/>
          <w:color w:val="000000" w:themeColor="text1"/>
          <w:lang w:val="mn-MN"/>
        </w:rPr>
      </w:pPr>
      <w:r w:rsidRPr="00E651C7">
        <w:rPr>
          <w:rFonts w:ascii="Arial" w:hAnsi="Arial" w:cs="Arial"/>
          <w:color w:val="000000" w:themeColor="text1"/>
          <w:lang w:val="mn-MN"/>
        </w:rPr>
        <w:t xml:space="preserve"> </w:t>
      </w:r>
      <w:r w:rsidR="003C06DB" w:rsidRPr="00E651C7">
        <w:rPr>
          <w:rFonts w:ascii="Arial" w:hAnsi="Arial" w:cs="Arial"/>
          <w:color w:val="000000" w:themeColor="text1"/>
          <w:lang w:val="mn-MN"/>
        </w:rPr>
        <w:t>Нэмэлт, өөрчлөлт оруулах шаардлагатай зохицуулалт</w:t>
      </w:r>
    </w:p>
    <w:p w14:paraId="45FD5ECE" w14:textId="1CA25251" w:rsidR="003C06DB" w:rsidRPr="00E651C7" w:rsidRDefault="003C06DB" w:rsidP="006B2DE7">
      <w:pPr>
        <w:ind w:firstLine="720"/>
        <w:rPr>
          <w:rFonts w:ascii="Arial" w:hAnsi="Arial" w:cs="Arial"/>
          <w:color w:val="000000" w:themeColor="text1"/>
          <w:lang w:val="mn-MN"/>
        </w:rPr>
      </w:pPr>
      <w:r w:rsidRPr="00E651C7">
        <w:rPr>
          <w:rFonts w:ascii="Arial" w:hAnsi="Arial" w:cs="Arial"/>
          <w:color w:val="000000" w:themeColor="text1"/>
          <w:lang w:val="mn-MN"/>
        </w:rPr>
        <w:t>Үнэлгээний дүнд үндэслэн дараах чиглэлээр нэмэлт, өөрчлөлт оруулах</w:t>
      </w:r>
      <w:r w:rsidR="00EC7B46" w:rsidRPr="00E651C7">
        <w:rPr>
          <w:rFonts w:ascii="Arial" w:hAnsi="Arial" w:cs="Arial"/>
          <w:color w:val="000000" w:themeColor="text1"/>
          <w:lang w:val="mn-MN"/>
        </w:rPr>
        <w:t xml:space="preserve"> </w:t>
      </w:r>
      <w:r w:rsidRPr="00E651C7">
        <w:rPr>
          <w:rFonts w:ascii="Arial" w:hAnsi="Arial" w:cs="Arial"/>
          <w:color w:val="000000" w:themeColor="text1"/>
          <w:lang w:val="mn-MN"/>
        </w:rPr>
        <w:t>шаардлагатай гэж үзэв. Үүнд:</w:t>
      </w:r>
    </w:p>
    <w:p w14:paraId="321F29B0" w14:textId="50095A5C" w:rsidR="003C06DB"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Хөрөнгө оруулалтын төсөл, арга хэмжээг</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оноогоор үнэлэх</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эрэмбэлэх</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шалгуур үзүүлэлтээр сонгон шалгаруулах</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эрэмбэ, үнэлгээний мэдээллийг нийтэд нээлттэй болгох зэрэг зохицуулалтыг хуульд тодорхой тусгах</w:t>
      </w:r>
      <w:r w:rsidR="004D76D4" w:rsidRPr="00E651C7">
        <w:rPr>
          <w:rFonts w:ascii="Arial" w:hAnsi="Arial" w:cs="Arial"/>
          <w:color w:val="000000" w:themeColor="text1"/>
          <w:lang w:val="mn-MN"/>
        </w:rPr>
        <w:t>, мөн у</w:t>
      </w:r>
      <w:r w:rsidRPr="00E651C7">
        <w:rPr>
          <w:rFonts w:ascii="Arial" w:hAnsi="Arial" w:cs="Arial"/>
          <w:color w:val="000000" w:themeColor="text1"/>
          <w:lang w:val="mn-MN"/>
        </w:rPr>
        <w:t>рьдчилсан үнэлгээ, техник, эдийн засгийн үндэслэлгүй төслийг төсөвт тусгахыг хориглох</w:t>
      </w:r>
    </w:p>
    <w:p w14:paraId="2B8549CF" w14:textId="77777777" w:rsidR="004D76D4"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Төсвийн төсөлд</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төслийн код</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байршил</w:t>
      </w:r>
      <w:r w:rsidR="004D76D4" w:rsidRPr="00E651C7">
        <w:rPr>
          <w:rFonts w:ascii="Arial" w:hAnsi="Arial" w:cs="Arial"/>
          <w:color w:val="000000" w:themeColor="text1"/>
          <w:lang w:val="mn-MN"/>
        </w:rPr>
        <w:t>, н</w:t>
      </w:r>
      <w:r w:rsidRPr="00E651C7">
        <w:rPr>
          <w:rFonts w:ascii="Arial" w:hAnsi="Arial" w:cs="Arial"/>
          <w:color w:val="000000" w:themeColor="text1"/>
          <w:lang w:val="mn-MN"/>
        </w:rPr>
        <w:t>ийт өртөг</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хэрэгжих хугацаа</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эрэмбэ</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үнэлгээний оноо</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өөрчлөгдсөн шалтгаан</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үр нөлөө</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зэрэг мэдээллийг заавал тусгах;</w:t>
      </w:r>
    </w:p>
    <w:p w14:paraId="6F5A488D" w14:textId="77777777" w:rsidR="004D76D4"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Урсгал зардлын</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нэгж өртөг</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тоо хэмжээ</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зориулалт</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үр дүнгийн үзүүлэлт</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зэргийг төсвийн ерөнхийлөн захирагч бүрээр дэлгэрэнгүй мэдээлэх;</w:t>
      </w:r>
    </w:p>
    <w:p w14:paraId="420AA4DE" w14:textId="77777777" w:rsidR="004D76D4"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Иргэдэд зориулсан төсвийн хялбаршуулсан танилцуулгыг олон улсын “</w:t>
      </w:r>
      <w:r w:rsidR="004D76D4" w:rsidRPr="00E651C7">
        <w:rPr>
          <w:rFonts w:ascii="Arial" w:hAnsi="Arial" w:cs="Arial"/>
          <w:color w:val="000000" w:themeColor="text1"/>
          <w:lang w:val="mn-MN"/>
        </w:rPr>
        <w:t>Иргэдийн төсөв</w:t>
      </w:r>
      <w:r w:rsidRPr="00E651C7">
        <w:rPr>
          <w:rFonts w:ascii="Arial" w:hAnsi="Arial" w:cs="Arial"/>
          <w:color w:val="000000" w:themeColor="text1"/>
          <w:lang w:val="mn-MN"/>
        </w:rPr>
        <w:t xml:space="preserve">” </w:t>
      </w:r>
      <w:r w:rsidR="004D76D4" w:rsidRPr="00E651C7">
        <w:rPr>
          <w:rFonts w:ascii="Arial" w:hAnsi="Arial" w:cs="Arial"/>
          <w:color w:val="000000" w:themeColor="text1"/>
          <w:lang w:val="mn-MN"/>
        </w:rPr>
        <w:t xml:space="preserve">аргачлалтай </w:t>
      </w:r>
      <w:r w:rsidRPr="00E651C7">
        <w:rPr>
          <w:rFonts w:ascii="Arial" w:hAnsi="Arial" w:cs="Arial"/>
          <w:color w:val="000000" w:themeColor="text1"/>
          <w:lang w:val="mn-MN"/>
        </w:rPr>
        <w:t>нийцүүлэн</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боловсруулах;</w:t>
      </w:r>
    </w:p>
    <w:p w14:paraId="20FA21A2" w14:textId="77777777" w:rsidR="004D76D4"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Иргэдийн гаргасан саналын шийдвэрлэлтийг тайлагнах, эргэх холбооны тогтолцоог хуульчлах;</w:t>
      </w:r>
    </w:p>
    <w:p w14:paraId="164AC29E" w14:textId="5E4BE76D" w:rsidR="003C06DB" w:rsidRPr="00E651C7" w:rsidRDefault="003C06DB" w:rsidP="00E651C7">
      <w:pPr>
        <w:pStyle w:val="ListParagraph"/>
        <w:numPr>
          <w:ilvl w:val="0"/>
          <w:numId w:val="7"/>
        </w:numPr>
        <w:jc w:val="both"/>
        <w:rPr>
          <w:rFonts w:ascii="Arial" w:hAnsi="Arial" w:cs="Arial"/>
          <w:color w:val="000000" w:themeColor="text1"/>
          <w:lang w:val="mn-MN"/>
        </w:rPr>
      </w:pPr>
      <w:r w:rsidRPr="00E651C7">
        <w:rPr>
          <w:rFonts w:ascii="Arial" w:hAnsi="Arial" w:cs="Arial"/>
          <w:color w:val="000000" w:themeColor="text1"/>
          <w:lang w:val="mn-MN"/>
        </w:rPr>
        <w:t>Төсвийн ил тод байдал, хэлэлцүүлэг, эрэмбэлэлтийн шаардлагыг зөрчсөн албан</w:t>
      </w:r>
      <w:r w:rsidR="004D76D4" w:rsidRPr="00E651C7">
        <w:rPr>
          <w:rFonts w:ascii="Arial" w:hAnsi="Arial" w:cs="Arial"/>
          <w:color w:val="000000" w:themeColor="text1"/>
          <w:lang w:val="mn-MN"/>
        </w:rPr>
        <w:t xml:space="preserve"> </w:t>
      </w:r>
      <w:r w:rsidRPr="00E651C7">
        <w:rPr>
          <w:rFonts w:ascii="Arial" w:hAnsi="Arial" w:cs="Arial"/>
          <w:color w:val="000000" w:themeColor="text1"/>
          <w:lang w:val="mn-MN"/>
        </w:rPr>
        <w:t>тушаалтанд хариуцлага тооцох зохицуулалтыг илүү тодорхой болгох шаардлагатай байна.</w:t>
      </w:r>
    </w:p>
    <w:p w14:paraId="60E96233" w14:textId="50953108" w:rsidR="003C06DB" w:rsidRPr="00E651C7" w:rsidRDefault="003C06DB" w:rsidP="004D76D4">
      <w:pPr>
        <w:ind w:firstLine="720"/>
        <w:rPr>
          <w:rFonts w:ascii="Arial" w:hAnsi="Arial" w:cs="Arial"/>
          <w:color w:val="000000" w:themeColor="text1"/>
          <w:lang w:val="mn-MN"/>
        </w:rPr>
      </w:pPr>
      <w:r w:rsidRPr="00E651C7">
        <w:rPr>
          <w:rFonts w:ascii="Arial" w:hAnsi="Arial" w:cs="Arial"/>
          <w:color w:val="000000" w:themeColor="text1"/>
          <w:lang w:val="mn-MN"/>
        </w:rPr>
        <w:t>Хүчингүй болгох шаардлагатай зохицуулалт</w:t>
      </w:r>
      <w:r w:rsidR="00E651C7">
        <w:rPr>
          <w:rFonts w:ascii="Arial" w:hAnsi="Arial" w:cs="Arial"/>
          <w:color w:val="000000" w:themeColor="text1"/>
          <w:lang w:val="mn-MN"/>
        </w:rPr>
        <w:t>:</w:t>
      </w:r>
    </w:p>
    <w:p w14:paraId="3032425A" w14:textId="2109F02A" w:rsidR="003C06DB" w:rsidRPr="00E651C7" w:rsidRDefault="003C06DB" w:rsidP="00E651C7">
      <w:pPr>
        <w:ind w:firstLine="720"/>
        <w:jc w:val="both"/>
        <w:rPr>
          <w:rFonts w:ascii="Arial" w:hAnsi="Arial" w:cs="Arial"/>
          <w:color w:val="000000" w:themeColor="text1"/>
          <w:lang w:val="mn-MN"/>
        </w:rPr>
      </w:pPr>
      <w:r w:rsidRPr="00E651C7">
        <w:rPr>
          <w:rFonts w:ascii="Arial" w:hAnsi="Arial" w:cs="Arial"/>
          <w:color w:val="000000" w:themeColor="text1"/>
          <w:lang w:val="mn-MN"/>
        </w:rPr>
        <w:t>Үнэлгээний хүрээнд хүчингүй болгох шаардлагатай зохицуулалт шууд</w:t>
      </w:r>
      <w:r w:rsidR="0016069D" w:rsidRPr="00E651C7">
        <w:rPr>
          <w:rFonts w:ascii="Arial" w:hAnsi="Arial" w:cs="Arial"/>
          <w:color w:val="000000" w:themeColor="text1"/>
          <w:lang w:val="mn-MN"/>
        </w:rPr>
        <w:t xml:space="preserve"> </w:t>
      </w:r>
      <w:r w:rsidRPr="00E651C7">
        <w:rPr>
          <w:rFonts w:ascii="Arial" w:hAnsi="Arial" w:cs="Arial"/>
          <w:color w:val="000000" w:themeColor="text1"/>
          <w:lang w:val="mn-MN"/>
        </w:rPr>
        <w:t>тогтоогдоогүй болно.</w:t>
      </w:r>
    </w:p>
    <w:sectPr w:rsidR="003C06DB" w:rsidRPr="00E651C7" w:rsidSect="00E651C7">
      <w:pgSz w:w="11906" w:h="16838"/>
      <w:pgMar w:top="102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576"/>
    <w:multiLevelType w:val="multilevel"/>
    <w:tmpl w:val="7E4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6A23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CA570B"/>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A429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293B3A"/>
    <w:multiLevelType w:val="multilevel"/>
    <w:tmpl w:val="77B607D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9A368A"/>
    <w:multiLevelType w:val="multilevel"/>
    <w:tmpl w:val="1E9A62C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E804939"/>
    <w:multiLevelType w:val="multilevel"/>
    <w:tmpl w:val="E7484226"/>
    <w:lvl w:ilvl="0">
      <w:start w:val="3"/>
      <w:numFmt w:val="none"/>
      <w:lvlText w:val="6.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451606"/>
    <w:multiLevelType w:val="multilevel"/>
    <w:tmpl w:val="77B607D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677139"/>
    <w:multiLevelType w:val="multilevel"/>
    <w:tmpl w:val="BAC46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104AD2"/>
    <w:multiLevelType w:val="multilevel"/>
    <w:tmpl w:val="DA00B4A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1E1DDC"/>
    <w:multiLevelType w:val="hybridMultilevel"/>
    <w:tmpl w:val="1F94F80C"/>
    <w:lvl w:ilvl="0" w:tplc="7C5EA9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F27CA"/>
    <w:multiLevelType w:val="multilevel"/>
    <w:tmpl w:val="044AD28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AC92C4A"/>
    <w:multiLevelType w:val="multilevel"/>
    <w:tmpl w:val="1E9A62C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CBA19C4"/>
    <w:multiLevelType w:val="multilevel"/>
    <w:tmpl w:val="4AE81C60"/>
    <w:lvl w:ilvl="0">
      <w:start w:val="4"/>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3303FE"/>
    <w:multiLevelType w:val="hybridMultilevel"/>
    <w:tmpl w:val="8BC8D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63A0C57"/>
    <w:multiLevelType w:val="hybridMultilevel"/>
    <w:tmpl w:val="4CEE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A5A49"/>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2934CAB"/>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2BC5E2D"/>
    <w:multiLevelType w:val="multilevel"/>
    <w:tmpl w:val="BD0A9DA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659003C"/>
    <w:multiLevelType w:val="hybridMultilevel"/>
    <w:tmpl w:val="DE10BD9C"/>
    <w:lvl w:ilvl="0" w:tplc="31F4E3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C61AC"/>
    <w:multiLevelType w:val="multilevel"/>
    <w:tmpl w:val="9B385142"/>
    <w:lvl w:ilvl="0">
      <w:start w:val="4"/>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F170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57173B"/>
    <w:multiLevelType w:val="multilevel"/>
    <w:tmpl w:val="C37A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2B298B"/>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D7A18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B26BC7"/>
    <w:multiLevelType w:val="hybridMultilevel"/>
    <w:tmpl w:val="CFD24AD0"/>
    <w:lvl w:ilvl="0" w:tplc="751C56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C2977"/>
    <w:multiLevelType w:val="multilevel"/>
    <w:tmpl w:val="1E9A62CC"/>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none"/>
      <w:lvlText w:val="4.4.2."/>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10C0FDE"/>
    <w:multiLevelType w:val="multilevel"/>
    <w:tmpl w:val="7988FB7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35C2F92"/>
    <w:multiLevelType w:val="multilevel"/>
    <w:tmpl w:val="77B607D6"/>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CC5C1B"/>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2A7A72"/>
    <w:multiLevelType w:val="multilevel"/>
    <w:tmpl w:val="7988FB7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92F2D19"/>
    <w:multiLevelType w:val="hybridMultilevel"/>
    <w:tmpl w:val="99445684"/>
    <w:lvl w:ilvl="0" w:tplc="E2127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53095"/>
    <w:multiLevelType w:val="multilevel"/>
    <w:tmpl w:val="7988FB7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134D00"/>
    <w:multiLevelType w:val="multilevel"/>
    <w:tmpl w:val="77F0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FF1CB9"/>
    <w:multiLevelType w:val="hybridMultilevel"/>
    <w:tmpl w:val="1650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E768C"/>
    <w:multiLevelType w:val="multilevel"/>
    <w:tmpl w:val="4BA8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4A4785"/>
    <w:multiLevelType w:val="multilevel"/>
    <w:tmpl w:val="0D1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8F2343"/>
    <w:multiLevelType w:val="multilevel"/>
    <w:tmpl w:val="77B607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67B42"/>
    <w:multiLevelType w:val="multilevel"/>
    <w:tmpl w:val="7988FB7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D80AF8"/>
    <w:multiLevelType w:val="multilevel"/>
    <w:tmpl w:val="F50430D0"/>
    <w:lvl w:ilvl="0">
      <w:start w:val="4"/>
      <w:numFmt w:val="decimal"/>
      <w:lvlText w:val="%1"/>
      <w:lvlJc w:val="left"/>
      <w:pPr>
        <w:ind w:left="468" w:hanging="468"/>
      </w:pPr>
      <w:rPr>
        <w:rFonts w:hint="default"/>
      </w:rPr>
    </w:lvl>
    <w:lvl w:ilvl="1">
      <w:start w:val="1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7E0BBC"/>
    <w:multiLevelType w:val="hybridMultilevel"/>
    <w:tmpl w:val="79C4F63C"/>
    <w:lvl w:ilvl="0" w:tplc="D618E1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07B22"/>
    <w:multiLevelType w:val="multilevel"/>
    <w:tmpl w:val="2DEE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9751199">
    <w:abstractNumId w:val="35"/>
  </w:num>
  <w:num w:numId="2" w16cid:durableId="2101825155">
    <w:abstractNumId w:val="22"/>
  </w:num>
  <w:num w:numId="3" w16cid:durableId="384331028">
    <w:abstractNumId w:val="33"/>
  </w:num>
  <w:num w:numId="4" w16cid:durableId="2126172">
    <w:abstractNumId w:val="36"/>
  </w:num>
  <w:num w:numId="5" w16cid:durableId="89355044">
    <w:abstractNumId w:val="41"/>
  </w:num>
  <w:num w:numId="6" w16cid:durableId="888079383">
    <w:abstractNumId w:val="0"/>
  </w:num>
  <w:num w:numId="7" w16cid:durableId="2063747961">
    <w:abstractNumId w:val="25"/>
  </w:num>
  <w:num w:numId="8" w16cid:durableId="1941719161">
    <w:abstractNumId w:val="10"/>
  </w:num>
  <w:num w:numId="9" w16cid:durableId="1527135938">
    <w:abstractNumId w:val="19"/>
  </w:num>
  <w:num w:numId="10" w16cid:durableId="1521359242">
    <w:abstractNumId w:val="40"/>
  </w:num>
  <w:num w:numId="11" w16cid:durableId="1501582576">
    <w:abstractNumId w:val="29"/>
  </w:num>
  <w:num w:numId="12" w16cid:durableId="1491826097">
    <w:abstractNumId w:val="2"/>
  </w:num>
  <w:num w:numId="13" w16cid:durableId="846095673">
    <w:abstractNumId w:val="8"/>
  </w:num>
  <w:num w:numId="14" w16cid:durableId="422531685">
    <w:abstractNumId w:val="4"/>
  </w:num>
  <w:num w:numId="15" w16cid:durableId="1878852567">
    <w:abstractNumId w:val="28"/>
  </w:num>
  <w:num w:numId="16" w16cid:durableId="1880508438">
    <w:abstractNumId w:val="7"/>
  </w:num>
  <w:num w:numId="17" w16cid:durableId="1144346828">
    <w:abstractNumId w:val="32"/>
  </w:num>
  <w:num w:numId="18" w16cid:durableId="1047487169">
    <w:abstractNumId w:val="15"/>
  </w:num>
  <w:num w:numId="19" w16cid:durableId="1333488218">
    <w:abstractNumId w:val="37"/>
  </w:num>
  <w:num w:numId="20" w16cid:durableId="1523860661">
    <w:abstractNumId w:val="39"/>
  </w:num>
  <w:num w:numId="21" w16cid:durableId="978144543">
    <w:abstractNumId w:val="17"/>
  </w:num>
  <w:num w:numId="22" w16cid:durableId="1283802583">
    <w:abstractNumId w:val="16"/>
  </w:num>
  <w:num w:numId="23" w16cid:durableId="1219516556">
    <w:abstractNumId w:val="20"/>
  </w:num>
  <w:num w:numId="24" w16cid:durableId="774906569">
    <w:abstractNumId w:val="13"/>
  </w:num>
  <w:num w:numId="25" w16cid:durableId="2091729923">
    <w:abstractNumId w:val="34"/>
  </w:num>
  <w:num w:numId="26" w16cid:durableId="293871288">
    <w:abstractNumId w:val="31"/>
  </w:num>
  <w:num w:numId="27" w16cid:durableId="827984792">
    <w:abstractNumId w:val="14"/>
  </w:num>
  <w:num w:numId="28" w16cid:durableId="151141720">
    <w:abstractNumId w:val="21"/>
  </w:num>
  <w:num w:numId="29" w16cid:durableId="1912810529">
    <w:abstractNumId w:val="1"/>
  </w:num>
  <w:num w:numId="30" w16cid:durableId="1047726507">
    <w:abstractNumId w:val="3"/>
  </w:num>
  <w:num w:numId="31" w16cid:durableId="188881990">
    <w:abstractNumId w:val="18"/>
  </w:num>
  <w:num w:numId="32" w16cid:durableId="1316909243">
    <w:abstractNumId w:val="9"/>
  </w:num>
  <w:num w:numId="33" w16cid:durableId="157423757">
    <w:abstractNumId w:val="23"/>
  </w:num>
  <w:num w:numId="34" w16cid:durableId="262805347">
    <w:abstractNumId w:val="12"/>
  </w:num>
  <w:num w:numId="35" w16cid:durableId="783573006">
    <w:abstractNumId w:val="11"/>
  </w:num>
  <w:num w:numId="36" w16cid:durableId="813595706">
    <w:abstractNumId w:val="5"/>
  </w:num>
  <w:num w:numId="37" w16cid:durableId="1272859770">
    <w:abstractNumId w:val="26"/>
  </w:num>
  <w:num w:numId="38" w16cid:durableId="54549161">
    <w:abstractNumId w:val="27"/>
  </w:num>
  <w:num w:numId="39" w16cid:durableId="1676573972">
    <w:abstractNumId w:val="38"/>
  </w:num>
  <w:num w:numId="40" w16cid:durableId="614290320">
    <w:abstractNumId w:val="30"/>
  </w:num>
  <w:num w:numId="41" w16cid:durableId="616908410">
    <w:abstractNumId w:val="24"/>
  </w:num>
  <w:num w:numId="42" w16cid:durableId="1502508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76"/>
    <w:rsid w:val="0000124C"/>
    <w:rsid w:val="0001427B"/>
    <w:rsid w:val="00016FF7"/>
    <w:rsid w:val="00024CB5"/>
    <w:rsid w:val="00031720"/>
    <w:rsid w:val="00032293"/>
    <w:rsid w:val="000515BC"/>
    <w:rsid w:val="000907C1"/>
    <w:rsid w:val="00096A71"/>
    <w:rsid w:val="0009754F"/>
    <w:rsid w:val="000A682F"/>
    <w:rsid w:val="000C5D0E"/>
    <w:rsid w:val="000C5F7C"/>
    <w:rsid w:val="000D0C2E"/>
    <w:rsid w:val="000D112E"/>
    <w:rsid w:val="000E5BD6"/>
    <w:rsid w:val="000F32CA"/>
    <w:rsid w:val="00100C7E"/>
    <w:rsid w:val="00104EAD"/>
    <w:rsid w:val="00105DAE"/>
    <w:rsid w:val="00106C73"/>
    <w:rsid w:val="00114A4F"/>
    <w:rsid w:val="00126082"/>
    <w:rsid w:val="001265DC"/>
    <w:rsid w:val="00156006"/>
    <w:rsid w:val="0016069D"/>
    <w:rsid w:val="00170FA4"/>
    <w:rsid w:val="00176BB1"/>
    <w:rsid w:val="00185FB2"/>
    <w:rsid w:val="00186A8A"/>
    <w:rsid w:val="00187165"/>
    <w:rsid w:val="001A5A61"/>
    <w:rsid w:val="001B3CA1"/>
    <w:rsid w:val="001C259A"/>
    <w:rsid w:val="001C65CD"/>
    <w:rsid w:val="001D6F7B"/>
    <w:rsid w:val="001F719E"/>
    <w:rsid w:val="002048D3"/>
    <w:rsid w:val="00217029"/>
    <w:rsid w:val="00217A5E"/>
    <w:rsid w:val="002207E7"/>
    <w:rsid w:val="00223282"/>
    <w:rsid w:val="00226249"/>
    <w:rsid w:val="00234754"/>
    <w:rsid w:val="00236612"/>
    <w:rsid w:val="00256F8A"/>
    <w:rsid w:val="00277824"/>
    <w:rsid w:val="0028293E"/>
    <w:rsid w:val="00297396"/>
    <w:rsid w:val="002B0460"/>
    <w:rsid w:val="002C515A"/>
    <w:rsid w:val="002E0EED"/>
    <w:rsid w:val="002E3F68"/>
    <w:rsid w:val="002F3752"/>
    <w:rsid w:val="00330231"/>
    <w:rsid w:val="003368C6"/>
    <w:rsid w:val="00342216"/>
    <w:rsid w:val="00347018"/>
    <w:rsid w:val="003504CF"/>
    <w:rsid w:val="00352440"/>
    <w:rsid w:val="0036688D"/>
    <w:rsid w:val="00373DFD"/>
    <w:rsid w:val="00375F90"/>
    <w:rsid w:val="00392431"/>
    <w:rsid w:val="003B4E01"/>
    <w:rsid w:val="003B7984"/>
    <w:rsid w:val="003C06DB"/>
    <w:rsid w:val="003C23CB"/>
    <w:rsid w:val="003D0F2E"/>
    <w:rsid w:val="003D76F0"/>
    <w:rsid w:val="003E5F12"/>
    <w:rsid w:val="003F3E84"/>
    <w:rsid w:val="0040097E"/>
    <w:rsid w:val="00401F95"/>
    <w:rsid w:val="00402F3F"/>
    <w:rsid w:val="00412B14"/>
    <w:rsid w:val="00435E2F"/>
    <w:rsid w:val="00443F2B"/>
    <w:rsid w:val="00454451"/>
    <w:rsid w:val="0047424F"/>
    <w:rsid w:val="00483BC4"/>
    <w:rsid w:val="004915EE"/>
    <w:rsid w:val="00494624"/>
    <w:rsid w:val="004A094F"/>
    <w:rsid w:val="004B15F1"/>
    <w:rsid w:val="004D42A4"/>
    <w:rsid w:val="004D76D4"/>
    <w:rsid w:val="004F28A3"/>
    <w:rsid w:val="0051624D"/>
    <w:rsid w:val="00544E22"/>
    <w:rsid w:val="0054685D"/>
    <w:rsid w:val="00563346"/>
    <w:rsid w:val="005633C9"/>
    <w:rsid w:val="00582F4B"/>
    <w:rsid w:val="00591DEF"/>
    <w:rsid w:val="005A1F67"/>
    <w:rsid w:val="005B20D1"/>
    <w:rsid w:val="005B7B67"/>
    <w:rsid w:val="005F5BC2"/>
    <w:rsid w:val="00606B0B"/>
    <w:rsid w:val="0060724E"/>
    <w:rsid w:val="006223E0"/>
    <w:rsid w:val="00633930"/>
    <w:rsid w:val="006370D6"/>
    <w:rsid w:val="00644BF0"/>
    <w:rsid w:val="0065181E"/>
    <w:rsid w:val="006565AC"/>
    <w:rsid w:val="00664067"/>
    <w:rsid w:val="006671A9"/>
    <w:rsid w:val="00676E99"/>
    <w:rsid w:val="006776AA"/>
    <w:rsid w:val="0068070E"/>
    <w:rsid w:val="006856E5"/>
    <w:rsid w:val="00692736"/>
    <w:rsid w:val="0069511E"/>
    <w:rsid w:val="006A2223"/>
    <w:rsid w:val="006B2DE7"/>
    <w:rsid w:val="006B6E8B"/>
    <w:rsid w:val="006F0D01"/>
    <w:rsid w:val="00722535"/>
    <w:rsid w:val="00723D0D"/>
    <w:rsid w:val="007508DE"/>
    <w:rsid w:val="00760420"/>
    <w:rsid w:val="0076616C"/>
    <w:rsid w:val="00784C3F"/>
    <w:rsid w:val="00796378"/>
    <w:rsid w:val="007C539E"/>
    <w:rsid w:val="007D4A50"/>
    <w:rsid w:val="007D603A"/>
    <w:rsid w:val="007E6DE5"/>
    <w:rsid w:val="007F3335"/>
    <w:rsid w:val="00811702"/>
    <w:rsid w:val="008127D0"/>
    <w:rsid w:val="00826FEF"/>
    <w:rsid w:val="0083548C"/>
    <w:rsid w:val="00837AAF"/>
    <w:rsid w:val="008678A6"/>
    <w:rsid w:val="00870DB3"/>
    <w:rsid w:val="00882D51"/>
    <w:rsid w:val="00883199"/>
    <w:rsid w:val="008D1582"/>
    <w:rsid w:val="00922D23"/>
    <w:rsid w:val="00923117"/>
    <w:rsid w:val="00937A04"/>
    <w:rsid w:val="0094119F"/>
    <w:rsid w:val="00955135"/>
    <w:rsid w:val="00956BAA"/>
    <w:rsid w:val="00960205"/>
    <w:rsid w:val="00963BCE"/>
    <w:rsid w:val="00964300"/>
    <w:rsid w:val="009727AE"/>
    <w:rsid w:val="009872F7"/>
    <w:rsid w:val="00990711"/>
    <w:rsid w:val="00991938"/>
    <w:rsid w:val="009949EA"/>
    <w:rsid w:val="009A474D"/>
    <w:rsid w:val="009C5376"/>
    <w:rsid w:val="009C7E05"/>
    <w:rsid w:val="009C7E2E"/>
    <w:rsid w:val="009D51F8"/>
    <w:rsid w:val="00A13EB9"/>
    <w:rsid w:val="00A31E6D"/>
    <w:rsid w:val="00A40C9D"/>
    <w:rsid w:val="00A52F77"/>
    <w:rsid w:val="00A53047"/>
    <w:rsid w:val="00A5438F"/>
    <w:rsid w:val="00A8360A"/>
    <w:rsid w:val="00A8657B"/>
    <w:rsid w:val="00A91520"/>
    <w:rsid w:val="00A938C0"/>
    <w:rsid w:val="00AA5463"/>
    <w:rsid w:val="00AB3D83"/>
    <w:rsid w:val="00AD2657"/>
    <w:rsid w:val="00AD7969"/>
    <w:rsid w:val="00AE771B"/>
    <w:rsid w:val="00AF2A53"/>
    <w:rsid w:val="00B02DBF"/>
    <w:rsid w:val="00B1494A"/>
    <w:rsid w:val="00B50F2E"/>
    <w:rsid w:val="00B52063"/>
    <w:rsid w:val="00B730F7"/>
    <w:rsid w:val="00B77A3A"/>
    <w:rsid w:val="00B823AD"/>
    <w:rsid w:val="00B9302F"/>
    <w:rsid w:val="00BA62AD"/>
    <w:rsid w:val="00BA6DA4"/>
    <w:rsid w:val="00BC4724"/>
    <w:rsid w:val="00BD0DF7"/>
    <w:rsid w:val="00BF4BB7"/>
    <w:rsid w:val="00C03B33"/>
    <w:rsid w:val="00C07500"/>
    <w:rsid w:val="00C23AB4"/>
    <w:rsid w:val="00C36E37"/>
    <w:rsid w:val="00C47F0B"/>
    <w:rsid w:val="00C54C7A"/>
    <w:rsid w:val="00C67A65"/>
    <w:rsid w:val="00C67D2A"/>
    <w:rsid w:val="00C734A0"/>
    <w:rsid w:val="00C91FDA"/>
    <w:rsid w:val="00C92E51"/>
    <w:rsid w:val="00C945AA"/>
    <w:rsid w:val="00C95CA7"/>
    <w:rsid w:val="00CB458E"/>
    <w:rsid w:val="00CB5974"/>
    <w:rsid w:val="00CC071B"/>
    <w:rsid w:val="00CC24DB"/>
    <w:rsid w:val="00CD2D78"/>
    <w:rsid w:val="00CF65FD"/>
    <w:rsid w:val="00D00709"/>
    <w:rsid w:val="00D076F3"/>
    <w:rsid w:val="00D226E3"/>
    <w:rsid w:val="00D24608"/>
    <w:rsid w:val="00D3286E"/>
    <w:rsid w:val="00D40D3A"/>
    <w:rsid w:val="00D61990"/>
    <w:rsid w:val="00D64CA9"/>
    <w:rsid w:val="00D85B33"/>
    <w:rsid w:val="00DB2834"/>
    <w:rsid w:val="00DC607C"/>
    <w:rsid w:val="00DD2232"/>
    <w:rsid w:val="00DD64E7"/>
    <w:rsid w:val="00E01AB4"/>
    <w:rsid w:val="00E02F08"/>
    <w:rsid w:val="00E14117"/>
    <w:rsid w:val="00E22F04"/>
    <w:rsid w:val="00E41A1D"/>
    <w:rsid w:val="00E4732F"/>
    <w:rsid w:val="00E651C7"/>
    <w:rsid w:val="00E90F44"/>
    <w:rsid w:val="00EA6646"/>
    <w:rsid w:val="00EB203C"/>
    <w:rsid w:val="00EB2CE5"/>
    <w:rsid w:val="00EC6B91"/>
    <w:rsid w:val="00EC7B46"/>
    <w:rsid w:val="00EE52E6"/>
    <w:rsid w:val="00EF42FA"/>
    <w:rsid w:val="00EF5163"/>
    <w:rsid w:val="00EF7B18"/>
    <w:rsid w:val="00F333D8"/>
    <w:rsid w:val="00F429F1"/>
    <w:rsid w:val="00F44748"/>
    <w:rsid w:val="00F45638"/>
    <w:rsid w:val="00F7309A"/>
    <w:rsid w:val="00F75645"/>
    <w:rsid w:val="00F926B3"/>
    <w:rsid w:val="00F95F1E"/>
    <w:rsid w:val="00FB37A4"/>
    <w:rsid w:val="00FD16C8"/>
    <w:rsid w:val="00FD2898"/>
    <w:rsid w:val="00FE4BE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532D"/>
  <w15:chartTrackingRefBased/>
  <w15:docId w15:val="{91BB043E-F4C2-4A15-A72C-81095790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376"/>
  </w:style>
  <w:style w:type="paragraph" w:styleId="Heading1">
    <w:name w:val="heading 1"/>
    <w:basedOn w:val="Normal"/>
    <w:next w:val="Normal"/>
    <w:link w:val="Heading1Char"/>
    <w:uiPriority w:val="9"/>
    <w:qFormat/>
    <w:rsid w:val="009C5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376"/>
    <w:rPr>
      <w:rFonts w:eastAsiaTheme="majorEastAsia" w:cstheme="majorBidi"/>
      <w:color w:val="272727" w:themeColor="text1" w:themeTint="D8"/>
    </w:rPr>
  </w:style>
  <w:style w:type="paragraph" w:styleId="Title">
    <w:name w:val="Title"/>
    <w:basedOn w:val="Normal"/>
    <w:next w:val="Normal"/>
    <w:link w:val="TitleChar"/>
    <w:uiPriority w:val="10"/>
    <w:qFormat/>
    <w:rsid w:val="009C5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376"/>
    <w:pPr>
      <w:spacing w:before="160"/>
      <w:jc w:val="center"/>
    </w:pPr>
    <w:rPr>
      <w:i/>
      <w:iCs/>
      <w:color w:val="404040" w:themeColor="text1" w:themeTint="BF"/>
    </w:rPr>
  </w:style>
  <w:style w:type="character" w:customStyle="1" w:styleId="QuoteChar">
    <w:name w:val="Quote Char"/>
    <w:basedOn w:val="DefaultParagraphFont"/>
    <w:link w:val="Quote"/>
    <w:uiPriority w:val="29"/>
    <w:rsid w:val="009C5376"/>
    <w:rPr>
      <w:i/>
      <w:iCs/>
      <w:color w:val="404040" w:themeColor="text1" w:themeTint="BF"/>
    </w:rPr>
  </w:style>
  <w:style w:type="paragraph" w:styleId="ListParagraph">
    <w:name w:val="List Paragraph"/>
    <w:basedOn w:val="Normal"/>
    <w:uiPriority w:val="34"/>
    <w:qFormat/>
    <w:rsid w:val="009C5376"/>
    <w:pPr>
      <w:ind w:left="720"/>
      <w:contextualSpacing/>
    </w:pPr>
  </w:style>
  <w:style w:type="character" w:styleId="IntenseEmphasis">
    <w:name w:val="Intense Emphasis"/>
    <w:basedOn w:val="DefaultParagraphFont"/>
    <w:uiPriority w:val="21"/>
    <w:qFormat/>
    <w:rsid w:val="009C5376"/>
    <w:rPr>
      <w:i/>
      <w:iCs/>
      <w:color w:val="2F5496" w:themeColor="accent1" w:themeShade="BF"/>
    </w:rPr>
  </w:style>
  <w:style w:type="paragraph" w:styleId="IntenseQuote">
    <w:name w:val="Intense Quote"/>
    <w:basedOn w:val="Normal"/>
    <w:next w:val="Normal"/>
    <w:link w:val="IntenseQuoteChar"/>
    <w:uiPriority w:val="30"/>
    <w:qFormat/>
    <w:rsid w:val="009C5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376"/>
    <w:rPr>
      <w:i/>
      <w:iCs/>
      <w:color w:val="2F5496" w:themeColor="accent1" w:themeShade="BF"/>
    </w:rPr>
  </w:style>
  <w:style w:type="character" w:styleId="IntenseReference">
    <w:name w:val="Intense Reference"/>
    <w:basedOn w:val="DefaultParagraphFont"/>
    <w:uiPriority w:val="32"/>
    <w:qFormat/>
    <w:rsid w:val="009C5376"/>
    <w:rPr>
      <w:b/>
      <w:bCs/>
      <w:smallCaps/>
      <w:color w:val="2F5496" w:themeColor="accent1" w:themeShade="BF"/>
      <w:spacing w:val="5"/>
    </w:rPr>
  </w:style>
  <w:style w:type="paragraph" w:styleId="NormalWeb">
    <w:name w:val="Normal (Web)"/>
    <w:basedOn w:val="Normal"/>
    <w:uiPriority w:val="99"/>
    <w:unhideWhenUsed/>
    <w:rsid w:val="00EB20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B203C"/>
    <w:rPr>
      <w:color w:val="0000FF"/>
      <w:u w:val="single"/>
    </w:rPr>
  </w:style>
  <w:style w:type="character" w:styleId="UnresolvedMention">
    <w:name w:val="Unresolved Mention"/>
    <w:basedOn w:val="DefaultParagraphFont"/>
    <w:uiPriority w:val="99"/>
    <w:semiHidden/>
    <w:unhideWhenUsed/>
    <w:rsid w:val="009C7E2E"/>
    <w:rPr>
      <w:color w:val="605E5C"/>
      <w:shd w:val="clear" w:color="auto" w:fill="E1DFDD"/>
    </w:rPr>
  </w:style>
  <w:style w:type="table" w:styleId="TableGrid">
    <w:name w:val="Table Grid"/>
    <w:basedOn w:val="TableNormal"/>
    <w:uiPriority w:val="39"/>
    <w:rsid w:val="0040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726272">
      <w:bodyDiv w:val="1"/>
      <w:marLeft w:val="0"/>
      <w:marRight w:val="0"/>
      <w:marTop w:val="0"/>
      <w:marBottom w:val="0"/>
      <w:divBdr>
        <w:top w:val="none" w:sz="0" w:space="0" w:color="auto"/>
        <w:left w:val="none" w:sz="0" w:space="0" w:color="auto"/>
        <w:bottom w:val="none" w:sz="0" w:space="0" w:color="auto"/>
        <w:right w:val="none" w:sz="0" w:space="0" w:color="auto"/>
      </w:divBdr>
    </w:div>
    <w:div w:id="1327703430">
      <w:bodyDiv w:val="1"/>
      <w:marLeft w:val="0"/>
      <w:marRight w:val="0"/>
      <w:marTop w:val="0"/>
      <w:marBottom w:val="0"/>
      <w:divBdr>
        <w:top w:val="none" w:sz="0" w:space="0" w:color="auto"/>
        <w:left w:val="none" w:sz="0" w:space="0" w:color="auto"/>
        <w:bottom w:val="none" w:sz="0" w:space="0" w:color="auto"/>
        <w:right w:val="none" w:sz="0" w:space="0" w:color="auto"/>
      </w:divBdr>
    </w:div>
    <w:div w:id="1477380419">
      <w:bodyDiv w:val="1"/>
      <w:marLeft w:val="0"/>
      <w:marRight w:val="0"/>
      <w:marTop w:val="0"/>
      <w:marBottom w:val="0"/>
      <w:divBdr>
        <w:top w:val="none" w:sz="0" w:space="0" w:color="auto"/>
        <w:left w:val="none" w:sz="0" w:space="0" w:color="auto"/>
        <w:bottom w:val="none" w:sz="0" w:space="0" w:color="auto"/>
        <w:right w:val="none" w:sz="0" w:space="0" w:color="auto"/>
      </w:divBdr>
      <w:divsChild>
        <w:div w:id="758405736">
          <w:marLeft w:val="0"/>
          <w:marRight w:val="0"/>
          <w:marTop w:val="0"/>
          <w:marBottom w:val="0"/>
          <w:divBdr>
            <w:top w:val="none" w:sz="0" w:space="0" w:color="auto"/>
            <w:left w:val="none" w:sz="0" w:space="0" w:color="auto"/>
            <w:bottom w:val="none" w:sz="0" w:space="0" w:color="auto"/>
            <w:right w:val="none" w:sz="0" w:space="0" w:color="auto"/>
          </w:divBdr>
          <w:divsChild>
            <w:div w:id="688678386">
              <w:marLeft w:val="0"/>
              <w:marRight w:val="0"/>
              <w:marTop w:val="0"/>
              <w:marBottom w:val="0"/>
              <w:divBdr>
                <w:top w:val="none" w:sz="0" w:space="0" w:color="auto"/>
                <w:left w:val="none" w:sz="0" w:space="0" w:color="auto"/>
                <w:bottom w:val="none" w:sz="0" w:space="0" w:color="auto"/>
                <w:right w:val="none" w:sz="0" w:space="0" w:color="auto"/>
              </w:divBdr>
              <w:divsChild>
                <w:div w:id="268978262">
                  <w:marLeft w:val="0"/>
                  <w:marRight w:val="0"/>
                  <w:marTop w:val="0"/>
                  <w:marBottom w:val="0"/>
                  <w:divBdr>
                    <w:top w:val="none" w:sz="0" w:space="0" w:color="auto"/>
                    <w:left w:val="none" w:sz="0" w:space="0" w:color="auto"/>
                    <w:bottom w:val="none" w:sz="0" w:space="0" w:color="auto"/>
                    <w:right w:val="none" w:sz="0" w:space="0" w:color="auto"/>
                  </w:divBdr>
                  <w:divsChild>
                    <w:div w:id="1210146653">
                      <w:marLeft w:val="0"/>
                      <w:marRight w:val="0"/>
                      <w:marTop w:val="0"/>
                      <w:marBottom w:val="0"/>
                      <w:divBdr>
                        <w:top w:val="none" w:sz="0" w:space="0" w:color="auto"/>
                        <w:left w:val="none" w:sz="0" w:space="0" w:color="auto"/>
                        <w:bottom w:val="none" w:sz="0" w:space="0" w:color="auto"/>
                        <w:right w:val="none" w:sz="0" w:space="0" w:color="auto"/>
                      </w:divBdr>
                      <w:divsChild>
                        <w:div w:id="1881898622">
                          <w:marLeft w:val="0"/>
                          <w:marRight w:val="0"/>
                          <w:marTop w:val="0"/>
                          <w:marBottom w:val="0"/>
                          <w:divBdr>
                            <w:top w:val="none" w:sz="0" w:space="0" w:color="auto"/>
                            <w:left w:val="none" w:sz="0" w:space="0" w:color="auto"/>
                            <w:bottom w:val="none" w:sz="0" w:space="0" w:color="auto"/>
                            <w:right w:val="none" w:sz="0" w:space="0" w:color="auto"/>
                          </w:divBdr>
                          <w:divsChild>
                            <w:div w:id="1264074249">
                              <w:marLeft w:val="0"/>
                              <w:marRight w:val="0"/>
                              <w:marTop w:val="0"/>
                              <w:marBottom w:val="0"/>
                              <w:divBdr>
                                <w:top w:val="none" w:sz="0" w:space="0" w:color="auto"/>
                                <w:left w:val="none" w:sz="0" w:space="0" w:color="auto"/>
                                <w:bottom w:val="none" w:sz="0" w:space="0" w:color="auto"/>
                                <w:right w:val="none" w:sz="0" w:space="0" w:color="auto"/>
                              </w:divBdr>
                              <w:divsChild>
                                <w:div w:id="17568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660854">
          <w:marLeft w:val="0"/>
          <w:marRight w:val="0"/>
          <w:marTop w:val="0"/>
          <w:marBottom w:val="0"/>
          <w:divBdr>
            <w:top w:val="none" w:sz="0" w:space="0" w:color="auto"/>
            <w:left w:val="none" w:sz="0" w:space="0" w:color="auto"/>
            <w:bottom w:val="none" w:sz="0" w:space="0" w:color="auto"/>
            <w:right w:val="none" w:sz="0" w:space="0" w:color="auto"/>
          </w:divBdr>
          <w:divsChild>
            <w:div w:id="1504129794">
              <w:marLeft w:val="0"/>
              <w:marRight w:val="0"/>
              <w:marTop w:val="0"/>
              <w:marBottom w:val="0"/>
              <w:divBdr>
                <w:top w:val="none" w:sz="0" w:space="0" w:color="auto"/>
                <w:left w:val="none" w:sz="0" w:space="0" w:color="auto"/>
                <w:bottom w:val="none" w:sz="0" w:space="0" w:color="auto"/>
                <w:right w:val="none" w:sz="0" w:space="0" w:color="auto"/>
              </w:divBdr>
              <w:divsChild>
                <w:div w:id="760417156">
                  <w:marLeft w:val="0"/>
                  <w:marRight w:val="0"/>
                  <w:marTop w:val="0"/>
                  <w:marBottom w:val="0"/>
                  <w:divBdr>
                    <w:top w:val="none" w:sz="0" w:space="0" w:color="auto"/>
                    <w:left w:val="none" w:sz="0" w:space="0" w:color="auto"/>
                    <w:bottom w:val="none" w:sz="0" w:space="0" w:color="auto"/>
                    <w:right w:val="none" w:sz="0" w:space="0" w:color="auto"/>
                  </w:divBdr>
                  <w:divsChild>
                    <w:div w:id="1404990717">
                      <w:marLeft w:val="0"/>
                      <w:marRight w:val="0"/>
                      <w:marTop w:val="0"/>
                      <w:marBottom w:val="0"/>
                      <w:divBdr>
                        <w:top w:val="none" w:sz="0" w:space="0" w:color="auto"/>
                        <w:left w:val="none" w:sz="0" w:space="0" w:color="auto"/>
                        <w:bottom w:val="none" w:sz="0" w:space="0" w:color="auto"/>
                        <w:right w:val="none" w:sz="0" w:space="0" w:color="auto"/>
                      </w:divBdr>
                      <w:divsChild>
                        <w:div w:id="1800798951">
                          <w:marLeft w:val="0"/>
                          <w:marRight w:val="0"/>
                          <w:marTop w:val="0"/>
                          <w:marBottom w:val="0"/>
                          <w:divBdr>
                            <w:top w:val="none" w:sz="0" w:space="0" w:color="auto"/>
                            <w:left w:val="none" w:sz="0" w:space="0" w:color="auto"/>
                            <w:bottom w:val="none" w:sz="0" w:space="0" w:color="auto"/>
                            <w:right w:val="none" w:sz="0" w:space="0" w:color="auto"/>
                          </w:divBdr>
                          <w:divsChild>
                            <w:div w:id="468669148">
                              <w:marLeft w:val="0"/>
                              <w:marRight w:val="0"/>
                              <w:marTop w:val="0"/>
                              <w:marBottom w:val="0"/>
                              <w:divBdr>
                                <w:top w:val="none" w:sz="0" w:space="0" w:color="auto"/>
                                <w:left w:val="none" w:sz="0" w:space="0" w:color="auto"/>
                                <w:bottom w:val="none" w:sz="0" w:space="0" w:color="auto"/>
                                <w:right w:val="none" w:sz="0" w:space="0" w:color="auto"/>
                              </w:divBdr>
                              <w:divsChild>
                                <w:div w:id="1758213017">
                                  <w:marLeft w:val="0"/>
                                  <w:marRight w:val="0"/>
                                  <w:marTop w:val="0"/>
                                  <w:marBottom w:val="0"/>
                                  <w:divBdr>
                                    <w:top w:val="none" w:sz="0" w:space="0" w:color="auto"/>
                                    <w:left w:val="none" w:sz="0" w:space="0" w:color="auto"/>
                                    <w:bottom w:val="none" w:sz="0" w:space="0" w:color="auto"/>
                                    <w:right w:val="none" w:sz="0" w:space="0" w:color="auto"/>
                                  </w:divBdr>
                                  <w:divsChild>
                                    <w:div w:id="1290670134">
                                      <w:marLeft w:val="0"/>
                                      <w:marRight w:val="0"/>
                                      <w:marTop w:val="0"/>
                                      <w:marBottom w:val="0"/>
                                      <w:divBdr>
                                        <w:top w:val="none" w:sz="0" w:space="0" w:color="auto"/>
                                        <w:left w:val="none" w:sz="0" w:space="0" w:color="auto"/>
                                        <w:bottom w:val="none" w:sz="0" w:space="0" w:color="auto"/>
                                        <w:right w:val="none" w:sz="0" w:space="0" w:color="auto"/>
                                      </w:divBdr>
                                      <w:divsChild>
                                        <w:div w:id="596064502">
                                          <w:marLeft w:val="0"/>
                                          <w:marRight w:val="0"/>
                                          <w:marTop w:val="0"/>
                                          <w:marBottom w:val="0"/>
                                          <w:divBdr>
                                            <w:top w:val="none" w:sz="0" w:space="0" w:color="auto"/>
                                            <w:left w:val="none" w:sz="0" w:space="0" w:color="auto"/>
                                            <w:bottom w:val="none" w:sz="0" w:space="0" w:color="auto"/>
                                            <w:right w:val="none" w:sz="0" w:space="0" w:color="auto"/>
                                          </w:divBdr>
                                          <w:divsChild>
                                            <w:div w:id="1809126352">
                                              <w:marLeft w:val="0"/>
                                              <w:marRight w:val="0"/>
                                              <w:marTop w:val="0"/>
                                              <w:marBottom w:val="0"/>
                                              <w:divBdr>
                                                <w:top w:val="none" w:sz="0" w:space="0" w:color="auto"/>
                                                <w:left w:val="none" w:sz="0" w:space="0" w:color="auto"/>
                                                <w:bottom w:val="none" w:sz="0" w:space="0" w:color="auto"/>
                                                <w:right w:val="none" w:sz="0" w:space="0" w:color="auto"/>
                                              </w:divBdr>
                                              <w:divsChild>
                                                <w:div w:id="1772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5815291">
          <w:marLeft w:val="0"/>
          <w:marRight w:val="0"/>
          <w:marTop w:val="0"/>
          <w:marBottom w:val="0"/>
          <w:divBdr>
            <w:top w:val="none" w:sz="0" w:space="0" w:color="auto"/>
            <w:left w:val="none" w:sz="0" w:space="0" w:color="auto"/>
            <w:bottom w:val="none" w:sz="0" w:space="0" w:color="auto"/>
            <w:right w:val="none" w:sz="0" w:space="0" w:color="auto"/>
          </w:divBdr>
          <w:divsChild>
            <w:div w:id="271015200">
              <w:marLeft w:val="0"/>
              <w:marRight w:val="0"/>
              <w:marTop w:val="0"/>
              <w:marBottom w:val="0"/>
              <w:divBdr>
                <w:top w:val="none" w:sz="0" w:space="0" w:color="auto"/>
                <w:left w:val="none" w:sz="0" w:space="0" w:color="auto"/>
                <w:bottom w:val="none" w:sz="0" w:space="0" w:color="auto"/>
                <w:right w:val="none" w:sz="0" w:space="0" w:color="auto"/>
              </w:divBdr>
              <w:divsChild>
                <w:div w:id="778179632">
                  <w:marLeft w:val="0"/>
                  <w:marRight w:val="0"/>
                  <w:marTop w:val="0"/>
                  <w:marBottom w:val="0"/>
                  <w:divBdr>
                    <w:top w:val="none" w:sz="0" w:space="0" w:color="auto"/>
                    <w:left w:val="none" w:sz="0" w:space="0" w:color="auto"/>
                    <w:bottom w:val="none" w:sz="0" w:space="0" w:color="auto"/>
                    <w:right w:val="none" w:sz="0" w:space="0" w:color="auto"/>
                  </w:divBdr>
                  <w:divsChild>
                    <w:div w:id="688604496">
                      <w:marLeft w:val="0"/>
                      <w:marRight w:val="0"/>
                      <w:marTop w:val="0"/>
                      <w:marBottom w:val="0"/>
                      <w:divBdr>
                        <w:top w:val="none" w:sz="0" w:space="0" w:color="auto"/>
                        <w:left w:val="none" w:sz="0" w:space="0" w:color="auto"/>
                        <w:bottom w:val="none" w:sz="0" w:space="0" w:color="auto"/>
                        <w:right w:val="none" w:sz="0" w:space="0" w:color="auto"/>
                      </w:divBdr>
                      <w:divsChild>
                        <w:div w:id="1304695980">
                          <w:marLeft w:val="0"/>
                          <w:marRight w:val="0"/>
                          <w:marTop w:val="0"/>
                          <w:marBottom w:val="0"/>
                          <w:divBdr>
                            <w:top w:val="none" w:sz="0" w:space="0" w:color="auto"/>
                            <w:left w:val="none" w:sz="0" w:space="0" w:color="auto"/>
                            <w:bottom w:val="none" w:sz="0" w:space="0" w:color="auto"/>
                            <w:right w:val="none" w:sz="0" w:space="0" w:color="auto"/>
                          </w:divBdr>
                          <w:divsChild>
                            <w:div w:id="529103465">
                              <w:marLeft w:val="0"/>
                              <w:marRight w:val="0"/>
                              <w:marTop w:val="0"/>
                              <w:marBottom w:val="0"/>
                              <w:divBdr>
                                <w:top w:val="none" w:sz="0" w:space="0" w:color="auto"/>
                                <w:left w:val="none" w:sz="0" w:space="0" w:color="auto"/>
                                <w:bottom w:val="none" w:sz="0" w:space="0" w:color="auto"/>
                                <w:right w:val="none" w:sz="0" w:space="0" w:color="auto"/>
                              </w:divBdr>
                              <w:divsChild>
                                <w:div w:id="19576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6D167-ADEC-4460-9B8C-4FFD4BB2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1603</TotalTime>
  <Pages>32</Pages>
  <Words>12093</Words>
  <Characters>68932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Tsenguun</cp:lastModifiedBy>
  <cp:revision>367</cp:revision>
  <dcterms:created xsi:type="dcterms:W3CDTF">2026-01-07T05:35:00Z</dcterms:created>
  <dcterms:modified xsi:type="dcterms:W3CDTF">2026-06-12T10:10:00Z</dcterms:modified>
</cp:coreProperties>
</file>