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E371" w14:textId="77777777" w:rsidR="009515C1" w:rsidRPr="00214699" w:rsidRDefault="009515C1" w:rsidP="009515C1">
      <w:pPr>
        <w:spacing w:after="0" w:line="240" w:lineRule="auto"/>
        <w:jc w:val="right"/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</w:pPr>
      <w:r w:rsidRPr="00214699"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  <w:t>Төсөл</w:t>
      </w:r>
    </w:p>
    <w:p w14:paraId="70784E0C" w14:textId="77777777" w:rsidR="009515C1" w:rsidRPr="00214699" w:rsidRDefault="009515C1" w:rsidP="009515C1">
      <w:pPr>
        <w:spacing w:after="0" w:line="240" w:lineRule="auto"/>
        <w:jc w:val="right"/>
        <w:rPr>
          <w:rStyle w:val="normaltextrun"/>
          <w:rFonts w:ascii="Arial" w:hAnsi="Arial" w:cs="Arial"/>
          <w:color w:val="000000"/>
          <w:sz w:val="24"/>
          <w:szCs w:val="24"/>
          <w:lang w:val="mn-MN"/>
        </w:rPr>
      </w:pPr>
    </w:p>
    <w:p w14:paraId="5257270E" w14:textId="77777777" w:rsidR="009515C1" w:rsidRPr="00214699" w:rsidRDefault="009515C1" w:rsidP="009515C1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</w:p>
    <w:p w14:paraId="7482384C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lang w:val="mn-MN"/>
        </w:rPr>
      </w:pPr>
      <w:r w:rsidRPr="00214699">
        <w:rPr>
          <w:rStyle w:val="normaltextrun"/>
          <w:rFonts w:ascii="Arial" w:hAnsi="Arial" w:cs="Arial"/>
          <w:b/>
          <w:bCs/>
          <w:color w:val="000000"/>
          <w:lang w:val="mn-MN"/>
        </w:rPr>
        <w:t>МОНГОЛ УЛСЫН ИХ ХУРЛЫН ТОГТООЛ</w:t>
      </w:r>
    </w:p>
    <w:p w14:paraId="42B6B13F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lang w:val="mn-MN"/>
        </w:rPr>
      </w:pPr>
    </w:p>
    <w:p w14:paraId="75BA9E77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lang w:val="mn-MN"/>
        </w:rPr>
      </w:pPr>
    </w:p>
    <w:p w14:paraId="135E409B" w14:textId="77777777" w:rsidR="009515C1" w:rsidRPr="00214699" w:rsidRDefault="009515C1" w:rsidP="009515C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>2026 оны ... дугаар</w:t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  <w:t>Дугаар ...</w:t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  <w:t xml:space="preserve">    Улаанбаатар </w:t>
      </w:r>
    </w:p>
    <w:p w14:paraId="21E13A13" w14:textId="77777777" w:rsidR="009515C1" w:rsidRPr="00214699" w:rsidRDefault="009515C1" w:rsidP="009515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>сарын  …-ны өдөр</w:t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</w:r>
      <w:r w:rsidRPr="00214699">
        <w:rPr>
          <w:rStyle w:val="normaltextrun"/>
          <w:rFonts w:ascii="Arial" w:hAnsi="Arial" w:cs="Arial"/>
          <w:color w:val="000000"/>
          <w:lang w:val="mn-MN"/>
        </w:rPr>
        <w:tab/>
        <w:t xml:space="preserve"> хот</w:t>
      </w:r>
    </w:p>
    <w:p w14:paraId="587DB47B" w14:textId="77777777" w:rsidR="009515C1" w:rsidRPr="00214699" w:rsidRDefault="009515C1" w:rsidP="009515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</w:p>
    <w:p w14:paraId="6981BAC2" w14:textId="77777777" w:rsidR="009515C1" w:rsidRPr="00214699" w:rsidRDefault="009515C1" w:rsidP="009515C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</w:p>
    <w:p w14:paraId="30E689C8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>МОНГОЛ УЛСЫН 2025 ОНЫ ТӨСВИЙН</w:t>
      </w:r>
    </w:p>
    <w:p w14:paraId="17408750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>ГҮЙЦЭТГЭЛ БАТЛАХ ТУХАЙ</w:t>
      </w:r>
    </w:p>
    <w:p w14:paraId="2193D0BF" w14:textId="77777777" w:rsidR="009515C1" w:rsidRPr="00214699" w:rsidRDefault="009515C1" w:rsidP="009515C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</w:p>
    <w:p w14:paraId="3EBBEA35" w14:textId="77777777" w:rsidR="009515C1" w:rsidRPr="00214699" w:rsidRDefault="009515C1" w:rsidP="009515C1">
      <w:pPr>
        <w:pStyle w:val="paragraph"/>
        <w:tabs>
          <w:tab w:val="left" w:pos="142"/>
        </w:tabs>
        <w:spacing w:before="0" w:beforeAutospacing="0" w:after="0" w:afterAutospacing="0"/>
        <w:ind w:firstLine="567"/>
        <w:jc w:val="both"/>
        <w:textAlignment w:val="baseline"/>
        <w:rPr>
          <w:rStyle w:val="eop"/>
          <w:rFonts w:ascii="Arial" w:hAnsi="Arial" w:cs="Arial"/>
          <w:color w:val="000000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 xml:space="preserve">Монгол Улсын Их Хурлын чуулганы хуралдааны дэгийн тухай хуулийн 74 </w:t>
      </w:r>
      <w:r>
        <w:rPr>
          <w:rStyle w:val="normaltextrun"/>
          <w:rFonts w:ascii="Arial" w:hAnsi="Arial" w:cs="Arial"/>
          <w:color w:val="000000"/>
          <w:lang w:val="mn-MN"/>
        </w:rPr>
        <w:t>дүгээр</w:t>
      </w:r>
      <w:r w:rsidRPr="00214699">
        <w:rPr>
          <w:rStyle w:val="normaltextrun"/>
          <w:rFonts w:ascii="Arial" w:hAnsi="Arial" w:cs="Arial"/>
          <w:color w:val="000000"/>
          <w:lang w:val="mn-MN"/>
        </w:rPr>
        <w:t xml:space="preserve"> зүйлийн 74.6 дахь хэсэг, Төсвийн тухай хуулийн 8 дугаар зүйлийн 8.10.4 дэх заалт, 9 дүгээр зүйлийн 9.1.3 дахь заалтыг тус тус үндэслэн Монгол Улсын Их Хурлаас ТОГТООХ нь:</w:t>
      </w:r>
    </w:p>
    <w:p w14:paraId="4A14BD48" w14:textId="77777777" w:rsidR="009515C1" w:rsidRPr="00214699" w:rsidRDefault="009515C1" w:rsidP="009515C1">
      <w:pPr>
        <w:pStyle w:val="paragraph"/>
        <w:tabs>
          <w:tab w:val="left" w:pos="142"/>
        </w:tabs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lang w:val="mn-MN"/>
        </w:rPr>
      </w:pPr>
    </w:p>
    <w:p w14:paraId="18AE5EAE" w14:textId="77777777" w:rsidR="009515C1" w:rsidRPr="00214699" w:rsidRDefault="009515C1" w:rsidP="009515C1">
      <w:pPr>
        <w:pStyle w:val="paragraph"/>
        <w:tabs>
          <w:tab w:val="left" w:pos="142"/>
        </w:tabs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214699">
        <w:rPr>
          <w:rStyle w:val="normaltextrun"/>
          <w:rFonts w:ascii="Arial" w:hAnsi="Arial" w:cs="Arial"/>
          <w:color w:val="000000"/>
          <w:lang w:val="mn-MN"/>
        </w:rPr>
        <w:t>1.Монгол Улсын 2025 оны төсвийн гүйцэтгэлийн тэнцвэржүүлсэн орлогын хэмжээг 18,987,977.9 сая /арван найман их наяд есөн зуун наян долоон тэрбум есөн зуун далан долоон сая есөн зуун мянга/ төгрөгөөр баталсугай.</w:t>
      </w:r>
    </w:p>
    <w:p w14:paraId="747305C9" w14:textId="77777777" w:rsidR="009515C1" w:rsidRPr="00214699" w:rsidRDefault="009515C1" w:rsidP="009515C1">
      <w:pPr>
        <w:pStyle w:val="paragraph"/>
        <w:tabs>
          <w:tab w:val="left" w:pos="142"/>
        </w:tabs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lang w:val="mn-MN"/>
        </w:rPr>
      </w:pPr>
    </w:p>
    <w:p w14:paraId="7BB1E248" w14:textId="77777777" w:rsidR="009515C1" w:rsidRPr="00214699" w:rsidRDefault="009515C1" w:rsidP="009515C1">
      <w:pPr>
        <w:pStyle w:val="paragraph"/>
        <w:tabs>
          <w:tab w:val="left" w:pos="142"/>
        </w:tabs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" w:hAnsi="Arial" w:cs="Arial"/>
          <w:color w:val="000000"/>
          <w:lang w:val="mn-MN"/>
        </w:rPr>
      </w:pPr>
      <w:r w:rsidRPr="00214699">
        <w:rPr>
          <w:rStyle w:val="normaltextrun"/>
          <w:rFonts w:ascii="Arial" w:hAnsi="Arial" w:cs="Arial"/>
          <w:color w:val="000000" w:themeColor="text1"/>
          <w:lang w:val="mn-MN"/>
        </w:rPr>
        <w:t>2.Монгол Улсын 2025 оны төсвийн гүйцэтгэлийн зарлагын /тэнцвэржүүлсэн орлогод нийцүүлсэн/ хэмжээг 20,414,286.0 сая /хорин их наяд дөрвөн зуун арван дөрвөн тэрбум хоёр зуун наян зургаан сая/ төгрөгөөр баталсугай.</w:t>
      </w:r>
    </w:p>
    <w:p w14:paraId="7242E481" w14:textId="77777777" w:rsidR="009515C1" w:rsidRPr="00214699" w:rsidRDefault="009515C1" w:rsidP="009515C1">
      <w:pPr>
        <w:spacing w:after="0" w:line="240" w:lineRule="auto"/>
        <w:ind w:firstLine="720"/>
        <w:jc w:val="both"/>
        <w:rPr>
          <w:rStyle w:val="normaltextrun"/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</w:p>
    <w:p w14:paraId="0B452EEA" w14:textId="77777777" w:rsidR="009515C1" w:rsidRPr="00214699" w:rsidRDefault="009515C1" w:rsidP="009515C1">
      <w:pPr>
        <w:spacing w:after="0" w:line="240" w:lineRule="auto"/>
        <w:ind w:firstLine="720"/>
        <w:jc w:val="both"/>
        <w:rPr>
          <w:rStyle w:val="normaltextrun"/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</w:p>
    <w:p w14:paraId="782578D5" w14:textId="77777777" w:rsidR="009515C1" w:rsidRPr="00214699" w:rsidRDefault="009515C1" w:rsidP="009515C1">
      <w:pPr>
        <w:spacing w:after="0" w:line="240" w:lineRule="auto"/>
        <w:ind w:firstLine="720"/>
        <w:jc w:val="both"/>
        <w:rPr>
          <w:rStyle w:val="normaltextrun"/>
          <w:rFonts w:ascii="Arial" w:eastAsia="Times New Roman" w:hAnsi="Arial" w:cs="Arial"/>
          <w:color w:val="000000"/>
          <w:kern w:val="0"/>
          <w:sz w:val="24"/>
          <w:szCs w:val="24"/>
          <w:lang w:val="mn-MN"/>
          <w14:ligatures w14:val="none"/>
        </w:rPr>
      </w:pPr>
    </w:p>
    <w:p w14:paraId="50997B90" w14:textId="77777777" w:rsidR="009515C1" w:rsidRDefault="009515C1" w:rsidP="009515C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Theme="minorEastAsia" w:hAnsi="Arial" w:cs="Arial"/>
          <w:color w:val="000000" w:themeColor="text1"/>
          <w:lang w:val="mn-MN"/>
        </w:rPr>
      </w:pPr>
      <w:r w:rsidRPr="00214699">
        <w:rPr>
          <w:rStyle w:val="normaltextrun"/>
          <w:rFonts w:ascii="Arial" w:eastAsiaTheme="minorEastAsia" w:hAnsi="Arial" w:cs="Arial"/>
          <w:color w:val="000000" w:themeColor="text1"/>
          <w:lang w:val="mn-MN"/>
        </w:rPr>
        <w:t>Гарын үсэг</w:t>
      </w:r>
      <w:r>
        <w:rPr>
          <w:rStyle w:val="normaltextrun"/>
          <w:rFonts w:ascii="Arial" w:eastAsiaTheme="minorEastAsia" w:hAnsi="Arial" w:cs="Arial"/>
          <w:color w:val="000000" w:themeColor="text1"/>
          <w:lang w:val="mn-MN"/>
        </w:rPr>
        <w:br w:type="page"/>
      </w:r>
    </w:p>
    <w:p w14:paraId="2B262AA4" w14:textId="77777777" w:rsidR="00881BF5" w:rsidRDefault="00881BF5"/>
    <w:sectPr w:rsidR="00881B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C1"/>
    <w:rsid w:val="00523457"/>
    <w:rsid w:val="007016EE"/>
    <w:rsid w:val="00881BF5"/>
    <w:rsid w:val="009515C1"/>
    <w:rsid w:val="009E4077"/>
    <w:rsid w:val="00CE761A"/>
    <w:rsid w:val="00D11029"/>
    <w:rsid w:val="00D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A89776"/>
  <w15:chartTrackingRefBased/>
  <w15:docId w15:val="{11333233-79F7-2046-AC15-BE594C5F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C1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5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5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5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5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5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5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5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5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5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5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5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</w:rPr>
  </w:style>
  <w:style w:type="character" w:customStyle="1" w:styleId="TitleChar">
    <w:name w:val="Title Char"/>
    <w:basedOn w:val="DefaultParagraphFont"/>
    <w:link w:val="Title"/>
    <w:uiPriority w:val="10"/>
    <w:rsid w:val="00951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5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N"/>
    </w:rPr>
  </w:style>
  <w:style w:type="character" w:customStyle="1" w:styleId="SubtitleChar">
    <w:name w:val="Subtitle Char"/>
    <w:basedOn w:val="DefaultParagraphFont"/>
    <w:link w:val="Subtitle"/>
    <w:uiPriority w:val="11"/>
    <w:rsid w:val="00951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5C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MN"/>
    </w:rPr>
  </w:style>
  <w:style w:type="character" w:customStyle="1" w:styleId="QuoteChar">
    <w:name w:val="Quote Char"/>
    <w:basedOn w:val="DefaultParagraphFont"/>
    <w:link w:val="Quote"/>
    <w:uiPriority w:val="29"/>
    <w:rsid w:val="00951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5C1"/>
    <w:pPr>
      <w:spacing w:line="278" w:lineRule="auto"/>
      <w:ind w:left="720"/>
      <w:contextualSpacing/>
    </w:pPr>
    <w:rPr>
      <w:sz w:val="24"/>
      <w:szCs w:val="24"/>
      <w:lang w:val="en-MN"/>
    </w:rPr>
  </w:style>
  <w:style w:type="character" w:styleId="IntenseEmphasis">
    <w:name w:val="Intense Emphasis"/>
    <w:basedOn w:val="DefaultParagraphFont"/>
    <w:uiPriority w:val="21"/>
    <w:qFormat/>
    <w:rsid w:val="009515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5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5C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9515C1"/>
  </w:style>
  <w:style w:type="character" w:customStyle="1" w:styleId="eop">
    <w:name w:val="eop"/>
    <w:basedOn w:val="DefaultParagraphFont"/>
    <w:rsid w:val="009515C1"/>
  </w:style>
  <w:style w:type="paragraph" w:customStyle="1" w:styleId="paragraph">
    <w:name w:val="paragraph"/>
    <w:basedOn w:val="Normal"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Macintosh</cp:lastModifiedBy>
  <cp:revision>1</cp:revision>
  <dcterms:created xsi:type="dcterms:W3CDTF">2026-06-17T12:23:00Z</dcterms:created>
  <dcterms:modified xsi:type="dcterms:W3CDTF">2026-06-17T12:23:00Z</dcterms:modified>
</cp:coreProperties>
</file>