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35DE61F" w14:textId="77777777" w:rsidR="00615E4A" w:rsidRPr="005409CB" w:rsidRDefault="00E256B3" w:rsidP="00615E4A">
      <w:pPr>
        <w:spacing w:line="240" w:lineRule="auto"/>
        <w:ind w:right="49"/>
        <w:jc w:val="right"/>
        <w:rPr>
          <w:color w:val="000000" w:themeColor="text1"/>
          <w:sz w:val="24"/>
          <w:szCs w:val="24"/>
          <w:lang w:val="mn-MN"/>
        </w:rPr>
      </w:pPr>
      <w:r w:rsidRPr="005409CB">
        <w:rPr>
          <w:sz w:val="24"/>
          <w:szCs w:val="24"/>
        </w:rPr>
        <w:t xml:space="preserve">                                            </w:t>
      </w:r>
      <w:r w:rsidRPr="005409CB">
        <w:rPr>
          <w:sz w:val="24"/>
          <w:szCs w:val="24"/>
        </w:rPr>
        <w:tab/>
        <w:t xml:space="preserve">    </w:t>
      </w:r>
      <w:r w:rsidR="00615E4A" w:rsidRPr="005409CB">
        <w:rPr>
          <w:color w:val="000000" w:themeColor="text1"/>
          <w:sz w:val="24"/>
          <w:szCs w:val="24"/>
          <w:lang w:val="mn-MN"/>
        </w:rPr>
        <w:t xml:space="preserve">                                     Төсөл</w:t>
      </w:r>
    </w:p>
    <w:p w14:paraId="54520FF2" w14:textId="77777777" w:rsidR="00615E4A" w:rsidRPr="005409CB" w:rsidRDefault="00615E4A" w:rsidP="00615E4A">
      <w:pPr>
        <w:spacing w:line="240" w:lineRule="auto"/>
        <w:ind w:right="49"/>
        <w:jc w:val="right"/>
        <w:rPr>
          <w:b/>
          <w:bCs/>
          <w:color w:val="000000" w:themeColor="text1"/>
          <w:sz w:val="24"/>
          <w:szCs w:val="24"/>
          <w:lang w:val="mn-MN"/>
        </w:rPr>
      </w:pPr>
    </w:p>
    <w:p w14:paraId="6B3AAB33" w14:textId="77777777" w:rsidR="00615E4A" w:rsidRPr="005409CB" w:rsidRDefault="00615E4A" w:rsidP="00615E4A">
      <w:pPr>
        <w:spacing w:line="240" w:lineRule="auto"/>
        <w:ind w:right="49"/>
        <w:jc w:val="center"/>
        <w:rPr>
          <w:b/>
          <w:bCs/>
          <w:color w:val="000000" w:themeColor="text1"/>
          <w:sz w:val="24"/>
          <w:szCs w:val="24"/>
          <w:lang w:val="mn-MN"/>
        </w:rPr>
      </w:pPr>
      <w:r w:rsidRPr="005409CB">
        <w:rPr>
          <w:b/>
          <w:bCs/>
          <w:color w:val="000000" w:themeColor="text1"/>
          <w:sz w:val="24"/>
          <w:szCs w:val="24"/>
          <w:lang w:val="mn-MN"/>
        </w:rPr>
        <w:t xml:space="preserve">   МОНГОЛ УЛСЫН ХУУЛЬ</w:t>
      </w:r>
    </w:p>
    <w:p w14:paraId="44C6C022" w14:textId="77777777" w:rsidR="00615E4A" w:rsidRPr="005409CB" w:rsidRDefault="00615E4A" w:rsidP="00615E4A">
      <w:pPr>
        <w:spacing w:line="240" w:lineRule="auto"/>
        <w:ind w:right="49"/>
        <w:jc w:val="center"/>
        <w:rPr>
          <w:b/>
          <w:bCs/>
          <w:color w:val="000000" w:themeColor="text1"/>
          <w:sz w:val="24"/>
          <w:szCs w:val="24"/>
          <w:lang w:val="mn-MN"/>
        </w:rPr>
      </w:pPr>
    </w:p>
    <w:p w14:paraId="17C5B4E4" w14:textId="77777777" w:rsidR="00615E4A" w:rsidRPr="005409CB" w:rsidRDefault="00615E4A" w:rsidP="00615E4A">
      <w:pPr>
        <w:spacing w:line="240" w:lineRule="auto"/>
        <w:ind w:right="49"/>
        <w:jc w:val="both"/>
        <w:rPr>
          <w:color w:val="000000" w:themeColor="text1"/>
          <w:sz w:val="24"/>
          <w:szCs w:val="24"/>
          <w:lang w:val="mn-MN"/>
        </w:rPr>
      </w:pPr>
      <w:r w:rsidRPr="005409CB">
        <w:rPr>
          <w:color w:val="000000" w:themeColor="text1"/>
          <w:sz w:val="24"/>
          <w:szCs w:val="24"/>
          <w:lang w:val="mn-MN"/>
        </w:rPr>
        <w:t>2026 оны ... дугаар                                                                                                 Улаанбаатар</w:t>
      </w:r>
    </w:p>
    <w:p w14:paraId="16B94ED2" w14:textId="5CC30623" w:rsidR="00615E4A" w:rsidRPr="005409CB" w:rsidRDefault="00615E4A" w:rsidP="00615E4A">
      <w:pPr>
        <w:spacing w:line="240" w:lineRule="auto"/>
        <w:ind w:right="49"/>
        <w:jc w:val="both"/>
        <w:rPr>
          <w:color w:val="000000" w:themeColor="text1"/>
          <w:sz w:val="24"/>
          <w:szCs w:val="24"/>
          <w:lang w:val="mn-MN"/>
        </w:rPr>
      </w:pPr>
      <w:r w:rsidRPr="005409CB">
        <w:rPr>
          <w:color w:val="000000" w:themeColor="text1"/>
          <w:sz w:val="24"/>
          <w:szCs w:val="24"/>
          <w:lang w:val="mn-MN"/>
        </w:rPr>
        <w:t>сарын ...-ны өдөр                                                                                                хот</w:t>
      </w:r>
    </w:p>
    <w:p w14:paraId="64C6B4A1" w14:textId="4B852DEE" w:rsidR="00864D2F" w:rsidRPr="005409CB" w:rsidRDefault="00E256B3" w:rsidP="00615E4A">
      <w:pPr>
        <w:spacing w:line="240" w:lineRule="auto"/>
        <w:rPr>
          <w:sz w:val="24"/>
          <w:szCs w:val="24"/>
          <w:lang w:val="mn-MN"/>
        </w:rPr>
      </w:pPr>
      <w:r w:rsidRPr="005409CB">
        <w:rPr>
          <w:sz w:val="24"/>
          <w:szCs w:val="24"/>
        </w:rPr>
        <w:t xml:space="preserve">           </w:t>
      </w:r>
    </w:p>
    <w:p w14:paraId="360C65BF" w14:textId="77777777" w:rsidR="00864D2F" w:rsidRPr="005409CB" w:rsidRDefault="00E256B3" w:rsidP="00615E4A">
      <w:pPr>
        <w:spacing w:line="240" w:lineRule="auto"/>
        <w:ind w:left="1440" w:firstLine="720"/>
        <w:rPr>
          <w:b/>
          <w:bCs/>
          <w:sz w:val="24"/>
          <w:szCs w:val="24"/>
        </w:rPr>
      </w:pPr>
      <w:r w:rsidRPr="005409CB">
        <w:rPr>
          <w:sz w:val="24"/>
          <w:szCs w:val="24"/>
        </w:rPr>
        <w:t xml:space="preserve">         </w:t>
      </w:r>
      <w:r w:rsidRPr="005409CB">
        <w:rPr>
          <w:b/>
          <w:bCs/>
          <w:sz w:val="24"/>
          <w:szCs w:val="24"/>
        </w:rPr>
        <w:t>НИЙГМИЙН ХАЛАМЖИЙН ТУХАЙ ХУУЛЬД</w:t>
      </w:r>
    </w:p>
    <w:p w14:paraId="11159401" w14:textId="7074CB05" w:rsidR="00864D2F" w:rsidRPr="007F00CD" w:rsidRDefault="00E256B3" w:rsidP="007F00CD">
      <w:pPr>
        <w:spacing w:line="240" w:lineRule="auto"/>
        <w:ind w:left="1440" w:firstLine="720"/>
        <w:rPr>
          <w:b/>
          <w:bCs/>
          <w:sz w:val="24"/>
          <w:szCs w:val="24"/>
          <w:lang w:val="mn-MN"/>
        </w:rPr>
      </w:pPr>
      <w:r w:rsidRPr="005409CB">
        <w:rPr>
          <w:b/>
          <w:bCs/>
          <w:sz w:val="24"/>
          <w:szCs w:val="24"/>
        </w:rPr>
        <w:t xml:space="preserve">               </w:t>
      </w:r>
      <w:r w:rsidRPr="005409CB">
        <w:rPr>
          <w:b/>
          <w:bCs/>
          <w:sz w:val="24"/>
          <w:szCs w:val="24"/>
        </w:rPr>
        <w:tab/>
        <w:t xml:space="preserve"> НЭМЭЛТ ОРУУЛАХ ТУХАЙ</w:t>
      </w:r>
    </w:p>
    <w:p w14:paraId="1F1466CF" w14:textId="713A0AD9" w:rsidR="00864D2F" w:rsidRPr="007F00CD" w:rsidRDefault="00E256B3" w:rsidP="00615E4A">
      <w:pPr>
        <w:spacing w:line="240" w:lineRule="auto"/>
        <w:jc w:val="both"/>
        <w:rPr>
          <w:b/>
          <w:bCs/>
          <w:sz w:val="24"/>
          <w:szCs w:val="24"/>
          <w:lang w:val="mn-MN"/>
        </w:rPr>
      </w:pPr>
      <w:r w:rsidRPr="005409CB">
        <w:rPr>
          <w:b/>
          <w:bCs/>
          <w:sz w:val="24"/>
          <w:szCs w:val="24"/>
        </w:rPr>
        <w:t xml:space="preserve">   </w:t>
      </w:r>
    </w:p>
    <w:p w14:paraId="37E41720" w14:textId="222C6ADF" w:rsidR="005409CB" w:rsidRPr="005409CB" w:rsidRDefault="005409CB" w:rsidP="005409CB">
      <w:pPr>
        <w:spacing w:line="240" w:lineRule="auto"/>
        <w:ind w:firstLine="720"/>
        <w:jc w:val="both"/>
        <w:rPr>
          <w:sz w:val="24"/>
          <w:szCs w:val="24"/>
        </w:rPr>
      </w:pPr>
      <w:r w:rsidRPr="005409CB">
        <w:rPr>
          <w:b/>
          <w:bCs/>
          <w:sz w:val="24"/>
          <w:szCs w:val="24"/>
        </w:rPr>
        <w:t>1 дүгээр зүйл.</w:t>
      </w:r>
      <w:r w:rsidRPr="005409CB">
        <w:rPr>
          <w:sz w:val="24"/>
          <w:szCs w:val="24"/>
        </w:rPr>
        <w:t>Нийгмийн халамжийн тухай хуул</w:t>
      </w:r>
      <w:r>
        <w:rPr>
          <w:sz w:val="24"/>
          <w:szCs w:val="24"/>
          <w:lang w:val="mn-MN"/>
        </w:rPr>
        <w:t xml:space="preserve">ьд доор </w:t>
      </w:r>
      <w:r w:rsidRPr="005409CB">
        <w:rPr>
          <w:sz w:val="24"/>
          <w:szCs w:val="24"/>
        </w:rPr>
        <w:t xml:space="preserve">дурдсан агуулгатай </w:t>
      </w:r>
      <w:r>
        <w:rPr>
          <w:sz w:val="24"/>
          <w:szCs w:val="24"/>
          <w:lang w:val="mn-MN"/>
        </w:rPr>
        <w:t>дараах</w:t>
      </w:r>
      <w:r w:rsidRPr="005409CB">
        <w:rPr>
          <w:sz w:val="24"/>
          <w:szCs w:val="24"/>
        </w:rPr>
        <w:t xml:space="preserve"> заалт нэмсүгэй:</w:t>
      </w:r>
    </w:p>
    <w:p w14:paraId="4457FBAB" w14:textId="77777777" w:rsidR="005409CB" w:rsidRDefault="005409CB" w:rsidP="005409CB">
      <w:pPr>
        <w:spacing w:line="240" w:lineRule="auto"/>
        <w:jc w:val="both"/>
        <w:rPr>
          <w:sz w:val="24"/>
          <w:szCs w:val="24"/>
          <w:lang w:val="mn-MN"/>
        </w:rPr>
      </w:pPr>
    </w:p>
    <w:p w14:paraId="16CB8FCD" w14:textId="578E5025" w:rsidR="005409CB" w:rsidRPr="005409CB" w:rsidRDefault="005409CB" w:rsidP="005409CB">
      <w:pPr>
        <w:spacing w:line="240" w:lineRule="auto"/>
        <w:ind w:left="720" w:firstLine="720"/>
        <w:jc w:val="both"/>
        <w:rPr>
          <w:b/>
          <w:bCs/>
          <w:sz w:val="24"/>
          <w:szCs w:val="24"/>
          <w:lang w:val="en-US"/>
        </w:rPr>
      </w:pPr>
      <w:r w:rsidRPr="005409CB">
        <w:rPr>
          <w:b/>
          <w:bCs/>
          <w:sz w:val="24"/>
          <w:szCs w:val="24"/>
        </w:rPr>
        <w:t>1/</w:t>
      </w:r>
      <w:r>
        <w:rPr>
          <w:b/>
          <w:bCs/>
          <w:sz w:val="24"/>
          <w:szCs w:val="24"/>
          <w:lang w:val="mn-MN"/>
        </w:rPr>
        <w:t xml:space="preserve">5 </w:t>
      </w:r>
      <w:r w:rsidRPr="005409CB">
        <w:rPr>
          <w:b/>
          <w:bCs/>
          <w:sz w:val="24"/>
          <w:szCs w:val="24"/>
        </w:rPr>
        <w:t>дугаар зүйл</w:t>
      </w:r>
      <w:r>
        <w:rPr>
          <w:b/>
          <w:bCs/>
          <w:sz w:val="24"/>
          <w:szCs w:val="24"/>
          <w:lang w:val="mn-MN"/>
        </w:rPr>
        <w:t>ийн 5.1.5 дахь заалт</w:t>
      </w:r>
      <w:r>
        <w:rPr>
          <w:b/>
          <w:bCs/>
          <w:sz w:val="24"/>
          <w:szCs w:val="24"/>
          <w:lang w:val="en-US"/>
        </w:rPr>
        <w:t>:</w:t>
      </w:r>
    </w:p>
    <w:p w14:paraId="4C535589" w14:textId="77777777" w:rsidR="005409CB" w:rsidRPr="005409CB" w:rsidRDefault="005409CB" w:rsidP="005409CB">
      <w:pPr>
        <w:spacing w:line="240" w:lineRule="auto"/>
        <w:jc w:val="both"/>
        <w:rPr>
          <w:sz w:val="24"/>
          <w:szCs w:val="24"/>
          <w:lang w:val="mn-MN"/>
        </w:rPr>
      </w:pPr>
    </w:p>
    <w:p w14:paraId="7E5EAF2D" w14:textId="1505A47A" w:rsidR="005409CB" w:rsidRDefault="005409CB" w:rsidP="005409CB">
      <w:pPr>
        <w:spacing w:line="240" w:lineRule="auto"/>
        <w:jc w:val="both"/>
        <w:rPr>
          <w:sz w:val="24"/>
          <w:szCs w:val="24"/>
          <w:lang w:val="mn-MN"/>
        </w:rPr>
      </w:pPr>
      <w:r w:rsidRPr="005409CB">
        <w:rPr>
          <w:sz w:val="24"/>
          <w:szCs w:val="24"/>
        </w:rPr>
        <w:tab/>
      </w:r>
      <w:r>
        <w:rPr>
          <w:sz w:val="24"/>
          <w:szCs w:val="24"/>
          <w:lang w:val="mn-MN"/>
        </w:rPr>
        <w:tab/>
      </w:r>
      <w:r w:rsidRPr="005409CB">
        <w:rPr>
          <w:sz w:val="24"/>
          <w:szCs w:val="24"/>
        </w:rPr>
        <w:t xml:space="preserve"> </w:t>
      </w:r>
      <w:r>
        <w:rPr>
          <w:sz w:val="24"/>
          <w:szCs w:val="24"/>
          <w:lang w:val="mn-MN"/>
        </w:rPr>
        <w:t>“5.1.5</w:t>
      </w:r>
      <w:r w:rsidRPr="005409CB">
        <w:rPr>
          <w:sz w:val="24"/>
          <w:szCs w:val="24"/>
        </w:rPr>
        <w:t>.</w:t>
      </w:r>
      <w:r>
        <w:rPr>
          <w:sz w:val="24"/>
          <w:szCs w:val="24"/>
          <w:lang w:val="mn-MN"/>
        </w:rPr>
        <w:t>а</w:t>
      </w:r>
      <w:r w:rsidRPr="005409CB">
        <w:rPr>
          <w:sz w:val="24"/>
          <w:szCs w:val="24"/>
        </w:rPr>
        <w:t>срах үйлчилгээ.</w:t>
      </w:r>
      <w:r>
        <w:rPr>
          <w:sz w:val="24"/>
          <w:szCs w:val="24"/>
          <w:lang w:val="mn-MN"/>
        </w:rPr>
        <w:t>”</w:t>
      </w:r>
      <w:bookmarkStart w:id="0" w:name="_GoBack"/>
      <w:bookmarkEnd w:id="0"/>
    </w:p>
    <w:p w14:paraId="2AA8474E" w14:textId="77777777" w:rsidR="005409CB" w:rsidRDefault="005409CB" w:rsidP="005409CB">
      <w:pPr>
        <w:spacing w:line="240" w:lineRule="auto"/>
        <w:jc w:val="both"/>
        <w:rPr>
          <w:sz w:val="24"/>
          <w:szCs w:val="24"/>
          <w:lang w:val="mn-MN"/>
        </w:rPr>
      </w:pPr>
    </w:p>
    <w:p w14:paraId="60E70E2B" w14:textId="4B015A4E" w:rsidR="005409CB" w:rsidRPr="005409CB" w:rsidRDefault="005409CB" w:rsidP="005409CB">
      <w:pPr>
        <w:spacing w:line="240" w:lineRule="auto"/>
        <w:ind w:left="720" w:firstLine="720"/>
        <w:jc w:val="both"/>
        <w:rPr>
          <w:b/>
          <w:bCs/>
          <w:sz w:val="24"/>
          <w:szCs w:val="24"/>
          <w:lang w:val="en-US"/>
        </w:rPr>
      </w:pPr>
      <w:r>
        <w:rPr>
          <w:b/>
          <w:bCs/>
          <w:sz w:val="24"/>
          <w:szCs w:val="24"/>
          <w:lang w:val="mn-MN"/>
        </w:rPr>
        <w:t>2</w:t>
      </w:r>
      <w:r w:rsidRPr="005409CB">
        <w:rPr>
          <w:b/>
          <w:bCs/>
          <w:sz w:val="24"/>
          <w:szCs w:val="24"/>
        </w:rPr>
        <w:t>/</w:t>
      </w:r>
      <w:r>
        <w:rPr>
          <w:b/>
          <w:bCs/>
          <w:sz w:val="24"/>
          <w:szCs w:val="24"/>
          <w:lang w:val="mn-MN"/>
        </w:rPr>
        <w:t xml:space="preserve">8 </w:t>
      </w:r>
      <w:r w:rsidRPr="005409CB">
        <w:rPr>
          <w:b/>
          <w:bCs/>
          <w:sz w:val="24"/>
          <w:szCs w:val="24"/>
        </w:rPr>
        <w:t>дугаар зүйл</w:t>
      </w:r>
      <w:r>
        <w:rPr>
          <w:b/>
          <w:bCs/>
          <w:sz w:val="24"/>
          <w:szCs w:val="24"/>
          <w:lang w:val="mn-MN"/>
        </w:rPr>
        <w:t>ийн 8.2.11 дэх заалт</w:t>
      </w:r>
      <w:r>
        <w:rPr>
          <w:b/>
          <w:bCs/>
          <w:sz w:val="24"/>
          <w:szCs w:val="24"/>
          <w:lang w:val="en-US"/>
        </w:rPr>
        <w:t>:</w:t>
      </w:r>
    </w:p>
    <w:p w14:paraId="1B176C2D" w14:textId="77777777" w:rsidR="005409CB" w:rsidRPr="005409CB" w:rsidRDefault="005409CB" w:rsidP="005409CB">
      <w:pPr>
        <w:spacing w:line="240" w:lineRule="auto"/>
        <w:jc w:val="both"/>
        <w:rPr>
          <w:sz w:val="24"/>
          <w:szCs w:val="24"/>
          <w:lang w:val="mn-MN"/>
        </w:rPr>
      </w:pPr>
    </w:p>
    <w:p w14:paraId="6C9DCB0B" w14:textId="5764ED58" w:rsidR="005409CB" w:rsidRDefault="005409CB" w:rsidP="005409CB">
      <w:pPr>
        <w:spacing w:line="240" w:lineRule="auto"/>
        <w:jc w:val="both"/>
        <w:rPr>
          <w:sz w:val="24"/>
          <w:szCs w:val="24"/>
          <w:lang w:val="mn-MN"/>
        </w:rPr>
      </w:pPr>
      <w:r w:rsidRPr="005409CB">
        <w:rPr>
          <w:sz w:val="24"/>
          <w:szCs w:val="24"/>
        </w:rPr>
        <w:tab/>
      </w:r>
      <w:r>
        <w:rPr>
          <w:sz w:val="24"/>
          <w:szCs w:val="24"/>
          <w:lang w:val="mn-MN"/>
        </w:rPr>
        <w:tab/>
      </w:r>
      <w:r w:rsidRPr="005409CB">
        <w:rPr>
          <w:sz w:val="24"/>
          <w:szCs w:val="24"/>
        </w:rPr>
        <w:t xml:space="preserve"> </w:t>
      </w:r>
      <w:r>
        <w:rPr>
          <w:sz w:val="24"/>
          <w:szCs w:val="24"/>
          <w:lang w:val="mn-MN"/>
        </w:rPr>
        <w:t>“8.2.11</w:t>
      </w:r>
      <w:r w:rsidRPr="005409CB">
        <w:rPr>
          <w:sz w:val="24"/>
          <w:szCs w:val="24"/>
        </w:rPr>
        <w:t>.</w:t>
      </w:r>
      <w:r>
        <w:rPr>
          <w:sz w:val="24"/>
          <w:szCs w:val="24"/>
          <w:lang w:val="mn-MN"/>
        </w:rPr>
        <w:t>а</w:t>
      </w:r>
      <w:r w:rsidRPr="005409CB">
        <w:rPr>
          <w:sz w:val="24"/>
          <w:szCs w:val="24"/>
        </w:rPr>
        <w:t>срах үйлчилгээ.</w:t>
      </w:r>
      <w:r>
        <w:rPr>
          <w:sz w:val="24"/>
          <w:szCs w:val="24"/>
          <w:lang w:val="mn-MN"/>
        </w:rPr>
        <w:t>”</w:t>
      </w:r>
    </w:p>
    <w:p w14:paraId="769168E7" w14:textId="77777777" w:rsidR="007F00CD" w:rsidRDefault="007F00CD" w:rsidP="00615E4A">
      <w:pPr>
        <w:spacing w:line="240" w:lineRule="auto"/>
        <w:jc w:val="both"/>
        <w:rPr>
          <w:b/>
          <w:bCs/>
          <w:sz w:val="24"/>
          <w:szCs w:val="24"/>
          <w:lang w:val="mn-MN"/>
        </w:rPr>
      </w:pPr>
    </w:p>
    <w:p w14:paraId="670FCC04" w14:textId="19D3E67A" w:rsidR="007F00CD" w:rsidRPr="005409CB" w:rsidRDefault="007F00CD" w:rsidP="007F00CD">
      <w:pPr>
        <w:spacing w:line="240" w:lineRule="auto"/>
        <w:ind w:left="720" w:firstLine="720"/>
        <w:jc w:val="both"/>
        <w:rPr>
          <w:b/>
          <w:bCs/>
          <w:sz w:val="24"/>
          <w:szCs w:val="24"/>
          <w:lang w:val="en-US"/>
        </w:rPr>
      </w:pPr>
      <w:r>
        <w:rPr>
          <w:b/>
          <w:bCs/>
          <w:sz w:val="24"/>
          <w:szCs w:val="24"/>
          <w:lang w:val="mn-MN"/>
        </w:rPr>
        <w:t>3</w:t>
      </w:r>
      <w:r w:rsidRPr="005409CB">
        <w:rPr>
          <w:b/>
          <w:bCs/>
          <w:sz w:val="24"/>
          <w:szCs w:val="24"/>
        </w:rPr>
        <w:t>/</w:t>
      </w:r>
      <w:r>
        <w:rPr>
          <w:b/>
          <w:bCs/>
          <w:sz w:val="24"/>
          <w:szCs w:val="24"/>
          <w:lang w:val="mn-MN"/>
        </w:rPr>
        <w:t xml:space="preserve">17 </w:t>
      </w:r>
      <w:r w:rsidRPr="005409CB">
        <w:rPr>
          <w:b/>
          <w:bCs/>
          <w:sz w:val="24"/>
          <w:szCs w:val="24"/>
        </w:rPr>
        <w:t>дугаар зүйл</w:t>
      </w:r>
      <w:r>
        <w:rPr>
          <w:b/>
          <w:bCs/>
          <w:sz w:val="24"/>
          <w:szCs w:val="24"/>
          <w:lang w:val="mn-MN"/>
        </w:rPr>
        <w:t>ийн 17.1.3 дахь заалт</w:t>
      </w:r>
      <w:r>
        <w:rPr>
          <w:b/>
          <w:bCs/>
          <w:sz w:val="24"/>
          <w:szCs w:val="24"/>
          <w:lang w:val="en-US"/>
        </w:rPr>
        <w:t>:</w:t>
      </w:r>
    </w:p>
    <w:p w14:paraId="641295A9" w14:textId="77777777" w:rsidR="007F00CD" w:rsidRPr="005409CB" w:rsidRDefault="007F00CD" w:rsidP="007F00CD">
      <w:pPr>
        <w:spacing w:line="240" w:lineRule="auto"/>
        <w:jc w:val="both"/>
        <w:rPr>
          <w:sz w:val="24"/>
          <w:szCs w:val="24"/>
          <w:lang w:val="mn-MN"/>
        </w:rPr>
      </w:pPr>
    </w:p>
    <w:p w14:paraId="380456ED" w14:textId="598D79B7" w:rsidR="007F00CD" w:rsidRDefault="007F00CD" w:rsidP="007F00CD">
      <w:pPr>
        <w:spacing w:line="240" w:lineRule="auto"/>
        <w:jc w:val="both"/>
        <w:rPr>
          <w:sz w:val="24"/>
          <w:szCs w:val="24"/>
          <w:lang w:val="mn-MN"/>
        </w:rPr>
      </w:pPr>
      <w:r w:rsidRPr="005409CB">
        <w:rPr>
          <w:sz w:val="24"/>
          <w:szCs w:val="24"/>
        </w:rPr>
        <w:tab/>
      </w:r>
      <w:r>
        <w:rPr>
          <w:sz w:val="24"/>
          <w:szCs w:val="24"/>
          <w:lang w:val="mn-MN"/>
        </w:rPr>
        <w:tab/>
      </w:r>
      <w:r w:rsidRPr="005409CB">
        <w:rPr>
          <w:sz w:val="24"/>
          <w:szCs w:val="24"/>
        </w:rPr>
        <w:t xml:space="preserve"> </w:t>
      </w:r>
      <w:r>
        <w:rPr>
          <w:sz w:val="24"/>
          <w:szCs w:val="24"/>
          <w:lang w:val="mn-MN"/>
        </w:rPr>
        <w:t>“17.1.3</w:t>
      </w:r>
      <w:r w:rsidRPr="005409CB">
        <w:rPr>
          <w:sz w:val="24"/>
          <w:szCs w:val="24"/>
        </w:rPr>
        <w:t>.</w:t>
      </w:r>
      <w:r>
        <w:rPr>
          <w:sz w:val="24"/>
          <w:szCs w:val="24"/>
          <w:lang w:val="mn-MN"/>
        </w:rPr>
        <w:t>а</w:t>
      </w:r>
      <w:r w:rsidRPr="005409CB">
        <w:rPr>
          <w:sz w:val="24"/>
          <w:szCs w:val="24"/>
        </w:rPr>
        <w:t>срах үйлчилгээ.</w:t>
      </w:r>
      <w:r>
        <w:rPr>
          <w:sz w:val="24"/>
          <w:szCs w:val="24"/>
          <w:lang w:val="mn-MN"/>
        </w:rPr>
        <w:t>”</w:t>
      </w:r>
    </w:p>
    <w:p w14:paraId="6038332A" w14:textId="77777777" w:rsidR="007F00CD" w:rsidRPr="005409CB" w:rsidRDefault="007F00CD" w:rsidP="00615E4A">
      <w:pPr>
        <w:spacing w:line="240" w:lineRule="auto"/>
        <w:jc w:val="both"/>
        <w:rPr>
          <w:b/>
          <w:bCs/>
          <w:sz w:val="24"/>
          <w:szCs w:val="24"/>
          <w:lang w:val="mn-MN"/>
        </w:rPr>
      </w:pPr>
    </w:p>
    <w:p w14:paraId="6CB8D881" w14:textId="50EA71A5" w:rsidR="00864D2F" w:rsidRPr="005409CB" w:rsidRDefault="00E256B3" w:rsidP="00615E4A">
      <w:pPr>
        <w:spacing w:line="240" w:lineRule="auto"/>
        <w:jc w:val="both"/>
        <w:rPr>
          <w:sz w:val="24"/>
          <w:szCs w:val="24"/>
          <w:lang w:val="en-US"/>
        </w:rPr>
      </w:pPr>
      <w:r w:rsidRPr="005409CB">
        <w:rPr>
          <w:b/>
          <w:bCs/>
          <w:sz w:val="24"/>
          <w:szCs w:val="24"/>
        </w:rPr>
        <w:tab/>
        <w:t>2 дугаар зүйл.</w:t>
      </w:r>
      <w:r w:rsidRPr="005409CB">
        <w:rPr>
          <w:sz w:val="24"/>
          <w:szCs w:val="24"/>
        </w:rPr>
        <w:t xml:space="preserve">Нийгмийн халамжийн тухай хуулийн 19 дүгээр зүйлд доор дурдсан агуулгатай </w:t>
      </w:r>
      <w:r w:rsidR="005409CB" w:rsidRPr="005409CB">
        <w:rPr>
          <w:sz w:val="24"/>
          <w:szCs w:val="24"/>
        </w:rPr>
        <w:t>19² дугаар</w:t>
      </w:r>
      <w:r w:rsidR="005409CB" w:rsidRPr="005409CB">
        <w:rPr>
          <w:b/>
          <w:bCs/>
          <w:sz w:val="24"/>
          <w:szCs w:val="24"/>
        </w:rPr>
        <w:t xml:space="preserve"> </w:t>
      </w:r>
      <w:r w:rsidRPr="005409CB">
        <w:rPr>
          <w:sz w:val="24"/>
          <w:szCs w:val="24"/>
        </w:rPr>
        <w:t xml:space="preserve">зүйл нэмсүгэй: </w:t>
      </w:r>
    </w:p>
    <w:p w14:paraId="718E15CF" w14:textId="77777777" w:rsidR="00615E4A" w:rsidRPr="005409CB" w:rsidRDefault="00615E4A" w:rsidP="00615E4A">
      <w:pPr>
        <w:spacing w:line="240" w:lineRule="auto"/>
        <w:jc w:val="both"/>
        <w:rPr>
          <w:color w:val="FF0000"/>
          <w:sz w:val="24"/>
          <w:szCs w:val="24"/>
          <w:lang w:val="en-US"/>
        </w:rPr>
      </w:pPr>
    </w:p>
    <w:p w14:paraId="0A56CDBE" w14:textId="6DC0436E" w:rsidR="00864D2F" w:rsidRPr="005409CB" w:rsidRDefault="007F00CD" w:rsidP="007F00CD">
      <w:pPr>
        <w:spacing w:line="240" w:lineRule="auto"/>
        <w:ind w:firstLine="720"/>
        <w:jc w:val="both"/>
        <w:rPr>
          <w:b/>
          <w:bCs/>
          <w:sz w:val="24"/>
          <w:szCs w:val="24"/>
          <w:lang w:val="en-US"/>
        </w:rPr>
      </w:pPr>
      <w:r>
        <w:rPr>
          <w:b/>
          <w:bCs/>
          <w:sz w:val="24"/>
          <w:szCs w:val="24"/>
          <w:lang w:val="mn-MN"/>
        </w:rPr>
        <w:t>“</w:t>
      </w:r>
      <w:r w:rsidR="00E256B3" w:rsidRPr="005409CB">
        <w:rPr>
          <w:b/>
          <w:bCs/>
          <w:sz w:val="24"/>
          <w:szCs w:val="24"/>
        </w:rPr>
        <w:t>19² дугаар зүйл.Асрах үйлчилгээ</w:t>
      </w:r>
    </w:p>
    <w:p w14:paraId="3B32773D" w14:textId="77777777" w:rsidR="00615E4A" w:rsidRPr="005409CB" w:rsidRDefault="00615E4A" w:rsidP="00615E4A">
      <w:pPr>
        <w:spacing w:line="240" w:lineRule="auto"/>
        <w:ind w:firstLine="720"/>
        <w:jc w:val="both"/>
        <w:rPr>
          <w:sz w:val="24"/>
          <w:szCs w:val="24"/>
          <w:lang w:val="en-US"/>
        </w:rPr>
      </w:pPr>
    </w:p>
    <w:p w14:paraId="3F1FB5AF" w14:textId="03E7D424" w:rsidR="00864D2F" w:rsidRPr="005409CB" w:rsidRDefault="00E256B3" w:rsidP="00615E4A">
      <w:pPr>
        <w:spacing w:line="240" w:lineRule="auto"/>
        <w:ind w:firstLine="720"/>
        <w:jc w:val="both"/>
        <w:rPr>
          <w:sz w:val="24"/>
          <w:szCs w:val="24"/>
          <w:lang w:val="mn-MN"/>
        </w:rPr>
      </w:pPr>
      <w:r w:rsidRPr="005409CB">
        <w:rPr>
          <w:sz w:val="24"/>
          <w:szCs w:val="24"/>
        </w:rPr>
        <w:t>19².1.Асрах үйлчилгээ шаардлагатай иргэнд үзүүлэх асрах үйлчилгээтэй холбоотой харилцааг Асрах үйлчилгээний тухай хуулиар зохицуулна</w:t>
      </w:r>
      <w:r w:rsidR="005409CB" w:rsidRPr="005409CB">
        <w:rPr>
          <w:sz w:val="24"/>
          <w:szCs w:val="24"/>
          <w:lang w:val="mn-MN"/>
        </w:rPr>
        <w:t>.</w:t>
      </w:r>
    </w:p>
    <w:p w14:paraId="0D60ABB0" w14:textId="77777777" w:rsidR="00615E4A" w:rsidRPr="005409CB" w:rsidRDefault="00615E4A" w:rsidP="00615E4A">
      <w:pPr>
        <w:spacing w:line="240" w:lineRule="auto"/>
        <w:ind w:firstLine="720"/>
        <w:jc w:val="both"/>
        <w:rPr>
          <w:sz w:val="24"/>
          <w:szCs w:val="24"/>
          <w:lang w:val="en-US"/>
        </w:rPr>
      </w:pPr>
    </w:p>
    <w:p w14:paraId="3E89D53D" w14:textId="1B141EEC" w:rsidR="00864D2F" w:rsidRPr="005409CB" w:rsidRDefault="00E256B3" w:rsidP="00615E4A">
      <w:pPr>
        <w:spacing w:line="240" w:lineRule="auto"/>
        <w:ind w:firstLine="720"/>
        <w:jc w:val="both"/>
        <w:rPr>
          <w:sz w:val="24"/>
          <w:szCs w:val="24"/>
          <w:lang w:val="mn-MN"/>
        </w:rPr>
      </w:pPr>
      <w:r w:rsidRPr="005409CB">
        <w:rPr>
          <w:sz w:val="24"/>
          <w:szCs w:val="24"/>
        </w:rPr>
        <w:t>19².2.Төрөөс төлбөрийн чадваргүй иргэнийг асрах үйлчилгээнд хамруулж болно.</w:t>
      </w:r>
      <w:r w:rsidR="005409CB" w:rsidRPr="005409CB">
        <w:rPr>
          <w:sz w:val="24"/>
          <w:szCs w:val="24"/>
          <w:lang w:val="mn-MN"/>
        </w:rPr>
        <w:t>”</w:t>
      </w:r>
    </w:p>
    <w:p w14:paraId="7449A946" w14:textId="77777777" w:rsidR="007F00CD" w:rsidRPr="007F00CD" w:rsidRDefault="007F00CD" w:rsidP="007F00CD">
      <w:pPr>
        <w:spacing w:line="240" w:lineRule="auto"/>
        <w:jc w:val="both"/>
        <w:rPr>
          <w:sz w:val="24"/>
          <w:szCs w:val="24"/>
          <w:lang w:val="mn-MN"/>
        </w:rPr>
      </w:pPr>
    </w:p>
    <w:p w14:paraId="48C656C2" w14:textId="6DF2FD34" w:rsidR="00864D2F" w:rsidRPr="005409CB" w:rsidRDefault="00E256B3" w:rsidP="00615E4A">
      <w:pPr>
        <w:spacing w:line="240" w:lineRule="auto"/>
        <w:jc w:val="both"/>
        <w:rPr>
          <w:sz w:val="24"/>
          <w:szCs w:val="24"/>
        </w:rPr>
      </w:pPr>
      <w:r w:rsidRPr="005409CB">
        <w:rPr>
          <w:sz w:val="24"/>
          <w:szCs w:val="24"/>
        </w:rPr>
        <w:t xml:space="preserve">       </w:t>
      </w:r>
      <w:r w:rsidRPr="005409CB">
        <w:rPr>
          <w:sz w:val="24"/>
          <w:szCs w:val="24"/>
        </w:rPr>
        <w:tab/>
      </w:r>
      <w:r w:rsidRPr="005409CB">
        <w:rPr>
          <w:b/>
          <w:bCs/>
          <w:sz w:val="24"/>
          <w:szCs w:val="24"/>
        </w:rPr>
        <w:t>3 дугаар зүйл.</w:t>
      </w:r>
      <w:r w:rsidRPr="005409CB">
        <w:rPr>
          <w:sz w:val="24"/>
          <w:szCs w:val="24"/>
        </w:rPr>
        <w:t>Энэ хуулийг Асрах үйлчилгээний тухай хууль хүчин төгөлдөр болсон өдрөөс эхлэн дагаж мөрдөнө.</w:t>
      </w:r>
    </w:p>
    <w:p w14:paraId="7BFB22E5" w14:textId="77777777" w:rsidR="00864D2F" w:rsidRPr="005409CB" w:rsidRDefault="00864D2F" w:rsidP="00615E4A">
      <w:pPr>
        <w:spacing w:line="240" w:lineRule="auto"/>
        <w:jc w:val="both"/>
        <w:rPr>
          <w:sz w:val="24"/>
          <w:szCs w:val="24"/>
          <w:lang w:val="mn-MN"/>
        </w:rPr>
      </w:pPr>
    </w:p>
    <w:p w14:paraId="61595194" w14:textId="77777777" w:rsidR="00487D5B" w:rsidRPr="005409CB" w:rsidRDefault="00487D5B" w:rsidP="00615E4A">
      <w:pPr>
        <w:spacing w:line="240" w:lineRule="auto"/>
        <w:jc w:val="both"/>
        <w:rPr>
          <w:sz w:val="24"/>
          <w:szCs w:val="24"/>
          <w:lang w:val="mn-MN"/>
        </w:rPr>
      </w:pPr>
    </w:p>
    <w:p w14:paraId="6C76A3E6" w14:textId="77777777" w:rsidR="00864D2F" w:rsidRPr="005409CB" w:rsidRDefault="00E256B3" w:rsidP="00615E4A">
      <w:pPr>
        <w:spacing w:line="240" w:lineRule="auto"/>
        <w:jc w:val="both"/>
        <w:rPr>
          <w:sz w:val="24"/>
          <w:szCs w:val="24"/>
        </w:rPr>
      </w:pPr>
      <w:r w:rsidRPr="005409CB">
        <w:rPr>
          <w:sz w:val="24"/>
          <w:szCs w:val="24"/>
        </w:rPr>
        <w:t xml:space="preserve"> </w:t>
      </w:r>
    </w:p>
    <w:p w14:paraId="7BF3B5CD" w14:textId="01F4B770" w:rsidR="00615E4A" w:rsidRPr="005409CB" w:rsidRDefault="00E256B3" w:rsidP="00615E4A">
      <w:pPr>
        <w:spacing w:line="240" w:lineRule="auto"/>
        <w:ind w:left="720" w:firstLine="720"/>
        <w:rPr>
          <w:sz w:val="24"/>
          <w:szCs w:val="24"/>
          <w:lang w:val="mn-MN"/>
        </w:rPr>
      </w:pPr>
      <w:r w:rsidRPr="005409CB">
        <w:rPr>
          <w:sz w:val="24"/>
          <w:szCs w:val="24"/>
        </w:rPr>
        <w:t xml:space="preserve">                  </w:t>
      </w:r>
      <w:r w:rsidR="00615E4A" w:rsidRPr="005409CB">
        <w:rPr>
          <w:sz w:val="24"/>
          <w:szCs w:val="24"/>
          <w:lang w:val="en-US"/>
        </w:rPr>
        <w:t xml:space="preserve">   </w:t>
      </w:r>
      <w:r w:rsidRPr="005409CB">
        <w:rPr>
          <w:sz w:val="24"/>
          <w:szCs w:val="24"/>
        </w:rPr>
        <w:t xml:space="preserve">  </w:t>
      </w:r>
      <w:r w:rsidRPr="005409CB">
        <w:rPr>
          <w:sz w:val="24"/>
          <w:szCs w:val="24"/>
        </w:rPr>
        <w:tab/>
        <w:t xml:space="preserve">   </w:t>
      </w:r>
      <w:r w:rsidR="00615E4A" w:rsidRPr="005409CB">
        <w:rPr>
          <w:sz w:val="24"/>
          <w:szCs w:val="24"/>
          <w:lang w:val="mn-MN"/>
        </w:rPr>
        <w:t>Гарын үсэг</w:t>
      </w:r>
    </w:p>
    <w:p w14:paraId="5E0A7859" w14:textId="4F927135" w:rsidR="00864D2F" w:rsidRPr="005409CB" w:rsidRDefault="00E256B3" w:rsidP="00615E4A">
      <w:pPr>
        <w:spacing w:line="240" w:lineRule="auto"/>
        <w:jc w:val="both"/>
        <w:rPr>
          <w:sz w:val="24"/>
          <w:szCs w:val="24"/>
        </w:rPr>
      </w:pPr>
      <w:r w:rsidRPr="005409CB">
        <w:rPr>
          <w:sz w:val="24"/>
          <w:szCs w:val="24"/>
        </w:rPr>
        <w:t xml:space="preserve"> </w:t>
      </w:r>
    </w:p>
    <w:p w14:paraId="52B7D26F" w14:textId="77777777" w:rsidR="00864D2F" w:rsidRPr="005409CB" w:rsidRDefault="00E256B3" w:rsidP="00615E4A">
      <w:pPr>
        <w:spacing w:line="240" w:lineRule="auto"/>
        <w:jc w:val="both"/>
        <w:rPr>
          <w:sz w:val="24"/>
          <w:szCs w:val="24"/>
        </w:rPr>
      </w:pPr>
      <w:r w:rsidRPr="005409CB">
        <w:rPr>
          <w:sz w:val="24"/>
          <w:szCs w:val="24"/>
        </w:rPr>
        <w:t xml:space="preserve"> </w:t>
      </w:r>
    </w:p>
    <w:p w14:paraId="7110DFF0" w14:textId="77777777" w:rsidR="00864D2F" w:rsidRPr="005409CB" w:rsidRDefault="00E256B3" w:rsidP="00615E4A">
      <w:pPr>
        <w:spacing w:line="240" w:lineRule="auto"/>
        <w:jc w:val="both"/>
        <w:rPr>
          <w:sz w:val="24"/>
          <w:szCs w:val="24"/>
        </w:rPr>
      </w:pPr>
      <w:r w:rsidRPr="005409CB">
        <w:rPr>
          <w:sz w:val="24"/>
          <w:szCs w:val="24"/>
        </w:rPr>
        <w:t xml:space="preserve"> </w:t>
      </w:r>
    </w:p>
    <w:p w14:paraId="2F6BDE71" w14:textId="77777777" w:rsidR="00864D2F" w:rsidRPr="005409CB" w:rsidRDefault="00E256B3" w:rsidP="00615E4A">
      <w:pPr>
        <w:spacing w:line="240" w:lineRule="auto"/>
        <w:jc w:val="both"/>
        <w:rPr>
          <w:sz w:val="24"/>
          <w:szCs w:val="24"/>
        </w:rPr>
      </w:pPr>
      <w:r w:rsidRPr="005409CB">
        <w:rPr>
          <w:sz w:val="24"/>
          <w:szCs w:val="24"/>
        </w:rPr>
        <w:t xml:space="preserve"> </w:t>
      </w:r>
    </w:p>
    <w:p w14:paraId="58417063" w14:textId="77777777" w:rsidR="00864D2F" w:rsidRPr="005409CB" w:rsidRDefault="00E256B3" w:rsidP="00615E4A">
      <w:pPr>
        <w:spacing w:line="240" w:lineRule="auto"/>
        <w:jc w:val="both"/>
        <w:rPr>
          <w:sz w:val="24"/>
          <w:szCs w:val="24"/>
        </w:rPr>
      </w:pPr>
      <w:r w:rsidRPr="005409CB">
        <w:rPr>
          <w:sz w:val="24"/>
          <w:szCs w:val="24"/>
        </w:rPr>
        <w:t xml:space="preserve"> </w:t>
      </w:r>
    </w:p>
    <w:p w14:paraId="61816FE9" w14:textId="77777777" w:rsidR="00864D2F" w:rsidRPr="005409CB" w:rsidRDefault="00E256B3" w:rsidP="00615E4A">
      <w:pPr>
        <w:spacing w:line="240" w:lineRule="auto"/>
        <w:jc w:val="both"/>
        <w:rPr>
          <w:sz w:val="24"/>
          <w:szCs w:val="24"/>
          <w:lang w:val="mn-MN"/>
        </w:rPr>
      </w:pPr>
      <w:r w:rsidRPr="005409CB">
        <w:rPr>
          <w:sz w:val="24"/>
          <w:szCs w:val="24"/>
        </w:rPr>
        <w:t xml:space="preserve"> </w:t>
      </w:r>
    </w:p>
    <w:p w14:paraId="51D7CB31" w14:textId="77777777" w:rsidR="00487D5B" w:rsidRPr="005409CB" w:rsidRDefault="00487D5B" w:rsidP="00615E4A">
      <w:pPr>
        <w:spacing w:line="240" w:lineRule="auto"/>
        <w:jc w:val="both"/>
        <w:rPr>
          <w:sz w:val="24"/>
          <w:szCs w:val="24"/>
          <w:lang w:val="mn-MN"/>
        </w:rPr>
      </w:pPr>
    </w:p>
    <w:p w14:paraId="793113B2" w14:textId="77777777" w:rsidR="00487D5B" w:rsidRPr="005409CB" w:rsidRDefault="00487D5B" w:rsidP="00615E4A">
      <w:pPr>
        <w:spacing w:line="240" w:lineRule="auto"/>
        <w:jc w:val="both"/>
        <w:rPr>
          <w:sz w:val="24"/>
          <w:szCs w:val="24"/>
          <w:lang w:val="mn-MN"/>
        </w:rPr>
      </w:pPr>
    </w:p>
    <w:p w14:paraId="69F3D14F" w14:textId="77777777" w:rsidR="00487D5B" w:rsidRPr="005409CB" w:rsidRDefault="00487D5B" w:rsidP="00615E4A">
      <w:pPr>
        <w:spacing w:line="240" w:lineRule="auto"/>
        <w:jc w:val="both"/>
        <w:rPr>
          <w:sz w:val="24"/>
          <w:szCs w:val="24"/>
          <w:lang w:val="mn-MN"/>
        </w:rPr>
      </w:pPr>
    </w:p>
    <w:p w14:paraId="6EB96F8B" w14:textId="77777777" w:rsidR="00487D5B" w:rsidRPr="005409CB" w:rsidRDefault="00487D5B" w:rsidP="00615E4A">
      <w:pPr>
        <w:spacing w:line="240" w:lineRule="auto"/>
        <w:rPr>
          <w:sz w:val="24"/>
          <w:szCs w:val="24"/>
          <w:lang w:val="mn-MN"/>
        </w:rPr>
      </w:pPr>
    </w:p>
    <w:p w14:paraId="74184284" w14:textId="77777777" w:rsidR="00487D5B" w:rsidRPr="005409CB" w:rsidRDefault="00E256B3" w:rsidP="00487D5B">
      <w:pPr>
        <w:spacing w:line="240" w:lineRule="auto"/>
        <w:ind w:right="49"/>
        <w:jc w:val="right"/>
        <w:rPr>
          <w:color w:val="000000" w:themeColor="text1"/>
          <w:sz w:val="24"/>
          <w:szCs w:val="24"/>
          <w:lang w:val="mn-MN"/>
        </w:rPr>
      </w:pPr>
      <w:r w:rsidRPr="005409CB">
        <w:rPr>
          <w:b/>
          <w:bCs/>
          <w:sz w:val="24"/>
          <w:szCs w:val="24"/>
        </w:rPr>
        <w:lastRenderedPageBreak/>
        <w:t xml:space="preserve">           </w:t>
      </w:r>
      <w:r w:rsidRPr="005409CB">
        <w:rPr>
          <w:b/>
          <w:bCs/>
          <w:sz w:val="24"/>
          <w:szCs w:val="24"/>
        </w:rPr>
        <w:tab/>
      </w:r>
      <w:r w:rsidRPr="005409CB">
        <w:rPr>
          <w:b/>
          <w:bCs/>
          <w:sz w:val="24"/>
          <w:szCs w:val="24"/>
        </w:rPr>
        <w:tab/>
      </w:r>
      <w:r w:rsidRPr="005409CB">
        <w:rPr>
          <w:b/>
          <w:bCs/>
          <w:sz w:val="24"/>
          <w:szCs w:val="24"/>
        </w:rPr>
        <w:tab/>
      </w:r>
      <w:r w:rsidRPr="005409CB">
        <w:rPr>
          <w:b/>
          <w:bCs/>
          <w:sz w:val="24"/>
          <w:szCs w:val="24"/>
        </w:rPr>
        <w:tab/>
      </w:r>
      <w:r w:rsidRPr="005409CB">
        <w:rPr>
          <w:b/>
          <w:bCs/>
          <w:sz w:val="24"/>
          <w:szCs w:val="24"/>
        </w:rPr>
        <w:tab/>
      </w:r>
      <w:r w:rsidRPr="005409CB">
        <w:rPr>
          <w:b/>
          <w:bCs/>
          <w:sz w:val="24"/>
          <w:szCs w:val="24"/>
        </w:rPr>
        <w:tab/>
      </w:r>
      <w:r w:rsidRPr="005409CB">
        <w:rPr>
          <w:b/>
          <w:bCs/>
          <w:sz w:val="24"/>
          <w:szCs w:val="24"/>
        </w:rPr>
        <w:tab/>
      </w:r>
      <w:r w:rsidRPr="005409CB">
        <w:rPr>
          <w:b/>
          <w:bCs/>
          <w:sz w:val="24"/>
          <w:szCs w:val="24"/>
        </w:rPr>
        <w:tab/>
      </w:r>
      <w:r w:rsidRPr="005409CB">
        <w:rPr>
          <w:b/>
          <w:bCs/>
          <w:sz w:val="24"/>
          <w:szCs w:val="24"/>
        </w:rPr>
        <w:tab/>
      </w:r>
      <w:r w:rsidRPr="005409CB">
        <w:rPr>
          <w:b/>
          <w:bCs/>
          <w:sz w:val="24"/>
          <w:szCs w:val="24"/>
        </w:rPr>
        <w:tab/>
      </w:r>
      <w:r w:rsidR="00487D5B" w:rsidRPr="005409CB">
        <w:rPr>
          <w:color w:val="000000" w:themeColor="text1"/>
          <w:sz w:val="24"/>
          <w:szCs w:val="24"/>
          <w:lang w:val="mn-MN"/>
        </w:rPr>
        <w:t>Төсөл</w:t>
      </w:r>
    </w:p>
    <w:p w14:paraId="61BCB86A" w14:textId="77777777" w:rsidR="00487D5B" w:rsidRPr="005409CB" w:rsidRDefault="00487D5B" w:rsidP="00487D5B">
      <w:pPr>
        <w:spacing w:line="240" w:lineRule="auto"/>
        <w:ind w:right="49"/>
        <w:jc w:val="right"/>
        <w:rPr>
          <w:b/>
          <w:bCs/>
          <w:color w:val="000000" w:themeColor="text1"/>
          <w:sz w:val="24"/>
          <w:szCs w:val="24"/>
          <w:lang w:val="mn-MN"/>
        </w:rPr>
      </w:pPr>
    </w:p>
    <w:p w14:paraId="1FFB9B18" w14:textId="77777777" w:rsidR="00487D5B" w:rsidRPr="005409CB" w:rsidRDefault="00487D5B" w:rsidP="00487D5B">
      <w:pPr>
        <w:spacing w:line="240" w:lineRule="auto"/>
        <w:ind w:right="49"/>
        <w:jc w:val="center"/>
        <w:rPr>
          <w:b/>
          <w:bCs/>
          <w:color w:val="000000" w:themeColor="text1"/>
          <w:sz w:val="24"/>
          <w:szCs w:val="24"/>
          <w:lang w:val="mn-MN"/>
        </w:rPr>
      </w:pPr>
      <w:r w:rsidRPr="005409CB">
        <w:rPr>
          <w:b/>
          <w:bCs/>
          <w:color w:val="000000" w:themeColor="text1"/>
          <w:sz w:val="24"/>
          <w:szCs w:val="24"/>
          <w:lang w:val="mn-MN"/>
        </w:rPr>
        <w:t xml:space="preserve">   МОНГОЛ УЛСЫН ХУУЛЬ</w:t>
      </w:r>
    </w:p>
    <w:p w14:paraId="1279A05E" w14:textId="77777777" w:rsidR="00487D5B" w:rsidRPr="005409CB" w:rsidRDefault="00487D5B" w:rsidP="00487D5B">
      <w:pPr>
        <w:spacing w:line="240" w:lineRule="auto"/>
        <w:ind w:right="49"/>
        <w:jc w:val="center"/>
        <w:rPr>
          <w:b/>
          <w:bCs/>
          <w:color w:val="000000" w:themeColor="text1"/>
          <w:sz w:val="24"/>
          <w:szCs w:val="24"/>
          <w:lang w:val="mn-MN"/>
        </w:rPr>
      </w:pPr>
    </w:p>
    <w:p w14:paraId="5F09F5E9" w14:textId="77777777" w:rsidR="00487D5B" w:rsidRPr="005409CB" w:rsidRDefault="00487D5B" w:rsidP="00487D5B">
      <w:pPr>
        <w:spacing w:line="240" w:lineRule="auto"/>
        <w:ind w:right="49"/>
        <w:jc w:val="both"/>
        <w:rPr>
          <w:color w:val="000000" w:themeColor="text1"/>
          <w:sz w:val="24"/>
          <w:szCs w:val="24"/>
          <w:lang w:val="mn-MN"/>
        </w:rPr>
      </w:pPr>
      <w:r w:rsidRPr="005409CB">
        <w:rPr>
          <w:color w:val="000000" w:themeColor="text1"/>
          <w:sz w:val="24"/>
          <w:szCs w:val="24"/>
          <w:lang w:val="mn-MN"/>
        </w:rPr>
        <w:t>2026 оны ... дугаар                                                                                                 Улаанбаатар</w:t>
      </w:r>
    </w:p>
    <w:p w14:paraId="54CDB9CA" w14:textId="5F57029B" w:rsidR="00864D2F" w:rsidRPr="005409CB" w:rsidRDefault="00487D5B" w:rsidP="00487D5B">
      <w:pPr>
        <w:spacing w:line="240" w:lineRule="auto"/>
        <w:ind w:right="49"/>
        <w:jc w:val="both"/>
        <w:rPr>
          <w:color w:val="000000" w:themeColor="text1"/>
          <w:sz w:val="24"/>
          <w:szCs w:val="24"/>
          <w:lang w:val="mn-MN"/>
        </w:rPr>
      </w:pPr>
      <w:r w:rsidRPr="005409CB">
        <w:rPr>
          <w:color w:val="000000" w:themeColor="text1"/>
          <w:sz w:val="24"/>
          <w:szCs w:val="24"/>
          <w:lang w:val="mn-MN"/>
        </w:rPr>
        <w:t>сарын ...-ны өдөр                                                                                                 хот</w:t>
      </w:r>
      <w:r w:rsidR="00E256B3" w:rsidRPr="005409CB">
        <w:rPr>
          <w:sz w:val="24"/>
          <w:szCs w:val="24"/>
        </w:rPr>
        <w:t xml:space="preserve">           </w:t>
      </w:r>
    </w:p>
    <w:p w14:paraId="735D4D53" w14:textId="77777777" w:rsidR="00864D2F" w:rsidRPr="005409CB" w:rsidRDefault="00864D2F" w:rsidP="00615E4A">
      <w:pPr>
        <w:spacing w:line="240" w:lineRule="auto"/>
        <w:rPr>
          <w:sz w:val="24"/>
          <w:szCs w:val="24"/>
        </w:rPr>
      </w:pPr>
    </w:p>
    <w:p w14:paraId="5D6C6C47" w14:textId="2013FE18" w:rsidR="00864D2F" w:rsidRPr="005409CB" w:rsidRDefault="00E256B3" w:rsidP="00615E4A">
      <w:pPr>
        <w:spacing w:line="240" w:lineRule="auto"/>
        <w:jc w:val="center"/>
        <w:rPr>
          <w:b/>
          <w:bCs/>
          <w:sz w:val="24"/>
          <w:szCs w:val="24"/>
        </w:rPr>
      </w:pPr>
      <w:r w:rsidRPr="005409CB">
        <w:rPr>
          <w:b/>
          <w:bCs/>
          <w:color w:val="FF0000"/>
          <w:sz w:val="24"/>
          <w:szCs w:val="24"/>
        </w:rPr>
        <w:t xml:space="preserve">                 </w:t>
      </w:r>
      <w:r w:rsidRPr="005409CB">
        <w:rPr>
          <w:b/>
          <w:bCs/>
          <w:sz w:val="24"/>
          <w:szCs w:val="24"/>
        </w:rPr>
        <w:t>АЖ АХУЙ</w:t>
      </w:r>
      <w:r w:rsidR="007F00CD">
        <w:rPr>
          <w:b/>
          <w:bCs/>
          <w:sz w:val="24"/>
          <w:szCs w:val="24"/>
          <w:lang w:val="mn-MN"/>
        </w:rPr>
        <w:t>Н</w:t>
      </w:r>
      <w:r w:rsidRPr="005409CB">
        <w:rPr>
          <w:b/>
          <w:bCs/>
          <w:sz w:val="24"/>
          <w:szCs w:val="24"/>
        </w:rPr>
        <w:t xml:space="preserve"> НЭГЖИЙН ОРЛОГЫН АЛБАН ТАТВАРЫН </w:t>
      </w:r>
    </w:p>
    <w:p w14:paraId="2382B4D7" w14:textId="50B7767A" w:rsidR="00864D2F" w:rsidRPr="005409CB" w:rsidRDefault="00E256B3" w:rsidP="00615E4A">
      <w:pPr>
        <w:spacing w:line="240" w:lineRule="auto"/>
        <w:jc w:val="center"/>
        <w:rPr>
          <w:b/>
          <w:bCs/>
          <w:sz w:val="24"/>
          <w:szCs w:val="24"/>
        </w:rPr>
      </w:pPr>
      <w:r w:rsidRPr="005409CB">
        <w:rPr>
          <w:b/>
          <w:bCs/>
          <w:sz w:val="24"/>
          <w:szCs w:val="24"/>
        </w:rPr>
        <w:t xml:space="preserve">               ТУХАЙ ХУУЛЬД НЭМЭЛТ ОРУУЛАХ ТУХАЙ</w:t>
      </w:r>
    </w:p>
    <w:p w14:paraId="52C86E11" w14:textId="139127CA" w:rsidR="00864D2F" w:rsidRPr="005409CB" w:rsidRDefault="00E256B3" w:rsidP="00615E4A">
      <w:pPr>
        <w:spacing w:line="240" w:lineRule="auto"/>
        <w:jc w:val="both"/>
        <w:rPr>
          <w:color w:val="FF0000"/>
          <w:sz w:val="24"/>
          <w:szCs w:val="24"/>
          <w:lang w:val="mn-MN"/>
        </w:rPr>
      </w:pPr>
      <w:r w:rsidRPr="005409CB">
        <w:rPr>
          <w:color w:val="FF0000"/>
          <w:sz w:val="24"/>
          <w:szCs w:val="24"/>
        </w:rPr>
        <w:t xml:space="preserve">           </w:t>
      </w:r>
    </w:p>
    <w:p w14:paraId="6E335EC9" w14:textId="16F8FBC7" w:rsidR="00864D2F" w:rsidRPr="005409CB" w:rsidRDefault="00E256B3" w:rsidP="00615E4A">
      <w:pPr>
        <w:spacing w:line="240" w:lineRule="auto"/>
        <w:jc w:val="both"/>
        <w:rPr>
          <w:sz w:val="24"/>
          <w:szCs w:val="24"/>
        </w:rPr>
      </w:pPr>
      <w:r w:rsidRPr="005409CB">
        <w:rPr>
          <w:b/>
          <w:bCs/>
          <w:sz w:val="24"/>
          <w:szCs w:val="24"/>
        </w:rPr>
        <w:tab/>
        <w:t>1 дүгээр зүйл.</w:t>
      </w:r>
      <w:r w:rsidRPr="005409CB">
        <w:rPr>
          <w:sz w:val="24"/>
          <w:szCs w:val="24"/>
        </w:rPr>
        <w:t>Аж ахуй</w:t>
      </w:r>
      <w:r w:rsidR="007F00CD">
        <w:rPr>
          <w:sz w:val="24"/>
          <w:szCs w:val="24"/>
          <w:lang w:val="mn-MN"/>
        </w:rPr>
        <w:t>н</w:t>
      </w:r>
      <w:r w:rsidRPr="005409CB">
        <w:rPr>
          <w:sz w:val="24"/>
          <w:szCs w:val="24"/>
        </w:rPr>
        <w:t xml:space="preserve"> нэгжийн орлогын албан татварын тухай хуулийн 21 дугаар зүйлд доор дурдсан агуулгатай 21.1.17 дахь заалт нэмсүгэй:</w:t>
      </w:r>
    </w:p>
    <w:p w14:paraId="43C83257" w14:textId="77777777" w:rsidR="00864D2F" w:rsidRPr="005409CB" w:rsidRDefault="00864D2F" w:rsidP="00615E4A">
      <w:pPr>
        <w:spacing w:line="240" w:lineRule="auto"/>
        <w:jc w:val="both"/>
        <w:rPr>
          <w:sz w:val="24"/>
          <w:szCs w:val="24"/>
        </w:rPr>
      </w:pPr>
    </w:p>
    <w:p w14:paraId="72400E0B" w14:textId="37815D81" w:rsidR="00864D2F" w:rsidRPr="005409CB" w:rsidRDefault="00E256B3" w:rsidP="00615E4A">
      <w:pPr>
        <w:spacing w:line="240" w:lineRule="auto"/>
        <w:jc w:val="both"/>
        <w:rPr>
          <w:sz w:val="24"/>
          <w:szCs w:val="24"/>
          <w:lang w:val="mn-MN"/>
        </w:rPr>
      </w:pPr>
      <w:r w:rsidRPr="005409CB">
        <w:rPr>
          <w:sz w:val="24"/>
          <w:szCs w:val="24"/>
        </w:rPr>
        <w:tab/>
      </w:r>
      <w:r w:rsidR="005409CB">
        <w:rPr>
          <w:sz w:val="24"/>
          <w:szCs w:val="24"/>
          <w:lang w:val="mn-MN"/>
        </w:rPr>
        <w:tab/>
      </w:r>
      <w:r w:rsidRPr="005409CB">
        <w:rPr>
          <w:sz w:val="24"/>
          <w:szCs w:val="24"/>
        </w:rPr>
        <w:t xml:space="preserve"> </w:t>
      </w:r>
      <w:r w:rsidR="005409CB">
        <w:rPr>
          <w:sz w:val="24"/>
          <w:szCs w:val="24"/>
          <w:lang w:val="mn-MN"/>
        </w:rPr>
        <w:t>“</w:t>
      </w:r>
      <w:r w:rsidRPr="005409CB">
        <w:rPr>
          <w:sz w:val="24"/>
          <w:szCs w:val="24"/>
        </w:rPr>
        <w:t>21.1.17.</w:t>
      </w:r>
      <w:r w:rsidR="005409CB">
        <w:rPr>
          <w:sz w:val="24"/>
          <w:szCs w:val="24"/>
          <w:lang w:val="mn-MN"/>
        </w:rPr>
        <w:t>а</w:t>
      </w:r>
      <w:r w:rsidRPr="005409CB">
        <w:rPr>
          <w:sz w:val="24"/>
          <w:szCs w:val="24"/>
        </w:rPr>
        <w:t>срах үйлчилгээний үйл ажиллагааны орлого.</w:t>
      </w:r>
      <w:r w:rsidR="005409CB">
        <w:rPr>
          <w:sz w:val="24"/>
          <w:szCs w:val="24"/>
          <w:lang w:val="mn-MN"/>
        </w:rPr>
        <w:t>”</w:t>
      </w:r>
    </w:p>
    <w:p w14:paraId="1E679F0E" w14:textId="77777777" w:rsidR="00864D2F" w:rsidRPr="005409CB" w:rsidRDefault="00864D2F" w:rsidP="00615E4A">
      <w:pPr>
        <w:spacing w:line="240" w:lineRule="auto"/>
        <w:jc w:val="both"/>
        <w:rPr>
          <w:sz w:val="24"/>
          <w:szCs w:val="24"/>
        </w:rPr>
      </w:pPr>
    </w:p>
    <w:p w14:paraId="084D94A9" w14:textId="3418D1E3" w:rsidR="00864D2F" w:rsidRPr="005409CB" w:rsidRDefault="00E256B3" w:rsidP="00615E4A">
      <w:pPr>
        <w:spacing w:line="240" w:lineRule="auto"/>
        <w:ind w:firstLine="720"/>
        <w:jc w:val="both"/>
        <w:rPr>
          <w:sz w:val="24"/>
          <w:szCs w:val="24"/>
        </w:rPr>
      </w:pPr>
      <w:r w:rsidRPr="005409CB">
        <w:rPr>
          <w:b/>
          <w:bCs/>
          <w:sz w:val="24"/>
          <w:szCs w:val="24"/>
        </w:rPr>
        <w:t>2 дугаар зүйл.</w:t>
      </w:r>
      <w:r w:rsidRPr="005409CB">
        <w:rPr>
          <w:sz w:val="24"/>
          <w:szCs w:val="24"/>
        </w:rPr>
        <w:t>Аж ахуйн нэгжийн орлогын албан татварын тухай хуулийн 22 дугаар зүйлийн 22.9.2 дахь заалтын “хүүхдийн тоглоомын талбай,” гэсний дараа “асрах үйлчилгээний төв,” гэж нэмсүгэй</w:t>
      </w:r>
      <w:r w:rsidR="005409CB">
        <w:rPr>
          <w:sz w:val="24"/>
          <w:szCs w:val="24"/>
          <w:lang w:val="mn-MN"/>
        </w:rPr>
        <w:t>.</w:t>
      </w:r>
      <w:r w:rsidRPr="005409CB">
        <w:rPr>
          <w:sz w:val="24"/>
          <w:szCs w:val="24"/>
        </w:rPr>
        <w:t xml:space="preserve"> </w:t>
      </w:r>
    </w:p>
    <w:p w14:paraId="234CD031" w14:textId="77777777" w:rsidR="00864D2F" w:rsidRPr="005409CB" w:rsidRDefault="00864D2F" w:rsidP="00615E4A">
      <w:pPr>
        <w:spacing w:line="240" w:lineRule="auto"/>
        <w:ind w:firstLine="720"/>
        <w:jc w:val="both"/>
        <w:rPr>
          <w:b/>
          <w:bCs/>
          <w:sz w:val="24"/>
          <w:szCs w:val="24"/>
        </w:rPr>
      </w:pPr>
    </w:p>
    <w:p w14:paraId="54DBB580" w14:textId="77777777" w:rsidR="00864D2F" w:rsidRPr="005409CB" w:rsidRDefault="00E256B3" w:rsidP="00615E4A">
      <w:pPr>
        <w:spacing w:line="240" w:lineRule="auto"/>
        <w:ind w:firstLine="720"/>
        <w:jc w:val="both"/>
        <w:rPr>
          <w:sz w:val="24"/>
          <w:szCs w:val="24"/>
        </w:rPr>
      </w:pPr>
      <w:r w:rsidRPr="005409CB">
        <w:rPr>
          <w:b/>
          <w:bCs/>
          <w:sz w:val="24"/>
          <w:szCs w:val="24"/>
        </w:rPr>
        <w:t>3 дугаар зүйл.</w:t>
      </w:r>
      <w:r w:rsidRPr="005409CB">
        <w:rPr>
          <w:sz w:val="24"/>
          <w:szCs w:val="24"/>
        </w:rPr>
        <w:t>Энэ хуулийг Асрах үйлчилгээний тухай хууль хүчин төгөлдөр болсон өдрөөс эхлэн дагаж мөрдөнө.</w:t>
      </w:r>
    </w:p>
    <w:p w14:paraId="0BCED734" w14:textId="77777777" w:rsidR="00864D2F" w:rsidRPr="005409CB" w:rsidRDefault="00E256B3" w:rsidP="00615E4A">
      <w:pPr>
        <w:spacing w:line="240" w:lineRule="auto"/>
        <w:jc w:val="both"/>
        <w:rPr>
          <w:b/>
          <w:bCs/>
          <w:sz w:val="24"/>
          <w:szCs w:val="24"/>
        </w:rPr>
      </w:pPr>
      <w:r w:rsidRPr="005409CB">
        <w:rPr>
          <w:sz w:val="24"/>
          <w:szCs w:val="24"/>
        </w:rPr>
        <w:t xml:space="preserve"> </w:t>
      </w:r>
    </w:p>
    <w:p w14:paraId="1922A85B" w14:textId="77777777" w:rsidR="00864D2F" w:rsidRPr="005409CB" w:rsidRDefault="00864D2F" w:rsidP="00615E4A">
      <w:pPr>
        <w:spacing w:line="240" w:lineRule="auto"/>
        <w:jc w:val="both"/>
        <w:rPr>
          <w:sz w:val="24"/>
          <w:szCs w:val="24"/>
        </w:rPr>
      </w:pPr>
    </w:p>
    <w:p w14:paraId="61A162F4" w14:textId="77777777" w:rsidR="00864D2F" w:rsidRPr="005409CB" w:rsidRDefault="00864D2F" w:rsidP="00615E4A">
      <w:pPr>
        <w:spacing w:line="240" w:lineRule="auto"/>
        <w:jc w:val="both"/>
        <w:rPr>
          <w:sz w:val="24"/>
          <w:szCs w:val="24"/>
        </w:rPr>
      </w:pPr>
    </w:p>
    <w:p w14:paraId="1F13C237" w14:textId="4B18601F" w:rsidR="00487D5B" w:rsidRPr="005409CB" w:rsidRDefault="00E256B3" w:rsidP="00487D5B">
      <w:pPr>
        <w:spacing w:line="240" w:lineRule="auto"/>
        <w:ind w:left="720" w:firstLine="720"/>
        <w:rPr>
          <w:sz w:val="24"/>
          <w:szCs w:val="24"/>
          <w:lang w:val="mn-MN"/>
        </w:rPr>
      </w:pPr>
      <w:r w:rsidRPr="005409CB">
        <w:rPr>
          <w:sz w:val="24"/>
          <w:szCs w:val="24"/>
        </w:rPr>
        <w:t xml:space="preserve">                    </w:t>
      </w:r>
      <w:r w:rsidRPr="005409CB">
        <w:rPr>
          <w:sz w:val="24"/>
          <w:szCs w:val="24"/>
        </w:rPr>
        <w:tab/>
        <w:t xml:space="preserve">  </w:t>
      </w:r>
      <w:r w:rsidR="00487D5B" w:rsidRPr="005409CB">
        <w:rPr>
          <w:sz w:val="24"/>
          <w:szCs w:val="24"/>
        </w:rPr>
        <w:t xml:space="preserve"> </w:t>
      </w:r>
      <w:r w:rsidR="00487D5B" w:rsidRPr="005409CB">
        <w:rPr>
          <w:sz w:val="24"/>
          <w:szCs w:val="24"/>
          <w:lang w:val="mn-MN"/>
        </w:rPr>
        <w:t xml:space="preserve">               </w:t>
      </w:r>
      <w:r w:rsidR="00487D5B" w:rsidRPr="005409CB">
        <w:rPr>
          <w:sz w:val="24"/>
          <w:szCs w:val="24"/>
        </w:rPr>
        <w:t xml:space="preserve">  </w:t>
      </w:r>
      <w:r w:rsidR="00487D5B" w:rsidRPr="005409CB">
        <w:rPr>
          <w:sz w:val="24"/>
          <w:szCs w:val="24"/>
          <w:lang w:val="mn-MN"/>
        </w:rPr>
        <w:t>Гарын үсэг</w:t>
      </w:r>
    </w:p>
    <w:p w14:paraId="36CD3E51" w14:textId="540E6DEE" w:rsidR="00864D2F" w:rsidRPr="005409CB" w:rsidRDefault="00864D2F" w:rsidP="00487D5B">
      <w:pPr>
        <w:spacing w:line="240" w:lineRule="auto"/>
        <w:jc w:val="both"/>
        <w:rPr>
          <w:b/>
          <w:bCs/>
          <w:sz w:val="24"/>
          <w:szCs w:val="24"/>
        </w:rPr>
      </w:pPr>
    </w:p>
    <w:p w14:paraId="7ADC8150" w14:textId="77777777" w:rsidR="00864D2F" w:rsidRPr="005409CB" w:rsidRDefault="00864D2F" w:rsidP="00615E4A">
      <w:pPr>
        <w:spacing w:line="240" w:lineRule="auto"/>
        <w:jc w:val="both"/>
        <w:rPr>
          <w:b/>
          <w:bCs/>
          <w:sz w:val="24"/>
          <w:szCs w:val="24"/>
        </w:rPr>
      </w:pPr>
    </w:p>
    <w:p w14:paraId="7859DCBC" w14:textId="77777777" w:rsidR="00864D2F" w:rsidRPr="005409CB" w:rsidRDefault="00864D2F" w:rsidP="00615E4A">
      <w:pPr>
        <w:spacing w:line="240" w:lineRule="auto"/>
        <w:jc w:val="both"/>
        <w:rPr>
          <w:b/>
          <w:bCs/>
          <w:sz w:val="24"/>
          <w:szCs w:val="24"/>
        </w:rPr>
      </w:pPr>
    </w:p>
    <w:p w14:paraId="2A76101C" w14:textId="77777777" w:rsidR="00864D2F" w:rsidRPr="005409CB" w:rsidRDefault="00864D2F" w:rsidP="00615E4A">
      <w:pPr>
        <w:spacing w:line="240" w:lineRule="auto"/>
        <w:jc w:val="both"/>
        <w:rPr>
          <w:b/>
          <w:bCs/>
          <w:sz w:val="24"/>
          <w:szCs w:val="24"/>
        </w:rPr>
      </w:pPr>
    </w:p>
    <w:p w14:paraId="0E54C6BC" w14:textId="77777777" w:rsidR="00864D2F" w:rsidRPr="005409CB" w:rsidRDefault="00864D2F" w:rsidP="00615E4A">
      <w:pPr>
        <w:spacing w:line="240" w:lineRule="auto"/>
        <w:jc w:val="both"/>
        <w:rPr>
          <w:b/>
          <w:bCs/>
          <w:sz w:val="24"/>
          <w:szCs w:val="24"/>
        </w:rPr>
      </w:pPr>
    </w:p>
    <w:p w14:paraId="6558D57D" w14:textId="77777777" w:rsidR="00864D2F" w:rsidRPr="005409CB" w:rsidRDefault="00864D2F" w:rsidP="00615E4A">
      <w:pPr>
        <w:spacing w:line="240" w:lineRule="auto"/>
        <w:jc w:val="both"/>
        <w:rPr>
          <w:b/>
          <w:bCs/>
          <w:sz w:val="24"/>
          <w:szCs w:val="24"/>
        </w:rPr>
      </w:pPr>
    </w:p>
    <w:p w14:paraId="1C030949" w14:textId="77777777" w:rsidR="00864D2F" w:rsidRPr="005409CB" w:rsidRDefault="00864D2F" w:rsidP="00615E4A">
      <w:pPr>
        <w:spacing w:line="240" w:lineRule="auto"/>
        <w:jc w:val="both"/>
        <w:rPr>
          <w:b/>
          <w:bCs/>
          <w:sz w:val="24"/>
          <w:szCs w:val="24"/>
        </w:rPr>
      </w:pPr>
    </w:p>
    <w:p w14:paraId="3B87E613" w14:textId="77777777" w:rsidR="00864D2F" w:rsidRPr="005409CB" w:rsidRDefault="00864D2F" w:rsidP="00615E4A">
      <w:pPr>
        <w:spacing w:line="240" w:lineRule="auto"/>
        <w:jc w:val="both"/>
        <w:rPr>
          <w:b/>
          <w:bCs/>
          <w:sz w:val="24"/>
          <w:szCs w:val="24"/>
        </w:rPr>
      </w:pPr>
    </w:p>
    <w:p w14:paraId="6792355A" w14:textId="77777777" w:rsidR="00864D2F" w:rsidRPr="005409CB" w:rsidRDefault="00864D2F" w:rsidP="00615E4A">
      <w:pPr>
        <w:spacing w:line="240" w:lineRule="auto"/>
        <w:jc w:val="both"/>
        <w:rPr>
          <w:b/>
          <w:bCs/>
          <w:sz w:val="24"/>
          <w:szCs w:val="24"/>
        </w:rPr>
      </w:pPr>
    </w:p>
    <w:p w14:paraId="6F159E5A" w14:textId="77777777" w:rsidR="00864D2F" w:rsidRPr="005409CB" w:rsidRDefault="00864D2F" w:rsidP="00615E4A">
      <w:pPr>
        <w:spacing w:line="240" w:lineRule="auto"/>
        <w:jc w:val="both"/>
        <w:rPr>
          <w:b/>
          <w:bCs/>
          <w:sz w:val="24"/>
          <w:szCs w:val="24"/>
        </w:rPr>
      </w:pPr>
    </w:p>
    <w:p w14:paraId="2B68C8AD" w14:textId="77777777" w:rsidR="00864D2F" w:rsidRPr="005409CB" w:rsidRDefault="00864D2F" w:rsidP="00615E4A">
      <w:pPr>
        <w:spacing w:line="240" w:lineRule="auto"/>
        <w:jc w:val="both"/>
        <w:rPr>
          <w:b/>
          <w:bCs/>
          <w:sz w:val="24"/>
          <w:szCs w:val="24"/>
        </w:rPr>
      </w:pPr>
    </w:p>
    <w:p w14:paraId="6DE75090" w14:textId="77777777" w:rsidR="00864D2F" w:rsidRPr="005409CB" w:rsidRDefault="00864D2F" w:rsidP="00615E4A">
      <w:pPr>
        <w:spacing w:line="240" w:lineRule="auto"/>
        <w:jc w:val="both"/>
        <w:rPr>
          <w:b/>
          <w:bCs/>
          <w:sz w:val="24"/>
          <w:szCs w:val="24"/>
        </w:rPr>
      </w:pPr>
    </w:p>
    <w:p w14:paraId="5E0A9B99" w14:textId="77777777" w:rsidR="00864D2F" w:rsidRPr="005409CB" w:rsidRDefault="00864D2F" w:rsidP="00615E4A">
      <w:pPr>
        <w:spacing w:line="240" w:lineRule="auto"/>
        <w:jc w:val="both"/>
        <w:rPr>
          <w:b/>
          <w:bCs/>
          <w:sz w:val="24"/>
          <w:szCs w:val="24"/>
        </w:rPr>
      </w:pPr>
    </w:p>
    <w:p w14:paraId="58001D03" w14:textId="77777777" w:rsidR="00864D2F" w:rsidRPr="005409CB" w:rsidRDefault="00864D2F" w:rsidP="00615E4A">
      <w:pPr>
        <w:spacing w:line="240" w:lineRule="auto"/>
        <w:jc w:val="both"/>
        <w:rPr>
          <w:b/>
          <w:bCs/>
          <w:sz w:val="24"/>
          <w:szCs w:val="24"/>
        </w:rPr>
      </w:pPr>
    </w:p>
    <w:p w14:paraId="1765F387" w14:textId="77777777" w:rsidR="00864D2F" w:rsidRPr="005409CB" w:rsidRDefault="00864D2F" w:rsidP="00615E4A">
      <w:pPr>
        <w:spacing w:line="240" w:lineRule="auto"/>
        <w:jc w:val="both"/>
        <w:rPr>
          <w:b/>
          <w:bCs/>
          <w:sz w:val="24"/>
          <w:szCs w:val="24"/>
          <w:lang w:val="mn-MN"/>
        </w:rPr>
      </w:pPr>
    </w:p>
    <w:p w14:paraId="79962984" w14:textId="77777777" w:rsidR="00487D5B" w:rsidRPr="005409CB" w:rsidRDefault="00487D5B" w:rsidP="00615E4A">
      <w:pPr>
        <w:spacing w:line="240" w:lineRule="auto"/>
        <w:jc w:val="both"/>
        <w:rPr>
          <w:b/>
          <w:bCs/>
          <w:sz w:val="24"/>
          <w:szCs w:val="24"/>
          <w:lang w:val="mn-MN"/>
        </w:rPr>
      </w:pPr>
    </w:p>
    <w:p w14:paraId="3A6430E8" w14:textId="77777777" w:rsidR="00487D5B" w:rsidRPr="005409CB" w:rsidRDefault="00487D5B" w:rsidP="00615E4A">
      <w:pPr>
        <w:spacing w:line="240" w:lineRule="auto"/>
        <w:jc w:val="both"/>
        <w:rPr>
          <w:b/>
          <w:bCs/>
          <w:sz w:val="24"/>
          <w:szCs w:val="24"/>
          <w:lang w:val="mn-MN"/>
        </w:rPr>
      </w:pPr>
    </w:p>
    <w:p w14:paraId="2CBAAF22" w14:textId="77777777" w:rsidR="00487D5B" w:rsidRPr="005409CB" w:rsidRDefault="00487D5B" w:rsidP="00615E4A">
      <w:pPr>
        <w:spacing w:line="240" w:lineRule="auto"/>
        <w:jc w:val="both"/>
        <w:rPr>
          <w:b/>
          <w:bCs/>
          <w:sz w:val="24"/>
          <w:szCs w:val="24"/>
          <w:lang w:val="mn-MN"/>
        </w:rPr>
      </w:pPr>
    </w:p>
    <w:p w14:paraId="1C3A66C3" w14:textId="77777777" w:rsidR="00487D5B" w:rsidRPr="005409CB" w:rsidRDefault="00487D5B" w:rsidP="00615E4A">
      <w:pPr>
        <w:spacing w:line="240" w:lineRule="auto"/>
        <w:jc w:val="both"/>
        <w:rPr>
          <w:b/>
          <w:bCs/>
          <w:sz w:val="24"/>
          <w:szCs w:val="24"/>
          <w:lang w:val="mn-MN"/>
        </w:rPr>
      </w:pPr>
    </w:p>
    <w:p w14:paraId="14A05A4C" w14:textId="77777777" w:rsidR="00487D5B" w:rsidRPr="005409CB" w:rsidRDefault="00487D5B" w:rsidP="00615E4A">
      <w:pPr>
        <w:spacing w:line="240" w:lineRule="auto"/>
        <w:jc w:val="both"/>
        <w:rPr>
          <w:b/>
          <w:bCs/>
          <w:sz w:val="24"/>
          <w:szCs w:val="24"/>
          <w:lang w:val="mn-MN"/>
        </w:rPr>
      </w:pPr>
    </w:p>
    <w:p w14:paraId="429B6B42" w14:textId="77777777" w:rsidR="00487D5B" w:rsidRPr="005409CB" w:rsidRDefault="00487D5B" w:rsidP="00615E4A">
      <w:pPr>
        <w:spacing w:line="240" w:lineRule="auto"/>
        <w:jc w:val="both"/>
        <w:rPr>
          <w:b/>
          <w:bCs/>
          <w:sz w:val="24"/>
          <w:szCs w:val="24"/>
          <w:lang w:val="mn-MN"/>
        </w:rPr>
      </w:pPr>
    </w:p>
    <w:p w14:paraId="2EE50DBB" w14:textId="77777777" w:rsidR="00487D5B" w:rsidRPr="005409CB" w:rsidRDefault="00487D5B" w:rsidP="00615E4A">
      <w:pPr>
        <w:spacing w:line="240" w:lineRule="auto"/>
        <w:jc w:val="both"/>
        <w:rPr>
          <w:b/>
          <w:bCs/>
          <w:sz w:val="24"/>
          <w:szCs w:val="24"/>
          <w:lang w:val="mn-MN"/>
        </w:rPr>
      </w:pPr>
    </w:p>
    <w:p w14:paraId="29A79470" w14:textId="77777777" w:rsidR="00487D5B" w:rsidRPr="005409CB" w:rsidRDefault="00487D5B" w:rsidP="00615E4A">
      <w:pPr>
        <w:spacing w:line="240" w:lineRule="auto"/>
        <w:jc w:val="both"/>
        <w:rPr>
          <w:b/>
          <w:bCs/>
          <w:sz w:val="24"/>
          <w:szCs w:val="24"/>
          <w:lang w:val="mn-MN"/>
        </w:rPr>
      </w:pPr>
    </w:p>
    <w:p w14:paraId="1FB369D3" w14:textId="77777777" w:rsidR="00487D5B" w:rsidRPr="005409CB" w:rsidRDefault="00487D5B" w:rsidP="00615E4A">
      <w:pPr>
        <w:spacing w:line="240" w:lineRule="auto"/>
        <w:jc w:val="both"/>
        <w:rPr>
          <w:b/>
          <w:bCs/>
          <w:sz w:val="24"/>
          <w:szCs w:val="24"/>
          <w:lang w:val="mn-MN"/>
        </w:rPr>
      </w:pPr>
    </w:p>
    <w:p w14:paraId="4054EC29" w14:textId="77777777" w:rsidR="00487D5B" w:rsidRPr="005409CB" w:rsidRDefault="00487D5B" w:rsidP="00615E4A">
      <w:pPr>
        <w:spacing w:line="240" w:lineRule="auto"/>
        <w:jc w:val="both"/>
        <w:rPr>
          <w:b/>
          <w:bCs/>
          <w:sz w:val="24"/>
          <w:szCs w:val="24"/>
          <w:lang w:val="mn-MN"/>
        </w:rPr>
      </w:pPr>
    </w:p>
    <w:p w14:paraId="33E7B94B" w14:textId="77777777" w:rsidR="00487D5B" w:rsidRPr="005409CB" w:rsidRDefault="00487D5B" w:rsidP="00615E4A">
      <w:pPr>
        <w:spacing w:line="240" w:lineRule="auto"/>
        <w:jc w:val="both"/>
        <w:rPr>
          <w:b/>
          <w:bCs/>
          <w:sz w:val="24"/>
          <w:szCs w:val="24"/>
          <w:lang w:val="mn-MN"/>
        </w:rPr>
      </w:pPr>
    </w:p>
    <w:p w14:paraId="699514BB" w14:textId="77777777" w:rsidR="005409CB" w:rsidRPr="007F00CD" w:rsidRDefault="005409CB" w:rsidP="007F00CD">
      <w:pPr>
        <w:spacing w:line="240" w:lineRule="auto"/>
        <w:rPr>
          <w:sz w:val="24"/>
          <w:szCs w:val="24"/>
          <w:lang w:val="mn-MN"/>
        </w:rPr>
      </w:pPr>
    </w:p>
    <w:p w14:paraId="7669F0D8" w14:textId="77777777" w:rsidR="00487D5B" w:rsidRPr="005409CB" w:rsidRDefault="00E256B3" w:rsidP="00487D5B">
      <w:pPr>
        <w:spacing w:line="240" w:lineRule="auto"/>
        <w:ind w:right="49"/>
        <w:jc w:val="right"/>
        <w:rPr>
          <w:color w:val="000000" w:themeColor="text1"/>
          <w:sz w:val="24"/>
          <w:szCs w:val="24"/>
          <w:lang w:val="mn-MN"/>
        </w:rPr>
      </w:pPr>
      <w:r w:rsidRPr="005409CB">
        <w:rPr>
          <w:b/>
          <w:bCs/>
          <w:sz w:val="24"/>
          <w:szCs w:val="24"/>
        </w:rPr>
        <w:lastRenderedPageBreak/>
        <w:t xml:space="preserve">           </w:t>
      </w:r>
      <w:r w:rsidRPr="005409CB">
        <w:rPr>
          <w:b/>
          <w:bCs/>
          <w:sz w:val="24"/>
          <w:szCs w:val="24"/>
        </w:rPr>
        <w:tab/>
      </w:r>
      <w:r w:rsidRPr="005409CB">
        <w:rPr>
          <w:b/>
          <w:bCs/>
          <w:sz w:val="24"/>
          <w:szCs w:val="24"/>
        </w:rPr>
        <w:tab/>
      </w:r>
      <w:r w:rsidRPr="005409CB">
        <w:rPr>
          <w:b/>
          <w:bCs/>
          <w:sz w:val="24"/>
          <w:szCs w:val="24"/>
        </w:rPr>
        <w:tab/>
      </w:r>
      <w:r w:rsidRPr="005409CB">
        <w:rPr>
          <w:b/>
          <w:bCs/>
          <w:sz w:val="24"/>
          <w:szCs w:val="24"/>
        </w:rPr>
        <w:tab/>
      </w:r>
      <w:r w:rsidRPr="005409CB">
        <w:rPr>
          <w:b/>
          <w:bCs/>
          <w:sz w:val="24"/>
          <w:szCs w:val="24"/>
        </w:rPr>
        <w:tab/>
      </w:r>
      <w:r w:rsidRPr="005409CB">
        <w:rPr>
          <w:b/>
          <w:bCs/>
          <w:sz w:val="24"/>
          <w:szCs w:val="24"/>
        </w:rPr>
        <w:tab/>
      </w:r>
      <w:r w:rsidRPr="005409CB">
        <w:rPr>
          <w:b/>
          <w:bCs/>
          <w:sz w:val="24"/>
          <w:szCs w:val="24"/>
        </w:rPr>
        <w:tab/>
      </w:r>
      <w:r w:rsidRPr="005409CB">
        <w:rPr>
          <w:b/>
          <w:bCs/>
          <w:sz w:val="24"/>
          <w:szCs w:val="24"/>
        </w:rPr>
        <w:tab/>
      </w:r>
      <w:r w:rsidRPr="005409CB">
        <w:rPr>
          <w:b/>
          <w:bCs/>
          <w:sz w:val="24"/>
          <w:szCs w:val="24"/>
        </w:rPr>
        <w:tab/>
      </w:r>
      <w:r w:rsidRPr="005409CB">
        <w:rPr>
          <w:b/>
          <w:bCs/>
          <w:sz w:val="24"/>
          <w:szCs w:val="24"/>
        </w:rPr>
        <w:tab/>
      </w:r>
      <w:r w:rsidR="00487D5B" w:rsidRPr="005409CB">
        <w:rPr>
          <w:color w:val="000000" w:themeColor="text1"/>
          <w:sz w:val="24"/>
          <w:szCs w:val="24"/>
          <w:lang w:val="mn-MN"/>
        </w:rPr>
        <w:t>Төсөл</w:t>
      </w:r>
    </w:p>
    <w:p w14:paraId="594973B2" w14:textId="77777777" w:rsidR="00487D5B" w:rsidRPr="005409CB" w:rsidRDefault="00487D5B" w:rsidP="00487D5B">
      <w:pPr>
        <w:spacing w:line="240" w:lineRule="auto"/>
        <w:ind w:right="49"/>
        <w:jc w:val="center"/>
        <w:rPr>
          <w:b/>
          <w:bCs/>
          <w:color w:val="000000" w:themeColor="text1"/>
          <w:sz w:val="24"/>
          <w:szCs w:val="24"/>
          <w:lang w:val="mn-MN"/>
        </w:rPr>
      </w:pPr>
      <w:r w:rsidRPr="005409CB">
        <w:rPr>
          <w:b/>
          <w:bCs/>
          <w:color w:val="000000" w:themeColor="text1"/>
          <w:sz w:val="24"/>
          <w:szCs w:val="24"/>
          <w:lang w:val="mn-MN"/>
        </w:rPr>
        <w:t xml:space="preserve">   МОНГОЛ УЛСЫН ХУУЛЬ</w:t>
      </w:r>
    </w:p>
    <w:p w14:paraId="71E85CC9" w14:textId="77777777" w:rsidR="00487D5B" w:rsidRPr="005409CB" w:rsidRDefault="00487D5B" w:rsidP="00487D5B">
      <w:pPr>
        <w:spacing w:line="240" w:lineRule="auto"/>
        <w:ind w:right="49"/>
        <w:jc w:val="center"/>
        <w:rPr>
          <w:b/>
          <w:bCs/>
          <w:color w:val="000000" w:themeColor="text1"/>
          <w:sz w:val="24"/>
          <w:szCs w:val="24"/>
          <w:lang w:val="mn-MN"/>
        </w:rPr>
      </w:pPr>
    </w:p>
    <w:p w14:paraId="7A3C8526" w14:textId="77777777" w:rsidR="00487D5B" w:rsidRPr="005409CB" w:rsidRDefault="00487D5B" w:rsidP="00487D5B">
      <w:pPr>
        <w:spacing w:line="240" w:lineRule="auto"/>
        <w:ind w:right="49"/>
        <w:jc w:val="both"/>
        <w:rPr>
          <w:color w:val="000000" w:themeColor="text1"/>
          <w:sz w:val="24"/>
          <w:szCs w:val="24"/>
          <w:lang w:val="mn-MN"/>
        </w:rPr>
      </w:pPr>
      <w:r w:rsidRPr="005409CB">
        <w:rPr>
          <w:color w:val="000000" w:themeColor="text1"/>
          <w:sz w:val="24"/>
          <w:szCs w:val="24"/>
          <w:lang w:val="mn-MN"/>
        </w:rPr>
        <w:t>2026 оны ... дугаар                                                                                                 Улаанбаатар</w:t>
      </w:r>
    </w:p>
    <w:p w14:paraId="136352D3" w14:textId="375718BB" w:rsidR="00864D2F" w:rsidRPr="005409CB" w:rsidRDefault="00487D5B" w:rsidP="00487D5B">
      <w:pPr>
        <w:spacing w:line="240" w:lineRule="auto"/>
        <w:ind w:right="49"/>
        <w:jc w:val="both"/>
        <w:rPr>
          <w:color w:val="000000" w:themeColor="text1"/>
          <w:sz w:val="24"/>
          <w:szCs w:val="24"/>
          <w:lang w:val="mn-MN"/>
        </w:rPr>
      </w:pPr>
      <w:r w:rsidRPr="005409CB">
        <w:rPr>
          <w:color w:val="000000" w:themeColor="text1"/>
          <w:sz w:val="24"/>
          <w:szCs w:val="24"/>
          <w:lang w:val="mn-MN"/>
        </w:rPr>
        <w:t>сарын ...-ны өдөр                                                                                                хот</w:t>
      </w:r>
      <w:r w:rsidR="00E256B3" w:rsidRPr="005409CB">
        <w:rPr>
          <w:sz w:val="24"/>
          <w:szCs w:val="24"/>
        </w:rPr>
        <w:t xml:space="preserve">              </w:t>
      </w:r>
    </w:p>
    <w:p w14:paraId="4EBBE05D" w14:textId="440B49FB" w:rsidR="00487D5B" w:rsidRPr="005409CB" w:rsidRDefault="00E256B3" w:rsidP="00615E4A">
      <w:pPr>
        <w:spacing w:line="240" w:lineRule="auto"/>
        <w:rPr>
          <w:sz w:val="24"/>
          <w:szCs w:val="24"/>
          <w:lang w:val="mn-MN"/>
        </w:rPr>
      </w:pPr>
      <w:r w:rsidRPr="005409CB">
        <w:rPr>
          <w:sz w:val="24"/>
          <w:szCs w:val="24"/>
        </w:rPr>
        <w:t xml:space="preserve">        </w:t>
      </w:r>
    </w:p>
    <w:p w14:paraId="662B6A40" w14:textId="77777777" w:rsidR="00487D5B" w:rsidRPr="005409CB" w:rsidRDefault="00487D5B" w:rsidP="00615E4A">
      <w:pPr>
        <w:spacing w:line="240" w:lineRule="auto"/>
        <w:rPr>
          <w:sz w:val="24"/>
          <w:szCs w:val="24"/>
          <w:lang w:val="mn-MN"/>
        </w:rPr>
      </w:pPr>
    </w:p>
    <w:p w14:paraId="664055D3" w14:textId="51E7E7CC" w:rsidR="00864D2F" w:rsidRPr="005409CB" w:rsidRDefault="00E256B3" w:rsidP="00615E4A">
      <w:pPr>
        <w:spacing w:line="240" w:lineRule="auto"/>
        <w:jc w:val="center"/>
        <w:rPr>
          <w:b/>
          <w:bCs/>
          <w:sz w:val="24"/>
          <w:szCs w:val="24"/>
        </w:rPr>
      </w:pPr>
      <w:r w:rsidRPr="005409CB">
        <w:rPr>
          <w:b/>
          <w:bCs/>
          <w:color w:val="FF0000"/>
          <w:sz w:val="24"/>
          <w:szCs w:val="24"/>
        </w:rPr>
        <w:t xml:space="preserve">                   </w:t>
      </w:r>
      <w:r w:rsidRPr="005409CB">
        <w:rPr>
          <w:b/>
          <w:bCs/>
          <w:sz w:val="24"/>
          <w:szCs w:val="24"/>
        </w:rPr>
        <w:t xml:space="preserve">  НЭМЭГДСЭН ӨРТГИЙН АЛБАН ТАТВАРЫН ТУХАЙ</w:t>
      </w:r>
    </w:p>
    <w:p w14:paraId="4D2967CD" w14:textId="58D2A2AC" w:rsidR="00864D2F" w:rsidRPr="005409CB" w:rsidRDefault="00E256B3" w:rsidP="00615E4A">
      <w:pPr>
        <w:spacing w:line="240" w:lineRule="auto"/>
        <w:jc w:val="center"/>
        <w:rPr>
          <w:b/>
          <w:bCs/>
          <w:sz w:val="24"/>
          <w:szCs w:val="24"/>
        </w:rPr>
      </w:pPr>
      <w:r w:rsidRPr="005409CB">
        <w:rPr>
          <w:b/>
          <w:bCs/>
          <w:sz w:val="24"/>
          <w:szCs w:val="24"/>
        </w:rPr>
        <w:t xml:space="preserve">                ХУУЛЬД НЭМЭЛТ ОРУУЛАХ ТУХАЙ</w:t>
      </w:r>
    </w:p>
    <w:p w14:paraId="48800FBE" w14:textId="77777777" w:rsidR="00864D2F" w:rsidRPr="005409CB" w:rsidRDefault="00E256B3" w:rsidP="00615E4A">
      <w:pPr>
        <w:spacing w:line="240" w:lineRule="auto"/>
        <w:jc w:val="both"/>
        <w:rPr>
          <w:sz w:val="24"/>
          <w:szCs w:val="24"/>
        </w:rPr>
      </w:pPr>
      <w:r w:rsidRPr="005409CB">
        <w:rPr>
          <w:sz w:val="24"/>
          <w:szCs w:val="24"/>
        </w:rPr>
        <w:t xml:space="preserve">           </w:t>
      </w:r>
    </w:p>
    <w:p w14:paraId="73E8D7EB" w14:textId="77777777" w:rsidR="00864D2F" w:rsidRPr="005409CB" w:rsidRDefault="00E256B3" w:rsidP="00615E4A">
      <w:pPr>
        <w:spacing w:line="240" w:lineRule="auto"/>
        <w:ind w:firstLine="720"/>
        <w:jc w:val="both"/>
        <w:rPr>
          <w:sz w:val="24"/>
          <w:szCs w:val="24"/>
          <w:lang w:val="mn-MN"/>
        </w:rPr>
      </w:pPr>
      <w:r w:rsidRPr="005409CB">
        <w:rPr>
          <w:b/>
          <w:bCs/>
          <w:sz w:val="24"/>
          <w:szCs w:val="24"/>
        </w:rPr>
        <w:t>1 дүгээр зүйл.</w:t>
      </w:r>
      <w:r w:rsidRPr="005409CB">
        <w:rPr>
          <w:sz w:val="24"/>
          <w:szCs w:val="24"/>
        </w:rPr>
        <w:t>Нэмэгдсэн өртгийн албан татварын тухай хуулийн 13 дугаар зүйлд доор дурдсан агуулгатай 13.5.21 дэх заалт нэмсүгэй:</w:t>
      </w:r>
    </w:p>
    <w:p w14:paraId="230EAD5C" w14:textId="77777777" w:rsidR="00487D5B" w:rsidRPr="005409CB" w:rsidRDefault="00487D5B" w:rsidP="00615E4A">
      <w:pPr>
        <w:spacing w:line="240" w:lineRule="auto"/>
        <w:ind w:firstLine="720"/>
        <w:jc w:val="both"/>
        <w:rPr>
          <w:sz w:val="24"/>
          <w:szCs w:val="24"/>
          <w:lang w:val="mn-MN"/>
        </w:rPr>
      </w:pPr>
    </w:p>
    <w:p w14:paraId="46B041CA" w14:textId="0349DF61" w:rsidR="00864D2F" w:rsidRPr="005409CB" w:rsidRDefault="005409CB" w:rsidP="005409CB">
      <w:pPr>
        <w:spacing w:line="240" w:lineRule="auto"/>
        <w:ind w:left="720" w:firstLine="720"/>
        <w:jc w:val="both"/>
        <w:rPr>
          <w:sz w:val="24"/>
          <w:szCs w:val="24"/>
          <w:lang w:val="mn-MN"/>
        </w:rPr>
      </w:pPr>
      <w:r>
        <w:rPr>
          <w:sz w:val="24"/>
          <w:szCs w:val="24"/>
          <w:lang w:val="mn-MN"/>
        </w:rPr>
        <w:t>“</w:t>
      </w:r>
      <w:r w:rsidR="00E256B3" w:rsidRPr="005409CB">
        <w:rPr>
          <w:sz w:val="24"/>
          <w:szCs w:val="24"/>
        </w:rPr>
        <w:t>13.5.21.</w:t>
      </w:r>
      <w:r>
        <w:rPr>
          <w:sz w:val="24"/>
          <w:szCs w:val="24"/>
          <w:lang w:val="mn-MN"/>
        </w:rPr>
        <w:t>а</w:t>
      </w:r>
      <w:r w:rsidR="00E256B3" w:rsidRPr="005409CB">
        <w:rPr>
          <w:sz w:val="24"/>
          <w:szCs w:val="24"/>
        </w:rPr>
        <w:t>срах үйлчилгээ.</w:t>
      </w:r>
      <w:r>
        <w:rPr>
          <w:sz w:val="24"/>
          <w:szCs w:val="24"/>
          <w:lang w:val="mn-MN"/>
        </w:rPr>
        <w:t>”</w:t>
      </w:r>
    </w:p>
    <w:p w14:paraId="52A01CC7" w14:textId="77777777" w:rsidR="00487D5B" w:rsidRPr="005409CB" w:rsidRDefault="00487D5B" w:rsidP="00615E4A">
      <w:pPr>
        <w:spacing w:line="240" w:lineRule="auto"/>
        <w:ind w:firstLine="720"/>
        <w:jc w:val="both"/>
        <w:rPr>
          <w:sz w:val="24"/>
          <w:szCs w:val="24"/>
          <w:lang w:val="mn-MN"/>
        </w:rPr>
      </w:pPr>
    </w:p>
    <w:p w14:paraId="72D8C01E" w14:textId="77777777" w:rsidR="00864D2F" w:rsidRPr="005409CB" w:rsidRDefault="00E256B3" w:rsidP="00615E4A">
      <w:pPr>
        <w:spacing w:line="240" w:lineRule="auto"/>
        <w:ind w:firstLine="720"/>
        <w:jc w:val="both"/>
        <w:rPr>
          <w:sz w:val="24"/>
          <w:szCs w:val="24"/>
        </w:rPr>
      </w:pPr>
      <w:r w:rsidRPr="005409CB">
        <w:rPr>
          <w:b/>
          <w:bCs/>
          <w:sz w:val="24"/>
          <w:szCs w:val="24"/>
        </w:rPr>
        <w:t>2 дугаар зүйл.</w:t>
      </w:r>
      <w:r w:rsidRPr="005409CB">
        <w:rPr>
          <w:sz w:val="24"/>
          <w:szCs w:val="24"/>
        </w:rPr>
        <w:t>Энэ хуулийг Асрах үйлчилгээний тухай хууль хүчин төгөлдөр болсон өдрөөс эхлэн дагаж мөрдөнө.</w:t>
      </w:r>
    </w:p>
    <w:p w14:paraId="004F21A8" w14:textId="77777777" w:rsidR="00864D2F" w:rsidRPr="005409CB" w:rsidRDefault="00E256B3" w:rsidP="00615E4A">
      <w:pPr>
        <w:spacing w:line="240" w:lineRule="auto"/>
        <w:jc w:val="both"/>
        <w:rPr>
          <w:b/>
          <w:bCs/>
          <w:sz w:val="24"/>
          <w:szCs w:val="24"/>
        </w:rPr>
      </w:pPr>
      <w:r w:rsidRPr="005409CB">
        <w:rPr>
          <w:sz w:val="24"/>
          <w:szCs w:val="24"/>
        </w:rPr>
        <w:t xml:space="preserve"> </w:t>
      </w:r>
    </w:p>
    <w:p w14:paraId="76CAED17" w14:textId="77777777" w:rsidR="00864D2F" w:rsidRPr="005409CB" w:rsidRDefault="00864D2F" w:rsidP="00615E4A">
      <w:pPr>
        <w:spacing w:line="240" w:lineRule="auto"/>
        <w:ind w:firstLine="720"/>
        <w:jc w:val="both"/>
        <w:rPr>
          <w:color w:val="FF0000"/>
          <w:sz w:val="24"/>
          <w:szCs w:val="24"/>
        </w:rPr>
      </w:pPr>
    </w:p>
    <w:p w14:paraId="61F67B00" w14:textId="77777777" w:rsidR="00864D2F" w:rsidRPr="005409CB" w:rsidRDefault="00864D2F" w:rsidP="00615E4A">
      <w:pPr>
        <w:spacing w:line="240" w:lineRule="auto"/>
        <w:jc w:val="both"/>
        <w:rPr>
          <w:sz w:val="24"/>
          <w:szCs w:val="24"/>
        </w:rPr>
      </w:pPr>
    </w:p>
    <w:p w14:paraId="73D0DB96" w14:textId="1B5A82C2" w:rsidR="00864D2F" w:rsidRPr="005409CB" w:rsidRDefault="00487D5B" w:rsidP="00487D5B">
      <w:pPr>
        <w:spacing w:line="240" w:lineRule="auto"/>
        <w:jc w:val="center"/>
        <w:rPr>
          <w:b/>
          <w:bCs/>
          <w:sz w:val="24"/>
          <w:szCs w:val="24"/>
        </w:rPr>
      </w:pPr>
      <w:r w:rsidRPr="005409CB">
        <w:rPr>
          <w:sz w:val="24"/>
          <w:szCs w:val="24"/>
          <w:lang w:val="mn-MN"/>
        </w:rPr>
        <w:t>Гарын үсэг</w:t>
      </w:r>
    </w:p>
    <w:p w14:paraId="2E8501E7" w14:textId="77777777" w:rsidR="00864D2F" w:rsidRPr="005409CB" w:rsidRDefault="00864D2F" w:rsidP="00615E4A">
      <w:pPr>
        <w:spacing w:line="240" w:lineRule="auto"/>
        <w:rPr>
          <w:sz w:val="24"/>
          <w:szCs w:val="24"/>
        </w:rPr>
      </w:pPr>
    </w:p>
    <w:p w14:paraId="3FA6D0DC" w14:textId="77777777" w:rsidR="00864D2F" w:rsidRPr="005409CB" w:rsidRDefault="00864D2F" w:rsidP="00615E4A">
      <w:pPr>
        <w:spacing w:line="240" w:lineRule="auto"/>
        <w:rPr>
          <w:sz w:val="24"/>
          <w:szCs w:val="24"/>
        </w:rPr>
      </w:pPr>
    </w:p>
    <w:p w14:paraId="7DA76EDF" w14:textId="77777777" w:rsidR="00864D2F" w:rsidRPr="005409CB" w:rsidRDefault="00864D2F" w:rsidP="00615E4A">
      <w:pPr>
        <w:spacing w:line="240" w:lineRule="auto"/>
        <w:rPr>
          <w:sz w:val="24"/>
          <w:szCs w:val="24"/>
        </w:rPr>
      </w:pPr>
    </w:p>
    <w:p w14:paraId="1B5550E2" w14:textId="77777777" w:rsidR="00864D2F" w:rsidRPr="005409CB" w:rsidRDefault="00864D2F" w:rsidP="00615E4A">
      <w:pPr>
        <w:spacing w:line="240" w:lineRule="auto"/>
        <w:rPr>
          <w:sz w:val="24"/>
          <w:szCs w:val="24"/>
        </w:rPr>
      </w:pPr>
    </w:p>
    <w:p w14:paraId="330CA8EC" w14:textId="77777777" w:rsidR="00864D2F" w:rsidRPr="005409CB" w:rsidRDefault="00864D2F" w:rsidP="00615E4A">
      <w:pPr>
        <w:spacing w:line="240" w:lineRule="auto"/>
        <w:rPr>
          <w:sz w:val="24"/>
          <w:szCs w:val="24"/>
        </w:rPr>
      </w:pPr>
    </w:p>
    <w:p w14:paraId="07B92FC4" w14:textId="77777777" w:rsidR="00864D2F" w:rsidRPr="005409CB" w:rsidRDefault="00864D2F" w:rsidP="00615E4A">
      <w:pPr>
        <w:spacing w:line="240" w:lineRule="auto"/>
        <w:rPr>
          <w:sz w:val="24"/>
          <w:szCs w:val="24"/>
        </w:rPr>
      </w:pPr>
    </w:p>
    <w:p w14:paraId="666A375C" w14:textId="77777777" w:rsidR="00864D2F" w:rsidRPr="005409CB" w:rsidRDefault="00864D2F" w:rsidP="00615E4A">
      <w:pPr>
        <w:spacing w:line="240" w:lineRule="auto"/>
        <w:rPr>
          <w:sz w:val="24"/>
          <w:szCs w:val="24"/>
        </w:rPr>
      </w:pPr>
    </w:p>
    <w:p w14:paraId="13DAB75D" w14:textId="77777777" w:rsidR="00864D2F" w:rsidRPr="005409CB" w:rsidRDefault="00864D2F" w:rsidP="00615E4A">
      <w:pPr>
        <w:spacing w:line="240" w:lineRule="auto"/>
        <w:rPr>
          <w:sz w:val="24"/>
          <w:szCs w:val="24"/>
        </w:rPr>
      </w:pPr>
    </w:p>
    <w:p w14:paraId="48B936B0" w14:textId="77777777" w:rsidR="00864D2F" w:rsidRPr="005409CB" w:rsidRDefault="00864D2F" w:rsidP="00615E4A">
      <w:pPr>
        <w:spacing w:line="240" w:lineRule="auto"/>
        <w:rPr>
          <w:sz w:val="24"/>
          <w:szCs w:val="24"/>
        </w:rPr>
      </w:pPr>
    </w:p>
    <w:p w14:paraId="0473D7DB" w14:textId="77777777" w:rsidR="00864D2F" w:rsidRPr="005409CB" w:rsidRDefault="00864D2F" w:rsidP="00615E4A">
      <w:pPr>
        <w:spacing w:line="240" w:lineRule="auto"/>
        <w:rPr>
          <w:sz w:val="24"/>
          <w:szCs w:val="24"/>
        </w:rPr>
      </w:pPr>
    </w:p>
    <w:p w14:paraId="6B2C9ED5" w14:textId="77777777" w:rsidR="00864D2F" w:rsidRPr="005409CB" w:rsidRDefault="00864D2F" w:rsidP="00615E4A">
      <w:pPr>
        <w:spacing w:line="240" w:lineRule="auto"/>
        <w:rPr>
          <w:sz w:val="24"/>
          <w:szCs w:val="24"/>
        </w:rPr>
      </w:pPr>
    </w:p>
    <w:p w14:paraId="29D64D03" w14:textId="77777777" w:rsidR="00864D2F" w:rsidRPr="005409CB" w:rsidRDefault="00864D2F" w:rsidP="00615E4A">
      <w:pPr>
        <w:spacing w:line="240" w:lineRule="auto"/>
        <w:rPr>
          <w:sz w:val="24"/>
          <w:szCs w:val="24"/>
        </w:rPr>
      </w:pPr>
    </w:p>
    <w:p w14:paraId="1D553AD8" w14:textId="77777777" w:rsidR="00864D2F" w:rsidRPr="005409CB" w:rsidRDefault="00864D2F" w:rsidP="00615E4A">
      <w:pPr>
        <w:spacing w:line="240" w:lineRule="auto"/>
        <w:rPr>
          <w:sz w:val="24"/>
          <w:szCs w:val="24"/>
        </w:rPr>
      </w:pPr>
    </w:p>
    <w:p w14:paraId="69BF2045" w14:textId="77777777" w:rsidR="00864D2F" w:rsidRPr="005409CB" w:rsidRDefault="00864D2F" w:rsidP="00615E4A">
      <w:pPr>
        <w:spacing w:line="240" w:lineRule="auto"/>
        <w:rPr>
          <w:sz w:val="24"/>
          <w:szCs w:val="24"/>
        </w:rPr>
      </w:pPr>
    </w:p>
    <w:p w14:paraId="6445F2EC" w14:textId="77777777" w:rsidR="00864D2F" w:rsidRPr="005409CB" w:rsidRDefault="00864D2F" w:rsidP="00615E4A">
      <w:pPr>
        <w:spacing w:line="240" w:lineRule="auto"/>
        <w:rPr>
          <w:sz w:val="24"/>
          <w:szCs w:val="24"/>
        </w:rPr>
      </w:pPr>
    </w:p>
    <w:p w14:paraId="6A852B3D" w14:textId="77777777" w:rsidR="00864D2F" w:rsidRPr="005409CB" w:rsidRDefault="00864D2F" w:rsidP="00615E4A">
      <w:pPr>
        <w:spacing w:line="240" w:lineRule="auto"/>
        <w:rPr>
          <w:sz w:val="24"/>
          <w:szCs w:val="24"/>
        </w:rPr>
      </w:pPr>
    </w:p>
    <w:p w14:paraId="11D8A565" w14:textId="77777777" w:rsidR="00864D2F" w:rsidRPr="005409CB" w:rsidRDefault="00864D2F" w:rsidP="00615E4A">
      <w:pPr>
        <w:spacing w:line="240" w:lineRule="auto"/>
        <w:rPr>
          <w:sz w:val="24"/>
          <w:szCs w:val="24"/>
        </w:rPr>
      </w:pPr>
    </w:p>
    <w:p w14:paraId="3F4DCC30" w14:textId="77777777" w:rsidR="00864D2F" w:rsidRPr="005409CB" w:rsidRDefault="00864D2F" w:rsidP="00615E4A">
      <w:pPr>
        <w:spacing w:line="240" w:lineRule="auto"/>
        <w:rPr>
          <w:sz w:val="24"/>
          <w:szCs w:val="24"/>
        </w:rPr>
      </w:pPr>
    </w:p>
    <w:p w14:paraId="269F25A1" w14:textId="77777777" w:rsidR="00864D2F" w:rsidRPr="005409CB" w:rsidRDefault="00864D2F" w:rsidP="00615E4A">
      <w:pPr>
        <w:spacing w:line="240" w:lineRule="auto"/>
        <w:rPr>
          <w:sz w:val="24"/>
          <w:szCs w:val="24"/>
        </w:rPr>
      </w:pPr>
    </w:p>
    <w:p w14:paraId="4273634F" w14:textId="77777777" w:rsidR="00864D2F" w:rsidRPr="005409CB" w:rsidRDefault="00864D2F" w:rsidP="00615E4A">
      <w:pPr>
        <w:spacing w:line="240" w:lineRule="auto"/>
        <w:rPr>
          <w:sz w:val="24"/>
          <w:szCs w:val="24"/>
        </w:rPr>
      </w:pPr>
    </w:p>
    <w:p w14:paraId="5FB5B506" w14:textId="77777777" w:rsidR="00864D2F" w:rsidRPr="005409CB" w:rsidRDefault="00864D2F" w:rsidP="00615E4A">
      <w:pPr>
        <w:spacing w:line="240" w:lineRule="auto"/>
        <w:rPr>
          <w:sz w:val="24"/>
          <w:szCs w:val="24"/>
          <w:lang w:val="mn-MN"/>
        </w:rPr>
      </w:pPr>
    </w:p>
    <w:p w14:paraId="466E2E2E" w14:textId="77777777" w:rsidR="00487D5B" w:rsidRPr="005409CB" w:rsidRDefault="00487D5B" w:rsidP="00615E4A">
      <w:pPr>
        <w:spacing w:line="240" w:lineRule="auto"/>
        <w:rPr>
          <w:sz w:val="24"/>
          <w:szCs w:val="24"/>
          <w:lang w:val="mn-MN"/>
        </w:rPr>
      </w:pPr>
    </w:p>
    <w:p w14:paraId="56789134" w14:textId="77777777" w:rsidR="00487D5B" w:rsidRPr="005409CB" w:rsidRDefault="00487D5B" w:rsidP="00615E4A">
      <w:pPr>
        <w:spacing w:line="240" w:lineRule="auto"/>
        <w:rPr>
          <w:sz w:val="24"/>
          <w:szCs w:val="24"/>
          <w:lang w:val="mn-MN"/>
        </w:rPr>
      </w:pPr>
    </w:p>
    <w:p w14:paraId="1A387347" w14:textId="77777777" w:rsidR="00487D5B" w:rsidRPr="005409CB" w:rsidRDefault="00487D5B" w:rsidP="00615E4A">
      <w:pPr>
        <w:spacing w:line="240" w:lineRule="auto"/>
        <w:rPr>
          <w:sz w:val="24"/>
          <w:szCs w:val="24"/>
          <w:lang w:val="mn-MN"/>
        </w:rPr>
      </w:pPr>
    </w:p>
    <w:p w14:paraId="76B184CB" w14:textId="77777777" w:rsidR="00487D5B" w:rsidRPr="005409CB" w:rsidRDefault="00487D5B" w:rsidP="00615E4A">
      <w:pPr>
        <w:spacing w:line="240" w:lineRule="auto"/>
        <w:rPr>
          <w:sz w:val="24"/>
          <w:szCs w:val="24"/>
          <w:lang w:val="mn-MN"/>
        </w:rPr>
      </w:pPr>
    </w:p>
    <w:p w14:paraId="25241C41" w14:textId="77777777" w:rsidR="00487D5B" w:rsidRPr="005409CB" w:rsidRDefault="00487D5B" w:rsidP="00615E4A">
      <w:pPr>
        <w:spacing w:line="240" w:lineRule="auto"/>
        <w:rPr>
          <w:sz w:val="24"/>
          <w:szCs w:val="24"/>
          <w:lang w:val="mn-MN"/>
        </w:rPr>
      </w:pPr>
    </w:p>
    <w:p w14:paraId="7D1EE76B" w14:textId="77777777" w:rsidR="00487D5B" w:rsidRPr="005409CB" w:rsidRDefault="00487D5B" w:rsidP="00615E4A">
      <w:pPr>
        <w:spacing w:line="240" w:lineRule="auto"/>
        <w:rPr>
          <w:sz w:val="24"/>
          <w:szCs w:val="24"/>
          <w:lang w:val="mn-MN"/>
        </w:rPr>
      </w:pPr>
    </w:p>
    <w:p w14:paraId="2CA90F98" w14:textId="77777777" w:rsidR="00487D5B" w:rsidRPr="005409CB" w:rsidRDefault="00487D5B" w:rsidP="00615E4A">
      <w:pPr>
        <w:spacing w:line="240" w:lineRule="auto"/>
        <w:rPr>
          <w:sz w:val="24"/>
          <w:szCs w:val="24"/>
          <w:lang w:val="mn-MN"/>
        </w:rPr>
      </w:pPr>
    </w:p>
    <w:p w14:paraId="4FC816E0" w14:textId="77777777" w:rsidR="00487D5B" w:rsidRPr="005409CB" w:rsidRDefault="00487D5B" w:rsidP="00615E4A">
      <w:pPr>
        <w:spacing w:line="240" w:lineRule="auto"/>
        <w:rPr>
          <w:sz w:val="24"/>
          <w:szCs w:val="24"/>
          <w:lang w:val="mn-MN"/>
        </w:rPr>
      </w:pPr>
    </w:p>
    <w:p w14:paraId="12963CD8" w14:textId="77777777" w:rsidR="00487D5B" w:rsidRDefault="00487D5B" w:rsidP="00615E4A">
      <w:pPr>
        <w:spacing w:line="240" w:lineRule="auto"/>
        <w:rPr>
          <w:sz w:val="24"/>
          <w:szCs w:val="24"/>
          <w:lang w:val="mn-MN"/>
        </w:rPr>
      </w:pPr>
    </w:p>
    <w:p w14:paraId="6564A148" w14:textId="77777777" w:rsidR="007F00CD" w:rsidRPr="005409CB" w:rsidRDefault="007F00CD" w:rsidP="00615E4A">
      <w:pPr>
        <w:spacing w:line="240" w:lineRule="auto"/>
        <w:rPr>
          <w:sz w:val="24"/>
          <w:szCs w:val="24"/>
          <w:lang w:val="mn-MN"/>
        </w:rPr>
      </w:pPr>
    </w:p>
    <w:p w14:paraId="73068B2F" w14:textId="77777777" w:rsidR="00487D5B" w:rsidRPr="005409CB" w:rsidRDefault="00E256B3" w:rsidP="00487D5B">
      <w:pPr>
        <w:spacing w:line="240" w:lineRule="auto"/>
        <w:ind w:right="49"/>
        <w:jc w:val="right"/>
        <w:rPr>
          <w:color w:val="000000" w:themeColor="text1"/>
          <w:sz w:val="24"/>
          <w:szCs w:val="24"/>
          <w:lang w:val="mn-MN"/>
        </w:rPr>
      </w:pPr>
      <w:r w:rsidRPr="005409CB">
        <w:rPr>
          <w:b/>
          <w:bCs/>
          <w:sz w:val="24"/>
          <w:szCs w:val="24"/>
        </w:rPr>
        <w:lastRenderedPageBreak/>
        <w:t xml:space="preserve">           </w:t>
      </w:r>
      <w:r w:rsidRPr="005409CB">
        <w:rPr>
          <w:b/>
          <w:bCs/>
          <w:sz w:val="24"/>
          <w:szCs w:val="24"/>
        </w:rPr>
        <w:tab/>
      </w:r>
      <w:r w:rsidRPr="005409CB">
        <w:rPr>
          <w:b/>
          <w:bCs/>
          <w:sz w:val="24"/>
          <w:szCs w:val="24"/>
        </w:rPr>
        <w:tab/>
      </w:r>
      <w:r w:rsidRPr="005409CB">
        <w:rPr>
          <w:b/>
          <w:bCs/>
          <w:sz w:val="24"/>
          <w:szCs w:val="24"/>
        </w:rPr>
        <w:tab/>
      </w:r>
      <w:r w:rsidRPr="005409CB">
        <w:rPr>
          <w:b/>
          <w:bCs/>
          <w:sz w:val="24"/>
          <w:szCs w:val="24"/>
        </w:rPr>
        <w:tab/>
      </w:r>
      <w:r w:rsidRPr="005409CB">
        <w:rPr>
          <w:b/>
          <w:bCs/>
          <w:sz w:val="24"/>
          <w:szCs w:val="24"/>
        </w:rPr>
        <w:tab/>
      </w:r>
      <w:r w:rsidRPr="005409CB">
        <w:rPr>
          <w:b/>
          <w:bCs/>
          <w:sz w:val="24"/>
          <w:szCs w:val="24"/>
        </w:rPr>
        <w:tab/>
      </w:r>
      <w:r w:rsidRPr="005409CB">
        <w:rPr>
          <w:b/>
          <w:bCs/>
          <w:sz w:val="24"/>
          <w:szCs w:val="24"/>
        </w:rPr>
        <w:tab/>
      </w:r>
      <w:r w:rsidRPr="005409CB">
        <w:rPr>
          <w:b/>
          <w:bCs/>
          <w:sz w:val="24"/>
          <w:szCs w:val="24"/>
        </w:rPr>
        <w:tab/>
      </w:r>
      <w:r w:rsidRPr="005409CB">
        <w:rPr>
          <w:b/>
          <w:bCs/>
          <w:sz w:val="24"/>
          <w:szCs w:val="24"/>
        </w:rPr>
        <w:tab/>
      </w:r>
      <w:r w:rsidRPr="005409CB">
        <w:rPr>
          <w:b/>
          <w:bCs/>
          <w:sz w:val="24"/>
          <w:szCs w:val="24"/>
        </w:rPr>
        <w:tab/>
      </w:r>
      <w:r w:rsidR="00487D5B" w:rsidRPr="005409CB">
        <w:rPr>
          <w:color w:val="000000" w:themeColor="text1"/>
          <w:sz w:val="24"/>
          <w:szCs w:val="24"/>
          <w:lang w:val="mn-MN"/>
        </w:rPr>
        <w:t>Төсөл</w:t>
      </w:r>
    </w:p>
    <w:p w14:paraId="5D16857B" w14:textId="77777777" w:rsidR="00487D5B" w:rsidRPr="005409CB" w:rsidRDefault="00487D5B" w:rsidP="00487D5B">
      <w:pPr>
        <w:spacing w:line="240" w:lineRule="auto"/>
        <w:ind w:right="49"/>
        <w:jc w:val="center"/>
        <w:rPr>
          <w:b/>
          <w:bCs/>
          <w:color w:val="000000" w:themeColor="text1"/>
          <w:sz w:val="24"/>
          <w:szCs w:val="24"/>
          <w:lang w:val="mn-MN"/>
        </w:rPr>
      </w:pPr>
      <w:r w:rsidRPr="005409CB">
        <w:rPr>
          <w:b/>
          <w:bCs/>
          <w:color w:val="000000" w:themeColor="text1"/>
          <w:sz w:val="24"/>
          <w:szCs w:val="24"/>
          <w:lang w:val="mn-MN"/>
        </w:rPr>
        <w:t xml:space="preserve">   МОНГОЛ УЛСЫН ХУУЛЬ</w:t>
      </w:r>
    </w:p>
    <w:p w14:paraId="440B9FD1" w14:textId="77777777" w:rsidR="00487D5B" w:rsidRPr="005409CB" w:rsidRDefault="00487D5B" w:rsidP="00487D5B">
      <w:pPr>
        <w:spacing w:line="240" w:lineRule="auto"/>
        <w:ind w:right="49"/>
        <w:jc w:val="center"/>
        <w:rPr>
          <w:b/>
          <w:bCs/>
          <w:color w:val="000000" w:themeColor="text1"/>
          <w:sz w:val="24"/>
          <w:szCs w:val="24"/>
          <w:lang w:val="mn-MN"/>
        </w:rPr>
      </w:pPr>
    </w:p>
    <w:p w14:paraId="0CFEF07E" w14:textId="77777777" w:rsidR="00487D5B" w:rsidRPr="005409CB" w:rsidRDefault="00487D5B" w:rsidP="00487D5B">
      <w:pPr>
        <w:spacing w:line="240" w:lineRule="auto"/>
        <w:ind w:right="49"/>
        <w:jc w:val="both"/>
        <w:rPr>
          <w:color w:val="000000" w:themeColor="text1"/>
          <w:sz w:val="24"/>
          <w:szCs w:val="24"/>
          <w:lang w:val="mn-MN"/>
        </w:rPr>
      </w:pPr>
      <w:r w:rsidRPr="005409CB">
        <w:rPr>
          <w:color w:val="000000" w:themeColor="text1"/>
          <w:sz w:val="24"/>
          <w:szCs w:val="24"/>
          <w:lang w:val="mn-MN"/>
        </w:rPr>
        <w:t>2026 оны ... дугаар                                                                                                 Улаанбаатар</w:t>
      </w:r>
    </w:p>
    <w:p w14:paraId="2B5CC3E7" w14:textId="0B384480" w:rsidR="00487D5B" w:rsidRPr="005409CB" w:rsidRDefault="00487D5B" w:rsidP="00487D5B">
      <w:pPr>
        <w:spacing w:line="240" w:lineRule="auto"/>
        <w:ind w:right="49"/>
        <w:jc w:val="both"/>
        <w:rPr>
          <w:color w:val="000000" w:themeColor="text1"/>
          <w:sz w:val="24"/>
          <w:szCs w:val="24"/>
          <w:lang w:val="mn-MN"/>
        </w:rPr>
      </w:pPr>
      <w:r w:rsidRPr="005409CB">
        <w:rPr>
          <w:color w:val="000000" w:themeColor="text1"/>
          <w:sz w:val="24"/>
          <w:szCs w:val="24"/>
          <w:lang w:val="mn-MN"/>
        </w:rPr>
        <w:t>сарын ...-ны өдөр                                                                                                 хот</w:t>
      </w:r>
    </w:p>
    <w:p w14:paraId="548899AE" w14:textId="177C8114" w:rsidR="00487D5B" w:rsidRDefault="00E256B3" w:rsidP="00615E4A">
      <w:pPr>
        <w:spacing w:line="240" w:lineRule="auto"/>
        <w:rPr>
          <w:sz w:val="24"/>
          <w:szCs w:val="24"/>
          <w:lang w:val="mn-MN"/>
        </w:rPr>
      </w:pPr>
      <w:r w:rsidRPr="005409CB">
        <w:rPr>
          <w:sz w:val="24"/>
          <w:szCs w:val="24"/>
        </w:rPr>
        <w:t xml:space="preserve">           </w:t>
      </w:r>
    </w:p>
    <w:p w14:paraId="7B33C44C" w14:textId="77777777" w:rsidR="007F00CD" w:rsidRPr="007F00CD" w:rsidRDefault="007F00CD" w:rsidP="00615E4A">
      <w:pPr>
        <w:spacing w:line="240" w:lineRule="auto"/>
        <w:rPr>
          <w:sz w:val="24"/>
          <w:szCs w:val="24"/>
          <w:lang w:val="mn-MN"/>
        </w:rPr>
      </w:pPr>
    </w:p>
    <w:p w14:paraId="3200D8B3" w14:textId="066426E8" w:rsidR="00864D2F" w:rsidRPr="005409CB" w:rsidRDefault="00E256B3" w:rsidP="00615E4A">
      <w:pPr>
        <w:spacing w:line="240" w:lineRule="auto"/>
        <w:jc w:val="center"/>
        <w:rPr>
          <w:b/>
          <w:bCs/>
          <w:sz w:val="24"/>
          <w:szCs w:val="24"/>
        </w:rPr>
      </w:pPr>
      <w:r w:rsidRPr="005409CB">
        <w:rPr>
          <w:b/>
          <w:bCs/>
          <w:color w:val="FF0000"/>
          <w:sz w:val="24"/>
          <w:szCs w:val="24"/>
        </w:rPr>
        <w:t xml:space="preserve">    </w:t>
      </w:r>
      <w:r w:rsidRPr="005409CB">
        <w:rPr>
          <w:b/>
          <w:bCs/>
          <w:sz w:val="24"/>
          <w:szCs w:val="24"/>
        </w:rPr>
        <w:t xml:space="preserve">         ҮНДЭСНИЙ БАЯЛГИЙН САНГИЙН ТУХАЙ ХУУЛЬД</w:t>
      </w:r>
    </w:p>
    <w:p w14:paraId="658611D6" w14:textId="2022F6C1" w:rsidR="00864D2F" w:rsidRPr="005409CB" w:rsidRDefault="00E256B3" w:rsidP="00615E4A">
      <w:pPr>
        <w:spacing w:line="240" w:lineRule="auto"/>
        <w:rPr>
          <w:b/>
          <w:bCs/>
          <w:sz w:val="24"/>
          <w:szCs w:val="24"/>
        </w:rPr>
      </w:pPr>
      <w:r w:rsidRPr="005409CB">
        <w:rPr>
          <w:b/>
          <w:bCs/>
          <w:sz w:val="24"/>
          <w:szCs w:val="24"/>
        </w:rPr>
        <w:t xml:space="preserve">                                                    НЭМЭЛТ ОРУУЛАХ ТУХАЙ</w:t>
      </w:r>
    </w:p>
    <w:p w14:paraId="6367222C" w14:textId="77777777" w:rsidR="00864D2F" w:rsidRPr="005409CB" w:rsidRDefault="00E256B3" w:rsidP="00615E4A">
      <w:pPr>
        <w:spacing w:line="240" w:lineRule="auto"/>
        <w:jc w:val="center"/>
        <w:rPr>
          <w:sz w:val="24"/>
          <w:szCs w:val="24"/>
        </w:rPr>
      </w:pPr>
      <w:r w:rsidRPr="005409CB">
        <w:rPr>
          <w:b/>
          <w:bCs/>
          <w:color w:val="FF0000"/>
          <w:sz w:val="24"/>
          <w:szCs w:val="24"/>
        </w:rPr>
        <w:t xml:space="preserve">             </w:t>
      </w:r>
      <w:r w:rsidRPr="005409CB">
        <w:rPr>
          <w:sz w:val="24"/>
          <w:szCs w:val="24"/>
        </w:rPr>
        <w:t xml:space="preserve">     </w:t>
      </w:r>
      <w:r w:rsidRPr="005409CB">
        <w:rPr>
          <w:b/>
          <w:bCs/>
          <w:sz w:val="24"/>
          <w:szCs w:val="24"/>
        </w:rPr>
        <w:t xml:space="preserve">  </w:t>
      </w:r>
      <w:r w:rsidRPr="005409CB">
        <w:rPr>
          <w:sz w:val="24"/>
          <w:szCs w:val="24"/>
        </w:rPr>
        <w:t xml:space="preserve">           </w:t>
      </w:r>
    </w:p>
    <w:p w14:paraId="0696CD40" w14:textId="1AF0D438" w:rsidR="00864D2F" w:rsidRPr="005409CB" w:rsidRDefault="00E256B3" w:rsidP="00615E4A">
      <w:pPr>
        <w:spacing w:line="240" w:lineRule="auto"/>
        <w:ind w:firstLine="720"/>
        <w:jc w:val="both"/>
        <w:rPr>
          <w:sz w:val="24"/>
          <w:szCs w:val="24"/>
          <w:lang w:val="mn-MN"/>
        </w:rPr>
      </w:pPr>
      <w:r w:rsidRPr="005409CB">
        <w:rPr>
          <w:b/>
          <w:bCs/>
          <w:sz w:val="24"/>
          <w:szCs w:val="24"/>
        </w:rPr>
        <w:t>1 дүгээр зүйл.</w:t>
      </w:r>
      <w:r w:rsidRPr="005409CB">
        <w:rPr>
          <w:sz w:val="24"/>
          <w:szCs w:val="24"/>
        </w:rPr>
        <w:t>Үндэсний баялгийн сангийн тухай хуулийн 10 дугаар зүйлийн 10.1.2 дахь заалтын “иргэний эрүүл мэнд” гэсний дараа “асрах үйлчилгээ” гэж нэмсүгэй.</w:t>
      </w:r>
    </w:p>
    <w:p w14:paraId="35C29777" w14:textId="77777777" w:rsidR="00487D5B" w:rsidRPr="005409CB" w:rsidRDefault="00487D5B" w:rsidP="00615E4A">
      <w:pPr>
        <w:spacing w:line="240" w:lineRule="auto"/>
        <w:ind w:firstLine="720"/>
        <w:jc w:val="both"/>
        <w:rPr>
          <w:sz w:val="24"/>
          <w:szCs w:val="24"/>
          <w:lang w:val="mn-MN"/>
        </w:rPr>
      </w:pPr>
    </w:p>
    <w:p w14:paraId="624CCCDD" w14:textId="77777777" w:rsidR="00864D2F" w:rsidRPr="005409CB" w:rsidRDefault="00E256B3" w:rsidP="00615E4A">
      <w:pPr>
        <w:spacing w:line="240" w:lineRule="auto"/>
        <w:ind w:firstLine="720"/>
        <w:jc w:val="both"/>
        <w:rPr>
          <w:sz w:val="24"/>
          <w:szCs w:val="24"/>
        </w:rPr>
      </w:pPr>
      <w:r w:rsidRPr="005409CB">
        <w:rPr>
          <w:b/>
          <w:bCs/>
          <w:sz w:val="24"/>
          <w:szCs w:val="24"/>
        </w:rPr>
        <w:t>2 дугаар зүйл.</w:t>
      </w:r>
      <w:r w:rsidRPr="005409CB">
        <w:rPr>
          <w:sz w:val="24"/>
          <w:szCs w:val="24"/>
        </w:rPr>
        <w:t>Энэ хуулийг Асрах үйлчилгээний тухай хууль хүчин төгөлдөр болсон өдрөөс эхлэн дагаж мөрдөнө.</w:t>
      </w:r>
    </w:p>
    <w:p w14:paraId="574296F8" w14:textId="56688ABA" w:rsidR="00864D2F" w:rsidRPr="005409CB" w:rsidRDefault="00E256B3" w:rsidP="00487D5B">
      <w:pPr>
        <w:spacing w:line="240" w:lineRule="auto"/>
        <w:jc w:val="both"/>
        <w:rPr>
          <w:sz w:val="24"/>
          <w:szCs w:val="24"/>
          <w:lang w:val="mn-MN"/>
        </w:rPr>
      </w:pPr>
      <w:r w:rsidRPr="005409CB">
        <w:rPr>
          <w:sz w:val="24"/>
          <w:szCs w:val="24"/>
        </w:rPr>
        <w:t xml:space="preserve"> </w:t>
      </w:r>
    </w:p>
    <w:p w14:paraId="62B02061" w14:textId="77777777" w:rsidR="00487D5B" w:rsidRPr="005409CB" w:rsidRDefault="00487D5B" w:rsidP="00487D5B">
      <w:pPr>
        <w:spacing w:line="240" w:lineRule="auto"/>
        <w:ind w:left="1440" w:firstLine="720"/>
        <w:rPr>
          <w:sz w:val="24"/>
          <w:szCs w:val="24"/>
          <w:lang w:val="mn-MN"/>
        </w:rPr>
      </w:pPr>
    </w:p>
    <w:p w14:paraId="6BF0C1A8" w14:textId="77777777" w:rsidR="00487D5B" w:rsidRPr="005409CB" w:rsidRDefault="00487D5B" w:rsidP="00487D5B">
      <w:pPr>
        <w:spacing w:line="240" w:lineRule="auto"/>
        <w:ind w:left="1440" w:firstLine="720"/>
        <w:rPr>
          <w:sz w:val="24"/>
          <w:szCs w:val="24"/>
          <w:lang w:val="mn-MN"/>
        </w:rPr>
      </w:pPr>
    </w:p>
    <w:p w14:paraId="071B0A4A" w14:textId="4C0E20C8" w:rsidR="00864D2F" w:rsidRPr="005409CB" w:rsidRDefault="00487D5B" w:rsidP="00487D5B">
      <w:pPr>
        <w:spacing w:line="240" w:lineRule="auto"/>
        <w:ind w:left="2880" w:firstLine="720"/>
        <w:rPr>
          <w:b/>
          <w:bCs/>
          <w:sz w:val="24"/>
          <w:szCs w:val="24"/>
        </w:rPr>
      </w:pPr>
      <w:r w:rsidRPr="005409CB">
        <w:rPr>
          <w:sz w:val="24"/>
          <w:szCs w:val="24"/>
          <w:lang w:val="mn-MN"/>
        </w:rPr>
        <w:t xml:space="preserve">     Гарын үсэг</w:t>
      </w:r>
    </w:p>
    <w:p w14:paraId="33665B3D" w14:textId="77777777" w:rsidR="00864D2F" w:rsidRPr="005409CB" w:rsidRDefault="00864D2F" w:rsidP="00615E4A">
      <w:pPr>
        <w:spacing w:line="240" w:lineRule="auto"/>
        <w:rPr>
          <w:sz w:val="24"/>
          <w:szCs w:val="24"/>
        </w:rPr>
      </w:pPr>
    </w:p>
    <w:p w14:paraId="78C704A4" w14:textId="77777777" w:rsidR="00864D2F" w:rsidRPr="005409CB" w:rsidRDefault="00864D2F" w:rsidP="00615E4A">
      <w:pPr>
        <w:spacing w:line="240" w:lineRule="auto"/>
        <w:rPr>
          <w:sz w:val="24"/>
          <w:szCs w:val="24"/>
        </w:rPr>
      </w:pPr>
    </w:p>
    <w:p w14:paraId="060A0918" w14:textId="77777777" w:rsidR="00864D2F" w:rsidRPr="005409CB" w:rsidRDefault="00864D2F" w:rsidP="00615E4A">
      <w:pPr>
        <w:spacing w:line="240" w:lineRule="auto"/>
        <w:rPr>
          <w:sz w:val="24"/>
          <w:szCs w:val="24"/>
        </w:rPr>
      </w:pPr>
    </w:p>
    <w:p w14:paraId="4A0BA32D" w14:textId="77777777" w:rsidR="00864D2F" w:rsidRPr="005409CB" w:rsidRDefault="00864D2F" w:rsidP="00615E4A">
      <w:pPr>
        <w:spacing w:line="240" w:lineRule="auto"/>
        <w:rPr>
          <w:sz w:val="24"/>
          <w:szCs w:val="24"/>
        </w:rPr>
      </w:pPr>
    </w:p>
    <w:p w14:paraId="3B7FDDCC" w14:textId="77777777" w:rsidR="00864D2F" w:rsidRPr="005409CB" w:rsidRDefault="00864D2F" w:rsidP="00615E4A">
      <w:pPr>
        <w:spacing w:line="240" w:lineRule="auto"/>
        <w:jc w:val="both"/>
        <w:rPr>
          <w:b/>
          <w:bCs/>
          <w:sz w:val="24"/>
          <w:szCs w:val="24"/>
        </w:rPr>
      </w:pPr>
    </w:p>
    <w:p w14:paraId="336CBCE4" w14:textId="77777777" w:rsidR="00864D2F" w:rsidRPr="005409CB" w:rsidRDefault="00864D2F" w:rsidP="00615E4A">
      <w:pPr>
        <w:spacing w:line="240" w:lineRule="auto"/>
        <w:jc w:val="both"/>
        <w:rPr>
          <w:b/>
          <w:bCs/>
          <w:sz w:val="24"/>
          <w:szCs w:val="24"/>
        </w:rPr>
      </w:pPr>
    </w:p>
    <w:p w14:paraId="6D97523D" w14:textId="77777777" w:rsidR="00864D2F" w:rsidRPr="005409CB" w:rsidRDefault="00864D2F" w:rsidP="00615E4A">
      <w:pPr>
        <w:spacing w:line="240" w:lineRule="auto"/>
        <w:jc w:val="both"/>
        <w:rPr>
          <w:b/>
          <w:bCs/>
          <w:sz w:val="24"/>
          <w:szCs w:val="24"/>
        </w:rPr>
      </w:pPr>
    </w:p>
    <w:p w14:paraId="613ADF13" w14:textId="77777777" w:rsidR="00864D2F" w:rsidRPr="005409CB" w:rsidRDefault="00864D2F" w:rsidP="00615E4A">
      <w:pPr>
        <w:spacing w:line="240" w:lineRule="auto"/>
        <w:jc w:val="both"/>
        <w:rPr>
          <w:b/>
          <w:bCs/>
          <w:sz w:val="24"/>
          <w:szCs w:val="24"/>
        </w:rPr>
      </w:pPr>
    </w:p>
    <w:p w14:paraId="2A8CD1EB" w14:textId="77777777" w:rsidR="00864D2F" w:rsidRPr="005409CB" w:rsidRDefault="00864D2F" w:rsidP="00615E4A">
      <w:pPr>
        <w:spacing w:line="240" w:lineRule="auto"/>
        <w:jc w:val="both"/>
        <w:rPr>
          <w:b/>
          <w:bCs/>
          <w:sz w:val="24"/>
          <w:szCs w:val="24"/>
        </w:rPr>
      </w:pPr>
    </w:p>
    <w:p w14:paraId="775DDB11" w14:textId="77777777" w:rsidR="00864D2F" w:rsidRPr="005409CB" w:rsidRDefault="00864D2F" w:rsidP="00615E4A">
      <w:pPr>
        <w:spacing w:line="240" w:lineRule="auto"/>
        <w:jc w:val="both"/>
        <w:rPr>
          <w:b/>
          <w:bCs/>
          <w:sz w:val="24"/>
          <w:szCs w:val="24"/>
        </w:rPr>
      </w:pPr>
    </w:p>
    <w:p w14:paraId="66AA0BF1" w14:textId="77777777" w:rsidR="00864D2F" w:rsidRPr="005409CB" w:rsidRDefault="00864D2F" w:rsidP="00615E4A">
      <w:pPr>
        <w:spacing w:line="240" w:lineRule="auto"/>
        <w:jc w:val="both"/>
        <w:rPr>
          <w:b/>
          <w:bCs/>
          <w:sz w:val="24"/>
          <w:szCs w:val="24"/>
        </w:rPr>
      </w:pPr>
    </w:p>
    <w:p w14:paraId="249904A1" w14:textId="77777777" w:rsidR="00864D2F" w:rsidRPr="005409CB" w:rsidRDefault="00864D2F" w:rsidP="00615E4A">
      <w:pPr>
        <w:spacing w:line="240" w:lineRule="auto"/>
        <w:jc w:val="both"/>
        <w:rPr>
          <w:b/>
          <w:bCs/>
          <w:sz w:val="24"/>
          <w:szCs w:val="24"/>
        </w:rPr>
      </w:pPr>
    </w:p>
    <w:p w14:paraId="1D53536E" w14:textId="77777777" w:rsidR="00864D2F" w:rsidRPr="005409CB" w:rsidRDefault="00864D2F" w:rsidP="00615E4A">
      <w:pPr>
        <w:spacing w:line="240" w:lineRule="auto"/>
        <w:jc w:val="both"/>
        <w:rPr>
          <w:b/>
          <w:bCs/>
          <w:sz w:val="24"/>
          <w:szCs w:val="24"/>
        </w:rPr>
      </w:pPr>
    </w:p>
    <w:p w14:paraId="20B46C9E" w14:textId="77777777" w:rsidR="00864D2F" w:rsidRPr="005409CB" w:rsidRDefault="00864D2F" w:rsidP="00615E4A">
      <w:pPr>
        <w:spacing w:line="240" w:lineRule="auto"/>
        <w:jc w:val="both"/>
        <w:rPr>
          <w:b/>
          <w:bCs/>
          <w:sz w:val="24"/>
          <w:szCs w:val="24"/>
        </w:rPr>
      </w:pPr>
    </w:p>
    <w:p w14:paraId="44B7B214" w14:textId="77777777" w:rsidR="00864D2F" w:rsidRPr="005409CB" w:rsidRDefault="00864D2F" w:rsidP="00615E4A">
      <w:pPr>
        <w:spacing w:line="240" w:lineRule="auto"/>
        <w:jc w:val="both"/>
        <w:rPr>
          <w:b/>
          <w:bCs/>
          <w:sz w:val="24"/>
          <w:szCs w:val="24"/>
        </w:rPr>
      </w:pPr>
    </w:p>
    <w:p w14:paraId="56378A72" w14:textId="77777777" w:rsidR="00864D2F" w:rsidRPr="005409CB" w:rsidRDefault="00864D2F" w:rsidP="00615E4A">
      <w:pPr>
        <w:spacing w:line="240" w:lineRule="auto"/>
        <w:jc w:val="both"/>
        <w:rPr>
          <w:b/>
          <w:bCs/>
          <w:sz w:val="24"/>
          <w:szCs w:val="24"/>
          <w:lang w:val="mn-MN"/>
        </w:rPr>
      </w:pPr>
    </w:p>
    <w:p w14:paraId="0C66FB39" w14:textId="77777777" w:rsidR="00487D5B" w:rsidRPr="005409CB" w:rsidRDefault="00487D5B" w:rsidP="00615E4A">
      <w:pPr>
        <w:spacing w:line="240" w:lineRule="auto"/>
        <w:jc w:val="both"/>
        <w:rPr>
          <w:b/>
          <w:bCs/>
          <w:sz w:val="24"/>
          <w:szCs w:val="24"/>
          <w:lang w:val="mn-MN"/>
        </w:rPr>
      </w:pPr>
    </w:p>
    <w:p w14:paraId="21579F30" w14:textId="77777777" w:rsidR="00487D5B" w:rsidRPr="005409CB" w:rsidRDefault="00487D5B" w:rsidP="00615E4A">
      <w:pPr>
        <w:spacing w:line="240" w:lineRule="auto"/>
        <w:jc w:val="both"/>
        <w:rPr>
          <w:b/>
          <w:bCs/>
          <w:sz w:val="24"/>
          <w:szCs w:val="24"/>
          <w:lang w:val="mn-MN"/>
        </w:rPr>
      </w:pPr>
    </w:p>
    <w:p w14:paraId="54F2FE75" w14:textId="77777777" w:rsidR="00487D5B" w:rsidRPr="005409CB" w:rsidRDefault="00487D5B" w:rsidP="00615E4A">
      <w:pPr>
        <w:spacing w:line="240" w:lineRule="auto"/>
        <w:jc w:val="both"/>
        <w:rPr>
          <w:b/>
          <w:bCs/>
          <w:sz w:val="24"/>
          <w:szCs w:val="24"/>
          <w:lang w:val="mn-MN"/>
        </w:rPr>
      </w:pPr>
    </w:p>
    <w:p w14:paraId="162699CB" w14:textId="77777777" w:rsidR="00487D5B" w:rsidRPr="005409CB" w:rsidRDefault="00487D5B" w:rsidP="00615E4A">
      <w:pPr>
        <w:spacing w:line="240" w:lineRule="auto"/>
        <w:jc w:val="both"/>
        <w:rPr>
          <w:b/>
          <w:bCs/>
          <w:sz w:val="24"/>
          <w:szCs w:val="24"/>
          <w:lang w:val="mn-MN"/>
        </w:rPr>
      </w:pPr>
    </w:p>
    <w:p w14:paraId="6C013057" w14:textId="77777777" w:rsidR="00487D5B" w:rsidRPr="005409CB" w:rsidRDefault="00487D5B" w:rsidP="00615E4A">
      <w:pPr>
        <w:spacing w:line="240" w:lineRule="auto"/>
        <w:jc w:val="both"/>
        <w:rPr>
          <w:b/>
          <w:bCs/>
          <w:sz w:val="24"/>
          <w:szCs w:val="24"/>
          <w:lang w:val="mn-MN"/>
        </w:rPr>
      </w:pPr>
    </w:p>
    <w:p w14:paraId="4C6D21EE" w14:textId="77777777" w:rsidR="00487D5B" w:rsidRPr="005409CB" w:rsidRDefault="00487D5B" w:rsidP="00615E4A">
      <w:pPr>
        <w:spacing w:line="240" w:lineRule="auto"/>
        <w:jc w:val="both"/>
        <w:rPr>
          <w:b/>
          <w:bCs/>
          <w:sz w:val="24"/>
          <w:szCs w:val="24"/>
          <w:lang w:val="mn-MN"/>
        </w:rPr>
      </w:pPr>
    </w:p>
    <w:p w14:paraId="693636B7" w14:textId="77777777" w:rsidR="00487D5B" w:rsidRPr="005409CB" w:rsidRDefault="00487D5B" w:rsidP="00615E4A">
      <w:pPr>
        <w:spacing w:line="240" w:lineRule="auto"/>
        <w:jc w:val="both"/>
        <w:rPr>
          <w:b/>
          <w:bCs/>
          <w:sz w:val="24"/>
          <w:szCs w:val="24"/>
          <w:lang w:val="mn-MN"/>
        </w:rPr>
      </w:pPr>
    </w:p>
    <w:p w14:paraId="60787958" w14:textId="77777777" w:rsidR="00487D5B" w:rsidRPr="005409CB" w:rsidRDefault="00487D5B" w:rsidP="00615E4A">
      <w:pPr>
        <w:spacing w:line="240" w:lineRule="auto"/>
        <w:jc w:val="both"/>
        <w:rPr>
          <w:b/>
          <w:bCs/>
          <w:sz w:val="24"/>
          <w:szCs w:val="24"/>
          <w:lang w:val="mn-MN"/>
        </w:rPr>
      </w:pPr>
    </w:p>
    <w:p w14:paraId="4B7253E0" w14:textId="77777777" w:rsidR="00487D5B" w:rsidRPr="005409CB" w:rsidRDefault="00487D5B" w:rsidP="00615E4A">
      <w:pPr>
        <w:spacing w:line="240" w:lineRule="auto"/>
        <w:jc w:val="both"/>
        <w:rPr>
          <w:b/>
          <w:bCs/>
          <w:sz w:val="24"/>
          <w:szCs w:val="24"/>
          <w:lang w:val="mn-MN"/>
        </w:rPr>
      </w:pPr>
    </w:p>
    <w:p w14:paraId="6F7F3DEB" w14:textId="77777777" w:rsidR="00487D5B" w:rsidRPr="005409CB" w:rsidRDefault="00487D5B" w:rsidP="00615E4A">
      <w:pPr>
        <w:spacing w:line="240" w:lineRule="auto"/>
        <w:jc w:val="both"/>
        <w:rPr>
          <w:b/>
          <w:bCs/>
          <w:sz w:val="24"/>
          <w:szCs w:val="24"/>
          <w:lang w:val="mn-MN"/>
        </w:rPr>
      </w:pPr>
    </w:p>
    <w:p w14:paraId="1F1497EE" w14:textId="77777777" w:rsidR="00487D5B" w:rsidRPr="005409CB" w:rsidRDefault="00487D5B" w:rsidP="00615E4A">
      <w:pPr>
        <w:spacing w:line="240" w:lineRule="auto"/>
        <w:jc w:val="both"/>
        <w:rPr>
          <w:b/>
          <w:bCs/>
          <w:sz w:val="24"/>
          <w:szCs w:val="24"/>
          <w:lang w:val="mn-MN"/>
        </w:rPr>
      </w:pPr>
    </w:p>
    <w:p w14:paraId="7174AFF9" w14:textId="77777777" w:rsidR="00487D5B" w:rsidRPr="005409CB" w:rsidRDefault="00487D5B" w:rsidP="00615E4A">
      <w:pPr>
        <w:spacing w:line="240" w:lineRule="auto"/>
        <w:jc w:val="both"/>
        <w:rPr>
          <w:b/>
          <w:bCs/>
          <w:sz w:val="24"/>
          <w:szCs w:val="24"/>
          <w:lang w:val="mn-MN"/>
        </w:rPr>
      </w:pPr>
    </w:p>
    <w:p w14:paraId="3B914502" w14:textId="77777777" w:rsidR="00487D5B" w:rsidRPr="005409CB" w:rsidRDefault="00487D5B" w:rsidP="00615E4A">
      <w:pPr>
        <w:spacing w:line="240" w:lineRule="auto"/>
        <w:jc w:val="both"/>
        <w:rPr>
          <w:b/>
          <w:bCs/>
          <w:sz w:val="24"/>
          <w:szCs w:val="24"/>
          <w:lang w:val="mn-MN"/>
        </w:rPr>
      </w:pPr>
    </w:p>
    <w:p w14:paraId="63371FB7" w14:textId="77777777" w:rsidR="00487D5B" w:rsidRPr="005409CB" w:rsidRDefault="00487D5B" w:rsidP="00615E4A">
      <w:pPr>
        <w:spacing w:line="240" w:lineRule="auto"/>
        <w:jc w:val="both"/>
        <w:rPr>
          <w:b/>
          <w:bCs/>
          <w:sz w:val="24"/>
          <w:szCs w:val="24"/>
          <w:lang w:val="mn-MN"/>
        </w:rPr>
      </w:pPr>
    </w:p>
    <w:p w14:paraId="301FE56E" w14:textId="77777777" w:rsidR="00487D5B" w:rsidRDefault="00487D5B" w:rsidP="00834873">
      <w:pPr>
        <w:spacing w:line="240" w:lineRule="auto"/>
        <w:ind w:right="49"/>
        <w:rPr>
          <w:b/>
          <w:bCs/>
          <w:sz w:val="24"/>
          <w:szCs w:val="24"/>
          <w:lang w:val="mn-MN"/>
        </w:rPr>
      </w:pPr>
    </w:p>
    <w:p w14:paraId="79D1869E" w14:textId="77777777" w:rsidR="00834873" w:rsidRPr="00834873" w:rsidRDefault="00834873" w:rsidP="00834873">
      <w:pPr>
        <w:spacing w:line="240" w:lineRule="auto"/>
        <w:ind w:right="49"/>
        <w:rPr>
          <w:b/>
          <w:bCs/>
          <w:sz w:val="24"/>
          <w:szCs w:val="24"/>
          <w:lang w:val="mn-MN"/>
        </w:rPr>
      </w:pPr>
    </w:p>
    <w:p w14:paraId="7A3A4DB8" w14:textId="3FC62901" w:rsidR="00487D5B" w:rsidRPr="005409CB" w:rsidRDefault="00487D5B" w:rsidP="00487D5B">
      <w:pPr>
        <w:spacing w:line="240" w:lineRule="auto"/>
        <w:ind w:right="49"/>
        <w:jc w:val="right"/>
        <w:rPr>
          <w:color w:val="000000" w:themeColor="text1"/>
          <w:sz w:val="24"/>
          <w:szCs w:val="24"/>
          <w:lang w:val="mn-MN"/>
        </w:rPr>
      </w:pPr>
      <w:r w:rsidRPr="005409CB">
        <w:rPr>
          <w:color w:val="000000" w:themeColor="text1"/>
          <w:sz w:val="24"/>
          <w:szCs w:val="24"/>
          <w:lang w:val="mn-MN"/>
        </w:rPr>
        <w:lastRenderedPageBreak/>
        <w:t>Төсөл</w:t>
      </w:r>
    </w:p>
    <w:p w14:paraId="29C48E98" w14:textId="77777777" w:rsidR="00487D5B" w:rsidRPr="005409CB" w:rsidRDefault="00487D5B" w:rsidP="00487D5B">
      <w:pPr>
        <w:spacing w:line="240" w:lineRule="auto"/>
        <w:ind w:right="49"/>
        <w:jc w:val="center"/>
        <w:rPr>
          <w:b/>
          <w:bCs/>
          <w:color w:val="000000" w:themeColor="text1"/>
          <w:sz w:val="24"/>
          <w:szCs w:val="24"/>
          <w:lang w:val="mn-MN"/>
        </w:rPr>
      </w:pPr>
      <w:r w:rsidRPr="005409CB">
        <w:rPr>
          <w:b/>
          <w:bCs/>
          <w:color w:val="000000" w:themeColor="text1"/>
          <w:sz w:val="24"/>
          <w:szCs w:val="24"/>
          <w:lang w:val="mn-MN"/>
        </w:rPr>
        <w:t xml:space="preserve">   МОНГОЛ УЛСЫН ХУУЛЬ</w:t>
      </w:r>
    </w:p>
    <w:p w14:paraId="749F35B5" w14:textId="77777777" w:rsidR="00487D5B" w:rsidRPr="005409CB" w:rsidRDefault="00487D5B" w:rsidP="00487D5B">
      <w:pPr>
        <w:spacing w:line="240" w:lineRule="auto"/>
        <w:ind w:right="49"/>
        <w:jc w:val="center"/>
        <w:rPr>
          <w:b/>
          <w:bCs/>
          <w:color w:val="000000" w:themeColor="text1"/>
          <w:sz w:val="24"/>
          <w:szCs w:val="24"/>
          <w:lang w:val="mn-MN"/>
        </w:rPr>
      </w:pPr>
    </w:p>
    <w:p w14:paraId="1ADC4E74" w14:textId="77777777" w:rsidR="00487D5B" w:rsidRPr="005409CB" w:rsidRDefault="00487D5B" w:rsidP="00487D5B">
      <w:pPr>
        <w:spacing w:line="240" w:lineRule="auto"/>
        <w:ind w:right="49"/>
        <w:jc w:val="both"/>
        <w:rPr>
          <w:color w:val="000000" w:themeColor="text1"/>
          <w:sz w:val="24"/>
          <w:szCs w:val="24"/>
          <w:lang w:val="mn-MN"/>
        </w:rPr>
      </w:pPr>
      <w:r w:rsidRPr="005409CB">
        <w:rPr>
          <w:color w:val="000000" w:themeColor="text1"/>
          <w:sz w:val="24"/>
          <w:szCs w:val="24"/>
          <w:lang w:val="mn-MN"/>
        </w:rPr>
        <w:t>2026 оны ... дугаар                                                                                                 Улаанбаатар</w:t>
      </w:r>
    </w:p>
    <w:p w14:paraId="10BA689F" w14:textId="1EF5A169" w:rsidR="00487D5B" w:rsidRPr="005409CB" w:rsidRDefault="00487D5B" w:rsidP="00487D5B">
      <w:pPr>
        <w:spacing w:line="240" w:lineRule="auto"/>
        <w:ind w:right="49"/>
        <w:jc w:val="both"/>
        <w:rPr>
          <w:color w:val="000000" w:themeColor="text1"/>
          <w:sz w:val="24"/>
          <w:szCs w:val="24"/>
          <w:lang w:val="mn-MN"/>
        </w:rPr>
      </w:pPr>
      <w:r w:rsidRPr="005409CB">
        <w:rPr>
          <w:color w:val="000000" w:themeColor="text1"/>
          <w:sz w:val="24"/>
          <w:szCs w:val="24"/>
          <w:lang w:val="mn-MN"/>
        </w:rPr>
        <w:t xml:space="preserve">сарын ...-ны өдөр                                                                                  </w:t>
      </w:r>
      <w:r w:rsidR="005409CB">
        <w:rPr>
          <w:color w:val="000000" w:themeColor="text1"/>
          <w:sz w:val="24"/>
          <w:szCs w:val="24"/>
          <w:lang w:val="mn-MN"/>
        </w:rPr>
        <w:t xml:space="preserve"> </w:t>
      </w:r>
      <w:r w:rsidRPr="005409CB">
        <w:rPr>
          <w:color w:val="000000" w:themeColor="text1"/>
          <w:sz w:val="24"/>
          <w:szCs w:val="24"/>
          <w:lang w:val="mn-MN"/>
        </w:rPr>
        <w:t xml:space="preserve">              хот</w:t>
      </w:r>
    </w:p>
    <w:p w14:paraId="1202C8C8" w14:textId="77777777" w:rsidR="00864D2F" w:rsidRPr="005409CB" w:rsidRDefault="00E256B3" w:rsidP="00615E4A">
      <w:pPr>
        <w:spacing w:line="240" w:lineRule="auto"/>
        <w:rPr>
          <w:sz w:val="24"/>
          <w:szCs w:val="24"/>
        </w:rPr>
      </w:pPr>
      <w:r w:rsidRPr="005409CB">
        <w:rPr>
          <w:sz w:val="24"/>
          <w:szCs w:val="24"/>
        </w:rPr>
        <w:t xml:space="preserve">           </w:t>
      </w:r>
    </w:p>
    <w:p w14:paraId="0FDD5569" w14:textId="77777777" w:rsidR="00864D2F" w:rsidRPr="005409CB" w:rsidRDefault="00E256B3" w:rsidP="00834873">
      <w:pPr>
        <w:spacing w:line="240" w:lineRule="auto"/>
        <w:rPr>
          <w:b/>
          <w:bCs/>
          <w:color w:val="FF0000"/>
          <w:sz w:val="24"/>
          <w:szCs w:val="24"/>
        </w:rPr>
      </w:pPr>
      <w:r w:rsidRPr="005409CB">
        <w:rPr>
          <w:b/>
          <w:bCs/>
          <w:color w:val="FF0000"/>
          <w:sz w:val="24"/>
          <w:szCs w:val="24"/>
        </w:rPr>
        <w:t xml:space="preserve">                            </w:t>
      </w:r>
    </w:p>
    <w:p w14:paraId="39224BD3" w14:textId="3248616A" w:rsidR="00864D2F" w:rsidRPr="005409CB" w:rsidRDefault="00E256B3" w:rsidP="00615E4A">
      <w:pPr>
        <w:spacing w:line="240" w:lineRule="auto"/>
        <w:jc w:val="center"/>
        <w:rPr>
          <w:b/>
          <w:bCs/>
          <w:sz w:val="24"/>
          <w:szCs w:val="24"/>
        </w:rPr>
      </w:pPr>
      <w:r w:rsidRPr="005409CB">
        <w:rPr>
          <w:b/>
          <w:bCs/>
          <w:color w:val="FF0000"/>
          <w:sz w:val="24"/>
          <w:szCs w:val="24"/>
        </w:rPr>
        <w:t xml:space="preserve">              </w:t>
      </w:r>
      <w:r w:rsidRPr="005409CB">
        <w:rPr>
          <w:b/>
          <w:bCs/>
          <w:sz w:val="24"/>
          <w:szCs w:val="24"/>
        </w:rPr>
        <w:t xml:space="preserve">     АЖИЛЛАХ ХҮЧНИЙ ШИЛЖИЛТ ХӨДӨЛГӨӨНИЙ ТУХАЙ</w:t>
      </w:r>
    </w:p>
    <w:p w14:paraId="73C3BDB5" w14:textId="77777777" w:rsidR="00864D2F" w:rsidRPr="005409CB" w:rsidRDefault="00E256B3" w:rsidP="00615E4A">
      <w:pPr>
        <w:spacing w:line="240" w:lineRule="auto"/>
        <w:jc w:val="center"/>
        <w:rPr>
          <w:b/>
          <w:bCs/>
          <w:sz w:val="24"/>
          <w:szCs w:val="24"/>
        </w:rPr>
      </w:pPr>
      <w:r w:rsidRPr="005409CB">
        <w:rPr>
          <w:b/>
          <w:bCs/>
          <w:sz w:val="24"/>
          <w:szCs w:val="24"/>
        </w:rPr>
        <w:t xml:space="preserve">                  ХУУЛЬД НЭМЭЛТ ОРУУЛАХ ТУХАЙ</w:t>
      </w:r>
    </w:p>
    <w:p w14:paraId="56CDF9CD" w14:textId="77777777" w:rsidR="00864D2F" w:rsidRPr="005409CB" w:rsidRDefault="00864D2F" w:rsidP="00615E4A">
      <w:pPr>
        <w:spacing w:line="240" w:lineRule="auto"/>
        <w:jc w:val="center"/>
        <w:rPr>
          <w:b/>
          <w:bCs/>
          <w:color w:val="FF0000"/>
          <w:sz w:val="24"/>
          <w:szCs w:val="24"/>
          <w:lang w:val="mn-MN"/>
        </w:rPr>
      </w:pPr>
    </w:p>
    <w:p w14:paraId="36F521C3" w14:textId="209AD4E0" w:rsidR="00864D2F" w:rsidRPr="005409CB" w:rsidRDefault="00E256B3" w:rsidP="00615E4A">
      <w:pPr>
        <w:spacing w:line="240" w:lineRule="auto"/>
        <w:jc w:val="both"/>
        <w:rPr>
          <w:sz w:val="24"/>
          <w:szCs w:val="24"/>
          <w:highlight w:val="white"/>
        </w:rPr>
      </w:pPr>
      <w:r w:rsidRPr="005409CB">
        <w:rPr>
          <w:b/>
          <w:bCs/>
          <w:sz w:val="24"/>
          <w:szCs w:val="24"/>
        </w:rPr>
        <w:tab/>
        <w:t>1 дүгээр зүйл.</w:t>
      </w:r>
      <w:r w:rsidRPr="005409CB">
        <w:rPr>
          <w:sz w:val="24"/>
          <w:szCs w:val="24"/>
        </w:rPr>
        <w:t>Ажиллах хүчний шилжилт хөдөлгөөний тухайн хуулийн 32 дугаар зүйлийн 32.</w:t>
      </w:r>
      <w:r w:rsidR="00834873">
        <w:rPr>
          <w:sz w:val="24"/>
          <w:szCs w:val="24"/>
          <w:lang w:val="mn-MN"/>
        </w:rPr>
        <w:t>3 дахь</w:t>
      </w:r>
      <w:r w:rsidRPr="005409CB">
        <w:rPr>
          <w:sz w:val="24"/>
          <w:szCs w:val="24"/>
        </w:rPr>
        <w:t xml:space="preserve"> хэс</w:t>
      </w:r>
      <w:r w:rsidR="00834873">
        <w:rPr>
          <w:sz w:val="24"/>
          <w:szCs w:val="24"/>
          <w:lang w:val="mn-MN"/>
        </w:rPr>
        <w:t>гийн</w:t>
      </w:r>
      <w:r w:rsidRPr="005409CB">
        <w:rPr>
          <w:sz w:val="24"/>
          <w:szCs w:val="24"/>
        </w:rPr>
        <w:t xml:space="preserve"> “</w:t>
      </w:r>
      <w:r w:rsidRPr="005409CB">
        <w:rPr>
          <w:sz w:val="24"/>
          <w:szCs w:val="24"/>
          <w:highlight w:val="white"/>
        </w:rPr>
        <w:t>эрүүл мэнд” гэсний дараа “асрах үйлчилгээ” гэж, “гэрээгээр ажиллах эмч” гэсний дараа “асрах үйлчилгээний ажилтан” гэж</w:t>
      </w:r>
      <w:r w:rsidR="00834873">
        <w:rPr>
          <w:sz w:val="24"/>
          <w:szCs w:val="24"/>
          <w:highlight w:val="white"/>
          <w:lang w:val="mn-MN"/>
        </w:rPr>
        <w:t xml:space="preserve"> тус тус</w:t>
      </w:r>
      <w:r w:rsidRPr="005409CB">
        <w:rPr>
          <w:sz w:val="24"/>
          <w:szCs w:val="24"/>
          <w:highlight w:val="white"/>
        </w:rPr>
        <w:t xml:space="preserve">  нэмсүгэй.</w:t>
      </w:r>
    </w:p>
    <w:p w14:paraId="751D0C14" w14:textId="77777777" w:rsidR="00864D2F" w:rsidRPr="005409CB" w:rsidRDefault="00864D2F" w:rsidP="00615E4A">
      <w:pPr>
        <w:spacing w:line="240" w:lineRule="auto"/>
        <w:jc w:val="both"/>
        <w:rPr>
          <w:sz w:val="24"/>
          <w:szCs w:val="24"/>
          <w:highlight w:val="white"/>
        </w:rPr>
      </w:pPr>
    </w:p>
    <w:p w14:paraId="76655E16" w14:textId="740451E9" w:rsidR="00864D2F" w:rsidRPr="005409CB" w:rsidRDefault="00E256B3" w:rsidP="00615E4A">
      <w:pPr>
        <w:spacing w:line="240" w:lineRule="auto"/>
        <w:jc w:val="both"/>
        <w:rPr>
          <w:sz w:val="24"/>
          <w:szCs w:val="24"/>
        </w:rPr>
      </w:pPr>
      <w:r w:rsidRPr="005409CB">
        <w:rPr>
          <w:sz w:val="24"/>
          <w:szCs w:val="24"/>
        </w:rPr>
        <w:tab/>
      </w:r>
      <w:r w:rsidRPr="005409CB">
        <w:rPr>
          <w:b/>
          <w:bCs/>
          <w:sz w:val="24"/>
          <w:szCs w:val="24"/>
        </w:rPr>
        <w:t>2 дугаар зүйл.</w:t>
      </w:r>
      <w:r w:rsidRPr="005409CB">
        <w:rPr>
          <w:sz w:val="24"/>
          <w:szCs w:val="24"/>
        </w:rPr>
        <w:t>Энэ хуулийг Асрах үйлчилгээний тухай хууль хүчин төгөлдөр болсон өдрөөс эхлэн мөрдөнө.</w:t>
      </w:r>
    </w:p>
    <w:p w14:paraId="29D777E4" w14:textId="77777777" w:rsidR="00864D2F" w:rsidRPr="005409CB" w:rsidRDefault="00E256B3" w:rsidP="00615E4A">
      <w:pPr>
        <w:spacing w:line="240" w:lineRule="auto"/>
        <w:jc w:val="both"/>
        <w:rPr>
          <w:sz w:val="24"/>
          <w:szCs w:val="24"/>
        </w:rPr>
      </w:pPr>
      <w:r w:rsidRPr="005409CB">
        <w:rPr>
          <w:sz w:val="24"/>
          <w:szCs w:val="24"/>
        </w:rPr>
        <w:t xml:space="preserve"> </w:t>
      </w:r>
    </w:p>
    <w:p w14:paraId="4A1F3015" w14:textId="77777777" w:rsidR="00864D2F" w:rsidRPr="00834873" w:rsidRDefault="00864D2F" w:rsidP="00615E4A">
      <w:pPr>
        <w:spacing w:line="240" w:lineRule="auto"/>
        <w:jc w:val="both"/>
        <w:rPr>
          <w:sz w:val="24"/>
          <w:szCs w:val="24"/>
          <w:lang w:val="mn-MN"/>
        </w:rPr>
      </w:pPr>
    </w:p>
    <w:p w14:paraId="29846FB2" w14:textId="77777777" w:rsidR="00864D2F" w:rsidRPr="005409CB" w:rsidRDefault="00864D2F" w:rsidP="00615E4A">
      <w:pPr>
        <w:spacing w:line="240" w:lineRule="auto"/>
        <w:jc w:val="both"/>
        <w:rPr>
          <w:sz w:val="24"/>
          <w:szCs w:val="24"/>
        </w:rPr>
      </w:pPr>
    </w:p>
    <w:p w14:paraId="26A6198E" w14:textId="465340C7" w:rsidR="00864D2F" w:rsidRPr="005409CB" w:rsidRDefault="00E256B3" w:rsidP="00487D5B">
      <w:pPr>
        <w:spacing w:line="240" w:lineRule="auto"/>
        <w:jc w:val="both"/>
        <w:rPr>
          <w:b/>
          <w:bCs/>
          <w:sz w:val="24"/>
          <w:szCs w:val="24"/>
        </w:rPr>
      </w:pPr>
      <w:r w:rsidRPr="005409CB">
        <w:rPr>
          <w:sz w:val="24"/>
          <w:szCs w:val="24"/>
        </w:rPr>
        <w:t xml:space="preserve">                    </w:t>
      </w:r>
      <w:r w:rsidRPr="005409CB">
        <w:rPr>
          <w:sz w:val="24"/>
          <w:szCs w:val="24"/>
        </w:rPr>
        <w:tab/>
        <w:t xml:space="preserve">  </w:t>
      </w:r>
      <w:r w:rsidR="00487D5B" w:rsidRPr="005409CB">
        <w:rPr>
          <w:sz w:val="24"/>
          <w:szCs w:val="24"/>
        </w:rPr>
        <w:t xml:space="preserve"> </w:t>
      </w:r>
      <w:r w:rsidR="00487D5B" w:rsidRPr="005409CB">
        <w:rPr>
          <w:sz w:val="24"/>
          <w:szCs w:val="24"/>
          <w:lang w:val="mn-MN"/>
        </w:rPr>
        <w:tab/>
      </w:r>
      <w:r w:rsidR="00487D5B" w:rsidRPr="005409CB">
        <w:rPr>
          <w:sz w:val="24"/>
          <w:szCs w:val="24"/>
          <w:lang w:val="mn-MN"/>
        </w:rPr>
        <w:tab/>
      </w:r>
      <w:r w:rsidR="00487D5B" w:rsidRPr="005409CB">
        <w:rPr>
          <w:sz w:val="24"/>
          <w:szCs w:val="24"/>
          <w:lang w:val="mn-MN"/>
        </w:rPr>
        <w:tab/>
        <w:t xml:space="preserve">   </w:t>
      </w:r>
      <w:r w:rsidR="00487D5B" w:rsidRPr="005409CB">
        <w:rPr>
          <w:sz w:val="24"/>
          <w:szCs w:val="24"/>
        </w:rPr>
        <w:t xml:space="preserve">  </w:t>
      </w:r>
      <w:r w:rsidR="00487D5B" w:rsidRPr="005409CB">
        <w:rPr>
          <w:sz w:val="24"/>
          <w:szCs w:val="24"/>
          <w:lang w:val="mn-MN"/>
        </w:rPr>
        <w:t>Гарын үсэг</w:t>
      </w:r>
    </w:p>
    <w:p w14:paraId="4D2F1DC7" w14:textId="77777777" w:rsidR="00864D2F" w:rsidRPr="005409CB" w:rsidRDefault="00864D2F" w:rsidP="00615E4A">
      <w:pPr>
        <w:spacing w:line="240" w:lineRule="auto"/>
        <w:rPr>
          <w:sz w:val="24"/>
          <w:szCs w:val="24"/>
        </w:rPr>
      </w:pPr>
    </w:p>
    <w:p w14:paraId="239626D3" w14:textId="77777777" w:rsidR="00864D2F" w:rsidRPr="005409CB" w:rsidRDefault="00864D2F" w:rsidP="00615E4A">
      <w:pPr>
        <w:spacing w:line="240" w:lineRule="auto"/>
        <w:rPr>
          <w:sz w:val="24"/>
          <w:szCs w:val="24"/>
        </w:rPr>
      </w:pPr>
    </w:p>
    <w:p w14:paraId="525C23B9" w14:textId="77777777" w:rsidR="00864D2F" w:rsidRPr="005409CB" w:rsidRDefault="00864D2F" w:rsidP="00615E4A">
      <w:pPr>
        <w:spacing w:line="240" w:lineRule="auto"/>
        <w:rPr>
          <w:sz w:val="24"/>
          <w:szCs w:val="24"/>
        </w:rPr>
      </w:pPr>
    </w:p>
    <w:p w14:paraId="33D35D74" w14:textId="77777777" w:rsidR="00864D2F" w:rsidRPr="005409CB" w:rsidRDefault="00864D2F" w:rsidP="00615E4A">
      <w:pPr>
        <w:spacing w:line="240" w:lineRule="auto"/>
        <w:rPr>
          <w:sz w:val="24"/>
          <w:szCs w:val="24"/>
        </w:rPr>
      </w:pPr>
    </w:p>
    <w:p w14:paraId="4EB4FE89" w14:textId="77777777" w:rsidR="00864D2F" w:rsidRPr="005409CB" w:rsidRDefault="00864D2F" w:rsidP="00615E4A">
      <w:pPr>
        <w:spacing w:line="240" w:lineRule="auto"/>
        <w:rPr>
          <w:sz w:val="24"/>
          <w:szCs w:val="24"/>
        </w:rPr>
      </w:pPr>
    </w:p>
    <w:p w14:paraId="1095ADFB" w14:textId="77777777" w:rsidR="00864D2F" w:rsidRPr="005409CB" w:rsidRDefault="00864D2F" w:rsidP="00615E4A">
      <w:pPr>
        <w:spacing w:line="240" w:lineRule="auto"/>
        <w:rPr>
          <w:sz w:val="24"/>
          <w:szCs w:val="24"/>
        </w:rPr>
      </w:pPr>
    </w:p>
    <w:p w14:paraId="5940325A" w14:textId="77777777" w:rsidR="00864D2F" w:rsidRPr="005409CB" w:rsidRDefault="00864D2F" w:rsidP="00615E4A">
      <w:pPr>
        <w:spacing w:line="240" w:lineRule="auto"/>
        <w:rPr>
          <w:sz w:val="24"/>
          <w:szCs w:val="24"/>
        </w:rPr>
      </w:pPr>
    </w:p>
    <w:p w14:paraId="0ED87B11" w14:textId="77777777" w:rsidR="00864D2F" w:rsidRPr="005409CB" w:rsidRDefault="00864D2F" w:rsidP="00615E4A">
      <w:pPr>
        <w:spacing w:line="240" w:lineRule="auto"/>
        <w:rPr>
          <w:sz w:val="24"/>
          <w:szCs w:val="24"/>
        </w:rPr>
      </w:pPr>
    </w:p>
    <w:p w14:paraId="21F602E2" w14:textId="77777777" w:rsidR="00864D2F" w:rsidRPr="005409CB" w:rsidRDefault="00864D2F" w:rsidP="00615E4A">
      <w:pPr>
        <w:spacing w:line="240" w:lineRule="auto"/>
        <w:rPr>
          <w:sz w:val="24"/>
          <w:szCs w:val="24"/>
        </w:rPr>
      </w:pPr>
    </w:p>
    <w:p w14:paraId="75D96B6B" w14:textId="77777777" w:rsidR="00864D2F" w:rsidRPr="005409CB" w:rsidRDefault="00864D2F" w:rsidP="00615E4A">
      <w:pPr>
        <w:spacing w:line="240" w:lineRule="auto"/>
        <w:rPr>
          <w:sz w:val="24"/>
          <w:szCs w:val="24"/>
        </w:rPr>
      </w:pPr>
    </w:p>
    <w:p w14:paraId="30FAE77A" w14:textId="77777777" w:rsidR="00864D2F" w:rsidRPr="005409CB" w:rsidRDefault="00864D2F" w:rsidP="00615E4A">
      <w:pPr>
        <w:spacing w:line="240" w:lineRule="auto"/>
        <w:rPr>
          <w:sz w:val="24"/>
          <w:szCs w:val="24"/>
        </w:rPr>
      </w:pPr>
    </w:p>
    <w:p w14:paraId="248EF3B0" w14:textId="77777777" w:rsidR="00864D2F" w:rsidRPr="005409CB" w:rsidRDefault="00864D2F" w:rsidP="00615E4A">
      <w:pPr>
        <w:spacing w:line="240" w:lineRule="auto"/>
        <w:rPr>
          <w:sz w:val="24"/>
          <w:szCs w:val="24"/>
        </w:rPr>
      </w:pPr>
    </w:p>
    <w:p w14:paraId="1B275B8A" w14:textId="77777777" w:rsidR="00864D2F" w:rsidRPr="005409CB" w:rsidRDefault="00864D2F" w:rsidP="00615E4A">
      <w:pPr>
        <w:spacing w:line="240" w:lineRule="auto"/>
        <w:rPr>
          <w:sz w:val="24"/>
          <w:szCs w:val="24"/>
        </w:rPr>
      </w:pPr>
    </w:p>
    <w:p w14:paraId="4FEF843D" w14:textId="77777777" w:rsidR="00864D2F" w:rsidRPr="005409CB" w:rsidRDefault="00864D2F" w:rsidP="00615E4A">
      <w:pPr>
        <w:spacing w:line="240" w:lineRule="auto"/>
        <w:rPr>
          <w:sz w:val="24"/>
          <w:szCs w:val="24"/>
        </w:rPr>
      </w:pPr>
    </w:p>
    <w:p w14:paraId="32B10076" w14:textId="77777777" w:rsidR="00864D2F" w:rsidRPr="005409CB" w:rsidRDefault="00864D2F" w:rsidP="00615E4A">
      <w:pPr>
        <w:spacing w:line="240" w:lineRule="auto"/>
        <w:rPr>
          <w:sz w:val="24"/>
          <w:szCs w:val="24"/>
        </w:rPr>
      </w:pPr>
    </w:p>
    <w:p w14:paraId="4B6B82B6" w14:textId="77777777" w:rsidR="00864D2F" w:rsidRPr="005409CB" w:rsidRDefault="00864D2F" w:rsidP="00615E4A">
      <w:pPr>
        <w:spacing w:line="240" w:lineRule="auto"/>
        <w:rPr>
          <w:sz w:val="24"/>
          <w:szCs w:val="24"/>
        </w:rPr>
      </w:pPr>
    </w:p>
    <w:p w14:paraId="768263C5" w14:textId="77777777" w:rsidR="00864D2F" w:rsidRPr="005409CB" w:rsidRDefault="00864D2F" w:rsidP="00615E4A">
      <w:pPr>
        <w:spacing w:line="240" w:lineRule="auto"/>
        <w:rPr>
          <w:sz w:val="24"/>
          <w:szCs w:val="24"/>
          <w:lang w:val="mn-MN"/>
        </w:rPr>
      </w:pPr>
    </w:p>
    <w:p w14:paraId="3A89FF1D" w14:textId="77777777" w:rsidR="00487D5B" w:rsidRPr="005409CB" w:rsidRDefault="00487D5B" w:rsidP="00615E4A">
      <w:pPr>
        <w:spacing w:line="240" w:lineRule="auto"/>
        <w:rPr>
          <w:sz w:val="24"/>
          <w:szCs w:val="24"/>
          <w:lang w:val="mn-MN"/>
        </w:rPr>
      </w:pPr>
    </w:p>
    <w:p w14:paraId="1565B7EF" w14:textId="77777777" w:rsidR="00487D5B" w:rsidRPr="005409CB" w:rsidRDefault="00487D5B" w:rsidP="00615E4A">
      <w:pPr>
        <w:spacing w:line="240" w:lineRule="auto"/>
        <w:rPr>
          <w:sz w:val="24"/>
          <w:szCs w:val="24"/>
          <w:lang w:val="mn-MN"/>
        </w:rPr>
      </w:pPr>
    </w:p>
    <w:p w14:paraId="1E75D111" w14:textId="77777777" w:rsidR="00487D5B" w:rsidRPr="005409CB" w:rsidRDefault="00487D5B" w:rsidP="00615E4A">
      <w:pPr>
        <w:spacing w:line="240" w:lineRule="auto"/>
        <w:rPr>
          <w:sz w:val="24"/>
          <w:szCs w:val="24"/>
          <w:lang w:val="mn-MN"/>
        </w:rPr>
      </w:pPr>
    </w:p>
    <w:p w14:paraId="2CB354AE" w14:textId="77777777" w:rsidR="00487D5B" w:rsidRPr="005409CB" w:rsidRDefault="00487D5B" w:rsidP="00615E4A">
      <w:pPr>
        <w:spacing w:line="240" w:lineRule="auto"/>
        <w:rPr>
          <w:sz w:val="24"/>
          <w:szCs w:val="24"/>
          <w:lang w:val="mn-MN"/>
        </w:rPr>
      </w:pPr>
    </w:p>
    <w:p w14:paraId="664952E3" w14:textId="77777777" w:rsidR="00487D5B" w:rsidRPr="005409CB" w:rsidRDefault="00487D5B" w:rsidP="00615E4A">
      <w:pPr>
        <w:spacing w:line="240" w:lineRule="auto"/>
        <w:rPr>
          <w:sz w:val="24"/>
          <w:szCs w:val="24"/>
          <w:lang w:val="mn-MN"/>
        </w:rPr>
      </w:pPr>
    </w:p>
    <w:p w14:paraId="13DA5436" w14:textId="77777777" w:rsidR="00487D5B" w:rsidRPr="005409CB" w:rsidRDefault="00487D5B" w:rsidP="00615E4A">
      <w:pPr>
        <w:spacing w:line="240" w:lineRule="auto"/>
        <w:rPr>
          <w:sz w:val="24"/>
          <w:szCs w:val="24"/>
          <w:lang w:val="mn-MN"/>
        </w:rPr>
      </w:pPr>
    </w:p>
    <w:p w14:paraId="7BEAC979" w14:textId="77777777" w:rsidR="00487D5B" w:rsidRPr="005409CB" w:rsidRDefault="00487D5B" w:rsidP="00615E4A">
      <w:pPr>
        <w:spacing w:line="240" w:lineRule="auto"/>
        <w:rPr>
          <w:sz w:val="24"/>
          <w:szCs w:val="24"/>
          <w:lang w:val="mn-MN"/>
        </w:rPr>
      </w:pPr>
    </w:p>
    <w:p w14:paraId="29FAC65F" w14:textId="77777777" w:rsidR="00487D5B" w:rsidRPr="005409CB" w:rsidRDefault="00487D5B" w:rsidP="00615E4A">
      <w:pPr>
        <w:spacing w:line="240" w:lineRule="auto"/>
        <w:rPr>
          <w:sz w:val="24"/>
          <w:szCs w:val="24"/>
          <w:lang w:val="mn-MN"/>
        </w:rPr>
      </w:pPr>
    </w:p>
    <w:p w14:paraId="4B715794" w14:textId="77777777" w:rsidR="00487D5B" w:rsidRPr="005409CB" w:rsidRDefault="00487D5B" w:rsidP="00615E4A">
      <w:pPr>
        <w:spacing w:line="240" w:lineRule="auto"/>
        <w:rPr>
          <w:sz w:val="24"/>
          <w:szCs w:val="24"/>
          <w:lang w:val="mn-MN"/>
        </w:rPr>
      </w:pPr>
    </w:p>
    <w:p w14:paraId="79DB401A" w14:textId="77777777" w:rsidR="00487D5B" w:rsidRPr="005409CB" w:rsidRDefault="00487D5B" w:rsidP="00615E4A">
      <w:pPr>
        <w:spacing w:line="240" w:lineRule="auto"/>
        <w:rPr>
          <w:sz w:val="24"/>
          <w:szCs w:val="24"/>
          <w:lang w:val="mn-MN"/>
        </w:rPr>
      </w:pPr>
    </w:p>
    <w:p w14:paraId="56A60906" w14:textId="77777777" w:rsidR="00864D2F" w:rsidRDefault="00864D2F" w:rsidP="00615E4A">
      <w:pPr>
        <w:spacing w:line="240" w:lineRule="auto"/>
        <w:rPr>
          <w:sz w:val="24"/>
          <w:szCs w:val="24"/>
          <w:lang w:val="mn-MN"/>
        </w:rPr>
      </w:pPr>
    </w:p>
    <w:p w14:paraId="140BD39E" w14:textId="77777777" w:rsidR="009E106B" w:rsidRDefault="009E106B" w:rsidP="00615E4A">
      <w:pPr>
        <w:spacing w:line="240" w:lineRule="auto"/>
        <w:rPr>
          <w:sz w:val="24"/>
          <w:szCs w:val="24"/>
          <w:lang w:val="mn-MN"/>
        </w:rPr>
      </w:pPr>
    </w:p>
    <w:p w14:paraId="41AF59D1" w14:textId="77777777" w:rsidR="009E106B" w:rsidRDefault="009E106B" w:rsidP="00615E4A">
      <w:pPr>
        <w:spacing w:line="240" w:lineRule="auto"/>
        <w:rPr>
          <w:sz w:val="24"/>
          <w:szCs w:val="24"/>
          <w:lang w:val="mn-MN"/>
        </w:rPr>
      </w:pPr>
    </w:p>
    <w:p w14:paraId="4F11AB1D" w14:textId="77777777" w:rsidR="005409CB" w:rsidRPr="005409CB" w:rsidRDefault="005409CB" w:rsidP="00615E4A">
      <w:pPr>
        <w:spacing w:line="240" w:lineRule="auto"/>
        <w:rPr>
          <w:sz w:val="24"/>
          <w:szCs w:val="24"/>
        </w:rPr>
      </w:pPr>
    </w:p>
    <w:p w14:paraId="6CC36D63" w14:textId="77777777" w:rsidR="00487D5B" w:rsidRPr="005409CB" w:rsidRDefault="00E256B3" w:rsidP="00487D5B">
      <w:pPr>
        <w:spacing w:line="240" w:lineRule="auto"/>
        <w:ind w:right="49"/>
        <w:jc w:val="right"/>
        <w:rPr>
          <w:color w:val="000000" w:themeColor="text1"/>
          <w:sz w:val="24"/>
          <w:szCs w:val="24"/>
          <w:lang w:val="mn-MN"/>
        </w:rPr>
      </w:pPr>
      <w:r w:rsidRPr="005409CB">
        <w:rPr>
          <w:sz w:val="24"/>
          <w:szCs w:val="24"/>
        </w:rPr>
        <w:lastRenderedPageBreak/>
        <w:tab/>
      </w:r>
      <w:r w:rsidRPr="005409CB">
        <w:rPr>
          <w:sz w:val="24"/>
          <w:szCs w:val="24"/>
        </w:rPr>
        <w:tab/>
      </w:r>
      <w:r w:rsidRPr="005409CB">
        <w:rPr>
          <w:sz w:val="24"/>
          <w:szCs w:val="24"/>
        </w:rPr>
        <w:tab/>
      </w:r>
      <w:r w:rsidRPr="005409CB">
        <w:rPr>
          <w:sz w:val="24"/>
          <w:szCs w:val="24"/>
        </w:rPr>
        <w:tab/>
      </w:r>
      <w:r w:rsidRPr="005409CB">
        <w:rPr>
          <w:sz w:val="24"/>
          <w:szCs w:val="24"/>
        </w:rPr>
        <w:tab/>
      </w:r>
      <w:r w:rsidRPr="005409CB">
        <w:rPr>
          <w:sz w:val="24"/>
          <w:szCs w:val="24"/>
        </w:rPr>
        <w:tab/>
      </w:r>
      <w:r w:rsidRPr="005409CB">
        <w:rPr>
          <w:sz w:val="24"/>
          <w:szCs w:val="24"/>
        </w:rPr>
        <w:tab/>
      </w:r>
      <w:r w:rsidRPr="005409CB">
        <w:rPr>
          <w:sz w:val="24"/>
          <w:szCs w:val="24"/>
        </w:rPr>
        <w:tab/>
      </w:r>
      <w:r w:rsidRPr="005409CB">
        <w:rPr>
          <w:sz w:val="24"/>
          <w:szCs w:val="24"/>
        </w:rPr>
        <w:tab/>
      </w:r>
      <w:r w:rsidRPr="005409CB">
        <w:rPr>
          <w:sz w:val="24"/>
          <w:szCs w:val="24"/>
        </w:rPr>
        <w:tab/>
      </w:r>
      <w:r w:rsidRPr="005409CB">
        <w:rPr>
          <w:sz w:val="24"/>
          <w:szCs w:val="24"/>
        </w:rPr>
        <w:tab/>
      </w:r>
      <w:r w:rsidR="00487D5B" w:rsidRPr="005409CB">
        <w:rPr>
          <w:color w:val="000000" w:themeColor="text1"/>
          <w:sz w:val="24"/>
          <w:szCs w:val="24"/>
          <w:lang w:val="mn-MN"/>
        </w:rPr>
        <w:t>Төсөл</w:t>
      </w:r>
    </w:p>
    <w:p w14:paraId="20484F40" w14:textId="77777777" w:rsidR="00487D5B" w:rsidRPr="005409CB" w:rsidRDefault="00487D5B" w:rsidP="00487D5B">
      <w:pPr>
        <w:spacing w:line="240" w:lineRule="auto"/>
        <w:ind w:right="49"/>
        <w:jc w:val="center"/>
        <w:rPr>
          <w:b/>
          <w:bCs/>
          <w:color w:val="000000" w:themeColor="text1"/>
          <w:sz w:val="24"/>
          <w:szCs w:val="24"/>
          <w:lang w:val="mn-MN"/>
        </w:rPr>
      </w:pPr>
      <w:r w:rsidRPr="005409CB">
        <w:rPr>
          <w:b/>
          <w:bCs/>
          <w:color w:val="000000" w:themeColor="text1"/>
          <w:sz w:val="24"/>
          <w:szCs w:val="24"/>
          <w:lang w:val="mn-MN"/>
        </w:rPr>
        <w:t xml:space="preserve">   МОНГОЛ УЛСЫН ХУУЛЬ</w:t>
      </w:r>
    </w:p>
    <w:p w14:paraId="11150D77" w14:textId="77777777" w:rsidR="00487D5B" w:rsidRPr="005409CB" w:rsidRDefault="00487D5B" w:rsidP="00487D5B">
      <w:pPr>
        <w:spacing w:line="240" w:lineRule="auto"/>
        <w:ind w:right="49"/>
        <w:jc w:val="center"/>
        <w:rPr>
          <w:b/>
          <w:bCs/>
          <w:color w:val="000000" w:themeColor="text1"/>
          <w:sz w:val="24"/>
          <w:szCs w:val="24"/>
          <w:lang w:val="mn-MN"/>
        </w:rPr>
      </w:pPr>
    </w:p>
    <w:p w14:paraId="6FB23F15" w14:textId="77777777" w:rsidR="00487D5B" w:rsidRPr="005409CB" w:rsidRDefault="00487D5B" w:rsidP="00487D5B">
      <w:pPr>
        <w:spacing w:line="240" w:lineRule="auto"/>
        <w:ind w:right="49"/>
        <w:jc w:val="both"/>
        <w:rPr>
          <w:color w:val="000000" w:themeColor="text1"/>
          <w:sz w:val="24"/>
          <w:szCs w:val="24"/>
          <w:lang w:val="mn-MN"/>
        </w:rPr>
      </w:pPr>
      <w:r w:rsidRPr="005409CB">
        <w:rPr>
          <w:color w:val="000000" w:themeColor="text1"/>
          <w:sz w:val="24"/>
          <w:szCs w:val="24"/>
          <w:lang w:val="mn-MN"/>
        </w:rPr>
        <w:t>2026 оны ... дугаар                                                                                                 Улаанбаатар</w:t>
      </w:r>
    </w:p>
    <w:p w14:paraId="242AF2F4" w14:textId="53EFE464" w:rsidR="00487D5B" w:rsidRPr="005409CB" w:rsidRDefault="00487D5B" w:rsidP="00487D5B">
      <w:pPr>
        <w:spacing w:line="240" w:lineRule="auto"/>
        <w:ind w:right="49"/>
        <w:jc w:val="both"/>
        <w:rPr>
          <w:color w:val="000000" w:themeColor="text1"/>
          <w:sz w:val="24"/>
          <w:szCs w:val="24"/>
          <w:lang w:val="mn-MN"/>
        </w:rPr>
      </w:pPr>
      <w:r w:rsidRPr="005409CB">
        <w:rPr>
          <w:color w:val="000000" w:themeColor="text1"/>
          <w:sz w:val="24"/>
          <w:szCs w:val="24"/>
          <w:lang w:val="mn-MN"/>
        </w:rPr>
        <w:t>сарын ...-ны өдөр                                                                                                 хот</w:t>
      </w:r>
    </w:p>
    <w:p w14:paraId="48754DC6" w14:textId="73DE49A7" w:rsidR="00487D5B" w:rsidRPr="005409CB" w:rsidRDefault="00E256B3" w:rsidP="005409CB">
      <w:pPr>
        <w:spacing w:line="240" w:lineRule="auto"/>
        <w:rPr>
          <w:sz w:val="24"/>
          <w:szCs w:val="24"/>
          <w:lang w:val="mn-MN"/>
        </w:rPr>
      </w:pPr>
      <w:r w:rsidRPr="005409CB">
        <w:rPr>
          <w:sz w:val="24"/>
          <w:szCs w:val="24"/>
        </w:rPr>
        <w:t xml:space="preserve">           </w:t>
      </w:r>
    </w:p>
    <w:p w14:paraId="500FBD22" w14:textId="6C0BF7EA" w:rsidR="00487D5B" w:rsidRPr="005409CB" w:rsidRDefault="00487D5B" w:rsidP="00487D5B">
      <w:pPr>
        <w:widowControl w:val="0"/>
        <w:shd w:val="clear" w:color="auto" w:fill="FFFFFF"/>
        <w:spacing w:line="240" w:lineRule="auto"/>
        <w:rPr>
          <w:b/>
          <w:bCs/>
          <w:sz w:val="24"/>
          <w:szCs w:val="24"/>
          <w:lang w:val="mn-MN"/>
        </w:rPr>
      </w:pPr>
      <w:r w:rsidRPr="005409CB">
        <w:rPr>
          <w:b/>
          <w:bCs/>
          <w:sz w:val="24"/>
          <w:szCs w:val="24"/>
          <w:lang w:val="mn-MN"/>
        </w:rPr>
        <w:t xml:space="preserve">                                        </w:t>
      </w:r>
      <w:r w:rsidR="00E256B3" w:rsidRPr="005409CB">
        <w:rPr>
          <w:b/>
          <w:bCs/>
          <w:sz w:val="24"/>
          <w:szCs w:val="24"/>
        </w:rPr>
        <w:t>АСРАХ ҮЙЛЧИЛГЭЭНИЙ ТУХАЙ</w:t>
      </w:r>
      <w:r w:rsidRPr="005409CB">
        <w:rPr>
          <w:b/>
          <w:bCs/>
          <w:sz w:val="24"/>
          <w:szCs w:val="24"/>
          <w:lang w:val="mn-MN"/>
        </w:rPr>
        <w:t xml:space="preserve"> </w:t>
      </w:r>
      <w:r w:rsidR="00E256B3" w:rsidRPr="005409CB">
        <w:rPr>
          <w:b/>
          <w:bCs/>
          <w:sz w:val="24"/>
          <w:szCs w:val="24"/>
        </w:rPr>
        <w:t>ХУУЛИЙГ</w:t>
      </w:r>
    </w:p>
    <w:p w14:paraId="0B7C789F" w14:textId="3519ACB7" w:rsidR="00864D2F" w:rsidRPr="005409CB" w:rsidRDefault="00487D5B" w:rsidP="00487D5B">
      <w:pPr>
        <w:widowControl w:val="0"/>
        <w:shd w:val="clear" w:color="auto" w:fill="FFFFFF"/>
        <w:spacing w:line="240" w:lineRule="auto"/>
        <w:ind w:left="2160"/>
        <w:rPr>
          <w:b/>
          <w:bCs/>
          <w:sz w:val="24"/>
          <w:szCs w:val="24"/>
        </w:rPr>
      </w:pPr>
      <w:r w:rsidRPr="005409CB">
        <w:rPr>
          <w:b/>
          <w:bCs/>
          <w:sz w:val="24"/>
          <w:szCs w:val="24"/>
          <w:lang w:val="mn-MN"/>
        </w:rPr>
        <w:t xml:space="preserve">               </w:t>
      </w:r>
      <w:r w:rsidR="00E256B3" w:rsidRPr="005409CB">
        <w:rPr>
          <w:b/>
          <w:bCs/>
          <w:sz w:val="24"/>
          <w:szCs w:val="24"/>
        </w:rPr>
        <w:t>ДАГАЖ МӨРДӨХ ЖУРМЫН ТУХАЙ</w:t>
      </w:r>
    </w:p>
    <w:p w14:paraId="412C28D4" w14:textId="77777777" w:rsidR="00864D2F" w:rsidRPr="005409CB" w:rsidRDefault="00864D2F" w:rsidP="00615E4A">
      <w:pPr>
        <w:widowControl w:val="0"/>
        <w:shd w:val="clear" w:color="auto" w:fill="FFFFFF"/>
        <w:spacing w:line="240" w:lineRule="auto"/>
        <w:ind w:left="2160"/>
        <w:rPr>
          <w:b/>
          <w:bCs/>
          <w:sz w:val="24"/>
          <w:szCs w:val="24"/>
        </w:rPr>
      </w:pPr>
    </w:p>
    <w:p w14:paraId="56272847" w14:textId="77572FB7" w:rsidR="00864D2F" w:rsidRPr="005409CB" w:rsidRDefault="00E256B3" w:rsidP="00615E4A">
      <w:pPr>
        <w:widowControl w:val="0"/>
        <w:shd w:val="clear" w:color="auto" w:fill="FFFFFF"/>
        <w:spacing w:line="240" w:lineRule="auto"/>
        <w:ind w:firstLine="720"/>
        <w:jc w:val="both"/>
        <w:rPr>
          <w:sz w:val="24"/>
          <w:szCs w:val="24"/>
        </w:rPr>
      </w:pPr>
      <w:r w:rsidRPr="005409CB">
        <w:rPr>
          <w:b/>
          <w:bCs/>
          <w:sz w:val="24"/>
          <w:szCs w:val="24"/>
        </w:rPr>
        <w:t>1 дүгээр зүйл.</w:t>
      </w:r>
      <w:r w:rsidRPr="005409CB">
        <w:rPr>
          <w:sz w:val="24"/>
          <w:szCs w:val="24"/>
        </w:rPr>
        <w:t xml:space="preserve">Асрах үйлчилгээний тухай хууль хүчин төгөлдөр үйлчлэхээс өмнө асрах үйлчилгээ эрхэлж байсан иргэн, хуулийн этгээд нь Асрах үйлчилгээний тухай хуульд заасан шаардлагыг хангаж, хууль хүчин төгөлдөр болсон өдрөөс хойш нэг жилийн дотор тусгай зөвшөөрөл авна. </w:t>
      </w:r>
    </w:p>
    <w:p w14:paraId="37410EC6" w14:textId="66CE8214" w:rsidR="00864D2F" w:rsidRPr="005409CB" w:rsidRDefault="00E256B3" w:rsidP="00615E4A">
      <w:pPr>
        <w:widowControl w:val="0"/>
        <w:shd w:val="clear" w:color="auto" w:fill="FFFFFF"/>
        <w:spacing w:line="240" w:lineRule="auto"/>
        <w:ind w:firstLine="720"/>
        <w:jc w:val="both"/>
        <w:rPr>
          <w:sz w:val="24"/>
          <w:szCs w:val="24"/>
        </w:rPr>
      </w:pPr>
      <w:r w:rsidRPr="005409CB">
        <w:rPr>
          <w:sz w:val="24"/>
          <w:szCs w:val="24"/>
        </w:rPr>
        <w:br/>
      </w:r>
      <w:r w:rsidRPr="005409CB">
        <w:rPr>
          <w:sz w:val="24"/>
          <w:szCs w:val="24"/>
        </w:rPr>
        <w:tab/>
      </w:r>
      <w:r w:rsidRPr="005409CB">
        <w:rPr>
          <w:b/>
          <w:bCs/>
          <w:sz w:val="24"/>
          <w:szCs w:val="24"/>
        </w:rPr>
        <w:t>2 дугаар зүйл.</w:t>
      </w:r>
      <w:r w:rsidRPr="005409CB">
        <w:rPr>
          <w:sz w:val="24"/>
          <w:szCs w:val="24"/>
        </w:rPr>
        <w:t>Засгийн газар, холбогдох асуудал эрхэлсэн Засгийн газрын гишүүн Асрах үйлчилгээний тухай хуулийн 7.8, 7.9, 8.2, 13.2, 14.2, 17.1, 21.2-т заасан захиргааны хэм хэмжээний актыг хууль батлагдсан өдрөөс хойш 6 сарын дотор батална.</w:t>
      </w:r>
    </w:p>
    <w:p w14:paraId="55E099BF" w14:textId="77777777" w:rsidR="00864D2F" w:rsidRPr="005409CB" w:rsidRDefault="00864D2F" w:rsidP="00615E4A">
      <w:pPr>
        <w:widowControl w:val="0"/>
        <w:shd w:val="clear" w:color="auto" w:fill="FFFFFF"/>
        <w:spacing w:line="240" w:lineRule="auto"/>
        <w:ind w:firstLine="720"/>
        <w:jc w:val="both"/>
        <w:rPr>
          <w:sz w:val="24"/>
          <w:szCs w:val="24"/>
          <w:lang w:val="mn-MN"/>
        </w:rPr>
      </w:pPr>
    </w:p>
    <w:p w14:paraId="4B994236" w14:textId="77777777" w:rsidR="00487D5B" w:rsidRDefault="00487D5B" w:rsidP="00615E4A">
      <w:pPr>
        <w:widowControl w:val="0"/>
        <w:shd w:val="clear" w:color="auto" w:fill="FFFFFF"/>
        <w:spacing w:line="240" w:lineRule="auto"/>
        <w:ind w:firstLine="720"/>
        <w:jc w:val="both"/>
        <w:rPr>
          <w:sz w:val="24"/>
          <w:szCs w:val="24"/>
          <w:lang w:val="mn-MN"/>
        </w:rPr>
      </w:pPr>
    </w:p>
    <w:p w14:paraId="799C1CA5" w14:textId="77777777" w:rsidR="005409CB" w:rsidRPr="005409CB" w:rsidRDefault="005409CB" w:rsidP="00615E4A">
      <w:pPr>
        <w:widowControl w:val="0"/>
        <w:shd w:val="clear" w:color="auto" w:fill="FFFFFF"/>
        <w:spacing w:line="240" w:lineRule="auto"/>
        <w:ind w:firstLine="720"/>
        <w:jc w:val="both"/>
        <w:rPr>
          <w:sz w:val="24"/>
          <w:szCs w:val="24"/>
          <w:lang w:val="mn-MN"/>
        </w:rPr>
      </w:pPr>
    </w:p>
    <w:p w14:paraId="3B890691" w14:textId="64144AC6" w:rsidR="00864D2F" w:rsidRPr="005409CB" w:rsidRDefault="00487D5B" w:rsidP="00615E4A">
      <w:pPr>
        <w:spacing w:line="240" w:lineRule="auto"/>
        <w:jc w:val="both"/>
        <w:rPr>
          <w:b/>
          <w:bCs/>
          <w:sz w:val="24"/>
          <w:szCs w:val="24"/>
        </w:rPr>
      </w:pPr>
      <w:r w:rsidRPr="005409CB">
        <w:rPr>
          <w:sz w:val="24"/>
          <w:szCs w:val="24"/>
          <w:lang w:val="mn-MN"/>
        </w:rPr>
        <w:t xml:space="preserve"> </w:t>
      </w:r>
      <w:r w:rsidRPr="005409CB">
        <w:rPr>
          <w:sz w:val="24"/>
          <w:szCs w:val="24"/>
          <w:lang w:val="mn-MN"/>
        </w:rPr>
        <w:tab/>
      </w:r>
      <w:r w:rsidRPr="005409CB">
        <w:rPr>
          <w:sz w:val="24"/>
          <w:szCs w:val="24"/>
          <w:lang w:val="mn-MN"/>
        </w:rPr>
        <w:tab/>
      </w:r>
      <w:r w:rsidRPr="005409CB">
        <w:rPr>
          <w:sz w:val="24"/>
          <w:szCs w:val="24"/>
          <w:lang w:val="mn-MN"/>
        </w:rPr>
        <w:tab/>
      </w:r>
      <w:r w:rsidRPr="005409CB">
        <w:rPr>
          <w:sz w:val="24"/>
          <w:szCs w:val="24"/>
          <w:lang w:val="mn-MN"/>
        </w:rPr>
        <w:tab/>
      </w:r>
      <w:r w:rsidRPr="005409CB">
        <w:rPr>
          <w:sz w:val="24"/>
          <w:szCs w:val="24"/>
          <w:lang w:val="mn-MN"/>
        </w:rPr>
        <w:tab/>
        <w:t xml:space="preserve">       </w:t>
      </w:r>
      <w:r w:rsidRPr="005409CB">
        <w:rPr>
          <w:sz w:val="24"/>
          <w:szCs w:val="24"/>
        </w:rPr>
        <w:t xml:space="preserve">  </w:t>
      </w:r>
      <w:r w:rsidRPr="005409CB">
        <w:rPr>
          <w:sz w:val="24"/>
          <w:szCs w:val="24"/>
          <w:lang w:val="mn-MN"/>
        </w:rPr>
        <w:t>Гарын үсэг</w:t>
      </w:r>
    </w:p>
    <w:p w14:paraId="12CDC7EA" w14:textId="77777777" w:rsidR="00864D2F" w:rsidRPr="005409CB" w:rsidRDefault="00864D2F" w:rsidP="00615E4A">
      <w:pPr>
        <w:widowControl w:val="0"/>
        <w:shd w:val="clear" w:color="auto" w:fill="FFFFFF"/>
        <w:spacing w:line="240" w:lineRule="auto"/>
        <w:ind w:firstLine="720"/>
        <w:jc w:val="both"/>
        <w:rPr>
          <w:sz w:val="24"/>
          <w:szCs w:val="24"/>
        </w:rPr>
      </w:pPr>
    </w:p>
    <w:p w14:paraId="7B7B0A4F" w14:textId="77777777" w:rsidR="00864D2F" w:rsidRPr="005409CB" w:rsidRDefault="00E256B3" w:rsidP="00615E4A">
      <w:pPr>
        <w:widowControl w:val="0"/>
        <w:shd w:val="clear" w:color="auto" w:fill="FFFFFF"/>
        <w:spacing w:line="240" w:lineRule="auto"/>
        <w:ind w:left="720" w:firstLine="720"/>
        <w:jc w:val="both"/>
        <w:rPr>
          <w:sz w:val="24"/>
          <w:szCs w:val="24"/>
        </w:rPr>
      </w:pPr>
      <w:r w:rsidRPr="005409CB">
        <w:rPr>
          <w:sz w:val="24"/>
          <w:szCs w:val="24"/>
        </w:rPr>
        <w:t xml:space="preserve">     </w:t>
      </w:r>
    </w:p>
    <w:p w14:paraId="3A4782A5" w14:textId="77777777" w:rsidR="00864D2F" w:rsidRPr="005409CB" w:rsidRDefault="00864D2F" w:rsidP="00615E4A">
      <w:pPr>
        <w:spacing w:line="240" w:lineRule="auto"/>
        <w:rPr>
          <w:sz w:val="24"/>
          <w:szCs w:val="24"/>
        </w:rPr>
      </w:pPr>
    </w:p>
    <w:p w14:paraId="646BB6DA" w14:textId="77777777" w:rsidR="00864D2F" w:rsidRPr="005409CB" w:rsidRDefault="00864D2F" w:rsidP="00615E4A">
      <w:pPr>
        <w:spacing w:line="240" w:lineRule="auto"/>
        <w:rPr>
          <w:sz w:val="24"/>
          <w:szCs w:val="24"/>
        </w:rPr>
      </w:pPr>
    </w:p>
    <w:sectPr w:rsidR="00864D2F" w:rsidRPr="005409CB" w:rsidSect="00615E4A">
      <w:headerReference w:type="even" r:id="rId6"/>
      <w:headerReference w:type="default" r:id="rId7"/>
      <w:footerReference w:type="default" r:id="rId8"/>
      <w:headerReference w:type="first" r:id="rId9"/>
      <w:pgSz w:w="11906" w:h="16838"/>
      <w:pgMar w:top="1134" w:right="851" w:bottom="1134" w:left="1701"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8F9BB8" w14:textId="77777777" w:rsidR="00C70A04" w:rsidRDefault="00C70A04">
      <w:pPr>
        <w:spacing w:line="240" w:lineRule="auto"/>
      </w:pPr>
      <w:r>
        <w:separator/>
      </w:r>
    </w:p>
  </w:endnote>
  <w:endnote w:type="continuationSeparator" w:id="0">
    <w:p w14:paraId="4541B7EB" w14:textId="77777777" w:rsidR="00C70A04" w:rsidRDefault="00C70A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027584" w14:textId="777562D6" w:rsidR="00864D2F" w:rsidRPr="00487D5B" w:rsidRDefault="00864D2F">
    <w:pPr>
      <w:jc w:val="right"/>
      <w:rPr>
        <w:lang w:val="mn-MN"/>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4A962F" w14:textId="77777777" w:rsidR="00C70A04" w:rsidRDefault="00C70A04">
      <w:pPr>
        <w:spacing w:line="240" w:lineRule="auto"/>
      </w:pPr>
      <w:r>
        <w:separator/>
      </w:r>
    </w:p>
  </w:footnote>
  <w:footnote w:type="continuationSeparator" w:id="0">
    <w:p w14:paraId="6A4FBCFE" w14:textId="77777777" w:rsidR="00C70A04" w:rsidRDefault="00C70A04">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D7A71" w14:textId="77777777" w:rsidR="00615E4A" w:rsidRDefault="00615E4A">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7D614" w14:textId="77777777" w:rsidR="00615E4A" w:rsidRDefault="00615E4A">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350B6" w14:textId="77777777" w:rsidR="00615E4A" w:rsidRDefault="00615E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3"/>
  <w:displayBackgroundShape/>
  <w:embedTrueTypeFont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D2F"/>
    <w:rsid w:val="001B7DD8"/>
    <w:rsid w:val="00487D5B"/>
    <w:rsid w:val="005409CB"/>
    <w:rsid w:val="00615E4A"/>
    <w:rsid w:val="007C6A84"/>
    <w:rsid w:val="007E0D5A"/>
    <w:rsid w:val="007F00CD"/>
    <w:rsid w:val="00834873"/>
    <w:rsid w:val="0083554D"/>
    <w:rsid w:val="00864D2F"/>
    <w:rsid w:val="009B5BFF"/>
    <w:rsid w:val="009E106B"/>
    <w:rsid w:val="00B84972"/>
    <w:rsid w:val="00C70A04"/>
    <w:rsid w:val="00E256B3"/>
    <w:rsid w:val="00E56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F2F2E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mn" w:eastAsia="en-US" w:bidi="ar-SA"/>
      </w:rPr>
    </w:rPrDefault>
    <w:pPrDefault>
      <w:pPr>
        <w:spacing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iCs/>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15E4A"/>
    <w:pPr>
      <w:tabs>
        <w:tab w:val="center" w:pos="4680"/>
        <w:tab w:val="right" w:pos="9360"/>
      </w:tabs>
      <w:spacing w:line="240" w:lineRule="auto"/>
    </w:pPr>
  </w:style>
  <w:style w:type="character" w:customStyle="1" w:styleId="HeaderChar">
    <w:name w:val="Header Char"/>
    <w:basedOn w:val="DefaultParagraphFont"/>
    <w:link w:val="Header"/>
    <w:uiPriority w:val="99"/>
    <w:rsid w:val="00615E4A"/>
  </w:style>
  <w:style w:type="paragraph" w:styleId="Footer">
    <w:name w:val="footer"/>
    <w:basedOn w:val="Normal"/>
    <w:link w:val="FooterChar"/>
    <w:uiPriority w:val="99"/>
    <w:unhideWhenUsed/>
    <w:rsid w:val="00615E4A"/>
    <w:pPr>
      <w:tabs>
        <w:tab w:val="center" w:pos="4680"/>
        <w:tab w:val="right" w:pos="9360"/>
      </w:tabs>
      <w:spacing w:line="240" w:lineRule="auto"/>
    </w:pPr>
  </w:style>
  <w:style w:type="character" w:customStyle="1" w:styleId="FooterChar">
    <w:name w:val="Footer Char"/>
    <w:basedOn w:val="DefaultParagraphFont"/>
    <w:link w:val="Footer"/>
    <w:uiPriority w:val="99"/>
    <w:rsid w:val="00615E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header" Target="header3.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840</Words>
  <Characters>4792</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Энхтуяа Доржзовд</cp:lastModifiedBy>
  <cp:revision>2</cp:revision>
  <cp:lastPrinted>2026-06-12T10:48:00Z</cp:lastPrinted>
  <dcterms:created xsi:type="dcterms:W3CDTF">2026-06-12T10:59:00Z</dcterms:created>
  <dcterms:modified xsi:type="dcterms:W3CDTF">2026-06-12T10:59:00Z</dcterms:modified>
</cp:coreProperties>
</file>