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62CEEA" w14:textId="3DCFFFA4" w:rsidR="005F5575" w:rsidRDefault="005F5575" w:rsidP="00971773">
      <w:pPr>
        <w:spacing w:line="240" w:lineRule="auto"/>
        <w:jc w:val="right"/>
        <w:rPr>
          <w:rFonts w:ascii="Arial" w:eastAsia="Arial" w:hAnsi="Arial" w:cs="Arial"/>
          <w:lang w:val="mn-MN"/>
        </w:rPr>
      </w:pPr>
      <w:r w:rsidRPr="00227E2F">
        <w:rPr>
          <w:rFonts w:ascii="Arial" w:eastAsia="Arial" w:hAnsi="Arial" w:cs="Arial"/>
          <w:lang w:val="mn-MN"/>
        </w:rPr>
        <w:t>ТӨСӨЛ</w:t>
      </w:r>
    </w:p>
    <w:p w14:paraId="7AD82463" w14:textId="77777777" w:rsidR="00625286" w:rsidRPr="00227E2F" w:rsidRDefault="00625286" w:rsidP="00625286">
      <w:pPr>
        <w:spacing w:line="240" w:lineRule="auto"/>
        <w:jc w:val="center"/>
        <w:rPr>
          <w:rFonts w:ascii="Arial" w:hAnsi="Arial" w:cs="Arial"/>
          <w:lang w:val="mn-MN"/>
        </w:rPr>
      </w:pPr>
      <w:r w:rsidRPr="00227E2F">
        <w:rPr>
          <w:rFonts w:ascii="Arial" w:eastAsia="Arial" w:hAnsi="Arial" w:cs="Arial"/>
          <w:b/>
          <w:lang w:val="mn-MN"/>
        </w:rPr>
        <w:t>МОНГОЛ УЛСЫН ИХ ХУРЛЫН ТОГТООЛ</w:t>
      </w:r>
    </w:p>
    <w:p w14:paraId="50F8E67F" w14:textId="77777777" w:rsidR="00625286" w:rsidRPr="00227E2F" w:rsidRDefault="00625286" w:rsidP="00625286">
      <w:pPr>
        <w:spacing w:line="240" w:lineRule="auto"/>
        <w:rPr>
          <w:rFonts w:ascii="Arial" w:hAnsi="Arial" w:cs="Arial"/>
          <w:lang w:val="mn-MN"/>
        </w:rPr>
      </w:pPr>
      <w:r w:rsidRPr="00227E2F">
        <w:rPr>
          <w:rFonts w:ascii="Arial" w:eastAsia="Arial" w:hAnsi="Arial" w:cs="Arial"/>
          <w:lang w:val="mn-MN"/>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42"/>
        <w:gridCol w:w="2977"/>
        <w:gridCol w:w="3135"/>
      </w:tblGrid>
      <w:tr w:rsidR="00625286" w:rsidRPr="00227E2F" w14:paraId="586B8465" w14:textId="77777777" w:rsidTr="00270EB3">
        <w:trPr>
          <w:trHeight w:val="323"/>
        </w:trPr>
        <w:tc>
          <w:tcPr>
            <w:tcW w:w="3357" w:type="dxa"/>
            <w:tcBorders>
              <w:top w:val="nil"/>
              <w:left w:val="nil"/>
              <w:bottom w:val="nil"/>
              <w:right w:val="nil"/>
            </w:tcBorders>
          </w:tcPr>
          <w:p w14:paraId="77AF6BA0" w14:textId="77777777" w:rsidR="00625286" w:rsidRPr="00227E2F" w:rsidRDefault="00625286" w:rsidP="00270EB3">
            <w:pPr>
              <w:spacing w:after="0" w:line="240" w:lineRule="auto"/>
              <w:ind w:left="-105"/>
              <w:rPr>
                <w:rFonts w:ascii="Arial" w:hAnsi="Arial" w:cs="Arial"/>
                <w:lang w:val="mn-MN"/>
              </w:rPr>
            </w:pPr>
            <w:r w:rsidRPr="00227E2F">
              <w:rPr>
                <w:rFonts w:ascii="Arial" w:eastAsia="Arial" w:hAnsi="Arial" w:cs="Arial"/>
                <w:lang w:val="mn-MN"/>
              </w:rPr>
              <w:t xml:space="preserve">2026 оны ... дугаар </w:t>
            </w:r>
          </w:p>
          <w:p w14:paraId="1FC0E2FF" w14:textId="77777777" w:rsidR="00625286" w:rsidRPr="00227E2F" w:rsidRDefault="00625286" w:rsidP="00270EB3">
            <w:pPr>
              <w:spacing w:line="240" w:lineRule="auto"/>
              <w:ind w:left="-105"/>
              <w:rPr>
                <w:rFonts w:ascii="Arial" w:hAnsi="Arial" w:cs="Arial"/>
                <w:lang w:val="mn-MN"/>
              </w:rPr>
            </w:pPr>
            <w:r w:rsidRPr="00227E2F">
              <w:rPr>
                <w:rFonts w:ascii="Arial" w:eastAsia="Arial" w:hAnsi="Arial" w:cs="Arial"/>
                <w:lang w:val="mn-MN"/>
              </w:rPr>
              <w:t xml:space="preserve">сарын ...-ны өдөр </w:t>
            </w:r>
          </w:p>
        </w:tc>
        <w:tc>
          <w:tcPr>
            <w:tcW w:w="3071" w:type="dxa"/>
            <w:tcBorders>
              <w:top w:val="nil"/>
              <w:left w:val="nil"/>
              <w:bottom w:val="nil"/>
              <w:right w:val="nil"/>
            </w:tcBorders>
          </w:tcPr>
          <w:p w14:paraId="45D10C81" w14:textId="77777777" w:rsidR="00625286" w:rsidRPr="00227E2F" w:rsidRDefault="00625286" w:rsidP="00270EB3">
            <w:pPr>
              <w:spacing w:line="240" w:lineRule="auto"/>
              <w:jc w:val="center"/>
              <w:rPr>
                <w:rFonts w:ascii="Arial" w:hAnsi="Arial" w:cs="Arial"/>
                <w:lang w:val="mn-MN"/>
              </w:rPr>
            </w:pPr>
            <w:r w:rsidRPr="00227E2F">
              <w:rPr>
                <w:rFonts w:ascii="Arial" w:eastAsia="Arial" w:hAnsi="Arial" w:cs="Arial"/>
                <w:lang w:val="mn-MN"/>
              </w:rPr>
              <w:t>Дугаар ...</w:t>
            </w:r>
          </w:p>
        </w:tc>
        <w:tc>
          <w:tcPr>
            <w:tcW w:w="3214" w:type="dxa"/>
            <w:tcBorders>
              <w:top w:val="nil"/>
              <w:left w:val="nil"/>
              <w:bottom w:val="nil"/>
              <w:right w:val="nil"/>
            </w:tcBorders>
          </w:tcPr>
          <w:p w14:paraId="7FD98FB8" w14:textId="77777777" w:rsidR="00625286" w:rsidRPr="00227E2F" w:rsidRDefault="00625286" w:rsidP="00270EB3">
            <w:pPr>
              <w:spacing w:line="240" w:lineRule="auto"/>
              <w:ind w:right="-99"/>
              <w:jc w:val="right"/>
              <w:rPr>
                <w:rFonts w:ascii="Arial" w:hAnsi="Arial" w:cs="Arial"/>
                <w:lang w:val="mn-MN"/>
              </w:rPr>
            </w:pPr>
            <w:r w:rsidRPr="00227E2F">
              <w:rPr>
                <w:rFonts w:ascii="Arial" w:eastAsia="Arial" w:hAnsi="Arial" w:cs="Arial"/>
                <w:lang w:val="mn-MN"/>
              </w:rPr>
              <w:t xml:space="preserve">Улаанбаатар хот </w:t>
            </w:r>
          </w:p>
        </w:tc>
      </w:tr>
    </w:tbl>
    <w:p w14:paraId="2FC30EF4" w14:textId="77777777" w:rsidR="00625286" w:rsidRPr="00227E2F" w:rsidRDefault="00625286" w:rsidP="00625286">
      <w:pPr>
        <w:spacing w:line="240" w:lineRule="auto"/>
        <w:jc w:val="center"/>
        <w:rPr>
          <w:rFonts w:ascii="Arial" w:hAnsi="Arial" w:cs="Arial"/>
          <w:lang w:val="mn-MN"/>
        </w:rPr>
      </w:pPr>
    </w:p>
    <w:p w14:paraId="69216E92" w14:textId="77777777" w:rsidR="00625286" w:rsidRPr="001674C4" w:rsidRDefault="00625286" w:rsidP="00625286">
      <w:pPr>
        <w:spacing w:after="0" w:line="240" w:lineRule="auto"/>
        <w:jc w:val="center"/>
        <w:rPr>
          <w:rFonts w:ascii="Arial" w:hAnsi="Arial" w:cs="Arial"/>
          <w:color w:val="000000" w:themeColor="text1"/>
          <w:lang w:val="mn-MN"/>
        </w:rPr>
      </w:pPr>
      <w:r w:rsidRPr="00227E2F">
        <w:rPr>
          <w:rFonts w:ascii="Arial" w:hAnsi="Arial" w:cs="Arial"/>
          <w:lang w:val="mn-MN"/>
        </w:rPr>
        <w:br/>
      </w:r>
      <w:r w:rsidRPr="001674C4">
        <w:rPr>
          <w:rFonts w:ascii="Arial" w:eastAsia="Arial" w:hAnsi="Arial" w:cs="Arial"/>
          <w:b/>
          <w:color w:val="000000" w:themeColor="text1"/>
          <w:lang w:val="mn-MN"/>
        </w:rPr>
        <w:t>УУЛ УУРХАЙН ЗАРИМ ТӨСЛҮҮДИЙГ ЭДИЙН ЗАСГИЙН</w:t>
      </w:r>
    </w:p>
    <w:p w14:paraId="429BBF44" w14:textId="77777777" w:rsidR="00625286" w:rsidRPr="001674C4" w:rsidRDefault="00625286" w:rsidP="00625286">
      <w:pPr>
        <w:spacing w:after="0" w:line="240" w:lineRule="auto"/>
        <w:jc w:val="center"/>
        <w:rPr>
          <w:rFonts w:ascii="Arial" w:hAnsi="Arial" w:cs="Arial"/>
          <w:color w:val="000000" w:themeColor="text1"/>
          <w:lang w:val="mn-MN"/>
        </w:rPr>
      </w:pPr>
      <w:r w:rsidRPr="001674C4">
        <w:rPr>
          <w:rFonts w:ascii="Arial" w:eastAsia="Arial" w:hAnsi="Arial" w:cs="Arial"/>
          <w:b/>
          <w:color w:val="000000" w:themeColor="text1"/>
          <w:lang w:val="mn-MN"/>
        </w:rPr>
        <w:t>ЭРГЭЛТЭД ОРУУЛАХ ТУХАЙ</w:t>
      </w:r>
    </w:p>
    <w:p w14:paraId="6C056094" w14:textId="77777777" w:rsidR="00625286" w:rsidRPr="001674C4" w:rsidRDefault="00625286" w:rsidP="00625286">
      <w:pPr>
        <w:spacing w:line="240" w:lineRule="auto"/>
        <w:rPr>
          <w:rFonts w:ascii="Arial" w:hAnsi="Arial" w:cs="Arial"/>
          <w:color w:val="000000" w:themeColor="text1"/>
          <w:lang w:val="mn-MN"/>
        </w:rPr>
      </w:pPr>
      <w:r w:rsidRPr="001674C4">
        <w:rPr>
          <w:rFonts w:ascii="Arial" w:eastAsia="Arial" w:hAnsi="Arial" w:cs="Arial"/>
          <w:color w:val="000000" w:themeColor="text1"/>
          <w:lang w:val="mn-MN"/>
        </w:rPr>
        <w:t xml:space="preserve"> </w:t>
      </w:r>
    </w:p>
    <w:p w14:paraId="2556F58B" w14:textId="31F53B56" w:rsidR="00625286" w:rsidRPr="001674C4" w:rsidRDefault="00625286" w:rsidP="00625286">
      <w:pPr>
        <w:spacing w:after="120" w:line="240" w:lineRule="auto"/>
        <w:ind w:firstLine="720"/>
        <w:jc w:val="both"/>
        <w:rPr>
          <w:rFonts w:ascii="Arial" w:eastAsia="Arial" w:hAnsi="Arial" w:cs="Arial"/>
          <w:color w:val="000000" w:themeColor="text1"/>
        </w:rPr>
      </w:pPr>
      <w:r w:rsidRPr="001674C4">
        <w:rPr>
          <w:rFonts w:ascii="Arial" w:eastAsia="Arial" w:hAnsi="Arial" w:cs="Arial"/>
          <w:color w:val="000000" w:themeColor="text1"/>
          <w:lang w:val="mn-MN"/>
        </w:rPr>
        <w:t>Тусгай хамгаалалттай газар нутгийн тухай хуулийн 25 дугаар зүйлийн 2 дахь заалт, Ашигт малтмалын тухай хуулийн 8 дугаар зүйлийн 8.1.5 дахь заалт, Газрын тухай хуулийн 17 дугаар зүйлийн 17.1.3 дахь заалт</w:t>
      </w:r>
      <w:r w:rsidRPr="001674C4">
        <w:rPr>
          <w:rFonts w:ascii="Arial" w:eastAsia="Arial" w:hAnsi="Arial" w:cs="Arial"/>
          <w:b/>
          <w:bCs/>
          <w:color w:val="000000" w:themeColor="text1"/>
          <w:lang w:val="mn-MN"/>
        </w:rPr>
        <w:t>,</w:t>
      </w:r>
      <w:r w:rsidRPr="001674C4">
        <w:rPr>
          <w:rFonts w:ascii="Arial" w:eastAsia="Arial" w:hAnsi="Arial" w:cs="Arial"/>
          <w:color w:val="000000" w:themeColor="text1"/>
          <w:lang w:val="mn-MN"/>
        </w:rPr>
        <w:t xml:space="preserve"> Монгол Улсын Их Хурлын </w:t>
      </w:r>
      <w:r w:rsidR="00E87AEE" w:rsidRPr="001674C4">
        <w:rPr>
          <w:rFonts w:ascii="Arial" w:eastAsia="Arial" w:hAnsi="Arial" w:cs="Arial"/>
          <w:color w:val="000000" w:themeColor="text1"/>
          <w:lang w:val="mn-MN"/>
        </w:rPr>
        <w:t xml:space="preserve">      </w:t>
      </w:r>
      <w:r w:rsidRPr="001674C4">
        <w:rPr>
          <w:rFonts w:ascii="Arial" w:eastAsia="Arial" w:hAnsi="Arial" w:cs="Arial"/>
          <w:color w:val="000000" w:themeColor="text1"/>
          <w:lang w:val="mn-MN"/>
        </w:rPr>
        <w:t>2016 оны 2 дугаар сарын 04-ний өдрийн 14 дүгээр тогтоолыг тус тус</w:t>
      </w:r>
      <w:r w:rsidR="00E87AEE" w:rsidRPr="001674C4">
        <w:rPr>
          <w:rFonts w:ascii="Arial" w:eastAsia="Arial" w:hAnsi="Arial" w:cs="Arial"/>
          <w:color w:val="000000" w:themeColor="text1"/>
          <w:lang w:val="mn-MN"/>
        </w:rPr>
        <w:t xml:space="preserve"> </w:t>
      </w:r>
      <w:r w:rsidRPr="001674C4">
        <w:rPr>
          <w:rFonts w:ascii="Arial" w:eastAsia="Arial" w:hAnsi="Arial" w:cs="Arial"/>
          <w:color w:val="000000" w:themeColor="text1"/>
          <w:lang w:val="mn-MN"/>
        </w:rPr>
        <w:t xml:space="preserve">үндэслэн Монгол Улсын Их Хурлаас ТОГТООХ нь: </w:t>
      </w:r>
    </w:p>
    <w:p w14:paraId="14169F01" w14:textId="603BD6C7" w:rsidR="00625286" w:rsidRPr="001674C4" w:rsidRDefault="00625286" w:rsidP="00625286">
      <w:pPr>
        <w:spacing w:after="120" w:line="240" w:lineRule="auto"/>
        <w:ind w:firstLine="720"/>
        <w:jc w:val="both"/>
        <w:rPr>
          <w:rFonts w:ascii="Arial" w:eastAsia="Arial" w:hAnsi="Arial" w:cs="Arial"/>
          <w:color w:val="000000" w:themeColor="text1"/>
          <w:lang w:val="mn-MN"/>
        </w:rPr>
      </w:pPr>
      <w:r w:rsidRPr="001674C4">
        <w:rPr>
          <w:rFonts w:ascii="Arial" w:eastAsia="Arial" w:hAnsi="Arial" w:cs="Arial"/>
          <w:color w:val="000000" w:themeColor="text1"/>
          <w:lang w:val="mn-MN"/>
        </w:rPr>
        <w:t>1.Гадаад валютын улсын нөөцийг богино хугацаанд нэмэгдүүлэх, эдийн засгийн үр өгөөжийг дээшлүүлэх, Үндэсний баялгийн сангийн хуримтлалыг нэмэгдүүлэх боломжтой алтны үндсэн ордуудыг эдийн засгийн эргэлтэд оруулах зорилгоор Монгол Улсын Их Хурлын 2020 оны 05 дугаар сарын 07-ны өдрийн “Зарим газар нутгийг улсын тусгай хамгаалалтад авах, хилийн заагт өөрчлөлт оруулах тухай” 47 дугаар тогтоолын хавсралтаар баталсан улсын тусгай хамгаалалттай газрын хилийн заагаас энэ тогтоолын</w:t>
      </w:r>
      <w:r w:rsidR="00B53A3B" w:rsidRPr="001674C4">
        <w:rPr>
          <w:rFonts w:ascii="Arial" w:eastAsia="Arial" w:hAnsi="Arial" w:cs="Arial"/>
          <w:color w:val="000000" w:themeColor="text1"/>
          <w:lang w:val="mn-MN"/>
        </w:rPr>
        <w:t xml:space="preserve"> </w:t>
      </w:r>
      <w:r w:rsidRPr="001674C4">
        <w:rPr>
          <w:rFonts w:ascii="Arial" w:eastAsia="Arial" w:hAnsi="Arial" w:cs="Arial"/>
          <w:color w:val="000000" w:themeColor="text1"/>
          <w:lang w:val="mn-MN"/>
        </w:rPr>
        <w:t xml:space="preserve">хавсралтад заасан солбицол бүхий талбайг хассугай. </w:t>
      </w:r>
    </w:p>
    <w:p w14:paraId="42DEA41B" w14:textId="27F22AA9" w:rsidR="00625286" w:rsidRPr="001674C4" w:rsidRDefault="00625286" w:rsidP="00625286">
      <w:pPr>
        <w:spacing w:after="120" w:line="240" w:lineRule="auto"/>
        <w:ind w:firstLine="720"/>
        <w:jc w:val="both"/>
        <w:rPr>
          <w:rFonts w:ascii="Arial" w:hAnsi="Arial" w:cs="Arial"/>
          <w:color w:val="000000" w:themeColor="text1"/>
          <w:lang w:val="mn-MN"/>
        </w:rPr>
      </w:pPr>
      <w:r w:rsidRPr="001674C4">
        <w:rPr>
          <w:rFonts w:ascii="Arial" w:eastAsia="Arial" w:hAnsi="Arial" w:cs="Arial"/>
          <w:color w:val="000000" w:themeColor="text1"/>
          <w:lang w:val="mn-MN"/>
        </w:rPr>
        <w:t xml:space="preserve">2.Сэлэнгэ аймгийн Мандал сумын нутагт орших стратегийн ач холбогдол бүхий Гацууртын ордыг Монгол Улсын Их </w:t>
      </w:r>
      <w:r w:rsidR="008D5DCA" w:rsidRPr="001674C4">
        <w:rPr>
          <w:rFonts w:ascii="Arial" w:eastAsia="Arial" w:hAnsi="Arial" w:cs="Arial"/>
          <w:color w:val="000000" w:themeColor="text1"/>
          <w:lang w:val="mn-MN"/>
        </w:rPr>
        <w:t>Х</w:t>
      </w:r>
      <w:r w:rsidRPr="001674C4">
        <w:rPr>
          <w:rFonts w:ascii="Arial" w:eastAsia="Arial" w:hAnsi="Arial" w:cs="Arial"/>
          <w:color w:val="000000" w:themeColor="text1"/>
          <w:lang w:val="mn-MN"/>
        </w:rPr>
        <w:t xml:space="preserve">урлын 2016 оны 2 дугаар сарын 04-ний өдрийн 14 дүгээр тогтоолд нийцүүлэн эдийн засгийн эргэлтэд оруулахыг Монгол Улсын Засгийн газар /Н.Учрал/-т даалгасугай. </w:t>
      </w:r>
    </w:p>
    <w:p w14:paraId="724A893B" w14:textId="77777777" w:rsidR="00625286" w:rsidRPr="001674C4" w:rsidRDefault="00625286" w:rsidP="00625286">
      <w:pPr>
        <w:spacing w:after="120" w:line="240" w:lineRule="auto"/>
        <w:ind w:firstLine="720"/>
        <w:jc w:val="both"/>
        <w:rPr>
          <w:rFonts w:ascii="Arial" w:hAnsi="Arial" w:cs="Arial"/>
          <w:color w:val="000000" w:themeColor="text1"/>
          <w:lang w:val="mn-MN"/>
        </w:rPr>
      </w:pPr>
      <w:r w:rsidRPr="001674C4">
        <w:rPr>
          <w:rFonts w:ascii="Arial" w:hAnsi="Arial" w:cs="Arial"/>
          <w:color w:val="000000" w:themeColor="text1"/>
          <w:lang w:val="mn-MN"/>
        </w:rPr>
        <w:t>3.</w:t>
      </w:r>
      <w:r w:rsidRPr="001674C4">
        <w:rPr>
          <w:rFonts w:ascii="Arial" w:eastAsia="Arial" w:hAnsi="Arial" w:cs="Arial"/>
          <w:color w:val="000000" w:themeColor="text1"/>
          <w:lang w:val="mn-MN"/>
        </w:rPr>
        <w:t>Энэ тогтоолын хэрэгжилтийг хангах хүрээнд ашигт малтмалын ашиглалтын тусгай зөвшөөрөлтэй холбогдох асуудлыг хууль тогтоомжид нийцүүлэн шийдвэрлэх арга хэмжээ авахыг</w:t>
      </w:r>
      <w:r w:rsidRPr="001674C4">
        <w:rPr>
          <w:rFonts w:ascii="Arial" w:eastAsia="Arial" w:hAnsi="Arial" w:cs="Arial"/>
          <w:b/>
          <w:bCs/>
          <w:color w:val="000000" w:themeColor="text1"/>
          <w:lang w:val="mn-MN"/>
        </w:rPr>
        <w:t xml:space="preserve"> </w:t>
      </w:r>
      <w:r w:rsidRPr="001674C4">
        <w:rPr>
          <w:rFonts w:ascii="Arial" w:eastAsia="Arial" w:hAnsi="Arial" w:cs="Arial"/>
          <w:color w:val="000000" w:themeColor="text1"/>
          <w:lang w:val="mn-MN"/>
        </w:rPr>
        <w:t>Монгол Улсын Засгийн газар /Н.Учрал/-т даалгасугай.</w:t>
      </w:r>
    </w:p>
    <w:p w14:paraId="6700E058" w14:textId="77777777" w:rsidR="00625286" w:rsidRPr="001674C4" w:rsidRDefault="00625286" w:rsidP="00971773">
      <w:pPr>
        <w:spacing w:line="240" w:lineRule="auto"/>
        <w:jc w:val="right"/>
        <w:rPr>
          <w:rFonts w:ascii="Arial" w:eastAsia="Arial" w:hAnsi="Arial" w:cs="Arial"/>
          <w:color w:val="000000" w:themeColor="text1"/>
          <w:lang w:val="mn-MN"/>
        </w:rPr>
      </w:pPr>
    </w:p>
    <w:p w14:paraId="77C12884" w14:textId="77777777" w:rsidR="00BC35D9" w:rsidRDefault="00BC35D9" w:rsidP="00971773">
      <w:pPr>
        <w:spacing w:line="240" w:lineRule="auto"/>
        <w:jc w:val="right"/>
        <w:rPr>
          <w:rFonts w:ascii="Arial" w:eastAsia="Arial" w:hAnsi="Arial" w:cs="Arial"/>
          <w:lang w:val="mn-MN"/>
        </w:rPr>
      </w:pPr>
    </w:p>
    <w:p w14:paraId="4DC4B5BA" w14:textId="77777777" w:rsidR="00BC35D9" w:rsidRDefault="00BC35D9" w:rsidP="00971773">
      <w:pPr>
        <w:spacing w:line="240" w:lineRule="auto"/>
        <w:jc w:val="right"/>
        <w:rPr>
          <w:rFonts w:ascii="Arial" w:eastAsia="Arial" w:hAnsi="Arial" w:cs="Arial"/>
          <w:lang w:val="mn-MN"/>
        </w:rPr>
      </w:pPr>
    </w:p>
    <w:p w14:paraId="4216527F" w14:textId="77777777" w:rsidR="00625286" w:rsidRPr="00D76092" w:rsidRDefault="00625286" w:rsidP="00CF27DA">
      <w:pPr>
        <w:spacing w:after="120" w:line="240" w:lineRule="auto"/>
        <w:ind w:firstLine="720"/>
        <w:jc w:val="center"/>
        <w:rPr>
          <w:rFonts w:ascii="Arial" w:eastAsia="Arial" w:hAnsi="Arial" w:cs="Arial"/>
          <w:bCs/>
          <w:lang w:val="mn-MN"/>
        </w:rPr>
      </w:pPr>
      <w:r w:rsidRPr="00D76092">
        <w:rPr>
          <w:rFonts w:ascii="Arial" w:eastAsia="Arial" w:hAnsi="Arial" w:cs="Arial"/>
          <w:bCs/>
          <w:lang w:val="mn-MN"/>
        </w:rPr>
        <w:t>Гарын үсэг</w:t>
      </w:r>
    </w:p>
    <w:p w14:paraId="282DA778" w14:textId="77777777" w:rsidR="00625286" w:rsidRDefault="00625286" w:rsidP="00971773">
      <w:pPr>
        <w:spacing w:line="240" w:lineRule="auto"/>
        <w:jc w:val="right"/>
        <w:rPr>
          <w:rFonts w:ascii="Arial" w:eastAsia="Arial" w:hAnsi="Arial" w:cs="Arial"/>
          <w:lang w:val="mn-MN"/>
        </w:rPr>
      </w:pPr>
    </w:p>
    <w:p w14:paraId="608265F8" w14:textId="77777777" w:rsidR="00625286" w:rsidRDefault="00625286" w:rsidP="00971773">
      <w:pPr>
        <w:spacing w:line="240" w:lineRule="auto"/>
        <w:jc w:val="right"/>
        <w:rPr>
          <w:rFonts w:ascii="Arial" w:eastAsia="Arial" w:hAnsi="Arial" w:cs="Arial"/>
          <w:lang w:val="mn-MN"/>
        </w:rPr>
      </w:pPr>
    </w:p>
    <w:p w14:paraId="540CC974" w14:textId="77777777" w:rsidR="00625286" w:rsidRDefault="00625286" w:rsidP="00971773">
      <w:pPr>
        <w:spacing w:line="240" w:lineRule="auto"/>
        <w:jc w:val="right"/>
        <w:rPr>
          <w:rFonts w:ascii="Arial" w:eastAsia="Arial" w:hAnsi="Arial" w:cs="Arial"/>
          <w:lang w:val="mn-MN"/>
        </w:rPr>
      </w:pPr>
    </w:p>
    <w:p w14:paraId="59025BF9" w14:textId="77777777" w:rsidR="00625286" w:rsidRDefault="00625286" w:rsidP="00971773">
      <w:pPr>
        <w:spacing w:line="240" w:lineRule="auto"/>
        <w:jc w:val="right"/>
        <w:rPr>
          <w:rFonts w:ascii="Arial" w:eastAsia="Arial" w:hAnsi="Arial" w:cs="Arial"/>
          <w:lang w:val="mn-MN"/>
        </w:rPr>
      </w:pPr>
    </w:p>
    <w:p w14:paraId="3F3190FD" w14:textId="77777777" w:rsidR="00625286" w:rsidRDefault="00625286" w:rsidP="00971773">
      <w:pPr>
        <w:spacing w:line="240" w:lineRule="auto"/>
        <w:jc w:val="right"/>
        <w:rPr>
          <w:rFonts w:ascii="Arial" w:eastAsia="Arial" w:hAnsi="Arial" w:cs="Arial"/>
          <w:lang w:val="mn-MN"/>
        </w:rPr>
      </w:pPr>
    </w:p>
    <w:p w14:paraId="2C7B6AC4" w14:textId="77777777" w:rsidR="00625286" w:rsidRDefault="00625286" w:rsidP="00971773">
      <w:pPr>
        <w:spacing w:line="240" w:lineRule="auto"/>
        <w:jc w:val="right"/>
        <w:rPr>
          <w:rFonts w:ascii="Arial" w:eastAsia="Arial" w:hAnsi="Arial" w:cs="Arial"/>
          <w:lang w:val="mn-MN"/>
        </w:rPr>
      </w:pPr>
    </w:p>
    <w:p w14:paraId="7556561A" w14:textId="77777777" w:rsidR="00625286" w:rsidRDefault="00625286" w:rsidP="00971773">
      <w:pPr>
        <w:spacing w:line="240" w:lineRule="auto"/>
        <w:jc w:val="right"/>
        <w:rPr>
          <w:rFonts w:ascii="Arial" w:eastAsia="Arial" w:hAnsi="Arial" w:cs="Arial"/>
          <w:lang w:val="mn-MN"/>
        </w:rPr>
      </w:pPr>
    </w:p>
    <w:p w14:paraId="672D6D11" w14:textId="77777777" w:rsidR="00B97CE5" w:rsidRPr="00227E2F" w:rsidRDefault="00B97CE5" w:rsidP="00B97CE5">
      <w:pPr>
        <w:spacing w:line="276" w:lineRule="auto"/>
        <w:jc w:val="right"/>
        <w:rPr>
          <w:rFonts w:ascii="Arial" w:hAnsi="Arial" w:cs="Arial"/>
          <w:lang w:val="mn-MN"/>
        </w:rPr>
      </w:pPr>
      <w:r w:rsidRPr="00227E2F">
        <w:rPr>
          <w:rFonts w:ascii="Arial" w:hAnsi="Arial" w:cs="Arial"/>
          <w:lang w:val="mn-MN"/>
        </w:rPr>
        <w:lastRenderedPageBreak/>
        <w:t>Монгол Улсын Их Хурлын 2026 оны </w:t>
      </w:r>
      <w:r w:rsidRPr="00227E2F">
        <w:rPr>
          <w:rFonts w:ascii="Arial" w:hAnsi="Arial" w:cs="Arial"/>
          <w:lang w:val="mn-MN"/>
        </w:rPr>
        <w:br/>
        <w:t>... дугаар тогтоолын хавсралт </w:t>
      </w:r>
    </w:p>
    <w:p w14:paraId="54BE0A1A" w14:textId="77777777" w:rsidR="00B97CE5" w:rsidRPr="00227E2F" w:rsidRDefault="00B97CE5" w:rsidP="00B97CE5">
      <w:pPr>
        <w:spacing w:line="276" w:lineRule="auto"/>
        <w:jc w:val="center"/>
        <w:rPr>
          <w:rFonts w:ascii="Arial" w:hAnsi="Arial" w:cs="Arial"/>
          <w:lang w:val="mn-MN"/>
        </w:rPr>
      </w:pPr>
      <w:r w:rsidRPr="00227E2F">
        <w:rPr>
          <w:rFonts w:ascii="Arial" w:hAnsi="Arial" w:cs="Arial"/>
          <w:lang w:val="mn-MN"/>
        </w:rPr>
        <w:t> </w:t>
      </w:r>
    </w:p>
    <w:p w14:paraId="19967AFD" w14:textId="77777777" w:rsidR="00B97CE5" w:rsidRPr="00227E2F" w:rsidRDefault="00B97CE5" w:rsidP="00B97CE5">
      <w:pPr>
        <w:spacing w:line="276" w:lineRule="auto"/>
        <w:jc w:val="center"/>
        <w:rPr>
          <w:rFonts w:ascii="Arial" w:hAnsi="Arial" w:cs="Arial"/>
          <w:lang w:val="mn-MN"/>
        </w:rPr>
      </w:pPr>
      <w:r w:rsidRPr="00227E2F">
        <w:rPr>
          <w:rFonts w:ascii="Arial" w:hAnsi="Arial" w:cs="Arial"/>
          <w:lang w:val="mn-MN"/>
        </w:rPr>
        <w:t>ХАСАХ ТАЛБАЙН ХИЛИЙН ЗААГ </w:t>
      </w:r>
    </w:p>
    <w:p w14:paraId="3CF8F2D5" w14:textId="7B97A3E0" w:rsidR="00B97CE5" w:rsidRPr="00227E2F" w:rsidRDefault="00B97CE5" w:rsidP="00B97CE5">
      <w:pPr>
        <w:spacing w:line="276" w:lineRule="auto"/>
        <w:jc w:val="center"/>
        <w:rPr>
          <w:rFonts w:ascii="Arial" w:hAnsi="Arial" w:cs="Arial"/>
          <w:lang w:val="mn-MN"/>
        </w:rPr>
      </w:pPr>
      <w:r w:rsidRPr="00227E2F">
        <w:rPr>
          <w:rFonts w:ascii="Arial" w:hAnsi="Arial" w:cs="Arial"/>
          <w:lang w:val="mn-MN"/>
        </w:rPr>
        <w:t>Байршил: Сэлэнгэ</w:t>
      </w:r>
      <w:r w:rsidR="00497313" w:rsidRPr="00497313">
        <w:rPr>
          <w:rFonts w:ascii="Arial" w:hAnsi="Arial" w:cs="Arial"/>
          <w:lang w:val="mn-MN"/>
        </w:rPr>
        <w:t xml:space="preserve"> </w:t>
      </w:r>
      <w:r w:rsidR="00497313">
        <w:rPr>
          <w:rFonts w:ascii="Arial" w:hAnsi="Arial" w:cs="Arial"/>
          <w:lang w:val="mn-MN"/>
        </w:rPr>
        <w:t xml:space="preserve">аймгийн </w:t>
      </w:r>
      <w:r w:rsidR="00497313" w:rsidRPr="00227E2F">
        <w:rPr>
          <w:rFonts w:ascii="Arial" w:hAnsi="Arial" w:cs="Arial"/>
          <w:lang w:val="mn-MN"/>
        </w:rPr>
        <w:t>Мандал</w:t>
      </w:r>
      <w:r>
        <w:rPr>
          <w:rFonts w:ascii="Arial" w:hAnsi="Arial" w:cs="Arial"/>
          <w:lang w:val="mn-MN"/>
        </w:rPr>
        <w:t>, Төв</w:t>
      </w:r>
      <w:r w:rsidRPr="00227E2F">
        <w:rPr>
          <w:rFonts w:ascii="Arial" w:hAnsi="Arial" w:cs="Arial"/>
          <w:lang w:val="mn-MN"/>
        </w:rPr>
        <w:t xml:space="preserve"> аймгийн </w:t>
      </w:r>
      <w:r>
        <w:rPr>
          <w:rFonts w:ascii="Arial" w:hAnsi="Arial" w:cs="Arial"/>
          <w:lang w:val="mn-MN"/>
        </w:rPr>
        <w:t>Борнуур</w:t>
      </w:r>
      <w:r w:rsidRPr="00227E2F">
        <w:rPr>
          <w:rFonts w:ascii="Arial" w:hAnsi="Arial" w:cs="Arial"/>
          <w:lang w:val="mn-MN"/>
        </w:rPr>
        <w:t xml:space="preserve"> сум </w:t>
      </w:r>
      <w:r w:rsidRPr="00227E2F">
        <w:rPr>
          <w:rFonts w:ascii="Arial" w:hAnsi="Arial" w:cs="Arial"/>
          <w:lang w:val="mn-MN"/>
        </w:rPr>
        <w:br/>
        <w:t xml:space="preserve">Талбайн хэмжээ: </w:t>
      </w:r>
      <w:r w:rsidRPr="00B86554">
        <w:rPr>
          <w:rFonts w:ascii="Arial" w:eastAsia="Times New Roman" w:hAnsi="Arial" w:cs="Arial"/>
          <w:color w:val="000000"/>
          <w:lang w:val="mn-MN" w:eastAsia="en-US"/>
        </w:rPr>
        <w:t>6207.28</w:t>
      </w:r>
      <w:r>
        <w:rPr>
          <w:rFonts w:ascii="Arial" w:eastAsia="Times New Roman" w:hAnsi="Arial" w:cs="Arial"/>
          <w:color w:val="000000"/>
          <w:lang w:eastAsia="en-US"/>
        </w:rPr>
        <w:t xml:space="preserve"> </w:t>
      </w:r>
      <w:r w:rsidRPr="00227E2F">
        <w:rPr>
          <w:rFonts w:ascii="Arial" w:hAnsi="Arial" w:cs="Arial"/>
          <w:lang w:val="mn-MN"/>
        </w:rPr>
        <w:t>га </w:t>
      </w:r>
    </w:p>
    <w:tbl>
      <w:tblPr>
        <w:tblW w:w="9138" w:type="dxa"/>
        <w:tblInd w:w="-5" w:type="dxa"/>
        <w:tblLook w:val="04A0" w:firstRow="1" w:lastRow="0" w:firstColumn="1" w:lastColumn="0" w:noHBand="0" w:noVBand="1"/>
      </w:tblPr>
      <w:tblGrid>
        <w:gridCol w:w="550"/>
        <w:gridCol w:w="1531"/>
        <w:gridCol w:w="690"/>
        <w:gridCol w:w="911"/>
        <w:gridCol w:w="715"/>
        <w:gridCol w:w="817"/>
        <w:gridCol w:w="7"/>
        <w:gridCol w:w="904"/>
        <w:gridCol w:w="715"/>
        <w:gridCol w:w="817"/>
        <w:gridCol w:w="18"/>
        <w:gridCol w:w="1445"/>
        <w:gridCol w:w="18"/>
      </w:tblGrid>
      <w:tr w:rsidR="00B97CE5" w:rsidRPr="00B65323" w14:paraId="358C7011" w14:textId="77777777" w:rsidTr="00270EB3">
        <w:trPr>
          <w:trHeight w:val="300"/>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3588B4B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 </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58889F9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Аймгийн нэр  </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0C5EA9DD"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Ц/Д </w:t>
            </w:r>
          </w:p>
        </w:tc>
        <w:tc>
          <w:tcPr>
            <w:tcW w:w="2450" w:type="dxa"/>
            <w:gridSpan w:val="4"/>
            <w:tcBorders>
              <w:top w:val="single" w:sz="4" w:space="0" w:color="auto"/>
              <w:left w:val="nil"/>
              <w:bottom w:val="single" w:sz="4" w:space="0" w:color="auto"/>
              <w:right w:val="single" w:sz="4" w:space="0" w:color="auto"/>
            </w:tcBorders>
            <w:vAlign w:val="center"/>
            <w:hideMark/>
          </w:tcPr>
          <w:p w14:paraId="26A7467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Уртраг </w:t>
            </w:r>
          </w:p>
        </w:tc>
        <w:tc>
          <w:tcPr>
            <w:tcW w:w="2454" w:type="dxa"/>
            <w:gridSpan w:val="4"/>
            <w:tcBorders>
              <w:top w:val="single" w:sz="4" w:space="0" w:color="auto"/>
              <w:left w:val="nil"/>
              <w:bottom w:val="single" w:sz="4" w:space="0" w:color="auto"/>
              <w:right w:val="single" w:sz="4" w:space="0" w:color="auto"/>
            </w:tcBorders>
            <w:vAlign w:val="center"/>
            <w:hideMark/>
          </w:tcPr>
          <w:p w14:paraId="7A484D5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Өргөрөг </w:t>
            </w:r>
          </w:p>
        </w:tc>
        <w:tc>
          <w:tcPr>
            <w:tcW w:w="1463" w:type="dxa"/>
            <w:gridSpan w:val="2"/>
            <w:tcBorders>
              <w:top w:val="single" w:sz="4" w:space="0" w:color="auto"/>
              <w:left w:val="single" w:sz="4" w:space="0" w:color="auto"/>
              <w:bottom w:val="single" w:sz="4" w:space="0" w:color="auto"/>
              <w:right w:val="single" w:sz="4" w:space="0" w:color="auto"/>
            </w:tcBorders>
            <w:vAlign w:val="center"/>
            <w:hideMark/>
          </w:tcPr>
          <w:p w14:paraId="42CC600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Талбайн хэмжээ /га/ </w:t>
            </w:r>
          </w:p>
        </w:tc>
      </w:tr>
      <w:tr w:rsidR="00B97CE5" w:rsidRPr="00B65323" w14:paraId="7AFD5421" w14:textId="77777777" w:rsidTr="00270EB3">
        <w:trPr>
          <w:gridAfter w:val="1"/>
          <w:wAfter w:w="18" w:type="dxa"/>
          <w:trHeight w:val="30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67B40441"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001427C8"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2046C1EE"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911" w:type="dxa"/>
            <w:tcBorders>
              <w:top w:val="nil"/>
              <w:left w:val="nil"/>
              <w:bottom w:val="single" w:sz="4" w:space="0" w:color="auto"/>
              <w:right w:val="single" w:sz="4" w:space="0" w:color="auto"/>
            </w:tcBorders>
            <w:vAlign w:val="center"/>
            <w:hideMark/>
          </w:tcPr>
          <w:p w14:paraId="558A899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град </w:t>
            </w:r>
          </w:p>
        </w:tc>
        <w:tc>
          <w:tcPr>
            <w:tcW w:w="715" w:type="dxa"/>
            <w:tcBorders>
              <w:top w:val="nil"/>
              <w:left w:val="nil"/>
              <w:bottom w:val="single" w:sz="4" w:space="0" w:color="auto"/>
              <w:right w:val="single" w:sz="4" w:space="0" w:color="auto"/>
            </w:tcBorders>
            <w:vAlign w:val="center"/>
            <w:hideMark/>
          </w:tcPr>
          <w:p w14:paraId="3ECE8F2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мин </w:t>
            </w:r>
          </w:p>
        </w:tc>
        <w:tc>
          <w:tcPr>
            <w:tcW w:w="817" w:type="dxa"/>
            <w:tcBorders>
              <w:top w:val="nil"/>
              <w:left w:val="nil"/>
              <w:bottom w:val="single" w:sz="4" w:space="0" w:color="auto"/>
              <w:right w:val="single" w:sz="4" w:space="0" w:color="auto"/>
            </w:tcBorders>
            <w:vAlign w:val="center"/>
            <w:hideMark/>
          </w:tcPr>
          <w:p w14:paraId="15567E5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сек </w:t>
            </w:r>
          </w:p>
        </w:tc>
        <w:tc>
          <w:tcPr>
            <w:tcW w:w="911" w:type="dxa"/>
            <w:gridSpan w:val="2"/>
            <w:tcBorders>
              <w:top w:val="nil"/>
              <w:left w:val="nil"/>
              <w:bottom w:val="single" w:sz="4" w:space="0" w:color="auto"/>
              <w:right w:val="single" w:sz="4" w:space="0" w:color="auto"/>
            </w:tcBorders>
            <w:vAlign w:val="center"/>
            <w:hideMark/>
          </w:tcPr>
          <w:p w14:paraId="3239D222" w14:textId="77777777" w:rsidR="00B97CE5" w:rsidRPr="00B65323" w:rsidRDefault="00B97CE5" w:rsidP="00270EB3">
            <w:pPr>
              <w:spacing w:after="0" w:line="240" w:lineRule="auto"/>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град </w:t>
            </w:r>
          </w:p>
        </w:tc>
        <w:tc>
          <w:tcPr>
            <w:tcW w:w="715" w:type="dxa"/>
            <w:tcBorders>
              <w:top w:val="nil"/>
              <w:left w:val="nil"/>
              <w:bottom w:val="single" w:sz="4" w:space="0" w:color="auto"/>
              <w:right w:val="single" w:sz="4" w:space="0" w:color="auto"/>
            </w:tcBorders>
            <w:vAlign w:val="center"/>
            <w:hideMark/>
          </w:tcPr>
          <w:p w14:paraId="6F3F25D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мин </w:t>
            </w:r>
          </w:p>
        </w:tc>
        <w:tc>
          <w:tcPr>
            <w:tcW w:w="817" w:type="dxa"/>
            <w:tcBorders>
              <w:top w:val="nil"/>
              <w:left w:val="nil"/>
              <w:bottom w:val="single" w:sz="4" w:space="0" w:color="auto"/>
              <w:right w:val="single" w:sz="4" w:space="0" w:color="auto"/>
            </w:tcBorders>
            <w:vAlign w:val="center"/>
            <w:hideMark/>
          </w:tcPr>
          <w:p w14:paraId="649C5C0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сек </w:t>
            </w:r>
          </w:p>
        </w:tc>
        <w:tc>
          <w:tcPr>
            <w:tcW w:w="1463" w:type="dxa"/>
            <w:gridSpan w:val="2"/>
            <w:tcBorders>
              <w:top w:val="single" w:sz="4" w:space="0" w:color="auto"/>
              <w:left w:val="single" w:sz="4" w:space="0" w:color="auto"/>
              <w:bottom w:val="single" w:sz="4" w:space="0" w:color="auto"/>
              <w:right w:val="single" w:sz="4" w:space="0" w:color="auto"/>
            </w:tcBorders>
            <w:vAlign w:val="center"/>
            <w:hideMark/>
          </w:tcPr>
          <w:p w14:paraId="5D82B8ED"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76B8016E"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639175BD"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1 </w:t>
            </w:r>
          </w:p>
        </w:tc>
        <w:tc>
          <w:tcPr>
            <w:tcW w:w="1531" w:type="dxa"/>
            <w:vMerge w:val="restart"/>
            <w:tcBorders>
              <w:top w:val="nil"/>
              <w:left w:val="single" w:sz="4" w:space="0" w:color="auto"/>
              <w:bottom w:val="single" w:sz="4" w:space="0" w:color="auto"/>
              <w:right w:val="single" w:sz="4" w:space="0" w:color="auto"/>
            </w:tcBorders>
            <w:vAlign w:val="center"/>
            <w:hideMark/>
          </w:tcPr>
          <w:p w14:paraId="5E5EC85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Сэлэнгэ, Төв </w:t>
            </w:r>
          </w:p>
        </w:tc>
        <w:tc>
          <w:tcPr>
            <w:tcW w:w="690" w:type="dxa"/>
            <w:tcBorders>
              <w:top w:val="nil"/>
              <w:left w:val="nil"/>
              <w:bottom w:val="single" w:sz="4" w:space="0" w:color="auto"/>
              <w:right w:val="single" w:sz="4" w:space="0" w:color="auto"/>
            </w:tcBorders>
            <w:vAlign w:val="center"/>
            <w:hideMark/>
          </w:tcPr>
          <w:p w14:paraId="7537EAD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w:t>
            </w:r>
          </w:p>
        </w:tc>
        <w:tc>
          <w:tcPr>
            <w:tcW w:w="911" w:type="dxa"/>
            <w:tcBorders>
              <w:top w:val="nil"/>
              <w:left w:val="nil"/>
              <w:bottom w:val="single" w:sz="4" w:space="0" w:color="auto"/>
              <w:right w:val="single" w:sz="4" w:space="0" w:color="auto"/>
            </w:tcBorders>
            <w:vAlign w:val="center"/>
            <w:hideMark/>
          </w:tcPr>
          <w:p w14:paraId="7D3A5B3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42CAC7C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27</w:t>
            </w:r>
          </w:p>
        </w:tc>
        <w:tc>
          <w:tcPr>
            <w:tcW w:w="817" w:type="dxa"/>
            <w:tcBorders>
              <w:top w:val="nil"/>
              <w:left w:val="nil"/>
              <w:bottom w:val="single" w:sz="4" w:space="0" w:color="auto"/>
              <w:right w:val="single" w:sz="4" w:space="0" w:color="auto"/>
            </w:tcBorders>
            <w:vAlign w:val="center"/>
            <w:hideMark/>
          </w:tcPr>
          <w:p w14:paraId="785E823E"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31.20</w:t>
            </w:r>
          </w:p>
        </w:tc>
        <w:tc>
          <w:tcPr>
            <w:tcW w:w="911" w:type="dxa"/>
            <w:gridSpan w:val="2"/>
            <w:tcBorders>
              <w:top w:val="nil"/>
              <w:left w:val="nil"/>
              <w:bottom w:val="single" w:sz="4" w:space="0" w:color="auto"/>
              <w:right w:val="single" w:sz="4" w:space="0" w:color="auto"/>
            </w:tcBorders>
            <w:vAlign w:val="center"/>
            <w:hideMark/>
          </w:tcPr>
          <w:p w14:paraId="5CB76EC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04216B2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37</w:t>
            </w:r>
          </w:p>
        </w:tc>
        <w:tc>
          <w:tcPr>
            <w:tcW w:w="817" w:type="dxa"/>
            <w:tcBorders>
              <w:top w:val="nil"/>
              <w:left w:val="nil"/>
              <w:bottom w:val="single" w:sz="4" w:space="0" w:color="auto"/>
              <w:right w:val="single" w:sz="4" w:space="0" w:color="auto"/>
            </w:tcBorders>
            <w:vAlign w:val="center"/>
            <w:hideMark/>
          </w:tcPr>
          <w:p w14:paraId="1117E2F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17.39</w:t>
            </w:r>
          </w:p>
        </w:tc>
        <w:tc>
          <w:tcPr>
            <w:tcW w:w="1463" w:type="dxa"/>
            <w:gridSpan w:val="2"/>
            <w:vMerge w:val="restart"/>
            <w:tcBorders>
              <w:top w:val="nil"/>
              <w:left w:val="single" w:sz="4" w:space="0" w:color="auto"/>
              <w:bottom w:val="single" w:sz="4" w:space="0" w:color="auto"/>
              <w:right w:val="single" w:sz="4" w:space="0" w:color="auto"/>
            </w:tcBorders>
            <w:vAlign w:val="center"/>
            <w:hideMark/>
          </w:tcPr>
          <w:p w14:paraId="5C6A57D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6207.28</w:t>
            </w:r>
          </w:p>
        </w:tc>
      </w:tr>
      <w:tr w:rsidR="00B97CE5" w:rsidRPr="00B65323" w14:paraId="377B676A"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0C1BD99E"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2 </w:t>
            </w:r>
          </w:p>
        </w:tc>
        <w:tc>
          <w:tcPr>
            <w:tcW w:w="1531" w:type="dxa"/>
            <w:vMerge/>
            <w:tcBorders>
              <w:top w:val="nil"/>
              <w:left w:val="single" w:sz="4" w:space="0" w:color="auto"/>
              <w:bottom w:val="single" w:sz="4" w:space="0" w:color="auto"/>
              <w:right w:val="single" w:sz="4" w:space="0" w:color="auto"/>
            </w:tcBorders>
            <w:vAlign w:val="center"/>
            <w:hideMark/>
          </w:tcPr>
          <w:p w14:paraId="2378313B"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55056C1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w:t>
            </w:r>
          </w:p>
        </w:tc>
        <w:tc>
          <w:tcPr>
            <w:tcW w:w="911" w:type="dxa"/>
            <w:tcBorders>
              <w:top w:val="nil"/>
              <w:left w:val="nil"/>
              <w:bottom w:val="single" w:sz="4" w:space="0" w:color="auto"/>
              <w:right w:val="single" w:sz="4" w:space="0" w:color="auto"/>
            </w:tcBorders>
            <w:vAlign w:val="center"/>
            <w:hideMark/>
          </w:tcPr>
          <w:p w14:paraId="4C0F948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0CC1DC6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27</w:t>
            </w:r>
          </w:p>
        </w:tc>
        <w:tc>
          <w:tcPr>
            <w:tcW w:w="817" w:type="dxa"/>
            <w:tcBorders>
              <w:top w:val="nil"/>
              <w:left w:val="nil"/>
              <w:bottom w:val="single" w:sz="4" w:space="0" w:color="auto"/>
              <w:right w:val="single" w:sz="4" w:space="0" w:color="auto"/>
            </w:tcBorders>
            <w:vAlign w:val="center"/>
            <w:hideMark/>
          </w:tcPr>
          <w:p w14:paraId="043141B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31.20</w:t>
            </w:r>
          </w:p>
        </w:tc>
        <w:tc>
          <w:tcPr>
            <w:tcW w:w="911" w:type="dxa"/>
            <w:gridSpan w:val="2"/>
            <w:tcBorders>
              <w:top w:val="nil"/>
              <w:left w:val="nil"/>
              <w:bottom w:val="single" w:sz="4" w:space="0" w:color="auto"/>
              <w:right w:val="single" w:sz="4" w:space="0" w:color="auto"/>
            </w:tcBorders>
            <w:vAlign w:val="center"/>
            <w:hideMark/>
          </w:tcPr>
          <w:p w14:paraId="70B2212D"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7CAFC18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39</w:t>
            </w:r>
          </w:p>
        </w:tc>
        <w:tc>
          <w:tcPr>
            <w:tcW w:w="817" w:type="dxa"/>
            <w:tcBorders>
              <w:top w:val="nil"/>
              <w:left w:val="nil"/>
              <w:bottom w:val="single" w:sz="4" w:space="0" w:color="auto"/>
              <w:right w:val="single" w:sz="4" w:space="0" w:color="auto"/>
            </w:tcBorders>
            <w:vAlign w:val="center"/>
            <w:hideMark/>
          </w:tcPr>
          <w:p w14:paraId="7DA0D79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1.85</w:t>
            </w:r>
          </w:p>
        </w:tc>
        <w:tc>
          <w:tcPr>
            <w:tcW w:w="1463" w:type="dxa"/>
            <w:gridSpan w:val="2"/>
            <w:vMerge/>
            <w:tcBorders>
              <w:top w:val="nil"/>
              <w:left w:val="single" w:sz="4" w:space="0" w:color="auto"/>
              <w:bottom w:val="single" w:sz="4" w:space="0" w:color="auto"/>
              <w:right w:val="single" w:sz="4" w:space="0" w:color="auto"/>
            </w:tcBorders>
            <w:vAlign w:val="center"/>
            <w:hideMark/>
          </w:tcPr>
          <w:p w14:paraId="1E7CDEC8"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23B54E72"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143B0F4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3 </w:t>
            </w:r>
          </w:p>
        </w:tc>
        <w:tc>
          <w:tcPr>
            <w:tcW w:w="1531" w:type="dxa"/>
            <w:vMerge/>
            <w:tcBorders>
              <w:top w:val="nil"/>
              <w:left w:val="single" w:sz="4" w:space="0" w:color="auto"/>
              <w:bottom w:val="single" w:sz="4" w:space="0" w:color="auto"/>
              <w:right w:val="single" w:sz="4" w:space="0" w:color="auto"/>
            </w:tcBorders>
            <w:vAlign w:val="center"/>
            <w:hideMark/>
          </w:tcPr>
          <w:p w14:paraId="38C69C85"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366F5FD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w:t>
            </w:r>
          </w:p>
        </w:tc>
        <w:tc>
          <w:tcPr>
            <w:tcW w:w="911" w:type="dxa"/>
            <w:tcBorders>
              <w:top w:val="nil"/>
              <w:left w:val="nil"/>
              <w:bottom w:val="single" w:sz="4" w:space="0" w:color="auto"/>
              <w:right w:val="single" w:sz="4" w:space="0" w:color="auto"/>
            </w:tcBorders>
            <w:vAlign w:val="center"/>
            <w:hideMark/>
          </w:tcPr>
          <w:p w14:paraId="69BCF74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11662FE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w:t>
            </w:r>
          </w:p>
        </w:tc>
        <w:tc>
          <w:tcPr>
            <w:tcW w:w="817" w:type="dxa"/>
            <w:tcBorders>
              <w:top w:val="nil"/>
              <w:left w:val="nil"/>
              <w:bottom w:val="single" w:sz="4" w:space="0" w:color="auto"/>
              <w:right w:val="single" w:sz="4" w:space="0" w:color="auto"/>
            </w:tcBorders>
            <w:vAlign w:val="center"/>
            <w:hideMark/>
          </w:tcPr>
          <w:p w14:paraId="1848D96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16.27</w:t>
            </w:r>
          </w:p>
        </w:tc>
        <w:tc>
          <w:tcPr>
            <w:tcW w:w="911" w:type="dxa"/>
            <w:gridSpan w:val="2"/>
            <w:tcBorders>
              <w:top w:val="nil"/>
              <w:left w:val="nil"/>
              <w:bottom w:val="single" w:sz="4" w:space="0" w:color="auto"/>
              <w:right w:val="single" w:sz="4" w:space="0" w:color="auto"/>
            </w:tcBorders>
            <w:vAlign w:val="center"/>
            <w:hideMark/>
          </w:tcPr>
          <w:p w14:paraId="3DCA3E5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12C70A6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39</w:t>
            </w:r>
          </w:p>
        </w:tc>
        <w:tc>
          <w:tcPr>
            <w:tcW w:w="817" w:type="dxa"/>
            <w:tcBorders>
              <w:top w:val="nil"/>
              <w:left w:val="nil"/>
              <w:bottom w:val="single" w:sz="4" w:space="0" w:color="auto"/>
              <w:right w:val="single" w:sz="4" w:space="0" w:color="auto"/>
            </w:tcBorders>
            <w:vAlign w:val="center"/>
            <w:hideMark/>
          </w:tcPr>
          <w:p w14:paraId="78E6764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1.85</w:t>
            </w:r>
          </w:p>
        </w:tc>
        <w:tc>
          <w:tcPr>
            <w:tcW w:w="1463" w:type="dxa"/>
            <w:gridSpan w:val="2"/>
            <w:vMerge/>
            <w:tcBorders>
              <w:top w:val="nil"/>
              <w:left w:val="single" w:sz="4" w:space="0" w:color="auto"/>
              <w:bottom w:val="single" w:sz="4" w:space="0" w:color="auto"/>
              <w:right w:val="single" w:sz="4" w:space="0" w:color="auto"/>
            </w:tcBorders>
            <w:vAlign w:val="center"/>
            <w:hideMark/>
          </w:tcPr>
          <w:p w14:paraId="3C54FE87"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31A5F412"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7D8F373D"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4 </w:t>
            </w:r>
          </w:p>
        </w:tc>
        <w:tc>
          <w:tcPr>
            <w:tcW w:w="1531" w:type="dxa"/>
            <w:vMerge/>
            <w:tcBorders>
              <w:top w:val="nil"/>
              <w:left w:val="single" w:sz="4" w:space="0" w:color="auto"/>
              <w:bottom w:val="single" w:sz="4" w:space="0" w:color="auto"/>
              <w:right w:val="single" w:sz="4" w:space="0" w:color="auto"/>
            </w:tcBorders>
            <w:vAlign w:val="center"/>
            <w:hideMark/>
          </w:tcPr>
          <w:p w14:paraId="7A471877"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1482906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w:t>
            </w:r>
          </w:p>
        </w:tc>
        <w:tc>
          <w:tcPr>
            <w:tcW w:w="911" w:type="dxa"/>
            <w:tcBorders>
              <w:top w:val="nil"/>
              <w:left w:val="nil"/>
              <w:bottom w:val="single" w:sz="4" w:space="0" w:color="auto"/>
              <w:right w:val="single" w:sz="4" w:space="0" w:color="auto"/>
            </w:tcBorders>
            <w:vAlign w:val="center"/>
            <w:hideMark/>
          </w:tcPr>
          <w:p w14:paraId="6FEBA7E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3E94F78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w:t>
            </w:r>
          </w:p>
        </w:tc>
        <w:tc>
          <w:tcPr>
            <w:tcW w:w="817" w:type="dxa"/>
            <w:tcBorders>
              <w:top w:val="nil"/>
              <w:left w:val="nil"/>
              <w:bottom w:val="single" w:sz="4" w:space="0" w:color="auto"/>
              <w:right w:val="single" w:sz="4" w:space="0" w:color="auto"/>
            </w:tcBorders>
            <w:vAlign w:val="center"/>
            <w:hideMark/>
          </w:tcPr>
          <w:p w14:paraId="73E8A8C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16.27</w:t>
            </w:r>
          </w:p>
        </w:tc>
        <w:tc>
          <w:tcPr>
            <w:tcW w:w="911" w:type="dxa"/>
            <w:gridSpan w:val="2"/>
            <w:tcBorders>
              <w:top w:val="nil"/>
              <w:left w:val="nil"/>
              <w:bottom w:val="single" w:sz="4" w:space="0" w:color="auto"/>
              <w:right w:val="single" w:sz="4" w:space="0" w:color="auto"/>
            </w:tcBorders>
            <w:vAlign w:val="center"/>
            <w:hideMark/>
          </w:tcPr>
          <w:p w14:paraId="3F9F664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6123B46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38</w:t>
            </w:r>
          </w:p>
        </w:tc>
        <w:tc>
          <w:tcPr>
            <w:tcW w:w="817" w:type="dxa"/>
            <w:tcBorders>
              <w:top w:val="nil"/>
              <w:left w:val="nil"/>
              <w:bottom w:val="single" w:sz="4" w:space="0" w:color="auto"/>
              <w:right w:val="single" w:sz="4" w:space="0" w:color="auto"/>
            </w:tcBorders>
            <w:vAlign w:val="center"/>
            <w:hideMark/>
          </w:tcPr>
          <w:p w14:paraId="31CC512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31.86</w:t>
            </w:r>
          </w:p>
        </w:tc>
        <w:tc>
          <w:tcPr>
            <w:tcW w:w="1463" w:type="dxa"/>
            <w:gridSpan w:val="2"/>
            <w:vMerge/>
            <w:tcBorders>
              <w:top w:val="nil"/>
              <w:left w:val="single" w:sz="4" w:space="0" w:color="auto"/>
              <w:bottom w:val="single" w:sz="4" w:space="0" w:color="auto"/>
              <w:right w:val="single" w:sz="4" w:space="0" w:color="auto"/>
            </w:tcBorders>
            <w:vAlign w:val="center"/>
            <w:hideMark/>
          </w:tcPr>
          <w:p w14:paraId="0652CD98"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4C6CD889"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469124B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5 </w:t>
            </w:r>
          </w:p>
        </w:tc>
        <w:tc>
          <w:tcPr>
            <w:tcW w:w="1531" w:type="dxa"/>
            <w:vMerge/>
            <w:tcBorders>
              <w:top w:val="nil"/>
              <w:left w:val="single" w:sz="4" w:space="0" w:color="auto"/>
              <w:bottom w:val="single" w:sz="4" w:space="0" w:color="auto"/>
              <w:right w:val="single" w:sz="4" w:space="0" w:color="auto"/>
            </w:tcBorders>
            <w:vAlign w:val="center"/>
            <w:hideMark/>
          </w:tcPr>
          <w:p w14:paraId="49395F16"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39019F1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w:t>
            </w:r>
          </w:p>
        </w:tc>
        <w:tc>
          <w:tcPr>
            <w:tcW w:w="911" w:type="dxa"/>
            <w:tcBorders>
              <w:top w:val="nil"/>
              <w:left w:val="nil"/>
              <w:bottom w:val="single" w:sz="4" w:space="0" w:color="auto"/>
              <w:right w:val="single" w:sz="4" w:space="0" w:color="auto"/>
            </w:tcBorders>
            <w:vAlign w:val="center"/>
            <w:hideMark/>
          </w:tcPr>
          <w:p w14:paraId="0E4115DE"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71F0975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33</w:t>
            </w:r>
          </w:p>
        </w:tc>
        <w:tc>
          <w:tcPr>
            <w:tcW w:w="817" w:type="dxa"/>
            <w:tcBorders>
              <w:top w:val="nil"/>
              <w:left w:val="nil"/>
              <w:bottom w:val="single" w:sz="4" w:space="0" w:color="auto"/>
              <w:right w:val="single" w:sz="4" w:space="0" w:color="auto"/>
            </w:tcBorders>
            <w:vAlign w:val="center"/>
            <w:hideMark/>
          </w:tcPr>
          <w:p w14:paraId="35EA356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16.20</w:t>
            </w:r>
          </w:p>
        </w:tc>
        <w:tc>
          <w:tcPr>
            <w:tcW w:w="911" w:type="dxa"/>
            <w:gridSpan w:val="2"/>
            <w:tcBorders>
              <w:top w:val="nil"/>
              <w:left w:val="nil"/>
              <w:bottom w:val="single" w:sz="4" w:space="0" w:color="auto"/>
              <w:right w:val="single" w:sz="4" w:space="0" w:color="auto"/>
            </w:tcBorders>
            <w:vAlign w:val="center"/>
            <w:hideMark/>
          </w:tcPr>
          <w:p w14:paraId="750F799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6DB9B45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38</w:t>
            </w:r>
          </w:p>
        </w:tc>
        <w:tc>
          <w:tcPr>
            <w:tcW w:w="817" w:type="dxa"/>
            <w:tcBorders>
              <w:top w:val="nil"/>
              <w:left w:val="nil"/>
              <w:bottom w:val="single" w:sz="4" w:space="0" w:color="auto"/>
              <w:right w:val="single" w:sz="4" w:space="0" w:color="auto"/>
            </w:tcBorders>
            <w:vAlign w:val="center"/>
            <w:hideMark/>
          </w:tcPr>
          <w:p w14:paraId="084900F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31.86</w:t>
            </w:r>
          </w:p>
        </w:tc>
        <w:tc>
          <w:tcPr>
            <w:tcW w:w="1463" w:type="dxa"/>
            <w:gridSpan w:val="2"/>
            <w:vMerge/>
            <w:tcBorders>
              <w:top w:val="nil"/>
              <w:left w:val="single" w:sz="4" w:space="0" w:color="auto"/>
              <w:bottom w:val="single" w:sz="4" w:space="0" w:color="auto"/>
              <w:right w:val="single" w:sz="4" w:space="0" w:color="auto"/>
            </w:tcBorders>
            <w:vAlign w:val="center"/>
            <w:hideMark/>
          </w:tcPr>
          <w:p w14:paraId="73B6F1F2"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61434605"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06BBD0C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6 </w:t>
            </w:r>
          </w:p>
        </w:tc>
        <w:tc>
          <w:tcPr>
            <w:tcW w:w="1531" w:type="dxa"/>
            <w:vMerge/>
            <w:tcBorders>
              <w:top w:val="nil"/>
              <w:left w:val="single" w:sz="4" w:space="0" w:color="auto"/>
              <w:bottom w:val="single" w:sz="4" w:space="0" w:color="auto"/>
              <w:right w:val="single" w:sz="4" w:space="0" w:color="auto"/>
            </w:tcBorders>
            <w:vAlign w:val="center"/>
            <w:hideMark/>
          </w:tcPr>
          <w:p w14:paraId="6E44D69A"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61E9C54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6</w:t>
            </w:r>
          </w:p>
        </w:tc>
        <w:tc>
          <w:tcPr>
            <w:tcW w:w="911" w:type="dxa"/>
            <w:tcBorders>
              <w:top w:val="nil"/>
              <w:left w:val="nil"/>
              <w:bottom w:val="single" w:sz="4" w:space="0" w:color="auto"/>
              <w:right w:val="single" w:sz="4" w:space="0" w:color="auto"/>
            </w:tcBorders>
            <w:vAlign w:val="center"/>
            <w:hideMark/>
          </w:tcPr>
          <w:p w14:paraId="604163C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479E556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33</w:t>
            </w:r>
          </w:p>
        </w:tc>
        <w:tc>
          <w:tcPr>
            <w:tcW w:w="817" w:type="dxa"/>
            <w:tcBorders>
              <w:top w:val="nil"/>
              <w:left w:val="nil"/>
              <w:bottom w:val="single" w:sz="4" w:space="0" w:color="auto"/>
              <w:right w:val="single" w:sz="4" w:space="0" w:color="auto"/>
            </w:tcBorders>
            <w:vAlign w:val="center"/>
            <w:hideMark/>
          </w:tcPr>
          <w:p w14:paraId="203E8D5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16.26</w:t>
            </w:r>
          </w:p>
        </w:tc>
        <w:tc>
          <w:tcPr>
            <w:tcW w:w="911" w:type="dxa"/>
            <w:gridSpan w:val="2"/>
            <w:tcBorders>
              <w:top w:val="nil"/>
              <w:left w:val="nil"/>
              <w:bottom w:val="single" w:sz="4" w:space="0" w:color="auto"/>
              <w:right w:val="single" w:sz="4" w:space="0" w:color="auto"/>
            </w:tcBorders>
            <w:vAlign w:val="center"/>
            <w:hideMark/>
          </w:tcPr>
          <w:p w14:paraId="1AC1C67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16E74DA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39</w:t>
            </w:r>
          </w:p>
        </w:tc>
        <w:tc>
          <w:tcPr>
            <w:tcW w:w="817" w:type="dxa"/>
            <w:tcBorders>
              <w:top w:val="nil"/>
              <w:left w:val="nil"/>
              <w:bottom w:val="single" w:sz="4" w:space="0" w:color="auto"/>
              <w:right w:val="single" w:sz="4" w:space="0" w:color="auto"/>
            </w:tcBorders>
            <w:vAlign w:val="center"/>
            <w:hideMark/>
          </w:tcPr>
          <w:p w14:paraId="429A964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1.89</w:t>
            </w:r>
          </w:p>
        </w:tc>
        <w:tc>
          <w:tcPr>
            <w:tcW w:w="1463" w:type="dxa"/>
            <w:gridSpan w:val="2"/>
            <w:vMerge/>
            <w:tcBorders>
              <w:top w:val="nil"/>
              <w:left w:val="single" w:sz="4" w:space="0" w:color="auto"/>
              <w:bottom w:val="single" w:sz="4" w:space="0" w:color="auto"/>
              <w:right w:val="single" w:sz="4" w:space="0" w:color="auto"/>
            </w:tcBorders>
            <w:vAlign w:val="center"/>
            <w:hideMark/>
          </w:tcPr>
          <w:p w14:paraId="3F84B5E7"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418480A4"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6CE2054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7 </w:t>
            </w:r>
          </w:p>
        </w:tc>
        <w:tc>
          <w:tcPr>
            <w:tcW w:w="1531" w:type="dxa"/>
            <w:vMerge/>
            <w:tcBorders>
              <w:top w:val="nil"/>
              <w:left w:val="single" w:sz="4" w:space="0" w:color="auto"/>
              <w:bottom w:val="single" w:sz="4" w:space="0" w:color="auto"/>
              <w:right w:val="single" w:sz="4" w:space="0" w:color="auto"/>
            </w:tcBorders>
            <w:vAlign w:val="center"/>
            <w:hideMark/>
          </w:tcPr>
          <w:p w14:paraId="35F08DD8"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687E5B4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7</w:t>
            </w:r>
          </w:p>
        </w:tc>
        <w:tc>
          <w:tcPr>
            <w:tcW w:w="911" w:type="dxa"/>
            <w:tcBorders>
              <w:top w:val="nil"/>
              <w:left w:val="nil"/>
              <w:bottom w:val="single" w:sz="4" w:space="0" w:color="auto"/>
              <w:right w:val="single" w:sz="4" w:space="0" w:color="auto"/>
            </w:tcBorders>
            <w:vAlign w:val="center"/>
            <w:hideMark/>
          </w:tcPr>
          <w:p w14:paraId="52809B6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2AD63B0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33</w:t>
            </w:r>
          </w:p>
        </w:tc>
        <w:tc>
          <w:tcPr>
            <w:tcW w:w="817" w:type="dxa"/>
            <w:tcBorders>
              <w:top w:val="nil"/>
              <w:left w:val="nil"/>
              <w:bottom w:val="single" w:sz="4" w:space="0" w:color="auto"/>
              <w:right w:val="single" w:sz="4" w:space="0" w:color="auto"/>
            </w:tcBorders>
            <w:vAlign w:val="center"/>
            <w:hideMark/>
          </w:tcPr>
          <w:p w14:paraId="77A40E8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16.26</w:t>
            </w:r>
          </w:p>
        </w:tc>
        <w:tc>
          <w:tcPr>
            <w:tcW w:w="911" w:type="dxa"/>
            <w:gridSpan w:val="2"/>
            <w:tcBorders>
              <w:top w:val="nil"/>
              <w:left w:val="nil"/>
              <w:bottom w:val="single" w:sz="4" w:space="0" w:color="auto"/>
              <w:right w:val="single" w:sz="4" w:space="0" w:color="auto"/>
            </w:tcBorders>
            <w:vAlign w:val="center"/>
            <w:hideMark/>
          </w:tcPr>
          <w:p w14:paraId="6BCE42B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62E208B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39</w:t>
            </w:r>
          </w:p>
        </w:tc>
        <w:tc>
          <w:tcPr>
            <w:tcW w:w="817" w:type="dxa"/>
            <w:tcBorders>
              <w:top w:val="nil"/>
              <w:left w:val="nil"/>
              <w:bottom w:val="single" w:sz="4" w:space="0" w:color="auto"/>
              <w:right w:val="single" w:sz="4" w:space="0" w:color="auto"/>
            </w:tcBorders>
            <w:vAlign w:val="center"/>
            <w:hideMark/>
          </w:tcPr>
          <w:p w14:paraId="14757B8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18.87</w:t>
            </w:r>
          </w:p>
        </w:tc>
        <w:tc>
          <w:tcPr>
            <w:tcW w:w="1463" w:type="dxa"/>
            <w:gridSpan w:val="2"/>
            <w:vMerge/>
            <w:tcBorders>
              <w:top w:val="nil"/>
              <w:left w:val="single" w:sz="4" w:space="0" w:color="auto"/>
              <w:bottom w:val="single" w:sz="4" w:space="0" w:color="auto"/>
              <w:right w:val="single" w:sz="4" w:space="0" w:color="auto"/>
            </w:tcBorders>
            <w:vAlign w:val="center"/>
            <w:hideMark/>
          </w:tcPr>
          <w:p w14:paraId="7A0F8C41"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6BBE3D9E"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1347E42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8 </w:t>
            </w:r>
          </w:p>
        </w:tc>
        <w:tc>
          <w:tcPr>
            <w:tcW w:w="1531" w:type="dxa"/>
            <w:vMerge/>
            <w:tcBorders>
              <w:top w:val="nil"/>
              <w:left w:val="single" w:sz="4" w:space="0" w:color="auto"/>
              <w:bottom w:val="single" w:sz="4" w:space="0" w:color="auto"/>
              <w:right w:val="single" w:sz="4" w:space="0" w:color="auto"/>
            </w:tcBorders>
            <w:vAlign w:val="center"/>
            <w:hideMark/>
          </w:tcPr>
          <w:p w14:paraId="48078394"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634FAA7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8</w:t>
            </w:r>
          </w:p>
        </w:tc>
        <w:tc>
          <w:tcPr>
            <w:tcW w:w="911" w:type="dxa"/>
            <w:tcBorders>
              <w:top w:val="nil"/>
              <w:left w:val="nil"/>
              <w:bottom w:val="single" w:sz="4" w:space="0" w:color="auto"/>
              <w:right w:val="single" w:sz="4" w:space="0" w:color="auto"/>
            </w:tcBorders>
            <w:vAlign w:val="center"/>
            <w:hideMark/>
          </w:tcPr>
          <w:p w14:paraId="024A9D8D"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038ADE4D"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33</w:t>
            </w:r>
          </w:p>
        </w:tc>
        <w:tc>
          <w:tcPr>
            <w:tcW w:w="817" w:type="dxa"/>
            <w:tcBorders>
              <w:top w:val="nil"/>
              <w:left w:val="nil"/>
              <w:bottom w:val="single" w:sz="4" w:space="0" w:color="auto"/>
              <w:right w:val="single" w:sz="4" w:space="0" w:color="auto"/>
            </w:tcBorders>
            <w:vAlign w:val="center"/>
            <w:hideMark/>
          </w:tcPr>
          <w:p w14:paraId="017EECA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35.26</w:t>
            </w:r>
          </w:p>
        </w:tc>
        <w:tc>
          <w:tcPr>
            <w:tcW w:w="911" w:type="dxa"/>
            <w:gridSpan w:val="2"/>
            <w:tcBorders>
              <w:top w:val="nil"/>
              <w:left w:val="nil"/>
              <w:bottom w:val="single" w:sz="4" w:space="0" w:color="auto"/>
              <w:right w:val="single" w:sz="4" w:space="0" w:color="auto"/>
            </w:tcBorders>
            <w:vAlign w:val="center"/>
            <w:hideMark/>
          </w:tcPr>
          <w:p w14:paraId="7D4A2B8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2175340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39</w:t>
            </w:r>
          </w:p>
        </w:tc>
        <w:tc>
          <w:tcPr>
            <w:tcW w:w="817" w:type="dxa"/>
            <w:tcBorders>
              <w:top w:val="nil"/>
              <w:left w:val="nil"/>
              <w:bottom w:val="single" w:sz="4" w:space="0" w:color="auto"/>
              <w:right w:val="single" w:sz="4" w:space="0" w:color="auto"/>
            </w:tcBorders>
            <w:vAlign w:val="center"/>
            <w:hideMark/>
          </w:tcPr>
          <w:p w14:paraId="2859AF1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18.87</w:t>
            </w:r>
          </w:p>
        </w:tc>
        <w:tc>
          <w:tcPr>
            <w:tcW w:w="1463" w:type="dxa"/>
            <w:gridSpan w:val="2"/>
            <w:vMerge/>
            <w:tcBorders>
              <w:top w:val="nil"/>
              <w:left w:val="single" w:sz="4" w:space="0" w:color="auto"/>
              <w:bottom w:val="single" w:sz="4" w:space="0" w:color="auto"/>
              <w:right w:val="single" w:sz="4" w:space="0" w:color="auto"/>
            </w:tcBorders>
            <w:vAlign w:val="center"/>
            <w:hideMark/>
          </w:tcPr>
          <w:p w14:paraId="139F925A"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61202643"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7C4EB5B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9 </w:t>
            </w:r>
          </w:p>
        </w:tc>
        <w:tc>
          <w:tcPr>
            <w:tcW w:w="1531" w:type="dxa"/>
            <w:vMerge/>
            <w:tcBorders>
              <w:top w:val="nil"/>
              <w:left w:val="single" w:sz="4" w:space="0" w:color="auto"/>
              <w:bottom w:val="single" w:sz="4" w:space="0" w:color="auto"/>
              <w:right w:val="single" w:sz="4" w:space="0" w:color="auto"/>
            </w:tcBorders>
            <w:vAlign w:val="center"/>
            <w:hideMark/>
          </w:tcPr>
          <w:p w14:paraId="729DBC63"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285127DD"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9</w:t>
            </w:r>
          </w:p>
        </w:tc>
        <w:tc>
          <w:tcPr>
            <w:tcW w:w="911" w:type="dxa"/>
            <w:tcBorders>
              <w:top w:val="nil"/>
              <w:left w:val="nil"/>
              <w:bottom w:val="single" w:sz="4" w:space="0" w:color="auto"/>
              <w:right w:val="single" w:sz="4" w:space="0" w:color="auto"/>
            </w:tcBorders>
            <w:vAlign w:val="center"/>
            <w:hideMark/>
          </w:tcPr>
          <w:p w14:paraId="4C73138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75C16F3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33</w:t>
            </w:r>
          </w:p>
        </w:tc>
        <w:tc>
          <w:tcPr>
            <w:tcW w:w="817" w:type="dxa"/>
            <w:tcBorders>
              <w:top w:val="nil"/>
              <w:left w:val="nil"/>
              <w:bottom w:val="single" w:sz="4" w:space="0" w:color="auto"/>
              <w:right w:val="single" w:sz="4" w:space="0" w:color="auto"/>
            </w:tcBorders>
            <w:vAlign w:val="center"/>
            <w:hideMark/>
          </w:tcPr>
          <w:p w14:paraId="18D3B7BE"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35.26</w:t>
            </w:r>
          </w:p>
        </w:tc>
        <w:tc>
          <w:tcPr>
            <w:tcW w:w="911" w:type="dxa"/>
            <w:gridSpan w:val="2"/>
            <w:tcBorders>
              <w:top w:val="nil"/>
              <w:left w:val="nil"/>
              <w:bottom w:val="single" w:sz="4" w:space="0" w:color="auto"/>
              <w:right w:val="single" w:sz="4" w:space="0" w:color="auto"/>
            </w:tcBorders>
            <w:vAlign w:val="center"/>
            <w:hideMark/>
          </w:tcPr>
          <w:p w14:paraId="0D3CC12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6EC9BEF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39</w:t>
            </w:r>
          </w:p>
        </w:tc>
        <w:tc>
          <w:tcPr>
            <w:tcW w:w="817" w:type="dxa"/>
            <w:tcBorders>
              <w:top w:val="nil"/>
              <w:left w:val="nil"/>
              <w:bottom w:val="single" w:sz="4" w:space="0" w:color="auto"/>
              <w:right w:val="single" w:sz="4" w:space="0" w:color="auto"/>
            </w:tcBorders>
            <w:vAlign w:val="center"/>
            <w:hideMark/>
          </w:tcPr>
          <w:p w14:paraId="4CAF06F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31.86</w:t>
            </w:r>
          </w:p>
        </w:tc>
        <w:tc>
          <w:tcPr>
            <w:tcW w:w="1463" w:type="dxa"/>
            <w:gridSpan w:val="2"/>
            <w:vMerge/>
            <w:tcBorders>
              <w:top w:val="nil"/>
              <w:left w:val="single" w:sz="4" w:space="0" w:color="auto"/>
              <w:bottom w:val="single" w:sz="4" w:space="0" w:color="auto"/>
              <w:right w:val="single" w:sz="4" w:space="0" w:color="auto"/>
            </w:tcBorders>
            <w:vAlign w:val="center"/>
            <w:hideMark/>
          </w:tcPr>
          <w:p w14:paraId="71ABA685"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07ABCD41"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2968D26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10 </w:t>
            </w:r>
          </w:p>
        </w:tc>
        <w:tc>
          <w:tcPr>
            <w:tcW w:w="1531" w:type="dxa"/>
            <w:vMerge/>
            <w:tcBorders>
              <w:top w:val="nil"/>
              <w:left w:val="single" w:sz="4" w:space="0" w:color="auto"/>
              <w:bottom w:val="single" w:sz="4" w:space="0" w:color="auto"/>
              <w:right w:val="single" w:sz="4" w:space="0" w:color="auto"/>
            </w:tcBorders>
            <w:vAlign w:val="center"/>
            <w:hideMark/>
          </w:tcPr>
          <w:p w14:paraId="355C68C6"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352C45F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w:t>
            </w:r>
          </w:p>
        </w:tc>
        <w:tc>
          <w:tcPr>
            <w:tcW w:w="911" w:type="dxa"/>
            <w:tcBorders>
              <w:top w:val="nil"/>
              <w:left w:val="nil"/>
              <w:bottom w:val="single" w:sz="4" w:space="0" w:color="auto"/>
              <w:right w:val="single" w:sz="4" w:space="0" w:color="auto"/>
            </w:tcBorders>
            <w:vAlign w:val="center"/>
            <w:hideMark/>
          </w:tcPr>
          <w:p w14:paraId="7E855DA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5D6808E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34</w:t>
            </w:r>
          </w:p>
        </w:tc>
        <w:tc>
          <w:tcPr>
            <w:tcW w:w="817" w:type="dxa"/>
            <w:tcBorders>
              <w:top w:val="nil"/>
              <w:left w:val="nil"/>
              <w:bottom w:val="single" w:sz="4" w:space="0" w:color="auto"/>
              <w:right w:val="single" w:sz="4" w:space="0" w:color="auto"/>
            </w:tcBorders>
            <w:vAlign w:val="center"/>
            <w:hideMark/>
          </w:tcPr>
          <w:p w14:paraId="7B2B136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55.26</w:t>
            </w:r>
          </w:p>
        </w:tc>
        <w:tc>
          <w:tcPr>
            <w:tcW w:w="911" w:type="dxa"/>
            <w:gridSpan w:val="2"/>
            <w:tcBorders>
              <w:top w:val="nil"/>
              <w:left w:val="nil"/>
              <w:bottom w:val="single" w:sz="4" w:space="0" w:color="auto"/>
              <w:right w:val="single" w:sz="4" w:space="0" w:color="auto"/>
            </w:tcBorders>
            <w:vAlign w:val="center"/>
            <w:hideMark/>
          </w:tcPr>
          <w:p w14:paraId="3E95710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061DDC0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39</w:t>
            </w:r>
          </w:p>
        </w:tc>
        <w:tc>
          <w:tcPr>
            <w:tcW w:w="817" w:type="dxa"/>
            <w:tcBorders>
              <w:top w:val="nil"/>
              <w:left w:val="nil"/>
              <w:bottom w:val="single" w:sz="4" w:space="0" w:color="auto"/>
              <w:right w:val="single" w:sz="4" w:space="0" w:color="auto"/>
            </w:tcBorders>
            <w:vAlign w:val="center"/>
            <w:hideMark/>
          </w:tcPr>
          <w:p w14:paraId="428DF0A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31.86</w:t>
            </w:r>
          </w:p>
        </w:tc>
        <w:tc>
          <w:tcPr>
            <w:tcW w:w="1463" w:type="dxa"/>
            <w:gridSpan w:val="2"/>
            <w:vMerge/>
            <w:tcBorders>
              <w:top w:val="nil"/>
              <w:left w:val="single" w:sz="4" w:space="0" w:color="auto"/>
              <w:bottom w:val="single" w:sz="4" w:space="0" w:color="auto"/>
              <w:right w:val="single" w:sz="4" w:space="0" w:color="auto"/>
            </w:tcBorders>
            <w:vAlign w:val="center"/>
            <w:hideMark/>
          </w:tcPr>
          <w:p w14:paraId="5A54F0EE"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65323" w14:paraId="6ECA56F9"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64EDF49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11 </w:t>
            </w:r>
          </w:p>
        </w:tc>
        <w:tc>
          <w:tcPr>
            <w:tcW w:w="1531" w:type="dxa"/>
            <w:vMerge/>
            <w:tcBorders>
              <w:top w:val="nil"/>
              <w:left w:val="single" w:sz="4" w:space="0" w:color="auto"/>
              <w:bottom w:val="single" w:sz="4" w:space="0" w:color="auto"/>
              <w:right w:val="single" w:sz="4" w:space="0" w:color="auto"/>
            </w:tcBorders>
            <w:vAlign w:val="center"/>
            <w:hideMark/>
          </w:tcPr>
          <w:p w14:paraId="17CCB3ED"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231F3CA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11</w:t>
            </w:r>
          </w:p>
        </w:tc>
        <w:tc>
          <w:tcPr>
            <w:tcW w:w="911" w:type="dxa"/>
            <w:tcBorders>
              <w:top w:val="nil"/>
              <w:left w:val="nil"/>
              <w:bottom w:val="single" w:sz="4" w:space="0" w:color="auto"/>
              <w:right w:val="single" w:sz="4" w:space="0" w:color="auto"/>
            </w:tcBorders>
            <w:vAlign w:val="center"/>
            <w:hideMark/>
          </w:tcPr>
          <w:p w14:paraId="0065A27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5615742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34</w:t>
            </w:r>
          </w:p>
        </w:tc>
        <w:tc>
          <w:tcPr>
            <w:tcW w:w="817" w:type="dxa"/>
            <w:tcBorders>
              <w:top w:val="nil"/>
              <w:left w:val="nil"/>
              <w:bottom w:val="single" w:sz="4" w:space="0" w:color="auto"/>
              <w:right w:val="single" w:sz="4" w:space="0" w:color="auto"/>
            </w:tcBorders>
            <w:vAlign w:val="center"/>
            <w:hideMark/>
          </w:tcPr>
          <w:p w14:paraId="1015273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56.25</w:t>
            </w:r>
          </w:p>
        </w:tc>
        <w:tc>
          <w:tcPr>
            <w:tcW w:w="911" w:type="dxa"/>
            <w:gridSpan w:val="2"/>
            <w:tcBorders>
              <w:top w:val="nil"/>
              <w:left w:val="nil"/>
              <w:bottom w:val="single" w:sz="4" w:space="0" w:color="auto"/>
              <w:right w:val="single" w:sz="4" w:space="0" w:color="auto"/>
            </w:tcBorders>
            <w:vAlign w:val="center"/>
            <w:hideMark/>
          </w:tcPr>
          <w:p w14:paraId="168DB88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55EBF2B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38</w:t>
            </w:r>
          </w:p>
        </w:tc>
        <w:tc>
          <w:tcPr>
            <w:tcW w:w="817" w:type="dxa"/>
            <w:tcBorders>
              <w:top w:val="nil"/>
              <w:left w:val="nil"/>
              <w:bottom w:val="single" w:sz="4" w:space="0" w:color="auto"/>
              <w:right w:val="single" w:sz="4" w:space="0" w:color="auto"/>
            </w:tcBorders>
            <w:vAlign w:val="center"/>
            <w:hideMark/>
          </w:tcPr>
          <w:p w14:paraId="57CA7B9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51.87</w:t>
            </w:r>
          </w:p>
        </w:tc>
        <w:tc>
          <w:tcPr>
            <w:tcW w:w="1463" w:type="dxa"/>
            <w:gridSpan w:val="2"/>
            <w:vMerge/>
            <w:tcBorders>
              <w:top w:val="nil"/>
              <w:left w:val="single" w:sz="4" w:space="0" w:color="auto"/>
              <w:bottom w:val="single" w:sz="4" w:space="0" w:color="auto"/>
              <w:right w:val="single" w:sz="4" w:space="0" w:color="auto"/>
            </w:tcBorders>
            <w:vAlign w:val="center"/>
            <w:hideMark/>
          </w:tcPr>
          <w:p w14:paraId="0DF44366"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r>
      <w:tr w:rsidR="00B97CE5" w:rsidRPr="00B86554" w14:paraId="56139A9A"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6377942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12 </w:t>
            </w:r>
          </w:p>
        </w:tc>
        <w:tc>
          <w:tcPr>
            <w:tcW w:w="1531" w:type="dxa"/>
            <w:vMerge/>
            <w:tcBorders>
              <w:top w:val="nil"/>
              <w:left w:val="single" w:sz="4" w:space="0" w:color="auto"/>
              <w:bottom w:val="single" w:sz="4" w:space="0" w:color="auto"/>
              <w:right w:val="single" w:sz="4" w:space="0" w:color="auto"/>
            </w:tcBorders>
            <w:vAlign w:val="center"/>
            <w:hideMark/>
          </w:tcPr>
          <w:p w14:paraId="7D7A919F"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6231869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12</w:t>
            </w:r>
          </w:p>
        </w:tc>
        <w:tc>
          <w:tcPr>
            <w:tcW w:w="911" w:type="dxa"/>
            <w:tcBorders>
              <w:top w:val="nil"/>
              <w:left w:val="nil"/>
              <w:bottom w:val="single" w:sz="4" w:space="0" w:color="auto"/>
              <w:right w:val="single" w:sz="4" w:space="0" w:color="auto"/>
            </w:tcBorders>
            <w:vAlign w:val="center"/>
            <w:hideMark/>
          </w:tcPr>
          <w:p w14:paraId="2104EBB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54D32F9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40</w:t>
            </w:r>
          </w:p>
        </w:tc>
        <w:tc>
          <w:tcPr>
            <w:tcW w:w="817" w:type="dxa"/>
            <w:tcBorders>
              <w:top w:val="nil"/>
              <w:left w:val="nil"/>
              <w:bottom w:val="single" w:sz="4" w:space="0" w:color="auto"/>
              <w:right w:val="single" w:sz="4" w:space="0" w:color="auto"/>
            </w:tcBorders>
            <w:vAlign w:val="center"/>
            <w:hideMark/>
          </w:tcPr>
          <w:p w14:paraId="44D637A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21.26</w:t>
            </w:r>
          </w:p>
        </w:tc>
        <w:tc>
          <w:tcPr>
            <w:tcW w:w="911" w:type="dxa"/>
            <w:gridSpan w:val="2"/>
            <w:tcBorders>
              <w:top w:val="nil"/>
              <w:left w:val="nil"/>
              <w:bottom w:val="single" w:sz="4" w:space="0" w:color="auto"/>
              <w:right w:val="single" w:sz="4" w:space="0" w:color="auto"/>
            </w:tcBorders>
            <w:vAlign w:val="center"/>
            <w:hideMark/>
          </w:tcPr>
          <w:p w14:paraId="6921120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34BD57A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38</w:t>
            </w:r>
          </w:p>
        </w:tc>
        <w:tc>
          <w:tcPr>
            <w:tcW w:w="817" w:type="dxa"/>
            <w:tcBorders>
              <w:top w:val="nil"/>
              <w:left w:val="nil"/>
              <w:bottom w:val="single" w:sz="4" w:space="0" w:color="auto"/>
              <w:right w:val="single" w:sz="4" w:space="0" w:color="auto"/>
            </w:tcBorders>
            <w:vAlign w:val="center"/>
            <w:hideMark/>
          </w:tcPr>
          <w:p w14:paraId="5ED89BF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51.87</w:t>
            </w:r>
          </w:p>
        </w:tc>
        <w:tc>
          <w:tcPr>
            <w:tcW w:w="1463" w:type="dxa"/>
            <w:gridSpan w:val="2"/>
            <w:vMerge/>
            <w:tcBorders>
              <w:top w:val="nil"/>
              <w:left w:val="single" w:sz="4" w:space="0" w:color="auto"/>
              <w:bottom w:val="single" w:sz="4" w:space="0" w:color="auto"/>
              <w:right w:val="single" w:sz="4" w:space="0" w:color="auto"/>
            </w:tcBorders>
            <w:vAlign w:val="center"/>
            <w:hideMark/>
          </w:tcPr>
          <w:p w14:paraId="36E3A3E7"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6571A90B"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491EDCF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13 </w:t>
            </w:r>
          </w:p>
        </w:tc>
        <w:tc>
          <w:tcPr>
            <w:tcW w:w="1531" w:type="dxa"/>
            <w:vMerge/>
            <w:tcBorders>
              <w:top w:val="nil"/>
              <w:left w:val="single" w:sz="4" w:space="0" w:color="auto"/>
              <w:bottom w:val="single" w:sz="4" w:space="0" w:color="auto"/>
              <w:right w:val="single" w:sz="4" w:space="0" w:color="auto"/>
            </w:tcBorders>
            <w:vAlign w:val="center"/>
            <w:hideMark/>
          </w:tcPr>
          <w:p w14:paraId="400EB89B"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0FCCEED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13</w:t>
            </w:r>
          </w:p>
        </w:tc>
        <w:tc>
          <w:tcPr>
            <w:tcW w:w="911" w:type="dxa"/>
            <w:tcBorders>
              <w:top w:val="nil"/>
              <w:left w:val="nil"/>
              <w:bottom w:val="single" w:sz="4" w:space="0" w:color="auto"/>
              <w:right w:val="single" w:sz="4" w:space="0" w:color="auto"/>
            </w:tcBorders>
            <w:vAlign w:val="center"/>
            <w:hideMark/>
          </w:tcPr>
          <w:p w14:paraId="43F3BAD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7852E8C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40</w:t>
            </w:r>
          </w:p>
        </w:tc>
        <w:tc>
          <w:tcPr>
            <w:tcW w:w="817" w:type="dxa"/>
            <w:tcBorders>
              <w:top w:val="nil"/>
              <w:left w:val="nil"/>
              <w:bottom w:val="single" w:sz="4" w:space="0" w:color="auto"/>
              <w:right w:val="single" w:sz="4" w:space="0" w:color="auto"/>
            </w:tcBorders>
            <w:vAlign w:val="center"/>
            <w:hideMark/>
          </w:tcPr>
          <w:p w14:paraId="1FB8CFA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21.26</w:t>
            </w:r>
          </w:p>
        </w:tc>
        <w:tc>
          <w:tcPr>
            <w:tcW w:w="911" w:type="dxa"/>
            <w:gridSpan w:val="2"/>
            <w:tcBorders>
              <w:top w:val="nil"/>
              <w:left w:val="nil"/>
              <w:bottom w:val="single" w:sz="4" w:space="0" w:color="auto"/>
              <w:right w:val="single" w:sz="4" w:space="0" w:color="auto"/>
            </w:tcBorders>
            <w:vAlign w:val="center"/>
            <w:hideMark/>
          </w:tcPr>
          <w:p w14:paraId="1002AD0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51B3E4D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37</w:t>
            </w:r>
          </w:p>
        </w:tc>
        <w:tc>
          <w:tcPr>
            <w:tcW w:w="817" w:type="dxa"/>
            <w:tcBorders>
              <w:top w:val="nil"/>
              <w:left w:val="nil"/>
              <w:bottom w:val="single" w:sz="4" w:space="0" w:color="auto"/>
              <w:right w:val="single" w:sz="4" w:space="0" w:color="auto"/>
            </w:tcBorders>
            <w:vAlign w:val="center"/>
            <w:hideMark/>
          </w:tcPr>
          <w:p w14:paraId="7D5DFD8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31.86</w:t>
            </w:r>
          </w:p>
        </w:tc>
        <w:tc>
          <w:tcPr>
            <w:tcW w:w="1463" w:type="dxa"/>
            <w:gridSpan w:val="2"/>
            <w:vMerge/>
            <w:tcBorders>
              <w:top w:val="nil"/>
              <w:left w:val="single" w:sz="4" w:space="0" w:color="auto"/>
              <w:bottom w:val="single" w:sz="4" w:space="0" w:color="auto"/>
              <w:right w:val="single" w:sz="4" w:space="0" w:color="auto"/>
            </w:tcBorders>
            <w:vAlign w:val="center"/>
            <w:hideMark/>
          </w:tcPr>
          <w:p w14:paraId="19D397C2"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3B31AAC6"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546EF45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14 </w:t>
            </w:r>
          </w:p>
        </w:tc>
        <w:tc>
          <w:tcPr>
            <w:tcW w:w="1531" w:type="dxa"/>
            <w:vMerge/>
            <w:tcBorders>
              <w:top w:val="nil"/>
              <w:left w:val="single" w:sz="4" w:space="0" w:color="auto"/>
              <w:bottom w:val="single" w:sz="4" w:space="0" w:color="auto"/>
              <w:right w:val="single" w:sz="4" w:space="0" w:color="auto"/>
            </w:tcBorders>
            <w:vAlign w:val="center"/>
            <w:hideMark/>
          </w:tcPr>
          <w:p w14:paraId="3FA0BCA5"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1471D64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14</w:t>
            </w:r>
          </w:p>
        </w:tc>
        <w:tc>
          <w:tcPr>
            <w:tcW w:w="911" w:type="dxa"/>
            <w:tcBorders>
              <w:top w:val="nil"/>
              <w:left w:val="nil"/>
              <w:bottom w:val="single" w:sz="4" w:space="0" w:color="auto"/>
              <w:right w:val="single" w:sz="4" w:space="0" w:color="auto"/>
            </w:tcBorders>
            <w:vAlign w:val="center"/>
            <w:hideMark/>
          </w:tcPr>
          <w:p w14:paraId="6E35BDC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1EBD60C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40</w:t>
            </w:r>
          </w:p>
        </w:tc>
        <w:tc>
          <w:tcPr>
            <w:tcW w:w="817" w:type="dxa"/>
            <w:tcBorders>
              <w:top w:val="nil"/>
              <w:left w:val="nil"/>
              <w:bottom w:val="single" w:sz="4" w:space="0" w:color="auto"/>
              <w:right w:val="single" w:sz="4" w:space="0" w:color="auto"/>
            </w:tcBorders>
            <w:vAlign w:val="center"/>
            <w:hideMark/>
          </w:tcPr>
          <w:p w14:paraId="623710C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56.20</w:t>
            </w:r>
          </w:p>
        </w:tc>
        <w:tc>
          <w:tcPr>
            <w:tcW w:w="911" w:type="dxa"/>
            <w:gridSpan w:val="2"/>
            <w:tcBorders>
              <w:top w:val="nil"/>
              <w:left w:val="nil"/>
              <w:bottom w:val="single" w:sz="4" w:space="0" w:color="auto"/>
              <w:right w:val="single" w:sz="4" w:space="0" w:color="auto"/>
            </w:tcBorders>
            <w:vAlign w:val="center"/>
            <w:hideMark/>
          </w:tcPr>
          <w:p w14:paraId="758AA11D"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6253D00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37</w:t>
            </w:r>
          </w:p>
        </w:tc>
        <w:tc>
          <w:tcPr>
            <w:tcW w:w="817" w:type="dxa"/>
            <w:tcBorders>
              <w:top w:val="nil"/>
              <w:left w:val="nil"/>
              <w:bottom w:val="single" w:sz="4" w:space="0" w:color="auto"/>
              <w:right w:val="single" w:sz="4" w:space="0" w:color="auto"/>
            </w:tcBorders>
            <w:vAlign w:val="center"/>
            <w:hideMark/>
          </w:tcPr>
          <w:p w14:paraId="44610F3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1.80</w:t>
            </w:r>
          </w:p>
        </w:tc>
        <w:tc>
          <w:tcPr>
            <w:tcW w:w="1463" w:type="dxa"/>
            <w:gridSpan w:val="2"/>
            <w:vMerge/>
            <w:tcBorders>
              <w:top w:val="nil"/>
              <w:left w:val="single" w:sz="4" w:space="0" w:color="auto"/>
              <w:bottom w:val="single" w:sz="4" w:space="0" w:color="auto"/>
              <w:right w:val="single" w:sz="4" w:space="0" w:color="auto"/>
            </w:tcBorders>
            <w:vAlign w:val="center"/>
            <w:hideMark/>
          </w:tcPr>
          <w:p w14:paraId="5A925773"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66441E1D"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7B71392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15 </w:t>
            </w:r>
          </w:p>
        </w:tc>
        <w:tc>
          <w:tcPr>
            <w:tcW w:w="1531" w:type="dxa"/>
            <w:vMerge/>
            <w:tcBorders>
              <w:top w:val="nil"/>
              <w:left w:val="single" w:sz="4" w:space="0" w:color="auto"/>
              <w:bottom w:val="single" w:sz="4" w:space="0" w:color="auto"/>
              <w:right w:val="single" w:sz="4" w:space="0" w:color="auto"/>
            </w:tcBorders>
            <w:vAlign w:val="center"/>
            <w:hideMark/>
          </w:tcPr>
          <w:p w14:paraId="41AA9B75"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491AAEF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15</w:t>
            </w:r>
          </w:p>
        </w:tc>
        <w:tc>
          <w:tcPr>
            <w:tcW w:w="911" w:type="dxa"/>
            <w:tcBorders>
              <w:top w:val="nil"/>
              <w:left w:val="nil"/>
              <w:bottom w:val="single" w:sz="4" w:space="0" w:color="auto"/>
              <w:right w:val="single" w:sz="4" w:space="0" w:color="auto"/>
            </w:tcBorders>
            <w:vAlign w:val="center"/>
            <w:hideMark/>
          </w:tcPr>
          <w:p w14:paraId="1FB652C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3092867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40</w:t>
            </w:r>
          </w:p>
        </w:tc>
        <w:tc>
          <w:tcPr>
            <w:tcW w:w="817" w:type="dxa"/>
            <w:tcBorders>
              <w:top w:val="nil"/>
              <w:left w:val="nil"/>
              <w:bottom w:val="single" w:sz="4" w:space="0" w:color="auto"/>
              <w:right w:val="single" w:sz="4" w:space="0" w:color="auto"/>
            </w:tcBorders>
            <w:vAlign w:val="center"/>
            <w:hideMark/>
          </w:tcPr>
          <w:p w14:paraId="003D6BD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13.20</w:t>
            </w:r>
          </w:p>
        </w:tc>
        <w:tc>
          <w:tcPr>
            <w:tcW w:w="911" w:type="dxa"/>
            <w:gridSpan w:val="2"/>
            <w:tcBorders>
              <w:top w:val="nil"/>
              <w:left w:val="nil"/>
              <w:bottom w:val="single" w:sz="4" w:space="0" w:color="auto"/>
              <w:right w:val="single" w:sz="4" w:space="0" w:color="auto"/>
            </w:tcBorders>
            <w:vAlign w:val="center"/>
            <w:hideMark/>
          </w:tcPr>
          <w:p w14:paraId="4F5E93B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7A56667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36</w:t>
            </w:r>
          </w:p>
        </w:tc>
        <w:tc>
          <w:tcPr>
            <w:tcW w:w="817" w:type="dxa"/>
            <w:tcBorders>
              <w:top w:val="nil"/>
              <w:left w:val="nil"/>
              <w:bottom w:val="single" w:sz="4" w:space="0" w:color="auto"/>
              <w:right w:val="single" w:sz="4" w:space="0" w:color="auto"/>
            </w:tcBorders>
            <w:vAlign w:val="center"/>
            <w:hideMark/>
          </w:tcPr>
          <w:p w14:paraId="5FA5E34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36.80</w:t>
            </w:r>
          </w:p>
        </w:tc>
        <w:tc>
          <w:tcPr>
            <w:tcW w:w="1463" w:type="dxa"/>
            <w:gridSpan w:val="2"/>
            <w:vMerge/>
            <w:tcBorders>
              <w:top w:val="nil"/>
              <w:left w:val="single" w:sz="4" w:space="0" w:color="auto"/>
              <w:bottom w:val="single" w:sz="4" w:space="0" w:color="auto"/>
              <w:right w:val="single" w:sz="4" w:space="0" w:color="auto"/>
            </w:tcBorders>
            <w:vAlign w:val="center"/>
            <w:hideMark/>
          </w:tcPr>
          <w:p w14:paraId="7A0D2B54"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3F6A5D15"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5E442E4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16 </w:t>
            </w:r>
          </w:p>
        </w:tc>
        <w:tc>
          <w:tcPr>
            <w:tcW w:w="1531" w:type="dxa"/>
            <w:vMerge/>
            <w:tcBorders>
              <w:top w:val="nil"/>
              <w:left w:val="single" w:sz="4" w:space="0" w:color="auto"/>
              <w:bottom w:val="single" w:sz="4" w:space="0" w:color="auto"/>
              <w:right w:val="single" w:sz="4" w:space="0" w:color="auto"/>
            </w:tcBorders>
            <w:vAlign w:val="center"/>
            <w:hideMark/>
          </w:tcPr>
          <w:p w14:paraId="78AF46C8"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773B585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16</w:t>
            </w:r>
          </w:p>
        </w:tc>
        <w:tc>
          <w:tcPr>
            <w:tcW w:w="911" w:type="dxa"/>
            <w:tcBorders>
              <w:top w:val="nil"/>
              <w:left w:val="nil"/>
              <w:bottom w:val="single" w:sz="4" w:space="0" w:color="auto"/>
              <w:right w:val="single" w:sz="4" w:space="0" w:color="auto"/>
            </w:tcBorders>
            <w:vAlign w:val="center"/>
            <w:hideMark/>
          </w:tcPr>
          <w:p w14:paraId="3AB830C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47335CC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39</w:t>
            </w:r>
          </w:p>
        </w:tc>
        <w:tc>
          <w:tcPr>
            <w:tcW w:w="817" w:type="dxa"/>
            <w:tcBorders>
              <w:top w:val="nil"/>
              <w:left w:val="nil"/>
              <w:bottom w:val="single" w:sz="4" w:space="0" w:color="auto"/>
              <w:right w:val="single" w:sz="4" w:space="0" w:color="auto"/>
            </w:tcBorders>
            <w:vAlign w:val="center"/>
            <w:hideMark/>
          </w:tcPr>
          <w:p w14:paraId="187AA05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13.20</w:t>
            </w:r>
          </w:p>
        </w:tc>
        <w:tc>
          <w:tcPr>
            <w:tcW w:w="911" w:type="dxa"/>
            <w:gridSpan w:val="2"/>
            <w:tcBorders>
              <w:top w:val="nil"/>
              <w:left w:val="nil"/>
              <w:bottom w:val="single" w:sz="4" w:space="0" w:color="auto"/>
              <w:right w:val="single" w:sz="4" w:space="0" w:color="auto"/>
            </w:tcBorders>
            <w:vAlign w:val="center"/>
            <w:hideMark/>
          </w:tcPr>
          <w:p w14:paraId="336550D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50DA326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37</w:t>
            </w:r>
          </w:p>
        </w:tc>
        <w:tc>
          <w:tcPr>
            <w:tcW w:w="817" w:type="dxa"/>
            <w:tcBorders>
              <w:top w:val="nil"/>
              <w:left w:val="nil"/>
              <w:bottom w:val="single" w:sz="4" w:space="0" w:color="auto"/>
              <w:right w:val="single" w:sz="4" w:space="0" w:color="auto"/>
            </w:tcBorders>
            <w:vAlign w:val="center"/>
            <w:hideMark/>
          </w:tcPr>
          <w:p w14:paraId="5DCC500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9.80</w:t>
            </w:r>
          </w:p>
        </w:tc>
        <w:tc>
          <w:tcPr>
            <w:tcW w:w="1463" w:type="dxa"/>
            <w:gridSpan w:val="2"/>
            <w:vMerge/>
            <w:tcBorders>
              <w:top w:val="nil"/>
              <w:left w:val="single" w:sz="4" w:space="0" w:color="auto"/>
              <w:bottom w:val="single" w:sz="4" w:space="0" w:color="auto"/>
              <w:right w:val="single" w:sz="4" w:space="0" w:color="auto"/>
            </w:tcBorders>
            <w:vAlign w:val="center"/>
            <w:hideMark/>
          </w:tcPr>
          <w:p w14:paraId="02277970"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1D06C159"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6E81CC9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17 </w:t>
            </w:r>
          </w:p>
        </w:tc>
        <w:tc>
          <w:tcPr>
            <w:tcW w:w="1531" w:type="dxa"/>
            <w:vMerge/>
            <w:tcBorders>
              <w:top w:val="nil"/>
              <w:left w:val="single" w:sz="4" w:space="0" w:color="auto"/>
              <w:bottom w:val="single" w:sz="4" w:space="0" w:color="auto"/>
              <w:right w:val="single" w:sz="4" w:space="0" w:color="auto"/>
            </w:tcBorders>
            <w:vAlign w:val="center"/>
            <w:hideMark/>
          </w:tcPr>
          <w:p w14:paraId="0492A529"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08D6C36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17</w:t>
            </w:r>
          </w:p>
        </w:tc>
        <w:tc>
          <w:tcPr>
            <w:tcW w:w="911" w:type="dxa"/>
            <w:tcBorders>
              <w:top w:val="nil"/>
              <w:left w:val="nil"/>
              <w:bottom w:val="single" w:sz="4" w:space="0" w:color="auto"/>
              <w:right w:val="single" w:sz="4" w:space="0" w:color="auto"/>
            </w:tcBorders>
            <w:vAlign w:val="center"/>
            <w:hideMark/>
          </w:tcPr>
          <w:p w14:paraId="32121D8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7C03B43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38</w:t>
            </w:r>
          </w:p>
        </w:tc>
        <w:tc>
          <w:tcPr>
            <w:tcW w:w="817" w:type="dxa"/>
            <w:tcBorders>
              <w:top w:val="nil"/>
              <w:left w:val="nil"/>
              <w:bottom w:val="single" w:sz="4" w:space="0" w:color="auto"/>
              <w:right w:val="single" w:sz="4" w:space="0" w:color="auto"/>
            </w:tcBorders>
            <w:vAlign w:val="center"/>
            <w:hideMark/>
          </w:tcPr>
          <w:p w14:paraId="3525523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1.20</w:t>
            </w:r>
          </w:p>
        </w:tc>
        <w:tc>
          <w:tcPr>
            <w:tcW w:w="911" w:type="dxa"/>
            <w:gridSpan w:val="2"/>
            <w:tcBorders>
              <w:top w:val="nil"/>
              <w:left w:val="nil"/>
              <w:bottom w:val="single" w:sz="4" w:space="0" w:color="auto"/>
              <w:right w:val="single" w:sz="4" w:space="0" w:color="auto"/>
            </w:tcBorders>
            <w:vAlign w:val="center"/>
            <w:hideMark/>
          </w:tcPr>
          <w:p w14:paraId="73D0A0B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25B33D7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37</w:t>
            </w:r>
          </w:p>
        </w:tc>
        <w:tc>
          <w:tcPr>
            <w:tcW w:w="817" w:type="dxa"/>
            <w:tcBorders>
              <w:top w:val="nil"/>
              <w:left w:val="nil"/>
              <w:bottom w:val="single" w:sz="4" w:space="0" w:color="auto"/>
              <w:right w:val="single" w:sz="4" w:space="0" w:color="auto"/>
            </w:tcBorders>
            <w:vAlign w:val="center"/>
            <w:hideMark/>
          </w:tcPr>
          <w:p w14:paraId="6848D62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3.80</w:t>
            </w:r>
          </w:p>
        </w:tc>
        <w:tc>
          <w:tcPr>
            <w:tcW w:w="1463" w:type="dxa"/>
            <w:gridSpan w:val="2"/>
            <w:vMerge/>
            <w:tcBorders>
              <w:top w:val="nil"/>
              <w:left w:val="single" w:sz="4" w:space="0" w:color="auto"/>
              <w:bottom w:val="single" w:sz="4" w:space="0" w:color="auto"/>
              <w:right w:val="single" w:sz="4" w:space="0" w:color="auto"/>
            </w:tcBorders>
            <w:vAlign w:val="center"/>
            <w:hideMark/>
          </w:tcPr>
          <w:p w14:paraId="4D4CF95A"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0B65A602"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27342A0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mn-MN" w:eastAsia="en-US"/>
              </w:rPr>
              <w:t>18 </w:t>
            </w:r>
          </w:p>
        </w:tc>
        <w:tc>
          <w:tcPr>
            <w:tcW w:w="1531" w:type="dxa"/>
            <w:vMerge/>
            <w:tcBorders>
              <w:top w:val="nil"/>
              <w:left w:val="single" w:sz="4" w:space="0" w:color="auto"/>
              <w:bottom w:val="single" w:sz="4" w:space="0" w:color="auto"/>
              <w:right w:val="single" w:sz="4" w:space="0" w:color="auto"/>
            </w:tcBorders>
            <w:vAlign w:val="center"/>
            <w:hideMark/>
          </w:tcPr>
          <w:p w14:paraId="173D3F50"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23B2A1B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18</w:t>
            </w:r>
          </w:p>
        </w:tc>
        <w:tc>
          <w:tcPr>
            <w:tcW w:w="911" w:type="dxa"/>
            <w:tcBorders>
              <w:top w:val="nil"/>
              <w:left w:val="nil"/>
              <w:bottom w:val="single" w:sz="4" w:space="0" w:color="auto"/>
              <w:right w:val="single" w:sz="4" w:space="0" w:color="auto"/>
            </w:tcBorders>
            <w:vAlign w:val="center"/>
            <w:hideMark/>
          </w:tcPr>
          <w:p w14:paraId="16F22E5D"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63E9738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38</w:t>
            </w:r>
          </w:p>
        </w:tc>
        <w:tc>
          <w:tcPr>
            <w:tcW w:w="817" w:type="dxa"/>
            <w:tcBorders>
              <w:top w:val="nil"/>
              <w:left w:val="nil"/>
              <w:bottom w:val="single" w:sz="4" w:space="0" w:color="auto"/>
              <w:right w:val="single" w:sz="4" w:space="0" w:color="auto"/>
            </w:tcBorders>
            <w:vAlign w:val="center"/>
            <w:hideMark/>
          </w:tcPr>
          <w:p w14:paraId="0E03239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1.20</w:t>
            </w:r>
          </w:p>
        </w:tc>
        <w:tc>
          <w:tcPr>
            <w:tcW w:w="911" w:type="dxa"/>
            <w:gridSpan w:val="2"/>
            <w:tcBorders>
              <w:top w:val="nil"/>
              <w:left w:val="nil"/>
              <w:bottom w:val="single" w:sz="4" w:space="0" w:color="auto"/>
              <w:right w:val="single" w:sz="4" w:space="0" w:color="auto"/>
            </w:tcBorders>
            <w:vAlign w:val="center"/>
            <w:hideMark/>
          </w:tcPr>
          <w:p w14:paraId="297A491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5353491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37</w:t>
            </w:r>
          </w:p>
        </w:tc>
        <w:tc>
          <w:tcPr>
            <w:tcW w:w="817" w:type="dxa"/>
            <w:tcBorders>
              <w:top w:val="nil"/>
              <w:left w:val="nil"/>
              <w:bottom w:val="single" w:sz="4" w:space="0" w:color="auto"/>
              <w:right w:val="single" w:sz="4" w:space="0" w:color="auto"/>
            </w:tcBorders>
            <w:vAlign w:val="center"/>
            <w:hideMark/>
          </w:tcPr>
          <w:p w14:paraId="3D276DE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31.80</w:t>
            </w:r>
          </w:p>
        </w:tc>
        <w:tc>
          <w:tcPr>
            <w:tcW w:w="1463" w:type="dxa"/>
            <w:gridSpan w:val="2"/>
            <w:vMerge/>
            <w:tcBorders>
              <w:top w:val="nil"/>
              <w:left w:val="single" w:sz="4" w:space="0" w:color="auto"/>
              <w:bottom w:val="single" w:sz="4" w:space="0" w:color="auto"/>
              <w:right w:val="single" w:sz="4" w:space="0" w:color="auto"/>
            </w:tcBorders>
            <w:vAlign w:val="center"/>
            <w:hideMark/>
          </w:tcPr>
          <w:p w14:paraId="2CB08832"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2533E050"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559E44E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eastAsia="en-US"/>
              </w:rPr>
              <w:t>17 </w:t>
            </w:r>
          </w:p>
        </w:tc>
        <w:tc>
          <w:tcPr>
            <w:tcW w:w="1531" w:type="dxa"/>
            <w:vMerge/>
            <w:tcBorders>
              <w:top w:val="nil"/>
              <w:left w:val="single" w:sz="4" w:space="0" w:color="auto"/>
              <w:bottom w:val="single" w:sz="4" w:space="0" w:color="auto"/>
              <w:right w:val="single" w:sz="4" w:space="0" w:color="auto"/>
            </w:tcBorders>
            <w:vAlign w:val="center"/>
            <w:hideMark/>
          </w:tcPr>
          <w:p w14:paraId="33C6829A"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618D0D4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19</w:t>
            </w:r>
          </w:p>
        </w:tc>
        <w:tc>
          <w:tcPr>
            <w:tcW w:w="911" w:type="dxa"/>
            <w:tcBorders>
              <w:top w:val="nil"/>
              <w:left w:val="nil"/>
              <w:bottom w:val="single" w:sz="4" w:space="0" w:color="auto"/>
              <w:right w:val="single" w:sz="4" w:space="0" w:color="auto"/>
            </w:tcBorders>
            <w:vAlign w:val="center"/>
            <w:hideMark/>
          </w:tcPr>
          <w:p w14:paraId="7B42897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42A0C16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35</w:t>
            </w:r>
          </w:p>
        </w:tc>
        <w:tc>
          <w:tcPr>
            <w:tcW w:w="817" w:type="dxa"/>
            <w:tcBorders>
              <w:top w:val="nil"/>
              <w:left w:val="nil"/>
              <w:bottom w:val="single" w:sz="4" w:space="0" w:color="auto"/>
              <w:right w:val="single" w:sz="4" w:space="0" w:color="auto"/>
            </w:tcBorders>
            <w:vAlign w:val="center"/>
            <w:hideMark/>
          </w:tcPr>
          <w:p w14:paraId="2C2822D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51.25</w:t>
            </w:r>
          </w:p>
        </w:tc>
        <w:tc>
          <w:tcPr>
            <w:tcW w:w="911" w:type="dxa"/>
            <w:gridSpan w:val="2"/>
            <w:tcBorders>
              <w:top w:val="nil"/>
              <w:left w:val="nil"/>
              <w:bottom w:val="single" w:sz="4" w:space="0" w:color="auto"/>
              <w:right w:val="single" w:sz="4" w:space="0" w:color="auto"/>
            </w:tcBorders>
            <w:vAlign w:val="center"/>
            <w:hideMark/>
          </w:tcPr>
          <w:p w14:paraId="1ACCB80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3ABD4B1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37</w:t>
            </w:r>
          </w:p>
        </w:tc>
        <w:tc>
          <w:tcPr>
            <w:tcW w:w="817" w:type="dxa"/>
            <w:tcBorders>
              <w:top w:val="nil"/>
              <w:left w:val="nil"/>
              <w:bottom w:val="single" w:sz="4" w:space="0" w:color="auto"/>
              <w:right w:val="single" w:sz="4" w:space="0" w:color="auto"/>
            </w:tcBorders>
            <w:vAlign w:val="center"/>
            <w:hideMark/>
          </w:tcPr>
          <w:p w14:paraId="0AF6D46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31.86</w:t>
            </w:r>
          </w:p>
        </w:tc>
        <w:tc>
          <w:tcPr>
            <w:tcW w:w="1463" w:type="dxa"/>
            <w:gridSpan w:val="2"/>
            <w:vMerge/>
            <w:tcBorders>
              <w:top w:val="nil"/>
              <w:left w:val="single" w:sz="4" w:space="0" w:color="auto"/>
              <w:bottom w:val="single" w:sz="4" w:space="0" w:color="auto"/>
              <w:right w:val="single" w:sz="4" w:space="0" w:color="auto"/>
            </w:tcBorders>
            <w:vAlign w:val="center"/>
            <w:hideMark/>
          </w:tcPr>
          <w:p w14:paraId="3A3F307C"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1444BF19"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523119AE"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eastAsia="en-US"/>
              </w:rPr>
              <w:t>18 </w:t>
            </w:r>
          </w:p>
        </w:tc>
        <w:tc>
          <w:tcPr>
            <w:tcW w:w="1531" w:type="dxa"/>
            <w:vMerge/>
            <w:tcBorders>
              <w:top w:val="nil"/>
              <w:left w:val="single" w:sz="4" w:space="0" w:color="auto"/>
              <w:bottom w:val="single" w:sz="4" w:space="0" w:color="auto"/>
              <w:right w:val="single" w:sz="4" w:space="0" w:color="auto"/>
            </w:tcBorders>
            <w:vAlign w:val="center"/>
            <w:hideMark/>
          </w:tcPr>
          <w:p w14:paraId="40B30007"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2E14E1E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20</w:t>
            </w:r>
          </w:p>
        </w:tc>
        <w:tc>
          <w:tcPr>
            <w:tcW w:w="911" w:type="dxa"/>
            <w:tcBorders>
              <w:top w:val="nil"/>
              <w:left w:val="nil"/>
              <w:bottom w:val="single" w:sz="4" w:space="0" w:color="auto"/>
              <w:right w:val="single" w:sz="4" w:space="0" w:color="auto"/>
            </w:tcBorders>
            <w:vAlign w:val="center"/>
            <w:hideMark/>
          </w:tcPr>
          <w:p w14:paraId="722A970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66F0F86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35</w:t>
            </w:r>
          </w:p>
        </w:tc>
        <w:tc>
          <w:tcPr>
            <w:tcW w:w="817" w:type="dxa"/>
            <w:tcBorders>
              <w:top w:val="nil"/>
              <w:left w:val="nil"/>
              <w:bottom w:val="single" w:sz="4" w:space="0" w:color="auto"/>
              <w:right w:val="single" w:sz="4" w:space="0" w:color="auto"/>
            </w:tcBorders>
            <w:vAlign w:val="center"/>
            <w:hideMark/>
          </w:tcPr>
          <w:p w14:paraId="45757F6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51.25</w:t>
            </w:r>
          </w:p>
        </w:tc>
        <w:tc>
          <w:tcPr>
            <w:tcW w:w="911" w:type="dxa"/>
            <w:gridSpan w:val="2"/>
            <w:tcBorders>
              <w:top w:val="nil"/>
              <w:left w:val="nil"/>
              <w:bottom w:val="single" w:sz="4" w:space="0" w:color="auto"/>
              <w:right w:val="single" w:sz="4" w:space="0" w:color="auto"/>
            </w:tcBorders>
            <w:vAlign w:val="center"/>
            <w:hideMark/>
          </w:tcPr>
          <w:p w14:paraId="47A6387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4ECFF13C"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36</w:t>
            </w:r>
          </w:p>
        </w:tc>
        <w:tc>
          <w:tcPr>
            <w:tcW w:w="817" w:type="dxa"/>
            <w:tcBorders>
              <w:top w:val="nil"/>
              <w:left w:val="nil"/>
              <w:bottom w:val="single" w:sz="4" w:space="0" w:color="auto"/>
              <w:right w:val="single" w:sz="4" w:space="0" w:color="auto"/>
            </w:tcBorders>
            <w:vAlign w:val="center"/>
            <w:hideMark/>
          </w:tcPr>
          <w:p w14:paraId="1A666EC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51.86</w:t>
            </w:r>
          </w:p>
        </w:tc>
        <w:tc>
          <w:tcPr>
            <w:tcW w:w="1463" w:type="dxa"/>
            <w:gridSpan w:val="2"/>
            <w:vMerge/>
            <w:tcBorders>
              <w:top w:val="nil"/>
              <w:left w:val="single" w:sz="4" w:space="0" w:color="auto"/>
              <w:bottom w:val="single" w:sz="4" w:space="0" w:color="auto"/>
              <w:right w:val="single" w:sz="4" w:space="0" w:color="auto"/>
            </w:tcBorders>
            <w:vAlign w:val="center"/>
            <w:hideMark/>
          </w:tcPr>
          <w:p w14:paraId="66B3A16D"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45B1ED50"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2C63D62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eastAsia="en-US"/>
              </w:rPr>
              <w:t>17 </w:t>
            </w:r>
          </w:p>
        </w:tc>
        <w:tc>
          <w:tcPr>
            <w:tcW w:w="1531" w:type="dxa"/>
            <w:vMerge/>
            <w:tcBorders>
              <w:top w:val="nil"/>
              <w:left w:val="single" w:sz="4" w:space="0" w:color="auto"/>
              <w:bottom w:val="single" w:sz="4" w:space="0" w:color="auto"/>
              <w:right w:val="single" w:sz="4" w:space="0" w:color="auto"/>
            </w:tcBorders>
            <w:vAlign w:val="center"/>
            <w:hideMark/>
          </w:tcPr>
          <w:p w14:paraId="0D1B9F97"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77C61C4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21</w:t>
            </w:r>
          </w:p>
        </w:tc>
        <w:tc>
          <w:tcPr>
            <w:tcW w:w="911" w:type="dxa"/>
            <w:tcBorders>
              <w:top w:val="nil"/>
              <w:left w:val="nil"/>
              <w:bottom w:val="single" w:sz="4" w:space="0" w:color="auto"/>
              <w:right w:val="single" w:sz="4" w:space="0" w:color="auto"/>
            </w:tcBorders>
            <w:vAlign w:val="center"/>
            <w:hideMark/>
          </w:tcPr>
          <w:p w14:paraId="0637A10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1F28EC6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34</w:t>
            </w:r>
          </w:p>
        </w:tc>
        <w:tc>
          <w:tcPr>
            <w:tcW w:w="817" w:type="dxa"/>
            <w:tcBorders>
              <w:top w:val="nil"/>
              <w:left w:val="nil"/>
              <w:bottom w:val="single" w:sz="4" w:space="0" w:color="auto"/>
              <w:right w:val="single" w:sz="4" w:space="0" w:color="auto"/>
            </w:tcBorders>
            <w:vAlign w:val="center"/>
            <w:hideMark/>
          </w:tcPr>
          <w:p w14:paraId="0001C5A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56.25</w:t>
            </w:r>
          </w:p>
        </w:tc>
        <w:tc>
          <w:tcPr>
            <w:tcW w:w="911" w:type="dxa"/>
            <w:gridSpan w:val="2"/>
            <w:tcBorders>
              <w:top w:val="nil"/>
              <w:left w:val="nil"/>
              <w:bottom w:val="single" w:sz="4" w:space="0" w:color="auto"/>
              <w:right w:val="single" w:sz="4" w:space="0" w:color="auto"/>
            </w:tcBorders>
            <w:vAlign w:val="center"/>
            <w:hideMark/>
          </w:tcPr>
          <w:p w14:paraId="5F08147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54053A8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36</w:t>
            </w:r>
          </w:p>
        </w:tc>
        <w:tc>
          <w:tcPr>
            <w:tcW w:w="817" w:type="dxa"/>
            <w:tcBorders>
              <w:top w:val="nil"/>
              <w:left w:val="nil"/>
              <w:bottom w:val="single" w:sz="4" w:space="0" w:color="auto"/>
              <w:right w:val="single" w:sz="4" w:space="0" w:color="auto"/>
            </w:tcBorders>
            <w:vAlign w:val="center"/>
            <w:hideMark/>
          </w:tcPr>
          <w:p w14:paraId="67A2F79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51.86</w:t>
            </w:r>
          </w:p>
        </w:tc>
        <w:tc>
          <w:tcPr>
            <w:tcW w:w="1463" w:type="dxa"/>
            <w:gridSpan w:val="2"/>
            <w:vMerge/>
            <w:tcBorders>
              <w:top w:val="nil"/>
              <w:left w:val="single" w:sz="4" w:space="0" w:color="auto"/>
              <w:bottom w:val="single" w:sz="4" w:space="0" w:color="auto"/>
              <w:right w:val="single" w:sz="4" w:space="0" w:color="auto"/>
            </w:tcBorders>
            <w:vAlign w:val="center"/>
            <w:hideMark/>
          </w:tcPr>
          <w:p w14:paraId="7201AF60"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48BA361F"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55E9DE1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eastAsia="en-US"/>
              </w:rPr>
              <w:t>18 </w:t>
            </w:r>
          </w:p>
        </w:tc>
        <w:tc>
          <w:tcPr>
            <w:tcW w:w="1531" w:type="dxa"/>
            <w:vMerge/>
            <w:tcBorders>
              <w:top w:val="nil"/>
              <w:left w:val="single" w:sz="4" w:space="0" w:color="auto"/>
              <w:bottom w:val="single" w:sz="4" w:space="0" w:color="auto"/>
              <w:right w:val="single" w:sz="4" w:space="0" w:color="auto"/>
            </w:tcBorders>
            <w:vAlign w:val="center"/>
            <w:hideMark/>
          </w:tcPr>
          <w:p w14:paraId="07F92160"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7B82024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22</w:t>
            </w:r>
          </w:p>
        </w:tc>
        <w:tc>
          <w:tcPr>
            <w:tcW w:w="911" w:type="dxa"/>
            <w:tcBorders>
              <w:top w:val="nil"/>
              <w:left w:val="nil"/>
              <w:bottom w:val="single" w:sz="4" w:space="0" w:color="auto"/>
              <w:right w:val="single" w:sz="4" w:space="0" w:color="auto"/>
            </w:tcBorders>
            <w:vAlign w:val="center"/>
            <w:hideMark/>
          </w:tcPr>
          <w:p w14:paraId="459DD2D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52AEE17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34</w:t>
            </w:r>
          </w:p>
        </w:tc>
        <w:tc>
          <w:tcPr>
            <w:tcW w:w="817" w:type="dxa"/>
            <w:tcBorders>
              <w:top w:val="nil"/>
              <w:left w:val="nil"/>
              <w:bottom w:val="single" w:sz="4" w:space="0" w:color="auto"/>
              <w:right w:val="single" w:sz="4" w:space="0" w:color="auto"/>
            </w:tcBorders>
            <w:vAlign w:val="center"/>
            <w:hideMark/>
          </w:tcPr>
          <w:p w14:paraId="1A0C7E2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56.25</w:t>
            </w:r>
          </w:p>
        </w:tc>
        <w:tc>
          <w:tcPr>
            <w:tcW w:w="911" w:type="dxa"/>
            <w:gridSpan w:val="2"/>
            <w:tcBorders>
              <w:top w:val="nil"/>
              <w:left w:val="nil"/>
              <w:bottom w:val="single" w:sz="4" w:space="0" w:color="auto"/>
              <w:right w:val="single" w:sz="4" w:space="0" w:color="auto"/>
            </w:tcBorders>
            <w:vAlign w:val="center"/>
            <w:hideMark/>
          </w:tcPr>
          <w:p w14:paraId="6C4F810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411660A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36</w:t>
            </w:r>
          </w:p>
        </w:tc>
        <w:tc>
          <w:tcPr>
            <w:tcW w:w="817" w:type="dxa"/>
            <w:tcBorders>
              <w:top w:val="nil"/>
              <w:left w:val="nil"/>
              <w:bottom w:val="single" w:sz="4" w:space="0" w:color="auto"/>
              <w:right w:val="single" w:sz="4" w:space="0" w:color="auto"/>
            </w:tcBorders>
            <w:vAlign w:val="center"/>
            <w:hideMark/>
          </w:tcPr>
          <w:p w14:paraId="1286E8D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31.86</w:t>
            </w:r>
          </w:p>
        </w:tc>
        <w:tc>
          <w:tcPr>
            <w:tcW w:w="1463" w:type="dxa"/>
            <w:gridSpan w:val="2"/>
            <w:vMerge/>
            <w:tcBorders>
              <w:top w:val="nil"/>
              <w:left w:val="single" w:sz="4" w:space="0" w:color="auto"/>
              <w:bottom w:val="single" w:sz="4" w:space="0" w:color="auto"/>
              <w:right w:val="single" w:sz="4" w:space="0" w:color="auto"/>
            </w:tcBorders>
            <w:vAlign w:val="center"/>
            <w:hideMark/>
          </w:tcPr>
          <w:p w14:paraId="5C9E8752"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0485D760"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2ABB1B3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eastAsia="en-US"/>
              </w:rPr>
              <w:t>17 </w:t>
            </w:r>
          </w:p>
        </w:tc>
        <w:tc>
          <w:tcPr>
            <w:tcW w:w="1531" w:type="dxa"/>
            <w:vMerge/>
            <w:tcBorders>
              <w:top w:val="nil"/>
              <w:left w:val="single" w:sz="4" w:space="0" w:color="auto"/>
              <w:bottom w:val="single" w:sz="4" w:space="0" w:color="auto"/>
              <w:right w:val="single" w:sz="4" w:space="0" w:color="auto"/>
            </w:tcBorders>
            <w:vAlign w:val="center"/>
            <w:hideMark/>
          </w:tcPr>
          <w:p w14:paraId="67106359"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7AC0410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23</w:t>
            </w:r>
          </w:p>
        </w:tc>
        <w:tc>
          <w:tcPr>
            <w:tcW w:w="911" w:type="dxa"/>
            <w:tcBorders>
              <w:top w:val="nil"/>
              <w:left w:val="nil"/>
              <w:bottom w:val="single" w:sz="4" w:space="0" w:color="auto"/>
              <w:right w:val="single" w:sz="4" w:space="0" w:color="auto"/>
            </w:tcBorders>
            <w:vAlign w:val="center"/>
            <w:hideMark/>
          </w:tcPr>
          <w:p w14:paraId="3C8B480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46577EC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32</w:t>
            </w:r>
          </w:p>
        </w:tc>
        <w:tc>
          <w:tcPr>
            <w:tcW w:w="817" w:type="dxa"/>
            <w:tcBorders>
              <w:top w:val="nil"/>
              <w:left w:val="nil"/>
              <w:bottom w:val="single" w:sz="4" w:space="0" w:color="auto"/>
              <w:right w:val="single" w:sz="4" w:space="0" w:color="auto"/>
            </w:tcBorders>
            <w:vAlign w:val="center"/>
            <w:hideMark/>
          </w:tcPr>
          <w:p w14:paraId="25A7554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37.25</w:t>
            </w:r>
          </w:p>
        </w:tc>
        <w:tc>
          <w:tcPr>
            <w:tcW w:w="911" w:type="dxa"/>
            <w:gridSpan w:val="2"/>
            <w:tcBorders>
              <w:top w:val="nil"/>
              <w:left w:val="nil"/>
              <w:bottom w:val="single" w:sz="4" w:space="0" w:color="auto"/>
              <w:right w:val="single" w:sz="4" w:space="0" w:color="auto"/>
            </w:tcBorders>
            <w:vAlign w:val="center"/>
            <w:hideMark/>
          </w:tcPr>
          <w:p w14:paraId="1F7FA5D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7F0903A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36</w:t>
            </w:r>
          </w:p>
        </w:tc>
        <w:tc>
          <w:tcPr>
            <w:tcW w:w="817" w:type="dxa"/>
            <w:tcBorders>
              <w:top w:val="nil"/>
              <w:left w:val="nil"/>
              <w:bottom w:val="single" w:sz="4" w:space="0" w:color="auto"/>
              <w:right w:val="single" w:sz="4" w:space="0" w:color="auto"/>
            </w:tcBorders>
            <w:vAlign w:val="center"/>
            <w:hideMark/>
          </w:tcPr>
          <w:p w14:paraId="17DE683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31.86</w:t>
            </w:r>
          </w:p>
        </w:tc>
        <w:tc>
          <w:tcPr>
            <w:tcW w:w="1463" w:type="dxa"/>
            <w:gridSpan w:val="2"/>
            <w:vMerge/>
            <w:tcBorders>
              <w:top w:val="nil"/>
              <w:left w:val="single" w:sz="4" w:space="0" w:color="auto"/>
              <w:bottom w:val="single" w:sz="4" w:space="0" w:color="auto"/>
              <w:right w:val="single" w:sz="4" w:space="0" w:color="auto"/>
            </w:tcBorders>
            <w:vAlign w:val="center"/>
            <w:hideMark/>
          </w:tcPr>
          <w:p w14:paraId="4A504578"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450BA5D3"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1DA43BFE"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eastAsia="en-US"/>
              </w:rPr>
              <w:t>18 </w:t>
            </w:r>
          </w:p>
        </w:tc>
        <w:tc>
          <w:tcPr>
            <w:tcW w:w="1531" w:type="dxa"/>
            <w:vMerge/>
            <w:tcBorders>
              <w:top w:val="nil"/>
              <w:left w:val="single" w:sz="4" w:space="0" w:color="auto"/>
              <w:bottom w:val="single" w:sz="4" w:space="0" w:color="auto"/>
              <w:right w:val="single" w:sz="4" w:space="0" w:color="auto"/>
            </w:tcBorders>
            <w:vAlign w:val="center"/>
            <w:hideMark/>
          </w:tcPr>
          <w:p w14:paraId="409E4901"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13637B0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24</w:t>
            </w:r>
          </w:p>
        </w:tc>
        <w:tc>
          <w:tcPr>
            <w:tcW w:w="911" w:type="dxa"/>
            <w:tcBorders>
              <w:top w:val="nil"/>
              <w:left w:val="nil"/>
              <w:bottom w:val="single" w:sz="4" w:space="0" w:color="auto"/>
              <w:right w:val="single" w:sz="4" w:space="0" w:color="auto"/>
            </w:tcBorders>
            <w:vAlign w:val="center"/>
            <w:hideMark/>
          </w:tcPr>
          <w:p w14:paraId="6A72FF26"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58B3459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w:t>
            </w:r>
          </w:p>
        </w:tc>
        <w:tc>
          <w:tcPr>
            <w:tcW w:w="817" w:type="dxa"/>
            <w:tcBorders>
              <w:top w:val="nil"/>
              <w:left w:val="nil"/>
              <w:bottom w:val="single" w:sz="4" w:space="0" w:color="auto"/>
              <w:right w:val="single" w:sz="4" w:space="0" w:color="auto"/>
            </w:tcBorders>
            <w:vAlign w:val="center"/>
            <w:hideMark/>
          </w:tcPr>
          <w:p w14:paraId="7080DA09"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46.26</w:t>
            </w:r>
          </w:p>
        </w:tc>
        <w:tc>
          <w:tcPr>
            <w:tcW w:w="911" w:type="dxa"/>
            <w:gridSpan w:val="2"/>
            <w:tcBorders>
              <w:top w:val="nil"/>
              <w:left w:val="nil"/>
              <w:bottom w:val="single" w:sz="4" w:space="0" w:color="auto"/>
              <w:right w:val="single" w:sz="4" w:space="0" w:color="auto"/>
            </w:tcBorders>
            <w:vAlign w:val="center"/>
            <w:hideMark/>
          </w:tcPr>
          <w:p w14:paraId="1A398FF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2D54EAF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36</w:t>
            </w:r>
          </w:p>
        </w:tc>
        <w:tc>
          <w:tcPr>
            <w:tcW w:w="817" w:type="dxa"/>
            <w:tcBorders>
              <w:top w:val="nil"/>
              <w:left w:val="nil"/>
              <w:bottom w:val="single" w:sz="4" w:space="0" w:color="auto"/>
              <w:right w:val="single" w:sz="4" w:space="0" w:color="auto"/>
            </w:tcBorders>
            <w:vAlign w:val="center"/>
            <w:hideMark/>
          </w:tcPr>
          <w:p w14:paraId="2DC61531"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11.85</w:t>
            </w:r>
          </w:p>
        </w:tc>
        <w:tc>
          <w:tcPr>
            <w:tcW w:w="1463" w:type="dxa"/>
            <w:gridSpan w:val="2"/>
            <w:vMerge/>
            <w:tcBorders>
              <w:top w:val="nil"/>
              <w:left w:val="single" w:sz="4" w:space="0" w:color="auto"/>
              <w:bottom w:val="single" w:sz="4" w:space="0" w:color="auto"/>
              <w:right w:val="single" w:sz="4" w:space="0" w:color="auto"/>
            </w:tcBorders>
            <w:vAlign w:val="center"/>
            <w:hideMark/>
          </w:tcPr>
          <w:p w14:paraId="2327B306"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132A13E7"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6AE575C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eastAsia="en-US"/>
              </w:rPr>
              <w:t>17 </w:t>
            </w:r>
          </w:p>
        </w:tc>
        <w:tc>
          <w:tcPr>
            <w:tcW w:w="1531" w:type="dxa"/>
            <w:vMerge/>
            <w:tcBorders>
              <w:top w:val="nil"/>
              <w:left w:val="single" w:sz="4" w:space="0" w:color="auto"/>
              <w:bottom w:val="single" w:sz="4" w:space="0" w:color="auto"/>
              <w:right w:val="single" w:sz="4" w:space="0" w:color="auto"/>
            </w:tcBorders>
            <w:vAlign w:val="center"/>
            <w:hideMark/>
          </w:tcPr>
          <w:p w14:paraId="7FE4433B"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72F43CD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25</w:t>
            </w:r>
          </w:p>
        </w:tc>
        <w:tc>
          <w:tcPr>
            <w:tcW w:w="911" w:type="dxa"/>
            <w:tcBorders>
              <w:top w:val="nil"/>
              <w:left w:val="nil"/>
              <w:bottom w:val="single" w:sz="4" w:space="0" w:color="auto"/>
              <w:right w:val="single" w:sz="4" w:space="0" w:color="auto"/>
            </w:tcBorders>
            <w:vAlign w:val="center"/>
            <w:hideMark/>
          </w:tcPr>
          <w:p w14:paraId="1ED01C6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30DDF907"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31</w:t>
            </w:r>
          </w:p>
        </w:tc>
        <w:tc>
          <w:tcPr>
            <w:tcW w:w="817" w:type="dxa"/>
            <w:tcBorders>
              <w:top w:val="nil"/>
              <w:left w:val="nil"/>
              <w:bottom w:val="single" w:sz="4" w:space="0" w:color="auto"/>
              <w:right w:val="single" w:sz="4" w:space="0" w:color="auto"/>
            </w:tcBorders>
            <w:vAlign w:val="center"/>
            <w:hideMark/>
          </w:tcPr>
          <w:p w14:paraId="4EA74D12"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29.80</w:t>
            </w:r>
          </w:p>
        </w:tc>
        <w:tc>
          <w:tcPr>
            <w:tcW w:w="911" w:type="dxa"/>
            <w:gridSpan w:val="2"/>
            <w:tcBorders>
              <w:top w:val="nil"/>
              <w:left w:val="nil"/>
              <w:bottom w:val="single" w:sz="4" w:space="0" w:color="auto"/>
              <w:right w:val="single" w:sz="4" w:space="0" w:color="auto"/>
            </w:tcBorders>
            <w:vAlign w:val="center"/>
            <w:hideMark/>
          </w:tcPr>
          <w:p w14:paraId="034488F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7747A5B3"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36</w:t>
            </w:r>
          </w:p>
        </w:tc>
        <w:tc>
          <w:tcPr>
            <w:tcW w:w="817" w:type="dxa"/>
            <w:tcBorders>
              <w:top w:val="nil"/>
              <w:left w:val="nil"/>
              <w:bottom w:val="single" w:sz="4" w:space="0" w:color="auto"/>
              <w:right w:val="single" w:sz="4" w:space="0" w:color="auto"/>
            </w:tcBorders>
            <w:vAlign w:val="center"/>
            <w:hideMark/>
          </w:tcPr>
          <w:p w14:paraId="12ACBDCB"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5.12</w:t>
            </w:r>
          </w:p>
        </w:tc>
        <w:tc>
          <w:tcPr>
            <w:tcW w:w="1463" w:type="dxa"/>
            <w:gridSpan w:val="2"/>
            <w:vMerge/>
            <w:tcBorders>
              <w:top w:val="nil"/>
              <w:left w:val="single" w:sz="4" w:space="0" w:color="auto"/>
              <w:bottom w:val="single" w:sz="4" w:space="0" w:color="auto"/>
              <w:right w:val="single" w:sz="4" w:space="0" w:color="auto"/>
            </w:tcBorders>
            <w:vAlign w:val="center"/>
            <w:hideMark/>
          </w:tcPr>
          <w:p w14:paraId="07F9BF3C" w14:textId="77777777" w:rsidR="00B97CE5" w:rsidRPr="00B86554" w:rsidRDefault="00B97CE5" w:rsidP="00270EB3">
            <w:pPr>
              <w:spacing w:after="0" w:line="240" w:lineRule="auto"/>
              <w:rPr>
                <w:rFonts w:ascii="Arial" w:eastAsia="Times New Roman" w:hAnsi="Arial" w:cs="Arial"/>
                <w:color w:val="000000"/>
                <w:lang w:eastAsia="en-US"/>
              </w:rPr>
            </w:pPr>
          </w:p>
        </w:tc>
      </w:tr>
      <w:tr w:rsidR="00B97CE5" w:rsidRPr="00B86554" w14:paraId="41C6F93C" w14:textId="77777777" w:rsidTr="00270EB3">
        <w:trPr>
          <w:gridAfter w:val="1"/>
          <w:wAfter w:w="18" w:type="dxa"/>
          <w:trHeight w:val="300"/>
        </w:trPr>
        <w:tc>
          <w:tcPr>
            <w:tcW w:w="550" w:type="dxa"/>
            <w:tcBorders>
              <w:top w:val="nil"/>
              <w:left w:val="single" w:sz="4" w:space="0" w:color="auto"/>
              <w:bottom w:val="single" w:sz="4" w:space="0" w:color="auto"/>
              <w:right w:val="single" w:sz="4" w:space="0" w:color="auto"/>
            </w:tcBorders>
            <w:vAlign w:val="center"/>
            <w:hideMark/>
          </w:tcPr>
          <w:p w14:paraId="504A33BF"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eastAsia="en-US"/>
              </w:rPr>
              <w:t>18 </w:t>
            </w:r>
          </w:p>
        </w:tc>
        <w:tc>
          <w:tcPr>
            <w:tcW w:w="1531" w:type="dxa"/>
            <w:vMerge/>
            <w:tcBorders>
              <w:top w:val="nil"/>
              <w:left w:val="single" w:sz="4" w:space="0" w:color="auto"/>
              <w:bottom w:val="single" w:sz="4" w:space="0" w:color="auto"/>
              <w:right w:val="single" w:sz="4" w:space="0" w:color="auto"/>
            </w:tcBorders>
            <w:vAlign w:val="center"/>
            <w:hideMark/>
          </w:tcPr>
          <w:p w14:paraId="49B01462" w14:textId="77777777" w:rsidR="00B97CE5" w:rsidRPr="00B65323" w:rsidRDefault="00B97CE5" w:rsidP="00270EB3">
            <w:pPr>
              <w:spacing w:after="0" w:line="240" w:lineRule="auto"/>
              <w:rPr>
                <w:rFonts w:ascii="Arial" w:eastAsia="Times New Roman" w:hAnsi="Arial" w:cs="Arial"/>
                <w:color w:val="000000"/>
                <w:sz w:val="22"/>
                <w:szCs w:val="22"/>
                <w:lang w:eastAsia="en-US"/>
              </w:rPr>
            </w:pPr>
          </w:p>
        </w:tc>
        <w:tc>
          <w:tcPr>
            <w:tcW w:w="690" w:type="dxa"/>
            <w:tcBorders>
              <w:top w:val="nil"/>
              <w:left w:val="nil"/>
              <w:bottom w:val="single" w:sz="4" w:space="0" w:color="auto"/>
              <w:right w:val="single" w:sz="4" w:space="0" w:color="auto"/>
            </w:tcBorders>
            <w:vAlign w:val="center"/>
            <w:hideMark/>
          </w:tcPr>
          <w:p w14:paraId="030ABFF5"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26</w:t>
            </w:r>
          </w:p>
        </w:tc>
        <w:tc>
          <w:tcPr>
            <w:tcW w:w="911" w:type="dxa"/>
            <w:tcBorders>
              <w:top w:val="nil"/>
              <w:left w:val="nil"/>
              <w:bottom w:val="single" w:sz="4" w:space="0" w:color="auto"/>
              <w:right w:val="single" w:sz="4" w:space="0" w:color="auto"/>
            </w:tcBorders>
            <w:vAlign w:val="center"/>
            <w:hideMark/>
          </w:tcPr>
          <w:p w14:paraId="4E72D10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106</w:t>
            </w:r>
          </w:p>
        </w:tc>
        <w:tc>
          <w:tcPr>
            <w:tcW w:w="715" w:type="dxa"/>
            <w:tcBorders>
              <w:top w:val="nil"/>
              <w:left w:val="nil"/>
              <w:bottom w:val="single" w:sz="4" w:space="0" w:color="auto"/>
              <w:right w:val="single" w:sz="4" w:space="0" w:color="auto"/>
            </w:tcBorders>
            <w:vAlign w:val="center"/>
            <w:hideMark/>
          </w:tcPr>
          <w:p w14:paraId="25C8D348"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28</w:t>
            </w:r>
          </w:p>
        </w:tc>
        <w:tc>
          <w:tcPr>
            <w:tcW w:w="817" w:type="dxa"/>
            <w:tcBorders>
              <w:top w:val="nil"/>
              <w:left w:val="nil"/>
              <w:bottom w:val="single" w:sz="4" w:space="0" w:color="auto"/>
              <w:right w:val="single" w:sz="4" w:space="0" w:color="auto"/>
            </w:tcBorders>
            <w:vAlign w:val="center"/>
            <w:hideMark/>
          </w:tcPr>
          <w:p w14:paraId="245E3950"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0.95</w:t>
            </w:r>
          </w:p>
        </w:tc>
        <w:tc>
          <w:tcPr>
            <w:tcW w:w="911" w:type="dxa"/>
            <w:gridSpan w:val="2"/>
            <w:tcBorders>
              <w:top w:val="nil"/>
              <w:left w:val="nil"/>
              <w:bottom w:val="single" w:sz="4" w:space="0" w:color="auto"/>
              <w:right w:val="single" w:sz="4" w:space="0" w:color="auto"/>
            </w:tcBorders>
            <w:vAlign w:val="center"/>
            <w:hideMark/>
          </w:tcPr>
          <w:p w14:paraId="4DC988D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48</w:t>
            </w:r>
          </w:p>
        </w:tc>
        <w:tc>
          <w:tcPr>
            <w:tcW w:w="715" w:type="dxa"/>
            <w:tcBorders>
              <w:top w:val="nil"/>
              <w:left w:val="nil"/>
              <w:bottom w:val="single" w:sz="4" w:space="0" w:color="auto"/>
              <w:right w:val="single" w:sz="4" w:space="0" w:color="auto"/>
            </w:tcBorders>
            <w:vAlign w:val="center"/>
            <w:hideMark/>
          </w:tcPr>
          <w:p w14:paraId="479313E4"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37</w:t>
            </w:r>
          </w:p>
        </w:tc>
        <w:tc>
          <w:tcPr>
            <w:tcW w:w="817" w:type="dxa"/>
            <w:tcBorders>
              <w:top w:val="nil"/>
              <w:left w:val="nil"/>
              <w:bottom w:val="single" w:sz="4" w:space="0" w:color="auto"/>
              <w:right w:val="single" w:sz="4" w:space="0" w:color="auto"/>
            </w:tcBorders>
            <w:vAlign w:val="center"/>
            <w:hideMark/>
          </w:tcPr>
          <w:p w14:paraId="706EFABA" w14:textId="77777777" w:rsidR="00B97CE5" w:rsidRPr="00B65323" w:rsidRDefault="00B97CE5" w:rsidP="00270EB3">
            <w:pPr>
              <w:spacing w:after="0" w:line="240" w:lineRule="auto"/>
              <w:jc w:val="center"/>
              <w:rPr>
                <w:rFonts w:ascii="Arial" w:eastAsia="Times New Roman" w:hAnsi="Arial" w:cs="Arial"/>
                <w:color w:val="000000"/>
                <w:sz w:val="22"/>
                <w:szCs w:val="22"/>
                <w:lang w:eastAsia="en-US"/>
              </w:rPr>
            </w:pPr>
            <w:r w:rsidRPr="00B65323">
              <w:rPr>
                <w:rFonts w:ascii="Arial" w:eastAsia="Times New Roman" w:hAnsi="Arial" w:cs="Arial"/>
                <w:color w:val="000000"/>
                <w:sz w:val="22"/>
                <w:szCs w:val="22"/>
                <w:lang w:val="de-DE" w:eastAsia="en-US"/>
              </w:rPr>
              <w:t>8.24</w:t>
            </w:r>
          </w:p>
        </w:tc>
        <w:tc>
          <w:tcPr>
            <w:tcW w:w="1463" w:type="dxa"/>
            <w:gridSpan w:val="2"/>
            <w:vMerge/>
            <w:tcBorders>
              <w:top w:val="nil"/>
              <w:left w:val="single" w:sz="4" w:space="0" w:color="auto"/>
              <w:bottom w:val="single" w:sz="4" w:space="0" w:color="auto"/>
              <w:right w:val="single" w:sz="4" w:space="0" w:color="auto"/>
            </w:tcBorders>
            <w:vAlign w:val="center"/>
            <w:hideMark/>
          </w:tcPr>
          <w:p w14:paraId="6C9596CC" w14:textId="77777777" w:rsidR="00B97CE5" w:rsidRPr="00B86554" w:rsidRDefault="00B97CE5" w:rsidP="00270EB3">
            <w:pPr>
              <w:spacing w:after="0" w:line="240" w:lineRule="auto"/>
              <w:rPr>
                <w:rFonts w:ascii="Arial" w:eastAsia="Times New Roman" w:hAnsi="Arial" w:cs="Arial"/>
                <w:color w:val="000000"/>
                <w:lang w:eastAsia="en-US"/>
              </w:rPr>
            </w:pPr>
          </w:p>
        </w:tc>
      </w:tr>
    </w:tbl>
    <w:p w14:paraId="095446A5" w14:textId="77777777" w:rsidR="00B97CE5" w:rsidRPr="00227E2F" w:rsidRDefault="00B97CE5" w:rsidP="00B97CE5">
      <w:pPr>
        <w:spacing w:line="276" w:lineRule="auto"/>
        <w:jc w:val="center"/>
        <w:rPr>
          <w:rFonts w:ascii="Arial" w:hAnsi="Arial" w:cs="Arial"/>
          <w:lang w:val="mn-MN"/>
        </w:rPr>
      </w:pPr>
      <w:r w:rsidRPr="00227E2F">
        <w:rPr>
          <w:rFonts w:ascii="Arial" w:hAnsi="Arial" w:cs="Arial"/>
          <w:lang w:val="mn-MN"/>
        </w:rPr>
        <w:t> </w:t>
      </w:r>
    </w:p>
    <w:p w14:paraId="0126E53D" w14:textId="77777777" w:rsidR="00B97CE5" w:rsidRPr="00227E2F" w:rsidRDefault="00B97CE5" w:rsidP="00B97CE5">
      <w:pPr>
        <w:spacing w:line="276" w:lineRule="auto"/>
        <w:jc w:val="center"/>
        <w:rPr>
          <w:rFonts w:ascii="Arial" w:hAnsi="Arial" w:cs="Arial"/>
          <w:lang w:val="mn-MN"/>
        </w:rPr>
      </w:pPr>
    </w:p>
    <w:p w14:paraId="4C34F89A" w14:textId="77777777" w:rsidR="00B97CE5" w:rsidRPr="00FE6BB5" w:rsidRDefault="00B97CE5" w:rsidP="00B97CE5">
      <w:pPr>
        <w:jc w:val="center"/>
        <w:rPr>
          <w:rFonts w:ascii="Arial" w:hAnsi="Arial" w:cs="Arial"/>
          <w:lang w:val="mn-MN"/>
        </w:rPr>
      </w:pPr>
      <w:r>
        <w:rPr>
          <w:rFonts w:ascii="Arial" w:hAnsi="Arial" w:cs="Arial"/>
          <w:lang w:val="mn-MN"/>
        </w:rPr>
        <w:t>---оОо---</w:t>
      </w:r>
    </w:p>
    <w:p w14:paraId="27320291" w14:textId="77777777" w:rsidR="00B97CE5" w:rsidRPr="00D46092" w:rsidRDefault="00B97CE5" w:rsidP="00B97CE5">
      <w:pPr>
        <w:spacing w:line="276" w:lineRule="auto"/>
        <w:jc w:val="right"/>
        <w:rPr>
          <w:rFonts w:ascii="Arial" w:hAnsi="Arial" w:cs="Arial"/>
          <w:sz w:val="22"/>
          <w:szCs w:val="22"/>
          <w:lang w:val="mn-MN"/>
        </w:rPr>
      </w:pPr>
    </w:p>
    <w:p w14:paraId="2C078E63" w14:textId="33A01C87" w:rsidR="00AC72E7" w:rsidRPr="00D46092" w:rsidRDefault="00AC72E7" w:rsidP="00FE1342">
      <w:pPr>
        <w:spacing w:line="276" w:lineRule="auto"/>
        <w:rPr>
          <w:rFonts w:ascii="Arial" w:hAnsi="Arial" w:cs="Arial"/>
          <w:sz w:val="22"/>
          <w:szCs w:val="22"/>
          <w:lang w:val="mn-MN"/>
        </w:rPr>
      </w:pPr>
    </w:p>
    <w:sectPr w:rsidR="00AC72E7" w:rsidRPr="00D46092" w:rsidSect="001D7240">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5EB1ADA"/>
    <w:multiLevelType w:val="hybridMultilevel"/>
    <w:tmpl w:val="FFFFFFFF"/>
    <w:lvl w:ilvl="0" w:tplc="2488D48C">
      <w:start w:val="1"/>
      <w:numFmt w:val="decimal"/>
      <w:lvlText w:val="%1."/>
      <w:lvlJc w:val="left"/>
      <w:pPr>
        <w:ind w:left="720" w:hanging="360"/>
      </w:pPr>
    </w:lvl>
    <w:lvl w:ilvl="1" w:tplc="88A007A4">
      <w:start w:val="1"/>
      <w:numFmt w:val="lowerLetter"/>
      <w:lvlText w:val="%2."/>
      <w:lvlJc w:val="left"/>
      <w:pPr>
        <w:ind w:left="1440" w:hanging="360"/>
      </w:pPr>
    </w:lvl>
    <w:lvl w:ilvl="2" w:tplc="9B766BB0">
      <w:start w:val="1"/>
      <w:numFmt w:val="lowerRoman"/>
      <w:lvlText w:val="%3."/>
      <w:lvlJc w:val="right"/>
      <w:pPr>
        <w:ind w:left="2160" w:hanging="180"/>
      </w:pPr>
    </w:lvl>
    <w:lvl w:ilvl="3" w:tplc="C8CCADF8">
      <w:start w:val="1"/>
      <w:numFmt w:val="decimal"/>
      <w:lvlText w:val="%4."/>
      <w:lvlJc w:val="left"/>
      <w:pPr>
        <w:ind w:left="2880" w:hanging="360"/>
      </w:pPr>
    </w:lvl>
    <w:lvl w:ilvl="4" w:tplc="78B2B964">
      <w:start w:val="1"/>
      <w:numFmt w:val="lowerLetter"/>
      <w:lvlText w:val="%5."/>
      <w:lvlJc w:val="left"/>
      <w:pPr>
        <w:ind w:left="3600" w:hanging="360"/>
      </w:pPr>
    </w:lvl>
    <w:lvl w:ilvl="5" w:tplc="B90EFCDE">
      <w:start w:val="1"/>
      <w:numFmt w:val="lowerRoman"/>
      <w:lvlText w:val="%6."/>
      <w:lvlJc w:val="right"/>
      <w:pPr>
        <w:ind w:left="4320" w:hanging="180"/>
      </w:pPr>
    </w:lvl>
    <w:lvl w:ilvl="6" w:tplc="62BA0D32">
      <w:start w:val="1"/>
      <w:numFmt w:val="decimal"/>
      <w:lvlText w:val="%7."/>
      <w:lvlJc w:val="left"/>
      <w:pPr>
        <w:ind w:left="5040" w:hanging="360"/>
      </w:pPr>
    </w:lvl>
    <w:lvl w:ilvl="7" w:tplc="9C8C4912">
      <w:start w:val="1"/>
      <w:numFmt w:val="lowerLetter"/>
      <w:lvlText w:val="%8."/>
      <w:lvlJc w:val="left"/>
      <w:pPr>
        <w:ind w:left="5760" w:hanging="360"/>
      </w:pPr>
    </w:lvl>
    <w:lvl w:ilvl="8" w:tplc="AD7ABF42">
      <w:start w:val="1"/>
      <w:numFmt w:val="lowerRoman"/>
      <w:lvlText w:val="%9."/>
      <w:lvlJc w:val="right"/>
      <w:pPr>
        <w:ind w:left="6480" w:hanging="180"/>
      </w:pPr>
    </w:lvl>
  </w:abstractNum>
  <w:num w:numId="1" w16cid:durableId="174236785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3063A0"/>
    <w:rsid w:val="000238E2"/>
    <w:rsid w:val="000274DE"/>
    <w:rsid w:val="00063A6C"/>
    <w:rsid w:val="0007112E"/>
    <w:rsid w:val="000769DF"/>
    <w:rsid w:val="00095EA9"/>
    <w:rsid w:val="000F1CC6"/>
    <w:rsid w:val="000F78CD"/>
    <w:rsid w:val="001060C9"/>
    <w:rsid w:val="0011524E"/>
    <w:rsid w:val="00135336"/>
    <w:rsid w:val="001446EF"/>
    <w:rsid w:val="0015259D"/>
    <w:rsid w:val="001674C4"/>
    <w:rsid w:val="00176A32"/>
    <w:rsid w:val="001A3B24"/>
    <w:rsid w:val="001A6961"/>
    <w:rsid w:val="001D7240"/>
    <w:rsid w:val="001F087B"/>
    <w:rsid w:val="001F36F8"/>
    <w:rsid w:val="001F7B0C"/>
    <w:rsid w:val="00207DF1"/>
    <w:rsid w:val="00226D50"/>
    <w:rsid w:val="00227E2F"/>
    <w:rsid w:val="002367D6"/>
    <w:rsid w:val="00237A34"/>
    <w:rsid w:val="00261E17"/>
    <w:rsid w:val="002642ED"/>
    <w:rsid w:val="002A1B66"/>
    <w:rsid w:val="002A46BB"/>
    <w:rsid w:val="002B0758"/>
    <w:rsid w:val="002C37A5"/>
    <w:rsid w:val="002F3FCA"/>
    <w:rsid w:val="00463D78"/>
    <w:rsid w:val="0048700A"/>
    <w:rsid w:val="00497313"/>
    <w:rsid w:val="004B676E"/>
    <w:rsid w:val="004C6D78"/>
    <w:rsid w:val="004E442D"/>
    <w:rsid w:val="00536CC2"/>
    <w:rsid w:val="005649BD"/>
    <w:rsid w:val="005A7D3C"/>
    <w:rsid w:val="005C1689"/>
    <w:rsid w:val="005D589E"/>
    <w:rsid w:val="005E3B28"/>
    <w:rsid w:val="005F5575"/>
    <w:rsid w:val="00604E00"/>
    <w:rsid w:val="006075CB"/>
    <w:rsid w:val="00620423"/>
    <w:rsid w:val="00625286"/>
    <w:rsid w:val="00655A12"/>
    <w:rsid w:val="006712F9"/>
    <w:rsid w:val="00677822"/>
    <w:rsid w:val="00685FAE"/>
    <w:rsid w:val="006C2B08"/>
    <w:rsid w:val="006E46CA"/>
    <w:rsid w:val="006E6CC5"/>
    <w:rsid w:val="0071136E"/>
    <w:rsid w:val="007232F3"/>
    <w:rsid w:val="00734DB2"/>
    <w:rsid w:val="00843E65"/>
    <w:rsid w:val="008B3E00"/>
    <w:rsid w:val="008C5D23"/>
    <w:rsid w:val="008D5DCA"/>
    <w:rsid w:val="0091479B"/>
    <w:rsid w:val="00922B8A"/>
    <w:rsid w:val="00971773"/>
    <w:rsid w:val="00976F31"/>
    <w:rsid w:val="009964F4"/>
    <w:rsid w:val="009A4BEB"/>
    <w:rsid w:val="009B692B"/>
    <w:rsid w:val="009D25E9"/>
    <w:rsid w:val="009F0D0A"/>
    <w:rsid w:val="00A12576"/>
    <w:rsid w:val="00A764FD"/>
    <w:rsid w:val="00AC3DFC"/>
    <w:rsid w:val="00AC72E7"/>
    <w:rsid w:val="00AC7D43"/>
    <w:rsid w:val="00AE64C1"/>
    <w:rsid w:val="00AE75D6"/>
    <w:rsid w:val="00B418D0"/>
    <w:rsid w:val="00B53A3B"/>
    <w:rsid w:val="00B65323"/>
    <w:rsid w:val="00B81C3A"/>
    <w:rsid w:val="00B97CE5"/>
    <w:rsid w:val="00BC35D9"/>
    <w:rsid w:val="00BC57F2"/>
    <w:rsid w:val="00BE7283"/>
    <w:rsid w:val="00BF1F15"/>
    <w:rsid w:val="00C00B6D"/>
    <w:rsid w:val="00C03AB7"/>
    <w:rsid w:val="00C03F20"/>
    <w:rsid w:val="00C5688E"/>
    <w:rsid w:val="00C57F33"/>
    <w:rsid w:val="00C90E43"/>
    <w:rsid w:val="00CE5A04"/>
    <w:rsid w:val="00CF27DA"/>
    <w:rsid w:val="00D02BC9"/>
    <w:rsid w:val="00D1103D"/>
    <w:rsid w:val="00D14B48"/>
    <w:rsid w:val="00D46092"/>
    <w:rsid w:val="00D56788"/>
    <w:rsid w:val="00D76092"/>
    <w:rsid w:val="00D833A5"/>
    <w:rsid w:val="00E11BE9"/>
    <w:rsid w:val="00E3560F"/>
    <w:rsid w:val="00E571BC"/>
    <w:rsid w:val="00E73194"/>
    <w:rsid w:val="00E87AEE"/>
    <w:rsid w:val="00EE5297"/>
    <w:rsid w:val="00F71678"/>
    <w:rsid w:val="00F72E19"/>
    <w:rsid w:val="00FD1E8F"/>
    <w:rsid w:val="00FE1342"/>
    <w:rsid w:val="29AA3F35"/>
    <w:rsid w:val="306E8C7F"/>
    <w:rsid w:val="5130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854B"/>
  <w15:chartTrackingRefBased/>
  <w15:docId w15:val="{1BDADE39-D0C4-4A76-BF08-75261BF6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06E8C7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36F2C3B0BF546BB288E087DCFBF90" ma:contentTypeVersion="18" ma:contentTypeDescription="Create a new document." ma:contentTypeScope="" ma:versionID="6670ae3730f83a07d184ac44db5b9b82">
  <xsd:schema xmlns:xsd="http://www.w3.org/2001/XMLSchema" xmlns:xs="http://www.w3.org/2001/XMLSchema" xmlns:p="http://schemas.microsoft.com/office/2006/metadata/properties" xmlns:ns2="e6b0b362-9161-4e61-9ef9-9e18e2568098" xmlns:ns3="622f4e0d-1be3-4352-9608-dd111ccf8b18" targetNamespace="http://schemas.microsoft.com/office/2006/metadata/properties" ma:root="true" ma:fieldsID="72bc03949e9a296279ad44318b09d915" ns2:_="" ns3:_="">
    <xsd:import namespace="e6b0b362-9161-4e61-9ef9-9e18e2568098"/>
    <xsd:import namespace="622f4e0d-1be3-4352-9608-dd111ccf8b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0b362-9161-4e61-9ef9-9e18e2568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f4e0d-1be3-4352-9608-dd111ccf8b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d707ab-2604-4ea9-8eec-a460206b0d4d}" ma:internalName="TaxCatchAll" ma:showField="CatchAllData" ma:web="622f4e0d-1be3-4352-9608-dd111ccf8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2f4e0d-1be3-4352-9608-dd111ccf8b18" xsi:nil="true"/>
    <lcf76f155ced4ddcb4097134ff3c332f xmlns="e6b0b362-9161-4e61-9ef9-9e18e25680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3B5A3-B744-4B85-B960-FB4543DC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0b362-9161-4e61-9ef9-9e18e2568098"/>
    <ds:schemaRef ds:uri="622f4e0d-1be3-4352-9608-dd111ccf8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8533B-F83E-4FC8-9B0C-AEA631A2813C}">
  <ds:schemaRefs>
    <ds:schemaRef ds:uri="http://schemas.microsoft.com/sharepoint/v3/contenttype/forms"/>
  </ds:schemaRefs>
</ds:datastoreItem>
</file>

<file path=customXml/itemProps3.xml><?xml version="1.0" encoding="utf-8"?>
<ds:datastoreItem xmlns:ds="http://schemas.openxmlformats.org/officeDocument/2006/customXml" ds:itemID="{45D9716C-966E-4426-9D42-30BC8B0EC784}">
  <ds:schemaRefs>
    <ds:schemaRef ds:uri="http://schemas.microsoft.com/office/2006/metadata/properties"/>
    <ds:schemaRef ds:uri="http://schemas.microsoft.com/office/infopath/2007/PartnerControls"/>
    <ds:schemaRef ds:uri="622f4e0d-1be3-4352-9608-dd111ccf8b18"/>
    <ds:schemaRef ds:uri="e6b0b362-9161-4e61-9ef9-9e18e2568098"/>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Сугар Доёддорж</dc:creator>
  <cp:keywords/>
  <dc:description/>
  <cp:lastModifiedBy>Д.Үржинсүрэн</cp:lastModifiedBy>
  <cp:revision>132</cp:revision>
  <cp:lastPrinted>2026-06-25T08:46:00Z</cp:lastPrinted>
  <dcterms:created xsi:type="dcterms:W3CDTF">2026-06-23T02:55:00Z</dcterms:created>
  <dcterms:modified xsi:type="dcterms:W3CDTF">2026-06-25T08:47:00Z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0x01010015C36F2C3B0BF546BB288E087DCFBF90</vt:lpwstr>
  </property>
  <property fmtid="{D5CDD505-2E9C-101B-9397-08002B2CF9AE}" pid="3" name="MediaServiceImageTags">
    <vt:lpwstr/>
  </property>
</Properties>
</file>