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4562" w14:textId="77777777" w:rsidR="0035254E" w:rsidRPr="00240087" w:rsidRDefault="00240087" w:rsidP="00B60072">
      <w:pPr>
        <w:jc w:val="center"/>
        <w:rPr>
          <w:b/>
        </w:rPr>
      </w:pPr>
      <w:r w:rsidRPr="00240087">
        <w:rPr>
          <w:b/>
        </w:rPr>
        <w:t>МОНГОЛ УЛСЫН ИХ ХУРЛЫН</w:t>
      </w:r>
    </w:p>
    <w:p w14:paraId="65598802" w14:textId="77777777" w:rsidR="00240087" w:rsidRDefault="00240087" w:rsidP="00B60072">
      <w:pPr>
        <w:jc w:val="center"/>
        <w:rPr>
          <w:b/>
        </w:rPr>
      </w:pPr>
      <w:r w:rsidRPr="00240087">
        <w:rPr>
          <w:b/>
        </w:rPr>
        <w:t>ТОГТООЛ</w:t>
      </w:r>
    </w:p>
    <w:p w14:paraId="36C3928A" w14:textId="77777777" w:rsidR="00B2078C" w:rsidRDefault="00B2078C" w:rsidP="00B60072">
      <w:pPr>
        <w:jc w:val="center"/>
        <w:rPr>
          <w:b/>
        </w:rPr>
      </w:pPr>
    </w:p>
    <w:p w14:paraId="07D97B7F" w14:textId="77777777" w:rsidR="00B2078C" w:rsidRDefault="00B2078C" w:rsidP="00B60072">
      <w:pPr>
        <w:jc w:val="both"/>
        <w:rPr>
          <w:noProof/>
        </w:rPr>
      </w:pPr>
      <w:r>
        <w:rPr>
          <w:noProof/>
        </w:rPr>
        <w:t>2022 оны … дугаар                                Дугаар…                                         Улаанбаатар</w:t>
      </w:r>
    </w:p>
    <w:p w14:paraId="3D6375ED" w14:textId="77777777" w:rsidR="00B2078C" w:rsidRDefault="00B2078C" w:rsidP="00B60072">
      <w:pPr>
        <w:jc w:val="both"/>
        <w:rPr>
          <w:noProof/>
        </w:rPr>
      </w:pPr>
      <w:r>
        <w:rPr>
          <w:noProof/>
        </w:rPr>
        <w:t>сарын …-ны өдөр                                                                                                 хот</w:t>
      </w:r>
    </w:p>
    <w:p w14:paraId="2BAFE72E" w14:textId="77777777" w:rsidR="00B2078C" w:rsidRDefault="00B2078C" w:rsidP="00B60072">
      <w:pPr>
        <w:jc w:val="both"/>
        <w:rPr>
          <w:noProof/>
        </w:rPr>
      </w:pPr>
    </w:p>
    <w:p w14:paraId="1644A0A3" w14:textId="77777777" w:rsidR="00B2078C" w:rsidRDefault="00B2078C" w:rsidP="00B60072">
      <w:pPr>
        <w:jc w:val="center"/>
        <w:rPr>
          <w:b/>
          <w:noProof/>
        </w:rPr>
      </w:pPr>
      <w:r w:rsidRPr="00B2078C">
        <w:rPr>
          <w:b/>
          <w:noProof/>
        </w:rPr>
        <w:t xml:space="preserve">Хянан шалгах түр хороо </w:t>
      </w:r>
    </w:p>
    <w:p w14:paraId="61D34748" w14:textId="77777777" w:rsidR="00B2078C" w:rsidRDefault="00B2078C" w:rsidP="00B60072">
      <w:pPr>
        <w:jc w:val="center"/>
        <w:rPr>
          <w:b/>
          <w:noProof/>
        </w:rPr>
      </w:pPr>
      <w:r w:rsidRPr="00B2078C">
        <w:rPr>
          <w:b/>
          <w:noProof/>
        </w:rPr>
        <w:t>байгуулах тухай</w:t>
      </w:r>
    </w:p>
    <w:p w14:paraId="01628C99" w14:textId="77777777" w:rsidR="00B2078C" w:rsidRDefault="00B2078C" w:rsidP="00B60072">
      <w:pPr>
        <w:jc w:val="both"/>
        <w:rPr>
          <w:b/>
          <w:noProof/>
        </w:rPr>
      </w:pPr>
    </w:p>
    <w:p w14:paraId="0608939A" w14:textId="2E5732F9" w:rsidR="00932D4E" w:rsidRDefault="00B2078C" w:rsidP="00B60072">
      <w:pPr>
        <w:spacing w:after="100" w:afterAutospacing="1"/>
        <w:jc w:val="both"/>
        <w:rPr>
          <w:noProof/>
        </w:rPr>
      </w:pPr>
      <w:r>
        <w:rPr>
          <w:b/>
          <w:noProof/>
        </w:rPr>
        <w:tab/>
      </w:r>
      <w:r>
        <w:rPr>
          <w:noProof/>
        </w:rPr>
        <w:t>Монгол Улсын Үндсэн хуулийн Хорин наймдугаар зүйлийн 2 дахь хэсэг, Их Хурлын тухай хуулийн 30 дугаар зүйлийн 30.1 дэх хэсэг, Монгол Улсын Их Хурлын хяналт шалгалтын тухай хуулийн 33 дугаар зүйлийн 33.1, 33.3 дахь хэсэг, 34 дүгээр зүйлийн 34.2, 34.3 дахь хэсгийг үндэслэн Мон</w:t>
      </w:r>
      <w:r w:rsidR="00AF2F84">
        <w:rPr>
          <w:noProof/>
        </w:rPr>
        <w:t>гол Улсын Их Хурлаас ТОГТООХ нь</w:t>
      </w:r>
    </w:p>
    <w:p w14:paraId="18CBA27C" w14:textId="601FC704" w:rsidR="00837AE7" w:rsidRDefault="00932D4E" w:rsidP="00B60072">
      <w:pPr>
        <w:spacing w:after="100" w:afterAutospacing="1"/>
        <w:jc w:val="both"/>
        <w:rPr>
          <w:noProof/>
        </w:rPr>
      </w:pPr>
      <w:r>
        <w:rPr>
          <w:noProof/>
        </w:rPr>
        <w:tab/>
        <w:t xml:space="preserve">1. </w:t>
      </w:r>
      <w:r w:rsidR="00374A2A">
        <w:rPr>
          <w:noProof/>
        </w:rPr>
        <w:t xml:space="preserve">Малын эрүүл мэнд, мах экспортын асуудлаарх </w:t>
      </w:r>
      <w:r w:rsidR="00DE199B">
        <w:rPr>
          <w:noProof/>
        </w:rPr>
        <w:t xml:space="preserve">Улсын Их Хурлын хянан шалгах түр хорооны тусгай шалгалтын сэдвийг </w:t>
      </w:r>
      <w:r w:rsidR="00FC373E">
        <w:rPr>
          <w:noProof/>
        </w:rPr>
        <w:t>доор дурдсанаар тогтоосугай:</w:t>
      </w:r>
    </w:p>
    <w:p w14:paraId="04367EEE" w14:textId="3F9ADB01" w:rsidR="00932D4E" w:rsidRDefault="00B55EBC" w:rsidP="00B60072">
      <w:pPr>
        <w:spacing w:after="100" w:afterAutospacing="1"/>
        <w:ind w:firstLine="1440"/>
        <w:jc w:val="both"/>
        <w:rPr>
          <w:noProof/>
        </w:rPr>
      </w:pPr>
      <w:r>
        <w:rPr>
          <w:noProof/>
        </w:rPr>
        <w:t>1</w:t>
      </w:r>
      <w:r w:rsidR="00837AE7">
        <w:rPr>
          <w:noProof/>
        </w:rPr>
        <w:t>/</w:t>
      </w:r>
      <w:r w:rsidR="00BD70CA" w:rsidRPr="00BD70CA">
        <w:rPr>
          <w:rFonts w:ascii="Times New Roman" w:hAnsi="Times New Roman" w:cs="Times New Roman"/>
          <w:b/>
          <w:bCs/>
          <w:i/>
          <w:iCs/>
          <w:noProof/>
          <w:lang w:val="mn-MN"/>
        </w:rPr>
        <w:t xml:space="preserve"> </w:t>
      </w:r>
      <w:r w:rsidR="00641611">
        <w:rPr>
          <w:rFonts w:cs="Arial"/>
          <w:bCs/>
          <w:iCs/>
          <w:noProof/>
          <w:color w:val="000000" w:themeColor="text1"/>
          <w:lang w:val="mn-MN"/>
        </w:rPr>
        <w:t xml:space="preserve">Малын </w:t>
      </w:r>
      <w:r w:rsidR="00BD70CA" w:rsidRPr="00BD70CA">
        <w:rPr>
          <w:rFonts w:cs="Arial"/>
          <w:bCs/>
          <w:iCs/>
          <w:noProof/>
          <w:color w:val="000000" w:themeColor="text1"/>
          <w:lang w:val="mn-MN"/>
        </w:rPr>
        <w:t xml:space="preserve">халдварт, гоц халдварт өвчнөөс урьдчилан сэргийлэх, биобэлдмэлээр дотоодын хэрэгцээг бүрэн хангах зорилгоор Биокомбинат ТӨХХК-ийн үйл ажиллагааг өргөтгөн </w:t>
      </w:r>
      <w:r w:rsidR="00A91EEB">
        <w:rPr>
          <w:rFonts w:cs="Arial"/>
          <w:bCs/>
          <w:iCs/>
          <w:noProof/>
          <w:color w:val="000000" w:themeColor="text1"/>
          <w:lang w:val="mn-MN"/>
        </w:rPr>
        <w:t>шинэчлэх</w:t>
      </w:r>
      <w:r w:rsidR="0049014A">
        <w:rPr>
          <w:rFonts w:cs="Arial"/>
          <w:bCs/>
          <w:iCs/>
          <w:noProof/>
          <w:color w:val="000000" w:themeColor="text1"/>
          <w:lang w:val="mn-MN"/>
        </w:rPr>
        <w:t xml:space="preserve"> үйл ажиллагааны нөхцөл байдал</w:t>
      </w:r>
      <w:r w:rsidR="00A91EEB">
        <w:rPr>
          <w:rFonts w:cs="Arial"/>
          <w:bCs/>
          <w:iCs/>
          <w:noProof/>
          <w:color w:val="000000" w:themeColor="text1"/>
          <w:lang w:val="mn-MN"/>
        </w:rPr>
        <w:t>;</w:t>
      </w:r>
    </w:p>
    <w:p w14:paraId="335A1724" w14:textId="37920AAD" w:rsidR="00932D4E" w:rsidRDefault="00B55EBC" w:rsidP="00BE32CB">
      <w:pPr>
        <w:spacing w:after="100" w:afterAutospacing="1"/>
        <w:ind w:firstLine="1440"/>
        <w:jc w:val="both"/>
        <w:rPr>
          <w:noProof/>
        </w:rPr>
      </w:pPr>
      <w:r>
        <w:rPr>
          <w:noProof/>
        </w:rPr>
        <w:t>2</w:t>
      </w:r>
      <w:r w:rsidR="00837AE7">
        <w:rPr>
          <w:noProof/>
        </w:rPr>
        <w:t>/</w:t>
      </w:r>
      <w:r w:rsidR="00932D4E">
        <w:rPr>
          <w:noProof/>
        </w:rPr>
        <w:t xml:space="preserve">Малын </w:t>
      </w:r>
      <w:r w:rsidR="00035C33">
        <w:rPr>
          <w:noProof/>
        </w:rPr>
        <w:t xml:space="preserve">мах, </w:t>
      </w:r>
      <w:r w:rsidR="00932D4E">
        <w:rPr>
          <w:noProof/>
        </w:rPr>
        <w:t>түүхий эдийн үйлдвэрлэ</w:t>
      </w:r>
      <w:r w:rsidR="00493F4A">
        <w:rPr>
          <w:noProof/>
        </w:rPr>
        <w:t>л, явц, экспортод гаргах боломжий</w:t>
      </w:r>
      <w:r w:rsidR="00932D4E">
        <w:rPr>
          <w:noProof/>
        </w:rPr>
        <w:t>н талаар</w:t>
      </w:r>
      <w:r w:rsidR="00D86D49">
        <w:rPr>
          <w:noProof/>
        </w:rPr>
        <w:t>.</w:t>
      </w:r>
    </w:p>
    <w:p w14:paraId="625215CB" w14:textId="1A0A77A0" w:rsidR="00837AE7" w:rsidRDefault="00B2078C" w:rsidP="00B60072">
      <w:pPr>
        <w:spacing w:after="100" w:afterAutospacing="1"/>
        <w:jc w:val="both"/>
        <w:rPr>
          <w:noProof/>
        </w:rPr>
      </w:pPr>
      <w:r>
        <w:rPr>
          <w:noProof/>
        </w:rPr>
        <w:tab/>
      </w:r>
      <w:r w:rsidR="00B12DB1">
        <w:rPr>
          <w:noProof/>
        </w:rPr>
        <w:t>2</w:t>
      </w:r>
      <w:r w:rsidR="00837AE7">
        <w:rPr>
          <w:noProof/>
        </w:rPr>
        <w:t>.Малын</w:t>
      </w:r>
      <w:r w:rsidR="00AF2F84">
        <w:rPr>
          <w:noProof/>
        </w:rPr>
        <w:t xml:space="preserve"> эрүүл мэндийг хамгаалах, </w:t>
      </w:r>
      <w:r w:rsidR="00641611">
        <w:rPr>
          <w:noProof/>
        </w:rPr>
        <w:t xml:space="preserve">мах, түүхий эдийн үйлдвэрлэл, экспортыг нэмэгдүүлэх талаарх </w:t>
      </w:r>
      <w:r w:rsidR="00837AE7">
        <w:rPr>
          <w:noProof/>
        </w:rPr>
        <w:t>саналыг Улсын Их Хуралд танилцуулсугай.</w:t>
      </w:r>
    </w:p>
    <w:p w14:paraId="1813939B" w14:textId="1C41DE21" w:rsidR="00560ACD" w:rsidRDefault="00B12DB1" w:rsidP="00B60072">
      <w:pPr>
        <w:spacing w:after="100" w:afterAutospacing="1"/>
        <w:jc w:val="both"/>
        <w:rPr>
          <w:noProof/>
        </w:rPr>
      </w:pPr>
      <w:r>
        <w:rPr>
          <w:noProof/>
        </w:rPr>
        <w:tab/>
      </w:r>
    </w:p>
    <w:p w14:paraId="41B59CC7" w14:textId="37590426" w:rsidR="00B60072" w:rsidRDefault="00E95440" w:rsidP="00B60072">
      <w:pPr>
        <w:spacing w:after="100" w:afterAutospacing="1"/>
        <w:jc w:val="both"/>
        <w:rPr>
          <w:noProof/>
        </w:rPr>
      </w:pPr>
      <w:r>
        <w:rPr>
          <w:noProof/>
        </w:rPr>
        <w:tab/>
        <w:t>3</w:t>
      </w:r>
      <w:r w:rsidR="00B60072">
        <w:rPr>
          <w:noProof/>
        </w:rPr>
        <w:t>.Хянан шалгах түр хороог дараах бүрэлдэхүүнтэйгээр байгуулсугай:</w:t>
      </w:r>
    </w:p>
    <w:p w14:paraId="6F4C483F" w14:textId="285ED905" w:rsidR="00B60072" w:rsidRDefault="00B60072" w:rsidP="00B60072">
      <w:pPr>
        <w:spacing w:after="100" w:afterAutospacing="1"/>
        <w:jc w:val="both"/>
        <w:rPr>
          <w:noProof/>
        </w:rPr>
      </w:pPr>
      <w:r>
        <w:rPr>
          <w:noProof/>
        </w:rPr>
        <w:tab/>
        <w:t>Олонхыг төлөөлөн:</w:t>
      </w:r>
    </w:p>
    <w:p w14:paraId="2EE528E6" w14:textId="68034293" w:rsidR="00B60072" w:rsidRDefault="00B60072" w:rsidP="00B60072">
      <w:pPr>
        <w:spacing w:after="100" w:afterAutospacing="1"/>
        <w:jc w:val="both"/>
        <w:rPr>
          <w:noProof/>
        </w:rPr>
      </w:pPr>
      <w:r>
        <w:rPr>
          <w:noProof/>
        </w:rPr>
        <w:tab/>
        <w:t>…………..                                       Улсын Их Хурлын гишүүн</w:t>
      </w:r>
    </w:p>
    <w:p w14:paraId="0EF3A946" w14:textId="391F8CB7" w:rsidR="00B60072" w:rsidRDefault="00B60072" w:rsidP="00B60072">
      <w:pPr>
        <w:spacing w:after="100" w:afterAutospacing="1"/>
        <w:ind w:firstLine="720"/>
        <w:jc w:val="both"/>
        <w:rPr>
          <w:noProof/>
        </w:rPr>
      </w:pPr>
      <w:r>
        <w:rPr>
          <w:noProof/>
        </w:rPr>
        <w:t>Цөөнхийг төлөөлөн:</w:t>
      </w:r>
    </w:p>
    <w:p w14:paraId="34B18D37" w14:textId="77777777" w:rsidR="00B60072" w:rsidRDefault="00B60072" w:rsidP="00B60072">
      <w:pPr>
        <w:spacing w:after="100" w:afterAutospacing="1"/>
        <w:jc w:val="both"/>
        <w:rPr>
          <w:noProof/>
        </w:rPr>
      </w:pPr>
      <w:r>
        <w:rPr>
          <w:noProof/>
        </w:rPr>
        <w:tab/>
        <w:t>…………..                                       Улсын Их Хурлын гишүүн</w:t>
      </w:r>
    </w:p>
    <w:p w14:paraId="307EE3BD" w14:textId="5AF767A1" w:rsidR="00B60072" w:rsidRDefault="00E95440" w:rsidP="00E95440">
      <w:pPr>
        <w:spacing w:after="100" w:afterAutospacing="1"/>
        <w:ind w:firstLine="720"/>
        <w:jc w:val="both"/>
        <w:rPr>
          <w:noProof/>
        </w:rPr>
      </w:pPr>
      <w:r>
        <w:rPr>
          <w:noProof/>
        </w:rPr>
        <w:t>4.Улсын Их Хурлаас хугацааг сунгахаас бусад тохиолдолд Улсын Их Хурлын хянан шалгах түр хороо нь энэ тогтоолыг баталсан өдрөөс хойш 6 сарын дотор хяналт шалгалт явуулж тайланг санал, дүгнэлтийн хамт Улсын Их Хуралд танилцуулсугай.</w:t>
      </w:r>
    </w:p>
    <w:p w14:paraId="1DCBCC88" w14:textId="62030CC5" w:rsidR="00837AE7" w:rsidRDefault="00E95440" w:rsidP="00B60072">
      <w:pPr>
        <w:spacing w:after="100" w:afterAutospacing="1"/>
        <w:jc w:val="both"/>
        <w:rPr>
          <w:noProof/>
        </w:rPr>
      </w:pPr>
      <w:r>
        <w:rPr>
          <w:noProof/>
        </w:rPr>
        <w:tab/>
        <w:t>5</w:t>
      </w:r>
      <w:r w:rsidR="00837AE7">
        <w:rPr>
          <w:noProof/>
        </w:rPr>
        <w:t>.Энэ тогтоолыг</w:t>
      </w:r>
      <w:r w:rsidR="00560ACD">
        <w:rPr>
          <w:noProof/>
        </w:rPr>
        <w:t xml:space="preserve"> </w:t>
      </w:r>
      <w:r w:rsidR="00B60072">
        <w:rPr>
          <w:noProof/>
        </w:rPr>
        <w:t>баталсан өдрөөс эхлэн дагаж мөрдсүгэй.</w:t>
      </w:r>
    </w:p>
    <w:p w14:paraId="7EC4F5C8" w14:textId="77777777" w:rsidR="00560ACD" w:rsidRDefault="00560ACD" w:rsidP="00B60072">
      <w:pPr>
        <w:jc w:val="center"/>
        <w:rPr>
          <w:noProof/>
        </w:rPr>
      </w:pPr>
    </w:p>
    <w:p w14:paraId="53799E22" w14:textId="77777777" w:rsidR="00560ACD" w:rsidRDefault="00560ACD" w:rsidP="00641611">
      <w:pPr>
        <w:rPr>
          <w:noProof/>
        </w:rPr>
      </w:pPr>
    </w:p>
    <w:p w14:paraId="1E9BE2E9" w14:textId="77777777" w:rsidR="00641611" w:rsidRDefault="00641611" w:rsidP="00641611">
      <w:pPr>
        <w:rPr>
          <w:noProof/>
        </w:rPr>
      </w:pPr>
    </w:p>
    <w:p w14:paraId="1EEF29B7" w14:textId="2E479E48" w:rsidR="00560ACD" w:rsidRPr="00B2078C" w:rsidRDefault="00AF2F84" w:rsidP="00B60072">
      <w:pPr>
        <w:jc w:val="center"/>
        <w:rPr>
          <w:noProof/>
        </w:rPr>
      </w:pPr>
      <w:r>
        <w:rPr>
          <w:noProof/>
        </w:rPr>
        <w:t>Гарын үсэг</w:t>
      </w:r>
    </w:p>
    <w:sectPr w:rsidR="00560ACD" w:rsidRPr="00B2078C" w:rsidSect="00090204">
      <w:headerReference w:type="default" r:id="rId6"/>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E8C3" w14:textId="77777777" w:rsidR="000F2F50" w:rsidRDefault="000F2F50" w:rsidP="00240087">
      <w:r>
        <w:separator/>
      </w:r>
    </w:p>
  </w:endnote>
  <w:endnote w:type="continuationSeparator" w:id="0">
    <w:p w14:paraId="2881C257" w14:textId="77777777" w:rsidR="000F2F50" w:rsidRDefault="000F2F50" w:rsidP="0024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90F5" w14:textId="77777777" w:rsidR="000F2F50" w:rsidRDefault="000F2F50" w:rsidP="00240087">
      <w:r>
        <w:separator/>
      </w:r>
    </w:p>
  </w:footnote>
  <w:footnote w:type="continuationSeparator" w:id="0">
    <w:p w14:paraId="0DC2203D" w14:textId="77777777" w:rsidR="000F2F50" w:rsidRDefault="000F2F50" w:rsidP="0024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48C6" w14:textId="77777777" w:rsidR="00240087" w:rsidRPr="00240087" w:rsidRDefault="00240087" w:rsidP="00240087">
    <w:pPr>
      <w:pStyle w:val="Header"/>
      <w:jc w:val="right"/>
      <w:rPr>
        <w:noProof/>
        <w:u w:val="single"/>
      </w:rPr>
    </w:pPr>
    <w:r w:rsidRPr="00240087">
      <w:rPr>
        <w:noProof/>
        <w:u w:val="single"/>
      </w:rPr>
      <w:t>Төсөл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87"/>
    <w:rsid w:val="00035C33"/>
    <w:rsid w:val="00090204"/>
    <w:rsid w:val="000F2F50"/>
    <w:rsid w:val="00240087"/>
    <w:rsid w:val="00374A2A"/>
    <w:rsid w:val="003A0A77"/>
    <w:rsid w:val="0049014A"/>
    <w:rsid w:val="00493F4A"/>
    <w:rsid w:val="004D3627"/>
    <w:rsid w:val="0050634C"/>
    <w:rsid w:val="00560ACD"/>
    <w:rsid w:val="005B7871"/>
    <w:rsid w:val="00641611"/>
    <w:rsid w:val="00837AE7"/>
    <w:rsid w:val="00932D4E"/>
    <w:rsid w:val="00936E54"/>
    <w:rsid w:val="00A91EEB"/>
    <w:rsid w:val="00AF2F84"/>
    <w:rsid w:val="00B12DB1"/>
    <w:rsid w:val="00B2078C"/>
    <w:rsid w:val="00B55EBC"/>
    <w:rsid w:val="00B60072"/>
    <w:rsid w:val="00BD70CA"/>
    <w:rsid w:val="00BE32CB"/>
    <w:rsid w:val="00BF7979"/>
    <w:rsid w:val="00C21E55"/>
    <w:rsid w:val="00C97A1B"/>
    <w:rsid w:val="00D25BE2"/>
    <w:rsid w:val="00D75B79"/>
    <w:rsid w:val="00D86D49"/>
    <w:rsid w:val="00DC59D2"/>
    <w:rsid w:val="00DE199B"/>
    <w:rsid w:val="00E95440"/>
    <w:rsid w:val="00FC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770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087"/>
    <w:pPr>
      <w:tabs>
        <w:tab w:val="center" w:pos="4680"/>
        <w:tab w:val="right" w:pos="9360"/>
      </w:tabs>
    </w:pPr>
  </w:style>
  <w:style w:type="character" w:customStyle="1" w:styleId="HeaderChar">
    <w:name w:val="Header Char"/>
    <w:basedOn w:val="DefaultParagraphFont"/>
    <w:link w:val="Header"/>
    <w:uiPriority w:val="99"/>
    <w:rsid w:val="00240087"/>
  </w:style>
  <w:style w:type="paragraph" w:styleId="Footer">
    <w:name w:val="footer"/>
    <w:basedOn w:val="Normal"/>
    <w:link w:val="FooterChar"/>
    <w:uiPriority w:val="99"/>
    <w:unhideWhenUsed/>
    <w:rsid w:val="00240087"/>
    <w:pPr>
      <w:tabs>
        <w:tab w:val="center" w:pos="4680"/>
        <w:tab w:val="right" w:pos="9360"/>
      </w:tabs>
    </w:pPr>
  </w:style>
  <w:style w:type="character" w:customStyle="1" w:styleId="FooterChar">
    <w:name w:val="Footer Char"/>
    <w:basedOn w:val="DefaultParagraphFont"/>
    <w:link w:val="Footer"/>
    <w:uiPriority w:val="99"/>
    <w:rsid w:val="00240087"/>
  </w:style>
  <w:style w:type="paragraph" w:styleId="ListParagraph">
    <w:name w:val="List Paragraph"/>
    <w:basedOn w:val="Normal"/>
    <w:uiPriority w:val="34"/>
    <w:qFormat/>
    <w:rsid w:val="0083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1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2022-10-09T13:05:00Z</cp:lastPrinted>
  <dcterms:created xsi:type="dcterms:W3CDTF">2022-10-24T09:10:00Z</dcterms:created>
  <dcterms:modified xsi:type="dcterms:W3CDTF">2022-10-24T09:10:00Z</dcterms:modified>
</cp:coreProperties>
</file>