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6547A" w14:textId="77777777" w:rsidR="0041199B" w:rsidRPr="00B007C0" w:rsidRDefault="006C2710" w:rsidP="006E2A8C">
      <w:pPr>
        <w:pStyle w:val="Heading1"/>
        <w:spacing w:line="276" w:lineRule="auto"/>
        <w:ind w:left="455" w:right="475"/>
        <w:jc w:val="center"/>
        <w:rPr>
          <w:sz w:val="24"/>
          <w:szCs w:val="24"/>
        </w:rPr>
      </w:pPr>
      <w:r w:rsidRPr="00B007C0">
        <w:rPr>
          <w:spacing w:val="2"/>
          <w:sz w:val="24"/>
          <w:szCs w:val="24"/>
        </w:rPr>
        <w:t>ДЭЛГЭРЭНГҮЙ</w:t>
      </w:r>
      <w:r w:rsidRPr="00B007C0">
        <w:rPr>
          <w:spacing w:val="42"/>
          <w:sz w:val="24"/>
          <w:szCs w:val="24"/>
        </w:rPr>
        <w:t xml:space="preserve"> </w:t>
      </w:r>
      <w:r w:rsidRPr="00B007C0">
        <w:rPr>
          <w:spacing w:val="-2"/>
          <w:sz w:val="24"/>
          <w:szCs w:val="24"/>
        </w:rPr>
        <w:t>ТАНИЛЦУУЛГА</w:t>
      </w:r>
    </w:p>
    <w:p w14:paraId="7D238E67" w14:textId="77777777" w:rsidR="0041199B" w:rsidRPr="00B007C0" w:rsidRDefault="0041199B" w:rsidP="006E2A8C">
      <w:pPr>
        <w:pStyle w:val="BodyText"/>
        <w:spacing w:before="204" w:line="276" w:lineRule="auto"/>
        <w:ind w:left="0"/>
        <w:jc w:val="left"/>
        <w:rPr>
          <w:rFonts w:ascii="Arial" w:hAnsi="Arial" w:cs="Arial"/>
          <w:b/>
          <w:sz w:val="24"/>
          <w:szCs w:val="24"/>
        </w:rPr>
      </w:pPr>
    </w:p>
    <w:p w14:paraId="264AAC6E" w14:textId="77777777" w:rsidR="00544F94" w:rsidRPr="00B007C0" w:rsidRDefault="00544F94" w:rsidP="006E2A8C">
      <w:pPr>
        <w:ind w:left="3600" w:firstLine="720"/>
        <w:jc w:val="right"/>
        <w:rPr>
          <w:rFonts w:ascii="Arial" w:hAnsi="Arial" w:cs="Arial"/>
          <w:b/>
          <w:bCs/>
          <w:i/>
          <w:color w:val="000000" w:themeColor="text1"/>
          <w:sz w:val="24"/>
          <w:szCs w:val="24"/>
          <w:lang w:val="mn-MN"/>
        </w:rPr>
      </w:pPr>
      <w:r w:rsidRPr="00B007C0">
        <w:rPr>
          <w:rFonts w:ascii="Arial" w:hAnsi="Arial" w:cs="Arial"/>
          <w:i/>
          <w:color w:val="000000" w:themeColor="text1"/>
          <w:sz w:val="24"/>
          <w:szCs w:val="24"/>
          <w:lang w:val="mn-MN"/>
        </w:rPr>
        <w:t>Нийгмийн сүлжээнд хүүхдийн</w:t>
      </w:r>
    </w:p>
    <w:p w14:paraId="19C5C062" w14:textId="77777777" w:rsidR="00544F94" w:rsidRPr="00B007C0" w:rsidRDefault="00544F94" w:rsidP="006E2A8C">
      <w:pPr>
        <w:ind w:left="3600" w:firstLine="720"/>
        <w:jc w:val="right"/>
        <w:rPr>
          <w:rFonts w:ascii="Arial" w:hAnsi="Arial" w:cs="Arial"/>
          <w:b/>
          <w:bCs/>
          <w:i/>
          <w:color w:val="000000" w:themeColor="text1"/>
          <w:sz w:val="24"/>
          <w:szCs w:val="24"/>
          <w:lang w:val="mn-MN"/>
        </w:rPr>
      </w:pPr>
      <w:r w:rsidRPr="00B007C0">
        <w:rPr>
          <w:rFonts w:ascii="Arial" w:hAnsi="Arial" w:cs="Arial"/>
          <w:i/>
          <w:color w:val="000000" w:themeColor="text1"/>
          <w:sz w:val="24"/>
          <w:szCs w:val="24"/>
          <w:lang w:val="mn-MN"/>
        </w:rPr>
        <w:t>оролцоог зохицуулах тухай</w:t>
      </w:r>
    </w:p>
    <w:p w14:paraId="52722536" w14:textId="77777777" w:rsidR="00544F94" w:rsidRPr="00B007C0" w:rsidRDefault="00544F94" w:rsidP="006E2A8C">
      <w:pPr>
        <w:ind w:left="3600" w:firstLine="720"/>
        <w:jc w:val="right"/>
        <w:rPr>
          <w:rFonts w:ascii="Arial" w:hAnsi="Arial" w:cs="Arial"/>
          <w:i/>
          <w:color w:val="000000" w:themeColor="text1"/>
          <w:sz w:val="24"/>
          <w:szCs w:val="24"/>
          <w:lang w:val="mn-MN"/>
        </w:rPr>
      </w:pPr>
      <w:r w:rsidRPr="00B007C0">
        <w:rPr>
          <w:rFonts w:ascii="Arial" w:hAnsi="Arial" w:cs="Arial"/>
          <w:i/>
          <w:color w:val="000000" w:themeColor="text1"/>
          <w:sz w:val="24"/>
          <w:szCs w:val="24"/>
          <w:lang w:val="mn-MN"/>
        </w:rPr>
        <w:t>хуулийн төслийн талаар</w:t>
      </w:r>
    </w:p>
    <w:p w14:paraId="20E428CD" w14:textId="77777777" w:rsidR="0041199B" w:rsidRPr="00B007C0" w:rsidRDefault="006C2710" w:rsidP="006E2A8C">
      <w:pPr>
        <w:pStyle w:val="Heading1"/>
        <w:spacing w:before="194" w:line="276" w:lineRule="auto"/>
        <w:ind w:left="859"/>
        <w:rPr>
          <w:sz w:val="24"/>
          <w:szCs w:val="24"/>
        </w:rPr>
      </w:pPr>
      <w:r w:rsidRPr="00B007C0">
        <w:rPr>
          <w:spacing w:val="-2"/>
          <w:sz w:val="24"/>
          <w:szCs w:val="24"/>
        </w:rPr>
        <w:t>Удиртгал</w:t>
      </w:r>
    </w:p>
    <w:p w14:paraId="6BFE11FE" w14:textId="369D10C1" w:rsidR="0041199B" w:rsidRPr="00B007C0" w:rsidRDefault="006C2710" w:rsidP="006E2A8C">
      <w:pPr>
        <w:pStyle w:val="BodyText"/>
        <w:spacing w:before="152" w:line="276" w:lineRule="auto"/>
        <w:ind w:right="4" w:firstLine="721"/>
        <w:rPr>
          <w:rFonts w:ascii="Arial" w:hAnsi="Arial" w:cs="Arial"/>
          <w:sz w:val="24"/>
          <w:szCs w:val="24"/>
        </w:rPr>
      </w:pPr>
      <w:r w:rsidRPr="00B007C0">
        <w:rPr>
          <w:rFonts w:ascii="Arial" w:hAnsi="Arial" w:cs="Arial"/>
          <w:sz w:val="24"/>
          <w:szCs w:val="24"/>
        </w:rPr>
        <w:t>Монгол Улсын</w:t>
      </w:r>
      <w:r w:rsidRPr="00B007C0">
        <w:rPr>
          <w:rFonts w:ascii="Arial" w:hAnsi="Arial" w:cs="Arial"/>
          <w:spacing w:val="-6"/>
          <w:sz w:val="24"/>
          <w:szCs w:val="24"/>
        </w:rPr>
        <w:t xml:space="preserve"> </w:t>
      </w:r>
      <w:r w:rsidRPr="00B007C0">
        <w:rPr>
          <w:rFonts w:ascii="Arial" w:hAnsi="Arial" w:cs="Arial"/>
          <w:sz w:val="24"/>
          <w:szCs w:val="24"/>
        </w:rPr>
        <w:t>Үндсэн</w:t>
      </w:r>
      <w:r w:rsidRPr="00B007C0">
        <w:rPr>
          <w:rFonts w:ascii="Arial" w:hAnsi="Arial" w:cs="Arial"/>
          <w:spacing w:val="-6"/>
          <w:sz w:val="24"/>
          <w:szCs w:val="24"/>
        </w:rPr>
        <w:t xml:space="preserve"> </w:t>
      </w:r>
      <w:r w:rsidRPr="00B007C0">
        <w:rPr>
          <w:rFonts w:ascii="Arial" w:hAnsi="Arial" w:cs="Arial"/>
          <w:sz w:val="24"/>
          <w:szCs w:val="24"/>
        </w:rPr>
        <w:t>хуулийн</w:t>
      </w:r>
      <w:r w:rsidRPr="00B007C0">
        <w:rPr>
          <w:rFonts w:ascii="Arial" w:hAnsi="Arial" w:cs="Arial"/>
          <w:spacing w:val="-6"/>
          <w:sz w:val="24"/>
          <w:szCs w:val="24"/>
        </w:rPr>
        <w:t xml:space="preserve"> </w:t>
      </w:r>
      <w:r w:rsidRPr="00B007C0">
        <w:rPr>
          <w:rFonts w:ascii="Arial" w:hAnsi="Arial" w:cs="Arial"/>
          <w:sz w:val="24"/>
          <w:szCs w:val="24"/>
        </w:rPr>
        <w:t>Арван</w:t>
      </w:r>
      <w:r w:rsidRPr="00B007C0">
        <w:rPr>
          <w:rFonts w:ascii="Arial" w:hAnsi="Arial" w:cs="Arial"/>
          <w:spacing w:val="-6"/>
          <w:sz w:val="24"/>
          <w:szCs w:val="24"/>
        </w:rPr>
        <w:t xml:space="preserve"> </w:t>
      </w:r>
      <w:r w:rsidRPr="00B007C0">
        <w:rPr>
          <w:rFonts w:ascii="Arial" w:hAnsi="Arial" w:cs="Arial"/>
          <w:sz w:val="24"/>
          <w:szCs w:val="24"/>
        </w:rPr>
        <w:t>зургадугаар</w:t>
      </w:r>
      <w:r w:rsidRPr="00B007C0">
        <w:rPr>
          <w:rFonts w:ascii="Arial" w:hAnsi="Arial" w:cs="Arial"/>
          <w:spacing w:val="-7"/>
          <w:sz w:val="24"/>
          <w:szCs w:val="24"/>
        </w:rPr>
        <w:t xml:space="preserve"> </w:t>
      </w:r>
      <w:r w:rsidRPr="00B007C0">
        <w:rPr>
          <w:rFonts w:ascii="Arial" w:hAnsi="Arial" w:cs="Arial"/>
          <w:sz w:val="24"/>
          <w:szCs w:val="24"/>
        </w:rPr>
        <w:t>зүйлийн</w:t>
      </w:r>
      <w:r w:rsidRPr="00B007C0">
        <w:rPr>
          <w:rFonts w:ascii="Arial" w:hAnsi="Arial" w:cs="Arial"/>
          <w:spacing w:val="-6"/>
          <w:sz w:val="24"/>
          <w:szCs w:val="24"/>
        </w:rPr>
        <w:t xml:space="preserve"> </w:t>
      </w:r>
      <w:r w:rsidRPr="00B007C0">
        <w:rPr>
          <w:rFonts w:ascii="Arial" w:hAnsi="Arial" w:cs="Arial"/>
          <w:sz w:val="24"/>
          <w:szCs w:val="24"/>
        </w:rPr>
        <w:t>11-д “Гэр бүл,</w:t>
      </w:r>
      <w:r w:rsidRPr="00B007C0">
        <w:rPr>
          <w:rFonts w:ascii="Arial" w:hAnsi="Arial" w:cs="Arial"/>
          <w:spacing w:val="-3"/>
          <w:sz w:val="24"/>
          <w:szCs w:val="24"/>
        </w:rPr>
        <w:t xml:space="preserve"> </w:t>
      </w:r>
      <w:r w:rsidRPr="00B007C0">
        <w:rPr>
          <w:rFonts w:ascii="Arial" w:hAnsi="Arial" w:cs="Arial"/>
          <w:sz w:val="24"/>
          <w:szCs w:val="24"/>
        </w:rPr>
        <w:t>эх нялхас, хүүхдийн ашиг сонирхлыг төр хамгаална.” хэмээн зааж, хүүхдийн эрх, ашиг сонирхлыг хамгаалах асуудлыг</w:t>
      </w:r>
      <w:r w:rsidRPr="00B007C0">
        <w:rPr>
          <w:rFonts w:ascii="Arial" w:hAnsi="Arial" w:cs="Arial"/>
          <w:spacing w:val="-7"/>
          <w:sz w:val="24"/>
          <w:szCs w:val="24"/>
        </w:rPr>
        <w:t xml:space="preserve"> </w:t>
      </w:r>
      <w:r w:rsidRPr="00B007C0">
        <w:rPr>
          <w:rFonts w:ascii="Arial" w:hAnsi="Arial" w:cs="Arial"/>
          <w:sz w:val="24"/>
          <w:szCs w:val="24"/>
        </w:rPr>
        <w:t>хуульчлан</w:t>
      </w:r>
      <w:r w:rsidRPr="00B007C0">
        <w:rPr>
          <w:rFonts w:ascii="Arial" w:hAnsi="Arial" w:cs="Arial"/>
          <w:spacing w:val="-3"/>
          <w:sz w:val="24"/>
          <w:szCs w:val="24"/>
        </w:rPr>
        <w:t xml:space="preserve"> </w:t>
      </w:r>
      <w:r w:rsidRPr="00B007C0">
        <w:rPr>
          <w:rFonts w:ascii="Arial" w:hAnsi="Arial" w:cs="Arial"/>
          <w:sz w:val="24"/>
          <w:szCs w:val="24"/>
        </w:rPr>
        <w:t>баталгаажуулсан. Иргэний</w:t>
      </w:r>
      <w:r w:rsidRPr="00B007C0">
        <w:rPr>
          <w:rFonts w:ascii="Arial" w:hAnsi="Arial" w:cs="Arial"/>
          <w:spacing w:val="-6"/>
          <w:sz w:val="24"/>
          <w:szCs w:val="24"/>
        </w:rPr>
        <w:t xml:space="preserve"> </w:t>
      </w:r>
      <w:r w:rsidRPr="00B007C0">
        <w:rPr>
          <w:rFonts w:ascii="Arial" w:hAnsi="Arial" w:cs="Arial"/>
          <w:sz w:val="24"/>
          <w:szCs w:val="24"/>
        </w:rPr>
        <w:t>болон улс төрийн</w:t>
      </w:r>
      <w:r w:rsidRPr="00B007C0">
        <w:rPr>
          <w:rFonts w:ascii="Arial" w:hAnsi="Arial" w:cs="Arial"/>
          <w:spacing w:val="38"/>
          <w:sz w:val="24"/>
          <w:szCs w:val="24"/>
        </w:rPr>
        <w:t xml:space="preserve"> </w:t>
      </w:r>
      <w:r w:rsidRPr="00B007C0">
        <w:rPr>
          <w:rFonts w:ascii="Arial" w:hAnsi="Arial" w:cs="Arial"/>
          <w:sz w:val="24"/>
          <w:szCs w:val="24"/>
        </w:rPr>
        <w:t>эрхийн тухай олон улсын</w:t>
      </w:r>
      <w:r w:rsidRPr="00B007C0">
        <w:rPr>
          <w:rFonts w:ascii="Arial" w:hAnsi="Arial" w:cs="Arial"/>
          <w:spacing w:val="-4"/>
          <w:sz w:val="24"/>
          <w:szCs w:val="24"/>
        </w:rPr>
        <w:t xml:space="preserve"> </w:t>
      </w:r>
      <w:r w:rsidRPr="00B007C0">
        <w:rPr>
          <w:rFonts w:ascii="Arial" w:hAnsi="Arial" w:cs="Arial"/>
          <w:sz w:val="24"/>
          <w:szCs w:val="24"/>
        </w:rPr>
        <w:t>Пак</w:t>
      </w:r>
      <w:r w:rsidR="00147650" w:rsidRPr="00B007C0">
        <w:rPr>
          <w:rFonts w:ascii="Arial" w:hAnsi="Arial" w:cs="Arial"/>
          <w:sz w:val="24"/>
          <w:szCs w:val="24"/>
          <w:lang w:val="mn-MN"/>
        </w:rPr>
        <w:t>т</w:t>
      </w:r>
      <w:r w:rsidRPr="00B007C0">
        <w:rPr>
          <w:rFonts w:ascii="Arial" w:hAnsi="Arial" w:cs="Arial"/>
          <w:sz w:val="24"/>
          <w:szCs w:val="24"/>
        </w:rPr>
        <w:t>ын</w:t>
      </w:r>
      <w:r w:rsidR="004114D3" w:rsidRPr="00B007C0">
        <w:rPr>
          <w:rStyle w:val="FootnoteReference"/>
          <w:rFonts w:ascii="Arial" w:hAnsi="Arial" w:cs="Arial"/>
          <w:sz w:val="24"/>
          <w:szCs w:val="24"/>
        </w:rPr>
        <w:footnoteReference w:id="1"/>
      </w:r>
      <w:r w:rsidR="004114D3" w:rsidRPr="00B007C0">
        <w:rPr>
          <w:rFonts w:ascii="Arial" w:hAnsi="Arial" w:cs="Arial"/>
          <w:sz w:val="24"/>
          <w:szCs w:val="24"/>
          <w:lang w:val="en-GB"/>
        </w:rPr>
        <w:t xml:space="preserve"> </w:t>
      </w:r>
      <w:r w:rsidRPr="00B007C0">
        <w:rPr>
          <w:rFonts w:ascii="Arial" w:hAnsi="Arial" w:cs="Arial"/>
          <w:sz w:val="24"/>
          <w:szCs w:val="24"/>
        </w:rPr>
        <w:t>24</w:t>
      </w:r>
      <w:r w:rsidRPr="00B007C0">
        <w:rPr>
          <w:rFonts w:ascii="Arial" w:hAnsi="Arial" w:cs="Arial"/>
          <w:spacing w:val="-9"/>
          <w:sz w:val="24"/>
          <w:szCs w:val="24"/>
        </w:rPr>
        <w:t xml:space="preserve"> </w:t>
      </w:r>
      <w:r w:rsidRPr="00B007C0">
        <w:rPr>
          <w:rFonts w:ascii="Arial" w:hAnsi="Arial" w:cs="Arial"/>
          <w:sz w:val="24"/>
          <w:szCs w:val="24"/>
        </w:rPr>
        <w:t>дүгээр</w:t>
      </w:r>
      <w:r w:rsidRPr="00B007C0">
        <w:rPr>
          <w:rFonts w:ascii="Arial" w:hAnsi="Arial" w:cs="Arial"/>
          <w:spacing w:val="-9"/>
          <w:sz w:val="24"/>
          <w:szCs w:val="24"/>
        </w:rPr>
        <w:t xml:space="preserve"> </w:t>
      </w:r>
      <w:r w:rsidRPr="00B007C0">
        <w:rPr>
          <w:rFonts w:ascii="Arial" w:hAnsi="Arial" w:cs="Arial"/>
          <w:sz w:val="24"/>
          <w:szCs w:val="24"/>
        </w:rPr>
        <w:t>зүйлийн</w:t>
      </w:r>
      <w:r w:rsidRPr="00B007C0">
        <w:rPr>
          <w:rFonts w:ascii="Arial" w:hAnsi="Arial" w:cs="Arial"/>
          <w:spacing w:val="-8"/>
          <w:sz w:val="24"/>
          <w:szCs w:val="24"/>
        </w:rPr>
        <w:t xml:space="preserve"> </w:t>
      </w:r>
      <w:r w:rsidRPr="00B007C0">
        <w:rPr>
          <w:rFonts w:ascii="Arial" w:hAnsi="Arial" w:cs="Arial"/>
          <w:sz w:val="24"/>
          <w:szCs w:val="24"/>
        </w:rPr>
        <w:t>1-д “Аливаа</w:t>
      </w:r>
      <w:r w:rsidRPr="00B007C0">
        <w:rPr>
          <w:rFonts w:ascii="Arial" w:hAnsi="Arial" w:cs="Arial"/>
          <w:spacing w:val="-9"/>
          <w:sz w:val="24"/>
          <w:szCs w:val="24"/>
        </w:rPr>
        <w:t xml:space="preserve"> </w:t>
      </w:r>
      <w:r w:rsidRPr="00B007C0">
        <w:rPr>
          <w:rFonts w:ascii="Arial" w:hAnsi="Arial" w:cs="Arial"/>
          <w:sz w:val="24"/>
          <w:szCs w:val="24"/>
        </w:rPr>
        <w:t>хүүхэд</w:t>
      </w:r>
      <w:r w:rsidRPr="00B007C0">
        <w:rPr>
          <w:rFonts w:ascii="Arial" w:hAnsi="Arial" w:cs="Arial"/>
          <w:spacing w:val="-15"/>
          <w:sz w:val="24"/>
          <w:szCs w:val="24"/>
        </w:rPr>
        <w:t xml:space="preserve"> </w:t>
      </w:r>
      <w:r w:rsidRPr="00B007C0">
        <w:rPr>
          <w:rFonts w:ascii="Arial" w:hAnsi="Arial" w:cs="Arial"/>
          <w:sz w:val="24"/>
          <w:szCs w:val="24"/>
        </w:rPr>
        <w:t>яс үндэс,</w:t>
      </w:r>
      <w:r w:rsidRPr="00B007C0">
        <w:rPr>
          <w:rFonts w:ascii="Arial" w:hAnsi="Arial" w:cs="Arial"/>
          <w:spacing w:val="-6"/>
          <w:sz w:val="24"/>
          <w:szCs w:val="24"/>
        </w:rPr>
        <w:t xml:space="preserve"> </w:t>
      </w:r>
      <w:r w:rsidRPr="00B007C0">
        <w:rPr>
          <w:rFonts w:ascii="Arial" w:hAnsi="Arial" w:cs="Arial"/>
          <w:sz w:val="24"/>
          <w:szCs w:val="24"/>
        </w:rPr>
        <w:t>арьсны</w:t>
      </w:r>
      <w:r w:rsidRPr="00B007C0">
        <w:rPr>
          <w:rFonts w:ascii="Arial" w:hAnsi="Arial" w:cs="Arial"/>
          <w:spacing w:val="-15"/>
          <w:sz w:val="24"/>
          <w:szCs w:val="24"/>
        </w:rPr>
        <w:t xml:space="preserve"> </w:t>
      </w:r>
      <w:r w:rsidRPr="00B007C0">
        <w:rPr>
          <w:rFonts w:ascii="Arial" w:hAnsi="Arial" w:cs="Arial"/>
          <w:sz w:val="24"/>
          <w:szCs w:val="24"/>
        </w:rPr>
        <w:t>өнгө,</w:t>
      </w:r>
      <w:r w:rsidRPr="00B007C0">
        <w:rPr>
          <w:rFonts w:ascii="Arial" w:hAnsi="Arial" w:cs="Arial"/>
          <w:spacing w:val="-5"/>
          <w:sz w:val="24"/>
          <w:szCs w:val="24"/>
        </w:rPr>
        <w:t xml:space="preserve"> </w:t>
      </w:r>
      <w:r w:rsidRPr="00B007C0">
        <w:rPr>
          <w:rFonts w:ascii="Arial" w:hAnsi="Arial" w:cs="Arial"/>
          <w:sz w:val="24"/>
          <w:szCs w:val="24"/>
        </w:rPr>
        <w:t>хүйс,</w:t>
      </w:r>
      <w:r w:rsidRPr="00B007C0">
        <w:rPr>
          <w:rFonts w:ascii="Arial" w:hAnsi="Arial" w:cs="Arial"/>
          <w:spacing w:val="-6"/>
          <w:sz w:val="24"/>
          <w:szCs w:val="24"/>
        </w:rPr>
        <w:t xml:space="preserve"> </w:t>
      </w:r>
      <w:r w:rsidRPr="00B007C0">
        <w:rPr>
          <w:rFonts w:ascii="Arial" w:hAnsi="Arial" w:cs="Arial"/>
          <w:sz w:val="24"/>
          <w:szCs w:val="24"/>
        </w:rPr>
        <w:t>хэл, шашин шүтлэг, үндэсний буюу нийгмийн гарал, хөрөнгө чинээ болон төрсөн байдлаар алагчлагдахгүйгээр өөрийн гэр бүл, нийгэм, төрийн зүгээс насанд хүрээгүйнхээ хувьд шаардлага бүхий хамгаалалт эдлэх эрхтэй.” гэж, Хүүхдийн эрхийн тухай конвенцын</w:t>
      </w:r>
      <w:r w:rsidR="004114D3" w:rsidRPr="00B007C0">
        <w:rPr>
          <w:rStyle w:val="FootnoteReference"/>
          <w:rFonts w:ascii="Arial" w:hAnsi="Arial" w:cs="Arial"/>
          <w:sz w:val="24"/>
          <w:szCs w:val="24"/>
        </w:rPr>
        <w:footnoteReference w:id="2"/>
      </w:r>
      <w:r w:rsidR="00810FA1" w:rsidRPr="00B007C0">
        <w:rPr>
          <w:rFonts w:ascii="Arial" w:hAnsi="Arial" w:cs="Arial"/>
          <w:sz w:val="24"/>
          <w:szCs w:val="24"/>
          <w:lang w:val="mn-MN"/>
        </w:rPr>
        <w:t xml:space="preserve"> </w:t>
      </w:r>
      <w:r w:rsidRPr="00B007C0">
        <w:rPr>
          <w:rFonts w:ascii="Arial" w:hAnsi="Arial" w:cs="Arial"/>
          <w:sz w:val="24"/>
          <w:szCs w:val="24"/>
        </w:rPr>
        <w:t xml:space="preserve">удиртгалд “хүүхдийн бие бялдар, оюун ухаан гүйцэд төлөвшөөгүйн улмаас түүнийг төрөхөөс өмнө болон төрсний дараа онцгой халамж, хамгаалалт, түүний дотор эрх зүйн зохих хамгаалалт шаардлагатай.” талаар дурдаад, тус конвенцын 19 дүгээр зүйлийн 1-д “Оролцогч улсууд эцэг эх, хууль ёсны асран хамгаалагч, хүүхдийг эрх бүхий асран халамжилж байгаа бусад хүн хүүхдийг бие бялдар, сэтгэл зүйн хувьд </w:t>
      </w:r>
      <w:r w:rsidR="00544F94" w:rsidRPr="00B007C0">
        <w:rPr>
          <w:rFonts w:ascii="Arial" w:hAnsi="Arial" w:cs="Arial"/>
          <w:sz w:val="24"/>
          <w:szCs w:val="24"/>
          <w:lang w:val="mn-MN"/>
        </w:rPr>
        <w:t>аливаа</w:t>
      </w:r>
      <w:r w:rsidRPr="00B007C0">
        <w:rPr>
          <w:rFonts w:ascii="Arial" w:hAnsi="Arial" w:cs="Arial"/>
          <w:sz w:val="24"/>
          <w:szCs w:val="24"/>
        </w:rPr>
        <w:t xml:space="preserve"> хэлбэрээр дарамтлах, доромжлох, сөргөөр ашиглах, хайр халамжгүй орхих, зүй бусаар хандах, хэрцгийгээр харьцах, албадан хөдөлмөрлүүлэх буюу бэлгийн хүчирхийллээс хамгаалах зорилгоор хууль тогтоох, захиргааны, нийгмийн болон гэгээрлийн бүхий л шаардлагатай арга хэмжээг авна.” гэж заасан байна.</w:t>
      </w:r>
    </w:p>
    <w:p w14:paraId="0D052F18" w14:textId="77777777" w:rsidR="0041199B" w:rsidRPr="00B007C0" w:rsidRDefault="0041199B" w:rsidP="006E2A8C">
      <w:pPr>
        <w:pStyle w:val="BodyText"/>
        <w:spacing w:before="12" w:line="276" w:lineRule="auto"/>
        <w:ind w:left="0" w:right="4"/>
        <w:jc w:val="left"/>
        <w:rPr>
          <w:rFonts w:ascii="Arial" w:hAnsi="Arial" w:cs="Arial"/>
          <w:sz w:val="24"/>
          <w:szCs w:val="24"/>
        </w:rPr>
      </w:pPr>
    </w:p>
    <w:p w14:paraId="1AEC5BE6" w14:textId="77777777" w:rsidR="0041199B" w:rsidRPr="00B007C0" w:rsidRDefault="006C2710" w:rsidP="006E2A8C">
      <w:pPr>
        <w:pStyle w:val="BodyText"/>
        <w:spacing w:before="1" w:line="276" w:lineRule="auto"/>
        <w:ind w:right="4" w:firstLine="721"/>
        <w:rPr>
          <w:rFonts w:ascii="Arial" w:hAnsi="Arial" w:cs="Arial"/>
          <w:sz w:val="24"/>
          <w:szCs w:val="24"/>
        </w:rPr>
      </w:pPr>
      <w:r w:rsidRPr="00B007C0">
        <w:rPr>
          <w:rFonts w:ascii="Arial" w:hAnsi="Arial" w:cs="Arial"/>
          <w:sz w:val="24"/>
          <w:szCs w:val="24"/>
        </w:rPr>
        <w:t>Нэгдсэн Үндэстний Байгууллагын Хүүхдийн эрхийн хорооноос</w:t>
      </w:r>
      <w:r w:rsidRPr="00B007C0">
        <w:rPr>
          <w:rFonts w:ascii="Arial" w:hAnsi="Arial" w:cs="Arial"/>
          <w:spacing w:val="40"/>
          <w:sz w:val="24"/>
          <w:szCs w:val="24"/>
        </w:rPr>
        <w:t xml:space="preserve"> </w:t>
      </w:r>
      <w:r w:rsidRPr="00B007C0">
        <w:rPr>
          <w:rFonts w:ascii="Arial" w:hAnsi="Arial" w:cs="Arial"/>
          <w:sz w:val="24"/>
          <w:szCs w:val="24"/>
        </w:rPr>
        <w:t>2021</w:t>
      </w:r>
      <w:r w:rsidRPr="00B007C0">
        <w:rPr>
          <w:rFonts w:ascii="Arial" w:hAnsi="Arial" w:cs="Arial"/>
          <w:spacing w:val="40"/>
          <w:sz w:val="24"/>
          <w:szCs w:val="24"/>
        </w:rPr>
        <w:t xml:space="preserve"> </w:t>
      </w:r>
      <w:r w:rsidRPr="00B007C0">
        <w:rPr>
          <w:rFonts w:ascii="Arial" w:hAnsi="Arial" w:cs="Arial"/>
          <w:sz w:val="24"/>
          <w:szCs w:val="24"/>
        </w:rPr>
        <w:t>онд баталсан “Цахим</w:t>
      </w:r>
      <w:r w:rsidRPr="00B007C0">
        <w:rPr>
          <w:rFonts w:ascii="Arial" w:hAnsi="Arial" w:cs="Arial"/>
          <w:spacing w:val="-11"/>
          <w:sz w:val="24"/>
          <w:szCs w:val="24"/>
        </w:rPr>
        <w:t xml:space="preserve"> </w:t>
      </w:r>
      <w:r w:rsidRPr="00B007C0">
        <w:rPr>
          <w:rFonts w:ascii="Arial" w:hAnsi="Arial" w:cs="Arial"/>
          <w:sz w:val="24"/>
          <w:szCs w:val="24"/>
        </w:rPr>
        <w:t>орчин дахь</w:t>
      </w:r>
      <w:r w:rsidRPr="00B007C0">
        <w:rPr>
          <w:rFonts w:ascii="Arial" w:hAnsi="Arial" w:cs="Arial"/>
          <w:spacing w:val="-1"/>
          <w:sz w:val="24"/>
          <w:szCs w:val="24"/>
        </w:rPr>
        <w:t xml:space="preserve"> </w:t>
      </w:r>
      <w:r w:rsidRPr="00B007C0">
        <w:rPr>
          <w:rFonts w:ascii="Arial" w:hAnsi="Arial" w:cs="Arial"/>
          <w:sz w:val="24"/>
          <w:szCs w:val="24"/>
        </w:rPr>
        <w:t>хүүхдийн</w:t>
      </w:r>
      <w:r w:rsidRPr="00B007C0">
        <w:rPr>
          <w:rFonts w:ascii="Arial" w:hAnsi="Arial" w:cs="Arial"/>
          <w:spacing w:val="-9"/>
          <w:sz w:val="24"/>
          <w:szCs w:val="24"/>
        </w:rPr>
        <w:t xml:space="preserve"> </w:t>
      </w:r>
      <w:r w:rsidRPr="00B007C0">
        <w:rPr>
          <w:rFonts w:ascii="Arial" w:hAnsi="Arial" w:cs="Arial"/>
          <w:sz w:val="24"/>
          <w:szCs w:val="24"/>
        </w:rPr>
        <w:t>эрхийн</w:t>
      </w:r>
      <w:r w:rsidRPr="00B007C0">
        <w:rPr>
          <w:rFonts w:ascii="Arial" w:hAnsi="Arial" w:cs="Arial"/>
          <w:spacing w:val="-9"/>
          <w:sz w:val="24"/>
          <w:szCs w:val="24"/>
        </w:rPr>
        <w:t xml:space="preserve"> </w:t>
      </w:r>
      <w:r w:rsidRPr="00B007C0">
        <w:rPr>
          <w:rFonts w:ascii="Arial" w:hAnsi="Arial" w:cs="Arial"/>
          <w:sz w:val="24"/>
          <w:szCs w:val="24"/>
        </w:rPr>
        <w:t>талаарх 25</w:t>
      </w:r>
      <w:r w:rsidRPr="00B007C0">
        <w:rPr>
          <w:rFonts w:ascii="Arial" w:hAnsi="Arial" w:cs="Arial"/>
          <w:spacing w:val="-11"/>
          <w:sz w:val="24"/>
          <w:szCs w:val="24"/>
        </w:rPr>
        <w:t xml:space="preserve"> </w:t>
      </w:r>
      <w:r w:rsidRPr="00B007C0">
        <w:rPr>
          <w:rFonts w:ascii="Arial" w:hAnsi="Arial" w:cs="Arial"/>
          <w:sz w:val="24"/>
          <w:szCs w:val="24"/>
        </w:rPr>
        <w:t>дугаар</w:t>
      </w:r>
      <w:r w:rsidRPr="00B007C0">
        <w:rPr>
          <w:rFonts w:ascii="Arial" w:hAnsi="Arial" w:cs="Arial"/>
          <w:spacing w:val="-11"/>
          <w:sz w:val="24"/>
          <w:szCs w:val="24"/>
        </w:rPr>
        <w:t xml:space="preserve"> </w:t>
      </w:r>
      <w:r w:rsidRPr="00B007C0">
        <w:rPr>
          <w:rFonts w:ascii="Arial" w:hAnsi="Arial" w:cs="Arial"/>
          <w:sz w:val="24"/>
          <w:szCs w:val="24"/>
        </w:rPr>
        <w:t>Нэмэлт</w:t>
      </w:r>
      <w:r w:rsidRPr="00B007C0">
        <w:rPr>
          <w:rFonts w:ascii="Arial" w:hAnsi="Arial" w:cs="Arial"/>
          <w:spacing w:val="-2"/>
          <w:sz w:val="24"/>
          <w:szCs w:val="24"/>
        </w:rPr>
        <w:t xml:space="preserve"> </w:t>
      </w:r>
      <w:r w:rsidRPr="00B007C0">
        <w:rPr>
          <w:rFonts w:ascii="Arial" w:hAnsi="Arial" w:cs="Arial"/>
          <w:sz w:val="24"/>
          <w:szCs w:val="24"/>
        </w:rPr>
        <w:t>тайлбар”</w:t>
      </w:r>
      <w:r w:rsidRPr="00B007C0">
        <w:rPr>
          <w:rFonts w:ascii="Arial" w:hAnsi="Arial" w:cs="Arial"/>
          <w:spacing w:val="-4"/>
          <w:sz w:val="24"/>
          <w:szCs w:val="24"/>
        </w:rPr>
        <w:t xml:space="preserve"> </w:t>
      </w:r>
      <w:r w:rsidRPr="00B007C0">
        <w:rPr>
          <w:rFonts w:ascii="Arial" w:hAnsi="Arial" w:cs="Arial"/>
          <w:sz w:val="24"/>
          <w:szCs w:val="24"/>
        </w:rPr>
        <w:t>(General</w:t>
      </w:r>
      <w:r w:rsidRPr="00B007C0">
        <w:rPr>
          <w:rFonts w:ascii="Arial" w:hAnsi="Arial" w:cs="Arial"/>
          <w:spacing w:val="-11"/>
          <w:sz w:val="24"/>
          <w:szCs w:val="24"/>
        </w:rPr>
        <w:t xml:space="preserve"> </w:t>
      </w:r>
      <w:r w:rsidRPr="00B007C0">
        <w:rPr>
          <w:rFonts w:ascii="Arial" w:hAnsi="Arial" w:cs="Arial"/>
          <w:sz w:val="24"/>
          <w:szCs w:val="24"/>
        </w:rPr>
        <w:t>Comment No.25)-ын 23-т “Оролцогч</w:t>
      </w:r>
      <w:r w:rsidRPr="00B007C0">
        <w:rPr>
          <w:rFonts w:ascii="Arial" w:hAnsi="Arial" w:cs="Arial"/>
          <w:spacing w:val="-2"/>
          <w:sz w:val="24"/>
          <w:szCs w:val="24"/>
        </w:rPr>
        <w:t xml:space="preserve"> </w:t>
      </w:r>
      <w:r w:rsidRPr="00B007C0">
        <w:rPr>
          <w:rFonts w:ascii="Arial" w:hAnsi="Arial" w:cs="Arial"/>
          <w:sz w:val="24"/>
          <w:szCs w:val="24"/>
        </w:rPr>
        <w:t>улсууд</w:t>
      </w:r>
      <w:r w:rsidRPr="00B007C0">
        <w:rPr>
          <w:rFonts w:ascii="Arial" w:hAnsi="Arial" w:cs="Arial"/>
          <w:spacing w:val="-1"/>
          <w:sz w:val="24"/>
          <w:szCs w:val="24"/>
        </w:rPr>
        <w:t xml:space="preserve"> </w:t>
      </w:r>
      <w:r w:rsidRPr="00B007C0">
        <w:rPr>
          <w:rFonts w:ascii="Arial" w:hAnsi="Arial" w:cs="Arial"/>
          <w:sz w:val="24"/>
          <w:szCs w:val="24"/>
        </w:rPr>
        <w:t>нь цахим орчныг Хүүхдийн</w:t>
      </w:r>
      <w:r w:rsidRPr="00B007C0">
        <w:rPr>
          <w:rFonts w:ascii="Arial" w:hAnsi="Arial" w:cs="Arial"/>
          <w:spacing w:val="-11"/>
          <w:sz w:val="24"/>
          <w:szCs w:val="24"/>
        </w:rPr>
        <w:t xml:space="preserve"> </w:t>
      </w:r>
      <w:r w:rsidRPr="00B007C0">
        <w:rPr>
          <w:rFonts w:ascii="Arial" w:hAnsi="Arial" w:cs="Arial"/>
          <w:sz w:val="24"/>
          <w:szCs w:val="24"/>
        </w:rPr>
        <w:t>эрхийн тухай конвенц болон Нэмэлт тайлбарт заасан эрхтэй нийцэж байгаа эсэхийг баталгаажуулах зорилгоор</w:t>
      </w:r>
      <w:r w:rsidRPr="00B007C0">
        <w:rPr>
          <w:rFonts w:ascii="Arial" w:hAnsi="Arial" w:cs="Arial"/>
          <w:spacing w:val="40"/>
          <w:sz w:val="24"/>
          <w:szCs w:val="24"/>
        </w:rPr>
        <w:t xml:space="preserve"> </w:t>
      </w:r>
      <w:r w:rsidRPr="00B007C0">
        <w:rPr>
          <w:rFonts w:ascii="Arial" w:hAnsi="Arial" w:cs="Arial"/>
          <w:sz w:val="24"/>
          <w:szCs w:val="24"/>
        </w:rPr>
        <w:t>олон улсын хүний эрхийн</w:t>
      </w:r>
      <w:r w:rsidRPr="00B007C0">
        <w:rPr>
          <w:rFonts w:ascii="Arial" w:hAnsi="Arial" w:cs="Arial"/>
          <w:spacing w:val="40"/>
          <w:sz w:val="24"/>
          <w:szCs w:val="24"/>
        </w:rPr>
        <w:t xml:space="preserve"> </w:t>
      </w:r>
      <w:r w:rsidRPr="00B007C0">
        <w:rPr>
          <w:rFonts w:ascii="Arial" w:hAnsi="Arial" w:cs="Arial"/>
          <w:sz w:val="24"/>
          <w:szCs w:val="24"/>
        </w:rPr>
        <w:t>стандартад нийцүүлэн үндэсний хууль тогтоомжийг шинэчилнэ.” гэж заасан</w:t>
      </w:r>
      <w:r w:rsidRPr="00B007C0">
        <w:rPr>
          <w:rFonts w:ascii="Arial" w:hAnsi="Arial" w:cs="Arial"/>
          <w:spacing w:val="-15"/>
          <w:sz w:val="24"/>
          <w:szCs w:val="24"/>
        </w:rPr>
        <w:t xml:space="preserve"> </w:t>
      </w:r>
      <w:r w:rsidRPr="00B007C0">
        <w:rPr>
          <w:rFonts w:ascii="Arial" w:hAnsi="Arial" w:cs="Arial"/>
          <w:sz w:val="24"/>
          <w:szCs w:val="24"/>
        </w:rPr>
        <w:t>ба</w:t>
      </w:r>
      <w:r w:rsidRPr="00B007C0">
        <w:rPr>
          <w:rFonts w:ascii="Arial" w:hAnsi="Arial" w:cs="Arial"/>
          <w:spacing w:val="-15"/>
          <w:sz w:val="24"/>
          <w:szCs w:val="24"/>
        </w:rPr>
        <w:t xml:space="preserve"> </w:t>
      </w:r>
      <w:r w:rsidRPr="00B007C0">
        <w:rPr>
          <w:rFonts w:ascii="Arial" w:hAnsi="Arial" w:cs="Arial"/>
          <w:sz w:val="24"/>
          <w:szCs w:val="24"/>
        </w:rPr>
        <w:t>хүүхдийн</w:t>
      </w:r>
      <w:r w:rsidRPr="00B007C0">
        <w:rPr>
          <w:rFonts w:ascii="Arial" w:hAnsi="Arial" w:cs="Arial"/>
          <w:spacing w:val="-14"/>
          <w:sz w:val="24"/>
          <w:szCs w:val="24"/>
        </w:rPr>
        <w:t xml:space="preserve"> </w:t>
      </w:r>
      <w:r w:rsidRPr="00B007C0">
        <w:rPr>
          <w:rFonts w:ascii="Arial" w:hAnsi="Arial" w:cs="Arial"/>
          <w:sz w:val="24"/>
          <w:szCs w:val="24"/>
        </w:rPr>
        <w:t>эрх</w:t>
      </w:r>
      <w:r w:rsidRPr="00B007C0">
        <w:rPr>
          <w:rFonts w:ascii="Arial" w:hAnsi="Arial" w:cs="Arial"/>
          <w:spacing w:val="-15"/>
          <w:sz w:val="24"/>
          <w:szCs w:val="24"/>
        </w:rPr>
        <w:t xml:space="preserve"> </w:t>
      </w:r>
      <w:r w:rsidRPr="00B007C0">
        <w:rPr>
          <w:rFonts w:ascii="Arial" w:hAnsi="Arial" w:cs="Arial"/>
          <w:sz w:val="24"/>
          <w:szCs w:val="24"/>
        </w:rPr>
        <w:t>цахим</w:t>
      </w:r>
      <w:r w:rsidRPr="00B007C0">
        <w:rPr>
          <w:rFonts w:ascii="Arial" w:hAnsi="Arial" w:cs="Arial"/>
          <w:spacing w:val="-15"/>
          <w:sz w:val="24"/>
          <w:szCs w:val="24"/>
        </w:rPr>
        <w:t xml:space="preserve"> </w:t>
      </w:r>
      <w:r w:rsidRPr="00B007C0">
        <w:rPr>
          <w:rFonts w:ascii="Arial" w:hAnsi="Arial" w:cs="Arial"/>
          <w:sz w:val="24"/>
          <w:szCs w:val="24"/>
        </w:rPr>
        <w:t>орчинд</w:t>
      </w:r>
      <w:r w:rsidRPr="00B007C0">
        <w:rPr>
          <w:rFonts w:ascii="Arial" w:hAnsi="Arial" w:cs="Arial"/>
          <w:spacing w:val="-3"/>
          <w:sz w:val="24"/>
          <w:szCs w:val="24"/>
        </w:rPr>
        <w:t xml:space="preserve"> </w:t>
      </w:r>
      <w:r w:rsidRPr="00B007C0">
        <w:rPr>
          <w:rFonts w:ascii="Arial" w:hAnsi="Arial" w:cs="Arial"/>
          <w:sz w:val="24"/>
          <w:szCs w:val="24"/>
        </w:rPr>
        <w:t>мөн</w:t>
      </w:r>
      <w:r w:rsidRPr="00B007C0">
        <w:rPr>
          <w:rFonts w:ascii="Arial" w:hAnsi="Arial" w:cs="Arial"/>
          <w:spacing w:val="12"/>
          <w:sz w:val="24"/>
          <w:szCs w:val="24"/>
        </w:rPr>
        <w:t xml:space="preserve"> </w:t>
      </w:r>
      <w:r w:rsidRPr="00B007C0">
        <w:rPr>
          <w:rFonts w:ascii="Arial" w:hAnsi="Arial" w:cs="Arial"/>
          <w:sz w:val="24"/>
          <w:szCs w:val="24"/>
        </w:rPr>
        <w:t>адил бүрэн</w:t>
      </w:r>
      <w:r w:rsidRPr="00B007C0">
        <w:rPr>
          <w:rFonts w:ascii="Arial" w:hAnsi="Arial" w:cs="Arial"/>
          <w:spacing w:val="-15"/>
          <w:sz w:val="24"/>
          <w:szCs w:val="24"/>
        </w:rPr>
        <w:t xml:space="preserve"> </w:t>
      </w:r>
      <w:r w:rsidRPr="00B007C0">
        <w:rPr>
          <w:rFonts w:ascii="Arial" w:hAnsi="Arial" w:cs="Arial"/>
          <w:sz w:val="24"/>
          <w:szCs w:val="24"/>
        </w:rPr>
        <w:t>хэрэгжих</w:t>
      </w:r>
      <w:r w:rsidRPr="00B007C0">
        <w:rPr>
          <w:rFonts w:ascii="Arial" w:hAnsi="Arial" w:cs="Arial"/>
          <w:spacing w:val="-12"/>
          <w:sz w:val="24"/>
          <w:szCs w:val="24"/>
        </w:rPr>
        <w:t xml:space="preserve"> </w:t>
      </w:r>
      <w:r w:rsidRPr="00B007C0">
        <w:rPr>
          <w:rFonts w:ascii="Arial" w:hAnsi="Arial" w:cs="Arial"/>
          <w:sz w:val="24"/>
          <w:szCs w:val="24"/>
        </w:rPr>
        <w:t>бөгөөд</w:t>
      </w:r>
      <w:r w:rsidRPr="00B007C0">
        <w:rPr>
          <w:rFonts w:ascii="Arial" w:hAnsi="Arial" w:cs="Arial"/>
          <w:spacing w:val="-15"/>
          <w:sz w:val="24"/>
          <w:szCs w:val="24"/>
        </w:rPr>
        <w:t xml:space="preserve"> </w:t>
      </w:r>
      <w:r w:rsidRPr="00B007C0">
        <w:rPr>
          <w:rFonts w:ascii="Arial" w:hAnsi="Arial" w:cs="Arial"/>
          <w:sz w:val="24"/>
          <w:szCs w:val="24"/>
        </w:rPr>
        <w:t>улс</w:t>
      </w:r>
      <w:r w:rsidRPr="00B007C0">
        <w:rPr>
          <w:rFonts w:ascii="Arial" w:hAnsi="Arial" w:cs="Arial"/>
          <w:spacing w:val="-12"/>
          <w:sz w:val="24"/>
          <w:szCs w:val="24"/>
        </w:rPr>
        <w:t xml:space="preserve"> </w:t>
      </w:r>
      <w:r w:rsidRPr="00B007C0">
        <w:rPr>
          <w:rFonts w:ascii="Arial" w:hAnsi="Arial" w:cs="Arial"/>
          <w:sz w:val="24"/>
          <w:szCs w:val="24"/>
        </w:rPr>
        <w:t>орнууд</w:t>
      </w:r>
      <w:r w:rsidRPr="00B007C0">
        <w:rPr>
          <w:rFonts w:ascii="Arial" w:hAnsi="Arial" w:cs="Arial"/>
          <w:spacing w:val="-15"/>
          <w:sz w:val="24"/>
          <w:szCs w:val="24"/>
        </w:rPr>
        <w:t xml:space="preserve"> </w:t>
      </w:r>
      <w:r w:rsidRPr="00B007C0">
        <w:rPr>
          <w:rFonts w:ascii="Arial" w:hAnsi="Arial" w:cs="Arial"/>
          <w:sz w:val="24"/>
          <w:szCs w:val="24"/>
        </w:rPr>
        <w:t>хүүхдийг цахим орчны эрсдэлээс хамгаалах хууль, бодлогын тусгай зохицуулалт бүрдүүлэх үүрэгтэйг тодорхойлсон.</w:t>
      </w:r>
    </w:p>
    <w:p w14:paraId="788E5886" w14:textId="77777777" w:rsidR="0041199B" w:rsidRPr="00B007C0" w:rsidRDefault="0041199B" w:rsidP="006E2A8C">
      <w:pPr>
        <w:pStyle w:val="BodyText"/>
        <w:spacing w:before="1" w:line="276" w:lineRule="auto"/>
        <w:ind w:left="0" w:right="4"/>
        <w:jc w:val="left"/>
        <w:rPr>
          <w:rFonts w:ascii="Arial" w:hAnsi="Arial" w:cs="Arial"/>
          <w:sz w:val="24"/>
          <w:szCs w:val="24"/>
        </w:rPr>
      </w:pPr>
    </w:p>
    <w:p w14:paraId="07E701F2" w14:textId="55DB7F81" w:rsidR="0041199B" w:rsidRPr="00B007C0" w:rsidRDefault="006C2710" w:rsidP="006E2A8C">
      <w:pPr>
        <w:pStyle w:val="BodyText"/>
        <w:spacing w:line="276" w:lineRule="auto"/>
        <w:ind w:right="4" w:firstLine="721"/>
        <w:rPr>
          <w:rFonts w:ascii="Arial" w:hAnsi="Arial" w:cs="Arial"/>
          <w:sz w:val="24"/>
          <w:szCs w:val="24"/>
        </w:rPr>
      </w:pPr>
      <w:r w:rsidRPr="00B007C0">
        <w:rPr>
          <w:rFonts w:ascii="Arial" w:hAnsi="Arial" w:cs="Arial"/>
          <w:sz w:val="24"/>
          <w:szCs w:val="24"/>
        </w:rPr>
        <w:t>Тус</w:t>
      </w:r>
      <w:r w:rsidRPr="00B007C0">
        <w:rPr>
          <w:rFonts w:ascii="Arial" w:hAnsi="Arial" w:cs="Arial"/>
          <w:spacing w:val="-15"/>
          <w:sz w:val="24"/>
          <w:szCs w:val="24"/>
        </w:rPr>
        <w:t xml:space="preserve"> </w:t>
      </w:r>
      <w:r w:rsidRPr="00B007C0">
        <w:rPr>
          <w:rFonts w:ascii="Arial" w:hAnsi="Arial" w:cs="Arial"/>
          <w:sz w:val="24"/>
          <w:szCs w:val="24"/>
        </w:rPr>
        <w:t>тайлбар</w:t>
      </w:r>
      <w:r w:rsidRPr="00B007C0">
        <w:rPr>
          <w:rFonts w:ascii="Arial" w:hAnsi="Arial" w:cs="Arial"/>
          <w:spacing w:val="-5"/>
          <w:sz w:val="24"/>
          <w:szCs w:val="24"/>
        </w:rPr>
        <w:t xml:space="preserve"> </w:t>
      </w:r>
      <w:r w:rsidRPr="00B007C0">
        <w:rPr>
          <w:rFonts w:ascii="Arial" w:hAnsi="Arial" w:cs="Arial"/>
          <w:sz w:val="24"/>
          <w:szCs w:val="24"/>
        </w:rPr>
        <w:t>нь</w:t>
      </w:r>
      <w:r w:rsidRPr="00B007C0">
        <w:rPr>
          <w:rFonts w:ascii="Arial" w:hAnsi="Arial" w:cs="Arial"/>
          <w:spacing w:val="16"/>
          <w:sz w:val="24"/>
          <w:szCs w:val="24"/>
        </w:rPr>
        <w:t xml:space="preserve"> </w:t>
      </w: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хувийн</w:t>
      </w:r>
      <w:r w:rsidRPr="00B007C0">
        <w:rPr>
          <w:rFonts w:ascii="Arial" w:hAnsi="Arial" w:cs="Arial"/>
          <w:spacing w:val="-15"/>
          <w:sz w:val="24"/>
          <w:szCs w:val="24"/>
        </w:rPr>
        <w:t xml:space="preserve"> </w:t>
      </w:r>
      <w:r w:rsidRPr="00B007C0">
        <w:rPr>
          <w:rFonts w:ascii="Arial" w:hAnsi="Arial" w:cs="Arial"/>
          <w:sz w:val="24"/>
          <w:szCs w:val="24"/>
        </w:rPr>
        <w:t>мэдээллийн</w:t>
      </w:r>
      <w:r w:rsidRPr="00B007C0">
        <w:rPr>
          <w:rFonts w:ascii="Arial" w:hAnsi="Arial" w:cs="Arial"/>
          <w:spacing w:val="-14"/>
          <w:sz w:val="24"/>
          <w:szCs w:val="24"/>
        </w:rPr>
        <w:t xml:space="preserve"> </w:t>
      </w:r>
      <w:r w:rsidRPr="00B007C0">
        <w:rPr>
          <w:rFonts w:ascii="Arial" w:hAnsi="Arial" w:cs="Arial"/>
          <w:sz w:val="24"/>
          <w:szCs w:val="24"/>
        </w:rPr>
        <w:t>хамгаалалт,</w:t>
      </w:r>
      <w:r w:rsidRPr="00B007C0">
        <w:rPr>
          <w:rFonts w:ascii="Arial" w:hAnsi="Arial" w:cs="Arial"/>
          <w:spacing w:val="-15"/>
          <w:sz w:val="24"/>
          <w:szCs w:val="24"/>
        </w:rPr>
        <w:t xml:space="preserve"> </w:t>
      </w:r>
      <w:r w:rsidRPr="00B007C0">
        <w:rPr>
          <w:rFonts w:ascii="Arial" w:hAnsi="Arial" w:cs="Arial"/>
          <w:sz w:val="24"/>
          <w:szCs w:val="24"/>
        </w:rPr>
        <w:t>хүүхдэд</w:t>
      </w:r>
      <w:r w:rsidRPr="00B007C0">
        <w:rPr>
          <w:rFonts w:ascii="Arial" w:hAnsi="Arial" w:cs="Arial"/>
          <w:spacing w:val="-6"/>
          <w:sz w:val="24"/>
          <w:szCs w:val="24"/>
        </w:rPr>
        <w:t xml:space="preserve"> </w:t>
      </w:r>
      <w:r w:rsidRPr="00B007C0">
        <w:rPr>
          <w:rFonts w:ascii="Arial" w:hAnsi="Arial" w:cs="Arial"/>
          <w:sz w:val="24"/>
          <w:szCs w:val="24"/>
        </w:rPr>
        <w:t>ээлтэй</w:t>
      </w:r>
      <w:r w:rsidRPr="00B007C0">
        <w:rPr>
          <w:rFonts w:ascii="Arial" w:hAnsi="Arial" w:cs="Arial"/>
          <w:spacing w:val="-15"/>
          <w:sz w:val="24"/>
          <w:szCs w:val="24"/>
        </w:rPr>
        <w:t xml:space="preserve"> </w:t>
      </w:r>
      <w:r w:rsidRPr="00B007C0">
        <w:rPr>
          <w:rFonts w:ascii="Arial" w:hAnsi="Arial" w:cs="Arial"/>
          <w:sz w:val="24"/>
          <w:szCs w:val="24"/>
        </w:rPr>
        <w:t>нууцлалын анхдагч тохиргоо (privacy by default), насанд тохирсон хамгаалалтын механизм, хортой агуулга болон алгоритмын эрсдэлийг бууруулах арга хэмжээ, платформ буюу үйлчилгээ эрхлэгчийн хариуцлага, аюулгүй байдлыг системийн загварчлалд анхнаас нь шингээх (safety by design)</w:t>
      </w:r>
      <w:r w:rsidRPr="00B007C0">
        <w:rPr>
          <w:rFonts w:ascii="Arial" w:hAnsi="Arial" w:cs="Arial"/>
          <w:spacing w:val="40"/>
          <w:sz w:val="24"/>
          <w:szCs w:val="24"/>
        </w:rPr>
        <w:t xml:space="preserve"> </w:t>
      </w:r>
      <w:r w:rsidRPr="00B007C0">
        <w:rPr>
          <w:rFonts w:ascii="Arial" w:hAnsi="Arial" w:cs="Arial"/>
          <w:sz w:val="24"/>
          <w:szCs w:val="24"/>
        </w:rPr>
        <w:t>зэрэг зарчмыг хэрэгжүүлэх</w:t>
      </w:r>
      <w:r w:rsidRPr="00B007C0">
        <w:rPr>
          <w:rFonts w:ascii="Arial" w:hAnsi="Arial" w:cs="Arial"/>
          <w:spacing w:val="-15"/>
          <w:sz w:val="24"/>
          <w:szCs w:val="24"/>
        </w:rPr>
        <w:t xml:space="preserve"> </w:t>
      </w:r>
      <w:r w:rsidRPr="00B007C0">
        <w:rPr>
          <w:rFonts w:ascii="Arial" w:hAnsi="Arial" w:cs="Arial"/>
          <w:sz w:val="24"/>
          <w:szCs w:val="24"/>
        </w:rPr>
        <w:lastRenderedPageBreak/>
        <w:t>шаардлагыг онцлон дурдсан. Мөн хүүхдийн хувьсан</w:t>
      </w:r>
      <w:r w:rsidRPr="00B007C0">
        <w:rPr>
          <w:rFonts w:ascii="Arial" w:hAnsi="Arial" w:cs="Arial"/>
          <w:spacing w:val="-15"/>
          <w:sz w:val="24"/>
          <w:szCs w:val="24"/>
        </w:rPr>
        <w:t xml:space="preserve"> </w:t>
      </w:r>
      <w:r w:rsidRPr="00B007C0">
        <w:rPr>
          <w:rFonts w:ascii="Arial" w:hAnsi="Arial" w:cs="Arial"/>
          <w:sz w:val="24"/>
          <w:szCs w:val="24"/>
        </w:rPr>
        <w:t>хөгжиж</w:t>
      </w:r>
      <w:r w:rsidRPr="00B007C0">
        <w:rPr>
          <w:rFonts w:ascii="Arial" w:hAnsi="Arial" w:cs="Arial"/>
          <w:spacing w:val="-15"/>
          <w:sz w:val="24"/>
          <w:szCs w:val="24"/>
        </w:rPr>
        <w:t xml:space="preserve"> </w:t>
      </w:r>
      <w:r w:rsidRPr="00B007C0">
        <w:rPr>
          <w:rFonts w:ascii="Arial" w:hAnsi="Arial" w:cs="Arial"/>
          <w:sz w:val="24"/>
          <w:szCs w:val="24"/>
        </w:rPr>
        <w:t>буй</w:t>
      </w:r>
      <w:r w:rsidRPr="00B007C0">
        <w:rPr>
          <w:rFonts w:ascii="Arial" w:hAnsi="Arial" w:cs="Arial"/>
          <w:spacing w:val="-14"/>
          <w:sz w:val="24"/>
          <w:szCs w:val="24"/>
        </w:rPr>
        <w:t xml:space="preserve"> </w:t>
      </w:r>
      <w:r w:rsidRPr="00B007C0">
        <w:rPr>
          <w:rFonts w:ascii="Arial" w:hAnsi="Arial" w:cs="Arial"/>
          <w:sz w:val="24"/>
          <w:szCs w:val="24"/>
        </w:rPr>
        <w:t>чадавхын</w:t>
      </w:r>
      <w:r w:rsidRPr="00B007C0">
        <w:rPr>
          <w:rFonts w:ascii="Arial" w:hAnsi="Arial" w:cs="Arial"/>
          <w:spacing w:val="-15"/>
          <w:sz w:val="24"/>
          <w:szCs w:val="24"/>
        </w:rPr>
        <w:t xml:space="preserve"> </w:t>
      </w:r>
      <w:r w:rsidRPr="00B007C0">
        <w:rPr>
          <w:rFonts w:ascii="Arial" w:hAnsi="Arial" w:cs="Arial"/>
          <w:sz w:val="24"/>
          <w:szCs w:val="24"/>
        </w:rPr>
        <w:t>зарчмын</w:t>
      </w:r>
      <w:r w:rsidRPr="00B007C0">
        <w:rPr>
          <w:rFonts w:ascii="Arial" w:hAnsi="Arial" w:cs="Arial"/>
          <w:spacing w:val="-15"/>
          <w:sz w:val="24"/>
          <w:szCs w:val="24"/>
        </w:rPr>
        <w:t xml:space="preserve"> </w:t>
      </w:r>
      <w:r w:rsidRPr="00B007C0">
        <w:rPr>
          <w:rFonts w:ascii="Arial" w:hAnsi="Arial" w:cs="Arial"/>
          <w:sz w:val="24"/>
          <w:szCs w:val="24"/>
        </w:rPr>
        <w:t>агуулгыг</w:t>
      </w:r>
      <w:r w:rsidRPr="00B007C0">
        <w:rPr>
          <w:rFonts w:ascii="Arial" w:hAnsi="Arial" w:cs="Arial"/>
          <w:spacing w:val="-14"/>
          <w:sz w:val="24"/>
          <w:szCs w:val="24"/>
        </w:rPr>
        <w:t xml:space="preserve"> </w:t>
      </w:r>
      <w:r w:rsidRPr="00B007C0">
        <w:rPr>
          <w:rFonts w:ascii="Arial" w:hAnsi="Arial" w:cs="Arial"/>
          <w:sz w:val="24"/>
          <w:szCs w:val="24"/>
        </w:rPr>
        <w:t>онцлон</w:t>
      </w:r>
      <w:r w:rsidRPr="00B007C0">
        <w:rPr>
          <w:rFonts w:ascii="Arial" w:hAnsi="Arial" w:cs="Arial"/>
          <w:spacing w:val="-15"/>
          <w:sz w:val="24"/>
          <w:szCs w:val="24"/>
        </w:rPr>
        <w:t xml:space="preserve"> </w:t>
      </w:r>
      <w:r w:rsidRPr="00B007C0">
        <w:rPr>
          <w:rFonts w:ascii="Arial" w:hAnsi="Arial" w:cs="Arial"/>
          <w:sz w:val="24"/>
          <w:szCs w:val="24"/>
        </w:rPr>
        <w:t>тусгасан</w:t>
      </w:r>
      <w:r w:rsidRPr="00B007C0">
        <w:rPr>
          <w:rFonts w:ascii="Arial" w:hAnsi="Arial" w:cs="Arial"/>
          <w:spacing w:val="-14"/>
          <w:sz w:val="24"/>
          <w:szCs w:val="24"/>
        </w:rPr>
        <w:t xml:space="preserve"> </w:t>
      </w:r>
      <w:r w:rsidRPr="00B007C0">
        <w:rPr>
          <w:rFonts w:ascii="Arial" w:hAnsi="Arial" w:cs="Arial"/>
          <w:sz w:val="24"/>
          <w:szCs w:val="24"/>
        </w:rPr>
        <w:t>бөгөөд</w:t>
      </w:r>
      <w:r w:rsidRPr="00B007C0">
        <w:rPr>
          <w:rFonts w:ascii="Arial" w:hAnsi="Arial" w:cs="Arial"/>
          <w:spacing w:val="-15"/>
          <w:sz w:val="24"/>
          <w:szCs w:val="24"/>
        </w:rPr>
        <w:t xml:space="preserve"> </w:t>
      </w:r>
      <w:r w:rsidRPr="00B007C0">
        <w:rPr>
          <w:rFonts w:ascii="Arial" w:hAnsi="Arial" w:cs="Arial"/>
          <w:sz w:val="24"/>
          <w:szCs w:val="24"/>
        </w:rPr>
        <w:t>энэ</w:t>
      </w:r>
      <w:r w:rsidRPr="00B007C0">
        <w:rPr>
          <w:rFonts w:ascii="Arial" w:hAnsi="Arial" w:cs="Arial"/>
          <w:spacing w:val="-10"/>
          <w:sz w:val="24"/>
          <w:szCs w:val="24"/>
        </w:rPr>
        <w:t xml:space="preserve"> </w:t>
      </w:r>
      <w:r w:rsidRPr="00B007C0">
        <w:rPr>
          <w:rFonts w:ascii="Arial" w:hAnsi="Arial" w:cs="Arial"/>
          <w:sz w:val="24"/>
          <w:szCs w:val="24"/>
        </w:rPr>
        <w:t>нь</w:t>
      </w:r>
      <w:r w:rsidRPr="00B007C0">
        <w:rPr>
          <w:rFonts w:ascii="Arial" w:hAnsi="Arial" w:cs="Arial"/>
          <w:spacing w:val="13"/>
          <w:sz w:val="24"/>
          <w:szCs w:val="24"/>
        </w:rPr>
        <w:t xml:space="preserve"> </w:t>
      </w: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ур чадвар, танин мэдэхүй, өөрийн үйлдлийн үр дагаврыг ойлгох чадвар нь нас, тархины хөгжлийн үе шат бүрээр аажмаар</w:t>
      </w:r>
      <w:r w:rsidRPr="00B007C0">
        <w:rPr>
          <w:rFonts w:ascii="Arial" w:hAnsi="Arial" w:cs="Arial"/>
          <w:spacing w:val="40"/>
          <w:sz w:val="24"/>
          <w:szCs w:val="24"/>
        </w:rPr>
        <w:t xml:space="preserve"> </w:t>
      </w:r>
      <w:r w:rsidRPr="00B007C0">
        <w:rPr>
          <w:rFonts w:ascii="Arial" w:hAnsi="Arial" w:cs="Arial"/>
          <w:sz w:val="24"/>
          <w:szCs w:val="24"/>
        </w:rPr>
        <w:t>төлөвшдөг болохыг илэрхийлдэг. Нийгмийн сүлжээнд хүүхэд</w:t>
      </w:r>
      <w:r w:rsidRPr="00B007C0">
        <w:rPr>
          <w:rFonts w:ascii="Arial" w:hAnsi="Arial" w:cs="Arial"/>
          <w:spacing w:val="-15"/>
          <w:sz w:val="24"/>
          <w:szCs w:val="24"/>
        </w:rPr>
        <w:t xml:space="preserve"> </w:t>
      </w:r>
      <w:r w:rsidRPr="00B007C0">
        <w:rPr>
          <w:rFonts w:ascii="Arial" w:hAnsi="Arial" w:cs="Arial"/>
          <w:sz w:val="24"/>
          <w:szCs w:val="24"/>
        </w:rPr>
        <w:t>эцэг,</w:t>
      </w:r>
      <w:r w:rsidRPr="00B007C0">
        <w:rPr>
          <w:rFonts w:ascii="Arial" w:hAnsi="Arial" w:cs="Arial"/>
          <w:spacing w:val="-3"/>
          <w:sz w:val="24"/>
          <w:szCs w:val="24"/>
        </w:rPr>
        <w:t xml:space="preserve"> </w:t>
      </w:r>
      <w:r w:rsidRPr="00B007C0">
        <w:rPr>
          <w:rFonts w:ascii="Arial" w:hAnsi="Arial" w:cs="Arial"/>
          <w:sz w:val="24"/>
          <w:szCs w:val="24"/>
        </w:rPr>
        <w:t>эх,</w:t>
      </w:r>
      <w:r w:rsidRPr="00B007C0">
        <w:rPr>
          <w:rFonts w:ascii="Arial" w:hAnsi="Arial" w:cs="Arial"/>
          <w:spacing w:val="-3"/>
          <w:sz w:val="24"/>
          <w:szCs w:val="24"/>
        </w:rPr>
        <w:t xml:space="preserve"> </w:t>
      </w:r>
      <w:r w:rsidRPr="00B007C0">
        <w:rPr>
          <w:rFonts w:ascii="Arial" w:hAnsi="Arial" w:cs="Arial"/>
          <w:sz w:val="24"/>
          <w:szCs w:val="24"/>
        </w:rPr>
        <w:t>асран</w:t>
      </w:r>
      <w:r w:rsidRPr="00B007C0">
        <w:rPr>
          <w:rFonts w:ascii="Arial" w:hAnsi="Arial" w:cs="Arial"/>
          <w:spacing w:val="-6"/>
          <w:sz w:val="24"/>
          <w:szCs w:val="24"/>
        </w:rPr>
        <w:t xml:space="preserve"> </w:t>
      </w:r>
      <w:r w:rsidRPr="00B007C0">
        <w:rPr>
          <w:rFonts w:ascii="Arial" w:hAnsi="Arial" w:cs="Arial"/>
          <w:sz w:val="24"/>
          <w:szCs w:val="24"/>
        </w:rPr>
        <w:t>хамгаалагчийн</w:t>
      </w:r>
      <w:r w:rsidRPr="00B007C0">
        <w:rPr>
          <w:rFonts w:ascii="Arial" w:hAnsi="Arial" w:cs="Arial"/>
          <w:spacing w:val="-6"/>
          <w:sz w:val="24"/>
          <w:szCs w:val="24"/>
        </w:rPr>
        <w:t xml:space="preserve"> </w:t>
      </w:r>
      <w:r w:rsidRPr="00B007C0">
        <w:rPr>
          <w:rFonts w:ascii="Arial" w:hAnsi="Arial" w:cs="Arial"/>
          <w:sz w:val="24"/>
          <w:szCs w:val="24"/>
        </w:rPr>
        <w:t>шууд хяналтаас гадуур</w:t>
      </w:r>
      <w:r w:rsidRPr="00B007C0">
        <w:rPr>
          <w:rFonts w:ascii="Arial" w:hAnsi="Arial" w:cs="Arial"/>
          <w:spacing w:val="-7"/>
          <w:sz w:val="24"/>
          <w:szCs w:val="24"/>
        </w:rPr>
        <w:t xml:space="preserve"> </w:t>
      </w:r>
      <w:r w:rsidRPr="00B007C0">
        <w:rPr>
          <w:rFonts w:ascii="Arial" w:hAnsi="Arial" w:cs="Arial"/>
          <w:sz w:val="24"/>
          <w:szCs w:val="24"/>
        </w:rPr>
        <w:t>бие</w:t>
      </w:r>
      <w:r w:rsidRPr="00B007C0">
        <w:rPr>
          <w:rFonts w:ascii="Arial" w:hAnsi="Arial" w:cs="Arial"/>
          <w:spacing w:val="-7"/>
          <w:sz w:val="24"/>
          <w:szCs w:val="24"/>
        </w:rPr>
        <w:t xml:space="preserve"> </w:t>
      </w:r>
      <w:r w:rsidRPr="00B007C0">
        <w:rPr>
          <w:rFonts w:ascii="Arial" w:hAnsi="Arial" w:cs="Arial"/>
          <w:sz w:val="24"/>
          <w:szCs w:val="24"/>
        </w:rPr>
        <w:t>даан</w:t>
      </w:r>
      <w:r w:rsidRPr="00B007C0">
        <w:rPr>
          <w:rFonts w:ascii="Arial" w:hAnsi="Arial" w:cs="Arial"/>
          <w:spacing w:val="-6"/>
          <w:sz w:val="24"/>
          <w:szCs w:val="24"/>
        </w:rPr>
        <w:t xml:space="preserve"> </w:t>
      </w:r>
      <w:r w:rsidRPr="00B007C0">
        <w:rPr>
          <w:rFonts w:ascii="Arial" w:hAnsi="Arial" w:cs="Arial"/>
          <w:sz w:val="24"/>
          <w:szCs w:val="24"/>
        </w:rPr>
        <w:t>оролцох боломжтой байдаг тул хүүхдийн хөгжлийн онцлогийг энэ орчинд тусгайлан харгалзан үзэх шаардлагатай гэж тэмдэглэсэн.</w:t>
      </w:r>
    </w:p>
    <w:p w14:paraId="45EFD5AE" w14:textId="6B08E8CA" w:rsidR="00A24BE9" w:rsidRPr="00B007C0" w:rsidRDefault="006C2710" w:rsidP="006E2A8C">
      <w:pPr>
        <w:pStyle w:val="BodyText"/>
        <w:spacing w:before="145" w:line="276" w:lineRule="auto"/>
        <w:ind w:right="4" w:firstLine="721"/>
        <w:rPr>
          <w:rFonts w:ascii="Arial" w:hAnsi="Arial" w:cs="Arial"/>
          <w:sz w:val="24"/>
          <w:szCs w:val="24"/>
          <w:lang w:val="mn-MN"/>
        </w:rPr>
      </w:pPr>
      <w:r w:rsidRPr="00B007C0">
        <w:rPr>
          <w:rFonts w:ascii="Arial" w:hAnsi="Arial" w:cs="Arial"/>
          <w:sz w:val="24"/>
          <w:szCs w:val="24"/>
        </w:rPr>
        <w:t>Хүүхдийн</w:t>
      </w:r>
      <w:r w:rsidRPr="00B007C0">
        <w:rPr>
          <w:rFonts w:ascii="Arial" w:hAnsi="Arial" w:cs="Arial"/>
          <w:spacing w:val="-11"/>
          <w:sz w:val="24"/>
          <w:szCs w:val="24"/>
        </w:rPr>
        <w:t xml:space="preserve"> </w:t>
      </w:r>
      <w:r w:rsidRPr="00B007C0">
        <w:rPr>
          <w:rFonts w:ascii="Arial" w:hAnsi="Arial" w:cs="Arial"/>
          <w:sz w:val="24"/>
          <w:szCs w:val="24"/>
        </w:rPr>
        <w:t>цахим</w:t>
      </w:r>
      <w:r w:rsidRPr="00B007C0">
        <w:rPr>
          <w:rFonts w:ascii="Arial" w:hAnsi="Arial" w:cs="Arial"/>
          <w:spacing w:val="-12"/>
          <w:sz w:val="24"/>
          <w:szCs w:val="24"/>
        </w:rPr>
        <w:t xml:space="preserve"> </w:t>
      </w:r>
      <w:r w:rsidRPr="00B007C0">
        <w:rPr>
          <w:rFonts w:ascii="Arial" w:hAnsi="Arial" w:cs="Arial"/>
          <w:sz w:val="24"/>
          <w:szCs w:val="24"/>
        </w:rPr>
        <w:t>орчин</w:t>
      </w:r>
      <w:r w:rsidRPr="00B007C0">
        <w:rPr>
          <w:rFonts w:ascii="Arial" w:hAnsi="Arial" w:cs="Arial"/>
          <w:spacing w:val="-11"/>
          <w:sz w:val="24"/>
          <w:szCs w:val="24"/>
        </w:rPr>
        <w:t xml:space="preserve"> </w:t>
      </w:r>
      <w:r w:rsidRPr="00B007C0">
        <w:rPr>
          <w:rFonts w:ascii="Arial" w:hAnsi="Arial" w:cs="Arial"/>
          <w:sz w:val="24"/>
          <w:szCs w:val="24"/>
        </w:rPr>
        <w:t>дахь</w:t>
      </w:r>
      <w:r w:rsidRPr="00B007C0">
        <w:rPr>
          <w:rFonts w:ascii="Arial" w:hAnsi="Arial" w:cs="Arial"/>
          <w:spacing w:val="-3"/>
          <w:sz w:val="24"/>
          <w:szCs w:val="24"/>
        </w:rPr>
        <w:t xml:space="preserve"> </w:t>
      </w:r>
      <w:r w:rsidRPr="00B007C0">
        <w:rPr>
          <w:rFonts w:ascii="Arial" w:hAnsi="Arial" w:cs="Arial"/>
          <w:sz w:val="24"/>
          <w:szCs w:val="24"/>
        </w:rPr>
        <w:t>эрсдэл,</w:t>
      </w:r>
      <w:r w:rsidRPr="00B007C0">
        <w:rPr>
          <w:rFonts w:ascii="Arial" w:hAnsi="Arial" w:cs="Arial"/>
          <w:spacing w:val="-9"/>
          <w:sz w:val="24"/>
          <w:szCs w:val="24"/>
        </w:rPr>
        <w:t xml:space="preserve"> </w:t>
      </w:r>
      <w:r w:rsidRPr="00B007C0">
        <w:rPr>
          <w:rFonts w:ascii="Arial" w:hAnsi="Arial" w:cs="Arial"/>
          <w:sz w:val="24"/>
          <w:szCs w:val="24"/>
        </w:rPr>
        <w:t>боломж</w:t>
      </w:r>
      <w:r w:rsidRPr="00B007C0">
        <w:rPr>
          <w:rFonts w:ascii="Arial" w:hAnsi="Arial" w:cs="Arial"/>
          <w:spacing w:val="-6"/>
          <w:sz w:val="24"/>
          <w:szCs w:val="24"/>
        </w:rPr>
        <w:t xml:space="preserve"> </w:t>
      </w:r>
      <w:r w:rsidRPr="00B007C0">
        <w:rPr>
          <w:rFonts w:ascii="Arial" w:hAnsi="Arial" w:cs="Arial"/>
          <w:sz w:val="24"/>
          <w:szCs w:val="24"/>
        </w:rPr>
        <w:t>нь</w:t>
      </w:r>
      <w:r w:rsidRPr="00B007C0">
        <w:rPr>
          <w:rFonts w:ascii="Arial" w:hAnsi="Arial" w:cs="Arial"/>
          <w:spacing w:val="-3"/>
          <w:sz w:val="24"/>
          <w:szCs w:val="24"/>
        </w:rPr>
        <w:t xml:space="preserve"> </w:t>
      </w:r>
      <w:r w:rsidRPr="00B007C0">
        <w:rPr>
          <w:rFonts w:ascii="Arial" w:hAnsi="Arial" w:cs="Arial"/>
          <w:sz w:val="24"/>
          <w:szCs w:val="24"/>
        </w:rPr>
        <w:t>нас, хөгжлийн</w:t>
      </w:r>
      <w:r w:rsidRPr="00B007C0">
        <w:rPr>
          <w:rFonts w:ascii="Arial" w:hAnsi="Arial" w:cs="Arial"/>
          <w:spacing w:val="-11"/>
          <w:sz w:val="24"/>
          <w:szCs w:val="24"/>
        </w:rPr>
        <w:t xml:space="preserve"> </w:t>
      </w:r>
      <w:r w:rsidRPr="00B007C0">
        <w:rPr>
          <w:rFonts w:ascii="Arial" w:hAnsi="Arial" w:cs="Arial"/>
          <w:sz w:val="24"/>
          <w:szCs w:val="24"/>
        </w:rPr>
        <w:t>үе</w:t>
      </w:r>
      <w:r w:rsidRPr="00B007C0">
        <w:rPr>
          <w:rFonts w:ascii="Arial" w:hAnsi="Arial" w:cs="Arial"/>
          <w:spacing w:val="-12"/>
          <w:sz w:val="24"/>
          <w:szCs w:val="24"/>
        </w:rPr>
        <w:t xml:space="preserve"> </w:t>
      </w:r>
      <w:r w:rsidRPr="00B007C0">
        <w:rPr>
          <w:rFonts w:ascii="Arial" w:hAnsi="Arial" w:cs="Arial"/>
          <w:sz w:val="24"/>
          <w:szCs w:val="24"/>
        </w:rPr>
        <w:t>шатнаас</w:t>
      </w:r>
      <w:r w:rsidRPr="00B007C0">
        <w:rPr>
          <w:rFonts w:ascii="Arial" w:hAnsi="Arial" w:cs="Arial"/>
          <w:spacing w:val="20"/>
          <w:sz w:val="24"/>
          <w:szCs w:val="24"/>
        </w:rPr>
        <w:t xml:space="preserve"> </w:t>
      </w:r>
      <w:r w:rsidRPr="00B007C0">
        <w:rPr>
          <w:rFonts w:ascii="Arial" w:hAnsi="Arial" w:cs="Arial"/>
          <w:sz w:val="24"/>
          <w:szCs w:val="24"/>
        </w:rPr>
        <w:t>хамааран харилцан</w:t>
      </w:r>
      <w:r w:rsidRPr="00B007C0">
        <w:rPr>
          <w:rFonts w:ascii="Arial" w:hAnsi="Arial" w:cs="Arial"/>
          <w:spacing w:val="-15"/>
          <w:sz w:val="24"/>
          <w:szCs w:val="24"/>
        </w:rPr>
        <w:t xml:space="preserve"> </w:t>
      </w:r>
      <w:r w:rsidRPr="00B007C0">
        <w:rPr>
          <w:rFonts w:ascii="Arial" w:hAnsi="Arial" w:cs="Arial"/>
          <w:sz w:val="24"/>
          <w:szCs w:val="24"/>
        </w:rPr>
        <w:t>адилгүй</w:t>
      </w:r>
      <w:r w:rsidRPr="00B007C0">
        <w:rPr>
          <w:rFonts w:ascii="Arial" w:hAnsi="Arial" w:cs="Arial"/>
          <w:spacing w:val="-15"/>
          <w:sz w:val="24"/>
          <w:szCs w:val="24"/>
        </w:rPr>
        <w:t xml:space="preserve"> </w:t>
      </w:r>
      <w:r w:rsidRPr="00B007C0">
        <w:rPr>
          <w:rFonts w:ascii="Arial" w:hAnsi="Arial" w:cs="Arial"/>
          <w:sz w:val="24"/>
          <w:szCs w:val="24"/>
        </w:rPr>
        <w:t>байдаг</w:t>
      </w:r>
      <w:r w:rsidRPr="00B007C0">
        <w:rPr>
          <w:rFonts w:ascii="Arial" w:hAnsi="Arial" w:cs="Arial"/>
          <w:spacing w:val="-14"/>
          <w:sz w:val="24"/>
          <w:szCs w:val="24"/>
        </w:rPr>
        <w:t xml:space="preserve"> </w:t>
      </w:r>
      <w:r w:rsidRPr="00B007C0">
        <w:rPr>
          <w:rFonts w:ascii="Arial" w:hAnsi="Arial" w:cs="Arial"/>
          <w:sz w:val="24"/>
          <w:szCs w:val="24"/>
        </w:rPr>
        <w:t>тул</w:t>
      </w:r>
      <w:r w:rsidRPr="00B007C0">
        <w:rPr>
          <w:rFonts w:ascii="Arial" w:hAnsi="Arial" w:cs="Arial"/>
          <w:spacing w:val="-15"/>
          <w:sz w:val="24"/>
          <w:szCs w:val="24"/>
        </w:rPr>
        <w:t xml:space="preserve"> </w:t>
      </w:r>
      <w:r w:rsidRPr="00B007C0">
        <w:rPr>
          <w:rFonts w:ascii="Arial" w:hAnsi="Arial" w:cs="Arial"/>
          <w:sz w:val="24"/>
          <w:szCs w:val="24"/>
        </w:rPr>
        <w:t>улс</w:t>
      </w:r>
      <w:r w:rsidRPr="00B007C0">
        <w:rPr>
          <w:rFonts w:ascii="Arial" w:hAnsi="Arial" w:cs="Arial"/>
          <w:spacing w:val="-15"/>
          <w:sz w:val="24"/>
          <w:szCs w:val="24"/>
        </w:rPr>
        <w:t xml:space="preserve"> </w:t>
      </w:r>
      <w:r w:rsidRPr="00B007C0">
        <w:rPr>
          <w:rFonts w:ascii="Arial" w:hAnsi="Arial" w:cs="Arial"/>
          <w:sz w:val="24"/>
          <w:szCs w:val="24"/>
        </w:rPr>
        <w:t>орнууд</w:t>
      </w:r>
      <w:r w:rsidRPr="00B007C0">
        <w:rPr>
          <w:rFonts w:ascii="Arial" w:hAnsi="Arial" w:cs="Arial"/>
          <w:spacing w:val="-14"/>
          <w:sz w:val="24"/>
          <w:szCs w:val="24"/>
        </w:rPr>
        <w:t xml:space="preserve"> </w:t>
      </w:r>
      <w:r w:rsidRPr="00B007C0">
        <w:rPr>
          <w:rFonts w:ascii="Arial" w:hAnsi="Arial" w:cs="Arial"/>
          <w:sz w:val="24"/>
          <w:szCs w:val="24"/>
        </w:rPr>
        <w:t>хүүхдийг</w:t>
      </w:r>
      <w:r w:rsidRPr="00B007C0">
        <w:rPr>
          <w:rFonts w:ascii="Arial" w:hAnsi="Arial" w:cs="Arial"/>
          <w:spacing w:val="-15"/>
          <w:sz w:val="24"/>
          <w:szCs w:val="24"/>
        </w:rPr>
        <w:t xml:space="preserve"> </w:t>
      </w:r>
      <w:r w:rsidRPr="00B007C0">
        <w:rPr>
          <w:rFonts w:ascii="Arial" w:hAnsi="Arial" w:cs="Arial"/>
          <w:sz w:val="24"/>
          <w:szCs w:val="24"/>
        </w:rPr>
        <w:t>хамгаалах</w:t>
      </w:r>
      <w:r w:rsidRPr="00B007C0">
        <w:rPr>
          <w:rFonts w:ascii="Arial" w:hAnsi="Arial" w:cs="Arial"/>
          <w:spacing w:val="-9"/>
          <w:sz w:val="24"/>
          <w:szCs w:val="24"/>
        </w:rPr>
        <w:t xml:space="preserve"> </w:t>
      </w:r>
      <w:r w:rsidRPr="00B007C0">
        <w:rPr>
          <w:rFonts w:ascii="Arial" w:hAnsi="Arial" w:cs="Arial"/>
          <w:sz w:val="24"/>
          <w:szCs w:val="24"/>
        </w:rPr>
        <w:t>болон</w:t>
      </w:r>
      <w:r w:rsidRPr="00B007C0">
        <w:rPr>
          <w:rFonts w:ascii="Arial" w:hAnsi="Arial" w:cs="Arial"/>
          <w:spacing w:val="-15"/>
          <w:sz w:val="24"/>
          <w:szCs w:val="24"/>
        </w:rPr>
        <w:t xml:space="preserve"> </w:t>
      </w:r>
      <w:r w:rsidRPr="00B007C0">
        <w:rPr>
          <w:rFonts w:ascii="Arial" w:hAnsi="Arial" w:cs="Arial"/>
          <w:sz w:val="24"/>
          <w:szCs w:val="24"/>
        </w:rPr>
        <w:t>цахим</w:t>
      </w:r>
      <w:r w:rsidRPr="00B007C0">
        <w:rPr>
          <w:rFonts w:ascii="Arial" w:hAnsi="Arial" w:cs="Arial"/>
          <w:spacing w:val="-15"/>
          <w:sz w:val="24"/>
          <w:szCs w:val="24"/>
        </w:rPr>
        <w:t xml:space="preserve"> </w:t>
      </w:r>
      <w:r w:rsidRPr="00B007C0">
        <w:rPr>
          <w:rFonts w:ascii="Arial" w:hAnsi="Arial" w:cs="Arial"/>
          <w:sz w:val="24"/>
          <w:szCs w:val="24"/>
        </w:rPr>
        <w:t>орчинд</w:t>
      </w:r>
      <w:r w:rsidRPr="00B007C0">
        <w:rPr>
          <w:rFonts w:ascii="Arial" w:hAnsi="Arial" w:cs="Arial"/>
          <w:spacing w:val="8"/>
          <w:sz w:val="24"/>
          <w:szCs w:val="24"/>
        </w:rPr>
        <w:t xml:space="preserve"> </w:t>
      </w:r>
      <w:r w:rsidRPr="00B007C0">
        <w:rPr>
          <w:rFonts w:ascii="Arial" w:hAnsi="Arial" w:cs="Arial"/>
          <w:sz w:val="24"/>
          <w:szCs w:val="24"/>
        </w:rPr>
        <w:t>оролцоог нь</w:t>
      </w:r>
      <w:r w:rsidRPr="00B007C0">
        <w:rPr>
          <w:rFonts w:ascii="Arial" w:hAnsi="Arial" w:cs="Arial"/>
          <w:spacing w:val="80"/>
          <w:sz w:val="24"/>
          <w:szCs w:val="24"/>
        </w:rPr>
        <w:t xml:space="preserve"> </w:t>
      </w:r>
      <w:r w:rsidRPr="00B007C0">
        <w:rPr>
          <w:rFonts w:ascii="Arial" w:hAnsi="Arial" w:cs="Arial"/>
          <w:sz w:val="24"/>
          <w:szCs w:val="24"/>
        </w:rPr>
        <w:t>дэмжих</w:t>
      </w:r>
      <w:r w:rsidRPr="00B007C0">
        <w:rPr>
          <w:rFonts w:ascii="Arial" w:hAnsi="Arial" w:cs="Arial"/>
          <w:spacing w:val="40"/>
          <w:sz w:val="24"/>
          <w:szCs w:val="24"/>
        </w:rPr>
        <w:t xml:space="preserve"> </w:t>
      </w:r>
      <w:r w:rsidRPr="00B007C0">
        <w:rPr>
          <w:rFonts w:ascii="Arial" w:hAnsi="Arial" w:cs="Arial"/>
          <w:sz w:val="24"/>
          <w:szCs w:val="24"/>
        </w:rPr>
        <w:t>бодлого,</w:t>
      </w:r>
      <w:r w:rsidRPr="00B007C0">
        <w:rPr>
          <w:rFonts w:ascii="Arial" w:hAnsi="Arial" w:cs="Arial"/>
          <w:spacing w:val="40"/>
          <w:sz w:val="24"/>
          <w:szCs w:val="24"/>
        </w:rPr>
        <w:t xml:space="preserve"> </w:t>
      </w:r>
      <w:r w:rsidRPr="00B007C0">
        <w:rPr>
          <w:rFonts w:ascii="Arial" w:hAnsi="Arial" w:cs="Arial"/>
          <w:sz w:val="24"/>
          <w:szCs w:val="24"/>
        </w:rPr>
        <w:t>арга</w:t>
      </w:r>
      <w:r w:rsidRPr="00B007C0">
        <w:rPr>
          <w:rFonts w:ascii="Arial" w:hAnsi="Arial" w:cs="Arial"/>
          <w:spacing w:val="72"/>
          <w:sz w:val="24"/>
          <w:szCs w:val="24"/>
        </w:rPr>
        <w:t xml:space="preserve"> </w:t>
      </w:r>
      <w:r w:rsidRPr="00B007C0">
        <w:rPr>
          <w:rFonts w:ascii="Arial" w:hAnsi="Arial" w:cs="Arial"/>
          <w:sz w:val="24"/>
          <w:szCs w:val="24"/>
        </w:rPr>
        <w:t>хэмжээг</w:t>
      </w:r>
      <w:r w:rsidRPr="00B007C0">
        <w:rPr>
          <w:rFonts w:ascii="Arial" w:hAnsi="Arial" w:cs="Arial"/>
          <w:spacing w:val="35"/>
          <w:sz w:val="24"/>
          <w:szCs w:val="24"/>
        </w:rPr>
        <w:t xml:space="preserve"> </w:t>
      </w:r>
      <w:r w:rsidRPr="00B007C0">
        <w:rPr>
          <w:rFonts w:ascii="Arial" w:hAnsi="Arial" w:cs="Arial"/>
          <w:sz w:val="24"/>
          <w:szCs w:val="24"/>
        </w:rPr>
        <w:t>боловсруулахдаа</w:t>
      </w:r>
      <w:r w:rsidRPr="00B007C0">
        <w:rPr>
          <w:rFonts w:ascii="Arial" w:hAnsi="Arial" w:cs="Arial"/>
          <w:spacing w:val="21"/>
          <w:sz w:val="24"/>
          <w:szCs w:val="24"/>
        </w:rPr>
        <w:t xml:space="preserve"> </w:t>
      </w:r>
      <w:r w:rsidRPr="00B007C0">
        <w:rPr>
          <w:rFonts w:ascii="Arial" w:hAnsi="Arial" w:cs="Arial"/>
          <w:sz w:val="24"/>
          <w:szCs w:val="24"/>
        </w:rPr>
        <w:t>хүүхдийн</w:t>
      </w:r>
      <w:r w:rsidRPr="00B007C0">
        <w:rPr>
          <w:rFonts w:ascii="Arial" w:hAnsi="Arial" w:cs="Arial"/>
          <w:spacing w:val="21"/>
          <w:sz w:val="24"/>
          <w:szCs w:val="24"/>
        </w:rPr>
        <w:t xml:space="preserve"> </w:t>
      </w:r>
      <w:r w:rsidRPr="00B007C0">
        <w:rPr>
          <w:rFonts w:ascii="Arial" w:hAnsi="Arial" w:cs="Arial"/>
          <w:sz w:val="24"/>
          <w:szCs w:val="24"/>
        </w:rPr>
        <w:t>нас,</w:t>
      </w:r>
      <w:r w:rsidRPr="00B007C0">
        <w:rPr>
          <w:rFonts w:ascii="Arial" w:hAnsi="Arial" w:cs="Arial"/>
          <w:spacing w:val="76"/>
          <w:sz w:val="24"/>
          <w:szCs w:val="24"/>
        </w:rPr>
        <w:t xml:space="preserve"> </w:t>
      </w:r>
      <w:r w:rsidRPr="00B007C0">
        <w:rPr>
          <w:rFonts w:ascii="Arial" w:hAnsi="Arial" w:cs="Arial"/>
          <w:sz w:val="24"/>
          <w:szCs w:val="24"/>
        </w:rPr>
        <w:t>хөгжлийн</w:t>
      </w:r>
      <w:r w:rsidRPr="00B007C0">
        <w:rPr>
          <w:rFonts w:ascii="Arial" w:hAnsi="Arial" w:cs="Arial"/>
          <w:spacing w:val="40"/>
          <w:sz w:val="24"/>
          <w:szCs w:val="24"/>
        </w:rPr>
        <w:t xml:space="preserve"> </w:t>
      </w:r>
      <w:r w:rsidR="00147650" w:rsidRPr="00B007C0">
        <w:rPr>
          <w:rFonts w:ascii="Arial" w:hAnsi="Arial" w:cs="Arial"/>
          <w:sz w:val="24"/>
          <w:szCs w:val="24"/>
          <w:lang w:val="mn-MN"/>
        </w:rPr>
        <w:t>онцлогийг</w:t>
      </w:r>
      <w:bookmarkStart w:id="0" w:name="_bookmark2"/>
      <w:bookmarkEnd w:id="0"/>
      <w:r w:rsidR="00A24BE9" w:rsidRPr="00B007C0">
        <w:rPr>
          <w:rFonts w:ascii="Arial" w:hAnsi="Arial" w:cs="Arial"/>
          <w:sz w:val="24"/>
          <w:szCs w:val="24"/>
          <w:lang w:val="mn-MN"/>
        </w:rPr>
        <w:t xml:space="preserve"> </w:t>
      </w:r>
      <w:r w:rsidR="00A24BE9" w:rsidRPr="00B007C0">
        <w:rPr>
          <w:rFonts w:ascii="Arial" w:hAnsi="Arial" w:cs="Arial"/>
          <w:sz w:val="24"/>
          <w:szCs w:val="24"/>
        </w:rPr>
        <w:t>харгалзан үзэх ёстой. Үүний зэрэгцээ, салбар бүрийн хамгийн сүүлийн үеийн судалгаа, нотолгоонд тулгуурлан хүүхдийн насны онцлогт нийцсэн хамгаалалтын арга хэмжээг</w:t>
      </w:r>
      <w:r w:rsidR="007759D8" w:rsidRPr="00B007C0">
        <w:rPr>
          <w:rFonts w:ascii="Arial" w:hAnsi="Arial" w:cs="Arial"/>
          <w:sz w:val="24"/>
          <w:szCs w:val="24"/>
          <w:lang w:val="mn-MN"/>
        </w:rPr>
        <w:t xml:space="preserve"> </w:t>
      </w:r>
      <w:r w:rsidR="00A24BE9" w:rsidRPr="00B007C0">
        <w:rPr>
          <w:rFonts w:ascii="Arial" w:hAnsi="Arial" w:cs="Arial"/>
          <w:sz w:val="24"/>
          <w:szCs w:val="24"/>
        </w:rPr>
        <w:t>боловсруулах шаардлагатайг онцолсо</w:t>
      </w:r>
      <w:r w:rsidR="00A24BE9" w:rsidRPr="00B007C0">
        <w:rPr>
          <w:rFonts w:ascii="Arial" w:hAnsi="Arial" w:cs="Arial"/>
          <w:sz w:val="24"/>
          <w:szCs w:val="24"/>
          <w:lang w:val="mn-MN"/>
        </w:rPr>
        <w:t>н.</w:t>
      </w:r>
      <w:r w:rsidR="007759D8" w:rsidRPr="00B007C0">
        <w:rPr>
          <w:rStyle w:val="FootnoteReference"/>
          <w:rFonts w:ascii="Arial" w:hAnsi="Arial" w:cs="Arial"/>
          <w:sz w:val="24"/>
          <w:szCs w:val="24"/>
          <w:lang w:val="mn-MN"/>
        </w:rPr>
        <w:footnoteReference w:id="3"/>
      </w:r>
    </w:p>
    <w:p w14:paraId="1CE54FB3" w14:textId="77777777" w:rsidR="00A24BE9" w:rsidRPr="00B007C0" w:rsidRDefault="00A24BE9" w:rsidP="006E2A8C">
      <w:pPr>
        <w:pStyle w:val="BodyText"/>
        <w:spacing w:before="165" w:line="276" w:lineRule="auto"/>
        <w:ind w:right="141" w:firstLine="721"/>
        <w:rPr>
          <w:rFonts w:ascii="Arial" w:hAnsi="Arial" w:cs="Arial"/>
          <w:sz w:val="24"/>
          <w:szCs w:val="24"/>
        </w:rPr>
      </w:pPr>
      <w:r w:rsidRPr="00B007C0">
        <w:rPr>
          <w:rFonts w:ascii="Arial" w:hAnsi="Arial" w:cs="Arial"/>
          <w:sz w:val="24"/>
          <w:szCs w:val="24"/>
        </w:rPr>
        <w:t>Мөн Хүүхдийн эрхийн тухай конвенц болон түүний Нэмэлт протоколуудад заасан эрхийг цахим орчинд хангах зорилгоор оролцогч улсууд үндэсний</w:t>
      </w:r>
      <w:r w:rsidRPr="00B007C0">
        <w:rPr>
          <w:rFonts w:ascii="Arial" w:hAnsi="Arial" w:cs="Arial"/>
          <w:spacing w:val="-14"/>
          <w:sz w:val="24"/>
          <w:szCs w:val="24"/>
        </w:rPr>
        <w:t xml:space="preserve"> </w:t>
      </w:r>
      <w:r w:rsidRPr="00B007C0">
        <w:rPr>
          <w:rFonts w:ascii="Arial" w:hAnsi="Arial" w:cs="Arial"/>
          <w:sz w:val="24"/>
          <w:szCs w:val="24"/>
        </w:rPr>
        <w:t>хууль</w:t>
      </w:r>
      <w:r w:rsidRPr="00B007C0">
        <w:rPr>
          <w:rFonts w:ascii="Arial" w:hAnsi="Arial" w:cs="Arial"/>
          <w:spacing w:val="-3"/>
          <w:sz w:val="24"/>
          <w:szCs w:val="24"/>
        </w:rPr>
        <w:t xml:space="preserve"> </w:t>
      </w:r>
      <w:r w:rsidRPr="00B007C0">
        <w:rPr>
          <w:rFonts w:ascii="Arial" w:hAnsi="Arial" w:cs="Arial"/>
          <w:sz w:val="24"/>
          <w:szCs w:val="24"/>
        </w:rPr>
        <w:t>тогтоомжоо олон улсын хүний эрхийн хэм хэмжээнд нийцүүлэн тогтмол хянаж, шинэчилж байх үүрэгтэй. Хууль тогтоомж нь</w:t>
      </w:r>
      <w:r w:rsidRPr="00B007C0">
        <w:rPr>
          <w:rFonts w:ascii="Arial" w:hAnsi="Arial" w:cs="Arial"/>
          <w:spacing w:val="40"/>
          <w:sz w:val="24"/>
          <w:szCs w:val="24"/>
        </w:rPr>
        <w:t xml:space="preserve"> </w:t>
      </w:r>
      <w:r w:rsidRPr="00B007C0">
        <w:rPr>
          <w:rFonts w:ascii="Arial" w:hAnsi="Arial" w:cs="Arial"/>
          <w:sz w:val="24"/>
          <w:szCs w:val="24"/>
        </w:rPr>
        <w:t>технологийн хурдацтай хөгжил, шинээр үүсэж буй нөхцөл байдлаас хоцрох ёсгүй бөгөөд цахим орчинтой холбоотой төрийн байгууллага, бизнесийн байгууллагын үйл ажиллагаанд хүүхдийн эрхийн нөлөөллийн үнэлгээ хийх тогтолцоог бүрдүүлэх шаардлагатай гэж заасан. Энэ нь цахим орчинтой холбоотой хууль тогтоомж, төсвийн хуваарилалт, захиргааны шийдвэр бүрт хүүхдийн эрхийг тусгах, хамгаалах зорилготой юм.</w:t>
      </w:r>
    </w:p>
    <w:p w14:paraId="242F578D" w14:textId="77777777" w:rsidR="00A24BE9" w:rsidRPr="00B007C0" w:rsidRDefault="00A24BE9" w:rsidP="006E2A8C">
      <w:pPr>
        <w:pStyle w:val="BodyText"/>
        <w:spacing w:before="146" w:line="276" w:lineRule="auto"/>
        <w:ind w:right="145" w:firstLine="721"/>
        <w:rPr>
          <w:rFonts w:ascii="Arial" w:hAnsi="Arial" w:cs="Arial"/>
          <w:sz w:val="24"/>
          <w:szCs w:val="24"/>
        </w:rPr>
      </w:pPr>
      <w:r w:rsidRPr="00B007C0">
        <w:rPr>
          <w:rFonts w:ascii="Arial" w:hAnsi="Arial" w:cs="Arial"/>
          <w:sz w:val="24"/>
          <w:szCs w:val="24"/>
        </w:rPr>
        <w:t>Монгол Улсад хүүхдийн эрхийг хамгаалах</w:t>
      </w:r>
      <w:r w:rsidRPr="00B007C0">
        <w:rPr>
          <w:rFonts w:ascii="Arial" w:hAnsi="Arial" w:cs="Arial"/>
          <w:sz w:val="24"/>
          <w:szCs w:val="24"/>
          <w:lang w:val="mn-MN"/>
        </w:rPr>
        <w:t xml:space="preserve"> харилцааг</w:t>
      </w:r>
      <w:r w:rsidRPr="00B007C0">
        <w:rPr>
          <w:rFonts w:ascii="Arial" w:hAnsi="Arial" w:cs="Arial"/>
          <w:sz w:val="24"/>
          <w:szCs w:val="24"/>
        </w:rPr>
        <w:t xml:space="preserve"> 1989 оны Хүүхдийн эрхийн конвенц зэрэг Монгол Улсын олон улсын гэрээ, мөн Монгол Улсын Үндсэн хууль, Иргэний хууль, Хүүхэд хамгааллын тухай хууль, Хүүхдийн эрхийн тухай хууль, Эрүүгийн хууль, Зөрчлийн тухай хууль, Гэмт хэрэг, зөрчлөөс урьдчилан сэргийлэх тухай хууль, Садар самуун явдалтай</w:t>
      </w:r>
      <w:r w:rsidRPr="00B007C0">
        <w:rPr>
          <w:rFonts w:ascii="Arial" w:hAnsi="Arial" w:cs="Arial"/>
          <w:spacing w:val="-15"/>
          <w:sz w:val="24"/>
          <w:szCs w:val="24"/>
        </w:rPr>
        <w:t xml:space="preserve"> </w:t>
      </w:r>
      <w:r w:rsidRPr="00B007C0">
        <w:rPr>
          <w:rFonts w:ascii="Arial" w:hAnsi="Arial" w:cs="Arial"/>
          <w:sz w:val="24"/>
          <w:szCs w:val="24"/>
        </w:rPr>
        <w:t>тэмцэх</w:t>
      </w:r>
      <w:r w:rsidRPr="00B007C0">
        <w:rPr>
          <w:rFonts w:ascii="Arial" w:hAnsi="Arial" w:cs="Arial"/>
          <w:spacing w:val="-15"/>
          <w:sz w:val="24"/>
          <w:szCs w:val="24"/>
        </w:rPr>
        <w:t xml:space="preserve"> </w:t>
      </w:r>
      <w:r w:rsidRPr="00B007C0">
        <w:rPr>
          <w:rFonts w:ascii="Arial" w:hAnsi="Arial" w:cs="Arial"/>
          <w:sz w:val="24"/>
          <w:szCs w:val="24"/>
        </w:rPr>
        <w:t>тухай</w:t>
      </w:r>
      <w:r w:rsidRPr="00B007C0">
        <w:rPr>
          <w:rFonts w:ascii="Arial" w:hAnsi="Arial" w:cs="Arial"/>
          <w:spacing w:val="-14"/>
          <w:sz w:val="24"/>
          <w:szCs w:val="24"/>
        </w:rPr>
        <w:t xml:space="preserve"> </w:t>
      </w:r>
      <w:r w:rsidRPr="00B007C0">
        <w:rPr>
          <w:rFonts w:ascii="Arial" w:hAnsi="Arial" w:cs="Arial"/>
          <w:sz w:val="24"/>
          <w:szCs w:val="24"/>
        </w:rPr>
        <w:t>хууль,</w:t>
      </w:r>
      <w:r w:rsidRPr="00B007C0">
        <w:rPr>
          <w:rFonts w:ascii="Arial" w:hAnsi="Arial" w:cs="Arial"/>
          <w:spacing w:val="-15"/>
          <w:sz w:val="24"/>
          <w:szCs w:val="24"/>
        </w:rPr>
        <w:t xml:space="preserve"> </w:t>
      </w:r>
      <w:r w:rsidRPr="00B007C0">
        <w:rPr>
          <w:rFonts w:ascii="Arial" w:hAnsi="Arial" w:cs="Arial"/>
          <w:sz w:val="24"/>
          <w:szCs w:val="24"/>
        </w:rPr>
        <w:t>Хүн</w:t>
      </w:r>
      <w:r w:rsidRPr="00B007C0">
        <w:rPr>
          <w:rFonts w:ascii="Arial" w:hAnsi="Arial" w:cs="Arial"/>
          <w:spacing w:val="-15"/>
          <w:sz w:val="24"/>
          <w:szCs w:val="24"/>
        </w:rPr>
        <w:t xml:space="preserve"> </w:t>
      </w:r>
      <w:r w:rsidRPr="00B007C0">
        <w:rPr>
          <w:rFonts w:ascii="Arial" w:hAnsi="Arial" w:cs="Arial"/>
          <w:sz w:val="24"/>
          <w:szCs w:val="24"/>
        </w:rPr>
        <w:t>худалдаалахтай</w:t>
      </w:r>
      <w:r w:rsidRPr="00B007C0">
        <w:rPr>
          <w:rFonts w:ascii="Arial" w:hAnsi="Arial" w:cs="Arial"/>
          <w:spacing w:val="-14"/>
          <w:sz w:val="24"/>
          <w:szCs w:val="24"/>
        </w:rPr>
        <w:t xml:space="preserve"> </w:t>
      </w:r>
      <w:r w:rsidRPr="00B007C0">
        <w:rPr>
          <w:rFonts w:ascii="Arial" w:hAnsi="Arial" w:cs="Arial"/>
          <w:sz w:val="24"/>
          <w:szCs w:val="24"/>
        </w:rPr>
        <w:t>тэмцэх</w:t>
      </w:r>
      <w:r w:rsidRPr="00B007C0">
        <w:rPr>
          <w:rFonts w:ascii="Arial" w:hAnsi="Arial" w:cs="Arial"/>
          <w:spacing w:val="-15"/>
          <w:sz w:val="24"/>
          <w:szCs w:val="24"/>
        </w:rPr>
        <w:t xml:space="preserve"> </w:t>
      </w:r>
      <w:r w:rsidRPr="00B007C0">
        <w:rPr>
          <w:rFonts w:ascii="Arial" w:hAnsi="Arial" w:cs="Arial"/>
          <w:sz w:val="24"/>
          <w:szCs w:val="24"/>
        </w:rPr>
        <w:t>тухай</w:t>
      </w:r>
      <w:r w:rsidRPr="00B007C0">
        <w:rPr>
          <w:rFonts w:ascii="Arial" w:hAnsi="Arial" w:cs="Arial"/>
          <w:spacing w:val="-14"/>
          <w:sz w:val="24"/>
          <w:szCs w:val="24"/>
        </w:rPr>
        <w:t xml:space="preserve"> </w:t>
      </w:r>
      <w:r w:rsidRPr="00B007C0">
        <w:rPr>
          <w:rFonts w:ascii="Arial" w:hAnsi="Arial" w:cs="Arial"/>
          <w:sz w:val="24"/>
          <w:szCs w:val="24"/>
        </w:rPr>
        <w:t>хууль,</w:t>
      </w:r>
      <w:r w:rsidRPr="00B007C0">
        <w:rPr>
          <w:rFonts w:ascii="Arial" w:hAnsi="Arial" w:cs="Arial"/>
          <w:spacing w:val="-15"/>
          <w:sz w:val="24"/>
          <w:szCs w:val="24"/>
        </w:rPr>
        <w:t xml:space="preserve"> </w:t>
      </w:r>
      <w:r w:rsidRPr="00B007C0">
        <w:rPr>
          <w:rFonts w:ascii="Arial" w:hAnsi="Arial" w:cs="Arial"/>
          <w:sz w:val="24"/>
          <w:szCs w:val="24"/>
        </w:rPr>
        <w:t>Зар</w:t>
      </w:r>
      <w:r w:rsidRPr="00B007C0">
        <w:rPr>
          <w:rFonts w:ascii="Arial" w:hAnsi="Arial" w:cs="Arial"/>
          <w:spacing w:val="-15"/>
          <w:sz w:val="24"/>
          <w:szCs w:val="24"/>
        </w:rPr>
        <w:t xml:space="preserve"> </w:t>
      </w:r>
      <w:r w:rsidRPr="00B007C0">
        <w:rPr>
          <w:rFonts w:ascii="Arial" w:hAnsi="Arial" w:cs="Arial"/>
          <w:sz w:val="24"/>
          <w:szCs w:val="24"/>
        </w:rPr>
        <w:t>сурталчилгааны тухай</w:t>
      </w:r>
      <w:r w:rsidRPr="00B007C0">
        <w:rPr>
          <w:rFonts w:ascii="Arial" w:hAnsi="Arial" w:cs="Arial"/>
          <w:spacing w:val="-3"/>
          <w:sz w:val="24"/>
          <w:szCs w:val="24"/>
        </w:rPr>
        <w:t xml:space="preserve"> </w:t>
      </w:r>
      <w:r w:rsidRPr="00B007C0">
        <w:rPr>
          <w:rFonts w:ascii="Arial" w:hAnsi="Arial" w:cs="Arial"/>
          <w:sz w:val="24"/>
          <w:szCs w:val="24"/>
        </w:rPr>
        <w:t>хууль, Өргөн нэвтрүүлгийн тухай</w:t>
      </w:r>
      <w:r w:rsidRPr="00B007C0">
        <w:rPr>
          <w:rFonts w:ascii="Arial" w:hAnsi="Arial" w:cs="Arial"/>
          <w:spacing w:val="-3"/>
          <w:sz w:val="24"/>
          <w:szCs w:val="24"/>
        </w:rPr>
        <w:t xml:space="preserve"> </w:t>
      </w:r>
      <w:r w:rsidRPr="00B007C0">
        <w:rPr>
          <w:rFonts w:ascii="Arial" w:hAnsi="Arial" w:cs="Arial"/>
          <w:sz w:val="24"/>
          <w:szCs w:val="24"/>
        </w:rPr>
        <w:t>хууль зэрэг</w:t>
      </w:r>
      <w:r w:rsidRPr="00B007C0">
        <w:rPr>
          <w:rFonts w:ascii="Arial" w:hAnsi="Arial" w:cs="Arial"/>
          <w:spacing w:val="-5"/>
          <w:sz w:val="24"/>
          <w:szCs w:val="24"/>
        </w:rPr>
        <w:t xml:space="preserve"> </w:t>
      </w:r>
      <w:r w:rsidRPr="00B007C0">
        <w:rPr>
          <w:rFonts w:ascii="Arial" w:hAnsi="Arial" w:cs="Arial"/>
          <w:sz w:val="24"/>
          <w:szCs w:val="24"/>
        </w:rPr>
        <w:t>дотоодын тодорхой</w:t>
      </w:r>
      <w:r w:rsidRPr="00B007C0">
        <w:rPr>
          <w:rFonts w:ascii="Arial" w:hAnsi="Arial" w:cs="Arial"/>
          <w:spacing w:val="-3"/>
          <w:sz w:val="24"/>
          <w:szCs w:val="24"/>
        </w:rPr>
        <w:t xml:space="preserve"> </w:t>
      </w:r>
      <w:r w:rsidRPr="00B007C0">
        <w:rPr>
          <w:rFonts w:ascii="Arial" w:hAnsi="Arial" w:cs="Arial"/>
          <w:sz w:val="24"/>
          <w:szCs w:val="24"/>
        </w:rPr>
        <w:t>хууль тогтоомжоор зохицуулж байна.</w:t>
      </w:r>
    </w:p>
    <w:p w14:paraId="473E87AD" w14:textId="77777777" w:rsidR="00A24BE9" w:rsidRPr="00B007C0" w:rsidRDefault="00A24BE9" w:rsidP="006E2A8C">
      <w:pPr>
        <w:pStyle w:val="BodyText"/>
        <w:spacing w:before="142" w:line="276" w:lineRule="auto"/>
        <w:ind w:right="146" w:firstLine="721"/>
        <w:rPr>
          <w:rFonts w:ascii="Arial" w:hAnsi="Arial" w:cs="Arial"/>
          <w:sz w:val="24"/>
          <w:szCs w:val="24"/>
          <w:lang w:val="mn-MN"/>
        </w:rPr>
      </w:pPr>
      <w:r w:rsidRPr="00B007C0">
        <w:rPr>
          <w:rFonts w:ascii="Arial" w:hAnsi="Arial" w:cs="Arial"/>
          <w:sz w:val="24"/>
          <w:szCs w:val="24"/>
        </w:rPr>
        <w:t>Монгол Улсад хэрэгжиж буй зохицуулалтууд нь олон улсын платформуудыг хариуцлагажуулах, хүүхдийн аюулгүй байдлыг хангах урьдчилан сэргийлэх технологийн болон зохион байгуулалтын арга хэмжээг авч хэрэгжүүлэх талаар нарийвчилсан зохицуулалт хийгээгүй</w:t>
      </w:r>
      <w:r w:rsidRPr="00B007C0">
        <w:rPr>
          <w:rFonts w:ascii="Arial" w:hAnsi="Arial" w:cs="Arial"/>
          <w:spacing w:val="-7"/>
          <w:sz w:val="24"/>
          <w:szCs w:val="24"/>
        </w:rPr>
        <w:t xml:space="preserve"> </w:t>
      </w:r>
      <w:r w:rsidRPr="00B007C0">
        <w:rPr>
          <w:rFonts w:ascii="Arial" w:hAnsi="Arial" w:cs="Arial"/>
          <w:sz w:val="24"/>
          <w:szCs w:val="24"/>
        </w:rPr>
        <w:t>байна.</w:t>
      </w:r>
      <w:r w:rsidRPr="00B007C0">
        <w:rPr>
          <w:rFonts w:ascii="Arial" w:hAnsi="Arial" w:cs="Arial"/>
          <w:spacing w:val="37"/>
          <w:sz w:val="24"/>
          <w:szCs w:val="24"/>
        </w:rPr>
        <w:t xml:space="preserve"> </w:t>
      </w:r>
      <w:r w:rsidRPr="00B007C0">
        <w:rPr>
          <w:rFonts w:ascii="Arial" w:hAnsi="Arial" w:cs="Arial"/>
          <w:sz w:val="24"/>
          <w:szCs w:val="24"/>
        </w:rPr>
        <w:t>Эдгээр</w:t>
      </w:r>
      <w:r w:rsidRPr="00B007C0">
        <w:rPr>
          <w:rFonts w:ascii="Arial" w:hAnsi="Arial" w:cs="Arial"/>
          <w:spacing w:val="-6"/>
          <w:sz w:val="24"/>
          <w:szCs w:val="24"/>
        </w:rPr>
        <w:t xml:space="preserve"> </w:t>
      </w:r>
      <w:r w:rsidRPr="00B007C0">
        <w:rPr>
          <w:rFonts w:ascii="Arial" w:hAnsi="Arial" w:cs="Arial"/>
          <w:sz w:val="24"/>
          <w:szCs w:val="24"/>
        </w:rPr>
        <w:t>нь хууль тогтоомжийн төсөл боловсруулах хэрэгцээ шаардлагыг тандан судлах хүрээнд хийсэн судалгаанд дүгнэсэн нийгмийн сүлжээн дэх хүүхдэд чиглэсэн эрсдэл, сөрөг үр дагаврыг дагуулсаар байгаа нь тус хуулийн төслийг боловсруулах хэрэгцээ, шаардлагыг</w:t>
      </w:r>
      <w:r w:rsidRPr="00B007C0">
        <w:rPr>
          <w:rFonts w:ascii="Arial" w:hAnsi="Arial" w:cs="Arial"/>
          <w:spacing w:val="40"/>
          <w:sz w:val="24"/>
          <w:szCs w:val="24"/>
        </w:rPr>
        <w:t xml:space="preserve"> </w:t>
      </w:r>
      <w:r w:rsidRPr="00B007C0">
        <w:rPr>
          <w:rFonts w:ascii="Arial" w:hAnsi="Arial" w:cs="Arial"/>
          <w:sz w:val="24"/>
          <w:szCs w:val="24"/>
        </w:rPr>
        <w:t>нөхцөлдүүлж байна.</w:t>
      </w:r>
    </w:p>
    <w:p w14:paraId="115B6699" w14:textId="2B5CB9C3" w:rsidR="0041199B" w:rsidRPr="00B007C0" w:rsidRDefault="00A24BE9" w:rsidP="006E2A8C">
      <w:pPr>
        <w:pStyle w:val="BodyText"/>
        <w:spacing w:before="176" w:line="276" w:lineRule="auto"/>
        <w:ind w:right="153" w:firstLine="721"/>
        <w:rPr>
          <w:rFonts w:ascii="Arial" w:hAnsi="Arial" w:cs="Arial"/>
          <w:sz w:val="24"/>
          <w:szCs w:val="24"/>
          <w:lang w:val="mn-MN"/>
        </w:rPr>
      </w:pPr>
      <w:r w:rsidRPr="00B007C0">
        <w:rPr>
          <w:rFonts w:ascii="Arial" w:hAnsi="Arial" w:cs="Arial"/>
          <w:sz w:val="24"/>
          <w:szCs w:val="24"/>
        </w:rPr>
        <w:lastRenderedPageBreak/>
        <w:t>Иймд Нийгмийн сүлжээнд хүүхдий</w:t>
      </w:r>
      <w:r w:rsidRPr="00B007C0">
        <w:rPr>
          <w:rFonts w:ascii="Arial" w:hAnsi="Arial" w:cs="Arial"/>
          <w:sz w:val="24"/>
          <w:szCs w:val="24"/>
          <w:lang w:val="mn-MN"/>
        </w:rPr>
        <w:t>н оролцоог зохицуулах</w:t>
      </w:r>
      <w:r w:rsidRPr="00B007C0">
        <w:rPr>
          <w:rFonts w:ascii="Arial" w:hAnsi="Arial" w:cs="Arial"/>
          <w:sz w:val="24"/>
          <w:szCs w:val="24"/>
        </w:rPr>
        <w:t xml:space="preserve"> тухай хууль /анхдагч хууль/</w:t>
      </w:r>
      <w:r w:rsidRPr="00B007C0">
        <w:rPr>
          <w:rFonts w:ascii="Arial" w:hAnsi="Arial" w:cs="Arial"/>
          <w:spacing w:val="40"/>
          <w:sz w:val="24"/>
          <w:szCs w:val="24"/>
        </w:rPr>
        <w:t xml:space="preserve"> </w:t>
      </w:r>
      <w:r w:rsidRPr="00B007C0">
        <w:rPr>
          <w:rFonts w:ascii="Arial" w:hAnsi="Arial" w:cs="Arial"/>
          <w:sz w:val="24"/>
          <w:szCs w:val="24"/>
        </w:rPr>
        <w:t>-ийн төслийг</w:t>
      </w:r>
      <w:r w:rsidRPr="00B007C0">
        <w:rPr>
          <w:rFonts w:ascii="Arial" w:hAnsi="Arial" w:cs="Arial"/>
          <w:spacing w:val="40"/>
          <w:sz w:val="24"/>
          <w:szCs w:val="24"/>
        </w:rPr>
        <w:t xml:space="preserve"> </w:t>
      </w:r>
      <w:r w:rsidRPr="00B007C0">
        <w:rPr>
          <w:rFonts w:ascii="Arial" w:hAnsi="Arial" w:cs="Arial"/>
          <w:sz w:val="24"/>
          <w:szCs w:val="24"/>
        </w:rPr>
        <w:t>6 бүлэг, 2</w:t>
      </w:r>
      <w:r w:rsidRPr="00B007C0">
        <w:rPr>
          <w:rFonts w:ascii="Arial" w:hAnsi="Arial" w:cs="Arial"/>
          <w:sz w:val="24"/>
          <w:szCs w:val="24"/>
          <w:lang w:val="mn-MN"/>
        </w:rPr>
        <w:t>0</w:t>
      </w:r>
      <w:r w:rsidRPr="00B007C0">
        <w:rPr>
          <w:rFonts w:ascii="Arial" w:hAnsi="Arial" w:cs="Arial"/>
          <w:sz w:val="24"/>
          <w:szCs w:val="24"/>
        </w:rPr>
        <w:t xml:space="preserve"> зүйлтэйгээр боловсруулсан</w:t>
      </w:r>
      <w:r w:rsidRPr="00B007C0">
        <w:rPr>
          <w:rFonts w:ascii="Arial" w:hAnsi="Arial" w:cs="Arial"/>
          <w:sz w:val="24"/>
          <w:szCs w:val="24"/>
          <w:lang w:val="mn-MN"/>
        </w:rPr>
        <w:t>.</w:t>
      </w:r>
    </w:p>
    <w:p w14:paraId="7A7BC2FC" w14:textId="77777777" w:rsidR="00A24BE9" w:rsidRPr="00B007C0" w:rsidRDefault="00A24BE9" w:rsidP="006E2A8C">
      <w:pPr>
        <w:pStyle w:val="Heading1"/>
        <w:spacing w:before="150" w:line="276" w:lineRule="auto"/>
        <w:ind w:left="859"/>
        <w:rPr>
          <w:sz w:val="24"/>
          <w:szCs w:val="24"/>
        </w:rPr>
      </w:pPr>
      <w:r w:rsidRPr="00B007C0">
        <w:rPr>
          <w:sz w:val="24"/>
          <w:szCs w:val="24"/>
        </w:rPr>
        <w:t>Нэр</w:t>
      </w:r>
      <w:r w:rsidRPr="00B007C0">
        <w:rPr>
          <w:spacing w:val="-3"/>
          <w:sz w:val="24"/>
          <w:szCs w:val="24"/>
        </w:rPr>
        <w:t xml:space="preserve"> </w:t>
      </w:r>
      <w:r w:rsidRPr="00B007C0">
        <w:rPr>
          <w:sz w:val="24"/>
          <w:szCs w:val="24"/>
        </w:rPr>
        <w:t>томьёоны</w:t>
      </w:r>
      <w:r w:rsidRPr="00B007C0">
        <w:rPr>
          <w:spacing w:val="3"/>
          <w:sz w:val="24"/>
          <w:szCs w:val="24"/>
        </w:rPr>
        <w:t xml:space="preserve"> </w:t>
      </w:r>
      <w:r w:rsidRPr="00B007C0">
        <w:rPr>
          <w:spacing w:val="-2"/>
          <w:sz w:val="24"/>
          <w:szCs w:val="24"/>
        </w:rPr>
        <w:t>тухайд:</w:t>
      </w:r>
    </w:p>
    <w:p w14:paraId="78F441B8" w14:textId="77777777" w:rsidR="00A24BE9" w:rsidRPr="00B007C0" w:rsidRDefault="00A24BE9" w:rsidP="006E2A8C">
      <w:pPr>
        <w:pStyle w:val="BodyText"/>
        <w:spacing w:before="171" w:line="276" w:lineRule="auto"/>
        <w:ind w:right="4" w:firstLine="721"/>
        <w:rPr>
          <w:rFonts w:ascii="Arial" w:hAnsi="Arial" w:cs="Arial"/>
          <w:sz w:val="24"/>
          <w:szCs w:val="24"/>
          <w:lang w:val="mn-MN"/>
        </w:rPr>
      </w:pPr>
      <w:r w:rsidRPr="00B007C0">
        <w:rPr>
          <w:rFonts w:ascii="Arial" w:hAnsi="Arial" w:cs="Arial"/>
          <w:sz w:val="24"/>
          <w:szCs w:val="24"/>
        </w:rPr>
        <w:t>“Нийгмийн сүлжээнд хүүхдийн</w:t>
      </w:r>
      <w:r w:rsidRPr="00B007C0">
        <w:rPr>
          <w:rFonts w:ascii="Arial" w:hAnsi="Arial" w:cs="Arial"/>
          <w:sz w:val="24"/>
          <w:szCs w:val="24"/>
          <w:lang w:val="mn-MN"/>
        </w:rPr>
        <w:t xml:space="preserve"> оролцоог</w:t>
      </w:r>
      <w:r w:rsidRPr="00B007C0">
        <w:rPr>
          <w:rFonts w:ascii="Arial" w:hAnsi="Arial" w:cs="Arial"/>
          <w:spacing w:val="-5"/>
          <w:sz w:val="24"/>
          <w:szCs w:val="24"/>
          <w:lang w:val="mn-MN"/>
        </w:rPr>
        <w:t xml:space="preserve"> зохицуулах</w:t>
      </w:r>
      <w:r w:rsidRPr="00B007C0">
        <w:rPr>
          <w:rFonts w:ascii="Arial" w:hAnsi="Arial" w:cs="Arial"/>
          <w:sz w:val="24"/>
          <w:szCs w:val="24"/>
        </w:rPr>
        <w:t xml:space="preserve"> тухай хууль” гэх нэр нь</w:t>
      </w:r>
      <w:r w:rsidRPr="00B007C0">
        <w:rPr>
          <w:rFonts w:ascii="Arial" w:hAnsi="Arial" w:cs="Arial"/>
          <w:spacing w:val="40"/>
          <w:sz w:val="24"/>
          <w:szCs w:val="24"/>
        </w:rPr>
        <w:t xml:space="preserve"> </w:t>
      </w:r>
      <w:r w:rsidRPr="00B007C0">
        <w:rPr>
          <w:rFonts w:ascii="Arial" w:hAnsi="Arial" w:cs="Arial"/>
          <w:sz w:val="24"/>
          <w:szCs w:val="24"/>
        </w:rPr>
        <w:t>нэг талаас зохицуулалтын хамрах хүрээг хэт өргөсгөхөөс зайлсхийж, нөгөө талаас</w:t>
      </w:r>
      <w:r w:rsidRPr="00B007C0">
        <w:rPr>
          <w:rFonts w:ascii="Arial" w:hAnsi="Arial" w:cs="Arial"/>
          <w:spacing w:val="40"/>
          <w:sz w:val="24"/>
          <w:szCs w:val="24"/>
        </w:rPr>
        <w:t xml:space="preserve"> </w:t>
      </w:r>
      <w:r w:rsidRPr="00B007C0">
        <w:rPr>
          <w:rFonts w:ascii="Arial" w:hAnsi="Arial" w:cs="Arial"/>
          <w:sz w:val="24"/>
          <w:szCs w:val="24"/>
        </w:rPr>
        <w:t>Хүүхэд хамгааллын тухай ерөнхий</w:t>
      </w:r>
      <w:r w:rsidRPr="00B007C0">
        <w:rPr>
          <w:rFonts w:ascii="Arial" w:hAnsi="Arial" w:cs="Arial"/>
          <w:spacing w:val="40"/>
          <w:sz w:val="24"/>
          <w:szCs w:val="24"/>
        </w:rPr>
        <w:t xml:space="preserve"> </w:t>
      </w:r>
      <w:r w:rsidRPr="00B007C0">
        <w:rPr>
          <w:rFonts w:ascii="Arial" w:hAnsi="Arial" w:cs="Arial"/>
          <w:sz w:val="24"/>
          <w:szCs w:val="24"/>
        </w:rPr>
        <w:t>зохицуулалт бүхий хуулийн зохицуулах харилцаанаас ялган, хүүхдийн аюулгүй байдлыг хангах технологийн хамгаалалтын нарийвчилсан тогтолцоог хуульчлах зорилгыг илэрхийл</w:t>
      </w:r>
      <w:r w:rsidRPr="00B007C0">
        <w:rPr>
          <w:rFonts w:ascii="Arial" w:hAnsi="Arial" w:cs="Arial"/>
          <w:sz w:val="24"/>
          <w:szCs w:val="24"/>
          <w:lang w:val="mn-MN"/>
        </w:rPr>
        <w:t>нэ.</w:t>
      </w:r>
    </w:p>
    <w:p w14:paraId="4D8A1991" w14:textId="77777777" w:rsidR="00A24BE9" w:rsidRPr="00B007C0" w:rsidRDefault="00A24BE9" w:rsidP="006E2A8C">
      <w:pPr>
        <w:pStyle w:val="BodyText"/>
        <w:spacing w:before="161" w:line="276" w:lineRule="auto"/>
        <w:ind w:right="4" w:firstLine="721"/>
        <w:rPr>
          <w:rFonts w:ascii="Arial" w:hAnsi="Arial" w:cs="Arial"/>
          <w:sz w:val="24"/>
          <w:szCs w:val="24"/>
        </w:rPr>
      </w:pPr>
      <w:r w:rsidRPr="00B007C0">
        <w:rPr>
          <w:rFonts w:ascii="Arial" w:hAnsi="Arial" w:cs="Arial"/>
          <w:sz w:val="24"/>
          <w:szCs w:val="24"/>
        </w:rPr>
        <w:t>Энэ хуулийн төслийг анхлан боловсруулах хүрээнд “нийгмийн сүлжээ”</w:t>
      </w:r>
      <w:r w:rsidRPr="00B007C0">
        <w:rPr>
          <w:rFonts w:ascii="Arial" w:hAnsi="Arial" w:cs="Arial"/>
          <w:sz w:val="24"/>
          <w:szCs w:val="24"/>
          <w:lang w:val="mn-MN"/>
        </w:rPr>
        <w:t xml:space="preserve"> гэх ойлголтоос </w:t>
      </w:r>
      <w:r w:rsidRPr="00B007C0">
        <w:rPr>
          <w:rFonts w:ascii="Arial" w:hAnsi="Arial" w:cs="Arial"/>
          <w:sz w:val="24"/>
          <w:szCs w:val="24"/>
        </w:rPr>
        <w:t>өргөнөөр томьёол</w:t>
      </w:r>
      <w:r w:rsidRPr="00B007C0">
        <w:rPr>
          <w:rFonts w:ascii="Arial" w:hAnsi="Arial" w:cs="Arial"/>
          <w:sz w:val="24"/>
          <w:szCs w:val="24"/>
          <w:lang w:val="mn-MN"/>
        </w:rPr>
        <w:t>бол</w:t>
      </w:r>
      <w:r w:rsidRPr="00B007C0">
        <w:rPr>
          <w:rFonts w:ascii="Arial" w:hAnsi="Arial" w:cs="Arial"/>
          <w:sz w:val="24"/>
          <w:szCs w:val="24"/>
        </w:rPr>
        <w:t xml:space="preserve"> мэдээний сайт, цахим худалдаа, үүлэн үйлчилгээ, тоглоом, форум, хайлтын систем, боловсролын платформ зэрэг олон төрлийн үйлчилгээ хамаарах нөхцөл үүсгэдэг бөгөөд ингэснээр:</w:t>
      </w:r>
    </w:p>
    <w:p w14:paraId="4603B4E7" w14:textId="77777777" w:rsidR="00A24BE9" w:rsidRPr="00B007C0" w:rsidRDefault="00A24BE9" w:rsidP="006E2A8C">
      <w:pPr>
        <w:pStyle w:val="ListParagraph"/>
        <w:numPr>
          <w:ilvl w:val="0"/>
          <w:numId w:val="2"/>
        </w:numPr>
        <w:tabs>
          <w:tab w:val="left" w:pos="859"/>
        </w:tabs>
        <w:spacing w:before="175" w:line="276" w:lineRule="auto"/>
        <w:ind w:right="4"/>
        <w:jc w:val="both"/>
        <w:rPr>
          <w:rFonts w:ascii="Arial" w:hAnsi="Arial" w:cs="Arial"/>
          <w:sz w:val="24"/>
          <w:szCs w:val="24"/>
        </w:rPr>
      </w:pPr>
      <w:r w:rsidRPr="00B007C0">
        <w:rPr>
          <w:rFonts w:ascii="Arial" w:hAnsi="Arial" w:cs="Arial"/>
          <w:sz w:val="24"/>
          <w:szCs w:val="24"/>
        </w:rPr>
        <w:t>хүүхдэд</w:t>
      </w:r>
      <w:r w:rsidRPr="00B007C0">
        <w:rPr>
          <w:rFonts w:ascii="Arial" w:hAnsi="Arial" w:cs="Arial"/>
          <w:spacing w:val="40"/>
          <w:sz w:val="24"/>
          <w:szCs w:val="24"/>
        </w:rPr>
        <w:t xml:space="preserve"> </w:t>
      </w:r>
      <w:r w:rsidRPr="00B007C0">
        <w:rPr>
          <w:rFonts w:ascii="Arial" w:hAnsi="Arial" w:cs="Arial"/>
          <w:sz w:val="24"/>
          <w:szCs w:val="24"/>
        </w:rPr>
        <w:t>бодитоор</w:t>
      </w:r>
      <w:r w:rsidRPr="00B007C0">
        <w:rPr>
          <w:rFonts w:ascii="Arial" w:hAnsi="Arial" w:cs="Arial"/>
          <w:spacing w:val="80"/>
          <w:sz w:val="24"/>
          <w:szCs w:val="24"/>
        </w:rPr>
        <w:t xml:space="preserve"> </w:t>
      </w:r>
      <w:r w:rsidRPr="00B007C0">
        <w:rPr>
          <w:rFonts w:ascii="Arial" w:hAnsi="Arial" w:cs="Arial"/>
          <w:sz w:val="24"/>
          <w:szCs w:val="24"/>
        </w:rPr>
        <w:t>өндөр</w:t>
      </w:r>
      <w:r w:rsidRPr="00B007C0">
        <w:rPr>
          <w:rFonts w:ascii="Arial" w:hAnsi="Arial" w:cs="Arial"/>
          <w:spacing w:val="80"/>
          <w:sz w:val="24"/>
          <w:szCs w:val="24"/>
        </w:rPr>
        <w:t xml:space="preserve"> </w:t>
      </w:r>
      <w:r w:rsidRPr="00B007C0">
        <w:rPr>
          <w:rFonts w:ascii="Arial" w:hAnsi="Arial" w:cs="Arial"/>
          <w:sz w:val="24"/>
          <w:szCs w:val="24"/>
        </w:rPr>
        <w:t>эрсдэл</w:t>
      </w:r>
      <w:r w:rsidRPr="00B007C0">
        <w:rPr>
          <w:rFonts w:ascii="Arial" w:hAnsi="Arial" w:cs="Arial"/>
          <w:spacing w:val="40"/>
          <w:sz w:val="24"/>
          <w:szCs w:val="24"/>
        </w:rPr>
        <w:t xml:space="preserve"> </w:t>
      </w:r>
      <w:r w:rsidRPr="00B007C0">
        <w:rPr>
          <w:rFonts w:ascii="Arial" w:hAnsi="Arial" w:cs="Arial"/>
          <w:sz w:val="24"/>
          <w:szCs w:val="24"/>
        </w:rPr>
        <w:t>учруулж</w:t>
      </w:r>
      <w:r w:rsidRPr="00B007C0">
        <w:rPr>
          <w:rFonts w:ascii="Arial" w:hAnsi="Arial" w:cs="Arial"/>
          <w:spacing w:val="40"/>
          <w:sz w:val="24"/>
          <w:szCs w:val="24"/>
        </w:rPr>
        <w:t xml:space="preserve"> </w:t>
      </w:r>
      <w:r w:rsidRPr="00B007C0">
        <w:rPr>
          <w:rFonts w:ascii="Arial" w:hAnsi="Arial" w:cs="Arial"/>
          <w:sz w:val="24"/>
          <w:szCs w:val="24"/>
        </w:rPr>
        <w:t>буй</w:t>
      </w:r>
      <w:r w:rsidRPr="00B007C0">
        <w:rPr>
          <w:rFonts w:ascii="Arial" w:hAnsi="Arial" w:cs="Arial"/>
          <w:spacing w:val="80"/>
          <w:sz w:val="24"/>
          <w:szCs w:val="24"/>
        </w:rPr>
        <w:t xml:space="preserve"> </w:t>
      </w:r>
      <w:r w:rsidRPr="00B007C0">
        <w:rPr>
          <w:rFonts w:ascii="Arial" w:hAnsi="Arial" w:cs="Arial"/>
          <w:sz w:val="24"/>
          <w:szCs w:val="24"/>
        </w:rPr>
        <w:t>үйлчилгээ</w:t>
      </w:r>
      <w:r w:rsidRPr="00B007C0">
        <w:rPr>
          <w:rFonts w:ascii="Arial" w:hAnsi="Arial" w:cs="Arial"/>
          <w:spacing w:val="38"/>
          <w:sz w:val="24"/>
          <w:szCs w:val="24"/>
        </w:rPr>
        <w:t xml:space="preserve"> </w:t>
      </w:r>
      <w:r w:rsidRPr="00B007C0">
        <w:rPr>
          <w:rFonts w:ascii="Arial" w:hAnsi="Arial" w:cs="Arial"/>
          <w:sz w:val="24"/>
          <w:szCs w:val="24"/>
        </w:rPr>
        <w:t>рүү</w:t>
      </w:r>
      <w:r w:rsidRPr="00B007C0">
        <w:rPr>
          <w:rFonts w:ascii="Arial" w:hAnsi="Arial" w:cs="Arial"/>
          <w:spacing w:val="80"/>
          <w:sz w:val="24"/>
          <w:szCs w:val="24"/>
        </w:rPr>
        <w:t xml:space="preserve"> </w:t>
      </w:r>
      <w:r w:rsidRPr="00B007C0">
        <w:rPr>
          <w:rFonts w:ascii="Arial" w:hAnsi="Arial" w:cs="Arial"/>
          <w:sz w:val="24"/>
          <w:szCs w:val="24"/>
        </w:rPr>
        <w:t>чиглэсэн</w:t>
      </w:r>
      <w:r w:rsidRPr="00B007C0">
        <w:rPr>
          <w:rFonts w:ascii="Arial" w:hAnsi="Arial" w:cs="Arial"/>
          <w:spacing w:val="40"/>
          <w:sz w:val="24"/>
          <w:szCs w:val="24"/>
        </w:rPr>
        <w:t xml:space="preserve"> </w:t>
      </w:r>
      <w:r w:rsidRPr="00B007C0">
        <w:rPr>
          <w:rFonts w:ascii="Arial" w:hAnsi="Arial" w:cs="Arial"/>
          <w:sz w:val="24"/>
          <w:szCs w:val="24"/>
        </w:rPr>
        <w:t xml:space="preserve">бодлого </w:t>
      </w:r>
      <w:r w:rsidRPr="00B007C0">
        <w:rPr>
          <w:rFonts w:ascii="Arial" w:hAnsi="Arial" w:cs="Arial"/>
          <w:spacing w:val="-2"/>
          <w:sz w:val="24"/>
          <w:szCs w:val="24"/>
        </w:rPr>
        <w:t>сулрах;</w:t>
      </w:r>
    </w:p>
    <w:p w14:paraId="173FEAF8" w14:textId="77777777" w:rsidR="00A24BE9" w:rsidRPr="00B007C0" w:rsidRDefault="00A24BE9" w:rsidP="006E2A8C">
      <w:pPr>
        <w:pStyle w:val="ListParagraph"/>
        <w:numPr>
          <w:ilvl w:val="0"/>
          <w:numId w:val="2"/>
        </w:numPr>
        <w:tabs>
          <w:tab w:val="left" w:pos="858"/>
        </w:tabs>
        <w:spacing w:line="276" w:lineRule="auto"/>
        <w:ind w:left="858" w:right="4" w:hanging="360"/>
        <w:jc w:val="both"/>
        <w:rPr>
          <w:rFonts w:ascii="Arial" w:hAnsi="Arial" w:cs="Arial"/>
          <w:sz w:val="24"/>
          <w:szCs w:val="24"/>
        </w:rPr>
      </w:pPr>
      <w:r w:rsidRPr="00B007C0">
        <w:rPr>
          <w:rFonts w:ascii="Arial" w:hAnsi="Arial" w:cs="Arial"/>
          <w:sz w:val="24"/>
          <w:szCs w:val="24"/>
        </w:rPr>
        <w:t>эрсдэлийн</w:t>
      </w:r>
      <w:r w:rsidRPr="00B007C0">
        <w:rPr>
          <w:rFonts w:ascii="Arial" w:hAnsi="Arial" w:cs="Arial"/>
          <w:spacing w:val="17"/>
          <w:sz w:val="24"/>
          <w:szCs w:val="24"/>
        </w:rPr>
        <w:t xml:space="preserve"> </w:t>
      </w:r>
      <w:r w:rsidRPr="00B007C0">
        <w:rPr>
          <w:rFonts w:ascii="Arial" w:hAnsi="Arial" w:cs="Arial"/>
          <w:sz w:val="24"/>
          <w:szCs w:val="24"/>
        </w:rPr>
        <w:t>үнэлгээ,</w:t>
      </w:r>
      <w:r w:rsidRPr="00B007C0">
        <w:rPr>
          <w:rFonts w:ascii="Arial" w:hAnsi="Arial" w:cs="Arial"/>
          <w:spacing w:val="20"/>
          <w:sz w:val="24"/>
          <w:szCs w:val="24"/>
        </w:rPr>
        <w:t xml:space="preserve"> </w:t>
      </w:r>
      <w:r w:rsidRPr="00B007C0">
        <w:rPr>
          <w:rFonts w:ascii="Arial" w:hAnsi="Arial" w:cs="Arial"/>
          <w:sz w:val="24"/>
          <w:szCs w:val="24"/>
        </w:rPr>
        <w:t>хяналт,</w:t>
      </w:r>
      <w:r w:rsidRPr="00B007C0">
        <w:rPr>
          <w:rFonts w:ascii="Arial" w:hAnsi="Arial" w:cs="Arial"/>
          <w:spacing w:val="20"/>
          <w:sz w:val="24"/>
          <w:szCs w:val="24"/>
        </w:rPr>
        <w:t xml:space="preserve"> </w:t>
      </w:r>
      <w:r w:rsidRPr="00B007C0">
        <w:rPr>
          <w:rFonts w:ascii="Arial" w:hAnsi="Arial" w:cs="Arial"/>
          <w:sz w:val="24"/>
          <w:szCs w:val="24"/>
        </w:rPr>
        <w:t>тайлагналын</w:t>
      </w:r>
      <w:r w:rsidRPr="00B007C0">
        <w:rPr>
          <w:rFonts w:ascii="Arial" w:hAnsi="Arial" w:cs="Arial"/>
          <w:spacing w:val="17"/>
          <w:sz w:val="24"/>
          <w:szCs w:val="24"/>
        </w:rPr>
        <w:t xml:space="preserve"> </w:t>
      </w:r>
      <w:r w:rsidRPr="00B007C0">
        <w:rPr>
          <w:rFonts w:ascii="Arial" w:hAnsi="Arial" w:cs="Arial"/>
          <w:sz w:val="24"/>
          <w:szCs w:val="24"/>
        </w:rPr>
        <w:t>тогтолцоо</w:t>
      </w:r>
      <w:r w:rsidRPr="00B007C0">
        <w:rPr>
          <w:rFonts w:ascii="Arial" w:hAnsi="Arial" w:cs="Arial"/>
          <w:spacing w:val="16"/>
          <w:sz w:val="24"/>
          <w:szCs w:val="24"/>
        </w:rPr>
        <w:t xml:space="preserve"> </w:t>
      </w:r>
      <w:r w:rsidRPr="00B007C0">
        <w:rPr>
          <w:rFonts w:ascii="Arial" w:hAnsi="Arial" w:cs="Arial"/>
          <w:sz w:val="24"/>
          <w:szCs w:val="24"/>
        </w:rPr>
        <w:t>хэт</w:t>
      </w:r>
      <w:r w:rsidRPr="00B007C0">
        <w:rPr>
          <w:rFonts w:ascii="Arial" w:hAnsi="Arial" w:cs="Arial"/>
          <w:spacing w:val="26"/>
          <w:sz w:val="24"/>
          <w:szCs w:val="24"/>
        </w:rPr>
        <w:t xml:space="preserve"> </w:t>
      </w:r>
      <w:r w:rsidRPr="00B007C0">
        <w:rPr>
          <w:rFonts w:ascii="Arial" w:hAnsi="Arial" w:cs="Arial"/>
          <w:sz w:val="24"/>
          <w:szCs w:val="24"/>
        </w:rPr>
        <w:t>олон</w:t>
      </w:r>
      <w:r w:rsidRPr="00B007C0">
        <w:rPr>
          <w:rFonts w:ascii="Arial" w:hAnsi="Arial" w:cs="Arial"/>
          <w:spacing w:val="17"/>
          <w:sz w:val="24"/>
          <w:szCs w:val="24"/>
        </w:rPr>
        <w:t xml:space="preserve"> </w:t>
      </w:r>
      <w:r w:rsidRPr="00B007C0">
        <w:rPr>
          <w:rFonts w:ascii="Arial" w:hAnsi="Arial" w:cs="Arial"/>
          <w:sz w:val="24"/>
          <w:szCs w:val="24"/>
        </w:rPr>
        <w:t>субъектэд</w:t>
      </w:r>
      <w:r w:rsidRPr="00B007C0">
        <w:rPr>
          <w:rFonts w:ascii="Arial" w:hAnsi="Arial" w:cs="Arial"/>
          <w:spacing w:val="28"/>
          <w:sz w:val="24"/>
          <w:szCs w:val="24"/>
        </w:rPr>
        <w:t xml:space="preserve"> </w:t>
      </w:r>
      <w:r w:rsidRPr="00B007C0">
        <w:rPr>
          <w:rFonts w:ascii="Arial" w:hAnsi="Arial" w:cs="Arial"/>
          <w:spacing w:val="-2"/>
          <w:sz w:val="24"/>
          <w:szCs w:val="24"/>
        </w:rPr>
        <w:t>тархах;</w:t>
      </w:r>
    </w:p>
    <w:p w14:paraId="0A25F8E6" w14:textId="77777777" w:rsidR="00A24BE9" w:rsidRPr="00B007C0" w:rsidRDefault="00A24BE9" w:rsidP="006E2A8C">
      <w:pPr>
        <w:pStyle w:val="ListParagraph"/>
        <w:numPr>
          <w:ilvl w:val="0"/>
          <w:numId w:val="2"/>
        </w:numPr>
        <w:tabs>
          <w:tab w:val="left" w:pos="858"/>
        </w:tabs>
        <w:spacing w:before="172" w:line="276" w:lineRule="auto"/>
        <w:ind w:left="858" w:right="4" w:hanging="360"/>
        <w:jc w:val="both"/>
        <w:rPr>
          <w:rFonts w:ascii="Arial" w:hAnsi="Arial" w:cs="Arial"/>
          <w:sz w:val="24"/>
          <w:szCs w:val="24"/>
        </w:rPr>
      </w:pPr>
      <w:r w:rsidRPr="00B007C0">
        <w:rPr>
          <w:rFonts w:ascii="Arial" w:hAnsi="Arial" w:cs="Arial"/>
          <w:sz w:val="24"/>
          <w:szCs w:val="24"/>
        </w:rPr>
        <w:t>төрийн</w:t>
      </w:r>
      <w:r w:rsidRPr="00B007C0">
        <w:rPr>
          <w:rFonts w:ascii="Arial" w:hAnsi="Arial" w:cs="Arial"/>
          <w:spacing w:val="23"/>
          <w:sz w:val="24"/>
          <w:szCs w:val="24"/>
        </w:rPr>
        <w:t xml:space="preserve"> </w:t>
      </w:r>
      <w:r w:rsidRPr="00B007C0">
        <w:rPr>
          <w:rFonts w:ascii="Arial" w:hAnsi="Arial" w:cs="Arial"/>
          <w:sz w:val="24"/>
          <w:szCs w:val="24"/>
        </w:rPr>
        <w:t>байгууллагад</w:t>
      </w:r>
      <w:r w:rsidRPr="00B007C0">
        <w:rPr>
          <w:rFonts w:ascii="Arial" w:hAnsi="Arial" w:cs="Arial"/>
          <w:spacing w:val="17"/>
          <w:sz w:val="24"/>
          <w:szCs w:val="24"/>
        </w:rPr>
        <w:t xml:space="preserve"> </w:t>
      </w:r>
      <w:r w:rsidRPr="00B007C0">
        <w:rPr>
          <w:rFonts w:ascii="Arial" w:hAnsi="Arial" w:cs="Arial"/>
          <w:sz w:val="24"/>
          <w:szCs w:val="24"/>
        </w:rPr>
        <w:t>бодит</w:t>
      </w:r>
      <w:r w:rsidRPr="00B007C0">
        <w:rPr>
          <w:rFonts w:ascii="Arial" w:hAnsi="Arial" w:cs="Arial"/>
          <w:spacing w:val="14"/>
          <w:sz w:val="24"/>
          <w:szCs w:val="24"/>
        </w:rPr>
        <w:t xml:space="preserve"> </w:t>
      </w:r>
      <w:r w:rsidRPr="00B007C0">
        <w:rPr>
          <w:rFonts w:ascii="Arial" w:hAnsi="Arial" w:cs="Arial"/>
          <w:sz w:val="24"/>
          <w:szCs w:val="24"/>
        </w:rPr>
        <w:t>хэрэгжилтээс</w:t>
      </w:r>
      <w:r w:rsidRPr="00B007C0">
        <w:rPr>
          <w:rFonts w:ascii="Arial" w:hAnsi="Arial" w:cs="Arial"/>
          <w:spacing w:val="20"/>
          <w:sz w:val="24"/>
          <w:szCs w:val="24"/>
        </w:rPr>
        <w:t xml:space="preserve"> </w:t>
      </w:r>
      <w:r w:rsidRPr="00B007C0">
        <w:rPr>
          <w:rFonts w:ascii="Arial" w:hAnsi="Arial" w:cs="Arial"/>
          <w:sz w:val="24"/>
          <w:szCs w:val="24"/>
        </w:rPr>
        <w:t>давсан</w:t>
      </w:r>
      <w:r w:rsidRPr="00B007C0">
        <w:rPr>
          <w:rFonts w:ascii="Arial" w:hAnsi="Arial" w:cs="Arial"/>
          <w:spacing w:val="7"/>
          <w:sz w:val="24"/>
          <w:szCs w:val="24"/>
        </w:rPr>
        <w:t xml:space="preserve"> </w:t>
      </w:r>
      <w:r w:rsidRPr="00B007C0">
        <w:rPr>
          <w:rFonts w:ascii="Arial" w:hAnsi="Arial" w:cs="Arial"/>
          <w:sz w:val="24"/>
          <w:szCs w:val="24"/>
        </w:rPr>
        <w:t>зохиомол</w:t>
      </w:r>
      <w:r w:rsidRPr="00B007C0">
        <w:rPr>
          <w:rFonts w:ascii="Arial" w:hAnsi="Arial" w:cs="Arial"/>
          <w:spacing w:val="17"/>
          <w:sz w:val="24"/>
          <w:szCs w:val="24"/>
        </w:rPr>
        <w:t xml:space="preserve"> </w:t>
      </w:r>
      <w:r w:rsidRPr="00B007C0">
        <w:rPr>
          <w:rFonts w:ascii="Arial" w:hAnsi="Arial" w:cs="Arial"/>
          <w:sz w:val="24"/>
          <w:szCs w:val="24"/>
        </w:rPr>
        <w:t>ачаалал</w:t>
      </w:r>
      <w:r w:rsidRPr="00B007C0">
        <w:rPr>
          <w:rFonts w:ascii="Arial" w:hAnsi="Arial" w:cs="Arial"/>
          <w:spacing w:val="16"/>
          <w:sz w:val="24"/>
          <w:szCs w:val="24"/>
        </w:rPr>
        <w:t xml:space="preserve"> </w:t>
      </w:r>
      <w:r w:rsidRPr="00B007C0">
        <w:rPr>
          <w:rFonts w:ascii="Arial" w:hAnsi="Arial" w:cs="Arial"/>
          <w:spacing w:val="-2"/>
          <w:sz w:val="24"/>
          <w:szCs w:val="24"/>
        </w:rPr>
        <w:t>үүсэх;</w:t>
      </w:r>
    </w:p>
    <w:p w14:paraId="6DCA49FF" w14:textId="77777777" w:rsidR="00A24BE9" w:rsidRPr="00B007C0" w:rsidRDefault="00A24BE9" w:rsidP="006E2A8C">
      <w:pPr>
        <w:pStyle w:val="ListParagraph"/>
        <w:numPr>
          <w:ilvl w:val="0"/>
          <w:numId w:val="2"/>
        </w:numPr>
        <w:tabs>
          <w:tab w:val="left" w:pos="858"/>
        </w:tabs>
        <w:spacing w:line="276" w:lineRule="auto"/>
        <w:ind w:left="858" w:right="4" w:hanging="360"/>
        <w:jc w:val="both"/>
        <w:rPr>
          <w:rFonts w:ascii="Arial" w:hAnsi="Arial" w:cs="Arial"/>
          <w:sz w:val="24"/>
          <w:szCs w:val="24"/>
        </w:rPr>
      </w:pPr>
      <w:r w:rsidRPr="00B007C0">
        <w:rPr>
          <w:rFonts w:ascii="Arial" w:hAnsi="Arial" w:cs="Arial"/>
          <w:sz w:val="24"/>
          <w:szCs w:val="24"/>
        </w:rPr>
        <w:t>технологийн</w:t>
      </w:r>
      <w:r w:rsidRPr="00B007C0">
        <w:rPr>
          <w:rFonts w:ascii="Arial" w:hAnsi="Arial" w:cs="Arial"/>
          <w:spacing w:val="14"/>
          <w:sz w:val="24"/>
          <w:szCs w:val="24"/>
        </w:rPr>
        <w:t xml:space="preserve"> </w:t>
      </w:r>
      <w:r w:rsidRPr="00B007C0">
        <w:rPr>
          <w:rFonts w:ascii="Arial" w:hAnsi="Arial" w:cs="Arial"/>
          <w:sz w:val="24"/>
          <w:szCs w:val="24"/>
        </w:rPr>
        <w:t>болон</w:t>
      </w:r>
      <w:r w:rsidRPr="00B007C0">
        <w:rPr>
          <w:rFonts w:ascii="Arial" w:hAnsi="Arial" w:cs="Arial"/>
          <w:spacing w:val="14"/>
          <w:sz w:val="24"/>
          <w:szCs w:val="24"/>
        </w:rPr>
        <w:t xml:space="preserve"> </w:t>
      </w:r>
      <w:r w:rsidRPr="00B007C0">
        <w:rPr>
          <w:rFonts w:ascii="Arial" w:hAnsi="Arial" w:cs="Arial"/>
          <w:sz w:val="24"/>
          <w:szCs w:val="24"/>
        </w:rPr>
        <w:t>хүний</w:t>
      </w:r>
      <w:r w:rsidRPr="00B007C0">
        <w:rPr>
          <w:rFonts w:ascii="Arial" w:hAnsi="Arial" w:cs="Arial"/>
          <w:spacing w:val="12"/>
          <w:sz w:val="24"/>
          <w:szCs w:val="24"/>
        </w:rPr>
        <w:t xml:space="preserve"> </w:t>
      </w:r>
      <w:r w:rsidRPr="00B007C0">
        <w:rPr>
          <w:rFonts w:ascii="Arial" w:hAnsi="Arial" w:cs="Arial"/>
          <w:sz w:val="24"/>
          <w:szCs w:val="24"/>
        </w:rPr>
        <w:t>нөөцийн</w:t>
      </w:r>
      <w:r w:rsidRPr="00B007C0">
        <w:rPr>
          <w:rFonts w:ascii="Arial" w:hAnsi="Arial" w:cs="Arial"/>
          <w:spacing w:val="15"/>
          <w:sz w:val="24"/>
          <w:szCs w:val="24"/>
        </w:rPr>
        <w:t xml:space="preserve"> </w:t>
      </w:r>
      <w:r w:rsidRPr="00B007C0">
        <w:rPr>
          <w:rFonts w:ascii="Arial" w:hAnsi="Arial" w:cs="Arial"/>
          <w:sz w:val="24"/>
          <w:szCs w:val="24"/>
        </w:rPr>
        <w:t>хувьд</w:t>
      </w:r>
      <w:r w:rsidRPr="00B007C0">
        <w:rPr>
          <w:rFonts w:ascii="Arial" w:hAnsi="Arial" w:cs="Arial"/>
          <w:spacing w:val="24"/>
          <w:sz w:val="24"/>
          <w:szCs w:val="24"/>
        </w:rPr>
        <w:t xml:space="preserve"> </w:t>
      </w:r>
      <w:r w:rsidRPr="00B007C0">
        <w:rPr>
          <w:rFonts w:ascii="Arial" w:hAnsi="Arial" w:cs="Arial"/>
          <w:sz w:val="24"/>
          <w:szCs w:val="24"/>
        </w:rPr>
        <w:t>хэрэгжүүлэх</w:t>
      </w:r>
      <w:r w:rsidRPr="00B007C0">
        <w:rPr>
          <w:rFonts w:ascii="Arial" w:hAnsi="Arial" w:cs="Arial"/>
          <w:spacing w:val="29"/>
          <w:sz w:val="24"/>
          <w:szCs w:val="24"/>
        </w:rPr>
        <w:t xml:space="preserve"> </w:t>
      </w:r>
      <w:r w:rsidRPr="00B007C0">
        <w:rPr>
          <w:rFonts w:ascii="Arial" w:hAnsi="Arial" w:cs="Arial"/>
          <w:sz w:val="24"/>
          <w:szCs w:val="24"/>
        </w:rPr>
        <w:t>боломжгүй</w:t>
      </w:r>
      <w:r w:rsidRPr="00B007C0">
        <w:rPr>
          <w:rFonts w:ascii="Arial" w:hAnsi="Arial" w:cs="Arial"/>
          <w:spacing w:val="12"/>
          <w:sz w:val="24"/>
          <w:szCs w:val="24"/>
        </w:rPr>
        <w:t xml:space="preserve"> </w:t>
      </w:r>
      <w:r w:rsidRPr="00B007C0">
        <w:rPr>
          <w:rFonts w:ascii="Arial" w:hAnsi="Arial" w:cs="Arial"/>
          <w:spacing w:val="-2"/>
          <w:sz w:val="24"/>
          <w:szCs w:val="24"/>
        </w:rPr>
        <w:t>болох;</w:t>
      </w:r>
    </w:p>
    <w:p w14:paraId="4E41B775" w14:textId="35695A3D" w:rsidR="00A24BE9" w:rsidRPr="00B007C0" w:rsidRDefault="00A24BE9" w:rsidP="006E2A8C">
      <w:pPr>
        <w:pStyle w:val="ListParagraph"/>
        <w:numPr>
          <w:ilvl w:val="0"/>
          <w:numId w:val="2"/>
        </w:numPr>
        <w:tabs>
          <w:tab w:val="left" w:pos="857"/>
          <w:tab w:val="left" w:pos="859"/>
        </w:tabs>
        <w:spacing w:before="88" w:line="276" w:lineRule="auto"/>
        <w:ind w:right="4"/>
        <w:jc w:val="both"/>
        <w:rPr>
          <w:rFonts w:ascii="Arial" w:hAnsi="Arial" w:cs="Arial"/>
          <w:sz w:val="24"/>
          <w:szCs w:val="24"/>
        </w:rPr>
      </w:pPr>
      <w:r w:rsidRPr="00B007C0">
        <w:rPr>
          <w:rFonts w:ascii="Arial" w:hAnsi="Arial" w:cs="Arial"/>
          <w:sz w:val="24"/>
          <w:szCs w:val="24"/>
        </w:rPr>
        <w:t>платформын эрсдэлийн</w:t>
      </w:r>
      <w:r w:rsidRPr="00B007C0">
        <w:rPr>
          <w:rFonts w:ascii="Arial" w:hAnsi="Arial" w:cs="Arial"/>
          <w:spacing w:val="-2"/>
          <w:sz w:val="24"/>
          <w:szCs w:val="24"/>
        </w:rPr>
        <w:t xml:space="preserve"> </w:t>
      </w:r>
      <w:r w:rsidRPr="00B007C0">
        <w:rPr>
          <w:rFonts w:ascii="Arial" w:hAnsi="Arial" w:cs="Arial"/>
          <w:sz w:val="24"/>
          <w:szCs w:val="24"/>
        </w:rPr>
        <w:t>түвшинд суурилсан ялгамжтай</w:t>
      </w:r>
      <w:r w:rsidRPr="00B007C0">
        <w:rPr>
          <w:rFonts w:ascii="Arial" w:hAnsi="Arial" w:cs="Arial"/>
          <w:spacing w:val="-5"/>
          <w:sz w:val="24"/>
          <w:szCs w:val="24"/>
        </w:rPr>
        <w:t xml:space="preserve"> </w:t>
      </w:r>
      <w:r w:rsidRPr="00B007C0">
        <w:rPr>
          <w:rFonts w:ascii="Arial" w:hAnsi="Arial" w:cs="Arial"/>
          <w:sz w:val="24"/>
          <w:szCs w:val="24"/>
        </w:rPr>
        <w:t>зохицуулалт</w:t>
      </w:r>
      <w:r w:rsidRPr="00B007C0">
        <w:rPr>
          <w:rFonts w:ascii="Arial" w:hAnsi="Arial" w:cs="Arial"/>
          <w:spacing w:val="-6"/>
          <w:sz w:val="24"/>
          <w:szCs w:val="24"/>
        </w:rPr>
        <w:t xml:space="preserve"> </w:t>
      </w:r>
      <w:r w:rsidRPr="00B007C0">
        <w:rPr>
          <w:rFonts w:ascii="Arial" w:hAnsi="Arial" w:cs="Arial"/>
          <w:sz w:val="24"/>
          <w:szCs w:val="24"/>
        </w:rPr>
        <w:t>хэрэгжүүлэхэд хүндрэл үүсэх зэрэг сөрөг үр дагавар бий болдог гэж судлаачид, олон улсын байгууллагууд тэмдэглэсэн байд</w:t>
      </w:r>
      <w:hyperlink w:anchor="_bookmark4" w:history="1">
        <w:r w:rsidRPr="00B007C0">
          <w:rPr>
            <w:rFonts w:ascii="Arial" w:hAnsi="Arial" w:cs="Arial"/>
            <w:sz w:val="24"/>
            <w:szCs w:val="24"/>
          </w:rPr>
          <w:t>а</w:t>
        </w:r>
      </w:hyperlink>
      <w:r w:rsidRPr="00B007C0">
        <w:rPr>
          <w:rFonts w:ascii="Arial" w:hAnsi="Arial" w:cs="Arial"/>
          <w:sz w:val="24"/>
          <w:szCs w:val="24"/>
          <w:lang w:val="mn-MN"/>
        </w:rPr>
        <w:t>г.</w:t>
      </w:r>
      <w:r w:rsidR="007759D8" w:rsidRPr="00B007C0">
        <w:rPr>
          <w:rStyle w:val="FootnoteReference"/>
          <w:rFonts w:ascii="Arial" w:hAnsi="Arial" w:cs="Arial"/>
          <w:sz w:val="24"/>
          <w:szCs w:val="24"/>
          <w:lang w:val="mn-MN"/>
        </w:rPr>
        <w:footnoteReference w:id="4"/>
      </w:r>
    </w:p>
    <w:p w14:paraId="654E9BAD" w14:textId="77777777" w:rsidR="00A24BE9" w:rsidRPr="00B007C0" w:rsidRDefault="00A24BE9" w:rsidP="006E2A8C">
      <w:pPr>
        <w:pStyle w:val="BodyText"/>
        <w:spacing w:before="165" w:line="276" w:lineRule="auto"/>
        <w:ind w:left="0" w:right="4" w:firstLine="497"/>
        <w:rPr>
          <w:rFonts w:ascii="Arial" w:hAnsi="Arial" w:cs="Arial"/>
          <w:sz w:val="24"/>
          <w:szCs w:val="24"/>
        </w:rPr>
      </w:pPr>
      <w:r w:rsidRPr="00B007C0">
        <w:rPr>
          <w:rFonts w:ascii="Arial" w:hAnsi="Arial" w:cs="Arial"/>
          <w:sz w:val="24"/>
          <w:szCs w:val="24"/>
        </w:rPr>
        <w:tab/>
        <w:t>Мөн хуулийн төслийн хэрэгцээ, шаардлагыг тандан судалсан судалгаанаас үзэхэд нийгмийн</w:t>
      </w:r>
      <w:r w:rsidRPr="00B007C0">
        <w:rPr>
          <w:rFonts w:ascii="Arial" w:hAnsi="Arial" w:cs="Arial"/>
          <w:spacing w:val="40"/>
          <w:sz w:val="24"/>
          <w:szCs w:val="24"/>
        </w:rPr>
        <w:t xml:space="preserve"> </w:t>
      </w:r>
      <w:r w:rsidRPr="00B007C0">
        <w:rPr>
          <w:rFonts w:ascii="Arial" w:hAnsi="Arial" w:cs="Arial"/>
          <w:sz w:val="24"/>
          <w:szCs w:val="24"/>
        </w:rPr>
        <w:t>сүлжээ нь Монгол Улсад тулгамдаж буй асуудал, бодит эрсдэл үүсгэж буй нь тогтоогдсон байна.</w:t>
      </w:r>
      <w:r w:rsidRPr="00B007C0">
        <w:rPr>
          <w:rFonts w:ascii="Arial" w:hAnsi="Arial" w:cs="Arial"/>
          <w:spacing w:val="40"/>
          <w:sz w:val="24"/>
          <w:szCs w:val="24"/>
        </w:rPr>
        <w:t xml:space="preserve"> </w:t>
      </w:r>
      <w:r w:rsidRPr="00B007C0">
        <w:rPr>
          <w:rFonts w:ascii="Arial" w:hAnsi="Arial" w:cs="Arial"/>
          <w:sz w:val="24"/>
          <w:szCs w:val="24"/>
        </w:rPr>
        <w:t>Иймээс хуулийн төслийн хүрээнд “нийгмийн сүлжээ” гэх ойлголтыг: “хэрэглэгч бүртгэл</w:t>
      </w:r>
      <w:r w:rsidRPr="00B007C0">
        <w:rPr>
          <w:rFonts w:ascii="Arial" w:hAnsi="Arial" w:cs="Arial"/>
          <w:spacing w:val="-10"/>
          <w:sz w:val="24"/>
          <w:szCs w:val="24"/>
        </w:rPr>
        <w:t xml:space="preserve"> </w:t>
      </w:r>
      <w:r w:rsidRPr="00B007C0">
        <w:rPr>
          <w:rFonts w:ascii="Arial" w:hAnsi="Arial" w:cs="Arial"/>
          <w:sz w:val="24"/>
          <w:szCs w:val="24"/>
        </w:rPr>
        <w:t>үүсгэн оролцох, өөрийн</w:t>
      </w:r>
      <w:r w:rsidRPr="00B007C0">
        <w:rPr>
          <w:rFonts w:ascii="Arial" w:hAnsi="Arial" w:cs="Arial"/>
          <w:spacing w:val="40"/>
          <w:sz w:val="24"/>
          <w:szCs w:val="24"/>
        </w:rPr>
        <w:t xml:space="preserve"> </w:t>
      </w:r>
      <w:r w:rsidRPr="00B007C0">
        <w:rPr>
          <w:rFonts w:ascii="Arial" w:hAnsi="Arial" w:cs="Arial"/>
          <w:sz w:val="24"/>
          <w:szCs w:val="24"/>
        </w:rPr>
        <w:t>болон бусдын үүсгэсэн зураг, дүрс бичлэг, дуу, бичвэр зэрэг агуулгыг нийтлэх, түгээх, сэтгэгдэл</w:t>
      </w:r>
      <w:r w:rsidRPr="00B007C0">
        <w:rPr>
          <w:rFonts w:ascii="Arial" w:hAnsi="Arial" w:cs="Arial"/>
          <w:spacing w:val="-4"/>
          <w:sz w:val="24"/>
          <w:szCs w:val="24"/>
        </w:rPr>
        <w:t xml:space="preserve"> </w:t>
      </w:r>
      <w:r w:rsidRPr="00B007C0">
        <w:rPr>
          <w:rFonts w:ascii="Arial" w:hAnsi="Arial" w:cs="Arial"/>
          <w:sz w:val="24"/>
          <w:szCs w:val="24"/>
        </w:rPr>
        <w:t>бичих, хуваалцах, бүлэг үүсгэх, харилцах боломж олгодог цахим хэрэглүүр /аппликэйшн/, цахим хуудас болон түүнтэй адилтгах үйлчилгээ”</w:t>
      </w:r>
      <w:r w:rsidRPr="00B007C0">
        <w:rPr>
          <w:rFonts w:ascii="Arial" w:hAnsi="Arial" w:cs="Arial"/>
          <w:spacing w:val="-2"/>
          <w:sz w:val="24"/>
          <w:szCs w:val="24"/>
        </w:rPr>
        <w:t xml:space="preserve"> </w:t>
      </w:r>
      <w:r w:rsidRPr="00B007C0">
        <w:rPr>
          <w:rFonts w:ascii="Arial" w:hAnsi="Arial" w:cs="Arial"/>
          <w:sz w:val="24"/>
          <w:szCs w:val="24"/>
        </w:rPr>
        <w:t>гэж</w:t>
      </w:r>
      <w:r w:rsidRPr="00B007C0">
        <w:rPr>
          <w:rFonts w:ascii="Arial" w:hAnsi="Arial" w:cs="Arial"/>
          <w:spacing w:val="-2"/>
          <w:sz w:val="24"/>
          <w:szCs w:val="24"/>
        </w:rPr>
        <w:t xml:space="preserve"> </w:t>
      </w:r>
      <w:r w:rsidRPr="00B007C0">
        <w:rPr>
          <w:rFonts w:ascii="Arial" w:hAnsi="Arial" w:cs="Arial"/>
          <w:sz w:val="24"/>
          <w:szCs w:val="24"/>
        </w:rPr>
        <w:t>тодорхойлж байгаа нь хүүхдэд хамгийн өндөр эрсдэл дагуулдаг хэрэглэгч контент үүсгэх</w:t>
      </w:r>
      <w:r w:rsidRPr="00B007C0">
        <w:rPr>
          <w:rFonts w:ascii="Arial" w:hAnsi="Arial" w:cs="Arial"/>
          <w:spacing w:val="-1"/>
          <w:sz w:val="24"/>
          <w:szCs w:val="24"/>
        </w:rPr>
        <w:t xml:space="preserve"> </w:t>
      </w:r>
      <w:r w:rsidRPr="00B007C0">
        <w:rPr>
          <w:rFonts w:ascii="Arial" w:hAnsi="Arial" w:cs="Arial"/>
          <w:sz w:val="24"/>
          <w:szCs w:val="24"/>
        </w:rPr>
        <w:t>боломж (user-generated</w:t>
      </w:r>
      <w:r w:rsidRPr="00B007C0">
        <w:rPr>
          <w:rFonts w:ascii="Arial" w:hAnsi="Arial" w:cs="Arial"/>
          <w:spacing w:val="40"/>
          <w:sz w:val="24"/>
          <w:szCs w:val="24"/>
        </w:rPr>
        <w:t xml:space="preserve"> </w:t>
      </w:r>
      <w:r w:rsidRPr="00B007C0">
        <w:rPr>
          <w:rFonts w:ascii="Arial" w:hAnsi="Arial" w:cs="Arial"/>
          <w:sz w:val="24"/>
          <w:szCs w:val="24"/>
        </w:rPr>
        <w:t>content), холбогдон харилцах боломж (interaction), алгоритмаар түгээх загварлчлал (algorithmic amplification) бүхий үйлчилгээний хэсгийг төвлөрүүлэн хамруулж буй давуу талтай.</w:t>
      </w:r>
      <w:r w:rsidRPr="00B007C0">
        <w:rPr>
          <w:rFonts w:ascii="Arial" w:hAnsi="Arial" w:cs="Arial"/>
          <w:sz w:val="24"/>
          <w:szCs w:val="24"/>
          <w:lang w:val="mn-MN"/>
        </w:rPr>
        <w:t xml:space="preserve"> </w:t>
      </w:r>
      <w:r w:rsidRPr="00B007C0">
        <w:rPr>
          <w:rFonts w:ascii="Arial" w:hAnsi="Arial" w:cs="Arial"/>
          <w:sz w:val="24"/>
          <w:szCs w:val="24"/>
        </w:rPr>
        <w:t>Харин</w:t>
      </w:r>
      <w:r w:rsidRPr="00B007C0">
        <w:rPr>
          <w:rFonts w:ascii="Arial" w:hAnsi="Arial" w:cs="Arial"/>
          <w:spacing w:val="-5"/>
          <w:sz w:val="24"/>
          <w:szCs w:val="24"/>
        </w:rPr>
        <w:t xml:space="preserve"> </w:t>
      </w:r>
      <w:r w:rsidRPr="00B007C0">
        <w:rPr>
          <w:rFonts w:ascii="Arial" w:hAnsi="Arial" w:cs="Arial"/>
          <w:sz w:val="24"/>
          <w:szCs w:val="24"/>
        </w:rPr>
        <w:t>“хүүхдийн</w:t>
      </w:r>
      <w:r w:rsidRPr="00B007C0">
        <w:rPr>
          <w:rFonts w:ascii="Arial" w:hAnsi="Arial" w:cs="Arial"/>
          <w:spacing w:val="-14"/>
          <w:sz w:val="24"/>
          <w:szCs w:val="24"/>
        </w:rPr>
        <w:t xml:space="preserve"> </w:t>
      </w:r>
      <w:r w:rsidRPr="00B007C0">
        <w:rPr>
          <w:rFonts w:ascii="Arial" w:hAnsi="Arial" w:cs="Arial"/>
          <w:sz w:val="24"/>
          <w:szCs w:val="24"/>
        </w:rPr>
        <w:t>аюулгүй</w:t>
      </w:r>
      <w:r w:rsidRPr="00B007C0">
        <w:rPr>
          <w:rFonts w:ascii="Arial" w:hAnsi="Arial" w:cs="Arial"/>
          <w:spacing w:val="-15"/>
          <w:sz w:val="24"/>
          <w:szCs w:val="24"/>
        </w:rPr>
        <w:t xml:space="preserve"> </w:t>
      </w:r>
      <w:r w:rsidRPr="00B007C0">
        <w:rPr>
          <w:rFonts w:ascii="Arial" w:hAnsi="Arial" w:cs="Arial"/>
          <w:sz w:val="24"/>
          <w:szCs w:val="24"/>
        </w:rPr>
        <w:t>байдлыг</w:t>
      </w:r>
      <w:r w:rsidRPr="00B007C0">
        <w:rPr>
          <w:rFonts w:ascii="Arial" w:hAnsi="Arial" w:cs="Arial"/>
          <w:spacing w:val="-3"/>
          <w:sz w:val="24"/>
          <w:szCs w:val="24"/>
        </w:rPr>
        <w:t xml:space="preserve"> </w:t>
      </w:r>
      <w:r w:rsidRPr="00B007C0">
        <w:rPr>
          <w:rFonts w:ascii="Arial" w:hAnsi="Arial" w:cs="Arial"/>
          <w:sz w:val="24"/>
          <w:szCs w:val="24"/>
        </w:rPr>
        <w:t>хангах”</w:t>
      </w:r>
      <w:r w:rsidRPr="00B007C0">
        <w:rPr>
          <w:rFonts w:ascii="Arial" w:hAnsi="Arial" w:cs="Arial"/>
          <w:spacing w:val="-15"/>
          <w:sz w:val="24"/>
          <w:szCs w:val="24"/>
        </w:rPr>
        <w:t xml:space="preserve"> </w:t>
      </w:r>
      <w:r w:rsidRPr="00B007C0">
        <w:rPr>
          <w:rFonts w:ascii="Arial" w:hAnsi="Arial" w:cs="Arial"/>
          <w:sz w:val="24"/>
          <w:szCs w:val="24"/>
        </w:rPr>
        <w:t>гэх</w:t>
      </w:r>
      <w:r w:rsidRPr="00B007C0">
        <w:rPr>
          <w:rFonts w:ascii="Arial" w:hAnsi="Arial" w:cs="Arial"/>
          <w:spacing w:val="12"/>
          <w:sz w:val="24"/>
          <w:szCs w:val="24"/>
        </w:rPr>
        <w:t xml:space="preserve"> </w:t>
      </w:r>
      <w:r w:rsidRPr="00B007C0">
        <w:rPr>
          <w:rFonts w:ascii="Arial" w:hAnsi="Arial" w:cs="Arial"/>
          <w:sz w:val="24"/>
          <w:szCs w:val="24"/>
        </w:rPr>
        <w:t>томьёоллын</w:t>
      </w:r>
      <w:r w:rsidRPr="00B007C0">
        <w:rPr>
          <w:rFonts w:ascii="Arial" w:hAnsi="Arial" w:cs="Arial"/>
          <w:spacing w:val="-15"/>
          <w:sz w:val="24"/>
          <w:szCs w:val="24"/>
        </w:rPr>
        <w:t xml:space="preserve"> </w:t>
      </w:r>
      <w:r w:rsidRPr="00B007C0">
        <w:rPr>
          <w:rFonts w:ascii="Arial" w:hAnsi="Arial" w:cs="Arial"/>
          <w:sz w:val="24"/>
          <w:szCs w:val="24"/>
        </w:rPr>
        <w:t>тухайд</w:t>
      </w:r>
      <w:r w:rsidRPr="00B007C0">
        <w:rPr>
          <w:rFonts w:ascii="Arial" w:hAnsi="Arial" w:cs="Arial"/>
          <w:spacing w:val="-11"/>
          <w:sz w:val="24"/>
          <w:szCs w:val="24"/>
        </w:rPr>
        <w:t xml:space="preserve"> </w:t>
      </w:r>
      <w:r w:rsidRPr="00B007C0">
        <w:rPr>
          <w:rFonts w:ascii="Arial" w:hAnsi="Arial" w:cs="Arial"/>
          <w:sz w:val="24"/>
          <w:szCs w:val="24"/>
        </w:rPr>
        <w:t>энэ</w:t>
      </w:r>
      <w:r w:rsidRPr="00B007C0">
        <w:rPr>
          <w:rFonts w:ascii="Arial" w:hAnsi="Arial" w:cs="Arial"/>
          <w:spacing w:val="-8"/>
          <w:sz w:val="24"/>
          <w:szCs w:val="24"/>
        </w:rPr>
        <w:t xml:space="preserve"> </w:t>
      </w:r>
      <w:r w:rsidRPr="00B007C0">
        <w:rPr>
          <w:rFonts w:ascii="Arial" w:hAnsi="Arial" w:cs="Arial"/>
          <w:sz w:val="24"/>
          <w:szCs w:val="24"/>
        </w:rPr>
        <w:t>нь</w:t>
      </w:r>
      <w:r w:rsidRPr="00B007C0">
        <w:rPr>
          <w:rFonts w:ascii="Arial" w:hAnsi="Arial" w:cs="Arial"/>
          <w:spacing w:val="-13"/>
          <w:sz w:val="24"/>
          <w:szCs w:val="24"/>
        </w:rPr>
        <w:t xml:space="preserve"> </w:t>
      </w: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эрх”, “хүүхэд хамгаалал” гэх ерөнхий</w:t>
      </w:r>
      <w:r w:rsidRPr="00B007C0">
        <w:rPr>
          <w:rFonts w:ascii="Arial" w:hAnsi="Arial" w:cs="Arial"/>
          <w:spacing w:val="40"/>
          <w:sz w:val="24"/>
          <w:szCs w:val="24"/>
        </w:rPr>
        <w:t xml:space="preserve"> </w:t>
      </w:r>
      <w:r w:rsidRPr="00B007C0">
        <w:rPr>
          <w:rFonts w:ascii="Arial" w:hAnsi="Arial" w:cs="Arial"/>
          <w:sz w:val="24"/>
          <w:szCs w:val="24"/>
        </w:rPr>
        <w:t>хүрээний зохицуулалтаас ялгах зорилготой ойлголт юм. Монгол Улсад Хүүхдийн эрхийн тухай хууль, Хүүхэд хамгааллын тухай хууль</w:t>
      </w:r>
      <w:r w:rsidRPr="00B007C0">
        <w:rPr>
          <w:rFonts w:ascii="Arial" w:hAnsi="Arial" w:cs="Arial"/>
          <w:sz w:val="24"/>
          <w:szCs w:val="24"/>
          <w:lang w:val="mn-MN"/>
        </w:rPr>
        <w:t xml:space="preserve"> </w:t>
      </w:r>
      <w:r w:rsidRPr="00B007C0">
        <w:rPr>
          <w:rFonts w:ascii="Arial" w:hAnsi="Arial" w:cs="Arial"/>
          <w:sz w:val="24"/>
          <w:szCs w:val="24"/>
        </w:rPr>
        <w:t>болон гэмт</w:t>
      </w:r>
      <w:r w:rsidRPr="00B007C0">
        <w:rPr>
          <w:rFonts w:ascii="Arial" w:hAnsi="Arial" w:cs="Arial"/>
          <w:sz w:val="24"/>
          <w:szCs w:val="24"/>
          <w:lang w:val="mn-MN"/>
        </w:rPr>
        <w:t xml:space="preserve"> </w:t>
      </w:r>
      <w:r w:rsidRPr="00B007C0">
        <w:rPr>
          <w:rFonts w:ascii="Arial" w:hAnsi="Arial" w:cs="Arial"/>
          <w:sz w:val="24"/>
          <w:szCs w:val="24"/>
        </w:rPr>
        <w:t>хэрэг</w:t>
      </w:r>
      <w:r w:rsidRPr="00B007C0">
        <w:rPr>
          <w:rFonts w:ascii="Arial" w:hAnsi="Arial" w:cs="Arial"/>
          <w:sz w:val="24"/>
          <w:szCs w:val="24"/>
          <w:lang w:val="mn-MN"/>
        </w:rPr>
        <w:t xml:space="preserve">, </w:t>
      </w:r>
      <w:r w:rsidRPr="00B007C0">
        <w:rPr>
          <w:rFonts w:ascii="Arial" w:hAnsi="Arial" w:cs="Arial"/>
          <w:sz w:val="24"/>
          <w:szCs w:val="24"/>
        </w:rPr>
        <w:t>зөрчилд</w:t>
      </w:r>
      <w:r w:rsidRPr="00B007C0">
        <w:rPr>
          <w:rFonts w:ascii="Arial" w:hAnsi="Arial" w:cs="Arial"/>
          <w:spacing w:val="40"/>
          <w:sz w:val="24"/>
          <w:szCs w:val="24"/>
        </w:rPr>
        <w:t xml:space="preserve"> </w:t>
      </w:r>
      <w:r w:rsidRPr="00B007C0">
        <w:rPr>
          <w:rFonts w:ascii="Arial" w:hAnsi="Arial" w:cs="Arial"/>
          <w:sz w:val="24"/>
          <w:szCs w:val="24"/>
        </w:rPr>
        <w:t>холбогдох хууль тогтоомжуудаар</w:t>
      </w:r>
      <w:r w:rsidRPr="00B007C0">
        <w:rPr>
          <w:rFonts w:ascii="Arial" w:hAnsi="Arial" w:cs="Arial"/>
          <w:spacing w:val="-4"/>
          <w:sz w:val="24"/>
          <w:szCs w:val="24"/>
        </w:rPr>
        <w:t xml:space="preserve"> </w:t>
      </w:r>
      <w:r w:rsidRPr="00B007C0">
        <w:rPr>
          <w:rFonts w:ascii="Arial" w:hAnsi="Arial" w:cs="Arial"/>
          <w:sz w:val="24"/>
          <w:szCs w:val="24"/>
        </w:rPr>
        <w:t>хүүхдийн</w:t>
      </w:r>
      <w:r w:rsidRPr="00B007C0">
        <w:rPr>
          <w:rFonts w:ascii="Arial" w:hAnsi="Arial" w:cs="Arial"/>
          <w:spacing w:val="-2"/>
          <w:sz w:val="24"/>
          <w:szCs w:val="24"/>
        </w:rPr>
        <w:t xml:space="preserve"> </w:t>
      </w:r>
      <w:r w:rsidRPr="00B007C0">
        <w:rPr>
          <w:rFonts w:ascii="Arial" w:hAnsi="Arial" w:cs="Arial"/>
          <w:sz w:val="24"/>
          <w:szCs w:val="24"/>
        </w:rPr>
        <w:t xml:space="preserve">эрх, хамгааллын суурь зарчим, төрийн байгууллагын бүрэн эрх, гэр бүл, боловсрол, нийгмийн хамгааллын харилцааг </w:t>
      </w:r>
      <w:r w:rsidRPr="00B007C0">
        <w:rPr>
          <w:rFonts w:ascii="Arial" w:hAnsi="Arial" w:cs="Arial"/>
          <w:sz w:val="24"/>
          <w:szCs w:val="24"/>
        </w:rPr>
        <w:lastRenderedPageBreak/>
        <w:t>ерөнхий байдлаар зохицуулсан.</w:t>
      </w:r>
    </w:p>
    <w:p w14:paraId="13B737A2" w14:textId="77777777" w:rsidR="00A24BE9" w:rsidRPr="00B007C0" w:rsidRDefault="00A24BE9" w:rsidP="006E2A8C">
      <w:pPr>
        <w:pStyle w:val="BodyText"/>
        <w:spacing w:before="149" w:line="276" w:lineRule="auto"/>
        <w:ind w:left="0" w:right="4" w:firstLine="497"/>
        <w:rPr>
          <w:rFonts w:ascii="Arial" w:hAnsi="Arial" w:cs="Arial"/>
          <w:sz w:val="24"/>
          <w:szCs w:val="24"/>
        </w:rPr>
      </w:pPr>
      <w:r w:rsidRPr="00B007C0">
        <w:rPr>
          <w:rFonts w:ascii="Arial" w:hAnsi="Arial" w:cs="Arial"/>
          <w:sz w:val="24"/>
          <w:szCs w:val="24"/>
        </w:rPr>
        <w:t>Энэхүү хуулийн</w:t>
      </w:r>
      <w:r w:rsidRPr="00B007C0">
        <w:rPr>
          <w:rFonts w:ascii="Arial" w:hAnsi="Arial" w:cs="Arial"/>
          <w:spacing w:val="-9"/>
          <w:sz w:val="24"/>
          <w:szCs w:val="24"/>
        </w:rPr>
        <w:t xml:space="preserve"> </w:t>
      </w:r>
      <w:r w:rsidRPr="00B007C0">
        <w:rPr>
          <w:rFonts w:ascii="Arial" w:hAnsi="Arial" w:cs="Arial"/>
          <w:sz w:val="24"/>
          <w:szCs w:val="24"/>
        </w:rPr>
        <w:t>төслийн</w:t>
      </w:r>
      <w:r w:rsidRPr="00B007C0">
        <w:rPr>
          <w:rFonts w:ascii="Arial" w:hAnsi="Arial" w:cs="Arial"/>
          <w:spacing w:val="-8"/>
          <w:sz w:val="24"/>
          <w:szCs w:val="24"/>
        </w:rPr>
        <w:t xml:space="preserve"> </w:t>
      </w:r>
      <w:r w:rsidRPr="00B007C0">
        <w:rPr>
          <w:rFonts w:ascii="Arial" w:hAnsi="Arial" w:cs="Arial"/>
          <w:sz w:val="24"/>
          <w:szCs w:val="24"/>
        </w:rPr>
        <w:t>зорилго</w:t>
      </w:r>
      <w:r w:rsidRPr="00B007C0">
        <w:rPr>
          <w:rFonts w:ascii="Arial" w:hAnsi="Arial" w:cs="Arial"/>
          <w:spacing w:val="-11"/>
          <w:sz w:val="24"/>
          <w:szCs w:val="24"/>
        </w:rPr>
        <w:t xml:space="preserve"> </w:t>
      </w:r>
      <w:r w:rsidRPr="00B007C0">
        <w:rPr>
          <w:rFonts w:ascii="Arial" w:hAnsi="Arial" w:cs="Arial"/>
          <w:sz w:val="24"/>
          <w:szCs w:val="24"/>
        </w:rPr>
        <w:t>нь хүүхдийн</w:t>
      </w:r>
      <w:r w:rsidRPr="00B007C0">
        <w:rPr>
          <w:rFonts w:ascii="Arial" w:hAnsi="Arial" w:cs="Arial"/>
          <w:spacing w:val="-6"/>
          <w:sz w:val="24"/>
          <w:szCs w:val="24"/>
        </w:rPr>
        <w:t xml:space="preserve"> </w:t>
      </w:r>
      <w:r w:rsidRPr="00B007C0">
        <w:rPr>
          <w:rFonts w:ascii="Arial" w:hAnsi="Arial" w:cs="Arial"/>
          <w:sz w:val="24"/>
          <w:szCs w:val="24"/>
        </w:rPr>
        <w:t>эрх зөрчсөн</w:t>
      </w:r>
      <w:r w:rsidRPr="00B007C0">
        <w:rPr>
          <w:rFonts w:ascii="Arial" w:hAnsi="Arial" w:cs="Arial"/>
          <w:spacing w:val="-6"/>
          <w:sz w:val="24"/>
          <w:szCs w:val="24"/>
        </w:rPr>
        <w:t xml:space="preserve"> </w:t>
      </w:r>
      <w:r w:rsidRPr="00B007C0">
        <w:rPr>
          <w:rFonts w:ascii="Arial" w:hAnsi="Arial" w:cs="Arial"/>
          <w:sz w:val="24"/>
          <w:szCs w:val="24"/>
        </w:rPr>
        <w:t>үйлдлийг</w:t>
      </w:r>
      <w:r w:rsidRPr="00B007C0">
        <w:rPr>
          <w:rFonts w:ascii="Arial" w:hAnsi="Arial" w:cs="Arial"/>
          <w:spacing w:val="-14"/>
          <w:sz w:val="24"/>
          <w:szCs w:val="24"/>
        </w:rPr>
        <w:t xml:space="preserve"> </w:t>
      </w:r>
      <w:r w:rsidRPr="00B007C0">
        <w:rPr>
          <w:rFonts w:ascii="Arial" w:hAnsi="Arial" w:cs="Arial"/>
          <w:sz w:val="24"/>
          <w:szCs w:val="24"/>
        </w:rPr>
        <w:t>дахин</w:t>
      </w:r>
      <w:r w:rsidRPr="00B007C0">
        <w:rPr>
          <w:rFonts w:ascii="Arial" w:hAnsi="Arial" w:cs="Arial"/>
          <w:spacing w:val="-10"/>
          <w:sz w:val="24"/>
          <w:szCs w:val="24"/>
        </w:rPr>
        <w:t xml:space="preserve"> </w:t>
      </w:r>
      <w:r w:rsidRPr="00B007C0">
        <w:rPr>
          <w:rFonts w:ascii="Arial" w:hAnsi="Arial" w:cs="Arial"/>
          <w:sz w:val="24"/>
          <w:szCs w:val="24"/>
        </w:rPr>
        <w:t>тодорхойлох, эсхүл материаллаг хариуцлагын шинэ тогтолцоо бий болгоход бус нийгмийн сүлжээний үйлчилгээний технологийн орчинд хүүхдийн аюулгүй байдлыг хангах үүрэг, урьдчилан сэргийлэх хамгаалалтын механизм, эрсдэлийн удирдлагын тогтолцоог нарийвчлан зохицуулахад чиглэж байгаа болно.</w:t>
      </w:r>
    </w:p>
    <w:p w14:paraId="76DDF806" w14:textId="77777777" w:rsidR="00A24BE9" w:rsidRPr="00B007C0" w:rsidRDefault="00A24BE9" w:rsidP="006E2A8C">
      <w:pPr>
        <w:pStyle w:val="BodyText"/>
        <w:spacing w:before="144" w:line="276" w:lineRule="auto"/>
        <w:ind w:left="0" w:firstLine="497"/>
        <w:jc w:val="left"/>
        <w:rPr>
          <w:rFonts w:ascii="Arial" w:hAnsi="Arial" w:cs="Arial"/>
          <w:sz w:val="24"/>
          <w:szCs w:val="24"/>
        </w:rPr>
      </w:pPr>
      <w:r w:rsidRPr="00B007C0">
        <w:rPr>
          <w:rFonts w:ascii="Arial" w:hAnsi="Arial" w:cs="Arial"/>
          <w:sz w:val="24"/>
          <w:szCs w:val="24"/>
        </w:rPr>
        <w:t>Тодруулбал,</w:t>
      </w:r>
      <w:r w:rsidRPr="00B007C0">
        <w:rPr>
          <w:rFonts w:ascii="Arial" w:hAnsi="Arial" w:cs="Arial"/>
          <w:spacing w:val="24"/>
          <w:sz w:val="24"/>
          <w:szCs w:val="24"/>
        </w:rPr>
        <w:t xml:space="preserve"> </w:t>
      </w:r>
      <w:r w:rsidRPr="00B007C0">
        <w:rPr>
          <w:rFonts w:ascii="Arial" w:hAnsi="Arial" w:cs="Arial"/>
          <w:sz w:val="24"/>
          <w:szCs w:val="24"/>
        </w:rPr>
        <w:t>хуулийн</w:t>
      </w:r>
      <w:r w:rsidRPr="00B007C0">
        <w:rPr>
          <w:rFonts w:ascii="Arial" w:hAnsi="Arial" w:cs="Arial"/>
          <w:spacing w:val="21"/>
          <w:sz w:val="24"/>
          <w:szCs w:val="24"/>
        </w:rPr>
        <w:t xml:space="preserve"> </w:t>
      </w:r>
      <w:r w:rsidRPr="00B007C0">
        <w:rPr>
          <w:rFonts w:ascii="Arial" w:hAnsi="Arial" w:cs="Arial"/>
          <w:sz w:val="24"/>
          <w:szCs w:val="24"/>
        </w:rPr>
        <w:t>төсөл</w:t>
      </w:r>
      <w:r w:rsidRPr="00B007C0">
        <w:rPr>
          <w:rFonts w:ascii="Arial" w:hAnsi="Arial" w:cs="Arial"/>
          <w:spacing w:val="33"/>
          <w:sz w:val="24"/>
          <w:szCs w:val="24"/>
        </w:rPr>
        <w:t xml:space="preserve"> </w:t>
      </w:r>
      <w:r w:rsidRPr="00B007C0">
        <w:rPr>
          <w:rFonts w:ascii="Arial" w:hAnsi="Arial" w:cs="Arial"/>
          <w:spacing w:val="-5"/>
          <w:sz w:val="24"/>
          <w:szCs w:val="24"/>
        </w:rPr>
        <w:t>нь:</w:t>
      </w:r>
    </w:p>
    <w:p w14:paraId="3C80E488" w14:textId="77777777" w:rsidR="00A24BE9" w:rsidRPr="00B007C0" w:rsidRDefault="00A24BE9" w:rsidP="006E2A8C">
      <w:pPr>
        <w:pStyle w:val="ListParagraph"/>
        <w:numPr>
          <w:ilvl w:val="0"/>
          <w:numId w:val="2"/>
        </w:numPr>
        <w:tabs>
          <w:tab w:val="left" w:pos="858"/>
        </w:tabs>
        <w:spacing w:before="171" w:line="276" w:lineRule="auto"/>
        <w:ind w:left="0" w:firstLine="497"/>
        <w:rPr>
          <w:rFonts w:ascii="Arial" w:hAnsi="Arial" w:cs="Arial"/>
          <w:sz w:val="24"/>
          <w:szCs w:val="24"/>
        </w:rPr>
      </w:pPr>
      <w:r w:rsidRPr="00B007C0">
        <w:rPr>
          <w:rFonts w:ascii="Arial" w:hAnsi="Arial" w:cs="Arial"/>
          <w:sz w:val="24"/>
          <w:szCs w:val="24"/>
        </w:rPr>
        <w:t>нийгмийн</w:t>
      </w:r>
      <w:r w:rsidRPr="00B007C0">
        <w:rPr>
          <w:rFonts w:ascii="Arial" w:hAnsi="Arial" w:cs="Arial"/>
          <w:spacing w:val="26"/>
          <w:sz w:val="24"/>
          <w:szCs w:val="24"/>
        </w:rPr>
        <w:t xml:space="preserve"> </w:t>
      </w:r>
      <w:r w:rsidRPr="00B007C0">
        <w:rPr>
          <w:rFonts w:ascii="Arial" w:hAnsi="Arial" w:cs="Arial"/>
          <w:sz w:val="24"/>
          <w:szCs w:val="24"/>
        </w:rPr>
        <w:t>сүлжээний</w:t>
      </w:r>
      <w:r w:rsidRPr="00B007C0">
        <w:rPr>
          <w:rFonts w:ascii="Arial" w:hAnsi="Arial" w:cs="Arial"/>
          <w:spacing w:val="14"/>
          <w:sz w:val="24"/>
          <w:szCs w:val="24"/>
        </w:rPr>
        <w:t xml:space="preserve"> </w:t>
      </w:r>
      <w:r w:rsidRPr="00B007C0">
        <w:rPr>
          <w:rFonts w:ascii="Arial" w:hAnsi="Arial" w:cs="Arial"/>
          <w:sz w:val="24"/>
          <w:szCs w:val="24"/>
        </w:rPr>
        <w:t>эрсдэлийн</w:t>
      </w:r>
      <w:r w:rsidRPr="00B007C0">
        <w:rPr>
          <w:rFonts w:ascii="Arial" w:hAnsi="Arial" w:cs="Arial"/>
          <w:spacing w:val="9"/>
          <w:sz w:val="24"/>
          <w:szCs w:val="24"/>
        </w:rPr>
        <w:t xml:space="preserve"> </w:t>
      </w:r>
      <w:r w:rsidRPr="00B007C0">
        <w:rPr>
          <w:rFonts w:ascii="Arial" w:hAnsi="Arial" w:cs="Arial"/>
          <w:spacing w:val="-2"/>
          <w:sz w:val="24"/>
          <w:szCs w:val="24"/>
        </w:rPr>
        <w:t>үнэлгээ;</w:t>
      </w:r>
    </w:p>
    <w:p w14:paraId="37CC140B" w14:textId="77777777" w:rsidR="00A24BE9" w:rsidRPr="00B007C0" w:rsidRDefault="00A24BE9" w:rsidP="006E2A8C">
      <w:pPr>
        <w:pStyle w:val="ListParagraph"/>
        <w:numPr>
          <w:ilvl w:val="0"/>
          <w:numId w:val="2"/>
        </w:numPr>
        <w:tabs>
          <w:tab w:val="left" w:pos="858"/>
        </w:tabs>
        <w:spacing w:before="157" w:line="276" w:lineRule="auto"/>
        <w:ind w:left="0" w:firstLine="497"/>
        <w:rPr>
          <w:rFonts w:ascii="Arial" w:hAnsi="Arial" w:cs="Arial"/>
          <w:sz w:val="24"/>
          <w:szCs w:val="24"/>
        </w:rPr>
      </w:pPr>
      <w:r w:rsidRPr="00B007C0">
        <w:rPr>
          <w:rFonts w:ascii="Arial" w:hAnsi="Arial" w:cs="Arial"/>
          <w:sz w:val="24"/>
          <w:szCs w:val="24"/>
        </w:rPr>
        <w:t>аюулгүй</w:t>
      </w:r>
      <w:r w:rsidRPr="00B007C0">
        <w:rPr>
          <w:rFonts w:ascii="Arial" w:hAnsi="Arial" w:cs="Arial"/>
          <w:spacing w:val="12"/>
          <w:sz w:val="24"/>
          <w:szCs w:val="24"/>
        </w:rPr>
        <w:t xml:space="preserve"> </w:t>
      </w:r>
      <w:r w:rsidRPr="00B007C0">
        <w:rPr>
          <w:rFonts w:ascii="Arial" w:hAnsi="Arial" w:cs="Arial"/>
          <w:sz w:val="24"/>
          <w:szCs w:val="24"/>
        </w:rPr>
        <w:t>байдлын</w:t>
      </w:r>
      <w:r w:rsidRPr="00B007C0">
        <w:rPr>
          <w:rFonts w:ascii="Arial" w:hAnsi="Arial" w:cs="Arial"/>
          <w:spacing w:val="22"/>
          <w:sz w:val="24"/>
          <w:szCs w:val="24"/>
        </w:rPr>
        <w:t xml:space="preserve"> </w:t>
      </w:r>
      <w:r w:rsidRPr="00B007C0">
        <w:rPr>
          <w:rFonts w:ascii="Arial" w:hAnsi="Arial" w:cs="Arial"/>
          <w:sz w:val="24"/>
          <w:szCs w:val="24"/>
        </w:rPr>
        <w:t>анхдагч</w:t>
      </w:r>
      <w:r w:rsidRPr="00B007C0">
        <w:rPr>
          <w:rFonts w:ascii="Arial" w:hAnsi="Arial" w:cs="Arial"/>
          <w:spacing w:val="27"/>
          <w:sz w:val="24"/>
          <w:szCs w:val="24"/>
        </w:rPr>
        <w:t xml:space="preserve"> </w:t>
      </w:r>
      <w:r w:rsidRPr="00B007C0">
        <w:rPr>
          <w:rFonts w:ascii="Arial" w:hAnsi="Arial" w:cs="Arial"/>
          <w:spacing w:val="-2"/>
          <w:sz w:val="24"/>
          <w:szCs w:val="24"/>
        </w:rPr>
        <w:t>тохиргоо;</w:t>
      </w:r>
    </w:p>
    <w:p w14:paraId="2B29AD49" w14:textId="77777777" w:rsidR="00A24BE9" w:rsidRPr="00B007C0" w:rsidRDefault="00A24BE9" w:rsidP="006E2A8C">
      <w:pPr>
        <w:pStyle w:val="ListParagraph"/>
        <w:numPr>
          <w:ilvl w:val="0"/>
          <w:numId w:val="2"/>
        </w:numPr>
        <w:tabs>
          <w:tab w:val="left" w:pos="858"/>
        </w:tabs>
        <w:spacing w:before="167" w:line="276" w:lineRule="auto"/>
        <w:ind w:left="0" w:firstLine="497"/>
        <w:rPr>
          <w:rFonts w:ascii="Arial" w:hAnsi="Arial" w:cs="Arial"/>
          <w:sz w:val="24"/>
          <w:szCs w:val="24"/>
        </w:rPr>
      </w:pPr>
      <w:r w:rsidRPr="00B007C0">
        <w:rPr>
          <w:rFonts w:ascii="Arial" w:hAnsi="Arial" w:cs="Arial"/>
          <w:sz w:val="24"/>
          <w:szCs w:val="24"/>
        </w:rPr>
        <w:t>эцэг</w:t>
      </w:r>
      <w:r w:rsidRPr="00B007C0">
        <w:rPr>
          <w:rFonts w:ascii="Arial" w:hAnsi="Arial" w:cs="Arial"/>
          <w:spacing w:val="29"/>
          <w:sz w:val="24"/>
          <w:szCs w:val="24"/>
        </w:rPr>
        <w:t xml:space="preserve"> </w:t>
      </w:r>
      <w:r w:rsidRPr="00B007C0">
        <w:rPr>
          <w:rFonts w:ascii="Arial" w:hAnsi="Arial" w:cs="Arial"/>
          <w:sz w:val="24"/>
          <w:szCs w:val="24"/>
        </w:rPr>
        <w:t>эхийн</w:t>
      </w:r>
      <w:r w:rsidRPr="00B007C0">
        <w:rPr>
          <w:rFonts w:ascii="Arial" w:hAnsi="Arial" w:cs="Arial"/>
          <w:spacing w:val="13"/>
          <w:sz w:val="24"/>
          <w:szCs w:val="24"/>
        </w:rPr>
        <w:t xml:space="preserve"> </w:t>
      </w:r>
      <w:r w:rsidRPr="00B007C0">
        <w:rPr>
          <w:rFonts w:ascii="Arial" w:hAnsi="Arial" w:cs="Arial"/>
          <w:sz w:val="24"/>
          <w:szCs w:val="24"/>
        </w:rPr>
        <w:t>хяналтын</w:t>
      </w:r>
      <w:r w:rsidRPr="00B007C0">
        <w:rPr>
          <w:rFonts w:ascii="Arial" w:hAnsi="Arial" w:cs="Arial"/>
          <w:spacing w:val="14"/>
          <w:sz w:val="24"/>
          <w:szCs w:val="24"/>
        </w:rPr>
        <w:t xml:space="preserve"> </w:t>
      </w:r>
      <w:r w:rsidRPr="00B007C0">
        <w:rPr>
          <w:rFonts w:ascii="Arial" w:hAnsi="Arial" w:cs="Arial"/>
          <w:spacing w:val="-2"/>
          <w:sz w:val="24"/>
          <w:szCs w:val="24"/>
        </w:rPr>
        <w:t>тохиргоо;</w:t>
      </w:r>
    </w:p>
    <w:p w14:paraId="78E98157" w14:textId="77777777" w:rsidR="00A24BE9" w:rsidRPr="00B007C0" w:rsidRDefault="00A24BE9" w:rsidP="006E2A8C">
      <w:pPr>
        <w:pStyle w:val="ListParagraph"/>
        <w:numPr>
          <w:ilvl w:val="0"/>
          <w:numId w:val="2"/>
        </w:numPr>
        <w:tabs>
          <w:tab w:val="left" w:pos="858"/>
        </w:tabs>
        <w:spacing w:before="157" w:line="276" w:lineRule="auto"/>
        <w:ind w:left="0" w:firstLine="497"/>
        <w:rPr>
          <w:rFonts w:ascii="Arial" w:hAnsi="Arial" w:cs="Arial"/>
          <w:sz w:val="24"/>
          <w:szCs w:val="24"/>
        </w:rPr>
      </w:pPr>
      <w:r w:rsidRPr="00B007C0">
        <w:rPr>
          <w:rFonts w:ascii="Arial" w:hAnsi="Arial" w:cs="Arial"/>
          <w:sz w:val="24"/>
          <w:szCs w:val="24"/>
        </w:rPr>
        <w:t>хүүхдийн</w:t>
      </w:r>
      <w:r w:rsidRPr="00B007C0">
        <w:rPr>
          <w:rFonts w:ascii="Arial" w:hAnsi="Arial" w:cs="Arial"/>
          <w:spacing w:val="11"/>
          <w:sz w:val="24"/>
          <w:szCs w:val="24"/>
        </w:rPr>
        <w:t xml:space="preserve"> </w:t>
      </w:r>
      <w:r w:rsidRPr="00B007C0">
        <w:rPr>
          <w:rFonts w:ascii="Arial" w:hAnsi="Arial" w:cs="Arial"/>
          <w:sz w:val="24"/>
          <w:szCs w:val="24"/>
        </w:rPr>
        <w:t>нас</w:t>
      </w:r>
      <w:r w:rsidRPr="00B007C0">
        <w:rPr>
          <w:rFonts w:ascii="Arial" w:hAnsi="Arial" w:cs="Arial"/>
          <w:spacing w:val="25"/>
          <w:sz w:val="24"/>
          <w:szCs w:val="24"/>
        </w:rPr>
        <w:t xml:space="preserve"> </w:t>
      </w:r>
      <w:r w:rsidRPr="00B007C0">
        <w:rPr>
          <w:rFonts w:ascii="Arial" w:hAnsi="Arial" w:cs="Arial"/>
          <w:spacing w:val="-2"/>
          <w:sz w:val="24"/>
          <w:szCs w:val="24"/>
        </w:rPr>
        <w:t>баталгаажуулалт;</w:t>
      </w:r>
    </w:p>
    <w:p w14:paraId="3113CCCF" w14:textId="77777777" w:rsidR="00A24BE9" w:rsidRPr="00B007C0" w:rsidRDefault="00A24BE9" w:rsidP="006E2A8C">
      <w:pPr>
        <w:pStyle w:val="ListParagraph"/>
        <w:numPr>
          <w:ilvl w:val="0"/>
          <w:numId w:val="2"/>
        </w:numPr>
        <w:tabs>
          <w:tab w:val="left" w:pos="857"/>
          <w:tab w:val="left" w:pos="859"/>
        </w:tabs>
        <w:spacing w:before="173" w:line="276" w:lineRule="auto"/>
        <w:ind w:left="0" w:right="128" w:firstLine="497"/>
        <w:jc w:val="both"/>
        <w:rPr>
          <w:rFonts w:ascii="Arial" w:hAnsi="Arial" w:cs="Arial"/>
          <w:sz w:val="24"/>
          <w:szCs w:val="24"/>
        </w:rPr>
      </w:pPr>
      <w:r w:rsidRPr="00B007C0">
        <w:rPr>
          <w:rFonts w:ascii="Arial" w:hAnsi="Arial" w:cs="Arial"/>
          <w:sz w:val="24"/>
          <w:szCs w:val="24"/>
        </w:rPr>
        <w:t>мэдээлэх, гомдол гаргах механизм гэх зэрэг хүүхдэд зориулсан технологийн хамгаалалтын арга хэмжээ, нийгмийн сүлжээний үйлчилгээний аюулгүй ажиллагааны “system design” болон “safety-by-design” зохицуулалтыг</w:t>
      </w:r>
      <w:r w:rsidRPr="00B007C0">
        <w:rPr>
          <w:rFonts w:ascii="Arial" w:hAnsi="Arial" w:cs="Arial"/>
          <w:spacing w:val="-2"/>
          <w:sz w:val="24"/>
          <w:szCs w:val="24"/>
        </w:rPr>
        <w:t xml:space="preserve"> </w:t>
      </w:r>
      <w:r w:rsidRPr="00B007C0">
        <w:rPr>
          <w:rFonts w:ascii="Arial" w:hAnsi="Arial" w:cs="Arial"/>
          <w:sz w:val="24"/>
          <w:szCs w:val="24"/>
        </w:rPr>
        <w:t>төвлөрүүлэн хуульчлах зорилготой.</w:t>
      </w:r>
    </w:p>
    <w:p w14:paraId="5FA4F1BF" w14:textId="77777777" w:rsidR="00A24BE9" w:rsidRPr="00B007C0" w:rsidRDefault="00A24BE9" w:rsidP="006E2A8C">
      <w:pPr>
        <w:pStyle w:val="BodyText"/>
        <w:spacing w:before="175" w:line="276" w:lineRule="auto"/>
        <w:ind w:left="0" w:right="149" w:firstLine="497"/>
        <w:rPr>
          <w:rFonts w:ascii="Arial" w:hAnsi="Arial" w:cs="Arial"/>
          <w:sz w:val="24"/>
          <w:szCs w:val="24"/>
        </w:rPr>
      </w:pPr>
      <w:r w:rsidRPr="00B007C0">
        <w:rPr>
          <w:rFonts w:ascii="Arial" w:hAnsi="Arial" w:cs="Arial"/>
          <w:sz w:val="24"/>
          <w:szCs w:val="24"/>
        </w:rPr>
        <w:t>Иймд энэхүү хуулийн төсөл нь материаллаг эрх зүйн хориглолт, хариуцлагын зохицуулалтыг давхардуулахгүйгээр, харин хүүхдэд эрсдэл учруулах нөхцөл, орчин, технологийн архитектурыг бууруулах урьдчилан сэргийлэх чиглэлийн тусгайлсан зохицуулалтын шинжтэй болно.</w:t>
      </w:r>
    </w:p>
    <w:p w14:paraId="55DB1057" w14:textId="77777777" w:rsidR="00A24BE9" w:rsidRPr="00B007C0" w:rsidRDefault="00A24BE9" w:rsidP="006E2A8C">
      <w:pPr>
        <w:pStyle w:val="Heading1"/>
        <w:spacing w:before="168" w:line="276" w:lineRule="auto"/>
        <w:ind w:left="0" w:firstLine="497"/>
        <w:rPr>
          <w:sz w:val="24"/>
          <w:szCs w:val="24"/>
        </w:rPr>
      </w:pPr>
      <w:r w:rsidRPr="00B007C0">
        <w:rPr>
          <w:sz w:val="24"/>
          <w:szCs w:val="24"/>
        </w:rPr>
        <w:t>Нэгдүгээр</w:t>
      </w:r>
      <w:r w:rsidRPr="00B007C0">
        <w:rPr>
          <w:spacing w:val="-1"/>
          <w:sz w:val="24"/>
          <w:szCs w:val="24"/>
        </w:rPr>
        <w:t xml:space="preserve"> </w:t>
      </w:r>
      <w:r w:rsidRPr="00B007C0">
        <w:rPr>
          <w:sz w:val="24"/>
          <w:szCs w:val="24"/>
        </w:rPr>
        <w:t>бүлэг.Нийтлэг</w:t>
      </w:r>
      <w:r w:rsidRPr="00B007C0">
        <w:rPr>
          <w:spacing w:val="-2"/>
          <w:sz w:val="24"/>
          <w:szCs w:val="24"/>
        </w:rPr>
        <w:t xml:space="preserve"> үндэслэл</w:t>
      </w:r>
    </w:p>
    <w:p w14:paraId="500EBF48" w14:textId="77777777" w:rsidR="00A24BE9" w:rsidRPr="00B007C0" w:rsidRDefault="00A24BE9" w:rsidP="006E2A8C">
      <w:pPr>
        <w:pStyle w:val="BodyText"/>
        <w:spacing w:before="156" w:line="276" w:lineRule="auto"/>
        <w:ind w:left="0" w:right="133" w:firstLine="497"/>
        <w:rPr>
          <w:rFonts w:ascii="Arial" w:hAnsi="Arial" w:cs="Arial"/>
          <w:sz w:val="24"/>
          <w:szCs w:val="24"/>
        </w:rPr>
      </w:pPr>
      <w:r w:rsidRPr="00B007C0">
        <w:rPr>
          <w:rFonts w:ascii="Arial" w:hAnsi="Arial" w:cs="Arial"/>
          <w:sz w:val="24"/>
          <w:szCs w:val="24"/>
        </w:rPr>
        <w:t xml:space="preserve">Нийгмийн сүлжээнд </w:t>
      </w:r>
      <w:r w:rsidRPr="00B007C0">
        <w:rPr>
          <w:rFonts w:ascii="Arial" w:hAnsi="Arial" w:cs="Arial"/>
          <w:sz w:val="24"/>
          <w:szCs w:val="24"/>
          <w:lang w:val="mn-MN"/>
        </w:rPr>
        <w:t>хүүхдийн оролцоог зохицуулах</w:t>
      </w:r>
      <w:r w:rsidRPr="00B007C0">
        <w:rPr>
          <w:rFonts w:ascii="Arial" w:hAnsi="Arial" w:cs="Arial"/>
          <w:sz w:val="24"/>
          <w:szCs w:val="24"/>
        </w:rPr>
        <w:t xml:space="preserve"> хуулийн зорилго болон нэр томьёог тодорхойлсон.</w:t>
      </w:r>
    </w:p>
    <w:p w14:paraId="60CD19A7" w14:textId="77777777" w:rsidR="00A24BE9" w:rsidRPr="00B007C0" w:rsidRDefault="00A24BE9" w:rsidP="006E2A8C">
      <w:pPr>
        <w:pStyle w:val="BodyText"/>
        <w:spacing w:before="167" w:line="276" w:lineRule="auto"/>
        <w:ind w:left="0" w:right="128" w:firstLine="497"/>
        <w:rPr>
          <w:rFonts w:ascii="Arial" w:hAnsi="Arial" w:cs="Arial"/>
          <w:sz w:val="24"/>
          <w:szCs w:val="24"/>
        </w:rPr>
      </w:pPr>
      <w:r w:rsidRPr="00B007C0">
        <w:rPr>
          <w:rFonts w:ascii="Arial" w:hAnsi="Arial" w:cs="Arial"/>
          <w:sz w:val="24"/>
          <w:szCs w:val="24"/>
        </w:rPr>
        <w:t>Мөн Хүүхэд хамгааллын тухай хуульд заасан хүүхэд хамгааллын зарчим</w:t>
      </w:r>
      <w:r w:rsidRPr="00B007C0">
        <w:rPr>
          <w:rFonts w:ascii="Arial" w:hAnsi="Arial" w:cs="Arial"/>
          <w:spacing w:val="40"/>
          <w:sz w:val="24"/>
          <w:szCs w:val="24"/>
        </w:rPr>
        <w:t xml:space="preserve"> </w:t>
      </w:r>
      <w:r w:rsidRPr="00B007C0">
        <w:rPr>
          <w:rFonts w:ascii="Arial" w:hAnsi="Arial" w:cs="Arial"/>
          <w:sz w:val="24"/>
          <w:szCs w:val="24"/>
        </w:rPr>
        <w:t>болон нийгмийн сүлжээнд хүүхдийн</w:t>
      </w:r>
      <w:r w:rsidRPr="00B007C0">
        <w:rPr>
          <w:rFonts w:ascii="Arial" w:hAnsi="Arial" w:cs="Arial"/>
          <w:sz w:val="24"/>
          <w:szCs w:val="24"/>
          <w:lang w:val="mn-MN"/>
        </w:rPr>
        <w:t xml:space="preserve"> оролцоо,</w:t>
      </w:r>
      <w:r w:rsidRPr="00B007C0">
        <w:rPr>
          <w:rFonts w:ascii="Arial" w:hAnsi="Arial" w:cs="Arial"/>
          <w:sz w:val="24"/>
          <w:szCs w:val="24"/>
        </w:rPr>
        <w:t xml:space="preserve"> аюулгүй байдлыг хангахад баримтлах дараах зарчмуудыг </w:t>
      </w:r>
      <w:r w:rsidRPr="00B007C0">
        <w:rPr>
          <w:rFonts w:ascii="Arial" w:hAnsi="Arial" w:cs="Arial"/>
          <w:spacing w:val="-2"/>
          <w:sz w:val="24"/>
          <w:szCs w:val="24"/>
        </w:rPr>
        <w:t>тодорхойлсон.</w:t>
      </w:r>
    </w:p>
    <w:p w14:paraId="375DF61B" w14:textId="77777777" w:rsidR="00A24BE9" w:rsidRPr="00B007C0" w:rsidRDefault="00A24BE9" w:rsidP="006E2A8C">
      <w:pPr>
        <w:spacing w:before="151" w:line="276" w:lineRule="auto"/>
        <w:ind w:left="498"/>
        <w:rPr>
          <w:rFonts w:ascii="Arial" w:hAnsi="Arial" w:cs="Arial"/>
          <w:i/>
          <w:sz w:val="24"/>
          <w:szCs w:val="24"/>
        </w:rPr>
      </w:pPr>
      <w:r w:rsidRPr="00B007C0">
        <w:rPr>
          <w:rFonts w:ascii="Arial" w:hAnsi="Arial" w:cs="Arial"/>
          <w:i/>
          <w:sz w:val="24"/>
          <w:szCs w:val="24"/>
        </w:rPr>
        <w:t>Хүүхдийн</w:t>
      </w:r>
      <w:r w:rsidRPr="00B007C0">
        <w:rPr>
          <w:rFonts w:ascii="Arial" w:hAnsi="Arial" w:cs="Arial"/>
          <w:i/>
          <w:spacing w:val="23"/>
          <w:sz w:val="24"/>
          <w:szCs w:val="24"/>
        </w:rPr>
        <w:t xml:space="preserve"> </w:t>
      </w:r>
      <w:r w:rsidRPr="00B007C0">
        <w:rPr>
          <w:rFonts w:ascii="Arial" w:hAnsi="Arial" w:cs="Arial"/>
          <w:i/>
          <w:sz w:val="24"/>
          <w:szCs w:val="24"/>
        </w:rPr>
        <w:t>эрх,</w:t>
      </w:r>
      <w:r w:rsidRPr="00B007C0">
        <w:rPr>
          <w:rFonts w:ascii="Arial" w:hAnsi="Arial" w:cs="Arial"/>
          <w:i/>
          <w:spacing w:val="41"/>
          <w:sz w:val="24"/>
          <w:szCs w:val="24"/>
        </w:rPr>
        <w:t xml:space="preserve"> </w:t>
      </w:r>
      <w:r w:rsidRPr="00B007C0">
        <w:rPr>
          <w:rFonts w:ascii="Arial" w:hAnsi="Arial" w:cs="Arial"/>
          <w:i/>
          <w:sz w:val="24"/>
          <w:szCs w:val="24"/>
        </w:rPr>
        <w:t>дээд</w:t>
      </w:r>
      <w:r w:rsidRPr="00B007C0">
        <w:rPr>
          <w:rFonts w:ascii="Arial" w:hAnsi="Arial" w:cs="Arial"/>
          <w:i/>
          <w:spacing w:val="39"/>
          <w:sz w:val="24"/>
          <w:szCs w:val="24"/>
        </w:rPr>
        <w:t xml:space="preserve"> </w:t>
      </w:r>
      <w:r w:rsidRPr="00B007C0">
        <w:rPr>
          <w:rFonts w:ascii="Arial" w:hAnsi="Arial" w:cs="Arial"/>
          <w:i/>
          <w:sz w:val="24"/>
          <w:szCs w:val="24"/>
        </w:rPr>
        <w:t>ашиг</w:t>
      </w:r>
      <w:r w:rsidRPr="00B007C0">
        <w:rPr>
          <w:rFonts w:ascii="Arial" w:hAnsi="Arial" w:cs="Arial"/>
          <w:i/>
          <w:spacing w:val="52"/>
          <w:sz w:val="24"/>
          <w:szCs w:val="24"/>
        </w:rPr>
        <w:t xml:space="preserve"> </w:t>
      </w:r>
      <w:r w:rsidRPr="00B007C0">
        <w:rPr>
          <w:rFonts w:ascii="Arial" w:hAnsi="Arial" w:cs="Arial"/>
          <w:i/>
          <w:sz w:val="24"/>
          <w:szCs w:val="24"/>
        </w:rPr>
        <w:t>сонирхол,</w:t>
      </w:r>
      <w:r w:rsidRPr="00B007C0">
        <w:rPr>
          <w:rFonts w:ascii="Arial" w:hAnsi="Arial" w:cs="Arial"/>
          <w:i/>
          <w:spacing w:val="41"/>
          <w:sz w:val="24"/>
          <w:szCs w:val="24"/>
        </w:rPr>
        <w:t xml:space="preserve"> </w:t>
      </w:r>
      <w:r w:rsidRPr="00B007C0">
        <w:rPr>
          <w:rFonts w:ascii="Arial" w:hAnsi="Arial" w:cs="Arial"/>
          <w:i/>
          <w:sz w:val="24"/>
          <w:szCs w:val="24"/>
        </w:rPr>
        <w:t>аюулгүй</w:t>
      </w:r>
      <w:r w:rsidRPr="00B007C0">
        <w:rPr>
          <w:rFonts w:ascii="Arial" w:hAnsi="Arial" w:cs="Arial"/>
          <w:i/>
          <w:spacing w:val="37"/>
          <w:sz w:val="24"/>
          <w:szCs w:val="24"/>
        </w:rPr>
        <w:t xml:space="preserve"> </w:t>
      </w:r>
      <w:r w:rsidRPr="00B007C0">
        <w:rPr>
          <w:rFonts w:ascii="Arial" w:hAnsi="Arial" w:cs="Arial"/>
          <w:i/>
          <w:sz w:val="24"/>
          <w:szCs w:val="24"/>
        </w:rPr>
        <w:t>байдлыг</w:t>
      </w:r>
      <w:r w:rsidRPr="00B007C0">
        <w:rPr>
          <w:rFonts w:ascii="Arial" w:hAnsi="Arial" w:cs="Arial"/>
          <w:i/>
          <w:spacing w:val="66"/>
          <w:sz w:val="24"/>
          <w:szCs w:val="24"/>
        </w:rPr>
        <w:t xml:space="preserve"> </w:t>
      </w:r>
      <w:r w:rsidRPr="00B007C0">
        <w:rPr>
          <w:rFonts w:ascii="Arial" w:hAnsi="Arial" w:cs="Arial"/>
          <w:i/>
          <w:sz w:val="24"/>
          <w:szCs w:val="24"/>
        </w:rPr>
        <w:t>нэн</w:t>
      </w:r>
      <w:r w:rsidRPr="00B007C0">
        <w:rPr>
          <w:rFonts w:ascii="Arial" w:hAnsi="Arial" w:cs="Arial"/>
          <w:i/>
          <w:spacing w:val="39"/>
          <w:sz w:val="24"/>
          <w:szCs w:val="24"/>
        </w:rPr>
        <w:t xml:space="preserve"> </w:t>
      </w:r>
      <w:r w:rsidRPr="00B007C0">
        <w:rPr>
          <w:rFonts w:ascii="Arial" w:hAnsi="Arial" w:cs="Arial"/>
          <w:i/>
          <w:sz w:val="24"/>
          <w:szCs w:val="24"/>
        </w:rPr>
        <w:t>тэргүүнд</w:t>
      </w:r>
      <w:r w:rsidRPr="00B007C0">
        <w:rPr>
          <w:rFonts w:ascii="Arial" w:hAnsi="Arial" w:cs="Arial"/>
          <w:i/>
          <w:spacing w:val="39"/>
          <w:sz w:val="24"/>
          <w:szCs w:val="24"/>
        </w:rPr>
        <w:t xml:space="preserve"> </w:t>
      </w:r>
      <w:r w:rsidRPr="00B007C0">
        <w:rPr>
          <w:rFonts w:ascii="Arial" w:hAnsi="Arial" w:cs="Arial"/>
          <w:i/>
          <w:sz w:val="24"/>
          <w:szCs w:val="24"/>
        </w:rPr>
        <w:t>тавих</w:t>
      </w:r>
      <w:r w:rsidRPr="00B007C0">
        <w:rPr>
          <w:rFonts w:ascii="Arial" w:hAnsi="Arial" w:cs="Arial"/>
          <w:i/>
          <w:spacing w:val="50"/>
          <w:sz w:val="24"/>
          <w:szCs w:val="24"/>
        </w:rPr>
        <w:t xml:space="preserve"> </w:t>
      </w:r>
      <w:r w:rsidRPr="00B007C0">
        <w:rPr>
          <w:rFonts w:ascii="Arial" w:hAnsi="Arial" w:cs="Arial"/>
          <w:i/>
          <w:spacing w:val="-2"/>
          <w:sz w:val="24"/>
          <w:szCs w:val="24"/>
        </w:rPr>
        <w:t>зарчим:</w:t>
      </w:r>
    </w:p>
    <w:p w14:paraId="2081010C" w14:textId="77777777" w:rsidR="00A24BE9" w:rsidRPr="00B007C0" w:rsidRDefault="00A24BE9" w:rsidP="006E2A8C">
      <w:pPr>
        <w:pStyle w:val="BodyText"/>
        <w:spacing w:before="88" w:line="276" w:lineRule="auto"/>
        <w:ind w:right="131"/>
        <w:rPr>
          <w:rFonts w:ascii="Arial" w:hAnsi="Arial" w:cs="Arial"/>
          <w:sz w:val="24"/>
          <w:szCs w:val="24"/>
        </w:rPr>
      </w:pPr>
      <w:r w:rsidRPr="00B007C0">
        <w:rPr>
          <w:rFonts w:ascii="Arial" w:hAnsi="Arial" w:cs="Arial"/>
          <w:sz w:val="24"/>
          <w:szCs w:val="24"/>
        </w:rPr>
        <w:t>Энэхүү</w:t>
      </w:r>
      <w:r w:rsidRPr="00B007C0">
        <w:rPr>
          <w:rFonts w:ascii="Arial" w:hAnsi="Arial" w:cs="Arial"/>
          <w:spacing w:val="-2"/>
          <w:sz w:val="24"/>
          <w:szCs w:val="24"/>
        </w:rPr>
        <w:t xml:space="preserve"> </w:t>
      </w:r>
      <w:r w:rsidRPr="00B007C0">
        <w:rPr>
          <w:rFonts w:ascii="Arial" w:hAnsi="Arial" w:cs="Arial"/>
          <w:sz w:val="24"/>
          <w:szCs w:val="24"/>
        </w:rPr>
        <w:t>зарчим</w:t>
      </w:r>
      <w:r w:rsidRPr="00B007C0">
        <w:rPr>
          <w:rFonts w:ascii="Arial" w:hAnsi="Arial" w:cs="Arial"/>
          <w:spacing w:val="-9"/>
          <w:sz w:val="24"/>
          <w:szCs w:val="24"/>
        </w:rPr>
        <w:t xml:space="preserve"> </w:t>
      </w:r>
      <w:r w:rsidRPr="00B007C0">
        <w:rPr>
          <w:rFonts w:ascii="Arial" w:hAnsi="Arial" w:cs="Arial"/>
          <w:sz w:val="24"/>
          <w:szCs w:val="24"/>
        </w:rPr>
        <w:t>нь</w:t>
      </w:r>
      <w:r w:rsidRPr="00B007C0">
        <w:rPr>
          <w:rFonts w:ascii="Arial" w:hAnsi="Arial" w:cs="Arial"/>
          <w:spacing w:val="-7"/>
          <w:sz w:val="24"/>
          <w:szCs w:val="24"/>
        </w:rPr>
        <w:t xml:space="preserve"> </w:t>
      </w:r>
      <w:r w:rsidRPr="00B007C0">
        <w:rPr>
          <w:rFonts w:ascii="Arial" w:hAnsi="Arial" w:cs="Arial"/>
          <w:sz w:val="24"/>
          <w:szCs w:val="24"/>
        </w:rPr>
        <w:t>хүүхэдтэй</w:t>
      </w:r>
      <w:r w:rsidRPr="00B007C0">
        <w:rPr>
          <w:rFonts w:ascii="Arial" w:hAnsi="Arial" w:cs="Arial"/>
          <w:spacing w:val="-16"/>
          <w:sz w:val="24"/>
          <w:szCs w:val="24"/>
        </w:rPr>
        <w:t xml:space="preserve"> </w:t>
      </w:r>
      <w:r w:rsidRPr="00B007C0">
        <w:rPr>
          <w:rFonts w:ascii="Arial" w:hAnsi="Arial" w:cs="Arial"/>
          <w:sz w:val="24"/>
          <w:szCs w:val="24"/>
        </w:rPr>
        <w:t>холбоотой</w:t>
      </w:r>
      <w:r w:rsidRPr="00B007C0">
        <w:rPr>
          <w:rFonts w:ascii="Arial" w:hAnsi="Arial" w:cs="Arial"/>
          <w:spacing w:val="-15"/>
          <w:sz w:val="24"/>
          <w:szCs w:val="24"/>
        </w:rPr>
        <w:t xml:space="preserve"> </w:t>
      </w:r>
      <w:r w:rsidRPr="00B007C0">
        <w:rPr>
          <w:rFonts w:ascii="Arial" w:hAnsi="Arial" w:cs="Arial"/>
          <w:sz w:val="24"/>
          <w:szCs w:val="24"/>
        </w:rPr>
        <w:t>аливаа</w:t>
      </w:r>
      <w:r w:rsidRPr="00B007C0">
        <w:rPr>
          <w:rFonts w:ascii="Arial" w:hAnsi="Arial" w:cs="Arial"/>
          <w:spacing w:val="-15"/>
          <w:sz w:val="24"/>
          <w:szCs w:val="24"/>
        </w:rPr>
        <w:t xml:space="preserve"> </w:t>
      </w:r>
      <w:r w:rsidRPr="00B007C0">
        <w:rPr>
          <w:rFonts w:ascii="Arial" w:hAnsi="Arial" w:cs="Arial"/>
          <w:sz w:val="24"/>
          <w:szCs w:val="24"/>
        </w:rPr>
        <w:t>хууль</w:t>
      </w:r>
      <w:r w:rsidRPr="00B007C0">
        <w:rPr>
          <w:rFonts w:ascii="Arial" w:hAnsi="Arial" w:cs="Arial"/>
          <w:spacing w:val="-6"/>
          <w:sz w:val="24"/>
          <w:szCs w:val="24"/>
        </w:rPr>
        <w:t xml:space="preserve"> </w:t>
      </w:r>
      <w:r w:rsidRPr="00B007C0">
        <w:rPr>
          <w:rFonts w:ascii="Arial" w:hAnsi="Arial" w:cs="Arial"/>
          <w:sz w:val="24"/>
          <w:szCs w:val="24"/>
        </w:rPr>
        <w:t>тогтоомж,</w:t>
      </w:r>
      <w:r w:rsidRPr="00B007C0">
        <w:rPr>
          <w:rFonts w:ascii="Arial" w:hAnsi="Arial" w:cs="Arial"/>
          <w:spacing w:val="-13"/>
          <w:sz w:val="24"/>
          <w:szCs w:val="24"/>
        </w:rPr>
        <w:t xml:space="preserve"> </w:t>
      </w:r>
      <w:r w:rsidRPr="00B007C0">
        <w:rPr>
          <w:rFonts w:ascii="Arial" w:hAnsi="Arial" w:cs="Arial"/>
          <w:sz w:val="24"/>
          <w:szCs w:val="24"/>
        </w:rPr>
        <w:t>бодлого,</w:t>
      </w:r>
      <w:r w:rsidRPr="00B007C0">
        <w:rPr>
          <w:rFonts w:ascii="Arial" w:hAnsi="Arial" w:cs="Arial"/>
          <w:spacing w:val="-12"/>
          <w:sz w:val="24"/>
          <w:szCs w:val="24"/>
        </w:rPr>
        <w:t xml:space="preserve"> </w:t>
      </w:r>
      <w:r w:rsidRPr="00B007C0">
        <w:rPr>
          <w:rFonts w:ascii="Arial" w:hAnsi="Arial" w:cs="Arial"/>
          <w:sz w:val="24"/>
          <w:szCs w:val="24"/>
        </w:rPr>
        <w:t>захиргааны</w:t>
      </w:r>
      <w:r w:rsidRPr="00B007C0">
        <w:rPr>
          <w:rFonts w:ascii="Arial" w:hAnsi="Arial" w:cs="Arial"/>
          <w:spacing w:val="-6"/>
          <w:sz w:val="24"/>
          <w:szCs w:val="24"/>
        </w:rPr>
        <w:t xml:space="preserve"> </w:t>
      </w:r>
      <w:r w:rsidRPr="00B007C0">
        <w:rPr>
          <w:rFonts w:ascii="Arial" w:hAnsi="Arial" w:cs="Arial"/>
          <w:spacing w:val="-2"/>
          <w:sz w:val="24"/>
          <w:szCs w:val="24"/>
          <w:lang w:val="mn-MN"/>
        </w:rPr>
        <w:t xml:space="preserve">болон </w:t>
      </w:r>
      <w:r w:rsidRPr="00B007C0">
        <w:rPr>
          <w:rFonts w:ascii="Arial" w:hAnsi="Arial" w:cs="Arial"/>
          <w:sz w:val="24"/>
          <w:szCs w:val="24"/>
        </w:rPr>
        <w:t>хувийн</w:t>
      </w:r>
      <w:r w:rsidRPr="00B007C0">
        <w:rPr>
          <w:rFonts w:ascii="Arial" w:hAnsi="Arial" w:cs="Arial"/>
          <w:spacing w:val="-1"/>
          <w:sz w:val="24"/>
          <w:szCs w:val="24"/>
        </w:rPr>
        <w:t xml:space="preserve"> </w:t>
      </w:r>
      <w:r w:rsidRPr="00B007C0">
        <w:rPr>
          <w:rFonts w:ascii="Arial" w:hAnsi="Arial" w:cs="Arial"/>
          <w:sz w:val="24"/>
          <w:szCs w:val="24"/>
        </w:rPr>
        <w:t>байгууллагын</w:t>
      </w:r>
      <w:r w:rsidRPr="00B007C0">
        <w:rPr>
          <w:rFonts w:ascii="Arial" w:hAnsi="Arial" w:cs="Arial"/>
          <w:spacing w:val="-1"/>
          <w:sz w:val="24"/>
          <w:szCs w:val="24"/>
        </w:rPr>
        <w:t xml:space="preserve"> </w:t>
      </w:r>
      <w:r w:rsidRPr="00B007C0">
        <w:rPr>
          <w:rFonts w:ascii="Arial" w:hAnsi="Arial" w:cs="Arial"/>
          <w:sz w:val="24"/>
          <w:szCs w:val="24"/>
        </w:rPr>
        <w:t>шийдвэр</w:t>
      </w:r>
      <w:r w:rsidRPr="00B007C0">
        <w:rPr>
          <w:rFonts w:ascii="Arial" w:hAnsi="Arial" w:cs="Arial"/>
          <w:spacing w:val="-3"/>
          <w:sz w:val="24"/>
          <w:szCs w:val="24"/>
        </w:rPr>
        <w:t xml:space="preserve"> </w:t>
      </w:r>
      <w:r w:rsidRPr="00B007C0">
        <w:rPr>
          <w:rFonts w:ascii="Arial" w:hAnsi="Arial" w:cs="Arial"/>
          <w:sz w:val="24"/>
          <w:szCs w:val="24"/>
        </w:rPr>
        <w:t>гаргах ажиллагаанд хүүхдийн</w:t>
      </w:r>
      <w:r w:rsidRPr="00B007C0">
        <w:rPr>
          <w:rFonts w:ascii="Arial" w:hAnsi="Arial" w:cs="Arial"/>
          <w:spacing w:val="-1"/>
          <w:sz w:val="24"/>
          <w:szCs w:val="24"/>
        </w:rPr>
        <w:t xml:space="preserve"> </w:t>
      </w:r>
      <w:r w:rsidRPr="00B007C0">
        <w:rPr>
          <w:rFonts w:ascii="Arial" w:hAnsi="Arial" w:cs="Arial"/>
          <w:sz w:val="24"/>
          <w:szCs w:val="24"/>
        </w:rPr>
        <w:t>эрх, аюулгүй</w:t>
      </w:r>
      <w:r w:rsidRPr="00B007C0">
        <w:rPr>
          <w:rFonts w:ascii="Arial" w:hAnsi="Arial" w:cs="Arial"/>
          <w:spacing w:val="-4"/>
          <w:sz w:val="24"/>
          <w:szCs w:val="24"/>
        </w:rPr>
        <w:t xml:space="preserve"> </w:t>
      </w:r>
      <w:r w:rsidRPr="00B007C0">
        <w:rPr>
          <w:rFonts w:ascii="Arial" w:hAnsi="Arial" w:cs="Arial"/>
          <w:sz w:val="24"/>
          <w:szCs w:val="24"/>
        </w:rPr>
        <w:t>байдал, хөгжил, сайн сайхан байдлыг нэн тэргүүнд харгалзан үзэх олон улсын хүүхдийн эрхийн суурь зарчим юм.</w:t>
      </w:r>
      <w:r w:rsidRPr="00B007C0">
        <w:rPr>
          <w:rFonts w:ascii="Arial" w:hAnsi="Arial" w:cs="Arial"/>
          <w:spacing w:val="20"/>
          <w:sz w:val="24"/>
          <w:szCs w:val="24"/>
        </w:rPr>
        <w:t xml:space="preserve"> </w:t>
      </w:r>
      <w:r w:rsidRPr="00B007C0">
        <w:rPr>
          <w:rFonts w:ascii="Arial" w:hAnsi="Arial" w:cs="Arial"/>
          <w:sz w:val="24"/>
          <w:szCs w:val="24"/>
        </w:rPr>
        <w:t>Энэхүү</w:t>
      </w:r>
      <w:r w:rsidRPr="00B007C0">
        <w:rPr>
          <w:rFonts w:ascii="Arial" w:hAnsi="Arial" w:cs="Arial"/>
          <w:spacing w:val="-2"/>
          <w:sz w:val="24"/>
          <w:szCs w:val="24"/>
        </w:rPr>
        <w:t xml:space="preserve"> </w:t>
      </w:r>
      <w:r w:rsidRPr="00B007C0">
        <w:rPr>
          <w:rFonts w:ascii="Arial" w:hAnsi="Arial" w:cs="Arial"/>
          <w:sz w:val="24"/>
          <w:szCs w:val="24"/>
        </w:rPr>
        <w:t>зарчмыг НҮБ-ын</w:t>
      </w:r>
      <w:r w:rsidRPr="00B007C0">
        <w:rPr>
          <w:rFonts w:ascii="Arial" w:hAnsi="Arial" w:cs="Arial"/>
          <w:spacing w:val="-14"/>
          <w:sz w:val="24"/>
          <w:szCs w:val="24"/>
        </w:rPr>
        <w:t xml:space="preserve"> </w:t>
      </w:r>
      <w:r w:rsidRPr="00B007C0">
        <w:rPr>
          <w:rFonts w:ascii="Arial" w:hAnsi="Arial" w:cs="Arial"/>
          <w:sz w:val="24"/>
          <w:szCs w:val="24"/>
        </w:rPr>
        <w:t>Хүүхдийн</w:t>
      </w:r>
      <w:r w:rsidRPr="00B007C0">
        <w:rPr>
          <w:rFonts w:ascii="Arial" w:hAnsi="Arial" w:cs="Arial"/>
          <w:spacing w:val="-14"/>
          <w:sz w:val="24"/>
          <w:szCs w:val="24"/>
        </w:rPr>
        <w:t xml:space="preserve"> </w:t>
      </w:r>
      <w:r w:rsidRPr="00B007C0">
        <w:rPr>
          <w:rFonts w:ascii="Arial" w:hAnsi="Arial" w:cs="Arial"/>
          <w:sz w:val="24"/>
          <w:szCs w:val="24"/>
        </w:rPr>
        <w:t>эрхийн</w:t>
      </w:r>
      <w:r w:rsidRPr="00B007C0">
        <w:rPr>
          <w:rFonts w:ascii="Arial" w:hAnsi="Arial" w:cs="Arial"/>
          <w:spacing w:val="-14"/>
          <w:sz w:val="24"/>
          <w:szCs w:val="24"/>
        </w:rPr>
        <w:t xml:space="preserve"> </w:t>
      </w:r>
      <w:r w:rsidRPr="00B007C0">
        <w:rPr>
          <w:rFonts w:ascii="Arial" w:hAnsi="Arial" w:cs="Arial"/>
          <w:sz w:val="24"/>
          <w:szCs w:val="24"/>
        </w:rPr>
        <w:t>тухай</w:t>
      </w:r>
      <w:r w:rsidRPr="00B007C0">
        <w:rPr>
          <w:rFonts w:ascii="Arial" w:hAnsi="Arial" w:cs="Arial"/>
          <w:spacing w:val="-15"/>
          <w:sz w:val="24"/>
          <w:szCs w:val="24"/>
        </w:rPr>
        <w:t xml:space="preserve"> </w:t>
      </w:r>
      <w:r w:rsidRPr="00B007C0">
        <w:rPr>
          <w:rFonts w:ascii="Arial" w:hAnsi="Arial" w:cs="Arial"/>
          <w:sz w:val="24"/>
          <w:szCs w:val="24"/>
        </w:rPr>
        <w:t>конвенц</w:t>
      </w:r>
      <w:r w:rsidRPr="00B007C0">
        <w:rPr>
          <w:rFonts w:ascii="Arial" w:hAnsi="Arial" w:cs="Arial"/>
          <w:sz w:val="24"/>
          <w:szCs w:val="24"/>
          <w:lang w:val="mn-MN"/>
        </w:rPr>
        <w:t>ы</w:t>
      </w:r>
      <w:r w:rsidRPr="00B007C0">
        <w:rPr>
          <w:rFonts w:ascii="Arial" w:hAnsi="Arial" w:cs="Arial"/>
          <w:sz w:val="24"/>
          <w:szCs w:val="24"/>
        </w:rPr>
        <w:t>н 3 дугаар зүйлийн 1 дэх хэсэгт “Хүүхдийн талаар хэрэгжүүлэх төрийн болон хувийн нийгмийн хамгааллын байгууллага, шүүх, захиргааны байгууллага, хууль тогтоох байгууллагын аливаа үйл ажиллагаанд хүүхдийн дээд ашиг сонирхлыг (best interests of the child) нэн тэргүүнд харгалзан үзнэ</w:t>
      </w:r>
      <w:r w:rsidRPr="00B007C0">
        <w:rPr>
          <w:rFonts w:ascii="Arial" w:hAnsi="Arial" w:cs="Arial"/>
          <w:sz w:val="24"/>
          <w:szCs w:val="24"/>
          <w:lang w:val="mn-MN"/>
        </w:rPr>
        <w:t>”</w:t>
      </w:r>
      <w:r w:rsidRPr="00B007C0">
        <w:rPr>
          <w:rStyle w:val="FootnoteReference"/>
          <w:rFonts w:ascii="Arial" w:hAnsi="Arial" w:cs="Arial"/>
          <w:sz w:val="24"/>
          <w:szCs w:val="24"/>
          <w:lang w:val="mn-MN"/>
        </w:rPr>
        <w:footnoteReference w:id="5"/>
      </w:r>
      <w:r w:rsidRPr="00B007C0">
        <w:rPr>
          <w:rFonts w:ascii="Arial" w:hAnsi="Arial" w:cs="Arial"/>
          <w:spacing w:val="40"/>
          <w:position w:val="7"/>
          <w:sz w:val="24"/>
          <w:szCs w:val="24"/>
        </w:rPr>
        <w:t xml:space="preserve"> </w:t>
      </w:r>
      <w:r w:rsidRPr="00B007C0">
        <w:rPr>
          <w:rFonts w:ascii="Arial" w:hAnsi="Arial" w:cs="Arial"/>
          <w:sz w:val="24"/>
          <w:szCs w:val="24"/>
        </w:rPr>
        <w:t>гэж тодорхойлсон.</w:t>
      </w:r>
    </w:p>
    <w:p w14:paraId="1011FFE8" w14:textId="77777777" w:rsidR="00A24BE9" w:rsidRPr="00B007C0" w:rsidRDefault="00A24BE9" w:rsidP="006E2A8C">
      <w:pPr>
        <w:pStyle w:val="BodyText"/>
        <w:spacing w:before="143" w:line="276" w:lineRule="auto"/>
        <w:ind w:right="127" w:firstLine="360"/>
        <w:rPr>
          <w:rFonts w:ascii="Arial" w:hAnsi="Arial" w:cs="Arial"/>
          <w:sz w:val="24"/>
          <w:szCs w:val="24"/>
        </w:rPr>
      </w:pPr>
      <w:r w:rsidRPr="00B007C0">
        <w:rPr>
          <w:rFonts w:ascii="Arial" w:hAnsi="Arial" w:cs="Arial"/>
          <w:i/>
          <w:sz w:val="24"/>
          <w:szCs w:val="24"/>
        </w:rPr>
        <w:lastRenderedPageBreak/>
        <w:t>Хүүхдийн</w:t>
      </w:r>
      <w:r w:rsidRPr="00B007C0">
        <w:rPr>
          <w:rFonts w:ascii="Arial" w:hAnsi="Arial" w:cs="Arial"/>
          <w:i/>
          <w:spacing w:val="-16"/>
          <w:sz w:val="24"/>
          <w:szCs w:val="24"/>
        </w:rPr>
        <w:t xml:space="preserve"> </w:t>
      </w:r>
      <w:r w:rsidRPr="00B007C0">
        <w:rPr>
          <w:rFonts w:ascii="Arial" w:hAnsi="Arial" w:cs="Arial"/>
          <w:i/>
          <w:sz w:val="24"/>
          <w:szCs w:val="24"/>
        </w:rPr>
        <w:t>аюулгүй,</w:t>
      </w:r>
      <w:r w:rsidRPr="00B007C0">
        <w:rPr>
          <w:rFonts w:ascii="Arial" w:hAnsi="Arial" w:cs="Arial"/>
          <w:i/>
          <w:spacing w:val="-15"/>
          <w:sz w:val="24"/>
          <w:szCs w:val="24"/>
        </w:rPr>
        <w:t xml:space="preserve"> </w:t>
      </w:r>
      <w:r w:rsidRPr="00B007C0">
        <w:rPr>
          <w:rFonts w:ascii="Arial" w:hAnsi="Arial" w:cs="Arial"/>
          <w:i/>
          <w:sz w:val="24"/>
          <w:szCs w:val="24"/>
        </w:rPr>
        <w:t>сайн сайхан</w:t>
      </w:r>
      <w:r w:rsidRPr="00B007C0">
        <w:rPr>
          <w:rFonts w:ascii="Arial" w:hAnsi="Arial" w:cs="Arial"/>
          <w:i/>
          <w:spacing w:val="-16"/>
          <w:sz w:val="24"/>
          <w:szCs w:val="24"/>
        </w:rPr>
        <w:t xml:space="preserve"> </w:t>
      </w:r>
      <w:r w:rsidRPr="00B007C0">
        <w:rPr>
          <w:rFonts w:ascii="Arial" w:hAnsi="Arial" w:cs="Arial"/>
          <w:i/>
          <w:sz w:val="24"/>
          <w:szCs w:val="24"/>
        </w:rPr>
        <w:t>байдлыг хангах</w:t>
      </w:r>
      <w:r w:rsidRPr="00B007C0">
        <w:rPr>
          <w:rFonts w:ascii="Arial" w:hAnsi="Arial" w:cs="Arial"/>
          <w:i/>
          <w:spacing w:val="-3"/>
          <w:sz w:val="24"/>
          <w:szCs w:val="24"/>
        </w:rPr>
        <w:t xml:space="preserve"> </w:t>
      </w:r>
      <w:r w:rsidRPr="00B007C0">
        <w:rPr>
          <w:rFonts w:ascii="Arial" w:hAnsi="Arial" w:cs="Arial"/>
          <w:i/>
          <w:sz w:val="24"/>
          <w:szCs w:val="24"/>
        </w:rPr>
        <w:t>зорилгод</w:t>
      </w:r>
      <w:r w:rsidRPr="00B007C0">
        <w:rPr>
          <w:rFonts w:ascii="Arial" w:hAnsi="Arial" w:cs="Arial"/>
          <w:i/>
          <w:spacing w:val="17"/>
          <w:sz w:val="24"/>
          <w:szCs w:val="24"/>
        </w:rPr>
        <w:t xml:space="preserve"> </w:t>
      </w:r>
      <w:r w:rsidRPr="00B007C0">
        <w:rPr>
          <w:rFonts w:ascii="Arial" w:hAnsi="Arial" w:cs="Arial"/>
          <w:i/>
          <w:sz w:val="24"/>
          <w:szCs w:val="24"/>
        </w:rPr>
        <w:t>хүрэхэд</w:t>
      </w:r>
      <w:r w:rsidRPr="00B007C0">
        <w:rPr>
          <w:rFonts w:ascii="Arial" w:hAnsi="Arial" w:cs="Arial"/>
          <w:i/>
          <w:spacing w:val="-16"/>
          <w:sz w:val="24"/>
          <w:szCs w:val="24"/>
        </w:rPr>
        <w:t xml:space="preserve"> </w:t>
      </w:r>
      <w:r w:rsidRPr="00B007C0">
        <w:rPr>
          <w:rFonts w:ascii="Arial" w:hAnsi="Arial" w:cs="Arial"/>
          <w:i/>
          <w:sz w:val="24"/>
          <w:szCs w:val="24"/>
        </w:rPr>
        <w:t xml:space="preserve">зайлшгүй, тохирсон арга хэмжээ авах зарчим: </w:t>
      </w:r>
      <w:r w:rsidRPr="00B007C0">
        <w:rPr>
          <w:rFonts w:ascii="Arial" w:hAnsi="Arial" w:cs="Arial"/>
          <w:sz w:val="24"/>
          <w:szCs w:val="24"/>
        </w:rPr>
        <w:t>Энэ зарчим нь нийгмийн сүлжээний</w:t>
      </w:r>
      <w:r w:rsidRPr="00B007C0">
        <w:rPr>
          <w:rFonts w:ascii="Arial" w:hAnsi="Arial" w:cs="Arial"/>
          <w:spacing w:val="-2"/>
          <w:sz w:val="24"/>
          <w:szCs w:val="24"/>
        </w:rPr>
        <w:t xml:space="preserve"> </w:t>
      </w:r>
      <w:r w:rsidRPr="00B007C0">
        <w:rPr>
          <w:rFonts w:ascii="Arial" w:hAnsi="Arial" w:cs="Arial"/>
          <w:sz w:val="24"/>
          <w:szCs w:val="24"/>
        </w:rPr>
        <w:t>үйлчилгээ эрхлэгч болон холбогдох</w:t>
      </w:r>
      <w:r w:rsidRPr="00B007C0">
        <w:rPr>
          <w:rFonts w:ascii="Arial" w:hAnsi="Arial" w:cs="Arial"/>
          <w:spacing w:val="-15"/>
          <w:sz w:val="24"/>
          <w:szCs w:val="24"/>
        </w:rPr>
        <w:t xml:space="preserve"> </w:t>
      </w:r>
      <w:r w:rsidRPr="00B007C0">
        <w:rPr>
          <w:rFonts w:ascii="Arial" w:hAnsi="Arial" w:cs="Arial"/>
          <w:sz w:val="24"/>
          <w:szCs w:val="24"/>
        </w:rPr>
        <w:t>этгээдээс</w:t>
      </w:r>
      <w:r w:rsidRPr="00B007C0">
        <w:rPr>
          <w:rFonts w:ascii="Arial" w:hAnsi="Arial" w:cs="Arial"/>
          <w:spacing w:val="-12"/>
          <w:sz w:val="24"/>
          <w:szCs w:val="24"/>
        </w:rPr>
        <w:t xml:space="preserve"> </w:t>
      </w:r>
      <w:r w:rsidRPr="00B007C0">
        <w:rPr>
          <w:rFonts w:ascii="Arial" w:hAnsi="Arial" w:cs="Arial"/>
          <w:sz w:val="24"/>
          <w:szCs w:val="24"/>
        </w:rPr>
        <w:t>авч</w:t>
      </w:r>
      <w:r w:rsidRPr="00B007C0">
        <w:rPr>
          <w:rFonts w:ascii="Arial" w:hAnsi="Arial" w:cs="Arial"/>
          <w:spacing w:val="-10"/>
          <w:sz w:val="24"/>
          <w:szCs w:val="24"/>
        </w:rPr>
        <w:t xml:space="preserve"> </w:t>
      </w:r>
      <w:r w:rsidRPr="00B007C0">
        <w:rPr>
          <w:rFonts w:ascii="Arial" w:hAnsi="Arial" w:cs="Arial"/>
          <w:sz w:val="24"/>
          <w:szCs w:val="24"/>
        </w:rPr>
        <w:t>хэрэгжүүлэх</w:t>
      </w:r>
      <w:r w:rsidRPr="00B007C0">
        <w:rPr>
          <w:rFonts w:ascii="Arial" w:hAnsi="Arial" w:cs="Arial"/>
          <w:spacing w:val="-4"/>
          <w:sz w:val="24"/>
          <w:szCs w:val="24"/>
        </w:rPr>
        <w:t xml:space="preserve"> </w:t>
      </w:r>
      <w:r w:rsidRPr="00B007C0">
        <w:rPr>
          <w:rFonts w:ascii="Arial" w:hAnsi="Arial" w:cs="Arial"/>
          <w:sz w:val="24"/>
          <w:szCs w:val="24"/>
        </w:rPr>
        <w:t>хамгаалалтын</w:t>
      </w:r>
      <w:r w:rsidRPr="00B007C0">
        <w:rPr>
          <w:rFonts w:ascii="Arial" w:hAnsi="Arial" w:cs="Arial"/>
          <w:spacing w:val="-15"/>
          <w:sz w:val="24"/>
          <w:szCs w:val="24"/>
        </w:rPr>
        <w:t xml:space="preserve"> </w:t>
      </w:r>
      <w:r w:rsidRPr="00B007C0">
        <w:rPr>
          <w:rFonts w:ascii="Arial" w:hAnsi="Arial" w:cs="Arial"/>
          <w:sz w:val="24"/>
          <w:szCs w:val="24"/>
        </w:rPr>
        <w:t>арга</w:t>
      </w:r>
      <w:r w:rsidRPr="00B007C0">
        <w:rPr>
          <w:rFonts w:ascii="Arial" w:hAnsi="Arial" w:cs="Arial"/>
          <w:spacing w:val="-15"/>
          <w:sz w:val="24"/>
          <w:szCs w:val="24"/>
        </w:rPr>
        <w:t xml:space="preserve"> </w:t>
      </w:r>
      <w:r w:rsidRPr="00B007C0">
        <w:rPr>
          <w:rFonts w:ascii="Arial" w:hAnsi="Arial" w:cs="Arial"/>
          <w:sz w:val="24"/>
          <w:szCs w:val="24"/>
        </w:rPr>
        <w:t>хэмжээ</w:t>
      </w:r>
      <w:r w:rsidRPr="00B007C0">
        <w:rPr>
          <w:rFonts w:ascii="Arial" w:hAnsi="Arial" w:cs="Arial"/>
          <w:spacing w:val="-6"/>
          <w:sz w:val="24"/>
          <w:szCs w:val="24"/>
        </w:rPr>
        <w:t xml:space="preserve"> </w:t>
      </w:r>
      <w:r w:rsidRPr="00B007C0">
        <w:rPr>
          <w:rFonts w:ascii="Arial" w:hAnsi="Arial" w:cs="Arial"/>
          <w:sz w:val="24"/>
          <w:szCs w:val="24"/>
        </w:rPr>
        <w:t>нь</w:t>
      </w:r>
      <w:r w:rsidRPr="00B007C0">
        <w:rPr>
          <w:rFonts w:ascii="Arial" w:hAnsi="Arial" w:cs="Arial"/>
          <w:spacing w:val="-11"/>
          <w:sz w:val="24"/>
          <w:szCs w:val="24"/>
        </w:rPr>
        <w:t xml:space="preserve"> </w:t>
      </w: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эрх,</w:t>
      </w:r>
      <w:r w:rsidRPr="00B007C0">
        <w:rPr>
          <w:rFonts w:ascii="Arial" w:hAnsi="Arial" w:cs="Arial"/>
          <w:spacing w:val="-15"/>
          <w:sz w:val="24"/>
          <w:szCs w:val="24"/>
        </w:rPr>
        <w:t xml:space="preserve"> </w:t>
      </w:r>
      <w:r w:rsidRPr="00B007C0">
        <w:rPr>
          <w:rFonts w:ascii="Arial" w:hAnsi="Arial" w:cs="Arial"/>
          <w:sz w:val="24"/>
          <w:szCs w:val="24"/>
        </w:rPr>
        <w:t>мэдээлэл авах эрх чөлөө болон технологийн хэрэглээнд</w:t>
      </w:r>
      <w:r w:rsidRPr="00B007C0">
        <w:rPr>
          <w:rFonts w:ascii="Arial" w:hAnsi="Arial" w:cs="Arial"/>
          <w:spacing w:val="-12"/>
          <w:sz w:val="24"/>
          <w:szCs w:val="24"/>
        </w:rPr>
        <w:t xml:space="preserve"> </w:t>
      </w:r>
      <w:r w:rsidRPr="00B007C0">
        <w:rPr>
          <w:rFonts w:ascii="Arial" w:hAnsi="Arial" w:cs="Arial"/>
          <w:sz w:val="24"/>
          <w:szCs w:val="24"/>
        </w:rPr>
        <w:t>хэт халдахгүйгээр, тухайн</w:t>
      </w:r>
      <w:r w:rsidRPr="00B007C0">
        <w:rPr>
          <w:rFonts w:ascii="Arial" w:hAnsi="Arial" w:cs="Arial"/>
          <w:spacing w:val="-2"/>
          <w:sz w:val="24"/>
          <w:szCs w:val="24"/>
        </w:rPr>
        <w:t xml:space="preserve"> </w:t>
      </w:r>
      <w:r w:rsidRPr="00B007C0">
        <w:rPr>
          <w:rFonts w:ascii="Arial" w:hAnsi="Arial" w:cs="Arial"/>
          <w:sz w:val="24"/>
          <w:szCs w:val="24"/>
        </w:rPr>
        <w:t>эрсдэлийн</w:t>
      </w:r>
      <w:r w:rsidRPr="00B007C0">
        <w:rPr>
          <w:rFonts w:ascii="Arial" w:hAnsi="Arial" w:cs="Arial"/>
          <w:spacing w:val="-2"/>
          <w:sz w:val="24"/>
          <w:szCs w:val="24"/>
        </w:rPr>
        <w:t xml:space="preserve"> </w:t>
      </w:r>
      <w:r w:rsidRPr="00B007C0">
        <w:rPr>
          <w:rFonts w:ascii="Arial" w:hAnsi="Arial" w:cs="Arial"/>
          <w:sz w:val="24"/>
          <w:szCs w:val="24"/>
        </w:rPr>
        <w:t>шинж чанар, түвшинд нийцсэн, зайлшгүй бөгөөд пропорциональ байх шаардлагыг илэрхийлнэ. Өөрөөр</w:t>
      </w:r>
      <w:r w:rsidRPr="00B007C0">
        <w:rPr>
          <w:rFonts w:ascii="Arial" w:hAnsi="Arial" w:cs="Arial"/>
          <w:spacing w:val="-15"/>
          <w:sz w:val="24"/>
          <w:szCs w:val="24"/>
        </w:rPr>
        <w:t xml:space="preserve"> </w:t>
      </w:r>
      <w:r w:rsidRPr="00B007C0">
        <w:rPr>
          <w:rFonts w:ascii="Arial" w:hAnsi="Arial" w:cs="Arial"/>
          <w:sz w:val="24"/>
          <w:szCs w:val="24"/>
        </w:rPr>
        <w:t>хэлбэл</w:t>
      </w:r>
      <w:r w:rsidRPr="00B007C0">
        <w:rPr>
          <w:rFonts w:ascii="Arial" w:hAnsi="Arial" w:cs="Arial"/>
          <w:spacing w:val="-13"/>
          <w:sz w:val="24"/>
          <w:szCs w:val="24"/>
        </w:rPr>
        <w:t xml:space="preserve"> </w:t>
      </w:r>
      <w:r w:rsidRPr="00B007C0">
        <w:rPr>
          <w:rFonts w:ascii="Arial" w:hAnsi="Arial" w:cs="Arial"/>
          <w:sz w:val="24"/>
          <w:szCs w:val="24"/>
        </w:rPr>
        <w:t>хамгаалалтын</w:t>
      </w:r>
      <w:r w:rsidRPr="00B007C0">
        <w:rPr>
          <w:rFonts w:ascii="Arial" w:hAnsi="Arial" w:cs="Arial"/>
          <w:spacing w:val="-15"/>
          <w:sz w:val="24"/>
          <w:szCs w:val="24"/>
        </w:rPr>
        <w:t xml:space="preserve"> </w:t>
      </w:r>
      <w:r w:rsidRPr="00B007C0">
        <w:rPr>
          <w:rFonts w:ascii="Arial" w:hAnsi="Arial" w:cs="Arial"/>
          <w:sz w:val="24"/>
          <w:szCs w:val="24"/>
        </w:rPr>
        <w:t>арга</w:t>
      </w:r>
      <w:r w:rsidRPr="00B007C0">
        <w:rPr>
          <w:rFonts w:ascii="Arial" w:hAnsi="Arial" w:cs="Arial"/>
          <w:spacing w:val="-15"/>
          <w:sz w:val="24"/>
          <w:szCs w:val="24"/>
        </w:rPr>
        <w:t xml:space="preserve"> </w:t>
      </w:r>
      <w:r w:rsidRPr="00B007C0">
        <w:rPr>
          <w:rFonts w:ascii="Arial" w:hAnsi="Arial" w:cs="Arial"/>
          <w:sz w:val="24"/>
          <w:szCs w:val="24"/>
        </w:rPr>
        <w:t>хэмжээ</w:t>
      </w:r>
      <w:r w:rsidRPr="00B007C0">
        <w:rPr>
          <w:rFonts w:ascii="Arial" w:hAnsi="Arial" w:cs="Arial"/>
          <w:spacing w:val="-9"/>
          <w:sz w:val="24"/>
          <w:szCs w:val="24"/>
        </w:rPr>
        <w:t xml:space="preserve"> </w:t>
      </w:r>
      <w:r w:rsidRPr="00B007C0">
        <w:rPr>
          <w:rFonts w:ascii="Arial" w:hAnsi="Arial" w:cs="Arial"/>
          <w:sz w:val="24"/>
          <w:szCs w:val="24"/>
        </w:rPr>
        <w:t>нь</w:t>
      </w:r>
      <w:r w:rsidRPr="00B007C0">
        <w:rPr>
          <w:rFonts w:ascii="Arial" w:hAnsi="Arial" w:cs="Arial"/>
          <w:spacing w:val="-14"/>
          <w:sz w:val="24"/>
          <w:szCs w:val="24"/>
        </w:rPr>
        <w:t xml:space="preserve"> </w:t>
      </w: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аюулгүй</w:t>
      </w:r>
      <w:r w:rsidRPr="00B007C0">
        <w:rPr>
          <w:rFonts w:ascii="Arial" w:hAnsi="Arial" w:cs="Arial"/>
          <w:spacing w:val="-15"/>
          <w:sz w:val="24"/>
          <w:szCs w:val="24"/>
        </w:rPr>
        <w:t xml:space="preserve"> </w:t>
      </w:r>
      <w:r w:rsidRPr="00B007C0">
        <w:rPr>
          <w:rFonts w:ascii="Arial" w:hAnsi="Arial" w:cs="Arial"/>
          <w:sz w:val="24"/>
          <w:szCs w:val="24"/>
        </w:rPr>
        <w:t>байдлыг</w:t>
      </w:r>
      <w:r w:rsidRPr="00B007C0">
        <w:rPr>
          <w:rFonts w:ascii="Arial" w:hAnsi="Arial" w:cs="Arial"/>
          <w:spacing w:val="-5"/>
          <w:sz w:val="24"/>
          <w:szCs w:val="24"/>
        </w:rPr>
        <w:t xml:space="preserve"> </w:t>
      </w:r>
      <w:r w:rsidRPr="00B007C0">
        <w:rPr>
          <w:rFonts w:ascii="Arial" w:hAnsi="Arial" w:cs="Arial"/>
          <w:sz w:val="24"/>
          <w:szCs w:val="24"/>
        </w:rPr>
        <w:t>хангах</w:t>
      </w:r>
      <w:r w:rsidRPr="00B007C0">
        <w:rPr>
          <w:rFonts w:ascii="Arial" w:hAnsi="Arial" w:cs="Arial"/>
          <w:spacing w:val="-6"/>
          <w:sz w:val="24"/>
          <w:szCs w:val="24"/>
        </w:rPr>
        <w:t xml:space="preserve"> </w:t>
      </w:r>
      <w:r w:rsidRPr="00B007C0">
        <w:rPr>
          <w:rFonts w:ascii="Arial" w:hAnsi="Arial" w:cs="Arial"/>
          <w:sz w:val="24"/>
          <w:szCs w:val="24"/>
        </w:rPr>
        <w:t>зорилготой уялдсан, үндэслэлтэй, хэрэгжих боломжтой байхыг шаардана.</w:t>
      </w:r>
    </w:p>
    <w:p w14:paraId="1D9312E4" w14:textId="77777777" w:rsidR="00A24BE9" w:rsidRPr="00B007C0" w:rsidRDefault="00A24BE9" w:rsidP="006E2A8C">
      <w:pPr>
        <w:pStyle w:val="BodyText"/>
        <w:spacing w:before="147" w:line="276" w:lineRule="auto"/>
        <w:ind w:right="138" w:firstLine="360"/>
        <w:rPr>
          <w:rFonts w:ascii="Arial" w:hAnsi="Arial" w:cs="Arial"/>
          <w:sz w:val="24"/>
          <w:szCs w:val="24"/>
        </w:rPr>
      </w:pPr>
      <w:r w:rsidRPr="00B007C0">
        <w:rPr>
          <w:rFonts w:ascii="Arial" w:hAnsi="Arial" w:cs="Arial"/>
          <w:i/>
          <w:sz w:val="24"/>
          <w:szCs w:val="24"/>
        </w:rPr>
        <w:t>Эрсдэл</w:t>
      </w:r>
      <w:r w:rsidRPr="00B007C0">
        <w:rPr>
          <w:rFonts w:ascii="Arial" w:hAnsi="Arial" w:cs="Arial"/>
          <w:i/>
          <w:sz w:val="24"/>
          <w:szCs w:val="24"/>
          <w:lang w:val="mn-MN"/>
        </w:rPr>
        <w:t>ээс сэргийлсэн</w:t>
      </w:r>
      <w:r w:rsidRPr="00B007C0">
        <w:rPr>
          <w:rFonts w:ascii="Arial" w:hAnsi="Arial" w:cs="Arial"/>
          <w:i/>
          <w:sz w:val="24"/>
          <w:szCs w:val="24"/>
        </w:rPr>
        <w:t xml:space="preserve"> байх зарчим: </w:t>
      </w:r>
      <w:r w:rsidRPr="00B007C0">
        <w:rPr>
          <w:rFonts w:ascii="Arial" w:hAnsi="Arial" w:cs="Arial"/>
          <w:sz w:val="24"/>
          <w:szCs w:val="24"/>
        </w:rPr>
        <w:t>Энэхүү зарчмын хүрээнд нийгмийн сүлжээний үйлчилгээ, түүний функц, агуулга, хэрэглэгчийн харилцаа, алгоритмын ажиллагаанаас хүүхдэд учирч болзошгүй эрсдэлийн түвшинг үнэлж, түүнд тохирсон хамгаалалтын арга хэмжээг хэрэгжүүлэх зохицуулалтын тогтолцоог баримтална. Ингэснээр бүх үйлчилгээнд ижил түвшний хатуу шаардлага тавих бус, хүүхдэд үзүүлэх нөлөөлөл, эрсдэлийн бодит түвшинд</w:t>
      </w:r>
      <w:r w:rsidRPr="00B007C0">
        <w:rPr>
          <w:rFonts w:ascii="Arial" w:hAnsi="Arial" w:cs="Arial"/>
          <w:spacing w:val="40"/>
          <w:sz w:val="24"/>
          <w:szCs w:val="24"/>
        </w:rPr>
        <w:t xml:space="preserve"> </w:t>
      </w:r>
      <w:r w:rsidRPr="00B007C0">
        <w:rPr>
          <w:rFonts w:ascii="Arial" w:hAnsi="Arial" w:cs="Arial"/>
          <w:sz w:val="24"/>
          <w:szCs w:val="24"/>
        </w:rPr>
        <w:t>үндэслэн</w:t>
      </w:r>
      <w:r w:rsidRPr="00B007C0">
        <w:rPr>
          <w:rFonts w:ascii="Arial" w:hAnsi="Arial" w:cs="Arial"/>
          <w:spacing w:val="40"/>
          <w:sz w:val="24"/>
          <w:szCs w:val="24"/>
        </w:rPr>
        <w:t xml:space="preserve"> </w:t>
      </w:r>
      <w:r w:rsidRPr="00B007C0">
        <w:rPr>
          <w:rFonts w:ascii="Arial" w:hAnsi="Arial" w:cs="Arial"/>
          <w:sz w:val="24"/>
          <w:szCs w:val="24"/>
        </w:rPr>
        <w:t>ялгамжтай зохицуулалт</w:t>
      </w:r>
      <w:r w:rsidRPr="00B007C0">
        <w:rPr>
          <w:rFonts w:ascii="Arial" w:hAnsi="Arial" w:cs="Arial"/>
          <w:spacing w:val="40"/>
          <w:sz w:val="24"/>
          <w:szCs w:val="24"/>
        </w:rPr>
        <w:t xml:space="preserve"> </w:t>
      </w:r>
      <w:r w:rsidRPr="00B007C0">
        <w:rPr>
          <w:rFonts w:ascii="Arial" w:hAnsi="Arial" w:cs="Arial"/>
          <w:sz w:val="24"/>
          <w:szCs w:val="24"/>
        </w:rPr>
        <w:t>хэрэгжүүлэх</w:t>
      </w:r>
      <w:r w:rsidRPr="00B007C0">
        <w:rPr>
          <w:rFonts w:ascii="Arial" w:hAnsi="Arial" w:cs="Arial"/>
          <w:spacing w:val="40"/>
          <w:sz w:val="24"/>
          <w:szCs w:val="24"/>
        </w:rPr>
        <w:t xml:space="preserve"> </w:t>
      </w:r>
      <w:r w:rsidRPr="00B007C0">
        <w:rPr>
          <w:rFonts w:ascii="Arial" w:hAnsi="Arial" w:cs="Arial"/>
          <w:sz w:val="24"/>
          <w:szCs w:val="24"/>
        </w:rPr>
        <w:t>боломж</w:t>
      </w:r>
      <w:r w:rsidRPr="00B007C0">
        <w:rPr>
          <w:rFonts w:ascii="Arial" w:hAnsi="Arial" w:cs="Arial"/>
          <w:spacing w:val="40"/>
          <w:sz w:val="24"/>
          <w:szCs w:val="24"/>
        </w:rPr>
        <w:t xml:space="preserve"> </w:t>
      </w:r>
      <w:r w:rsidRPr="00B007C0">
        <w:rPr>
          <w:rFonts w:ascii="Arial" w:hAnsi="Arial" w:cs="Arial"/>
          <w:sz w:val="24"/>
          <w:szCs w:val="24"/>
        </w:rPr>
        <w:t>бүрдэнэ.</w:t>
      </w:r>
    </w:p>
    <w:p w14:paraId="2E4883BB" w14:textId="77777777" w:rsidR="00A24BE9" w:rsidRPr="00B007C0" w:rsidRDefault="00A24BE9" w:rsidP="006E2A8C">
      <w:pPr>
        <w:pStyle w:val="BodyText"/>
        <w:spacing w:before="168" w:line="276" w:lineRule="auto"/>
        <w:ind w:right="116" w:firstLine="360"/>
        <w:rPr>
          <w:rFonts w:ascii="Arial" w:hAnsi="Arial" w:cs="Arial"/>
          <w:sz w:val="24"/>
          <w:szCs w:val="24"/>
        </w:rPr>
      </w:pPr>
      <w:r w:rsidRPr="00B007C0">
        <w:rPr>
          <w:rFonts w:ascii="Arial" w:hAnsi="Arial" w:cs="Arial"/>
          <w:i/>
          <w:sz w:val="24"/>
          <w:szCs w:val="24"/>
        </w:rPr>
        <w:t>Хүүхдийн хувийн мэдээллийг</w:t>
      </w:r>
      <w:r w:rsidRPr="00B007C0">
        <w:rPr>
          <w:rFonts w:ascii="Arial" w:hAnsi="Arial" w:cs="Arial"/>
          <w:i/>
          <w:spacing w:val="40"/>
          <w:sz w:val="24"/>
          <w:szCs w:val="24"/>
        </w:rPr>
        <w:t xml:space="preserve"> </w:t>
      </w:r>
      <w:r w:rsidRPr="00B007C0">
        <w:rPr>
          <w:rFonts w:ascii="Arial" w:hAnsi="Arial" w:cs="Arial"/>
          <w:i/>
          <w:sz w:val="24"/>
          <w:szCs w:val="24"/>
        </w:rPr>
        <w:t xml:space="preserve">хамгаалах зарчим: </w:t>
      </w:r>
      <w:r w:rsidRPr="00B007C0">
        <w:rPr>
          <w:rFonts w:ascii="Arial" w:hAnsi="Arial" w:cs="Arial"/>
          <w:sz w:val="24"/>
          <w:szCs w:val="24"/>
        </w:rPr>
        <w:t>Энэ зарчим нь хүүхдийн бүртгэл, байршил, харилцаа</w:t>
      </w:r>
      <w:r w:rsidRPr="00B007C0">
        <w:rPr>
          <w:rFonts w:ascii="Arial" w:hAnsi="Arial" w:cs="Arial"/>
          <w:spacing w:val="40"/>
          <w:sz w:val="24"/>
          <w:szCs w:val="24"/>
        </w:rPr>
        <w:t xml:space="preserve"> </w:t>
      </w:r>
      <w:r w:rsidRPr="00B007C0">
        <w:rPr>
          <w:rFonts w:ascii="Arial" w:hAnsi="Arial" w:cs="Arial"/>
          <w:sz w:val="24"/>
          <w:szCs w:val="24"/>
        </w:rPr>
        <w:t>холбоо, хэрэглээний мэдээлэл болон бусад хувийн мэдээллийг хууль бусаар цуглуулах, ашиглах, түгээх, боловсруулах эрсдэлээс хамгаалах суурь шаардлагыг тогтоож буй. Түүнчлэн</w:t>
      </w:r>
      <w:r w:rsidRPr="00B007C0">
        <w:rPr>
          <w:rFonts w:ascii="Arial" w:hAnsi="Arial" w:cs="Arial"/>
          <w:spacing w:val="-2"/>
          <w:sz w:val="24"/>
          <w:szCs w:val="24"/>
        </w:rPr>
        <w:t xml:space="preserve"> </w:t>
      </w:r>
      <w:r w:rsidRPr="00B007C0">
        <w:rPr>
          <w:rFonts w:ascii="Arial" w:hAnsi="Arial" w:cs="Arial"/>
          <w:sz w:val="24"/>
          <w:szCs w:val="24"/>
        </w:rPr>
        <w:t>хүүхдэд зориулсан аюулгүй</w:t>
      </w:r>
      <w:r w:rsidRPr="00B007C0">
        <w:rPr>
          <w:rFonts w:ascii="Arial" w:hAnsi="Arial" w:cs="Arial"/>
          <w:spacing w:val="-5"/>
          <w:sz w:val="24"/>
          <w:szCs w:val="24"/>
        </w:rPr>
        <w:t xml:space="preserve"> </w:t>
      </w:r>
      <w:r w:rsidRPr="00B007C0">
        <w:rPr>
          <w:rFonts w:ascii="Arial" w:hAnsi="Arial" w:cs="Arial"/>
          <w:sz w:val="24"/>
          <w:szCs w:val="24"/>
        </w:rPr>
        <w:t>байдлын анхдагч тохиргоо (privacy-by-default), өгөгдлийн минималчлал,</w:t>
      </w:r>
      <w:r w:rsidRPr="00B007C0">
        <w:rPr>
          <w:rFonts w:ascii="Arial" w:hAnsi="Arial" w:cs="Arial"/>
          <w:spacing w:val="-5"/>
          <w:sz w:val="24"/>
          <w:szCs w:val="24"/>
        </w:rPr>
        <w:t xml:space="preserve"> </w:t>
      </w:r>
      <w:r w:rsidRPr="00B007C0">
        <w:rPr>
          <w:rFonts w:ascii="Arial" w:hAnsi="Arial" w:cs="Arial"/>
          <w:sz w:val="24"/>
          <w:szCs w:val="24"/>
        </w:rPr>
        <w:t>насны онцлогт тохирсон мэдээллийн</w:t>
      </w:r>
      <w:r w:rsidRPr="00B007C0">
        <w:rPr>
          <w:rFonts w:ascii="Arial" w:hAnsi="Arial" w:cs="Arial"/>
          <w:spacing w:val="-8"/>
          <w:sz w:val="24"/>
          <w:szCs w:val="24"/>
        </w:rPr>
        <w:t xml:space="preserve"> </w:t>
      </w:r>
      <w:r w:rsidRPr="00B007C0">
        <w:rPr>
          <w:rFonts w:ascii="Arial" w:hAnsi="Arial" w:cs="Arial"/>
          <w:sz w:val="24"/>
          <w:szCs w:val="24"/>
        </w:rPr>
        <w:t>хамгаалалтын</w:t>
      </w:r>
      <w:r w:rsidRPr="00B007C0">
        <w:rPr>
          <w:rFonts w:ascii="Arial" w:hAnsi="Arial" w:cs="Arial"/>
          <w:spacing w:val="-8"/>
          <w:sz w:val="24"/>
          <w:szCs w:val="24"/>
        </w:rPr>
        <w:t xml:space="preserve"> </w:t>
      </w:r>
      <w:r w:rsidRPr="00B007C0">
        <w:rPr>
          <w:rFonts w:ascii="Arial" w:hAnsi="Arial" w:cs="Arial"/>
          <w:sz w:val="24"/>
          <w:szCs w:val="24"/>
        </w:rPr>
        <w:t>арга хэмжээг хэрэгжүүлэхэд чиглэнэ.</w:t>
      </w:r>
    </w:p>
    <w:p w14:paraId="2EF25AAD" w14:textId="77777777" w:rsidR="00A24BE9" w:rsidRPr="00B007C0" w:rsidRDefault="00A24BE9" w:rsidP="006E2A8C">
      <w:pPr>
        <w:pStyle w:val="BodyText"/>
        <w:spacing w:before="161" w:line="276" w:lineRule="auto"/>
        <w:ind w:right="132" w:firstLine="360"/>
        <w:rPr>
          <w:rFonts w:ascii="Arial" w:hAnsi="Arial" w:cs="Arial"/>
          <w:sz w:val="24"/>
          <w:szCs w:val="24"/>
        </w:rPr>
      </w:pPr>
      <w:r w:rsidRPr="00B007C0">
        <w:rPr>
          <w:rFonts w:ascii="Arial" w:hAnsi="Arial" w:cs="Arial"/>
          <w:i/>
          <w:sz w:val="24"/>
          <w:szCs w:val="24"/>
        </w:rPr>
        <w:t xml:space="preserve">Хамтын оролцоог хангах зарчим: </w:t>
      </w:r>
      <w:r w:rsidRPr="00B007C0">
        <w:rPr>
          <w:rFonts w:ascii="Arial" w:hAnsi="Arial" w:cs="Arial"/>
          <w:sz w:val="24"/>
          <w:szCs w:val="24"/>
        </w:rPr>
        <w:t>Хүүхдийн нийгмийн сүлжээний аюулгүй байдлыг хангах асуудал нь зөвхөн төрийн байгууллагын дангаараа хэрэгжүүлэх чиг үүрэг биш бөгөөд нийгмийн сүлжээний үйлчилгээ эрхлэгч, эцэг эх, асран хамгаалагч, боловсролын байгууллага, иргэний нийгэм, хүүхэд өөрөө болон бусад оролцогч талуудын хамтын оролцоонд тулгуурлан</w:t>
      </w:r>
      <w:r w:rsidRPr="00B007C0">
        <w:rPr>
          <w:rFonts w:ascii="Arial" w:hAnsi="Arial" w:cs="Arial"/>
          <w:spacing w:val="-7"/>
          <w:sz w:val="24"/>
          <w:szCs w:val="24"/>
        </w:rPr>
        <w:t xml:space="preserve"> </w:t>
      </w:r>
      <w:r w:rsidRPr="00B007C0">
        <w:rPr>
          <w:rFonts w:ascii="Arial" w:hAnsi="Arial" w:cs="Arial"/>
          <w:sz w:val="24"/>
          <w:szCs w:val="24"/>
        </w:rPr>
        <w:t>хэрэгжих шаардлагатай</w:t>
      </w:r>
      <w:r w:rsidRPr="00B007C0">
        <w:rPr>
          <w:rFonts w:ascii="Arial" w:hAnsi="Arial" w:cs="Arial"/>
          <w:spacing w:val="-9"/>
          <w:sz w:val="24"/>
          <w:szCs w:val="24"/>
        </w:rPr>
        <w:t xml:space="preserve"> </w:t>
      </w:r>
      <w:r w:rsidRPr="00B007C0">
        <w:rPr>
          <w:rFonts w:ascii="Arial" w:hAnsi="Arial" w:cs="Arial"/>
          <w:sz w:val="24"/>
          <w:szCs w:val="24"/>
        </w:rPr>
        <w:t>тул энэхүү зарчмыг тусгасан</w:t>
      </w:r>
      <w:r w:rsidRPr="00B007C0">
        <w:rPr>
          <w:rFonts w:ascii="Arial" w:hAnsi="Arial" w:cs="Arial"/>
          <w:spacing w:val="-7"/>
          <w:sz w:val="24"/>
          <w:szCs w:val="24"/>
        </w:rPr>
        <w:t xml:space="preserve"> </w:t>
      </w:r>
      <w:r w:rsidRPr="00B007C0">
        <w:rPr>
          <w:rFonts w:ascii="Arial" w:hAnsi="Arial" w:cs="Arial"/>
          <w:sz w:val="24"/>
          <w:szCs w:val="24"/>
        </w:rPr>
        <w:t>болно.</w:t>
      </w:r>
      <w:r w:rsidRPr="00B007C0">
        <w:rPr>
          <w:rFonts w:ascii="Arial" w:hAnsi="Arial" w:cs="Arial"/>
          <w:spacing w:val="-4"/>
          <w:sz w:val="24"/>
          <w:szCs w:val="24"/>
        </w:rPr>
        <w:t xml:space="preserve"> </w:t>
      </w:r>
      <w:r w:rsidRPr="00B007C0">
        <w:rPr>
          <w:rFonts w:ascii="Arial" w:hAnsi="Arial" w:cs="Arial"/>
          <w:sz w:val="24"/>
          <w:szCs w:val="24"/>
        </w:rPr>
        <w:t>Энэ нь урьдчилан сэргийлэлт, мэдээлэл солилцоо, гомдол шийдвэрлэлт, хүүхдийн цахим боловсрол</w:t>
      </w:r>
      <w:r w:rsidRPr="00B007C0">
        <w:rPr>
          <w:rFonts w:ascii="Arial" w:hAnsi="Arial" w:cs="Arial"/>
          <w:spacing w:val="40"/>
          <w:sz w:val="24"/>
          <w:szCs w:val="24"/>
        </w:rPr>
        <w:t xml:space="preserve"> </w:t>
      </w:r>
      <w:r w:rsidRPr="00B007C0">
        <w:rPr>
          <w:rFonts w:ascii="Arial" w:hAnsi="Arial" w:cs="Arial"/>
          <w:sz w:val="24"/>
          <w:szCs w:val="24"/>
        </w:rPr>
        <w:t>болон</w:t>
      </w:r>
      <w:r w:rsidRPr="00B007C0">
        <w:rPr>
          <w:rFonts w:ascii="Arial" w:hAnsi="Arial" w:cs="Arial"/>
          <w:spacing w:val="37"/>
          <w:sz w:val="24"/>
          <w:szCs w:val="24"/>
        </w:rPr>
        <w:t xml:space="preserve"> </w:t>
      </w:r>
      <w:r w:rsidRPr="00B007C0">
        <w:rPr>
          <w:rFonts w:ascii="Arial" w:hAnsi="Arial" w:cs="Arial"/>
          <w:sz w:val="24"/>
          <w:szCs w:val="24"/>
        </w:rPr>
        <w:t>хамгаалалтын</w:t>
      </w:r>
      <w:r w:rsidRPr="00B007C0">
        <w:rPr>
          <w:rFonts w:ascii="Arial" w:hAnsi="Arial" w:cs="Arial"/>
          <w:spacing w:val="37"/>
          <w:sz w:val="24"/>
          <w:szCs w:val="24"/>
        </w:rPr>
        <w:t xml:space="preserve"> </w:t>
      </w:r>
      <w:r w:rsidRPr="00B007C0">
        <w:rPr>
          <w:rFonts w:ascii="Arial" w:hAnsi="Arial" w:cs="Arial"/>
          <w:sz w:val="24"/>
          <w:szCs w:val="24"/>
        </w:rPr>
        <w:t>тогтолцоог</w:t>
      </w:r>
      <w:r w:rsidRPr="00B007C0">
        <w:rPr>
          <w:rFonts w:ascii="Arial" w:hAnsi="Arial" w:cs="Arial"/>
          <w:spacing w:val="40"/>
          <w:sz w:val="24"/>
          <w:szCs w:val="24"/>
        </w:rPr>
        <w:t xml:space="preserve"> </w:t>
      </w:r>
      <w:r w:rsidRPr="00B007C0">
        <w:rPr>
          <w:rFonts w:ascii="Arial" w:hAnsi="Arial" w:cs="Arial"/>
          <w:sz w:val="24"/>
          <w:szCs w:val="24"/>
        </w:rPr>
        <w:t>илүү</w:t>
      </w:r>
      <w:r w:rsidRPr="00B007C0">
        <w:rPr>
          <w:rFonts w:ascii="Arial" w:hAnsi="Arial" w:cs="Arial"/>
          <w:spacing w:val="40"/>
          <w:sz w:val="24"/>
          <w:szCs w:val="24"/>
        </w:rPr>
        <w:t xml:space="preserve"> </w:t>
      </w:r>
      <w:r w:rsidRPr="00B007C0">
        <w:rPr>
          <w:rFonts w:ascii="Arial" w:hAnsi="Arial" w:cs="Arial"/>
          <w:sz w:val="24"/>
          <w:szCs w:val="24"/>
        </w:rPr>
        <w:t>үр дүнтэй хэрэгжүүлэх</w:t>
      </w:r>
      <w:r w:rsidRPr="00B007C0">
        <w:rPr>
          <w:rFonts w:ascii="Arial" w:hAnsi="Arial" w:cs="Arial"/>
          <w:spacing w:val="40"/>
          <w:sz w:val="24"/>
          <w:szCs w:val="24"/>
        </w:rPr>
        <w:t xml:space="preserve"> </w:t>
      </w:r>
      <w:r w:rsidRPr="00B007C0">
        <w:rPr>
          <w:rFonts w:ascii="Arial" w:hAnsi="Arial" w:cs="Arial"/>
          <w:sz w:val="24"/>
          <w:szCs w:val="24"/>
        </w:rPr>
        <w:t>үндэс</w:t>
      </w:r>
      <w:r w:rsidRPr="00B007C0">
        <w:rPr>
          <w:rFonts w:ascii="Arial" w:hAnsi="Arial" w:cs="Arial"/>
          <w:spacing w:val="40"/>
          <w:sz w:val="24"/>
          <w:szCs w:val="24"/>
        </w:rPr>
        <w:t xml:space="preserve"> </w:t>
      </w:r>
      <w:r w:rsidRPr="00B007C0">
        <w:rPr>
          <w:rFonts w:ascii="Arial" w:hAnsi="Arial" w:cs="Arial"/>
          <w:sz w:val="24"/>
          <w:szCs w:val="24"/>
        </w:rPr>
        <w:t>болно.</w:t>
      </w:r>
    </w:p>
    <w:p w14:paraId="228D6C1A" w14:textId="77777777" w:rsidR="00A24BE9" w:rsidRPr="00B007C0" w:rsidRDefault="00A24BE9" w:rsidP="006E2A8C">
      <w:pPr>
        <w:pStyle w:val="BodyText"/>
        <w:spacing w:before="161" w:line="276" w:lineRule="auto"/>
        <w:ind w:right="127" w:firstLine="360"/>
        <w:rPr>
          <w:rFonts w:ascii="Arial" w:hAnsi="Arial" w:cs="Arial"/>
          <w:sz w:val="24"/>
          <w:szCs w:val="24"/>
        </w:rPr>
      </w:pPr>
      <w:r w:rsidRPr="00B007C0">
        <w:rPr>
          <w:rFonts w:ascii="Arial" w:hAnsi="Arial" w:cs="Arial"/>
          <w:sz w:val="24"/>
          <w:szCs w:val="24"/>
        </w:rPr>
        <w:t>Нийгмийн</w:t>
      </w:r>
      <w:r w:rsidRPr="00B007C0">
        <w:rPr>
          <w:rFonts w:ascii="Arial" w:hAnsi="Arial" w:cs="Arial"/>
          <w:spacing w:val="-15"/>
          <w:sz w:val="24"/>
          <w:szCs w:val="24"/>
        </w:rPr>
        <w:t xml:space="preserve"> </w:t>
      </w:r>
      <w:r w:rsidRPr="00B007C0">
        <w:rPr>
          <w:rFonts w:ascii="Arial" w:hAnsi="Arial" w:cs="Arial"/>
          <w:sz w:val="24"/>
          <w:szCs w:val="24"/>
        </w:rPr>
        <w:t>сүлжээнд</w:t>
      </w:r>
      <w:r w:rsidRPr="00B007C0">
        <w:rPr>
          <w:rFonts w:ascii="Arial" w:hAnsi="Arial" w:cs="Arial"/>
          <w:spacing w:val="-15"/>
          <w:sz w:val="24"/>
          <w:szCs w:val="24"/>
        </w:rPr>
        <w:t xml:space="preserve"> </w:t>
      </w:r>
      <w:r w:rsidRPr="00B007C0">
        <w:rPr>
          <w:rFonts w:ascii="Arial" w:hAnsi="Arial" w:cs="Arial"/>
          <w:sz w:val="24"/>
          <w:szCs w:val="24"/>
        </w:rPr>
        <w:t>хүүхдийн</w:t>
      </w:r>
      <w:r w:rsidRPr="00B007C0">
        <w:rPr>
          <w:rFonts w:ascii="Arial" w:hAnsi="Arial" w:cs="Arial"/>
          <w:spacing w:val="-14"/>
          <w:sz w:val="24"/>
          <w:szCs w:val="24"/>
          <w:lang w:val="mn-MN"/>
        </w:rPr>
        <w:t xml:space="preserve"> оролцоог зохицуулах</w:t>
      </w:r>
      <w:r w:rsidRPr="00B007C0">
        <w:rPr>
          <w:rFonts w:ascii="Arial" w:hAnsi="Arial" w:cs="Arial"/>
          <w:spacing w:val="-10"/>
          <w:sz w:val="24"/>
          <w:szCs w:val="24"/>
        </w:rPr>
        <w:t xml:space="preserve"> </w:t>
      </w:r>
      <w:r w:rsidRPr="00B007C0">
        <w:rPr>
          <w:rFonts w:ascii="Arial" w:hAnsi="Arial" w:cs="Arial"/>
          <w:sz w:val="24"/>
          <w:szCs w:val="24"/>
        </w:rPr>
        <w:t>тухай</w:t>
      </w:r>
      <w:r w:rsidRPr="00B007C0">
        <w:rPr>
          <w:rFonts w:ascii="Arial" w:hAnsi="Arial" w:cs="Arial"/>
          <w:spacing w:val="-4"/>
          <w:sz w:val="24"/>
          <w:szCs w:val="24"/>
        </w:rPr>
        <w:t xml:space="preserve"> </w:t>
      </w:r>
      <w:r w:rsidRPr="00B007C0">
        <w:rPr>
          <w:rFonts w:ascii="Arial" w:hAnsi="Arial" w:cs="Arial"/>
          <w:sz w:val="24"/>
          <w:szCs w:val="24"/>
        </w:rPr>
        <w:t>хууль</w:t>
      </w:r>
      <w:r w:rsidRPr="00B007C0">
        <w:rPr>
          <w:rFonts w:ascii="Arial" w:hAnsi="Arial" w:cs="Arial"/>
          <w:spacing w:val="-14"/>
          <w:sz w:val="24"/>
          <w:szCs w:val="24"/>
        </w:rPr>
        <w:t xml:space="preserve"> </w:t>
      </w:r>
      <w:r w:rsidRPr="00B007C0">
        <w:rPr>
          <w:rFonts w:ascii="Arial" w:hAnsi="Arial" w:cs="Arial"/>
          <w:sz w:val="24"/>
          <w:szCs w:val="24"/>
        </w:rPr>
        <w:t>тогтоомжийн</w:t>
      </w:r>
      <w:r w:rsidRPr="00B007C0">
        <w:rPr>
          <w:rFonts w:ascii="Arial" w:hAnsi="Arial" w:cs="Arial"/>
          <w:spacing w:val="-15"/>
          <w:sz w:val="24"/>
          <w:szCs w:val="24"/>
        </w:rPr>
        <w:t xml:space="preserve"> </w:t>
      </w:r>
      <w:r w:rsidRPr="00B007C0">
        <w:rPr>
          <w:rFonts w:ascii="Arial" w:hAnsi="Arial" w:cs="Arial"/>
          <w:sz w:val="24"/>
          <w:szCs w:val="24"/>
        </w:rPr>
        <w:t>эрэмбэ, түүнийг хэрэглэхтэй</w:t>
      </w:r>
      <w:r w:rsidRPr="00B007C0">
        <w:rPr>
          <w:rFonts w:ascii="Arial" w:hAnsi="Arial" w:cs="Arial"/>
          <w:spacing w:val="-8"/>
          <w:sz w:val="24"/>
          <w:szCs w:val="24"/>
        </w:rPr>
        <w:t xml:space="preserve"> </w:t>
      </w:r>
      <w:r w:rsidRPr="00B007C0">
        <w:rPr>
          <w:rFonts w:ascii="Arial" w:hAnsi="Arial" w:cs="Arial"/>
          <w:sz w:val="24"/>
          <w:szCs w:val="24"/>
        </w:rPr>
        <w:t>холбоотой</w:t>
      </w:r>
      <w:r w:rsidRPr="00B007C0">
        <w:rPr>
          <w:rFonts w:ascii="Arial" w:hAnsi="Arial" w:cs="Arial"/>
          <w:spacing w:val="-8"/>
          <w:sz w:val="24"/>
          <w:szCs w:val="24"/>
        </w:rPr>
        <w:t xml:space="preserve"> </w:t>
      </w:r>
      <w:r w:rsidRPr="00B007C0">
        <w:rPr>
          <w:rFonts w:ascii="Arial" w:hAnsi="Arial" w:cs="Arial"/>
          <w:sz w:val="24"/>
          <w:szCs w:val="24"/>
        </w:rPr>
        <w:t>зохицуулалтыг</w:t>
      </w:r>
      <w:r w:rsidRPr="00B007C0">
        <w:rPr>
          <w:rFonts w:ascii="Arial" w:hAnsi="Arial" w:cs="Arial"/>
          <w:spacing w:val="-9"/>
          <w:sz w:val="24"/>
          <w:szCs w:val="24"/>
        </w:rPr>
        <w:t xml:space="preserve"> </w:t>
      </w:r>
      <w:r w:rsidRPr="00B007C0">
        <w:rPr>
          <w:rFonts w:ascii="Arial" w:hAnsi="Arial" w:cs="Arial"/>
          <w:sz w:val="24"/>
          <w:szCs w:val="24"/>
        </w:rPr>
        <w:t>хуулийн</w:t>
      </w:r>
      <w:r w:rsidRPr="00B007C0">
        <w:rPr>
          <w:rFonts w:ascii="Arial" w:hAnsi="Arial" w:cs="Arial"/>
          <w:spacing w:val="-5"/>
          <w:sz w:val="24"/>
          <w:szCs w:val="24"/>
        </w:rPr>
        <w:t xml:space="preserve"> </w:t>
      </w:r>
      <w:r w:rsidRPr="00B007C0">
        <w:rPr>
          <w:rFonts w:ascii="Arial" w:hAnsi="Arial" w:cs="Arial"/>
          <w:sz w:val="24"/>
          <w:szCs w:val="24"/>
        </w:rPr>
        <w:t>төслийн 3 дугаар</w:t>
      </w:r>
      <w:r w:rsidRPr="00B007C0">
        <w:rPr>
          <w:rFonts w:ascii="Arial" w:hAnsi="Arial" w:cs="Arial"/>
          <w:spacing w:val="-7"/>
          <w:sz w:val="24"/>
          <w:szCs w:val="24"/>
        </w:rPr>
        <w:t xml:space="preserve"> </w:t>
      </w:r>
      <w:r w:rsidRPr="00B007C0">
        <w:rPr>
          <w:rFonts w:ascii="Arial" w:hAnsi="Arial" w:cs="Arial"/>
          <w:sz w:val="24"/>
          <w:szCs w:val="24"/>
        </w:rPr>
        <w:t>зүйлийн 3.</w:t>
      </w:r>
      <w:r w:rsidRPr="00B007C0">
        <w:rPr>
          <w:rFonts w:ascii="Arial" w:hAnsi="Arial" w:cs="Arial"/>
          <w:sz w:val="24"/>
          <w:szCs w:val="24"/>
          <w:lang w:val="mn-MN"/>
        </w:rPr>
        <w:t>4</w:t>
      </w:r>
      <w:r w:rsidRPr="00B007C0">
        <w:rPr>
          <w:rFonts w:ascii="Arial" w:hAnsi="Arial" w:cs="Arial"/>
          <w:sz w:val="24"/>
          <w:szCs w:val="24"/>
        </w:rPr>
        <w:t xml:space="preserve"> д</w:t>
      </w:r>
      <w:r w:rsidRPr="00B007C0">
        <w:rPr>
          <w:rFonts w:ascii="Arial" w:hAnsi="Arial" w:cs="Arial"/>
          <w:sz w:val="24"/>
          <w:szCs w:val="24"/>
          <w:lang w:val="mn-MN"/>
        </w:rPr>
        <w:t>эх</w:t>
      </w:r>
      <w:r w:rsidRPr="00B007C0">
        <w:rPr>
          <w:rFonts w:ascii="Arial" w:hAnsi="Arial" w:cs="Arial"/>
          <w:sz w:val="24"/>
          <w:szCs w:val="24"/>
        </w:rPr>
        <w:t xml:space="preserve"> хэсэгт заасан. Нийгмийн сүлжээнд хүүхдийн</w:t>
      </w:r>
      <w:r w:rsidRPr="00B007C0">
        <w:rPr>
          <w:rFonts w:ascii="Arial" w:hAnsi="Arial" w:cs="Arial"/>
          <w:sz w:val="24"/>
          <w:szCs w:val="24"/>
          <w:lang w:val="mn-MN"/>
        </w:rPr>
        <w:t xml:space="preserve"> оролцоог зохицуулах</w:t>
      </w:r>
      <w:r w:rsidRPr="00B007C0">
        <w:rPr>
          <w:rFonts w:ascii="Arial" w:hAnsi="Arial" w:cs="Arial"/>
          <w:sz w:val="24"/>
          <w:szCs w:val="24"/>
        </w:rPr>
        <w:t xml:space="preserve"> хангах тухай хуулиар зохицуулаагүй хүүхэд хамгааллын харилцааг Хүүхэд хамгааллын тухай хуулиар </w:t>
      </w:r>
      <w:r w:rsidRPr="00B007C0">
        <w:rPr>
          <w:rFonts w:ascii="Arial" w:hAnsi="Arial" w:cs="Arial"/>
          <w:spacing w:val="-2"/>
          <w:sz w:val="24"/>
          <w:szCs w:val="24"/>
        </w:rPr>
        <w:t>зохицуулна.</w:t>
      </w:r>
    </w:p>
    <w:p w14:paraId="2678DF57" w14:textId="77777777" w:rsidR="00A24BE9" w:rsidRPr="00B007C0" w:rsidRDefault="00A24BE9" w:rsidP="006E2A8C">
      <w:pPr>
        <w:pStyle w:val="Heading1"/>
        <w:spacing w:before="144" w:line="276" w:lineRule="auto"/>
        <w:rPr>
          <w:sz w:val="24"/>
          <w:szCs w:val="24"/>
        </w:rPr>
      </w:pPr>
      <w:r w:rsidRPr="00B007C0">
        <w:rPr>
          <w:sz w:val="24"/>
          <w:szCs w:val="24"/>
        </w:rPr>
        <w:t>Хоёрдугаар</w:t>
      </w:r>
      <w:r w:rsidRPr="00B007C0">
        <w:rPr>
          <w:spacing w:val="-3"/>
          <w:sz w:val="24"/>
          <w:szCs w:val="24"/>
        </w:rPr>
        <w:t xml:space="preserve"> </w:t>
      </w:r>
      <w:r w:rsidRPr="00B007C0">
        <w:rPr>
          <w:sz w:val="24"/>
          <w:szCs w:val="24"/>
        </w:rPr>
        <w:t>бүлэг.Нийгмийн</w:t>
      </w:r>
      <w:r w:rsidRPr="00B007C0">
        <w:rPr>
          <w:spacing w:val="1"/>
          <w:sz w:val="24"/>
          <w:szCs w:val="24"/>
        </w:rPr>
        <w:t xml:space="preserve"> </w:t>
      </w:r>
      <w:r w:rsidRPr="00B007C0">
        <w:rPr>
          <w:sz w:val="24"/>
          <w:szCs w:val="24"/>
        </w:rPr>
        <w:t>сүлжээний</w:t>
      </w:r>
      <w:r w:rsidRPr="00B007C0">
        <w:rPr>
          <w:spacing w:val="-4"/>
          <w:sz w:val="24"/>
          <w:szCs w:val="24"/>
        </w:rPr>
        <w:t xml:space="preserve"> </w:t>
      </w:r>
      <w:r w:rsidRPr="00B007C0">
        <w:rPr>
          <w:sz w:val="24"/>
          <w:szCs w:val="24"/>
        </w:rPr>
        <w:t>эрсдэл</w:t>
      </w:r>
      <w:r w:rsidRPr="00B007C0">
        <w:rPr>
          <w:spacing w:val="8"/>
          <w:sz w:val="24"/>
          <w:szCs w:val="24"/>
        </w:rPr>
        <w:t xml:space="preserve"> </w:t>
      </w:r>
      <w:r w:rsidRPr="00B007C0">
        <w:rPr>
          <w:sz w:val="24"/>
          <w:szCs w:val="24"/>
        </w:rPr>
        <w:t>ба</w:t>
      </w:r>
      <w:r w:rsidRPr="00B007C0">
        <w:rPr>
          <w:spacing w:val="-5"/>
          <w:sz w:val="24"/>
          <w:szCs w:val="24"/>
        </w:rPr>
        <w:t xml:space="preserve"> </w:t>
      </w:r>
      <w:r w:rsidRPr="00B007C0">
        <w:rPr>
          <w:spacing w:val="-2"/>
          <w:sz w:val="24"/>
          <w:szCs w:val="24"/>
        </w:rPr>
        <w:t>хамгаалалт</w:t>
      </w:r>
    </w:p>
    <w:p w14:paraId="061CC16F" w14:textId="77777777" w:rsidR="00A24BE9" w:rsidRPr="00B007C0" w:rsidRDefault="00A24BE9" w:rsidP="006E2A8C">
      <w:pPr>
        <w:pStyle w:val="BodyText"/>
        <w:spacing w:before="171" w:line="276" w:lineRule="auto"/>
        <w:ind w:left="0" w:right="131" w:firstLine="497"/>
        <w:rPr>
          <w:rFonts w:ascii="Arial" w:hAnsi="Arial" w:cs="Arial"/>
          <w:sz w:val="24"/>
          <w:szCs w:val="24"/>
        </w:rPr>
      </w:pPr>
      <w:r w:rsidRPr="00B007C0">
        <w:rPr>
          <w:rFonts w:ascii="Arial" w:hAnsi="Arial" w:cs="Arial"/>
          <w:sz w:val="24"/>
          <w:szCs w:val="24"/>
        </w:rPr>
        <w:t>Хуулийн төслийн хоёрдугаар бүлгээр нийгмийн сүлжээний үйлчилгээнд хүүхдийн</w:t>
      </w:r>
      <w:r w:rsidRPr="00B007C0">
        <w:rPr>
          <w:rFonts w:ascii="Arial" w:hAnsi="Arial" w:cs="Arial"/>
          <w:sz w:val="24"/>
          <w:szCs w:val="24"/>
          <w:lang w:val="mn-MN"/>
        </w:rPr>
        <w:t xml:space="preserve"> оролцоо,</w:t>
      </w:r>
      <w:r w:rsidRPr="00B007C0">
        <w:rPr>
          <w:rFonts w:ascii="Arial" w:hAnsi="Arial" w:cs="Arial"/>
          <w:sz w:val="24"/>
          <w:szCs w:val="24"/>
        </w:rPr>
        <w:t xml:space="preserve"> аюулгүй байдлыг хангах технологийн хамгаалалтын арга хэмжээ, эрсдэлийн үнэлгээний зохицуулалтыг тусгасан.</w:t>
      </w:r>
    </w:p>
    <w:p w14:paraId="45F9AD37" w14:textId="77777777" w:rsidR="00A24BE9" w:rsidRPr="00B007C0" w:rsidRDefault="00A24BE9" w:rsidP="006E2A8C">
      <w:pPr>
        <w:pStyle w:val="BodyText"/>
        <w:spacing w:before="88" w:line="276" w:lineRule="auto"/>
        <w:ind w:left="0"/>
        <w:rPr>
          <w:rFonts w:ascii="Arial" w:hAnsi="Arial" w:cs="Arial"/>
          <w:sz w:val="24"/>
          <w:szCs w:val="24"/>
        </w:rPr>
      </w:pPr>
      <w:r w:rsidRPr="00B007C0">
        <w:rPr>
          <w:rFonts w:ascii="Arial" w:hAnsi="Arial" w:cs="Arial"/>
          <w:sz w:val="24"/>
          <w:szCs w:val="24"/>
        </w:rPr>
        <w:lastRenderedPageBreak/>
        <w:t>Хуулийн</w:t>
      </w:r>
      <w:r w:rsidRPr="00B007C0">
        <w:rPr>
          <w:rFonts w:ascii="Arial" w:hAnsi="Arial" w:cs="Arial"/>
          <w:spacing w:val="-5"/>
          <w:sz w:val="24"/>
          <w:szCs w:val="24"/>
        </w:rPr>
        <w:t xml:space="preserve"> </w:t>
      </w:r>
      <w:r w:rsidRPr="00B007C0">
        <w:rPr>
          <w:rFonts w:ascii="Arial" w:hAnsi="Arial" w:cs="Arial"/>
          <w:sz w:val="24"/>
          <w:szCs w:val="24"/>
        </w:rPr>
        <w:t>төслийн хүрээнд нийгмийн сүлжээний</w:t>
      </w:r>
      <w:r w:rsidRPr="00B007C0">
        <w:rPr>
          <w:rFonts w:ascii="Arial" w:hAnsi="Arial" w:cs="Arial"/>
          <w:spacing w:val="-7"/>
          <w:sz w:val="24"/>
          <w:szCs w:val="24"/>
        </w:rPr>
        <w:t xml:space="preserve"> </w:t>
      </w:r>
      <w:r w:rsidRPr="00B007C0">
        <w:rPr>
          <w:rFonts w:ascii="Arial" w:hAnsi="Arial" w:cs="Arial"/>
          <w:sz w:val="24"/>
          <w:szCs w:val="24"/>
        </w:rPr>
        <w:t>үйлчилгээ бүр</w:t>
      </w:r>
      <w:r w:rsidRPr="00B007C0">
        <w:rPr>
          <w:rFonts w:ascii="Arial" w:hAnsi="Arial" w:cs="Arial"/>
          <w:spacing w:val="-6"/>
          <w:sz w:val="24"/>
          <w:szCs w:val="24"/>
        </w:rPr>
        <w:t xml:space="preserve"> </w:t>
      </w:r>
      <w:r w:rsidRPr="00B007C0">
        <w:rPr>
          <w:rFonts w:ascii="Arial" w:hAnsi="Arial" w:cs="Arial"/>
          <w:sz w:val="24"/>
          <w:szCs w:val="24"/>
        </w:rPr>
        <w:t>ижил түвшний эрсдэлтэй гэж үзэхгүй бөгөөд үйлчилгээний онцлог, хэрэглэгчийн оролцоо, түгээгдэж буй агуулга, алгоритмын</w:t>
      </w:r>
      <w:r w:rsidRPr="00B007C0">
        <w:rPr>
          <w:rFonts w:ascii="Arial" w:hAnsi="Arial" w:cs="Arial"/>
          <w:spacing w:val="-15"/>
          <w:sz w:val="24"/>
          <w:szCs w:val="24"/>
        </w:rPr>
        <w:t xml:space="preserve"> </w:t>
      </w:r>
      <w:r w:rsidRPr="00B007C0">
        <w:rPr>
          <w:rFonts w:ascii="Arial" w:hAnsi="Arial" w:cs="Arial"/>
          <w:sz w:val="24"/>
          <w:szCs w:val="24"/>
        </w:rPr>
        <w:t>ажиллагаа</w:t>
      </w:r>
      <w:r w:rsidRPr="00B007C0">
        <w:rPr>
          <w:rFonts w:ascii="Arial" w:hAnsi="Arial" w:cs="Arial"/>
          <w:spacing w:val="-15"/>
          <w:sz w:val="24"/>
          <w:szCs w:val="24"/>
        </w:rPr>
        <w:t xml:space="preserve"> </w:t>
      </w:r>
      <w:r w:rsidRPr="00B007C0">
        <w:rPr>
          <w:rFonts w:ascii="Arial" w:hAnsi="Arial" w:cs="Arial"/>
          <w:sz w:val="24"/>
          <w:szCs w:val="24"/>
        </w:rPr>
        <w:t>зэрэг</w:t>
      </w:r>
      <w:r w:rsidRPr="00B007C0">
        <w:rPr>
          <w:rFonts w:ascii="Arial" w:hAnsi="Arial" w:cs="Arial"/>
          <w:spacing w:val="-2"/>
          <w:sz w:val="24"/>
          <w:szCs w:val="24"/>
        </w:rPr>
        <w:t xml:space="preserve"> </w:t>
      </w:r>
      <w:r w:rsidRPr="00B007C0">
        <w:rPr>
          <w:rFonts w:ascii="Arial" w:hAnsi="Arial" w:cs="Arial"/>
          <w:sz w:val="24"/>
          <w:szCs w:val="24"/>
        </w:rPr>
        <w:t>хүчин</w:t>
      </w:r>
      <w:r w:rsidRPr="00B007C0">
        <w:rPr>
          <w:rFonts w:ascii="Arial" w:hAnsi="Arial" w:cs="Arial"/>
          <w:spacing w:val="-15"/>
          <w:sz w:val="24"/>
          <w:szCs w:val="24"/>
        </w:rPr>
        <w:t xml:space="preserve"> </w:t>
      </w:r>
      <w:r w:rsidRPr="00B007C0">
        <w:rPr>
          <w:rFonts w:ascii="Arial" w:hAnsi="Arial" w:cs="Arial"/>
          <w:sz w:val="24"/>
          <w:szCs w:val="24"/>
        </w:rPr>
        <w:t>зүйлээс</w:t>
      </w:r>
      <w:r w:rsidRPr="00B007C0">
        <w:rPr>
          <w:rFonts w:ascii="Arial" w:hAnsi="Arial" w:cs="Arial"/>
          <w:spacing w:val="-2"/>
          <w:sz w:val="24"/>
          <w:szCs w:val="24"/>
        </w:rPr>
        <w:t xml:space="preserve"> </w:t>
      </w:r>
      <w:r w:rsidRPr="00B007C0">
        <w:rPr>
          <w:rFonts w:ascii="Arial" w:hAnsi="Arial" w:cs="Arial"/>
          <w:sz w:val="24"/>
          <w:szCs w:val="24"/>
        </w:rPr>
        <w:t>шалтгаалан</w:t>
      </w:r>
      <w:r w:rsidRPr="00B007C0">
        <w:rPr>
          <w:rFonts w:ascii="Arial" w:hAnsi="Arial" w:cs="Arial"/>
          <w:spacing w:val="-15"/>
          <w:sz w:val="24"/>
          <w:szCs w:val="24"/>
        </w:rPr>
        <w:t xml:space="preserve"> </w:t>
      </w:r>
      <w:r w:rsidRPr="00B007C0">
        <w:rPr>
          <w:rFonts w:ascii="Arial" w:hAnsi="Arial" w:cs="Arial"/>
          <w:sz w:val="24"/>
          <w:szCs w:val="24"/>
        </w:rPr>
        <w:t>хүүхдэд</w:t>
      </w:r>
      <w:r w:rsidRPr="00B007C0">
        <w:rPr>
          <w:rFonts w:ascii="Arial" w:hAnsi="Arial" w:cs="Arial"/>
          <w:spacing w:val="-7"/>
          <w:sz w:val="24"/>
          <w:szCs w:val="24"/>
        </w:rPr>
        <w:t xml:space="preserve"> </w:t>
      </w:r>
      <w:r w:rsidRPr="00B007C0">
        <w:rPr>
          <w:rFonts w:ascii="Arial" w:hAnsi="Arial" w:cs="Arial"/>
          <w:sz w:val="24"/>
          <w:szCs w:val="24"/>
        </w:rPr>
        <w:t>үзүүлэх</w:t>
      </w:r>
      <w:r w:rsidRPr="00B007C0">
        <w:rPr>
          <w:rFonts w:ascii="Arial" w:hAnsi="Arial" w:cs="Arial"/>
          <w:spacing w:val="-3"/>
          <w:sz w:val="24"/>
          <w:szCs w:val="24"/>
        </w:rPr>
        <w:t xml:space="preserve"> </w:t>
      </w:r>
      <w:r w:rsidRPr="00B007C0">
        <w:rPr>
          <w:rFonts w:ascii="Arial" w:hAnsi="Arial" w:cs="Arial"/>
          <w:sz w:val="24"/>
          <w:szCs w:val="24"/>
        </w:rPr>
        <w:t>эрсдэлийн</w:t>
      </w:r>
      <w:r w:rsidRPr="00B007C0">
        <w:rPr>
          <w:rFonts w:ascii="Arial" w:hAnsi="Arial" w:cs="Arial"/>
          <w:spacing w:val="-15"/>
          <w:sz w:val="24"/>
          <w:szCs w:val="24"/>
        </w:rPr>
        <w:t xml:space="preserve"> </w:t>
      </w:r>
      <w:r w:rsidRPr="00B007C0">
        <w:rPr>
          <w:rFonts w:ascii="Arial" w:hAnsi="Arial" w:cs="Arial"/>
          <w:sz w:val="24"/>
          <w:szCs w:val="24"/>
        </w:rPr>
        <w:t>түвшин харилцан адилгүй байна гэж үзсэн. Иймд эрсдэлийн түвшинд суурилсан оновчто</w:t>
      </w:r>
      <w:r w:rsidRPr="00B007C0">
        <w:rPr>
          <w:rFonts w:ascii="Arial" w:hAnsi="Arial" w:cs="Arial"/>
          <w:sz w:val="24"/>
          <w:szCs w:val="24"/>
          <w:lang w:val="mn-MN"/>
        </w:rPr>
        <w:t xml:space="preserve">й </w:t>
      </w:r>
      <w:r w:rsidRPr="00B007C0">
        <w:rPr>
          <w:rFonts w:ascii="Arial" w:hAnsi="Arial" w:cs="Arial"/>
          <w:sz w:val="24"/>
          <w:szCs w:val="24"/>
        </w:rPr>
        <w:t>зохицуулалт хэрэгжүүлэх зорилгоор</w:t>
      </w:r>
      <w:r w:rsidRPr="00B007C0">
        <w:rPr>
          <w:rFonts w:ascii="Arial" w:hAnsi="Arial" w:cs="Arial"/>
          <w:spacing w:val="40"/>
          <w:sz w:val="24"/>
          <w:szCs w:val="24"/>
        </w:rPr>
        <w:t xml:space="preserve"> </w:t>
      </w:r>
      <w:r w:rsidRPr="00B007C0">
        <w:rPr>
          <w:rFonts w:ascii="Arial" w:hAnsi="Arial" w:cs="Arial"/>
          <w:sz w:val="24"/>
          <w:szCs w:val="24"/>
        </w:rPr>
        <w:t>“зохицуулалттай</w:t>
      </w:r>
      <w:r w:rsidRPr="00B007C0">
        <w:rPr>
          <w:rFonts w:ascii="Arial" w:hAnsi="Arial" w:cs="Arial"/>
          <w:spacing w:val="26"/>
          <w:sz w:val="24"/>
          <w:szCs w:val="24"/>
        </w:rPr>
        <w:t xml:space="preserve"> </w:t>
      </w:r>
      <w:r w:rsidRPr="00B007C0">
        <w:rPr>
          <w:rFonts w:ascii="Arial" w:hAnsi="Arial" w:cs="Arial"/>
          <w:sz w:val="24"/>
          <w:szCs w:val="24"/>
        </w:rPr>
        <w:t>нийгмийн</w:t>
      </w:r>
      <w:r w:rsidRPr="00B007C0">
        <w:rPr>
          <w:rFonts w:ascii="Arial" w:hAnsi="Arial" w:cs="Arial"/>
          <w:spacing w:val="80"/>
          <w:sz w:val="24"/>
          <w:szCs w:val="24"/>
        </w:rPr>
        <w:t xml:space="preserve"> </w:t>
      </w:r>
      <w:r w:rsidRPr="00B007C0">
        <w:rPr>
          <w:rFonts w:ascii="Arial" w:hAnsi="Arial" w:cs="Arial"/>
          <w:sz w:val="24"/>
          <w:szCs w:val="24"/>
        </w:rPr>
        <w:t>сүлжээ” гэх</w:t>
      </w:r>
      <w:r w:rsidRPr="00B007C0">
        <w:rPr>
          <w:rFonts w:ascii="Arial" w:hAnsi="Arial" w:cs="Arial"/>
          <w:spacing w:val="40"/>
          <w:sz w:val="24"/>
          <w:szCs w:val="24"/>
        </w:rPr>
        <w:t xml:space="preserve"> </w:t>
      </w:r>
      <w:r w:rsidRPr="00B007C0">
        <w:rPr>
          <w:rFonts w:ascii="Arial" w:hAnsi="Arial" w:cs="Arial"/>
          <w:sz w:val="24"/>
          <w:szCs w:val="24"/>
        </w:rPr>
        <w:t>томьёоллыг</w:t>
      </w:r>
      <w:r w:rsidRPr="00B007C0">
        <w:rPr>
          <w:rFonts w:ascii="Arial" w:hAnsi="Arial" w:cs="Arial"/>
          <w:sz w:val="24"/>
          <w:szCs w:val="24"/>
          <w:lang w:val="mn-MN"/>
        </w:rPr>
        <w:t xml:space="preserve"> </w:t>
      </w:r>
      <w:r w:rsidRPr="00B007C0">
        <w:rPr>
          <w:rFonts w:ascii="Arial" w:hAnsi="Arial" w:cs="Arial"/>
          <w:sz w:val="24"/>
          <w:szCs w:val="24"/>
        </w:rPr>
        <w:t>хийж, хүүхдэд</w:t>
      </w:r>
      <w:r w:rsidRPr="00B007C0">
        <w:rPr>
          <w:rFonts w:ascii="Arial" w:hAnsi="Arial" w:cs="Arial"/>
          <w:spacing w:val="-12"/>
          <w:sz w:val="24"/>
          <w:szCs w:val="24"/>
        </w:rPr>
        <w:t xml:space="preserve"> </w:t>
      </w:r>
      <w:r w:rsidRPr="00B007C0">
        <w:rPr>
          <w:rFonts w:ascii="Arial" w:hAnsi="Arial" w:cs="Arial"/>
          <w:sz w:val="24"/>
          <w:szCs w:val="24"/>
        </w:rPr>
        <w:t>өндөр эрсдэл учруулж болзошгүй</w:t>
      </w:r>
      <w:r w:rsidRPr="00B007C0">
        <w:rPr>
          <w:rFonts w:ascii="Arial" w:hAnsi="Arial" w:cs="Arial"/>
          <w:spacing w:val="-5"/>
          <w:sz w:val="24"/>
          <w:szCs w:val="24"/>
        </w:rPr>
        <w:t xml:space="preserve"> </w:t>
      </w:r>
      <w:r w:rsidRPr="00B007C0">
        <w:rPr>
          <w:rFonts w:ascii="Arial" w:hAnsi="Arial" w:cs="Arial"/>
          <w:sz w:val="24"/>
          <w:szCs w:val="24"/>
        </w:rPr>
        <w:t>үйлчилгээний</w:t>
      </w:r>
      <w:r w:rsidRPr="00B007C0">
        <w:rPr>
          <w:rFonts w:ascii="Arial" w:hAnsi="Arial" w:cs="Arial"/>
          <w:spacing w:val="-5"/>
          <w:sz w:val="24"/>
          <w:szCs w:val="24"/>
        </w:rPr>
        <w:t xml:space="preserve"> </w:t>
      </w:r>
      <w:r w:rsidRPr="00B007C0">
        <w:rPr>
          <w:rFonts w:ascii="Arial" w:hAnsi="Arial" w:cs="Arial"/>
          <w:sz w:val="24"/>
          <w:szCs w:val="24"/>
        </w:rPr>
        <w:t>хувьд тусгай</w:t>
      </w:r>
      <w:r w:rsidRPr="00B007C0">
        <w:rPr>
          <w:rFonts w:ascii="Arial" w:hAnsi="Arial" w:cs="Arial"/>
          <w:spacing w:val="-5"/>
          <w:sz w:val="24"/>
          <w:szCs w:val="24"/>
        </w:rPr>
        <w:t xml:space="preserve"> </w:t>
      </w:r>
      <w:r w:rsidRPr="00B007C0">
        <w:rPr>
          <w:rFonts w:ascii="Arial" w:hAnsi="Arial" w:cs="Arial"/>
          <w:sz w:val="24"/>
          <w:szCs w:val="24"/>
        </w:rPr>
        <w:t>хамгаалалтын арга хэмжээ хэрэгжүүлэхээр тусгасан.</w:t>
      </w:r>
    </w:p>
    <w:p w14:paraId="6A832B29" w14:textId="14A00C6E" w:rsidR="00A24BE9" w:rsidRPr="00CC6EC9" w:rsidRDefault="00A24BE9" w:rsidP="00CC6EC9">
      <w:pPr>
        <w:pStyle w:val="BodyText"/>
        <w:spacing w:before="163" w:line="276" w:lineRule="auto"/>
        <w:ind w:right="142" w:firstLine="360"/>
        <w:rPr>
          <w:rFonts w:ascii="Arial" w:hAnsi="Arial" w:cs="Arial"/>
          <w:w w:val="105"/>
          <w:sz w:val="24"/>
          <w:szCs w:val="24"/>
          <w:lang w:val="mn-MN"/>
        </w:rPr>
      </w:pPr>
      <w:r w:rsidRPr="00B007C0">
        <w:rPr>
          <w:rFonts w:ascii="Arial" w:hAnsi="Arial" w:cs="Arial"/>
          <w:w w:val="105"/>
          <w:sz w:val="24"/>
          <w:szCs w:val="24"/>
        </w:rPr>
        <w:t>Энэ</w:t>
      </w:r>
      <w:r w:rsidRPr="00B007C0">
        <w:rPr>
          <w:rFonts w:ascii="Arial" w:hAnsi="Arial" w:cs="Arial"/>
          <w:spacing w:val="-16"/>
          <w:w w:val="105"/>
          <w:sz w:val="24"/>
          <w:szCs w:val="24"/>
        </w:rPr>
        <w:t xml:space="preserve"> </w:t>
      </w:r>
      <w:r w:rsidRPr="00B007C0">
        <w:rPr>
          <w:rFonts w:ascii="Arial" w:hAnsi="Arial" w:cs="Arial"/>
          <w:w w:val="105"/>
          <w:sz w:val="24"/>
          <w:szCs w:val="24"/>
        </w:rPr>
        <w:t>хүрээнд</w:t>
      </w:r>
      <w:r w:rsidRPr="00B007C0">
        <w:rPr>
          <w:rFonts w:ascii="Arial" w:hAnsi="Arial" w:cs="Arial"/>
          <w:spacing w:val="-15"/>
          <w:w w:val="105"/>
          <w:sz w:val="24"/>
          <w:szCs w:val="24"/>
        </w:rPr>
        <w:t xml:space="preserve"> </w:t>
      </w:r>
      <w:r w:rsidRPr="00B007C0">
        <w:rPr>
          <w:rFonts w:ascii="Arial" w:hAnsi="Arial" w:cs="Arial"/>
          <w:w w:val="105"/>
          <w:sz w:val="24"/>
          <w:szCs w:val="24"/>
        </w:rPr>
        <w:t>13</w:t>
      </w:r>
      <w:r w:rsidRPr="00B007C0">
        <w:rPr>
          <w:rFonts w:ascii="Arial" w:hAnsi="Arial" w:cs="Arial"/>
          <w:spacing w:val="-16"/>
          <w:w w:val="105"/>
          <w:sz w:val="24"/>
          <w:szCs w:val="24"/>
        </w:rPr>
        <w:t xml:space="preserve"> </w:t>
      </w:r>
      <w:r w:rsidRPr="00B007C0">
        <w:rPr>
          <w:rFonts w:ascii="Arial" w:hAnsi="Arial" w:cs="Arial"/>
          <w:w w:val="105"/>
          <w:sz w:val="24"/>
          <w:szCs w:val="24"/>
        </w:rPr>
        <w:t>насанд</w:t>
      </w:r>
      <w:r w:rsidRPr="00B007C0">
        <w:rPr>
          <w:rFonts w:ascii="Arial" w:hAnsi="Arial" w:cs="Arial"/>
          <w:spacing w:val="-15"/>
          <w:w w:val="105"/>
          <w:sz w:val="24"/>
          <w:szCs w:val="24"/>
        </w:rPr>
        <w:t xml:space="preserve"> </w:t>
      </w:r>
      <w:r w:rsidRPr="00B007C0">
        <w:rPr>
          <w:rFonts w:ascii="Arial" w:hAnsi="Arial" w:cs="Arial"/>
          <w:w w:val="105"/>
          <w:sz w:val="24"/>
          <w:szCs w:val="24"/>
        </w:rPr>
        <w:t>хүрээгүй</w:t>
      </w:r>
      <w:r w:rsidRPr="00B007C0">
        <w:rPr>
          <w:rFonts w:ascii="Arial" w:hAnsi="Arial" w:cs="Arial"/>
          <w:spacing w:val="-15"/>
          <w:w w:val="105"/>
          <w:sz w:val="24"/>
          <w:szCs w:val="24"/>
        </w:rPr>
        <w:t xml:space="preserve"> </w:t>
      </w:r>
      <w:r w:rsidRPr="00B007C0">
        <w:rPr>
          <w:rFonts w:ascii="Arial" w:hAnsi="Arial" w:cs="Arial"/>
          <w:w w:val="105"/>
          <w:sz w:val="24"/>
          <w:szCs w:val="24"/>
        </w:rPr>
        <w:t>хүүхэд</w:t>
      </w:r>
      <w:r w:rsidRPr="00B007C0">
        <w:rPr>
          <w:rFonts w:ascii="Arial" w:hAnsi="Arial" w:cs="Arial"/>
          <w:spacing w:val="-16"/>
          <w:w w:val="105"/>
          <w:sz w:val="24"/>
          <w:szCs w:val="24"/>
        </w:rPr>
        <w:t xml:space="preserve"> </w:t>
      </w:r>
      <w:r w:rsidRPr="00B007C0">
        <w:rPr>
          <w:rFonts w:ascii="Arial" w:hAnsi="Arial" w:cs="Arial"/>
          <w:w w:val="105"/>
          <w:sz w:val="24"/>
          <w:szCs w:val="24"/>
        </w:rPr>
        <w:t>нийгмийн</w:t>
      </w:r>
      <w:r w:rsidRPr="00B007C0">
        <w:rPr>
          <w:rFonts w:ascii="Arial" w:hAnsi="Arial" w:cs="Arial"/>
          <w:spacing w:val="-4"/>
          <w:w w:val="105"/>
          <w:sz w:val="24"/>
          <w:szCs w:val="24"/>
        </w:rPr>
        <w:t xml:space="preserve"> </w:t>
      </w:r>
      <w:r w:rsidRPr="00B007C0">
        <w:rPr>
          <w:rFonts w:ascii="Arial" w:hAnsi="Arial" w:cs="Arial"/>
          <w:w w:val="105"/>
          <w:sz w:val="24"/>
          <w:szCs w:val="24"/>
        </w:rPr>
        <w:t>сүлжээ</w:t>
      </w:r>
      <w:r w:rsidRPr="00B007C0">
        <w:rPr>
          <w:rFonts w:ascii="Arial" w:hAnsi="Arial" w:cs="Arial"/>
          <w:spacing w:val="-15"/>
          <w:w w:val="105"/>
          <w:sz w:val="24"/>
          <w:szCs w:val="24"/>
        </w:rPr>
        <w:t xml:space="preserve"> </w:t>
      </w:r>
      <w:r w:rsidRPr="00B007C0">
        <w:rPr>
          <w:rFonts w:ascii="Arial" w:hAnsi="Arial" w:cs="Arial"/>
          <w:w w:val="105"/>
          <w:sz w:val="24"/>
          <w:szCs w:val="24"/>
        </w:rPr>
        <w:t>ашиглах,</w:t>
      </w:r>
      <w:r w:rsidRPr="00B007C0">
        <w:rPr>
          <w:rFonts w:ascii="Arial" w:hAnsi="Arial" w:cs="Arial"/>
          <w:spacing w:val="-16"/>
          <w:w w:val="105"/>
          <w:sz w:val="24"/>
          <w:szCs w:val="24"/>
        </w:rPr>
        <w:t xml:space="preserve"> </w:t>
      </w:r>
      <w:r w:rsidRPr="00B007C0">
        <w:rPr>
          <w:rFonts w:ascii="Arial" w:hAnsi="Arial" w:cs="Arial"/>
          <w:w w:val="105"/>
          <w:sz w:val="24"/>
          <w:szCs w:val="24"/>
        </w:rPr>
        <w:t>бүртгэл</w:t>
      </w:r>
      <w:r w:rsidRPr="00B007C0">
        <w:rPr>
          <w:rFonts w:ascii="Arial" w:hAnsi="Arial" w:cs="Arial"/>
          <w:spacing w:val="-15"/>
          <w:w w:val="105"/>
          <w:sz w:val="24"/>
          <w:szCs w:val="24"/>
        </w:rPr>
        <w:t xml:space="preserve"> </w:t>
      </w:r>
      <w:r w:rsidRPr="00B007C0">
        <w:rPr>
          <w:rFonts w:ascii="Arial" w:hAnsi="Arial" w:cs="Arial"/>
          <w:w w:val="105"/>
          <w:sz w:val="24"/>
          <w:szCs w:val="24"/>
        </w:rPr>
        <w:t>үүсгэхгүй байх зохицуулалтыг</w:t>
      </w:r>
      <w:r w:rsidRPr="00B007C0">
        <w:rPr>
          <w:rFonts w:ascii="Arial" w:hAnsi="Arial" w:cs="Arial"/>
          <w:spacing w:val="-4"/>
          <w:w w:val="105"/>
          <w:sz w:val="24"/>
          <w:szCs w:val="24"/>
        </w:rPr>
        <w:t xml:space="preserve"> </w:t>
      </w:r>
      <w:r w:rsidRPr="00B007C0">
        <w:rPr>
          <w:rFonts w:ascii="Arial" w:hAnsi="Arial" w:cs="Arial"/>
          <w:w w:val="105"/>
          <w:sz w:val="24"/>
          <w:szCs w:val="24"/>
        </w:rPr>
        <w:t>тусгаж,</w:t>
      </w:r>
      <w:r w:rsidRPr="00B007C0">
        <w:rPr>
          <w:rFonts w:ascii="Arial" w:hAnsi="Arial" w:cs="Arial"/>
          <w:spacing w:val="-11"/>
          <w:w w:val="105"/>
          <w:sz w:val="24"/>
          <w:szCs w:val="24"/>
        </w:rPr>
        <w:t xml:space="preserve"> </w:t>
      </w:r>
      <w:r w:rsidRPr="00B007C0">
        <w:rPr>
          <w:rFonts w:ascii="Arial" w:hAnsi="Arial" w:cs="Arial"/>
          <w:w w:val="105"/>
          <w:sz w:val="24"/>
          <w:szCs w:val="24"/>
        </w:rPr>
        <w:t>13–16 насны хүүхдийн</w:t>
      </w:r>
      <w:r w:rsidRPr="00B007C0">
        <w:rPr>
          <w:rFonts w:ascii="Arial" w:hAnsi="Arial" w:cs="Arial"/>
          <w:spacing w:val="-2"/>
          <w:w w:val="105"/>
          <w:sz w:val="24"/>
          <w:szCs w:val="24"/>
        </w:rPr>
        <w:t xml:space="preserve"> </w:t>
      </w:r>
      <w:r w:rsidRPr="00B007C0">
        <w:rPr>
          <w:rFonts w:ascii="Arial" w:hAnsi="Arial" w:cs="Arial"/>
          <w:w w:val="105"/>
          <w:sz w:val="24"/>
          <w:szCs w:val="24"/>
        </w:rPr>
        <w:t>хэрэглээнд</w:t>
      </w:r>
      <w:r w:rsidRPr="00B007C0">
        <w:rPr>
          <w:rFonts w:ascii="Arial" w:hAnsi="Arial" w:cs="Arial"/>
          <w:spacing w:val="-7"/>
          <w:w w:val="105"/>
          <w:sz w:val="24"/>
          <w:szCs w:val="24"/>
        </w:rPr>
        <w:t xml:space="preserve"> </w:t>
      </w:r>
      <w:r w:rsidRPr="00B007C0">
        <w:rPr>
          <w:rFonts w:ascii="Arial" w:hAnsi="Arial" w:cs="Arial"/>
          <w:w w:val="105"/>
          <w:sz w:val="24"/>
          <w:szCs w:val="24"/>
        </w:rPr>
        <w:t>зориулсан технологийн хамгаалалтын арга хэмжээг хуульчилсан.</w:t>
      </w:r>
    </w:p>
    <w:p w14:paraId="451BA84C" w14:textId="77777777" w:rsidR="00A24BE9" w:rsidRPr="00B007C0" w:rsidRDefault="00A24BE9" w:rsidP="006E2A8C">
      <w:pPr>
        <w:spacing w:line="276" w:lineRule="auto"/>
        <w:ind w:firstLine="720"/>
        <w:jc w:val="both"/>
        <w:rPr>
          <w:rFonts w:ascii="Arial" w:eastAsia="Times New Roman" w:hAnsi="Arial" w:cs="Arial"/>
          <w:sz w:val="24"/>
          <w:szCs w:val="24"/>
          <w:lang w:val="mn-MN" w:eastAsia="en-GB"/>
        </w:rPr>
      </w:pPr>
      <w:r w:rsidRPr="00B007C0">
        <w:rPr>
          <w:rFonts w:ascii="Arial" w:eastAsia="Times New Roman" w:hAnsi="Arial" w:cs="Arial"/>
          <w:sz w:val="24"/>
          <w:szCs w:val="24"/>
          <w:lang w:val="mn-MN" w:eastAsia="en-GB"/>
        </w:rPr>
        <w:t xml:space="preserve">Нийгмийн сүлжээнд хүүхдийн оролцоог зохицуулах тухай хуулийн төсөлд </w:t>
      </w:r>
      <w:r w:rsidRPr="00B007C0">
        <w:rPr>
          <w:rFonts w:ascii="Arial" w:eastAsia="Times New Roman" w:hAnsi="Arial" w:cs="Arial"/>
          <w:b/>
          <w:bCs/>
          <w:sz w:val="24"/>
          <w:szCs w:val="24"/>
          <w:lang w:val="mn-MN" w:eastAsia="en-GB"/>
        </w:rPr>
        <w:t>13 болон 13-16 нас хүрээгүй хүүхэд</w:t>
      </w:r>
      <w:r w:rsidRPr="00B007C0">
        <w:rPr>
          <w:rFonts w:ascii="Arial" w:eastAsia="Times New Roman" w:hAnsi="Arial" w:cs="Arial"/>
          <w:sz w:val="24"/>
          <w:szCs w:val="24"/>
          <w:lang w:val="mn-MN" w:eastAsia="en-GB"/>
        </w:rPr>
        <w:t xml:space="preserve"> гэж насны хязгаар тогтоосон нь хүүхдийн цахим орчин дахь аюулгүй байдлыг хангах, насанд тохироогүй мэдээлэл, үйлчилгээ, цахим дарамт, мөлжлөг, гэмт хэрэг, хувийн мэдээллийн зөрчлөөс урьдчилан сэргийлэх хэрэгцээ, шаардлагаас үүдэлтэй.</w:t>
      </w:r>
    </w:p>
    <w:p w14:paraId="511454BC" w14:textId="77777777" w:rsidR="00A24BE9" w:rsidRPr="00B007C0" w:rsidRDefault="00A24BE9" w:rsidP="006E2A8C">
      <w:pPr>
        <w:pStyle w:val="BodyText"/>
        <w:spacing w:before="150" w:line="276" w:lineRule="auto"/>
        <w:ind w:left="0" w:right="127" w:firstLine="721"/>
        <w:rPr>
          <w:rFonts w:ascii="Arial" w:hAnsi="Arial" w:cs="Arial"/>
          <w:position w:val="7"/>
          <w:sz w:val="24"/>
          <w:szCs w:val="24"/>
        </w:rPr>
      </w:pPr>
      <w:r w:rsidRPr="00B007C0">
        <w:rPr>
          <w:rFonts w:ascii="Arial" w:hAnsi="Arial" w:cs="Arial"/>
          <w:sz w:val="24"/>
          <w:szCs w:val="24"/>
        </w:rPr>
        <w:t>АНУ-ын Үндэсний сэтгэцийн эрүүл мэндийн хүрээлэн (National Institute of Mental Health)-ийн судалгаагаар 13 насанд хүрээгүй хүүхдийн тархины хөгжил, танин мэдэхүй, өөрийгөө</w:t>
      </w:r>
      <w:r w:rsidRPr="00B007C0">
        <w:rPr>
          <w:rFonts w:ascii="Arial" w:hAnsi="Arial" w:cs="Arial"/>
          <w:spacing w:val="40"/>
          <w:sz w:val="24"/>
          <w:szCs w:val="24"/>
        </w:rPr>
        <w:t xml:space="preserve"> </w:t>
      </w:r>
      <w:r w:rsidRPr="00B007C0">
        <w:rPr>
          <w:rFonts w:ascii="Arial" w:hAnsi="Arial" w:cs="Arial"/>
          <w:sz w:val="24"/>
          <w:szCs w:val="24"/>
        </w:rPr>
        <w:t>хянах болон эрсдэлийг үнэлэх чадвар бүрэн төлөвшөөгүй байдал нь хүүхдийн шийдвэр гаргалт, импульс хянах, урт хугацааны үр дагаврыг тооцоолох үүрэгтэй</w:t>
      </w:r>
      <w:r w:rsidRPr="00B007C0">
        <w:rPr>
          <w:rFonts w:ascii="Arial" w:hAnsi="Arial" w:cs="Arial"/>
          <w:spacing w:val="-9"/>
          <w:sz w:val="24"/>
          <w:szCs w:val="24"/>
        </w:rPr>
        <w:t xml:space="preserve"> </w:t>
      </w:r>
      <w:r w:rsidRPr="00B007C0">
        <w:rPr>
          <w:rFonts w:ascii="Arial" w:hAnsi="Arial" w:cs="Arial"/>
          <w:sz w:val="24"/>
          <w:szCs w:val="24"/>
        </w:rPr>
        <w:t>тархины урд</w:t>
      </w:r>
      <w:r w:rsidRPr="00B007C0">
        <w:rPr>
          <w:rFonts w:ascii="Arial" w:hAnsi="Arial" w:cs="Arial"/>
          <w:spacing w:val="-15"/>
          <w:sz w:val="24"/>
          <w:szCs w:val="24"/>
        </w:rPr>
        <w:t xml:space="preserve"> </w:t>
      </w:r>
      <w:r w:rsidRPr="00B007C0">
        <w:rPr>
          <w:rFonts w:ascii="Arial" w:hAnsi="Arial" w:cs="Arial"/>
          <w:sz w:val="24"/>
          <w:szCs w:val="24"/>
        </w:rPr>
        <w:t>хэсэг</w:t>
      </w:r>
      <w:r w:rsidRPr="00B007C0">
        <w:rPr>
          <w:rFonts w:ascii="Arial" w:hAnsi="Arial" w:cs="Arial"/>
          <w:spacing w:val="-15"/>
          <w:sz w:val="24"/>
          <w:szCs w:val="24"/>
        </w:rPr>
        <w:t xml:space="preserve"> </w:t>
      </w:r>
      <w:r w:rsidRPr="00B007C0">
        <w:rPr>
          <w:rFonts w:ascii="Arial" w:hAnsi="Arial" w:cs="Arial"/>
          <w:sz w:val="24"/>
          <w:szCs w:val="24"/>
        </w:rPr>
        <w:t>(prefrontal</w:t>
      </w:r>
      <w:r w:rsidRPr="00B007C0">
        <w:rPr>
          <w:rFonts w:ascii="Arial" w:hAnsi="Arial" w:cs="Arial"/>
          <w:spacing w:val="-15"/>
          <w:sz w:val="24"/>
          <w:szCs w:val="24"/>
        </w:rPr>
        <w:t xml:space="preserve"> </w:t>
      </w:r>
      <w:r w:rsidRPr="00B007C0">
        <w:rPr>
          <w:rFonts w:ascii="Arial" w:hAnsi="Arial" w:cs="Arial"/>
          <w:sz w:val="24"/>
          <w:szCs w:val="24"/>
        </w:rPr>
        <w:t>cortex)-ийн</w:t>
      </w:r>
      <w:r w:rsidRPr="00B007C0">
        <w:rPr>
          <w:rFonts w:ascii="Arial" w:hAnsi="Arial" w:cs="Arial"/>
          <w:spacing w:val="-15"/>
          <w:sz w:val="24"/>
          <w:szCs w:val="24"/>
        </w:rPr>
        <w:t xml:space="preserve"> </w:t>
      </w:r>
      <w:r w:rsidRPr="00B007C0">
        <w:rPr>
          <w:rFonts w:ascii="Arial" w:hAnsi="Arial" w:cs="Arial"/>
          <w:sz w:val="24"/>
          <w:szCs w:val="24"/>
        </w:rPr>
        <w:t>хөгжил</w:t>
      </w:r>
      <w:r w:rsidRPr="00B007C0">
        <w:rPr>
          <w:rFonts w:ascii="Arial" w:hAnsi="Arial" w:cs="Arial"/>
          <w:spacing w:val="-14"/>
          <w:sz w:val="24"/>
          <w:szCs w:val="24"/>
        </w:rPr>
        <w:t xml:space="preserve"> </w:t>
      </w:r>
      <w:r w:rsidRPr="00B007C0">
        <w:rPr>
          <w:rFonts w:ascii="Arial" w:hAnsi="Arial" w:cs="Arial"/>
          <w:sz w:val="24"/>
          <w:szCs w:val="24"/>
        </w:rPr>
        <w:t>өсвөр</w:t>
      </w:r>
      <w:r w:rsidRPr="00B007C0">
        <w:rPr>
          <w:rFonts w:ascii="Arial" w:hAnsi="Arial" w:cs="Arial"/>
          <w:spacing w:val="-15"/>
          <w:sz w:val="24"/>
          <w:szCs w:val="24"/>
        </w:rPr>
        <w:t xml:space="preserve"> </w:t>
      </w:r>
      <w:r w:rsidRPr="00B007C0">
        <w:rPr>
          <w:rFonts w:ascii="Arial" w:hAnsi="Arial" w:cs="Arial"/>
          <w:sz w:val="24"/>
          <w:szCs w:val="24"/>
        </w:rPr>
        <w:t>насны</w:t>
      </w:r>
      <w:r w:rsidRPr="00B007C0">
        <w:rPr>
          <w:rFonts w:ascii="Arial" w:hAnsi="Arial" w:cs="Arial"/>
          <w:spacing w:val="-3"/>
          <w:sz w:val="24"/>
          <w:szCs w:val="24"/>
        </w:rPr>
        <w:t xml:space="preserve"> </w:t>
      </w:r>
      <w:r w:rsidRPr="00B007C0">
        <w:rPr>
          <w:rFonts w:ascii="Arial" w:hAnsi="Arial" w:cs="Arial"/>
          <w:sz w:val="24"/>
          <w:szCs w:val="24"/>
        </w:rPr>
        <w:t>сүүл</w:t>
      </w:r>
      <w:r w:rsidRPr="00B007C0">
        <w:rPr>
          <w:rFonts w:ascii="Arial" w:hAnsi="Arial" w:cs="Arial"/>
          <w:spacing w:val="-10"/>
          <w:sz w:val="24"/>
          <w:szCs w:val="24"/>
        </w:rPr>
        <w:t xml:space="preserve"> </w:t>
      </w:r>
      <w:r w:rsidRPr="00B007C0">
        <w:rPr>
          <w:rFonts w:ascii="Arial" w:hAnsi="Arial" w:cs="Arial"/>
          <w:sz w:val="24"/>
          <w:szCs w:val="24"/>
        </w:rPr>
        <w:t>үе</w:t>
      </w:r>
      <w:r w:rsidRPr="00B007C0">
        <w:rPr>
          <w:rFonts w:ascii="Arial" w:hAnsi="Arial" w:cs="Arial"/>
          <w:spacing w:val="-15"/>
          <w:sz w:val="24"/>
          <w:szCs w:val="24"/>
        </w:rPr>
        <w:t xml:space="preserve"> </w:t>
      </w:r>
      <w:r w:rsidRPr="00B007C0">
        <w:rPr>
          <w:rFonts w:ascii="Arial" w:hAnsi="Arial" w:cs="Arial"/>
          <w:sz w:val="24"/>
          <w:szCs w:val="24"/>
        </w:rPr>
        <w:t>хүртэл</w:t>
      </w:r>
      <w:r w:rsidRPr="00B007C0">
        <w:rPr>
          <w:rFonts w:ascii="Arial" w:hAnsi="Arial" w:cs="Arial"/>
          <w:spacing w:val="-10"/>
          <w:sz w:val="24"/>
          <w:szCs w:val="24"/>
        </w:rPr>
        <w:t xml:space="preserve"> </w:t>
      </w:r>
      <w:r w:rsidRPr="00B007C0">
        <w:rPr>
          <w:rFonts w:ascii="Arial" w:hAnsi="Arial" w:cs="Arial"/>
          <w:sz w:val="24"/>
          <w:szCs w:val="24"/>
        </w:rPr>
        <w:t>үргэлжилдэг</w:t>
      </w:r>
      <w:r w:rsidRPr="00B007C0">
        <w:rPr>
          <w:rFonts w:ascii="Arial" w:hAnsi="Arial" w:cs="Arial"/>
          <w:spacing w:val="-15"/>
          <w:sz w:val="24"/>
          <w:szCs w:val="24"/>
        </w:rPr>
        <w:t xml:space="preserve"> </w:t>
      </w:r>
      <w:r w:rsidRPr="00B007C0">
        <w:rPr>
          <w:rFonts w:ascii="Arial" w:hAnsi="Arial" w:cs="Arial"/>
          <w:sz w:val="24"/>
          <w:szCs w:val="24"/>
        </w:rPr>
        <w:t>бол</w:t>
      </w:r>
      <w:r w:rsidRPr="00B007C0">
        <w:rPr>
          <w:rFonts w:ascii="Arial" w:hAnsi="Arial" w:cs="Arial"/>
          <w:spacing w:val="-10"/>
          <w:sz w:val="24"/>
          <w:szCs w:val="24"/>
        </w:rPr>
        <w:t xml:space="preserve"> </w:t>
      </w:r>
      <w:r w:rsidRPr="00B007C0">
        <w:rPr>
          <w:rFonts w:ascii="Arial" w:hAnsi="Arial" w:cs="Arial"/>
          <w:sz w:val="24"/>
          <w:szCs w:val="24"/>
        </w:rPr>
        <w:t>шагнал, сэтгэл хөдлөлийн хариу урвалтай холбоотой лимбик систем илүү эрт идэвхждэг байна</w:t>
      </w:r>
      <w:r w:rsidRPr="00B007C0">
        <w:rPr>
          <w:rFonts w:ascii="Arial" w:hAnsi="Arial" w:cs="Arial"/>
          <w:sz w:val="24"/>
          <w:szCs w:val="24"/>
          <w:lang w:val="mn-MN"/>
        </w:rPr>
        <w:t>.</w:t>
      </w:r>
      <w:r w:rsidRPr="00B007C0">
        <w:rPr>
          <w:rStyle w:val="FootnoteReference"/>
          <w:rFonts w:ascii="Arial" w:hAnsi="Arial" w:cs="Arial"/>
          <w:sz w:val="24"/>
          <w:szCs w:val="24"/>
          <w:lang w:val="mn-MN"/>
        </w:rPr>
        <w:footnoteReference w:id="6"/>
      </w:r>
      <w:r w:rsidRPr="00B007C0">
        <w:rPr>
          <w:rFonts w:ascii="Arial" w:hAnsi="Arial" w:cs="Arial"/>
          <w:spacing w:val="40"/>
          <w:position w:val="7"/>
          <w:sz w:val="24"/>
          <w:szCs w:val="24"/>
        </w:rPr>
        <w:t xml:space="preserve"> </w:t>
      </w:r>
      <w:r w:rsidRPr="00B007C0">
        <w:rPr>
          <w:rFonts w:ascii="Arial" w:hAnsi="Arial" w:cs="Arial"/>
          <w:sz w:val="24"/>
          <w:szCs w:val="24"/>
        </w:rPr>
        <w:t>Үүний улмаас бага насны хүүхэд допамины өдөөлтөд суурилсан</w:t>
      </w:r>
      <w:r w:rsidRPr="00B007C0">
        <w:rPr>
          <w:rFonts w:ascii="Arial" w:hAnsi="Arial" w:cs="Arial"/>
          <w:spacing w:val="-11"/>
          <w:sz w:val="24"/>
          <w:szCs w:val="24"/>
        </w:rPr>
        <w:t xml:space="preserve"> </w:t>
      </w:r>
      <w:r w:rsidRPr="00B007C0">
        <w:rPr>
          <w:rFonts w:ascii="Arial" w:hAnsi="Arial" w:cs="Arial"/>
          <w:sz w:val="24"/>
          <w:szCs w:val="24"/>
        </w:rPr>
        <w:t>урамшууллын</w:t>
      </w:r>
      <w:r w:rsidRPr="00B007C0">
        <w:rPr>
          <w:rFonts w:ascii="Arial" w:hAnsi="Arial" w:cs="Arial"/>
          <w:spacing w:val="-11"/>
          <w:sz w:val="24"/>
          <w:szCs w:val="24"/>
        </w:rPr>
        <w:t xml:space="preserve"> </w:t>
      </w:r>
      <w:r w:rsidRPr="00B007C0">
        <w:rPr>
          <w:rFonts w:ascii="Arial" w:hAnsi="Arial" w:cs="Arial"/>
          <w:sz w:val="24"/>
          <w:szCs w:val="24"/>
        </w:rPr>
        <w:t>механизм (dopamine-based reward system)-аар ажилладаг лайк дарах (ike), хуваалцах (share), хязгааргүй үзэх (endless scroll), алгоритмын санал болголтын арга (algorithmic recommendation)</w:t>
      </w:r>
      <w:r w:rsidRPr="00B007C0">
        <w:rPr>
          <w:rFonts w:ascii="Arial" w:hAnsi="Arial" w:cs="Arial"/>
          <w:spacing w:val="-16"/>
          <w:sz w:val="24"/>
          <w:szCs w:val="24"/>
        </w:rPr>
        <w:t xml:space="preserve"> </w:t>
      </w:r>
      <w:r w:rsidRPr="00B007C0">
        <w:rPr>
          <w:rFonts w:ascii="Arial" w:hAnsi="Arial" w:cs="Arial"/>
          <w:sz w:val="24"/>
          <w:szCs w:val="24"/>
        </w:rPr>
        <w:t>зэрэг</w:t>
      </w:r>
      <w:r w:rsidRPr="00B007C0">
        <w:rPr>
          <w:rFonts w:ascii="Arial" w:hAnsi="Arial" w:cs="Arial"/>
          <w:spacing w:val="-14"/>
          <w:sz w:val="24"/>
          <w:szCs w:val="24"/>
        </w:rPr>
        <w:t xml:space="preserve"> </w:t>
      </w:r>
      <w:r w:rsidRPr="00B007C0">
        <w:rPr>
          <w:rFonts w:ascii="Arial" w:hAnsi="Arial" w:cs="Arial"/>
          <w:sz w:val="24"/>
          <w:szCs w:val="24"/>
        </w:rPr>
        <w:t>донтуулах</w:t>
      </w:r>
      <w:r w:rsidRPr="00B007C0">
        <w:rPr>
          <w:rFonts w:ascii="Arial" w:hAnsi="Arial" w:cs="Arial"/>
          <w:spacing w:val="-15"/>
          <w:sz w:val="24"/>
          <w:szCs w:val="24"/>
        </w:rPr>
        <w:t xml:space="preserve"> </w:t>
      </w:r>
      <w:r w:rsidRPr="00B007C0">
        <w:rPr>
          <w:rFonts w:ascii="Arial" w:hAnsi="Arial" w:cs="Arial"/>
          <w:sz w:val="24"/>
          <w:szCs w:val="24"/>
        </w:rPr>
        <w:t>шинжтэй</w:t>
      </w:r>
      <w:r w:rsidRPr="00B007C0">
        <w:rPr>
          <w:rFonts w:ascii="Arial" w:hAnsi="Arial" w:cs="Arial"/>
          <w:spacing w:val="-15"/>
          <w:sz w:val="24"/>
          <w:szCs w:val="24"/>
        </w:rPr>
        <w:t xml:space="preserve"> </w:t>
      </w:r>
      <w:r w:rsidRPr="00B007C0">
        <w:rPr>
          <w:rFonts w:ascii="Arial" w:hAnsi="Arial" w:cs="Arial"/>
          <w:sz w:val="24"/>
          <w:szCs w:val="24"/>
        </w:rPr>
        <w:t>платформын</w:t>
      </w:r>
      <w:r w:rsidRPr="00B007C0">
        <w:rPr>
          <w:rFonts w:ascii="Arial" w:hAnsi="Arial" w:cs="Arial"/>
          <w:spacing w:val="-14"/>
          <w:sz w:val="24"/>
          <w:szCs w:val="24"/>
        </w:rPr>
        <w:t xml:space="preserve"> </w:t>
      </w:r>
      <w:r w:rsidRPr="00B007C0">
        <w:rPr>
          <w:rFonts w:ascii="Arial" w:hAnsi="Arial" w:cs="Arial"/>
          <w:sz w:val="24"/>
          <w:szCs w:val="24"/>
        </w:rPr>
        <w:t>нөлөөнд</w:t>
      </w:r>
      <w:r w:rsidRPr="00B007C0">
        <w:rPr>
          <w:rFonts w:ascii="Arial" w:hAnsi="Arial" w:cs="Arial"/>
          <w:spacing w:val="-15"/>
          <w:sz w:val="24"/>
          <w:szCs w:val="24"/>
        </w:rPr>
        <w:t xml:space="preserve"> </w:t>
      </w:r>
      <w:r w:rsidRPr="00B007C0">
        <w:rPr>
          <w:rFonts w:ascii="Arial" w:hAnsi="Arial" w:cs="Arial"/>
          <w:sz w:val="24"/>
          <w:szCs w:val="24"/>
        </w:rPr>
        <w:t>өртөмтгий,</w:t>
      </w:r>
      <w:r w:rsidRPr="00B007C0">
        <w:rPr>
          <w:rFonts w:ascii="Arial" w:hAnsi="Arial" w:cs="Arial"/>
          <w:spacing w:val="-13"/>
          <w:sz w:val="24"/>
          <w:szCs w:val="24"/>
        </w:rPr>
        <w:t xml:space="preserve"> </w:t>
      </w:r>
      <w:r w:rsidRPr="00B007C0">
        <w:rPr>
          <w:rFonts w:ascii="Arial" w:hAnsi="Arial" w:cs="Arial"/>
          <w:sz w:val="24"/>
          <w:szCs w:val="24"/>
        </w:rPr>
        <w:t>цахим</w:t>
      </w:r>
      <w:r w:rsidRPr="00B007C0">
        <w:rPr>
          <w:rFonts w:ascii="Arial" w:hAnsi="Arial" w:cs="Arial"/>
          <w:spacing w:val="-11"/>
          <w:sz w:val="24"/>
          <w:szCs w:val="24"/>
        </w:rPr>
        <w:t xml:space="preserve"> </w:t>
      </w:r>
      <w:r w:rsidRPr="00B007C0">
        <w:rPr>
          <w:rFonts w:ascii="Arial" w:hAnsi="Arial" w:cs="Arial"/>
          <w:sz w:val="24"/>
          <w:szCs w:val="24"/>
        </w:rPr>
        <w:t>дарамт, итгэл олж авах замаар бэлгийн хүчирхийлэлд татан оруулах үйлдэл(grooming), хортой агуулга,</w:t>
      </w:r>
      <w:r w:rsidRPr="00B007C0">
        <w:rPr>
          <w:rFonts w:ascii="Arial" w:hAnsi="Arial" w:cs="Arial"/>
          <w:spacing w:val="-3"/>
          <w:sz w:val="24"/>
          <w:szCs w:val="24"/>
        </w:rPr>
        <w:t xml:space="preserve"> </w:t>
      </w:r>
      <w:r w:rsidRPr="00B007C0">
        <w:rPr>
          <w:rFonts w:ascii="Arial" w:hAnsi="Arial" w:cs="Arial"/>
          <w:sz w:val="24"/>
          <w:szCs w:val="24"/>
        </w:rPr>
        <w:t>хувийн мэдээлэл алдах эрсдэлийг бодитоор үнэлэх чадвар сул байдаг.</w:t>
      </w:r>
      <w:r w:rsidRPr="00B007C0">
        <w:rPr>
          <w:rStyle w:val="FootnoteReference"/>
          <w:rFonts w:ascii="Arial" w:hAnsi="Arial" w:cs="Arial"/>
          <w:sz w:val="24"/>
          <w:szCs w:val="24"/>
        </w:rPr>
        <w:footnoteReference w:id="7"/>
      </w:r>
      <w:r w:rsidRPr="00B007C0">
        <w:rPr>
          <w:rFonts w:ascii="Arial" w:hAnsi="Arial" w:cs="Arial"/>
          <w:sz w:val="24"/>
          <w:szCs w:val="24"/>
        </w:rPr>
        <w:t xml:space="preserve"> АНУ-ын COPPA зохицуулалт нь 13 наснаас доош хүүхдийн хувийн мэдээллийг эцэг эхийн зөвшөөрөлгүй</w:t>
      </w:r>
      <w:r w:rsidRPr="00B007C0">
        <w:rPr>
          <w:rFonts w:ascii="Arial" w:hAnsi="Arial" w:cs="Arial"/>
          <w:spacing w:val="-14"/>
          <w:sz w:val="24"/>
          <w:szCs w:val="24"/>
        </w:rPr>
        <w:t xml:space="preserve"> </w:t>
      </w:r>
      <w:r w:rsidRPr="00B007C0">
        <w:rPr>
          <w:rFonts w:ascii="Arial" w:hAnsi="Arial" w:cs="Arial"/>
          <w:sz w:val="24"/>
          <w:szCs w:val="24"/>
        </w:rPr>
        <w:t>цуглуулахад</w:t>
      </w:r>
      <w:r w:rsidRPr="00B007C0">
        <w:rPr>
          <w:rFonts w:ascii="Arial" w:hAnsi="Arial" w:cs="Arial"/>
          <w:spacing w:val="-15"/>
          <w:sz w:val="24"/>
          <w:szCs w:val="24"/>
        </w:rPr>
        <w:t xml:space="preserve"> </w:t>
      </w:r>
      <w:r w:rsidRPr="00B007C0">
        <w:rPr>
          <w:rFonts w:ascii="Arial" w:hAnsi="Arial" w:cs="Arial"/>
          <w:sz w:val="24"/>
          <w:szCs w:val="24"/>
        </w:rPr>
        <w:t>тусгай</w:t>
      </w:r>
      <w:r w:rsidRPr="00B007C0">
        <w:rPr>
          <w:rFonts w:ascii="Arial" w:hAnsi="Arial" w:cs="Arial"/>
          <w:spacing w:val="-10"/>
          <w:sz w:val="24"/>
          <w:szCs w:val="24"/>
        </w:rPr>
        <w:t xml:space="preserve"> </w:t>
      </w:r>
      <w:r w:rsidRPr="00B007C0">
        <w:rPr>
          <w:rFonts w:ascii="Arial" w:hAnsi="Arial" w:cs="Arial"/>
          <w:sz w:val="24"/>
          <w:szCs w:val="24"/>
        </w:rPr>
        <w:t>шаардлага</w:t>
      </w:r>
      <w:r w:rsidRPr="00B007C0">
        <w:rPr>
          <w:rFonts w:ascii="Arial" w:hAnsi="Arial" w:cs="Arial"/>
          <w:spacing w:val="-9"/>
          <w:sz w:val="24"/>
          <w:szCs w:val="24"/>
        </w:rPr>
        <w:t xml:space="preserve"> </w:t>
      </w:r>
      <w:r w:rsidRPr="00B007C0">
        <w:rPr>
          <w:rFonts w:ascii="Arial" w:hAnsi="Arial" w:cs="Arial"/>
          <w:sz w:val="24"/>
          <w:szCs w:val="24"/>
        </w:rPr>
        <w:t>тавьдаг бөгөөд</w:t>
      </w:r>
      <w:r w:rsidRPr="00B007C0">
        <w:rPr>
          <w:rFonts w:ascii="Arial" w:hAnsi="Arial" w:cs="Arial"/>
          <w:spacing w:val="-15"/>
          <w:sz w:val="24"/>
          <w:szCs w:val="24"/>
        </w:rPr>
        <w:t xml:space="preserve"> </w:t>
      </w:r>
      <w:r w:rsidRPr="00B007C0">
        <w:rPr>
          <w:rFonts w:ascii="Arial" w:hAnsi="Arial" w:cs="Arial"/>
          <w:sz w:val="24"/>
          <w:szCs w:val="24"/>
        </w:rPr>
        <w:t>өнөөдрийн</w:t>
      </w:r>
      <w:r w:rsidRPr="00B007C0">
        <w:rPr>
          <w:rFonts w:ascii="Arial" w:hAnsi="Arial" w:cs="Arial"/>
          <w:spacing w:val="-8"/>
          <w:sz w:val="24"/>
          <w:szCs w:val="24"/>
        </w:rPr>
        <w:t xml:space="preserve"> </w:t>
      </w:r>
      <w:r w:rsidRPr="00B007C0">
        <w:rPr>
          <w:rFonts w:ascii="Arial" w:hAnsi="Arial" w:cs="Arial"/>
          <w:sz w:val="24"/>
          <w:szCs w:val="24"/>
        </w:rPr>
        <w:t>олон</w:t>
      </w:r>
      <w:r w:rsidRPr="00B007C0">
        <w:rPr>
          <w:rFonts w:ascii="Arial" w:hAnsi="Arial" w:cs="Arial"/>
          <w:spacing w:val="-8"/>
          <w:sz w:val="24"/>
          <w:szCs w:val="24"/>
        </w:rPr>
        <w:t xml:space="preserve"> </w:t>
      </w:r>
      <w:r w:rsidRPr="00B007C0">
        <w:rPr>
          <w:rFonts w:ascii="Arial" w:hAnsi="Arial" w:cs="Arial"/>
          <w:sz w:val="24"/>
          <w:szCs w:val="24"/>
        </w:rPr>
        <w:t>платформын 13 насны босго үүнтэй холбоотойгоор тогтсон байда</w:t>
      </w:r>
      <w:hyperlink w:anchor="_bookmark8" w:history="1">
        <w:r w:rsidRPr="00B007C0">
          <w:rPr>
            <w:rFonts w:ascii="Arial" w:hAnsi="Arial" w:cs="Arial"/>
            <w:sz w:val="24"/>
            <w:szCs w:val="24"/>
          </w:rPr>
          <w:t>г.</w:t>
        </w:r>
      </w:hyperlink>
      <w:r w:rsidRPr="00B007C0">
        <w:rPr>
          <w:rStyle w:val="FootnoteReference"/>
          <w:rFonts w:ascii="Arial" w:hAnsi="Arial" w:cs="Arial"/>
          <w:sz w:val="24"/>
          <w:szCs w:val="24"/>
        </w:rPr>
        <w:footnoteReference w:id="8"/>
      </w:r>
    </w:p>
    <w:p w14:paraId="14038412" w14:textId="77777777" w:rsidR="00A24BE9" w:rsidRPr="00B007C0" w:rsidRDefault="00A24BE9" w:rsidP="006E2A8C">
      <w:pPr>
        <w:pStyle w:val="BodyText"/>
        <w:spacing w:before="245" w:line="276" w:lineRule="auto"/>
        <w:ind w:left="0" w:right="146" w:firstLine="721"/>
        <w:rPr>
          <w:rFonts w:ascii="Arial" w:hAnsi="Arial" w:cs="Arial"/>
          <w:position w:val="7"/>
          <w:sz w:val="24"/>
          <w:szCs w:val="24"/>
          <w:lang w:val="mn-MN"/>
        </w:rPr>
      </w:pPr>
      <w:r w:rsidRPr="00B007C0">
        <w:rPr>
          <w:rFonts w:ascii="Arial" w:hAnsi="Arial" w:cs="Arial"/>
          <w:sz w:val="24"/>
          <w:szCs w:val="24"/>
        </w:rPr>
        <w:t>Харин</w:t>
      </w:r>
      <w:r w:rsidRPr="00B007C0">
        <w:rPr>
          <w:rFonts w:ascii="Arial" w:hAnsi="Arial" w:cs="Arial"/>
          <w:spacing w:val="40"/>
          <w:sz w:val="24"/>
          <w:szCs w:val="24"/>
        </w:rPr>
        <w:t xml:space="preserve"> </w:t>
      </w:r>
      <w:r w:rsidRPr="00B007C0">
        <w:rPr>
          <w:rFonts w:ascii="Arial" w:hAnsi="Arial" w:cs="Arial"/>
          <w:sz w:val="24"/>
          <w:szCs w:val="24"/>
        </w:rPr>
        <w:t>13–16</w:t>
      </w:r>
      <w:r w:rsidRPr="00B007C0">
        <w:rPr>
          <w:rFonts w:ascii="Arial" w:hAnsi="Arial" w:cs="Arial"/>
          <w:spacing w:val="40"/>
          <w:sz w:val="24"/>
          <w:szCs w:val="24"/>
        </w:rPr>
        <w:t xml:space="preserve"> </w:t>
      </w:r>
      <w:r w:rsidRPr="00B007C0">
        <w:rPr>
          <w:rFonts w:ascii="Arial" w:hAnsi="Arial" w:cs="Arial"/>
          <w:sz w:val="24"/>
          <w:szCs w:val="24"/>
        </w:rPr>
        <w:t>насны хүүхдийн</w:t>
      </w:r>
      <w:r w:rsidRPr="00B007C0">
        <w:rPr>
          <w:rFonts w:ascii="Arial" w:hAnsi="Arial" w:cs="Arial"/>
          <w:spacing w:val="-7"/>
          <w:sz w:val="24"/>
          <w:szCs w:val="24"/>
        </w:rPr>
        <w:t xml:space="preserve"> </w:t>
      </w:r>
      <w:r w:rsidRPr="00B007C0">
        <w:rPr>
          <w:rFonts w:ascii="Arial" w:hAnsi="Arial" w:cs="Arial"/>
          <w:sz w:val="24"/>
          <w:szCs w:val="24"/>
        </w:rPr>
        <w:t>хувьд нийгмийн</w:t>
      </w:r>
      <w:r w:rsidRPr="00B007C0">
        <w:rPr>
          <w:rFonts w:ascii="Arial" w:hAnsi="Arial" w:cs="Arial"/>
          <w:spacing w:val="40"/>
          <w:sz w:val="24"/>
          <w:szCs w:val="24"/>
        </w:rPr>
        <w:t xml:space="preserve"> </w:t>
      </w:r>
      <w:r w:rsidRPr="00B007C0">
        <w:rPr>
          <w:rFonts w:ascii="Arial" w:hAnsi="Arial" w:cs="Arial"/>
          <w:sz w:val="24"/>
          <w:szCs w:val="24"/>
        </w:rPr>
        <w:t>сүлжээг</w:t>
      </w:r>
      <w:r w:rsidRPr="00B007C0">
        <w:rPr>
          <w:rFonts w:ascii="Arial" w:hAnsi="Arial" w:cs="Arial"/>
          <w:spacing w:val="-11"/>
          <w:sz w:val="24"/>
          <w:szCs w:val="24"/>
        </w:rPr>
        <w:t xml:space="preserve"> </w:t>
      </w:r>
      <w:r w:rsidRPr="00B007C0">
        <w:rPr>
          <w:rFonts w:ascii="Arial" w:hAnsi="Arial" w:cs="Arial"/>
          <w:sz w:val="24"/>
          <w:szCs w:val="24"/>
        </w:rPr>
        <w:t>бүрэн</w:t>
      </w:r>
      <w:r w:rsidRPr="00B007C0">
        <w:rPr>
          <w:rFonts w:ascii="Arial" w:hAnsi="Arial" w:cs="Arial"/>
          <w:spacing w:val="-7"/>
          <w:sz w:val="24"/>
          <w:szCs w:val="24"/>
        </w:rPr>
        <w:t xml:space="preserve"> </w:t>
      </w:r>
      <w:r w:rsidRPr="00B007C0">
        <w:rPr>
          <w:rFonts w:ascii="Arial" w:hAnsi="Arial" w:cs="Arial"/>
          <w:sz w:val="24"/>
          <w:szCs w:val="24"/>
        </w:rPr>
        <w:t xml:space="preserve">хориглох нь хүүхдийн </w:t>
      </w:r>
      <w:r w:rsidRPr="00B007C0">
        <w:rPr>
          <w:rFonts w:ascii="Arial" w:hAnsi="Arial" w:cs="Arial"/>
          <w:w w:val="105"/>
          <w:sz w:val="24"/>
          <w:szCs w:val="24"/>
        </w:rPr>
        <w:t xml:space="preserve">мэдээлэл авах, боловсрол эзэмших, үзэл бодлоо илэрхийлэх, нийгмийн оролцоонд </w:t>
      </w:r>
      <w:r w:rsidRPr="00B007C0">
        <w:rPr>
          <w:rFonts w:ascii="Arial" w:hAnsi="Arial" w:cs="Arial"/>
          <w:sz w:val="24"/>
          <w:szCs w:val="24"/>
        </w:rPr>
        <w:t>оролцох болон харилцах эрхэд сөргөөр нөлөөлөх эрсдэлтэй</w:t>
      </w:r>
      <w:r w:rsidRPr="00B007C0">
        <w:rPr>
          <w:rFonts w:ascii="Arial" w:hAnsi="Arial" w:cs="Arial"/>
          <w:spacing w:val="-8"/>
          <w:sz w:val="24"/>
          <w:szCs w:val="24"/>
        </w:rPr>
        <w:t xml:space="preserve"> </w:t>
      </w:r>
      <w:r w:rsidRPr="00B007C0">
        <w:rPr>
          <w:rFonts w:ascii="Arial" w:hAnsi="Arial" w:cs="Arial"/>
          <w:sz w:val="24"/>
          <w:szCs w:val="24"/>
        </w:rPr>
        <w:t>гэж</w:t>
      </w:r>
      <w:r w:rsidRPr="00B007C0">
        <w:rPr>
          <w:rFonts w:ascii="Arial" w:hAnsi="Arial" w:cs="Arial"/>
          <w:spacing w:val="-1"/>
          <w:sz w:val="24"/>
          <w:szCs w:val="24"/>
        </w:rPr>
        <w:t xml:space="preserve"> </w:t>
      </w:r>
      <w:r w:rsidRPr="00B007C0">
        <w:rPr>
          <w:rFonts w:ascii="Arial" w:hAnsi="Arial" w:cs="Arial"/>
          <w:sz w:val="24"/>
          <w:szCs w:val="24"/>
        </w:rPr>
        <w:t>олон улсын</w:t>
      </w:r>
      <w:r w:rsidRPr="00B007C0">
        <w:rPr>
          <w:rFonts w:ascii="Arial" w:hAnsi="Arial" w:cs="Arial"/>
          <w:spacing w:val="-6"/>
          <w:sz w:val="24"/>
          <w:szCs w:val="24"/>
        </w:rPr>
        <w:t xml:space="preserve"> </w:t>
      </w:r>
      <w:r w:rsidRPr="00B007C0">
        <w:rPr>
          <w:rFonts w:ascii="Arial" w:hAnsi="Arial" w:cs="Arial"/>
          <w:sz w:val="24"/>
          <w:szCs w:val="24"/>
        </w:rPr>
        <w:t xml:space="preserve">байгууллага, </w:t>
      </w:r>
      <w:r w:rsidRPr="00B007C0">
        <w:rPr>
          <w:rFonts w:ascii="Arial" w:hAnsi="Arial" w:cs="Arial"/>
          <w:w w:val="105"/>
          <w:sz w:val="24"/>
          <w:szCs w:val="24"/>
        </w:rPr>
        <w:t>судлаачид үздэг</w:t>
      </w:r>
      <w:r w:rsidRPr="00B007C0">
        <w:rPr>
          <w:rFonts w:ascii="Arial" w:hAnsi="Arial" w:cs="Arial"/>
          <w:sz w:val="24"/>
          <w:szCs w:val="24"/>
          <w:lang w:val="mn-MN"/>
        </w:rPr>
        <w:t xml:space="preserve">. </w:t>
      </w:r>
      <w:r w:rsidRPr="00B007C0">
        <w:rPr>
          <w:rStyle w:val="FootnoteReference"/>
          <w:rFonts w:ascii="Arial" w:hAnsi="Arial" w:cs="Arial"/>
          <w:sz w:val="24"/>
          <w:szCs w:val="24"/>
          <w:lang w:val="mn-MN"/>
        </w:rPr>
        <w:footnoteReference w:id="9"/>
      </w:r>
    </w:p>
    <w:p w14:paraId="423BA899" w14:textId="77777777" w:rsidR="007759D8" w:rsidRPr="00B007C0" w:rsidRDefault="00A24BE9" w:rsidP="006E2A8C">
      <w:pPr>
        <w:pStyle w:val="BodyText"/>
        <w:spacing w:before="241" w:line="276" w:lineRule="auto"/>
        <w:ind w:left="0" w:right="128" w:firstLine="721"/>
        <w:rPr>
          <w:rFonts w:ascii="Arial" w:hAnsi="Arial" w:cs="Arial"/>
          <w:sz w:val="24"/>
          <w:szCs w:val="24"/>
          <w:lang w:val="mn-MN"/>
        </w:rPr>
      </w:pPr>
      <w:r w:rsidRPr="00B007C0">
        <w:rPr>
          <w:rFonts w:ascii="Arial" w:hAnsi="Arial" w:cs="Arial"/>
          <w:w w:val="105"/>
          <w:sz w:val="24"/>
          <w:szCs w:val="24"/>
        </w:rPr>
        <w:t>Австрали</w:t>
      </w:r>
      <w:r w:rsidRPr="00B007C0">
        <w:rPr>
          <w:rFonts w:ascii="Arial" w:hAnsi="Arial" w:cs="Arial"/>
          <w:spacing w:val="-16"/>
          <w:w w:val="105"/>
          <w:sz w:val="24"/>
          <w:szCs w:val="24"/>
        </w:rPr>
        <w:t xml:space="preserve"> </w:t>
      </w:r>
      <w:r w:rsidRPr="00B007C0">
        <w:rPr>
          <w:rFonts w:ascii="Arial" w:hAnsi="Arial" w:cs="Arial"/>
          <w:w w:val="105"/>
          <w:sz w:val="24"/>
          <w:szCs w:val="24"/>
        </w:rPr>
        <w:t>улс</w:t>
      </w:r>
      <w:r w:rsidRPr="00B007C0">
        <w:rPr>
          <w:rFonts w:ascii="Arial" w:hAnsi="Arial" w:cs="Arial"/>
          <w:spacing w:val="-15"/>
          <w:w w:val="105"/>
          <w:sz w:val="24"/>
          <w:szCs w:val="24"/>
        </w:rPr>
        <w:t xml:space="preserve"> </w:t>
      </w:r>
      <w:r w:rsidRPr="00B007C0">
        <w:rPr>
          <w:rFonts w:ascii="Arial" w:hAnsi="Arial" w:cs="Arial"/>
          <w:w w:val="105"/>
          <w:sz w:val="24"/>
          <w:szCs w:val="24"/>
        </w:rPr>
        <w:t>16-аас</w:t>
      </w:r>
      <w:r w:rsidRPr="00B007C0">
        <w:rPr>
          <w:rFonts w:ascii="Arial" w:hAnsi="Arial" w:cs="Arial"/>
          <w:spacing w:val="11"/>
          <w:w w:val="105"/>
          <w:sz w:val="24"/>
          <w:szCs w:val="24"/>
        </w:rPr>
        <w:t xml:space="preserve"> </w:t>
      </w:r>
      <w:r w:rsidRPr="00B007C0">
        <w:rPr>
          <w:rFonts w:ascii="Arial" w:hAnsi="Arial" w:cs="Arial"/>
          <w:w w:val="105"/>
          <w:sz w:val="24"/>
          <w:szCs w:val="24"/>
        </w:rPr>
        <w:t>доош</w:t>
      </w:r>
      <w:r w:rsidRPr="00B007C0">
        <w:rPr>
          <w:rFonts w:ascii="Arial" w:hAnsi="Arial" w:cs="Arial"/>
          <w:spacing w:val="-3"/>
          <w:w w:val="105"/>
          <w:sz w:val="24"/>
          <w:szCs w:val="24"/>
        </w:rPr>
        <w:t xml:space="preserve"> </w:t>
      </w:r>
      <w:r w:rsidRPr="00B007C0">
        <w:rPr>
          <w:rFonts w:ascii="Arial" w:hAnsi="Arial" w:cs="Arial"/>
          <w:w w:val="105"/>
          <w:sz w:val="24"/>
          <w:szCs w:val="24"/>
        </w:rPr>
        <w:t>насны</w:t>
      </w:r>
      <w:r w:rsidRPr="00B007C0">
        <w:rPr>
          <w:rFonts w:ascii="Arial" w:hAnsi="Arial" w:cs="Arial"/>
          <w:spacing w:val="-1"/>
          <w:w w:val="105"/>
          <w:sz w:val="24"/>
          <w:szCs w:val="24"/>
        </w:rPr>
        <w:t xml:space="preserve"> </w:t>
      </w:r>
      <w:r w:rsidRPr="00B007C0">
        <w:rPr>
          <w:rFonts w:ascii="Arial" w:hAnsi="Arial" w:cs="Arial"/>
          <w:w w:val="105"/>
          <w:sz w:val="24"/>
          <w:szCs w:val="24"/>
        </w:rPr>
        <w:t>хүүхдийн</w:t>
      </w:r>
      <w:r w:rsidRPr="00B007C0">
        <w:rPr>
          <w:rFonts w:ascii="Arial" w:hAnsi="Arial" w:cs="Arial"/>
          <w:spacing w:val="-15"/>
          <w:w w:val="105"/>
          <w:sz w:val="24"/>
          <w:szCs w:val="24"/>
        </w:rPr>
        <w:t xml:space="preserve"> </w:t>
      </w:r>
      <w:r w:rsidRPr="00B007C0">
        <w:rPr>
          <w:rFonts w:ascii="Arial" w:hAnsi="Arial" w:cs="Arial"/>
          <w:w w:val="105"/>
          <w:sz w:val="24"/>
          <w:szCs w:val="24"/>
        </w:rPr>
        <w:t>нийгмийн сүлжээний</w:t>
      </w:r>
      <w:r w:rsidRPr="00B007C0">
        <w:rPr>
          <w:rFonts w:ascii="Arial" w:hAnsi="Arial" w:cs="Arial"/>
          <w:spacing w:val="-16"/>
          <w:w w:val="105"/>
          <w:sz w:val="24"/>
          <w:szCs w:val="24"/>
        </w:rPr>
        <w:t xml:space="preserve"> </w:t>
      </w:r>
      <w:r w:rsidRPr="00B007C0">
        <w:rPr>
          <w:rFonts w:ascii="Arial" w:hAnsi="Arial" w:cs="Arial"/>
          <w:w w:val="105"/>
          <w:sz w:val="24"/>
          <w:szCs w:val="24"/>
        </w:rPr>
        <w:lastRenderedPageBreak/>
        <w:t>хэрэглээг</w:t>
      </w:r>
      <w:r w:rsidRPr="00B007C0">
        <w:rPr>
          <w:rFonts w:ascii="Arial" w:hAnsi="Arial" w:cs="Arial"/>
          <w:spacing w:val="-5"/>
          <w:w w:val="105"/>
          <w:sz w:val="24"/>
          <w:szCs w:val="24"/>
        </w:rPr>
        <w:t xml:space="preserve"> </w:t>
      </w:r>
      <w:r w:rsidRPr="00B007C0">
        <w:rPr>
          <w:rFonts w:ascii="Arial" w:hAnsi="Arial" w:cs="Arial"/>
          <w:w w:val="105"/>
          <w:sz w:val="24"/>
          <w:szCs w:val="24"/>
        </w:rPr>
        <w:t xml:space="preserve">бүрэн </w:t>
      </w:r>
      <w:r w:rsidRPr="00B007C0">
        <w:rPr>
          <w:rFonts w:ascii="Arial" w:hAnsi="Arial" w:cs="Arial"/>
          <w:sz w:val="24"/>
          <w:szCs w:val="24"/>
        </w:rPr>
        <w:t>хаах зохицуулалт хэрэгжүүлсэн боловч практик хэрэгжилтийн явцад хүүхдүүд VPN, эцэг эхийн бүртгэл,</w:t>
      </w:r>
      <w:r w:rsidRPr="00B007C0">
        <w:rPr>
          <w:rFonts w:ascii="Arial" w:hAnsi="Arial" w:cs="Arial"/>
          <w:spacing w:val="-5"/>
          <w:sz w:val="24"/>
          <w:szCs w:val="24"/>
        </w:rPr>
        <w:t xml:space="preserve"> </w:t>
      </w:r>
      <w:r w:rsidRPr="00B007C0">
        <w:rPr>
          <w:rFonts w:ascii="Arial" w:hAnsi="Arial" w:cs="Arial"/>
          <w:sz w:val="24"/>
          <w:szCs w:val="24"/>
        </w:rPr>
        <w:t>нас баталгаажуулалтыг</w:t>
      </w:r>
      <w:r w:rsidRPr="00B007C0">
        <w:rPr>
          <w:rFonts w:ascii="Arial" w:hAnsi="Arial" w:cs="Arial"/>
          <w:spacing w:val="-11"/>
          <w:sz w:val="24"/>
          <w:szCs w:val="24"/>
        </w:rPr>
        <w:t xml:space="preserve"> </w:t>
      </w:r>
      <w:r w:rsidRPr="00B007C0">
        <w:rPr>
          <w:rFonts w:ascii="Arial" w:hAnsi="Arial" w:cs="Arial"/>
          <w:sz w:val="24"/>
          <w:szCs w:val="24"/>
        </w:rPr>
        <w:t>тойрох бусад арга ашиглан</w:t>
      </w:r>
      <w:r w:rsidRPr="00B007C0">
        <w:rPr>
          <w:rFonts w:ascii="Arial" w:hAnsi="Arial" w:cs="Arial"/>
          <w:spacing w:val="40"/>
          <w:sz w:val="24"/>
          <w:szCs w:val="24"/>
        </w:rPr>
        <w:t xml:space="preserve"> </w:t>
      </w:r>
      <w:r w:rsidRPr="00B007C0">
        <w:rPr>
          <w:rFonts w:ascii="Arial" w:hAnsi="Arial" w:cs="Arial"/>
          <w:sz w:val="24"/>
          <w:szCs w:val="24"/>
        </w:rPr>
        <w:t>хаалтыг төвөггүй</w:t>
      </w:r>
      <w:r w:rsidRPr="00B007C0">
        <w:rPr>
          <w:rFonts w:ascii="Arial" w:hAnsi="Arial" w:cs="Arial"/>
          <w:spacing w:val="-8"/>
          <w:sz w:val="24"/>
          <w:szCs w:val="24"/>
        </w:rPr>
        <w:t xml:space="preserve"> </w:t>
      </w:r>
      <w:r w:rsidRPr="00B007C0">
        <w:rPr>
          <w:rFonts w:ascii="Arial" w:hAnsi="Arial" w:cs="Arial"/>
          <w:sz w:val="24"/>
          <w:szCs w:val="24"/>
        </w:rPr>
        <w:t>давж байгаа</w:t>
      </w:r>
      <w:r w:rsidRPr="00B007C0">
        <w:rPr>
          <w:rFonts w:ascii="Arial" w:hAnsi="Arial" w:cs="Arial"/>
          <w:spacing w:val="-15"/>
          <w:sz w:val="24"/>
          <w:szCs w:val="24"/>
        </w:rPr>
        <w:t xml:space="preserve"> </w:t>
      </w:r>
      <w:r w:rsidRPr="00B007C0">
        <w:rPr>
          <w:rFonts w:ascii="Arial" w:hAnsi="Arial" w:cs="Arial"/>
          <w:sz w:val="24"/>
          <w:szCs w:val="24"/>
        </w:rPr>
        <w:t>талаар</w:t>
      </w:r>
      <w:r w:rsidRPr="00B007C0">
        <w:rPr>
          <w:rFonts w:ascii="Arial" w:hAnsi="Arial" w:cs="Arial"/>
          <w:spacing w:val="-15"/>
          <w:sz w:val="24"/>
          <w:szCs w:val="24"/>
        </w:rPr>
        <w:t xml:space="preserve"> </w:t>
      </w:r>
      <w:r w:rsidRPr="00B007C0">
        <w:rPr>
          <w:rFonts w:ascii="Arial" w:hAnsi="Arial" w:cs="Arial"/>
          <w:sz w:val="24"/>
          <w:szCs w:val="24"/>
        </w:rPr>
        <w:t>судалгаа,</w:t>
      </w:r>
      <w:r w:rsidRPr="00B007C0">
        <w:rPr>
          <w:rFonts w:ascii="Arial" w:hAnsi="Arial" w:cs="Arial"/>
          <w:spacing w:val="-14"/>
          <w:sz w:val="24"/>
          <w:szCs w:val="24"/>
        </w:rPr>
        <w:t xml:space="preserve"> </w:t>
      </w:r>
      <w:r w:rsidRPr="00B007C0">
        <w:rPr>
          <w:rFonts w:ascii="Arial" w:hAnsi="Arial" w:cs="Arial"/>
          <w:sz w:val="24"/>
          <w:szCs w:val="24"/>
        </w:rPr>
        <w:t>тайлан</w:t>
      </w:r>
      <w:r w:rsidRPr="00B007C0">
        <w:rPr>
          <w:rFonts w:ascii="Arial" w:hAnsi="Arial" w:cs="Arial"/>
          <w:spacing w:val="-12"/>
          <w:sz w:val="24"/>
          <w:szCs w:val="24"/>
        </w:rPr>
        <w:t xml:space="preserve"> </w:t>
      </w:r>
      <w:r w:rsidRPr="00B007C0">
        <w:rPr>
          <w:rFonts w:ascii="Arial" w:hAnsi="Arial" w:cs="Arial"/>
          <w:sz w:val="24"/>
          <w:szCs w:val="24"/>
        </w:rPr>
        <w:t>гарсаар</w:t>
      </w:r>
      <w:r w:rsidRPr="00B007C0">
        <w:rPr>
          <w:rFonts w:ascii="Arial" w:hAnsi="Arial" w:cs="Arial"/>
          <w:spacing w:val="-7"/>
          <w:sz w:val="24"/>
          <w:szCs w:val="24"/>
        </w:rPr>
        <w:t xml:space="preserve"> </w:t>
      </w:r>
      <w:r w:rsidRPr="00B007C0">
        <w:rPr>
          <w:rFonts w:ascii="Arial" w:hAnsi="Arial" w:cs="Arial"/>
          <w:sz w:val="24"/>
          <w:szCs w:val="24"/>
        </w:rPr>
        <w:t>байна.</w:t>
      </w:r>
      <w:r w:rsidRPr="00B007C0">
        <w:rPr>
          <w:rFonts w:ascii="Arial" w:hAnsi="Arial" w:cs="Arial"/>
          <w:spacing w:val="-4"/>
          <w:sz w:val="24"/>
          <w:szCs w:val="24"/>
        </w:rPr>
        <w:t xml:space="preserve"> </w:t>
      </w:r>
      <w:r w:rsidRPr="00B007C0">
        <w:rPr>
          <w:rFonts w:ascii="Arial" w:hAnsi="Arial" w:cs="Arial"/>
          <w:sz w:val="24"/>
          <w:szCs w:val="24"/>
        </w:rPr>
        <w:t>Тухайлбал</w:t>
      </w:r>
      <w:r w:rsidRPr="00B007C0">
        <w:rPr>
          <w:rFonts w:ascii="Arial" w:hAnsi="Arial" w:cs="Arial"/>
          <w:spacing w:val="-15"/>
          <w:sz w:val="24"/>
          <w:szCs w:val="24"/>
        </w:rPr>
        <w:t xml:space="preserve"> </w:t>
      </w:r>
      <w:r w:rsidRPr="00B007C0">
        <w:rPr>
          <w:rFonts w:ascii="Arial" w:hAnsi="Arial" w:cs="Arial"/>
          <w:sz w:val="24"/>
          <w:szCs w:val="24"/>
        </w:rPr>
        <w:t>2026</w:t>
      </w:r>
      <w:r w:rsidRPr="00B007C0">
        <w:rPr>
          <w:rFonts w:ascii="Arial" w:hAnsi="Arial" w:cs="Arial"/>
          <w:spacing w:val="-7"/>
          <w:sz w:val="24"/>
          <w:szCs w:val="24"/>
        </w:rPr>
        <w:t xml:space="preserve"> </w:t>
      </w:r>
      <w:r w:rsidRPr="00B007C0">
        <w:rPr>
          <w:rFonts w:ascii="Arial" w:hAnsi="Arial" w:cs="Arial"/>
          <w:sz w:val="24"/>
          <w:szCs w:val="24"/>
        </w:rPr>
        <w:t>онд хийгдсэн</w:t>
      </w:r>
      <w:r w:rsidRPr="00B007C0">
        <w:rPr>
          <w:rFonts w:ascii="Arial" w:hAnsi="Arial" w:cs="Arial"/>
          <w:spacing w:val="-15"/>
          <w:sz w:val="24"/>
          <w:szCs w:val="24"/>
        </w:rPr>
        <w:t xml:space="preserve"> </w:t>
      </w:r>
      <w:r w:rsidRPr="00B007C0">
        <w:rPr>
          <w:rFonts w:ascii="Arial" w:hAnsi="Arial" w:cs="Arial"/>
          <w:sz w:val="24"/>
          <w:szCs w:val="24"/>
        </w:rPr>
        <w:t>судалгаагаар 12–15 насны хүүхдийн</w:t>
      </w:r>
      <w:r w:rsidRPr="00B007C0">
        <w:rPr>
          <w:rFonts w:ascii="Arial" w:hAnsi="Arial" w:cs="Arial"/>
          <w:spacing w:val="-9"/>
          <w:sz w:val="24"/>
          <w:szCs w:val="24"/>
        </w:rPr>
        <w:t xml:space="preserve"> </w:t>
      </w:r>
      <w:r w:rsidRPr="00B007C0">
        <w:rPr>
          <w:rFonts w:ascii="Arial" w:hAnsi="Arial" w:cs="Arial"/>
          <w:sz w:val="24"/>
          <w:szCs w:val="24"/>
        </w:rPr>
        <w:t>60 гаруй хувь</w:t>
      </w:r>
      <w:r w:rsidRPr="00B007C0">
        <w:rPr>
          <w:rFonts w:ascii="Arial" w:hAnsi="Arial" w:cs="Arial"/>
          <w:spacing w:val="-1"/>
          <w:sz w:val="24"/>
          <w:szCs w:val="24"/>
        </w:rPr>
        <w:t xml:space="preserve"> </w:t>
      </w:r>
      <w:r w:rsidRPr="00B007C0">
        <w:rPr>
          <w:rFonts w:ascii="Arial" w:hAnsi="Arial" w:cs="Arial"/>
          <w:sz w:val="24"/>
          <w:szCs w:val="24"/>
        </w:rPr>
        <w:t>нь хориг хэрэгжсэний</w:t>
      </w:r>
      <w:r w:rsidRPr="00B007C0">
        <w:rPr>
          <w:rFonts w:ascii="Arial" w:hAnsi="Arial" w:cs="Arial"/>
          <w:spacing w:val="-12"/>
          <w:sz w:val="24"/>
          <w:szCs w:val="24"/>
        </w:rPr>
        <w:t xml:space="preserve"> </w:t>
      </w:r>
      <w:r w:rsidRPr="00B007C0">
        <w:rPr>
          <w:rFonts w:ascii="Arial" w:hAnsi="Arial" w:cs="Arial"/>
          <w:sz w:val="24"/>
          <w:szCs w:val="24"/>
        </w:rPr>
        <w:t>дараа ч</w:t>
      </w:r>
      <w:r w:rsidRPr="00B007C0">
        <w:rPr>
          <w:rFonts w:ascii="Arial" w:hAnsi="Arial" w:cs="Arial"/>
          <w:spacing w:val="35"/>
          <w:sz w:val="24"/>
          <w:szCs w:val="24"/>
        </w:rPr>
        <w:t xml:space="preserve"> </w:t>
      </w:r>
      <w:r w:rsidRPr="00B007C0">
        <w:rPr>
          <w:rFonts w:ascii="Arial" w:hAnsi="Arial" w:cs="Arial"/>
          <w:sz w:val="24"/>
          <w:szCs w:val="24"/>
        </w:rPr>
        <w:t>нийгмийн сүлжээг</w:t>
      </w:r>
      <w:r w:rsidRPr="00B007C0">
        <w:rPr>
          <w:rFonts w:ascii="Arial" w:hAnsi="Arial" w:cs="Arial"/>
          <w:spacing w:val="-13"/>
          <w:sz w:val="24"/>
          <w:szCs w:val="24"/>
        </w:rPr>
        <w:t xml:space="preserve"> </w:t>
      </w:r>
      <w:r w:rsidRPr="00B007C0">
        <w:rPr>
          <w:rFonts w:ascii="Arial" w:hAnsi="Arial" w:cs="Arial"/>
          <w:sz w:val="24"/>
          <w:szCs w:val="24"/>
        </w:rPr>
        <w:t xml:space="preserve">VPN </w:t>
      </w:r>
      <w:r w:rsidRPr="00B007C0">
        <w:rPr>
          <w:rFonts w:ascii="Arial" w:hAnsi="Arial" w:cs="Arial"/>
          <w:w w:val="105"/>
          <w:sz w:val="24"/>
          <w:szCs w:val="24"/>
        </w:rPr>
        <w:t xml:space="preserve">болон бусад аргаар үргэлжлүүлэн ашиглаж, хязгаарлалтыг тойрон гарч байгааг </w:t>
      </w:r>
      <w:r w:rsidRPr="00B007C0">
        <w:rPr>
          <w:rFonts w:ascii="Arial" w:hAnsi="Arial" w:cs="Arial"/>
          <w:sz w:val="24"/>
          <w:szCs w:val="24"/>
        </w:rPr>
        <w:t>тэмдэглэсэн</w:t>
      </w:r>
      <w:r w:rsidRPr="00B007C0">
        <w:rPr>
          <w:rFonts w:ascii="Arial" w:hAnsi="Arial" w:cs="Arial"/>
          <w:spacing w:val="-5"/>
          <w:sz w:val="24"/>
          <w:szCs w:val="24"/>
        </w:rPr>
        <w:t xml:space="preserve"> </w:t>
      </w:r>
      <w:r w:rsidRPr="00B007C0">
        <w:rPr>
          <w:rFonts w:ascii="Arial" w:hAnsi="Arial" w:cs="Arial"/>
          <w:sz w:val="24"/>
          <w:szCs w:val="24"/>
        </w:rPr>
        <w:t>байна</w:t>
      </w:r>
      <w:r w:rsidRPr="00B007C0">
        <w:rPr>
          <w:rFonts w:ascii="Arial" w:hAnsi="Arial" w:cs="Arial"/>
          <w:sz w:val="24"/>
          <w:szCs w:val="24"/>
          <w:lang w:val="mn-MN"/>
        </w:rPr>
        <w:t>.</w:t>
      </w:r>
      <w:r w:rsidRPr="00B007C0">
        <w:rPr>
          <w:rStyle w:val="FootnoteReference"/>
          <w:rFonts w:ascii="Arial" w:hAnsi="Arial" w:cs="Arial"/>
          <w:sz w:val="24"/>
          <w:szCs w:val="24"/>
          <w:lang w:val="mn-MN"/>
        </w:rPr>
        <w:footnoteReference w:id="10"/>
      </w:r>
      <w:r w:rsidRPr="00B007C0">
        <w:rPr>
          <w:rFonts w:ascii="Arial" w:hAnsi="Arial" w:cs="Arial"/>
          <w:spacing w:val="-2"/>
          <w:sz w:val="24"/>
          <w:szCs w:val="24"/>
        </w:rPr>
        <w:t xml:space="preserve"> </w:t>
      </w:r>
      <w:r w:rsidRPr="00B007C0">
        <w:rPr>
          <w:rFonts w:ascii="Arial" w:hAnsi="Arial" w:cs="Arial"/>
          <w:sz w:val="24"/>
          <w:szCs w:val="24"/>
        </w:rPr>
        <w:t>Мөн Австралийн болон олон улсын</w:t>
      </w:r>
      <w:r w:rsidRPr="00B007C0">
        <w:rPr>
          <w:rFonts w:ascii="Arial" w:hAnsi="Arial" w:cs="Arial"/>
          <w:spacing w:val="-5"/>
          <w:sz w:val="24"/>
          <w:szCs w:val="24"/>
        </w:rPr>
        <w:t xml:space="preserve"> </w:t>
      </w:r>
      <w:r w:rsidRPr="00B007C0">
        <w:rPr>
          <w:rFonts w:ascii="Arial" w:hAnsi="Arial" w:cs="Arial"/>
          <w:sz w:val="24"/>
          <w:szCs w:val="24"/>
        </w:rPr>
        <w:t>судлаачид насны хатуу хориг нь дангаараа үр дүнтэй хамгаалалт</w:t>
      </w:r>
      <w:r w:rsidRPr="00B007C0">
        <w:rPr>
          <w:rFonts w:ascii="Arial" w:hAnsi="Arial" w:cs="Arial"/>
          <w:spacing w:val="-1"/>
          <w:sz w:val="24"/>
          <w:szCs w:val="24"/>
        </w:rPr>
        <w:t xml:space="preserve"> </w:t>
      </w:r>
      <w:r w:rsidRPr="00B007C0">
        <w:rPr>
          <w:rFonts w:ascii="Arial" w:hAnsi="Arial" w:cs="Arial"/>
          <w:sz w:val="24"/>
          <w:szCs w:val="24"/>
        </w:rPr>
        <w:t>болж чадахгүй,</w:t>
      </w:r>
      <w:r w:rsidRPr="00B007C0">
        <w:rPr>
          <w:rFonts w:ascii="Arial" w:hAnsi="Arial" w:cs="Arial"/>
          <w:spacing w:val="-6"/>
          <w:sz w:val="24"/>
          <w:szCs w:val="24"/>
        </w:rPr>
        <w:t xml:space="preserve"> </w:t>
      </w:r>
      <w:r w:rsidRPr="00B007C0">
        <w:rPr>
          <w:rFonts w:ascii="Arial" w:hAnsi="Arial" w:cs="Arial"/>
          <w:sz w:val="24"/>
          <w:szCs w:val="24"/>
        </w:rPr>
        <w:t>харин</w:t>
      </w:r>
      <w:r w:rsidRPr="00B007C0">
        <w:rPr>
          <w:rFonts w:ascii="Arial" w:hAnsi="Arial" w:cs="Arial"/>
          <w:spacing w:val="40"/>
          <w:sz w:val="24"/>
          <w:szCs w:val="24"/>
        </w:rPr>
        <w:t xml:space="preserve"> </w:t>
      </w:r>
      <w:r w:rsidRPr="00B007C0">
        <w:rPr>
          <w:rFonts w:ascii="Arial" w:hAnsi="Arial" w:cs="Arial"/>
          <w:sz w:val="24"/>
          <w:szCs w:val="24"/>
        </w:rPr>
        <w:t xml:space="preserve">хүүхдүүдийг илүү зохицуулалтгүй, </w:t>
      </w:r>
      <w:r w:rsidRPr="00B007C0">
        <w:rPr>
          <w:rFonts w:ascii="Arial" w:hAnsi="Arial" w:cs="Arial"/>
          <w:w w:val="105"/>
          <w:sz w:val="24"/>
          <w:szCs w:val="24"/>
        </w:rPr>
        <w:t>эрсдэлтэй орчин руу шилжүүлэх, эсхүл онлайн орчинд учирсан эрсдэлийн талаар</w:t>
      </w:r>
      <w:r w:rsidRPr="00B007C0">
        <w:rPr>
          <w:rFonts w:ascii="Arial" w:hAnsi="Arial" w:cs="Arial"/>
          <w:w w:val="105"/>
          <w:sz w:val="24"/>
          <w:szCs w:val="24"/>
          <w:lang w:val="mn-MN"/>
        </w:rPr>
        <w:t xml:space="preserve"> </w:t>
      </w:r>
      <w:r w:rsidRPr="00B007C0">
        <w:rPr>
          <w:rFonts w:ascii="Arial" w:hAnsi="Arial" w:cs="Arial"/>
          <w:w w:val="105"/>
          <w:sz w:val="24"/>
          <w:szCs w:val="24"/>
        </w:rPr>
        <w:t>мэдээлэхээс айх нөхцөл үүсгэж болзошгүйг анхааруулж</w:t>
      </w:r>
      <w:hyperlink w:anchor="_bookmark11" w:history="1">
        <w:r w:rsidRPr="00B007C0">
          <w:rPr>
            <w:rFonts w:ascii="Arial" w:hAnsi="Arial" w:cs="Arial"/>
            <w:w w:val="105"/>
            <w:sz w:val="24"/>
            <w:szCs w:val="24"/>
          </w:rPr>
          <w:t>ээ</w:t>
        </w:r>
      </w:hyperlink>
      <w:r w:rsidRPr="00B007C0">
        <w:rPr>
          <w:rFonts w:ascii="Arial" w:hAnsi="Arial" w:cs="Arial"/>
          <w:w w:val="105"/>
          <w:sz w:val="24"/>
          <w:szCs w:val="24"/>
          <w:lang w:val="mn-MN"/>
        </w:rPr>
        <w:t xml:space="preserve">. </w:t>
      </w:r>
      <w:r w:rsidRPr="00B007C0">
        <w:rPr>
          <w:rStyle w:val="FootnoteReference"/>
          <w:rFonts w:ascii="Arial" w:hAnsi="Arial" w:cs="Arial"/>
          <w:w w:val="105"/>
          <w:sz w:val="24"/>
          <w:szCs w:val="24"/>
          <w:lang w:val="mn-MN"/>
        </w:rPr>
        <w:footnoteReference w:id="11"/>
      </w:r>
    </w:p>
    <w:p w14:paraId="2924A893" w14:textId="58A721AC" w:rsidR="007759D8" w:rsidRPr="00B007C0" w:rsidRDefault="00A24BE9" w:rsidP="00B007C0">
      <w:pPr>
        <w:pStyle w:val="BodyText"/>
        <w:spacing w:before="88" w:line="276" w:lineRule="auto"/>
        <w:ind w:left="0" w:right="131" w:firstLine="720"/>
        <w:rPr>
          <w:rFonts w:ascii="Arial" w:hAnsi="Arial" w:cs="Arial"/>
          <w:position w:val="7"/>
          <w:sz w:val="24"/>
          <w:szCs w:val="24"/>
        </w:rPr>
      </w:pPr>
      <w:r w:rsidRPr="00B007C0">
        <w:rPr>
          <w:rFonts w:ascii="Arial" w:hAnsi="Arial" w:cs="Arial"/>
          <w:sz w:val="24"/>
          <w:szCs w:val="24"/>
        </w:rPr>
        <w:t>Түүнчлэн</w:t>
      </w:r>
      <w:r w:rsidRPr="00B007C0">
        <w:rPr>
          <w:rFonts w:ascii="Arial" w:hAnsi="Arial" w:cs="Arial"/>
          <w:spacing w:val="-4"/>
          <w:sz w:val="24"/>
          <w:szCs w:val="24"/>
        </w:rPr>
        <w:t xml:space="preserve"> </w:t>
      </w:r>
      <w:r w:rsidRPr="00B007C0">
        <w:rPr>
          <w:rFonts w:ascii="Arial" w:hAnsi="Arial" w:cs="Arial"/>
          <w:sz w:val="24"/>
          <w:szCs w:val="24"/>
        </w:rPr>
        <w:t>хүүхэд,</w:t>
      </w:r>
      <w:r w:rsidRPr="00B007C0">
        <w:rPr>
          <w:rFonts w:ascii="Arial" w:hAnsi="Arial" w:cs="Arial"/>
          <w:spacing w:val="-1"/>
          <w:sz w:val="24"/>
          <w:szCs w:val="24"/>
        </w:rPr>
        <w:t xml:space="preserve"> </w:t>
      </w:r>
      <w:r w:rsidRPr="00B007C0">
        <w:rPr>
          <w:rFonts w:ascii="Arial" w:hAnsi="Arial" w:cs="Arial"/>
          <w:sz w:val="24"/>
          <w:szCs w:val="24"/>
        </w:rPr>
        <w:t>өсвөр насныхны хувьд нийгмийн</w:t>
      </w:r>
      <w:r w:rsidRPr="00B007C0">
        <w:rPr>
          <w:rFonts w:ascii="Arial" w:hAnsi="Arial" w:cs="Arial"/>
          <w:spacing w:val="40"/>
          <w:sz w:val="24"/>
          <w:szCs w:val="24"/>
        </w:rPr>
        <w:t xml:space="preserve"> </w:t>
      </w:r>
      <w:r w:rsidRPr="00B007C0">
        <w:rPr>
          <w:rFonts w:ascii="Arial" w:hAnsi="Arial" w:cs="Arial"/>
          <w:sz w:val="24"/>
          <w:szCs w:val="24"/>
        </w:rPr>
        <w:t>сүлжээ нь зөвхөн эрсдэл бүхий орчин бус, харилцаа, дэмжлэг, сэтгэл зүйн тусламж авах хэрэгсэл болдог талаар судалгаанд дурдсан. Австралийн Хүүхдийн тусламжийн үйлчилгээний төв (Kids Helpline) болон сэтгэл зүйн байгууллагуудын мэдээлснээр зарим өсвөр насныхан нийгмийн сүлжээний хоригий</w:t>
      </w:r>
      <w:r w:rsidR="007759D8" w:rsidRPr="00B007C0">
        <w:rPr>
          <w:rFonts w:ascii="Arial" w:hAnsi="Arial" w:cs="Arial"/>
          <w:sz w:val="24"/>
          <w:szCs w:val="24"/>
          <w:lang w:val="mn-MN"/>
        </w:rPr>
        <w:t xml:space="preserve">н </w:t>
      </w:r>
      <w:r w:rsidR="007759D8" w:rsidRPr="00B007C0">
        <w:rPr>
          <w:rFonts w:ascii="Arial" w:hAnsi="Arial" w:cs="Arial"/>
          <w:sz w:val="24"/>
          <w:szCs w:val="24"/>
        </w:rPr>
        <w:t>дараа дэмжлэг авдаг орчноосоо</w:t>
      </w:r>
      <w:r w:rsidR="007759D8" w:rsidRPr="00B007C0">
        <w:rPr>
          <w:rFonts w:ascii="Arial" w:hAnsi="Arial" w:cs="Arial"/>
          <w:spacing w:val="40"/>
          <w:sz w:val="24"/>
          <w:szCs w:val="24"/>
        </w:rPr>
        <w:t xml:space="preserve"> </w:t>
      </w:r>
      <w:r w:rsidR="007759D8" w:rsidRPr="00B007C0">
        <w:rPr>
          <w:rFonts w:ascii="Arial" w:hAnsi="Arial" w:cs="Arial"/>
          <w:sz w:val="24"/>
          <w:szCs w:val="24"/>
        </w:rPr>
        <w:t>тусгаарлагдаж, сэтгэл гутрал, амиа хорлох бодолтой холбоотой хямралын шинжтэйгээр тусламж хүссэн тохиолдлууд бүртгэгдсэн</w:t>
      </w:r>
      <w:r w:rsidR="007759D8" w:rsidRPr="00B007C0">
        <w:rPr>
          <w:rFonts w:ascii="Arial" w:hAnsi="Arial" w:cs="Arial"/>
          <w:spacing w:val="-9"/>
          <w:sz w:val="24"/>
          <w:szCs w:val="24"/>
        </w:rPr>
        <w:t xml:space="preserve"> </w:t>
      </w:r>
      <w:r w:rsidR="007759D8" w:rsidRPr="00B007C0">
        <w:rPr>
          <w:rFonts w:ascii="Arial" w:hAnsi="Arial" w:cs="Arial"/>
          <w:sz w:val="24"/>
          <w:szCs w:val="24"/>
        </w:rPr>
        <w:t>байна</w:t>
      </w:r>
      <w:r w:rsidR="007759D8" w:rsidRPr="00B007C0">
        <w:rPr>
          <w:rFonts w:ascii="Arial" w:hAnsi="Arial" w:cs="Arial"/>
          <w:sz w:val="24"/>
          <w:szCs w:val="24"/>
          <w:lang w:val="mn-MN"/>
        </w:rPr>
        <w:t>.</w:t>
      </w:r>
      <w:r w:rsidR="007759D8" w:rsidRPr="00B007C0">
        <w:rPr>
          <w:rStyle w:val="FootnoteReference"/>
          <w:rFonts w:ascii="Arial" w:hAnsi="Arial" w:cs="Arial"/>
          <w:sz w:val="24"/>
          <w:szCs w:val="24"/>
          <w:lang w:val="mn-MN"/>
        </w:rPr>
        <w:footnoteReference w:id="12"/>
      </w:r>
      <w:r w:rsidR="007759D8" w:rsidRPr="00B007C0">
        <w:rPr>
          <w:rFonts w:ascii="Arial" w:hAnsi="Arial" w:cs="Arial"/>
          <w:spacing w:val="40"/>
          <w:position w:val="7"/>
          <w:sz w:val="24"/>
          <w:szCs w:val="24"/>
        </w:rPr>
        <w:t xml:space="preserve"> </w:t>
      </w:r>
      <w:r w:rsidR="007759D8" w:rsidRPr="00B007C0">
        <w:rPr>
          <w:rFonts w:ascii="Arial" w:hAnsi="Arial" w:cs="Arial"/>
          <w:sz w:val="24"/>
          <w:szCs w:val="24"/>
        </w:rPr>
        <w:t>Иймд</w:t>
      </w:r>
      <w:r w:rsidR="007759D8" w:rsidRPr="00B007C0">
        <w:rPr>
          <w:rFonts w:ascii="Arial" w:hAnsi="Arial" w:cs="Arial"/>
          <w:spacing w:val="37"/>
          <w:sz w:val="24"/>
          <w:szCs w:val="24"/>
        </w:rPr>
        <w:t xml:space="preserve"> </w:t>
      </w:r>
      <w:r w:rsidR="007759D8" w:rsidRPr="00B007C0">
        <w:rPr>
          <w:rFonts w:ascii="Arial" w:hAnsi="Arial" w:cs="Arial"/>
          <w:sz w:val="24"/>
          <w:szCs w:val="24"/>
        </w:rPr>
        <w:t>олон</w:t>
      </w:r>
      <w:r w:rsidR="007759D8" w:rsidRPr="00B007C0">
        <w:rPr>
          <w:rFonts w:ascii="Arial" w:hAnsi="Arial" w:cs="Arial"/>
          <w:spacing w:val="27"/>
          <w:sz w:val="24"/>
          <w:szCs w:val="24"/>
        </w:rPr>
        <w:t xml:space="preserve"> </w:t>
      </w:r>
      <w:r w:rsidR="007759D8" w:rsidRPr="00B007C0">
        <w:rPr>
          <w:rFonts w:ascii="Arial" w:hAnsi="Arial" w:cs="Arial"/>
          <w:sz w:val="24"/>
          <w:szCs w:val="24"/>
        </w:rPr>
        <w:t>улсын</w:t>
      </w:r>
      <w:r w:rsidR="007759D8" w:rsidRPr="00B007C0">
        <w:rPr>
          <w:rFonts w:ascii="Arial" w:hAnsi="Arial" w:cs="Arial"/>
          <w:spacing w:val="-9"/>
          <w:sz w:val="24"/>
          <w:szCs w:val="24"/>
        </w:rPr>
        <w:t xml:space="preserve"> </w:t>
      </w:r>
      <w:r w:rsidR="007759D8" w:rsidRPr="00B007C0">
        <w:rPr>
          <w:rFonts w:ascii="Arial" w:hAnsi="Arial" w:cs="Arial"/>
          <w:sz w:val="24"/>
          <w:szCs w:val="24"/>
        </w:rPr>
        <w:t>чиг</w:t>
      </w:r>
      <w:r w:rsidR="007759D8" w:rsidRPr="00B007C0">
        <w:rPr>
          <w:rFonts w:ascii="Arial" w:hAnsi="Arial" w:cs="Arial"/>
          <w:spacing w:val="25"/>
          <w:sz w:val="24"/>
          <w:szCs w:val="24"/>
        </w:rPr>
        <w:t xml:space="preserve"> </w:t>
      </w:r>
      <w:r w:rsidR="007759D8" w:rsidRPr="00B007C0">
        <w:rPr>
          <w:rFonts w:ascii="Arial" w:hAnsi="Arial" w:cs="Arial"/>
          <w:sz w:val="24"/>
          <w:szCs w:val="24"/>
        </w:rPr>
        <w:t>хандлага нь</w:t>
      </w:r>
      <w:r w:rsidR="007759D8" w:rsidRPr="00B007C0">
        <w:rPr>
          <w:rFonts w:ascii="Arial" w:hAnsi="Arial" w:cs="Arial"/>
          <w:spacing w:val="36"/>
          <w:sz w:val="24"/>
          <w:szCs w:val="24"/>
        </w:rPr>
        <w:t xml:space="preserve"> </w:t>
      </w:r>
      <w:r w:rsidR="007759D8" w:rsidRPr="00B007C0">
        <w:rPr>
          <w:rFonts w:ascii="Arial" w:hAnsi="Arial" w:cs="Arial"/>
          <w:sz w:val="24"/>
          <w:szCs w:val="24"/>
        </w:rPr>
        <w:t>нийгмийн</w:t>
      </w:r>
      <w:r w:rsidR="007759D8" w:rsidRPr="00B007C0">
        <w:rPr>
          <w:rFonts w:ascii="Arial" w:hAnsi="Arial" w:cs="Arial"/>
          <w:spacing w:val="40"/>
          <w:sz w:val="24"/>
          <w:szCs w:val="24"/>
        </w:rPr>
        <w:t xml:space="preserve"> </w:t>
      </w:r>
      <w:r w:rsidR="007759D8" w:rsidRPr="00B007C0">
        <w:rPr>
          <w:rFonts w:ascii="Arial" w:hAnsi="Arial" w:cs="Arial"/>
          <w:sz w:val="24"/>
          <w:szCs w:val="24"/>
        </w:rPr>
        <w:t>сүлжээг</w:t>
      </w:r>
      <w:r w:rsidR="007759D8" w:rsidRPr="00B007C0">
        <w:rPr>
          <w:rFonts w:ascii="Arial" w:hAnsi="Arial" w:cs="Arial"/>
          <w:spacing w:val="-12"/>
          <w:sz w:val="24"/>
          <w:szCs w:val="24"/>
        </w:rPr>
        <w:t xml:space="preserve"> </w:t>
      </w:r>
      <w:r w:rsidR="007759D8" w:rsidRPr="00B007C0">
        <w:rPr>
          <w:rFonts w:ascii="Arial" w:hAnsi="Arial" w:cs="Arial"/>
          <w:sz w:val="24"/>
          <w:szCs w:val="24"/>
        </w:rPr>
        <w:t>бүрэн</w:t>
      </w:r>
      <w:r w:rsidR="007759D8" w:rsidRPr="00B007C0">
        <w:rPr>
          <w:rFonts w:ascii="Arial" w:hAnsi="Arial" w:cs="Arial"/>
          <w:spacing w:val="-9"/>
          <w:sz w:val="24"/>
          <w:szCs w:val="24"/>
        </w:rPr>
        <w:t xml:space="preserve"> </w:t>
      </w:r>
      <w:r w:rsidR="007759D8" w:rsidRPr="00B007C0">
        <w:rPr>
          <w:rFonts w:ascii="Arial" w:hAnsi="Arial" w:cs="Arial"/>
          <w:sz w:val="24"/>
          <w:szCs w:val="24"/>
          <w:lang w:val="mn-MN"/>
        </w:rPr>
        <w:t xml:space="preserve">хориглох </w:t>
      </w:r>
      <w:r w:rsidR="007759D8" w:rsidRPr="00B007C0">
        <w:rPr>
          <w:rFonts w:ascii="Arial" w:hAnsi="Arial" w:cs="Arial"/>
          <w:sz w:val="24"/>
          <w:szCs w:val="24"/>
        </w:rPr>
        <w:t>арга хэмжээнээс илүүтэйгээр</w:t>
      </w:r>
      <w:r w:rsidR="007759D8" w:rsidRPr="00B007C0">
        <w:rPr>
          <w:rFonts w:ascii="Arial" w:hAnsi="Arial" w:cs="Arial"/>
          <w:spacing w:val="-10"/>
          <w:sz w:val="24"/>
          <w:szCs w:val="24"/>
        </w:rPr>
        <w:t xml:space="preserve"> </w:t>
      </w:r>
      <w:r w:rsidR="007759D8" w:rsidRPr="00B007C0">
        <w:rPr>
          <w:rFonts w:ascii="Arial" w:hAnsi="Arial" w:cs="Arial"/>
          <w:sz w:val="24"/>
          <w:szCs w:val="24"/>
        </w:rPr>
        <w:t>платформын</w:t>
      </w:r>
      <w:r w:rsidR="007759D8" w:rsidRPr="00B007C0">
        <w:rPr>
          <w:rFonts w:ascii="Arial" w:hAnsi="Arial" w:cs="Arial"/>
          <w:spacing w:val="-9"/>
          <w:sz w:val="24"/>
          <w:szCs w:val="24"/>
        </w:rPr>
        <w:t xml:space="preserve"> </w:t>
      </w:r>
      <w:r w:rsidR="007759D8" w:rsidRPr="00B007C0">
        <w:rPr>
          <w:rFonts w:ascii="Arial" w:hAnsi="Arial" w:cs="Arial"/>
          <w:sz w:val="24"/>
          <w:szCs w:val="24"/>
        </w:rPr>
        <w:t>аюулгүй загварчлалын</w:t>
      </w:r>
      <w:r w:rsidR="007759D8" w:rsidRPr="00B007C0">
        <w:rPr>
          <w:rFonts w:ascii="Arial" w:hAnsi="Arial" w:cs="Arial"/>
          <w:spacing w:val="-5"/>
          <w:sz w:val="24"/>
          <w:szCs w:val="24"/>
        </w:rPr>
        <w:t xml:space="preserve"> </w:t>
      </w:r>
      <w:r w:rsidR="007759D8" w:rsidRPr="00B007C0">
        <w:rPr>
          <w:rFonts w:ascii="Arial" w:hAnsi="Arial" w:cs="Arial"/>
          <w:sz w:val="24"/>
          <w:szCs w:val="24"/>
        </w:rPr>
        <w:t>шаардлага,</w:t>
      </w:r>
      <w:r w:rsidR="007759D8" w:rsidRPr="00B007C0">
        <w:rPr>
          <w:rFonts w:ascii="Arial" w:hAnsi="Arial" w:cs="Arial"/>
          <w:spacing w:val="-6"/>
          <w:sz w:val="24"/>
          <w:szCs w:val="24"/>
        </w:rPr>
        <w:t xml:space="preserve"> </w:t>
      </w:r>
      <w:r w:rsidR="007759D8" w:rsidRPr="00B007C0">
        <w:rPr>
          <w:rFonts w:ascii="Arial" w:hAnsi="Arial" w:cs="Arial"/>
          <w:sz w:val="24"/>
          <w:szCs w:val="24"/>
        </w:rPr>
        <w:t>алгоритмын зохицуулалт, насанд тохирсон хамгаалалтын тохиргоо, эцэг эхийн оролцоо, сэтгэл зүйн дэмжлэг болон</w:t>
      </w:r>
      <w:r w:rsidR="007759D8" w:rsidRPr="00B007C0">
        <w:rPr>
          <w:rFonts w:ascii="Arial" w:hAnsi="Arial" w:cs="Arial"/>
          <w:spacing w:val="-11"/>
          <w:sz w:val="24"/>
          <w:szCs w:val="24"/>
        </w:rPr>
        <w:t xml:space="preserve"> </w:t>
      </w:r>
      <w:r w:rsidR="007759D8" w:rsidRPr="00B007C0">
        <w:rPr>
          <w:rFonts w:ascii="Arial" w:hAnsi="Arial" w:cs="Arial"/>
          <w:sz w:val="24"/>
          <w:szCs w:val="24"/>
        </w:rPr>
        <w:t>цахим</w:t>
      </w:r>
      <w:r w:rsidR="007759D8" w:rsidRPr="00B007C0">
        <w:rPr>
          <w:rFonts w:ascii="Arial" w:hAnsi="Arial" w:cs="Arial"/>
          <w:spacing w:val="-12"/>
          <w:sz w:val="24"/>
          <w:szCs w:val="24"/>
        </w:rPr>
        <w:t xml:space="preserve"> </w:t>
      </w:r>
      <w:r w:rsidR="007759D8" w:rsidRPr="00B007C0">
        <w:rPr>
          <w:rFonts w:ascii="Arial" w:hAnsi="Arial" w:cs="Arial"/>
          <w:sz w:val="24"/>
          <w:szCs w:val="24"/>
        </w:rPr>
        <w:t>боловсролыг</w:t>
      </w:r>
      <w:r w:rsidR="007759D8" w:rsidRPr="00B007C0">
        <w:rPr>
          <w:rFonts w:ascii="Arial" w:hAnsi="Arial" w:cs="Arial"/>
          <w:spacing w:val="-14"/>
          <w:sz w:val="24"/>
          <w:szCs w:val="24"/>
        </w:rPr>
        <w:t xml:space="preserve"> </w:t>
      </w:r>
      <w:r w:rsidR="007759D8" w:rsidRPr="00B007C0">
        <w:rPr>
          <w:rFonts w:ascii="Arial" w:hAnsi="Arial" w:cs="Arial"/>
          <w:sz w:val="24"/>
          <w:szCs w:val="24"/>
        </w:rPr>
        <w:t>хамтад</w:t>
      </w:r>
      <w:r w:rsidR="007759D8" w:rsidRPr="00B007C0">
        <w:rPr>
          <w:rFonts w:ascii="Arial" w:hAnsi="Arial" w:cs="Arial"/>
          <w:spacing w:val="-1"/>
          <w:sz w:val="24"/>
          <w:szCs w:val="24"/>
        </w:rPr>
        <w:t xml:space="preserve"> </w:t>
      </w:r>
      <w:r w:rsidR="007759D8" w:rsidRPr="00B007C0">
        <w:rPr>
          <w:rFonts w:ascii="Arial" w:hAnsi="Arial" w:cs="Arial"/>
          <w:sz w:val="24"/>
          <w:szCs w:val="24"/>
        </w:rPr>
        <w:t>нь</w:t>
      </w:r>
      <w:r w:rsidR="007759D8" w:rsidRPr="00B007C0">
        <w:rPr>
          <w:rFonts w:ascii="Arial" w:hAnsi="Arial" w:cs="Arial"/>
          <w:spacing w:val="-2"/>
          <w:sz w:val="24"/>
          <w:szCs w:val="24"/>
        </w:rPr>
        <w:t xml:space="preserve"> </w:t>
      </w:r>
      <w:r w:rsidR="007759D8" w:rsidRPr="00B007C0">
        <w:rPr>
          <w:rFonts w:ascii="Arial" w:hAnsi="Arial" w:cs="Arial"/>
          <w:sz w:val="24"/>
          <w:szCs w:val="24"/>
        </w:rPr>
        <w:t>хэрэгжүүлэх “эрсдэлд</w:t>
      </w:r>
      <w:r w:rsidR="007759D8" w:rsidRPr="00B007C0">
        <w:rPr>
          <w:rFonts w:ascii="Arial" w:hAnsi="Arial" w:cs="Arial"/>
          <w:spacing w:val="-15"/>
          <w:sz w:val="24"/>
          <w:szCs w:val="24"/>
        </w:rPr>
        <w:t xml:space="preserve"> </w:t>
      </w:r>
      <w:r w:rsidR="007759D8" w:rsidRPr="00B007C0">
        <w:rPr>
          <w:rFonts w:ascii="Arial" w:hAnsi="Arial" w:cs="Arial"/>
          <w:sz w:val="24"/>
          <w:szCs w:val="24"/>
        </w:rPr>
        <w:t>суурилсан,</w:t>
      </w:r>
      <w:r w:rsidR="007759D8" w:rsidRPr="00B007C0">
        <w:rPr>
          <w:rFonts w:ascii="Arial" w:hAnsi="Arial" w:cs="Arial"/>
          <w:spacing w:val="-8"/>
          <w:sz w:val="24"/>
          <w:szCs w:val="24"/>
        </w:rPr>
        <w:t xml:space="preserve"> </w:t>
      </w:r>
      <w:r w:rsidR="007759D8" w:rsidRPr="00B007C0">
        <w:rPr>
          <w:rFonts w:ascii="Arial" w:hAnsi="Arial" w:cs="Arial"/>
          <w:sz w:val="24"/>
          <w:szCs w:val="24"/>
        </w:rPr>
        <w:t>тэнцвэртэй зохицуулалт”-д чиглэж байна</w:t>
      </w:r>
      <w:hyperlink w:anchor="_bookmark13" w:history="1">
        <w:r w:rsidR="007759D8" w:rsidRPr="00B007C0">
          <w:rPr>
            <w:rFonts w:ascii="Arial" w:hAnsi="Arial" w:cs="Arial"/>
            <w:sz w:val="24"/>
            <w:szCs w:val="24"/>
          </w:rPr>
          <w:t>.</w:t>
        </w:r>
      </w:hyperlink>
      <w:r w:rsidR="007759D8" w:rsidRPr="00B007C0">
        <w:rPr>
          <w:rStyle w:val="FootnoteReference"/>
          <w:rFonts w:ascii="Arial" w:hAnsi="Arial" w:cs="Arial"/>
          <w:sz w:val="24"/>
          <w:szCs w:val="24"/>
        </w:rPr>
        <w:footnoteReference w:id="13"/>
      </w:r>
    </w:p>
    <w:p w14:paraId="57AD5B94" w14:textId="5B07C53A" w:rsidR="007759D8" w:rsidRPr="00B007C0" w:rsidRDefault="007759D8" w:rsidP="00B007C0">
      <w:pPr>
        <w:pStyle w:val="BodyText"/>
        <w:spacing w:line="276" w:lineRule="auto"/>
        <w:ind w:left="0" w:right="129" w:firstLine="858"/>
        <w:rPr>
          <w:rFonts w:ascii="Arial" w:hAnsi="Arial" w:cs="Arial"/>
          <w:sz w:val="24"/>
          <w:szCs w:val="24"/>
        </w:rPr>
      </w:pPr>
      <w:r w:rsidRPr="00B007C0">
        <w:rPr>
          <w:rFonts w:ascii="Arial" w:hAnsi="Arial" w:cs="Arial"/>
          <w:sz w:val="24"/>
          <w:szCs w:val="24"/>
        </w:rPr>
        <w:t>Харвардын их сургуулийн</w:t>
      </w:r>
      <w:r w:rsidRPr="00B007C0">
        <w:rPr>
          <w:rFonts w:ascii="Arial" w:hAnsi="Arial" w:cs="Arial"/>
          <w:spacing w:val="-12"/>
          <w:sz w:val="24"/>
          <w:szCs w:val="24"/>
        </w:rPr>
        <w:t xml:space="preserve"> </w:t>
      </w:r>
      <w:r w:rsidRPr="00B007C0">
        <w:rPr>
          <w:rFonts w:ascii="Arial" w:hAnsi="Arial" w:cs="Arial"/>
          <w:sz w:val="24"/>
          <w:szCs w:val="24"/>
        </w:rPr>
        <w:t>Хүүхдийн</w:t>
      </w:r>
      <w:r w:rsidRPr="00B007C0">
        <w:rPr>
          <w:rFonts w:ascii="Arial" w:hAnsi="Arial" w:cs="Arial"/>
          <w:spacing w:val="-12"/>
          <w:sz w:val="24"/>
          <w:szCs w:val="24"/>
        </w:rPr>
        <w:t xml:space="preserve"> </w:t>
      </w:r>
      <w:r w:rsidRPr="00B007C0">
        <w:rPr>
          <w:rFonts w:ascii="Arial" w:hAnsi="Arial" w:cs="Arial"/>
          <w:sz w:val="24"/>
          <w:szCs w:val="24"/>
        </w:rPr>
        <w:t xml:space="preserve">хөгжлийн төв (Harvard Center on the Developing </w:t>
      </w:r>
      <w:r w:rsidRPr="00B007C0">
        <w:rPr>
          <w:rFonts w:ascii="Arial" w:hAnsi="Arial" w:cs="Arial"/>
          <w:w w:val="105"/>
          <w:sz w:val="24"/>
          <w:szCs w:val="24"/>
        </w:rPr>
        <w:t>Child)-ийн</w:t>
      </w:r>
      <w:r w:rsidRPr="00B007C0">
        <w:rPr>
          <w:rFonts w:ascii="Arial" w:hAnsi="Arial" w:cs="Arial"/>
          <w:spacing w:val="-16"/>
          <w:w w:val="105"/>
          <w:sz w:val="24"/>
          <w:szCs w:val="24"/>
        </w:rPr>
        <w:t xml:space="preserve"> </w:t>
      </w:r>
      <w:r w:rsidRPr="00B007C0">
        <w:rPr>
          <w:rFonts w:ascii="Arial" w:hAnsi="Arial" w:cs="Arial"/>
          <w:w w:val="105"/>
          <w:sz w:val="24"/>
          <w:szCs w:val="24"/>
        </w:rPr>
        <w:t>судалгаагаар</w:t>
      </w:r>
      <w:r w:rsidRPr="00B007C0">
        <w:rPr>
          <w:rFonts w:ascii="Arial" w:hAnsi="Arial" w:cs="Arial"/>
          <w:spacing w:val="-15"/>
          <w:w w:val="105"/>
          <w:sz w:val="24"/>
          <w:szCs w:val="24"/>
        </w:rPr>
        <w:t xml:space="preserve"> </w:t>
      </w:r>
      <w:r w:rsidRPr="00B007C0">
        <w:rPr>
          <w:rFonts w:ascii="Arial" w:hAnsi="Arial" w:cs="Arial"/>
          <w:w w:val="105"/>
          <w:sz w:val="24"/>
          <w:szCs w:val="24"/>
        </w:rPr>
        <w:t>13–16</w:t>
      </w:r>
      <w:r w:rsidRPr="00B007C0">
        <w:rPr>
          <w:rFonts w:ascii="Arial" w:hAnsi="Arial" w:cs="Arial"/>
          <w:spacing w:val="-16"/>
          <w:w w:val="105"/>
          <w:sz w:val="24"/>
          <w:szCs w:val="24"/>
        </w:rPr>
        <w:t xml:space="preserve"> </w:t>
      </w:r>
      <w:r w:rsidRPr="00B007C0">
        <w:rPr>
          <w:rFonts w:ascii="Arial" w:hAnsi="Arial" w:cs="Arial"/>
          <w:w w:val="105"/>
          <w:sz w:val="24"/>
          <w:szCs w:val="24"/>
        </w:rPr>
        <w:t>насанд</w:t>
      </w:r>
      <w:r w:rsidRPr="00B007C0">
        <w:rPr>
          <w:rFonts w:ascii="Arial" w:hAnsi="Arial" w:cs="Arial"/>
          <w:spacing w:val="-15"/>
          <w:w w:val="105"/>
          <w:sz w:val="24"/>
          <w:szCs w:val="24"/>
        </w:rPr>
        <w:t xml:space="preserve"> </w:t>
      </w:r>
      <w:r w:rsidRPr="00B007C0">
        <w:rPr>
          <w:rFonts w:ascii="Arial" w:hAnsi="Arial" w:cs="Arial"/>
          <w:w w:val="105"/>
          <w:sz w:val="24"/>
          <w:szCs w:val="24"/>
        </w:rPr>
        <w:t>хүүхдийн</w:t>
      </w:r>
      <w:r w:rsidRPr="00B007C0">
        <w:rPr>
          <w:rFonts w:ascii="Arial" w:hAnsi="Arial" w:cs="Arial"/>
          <w:spacing w:val="-15"/>
          <w:w w:val="105"/>
          <w:sz w:val="24"/>
          <w:szCs w:val="24"/>
        </w:rPr>
        <w:t xml:space="preserve"> </w:t>
      </w:r>
      <w:r w:rsidRPr="00B007C0">
        <w:rPr>
          <w:rFonts w:ascii="Arial" w:hAnsi="Arial" w:cs="Arial"/>
          <w:w w:val="105"/>
          <w:sz w:val="24"/>
          <w:szCs w:val="24"/>
        </w:rPr>
        <w:t>нийгмийн</w:t>
      </w:r>
      <w:r w:rsidRPr="00B007C0">
        <w:rPr>
          <w:rFonts w:ascii="Arial" w:hAnsi="Arial" w:cs="Arial"/>
          <w:spacing w:val="-5"/>
          <w:w w:val="105"/>
          <w:sz w:val="24"/>
          <w:szCs w:val="24"/>
        </w:rPr>
        <w:t xml:space="preserve"> </w:t>
      </w:r>
      <w:r w:rsidRPr="00B007C0">
        <w:rPr>
          <w:rFonts w:ascii="Arial" w:hAnsi="Arial" w:cs="Arial"/>
          <w:w w:val="105"/>
          <w:sz w:val="24"/>
          <w:szCs w:val="24"/>
        </w:rPr>
        <w:t>оролцоо,</w:t>
      </w:r>
      <w:r w:rsidRPr="00B007C0">
        <w:rPr>
          <w:rFonts w:ascii="Arial" w:hAnsi="Arial" w:cs="Arial"/>
          <w:spacing w:val="-13"/>
          <w:w w:val="105"/>
          <w:sz w:val="24"/>
          <w:szCs w:val="24"/>
        </w:rPr>
        <w:t xml:space="preserve"> </w:t>
      </w:r>
      <w:r w:rsidRPr="00B007C0">
        <w:rPr>
          <w:rFonts w:ascii="Arial" w:hAnsi="Arial" w:cs="Arial"/>
          <w:w w:val="105"/>
          <w:sz w:val="24"/>
          <w:szCs w:val="24"/>
        </w:rPr>
        <w:t>харилцаа,</w:t>
      </w:r>
      <w:r w:rsidRPr="00B007C0">
        <w:rPr>
          <w:rFonts w:ascii="Arial" w:hAnsi="Arial" w:cs="Arial"/>
          <w:spacing w:val="-13"/>
          <w:w w:val="105"/>
          <w:sz w:val="24"/>
          <w:szCs w:val="24"/>
        </w:rPr>
        <w:t xml:space="preserve"> </w:t>
      </w:r>
      <w:r w:rsidRPr="00B007C0">
        <w:rPr>
          <w:rFonts w:ascii="Arial" w:hAnsi="Arial" w:cs="Arial"/>
          <w:w w:val="105"/>
          <w:sz w:val="24"/>
          <w:szCs w:val="24"/>
        </w:rPr>
        <w:t>мэдээлэл авах, суралцах, өөрийгөө илэрхийлэх хэрэгцээ эрчимтэй нэмэгддэг боловч тархины өөрийгөө</w:t>
      </w:r>
      <w:r w:rsidRPr="00B007C0">
        <w:rPr>
          <w:rFonts w:ascii="Arial" w:hAnsi="Arial" w:cs="Arial"/>
          <w:spacing w:val="-7"/>
          <w:w w:val="105"/>
          <w:sz w:val="24"/>
          <w:szCs w:val="24"/>
        </w:rPr>
        <w:t xml:space="preserve"> </w:t>
      </w:r>
      <w:r w:rsidRPr="00B007C0">
        <w:rPr>
          <w:rFonts w:ascii="Arial" w:hAnsi="Arial" w:cs="Arial"/>
          <w:w w:val="105"/>
          <w:sz w:val="24"/>
          <w:szCs w:val="24"/>
        </w:rPr>
        <w:t>хянах,</w:t>
      </w:r>
      <w:r w:rsidRPr="00B007C0">
        <w:rPr>
          <w:rFonts w:ascii="Arial" w:hAnsi="Arial" w:cs="Arial"/>
          <w:spacing w:val="-6"/>
          <w:w w:val="105"/>
          <w:sz w:val="24"/>
          <w:szCs w:val="24"/>
        </w:rPr>
        <w:t xml:space="preserve"> </w:t>
      </w:r>
      <w:r w:rsidRPr="00B007C0">
        <w:rPr>
          <w:rFonts w:ascii="Arial" w:hAnsi="Arial" w:cs="Arial"/>
          <w:w w:val="105"/>
          <w:sz w:val="24"/>
          <w:szCs w:val="24"/>
        </w:rPr>
        <w:t>сэтгэл</w:t>
      </w:r>
      <w:r w:rsidRPr="00B007C0">
        <w:rPr>
          <w:rFonts w:ascii="Arial" w:hAnsi="Arial" w:cs="Arial"/>
          <w:spacing w:val="-16"/>
          <w:w w:val="105"/>
          <w:sz w:val="24"/>
          <w:szCs w:val="24"/>
        </w:rPr>
        <w:t xml:space="preserve"> </w:t>
      </w:r>
      <w:r w:rsidRPr="00B007C0">
        <w:rPr>
          <w:rFonts w:ascii="Arial" w:hAnsi="Arial" w:cs="Arial"/>
          <w:w w:val="105"/>
          <w:sz w:val="24"/>
          <w:szCs w:val="24"/>
        </w:rPr>
        <w:t>хөдлөлөө</w:t>
      </w:r>
      <w:r w:rsidRPr="00B007C0">
        <w:rPr>
          <w:rFonts w:ascii="Arial" w:hAnsi="Arial" w:cs="Arial"/>
          <w:spacing w:val="-15"/>
          <w:w w:val="105"/>
          <w:sz w:val="24"/>
          <w:szCs w:val="24"/>
        </w:rPr>
        <w:t xml:space="preserve"> </w:t>
      </w:r>
      <w:r w:rsidRPr="00B007C0">
        <w:rPr>
          <w:rFonts w:ascii="Arial" w:hAnsi="Arial" w:cs="Arial"/>
          <w:w w:val="105"/>
          <w:sz w:val="24"/>
          <w:szCs w:val="24"/>
        </w:rPr>
        <w:t>зохицуулах,</w:t>
      </w:r>
      <w:r w:rsidRPr="00B007C0">
        <w:rPr>
          <w:rFonts w:ascii="Arial" w:hAnsi="Arial" w:cs="Arial"/>
          <w:spacing w:val="-16"/>
          <w:w w:val="105"/>
          <w:sz w:val="24"/>
          <w:szCs w:val="24"/>
        </w:rPr>
        <w:t xml:space="preserve"> </w:t>
      </w:r>
      <w:r w:rsidRPr="00B007C0">
        <w:rPr>
          <w:rFonts w:ascii="Arial" w:hAnsi="Arial" w:cs="Arial"/>
          <w:w w:val="105"/>
          <w:sz w:val="24"/>
          <w:szCs w:val="24"/>
        </w:rPr>
        <w:t>нийгмийн дарамтыг даван туулах</w:t>
      </w:r>
      <w:r w:rsidRPr="00B007C0">
        <w:rPr>
          <w:rFonts w:ascii="Arial" w:hAnsi="Arial" w:cs="Arial"/>
          <w:spacing w:val="-16"/>
          <w:w w:val="105"/>
          <w:sz w:val="24"/>
          <w:szCs w:val="24"/>
        </w:rPr>
        <w:t xml:space="preserve"> </w:t>
      </w:r>
      <w:r w:rsidRPr="00B007C0">
        <w:rPr>
          <w:rFonts w:ascii="Arial" w:hAnsi="Arial" w:cs="Arial"/>
          <w:w w:val="105"/>
          <w:sz w:val="24"/>
          <w:szCs w:val="24"/>
        </w:rPr>
        <w:t xml:space="preserve">чадвар </w:t>
      </w:r>
      <w:r w:rsidRPr="00B007C0">
        <w:rPr>
          <w:rFonts w:ascii="Arial" w:hAnsi="Arial" w:cs="Arial"/>
          <w:sz w:val="24"/>
          <w:szCs w:val="24"/>
        </w:rPr>
        <w:t>бүрэн төлөвшөөгүй</w:t>
      </w:r>
      <w:r w:rsidRPr="00B007C0">
        <w:rPr>
          <w:rFonts w:ascii="Arial" w:hAnsi="Arial" w:cs="Arial"/>
          <w:spacing w:val="-10"/>
          <w:sz w:val="24"/>
          <w:szCs w:val="24"/>
        </w:rPr>
        <w:t xml:space="preserve"> </w:t>
      </w:r>
      <w:r w:rsidRPr="00B007C0">
        <w:rPr>
          <w:rFonts w:ascii="Arial" w:hAnsi="Arial" w:cs="Arial"/>
          <w:sz w:val="24"/>
          <w:szCs w:val="24"/>
        </w:rPr>
        <w:t>хэвээр</w:t>
      </w:r>
      <w:r w:rsidRPr="00B007C0">
        <w:rPr>
          <w:rFonts w:ascii="Arial" w:hAnsi="Arial" w:cs="Arial"/>
          <w:spacing w:val="-9"/>
          <w:sz w:val="24"/>
          <w:szCs w:val="24"/>
        </w:rPr>
        <w:t xml:space="preserve"> </w:t>
      </w:r>
      <w:r w:rsidRPr="00B007C0">
        <w:rPr>
          <w:rFonts w:ascii="Arial" w:hAnsi="Arial" w:cs="Arial"/>
          <w:sz w:val="24"/>
          <w:szCs w:val="24"/>
        </w:rPr>
        <w:t>байдаг байна</w:t>
      </w:r>
      <w:r w:rsidRPr="00B007C0">
        <w:rPr>
          <w:rFonts w:ascii="Arial" w:hAnsi="Arial" w:cs="Arial"/>
          <w:sz w:val="24"/>
          <w:szCs w:val="24"/>
          <w:lang w:val="mn-MN"/>
        </w:rPr>
        <w:t>.</w:t>
      </w:r>
      <w:r w:rsidRPr="00B007C0">
        <w:rPr>
          <w:rStyle w:val="FootnoteReference"/>
          <w:rFonts w:ascii="Arial" w:hAnsi="Arial" w:cs="Arial"/>
          <w:sz w:val="24"/>
          <w:szCs w:val="24"/>
          <w:lang w:val="mn-MN"/>
        </w:rPr>
        <w:footnoteReference w:id="14"/>
      </w:r>
      <w:r w:rsidRPr="00B007C0">
        <w:rPr>
          <w:rFonts w:ascii="Arial" w:hAnsi="Arial" w:cs="Arial"/>
          <w:spacing w:val="40"/>
          <w:position w:val="7"/>
          <w:sz w:val="24"/>
          <w:szCs w:val="24"/>
        </w:rPr>
        <w:t xml:space="preserve"> </w:t>
      </w:r>
      <w:r w:rsidRPr="00B007C0">
        <w:rPr>
          <w:rFonts w:ascii="Arial" w:hAnsi="Arial" w:cs="Arial"/>
          <w:sz w:val="24"/>
          <w:szCs w:val="24"/>
        </w:rPr>
        <w:t>Судалгаагаар</w:t>
      </w:r>
      <w:r w:rsidRPr="00B007C0">
        <w:rPr>
          <w:rFonts w:ascii="Arial" w:hAnsi="Arial" w:cs="Arial"/>
          <w:spacing w:val="-9"/>
          <w:sz w:val="24"/>
          <w:szCs w:val="24"/>
        </w:rPr>
        <w:t xml:space="preserve"> </w:t>
      </w:r>
      <w:r w:rsidRPr="00B007C0">
        <w:rPr>
          <w:rFonts w:ascii="Arial" w:hAnsi="Arial" w:cs="Arial"/>
          <w:sz w:val="24"/>
          <w:szCs w:val="24"/>
        </w:rPr>
        <w:t xml:space="preserve">өсвөр насныхан “peer validation” </w:t>
      </w:r>
      <w:r w:rsidRPr="00B007C0">
        <w:rPr>
          <w:rFonts w:ascii="Arial" w:hAnsi="Arial" w:cs="Arial"/>
          <w:w w:val="105"/>
          <w:sz w:val="24"/>
          <w:szCs w:val="24"/>
        </w:rPr>
        <w:t>буюу бусдын үнэлэмжид илүү мэдрэмтгий байдаг тул алгоритмаар эрчимтэй түгээх (algorithmic</w:t>
      </w:r>
      <w:r w:rsidRPr="00B007C0">
        <w:rPr>
          <w:rFonts w:ascii="Arial" w:hAnsi="Arial" w:cs="Arial"/>
          <w:spacing w:val="-7"/>
          <w:w w:val="105"/>
          <w:sz w:val="24"/>
          <w:szCs w:val="24"/>
        </w:rPr>
        <w:t xml:space="preserve"> </w:t>
      </w:r>
      <w:r w:rsidRPr="00B007C0">
        <w:rPr>
          <w:rFonts w:ascii="Arial" w:hAnsi="Arial" w:cs="Arial"/>
          <w:w w:val="105"/>
          <w:sz w:val="24"/>
          <w:szCs w:val="24"/>
        </w:rPr>
        <w:t>amplification),</w:t>
      </w:r>
      <w:r w:rsidRPr="00B007C0">
        <w:rPr>
          <w:rFonts w:ascii="Arial" w:hAnsi="Arial" w:cs="Arial"/>
          <w:spacing w:val="-11"/>
          <w:w w:val="105"/>
          <w:sz w:val="24"/>
          <w:szCs w:val="24"/>
        </w:rPr>
        <w:t xml:space="preserve"> </w:t>
      </w:r>
      <w:r w:rsidRPr="00B007C0">
        <w:rPr>
          <w:rFonts w:ascii="Arial" w:hAnsi="Arial" w:cs="Arial"/>
          <w:w w:val="105"/>
          <w:sz w:val="24"/>
          <w:szCs w:val="24"/>
        </w:rPr>
        <w:t>бусадтай</w:t>
      </w:r>
      <w:r w:rsidRPr="00B007C0">
        <w:rPr>
          <w:rFonts w:ascii="Arial" w:hAnsi="Arial" w:cs="Arial"/>
          <w:spacing w:val="-16"/>
          <w:w w:val="105"/>
          <w:sz w:val="24"/>
          <w:szCs w:val="24"/>
        </w:rPr>
        <w:t xml:space="preserve"> </w:t>
      </w:r>
      <w:r w:rsidRPr="00B007C0">
        <w:rPr>
          <w:rFonts w:ascii="Arial" w:hAnsi="Arial" w:cs="Arial"/>
          <w:w w:val="105"/>
          <w:sz w:val="24"/>
          <w:szCs w:val="24"/>
        </w:rPr>
        <w:t>өөрийгөө харьцуулах</w:t>
      </w:r>
      <w:r w:rsidRPr="00B007C0">
        <w:rPr>
          <w:rFonts w:ascii="Arial" w:hAnsi="Arial" w:cs="Arial"/>
          <w:spacing w:val="-16"/>
          <w:w w:val="105"/>
          <w:sz w:val="24"/>
          <w:szCs w:val="24"/>
        </w:rPr>
        <w:t xml:space="preserve"> </w:t>
      </w:r>
      <w:r w:rsidRPr="00B007C0">
        <w:rPr>
          <w:rFonts w:ascii="Arial" w:hAnsi="Arial" w:cs="Arial"/>
          <w:w w:val="105"/>
          <w:sz w:val="24"/>
          <w:szCs w:val="24"/>
        </w:rPr>
        <w:t>(social comparison),</w:t>
      </w:r>
      <w:r w:rsidRPr="00B007C0">
        <w:rPr>
          <w:rFonts w:ascii="Arial" w:hAnsi="Arial" w:cs="Arial"/>
          <w:spacing w:val="-3"/>
          <w:w w:val="105"/>
          <w:sz w:val="24"/>
          <w:szCs w:val="24"/>
        </w:rPr>
        <w:t xml:space="preserve"> </w:t>
      </w:r>
      <w:r w:rsidRPr="00B007C0">
        <w:rPr>
          <w:rFonts w:ascii="Arial" w:hAnsi="Arial" w:cs="Arial"/>
          <w:w w:val="105"/>
          <w:sz w:val="24"/>
          <w:szCs w:val="24"/>
        </w:rPr>
        <w:t xml:space="preserve">донтуулах </w:t>
      </w:r>
      <w:r w:rsidRPr="00B007C0">
        <w:rPr>
          <w:rFonts w:ascii="Arial" w:hAnsi="Arial" w:cs="Arial"/>
          <w:sz w:val="24"/>
          <w:szCs w:val="24"/>
        </w:rPr>
        <w:t>шинжтэй</w:t>
      </w:r>
      <w:r w:rsidRPr="00B007C0">
        <w:rPr>
          <w:rFonts w:ascii="Arial" w:hAnsi="Arial" w:cs="Arial"/>
          <w:spacing w:val="-15"/>
          <w:sz w:val="24"/>
          <w:szCs w:val="24"/>
        </w:rPr>
        <w:t xml:space="preserve"> </w:t>
      </w:r>
      <w:r w:rsidRPr="00B007C0">
        <w:rPr>
          <w:rFonts w:ascii="Arial" w:hAnsi="Arial" w:cs="Arial"/>
          <w:sz w:val="24"/>
          <w:szCs w:val="24"/>
        </w:rPr>
        <w:t>хэрэглээний</w:t>
      </w:r>
      <w:r w:rsidRPr="00B007C0">
        <w:rPr>
          <w:rFonts w:ascii="Arial" w:hAnsi="Arial" w:cs="Arial"/>
          <w:spacing w:val="-15"/>
          <w:sz w:val="24"/>
          <w:szCs w:val="24"/>
        </w:rPr>
        <w:t xml:space="preserve"> </w:t>
      </w:r>
      <w:r w:rsidRPr="00B007C0">
        <w:rPr>
          <w:rFonts w:ascii="Arial" w:hAnsi="Arial" w:cs="Arial"/>
          <w:sz w:val="24"/>
          <w:szCs w:val="24"/>
        </w:rPr>
        <w:t>загварчлал</w:t>
      </w:r>
      <w:r w:rsidRPr="00B007C0">
        <w:rPr>
          <w:rFonts w:ascii="Arial" w:hAnsi="Arial" w:cs="Arial"/>
          <w:spacing w:val="-14"/>
          <w:sz w:val="24"/>
          <w:szCs w:val="24"/>
        </w:rPr>
        <w:t xml:space="preserve"> </w:t>
      </w:r>
      <w:r w:rsidRPr="00B007C0">
        <w:rPr>
          <w:rFonts w:ascii="Arial" w:hAnsi="Arial" w:cs="Arial"/>
          <w:sz w:val="24"/>
          <w:szCs w:val="24"/>
        </w:rPr>
        <w:t>(addictive</w:t>
      </w:r>
      <w:r w:rsidRPr="00B007C0">
        <w:rPr>
          <w:rFonts w:ascii="Arial" w:hAnsi="Arial" w:cs="Arial"/>
          <w:spacing w:val="-16"/>
          <w:sz w:val="24"/>
          <w:szCs w:val="24"/>
        </w:rPr>
        <w:t xml:space="preserve"> </w:t>
      </w:r>
      <w:r w:rsidRPr="00B007C0">
        <w:rPr>
          <w:rFonts w:ascii="Arial" w:hAnsi="Arial" w:cs="Arial"/>
          <w:sz w:val="24"/>
          <w:szCs w:val="24"/>
        </w:rPr>
        <w:t>engagement</w:t>
      </w:r>
      <w:r w:rsidRPr="00B007C0">
        <w:rPr>
          <w:rFonts w:ascii="Arial" w:hAnsi="Arial" w:cs="Arial"/>
          <w:spacing w:val="-15"/>
          <w:sz w:val="24"/>
          <w:szCs w:val="24"/>
        </w:rPr>
        <w:t xml:space="preserve"> </w:t>
      </w:r>
      <w:r w:rsidRPr="00B007C0">
        <w:rPr>
          <w:rFonts w:ascii="Arial" w:hAnsi="Arial" w:cs="Arial"/>
          <w:sz w:val="24"/>
          <w:szCs w:val="24"/>
        </w:rPr>
        <w:t>design)-ын</w:t>
      </w:r>
      <w:r w:rsidRPr="00B007C0">
        <w:rPr>
          <w:rFonts w:ascii="Arial" w:hAnsi="Arial" w:cs="Arial"/>
          <w:spacing w:val="-5"/>
          <w:sz w:val="24"/>
          <w:szCs w:val="24"/>
        </w:rPr>
        <w:t xml:space="preserve"> </w:t>
      </w:r>
      <w:r w:rsidRPr="00B007C0">
        <w:rPr>
          <w:rFonts w:ascii="Arial" w:hAnsi="Arial" w:cs="Arial"/>
          <w:sz w:val="24"/>
          <w:szCs w:val="24"/>
        </w:rPr>
        <w:t>нөлөөнд</w:t>
      </w:r>
      <w:r w:rsidRPr="00B007C0">
        <w:rPr>
          <w:rFonts w:ascii="Arial" w:hAnsi="Arial" w:cs="Arial"/>
          <w:spacing w:val="-2"/>
          <w:sz w:val="24"/>
          <w:szCs w:val="24"/>
        </w:rPr>
        <w:t xml:space="preserve"> </w:t>
      </w:r>
      <w:r w:rsidRPr="00B007C0">
        <w:rPr>
          <w:rFonts w:ascii="Arial" w:hAnsi="Arial" w:cs="Arial"/>
          <w:sz w:val="24"/>
          <w:szCs w:val="24"/>
        </w:rPr>
        <w:t>илүү</w:t>
      </w:r>
      <w:r w:rsidRPr="00B007C0">
        <w:rPr>
          <w:rFonts w:ascii="Arial" w:hAnsi="Arial" w:cs="Arial"/>
          <w:spacing w:val="-15"/>
          <w:sz w:val="24"/>
          <w:szCs w:val="24"/>
        </w:rPr>
        <w:t xml:space="preserve"> </w:t>
      </w:r>
      <w:r w:rsidRPr="00B007C0">
        <w:rPr>
          <w:rFonts w:ascii="Arial" w:hAnsi="Arial" w:cs="Arial"/>
          <w:sz w:val="24"/>
          <w:szCs w:val="24"/>
        </w:rPr>
        <w:t xml:space="preserve">өртөмтгий </w:t>
      </w:r>
      <w:r w:rsidRPr="00B007C0">
        <w:rPr>
          <w:rFonts w:ascii="Arial" w:hAnsi="Arial" w:cs="Arial"/>
          <w:w w:val="105"/>
          <w:sz w:val="24"/>
          <w:szCs w:val="24"/>
        </w:rPr>
        <w:t>байдаг</w:t>
      </w:r>
      <w:r w:rsidRPr="00B007C0">
        <w:rPr>
          <w:rFonts w:ascii="Arial" w:hAnsi="Arial" w:cs="Arial"/>
          <w:spacing w:val="-14"/>
          <w:w w:val="105"/>
          <w:sz w:val="24"/>
          <w:szCs w:val="24"/>
        </w:rPr>
        <w:t xml:space="preserve"> </w:t>
      </w:r>
      <w:r w:rsidRPr="00B007C0">
        <w:rPr>
          <w:rFonts w:ascii="Arial" w:hAnsi="Arial" w:cs="Arial"/>
          <w:w w:val="105"/>
          <w:sz w:val="24"/>
          <w:szCs w:val="24"/>
        </w:rPr>
        <w:t>гэж үздэг</w:t>
      </w:r>
      <w:r w:rsidRPr="00B007C0">
        <w:rPr>
          <w:rFonts w:ascii="Arial" w:hAnsi="Arial" w:cs="Arial"/>
          <w:sz w:val="24"/>
          <w:szCs w:val="24"/>
          <w:lang w:val="mn-MN"/>
        </w:rPr>
        <w:t>.</w:t>
      </w:r>
      <w:r w:rsidRPr="00B007C0">
        <w:rPr>
          <w:rStyle w:val="FootnoteReference"/>
          <w:rFonts w:ascii="Arial" w:hAnsi="Arial" w:cs="Arial"/>
          <w:sz w:val="24"/>
          <w:szCs w:val="24"/>
          <w:lang w:val="mn-MN"/>
        </w:rPr>
        <w:footnoteReference w:id="15"/>
      </w:r>
      <w:r w:rsidR="00B007C0">
        <w:rPr>
          <w:rFonts w:ascii="Arial" w:hAnsi="Arial" w:cs="Arial"/>
          <w:sz w:val="24"/>
          <w:szCs w:val="24"/>
          <w:lang w:val="mn-MN"/>
        </w:rPr>
        <w:t xml:space="preserve"> </w:t>
      </w:r>
      <w:r w:rsidRPr="00B007C0">
        <w:rPr>
          <w:rFonts w:ascii="Arial" w:hAnsi="Arial" w:cs="Arial"/>
          <w:w w:val="105"/>
          <w:sz w:val="24"/>
          <w:szCs w:val="24"/>
        </w:rPr>
        <w:t>Иймээс</w:t>
      </w:r>
      <w:r w:rsidRPr="00B007C0">
        <w:rPr>
          <w:rFonts w:ascii="Arial" w:hAnsi="Arial" w:cs="Arial"/>
          <w:spacing w:val="-3"/>
          <w:w w:val="105"/>
          <w:sz w:val="24"/>
          <w:szCs w:val="24"/>
        </w:rPr>
        <w:t xml:space="preserve"> </w:t>
      </w:r>
      <w:r w:rsidRPr="00B007C0">
        <w:rPr>
          <w:rFonts w:ascii="Arial" w:hAnsi="Arial" w:cs="Arial"/>
          <w:w w:val="105"/>
          <w:sz w:val="24"/>
          <w:szCs w:val="24"/>
        </w:rPr>
        <w:t>Европын</w:t>
      </w:r>
      <w:r w:rsidRPr="00B007C0">
        <w:rPr>
          <w:rFonts w:ascii="Arial" w:hAnsi="Arial" w:cs="Arial"/>
          <w:spacing w:val="-2"/>
          <w:w w:val="105"/>
          <w:sz w:val="24"/>
          <w:szCs w:val="24"/>
        </w:rPr>
        <w:t xml:space="preserve"> </w:t>
      </w:r>
      <w:r w:rsidRPr="00B007C0">
        <w:rPr>
          <w:rFonts w:ascii="Arial" w:hAnsi="Arial" w:cs="Arial"/>
          <w:w w:val="105"/>
          <w:sz w:val="24"/>
          <w:szCs w:val="24"/>
        </w:rPr>
        <w:t>холбооны</w:t>
      </w:r>
      <w:r w:rsidRPr="00B007C0">
        <w:rPr>
          <w:rFonts w:ascii="Arial" w:hAnsi="Arial" w:cs="Arial"/>
          <w:spacing w:val="-8"/>
          <w:w w:val="105"/>
          <w:sz w:val="24"/>
          <w:szCs w:val="24"/>
        </w:rPr>
        <w:t xml:space="preserve"> </w:t>
      </w:r>
      <w:r w:rsidRPr="00B007C0">
        <w:rPr>
          <w:rFonts w:ascii="Arial" w:hAnsi="Arial" w:cs="Arial"/>
          <w:w w:val="105"/>
          <w:sz w:val="24"/>
          <w:szCs w:val="24"/>
        </w:rPr>
        <w:t>Цахим</w:t>
      </w:r>
      <w:r w:rsidRPr="00B007C0">
        <w:rPr>
          <w:rFonts w:ascii="Arial" w:hAnsi="Arial" w:cs="Arial"/>
          <w:spacing w:val="-3"/>
          <w:w w:val="105"/>
          <w:sz w:val="24"/>
          <w:szCs w:val="24"/>
        </w:rPr>
        <w:t xml:space="preserve"> </w:t>
      </w:r>
      <w:r w:rsidRPr="00B007C0">
        <w:rPr>
          <w:rFonts w:ascii="Arial" w:hAnsi="Arial" w:cs="Arial"/>
          <w:w w:val="105"/>
          <w:sz w:val="24"/>
          <w:szCs w:val="24"/>
        </w:rPr>
        <w:t>үйлчилгээний</w:t>
      </w:r>
      <w:r w:rsidRPr="00B007C0">
        <w:rPr>
          <w:rFonts w:ascii="Arial" w:hAnsi="Arial" w:cs="Arial"/>
          <w:spacing w:val="-16"/>
          <w:w w:val="105"/>
          <w:sz w:val="24"/>
          <w:szCs w:val="24"/>
        </w:rPr>
        <w:t xml:space="preserve"> </w:t>
      </w:r>
      <w:r w:rsidRPr="00B007C0">
        <w:rPr>
          <w:rFonts w:ascii="Arial" w:hAnsi="Arial" w:cs="Arial"/>
          <w:w w:val="105"/>
          <w:sz w:val="24"/>
          <w:szCs w:val="24"/>
        </w:rPr>
        <w:t>тухай</w:t>
      </w:r>
      <w:r w:rsidRPr="00B007C0">
        <w:rPr>
          <w:rFonts w:ascii="Arial" w:hAnsi="Arial" w:cs="Arial"/>
          <w:spacing w:val="-14"/>
          <w:w w:val="105"/>
          <w:sz w:val="24"/>
          <w:szCs w:val="24"/>
        </w:rPr>
        <w:t xml:space="preserve"> </w:t>
      </w:r>
      <w:r w:rsidRPr="00B007C0">
        <w:rPr>
          <w:rFonts w:ascii="Arial" w:hAnsi="Arial" w:cs="Arial"/>
          <w:w w:val="105"/>
          <w:sz w:val="24"/>
          <w:szCs w:val="24"/>
        </w:rPr>
        <w:t>хууль</w:t>
      </w:r>
      <w:r w:rsidRPr="00B007C0">
        <w:rPr>
          <w:rFonts w:ascii="Arial" w:hAnsi="Arial" w:cs="Arial"/>
          <w:spacing w:val="-8"/>
          <w:w w:val="105"/>
          <w:sz w:val="24"/>
          <w:szCs w:val="24"/>
        </w:rPr>
        <w:t xml:space="preserve"> </w:t>
      </w:r>
      <w:r w:rsidRPr="00B007C0">
        <w:rPr>
          <w:rFonts w:ascii="Arial" w:hAnsi="Arial" w:cs="Arial"/>
          <w:w w:val="105"/>
          <w:sz w:val="24"/>
          <w:szCs w:val="24"/>
        </w:rPr>
        <w:t xml:space="preserve">(Digital </w:t>
      </w:r>
      <w:r w:rsidRPr="00B007C0">
        <w:rPr>
          <w:rFonts w:ascii="Arial" w:hAnsi="Arial" w:cs="Arial"/>
          <w:sz w:val="24"/>
          <w:szCs w:val="24"/>
        </w:rPr>
        <w:t>Services</w:t>
      </w:r>
      <w:r w:rsidRPr="00B007C0">
        <w:rPr>
          <w:rFonts w:ascii="Arial" w:hAnsi="Arial" w:cs="Arial"/>
          <w:spacing w:val="-16"/>
          <w:sz w:val="24"/>
          <w:szCs w:val="24"/>
        </w:rPr>
        <w:t xml:space="preserve"> </w:t>
      </w:r>
      <w:r w:rsidRPr="00B007C0">
        <w:rPr>
          <w:rFonts w:ascii="Arial" w:hAnsi="Arial" w:cs="Arial"/>
          <w:sz w:val="24"/>
          <w:szCs w:val="24"/>
        </w:rPr>
        <w:t>Act, 2022)</w:t>
      </w:r>
      <w:r w:rsidRPr="00B007C0">
        <w:rPr>
          <w:rFonts w:ascii="Arial" w:hAnsi="Arial" w:cs="Arial"/>
          <w:spacing w:val="25"/>
          <w:sz w:val="24"/>
          <w:szCs w:val="24"/>
        </w:rPr>
        <w:t xml:space="preserve"> </w:t>
      </w:r>
      <w:r w:rsidRPr="00B007C0">
        <w:rPr>
          <w:rFonts w:ascii="Arial" w:hAnsi="Arial" w:cs="Arial"/>
          <w:sz w:val="24"/>
          <w:szCs w:val="24"/>
        </w:rPr>
        <w:t>нь насанд</w:t>
      </w:r>
      <w:r w:rsidRPr="00B007C0">
        <w:rPr>
          <w:rFonts w:ascii="Arial" w:hAnsi="Arial" w:cs="Arial"/>
          <w:spacing w:val="-2"/>
          <w:sz w:val="24"/>
          <w:szCs w:val="24"/>
        </w:rPr>
        <w:t xml:space="preserve"> </w:t>
      </w:r>
      <w:r w:rsidRPr="00B007C0">
        <w:rPr>
          <w:rFonts w:ascii="Arial" w:hAnsi="Arial" w:cs="Arial"/>
          <w:sz w:val="24"/>
          <w:szCs w:val="24"/>
        </w:rPr>
        <w:t>хүрээгүй</w:t>
      </w:r>
      <w:r w:rsidRPr="00B007C0">
        <w:rPr>
          <w:rFonts w:ascii="Arial" w:hAnsi="Arial" w:cs="Arial"/>
          <w:spacing w:val="-14"/>
          <w:sz w:val="24"/>
          <w:szCs w:val="24"/>
        </w:rPr>
        <w:t xml:space="preserve"> </w:t>
      </w:r>
      <w:r w:rsidRPr="00B007C0">
        <w:rPr>
          <w:rFonts w:ascii="Arial" w:hAnsi="Arial" w:cs="Arial"/>
          <w:sz w:val="24"/>
          <w:szCs w:val="24"/>
        </w:rPr>
        <w:t>хэрэглэгчид</w:t>
      </w:r>
      <w:r w:rsidRPr="00B007C0">
        <w:rPr>
          <w:rFonts w:ascii="Arial" w:hAnsi="Arial" w:cs="Arial"/>
          <w:spacing w:val="-2"/>
          <w:sz w:val="24"/>
          <w:szCs w:val="24"/>
        </w:rPr>
        <w:t xml:space="preserve"> </w:t>
      </w:r>
      <w:r w:rsidRPr="00B007C0">
        <w:rPr>
          <w:rFonts w:ascii="Arial" w:hAnsi="Arial" w:cs="Arial"/>
          <w:sz w:val="24"/>
          <w:szCs w:val="24"/>
        </w:rPr>
        <w:t>ашиглах боломжтой</w:t>
      </w:r>
      <w:r w:rsidRPr="00B007C0">
        <w:rPr>
          <w:rFonts w:ascii="Arial" w:hAnsi="Arial" w:cs="Arial"/>
          <w:spacing w:val="-14"/>
          <w:sz w:val="24"/>
          <w:szCs w:val="24"/>
        </w:rPr>
        <w:t xml:space="preserve"> </w:t>
      </w:r>
      <w:r w:rsidRPr="00B007C0">
        <w:rPr>
          <w:rFonts w:ascii="Arial" w:hAnsi="Arial" w:cs="Arial"/>
          <w:sz w:val="24"/>
          <w:szCs w:val="24"/>
        </w:rPr>
        <w:t>платформд</w:t>
      </w:r>
      <w:r w:rsidRPr="00B007C0">
        <w:rPr>
          <w:rFonts w:ascii="Arial" w:hAnsi="Arial" w:cs="Arial"/>
          <w:spacing w:val="-2"/>
          <w:sz w:val="24"/>
          <w:szCs w:val="24"/>
        </w:rPr>
        <w:t xml:space="preserve"> </w:t>
      </w:r>
      <w:r w:rsidRPr="00B007C0">
        <w:rPr>
          <w:rFonts w:ascii="Arial" w:hAnsi="Arial" w:cs="Arial"/>
          <w:sz w:val="24"/>
          <w:szCs w:val="24"/>
        </w:rPr>
        <w:t xml:space="preserve">“өндөр </w:t>
      </w:r>
      <w:r w:rsidRPr="00B007C0">
        <w:rPr>
          <w:rFonts w:ascii="Arial" w:hAnsi="Arial" w:cs="Arial"/>
          <w:w w:val="105"/>
          <w:sz w:val="24"/>
          <w:szCs w:val="24"/>
        </w:rPr>
        <w:t xml:space="preserve">түвшний нууцлал, аюулгүй байдал, хамгаалалт” хангах үүргийг хуульчилж, хүүхдэд </w:t>
      </w:r>
      <w:r w:rsidRPr="00B007C0">
        <w:rPr>
          <w:rFonts w:ascii="Arial" w:hAnsi="Arial" w:cs="Arial"/>
          <w:sz w:val="24"/>
          <w:szCs w:val="24"/>
        </w:rPr>
        <w:t>чиглэсэн</w:t>
      </w:r>
      <w:r w:rsidRPr="00B007C0">
        <w:rPr>
          <w:rFonts w:ascii="Arial" w:hAnsi="Arial" w:cs="Arial"/>
          <w:spacing w:val="-5"/>
          <w:sz w:val="24"/>
          <w:szCs w:val="24"/>
        </w:rPr>
        <w:t xml:space="preserve"> </w:t>
      </w:r>
      <w:r w:rsidRPr="00B007C0">
        <w:rPr>
          <w:rFonts w:ascii="Arial" w:hAnsi="Arial" w:cs="Arial"/>
          <w:sz w:val="24"/>
          <w:szCs w:val="24"/>
        </w:rPr>
        <w:t>хэрэглэгчийн</w:t>
      </w:r>
      <w:r w:rsidRPr="00B007C0">
        <w:rPr>
          <w:rFonts w:ascii="Arial" w:hAnsi="Arial" w:cs="Arial"/>
          <w:spacing w:val="-5"/>
          <w:sz w:val="24"/>
          <w:szCs w:val="24"/>
        </w:rPr>
        <w:t xml:space="preserve"> </w:t>
      </w:r>
      <w:r w:rsidRPr="00B007C0">
        <w:rPr>
          <w:rFonts w:ascii="Arial" w:hAnsi="Arial" w:cs="Arial"/>
          <w:sz w:val="24"/>
          <w:szCs w:val="24"/>
        </w:rPr>
        <w:t>зан</w:t>
      </w:r>
      <w:r w:rsidRPr="00B007C0">
        <w:rPr>
          <w:rFonts w:ascii="Arial" w:hAnsi="Arial" w:cs="Arial"/>
          <w:spacing w:val="-5"/>
          <w:sz w:val="24"/>
          <w:szCs w:val="24"/>
        </w:rPr>
        <w:t xml:space="preserve"> </w:t>
      </w:r>
      <w:r w:rsidRPr="00B007C0">
        <w:rPr>
          <w:rFonts w:ascii="Arial" w:hAnsi="Arial" w:cs="Arial"/>
          <w:sz w:val="24"/>
          <w:szCs w:val="24"/>
        </w:rPr>
        <w:t>төлөвт суурилсан</w:t>
      </w:r>
      <w:r w:rsidRPr="00B007C0">
        <w:rPr>
          <w:rFonts w:ascii="Arial" w:hAnsi="Arial" w:cs="Arial"/>
          <w:spacing w:val="-5"/>
          <w:sz w:val="24"/>
          <w:szCs w:val="24"/>
        </w:rPr>
        <w:t xml:space="preserve"> </w:t>
      </w:r>
      <w:r w:rsidRPr="00B007C0">
        <w:rPr>
          <w:rFonts w:ascii="Arial" w:hAnsi="Arial" w:cs="Arial"/>
          <w:sz w:val="24"/>
          <w:szCs w:val="24"/>
        </w:rPr>
        <w:t>сурталчилгаа,</w:t>
      </w:r>
      <w:r w:rsidRPr="00B007C0">
        <w:rPr>
          <w:rFonts w:ascii="Arial" w:hAnsi="Arial" w:cs="Arial"/>
          <w:spacing w:val="-2"/>
          <w:sz w:val="24"/>
          <w:szCs w:val="24"/>
        </w:rPr>
        <w:t xml:space="preserve"> </w:t>
      </w:r>
      <w:r w:rsidRPr="00B007C0">
        <w:rPr>
          <w:rFonts w:ascii="Arial" w:hAnsi="Arial" w:cs="Arial"/>
          <w:sz w:val="24"/>
          <w:szCs w:val="24"/>
        </w:rPr>
        <w:t>алгоритмыг</w:t>
      </w:r>
      <w:r w:rsidRPr="00B007C0">
        <w:rPr>
          <w:rFonts w:ascii="Arial" w:hAnsi="Arial" w:cs="Arial"/>
          <w:spacing w:val="33"/>
          <w:sz w:val="24"/>
          <w:szCs w:val="24"/>
        </w:rPr>
        <w:t xml:space="preserve"> </w:t>
      </w:r>
      <w:r w:rsidRPr="00B007C0">
        <w:rPr>
          <w:rFonts w:ascii="Arial" w:hAnsi="Arial" w:cs="Arial"/>
          <w:sz w:val="24"/>
          <w:szCs w:val="24"/>
        </w:rPr>
        <w:t>хориглосон байна.</w:t>
      </w:r>
    </w:p>
    <w:p w14:paraId="309F1302" w14:textId="77777777" w:rsidR="007759D8" w:rsidRPr="00B007C0" w:rsidRDefault="007759D8" w:rsidP="006E2A8C">
      <w:pPr>
        <w:pStyle w:val="BodyText"/>
        <w:spacing w:before="1" w:line="276" w:lineRule="auto"/>
        <w:ind w:left="0" w:right="129" w:firstLine="721"/>
        <w:rPr>
          <w:rFonts w:ascii="Arial" w:hAnsi="Arial" w:cs="Arial"/>
          <w:sz w:val="24"/>
          <w:szCs w:val="24"/>
        </w:rPr>
      </w:pPr>
      <w:r w:rsidRPr="00B007C0">
        <w:rPr>
          <w:rFonts w:ascii="Arial" w:hAnsi="Arial" w:cs="Arial"/>
          <w:w w:val="105"/>
          <w:sz w:val="24"/>
          <w:szCs w:val="24"/>
        </w:rPr>
        <w:t xml:space="preserve">Иймд 13–16 насанд нийгмийн сүлжээг ашиглуулах, аюулгүй байдлын </w:t>
      </w:r>
      <w:r w:rsidRPr="00B007C0">
        <w:rPr>
          <w:rFonts w:ascii="Arial" w:hAnsi="Arial" w:cs="Arial"/>
          <w:w w:val="105"/>
          <w:sz w:val="24"/>
          <w:szCs w:val="24"/>
        </w:rPr>
        <w:lastRenderedPageBreak/>
        <w:t>анхны тохиргоо,</w:t>
      </w:r>
      <w:r w:rsidRPr="00B007C0">
        <w:rPr>
          <w:rFonts w:ascii="Arial" w:hAnsi="Arial" w:cs="Arial"/>
          <w:spacing w:val="-13"/>
          <w:w w:val="105"/>
          <w:sz w:val="24"/>
          <w:szCs w:val="24"/>
        </w:rPr>
        <w:t xml:space="preserve"> </w:t>
      </w:r>
      <w:r w:rsidRPr="00B007C0">
        <w:rPr>
          <w:rFonts w:ascii="Arial" w:hAnsi="Arial" w:cs="Arial"/>
          <w:w w:val="105"/>
          <w:sz w:val="24"/>
          <w:szCs w:val="24"/>
        </w:rPr>
        <w:t>танихгүй</w:t>
      </w:r>
      <w:r w:rsidRPr="00B007C0">
        <w:rPr>
          <w:rFonts w:ascii="Arial" w:hAnsi="Arial" w:cs="Arial"/>
          <w:spacing w:val="-14"/>
          <w:w w:val="105"/>
          <w:sz w:val="24"/>
          <w:szCs w:val="24"/>
        </w:rPr>
        <w:t xml:space="preserve"> </w:t>
      </w:r>
      <w:r w:rsidRPr="00B007C0">
        <w:rPr>
          <w:rFonts w:ascii="Arial" w:hAnsi="Arial" w:cs="Arial"/>
          <w:w w:val="105"/>
          <w:sz w:val="24"/>
          <w:szCs w:val="24"/>
        </w:rPr>
        <w:t>хүнтэй</w:t>
      </w:r>
      <w:r w:rsidRPr="00B007C0">
        <w:rPr>
          <w:rFonts w:ascii="Arial" w:hAnsi="Arial" w:cs="Arial"/>
          <w:spacing w:val="-16"/>
          <w:w w:val="105"/>
          <w:sz w:val="24"/>
          <w:szCs w:val="24"/>
        </w:rPr>
        <w:t xml:space="preserve"> </w:t>
      </w:r>
      <w:r w:rsidRPr="00B007C0">
        <w:rPr>
          <w:rFonts w:ascii="Arial" w:hAnsi="Arial" w:cs="Arial"/>
          <w:w w:val="105"/>
          <w:sz w:val="24"/>
          <w:szCs w:val="24"/>
        </w:rPr>
        <w:t>холбогдох</w:t>
      </w:r>
      <w:r w:rsidRPr="00B007C0">
        <w:rPr>
          <w:rFonts w:ascii="Arial" w:hAnsi="Arial" w:cs="Arial"/>
          <w:spacing w:val="-15"/>
          <w:w w:val="105"/>
          <w:sz w:val="24"/>
          <w:szCs w:val="24"/>
        </w:rPr>
        <w:t xml:space="preserve"> </w:t>
      </w:r>
      <w:r w:rsidRPr="00B007C0">
        <w:rPr>
          <w:rFonts w:ascii="Arial" w:hAnsi="Arial" w:cs="Arial"/>
          <w:w w:val="105"/>
          <w:sz w:val="24"/>
          <w:szCs w:val="24"/>
        </w:rPr>
        <w:t>боломжийг</w:t>
      </w:r>
      <w:r w:rsidRPr="00B007C0">
        <w:rPr>
          <w:rFonts w:ascii="Arial" w:hAnsi="Arial" w:cs="Arial"/>
          <w:spacing w:val="-6"/>
          <w:w w:val="105"/>
          <w:sz w:val="24"/>
          <w:szCs w:val="24"/>
        </w:rPr>
        <w:t xml:space="preserve"> </w:t>
      </w:r>
      <w:r w:rsidRPr="00B007C0">
        <w:rPr>
          <w:rFonts w:ascii="Arial" w:hAnsi="Arial" w:cs="Arial"/>
          <w:w w:val="105"/>
          <w:sz w:val="24"/>
          <w:szCs w:val="24"/>
        </w:rPr>
        <w:t>хязгаарлах болон</w:t>
      </w:r>
      <w:r w:rsidRPr="00B007C0">
        <w:rPr>
          <w:rFonts w:ascii="Arial" w:hAnsi="Arial" w:cs="Arial"/>
          <w:spacing w:val="-4"/>
          <w:w w:val="105"/>
          <w:sz w:val="24"/>
          <w:szCs w:val="24"/>
        </w:rPr>
        <w:t xml:space="preserve"> </w:t>
      </w:r>
      <w:r w:rsidRPr="00B007C0">
        <w:rPr>
          <w:rFonts w:ascii="Arial" w:hAnsi="Arial" w:cs="Arial"/>
          <w:w w:val="105"/>
          <w:sz w:val="24"/>
          <w:szCs w:val="24"/>
        </w:rPr>
        <w:t xml:space="preserve">байршил хуваалцах </w:t>
      </w:r>
      <w:r w:rsidRPr="00B007C0">
        <w:rPr>
          <w:rFonts w:ascii="Arial" w:hAnsi="Arial" w:cs="Arial"/>
          <w:sz w:val="24"/>
          <w:szCs w:val="24"/>
        </w:rPr>
        <w:t>тохиргоог</w:t>
      </w:r>
      <w:r w:rsidRPr="00B007C0">
        <w:rPr>
          <w:rFonts w:ascii="Arial" w:hAnsi="Arial" w:cs="Arial"/>
          <w:spacing w:val="-15"/>
          <w:sz w:val="24"/>
          <w:szCs w:val="24"/>
        </w:rPr>
        <w:t xml:space="preserve"> </w:t>
      </w:r>
      <w:r w:rsidRPr="00B007C0">
        <w:rPr>
          <w:rFonts w:ascii="Arial" w:hAnsi="Arial" w:cs="Arial"/>
          <w:sz w:val="24"/>
          <w:szCs w:val="24"/>
        </w:rPr>
        <w:t>идэвхгүй</w:t>
      </w:r>
      <w:r w:rsidRPr="00B007C0">
        <w:rPr>
          <w:rFonts w:ascii="Arial" w:hAnsi="Arial" w:cs="Arial"/>
          <w:spacing w:val="-15"/>
          <w:sz w:val="24"/>
          <w:szCs w:val="24"/>
        </w:rPr>
        <w:t xml:space="preserve"> </w:t>
      </w:r>
      <w:r w:rsidRPr="00B007C0">
        <w:rPr>
          <w:rFonts w:ascii="Arial" w:hAnsi="Arial" w:cs="Arial"/>
          <w:sz w:val="24"/>
          <w:szCs w:val="24"/>
        </w:rPr>
        <w:t>болгох,</w:t>
      </w:r>
      <w:r w:rsidRPr="00B007C0">
        <w:rPr>
          <w:rFonts w:ascii="Arial" w:hAnsi="Arial" w:cs="Arial"/>
          <w:spacing w:val="-15"/>
          <w:sz w:val="24"/>
          <w:szCs w:val="24"/>
        </w:rPr>
        <w:t xml:space="preserve"> </w:t>
      </w:r>
      <w:r w:rsidRPr="00B007C0">
        <w:rPr>
          <w:rFonts w:ascii="Arial" w:hAnsi="Arial" w:cs="Arial"/>
          <w:sz w:val="24"/>
          <w:szCs w:val="24"/>
        </w:rPr>
        <w:t>хориотой,</w:t>
      </w:r>
      <w:r w:rsidRPr="00B007C0">
        <w:rPr>
          <w:rFonts w:ascii="Arial" w:hAnsi="Arial" w:cs="Arial"/>
          <w:spacing w:val="-15"/>
          <w:sz w:val="24"/>
          <w:szCs w:val="24"/>
        </w:rPr>
        <w:t xml:space="preserve"> </w:t>
      </w:r>
      <w:r w:rsidRPr="00B007C0">
        <w:rPr>
          <w:rFonts w:ascii="Arial" w:hAnsi="Arial" w:cs="Arial"/>
          <w:sz w:val="24"/>
          <w:szCs w:val="24"/>
        </w:rPr>
        <w:t>хүүхдэд</w:t>
      </w:r>
      <w:r w:rsidRPr="00B007C0">
        <w:rPr>
          <w:rFonts w:ascii="Arial" w:hAnsi="Arial" w:cs="Arial"/>
          <w:spacing w:val="-3"/>
          <w:sz w:val="24"/>
          <w:szCs w:val="24"/>
        </w:rPr>
        <w:t xml:space="preserve"> </w:t>
      </w:r>
      <w:r w:rsidRPr="00B007C0">
        <w:rPr>
          <w:rFonts w:ascii="Arial" w:hAnsi="Arial" w:cs="Arial"/>
          <w:sz w:val="24"/>
          <w:szCs w:val="24"/>
        </w:rPr>
        <w:t>хортой</w:t>
      </w:r>
      <w:r w:rsidRPr="00B007C0">
        <w:rPr>
          <w:rFonts w:ascii="Arial" w:hAnsi="Arial" w:cs="Arial"/>
          <w:spacing w:val="-15"/>
          <w:sz w:val="24"/>
          <w:szCs w:val="24"/>
        </w:rPr>
        <w:t xml:space="preserve"> </w:t>
      </w:r>
      <w:r w:rsidRPr="00B007C0">
        <w:rPr>
          <w:rFonts w:ascii="Arial" w:hAnsi="Arial" w:cs="Arial"/>
          <w:sz w:val="24"/>
          <w:szCs w:val="24"/>
        </w:rPr>
        <w:t>агуулгыг харуулахгүй</w:t>
      </w:r>
      <w:r w:rsidRPr="00B007C0">
        <w:rPr>
          <w:rFonts w:ascii="Arial" w:hAnsi="Arial" w:cs="Arial"/>
          <w:spacing w:val="-15"/>
          <w:sz w:val="24"/>
          <w:szCs w:val="24"/>
        </w:rPr>
        <w:t xml:space="preserve"> </w:t>
      </w:r>
      <w:r w:rsidRPr="00B007C0">
        <w:rPr>
          <w:rFonts w:ascii="Arial" w:hAnsi="Arial" w:cs="Arial"/>
          <w:sz w:val="24"/>
          <w:szCs w:val="24"/>
        </w:rPr>
        <w:t>байх,</w:t>
      </w:r>
      <w:r w:rsidRPr="00B007C0">
        <w:rPr>
          <w:rFonts w:ascii="Arial" w:hAnsi="Arial" w:cs="Arial"/>
          <w:spacing w:val="-15"/>
          <w:sz w:val="24"/>
          <w:szCs w:val="24"/>
        </w:rPr>
        <w:t xml:space="preserve"> </w:t>
      </w:r>
      <w:r w:rsidRPr="00B007C0">
        <w:rPr>
          <w:rFonts w:ascii="Arial" w:hAnsi="Arial" w:cs="Arial"/>
          <w:sz w:val="24"/>
          <w:szCs w:val="24"/>
        </w:rPr>
        <w:t>эцэг эхийн хяналт, алгоритмын эрсдэлийг бууруулах гэх зэрэг хамгаалалтын</w:t>
      </w:r>
      <w:r w:rsidRPr="00B007C0">
        <w:rPr>
          <w:rFonts w:ascii="Arial" w:hAnsi="Arial" w:cs="Arial"/>
          <w:spacing w:val="-6"/>
          <w:sz w:val="24"/>
          <w:szCs w:val="24"/>
        </w:rPr>
        <w:t xml:space="preserve"> </w:t>
      </w:r>
      <w:r w:rsidRPr="00B007C0">
        <w:rPr>
          <w:rFonts w:ascii="Arial" w:hAnsi="Arial" w:cs="Arial"/>
          <w:sz w:val="24"/>
          <w:szCs w:val="24"/>
        </w:rPr>
        <w:t>арга</w:t>
      </w:r>
      <w:r w:rsidRPr="00B007C0">
        <w:rPr>
          <w:rFonts w:ascii="Arial" w:hAnsi="Arial" w:cs="Arial"/>
          <w:spacing w:val="-7"/>
          <w:sz w:val="24"/>
          <w:szCs w:val="24"/>
        </w:rPr>
        <w:t xml:space="preserve"> </w:t>
      </w:r>
      <w:r w:rsidRPr="00B007C0">
        <w:rPr>
          <w:rFonts w:ascii="Arial" w:hAnsi="Arial" w:cs="Arial"/>
          <w:sz w:val="24"/>
          <w:szCs w:val="24"/>
        </w:rPr>
        <w:t xml:space="preserve">хэмжээг хамтад нь </w:t>
      </w:r>
      <w:r w:rsidRPr="00B007C0">
        <w:rPr>
          <w:rFonts w:ascii="Arial" w:hAnsi="Arial" w:cs="Arial"/>
          <w:w w:val="105"/>
          <w:sz w:val="24"/>
          <w:szCs w:val="24"/>
        </w:rPr>
        <w:t>хэрэгжүүлэх шаардлагатай байна.</w:t>
      </w:r>
    </w:p>
    <w:p w14:paraId="61A91030" w14:textId="77777777" w:rsidR="007759D8" w:rsidRPr="00B007C0" w:rsidRDefault="007759D8" w:rsidP="006E2A8C">
      <w:pPr>
        <w:pStyle w:val="BodyText"/>
        <w:spacing w:before="243" w:line="276" w:lineRule="auto"/>
        <w:ind w:left="0" w:right="146" w:firstLine="858"/>
        <w:rPr>
          <w:rFonts w:ascii="Arial" w:hAnsi="Arial" w:cs="Arial"/>
          <w:sz w:val="24"/>
          <w:szCs w:val="24"/>
        </w:rPr>
      </w:pPr>
      <w:r w:rsidRPr="00B007C0">
        <w:rPr>
          <w:rFonts w:ascii="Arial" w:hAnsi="Arial" w:cs="Arial"/>
          <w:w w:val="105"/>
          <w:sz w:val="24"/>
          <w:szCs w:val="24"/>
        </w:rPr>
        <w:t>Иймд 13–16 насны хүүхдийн хэрэглээнд зориулсан технологийн хамгаалалтын дараах арга хэмжээг хуульчилсан:</w:t>
      </w:r>
    </w:p>
    <w:p w14:paraId="2DDEE0D3" w14:textId="77777777" w:rsidR="007759D8" w:rsidRPr="00B007C0" w:rsidRDefault="007759D8" w:rsidP="006E2A8C">
      <w:pPr>
        <w:pStyle w:val="ListParagraph"/>
        <w:numPr>
          <w:ilvl w:val="0"/>
          <w:numId w:val="1"/>
        </w:numPr>
        <w:tabs>
          <w:tab w:val="left" w:pos="858"/>
        </w:tabs>
        <w:spacing w:before="168" w:line="276" w:lineRule="auto"/>
        <w:ind w:left="858" w:hanging="360"/>
        <w:rPr>
          <w:rFonts w:ascii="Arial" w:hAnsi="Arial" w:cs="Arial"/>
          <w:sz w:val="24"/>
          <w:szCs w:val="24"/>
        </w:rPr>
      </w:pPr>
      <w:r w:rsidRPr="00B007C0">
        <w:rPr>
          <w:rFonts w:ascii="Arial" w:hAnsi="Arial" w:cs="Arial"/>
          <w:sz w:val="24"/>
          <w:szCs w:val="24"/>
        </w:rPr>
        <w:t>эцэг,</w:t>
      </w:r>
      <w:r w:rsidRPr="00B007C0">
        <w:rPr>
          <w:rFonts w:ascii="Arial" w:hAnsi="Arial" w:cs="Arial"/>
          <w:spacing w:val="12"/>
          <w:sz w:val="24"/>
          <w:szCs w:val="24"/>
        </w:rPr>
        <w:t xml:space="preserve"> </w:t>
      </w:r>
      <w:r w:rsidRPr="00B007C0">
        <w:rPr>
          <w:rFonts w:ascii="Arial" w:hAnsi="Arial" w:cs="Arial"/>
          <w:sz w:val="24"/>
          <w:szCs w:val="24"/>
        </w:rPr>
        <w:t>эх,</w:t>
      </w:r>
      <w:r w:rsidRPr="00B007C0">
        <w:rPr>
          <w:rFonts w:ascii="Arial" w:hAnsi="Arial" w:cs="Arial"/>
          <w:spacing w:val="13"/>
          <w:sz w:val="24"/>
          <w:szCs w:val="24"/>
        </w:rPr>
        <w:t xml:space="preserve"> </w:t>
      </w:r>
      <w:r w:rsidRPr="00B007C0">
        <w:rPr>
          <w:rFonts w:ascii="Arial" w:hAnsi="Arial" w:cs="Arial"/>
          <w:sz w:val="24"/>
          <w:szCs w:val="24"/>
        </w:rPr>
        <w:t>асран</w:t>
      </w:r>
      <w:r w:rsidRPr="00B007C0">
        <w:rPr>
          <w:rFonts w:ascii="Arial" w:hAnsi="Arial" w:cs="Arial"/>
          <w:spacing w:val="10"/>
          <w:sz w:val="24"/>
          <w:szCs w:val="24"/>
        </w:rPr>
        <w:t xml:space="preserve"> </w:t>
      </w:r>
      <w:r w:rsidRPr="00B007C0">
        <w:rPr>
          <w:rFonts w:ascii="Arial" w:hAnsi="Arial" w:cs="Arial"/>
          <w:sz w:val="24"/>
          <w:szCs w:val="24"/>
        </w:rPr>
        <w:t>хамгаалагчийн</w:t>
      </w:r>
      <w:r w:rsidRPr="00B007C0">
        <w:rPr>
          <w:rFonts w:ascii="Arial" w:hAnsi="Arial" w:cs="Arial"/>
          <w:spacing w:val="10"/>
          <w:sz w:val="24"/>
          <w:szCs w:val="24"/>
        </w:rPr>
        <w:t xml:space="preserve"> </w:t>
      </w:r>
      <w:r w:rsidRPr="00B007C0">
        <w:rPr>
          <w:rFonts w:ascii="Arial" w:hAnsi="Arial" w:cs="Arial"/>
          <w:sz w:val="24"/>
          <w:szCs w:val="24"/>
        </w:rPr>
        <w:t>хяналтын</w:t>
      </w:r>
      <w:r w:rsidRPr="00B007C0">
        <w:rPr>
          <w:rFonts w:ascii="Arial" w:hAnsi="Arial" w:cs="Arial"/>
          <w:spacing w:val="11"/>
          <w:sz w:val="24"/>
          <w:szCs w:val="24"/>
        </w:rPr>
        <w:t xml:space="preserve"> </w:t>
      </w:r>
      <w:r w:rsidRPr="00B007C0">
        <w:rPr>
          <w:rFonts w:ascii="Arial" w:hAnsi="Arial" w:cs="Arial"/>
          <w:spacing w:val="-2"/>
          <w:sz w:val="24"/>
          <w:szCs w:val="24"/>
        </w:rPr>
        <w:t>боломж;</w:t>
      </w:r>
    </w:p>
    <w:p w14:paraId="5A63BAE5" w14:textId="77777777" w:rsidR="007759D8" w:rsidRPr="00B007C0" w:rsidRDefault="007759D8" w:rsidP="006E2A8C">
      <w:pPr>
        <w:pStyle w:val="ListParagraph"/>
        <w:numPr>
          <w:ilvl w:val="0"/>
          <w:numId w:val="1"/>
        </w:numPr>
        <w:tabs>
          <w:tab w:val="left" w:pos="858"/>
        </w:tabs>
        <w:spacing w:before="156" w:line="276" w:lineRule="auto"/>
        <w:ind w:left="858" w:hanging="360"/>
        <w:rPr>
          <w:rFonts w:ascii="Arial" w:hAnsi="Arial" w:cs="Arial"/>
          <w:sz w:val="24"/>
          <w:szCs w:val="24"/>
        </w:rPr>
      </w:pPr>
      <w:r w:rsidRPr="00B007C0">
        <w:rPr>
          <w:rFonts w:ascii="Arial" w:hAnsi="Arial" w:cs="Arial"/>
          <w:sz w:val="24"/>
          <w:szCs w:val="24"/>
        </w:rPr>
        <w:t>хүүхдийн</w:t>
      </w:r>
      <w:r w:rsidRPr="00B007C0">
        <w:rPr>
          <w:rFonts w:ascii="Arial" w:hAnsi="Arial" w:cs="Arial"/>
          <w:spacing w:val="16"/>
          <w:sz w:val="24"/>
          <w:szCs w:val="24"/>
        </w:rPr>
        <w:t xml:space="preserve"> </w:t>
      </w:r>
      <w:r w:rsidRPr="00B007C0">
        <w:rPr>
          <w:rFonts w:ascii="Arial" w:hAnsi="Arial" w:cs="Arial"/>
          <w:sz w:val="24"/>
          <w:szCs w:val="24"/>
        </w:rPr>
        <w:t>хувийн</w:t>
      </w:r>
      <w:r w:rsidRPr="00B007C0">
        <w:rPr>
          <w:rFonts w:ascii="Arial" w:hAnsi="Arial" w:cs="Arial"/>
          <w:spacing w:val="18"/>
          <w:sz w:val="24"/>
          <w:szCs w:val="24"/>
        </w:rPr>
        <w:t xml:space="preserve"> </w:t>
      </w:r>
      <w:r w:rsidRPr="00B007C0">
        <w:rPr>
          <w:rFonts w:ascii="Arial" w:hAnsi="Arial" w:cs="Arial"/>
          <w:sz w:val="24"/>
          <w:szCs w:val="24"/>
        </w:rPr>
        <w:t>мэдээлэл,</w:t>
      </w:r>
      <w:r w:rsidRPr="00B007C0">
        <w:rPr>
          <w:rFonts w:ascii="Arial" w:hAnsi="Arial" w:cs="Arial"/>
          <w:spacing w:val="21"/>
          <w:sz w:val="24"/>
          <w:szCs w:val="24"/>
        </w:rPr>
        <w:t xml:space="preserve"> </w:t>
      </w:r>
      <w:r w:rsidRPr="00B007C0">
        <w:rPr>
          <w:rFonts w:ascii="Arial" w:hAnsi="Arial" w:cs="Arial"/>
          <w:sz w:val="24"/>
          <w:szCs w:val="24"/>
        </w:rPr>
        <w:t>байршлын</w:t>
      </w:r>
      <w:r w:rsidRPr="00B007C0">
        <w:rPr>
          <w:rFonts w:ascii="Arial" w:hAnsi="Arial" w:cs="Arial"/>
          <w:spacing w:val="18"/>
          <w:sz w:val="24"/>
          <w:szCs w:val="24"/>
        </w:rPr>
        <w:t xml:space="preserve"> </w:t>
      </w:r>
      <w:r w:rsidRPr="00B007C0">
        <w:rPr>
          <w:rFonts w:ascii="Arial" w:hAnsi="Arial" w:cs="Arial"/>
          <w:sz w:val="24"/>
          <w:szCs w:val="24"/>
        </w:rPr>
        <w:t>нууцлалыг</w:t>
      </w:r>
      <w:r w:rsidRPr="00B007C0">
        <w:rPr>
          <w:rFonts w:ascii="Arial" w:hAnsi="Arial" w:cs="Arial"/>
          <w:spacing w:val="34"/>
          <w:sz w:val="24"/>
          <w:szCs w:val="24"/>
        </w:rPr>
        <w:t xml:space="preserve"> </w:t>
      </w:r>
      <w:r w:rsidRPr="00B007C0">
        <w:rPr>
          <w:rFonts w:ascii="Arial" w:hAnsi="Arial" w:cs="Arial"/>
          <w:sz w:val="24"/>
          <w:szCs w:val="24"/>
        </w:rPr>
        <w:t>хамгаалах</w:t>
      </w:r>
      <w:r w:rsidRPr="00B007C0">
        <w:rPr>
          <w:rFonts w:ascii="Arial" w:hAnsi="Arial" w:cs="Arial"/>
          <w:spacing w:val="34"/>
          <w:sz w:val="24"/>
          <w:szCs w:val="24"/>
        </w:rPr>
        <w:t xml:space="preserve"> </w:t>
      </w:r>
      <w:r w:rsidRPr="00B007C0">
        <w:rPr>
          <w:rFonts w:ascii="Arial" w:hAnsi="Arial" w:cs="Arial"/>
          <w:sz w:val="24"/>
          <w:szCs w:val="24"/>
        </w:rPr>
        <w:t>анхдагч</w:t>
      </w:r>
      <w:r w:rsidRPr="00B007C0">
        <w:rPr>
          <w:rFonts w:ascii="Arial" w:hAnsi="Arial" w:cs="Arial"/>
          <w:spacing w:val="28"/>
          <w:sz w:val="24"/>
          <w:szCs w:val="24"/>
        </w:rPr>
        <w:t xml:space="preserve"> </w:t>
      </w:r>
      <w:r w:rsidRPr="00B007C0">
        <w:rPr>
          <w:rFonts w:ascii="Arial" w:hAnsi="Arial" w:cs="Arial"/>
          <w:spacing w:val="-2"/>
          <w:sz w:val="24"/>
          <w:szCs w:val="24"/>
        </w:rPr>
        <w:t>тохиргоо;</w:t>
      </w:r>
    </w:p>
    <w:p w14:paraId="3F05BE88" w14:textId="77777777" w:rsidR="007759D8" w:rsidRPr="00B007C0" w:rsidRDefault="007759D8" w:rsidP="006E2A8C">
      <w:pPr>
        <w:pStyle w:val="ListParagraph"/>
        <w:numPr>
          <w:ilvl w:val="0"/>
          <w:numId w:val="1"/>
        </w:numPr>
        <w:tabs>
          <w:tab w:val="left" w:pos="857"/>
          <w:tab w:val="left" w:pos="859"/>
        </w:tabs>
        <w:spacing w:before="172" w:line="276" w:lineRule="auto"/>
        <w:ind w:right="138"/>
        <w:jc w:val="both"/>
        <w:rPr>
          <w:rFonts w:ascii="Arial" w:hAnsi="Arial" w:cs="Arial"/>
          <w:sz w:val="24"/>
          <w:szCs w:val="24"/>
        </w:rPr>
      </w:pPr>
      <w:r w:rsidRPr="00B007C0">
        <w:rPr>
          <w:rFonts w:ascii="Arial" w:hAnsi="Arial" w:cs="Arial"/>
          <w:sz w:val="24"/>
          <w:szCs w:val="24"/>
        </w:rPr>
        <w:t>хориотой,</w:t>
      </w:r>
      <w:r w:rsidRPr="00B007C0">
        <w:rPr>
          <w:rFonts w:ascii="Arial" w:hAnsi="Arial" w:cs="Arial"/>
          <w:spacing w:val="33"/>
          <w:sz w:val="24"/>
          <w:szCs w:val="24"/>
        </w:rPr>
        <w:t xml:space="preserve"> </w:t>
      </w:r>
      <w:r w:rsidRPr="00B007C0">
        <w:rPr>
          <w:rFonts w:ascii="Arial" w:hAnsi="Arial" w:cs="Arial"/>
          <w:sz w:val="24"/>
          <w:szCs w:val="24"/>
        </w:rPr>
        <w:t>хүүхдэд хортой</w:t>
      </w:r>
      <w:r w:rsidRPr="00B007C0">
        <w:rPr>
          <w:rFonts w:ascii="Arial" w:hAnsi="Arial" w:cs="Arial"/>
          <w:spacing w:val="-1"/>
          <w:sz w:val="24"/>
          <w:szCs w:val="24"/>
        </w:rPr>
        <w:t xml:space="preserve"> </w:t>
      </w:r>
      <w:r w:rsidRPr="00B007C0">
        <w:rPr>
          <w:rFonts w:ascii="Arial" w:hAnsi="Arial" w:cs="Arial"/>
          <w:sz w:val="24"/>
          <w:szCs w:val="24"/>
        </w:rPr>
        <w:t>агуулгын</w:t>
      </w:r>
      <w:r w:rsidRPr="00B007C0">
        <w:rPr>
          <w:rFonts w:ascii="Arial" w:hAnsi="Arial" w:cs="Arial"/>
          <w:spacing w:val="-7"/>
          <w:sz w:val="24"/>
          <w:szCs w:val="24"/>
        </w:rPr>
        <w:t xml:space="preserve"> </w:t>
      </w:r>
      <w:r w:rsidRPr="00B007C0">
        <w:rPr>
          <w:rFonts w:ascii="Arial" w:hAnsi="Arial" w:cs="Arial"/>
          <w:sz w:val="24"/>
          <w:szCs w:val="24"/>
        </w:rPr>
        <w:t>харагдац,</w:t>
      </w:r>
      <w:r w:rsidRPr="00B007C0">
        <w:rPr>
          <w:rFonts w:ascii="Arial" w:hAnsi="Arial" w:cs="Arial"/>
          <w:spacing w:val="-5"/>
          <w:sz w:val="24"/>
          <w:szCs w:val="24"/>
        </w:rPr>
        <w:t xml:space="preserve"> </w:t>
      </w:r>
      <w:r w:rsidRPr="00B007C0">
        <w:rPr>
          <w:rFonts w:ascii="Arial" w:hAnsi="Arial" w:cs="Arial"/>
          <w:sz w:val="24"/>
          <w:szCs w:val="24"/>
        </w:rPr>
        <w:t>түгээлт,</w:t>
      </w:r>
      <w:r w:rsidRPr="00B007C0">
        <w:rPr>
          <w:rFonts w:ascii="Arial" w:hAnsi="Arial" w:cs="Arial"/>
          <w:spacing w:val="-5"/>
          <w:sz w:val="24"/>
          <w:szCs w:val="24"/>
        </w:rPr>
        <w:t xml:space="preserve"> </w:t>
      </w:r>
      <w:r w:rsidRPr="00B007C0">
        <w:rPr>
          <w:rFonts w:ascii="Arial" w:hAnsi="Arial" w:cs="Arial"/>
          <w:sz w:val="24"/>
          <w:szCs w:val="24"/>
        </w:rPr>
        <w:t>алгоритмын</w:t>
      </w:r>
      <w:r w:rsidRPr="00B007C0">
        <w:rPr>
          <w:rFonts w:ascii="Arial" w:hAnsi="Arial" w:cs="Arial"/>
          <w:spacing w:val="-7"/>
          <w:sz w:val="24"/>
          <w:szCs w:val="24"/>
        </w:rPr>
        <w:t xml:space="preserve"> </w:t>
      </w:r>
      <w:r w:rsidRPr="00B007C0">
        <w:rPr>
          <w:rFonts w:ascii="Arial" w:hAnsi="Arial" w:cs="Arial"/>
          <w:sz w:val="24"/>
          <w:szCs w:val="24"/>
        </w:rPr>
        <w:t xml:space="preserve">санал болголтыг </w:t>
      </w:r>
      <w:r w:rsidRPr="00B007C0">
        <w:rPr>
          <w:rFonts w:ascii="Arial" w:hAnsi="Arial" w:cs="Arial"/>
          <w:spacing w:val="-2"/>
          <w:sz w:val="24"/>
          <w:szCs w:val="24"/>
        </w:rPr>
        <w:t>хязгаарлах;</w:t>
      </w:r>
    </w:p>
    <w:p w14:paraId="5A6B2AFE" w14:textId="77777777" w:rsidR="007759D8" w:rsidRPr="00B007C0" w:rsidRDefault="007759D8" w:rsidP="006E2A8C">
      <w:pPr>
        <w:pStyle w:val="ListParagraph"/>
        <w:numPr>
          <w:ilvl w:val="0"/>
          <w:numId w:val="1"/>
        </w:numPr>
        <w:tabs>
          <w:tab w:val="left" w:pos="858"/>
        </w:tabs>
        <w:spacing w:line="276" w:lineRule="auto"/>
        <w:ind w:left="858" w:hanging="360"/>
        <w:rPr>
          <w:rFonts w:ascii="Arial" w:hAnsi="Arial" w:cs="Arial"/>
          <w:sz w:val="24"/>
          <w:szCs w:val="24"/>
        </w:rPr>
      </w:pPr>
      <w:r w:rsidRPr="00B007C0">
        <w:rPr>
          <w:rFonts w:ascii="Arial" w:hAnsi="Arial" w:cs="Arial"/>
          <w:sz w:val="24"/>
          <w:szCs w:val="24"/>
        </w:rPr>
        <w:t>танихгүй</w:t>
      </w:r>
      <w:r w:rsidRPr="00B007C0">
        <w:rPr>
          <w:rFonts w:ascii="Arial" w:hAnsi="Arial" w:cs="Arial"/>
          <w:spacing w:val="-12"/>
          <w:sz w:val="24"/>
          <w:szCs w:val="24"/>
        </w:rPr>
        <w:t xml:space="preserve"> </w:t>
      </w:r>
      <w:r w:rsidRPr="00B007C0">
        <w:rPr>
          <w:rFonts w:ascii="Arial" w:hAnsi="Arial" w:cs="Arial"/>
          <w:sz w:val="24"/>
          <w:szCs w:val="24"/>
        </w:rPr>
        <w:t>хэрэглэгчтэй</w:t>
      </w:r>
      <w:r w:rsidRPr="00B007C0">
        <w:rPr>
          <w:rFonts w:ascii="Arial" w:hAnsi="Arial" w:cs="Arial"/>
          <w:spacing w:val="-10"/>
          <w:sz w:val="24"/>
          <w:szCs w:val="24"/>
        </w:rPr>
        <w:t xml:space="preserve"> </w:t>
      </w:r>
      <w:r w:rsidRPr="00B007C0">
        <w:rPr>
          <w:rFonts w:ascii="Arial" w:hAnsi="Arial" w:cs="Arial"/>
          <w:sz w:val="24"/>
          <w:szCs w:val="24"/>
        </w:rPr>
        <w:t>харилцах</w:t>
      </w:r>
      <w:r w:rsidRPr="00B007C0">
        <w:rPr>
          <w:rFonts w:ascii="Arial" w:hAnsi="Arial" w:cs="Arial"/>
          <w:spacing w:val="-12"/>
          <w:sz w:val="24"/>
          <w:szCs w:val="24"/>
        </w:rPr>
        <w:t xml:space="preserve"> </w:t>
      </w:r>
      <w:r w:rsidRPr="00B007C0">
        <w:rPr>
          <w:rFonts w:ascii="Arial" w:hAnsi="Arial" w:cs="Arial"/>
          <w:sz w:val="24"/>
          <w:szCs w:val="24"/>
        </w:rPr>
        <w:t>болон</w:t>
      </w:r>
      <w:r w:rsidRPr="00B007C0">
        <w:rPr>
          <w:rFonts w:ascii="Arial" w:hAnsi="Arial" w:cs="Arial"/>
          <w:spacing w:val="-7"/>
          <w:sz w:val="24"/>
          <w:szCs w:val="24"/>
        </w:rPr>
        <w:t xml:space="preserve"> </w:t>
      </w:r>
      <w:r w:rsidRPr="00B007C0">
        <w:rPr>
          <w:rFonts w:ascii="Arial" w:hAnsi="Arial" w:cs="Arial"/>
          <w:sz w:val="24"/>
          <w:szCs w:val="24"/>
        </w:rPr>
        <w:t>шууд</w:t>
      </w:r>
      <w:r w:rsidRPr="00B007C0">
        <w:rPr>
          <w:rFonts w:ascii="Arial" w:hAnsi="Arial" w:cs="Arial"/>
          <w:spacing w:val="2"/>
          <w:sz w:val="24"/>
          <w:szCs w:val="24"/>
        </w:rPr>
        <w:t xml:space="preserve"> </w:t>
      </w:r>
      <w:r w:rsidRPr="00B007C0">
        <w:rPr>
          <w:rFonts w:ascii="Arial" w:hAnsi="Arial" w:cs="Arial"/>
          <w:sz w:val="24"/>
          <w:szCs w:val="24"/>
        </w:rPr>
        <w:t>дамжуулалтын</w:t>
      </w:r>
      <w:r w:rsidRPr="00B007C0">
        <w:rPr>
          <w:rFonts w:ascii="Arial" w:hAnsi="Arial" w:cs="Arial"/>
          <w:spacing w:val="-7"/>
          <w:sz w:val="24"/>
          <w:szCs w:val="24"/>
        </w:rPr>
        <w:t xml:space="preserve"> </w:t>
      </w:r>
      <w:r w:rsidRPr="00B007C0">
        <w:rPr>
          <w:rFonts w:ascii="Arial" w:hAnsi="Arial" w:cs="Arial"/>
          <w:sz w:val="24"/>
          <w:szCs w:val="24"/>
        </w:rPr>
        <w:t>боломжийг</w:t>
      </w:r>
      <w:r w:rsidRPr="00B007C0">
        <w:rPr>
          <w:rFonts w:ascii="Arial" w:hAnsi="Arial" w:cs="Arial"/>
          <w:spacing w:val="8"/>
          <w:sz w:val="24"/>
          <w:szCs w:val="24"/>
        </w:rPr>
        <w:t xml:space="preserve"> </w:t>
      </w:r>
      <w:r w:rsidRPr="00B007C0">
        <w:rPr>
          <w:rFonts w:ascii="Arial" w:hAnsi="Arial" w:cs="Arial"/>
          <w:spacing w:val="-2"/>
          <w:sz w:val="24"/>
          <w:szCs w:val="24"/>
        </w:rPr>
        <w:t>хязгаарлах;</w:t>
      </w:r>
    </w:p>
    <w:p w14:paraId="5C5D25F8" w14:textId="77777777" w:rsidR="007759D8" w:rsidRPr="00B007C0" w:rsidRDefault="007759D8" w:rsidP="006E2A8C">
      <w:pPr>
        <w:pStyle w:val="ListParagraph"/>
        <w:numPr>
          <w:ilvl w:val="0"/>
          <w:numId w:val="1"/>
        </w:numPr>
        <w:tabs>
          <w:tab w:val="left" w:pos="858"/>
        </w:tabs>
        <w:spacing w:before="172" w:line="276" w:lineRule="auto"/>
        <w:ind w:left="858" w:hanging="360"/>
        <w:rPr>
          <w:rFonts w:ascii="Arial" w:hAnsi="Arial" w:cs="Arial"/>
          <w:sz w:val="24"/>
          <w:szCs w:val="24"/>
        </w:rPr>
      </w:pPr>
      <w:r w:rsidRPr="00B007C0">
        <w:rPr>
          <w:rFonts w:ascii="Arial" w:hAnsi="Arial" w:cs="Arial"/>
          <w:sz w:val="24"/>
          <w:szCs w:val="24"/>
        </w:rPr>
        <w:t>мэдээлэх,</w:t>
      </w:r>
      <w:r w:rsidRPr="00B007C0">
        <w:rPr>
          <w:rFonts w:ascii="Arial" w:hAnsi="Arial" w:cs="Arial"/>
          <w:spacing w:val="14"/>
          <w:sz w:val="24"/>
          <w:szCs w:val="24"/>
        </w:rPr>
        <w:t xml:space="preserve"> </w:t>
      </w:r>
      <w:r w:rsidRPr="00B007C0">
        <w:rPr>
          <w:rFonts w:ascii="Arial" w:hAnsi="Arial" w:cs="Arial"/>
          <w:sz w:val="24"/>
          <w:szCs w:val="24"/>
        </w:rPr>
        <w:t>гомдол</w:t>
      </w:r>
      <w:r w:rsidRPr="00B007C0">
        <w:rPr>
          <w:rFonts w:ascii="Arial" w:hAnsi="Arial" w:cs="Arial"/>
          <w:spacing w:val="23"/>
          <w:sz w:val="24"/>
          <w:szCs w:val="24"/>
        </w:rPr>
        <w:t xml:space="preserve"> </w:t>
      </w:r>
      <w:r w:rsidRPr="00B007C0">
        <w:rPr>
          <w:rFonts w:ascii="Arial" w:hAnsi="Arial" w:cs="Arial"/>
          <w:sz w:val="24"/>
          <w:szCs w:val="24"/>
        </w:rPr>
        <w:t>гаргах,</w:t>
      </w:r>
      <w:r w:rsidRPr="00B007C0">
        <w:rPr>
          <w:rFonts w:ascii="Arial" w:hAnsi="Arial" w:cs="Arial"/>
          <w:spacing w:val="15"/>
          <w:sz w:val="24"/>
          <w:szCs w:val="24"/>
        </w:rPr>
        <w:t xml:space="preserve"> </w:t>
      </w:r>
      <w:r w:rsidRPr="00B007C0">
        <w:rPr>
          <w:rFonts w:ascii="Arial" w:hAnsi="Arial" w:cs="Arial"/>
          <w:sz w:val="24"/>
          <w:szCs w:val="24"/>
        </w:rPr>
        <w:t>агуулгыг</w:t>
      </w:r>
      <w:r w:rsidRPr="00B007C0">
        <w:rPr>
          <w:rFonts w:ascii="Arial" w:hAnsi="Arial" w:cs="Arial"/>
          <w:spacing w:val="27"/>
          <w:sz w:val="24"/>
          <w:szCs w:val="24"/>
        </w:rPr>
        <w:t xml:space="preserve"> </w:t>
      </w:r>
      <w:r w:rsidRPr="00B007C0">
        <w:rPr>
          <w:rFonts w:ascii="Arial" w:hAnsi="Arial" w:cs="Arial"/>
          <w:sz w:val="24"/>
          <w:szCs w:val="24"/>
        </w:rPr>
        <w:t>хаах</w:t>
      </w:r>
      <w:r w:rsidRPr="00B007C0">
        <w:rPr>
          <w:rFonts w:ascii="Arial" w:hAnsi="Arial" w:cs="Arial"/>
          <w:spacing w:val="26"/>
          <w:sz w:val="24"/>
          <w:szCs w:val="24"/>
        </w:rPr>
        <w:t xml:space="preserve"> </w:t>
      </w:r>
      <w:r w:rsidRPr="00B007C0">
        <w:rPr>
          <w:rFonts w:ascii="Arial" w:hAnsi="Arial" w:cs="Arial"/>
          <w:sz w:val="24"/>
          <w:szCs w:val="24"/>
        </w:rPr>
        <w:t>технологийн</w:t>
      </w:r>
      <w:r w:rsidRPr="00B007C0">
        <w:rPr>
          <w:rFonts w:ascii="Arial" w:hAnsi="Arial" w:cs="Arial"/>
          <w:spacing w:val="13"/>
          <w:sz w:val="24"/>
          <w:szCs w:val="24"/>
        </w:rPr>
        <w:t xml:space="preserve"> </w:t>
      </w:r>
      <w:r w:rsidRPr="00B007C0">
        <w:rPr>
          <w:rFonts w:ascii="Arial" w:hAnsi="Arial" w:cs="Arial"/>
          <w:spacing w:val="-2"/>
          <w:sz w:val="24"/>
          <w:szCs w:val="24"/>
        </w:rPr>
        <w:t>механизм;</w:t>
      </w:r>
    </w:p>
    <w:p w14:paraId="7C8670CF" w14:textId="77777777" w:rsidR="007759D8" w:rsidRPr="00B007C0" w:rsidRDefault="007759D8" w:rsidP="006E2A8C">
      <w:pPr>
        <w:pStyle w:val="ListParagraph"/>
        <w:numPr>
          <w:ilvl w:val="0"/>
          <w:numId w:val="1"/>
        </w:numPr>
        <w:tabs>
          <w:tab w:val="left" w:pos="857"/>
          <w:tab w:val="left" w:pos="859"/>
        </w:tabs>
        <w:spacing w:before="156" w:line="276" w:lineRule="auto"/>
        <w:ind w:right="143"/>
        <w:jc w:val="both"/>
        <w:rPr>
          <w:rFonts w:ascii="Arial" w:hAnsi="Arial" w:cs="Arial"/>
          <w:sz w:val="24"/>
          <w:szCs w:val="24"/>
        </w:rPr>
      </w:pPr>
      <w:r w:rsidRPr="00B007C0">
        <w:rPr>
          <w:rFonts w:ascii="Arial" w:hAnsi="Arial" w:cs="Arial"/>
          <w:sz w:val="24"/>
          <w:szCs w:val="24"/>
        </w:rPr>
        <w:t>хүүхдийн</w:t>
      </w:r>
      <w:r w:rsidRPr="00B007C0">
        <w:rPr>
          <w:rFonts w:ascii="Arial" w:hAnsi="Arial" w:cs="Arial"/>
          <w:spacing w:val="40"/>
          <w:sz w:val="24"/>
          <w:szCs w:val="24"/>
        </w:rPr>
        <w:t xml:space="preserve"> </w:t>
      </w:r>
      <w:r w:rsidRPr="00B007C0">
        <w:rPr>
          <w:rFonts w:ascii="Arial" w:hAnsi="Arial" w:cs="Arial"/>
          <w:sz w:val="24"/>
          <w:szCs w:val="24"/>
        </w:rPr>
        <w:t>нас,</w:t>
      </w:r>
      <w:r w:rsidRPr="00B007C0">
        <w:rPr>
          <w:rFonts w:ascii="Arial" w:hAnsi="Arial" w:cs="Arial"/>
          <w:spacing w:val="80"/>
          <w:sz w:val="24"/>
          <w:szCs w:val="24"/>
        </w:rPr>
        <w:t xml:space="preserve"> </w:t>
      </w:r>
      <w:r w:rsidRPr="00B007C0">
        <w:rPr>
          <w:rFonts w:ascii="Arial" w:hAnsi="Arial" w:cs="Arial"/>
          <w:sz w:val="24"/>
          <w:szCs w:val="24"/>
        </w:rPr>
        <w:t>сэтгэхүйн</w:t>
      </w:r>
      <w:r w:rsidRPr="00B007C0">
        <w:rPr>
          <w:rFonts w:ascii="Arial" w:hAnsi="Arial" w:cs="Arial"/>
          <w:spacing w:val="40"/>
          <w:sz w:val="24"/>
          <w:szCs w:val="24"/>
        </w:rPr>
        <w:t xml:space="preserve"> </w:t>
      </w:r>
      <w:r w:rsidRPr="00B007C0">
        <w:rPr>
          <w:rFonts w:ascii="Arial" w:hAnsi="Arial" w:cs="Arial"/>
          <w:sz w:val="24"/>
          <w:szCs w:val="24"/>
        </w:rPr>
        <w:t>онцлогт</w:t>
      </w:r>
      <w:r w:rsidRPr="00B007C0">
        <w:rPr>
          <w:rFonts w:ascii="Arial" w:hAnsi="Arial" w:cs="Arial"/>
          <w:spacing w:val="40"/>
          <w:sz w:val="24"/>
          <w:szCs w:val="24"/>
        </w:rPr>
        <w:t xml:space="preserve"> </w:t>
      </w:r>
      <w:r w:rsidRPr="00B007C0">
        <w:rPr>
          <w:rFonts w:ascii="Arial" w:hAnsi="Arial" w:cs="Arial"/>
          <w:sz w:val="24"/>
          <w:szCs w:val="24"/>
        </w:rPr>
        <w:t>нийцсэн</w:t>
      </w:r>
      <w:r w:rsidRPr="00B007C0">
        <w:rPr>
          <w:rFonts w:ascii="Arial" w:hAnsi="Arial" w:cs="Arial"/>
          <w:spacing w:val="40"/>
          <w:sz w:val="24"/>
          <w:szCs w:val="24"/>
        </w:rPr>
        <w:t xml:space="preserve"> </w:t>
      </w:r>
      <w:r w:rsidRPr="00B007C0">
        <w:rPr>
          <w:rFonts w:ascii="Arial" w:hAnsi="Arial" w:cs="Arial"/>
          <w:sz w:val="24"/>
          <w:szCs w:val="24"/>
        </w:rPr>
        <w:t>бусад</w:t>
      </w:r>
      <w:r w:rsidRPr="00B007C0">
        <w:rPr>
          <w:rFonts w:ascii="Arial" w:hAnsi="Arial" w:cs="Arial"/>
          <w:spacing w:val="40"/>
          <w:sz w:val="24"/>
          <w:szCs w:val="24"/>
        </w:rPr>
        <w:t xml:space="preserve"> </w:t>
      </w:r>
      <w:r w:rsidRPr="00B007C0">
        <w:rPr>
          <w:rFonts w:ascii="Arial" w:hAnsi="Arial" w:cs="Arial"/>
          <w:sz w:val="24"/>
          <w:szCs w:val="24"/>
        </w:rPr>
        <w:t>хамгаалалтын</w:t>
      </w:r>
      <w:r w:rsidRPr="00B007C0">
        <w:rPr>
          <w:rFonts w:ascii="Arial" w:hAnsi="Arial" w:cs="Arial"/>
          <w:spacing w:val="40"/>
          <w:sz w:val="24"/>
          <w:szCs w:val="24"/>
        </w:rPr>
        <w:t xml:space="preserve"> </w:t>
      </w:r>
      <w:r w:rsidRPr="00B007C0">
        <w:rPr>
          <w:rFonts w:ascii="Arial" w:hAnsi="Arial" w:cs="Arial"/>
          <w:sz w:val="24"/>
          <w:szCs w:val="24"/>
        </w:rPr>
        <w:t>арга</w:t>
      </w:r>
      <w:r w:rsidRPr="00B007C0">
        <w:rPr>
          <w:rFonts w:ascii="Arial" w:hAnsi="Arial" w:cs="Arial"/>
          <w:spacing w:val="80"/>
          <w:sz w:val="24"/>
          <w:szCs w:val="24"/>
        </w:rPr>
        <w:t xml:space="preserve"> </w:t>
      </w:r>
      <w:r w:rsidRPr="00B007C0">
        <w:rPr>
          <w:rFonts w:ascii="Arial" w:hAnsi="Arial" w:cs="Arial"/>
          <w:sz w:val="24"/>
          <w:szCs w:val="24"/>
        </w:rPr>
        <w:t>хэмжээ зэрэг “safety-by-design” зарчимд суурилсан хамгаалалтын тогтолцоог хэрэгжүүлэхээр тусгасан болно.</w:t>
      </w:r>
    </w:p>
    <w:p w14:paraId="4CA2AD9C" w14:textId="77777777" w:rsidR="007759D8" w:rsidRPr="00B007C0" w:rsidRDefault="007759D8" w:rsidP="006E2A8C">
      <w:pPr>
        <w:pStyle w:val="BodyText"/>
        <w:spacing w:before="150" w:line="276" w:lineRule="auto"/>
        <w:ind w:left="0" w:right="149" w:firstLine="360"/>
        <w:rPr>
          <w:rFonts w:ascii="Arial" w:hAnsi="Arial" w:cs="Arial"/>
          <w:sz w:val="24"/>
          <w:szCs w:val="24"/>
        </w:rPr>
      </w:pPr>
      <w:r w:rsidRPr="00B007C0">
        <w:rPr>
          <w:rFonts w:ascii="Arial" w:hAnsi="Arial" w:cs="Arial"/>
          <w:sz w:val="24"/>
          <w:szCs w:val="24"/>
        </w:rPr>
        <w:t>Мөн дээрх зохицуулалтыг үр дүнтэй хэрэгжүүлэх зорилгоор нас баталгаажуулалтын арга, хэрэгслийг ашиглах эрх зүйн үндсийг бүрдүүлсэн.</w:t>
      </w:r>
    </w:p>
    <w:p w14:paraId="17EB0F9E" w14:textId="77777777" w:rsidR="007759D8" w:rsidRPr="00B007C0" w:rsidRDefault="007759D8" w:rsidP="006E2A8C">
      <w:pPr>
        <w:pStyle w:val="BodyText"/>
        <w:spacing w:before="167" w:line="276" w:lineRule="auto"/>
        <w:ind w:left="0" w:right="140" w:firstLine="360"/>
        <w:rPr>
          <w:rFonts w:ascii="Arial" w:hAnsi="Arial" w:cs="Arial"/>
          <w:sz w:val="24"/>
          <w:szCs w:val="24"/>
        </w:rPr>
      </w:pPr>
      <w:r w:rsidRPr="00B007C0">
        <w:rPr>
          <w:rFonts w:ascii="Arial" w:hAnsi="Arial" w:cs="Arial"/>
          <w:sz w:val="24"/>
          <w:szCs w:val="24"/>
        </w:rPr>
        <w:t>Хуулийн төсөлд нийгмийн сүлжээний үйлчилгээний эрсдэлийг үнэлэх тогтолцоог тусгайлан зохицуулж, хэрэглэгчийн цар хүрээ, системийн загварчлал, агуулгын шинж, хэрэглэгч хоорондын шууд харилцааны боломж, мэдээлэл түгэх механизм, гомдол шийдвэрлэлтийн үр нөлөө</w:t>
      </w:r>
      <w:r w:rsidRPr="00B007C0">
        <w:rPr>
          <w:rFonts w:ascii="Arial" w:hAnsi="Arial" w:cs="Arial"/>
          <w:spacing w:val="40"/>
          <w:sz w:val="24"/>
          <w:szCs w:val="24"/>
        </w:rPr>
        <w:t xml:space="preserve"> </w:t>
      </w:r>
      <w:r w:rsidRPr="00B007C0">
        <w:rPr>
          <w:rFonts w:ascii="Arial" w:hAnsi="Arial" w:cs="Arial"/>
          <w:sz w:val="24"/>
          <w:szCs w:val="24"/>
        </w:rPr>
        <w:t>зэрэг хүчин зүйлд үндэслэн үнэлгээ хийхээр тусгасан. Энэхүү үнэлгээнд үндэслэн хүүхдэд өндөр эрсдэлтэй үйлчилгээний жагсаалтыг тогтоож, зохицуулалттай нийгмийн сүлжээний ангилалд хамруулан хамгаалалтын нэмэлт арга хэмжээ хэрэгжүүлэхээр зохицуулсан.</w:t>
      </w:r>
    </w:p>
    <w:p w14:paraId="371AF4C7" w14:textId="77777777" w:rsidR="007759D8" w:rsidRPr="00B007C0" w:rsidRDefault="007759D8" w:rsidP="006E2A8C">
      <w:pPr>
        <w:pStyle w:val="Heading1"/>
        <w:spacing w:before="84" w:line="276" w:lineRule="auto"/>
        <w:ind w:left="0" w:right="149"/>
        <w:jc w:val="both"/>
        <w:rPr>
          <w:sz w:val="24"/>
          <w:szCs w:val="24"/>
        </w:rPr>
      </w:pPr>
      <w:r w:rsidRPr="00B007C0">
        <w:rPr>
          <w:sz w:val="24"/>
          <w:szCs w:val="24"/>
        </w:rPr>
        <w:t>Гуравдугаар бүлэг.Нийгмийн сүлжээнд хүүхдийн</w:t>
      </w:r>
      <w:r w:rsidRPr="00B007C0">
        <w:rPr>
          <w:sz w:val="24"/>
          <w:szCs w:val="24"/>
          <w:lang w:val="mn-MN"/>
        </w:rPr>
        <w:t xml:space="preserve"> оролцоо, аюулгүй байдлыг хангахад</w:t>
      </w:r>
      <w:r w:rsidRPr="00B007C0">
        <w:rPr>
          <w:sz w:val="24"/>
          <w:szCs w:val="24"/>
        </w:rPr>
        <w:t xml:space="preserve"> оролцогчдын эрх, үүрэг</w:t>
      </w:r>
    </w:p>
    <w:p w14:paraId="202D4CB0" w14:textId="77777777" w:rsidR="007759D8" w:rsidRPr="00B007C0" w:rsidRDefault="007759D8" w:rsidP="006E2A8C">
      <w:pPr>
        <w:pStyle w:val="BodyText"/>
        <w:spacing w:before="169" w:line="276" w:lineRule="auto"/>
        <w:ind w:right="151" w:firstLine="360"/>
        <w:rPr>
          <w:rFonts w:ascii="Arial" w:hAnsi="Arial" w:cs="Arial"/>
          <w:sz w:val="24"/>
          <w:szCs w:val="24"/>
        </w:rPr>
      </w:pPr>
      <w:r w:rsidRPr="00B007C0">
        <w:rPr>
          <w:rFonts w:ascii="Arial" w:hAnsi="Arial" w:cs="Arial"/>
          <w:sz w:val="24"/>
          <w:szCs w:val="24"/>
        </w:rPr>
        <w:t>Хуулийн төслийн гуравдугаар</w:t>
      </w:r>
      <w:r w:rsidRPr="00B007C0">
        <w:rPr>
          <w:rFonts w:ascii="Arial" w:hAnsi="Arial" w:cs="Arial"/>
          <w:spacing w:val="-2"/>
          <w:sz w:val="24"/>
          <w:szCs w:val="24"/>
        </w:rPr>
        <w:t xml:space="preserve"> </w:t>
      </w:r>
      <w:r w:rsidRPr="00B007C0">
        <w:rPr>
          <w:rFonts w:ascii="Arial" w:hAnsi="Arial" w:cs="Arial"/>
          <w:sz w:val="24"/>
          <w:szCs w:val="24"/>
        </w:rPr>
        <w:t>бүлгээр</w:t>
      </w:r>
      <w:r w:rsidRPr="00B007C0">
        <w:rPr>
          <w:rFonts w:ascii="Arial" w:hAnsi="Arial" w:cs="Arial"/>
          <w:spacing w:val="-2"/>
          <w:sz w:val="24"/>
          <w:szCs w:val="24"/>
        </w:rPr>
        <w:t xml:space="preserve"> </w:t>
      </w:r>
      <w:r w:rsidRPr="00B007C0">
        <w:rPr>
          <w:rFonts w:ascii="Arial" w:hAnsi="Arial" w:cs="Arial"/>
          <w:sz w:val="24"/>
          <w:szCs w:val="24"/>
        </w:rPr>
        <w:t>хүүхдийн нийгмийн</w:t>
      </w:r>
      <w:r w:rsidRPr="00B007C0">
        <w:rPr>
          <w:rFonts w:ascii="Arial" w:hAnsi="Arial" w:cs="Arial"/>
          <w:spacing w:val="40"/>
          <w:sz w:val="24"/>
          <w:szCs w:val="24"/>
        </w:rPr>
        <w:t xml:space="preserve"> </w:t>
      </w:r>
      <w:r w:rsidRPr="00B007C0">
        <w:rPr>
          <w:rFonts w:ascii="Arial" w:hAnsi="Arial" w:cs="Arial"/>
          <w:sz w:val="24"/>
          <w:szCs w:val="24"/>
        </w:rPr>
        <w:t>сүлжээн</w:t>
      </w:r>
      <w:r w:rsidRPr="00B007C0">
        <w:rPr>
          <w:rFonts w:ascii="Arial" w:hAnsi="Arial" w:cs="Arial"/>
          <w:sz w:val="24"/>
          <w:szCs w:val="24"/>
          <w:lang w:val="mn-MN"/>
        </w:rPr>
        <w:t>д хүүхдийн оролцоо,</w:t>
      </w:r>
      <w:r w:rsidRPr="00B007C0">
        <w:rPr>
          <w:rFonts w:ascii="Arial" w:hAnsi="Arial" w:cs="Arial"/>
          <w:spacing w:val="-3"/>
          <w:sz w:val="24"/>
          <w:szCs w:val="24"/>
        </w:rPr>
        <w:t xml:space="preserve"> </w:t>
      </w:r>
      <w:r w:rsidRPr="00B007C0">
        <w:rPr>
          <w:rFonts w:ascii="Arial" w:hAnsi="Arial" w:cs="Arial"/>
          <w:sz w:val="24"/>
          <w:szCs w:val="24"/>
        </w:rPr>
        <w:t>аюулгүй</w:t>
      </w:r>
      <w:r w:rsidRPr="00B007C0">
        <w:rPr>
          <w:rFonts w:ascii="Arial" w:hAnsi="Arial" w:cs="Arial"/>
          <w:spacing w:val="-3"/>
          <w:sz w:val="24"/>
          <w:szCs w:val="24"/>
        </w:rPr>
        <w:t xml:space="preserve"> </w:t>
      </w:r>
      <w:r w:rsidRPr="00B007C0">
        <w:rPr>
          <w:rFonts w:ascii="Arial" w:hAnsi="Arial" w:cs="Arial"/>
          <w:sz w:val="24"/>
          <w:szCs w:val="24"/>
        </w:rPr>
        <w:t>байдлыг хангах хүрээнд оролцогч талуудын</w:t>
      </w:r>
      <w:r w:rsidRPr="00B007C0">
        <w:rPr>
          <w:rFonts w:ascii="Arial" w:hAnsi="Arial" w:cs="Arial"/>
          <w:spacing w:val="-7"/>
          <w:sz w:val="24"/>
          <w:szCs w:val="24"/>
        </w:rPr>
        <w:t xml:space="preserve"> </w:t>
      </w:r>
      <w:r w:rsidRPr="00B007C0">
        <w:rPr>
          <w:rFonts w:ascii="Arial" w:hAnsi="Arial" w:cs="Arial"/>
          <w:sz w:val="24"/>
          <w:szCs w:val="24"/>
        </w:rPr>
        <w:t>эрх,</w:t>
      </w:r>
      <w:r w:rsidRPr="00B007C0">
        <w:rPr>
          <w:rFonts w:ascii="Arial" w:hAnsi="Arial" w:cs="Arial"/>
          <w:spacing w:val="-4"/>
          <w:sz w:val="24"/>
          <w:szCs w:val="24"/>
        </w:rPr>
        <w:t xml:space="preserve"> </w:t>
      </w:r>
      <w:r w:rsidRPr="00B007C0">
        <w:rPr>
          <w:rFonts w:ascii="Arial" w:hAnsi="Arial" w:cs="Arial"/>
          <w:sz w:val="24"/>
          <w:szCs w:val="24"/>
        </w:rPr>
        <w:t>үүрэг,</w:t>
      </w:r>
      <w:r w:rsidRPr="00B007C0">
        <w:rPr>
          <w:rFonts w:ascii="Arial" w:hAnsi="Arial" w:cs="Arial"/>
          <w:spacing w:val="-4"/>
          <w:sz w:val="24"/>
          <w:szCs w:val="24"/>
        </w:rPr>
        <w:t xml:space="preserve"> </w:t>
      </w:r>
      <w:r w:rsidRPr="00B007C0">
        <w:rPr>
          <w:rFonts w:ascii="Arial" w:hAnsi="Arial" w:cs="Arial"/>
          <w:sz w:val="24"/>
          <w:szCs w:val="24"/>
        </w:rPr>
        <w:t>хамтын</w:t>
      </w:r>
      <w:r w:rsidRPr="00B007C0">
        <w:rPr>
          <w:rFonts w:ascii="Arial" w:hAnsi="Arial" w:cs="Arial"/>
          <w:spacing w:val="-7"/>
          <w:sz w:val="24"/>
          <w:szCs w:val="24"/>
        </w:rPr>
        <w:t xml:space="preserve"> </w:t>
      </w:r>
      <w:r w:rsidRPr="00B007C0">
        <w:rPr>
          <w:rFonts w:ascii="Arial" w:hAnsi="Arial" w:cs="Arial"/>
          <w:sz w:val="24"/>
          <w:szCs w:val="24"/>
        </w:rPr>
        <w:t>оролцооны тогтолцоог зохицуулсан.</w:t>
      </w:r>
    </w:p>
    <w:p w14:paraId="04E3BFFA" w14:textId="77777777" w:rsidR="007759D8" w:rsidRPr="00B007C0" w:rsidRDefault="007759D8" w:rsidP="006E2A8C">
      <w:pPr>
        <w:pStyle w:val="BodyText"/>
        <w:spacing w:before="152" w:line="276" w:lineRule="auto"/>
        <w:ind w:right="131" w:firstLine="360"/>
        <w:rPr>
          <w:rFonts w:ascii="Arial" w:hAnsi="Arial" w:cs="Arial"/>
          <w:sz w:val="24"/>
          <w:szCs w:val="24"/>
        </w:rPr>
      </w:pPr>
      <w:r w:rsidRPr="00B007C0">
        <w:rPr>
          <w:rFonts w:ascii="Arial" w:hAnsi="Arial" w:cs="Arial"/>
          <w:sz w:val="24"/>
          <w:szCs w:val="24"/>
        </w:rPr>
        <w:t>Хуулийн төсөлд хүүхдийн нийгмийн сүлжээний</w:t>
      </w:r>
      <w:r w:rsidRPr="00B007C0">
        <w:rPr>
          <w:rFonts w:ascii="Arial" w:hAnsi="Arial" w:cs="Arial"/>
          <w:sz w:val="24"/>
          <w:szCs w:val="24"/>
          <w:lang w:val="mn-MN"/>
        </w:rPr>
        <w:t xml:space="preserve"> оролцоо,</w:t>
      </w:r>
      <w:r w:rsidRPr="00B007C0">
        <w:rPr>
          <w:rFonts w:ascii="Arial" w:hAnsi="Arial" w:cs="Arial"/>
          <w:sz w:val="24"/>
          <w:szCs w:val="24"/>
        </w:rPr>
        <w:t xml:space="preserve"> аюулгүй байдлыг зөвхөн төрийн байгууллагын чиг үүрэг гэж үзэхгүй бөгөөд эцэг эх, боловсролын байгууллага, нийгмийн сүлжээний үйлчилгээ эрхлэгч, харилцаа холбооны үйлчилгээ эрхлэгч болон хэрэглэгчийн хамтын оролцоонд</w:t>
      </w:r>
      <w:r w:rsidRPr="00B007C0">
        <w:rPr>
          <w:rFonts w:ascii="Arial" w:hAnsi="Arial" w:cs="Arial"/>
          <w:spacing w:val="40"/>
          <w:sz w:val="24"/>
          <w:szCs w:val="24"/>
        </w:rPr>
        <w:t xml:space="preserve"> </w:t>
      </w:r>
      <w:r w:rsidRPr="00B007C0">
        <w:rPr>
          <w:rFonts w:ascii="Arial" w:hAnsi="Arial" w:cs="Arial"/>
          <w:sz w:val="24"/>
          <w:szCs w:val="24"/>
        </w:rPr>
        <w:t>тулгуурлан хэрэгжүүлэхээр тусгасан болно.</w:t>
      </w:r>
    </w:p>
    <w:p w14:paraId="30488A9A" w14:textId="77777777" w:rsidR="007759D8" w:rsidRPr="00B007C0" w:rsidRDefault="007759D8" w:rsidP="006E2A8C">
      <w:pPr>
        <w:pStyle w:val="BodyText"/>
        <w:spacing w:before="155" w:line="276" w:lineRule="auto"/>
        <w:ind w:right="150" w:firstLine="360"/>
        <w:rPr>
          <w:rFonts w:ascii="Arial" w:hAnsi="Arial" w:cs="Arial"/>
          <w:sz w:val="24"/>
          <w:szCs w:val="24"/>
        </w:rPr>
      </w:pPr>
      <w:r w:rsidRPr="00B007C0">
        <w:rPr>
          <w:rFonts w:ascii="Arial" w:hAnsi="Arial" w:cs="Arial"/>
          <w:sz w:val="24"/>
          <w:szCs w:val="24"/>
        </w:rPr>
        <w:t>Эцэг эх, асран хамгаалагч, харгалзан дэмжигчийн хувьд хүүхдийн насны онцлогт нийцүүлэн</w:t>
      </w:r>
      <w:r w:rsidRPr="00B007C0">
        <w:rPr>
          <w:rFonts w:ascii="Arial" w:hAnsi="Arial" w:cs="Arial"/>
          <w:spacing w:val="-3"/>
          <w:sz w:val="24"/>
          <w:szCs w:val="24"/>
        </w:rPr>
        <w:t xml:space="preserve"> </w:t>
      </w:r>
      <w:r w:rsidRPr="00B007C0">
        <w:rPr>
          <w:rFonts w:ascii="Arial" w:hAnsi="Arial" w:cs="Arial"/>
          <w:sz w:val="24"/>
          <w:szCs w:val="24"/>
        </w:rPr>
        <w:t>нийгмийн сүлжээний</w:t>
      </w:r>
      <w:r w:rsidRPr="00B007C0">
        <w:rPr>
          <w:rFonts w:ascii="Arial" w:hAnsi="Arial" w:cs="Arial"/>
          <w:spacing w:val="-5"/>
          <w:sz w:val="24"/>
          <w:szCs w:val="24"/>
        </w:rPr>
        <w:t xml:space="preserve"> </w:t>
      </w:r>
      <w:r w:rsidRPr="00B007C0">
        <w:rPr>
          <w:rFonts w:ascii="Arial" w:hAnsi="Arial" w:cs="Arial"/>
          <w:sz w:val="24"/>
          <w:szCs w:val="24"/>
        </w:rPr>
        <w:t xml:space="preserve">хэрэглээнд хяналт тавих, эрсдэлээс </w:t>
      </w:r>
      <w:r w:rsidRPr="00B007C0">
        <w:rPr>
          <w:rFonts w:ascii="Arial" w:hAnsi="Arial" w:cs="Arial"/>
          <w:sz w:val="24"/>
          <w:szCs w:val="24"/>
        </w:rPr>
        <w:lastRenderedPageBreak/>
        <w:t>урьдчилан</w:t>
      </w:r>
      <w:r w:rsidRPr="00B007C0">
        <w:rPr>
          <w:rFonts w:ascii="Arial" w:hAnsi="Arial" w:cs="Arial"/>
          <w:spacing w:val="-3"/>
          <w:sz w:val="24"/>
          <w:szCs w:val="24"/>
        </w:rPr>
        <w:t xml:space="preserve"> </w:t>
      </w:r>
      <w:r w:rsidRPr="00B007C0">
        <w:rPr>
          <w:rFonts w:ascii="Arial" w:hAnsi="Arial" w:cs="Arial"/>
          <w:sz w:val="24"/>
          <w:szCs w:val="24"/>
        </w:rPr>
        <w:t>сэргийлэх, аюулгүй хэрэглээний мэдлэг</w:t>
      </w:r>
      <w:r w:rsidRPr="00B007C0">
        <w:rPr>
          <w:rFonts w:ascii="Arial" w:hAnsi="Arial" w:cs="Arial"/>
          <w:spacing w:val="40"/>
          <w:sz w:val="24"/>
          <w:szCs w:val="24"/>
        </w:rPr>
        <w:t xml:space="preserve"> </w:t>
      </w:r>
      <w:r w:rsidRPr="00B007C0">
        <w:rPr>
          <w:rFonts w:ascii="Arial" w:hAnsi="Arial" w:cs="Arial"/>
          <w:sz w:val="24"/>
          <w:szCs w:val="24"/>
        </w:rPr>
        <w:t>олгох</w:t>
      </w:r>
      <w:r w:rsidRPr="00B007C0">
        <w:rPr>
          <w:rFonts w:ascii="Arial" w:hAnsi="Arial" w:cs="Arial"/>
          <w:spacing w:val="40"/>
          <w:sz w:val="24"/>
          <w:szCs w:val="24"/>
        </w:rPr>
        <w:t xml:space="preserve"> </w:t>
      </w:r>
      <w:r w:rsidRPr="00B007C0">
        <w:rPr>
          <w:rFonts w:ascii="Arial" w:hAnsi="Arial" w:cs="Arial"/>
          <w:sz w:val="24"/>
          <w:szCs w:val="24"/>
        </w:rPr>
        <w:t>үүргийг</w:t>
      </w:r>
      <w:r w:rsidRPr="00B007C0">
        <w:rPr>
          <w:rFonts w:ascii="Arial" w:hAnsi="Arial" w:cs="Arial"/>
          <w:spacing w:val="40"/>
          <w:sz w:val="24"/>
          <w:szCs w:val="24"/>
        </w:rPr>
        <w:t xml:space="preserve"> </w:t>
      </w:r>
      <w:r w:rsidRPr="00B007C0">
        <w:rPr>
          <w:rFonts w:ascii="Arial" w:hAnsi="Arial" w:cs="Arial"/>
          <w:sz w:val="24"/>
          <w:szCs w:val="24"/>
        </w:rPr>
        <w:t>тодорхойлсон. Үүний хүрээнд:</w:t>
      </w:r>
    </w:p>
    <w:p w14:paraId="69F9F2EF" w14:textId="77777777" w:rsidR="007759D8" w:rsidRPr="00B007C0" w:rsidRDefault="007759D8" w:rsidP="00CC6EC9">
      <w:pPr>
        <w:pStyle w:val="ListParagraph"/>
        <w:numPr>
          <w:ilvl w:val="0"/>
          <w:numId w:val="1"/>
        </w:numPr>
        <w:tabs>
          <w:tab w:val="left" w:pos="858"/>
        </w:tabs>
        <w:spacing w:before="162" w:line="276" w:lineRule="auto"/>
        <w:ind w:left="858" w:hanging="360"/>
        <w:jc w:val="both"/>
        <w:rPr>
          <w:rFonts w:ascii="Arial" w:hAnsi="Arial" w:cs="Arial"/>
          <w:sz w:val="24"/>
          <w:szCs w:val="24"/>
        </w:rPr>
      </w:pPr>
      <w:r w:rsidRPr="00B007C0">
        <w:rPr>
          <w:rFonts w:ascii="Arial" w:hAnsi="Arial" w:cs="Arial"/>
          <w:sz w:val="24"/>
          <w:szCs w:val="24"/>
        </w:rPr>
        <w:t>хүүхдийн</w:t>
      </w:r>
      <w:r w:rsidRPr="00B007C0">
        <w:rPr>
          <w:rFonts w:ascii="Arial" w:hAnsi="Arial" w:cs="Arial"/>
          <w:spacing w:val="15"/>
          <w:sz w:val="24"/>
          <w:szCs w:val="24"/>
        </w:rPr>
        <w:t xml:space="preserve"> </w:t>
      </w:r>
      <w:r w:rsidRPr="00B007C0">
        <w:rPr>
          <w:rFonts w:ascii="Arial" w:hAnsi="Arial" w:cs="Arial"/>
          <w:sz w:val="24"/>
          <w:szCs w:val="24"/>
        </w:rPr>
        <w:t>ашиглаж</w:t>
      </w:r>
      <w:r w:rsidRPr="00B007C0">
        <w:rPr>
          <w:rFonts w:ascii="Arial" w:hAnsi="Arial" w:cs="Arial"/>
          <w:spacing w:val="19"/>
          <w:sz w:val="24"/>
          <w:szCs w:val="24"/>
        </w:rPr>
        <w:t xml:space="preserve"> </w:t>
      </w:r>
      <w:r w:rsidRPr="00B007C0">
        <w:rPr>
          <w:rFonts w:ascii="Arial" w:hAnsi="Arial" w:cs="Arial"/>
          <w:sz w:val="24"/>
          <w:szCs w:val="24"/>
        </w:rPr>
        <w:t>буй</w:t>
      </w:r>
      <w:r w:rsidRPr="00B007C0">
        <w:rPr>
          <w:rFonts w:ascii="Arial" w:hAnsi="Arial" w:cs="Arial"/>
          <w:spacing w:val="12"/>
          <w:sz w:val="24"/>
          <w:szCs w:val="24"/>
        </w:rPr>
        <w:t xml:space="preserve"> </w:t>
      </w:r>
      <w:r w:rsidRPr="00B007C0">
        <w:rPr>
          <w:rFonts w:ascii="Arial" w:hAnsi="Arial" w:cs="Arial"/>
          <w:sz w:val="24"/>
          <w:szCs w:val="24"/>
        </w:rPr>
        <w:t>нийгмийн</w:t>
      </w:r>
      <w:r w:rsidRPr="00B007C0">
        <w:rPr>
          <w:rFonts w:ascii="Arial" w:hAnsi="Arial" w:cs="Arial"/>
          <w:spacing w:val="15"/>
          <w:sz w:val="24"/>
          <w:szCs w:val="24"/>
        </w:rPr>
        <w:t xml:space="preserve"> </w:t>
      </w:r>
      <w:r w:rsidRPr="00B007C0">
        <w:rPr>
          <w:rFonts w:ascii="Arial" w:hAnsi="Arial" w:cs="Arial"/>
          <w:sz w:val="24"/>
          <w:szCs w:val="24"/>
        </w:rPr>
        <w:t>сүлжээний</w:t>
      </w:r>
      <w:r w:rsidRPr="00B007C0">
        <w:rPr>
          <w:rFonts w:ascii="Arial" w:hAnsi="Arial" w:cs="Arial"/>
          <w:spacing w:val="13"/>
          <w:sz w:val="24"/>
          <w:szCs w:val="24"/>
        </w:rPr>
        <w:t xml:space="preserve"> </w:t>
      </w:r>
      <w:r w:rsidRPr="00B007C0">
        <w:rPr>
          <w:rFonts w:ascii="Arial" w:hAnsi="Arial" w:cs="Arial"/>
          <w:sz w:val="24"/>
          <w:szCs w:val="24"/>
        </w:rPr>
        <w:t>үйлчилгээний</w:t>
      </w:r>
      <w:r w:rsidRPr="00B007C0">
        <w:rPr>
          <w:rFonts w:ascii="Arial" w:hAnsi="Arial" w:cs="Arial"/>
          <w:spacing w:val="12"/>
          <w:sz w:val="24"/>
          <w:szCs w:val="24"/>
        </w:rPr>
        <w:t xml:space="preserve"> </w:t>
      </w:r>
      <w:r w:rsidRPr="00B007C0">
        <w:rPr>
          <w:rFonts w:ascii="Arial" w:hAnsi="Arial" w:cs="Arial"/>
          <w:sz w:val="24"/>
          <w:szCs w:val="24"/>
        </w:rPr>
        <w:t>талаар</w:t>
      </w:r>
      <w:r w:rsidRPr="00B007C0">
        <w:rPr>
          <w:rFonts w:ascii="Arial" w:hAnsi="Arial" w:cs="Arial"/>
          <w:spacing w:val="14"/>
          <w:sz w:val="24"/>
          <w:szCs w:val="24"/>
        </w:rPr>
        <w:t xml:space="preserve"> </w:t>
      </w:r>
      <w:r w:rsidRPr="00B007C0">
        <w:rPr>
          <w:rFonts w:ascii="Arial" w:hAnsi="Arial" w:cs="Arial"/>
          <w:sz w:val="24"/>
          <w:szCs w:val="24"/>
        </w:rPr>
        <w:t>мэдлэгтэй</w:t>
      </w:r>
      <w:r w:rsidRPr="00B007C0">
        <w:rPr>
          <w:rFonts w:ascii="Arial" w:hAnsi="Arial" w:cs="Arial"/>
          <w:spacing w:val="12"/>
          <w:sz w:val="24"/>
          <w:szCs w:val="24"/>
        </w:rPr>
        <w:t xml:space="preserve"> </w:t>
      </w:r>
      <w:r w:rsidRPr="00B007C0">
        <w:rPr>
          <w:rFonts w:ascii="Arial" w:hAnsi="Arial" w:cs="Arial"/>
          <w:spacing w:val="-2"/>
          <w:sz w:val="24"/>
          <w:szCs w:val="24"/>
        </w:rPr>
        <w:t>байх;</w:t>
      </w:r>
    </w:p>
    <w:p w14:paraId="34E9B57C" w14:textId="77777777" w:rsidR="007759D8" w:rsidRPr="00B007C0" w:rsidRDefault="007759D8" w:rsidP="00CC6EC9">
      <w:pPr>
        <w:pStyle w:val="ListParagraph"/>
        <w:numPr>
          <w:ilvl w:val="0"/>
          <w:numId w:val="1"/>
        </w:numPr>
        <w:tabs>
          <w:tab w:val="left" w:pos="858"/>
        </w:tabs>
        <w:spacing w:before="156" w:line="276" w:lineRule="auto"/>
        <w:ind w:left="858" w:hanging="360"/>
        <w:jc w:val="both"/>
        <w:rPr>
          <w:rFonts w:ascii="Arial" w:hAnsi="Arial" w:cs="Arial"/>
          <w:sz w:val="24"/>
          <w:szCs w:val="24"/>
        </w:rPr>
      </w:pPr>
      <w:r w:rsidRPr="00B007C0">
        <w:rPr>
          <w:rFonts w:ascii="Arial" w:hAnsi="Arial" w:cs="Arial"/>
          <w:sz w:val="24"/>
          <w:szCs w:val="24"/>
        </w:rPr>
        <w:t>хүүхдэд</w:t>
      </w:r>
      <w:r w:rsidRPr="00B007C0">
        <w:rPr>
          <w:rFonts w:ascii="Arial" w:hAnsi="Arial" w:cs="Arial"/>
          <w:spacing w:val="31"/>
          <w:sz w:val="24"/>
          <w:szCs w:val="24"/>
        </w:rPr>
        <w:t xml:space="preserve"> </w:t>
      </w:r>
      <w:r w:rsidRPr="00B007C0">
        <w:rPr>
          <w:rFonts w:ascii="Arial" w:hAnsi="Arial" w:cs="Arial"/>
          <w:sz w:val="24"/>
          <w:szCs w:val="24"/>
        </w:rPr>
        <w:t>цахим</w:t>
      </w:r>
      <w:r w:rsidRPr="00B007C0">
        <w:rPr>
          <w:rFonts w:ascii="Arial" w:hAnsi="Arial" w:cs="Arial"/>
          <w:spacing w:val="21"/>
          <w:sz w:val="24"/>
          <w:szCs w:val="24"/>
        </w:rPr>
        <w:t xml:space="preserve"> </w:t>
      </w:r>
      <w:r w:rsidRPr="00B007C0">
        <w:rPr>
          <w:rFonts w:ascii="Arial" w:hAnsi="Arial" w:cs="Arial"/>
          <w:sz w:val="24"/>
          <w:szCs w:val="24"/>
        </w:rPr>
        <w:t>орчны</w:t>
      </w:r>
      <w:r w:rsidRPr="00B007C0">
        <w:rPr>
          <w:rFonts w:ascii="Arial" w:hAnsi="Arial" w:cs="Arial"/>
          <w:spacing w:val="30"/>
          <w:sz w:val="24"/>
          <w:szCs w:val="24"/>
        </w:rPr>
        <w:t xml:space="preserve"> </w:t>
      </w:r>
      <w:r w:rsidRPr="00B007C0">
        <w:rPr>
          <w:rFonts w:ascii="Arial" w:hAnsi="Arial" w:cs="Arial"/>
          <w:sz w:val="24"/>
          <w:szCs w:val="24"/>
        </w:rPr>
        <w:t>аюулгүй</w:t>
      </w:r>
      <w:r w:rsidRPr="00B007C0">
        <w:rPr>
          <w:rFonts w:ascii="Arial" w:hAnsi="Arial" w:cs="Arial"/>
          <w:spacing w:val="18"/>
          <w:sz w:val="24"/>
          <w:szCs w:val="24"/>
        </w:rPr>
        <w:t xml:space="preserve"> </w:t>
      </w:r>
      <w:r w:rsidRPr="00B007C0">
        <w:rPr>
          <w:rFonts w:ascii="Arial" w:hAnsi="Arial" w:cs="Arial"/>
          <w:sz w:val="24"/>
          <w:szCs w:val="24"/>
        </w:rPr>
        <w:t>хэрэглээний</w:t>
      </w:r>
      <w:r w:rsidRPr="00B007C0">
        <w:rPr>
          <w:rFonts w:ascii="Arial" w:hAnsi="Arial" w:cs="Arial"/>
          <w:spacing w:val="17"/>
          <w:sz w:val="24"/>
          <w:szCs w:val="24"/>
        </w:rPr>
        <w:t xml:space="preserve"> </w:t>
      </w:r>
      <w:r w:rsidRPr="00B007C0">
        <w:rPr>
          <w:rFonts w:ascii="Arial" w:hAnsi="Arial" w:cs="Arial"/>
          <w:sz w:val="24"/>
          <w:szCs w:val="24"/>
        </w:rPr>
        <w:t>боловсрол</w:t>
      </w:r>
      <w:r w:rsidRPr="00B007C0">
        <w:rPr>
          <w:rFonts w:ascii="Arial" w:hAnsi="Arial" w:cs="Arial"/>
          <w:spacing w:val="32"/>
          <w:sz w:val="24"/>
          <w:szCs w:val="24"/>
        </w:rPr>
        <w:t xml:space="preserve"> </w:t>
      </w:r>
      <w:r w:rsidRPr="00B007C0">
        <w:rPr>
          <w:rFonts w:ascii="Arial" w:hAnsi="Arial" w:cs="Arial"/>
          <w:spacing w:val="-2"/>
          <w:sz w:val="24"/>
          <w:szCs w:val="24"/>
        </w:rPr>
        <w:t>олгох;</w:t>
      </w:r>
    </w:p>
    <w:p w14:paraId="04E416CA" w14:textId="77777777" w:rsidR="007759D8" w:rsidRPr="00B007C0" w:rsidRDefault="007759D8" w:rsidP="00CC6EC9">
      <w:pPr>
        <w:pStyle w:val="ListParagraph"/>
        <w:numPr>
          <w:ilvl w:val="0"/>
          <w:numId w:val="1"/>
        </w:numPr>
        <w:tabs>
          <w:tab w:val="left" w:pos="859"/>
        </w:tabs>
        <w:spacing w:before="168" w:line="276" w:lineRule="auto"/>
        <w:ind w:right="134"/>
        <w:jc w:val="both"/>
        <w:rPr>
          <w:rFonts w:ascii="Arial" w:hAnsi="Arial" w:cs="Arial"/>
          <w:sz w:val="24"/>
          <w:szCs w:val="24"/>
        </w:rPr>
      </w:pPr>
      <w:r w:rsidRPr="00B007C0">
        <w:rPr>
          <w:rFonts w:ascii="Arial" w:hAnsi="Arial" w:cs="Arial"/>
          <w:sz w:val="24"/>
          <w:szCs w:val="24"/>
        </w:rPr>
        <w:t>эцэг</w:t>
      </w:r>
      <w:r w:rsidRPr="00B007C0">
        <w:rPr>
          <w:rFonts w:ascii="Arial" w:hAnsi="Arial" w:cs="Arial"/>
          <w:spacing w:val="40"/>
          <w:sz w:val="24"/>
          <w:szCs w:val="24"/>
        </w:rPr>
        <w:t xml:space="preserve"> </w:t>
      </w:r>
      <w:r w:rsidRPr="00B007C0">
        <w:rPr>
          <w:rFonts w:ascii="Arial" w:hAnsi="Arial" w:cs="Arial"/>
          <w:sz w:val="24"/>
          <w:szCs w:val="24"/>
        </w:rPr>
        <w:t>эхийн</w:t>
      </w:r>
      <w:r w:rsidRPr="00B007C0">
        <w:rPr>
          <w:rFonts w:ascii="Arial" w:hAnsi="Arial" w:cs="Arial"/>
          <w:spacing w:val="40"/>
          <w:sz w:val="24"/>
          <w:szCs w:val="24"/>
        </w:rPr>
        <w:t xml:space="preserve"> </w:t>
      </w:r>
      <w:r w:rsidRPr="00B007C0">
        <w:rPr>
          <w:rFonts w:ascii="Arial" w:hAnsi="Arial" w:cs="Arial"/>
          <w:sz w:val="24"/>
          <w:szCs w:val="24"/>
        </w:rPr>
        <w:t>хяналтын</w:t>
      </w:r>
      <w:r w:rsidRPr="00B007C0">
        <w:rPr>
          <w:rFonts w:ascii="Arial" w:hAnsi="Arial" w:cs="Arial"/>
          <w:spacing w:val="38"/>
          <w:sz w:val="24"/>
          <w:szCs w:val="24"/>
        </w:rPr>
        <w:t xml:space="preserve"> </w:t>
      </w:r>
      <w:r w:rsidRPr="00B007C0">
        <w:rPr>
          <w:rFonts w:ascii="Arial" w:hAnsi="Arial" w:cs="Arial"/>
          <w:sz w:val="24"/>
          <w:szCs w:val="24"/>
        </w:rPr>
        <w:t>хэрэгсэл</w:t>
      </w:r>
      <w:r w:rsidRPr="00B007C0">
        <w:rPr>
          <w:rFonts w:ascii="Arial" w:hAnsi="Arial" w:cs="Arial"/>
          <w:spacing w:val="29"/>
          <w:sz w:val="24"/>
          <w:szCs w:val="24"/>
        </w:rPr>
        <w:t xml:space="preserve"> </w:t>
      </w:r>
      <w:r w:rsidRPr="00B007C0">
        <w:rPr>
          <w:rFonts w:ascii="Arial" w:hAnsi="Arial" w:cs="Arial"/>
          <w:sz w:val="24"/>
          <w:szCs w:val="24"/>
        </w:rPr>
        <w:t>(parental</w:t>
      </w:r>
      <w:r w:rsidRPr="00B007C0">
        <w:rPr>
          <w:rFonts w:ascii="Arial" w:hAnsi="Arial" w:cs="Arial"/>
          <w:spacing w:val="80"/>
          <w:sz w:val="24"/>
          <w:szCs w:val="24"/>
        </w:rPr>
        <w:t xml:space="preserve"> </w:t>
      </w:r>
      <w:r w:rsidRPr="00B007C0">
        <w:rPr>
          <w:rFonts w:ascii="Arial" w:hAnsi="Arial" w:cs="Arial"/>
          <w:sz w:val="24"/>
          <w:szCs w:val="24"/>
        </w:rPr>
        <w:t>control)</w:t>
      </w:r>
      <w:r w:rsidRPr="00B007C0">
        <w:rPr>
          <w:rFonts w:ascii="Arial" w:hAnsi="Arial" w:cs="Arial"/>
          <w:spacing w:val="40"/>
          <w:sz w:val="24"/>
          <w:szCs w:val="24"/>
        </w:rPr>
        <w:t xml:space="preserve"> </w:t>
      </w:r>
      <w:r w:rsidRPr="00B007C0">
        <w:rPr>
          <w:rFonts w:ascii="Arial" w:hAnsi="Arial" w:cs="Arial"/>
          <w:sz w:val="24"/>
          <w:szCs w:val="24"/>
        </w:rPr>
        <w:t>болон</w:t>
      </w:r>
      <w:r w:rsidRPr="00B007C0">
        <w:rPr>
          <w:rFonts w:ascii="Arial" w:hAnsi="Arial" w:cs="Arial"/>
          <w:spacing w:val="40"/>
          <w:sz w:val="24"/>
          <w:szCs w:val="24"/>
        </w:rPr>
        <w:t xml:space="preserve"> </w:t>
      </w:r>
      <w:r w:rsidRPr="00B007C0">
        <w:rPr>
          <w:rFonts w:ascii="Arial" w:hAnsi="Arial" w:cs="Arial"/>
          <w:sz w:val="24"/>
          <w:szCs w:val="24"/>
        </w:rPr>
        <w:t>18+</w:t>
      </w:r>
      <w:r w:rsidRPr="00B007C0">
        <w:rPr>
          <w:rFonts w:ascii="Arial" w:hAnsi="Arial" w:cs="Arial"/>
          <w:spacing w:val="80"/>
          <w:sz w:val="24"/>
          <w:szCs w:val="24"/>
        </w:rPr>
        <w:t xml:space="preserve"> </w:t>
      </w:r>
      <w:r w:rsidRPr="00B007C0">
        <w:rPr>
          <w:rFonts w:ascii="Arial" w:hAnsi="Arial" w:cs="Arial"/>
          <w:sz w:val="24"/>
          <w:szCs w:val="24"/>
        </w:rPr>
        <w:t>контентын</w:t>
      </w:r>
      <w:r w:rsidRPr="00B007C0">
        <w:rPr>
          <w:rFonts w:ascii="Arial" w:hAnsi="Arial" w:cs="Arial"/>
          <w:spacing w:val="40"/>
          <w:sz w:val="24"/>
          <w:szCs w:val="24"/>
        </w:rPr>
        <w:t xml:space="preserve"> </w:t>
      </w:r>
      <w:r w:rsidRPr="00B007C0">
        <w:rPr>
          <w:rFonts w:ascii="Arial" w:hAnsi="Arial" w:cs="Arial"/>
          <w:sz w:val="24"/>
          <w:szCs w:val="24"/>
        </w:rPr>
        <w:t xml:space="preserve">шүүлтүүр </w:t>
      </w:r>
      <w:r w:rsidRPr="00B007C0">
        <w:rPr>
          <w:rFonts w:ascii="Arial" w:hAnsi="Arial" w:cs="Arial"/>
          <w:spacing w:val="-2"/>
          <w:sz w:val="24"/>
          <w:szCs w:val="24"/>
        </w:rPr>
        <w:t>ашиглах;</w:t>
      </w:r>
    </w:p>
    <w:p w14:paraId="175D450E" w14:textId="77777777" w:rsidR="00CC6EC9" w:rsidRPr="00CC6EC9" w:rsidRDefault="007759D8" w:rsidP="00CC6EC9">
      <w:pPr>
        <w:pStyle w:val="ListParagraph"/>
        <w:numPr>
          <w:ilvl w:val="0"/>
          <w:numId w:val="1"/>
        </w:numPr>
        <w:tabs>
          <w:tab w:val="left" w:pos="858"/>
        </w:tabs>
        <w:spacing w:line="276" w:lineRule="auto"/>
        <w:ind w:left="858" w:hanging="360"/>
        <w:jc w:val="both"/>
        <w:rPr>
          <w:rFonts w:ascii="Arial" w:hAnsi="Arial" w:cs="Arial"/>
          <w:sz w:val="24"/>
          <w:szCs w:val="24"/>
        </w:rPr>
      </w:pPr>
      <w:r w:rsidRPr="00B007C0">
        <w:rPr>
          <w:rFonts w:ascii="Arial" w:hAnsi="Arial" w:cs="Arial"/>
          <w:sz w:val="24"/>
          <w:szCs w:val="24"/>
        </w:rPr>
        <w:t>хүүхдийн</w:t>
      </w:r>
      <w:r w:rsidRPr="00B007C0">
        <w:rPr>
          <w:rFonts w:ascii="Arial" w:hAnsi="Arial" w:cs="Arial"/>
          <w:spacing w:val="27"/>
          <w:sz w:val="24"/>
          <w:szCs w:val="24"/>
        </w:rPr>
        <w:t xml:space="preserve"> </w:t>
      </w:r>
      <w:r w:rsidRPr="00B007C0">
        <w:rPr>
          <w:rFonts w:ascii="Arial" w:hAnsi="Arial" w:cs="Arial"/>
          <w:sz w:val="24"/>
          <w:szCs w:val="24"/>
        </w:rPr>
        <w:t>хэрэглээнд</w:t>
      </w:r>
      <w:r w:rsidRPr="00B007C0">
        <w:rPr>
          <w:rFonts w:ascii="Arial" w:hAnsi="Arial" w:cs="Arial"/>
          <w:spacing w:val="40"/>
          <w:sz w:val="24"/>
          <w:szCs w:val="24"/>
        </w:rPr>
        <w:t xml:space="preserve"> </w:t>
      </w:r>
      <w:r w:rsidRPr="00B007C0">
        <w:rPr>
          <w:rFonts w:ascii="Arial" w:hAnsi="Arial" w:cs="Arial"/>
          <w:sz w:val="24"/>
          <w:szCs w:val="24"/>
        </w:rPr>
        <w:t>хяналт</w:t>
      </w:r>
      <w:r w:rsidRPr="00B007C0">
        <w:rPr>
          <w:rFonts w:ascii="Arial" w:hAnsi="Arial" w:cs="Arial"/>
          <w:spacing w:val="37"/>
          <w:sz w:val="24"/>
          <w:szCs w:val="24"/>
        </w:rPr>
        <w:t xml:space="preserve"> </w:t>
      </w:r>
      <w:r w:rsidRPr="00B007C0">
        <w:rPr>
          <w:rFonts w:ascii="Arial" w:hAnsi="Arial" w:cs="Arial"/>
          <w:spacing w:val="-2"/>
          <w:sz w:val="24"/>
          <w:szCs w:val="24"/>
        </w:rPr>
        <w:t>тавих;</w:t>
      </w:r>
    </w:p>
    <w:p w14:paraId="7F912BBB" w14:textId="3CA05B07" w:rsidR="007759D8" w:rsidRPr="00CC6EC9" w:rsidRDefault="007759D8" w:rsidP="00CC6EC9">
      <w:pPr>
        <w:pStyle w:val="ListParagraph"/>
        <w:numPr>
          <w:ilvl w:val="0"/>
          <w:numId w:val="1"/>
        </w:numPr>
        <w:tabs>
          <w:tab w:val="left" w:pos="858"/>
        </w:tabs>
        <w:spacing w:line="276" w:lineRule="auto"/>
        <w:ind w:left="858" w:hanging="360"/>
        <w:jc w:val="both"/>
        <w:rPr>
          <w:rFonts w:ascii="Arial" w:hAnsi="Arial" w:cs="Arial"/>
          <w:sz w:val="24"/>
          <w:szCs w:val="24"/>
        </w:rPr>
      </w:pPr>
      <w:r w:rsidRPr="00CC6EC9">
        <w:rPr>
          <w:rFonts w:ascii="Arial" w:hAnsi="Arial" w:cs="Arial"/>
          <w:sz w:val="24"/>
          <w:szCs w:val="24"/>
        </w:rPr>
        <w:t>хориотой,</w:t>
      </w:r>
      <w:r w:rsidRPr="00CC6EC9">
        <w:rPr>
          <w:rFonts w:ascii="Arial" w:hAnsi="Arial" w:cs="Arial"/>
          <w:spacing w:val="80"/>
          <w:sz w:val="24"/>
          <w:szCs w:val="24"/>
        </w:rPr>
        <w:t xml:space="preserve"> </w:t>
      </w:r>
      <w:r w:rsidRPr="00CC6EC9">
        <w:rPr>
          <w:rFonts w:ascii="Arial" w:hAnsi="Arial" w:cs="Arial"/>
          <w:sz w:val="24"/>
          <w:szCs w:val="24"/>
        </w:rPr>
        <w:t>хүүхдэд</w:t>
      </w:r>
      <w:r w:rsidRPr="00CC6EC9">
        <w:rPr>
          <w:rFonts w:ascii="Arial" w:hAnsi="Arial" w:cs="Arial"/>
          <w:spacing w:val="80"/>
          <w:sz w:val="24"/>
          <w:szCs w:val="24"/>
        </w:rPr>
        <w:t xml:space="preserve"> </w:t>
      </w:r>
      <w:r w:rsidRPr="00CC6EC9">
        <w:rPr>
          <w:rFonts w:ascii="Arial" w:hAnsi="Arial" w:cs="Arial"/>
          <w:sz w:val="24"/>
          <w:szCs w:val="24"/>
        </w:rPr>
        <w:t>хортой</w:t>
      </w:r>
      <w:r w:rsidRPr="00CC6EC9">
        <w:rPr>
          <w:rFonts w:ascii="Arial" w:hAnsi="Arial" w:cs="Arial"/>
          <w:spacing w:val="40"/>
          <w:sz w:val="24"/>
          <w:szCs w:val="24"/>
        </w:rPr>
        <w:t xml:space="preserve"> </w:t>
      </w:r>
      <w:r w:rsidRPr="00CC6EC9">
        <w:rPr>
          <w:rFonts w:ascii="Arial" w:hAnsi="Arial" w:cs="Arial"/>
          <w:sz w:val="24"/>
          <w:szCs w:val="24"/>
        </w:rPr>
        <w:t>агуулга</w:t>
      </w:r>
      <w:r w:rsidRPr="00CC6EC9">
        <w:rPr>
          <w:rFonts w:ascii="Arial" w:hAnsi="Arial" w:cs="Arial"/>
          <w:spacing w:val="39"/>
          <w:sz w:val="24"/>
          <w:szCs w:val="24"/>
        </w:rPr>
        <w:t xml:space="preserve"> </w:t>
      </w:r>
      <w:r w:rsidRPr="00CC6EC9">
        <w:rPr>
          <w:rFonts w:ascii="Arial" w:hAnsi="Arial" w:cs="Arial"/>
          <w:sz w:val="24"/>
          <w:szCs w:val="24"/>
        </w:rPr>
        <w:t>болон</w:t>
      </w:r>
      <w:r w:rsidRPr="00CC6EC9">
        <w:rPr>
          <w:rFonts w:ascii="Arial" w:hAnsi="Arial" w:cs="Arial"/>
          <w:spacing w:val="80"/>
          <w:sz w:val="24"/>
          <w:szCs w:val="24"/>
        </w:rPr>
        <w:t xml:space="preserve"> </w:t>
      </w:r>
      <w:r w:rsidRPr="00CC6EC9">
        <w:rPr>
          <w:rFonts w:ascii="Arial" w:hAnsi="Arial" w:cs="Arial"/>
          <w:sz w:val="24"/>
          <w:szCs w:val="24"/>
        </w:rPr>
        <w:t>хүүхдийн</w:t>
      </w:r>
      <w:r w:rsidRPr="00CC6EC9">
        <w:rPr>
          <w:rFonts w:ascii="Arial" w:hAnsi="Arial" w:cs="Arial"/>
          <w:spacing w:val="40"/>
          <w:sz w:val="24"/>
          <w:szCs w:val="24"/>
        </w:rPr>
        <w:t xml:space="preserve"> </w:t>
      </w:r>
      <w:r w:rsidRPr="00CC6EC9">
        <w:rPr>
          <w:rFonts w:ascii="Arial" w:hAnsi="Arial" w:cs="Arial"/>
          <w:sz w:val="24"/>
          <w:szCs w:val="24"/>
        </w:rPr>
        <w:t>эрх</w:t>
      </w:r>
      <w:r w:rsidRPr="00CC6EC9">
        <w:rPr>
          <w:rFonts w:ascii="Arial" w:hAnsi="Arial" w:cs="Arial"/>
          <w:spacing w:val="80"/>
          <w:sz w:val="24"/>
          <w:szCs w:val="24"/>
        </w:rPr>
        <w:t xml:space="preserve"> </w:t>
      </w:r>
      <w:r w:rsidRPr="00CC6EC9">
        <w:rPr>
          <w:rFonts w:ascii="Arial" w:hAnsi="Arial" w:cs="Arial"/>
          <w:sz w:val="24"/>
          <w:szCs w:val="24"/>
        </w:rPr>
        <w:t>зөрчигдсөн</w:t>
      </w:r>
      <w:r w:rsidR="00CC6EC9" w:rsidRPr="00CC6EC9">
        <w:rPr>
          <w:rFonts w:ascii="Arial" w:hAnsi="Arial" w:cs="Arial"/>
          <w:spacing w:val="40"/>
          <w:sz w:val="24"/>
          <w:szCs w:val="24"/>
          <w:lang w:val="mn-MN"/>
        </w:rPr>
        <w:t xml:space="preserve"> </w:t>
      </w:r>
      <w:r w:rsidRPr="00CC6EC9">
        <w:rPr>
          <w:rFonts w:ascii="Arial" w:hAnsi="Arial" w:cs="Arial"/>
          <w:sz w:val="24"/>
          <w:szCs w:val="24"/>
        </w:rPr>
        <w:t>тохиолдлыг мэдээлэх</w:t>
      </w:r>
      <w:r w:rsidRPr="00CC6EC9">
        <w:rPr>
          <w:rFonts w:ascii="Arial" w:hAnsi="Arial" w:cs="Arial"/>
          <w:spacing w:val="40"/>
          <w:sz w:val="24"/>
          <w:szCs w:val="24"/>
        </w:rPr>
        <w:t xml:space="preserve"> </w:t>
      </w:r>
      <w:r w:rsidRPr="00CC6EC9">
        <w:rPr>
          <w:rFonts w:ascii="Arial" w:hAnsi="Arial" w:cs="Arial"/>
          <w:sz w:val="24"/>
          <w:szCs w:val="24"/>
        </w:rPr>
        <w:t>зэрэг</w:t>
      </w:r>
      <w:r w:rsidRPr="00CC6EC9">
        <w:rPr>
          <w:rFonts w:ascii="Arial" w:hAnsi="Arial" w:cs="Arial"/>
          <w:spacing w:val="40"/>
          <w:sz w:val="24"/>
          <w:szCs w:val="24"/>
        </w:rPr>
        <w:t xml:space="preserve"> </w:t>
      </w:r>
      <w:r w:rsidRPr="00CC6EC9">
        <w:rPr>
          <w:rFonts w:ascii="Arial" w:hAnsi="Arial" w:cs="Arial"/>
          <w:sz w:val="24"/>
          <w:szCs w:val="24"/>
        </w:rPr>
        <w:t>урьдчилан</w:t>
      </w:r>
      <w:r w:rsidRPr="00CC6EC9">
        <w:rPr>
          <w:rFonts w:ascii="Arial" w:hAnsi="Arial" w:cs="Arial"/>
          <w:spacing w:val="40"/>
          <w:sz w:val="24"/>
          <w:szCs w:val="24"/>
        </w:rPr>
        <w:t xml:space="preserve"> </w:t>
      </w:r>
      <w:r w:rsidRPr="00CC6EC9">
        <w:rPr>
          <w:rFonts w:ascii="Arial" w:hAnsi="Arial" w:cs="Arial"/>
          <w:sz w:val="24"/>
          <w:szCs w:val="24"/>
        </w:rPr>
        <w:t>сэргийлэх</w:t>
      </w:r>
      <w:r w:rsidRPr="00CC6EC9">
        <w:rPr>
          <w:rFonts w:ascii="Arial" w:hAnsi="Arial" w:cs="Arial"/>
          <w:spacing w:val="40"/>
          <w:sz w:val="24"/>
          <w:szCs w:val="24"/>
        </w:rPr>
        <w:t xml:space="preserve"> </w:t>
      </w:r>
      <w:r w:rsidRPr="00CC6EC9">
        <w:rPr>
          <w:rFonts w:ascii="Arial" w:hAnsi="Arial" w:cs="Arial"/>
          <w:sz w:val="24"/>
          <w:szCs w:val="24"/>
        </w:rPr>
        <w:t>чиг</w:t>
      </w:r>
      <w:r w:rsidRPr="00CC6EC9">
        <w:rPr>
          <w:rFonts w:ascii="Arial" w:hAnsi="Arial" w:cs="Arial"/>
          <w:spacing w:val="40"/>
          <w:sz w:val="24"/>
          <w:szCs w:val="24"/>
        </w:rPr>
        <w:t xml:space="preserve"> </w:t>
      </w:r>
      <w:r w:rsidRPr="00CC6EC9">
        <w:rPr>
          <w:rFonts w:ascii="Arial" w:hAnsi="Arial" w:cs="Arial"/>
          <w:sz w:val="24"/>
          <w:szCs w:val="24"/>
        </w:rPr>
        <w:t>үүргийг</w:t>
      </w:r>
      <w:r w:rsidR="00CC6EC9" w:rsidRPr="00CC6EC9">
        <w:rPr>
          <w:rFonts w:ascii="Arial" w:hAnsi="Arial" w:cs="Arial"/>
          <w:sz w:val="24"/>
          <w:szCs w:val="24"/>
          <w:lang w:val="en-GB"/>
        </w:rPr>
        <w:t xml:space="preserve"> </w:t>
      </w:r>
      <w:r w:rsidRPr="00CC6EC9">
        <w:rPr>
          <w:rFonts w:ascii="Arial" w:hAnsi="Arial" w:cs="Arial"/>
          <w:sz w:val="24"/>
          <w:szCs w:val="24"/>
        </w:rPr>
        <w:t>хэрэгжүүлэхээр</w:t>
      </w:r>
      <w:r w:rsidRPr="00CC6EC9">
        <w:rPr>
          <w:rFonts w:ascii="Arial" w:hAnsi="Arial" w:cs="Arial"/>
          <w:spacing w:val="40"/>
          <w:sz w:val="24"/>
          <w:szCs w:val="24"/>
        </w:rPr>
        <w:t xml:space="preserve"> </w:t>
      </w:r>
      <w:r w:rsidRPr="00CC6EC9">
        <w:rPr>
          <w:rFonts w:ascii="Arial" w:hAnsi="Arial" w:cs="Arial"/>
          <w:sz w:val="24"/>
          <w:szCs w:val="24"/>
        </w:rPr>
        <w:t>тусгасан.</w:t>
      </w:r>
    </w:p>
    <w:p w14:paraId="7F478F1A" w14:textId="77777777" w:rsidR="007759D8" w:rsidRPr="00B007C0" w:rsidRDefault="007759D8" w:rsidP="006E2A8C">
      <w:pPr>
        <w:pStyle w:val="BodyText"/>
        <w:spacing w:before="152" w:line="276" w:lineRule="auto"/>
        <w:ind w:right="145" w:firstLine="360"/>
        <w:rPr>
          <w:rFonts w:ascii="Arial" w:hAnsi="Arial" w:cs="Arial"/>
          <w:sz w:val="24"/>
          <w:szCs w:val="24"/>
        </w:rPr>
      </w:pPr>
      <w:r w:rsidRPr="00B007C0">
        <w:rPr>
          <w:rFonts w:ascii="Arial" w:hAnsi="Arial" w:cs="Arial"/>
          <w:sz w:val="24"/>
          <w:szCs w:val="24"/>
        </w:rPr>
        <w:t>Мөн хүүхдийн нас баталгаажаагүй харилцаа холбооны дугаарыг ашиглуулахыг хориглосон нь нас баталгаажуулалтын тогтолцоог бодитой хэрэгжүүлэх нөхцөлийг бүрдүүлж байгаа юм.</w:t>
      </w:r>
    </w:p>
    <w:p w14:paraId="7749E77B" w14:textId="784D9611" w:rsidR="007759D8" w:rsidRPr="00B007C0" w:rsidRDefault="007759D8" w:rsidP="006E2A8C">
      <w:pPr>
        <w:pStyle w:val="BodyText"/>
        <w:spacing w:before="147" w:line="276" w:lineRule="auto"/>
        <w:ind w:right="151" w:firstLine="360"/>
        <w:rPr>
          <w:rFonts w:ascii="Arial" w:hAnsi="Arial" w:cs="Arial"/>
          <w:sz w:val="24"/>
          <w:szCs w:val="24"/>
        </w:rPr>
      </w:pPr>
      <w:r w:rsidRPr="00B007C0">
        <w:rPr>
          <w:rFonts w:ascii="Arial" w:hAnsi="Arial" w:cs="Arial"/>
          <w:sz w:val="24"/>
          <w:szCs w:val="24"/>
        </w:rPr>
        <w:t xml:space="preserve">Боловсролын </w:t>
      </w:r>
      <w:r w:rsidR="002A1B8C" w:rsidRPr="00B007C0">
        <w:rPr>
          <w:rFonts w:ascii="Arial" w:hAnsi="Arial" w:cs="Arial"/>
          <w:sz w:val="24"/>
          <w:szCs w:val="24"/>
          <w:lang w:val="mn-MN"/>
        </w:rPr>
        <w:t xml:space="preserve">сургалтын </w:t>
      </w:r>
      <w:r w:rsidRPr="00B007C0">
        <w:rPr>
          <w:rFonts w:ascii="Arial" w:hAnsi="Arial" w:cs="Arial"/>
          <w:sz w:val="24"/>
          <w:szCs w:val="24"/>
        </w:rPr>
        <w:t>байгууллагын тухайд хүүхэд, эцэг эх, асран хамгаалагчид нийгмийн сүлжээний</w:t>
      </w:r>
      <w:r w:rsidRPr="00B007C0">
        <w:rPr>
          <w:rFonts w:ascii="Arial" w:hAnsi="Arial" w:cs="Arial"/>
          <w:spacing w:val="-15"/>
          <w:sz w:val="24"/>
          <w:szCs w:val="24"/>
        </w:rPr>
        <w:t xml:space="preserve"> </w:t>
      </w:r>
      <w:r w:rsidRPr="00B007C0">
        <w:rPr>
          <w:rFonts w:ascii="Arial" w:hAnsi="Arial" w:cs="Arial"/>
          <w:sz w:val="24"/>
          <w:szCs w:val="24"/>
        </w:rPr>
        <w:t>эрсдэл,</w:t>
      </w:r>
      <w:r w:rsidRPr="00B007C0">
        <w:rPr>
          <w:rFonts w:ascii="Arial" w:hAnsi="Arial" w:cs="Arial"/>
          <w:spacing w:val="-15"/>
          <w:sz w:val="24"/>
          <w:szCs w:val="24"/>
        </w:rPr>
        <w:t xml:space="preserve"> </w:t>
      </w:r>
      <w:r w:rsidRPr="00B007C0">
        <w:rPr>
          <w:rFonts w:ascii="Arial" w:hAnsi="Arial" w:cs="Arial"/>
          <w:sz w:val="24"/>
          <w:szCs w:val="24"/>
        </w:rPr>
        <w:t>аюулгүй</w:t>
      </w:r>
      <w:r w:rsidRPr="00B007C0">
        <w:rPr>
          <w:rFonts w:ascii="Arial" w:hAnsi="Arial" w:cs="Arial"/>
          <w:spacing w:val="-14"/>
          <w:sz w:val="24"/>
          <w:szCs w:val="24"/>
        </w:rPr>
        <w:t xml:space="preserve"> </w:t>
      </w:r>
      <w:r w:rsidRPr="00B007C0">
        <w:rPr>
          <w:rFonts w:ascii="Arial" w:hAnsi="Arial" w:cs="Arial"/>
          <w:sz w:val="24"/>
          <w:szCs w:val="24"/>
        </w:rPr>
        <w:t>хэрэглээ,</w:t>
      </w:r>
      <w:r w:rsidRPr="00B007C0">
        <w:rPr>
          <w:rFonts w:ascii="Arial" w:hAnsi="Arial" w:cs="Arial"/>
          <w:spacing w:val="-15"/>
          <w:sz w:val="24"/>
          <w:szCs w:val="24"/>
        </w:rPr>
        <w:t xml:space="preserve"> </w:t>
      </w:r>
      <w:r w:rsidRPr="00B007C0">
        <w:rPr>
          <w:rFonts w:ascii="Arial" w:hAnsi="Arial" w:cs="Arial"/>
          <w:sz w:val="24"/>
          <w:szCs w:val="24"/>
        </w:rPr>
        <w:t>хувийн</w:t>
      </w:r>
      <w:r w:rsidRPr="00B007C0">
        <w:rPr>
          <w:rFonts w:ascii="Arial" w:hAnsi="Arial" w:cs="Arial"/>
          <w:spacing w:val="-15"/>
          <w:sz w:val="24"/>
          <w:szCs w:val="24"/>
        </w:rPr>
        <w:t xml:space="preserve"> </w:t>
      </w:r>
      <w:r w:rsidRPr="00B007C0">
        <w:rPr>
          <w:rFonts w:ascii="Arial" w:hAnsi="Arial" w:cs="Arial"/>
          <w:sz w:val="24"/>
          <w:szCs w:val="24"/>
        </w:rPr>
        <w:t>мэдээллийн</w:t>
      </w:r>
      <w:r w:rsidRPr="00B007C0">
        <w:rPr>
          <w:rFonts w:ascii="Arial" w:hAnsi="Arial" w:cs="Arial"/>
          <w:spacing w:val="-14"/>
          <w:sz w:val="24"/>
          <w:szCs w:val="24"/>
        </w:rPr>
        <w:t xml:space="preserve"> </w:t>
      </w:r>
      <w:r w:rsidRPr="00B007C0">
        <w:rPr>
          <w:rFonts w:ascii="Arial" w:hAnsi="Arial" w:cs="Arial"/>
          <w:sz w:val="24"/>
          <w:szCs w:val="24"/>
        </w:rPr>
        <w:t>хамгаалалттай</w:t>
      </w:r>
      <w:r w:rsidRPr="00B007C0">
        <w:rPr>
          <w:rFonts w:ascii="Arial" w:hAnsi="Arial" w:cs="Arial"/>
          <w:spacing w:val="-15"/>
          <w:sz w:val="24"/>
          <w:szCs w:val="24"/>
        </w:rPr>
        <w:t xml:space="preserve"> </w:t>
      </w:r>
      <w:r w:rsidRPr="00B007C0">
        <w:rPr>
          <w:rFonts w:ascii="Arial" w:hAnsi="Arial" w:cs="Arial"/>
          <w:sz w:val="24"/>
          <w:szCs w:val="24"/>
        </w:rPr>
        <w:t>холбоотой</w:t>
      </w:r>
      <w:r w:rsidRPr="00B007C0">
        <w:rPr>
          <w:rFonts w:ascii="Arial" w:hAnsi="Arial" w:cs="Arial"/>
          <w:spacing w:val="-14"/>
          <w:sz w:val="24"/>
          <w:szCs w:val="24"/>
        </w:rPr>
        <w:t xml:space="preserve"> </w:t>
      </w:r>
      <w:r w:rsidRPr="00B007C0">
        <w:rPr>
          <w:rFonts w:ascii="Arial" w:hAnsi="Arial" w:cs="Arial"/>
          <w:sz w:val="24"/>
          <w:szCs w:val="24"/>
        </w:rPr>
        <w:t>мэдлэг, ур чадвар олгох</w:t>
      </w:r>
      <w:r w:rsidRPr="00B007C0">
        <w:rPr>
          <w:rFonts w:ascii="Arial" w:hAnsi="Arial" w:cs="Arial"/>
          <w:spacing w:val="40"/>
          <w:sz w:val="24"/>
          <w:szCs w:val="24"/>
        </w:rPr>
        <w:t xml:space="preserve"> </w:t>
      </w:r>
      <w:r w:rsidRPr="00B007C0">
        <w:rPr>
          <w:rFonts w:ascii="Arial" w:hAnsi="Arial" w:cs="Arial"/>
          <w:sz w:val="24"/>
          <w:szCs w:val="24"/>
        </w:rPr>
        <w:t>урьдчилан сэргийлэх</w:t>
      </w:r>
      <w:r w:rsidRPr="00B007C0">
        <w:rPr>
          <w:rFonts w:ascii="Arial" w:hAnsi="Arial" w:cs="Arial"/>
          <w:spacing w:val="40"/>
          <w:sz w:val="24"/>
          <w:szCs w:val="24"/>
        </w:rPr>
        <w:t xml:space="preserve"> </w:t>
      </w:r>
      <w:r w:rsidRPr="00B007C0">
        <w:rPr>
          <w:rFonts w:ascii="Arial" w:hAnsi="Arial" w:cs="Arial"/>
          <w:sz w:val="24"/>
          <w:szCs w:val="24"/>
        </w:rPr>
        <w:t>үйл</w:t>
      </w:r>
      <w:r w:rsidRPr="00B007C0">
        <w:rPr>
          <w:rFonts w:ascii="Arial" w:hAnsi="Arial" w:cs="Arial"/>
          <w:spacing w:val="40"/>
          <w:sz w:val="24"/>
          <w:szCs w:val="24"/>
        </w:rPr>
        <w:t xml:space="preserve"> </w:t>
      </w:r>
      <w:r w:rsidRPr="00B007C0">
        <w:rPr>
          <w:rFonts w:ascii="Arial" w:hAnsi="Arial" w:cs="Arial"/>
          <w:sz w:val="24"/>
          <w:szCs w:val="24"/>
        </w:rPr>
        <w:t>ажиллагааг</w:t>
      </w:r>
      <w:r w:rsidRPr="00B007C0">
        <w:rPr>
          <w:rFonts w:ascii="Arial" w:hAnsi="Arial" w:cs="Arial"/>
          <w:spacing w:val="40"/>
          <w:sz w:val="24"/>
          <w:szCs w:val="24"/>
        </w:rPr>
        <w:t xml:space="preserve"> </w:t>
      </w:r>
      <w:r w:rsidRPr="00B007C0">
        <w:rPr>
          <w:rFonts w:ascii="Arial" w:hAnsi="Arial" w:cs="Arial"/>
          <w:sz w:val="24"/>
          <w:szCs w:val="24"/>
        </w:rPr>
        <w:t>хэрэгжүүлэхээр тусгасан.</w:t>
      </w:r>
    </w:p>
    <w:p w14:paraId="69425071" w14:textId="77777777" w:rsidR="007759D8" w:rsidRPr="00B007C0" w:rsidRDefault="007759D8" w:rsidP="006E2A8C">
      <w:pPr>
        <w:pStyle w:val="BodyText"/>
        <w:spacing w:before="170" w:line="276" w:lineRule="auto"/>
        <w:ind w:right="148" w:firstLine="360"/>
        <w:rPr>
          <w:rFonts w:ascii="Arial" w:hAnsi="Arial" w:cs="Arial"/>
          <w:sz w:val="24"/>
          <w:szCs w:val="24"/>
        </w:rPr>
      </w:pPr>
      <w:r w:rsidRPr="00B007C0">
        <w:rPr>
          <w:rFonts w:ascii="Arial" w:hAnsi="Arial" w:cs="Arial"/>
          <w:sz w:val="24"/>
          <w:szCs w:val="24"/>
        </w:rPr>
        <w:t>Мөн</w:t>
      </w:r>
      <w:r w:rsidRPr="00B007C0">
        <w:rPr>
          <w:rFonts w:ascii="Arial" w:hAnsi="Arial" w:cs="Arial"/>
          <w:spacing w:val="-15"/>
          <w:sz w:val="24"/>
          <w:szCs w:val="24"/>
        </w:rPr>
        <w:t xml:space="preserve"> </w:t>
      </w:r>
      <w:r w:rsidRPr="00B007C0">
        <w:rPr>
          <w:rFonts w:ascii="Arial" w:hAnsi="Arial" w:cs="Arial"/>
          <w:sz w:val="24"/>
          <w:szCs w:val="24"/>
        </w:rPr>
        <w:t>боловсролын</w:t>
      </w:r>
      <w:r w:rsidRPr="00B007C0">
        <w:rPr>
          <w:rFonts w:ascii="Arial" w:hAnsi="Arial" w:cs="Arial"/>
          <w:spacing w:val="-15"/>
          <w:sz w:val="24"/>
          <w:szCs w:val="24"/>
        </w:rPr>
        <w:t xml:space="preserve"> </w:t>
      </w:r>
      <w:r w:rsidRPr="00B007C0">
        <w:rPr>
          <w:rFonts w:ascii="Arial" w:hAnsi="Arial" w:cs="Arial"/>
          <w:sz w:val="24"/>
          <w:szCs w:val="24"/>
        </w:rPr>
        <w:t>байгууллага</w:t>
      </w:r>
      <w:r w:rsidRPr="00B007C0">
        <w:rPr>
          <w:rFonts w:ascii="Arial" w:hAnsi="Arial" w:cs="Arial"/>
          <w:spacing w:val="-14"/>
          <w:sz w:val="24"/>
          <w:szCs w:val="24"/>
        </w:rPr>
        <w:t xml:space="preserve"> </w:t>
      </w:r>
      <w:r w:rsidRPr="00B007C0">
        <w:rPr>
          <w:rFonts w:ascii="Arial" w:hAnsi="Arial" w:cs="Arial"/>
          <w:sz w:val="24"/>
          <w:szCs w:val="24"/>
        </w:rPr>
        <w:t>нь</w:t>
      </w:r>
      <w:r w:rsidRPr="00B007C0">
        <w:rPr>
          <w:rFonts w:ascii="Arial" w:hAnsi="Arial" w:cs="Arial"/>
          <w:spacing w:val="-15"/>
          <w:sz w:val="24"/>
          <w:szCs w:val="24"/>
        </w:rPr>
        <w:t xml:space="preserve"> </w:t>
      </w:r>
      <w:r w:rsidRPr="00B007C0">
        <w:rPr>
          <w:rFonts w:ascii="Arial" w:hAnsi="Arial" w:cs="Arial"/>
          <w:sz w:val="24"/>
          <w:szCs w:val="24"/>
        </w:rPr>
        <w:t>сургалтын</w:t>
      </w:r>
      <w:r w:rsidRPr="00B007C0">
        <w:rPr>
          <w:rFonts w:ascii="Arial" w:hAnsi="Arial" w:cs="Arial"/>
          <w:spacing w:val="-15"/>
          <w:sz w:val="24"/>
          <w:szCs w:val="24"/>
        </w:rPr>
        <w:t xml:space="preserve"> </w:t>
      </w:r>
      <w:r w:rsidRPr="00B007C0">
        <w:rPr>
          <w:rFonts w:ascii="Arial" w:hAnsi="Arial" w:cs="Arial"/>
          <w:sz w:val="24"/>
          <w:szCs w:val="24"/>
        </w:rPr>
        <w:t>үйл</w:t>
      </w:r>
      <w:r w:rsidRPr="00B007C0">
        <w:rPr>
          <w:rFonts w:ascii="Arial" w:hAnsi="Arial" w:cs="Arial"/>
          <w:spacing w:val="-14"/>
          <w:sz w:val="24"/>
          <w:szCs w:val="24"/>
        </w:rPr>
        <w:t xml:space="preserve"> </w:t>
      </w:r>
      <w:r w:rsidRPr="00B007C0">
        <w:rPr>
          <w:rFonts w:ascii="Arial" w:hAnsi="Arial" w:cs="Arial"/>
          <w:sz w:val="24"/>
          <w:szCs w:val="24"/>
        </w:rPr>
        <w:t>ажиллагаанд</w:t>
      </w:r>
      <w:r w:rsidRPr="00B007C0">
        <w:rPr>
          <w:rFonts w:ascii="Arial" w:hAnsi="Arial" w:cs="Arial"/>
          <w:spacing w:val="-13"/>
          <w:sz w:val="24"/>
          <w:szCs w:val="24"/>
        </w:rPr>
        <w:t xml:space="preserve"> </w:t>
      </w:r>
      <w:r w:rsidRPr="00B007C0">
        <w:rPr>
          <w:rFonts w:ascii="Arial" w:hAnsi="Arial" w:cs="Arial"/>
          <w:sz w:val="24"/>
          <w:szCs w:val="24"/>
        </w:rPr>
        <w:t>зөвшөөрөгдсөнөөс</w:t>
      </w:r>
      <w:r w:rsidRPr="00B007C0">
        <w:rPr>
          <w:rFonts w:ascii="Arial" w:hAnsi="Arial" w:cs="Arial"/>
          <w:spacing w:val="-5"/>
          <w:sz w:val="24"/>
          <w:szCs w:val="24"/>
        </w:rPr>
        <w:t xml:space="preserve"> </w:t>
      </w:r>
      <w:r w:rsidRPr="00B007C0">
        <w:rPr>
          <w:rFonts w:ascii="Arial" w:hAnsi="Arial" w:cs="Arial"/>
          <w:sz w:val="24"/>
          <w:szCs w:val="24"/>
        </w:rPr>
        <w:t>бусад нийгмийн сүлжээ ашиглахыг хориглосон нь боловсролын орчны мэдээллийн аюулгүй байдлыг хангах ач холбогдолтой.</w:t>
      </w:r>
    </w:p>
    <w:p w14:paraId="3014FB82" w14:textId="77777777" w:rsidR="007759D8" w:rsidRPr="00B007C0" w:rsidRDefault="007759D8" w:rsidP="006E2A8C">
      <w:pPr>
        <w:pStyle w:val="BodyText"/>
        <w:spacing w:before="175" w:line="276" w:lineRule="auto"/>
        <w:ind w:right="151" w:firstLine="360"/>
        <w:rPr>
          <w:rFonts w:ascii="Arial" w:hAnsi="Arial" w:cs="Arial"/>
          <w:sz w:val="24"/>
          <w:szCs w:val="24"/>
        </w:rPr>
      </w:pPr>
      <w:r w:rsidRPr="00B007C0">
        <w:rPr>
          <w:rFonts w:ascii="Arial" w:hAnsi="Arial" w:cs="Arial"/>
          <w:sz w:val="24"/>
          <w:szCs w:val="24"/>
        </w:rPr>
        <w:t>Нийгмийн</w:t>
      </w:r>
      <w:r w:rsidRPr="00B007C0">
        <w:rPr>
          <w:rFonts w:ascii="Arial" w:hAnsi="Arial" w:cs="Arial"/>
          <w:spacing w:val="40"/>
          <w:sz w:val="24"/>
          <w:szCs w:val="24"/>
        </w:rPr>
        <w:t xml:space="preserve"> </w:t>
      </w:r>
      <w:r w:rsidRPr="00B007C0">
        <w:rPr>
          <w:rFonts w:ascii="Arial" w:hAnsi="Arial" w:cs="Arial"/>
          <w:sz w:val="24"/>
          <w:szCs w:val="24"/>
        </w:rPr>
        <w:t>сүлжээний үйлчилгээ эрхлэгчийн хувьд хүүхдийн аюулгүй байдлыг хангах технологийн болон зохион байгуулалтын үүргийг тодорхой тусгасан.</w:t>
      </w:r>
    </w:p>
    <w:p w14:paraId="300178C1" w14:textId="77777777" w:rsidR="007759D8" w:rsidRPr="00B007C0" w:rsidRDefault="007759D8" w:rsidP="006E2A8C">
      <w:pPr>
        <w:pStyle w:val="BodyText"/>
        <w:spacing w:before="152" w:line="276" w:lineRule="auto"/>
        <w:ind w:right="147" w:firstLine="360"/>
        <w:rPr>
          <w:rFonts w:ascii="Arial" w:hAnsi="Arial" w:cs="Arial"/>
          <w:sz w:val="24"/>
          <w:szCs w:val="24"/>
        </w:rPr>
      </w:pPr>
      <w:r w:rsidRPr="00B007C0">
        <w:rPr>
          <w:rFonts w:ascii="Arial" w:hAnsi="Arial" w:cs="Arial"/>
          <w:sz w:val="24"/>
          <w:szCs w:val="24"/>
        </w:rPr>
        <w:t>Түүнчлэн нас баталгаажуулах зорилгоор ашигласан мэдээллийг нэн даруй устгах, гуравдагч</w:t>
      </w:r>
      <w:r w:rsidRPr="00B007C0">
        <w:rPr>
          <w:rFonts w:ascii="Arial" w:hAnsi="Arial" w:cs="Arial"/>
          <w:spacing w:val="-15"/>
          <w:sz w:val="24"/>
          <w:szCs w:val="24"/>
        </w:rPr>
        <w:t xml:space="preserve"> </w:t>
      </w:r>
      <w:r w:rsidRPr="00B007C0">
        <w:rPr>
          <w:rFonts w:ascii="Arial" w:hAnsi="Arial" w:cs="Arial"/>
          <w:sz w:val="24"/>
          <w:szCs w:val="24"/>
        </w:rPr>
        <w:t>этгээдэд</w:t>
      </w:r>
      <w:r w:rsidRPr="00B007C0">
        <w:rPr>
          <w:rFonts w:ascii="Arial" w:hAnsi="Arial" w:cs="Arial"/>
          <w:spacing w:val="-15"/>
          <w:sz w:val="24"/>
          <w:szCs w:val="24"/>
        </w:rPr>
        <w:t xml:space="preserve"> </w:t>
      </w:r>
      <w:r w:rsidRPr="00B007C0">
        <w:rPr>
          <w:rFonts w:ascii="Arial" w:hAnsi="Arial" w:cs="Arial"/>
          <w:sz w:val="24"/>
          <w:szCs w:val="24"/>
        </w:rPr>
        <w:t>дамжуулахыг</w:t>
      </w:r>
      <w:r w:rsidRPr="00B007C0">
        <w:rPr>
          <w:rFonts w:ascii="Arial" w:hAnsi="Arial" w:cs="Arial"/>
          <w:spacing w:val="-14"/>
          <w:sz w:val="24"/>
          <w:szCs w:val="24"/>
        </w:rPr>
        <w:t xml:space="preserve"> </w:t>
      </w:r>
      <w:r w:rsidRPr="00B007C0">
        <w:rPr>
          <w:rFonts w:ascii="Arial" w:hAnsi="Arial" w:cs="Arial"/>
          <w:sz w:val="24"/>
          <w:szCs w:val="24"/>
        </w:rPr>
        <w:t>хориглосон</w:t>
      </w:r>
      <w:r w:rsidRPr="00B007C0">
        <w:rPr>
          <w:rFonts w:ascii="Arial" w:hAnsi="Arial" w:cs="Arial"/>
          <w:spacing w:val="-15"/>
          <w:sz w:val="24"/>
          <w:szCs w:val="24"/>
        </w:rPr>
        <w:t xml:space="preserve"> </w:t>
      </w:r>
      <w:r w:rsidRPr="00B007C0">
        <w:rPr>
          <w:rFonts w:ascii="Arial" w:hAnsi="Arial" w:cs="Arial"/>
          <w:sz w:val="24"/>
          <w:szCs w:val="24"/>
        </w:rPr>
        <w:t>нь</w:t>
      </w:r>
      <w:r w:rsidRPr="00B007C0">
        <w:rPr>
          <w:rFonts w:ascii="Arial" w:hAnsi="Arial" w:cs="Arial"/>
          <w:spacing w:val="-15"/>
          <w:sz w:val="24"/>
          <w:szCs w:val="24"/>
        </w:rPr>
        <w:t xml:space="preserve"> </w:t>
      </w:r>
      <w:r w:rsidRPr="00B007C0">
        <w:rPr>
          <w:rFonts w:ascii="Arial" w:hAnsi="Arial" w:cs="Arial"/>
          <w:sz w:val="24"/>
          <w:szCs w:val="24"/>
        </w:rPr>
        <w:t>хүүхдийн</w:t>
      </w:r>
      <w:r w:rsidRPr="00B007C0">
        <w:rPr>
          <w:rFonts w:ascii="Arial" w:hAnsi="Arial" w:cs="Arial"/>
          <w:spacing w:val="-14"/>
          <w:sz w:val="24"/>
          <w:szCs w:val="24"/>
        </w:rPr>
        <w:t xml:space="preserve"> </w:t>
      </w:r>
      <w:r w:rsidRPr="00B007C0">
        <w:rPr>
          <w:rFonts w:ascii="Arial" w:hAnsi="Arial" w:cs="Arial"/>
          <w:sz w:val="24"/>
          <w:szCs w:val="24"/>
        </w:rPr>
        <w:t>хувийн</w:t>
      </w:r>
      <w:r w:rsidRPr="00B007C0">
        <w:rPr>
          <w:rFonts w:ascii="Arial" w:hAnsi="Arial" w:cs="Arial"/>
          <w:spacing w:val="-15"/>
          <w:sz w:val="24"/>
          <w:szCs w:val="24"/>
        </w:rPr>
        <w:t xml:space="preserve"> </w:t>
      </w:r>
      <w:r w:rsidRPr="00B007C0">
        <w:rPr>
          <w:rFonts w:ascii="Arial" w:hAnsi="Arial" w:cs="Arial"/>
          <w:sz w:val="24"/>
          <w:szCs w:val="24"/>
        </w:rPr>
        <w:t>мэдээллийн</w:t>
      </w:r>
      <w:r w:rsidRPr="00B007C0">
        <w:rPr>
          <w:rFonts w:ascii="Arial" w:hAnsi="Arial" w:cs="Arial"/>
          <w:spacing w:val="-14"/>
          <w:sz w:val="24"/>
          <w:szCs w:val="24"/>
        </w:rPr>
        <w:t xml:space="preserve"> </w:t>
      </w:r>
      <w:r w:rsidRPr="00B007C0">
        <w:rPr>
          <w:rFonts w:ascii="Arial" w:hAnsi="Arial" w:cs="Arial"/>
          <w:sz w:val="24"/>
          <w:szCs w:val="24"/>
        </w:rPr>
        <w:t>хамгаалалтыг хангах чухал зохицуулалт болсон.</w:t>
      </w:r>
    </w:p>
    <w:p w14:paraId="43824560" w14:textId="77777777" w:rsidR="007759D8" w:rsidRPr="00B007C0" w:rsidRDefault="007759D8" w:rsidP="006E2A8C">
      <w:pPr>
        <w:pStyle w:val="BodyText"/>
        <w:spacing w:before="147" w:line="276" w:lineRule="auto"/>
        <w:ind w:right="134" w:firstLine="360"/>
        <w:rPr>
          <w:rFonts w:ascii="Arial" w:hAnsi="Arial" w:cs="Arial"/>
          <w:sz w:val="24"/>
          <w:szCs w:val="24"/>
        </w:rPr>
      </w:pPr>
      <w:r w:rsidRPr="00B007C0">
        <w:rPr>
          <w:rFonts w:ascii="Arial" w:hAnsi="Arial" w:cs="Arial"/>
          <w:sz w:val="24"/>
          <w:szCs w:val="24"/>
        </w:rPr>
        <w:t>Харилцаа холбооны үйлчилгээ эрхлэгчийн тухайд хүүхдийн нас</w:t>
      </w:r>
      <w:r w:rsidRPr="00B007C0">
        <w:rPr>
          <w:rFonts w:ascii="Arial" w:hAnsi="Arial" w:cs="Arial"/>
          <w:spacing w:val="40"/>
          <w:sz w:val="24"/>
          <w:szCs w:val="24"/>
        </w:rPr>
        <w:t xml:space="preserve"> </w:t>
      </w:r>
      <w:r w:rsidRPr="00B007C0">
        <w:rPr>
          <w:rFonts w:ascii="Arial" w:hAnsi="Arial" w:cs="Arial"/>
          <w:sz w:val="24"/>
          <w:szCs w:val="24"/>
        </w:rPr>
        <w:t>баталгаажуулалтын тогтолцоог хэрэгжүүлэхэд дэмжлэг үзүүлэх, насны бүлгийн өгөгдлийг хүний хувийн мэдээллийг тодорхойлох боломжгүй хэлбэрээр дамжуулах, нас баталгаажуулах үйл ажиллагаанд хамтран ажиллах чиг үүргийг тусгасан. Энэхүү зохицуулалт нь хүүхдийн хувийн мэдээллийг хамгаалах болон нас</w:t>
      </w:r>
      <w:r w:rsidRPr="00B007C0">
        <w:rPr>
          <w:rFonts w:ascii="Arial" w:hAnsi="Arial" w:cs="Arial"/>
          <w:spacing w:val="40"/>
          <w:sz w:val="24"/>
          <w:szCs w:val="24"/>
        </w:rPr>
        <w:t xml:space="preserve"> </w:t>
      </w:r>
      <w:r w:rsidRPr="00B007C0">
        <w:rPr>
          <w:rFonts w:ascii="Arial" w:hAnsi="Arial" w:cs="Arial"/>
          <w:sz w:val="24"/>
          <w:szCs w:val="24"/>
        </w:rPr>
        <w:t>баталгаажуулах тогтолцоог техникийн түвшинд хэрэгжүүлэх эрх зүйн үндсийг бүрдүүлж байгаа юм.</w:t>
      </w:r>
    </w:p>
    <w:p w14:paraId="77AC55BA" w14:textId="77777777" w:rsidR="007759D8" w:rsidRPr="00B007C0" w:rsidRDefault="007759D8" w:rsidP="006E2A8C">
      <w:pPr>
        <w:pStyle w:val="Heading1"/>
        <w:spacing w:before="154" w:line="276" w:lineRule="auto"/>
        <w:ind w:left="137" w:right="152" w:firstLine="360"/>
        <w:jc w:val="both"/>
        <w:rPr>
          <w:sz w:val="24"/>
          <w:szCs w:val="24"/>
          <w:lang w:val="mn-MN"/>
        </w:rPr>
      </w:pPr>
      <w:r w:rsidRPr="00B007C0">
        <w:rPr>
          <w:b w:val="0"/>
          <w:bCs w:val="0"/>
          <w:sz w:val="24"/>
          <w:szCs w:val="24"/>
        </w:rPr>
        <w:t>Түүнчлэн нийгмийн сүлжээ хэрэглэгчийн эрх, үүргийг тодорхойлж, хориотой,</w:t>
      </w:r>
      <w:r w:rsidRPr="00B007C0">
        <w:rPr>
          <w:b w:val="0"/>
          <w:bCs w:val="0"/>
          <w:spacing w:val="40"/>
          <w:sz w:val="24"/>
          <w:szCs w:val="24"/>
        </w:rPr>
        <w:t xml:space="preserve"> </w:t>
      </w:r>
      <w:r w:rsidRPr="00B007C0">
        <w:rPr>
          <w:b w:val="0"/>
          <w:bCs w:val="0"/>
          <w:sz w:val="24"/>
          <w:szCs w:val="24"/>
        </w:rPr>
        <w:t>хүүхдэд хортой агуулгын талаар мэдээлэх, өөрийн</w:t>
      </w:r>
      <w:r w:rsidRPr="00B007C0">
        <w:rPr>
          <w:b w:val="0"/>
          <w:bCs w:val="0"/>
          <w:spacing w:val="40"/>
          <w:sz w:val="24"/>
          <w:szCs w:val="24"/>
        </w:rPr>
        <w:t xml:space="preserve"> </w:t>
      </w:r>
      <w:r w:rsidRPr="00B007C0">
        <w:rPr>
          <w:b w:val="0"/>
          <w:bCs w:val="0"/>
          <w:sz w:val="24"/>
          <w:szCs w:val="24"/>
        </w:rPr>
        <w:t>бүртгэл болон хувийн мэдээллийн аюулгүй байдлыг хангах, хориотой</w:t>
      </w:r>
      <w:r w:rsidRPr="00B007C0">
        <w:rPr>
          <w:b w:val="0"/>
          <w:bCs w:val="0"/>
          <w:spacing w:val="39"/>
          <w:sz w:val="24"/>
          <w:szCs w:val="24"/>
        </w:rPr>
        <w:t xml:space="preserve"> </w:t>
      </w:r>
      <w:r w:rsidRPr="00B007C0">
        <w:rPr>
          <w:b w:val="0"/>
          <w:bCs w:val="0"/>
          <w:sz w:val="24"/>
          <w:szCs w:val="24"/>
        </w:rPr>
        <w:t>агуулга</w:t>
      </w:r>
      <w:r w:rsidRPr="00B007C0">
        <w:rPr>
          <w:b w:val="0"/>
          <w:bCs w:val="0"/>
          <w:spacing w:val="-3"/>
          <w:sz w:val="24"/>
          <w:szCs w:val="24"/>
        </w:rPr>
        <w:t xml:space="preserve"> </w:t>
      </w:r>
      <w:r w:rsidRPr="00B007C0">
        <w:rPr>
          <w:b w:val="0"/>
          <w:bCs w:val="0"/>
          <w:sz w:val="24"/>
          <w:szCs w:val="24"/>
        </w:rPr>
        <w:t>нийтлэхгүй, түгээхгүй</w:t>
      </w:r>
      <w:r w:rsidRPr="00B007C0">
        <w:rPr>
          <w:b w:val="0"/>
          <w:bCs w:val="0"/>
          <w:spacing w:val="-4"/>
          <w:sz w:val="24"/>
          <w:szCs w:val="24"/>
        </w:rPr>
        <w:t xml:space="preserve"> </w:t>
      </w:r>
      <w:r w:rsidRPr="00B007C0">
        <w:rPr>
          <w:b w:val="0"/>
          <w:bCs w:val="0"/>
          <w:sz w:val="24"/>
          <w:szCs w:val="24"/>
        </w:rPr>
        <w:t>байх үүргийг тусгасан. Ингэснээр хүүхдийн</w:t>
      </w:r>
      <w:r w:rsidRPr="00B007C0">
        <w:rPr>
          <w:b w:val="0"/>
          <w:bCs w:val="0"/>
          <w:spacing w:val="-15"/>
          <w:sz w:val="24"/>
          <w:szCs w:val="24"/>
        </w:rPr>
        <w:t xml:space="preserve"> </w:t>
      </w:r>
      <w:r w:rsidRPr="00B007C0">
        <w:rPr>
          <w:b w:val="0"/>
          <w:bCs w:val="0"/>
          <w:sz w:val="24"/>
          <w:szCs w:val="24"/>
        </w:rPr>
        <w:t>нийгмийн</w:t>
      </w:r>
      <w:r w:rsidRPr="00B007C0">
        <w:rPr>
          <w:b w:val="0"/>
          <w:bCs w:val="0"/>
          <w:spacing w:val="-15"/>
          <w:sz w:val="24"/>
          <w:szCs w:val="24"/>
        </w:rPr>
        <w:t xml:space="preserve"> </w:t>
      </w:r>
      <w:r w:rsidRPr="00B007C0">
        <w:rPr>
          <w:b w:val="0"/>
          <w:bCs w:val="0"/>
          <w:sz w:val="24"/>
          <w:szCs w:val="24"/>
        </w:rPr>
        <w:t>сүлжээний</w:t>
      </w:r>
      <w:r w:rsidRPr="00B007C0">
        <w:rPr>
          <w:b w:val="0"/>
          <w:bCs w:val="0"/>
          <w:spacing w:val="-14"/>
          <w:sz w:val="24"/>
          <w:szCs w:val="24"/>
        </w:rPr>
        <w:t xml:space="preserve"> </w:t>
      </w:r>
      <w:r w:rsidRPr="00B007C0">
        <w:rPr>
          <w:b w:val="0"/>
          <w:bCs w:val="0"/>
          <w:sz w:val="24"/>
          <w:szCs w:val="24"/>
        </w:rPr>
        <w:t>аюулгүй</w:t>
      </w:r>
      <w:r w:rsidRPr="00B007C0">
        <w:rPr>
          <w:b w:val="0"/>
          <w:bCs w:val="0"/>
          <w:spacing w:val="-15"/>
          <w:sz w:val="24"/>
          <w:szCs w:val="24"/>
        </w:rPr>
        <w:t xml:space="preserve"> </w:t>
      </w:r>
      <w:r w:rsidRPr="00B007C0">
        <w:rPr>
          <w:b w:val="0"/>
          <w:bCs w:val="0"/>
          <w:sz w:val="24"/>
          <w:szCs w:val="24"/>
        </w:rPr>
        <w:t>байдлыг</w:t>
      </w:r>
      <w:r w:rsidRPr="00B007C0">
        <w:rPr>
          <w:b w:val="0"/>
          <w:bCs w:val="0"/>
          <w:spacing w:val="-15"/>
          <w:sz w:val="24"/>
          <w:szCs w:val="24"/>
        </w:rPr>
        <w:t xml:space="preserve"> </w:t>
      </w:r>
      <w:r w:rsidRPr="00B007C0">
        <w:rPr>
          <w:b w:val="0"/>
          <w:bCs w:val="0"/>
          <w:sz w:val="24"/>
          <w:szCs w:val="24"/>
        </w:rPr>
        <w:t>хангах</w:t>
      </w:r>
      <w:r w:rsidRPr="00B007C0">
        <w:rPr>
          <w:b w:val="0"/>
          <w:bCs w:val="0"/>
          <w:spacing w:val="-14"/>
          <w:sz w:val="24"/>
          <w:szCs w:val="24"/>
        </w:rPr>
        <w:t xml:space="preserve"> </w:t>
      </w:r>
      <w:r w:rsidRPr="00B007C0">
        <w:rPr>
          <w:b w:val="0"/>
          <w:bCs w:val="0"/>
          <w:sz w:val="24"/>
          <w:szCs w:val="24"/>
        </w:rPr>
        <w:t>асуудлыг</w:t>
      </w:r>
      <w:r w:rsidRPr="00B007C0">
        <w:rPr>
          <w:b w:val="0"/>
          <w:bCs w:val="0"/>
          <w:spacing w:val="-15"/>
          <w:sz w:val="24"/>
          <w:szCs w:val="24"/>
        </w:rPr>
        <w:t xml:space="preserve"> </w:t>
      </w:r>
      <w:r w:rsidRPr="00B007C0">
        <w:rPr>
          <w:b w:val="0"/>
          <w:bCs w:val="0"/>
          <w:sz w:val="24"/>
          <w:szCs w:val="24"/>
        </w:rPr>
        <w:t>зөвхөн</w:t>
      </w:r>
      <w:r w:rsidRPr="00B007C0">
        <w:rPr>
          <w:b w:val="0"/>
          <w:bCs w:val="0"/>
          <w:spacing w:val="-14"/>
          <w:sz w:val="24"/>
          <w:szCs w:val="24"/>
        </w:rPr>
        <w:t xml:space="preserve"> </w:t>
      </w:r>
      <w:r w:rsidRPr="00B007C0">
        <w:rPr>
          <w:b w:val="0"/>
          <w:bCs w:val="0"/>
          <w:sz w:val="24"/>
          <w:szCs w:val="24"/>
        </w:rPr>
        <w:t>төрийн</w:t>
      </w:r>
      <w:r w:rsidRPr="00B007C0">
        <w:rPr>
          <w:b w:val="0"/>
          <w:bCs w:val="0"/>
          <w:spacing w:val="-5"/>
          <w:sz w:val="24"/>
          <w:szCs w:val="24"/>
        </w:rPr>
        <w:t xml:space="preserve"> </w:t>
      </w:r>
      <w:r w:rsidRPr="00B007C0">
        <w:rPr>
          <w:b w:val="0"/>
          <w:bCs w:val="0"/>
          <w:sz w:val="24"/>
          <w:szCs w:val="24"/>
        </w:rPr>
        <w:t>хяналт</w:t>
      </w:r>
      <w:r w:rsidRPr="00B007C0">
        <w:rPr>
          <w:b w:val="0"/>
          <w:bCs w:val="0"/>
          <w:spacing w:val="10"/>
          <w:sz w:val="24"/>
          <w:szCs w:val="24"/>
        </w:rPr>
        <w:t xml:space="preserve"> </w:t>
      </w:r>
      <w:r w:rsidRPr="00B007C0">
        <w:rPr>
          <w:b w:val="0"/>
          <w:bCs w:val="0"/>
          <w:sz w:val="24"/>
          <w:szCs w:val="24"/>
        </w:rPr>
        <w:t>бус, олон</w:t>
      </w:r>
      <w:r w:rsidRPr="00B007C0">
        <w:rPr>
          <w:b w:val="0"/>
          <w:bCs w:val="0"/>
          <w:spacing w:val="34"/>
          <w:sz w:val="24"/>
          <w:szCs w:val="24"/>
        </w:rPr>
        <w:t xml:space="preserve"> </w:t>
      </w:r>
      <w:r w:rsidRPr="00B007C0">
        <w:rPr>
          <w:b w:val="0"/>
          <w:bCs w:val="0"/>
          <w:sz w:val="24"/>
          <w:szCs w:val="24"/>
        </w:rPr>
        <w:t>талт оролцоонд суурилсан</w:t>
      </w:r>
      <w:r w:rsidRPr="00B007C0">
        <w:rPr>
          <w:b w:val="0"/>
          <w:bCs w:val="0"/>
          <w:spacing w:val="-5"/>
          <w:sz w:val="24"/>
          <w:szCs w:val="24"/>
        </w:rPr>
        <w:t xml:space="preserve"> </w:t>
      </w:r>
      <w:r w:rsidRPr="00B007C0">
        <w:rPr>
          <w:b w:val="0"/>
          <w:bCs w:val="0"/>
          <w:sz w:val="24"/>
          <w:szCs w:val="24"/>
        </w:rPr>
        <w:t>хамтын</w:t>
      </w:r>
      <w:r w:rsidRPr="00B007C0">
        <w:rPr>
          <w:b w:val="0"/>
          <w:bCs w:val="0"/>
          <w:spacing w:val="-5"/>
          <w:sz w:val="24"/>
          <w:szCs w:val="24"/>
        </w:rPr>
        <w:t xml:space="preserve"> </w:t>
      </w:r>
      <w:r w:rsidRPr="00B007C0">
        <w:rPr>
          <w:b w:val="0"/>
          <w:bCs w:val="0"/>
          <w:sz w:val="24"/>
          <w:szCs w:val="24"/>
        </w:rPr>
        <w:t>хариуцлагын</w:t>
      </w:r>
      <w:r w:rsidRPr="00B007C0">
        <w:rPr>
          <w:b w:val="0"/>
          <w:bCs w:val="0"/>
          <w:spacing w:val="-5"/>
          <w:sz w:val="24"/>
          <w:szCs w:val="24"/>
        </w:rPr>
        <w:t xml:space="preserve"> </w:t>
      </w:r>
      <w:r w:rsidRPr="00B007C0">
        <w:rPr>
          <w:b w:val="0"/>
          <w:bCs w:val="0"/>
          <w:sz w:val="24"/>
          <w:szCs w:val="24"/>
        </w:rPr>
        <w:t>тогтолцоогоор</w:t>
      </w:r>
      <w:r w:rsidRPr="00B007C0">
        <w:rPr>
          <w:b w:val="0"/>
          <w:bCs w:val="0"/>
          <w:spacing w:val="-6"/>
          <w:sz w:val="24"/>
          <w:szCs w:val="24"/>
        </w:rPr>
        <w:t xml:space="preserve"> </w:t>
      </w:r>
      <w:r w:rsidRPr="00B007C0">
        <w:rPr>
          <w:b w:val="0"/>
          <w:bCs w:val="0"/>
          <w:sz w:val="24"/>
          <w:szCs w:val="24"/>
        </w:rPr>
        <w:t>хэрэгжүүлэх</w:t>
      </w:r>
      <w:r w:rsidRPr="00B007C0">
        <w:rPr>
          <w:b w:val="0"/>
          <w:bCs w:val="0"/>
          <w:spacing w:val="-9"/>
          <w:sz w:val="24"/>
          <w:szCs w:val="24"/>
        </w:rPr>
        <w:t xml:space="preserve"> </w:t>
      </w:r>
      <w:r w:rsidRPr="00B007C0">
        <w:rPr>
          <w:b w:val="0"/>
          <w:bCs w:val="0"/>
          <w:sz w:val="24"/>
          <w:szCs w:val="24"/>
        </w:rPr>
        <w:t xml:space="preserve">эрх зүйн үндсийг бүрдүүлж </w:t>
      </w:r>
      <w:r w:rsidRPr="00B007C0">
        <w:rPr>
          <w:b w:val="0"/>
          <w:bCs w:val="0"/>
          <w:sz w:val="24"/>
          <w:szCs w:val="24"/>
        </w:rPr>
        <w:lastRenderedPageBreak/>
        <w:t>байгаа болно</w:t>
      </w:r>
      <w:r w:rsidRPr="00B007C0">
        <w:rPr>
          <w:b w:val="0"/>
          <w:bCs w:val="0"/>
          <w:sz w:val="24"/>
          <w:szCs w:val="24"/>
          <w:lang w:val="mn-MN"/>
        </w:rPr>
        <w:t>.</w:t>
      </w:r>
      <w:r w:rsidRPr="00B007C0">
        <w:rPr>
          <w:sz w:val="24"/>
          <w:szCs w:val="24"/>
          <w:lang w:val="mn-MN"/>
        </w:rPr>
        <w:t xml:space="preserve"> </w:t>
      </w:r>
    </w:p>
    <w:p w14:paraId="2961C951" w14:textId="77777777" w:rsidR="007759D8" w:rsidRPr="00B007C0" w:rsidRDefault="007759D8" w:rsidP="006E2A8C">
      <w:pPr>
        <w:pStyle w:val="Heading1"/>
        <w:spacing w:before="154" w:line="276" w:lineRule="auto"/>
        <w:ind w:left="137" w:right="152" w:firstLine="360"/>
        <w:jc w:val="both"/>
        <w:rPr>
          <w:sz w:val="24"/>
          <w:szCs w:val="24"/>
        </w:rPr>
      </w:pPr>
      <w:r w:rsidRPr="00B007C0">
        <w:rPr>
          <w:sz w:val="24"/>
          <w:szCs w:val="24"/>
        </w:rPr>
        <w:t>Дөрөвдүгээр бүлэг.Нийгмийн сүлжээнд хүүхдийн</w:t>
      </w:r>
      <w:r w:rsidRPr="00B007C0">
        <w:rPr>
          <w:sz w:val="24"/>
          <w:szCs w:val="24"/>
          <w:lang w:val="mn-MN"/>
        </w:rPr>
        <w:t xml:space="preserve"> оролцоог зохицуулах </w:t>
      </w:r>
      <w:r w:rsidRPr="00B007C0">
        <w:rPr>
          <w:sz w:val="24"/>
          <w:szCs w:val="24"/>
        </w:rPr>
        <w:t>талаар төрийн байгууллагын чиг үүрэг</w:t>
      </w:r>
    </w:p>
    <w:p w14:paraId="2774EEEF" w14:textId="77777777" w:rsidR="007759D8" w:rsidRPr="00B007C0" w:rsidRDefault="007759D8" w:rsidP="006E2A8C">
      <w:pPr>
        <w:pStyle w:val="Heading1"/>
        <w:spacing w:before="154" w:line="276" w:lineRule="auto"/>
        <w:ind w:left="137" w:right="152" w:firstLine="360"/>
        <w:jc w:val="both"/>
        <w:rPr>
          <w:b w:val="0"/>
          <w:bCs w:val="0"/>
          <w:spacing w:val="-2"/>
          <w:sz w:val="24"/>
          <w:szCs w:val="24"/>
        </w:rPr>
      </w:pPr>
      <w:r w:rsidRPr="00B007C0">
        <w:rPr>
          <w:b w:val="0"/>
          <w:bCs w:val="0"/>
          <w:sz w:val="24"/>
          <w:szCs w:val="24"/>
        </w:rPr>
        <w:t>Хуулийн төслийн дөрөвдүгээр</w:t>
      </w:r>
      <w:r w:rsidRPr="00B007C0">
        <w:rPr>
          <w:b w:val="0"/>
          <w:bCs w:val="0"/>
          <w:spacing w:val="-4"/>
          <w:sz w:val="24"/>
          <w:szCs w:val="24"/>
        </w:rPr>
        <w:t xml:space="preserve"> </w:t>
      </w:r>
      <w:r w:rsidRPr="00B007C0">
        <w:rPr>
          <w:b w:val="0"/>
          <w:bCs w:val="0"/>
          <w:sz w:val="24"/>
          <w:szCs w:val="24"/>
        </w:rPr>
        <w:t>бүлгээр</w:t>
      </w:r>
      <w:r w:rsidRPr="00B007C0">
        <w:rPr>
          <w:b w:val="0"/>
          <w:bCs w:val="0"/>
          <w:spacing w:val="-4"/>
          <w:sz w:val="24"/>
          <w:szCs w:val="24"/>
        </w:rPr>
        <w:t xml:space="preserve"> </w:t>
      </w:r>
      <w:r w:rsidRPr="00B007C0">
        <w:rPr>
          <w:b w:val="0"/>
          <w:bCs w:val="0"/>
          <w:sz w:val="24"/>
          <w:szCs w:val="24"/>
        </w:rPr>
        <w:t>нийгмийн</w:t>
      </w:r>
      <w:r w:rsidRPr="00B007C0">
        <w:rPr>
          <w:b w:val="0"/>
          <w:bCs w:val="0"/>
          <w:spacing w:val="40"/>
          <w:sz w:val="24"/>
          <w:szCs w:val="24"/>
        </w:rPr>
        <w:t xml:space="preserve"> </w:t>
      </w:r>
      <w:r w:rsidRPr="00B007C0">
        <w:rPr>
          <w:b w:val="0"/>
          <w:bCs w:val="0"/>
          <w:sz w:val="24"/>
          <w:szCs w:val="24"/>
        </w:rPr>
        <w:t>сүлжээнд хүүхдийн</w:t>
      </w:r>
      <w:r w:rsidRPr="00B007C0">
        <w:rPr>
          <w:b w:val="0"/>
          <w:bCs w:val="0"/>
          <w:sz w:val="24"/>
          <w:szCs w:val="24"/>
          <w:lang w:val="mn-MN"/>
        </w:rPr>
        <w:t xml:space="preserve"> оролцоо,</w:t>
      </w:r>
      <w:r w:rsidRPr="00B007C0">
        <w:rPr>
          <w:b w:val="0"/>
          <w:bCs w:val="0"/>
          <w:spacing w:val="-3"/>
          <w:sz w:val="24"/>
          <w:szCs w:val="24"/>
        </w:rPr>
        <w:t xml:space="preserve"> </w:t>
      </w:r>
      <w:r w:rsidRPr="00B007C0">
        <w:rPr>
          <w:b w:val="0"/>
          <w:bCs w:val="0"/>
          <w:sz w:val="24"/>
          <w:szCs w:val="24"/>
        </w:rPr>
        <w:t>аюулгүй</w:t>
      </w:r>
      <w:r w:rsidRPr="00B007C0">
        <w:rPr>
          <w:b w:val="0"/>
          <w:bCs w:val="0"/>
          <w:spacing w:val="-5"/>
          <w:sz w:val="24"/>
          <w:szCs w:val="24"/>
        </w:rPr>
        <w:t xml:space="preserve"> </w:t>
      </w:r>
      <w:r w:rsidRPr="00B007C0">
        <w:rPr>
          <w:b w:val="0"/>
          <w:bCs w:val="0"/>
          <w:sz w:val="24"/>
          <w:szCs w:val="24"/>
        </w:rPr>
        <w:t xml:space="preserve">байдлыг хангах төрийн байгууллагын чиг үүрэг, салбар дундын хамтын ажиллагааны тогтолцоог </w:t>
      </w:r>
      <w:r w:rsidRPr="00B007C0">
        <w:rPr>
          <w:b w:val="0"/>
          <w:bCs w:val="0"/>
          <w:spacing w:val="-2"/>
          <w:sz w:val="24"/>
          <w:szCs w:val="24"/>
        </w:rPr>
        <w:t>зохицуулсан.</w:t>
      </w:r>
    </w:p>
    <w:p w14:paraId="4BFF1DBE" w14:textId="77777777" w:rsidR="007759D8" w:rsidRPr="00B007C0" w:rsidRDefault="007759D8" w:rsidP="006E2A8C">
      <w:pPr>
        <w:pStyle w:val="Heading1"/>
        <w:spacing w:before="154" w:line="276" w:lineRule="auto"/>
        <w:ind w:left="137" w:right="152" w:firstLine="360"/>
        <w:jc w:val="both"/>
        <w:rPr>
          <w:b w:val="0"/>
          <w:bCs w:val="0"/>
          <w:sz w:val="24"/>
          <w:szCs w:val="24"/>
        </w:rPr>
      </w:pPr>
      <w:r w:rsidRPr="00B007C0">
        <w:rPr>
          <w:b w:val="0"/>
          <w:bCs w:val="0"/>
          <w:sz w:val="24"/>
          <w:szCs w:val="24"/>
        </w:rPr>
        <w:t xml:space="preserve">Хуулийн төсөл нь хүүхдийн нийгмийн сүлжээний аюулгүй байдлыг зөвхөн нэг байгууллагын хариуцах асуудал бус, харин цахим хөгжил, боловсрол, хүүхэд хамгаалал, харилцаа холбоо зэрэг олон салбарын уялдаа холбоотой бодлого, хамтын ажиллагаанд </w:t>
      </w:r>
      <w:r w:rsidRPr="00B007C0">
        <w:rPr>
          <w:b w:val="0"/>
          <w:bCs w:val="0"/>
          <w:spacing w:val="-2"/>
          <w:sz w:val="24"/>
          <w:szCs w:val="24"/>
        </w:rPr>
        <w:t>тулгуурлан</w:t>
      </w:r>
      <w:r w:rsidRPr="00B007C0">
        <w:rPr>
          <w:b w:val="0"/>
          <w:bCs w:val="0"/>
          <w:spacing w:val="-13"/>
          <w:sz w:val="24"/>
          <w:szCs w:val="24"/>
        </w:rPr>
        <w:t xml:space="preserve"> </w:t>
      </w:r>
      <w:r w:rsidRPr="00B007C0">
        <w:rPr>
          <w:b w:val="0"/>
          <w:bCs w:val="0"/>
          <w:spacing w:val="-2"/>
          <w:sz w:val="24"/>
          <w:szCs w:val="24"/>
        </w:rPr>
        <w:t>хэрэгжүүлэх шаардлагатай</w:t>
      </w:r>
      <w:r w:rsidRPr="00B007C0">
        <w:rPr>
          <w:b w:val="0"/>
          <w:bCs w:val="0"/>
          <w:spacing w:val="-13"/>
          <w:sz w:val="24"/>
          <w:szCs w:val="24"/>
        </w:rPr>
        <w:t xml:space="preserve"> </w:t>
      </w:r>
      <w:r w:rsidRPr="00B007C0">
        <w:rPr>
          <w:b w:val="0"/>
          <w:bCs w:val="0"/>
          <w:spacing w:val="-2"/>
          <w:sz w:val="24"/>
          <w:szCs w:val="24"/>
        </w:rPr>
        <w:t>гэж</w:t>
      </w:r>
      <w:r w:rsidRPr="00B007C0">
        <w:rPr>
          <w:b w:val="0"/>
          <w:bCs w:val="0"/>
          <w:spacing w:val="-5"/>
          <w:sz w:val="24"/>
          <w:szCs w:val="24"/>
        </w:rPr>
        <w:t xml:space="preserve"> </w:t>
      </w:r>
      <w:r w:rsidRPr="00B007C0">
        <w:rPr>
          <w:b w:val="0"/>
          <w:bCs w:val="0"/>
          <w:spacing w:val="-2"/>
          <w:sz w:val="24"/>
          <w:szCs w:val="24"/>
        </w:rPr>
        <w:t>үзсэн.</w:t>
      </w:r>
      <w:r w:rsidRPr="00B007C0">
        <w:rPr>
          <w:b w:val="0"/>
          <w:bCs w:val="0"/>
          <w:spacing w:val="-9"/>
          <w:sz w:val="24"/>
          <w:szCs w:val="24"/>
        </w:rPr>
        <w:t xml:space="preserve"> </w:t>
      </w:r>
      <w:r w:rsidRPr="00B007C0">
        <w:rPr>
          <w:b w:val="0"/>
          <w:bCs w:val="0"/>
          <w:spacing w:val="-2"/>
          <w:sz w:val="24"/>
          <w:szCs w:val="24"/>
        </w:rPr>
        <w:t>Иймд төрийн</w:t>
      </w:r>
      <w:r w:rsidRPr="00B007C0">
        <w:rPr>
          <w:b w:val="0"/>
          <w:bCs w:val="0"/>
          <w:spacing w:val="15"/>
          <w:sz w:val="24"/>
          <w:szCs w:val="24"/>
        </w:rPr>
        <w:t xml:space="preserve"> </w:t>
      </w:r>
      <w:r w:rsidRPr="00B007C0">
        <w:rPr>
          <w:b w:val="0"/>
          <w:bCs w:val="0"/>
          <w:spacing w:val="-2"/>
          <w:sz w:val="24"/>
          <w:szCs w:val="24"/>
        </w:rPr>
        <w:t>байгууллагуудын</w:t>
      </w:r>
      <w:r w:rsidRPr="00B007C0">
        <w:rPr>
          <w:b w:val="0"/>
          <w:bCs w:val="0"/>
          <w:spacing w:val="-12"/>
          <w:sz w:val="24"/>
          <w:szCs w:val="24"/>
        </w:rPr>
        <w:t xml:space="preserve"> </w:t>
      </w:r>
      <w:r w:rsidRPr="00B007C0">
        <w:rPr>
          <w:b w:val="0"/>
          <w:bCs w:val="0"/>
          <w:spacing w:val="-2"/>
          <w:sz w:val="24"/>
          <w:szCs w:val="24"/>
        </w:rPr>
        <w:t xml:space="preserve">чиг үүргийг </w:t>
      </w:r>
      <w:r w:rsidRPr="00B007C0">
        <w:rPr>
          <w:b w:val="0"/>
          <w:bCs w:val="0"/>
          <w:sz w:val="24"/>
          <w:szCs w:val="24"/>
        </w:rPr>
        <w:t>харилцан уялдаатай, давхардалгүйгээр тодорхойлон тусгасан болно.</w:t>
      </w:r>
    </w:p>
    <w:p w14:paraId="1524D07A" w14:textId="77777777" w:rsidR="007759D8" w:rsidRPr="00B007C0" w:rsidRDefault="007759D8" w:rsidP="006E2A8C">
      <w:pPr>
        <w:pStyle w:val="Heading1"/>
        <w:spacing w:before="154" w:line="276" w:lineRule="auto"/>
        <w:ind w:left="137" w:right="152" w:firstLine="360"/>
        <w:jc w:val="both"/>
        <w:rPr>
          <w:b w:val="0"/>
          <w:bCs w:val="0"/>
          <w:sz w:val="24"/>
          <w:szCs w:val="24"/>
        </w:rPr>
      </w:pPr>
      <w:r w:rsidRPr="00B007C0">
        <w:rPr>
          <w:b w:val="0"/>
          <w:bCs w:val="0"/>
          <w:sz w:val="24"/>
          <w:szCs w:val="24"/>
        </w:rPr>
        <w:t>Цахим хөгжил, харилцаа холбооны асуудал эрхэлсэн төрийн захиргааны төв байгууллага нь нийгмийн сүлжээнд хүүхдийн</w:t>
      </w:r>
      <w:r w:rsidRPr="00B007C0">
        <w:rPr>
          <w:b w:val="0"/>
          <w:bCs w:val="0"/>
          <w:sz w:val="24"/>
          <w:szCs w:val="24"/>
          <w:lang w:val="mn-MN"/>
        </w:rPr>
        <w:t xml:space="preserve"> оролцоо,</w:t>
      </w:r>
      <w:r w:rsidRPr="00B007C0">
        <w:rPr>
          <w:b w:val="0"/>
          <w:bCs w:val="0"/>
          <w:sz w:val="24"/>
          <w:szCs w:val="24"/>
        </w:rPr>
        <w:t xml:space="preserve"> аюулгүй байдлыг хангах төрийн бодлого, хууль тогтоомжийн хэрэгжилтийг зохион байгуулах,</w:t>
      </w:r>
      <w:r w:rsidRPr="00B007C0">
        <w:rPr>
          <w:b w:val="0"/>
          <w:bCs w:val="0"/>
          <w:spacing w:val="-6"/>
          <w:sz w:val="24"/>
          <w:szCs w:val="24"/>
        </w:rPr>
        <w:t xml:space="preserve"> </w:t>
      </w:r>
      <w:r w:rsidRPr="00B007C0">
        <w:rPr>
          <w:b w:val="0"/>
          <w:bCs w:val="0"/>
          <w:sz w:val="24"/>
          <w:szCs w:val="24"/>
        </w:rPr>
        <w:t>нийгмийн</w:t>
      </w:r>
      <w:r w:rsidRPr="00B007C0">
        <w:rPr>
          <w:b w:val="0"/>
          <w:bCs w:val="0"/>
          <w:spacing w:val="40"/>
          <w:sz w:val="24"/>
          <w:szCs w:val="24"/>
        </w:rPr>
        <w:t xml:space="preserve"> </w:t>
      </w:r>
      <w:r w:rsidRPr="00B007C0">
        <w:rPr>
          <w:b w:val="0"/>
          <w:bCs w:val="0"/>
          <w:sz w:val="24"/>
          <w:szCs w:val="24"/>
        </w:rPr>
        <w:t>сүлжээний</w:t>
      </w:r>
      <w:r w:rsidRPr="00B007C0">
        <w:rPr>
          <w:b w:val="0"/>
          <w:bCs w:val="0"/>
          <w:spacing w:val="-11"/>
          <w:sz w:val="24"/>
          <w:szCs w:val="24"/>
        </w:rPr>
        <w:t xml:space="preserve"> </w:t>
      </w:r>
      <w:r w:rsidRPr="00B007C0">
        <w:rPr>
          <w:b w:val="0"/>
          <w:bCs w:val="0"/>
          <w:sz w:val="24"/>
          <w:szCs w:val="24"/>
        </w:rPr>
        <w:t>болон харилцаа холбооны үйлчилгээ эрхлэгчтэй хамтран ажиллах, олон улсын хамтын ажиллагааг хөгжүүлэх</w:t>
      </w:r>
      <w:r w:rsidRPr="00B007C0">
        <w:rPr>
          <w:b w:val="0"/>
          <w:bCs w:val="0"/>
          <w:spacing w:val="40"/>
          <w:sz w:val="24"/>
          <w:szCs w:val="24"/>
        </w:rPr>
        <w:t xml:space="preserve"> </w:t>
      </w:r>
      <w:r w:rsidRPr="00B007C0">
        <w:rPr>
          <w:b w:val="0"/>
          <w:bCs w:val="0"/>
          <w:sz w:val="24"/>
          <w:szCs w:val="24"/>
        </w:rPr>
        <w:t>үндсэн чиг</w:t>
      </w:r>
      <w:r w:rsidRPr="00B007C0">
        <w:rPr>
          <w:b w:val="0"/>
          <w:bCs w:val="0"/>
          <w:spacing w:val="40"/>
          <w:sz w:val="24"/>
          <w:szCs w:val="24"/>
        </w:rPr>
        <w:t xml:space="preserve"> </w:t>
      </w:r>
      <w:r w:rsidRPr="00B007C0">
        <w:rPr>
          <w:b w:val="0"/>
          <w:bCs w:val="0"/>
          <w:sz w:val="24"/>
          <w:szCs w:val="24"/>
        </w:rPr>
        <w:t>үүргийг</w:t>
      </w:r>
      <w:r w:rsidRPr="00B007C0">
        <w:rPr>
          <w:b w:val="0"/>
          <w:bCs w:val="0"/>
          <w:spacing w:val="40"/>
          <w:sz w:val="24"/>
          <w:szCs w:val="24"/>
        </w:rPr>
        <w:t xml:space="preserve"> </w:t>
      </w:r>
      <w:r w:rsidRPr="00B007C0">
        <w:rPr>
          <w:b w:val="0"/>
          <w:bCs w:val="0"/>
          <w:sz w:val="24"/>
          <w:szCs w:val="24"/>
        </w:rPr>
        <w:t>хэрэгжүүлэхээр тусгасан.</w:t>
      </w:r>
    </w:p>
    <w:p w14:paraId="405E929D" w14:textId="77777777" w:rsidR="007759D8" w:rsidRPr="00B007C0" w:rsidRDefault="007759D8" w:rsidP="006E2A8C">
      <w:pPr>
        <w:pStyle w:val="Heading1"/>
        <w:spacing w:before="154" w:line="276" w:lineRule="auto"/>
        <w:ind w:left="137" w:right="152" w:firstLine="360"/>
        <w:jc w:val="both"/>
        <w:rPr>
          <w:b w:val="0"/>
          <w:bCs w:val="0"/>
          <w:sz w:val="24"/>
          <w:szCs w:val="24"/>
          <w:lang w:val="mn-MN"/>
        </w:rPr>
      </w:pPr>
      <w:r w:rsidRPr="00B007C0">
        <w:rPr>
          <w:b w:val="0"/>
          <w:bCs w:val="0"/>
          <w:sz w:val="24"/>
          <w:szCs w:val="24"/>
        </w:rPr>
        <w:t>Боловсролын асуудал эрхэлсэн төрийн захиргааны төв байгууллагын тухайд сургуулийн</w:t>
      </w:r>
      <w:r w:rsidRPr="00B007C0">
        <w:rPr>
          <w:b w:val="0"/>
          <w:bCs w:val="0"/>
          <w:spacing w:val="-8"/>
          <w:sz w:val="24"/>
          <w:szCs w:val="24"/>
        </w:rPr>
        <w:t xml:space="preserve"> </w:t>
      </w:r>
      <w:r w:rsidRPr="00B007C0">
        <w:rPr>
          <w:b w:val="0"/>
          <w:bCs w:val="0"/>
          <w:sz w:val="24"/>
          <w:szCs w:val="24"/>
        </w:rPr>
        <w:t>орчин</w:t>
      </w:r>
      <w:r w:rsidRPr="00B007C0">
        <w:rPr>
          <w:b w:val="0"/>
          <w:bCs w:val="0"/>
          <w:spacing w:val="-8"/>
          <w:sz w:val="24"/>
          <w:szCs w:val="24"/>
        </w:rPr>
        <w:t xml:space="preserve"> </w:t>
      </w:r>
      <w:r w:rsidRPr="00B007C0">
        <w:rPr>
          <w:b w:val="0"/>
          <w:bCs w:val="0"/>
          <w:sz w:val="24"/>
          <w:szCs w:val="24"/>
        </w:rPr>
        <w:t>дахь нийгмийн</w:t>
      </w:r>
      <w:r w:rsidRPr="00B007C0">
        <w:rPr>
          <w:b w:val="0"/>
          <w:bCs w:val="0"/>
          <w:spacing w:val="29"/>
          <w:sz w:val="24"/>
          <w:szCs w:val="24"/>
        </w:rPr>
        <w:t xml:space="preserve"> </w:t>
      </w:r>
      <w:r w:rsidRPr="00B007C0">
        <w:rPr>
          <w:b w:val="0"/>
          <w:bCs w:val="0"/>
          <w:sz w:val="24"/>
          <w:szCs w:val="24"/>
        </w:rPr>
        <w:t>сүлжээний</w:t>
      </w:r>
      <w:r w:rsidRPr="00B007C0">
        <w:rPr>
          <w:b w:val="0"/>
          <w:bCs w:val="0"/>
          <w:spacing w:val="-10"/>
          <w:sz w:val="24"/>
          <w:szCs w:val="24"/>
        </w:rPr>
        <w:t xml:space="preserve"> </w:t>
      </w:r>
      <w:r w:rsidRPr="00B007C0">
        <w:rPr>
          <w:b w:val="0"/>
          <w:bCs w:val="0"/>
          <w:sz w:val="24"/>
          <w:szCs w:val="24"/>
        </w:rPr>
        <w:t>аюулгүй</w:t>
      </w:r>
      <w:r w:rsidRPr="00B007C0">
        <w:rPr>
          <w:b w:val="0"/>
          <w:bCs w:val="0"/>
          <w:spacing w:val="-10"/>
          <w:sz w:val="24"/>
          <w:szCs w:val="24"/>
        </w:rPr>
        <w:t xml:space="preserve"> </w:t>
      </w:r>
      <w:r w:rsidRPr="00B007C0">
        <w:rPr>
          <w:b w:val="0"/>
          <w:bCs w:val="0"/>
          <w:sz w:val="24"/>
          <w:szCs w:val="24"/>
        </w:rPr>
        <w:t>хэрэглээний</w:t>
      </w:r>
      <w:r w:rsidRPr="00B007C0">
        <w:rPr>
          <w:b w:val="0"/>
          <w:bCs w:val="0"/>
          <w:spacing w:val="-10"/>
          <w:sz w:val="24"/>
          <w:szCs w:val="24"/>
        </w:rPr>
        <w:t xml:space="preserve"> </w:t>
      </w:r>
      <w:r w:rsidRPr="00B007C0">
        <w:rPr>
          <w:b w:val="0"/>
          <w:bCs w:val="0"/>
          <w:sz w:val="24"/>
          <w:szCs w:val="24"/>
        </w:rPr>
        <w:t>бодлого,</w:t>
      </w:r>
      <w:r w:rsidRPr="00B007C0">
        <w:rPr>
          <w:b w:val="0"/>
          <w:bCs w:val="0"/>
          <w:spacing w:val="-5"/>
          <w:sz w:val="24"/>
          <w:szCs w:val="24"/>
        </w:rPr>
        <w:t xml:space="preserve"> </w:t>
      </w:r>
      <w:r w:rsidRPr="00B007C0">
        <w:rPr>
          <w:b w:val="0"/>
          <w:bCs w:val="0"/>
          <w:sz w:val="24"/>
          <w:szCs w:val="24"/>
        </w:rPr>
        <w:t>журмыг</w:t>
      </w:r>
      <w:r w:rsidRPr="00B007C0">
        <w:rPr>
          <w:b w:val="0"/>
          <w:bCs w:val="0"/>
          <w:spacing w:val="-12"/>
          <w:sz w:val="24"/>
          <w:szCs w:val="24"/>
        </w:rPr>
        <w:t xml:space="preserve"> </w:t>
      </w:r>
      <w:r w:rsidRPr="00B007C0">
        <w:rPr>
          <w:b w:val="0"/>
          <w:bCs w:val="0"/>
          <w:sz w:val="24"/>
          <w:szCs w:val="24"/>
        </w:rPr>
        <w:t>батлах, сургалтын</w:t>
      </w:r>
      <w:r w:rsidRPr="00B007C0">
        <w:rPr>
          <w:b w:val="0"/>
          <w:bCs w:val="0"/>
          <w:spacing w:val="-3"/>
          <w:sz w:val="24"/>
          <w:szCs w:val="24"/>
        </w:rPr>
        <w:t xml:space="preserve"> </w:t>
      </w:r>
      <w:r w:rsidRPr="00B007C0">
        <w:rPr>
          <w:b w:val="0"/>
          <w:bCs w:val="0"/>
          <w:sz w:val="24"/>
          <w:szCs w:val="24"/>
        </w:rPr>
        <w:t>хөтөлбөрт нийгмийн</w:t>
      </w:r>
      <w:r w:rsidRPr="00B007C0">
        <w:rPr>
          <w:b w:val="0"/>
          <w:bCs w:val="0"/>
          <w:spacing w:val="40"/>
          <w:sz w:val="24"/>
          <w:szCs w:val="24"/>
        </w:rPr>
        <w:t xml:space="preserve"> </w:t>
      </w:r>
      <w:r w:rsidRPr="00B007C0">
        <w:rPr>
          <w:b w:val="0"/>
          <w:bCs w:val="0"/>
          <w:sz w:val="24"/>
          <w:szCs w:val="24"/>
        </w:rPr>
        <w:t>сүлжээн дэх аюулгүй байдлын</w:t>
      </w:r>
      <w:r w:rsidRPr="00B007C0">
        <w:rPr>
          <w:b w:val="0"/>
          <w:bCs w:val="0"/>
          <w:spacing w:val="-3"/>
          <w:sz w:val="24"/>
          <w:szCs w:val="24"/>
        </w:rPr>
        <w:t xml:space="preserve"> </w:t>
      </w:r>
      <w:r w:rsidRPr="00B007C0">
        <w:rPr>
          <w:b w:val="0"/>
          <w:bCs w:val="0"/>
          <w:sz w:val="24"/>
          <w:szCs w:val="24"/>
        </w:rPr>
        <w:t>агуулгыг үе</w:t>
      </w:r>
      <w:r w:rsidRPr="00B007C0">
        <w:rPr>
          <w:b w:val="0"/>
          <w:bCs w:val="0"/>
          <w:spacing w:val="-5"/>
          <w:sz w:val="24"/>
          <w:szCs w:val="24"/>
        </w:rPr>
        <w:t xml:space="preserve"> </w:t>
      </w:r>
      <w:r w:rsidRPr="00B007C0">
        <w:rPr>
          <w:b w:val="0"/>
          <w:bCs w:val="0"/>
          <w:sz w:val="24"/>
          <w:szCs w:val="24"/>
        </w:rPr>
        <w:t>шаттай тусгах, зөвшөөрөгдөөгүй нийгмийн</w:t>
      </w:r>
      <w:r w:rsidRPr="00B007C0">
        <w:rPr>
          <w:b w:val="0"/>
          <w:bCs w:val="0"/>
          <w:spacing w:val="40"/>
          <w:sz w:val="24"/>
          <w:szCs w:val="24"/>
        </w:rPr>
        <w:t xml:space="preserve"> </w:t>
      </w:r>
      <w:r w:rsidRPr="00B007C0">
        <w:rPr>
          <w:b w:val="0"/>
          <w:bCs w:val="0"/>
          <w:sz w:val="24"/>
          <w:szCs w:val="24"/>
        </w:rPr>
        <w:t>сүлжээний хэрэглээг хязгаарлах, боловсролын зориулалтын программ хангамжийг нэвтрүүлэх зэрэг чиг үүргийг хэрэгжүүлэхээр тусгасан. Энэхүү зохицуулалт нь боловсролын орчин дахь хүүхдийн аюулгүй</w:t>
      </w:r>
      <w:r w:rsidRPr="00B007C0">
        <w:rPr>
          <w:b w:val="0"/>
          <w:bCs w:val="0"/>
          <w:spacing w:val="-3"/>
          <w:sz w:val="24"/>
          <w:szCs w:val="24"/>
        </w:rPr>
        <w:t xml:space="preserve"> </w:t>
      </w:r>
      <w:r w:rsidRPr="00B007C0">
        <w:rPr>
          <w:b w:val="0"/>
          <w:bCs w:val="0"/>
          <w:sz w:val="24"/>
          <w:szCs w:val="24"/>
        </w:rPr>
        <w:t>байдлыг</w:t>
      </w:r>
      <w:r w:rsidRPr="00B007C0">
        <w:rPr>
          <w:b w:val="0"/>
          <w:bCs w:val="0"/>
          <w:spacing w:val="-5"/>
          <w:sz w:val="24"/>
          <w:szCs w:val="24"/>
        </w:rPr>
        <w:t xml:space="preserve"> </w:t>
      </w:r>
      <w:r w:rsidRPr="00B007C0">
        <w:rPr>
          <w:b w:val="0"/>
          <w:bCs w:val="0"/>
          <w:sz w:val="24"/>
          <w:szCs w:val="24"/>
        </w:rPr>
        <w:t>системтэйгээр</w:t>
      </w:r>
      <w:r w:rsidRPr="00B007C0">
        <w:rPr>
          <w:b w:val="0"/>
          <w:bCs w:val="0"/>
          <w:spacing w:val="-2"/>
          <w:sz w:val="24"/>
          <w:szCs w:val="24"/>
        </w:rPr>
        <w:t xml:space="preserve"> </w:t>
      </w:r>
      <w:r w:rsidRPr="00B007C0">
        <w:rPr>
          <w:b w:val="0"/>
          <w:bCs w:val="0"/>
          <w:sz w:val="24"/>
          <w:szCs w:val="24"/>
        </w:rPr>
        <w:t>хангах зорилготой юм.</w:t>
      </w:r>
    </w:p>
    <w:p w14:paraId="072B7704" w14:textId="77777777" w:rsidR="007759D8" w:rsidRPr="00B007C0" w:rsidRDefault="007759D8" w:rsidP="006E2A8C">
      <w:pPr>
        <w:pStyle w:val="BodyText"/>
        <w:spacing w:before="169" w:line="276" w:lineRule="auto"/>
        <w:ind w:left="0" w:right="140" w:firstLine="497"/>
        <w:rPr>
          <w:rFonts w:ascii="Arial" w:hAnsi="Arial" w:cs="Arial"/>
          <w:sz w:val="24"/>
          <w:szCs w:val="24"/>
        </w:rPr>
      </w:pPr>
      <w:r w:rsidRPr="00B007C0">
        <w:rPr>
          <w:rFonts w:ascii="Arial" w:hAnsi="Arial" w:cs="Arial"/>
          <w:sz w:val="24"/>
          <w:szCs w:val="24"/>
        </w:rPr>
        <w:t>Хүүхэд, гэр бүлийн хөгжлийн асуудал эрхэлсэн төрийн захиргааны төв</w:t>
      </w:r>
      <w:r w:rsidRPr="00B007C0">
        <w:rPr>
          <w:rFonts w:ascii="Arial" w:hAnsi="Arial" w:cs="Arial"/>
          <w:spacing w:val="40"/>
          <w:sz w:val="24"/>
          <w:szCs w:val="24"/>
        </w:rPr>
        <w:t xml:space="preserve"> </w:t>
      </w:r>
      <w:r w:rsidRPr="00B007C0">
        <w:rPr>
          <w:rFonts w:ascii="Arial" w:hAnsi="Arial" w:cs="Arial"/>
          <w:sz w:val="24"/>
          <w:szCs w:val="24"/>
        </w:rPr>
        <w:t>байгууллагын хувьд хүүхдийн эрх, аюулгүй байдлыг хамгаалах бодлого, хөтөлбөрийн хэрэгжилтийг зохион байгуулах, олон нийтэд чиглэсэн соён гэгээрүүлэх үйл ажиллагааг нэгдсэн удирдлагаар хангах, нийгмийн</w:t>
      </w:r>
      <w:r w:rsidRPr="00B007C0">
        <w:rPr>
          <w:rFonts w:ascii="Arial" w:hAnsi="Arial" w:cs="Arial"/>
          <w:spacing w:val="40"/>
          <w:sz w:val="24"/>
          <w:szCs w:val="24"/>
        </w:rPr>
        <w:t xml:space="preserve"> </w:t>
      </w:r>
      <w:r w:rsidRPr="00B007C0">
        <w:rPr>
          <w:rFonts w:ascii="Arial" w:hAnsi="Arial" w:cs="Arial"/>
          <w:sz w:val="24"/>
          <w:szCs w:val="24"/>
        </w:rPr>
        <w:t>сүлжээнээс үүдэлтэй эрсдэлд судалгаа, дүн шинжилгээ хийх, үйлчилгээний стандарт боловсруулах, олон улсын санаачилгад нэгдэх зэрэг бодлогын</w:t>
      </w:r>
      <w:r w:rsidRPr="00B007C0">
        <w:rPr>
          <w:rFonts w:ascii="Arial" w:hAnsi="Arial" w:cs="Arial"/>
          <w:spacing w:val="-1"/>
          <w:sz w:val="24"/>
          <w:szCs w:val="24"/>
        </w:rPr>
        <w:t xml:space="preserve"> </w:t>
      </w:r>
      <w:r w:rsidRPr="00B007C0">
        <w:rPr>
          <w:rFonts w:ascii="Arial" w:hAnsi="Arial" w:cs="Arial"/>
          <w:sz w:val="24"/>
          <w:szCs w:val="24"/>
        </w:rPr>
        <w:t>болон салбар дундын</w:t>
      </w:r>
      <w:r w:rsidRPr="00B007C0">
        <w:rPr>
          <w:rFonts w:ascii="Arial" w:hAnsi="Arial" w:cs="Arial"/>
          <w:spacing w:val="-1"/>
          <w:sz w:val="24"/>
          <w:szCs w:val="24"/>
        </w:rPr>
        <w:t xml:space="preserve"> </w:t>
      </w:r>
      <w:r w:rsidRPr="00B007C0">
        <w:rPr>
          <w:rFonts w:ascii="Arial" w:hAnsi="Arial" w:cs="Arial"/>
          <w:sz w:val="24"/>
          <w:szCs w:val="24"/>
        </w:rPr>
        <w:t>зохицуулалтын</w:t>
      </w:r>
      <w:r w:rsidRPr="00B007C0">
        <w:rPr>
          <w:rFonts w:ascii="Arial" w:hAnsi="Arial" w:cs="Arial"/>
          <w:spacing w:val="-1"/>
          <w:sz w:val="24"/>
          <w:szCs w:val="24"/>
        </w:rPr>
        <w:t xml:space="preserve"> </w:t>
      </w:r>
      <w:r w:rsidRPr="00B007C0">
        <w:rPr>
          <w:rFonts w:ascii="Arial" w:hAnsi="Arial" w:cs="Arial"/>
          <w:sz w:val="24"/>
          <w:szCs w:val="24"/>
        </w:rPr>
        <w:t>чиг үүргийг хэрэгжүүлэхээр</w:t>
      </w:r>
      <w:r w:rsidRPr="00B007C0">
        <w:rPr>
          <w:rFonts w:ascii="Arial" w:hAnsi="Arial" w:cs="Arial"/>
          <w:spacing w:val="-2"/>
          <w:sz w:val="24"/>
          <w:szCs w:val="24"/>
        </w:rPr>
        <w:t xml:space="preserve"> </w:t>
      </w:r>
      <w:r w:rsidRPr="00B007C0">
        <w:rPr>
          <w:rFonts w:ascii="Arial" w:hAnsi="Arial" w:cs="Arial"/>
          <w:sz w:val="24"/>
          <w:szCs w:val="24"/>
        </w:rPr>
        <w:t>тусгасан. Мөн холбогдох салбарын мэргэжилтнийг чадавхжуулах сургалтын тогтолцоог бүрдүүлэхээр зохицуулсан болно.</w:t>
      </w:r>
    </w:p>
    <w:p w14:paraId="7497121F" w14:textId="77777777" w:rsidR="007759D8" w:rsidRPr="00B007C0" w:rsidRDefault="007759D8" w:rsidP="006E2A8C">
      <w:pPr>
        <w:pStyle w:val="BodyText"/>
        <w:spacing w:before="144" w:line="276" w:lineRule="auto"/>
        <w:ind w:left="0" w:right="140"/>
        <w:rPr>
          <w:rFonts w:ascii="Arial" w:hAnsi="Arial" w:cs="Arial"/>
          <w:sz w:val="24"/>
          <w:szCs w:val="24"/>
        </w:rPr>
      </w:pPr>
      <w:r w:rsidRPr="00B007C0">
        <w:rPr>
          <w:rFonts w:ascii="Arial" w:hAnsi="Arial" w:cs="Arial"/>
          <w:sz w:val="24"/>
          <w:szCs w:val="24"/>
        </w:rPr>
        <w:t>Хүүхэд, гэр бүлийн хөгжил, хамгааллын асуудал хариуцсан төрийн захиргааны байгууллага нь хүүхэд, эцэг эх, олон нийтэд зориулсан урьдчилан сэргийлэх сургалт, зөвлөмж, цахим ур чадварын хөтөлбөр хэрэгжүүлэх,</w:t>
      </w:r>
      <w:r w:rsidRPr="00B007C0">
        <w:rPr>
          <w:rFonts w:ascii="Arial" w:hAnsi="Arial" w:cs="Arial"/>
          <w:spacing w:val="-5"/>
          <w:sz w:val="24"/>
          <w:szCs w:val="24"/>
        </w:rPr>
        <w:t xml:space="preserve"> </w:t>
      </w:r>
      <w:r w:rsidRPr="00B007C0">
        <w:rPr>
          <w:rFonts w:ascii="Arial" w:hAnsi="Arial" w:cs="Arial"/>
          <w:sz w:val="24"/>
          <w:szCs w:val="24"/>
        </w:rPr>
        <w:t>хүүхдийн</w:t>
      </w:r>
      <w:r w:rsidRPr="00B007C0">
        <w:rPr>
          <w:rFonts w:ascii="Arial" w:hAnsi="Arial" w:cs="Arial"/>
          <w:spacing w:val="-8"/>
          <w:sz w:val="24"/>
          <w:szCs w:val="24"/>
        </w:rPr>
        <w:t xml:space="preserve"> </w:t>
      </w:r>
      <w:r w:rsidRPr="00B007C0">
        <w:rPr>
          <w:rFonts w:ascii="Arial" w:hAnsi="Arial" w:cs="Arial"/>
          <w:sz w:val="24"/>
          <w:szCs w:val="24"/>
        </w:rPr>
        <w:t>эрхийн улсын байцаагчийг арга зүйгээр хангах, эрсдэлийн судалгаа хийх, нийгмийн сүлжээнд эрх нь зөрчигдсөн хүүхдэд хүүхэд хамгааллын үйлчилгээ үзүүлэх зэрэг практик хэрэгжилтийн чиг үүргийг хэрэгжүүлэхээр тусгасан.</w:t>
      </w:r>
    </w:p>
    <w:p w14:paraId="629F123D" w14:textId="77777777" w:rsidR="007759D8" w:rsidRPr="00B007C0" w:rsidRDefault="007759D8" w:rsidP="006E2A8C">
      <w:pPr>
        <w:pStyle w:val="BodyText"/>
        <w:spacing w:before="140" w:line="276" w:lineRule="auto"/>
        <w:ind w:left="0" w:right="146" w:firstLine="497"/>
        <w:rPr>
          <w:rFonts w:ascii="Arial" w:hAnsi="Arial" w:cs="Arial"/>
          <w:sz w:val="24"/>
          <w:szCs w:val="24"/>
        </w:rPr>
      </w:pPr>
      <w:r w:rsidRPr="00B007C0">
        <w:rPr>
          <w:rFonts w:ascii="Arial" w:hAnsi="Arial" w:cs="Arial"/>
          <w:sz w:val="24"/>
          <w:szCs w:val="24"/>
        </w:rPr>
        <w:t xml:space="preserve">Харилцаа холбооны зохицуулах хороо нь зохицуулалттай нийгмийн </w:t>
      </w:r>
      <w:r w:rsidRPr="00B007C0">
        <w:rPr>
          <w:rFonts w:ascii="Arial" w:hAnsi="Arial" w:cs="Arial"/>
          <w:sz w:val="24"/>
          <w:szCs w:val="24"/>
        </w:rPr>
        <w:lastRenderedPageBreak/>
        <w:t>сүлжээний үйлчилгээ эрхлэгчдийн хуульд заасан үүргийн хэрэгжилтэд хяналт тавих, эрх бүхий байгууллагын</w:t>
      </w:r>
      <w:r w:rsidRPr="00B007C0">
        <w:rPr>
          <w:rFonts w:ascii="Arial" w:hAnsi="Arial" w:cs="Arial"/>
          <w:spacing w:val="-4"/>
          <w:sz w:val="24"/>
          <w:szCs w:val="24"/>
        </w:rPr>
        <w:t xml:space="preserve"> </w:t>
      </w:r>
      <w:r w:rsidRPr="00B007C0">
        <w:rPr>
          <w:rFonts w:ascii="Arial" w:hAnsi="Arial" w:cs="Arial"/>
          <w:sz w:val="24"/>
          <w:szCs w:val="24"/>
        </w:rPr>
        <w:t>шийдвэрт үндэслэн</w:t>
      </w:r>
      <w:r w:rsidRPr="00B007C0">
        <w:rPr>
          <w:rFonts w:ascii="Arial" w:hAnsi="Arial" w:cs="Arial"/>
          <w:spacing w:val="-4"/>
          <w:sz w:val="24"/>
          <w:szCs w:val="24"/>
        </w:rPr>
        <w:t xml:space="preserve"> </w:t>
      </w:r>
      <w:r w:rsidRPr="00B007C0">
        <w:rPr>
          <w:rFonts w:ascii="Arial" w:hAnsi="Arial" w:cs="Arial"/>
          <w:sz w:val="24"/>
          <w:szCs w:val="24"/>
        </w:rPr>
        <w:t>шаардлагатай</w:t>
      </w:r>
      <w:r w:rsidRPr="00B007C0">
        <w:rPr>
          <w:rFonts w:ascii="Arial" w:hAnsi="Arial" w:cs="Arial"/>
          <w:spacing w:val="-6"/>
          <w:sz w:val="24"/>
          <w:szCs w:val="24"/>
        </w:rPr>
        <w:t xml:space="preserve"> </w:t>
      </w:r>
      <w:r w:rsidRPr="00B007C0">
        <w:rPr>
          <w:rFonts w:ascii="Arial" w:hAnsi="Arial" w:cs="Arial"/>
          <w:sz w:val="24"/>
          <w:szCs w:val="24"/>
        </w:rPr>
        <w:t>технологийн арга хэмжээ авах, шийдвэр, мэдэгдлийг үйлчилгээ эрхлэгчид шуурхай</w:t>
      </w:r>
      <w:r w:rsidRPr="00B007C0">
        <w:rPr>
          <w:rFonts w:ascii="Arial" w:hAnsi="Arial" w:cs="Arial"/>
          <w:spacing w:val="-6"/>
          <w:sz w:val="24"/>
          <w:szCs w:val="24"/>
        </w:rPr>
        <w:t xml:space="preserve"> </w:t>
      </w:r>
      <w:r w:rsidRPr="00B007C0">
        <w:rPr>
          <w:rFonts w:ascii="Arial" w:hAnsi="Arial" w:cs="Arial"/>
          <w:sz w:val="24"/>
          <w:szCs w:val="24"/>
        </w:rPr>
        <w:t>хүргүүлэх чиг үүргийг хэрэгжүүлэхээр</w:t>
      </w:r>
      <w:r w:rsidRPr="00B007C0">
        <w:rPr>
          <w:rFonts w:ascii="Arial" w:hAnsi="Arial" w:cs="Arial"/>
          <w:spacing w:val="-5"/>
          <w:sz w:val="24"/>
          <w:szCs w:val="24"/>
        </w:rPr>
        <w:t xml:space="preserve"> </w:t>
      </w:r>
      <w:r w:rsidRPr="00B007C0">
        <w:rPr>
          <w:rFonts w:ascii="Arial" w:hAnsi="Arial" w:cs="Arial"/>
          <w:sz w:val="24"/>
          <w:szCs w:val="24"/>
        </w:rPr>
        <w:t>тусгасан. Энэхүү зохицуулалт нь хууль хэрэгжилтийн технологийн хяналтын механизмыг тодорхой болгож байгаа юм.</w:t>
      </w:r>
    </w:p>
    <w:p w14:paraId="0B8BAC6B" w14:textId="77777777" w:rsidR="007759D8" w:rsidRPr="00B007C0" w:rsidRDefault="007759D8" w:rsidP="006E2A8C">
      <w:pPr>
        <w:pStyle w:val="BodyText"/>
        <w:spacing w:before="172" w:line="276" w:lineRule="auto"/>
        <w:ind w:left="0" w:right="143" w:firstLine="497"/>
        <w:rPr>
          <w:rFonts w:ascii="Arial" w:hAnsi="Arial" w:cs="Arial"/>
          <w:sz w:val="24"/>
          <w:szCs w:val="24"/>
        </w:rPr>
      </w:pPr>
      <w:r w:rsidRPr="00B007C0">
        <w:rPr>
          <w:rFonts w:ascii="Arial" w:hAnsi="Arial" w:cs="Arial"/>
          <w:sz w:val="24"/>
          <w:szCs w:val="24"/>
        </w:rPr>
        <w:t>Энэхүү бүлгээр нийгмийн</w:t>
      </w:r>
      <w:r w:rsidRPr="00B007C0">
        <w:rPr>
          <w:rFonts w:ascii="Arial" w:hAnsi="Arial" w:cs="Arial"/>
          <w:spacing w:val="40"/>
          <w:sz w:val="24"/>
          <w:szCs w:val="24"/>
        </w:rPr>
        <w:t xml:space="preserve"> </w:t>
      </w:r>
      <w:r w:rsidRPr="00B007C0">
        <w:rPr>
          <w:rFonts w:ascii="Arial" w:hAnsi="Arial" w:cs="Arial"/>
          <w:sz w:val="24"/>
          <w:szCs w:val="24"/>
        </w:rPr>
        <w:t>сүлжээнд хүүхдийн</w:t>
      </w:r>
      <w:r w:rsidRPr="00B007C0">
        <w:rPr>
          <w:rFonts w:ascii="Arial" w:hAnsi="Arial" w:cs="Arial"/>
          <w:sz w:val="24"/>
          <w:szCs w:val="24"/>
          <w:lang w:val="mn-MN"/>
        </w:rPr>
        <w:t xml:space="preserve"> оролцоо,</w:t>
      </w:r>
      <w:r w:rsidRPr="00B007C0">
        <w:rPr>
          <w:rFonts w:ascii="Arial" w:hAnsi="Arial" w:cs="Arial"/>
          <w:sz w:val="24"/>
          <w:szCs w:val="24"/>
        </w:rPr>
        <w:t xml:space="preserve"> аюулгүй байдлыг хангах асуудлыг салангид бус, харин төрийн байгууллагуудын чиг үүргийн уялдаа холбоо, хамтын ажиллагаанд тулгуурласан нэгдсэн тогтолцоогоор хэрэгжүүлэх эрх зүйн үндсийг бүрдүүлсэн болно.</w:t>
      </w:r>
    </w:p>
    <w:p w14:paraId="08623AD3" w14:textId="77777777" w:rsidR="007759D8" w:rsidRPr="00B007C0" w:rsidRDefault="007759D8" w:rsidP="006E2A8C">
      <w:pPr>
        <w:pStyle w:val="Heading1"/>
        <w:spacing w:before="161" w:line="276" w:lineRule="auto"/>
        <w:rPr>
          <w:sz w:val="24"/>
          <w:szCs w:val="24"/>
        </w:rPr>
      </w:pPr>
      <w:r w:rsidRPr="00B007C0">
        <w:rPr>
          <w:sz w:val="24"/>
          <w:szCs w:val="24"/>
        </w:rPr>
        <w:t>Тавдугаар</w:t>
      </w:r>
      <w:r w:rsidRPr="00B007C0">
        <w:rPr>
          <w:spacing w:val="3"/>
          <w:sz w:val="24"/>
          <w:szCs w:val="24"/>
        </w:rPr>
        <w:t xml:space="preserve"> </w:t>
      </w:r>
      <w:r w:rsidRPr="00B007C0">
        <w:rPr>
          <w:sz w:val="24"/>
          <w:szCs w:val="24"/>
        </w:rPr>
        <w:t>бүлэг.Гомдол,</w:t>
      </w:r>
      <w:r w:rsidRPr="00B007C0">
        <w:rPr>
          <w:spacing w:val="3"/>
          <w:sz w:val="24"/>
          <w:szCs w:val="24"/>
        </w:rPr>
        <w:t xml:space="preserve"> </w:t>
      </w:r>
      <w:r w:rsidRPr="00B007C0">
        <w:rPr>
          <w:sz w:val="24"/>
          <w:szCs w:val="24"/>
        </w:rPr>
        <w:t>мэдээлэл</w:t>
      </w:r>
      <w:r w:rsidRPr="00B007C0">
        <w:rPr>
          <w:spacing w:val="14"/>
          <w:sz w:val="24"/>
          <w:szCs w:val="24"/>
        </w:rPr>
        <w:t xml:space="preserve"> </w:t>
      </w:r>
      <w:r w:rsidRPr="00B007C0">
        <w:rPr>
          <w:sz w:val="24"/>
          <w:szCs w:val="24"/>
        </w:rPr>
        <w:t>гаргах,</w:t>
      </w:r>
      <w:r w:rsidRPr="00B007C0">
        <w:rPr>
          <w:spacing w:val="3"/>
          <w:sz w:val="24"/>
          <w:szCs w:val="24"/>
        </w:rPr>
        <w:t xml:space="preserve"> </w:t>
      </w:r>
      <w:r w:rsidRPr="00B007C0">
        <w:rPr>
          <w:sz w:val="24"/>
          <w:szCs w:val="24"/>
        </w:rPr>
        <w:t>хянан</w:t>
      </w:r>
      <w:r w:rsidRPr="00B007C0">
        <w:rPr>
          <w:spacing w:val="6"/>
          <w:sz w:val="24"/>
          <w:szCs w:val="24"/>
        </w:rPr>
        <w:t xml:space="preserve"> </w:t>
      </w:r>
      <w:r w:rsidRPr="00B007C0">
        <w:rPr>
          <w:sz w:val="24"/>
          <w:szCs w:val="24"/>
        </w:rPr>
        <w:t xml:space="preserve">шийдвэрлэх </w:t>
      </w:r>
      <w:r w:rsidRPr="00B007C0">
        <w:rPr>
          <w:spacing w:val="-2"/>
          <w:sz w:val="24"/>
          <w:szCs w:val="24"/>
        </w:rPr>
        <w:t>ажиллагаа</w:t>
      </w:r>
    </w:p>
    <w:p w14:paraId="3B775BBD" w14:textId="77777777" w:rsidR="007759D8" w:rsidRPr="00B007C0" w:rsidRDefault="007759D8" w:rsidP="006E2A8C">
      <w:pPr>
        <w:pStyle w:val="BodyText"/>
        <w:spacing w:before="156" w:line="276" w:lineRule="auto"/>
        <w:ind w:left="0" w:right="133" w:firstLine="721"/>
        <w:rPr>
          <w:rFonts w:ascii="Arial" w:hAnsi="Arial" w:cs="Arial"/>
          <w:sz w:val="24"/>
          <w:szCs w:val="24"/>
        </w:rPr>
      </w:pPr>
      <w:r w:rsidRPr="00B007C0">
        <w:rPr>
          <w:rFonts w:ascii="Arial" w:hAnsi="Arial" w:cs="Arial"/>
          <w:sz w:val="24"/>
          <w:szCs w:val="24"/>
        </w:rPr>
        <w:t>Хуулийн төслийн тавдугаар бүлгээр нийгмийн</w:t>
      </w:r>
      <w:r w:rsidRPr="00B007C0">
        <w:rPr>
          <w:rFonts w:ascii="Arial" w:hAnsi="Arial" w:cs="Arial"/>
          <w:spacing w:val="40"/>
          <w:sz w:val="24"/>
          <w:szCs w:val="24"/>
        </w:rPr>
        <w:t xml:space="preserve"> </w:t>
      </w:r>
      <w:r w:rsidRPr="00B007C0">
        <w:rPr>
          <w:rFonts w:ascii="Arial" w:hAnsi="Arial" w:cs="Arial"/>
          <w:sz w:val="24"/>
          <w:szCs w:val="24"/>
        </w:rPr>
        <w:t>сүлжээнд хүүхдийн</w:t>
      </w:r>
      <w:r w:rsidRPr="00B007C0">
        <w:rPr>
          <w:rFonts w:ascii="Arial" w:hAnsi="Arial" w:cs="Arial"/>
          <w:sz w:val="24"/>
          <w:szCs w:val="24"/>
          <w:lang w:val="mn-MN"/>
        </w:rPr>
        <w:t xml:space="preserve"> оролцоо,</w:t>
      </w:r>
      <w:r w:rsidRPr="00B007C0">
        <w:rPr>
          <w:rFonts w:ascii="Arial" w:hAnsi="Arial" w:cs="Arial"/>
          <w:spacing w:val="-3"/>
          <w:sz w:val="24"/>
          <w:szCs w:val="24"/>
        </w:rPr>
        <w:t xml:space="preserve"> </w:t>
      </w:r>
      <w:r w:rsidRPr="00B007C0">
        <w:rPr>
          <w:rFonts w:ascii="Arial" w:hAnsi="Arial" w:cs="Arial"/>
          <w:sz w:val="24"/>
          <w:szCs w:val="24"/>
        </w:rPr>
        <w:t>аюулгүй байдал зөрчигдсөн талаарх гомдол, мэдээлэл хүлээн авах, шалган шийдвэрлэх эрх бүхий байгууллага, албан тушаалтанд</w:t>
      </w:r>
      <w:r w:rsidRPr="00B007C0">
        <w:rPr>
          <w:rFonts w:ascii="Arial" w:hAnsi="Arial" w:cs="Arial"/>
          <w:spacing w:val="40"/>
          <w:sz w:val="24"/>
          <w:szCs w:val="24"/>
        </w:rPr>
        <w:t xml:space="preserve"> </w:t>
      </w:r>
      <w:r w:rsidRPr="00B007C0">
        <w:rPr>
          <w:rFonts w:ascii="Arial" w:hAnsi="Arial" w:cs="Arial"/>
          <w:sz w:val="24"/>
          <w:szCs w:val="24"/>
        </w:rPr>
        <w:t>шилжүүлэх</w:t>
      </w:r>
      <w:r w:rsidRPr="00B007C0">
        <w:rPr>
          <w:rFonts w:ascii="Arial" w:hAnsi="Arial" w:cs="Arial"/>
          <w:spacing w:val="40"/>
          <w:sz w:val="24"/>
          <w:szCs w:val="24"/>
        </w:rPr>
        <w:t xml:space="preserve"> </w:t>
      </w:r>
      <w:r w:rsidRPr="00B007C0">
        <w:rPr>
          <w:rFonts w:ascii="Arial" w:hAnsi="Arial" w:cs="Arial"/>
          <w:sz w:val="24"/>
          <w:szCs w:val="24"/>
        </w:rPr>
        <w:t>асуудлыг</w:t>
      </w:r>
      <w:r w:rsidRPr="00B007C0">
        <w:rPr>
          <w:rFonts w:ascii="Arial" w:hAnsi="Arial" w:cs="Arial"/>
          <w:spacing w:val="40"/>
          <w:sz w:val="24"/>
          <w:szCs w:val="24"/>
        </w:rPr>
        <w:t xml:space="preserve"> </w:t>
      </w:r>
      <w:r w:rsidRPr="00B007C0">
        <w:rPr>
          <w:rFonts w:ascii="Arial" w:hAnsi="Arial" w:cs="Arial"/>
          <w:sz w:val="24"/>
          <w:szCs w:val="24"/>
        </w:rPr>
        <w:t>тусгасан.</w:t>
      </w:r>
    </w:p>
    <w:p w14:paraId="6D072624" w14:textId="77777777" w:rsidR="007759D8" w:rsidRPr="00B007C0" w:rsidRDefault="007759D8" w:rsidP="006E2A8C">
      <w:pPr>
        <w:pStyle w:val="Heading1"/>
        <w:spacing w:before="162" w:line="276" w:lineRule="auto"/>
        <w:rPr>
          <w:sz w:val="24"/>
          <w:szCs w:val="24"/>
        </w:rPr>
      </w:pPr>
      <w:r w:rsidRPr="00B007C0">
        <w:rPr>
          <w:sz w:val="24"/>
          <w:szCs w:val="24"/>
        </w:rPr>
        <w:t>Зургадугаар</w:t>
      </w:r>
      <w:r w:rsidRPr="00B007C0">
        <w:rPr>
          <w:spacing w:val="1"/>
          <w:sz w:val="24"/>
          <w:szCs w:val="24"/>
        </w:rPr>
        <w:t xml:space="preserve"> </w:t>
      </w:r>
      <w:r w:rsidRPr="00B007C0">
        <w:rPr>
          <w:sz w:val="24"/>
          <w:szCs w:val="24"/>
        </w:rPr>
        <w:t>бүлэг.Бусад</w:t>
      </w:r>
      <w:r w:rsidRPr="00B007C0">
        <w:rPr>
          <w:spacing w:val="-3"/>
          <w:sz w:val="24"/>
          <w:szCs w:val="24"/>
        </w:rPr>
        <w:t xml:space="preserve"> </w:t>
      </w:r>
      <w:r w:rsidRPr="00B007C0">
        <w:rPr>
          <w:spacing w:val="-4"/>
          <w:sz w:val="24"/>
          <w:szCs w:val="24"/>
        </w:rPr>
        <w:t>зүйл</w:t>
      </w:r>
    </w:p>
    <w:p w14:paraId="678BE19C" w14:textId="6ED0E066" w:rsidR="007759D8" w:rsidRPr="00CC6EC9" w:rsidRDefault="007759D8" w:rsidP="00CC6EC9">
      <w:pPr>
        <w:pStyle w:val="BodyText"/>
        <w:spacing w:before="88" w:line="276" w:lineRule="auto"/>
        <w:ind w:firstLine="360"/>
        <w:jc w:val="left"/>
        <w:rPr>
          <w:rFonts w:ascii="Arial" w:hAnsi="Arial" w:cs="Arial"/>
          <w:sz w:val="24"/>
          <w:szCs w:val="24"/>
        </w:rPr>
      </w:pPr>
      <w:r w:rsidRPr="00B007C0">
        <w:rPr>
          <w:rFonts w:ascii="Arial" w:hAnsi="Arial" w:cs="Arial"/>
          <w:sz w:val="24"/>
          <w:szCs w:val="24"/>
        </w:rPr>
        <w:t>Хууль тогтоомж</w:t>
      </w:r>
      <w:r w:rsidRPr="00B007C0">
        <w:rPr>
          <w:rFonts w:ascii="Arial" w:hAnsi="Arial" w:cs="Arial"/>
          <w:spacing w:val="-1"/>
          <w:sz w:val="24"/>
          <w:szCs w:val="24"/>
        </w:rPr>
        <w:t xml:space="preserve"> </w:t>
      </w:r>
      <w:r w:rsidRPr="00B007C0">
        <w:rPr>
          <w:rFonts w:ascii="Arial" w:hAnsi="Arial" w:cs="Arial"/>
          <w:sz w:val="24"/>
          <w:szCs w:val="24"/>
        </w:rPr>
        <w:t>зөрчигчид хүлээлгэх хариуцлага,</w:t>
      </w:r>
      <w:r w:rsidRPr="00B007C0">
        <w:rPr>
          <w:rFonts w:ascii="Arial" w:hAnsi="Arial" w:cs="Arial"/>
          <w:spacing w:val="-4"/>
          <w:sz w:val="24"/>
          <w:szCs w:val="24"/>
        </w:rPr>
        <w:t xml:space="preserve"> </w:t>
      </w:r>
      <w:r w:rsidRPr="00B007C0">
        <w:rPr>
          <w:rFonts w:ascii="Arial" w:hAnsi="Arial" w:cs="Arial"/>
          <w:sz w:val="24"/>
          <w:szCs w:val="24"/>
        </w:rPr>
        <w:t>хууль хүчин</w:t>
      </w:r>
      <w:r w:rsidRPr="00B007C0">
        <w:rPr>
          <w:rFonts w:ascii="Arial" w:hAnsi="Arial" w:cs="Arial"/>
          <w:spacing w:val="-7"/>
          <w:sz w:val="24"/>
          <w:szCs w:val="24"/>
        </w:rPr>
        <w:t xml:space="preserve"> </w:t>
      </w:r>
      <w:r w:rsidRPr="00B007C0">
        <w:rPr>
          <w:rFonts w:ascii="Arial" w:hAnsi="Arial" w:cs="Arial"/>
          <w:sz w:val="24"/>
          <w:szCs w:val="24"/>
        </w:rPr>
        <w:t>төгөлдөр</w:t>
      </w:r>
      <w:r w:rsidRPr="00B007C0">
        <w:rPr>
          <w:rFonts w:ascii="Arial" w:hAnsi="Arial" w:cs="Arial"/>
          <w:spacing w:val="-8"/>
          <w:sz w:val="24"/>
          <w:szCs w:val="24"/>
        </w:rPr>
        <w:t xml:space="preserve"> </w:t>
      </w:r>
      <w:r w:rsidRPr="00B007C0">
        <w:rPr>
          <w:rFonts w:ascii="Arial" w:hAnsi="Arial" w:cs="Arial"/>
          <w:sz w:val="24"/>
          <w:szCs w:val="24"/>
        </w:rPr>
        <w:t xml:space="preserve">болох хугацааг </w:t>
      </w:r>
      <w:r w:rsidRPr="00B007C0">
        <w:rPr>
          <w:rFonts w:ascii="Arial" w:hAnsi="Arial" w:cs="Arial"/>
          <w:spacing w:val="-2"/>
          <w:sz w:val="24"/>
          <w:szCs w:val="24"/>
        </w:rPr>
        <w:t>заана.</w:t>
      </w:r>
    </w:p>
    <w:p w14:paraId="7C5AFB2E" w14:textId="77777777" w:rsidR="007759D8" w:rsidRPr="00B007C0" w:rsidRDefault="007759D8" w:rsidP="006E2A8C">
      <w:pPr>
        <w:spacing w:before="120" w:after="60" w:line="276" w:lineRule="auto"/>
        <w:jc w:val="both"/>
        <w:rPr>
          <w:rFonts w:ascii="Arial" w:eastAsia="Times New Roman" w:hAnsi="Arial" w:cs="Arial"/>
          <w:b/>
          <w:sz w:val="24"/>
          <w:szCs w:val="24"/>
          <w:lang w:val="mn-MN"/>
        </w:rPr>
      </w:pPr>
      <w:r w:rsidRPr="00B007C0">
        <w:rPr>
          <w:rFonts w:ascii="Arial" w:eastAsia="Times New Roman" w:hAnsi="Arial" w:cs="Arial"/>
          <w:b/>
          <w:sz w:val="24"/>
          <w:szCs w:val="24"/>
          <w:lang w:val="mn-MN"/>
        </w:rPr>
        <w:t>Хуулийн төсөлтэй хамт өргөн мэдүүлэх хуулийн төслүүдийн дэлгэрэнгүй тайлбар</w:t>
      </w:r>
    </w:p>
    <w:p w14:paraId="7733DE72" w14:textId="37B36771" w:rsidR="007759D8" w:rsidRPr="00B007C0" w:rsidRDefault="007759D8" w:rsidP="00CC6EC9">
      <w:pPr>
        <w:spacing w:line="276" w:lineRule="auto"/>
        <w:ind w:firstLine="360"/>
        <w:jc w:val="both"/>
        <w:rPr>
          <w:rFonts w:ascii="Arial" w:eastAsia="Times New Roman" w:hAnsi="Arial" w:cs="Arial"/>
          <w:sz w:val="24"/>
          <w:szCs w:val="24"/>
          <w:lang w:val="mn-MN"/>
        </w:rPr>
      </w:pPr>
      <w:r w:rsidRPr="00B007C0">
        <w:rPr>
          <w:rFonts w:ascii="Arial" w:eastAsia="Times New Roman" w:hAnsi="Arial" w:cs="Arial"/>
          <w:sz w:val="24"/>
          <w:szCs w:val="24"/>
          <w:lang w:val="mn-MN"/>
        </w:rPr>
        <w:t>Нийгмийн сүлжээнд хүүхдийн оролцоог зохицуулах тухай хуулийн төсөлтэй хамт Зөрчлийн тухай хуульд нэмэлт оруулах тухай</w:t>
      </w:r>
      <w:r w:rsidR="006E2A8C" w:rsidRPr="00B007C0">
        <w:rPr>
          <w:rFonts w:ascii="Arial" w:eastAsia="Times New Roman" w:hAnsi="Arial" w:cs="Arial"/>
          <w:sz w:val="24"/>
          <w:szCs w:val="24"/>
          <w:lang w:val="mn-MN"/>
        </w:rPr>
        <w:t>,</w:t>
      </w:r>
      <w:r w:rsidRPr="00B007C0">
        <w:rPr>
          <w:rFonts w:ascii="Arial" w:eastAsia="Times New Roman" w:hAnsi="Arial" w:cs="Arial"/>
          <w:sz w:val="24"/>
          <w:szCs w:val="24"/>
          <w:lang w:val="mn-MN"/>
        </w:rPr>
        <w:t xml:space="preserve"> </w:t>
      </w:r>
      <w:r w:rsidR="006E2A8C" w:rsidRPr="00B007C0">
        <w:rPr>
          <w:rFonts w:ascii="Arial" w:eastAsia="Times New Roman" w:hAnsi="Arial" w:cs="Arial"/>
          <w:sz w:val="24"/>
          <w:szCs w:val="24"/>
          <w:lang w:val="mn-MN"/>
        </w:rPr>
        <w:t xml:space="preserve">Хүний хувийн мэдээлэл хамгаалах тухай хуульд нэмэлт оруулах тухай </w:t>
      </w:r>
      <w:r w:rsidRPr="00B007C0">
        <w:rPr>
          <w:rFonts w:ascii="Arial" w:eastAsia="Times New Roman" w:hAnsi="Arial" w:cs="Arial"/>
          <w:sz w:val="24"/>
          <w:szCs w:val="24"/>
          <w:lang w:val="mn-MN"/>
        </w:rPr>
        <w:t>болон Нийгмийн сүлжээнд хүүхдийн оролцоог зохицуулах тухай хуулийг дагаж мөрдөх журмын тухай хуулийн төслийг</w:t>
      </w:r>
      <w:r w:rsidR="00CC6EC9">
        <w:rPr>
          <w:rFonts w:ascii="Arial" w:eastAsia="Times New Roman" w:hAnsi="Arial" w:cs="Arial"/>
          <w:sz w:val="24"/>
          <w:szCs w:val="24"/>
          <w:lang w:val="mn-MN"/>
        </w:rPr>
        <w:t xml:space="preserve"> тус тус</w:t>
      </w:r>
      <w:r w:rsidRPr="00B007C0">
        <w:rPr>
          <w:rFonts w:ascii="Arial" w:eastAsia="Times New Roman" w:hAnsi="Arial" w:cs="Arial"/>
          <w:sz w:val="24"/>
          <w:szCs w:val="24"/>
          <w:lang w:val="mn-MN"/>
        </w:rPr>
        <w:t xml:space="preserve"> боловсрууллаа.</w:t>
      </w:r>
    </w:p>
    <w:p w14:paraId="094CA471" w14:textId="77777777" w:rsidR="007759D8" w:rsidRPr="00B007C0" w:rsidRDefault="007759D8" w:rsidP="006E2A8C">
      <w:pPr>
        <w:pStyle w:val="isselectedend"/>
        <w:numPr>
          <w:ilvl w:val="0"/>
          <w:numId w:val="3"/>
        </w:numPr>
        <w:spacing w:line="276" w:lineRule="auto"/>
        <w:jc w:val="both"/>
        <w:rPr>
          <w:rFonts w:ascii="Arial" w:hAnsi="Arial" w:cs="Arial"/>
          <w:lang w:val="mn-MN"/>
        </w:rPr>
      </w:pPr>
      <w:r w:rsidRPr="00B007C0">
        <w:rPr>
          <w:rStyle w:val="Strong"/>
          <w:rFonts w:ascii="Arial" w:hAnsi="Arial" w:cs="Arial"/>
          <w:lang w:val="mn-MN"/>
        </w:rPr>
        <w:t>Зөрчлийн тухай хуульд нэмэлт оруулах тухай хуулийн төсөл.</w:t>
      </w:r>
    </w:p>
    <w:p w14:paraId="5C4D3494" w14:textId="77777777" w:rsidR="007759D8" w:rsidRPr="00B007C0" w:rsidRDefault="007759D8" w:rsidP="006E2A8C">
      <w:pPr>
        <w:pStyle w:val="isselectedend"/>
        <w:spacing w:line="276" w:lineRule="auto"/>
        <w:ind w:firstLine="360"/>
        <w:jc w:val="both"/>
        <w:rPr>
          <w:rFonts w:ascii="Arial" w:hAnsi="Arial" w:cs="Arial"/>
        </w:rPr>
      </w:pPr>
      <w:r w:rsidRPr="00B007C0">
        <w:rPr>
          <w:rFonts w:ascii="Arial" w:hAnsi="Arial" w:cs="Arial"/>
          <w:lang w:val="mn-MN"/>
        </w:rPr>
        <w:t>Нийгмийн сүлжээнд хүүхдийн оролцоог зохицуулах тухай хуулиар насны хязгаар тогтоох, насны хязгаартай хэрэглэгчийг танин мэдэх, хуульд хориглосон этгээдийг нийгмийн сүлжээнд нэвтрүүлэхгүй байх үүргийг нийгмийн сүлжээний үйлчилгээ эрхлэгчид хүлээлгэхээр байна. Гэвч уг үүргийг зөрчсөн тохиолдолд хүлээлгэх хариуцлага тодорхой бус байвал хууль хэрэгжих боломж сулрах, үйлчилгээ эрхлэгчид насны хязгаарын шаардлагыг үл биелүүлэх нөхцөл үүсэх эрсдэлтэй.</w:t>
      </w:r>
    </w:p>
    <w:p w14:paraId="18E6EE14" w14:textId="6BE85092" w:rsidR="007759D8" w:rsidRPr="00B007C0" w:rsidRDefault="007759D8" w:rsidP="006E2A8C">
      <w:pPr>
        <w:pStyle w:val="isselectedend"/>
        <w:spacing w:line="276" w:lineRule="auto"/>
        <w:ind w:firstLine="360"/>
        <w:jc w:val="both"/>
        <w:rPr>
          <w:rFonts w:ascii="Arial" w:hAnsi="Arial" w:cs="Arial"/>
          <w:lang w:val="mn-MN"/>
        </w:rPr>
      </w:pPr>
      <w:r w:rsidRPr="00B007C0">
        <w:rPr>
          <w:rFonts w:ascii="Arial" w:hAnsi="Arial" w:cs="Arial"/>
          <w:lang w:val="mn-MN"/>
        </w:rPr>
        <w:t>Одоогийн Зөрчлийн тухай хуульд 13 нас хүрээгүй хүүхдэд бүртгэл үүсгэсэн нийгмийн сүлжээ эрхлэгчид хариуцлага хүлээлгэх тусгай зохицуулалт тусгагдаагүй байна. Иймээс Нийгмийн сүлжээнд хүүхдийн оролцоог зохицуулах тухай хуульд заасан үүргийн хэрэгжилтийг хангах зорилгоор Зөрчлийн тухай хуульд нэмэлт оруулах шаардлага тулгарч байна.</w:t>
      </w:r>
    </w:p>
    <w:p w14:paraId="6E4846B6" w14:textId="77777777" w:rsidR="007759D8" w:rsidRPr="00B007C0" w:rsidRDefault="007759D8" w:rsidP="006E2A8C">
      <w:pPr>
        <w:pStyle w:val="isselectedend"/>
        <w:spacing w:line="276" w:lineRule="auto"/>
        <w:ind w:firstLine="360"/>
        <w:jc w:val="both"/>
        <w:rPr>
          <w:rFonts w:ascii="Arial" w:hAnsi="Arial" w:cs="Arial"/>
          <w:lang w:val="mn-MN"/>
        </w:rPr>
      </w:pPr>
      <w:r w:rsidRPr="00B007C0">
        <w:rPr>
          <w:rFonts w:ascii="Arial" w:hAnsi="Arial" w:cs="Arial"/>
          <w:lang w:val="mn-MN"/>
        </w:rPr>
        <w:t xml:space="preserve">Энэ хүрээнд 13 нас хүрээгүй хүүхдэд бүртгэл үүсгэсэн бол насны хязгаартай нийгмийн сүлжээ эрхлэгч хүнийг таван зуун нэгжтэй тэнцэх хэмжээний төгрөгөөр, </w:t>
      </w:r>
      <w:r w:rsidRPr="00B007C0">
        <w:rPr>
          <w:rFonts w:ascii="Arial" w:hAnsi="Arial" w:cs="Arial"/>
          <w:lang w:val="mn-MN"/>
        </w:rPr>
        <w:lastRenderedPageBreak/>
        <w:t>хуулийн этгээдийг таван мянган нэгжтэй тэнцэх хэмжээний төгрөгөөр торгох зохицуулалтыг тусгах нь зүйтэй. Ингэснээр нийгмийн сүлжээний үйлчилгээ эрхлэгчид хүүхдийн насыг шалгах, насны хязгаарыг мөрдүүлэх, хуульд заасан хамгаалалтын арга хэмжээг бодитоор хэрэгжүүлэх хөшүүрэг бий болно.</w:t>
      </w:r>
    </w:p>
    <w:p w14:paraId="412A1633" w14:textId="1EC3AC9C" w:rsidR="006E2A8C" w:rsidRPr="00B007C0" w:rsidRDefault="007759D8" w:rsidP="00B007C0">
      <w:pPr>
        <w:spacing w:line="276" w:lineRule="auto"/>
        <w:ind w:firstLine="360"/>
        <w:jc w:val="both"/>
        <w:rPr>
          <w:rFonts w:ascii="Arial" w:eastAsia="Arial" w:hAnsi="Arial" w:cs="Arial"/>
          <w:b/>
          <w:bCs/>
          <w:color w:val="000000" w:themeColor="text1"/>
          <w:sz w:val="24"/>
          <w:szCs w:val="24"/>
          <w:lang w:val="mn-MN"/>
        </w:rPr>
      </w:pPr>
      <w:r w:rsidRPr="00B007C0">
        <w:rPr>
          <w:rFonts w:ascii="Arial" w:hAnsi="Arial" w:cs="Arial"/>
          <w:sz w:val="24"/>
          <w:szCs w:val="24"/>
          <w:lang w:val="mn-MN"/>
        </w:rPr>
        <w:t xml:space="preserve">Хуулийн төсөл батлагдсанаар насны хязгаартай нийгмийн сүлжээнд 13 нас хүрээгүй хүүхдэд бүртгэл үүсгэх зөрчилд оногдуулах хариуцлага тодорхой болж, хүүхдийг насанд тохироогүй цахим орчноос хамгаалах, нийгмийн сүлжээний үйлчилгээ эрхлэгчдийн хариуцлагыг дээшлүүлэх, Нийгмийн сүлжээнд хүүхдийн оролцоог зохицуулах тухай хуулийн хэрэгжилтийг хангах эрх зүйн нөхцөл бүрдэнэ. </w:t>
      </w:r>
    </w:p>
    <w:p w14:paraId="24615E9D" w14:textId="60CF454F" w:rsidR="006E2A8C" w:rsidRPr="00B007C0" w:rsidRDefault="006E2A8C" w:rsidP="006E2A8C">
      <w:pPr>
        <w:pStyle w:val="ListParagraph"/>
        <w:numPr>
          <w:ilvl w:val="0"/>
          <w:numId w:val="3"/>
        </w:numPr>
        <w:jc w:val="both"/>
        <w:rPr>
          <w:rFonts w:ascii="Arial" w:eastAsia="Arial" w:hAnsi="Arial" w:cs="Arial"/>
          <w:b/>
          <w:bCs/>
          <w:color w:val="000000" w:themeColor="text1"/>
          <w:sz w:val="24"/>
          <w:szCs w:val="24"/>
          <w:lang w:val="mn-MN"/>
        </w:rPr>
      </w:pPr>
      <w:r w:rsidRPr="00B007C0">
        <w:rPr>
          <w:rFonts w:ascii="Arial" w:eastAsia="Arial" w:hAnsi="Arial" w:cs="Arial"/>
          <w:b/>
          <w:bCs/>
          <w:color w:val="000000" w:themeColor="text1"/>
          <w:sz w:val="24"/>
          <w:szCs w:val="24"/>
          <w:lang w:val="mn-MN"/>
        </w:rPr>
        <w:t xml:space="preserve">Хүний хувийн мэдээлэл хамгаалах тухай хуульд нэмэлт оруулах тухай хуулийн төсөл.  </w:t>
      </w:r>
    </w:p>
    <w:p w14:paraId="0D0EE4E1" w14:textId="77777777" w:rsidR="006E2A8C" w:rsidRPr="00B007C0" w:rsidRDefault="006E2A8C" w:rsidP="006E2A8C">
      <w:pPr>
        <w:spacing w:line="276" w:lineRule="auto"/>
        <w:jc w:val="both"/>
        <w:rPr>
          <w:rFonts w:ascii="Arial" w:eastAsia="Arial" w:hAnsi="Arial" w:cs="Arial"/>
          <w:b/>
          <w:bCs/>
          <w:color w:val="000000" w:themeColor="text1"/>
          <w:sz w:val="24"/>
          <w:szCs w:val="24"/>
          <w:lang w:val="mn-MN"/>
        </w:rPr>
      </w:pPr>
    </w:p>
    <w:p w14:paraId="07A1890D" w14:textId="35E5BE6B" w:rsidR="006E2A8C" w:rsidRPr="00B007C0" w:rsidRDefault="006E2A8C" w:rsidP="00B007C0">
      <w:pPr>
        <w:spacing w:line="276" w:lineRule="auto"/>
        <w:ind w:firstLine="360"/>
        <w:jc w:val="both"/>
        <w:rPr>
          <w:rFonts w:ascii="Arial" w:eastAsia="Arial" w:hAnsi="Arial" w:cs="Arial"/>
          <w:color w:val="000000" w:themeColor="text1"/>
          <w:sz w:val="24"/>
          <w:szCs w:val="24"/>
          <w:lang w:val="mn-MN"/>
        </w:rPr>
      </w:pPr>
      <w:r w:rsidRPr="00B007C0">
        <w:rPr>
          <w:rFonts w:ascii="Arial" w:eastAsia="Arial" w:hAnsi="Arial" w:cs="Arial"/>
          <w:color w:val="000000" w:themeColor="text1"/>
          <w:sz w:val="24"/>
          <w:szCs w:val="24"/>
          <w:lang w:val="mn-MN"/>
        </w:rPr>
        <w:t>Нийгмийн сүлжээнд хүүхдийн оролцоог зохицуулж, аливаа эрсдэлээс хамгаалах, аюулгүй байдлыг хангахад насны баталгаажуулалт хийх, хүний хувийн мэдээлэл ашиглах, нөгөө талаар</w:t>
      </w:r>
      <w:r w:rsidR="0001488F" w:rsidRPr="00B007C0">
        <w:rPr>
          <w:rFonts w:ascii="Arial" w:eastAsia="Arial" w:hAnsi="Arial" w:cs="Arial"/>
          <w:color w:val="000000" w:themeColor="text1"/>
          <w:sz w:val="24"/>
          <w:szCs w:val="24"/>
          <w:lang w:val="mn-MN"/>
        </w:rPr>
        <w:t xml:space="preserve"> хүний хувийн мэдээллийг</w:t>
      </w:r>
      <w:r w:rsidRPr="00B007C0">
        <w:rPr>
          <w:rFonts w:ascii="Arial" w:eastAsia="Arial" w:hAnsi="Arial" w:cs="Arial"/>
          <w:color w:val="000000" w:themeColor="text1"/>
          <w:sz w:val="24"/>
          <w:szCs w:val="24"/>
          <w:lang w:val="mn-MN"/>
        </w:rPr>
        <w:t xml:space="preserve"> хамгаалах зайлшгүй шаардлагатай</w:t>
      </w:r>
      <w:r w:rsidR="00B007C0">
        <w:rPr>
          <w:rFonts w:ascii="Arial" w:eastAsia="Arial" w:hAnsi="Arial" w:cs="Arial"/>
          <w:color w:val="000000" w:themeColor="text1"/>
          <w:sz w:val="24"/>
          <w:szCs w:val="24"/>
          <w:lang w:val="mn-MN"/>
        </w:rPr>
        <w:t>.</w:t>
      </w:r>
      <w:r w:rsidRPr="00B007C0">
        <w:rPr>
          <w:rFonts w:ascii="Arial" w:eastAsia="Arial" w:hAnsi="Arial" w:cs="Arial"/>
          <w:color w:val="000000" w:themeColor="text1"/>
          <w:sz w:val="24"/>
          <w:szCs w:val="24"/>
          <w:lang w:val="mn-MN"/>
        </w:rPr>
        <w:t xml:space="preserve"> </w:t>
      </w:r>
      <w:r w:rsidR="00B007C0">
        <w:rPr>
          <w:rFonts w:ascii="Arial" w:eastAsia="Arial" w:hAnsi="Arial" w:cs="Arial"/>
          <w:color w:val="000000" w:themeColor="text1"/>
          <w:sz w:val="24"/>
          <w:szCs w:val="24"/>
          <w:lang w:val="mn-MN"/>
        </w:rPr>
        <w:t>И</w:t>
      </w:r>
      <w:r w:rsidRPr="00B007C0">
        <w:rPr>
          <w:rFonts w:ascii="Arial" w:eastAsia="Arial" w:hAnsi="Arial" w:cs="Arial"/>
          <w:color w:val="000000" w:themeColor="text1"/>
          <w:sz w:val="24"/>
          <w:szCs w:val="24"/>
          <w:lang w:val="mn-MN"/>
        </w:rPr>
        <w:t>ймд Хүний хувийн мэдээлэл хамгаалах тухай хуульд нэмэлт оруулж, дээрх асуудлыг шийдвэрлэхээр хуулийн төсөл боловсруулсан болно. Ийнхүү Хүний хувийн мэдээлэл хамгаалах тухай хуульд нэмэлт оруулах</w:t>
      </w:r>
      <w:r w:rsidR="00CC6EC9">
        <w:rPr>
          <w:rFonts w:ascii="Arial" w:eastAsia="Arial" w:hAnsi="Arial" w:cs="Arial"/>
          <w:color w:val="000000" w:themeColor="text1"/>
          <w:sz w:val="24"/>
          <w:szCs w:val="24"/>
          <w:lang w:val="mn-MN"/>
        </w:rPr>
        <w:t xml:space="preserve"> тухай</w:t>
      </w:r>
      <w:r w:rsidRPr="00B007C0">
        <w:rPr>
          <w:rFonts w:ascii="Arial" w:eastAsia="Arial" w:hAnsi="Arial" w:cs="Arial"/>
          <w:color w:val="000000" w:themeColor="text1"/>
          <w:sz w:val="24"/>
          <w:szCs w:val="24"/>
          <w:lang w:val="mn-MN"/>
        </w:rPr>
        <w:t xml:space="preserve"> хуулийн төслөөр тус хуулийн 7 дугаар зүйл хүн, хуулийн этгээд, хуулийн этгээдийн эрхгүй байгууллага мэдээлэл цуглуулах, боловсруулах, ашиглахад хэрэглэгчийг нэг удаа танин мэдэх зорилгоор мэдээлэл авч болохыг хуульчилав.  </w:t>
      </w:r>
    </w:p>
    <w:p w14:paraId="50209333" w14:textId="176671D4" w:rsidR="007759D8" w:rsidRPr="00B007C0" w:rsidRDefault="007759D8" w:rsidP="006E2A8C">
      <w:pPr>
        <w:pStyle w:val="ListParagraph"/>
        <w:numPr>
          <w:ilvl w:val="0"/>
          <w:numId w:val="3"/>
        </w:numPr>
        <w:jc w:val="both"/>
        <w:rPr>
          <w:rFonts w:ascii="Arial" w:hAnsi="Arial" w:cs="Arial"/>
          <w:b/>
          <w:bCs/>
          <w:iCs/>
          <w:color w:val="000000" w:themeColor="text1"/>
          <w:sz w:val="24"/>
          <w:szCs w:val="24"/>
          <w:lang w:val="mn-MN"/>
        </w:rPr>
      </w:pPr>
      <w:r w:rsidRPr="00B007C0">
        <w:rPr>
          <w:rFonts w:ascii="Arial" w:hAnsi="Arial" w:cs="Arial"/>
          <w:b/>
          <w:bCs/>
          <w:iCs/>
          <w:color w:val="000000" w:themeColor="text1"/>
          <w:sz w:val="24"/>
          <w:szCs w:val="24"/>
          <w:lang w:val="mn-MN"/>
        </w:rPr>
        <w:t xml:space="preserve">Нийгмийн сүлжээнд хүүхдийн оролцоог зохицуулах тухай хуулийг дагаж мөрдөх журмын тухай хуулийн төсөл. </w:t>
      </w:r>
    </w:p>
    <w:p w14:paraId="0CBBF016" w14:textId="0E87E3BD" w:rsidR="007759D8" w:rsidRPr="00B007C0" w:rsidRDefault="007759D8" w:rsidP="006E2A8C">
      <w:pPr>
        <w:pStyle w:val="isselectedend"/>
        <w:spacing w:line="276" w:lineRule="auto"/>
        <w:ind w:firstLine="360"/>
        <w:jc w:val="both"/>
        <w:rPr>
          <w:rFonts w:ascii="Arial" w:hAnsi="Arial" w:cs="Arial"/>
          <w:lang w:val="mn-MN"/>
        </w:rPr>
      </w:pPr>
      <w:r w:rsidRPr="00B007C0">
        <w:rPr>
          <w:rFonts w:ascii="Arial" w:hAnsi="Arial" w:cs="Arial"/>
          <w:lang w:val="mn-MN"/>
        </w:rPr>
        <w:t>Нийгмийн сүлжээнд хүүхдийн оролцоог зохицуулах тухай хуулийг үр дүнтэй хэрэгжүүлэхийн тулд уг хууль хүчин төгөлдөр болохоос өмнөх бэлтгэл ажлыг тодорхой зохицуулах шаардлага үүснэ. Тухайлбал, хүүхэд ашиглаж буй нийгмийн сүлжээний орчин олон улсын болон дотоодын олон төрлийн платформоос бүрдэж, үйлчилгээ үзүүлэгчийн байршил, эрх зүйн хэлбэр, хэрэглэгч танин мэдэх технологийн боломж харилцан адилгүй байгаа нь хуулийг шууд хэрэгжүүлэхэд тодорхой хүндрэл үүсгэж болзошгүй байна.</w:t>
      </w:r>
      <w:r w:rsidR="006E2A8C" w:rsidRPr="00B007C0">
        <w:rPr>
          <w:rFonts w:ascii="Arial" w:hAnsi="Arial" w:cs="Arial"/>
          <w:lang w:val="mn-MN"/>
        </w:rPr>
        <w:t xml:space="preserve"> </w:t>
      </w:r>
    </w:p>
    <w:p w14:paraId="20F62654" w14:textId="77777777" w:rsidR="007759D8" w:rsidRPr="00B007C0" w:rsidRDefault="007759D8" w:rsidP="006E2A8C">
      <w:pPr>
        <w:pStyle w:val="isselectedend"/>
        <w:spacing w:line="276" w:lineRule="auto"/>
        <w:ind w:firstLine="360"/>
        <w:jc w:val="both"/>
        <w:rPr>
          <w:rFonts w:ascii="Arial" w:hAnsi="Arial" w:cs="Arial"/>
          <w:lang w:val="mn-MN"/>
        </w:rPr>
      </w:pPr>
      <w:r w:rsidRPr="00B007C0">
        <w:rPr>
          <w:rFonts w:ascii="Arial" w:hAnsi="Arial" w:cs="Arial"/>
          <w:lang w:val="mn-MN"/>
        </w:rPr>
        <w:t xml:space="preserve">Иймд Нийгмийн сүлжээнд хүүхдийн оролцоог зохицуулах тухай хуулийг дагаж мөрдөхөөр Монгол Улсаас нийгмийн сүлжээний хэрэглэгч нар насны баталгаажуулалт хийх, насны баталгаажуулалт хийхэд оролцох харилцаа холбооны үйлчилгээ эрхлэгч болон бусад холбогдох байгууллагууд бэлтгэл ажил хангахтай холбоотой заалтыг хуульчилж оруулсан. </w:t>
      </w:r>
    </w:p>
    <w:p w14:paraId="1E29300C" w14:textId="77777777" w:rsidR="007759D8" w:rsidRPr="00B007C0" w:rsidRDefault="007759D8" w:rsidP="006E2A8C">
      <w:pPr>
        <w:pStyle w:val="isselectedend"/>
        <w:spacing w:line="276" w:lineRule="auto"/>
        <w:ind w:firstLine="360"/>
        <w:jc w:val="both"/>
        <w:rPr>
          <w:rFonts w:ascii="Arial" w:hAnsi="Arial" w:cs="Arial"/>
          <w:lang w:val="mn-MN"/>
        </w:rPr>
      </w:pPr>
      <w:r w:rsidRPr="00B007C0">
        <w:rPr>
          <w:rFonts w:ascii="Arial" w:hAnsi="Arial" w:cs="Arial"/>
          <w:lang w:val="mn-MN"/>
        </w:rPr>
        <w:t>Мөн хуулийн хэрэгжилт эхлэхээс өмнө нийгмийн сүлжээний үйлчилгээ үзүүлэгчид насны хязгаартай хэрэглэгчийг танин мэдэх, хориглосон этгээдийг өөрийн сүлжээнд нэвтрүүлэхгүй байх техникийн болон зохион байгуулалтын арга хэмжээг авсан байх нь зүйтэй. Энэ нь хууль хэрэгжиж эхэлмэгц хүүхдийн эрх, хууль ёсны ашиг сонирхлыг хамгаалах зохицуулалт бодитоор хэрэгжих нөхцөлийг бүрдүүлнэ.</w:t>
      </w:r>
    </w:p>
    <w:p w14:paraId="2D24F36F" w14:textId="77777777" w:rsidR="007759D8" w:rsidRPr="00B007C0" w:rsidRDefault="007759D8" w:rsidP="006E2A8C">
      <w:pPr>
        <w:pStyle w:val="NormalWeb"/>
        <w:spacing w:line="276" w:lineRule="auto"/>
        <w:ind w:firstLine="360"/>
        <w:jc w:val="both"/>
        <w:rPr>
          <w:rFonts w:ascii="Arial" w:hAnsi="Arial" w:cs="Arial"/>
          <w:lang w:val="mn-MN"/>
        </w:rPr>
      </w:pPr>
      <w:r w:rsidRPr="00B007C0">
        <w:rPr>
          <w:rFonts w:ascii="Arial" w:hAnsi="Arial" w:cs="Arial"/>
          <w:lang w:val="mn-MN"/>
        </w:rPr>
        <w:lastRenderedPageBreak/>
        <w:t>Хуулийн төсөл батлагдсанаар Нийгмийн сүлжээнд хүүхдийн оролцоог зохицуулах тухай хуулийг хэрэгжүүлэх бэлтгэл хангагдаж, холбогдох төрийн байгууллага, нийгмийн сүлжээний үйлчилгээ эрхлэгчдийн хамтын ажиллагааны уялдаа сайжирч, насны хязгаар тогтоох болон хүүхдийг цахим орчинд хамгаалах арга хэмжээ хууль хэрэгжихээс өмнө бүрдэнэ.</w:t>
      </w:r>
    </w:p>
    <w:p w14:paraId="7D9BB034" w14:textId="77777777" w:rsidR="007759D8" w:rsidRPr="00B007C0" w:rsidRDefault="007759D8" w:rsidP="006E2A8C">
      <w:pPr>
        <w:pStyle w:val="NormalWeb"/>
        <w:spacing w:line="276" w:lineRule="auto"/>
        <w:ind w:firstLine="360"/>
        <w:jc w:val="both"/>
        <w:rPr>
          <w:rFonts w:ascii="Arial" w:hAnsi="Arial" w:cs="Arial"/>
          <w:lang w:val="mn-MN"/>
        </w:rPr>
      </w:pPr>
    </w:p>
    <w:p w14:paraId="58C3B4A6" w14:textId="77777777" w:rsidR="007759D8" w:rsidRPr="00B007C0" w:rsidRDefault="007759D8" w:rsidP="006E2A8C">
      <w:pPr>
        <w:pStyle w:val="BodyText"/>
        <w:spacing w:line="276" w:lineRule="auto"/>
        <w:ind w:left="0"/>
        <w:jc w:val="left"/>
        <w:rPr>
          <w:rFonts w:ascii="Arial" w:hAnsi="Arial" w:cs="Arial"/>
          <w:sz w:val="24"/>
          <w:szCs w:val="24"/>
          <w:lang w:val="mn-MN"/>
        </w:rPr>
      </w:pPr>
    </w:p>
    <w:p w14:paraId="0BE677FF" w14:textId="77777777" w:rsidR="007759D8" w:rsidRPr="00B007C0" w:rsidRDefault="007759D8" w:rsidP="006E2A8C">
      <w:pPr>
        <w:pStyle w:val="BodyText"/>
        <w:spacing w:before="80" w:line="276" w:lineRule="auto"/>
        <w:ind w:left="0"/>
        <w:jc w:val="left"/>
        <w:rPr>
          <w:rFonts w:ascii="Arial" w:hAnsi="Arial" w:cs="Arial"/>
          <w:sz w:val="24"/>
          <w:szCs w:val="24"/>
          <w:lang w:val="mn-MN"/>
        </w:rPr>
      </w:pPr>
    </w:p>
    <w:p w14:paraId="23961B86" w14:textId="7FFD2C94" w:rsidR="007759D8" w:rsidRPr="00B007C0" w:rsidRDefault="006E2A8C" w:rsidP="006E2A8C">
      <w:pPr>
        <w:pStyle w:val="BodyText"/>
        <w:spacing w:before="1" w:line="276" w:lineRule="auto"/>
        <w:ind w:left="-1" w:right="475"/>
        <w:jc w:val="center"/>
        <w:rPr>
          <w:rFonts w:ascii="Arial" w:hAnsi="Arial" w:cs="Arial"/>
          <w:sz w:val="24"/>
          <w:szCs w:val="24"/>
          <w:lang w:val="mn-MN"/>
        </w:rPr>
        <w:sectPr w:rsidR="007759D8" w:rsidRPr="00B007C0" w:rsidSect="00396212">
          <w:footerReference w:type="default" r:id="rId7"/>
          <w:type w:val="continuous"/>
          <w:pgSz w:w="11910" w:h="16850"/>
          <w:pgMar w:top="1134" w:right="851" w:bottom="1134" w:left="1701" w:header="0" w:footer="978" w:gutter="0"/>
          <w:cols w:space="720"/>
          <w:docGrid w:linePitch="299"/>
        </w:sectPr>
      </w:pPr>
      <w:r w:rsidRPr="00B007C0">
        <w:rPr>
          <w:rFonts w:ascii="Arial" w:hAnsi="Arial" w:cs="Arial"/>
          <w:sz w:val="24"/>
          <w:szCs w:val="24"/>
          <w:lang w:val="mn-MN"/>
        </w:rPr>
        <w:t>-</w:t>
      </w:r>
      <w:r w:rsidR="007759D8" w:rsidRPr="00B007C0">
        <w:rPr>
          <w:rFonts w:ascii="Arial" w:hAnsi="Arial" w:cs="Arial"/>
          <w:sz w:val="24"/>
          <w:szCs w:val="24"/>
        </w:rPr>
        <w:t>--oOo-</w:t>
      </w:r>
      <w:r w:rsidRPr="00B007C0">
        <w:rPr>
          <w:rFonts w:ascii="Arial" w:hAnsi="Arial" w:cs="Arial"/>
          <w:sz w:val="24"/>
          <w:szCs w:val="24"/>
          <w:lang w:val="mn-MN"/>
        </w:rPr>
        <w:t>-</w:t>
      </w:r>
      <w:r w:rsidR="00B007C0">
        <w:rPr>
          <w:rFonts w:ascii="Arial" w:hAnsi="Arial" w:cs="Arial"/>
          <w:sz w:val="24"/>
          <w:szCs w:val="24"/>
          <w:lang w:val="mn-MN"/>
        </w:rPr>
        <w:t>-</w:t>
      </w:r>
    </w:p>
    <w:p w14:paraId="0BD596AD" w14:textId="2DBCCCF6" w:rsidR="006E2A8C" w:rsidRPr="00B007C0" w:rsidRDefault="006E2A8C" w:rsidP="006E2A8C">
      <w:pPr>
        <w:tabs>
          <w:tab w:val="center" w:pos="4821"/>
        </w:tabs>
        <w:spacing w:line="276" w:lineRule="auto"/>
        <w:rPr>
          <w:rFonts w:ascii="Arial" w:hAnsi="Arial" w:cs="Arial"/>
          <w:sz w:val="24"/>
          <w:szCs w:val="24"/>
          <w:lang w:val="mn-MN" w:eastAsia="en-GB"/>
        </w:rPr>
        <w:sectPr w:rsidR="006E2A8C" w:rsidRPr="00B007C0">
          <w:footerReference w:type="default" r:id="rId8"/>
          <w:type w:val="continuous"/>
          <w:pgSz w:w="11910" w:h="16850"/>
          <w:pgMar w:top="1060" w:right="708" w:bottom="1420" w:left="1559" w:header="0" w:footer="1233" w:gutter="0"/>
          <w:pgNumType w:start="1"/>
          <w:cols w:space="720"/>
        </w:sectPr>
      </w:pPr>
    </w:p>
    <w:p w14:paraId="11703D31" w14:textId="7AF13296" w:rsidR="0041199B" w:rsidRPr="00B007C0" w:rsidRDefault="0041199B" w:rsidP="006E2A8C">
      <w:pPr>
        <w:pStyle w:val="BodyText"/>
        <w:spacing w:before="1" w:line="276" w:lineRule="auto"/>
        <w:ind w:left="0" w:right="475"/>
        <w:rPr>
          <w:rFonts w:ascii="Arial" w:hAnsi="Arial" w:cs="Arial"/>
          <w:sz w:val="24"/>
          <w:szCs w:val="24"/>
          <w:lang w:val="mn-MN"/>
        </w:rPr>
      </w:pPr>
    </w:p>
    <w:sectPr w:rsidR="0041199B" w:rsidRPr="00B007C0">
      <w:footerReference w:type="default" r:id="rId9"/>
      <w:pgSz w:w="11910" w:h="16850"/>
      <w:pgMar w:top="1040" w:right="708" w:bottom="1240" w:left="1559" w:header="0"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8F0A" w14:textId="77777777" w:rsidR="003B702E" w:rsidRDefault="003B702E">
      <w:r>
        <w:separator/>
      </w:r>
    </w:p>
  </w:endnote>
  <w:endnote w:type="continuationSeparator" w:id="0">
    <w:p w14:paraId="47C5D847" w14:textId="77777777" w:rsidR="003B702E" w:rsidRDefault="003B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864408"/>
      <w:docPartObj>
        <w:docPartGallery w:val="Page Numbers (Bottom of Page)"/>
        <w:docPartUnique/>
      </w:docPartObj>
    </w:sdtPr>
    <w:sdtEndPr>
      <w:rPr>
        <w:noProof/>
      </w:rPr>
    </w:sdtEndPr>
    <w:sdtContent>
      <w:p w14:paraId="4ABE8944" w14:textId="710E09E8" w:rsidR="007759D8" w:rsidRDefault="007759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721A8" w14:textId="77777777" w:rsidR="007759D8" w:rsidRDefault="00775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8CA1" w14:textId="2BFE5B7C" w:rsidR="0041199B" w:rsidRDefault="006C2710">
    <w:pPr>
      <w:pStyle w:val="BodyText"/>
      <w:spacing w:line="14" w:lineRule="auto"/>
      <w:ind w:left="0"/>
      <w:jc w:val="left"/>
      <w:rPr>
        <w:sz w:val="20"/>
      </w:rPr>
    </w:pPr>
    <w:r>
      <w:rPr>
        <w:noProof/>
        <w:sz w:val="20"/>
      </w:rPr>
      <mc:AlternateContent>
        <mc:Choice Requires="wps">
          <w:drawing>
            <wp:anchor distT="0" distB="0" distL="0" distR="0" simplePos="0" relativeHeight="487463936" behindDoc="1" locked="0" layoutInCell="1" allowOverlap="1" wp14:anchorId="595A31EA" wp14:editId="580874DB">
              <wp:simplePos x="0" y="0"/>
              <wp:positionH relativeFrom="page">
                <wp:posOffset>3977004</wp:posOffset>
              </wp:positionH>
              <wp:positionV relativeFrom="page">
                <wp:posOffset>9891860</wp:posOffset>
              </wp:positionV>
              <wp:extent cx="165735" cy="2000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00025"/>
                      </a:xfrm>
                      <a:prstGeom prst="rect">
                        <a:avLst/>
                      </a:prstGeom>
                    </wps:spPr>
                    <wps:txbx>
                      <w:txbxContent>
                        <w:p w14:paraId="7774E799" w14:textId="77777777" w:rsidR="0041199B" w:rsidRDefault="006C2710">
                          <w:pPr>
                            <w:pStyle w:val="BodyText"/>
                            <w:spacing w:before="24"/>
                            <w:ind w:left="60"/>
                            <w:jc w:val="left"/>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wps:txbx>
                    <wps:bodyPr wrap="square" lIns="0" tIns="0" rIns="0" bIns="0" rtlCol="0">
                      <a:noAutofit/>
                    </wps:bodyPr>
                  </wps:wsp>
                </a:graphicData>
              </a:graphic>
            </wp:anchor>
          </w:drawing>
        </mc:Choice>
        <mc:Fallback>
          <w:pict>
            <v:shapetype w14:anchorId="595A31EA" id="_x0000_t202" coordsize="21600,21600" o:spt="202" path="m,l,21600r21600,l21600,xe">
              <v:stroke joinstyle="miter"/>
              <v:path gradientshapeok="t" o:connecttype="rect"/>
            </v:shapetype>
            <v:shape id="Textbox 2" o:spid="_x0000_s1026" type="#_x0000_t202" style="position:absolute;margin-left:313.15pt;margin-top:778.9pt;width:13.05pt;height:15.7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" filled="f" stroked="f">
              <v:textbox inset="0,0,0,0">
                <w:txbxContent>
                  <w:p w14:paraId="7774E799" w14:textId="77777777" w:rsidR="0041199B" w:rsidRDefault="006C2710">
                    <w:pPr>
                      <w:pStyle w:val="BodyText"/>
                      <w:spacing w:before="24"/>
                      <w:ind w:left="60"/>
                      <w:jc w:val="left"/>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D465" w14:textId="53694103" w:rsidR="0041199B" w:rsidRDefault="0041199B">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0505B" w14:textId="77777777" w:rsidR="003B702E" w:rsidRDefault="003B702E">
      <w:r>
        <w:separator/>
      </w:r>
    </w:p>
  </w:footnote>
  <w:footnote w:type="continuationSeparator" w:id="0">
    <w:p w14:paraId="1DDFE61E" w14:textId="77777777" w:rsidR="003B702E" w:rsidRDefault="003B702E">
      <w:r>
        <w:continuationSeparator/>
      </w:r>
    </w:p>
  </w:footnote>
  <w:footnote w:id="1">
    <w:p w14:paraId="43880860" w14:textId="43971667" w:rsidR="004114D3" w:rsidRPr="004114D3" w:rsidRDefault="004114D3" w:rsidP="004114D3">
      <w:pPr>
        <w:pStyle w:val="FootnoteText"/>
        <w:jc w:val="both"/>
        <w:rPr>
          <w:lang w:val="en-GB"/>
        </w:rPr>
      </w:pPr>
      <w:r>
        <w:rPr>
          <w:rStyle w:val="FootnoteReference"/>
        </w:rPr>
        <w:footnoteRef/>
      </w:r>
      <w:r>
        <w:t xml:space="preserve"> </w:t>
      </w:r>
      <w:r w:rsidRPr="007759D8">
        <w:rPr>
          <w:rFonts w:ascii="Arial" w:hAnsi="Arial" w:cs="Arial"/>
          <w:sz w:val="18"/>
          <w:szCs w:val="18"/>
        </w:rPr>
        <w:t>Хүүхдийн</w:t>
      </w:r>
      <w:r w:rsidRPr="007759D8">
        <w:rPr>
          <w:rFonts w:ascii="Arial" w:hAnsi="Arial" w:cs="Arial"/>
          <w:spacing w:val="40"/>
          <w:sz w:val="18"/>
          <w:szCs w:val="18"/>
        </w:rPr>
        <w:t xml:space="preserve"> </w:t>
      </w:r>
      <w:r w:rsidRPr="007759D8">
        <w:rPr>
          <w:rFonts w:ascii="Arial" w:hAnsi="Arial" w:cs="Arial"/>
          <w:sz w:val="18"/>
          <w:szCs w:val="18"/>
        </w:rPr>
        <w:t>эрхийн</w:t>
      </w:r>
      <w:r w:rsidRPr="007759D8">
        <w:rPr>
          <w:rFonts w:ascii="Arial" w:hAnsi="Arial" w:cs="Arial"/>
          <w:spacing w:val="40"/>
          <w:sz w:val="18"/>
          <w:szCs w:val="18"/>
        </w:rPr>
        <w:t xml:space="preserve"> </w:t>
      </w:r>
      <w:r w:rsidRPr="007759D8">
        <w:rPr>
          <w:rFonts w:ascii="Arial" w:hAnsi="Arial" w:cs="Arial"/>
          <w:sz w:val="18"/>
          <w:szCs w:val="18"/>
        </w:rPr>
        <w:t>конвенц,</w:t>
      </w:r>
      <w:r w:rsidRPr="007759D8">
        <w:rPr>
          <w:rFonts w:ascii="Arial" w:hAnsi="Arial" w:cs="Arial"/>
          <w:spacing w:val="40"/>
          <w:sz w:val="18"/>
          <w:szCs w:val="18"/>
        </w:rPr>
        <w:t xml:space="preserve"> </w:t>
      </w:r>
      <w:r w:rsidRPr="007759D8">
        <w:rPr>
          <w:rFonts w:ascii="Arial" w:hAnsi="Arial" w:cs="Arial"/>
          <w:sz w:val="18"/>
          <w:szCs w:val="18"/>
        </w:rPr>
        <w:t>НҮБ-ын</w:t>
      </w:r>
      <w:r w:rsidRPr="007759D8">
        <w:rPr>
          <w:rFonts w:ascii="Arial" w:hAnsi="Arial" w:cs="Arial"/>
          <w:spacing w:val="40"/>
          <w:sz w:val="18"/>
          <w:szCs w:val="18"/>
        </w:rPr>
        <w:t xml:space="preserve"> </w:t>
      </w:r>
      <w:r w:rsidRPr="007759D8">
        <w:rPr>
          <w:rFonts w:ascii="Arial" w:hAnsi="Arial" w:cs="Arial"/>
          <w:sz w:val="18"/>
          <w:szCs w:val="18"/>
        </w:rPr>
        <w:t>Ерөнхий</w:t>
      </w:r>
      <w:r w:rsidRPr="007759D8">
        <w:rPr>
          <w:rFonts w:ascii="Arial" w:hAnsi="Arial" w:cs="Arial"/>
          <w:spacing w:val="40"/>
          <w:sz w:val="18"/>
          <w:szCs w:val="18"/>
        </w:rPr>
        <w:t xml:space="preserve"> </w:t>
      </w:r>
      <w:r w:rsidRPr="007759D8">
        <w:rPr>
          <w:rFonts w:ascii="Arial" w:hAnsi="Arial" w:cs="Arial"/>
          <w:sz w:val="18"/>
          <w:szCs w:val="18"/>
        </w:rPr>
        <w:t>Ассамблейн</w:t>
      </w:r>
      <w:r w:rsidRPr="007759D8">
        <w:rPr>
          <w:rFonts w:ascii="Arial" w:hAnsi="Arial" w:cs="Arial"/>
          <w:spacing w:val="35"/>
          <w:sz w:val="18"/>
          <w:szCs w:val="18"/>
        </w:rPr>
        <w:t xml:space="preserve"> </w:t>
      </w:r>
      <w:r w:rsidRPr="007759D8">
        <w:rPr>
          <w:rFonts w:ascii="Arial" w:hAnsi="Arial" w:cs="Arial"/>
          <w:sz w:val="18"/>
          <w:szCs w:val="18"/>
        </w:rPr>
        <w:t>1989</w:t>
      </w:r>
      <w:r w:rsidRPr="007759D8">
        <w:rPr>
          <w:rFonts w:ascii="Arial" w:hAnsi="Arial" w:cs="Arial"/>
          <w:spacing w:val="40"/>
          <w:sz w:val="18"/>
          <w:szCs w:val="18"/>
        </w:rPr>
        <w:t xml:space="preserve"> </w:t>
      </w:r>
      <w:r w:rsidRPr="007759D8">
        <w:rPr>
          <w:rFonts w:ascii="Arial" w:hAnsi="Arial" w:cs="Arial"/>
          <w:sz w:val="18"/>
          <w:szCs w:val="18"/>
        </w:rPr>
        <w:t>оны</w:t>
      </w:r>
      <w:r w:rsidRPr="007759D8">
        <w:rPr>
          <w:rFonts w:ascii="Arial" w:hAnsi="Arial" w:cs="Arial"/>
          <w:spacing w:val="40"/>
          <w:sz w:val="18"/>
          <w:szCs w:val="18"/>
        </w:rPr>
        <w:t xml:space="preserve"> </w:t>
      </w:r>
      <w:r w:rsidRPr="007759D8">
        <w:rPr>
          <w:rFonts w:ascii="Arial" w:hAnsi="Arial" w:cs="Arial"/>
          <w:sz w:val="18"/>
          <w:szCs w:val="18"/>
        </w:rPr>
        <w:t>11</w:t>
      </w:r>
      <w:r w:rsidRPr="007759D8">
        <w:rPr>
          <w:rFonts w:ascii="Arial" w:hAnsi="Arial" w:cs="Arial"/>
          <w:spacing w:val="40"/>
          <w:sz w:val="18"/>
          <w:szCs w:val="18"/>
        </w:rPr>
        <w:t xml:space="preserve"> </w:t>
      </w:r>
      <w:r w:rsidRPr="007759D8">
        <w:rPr>
          <w:rFonts w:ascii="Arial" w:hAnsi="Arial" w:cs="Arial"/>
          <w:sz w:val="18"/>
          <w:szCs w:val="18"/>
        </w:rPr>
        <w:t>дүгээр</w:t>
      </w:r>
      <w:r w:rsidRPr="007759D8">
        <w:rPr>
          <w:rFonts w:ascii="Arial" w:hAnsi="Arial" w:cs="Arial"/>
          <w:spacing w:val="40"/>
          <w:sz w:val="18"/>
          <w:szCs w:val="18"/>
        </w:rPr>
        <w:t xml:space="preserve"> </w:t>
      </w:r>
      <w:r w:rsidRPr="007759D8">
        <w:rPr>
          <w:rFonts w:ascii="Arial" w:hAnsi="Arial" w:cs="Arial"/>
          <w:sz w:val="18"/>
          <w:szCs w:val="18"/>
        </w:rPr>
        <w:t>сарын</w:t>
      </w:r>
      <w:r w:rsidRPr="007759D8">
        <w:rPr>
          <w:rFonts w:ascii="Arial" w:hAnsi="Arial" w:cs="Arial"/>
          <w:spacing w:val="40"/>
          <w:sz w:val="18"/>
          <w:szCs w:val="18"/>
        </w:rPr>
        <w:t xml:space="preserve"> </w:t>
      </w:r>
      <w:r w:rsidRPr="007759D8">
        <w:rPr>
          <w:rFonts w:ascii="Arial" w:hAnsi="Arial" w:cs="Arial"/>
          <w:sz w:val="18"/>
          <w:szCs w:val="18"/>
        </w:rPr>
        <w:t>20</w:t>
      </w:r>
      <w:r w:rsidRPr="007759D8">
        <w:rPr>
          <w:rFonts w:ascii="Arial" w:hAnsi="Arial" w:cs="Arial"/>
          <w:spacing w:val="-11"/>
          <w:sz w:val="18"/>
          <w:szCs w:val="18"/>
        </w:rPr>
        <w:t xml:space="preserve"> </w:t>
      </w:r>
      <w:r w:rsidRPr="007759D8">
        <w:rPr>
          <w:rFonts w:ascii="Arial" w:hAnsi="Arial" w:cs="Arial"/>
          <w:sz w:val="18"/>
          <w:szCs w:val="18"/>
        </w:rPr>
        <w:t>-ны</w:t>
      </w:r>
      <w:r w:rsidRPr="007759D8">
        <w:rPr>
          <w:rFonts w:ascii="Arial" w:hAnsi="Arial" w:cs="Arial"/>
          <w:spacing w:val="39"/>
          <w:sz w:val="18"/>
          <w:szCs w:val="18"/>
        </w:rPr>
        <w:t xml:space="preserve"> </w:t>
      </w:r>
      <w:r w:rsidRPr="007759D8">
        <w:rPr>
          <w:rFonts w:ascii="Arial" w:hAnsi="Arial" w:cs="Arial"/>
          <w:sz w:val="18"/>
          <w:szCs w:val="18"/>
        </w:rPr>
        <w:t>өдрийн</w:t>
      </w:r>
      <w:r w:rsidRPr="007759D8">
        <w:rPr>
          <w:rFonts w:ascii="Arial" w:hAnsi="Arial" w:cs="Arial"/>
          <w:spacing w:val="40"/>
          <w:sz w:val="18"/>
          <w:szCs w:val="18"/>
        </w:rPr>
        <w:t xml:space="preserve"> </w:t>
      </w:r>
      <w:r w:rsidRPr="007759D8">
        <w:rPr>
          <w:rFonts w:ascii="Arial" w:hAnsi="Arial" w:cs="Arial"/>
          <w:sz w:val="18"/>
          <w:szCs w:val="18"/>
        </w:rPr>
        <w:t>44/25 дугаар</w:t>
      </w:r>
      <w:r w:rsidRPr="007759D8">
        <w:rPr>
          <w:rFonts w:ascii="Arial" w:hAnsi="Arial" w:cs="Arial"/>
          <w:spacing w:val="40"/>
          <w:sz w:val="18"/>
          <w:szCs w:val="18"/>
        </w:rPr>
        <w:t xml:space="preserve"> </w:t>
      </w:r>
      <w:r w:rsidRPr="007759D8">
        <w:rPr>
          <w:rFonts w:ascii="Arial" w:hAnsi="Arial" w:cs="Arial"/>
          <w:sz w:val="18"/>
          <w:szCs w:val="18"/>
        </w:rPr>
        <w:t>тогтоолоор</w:t>
      </w:r>
      <w:r w:rsidRPr="007759D8">
        <w:rPr>
          <w:rFonts w:ascii="Arial" w:hAnsi="Arial" w:cs="Arial"/>
          <w:spacing w:val="35"/>
          <w:sz w:val="18"/>
          <w:szCs w:val="18"/>
        </w:rPr>
        <w:t xml:space="preserve"> </w:t>
      </w:r>
      <w:r w:rsidRPr="007759D8">
        <w:rPr>
          <w:rFonts w:ascii="Arial" w:hAnsi="Arial" w:cs="Arial"/>
          <w:sz w:val="18"/>
          <w:szCs w:val="18"/>
        </w:rPr>
        <w:t>баталж,</w:t>
      </w:r>
      <w:r w:rsidRPr="007759D8">
        <w:rPr>
          <w:rFonts w:ascii="Arial" w:hAnsi="Arial" w:cs="Arial"/>
          <w:spacing w:val="40"/>
          <w:sz w:val="18"/>
          <w:szCs w:val="18"/>
        </w:rPr>
        <w:t xml:space="preserve"> </w:t>
      </w:r>
      <w:r w:rsidRPr="007759D8">
        <w:rPr>
          <w:rFonts w:ascii="Arial" w:hAnsi="Arial" w:cs="Arial"/>
          <w:sz w:val="18"/>
          <w:szCs w:val="18"/>
        </w:rPr>
        <w:t>1990</w:t>
      </w:r>
      <w:r w:rsidRPr="007759D8">
        <w:rPr>
          <w:rFonts w:ascii="Arial" w:hAnsi="Arial" w:cs="Arial"/>
          <w:spacing w:val="40"/>
          <w:sz w:val="18"/>
          <w:szCs w:val="18"/>
        </w:rPr>
        <w:t xml:space="preserve"> </w:t>
      </w:r>
      <w:r w:rsidRPr="007759D8">
        <w:rPr>
          <w:rFonts w:ascii="Arial" w:hAnsi="Arial" w:cs="Arial"/>
          <w:sz w:val="18"/>
          <w:szCs w:val="18"/>
        </w:rPr>
        <w:t>оны</w:t>
      </w:r>
      <w:r w:rsidRPr="007759D8">
        <w:rPr>
          <w:rFonts w:ascii="Arial" w:hAnsi="Arial" w:cs="Arial"/>
          <w:spacing w:val="38"/>
          <w:sz w:val="18"/>
          <w:szCs w:val="18"/>
        </w:rPr>
        <w:t xml:space="preserve"> </w:t>
      </w:r>
      <w:r w:rsidRPr="007759D8">
        <w:rPr>
          <w:rFonts w:ascii="Arial" w:hAnsi="Arial" w:cs="Arial"/>
          <w:sz w:val="18"/>
          <w:szCs w:val="18"/>
        </w:rPr>
        <w:t>9</w:t>
      </w:r>
      <w:r w:rsidRPr="007759D8">
        <w:rPr>
          <w:rFonts w:ascii="Arial" w:hAnsi="Arial" w:cs="Arial"/>
          <w:spacing w:val="40"/>
          <w:sz w:val="18"/>
          <w:szCs w:val="18"/>
        </w:rPr>
        <w:t xml:space="preserve"> </w:t>
      </w:r>
      <w:r w:rsidRPr="007759D8">
        <w:rPr>
          <w:rFonts w:ascii="Arial" w:hAnsi="Arial" w:cs="Arial"/>
          <w:sz w:val="18"/>
          <w:szCs w:val="18"/>
        </w:rPr>
        <w:t>дүгээр</w:t>
      </w:r>
      <w:r w:rsidRPr="007759D8">
        <w:rPr>
          <w:rFonts w:ascii="Arial" w:hAnsi="Arial" w:cs="Arial"/>
          <w:spacing w:val="35"/>
          <w:sz w:val="18"/>
          <w:szCs w:val="18"/>
        </w:rPr>
        <w:t xml:space="preserve"> </w:t>
      </w:r>
      <w:r w:rsidRPr="007759D8">
        <w:rPr>
          <w:rFonts w:ascii="Arial" w:hAnsi="Arial" w:cs="Arial"/>
          <w:sz w:val="18"/>
          <w:szCs w:val="18"/>
        </w:rPr>
        <w:t>сарын</w:t>
      </w:r>
      <w:r w:rsidRPr="007759D8">
        <w:rPr>
          <w:rFonts w:ascii="Arial" w:hAnsi="Arial" w:cs="Arial"/>
          <w:spacing w:val="31"/>
          <w:sz w:val="18"/>
          <w:szCs w:val="18"/>
        </w:rPr>
        <w:t xml:space="preserve"> </w:t>
      </w:r>
      <w:r w:rsidRPr="007759D8">
        <w:rPr>
          <w:rFonts w:ascii="Arial" w:hAnsi="Arial" w:cs="Arial"/>
          <w:sz w:val="18"/>
          <w:szCs w:val="18"/>
        </w:rPr>
        <w:t>2</w:t>
      </w:r>
      <w:r w:rsidRPr="007759D8">
        <w:rPr>
          <w:rFonts w:ascii="Arial" w:hAnsi="Arial" w:cs="Arial"/>
          <w:spacing w:val="-10"/>
          <w:sz w:val="18"/>
          <w:szCs w:val="18"/>
        </w:rPr>
        <w:t xml:space="preserve"> </w:t>
      </w:r>
      <w:r w:rsidRPr="007759D8">
        <w:rPr>
          <w:rFonts w:ascii="Arial" w:hAnsi="Arial" w:cs="Arial"/>
          <w:sz w:val="18"/>
          <w:szCs w:val="18"/>
        </w:rPr>
        <w:t>-ны</w:t>
      </w:r>
      <w:r w:rsidRPr="007759D8">
        <w:rPr>
          <w:rFonts w:ascii="Arial" w:hAnsi="Arial" w:cs="Arial"/>
          <w:spacing w:val="38"/>
          <w:sz w:val="18"/>
          <w:szCs w:val="18"/>
        </w:rPr>
        <w:t xml:space="preserve"> </w:t>
      </w:r>
      <w:r w:rsidRPr="007759D8">
        <w:rPr>
          <w:rFonts w:ascii="Arial" w:hAnsi="Arial" w:cs="Arial"/>
          <w:sz w:val="18"/>
          <w:szCs w:val="18"/>
        </w:rPr>
        <w:t>өдөр</w:t>
      </w:r>
      <w:r w:rsidRPr="007759D8">
        <w:rPr>
          <w:rFonts w:ascii="Arial" w:hAnsi="Arial" w:cs="Arial"/>
          <w:spacing w:val="35"/>
          <w:sz w:val="18"/>
          <w:szCs w:val="18"/>
        </w:rPr>
        <w:t xml:space="preserve"> </w:t>
      </w:r>
      <w:r w:rsidRPr="007759D8">
        <w:rPr>
          <w:rFonts w:ascii="Arial" w:hAnsi="Arial" w:cs="Arial"/>
          <w:sz w:val="18"/>
          <w:szCs w:val="18"/>
        </w:rPr>
        <w:t>хүчин</w:t>
      </w:r>
      <w:r w:rsidRPr="007759D8">
        <w:rPr>
          <w:rFonts w:ascii="Arial" w:hAnsi="Arial" w:cs="Arial"/>
          <w:spacing w:val="31"/>
          <w:sz w:val="18"/>
          <w:szCs w:val="18"/>
        </w:rPr>
        <w:t xml:space="preserve"> </w:t>
      </w:r>
      <w:r w:rsidRPr="007759D8">
        <w:rPr>
          <w:rFonts w:ascii="Arial" w:hAnsi="Arial" w:cs="Arial"/>
          <w:sz w:val="18"/>
          <w:szCs w:val="18"/>
        </w:rPr>
        <w:t>төгөлдөр</w:t>
      </w:r>
      <w:r w:rsidRPr="007759D8">
        <w:rPr>
          <w:rFonts w:ascii="Arial" w:hAnsi="Arial" w:cs="Arial"/>
          <w:spacing w:val="35"/>
          <w:sz w:val="18"/>
          <w:szCs w:val="18"/>
        </w:rPr>
        <w:t xml:space="preserve"> </w:t>
      </w:r>
      <w:r w:rsidRPr="007759D8">
        <w:rPr>
          <w:rFonts w:ascii="Arial" w:hAnsi="Arial" w:cs="Arial"/>
          <w:sz w:val="18"/>
          <w:szCs w:val="18"/>
        </w:rPr>
        <w:t>болсон.</w:t>
      </w:r>
    </w:p>
  </w:footnote>
  <w:footnote w:id="2">
    <w:p w14:paraId="42989B46" w14:textId="2E29053C" w:rsidR="004114D3" w:rsidRPr="004114D3" w:rsidRDefault="004114D3" w:rsidP="004114D3">
      <w:pPr>
        <w:pStyle w:val="FootnoteText"/>
        <w:jc w:val="both"/>
        <w:rPr>
          <w:lang w:val="en-GB"/>
        </w:rPr>
      </w:pPr>
      <w:r>
        <w:rPr>
          <w:rStyle w:val="FootnoteReference"/>
        </w:rPr>
        <w:footnoteRef/>
      </w:r>
      <w:r>
        <w:t xml:space="preserve"> </w:t>
      </w:r>
      <w:r w:rsidRPr="007759D8">
        <w:rPr>
          <w:rFonts w:ascii="Arial" w:hAnsi="Arial" w:cs="Arial"/>
          <w:sz w:val="18"/>
          <w:szCs w:val="18"/>
        </w:rPr>
        <w:t xml:space="preserve"> Нэгдсэн</w:t>
      </w:r>
      <w:r w:rsidRPr="007759D8">
        <w:rPr>
          <w:rFonts w:ascii="Arial" w:hAnsi="Arial" w:cs="Arial"/>
          <w:spacing w:val="18"/>
          <w:sz w:val="18"/>
          <w:szCs w:val="18"/>
        </w:rPr>
        <w:t xml:space="preserve"> </w:t>
      </w:r>
      <w:r w:rsidRPr="007759D8">
        <w:rPr>
          <w:rFonts w:ascii="Arial" w:hAnsi="Arial" w:cs="Arial"/>
          <w:sz w:val="18"/>
          <w:szCs w:val="18"/>
        </w:rPr>
        <w:t>Үндэстний</w:t>
      </w:r>
      <w:r w:rsidRPr="007759D8">
        <w:rPr>
          <w:rFonts w:ascii="Arial" w:hAnsi="Arial" w:cs="Arial"/>
          <w:spacing w:val="36"/>
          <w:sz w:val="18"/>
          <w:szCs w:val="18"/>
        </w:rPr>
        <w:t xml:space="preserve"> </w:t>
      </w:r>
      <w:r w:rsidRPr="007759D8">
        <w:rPr>
          <w:rFonts w:ascii="Arial" w:hAnsi="Arial" w:cs="Arial"/>
          <w:sz w:val="18"/>
          <w:szCs w:val="18"/>
        </w:rPr>
        <w:t>Байгууллагын</w:t>
      </w:r>
      <w:r w:rsidRPr="007759D8">
        <w:rPr>
          <w:rFonts w:ascii="Arial" w:hAnsi="Arial" w:cs="Arial"/>
          <w:spacing w:val="17"/>
          <w:sz w:val="18"/>
          <w:szCs w:val="18"/>
        </w:rPr>
        <w:t xml:space="preserve"> </w:t>
      </w:r>
      <w:r w:rsidRPr="007759D8">
        <w:rPr>
          <w:rFonts w:ascii="Arial" w:hAnsi="Arial" w:cs="Arial"/>
          <w:sz w:val="18"/>
          <w:szCs w:val="18"/>
        </w:rPr>
        <w:t>Хүүхдийн</w:t>
      </w:r>
      <w:r w:rsidRPr="007759D8">
        <w:rPr>
          <w:rFonts w:ascii="Arial" w:hAnsi="Arial" w:cs="Arial"/>
          <w:spacing w:val="38"/>
          <w:sz w:val="18"/>
          <w:szCs w:val="18"/>
        </w:rPr>
        <w:t xml:space="preserve"> </w:t>
      </w:r>
      <w:r w:rsidRPr="007759D8">
        <w:rPr>
          <w:rFonts w:ascii="Arial" w:hAnsi="Arial" w:cs="Arial"/>
          <w:sz w:val="18"/>
          <w:szCs w:val="18"/>
        </w:rPr>
        <w:t>эрхийн</w:t>
      </w:r>
      <w:r w:rsidRPr="007759D8">
        <w:rPr>
          <w:rFonts w:ascii="Arial" w:hAnsi="Arial" w:cs="Arial"/>
          <w:spacing w:val="17"/>
          <w:sz w:val="18"/>
          <w:szCs w:val="18"/>
        </w:rPr>
        <w:t xml:space="preserve"> </w:t>
      </w:r>
      <w:r w:rsidRPr="007759D8">
        <w:rPr>
          <w:rFonts w:ascii="Arial" w:hAnsi="Arial" w:cs="Arial"/>
          <w:sz w:val="18"/>
          <w:szCs w:val="18"/>
        </w:rPr>
        <w:t>хорооноос</w:t>
      </w:r>
      <w:r w:rsidRPr="007759D8">
        <w:rPr>
          <w:rFonts w:ascii="Arial" w:hAnsi="Arial" w:cs="Arial"/>
          <w:spacing w:val="27"/>
          <w:sz w:val="18"/>
          <w:szCs w:val="18"/>
        </w:rPr>
        <w:t xml:space="preserve"> </w:t>
      </w:r>
      <w:r w:rsidRPr="007759D8">
        <w:rPr>
          <w:rFonts w:ascii="Arial" w:hAnsi="Arial" w:cs="Arial"/>
          <w:sz w:val="18"/>
          <w:szCs w:val="18"/>
        </w:rPr>
        <w:t>2021</w:t>
      </w:r>
      <w:r w:rsidRPr="007759D8">
        <w:rPr>
          <w:rFonts w:ascii="Arial" w:hAnsi="Arial" w:cs="Arial"/>
          <w:spacing w:val="24"/>
          <w:sz w:val="18"/>
          <w:szCs w:val="18"/>
        </w:rPr>
        <w:t xml:space="preserve"> </w:t>
      </w:r>
      <w:r w:rsidRPr="007759D8">
        <w:rPr>
          <w:rFonts w:ascii="Arial" w:hAnsi="Arial" w:cs="Arial"/>
          <w:sz w:val="18"/>
          <w:szCs w:val="18"/>
        </w:rPr>
        <w:t>онд</w:t>
      </w:r>
      <w:r w:rsidRPr="007759D8">
        <w:rPr>
          <w:rFonts w:ascii="Arial" w:hAnsi="Arial" w:cs="Arial"/>
          <w:spacing w:val="11"/>
          <w:sz w:val="18"/>
          <w:szCs w:val="18"/>
        </w:rPr>
        <w:t xml:space="preserve"> </w:t>
      </w:r>
      <w:r w:rsidRPr="007759D8">
        <w:rPr>
          <w:rFonts w:ascii="Arial" w:hAnsi="Arial" w:cs="Arial"/>
          <w:sz w:val="18"/>
          <w:szCs w:val="18"/>
        </w:rPr>
        <w:t>баталсан</w:t>
      </w:r>
      <w:r w:rsidRPr="007759D8">
        <w:rPr>
          <w:rFonts w:ascii="Arial" w:hAnsi="Arial" w:cs="Arial"/>
          <w:spacing w:val="37"/>
          <w:sz w:val="18"/>
          <w:szCs w:val="18"/>
        </w:rPr>
        <w:t xml:space="preserve"> </w:t>
      </w:r>
      <w:r w:rsidRPr="007759D8">
        <w:rPr>
          <w:rFonts w:ascii="Arial" w:hAnsi="Arial" w:cs="Arial"/>
          <w:sz w:val="18"/>
          <w:szCs w:val="18"/>
        </w:rPr>
        <w:t>“Цахим</w:t>
      </w:r>
      <w:r w:rsidRPr="007759D8">
        <w:rPr>
          <w:rFonts w:ascii="Arial" w:hAnsi="Arial" w:cs="Arial"/>
          <w:spacing w:val="41"/>
          <w:sz w:val="18"/>
          <w:szCs w:val="18"/>
        </w:rPr>
        <w:t xml:space="preserve"> </w:t>
      </w:r>
      <w:r w:rsidRPr="007759D8">
        <w:rPr>
          <w:rFonts w:ascii="Arial" w:hAnsi="Arial" w:cs="Arial"/>
          <w:sz w:val="18"/>
          <w:szCs w:val="18"/>
        </w:rPr>
        <w:t>орчин</w:t>
      </w:r>
      <w:r w:rsidRPr="007759D8">
        <w:rPr>
          <w:rFonts w:ascii="Arial" w:hAnsi="Arial" w:cs="Arial"/>
          <w:spacing w:val="37"/>
          <w:sz w:val="18"/>
          <w:szCs w:val="18"/>
        </w:rPr>
        <w:t xml:space="preserve"> </w:t>
      </w:r>
      <w:r w:rsidRPr="007759D8">
        <w:rPr>
          <w:rFonts w:ascii="Arial" w:hAnsi="Arial" w:cs="Arial"/>
          <w:spacing w:val="-4"/>
          <w:sz w:val="18"/>
          <w:szCs w:val="18"/>
        </w:rPr>
        <w:t>дахь</w:t>
      </w:r>
      <w:r w:rsidRPr="007759D8">
        <w:rPr>
          <w:rFonts w:ascii="Arial" w:hAnsi="Arial" w:cs="Arial"/>
          <w:sz w:val="18"/>
          <w:szCs w:val="18"/>
          <w:lang w:val="mn-MN"/>
        </w:rPr>
        <w:t xml:space="preserve"> хүүхдийн эрхийн талаарх Ерөнхий тайлбар №25</w:t>
      </w:r>
    </w:p>
  </w:footnote>
  <w:footnote w:id="3">
    <w:p w14:paraId="4FD76DE4" w14:textId="1389A9C3" w:rsidR="007759D8" w:rsidRPr="007759D8" w:rsidRDefault="007759D8" w:rsidP="007759D8">
      <w:pPr>
        <w:pStyle w:val="FootnoteText"/>
        <w:jc w:val="both"/>
        <w:rPr>
          <w:rFonts w:ascii="Arial" w:hAnsi="Arial" w:cs="Arial"/>
          <w:sz w:val="18"/>
          <w:szCs w:val="18"/>
          <w:lang w:val="mn-MN"/>
        </w:rPr>
      </w:pPr>
      <w:r w:rsidRPr="007759D8">
        <w:rPr>
          <w:rStyle w:val="FootnoteReference"/>
          <w:rFonts w:ascii="Arial" w:hAnsi="Arial" w:cs="Arial"/>
          <w:sz w:val="18"/>
          <w:szCs w:val="18"/>
        </w:rPr>
        <w:footnoteRef/>
      </w:r>
      <w:r w:rsidRPr="007759D8">
        <w:rPr>
          <w:rFonts w:ascii="Arial" w:hAnsi="Arial" w:cs="Arial"/>
          <w:sz w:val="18"/>
          <w:szCs w:val="18"/>
        </w:rPr>
        <w:t xml:space="preserve"> Нэгдсэн</w:t>
      </w:r>
      <w:r w:rsidRPr="007759D8">
        <w:rPr>
          <w:rFonts w:ascii="Arial" w:hAnsi="Arial" w:cs="Arial"/>
          <w:spacing w:val="18"/>
          <w:sz w:val="18"/>
          <w:szCs w:val="18"/>
        </w:rPr>
        <w:t xml:space="preserve"> </w:t>
      </w:r>
      <w:r w:rsidRPr="007759D8">
        <w:rPr>
          <w:rFonts w:ascii="Arial" w:hAnsi="Arial" w:cs="Arial"/>
          <w:sz w:val="18"/>
          <w:szCs w:val="18"/>
        </w:rPr>
        <w:t>Үндэстний</w:t>
      </w:r>
      <w:r w:rsidRPr="007759D8">
        <w:rPr>
          <w:rFonts w:ascii="Arial" w:hAnsi="Arial" w:cs="Arial"/>
          <w:spacing w:val="36"/>
          <w:sz w:val="18"/>
          <w:szCs w:val="18"/>
        </w:rPr>
        <w:t xml:space="preserve"> </w:t>
      </w:r>
      <w:r w:rsidRPr="007759D8">
        <w:rPr>
          <w:rFonts w:ascii="Arial" w:hAnsi="Arial" w:cs="Arial"/>
          <w:sz w:val="18"/>
          <w:szCs w:val="18"/>
        </w:rPr>
        <w:t>Байгууллагын</w:t>
      </w:r>
      <w:r w:rsidRPr="007759D8">
        <w:rPr>
          <w:rFonts w:ascii="Arial" w:hAnsi="Arial" w:cs="Arial"/>
          <w:spacing w:val="17"/>
          <w:sz w:val="18"/>
          <w:szCs w:val="18"/>
        </w:rPr>
        <w:t xml:space="preserve"> </w:t>
      </w:r>
      <w:r w:rsidRPr="007759D8">
        <w:rPr>
          <w:rFonts w:ascii="Arial" w:hAnsi="Arial" w:cs="Arial"/>
          <w:sz w:val="18"/>
          <w:szCs w:val="18"/>
        </w:rPr>
        <w:t>Хүүхдийн</w:t>
      </w:r>
      <w:r w:rsidRPr="007759D8">
        <w:rPr>
          <w:rFonts w:ascii="Arial" w:hAnsi="Arial" w:cs="Arial"/>
          <w:spacing w:val="38"/>
          <w:sz w:val="18"/>
          <w:szCs w:val="18"/>
        </w:rPr>
        <w:t xml:space="preserve"> </w:t>
      </w:r>
      <w:r w:rsidRPr="007759D8">
        <w:rPr>
          <w:rFonts w:ascii="Arial" w:hAnsi="Arial" w:cs="Arial"/>
          <w:sz w:val="18"/>
          <w:szCs w:val="18"/>
        </w:rPr>
        <w:t>эрхийн</w:t>
      </w:r>
      <w:r w:rsidRPr="007759D8">
        <w:rPr>
          <w:rFonts w:ascii="Arial" w:hAnsi="Arial" w:cs="Arial"/>
          <w:spacing w:val="17"/>
          <w:sz w:val="18"/>
          <w:szCs w:val="18"/>
        </w:rPr>
        <w:t xml:space="preserve"> </w:t>
      </w:r>
      <w:r w:rsidRPr="007759D8">
        <w:rPr>
          <w:rFonts w:ascii="Arial" w:hAnsi="Arial" w:cs="Arial"/>
          <w:sz w:val="18"/>
          <w:szCs w:val="18"/>
        </w:rPr>
        <w:t>хорооноос</w:t>
      </w:r>
      <w:r w:rsidRPr="007759D8">
        <w:rPr>
          <w:rFonts w:ascii="Arial" w:hAnsi="Arial" w:cs="Arial"/>
          <w:spacing w:val="27"/>
          <w:sz w:val="18"/>
          <w:szCs w:val="18"/>
        </w:rPr>
        <w:t xml:space="preserve"> </w:t>
      </w:r>
      <w:r w:rsidRPr="007759D8">
        <w:rPr>
          <w:rFonts w:ascii="Arial" w:hAnsi="Arial" w:cs="Arial"/>
          <w:sz w:val="18"/>
          <w:szCs w:val="18"/>
        </w:rPr>
        <w:t>2021</w:t>
      </w:r>
      <w:r w:rsidRPr="007759D8">
        <w:rPr>
          <w:rFonts w:ascii="Arial" w:hAnsi="Arial" w:cs="Arial"/>
          <w:spacing w:val="24"/>
          <w:sz w:val="18"/>
          <w:szCs w:val="18"/>
        </w:rPr>
        <w:t xml:space="preserve"> </w:t>
      </w:r>
      <w:r w:rsidRPr="007759D8">
        <w:rPr>
          <w:rFonts w:ascii="Arial" w:hAnsi="Arial" w:cs="Arial"/>
          <w:sz w:val="18"/>
          <w:szCs w:val="18"/>
        </w:rPr>
        <w:t>онд</w:t>
      </w:r>
      <w:r w:rsidRPr="007759D8">
        <w:rPr>
          <w:rFonts w:ascii="Arial" w:hAnsi="Arial" w:cs="Arial"/>
          <w:spacing w:val="11"/>
          <w:sz w:val="18"/>
          <w:szCs w:val="18"/>
        </w:rPr>
        <w:t xml:space="preserve"> </w:t>
      </w:r>
      <w:r w:rsidRPr="007759D8">
        <w:rPr>
          <w:rFonts w:ascii="Arial" w:hAnsi="Arial" w:cs="Arial"/>
          <w:sz w:val="18"/>
          <w:szCs w:val="18"/>
        </w:rPr>
        <w:t>баталсан</w:t>
      </w:r>
      <w:r w:rsidRPr="007759D8">
        <w:rPr>
          <w:rFonts w:ascii="Arial" w:hAnsi="Arial" w:cs="Arial"/>
          <w:spacing w:val="37"/>
          <w:sz w:val="18"/>
          <w:szCs w:val="18"/>
        </w:rPr>
        <w:t xml:space="preserve"> </w:t>
      </w:r>
      <w:r w:rsidRPr="007759D8">
        <w:rPr>
          <w:rFonts w:ascii="Arial" w:hAnsi="Arial" w:cs="Arial"/>
          <w:sz w:val="18"/>
          <w:szCs w:val="18"/>
        </w:rPr>
        <w:t>“Цахим</w:t>
      </w:r>
      <w:r w:rsidRPr="007759D8">
        <w:rPr>
          <w:rFonts w:ascii="Arial" w:hAnsi="Arial" w:cs="Arial"/>
          <w:spacing w:val="41"/>
          <w:sz w:val="18"/>
          <w:szCs w:val="18"/>
        </w:rPr>
        <w:t xml:space="preserve"> </w:t>
      </w:r>
      <w:r w:rsidRPr="007759D8">
        <w:rPr>
          <w:rFonts w:ascii="Arial" w:hAnsi="Arial" w:cs="Arial"/>
          <w:sz w:val="18"/>
          <w:szCs w:val="18"/>
        </w:rPr>
        <w:t>орчин</w:t>
      </w:r>
      <w:r w:rsidRPr="007759D8">
        <w:rPr>
          <w:rFonts w:ascii="Arial" w:hAnsi="Arial" w:cs="Arial"/>
          <w:spacing w:val="37"/>
          <w:sz w:val="18"/>
          <w:szCs w:val="18"/>
        </w:rPr>
        <w:t xml:space="preserve"> </w:t>
      </w:r>
      <w:r w:rsidRPr="007759D8">
        <w:rPr>
          <w:rFonts w:ascii="Arial" w:hAnsi="Arial" w:cs="Arial"/>
          <w:spacing w:val="-4"/>
          <w:sz w:val="18"/>
          <w:szCs w:val="18"/>
        </w:rPr>
        <w:t>дахь</w:t>
      </w:r>
      <w:r w:rsidRPr="007759D8">
        <w:rPr>
          <w:rFonts w:ascii="Arial" w:hAnsi="Arial" w:cs="Arial"/>
          <w:sz w:val="18"/>
          <w:szCs w:val="18"/>
          <w:lang w:val="mn-MN"/>
        </w:rPr>
        <w:t xml:space="preserve"> хүүхдийн эрхийн талаарх Ерөнхий тайлбар №25</w:t>
      </w:r>
    </w:p>
  </w:footnote>
  <w:footnote w:id="4">
    <w:p w14:paraId="547BEED3" w14:textId="3FA7EE84" w:rsidR="007759D8" w:rsidRPr="007759D8" w:rsidRDefault="007759D8" w:rsidP="007759D8">
      <w:pPr>
        <w:spacing w:before="152" w:line="261" w:lineRule="auto"/>
        <w:jc w:val="both"/>
        <w:rPr>
          <w:rFonts w:ascii="Arial" w:hAnsi="Arial" w:cs="Arial"/>
          <w:sz w:val="18"/>
          <w:szCs w:val="18"/>
        </w:rPr>
      </w:pPr>
      <w:r w:rsidRPr="007759D8">
        <w:rPr>
          <w:rStyle w:val="FootnoteReference"/>
          <w:rFonts w:ascii="Arial" w:hAnsi="Arial" w:cs="Arial"/>
          <w:sz w:val="18"/>
          <w:szCs w:val="18"/>
        </w:rPr>
        <w:footnoteRef/>
      </w:r>
      <w:r w:rsidRPr="007759D8">
        <w:rPr>
          <w:rFonts w:ascii="Arial" w:hAnsi="Arial" w:cs="Arial"/>
          <w:sz w:val="18"/>
          <w:szCs w:val="18"/>
        </w:rPr>
        <w:t xml:space="preserve"> UNICEF,</w:t>
      </w:r>
      <w:r w:rsidRPr="007759D8">
        <w:rPr>
          <w:rFonts w:ascii="Arial" w:hAnsi="Arial" w:cs="Arial"/>
          <w:spacing w:val="-7"/>
          <w:sz w:val="18"/>
          <w:szCs w:val="18"/>
        </w:rPr>
        <w:t xml:space="preserve"> </w:t>
      </w:r>
      <w:r w:rsidRPr="007759D8">
        <w:rPr>
          <w:rFonts w:ascii="Arial" w:hAnsi="Arial" w:cs="Arial"/>
          <w:i/>
          <w:sz w:val="18"/>
          <w:szCs w:val="18"/>
        </w:rPr>
        <w:t>Child</w:t>
      </w:r>
      <w:r w:rsidRPr="007759D8">
        <w:rPr>
          <w:rFonts w:ascii="Arial" w:hAnsi="Arial" w:cs="Arial"/>
          <w:i/>
          <w:spacing w:val="-10"/>
          <w:sz w:val="18"/>
          <w:szCs w:val="18"/>
        </w:rPr>
        <w:t xml:space="preserve"> </w:t>
      </w:r>
      <w:r w:rsidRPr="007759D8">
        <w:rPr>
          <w:rFonts w:ascii="Arial" w:hAnsi="Arial" w:cs="Arial"/>
          <w:i/>
          <w:sz w:val="18"/>
          <w:szCs w:val="18"/>
        </w:rPr>
        <w:t>Rights Impact</w:t>
      </w:r>
      <w:r w:rsidRPr="007759D8">
        <w:rPr>
          <w:rFonts w:ascii="Arial" w:hAnsi="Arial" w:cs="Arial"/>
          <w:i/>
          <w:spacing w:val="-7"/>
          <w:sz w:val="18"/>
          <w:szCs w:val="18"/>
        </w:rPr>
        <w:t xml:space="preserve"> </w:t>
      </w:r>
      <w:r w:rsidRPr="007759D8">
        <w:rPr>
          <w:rFonts w:ascii="Arial" w:hAnsi="Arial" w:cs="Arial"/>
          <w:i/>
          <w:sz w:val="18"/>
          <w:szCs w:val="18"/>
        </w:rPr>
        <w:t>Assessment</w:t>
      </w:r>
      <w:r w:rsidRPr="007759D8">
        <w:rPr>
          <w:rFonts w:ascii="Arial" w:hAnsi="Arial" w:cs="Arial"/>
          <w:i/>
          <w:spacing w:val="19"/>
          <w:sz w:val="18"/>
          <w:szCs w:val="18"/>
        </w:rPr>
        <w:t xml:space="preserve"> </w:t>
      </w:r>
      <w:r w:rsidRPr="007759D8">
        <w:rPr>
          <w:rFonts w:ascii="Arial" w:hAnsi="Arial" w:cs="Arial"/>
          <w:i/>
          <w:sz w:val="18"/>
          <w:szCs w:val="18"/>
        </w:rPr>
        <w:t>in</w:t>
      </w:r>
      <w:r w:rsidRPr="007759D8">
        <w:rPr>
          <w:rFonts w:ascii="Arial" w:hAnsi="Arial" w:cs="Arial"/>
          <w:i/>
          <w:spacing w:val="-15"/>
          <w:sz w:val="18"/>
          <w:szCs w:val="18"/>
        </w:rPr>
        <w:t xml:space="preserve"> </w:t>
      </w:r>
      <w:r w:rsidRPr="007759D8">
        <w:rPr>
          <w:rFonts w:ascii="Arial" w:hAnsi="Arial" w:cs="Arial"/>
          <w:i/>
          <w:sz w:val="18"/>
          <w:szCs w:val="18"/>
        </w:rPr>
        <w:t>the</w:t>
      </w:r>
      <w:r w:rsidRPr="007759D8">
        <w:rPr>
          <w:rFonts w:ascii="Arial" w:hAnsi="Arial" w:cs="Arial"/>
          <w:i/>
          <w:spacing w:val="-15"/>
          <w:sz w:val="18"/>
          <w:szCs w:val="18"/>
        </w:rPr>
        <w:t xml:space="preserve"> </w:t>
      </w:r>
      <w:r w:rsidRPr="007759D8">
        <w:rPr>
          <w:rFonts w:ascii="Arial" w:hAnsi="Arial" w:cs="Arial"/>
          <w:i/>
          <w:sz w:val="18"/>
          <w:szCs w:val="18"/>
        </w:rPr>
        <w:t>Digital</w:t>
      </w:r>
      <w:r w:rsidRPr="007759D8">
        <w:rPr>
          <w:rFonts w:ascii="Arial" w:hAnsi="Arial" w:cs="Arial"/>
          <w:i/>
          <w:spacing w:val="-11"/>
          <w:sz w:val="18"/>
          <w:szCs w:val="18"/>
        </w:rPr>
        <w:t xml:space="preserve"> </w:t>
      </w:r>
      <w:r w:rsidRPr="007759D8">
        <w:rPr>
          <w:rFonts w:ascii="Arial" w:hAnsi="Arial" w:cs="Arial"/>
          <w:i/>
          <w:sz w:val="18"/>
          <w:szCs w:val="18"/>
        </w:rPr>
        <w:t>Environment</w:t>
      </w:r>
      <w:r w:rsidRPr="007759D8">
        <w:rPr>
          <w:rFonts w:ascii="Arial" w:hAnsi="Arial" w:cs="Arial"/>
          <w:i/>
          <w:spacing w:val="29"/>
          <w:sz w:val="18"/>
          <w:szCs w:val="18"/>
        </w:rPr>
        <w:t xml:space="preserve"> </w:t>
      </w:r>
      <w:r w:rsidRPr="007759D8">
        <w:rPr>
          <w:rFonts w:ascii="Arial" w:hAnsi="Arial" w:cs="Arial"/>
          <w:sz w:val="18"/>
          <w:szCs w:val="18"/>
        </w:rPr>
        <w:t>(2022);</w:t>
      </w:r>
      <w:r w:rsidRPr="007759D8">
        <w:rPr>
          <w:rFonts w:ascii="Arial" w:hAnsi="Arial" w:cs="Arial"/>
          <w:spacing w:val="-15"/>
          <w:sz w:val="18"/>
          <w:szCs w:val="18"/>
        </w:rPr>
        <w:t xml:space="preserve"> </w:t>
      </w:r>
      <w:r w:rsidRPr="007759D8">
        <w:rPr>
          <w:rFonts w:ascii="Arial" w:hAnsi="Arial" w:cs="Arial"/>
          <w:sz w:val="18"/>
          <w:szCs w:val="18"/>
        </w:rPr>
        <w:t>OECD,</w:t>
      </w:r>
      <w:r w:rsidRPr="007759D8">
        <w:rPr>
          <w:rFonts w:ascii="Arial" w:hAnsi="Arial" w:cs="Arial"/>
          <w:spacing w:val="-12"/>
          <w:sz w:val="18"/>
          <w:szCs w:val="18"/>
        </w:rPr>
        <w:t xml:space="preserve"> </w:t>
      </w:r>
      <w:r w:rsidRPr="007759D8">
        <w:rPr>
          <w:rFonts w:ascii="Arial" w:hAnsi="Arial" w:cs="Arial"/>
          <w:i/>
          <w:sz w:val="18"/>
          <w:szCs w:val="18"/>
        </w:rPr>
        <w:t>Children in</w:t>
      </w:r>
      <w:r w:rsidRPr="007759D8">
        <w:rPr>
          <w:rFonts w:ascii="Arial" w:hAnsi="Arial" w:cs="Arial"/>
          <w:i/>
          <w:spacing w:val="-15"/>
          <w:sz w:val="18"/>
          <w:szCs w:val="18"/>
        </w:rPr>
        <w:t xml:space="preserve"> </w:t>
      </w:r>
      <w:r w:rsidRPr="007759D8">
        <w:rPr>
          <w:rFonts w:ascii="Arial" w:hAnsi="Arial" w:cs="Arial"/>
          <w:i/>
          <w:sz w:val="18"/>
          <w:szCs w:val="18"/>
        </w:rPr>
        <w:t>the</w:t>
      </w:r>
      <w:r w:rsidRPr="007759D8">
        <w:rPr>
          <w:rFonts w:ascii="Arial" w:hAnsi="Arial" w:cs="Arial"/>
          <w:i/>
          <w:spacing w:val="-5"/>
          <w:sz w:val="18"/>
          <w:szCs w:val="18"/>
        </w:rPr>
        <w:t xml:space="preserve"> </w:t>
      </w:r>
      <w:r w:rsidRPr="007759D8">
        <w:rPr>
          <w:rFonts w:ascii="Arial" w:hAnsi="Arial" w:cs="Arial"/>
          <w:i/>
          <w:sz w:val="18"/>
          <w:szCs w:val="18"/>
        </w:rPr>
        <w:t>Digital Environment</w:t>
      </w:r>
      <w:r w:rsidRPr="007759D8">
        <w:rPr>
          <w:rFonts w:ascii="Arial" w:hAnsi="Arial" w:cs="Arial"/>
          <w:i/>
          <w:spacing w:val="15"/>
          <w:sz w:val="18"/>
          <w:szCs w:val="18"/>
        </w:rPr>
        <w:t xml:space="preserve"> </w:t>
      </w:r>
      <w:r w:rsidRPr="007759D8">
        <w:rPr>
          <w:rFonts w:ascii="Arial" w:hAnsi="Arial" w:cs="Arial"/>
          <w:sz w:val="18"/>
          <w:szCs w:val="18"/>
        </w:rPr>
        <w:t>(2021);</w:t>
      </w:r>
      <w:r w:rsidRPr="007759D8">
        <w:rPr>
          <w:rFonts w:ascii="Arial" w:hAnsi="Arial" w:cs="Arial"/>
          <w:spacing w:val="-15"/>
          <w:sz w:val="18"/>
          <w:szCs w:val="18"/>
        </w:rPr>
        <w:t xml:space="preserve"> </w:t>
      </w:r>
      <w:r w:rsidRPr="007759D8">
        <w:rPr>
          <w:rFonts w:ascii="Arial" w:hAnsi="Arial" w:cs="Arial"/>
          <w:sz w:val="18"/>
          <w:szCs w:val="18"/>
        </w:rPr>
        <w:t>European Commission,</w:t>
      </w:r>
      <w:r w:rsidRPr="007759D8">
        <w:rPr>
          <w:rFonts w:ascii="Arial" w:hAnsi="Arial" w:cs="Arial"/>
          <w:spacing w:val="29"/>
          <w:sz w:val="18"/>
          <w:szCs w:val="18"/>
        </w:rPr>
        <w:t xml:space="preserve"> </w:t>
      </w:r>
      <w:r w:rsidRPr="007759D8">
        <w:rPr>
          <w:rFonts w:ascii="Arial" w:hAnsi="Arial" w:cs="Arial"/>
          <w:i/>
          <w:sz w:val="18"/>
          <w:szCs w:val="18"/>
        </w:rPr>
        <w:t>Better</w:t>
      </w:r>
      <w:r w:rsidRPr="007759D8">
        <w:rPr>
          <w:rFonts w:ascii="Arial" w:hAnsi="Arial" w:cs="Arial"/>
          <w:i/>
          <w:spacing w:val="-10"/>
          <w:sz w:val="18"/>
          <w:szCs w:val="18"/>
        </w:rPr>
        <w:t xml:space="preserve"> </w:t>
      </w:r>
      <w:r w:rsidRPr="007759D8">
        <w:rPr>
          <w:rFonts w:ascii="Arial" w:hAnsi="Arial" w:cs="Arial"/>
          <w:i/>
          <w:sz w:val="18"/>
          <w:szCs w:val="18"/>
        </w:rPr>
        <w:t>Internet for</w:t>
      </w:r>
      <w:r w:rsidRPr="007759D8">
        <w:rPr>
          <w:rFonts w:ascii="Arial" w:hAnsi="Arial" w:cs="Arial"/>
          <w:i/>
          <w:spacing w:val="-18"/>
          <w:sz w:val="18"/>
          <w:szCs w:val="18"/>
        </w:rPr>
        <w:t xml:space="preserve"> </w:t>
      </w:r>
      <w:r w:rsidRPr="007759D8">
        <w:rPr>
          <w:rFonts w:ascii="Arial" w:hAnsi="Arial" w:cs="Arial"/>
          <w:i/>
          <w:sz w:val="18"/>
          <w:szCs w:val="18"/>
        </w:rPr>
        <w:t>Kids</w:t>
      </w:r>
      <w:r w:rsidRPr="007759D8">
        <w:rPr>
          <w:rFonts w:ascii="Arial" w:hAnsi="Arial" w:cs="Arial"/>
          <w:i/>
          <w:spacing w:val="-9"/>
          <w:sz w:val="18"/>
          <w:szCs w:val="18"/>
        </w:rPr>
        <w:t xml:space="preserve"> </w:t>
      </w:r>
      <w:r w:rsidRPr="007759D8">
        <w:rPr>
          <w:rFonts w:ascii="Arial" w:hAnsi="Arial" w:cs="Arial"/>
          <w:i/>
          <w:sz w:val="18"/>
          <w:szCs w:val="18"/>
        </w:rPr>
        <w:t>Strategy</w:t>
      </w:r>
      <w:r w:rsidRPr="007759D8">
        <w:rPr>
          <w:rFonts w:ascii="Arial" w:hAnsi="Arial" w:cs="Arial"/>
          <w:i/>
          <w:spacing w:val="14"/>
          <w:sz w:val="18"/>
          <w:szCs w:val="18"/>
        </w:rPr>
        <w:t xml:space="preserve"> </w:t>
      </w:r>
      <w:r w:rsidRPr="007759D8">
        <w:rPr>
          <w:rFonts w:ascii="Arial" w:hAnsi="Arial" w:cs="Arial"/>
          <w:sz w:val="18"/>
          <w:szCs w:val="18"/>
        </w:rPr>
        <w:t>(BIK+)</w:t>
      </w:r>
      <w:r w:rsidRPr="007759D8">
        <w:rPr>
          <w:rFonts w:ascii="Arial" w:hAnsi="Arial" w:cs="Arial"/>
          <w:spacing w:val="-3"/>
          <w:sz w:val="18"/>
          <w:szCs w:val="18"/>
        </w:rPr>
        <w:t xml:space="preserve"> </w:t>
      </w:r>
      <w:r w:rsidRPr="007759D8">
        <w:rPr>
          <w:rFonts w:ascii="Arial" w:hAnsi="Arial" w:cs="Arial"/>
          <w:sz w:val="18"/>
          <w:szCs w:val="18"/>
        </w:rPr>
        <w:t>(2022).</w:t>
      </w:r>
    </w:p>
    <w:p w14:paraId="25B7AB48" w14:textId="3185FE74" w:rsidR="007759D8" w:rsidRPr="007759D8" w:rsidRDefault="007759D8" w:rsidP="007759D8">
      <w:pPr>
        <w:pStyle w:val="FootnoteText"/>
        <w:jc w:val="both"/>
        <w:rPr>
          <w:rFonts w:ascii="Arial" w:hAnsi="Arial" w:cs="Arial"/>
          <w:sz w:val="18"/>
          <w:szCs w:val="18"/>
          <w:lang w:val="mn-MN"/>
        </w:rPr>
      </w:pPr>
    </w:p>
  </w:footnote>
  <w:footnote w:id="5">
    <w:p w14:paraId="55D55065" w14:textId="77777777" w:rsidR="00A24BE9" w:rsidRPr="007759D8" w:rsidRDefault="00A24BE9" w:rsidP="007759D8">
      <w:pPr>
        <w:spacing w:before="149" w:line="264" w:lineRule="auto"/>
        <w:ind w:left="137" w:right="322"/>
        <w:jc w:val="both"/>
        <w:rPr>
          <w:rFonts w:ascii="Arial" w:hAnsi="Arial" w:cs="Arial"/>
          <w:sz w:val="18"/>
          <w:szCs w:val="18"/>
        </w:rPr>
      </w:pPr>
      <w:r w:rsidRPr="007759D8">
        <w:rPr>
          <w:rStyle w:val="FootnoteReference"/>
          <w:rFonts w:ascii="Arial" w:hAnsi="Arial" w:cs="Arial"/>
          <w:sz w:val="18"/>
          <w:szCs w:val="18"/>
        </w:rPr>
        <w:footnoteRef/>
      </w:r>
      <w:r w:rsidRPr="007759D8">
        <w:rPr>
          <w:rFonts w:ascii="Arial" w:hAnsi="Arial" w:cs="Arial"/>
          <w:sz w:val="18"/>
          <w:szCs w:val="18"/>
        </w:rPr>
        <w:t xml:space="preserve"> Хүүхдийн</w:t>
      </w:r>
      <w:r w:rsidRPr="007759D8">
        <w:rPr>
          <w:rFonts w:ascii="Arial" w:hAnsi="Arial" w:cs="Arial"/>
          <w:spacing w:val="21"/>
          <w:sz w:val="18"/>
          <w:szCs w:val="18"/>
        </w:rPr>
        <w:t xml:space="preserve"> </w:t>
      </w:r>
      <w:r w:rsidRPr="007759D8">
        <w:rPr>
          <w:rFonts w:ascii="Arial" w:hAnsi="Arial" w:cs="Arial"/>
          <w:sz w:val="18"/>
          <w:szCs w:val="18"/>
        </w:rPr>
        <w:t>эрхийн</w:t>
      </w:r>
      <w:r w:rsidRPr="007759D8">
        <w:rPr>
          <w:rFonts w:ascii="Arial" w:hAnsi="Arial" w:cs="Arial"/>
          <w:spacing w:val="40"/>
          <w:sz w:val="18"/>
          <w:szCs w:val="18"/>
        </w:rPr>
        <w:t xml:space="preserve"> </w:t>
      </w:r>
      <w:r w:rsidRPr="007759D8">
        <w:rPr>
          <w:rFonts w:ascii="Arial" w:hAnsi="Arial" w:cs="Arial"/>
          <w:sz w:val="18"/>
          <w:szCs w:val="18"/>
        </w:rPr>
        <w:t>конвенц,</w:t>
      </w:r>
      <w:r w:rsidRPr="007759D8">
        <w:rPr>
          <w:rFonts w:ascii="Arial" w:hAnsi="Arial" w:cs="Arial"/>
          <w:spacing w:val="37"/>
          <w:sz w:val="18"/>
          <w:szCs w:val="18"/>
        </w:rPr>
        <w:t xml:space="preserve"> </w:t>
      </w:r>
      <w:r w:rsidRPr="007759D8">
        <w:rPr>
          <w:rFonts w:ascii="Arial" w:hAnsi="Arial" w:cs="Arial"/>
          <w:sz w:val="18"/>
          <w:szCs w:val="18"/>
        </w:rPr>
        <w:t>НҮБ-ын</w:t>
      </w:r>
      <w:r w:rsidRPr="007759D8">
        <w:rPr>
          <w:rFonts w:ascii="Arial" w:hAnsi="Arial" w:cs="Arial"/>
          <w:spacing w:val="40"/>
          <w:sz w:val="18"/>
          <w:szCs w:val="18"/>
        </w:rPr>
        <w:t xml:space="preserve"> </w:t>
      </w:r>
      <w:r w:rsidRPr="007759D8">
        <w:rPr>
          <w:rFonts w:ascii="Arial" w:hAnsi="Arial" w:cs="Arial"/>
          <w:sz w:val="18"/>
          <w:szCs w:val="18"/>
        </w:rPr>
        <w:t>Ерөнхий</w:t>
      </w:r>
      <w:r w:rsidRPr="007759D8">
        <w:rPr>
          <w:rFonts w:ascii="Arial" w:hAnsi="Arial" w:cs="Arial"/>
          <w:spacing w:val="40"/>
          <w:sz w:val="18"/>
          <w:szCs w:val="18"/>
        </w:rPr>
        <w:t xml:space="preserve"> </w:t>
      </w:r>
      <w:r w:rsidRPr="007759D8">
        <w:rPr>
          <w:rFonts w:ascii="Arial" w:hAnsi="Arial" w:cs="Arial"/>
          <w:sz w:val="18"/>
          <w:szCs w:val="18"/>
        </w:rPr>
        <w:t>Ассамблейн</w:t>
      </w:r>
      <w:r w:rsidRPr="007759D8">
        <w:rPr>
          <w:rFonts w:ascii="Arial" w:hAnsi="Arial" w:cs="Arial"/>
          <w:spacing w:val="21"/>
          <w:sz w:val="18"/>
          <w:szCs w:val="18"/>
        </w:rPr>
        <w:t xml:space="preserve"> </w:t>
      </w:r>
      <w:r w:rsidRPr="007759D8">
        <w:rPr>
          <w:rFonts w:ascii="Arial" w:hAnsi="Arial" w:cs="Arial"/>
          <w:sz w:val="18"/>
          <w:szCs w:val="18"/>
        </w:rPr>
        <w:t>1989</w:t>
      </w:r>
      <w:r w:rsidRPr="007759D8">
        <w:rPr>
          <w:rFonts w:ascii="Arial" w:hAnsi="Arial" w:cs="Arial"/>
          <w:spacing w:val="29"/>
          <w:sz w:val="18"/>
          <w:szCs w:val="18"/>
        </w:rPr>
        <w:t xml:space="preserve"> </w:t>
      </w:r>
      <w:r w:rsidRPr="007759D8">
        <w:rPr>
          <w:rFonts w:ascii="Arial" w:hAnsi="Arial" w:cs="Arial"/>
          <w:sz w:val="18"/>
          <w:szCs w:val="18"/>
        </w:rPr>
        <w:t>оны</w:t>
      </w:r>
      <w:r w:rsidRPr="007759D8">
        <w:rPr>
          <w:rFonts w:ascii="Arial" w:hAnsi="Arial" w:cs="Arial"/>
          <w:spacing w:val="27"/>
          <w:sz w:val="18"/>
          <w:szCs w:val="18"/>
        </w:rPr>
        <w:t xml:space="preserve"> </w:t>
      </w:r>
      <w:r w:rsidRPr="007759D8">
        <w:rPr>
          <w:rFonts w:ascii="Arial" w:hAnsi="Arial" w:cs="Arial"/>
          <w:sz w:val="18"/>
          <w:szCs w:val="18"/>
        </w:rPr>
        <w:t>11</w:t>
      </w:r>
      <w:r w:rsidRPr="007759D8">
        <w:rPr>
          <w:rFonts w:ascii="Arial" w:hAnsi="Arial" w:cs="Arial"/>
          <w:spacing w:val="29"/>
          <w:sz w:val="18"/>
          <w:szCs w:val="18"/>
        </w:rPr>
        <w:t xml:space="preserve"> </w:t>
      </w:r>
      <w:r w:rsidRPr="007759D8">
        <w:rPr>
          <w:rFonts w:ascii="Arial" w:hAnsi="Arial" w:cs="Arial"/>
          <w:sz w:val="18"/>
          <w:szCs w:val="18"/>
        </w:rPr>
        <w:t>дүгээр</w:t>
      </w:r>
      <w:r w:rsidRPr="007759D8">
        <w:rPr>
          <w:rFonts w:ascii="Arial" w:hAnsi="Arial" w:cs="Arial"/>
          <w:spacing w:val="24"/>
          <w:sz w:val="18"/>
          <w:szCs w:val="18"/>
        </w:rPr>
        <w:t xml:space="preserve"> </w:t>
      </w:r>
      <w:r w:rsidRPr="007759D8">
        <w:rPr>
          <w:rFonts w:ascii="Arial" w:hAnsi="Arial" w:cs="Arial"/>
          <w:sz w:val="18"/>
          <w:szCs w:val="18"/>
        </w:rPr>
        <w:t>сарын</w:t>
      </w:r>
      <w:r w:rsidRPr="007759D8">
        <w:rPr>
          <w:rFonts w:ascii="Arial" w:hAnsi="Arial" w:cs="Arial"/>
          <w:spacing w:val="21"/>
          <w:sz w:val="18"/>
          <w:szCs w:val="18"/>
        </w:rPr>
        <w:t xml:space="preserve"> </w:t>
      </w:r>
      <w:r w:rsidRPr="007759D8">
        <w:rPr>
          <w:rFonts w:ascii="Arial" w:hAnsi="Arial" w:cs="Arial"/>
          <w:sz w:val="18"/>
          <w:szCs w:val="18"/>
        </w:rPr>
        <w:t>20</w:t>
      </w:r>
      <w:r w:rsidRPr="007759D8">
        <w:rPr>
          <w:rFonts w:ascii="Arial" w:hAnsi="Arial" w:cs="Arial"/>
          <w:spacing w:val="-15"/>
          <w:sz w:val="18"/>
          <w:szCs w:val="18"/>
        </w:rPr>
        <w:t xml:space="preserve"> </w:t>
      </w:r>
      <w:r w:rsidRPr="007759D8">
        <w:rPr>
          <w:rFonts w:ascii="Arial" w:hAnsi="Arial" w:cs="Arial"/>
          <w:sz w:val="18"/>
          <w:szCs w:val="18"/>
        </w:rPr>
        <w:t>-ны</w:t>
      </w:r>
      <w:r w:rsidRPr="007759D8">
        <w:rPr>
          <w:rFonts w:ascii="Arial" w:hAnsi="Arial" w:cs="Arial"/>
          <w:spacing w:val="27"/>
          <w:sz w:val="18"/>
          <w:szCs w:val="18"/>
        </w:rPr>
        <w:t xml:space="preserve"> </w:t>
      </w:r>
      <w:r w:rsidRPr="007759D8">
        <w:rPr>
          <w:rFonts w:ascii="Arial" w:hAnsi="Arial" w:cs="Arial"/>
          <w:sz w:val="18"/>
          <w:szCs w:val="18"/>
        </w:rPr>
        <w:t>өдрийн</w:t>
      </w:r>
      <w:r w:rsidRPr="007759D8">
        <w:rPr>
          <w:rFonts w:ascii="Arial" w:hAnsi="Arial" w:cs="Arial"/>
          <w:spacing w:val="21"/>
          <w:sz w:val="18"/>
          <w:szCs w:val="18"/>
        </w:rPr>
        <w:t xml:space="preserve"> </w:t>
      </w:r>
      <w:r w:rsidRPr="007759D8">
        <w:rPr>
          <w:rFonts w:ascii="Arial" w:hAnsi="Arial" w:cs="Arial"/>
          <w:sz w:val="18"/>
          <w:szCs w:val="18"/>
        </w:rPr>
        <w:t>44/25 дугаар</w:t>
      </w:r>
      <w:r w:rsidRPr="007759D8">
        <w:rPr>
          <w:rFonts w:ascii="Arial" w:hAnsi="Arial" w:cs="Arial"/>
          <w:spacing w:val="40"/>
          <w:sz w:val="18"/>
          <w:szCs w:val="18"/>
        </w:rPr>
        <w:t xml:space="preserve"> </w:t>
      </w:r>
      <w:r w:rsidRPr="007759D8">
        <w:rPr>
          <w:rFonts w:ascii="Arial" w:hAnsi="Arial" w:cs="Arial"/>
          <w:sz w:val="18"/>
          <w:szCs w:val="18"/>
        </w:rPr>
        <w:t>тогтоолоор</w:t>
      </w:r>
      <w:r w:rsidRPr="007759D8">
        <w:rPr>
          <w:rFonts w:ascii="Arial" w:hAnsi="Arial" w:cs="Arial"/>
          <w:spacing w:val="35"/>
          <w:sz w:val="18"/>
          <w:szCs w:val="18"/>
        </w:rPr>
        <w:t xml:space="preserve"> </w:t>
      </w:r>
      <w:r w:rsidRPr="007759D8">
        <w:rPr>
          <w:rFonts w:ascii="Arial" w:hAnsi="Arial" w:cs="Arial"/>
          <w:sz w:val="18"/>
          <w:szCs w:val="18"/>
        </w:rPr>
        <w:t>баталж,</w:t>
      </w:r>
      <w:r w:rsidRPr="007759D8">
        <w:rPr>
          <w:rFonts w:ascii="Arial" w:hAnsi="Arial" w:cs="Arial"/>
          <w:spacing w:val="40"/>
          <w:sz w:val="18"/>
          <w:szCs w:val="18"/>
        </w:rPr>
        <w:t xml:space="preserve"> </w:t>
      </w:r>
      <w:r w:rsidRPr="007759D8">
        <w:rPr>
          <w:rFonts w:ascii="Arial" w:hAnsi="Arial" w:cs="Arial"/>
          <w:sz w:val="18"/>
          <w:szCs w:val="18"/>
        </w:rPr>
        <w:t>1990</w:t>
      </w:r>
      <w:r w:rsidRPr="007759D8">
        <w:rPr>
          <w:rFonts w:ascii="Arial" w:hAnsi="Arial" w:cs="Arial"/>
          <w:spacing w:val="40"/>
          <w:sz w:val="18"/>
          <w:szCs w:val="18"/>
        </w:rPr>
        <w:t xml:space="preserve"> </w:t>
      </w:r>
      <w:r w:rsidRPr="007759D8">
        <w:rPr>
          <w:rFonts w:ascii="Arial" w:hAnsi="Arial" w:cs="Arial"/>
          <w:sz w:val="18"/>
          <w:szCs w:val="18"/>
        </w:rPr>
        <w:t>оны</w:t>
      </w:r>
      <w:r w:rsidRPr="007759D8">
        <w:rPr>
          <w:rFonts w:ascii="Arial" w:hAnsi="Arial" w:cs="Arial"/>
          <w:spacing w:val="38"/>
          <w:sz w:val="18"/>
          <w:szCs w:val="18"/>
        </w:rPr>
        <w:t xml:space="preserve"> </w:t>
      </w:r>
      <w:r w:rsidRPr="007759D8">
        <w:rPr>
          <w:rFonts w:ascii="Arial" w:hAnsi="Arial" w:cs="Arial"/>
          <w:sz w:val="18"/>
          <w:szCs w:val="18"/>
        </w:rPr>
        <w:t>9</w:t>
      </w:r>
      <w:r w:rsidRPr="007759D8">
        <w:rPr>
          <w:rFonts w:ascii="Arial" w:hAnsi="Arial" w:cs="Arial"/>
          <w:spacing w:val="40"/>
          <w:sz w:val="18"/>
          <w:szCs w:val="18"/>
        </w:rPr>
        <w:t xml:space="preserve"> </w:t>
      </w:r>
      <w:r w:rsidRPr="007759D8">
        <w:rPr>
          <w:rFonts w:ascii="Arial" w:hAnsi="Arial" w:cs="Arial"/>
          <w:sz w:val="18"/>
          <w:szCs w:val="18"/>
        </w:rPr>
        <w:t>дүгээр</w:t>
      </w:r>
      <w:r w:rsidRPr="007759D8">
        <w:rPr>
          <w:rFonts w:ascii="Arial" w:hAnsi="Arial" w:cs="Arial"/>
          <w:spacing w:val="35"/>
          <w:sz w:val="18"/>
          <w:szCs w:val="18"/>
        </w:rPr>
        <w:t xml:space="preserve"> </w:t>
      </w:r>
      <w:r w:rsidRPr="007759D8">
        <w:rPr>
          <w:rFonts w:ascii="Arial" w:hAnsi="Arial" w:cs="Arial"/>
          <w:sz w:val="18"/>
          <w:szCs w:val="18"/>
        </w:rPr>
        <w:t>сарын</w:t>
      </w:r>
      <w:r w:rsidRPr="007759D8">
        <w:rPr>
          <w:rFonts w:ascii="Arial" w:hAnsi="Arial" w:cs="Arial"/>
          <w:spacing w:val="31"/>
          <w:sz w:val="18"/>
          <w:szCs w:val="18"/>
        </w:rPr>
        <w:t xml:space="preserve"> </w:t>
      </w:r>
      <w:r w:rsidRPr="007759D8">
        <w:rPr>
          <w:rFonts w:ascii="Arial" w:hAnsi="Arial" w:cs="Arial"/>
          <w:sz w:val="18"/>
          <w:szCs w:val="18"/>
        </w:rPr>
        <w:t>2</w:t>
      </w:r>
      <w:r w:rsidRPr="007759D8">
        <w:rPr>
          <w:rFonts w:ascii="Arial" w:hAnsi="Arial" w:cs="Arial"/>
          <w:spacing w:val="-10"/>
          <w:sz w:val="18"/>
          <w:szCs w:val="18"/>
        </w:rPr>
        <w:t xml:space="preserve"> </w:t>
      </w:r>
      <w:r w:rsidRPr="007759D8">
        <w:rPr>
          <w:rFonts w:ascii="Arial" w:hAnsi="Arial" w:cs="Arial"/>
          <w:sz w:val="18"/>
          <w:szCs w:val="18"/>
        </w:rPr>
        <w:t>-ны</w:t>
      </w:r>
      <w:r w:rsidRPr="007759D8">
        <w:rPr>
          <w:rFonts w:ascii="Arial" w:hAnsi="Arial" w:cs="Arial"/>
          <w:spacing w:val="38"/>
          <w:sz w:val="18"/>
          <w:szCs w:val="18"/>
        </w:rPr>
        <w:t xml:space="preserve"> </w:t>
      </w:r>
      <w:r w:rsidRPr="007759D8">
        <w:rPr>
          <w:rFonts w:ascii="Arial" w:hAnsi="Arial" w:cs="Arial"/>
          <w:sz w:val="18"/>
          <w:szCs w:val="18"/>
        </w:rPr>
        <w:t>өдөр</w:t>
      </w:r>
      <w:r w:rsidRPr="007759D8">
        <w:rPr>
          <w:rFonts w:ascii="Arial" w:hAnsi="Arial" w:cs="Arial"/>
          <w:spacing w:val="35"/>
          <w:sz w:val="18"/>
          <w:szCs w:val="18"/>
        </w:rPr>
        <w:t xml:space="preserve"> </w:t>
      </w:r>
      <w:r w:rsidRPr="007759D8">
        <w:rPr>
          <w:rFonts w:ascii="Arial" w:hAnsi="Arial" w:cs="Arial"/>
          <w:sz w:val="18"/>
          <w:szCs w:val="18"/>
        </w:rPr>
        <w:t>хүчин</w:t>
      </w:r>
      <w:r w:rsidRPr="007759D8">
        <w:rPr>
          <w:rFonts w:ascii="Arial" w:hAnsi="Arial" w:cs="Arial"/>
          <w:spacing w:val="31"/>
          <w:sz w:val="18"/>
          <w:szCs w:val="18"/>
        </w:rPr>
        <w:t xml:space="preserve"> </w:t>
      </w:r>
      <w:r w:rsidRPr="007759D8">
        <w:rPr>
          <w:rFonts w:ascii="Arial" w:hAnsi="Arial" w:cs="Arial"/>
          <w:sz w:val="18"/>
          <w:szCs w:val="18"/>
        </w:rPr>
        <w:t>төгөлдөр</w:t>
      </w:r>
      <w:r w:rsidRPr="007759D8">
        <w:rPr>
          <w:rFonts w:ascii="Arial" w:hAnsi="Arial" w:cs="Arial"/>
          <w:spacing w:val="35"/>
          <w:sz w:val="18"/>
          <w:szCs w:val="18"/>
        </w:rPr>
        <w:t xml:space="preserve"> </w:t>
      </w:r>
      <w:r w:rsidRPr="007759D8">
        <w:rPr>
          <w:rFonts w:ascii="Arial" w:hAnsi="Arial" w:cs="Arial"/>
          <w:sz w:val="18"/>
          <w:szCs w:val="18"/>
        </w:rPr>
        <w:t>болсон.</w:t>
      </w:r>
    </w:p>
    <w:p w14:paraId="737A07A8" w14:textId="77777777" w:rsidR="00A24BE9" w:rsidRPr="007759D8" w:rsidRDefault="00A24BE9" w:rsidP="007759D8">
      <w:pPr>
        <w:pStyle w:val="FootnoteText"/>
        <w:jc w:val="both"/>
        <w:rPr>
          <w:rFonts w:ascii="Arial" w:hAnsi="Arial" w:cs="Arial"/>
          <w:sz w:val="18"/>
          <w:szCs w:val="18"/>
          <w:lang w:val="mn-MN"/>
        </w:rPr>
      </w:pPr>
    </w:p>
  </w:footnote>
  <w:footnote w:id="6">
    <w:p w14:paraId="71DDE5DB" w14:textId="77777777" w:rsidR="00A24BE9" w:rsidRPr="007759D8" w:rsidRDefault="00A24BE9" w:rsidP="007759D8">
      <w:pPr>
        <w:pStyle w:val="NormalWeb"/>
        <w:spacing w:before="0" w:beforeAutospacing="0" w:after="0" w:afterAutospacing="0"/>
        <w:jc w:val="both"/>
        <w:rPr>
          <w:rFonts w:ascii="Arial" w:hAnsi="Arial" w:cs="Arial"/>
          <w:sz w:val="18"/>
          <w:szCs w:val="18"/>
        </w:rPr>
      </w:pPr>
      <w:r w:rsidRPr="007759D8">
        <w:rPr>
          <w:rStyle w:val="FootnoteReference"/>
          <w:rFonts w:ascii="Arial" w:hAnsi="Arial" w:cs="Arial"/>
          <w:sz w:val="18"/>
          <w:szCs w:val="18"/>
        </w:rPr>
        <w:footnoteRef/>
      </w:r>
      <w:r w:rsidRPr="007759D8">
        <w:rPr>
          <w:rFonts w:ascii="Arial" w:hAnsi="Arial" w:cs="Arial"/>
          <w:sz w:val="18"/>
          <w:szCs w:val="18"/>
        </w:rPr>
        <w:t xml:space="preserve"> National Institute of Mental Health, The Teen Brain: 7 Things to Know, 2024.</w:t>
      </w:r>
    </w:p>
  </w:footnote>
  <w:footnote w:id="7">
    <w:p w14:paraId="68C80562" w14:textId="77777777" w:rsidR="00A24BE9" w:rsidRPr="007759D8" w:rsidRDefault="00A24BE9" w:rsidP="007759D8">
      <w:pPr>
        <w:pStyle w:val="NormalWeb"/>
        <w:spacing w:before="0" w:beforeAutospacing="0" w:after="0" w:afterAutospacing="0"/>
        <w:jc w:val="both"/>
        <w:rPr>
          <w:rFonts w:ascii="Arial" w:hAnsi="Arial" w:cs="Arial"/>
          <w:sz w:val="18"/>
          <w:szCs w:val="18"/>
        </w:rPr>
      </w:pPr>
      <w:r w:rsidRPr="007759D8">
        <w:rPr>
          <w:rStyle w:val="FootnoteReference"/>
          <w:rFonts w:ascii="Arial" w:hAnsi="Arial" w:cs="Arial"/>
          <w:sz w:val="18"/>
          <w:szCs w:val="18"/>
        </w:rPr>
        <w:footnoteRef/>
      </w:r>
      <w:r w:rsidRPr="007759D8">
        <w:rPr>
          <w:rFonts w:ascii="Arial" w:hAnsi="Arial" w:cs="Arial"/>
          <w:sz w:val="18"/>
          <w:szCs w:val="18"/>
        </w:rPr>
        <w:t xml:space="preserve"> UNICEF, Policy Brief on Online Platform Regulation and Child Safety, 2025. </w:t>
      </w:r>
    </w:p>
  </w:footnote>
  <w:footnote w:id="8">
    <w:p w14:paraId="5C836022" w14:textId="77777777" w:rsidR="00A24BE9" w:rsidRPr="007759D8" w:rsidRDefault="00A24BE9" w:rsidP="007759D8">
      <w:pPr>
        <w:widowControl/>
        <w:autoSpaceDE/>
        <w:autoSpaceDN/>
        <w:jc w:val="both"/>
        <w:rPr>
          <w:rFonts w:ascii="Arial" w:eastAsia="Times New Roman" w:hAnsi="Arial" w:cs="Arial"/>
          <w:sz w:val="18"/>
          <w:szCs w:val="18"/>
          <w:lang w:val="en-GB" w:eastAsia="en-GB"/>
        </w:rPr>
      </w:pPr>
      <w:r w:rsidRPr="007759D8">
        <w:rPr>
          <w:rStyle w:val="FootnoteReference"/>
          <w:rFonts w:ascii="Arial" w:hAnsi="Arial" w:cs="Arial"/>
          <w:sz w:val="18"/>
          <w:szCs w:val="18"/>
        </w:rPr>
        <w:footnoteRef/>
      </w:r>
      <w:r w:rsidRPr="007759D8">
        <w:rPr>
          <w:rFonts w:ascii="Arial" w:hAnsi="Arial" w:cs="Arial"/>
          <w:sz w:val="18"/>
          <w:szCs w:val="18"/>
        </w:rPr>
        <w:t xml:space="preserve"> </w:t>
      </w:r>
      <w:r w:rsidRPr="00810FA1">
        <w:rPr>
          <w:rFonts w:ascii="Arial" w:eastAsia="Times New Roman" w:hAnsi="Arial" w:cs="Arial"/>
          <w:sz w:val="18"/>
          <w:szCs w:val="18"/>
          <w:lang w:val="en-GB" w:eastAsia="en-GB"/>
        </w:rPr>
        <w:t xml:space="preserve">Federal Trade Commission, Children’s Online Privacy Protection Rule (COPPA), 1998. </w:t>
      </w:r>
    </w:p>
  </w:footnote>
  <w:footnote w:id="9">
    <w:p w14:paraId="370BE8E5" w14:textId="77777777" w:rsidR="00A24BE9" w:rsidRPr="007759D8" w:rsidRDefault="00A24BE9" w:rsidP="007759D8">
      <w:pPr>
        <w:widowControl/>
        <w:autoSpaceDE/>
        <w:autoSpaceDN/>
        <w:jc w:val="both"/>
        <w:rPr>
          <w:rFonts w:ascii="Arial" w:eastAsia="Times New Roman" w:hAnsi="Arial" w:cs="Arial"/>
          <w:sz w:val="18"/>
          <w:szCs w:val="18"/>
          <w:lang w:val="en-GB" w:eastAsia="en-GB"/>
        </w:rPr>
      </w:pPr>
      <w:r w:rsidRPr="007759D8">
        <w:rPr>
          <w:rStyle w:val="FootnoteReference"/>
          <w:rFonts w:ascii="Arial" w:hAnsi="Arial" w:cs="Arial"/>
          <w:sz w:val="18"/>
          <w:szCs w:val="18"/>
        </w:rPr>
        <w:footnoteRef/>
      </w:r>
      <w:r w:rsidRPr="007759D8">
        <w:rPr>
          <w:rFonts w:ascii="Arial" w:hAnsi="Arial" w:cs="Arial"/>
          <w:sz w:val="18"/>
          <w:szCs w:val="18"/>
        </w:rPr>
        <w:t xml:space="preserve"> </w:t>
      </w:r>
      <w:r w:rsidRPr="00810FA1">
        <w:rPr>
          <w:rFonts w:ascii="Arial" w:eastAsia="Times New Roman" w:hAnsi="Arial" w:cs="Arial"/>
          <w:sz w:val="18"/>
          <w:szCs w:val="18"/>
          <w:lang w:val="en-GB" w:eastAsia="en-GB"/>
        </w:rPr>
        <w:t xml:space="preserve">UNICEF, Policy Guidance on AI for Children and Child Rights in the Digital Environment, 2021–2024., United Nations Committee on the Rights of the Child, General Comment No.25 (2021) on children’s rights in relation to the digital environment, 2021. </w:t>
      </w:r>
    </w:p>
  </w:footnote>
  <w:footnote w:id="10">
    <w:p w14:paraId="5EF26C49" w14:textId="77777777" w:rsidR="00A24BE9" w:rsidRPr="007759D8" w:rsidRDefault="00A24BE9" w:rsidP="007759D8">
      <w:pPr>
        <w:widowControl/>
        <w:autoSpaceDE/>
        <w:autoSpaceDN/>
        <w:jc w:val="both"/>
        <w:rPr>
          <w:rFonts w:ascii="Arial" w:eastAsia="Times New Roman" w:hAnsi="Arial" w:cs="Arial"/>
          <w:sz w:val="18"/>
          <w:szCs w:val="18"/>
          <w:lang w:val="en-GB" w:eastAsia="en-GB"/>
        </w:rPr>
      </w:pPr>
      <w:r w:rsidRPr="007759D8">
        <w:rPr>
          <w:rStyle w:val="FootnoteReference"/>
          <w:rFonts w:ascii="Arial" w:hAnsi="Arial" w:cs="Arial"/>
          <w:sz w:val="18"/>
          <w:szCs w:val="18"/>
        </w:rPr>
        <w:footnoteRef/>
      </w:r>
      <w:r w:rsidRPr="007759D8">
        <w:rPr>
          <w:rFonts w:ascii="Arial" w:hAnsi="Arial" w:cs="Arial"/>
          <w:sz w:val="18"/>
          <w:szCs w:val="18"/>
        </w:rPr>
        <w:t xml:space="preserve"> </w:t>
      </w:r>
      <w:r w:rsidRPr="00810FA1">
        <w:rPr>
          <w:rFonts w:ascii="Arial" w:eastAsia="Times New Roman" w:hAnsi="Arial" w:cs="Arial"/>
          <w:sz w:val="18"/>
          <w:szCs w:val="18"/>
          <w:lang w:val="en-GB" w:eastAsia="en-GB"/>
        </w:rPr>
        <w:t xml:space="preserve"> Molly Rose Foundation, Survey on Australia’s Under-16 Social Media Restrictions, 2026; Fortune, Australian teens say social media ban is futile and look to VPNs, 2026. </w:t>
      </w:r>
    </w:p>
  </w:footnote>
  <w:footnote w:id="11">
    <w:p w14:paraId="15311738" w14:textId="77777777" w:rsidR="00A24BE9" w:rsidRPr="007759D8" w:rsidRDefault="00A24BE9" w:rsidP="007759D8">
      <w:pPr>
        <w:widowControl/>
        <w:autoSpaceDE/>
        <w:autoSpaceDN/>
        <w:jc w:val="both"/>
        <w:rPr>
          <w:rFonts w:ascii="Arial" w:eastAsia="Times New Roman" w:hAnsi="Arial" w:cs="Arial"/>
          <w:sz w:val="18"/>
          <w:szCs w:val="18"/>
          <w:lang w:val="en-GB" w:eastAsia="en-GB"/>
        </w:rPr>
      </w:pPr>
      <w:r w:rsidRPr="007759D8">
        <w:rPr>
          <w:rStyle w:val="FootnoteReference"/>
          <w:rFonts w:ascii="Arial" w:hAnsi="Arial" w:cs="Arial"/>
          <w:sz w:val="18"/>
          <w:szCs w:val="18"/>
        </w:rPr>
        <w:footnoteRef/>
      </w:r>
      <w:r w:rsidRPr="007759D8">
        <w:rPr>
          <w:rFonts w:ascii="Arial" w:hAnsi="Arial" w:cs="Arial"/>
          <w:sz w:val="18"/>
          <w:szCs w:val="18"/>
        </w:rPr>
        <w:t xml:space="preserve"> </w:t>
      </w:r>
      <w:r w:rsidRPr="00810FA1">
        <w:rPr>
          <w:rFonts w:ascii="Arial" w:eastAsia="Times New Roman" w:hAnsi="Arial" w:cs="Arial"/>
          <w:sz w:val="18"/>
          <w:szCs w:val="18"/>
          <w:lang w:val="en-GB" w:eastAsia="en-GB"/>
        </w:rPr>
        <w:t>Scott J. Fatt C Jasmine Fardouly, Debate: Social media in children and young people – time for a ban</w:t>
      </w:r>
      <w:r w:rsidRPr="007759D8">
        <w:rPr>
          <w:rFonts w:ascii="Arial" w:eastAsia="Times New Roman" w:hAnsi="Arial" w:cs="Arial"/>
          <w:sz w:val="18"/>
          <w:szCs w:val="18"/>
          <w:lang w:val="mn-MN" w:eastAsia="en-GB"/>
        </w:rPr>
        <w:t xml:space="preserve"> </w:t>
      </w:r>
      <w:r w:rsidRPr="00810FA1">
        <w:rPr>
          <w:rFonts w:ascii="Arial" w:eastAsia="Times New Roman" w:hAnsi="Arial" w:cs="Arial"/>
          <w:sz w:val="18"/>
          <w:szCs w:val="18"/>
          <w:lang w:val="en-GB" w:eastAsia="en-GB"/>
        </w:rPr>
        <w:t xml:space="preserve">Child </w:t>
      </w:r>
    </w:p>
  </w:footnote>
  <w:footnote w:id="12">
    <w:p w14:paraId="623E136A" w14:textId="77777777" w:rsidR="007759D8" w:rsidRPr="007759D8" w:rsidRDefault="007759D8" w:rsidP="007759D8">
      <w:pPr>
        <w:pStyle w:val="FootnoteText"/>
        <w:jc w:val="both"/>
        <w:rPr>
          <w:rFonts w:ascii="Arial" w:hAnsi="Arial" w:cs="Arial"/>
          <w:sz w:val="18"/>
          <w:szCs w:val="18"/>
          <w:lang w:val="mn-MN"/>
        </w:rPr>
      </w:pPr>
      <w:r w:rsidRPr="007759D8">
        <w:rPr>
          <w:rStyle w:val="FootnoteReference"/>
          <w:rFonts w:ascii="Arial" w:hAnsi="Arial" w:cs="Arial"/>
          <w:sz w:val="18"/>
          <w:szCs w:val="18"/>
        </w:rPr>
        <w:footnoteRef/>
      </w:r>
      <w:r w:rsidRPr="007759D8">
        <w:rPr>
          <w:rFonts w:ascii="Arial" w:hAnsi="Arial" w:cs="Arial"/>
          <w:sz w:val="18"/>
          <w:szCs w:val="18"/>
        </w:rPr>
        <w:t xml:space="preserve"> </w:t>
      </w:r>
      <w:r w:rsidRPr="00810FA1">
        <w:rPr>
          <w:rFonts w:ascii="Arial" w:eastAsia="Times New Roman" w:hAnsi="Arial" w:cs="Arial"/>
          <w:sz w:val="18"/>
          <w:szCs w:val="18"/>
          <w:lang w:val="en-GB" w:eastAsia="en-GB"/>
        </w:rPr>
        <w:t>Molly Rose Foundation, Written Evidence Submitted to UK Parliament on Social Media Ban Risks, 2026.</w:t>
      </w:r>
    </w:p>
  </w:footnote>
  <w:footnote w:id="13">
    <w:p w14:paraId="027BAA9E" w14:textId="77777777" w:rsidR="007759D8" w:rsidRPr="007759D8" w:rsidRDefault="007759D8" w:rsidP="007759D8">
      <w:pPr>
        <w:pStyle w:val="FootnoteText"/>
        <w:jc w:val="both"/>
        <w:rPr>
          <w:rFonts w:ascii="Arial" w:hAnsi="Arial" w:cs="Arial"/>
          <w:sz w:val="18"/>
          <w:szCs w:val="18"/>
          <w:lang w:val="mn-MN"/>
        </w:rPr>
      </w:pPr>
      <w:r w:rsidRPr="007759D8">
        <w:rPr>
          <w:rStyle w:val="FootnoteReference"/>
          <w:rFonts w:ascii="Arial" w:hAnsi="Arial" w:cs="Arial"/>
          <w:sz w:val="18"/>
          <w:szCs w:val="18"/>
        </w:rPr>
        <w:footnoteRef/>
      </w:r>
      <w:r w:rsidRPr="007759D8">
        <w:rPr>
          <w:rFonts w:ascii="Arial" w:hAnsi="Arial" w:cs="Arial"/>
          <w:sz w:val="18"/>
          <w:szCs w:val="18"/>
        </w:rPr>
        <w:t xml:space="preserve"> UNICEF, Child Rights in the Digital Environment; United Nations Committee on the Rights of the Child, General Comment No.25, 2021. </w:t>
      </w:r>
    </w:p>
  </w:footnote>
  <w:footnote w:id="14">
    <w:p w14:paraId="5D4D3275" w14:textId="77777777" w:rsidR="007759D8" w:rsidRPr="007759D8" w:rsidRDefault="007759D8" w:rsidP="007759D8">
      <w:pPr>
        <w:pStyle w:val="FootnoteText"/>
        <w:jc w:val="both"/>
        <w:rPr>
          <w:rFonts w:ascii="Arial" w:hAnsi="Arial" w:cs="Arial"/>
          <w:sz w:val="18"/>
          <w:szCs w:val="18"/>
          <w:lang w:val="mn-MN"/>
        </w:rPr>
      </w:pPr>
      <w:r w:rsidRPr="007759D8">
        <w:rPr>
          <w:rStyle w:val="FootnoteReference"/>
          <w:rFonts w:ascii="Arial" w:hAnsi="Arial" w:cs="Arial"/>
          <w:sz w:val="18"/>
          <w:szCs w:val="18"/>
        </w:rPr>
        <w:footnoteRef/>
      </w:r>
      <w:r w:rsidRPr="007759D8">
        <w:rPr>
          <w:rFonts w:ascii="Arial" w:hAnsi="Arial" w:cs="Arial"/>
          <w:sz w:val="18"/>
          <w:szCs w:val="18"/>
        </w:rPr>
        <w:t xml:space="preserve"> Harvard Center on the Developing Child, Brain Development During Adolescence, 2024. </w:t>
      </w:r>
    </w:p>
  </w:footnote>
  <w:footnote w:id="15">
    <w:p w14:paraId="7595A225" w14:textId="77777777" w:rsidR="007759D8" w:rsidRPr="007759D8" w:rsidRDefault="007759D8" w:rsidP="007759D8">
      <w:pPr>
        <w:pStyle w:val="FootnoteText"/>
        <w:jc w:val="both"/>
        <w:rPr>
          <w:rFonts w:ascii="Arial" w:hAnsi="Arial" w:cs="Arial"/>
          <w:sz w:val="18"/>
          <w:szCs w:val="18"/>
          <w:lang w:val="mn-MN"/>
        </w:rPr>
      </w:pPr>
      <w:r w:rsidRPr="007759D8">
        <w:rPr>
          <w:rStyle w:val="FootnoteReference"/>
          <w:rFonts w:ascii="Arial" w:hAnsi="Arial" w:cs="Arial"/>
          <w:sz w:val="18"/>
          <w:szCs w:val="18"/>
        </w:rPr>
        <w:footnoteRef/>
      </w:r>
      <w:r w:rsidRPr="007759D8">
        <w:rPr>
          <w:rFonts w:ascii="Arial" w:hAnsi="Arial" w:cs="Arial"/>
          <w:sz w:val="18"/>
          <w:szCs w:val="18"/>
        </w:rPr>
        <w:t xml:space="preserve"> National Library of Medicine, Social Media and Adolescent Mental Health,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A1618"/>
    <w:multiLevelType w:val="hybridMultilevel"/>
    <w:tmpl w:val="FFFFFFFF"/>
    <w:lvl w:ilvl="0" w:tplc="A81CDA50">
      <w:numFmt w:val="bullet"/>
      <w:lvlText w:val=""/>
      <w:lvlJc w:val="left"/>
      <w:pPr>
        <w:ind w:left="859" w:hanging="361"/>
      </w:pPr>
      <w:rPr>
        <w:rFonts w:ascii="Symbol" w:eastAsia="Symbol" w:hAnsi="Symbol" w:cs="Symbol" w:hint="default"/>
        <w:b w:val="0"/>
        <w:bCs w:val="0"/>
        <w:i w:val="0"/>
        <w:iCs w:val="0"/>
        <w:spacing w:val="0"/>
        <w:w w:val="102"/>
        <w:sz w:val="19"/>
        <w:szCs w:val="19"/>
        <w:lang w:val="ru-RU" w:eastAsia="en-US" w:bidi="ar-SA"/>
      </w:rPr>
    </w:lvl>
    <w:lvl w:ilvl="1" w:tplc="DB6A1C16">
      <w:numFmt w:val="bullet"/>
      <w:lvlText w:val="•"/>
      <w:lvlJc w:val="left"/>
      <w:pPr>
        <w:ind w:left="1738" w:hanging="361"/>
      </w:pPr>
      <w:rPr>
        <w:rFonts w:hint="default"/>
        <w:lang w:val="ru-RU" w:eastAsia="en-US" w:bidi="ar-SA"/>
      </w:rPr>
    </w:lvl>
    <w:lvl w:ilvl="2" w:tplc="D0CE0262">
      <w:numFmt w:val="bullet"/>
      <w:lvlText w:val="•"/>
      <w:lvlJc w:val="left"/>
      <w:pPr>
        <w:ind w:left="2616" w:hanging="361"/>
      </w:pPr>
      <w:rPr>
        <w:rFonts w:hint="default"/>
        <w:lang w:val="ru-RU" w:eastAsia="en-US" w:bidi="ar-SA"/>
      </w:rPr>
    </w:lvl>
    <w:lvl w:ilvl="3" w:tplc="D29AF116">
      <w:numFmt w:val="bullet"/>
      <w:lvlText w:val="•"/>
      <w:lvlJc w:val="left"/>
      <w:pPr>
        <w:ind w:left="3494" w:hanging="361"/>
      </w:pPr>
      <w:rPr>
        <w:rFonts w:hint="default"/>
        <w:lang w:val="ru-RU" w:eastAsia="en-US" w:bidi="ar-SA"/>
      </w:rPr>
    </w:lvl>
    <w:lvl w:ilvl="4" w:tplc="681C7576">
      <w:numFmt w:val="bullet"/>
      <w:lvlText w:val="•"/>
      <w:lvlJc w:val="left"/>
      <w:pPr>
        <w:ind w:left="4373" w:hanging="361"/>
      </w:pPr>
      <w:rPr>
        <w:rFonts w:hint="default"/>
        <w:lang w:val="ru-RU" w:eastAsia="en-US" w:bidi="ar-SA"/>
      </w:rPr>
    </w:lvl>
    <w:lvl w:ilvl="5" w:tplc="C150BB10">
      <w:numFmt w:val="bullet"/>
      <w:lvlText w:val="•"/>
      <w:lvlJc w:val="left"/>
      <w:pPr>
        <w:ind w:left="5251" w:hanging="361"/>
      </w:pPr>
      <w:rPr>
        <w:rFonts w:hint="default"/>
        <w:lang w:val="ru-RU" w:eastAsia="en-US" w:bidi="ar-SA"/>
      </w:rPr>
    </w:lvl>
    <w:lvl w:ilvl="6" w:tplc="C420AB3E">
      <w:numFmt w:val="bullet"/>
      <w:lvlText w:val="•"/>
      <w:lvlJc w:val="left"/>
      <w:pPr>
        <w:ind w:left="6129" w:hanging="361"/>
      </w:pPr>
      <w:rPr>
        <w:rFonts w:hint="default"/>
        <w:lang w:val="ru-RU" w:eastAsia="en-US" w:bidi="ar-SA"/>
      </w:rPr>
    </w:lvl>
    <w:lvl w:ilvl="7" w:tplc="F65A5CC4">
      <w:numFmt w:val="bullet"/>
      <w:lvlText w:val="•"/>
      <w:lvlJc w:val="left"/>
      <w:pPr>
        <w:ind w:left="7008" w:hanging="361"/>
      </w:pPr>
      <w:rPr>
        <w:rFonts w:hint="default"/>
        <w:lang w:val="ru-RU" w:eastAsia="en-US" w:bidi="ar-SA"/>
      </w:rPr>
    </w:lvl>
    <w:lvl w:ilvl="8" w:tplc="4E64C5D8">
      <w:numFmt w:val="bullet"/>
      <w:lvlText w:val="•"/>
      <w:lvlJc w:val="left"/>
      <w:pPr>
        <w:ind w:left="7886" w:hanging="361"/>
      </w:pPr>
      <w:rPr>
        <w:rFonts w:hint="default"/>
        <w:lang w:val="ru-RU" w:eastAsia="en-US" w:bidi="ar-SA"/>
      </w:rPr>
    </w:lvl>
  </w:abstractNum>
  <w:abstractNum w:abstractNumId="1" w15:restartNumberingAfterBreak="0">
    <w:nsid w:val="51DB0952"/>
    <w:multiLevelType w:val="hybridMultilevel"/>
    <w:tmpl w:val="1F98922E"/>
    <w:lvl w:ilvl="0" w:tplc="7CAAEE4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EC6994"/>
    <w:multiLevelType w:val="hybridMultilevel"/>
    <w:tmpl w:val="FFFFFFFF"/>
    <w:lvl w:ilvl="0" w:tplc="329AB3B8">
      <w:numFmt w:val="bullet"/>
      <w:lvlText w:val=""/>
      <w:lvlJc w:val="left"/>
      <w:pPr>
        <w:ind w:left="859" w:hanging="361"/>
      </w:pPr>
      <w:rPr>
        <w:rFonts w:ascii="Symbol" w:eastAsia="Symbol" w:hAnsi="Symbol" w:cs="Symbol" w:hint="default"/>
        <w:b w:val="0"/>
        <w:bCs w:val="0"/>
        <w:i w:val="0"/>
        <w:iCs w:val="0"/>
        <w:spacing w:val="0"/>
        <w:w w:val="102"/>
        <w:sz w:val="19"/>
        <w:szCs w:val="19"/>
        <w:lang w:val="ru-RU" w:eastAsia="en-US" w:bidi="ar-SA"/>
      </w:rPr>
    </w:lvl>
    <w:lvl w:ilvl="1" w:tplc="150A6F6A">
      <w:numFmt w:val="bullet"/>
      <w:lvlText w:val="•"/>
      <w:lvlJc w:val="left"/>
      <w:pPr>
        <w:ind w:left="1738" w:hanging="361"/>
      </w:pPr>
      <w:rPr>
        <w:rFonts w:hint="default"/>
        <w:lang w:val="ru-RU" w:eastAsia="en-US" w:bidi="ar-SA"/>
      </w:rPr>
    </w:lvl>
    <w:lvl w:ilvl="2" w:tplc="9A065CE0">
      <w:numFmt w:val="bullet"/>
      <w:lvlText w:val="•"/>
      <w:lvlJc w:val="left"/>
      <w:pPr>
        <w:ind w:left="2616" w:hanging="361"/>
      </w:pPr>
      <w:rPr>
        <w:rFonts w:hint="default"/>
        <w:lang w:val="ru-RU" w:eastAsia="en-US" w:bidi="ar-SA"/>
      </w:rPr>
    </w:lvl>
    <w:lvl w:ilvl="3" w:tplc="69B0E1CE">
      <w:numFmt w:val="bullet"/>
      <w:lvlText w:val="•"/>
      <w:lvlJc w:val="left"/>
      <w:pPr>
        <w:ind w:left="3494" w:hanging="361"/>
      </w:pPr>
      <w:rPr>
        <w:rFonts w:hint="default"/>
        <w:lang w:val="ru-RU" w:eastAsia="en-US" w:bidi="ar-SA"/>
      </w:rPr>
    </w:lvl>
    <w:lvl w:ilvl="4" w:tplc="5CBCF2F8">
      <w:numFmt w:val="bullet"/>
      <w:lvlText w:val="•"/>
      <w:lvlJc w:val="left"/>
      <w:pPr>
        <w:ind w:left="4373" w:hanging="361"/>
      </w:pPr>
      <w:rPr>
        <w:rFonts w:hint="default"/>
        <w:lang w:val="ru-RU" w:eastAsia="en-US" w:bidi="ar-SA"/>
      </w:rPr>
    </w:lvl>
    <w:lvl w:ilvl="5" w:tplc="AAAC0FCA">
      <w:numFmt w:val="bullet"/>
      <w:lvlText w:val="•"/>
      <w:lvlJc w:val="left"/>
      <w:pPr>
        <w:ind w:left="5251" w:hanging="361"/>
      </w:pPr>
      <w:rPr>
        <w:rFonts w:hint="default"/>
        <w:lang w:val="ru-RU" w:eastAsia="en-US" w:bidi="ar-SA"/>
      </w:rPr>
    </w:lvl>
    <w:lvl w:ilvl="6" w:tplc="F5C4F2A4">
      <w:numFmt w:val="bullet"/>
      <w:lvlText w:val="•"/>
      <w:lvlJc w:val="left"/>
      <w:pPr>
        <w:ind w:left="6129" w:hanging="361"/>
      </w:pPr>
      <w:rPr>
        <w:rFonts w:hint="default"/>
        <w:lang w:val="ru-RU" w:eastAsia="en-US" w:bidi="ar-SA"/>
      </w:rPr>
    </w:lvl>
    <w:lvl w:ilvl="7" w:tplc="161C81E8">
      <w:numFmt w:val="bullet"/>
      <w:lvlText w:val="•"/>
      <w:lvlJc w:val="left"/>
      <w:pPr>
        <w:ind w:left="7008" w:hanging="361"/>
      </w:pPr>
      <w:rPr>
        <w:rFonts w:hint="default"/>
        <w:lang w:val="ru-RU" w:eastAsia="en-US" w:bidi="ar-SA"/>
      </w:rPr>
    </w:lvl>
    <w:lvl w:ilvl="8" w:tplc="31A4A8DC">
      <w:numFmt w:val="bullet"/>
      <w:lvlText w:val="•"/>
      <w:lvlJc w:val="left"/>
      <w:pPr>
        <w:ind w:left="7886" w:hanging="361"/>
      </w:pPr>
      <w:rPr>
        <w:rFonts w:hint="default"/>
        <w:lang w:val="ru-RU" w:eastAsia="en-US" w:bidi="ar-SA"/>
      </w:rPr>
    </w:lvl>
  </w:abstractNum>
  <w:num w:numId="1" w16cid:durableId="34548281">
    <w:abstractNumId w:val="2"/>
  </w:num>
  <w:num w:numId="2" w16cid:durableId="670833512">
    <w:abstractNumId w:val="0"/>
  </w:num>
  <w:num w:numId="3" w16cid:durableId="2035692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9B"/>
    <w:rsid w:val="0001488F"/>
    <w:rsid w:val="00050BA9"/>
    <w:rsid w:val="000609E8"/>
    <w:rsid w:val="00147650"/>
    <w:rsid w:val="002A1B8C"/>
    <w:rsid w:val="002E4AE8"/>
    <w:rsid w:val="003157DC"/>
    <w:rsid w:val="00341581"/>
    <w:rsid w:val="00396212"/>
    <w:rsid w:val="003B702E"/>
    <w:rsid w:val="00404BDD"/>
    <w:rsid w:val="004114D3"/>
    <w:rsid w:val="0041199B"/>
    <w:rsid w:val="0041440D"/>
    <w:rsid w:val="004D2D1F"/>
    <w:rsid w:val="00544F94"/>
    <w:rsid w:val="006C2710"/>
    <w:rsid w:val="006E2A8C"/>
    <w:rsid w:val="007759D8"/>
    <w:rsid w:val="00783D95"/>
    <w:rsid w:val="007F77BA"/>
    <w:rsid w:val="00800681"/>
    <w:rsid w:val="00810FA1"/>
    <w:rsid w:val="008A03FF"/>
    <w:rsid w:val="008D55F2"/>
    <w:rsid w:val="00A24BE9"/>
    <w:rsid w:val="00A57768"/>
    <w:rsid w:val="00A60BAB"/>
    <w:rsid w:val="00B007C0"/>
    <w:rsid w:val="00B3093F"/>
    <w:rsid w:val="00C30F51"/>
    <w:rsid w:val="00CC6EC9"/>
    <w:rsid w:val="00D01C06"/>
    <w:rsid w:val="00E00F5C"/>
    <w:rsid w:val="00E813C7"/>
    <w:rsid w:val="00F070E0"/>
    <w:rsid w:val="00F52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EEEEC"/>
  <w15:docId w15:val="{0C98274B-279D-B944-97C4-CE5D2141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u-RU"/>
    </w:rPr>
  </w:style>
  <w:style w:type="paragraph" w:styleId="Heading1">
    <w:name w:val="heading 1"/>
    <w:basedOn w:val="Normal"/>
    <w:uiPriority w:val="9"/>
    <w:qFormat/>
    <w:pPr>
      <w:spacing w:before="79"/>
      <w:ind w:left="49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
      <w:jc w:val="both"/>
    </w:pPr>
  </w:style>
  <w:style w:type="paragraph" w:styleId="ListParagraph">
    <w:name w:val="List Paragraph"/>
    <w:basedOn w:val="Normal"/>
    <w:uiPriority w:val="1"/>
    <w:qFormat/>
    <w:pPr>
      <w:spacing w:before="152"/>
      <w:ind w:left="85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4F94"/>
    <w:pPr>
      <w:tabs>
        <w:tab w:val="center" w:pos="4680"/>
        <w:tab w:val="right" w:pos="9360"/>
      </w:tabs>
    </w:pPr>
  </w:style>
  <w:style w:type="character" w:customStyle="1" w:styleId="HeaderChar">
    <w:name w:val="Header Char"/>
    <w:basedOn w:val="DefaultParagraphFont"/>
    <w:link w:val="Header"/>
    <w:uiPriority w:val="99"/>
    <w:rsid w:val="00544F94"/>
    <w:rPr>
      <w:rFonts w:ascii="Microsoft Sans Serif" w:eastAsia="Microsoft Sans Serif" w:hAnsi="Microsoft Sans Serif" w:cs="Microsoft Sans Serif"/>
      <w:lang w:val="ru-RU"/>
    </w:rPr>
  </w:style>
  <w:style w:type="paragraph" w:styleId="Footer">
    <w:name w:val="footer"/>
    <w:basedOn w:val="Normal"/>
    <w:link w:val="FooterChar"/>
    <w:uiPriority w:val="99"/>
    <w:unhideWhenUsed/>
    <w:rsid w:val="00544F94"/>
    <w:pPr>
      <w:tabs>
        <w:tab w:val="center" w:pos="4680"/>
        <w:tab w:val="right" w:pos="9360"/>
      </w:tabs>
    </w:pPr>
  </w:style>
  <w:style w:type="character" w:customStyle="1" w:styleId="FooterChar">
    <w:name w:val="Footer Char"/>
    <w:basedOn w:val="DefaultParagraphFont"/>
    <w:link w:val="Footer"/>
    <w:uiPriority w:val="99"/>
    <w:rsid w:val="00544F94"/>
    <w:rPr>
      <w:rFonts w:ascii="Microsoft Sans Serif" w:eastAsia="Microsoft Sans Serif" w:hAnsi="Microsoft Sans Serif" w:cs="Microsoft Sans Serif"/>
      <w:lang w:val="ru-RU"/>
    </w:rPr>
  </w:style>
  <w:style w:type="paragraph" w:customStyle="1" w:styleId="isselectedend">
    <w:name w:val="isselectedend"/>
    <w:basedOn w:val="Normal"/>
    <w:rsid w:val="00A60BA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A60BA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60BAB"/>
    <w:rPr>
      <w:b/>
      <w:bCs/>
    </w:rPr>
  </w:style>
  <w:style w:type="paragraph" w:styleId="FootnoteText">
    <w:name w:val="footnote text"/>
    <w:basedOn w:val="Normal"/>
    <w:link w:val="FootnoteTextChar"/>
    <w:uiPriority w:val="99"/>
    <w:semiHidden/>
    <w:unhideWhenUsed/>
    <w:rsid w:val="00147650"/>
    <w:rPr>
      <w:sz w:val="20"/>
      <w:szCs w:val="20"/>
    </w:rPr>
  </w:style>
  <w:style w:type="character" w:customStyle="1" w:styleId="FootnoteTextChar">
    <w:name w:val="Footnote Text Char"/>
    <w:basedOn w:val="DefaultParagraphFont"/>
    <w:link w:val="FootnoteText"/>
    <w:uiPriority w:val="99"/>
    <w:semiHidden/>
    <w:rsid w:val="00147650"/>
    <w:rPr>
      <w:rFonts w:ascii="Microsoft Sans Serif" w:eastAsia="Microsoft Sans Serif" w:hAnsi="Microsoft Sans Serif" w:cs="Microsoft Sans Serif"/>
      <w:sz w:val="20"/>
      <w:szCs w:val="20"/>
      <w:lang w:val="ru-RU"/>
    </w:rPr>
  </w:style>
  <w:style w:type="character" w:styleId="FootnoteReference">
    <w:name w:val="footnote reference"/>
    <w:basedOn w:val="DefaultParagraphFont"/>
    <w:uiPriority w:val="99"/>
    <w:semiHidden/>
    <w:unhideWhenUsed/>
    <w:rsid w:val="00147650"/>
    <w:rPr>
      <w:vertAlign w:val="superscript"/>
    </w:rPr>
  </w:style>
  <w:style w:type="paragraph" w:styleId="BalloonText">
    <w:name w:val="Balloon Text"/>
    <w:basedOn w:val="Normal"/>
    <w:link w:val="BalloonTextChar"/>
    <w:uiPriority w:val="99"/>
    <w:semiHidden/>
    <w:unhideWhenUsed/>
    <w:rsid w:val="00B007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7C0"/>
    <w:rPr>
      <w:rFonts w:ascii="Segoe UI" w:eastAsia="Microsoft Sans Serif"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9910">
      <w:bodyDiv w:val="1"/>
      <w:marLeft w:val="0"/>
      <w:marRight w:val="0"/>
      <w:marTop w:val="0"/>
      <w:marBottom w:val="0"/>
      <w:divBdr>
        <w:top w:val="none" w:sz="0" w:space="0" w:color="auto"/>
        <w:left w:val="none" w:sz="0" w:space="0" w:color="auto"/>
        <w:bottom w:val="none" w:sz="0" w:space="0" w:color="auto"/>
        <w:right w:val="none" w:sz="0" w:space="0" w:color="auto"/>
      </w:divBdr>
    </w:div>
    <w:div w:id="843323158">
      <w:bodyDiv w:val="1"/>
      <w:marLeft w:val="0"/>
      <w:marRight w:val="0"/>
      <w:marTop w:val="0"/>
      <w:marBottom w:val="0"/>
      <w:divBdr>
        <w:top w:val="none" w:sz="0" w:space="0" w:color="auto"/>
        <w:left w:val="none" w:sz="0" w:space="0" w:color="auto"/>
        <w:bottom w:val="none" w:sz="0" w:space="0" w:color="auto"/>
        <w:right w:val="none" w:sz="0" w:space="0" w:color="auto"/>
      </w:divBdr>
    </w:div>
    <w:div w:id="1170291978">
      <w:bodyDiv w:val="1"/>
      <w:marLeft w:val="0"/>
      <w:marRight w:val="0"/>
      <w:marTop w:val="0"/>
      <w:marBottom w:val="0"/>
      <w:divBdr>
        <w:top w:val="none" w:sz="0" w:space="0" w:color="auto"/>
        <w:left w:val="none" w:sz="0" w:space="0" w:color="auto"/>
        <w:bottom w:val="none" w:sz="0" w:space="0" w:color="auto"/>
        <w:right w:val="none" w:sz="0" w:space="0" w:color="auto"/>
      </w:divBdr>
    </w:div>
    <w:div w:id="137272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4497</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Намуун</dc:creator>
  <cp:lastModifiedBy>b.angirmaa@outlook.com</cp:lastModifiedBy>
  <cp:revision>2</cp:revision>
  <cp:lastPrinted>2026-07-27T05:40:00Z</cp:lastPrinted>
  <dcterms:created xsi:type="dcterms:W3CDTF">2026-07-27T06:46:00Z</dcterms:created>
  <dcterms:modified xsi:type="dcterms:W3CDTF">2026-07-27T06:46:00Z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2026-06-05T00:00:00Z</vt:filetime>
  </property>
  <property fmtid="{D5CDD505-2E9C-101B-9397-08002B2CF9AE}" pid="4" name="Creator">
    <vt:lpwstr>Microsoft® Word for Microsoft 365</vt:lpwstr>
  </property>
  <property fmtid="{D5CDD505-2E9C-101B-9397-08002B2CF9AE}" pid="5" name="LastSaved">
    <vt:filetime>2026-07-06T00:00:00Z</vt:filetime>
  </property>
  <property fmtid="{D5CDD505-2E9C-101B-9397-08002B2CF9AE}" pid="6" name="Producer">
    <vt:lpwstr>Microsoft® Word for Microsoft 365</vt:lpwstr>
  </property>
</Properties>
</file>