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3456F8" w14:textId="77777777" w:rsidR="00012994" w:rsidRPr="006562EC" w:rsidRDefault="00012994" w:rsidP="00A84AD5">
      <w:pPr>
        <w:spacing w:after="0" w:line="276" w:lineRule="auto"/>
        <w:rPr>
          <w:rFonts w:ascii="Arial" w:eastAsia="Arial" w:hAnsi="Arial" w:cs="Arial"/>
          <w:b/>
          <w:bCs/>
          <w:color w:val="000000"/>
          <w:sz w:val="24"/>
          <w:szCs w:val="24"/>
        </w:rPr>
      </w:pPr>
      <w:r w:rsidRPr="004F1E59">
        <w:rPr>
          <w:rFonts w:ascii="Arial" w:eastAsia="Arial" w:hAnsi="Arial" w:cs="Arial"/>
          <w:b/>
          <w:bCs/>
          <w:color w:val="000000"/>
          <w:sz w:val="24"/>
          <w:szCs w:val="24"/>
        </w:rPr>
        <w:t xml:space="preserve">БАТЛАВ      </w:t>
      </w:r>
      <w:r w:rsidRPr="004F1E59">
        <w:rPr>
          <w:rFonts w:ascii="Arial" w:eastAsia="Arial" w:hAnsi="Arial" w:cs="Arial"/>
          <w:color w:val="000000"/>
          <w:sz w:val="24"/>
          <w:szCs w:val="24"/>
        </w:rPr>
        <w:t xml:space="preserve">        </w:t>
      </w:r>
      <w:r w:rsidRPr="004F1E59">
        <w:rPr>
          <w:rFonts w:ascii="Arial" w:eastAsia="Arial" w:hAnsi="Arial" w:cs="Arial"/>
          <w:b/>
          <w:bCs/>
          <w:color w:val="000000"/>
          <w:sz w:val="24"/>
          <w:szCs w:val="24"/>
        </w:rPr>
        <w:t xml:space="preserve"> </w:t>
      </w:r>
    </w:p>
    <w:p w14:paraId="21F95424" w14:textId="77777777" w:rsidR="00012994" w:rsidRPr="004F1E59" w:rsidRDefault="00012994" w:rsidP="00A84AD5">
      <w:pPr>
        <w:tabs>
          <w:tab w:val="left" w:pos="7560"/>
        </w:tabs>
        <w:spacing w:after="0" w:line="276" w:lineRule="auto"/>
        <w:rPr>
          <w:rFonts w:ascii="Arial" w:eastAsia="Arial" w:hAnsi="Arial" w:cs="Arial"/>
          <w:b/>
          <w:bCs/>
          <w:color w:val="000000"/>
          <w:sz w:val="24"/>
          <w:szCs w:val="24"/>
        </w:rPr>
      </w:pPr>
      <w:r w:rsidRPr="004F1E59">
        <w:rPr>
          <w:rFonts w:ascii="Arial" w:eastAsia="Arial" w:hAnsi="Arial" w:cs="Arial"/>
          <w:b/>
          <w:bCs/>
          <w:color w:val="000000"/>
          <w:sz w:val="24"/>
          <w:szCs w:val="24"/>
        </w:rPr>
        <w:t xml:space="preserve">МОНГОЛ УЛСЫН ИХ                 </w:t>
      </w:r>
    </w:p>
    <w:p w14:paraId="751DC011" w14:textId="77777777" w:rsidR="00012994" w:rsidRPr="004F1E59" w:rsidRDefault="00012994" w:rsidP="00A84AD5">
      <w:pPr>
        <w:tabs>
          <w:tab w:val="left" w:pos="7560"/>
          <w:tab w:val="left" w:pos="8124"/>
        </w:tabs>
        <w:spacing w:after="0" w:line="276" w:lineRule="auto"/>
        <w:rPr>
          <w:rFonts w:ascii="Arial" w:eastAsia="Arial" w:hAnsi="Arial" w:cs="Arial"/>
          <w:sz w:val="24"/>
          <w:szCs w:val="24"/>
        </w:rPr>
      </w:pPr>
      <w:r w:rsidRPr="004F1E59">
        <w:rPr>
          <w:rFonts w:ascii="Arial" w:eastAsia="Arial" w:hAnsi="Arial" w:cs="Arial"/>
          <w:b/>
          <w:bCs/>
          <w:color w:val="000000"/>
          <w:sz w:val="24"/>
          <w:szCs w:val="24"/>
        </w:rPr>
        <w:t xml:space="preserve">ХУРЛЫН ГИШҮҮН                      </w:t>
      </w:r>
      <w:r w:rsidRPr="004F1E59">
        <w:rPr>
          <w:rFonts w:ascii="Arial" w:eastAsia="Arial" w:hAnsi="Arial" w:cs="Arial"/>
          <w:b/>
          <w:bCs/>
          <w:color w:val="000000"/>
          <w:sz w:val="24"/>
          <w:szCs w:val="24"/>
          <w:lang w:val="mn-MN"/>
        </w:rPr>
        <w:t xml:space="preserve">                       </w:t>
      </w:r>
      <w:r w:rsidRPr="004F1E59">
        <w:rPr>
          <w:rFonts w:ascii="Arial" w:eastAsia="Arial" w:hAnsi="Arial" w:cs="Arial"/>
          <w:b/>
          <w:bCs/>
          <w:sz w:val="24"/>
          <w:szCs w:val="24"/>
        </w:rPr>
        <w:t xml:space="preserve">  </w:t>
      </w:r>
      <w:r w:rsidRPr="004F1E59">
        <w:rPr>
          <w:rFonts w:ascii="Arial" w:eastAsia="Arial" w:hAnsi="Arial" w:cs="Arial"/>
          <w:b/>
          <w:bCs/>
          <w:sz w:val="24"/>
          <w:szCs w:val="24"/>
          <w:lang w:val="mn-MN"/>
        </w:rPr>
        <w:t>Г.ТЭМҮҮЛЭН</w:t>
      </w:r>
      <w:r w:rsidRPr="004F1E59">
        <w:rPr>
          <w:rFonts w:ascii="Arial" w:eastAsia="Arial" w:hAnsi="Arial" w:cs="Arial"/>
          <w:b/>
          <w:bCs/>
          <w:sz w:val="24"/>
          <w:szCs w:val="24"/>
        </w:rPr>
        <w:t xml:space="preserve"> </w:t>
      </w:r>
      <w:r w:rsidRPr="004F1E59">
        <w:rPr>
          <w:rFonts w:ascii="Arial" w:eastAsia="Arial" w:hAnsi="Arial" w:cs="Arial"/>
          <w:b/>
          <w:bCs/>
          <w:sz w:val="24"/>
          <w:szCs w:val="24"/>
        </w:rPr>
        <w:tab/>
      </w:r>
      <w:r w:rsidRPr="004F1E59">
        <w:rPr>
          <w:rFonts w:ascii="Arial" w:eastAsia="Arial" w:hAnsi="Arial" w:cs="Arial"/>
          <w:b/>
          <w:bCs/>
          <w:sz w:val="24"/>
          <w:szCs w:val="24"/>
        </w:rPr>
        <w:tab/>
      </w:r>
      <w:r w:rsidRPr="004F1E59">
        <w:rPr>
          <w:rFonts w:ascii="Arial" w:eastAsia="Arial" w:hAnsi="Arial" w:cs="Arial"/>
          <w:b/>
          <w:bCs/>
          <w:sz w:val="24"/>
          <w:szCs w:val="24"/>
        </w:rPr>
        <w:tab/>
      </w:r>
      <w:r w:rsidRPr="004F1E59">
        <w:rPr>
          <w:rFonts w:ascii="Arial" w:eastAsia="Arial" w:hAnsi="Arial" w:cs="Arial"/>
          <w:b/>
          <w:bCs/>
          <w:sz w:val="24"/>
          <w:szCs w:val="24"/>
        </w:rPr>
        <w:tab/>
      </w:r>
    </w:p>
    <w:p w14:paraId="115E47F6" w14:textId="77777777" w:rsidR="00012994" w:rsidRDefault="00012994" w:rsidP="00A84AD5">
      <w:pPr>
        <w:spacing w:line="276" w:lineRule="auto"/>
        <w:ind w:left="5040"/>
        <w:jc w:val="both"/>
        <w:rPr>
          <w:rFonts w:ascii="Arial" w:hAnsi="Arial" w:cs="Arial"/>
          <w:bCs/>
          <w:noProof/>
          <w:sz w:val="24"/>
          <w:szCs w:val="24"/>
          <w:lang w:val="mn-MN"/>
        </w:rPr>
      </w:pPr>
    </w:p>
    <w:p w14:paraId="68FB5E8A" w14:textId="483D7D14" w:rsidR="00012994" w:rsidRPr="004F1E59" w:rsidRDefault="00012994" w:rsidP="00A84AD5">
      <w:pPr>
        <w:spacing w:line="276" w:lineRule="auto"/>
        <w:ind w:left="5040"/>
        <w:jc w:val="both"/>
        <w:rPr>
          <w:rFonts w:ascii="Arial" w:hAnsi="Arial" w:cs="Arial"/>
          <w:b/>
          <w:bCs/>
          <w:noProof/>
          <w:sz w:val="24"/>
          <w:szCs w:val="24"/>
          <w:lang w:val="mn-MN"/>
        </w:rPr>
      </w:pPr>
      <w:r w:rsidRPr="004F1E59">
        <w:rPr>
          <w:rFonts w:ascii="Arial" w:hAnsi="Arial" w:cs="Arial"/>
          <w:bCs/>
          <w:noProof/>
          <w:sz w:val="24"/>
          <w:szCs w:val="24"/>
          <w:lang w:val="mn-MN"/>
        </w:rPr>
        <w:t xml:space="preserve">2026 оны </w:t>
      </w:r>
      <w:r w:rsidR="00D54CE6">
        <w:rPr>
          <w:rFonts w:ascii="Arial" w:hAnsi="Arial" w:cs="Arial"/>
          <w:bCs/>
          <w:noProof/>
          <w:sz w:val="24"/>
          <w:szCs w:val="24"/>
          <w:lang w:val="mn-MN"/>
        </w:rPr>
        <w:t>8</w:t>
      </w:r>
      <w:r w:rsidRPr="004F1E59">
        <w:rPr>
          <w:rFonts w:ascii="Arial" w:hAnsi="Arial" w:cs="Arial"/>
          <w:bCs/>
          <w:noProof/>
          <w:sz w:val="24"/>
          <w:szCs w:val="24"/>
          <w:lang w:val="mn-MN"/>
        </w:rPr>
        <w:t xml:space="preserve"> д</w:t>
      </w:r>
      <w:r w:rsidR="00D54CE6">
        <w:rPr>
          <w:rFonts w:ascii="Arial" w:hAnsi="Arial" w:cs="Arial"/>
          <w:bCs/>
          <w:noProof/>
          <w:sz w:val="24"/>
          <w:szCs w:val="24"/>
          <w:lang w:val="mn-MN"/>
        </w:rPr>
        <w:t>угаа</w:t>
      </w:r>
      <w:r w:rsidRPr="004F1E59">
        <w:rPr>
          <w:rFonts w:ascii="Arial" w:hAnsi="Arial" w:cs="Arial"/>
          <w:bCs/>
          <w:noProof/>
          <w:sz w:val="24"/>
          <w:szCs w:val="24"/>
          <w:lang w:val="mn-MN"/>
        </w:rPr>
        <w:t xml:space="preserve">р сарын </w:t>
      </w:r>
      <w:r w:rsidR="00D54CE6">
        <w:rPr>
          <w:rFonts w:ascii="Arial" w:hAnsi="Arial" w:cs="Arial"/>
          <w:bCs/>
          <w:noProof/>
          <w:sz w:val="24"/>
          <w:szCs w:val="24"/>
          <w:lang w:val="mn-MN"/>
        </w:rPr>
        <w:t>17</w:t>
      </w:r>
      <w:r w:rsidRPr="004F1E59">
        <w:rPr>
          <w:rFonts w:ascii="Arial" w:hAnsi="Arial" w:cs="Arial"/>
          <w:bCs/>
          <w:noProof/>
          <w:sz w:val="24"/>
          <w:szCs w:val="24"/>
          <w:lang w:val="mn-MN"/>
        </w:rPr>
        <w:t>-н</w:t>
      </w:r>
      <w:r w:rsidR="00D54CE6">
        <w:rPr>
          <w:rFonts w:ascii="Arial" w:hAnsi="Arial" w:cs="Arial"/>
          <w:bCs/>
          <w:noProof/>
          <w:sz w:val="24"/>
          <w:szCs w:val="24"/>
          <w:lang w:val="mn-MN"/>
        </w:rPr>
        <w:t>ы</w:t>
      </w:r>
      <w:r w:rsidRPr="004F1E59">
        <w:rPr>
          <w:rFonts w:ascii="Arial" w:hAnsi="Arial" w:cs="Arial"/>
          <w:bCs/>
          <w:noProof/>
          <w:sz w:val="24"/>
          <w:szCs w:val="24"/>
          <w:lang w:val="mn-MN"/>
        </w:rPr>
        <w:t xml:space="preserve"> өдөр</w:t>
      </w:r>
    </w:p>
    <w:p w14:paraId="0E66BA7D" w14:textId="77777777" w:rsidR="00012994" w:rsidRPr="004F1E59" w:rsidRDefault="00012994" w:rsidP="00A84AD5">
      <w:pPr>
        <w:tabs>
          <w:tab w:val="left" w:pos="7560"/>
          <w:tab w:val="left" w:pos="8124"/>
        </w:tabs>
        <w:spacing w:after="0" w:line="276" w:lineRule="auto"/>
        <w:rPr>
          <w:rFonts w:ascii="Arial" w:eastAsia="Arial" w:hAnsi="Arial" w:cs="Arial"/>
          <w:b/>
          <w:bCs/>
          <w:color w:val="000000"/>
          <w:sz w:val="24"/>
          <w:szCs w:val="24"/>
        </w:rPr>
      </w:pPr>
      <w:r w:rsidRPr="004F1E59">
        <w:rPr>
          <w:rFonts w:ascii="Arial" w:eastAsia="Arial" w:hAnsi="Arial" w:cs="Arial"/>
          <w:b/>
          <w:bCs/>
          <w:sz w:val="24"/>
          <w:szCs w:val="24"/>
        </w:rPr>
        <w:t xml:space="preserve">  </w:t>
      </w:r>
      <w:r w:rsidRPr="004F1E59">
        <w:rPr>
          <w:rFonts w:ascii="Arial" w:eastAsia="Arial" w:hAnsi="Arial" w:cs="Arial"/>
          <w:b/>
          <w:bCs/>
          <w:sz w:val="24"/>
          <w:szCs w:val="24"/>
        </w:rPr>
        <w:tab/>
      </w:r>
    </w:p>
    <w:p w14:paraId="7D1B6891" w14:textId="77777777" w:rsidR="00FA093C" w:rsidRDefault="00FA093C" w:rsidP="00FA093C">
      <w:pPr>
        <w:spacing w:after="0" w:line="276" w:lineRule="auto"/>
        <w:jc w:val="center"/>
        <w:rPr>
          <w:rFonts w:ascii="Arial" w:hAnsi="Arial" w:cs="Arial"/>
          <w:b/>
          <w:bCs/>
          <w:sz w:val="24"/>
          <w:szCs w:val="24"/>
          <w:lang w:val="mn-MN"/>
        </w:rPr>
      </w:pPr>
      <w:r>
        <w:rPr>
          <w:rFonts w:ascii="Arial" w:hAnsi="Arial" w:cs="Arial"/>
          <w:b/>
          <w:bCs/>
          <w:sz w:val="24"/>
          <w:szCs w:val="24"/>
          <w:lang w:val="mn-MN"/>
        </w:rPr>
        <w:t>ОЙН ТУХАЙ</w:t>
      </w:r>
      <w:r w:rsidR="00012994" w:rsidRPr="004F1E59">
        <w:rPr>
          <w:rFonts w:ascii="Arial" w:hAnsi="Arial" w:cs="Arial"/>
          <w:b/>
          <w:bCs/>
          <w:sz w:val="24"/>
          <w:szCs w:val="24"/>
          <w:lang w:val="mn-MN"/>
        </w:rPr>
        <w:t xml:space="preserve"> ХУУЛЬД НЭМЭЛТ, ӨӨРЧЛӨЛТ ОРУУЛАХ </w:t>
      </w:r>
    </w:p>
    <w:p w14:paraId="160D0589" w14:textId="36448126" w:rsidR="00012994" w:rsidRPr="004F1E59" w:rsidRDefault="00012994" w:rsidP="00A84AD5">
      <w:pPr>
        <w:spacing w:line="276" w:lineRule="auto"/>
        <w:jc w:val="center"/>
        <w:rPr>
          <w:rFonts w:ascii="Arial" w:hAnsi="Arial" w:cs="Arial"/>
          <w:b/>
          <w:bCs/>
          <w:sz w:val="24"/>
          <w:szCs w:val="24"/>
          <w:lang w:val="mn-MN"/>
        </w:rPr>
      </w:pPr>
      <w:r w:rsidRPr="004F1E59">
        <w:rPr>
          <w:rFonts w:ascii="Arial" w:hAnsi="Arial" w:cs="Arial"/>
          <w:b/>
          <w:bCs/>
          <w:sz w:val="24"/>
          <w:szCs w:val="24"/>
          <w:lang w:val="mn-MN"/>
        </w:rPr>
        <w:t>ТУХАЙ ХУУЛИЙН ТӨСЛИЙН ҮЗЭЛ БАРИМТЛАЛ</w:t>
      </w:r>
    </w:p>
    <w:p w14:paraId="0C9A0E1F" w14:textId="77777777" w:rsidR="00012994" w:rsidRPr="004F1E59" w:rsidRDefault="00012994" w:rsidP="00A84AD5">
      <w:pPr>
        <w:spacing w:before="240" w:line="276" w:lineRule="auto"/>
        <w:ind w:firstLine="720"/>
        <w:jc w:val="both"/>
        <w:rPr>
          <w:rFonts w:ascii="Arial" w:eastAsia="Arial" w:hAnsi="Arial" w:cs="Arial"/>
          <w:b/>
          <w:bCs/>
          <w:sz w:val="24"/>
          <w:szCs w:val="24"/>
        </w:rPr>
      </w:pPr>
      <w:proofErr w:type="spellStart"/>
      <w:r w:rsidRPr="004F1E59">
        <w:rPr>
          <w:rFonts w:ascii="Arial" w:eastAsia="Arial" w:hAnsi="Arial" w:cs="Arial"/>
          <w:b/>
          <w:bCs/>
          <w:sz w:val="24"/>
          <w:szCs w:val="24"/>
        </w:rPr>
        <w:t>Нэг</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Хуулийн</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төсөл</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боловсруулах</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болсон</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үндэслэл</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шаардлага</w:t>
      </w:r>
      <w:proofErr w:type="spellEnd"/>
    </w:p>
    <w:p w14:paraId="63DE84A5" w14:textId="3F868776" w:rsidR="00012994" w:rsidRDefault="00012994" w:rsidP="00A84AD5">
      <w:pPr>
        <w:spacing w:after="0" w:line="276" w:lineRule="auto"/>
        <w:ind w:firstLine="720"/>
        <w:jc w:val="both"/>
        <w:rPr>
          <w:rFonts w:ascii="Arial" w:hAnsi="Arial" w:cs="Arial"/>
          <w:sz w:val="24"/>
          <w:szCs w:val="24"/>
        </w:rPr>
      </w:pPr>
      <w:proofErr w:type="spellStart"/>
      <w:r w:rsidRPr="00012994">
        <w:rPr>
          <w:rFonts w:ascii="Arial" w:hAnsi="Arial" w:cs="Arial"/>
          <w:sz w:val="24"/>
          <w:szCs w:val="24"/>
        </w:rPr>
        <w:t>Монгол</w:t>
      </w:r>
      <w:proofErr w:type="spellEnd"/>
      <w:r w:rsidRPr="00012994">
        <w:rPr>
          <w:rFonts w:ascii="Arial" w:hAnsi="Arial" w:cs="Arial"/>
          <w:sz w:val="24"/>
          <w:szCs w:val="24"/>
        </w:rPr>
        <w:t xml:space="preserve"> </w:t>
      </w:r>
      <w:proofErr w:type="spellStart"/>
      <w:r w:rsidRPr="00012994">
        <w:rPr>
          <w:rFonts w:ascii="Arial" w:hAnsi="Arial" w:cs="Arial"/>
          <w:sz w:val="24"/>
          <w:szCs w:val="24"/>
        </w:rPr>
        <w:t>Улсын</w:t>
      </w:r>
      <w:proofErr w:type="spellEnd"/>
      <w:r w:rsidRPr="00012994">
        <w:rPr>
          <w:rFonts w:ascii="Arial" w:hAnsi="Arial" w:cs="Arial"/>
          <w:sz w:val="24"/>
          <w:szCs w:val="24"/>
        </w:rPr>
        <w:t xml:space="preserve"> </w:t>
      </w:r>
      <w:proofErr w:type="spellStart"/>
      <w:r w:rsidRPr="00012994">
        <w:rPr>
          <w:rFonts w:ascii="Arial" w:hAnsi="Arial" w:cs="Arial"/>
          <w:sz w:val="24"/>
          <w:szCs w:val="24"/>
        </w:rPr>
        <w:t>Үндсэн</w:t>
      </w:r>
      <w:proofErr w:type="spellEnd"/>
      <w:r w:rsidRPr="00012994">
        <w:rPr>
          <w:rFonts w:ascii="Arial" w:hAnsi="Arial" w:cs="Arial"/>
          <w:sz w:val="24"/>
          <w:szCs w:val="24"/>
        </w:rPr>
        <w:t xml:space="preserve"> </w:t>
      </w:r>
      <w:proofErr w:type="spellStart"/>
      <w:r w:rsidRPr="00012994">
        <w:rPr>
          <w:rFonts w:ascii="Arial" w:hAnsi="Arial" w:cs="Arial"/>
          <w:sz w:val="24"/>
          <w:szCs w:val="24"/>
        </w:rPr>
        <w:t>хуулийн</w:t>
      </w:r>
      <w:proofErr w:type="spellEnd"/>
      <w:r w:rsidRPr="00012994">
        <w:rPr>
          <w:rFonts w:ascii="Arial" w:hAnsi="Arial" w:cs="Arial"/>
          <w:sz w:val="24"/>
          <w:szCs w:val="24"/>
        </w:rPr>
        <w:t xml:space="preserve"> </w:t>
      </w:r>
      <w:proofErr w:type="spellStart"/>
      <w:r w:rsidRPr="00012994">
        <w:rPr>
          <w:rFonts w:ascii="Arial" w:hAnsi="Arial" w:cs="Arial"/>
          <w:sz w:val="24"/>
          <w:szCs w:val="24"/>
        </w:rPr>
        <w:t>Зургаадугаар</w:t>
      </w:r>
      <w:proofErr w:type="spellEnd"/>
      <w:r w:rsidRPr="00012994">
        <w:rPr>
          <w:rFonts w:ascii="Arial" w:hAnsi="Arial" w:cs="Arial"/>
          <w:sz w:val="24"/>
          <w:szCs w:val="24"/>
        </w:rPr>
        <w:t xml:space="preserve"> </w:t>
      </w:r>
      <w:proofErr w:type="spellStart"/>
      <w:r w:rsidRPr="00012994">
        <w:rPr>
          <w:rFonts w:ascii="Arial" w:hAnsi="Arial" w:cs="Arial"/>
          <w:sz w:val="24"/>
          <w:szCs w:val="24"/>
        </w:rPr>
        <w:t>зүйлийн</w:t>
      </w:r>
      <w:proofErr w:type="spellEnd"/>
      <w:r w:rsidRPr="00012994">
        <w:rPr>
          <w:rFonts w:ascii="Arial" w:hAnsi="Arial" w:cs="Arial"/>
          <w:sz w:val="24"/>
          <w:szCs w:val="24"/>
        </w:rPr>
        <w:t xml:space="preserve"> 1 </w:t>
      </w:r>
      <w:proofErr w:type="spellStart"/>
      <w:r w:rsidRPr="00012994">
        <w:rPr>
          <w:rFonts w:ascii="Arial" w:hAnsi="Arial" w:cs="Arial"/>
          <w:sz w:val="24"/>
          <w:szCs w:val="24"/>
        </w:rPr>
        <w:t>дэх</w:t>
      </w:r>
      <w:proofErr w:type="spellEnd"/>
      <w:r w:rsidRPr="00012994">
        <w:rPr>
          <w:rFonts w:ascii="Arial" w:hAnsi="Arial" w:cs="Arial"/>
          <w:sz w:val="24"/>
          <w:szCs w:val="24"/>
        </w:rPr>
        <w:t xml:space="preserve"> </w:t>
      </w:r>
      <w:proofErr w:type="spellStart"/>
      <w:r w:rsidRPr="00012994">
        <w:rPr>
          <w:rFonts w:ascii="Arial" w:hAnsi="Arial" w:cs="Arial"/>
          <w:sz w:val="24"/>
          <w:szCs w:val="24"/>
        </w:rPr>
        <w:t>хэсэгт</w:t>
      </w:r>
      <w:proofErr w:type="spellEnd"/>
      <w:r w:rsidRPr="00012994">
        <w:rPr>
          <w:rFonts w:ascii="Arial" w:hAnsi="Arial" w:cs="Arial"/>
          <w:sz w:val="24"/>
          <w:szCs w:val="24"/>
        </w:rPr>
        <w:t xml:space="preserve"> “</w:t>
      </w:r>
      <w:proofErr w:type="spellStart"/>
      <w:r w:rsidRPr="00012994">
        <w:rPr>
          <w:rFonts w:ascii="Arial" w:hAnsi="Arial" w:cs="Arial"/>
          <w:color w:val="333333"/>
          <w:sz w:val="24"/>
          <w:szCs w:val="24"/>
          <w:shd w:val="clear" w:color="auto" w:fill="FFFFFF"/>
        </w:rPr>
        <w:t>Монгол</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Улсад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газар</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түүний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хэвлий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ой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ус</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амьтан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ургамал</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болон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байгалийн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бусад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баялаг</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гагцхүү</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ард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түмний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мэдэл</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төрийн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хамгаалалтад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байна</w:t>
      </w:r>
      <w:proofErr w:type="spellEnd"/>
      <w:r w:rsidRPr="00012994">
        <w:rPr>
          <w:rFonts w:ascii="Arial" w:hAnsi="Arial" w:cs="Arial"/>
          <w:color w:val="333333"/>
          <w:sz w:val="24"/>
          <w:szCs w:val="24"/>
          <w:shd w:val="clear" w:color="auto" w:fill="FFFFFF"/>
        </w:rPr>
        <w:t>.</w:t>
      </w:r>
      <w:r w:rsidRPr="00012994">
        <w:rPr>
          <w:rFonts w:ascii="Arial" w:hAnsi="Arial" w:cs="Arial"/>
          <w:sz w:val="24"/>
          <w:szCs w:val="24"/>
        </w:rPr>
        <w:t xml:space="preserve">” </w:t>
      </w:r>
      <w:proofErr w:type="spellStart"/>
      <w:r w:rsidRPr="00012994">
        <w:rPr>
          <w:rFonts w:ascii="Arial" w:hAnsi="Arial" w:cs="Arial"/>
          <w:sz w:val="24"/>
          <w:szCs w:val="24"/>
        </w:rPr>
        <w:t>гэж</w:t>
      </w:r>
      <w:proofErr w:type="spellEnd"/>
      <w:r w:rsidRPr="00012994">
        <w:rPr>
          <w:rFonts w:ascii="Arial" w:hAnsi="Arial" w:cs="Arial"/>
          <w:sz w:val="24"/>
          <w:szCs w:val="24"/>
        </w:rPr>
        <w:t xml:space="preserve"> </w:t>
      </w:r>
      <w:proofErr w:type="spellStart"/>
      <w:r w:rsidRPr="00012994">
        <w:rPr>
          <w:rFonts w:ascii="Arial" w:hAnsi="Arial" w:cs="Arial"/>
          <w:sz w:val="24"/>
          <w:szCs w:val="24"/>
        </w:rPr>
        <w:t>заасан</w:t>
      </w:r>
      <w:proofErr w:type="spellEnd"/>
      <w:r w:rsidRPr="00012994">
        <w:rPr>
          <w:rFonts w:ascii="Arial" w:hAnsi="Arial" w:cs="Arial"/>
          <w:sz w:val="24"/>
          <w:szCs w:val="24"/>
        </w:rPr>
        <w:t xml:space="preserve"> </w:t>
      </w:r>
      <w:proofErr w:type="spellStart"/>
      <w:r w:rsidRPr="00012994">
        <w:rPr>
          <w:rFonts w:ascii="Arial" w:hAnsi="Arial" w:cs="Arial"/>
          <w:sz w:val="24"/>
          <w:szCs w:val="24"/>
        </w:rPr>
        <w:t>бөгөөд</w:t>
      </w:r>
      <w:proofErr w:type="spellEnd"/>
      <w:r w:rsidRPr="00012994">
        <w:rPr>
          <w:rFonts w:ascii="Arial" w:hAnsi="Arial" w:cs="Arial"/>
          <w:sz w:val="24"/>
          <w:szCs w:val="24"/>
        </w:rPr>
        <w:t xml:space="preserve"> </w:t>
      </w:r>
      <w:proofErr w:type="spellStart"/>
      <w:r w:rsidRPr="00012994">
        <w:rPr>
          <w:rFonts w:ascii="Arial" w:hAnsi="Arial" w:cs="Arial"/>
          <w:sz w:val="24"/>
          <w:szCs w:val="24"/>
        </w:rPr>
        <w:t>төр</w:t>
      </w:r>
      <w:proofErr w:type="spellEnd"/>
      <w:r w:rsidRPr="00012994">
        <w:rPr>
          <w:rFonts w:ascii="Arial" w:hAnsi="Arial" w:cs="Arial"/>
          <w:sz w:val="24"/>
          <w:szCs w:val="24"/>
        </w:rPr>
        <w:t xml:space="preserve"> </w:t>
      </w:r>
      <w:proofErr w:type="spellStart"/>
      <w:r w:rsidRPr="00012994">
        <w:rPr>
          <w:rFonts w:ascii="Arial" w:hAnsi="Arial" w:cs="Arial"/>
          <w:sz w:val="24"/>
          <w:szCs w:val="24"/>
        </w:rPr>
        <w:t>нь</w:t>
      </w:r>
      <w:proofErr w:type="spellEnd"/>
      <w:r w:rsidRPr="00012994">
        <w:rPr>
          <w:rFonts w:ascii="Arial" w:hAnsi="Arial" w:cs="Arial"/>
          <w:sz w:val="24"/>
          <w:szCs w:val="24"/>
        </w:rPr>
        <w:t xml:space="preserve"> </w:t>
      </w:r>
      <w:proofErr w:type="spellStart"/>
      <w:r w:rsidRPr="00012994">
        <w:rPr>
          <w:rFonts w:ascii="Arial" w:hAnsi="Arial" w:cs="Arial"/>
          <w:sz w:val="24"/>
          <w:szCs w:val="24"/>
        </w:rPr>
        <w:t>ойг</w:t>
      </w:r>
      <w:proofErr w:type="spellEnd"/>
      <w:r w:rsidRPr="00012994">
        <w:rPr>
          <w:rFonts w:ascii="Arial" w:hAnsi="Arial" w:cs="Arial"/>
          <w:sz w:val="24"/>
          <w:szCs w:val="24"/>
        </w:rPr>
        <w:t xml:space="preserve"> </w:t>
      </w:r>
      <w:proofErr w:type="spellStart"/>
      <w:r w:rsidRPr="00012994">
        <w:rPr>
          <w:rFonts w:ascii="Arial" w:hAnsi="Arial" w:cs="Arial"/>
          <w:sz w:val="24"/>
          <w:szCs w:val="24"/>
        </w:rPr>
        <w:t>хамгаалах</w:t>
      </w:r>
      <w:proofErr w:type="spellEnd"/>
      <w:r w:rsidRPr="00012994">
        <w:rPr>
          <w:rFonts w:ascii="Arial" w:hAnsi="Arial" w:cs="Arial"/>
          <w:sz w:val="24"/>
          <w:szCs w:val="24"/>
        </w:rPr>
        <w:t xml:space="preserve">, </w:t>
      </w:r>
      <w:proofErr w:type="spellStart"/>
      <w:r w:rsidRPr="00012994">
        <w:rPr>
          <w:rFonts w:ascii="Arial" w:hAnsi="Arial" w:cs="Arial"/>
          <w:sz w:val="24"/>
          <w:szCs w:val="24"/>
        </w:rPr>
        <w:t>зүй</w:t>
      </w:r>
      <w:proofErr w:type="spellEnd"/>
      <w:r w:rsidRPr="00012994">
        <w:rPr>
          <w:rFonts w:ascii="Arial" w:hAnsi="Arial" w:cs="Arial"/>
          <w:sz w:val="24"/>
          <w:szCs w:val="24"/>
        </w:rPr>
        <w:t xml:space="preserve"> </w:t>
      </w:r>
      <w:proofErr w:type="spellStart"/>
      <w:r w:rsidRPr="00012994">
        <w:rPr>
          <w:rFonts w:ascii="Arial" w:hAnsi="Arial" w:cs="Arial"/>
          <w:sz w:val="24"/>
          <w:szCs w:val="24"/>
        </w:rPr>
        <w:t>зохистой</w:t>
      </w:r>
      <w:proofErr w:type="spellEnd"/>
      <w:r w:rsidRPr="00012994">
        <w:rPr>
          <w:rFonts w:ascii="Arial" w:hAnsi="Arial" w:cs="Arial"/>
          <w:sz w:val="24"/>
          <w:szCs w:val="24"/>
        </w:rPr>
        <w:t xml:space="preserve"> </w:t>
      </w:r>
      <w:proofErr w:type="spellStart"/>
      <w:r w:rsidRPr="00012994">
        <w:rPr>
          <w:rFonts w:ascii="Arial" w:hAnsi="Arial" w:cs="Arial"/>
          <w:sz w:val="24"/>
          <w:szCs w:val="24"/>
        </w:rPr>
        <w:t>ашиглах</w:t>
      </w:r>
      <w:proofErr w:type="spellEnd"/>
      <w:r w:rsidRPr="00012994">
        <w:rPr>
          <w:rFonts w:ascii="Arial" w:hAnsi="Arial" w:cs="Arial"/>
          <w:sz w:val="24"/>
          <w:szCs w:val="24"/>
        </w:rPr>
        <w:t xml:space="preserve">, </w:t>
      </w:r>
      <w:proofErr w:type="spellStart"/>
      <w:r w:rsidRPr="00012994">
        <w:rPr>
          <w:rFonts w:ascii="Arial" w:hAnsi="Arial" w:cs="Arial"/>
          <w:sz w:val="24"/>
          <w:szCs w:val="24"/>
        </w:rPr>
        <w:t>нөхөн</w:t>
      </w:r>
      <w:proofErr w:type="spellEnd"/>
      <w:r w:rsidRPr="00012994">
        <w:rPr>
          <w:rFonts w:ascii="Arial" w:hAnsi="Arial" w:cs="Arial"/>
          <w:sz w:val="24"/>
          <w:szCs w:val="24"/>
        </w:rPr>
        <w:t xml:space="preserve"> </w:t>
      </w:r>
      <w:proofErr w:type="spellStart"/>
      <w:r w:rsidRPr="00012994">
        <w:rPr>
          <w:rFonts w:ascii="Arial" w:hAnsi="Arial" w:cs="Arial"/>
          <w:sz w:val="24"/>
          <w:szCs w:val="24"/>
        </w:rPr>
        <w:t>сэргээх</w:t>
      </w:r>
      <w:proofErr w:type="spellEnd"/>
      <w:r w:rsidRPr="00012994">
        <w:rPr>
          <w:rFonts w:ascii="Arial" w:hAnsi="Arial" w:cs="Arial"/>
          <w:sz w:val="24"/>
          <w:szCs w:val="24"/>
        </w:rPr>
        <w:t xml:space="preserve"> </w:t>
      </w:r>
      <w:proofErr w:type="spellStart"/>
      <w:r w:rsidRPr="00012994">
        <w:rPr>
          <w:rFonts w:ascii="Arial" w:hAnsi="Arial" w:cs="Arial"/>
          <w:sz w:val="24"/>
          <w:szCs w:val="24"/>
        </w:rPr>
        <w:t>бодлого</w:t>
      </w:r>
      <w:proofErr w:type="spellEnd"/>
      <w:r w:rsidRPr="00012994">
        <w:rPr>
          <w:rFonts w:ascii="Arial" w:hAnsi="Arial" w:cs="Arial"/>
          <w:sz w:val="24"/>
          <w:szCs w:val="24"/>
        </w:rPr>
        <w:t xml:space="preserve"> </w:t>
      </w:r>
      <w:proofErr w:type="spellStart"/>
      <w:r w:rsidRPr="00012994">
        <w:rPr>
          <w:rFonts w:ascii="Arial" w:hAnsi="Arial" w:cs="Arial"/>
          <w:sz w:val="24"/>
          <w:szCs w:val="24"/>
        </w:rPr>
        <w:t>хэрэгжүүлэх</w:t>
      </w:r>
      <w:proofErr w:type="spellEnd"/>
      <w:r w:rsidRPr="00012994">
        <w:rPr>
          <w:rFonts w:ascii="Arial" w:hAnsi="Arial" w:cs="Arial"/>
          <w:sz w:val="24"/>
          <w:szCs w:val="24"/>
        </w:rPr>
        <w:t xml:space="preserve"> </w:t>
      </w:r>
      <w:proofErr w:type="spellStart"/>
      <w:r w:rsidRPr="00012994">
        <w:rPr>
          <w:rFonts w:ascii="Arial" w:hAnsi="Arial" w:cs="Arial"/>
          <w:sz w:val="24"/>
          <w:szCs w:val="24"/>
        </w:rPr>
        <w:t>үндсэн</w:t>
      </w:r>
      <w:proofErr w:type="spellEnd"/>
      <w:r w:rsidRPr="00012994">
        <w:rPr>
          <w:rFonts w:ascii="Arial" w:hAnsi="Arial" w:cs="Arial"/>
          <w:sz w:val="24"/>
          <w:szCs w:val="24"/>
        </w:rPr>
        <w:t xml:space="preserve"> </w:t>
      </w:r>
      <w:proofErr w:type="spellStart"/>
      <w:r w:rsidRPr="00012994">
        <w:rPr>
          <w:rFonts w:ascii="Arial" w:hAnsi="Arial" w:cs="Arial"/>
          <w:sz w:val="24"/>
          <w:szCs w:val="24"/>
        </w:rPr>
        <w:t>үүрэгтэй</w:t>
      </w:r>
      <w:proofErr w:type="spellEnd"/>
      <w:r w:rsidRPr="00012994">
        <w:rPr>
          <w:rFonts w:ascii="Arial" w:hAnsi="Arial" w:cs="Arial"/>
          <w:sz w:val="24"/>
          <w:szCs w:val="24"/>
        </w:rPr>
        <w:t xml:space="preserve"> </w:t>
      </w:r>
      <w:proofErr w:type="spellStart"/>
      <w:r w:rsidRPr="00012994">
        <w:rPr>
          <w:rFonts w:ascii="Arial" w:hAnsi="Arial" w:cs="Arial"/>
          <w:sz w:val="24"/>
          <w:szCs w:val="24"/>
        </w:rPr>
        <w:t>юм</w:t>
      </w:r>
      <w:proofErr w:type="spellEnd"/>
      <w:r w:rsidRPr="00012994">
        <w:rPr>
          <w:rFonts w:ascii="Arial" w:hAnsi="Arial" w:cs="Arial"/>
          <w:sz w:val="24"/>
          <w:szCs w:val="24"/>
        </w:rPr>
        <w:t xml:space="preserve">. </w:t>
      </w:r>
      <w:proofErr w:type="spellStart"/>
      <w:r w:rsidRPr="00012994">
        <w:rPr>
          <w:rFonts w:ascii="Arial" w:hAnsi="Arial" w:cs="Arial"/>
          <w:sz w:val="24"/>
          <w:szCs w:val="24"/>
        </w:rPr>
        <w:t>Мөн</w:t>
      </w:r>
      <w:proofErr w:type="spellEnd"/>
      <w:r w:rsidRPr="00012994">
        <w:rPr>
          <w:rFonts w:ascii="Arial" w:hAnsi="Arial" w:cs="Arial"/>
          <w:sz w:val="24"/>
          <w:szCs w:val="24"/>
        </w:rPr>
        <w:t xml:space="preserve"> </w:t>
      </w:r>
      <w:proofErr w:type="spellStart"/>
      <w:r w:rsidRPr="00012994">
        <w:rPr>
          <w:rFonts w:ascii="Arial" w:hAnsi="Arial" w:cs="Arial"/>
          <w:sz w:val="24"/>
          <w:szCs w:val="24"/>
        </w:rPr>
        <w:t>Монгол</w:t>
      </w:r>
      <w:proofErr w:type="spellEnd"/>
      <w:r w:rsidRPr="00012994">
        <w:rPr>
          <w:rFonts w:ascii="Arial" w:hAnsi="Arial" w:cs="Arial"/>
          <w:sz w:val="24"/>
          <w:szCs w:val="24"/>
        </w:rPr>
        <w:t xml:space="preserve"> </w:t>
      </w:r>
      <w:proofErr w:type="spellStart"/>
      <w:r w:rsidRPr="00012994">
        <w:rPr>
          <w:rFonts w:ascii="Arial" w:hAnsi="Arial" w:cs="Arial"/>
          <w:sz w:val="24"/>
          <w:szCs w:val="24"/>
        </w:rPr>
        <w:t>Улсын</w:t>
      </w:r>
      <w:proofErr w:type="spellEnd"/>
      <w:r w:rsidRPr="00012994">
        <w:rPr>
          <w:rFonts w:ascii="Arial" w:hAnsi="Arial" w:cs="Arial"/>
          <w:sz w:val="24"/>
          <w:szCs w:val="24"/>
        </w:rPr>
        <w:t xml:space="preserve"> </w:t>
      </w:r>
      <w:proofErr w:type="spellStart"/>
      <w:r w:rsidRPr="00012994">
        <w:rPr>
          <w:rFonts w:ascii="Arial" w:hAnsi="Arial" w:cs="Arial"/>
          <w:sz w:val="24"/>
          <w:szCs w:val="24"/>
        </w:rPr>
        <w:t>Их</w:t>
      </w:r>
      <w:proofErr w:type="spellEnd"/>
      <w:r w:rsidRPr="00012994">
        <w:rPr>
          <w:rFonts w:ascii="Arial" w:hAnsi="Arial" w:cs="Arial"/>
          <w:sz w:val="24"/>
          <w:szCs w:val="24"/>
        </w:rPr>
        <w:t xml:space="preserve"> </w:t>
      </w:r>
      <w:proofErr w:type="spellStart"/>
      <w:r w:rsidRPr="00012994">
        <w:rPr>
          <w:rFonts w:ascii="Arial" w:hAnsi="Arial" w:cs="Arial"/>
          <w:sz w:val="24"/>
          <w:szCs w:val="24"/>
        </w:rPr>
        <w:t>Хурлын</w:t>
      </w:r>
      <w:proofErr w:type="spellEnd"/>
      <w:r w:rsidRPr="00012994">
        <w:rPr>
          <w:rFonts w:ascii="Arial" w:hAnsi="Arial" w:cs="Arial"/>
          <w:sz w:val="24"/>
          <w:szCs w:val="24"/>
        </w:rPr>
        <w:t xml:space="preserve"> 2010 </w:t>
      </w:r>
      <w:proofErr w:type="spellStart"/>
      <w:r w:rsidRPr="00012994">
        <w:rPr>
          <w:rFonts w:ascii="Arial" w:hAnsi="Arial" w:cs="Arial"/>
          <w:sz w:val="24"/>
          <w:szCs w:val="24"/>
        </w:rPr>
        <w:t>оны</w:t>
      </w:r>
      <w:proofErr w:type="spellEnd"/>
      <w:r w:rsidRPr="00012994">
        <w:rPr>
          <w:rFonts w:ascii="Arial" w:hAnsi="Arial" w:cs="Arial"/>
          <w:sz w:val="24"/>
          <w:szCs w:val="24"/>
        </w:rPr>
        <w:t xml:space="preserve"> 48 </w:t>
      </w:r>
      <w:proofErr w:type="spellStart"/>
      <w:r w:rsidRPr="00012994">
        <w:rPr>
          <w:rFonts w:ascii="Arial" w:hAnsi="Arial" w:cs="Arial"/>
          <w:sz w:val="24"/>
          <w:szCs w:val="24"/>
        </w:rPr>
        <w:t>дугаар</w:t>
      </w:r>
      <w:proofErr w:type="spellEnd"/>
      <w:r w:rsidRPr="00012994">
        <w:rPr>
          <w:rFonts w:ascii="Arial" w:hAnsi="Arial" w:cs="Arial"/>
          <w:sz w:val="24"/>
          <w:szCs w:val="24"/>
        </w:rPr>
        <w:t xml:space="preserve"> </w:t>
      </w:r>
      <w:proofErr w:type="spellStart"/>
      <w:r w:rsidRPr="00012994">
        <w:rPr>
          <w:rFonts w:ascii="Arial" w:hAnsi="Arial" w:cs="Arial"/>
          <w:sz w:val="24"/>
          <w:szCs w:val="24"/>
        </w:rPr>
        <w:t>тогтоолоор</w:t>
      </w:r>
      <w:proofErr w:type="spellEnd"/>
      <w:r w:rsidRPr="00012994">
        <w:rPr>
          <w:rFonts w:ascii="Arial" w:hAnsi="Arial" w:cs="Arial"/>
          <w:sz w:val="24"/>
          <w:szCs w:val="24"/>
        </w:rPr>
        <w:t xml:space="preserve"> </w:t>
      </w:r>
      <w:proofErr w:type="spellStart"/>
      <w:r w:rsidRPr="00012994">
        <w:rPr>
          <w:rFonts w:ascii="Arial" w:hAnsi="Arial" w:cs="Arial"/>
          <w:sz w:val="24"/>
          <w:szCs w:val="24"/>
        </w:rPr>
        <w:t>баталсан</w:t>
      </w:r>
      <w:proofErr w:type="spellEnd"/>
      <w:r w:rsidRPr="00012994">
        <w:rPr>
          <w:rFonts w:ascii="Arial" w:hAnsi="Arial" w:cs="Arial"/>
          <w:sz w:val="24"/>
          <w:szCs w:val="24"/>
        </w:rPr>
        <w:t xml:space="preserve"> “</w:t>
      </w:r>
      <w:proofErr w:type="spellStart"/>
      <w:r w:rsidRPr="00012994">
        <w:rPr>
          <w:rFonts w:ascii="Arial" w:hAnsi="Arial" w:cs="Arial"/>
          <w:sz w:val="24"/>
          <w:szCs w:val="24"/>
        </w:rPr>
        <w:t>Монгол</w:t>
      </w:r>
      <w:proofErr w:type="spellEnd"/>
      <w:r w:rsidRPr="00012994">
        <w:rPr>
          <w:rFonts w:ascii="Arial" w:hAnsi="Arial" w:cs="Arial"/>
          <w:sz w:val="24"/>
          <w:szCs w:val="24"/>
        </w:rPr>
        <w:t xml:space="preserve"> </w:t>
      </w:r>
      <w:proofErr w:type="spellStart"/>
      <w:r w:rsidRPr="00012994">
        <w:rPr>
          <w:rFonts w:ascii="Arial" w:hAnsi="Arial" w:cs="Arial"/>
          <w:sz w:val="24"/>
          <w:szCs w:val="24"/>
        </w:rPr>
        <w:t>Улсын</w:t>
      </w:r>
      <w:proofErr w:type="spellEnd"/>
      <w:r w:rsidRPr="00012994">
        <w:rPr>
          <w:rFonts w:ascii="Arial" w:hAnsi="Arial" w:cs="Arial"/>
          <w:sz w:val="24"/>
          <w:szCs w:val="24"/>
        </w:rPr>
        <w:t xml:space="preserve"> </w:t>
      </w:r>
      <w:proofErr w:type="spellStart"/>
      <w:r w:rsidRPr="00012994">
        <w:rPr>
          <w:rFonts w:ascii="Arial" w:hAnsi="Arial" w:cs="Arial"/>
          <w:sz w:val="24"/>
          <w:szCs w:val="24"/>
        </w:rPr>
        <w:t>Үндэсний</w:t>
      </w:r>
      <w:proofErr w:type="spellEnd"/>
      <w:r w:rsidRPr="00012994">
        <w:rPr>
          <w:rFonts w:ascii="Arial" w:hAnsi="Arial" w:cs="Arial"/>
          <w:sz w:val="24"/>
          <w:szCs w:val="24"/>
        </w:rPr>
        <w:t xml:space="preserve"> </w:t>
      </w:r>
      <w:proofErr w:type="spellStart"/>
      <w:r w:rsidRPr="00012994">
        <w:rPr>
          <w:rFonts w:ascii="Arial" w:hAnsi="Arial" w:cs="Arial"/>
          <w:sz w:val="24"/>
          <w:szCs w:val="24"/>
        </w:rPr>
        <w:t>аюулгүй</w:t>
      </w:r>
      <w:proofErr w:type="spellEnd"/>
      <w:r w:rsidRPr="00012994">
        <w:rPr>
          <w:rFonts w:ascii="Arial" w:hAnsi="Arial" w:cs="Arial"/>
          <w:sz w:val="24"/>
          <w:szCs w:val="24"/>
        </w:rPr>
        <w:t xml:space="preserve"> </w:t>
      </w:r>
      <w:proofErr w:type="spellStart"/>
      <w:r w:rsidRPr="00012994">
        <w:rPr>
          <w:rFonts w:ascii="Arial" w:hAnsi="Arial" w:cs="Arial"/>
          <w:sz w:val="24"/>
          <w:szCs w:val="24"/>
        </w:rPr>
        <w:t>байдлын</w:t>
      </w:r>
      <w:proofErr w:type="spellEnd"/>
      <w:r w:rsidRPr="00012994">
        <w:rPr>
          <w:rFonts w:ascii="Arial" w:hAnsi="Arial" w:cs="Arial"/>
          <w:sz w:val="24"/>
          <w:szCs w:val="24"/>
        </w:rPr>
        <w:t xml:space="preserve"> </w:t>
      </w:r>
      <w:proofErr w:type="spellStart"/>
      <w:r w:rsidRPr="00012994">
        <w:rPr>
          <w:rFonts w:ascii="Arial" w:hAnsi="Arial" w:cs="Arial"/>
          <w:sz w:val="24"/>
          <w:szCs w:val="24"/>
        </w:rPr>
        <w:t>үзэл</w:t>
      </w:r>
      <w:proofErr w:type="spellEnd"/>
      <w:r w:rsidRPr="00012994">
        <w:rPr>
          <w:rFonts w:ascii="Arial" w:hAnsi="Arial" w:cs="Arial"/>
          <w:sz w:val="24"/>
          <w:szCs w:val="24"/>
        </w:rPr>
        <w:t xml:space="preserve"> </w:t>
      </w:r>
      <w:proofErr w:type="spellStart"/>
      <w:r w:rsidRPr="00012994">
        <w:rPr>
          <w:rFonts w:ascii="Arial" w:hAnsi="Arial" w:cs="Arial"/>
          <w:sz w:val="24"/>
          <w:szCs w:val="24"/>
        </w:rPr>
        <w:t>баримтлал</w:t>
      </w:r>
      <w:proofErr w:type="spellEnd"/>
      <w:r w:rsidRPr="00012994">
        <w:rPr>
          <w:rFonts w:ascii="Arial" w:hAnsi="Arial" w:cs="Arial"/>
          <w:sz w:val="24"/>
          <w:szCs w:val="24"/>
        </w:rPr>
        <w:t xml:space="preserve">”-д </w:t>
      </w:r>
      <w:proofErr w:type="spellStart"/>
      <w:r w:rsidRPr="00012994">
        <w:rPr>
          <w:rFonts w:ascii="Arial" w:hAnsi="Arial" w:cs="Arial"/>
          <w:sz w:val="24"/>
          <w:szCs w:val="24"/>
        </w:rPr>
        <w:t>экологийн</w:t>
      </w:r>
      <w:proofErr w:type="spellEnd"/>
      <w:r w:rsidRPr="00012994">
        <w:rPr>
          <w:rFonts w:ascii="Arial" w:hAnsi="Arial" w:cs="Arial"/>
          <w:sz w:val="24"/>
          <w:szCs w:val="24"/>
        </w:rPr>
        <w:t xml:space="preserve"> </w:t>
      </w:r>
      <w:proofErr w:type="spellStart"/>
      <w:r w:rsidRPr="00012994">
        <w:rPr>
          <w:rFonts w:ascii="Arial" w:hAnsi="Arial" w:cs="Arial"/>
          <w:sz w:val="24"/>
          <w:szCs w:val="24"/>
        </w:rPr>
        <w:t>аюулгүй</w:t>
      </w:r>
      <w:proofErr w:type="spellEnd"/>
      <w:r w:rsidRPr="00012994">
        <w:rPr>
          <w:rFonts w:ascii="Arial" w:hAnsi="Arial" w:cs="Arial"/>
          <w:sz w:val="24"/>
          <w:szCs w:val="24"/>
        </w:rPr>
        <w:t xml:space="preserve"> </w:t>
      </w:r>
      <w:proofErr w:type="spellStart"/>
      <w:r w:rsidRPr="00012994">
        <w:rPr>
          <w:rFonts w:ascii="Arial" w:hAnsi="Arial" w:cs="Arial"/>
          <w:sz w:val="24"/>
          <w:szCs w:val="24"/>
        </w:rPr>
        <w:t>байдлыг</w:t>
      </w:r>
      <w:proofErr w:type="spellEnd"/>
      <w:r w:rsidRPr="00012994">
        <w:rPr>
          <w:rFonts w:ascii="Arial" w:hAnsi="Arial" w:cs="Arial"/>
          <w:sz w:val="24"/>
          <w:szCs w:val="24"/>
        </w:rPr>
        <w:t xml:space="preserve"> </w:t>
      </w:r>
      <w:proofErr w:type="spellStart"/>
      <w:r w:rsidRPr="00012994">
        <w:rPr>
          <w:rFonts w:ascii="Arial" w:hAnsi="Arial" w:cs="Arial"/>
          <w:sz w:val="24"/>
          <w:szCs w:val="24"/>
        </w:rPr>
        <w:t>үндэсний</w:t>
      </w:r>
      <w:proofErr w:type="spellEnd"/>
      <w:r w:rsidRPr="00012994">
        <w:rPr>
          <w:rFonts w:ascii="Arial" w:hAnsi="Arial" w:cs="Arial"/>
          <w:sz w:val="24"/>
          <w:szCs w:val="24"/>
        </w:rPr>
        <w:t xml:space="preserve"> </w:t>
      </w:r>
      <w:proofErr w:type="spellStart"/>
      <w:r w:rsidRPr="00012994">
        <w:rPr>
          <w:rFonts w:ascii="Arial" w:hAnsi="Arial" w:cs="Arial"/>
          <w:sz w:val="24"/>
          <w:szCs w:val="24"/>
        </w:rPr>
        <w:t>аюулгүй</w:t>
      </w:r>
      <w:proofErr w:type="spellEnd"/>
      <w:r w:rsidRPr="00012994">
        <w:rPr>
          <w:rFonts w:ascii="Arial" w:hAnsi="Arial" w:cs="Arial"/>
          <w:sz w:val="24"/>
          <w:szCs w:val="24"/>
        </w:rPr>
        <w:t xml:space="preserve"> </w:t>
      </w:r>
      <w:proofErr w:type="spellStart"/>
      <w:r w:rsidRPr="00012994">
        <w:rPr>
          <w:rFonts w:ascii="Arial" w:hAnsi="Arial" w:cs="Arial"/>
          <w:sz w:val="24"/>
          <w:szCs w:val="24"/>
        </w:rPr>
        <w:t>байдлын</w:t>
      </w:r>
      <w:proofErr w:type="spellEnd"/>
      <w:r w:rsidRPr="00012994">
        <w:rPr>
          <w:rFonts w:ascii="Arial" w:hAnsi="Arial" w:cs="Arial"/>
          <w:sz w:val="24"/>
          <w:szCs w:val="24"/>
        </w:rPr>
        <w:t xml:space="preserve"> </w:t>
      </w:r>
      <w:proofErr w:type="spellStart"/>
      <w:r w:rsidRPr="00012994">
        <w:rPr>
          <w:rFonts w:ascii="Arial" w:hAnsi="Arial" w:cs="Arial"/>
          <w:sz w:val="24"/>
          <w:szCs w:val="24"/>
        </w:rPr>
        <w:t>бүрэлдэхүүн</w:t>
      </w:r>
      <w:proofErr w:type="spellEnd"/>
      <w:r w:rsidRPr="00012994">
        <w:rPr>
          <w:rFonts w:ascii="Arial" w:hAnsi="Arial" w:cs="Arial"/>
          <w:sz w:val="24"/>
          <w:szCs w:val="24"/>
        </w:rPr>
        <w:t xml:space="preserve"> </w:t>
      </w:r>
      <w:proofErr w:type="spellStart"/>
      <w:r w:rsidRPr="00012994">
        <w:rPr>
          <w:rFonts w:ascii="Arial" w:hAnsi="Arial" w:cs="Arial"/>
          <w:sz w:val="24"/>
          <w:szCs w:val="24"/>
        </w:rPr>
        <w:t>хэсэг</w:t>
      </w:r>
      <w:proofErr w:type="spellEnd"/>
      <w:r w:rsidRPr="00012994">
        <w:rPr>
          <w:rFonts w:ascii="Arial" w:hAnsi="Arial" w:cs="Arial"/>
          <w:sz w:val="24"/>
          <w:szCs w:val="24"/>
        </w:rPr>
        <w:t xml:space="preserve"> </w:t>
      </w:r>
      <w:proofErr w:type="spellStart"/>
      <w:r w:rsidRPr="00012994">
        <w:rPr>
          <w:rFonts w:ascii="Arial" w:hAnsi="Arial" w:cs="Arial"/>
          <w:sz w:val="24"/>
          <w:szCs w:val="24"/>
        </w:rPr>
        <w:t>хэмээн</w:t>
      </w:r>
      <w:proofErr w:type="spellEnd"/>
      <w:r w:rsidRPr="00012994">
        <w:rPr>
          <w:rFonts w:ascii="Arial" w:hAnsi="Arial" w:cs="Arial"/>
          <w:sz w:val="24"/>
          <w:szCs w:val="24"/>
        </w:rPr>
        <w:t xml:space="preserve"> </w:t>
      </w:r>
      <w:proofErr w:type="spellStart"/>
      <w:r w:rsidRPr="00012994">
        <w:rPr>
          <w:rFonts w:ascii="Arial" w:hAnsi="Arial" w:cs="Arial"/>
          <w:sz w:val="24"/>
          <w:szCs w:val="24"/>
        </w:rPr>
        <w:t>тодорхойлж</w:t>
      </w:r>
      <w:proofErr w:type="spellEnd"/>
      <w:r w:rsidRPr="00012994">
        <w:rPr>
          <w:rFonts w:ascii="Arial" w:hAnsi="Arial" w:cs="Arial"/>
          <w:sz w:val="24"/>
          <w:szCs w:val="24"/>
        </w:rPr>
        <w:t xml:space="preserve">, </w:t>
      </w:r>
      <w:proofErr w:type="spellStart"/>
      <w:r w:rsidRPr="00012994">
        <w:rPr>
          <w:rFonts w:ascii="Arial" w:hAnsi="Arial" w:cs="Arial"/>
          <w:sz w:val="24"/>
          <w:szCs w:val="24"/>
        </w:rPr>
        <w:t>байгалийн</w:t>
      </w:r>
      <w:proofErr w:type="spellEnd"/>
      <w:r w:rsidRPr="00012994">
        <w:rPr>
          <w:rFonts w:ascii="Arial" w:hAnsi="Arial" w:cs="Arial"/>
          <w:sz w:val="24"/>
          <w:szCs w:val="24"/>
        </w:rPr>
        <w:t xml:space="preserve"> </w:t>
      </w:r>
      <w:proofErr w:type="spellStart"/>
      <w:r w:rsidRPr="00012994">
        <w:rPr>
          <w:rFonts w:ascii="Arial" w:hAnsi="Arial" w:cs="Arial"/>
          <w:sz w:val="24"/>
          <w:szCs w:val="24"/>
        </w:rPr>
        <w:t>нөөц</w:t>
      </w:r>
      <w:proofErr w:type="spellEnd"/>
      <w:r w:rsidRPr="00012994">
        <w:rPr>
          <w:rFonts w:ascii="Arial" w:hAnsi="Arial" w:cs="Arial"/>
          <w:sz w:val="24"/>
          <w:szCs w:val="24"/>
        </w:rPr>
        <w:t xml:space="preserve">, </w:t>
      </w:r>
      <w:proofErr w:type="spellStart"/>
      <w:r w:rsidRPr="00012994">
        <w:rPr>
          <w:rFonts w:ascii="Arial" w:hAnsi="Arial" w:cs="Arial"/>
          <w:sz w:val="24"/>
          <w:szCs w:val="24"/>
        </w:rPr>
        <w:t>түүний</w:t>
      </w:r>
      <w:proofErr w:type="spellEnd"/>
      <w:r w:rsidRPr="00012994">
        <w:rPr>
          <w:rFonts w:ascii="Arial" w:hAnsi="Arial" w:cs="Arial"/>
          <w:sz w:val="24"/>
          <w:szCs w:val="24"/>
        </w:rPr>
        <w:t xml:space="preserve"> </w:t>
      </w:r>
      <w:proofErr w:type="spellStart"/>
      <w:r w:rsidRPr="00012994">
        <w:rPr>
          <w:rFonts w:ascii="Arial" w:hAnsi="Arial" w:cs="Arial"/>
          <w:sz w:val="24"/>
          <w:szCs w:val="24"/>
        </w:rPr>
        <w:t>дотор</w:t>
      </w:r>
      <w:proofErr w:type="spellEnd"/>
      <w:r w:rsidRPr="00012994">
        <w:rPr>
          <w:rFonts w:ascii="Arial" w:hAnsi="Arial" w:cs="Arial"/>
          <w:sz w:val="24"/>
          <w:szCs w:val="24"/>
        </w:rPr>
        <w:t xml:space="preserve"> </w:t>
      </w:r>
      <w:proofErr w:type="spellStart"/>
      <w:r w:rsidRPr="00012994">
        <w:rPr>
          <w:rFonts w:ascii="Arial" w:hAnsi="Arial" w:cs="Arial"/>
          <w:sz w:val="24"/>
          <w:szCs w:val="24"/>
        </w:rPr>
        <w:t>ойг</w:t>
      </w:r>
      <w:proofErr w:type="spellEnd"/>
      <w:r w:rsidRPr="00012994">
        <w:rPr>
          <w:rFonts w:ascii="Arial" w:hAnsi="Arial" w:cs="Arial"/>
          <w:sz w:val="24"/>
          <w:szCs w:val="24"/>
        </w:rPr>
        <w:t xml:space="preserve"> </w:t>
      </w:r>
      <w:proofErr w:type="spellStart"/>
      <w:r w:rsidRPr="00012994">
        <w:rPr>
          <w:rFonts w:ascii="Arial" w:hAnsi="Arial" w:cs="Arial"/>
          <w:sz w:val="24"/>
          <w:szCs w:val="24"/>
        </w:rPr>
        <w:t>хамгаалах</w:t>
      </w:r>
      <w:proofErr w:type="spellEnd"/>
      <w:r w:rsidRPr="00012994">
        <w:rPr>
          <w:rFonts w:ascii="Arial" w:hAnsi="Arial" w:cs="Arial"/>
          <w:sz w:val="24"/>
          <w:szCs w:val="24"/>
        </w:rPr>
        <w:t xml:space="preserve">, </w:t>
      </w:r>
      <w:proofErr w:type="spellStart"/>
      <w:r w:rsidRPr="00012994">
        <w:rPr>
          <w:rFonts w:ascii="Arial" w:hAnsi="Arial" w:cs="Arial"/>
          <w:sz w:val="24"/>
          <w:szCs w:val="24"/>
        </w:rPr>
        <w:t>зохистой</w:t>
      </w:r>
      <w:proofErr w:type="spellEnd"/>
      <w:r w:rsidRPr="00012994">
        <w:rPr>
          <w:rFonts w:ascii="Arial" w:hAnsi="Arial" w:cs="Arial"/>
          <w:sz w:val="24"/>
          <w:szCs w:val="24"/>
        </w:rPr>
        <w:t xml:space="preserve"> </w:t>
      </w:r>
      <w:proofErr w:type="spellStart"/>
      <w:r w:rsidRPr="00012994">
        <w:rPr>
          <w:rFonts w:ascii="Arial" w:hAnsi="Arial" w:cs="Arial"/>
          <w:sz w:val="24"/>
          <w:szCs w:val="24"/>
        </w:rPr>
        <w:t>ашиглах</w:t>
      </w:r>
      <w:proofErr w:type="spellEnd"/>
      <w:r w:rsidRPr="00012994">
        <w:rPr>
          <w:rFonts w:ascii="Arial" w:hAnsi="Arial" w:cs="Arial"/>
          <w:sz w:val="24"/>
          <w:szCs w:val="24"/>
        </w:rPr>
        <w:t xml:space="preserve"> </w:t>
      </w:r>
      <w:proofErr w:type="spellStart"/>
      <w:r w:rsidRPr="00012994">
        <w:rPr>
          <w:rFonts w:ascii="Arial" w:hAnsi="Arial" w:cs="Arial"/>
          <w:sz w:val="24"/>
          <w:szCs w:val="24"/>
        </w:rPr>
        <w:t>шаардлагыг</w:t>
      </w:r>
      <w:proofErr w:type="spellEnd"/>
      <w:r w:rsidRPr="00012994">
        <w:rPr>
          <w:rFonts w:ascii="Arial" w:hAnsi="Arial" w:cs="Arial"/>
          <w:sz w:val="24"/>
          <w:szCs w:val="24"/>
        </w:rPr>
        <w:t xml:space="preserve"> </w:t>
      </w:r>
      <w:proofErr w:type="spellStart"/>
      <w:r w:rsidRPr="00012994">
        <w:rPr>
          <w:rFonts w:ascii="Arial" w:hAnsi="Arial" w:cs="Arial"/>
          <w:sz w:val="24"/>
          <w:szCs w:val="24"/>
        </w:rPr>
        <w:t>тусгасан</w:t>
      </w:r>
      <w:proofErr w:type="spellEnd"/>
      <w:r w:rsidRPr="00012994">
        <w:rPr>
          <w:rFonts w:ascii="Arial" w:hAnsi="Arial" w:cs="Arial"/>
          <w:sz w:val="24"/>
          <w:szCs w:val="24"/>
        </w:rPr>
        <w:t xml:space="preserve"> </w:t>
      </w:r>
      <w:proofErr w:type="spellStart"/>
      <w:r w:rsidRPr="00012994">
        <w:rPr>
          <w:rFonts w:ascii="Arial" w:hAnsi="Arial" w:cs="Arial"/>
          <w:sz w:val="24"/>
          <w:szCs w:val="24"/>
        </w:rPr>
        <w:t>байдаг</w:t>
      </w:r>
      <w:proofErr w:type="spellEnd"/>
      <w:r w:rsidRPr="00012994">
        <w:rPr>
          <w:rFonts w:ascii="Arial" w:hAnsi="Arial" w:cs="Arial"/>
          <w:sz w:val="24"/>
          <w:szCs w:val="24"/>
        </w:rPr>
        <w:t>.</w:t>
      </w:r>
    </w:p>
    <w:p w14:paraId="3FBE4405" w14:textId="77777777" w:rsidR="00012994" w:rsidRPr="00012994" w:rsidRDefault="00012994" w:rsidP="00A84AD5">
      <w:pPr>
        <w:spacing w:after="0" w:line="276" w:lineRule="auto"/>
        <w:ind w:firstLine="720"/>
        <w:jc w:val="both"/>
        <w:rPr>
          <w:rFonts w:ascii="Arial" w:hAnsi="Arial" w:cs="Arial"/>
          <w:sz w:val="24"/>
          <w:szCs w:val="24"/>
        </w:rPr>
      </w:pPr>
    </w:p>
    <w:p w14:paraId="5B4822B1" w14:textId="77777777" w:rsidR="00012994" w:rsidRPr="004F1E59" w:rsidRDefault="00012994" w:rsidP="00A84AD5">
      <w:pPr>
        <w:spacing w:line="276" w:lineRule="auto"/>
        <w:ind w:firstLine="720"/>
        <w:jc w:val="both"/>
        <w:rPr>
          <w:rFonts w:ascii="Arial" w:eastAsia="Arial" w:hAnsi="Arial" w:cs="Arial"/>
          <w:b/>
          <w:bCs/>
          <w:sz w:val="24"/>
          <w:szCs w:val="24"/>
        </w:rPr>
      </w:pPr>
      <w:r w:rsidRPr="004F1E59">
        <w:rPr>
          <w:rFonts w:ascii="Arial" w:eastAsia="Arial" w:hAnsi="Arial" w:cs="Arial"/>
          <w:b/>
          <w:bCs/>
          <w:sz w:val="24"/>
          <w:szCs w:val="24"/>
        </w:rPr>
        <w:t xml:space="preserve">1.1. </w:t>
      </w:r>
      <w:proofErr w:type="spellStart"/>
      <w:r w:rsidRPr="004F1E59">
        <w:rPr>
          <w:rFonts w:ascii="Arial" w:eastAsia="Arial" w:hAnsi="Arial" w:cs="Arial"/>
          <w:b/>
          <w:bCs/>
          <w:sz w:val="24"/>
          <w:szCs w:val="24"/>
        </w:rPr>
        <w:t>Хууль</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зүйн</w:t>
      </w:r>
      <w:proofErr w:type="spellEnd"/>
      <w:r w:rsidRPr="004F1E59">
        <w:rPr>
          <w:rFonts w:ascii="Arial" w:eastAsia="Arial" w:hAnsi="Arial" w:cs="Arial"/>
          <w:b/>
          <w:bCs/>
          <w:sz w:val="24"/>
          <w:szCs w:val="24"/>
        </w:rPr>
        <w:t xml:space="preserve"> </w:t>
      </w:r>
      <w:proofErr w:type="spellStart"/>
      <w:r w:rsidRPr="004F1E59">
        <w:rPr>
          <w:rFonts w:ascii="Arial" w:eastAsia="Arial" w:hAnsi="Arial" w:cs="Arial"/>
          <w:b/>
          <w:bCs/>
          <w:sz w:val="24"/>
          <w:szCs w:val="24"/>
        </w:rPr>
        <w:t>үндэслэл</w:t>
      </w:r>
      <w:proofErr w:type="spellEnd"/>
    </w:p>
    <w:p w14:paraId="2D3DCA84" w14:textId="5AB6E425" w:rsidR="00012994" w:rsidRDefault="00012994" w:rsidP="00A84AD5">
      <w:pPr>
        <w:spacing w:after="0" w:line="276" w:lineRule="auto"/>
        <w:ind w:firstLine="720"/>
        <w:jc w:val="both"/>
        <w:rPr>
          <w:rFonts w:ascii="Arial" w:hAnsi="Arial" w:cs="Arial"/>
          <w:sz w:val="24"/>
          <w:szCs w:val="24"/>
        </w:rPr>
      </w:pPr>
      <w:proofErr w:type="spellStart"/>
      <w:r w:rsidRPr="00012994">
        <w:rPr>
          <w:rFonts w:ascii="Arial" w:hAnsi="Arial" w:cs="Arial"/>
          <w:sz w:val="24"/>
          <w:szCs w:val="24"/>
        </w:rPr>
        <w:t>Монгол</w:t>
      </w:r>
      <w:proofErr w:type="spellEnd"/>
      <w:r w:rsidRPr="00012994">
        <w:rPr>
          <w:rFonts w:ascii="Arial" w:hAnsi="Arial" w:cs="Arial"/>
          <w:sz w:val="24"/>
          <w:szCs w:val="24"/>
        </w:rPr>
        <w:t xml:space="preserve"> </w:t>
      </w:r>
      <w:proofErr w:type="spellStart"/>
      <w:r w:rsidRPr="00012994">
        <w:rPr>
          <w:rFonts w:ascii="Arial" w:hAnsi="Arial" w:cs="Arial"/>
          <w:sz w:val="24"/>
          <w:szCs w:val="24"/>
        </w:rPr>
        <w:t>Улсын</w:t>
      </w:r>
      <w:proofErr w:type="spellEnd"/>
      <w:r w:rsidRPr="00012994">
        <w:rPr>
          <w:rFonts w:ascii="Arial" w:hAnsi="Arial" w:cs="Arial"/>
          <w:sz w:val="24"/>
          <w:szCs w:val="24"/>
        </w:rPr>
        <w:t xml:space="preserve"> </w:t>
      </w:r>
      <w:proofErr w:type="spellStart"/>
      <w:r w:rsidRPr="00012994">
        <w:rPr>
          <w:rFonts w:ascii="Arial" w:hAnsi="Arial" w:cs="Arial"/>
          <w:sz w:val="24"/>
          <w:szCs w:val="24"/>
        </w:rPr>
        <w:t>Үндсэн</w:t>
      </w:r>
      <w:proofErr w:type="spellEnd"/>
      <w:r w:rsidRPr="00012994">
        <w:rPr>
          <w:rFonts w:ascii="Arial" w:hAnsi="Arial" w:cs="Arial"/>
          <w:sz w:val="24"/>
          <w:szCs w:val="24"/>
        </w:rPr>
        <w:t xml:space="preserve"> </w:t>
      </w:r>
      <w:proofErr w:type="spellStart"/>
      <w:r w:rsidRPr="00012994">
        <w:rPr>
          <w:rFonts w:ascii="Arial" w:hAnsi="Arial" w:cs="Arial"/>
          <w:sz w:val="24"/>
          <w:szCs w:val="24"/>
        </w:rPr>
        <w:t>хуулийн</w:t>
      </w:r>
      <w:proofErr w:type="spellEnd"/>
      <w:r w:rsidRPr="00012994">
        <w:rPr>
          <w:rFonts w:ascii="Arial" w:hAnsi="Arial" w:cs="Arial"/>
          <w:sz w:val="24"/>
          <w:szCs w:val="24"/>
        </w:rPr>
        <w:t xml:space="preserve"> </w:t>
      </w:r>
      <w:proofErr w:type="spellStart"/>
      <w:r w:rsidRPr="00012994">
        <w:rPr>
          <w:rFonts w:ascii="Arial" w:hAnsi="Arial" w:cs="Arial"/>
          <w:sz w:val="24"/>
          <w:szCs w:val="24"/>
        </w:rPr>
        <w:t>Зургаадугаар</w:t>
      </w:r>
      <w:proofErr w:type="spellEnd"/>
      <w:r w:rsidRPr="00012994">
        <w:rPr>
          <w:rFonts w:ascii="Arial" w:hAnsi="Arial" w:cs="Arial"/>
          <w:sz w:val="24"/>
          <w:szCs w:val="24"/>
        </w:rPr>
        <w:t xml:space="preserve"> </w:t>
      </w:r>
      <w:proofErr w:type="spellStart"/>
      <w:r w:rsidRPr="00012994">
        <w:rPr>
          <w:rFonts w:ascii="Arial" w:hAnsi="Arial" w:cs="Arial"/>
          <w:sz w:val="24"/>
          <w:szCs w:val="24"/>
        </w:rPr>
        <w:t>зүйлийн</w:t>
      </w:r>
      <w:proofErr w:type="spellEnd"/>
      <w:r w:rsidRPr="00012994">
        <w:rPr>
          <w:rFonts w:ascii="Arial" w:hAnsi="Arial" w:cs="Arial"/>
          <w:sz w:val="24"/>
          <w:szCs w:val="24"/>
        </w:rPr>
        <w:t xml:space="preserve"> 1 </w:t>
      </w:r>
      <w:proofErr w:type="spellStart"/>
      <w:r w:rsidRPr="00012994">
        <w:rPr>
          <w:rFonts w:ascii="Arial" w:hAnsi="Arial" w:cs="Arial"/>
          <w:sz w:val="24"/>
          <w:szCs w:val="24"/>
        </w:rPr>
        <w:t>дэх</w:t>
      </w:r>
      <w:proofErr w:type="spellEnd"/>
      <w:r w:rsidRPr="00012994">
        <w:rPr>
          <w:rFonts w:ascii="Arial" w:hAnsi="Arial" w:cs="Arial"/>
          <w:sz w:val="24"/>
          <w:szCs w:val="24"/>
        </w:rPr>
        <w:t xml:space="preserve"> </w:t>
      </w:r>
      <w:proofErr w:type="spellStart"/>
      <w:r w:rsidRPr="00012994">
        <w:rPr>
          <w:rFonts w:ascii="Arial" w:hAnsi="Arial" w:cs="Arial"/>
          <w:sz w:val="24"/>
          <w:szCs w:val="24"/>
        </w:rPr>
        <w:t>хэсэгт</w:t>
      </w:r>
      <w:proofErr w:type="spellEnd"/>
      <w:r w:rsidRPr="00012994">
        <w:rPr>
          <w:rFonts w:ascii="Arial" w:hAnsi="Arial" w:cs="Arial"/>
          <w:sz w:val="24"/>
          <w:szCs w:val="24"/>
        </w:rPr>
        <w:t xml:space="preserve"> “</w:t>
      </w:r>
      <w:proofErr w:type="spellStart"/>
      <w:r w:rsidRPr="00012994">
        <w:rPr>
          <w:rFonts w:ascii="Arial" w:hAnsi="Arial" w:cs="Arial"/>
          <w:color w:val="333333"/>
          <w:sz w:val="24"/>
          <w:szCs w:val="24"/>
          <w:shd w:val="clear" w:color="auto" w:fill="FFFFFF"/>
        </w:rPr>
        <w:t>Монгол</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Улсад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газар</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түүний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хэвлий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ой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ус</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амьтан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ургамал</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болон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байгалийн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бусад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баялаг</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гагцхүү</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ард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түмний</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мэдэл</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төрийн</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хамгаалалтад</w:t>
      </w:r>
      <w:proofErr w:type="spellEnd"/>
      <w:r w:rsidRPr="00012994">
        <w:rPr>
          <w:rFonts w:ascii="Arial" w:hAnsi="Arial" w:cs="Arial"/>
          <w:color w:val="333333"/>
          <w:sz w:val="24"/>
          <w:szCs w:val="24"/>
          <w:shd w:val="clear" w:color="auto" w:fill="FFFFFF"/>
        </w:rPr>
        <w:t xml:space="preserve"> </w:t>
      </w:r>
      <w:proofErr w:type="spellStart"/>
      <w:r w:rsidRPr="00012994">
        <w:rPr>
          <w:rFonts w:ascii="Arial" w:hAnsi="Arial" w:cs="Arial"/>
          <w:color w:val="333333"/>
          <w:sz w:val="24"/>
          <w:szCs w:val="24"/>
          <w:shd w:val="clear" w:color="auto" w:fill="FFFFFF"/>
        </w:rPr>
        <w:t>байна</w:t>
      </w:r>
      <w:proofErr w:type="spellEnd"/>
      <w:r w:rsidRPr="00012994">
        <w:rPr>
          <w:rFonts w:ascii="Arial" w:hAnsi="Arial" w:cs="Arial"/>
          <w:color w:val="333333"/>
          <w:sz w:val="24"/>
          <w:szCs w:val="24"/>
          <w:shd w:val="clear" w:color="auto" w:fill="FFFFFF"/>
        </w:rPr>
        <w:t>.</w:t>
      </w:r>
      <w:r w:rsidRPr="00012994">
        <w:rPr>
          <w:rFonts w:ascii="Arial" w:hAnsi="Arial" w:cs="Arial"/>
          <w:sz w:val="24"/>
          <w:szCs w:val="24"/>
        </w:rPr>
        <w:t xml:space="preserve">” </w:t>
      </w:r>
      <w:proofErr w:type="spellStart"/>
      <w:r w:rsidRPr="00012994">
        <w:rPr>
          <w:rFonts w:ascii="Arial" w:hAnsi="Arial" w:cs="Arial"/>
          <w:sz w:val="24"/>
          <w:szCs w:val="24"/>
        </w:rPr>
        <w:t>гэж</w:t>
      </w:r>
      <w:proofErr w:type="spellEnd"/>
      <w:r w:rsidRPr="00012994">
        <w:rPr>
          <w:rFonts w:ascii="Arial" w:hAnsi="Arial" w:cs="Arial"/>
          <w:sz w:val="24"/>
          <w:szCs w:val="24"/>
        </w:rPr>
        <w:t xml:space="preserve"> </w:t>
      </w:r>
      <w:proofErr w:type="spellStart"/>
      <w:r w:rsidRPr="00012994">
        <w:rPr>
          <w:rFonts w:ascii="Arial" w:hAnsi="Arial" w:cs="Arial"/>
          <w:sz w:val="24"/>
          <w:szCs w:val="24"/>
        </w:rPr>
        <w:t>заасан</w:t>
      </w:r>
      <w:proofErr w:type="spellEnd"/>
      <w:r w:rsidRPr="00012994">
        <w:rPr>
          <w:rFonts w:ascii="Arial" w:hAnsi="Arial" w:cs="Arial"/>
          <w:sz w:val="24"/>
          <w:szCs w:val="24"/>
        </w:rPr>
        <w:t xml:space="preserve"> </w:t>
      </w:r>
      <w:proofErr w:type="spellStart"/>
      <w:r w:rsidRPr="00012994">
        <w:rPr>
          <w:rFonts w:ascii="Arial" w:hAnsi="Arial" w:cs="Arial"/>
          <w:sz w:val="24"/>
          <w:szCs w:val="24"/>
        </w:rPr>
        <w:t>бөгөөд</w:t>
      </w:r>
      <w:proofErr w:type="spellEnd"/>
      <w:r w:rsidRPr="00012994">
        <w:rPr>
          <w:rFonts w:ascii="Arial" w:hAnsi="Arial" w:cs="Arial"/>
          <w:sz w:val="24"/>
          <w:szCs w:val="24"/>
        </w:rPr>
        <w:t xml:space="preserve"> </w:t>
      </w:r>
      <w:proofErr w:type="spellStart"/>
      <w:r w:rsidRPr="00012994">
        <w:rPr>
          <w:rFonts w:ascii="Arial" w:hAnsi="Arial" w:cs="Arial"/>
          <w:sz w:val="24"/>
          <w:szCs w:val="24"/>
        </w:rPr>
        <w:t>төр</w:t>
      </w:r>
      <w:proofErr w:type="spellEnd"/>
      <w:r w:rsidRPr="00012994">
        <w:rPr>
          <w:rFonts w:ascii="Arial" w:hAnsi="Arial" w:cs="Arial"/>
          <w:sz w:val="24"/>
          <w:szCs w:val="24"/>
        </w:rPr>
        <w:t xml:space="preserve"> </w:t>
      </w:r>
      <w:proofErr w:type="spellStart"/>
      <w:r w:rsidRPr="00012994">
        <w:rPr>
          <w:rFonts w:ascii="Arial" w:hAnsi="Arial" w:cs="Arial"/>
          <w:sz w:val="24"/>
          <w:szCs w:val="24"/>
        </w:rPr>
        <w:t>нь</w:t>
      </w:r>
      <w:proofErr w:type="spellEnd"/>
      <w:r w:rsidRPr="00012994">
        <w:rPr>
          <w:rFonts w:ascii="Arial" w:hAnsi="Arial" w:cs="Arial"/>
          <w:sz w:val="24"/>
          <w:szCs w:val="24"/>
        </w:rPr>
        <w:t xml:space="preserve"> </w:t>
      </w:r>
      <w:proofErr w:type="spellStart"/>
      <w:r w:rsidRPr="00012994">
        <w:rPr>
          <w:rFonts w:ascii="Arial" w:hAnsi="Arial" w:cs="Arial"/>
          <w:sz w:val="24"/>
          <w:szCs w:val="24"/>
        </w:rPr>
        <w:t>ойг</w:t>
      </w:r>
      <w:proofErr w:type="spellEnd"/>
      <w:r w:rsidRPr="00012994">
        <w:rPr>
          <w:rFonts w:ascii="Arial" w:hAnsi="Arial" w:cs="Arial"/>
          <w:sz w:val="24"/>
          <w:szCs w:val="24"/>
        </w:rPr>
        <w:t xml:space="preserve"> </w:t>
      </w:r>
      <w:proofErr w:type="spellStart"/>
      <w:r w:rsidRPr="00012994">
        <w:rPr>
          <w:rFonts w:ascii="Arial" w:hAnsi="Arial" w:cs="Arial"/>
          <w:sz w:val="24"/>
          <w:szCs w:val="24"/>
        </w:rPr>
        <w:t>хамгаалах</w:t>
      </w:r>
      <w:proofErr w:type="spellEnd"/>
      <w:r w:rsidRPr="00012994">
        <w:rPr>
          <w:rFonts w:ascii="Arial" w:hAnsi="Arial" w:cs="Arial"/>
          <w:sz w:val="24"/>
          <w:szCs w:val="24"/>
        </w:rPr>
        <w:t xml:space="preserve">, </w:t>
      </w:r>
      <w:proofErr w:type="spellStart"/>
      <w:r w:rsidRPr="00012994">
        <w:rPr>
          <w:rFonts w:ascii="Arial" w:hAnsi="Arial" w:cs="Arial"/>
          <w:sz w:val="24"/>
          <w:szCs w:val="24"/>
        </w:rPr>
        <w:t>зүй</w:t>
      </w:r>
      <w:proofErr w:type="spellEnd"/>
      <w:r w:rsidRPr="00012994">
        <w:rPr>
          <w:rFonts w:ascii="Arial" w:hAnsi="Arial" w:cs="Arial"/>
          <w:sz w:val="24"/>
          <w:szCs w:val="24"/>
        </w:rPr>
        <w:t xml:space="preserve"> </w:t>
      </w:r>
      <w:proofErr w:type="spellStart"/>
      <w:r w:rsidRPr="00012994">
        <w:rPr>
          <w:rFonts w:ascii="Arial" w:hAnsi="Arial" w:cs="Arial"/>
          <w:sz w:val="24"/>
          <w:szCs w:val="24"/>
        </w:rPr>
        <w:t>зохистой</w:t>
      </w:r>
      <w:proofErr w:type="spellEnd"/>
      <w:r w:rsidRPr="00012994">
        <w:rPr>
          <w:rFonts w:ascii="Arial" w:hAnsi="Arial" w:cs="Arial"/>
          <w:sz w:val="24"/>
          <w:szCs w:val="24"/>
        </w:rPr>
        <w:t xml:space="preserve"> </w:t>
      </w:r>
      <w:proofErr w:type="spellStart"/>
      <w:r w:rsidRPr="00012994">
        <w:rPr>
          <w:rFonts w:ascii="Arial" w:hAnsi="Arial" w:cs="Arial"/>
          <w:sz w:val="24"/>
          <w:szCs w:val="24"/>
        </w:rPr>
        <w:t>ашиглах</w:t>
      </w:r>
      <w:proofErr w:type="spellEnd"/>
      <w:r w:rsidRPr="00012994">
        <w:rPr>
          <w:rFonts w:ascii="Arial" w:hAnsi="Arial" w:cs="Arial"/>
          <w:sz w:val="24"/>
          <w:szCs w:val="24"/>
        </w:rPr>
        <w:t xml:space="preserve">, </w:t>
      </w:r>
      <w:proofErr w:type="spellStart"/>
      <w:r w:rsidRPr="00012994">
        <w:rPr>
          <w:rFonts w:ascii="Arial" w:hAnsi="Arial" w:cs="Arial"/>
          <w:sz w:val="24"/>
          <w:szCs w:val="24"/>
        </w:rPr>
        <w:t>нөхөн</w:t>
      </w:r>
      <w:proofErr w:type="spellEnd"/>
      <w:r w:rsidRPr="00012994">
        <w:rPr>
          <w:rFonts w:ascii="Arial" w:hAnsi="Arial" w:cs="Arial"/>
          <w:sz w:val="24"/>
          <w:szCs w:val="24"/>
        </w:rPr>
        <w:t xml:space="preserve"> </w:t>
      </w:r>
      <w:proofErr w:type="spellStart"/>
      <w:r w:rsidRPr="00012994">
        <w:rPr>
          <w:rFonts w:ascii="Arial" w:hAnsi="Arial" w:cs="Arial"/>
          <w:sz w:val="24"/>
          <w:szCs w:val="24"/>
        </w:rPr>
        <w:t>сэргээх</w:t>
      </w:r>
      <w:proofErr w:type="spellEnd"/>
      <w:r w:rsidRPr="00012994">
        <w:rPr>
          <w:rFonts w:ascii="Arial" w:hAnsi="Arial" w:cs="Arial"/>
          <w:sz w:val="24"/>
          <w:szCs w:val="24"/>
        </w:rPr>
        <w:t xml:space="preserve"> </w:t>
      </w:r>
      <w:proofErr w:type="spellStart"/>
      <w:r w:rsidRPr="00012994">
        <w:rPr>
          <w:rFonts w:ascii="Arial" w:hAnsi="Arial" w:cs="Arial"/>
          <w:sz w:val="24"/>
          <w:szCs w:val="24"/>
        </w:rPr>
        <w:t>бодлого</w:t>
      </w:r>
      <w:proofErr w:type="spellEnd"/>
      <w:r w:rsidRPr="00012994">
        <w:rPr>
          <w:rFonts w:ascii="Arial" w:hAnsi="Arial" w:cs="Arial"/>
          <w:sz w:val="24"/>
          <w:szCs w:val="24"/>
        </w:rPr>
        <w:t xml:space="preserve"> </w:t>
      </w:r>
      <w:proofErr w:type="spellStart"/>
      <w:r w:rsidRPr="00012994">
        <w:rPr>
          <w:rFonts w:ascii="Arial" w:hAnsi="Arial" w:cs="Arial"/>
          <w:sz w:val="24"/>
          <w:szCs w:val="24"/>
        </w:rPr>
        <w:t>хэрэгжүүлэх</w:t>
      </w:r>
      <w:proofErr w:type="spellEnd"/>
      <w:r w:rsidRPr="00012994">
        <w:rPr>
          <w:rFonts w:ascii="Arial" w:hAnsi="Arial" w:cs="Arial"/>
          <w:sz w:val="24"/>
          <w:szCs w:val="24"/>
        </w:rPr>
        <w:t xml:space="preserve"> </w:t>
      </w:r>
      <w:proofErr w:type="spellStart"/>
      <w:r w:rsidRPr="00012994">
        <w:rPr>
          <w:rFonts w:ascii="Arial" w:hAnsi="Arial" w:cs="Arial"/>
          <w:sz w:val="24"/>
          <w:szCs w:val="24"/>
        </w:rPr>
        <w:t>үндсэн</w:t>
      </w:r>
      <w:proofErr w:type="spellEnd"/>
      <w:r w:rsidRPr="00012994">
        <w:rPr>
          <w:rFonts w:ascii="Arial" w:hAnsi="Arial" w:cs="Arial"/>
          <w:sz w:val="24"/>
          <w:szCs w:val="24"/>
        </w:rPr>
        <w:t xml:space="preserve"> </w:t>
      </w:r>
      <w:proofErr w:type="spellStart"/>
      <w:r w:rsidRPr="00012994">
        <w:rPr>
          <w:rFonts w:ascii="Arial" w:hAnsi="Arial" w:cs="Arial"/>
          <w:sz w:val="24"/>
          <w:szCs w:val="24"/>
        </w:rPr>
        <w:t>үүрэгтэй</w:t>
      </w:r>
      <w:proofErr w:type="spellEnd"/>
      <w:r w:rsidRPr="00012994">
        <w:rPr>
          <w:rFonts w:ascii="Arial" w:hAnsi="Arial" w:cs="Arial"/>
          <w:sz w:val="24"/>
          <w:szCs w:val="24"/>
        </w:rPr>
        <w:t xml:space="preserve"> </w:t>
      </w:r>
      <w:proofErr w:type="spellStart"/>
      <w:r w:rsidRPr="00012994">
        <w:rPr>
          <w:rFonts w:ascii="Arial" w:hAnsi="Arial" w:cs="Arial"/>
          <w:sz w:val="24"/>
          <w:szCs w:val="24"/>
        </w:rPr>
        <w:t>юм</w:t>
      </w:r>
      <w:proofErr w:type="spellEnd"/>
      <w:r w:rsidRPr="00012994">
        <w:rPr>
          <w:rFonts w:ascii="Arial" w:hAnsi="Arial" w:cs="Arial"/>
          <w:sz w:val="24"/>
          <w:szCs w:val="24"/>
        </w:rPr>
        <w:t xml:space="preserve">. </w:t>
      </w:r>
      <w:proofErr w:type="spellStart"/>
      <w:r w:rsidRPr="00012994">
        <w:rPr>
          <w:rFonts w:ascii="Arial" w:hAnsi="Arial" w:cs="Arial"/>
          <w:sz w:val="24"/>
          <w:szCs w:val="24"/>
        </w:rPr>
        <w:t>Мөн</w:t>
      </w:r>
      <w:proofErr w:type="spellEnd"/>
      <w:r w:rsidRPr="00012994">
        <w:rPr>
          <w:rFonts w:ascii="Arial" w:hAnsi="Arial" w:cs="Arial"/>
          <w:sz w:val="24"/>
          <w:szCs w:val="24"/>
        </w:rPr>
        <w:t xml:space="preserve"> </w:t>
      </w:r>
      <w:proofErr w:type="spellStart"/>
      <w:r w:rsidRPr="00012994">
        <w:rPr>
          <w:rFonts w:ascii="Arial" w:hAnsi="Arial" w:cs="Arial"/>
          <w:sz w:val="24"/>
          <w:szCs w:val="24"/>
        </w:rPr>
        <w:t>Монгол</w:t>
      </w:r>
      <w:proofErr w:type="spellEnd"/>
      <w:r w:rsidRPr="00012994">
        <w:rPr>
          <w:rFonts w:ascii="Arial" w:hAnsi="Arial" w:cs="Arial"/>
          <w:sz w:val="24"/>
          <w:szCs w:val="24"/>
        </w:rPr>
        <w:t xml:space="preserve"> </w:t>
      </w:r>
      <w:proofErr w:type="spellStart"/>
      <w:r w:rsidRPr="00012994">
        <w:rPr>
          <w:rFonts w:ascii="Arial" w:hAnsi="Arial" w:cs="Arial"/>
          <w:sz w:val="24"/>
          <w:szCs w:val="24"/>
        </w:rPr>
        <w:t>Улсын</w:t>
      </w:r>
      <w:proofErr w:type="spellEnd"/>
      <w:r w:rsidRPr="00012994">
        <w:rPr>
          <w:rFonts w:ascii="Arial" w:hAnsi="Arial" w:cs="Arial"/>
          <w:sz w:val="24"/>
          <w:szCs w:val="24"/>
        </w:rPr>
        <w:t xml:space="preserve"> </w:t>
      </w:r>
      <w:proofErr w:type="spellStart"/>
      <w:r w:rsidRPr="00012994">
        <w:rPr>
          <w:rFonts w:ascii="Arial" w:hAnsi="Arial" w:cs="Arial"/>
          <w:sz w:val="24"/>
          <w:szCs w:val="24"/>
        </w:rPr>
        <w:t>Их</w:t>
      </w:r>
      <w:proofErr w:type="spellEnd"/>
      <w:r w:rsidRPr="00012994">
        <w:rPr>
          <w:rFonts w:ascii="Arial" w:hAnsi="Arial" w:cs="Arial"/>
          <w:sz w:val="24"/>
          <w:szCs w:val="24"/>
        </w:rPr>
        <w:t xml:space="preserve"> </w:t>
      </w:r>
      <w:proofErr w:type="spellStart"/>
      <w:r w:rsidRPr="00012994">
        <w:rPr>
          <w:rFonts w:ascii="Arial" w:hAnsi="Arial" w:cs="Arial"/>
          <w:sz w:val="24"/>
          <w:szCs w:val="24"/>
        </w:rPr>
        <w:t>Хурлын</w:t>
      </w:r>
      <w:proofErr w:type="spellEnd"/>
      <w:r w:rsidRPr="00012994">
        <w:rPr>
          <w:rFonts w:ascii="Arial" w:hAnsi="Arial" w:cs="Arial"/>
          <w:sz w:val="24"/>
          <w:szCs w:val="24"/>
        </w:rPr>
        <w:t xml:space="preserve"> 2010 </w:t>
      </w:r>
      <w:proofErr w:type="spellStart"/>
      <w:r w:rsidRPr="00012994">
        <w:rPr>
          <w:rFonts w:ascii="Arial" w:hAnsi="Arial" w:cs="Arial"/>
          <w:sz w:val="24"/>
          <w:szCs w:val="24"/>
        </w:rPr>
        <w:t>оны</w:t>
      </w:r>
      <w:proofErr w:type="spellEnd"/>
      <w:r w:rsidRPr="00012994">
        <w:rPr>
          <w:rFonts w:ascii="Arial" w:hAnsi="Arial" w:cs="Arial"/>
          <w:sz w:val="24"/>
          <w:szCs w:val="24"/>
        </w:rPr>
        <w:t xml:space="preserve"> 48 </w:t>
      </w:r>
      <w:proofErr w:type="spellStart"/>
      <w:r w:rsidRPr="00012994">
        <w:rPr>
          <w:rFonts w:ascii="Arial" w:hAnsi="Arial" w:cs="Arial"/>
          <w:sz w:val="24"/>
          <w:szCs w:val="24"/>
        </w:rPr>
        <w:t>дугаар</w:t>
      </w:r>
      <w:proofErr w:type="spellEnd"/>
      <w:r w:rsidRPr="00012994">
        <w:rPr>
          <w:rFonts w:ascii="Arial" w:hAnsi="Arial" w:cs="Arial"/>
          <w:sz w:val="24"/>
          <w:szCs w:val="24"/>
        </w:rPr>
        <w:t xml:space="preserve"> </w:t>
      </w:r>
      <w:proofErr w:type="spellStart"/>
      <w:r w:rsidRPr="00012994">
        <w:rPr>
          <w:rFonts w:ascii="Arial" w:hAnsi="Arial" w:cs="Arial"/>
          <w:sz w:val="24"/>
          <w:szCs w:val="24"/>
        </w:rPr>
        <w:t>тогтоолоор</w:t>
      </w:r>
      <w:proofErr w:type="spellEnd"/>
      <w:r w:rsidRPr="00012994">
        <w:rPr>
          <w:rFonts w:ascii="Arial" w:hAnsi="Arial" w:cs="Arial"/>
          <w:sz w:val="24"/>
          <w:szCs w:val="24"/>
        </w:rPr>
        <w:t xml:space="preserve"> </w:t>
      </w:r>
      <w:proofErr w:type="spellStart"/>
      <w:r w:rsidRPr="00012994">
        <w:rPr>
          <w:rFonts w:ascii="Arial" w:hAnsi="Arial" w:cs="Arial"/>
          <w:sz w:val="24"/>
          <w:szCs w:val="24"/>
        </w:rPr>
        <w:t>баталсан</w:t>
      </w:r>
      <w:proofErr w:type="spellEnd"/>
      <w:r w:rsidRPr="00012994">
        <w:rPr>
          <w:rFonts w:ascii="Arial" w:hAnsi="Arial" w:cs="Arial"/>
          <w:sz w:val="24"/>
          <w:szCs w:val="24"/>
        </w:rPr>
        <w:t xml:space="preserve"> “</w:t>
      </w:r>
      <w:proofErr w:type="spellStart"/>
      <w:r w:rsidRPr="00012994">
        <w:rPr>
          <w:rFonts w:ascii="Arial" w:hAnsi="Arial" w:cs="Arial"/>
          <w:sz w:val="24"/>
          <w:szCs w:val="24"/>
        </w:rPr>
        <w:t>Монгол</w:t>
      </w:r>
      <w:proofErr w:type="spellEnd"/>
      <w:r w:rsidRPr="00012994">
        <w:rPr>
          <w:rFonts w:ascii="Arial" w:hAnsi="Arial" w:cs="Arial"/>
          <w:sz w:val="24"/>
          <w:szCs w:val="24"/>
        </w:rPr>
        <w:t xml:space="preserve"> </w:t>
      </w:r>
      <w:proofErr w:type="spellStart"/>
      <w:r w:rsidRPr="00012994">
        <w:rPr>
          <w:rFonts w:ascii="Arial" w:hAnsi="Arial" w:cs="Arial"/>
          <w:sz w:val="24"/>
          <w:szCs w:val="24"/>
        </w:rPr>
        <w:t>Улсын</w:t>
      </w:r>
      <w:proofErr w:type="spellEnd"/>
      <w:r w:rsidRPr="00012994">
        <w:rPr>
          <w:rFonts w:ascii="Arial" w:hAnsi="Arial" w:cs="Arial"/>
          <w:sz w:val="24"/>
          <w:szCs w:val="24"/>
        </w:rPr>
        <w:t xml:space="preserve"> </w:t>
      </w:r>
      <w:proofErr w:type="spellStart"/>
      <w:r w:rsidRPr="00012994">
        <w:rPr>
          <w:rFonts w:ascii="Arial" w:hAnsi="Arial" w:cs="Arial"/>
          <w:sz w:val="24"/>
          <w:szCs w:val="24"/>
        </w:rPr>
        <w:t>Үндэсний</w:t>
      </w:r>
      <w:proofErr w:type="spellEnd"/>
      <w:r w:rsidRPr="00012994">
        <w:rPr>
          <w:rFonts w:ascii="Arial" w:hAnsi="Arial" w:cs="Arial"/>
          <w:sz w:val="24"/>
          <w:szCs w:val="24"/>
        </w:rPr>
        <w:t xml:space="preserve"> </w:t>
      </w:r>
      <w:proofErr w:type="spellStart"/>
      <w:r w:rsidRPr="00012994">
        <w:rPr>
          <w:rFonts w:ascii="Arial" w:hAnsi="Arial" w:cs="Arial"/>
          <w:sz w:val="24"/>
          <w:szCs w:val="24"/>
        </w:rPr>
        <w:t>аюулгүй</w:t>
      </w:r>
      <w:proofErr w:type="spellEnd"/>
      <w:r w:rsidRPr="00012994">
        <w:rPr>
          <w:rFonts w:ascii="Arial" w:hAnsi="Arial" w:cs="Arial"/>
          <w:sz w:val="24"/>
          <w:szCs w:val="24"/>
        </w:rPr>
        <w:t xml:space="preserve"> </w:t>
      </w:r>
      <w:proofErr w:type="spellStart"/>
      <w:r w:rsidRPr="00012994">
        <w:rPr>
          <w:rFonts w:ascii="Arial" w:hAnsi="Arial" w:cs="Arial"/>
          <w:sz w:val="24"/>
          <w:szCs w:val="24"/>
        </w:rPr>
        <w:t>байдлын</w:t>
      </w:r>
      <w:proofErr w:type="spellEnd"/>
      <w:r w:rsidRPr="00012994">
        <w:rPr>
          <w:rFonts w:ascii="Arial" w:hAnsi="Arial" w:cs="Arial"/>
          <w:sz w:val="24"/>
          <w:szCs w:val="24"/>
        </w:rPr>
        <w:t xml:space="preserve"> </w:t>
      </w:r>
      <w:proofErr w:type="spellStart"/>
      <w:r w:rsidRPr="00012994">
        <w:rPr>
          <w:rFonts w:ascii="Arial" w:hAnsi="Arial" w:cs="Arial"/>
          <w:sz w:val="24"/>
          <w:szCs w:val="24"/>
        </w:rPr>
        <w:t>үзэл</w:t>
      </w:r>
      <w:proofErr w:type="spellEnd"/>
      <w:r w:rsidRPr="00012994">
        <w:rPr>
          <w:rFonts w:ascii="Arial" w:hAnsi="Arial" w:cs="Arial"/>
          <w:sz w:val="24"/>
          <w:szCs w:val="24"/>
        </w:rPr>
        <w:t xml:space="preserve"> </w:t>
      </w:r>
      <w:proofErr w:type="spellStart"/>
      <w:r w:rsidRPr="00012994">
        <w:rPr>
          <w:rFonts w:ascii="Arial" w:hAnsi="Arial" w:cs="Arial"/>
          <w:sz w:val="24"/>
          <w:szCs w:val="24"/>
        </w:rPr>
        <w:t>баримтлал</w:t>
      </w:r>
      <w:proofErr w:type="spellEnd"/>
      <w:r w:rsidRPr="00012994">
        <w:rPr>
          <w:rFonts w:ascii="Arial" w:hAnsi="Arial" w:cs="Arial"/>
          <w:sz w:val="24"/>
          <w:szCs w:val="24"/>
        </w:rPr>
        <w:t>”-</w:t>
      </w:r>
      <w:proofErr w:type="spellStart"/>
      <w:proofErr w:type="gramStart"/>
      <w:r w:rsidR="003A5414">
        <w:rPr>
          <w:rFonts w:ascii="Arial" w:hAnsi="Arial" w:cs="Arial"/>
          <w:sz w:val="24"/>
          <w:szCs w:val="24"/>
        </w:rPr>
        <w:t>ын</w:t>
      </w:r>
      <w:proofErr w:type="spellEnd"/>
      <w:r w:rsidR="003A5414">
        <w:rPr>
          <w:rFonts w:ascii="Arial" w:hAnsi="Arial" w:cs="Arial"/>
          <w:sz w:val="24"/>
          <w:szCs w:val="24"/>
        </w:rPr>
        <w:t xml:space="preserve"> </w:t>
      </w:r>
      <w:r w:rsidRPr="00012994">
        <w:rPr>
          <w:rFonts w:ascii="Arial" w:hAnsi="Arial" w:cs="Arial"/>
          <w:sz w:val="24"/>
          <w:szCs w:val="24"/>
        </w:rPr>
        <w:t xml:space="preserve"> </w:t>
      </w:r>
      <w:r w:rsidR="003A5414" w:rsidRPr="003A5414">
        <w:rPr>
          <w:rFonts w:ascii="Arial" w:hAnsi="Arial" w:cs="Arial"/>
          <w:sz w:val="24"/>
          <w:szCs w:val="24"/>
        </w:rPr>
        <w:t>3.5.3.1</w:t>
      </w:r>
      <w:proofErr w:type="gramEnd"/>
      <w:r w:rsidR="003A5414">
        <w:rPr>
          <w:rFonts w:ascii="Arial" w:hAnsi="Arial" w:cs="Arial"/>
          <w:sz w:val="24"/>
          <w:szCs w:val="24"/>
        </w:rPr>
        <w:t>-д “</w:t>
      </w:r>
      <w:proofErr w:type="spellStart"/>
      <w:r w:rsidR="003A5414" w:rsidRPr="003A5414">
        <w:rPr>
          <w:rFonts w:ascii="Arial" w:hAnsi="Arial" w:cs="Arial"/>
          <w:sz w:val="24"/>
          <w:szCs w:val="24"/>
        </w:rPr>
        <w:t>Ой</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амьтан</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ургамал</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зэрэг</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байгалийн</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нөөц</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баялгийг</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судлах</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хамгаалах</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зохистой</w:t>
      </w:r>
      <w:proofErr w:type="spellEnd"/>
      <w:r w:rsidR="003A5414" w:rsidRPr="003A5414">
        <w:rPr>
          <w:rFonts w:ascii="Arial" w:hAnsi="Arial" w:cs="Arial"/>
          <w:sz w:val="24"/>
          <w:szCs w:val="24"/>
        </w:rPr>
        <w:t> </w:t>
      </w:r>
      <w:proofErr w:type="spellStart"/>
      <w:r w:rsidR="003A5414" w:rsidRPr="003A5414">
        <w:rPr>
          <w:rFonts w:ascii="Arial" w:hAnsi="Arial" w:cs="Arial"/>
          <w:sz w:val="24"/>
          <w:szCs w:val="24"/>
        </w:rPr>
        <w:t>ашиглах</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нөхөн</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сэргээхэд</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чиглэсэн</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арга</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хэмжээг</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шинжлэх</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ухааны</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үндэслэлтэй</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цогц</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байдлаар</w:t>
      </w:r>
      <w:proofErr w:type="spellEnd"/>
      <w:r w:rsidR="003A5414" w:rsidRPr="003A5414">
        <w:rPr>
          <w:rFonts w:ascii="Arial" w:hAnsi="Arial" w:cs="Arial"/>
          <w:sz w:val="24"/>
          <w:szCs w:val="24"/>
        </w:rPr>
        <w:t xml:space="preserve"> </w:t>
      </w:r>
      <w:proofErr w:type="spellStart"/>
      <w:r w:rsidR="003A5414" w:rsidRPr="003A5414">
        <w:rPr>
          <w:rFonts w:ascii="Arial" w:hAnsi="Arial" w:cs="Arial"/>
          <w:sz w:val="24"/>
          <w:szCs w:val="24"/>
        </w:rPr>
        <w:t>шийднэ</w:t>
      </w:r>
      <w:proofErr w:type="spellEnd"/>
      <w:r w:rsidR="003A5414" w:rsidRPr="003A5414">
        <w:rPr>
          <w:rFonts w:ascii="Arial" w:hAnsi="Arial" w:cs="Arial"/>
          <w:sz w:val="24"/>
          <w:szCs w:val="24"/>
        </w:rPr>
        <w:t>.</w:t>
      </w:r>
      <w:r w:rsidR="003A5414">
        <w:rPr>
          <w:rFonts w:ascii="Arial" w:hAnsi="Arial" w:cs="Arial"/>
          <w:sz w:val="24"/>
          <w:szCs w:val="24"/>
        </w:rPr>
        <w:t xml:space="preserve">” </w:t>
      </w:r>
      <w:proofErr w:type="spellStart"/>
      <w:r w:rsidR="003A5414">
        <w:rPr>
          <w:rFonts w:ascii="Arial" w:hAnsi="Arial" w:cs="Arial"/>
          <w:sz w:val="24"/>
          <w:szCs w:val="24"/>
        </w:rPr>
        <w:t>гэж</w:t>
      </w:r>
      <w:proofErr w:type="spellEnd"/>
      <w:r w:rsidR="003A5414">
        <w:rPr>
          <w:rFonts w:ascii="Arial" w:hAnsi="Arial" w:cs="Arial"/>
          <w:sz w:val="24"/>
          <w:szCs w:val="24"/>
        </w:rPr>
        <w:t xml:space="preserve"> </w:t>
      </w:r>
      <w:proofErr w:type="spellStart"/>
      <w:r w:rsidR="003A5414">
        <w:rPr>
          <w:rFonts w:ascii="Arial" w:hAnsi="Arial" w:cs="Arial"/>
          <w:sz w:val="24"/>
          <w:szCs w:val="24"/>
        </w:rPr>
        <w:t>заасан</w:t>
      </w:r>
      <w:proofErr w:type="spellEnd"/>
      <w:r w:rsidR="003A5414">
        <w:rPr>
          <w:rFonts w:ascii="Arial" w:hAnsi="Arial" w:cs="Arial"/>
          <w:sz w:val="24"/>
          <w:szCs w:val="24"/>
        </w:rPr>
        <w:t>.</w:t>
      </w:r>
    </w:p>
    <w:p w14:paraId="6F21404D" w14:textId="77777777" w:rsidR="0008317A" w:rsidRDefault="0008317A" w:rsidP="00A3196D">
      <w:pPr>
        <w:spacing w:after="0" w:line="276" w:lineRule="auto"/>
        <w:ind w:firstLine="720"/>
        <w:jc w:val="both"/>
        <w:rPr>
          <w:rFonts w:ascii="Arial" w:hAnsi="Arial" w:cs="Arial"/>
          <w:sz w:val="24"/>
          <w:szCs w:val="24"/>
        </w:rPr>
      </w:pPr>
    </w:p>
    <w:p w14:paraId="658B6C0C" w14:textId="49EB9E35" w:rsidR="003A5414" w:rsidRPr="004F1E59" w:rsidRDefault="003A5414" w:rsidP="00A84AD5">
      <w:pPr>
        <w:spacing w:line="276" w:lineRule="auto"/>
        <w:ind w:firstLine="720"/>
        <w:jc w:val="both"/>
        <w:rPr>
          <w:rFonts w:ascii="Arial" w:hAnsi="Arial" w:cs="Arial"/>
          <w:b/>
          <w:bCs/>
          <w:noProof/>
          <w:sz w:val="24"/>
          <w:szCs w:val="24"/>
          <w:lang w:val="mn-MN"/>
        </w:rPr>
      </w:pPr>
      <w:r w:rsidRPr="004F1E59">
        <w:rPr>
          <w:rFonts w:ascii="Arial" w:hAnsi="Arial" w:cs="Arial"/>
          <w:b/>
          <w:bCs/>
          <w:noProof/>
          <w:sz w:val="24"/>
          <w:szCs w:val="24"/>
          <w:lang w:val="mn-MN"/>
        </w:rPr>
        <w:t>1.2.Практик шаардлага</w:t>
      </w:r>
    </w:p>
    <w:p w14:paraId="022C63CB" w14:textId="10C5EAF3" w:rsidR="007E4EBD" w:rsidRPr="007E4EBD" w:rsidRDefault="007E4EBD" w:rsidP="00A84AD5">
      <w:pPr>
        <w:pStyle w:val="NormalWeb"/>
        <w:spacing w:line="276" w:lineRule="auto"/>
        <w:ind w:firstLine="720"/>
        <w:jc w:val="both"/>
        <w:rPr>
          <w:rFonts w:ascii="Arial" w:hAnsi="Arial" w:cs="Arial"/>
          <w:color w:val="000000"/>
        </w:rPr>
      </w:pPr>
      <w:r w:rsidRPr="007E4EBD">
        <w:rPr>
          <w:rFonts w:ascii="Arial" w:hAnsi="Arial" w:cs="Arial"/>
          <w:color w:val="000000"/>
        </w:rPr>
        <w:t>Ойн тухай хуульд “ахуйн зориулалт” гэсэн ойлголт тодорхойгүй байгаагаас иргэдийн амьжиргааны зайлшгүй хэрэгцээнд зориулагдсан ой ашиглалт болон ашиг хонжоо олох, арилжааны шинжтэй ой ашиглалтыг ялган зааглахад хүндрэл үүсч, ахуйн хэрэгцээ нэрийн дор хууль бус мод бэлтгэл, ой ашиглалт явагдах нөхцөл байдал хэвээр байна.</w:t>
      </w:r>
    </w:p>
    <w:p w14:paraId="7BFD1432" w14:textId="77777777" w:rsidR="007E4EBD" w:rsidRPr="007E4EBD" w:rsidRDefault="007E4EBD" w:rsidP="00A84AD5">
      <w:pPr>
        <w:pStyle w:val="NormalWeb"/>
        <w:spacing w:line="276" w:lineRule="auto"/>
        <w:ind w:firstLine="720"/>
        <w:jc w:val="both"/>
        <w:rPr>
          <w:rFonts w:ascii="Arial" w:hAnsi="Arial" w:cs="Arial"/>
          <w:color w:val="000000"/>
        </w:rPr>
      </w:pPr>
      <w:r w:rsidRPr="007E4EBD">
        <w:rPr>
          <w:rFonts w:ascii="Arial" w:hAnsi="Arial" w:cs="Arial"/>
          <w:color w:val="000000"/>
        </w:rPr>
        <w:t xml:space="preserve">Энэхүү тодорхой бус байдал нь хяналт шалгалтын байгууллагуудын хууль хэрэглээ харилцан адилгүй болох, иргэн, аж ахуйн нэгжид хариуцлага тооцох асуудал маргаантай болох, улмаар ой хомсдох, экосистем доройтох эрсдэлийг нэмэгдүүлэх </w:t>
      </w:r>
      <w:r w:rsidRPr="007E4EBD">
        <w:rPr>
          <w:rFonts w:ascii="Arial" w:hAnsi="Arial" w:cs="Arial"/>
          <w:color w:val="000000"/>
        </w:rPr>
        <w:lastRenderedPageBreak/>
        <w:t>сөрөг үр дагавартай байна. Хэрэв энэ байдал цаашид үргэлжилбэл байгаль хамгааллын бодлогын хэрэгжилт сулрах, иргэдийн хуульд итгэх итгэл буурах, экологийн аюулгүй байдалд сөргөөр нөлөөлөх нөхцөл бүрдэх эрсдэлтэй.</w:t>
      </w:r>
    </w:p>
    <w:p w14:paraId="36FCBDE0" w14:textId="77777777" w:rsidR="007E4EBD" w:rsidRPr="00A84AD5" w:rsidRDefault="007E4EBD" w:rsidP="00A84AD5">
      <w:pPr>
        <w:pStyle w:val="NormalWeb"/>
        <w:spacing w:line="276" w:lineRule="auto"/>
        <w:ind w:firstLine="720"/>
        <w:jc w:val="both"/>
        <w:rPr>
          <w:rFonts w:ascii="Arial" w:hAnsi="Arial" w:cs="Arial"/>
          <w:color w:val="000000"/>
        </w:rPr>
      </w:pPr>
      <w:r w:rsidRPr="007E4EBD">
        <w:rPr>
          <w:rFonts w:ascii="Arial" w:hAnsi="Arial" w:cs="Arial"/>
          <w:color w:val="000000"/>
        </w:rPr>
        <w:t xml:space="preserve">Иймд ой ашиглалтын хүрээнд ахуйн болон ахуйн бус зориулалтыг хууль зүйн хувьд тодорхой ялган зааглах, хууль хэрэглээний нэгдмэл байдлыг хангах, ойг хамгаалах төрийн бодлогын хэрэгжилтийг бодитой болгох зорилгоор Ойн тухай хуульд нэмэлт, өөрчлөлт оруулах хуулийн төслийг боловсруулах шаардлага үүсээд </w:t>
      </w:r>
      <w:r w:rsidRPr="00A84AD5">
        <w:rPr>
          <w:rFonts w:ascii="Arial" w:hAnsi="Arial" w:cs="Arial"/>
          <w:color w:val="000000"/>
        </w:rPr>
        <w:t>байна.</w:t>
      </w:r>
    </w:p>
    <w:p w14:paraId="352AA76C" w14:textId="77777777" w:rsidR="007E4EBD" w:rsidRPr="00A84AD5" w:rsidRDefault="007E4EBD" w:rsidP="00A84AD5">
      <w:pPr>
        <w:spacing w:line="276" w:lineRule="auto"/>
        <w:ind w:firstLine="720"/>
        <w:jc w:val="both"/>
        <w:rPr>
          <w:rFonts w:ascii="Arial" w:hAnsi="Arial" w:cs="Arial"/>
          <w:b/>
          <w:bCs/>
          <w:noProof/>
          <w:sz w:val="24"/>
          <w:szCs w:val="24"/>
          <w:lang w:val="mn-MN"/>
        </w:rPr>
      </w:pPr>
      <w:r w:rsidRPr="00A84AD5">
        <w:rPr>
          <w:rFonts w:ascii="Arial" w:hAnsi="Arial" w:cs="Arial"/>
          <w:b/>
          <w:bCs/>
          <w:noProof/>
          <w:sz w:val="24"/>
          <w:szCs w:val="24"/>
          <w:lang w:val="mn-MN"/>
        </w:rPr>
        <w:t>Хоёр.Хуулийн төслийн ерөнхий бүтэц, зохицуулах харилцаа, хамрах хүрээ</w:t>
      </w:r>
    </w:p>
    <w:p w14:paraId="4FF935E0" w14:textId="77777777" w:rsidR="007E4EBD" w:rsidRPr="00A84AD5" w:rsidRDefault="007E4EBD" w:rsidP="00A84AD5">
      <w:pPr>
        <w:pStyle w:val="NormalWeb"/>
        <w:spacing w:line="276" w:lineRule="auto"/>
        <w:ind w:firstLine="720"/>
        <w:jc w:val="both"/>
        <w:rPr>
          <w:rFonts w:ascii="Arial" w:hAnsi="Arial" w:cs="Arial"/>
          <w:color w:val="000000"/>
        </w:rPr>
      </w:pPr>
      <w:r w:rsidRPr="00A84AD5">
        <w:rPr>
          <w:rFonts w:ascii="Arial" w:hAnsi="Arial" w:cs="Arial"/>
          <w:color w:val="000000"/>
        </w:rPr>
        <w:t>Хуулийн төслийн зорилго нь Ойн тухай хуульд “ахуйн зориулалт” гэсэн ойлголтыг хууль зүйн хувьд тодорхойлон тусгаж, иргэдийн амьжиргааны зайлшгүй хэрэгцээнд зориулагдсан ой ашиглалт болон ахуйн бус буюу ашиг хонжоо олох зорилготой ой ашиглалтыг ялган зохицуулах, улмаар ойг хамгаалах, зүй зохистой ашиглах эрх зүйн орчныг боловсронгуй болгоход оршино.</w:t>
      </w:r>
    </w:p>
    <w:p w14:paraId="2694BFEC" w14:textId="77777777" w:rsidR="007E4EBD" w:rsidRPr="00A84AD5" w:rsidRDefault="007E4EBD" w:rsidP="00A84AD5">
      <w:pPr>
        <w:pStyle w:val="NormalWeb"/>
        <w:spacing w:line="276" w:lineRule="auto"/>
        <w:ind w:firstLine="720"/>
        <w:jc w:val="both"/>
        <w:rPr>
          <w:rFonts w:ascii="Arial" w:hAnsi="Arial" w:cs="Arial"/>
          <w:color w:val="000000"/>
        </w:rPr>
      </w:pPr>
      <w:r w:rsidRPr="00A84AD5">
        <w:rPr>
          <w:rFonts w:ascii="Arial" w:hAnsi="Arial" w:cs="Arial"/>
          <w:color w:val="000000"/>
        </w:rPr>
        <w:t>Хуулийн төслийг Хууль тогтоомжийн тухай хуулийн 22 дугаар зүйлийн 22.1.2 дахь заалтын дагуу өөрчлөлт оруулах хуулийн төслийн хэлбэрээр боловсруулж, Ойн тухай хуульд нэр томьёоны тодорхойлолт нэмэх, ой ашиглах, агнахтай холбоотой зарим заалтад “ахуйн зориулалтаас бусад зорилгоор” гэсэн нэмэлт оруулж, ахуйн болон ахуйн бус үйл ажиллагаанд ялгаатай зохицуулалт хэрэглэх эрх зүйн үндсийг бүрдүүлэхээр тусгасан.</w:t>
      </w:r>
    </w:p>
    <w:p w14:paraId="55A2217D" w14:textId="3380207F" w:rsidR="007E4EBD" w:rsidRPr="007E4EBD" w:rsidRDefault="007E4EBD" w:rsidP="00A84AD5">
      <w:pPr>
        <w:spacing w:before="100" w:beforeAutospacing="1" w:after="100" w:afterAutospacing="1" w:line="276" w:lineRule="auto"/>
        <w:ind w:firstLine="720"/>
        <w:jc w:val="both"/>
        <w:outlineLvl w:val="2"/>
        <w:rPr>
          <w:rFonts w:ascii="Arial" w:eastAsia="Times New Roman" w:hAnsi="Arial" w:cs="Arial"/>
          <w:b/>
          <w:bCs/>
          <w:color w:val="000000"/>
          <w:sz w:val="24"/>
          <w:szCs w:val="24"/>
          <w:lang w:val="en-MN"/>
        </w:rPr>
      </w:pPr>
      <w:r w:rsidRPr="007E4EBD">
        <w:rPr>
          <w:rFonts w:ascii="Arial" w:eastAsia="Times New Roman" w:hAnsi="Arial" w:cs="Arial"/>
          <w:b/>
          <w:bCs/>
          <w:color w:val="000000"/>
          <w:sz w:val="24"/>
          <w:szCs w:val="24"/>
          <w:lang w:val="en-MN"/>
        </w:rPr>
        <w:t>Гурав.Хуулийн төсөл батлагдсаны дараа үүсч болох эдийн засаг, нийгэм, хууль зүйн үр дагавар, тэдгээрийг шийдвэрлэх арга хэмжээний санал</w:t>
      </w:r>
    </w:p>
    <w:p w14:paraId="47EB9FF6" w14:textId="77777777" w:rsidR="007E4EBD" w:rsidRPr="007E4EBD" w:rsidRDefault="007E4EBD" w:rsidP="00A84AD5">
      <w:pPr>
        <w:spacing w:before="100" w:beforeAutospacing="1" w:after="100" w:afterAutospacing="1" w:line="276" w:lineRule="auto"/>
        <w:ind w:firstLine="720"/>
        <w:jc w:val="both"/>
        <w:outlineLvl w:val="3"/>
        <w:rPr>
          <w:rFonts w:ascii="Arial" w:eastAsia="Times New Roman" w:hAnsi="Arial" w:cs="Arial"/>
          <w:b/>
          <w:bCs/>
          <w:color w:val="000000"/>
          <w:sz w:val="24"/>
          <w:szCs w:val="24"/>
          <w:lang w:val="en-MN"/>
        </w:rPr>
      </w:pPr>
      <w:r w:rsidRPr="007E4EBD">
        <w:rPr>
          <w:rFonts w:ascii="Arial" w:eastAsia="Times New Roman" w:hAnsi="Arial" w:cs="Arial"/>
          <w:b/>
          <w:bCs/>
          <w:color w:val="000000"/>
          <w:sz w:val="24"/>
          <w:szCs w:val="24"/>
          <w:lang w:val="en-MN"/>
        </w:rPr>
        <w:t>3.1. Эдийн засгийн үр дагаврын хүрээнд</w:t>
      </w:r>
    </w:p>
    <w:p w14:paraId="35647B42" w14:textId="7FB37CCB" w:rsidR="007E4EBD" w:rsidRPr="007E4EBD" w:rsidRDefault="007E4EBD" w:rsidP="00A84AD5">
      <w:pPr>
        <w:spacing w:before="100" w:beforeAutospacing="1" w:after="100" w:afterAutospacing="1" w:line="276" w:lineRule="auto"/>
        <w:ind w:firstLine="720"/>
        <w:jc w:val="both"/>
        <w:rPr>
          <w:rFonts w:ascii="Arial" w:eastAsia="Times New Roman" w:hAnsi="Arial" w:cs="Arial"/>
          <w:color w:val="000000"/>
          <w:sz w:val="24"/>
          <w:szCs w:val="24"/>
          <w:lang w:val="en-MN"/>
        </w:rPr>
      </w:pPr>
      <w:r w:rsidRPr="007E4EBD">
        <w:rPr>
          <w:rFonts w:ascii="Arial" w:eastAsia="Times New Roman" w:hAnsi="Arial" w:cs="Arial"/>
          <w:color w:val="000000"/>
          <w:sz w:val="24"/>
          <w:szCs w:val="24"/>
          <w:lang w:val="en-MN"/>
        </w:rPr>
        <w:t xml:space="preserve">Энэхүү хуулийн төсөл батлагдсанаар төрийн байгууллагад нэмэлт төсвийн дарамт үүсгэхгүй, шинээр ажлын байр бий болгох шаардлагагүй бөгөөд Хууль тогтоомжийн тухай хуулийн 12 дугаар зүйлийн 12.1.4 дэх заалтад заасан зардлын тооцоо хийх </w:t>
      </w:r>
      <w:r>
        <w:rPr>
          <w:rFonts w:ascii="Arial" w:eastAsia="Times New Roman" w:hAnsi="Arial" w:cs="Arial"/>
          <w:color w:val="000000"/>
          <w:sz w:val="24"/>
          <w:szCs w:val="24"/>
          <w:lang w:val="en-MN"/>
        </w:rPr>
        <w:t>шаардлагагүй</w:t>
      </w:r>
      <w:r w:rsidRPr="007E4EBD">
        <w:rPr>
          <w:rFonts w:ascii="Arial" w:eastAsia="Times New Roman" w:hAnsi="Arial" w:cs="Arial"/>
          <w:color w:val="000000"/>
          <w:sz w:val="24"/>
          <w:szCs w:val="24"/>
          <w:lang w:val="en-MN"/>
        </w:rPr>
        <w:t>.</w:t>
      </w:r>
    </w:p>
    <w:p w14:paraId="6AD9531D" w14:textId="77777777" w:rsidR="007E4EBD" w:rsidRPr="007E4EBD" w:rsidRDefault="007E4EBD" w:rsidP="00A84AD5">
      <w:pPr>
        <w:spacing w:before="100" w:beforeAutospacing="1" w:after="100" w:afterAutospacing="1" w:line="276" w:lineRule="auto"/>
        <w:ind w:firstLine="720"/>
        <w:jc w:val="both"/>
        <w:outlineLvl w:val="3"/>
        <w:rPr>
          <w:rFonts w:ascii="Arial" w:eastAsia="Times New Roman" w:hAnsi="Arial" w:cs="Arial"/>
          <w:b/>
          <w:bCs/>
          <w:color w:val="000000"/>
          <w:sz w:val="24"/>
          <w:szCs w:val="24"/>
          <w:lang w:val="en-MN"/>
        </w:rPr>
      </w:pPr>
      <w:r w:rsidRPr="007E4EBD">
        <w:rPr>
          <w:rFonts w:ascii="Arial" w:eastAsia="Times New Roman" w:hAnsi="Arial" w:cs="Arial"/>
          <w:b/>
          <w:bCs/>
          <w:color w:val="000000"/>
          <w:sz w:val="24"/>
          <w:szCs w:val="24"/>
          <w:lang w:val="en-MN"/>
        </w:rPr>
        <w:t>3.2. Нийгмийн үр дагаврын хүрээнд</w:t>
      </w:r>
    </w:p>
    <w:p w14:paraId="2E566BF5" w14:textId="77777777" w:rsidR="007E4EBD" w:rsidRPr="007E4EBD" w:rsidRDefault="007E4EBD" w:rsidP="00A84AD5">
      <w:pPr>
        <w:spacing w:before="100" w:beforeAutospacing="1" w:after="100" w:afterAutospacing="1" w:line="276" w:lineRule="auto"/>
        <w:ind w:firstLine="720"/>
        <w:jc w:val="both"/>
        <w:rPr>
          <w:rFonts w:ascii="Arial" w:eastAsia="Times New Roman" w:hAnsi="Arial" w:cs="Arial"/>
          <w:color w:val="000000"/>
          <w:sz w:val="24"/>
          <w:szCs w:val="24"/>
          <w:lang w:val="en-MN"/>
        </w:rPr>
      </w:pPr>
      <w:r w:rsidRPr="007E4EBD">
        <w:rPr>
          <w:rFonts w:ascii="Arial" w:eastAsia="Times New Roman" w:hAnsi="Arial" w:cs="Arial"/>
          <w:color w:val="000000"/>
          <w:sz w:val="24"/>
          <w:szCs w:val="24"/>
          <w:lang w:val="en-MN"/>
        </w:rPr>
        <w:t>Ой ашиглалтын харилцаанд эрх зүйн тодорхой байдал бий болсноор иргэдийн амьжиргааны зайлшгүй хэрэгцээ хангагдах, хууль бус ой ашиглалт буурах, байгаль хамгаалал болон эдийн засгийн ашиг сонирхлын тэнцвэр хангагдах, улмаар иргэдийн хуульд итгэх итгэл нэмэгдэх эерэг үр дагавар гарна.</w:t>
      </w:r>
    </w:p>
    <w:p w14:paraId="4478698D" w14:textId="77777777" w:rsidR="007E4EBD" w:rsidRPr="007E4EBD" w:rsidRDefault="007E4EBD" w:rsidP="00A84AD5">
      <w:pPr>
        <w:spacing w:before="100" w:beforeAutospacing="1" w:after="100" w:afterAutospacing="1" w:line="276" w:lineRule="auto"/>
        <w:ind w:firstLine="720"/>
        <w:jc w:val="both"/>
        <w:outlineLvl w:val="3"/>
        <w:rPr>
          <w:rFonts w:ascii="Arial" w:eastAsia="Times New Roman" w:hAnsi="Arial" w:cs="Arial"/>
          <w:b/>
          <w:bCs/>
          <w:color w:val="000000"/>
          <w:sz w:val="24"/>
          <w:szCs w:val="24"/>
          <w:lang w:val="en-MN"/>
        </w:rPr>
      </w:pPr>
      <w:r w:rsidRPr="007E4EBD">
        <w:rPr>
          <w:rFonts w:ascii="Arial" w:eastAsia="Times New Roman" w:hAnsi="Arial" w:cs="Arial"/>
          <w:b/>
          <w:bCs/>
          <w:color w:val="000000"/>
          <w:sz w:val="24"/>
          <w:szCs w:val="24"/>
          <w:lang w:val="en-MN"/>
        </w:rPr>
        <w:t>3.3. Хууль зүйн үр дагаврын хүрээнд</w:t>
      </w:r>
    </w:p>
    <w:p w14:paraId="5A760E01" w14:textId="77777777" w:rsidR="007E4EBD" w:rsidRPr="007E4EBD" w:rsidRDefault="007E4EBD" w:rsidP="00A84AD5">
      <w:pPr>
        <w:spacing w:before="100" w:beforeAutospacing="1" w:after="100" w:afterAutospacing="1" w:line="276" w:lineRule="auto"/>
        <w:ind w:firstLine="720"/>
        <w:jc w:val="both"/>
        <w:rPr>
          <w:rFonts w:ascii="Arial" w:eastAsia="Times New Roman" w:hAnsi="Arial" w:cs="Arial"/>
          <w:color w:val="000000"/>
          <w:sz w:val="24"/>
          <w:szCs w:val="24"/>
          <w:lang w:val="en-MN"/>
        </w:rPr>
      </w:pPr>
      <w:r w:rsidRPr="007E4EBD">
        <w:rPr>
          <w:rFonts w:ascii="Arial" w:eastAsia="Times New Roman" w:hAnsi="Arial" w:cs="Arial"/>
          <w:color w:val="000000"/>
          <w:sz w:val="24"/>
          <w:szCs w:val="24"/>
          <w:lang w:val="en-MN"/>
        </w:rPr>
        <w:lastRenderedPageBreak/>
        <w:t>Хуулийн төсөл батлагдсанаар Монгол Улсын Их Хурлаас баталсан “Үндэсний аюулгүй байдлын үзэл баримтлал”, “Алсын хараа 2050” урт хугацааны хөгжлийн бодлогын баримт бичгүүдэд тусгасан ой, байгалийн нөөцийг хамгаалах зорилтыг хэрэгжүүлэх эрх зүйн орчин бүрдэх ач холбогдолтой.</w:t>
      </w:r>
    </w:p>
    <w:p w14:paraId="749B6735" w14:textId="77777777" w:rsidR="007E4EBD" w:rsidRPr="007E4EBD" w:rsidRDefault="007E4EBD" w:rsidP="00A84AD5">
      <w:pPr>
        <w:spacing w:before="100" w:beforeAutospacing="1" w:after="100" w:afterAutospacing="1" w:line="276" w:lineRule="auto"/>
        <w:ind w:firstLine="720"/>
        <w:jc w:val="both"/>
        <w:outlineLvl w:val="2"/>
        <w:rPr>
          <w:rFonts w:ascii="Arial" w:eastAsia="Times New Roman" w:hAnsi="Arial" w:cs="Arial"/>
          <w:b/>
          <w:bCs/>
          <w:color w:val="000000"/>
          <w:sz w:val="24"/>
          <w:szCs w:val="24"/>
          <w:lang w:val="en-MN"/>
        </w:rPr>
      </w:pPr>
      <w:r w:rsidRPr="007E4EBD">
        <w:rPr>
          <w:rFonts w:ascii="Arial" w:eastAsia="Times New Roman" w:hAnsi="Arial" w:cs="Arial"/>
          <w:b/>
          <w:bCs/>
          <w:color w:val="000000"/>
          <w:sz w:val="24"/>
          <w:szCs w:val="24"/>
          <w:lang w:val="en-MN"/>
        </w:rPr>
        <w:t>Дөрөв. 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хуулийн төслийн талаар</w:t>
      </w:r>
    </w:p>
    <w:p w14:paraId="08D342FC" w14:textId="489BDF2F" w:rsidR="007E4EBD" w:rsidRPr="007E4EBD" w:rsidRDefault="007E4EBD" w:rsidP="00A84AD5">
      <w:pPr>
        <w:spacing w:before="100" w:beforeAutospacing="1" w:after="100" w:afterAutospacing="1" w:line="276" w:lineRule="auto"/>
        <w:ind w:firstLine="720"/>
        <w:jc w:val="both"/>
        <w:rPr>
          <w:rFonts w:ascii="Arial" w:eastAsia="Times New Roman" w:hAnsi="Arial" w:cs="Arial"/>
          <w:color w:val="000000"/>
          <w:sz w:val="24"/>
          <w:szCs w:val="24"/>
          <w:lang w:val="en-MN"/>
        </w:rPr>
      </w:pPr>
      <w:r w:rsidRPr="007E4EBD">
        <w:rPr>
          <w:rFonts w:ascii="Arial" w:eastAsia="Times New Roman" w:hAnsi="Arial" w:cs="Arial"/>
          <w:color w:val="000000"/>
          <w:sz w:val="24"/>
          <w:szCs w:val="24"/>
          <w:lang w:val="en-MN"/>
        </w:rPr>
        <w:t>Хуулийн төсөл нь Монгол Улсын Үндсэн хууль болон байгаль орчны салбарын бусад хууль тогтоомжид нийцсэн бөгөөд тэдгээртэй зөрчилдөхгүй</w:t>
      </w:r>
      <w:r w:rsidR="00076199">
        <w:rPr>
          <w:rFonts w:ascii="Arial" w:eastAsia="Times New Roman" w:hAnsi="Arial" w:cs="Arial"/>
          <w:color w:val="000000"/>
          <w:sz w:val="24"/>
          <w:szCs w:val="24"/>
          <w:lang w:val="en-MN"/>
        </w:rPr>
        <w:t xml:space="preserve"> бөгөөд бусад хуульд нэмэлт, өөрчлөлт оруулах шаардлагагүй.</w:t>
      </w:r>
    </w:p>
    <w:p w14:paraId="6B5DBC9C" w14:textId="77777777" w:rsidR="007E4EBD" w:rsidRPr="007E4EBD" w:rsidRDefault="007E4EBD" w:rsidP="00A84AD5">
      <w:pPr>
        <w:spacing w:before="100" w:beforeAutospacing="1" w:after="100" w:afterAutospacing="1" w:line="276" w:lineRule="auto"/>
        <w:jc w:val="both"/>
        <w:rPr>
          <w:rFonts w:ascii="Arial" w:eastAsia="Times New Roman" w:hAnsi="Arial" w:cs="Arial"/>
          <w:color w:val="000000"/>
          <w:sz w:val="24"/>
          <w:szCs w:val="24"/>
          <w:lang w:val="en-MN"/>
        </w:rPr>
      </w:pPr>
    </w:p>
    <w:p w14:paraId="5A3841CF" w14:textId="5234504B" w:rsidR="001E478A" w:rsidRPr="007E4EBD" w:rsidRDefault="007E4EBD" w:rsidP="00A84AD5">
      <w:pPr>
        <w:spacing w:line="276" w:lineRule="auto"/>
        <w:jc w:val="center"/>
        <w:rPr>
          <w:rFonts w:ascii="Arial" w:hAnsi="Arial" w:cs="Arial"/>
          <w:color w:val="000000"/>
          <w:sz w:val="24"/>
          <w:szCs w:val="24"/>
        </w:rPr>
      </w:pPr>
      <w:r w:rsidRPr="007E4EBD">
        <w:rPr>
          <w:rFonts w:ascii="Arial" w:hAnsi="Arial" w:cs="Arial"/>
          <w:color w:val="000000"/>
          <w:sz w:val="24"/>
          <w:szCs w:val="24"/>
        </w:rPr>
        <w:t>---o0o---</w:t>
      </w:r>
    </w:p>
    <w:p w14:paraId="76FD8C36" w14:textId="77777777" w:rsidR="007E4EBD" w:rsidRDefault="007E4EBD" w:rsidP="00A84AD5">
      <w:pPr>
        <w:spacing w:line="276" w:lineRule="auto"/>
        <w:jc w:val="center"/>
      </w:pPr>
    </w:p>
    <w:sectPr w:rsidR="007E4EBD" w:rsidSect="00D54CE6">
      <w:pgSz w:w="12240" w:h="15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94"/>
    <w:rsid w:val="00012994"/>
    <w:rsid w:val="00076199"/>
    <w:rsid w:val="0008317A"/>
    <w:rsid w:val="000844CA"/>
    <w:rsid w:val="00096155"/>
    <w:rsid w:val="001E478A"/>
    <w:rsid w:val="002C30E6"/>
    <w:rsid w:val="003A5414"/>
    <w:rsid w:val="00441F4D"/>
    <w:rsid w:val="006700C2"/>
    <w:rsid w:val="007E4EBD"/>
    <w:rsid w:val="007E63E3"/>
    <w:rsid w:val="0096627F"/>
    <w:rsid w:val="00A24C46"/>
    <w:rsid w:val="00A3196D"/>
    <w:rsid w:val="00A84AD5"/>
    <w:rsid w:val="00D54CE6"/>
    <w:rsid w:val="00F501C3"/>
    <w:rsid w:val="00FA093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F68D1CF"/>
  <w15:chartTrackingRefBased/>
  <w15:docId w15:val="{77E996B2-F4FB-2241-A1E5-F804FF96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994"/>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01299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01299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unhideWhenUsed/>
    <w:qFormat/>
    <w:rsid w:val="00012994"/>
    <w:pPr>
      <w:keepNext/>
      <w:keepLines/>
      <w:spacing w:before="160" w:after="80" w:line="278" w:lineRule="auto"/>
      <w:outlineLvl w:val="2"/>
    </w:pPr>
    <w:rPr>
      <w:rFonts w:eastAsiaTheme="majorEastAsia"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unhideWhenUsed/>
    <w:qFormat/>
    <w:rsid w:val="00012994"/>
    <w:pPr>
      <w:keepNext/>
      <w:keepLines/>
      <w:spacing w:before="80" w:after="40" w:line="278" w:lineRule="auto"/>
      <w:outlineLvl w:val="3"/>
    </w:pPr>
    <w:rPr>
      <w:rFonts w:eastAsiaTheme="majorEastAsia"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012994"/>
    <w:pPr>
      <w:keepNext/>
      <w:keepLines/>
      <w:spacing w:before="80" w:after="40" w:line="278" w:lineRule="auto"/>
      <w:outlineLvl w:val="4"/>
    </w:pPr>
    <w:rPr>
      <w:rFonts w:eastAsiaTheme="majorEastAsia"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012994"/>
    <w:pPr>
      <w:keepNext/>
      <w:keepLines/>
      <w:spacing w:before="40" w:after="0" w:line="278" w:lineRule="auto"/>
      <w:outlineLvl w:val="5"/>
    </w:pPr>
    <w:rPr>
      <w:rFonts w:eastAsiaTheme="majorEastAsia"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012994"/>
    <w:pPr>
      <w:keepNext/>
      <w:keepLines/>
      <w:spacing w:before="40" w:after="0" w:line="278" w:lineRule="auto"/>
      <w:outlineLvl w:val="6"/>
    </w:pPr>
    <w:rPr>
      <w:rFonts w:eastAsiaTheme="majorEastAsia"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012994"/>
    <w:pPr>
      <w:keepNext/>
      <w:keepLines/>
      <w:spacing w:after="0" w:line="278" w:lineRule="auto"/>
      <w:outlineLvl w:val="7"/>
    </w:pPr>
    <w:rPr>
      <w:rFonts w:eastAsiaTheme="majorEastAsia"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012994"/>
    <w:pPr>
      <w:keepNext/>
      <w:keepLines/>
      <w:spacing w:after="0" w:line="278" w:lineRule="auto"/>
      <w:outlineLvl w:val="8"/>
    </w:pPr>
    <w:rPr>
      <w:rFonts w:eastAsiaTheme="majorEastAsia"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9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29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29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129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29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994"/>
    <w:rPr>
      <w:rFonts w:eastAsiaTheme="majorEastAsia" w:cstheme="majorBidi"/>
      <w:color w:val="272727" w:themeColor="text1" w:themeTint="D8"/>
    </w:rPr>
  </w:style>
  <w:style w:type="paragraph" w:styleId="Title">
    <w:name w:val="Title"/>
    <w:basedOn w:val="Normal"/>
    <w:next w:val="Normal"/>
    <w:link w:val="TitleChar"/>
    <w:uiPriority w:val="10"/>
    <w:qFormat/>
    <w:rsid w:val="00012994"/>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01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994"/>
    <w:pPr>
      <w:numPr>
        <w:ilvl w:val="1"/>
      </w:numPr>
      <w:spacing w:line="278" w:lineRule="auto"/>
    </w:pPr>
    <w:rPr>
      <w:rFonts w:eastAsiaTheme="majorEastAsia"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01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994"/>
    <w:pPr>
      <w:spacing w:before="160" w:line="278" w:lineRule="auto"/>
      <w:jc w:val="center"/>
    </w:pPr>
    <w:rPr>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012994"/>
    <w:rPr>
      <w:i/>
      <w:iCs/>
      <w:color w:val="404040" w:themeColor="text1" w:themeTint="BF"/>
    </w:rPr>
  </w:style>
  <w:style w:type="paragraph" w:styleId="ListParagraph">
    <w:name w:val="List Paragraph"/>
    <w:basedOn w:val="Normal"/>
    <w:uiPriority w:val="34"/>
    <w:qFormat/>
    <w:rsid w:val="00012994"/>
    <w:pPr>
      <w:spacing w:line="278" w:lineRule="auto"/>
      <w:ind w:left="720"/>
      <w:contextualSpacing/>
    </w:pPr>
    <w:rPr>
      <w:kern w:val="2"/>
      <w:sz w:val="24"/>
      <w:szCs w:val="24"/>
      <w:lang w:val="en-MN"/>
      <w14:ligatures w14:val="standardContextual"/>
    </w:rPr>
  </w:style>
  <w:style w:type="character" w:styleId="IntenseEmphasis">
    <w:name w:val="Intense Emphasis"/>
    <w:basedOn w:val="DefaultParagraphFont"/>
    <w:uiPriority w:val="21"/>
    <w:qFormat/>
    <w:rsid w:val="00012994"/>
    <w:rPr>
      <w:i/>
      <w:iCs/>
      <w:color w:val="2F5496" w:themeColor="accent1" w:themeShade="BF"/>
    </w:rPr>
  </w:style>
  <w:style w:type="paragraph" w:styleId="IntenseQuote">
    <w:name w:val="Intense Quote"/>
    <w:basedOn w:val="Normal"/>
    <w:next w:val="Normal"/>
    <w:link w:val="IntenseQuoteChar"/>
    <w:uiPriority w:val="30"/>
    <w:qFormat/>
    <w:rsid w:val="0001299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012994"/>
    <w:rPr>
      <w:i/>
      <w:iCs/>
      <w:color w:val="2F5496" w:themeColor="accent1" w:themeShade="BF"/>
    </w:rPr>
  </w:style>
  <w:style w:type="character" w:styleId="IntenseReference">
    <w:name w:val="Intense Reference"/>
    <w:basedOn w:val="DefaultParagraphFont"/>
    <w:uiPriority w:val="32"/>
    <w:qFormat/>
    <w:rsid w:val="00012994"/>
    <w:rPr>
      <w:b/>
      <w:bCs/>
      <w:smallCaps/>
      <w:color w:val="2F5496" w:themeColor="accent1" w:themeShade="BF"/>
      <w:spacing w:val="5"/>
    </w:rPr>
  </w:style>
  <w:style w:type="character" w:customStyle="1" w:styleId="apple-converted-space">
    <w:name w:val="apple-converted-space"/>
    <w:basedOn w:val="DefaultParagraphFont"/>
    <w:rsid w:val="00012994"/>
  </w:style>
  <w:style w:type="character" w:customStyle="1" w:styleId="highlight2">
    <w:name w:val="highlight2"/>
    <w:basedOn w:val="DefaultParagraphFont"/>
    <w:rsid w:val="00012994"/>
  </w:style>
  <w:style w:type="paragraph" w:styleId="NormalWeb">
    <w:name w:val="Normal (Web)"/>
    <w:basedOn w:val="Normal"/>
    <w:uiPriority w:val="99"/>
    <w:semiHidden/>
    <w:unhideWhenUsed/>
    <w:rsid w:val="007E4EBD"/>
    <w:pPr>
      <w:spacing w:before="100" w:beforeAutospacing="1" w:after="100" w:afterAutospacing="1" w:line="240" w:lineRule="auto"/>
    </w:pPr>
    <w:rPr>
      <w:rFonts w:ascii="Times New Roman" w:eastAsia="Times New Roman" w:hAnsi="Times New Roman" w:cs="Times New Roman"/>
      <w:sz w:val="24"/>
      <w:szCs w:val="24"/>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2026-01-20T06:23:00Z</cp:lastPrinted>
  <dcterms:created xsi:type="dcterms:W3CDTF">2026-01-20T02:49:00Z</dcterms:created>
  <dcterms:modified xsi:type="dcterms:W3CDTF">2026-08-14T03:42:00Z</dcterms:modified>
</cp:coreProperties>
</file>