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C4A6AF" w14:textId="77777777" w:rsidR="00B06030" w:rsidRPr="00B06030" w:rsidRDefault="00B06030" w:rsidP="00B06030">
      <w:pPr>
        <w:spacing w:before="100" w:beforeAutospacing="1" w:after="100" w:afterAutospacing="1" w:line="240" w:lineRule="auto"/>
        <w:ind w:firstLine="720"/>
        <w:jc w:val="center"/>
        <w:rPr>
          <w:rFonts w:ascii="Arial" w:eastAsia="Times New Roman" w:hAnsi="Arial" w:cs="Arial"/>
          <w:b/>
          <w:bCs/>
          <w:sz w:val="24"/>
          <w:szCs w:val="24"/>
        </w:rPr>
      </w:pPr>
      <w:r w:rsidRPr="00B06030">
        <w:rPr>
          <w:rFonts w:ascii="Arial" w:eastAsia="Times New Roman" w:hAnsi="Arial" w:cs="Arial"/>
          <w:b/>
          <w:bCs/>
          <w:sz w:val="24"/>
          <w:szCs w:val="24"/>
        </w:rPr>
        <w:t>ТӨСВИЙН ТУХАЙ ХУУЛЬД НЭМЭЛТ, ӨӨРЧЛӨЛТ ОРУУЛАХ ТУХАЙ ХУУЛИЙН ТӨСЛИЙН ДЭЛГЭРЭНГҮЙ ТАНИЛЦУУЛГА</w:t>
      </w:r>
    </w:p>
    <w:p w14:paraId="14ADF85E" w14:textId="77777777"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t>Монгол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Улсын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тухай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хуулийн</w:t>
      </w:r>
      <w:proofErr w:type="spellEnd"/>
      <w:r w:rsidRPr="00B06030">
        <w:rPr>
          <w:rFonts w:ascii="Arial" w:eastAsia="Times New Roman" w:hAnsi="Arial" w:cs="Arial"/>
          <w:sz w:val="24"/>
          <w:szCs w:val="24"/>
        </w:rPr>
        <w:t xml:space="preserve"> 7 </w:t>
      </w:r>
      <w:proofErr w:type="spellStart"/>
      <w:r w:rsidRPr="00B06030">
        <w:rPr>
          <w:rFonts w:ascii="Arial" w:eastAsia="Times New Roman" w:hAnsi="Arial" w:cs="Arial"/>
          <w:sz w:val="24"/>
          <w:szCs w:val="24"/>
        </w:rPr>
        <w:t>дугаар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зүйлийн</w:t>
      </w:r>
      <w:proofErr w:type="spellEnd"/>
      <w:r w:rsidRPr="00B06030">
        <w:rPr>
          <w:rFonts w:ascii="Arial" w:eastAsia="Times New Roman" w:hAnsi="Arial" w:cs="Arial"/>
          <w:sz w:val="24"/>
          <w:szCs w:val="24"/>
        </w:rPr>
        <w:t xml:space="preserve"> 7.1 </w:t>
      </w:r>
      <w:proofErr w:type="spellStart"/>
      <w:r w:rsidRPr="00B06030">
        <w:rPr>
          <w:rFonts w:ascii="Arial" w:eastAsia="Times New Roman" w:hAnsi="Arial" w:cs="Arial"/>
          <w:sz w:val="24"/>
          <w:szCs w:val="24"/>
        </w:rPr>
        <w:t>дэх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хэсэгт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тухайн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оны</w:t>
      </w:r>
      <w:proofErr w:type="spellEnd"/>
      <w:r w:rsidRPr="00B06030">
        <w:rPr>
          <w:rFonts w:ascii="Arial" w:eastAsia="Times New Roman" w:hAnsi="Arial" w:cs="Arial"/>
          <w:sz w:val="24"/>
          <w:szCs w:val="24"/>
        </w:rPr>
        <w:t xml:space="preserve"> 01 </w:t>
      </w:r>
      <w:proofErr w:type="spellStart"/>
      <w:r w:rsidRPr="00B06030">
        <w:rPr>
          <w:rFonts w:ascii="Arial" w:eastAsia="Times New Roman" w:hAnsi="Arial" w:cs="Arial"/>
          <w:sz w:val="24"/>
          <w:szCs w:val="24"/>
        </w:rPr>
        <w:t>дүгээр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сарын</w:t>
      </w:r>
      <w:proofErr w:type="spellEnd"/>
      <w:r w:rsidRPr="00B06030">
        <w:rPr>
          <w:rFonts w:ascii="Arial" w:eastAsia="Times New Roman" w:hAnsi="Arial" w:cs="Arial"/>
          <w:sz w:val="24"/>
          <w:szCs w:val="24"/>
        </w:rPr>
        <w:t xml:space="preserve"> 01-ний </w:t>
      </w:r>
      <w:proofErr w:type="spellStart"/>
      <w:r w:rsidRPr="00B06030">
        <w:rPr>
          <w:rFonts w:ascii="Arial" w:eastAsia="Times New Roman" w:hAnsi="Arial" w:cs="Arial"/>
          <w:sz w:val="24"/>
          <w:szCs w:val="24"/>
        </w:rPr>
        <w:t>өдрөөс</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эхэлж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тухайн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оны</w:t>
      </w:r>
      <w:proofErr w:type="spellEnd"/>
      <w:r w:rsidRPr="00B06030">
        <w:rPr>
          <w:rFonts w:ascii="Arial" w:eastAsia="Times New Roman" w:hAnsi="Arial" w:cs="Arial"/>
          <w:sz w:val="24"/>
          <w:szCs w:val="24"/>
        </w:rPr>
        <w:t xml:space="preserve"> 12 </w:t>
      </w:r>
      <w:proofErr w:type="spellStart"/>
      <w:r w:rsidRPr="00B06030">
        <w:rPr>
          <w:rFonts w:ascii="Arial" w:eastAsia="Times New Roman" w:hAnsi="Arial" w:cs="Arial"/>
          <w:sz w:val="24"/>
          <w:szCs w:val="24"/>
        </w:rPr>
        <w:t>дугаар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сарын</w:t>
      </w:r>
      <w:proofErr w:type="spellEnd"/>
      <w:r w:rsidRPr="00B06030">
        <w:rPr>
          <w:rFonts w:ascii="Arial" w:eastAsia="Times New Roman" w:hAnsi="Arial" w:cs="Arial"/>
          <w:sz w:val="24"/>
          <w:szCs w:val="24"/>
        </w:rPr>
        <w:t xml:space="preserve"> 31-ний </w:t>
      </w:r>
      <w:proofErr w:type="spellStart"/>
      <w:r w:rsidRPr="00B06030">
        <w:rPr>
          <w:rFonts w:ascii="Arial" w:eastAsia="Times New Roman" w:hAnsi="Arial" w:cs="Arial"/>
          <w:sz w:val="24"/>
          <w:szCs w:val="24"/>
        </w:rPr>
        <w:t>өдөр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дуусгавар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байхаар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тогтоосон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бөгөөд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нэг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жилээр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баталж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тайлагнахаар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хуульчилсан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байна</w:t>
      </w:r>
      <w:proofErr w:type="spellEnd"/>
      <w:r w:rsidRPr="00B06030">
        <w:rPr>
          <w:rFonts w:ascii="Arial" w:eastAsia="Times New Roman" w:hAnsi="Arial" w:cs="Arial"/>
          <w:sz w:val="24"/>
          <w:szCs w:val="24"/>
        </w:rPr>
        <w:t>.</w:t>
      </w:r>
    </w:p>
    <w:p w14:paraId="257C1C3D" w14:textId="77777777"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t>Хуулийн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төслөөр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Монгол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Улсын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хугацааг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тухайн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оны</w:t>
      </w:r>
      <w:proofErr w:type="spellEnd"/>
      <w:r w:rsidRPr="00B06030">
        <w:rPr>
          <w:rFonts w:ascii="Arial" w:eastAsia="Times New Roman" w:hAnsi="Arial" w:cs="Arial"/>
          <w:sz w:val="24"/>
          <w:szCs w:val="24"/>
        </w:rPr>
        <w:t xml:space="preserve"> 10 </w:t>
      </w:r>
      <w:proofErr w:type="spellStart"/>
      <w:r w:rsidRPr="00B06030">
        <w:rPr>
          <w:rFonts w:ascii="Arial" w:eastAsia="Times New Roman" w:hAnsi="Arial" w:cs="Arial"/>
          <w:sz w:val="24"/>
          <w:szCs w:val="24"/>
        </w:rPr>
        <w:t>дугаар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сарын</w:t>
      </w:r>
      <w:proofErr w:type="spellEnd"/>
      <w:r w:rsidRPr="00B06030">
        <w:rPr>
          <w:rFonts w:ascii="Arial" w:eastAsia="Times New Roman" w:hAnsi="Arial" w:cs="Arial"/>
          <w:sz w:val="24"/>
          <w:szCs w:val="24"/>
        </w:rPr>
        <w:t xml:space="preserve"> 01-ний </w:t>
      </w:r>
      <w:proofErr w:type="spellStart"/>
      <w:r w:rsidRPr="00B06030">
        <w:rPr>
          <w:rFonts w:ascii="Arial" w:eastAsia="Times New Roman" w:hAnsi="Arial" w:cs="Arial"/>
          <w:sz w:val="24"/>
          <w:szCs w:val="24"/>
        </w:rPr>
        <w:t>өдрөөс</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дараа</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оны</w:t>
      </w:r>
      <w:proofErr w:type="spellEnd"/>
      <w:r w:rsidRPr="00B06030">
        <w:rPr>
          <w:rFonts w:ascii="Arial" w:eastAsia="Times New Roman" w:hAnsi="Arial" w:cs="Arial"/>
          <w:sz w:val="24"/>
          <w:szCs w:val="24"/>
        </w:rPr>
        <w:t xml:space="preserve"> 09 </w:t>
      </w:r>
      <w:proofErr w:type="spellStart"/>
      <w:r w:rsidRPr="00B06030">
        <w:rPr>
          <w:rFonts w:ascii="Arial" w:eastAsia="Times New Roman" w:hAnsi="Arial" w:cs="Arial"/>
          <w:sz w:val="24"/>
          <w:szCs w:val="24"/>
        </w:rPr>
        <w:t>дүгээр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сарын</w:t>
      </w:r>
      <w:proofErr w:type="spellEnd"/>
      <w:r w:rsidRPr="00B06030">
        <w:rPr>
          <w:rFonts w:ascii="Arial" w:eastAsia="Times New Roman" w:hAnsi="Arial" w:cs="Arial"/>
          <w:sz w:val="24"/>
          <w:szCs w:val="24"/>
        </w:rPr>
        <w:t xml:space="preserve"> 30-ны </w:t>
      </w:r>
      <w:proofErr w:type="spellStart"/>
      <w:r w:rsidRPr="00B06030">
        <w:rPr>
          <w:rFonts w:ascii="Arial" w:eastAsia="Times New Roman" w:hAnsi="Arial" w:cs="Arial"/>
          <w:sz w:val="24"/>
          <w:szCs w:val="24"/>
        </w:rPr>
        <w:t>өдөр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хүртэл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байхаар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өөрчилж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үүнтэй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уялдуулан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төсөв</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боловсруулах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хэлэлцэх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батлах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хэрэгжүүлэх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гүйцэтгэл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гаргах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тайлагнах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аудит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хийх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хугацааг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шинэ</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мөчлөгт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нийцүүлэн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өөрчлөхөөр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тусгалаа</w:t>
      </w:r>
      <w:proofErr w:type="spellEnd"/>
      <w:r w:rsidRPr="00B06030">
        <w:rPr>
          <w:rFonts w:ascii="Arial" w:eastAsia="Times New Roman" w:hAnsi="Arial" w:cs="Arial"/>
          <w:sz w:val="24"/>
          <w:szCs w:val="24"/>
        </w:rPr>
        <w:t>.</w:t>
      </w:r>
    </w:p>
    <w:p w14:paraId="2452C7EC" w14:textId="77777777"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t>Хуулийн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төслийг</w:t>
      </w:r>
      <w:proofErr w:type="spellEnd"/>
      <w:r w:rsidRPr="00B06030">
        <w:rPr>
          <w:rFonts w:ascii="Arial" w:eastAsia="Times New Roman" w:hAnsi="Arial" w:cs="Arial"/>
          <w:sz w:val="24"/>
          <w:szCs w:val="24"/>
        </w:rPr>
        <w:t xml:space="preserve"> 2029 </w:t>
      </w:r>
      <w:proofErr w:type="spellStart"/>
      <w:r w:rsidRPr="00B06030">
        <w:rPr>
          <w:rFonts w:ascii="Arial" w:eastAsia="Times New Roman" w:hAnsi="Arial" w:cs="Arial"/>
          <w:sz w:val="24"/>
          <w:szCs w:val="24"/>
        </w:rPr>
        <w:t>оны</w:t>
      </w:r>
      <w:proofErr w:type="spellEnd"/>
      <w:r w:rsidRPr="00B06030">
        <w:rPr>
          <w:rFonts w:ascii="Arial" w:eastAsia="Times New Roman" w:hAnsi="Arial" w:cs="Arial"/>
          <w:sz w:val="24"/>
          <w:szCs w:val="24"/>
        </w:rPr>
        <w:t xml:space="preserve"> 10 </w:t>
      </w:r>
      <w:proofErr w:type="spellStart"/>
      <w:r w:rsidRPr="00B06030">
        <w:rPr>
          <w:rFonts w:ascii="Arial" w:eastAsia="Times New Roman" w:hAnsi="Arial" w:cs="Arial"/>
          <w:sz w:val="24"/>
          <w:szCs w:val="24"/>
        </w:rPr>
        <w:t>дугаар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сарын</w:t>
      </w:r>
      <w:proofErr w:type="spellEnd"/>
      <w:r w:rsidRPr="00B06030">
        <w:rPr>
          <w:rFonts w:ascii="Arial" w:eastAsia="Times New Roman" w:hAnsi="Arial" w:cs="Arial"/>
          <w:sz w:val="24"/>
          <w:szCs w:val="24"/>
        </w:rPr>
        <w:t xml:space="preserve"> 01-ний </w:t>
      </w:r>
      <w:proofErr w:type="spellStart"/>
      <w:r w:rsidRPr="00B06030">
        <w:rPr>
          <w:rFonts w:ascii="Arial" w:eastAsia="Times New Roman" w:hAnsi="Arial" w:cs="Arial"/>
          <w:sz w:val="24"/>
          <w:szCs w:val="24"/>
        </w:rPr>
        <w:t>өдрөөс</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дагаж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мөрдөхөөр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төлөвлөж</w:t>
      </w:r>
      <w:proofErr w:type="spellEnd"/>
      <w:r w:rsidRPr="00B06030">
        <w:rPr>
          <w:rFonts w:ascii="Arial" w:eastAsia="Times New Roman" w:hAnsi="Arial" w:cs="Arial"/>
          <w:sz w:val="24"/>
          <w:szCs w:val="24"/>
        </w:rPr>
        <w:t xml:space="preserve">, 2029 </w:t>
      </w:r>
      <w:proofErr w:type="spellStart"/>
      <w:r w:rsidRPr="00B06030">
        <w:rPr>
          <w:rFonts w:ascii="Arial" w:eastAsia="Times New Roman" w:hAnsi="Arial" w:cs="Arial"/>
          <w:sz w:val="24"/>
          <w:szCs w:val="24"/>
        </w:rPr>
        <w:t>оны</w:t>
      </w:r>
      <w:proofErr w:type="spellEnd"/>
      <w:r w:rsidRPr="00B06030">
        <w:rPr>
          <w:rFonts w:ascii="Arial" w:eastAsia="Times New Roman" w:hAnsi="Arial" w:cs="Arial"/>
          <w:sz w:val="24"/>
          <w:szCs w:val="24"/>
        </w:rPr>
        <w:t xml:space="preserve"> 01 </w:t>
      </w:r>
      <w:proofErr w:type="spellStart"/>
      <w:r w:rsidRPr="00B06030">
        <w:rPr>
          <w:rFonts w:ascii="Arial" w:eastAsia="Times New Roman" w:hAnsi="Arial" w:cs="Arial"/>
          <w:sz w:val="24"/>
          <w:szCs w:val="24"/>
        </w:rPr>
        <w:t>дүгээр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сарын</w:t>
      </w:r>
      <w:proofErr w:type="spellEnd"/>
      <w:r w:rsidRPr="00B06030">
        <w:rPr>
          <w:rFonts w:ascii="Arial" w:eastAsia="Times New Roman" w:hAnsi="Arial" w:cs="Arial"/>
          <w:sz w:val="24"/>
          <w:szCs w:val="24"/>
        </w:rPr>
        <w:t xml:space="preserve"> 01-ний </w:t>
      </w:r>
      <w:proofErr w:type="spellStart"/>
      <w:r w:rsidRPr="00B06030">
        <w:rPr>
          <w:rFonts w:ascii="Arial" w:eastAsia="Times New Roman" w:hAnsi="Arial" w:cs="Arial"/>
          <w:sz w:val="24"/>
          <w:szCs w:val="24"/>
        </w:rPr>
        <w:t>өдрөөс</w:t>
      </w:r>
      <w:proofErr w:type="spellEnd"/>
      <w:r w:rsidRPr="00B06030">
        <w:rPr>
          <w:rFonts w:ascii="Arial" w:eastAsia="Times New Roman" w:hAnsi="Arial" w:cs="Arial"/>
          <w:sz w:val="24"/>
          <w:szCs w:val="24"/>
        </w:rPr>
        <w:t xml:space="preserve"> 09 </w:t>
      </w:r>
      <w:proofErr w:type="spellStart"/>
      <w:r w:rsidRPr="00B06030">
        <w:rPr>
          <w:rFonts w:ascii="Arial" w:eastAsia="Times New Roman" w:hAnsi="Arial" w:cs="Arial"/>
          <w:sz w:val="24"/>
          <w:szCs w:val="24"/>
        </w:rPr>
        <w:t>дүгээр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сарын</w:t>
      </w:r>
      <w:proofErr w:type="spellEnd"/>
      <w:r w:rsidRPr="00B06030">
        <w:rPr>
          <w:rFonts w:ascii="Arial" w:eastAsia="Times New Roman" w:hAnsi="Arial" w:cs="Arial"/>
          <w:sz w:val="24"/>
          <w:szCs w:val="24"/>
        </w:rPr>
        <w:t xml:space="preserve"> 30-ны </w:t>
      </w:r>
      <w:proofErr w:type="spellStart"/>
      <w:r w:rsidRPr="00B06030">
        <w:rPr>
          <w:rFonts w:ascii="Arial" w:eastAsia="Times New Roman" w:hAnsi="Arial" w:cs="Arial"/>
          <w:sz w:val="24"/>
          <w:szCs w:val="24"/>
        </w:rPr>
        <w:t>өдөр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хүртэлх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есөн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сарын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хугацааг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шилжилтийн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болгон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зохицуулах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зарчмыг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дагаж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мөрдөх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журмын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тухай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хуулийн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төсөлд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тусгахаар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боловсруулсан</w:t>
      </w:r>
      <w:proofErr w:type="spellEnd"/>
      <w:r w:rsidRPr="00B06030">
        <w:rPr>
          <w:rFonts w:ascii="Arial" w:eastAsia="Times New Roman" w:hAnsi="Arial" w:cs="Arial"/>
          <w:sz w:val="24"/>
          <w:szCs w:val="24"/>
        </w:rPr>
        <w:t>.</w:t>
      </w:r>
    </w:p>
    <w:p w14:paraId="3B337BAF" w14:textId="6A5E022A" w:rsidR="00B06030" w:rsidRPr="00B06030" w:rsidRDefault="00B06030" w:rsidP="00B06030">
      <w:pPr>
        <w:spacing w:before="100" w:beforeAutospacing="1" w:after="100" w:afterAutospacing="1" w:line="240" w:lineRule="auto"/>
        <w:ind w:firstLine="720"/>
        <w:jc w:val="both"/>
        <w:rPr>
          <w:rFonts w:ascii="Arial" w:eastAsia="Times New Roman" w:hAnsi="Arial" w:cs="Arial"/>
          <w:b/>
          <w:bCs/>
          <w:sz w:val="24"/>
          <w:szCs w:val="24"/>
          <w:lang w:val="mn-MN"/>
        </w:rPr>
      </w:pPr>
      <w:proofErr w:type="spellStart"/>
      <w:r w:rsidRPr="00B06030">
        <w:rPr>
          <w:rFonts w:ascii="Arial" w:eastAsia="Times New Roman" w:hAnsi="Arial" w:cs="Arial"/>
          <w:b/>
          <w:bCs/>
          <w:sz w:val="24"/>
          <w:szCs w:val="24"/>
        </w:rPr>
        <w:t>Нэг.Төсвийн</w:t>
      </w:r>
      <w:proofErr w:type="spellEnd"/>
      <w:r w:rsidRPr="00B06030">
        <w:rPr>
          <w:rFonts w:ascii="Arial" w:eastAsia="Times New Roman" w:hAnsi="Arial" w:cs="Arial"/>
          <w:b/>
          <w:bCs/>
          <w:sz w:val="24"/>
          <w:szCs w:val="24"/>
        </w:rPr>
        <w:t xml:space="preserve"> </w:t>
      </w:r>
      <w:proofErr w:type="spellStart"/>
      <w:r w:rsidRPr="00B06030">
        <w:rPr>
          <w:rFonts w:ascii="Arial" w:eastAsia="Times New Roman" w:hAnsi="Arial" w:cs="Arial"/>
          <w:b/>
          <w:bCs/>
          <w:sz w:val="24"/>
          <w:szCs w:val="24"/>
        </w:rPr>
        <w:t>жилийн</w:t>
      </w:r>
      <w:proofErr w:type="spellEnd"/>
      <w:r w:rsidRPr="00B06030">
        <w:rPr>
          <w:rFonts w:ascii="Arial" w:eastAsia="Times New Roman" w:hAnsi="Arial" w:cs="Arial"/>
          <w:b/>
          <w:bCs/>
          <w:sz w:val="24"/>
          <w:szCs w:val="24"/>
        </w:rPr>
        <w:t xml:space="preserve"> </w:t>
      </w:r>
      <w:proofErr w:type="spellStart"/>
      <w:r w:rsidRPr="00B06030">
        <w:rPr>
          <w:rFonts w:ascii="Arial" w:eastAsia="Times New Roman" w:hAnsi="Arial" w:cs="Arial"/>
          <w:b/>
          <w:bCs/>
          <w:sz w:val="24"/>
          <w:szCs w:val="24"/>
        </w:rPr>
        <w:t>хугацааг</w:t>
      </w:r>
      <w:proofErr w:type="spellEnd"/>
      <w:r w:rsidRPr="00B06030">
        <w:rPr>
          <w:rFonts w:ascii="Arial" w:eastAsia="Times New Roman" w:hAnsi="Arial" w:cs="Arial"/>
          <w:b/>
          <w:bCs/>
          <w:sz w:val="24"/>
          <w:szCs w:val="24"/>
        </w:rPr>
        <w:t xml:space="preserve"> </w:t>
      </w:r>
      <w:proofErr w:type="spellStart"/>
      <w:r w:rsidRPr="00B06030">
        <w:rPr>
          <w:rFonts w:ascii="Arial" w:eastAsia="Times New Roman" w:hAnsi="Arial" w:cs="Arial"/>
          <w:b/>
          <w:bCs/>
          <w:sz w:val="24"/>
          <w:szCs w:val="24"/>
        </w:rPr>
        <w:t>өөрчлөх</w:t>
      </w:r>
      <w:proofErr w:type="spellEnd"/>
      <w:r w:rsidRPr="00B06030">
        <w:rPr>
          <w:rFonts w:ascii="Arial" w:eastAsia="Times New Roman" w:hAnsi="Arial" w:cs="Arial"/>
          <w:b/>
          <w:bCs/>
          <w:sz w:val="24"/>
          <w:szCs w:val="24"/>
        </w:rPr>
        <w:t xml:space="preserve"> </w:t>
      </w:r>
      <w:proofErr w:type="spellStart"/>
      <w:r w:rsidRPr="00B06030">
        <w:rPr>
          <w:rFonts w:ascii="Arial" w:eastAsia="Times New Roman" w:hAnsi="Arial" w:cs="Arial"/>
          <w:b/>
          <w:bCs/>
          <w:sz w:val="24"/>
          <w:szCs w:val="24"/>
        </w:rPr>
        <w:t>үндэслэл</w:t>
      </w:r>
      <w:proofErr w:type="spellEnd"/>
      <w:r w:rsidRPr="00B06030">
        <w:rPr>
          <w:rFonts w:ascii="Arial" w:eastAsia="Times New Roman" w:hAnsi="Arial" w:cs="Arial"/>
          <w:b/>
          <w:bCs/>
          <w:sz w:val="24"/>
          <w:szCs w:val="24"/>
        </w:rPr>
        <w:t xml:space="preserve">, </w:t>
      </w:r>
      <w:proofErr w:type="spellStart"/>
      <w:r w:rsidRPr="00B06030">
        <w:rPr>
          <w:rFonts w:ascii="Arial" w:eastAsia="Times New Roman" w:hAnsi="Arial" w:cs="Arial"/>
          <w:b/>
          <w:bCs/>
          <w:sz w:val="24"/>
          <w:szCs w:val="24"/>
        </w:rPr>
        <w:t>шаардлаг</w:t>
      </w:r>
      <w:proofErr w:type="spellEnd"/>
      <w:r w:rsidRPr="00B06030">
        <w:rPr>
          <w:rFonts w:ascii="Arial" w:eastAsia="Times New Roman" w:hAnsi="Arial" w:cs="Arial"/>
          <w:b/>
          <w:bCs/>
          <w:sz w:val="24"/>
          <w:szCs w:val="24"/>
          <w:lang w:val="mn-MN"/>
        </w:rPr>
        <w:t>ын талаар</w:t>
      </w:r>
    </w:p>
    <w:p w14:paraId="05BD40CE" w14:textId="77777777"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lang w:val="mn-MN"/>
        </w:rPr>
      </w:pPr>
      <w:r w:rsidRPr="00B06030">
        <w:rPr>
          <w:rFonts w:ascii="Arial" w:eastAsia="Times New Roman" w:hAnsi="Arial" w:cs="Arial"/>
          <w:sz w:val="24"/>
          <w:szCs w:val="24"/>
          <w:lang w:val="mn-MN"/>
        </w:rPr>
        <w:t>Монгол Улс эрс тэс уур амьсгалтай, өвлийн улирал урт үргэлжилдэг бөгөөд авто зам, барилга байгууламж, инженерийн дэд бүтэц, эрчим хүчний бүтээн байгуулалт зэрэг төсвийн хөрөнгө оруулалтын томоохон ажлыг хэрэгжүүлэх боломжтой хугацаа харьцангуй богино байдаг онцлогтой.</w:t>
      </w:r>
    </w:p>
    <w:p w14:paraId="6E10BA78" w14:textId="77777777"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t>Одоогийн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тогтолцоогоор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w:t>
      </w:r>
      <w:proofErr w:type="spellEnd"/>
      <w:r w:rsidRPr="00B06030">
        <w:rPr>
          <w:rFonts w:ascii="Arial" w:eastAsia="Times New Roman" w:hAnsi="Arial" w:cs="Arial"/>
          <w:sz w:val="24"/>
          <w:szCs w:val="24"/>
        </w:rPr>
        <w:t xml:space="preserve"> 01 </w:t>
      </w:r>
      <w:proofErr w:type="spellStart"/>
      <w:r w:rsidRPr="00B06030">
        <w:rPr>
          <w:rFonts w:ascii="Arial" w:eastAsia="Times New Roman" w:hAnsi="Arial" w:cs="Arial"/>
          <w:sz w:val="24"/>
          <w:szCs w:val="24"/>
        </w:rPr>
        <w:t>дүгээр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сарын</w:t>
      </w:r>
      <w:proofErr w:type="spellEnd"/>
      <w:r w:rsidRPr="00B06030">
        <w:rPr>
          <w:rFonts w:ascii="Arial" w:eastAsia="Times New Roman" w:hAnsi="Arial" w:cs="Arial"/>
          <w:sz w:val="24"/>
          <w:szCs w:val="24"/>
        </w:rPr>
        <w:t xml:space="preserve"> 01-ний </w:t>
      </w:r>
      <w:proofErr w:type="spellStart"/>
      <w:r w:rsidRPr="00B06030">
        <w:rPr>
          <w:rFonts w:ascii="Arial" w:eastAsia="Times New Roman" w:hAnsi="Arial" w:cs="Arial"/>
          <w:sz w:val="24"/>
          <w:szCs w:val="24"/>
        </w:rPr>
        <w:t>өдөр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эхэлдэг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Гэвч</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төсөв</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батлагдсанаар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хөрөнгө</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оруулалтын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ажил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шууд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эхлэх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боломж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бүрдэхгүй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бөгөөд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төсөл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арга</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хэмжээний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бэлтгэл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хангах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зураг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төсөл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болон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шаардлагатай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техникийн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баримт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бичгийг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эцэслэх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худалдан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авах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ажиллагааг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төлөвлөх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тендер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шалгаруулах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гэрээ</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байгуулах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санхүүжилтийн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болон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зохион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байгуулалтын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бэлтгэл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хангах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зэрэг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шат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дараалсан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ажиллагаа</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шаардагддаг</w:t>
      </w:r>
      <w:proofErr w:type="spellEnd"/>
      <w:r w:rsidRPr="00B06030">
        <w:rPr>
          <w:rFonts w:ascii="Arial" w:eastAsia="Times New Roman" w:hAnsi="Arial" w:cs="Arial"/>
          <w:sz w:val="24"/>
          <w:szCs w:val="24"/>
        </w:rPr>
        <w:t>.</w:t>
      </w:r>
    </w:p>
    <w:p w14:paraId="75BFFB10" w14:textId="33FD1A89"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lang w:val="mn-MN"/>
        </w:rPr>
      </w:pPr>
      <w:proofErr w:type="spellStart"/>
      <w:r w:rsidRPr="00B06030">
        <w:rPr>
          <w:rFonts w:ascii="Arial" w:eastAsia="Times New Roman" w:hAnsi="Arial" w:cs="Arial"/>
          <w:sz w:val="24"/>
          <w:szCs w:val="24"/>
        </w:rPr>
        <w:t>Үүний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улмаас</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бүтээн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байгуулалтын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бодит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ажил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хавар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зарим</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тохиолдолд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зуны</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улиралд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шилжин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эхлэх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Монгол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орны</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цаг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уурын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хувьд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хамгийн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тохиромжтой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бүтээн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байгуулалтын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улирлыг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бүрэн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ашиглаж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чадахгүй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нөхцөл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үүсдэг</w:t>
      </w:r>
      <w:proofErr w:type="spellEnd"/>
      <w:r w:rsidRPr="00B06030">
        <w:rPr>
          <w:rFonts w:ascii="Arial" w:eastAsia="Times New Roman" w:hAnsi="Arial" w:cs="Arial"/>
          <w:sz w:val="24"/>
          <w:szCs w:val="24"/>
        </w:rPr>
        <w:t>.</w:t>
      </w:r>
      <w:r>
        <w:rPr>
          <w:rFonts w:ascii="Arial" w:eastAsia="Times New Roman" w:hAnsi="Arial" w:cs="Arial"/>
          <w:sz w:val="24"/>
          <w:szCs w:val="24"/>
          <w:lang w:val="mn-MN"/>
        </w:rPr>
        <w:t xml:space="preserve"> </w:t>
      </w:r>
      <w:r w:rsidRPr="00B06030">
        <w:rPr>
          <w:rFonts w:ascii="Arial" w:eastAsia="Times New Roman" w:hAnsi="Arial" w:cs="Arial"/>
          <w:sz w:val="24"/>
          <w:szCs w:val="24"/>
          <w:lang w:val="mn-MN"/>
        </w:rPr>
        <w:t>Энэ нь төсөл, арга хэмжээний хэрэгжилт удаашрах, ажлын гүйцэтгэл дараагийн төсвийн жилд шилжих, төсөвт өртөг нэмэгдэх эрсдэл үүсэх, жилийн сүүлийн хагаст төсвийн зарцуулалт төвлөрөх, хөрөнгө оруулалтын чанар, үр ашигт сөргөөр нөлөөлөх зэрэг хүндрэл бий болгох нэг хүчин зүйл болж байна.</w:t>
      </w:r>
    </w:p>
    <w:p w14:paraId="2BA40558" w14:textId="77777777"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t>Иймд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жилийг</w:t>
      </w:r>
      <w:proofErr w:type="spellEnd"/>
      <w:r w:rsidRPr="00B06030">
        <w:rPr>
          <w:rFonts w:ascii="Arial" w:eastAsia="Times New Roman" w:hAnsi="Arial" w:cs="Arial"/>
          <w:sz w:val="24"/>
          <w:szCs w:val="24"/>
        </w:rPr>
        <w:t xml:space="preserve"> 10 </w:t>
      </w:r>
      <w:proofErr w:type="spellStart"/>
      <w:r w:rsidRPr="00B06030">
        <w:rPr>
          <w:rFonts w:ascii="Arial" w:eastAsia="Times New Roman" w:hAnsi="Arial" w:cs="Arial"/>
          <w:sz w:val="24"/>
          <w:szCs w:val="24"/>
        </w:rPr>
        <w:t>дугаар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сарын</w:t>
      </w:r>
      <w:proofErr w:type="spellEnd"/>
      <w:r w:rsidRPr="00B06030">
        <w:rPr>
          <w:rFonts w:ascii="Arial" w:eastAsia="Times New Roman" w:hAnsi="Arial" w:cs="Arial"/>
          <w:sz w:val="24"/>
          <w:szCs w:val="24"/>
        </w:rPr>
        <w:t xml:space="preserve"> 01-ний </w:t>
      </w:r>
      <w:proofErr w:type="spellStart"/>
      <w:r w:rsidRPr="00B06030">
        <w:rPr>
          <w:rFonts w:ascii="Arial" w:eastAsia="Times New Roman" w:hAnsi="Arial" w:cs="Arial"/>
          <w:sz w:val="24"/>
          <w:szCs w:val="24"/>
        </w:rPr>
        <w:t>өдрөөс</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эхлүүлснээр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төсөв</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хэрэгжүүлэх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бэлтгэл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худалдан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авах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ажиллагаа</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болон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гэрээ</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байгуулах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ажиллагааг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намар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өвөл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хаврын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хугацаанд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зохион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байгуулж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бүтээн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байгуулалтын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ажлыг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цаг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агаарын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таатай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улиралтай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илүү</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уялдуулах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нөхцөл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бүрдүүлэх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зорилготой</w:t>
      </w:r>
      <w:proofErr w:type="spellEnd"/>
      <w:r w:rsidRPr="00B06030">
        <w:rPr>
          <w:rFonts w:ascii="Arial" w:eastAsia="Times New Roman" w:hAnsi="Arial" w:cs="Arial"/>
          <w:sz w:val="24"/>
          <w:szCs w:val="24"/>
        </w:rPr>
        <w:t>.</w:t>
      </w:r>
    </w:p>
    <w:p w14:paraId="510AE2F3" w14:textId="7ED236A0"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lastRenderedPageBreak/>
        <w:t>Энэ</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нь</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хугацааг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өөрчлөхийг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дан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ганц</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огнооны</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өөрчлөлт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бус</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төсөв</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төлөвлөх</w:t>
      </w:r>
      <w:proofErr w:type="spellEnd"/>
      <w:r w:rsidRPr="00B06030">
        <w:rPr>
          <w:rFonts w:ascii="Arial" w:eastAsia="Times New Roman" w:hAnsi="Arial" w:cs="Arial"/>
          <w:sz w:val="24"/>
          <w:szCs w:val="24"/>
        </w:rPr>
        <w:t>–</w:t>
      </w:r>
      <w:proofErr w:type="spellStart"/>
      <w:r w:rsidRPr="00B06030">
        <w:rPr>
          <w:rFonts w:ascii="Arial" w:eastAsia="Times New Roman" w:hAnsi="Arial" w:cs="Arial"/>
          <w:sz w:val="24"/>
          <w:szCs w:val="24"/>
        </w:rPr>
        <w:t>батлах</w:t>
      </w:r>
      <w:proofErr w:type="spellEnd"/>
      <w:r w:rsidRPr="00B06030">
        <w:rPr>
          <w:rFonts w:ascii="Arial" w:eastAsia="Times New Roman" w:hAnsi="Arial" w:cs="Arial"/>
          <w:sz w:val="24"/>
          <w:szCs w:val="24"/>
        </w:rPr>
        <w:t>–</w:t>
      </w:r>
      <w:proofErr w:type="spellStart"/>
      <w:r w:rsidRPr="00B06030">
        <w:rPr>
          <w:rFonts w:ascii="Arial" w:eastAsia="Times New Roman" w:hAnsi="Arial" w:cs="Arial"/>
          <w:sz w:val="24"/>
          <w:szCs w:val="24"/>
        </w:rPr>
        <w:t>хэрэгжүүлэх</w:t>
      </w:r>
      <w:proofErr w:type="spellEnd"/>
      <w:r w:rsidRPr="00B06030">
        <w:rPr>
          <w:rFonts w:ascii="Arial" w:eastAsia="Times New Roman" w:hAnsi="Arial" w:cs="Arial"/>
          <w:sz w:val="24"/>
          <w:szCs w:val="24"/>
        </w:rPr>
        <w:t>–</w:t>
      </w:r>
      <w:proofErr w:type="spellStart"/>
      <w:r w:rsidRPr="00B06030">
        <w:rPr>
          <w:rFonts w:ascii="Arial" w:eastAsia="Times New Roman" w:hAnsi="Arial" w:cs="Arial"/>
          <w:sz w:val="24"/>
          <w:szCs w:val="24"/>
        </w:rPr>
        <w:t>тайлагнах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мөчлөгийг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Монгол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Улсын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эдийн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засаг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цаг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уур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бүтээн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байгуулалтын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бодит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нөхцөлтэй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илүү</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нийцүүлэх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тогтолцооны</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өөрчлөлт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гэж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үзэх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үндэслэл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болно</w:t>
      </w:r>
      <w:proofErr w:type="spellEnd"/>
      <w:r w:rsidRPr="00B06030">
        <w:rPr>
          <w:rFonts w:ascii="Arial" w:eastAsia="Times New Roman" w:hAnsi="Arial" w:cs="Arial"/>
          <w:sz w:val="24"/>
          <w:szCs w:val="24"/>
        </w:rPr>
        <w:t>.</w:t>
      </w:r>
      <w:r>
        <w:rPr>
          <w:rFonts w:ascii="Arial" w:eastAsia="Times New Roman" w:hAnsi="Arial" w:cs="Arial"/>
          <w:sz w:val="24"/>
          <w:szCs w:val="24"/>
          <w:lang w:val="mn-MN"/>
        </w:rPr>
        <w:t xml:space="preserve"> </w:t>
      </w:r>
      <w:r w:rsidRPr="00B06030">
        <w:rPr>
          <w:rFonts w:ascii="Arial" w:eastAsia="Times New Roman" w:hAnsi="Arial" w:cs="Arial"/>
          <w:sz w:val="24"/>
          <w:szCs w:val="24"/>
          <w:lang w:val="mn-MN"/>
        </w:rPr>
        <w:t xml:space="preserve">Олон улсын туршлагад улсын санхүүгийн жил заавал хуанлийн жилтэй давхцах шаардлагагүй бөгөөд тухайн улсын эдийн засгийн бүтэц, улс төр, парламентын мөчлөг, аж ахуйн онцлог зэрэг хүчин зүйлсийн нөлөөгөөр өөр өөр хугацаагаар тогтоосон байдаг. </w:t>
      </w:r>
      <w:r w:rsidRPr="00B06030">
        <w:rPr>
          <w:rFonts w:ascii="Arial" w:eastAsia="Times New Roman" w:hAnsi="Arial" w:cs="Arial"/>
          <w:sz w:val="24"/>
          <w:szCs w:val="24"/>
        </w:rPr>
        <w:t>ОУВС-</w:t>
      </w:r>
      <w:proofErr w:type="spellStart"/>
      <w:r w:rsidRPr="00B06030">
        <w:rPr>
          <w:rFonts w:ascii="Arial" w:eastAsia="Times New Roman" w:hAnsi="Arial" w:cs="Arial"/>
          <w:sz w:val="24"/>
          <w:szCs w:val="24"/>
        </w:rPr>
        <w:t>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удирдлагын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судалгаанд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санхүүгийн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сонголтод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эдийн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засаг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улс</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ахуйн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мөчлөг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зэрэг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хүчин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зүйл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нөлөөлж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ирснийг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тэмдэглэсэн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байдаг</w:t>
      </w:r>
      <w:proofErr w:type="spellEnd"/>
      <w:r w:rsidRPr="00B06030">
        <w:rPr>
          <w:rFonts w:ascii="Arial" w:eastAsia="Times New Roman" w:hAnsi="Arial" w:cs="Arial"/>
          <w:sz w:val="24"/>
          <w:szCs w:val="24"/>
        </w:rPr>
        <w:t>. ОУВС-</w:t>
      </w:r>
      <w:proofErr w:type="spellStart"/>
      <w:r w:rsidRPr="00B06030">
        <w:rPr>
          <w:rFonts w:ascii="Arial" w:eastAsia="Times New Roman" w:hAnsi="Arial" w:cs="Arial"/>
          <w:sz w:val="24"/>
          <w:szCs w:val="24"/>
        </w:rPr>
        <w:t>гийн</w:t>
      </w:r>
      <w:proofErr w:type="spellEnd"/>
      <w:r w:rsidRPr="00B06030">
        <w:rPr>
          <w:rFonts w:ascii="Arial" w:eastAsia="Times New Roman" w:hAnsi="Arial" w:cs="Arial"/>
          <w:sz w:val="24"/>
          <w:szCs w:val="24"/>
        </w:rPr>
        <w:t xml:space="preserve"> 2026 </w:t>
      </w:r>
      <w:proofErr w:type="spellStart"/>
      <w:r w:rsidRPr="00B06030">
        <w:rPr>
          <w:rFonts w:ascii="Arial" w:eastAsia="Times New Roman" w:hAnsi="Arial" w:cs="Arial"/>
          <w:sz w:val="24"/>
          <w:szCs w:val="24"/>
        </w:rPr>
        <w:t>оны</w:t>
      </w:r>
      <w:proofErr w:type="spellEnd"/>
      <w:r w:rsidRPr="00B06030">
        <w:rPr>
          <w:rFonts w:ascii="Arial" w:eastAsia="Times New Roman" w:hAnsi="Arial" w:cs="Arial"/>
          <w:sz w:val="24"/>
          <w:szCs w:val="24"/>
        </w:rPr>
        <w:t xml:space="preserve"> Fiscal Monitor </w:t>
      </w:r>
      <w:proofErr w:type="spellStart"/>
      <w:r w:rsidRPr="00B06030">
        <w:rPr>
          <w:rFonts w:ascii="Arial" w:eastAsia="Times New Roman" w:hAnsi="Arial" w:cs="Arial"/>
          <w:sz w:val="24"/>
          <w:szCs w:val="24"/>
        </w:rPr>
        <w:t>мэдээллийн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сан</w:t>
      </w:r>
      <w:proofErr w:type="spellEnd"/>
      <w:r w:rsidRPr="00B06030">
        <w:rPr>
          <w:rFonts w:ascii="Arial" w:eastAsia="Times New Roman" w:hAnsi="Arial" w:cs="Arial"/>
          <w:sz w:val="24"/>
          <w:szCs w:val="24"/>
        </w:rPr>
        <w:t xml:space="preserve"> ч </w:t>
      </w:r>
      <w:proofErr w:type="spellStart"/>
      <w:r w:rsidRPr="00B06030">
        <w:rPr>
          <w:rFonts w:ascii="Arial" w:eastAsia="Times New Roman" w:hAnsi="Arial" w:cs="Arial"/>
          <w:sz w:val="24"/>
          <w:szCs w:val="24"/>
        </w:rPr>
        <w:t>Энэтхэг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Фижи</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Сингапур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Тайланд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зэрэг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олон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улсын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мэдээллийг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хуанлийн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бус</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санхүүгийн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жилээр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бүртгэдгийг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харуулж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байна</w:t>
      </w:r>
      <w:proofErr w:type="spellEnd"/>
      <w:r w:rsidRPr="00B06030">
        <w:rPr>
          <w:rFonts w:ascii="Arial" w:eastAsia="Times New Roman" w:hAnsi="Arial" w:cs="Arial"/>
          <w:sz w:val="24"/>
          <w:szCs w:val="24"/>
        </w:rPr>
        <w:t>.</w:t>
      </w:r>
    </w:p>
    <w:p w14:paraId="1842EABB" w14:textId="128D5802" w:rsidR="00B06030" w:rsidRPr="00B06030" w:rsidRDefault="00B06030" w:rsidP="00B06030">
      <w:pPr>
        <w:spacing w:before="100" w:beforeAutospacing="1" w:after="100" w:afterAutospacing="1" w:line="240" w:lineRule="auto"/>
        <w:ind w:firstLine="720"/>
        <w:jc w:val="both"/>
        <w:rPr>
          <w:rFonts w:ascii="Arial" w:eastAsia="Times New Roman" w:hAnsi="Arial" w:cs="Arial"/>
          <w:b/>
          <w:bCs/>
          <w:sz w:val="24"/>
          <w:szCs w:val="24"/>
          <w:lang w:val="mn-MN"/>
        </w:rPr>
      </w:pPr>
      <w:proofErr w:type="spellStart"/>
      <w:r w:rsidRPr="00B06030">
        <w:rPr>
          <w:rFonts w:ascii="Arial" w:eastAsia="Times New Roman" w:hAnsi="Arial" w:cs="Arial"/>
          <w:b/>
          <w:bCs/>
          <w:sz w:val="24"/>
          <w:szCs w:val="24"/>
        </w:rPr>
        <w:t>Хоёр.Хуулийн</w:t>
      </w:r>
      <w:proofErr w:type="spellEnd"/>
      <w:r w:rsidRPr="00B06030">
        <w:rPr>
          <w:rFonts w:ascii="Arial" w:eastAsia="Times New Roman" w:hAnsi="Arial" w:cs="Arial"/>
          <w:b/>
          <w:bCs/>
          <w:sz w:val="24"/>
          <w:szCs w:val="24"/>
        </w:rPr>
        <w:t xml:space="preserve"> </w:t>
      </w:r>
      <w:proofErr w:type="spellStart"/>
      <w:r w:rsidRPr="00B06030">
        <w:rPr>
          <w:rFonts w:ascii="Arial" w:eastAsia="Times New Roman" w:hAnsi="Arial" w:cs="Arial"/>
          <w:b/>
          <w:bCs/>
          <w:sz w:val="24"/>
          <w:szCs w:val="24"/>
        </w:rPr>
        <w:t>төслөөр</w:t>
      </w:r>
      <w:proofErr w:type="spellEnd"/>
      <w:r w:rsidRPr="00B06030">
        <w:rPr>
          <w:rFonts w:ascii="Arial" w:eastAsia="Times New Roman" w:hAnsi="Arial" w:cs="Arial"/>
          <w:b/>
          <w:bCs/>
          <w:sz w:val="24"/>
          <w:szCs w:val="24"/>
        </w:rPr>
        <w:t xml:space="preserve"> </w:t>
      </w:r>
      <w:proofErr w:type="spellStart"/>
      <w:r w:rsidRPr="00B06030">
        <w:rPr>
          <w:rFonts w:ascii="Arial" w:eastAsia="Times New Roman" w:hAnsi="Arial" w:cs="Arial"/>
          <w:b/>
          <w:bCs/>
          <w:sz w:val="24"/>
          <w:szCs w:val="24"/>
        </w:rPr>
        <w:t>хийх</w:t>
      </w:r>
      <w:proofErr w:type="spellEnd"/>
      <w:r w:rsidRPr="00B06030">
        <w:rPr>
          <w:rFonts w:ascii="Arial" w:eastAsia="Times New Roman" w:hAnsi="Arial" w:cs="Arial"/>
          <w:b/>
          <w:bCs/>
          <w:sz w:val="24"/>
          <w:szCs w:val="24"/>
        </w:rPr>
        <w:t xml:space="preserve"> </w:t>
      </w:r>
      <w:proofErr w:type="spellStart"/>
      <w:r w:rsidRPr="00B06030">
        <w:rPr>
          <w:rFonts w:ascii="Arial" w:eastAsia="Times New Roman" w:hAnsi="Arial" w:cs="Arial"/>
          <w:b/>
          <w:bCs/>
          <w:sz w:val="24"/>
          <w:szCs w:val="24"/>
        </w:rPr>
        <w:t>үндсэн</w:t>
      </w:r>
      <w:proofErr w:type="spellEnd"/>
      <w:r w:rsidRPr="00B06030">
        <w:rPr>
          <w:rFonts w:ascii="Arial" w:eastAsia="Times New Roman" w:hAnsi="Arial" w:cs="Arial"/>
          <w:b/>
          <w:bCs/>
          <w:sz w:val="24"/>
          <w:szCs w:val="24"/>
        </w:rPr>
        <w:t xml:space="preserve"> </w:t>
      </w:r>
      <w:proofErr w:type="spellStart"/>
      <w:r w:rsidRPr="00B06030">
        <w:rPr>
          <w:rFonts w:ascii="Arial" w:eastAsia="Times New Roman" w:hAnsi="Arial" w:cs="Arial"/>
          <w:b/>
          <w:bCs/>
          <w:sz w:val="24"/>
          <w:szCs w:val="24"/>
        </w:rPr>
        <w:t>өөрчлөлт</w:t>
      </w:r>
      <w:proofErr w:type="spellEnd"/>
      <w:r w:rsidRPr="00B06030">
        <w:rPr>
          <w:rFonts w:ascii="Arial" w:eastAsia="Times New Roman" w:hAnsi="Arial" w:cs="Arial"/>
          <w:b/>
          <w:bCs/>
          <w:sz w:val="24"/>
          <w:szCs w:val="24"/>
          <w:lang w:val="mn-MN"/>
        </w:rPr>
        <w:t>ийн талаар</w:t>
      </w:r>
    </w:p>
    <w:p w14:paraId="10F3B6ED" w14:textId="77777777"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t>Хуулийн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үндсэн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өөрчлөлт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нь</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тухай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хуулийн</w:t>
      </w:r>
      <w:proofErr w:type="spellEnd"/>
      <w:r w:rsidRPr="00B06030">
        <w:rPr>
          <w:rFonts w:ascii="Arial" w:eastAsia="Times New Roman" w:hAnsi="Arial" w:cs="Arial"/>
          <w:sz w:val="24"/>
          <w:szCs w:val="24"/>
        </w:rPr>
        <w:t xml:space="preserve"> 7.1 </w:t>
      </w:r>
      <w:proofErr w:type="spellStart"/>
      <w:r w:rsidRPr="00B06030">
        <w:rPr>
          <w:rFonts w:ascii="Arial" w:eastAsia="Times New Roman" w:hAnsi="Arial" w:cs="Arial"/>
          <w:sz w:val="24"/>
          <w:szCs w:val="24"/>
        </w:rPr>
        <w:t>дэх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хэсэгт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заасан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хугацааг</w:t>
      </w:r>
      <w:proofErr w:type="spellEnd"/>
      <w:r w:rsidRPr="00B06030">
        <w:rPr>
          <w:rFonts w:ascii="Arial" w:eastAsia="Times New Roman" w:hAnsi="Arial" w:cs="Arial"/>
          <w:sz w:val="24"/>
          <w:szCs w:val="24"/>
        </w:rPr>
        <w:t>:</w:t>
      </w:r>
    </w:p>
    <w:p w14:paraId="24AE0D9D" w14:textId="713B237D"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t>Одоогийн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зохицуулалт</w:t>
      </w:r>
      <w:proofErr w:type="spellEnd"/>
      <w:r w:rsidRPr="00B06030">
        <w:rPr>
          <w:rFonts w:ascii="Arial" w:eastAsia="Times New Roman" w:hAnsi="Arial" w:cs="Arial"/>
          <w:sz w:val="24"/>
          <w:szCs w:val="24"/>
        </w:rPr>
        <w:t>:</w:t>
      </w:r>
      <w:r>
        <w:rPr>
          <w:rFonts w:ascii="Arial" w:eastAsia="Times New Roman" w:hAnsi="Arial" w:cs="Arial"/>
          <w:sz w:val="24"/>
          <w:szCs w:val="24"/>
          <w:lang w:val="mn-MN"/>
        </w:rPr>
        <w:t xml:space="preserve"> </w:t>
      </w:r>
      <w:r w:rsidRPr="00B06030">
        <w:rPr>
          <w:rFonts w:ascii="Arial" w:eastAsia="Times New Roman" w:hAnsi="Arial" w:cs="Arial"/>
          <w:sz w:val="24"/>
          <w:szCs w:val="24"/>
        </w:rPr>
        <w:t xml:space="preserve">01 </w:t>
      </w:r>
      <w:proofErr w:type="spellStart"/>
      <w:r w:rsidRPr="00B06030">
        <w:rPr>
          <w:rFonts w:ascii="Arial" w:eastAsia="Times New Roman" w:hAnsi="Arial" w:cs="Arial"/>
          <w:sz w:val="24"/>
          <w:szCs w:val="24"/>
        </w:rPr>
        <w:t>дүгээр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сарын</w:t>
      </w:r>
      <w:proofErr w:type="spellEnd"/>
      <w:r w:rsidRPr="00B06030">
        <w:rPr>
          <w:rFonts w:ascii="Arial" w:eastAsia="Times New Roman" w:hAnsi="Arial" w:cs="Arial"/>
          <w:sz w:val="24"/>
          <w:szCs w:val="24"/>
        </w:rPr>
        <w:t xml:space="preserve"> 01 – 12 </w:t>
      </w:r>
      <w:proofErr w:type="spellStart"/>
      <w:r w:rsidRPr="00B06030">
        <w:rPr>
          <w:rFonts w:ascii="Arial" w:eastAsia="Times New Roman" w:hAnsi="Arial" w:cs="Arial"/>
          <w:sz w:val="24"/>
          <w:szCs w:val="24"/>
        </w:rPr>
        <w:t>дугаар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сарын</w:t>
      </w:r>
      <w:proofErr w:type="spellEnd"/>
      <w:r w:rsidRPr="00B06030">
        <w:rPr>
          <w:rFonts w:ascii="Arial" w:eastAsia="Times New Roman" w:hAnsi="Arial" w:cs="Arial"/>
          <w:sz w:val="24"/>
          <w:szCs w:val="24"/>
        </w:rPr>
        <w:t xml:space="preserve"> 31</w:t>
      </w:r>
    </w:p>
    <w:p w14:paraId="40E17926" w14:textId="6E31D6AF"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t>Шинэ</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зохицуулалт</w:t>
      </w:r>
      <w:proofErr w:type="spellEnd"/>
      <w:r w:rsidRPr="00B06030">
        <w:rPr>
          <w:rFonts w:ascii="Arial" w:eastAsia="Times New Roman" w:hAnsi="Arial" w:cs="Arial"/>
          <w:sz w:val="24"/>
          <w:szCs w:val="24"/>
        </w:rPr>
        <w:t>:</w:t>
      </w:r>
      <w:r>
        <w:rPr>
          <w:rFonts w:ascii="Arial" w:eastAsia="Times New Roman" w:hAnsi="Arial" w:cs="Arial"/>
          <w:sz w:val="24"/>
          <w:szCs w:val="24"/>
          <w:lang w:val="mn-MN"/>
        </w:rPr>
        <w:t xml:space="preserve"> </w:t>
      </w:r>
      <w:r w:rsidRPr="00B06030">
        <w:rPr>
          <w:rFonts w:ascii="Arial" w:eastAsia="Times New Roman" w:hAnsi="Arial" w:cs="Arial"/>
          <w:sz w:val="24"/>
          <w:szCs w:val="24"/>
        </w:rPr>
        <w:t xml:space="preserve">10 </w:t>
      </w:r>
      <w:proofErr w:type="spellStart"/>
      <w:r w:rsidRPr="00B06030">
        <w:rPr>
          <w:rFonts w:ascii="Arial" w:eastAsia="Times New Roman" w:hAnsi="Arial" w:cs="Arial"/>
          <w:sz w:val="24"/>
          <w:szCs w:val="24"/>
        </w:rPr>
        <w:t>дугаар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сарын</w:t>
      </w:r>
      <w:proofErr w:type="spellEnd"/>
      <w:r w:rsidRPr="00B06030">
        <w:rPr>
          <w:rFonts w:ascii="Arial" w:eastAsia="Times New Roman" w:hAnsi="Arial" w:cs="Arial"/>
          <w:sz w:val="24"/>
          <w:szCs w:val="24"/>
        </w:rPr>
        <w:t xml:space="preserve"> 01 – </w:t>
      </w:r>
      <w:proofErr w:type="spellStart"/>
      <w:r w:rsidRPr="00B06030">
        <w:rPr>
          <w:rFonts w:ascii="Arial" w:eastAsia="Times New Roman" w:hAnsi="Arial" w:cs="Arial"/>
          <w:sz w:val="24"/>
          <w:szCs w:val="24"/>
        </w:rPr>
        <w:t>дараа</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оны</w:t>
      </w:r>
      <w:proofErr w:type="spellEnd"/>
      <w:r w:rsidRPr="00B06030">
        <w:rPr>
          <w:rFonts w:ascii="Arial" w:eastAsia="Times New Roman" w:hAnsi="Arial" w:cs="Arial"/>
          <w:sz w:val="24"/>
          <w:szCs w:val="24"/>
        </w:rPr>
        <w:t xml:space="preserve"> 09 </w:t>
      </w:r>
      <w:proofErr w:type="spellStart"/>
      <w:r w:rsidRPr="00B06030">
        <w:rPr>
          <w:rFonts w:ascii="Arial" w:eastAsia="Times New Roman" w:hAnsi="Arial" w:cs="Arial"/>
          <w:sz w:val="24"/>
          <w:szCs w:val="24"/>
        </w:rPr>
        <w:t>дүгээр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сарын</w:t>
      </w:r>
      <w:proofErr w:type="spellEnd"/>
      <w:r w:rsidRPr="00B06030">
        <w:rPr>
          <w:rFonts w:ascii="Arial" w:eastAsia="Times New Roman" w:hAnsi="Arial" w:cs="Arial"/>
          <w:sz w:val="24"/>
          <w:szCs w:val="24"/>
        </w:rPr>
        <w:t xml:space="preserve"> 30</w:t>
      </w:r>
      <w:r>
        <w:rPr>
          <w:rFonts w:ascii="Arial" w:eastAsia="Times New Roman" w:hAnsi="Arial" w:cs="Arial"/>
          <w:sz w:val="24"/>
          <w:szCs w:val="24"/>
          <w:lang w:val="mn-MN"/>
        </w:rPr>
        <w:t xml:space="preserve"> </w:t>
      </w:r>
      <w:proofErr w:type="spellStart"/>
      <w:r w:rsidRPr="00B06030">
        <w:rPr>
          <w:rFonts w:ascii="Arial" w:eastAsia="Times New Roman" w:hAnsi="Arial" w:cs="Arial"/>
          <w:sz w:val="24"/>
          <w:szCs w:val="24"/>
        </w:rPr>
        <w:t>болгон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өөрчлөхөд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оршино</w:t>
      </w:r>
      <w:proofErr w:type="spellEnd"/>
      <w:r w:rsidRPr="00B06030">
        <w:rPr>
          <w:rFonts w:ascii="Arial" w:eastAsia="Times New Roman" w:hAnsi="Arial" w:cs="Arial"/>
          <w:sz w:val="24"/>
          <w:szCs w:val="24"/>
        </w:rPr>
        <w:t>.</w:t>
      </w:r>
    </w:p>
    <w:p w14:paraId="5DD02368" w14:textId="23E5A66F"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lang w:val="mn-MN"/>
        </w:rPr>
      </w:pP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эхлэх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дуусах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хугацааг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өөрчлөхтэй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холбоотойгоор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зөвхөн</w:t>
      </w:r>
      <w:proofErr w:type="spellEnd"/>
      <w:r w:rsidRPr="00B06030">
        <w:rPr>
          <w:rFonts w:ascii="Arial" w:eastAsia="Times New Roman" w:hAnsi="Arial" w:cs="Arial"/>
          <w:sz w:val="24"/>
          <w:szCs w:val="24"/>
        </w:rPr>
        <w:t xml:space="preserve"> 7.1 </w:t>
      </w:r>
      <w:proofErr w:type="spellStart"/>
      <w:r w:rsidRPr="00B06030">
        <w:rPr>
          <w:rFonts w:ascii="Arial" w:eastAsia="Times New Roman" w:hAnsi="Arial" w:cs="Arial"/>
          <w:sz w:val="24"/>
          <w:szCs w:val="24"/>
        </w:rPr>
        <w:t>дэх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хэсгийг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нь</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хангалтгүй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бөгөөд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бүх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мөчлөгийн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хугацааг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шинэ</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жилтэй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уялдуулах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шаардлагатай</w:t>
      </w:r>
      <w:proofErr w:type="spellEnd"/>
      <w:r>
        <w:rPr>
          <w:rFonts w:ascii="Arial" w:eastAsia="Times New Roman" w:hAnsi="Arial" w:cs="Arial"/>
          <w:sz w:val="24"/>
          <w:szCs w:val="24"/>
          <w:lang w:val="mn-MN"/>
        </w:rPr>
        <w:t xml:space="preserve"> гэж үзсэн.</w:t>
      </w:r>
    </w:p>
    <w:p w14:paraId="208B0184" w14:textId="77777777"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lang w:val="mn-MN"/>
        </w:rPr>
      </w:pPr>
      <w:r w:rsidRPr="00B06030">
        <w:rPr>
          <w:rFonts w:ascii="Arial" w:eastAsia="Times New Roman" w:hAnsi="Arial" w:cs="Arial"/>
          <w:sz w:val="24"/>
          <w:szCs w:val="24"/>
          <w:lang w:val="mn-MN"/>
        </w:rPr>
        <w:t>Иймд хуулийн төслөөр Төсвийн тухай хуулийн 8.1–8.10, 12.1.23, 27¹.2, 28¹.2, 28¹.4 болон холбогдох зохицуулалтад заасан төсөв боловсруулах, хэлэлцэх, батлах, төсвийн хязгаар тогтоох, төсвийн төсөл хүргүүлэх, улсын болон орон нутгийн төсөв батлах, төсвийн хуваарь гаргах, гүйцэтгэл тайлагнах, аудит хийх, хөрөнгө оруулалтын санал боловсруулах, олон нийтийн хэлэлцүүлэг зохион байгуулах хугацааг шинэчлэн тогтоохоор тусгасан.</w:t>
      </w:r>
    </w:p>
    <w:p w14:paraId="370F22F9" w14:textId="77777777"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мөчлөгийг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өөрчлөхдөө</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бүх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хугацааг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механикаар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ижил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хэмжээгээр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шилжүүлэх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бус</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тухайн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ажиллагааны</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мөчлөгт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эзлэх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суурь</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дараалал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хоорондын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уялдааг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харгалзсан</w:t>
      </w:r>
      <w:proofErr w:type="spellEnd"/>
      <w:r w:rsidRPr="00B06030">
        <w:rPr>
          <w:rFonts w:ascii="Arial" w:eastAsia="Times New Roman" w:hAnsi="Arial" w:cs="Arial"/>
          <w:sz w:val="24"/>
          <w:szCs w:val="24"/>
        </w:rPr>
        <w:t>.</w:t>
      </w:r>
    </w:p>
    <w:p w14:paraId="34AE5C17" w14:textId="77777777"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t>Тухайлбал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төсөв</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боловсруулах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хэлэлцэх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батлах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үндсэн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үе</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шатны</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хугацааг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шинэ</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эхлэлээс</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хангалттай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өмнө</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дуусгах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гүйцэтгэл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тайлагнал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аудитын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хугацааг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w:t>
      </w:r>
      <w:proofErr w:type="spellEnd"/>
      <w:r w:rsidRPr="00B06030">
        <w:rPr>
          <w:rFonts w:ascii="Arial" w:eastAsia="Times New Roman" w:hAnsi="Arial" w:cs="Arial"/>
          <w:sz w:val="24"/>
          <w:szCs w:val="24"/>
        </w:rPr>
        <w:t xml:space="preserve"> 09 </w:t>
      </w:r>
      <w:proofErr w:type="spellStart"/>
      <w:r w:rsidRPr="00B06030">
        <w:rPr>
          <w:rFonts w:ascii="Arial" w:eastAsia="Times New Roman" w:hAnsi="Arial" w:cs="Arial"/>
          <w:sz w:val="24"/>
          <w:szCs w:val="24"/>
        </w:rPr>
        <w:t>дүгээр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сарын</w:t>
      </w:r>
      <w:proofErr w:type="spellEnd"/>
      <w:r w:rsidRPr="00B06030">
        <w:rPr>
          <w:rFonts w:ascii="Arial" w:eastAsia="Times New Roman" w:hAnsi="Arial" w:cs="Arial"/>
          <w:sz w:val="24"/>
          <w:szCs w:val="24"/>
        </w:rPr>
        <w:t xml:space="preserve"> 30-ны </w:t>
      </w:r>
      <w:proofErr w:type="spellStart"/>
      <w:r w:rsidRPr="00B06030">
        <w:rPr>
          <w:rFonts w:ascii="Arial" w:eastAsia="Times New Roman" w:hAnsi="Arial" w:cs="Arial"/>
          <w:sz w:val="24"/>
          <w:szCs w:val="24"/>
        </w:rPr>
        <w:t>өдөр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дуусахтай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уялдуулах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зарчмыг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баримталсан</w:t>
      </w:r>
      <w:proofErr w:type="spellEnd"/>
      <w:r w:rsidRPr="00B06030">
        <w:rPr>
          <w:rFonts w:ascii="Arial" w:eastAsia="Times New Roman" w:hAnsi="Arial" w:cs="Arial"/>
          <w:sz w:val="24"/>
          <w:szCs w:val="24"/>
        </w:rPr>
        <w:t>.</w:t>
      </w:r>
    </w:p>
    <w:p w14:paraId="164825C5" w14:textId="77777777"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t>Ингэснээр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шинэ</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эхлэхээс</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өмнө</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үндсэн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шийдвэрүүд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гарсан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төсөв</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хэрэгжүүлэгч</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байгууллагууд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хэрэгжилтийн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бэлтгэл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хангах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боломжтой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болсон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нөхцөл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бүрдэнэ</w:t>
      </w:r>
      <w:proofErr w:type="spellEnd"/>
      <w:r w:rsidRPr="00B06030">
        <w:rPr>
          <w:rFonts w:ascii="Arial" w:eastAsia="Times New Roman" w:hAnsi="Arial" w:cs="Arial"/>
          <w:sz w:val="24"/>
          <w:szCs w:val="24"/>
        </w:rPr>
        <w:t>.</w:t>
      </w:r>
    </w:p>
    <w:p w14:paraId="1C5DE7D3" w14:textId="2F33E4FF" w:rsidR="00B06030" w:rsidRPr="00B06030" w:rsidRDefault="00B06030" w:rsidP="00B06030">
      <w:pPr>
        <w:spacing w:before="100" w:beforeAutospacing="1" w:after="100" w:afterAutospacing="1" w:line="240" w:lineRule="auto"/>
        <w:ind w:firstLine="720"/>
        <w:jc w:val="both"/>
        <w:rPr>
          <w:rFonts w:ascii="Arial" w:eastAsia="Times New Roman" w:hAnsi="Arial" w:cs="Arial"/>
          <w:b/>
          <w:bCs/>
          <w:sz w:val="24"/>
          <w:szCs w:val="24"/>
          <w:lang w:val="mn-MN"/>
        </w:rPr>
      </w:pPr>
      <w:proofErr w:type="spellStart"/>
      <w:r w:rsidRPr="00B06030">
        <w:rPr>
          <w:rFonts w:ascii="Arial" w:eastAsia="Times New Roman" w:hAnsi="Arial" w:cs="Arial"/>
          <w:b/>
          <w:bCs/>
          <w:sz w:val="24"/>
          <w:szCs w:val="24"/>
        </w:rPr>
        <w:lastRenderedPageBreak/>
        <w:t>Гурав.Шилжилтийн</w:t>
      </w:r>
      <w:proofErr w:type="spellEnd"/>
      <w:r w:rsidRPr="00B06030">
        <w:rPr>
          <w:rFonts w:ascii="Arial" w:eastAsia="Times New Roman" w:hAnsi="Arial" w:cs="Arial"/>
          <w:b/>
          <w:bCs/>
          <w:sz w:val="24"/>
          <w:szCs w:val="24"/>
        </w:rPr>
        <w:t xml:space="preserve"> </w:t>
      </w:r>
      <w:proofErr w:type="spellStart"/>
      <w:r w:rsidRPr="00B06030">
        <w:rPr>
          <w:rFonts w:ascii="Arial" w:eastAsia="Times New Roman" w:hAnsi="Arial" w:cs="Arial"/>
          <w:b/>
          <w:bCs/>
          <w:sz w:val="24"/>
          <w:szCs w:val="24"/>
        </w:rPr>
        <w:t>төсвийн</w:t>
      </w:r>
      <w:proofErr w:type="spellEnd"/>
      <w:r w:rsidRPr="00B06030">
        <w:rPr>
          <w:rFonts w:ascii="Arial" w:eastAsia="Times New Roman" w:hAnsi="Arial" w:cs="Arial"/>
          <w:b/>
          <w:bCs/>
          <w:sz w:val="24"/>
          <w:szCs w:val="24"/>
        </w:rPr>
        <w:t xml:space="preserve"> </w:t>
      </w:r>
      <w:proofErr w:type="spellStart"/>
      <w:r w:rsidRPr="00B06030">
        <w:rPr>
          <w:rFonts w:ascii="Arial" w:eastAsia="Times New Roman" w:hAnsi="Arial" w:cs="Arial"/>
          <w:b/>
          <w:bCs/>
          <w:sz w:val="24"/>
          <w:szCs w:val="24"/>
        </w:rPr>
        <w:t>жилийн</w:t>
      </w:r>
      <w:proofErr w:type="spellEnd"/>
      <w:r w:rsidRPr="00B06030">
        <w:rPr>
          <w:rFonts w:ascii="Arial" w:eastAsia="Times New Roman" w:hAnsi="Arial" w:cs="Arial"/>
          <w:b/>
          <w:bCs/>
          <w:sz w:val="24"/>
          <w:szCs w:val="24"/>
        </w:rPr>
        <w:t xml:space="preserve"> </w:t>
      </w:r>
      <w:proofErr w:type="spellStart"/>
      <w:r w:rsidRPr="00B06030">
        <w:rPr>
          <w:rFonts w:ascii="Arial" w:eastAsia="Times New Roman" w:hAnsi="Arial" w:cs="Arial"/>
          <w:b/>
          <w:bCs/>
          <w:sz w:val="24"/>
          <w:szCs w:val="24"/>
        </w:rPr>
        <w:t>зохицуулалт</w:t>
      </w:r>
      <w:proofErr w:type="spellEnd"/>
      <w:r>
        <w:rPr>
          <w:rFonts w:ascii="Arial" w:eastAsia="Times New Roman" w:hAnsi="Arial" w:cs="Arial"/>
          <w:b/>
          <w:bCs/>
          <w:sz w:val="24"/>
          <w:szCs w:val="24"/>
          <w:lang w:val="mn-MN"/>
        </w:rPr>
        <w:t>ын талаар</w:t>
      </w:r>
    </w:p>
    <w:p w14:paraId="018E61CD" w14:textId="77777777"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хугацааг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өөрчлөхөд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хамгийн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чухал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асуудлын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нэг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нь</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хуучин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болон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шинэ</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хооронд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хугацааны</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давхардал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тасалдал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үүсгэхгүй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явдал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юм</w:t>
      </w:r>
      <w:proofErr w:type="spellEnd"/>
      <w:r w:rsidRPr="00B06030">
        <w:rPr>
          <w:rFonts w:ascii="Arial" w:eastAsia="Times New Roman" w:hAnsi="Arial" w:cs="Arial"/>
          <w:sz w:val="24"/>
          <w:szCs w:val="24"/>
        </w:rPr>
        <w:t>.</w:t>
      </w:r>
    </w:p>
    <w:p w14:paraId="210C8648" w14:textId="77777777"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t>Иймд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хуулийн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төслийг</w:t>
      </w:r>
      <w:proofErr w:type="spellEnd"/>
      <w:r w:rsidRPr="00B06030">
        <w:rPr>
          <w:rFonts w:ascii="Arial" w:eastAsia="Times New Roman" w:hAnsi="Arial" w:cs="Arial"/>
          <w:sz w:val="24"/>
          <w:szCs w:val="24"/>
        </w:rPr>
        <w:t xml:space="preserve"> 2029 </w:t>
      </w:r>
      <w:proofErr w:type="spellStart"/>
      <w:r w:rsidRPr="00B06030">
        <w:rPr>
          <w:rFonts w:ascii="Arial" w:eastAsia="Times New Roman" w:hAnsi="Arial" w:cs="Arial"/>
          <w:sz w:val="24"/>
          <w:szCs w:val="24"/>
        </w:rPr>
        <w:t>оны</w:t>
      </w:r>
      <w:proofErr w:type="spellEnd"/>
      <w:r w:rsidRPr="00B06030">
        <w:rPr>
          <w:rFonts w:ascii="Arial" w:eastAsia="Times New Roman" w:hAnsi="Arial" w:cs="Arial"/>
          <w:sz w:val="24"/>
          <w:szCs w:val="24"/>
        </w:rPr>
        <w:t xml:space="preserve"> 10 </w:t>
      </w:r>
      <w:proofErr w:type="spellStart"/>
      <w:r w:rsidRPr="00B06030">
        <w:rPr>
          <w:rFonts w:ascii="Arial" w:eastAsia="Times New Roman" w:hAnsi="Arial" w:cs="Arial"/>
          <w:sz w:val="24"/>
          <w:szCs w:val="24"/>
        </w:rPr>
        <w:t>дугаар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сарын</w:t>
      </w:r>
      <w:proofErr w:type="spellEnd"/>
      <w:r w:rsidRPr="00B06030">
        <w:rPr>
          <w:rFonts w:ascii="Arial" w:eastAsia="Times New Roman" w:hAnsi="Arial" w:cs="Arial"/>
          <w:sz w:val="24"/>
          <w:szCs w:val="24"/>
        </w:rPr>
        <w:t xml:space="preserve"> 01-ний </w:t>
      </w:r>
      <w:proofErr w:type="spellStart"/>
      <w:r w:rsidRPr="00B06030">
        <w:rPr>
          <w:rFonts w:ascii="Arial" w:eastAsia="Times New Roman" w:hAnsi="Arial" w:cs="Arial"/>
          <w:sz w:val="24"/>
          <w:szCs w:val="24"/>
        </w:rPr>
        <w:t>өдрөөс</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хэрэгжүүлж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эхлэхээр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төлөвлөсөн</w:t>
      </w:r>
      <w:proofErr w:type="spellEnd"/>
      <w:r w:rsidRPr="00B06030">
        <w:rPr>
          <w:rFonts w:ascii="Arial" w:eastAsia="Times New Roman" w:hAnsi="Arial" w:cs="Arial"/>
          <w:sz w:val="24"/>
          <w:szCs w:val="24"/>
        </w:rPr>
        <w:t>.</w:t>
      </w:r>
    </w:p>
    <w:p w14:paraId="36032A9D" w14:textId="6E18A250"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t>Үүний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өмнөх</w:t>
      </w:r>
      <w:proofErr w:type="spellEnd"/>
      <w:r w:rsidRPr="00B06030">
        <w:rPr>
          <w:rFonts w:ascii="Arial" w:eastAsia="Times New Roman" w:hAnsi="Arial" w:cs="Arial"/>
          <w:sz w:val="24"/>
          <w:szCs w:val="24"/>
        </w:rPr>
        <w:t>:</w:t>
      </w:r>
      <w:r>
        <w:rPr>
          <w:rFonts w:ascii="Arial" w:eastAsia="Times New Roman" w:hAnsi="Arial" w:cs="Arial"/>
          <w:sz w:val="24"/>
          <w:szCs w:val="24"/>
          <w:lang w:val="mn-MN"/>
        </w:rPr>
        <w:t xml:space="preserve"> </w:t>
      </w:r>
      <w:r w:rsidRPr="00B06030">
        <w:rPr>
          <w:rFonts w:ascii="Arial" w:eastAsia="Times New Roman" w:hAnsi="Arial" w:cs="Arial"/>
          <w:sz w:val="24"/>
          <w:szCs w:val="24"/>
        </w:rPr>
        <w:t>2029.01.01–2029.09.30</w:t>
      </w:r>
      <w:r>
        <w:rPr>
          <w:rFonts w:ascii="Arial" w:eastAsia="Times New Roman" w:hAnsi="Arial" w:cs="Arial"/>
          <w:sz w:val="24"/>
          <w:szCs w:val="24"/>
          <w:lang w:val="mn-MN"/>
        </w:rPr>
        <w:t xml:space="preserve"> </w:t>
      </w:r>
      <w:proofErr w:type="spellStart"/>
      <w:r w:rsidRPr="00B06030">
        <w:rPr>
          <w:rFonts w:ascii="Arial" w:eastAsia="Times New Roman" w:hAnsi="Arial" w:cs="Arial"/>
          <w:sz w:val="24"/>
          <w:szCs w:val="24"/>
        </w:rPr>
        <w:t>хүртэлх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есөн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сарын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хугацааг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шилжилтийн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байхаар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дагаж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мөрдөх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журмын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тухай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хуулийн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төсөлд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тусгана</w:t>
      </w:r>
      <w:proofErr w:type="spellEnd"/>
      <w:r w:rsidRPr="00B06030">
        <w:rPr>
          <w:rFonts w:ascii="Arial" w:eastAsia="Times New Roman" w:hAnsi="Arial" w:cs="Arial"/>
          <w:sz w:val="24"/>
          <w:szCs w:val="24"/>
        </w:rPr>
        <w:t>.</w:t>
      </w:r>
    </w:p>
    <w:p w14:paraId="0B505E57" w14:textId="77777777" w:rsidR="00B06030" w:rsidRDefault="00B06030" w:rsidP="00B06030">
      <w:pPr>
        <w:spacing w:before="100" w:beforeAutospacing="1" w:after="100" w:afterAutospacing="1" w:line="240" w:lineRule="auto"/>
        <w:ind w:firstLine="720"/>
        <w:jc w:val="both"/>
        <w:rPr>
          <w:rFonts w:ascii="Arial" w:eastAsia="Times New Roman" w:hAnsi="Arial" w:cs="Arial"/>
          <w:sz w:val="24"/>
          <w:szCs w:val="24"/>
          <w:lang w:val="mn-MN"/>
        </w:rPr>
      </w:pPr>
      <w:proofErr w:type="spellStart"/>
      <w:r w:rsidRPr="00B06030">
        <w:rPr>
          <w:rFonts w:ascii="Arial" w:eastAsia="Times New Roman" w:hAnsi="Arial" w:cs="Arial"/>
          <w:sz w:val="24"/>
          <w:szCs w:val="24"/>
        </w:rPr>
        <w:t>Шилжилтийн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есөн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сарын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орлого</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зарлагыг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9/12 </w:t>
      </w:r>
      <w:proofErr w:type="spellStart"/>
      <w:r w:rsidRPr="00B06030">
        <w:rPr>
          <w:rFonts w:ascii="Arial" w:eastAsia="Times New Roman" w:hAnsi="Arial" w:cs="Arial"/>
          <w:sz w:val="24"/>
          <w:szCs w:val="24"/>
        </w:rPr>
        <w:t>гэсэн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механик</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харьцаагаар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тооцохгүй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Харин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татварын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орлогын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улирлын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төвлөрөл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зарлагын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бодит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хэрэгцээ</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хөрөнгө</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оруулалтын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хэрэгжилтийн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хуваарь</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төлбөр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шилжүүлэг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макро</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эдийн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засгийн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нөхцөл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болон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тухайн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есөн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сарын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хугацаанд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бодитоор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төвлөрөх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орлого</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гарах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зарлагад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үндэслэн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тусгайлан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төлөвлөх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шаардлагатай</w:t>
      </w:r>
      <w:proofErr w:type="spellEnd"/>
      <w:r w:rsidRPr="00B06030">
        <w:rPr>
          <w:rFonts w:ascii="Arial" w:eastAsia="Times New Roman" w:hAnsi="Arial" w:cs="Arial"/>
          <w:sz w:val="24"/>
          <w:szCs w:val="24"/>
        </w:rPr>
        <w:t>.</w:t>
      </w:r>
      <w:r>
        <w:rPr>
          <w:rFonts w:ascii="Arial" w:eastAsia="Times New Roman" w:hAnsi="Arial" w:cs="Arial"/>
          <w:sz w:val="24"/>
          <w:szCs w:val="24"/>
          <w:lang w:val="mn-MN"/>
        </w:rPr>
        <w:t xml:space="preserve"> </w:t>
      </w:r>
      <w:r w:rsidRPr="00B06030">
        <w:rPr>
          <w:rFonts w:ascii="Arial" w:eastAsia="Times New Roman" w:hAnsi="Arial" w:cs="Arial"/>
          <w:sz w:val="24"/>
          <w:szCs w:val="24"/>
          <w:lang w:val="mn-MN"/>
        </w:rPr>
        <w:t>Шилжилтийн төсвийн жилийн гүйцэтгэл, санхүүгийн тайланг 2029 оны 09 дүгээр сарын 30-ны өдрөөр тасалбар болгон гаргаж, түүнээс хойш шинэ тогтолцооны анхны бүтэн төсвийн жил:</w:t>
      </w:r>
      <w:r>
        <w:rPr>
          <w:rFonts w:ascii="Arial" w:eastAsia="Times New Roman" w:hAnsi="Arial" w:cs="Arial"/>
          <w:sz w:val="24"/>
          <w:szCs w:val="24"/>
          <w:lang w:val="mn-MN"/>
        </w:rPr>
        <w:t xml:space="preserve"> </w:t>
      </w:r>
    </w:p>
    <w:p w14:paraId="3DA068AE" w14:textId="6889D8D5"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lang w:val="mn-MN"/>
        </w:rPr>
      </w:pPr>
      <w:r w:rsidRPr="00B06030">
        <w:rPr>
          <w:rFonts w:ascii="Arial" w:eastAsia="Times New Roman" w:hAnsi="Arial" w:cs="Arial"/>
          <w:sz w:val="24"/>
          <w:szCs w:val="24"/>
          <w:lang w:val="mn-MN"/>
        </w:rPr>
        <w:t>2029.10.01–2030.09.30</w:t>
      </w:r>
      <w:r>
        <w:rPr>
          <w:rFonts w:ascii="Arial" w:eastAsia="Times New Roman" w:hAnsi="Arial" w:cs="Arial"/>
          <w:sz w:val="24"/>
          <w:szCs w:val="24"/>
          <w:lang w:val="mn-MN"/>
        </w:rPr>
        <w:t xml:space="preserve"> </w:t>
      </w:r>
      <w:r w:rsidRPr="00B06030">
        <w:rPr>
          <w:rFonts w:ascii="Arial" w:eastAsia="Times New Roman" w:hAnsi="Arial" w:cs="Arial"/>
          <w:sz w:val="24"/>
          <w:szCs w:val="24"/>
          <w:lang w:val="mn-MN"/>
        </w:rPr>
        <w:t>байна.</w:t>
      </w:r>
    </w:p>
    <w:p w14:paraId="261D90C7" w14:textId="77777777"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lang w:val="mn-MN"/>
        </w:rPr>
      </w:pPr>
      <w:r w:rsidRPr="00B06030">
        <w:rPr>
          <w:rFonts w:ascii="Arial" w:eastAsia="Times New Roman" w:hAnsi="Arial" w:cs="Arial"/>
          <w:sz w:val="24"/>
          <w:szCs w:val="24"/>
          <w:lang w:val="mn-MN"/>
        </w:rPr>
        <w:t>Өмнөх төсвийн жилүүдээс үүссэн гэрээ, авлага, өглөг, өр төлбөр, баталгаа, хэрэгжиж дуусаагүй төсөл, арга хэмжээний эрх, үүргийг зөвхөн төсвийн жилийн хугацаа өөрчлөгдсөн үндэслэлээр дуусгавар болгохгүй бөгөөд холбогдох хууль, батлагдсан төсөв, гэрээний нөхцөлийн дагуу дараагийн төсвийн жилд шилжүүлэхээр зохицуулна.</w:t>
      </w:r>
    </w:p>
    <w:p w14:paraId="7C6A5B02" w14:textId="458C8327" w:rsidR="00B06030" w:rsidRPr="00B06030" w:rsidRDefault="00B06030" w:rsidP="00CE739A">
      <w:pPr>
        <w:spacing w:after="0" w:line="240" w:lineRule="auto"/>
        <w:ind w:firstLine="720"/>
        <w:jc w:val="both"/>
        <w:rPr>
          <w:rFonts w:ascii="Arial" w:eastAsia="Times New Roman" w:hAnsi="Arial" w:cs="Arial"/>
          <w:b/>
          <w:bCs/>
          <w:sz w:val="24"/>
          <w:szCs w:val="24"/>
          <w:lang w:val="mn-MN"/>
        </w:rPr>
      </w:pPr>
      <w:r w:rsidRPr="00B06030">
        <w:rPr>
          <w:rFonts w:ascii="Arial" w:eastAsia="Times New Roman" w:hAnsi="Arial" w:cs="Arial"/>
          <w:b/>
          <w:bCs/>
          <w:sz w:val="24"/>
          <w:szCs w:val="24"/>
          <w:lang w:val="mn-MN"/>
        </w:rPr>
        <w:t>Дөрөв.Төсвийн жил болон татварын жилийн уялдаа</w:t>
      </w:r>
      <w:r>
        <w:rPr>
          <w:rFonts w:ascii="Arial" w:eastAsia="Times New Roman" w:hAnsi="Arial" w:cs="Arial"/>
          <w:b/>
          <w:bCs/>
          <w:sz w:val="24"/>
          <w:szCs w:val="24"/>
          <w:lang w:val="mn-MN"/>
        </w:rPr>
        <w:t>ны талаар</w:t>
      </w:r>
    </w:p>
    <w:p w14:paraId="154D0322" w14:textId="4A483AAD" w:rsidR="00B06030" w:rsidRPr="00B06030" w:rsidRDefault="00B06030" w:rsidP="00CE739A">
      <w:pPr>
        <w:spacing w:after="0" w:line="240" w:lineRule="auto"/>
        <w:ind w:firstLine="720"/>
        <w:jc w:val="both"/>
        <w:rPr>
          <w:rFonts w:ascii="Arial" w:eastAsia="Times New Roman" w:hAnsi="Arial" w:cs="Arial"/>
          <w:sz w:val="24"/>
          <w:szCs w:val="24"/>
          <w:lang w:val="mn-MN"/>
        </w:rPr>
      </w:pPr>
      <w:r w:rsidRPr="00B06030">
        <w:rPr>
          <w:rFonts w:ascii="Arial" w:eastAsia="Times New Roman" w:hAnsi="Arial" w:cs="Arial"/>
          <w:sz w:val="24"/>
          <w:szCs w:val="24"/>
          <w:lang w:val="mn-MN"/>
        </w:rPr>
        <w:t>Хуулийн төслийг боловсруулах явцад тусгайлан авч үзэх шаардлагатай томоохон асуудал нь төсвийн жилийн хугацаа өөрчлөгдөхөд татварын жилийн хугацааг мөн өөрчлөх эсэх асуудал юм.</w:t>
      </w:r>
      <w:r>
        <w:rPr>
          <w:rFonts w:ascii="Arial" w:eastAsia="Times New Roman" w:hAnsi="Arial" w:cs="Arial"/>
          <w:sz w:val="24"/>
          <w:szCs w:val="24"/>
          <w:lang w:val="mn-MN"/>
        </w:rPr>
        <w:t xml:space="preserve"> </w:t>
      </w:r>
      <w:r w:rsidRPr="00B06030">
        <w:rPr>
          <w:rFonts w:ascii="Arial" w:eastAsia="Times New Roman" w:hAnsi="Arial" w:cs="Arial"/>
          <w:sz w:val="24"/>
          <w:szCs w:val="24"/>
          <w:lang w:val="mn-MN"/>
        </w:rPr>
        <w:t>Одоогийн Татварын ерөнхий хуулийн 6.1.28-д “татварын жил”-ийг тухайн жилийн 01 дүгээр сарын 01-ний өдрөөс 12 дугаар сарын 31-ний өдрийг дуусталх хугацаа гэж тодорхойлсон байна.</w:t>
      </w:r>
    </w:p>
    <w:p w14:paraId="69EBE8B9" w14:textId="77777777" w:rsidR="00B06030" w:rsidRDefault="00B06030" w:rsidP="00CE739A">
      <w:pPr>
        <w:spacing w:after="0"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t>Иймд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жилийг</w:t>
      </w:r>
      <w:proofErr w:type="spellEnd"/>
      <w:r w:rsidRPr="00B06030">
        <w:rPr>
          <w:rFonts w:ascii="Arial" w:eastAsia="Times New Roman" w:hAnsi="Arial" w:cs="Arial"/>
          <w:sz w:val="24"/>
          <w:szCs w:val="24"/>
        </w:rPr>
        <w:t xml:space="preserve"> 10 </w:t>
      </w:r>
      <w:proofErr w:type="spellStart"/>
      <w:r w:rsidRPr="00B06030">
        <w:rPr>
          <w:rFonts w:ascii="Arial" w:eastAsia="Times New Roman" w:hAnsi="Arial" w:cs="Arial"/>
          <w:sz w:val="24"/>
          <w:szCs w:val="24"/>
        </w:rPr>
        <w:t>дугаар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сарын</w:t>
      </w:r>
      <w:proofErr w:type="spellEnd"/>
      <w:r w:rsidRPr="00B06030">
        <w:rPr>
          <w:rFonts w:ascii="Arial" w:eastAsia="Times New Roman" w:hAnsi="Arial" w:cs="Arial"/>
          <w:sz w:val="24"/>
          <w:szCs w:val="24"/>
        </w:rPr>
        <w:t xml:space="preserve"> 01-нээс </w:t>
      </w:r>
      <w:proofErr w:type="spellStart"/>
      <w:r w:rsidRPr="00B06030">
        <w:rPr>
          <w:rFonts w:ascii="Arial" w:eastAsia="Times New Roman" w:hAnsi="Arial" w:cs="Arial"/>
          <w:sz w:val="24"/>
          <w:szCs w:val="24"/>
        </w:rPr>
        <w:t>дараа</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оны</w:t>
      </w:r>
      <w:proofErr w:type="spellEnd"/>
      <w:r w:rsidRPr="00B06030">
        <w:rPr>
          <w:rFonts w:ascii="Arial" w:eastAsia="Times New Roman" w:hAnsi="Arial" w:cs="Arial"/>
          <w:sz w:val="24"/>
          <w:szCs w:val="24"/>
        </w:rPr>
        <w:t xml:space="preserve"> 09 </w:t>
      </w:r>
      <w:proofErr w:type="spellStart"/>
      <w:r w:rsidRPr="00B06030">
        <w:rPr>
          <w:rFonts w:ascii="Arial" w:eastAsia="Times New Roman" w:hAnsi="Arial" w:cs="Arial"/>
          <w:sz w:val="24"/>
          <w:szCs w:val="24"/>
        </w:rPr>
        <w:t>дүгээр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сарын</w:t>
      </w:r>
      <w:proofErr w:type="spellEnd"/>
      <w:r w:rsidRPr="00B06030">
        <w:rPr>
          <w:rFonts w:ascii="Arial" w:eastAsia="Times New Roman" w:hAnsi="Arial" w:cs="Arial"/>
          <w:sz w:val="24"/>
          <w:szCs w:val="24"/>
        </w:rPr>
        <w:t xml:space="preserve"> 30 </w:t>
      </w:r>
      <w:proofErr w:type="spellStart"/>
      <w:r w:rsidRPr="00B06030">
        <w:rPr>
          <w:rFonts w:ascii="Arial" w:eastAsia="Times New Roman" w:hAnsi="Arial" w:cs="Arial"/>
          <w:sz w:val="24"/>
          <w:szCs w:val="24"/>
        </w:rPr>
        <w:t>болгон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өөрчилсөн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тохиолдолд</w:t>
      </w:r>
      <w:proofErr w:type="spellEnd"/>
      <w:r w:rsidRPr="00B06030">
        <w:rPr>
          <w:rFonts w:ascii="Arial" w:eastAsia="Times New Roman" w:hAnsi="Arial" w:cs="Arial"/>
          <w:sz w:val="24"/>
          <w:szCs w:val="24"/>
        </w:rPr>
        <w:t>:</w:t>
      </w:r>
    </w:p>
    <w:p w14:paraId="23D94936" w14:textId="77777777" w:rsidR="00CE739A" w:rsidRPr="00B06030" w:rsidRDefault="00CE739A" w:rsidP="00CE739A">
      <w:pPr>
        <w:spacing w:after="0" w:line="240" w:lineRule="auto"/>
        <w:ind w:firstLine="720"/>
        <w:jc w:val="both"/>
        <w:rPr>
          <w:rFonts w:ascii="Arial" w:eastAsia="Times New Roman" w:hAnsi="Arial" w:cs="Arial"/>
          <w:sz w:val="24"/>
          <w:szCs w:val="24"/>
        </w:rPr>
      </w:pPr>
    </w:p>
    <w:p w14:paraId="6FB11865" w14:textId="77777777" w:rsidR="00B06030" w:rsidRPr="00B06030" w:rsidRDefault="00B06030" w:rsidP="00CE739A">
      <w:pPr>
        <w:spacing w:after="0"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w:t>
      </w:r>
      <w:proofErr w:type="spellEnd"/>
      <w:r w:rsidRPr="00B06030">
        <w:rPr>
          <w:rFonts w:ascii="Arial" w:eastAsia="Times New Roman" w:hAnsi="Arial" w:cs="Arial"/>
          <w:sz w:val="24"/>
          <w:szCs w:val="24"/>
        </w:rPr>
        <w:t>: 10.01–09.30</w:t>
      </w:r>
    </w:p>
    <w:p w14:paraId="7801BECB" w14:textId="77777777" w:rsidR="00B06030" w:rsidRPr="00B06030" w:rsidRDefault="00B06030" w:rsidP="00CE739A">
      <w:pPr>
        <w:spacing w:after="0"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t>Татварын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w:t>
      </w:r>
      <w:proofErr w:type="spellEnd"/>
      <w:r w:rsidRPr="00B06030">
        <w:rPr>
          <w:rFonts w:ascii="Arial" w:eastAsia="Times New Roman" w:hAnsi="Arial" w:cs="Arial"/>
          <w:sz w:val="24"/>
          <w:szCs w:val="24"/>
        </w:rPr>
        <w:t>: 01.01–12.31</w:t>
      </w:r>
    </w:p>
    <w:p w14:paraId="7601655C" w14:textId="77777777" w:rsidR="00B06030" w:rsidRPr="00B06030" w:rsidRDefault="00B06030" w:rsidP="00CE739A">
      <w:pPr>
        <w:spacing w:after="0" w:line="240" w:lineRule="auto"/>
        <w:ind w:firstLine="720"/>
        <w:jc w:val="both"/>
        <w:rPr>
          <w:rFonts w:ascii="Arial" w:eastAsia="Times New Roman" w:hAnsi="Arial" w:cs="Arial"/>
          <w:sz w:val="24"/>
          <w:szCs w:val="24"/>
        </w:rPr>
      </w:pPr>
    </w:p>
    <w:p w14:paraId="2E9A5EC1" w14:textId="77777777" w:rsidR="00B06030" w:rsidRPr="00B06030" w:rsidRDefault="00B06030" w:rsidP="00CE739A">
      <w:pPr>
        <w:spacing w:after="0"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t>гэсэн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хоёр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мөчлөг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үүсэх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боломжтой</w:t>
      </w:r>
      <w:proofErr w:type="spellEnd"/>
      <w:r w:rsidRPr="00B06030">
        <w:rPr>
          <w:rFonts w:ascii="Arial" w:eastAsia="Times New Roman" w:hAnsi="Arial" w:cs="Arial"/>
          <w:sz w:val="24"/>
          <w:szCs w:val="24"/>
        </w:rPr>
        <w:t>.</w:t>
      </w:r>
    </w:p>
    <w:p w14:paraId="58B7F50B" w14:textId="77777777"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t>Төсөв</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болон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татвар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нь</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төрийн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санхүүгийн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удирдлагын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хувьд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нягт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холбоотой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боловч</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өөрчлөгдсөнөөр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татварын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заавал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автоматаар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өөрчлөгдөх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эрх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зүйн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шаардлага</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үүсэхгүй</w:t>
      </w:r>
      <w:proofErr w:type="spellEnd"/>
      <w:r w:rsidRPr="00B06030">
        <w:rPr>
          <w:rFonts w:ascii="Arial" w:eastAsia="Times New Roman" w:hAnsi="Arial" w:cs="Arial"/>
          <w:sz w:val="24"/>
          <w:szCs w:val="24"/>
        </w:rPr>
        <w:t>.</w:t>
      </w:r>
    </w:p>
    <w:p w14:paraId="5961E600" w14:textId="77777777"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lastRenderedPageBreak/>
        <w:t>Татварын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жилтэй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хамтатган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нь</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орлогын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төлөвлөлт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татварын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ногдуулалт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төлөлт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эцсийн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тайлагналын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мөчлөгийг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уялдуулах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давуу</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талтай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болох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боловч</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нөгөө</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талаас</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татвар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төлөгч</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ахуйн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нэгж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байгууллагын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тайлагнал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мэдээллийн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систем</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татварын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албаны</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үйл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ажиллагаа</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болон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шилжилтийн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зохицуулалтад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өргөн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хүрээний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өөрчлөлт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шаардана</w:t>
      </w:r>
      <w:proofErr w:type="spellEnd"/>
      <w:r w:rsidRPr="00B06030">
        <w:rPr>
          <w:rFonts w:ascii="Arial" w:eastAsia="Times New Roman" w:hAnsi="Arial" w:cs="Arial"/>
          <w:sz w:val="24"/>
          <w:szCs w:val="24"/>
        </w:rPr>
        <w:t>.</w:t>
      </w:r>
    </w:p>
    <w:p w14:paraId="6682ABB9" w14:textId="77777777"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t>Тиймээс</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энэ</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асуудлыг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өөрчлөлтийн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хүрээнд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шууд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шийдвэрлэхээс</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илүүтэй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Засгийн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газар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санхүү</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төсөв</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татварын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асуудал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хариуцсан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мэргэжлийн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байгууллагуудаар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нарийвчлан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судлуулж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нөлөөний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тооцоонд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үндэслэн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шийдвэрлэх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нь</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зохистой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гэж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үзсэн</w:t>
      </w:r>
      <w:proofErr w:type="spellEnd"/>
      <w:r w:rsidRPr="00B06030">
        <w:rPr>
          <w:rFonts w:ascii="Arial" w:eastAsia="Times New Roman" w:hAnsi="Arial" w:cs="Arial"/>
          <w:sz w:val="24"/>
          <w:szCs w:val="24"/>
        </w:rPr>
        <w:t>.</w:t>
      </w:r>
    </w:p>
    <w:p w14:paraId="0B2728FF" w14:textId="77777777"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t>Энэ</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зорилгоор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дагаж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мөрдөх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журмын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тухай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хуулийн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төсөлд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Засгийн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газарт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болон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татварын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хугацаа</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зөрүүтэй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нь</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орлогын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төлөвлөлт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татварын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ногдуулалт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төлөлт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тайлагналд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хэрхэн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нөлөөлөх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татварын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жилийг</w:t>
      </w:r>
      <w:proofErr w:type="spellEnd"/>
      <w:r w:rsidRPr="00B06030">
        <w:rPr>
          <w:rFonts w:ascii="Arial" w:eastAsia="Times New Roman" w:hAnsi="Arial" w:cs="Arial"/>
          <w:sz w:val="24"/>
          <w:szCs w:val="24"/>
        </w:rPr>
        <w:t xml:space="preserve"> 10.01–09.30 </w:t>
      </w:r>
      <w:proofErr w:type="spellStart"/>
      <w:r w:rsidRPr="00B06030">
        <w:rPr>
          <w:rFonts w:ascii="Arial" w:eastAsia="Times New Roman" w:hAnsi="Arial" w:cs="Arial"/>
          <w:sz w:val="24"/>
          <w:szCs w:val="24"/>
        </w:rPr>
        <w:t>болгон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өөрчлөхийн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давуу</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сул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татвар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төлөгчид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болон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төрд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үүсэх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зардал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мэдээллийн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системд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хийх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өөрчлөлт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татварын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орлогын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улирлын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хэлбэлзэл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олон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улсын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туршлагыг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иж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бүрэн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судлах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үүрэг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хүлээлгэхээр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тусгасан</w:t>
      </w:r>
      <w:proofErr w:type="spellEnd"/>
      <w:r w:rsidRPr="00B06030">
        <w:rPr>
          <w:rFonts w:ascii="Arial" w:eastAsia="Times New Roman" w:hAnsi="Arial" w:cs="Arial"/>
          <w:sz w:val="24"/>
          <w:szCs w:val="24"/>
        </w:rPr>
        <w:t>.</w:t>
      </w:r>
    </w:p>
    <w:p w14:paraId="30A253A9" w14:textId="47BECAE9"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lang w:val="mn-MN"/>
        </w:rPr>
      </w:pPr>
      <w:proofErr w:type="spellStart"/>
      <w:r w:rsidRPr="00B06030">
        <w:rPr>
          <w:rFonts w:ascii="Arial" w:eastAsia="Times New Roman" w:hAnsi="Arial" w:cs="Arial"/>
          <w:sz w:val="24"/>
          <w:szCs w:val="24"/>
        </w:rPr>
        <w:t>Судалгааны</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дүнд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татварын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шаардлагатай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гэж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үзвэл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Засгийн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газар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Татварын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ерөнхий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хууль</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болон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холбогдох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татварын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хуулиудад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нэмэлт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өөрчлөлт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оруулах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төслийг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шилжилтийн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зохицуулалт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зардал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нөлөөний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тооцооны</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хамт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Улсын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Их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Хуралд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өргөн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мэдүүлнэ</w:t>
      </w:r>
      <w:proofErr w:type="spellEnd"/>
      <w:r w:rsidRPr="00B06030">
        <w:rPr>
          <w:rFonts w:ascii="Arial" w:eastAsia="Times New Roman" w:hAnsi="Arial" w:cs="Arial"/>
          <w:sz w:val="24"/>
          <w:szCs w:val="24"/>
        </w:rPr>
        <w:t>.</w:t>
      </w:r>
      <w:r>
        <w:rPr>
          <w:rFonts w:ascii="Arial" w:eastAsia="Times New Roman" w:hAnsi="Arial" w:cs="Arial"/>
          <w:sz w:val="24"/>
          <w:szCs w:val="24"/>
          <w:lang w:val="mn-MN"/>
        </w:rPr>
        <w:t xml:space="preserve"> </w:t>
      </w:r>
      <w:r w:rsidRPr="00B06030">
        <w:rPr>
          <w:rFonts w:ascii="Arial" w:eastAsia="Times New Roman" w:hAnsi="Arial" w:cs="Arial"/>
          <w:sz w:val="24"/>
          <w:szCs w:val="24"/>
          <w:lang w:val="mn-MN"/>
        </w:rPr>
        <w:t>Харин татварын жилийг өөрчлөх шаардлагагүй гэж үзвэл татварын жилийг хуанлийн жилээр хэвээр хадгалж, төсвийн орлогыг 10.01–09.30-ны төсвийн жилээр төлөвлөх, гүйцэтгэлийг тайлагнах болон татварын мэдээллийг төсвийн мэдээлэлтэй уялдуулах зохицуулалтыг Засгийн газар боловсруулна.</w:t>
      </w:r>
    </w:p>
    <w:p w14:paraId="15D259AE" w14:textId="77777777"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t>Ингэснээр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шинэчлэлийг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татварын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асуудлаас</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шалтгаалан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хойшлуулахгүйгээр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татварын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тогтолцоонд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хийх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өөрчлөлтийг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мэргэжлийн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судалгаа</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бодит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тооцоонд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үндэслэн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тусад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нь</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шийдвэрлэх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боломж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бүрдэнэ</w:t>
      </w:r>
      <w:proofErr w:type="spellEnd"/>
      <w:r w:rsidRPr="00B06030">
        <w:rPr>
          <w:rFonts w:ascii="Arial" w:eastAsia="Times New Roman" w:hAnsi="Arial" w:cs="Arial"/>
          <w:sz w:val="24"/>
          <w:szCs w:val="24"/>
        </w:rPr>
        <w:t>.</w:t>
      </w:r>
    </w:p>
    <w:p w14:paraId="0F52B70B" w14:textId="0C042D54" w:rsidR="00B06030" w:rsidRPr="00A74401" w:rsidRDefault="00B06030" w:rsidP="00B06030">
      <w:pPr>
        <w:spacing w:before="100" w:beforeAutospacing="1" w:after="100" w:afterAutospacing="1" w:line="240" w:lineRule="auto"/>
        <w:ind w:firstLine="720"/>
        <w:jc w:val="both"/>
        <w:rPr>
          <w:rFonts w:ascii="Arial" w:eastAsia="Times New Roman" w:hAnsi="Arial" w:cs="Arial"/>
          <w:b/>
          <w:bCs/>
          <w:sz w:val="24"/>
          <w:szCs w:val="24"/>
          <w:lang w:val="mn-MN"/>
        </w:rPr>
      </w:pPr>
      <w:proofErr w:type="spellStart"/>
      <w:r w:rsidRPr="00A74401">
        <w:rPr>
          <w:rFonts w:ascii="Arial" w:eastAsia="Times New Roman" w:hAnsi="Arial" w:cs="Arial"/>
          <w:b/>
          <w:bCs/>
          <w:sz w:val="24"/>
          <w:szCs w:val="24"/>
        </w:rPr>
        <w:t>Тав.Төсвийн</w:t>
      </w:r>
      <w:proofErr w:type="spellEnd"/>
      <w:r w:rsidRPr="00A74401">
        <w:rPr>
          <w:rFonts w:ascii="Arial" w:eastAsia="Times New Roman" w:hAnsi="Arial" w:cs="Arial"/>
          <w:b/>
          <w:bCs/>
          <w:sz w:val="24"/>
          <w:szCs w:val="24"/>
        </w:rPr>
        <w:t xml:space="preserve"> </w:t>
      </w:r>
      <w:proofErr w:type="spellStart"/>
      <w:r w:rsidRPr="00A74401">
        <w:rPr>
          <w:rFonts w:ascii="Arial" w:eastAsia="Times New Roman" w:hAnsi="Arial" w:cs="Arial"/>
          <w:b/>
          <w:bCs/>
          <w:sz w:val="24"/>
          <w:szCs w:val="24"/>
        </w:rPr>
        <w:t>жил</w:t>
      </w:r>
      <w:proofErr w:type="spellEnd"/>
      <w:r w:rsidRPr="00A74401">
        <w:rPr>
          <w:rFonts w:ascii="Arial" w:eastAsia="Times New Roman" w:hAnsi="Arial" w:cs="Arial"/>
          <w:b/>
          <w:bCs/>
          <w:sz w:val="24"/>
          <w:szCs w:val="24"/>
        </w:rPr>
        <w:t xml:space="preserve"> </w:t>
      </w:r>
      <w:proofErr w:type="spellStart"/>
      <w:r w:rsidRPr="00A74401">
        <w:rPr>
          <w:rFonts w:ascii="Arial" w:eastAsia="Times New Roman" w:hAnsi="Arial" w:cs="Arial"/>
          <w:b/>
          <w:bCs/>
          <w:sz w:val="24"/>
          <w:szCs w:val="24"/>
        </w:rPr>
        <w:t>болон</w:t>
      </w:r>
      <w:proofErr w:type="spellEnd"/>
      <w:r w:rsidRPr="00A74401">
        <w:rPr>
          <w:rFonts w:ascii="Arial" w:eastAsia="Times New Roman" w:hAnsi="Arial" w:cs="Arial"/>
          <w:b/>
          <w:bCs/>
          <w:sz w:val="24"/>
          <w:szCs w:val="24"/>
        </w:rPr>
        <w:t xml:space="preserve"> </w:t>
      </w:r>
      <w:proofErr w:type="spellStart"/>
      <w:r w:rsidRPr="00A74401">
        <w:rPr>
          <w:rFonts w:ascii="Arial" w:eastAsia="Times New Roman" w:hAnsi="Arial" w:cs="Arial"/>
          <w:b/>
          <w:bCs/>
          <w:sz w:val="24"/>
          <w:szCs w:val="24"/>
        </w:rPr>
        <w:t>санхүүгийн</w:t>
      </w:r>
      <w:proofErr w:type="spellEnd"/>
      <w:r w:rsidRPr="00A74401">
        <w:rPr>
          <w:rFonts w:ascii="Arial" w:eastAsia="Times New Roman" w:hAnsi="Arial" w:cs="Arial"/>
          <w:b/>
          <w:bCs/>
          <w:sz w:val="24"/>
          <w:szCs w:val="24"/>
        </w:rPr>
        <w:t xml:space="preserve"> </w:t>
      </w:r>
      <w:proofErr w:type="spellStart"/>
      <w:r w:rsidRPr="00A74401">
        <w:rPr>
          <w:rFonts w:ascii="Arial" w:eastAsia="Times New Roman" w:hAnsi="Arial" w:cs="Arial"/>
          <w:b/>
          <w:bCs/>
          <w:sz w:val="24"/>
          <w:szCs w:val="24"/>
        </w:rPr>
        <w:t>тайлангийн</w:t>
      </w:r>
      <w:proofErr w:type="spellEnd"/>
      <w:r w:rsidRPr="00A74401">
        <w:rPr>
          <w:rFonts w:ascii="Arial" w:eastAsia="Times New Roman" w:hAnsi="Arial" w:cs="Arial"/>
          <w:b/>
          <w:bCs/>
          <w:sz w:val="24"/>
          <w:szCs w:val="24"/>
        </w:rPr>
        <w:t xml:space="preserve"> </w:t>
      </w:r>
      <w:proofErr w:type="spellStart"/>
      <w:r w:rsidRPr="00A74401">
        <w:rPr>
          <w:rFonts w:ascii="Arial" w:eastAsia="Times New Roman" w:hAnsi="Arial" w:cs="Arial"/>
          <w:b/>
          <w:bCs/>
          <w:sz w:val="24"/>
          <w:szCs w:val="24"/>
        </w:rPr>
        <w:t>жилийн</w:t>
      </w:r>
      <w:proofErr w:type="spellEnd"/>
      <w:r w:rsidRPr="00A74401">
        <w:rPr>
          <w:rFonts w:ascii="Arial" w:eastAsia="Times New Roman" w:hAnsi="Arial" w:cs="Arial"/>
          <w:b/>
          <w:bCs/>
          <w:sz w:val="24"/>
          <w:szCs w:val="24"/>
        </w:rPr>
        <w:t xml:space="preserve"> </w:t>
      </w:r>
      <w:proofErr w:type="spellStart"/>
      <w:r w:rsidRPr="00A74401">
        <w:rPr>
          <w:rFonts w:ascii="Arial" w:eastAsia="Times New Roman" w:hAnsi="Arial" w:cs="Arial"/>
          <w:b/>
          <w:bCs/>
          <w:sz w:val="24"/>
          <w:szCs w:val="24"/>
        </w:rPr>
        <w:t>уялдаа</w:t>
      </w:r>
      <w:proofErr w:type="spellEnd"/>
      <w:r w:rsidR="00A74401">
        <w:rPr>
          <w:rFonts w:ascii="Arial" w:eastAsia="Times New Roman" w:hAnsi="Arial" w:cs="Arial"/>
          <w:b/>
          <w:bCs/>
          <w:sz w:val="24"/>
          <w:szCs w:val="24"/>
          <w:lang w:val="mn-MN"/>
        </w:rPr>
        <w:t>ны талаар</w:t>
      </w:r>
    </w:p>
    <w:p w14:paraId="32D1750B" w14:textId="77777777"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жилтэй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хамт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анхаарах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дараагийн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асуудал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нь</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санхүүгийн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тайлангийн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хугацаа</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юм</w:t>
      </w:r>
      <w:proofErr w:type="spellEnd"/>
      <w:r w:rsidRPr="00B06030">
        <w:rPr>
          <w:rFonts w:ascii="Arial" w:eastAsia="Times New Roman" w:hAnsi="Arial" w:cs="Arial"/>
          <w:sz w:val="24"/>
          <w:szCs w:val="24"/>
        </w:rPr>
        <w:t>.</w:t>
      </w:r>
    </w:p>
    <w:p w14:paraId="17ACFAAF" w14:textId="7EA58FC4"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t>Нягтлан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бодох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бүртгэлийн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тухай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хуулийн</w:t>
      </w:r>
      <w:proofErr w:type="spellEnd"/>
      <w:r w:rsidRPr="00B06030">
        <w:rPr>
          <w:rFonts w:ascii="Arial" w:eastAsia="Times New Roman" w:hAnsi="Arial" w:cs="Arial"/>
          <w:sz w:val="24"/>
          <w:szCs w:val="24"/>
        </w:rPr>
        <w:t xml:space="preserve"> 10.1-д </w:t>
      </w:r>
      <w:proofErr w:type="spellStart"/>
      <w:r w:rsidRPr="00B06030">
        <w:rPr>
          <w:rFonts w:ascii="Arial" w:eastAsia="Times New Roman" w:hAnsi="Arial" w:cs="Arial"/>
          <w:sz w:val="24"/>
          <w:szCs w:val="24"/>
        </w:rPr>
        <w:t>аж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ахуйн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нэгж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байгууллагын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санхүүгийн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тайлангийн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тухайн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оны</w:t>
      </w:r>
      <w:proofErr w:type="spellEnd"/>
      <w:r w:rsidRPr="00B06030">
        <w:rPr>
          <w:rFonts w:ascii="Arial" w:eastAsia="Times New Roman" w:hAnsi="Arial" w:cs="Arial"/>
          <w:sz w:val="24"/>
          <w:szCs w:val="24"/>
        </w:rPr>
        <w:t xml:space="preserve"> 01 </w:t>
      </w:r>
      <w:proofErr w:type="spellStart"/>
      <w:r w:rsidRPr="00B06030">
        <w:rPr>
          <w:rFonts w:ascii="Arial" w:eastAsia="Times New Roman" w:hAnsi="Arial" w:cs="Arial"/>
          <w:sz w:val="24"/>
          <w:szCs w:val="24"/>
        </w:rPr>
        <w:t>дүгээр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сарын</w:t>
      </w:r>
      <w:proofErr w:type="spellEnd"/>
      <w:r w:rsidRPr="00B06030">
        <w:rPr>
          <w:rFonts w:ascii="Arial" w:eastAsia="Times New Roman" w:hAnsi="Arial" w:cs="Arial"/>
          <w:sz w:val="24"/>
          <w:szCs w:val="24"/>
        </w:rPr>
        <w:t xml:space="preserve"> 01-ний </w:t>
      </w:r>
      <w:proofErr w:type="spellStart"/>
      <w:r w:rsidRPr="00B06030">
        <w:rPr>
          <w:rFonts w:ascii="Arial" w:eastAsia="Times New Roman" w:hAnsi="Arial" w:cs="Arial"/>
          <w:sz w:val="24"/>
          <w:szCs w:val="24"/>
        </w:rPr>
        <w:t>өдрөөс</w:t>
      </w:r>
      <w:proofErr w:type="spellEnd"/>
      <w:r w:rsidRPr="00B06030">
        <w:rPr>
          <w:rFonts w:ascii="Arial" w:eastAsia="Times New Roman" w:hAnsi="Arial" w:cs="Arial"/>
          <w:sz w:val="24"/>
          <w:szCs w:val="24"/>
        </w:rPr>
        <w:t xml:space="preserve"> 12 </w:t>
      </w:r>
      <w:proofErr w:type="spellStart"/>
      <w:r w:rsidRPr="00B06030">
        <w:rPr>
          <w:rFonts w:ascii="Arial" w:eastAsia="Times New Roman" w:hAnsi="Arial" w:cs="Arial"/>
          <w:sz w:val="24"/>
          <w:szCs w:val="24"/>
        </w:rPr>
        <w:t>дугаар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сарын</w:t>
      </w:r>
      <w:proofErr w:type="spellEnd"/>
      <w:r w:rsidRPr="00B06030">
        <w:rPr>
          <w:rFonts w:ascii="Arial" w:eastAsia="Times New Roman" w:hAnsi="Arial" w:cs="Arial"/>
          <w:sz w:val="24"/>
          <w:szCs w:val="24"/>
        </w:rPr>
        <w:t xml:space="preserve"> 31-ний </w:t>
      </w:r>
      <w:proofErr w:type="spellStart"/>
      <w:r w:rsidRPr="00B06030">
        <w:rPr>
          <w:rFonts w:ascii="Arial" w:eastAsia="Times New Roman" w:hAnsi="Arial" w:cs="Arial"/>
          <w:sz w:val="24"/>
          <w:szCs w:val="24"/>
        </w:rPr>
        <w:t>өдөр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хүртэл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байхаар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тогтоосон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байна.Иймд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өөрчлөхдөө</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Монгол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Улсын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бүх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ахуйн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нэгж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байгууллагын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санхүүгийн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тайлангийн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шууд</w:t>
      </w:r>
      <w:proofErr w:type="spellEnd"/>
      <w:r w:rsidRPr="00B06030">
        <w:rPr>
          <w:rFonts w:ascii="Arial" w:eastAsia="Times New Roman" w:hAnsi="Arial" w:cs="Arial"/>
          <w:sz w:val="24"/>
          <w:szCs w:val="24"/>
        </w:rPr>
        <w:t xml:space="preserve"> 10.01–09.30 </w:t>
      </w:r>
      <w:proofErr w:type="spellStart"/>
      <w:r w:rsidRPr="00B06030">
        <w:rPr>
          <w:rFonts w:ascii="Arial" w:eastAsia="Times New Roman" w:hAnsi="Arial" w:cs="Arial"/>
          <w:sz w:val="24"/>
          <w:szCs w:val="24"/>
        </w:rPr>
        <w:t>болгон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нь</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өөрчлөлтөөс</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илүү</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өргөн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хүрээний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дагавартай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болно.Аж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ахуйн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нэгж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байгууллагууд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санхүүгийн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тайлангаа</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хуульд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заасан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хугацаагаар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гаргадаг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бөгөөд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санхүүгийн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тайлангийн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lastRenderedPageBreak/>
        <w:t>мэдээлэл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нь</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статистикийн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боловсруулалт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аудит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болон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бусад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олон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харилцааны</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мэдээллийн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үндэс</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болдог</w:t>
      </w:r>
      <w:proofErr w:type="spellEnd"/>
      <w:r w:rsidRPr="00B06030">
        <w:rPr>
          <w:rFonts w:ascii="Arial" w:eastAsia="Times New Roman" w:hAnsi="Arial" w:cs="Arial"/>
          <w:sz w:val="24"/>
          <w:szCs w:val="24"/>
        </w:rPr>
        <w:t>.</w:t>
      </w:r>
    </w:p>
    <w:p w14:paraId="1366A902" w14:textId="77777777"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t>Санхүүгийн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тайлангийн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өөрчлөхөд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хэвшлийн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нягтлан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бодох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бүртгэлийн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программ</w:t>
      </w:r>
      <w:proofErr w:type="spellEnd"/>
      <w:r w:rsidRPr="00B06030">
        <w:rPr>
          <w:rFonts w:ascii="Arial" w:eastAsia="Times New Roman" w:hAnsi="Arial" w:cs="Arial"/>
          <w:sz w:val="24"/>
          <w:szCs w:val="24"/>
        </w:rPr>
        <w:t xml:space="preserve">, ERP </w:t>
      </w:r>
      <w:proofErr w:type="spellStart"/>
      <w:r w:rsidRPr="00B06030">
        <w:rPr>
          <w:rFonts w:ascii="Arial" w:eastAsia="Times New Roman" w:hAnsi="Arial" w:cs="Arial"/>
          <w:sz w:val="24"/>
          <w:szCs w:val="24"/>
        </w:rPr>
        <w:t>систем</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аудитын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мөчлөг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групп</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компанийн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нэгтгэсэн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тайлан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статистикийн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мэдээлэл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гэрээ</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бизнес</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төлөвлөлт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зэрэг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асуудлыг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хамтатган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үнэлэх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шаардлага</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үүснэ</w:t>
      </w:r>
      <w:proofErr w:type="spellEnd"/>
      <w:r w:rsidRPr="00B06030">
        <w:rPr>
          <w:rFonts w:ascii="Arial" w:eastAsia="Times New Roman" w:hAnsi="Arial" w:cs="Arial"/>
          <w:sz w:val="24"/>
          <w:szCs w:val="24"/>
        </w:rPr>
        <w:t>.</w:t>
      </w:r>
    </w:p>
    <w:p w14:paraId="3534CB34" w14:textId="4A48CC80" w:rsidR="00B06030" w:rsidRPr="00A74401" w:rsidRDefault="00B06030" w:rsidP="00B06030">
      <w:pPr>
        <w:spacing w:before="100" w:beforeAutospacing="1" w:after="100" w:afterAutospacing="1" w:line="240" w:lineRule="auto"/>
        <w:ind w:firstLine="720"/>
        <w:jc w:val="both"/>
        <w:rPr>
          <w:rFonts w:ascii="Arial" w:eastAsia="Times New Roman" w:hAnsi="Arial" w:cs="Arial"/>
          <w:sz w:val="24"/>
          <w:szCs w:val="24"/>
          <w:lang w:val="mn-MN"/>
        </w:rPr>
      </w:pPr>
      <w:proofErr w:type="spellStart"/>
      <w:r w:rsidRPr="00B06030">
        <w:rPr>
          <w:rFonts w:ascii="Arial" w:eastAsia="Times New Roman" w:hAnsi="Arial" w:cs="Arial"/>
          <w:sz w:val="24"/>
          <w:szCs w:val="24"/>
        </w:rPr>
        <w:t>Иймд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дагаж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мөрдөх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журмын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тухай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хуулиар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Засгийн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газарт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санхүүгийн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тайлангийн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жилтэй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уялдуулан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эсэхийг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татварын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асуудалтай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хамтатган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судлах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үүрэг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хүлээлгэхээр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тусгасан</w:t>
      </w:r>
      <w:proofErr w:type="spellEnd"/>
      <w:r w:rsidRPr="00B06030">
        <w:rPr>
          <w:rFonts w:ascii="Arial" w:eastAsia="Times New Roman" w:hAnsi="Arial" w:cs="Arial"/>
          <w:sz w:val="24"/>
          <w:szCs w:val="24"/>
        </w:rPr>
        <w:t>.</w:t>
      </w:r>
      <w:r w:rsidR="00A74401">
        <w:rPr>
          <w:rFonts w:ascii="Arial" w:eastAsia="Times New Roman" w:hAnsi="Arial" w:cs="Arial"/>
          <w:sz w:val="24"/>
          <w:szCs w:val="24"/>
          <w:lang w:val="mn-MN"/>
        </w:rPr>
        <w:t xml:space="preserve"> </w:t>
      </w:r>
      <w:r w:rsidRPr="00A74401">
        <w:rPr>
          <w:rFonts w:ascii="Arial" w:eastAsia="Times New Roman" w:hAnsi="Arial" w:cs="Arial"/>
          <w:sz w:val="24"/>
          <w:szCs w:val="24"/>
          <w:lang w:val="mn-MN"/>
        </w:rPr>
        <w:t>Судалгааны үр дүнд санхүүгийн тайлангийн жилийг өөрчлөх шаардлагатай гэж үзвэл Нягтлан бодох бүртгэлийн тухай хууль болон холбогдох хууль тогтоомжид оруулах өөрчлөлтийн төслийг Засгийн газар Улсын Их Хуралд өргөн мэдүүлнэ.</w:t>
      </w:r>
    </w:p>
    <w:p w14:paraId="37726D2F" w14:textId="77777777"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t>Ийнхүү</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хуулийн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төсөл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нь</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өөрчлөгдсөн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гэдэг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үндэслэлээр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татварын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болон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санхүүгийн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тайлангийн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автоматаар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өөрчлөхгүй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харин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эдгээр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гурван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мөчлөгийг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хэрхэн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уялдуулахыг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мэргэжлийн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байгууллагын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судалгаа</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тооцоонд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үндэслэн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шийдвэрлэх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зарчим</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баримталж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байна</w:t>
      </w:r>
      <w:proofErr w:type="spellEnd"/>
      <w:r w:rsidRPr="00B06030">
        <w:rPr>
          <w:rFonts w:ascii="Arial" w:eastAsia="Times New Roman" w:hAnsi="Arial" w:cs="Arial"/>
          <w:sz w:val="24"/>
          <w:szCs w:val="24"/>
        </w:rPr>
        <w:t>.</w:t>
      </w:r>
    </w:p>
    <w:p w14:paraId="3A75B87C" w14:textId="243956EB" w:rsidR="00B06030" w:rsidRPr="00A74401" w:rsidRDefault="00B06030" w:rsidP="00B06030">
      <w:pPr>
        <w:spacing w:before="100" w:beforeAutospacing="1" w:after="100" w:afterAutospacing="1" w:line="240" w:lineRule="auto"/>
        <w:ind w:firstLine="720"/>
        <w:jc w:val="both"/>
        <w:rPr>
          <w:rFonts w:ascii="Arial" w:eastAsia="Times New Roman" w:hAnsi="Arial" w:cs="Arial"/>
          <w:b/>
          <w:bCs/>
          <w:sz w:val="24"/>
          <w:szCs w:val="24"/>
          <w:lang w:val="mn-MN"/>
        </w:rPr>
      </w:pPr>
      <w:proofErr w:type="spellStart"/>
      <w:r w:rsidRPr="00A74401">
        <w:rPr>
          <w:rFonts w:ascii="Arial" w:eastAsia="Times New Roman" w:hAnsi="Arial" w:cs="Arial"/>
          <w:b/>
          <w:bCs/>
          <w:sz w:val="24"/>
          <w:szCs w:val="24"/>
        </w:rPr>
        <w:t>Зургаа.Төсвийн</w:t>
      </w:r>
      <w:proofErr w:type="spellEnd"/>
      <w:r w:rsidRPr="00A74401">
        <w:rPr>
          <w:rFonts w:ascii="Arial" w:eastAsia="Times New Roman" w:hAnsi="Arial" w:cs="Arial"/>
          <w:b/>
          <w:bCs/>
          <w:sz w:val="24"/>
          <w:szCs w:val="24"/>
        </w:rPr>
        <w:t xml:space="preserve"> </w:t>
      </w:r>
      <w:proofErr w:type="spellStart"/>
      <w:r w:rsidRPr="00A74401">
        <w:rPr>
          <w:rFonts w:ascii="Arial" w:eastAsia="Times New Roman" w:hAnsi="Arial" w:cs="Arial"/>
          <w:b/>
          <w:bCs/>
          <w:sz w:val="24"/>
          <w:szCs w:val="24"/>
        </w:rPr>
        <w:t>орлогын</w:t>
      </w:r>
      <w:proofErr w:type="spellEnd"/>
      <w:r w:rsidRPr="00A74401">
        <w:rPr>
          <w:rFonts w:ascii="Arial" w:eastAsia="Times New Roman" w:hAnsi="Arial" w:cs="Arial"/>
          <w:b/>
          <w:bCs/>
          <w:sz w:val="24"/>
          <w:szCs w:val="24"/>
        </w:rPr>
        <w:t xml:space="preserve"> </w:t>
      </w:r>
      <w:proofErr w:type="spellStart"/>
      <w:r w:rsidRPr="00A74401">
        <w:rPr>
          <w:rFonts w:ascii="Arial" w:eastAsia="Times New Roman" w:hAnsi="Arial" w:cs="Arial"/>
          <w:b/>
          <w:bCs/>
          <w:sz w:val="24"/>
          <w:szCs w:val="24"/>
        </w:rPr>
        <w:t>төлөвлөлтөд</w:t>
      </w:r>
      <w:proofErr w:type="spellEnd"/>
      <w:r w:rsidRPr="00A74401">
        <w:rPr>
          <w:rFonts w:ascii="Arial" w:eastAsia="Times New Roman" w:hAnsi="Arial" w:cs="Arial"/>
          <w:b/>
          <w:bCs/>
          <w:sz w:val="24"/>
          <w:szCs w:val="24"/>
        </w:rPr>
        <w:t xml:space="preserve"> </w:t>
      </w:r>
      <w:proofErr w:type="spellStart"/>
      <w:r w:rsidRPr="00A74401">
        <w:rPr>
          <w:rFonts w:ascii="Arial" w:eastAsia="Times New Roman" w:hAnsi="Arial" w:cs="Arial"/>
          <w:b/>
          <w:bCs/>
          <w:sz w:val="24"/>
          <w:szCs w:val="24"/>
        </w:rPr>
        <w:t>үзүүлэх</w:t>
      </w:r>
      <w:proofErr w:type="spellEnd"/>
      <w:r w:rsidRPr="00A74401">
        <w:rPr>
          <w:rFonts w:ascii="Arial" w:eastAsia="Times New Roman" w:hAnsi="Arial" w:cs="Arial"/>
          <w:b/>
          <w:bCs/>
          <w:sz w:val="24"/>
          <w:szCs w:val="24"/>
        </w:rPr>
        <w:t xml:space="preserve"> </w:t>
      </w:r>
      <w:proofErr w:type="spellStart"/>
      <w:r w:rsidRPr="00A74401">
        <w:rPr>
          <w:rFonts w:ascii="Arial" w:eastAsia="Times New Roman" w:hAnsi="Arial" w:cs="Arial"/>
          <w:b/>
          <w:bCs/>
          <w:sz w:val="24"/>
          <w:szCs w:val="24"/>
        </w:rPr>
        <w:t>нөлөө</w:t>
      </w:r>
      <w:proofErr w:type="spellEnd"/>
      <w:r w:rsidR="00A74401">
        <w:rPr>
          <w:rFonts w:ascii="Arial" w:eastAsia="Times New Roman" w:hAnsi="Arial" w:cs="Arial"/>
          <w:b/>
          <w:bCs/>
          <w:sz w:val="24"/>
          <w:szCs w:val="24"/>
          <w:lang w:val="mn-MN"/>
        </w:rPr>
        <w:t>ний талаар</w:t>
      </w:r>
    </w:p>
    <w:p w14:paraId="101F7EE7" w14:textId="75A287E4"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lang w:val="mn-MN"/>
        </w:rPr>
      </w:pPr>
      <w:proofErr w:type="spellStart"/>
      <w:r w:rsidRPr="00B06030">
        <w:rPr>
          <w:rFonts w:ascii="Arial" w:eastAsia="Times New Roman" w:hAnsi="Arial" w:cs="Arial"/>
          <w:sz w:val="24"/>
          <w:szCs w:val="24"/>
        </w:rPr>
        <w:t>Татварын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эсэхээс</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хамааран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улсын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орлогыг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шинэ</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хугацаанд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бодитоор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төвлөрөх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орлогоор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төлөвлөх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шаардлагатай</w:t>
      </w:r>
      <w:proofErr w:type="spellEnd"/>
      <w:r w:rsidRPr="00B06030">
        <w:rPr>
          <w:rFonts w:ascii="Arial" w:eastAsia="Times New Roman" w:hAnsi="Arial" w:cs="Arial"/>
          <w:sz w:val="24"/>
          <w:szCs w:val="24"/>
        </w:rPr>
        <w:t>.</w:t>
      </w:r>
      <w:r>
        <w:rPr>
          <w:rFonts w:ascii="Arial" w:eastAsia="Times New Roman" w:hAnsi="Arial" w:cs="Arial"/>
          <w:sz w:val="24"/>
          <w:szCs w:val="24"/>
          <w:lang w:val="mn-MN"/>
        </w:rPr>
        <w:t xml:space="preserve"> </w:t>
      </w:r>
      <w:r w:rsidRPr="00B06030">
        <w:rPr>
          <w:rFonts w:ascii="Arial" w:eastAsia="Times New Roman" w:hAnsi="Arial" w:cs="Arial"/>
          <w:sz w:val="24"/>
          <w:szCs w:val="24"/>
          <w:lang w:val="mn-MN"/>
        </w:rPr>
        <w:t>Хэрэв татварын жил 01.01–12.31 хэвээр үлдвэл 2029.10.01–2030.09.30-ны төсвийн жилийн татварын орлого нь 2029 оны татварын жилийн IV улирал болон 2030 оны татварын жилийн эхний гурван улиралд бодитоор төвлөрөх орлогоос бүрдэнэ.</w:t>
      </w:r>
    </w:p>
    <w:p w14:paraId="6E14D836" w14:textId="77777777"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rPr>
      </w:pPr>
      <w:r w:rsidRPr="00B06030">
        <w:rPr>
          <w:rFonts w:ascii="Arial" w:eastAsia="Times New Roman" w:hAnsi="Arial" w:cs="Arial"/>
          <w:sz w:val="24"/>
          <w:szCs w:val="24"/>
          <w:lang w:val="mn-MN"/>
        </w:rPr>
        <w:t xml:space="preserve">Энэ нь татварын орлогыг төсвийн жилээр төлөвлөхөд техникийн хувьд боломжгүй гэсэн үг биш. </w:t>
      </w:r>
      <w:proofErr w:type="spellStart"/>
      <w:r w:rsidRPr="00B06030">
        <w:rPr>
          <w:rFonts w:ascii="Arial" w:eastAsia="Times New Roman" w:hAnsi="Arial" w:cs="Arial"/>
          <w:sz w:val="24"/>
          <w:szCs w:val="24"/>
        </w:rPr>
        <w:t>Харин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орлогын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улирлын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хэлбэлзэл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татвар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тус</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бүрийн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төлөх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болон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тайлагнах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хугацаа</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буцаан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олголт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татварын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авлага</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эцсийн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тооцоо</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зэрэг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үзүүлэлтийг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илүү</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нарийвчлалтай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тооцох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шаардлагатай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болно</w:t>
      </w:r>
      <w:proofErr w:type="spellEnd"/>
      <w:r w:rsidRPr="00B06030">
        <w:rPr>
          <w:rFonts w:ascii="Arial" w:eastAsia="Times New Roman" w:hAnsi="Arial" w:cs="Arial"/>
          <w:sz w:val="24"/>
          <w:szCs w:val="24"/>
        </w:rPr>
        <w:t>.</w:t>
      </w:r>
    </w:p>
    <w:p w14:paraId="0BB3ACDF" w14:textId="77777777"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t>Ийм</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учраас</w:t>
      </w:r>
      <w:proofErr w:type="spellEnd"/>
      <w:r w:rsidRPr="00B06030">
        <w:rPr>
          <w:rFonts w:ascii="Arial" w:eastAsia="Times New Roman" w:hAnsi="Arial" w:cs="Arial"/>
          <w:sz w:val="24"/>
          <w:szCs w:val="24"/>
        </w:rPr>
        <w:t xml:space="preserve"> 2029 </w:t>
      </w:r>
      <w:proofErr w:type="spellStart"/>
      <w:r w:rsidRPr="00B06030">
        <w:rPr>
          <w:rFonts w:ascii="Arial" w:eastAsia="Times New Roman" w:hAnsi="Arial" w:cs="Arial"/>
          <w:sz w:val="24"/>
          <w:szCs w:val="24"/>
        </w:rPr>
        <w:t>оны</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есөн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сарын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шилжилтийн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боловсруулахад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татварын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орлогыг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орлогын</w:t>
      </w:r>
      <w:proofErr w:type="spellEnd"/>
      <w:r w:rsidRPr="00B06030">
        <w:rPr>
          <w:rFonts w:ascii="Arial" w:eastAsia="Times New Roman" w:hAnsi="Arial" w:cs="Arial"/>
          <w:sz w:val="24"/>
          <w:szCs w:val="24"/>
        </w:rPr>
        <w:t xml:space="preserve"> 75 </w:t>
      </w:r>
      <w:proofErr w:type="spellStart"/>
      <w:r w:rsidRPr="00B06030">
        <w:rPr>
          <w:rFonts w:ascii="Arial" w:eastAsia="Times New Roman" w:hAnsi="Arial" w:cs="Arial"/>
          <w:sz w:val="24"/>
          <w:szCs w:val="24"/>
        </w:rPr>
        <w:t>хувь</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гэж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механикаар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тооцохгүй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бөгөөд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өмнөх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жилүүдийн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бүрийн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бодит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төвлөрөл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татварын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төрөл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тус</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бүрийн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улирлын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онцлог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эдийн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засгийн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өсөлт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инфляц</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импорт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экспорт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уул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уурхайн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бүтээгдэхүүний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үнэ</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болон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бусад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макро</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эдийн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засгийн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хүчин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зүйлд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үндэслэн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тооцох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шаардлагатай</w:t>
      </w:r>
      <w:proofErr w:type="spellEnd"/>
      <w:r w:rsidRPr="00B06030">
        <w:rPr>
          <w:rFonts w:ascii="Arial" w:eastAsia="Times New Roman" w:hAnsi="Arial" w:cs="Arial"/>
          <w:sz w:val="24"/>
          <w:szCs w:val="24"/>
        </w:rPr>
        <w:t>.</w:t>
      </w:r>
    </w:p>
    <w:p w14:paraId="7E1B8933" w14:textId="77777777" w:rsidR="00CE739A" w:rsidRDefault="00CE739A" w:rsidP="00B06030">
      <w:pPr>
        <w:spacing w:before="100" w:beforeAutospacing="1" w:after="100" w:afterAutospacing="1" w:line="240" w:lineRule="auto"/>
        <w:ind w:firstLine="720"/>
        <w:jc w:val="both"/>
        <w:rPr>
          <w:rFonts w:ascii="Arial" w:eastAsia="Times New Roman" w:hAnsi="Arial" w:cs="Arial"/>
          <w:b/>
          <w:bCs/>
          <w:sz w:val="24"/>
          <w:szCs w:val="24"/>
        </w:rPr>
      </w:pPr>
    </w:p>
    <w:p w14:paraId="7E8A91C2" w14:textId="1ADBD232" w:rsidR="00B06030" w:rsidRPr="00F710BF" w:rsidRDefault="00B06030" w:rsidP="00B06030">
      <w:pPr>
        <w:spacing w:before="100" w:beforeAutospacing="1" w:after="100" w:afterAutospacing="1" w:line="240" w:lineRule="auto"/>
        <w:ind w:firstLine="720"/>
        <w:jc w:val="both"/>
        <w:rPr>
          <w:rFonts w:ascii="Arial" w:eastAsia="Times New Roman" w:hAnsi="Arial" w:cs="Arial"/>
          <w:b/>
          <w:bCs/>
          <w:sz w:val="24"/>
          <w:szCs w:val="24"/>
          <w:lang w:val="mn-MN"/>
        </w:rPr>
      </w:pPr>
      <w:proofErr w:type="spellStart"/>
      <w:r w:rsidRPr="00F710BF">
        <w:rPr>
          <w:rFonts w:ascii="Arial" w:eastAsia="Times New Roman" w:hAnsi="Arial" w:cs="Arial"/>
          <w:b/>
          <w:bCs/>
          <w:sz w:val="24"/>
          <w:szCs w:val="24"/>
        </w:rPr>
        <w:t>Долоо.Мэдээллийн</w:t>
      </w:r>
      <w:proofErr w:type="spellEnd"/>
      <w:r w:rsidRPr="00F710BF">
        <w:rPr>
          <w:rFonts w:ascii="Arial" w:eastAsia="Times New Roman" w:hAnsi="Arial" w:cs="Arial"/>
          <w:b/>
          <w:bCs/>
          <w:sz w:val="24"/>
          <w:szCs w:val="24"/>
        </w:rPr>
        <w:t xml:space="preserve"> </w:t>
      </w:r>
      <w:proofErr w:type="spellStart"/>
      <w:r w:rsidRPr="00F710BF">
        <w:rPr>
          <w:rFonts w:ascii="Arial" w:eastAsia="Times New Roman" w:hAnsi="Arial" w:cs="Arial"/>
          <w:b/>
          <w:bCs/>
          <w:sz w:val="24"/>
          <w:szCs w:val="24"/>
        </w:rPr>
        <w:t>систем</w:t>
      </w:r>
      <w:proofErr w:type="spellEnd"/>
      <w:r w:rsidRPr="00F710BF">
        <w:rPr>
          <w:rFonts w:ascii="Arial" w:eastAsia="Times New Roman" w:hAnsi="Arial" w:cs="Arial"/>
          <w:b/>
          <w:bCs/>
          <w:sz w:val="24"/>
          <w:szCs w:val="24"/>
        </w:rPr>
        <w:t xml:space="preserve">, </w:t>
      </w:r>
      <w:proofErr w:type="spellStart"/>
      <w:r w:rsidRPr="00F710BF">
        <w:rPr>
          <w:rFonts w:ascii="Arial" w:eastAsia="Times New Roman" w:hAnsi="Arial" w:cs="Arial"/>
          <w:b/>
          <w:bCs/>
          <w:sz w:val="24"/>
          <w:szCs w:val="24"/>
        </w:rPr>
        <w:t>бүртгэл</w:t>
      </w:r>
      <w:proofErr w:type="spellEnd"/>
      <w:r w:rsidRPr="00F710BF">
        <w:rPr>
          <w:rFonts w:ascii="Arial" w:eastAsia="Times New Roman" w:hAnsi="Arial" w:cs="Arial"/>
          <w:b/>
          <w:bCs/>
          <w:sz w:val="24"/>
          <w:szCs w:val="24"/>
        </w:rPr>
        <w:t xml:space="preserve">, </w:t>
      </w:r>
      <w:proofErr w:type="spellStart"/>
      <w:r w:rsidRPr="00F710BF">
        <w:rPr>
          <w:rFonts w:ascii="Arial" w:eastAsia="Times New Roman" w:hAnsi="Arial" w:cs="Arial"/>
          <w:b/>
          <w:bCs/>
          <w:sz w:val="24"/>
          <w:szCs w:val="24"/>
        </w:rPr>
        <w:t>аудитын</w:t>
      </w:r>
      <w:proofErr w:type="spellEnd"/>
      <w:r w:rsidRPr="00F710BF">
        <w:rPr>
          <w:rFonts w:ascii="Arial" w:eastAsia="Times New Roman" w:hAnsi="Arial" w:cs="Arial"/>
          <w:b/>
          <w:bCs/>
          <w:sz w:val="24"/>
          <w:szCs w:val="24"/>
        </w:rPr>
        <w:t xml:space="preserve"> </w:t>
      </w:r>
      <w:proofErr w:type="spellStart"/>
      <w:r w:rsidRPr="00F710BF">
        <w:rPr>
          <w:rFonts w:ascii="Arial" w:eastAsia="Times New Roman" w:hAnsi="Arial" w:cs="Arial"/>
          <w:b/>
          <w:bCs/>
          <w:sz w:val="24"/>
          <w:szCs w:val="24"/>
        </w:rPr>
        <w:t>шилжилт</w:t>
      </w:r>
      <w:proofErr w:type="spellEnd"/>
      <w:r w:rsidR="00F710BF" w:rsidRPr="00F710BF">
        <w:rPr>
          <w:rFonts w:ascii="Arial" w:eastAsia="Times New Roman" w:hAnsi="Arial" w:cs="Arial"/>
          <w:b/>
          <w:bCs/>
          <w:sz w:val="24"/>
          <w:szCs w:val="24"/>
          <w:lang w:val="mn-MN"/>
        </w:rPr>
        <w:t>ийн талаар</w:t>
      </w:r>
    </w:p>
    <w:p w14:paraId="0E842CEE" w14:textId="77777777"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өөрчлөлт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нь</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зөвхөн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хуульд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заасан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хугацааг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асуудал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биш</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бөгөөд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төсөв</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боловсруулах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төрийн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гүйцэтгэл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тайлагнал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аудит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статистикийн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мэдээллийн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системийг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шинэ</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мөчлөгт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тохируулах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шаардлага</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үүсгэнэ</w:t>
      </w:r>
      <w:proofErr w:type="spellEnd"/>
      <w:r w:rsidRPr="00B06030">
        <w:rPr>
          <w:rFonts w:ascii="Arial" w:eastAsia="Times New Roman" w:hAnsi="Arial" w:cs="Arial"/>
          <w:sz w:val="24"/>
          <w:szCs w:val="24"/>
        </w:rPr>
        <w:t>.</w:t>
      </w:r>
    </w:p>
    <w:p w14:paraId="0811DFB0" w14:textId="2428D37B"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lang w:val="mn-MN"/>
        </w:rPr>
      </w:pPr>
      <w:proofErr w:type="spellStart"/>
      <w:r w:rsidRPr="00B06030">
        <w:rPr>
          <w:rFonts w:ascii="Arial" w:eastAsia="Times New Roman" w:hAnsi="Arial" w:cs="Arial"/>
          <w:sz w:val="24"/>
          <w:szCs w:val="24"/>
        </w:rPr>
        <w:lastRenderedPageBreak/>
        <w:t>Иймд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шинэ</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горимд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зайлшгүй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шаардлагатай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мэдээллийн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системийн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өөрчлөлт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туршилт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өгөгдөл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шилжүүлэх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нөөцлөх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ажлыг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шинэ</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тогтолцоо</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хэрэгжихээс</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өмнө</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дуусгаж</w:t>
      </w:r>
      <w:proofErr w:type="spellEnd"/>
      <w:r w:rsidRPr="00B06030">
        <w:rPr>
          <w:rFonts w:ascii="Arial" w:eastAsia="Times New Roman" w:hAnsi="Arial" w:cs="Arial"/>
          <w:sz w:val="24"/>
          <w:szCs w:val="24"/>
        </w:rPr>
        <w:t xml:space="preserve">, 2029 </w:t>
      </w:r>
      <w:proofErr w:type="spellStart"/>
      <w:r w:rsidRPr="00B06030">
        <w:rPr>
          <w:rFonts w:ascii="Arial" w:eastAsia="Times New Roman" w:hAnsi="Arial" w:cs="Arial"/>
          <w:sz w:val="24"/>
          <w:szCs w:val="24"/>
        </w:rPr>
        <w:t>оны</w:t>
      </w:r>
      <w:proofErr w:type="spellEnd"/>
      <w:r w:rsidRPr="00B06030">
        <w:rPr>
          <w:rFonts w:ascii="Arial" w:eastAsia="Times New Roman" w:hAnsi="Arial" w:cs="Arial"/>
          <w:sz w:val="24"/>
          <w:szCs w:val="24"/>
        </w:rPr>
        <w:t xml:space="preserve"> 10 </w:t>
      </w:r>
      <w:proofErr w:type="spellStart"/>
      <w:r w:rsidRPr="00B06030">
        <w:rPr>
          <w:rFonts w:ascii="Arial" w:eastAsia="Times New Roman" w:hAnsi="Arial" w:cs="Arial"/>
          <w:sz w:val="24"/>
          <w:szCs w:val="24"/>
        </w:rPr>
        <w:t>дугаар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сарын</w:t>
      </w:r>
      <w:proofErr w:type="spellEnd"/>
      <w:r w:rsidRPr="00B06030">
        <w:rPr>
          <w:rFonts w:ascii="Arial" w:eastAsia="Times New Roman" w:hAnsi="Arial" w:cs="Arial"/>
          <w:sz w:val="24"/>
          <w:szCs w:val="24"/>
        </w:rPr>
        <w:t xml:space="preserve"> 01-ний </w:t>
      </w:r>
      <w:proofErr w:type="spellStart"/>
      <w:r w:rsidRPr="00B06030">
        <w:rPr>
          <w:rFonts w:ascii="Arial" w:eastAsia="Times New Roman" w:hAnsi="Arial" w:cs="Arial"/>
          <w:sz w:val="24"/>
          <w:szCs w:val="24"/>
        </w:rPr>
        <w:t>өдрөөс</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системүүд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тасралтгүй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ажиллах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нөхцөлийг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бүрдүүлнэ</w:t>
      </w:r>
      <w:proofErr w:type="spellEnd"/>
      <w:r w:rsidRPr="00B06030">
        <w:rPr>
          <w:rFonts w:ascii="Arial" w:eastAsia="Times New Roman" w:hAnsi="Arial" w:cs="Arial"/>
          <w:sz w:val="24"/>
          <w:szCs w:val="24"/>
        </w:rPr>
        <w:t>.</w:t>
      </w:r>
      <w:r>
        <w:rPr>
          <w:rFonts w:ascii="Arial" w:eastAsia="Times New Roman" w:hAnsi="Arial" w:cs="Arial"/>
          <w:sz w:val="24"/>
          <w:szCs w:val="24"/>
          <w:lang w:val="mn-MN"/>
        </w:rPr>
        <w:t xml:space="preserve"> </w:t>
      </w:r>
      <w:r w:rsidRPr="00B06030">
        <w:rPr>
          <w:rFonts w:ascii="Arial" w:eastAsia="Times New Roman" w:hAnsi="Arial" w:cs="Arial"/>
          <w:sz w:val="24"/>
          <w:szCs w:val="24"/>
          <w:lang w:val="mn-MN"/>
        </w:rPr>
        <w:t>Өмнөх төсвийн жилүүдийн мэдээллийн бүрэн бүтэн байдал, тайлангийн харьцуулалт, аудитын мөр, нотлох баримтыг хадгалах зарчмыг баримтална.</w:t>
      </w:r>
    </w:p>
    <w:p w14:paraId="2FD3FAC6" w14:textId="6B62446B"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lang w:val="mn-MN"/>
        </w:rPr>
      </w:pPr>
      <w:r w:rsidRPr="00B06030">
        <w:rPr>
          <w:rFonts w:ascii="Arial" w:eastAsia="Times New Roman" w:hAnsi="Arial" w:cs="Arial"/>
          <w:sz w:val="24"/>
          <w:szCs w:val="24"/>
          <w:lang w:val="mn-MN"/>
        </w:rPr>
        <w:t>Харин татварын болон хувийн хэвшлийн нягтлан бодох бүртгэлийн мэдээллийн системийг өөрчлөх эсэхийг татварын болон санхүүгийн тайлангийн жилийн талаарх Засгийн газрын судалгааны үр дүнд үндэслэн шийдвэрлэх нь зүйтэй</w:t>
      </w:r>
      <w:r w:rsidR="00F710BF">
        <w:rPr>
          <w:rFonts w:ascii="Arial" w:eastAsia="Times New Roman" w:hAnsi="Arial" w:cs="Arial"/>
          <w:sz w:val="24"/>
          <w:szCs w:val="24"/>
          <w:lang w:val="mn-MN"/>
        </w:rPr>
        <w:t xml:space="preserve"> гэж үзсэн.</w:t>
      </w:r>
    </w:p>
    <w:p w14:paraId="59BE305F" w14:textId="2B2110B9" w:rsidR="00B06030" w:rsidRPr="00F710BF" w:rsidRDefault="00B06030" w:rsidP="00B06030">
      <w:pPr>
        <w:spacing w:before="100" w:beforeAutospacing="1" w:after="100" w:afterAutospacing="1" w:line="240" w:lineRule="auto"/>
        <w:ind w:firstLine="720"/>
        <w:jc w:val="both"/>
        <w:rPr>
          <w:rFonts w:ascii="Arial" w:eastAsia="Times New Roman" w:hAnsi="Arial" w:cs="Arial"/>
          <w:b/>
          <w:bCs/>
          <w:sz w:val="24"/>
          <w:szCs w:val="24"/>
          <w:lang w:val="mn-MN"/>
        </w:rPr>
      </w:pPr>
      <w:r w:rsidRPr="00F710BF">
        <w:rPr>
          <w:rFonts w:ascii="Arial" w:eastAsia="Times New Roman" w:hAnsi="Arial" w:cs="Arial"/>
          <w:b/>
          <w:bCs/>
          <w:sz w:val="24"/>
          <w:szCs w:val="24"/>
          <w:lang w:val="mn-MN"/>
        </w:rPr>
        <w:t>Найм.Хуулийн төсөл хэрэгжсэнээр гарах үр дүн</w:t>
      </w:r>
      <w:r w:rsidR="00F710BF" w:rsidRPr="00F710BF">
        <w:rPr>
          <w:rFonts w:ascii="Arial" w:eastAsia="Times New Roman" w:hAnsi="Arial" w:cs="Arial"/>
          <w:b/>
          <w:bCs/>
          <w:sz w:val="24"/>
          <w:szCs w:val="24"/>
          <w:lang w:val="mn-MN"/>
        </w:rPr>
        <w:t>гийн талаар</w:t>
      </w:r>
    </w:p>
    <w:p w14:paraId="2915BB13" w14:textId="77777777"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lang w:val="mn-MN"/>
        </w:rPr>
      </w:pPr>
      <w:r w:rsidRPr="00B06030">
        <w:rPr>
          <w:rFonts w:ascii="Arial" w:eastAsia="Times New Roman" w:hAnsi="Arial" w:cs="Arial"/>
          <w:sz w:val="24"/>
          <w:szCs w:val="24"/>
          <w:lang w:val="mn-MN"/>
        </w:rPr>
        <w:t>Хуулийн төсөл хэрэгжсэнээр төсвийн жилийн мөчлөг Монгол Улсын цаг уур, бүтээн байгуулалт, төсвийн хөрөнгө оруулалтын бодит хэрэгжилттэй илүү уялдах боломж бүрдэнэ.</w:t>
      </w:r>
    </w:p>
    <w:p w14:paraId="73970B63" w14:textId="5C16B608"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lang w:val="mn-MN"/>
        </w:rPr>
      </w:pPr>
      <w:r w:rsidRPr="00B06030">
        <w:rPr>
          <w:rFonts w:ascii="Arial" w:eastAsia="Times New Roman" w:hAnsi="Arial" w:cs="Arial"/>
          <w:sz w:val="24"/>
          <w:szCs w:val="24"/>
          <w:lang w:val="mn-MN"/>
        </w:rPr>
        <w:t>Төсөв хэрэгжүүлэх бэлтгэл, худалдан авах ажиллагаа, гэрээ байгуулах болон бусад зохион байгуулалтын ажлыг бүтээн байгуулалтын идэвхтэй улирлаас өмнө хийх боломж нэмэгдэж, төсөл, арга хэмжээг дулааны улирал эхлэхтэй уялдуулан хэрэгжүүлэх нөхцөл сайжирна.</w:t>
      </w:r>
      <w:r w:rsidR="00F710BF">
        <w:rPr>
          <w:rFonts w:ascii="Arial" w:eastAsia="Times New Roman" w:hAnsi="Arial" w:cs="Arial"/>
          <w:sz w:val="24"/>
          <w:szCs w:val="24"/>
          <w:lang w:val="mn-MN"/>
        </w:rPr>
        <w:t xml:space="preserve"> </w:t>
      </w:r>
      <w:r w:rsidRPr="00B06030">
        <w:rPr>
          <w:rFonts w:ascii="Arial" w:eastAsia="Times New Roman" w:hAnsi="Arial" w:cs="Arial"/>
          <w:sz w:val="24"/>
          <w:szCs w:val="24"/>
          <w:lang w:val="mn-MN"/>
        </w:rPr>
        <w:t>Үүний үр дүнд төсвийн хөрөнгө оруулалтын хугацааны ашиглалт сайжрах, ажлыг богино хугацаанд шахаж гүйцэтгэх эрсдэл буурах, он дамжих төсөл, арга хэмжээ болон жилийн эцсийн зарцуулалтын төвлөрлийг бууруулах боломж бүрдэнэ.</w:t>
      </w:r>
    </w:p>
    <w:p w14:paraId="6E69C543" w14:textId="0EFBF5E9"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lang w:val="mn-MN"/>
        </w:rPr>
      </w:pPr>
      <w:r w:rsidRPr="00B06030">
        <w:rPr>
          <w:rFonts w:ascii="Arial" w:eastAsia="Times New Roman" w:hAnsi="Arial" w:cs="Arial"/>
          <w:sz w:val="24"/>
          <w:szCs w:val="24"/>
          <w:lang w:val="mn-MN"/>
        </w:rPr>
        <w:t>Түүнчлэн төсвийн гүйцэтгэл, тайлагнал, аудитын мөчлөг шинэ төсвийн жилтэй уялдан шинэчлэгдэж, төсвийн төлөвлөлтөөс гүйцэтгэл хүртэлх үе шатын уялдаа сайжрах ач холбогдолтой.</w:t>
      </w:r>
      <w:r w:rsidR="00F710BF">
        <w:rPr>
          <w:rFonts w:ascii="Arial" w:eastAsia="Times New Roman" w:hAnsi="Arial" w:cs="Arial"/>
          <w:sz w:val="24"/>
          <w:szCs w:val="24"/>
          <w:lang w:val="mn-MN"/>
        </w:rPr>
        <w:t xml:space="preserve"> </w:t>
      </w:r>
      <w:r w:rsidRPr="00B06030">
        <w:rPr>
          <w:rFonts w:ascii="Arial" w:eastAsia="Times New Roman" w:hAnsi="Arial" w:cs="Arial"/>
          <w:sz w:val="24"/>
          <w:szCs w:val="24"/>
          <w:lang w:val="mn-MN"/>
        </w:rPr>
        <w:t>Харин татварын болон санхүүгийн тайлангийн жилийн асуудлыг төсвийн жилийн өөрчлөлттэй механикаар холбохгүйгээр Засгийн газар, мэргэжлийн байгууллагуудын иж бүрэн судалгаа, нөлөөллийн үнэлгээнд үндэслэн шийдвэрлэхээр тусгаснаар аж ахуйн нэгж, татвар төлөгчдөд шаардлагагүй зардал, зохицуулалтын ачаалал бий болгохоос сэргийлэхийн зэрэгцээ төсөв, татвар, санхүүгийн тайлагналын тогтолцооны оновчтой уялдааг сонгох боломж бүрдэнэ.</w:t>
      </w:r>
    </w:p>
    <w:p w14:paraId="20D7D0E7" w14:textId="11DBBF8D" w:rsidR="00B06030" w:rsidRPr="00F710BF" w:rsidRDefault="00B06030" w:rsidP="00B06030">
      <w:pPr>
        <w:spacing w:before="100" w:beforeAutospacing="1" w:after="100" w:afterAutospacing="1" w:line="240" w:lineRule="auto"/>
        <w:ind w:firstLine="720"/>
        <w:jc w:val="both"/>
        <w:rPr>
          <w:rFonts w:ascii="Arial" w:eastAsia="Times New Roman" w:hAnsi="Arial" w:cs="Arial"/>
          <w:b/>
          <w:bCs/>
          <w:sz w:val="24"/>
          <w:szCs w:val="24"/>
          <w:lang w:val="mn-MN"/>
        </w:rPr>
      </w:pPr>
      <w:r w:rsidRPr="00F710BF">
        <w:rPr>
          <w:rFonts w:ascii="Arial" w:eastAsia="Times New Roman" w:hAnsi="Arial" w:cs="Arial"/>
          <w:b/>
          <w:bCs/>
          <w:sz w:val="24"/>
          <w:szCs w:val="24"/>
          <w:lang w:val="mn-MN"/>
        </w:rPr>
        <w:t>Ес.Хуулийн төслийн хэрэгжих хугацаа, бэлтгэл</w:t>
      </w:r>
      <w:r w:rsidR="00F710BF">
        <w:rPr>
          <w:rFonts w:ascii="Arial" w:eastAsia="Times New Roman" w:hAnsi="Arial" w:cs="Arial"/>
          <w:b/>
          <w:bCs/>
          <w:sz w:val="24"/>
          <w:szCs w:val="24"/>
          <w:lang w:val="mn-MN"/>
        </w:rPr>
        <w:t xml:space="preserve"> ажлын талаар</w:t>
      </w:r>
    </w:p>
    <w:p w14:paraId="51E13401" w14:textId="77777777"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lang w:val="mn-MN"/>
        </w:rPr>
      </w:pPr>
      <w:r w:rsidRPr="00B06030">
        <w:rPr>
          <w:rFonts w:ascii="Arial" w:eastAsia="Times New Roman" w:hAnsi="Arial" w:cs="Arial"/>
          <w:sz w:val="24"/>
          <w:szCs w:val="24"/>
          <w:lang w:val="mn-MN"/>
        </w:rPr>
        <w:t>Хуулийн төслийн төсвийн жилийн шинэ хугацаатай холбоотой зохицуулалтыг 2029 оны 10 дугаар сарын 01-ний өдрөөс хэрэгжүүлэхээр төлөвлөсөн нь төрийн байгууллага, орон нутгийн төсөв, аудит, мэдээллийн систем болон бусад холбогдох байгууллагад шилжилтийн бэлтгэл хангах хангалттай хугацаа олгох зорилготой.</w:t>
      </w:r>
    </w:p>
    <w:p w14:paraId="10571F46" w14:textId="3B6A6BE8" w:rsidR="00B06030" w:rsidRPr="00F710BF" w:rsidRDefault="00B06030" w:rsidP="00B06030">
      <w:pPr>
        <w:spacing w:before="100" w:beforeAutospacing="1" w:after="100" w:afterAutospacing="1" w:line="240" w:lineRule="auto"/>
        <w:ind w:firstLine="720"/>
        <w:jc w:val="both"/>
        <w:rPr>
          <w:rFonts w:ascii="Arial" w:eastAsia="Times New Roman" w:hAnsi="Arial" w:cs="Arial"/>
          <w:sz w:val="24"/>
          <w:szCs w:val="24"/>
          <w:lang w:val="mn-MN"/>
        </w:rPr>
      </w:pPr>
      <w:r w:rsidRPr="00F710BF">
        <w:rPr>
          <w:rFonts w:ascii="Arial" w:eastAsia="Times New Roman" w:hAnsi="Arial" w:cs="Arial"/>
          <w:sz w:val="24"/>
          <w:szCs w:val="24"/>
          <w:lang w:val="mn-MN"/>
        </w:rPr>
        <w:t>2029 оны 01 дүгээр сарын 01-нээс 09 дүгээр сарын 30 хүртэл шилжилтийн есөн сарын төсвийг хэрэгжүүлсний дараа 2029 оны 10 дугаар сарын 01-нээс шинэ төсвийн жилийн тогтолцоонд бүрэн шилжинэ.</w:t>
      </w:r>
      <w:r w:rsidR="00F710BF">
        <w:rPr>
          <w:rFonts w:ascii="Arial" w:eastAsia="Times New Roman" w:hAnsi="Arial" w:cs="Arial"/>
          <w:sz w:val="24"/>
          <w:szCs w:val="24"/>
          <w:lang w:val="mn-MN"/>
        </w:rPr>
        <w:t xml:space="preserve"> </w:t>
      </w:r>
      <w:r w:rsidRPr="00F710BF">
        <w:rPr>
          <w:rFonts w:ascii="Arial" w:eastAsia="Times New Roman" w:hAnsi="Arial" w:cs="Arial"/>
          <w:sz w:val="24"/>
          <w:szCs w:val="24"/>
          <w:lang w:val="mn-MN"/>
        </w:rPr>
        <w:t xml:space="preserve">Энэ хугацаанд Засгийн газар төсөв, </w:t>
      </w:r>
      <w:r w:rsidRPr="00F710BF">
        <w:rPr>
          <w:rFonts w:ascii="Arial" w:eastAsia="Times New Roman" w:hAnsi="Arial" w:cs="Arial"/>
          <w:sz w:val="24"/>
          <w:szCs w:val="24"/>
          <w:lang w:val="mn-MN"/>
        </w:rPr>
        <w:lastRenderedPageBreak/>
        <w:t>татвар, санхүүгийн тайлангийн жилийн харилцан уялдааг судалж, татварын болон санхүүгийн тайлангийн жилийг өөрчлөх шаардлагатай гэж үзвэл холбогдох хуулийн төслийг шилжилтийн зохицуулалт, эдийн засгийн үр нөлөө, төр болон хувийн хэвшилд үүсэх зардлын тооцооны хамт Улсын Их Хуралд өргөн мэдүүлэхээр дагаж мөрдөх журмын тухай хуулийн төсөлд тусгана.</w:t>
      </w:r>
    </w:p>
    <w:p w14:paraId="2C902B3D" w14:textId="77777777"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t>Ингэснээр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шинэ</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тогтолцоонд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шилжихээс</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өмнө</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эрх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зүйн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орчин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төсөв</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санхүүгийн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мэдээллийн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систем</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тайлагнал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аудит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болон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шаардлагатай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бусад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бэлтгэлийг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үе</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шаттай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хангах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боломжтой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болно</w:t>
      </w:r>
      <w:proofErr w:type="spellEnd"/>
      <w:r w:rsidRPr="00B06030">
        <w:rPr>
          <w:rFonts w:ascii="Arial" w:eastAsia="Times New Roman" w:hAnsi="Arial" w:cs="Arial"/>
          <w:sz w:val="24"/>
          <w:szCs w:val="24"/>
        </w:rPr>
        <w:t>.</w:t>
      </w:r>
    </w:p>
    <w:p w14:paraId="33818AC8" w14:textId="77777777" w:rsidR="00B06030" w:rsidRPr="00F710BF" w:rsidRDefault="00B06030" w:rsidP="00B06030">
      <w:pPr>
        <w:spacing w:before="100" w:beforeAutospacing="1" w:after="100" w:afterAutospacing="1" w:line="240" w:lineRule="auto"/>
        <w:ind w:firstLine="720"/>
        <w:jc w:val="both"/>
        <w:rPr>
          <w:rFonts w:ascii="Arial" w:eastAsia="Times New Roman" w:hAnsi="Arial" w:cs="Arial"/>
          <w:b/>
          <w:bCs/>
          <w:sz w:val="24"/>
          <w:szCs w:val="24"/>
        </w:rPr>
      </w:pPr>
      <w:proofErr w:type="spellStart"/>
      <w:r w:rsidRPr="00F710BF">
        <w:rPr>
          <w:rFonts w:ascii="Arial" w:eastAsia="Times New Roman" w:hAnsi="Arial" w:cs="Arial"/>
          <w:b/>
          <w:bCs/>
          <w:sz w:val="24"/>
          <w:szCs w:val="24"/>
        </w:rPr>
        <w:t>Арав.Дүгнэлт</w:t>
      </w:r>
      <w:proofErr w:type="spellEnd"/>
    </w:p>
    <w:p w14:paraId="5AAB14CF" w14:textId="16C3FDF1"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хугацааг</w:t>
      </w:r>
      <w:proofErr w:type="spellEnd"/>
      <w:r w:rsidRPr="00B06030">
        <w:rPr>
          <w:rFonts w:ascii="Arial" w:eastAsia="Times New Roman" w:hAnsi="Arial" w:cs="Arial"/>
          <w:sz w:val="24"/>
          <w:szCs w:val="24"/>
        </w:rPr>
        <w:t xml:space="preserve"> 01 </w:t>
      </w:r>
      <w:proofErr w:type="spellStart"/>
      <w:r w:rsidRPr="00B06030">
        <w:rPr>
          <w:rFonts w:ascii="Arial" w:eastAsia="Times New Roman" w:hAnsi="Arial" w:cs="Arial"/>
          <w:sz w:val="24"/>
          <w:szCs w:val="24"/>
        </w:rPr>
        <w:t>дүгээр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сарын</w:t>
      </w:r>
      <w:proofErr w:type="spellEnd"/>
      <w:r w:rsidRPr="00B06030">
        <w:rPr>
          <w:rFonts w:ascii="Arial" w:eastAsia="Times New Roman" w:hAnsi="Arial" w:cs="Arial"/>
          <w:sz w:val="24"/>
          <w:szCs w:val="24"/>
        </w:rPr>
        <w:t xml:space="preserve"> 01–12 </w:t>
      </w:r>
      <w:proofErr w:type="spellStart"/>
      <w:r w:rsidRPr="00B06030">
        <w:rPr>
          <w:rFonts w:ascii="Arial" w:eastAsia="Times New Roman" w:hAnsi="Arial" w:cs="Arial"/>
          <w:sz w:val="24"/>
          <w:szCs w:val="24"/>
        </w:rPr>
        <w:t>дугаар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сарын</w:t>
      </w:r>
      <w:proofErr w:type="spellEnd"/>
      <w:r w:rsidRPr="00B06030">
        <w:rPr>
          <w:rFonts w:ascii="Arial" w:eastAsia="Times New Roman" w:hAnsi="Arial" w:cs="Arial"/>
          <w:sz w:val="24"/>
          <w:szCs w:val="24"/>
        </w:rPr>
        <w:t xml:space="preserve"> 31-ний </w:t>
      </w:r>
      <w:proofErr w:type="spellStart"/>
      <w:r w:rsidRPr="00B06030">
        <w:rPr>
          <w:rFonts w:ascii="Arial" w:eastAsia="Times New Roman" w:hAnsi="Arial" w:cs="Arial"/>
          <w:sz w:val="24"/>
          <w:szCs w:val="24"/>
        </w:rPr>
        <w:t>мөчлөгөөс</w:t>
      </w:r>
      <w:proofErr w:type="spellEnd"/>
      <w:r w:rsidRPr="00B06030">
        <w:rPr>
          <w:rFonts w:ascii="Arial" w:eastAsia="Times New Roman" w:hAnsi="Arial" w:cs="Arial"/>
          <w:sz w:val="24"/>
          <w:szCs w:val="24"/>
        </w:rPr>
        <w:t xml:space="preserve"> 10 </w:t>
      </w:r>
      <w:proofErr w:type="spellStart"/>
      <w:r w:rsidRPr="00B06030">
        <w:rPr>
          <w:rFonts w:ascii="Arial" w:eastAsia="Times New Roman" w:hAnsi="Arial" w:cs="Arial"/>
          <w:sz w:val="24"/>
          <w:szCs w:val="24"/>
        </w:rPr>
        <w:t>дугаар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сарын</w:t>
      </w:r>
      <w:proofErr w:type="spellEnd"/>
      <w:r w:rsidRPr="00B06030">
        <w:rPr>
          <w:rFonts w:ascii="Arial" w:eastAsia="Times New Roman" w:hAnsi="Arial" w:cs="Arial"/>
          <w:sz w:val="24"/>
          <w:szCs w:val="24"/>
        </w:rPr>
        <w:t xml:space="preserve"> 01–</w:t>
      </w:r>
      <w:proofErr w:type="spellStart"/>
      <w:r w:rsidRPr="00B06030">
        <w:rPr>
          <w:rFonts w:ascii="Arial" w:eastAsia="Times New Roman" w:hAnsi="Arial" w:cs="Arial"/>
          <w:sz w:val="24"/>
          <w:szCs w:val="24"/>
        </w:rPr>
        <w:t>дараа</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оны</w:t>
      </w:r>
      <w:proofErr w:type="spellEnd"/>
      <w:r w:rsidRPr="00B06030">
        <w:rPr>
          <w:rFonts w:ascii="Arial" w:eastAsia="Times New Roman" w:hAnsi="Arial" w:cs="Arial"/>
          <w:sz w:val="24"/>
          <w:szCs w:val="24"/>
        </w:rPr>
        <w:t xml:space="preserve"> 09 </w:t>
      </w:r>
      <w:proofErr w:type="spellStart"/>
      <w:r w:rsidRPr="00B06030">
        <w:rPr>
          <w:rFonts w:ascii="Arial" w:eastAsia="Times New Roman" w:hAnsi="Arial" w:cs="Arial"/>
          <w:sz w:val="24"/>
          <w:szCs w:val="24"/>
        </w:rPr>
        <w:t>дүгээр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сарын</w:t>
      </w:r>
      <w:proofErr w:type="spellEnd"/>
      <w:r w:rsidRPr="00B06030">
        <w:rPr>
          <w:rFonts w:ascii="Arial" w:eastAsia="Times New Roman" w:hAnsi="Arial" w:cs="Arial"/>
          <w:sz w:val="24"/>
          <w:szCs w:val="24"/>
        </w:rPr>
        <w:t xml:space="preserve"> 30-ны </w:t>
      </w:r>
      <w:proofErr w:type="spellStart"/>
      <w:r w:rsidRPr="00B06030">
        <w:rPr>
          <w:rFonts w:ascii="Arial" w:eastAsia="Times New Roman" w:hAnsi="Arial" w:cs="Arial"/>
          <w:sz w:val="24"/>
          <w:szCs w:val="24"/>
        </w:rPr>
        <w:t>мөчлөгт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шилжүүлэх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санал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нь</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зөвхөн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эхлэх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огноог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өөрчлөхөд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чиглээгүй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бөгөөд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Монгол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Улсын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төлөвлөлт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хөрөнгө</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оруулалт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худалдан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авах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ажиллагаа</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хэрэгжилт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гүйцэтгэл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тайлагналын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мөчлөгийг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бодит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эдийн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засаг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бүтээн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байгуулалтын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улиралтай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илүү</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нийцүүлэхэд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чиглэсэн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өөрчлөлт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юм</w:t>
      </w:r>
      <w:proofErr w:type="spellEnd"/>
      <w:r w:rsidRPr="00B06030">
        <w:rPr>
          <w:rFonts w:ascii="Arial" w:eastAsia="Times New Roman" w:hAnsi="Arial" w:cs="Arial"/>
          <w:sz w:val="24"/>
          <w:szCs w:val="24"/>
        </w:rPr>
        <w:t>.</w:t>
      </w:r>
      <w:r w:rsidR="00F710BF">
        <w:rPr>
          <w:rFonts w:ascii="Arial" w:eastAsia="Times New Roman" w:hAnsi="Arial" w:cs="Arial"/>
          <w:sz w:val="24"/>
          <w:szCs w:val="24"/>
          <w:lang w:val="mn-MN"/>
        </w:rPr>
        <w:t xml:space="preserve"> </w:t>
      </w:r>
      <w:proofErr w:type="spellStart"/>
      <w:r w:rsidRPr="00B06030">
        <w:rPr>
          <w:rFonts w:ascii="Arial" w:eastAsia="Times New Roman" w:hAnsi="Arial" w:cs="Arial"/>
          <w:sz w:val="24"/>
          <w:szCs w:val="24"/>
        </w:rPr>
        <w:t>Үүний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зэрэгцээ</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өөрчлөлтөөс</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үүдэх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татварын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болон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санхүүгийн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тайлангийн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асуудлыг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урьдчилан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нэг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хувилбараар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шийдвэрлэхгүй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зарчим</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баримталж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байна</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Одоогийн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хуулиар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татварын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болон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санхүүгийн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тайлангийн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хоёулаа</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хуанлийн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жилтэй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уялдсан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байгаа</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тул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тэдгээрийг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эсэх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нь</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татвар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төлөгч</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ахуйн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нэгж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төрийн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байгууллага</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аудит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статистик</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мэдээллийн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системд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өргөн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хүрээний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нөлөө</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үзүүлэх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асуудал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юм</w:t>
      </w:r>
      <w:proofErr w:type="spellEnd"/>
      <w:r w:rsidRPr="00B06030">
        <w:rPr>
          <w:rFonts w:ascii="Arial" w:eastAsia="Times New Roman" w:hAnsi="Arial" w:cs="Arial"/>
          <w:sz w:val="24"/>
          <w:szCs w:val="24"/>
        </w:rPr>
        <w:t>.</w:t>
      </w:r>
    </w:p>
    <w:p w14:paraId="674BC702" w14:textId="77777777"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t>Иймд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Улсын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Их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Хурал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бодлогын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үндсэн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өөрчлөлтийг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шийдвэрлэж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харин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татварын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болон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санхүүгийн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тайлангийн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жилтэй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адилтгах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эсэх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эсхүл</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одоогийн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хуанлийн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жилээр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хэвээр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хадгалах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эсэхийг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Засгийн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газар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мэргэжлийн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байгууллагуудтай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хамтран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иж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бүрэн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судалж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эдийн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засаг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төсөв</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татвар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бизнесийн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орчинд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үзүүлэх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нөлөө</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шилжилтийн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зардлыг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тооцсоны</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үндсэн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дээр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шаардлагатай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хуулийн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төслийг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Улсын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Их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Хуралд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өргөн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мэдүүлэх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зохицуулалтыг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дагаж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мөрдөх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журмын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тухай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хуулиар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тогтоох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нь</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зүйтэй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гэж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үзэж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байна</w:t>
      </w:r>
      <w:proofErr w:type="spellEnd"/>
      <w:r w:rsidRPr="00B06030">
        <w:rPr>
          <w:rFonts w:ascii="Arial" w:eastAsia="Times New Roman" w:hAnsi="Arial" w:cs="Arial"/>
          <w:sz w:val="24"/>
          <w:szCs w:val="24"/>
        </w:rPr>
        <w:t>.</w:t>
      </w:r>
    </w:p>
    <w:p w14:paraId="6D38DCD2" w14:textId="77777777" w:rsidR="00B06030" w:rsidRPr="00B06030" w:rsidRDefault="00B06030" w:rsidP="00B06030">
      <w:pPr>
        <w:spacing w:before="100" w:beforeAutospacing="1" w:after="100" w:afterAutospacing="1" w:line="240" w:lineRule="auto"/>
        <w:ind w:firstLine="720"/>
        <w:jc w:val="both"/>
        <w:rPr>
          <w:rFonts w:ascii="Arial" w:eastAsia="Times New Roman" w:hAnsi="Arial" w:cs="Arial"/>
          <w:sz w:val="24"/>
          <w:szCs w:val="24"/>
        </w:rPr>
      </w:pPr>
      <w:proofErr w:type="spellStart"/>
      <w:r w:rsidRPr="00B06030">
        <w:rPr>
          <w:rFonts w:ascii="Arial" w:eastAsia="Times New Roman" w:hAnsi="Arial" w:cs="Arial"/>
          <w:sz w:val="24"/>
          <w:szCs w:val="24"/>
        </w:rPr>
        <w:t>Ийнхүү</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төсвийн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жилийн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шинэчлэлийг</w:t>
      </w:r>
      <w:proofErr w:type="spellEnd"/>
      <w:r w:rsidRPr="00B06030">
        <w:rPr>
          <w:rFonts w:ascii="Arial" w:eastAsia="Times New Roman" w:hAnsi="Arial" w:cs="Arial"/>
          <w:sz w:val="24"/>
          <w:szCs w:val="24"/>
        </w:rPr>
        <w:t xml:space="preserve"> 2029 </w:t>
      </w:r>
      <w:proofErr w:type="spellStart"/>
      <w:r w:rsidRPr="00B06030">
        <w:rPr>
          <w:rFonts w:ascii="Arial" w:eastAsia="Times New Roman" w:hAnsi="Arial" w:cs="Arial"/>
          <w:sz w:val="24"/>
          <w:szCs w:val="24"/>
        </w:rPr>
        <w:t>оны</w:t>
      </w:r>
      <w:proofErr w:type="spellEnd"/>
      <w:r w:rsidRPr="00B06030">
        <w:rPr>
          <w:rFonts w:ascii="Arial" w:eastAsia="Times New Roman" w:hAnsi="Arial" w:cs="Arial"/>
          <w:sz w:val="24"/>
          <w:szCs w:val="24"/>
        </w:rPr>
        <w:t xml:space="preserve"> 10 </w:t>
      </w:r>
      <w:proofErr w:type="spellStart"/>
      <w:r w:rsidRPr="00B06030">
        <w:rPr>
          <w:rFonts w:ascii="Arial" w:eastAsia="Times New Roman" w:hAnsi="Arial" w:cs="Arial"/>
          <w:sz w:val="24"/>
          <w:szCs w:val="24"/>
        </w:rPr>
        <w:t>дугаар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сарын</w:t>
      </w:r>
      <w:proofErr w:type="spellEnd"/>
      <w:r w:rsidRPr="00B06030">
        <w:rPr>
          <w:rFonts w:ascii="Arial" w:eastAsia="Times New Roman" w:hAnsi="Arial" w:cs="Arial"/>
          <w:sz w:val="24"/>
          <w:szCs w:val="24"/>
        </w:rPr>
        <w:t xml:space="preserve"> 01-нээс </w:t>
      </w:r>
      <w:proofErr w:type="spellStart"/>
      <w:r w:rsidRPr="00B06030">
        <w:rPr>
          <w:rFonts w:ascii="Arial" w:eastAsia="Times New Roman" w:hAnsi="Arial" w:cs="Arial"/>
          <w:sz w:val="24"/>
          <w:szCs w:val="24"/>
        </w:rPr>
        <w:t>хэрэгжүүлэхийн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зэрэгцээ</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татвар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санхүүгийн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тайлагналын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тогтолцоонд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хийх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боломжит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өөрчлөлтийг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мэргэжлийн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судалгаа</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тооцоонд</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тулгуурлан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үе</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шаттай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шийдвэрлэх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нь</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шинэчлэлийн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эрх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зүй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эдийн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засгийн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эрсдэлийг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бууруулж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төр</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иргэн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аж</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ахуйн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нэгжийн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эрх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ашигт</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нийцсэн</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тогтвортой</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шилжилтийг</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хангах</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ач</w:t>
      </w:r>
      <w:proofErr w:type="spellEnd"/>
      <w:r w:rsidRPr="00B06030">
        <w:rPr>
          <w:rFonts w:ascii="Arial" w:eastAsia="Times New Roman" w:hAnsi="Arial" w:cs="Arial"/>
          <w:sz w:val="24"/>
          <w:szCs w:val="24"/>
        </w:rPr>
        <w:t xml:space="preserve"> </w:t>
      </w:r>
      <w:proofErr w:type="spellStart"/>
      <w:r w:rsidRPr="00B06030">
        <w:rPr>
          <w:rFonts w:ascii="Arial" w:eastAsia="Times New Roman" w:hAnsi="Arial" w:cs="Arial"/>
          <w:sz w:val="24"/>
          <w:szCs w:val="24"/>
        </w:rPr>
        <w:t>холбогдолтой</w:t>
      </w:r>
      <w:proofErr w:type="spellEnd"/>
      <w:r w:rsidRPr="00B06030">
        <w:rPr>
          <w:rFonts w:ascii="Arial" w:eastAsia="Times New Roman" w:hAnsi="Arial" w:cs="Arial"/>
          <w:sz w:val="24"/>
          <w:szCs w:val="24"/>
        </w:rPr>
        <w:t>.</w:t>
      </w:r>
    </w:p>
    <w:p w14:paraId="08E67446" w14:textId="07762E8E" w:rsidR="00CB1FEB" w:rsidRPr="007776FF" w:rsidRDefault="00B06030" w:rsidP="00097AF8">
      <w:pPr>
        <w:spacing w:before="100" w:beforeAutospacing="1" w:after="100" w:afterAutospacing="1" w:line="240" w:lineRule="auto"/>
        <w:jc w:val="center"/>
        <w:rPr>
          <w:rFonts w:ascii="Arial" w:hAnsi="Arial" w:cs="Arial"/>
          <w:sz w:val="24"/>
          <w:szCs w:val="24"/>
        </w:rPr>
      </w:pPr>
      <w:r w:rsidRPr="00B06030">
        <w:rPr>
          <w:rFonts w:ascii="Arial" w:eastAsia="Times New Roman" w:hAnsi="Arial" w:cs="Arial"/>
          <w:sz w:val="24"/>
          <w:szCs w:val="24"/>
        </w:rPr>
        <w:t>ХУУЛЬ САНААЧЛАГЧ</w:t>
      </w:r>
    </w:p>
    <w:sectPr w:rsidR="00CB1FEB" w:rsidRPr="007776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6FF"/>
    <w:rsid w:val="0001774A"/>
    <w:rsid w:val="00097AF8"/>
    <w:rsid w:val="005218D2"/>
    <w:rsid w:val="00621D99"/>
    <w:rsid w:val="007776FF"/>
    <w:rsid w:val="00A74401"/>
    <w:rsid w:val="00AA272E"/>
    <w:rsid w:val="00B06030"/>
    <w:rsid w:val="00CB1FEB"/>
    <w:rsid w:val="00CC398E"/>
    <w:rsid w:val="00CE739A"/>
    <w:rsid w:val="00F710BF"/>
    <w:rsid w:val="00FD0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F68C2"/>
  <w15:chartTrackingRefBased/>
  <w15:docId w15:val="{514A219B-97E4-4838-B594-645ED2466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7920266">
      <w:bodyDiv w:val="1"/>
      <w:marLeft w:val="0"/>
      <w:marRight w:val="0"/>
      <w:marTop w:val="0"/>
      <w:marBottom w:val="0"/>
      <w:divBdr>
        <w:top w:val="none" w:sz="0" w:space="0" w:color="auto"/>
        <w:left w:val="none" w:sz="0" w:space="0" w:color="auto"/>
        <w:bottom w:val="none" w:sz="0" w:space="0" w:color="auto"/>
        <w:right w:val="none" w:sz="0" w:space="0" w:color="auto"/>
      </w:divBdr>
    </w:div>
    <w:div w:id="100389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2509</Words>
  <Characters>14302</Characters>
  <Application>Microsoft Office Word</Application>
  <DocSecurity>0</DocSecurity>
  <Lines>119</Lines>
  <Paragraphs>33</Paragraphs>
  <ScaleCrop>false</ScaleCrop>
  <Company/>
  <LinksUpToDate>false</LinksUpToDate>
  <CharactersWithSpaces>16778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sarnai jenns</dc:creator>
  <cp:keywords/>
  <dc:description/>
  <cp:lastModifiedBy>Khosbayar</cp:lastModifiedBy>
  <cp:revision>11</cp:revision>
  <cp:lastPrinted>2026-08-20T05:15:00Z</cp:lastPrinted>
  <dcterms:created xsi:type="dcterms:W3CDTF">2026-08-09T11:39:00Z</dcterms:created>
  <dcterms:modified xsi:type="dcterms:W3CDTF">2026-08-20T05:16:00Z</dcterms:modified>
</cp:coreProperties>
</file>