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94ADAC" w14:textId="77777777" w:rsidR="001C7B08" w:rsidRPr="004F3BD0" w:rsidRDefault="001C7B08" w:rsidP="001C7B08">
      <w:pPr>
        <w:spacing w:after="0" w:line="240" w:lineRule="auto"/>
        <w:ind w:firstLine="720"/>
        <w:jc w:val="right"/>
        <w:rPr>
          <w:rFonts w:ascii="Arial" w:eastAsia="Arial" w:hAnsi="Arial" w:cs="Arial"/>
          <w:color w:val="000000" w:themeColor="text1"/>
          <w:sz w:val="24"/>
          <w:szCs w:val="24"/>
        </w:rPr>
      </w:pPr>
      <w:r w:rsidRPr="004F3BD0">
        <w:rPr>
          <w:rFonts w:ascii="Arial" w:eastAsia="Arial" w:hAnsi="Arial" w:cs="Arial"/>
          <w:color w:val="000000" w:themeColor="text1"/>
          <w:sz w:val="24"/>
          <w:szCs w:val="24"/>
        </w:rPr>
        <w:t xml:space="preserve">Төсөл </w:t>
      </w:r>
    </w:p>
    <w:p w14:paraId="17D77342" w14:textId="77777777" w:rsidR="001C7B08" w:rsidRPr="004F3BD0" w:rsidRDefault="001C7B08" w:rsidP="001C7B08">
      <w:pPr>
        <w:spacing w:after="0" w:line="240" w:lineRule="auto"/>
        <w:ind w:firstLine="720"/>
        <w:jc w:val="both"/>
        <w:rPr>
          <w:rFonts w:ascii="Arial" w:eastAsia="Arial" w:hAnsi="Arial" w:cs="Arial"/>
          <w:color w:val="000000" w:themeColor="text1"/>
          <w:sz w:val="24"/>
          <w:szCs w:val="24"/>
        </w:rPr>
      </w:pPr>
    </w:p>
    <w:p w14:paraId="3F6D614D" w14:textId="77777777" w:rsidR="001C7B08" w:rsidRPr="004F3BD0" w:rsidRDefault="001C7B08" w:rsidP="001C7B08">
      <w:pPr>
        <w:spacing w:after="0" w:line="240" w:lineRule="auto"/>
        <w:ind w:firstLine="720"/>
        <w:jc w:val="center"/>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МОНГОЛ УЛСЫН ХУУЛЬ</w:t>
      </w:r>
    </w:p>
    <w:p w14:paraId="623A94E5" w14:textId="77777777" w:rsidR="001C7B08" w:rsidRPr="004F3BD0" w:rsidRDefault="001C7B08" w:rsidP="001C7B08">
      <w:pPr>
        <w:spacing w:after="0" w:line="240" w:lineRule="auto"/>
        <w:jc w:val="both"/>
        <w:rPr>
          <w:rFonts w:ascii="Arial" w:eastAsia="Arial" w:hAnsi="Arial" w:cs="Arial"/>
          <w:color w:val="000000" w:themeColor="text1"/>
          <w:sz w:val="24"/>
          <w:szCs w:val="24"/>
        </w:rPr>
      </w:pPr>
    </w:p>
    <w:p w14:paraId="7C6F11CB" w14:textId="1E8BDE9E" w:rsidR="001C7B08" w:rsidRPr="004F3BD0" w:rsidRDefault="001C7B08" w:rsidP="001C7B08">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202</w:t>
      </w:r>
      <w:r w:rsidR="001808D6">
        <w:rPr>
          <w:rFonts w:ascii="Arial" w:eastAsia="Arial" w:hAnsi="Arial" w:cs="Arial"/>
          <w:color w:val="000000" w:themeColor="text1"/>
          <w:sz w:val="24"/>
          <w:szCs w:val="24"/>
        </w:rPr>
        <w:t>6</w:t>
      </w:r>
      <w:r w:rsidRPr="004F3BD0">
        <w:rPr>
          <w:rFonts w:ascii="Arial" w:eastAsia="Arial" w:hAnsi="Arial" w:cs="Arial"/>
          <w:color w:val="000000" w:themeColor="text1"/>
          <w:sz w:val="24"/>
          <w:szCs w:val="24"/>
        </w:rPr>
        <w:t xml:space="preserve"> оны ... дугаар </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4F3BD0">
        <w:rPr>
          <w:rFonts w:ascii="Arial" w:eastAsia="Arial" w:hAnsi="Arial" w:cs="Arial"/>
          <w:color w:val="000000" w:themeColor="text1"/>
          <w:sz w:val="24"/>
          <w:szCs w:val="24"/>
        </w:rPr>
        <w:t xml:space="preserve"> Улаанбаатар</w:t>
      </w:r>
    </w:p>
    <w:p w14:paraId="4C0A9B92" w14:textId="77777777" w:rsidR="001C7B08" w:rsidRPr="004F3BD0" w:rsidRDefault="001C7B08" w:rsidP="001C7B08">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сарын ...-ны өдөр</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хот</w:t>
      </w:r>
    </w:p>
    <w:p w14:paraId="4DFF0F6C" w14:textId="77777777" w:rsidR="001C7B08" w:rsidRPr="004F3BD0" w:rsidRDefault="001C7B08" w:rsidP="001C7B08">
      <w:pPr>
        <w:spacing w:after="0" w:line="240" w:lineRule="auto"/>
        <w:ind w:firstLine="720"/>
        <w:jc w:val="both"/>
        <w:rPr>
          <w:rFonts w:ascii="Arial" w:eastAsia="Arial" w:hAnsi="Arial" w:cs="Arial"/>
          <w:color w:val="000000" w:themeColor="text1"/>
          <w:sz w:val="24"/>
          <w:szCs w:val="24"/>
        </w:rPr>
      </w:pPr>
    </w:p>
    <w:p w14:paraId="4CFF84D7" w14:textId="3ECD0D6E" w:rsidR="001C7B08" w:rsidRDefault="001C7B08" w:rsidP="001C7B08">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МОНГОЛ УЛСЫН ЗАСГИЙН ГАЗРЫН ТУХАЙ </w:t>
      </w:r>
      <w:r w:rsidRPr="004F3BD0">
        <w:rPr>
          <w:rFonts w:ascii="Arial" w:eastAsia="Arial" w:hAnsi="Arial" w:cs="Arial"/>
          <w:b/>
          <w:bCs/>
          <w:color w:val="000000" w:themeColor="text1"/>
          <w:sz w:val="24"/>
          <w:szCs w:val="24"/>
        </w:rPr>
        <w:t>ХУУЛЬД</w:t>
      </w:r>
      <w:r>
        <w:rPr>
          <w:rFonts w:ascii="Arial" w:eastAsia="Arial" w:hAnsi="Arial" w:cs="Arial"/>
          <w:color w:val="000000" w:themeColor="text1"/>
          <w:sz w:val="24"/>
          <w:szCs w:val="24"/>
        </w:rPr>
        <w:t xml:space="preserve"> </w:t>
      </w:r>
    </w:p>
    <w:p w14:paraId="01980772" w14:textId="77777777" w:rsidR="001C7B08" w:rsidRPr="004F3BD0" w:rsidRDefault="001C7B08" w:rsidP="001C7B08">
      <w:pPr>
        <w:spacing w:after="0" w:line="240" w:lineRule="auto"/>
        <w:jc w:val="center"/>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ӨӨРЧЛӨЛТ ОРУУЛАХ ТУХАЙ</w:t>
      </w:r>
    </w:p>
    <w:p w14:paraId="40626400" w14:textId="77777777" w:rsidR="001C7B08" w:rsidRPr="004F3BD0" w:rsidRDefault="001C7B08" w:rsidP="001C7B08">
      <w:pPr>
        <w:spacing w:after="0" w:line="240" w:lineRule="auto"/>
        <w:jc w:val="both"/>
        <w:rPr>
          <w:rFonts w:ascii="Arial" w:eastAsia="Arial" w:hAnsi="Arial" w:cs="Arial"/>
          <w:color w:val="000000" w:themeColor="text1"/>
          <w:sz w:val="24"/>
          <w:szCs w:val="24"/>
        </w:rPr>
      </w:pPr>
    </w:p>
    <w:p w14:paraId="4E7370B6" w14:textId="270EDF53" w:rsidR="000E39C9" w:rsidRDefault="001C7B08" w:rsidP="001C7B08">
      <w:pPr>
        <w:spacing w:after="0" w:line="240" w:lineRule="auto"/>
        <w:ind w:firstLine="720"/>
        <w:jc w:val="both"/>
        <w:rPr>
          <w:rFonts w:ascii="Arial" w:eastAsia="Arial" w:hAnsi="Arial" w:cs="Arial"/>
          <w:color w:val="000000" w:themeColor="text1"/>
          <w:sz w:val="24"/>
          <w:szCs w:val="24"/>
          <w:lang w:val="en-US"/>
        </w:rPr>
      </w:pPr>
      <w:r w:rsidRPr="004F3BD0">
        <w:rPr>
          <w:rFonts w:ascii="Arial" w:eastAsia="Arial" w:hAnsi="Arial" w:cs="Arial"/>
          <w:b/>
          <w:bCs/>
          <w:color w:val="000000" w:themeColor="text1"/>
          <w:sz w:val="24"/>
          <w:szCs w:val="24"/>
        </w:rPr>
        <w:t>1 дугаар зүйл.</w:t>
      </w:r>
      <w:r>
        <w:rPr>
          <w:rFonts w:ascii="Arial" w:eastAsia="Arial" w:hAnsi="Arial" w:cs="Arial"/>
          <w:color w:val="000000" w:themeColor="text1"/>
          <w:sz w:val="24"/>
          <w:szCs w:val="24"/>
        </w:rPr>
        <w:t>Монгол Улсын Засгийн газрын тухай хуулийн 10 дугаар зү</w:t>
      </w:r>
      <w:r w:rsidR="000E39C9">
        <w:rPr>
          <w:rFonts w:ascii="Arial" w:eastAsia="Arial" w:hAnsi="Arial" w:cs="Arial"/>
          <w:color w:val="000000" w:themeColor="text1"/>
          <w:sz w:val="24"/>
          <w:szCs w:val="24"/>
        </w:rPr>
        <w:t xml:space="preserve">йлд доор дурдсан </w:t>
      </w:r>
      <w:r w:rsidR="00E358A9">
        <w:rPr>
          <w:rFonts w:ascii="Arial" w:eastAsia="Arial" w:hAnsi="Arial" w:cs="Arial"/>
          <w:color w:val="000000" w:themeColor="text1"/>
          <w:sz w:val="24"/>
          <w:szCs w:val="24"/>
        </w:rPr>
        <w:t>дараах</w:t>
      </w:r>
      <w:r w:rsidR="000E39C9">
        <w:rPr>
          <w:rFonts w:ascii="Arial" w:eastAsia="Arial" w:hAnsi="Arial" w:cs="Arial"/>
          <w:color w:val="000000" w:themeColor="text1"/>
          <w:sz w:val="24"/>
          <w:szCs w:val="24"/>
        </w:rPr>
        <w:t xml:space="preserve"> хэсэг нэмсүгэй</w:t>
      </w:r>
      <w:r w:rsidR="000E39C9">
        <w:rPr>
          <w:rFonts w:ascii="Arial" w:eastAsia="Arial" w:hAnsi="Arial" w:cs="Arial"/>
          <w:color w:val="000000" w:themeColor="text1"/>
          <w:sz w:val="24"/>
          <w:szCs w:val="24"/>
          <w:lang w:val="en-US"/>
        </w:rPr>
        <w:t>:</w:t>
      </w:r>
    </w:p>
    <w:p w14:paraId="510AAC28" w14:textId="77777777" w:rsidR="000E39C9" w:rsidRDefault="000E39C9" w:rsidP="001C7B08">
      <w:pPr>
        <w:spacing w:after="0" w:line="240" w:lineRule="auto"/>
        <w:ind w:firstLine="720"/>
        <w:jc w:val="both"/>
        <w:rPr>
          <w:rFonts w:ascii="Arial" w:eastAsia="Arial" w:hAnsi="Arial" w:cs="Arial"/>
          <w:color w:val="000000" w:themeColor="text1"/>
          <w:sz w:val="24"/>
          <w:szCs w:val="24"/>
          <w:lang w:val="en-US"/>
        </w:rPr>
      </w:pPr>
    </w:p>
    <w:p w14:paraId="4FEDCC0F" w14:textId="5C80D11B" w:rsidR="000E39C9" w:rsidRPr="004C44D4" w:rsidRDefault="000E39C9" w:rsidP="001C7B08">
      <w:pPr>
        <w:spacing w:after="0" w:line="240" w:lineRule="auto"/>
        <w:ind w:firstLine="720"/>
        <w:jc w:val="both"/>
        <w:rPr>
          <w:rFonts w:ascii="Arial" w:eastAsia="Arial" w:hAnsi="Arial" w:cs="Arial"/>
          <w:color w:val="000000" w:themeColor="text1"/>
          <w:sz w:val="24"/>
          <w:szCs w:val="24"/>
          <w:lang w:val="en-US"/>
        </w:rPr>
      </w:pPr>
      <w:r>
        <w:rPr>
          <w:rFonts w:ascii="Arial" w:eastAsia="Arial" w:hAnsi="Arial" w:cs="Arial"/>
          <w:color w:val="000000" w:themeColor="text1"/>
          <w:sz w:val="24"/>
          <w:szCs w:val="24"/>
        </w:rPr>
        <w:t>“5.Засгийн газар эдийн засгийн хөгжлийн бодлого, хөрөнгө оруулалтын стратегитай уялдуулан чөлөөт бүс, эдийн засгийн чөлөөт бүс байгуулах, тэдгээрийн дэд бүтэц, удирдлагын тогтолцоог бэхжүүлэх, төрийн байгууллагын уялдаа холбоог ханган ажиллана.</w:t>
      </w:r>
    </w:p>
    <w:p w14:paraId="30E35D58" w14:textId="77777777" w:rsidR="000E39C9" w:rsidRDefault="000E39C9" w:rsidP="001C7B08">
      <w:pPr>
        <w:spacing w:after="0" w:line="240" w:lineRule="auto"/>
        <w:ind w:firstLine="720"/>
        <w:jc w:val="both"/>
        <w:rPr>
          <w:rFonts w:ascii="Arial" w:eastAsia="Arial" w:hAnsi="Arial" w:cs="Arial"/>
          <w:color w:val="000000" w:themeColor="text1"/>
          <w:sz w:val="24"/>
          <w:szCs w:val="24"/>
        </w:rPr>
      </w:pPr>
    </w:p>
    <w:p w14:paraId="055E26DD" w14:textId="3AA46078" w:rsidR="001C7B08" w:rsidRDefault="000E39C9" w:rsidP="001C7B08">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6.Эдийн засгийн бодлогын хэрэгжилтийг хангах зорилгоор Засгийн газар чөлөөт бүс байгуулах, өөрчлөх, татан буулгах, түүний хилийн цэс, байршлыг тогтооно. </w:t>
      </w:r>
      <w:r w:rsidR="001C7B08">
        <w:rPr>
          <w:rFonts w:ascii="Arial" w:eastAsia="Arial" w:hAnsi="Arial" w:cs="Arial"/>
          <w:color w:val="000000" w:themeColor="text1"/>
          <w:sz w:val="24"/>
          <w:szCs w:val="24"/>
        </w:rPr>
        <w:t xml:space="preserve"> </w:t>
      </w:r>
    </w:p>
    <w:p w14:paraId="36DC883C" w14:textId="77777777" w:rsidR="00E358A9" w:rsidRDefault="00E358A9" w:rsidP="001C7B08">
      <w:pPr>
        <w:spacing w:after="0" w:line="240" w:lineRule="auto"/>
        <w:ind w:firstLine="720"/>
        <w:jc w:val="both"/>
        <w:rPr>
          <w:rFonts w:ascii="Arial" w:eastAsia="Arial" w:hAnsi="Arial" w:cs="Arial"/>
          <w:color w:val="000000" w:themeColor="text1"/>
          <w:sz w:val="24"/>
          <w:szCs w:val="24"/>
        </w:rPr>
      </w:pPr>
    </w:p>
    <w:p w14:paraId="42836991" w14:textId="3EE17DA3" w:rsidR="00E358A9" w:rsidRPr="00E358A9" w:rsidRDefault="00E358A9" w:rsidP="00E358A9">
      <w:pPr>
        <w:shd w:val="clear" w:color="auto" w:fill="FFFFFF"/>
        <w:spacing w:after="0" w:line="240" w:lineRule="auto"/>
        <w:ind w:firstLine="720"/>
        <w:jc w:val="both"/>
        <w:rPr>
          <w:rFonts w:ascii="Arial" w:eastAsia="Times New Roman" w:hAnsi="Arial" w:cs="Arial"/>
          <w:color w:val="000000"/>
          <w:sz w:val="24"/>
          <w:szCs w:val="24"/>
        </w:rPr>
      </w:pPr>
      <w:r w:rsidRPr="00E358A9">
        <w:rPr>
          <w:rFonts w:ascii="Arial" w:hAnsi="Arial" w:cs="Arial"/>
          <w:b/>
          <w:bCs/>
          <w:sz w:val="24"/>
          <w:szCs w:val="24"/>
        </w:rPr>
        <w:t>2 дугаар зүйл.</w:t>
      </w:r>
      <w:r w:rsidRPr="00E358A9">
        <w:rPr>
          <w:rFonts w:ascii="Arial" w:hAnsi="Arial" w:cs="Arial"/>
          <w:sz w:val="24"/>
          <w:szCs w:val="24"/>
        </w:rPr>
        <w:t>Монгол Улсын Засгийн газрын тухай хуулийн 20 дугаар зүйлийн 5 дахь хэсгийн 1 дэх заалтын “-</w:t>
      </w:r>
      <w:r w:rsidRPr="00E358A9">
        <w:rPr>
          <w:rFonts w:ascii="Arial" w:eastAsia="Times New Roman" w:hAnsi="Arial" w:cs="Arial"/>
          <w:sz w:val="24"/>
          <w:szCs w:val="24"/>
        </w:rPr>
        <w:t>агаарын бохирдлын эсрэг үйл ажиллагаа хэрэгжүүлэх асуудал” гэсний дараа “-</w:t>
      </w:r>
      <w:r w:rsidRPr="00E358A9">
        <w:rPr>
          <w:rFonts w:ascii="Arial" w:eastAsia="Times New Roman" w:hAnsi="Arial" w:cs="Arial"/>
          <w:color w:val="000000"/>
          <w:sz w:val="24"/>
          <w:szCs w:val="24"/>
        </w:rPr>
        <w:t>чөлөөт бүс, эдийн засгийн тусгай бүсийн хөгжлийн нэгдсэн бодлого, төлөвлөлт.” гэж нэмсүгэй.</w:t>
      </w:r>
    </w:p>
    <w:p w14:paraId="0805B173" w14:textId="77777777" w:rsidR="001C7B08" w:rsidRPr="00E358A9" w:rsidRDefault="001C7B08" w:rsidP="00E358A9">
      <w:pPr>
        <w:spacing w:after="0" w:line="240" w:lineRule="auto"/>
        <w:jc w:val="both"/>
        <w:rPr>
          <w:rFonts w:ascii="Arial" w:eastAsia="Arial" w:hAnsi="Arial" w:cs="Arial"/>
          <w:color w:val="000000" w:themeColor="text1"/>
          <w:sz w:val="24"/>
          <w:szCs w:val="24"/>
        </w:rPr>
      </w:pPr>
    </w:p>
    <w:p w14:paraId="45E5B4FD" w14:textId="19F5C59C" w:rsidR="00E358A9" w:rsidRDefault="00E358A9" w:rsidP="00E358A9">
      <w:pPr>
        <w:shd w:val="clear" w:color="auto" w:fill="FFFFFF"/>
        <w:spacing w:after="0" w:line="240" w:lineRule="auto"/>
        <w:ind w:firstLine="720"/>
        <w:jc w:val="both"/>
        <w:rPr>
          <w:rFonts w:ascii="Arial" w:eastAsia="Times New Roman" w:hAnsi="Arial" w:cs="Arial"/>
          <w:color w:val="000000"/>
          <w:sz w:val="24"/>
          <w:szCs w:val="24"/>
        </w:rPr>
      </w:pPr>
      <w:r>
        <w:rPr>
          <w:rFonts w:ascii="Arial" w:eastAsia="Times New Roman" w:hAnsi="Arial" w:cs="Arial"/>
          <w:b/>
          <w:bCs/>
          <w:color w:val="000000"/>
          <w:sz w:val="24"/>
          <w:szCs w:val="24"/>
        </w:rPr>
        <w:t>3</w:t>
      </w:r>
      <w:r w:rsidRPr="00E358A9">
        <w:rPr>
          <w:rFonts w:ascii="Arial" w:eastAsia="Times New Roman" w:hAnsi="Arial" w:cs="Arial"/>
          <w:b/>
          <w:bCs/>
          <w:color w:val="000000"/>
          <w:sz w:val="24"/>
          <w:szCs w:val="24"/>
        </w:rPr>
        <w:t xml:space="preserve"> дугаар зүйл.</w:t>
      </w:r>
      <w:r w:rsidRPr="00E358A9">
        <w:rPr>
          <w:rFonts w:ascii="Arial" w:hAnsi="Arial" w:cs="Arial"/>
          <w:sz w:val="24"/>
          <w:szCs w:val="24"/>
        </w:rPr>
        <w:t>Монгол Улсын Засгийн газрын тухай хуулийн 20 дугаар зүйлийн 5 дахь хэсгийн 2 дахь заалтын “</w:t>
      </w:r>
      <w:r w:rsidRPr="00E358A9">
        <w:rPr>
          <w:rFonts w:ascii="Arial" w:eastAsia="Times New Roman" w:hAnsi="Arial" w:cs="Arial"/>
          <w:color w:val="000000"/>
          <w:sz w:val="24"/>
          <w:szCs w:val="24"/>
        </w:rPr>
        <w:t>-чөлөөт бүс, эдийн засгийн тусгай бүсийн хөгжлийн нэгдсэн бодлого, төлөвлөлт;” гэснийг хассугай.</w:t>
      </w:r>
    </w:p>
    <w:p w14:paraId="5793EFDB" w14:textId="77777777" w:rsidR="000042F7" w:rsidRDefault="000042F7" w:rsidP="00E358A9">
      <w:pPr>
        <w:shd w:val="clear" w:color="auto" w:fill="FFFFFF"/>
        <w:spacing w:after="0" w:line="240" w:lineRule="auto"/>
        <w:ind w:firstLine="720"/>
        <w:jc w:val="both"/>
        <w:rPr>
          <w:rFonts w:ascii="Arial" w:eastAsia="Times New Roman" w:hAnsi="Arial" w:cs="Arial"/>
          <w:color w:val="000000"/>
          <w:sz w:val="24"/>
          <w:szCs w:val="24"/>
        </w:rPr>
      </w:pPr>
    </w:p>
    <w:p w14:paraId="38F77918" w14:textId="77777777" w:rsidR="000042F7" w:rsidRPr="003C16F7" w:rsidRDefault="000042F7" w:rsidP="000042F7">
      <w:pPr>
        <w:spacing w:after="0" w:line="240" w:lineRule="auto"/>
        <w:ind w:right="-279" w:firstLine="720"/>
        <w:jc w:val="both"/>
        <w:rPr>
          <w:rFonts w:ascii="Arial" w:hAnsi="Arial" w:cs="Arial"/>
          <w:bCs/>
          <w:color w:val="000000" w:themeColor="text1"/>
          <w:sz w:val="24"/>
          <w:szCs w:val="24"/>
        </w:rPr>
      </w:pPr>
      <w:r w:rsidRPr="000042F7">
        <w:rPr>
          <w:rFonts w:ascii="Arial" w:eastAsia="Times New Roman" w:hAnsi="Arial" w:cs="Arial"/>
          <w:b/>
          <w:bCs/>
          <w:color w:val="000000"/>
          <w:sz w:val="24"/>
          <w:szCs w:val="24"/>
        </w:rPr>
        <w:t>4 дүгээр зүйл.</w:t>
      </w:r>
      <w:r>
        <w:rPr>
          <w:rFonts w:ascii="Arial" w:eastAsia="Times New Roman" w:hAnsi="Arial" w:cs="Arial"/>
          <w:color w:val="000000"/>
          <w:sz w:val="24"/>
          <w:szCs w:val="24"/>
        </w:rPr>
        <w:t xml:space="preserve">Энэ хуулийг Эдийн засгийн тусгай бүсийн тухай </w:t>
      </w:r>
      <w:r>
        <w:rPr>
          <w:rFonts w:ascii="Arial" w:eastAsia="Times New Roman" w:hAnsi="Arial" w:cs="Arial"/>
          <w:color w:val="000000"/>
          <w:sz w:val="24"/>
          <w:szCs w:val="24"/>
          <w:lang w:val="en-US"/>
        </w:rPr>
        <w:t>/</w:t>
      </w:r>
      <w:r>
        <w:rPr>
          <w:rFonts w:ascii="Arial" w:eastAsia="Times New Roman" w:hAnsi="Arial" w:cs="Arial"/>
          <w:color w:val="000000"/>
          <w:sz w:val="24"/>
          <w:szCs w:val="24"/>
        </w:rPr>
        <w:t>Шинэчилсэн найруулга</w:t>
      </w:r>
      <w:r>
        <w:rPr>
          <w:rFonts w:ascii="Arial" w:eastAsia="Times New Roman" w:hAnsi="Arial" w:cs="Arial"/>
          <w:color w:val="000000"/>
          <w:sz w:val="24"/>
          <w:szCs w:val="24"/>
          <w:lang w:val="en-US"/>
        </w:rPr>
        <w:t xml:space="preserve">/ </w:t>
      </w:r>
      <w:r w:rsidRPr="005E3B2E">
        <w:rPr>
          <w:rFonts w:ascii="Arial" w:hAnsi="Arial" w:cs="Arial"/>
          <w:bCs/>
          <w:color w:val="000000" w:themeColor="text1"/>
          <w:sz w:val="24"/>
          <w:szCs w:val="24"/>
        </w:rPr>
        <w:t>хууль хүчин төгөлдөр болсон өдрөөс</w:t>
      </w:r>
      <w:r w:rsidRPr="003C16F7">
        <w:rPr>
          <w:rFonts w:ascii="Arial" w:hAnsi="Arial" w:cs="Arial"/>
          <w:bCs/>
          <w:color w:val="000000" w:themeColor="text1"/>
          <w:sz w:val="24"/>
          <w:szCs w:val="24"/>
        </w:rPr>
        <w:t xml:space="preserve"> эхлэн дагаж мөрдөнө.</w:t>
      </w:r>
    </w:p>
    <w:p w14:paraId="185D2D99" w14:textId="08ED5F18" w:rsidR="00E358A9" w:rsidRPr="00E358A9" w:rsidRDefault="00E358A9" w:rsidP="00E358A9">
      <w:pPr>
        <w:shd w:val="clear" w:color="auto" w:fill="FFFFFF"/>
        <w:spacing w:after="0" w:line="240" w:lineRule="auto"/>
        <w:ind w:firstLine="720"/>
        <w:jc w:val="both"/>
        <w:rPr>
          <w:rFonts w:ascii="Arial" w:eastAsia="Times New Roman" w:hAnsi="Arial" w:cs="Arial"/>
          <w:color w:val="000000"/>
          <w:sz w:val="24"/>
          <w:szCs w:val="24"/>
        </w:rPr>
      </w:pPr>
    </w:p>
    <w:p w14:paraId="1B8D12AB" w14:textId="77777777" w:rsidR="00E358A9" w:rsidRDefault="00E358A9" w:rsidP="00E358A9">
      <w:pPr>
        <w:shd w:val="clear" w:color="auto" w:fill="FFFFFF"/>
        <w:ind w:firstLine="720"/>
        <w:jc w:val="center"/>
        <w:rPr>
          <w:rFonts w:ascii="Arial" w:eastAsia="Times New Roman" w:hAnsi="Arial" w:cs="Arial"/>
          <w:color w:val="000000"/>
          <w:sz w:val="24"/>
          <w:szCs w:val="24"/>
        </w:rPr>
      </w:pPr>
    </w:p>
    <w:p w14:paraId="49AAF856" w14:textId="26656980" w:rsidR="00E358A9" w:rsidRPr="00E358A9" w:rsidRDefault="00E358A9" w:rsidP="00E358A9">
      <w:pPr>
        <w:shd w:val="clear" w:color="auto" w:fill="FFFFFF"/>
        <w:ind w:firstLine="720"/>
        <w:jc w:val="center"/>
        <w:rPr>
          <w:rFonts w:ascii="Arial" w:eastAsia="Times New Roman" w:hAnsi="Arial" w:cs="Arial"/>
          <w:color w:val="000000"/>
          <w:sz w:val="24"/>
          <w:szCs w:val="24"/>
        </w:rPr>
      </w:pPr>
      <w:r w:rsidRPr="00E358A9">
        <w:rPr>
          <w:rFonts w:ascii="Arial" w:eastAsia="Times New Roman" w:hAnsi="Arial" w:cs="Arial"/>
          <w:color w:val="000000"/>
          <w:sz w:val="24"/>
          <w:szCs w:val="24"/>
        </w:rPr>
        <w:t>Гарын үсэг</w:t>
      </w:r>
    </w:p>
    <w:p w14:paraId="64491D2D"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38C32FDF"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14913D2C"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33966A8C"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1BCCAAAA"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66E0F670"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46ECEAA1"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23F6CDDA"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1FE0232E"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785B0D2F"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53AAC579"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50594714"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45413250"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023307C1" w14:textId="77777777" w:rsidR="000E39C9" w:rsidRDefault="000E39C9" w:rsidP="000E39C9">
      <w:pPr>
        <w:spacing w:after="0" w:line="240" w:lineRule="auto"/>
        <w:ind w:firstLine="720"/>
        <w:jc w:val="right"/>
        <w:rPr>
          <w:rFonts w:ascii="Arial" w:eastAsia="Arial" w:hAnsi="Arial" w:cs="Arial"/>
          <w:color w:val="000000" w:themeColor="text1"/>
          <w:sz w:val="24"/>
          <w:szCs w:val="24"/>
        </w:rPr>
      </w:pPr>
    </w:p>
    <w:p w14:paraId="678528EE" w14:textId="53F1E6E0" w:rsidR="000E39C9" w:rsidRPr="004F3BD0" w:rsidRDefault="000E39C9" w:rsidP="000E39C9">
      <w:pPr>
        <w:spacing w:after="0" w:line="240" w:lineRule="auto"/>
        <w:ind w:firstLine="720"/>
        <w:jc w:val="right"/>
        <w:rPr>
          <w:rFonts w:ascii="Arial" w:eastAsia="Arial" w:hAnsi="Arial" w:cs="Arial"/>
          <w:color w:val="000000" w:themeColor="text1"/>
          <w:sz w:val="24"/>
          <w:szCs w:val="24"/>
        </w:rPr>
      </w:pPr>
      <w:r w:rsidRPr="004F3BD0">
        <w:rPr>
          <w:rFonts w:ascii="Arial" w:eastAsia="Arial" w:hAnsi="Arial" w:cs="Arial"/>
          <w:color w:val="000000" w:themeColor="text1"/>
          <w:sz w:val="24"/>
          <w:szCs w:val="24"/>
        </w:rPr>
        <w:lastRenderedPageBreak/>
        <w:t xml:space="preserve">Төсөл </w:t>
      </w:r>
    </w:p>
    <w:p w14:paraId="7A801DD4" w14:textId="77777777" w:rsidR="000E39C9" w:rsidRPr="004F3BD0" w:rsidRDefault="000E39C9" w:rsidP="000E39C9">
      <w:pPr>
        <w:spacing w:after="0" w:line="240" w:lineRule="auto"/>
        <w:ind w:firstLine="720"/>
        <w:jc w:val="both"/>
        <w:rPr>
          <w:rFonts w:ascii="Arial" w:eastAsia="Arial" w:hAnsi="Arial" w:cs="Arial"/>
          <w:color w:val="000000" w:themeColor="text1"/>
          <w:sz w:val="24"/>
          <w:szCs w:val="24"/>
        </w:rPr>
      </w:pPr>
    </w:p>
    <w:p w14:paraId="20055962" w14:textId="77777777" w:rsidR="000E39C9" w:rsidRPr="004F3BD0" w:rsidRDefault="000E39C9" w:rsidP="000E39C9">
      <w:pPr>
        <w:spacing w:after="0" w:line="240" w:lineRule="auto"/>
        <w:ind w:firstLine="720"/>
        <w:jc w:val="center"/>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МОНГОЛ УЛСЫН ХУУЛЬ</w:t>
      </w:r>
    </w:p>
    <w:p w14:paraId="0842D8C0" w14:textId="77777777" w:rsidR="000E39C9" w:rsidRPr="004F3BD0" w:rsidRDefault="000E39C9" w:rsidP="000E39C9">
      <w:pPr>
        <w:spacing w:after="0" w:line="240" w:lineRule="auto"/>
        <w:jc w:val="both"/>
        <w:rPr>
          <w:rFonts w:ascii="Arial" w:eastAsia="Arial" w:hAnsi="Arial" w:cs="Arial"/>
          <w:color w:val="000000" w:themeColor="text1"/>
          <w:sz w:val="24"/>
          <w:szCs w:val="24"/>
        </w:rPr>
      </w:pPr>
    </w:p>
    <w:p w14:paraId="0781F08E" w14:textId="6A3E49AE" w:rsidR="000E39C9" w:rsidRPr="004F3BD0" w:rsidRDefault="000E39C9" w:rsidP="000E39C9">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202</w:t>
      </w:r>
      <w:r w:rsidR="001808D6">
        <w:rPr>
          <w:rFonts w:ascii="Arial" w:eastAsia="Arial" w:hAnsi="Arial" w:cs="Arial"/>
          <w:color w:val="000000" w:themeColor="text1"/>
          <w:sz w:val="24"/>
          <w:szCs w:val="24"/>
        </w:rPr>
        <w:t>6</w:t>
      </w:r>
      <w:r w:rsidRPr="004F3BD0">
        <w:rPr>
          <w:rFonts w:ascii="Arial" w:eastAsia="Arial" w:hAnsi="Arial" w:cs="Arial"/>
          <w:color w:val="000000" w:themeColor="text1"/>
          <w:sz w:val="24"/>
          <w:szCs w:val="24"/>
        </w:rPr>
        <w:t xml:space="preserve"> оны ... дугаар </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4F3BD0">
        <w:rPr>
          <w:rFonts w:ascii="Arial" w:eastAsia="Arial" w:hAnsi="Arial" w:cs="Arial"/>
          <w:color w:val="000000" w:themeColor="text1"/>
          <w:sz w:val="24"/>
          <w:szCs w:val="24"/>
        </w:rPr>
        <w:t xml:space="preserve"> Улаанбаатар</w:t>
      </w:r>
    </w:p>
    <w:p w14:paraId="1EF630E9" w14:textId="77777777" w:rsidR="000E39C9" w:rsidRPr="004F3BD0" w:rsidRDefault="000E39C9" w:rsidP="000E39C9">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сарын ...-ны өдөр</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хот</w:t>
      </w:r>
    </w:p>
    <w:p w14:paraId="65BF0C65" w14:textId="77777777" w:rsidR="000E39C9" w:rsidRPr="004F3BD0" w:rsidRDefault="000E39C9" w:rsidP="000E39C9">
      <w:pPr>
        <w:spacing w:after="0" w:line="240" w:lineRule="auto"/>
        <w:ind w:firstLine="720"/>
        <w:jc w:val="both"/>
        <w:rPr>
          <w:rFonts w:ascii="Arial" w:eastAsia="Arial" w:hAnsi="Arial" w:cs="Arial"/>
          <w:color w:val="000000" w:themeColor="text1"/>
          <w:sz w:val="24"/>
          <w:szCs w:val="24"/>
        </w:rPr>
      </w:pPr>
    </w:p>
    <w:p w14:paraId="6D4B6FE8" w14:textId="77777777" w:rsidR="000E39C9" w:rsidRDefault="000E39C9" w:rsidP="000E39C9">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ЗӨВШӨӨРЛИЙН ТУХАЙ </w:t>
      </w:r>
      <w:r w:rsidRPr="004F3BD0">
        <w:rPr>
          <w:rFonts w:ascii="Arial" w:eastAsia="Arial" w:hAnsi="Arial" w:cs="Arial"/>
          <w:b/>
          <w:bCs/>
          <w:color w:val="000000" w:themeColor="text1"/>
          <w:sz w:val="24"/>
          <w:szCs w:val="24"/>
        </w:rPr>
        <w:t>ХУУЛЬД</w:t>
      </w:r>
      <w:r>
        <w:rPr>
          <w:rFonts w:ascii="Arial" w:eastAsia="Arial" w:hAnsi="Arial" w:cs="Arial"/>
          <w:color w:val="000000" w:themeColor="text1"/>
          <w:sz w:val="24"/>
          <w:szCs w:val="24"/>
        </w:rPr>
        <w:t xml:space="preserve"> </w:t>
      </w:r>
      <w:r>
        <w:rPr>
          <w:rFonts w:ascii="Arial" w:eastAsia="Arial" w:hAnsi="Arial" w:cs="Arial"/>
          <w:b/>
          <w:bCs/>
          <w:color w:val="000000" w:themeColor="text1"/>
          <w:sz w:val="24"/>
          <w:szCs w:val="24"/>
        </w:rPr>
        <w:t>НЭМЭЛТ,</w:t>
      </w:r>
    </w:p>
    <w:p w14:paraId="021102BC" w14:textId="77777777" w:rsidR="000E39C9" w:rsidRPr="004F3BD0" w:rsidRDefault="000E39C9" w:rsidP="000E39C9">
      <w:pPr>
        <w:spacing w:after="0" w:line="240" w:lineRule="auto"/>
        <w:jc w:val="center"/>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ӨӨРЧЛӨЛТ ОРУУЛАХ ТУХАЙ</w:t>
      </w:r>
    </w:p>
    <w:p w14:paraId="61A2858A" w14:textId="77777777" w:rsidR="000E39C9" w:rsidRPr="004F3BD0" w:rsidRDefault="000E39C9" w:rsidP="000E39C9">
      <w:pPr>
        <w:spacing w:after="0" w:line="240" w:lineRule="auto"/>
        <w:jc w:val="both"/>
        <w:rPr>
          <w:rFonts w:ascii="Arial" w:eastAsia="Arial" w:hAnsi="Arial" w:cs="Arial"/>
          <w:color w:val="000000" w:themeColor="text1"/>
          <w:sz w:val="24"/>
          <w:szCs w:val="24"/>
        </w:rPr>
      </w:pPr>
    </w:p>
    <w:p w14:paraId="32E9F586" w14:textId="77777777" w:rsidR="000E39C9" w:rsidRDefault="000E39C9" w:rsidP="000E39C9">
      <w:pPr>
        <w:spacing w:after="0" w:line="240" w:lineRule="auto"/>
        <w:ind w:firstLine="720"/>
        <w:jc w:val="both"/>
        <w:rPr>
          <w:rFonts w:ascii="Arial" w:eastAsia="Arial" w:hAnsi="Arial" w:cs="Arial"/>
          <w:color w:val="000000" w:themeColor="text1"/>
          <w:sz w:val="24"/>
          <w:szCs w:val="24"/>
          <w:lang w:val="en-US"/>
        </w:rPr>
      </w:pPr>
      <w:r w:rsidRPr="004F3BD0">
        <w:rPr>
          <w:rFonts w:ascii="Arial" w:eastAsia="Arial" w:hAnsi="Arial" w:cs="Arial"/>
          <w:b/>
          <w:bCs/>
          <w:color w:val="000000" w:themeColor="text1"/>
          <w:sz w:val="24"/>
          <w:szCs w:val="24"/>
        </w:rPr>
        <w:t>1 дугаар зүйл.</w:t>
      </w:r>
      <w:r>
        <w:rPr>
          <w:rFonts w:ascii="Arial" w:eastAsia="Arial" w:hAnsi="Arial" w:cs="Arial"/>
          <w:color w:val="000000" w:themeColor="text1"/>
          <w:sz w:val="24"/>
          <w:szCs w:val="24"/>
        </w:rPr>
        <w:t>Зөвшөөрлийн тухай хуулийн 1.3 дугаар зүйлийн 4 дэх хэсэгт доор дурдсан агуулгтай 4.10 дахь заалт нэмсүгэй</w:t>
      </w:r>
      <w:r>
        <w:rPr>
          <w:rFonts w:ascii="Arial" w:eastAsia="Arial" w:hAnsi="Arial" w:cs="Arial"/>
          <w:color w:val="000000" w:themeColor="text1"/>
          <w:sz w:val="24"/>
          <w:szCs w:val="24"/>
          <w:lang w:val="en-US"/>
        </w:rPr>
        <w:t>:</w:t>
      </w:r>
    </w:p>
    <w:p w14:paraId="547CDFDC" w14:textId="77777777" w:rsidR="000E39C9" w:rsidRDefault="000E39C9" w:rsidP="000E39C9">
      <w:pPr>
        <w:spacing w:after="0" w:line="240" w:lineRule="auto"/>
        <w:ind w:firstLine="720"/>
        <w:jc w:val="both"/>
        <w:rPr>
          <w:rFonts w:ascii="Arial" w:eastAsia="Arial" w:hAnsi="Arial" w:cs="Arial"/>
          <w:color w:val="000000" w:themeColor="text1"/>
          <w:sz w:val="24"/>
          <w:szCs w:val="24"/>
          <w:lang w:val="en-US"/>
        </w:rPr>
      </w:pPr>
    </w:p>
    <w:p w14:paraId="55A4CE04" w14:textId="77777777" w:rsidR="000E39C9" w:rsidRPr="00845361" w:rsidRDefault="000E39C9" w:rsidP="000E39C9">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“4.10.чөлөөт бүсийн нутаг дэвсгэрт үйлчлэх тусгай дэглэм, зөвшөөрөл олгохтой холбогдох харилцаа. </w:t>
      </w:r>
    </w:p>
    <w:p w14:paraId="2E805A27" w14:textId="77777777" w:rsidR="000E39C9" w:rsidRPr="004F3BD0" w:rsidRDefault="000E39C9" w:rsidP="000E39C9">
      <w:pPr>
        <w:spacing w:after="0" w:line="240" w:lineRule="auto"/>
        <w:jc w:val="both"/>
        <w:rPr>
          <w:rFonts w:ascii="Arial" w:eastAsia="Arial" w:hAnsi="Arial" w:cs="Arial"/>
          <w:color w:val="000000" w:themeColor="text1"/>
          <w:sz w:val="24"/>
          <w:szCs w:val="24"/>
        </w:rPr>
      </w:pPr>
    </w:p>
    <w:p w14:paraId="0D0F56D3" w14:textId="77777777" w:rsidR="000E39C9" w:rsidRDefault="000E39C9" w:rsidP="000E39C9">
      <w:pPr>
        <w:spacing w:after="0" w:line="240" w:lineRule="auto"/>
        <w:ind w:firstLine="720"/>
        <w:jc w:val="both"/>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2 дугаар зүйл.</w:t>
      </w:r>
      <w:r>
        <w:rPr>
          <w:rFonts w:ascii="Arial" w:eastAsia="Arial" w:hAnsi="Arial" w:cs="Arial"/>
          <w:color w:val="000000" w:themeColor="text1"/>
          <w:sz w:val="24"/>
          <w:szCs w:val="24"/>
        </w:rPr>
        <w:t>Зөвшөөрлийн тухай хуулийн 8.1 дүгээр зүйлийн 1.21 дэх заалт,   мөн зүйлийн 12.13 дахь заалт, 8.2 дугаар зүйлийн 1.9 дэх заалт, мөн зүйлийн 11.6 дахь хэсэг,  “, эсхүл чөлөөт бүсийн нутаг дэвсгэрт чөлөөт бүсийн захирагч” гэснийг тус тус хассугай.</w:t>
      </w:r>
    </w:p>
    <w:p w14:paraId="53302B73" w14:textId="77777777" w:rsidR="000042F7" w:rsidRDefault="000042F7" w:rsidP="000E39C9">
      <w:pPr>
        <w:spacing w:after="0" w:line="240" w:lineRule="auto"/>
        <w:ind w:firstLine="720"/>
        <w:jc w:val="both"/>
        <w:rPr>
          <w:rFonts w:ascii="Arial" w:eastAsia="Arial" w:hAnsi="Arial" w:cs="Arial"/>
          <w:color w:val="000000" w:themeColor="text1"/>
          <w:sz w:val="24"/>
          <w:szCs w:val="24"/>
        </w:rPr>
      </w:pPr>
    </w:p>
    <w:p w14:paraId="105BECDF" w14:textId="45440EAE" w:rsidR="000042F7" w:rsidRPr="003C16F7" w:rsidRDefault="000042F7" w:rsidP="000042F7">
      <w:pPr>
        <w:spacing w:after="0" w:line="240" w:lineRule="auto"/>
        <w:ind w:right="-279" w:firstLine="720"/>
        <w:jc w:val="both"/>
        <w:rPr>
          <w:rFonts w:ascii="Arial" w:hAnsi="Arial" w:cs="Arial"/>
          <w:bCs/>
          <w:color w:val="000000" w:themeColor="text1"/>
          <w:sz w:val="24"/>
          <w:szCs w:val="24"/>
        </w:rPr>
      </w:pPr>
      <w:r>
        <w:rPr>
          <w:rFonts w:ascii="Arial" w:eastAsia="Times New Roman" w:hAnsi="Arial" w:cs="Arial"/>
          <w:b/>
          <w:bCs/>
          <w:color w:val="000000"/>
          <w:sz w:val="24"/>
          <w:szCs w:val="24"/>
        </w:rPr>
        <w:t>3 дугаар</w:t>
      </w:r>
      <w:r w:rsidRPr="000042F7">
        <w:rPr>
          <w:rFonts w:ascii="Arial" w:eastAsia="Times New Roman" w:hAnsi="Arial" w:cs="Arial"/>
          <w:b/>
          <w:bCs/>
          <w:color w:val="000000"/>
          <w:sz w:val="24"/>
          <w:szCs w:val="24"/>
        </w:rPr>
        <w:t xml:space="preserve"> зүйл.</w:t>
      </w:r>
      <w:r>
        <w:rPr>
          <w:rFonts w:ascii="Arial" w:eastAsia="Times New Roman" w:hAnsi="Arial" w:cs="Arial"/>
          <w:color w:val="000000"/>
          <w:sz w:val="24"/>
          <w:szCs w:val="24"/>
        </w:rPr>
        <w:t xml:space="preserve">Энэ хуулийг Эдийн засгийн тусгай бүсийн тухай </w:t>
      </w:r>
      <w:r>
        <w:rPr>
          <w:rFonts w:ascii="Arial" w:eastAsia="Times New Roman" w:hAnsi="Arial" w:cs="Arial"/>
          <w:color w:val="000000"/>
          <w:sz w:val="24"/>
          <w:szCs w:val="24"/>
          <w:lang w:val="en-US"/>
        </w:rPr>
        <w:t>/</w:t>
      </w:r>
      <w:r>
        <w:rPr>
          <w:rFonts w:ascii="Arial" w:eastAsia="Times New Roman" w:hAnsi="Arial" w:cs="Arial"/>
          <w:color w:val="000000"/>
          <w:sz w:val="24"/>
          <w:szCs w:val="24"/>
        </w:rPr>
        <w:t>Шинэчилсэн найруулга</w:t>
      </w:r>
      <w:r>
        <w:rPr>
          <w:rFonts w:ascii="Arial" w:eastAsia="Times New Roman" w:hAnsi="Arial" w:cs="Arial"/>
          <w:color w:val="000000"/>
          <w:sz w:val="24"/>
          <w:szCs w:val="24"/>
          <w:lang w:val="en-US"/>
        </w:rPr>
        <w:t xml:space="preserve">/ </w:t>
      </w:r>
      <w:r w:rsidRPr="005E3B2E">
        <w:rPr>
          <w:rFonts w:ascii="Arial" w:hAnsi="Arial" w:cs="Arial"/>
          <w:bCs/>
          <w:color w:val="000000" w:themeColor="text1"/>
          <w:sz w:val="24"/>
          <w:szCs w:val="24"/>
        </w:rPr>
        <w:t>хууль хүчин төгөлдөр болсон өдрөөс</w:t>
      </w:r>
      <w:r w:rsidRPr="003C16F7">
        <w:rPr>
          <w:rFonts w:ascii="Arial" w:hAnsi="Arial" w:cs="Arial"/>
          <w:bCs/>
          <w:color w:val="000000" w:themeColor="text1"/>
          <w:sz w:val="24"/>
          <w:szCs w:val="24"/>
        </w:rPr>
        <w:t xml:space="preserve"> эхлэн дагаж мөрдөнө.</w:t>
      </w:r>
    </w:p>
    <w:p w14:paraId="319AD911" w14:textId="77777777" w:rsidR="000042F7" w:rsidRPr="00E358A9" w:rsidRDefault="000042F7" w:rsidP="000042F7">
      <w:pPr>
        <w:shd w:val="clear" w:color="auto" w:fill="FFFFFF"/>
        <w:spacing w:after="0" w:line="240" w:lineRule="auto"/>
        <w:ind w:firstLine="720"/>
        <w:jc w:val="both"/>
        <w:rPr>
          <w:rFonts w:ascii="Arial" w:eastAsia="Times New Roman" w:hAnsi="Arial" w:cs="Arial"/>
          <w:color w:val="000000"/>
          <w:sz w:val="24"/>
          <w:szCs w:val="24"/>
        </w:rPr>
      </w:pPr>
    </w:p>
    <w:p w14:paraId="62FFF4B7" w14:textId="77777777" w:rsidR="000042F7" w:rsidRDefault="000042F7" w:rsidP="000E39C9">
      <w:pPr>
        <w:spacing w:after="0" w:line="240" w:lineRule="auto"/>
        <w:ind w:firstLine="720"/>
        <w:jc w:val="both"/>
        <w:rPr>
          <w:rFonts w:ascii="Arial" w:eastAsia="Arial" w:hAnsi="Arial" w:cs="Arial"/>
          <w:color w:val="000000" w:themeColor="text1"/>
          <w:sz w:val="24"/>
          <w:szCs w:val="24"/>
        </w:rPr>
      </w:pPr>
    </w:p>
    <w:p w14:paraId="20828929" w14:textId="77777777" w:rsidR="000E39C9" w:rsidRDefault="000E39C9" w:rsidP="000E39C9">
      <w:pPr>
        <w:spacing w:after="0" w:line="240" w:lineRule="auto"/>
        <w:jc w:val="both"/>
        <w:rPr>
          <w:rFonts w:ascii="Arial" w:eastAsia="Arial" w:hAnsi="Arial" w:cs="Arial"/>
          <w:color w:val="000000" w:themeColor="text1"/>
          <w:sz w:val="24"/>
          <w:szCs w:val="24"/>
        </w:rPr>
      </w:pPr>
    </w:p>
    <w:p w14:paraId="4AD4BFB0" w14:textId="77777777" w:rsidR="000E39C9" w:rsidRDefault="000E39C9" w:rsidP="000E39C9">
      <w:pPr>
        <w:spacing w:after="0" w:line="240" w:lineRule="auto"/>
        <w:jc w:val="both"/>
        <w:rPr>
          <w:rFonts w:ascii="Arial" w:eastAsia="Arial" w:hAnsi="Arial" w:cs="Arial"/>
          <w:color w:val="000000" w:themeColor="text1"/>
          <w:sz w:val="24"/>
          <w:szCs w:val="24"/>
        </w:rPr>
      </w:pPr>
    </w:p>
    <w:p w14:paraId="5ECA9BF3" w14:textId="77777777" w:rsidR="000E39C9" w:rsidRDefault="000E39C9" w:rsidP="000E39C9">
      <w:pPr>
        <w:spacing w:after="0" w:line="240" w:lineRule="auto"/>
        <w:jc w:val="both"/>
        <w:rPr>
          <w:rFonts w:ascii="Arial" w:eastAsia="Arial" w:hAnsi="Arial" w:cs="Arial"/>
          <w:color w:val="000000" w:themeColor="text1"/>
          <w:sz w:val="24"/>
          <w:szCs w:val="24"/>
        </w:rPr>
      </w:pPr>
    </w:p>
    <w:p w14:paraId="1DCDB164" w14:textId="77777777" w:rsidR="000E39C9" w:rsidRDefault="000E39C9" w:rsidP="000E39C9">
      <w:pPr>
        <w:spacing w:after="0" w:line="240" w:lineRule="auto"/>
        <w:jc w:val="center"/>
        <w:rPr>
          <w:rFonts w:ascii="Arial" w:eastAsia="Arial" w:hAnsi="Arial" w:cs="Arial"/>
          <w:color w:val="000000" w:themeColor="text1"/>
          <w:sz w:val="24"/>
          <w:szCs w:val="24"/>
        </w:rPr>
      </w:pPr>
      <w:r w:rsidRPr="004F3BD0">
        <w:rPr>
          <w:rFonts w:ascii="Arial" w:eastAsia="Arial" w:hAnsi="Arial" w:cs="Arial"/>
          <w:color w:val="000000" w:themeColor="text1"/>
          <w:sz w:val="24"/>
          <w:szCs w:val="24"/>
        </w:rPr>
        <w:t>Гарын үсэг</w:t>
      </w:r>
    </w:p>
    <w:p w14:paraId="3C18C050" w14:textId="58A4D905" w:rsidR="000441B4" w:rsidRDefault="000441B4" w:rsidP="002F6723">
      <w:pPr>
        <w:spacing w:after="0" w:line="240" w:lineRule="auto"/>
        <w:rPr>
          <w:rFonts w:ascii="Arial" w:eastAsia="Arial" w:hAnsi="Arial" w:cs="Arial"/>
          <w:color w:val="000000" w:themeColor="text1"/>
          <w:sz w:val="24"/>
          <w:szCs w:val="24"/>
        </w:rPr>
      </w:pPr>
    </w:p>
    <w:p w14:paraId="5702BAC8"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6EFFB16D"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4ADAA47A"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23635B17"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62798A58"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566E3188"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297CB77E"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58E7488E"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4C14B8AF"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16F7BF44"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4C53E3E5"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37E0FDBB"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45D83942"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542838A5"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1BED8288"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28011357"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26E09C19"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21FADE2E"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60EB1A3C" w14:textId="77777777" w:rsidR="000441B4" w:rsidRDefault="000441B4" w:rsidP="000441B4">
      <w:pPr>
        <w:spacing w:after="0" w:line="240" w:lineRule="auto"/>
        <w:ind w:firstLine="720"/>
        <w:jc w:val="right"/>
        <w:rPr>
          <w:rFonts w:ascii="Arial" w:eastAsia="Arial" w:hAnsi="Arial" w:cs="Arial"/>
          <w:color w:val="000000" w:themeColor="text1"/>
          <w:sz w:val="24"/>
          <w:szCs w:val="24"/>
        </w:rPr>
      </w:pPr>
    </w:p>
    <w:p w14:paraId="1D5AAB94" w14:textId="77777777" w:rsidR="00FF4374" w:rsidRDefault="00FF4374" w:rsidP="000042F7">
      <w:pPr>
        <w:spacing w:after="0" w:line="240" w:lineRule="auto"/>
        <w:rPr>
          <w:rFonts w:ascii="Arial" w:eastAsia="Arial" w:hAnsi="Arial" w:cs="Arial"/>
          <w:color w:val="000000" w:themeColor="text1"/>
          <w:sz w:val="24"/>
          <w:szCs w:val="24"/>
        </w:rPr>
      </w:pPr>
    </w:p>
    <w:p w14:paraId="28F70EA0" w14:textId="77777777" w:rsidR="002F6723" w:rsidRDefault="002F6723" w:rsidP="000042F7">
      <w:pPr>
        <w:spacing w:after="0" w:line="240" w:lineRule="auto"/>
        <w:rPr>
          <w:rFonts w:ascii="Arial" w:eastAsia="Arial" w:hAnsi="Arial" w:cs="Arial"/>
          <w:color w:val="000000" w:themeColor="text1"/>
          <w:sz w:val="24"/>
          <w:szCs w:val="24"/>
        </w:rPr>
      </w:pPr>
    </w:p>
    <w:p w14:paraId="317D8943" w14:textId="77777777" w:rsidR="000042F7" w:rsidRDefault="000042F7" w:rsidP="000042F7">
      <w:pPr>
        <w:spacing w:after="0" w:line="240" w:lineRule="auto"/>
        <w:rPr>
          <w:rFonts w:ascii="Arial" w:eastAsia="Arial" w:hAnsi="Arial" w:cs="Arial"/>
          <w:color w:val="000000" w:themeColor="text1"/>
          <w:sz w:val="24"/>
          <w:szCs w:val="24"/>
        </w:rPr>
      </w:pPr>
    </w:p>
    <w:p w14:paraId="1B9E856B" w14:textId="1E361F47" w:rsidR="00C11D60" w:rsidRPr="004F3BD0" w:rsidRDefault="00C11D60" w:rsidP="00C11D60">
      <w:pPr>
        <w:spacing w:after="0" w:line="240" w:lineRule="auto"/>
        <w:ind w:firstLine="720"/>
        <w:jc w:val="right"/>
        <w:rPr>
          <w:rFonts w:ascii="Arial" w:eastAsia="Arial" w:hAnsi="Arial" w:cs="Arial"/>
          <w:color w:val="000000" w:themeColor="text1"/>
          <w:sz w:val="24"/>
          <w:szCs w:val="24"/>
        </w:rPr>
      </w:pPr>
      <w:r w:rsidRPr="004F3BD0">
        <w:rPr>
          <w:rFonts w:ascii="Arial" w:eastAsia="Arial" w:hAnsi="Arial" w:cs="Arial"/>
          <w:color w:val="000000" w:themeColor="text1"/>
          <w:sz w:val="24"/>
          <w:szCs w:val="24"/>
        </w:rPr>
        <w:lastRenderedPageBreak/>
        <w:t xml:space="preserve">Төсөл </w:t>
      </w:r>
    </w:p>
    <w:p w14:paraId="2B712699" w14:textId="77777777" w:rsidR="00C11D60" w:rsidRPr="004F3BD0" w:rsidRDefault="00C11D60" w:rsidP="00C11D60">
      <w:pPr>
        <w:spacing w:after="0" w:line="240" w:lineRule="auto"/>
        <w:ind w:firstLine="720"/>
        <w:jc w:val="both"/>
        <w:rPr>
          <w:rFonts w:ascii="Arial" w:eastAsia="Arial" w:hAnsi="Arial" w:cs="Arial"/>
          <w:color w:val="000000" w:themeColor="text1"/>
          <w:sz w:val="24"/>
          <w:szCs w:val="24"/>
        </w:rPr>
      </w:pPr>
    </w:p>
    <w:p w14:paraId="2EE2956C" w14:textId="77777777" w:rsidR="00C11D60" w:rsidRPr="004F3BD0" w:rsidRDefault="00C11D60" w:rsidP="00C11D60">
      <w:pPr>
        <w:spacing w:after="0" w:line="240" w:lineRule="auto"/>
        <w:ind w:firstLine="720"/>
        <w:jc w:val="center"/>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МОНГОЛ УЛСЫН ХУУЛЬ</w:t>
      </w:r>
    </w:p>
    <w:p w14:paraId="458B21E8" w14:textId="77777777" w:rsidR="00C11D60" w:rsidRPr="004F3BD0" w:rsidRDefault="00C11D60" w:rsidP="00C11D60">
      <w:pPr>
        <w:spacing w:after="0" w:line="240" w:lineRule="auto"/>
        <w:jc w:val="both"/>
        <w:rPr>
          <w:rFonts w:ascii="Arial" w:eastAsia="Arial" w:hAnsi="Arial" w:cs="Arial"/>
          <w:color w:val="000000" w:themeColor="text1"/>
          <w:sz w:val="24"/>
          <w:szCs w:val="24"/>
        </w:rPr>
      </w:pPr>
    </w:p>
    <w:p w14:paraId="05A09AAD" w14:textId="5AA65011" w:rsidR="00C11D60" w:rsidRPr="004F3BD0" w:rsidRDefault="00C11D60" w:rsidP="00C11D60">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202</w:t>
      </w:r>
      <w:r w:rsidR="001808D6">
        <w:rPr>
          <w:rFonts w:ascii="Arial" w:eastAsia="Arial" w:hAnsi="Arial" w:cs="Arial"/>
          <w:color w:val="000000" w:themeColor="text1"/>
          <w:sz w:val="24"/>
          <w:szCs w:val="24"/>
        </w:rPr>
        <w:t>6</w:t>
      </w:r>
      <w:r w:rsidRPr="004F3BD0">
        <w:rPr>
          <w:rFonts w:ascii="Arial" w:eastAsia="Arial" w:hAnsi="Arial" w:cs="Arial"/>
          <w:color w:val="000000" w:themeColor="text1"/>
          <w:sz w:val="24"/>
          <w:szCs w:val="24"/>
        </w:rPr>
        <w:t xml:space="preserve"> оны ... дугаар </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4F3BD0">
        <w:rPr>
          <w:rFonts w:ascii="Arial" w:eastAsia="Arial" w:hAnsi="Arial" w:cs="Arial"/>
          <w:color w:val="000000" w:themeColor="text1"/>
          <w:sz w:val="24"/>
          <w:szCs w:val="24"/>
        </w:rPr>
        <w:t xml:space="preserve"> Улаанбаатар</w:t>
      </w:r>
    </w:p>
    <w:p w14:paraId="7D5A86B5" w14:textId="77777777" w:rsidR="00C11D60" w:rsidRPr="004F3BD0" w:rsidRDefault="00C11D60" w:rsidP="00C11D60">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сарын ...-ны өдөр</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хот</w:t>
      </w:r>
    </w:p>
    <w:p w14:paraId="14EEBFDF" w14:textId="77777777" w:rsidR="00C11D60" w:rsidRPr="004F3BD0" w:rsidRDefault="00C11D60" w:rsidP="00C11D60">
      <w:pPr>
        <w:spacing w:after="0" w:line="240" w:lineRule="auto"/>
        <w:ind w:firstLine="720"/>
        <w:jc w:val="both"/>
        <w:rPr>
          <w:rFonts w:ascii="Arial" w:eastAsia="Arial" w:hAnsi="Arial" w:cs="Arial"/>
          <w:color w:val="000000" w:themeColor="text1"/>
          <w:sz w:val="24"/>
          <w:szCs w:val="24"/>
        </w:rPr>
      </w:pPr>
    </w:p>
    <w:p w14:paraId="0A7A3FAB" w14:textId="29DF470C" w:rsidR="00C11D60" w:rsidRPr="000E39C9" w:rsidRDefault="00164E1D" w:rsidP="00C11D60">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СОГТУУРУУЛАХ УНДААНЫ ЭРГЭЛТЭД ХЯНАЛТ ТАВИХ, АРХИДАН СОГТУУРАХТАЙ  ТЭМЦЭХ </w:t>
      </w:r>
      <w:r w:rsidR="00C11D60">
        <w:rPr>
          <w:rFonts w:ascii="Arial" w:eastAsia="Arial" w:hAnsi="Arial" w:cs="Arial"/>
          <w:b/>
          <w:bCs/>
          <w:color w:val="000000" w:themeColor="text1"/>
          <w:sz w:val="24"/>
          <w:szCs w:val="24"/>
        </w:rPr>
        <w:t>ТУХАЙ</w:t>
      </w:r>
      <w:r>
        <w:rPr>
          <w:rFonts w:ascii="Arial" w:eastAsia="Arial" w:hAnsi="Arial" w:cs="Arial"/>
          <w:b/>
          <w:bCs/>
          <w:color w:val="000000" w:themeColor="text1"/>
          <w:sz w:val="24"/>
          <w:szCs w:val="24"/>
        </w:rPr>
        <w:t xml:space="preserve"> </w:t>
      </w:r>
      <w:r w:rsidR="00C11D60" w:rsidRPr="004F3BD0">
        <w:rPr>
          <w:rFonts w:ascii="Arial" w:eastAsia="Arial" w:hAnsi="Arial" w:cs="Arial"/>
          <w:b/>
          <w:bCs/>
          <w:color w:val="000000" w:themeColor="text1"/>
          <w:sz w:val="24"/>
          <w:szCs w:val="24"/>
        </w:rPr>
        <w:t>ХУУЛЬД</w:t>
      </w:r>
      <w:r w:rsidR="00C11D60">
        <w:rPr>
          <w:rFonts w:ascii="Arial" w:eastAsia="Arial" w:hAnsi="Arial" w:cs="Arial"/>
          <w:color w:val="000000" w:themeColor="text1"/>
          <w:sz w:val="24"/>
          <w:szCs w:val="24"/>
        </w:rPr>
        <w:t xml:space="preserve"> </w:t>
      </w:r>
      <w:r w:rsidR="00C11D60" w:rsidRPr="004F3BD0">
        <w:rPr>
          <w:rFonts w:ascii="Arial" w:eastAsia="Arial" w:hAnsi="Arial" w:cs="Arial"/>
          <w:b/>
          <w:bCs/>
          <w:color w:val="000000" w:themeColor="text1"/>
          <w:sz w:val="24"/>
          <w:szCs w:val="24"/>
        </w:rPr>
        <w:t>ӨӨРЧЛӨЛ</w:t>
      </w:r>
      <w:r w:rsidR="00C11D60">
        <w:rPr>
          <w:rFonts w:ascii="Arial" w:eastAsia="Arial" w:hAnsi="Arial" w:cs="Arial"/>
          <w:b/>
          <w:bCs/>
          <w:color w:val="000000" w:themeColor="text1"/>
          <w:sz w:val="24"/>
          <w:szCs w:val="24"/>
        </w:rPr>
        <w:t xml:space="preserve"> </w:t>
      </w:r>
      <w:r w:rsidR="00C11D60" w:rsidRPr="004F3BD0">
        <w:rPr>
          <w:rFonts w:ascii="Arial" w:eastAsia="Arial" w:hAnsi="Arial" w:cs="Arial"/>
          <w:b/>
          <w:bCs/>
          <w:color w:val="000000" w:themeColor="text1"/>
          <w:sz w:val="24"/>
          <w:szCs w:val="24"/>
        </w:rPr>
        <w:t xml:space="preserve"> ОРУУЛАХ ТУХАЙ</w:t>
      </w:r>
    </w:p>
    <w:p w14:paraId="0EE92D29" w14:textId="77777777" w:rsidR="00C11D60" w:rsidRPr="004F3BD0" w:rsidRDefault="00C11D60" w:rsidP="00C11D60">
      <w:pPr>
        <w:spacing w:after="0" w:line="240" w:lineRule="auto"/>
        <w:jc w:val="both"/>
        <w:rPr>
          <w:rFonts w:ascii="Arial" w:eastAsia="Arial" w:hAnsi="Arial" w:cs="Arial"/>
          <w:color w:val="000000" w:themeColor="text1"/>
          <w:sz w:val="24"/>
          <w:szCs w:val="24"/>
        </w:rPr>
      </w:pPr>
    </w:p>
    <w:p w14:paraId="336A08CD" w14:textId="77777777" w:rsidR="001808D6" w:rsidRDefault="00C11D60" w:rsidP="001808D6">
      <w:pPr>
        <w:spacing w:after="0" w:line="240" w:lineRule="auto"/>
        <w:ind w:firstLine="720"/>
        <w:jc w:val="both"/>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1 дугаар зүйл.</w:t>
      </w:r>
      <w:r w:rsidR="00164E1D">
        <w:rPr>
          <w:rFonts w:ascii="Arial" w:eastAsia="Arial" w:hAnsi="Arial" w:cs="Arial"/>
          <w:color w:val="000000" w:themeColor="text1"/>
          <w:sz w:val="24"/>
          <w:szCs w:val="24"/>
        </w:rPr>
        <w:t>Согтууруулах ундааны эргэлтэд хяналт тавих, архидан согтуурахтай тэмцэх тухай хуулийн 5 дугаар зүйлийн 5.4 дэх хэсгийн “</w:t>
      </w:r>
      <w:r w:rsidR="00164E1D" w:rsidRPr="008A1B52">
        <w:rPr>
          <w:rFonts w:ascii="Arial" w:eastAsia="Yu Mincho" w:hAnsi="Arial" w:cs="Arial"/>
        </w:rPr>
        <w:t>,</w:t>
      </w:r>
      <w:r w:rsidR="00164E1D">
        <w:rPr>
          <w:rFonts w:ascii="Arial" w:eastAsia="Yu Mincho" w:hAnsi="Arial" w:cs="Arial"/>
        </w:rPr>
        <w:t xml:space="preserve"> </w:t>
      </w:r>
      <w:r w:rsidR="00164E1D" w:rsidRPr="008A1B52">
        <w:rPr>
          <w:rFonts w:ascii="Arial" w:eastAsia="Yu Mincho" w:hAnsi="Arial" w:cs="Arial"/>
          <w:bCs/>
        </w:rPr>
        <w:t xml:space="preserve">чөлөөт бүсийн </w:t>
      </w:r>
      <w:r w:rsidR="00164E1D" w:rsidRPr="00164E1D">
        <w:rPr>
          <w:rFonts w:ascii="Arial" w:eastAsia="Yu Mincho" w:hAnsi="Arial" w:cs="Arial"/>
          <w:bCs/>
          <w:sz w:val="24"/>
          <w:szCs w:val="24"/>
        </w:rPr>
        <w:t>нутаг дэвсгэрт чөлөөт бүсийн захирагч” гэснийг, 15 дугаар зүйлийн 15.1 дэх хэсгийн “, чөлөөт бүсэд чөлөөт бүсийн захирагч” гэснийг, 15</w:t>
      </w:r>
      <w:r w:rsidR="00164E1D" w:rsidRPr="00164E1D">
        <w:rPr>
          <w:rFonts w:ascii="Arial" w:eastAsia="Yu Mincho" w:hAnsi="Arial" w:cs="Arial"/>
          <w:bCs/>
          <w:sz w:val="24"/>
          <w:szCs w:val="24"/>
          <w:vertAlign w:val="superscript"/>
        </w:rPr>
        <w:t>1</w:t>
      </w:r>
      <w:r w:rsidR="00164E1D" w:rsidRPr="00164E1D">
        <w:rPr>
          <w:rFonts w:ascii="Arial" w:eastAsia="Yu Mincho" w:hAnsi="Arial" w:cs="Arial"/>
          <w:bCs/>
          <w:sz w:val="24"/>
          <w:szCs w:val="24"/>
        </w:rPr>
        <w:t xml:space="preserve"> дүгээр зүйлийн 15</w:t>
      </w:r>
      <w:r w:rsidR="00164E1D" w:rsidRPr="00164E1D">
        <w:rPr>
          <w:rFonts w:ascii="Arial" w:eastAsia="Yu Mincho" w:hAnsi="Arial" w:cs="Arial"/>
          <w:bCs/>
          <w:sz w:val="24"/>
          <w:szCs w:val="24"/>
          <w:vertAlign w:val="superscript"/>
        </w:rPr>
        <w:t>1</w:t>
      </w:r>
      <w:r w:rsidR="00164E1D" w:rsidRPr="00164E1D">
        <w:rPr>
          <w:rFonts w:ascii="Arial" w:eastAsia="Yu Mincho" w:hAnsi="Arial" w:cs="Arial"/>
          <w:bCs/>
          <w:sz w:val="24"/>
          <w:szCs w:val="24"/>
        </w:rPr>
        <w:t>.1 дэх хэсгийн “</w:t>
      </w:r>
      <w:r w:rsidR="00164E1D" w:rsidRPr="00164E1D">
        <w:rPr>
          <w:rFonts w:ascii="Arial" w:hAnsi="Arial" w:cs="Arial"/>
          <w:sz w:val="24"/>
          <w:szCs w:val="24"/>
        </w:rPr>
        <w:t>, эсхүл чөлөөт бүсийн нутаг дэвсгэрт чөлөөт бүсийн захирагчид” гэснийг, 15</w:t>
      </w:r>
      <w:r w:rsidR="00164E1D" w:rsidRPr="00164E1D">
        <w:rPr>
          <w:rFonts w:ascii="Arial" w:hAnsi="Arial" w:cs="Arial"/>
          <w:sz w:val="24"/>
          <w:szCs w:val="24"/>
          <w:vertAlign w:val="superscript"/>
        </w:rPr>
        <w:t>1</w:t>
      </w:r>
      <w:r w:rsidR="00164E1D" w:rsidRPr="00164E1D">
        <w:rPr>
          <w:rFonts w:ascii="Arial" w:hAnsi="Arial" w:cs="Arial"/>
          <w:sz w:val="24"/>
          <w:szCs w:val="24"/>
        </w:rPr>
        <w:t>.3 дахь хэсгийн “, эсхүл чөлөөт бүсийн нутаг дэвсгэрт чөлөөт бүсийн захирагчийн” гэснийг 15</w:t>
      </w:r>
      <w:r w:rsidR="00164E1D" w:rsidRPr="00164E1D">
        <w:rPr>
          <w:rFonts w:ascii="Arial" w:hAnsi="Arial" w:cs="Arial"/>
          <w:sz w:val="24"/>
          <w:szCs w:val="24"/>
          <w:vertAlign w:val="superscript"/>
        </w:rPr>
        <w:t>1</w:t>
      </w:r>
      <w:r w:rsidR="00164E1D" w:rsidRPr="00164E1D">
        <w:rPr>
          <w:rFonts w:ascii="Arial" w:hAnsi="Arial" w:cs="Arial"/>
          <w:sz w:val="24"/>
          <w:szCs w:val="24"/>
        </w:rPr>
        <w:t>.4 дэх хэсгийн “, эсхүл чөлөөт бүсийн захирагч” гэснийг, 19 дүгээр зүйлийн 19.1 дэх хэсгийн “, чөлөөт бүсийн нутаг дэвсгэрт чөлөөт бүсийн захирагч,” гэснийг, 22 дугаар зүйлийн 22.2 дахь хэсгийн “, чөлөөт бүсийн захирагч” гэснийг, 23 д</w:t>
      </w:r>
      <w:r w:rsidR="00793026">
        <w:rPr>
          <w:rFonts w:ascii="Arial" w:hAnsi="Arial" w:cs="Arial"/>
          <w:sz w:val="24"/>
          <w:szCs w:val="24"/>
        </w:rPr>
        <w:t xml:space="preserve">угаар зүйлийн 23.1 дэх хэсгийн </w:t>
      </w:r>
      <w:r w:rsidR="001808D6">
        <w:rPr>
          <w:rFonts w:ascii="Arial" w:hAnsi="Arial" w:cs="Arial"/>
          <w:sz w:val="24"/>
          <w:szCs w:val="24"/>
        </w:rPr>
        <w:t xml:space="preserve">“, чөлөөт бүсийн захирагч” гэснийг, 35 дугаар зүйлийн 35.1.2 дахь заалтын “, чөлөөт бүсийн захирагч” гэснийг, 38 дугаар зүйлийн 38.3 дахь хэсгийн “чөлөөт бүс,” гэснийг тус тус хассугай.  </w:t>
      </w:r>
      <w:r w:rsidR="00164E1D" w:rsidRPr="00164E1D">
        <w:rPr>
          <w:rFonts w:ascii="Arial" w:hAnsi="Arial" w:cs="Arial"/>
          <w:sz w:val="24"/>
          <w:szCs w:val="24"/>
        </w:rPr>
        <w:t xml:space="preserve">  </w:t>
      </w:r>
      <w:r w:rsidR="00164E1D" w:rsidRPr="00164E1D">
        <w:rPr>
          <w:rFonts w:ascii="Arial" w:eastAsia="Arial" w:hAnsi="Arial" w:cs="Arial"/>
          <w:color w:val="000000" w:themeColor="text1"/>
          <w:sz w:val="24"/>
          <w:szCs w:val="24"/>
        </w:rPr>
        <w:t xml:space="preserve"> </w:t>
      </w:r>
    </w:p>
    <w:p w14:paraId="449687B9" w14:textId="77777777" w:rsidR="000042F7" w:rsidRDefault="000042F7" w:rsidP="001808D6">
      <w:pPr>
        <w:spacing w:after="0" w:line="240" w:lineRule="auto"/>
        <w:ind w:firstLine="720"/>
        <w:jc w:val="both"/>
        <w:rPr>
          <w:rFonts w:ascii="Arial" w:eastAsia="Arial" w:hAnsi="Arial" w:cs="Arial"/>
          <w:color w:val="000000" w:themeColor="text1"/>
          <w:sz w:val="24"/>
          <w:szCs w:val="24"/>
        </w:rPr>
      </w:pPr>
    </w:p>
    <w:p w14:paraId="5C6819EA" w14:textId="77777777" w:rsidR="000042F7" w:rsidRPr="003C16F7" w:rsidRDefault="000042F7" w:rsidP="000042F7">
      <w:pPr>
        <w:spacing w:after="0" w:line="240" w:lineRule="auto"/>
        <w:ind w:right="-279" w:firstLine="720"/>
        <w:jc w:val="both"/>
        <w:rPr>
          <w:rFonts w:ascii="Arial" w:hAnsi="Arial" w:cs="Arial"/>
          <w:bCs/>
          <w:color w:val="000000" w:themeColor="text1"/>
          <w:sz w:val="24"/>
          <w:szCs w:val="24"/>
        </w:rPr>
      </w:pPr>
      <w:r>
        <w:rPr>
          <w:rFonts w:ascii="Arial" w:eastAsia="Times New Roman" w:hAnsi="Arial" w:cs="Arial"/>
          <w:b/>
          <w:bCs/>
          <w:color w:val="000000"/>
          <w:sz w:val="24"/>
          <w:szCs w:val="24"/>
        </w:rPr>
        <w:t>2 дугаар</w:t>
      </w:r>
      <w:r w:rsidRPr="000042F7">
        <w:rPr>
          <w:rFonts w:ascii="Arial" w:eastAsia="Times New Roman" w:hAnsi="Arial" w:cs="Arial"/>
          <w:b/>
          <w:bCs/>
          <w:color w:val="000000"/>
          <w:sz w:val="24"/>
          <w:szCs w:val="24"/>
        </w:rPr>
        <w:t xml:space="preserve"> зүйл.</w:t>
      </w:r>
      <w:r>
        <w:rPr>
          <w:rFonts w:ascii="Arial" w:eastAsia="Times New Roman" w:hAnsi="Arial" w:cs="Arial"/>
          <w:color w:val="000000"/>
          <w:sz w:val="24"/>
          <w:szCs w:val="24"/>
        </w:rPr>
        <w:t xml:space="preserve">Энэ хуулийг Эдийн засгийн тусгай бүсийн тухай </w:t>
      </w:r>
      <w:r>
        <w:rPr>
          <w:rFonts w:ascii="Arial" w:eastAsia="Times New Roman" w:hAnsi="Arial" w:cs="Arial"/>
          <w:color w:val="000000"/>
          <w:sz w:val="24"/>
          <w:szCs w:val="24"/>
          <w:lang w:val="en-US"/>
        </w:rPr>
        <w:t>/</w:t>
      </w:r>
      <w:r>
        <w:rPr>
          <w:rFonts w:ascii="Arial" w:eastAsia="Times New Roman" w:hAnsi="Arial" w:cs="Arial"/>
          <w:color w:val="000000"/>
          <w:sz w:val="24"/>
          <w:szCs w:val="24"/>
        </w:rPr>
        <w:t>Шинэчилсэн найруулга</w:t>
      </w:r>
      <w:r>
        <w:rPr>
          <w:rFonts w:ascii="Arial" w:eastAsia="Times New Roman" w:hAnsi="Arial" w:cs="Arial"/>
          <w:color w:val="000000"/>
          <w:sz w:val="24"/>
          <w:szCs w:val="24"/>
          <w:lang w:val="en-US"/>
        </w:rPr>
        <w:t xml:space="preserve">/ </w:t>
      </w:r>
      <w:r w:rsidRPr="005E3B2E">
        <w:rPr>
          <w:rFonts w:ascii="Arial" w:hAnsi="Arial" w:cs="Arial"/>
          <w:bCs/>
          <w:color w:val="000000" w:themeColor="text1"/>
          <w:sz w:val="24"/>
          <w:szCs w:val="24"/>
        </w:rPr>
        <w:t>хууль хүчин төгөлдөр болсон өдрөөс</w:t>
      </w:r>
      <w:r w:rsidRPr="003C16F7">
        <w:rPr>
          <w:rFonts w:ascii="Arial" w:hAnsi="Arial" w:cs="Arial"/>
          <w:bCs/>
          <w:color w:val="000000" w:themeColor="text1"/>
          <w:sz w:val="24"/>
          <w:szCs w:val="24"/>
        </w:rPr>
        <w:t xml:space="preserve"> эхлэн дагаж мөрдөнө.</w:t>
      </w:r>
    </w:p>
    <w:p w14:paraId="327C0F6A" w14:textId="77777777" w:rsidR="000042F7" w:rsidRDefault="000042F7" w:rsidP="001808D6">
      <w:pPr>
        <w:spacing w:after="0" w:line="240" w:lineRule="auto"/>
        <w:ind w:firstLine="720"/>
        <w:jc w:val="both"/>
        <w:rPr>
          <w:rFonts w:ascii="Arial" w:eastAsia="Arial" w:hAnsi="Arial" w:cs="Arial"/>
          <w:color w:val="000000" w:themeColor="text1"/>
          <w:sz w:val="24"/>
          <w:szCs w:val="24"/>
        </w:rPr>
      </w:pPr>
    </w:p>
    <w:p w14:paraId="10E6538C" w14:textId="77777777" w:rsidR="001808D6" w:rsidRDefault="001808D6" w:rsidP="001808D6">
      <w:pPr>
        <w:spacing w:after="0" w:line="240" w:lineRule="auto"/>
        <w:jc w:val="both"/>
        <w:rPr>
          <w:rFonts w:ascii="Arial" w:eastAsia="Arial" w:hAnsi="Arial" w:cs="Arial"/>
          <w:color w:val="000000" w:themeColor="text1"/>
          <w:sz w:val="24"/>
          <w:szCs w:val="24"/>
        </w:rPr>
      </w:pPr>
    </w:p>
    <w:p w14:paraId="731E9985" w14:textId="77777777" w:rsidR="001808D6" w:rsidRDefault="001808D6" w:rsidP="001808D6">
      <w:pPr>
        <w:spacing w:after="0" w:line="240" w:lineRule="auto"/>
        <w:jc w:val="both"/>
        <w:rPr>
          <w:rFonts w:ascii="Arial" w:eastAsia="Arial" w:hAnsi="Arial" w:cs="Arial"/>
          <w:color w:val="000000" w:themeColor="text1"/>
          <w:sz w:val="24"/>
          <w:szCs w:val="24"/>
        </w:rPr>
      </w:pPr>
    </w:p>
    <w:p w14:paraId="66B3C2A5" w14:textId="53E429A6" w:rsidR="00C11D60" w:rsidRDefault="00C11D60" w:rsidP="001808D6">
      <w:pPr>
        <w:spacing w:after="0" w:line="240" w:lineRule="auto"/>
        <w:jc w:val="center"/>
        <w:rPr>
          <w:rFonts w:ascii="Arial" w:eastAsia="Arial" w:hAnsi="Arial" w:cs="Arial"/>
          <w:color w:val="000000" w:themeColor="text1"/>
          <w:sz w:val="24"/>
          <w:szCs w:val="24"/>
        </w:rPr>
      </w:pPr>
      <w:r>
        <w:rPr>
          <w:rFonts w:ascii="Arial" w:eastAsia="Arial" w:hAnsi="Arial" w:cs="Arial"/>
          <w:color w:val="000000" w:themeColor="text1"/>
          <w:sz w:val="24"/>
          <w:szCs w:val="24"/>
        </w:rPr>
        <w:t>Г</w:t>
      </w:r>
      <w:r w:rsidRPr="004F3BD0">
        <w:rPr>
          <w:rFonts w:ascii="Arial" w:eastAsia="Arial" w:hAnsi="Arial" w:cs="Arial"/>
          <w:color w:val="000000" w:themeColor="text1"/>
          <w:sz w:val="24"/>
          <w:szCs w:val="24"/>
        </w:rPr>
        <w:t>арын үсэг</w:t>
      </w:r>
    </w:p>
    <w:p w14:paraId="50FDA1B7"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6B9D15C0"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4981A94A"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0A8E6F0B"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53844D6E"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0319756A"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387AEE70"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04F27052"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16362D3A"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206D81F3"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55413BDE"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73AA2898"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0BE2155A"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3F10BE49"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1F09155F"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30C1DDD9"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0273BD78"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6718AAE2"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694F776B"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6379E961"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7A93B4DA" w14:textId="77777777" w:rsidR="001808D6" w:rsidRDefault="001808D6" w:rsidP="001808D6">
      <w:pPr>
        <w:spacing w:after="0" w:line="240" w:lineRule="auto"/>
        <w:ind w:firstLine="720"/>
        <w:jc w:val="right"/>
        <w:rPr>
          <w:rFonts w:ascii="Arial" w:eastAsia="Arial" w:hAnsi="Arial" w:cs="Arial"/>
          <w:color w:val="000000" w:themeColor="text1"/>
          <w:sz w:val="24"/>
          <w:szCs w:val="24"/>
        </w:rPr>
      </w:pPr>
    </w:p>
    <w:p w14:paraId="39E12ACB" w14:textId="77777777" w:rsidR="00FF4374" w:rsidRDefault="00FF4374" w:rsidP="000042F7">
      <w:pPr>
        <w:spacing w:after="0" w:line="240" w:lineRule="auto"/>
        <w:rPr>
          <w:rFonts w:ascii="Arial" w:eastAsia="Arial" w:hAnsi="Arial" w:cs="Arial"/>
          <w:color w:val="000000" w:themeColor="text1"/>
          <w:sz w:val="24"/>
          <w:szCs w:val="24"/>
        </w:rPr>
      </w:pPr>
    </w:p>
    <w:p w14:paraId="004B24BC" w14:textId="77777777" w:rsidR="000042F7" w:rsidRDefault="000042F7" w:rsidP="000042F7">
      <w:pPr>
        <w:spacing w:after="0" w:line="240" w:lineRule="auto"/>
        <w:rPr>
          <w:rFonts w:ascii="Arial" w:eastAsia="Arial" w:hAnsi="Arial" w:cs="Arial"/>
          <w:color w:val="000000" w:themeColor="text1"/>
          <w:sz w:val="24"/>
          <w:szCs w:val="24"/>
        </w:rPr>
      </w:pPr>
    </w:p>
    <w:p w14:paraId="0E81058F" w14:textId="77777777" w:rsidR="00FF4374" w:rsidRPr="004F3BD0" w:rsidRDefault="00FF4374" w:rsidP="00FF4374">
      <w:pPr>
        <w:spacing w:after="0" w:line="240" w:lineRule="auto"/>
        <w:ind w:firstLine="720"/>
        <w:jc w:val="right"/>
        <w:rPr>
          <w:rFonts w:ascii="Arial" w:eastAsia="Arial" w:hAnsi="Arial" w:cs="Arial"/>
          <w:color w:val="000000" w:themeColor="text1"/>
          <w:sz w:val="24"/>
          <w:szCs w:val="24"/>
        </w:rPr>
      </w:pPr>
      <w:r w:rsidRPr="004F3BD0">
        <w:rPr>
          <w:rFonts w:ascii="Arial" w:eastAsia="Arial" w:hAnsi="Arial" w:cs="Arial"/>
          <w:color w:val="000000" w:themeColor="text1"/>
          <w:sz w:val="24"/>
          <w:szCs w:val="24"/>
        </w:rPr>
        <w:lastRenderedPageBreak/>
        <w:t xml:space="preserve">Төсөл </w:t>
      </w:r>
    </w:p>
    <w:p w14:paraId="06BEF7AC" w14:textId="77777777" w:rsidR="00FF4374" w:rsidRPr="004F3BD0" w:rsidRDefault="00FF4374" w:rsidP="00FF4374">
      <w:pPr>
        <w:spacing w:after="0" w:line="240" w:lineRule="auto"/>
        <w:ind w:firstLine="720"/>
        <w:jc w:val="both"/>
        <w:rPr>
          <w:rFonts w:ascii="Arial" w:eastAsia="Arial" w:hAnsi="Arial" w:cs="Arial"/>
          <w:color w:val="000000" w:themeColor="text1"/>
          <w:sz w:val="24"/>
          <w:szCs w:val="24"/>
        </w:rPr>
      </w:pPr>
    </w:p>
    <w:p w14:paraId="67304837" w14:textId="77777777" w:rsidR="00FF4374" w:rsidRPr="004F3BD0" w:rsidRDefault="00FF4374" w:rsidP="00FF4374">
      <w:pPr>
        <w:spacing w:after="0" w:line="240" w:lineRule="auto"/>
        <w:ind w:firstLine="720"/>
        <w:jc w:val="center"/>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МОНГОЛ УЛСЫН ХУУЛЬ</w:t>
      </w:r>
    </w:p>
    <w:p w14:paraId="424F51CD" w14:textId="77777777" w:rsidR="00FF4374" w:rsidRPr="004F3BD0" w:rsidRDefault="00FF4374" w:rsidP="00FF4374">
      <w:pPr>
        <w:spacing w:after="0" w:line="240" w:lineRule="auto"/>
        <w:jc w:val="both"/>
        <w:rPr>
          <w:rFonts w:ascii="Arial" w:eastAsia="Arial" w:hAnsi="Arial" w:cs="Arial"/>
          <w:color w:val="000000" w:themeColor="text1"/>
          <w:sz w:val="24"/>
          <w:szCs w:val="24"/>
        </w:rPr>
      </w:pPr>
    </w:p>
    <w:p w14:paraId="78020DEB" w14:textId="77777777" w:rsidR="00FF4374" w:rsidRPr="004F3BD0" w:rsidRDefault="00FF4374" w:rsidP="00FF4374">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202</w:t>
      </w:r>
      <w:r>
        <w:rPr>
          <w:rFonts w:ascii="Arial" w:eastAsia="Arial" w:hAnsi="Arial" w:cs="Arial"/>
          <w:color w:val="000000" w:themeColor="text1"/>
          <w:sz w:val="24"/>
          <w:szCs w:val="24"/>
        </w:rPr>
        <w:t>6</w:t>
      </w:r>
      <w:r w:rsidRPr="004F3BD0">
        <w:rPr>
          <w:rFonts w:ascii="Arial" w:eastAsia="Arial" w:hAnsi="Arial" w:cs="Arial"/>
          <w:color w:val="000000" w:themeColor="text1"/>
          <w:sz w:val="24"/>
          <w:szCs w:val="24"/>
        </w:rPr>
        <w:t xml:space="preserve"> оны ... дугаар </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4F3BD0">
        <w:rPr>
          <w:rFonts w:ascii="Arial" w:eastAsia="Arial" w:hAnsi="Arial" w:cs="Arial"/>
          <w:color w:val="000000" w:themeColor="text1"/>
          <w:sz w:val="24"/>
          <w:szCs w:val="24"/>
        </w:rPr>
        <w:t xml:space="preserve"> Улаанбаатар</w:t>
      </w:r>
    </w:p>
    <w:p w14:paraId="01DCF885" w14:textId="77777777" w:rsidR="00FF4374" w:rsidRPr="004F3BD0" w:rsidRDefault="00FF4374" w:rsidP="00FF4374">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сарын ...-ны өдөр</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хот</w:t>
      </w:r>
    </w:p>
    <w:p w14:paraId="1536BB72" w14:textId="77777777" w:rsidR="00FF4374" w:rsidRPr="004F3BD0" w:rsidRDefault="00FF4374" w:rsidP="00FF4374">
      <w:pPr>
        <w:spacing w:after="0" w:line="240" w:lineRule="auto"/>
        <w:ind w:firstLine="720"/>
        <w:jc w:val="both"/>
        <w:rPr>
          <w:rFonts w:ascii="Arial" w:eastAsia="Arial" w:hAnsi="Arial" w:cs="Arial"/>
          <w:color w:val="000000" w:themeColor="text1"/>
          <w:sz w:val="24"/>
          <w:szCs w:val="24"/>
        </w:rPr>
      </w:pPr>
    </w:p>
    <w:p w14:paraId="4E80D819" w14:textId="77777777" w:rsidR="00FF4374" w:rsidRDefault="00FF4374" w:rsidP="00FF4374">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ТАМХИНЫ ХЯНАЛТЫН ТУХАЙ </w:t>
      </w:r>
      <w:r w:rsidRPr="004F3BD0">
        <w:rPr>
          <w:rFonts w:ascii="Arial" w:eastAsia="Arial" w:hAnsi="Arial" w:cs="Arial"/>
          <w:b/>
          <w:bCs/>
          <w:color w:val="000000" w:themeColor="text1"/>
          <w:sz w:val="24"/>
          <w:szCs w:val="24"/>
        </w:rPr>
        <w:t>ХУУЛЬД</w:t>
      </w:r>
    </w:p>
    <w:p w14:paraId="6FC1AF93" w14:textId="0209D6C4" w:rsidR="00FF4374" w:rsidRPr="000E39C9" w:rsidRDefault="00FF4374" w:rsidP="00FF4374">
      <w:pPr>
        <w:spacing w:after="0" w:line="240" w:lineRule="auto"/>
        <w:jc w:val="center"/>
        <w:rPr>
          <w:rFonts w:ascii="Arial" w:eastAsia="Arial" w:hAnsi="Arial" w:cs="Arial"/>
          <w:b/>
          <w:bCs/>
          <w:color w:val="000000" w:themeColor="text1"/>
          <w:sz w:val="24"/>
          <w:szCs w:val="24"/>
        </w:rPr>
      </w:pPr>
      <w:r>
        <w:rPr>
          <w:rFonts w:ascii="Arial" w:eastAsia="Arial" w:hAnsi="Arial" w:cs="Arial"/>
          <w:color w:val="000000" w:themeColor="text1"/>
          <w:sz w:val="24"/>
          <w:szCs w:val="24"/>
        </w:rPr>
        <w:t xml:space="preserve"> </w:t>
      </w:r>
      <w:r w:rsidRPr="004F3BD0">
        <w:rPr>
          <w:rFonts w:ascii="Arial" w:eastAsia="Arial" w:hAnsi="Arial" w:cs="Arial"/>
          <w:b/>
          <w:bCs/>
          <w:color w:val="000000" w:themeColor="text1"/>
          <w:sz w:val="24"/>
          <w:szCs w:val="24"/>
        </w:rPr>
        <w:t>ӨӨРЧЛӨЛ</w:t>
      </w:r>
      <w:r>
        <w:rPr>
          <w:rFonts w:ascii="Arial" w:eastAsia="Arial" w:hAnsi="Arial" w:cs="Arial"/>
          <w:b/>
          <w:bCs/>
          <w:color w:val="000000" w:themeColor="text1"/>
          <w:sz w:val="24"/>
          <w:szCs w:val="24"/>
        </w:rPr>
        <w:t xml:space="preserve">Т </w:t>
      </w:r>
      <w:r w:rsidRPr="004F3BD0">
        <w:rPr>
          <w:rFonts w:ascii="Arial" w:eastAsia="Arial" w:hAnsi="Arial" w:cs="Arial"/>
          <w:b/>
          <w:bCs/>
          <w:color w:val="000000" w:themeColor="text1"/>
          <w:sz w:val="24"/>
          <w:szCs w:val="24"/>
        </w:rPr>
        <w:t xml:space="preserve"> ОРУУЛАХ ТУХАЙ</w:t>
      </w:r>
    </w:p>
    <w:p w14:paraId="74797CDB" w14:textId="77777777" w:rsidR="00FF4374" w:rsidRPr="004F3BD0" w:rsidRDefault="00FF4374" w:rsidP="00FF4374">
      <w:pPr>
        <w:spacing w:after="0" w:line="240" w:lineRule="auto"/>
        <w:jc w:val="both"/>
        <w:rPr>
          <w:rFonts w:ascii="Arial" w:eastAsia="Arial" w:hAnsi="Arial" w:cs="Arial"/>
          <w:color w:val="000000" w:themeColor="text1"/>
          <w:sz w:val="24"/>
          <w:szCs w:val="24"/>
        </w:rPr>
      </w:pPr>
    </w:p>
    <w:p w14:paraId="73B7D152" w14:textId="1060FE62" w:rsidR="00FF4374" w:rsidRDefault="00FF4374" w:rsidP="00FF4374">
      <w:pPr>
        <w:spacing w:after="0" w:line="240" w:lineRule="auto"/>
        <w:ind w:firstLine="720"/>
        <w:jc w:val="both"/>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1 дугаар зүйл.</w:t>
      </w:r>
      <w:r w:rsidRPr="00FF4374">
        <w:rPr>
          <w:rFonts w:ascii="Arial" w:eastAsia="Arial" w:hAnsi="Arial" w:cs="Arial"/>
          <w:color w:val="000000" w:themeColor="text1"/>
          <w:sz w:val="24"/>
          <w:szCs w:val="24"/>
        </w:rPr>
        <w:t xml:space="preserve">Тамхины хяналтын тухай хуулийн 7 дугаар зүйлийн 7.9 дэх хэсгийн “чөлөөт бүсийн нутаг дэвсгэрт чөлөөт бүсийн захирагч” гэснийг хассугай. </w:t>
      </w:r>
    </w:p>
    <w:p w14:paraId="19ED4D66" w14:textId="77777777" w:rsidR="000042F7" w:rsidRDefault="000042F7" w:rsidP="00FF4374">
      <w:pPr>
        <w:spacing w:after="0" w:line="240" w:lineRule="auto"/>
        <w:ind w:firstLine="720"/>
        <w:jc w:val="both"/>
        <w:rPr>
          <w:rFonts w:ascii="Arial" w:eastAsia="Arial" w:hAnsi="Arial" w:cs="Arial"/>
          <w:color w:val="000000" w:themeColor="text1"/>
          <w:sz w:val="24"/>
          <w:szCs w:val="24"/>
        </w:rPr>
      </w:pPr>
    </w:p>
    <w:p w14:paraId="08923344" w14:textId="77777777" w:rsidR="000042F7" w:rsidRPr="003C16F7" w:rsidRDefault="000042F7" w:rsidP="000042F7">
      <w:pPr>
        <w:spacing w:after="0" w:line="240" w:lineRule="auto"/>
        <w:ind w:right="-279" w:firstLine="720"/>
        <w:jc w:val="both"/>
        <w:rPr>
          <w:rFonts w:ascii="Arial" w:hAnsi="Arial" w:cs="Arial"/>
          <w:bCs/>
          <w:color w:val="000000" w:themeColor="text1"/>
          <w:sz w:val="24"/>
          <w:szCs w:val="24"/>
        </w:rPr>
      </w:pPr>
      <w:r>
        <w:rPr>
          <w:rFonts w:ascii="Arial" w:eastAsia="Times New Roman" w:hAnsi="Arial" w:cs="Arial"/>
          <w:b/>
          <w:bCs/>
          <w:color w:val="000000"/>
          <w:sz w:val="24"/>
          <w:szCs w:val="24"/>
        </w:rPr>
        <w:t>2 дугаар</w:t>
      </w:r>
      <w:r w:rsidRPr="000042F7">
        <w:rPr>
          <w:rFonts w:ascii="Arial" w:eastAsia="Times New Roman" w:hAnsi="Arial" w:cs="Arial"/>
          <w:b/>
          <w:bCs/>
          <w:color w:val="000000"/>
          <w:sz w:val="24"/>
          <w:szCs w:val="24"/>
        </w:rPr>
        <w:t xml:space="preserve"> зүйл.</w:t>
      </w:r>
      <w:r>
        <w:rPr>
          <w:rFonts w:ascii="Arial" w:eastAsia="Times New Roman" w:hAnsi="Arial" w:cs="Arial"/>
          <w:color w:val="000000"/>
          <w:sz w:val="24"/>
          <w:szCs w:val="24"/>
        </w:rPr>
        <w:t xml:space="preserve">Энэ хуулийг Эдийн засгийн тусгай бүсийн тухай </w:t>
      </w:r>
      <w:r>
        <w:rPr>
          <w:rFonts w:ascii="Arial" w:eastAsia="Times New Roman" w:hAnsi="Arial" w:cs="Arial"/>
          <w:color w:val="000000"/>
          <w:sz w:val="24"/>
          <w:szCs w:val="24"/>
          <w:lang w:val="en-US"/>
        </w:rPr>
        <w:t>/</w:t>
      </w:r>
      <w:r>
        <w:rPr>
          <w:rFonts w:ascii="Arial" w:eastAsia="Times New Roman" w:hAnsi="Arial" w:cs="Arial"/>
          <w:color w:val="000000"/>
          <w:sz w:val="24"/>
          <w:szCs w:val="24"/>
        </w:rPr>
        <w:t>Шинэчилсэн найруулга</w:t>
      </w:r>
      <w:r>
        <w:rPr>
          <w:rFonts w:ascii="Arial" w:eastAsia="Times New Roman" w:hAnsi="Arial" w:cs="Arial"/>
          <w:color w:val="000000"/>
          <w:sz w:val="24"/>
          <w:szCs w:val="24"/>
          <w:lang w:val="en-US"/>
        </w:rPr>
        <w:t xml:space="preserve">/ </w:t>
      </w:r>
      <w:r w:rsidRPr="005E3B2E">
        <w:rPr>
          <w:rFonts w:ascii="Arial" w:hAnsi="Arial" w:cs="Arial"/>
          <w:bCs/>
          <w:color w:val="000000" w:themeColor="text1"/>
          <w:sz w:val="24"/>
          <w:szCs w:val="24"/>
        </w:rPr>
        <w:t>хууль хүчин төгөлдөр болсон өдрөөс</w:t>
      </w:r>
      <w:r w:rsidRPr="003C16F7">
        <w:rPr>
          <w:rFonts w:ascii="Arial" w:hAnsi="Arial" w:cs="Arial"/>
          <w:bCs/>
          <w:color w:val="000000" w:themeColor="text1"/>
          <w:sz w:val="24"/>
          <w:szCs w:val="24"/>
        </w:rPr>
        <w:t xml:space="preserve"> эхлэн дагаж мөрдөнө.</w:t>
      </w:r>
    </w:p>
    <w:p w14:paraId="1FB547DA" w14:textId="77777777" w:rsidR="000042F7" w:rsidRPr="00FF4374" w:rsidRDefault="000042F7" w:rsidP="00FF4374">
      <w:pPr>
        <w:spacing w:after="0" w:line="240" w:lineRule="auto"/>
        <w:ind w:firstLine="720"/>
        <w:jc w:val="both"/>
        <w:rPr>
          <w:rFonts w:ascii="Arial" w:eastAsia="Arial" w:hAnsi="Arial" w:cs="Arial"/>
          <w:color w:val="000000" w:themeColor="text1"/>
          <w:sz w:val="24"/>
          <w:szCs w:val="24"/>
        </w:rPr>
      </w:pPr>
    </w:p>
    <w:p w14:paraId="6DE6290D" w14:textId="77777777" w:rsidR="00FF4374" w:rsidRDefault="00FF4374" w:rsidP="00FF4374">
      <w:pPr>
        <w:spacing w:after="0" w:line="240" w:lineRule="auto"/>
        <w:jc w:val="both"/>
        <w:rPr>
          <w:rFonts w:ascii="Arial" w:eastAsia="Arial" w:hAnsi="Arial" w:cs="Arial"/>
          <w:color w:val="000000" w:themeColor="text1"/>
          <w:sz w:val="24"/>
          <w:szCs w:val="24"/>
        </w:rPr>
      </w:pPr>
    </w:p>
    <w:p w14:paraId="748B3095" w14:textId="77777777" w:rsidR="00FF4374" w:rsidRDefault="00FF4374" w:rsidP="00FF4374">
      <w:pPr>
        <w:spacing w:after="0" w:line="240" w:lineRule="auto"/>
        <w:jc w:val="both"/>
        <w:rPr>
          <w:rFonts w:ascii="Arial" w:eastAsia="Arial" w:hAnsi="Arial" w:cs="Arial"/>
          <w:color w:val="000000" w:themeColor="text1"/>
          <w:sz w:val="24"/>
          <w:szCs w:val="24"/>
        </w:rPr>
      </w:pPr>
    </w:p>
    <w:p w14:paraId="1AD3C29C" w14:textId="77777777" w:rsidR="00FF4374" w:rsidRDefault="00FF4374" w:rsidP="00FF4374">
      <w:pPr>
        <w:spacing w:after="0" w:line="240" w:lineRule="auto"/>
        <w:jc w:val="center"/>
        <w:rPr>
          <w:rFonts w:ascii="Arial" w:eastAsia="Arial" w:hAnsi="Arial" w:cs="Arial"/>
          <w:color w:val="000000" w:themeColor="text1"/>
          <w:sz w:val="24"/>
          <w:szCs w:val="24"/>
        </w:rPr>
      </w:pPr>
      <w:r>
        <w:rPr>
          <w:rFonts w:ascii="Arial" w:eastAsia="Arial" w:hAnsi="Arial" w:cs="Arial"/>
          <w:color w:val="000000" w:themeColor="text1"/>
          <w:sz w:val="24"/>
          <w:szCs w:val="24"/>
        </w:rPr>
        <w:t>Г</w:t>
      </w:r>
      <w:r w:rsidRPr="004F3BD0">
        <w:rPr>
          <w:rFonts w:ascii="Arial" w:eastAsia="Arial" w:hAnsi="Arial" w:cs="Arial"/>
          <w:color w:val="000000" w:themeColor="text1"/>
          <w:sz w:val="24"/>
          <w:szCs w:val="24"/>
        </w:rPr>
        <w:t>арын үсэг</w:t>
      </w:r>
    </w:p>
    <w:p w14:paraId="1F15483D"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7E28CF86"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7E78C150"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1864D2B7"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3357D93E"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4DC3356C"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7C154409"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6BDC336D"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1C952650"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07C96A22"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7B2B8FAF"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599560D1"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45AF1C29"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2608D32B"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183FF559"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613174CA"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3EEB9237"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531EE58A"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5CA346CD"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756FAC97"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396E72C5"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71126841"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49340F09"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26DD9967"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6A597057"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64230272"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5E3E5F13"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3286B320"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37823ED6"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2578E621" w14:textId="77777777" w:rsidR="00FF4374" w:rsidRDefault="00FF4374" w:rsidP="0076082F">
      <w:pPr>
        <w:spacing w:after="0" w:line="240" w:lineRule="auto"/>
        <w:ind w:firstLine="720"/>
        <w:jc w:val="right"/>
        <w:rPr>
          <w:rFonts w:ascii="Arial" w:eastAsia="Arial" w:hAnsi="Arial" w:cs="Arial"/>
          <w:color w:val="000000" w:themeColor="text1"/>
          <w:sz w:val="24"/>
          <w:szCs w:val="24"/>
        </w:rPr>
      </w:pPr>
    </w:p>
    <w:p w14:paraId="48E19F6D" w14:textId="77777777" w:rsidR="00FF4374" w:rsidRDefault="00FF4374" w:rsidP="000042F7">
      <w:pPr>
        <w:spacing w:after="0" w:line="240" w:lineRule="auto"/>
        <w:rPr>
          <w:rFonts w:ascii="Arial" w:eastAsia="Arial" w:hAnsi="Arial" w:cs="Arial"/>
          <w:color w:val="000000" w:themeColor="text1"/>
          <w:sz w:val="24"/>
          <w:szCs w:val="24"/>
        </w:rPr>
      </w:pPr>
    </w:p>
    <w:p w14:paraId="16F33E08" w14:textId="77777777" w:rsidR="000042F7" w:rsidRDefault="000042F7" w:rsidP="000042F7">
      <w:pPr>
        <w:spacing w:after="0" w:line="240" w:lineRule="auto"/>
        <w:rPr>
          <w:rFonts w:ascii="Arial" w:eastAsia="Arial" w:hAnsi="Arial" w:cs="Arial"/>
          <w:color w:val="000000" w:themeColor="text1"/>
          <w:sz w:val="24"/>
          <w:szCs w:val="24"/>
        </w:rPr>
      </w:pPr>
    </w:p>
    <w:p w14:paraId="62B5A508" w14:textId="6B196918" w:rsidR="0076082F" w:rsidRPr="004F3BD0" w:rsidRDefault="0076082F" w:rsidP="0076082F">
      <w:pPr>
        <w:spacing w:after="0" w:line="240" w:lineRule="auto"/>
        <w:ind w:firstLine="720"/>
        <w:jc w:val="right"/>
        <w:rPr>
          <w:rFonts w:ascii="Arial" w:eastAsia="Arial" w:hAnsi="Arial" w:cs="Arial"/>
          <w:color w:val="000000" w:themeColor="text1"/>
          <w:sz w:val="24"/>
          <w:szCs w:val="24"/>
        </w:rPr>
      </w:pPr>
      <w:r w:rsidRPr="004F3BD0">
        <w:rPr>
          <w:rFonts w:ascii="Arial" w:eastAsia="Arial" w:hAnsi="Arial" w:cs="Arial"/>
          <w:color w:val="000000" w:themeColor="text1"/>
          <w:sz w:val="24"/>
          <w:szCs w:val="24"/>
        </w:rPr>
        <w:t xml:space="preserve">Төсөл </w:t>
      </w:r>
    </w:p>
    <w:p w14:paraId="6D89157F" w14:textId="77777777" w:rsidR="0076082F" w:rsidRPr="004F3BD0" w:rsidRDefault="0076082F" w:rsidP="0076082F">
      <w:pPr>
        <w:spacing w:after="0" w:line="240" w:lineRule="auto"/>
        <w:ind w:firstLine="720"/>
        <w:jc w:val="both"/>
        <w:rPr>
          <w:rFonts w:ascii="Arial" w:eastAsia="Arial" w:hAnsi="Arial" w:cs="Arial"/>
          <w:color w:val="000000" w:themeColor="text1"/>
          <w:sz w:val="24"/>
          <w:szCs w:val="24"/>
        </w:rPr>
      </w:pPr>
    </w:p>
    <w:p w14:paraId="3F0A9110" w14:textId="77777777" w:rsidR="0076082F" w:rsidRPr="004F3BD0" w:rsidRDefault="0076082F" w:rsidP="0076082F">
      <w:pPr>
        <w:spacing w:after="0" w:line="240" w:lineRule="auto"/>
        <w:ind w:firstLine="720"/>
        <w:jc w:val="center"/>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МОНГОЛ УЛСЫН ХУУЛЬ</w:t>
      </w:r>
    </w:p>
    <w:p w14:paraId="136BEA42" w14:textId="77777777" w:rsidR="0076082F" w:rsidRPr="004F3BD0" w:rsidRDefault="0076082F" w:rsidP="0076082F">
      <w:pPr>
        <w:spacing w:after="0" w:line="240" w:lineRule="auto"/>
        <w:jc w:val="both"/>
        <w:rPr>
          <w:rFonts w:ascii="Arial" w:eastAsia="Arial" w:hAnsi="Arial" w:cs="Arial"/>
          <w:color w:val="000000" w:themeColor="text1"/>
          <w:sz w:val="24"/>
          <w:szCs w:val="24"/>
        </w:rPr>
      </w:pPr>
    </w:p>
    <w:p w14:paraId="2E06987B" w14:textId="77777777" w:rsidR="0076082F" w:rsidRPr="004F3BD0" w:rsidRDefault="0076082F" w:rsidP="0076082F">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202</w:t>
      </w:r>
      <w:r>
        <w:rPr>
          <w:rFonts w:ascii="Arial" w:eastAsia="Arial" w:hAnsi="Arial" w:cs="Arial"/>
          <w:color w:val="000000" w:themeColor="text1"/>
          <w:sz w:val="24"/>
          <w:szCs w:val="24"/>
        </w:rPr>
        <w:t>6</w:t>
      </w:r>
      <w:r w:rsidRPr="004F3BD0">
        <w:rPr>
          <w:rFonts w:ascii="Arial" w:eastAsia="Arial" w:hAnsi="Arial" w:cs="Arial"/>
          <w:color w:val="000000" w:themeColor="text1"/>
          <w:sz w:val="24"/>
          <w:szCs w:val="24"/>
        </w:rPr>
        <w:t xml:space="preserve"> оны ... дугаар </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4F3BD0">
        <w:rPr>
          <w:rFonts w:ascii="Arial" w:eastAsia="Arial" w:hAnsi="Arial" w:cs="Arial"/>
          <w:color w:val="000000" w:themeColor="text1"/>
          <w:sz w:val="24"/>
          <w:szCs w:val="24"/>
        </w:rPr>
        <w:t xml:space="preserve"> Улаанбаатар</w:t>
      </w:r>
    </w:p>
    <w:p w14:paraId="4E146A7E" w14:textId="77777777" w:rsidR="0076082F" w:rsidRPr="004F3BD0" w:rsidRDefault="0076082F" w:rsidP="0076082F">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сарын ...-ны өдөр</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хот</w:t>
      </w:r>
    </w:p>
    <w:p w14:paraId="00464C61" w14:textId="77777777" w:rsidR="0076082F" w:rsidRPr="004F3BD0" w:rsidRDefault="0076082F" w:rsidP="0076082F">
      <w:pPr>
        <w:spacing w:after="0" w:line="240" w:lineRule="auto"/>
        <w:ind w:firstLine="720"/>
        <w:jc w:val="both"/>
        <w:rPr>
          <w:rFonts w:ascii="Arial" w:eastAsia="Arial" w:hAnsi="Arial" w:cs="Arial"/>
          <w:color w:val="000000" w:themeColor="text1"/>
          <w:sz w:val="24"/>
          <w:szCs w:val="24"/>
        </w:rPr>
      </w:pPr>
    </w:p>
    <w:p w14:paraId="4F48D88E" w14:textId="77777777" w:rsidR="0076082F" w:rsidRDefault="0076082F" w:rsidP="0076082F">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ХАРХОРУМ ХОТЫН ТӨЛӨВЛӨЛТ, БҮТЭЭН БАЙГУУЛАЛТ, ХӨГЖЛИЙГ </w:t>
      </w:r>
    </w:p>
    <w:p w14:paraId="4DCA529B" w14:textId="7D0A8E6A" w:rsidR="0076082F" w:rsidRPr="000E39C9" w:rsidRDefault="0076082F" w:rsidP="0076082F">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ДЭМЖИХ ТУХАЙ ХУУЛЬД</w:t>
      </w:r>
      <w:r w:rsidR="00FF4374">
        <w:rPr>
          <w:rFonts w:ascii="Arial" w:eastAsia="Arial" w:hAnsi="Arial" w:cs="Arial"/>
          <w:b/>
          <w:bCs/>
          <w:color w:val="000000" w:themeColor="text1"/>
          <w:sz w:val="24"/>
          <w:szCs w:val="24"/>
        </w:rPr>
        <w:t xml:space="preserve"> ӨӨРЧЛӨЛТ </w:t>
      </w:r>
      <w:r>
        <w:rPr>
          <w:rFonts w:ascii="Arial" w:eastAsia="Arial" w:hAnsi="Arial" w:cs="Arial"/>
          <w:b/>
          <w:bCs/>
          <w:color w:val="000000" w:themeColor="text1"/>
          <w:sz w:val="24"/>
          <w:szCs w:val="24"/>
        </w:rPr>
        <w:t>ОРУУЛАХ ТУХАЙ</w:t>
      </w:r>
    </w:p>
    <w:p w14:paraId="65CFDDFF" w14:textId="77777777" w:rsidR="0076082F" w:rsidRPr="004F3BD0" w:rsidRDefault="0076082F" w:rsidP="0076082F">
      <w:pPr>
        <w:spacing w:after="0" w:line="240" w:lineRule="auto"/>
        <w:jc w:val="both"/>
        <w:rPr>
          <w:rFonts w:ascii="Arial" w:eastAsia="Arial" w:hAnsi="Arial" w:cs="Arial"/>
          <w:color w:val="000000" w:themeColor="text1"/>
          <w:sz w:val="24"/>
          <w:szCs w:val="24"/>
        </w:rPr>
      </w:pPr>
    </w:p>
    <w:p w14:paraId="728469BB" w14:textId="20304DF3" w:rsidR="0076082F" w:rsidRDefault="0076082F" w:rsidP="0076082F">
      <w:pPr>
        <w:spacing w:after="0" w:line="240" w:lineRule="auto"/>
        <w:ind w:firstLine="720"/>
        <w:jc w:val="both"/>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1 дугаар зүйл.</w:t>
      </w:r>
      <w:r>
        <w:rPr>
          <w:rFonts w:ascii="Arial" w:eastAsia="Arial" w:hAnsi="Arial" w:cs="Arial"/>
          <w:color w:val="000000" w:themeColor="text1"/>
          <w:sz w:val="24"/>
          <w:szCs w:val="24"/>
        </w:rPr>
        <w:t>Хархорум хотын төлөвлөлт, бүтээн байгуулалт, хөгжлийг дэмжих тухай хуулийн 21 дүгээр зүйлийн 21.1 дэх хэсгийн “чөлөөт бүс” гэсни</w:t>
      </w:r>
      <w:r w:rsidR="00FF4374">
        <w:rPr>
          <w:rFonts w:ascii="Arial" w:eastAsia="Arial" w:hAnsi="Arial" w:cs="Arial"/>
          <w:color w:val="000000" w:themeColor="text1"/>
          <w:sz w:val="24"/>
          <w:szCs w:val="24"/>
        </w:rPr>
        <w:t>йг “эдийн засгийн тусгай бүс” гэж өөрчилсүгэй.</w:t>
      </w:r>
    </w:p>
    <w:p w14:paraId="5D4CA368" w14:textId="77777777" w:rsidR="000042F7" w:rsidRDefault="000042F7" w:rsidP="0076082F">
      <w:pPr>
        <w:spacing w:after="0" w:line="240" w:lineRule="auto"/>
        <w:ind w:firstLine="720"/>
        <w:jc w:val="both"/>
        <w:rPr>
          <w:rFonts w:ascii="Arial" w:eastAsia="Arial" w:hAnsi="Arial" w:cs="Arial"/>
          <w:color w:val="000000" w:themeColor="text1"/>
          <w:sz w:val="24"/>
          <w:szCs w:val="24"/>
        </w:rPr>
      </w:pPr>
    </w:p>
    <w:p w14:paraId="2DFF7A82" w14:textId="77777777" w:rsidR="000042F7" w:rsidRPr="003C16F7" w:rsidRDefault="000042F7" w:rsidP="000042F7">
      <w:pPr>
        <w:spacing w:after="0" w:line="240" w:lineRule="auto"/>
        <w:ind w:right="-279" w:firstLine="720"/>
        <w:jc w:val="both"/>
        <w:rPr>
          <w:rFonts w:ascii="Arial" w:hAnsi="Arial" w:cs="Arial"/>
          <w:bCs/>
          <w:color w:val="000000" w:themeColor="text1"/>
          <w:sz w:val="24"/>
          <w:szCs w:val="24"/>
        </w:rPr>
      </w:pPr>
      <w:r>
        <w:rPr>
          <w:rFonts w:ascii="Arial" w:eastAsia="Times New Roman" w:hAnsi="Arial" w:cs="Arial"/>
          <w:b/>
          <w:bCs/>
          <w:color w:val="000000"/>
          <w:sz w:val="24"/>
          <w:szCs w:val="24"/>
        </w:rPr>
        <w:t>2 дугаар</w:t>
      </w:r>
      <w:r w:rsidRPr="000042F7">
        <w:rPr>
          <w:rFonts w:ascii="Arial" w:eastAsia="Times New Roman" w:hAnsi="Arial" w:cs="Arial"/>
          <w:b/>
          <w:bCs/>
          <w:color w:val="000000"/>
          <w:sz w:val="24"/>
          <w:szCs w:val="24"/>
        </w:rPr>
        <w:t xml:space="preserve"> зүйл.</w:t>
      </w:r>
      <w:r>
        <w:rPr>
          <w:rFonts w:ascii="Arial" w:eastAsia="Times New Roman" w:hAnsi="Arial" w:cs="Arial"/>
          <w:color w:val="000000"/>
          <w:sz w:val="24"/>
          <w:szCs w:val="24"/>
        </w:rPr>
        <w:t xml:space="preserve">Энэ хуулийг Эдийн засгийн тусгай бүсийн тухай </w:t>
      </w:r>
      <w:r>
        <w:rPr>
          <w:rFonts w:ascii="Arial" w:eastAsia="Times New Roman" w:hAnsi="Arial" w:cs="Arial"/>
          <w:color w:val="000000"/>
          <w:sz w:val="24"/>
          <w:szCs w:val="24"/>
          <w:lang w:val="en-US"/>
        </w:rPr>
        <w:t>/</w:t>
      </w:r>
      <w:r>
        <w:rPr>
          <w:rFonts w:ascii="Arial" w:eastAsia="Times New Roman" w:hAnsi="Arial" w:cs="Arial"/>
          <w:color w:val="000000"/>
          <w:sz w:val="24"/>
          <w:szCs w:val="24"/>
        </w:rPr>
        <w:t>Шинэчилсэн найруулга</w:t>
      </w:r>
      <w:r>
        <w:rPr>
          <w:rFonts w:ascii="Arial" w:eastAsia="Times New Roman" w:hAnsi="Arial" w:cs="Arial"/>
          <w:color w:val="000000"/>
          <w:sz w:val="24"/>
          <w:szCs w:val="24"/>
          <w:lang w:val="en-US"/>
        </w:rPr>
        <w:t xml:space="preserve">/ </w:t>
      </w:r>
      <w:r w:rsidRPr="005E3B2E">
        <w:rPr>
          <w:rFonts w:ascii="Arial" w:hAnsi="Arial" w:cs="Arial"/>
          <w:bCs/>
          <w:color w:val="000000" w:themeColor="text1"/>
          <w:sz w:val="24"/>
          <w:szCs w:val="24"/>
        </w:rPr>
        <w:t>хууль хүчин төгөлдөр болсон өдрөөс</w:t>
      </w:r>
      <w:r w:rsidRPr="003C16F7">
        <w:rPr>
          <w:rFonts w:ascii="Arial" w:hAnsi="Arial" w:cs="Arial"/>
          <w:bCs/>
          <w:color w:val="000000" w:themeColor="text1"/>
          <w:sz w:val="24"/>
          <w:szCs w:val="24"/>
        </w:rPr>
        <w:t xml:space="preserve"> эхлэн дагаж мөрдөнө.</w:t>
      </w:r>
    </w:p>
    <w:p w14:paraId="225B9212" w14:textId="77777777" w:rsidR="000042F7" w:rsidRDefault="000042F7" w:rsidP="0076082F">
      <w:pPr>
        <w:spacing w:after="0" w:line="240" w:lineRule="auto"/>
        <w:ind w:firstLine="720"/>
        <w:jc w:val="both"/>
        <w:rPr>
          <w:rFonts w:ascii="Arial" w:eastAsia="Arial" w:hAnsi="Arial" w:cs="Arial"/>
          <w:color w:val="000000" w:themeColor="text1"/>
          <w:sz w:val="24"/>
          <w:szCs w:val="24"/>
        </w:rPr>
      </w:pPr>
    </w:p>
    <w:p w14:paraId="5CD932ED" w14:textId="77777777" w:rsidR="0076082F" w:rsidRDefault="0076082F" w:rsidP="0076082F">
      <w:pPr>
        <w:spacing w:after="0" w:line="240" w:lineRule="auto"/>
        <w:jc w:val="both"/>
        <w:rPr>
          <w:rFonts w:ascii="Arial" w:eastAsia="Arial" w:hAnsi="Arial" w:cs="Arial"/>
          <w:color w:val="000000" w:themeColor="text1"/>
          <w:sz w:val="24"/>
          <w:szCs w:val="24"/>
        </w:rPr>
      </w:pPr>
    </w:p>
    <w:p w14:paraId="3BEB26DB" w14:textId="77777777" w:rsidR="0076082F" w:rsidRDefault="0076082F" w:rsidP="0076082F">
      <w:pPr>
        <w:spacing w:after="0" w:line="240" w:lineRule="auto"/>
        <w:jc w:val="both"/>
        <w:rPr>
          <w:rFonts w:ascii="Arial" w:eastAsia="Arial" w:hAnsi="Arial" w:cs="Arial"/>
          <w:color w:val="000000" w:themeColor="text1"/>
          <w:sz w:val="24"/>
          <w:szCs w:val="24"/>
        </w:rPr>
      </w:pPr>
    </w:p>
    <w:p w14:paraId="473E6A43" w14:textId="77777777" w:rsidR="0076082F" w:rsidRDefault="0076082F" w:rsidP="0076082F">
      <w:pPr>
        <w:spacing w:after="0" w:line="240" w:lineRule="auto"/>
        <w:jc w:val="center"/>
        <w:rPr>
          <w:rFonts w:ascii="Arial" w:eastAsia="Arial" w:hAnsi="Arial" w:cs="Arial"/>
          <w:color w:val="000000" w:themeColor="text1"/>
          <w:sz w:val="24"/>
          <w:szCs w:val="24"/>
        </w:rPr>
      </w:pPr>
      <w:r>
        <w:rPr>
          <w:rFonts w:ascii="Arial" w:eastAsia="Arial" w:hAnsi="Arial" w:cs="Arial"/>
          <w:color w:val="000000" w:themeColor="text1"/>
          <w:sz w:val="24"/>
          <w:szCs w:val="24"/>
        </w:rPr>
        <w:t>Г</w:t>
      </w:r>
      <w:r w:rsidRPr="004F3BD0">
        <w:rPr>
          <w:rFonts w:ascii="Arial" w:eastAsia="Arial" w:hAnsi="Arial" w:cs="Arial"/>
          <w:color w:val="000000" w:themeColor="text1"/>
          <w:sz w:val="24"/>
          <w:szCs w:val="24"/>
        </w:rPr>
        <w:t>арын үсэг</w:t>
      </w:r>
    </w:p>
    <w:p w14:paraId="493267DD"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57F8945A"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62848D4F"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062BA765"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424E573E"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072D47A3"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048C6945"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6E75538C"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467ED807"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23B825AB"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439E03DD"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4B09E2B8"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4BCE6C84"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4CB1E6CE"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219D37F5"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56129538"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10CDFD4B"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08B1C360"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061A8EBE"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6DF052CC"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5D0CE3A8"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0EE4EB2D"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5C0D2285"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2EC6B425"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652A1B23"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4AC432EE"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07EFAC8C"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793CA0ED"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007781D4"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6C5C269B"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290FE9D8" w14:textId="77777777" w:rsidR="0076082F" w:rsidRDefault="0076082F" w:rsidP="000042F7">
      <w:pPr>
        <w:spacing w:after="0" w:line="240" w:lineRule="auto"/>
        <w:rPr>
          <w:rFonts w:ascii="Arial" w:eastAsia="Arial" w:hAnsi="Arial" w:cs="Arial"/>
          <w:color w:val="000000" w:themeColor="text1"/>
          <w:sz w:val="24"/>
          <w:szCs w:val="24"/>
        </w:rPr>
      </w:pPr>
    </w:p>
    <w:p w14:paraId="7E945CB4" w14:textId="77777777" w:rsidR="000042F7" w:rsidRDefault="000042F7" w:rsidP="000042F7">
      <w:pPr>
        <w:spacing w:after="0" w:line="240" w:lineRule="auto"/>
        <w:rPr>
          <w:rFonts w:ascii="Arial" w:eastAsia="Arial" w:hAnsi="Arial" w:cs="Arial"/>
          <w:color w:val="000000" w:themeColor="text1"/>
          <w:sz w:val="24"/>
          <w:szCs w:val="24"/>
        </w:rPr>
      </w:pPr>
    </w:p>
    <w:p w14:paraId="0164F363" w14:textId="77777777" w:rsidR="0076082F" w:rsidRDefault="0076082F" w:rsidP="0076082F">
      <w:pPr>
        <w:spacing w:after="0" w:line="240" w:lineRule="auto"/>
        <w:ind w:firstLine="720"/>
        <w:jc w:val="right"/>
        <w:rPr>
          <w:rFonts w:ascii="Arial" w:eastAsia="Arial" w:hAnsi="Arial" w:cs="Arial"/>
          <w:color w:val="000000" w:themeColor="text1"/>
          <w:sz w:val="24"/>
          <w:szCs w:val="24"/>
        </w:rPr>
      </w:pPr>
    </w:p>
    <w:p w14:paraId="13BB8BB9" w14:textId="628AC99A" w:rsidR="0076082F" w:rsidRPr="004F3BD0" w:rsidRDefault="0076082F" w:rsidP="0076082F">
      <w:pPr>
        <w:spacing w:after="0" w:line="240" w:lineRule="auto"/>
        <w:ind w:firstLine="720"/>
        <w:jc w:val="right"/>
        <w:rPr>
          <w:rFonts w:ascii="Arial" w:eastAsia="Arial" w:hAnsi="Arial" w:cs="Arial"/>
          <w:color w:val="000000" w:themeColor="text1"/>
          <w:sz w:val="24"/>
          <w:szCs w:val="24"/>
        </w:rPr>
      </w:pPr>
      <w:r w:rsidRPr="004F3BD0">
        <w:rPr>
          <w:rFonts w:ascii="Arial" w:eastAsia="Arial" w:hAnsi="Arial" w:cs="Arial"/>
          <w:color w:val="000000" w:themeColor="text1"/>
          <w:sz w:val="24"/>
          <w:szCs w:val="24"/>
        </w:rPr>
        <w:lastRenderedPageBreak/>
        <w:t xml:space="preserve">Төсөл </w:t>
      </w:r>
    </w:p>
    <w:p w14:paraId="1CEC0071" w14:textId="77777777" w:rsidR="0076082F" w:rsidRPr="004F3BD0" w:rsidRDefault="0076082F" w:rsidP="0076082F">
      <w:pPr>
        <w:spacing w:after="0" w:line="240" w:lineRule="auto"/>
        <w:ind w:firstLine="720"/>
        <w:jc w:val="both"/>
        <w:rPr>
          <w:rFonts w:ascii="Arial" w:eastAsia="Arial" w:hAnsi="Arial" w:cs="Arial"/>
          <w:color w:val="000000" w:themeColor="text1"/>
          <w:sz w:val="24"/>
          <w:szCs w:val="24"/>
        </w:rPr>
      </w:pPr>
    </w:p>
    <w:p w14:paraId="24D9A66D" w14:textId="77777777" w:rsidR="0076082F" w:rsidRPr="004F3BD0" w:rsidRDefault="0076082F" w:rsidP="0076082F">
      <w:pPr>
        <w:spacing w:after="0" w:line="240" w:lineRule="auto"/>
        <w:ind w:firstLine="720"/>
        <w:jc w:val="center"/>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МОНГОЛ УЛСЫН ХУУЛЬ</w:t>
      </w:r>
    </w:p>
    <w:p w14:paraId="4CD25FFD" w14:textId="77777777" w:rsidR="0076082F" w:rsidRPr="004F3BD0" w:rsidRDefault="0076082F" w:rsidP="0076082F">
      <w:pPr>
        <w:spacing w:after="0" w:line="240" w:lineRule="auto"/>
        <w:jc w:val="both"/>
        <w:rPr>
          <w:rFonts w:ascii="Arial" w:eastAsia="Arial" w:hAnsi="Arial" w:cs="Arial"/>
          <w:color w:val="000000" w:themeColor="text1"/>
          <w:sz w:val="24"/>
          <w:szCs w:val="24"/>
        </w:rPr>
      </w:pPr>
    </w:p>
    <w:p w14:paraId="3DB9562F" w14:textId="77777777" w:rsidR="0076082F" w:rsidRPr="004F3BD0" w:rsidRDefault="0076082F" w:rsidP="0076082F">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202</w:t>
      </w:r>
      <w:r>
        <w:rPr>
          <w:rFonts w:ascii="Arial" w:eastAsia="Arial" w:hAnsi="Arial" w:cs="Arial"/>
          <w:color w:val="000000" w:themeColor="text1"/>
          <w:sz w:val="24"/>
          <w:szCs w:val="24"/>
        </w:rPr>
        <w:t>6</w:t>
      </w:r>
      <w:r w:rsidRPr="004F3BD0">
        <w:rPr>
          <w:rFonts w:ascii="Arial" w:eastAsia="Arial" w:hAnsi="Arial" w:cs="Arial"/>
          <w:color w:val="000000" w:themeColor="text1"/>
          <w:sz w:val="24"/>
          <w:szCs w:val="24"/>
        </w:rPr>
        <w:t xml:space="preserve"> оны ... дугаар </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4F3BD0">
        <w:rPr>
          <w:rFonts w:ascii="Arial" w:eastAsia="Arial" w:hAnsi="Arial" w:cs="Arial"/>
          <w:color w:val="000000" w:themeColor="text1"/>
          <w:sz w:val="24"/>
          <w:szCs w:val="24"/>
        </w:rPr>
        <w:t xml:space="preserve"> Улаанбаатар</w:t>
      </w:r>
    </w:p>
    <w:p w14:paraId="0A2C2AC9" w14:textId="77777777" w:rsidR="0076082F" w:rsidRPr="004F3BD0" w:rsidRDefault="0076082F" w:rsidP="0076082F">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сарын ...-ны өдөр</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хот</w:t>
      </w:r>
    </w:p>
    <w:p w14:paraId="5B720F19" w14:textId="77777777" w:rsidR="0076082F" w:rsidRPr="004F3BD0" w:rsidRDefault="0076082F" w:rsidP="0076082F">
      <w:pPr>
        <w:spacing w:after="0" w:line="240" w:lineRule="auto"/>
        <w:ind w:firstLine="720"/>
        <w:jc w:val="both"/>
        <w:rPr>
          <w:rFonts w:ascii="Arial" w:eastAsia="Arial" w:hAnsi="Arial" w:cs="Arial"/>
          <w:color w:val="000000" w:themeColor="text1"/>
          <w:sz w:val="24"/>
          <w:szCs w:val="24"/>
        </w:rPr>
      </w:pPr>
    </w:p>
    <w:p w14:paraId="3697B839" w14:textId="77777777" w:rsidR="0076082F" w:rsidRDefault="0076082F" w:rsidP="0076082F">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ХОТ БАЙГУУЛАЛТЫН ТУХАЙ ХУУЛЬД</w:t>
      </w:r>
    </w:p>
    <w:p w14:paraId="1D7B9F77" w14:textId="0A2E1E6B" w:rsidR="0076082F" w:rsidRPr="000E39C9" w:rsidRDefault="0076082F" w:rsidP="0076082F">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 ӨӨРЧЛӨЛТ ОРУУЛАХ ТУХАЙ</w:t>
      </w:r>
    </w:p>
    <w:p w14:paraId="67DB4B9D" w14:textId="77777777" w:rsidR="0076082F" w:rsidRDefault="0076082F" w:rsidP="0076082F">
      <w:pPr>
        <w:spacing w:after="0" w:line="240" w:lineRule="auto"/>
        <w:ind w:firstLine="720"/>
        <w:jc w:val="both"/>
        <w:rPr>
          <w:rFonts w:ascii="Arial" w:eastAsia="Arial" w:hAnsi="Arial" w:cs="Arial"/>
          <w:color w:val="000000" w:themeColor="text1"/>
          <w:sz w:val="24"/>
          <w:szCs w:val="24"/>
        </w:rPr>
      </w:pPr>
    </w:p>
    <w:p w14:paraId="483CF77D" w14:textId="50297247" w:rsidR="0076082F" w:rsidRDefault="0076082F" w:rsidP="0076082F">
      <w:pPr>
        <w:spacing w:after="0" w:line="240" w:lineRule="auto"/>
        <w:ind w:firstLine="720"/>
        <w:jc w:val="both"/>
        <w:rPr>
          <w:rFonts w:ascii="Arial" w:eastAsia="Arial" w:hAnsi="Arial" w:cs="Arial"/>
          <w:color w:val="000000" w:themeColor="text1"/>
          <w:sz w:val="24"/>
          <w:szCs w:val="24"/>
          <w:lang w:val="en-US"/>
        </w:rPr>
      </w:pPr>
      <w:r w:rsidRPr="0076082F">
        <w:rPr>
          <w:rFonts w:ascii="Arial" w:eastAsia="Arial" w:hAnsi="Arial" w:cs="Arial"/>
          <w:b/>
          <w:bCs/>
          <w:color w:val="000000" w:themeColor="text1"/>
          <w:sz w:val="24"/>
          <w:szCs w:val="24"/>
        </w:rPr>
        <w:t>1 дүгээр зүйл.</w:t>
      </w:r>
      <w:r>
        <w:rPr>
          <w:rFonts w:ascii="Arial" w:eastAsia="Arial" w:hAnsi="Arial" w:cs="Arial"/>
          <w:color w:val="000000" w:themeColor="text1"/>
          <w:sz w:val="24"/>
          <w:szCs w:val="24"/>
        </w:rPr>
        <w:t>Хот байгуулалтын тухай хуулийн 6 дугаар зүйлд доор дурдсан агуулгатай 6.1.8 дахь заалт нэмсүгэй</w:t>
      </w:r>
      <w:r>
        <w:rPr>
          <w:rFonts w:ascii="Arial" w:eastAsia="Arial" w:hAnsi="Arial" w:cs="Arial"/>
          <w:color w:val="000000" w:themeColor="text1"/>
          <w:sz w:val="24"/>
          <w:szCs w:val="24"/>
          <w:lang w:val="en-US"/>
        </w:rPr>
        <w:t>:</w:t>
      </w:r>
    </w:p>
    <w:p w14:paraId="0DEC2615" w14:textId="77777777" w:rsidR="0076082F" w:rsidRDefault="0076082F" w:rsidP="0076082F">
      <w:pPr>
        <w:spacing w:after="0" w:line="240" w:lineRule="auto"/>
        <w:ind w:firstLine="720"/>
        <w:jc w:val="both"/>
        <w:rPr>
          <w:rFonts w:ascii="Arial" w:eastAsia="Arial" w:hAnsi="Arial" w:cs="Arial"/>
          <w:color w:val="000000" w:themeColor="text1"/>
          <w:sz w:val="24"/>
          <w:szCs w:val="24"/>
          <w:lang w:val="en-US"/>
        </w:rPr>
      </w:pPr>
    </w:p>
    <w:p w14:paraId="6A35CBD7" w14:textId="759B81BF" w:rsidR="0076082F" w:rsidRDefault="0076082F" w:rsidP="0076082F">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lang w:val="en-US"/>
        </w:rPr>
        <w:tab/>
      </w:r>
      <w:r>
        <w:rPr>
          <w:rFonts w:ascii="Arial" w:eastAsia="Arial" w:hAnsi="Arial" w:cs="Arial"/>
          <w:color w:val="000000" w:themeColor="text1"/>
          <w:sz w:val="24"/>
          <w:szCs w:val="24"/>
        </w:rPr>
        <w:t>“6.1.8.чөлөөт бүс, эдийн засгийн чөлөөт бүсийн хилийн цэс, байршлыг</w:t>
      </w:r>
      <w:r w:rsidR="00B108C7">
        <w:rPr>
          <w:rFonts w:ascii="Arial" w:eastAsia="Arial" w:hAnsi="Arial" w:cs="Arial"/>
          <w:color w:val="000000" w:themeColor="text1"/>
          <w:sz w:val="24"/>
          <w:szCs w:val="24"/>
        </w:rPr>
        <w:t xml:space="preserve"> баталж, түүнд нэмэлт, өөрчлөлт оруулах.”</w:t>
      </w:r>
    </w:p>
    <w:p w14:paraId="098811BF" w14:textId="77777777" w:rsidR="00B108C7" w:rsidRDefault="00B108C7" w:rsidP="0076082F">
      <w:pPr>
        <w:spacing w:after="0" w:line="240" w:lineRule="auto"/>
        <w:ind w:firstLine="720"/>
        <w:jc w:val="both"/>
        <w:rPr>
          <w:rFonts w:ascii="Arial" w:eastAsia="Arial" w:hAnsi="Arial" w:cs="Arial"/>
          <w:color w:val="000000" w:themeColor="text1"/>
          <w:sz w:val="24"/>
          <w:szCs w:val="24"/>
        </w:rPr>
      </w:pPr>
    </w:p>
    <w:p w14:paraId="3B23AE6E" w14:textId="0D7CA6A7" w:rsidR="00B108C7" w:rsidRPr="0076082F" w:rsidRDefault="00B108C7" w:rsidP="0076082F">
      <w:pPr>
        <w:spacing w:after="0" w:line="240" w:lineRule="auto"/>
        <w:ind w:firstLine="720"/>
        <w:jc w:val="both"/>
        <w:rPr>
          <w:rFonts w:ascii="Arial" w:eastAsia="Arial" w:hAnsi="Arial" w:cs="Arial"/>
          <w:color w:val="000000" w:themeColor="text1"/>
          <w:sz w:val="24"/>
          <w:szCs w:val="24"/>
        </w:rPr>
      </w:pPr>
      <w:r w:rsidRPr="00B108C7">
        <w:rPr>
          <w:rFonts w:ascii="Arial" w:eastAsia="Arial" w:hAnsi="Arial" w:cs="Arial"/>
          <w:b/>
          <w:bCs/>
          <w:color w:val="000000" w:themeColor="text1"/>
          <w:sz w:val="24"/>
          <w:szCs w:val="24"/>
        </w:rPr>
        <w:t>2 дугаар зүйл.</w:t>
      </w:r>
      <w:r>
        <w:rPr>
          <w:rFonts w:ascii="Arial" w:eastAsia="Arial" w:hAnsi="Arial" w:cs="Arial"/>
          <w:color w:val="000000" w:themeColor="text1"/>
          <w:sz w:val="24"/>
          <w:szCs w:val="24"/>
        </w:rPr>
        <w:t>Хот байгуулалтын тухай хуулийн 7 дугаар зүйлийн 7.1.1 дэх заалт, 11 дүгээр зүйлийн 11.1.3 дахь заалт, 11.5.1 дэх заалт, 15 дугаар зүйлийн 15.1.1 дэх заалтын “чөлөөт бүс,” гэснийг, 12 дугаар зүйлийн 12.3 дахь хэсгийн “Чөлөөт бүс,” гэснийг тус тус хассугай.</w:t>
      </w:r>
    </w:p>
    <w:p w14:paraId="09D5A229" w14:textId="77777777" w:rsidR="0076082F" w:rsidRPr="0076082F" w:rsidRDefault="0076082F" w:rsidP="0076082F">
      <w:pPr>
        <w:spacing w:after="0" w:line="240" w:lineRule="auto"/>
        <w:ind w:firstLine="720"/>
        <w:jc w:val="both"/>
        <w:rPr>
          <w:rFonts w:ascii="Arial" w:eastAsia="Arial" w:hAnsi="Arial" w:cs="Arial"/>
          <w:color w:val="000000" w:themeColor="text1"/>
          <w:sz w:val="24"/>
          <w:szCs w:val="24"/>
          <w:lang w:val="en-US"/>
        </w:rPr>
      </w:pPr>
    </w:p>
    <w:p w14:paraId="08D990D1" w14:textId="6D4FEB6D" w:rsidR="0076082F" w:rsidRDefault="00B108C7" w:rsidP="0076082F">
      <w:pPr>
        <w:spacing w:after="0" w:line="240" w:lineRule="auto"/>
        <w:ind w:firstLine="720"/>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 xml:space="preserve">3 </w:t>
      </w:r>
      <w:r w:rsidR="0076082F" w:rsidRPr="004F3BD0">
        <w:rPr>
          <w:rFonts w:ascii="Arial" w:eastAsia="Arial" w:hAnsi="Arial" w:cs="Arial"/>
          <w:b/>
          <w:bCs/>
          <w:color w:val="000000" w:themeColor="text1"/>
          <w:sz w:val="24"/>
          <w:szCs w:val="24"/>
        </w:rPr>
        <w:t>дугаар зүйл.</w:t>
      </w:r>
      <w:r w:rsidR="0076082F">
        <w:rPr>
          <w:rFonts w:ascii="Arial" w:eastAsia="Arial" w:hAnsi="Arial" w:cs="Arial"/>
          <w:color w:val="000000" w:themeColor="text1"/>
          <w:sz w:val="24"/>
          <w:szCs w:val="24"/>
        </w:rPr>
        <w:t>Хот байгуулалтын тухай хуулийн 5 дугаар зүйлийн 5.1.4 дэх заалтыг хүчингүй болсонд тооцсугай.</w:t>
      </w:r>
      <w:r w:rsidR="0076082F" w:rsidRPr="00164E1D">
        <w:rPr>
          <w:rFonts w:ascii="Arial" w:eastAsia="Arial" w:hAnsi="Arial" w:cs="Arial"/>
          <w:color w:val="000000" w:themeColor="text1"/>
          <w:sz w:val="24"/>
          <w:szCs w:val="24"/>
        </w:rPr>
        <w:t xml:space="preserve"> </w:t>
      </w:r>
    </w:p>
    <w:p w14:paraId="7666259F" w14:textId="77777777" w:rsidR="000042F7" w:rsidRDefault="000042F7" w:rsidP="0076082F">
      <w:pPr>
        <w:spacing w:after="0" w:line="240" w:lineRule="auto"/>
        <w:ind w:firstLine="720"/>
        <w:jc w:val="both"/>
        <w:rPr>
          <w:rFonts w:ascii="Arial" w:eastAsia="Arial" w:hAnsi="Arial" w:cs="Arial"/>
          <w:color w:val="000000" w:themeColor="text1"/>
          <w:sz w:val="24"/>
          <w:szCs w:val="24"/>
        </w:rPr>
      </w:pPr>
    </w:p>
    <w:p w14:paraId="26082AF8" w14:textId="0D190F90" w:rsidR="000042F7" w:rsidRPr="003C16F7" w:rsidRDefault="000042F7" w:rsidP="000042F7">
      <w:pPr>
        <w:spacing w:after="0" w:line="240" w:lineRule="auto"/>
        <w:ind w:right="-279" w:firstLine="720"/>
        <w:jc w:val="both"/>
        <w:rPr>
          <w:rFonts w:ascii="Arial" w:hAnsi="Arial" w:cs="Arial"/>
          <w:bCs/>
          <w:color w:val="000000" w:themeColor="text1"/>
          <w:sz w:val="24"/>
          <w:szCs w:val="24"/>
        </w:rPr>
      </w:pPr>
      <w:r>
        <w:rPr>
          <w:rFonts w:ascii="Arial" w:eastAsia="Times New Roman" w:hAnsi="Arial" w:cs="Arial"/>
          <w:b/>
          <w:bCs/>
          <w:color w:val="000000"/>
          <w:sz w:val="24"/>
          <w:szCs w:val="24"/>
        </w:rPr>
        <w:t>4 дүгээр</w:t>
      </w:r>
      <w:r w:rsidRPr="000042F7">
        <w:rPr>
          <w:rFonts w:ascii="Arial" w:eastAsia="Times New Roman" w:hAnsi="Arial" w:cs="Arial"/>
          <w:b/>
          <w:bCs/>
          <w:color w:val="000000"/>
          <w:sz w:val="24"/>
          <w:szCs w:val="24"/>
        </w:rPr>
        <w:t xml:space="preserve"> зүйл.</w:t>
      </w:r>
      <w:r>
        <w:rPr>
          <w:rFonts w:ascii="Arial" w:eastAsia="Times New Roman" w:hAnsi="Arial" w:cs="Arial"/>
          <w:color w:val="000000"/>
          <w:sz w:val="24"/>
          <w:szCs w:val="24"/>
        </w:rPr>
        <w:t xml:space="preserve">Энэ хуулийг Эдийн засгийн тусгай бүсийн тухай </w:t>
      </w:r>
      <w:r>
        <w:rPr>
          <w:rFonts w:ascii="Arial" w:eastAsia="Times New Roman" w:hAnsi="Arial" w:cs="Arial"/>
          <w:color w:val="000000"/>
          <w:sz w:val="24"/>
          <w:szCs w:val="24"/>
          <w:lang w:val="en-US"/>
        </w:rPr>
        <w:t>/</w:t>
      </w:r>
      <w:r>
        <w:rPr>
          <w:rFonts w:ascii="Arial" w:eastAsia="Times New Roman" w:hAnsi="Arial" w:cs="Arial"/>
          <w:color w:val="000000"/>
          <w:sz w:val="24"/>
          <w:szCs w:val="24"/>
        </w:rPr>
        <w:t>Шинэчилсэн найруулга</w:t>
      </w:r>
      <w:r>
        <w:rPr>
          <w:rFonts w:ascii="Arial" w:eastAsia="Times New Roman" w:hAnsi="Arial" w:cs="Arial"/>
          <w:color w:val="000000"/>
          <w:sz w:val="24"/>
          <w:szCs w:val="24"/>
          <w:lang w:val="en-US"/>
        </w:rPr>
        <w:t xml:space="preserve">/ </w:t>
      </w:r>
      <w:r w:rsidRPr="005E3B2E">
        <w:rPr>
          <w:rFonts w:ascii="Arial" w:hAnsi="Arial" w:cs="Arial"/>
          <w:bCs/>
          <w:color w:val="000000" w:themeColor="text1"/>
          <w:sz w:val="24"/>
          <w:szCs w:val="24"/>
        </w:rPr>
        <w:t>хууль хүчин төгөлдөр болсон өдрөөс</w:t>
      </w:r>
      <w:r w:rsidRPr="003C16F7">
        <w:rPr>
          <w:rFonts w:ascii="Arial" w:hAnsi="Arial" w:cs="Arial"/>
          <w:bCs/>
          <w:color w:val="000000" w:themeColor="text1"/>
          <w:sz w:val="24"/>
          <w:szCs w:val="24"/>
        </w:rPr>
        <w:t xml:space="preserve"> эхлэн дагаж мөрдөнө.</w:t>
      </w:r>
    </w:p>
    <w:p w14:paraId="66354E42" w14:textId="77777777" w:rsidR="000042F7" w:rsidRDefault="000042F7" w:rsidP="0076082F">
      <w:pPr>
        <w:spacing w:after="0" w:line="240" w:lineRule="auto"/>
        <w:ind w:firstLine="720"/>
        <w:jc w:val="both"/>
        <w:rPr>
          <w:rFonts w:ascii="Arial" w:eastAsia="Arial" w:hAnsi="Arial" w:cs="Arial"/>
          <w:color w:val="000000" w:themeColor="text1"/>
          <w:sz w:val="24"/>
          <w:szCs w:val="24"/>
        </w:rPr>
      </w:pPr>
    </w:p>
    <w:p w14:paraId="1D956151" w14:textId="77777777" w:rsidR="0076082F" w:rsidRDefault="0076082F" w:rsidP="0076082F">
      <w:pPr>
        <w:spacing w:after="0" w:line="240" w:lineRule="auto"/>
        <w:jc w:val="both"/>
        <w:rPr>
          <w:rFonts w:ascii="Arial" w:eastAsia="Arial" w:hAnsi="Arial" w:cs="Arial"/>
          <w:color w:val="000000" w:themeColor="text1"/>
          <w:sz w:val="24"/>
          <w:szCs w:val="24"/>
        </w:rPr>
      </w:pPr>
    </w:p>
    <w:p w14:paraId="06C32D88" w14:textId="77777777" w:rsidR="0076082F" w:rsidRDefault="0076082F" w:rsidP="0076082F">
      <w:pPr>
        <w:spacing w:after="0" w:line="240" w:lineRule="auto"/>
        <w:jc w:val="both"/>
        <w:rPr>
          <w:rFonts w:ascii="Arial" w:eastAsia="Arial" w:hAnsi="Arial" w:cs="Arial"/>
          <w:color w:val="000000" w:themeColor="text1"/>
          <w:sz w:val="24"/>
          <w:szCs w:val="24"/>
        </w:rPr>
      </w:pPr>
    </w:p>
    <w:p w14:paraId="08B66A5D" w14:textId="77777777" w:rsidR="0076082F" w:rsidRDefault="0076082F" w:rsidP="0076082F">
      <w:pPr>
        <w:spacing w:after="0" w:line="240" w:lineRule="auto"/>
        <w:jc w:val="both"/>
        <w:rPr>
          <w:rFonts w:ascii="Arial" w:eastAsia="Arial" w:hAnsi="Arial" w:cs="Arial"/>
          <w:color w:val="000000" w:themeColor="text1"/>
          <w:sz w:val="24"/>
          <w:szCs w:val="24"/>
        </w:rPr>
      </w:pPr>
    </w:p>
    <w:p w14:paraId="591B2EDA" w14:textId="77777777" w:rsidR="0076082F" w:rsidRDefault="0076082F" w:rsidP="0076082F">
      <w:pPr>
        <w:spacing w:after="0" w:line="240" w:lineRule="auto"/>
        <w:jc w:val="center"/>
        <w:rPr>
          <w:rFonts w:ascii="Arial" w:eastAsia="Arial" w:hAnsi="Arial" w:cs="Arial"/>
          <w:color w:val="000000" w:themeColor="text1"/>
          <w:sz w:val="24"/>
          <w:szCs w:val="24"/>
        </w:rPr>
      </w:pPr>
      <w:r>
        <w:rPr>
          <w:rFonts w:ascii="Arial" w:eastAsia="Arial" w:hAnsi="Arial" w:cs="Arial"/>
          <w:color w:val="000000" w:themeColor="text1"/>
          <w:sz w:val="24"/>
          <w:szCs w:val="24"/>
        </w:rPr>
        <w:t>Г</w:t>
      </w:r>
      <w:r w:rsidRPr="004F3BD0">
        <w:rPr>
          <w:rFonts w:ascii="Arial" w:eastAsia="Arial" w:hAnsi="Arial" w:cs="Arial"/>
          <w:color w:val="000000" w:themeColor="text1"/>
          <w:sz w:val="24"/>
          <w:szCs w:val="24"/>
        </w:rPr>
        <w:t>арын үсэг</w:t>
      </w:r>
    </w:p>
    <w:p w14:paraId="02E13C76" w14:textId="77777777" w:rsidR="0076082F" w:rsidRPr="00845361" w:rsidRDefault="0076082F" w:rsidP="0076082F">
      <w:pPr>
        <w:rPr>
          <w:lang w:val="en-US"/>
        </w:rPr>
      </w:pPr>
    </w:p>
    <w:p w14:paraId="14FC55DD"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7BE20466"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44C49CEA"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1FF04A9F"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15BF232B"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175246E7"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47A5025B"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73EE3F56"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338B1A76"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0E09A13B"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65DCBC73"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26D7BC2F"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6DFD57DA"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0C1D7823"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6A0C0B45"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41B1390C"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670DD899" w14:textId="77777777" w:rsidR="00B108C7" w:rsidRDefault="00B108C7" w:rsidP="000042F7">
      <w:pPr>
        <w:spacing w:after="0" w:line="240" w:lineRule="auto"/>
        <w:rPr>
          <w:rFonts w:ascii="Arial" w:eastAsia="Arial" w:hAnsi="Arial" w:cs="Arial"/>
          <w:color w:val="000000" w:themeColor="text1"/>
          <w:sz w:val="24"/>
          <w:szCs w:val="24"/>
        </w:rPr>
      </w:pPr>
    </w:p>
    <w:p w14:paraId="08589881" w14:textId="77777777" w:rsidR="000042F7" w:rsidRDefault="000042F7" w:rsidP="000042F7">
      <w:pPr>
        <w:spacing w:after="0" w:line="240" w:lineRule="auto"/>
        <w:rPr>
          <w:rFonts w:ascii="Arial" w:eastAsia="Arial" w:hAnsi="Arial" w:cs="Arial"/>
          <w:color w:val="000000" w:themeColor="text1"/>
          <w:sz w:val="24"/>
          <w:szCs w:val="24"/>
        </w:rPr>
      </w:pPr>
    </w:p>
    <w:p w14:paraId="15F36ABF" w14:textId="77777777" w:rsidR="00B108C7" w:rsidRDefault="00B108C7" w:rsidP="00B108C7">
      <w:pPr>
        <w:spacing w:after="0" w:line="240" w:lineRule="auto"/>
        <w:ind w:firstLine="720"/>
        <w:jc w:val="right"/>
        <w:rPr>
          <w:rFonts w:ascii="Arial" w:eastAsia="Arial" w:hAnsi="Arial" w:cs="Arial"/>
          <w:color w:val="000000" w:themeColor="text1"/>
          <w:sz w:val="24"/>
          <w:szCs w:val="24"/>
        </w:rPr>
      </w:pPr>
    </w:p>
    <w:p w14:paraId="4EC8D7A2" w14:textId="193B608B" w:rsidR="00B108C7" w:rsidRPr="004F3BD0" w:rsidRDefault="00B108C7" w:rsidP="00B108C7">
      <w:pPr>
        <w:spacing w:after="0" w:line="240" w:lineRule="auto"/>
        <w:ind w:firstLine="720"/>
        <w:jc w:val="right"/>
        <w:rPr>
          <w:rFonts w:ascii="Arial" w:eastAsia="Arial" w:hAnsi="Arial" w:cs="Arial"/>
          <w:color w:val="000000" w:themeColor="text1"/>
          <w:sz w:val="24"/>
          <w:szCs w:val="24"/>
        </w:rPr>
      </w:pPr>
      <w:r w:rsidRPr="004F3BD0">
        <w:rPr>
          <w:rFonts w:ascii="Arial" w:eastAsia="Arial" w:hAnsi="Arial" w:cs="Arial"/>
          <w:color w:val="000000" w:themeColor="text1"/>
          <w:sz w:val="24"/>
          <w:szCs w:val="24"/>
        </w:rPr>
        <w:lastRenderedPageBreak/>
        <w:t xml:space="preserve">Төсөл </w:t>
      </w:r>
    </w:p>
    <w:p w14:paraId="0A052FEE" w14:textId="77777777" w:rsidR="00B108C7" w:rsidRPr="004F3BD0" w:rsidRDefault="00B108C7" w:rsidP="00B108C7">
      <w:pPr>
        <w:spacing w:after="0" w:line="240" w:lineRule="auto"/>
        <w:ind w:firstLine="720"/>
        <w:jc w:val="both"/>
        <w:rPr>
          <w:rFonts w:ascii="Arial" w:eastAsia="Arial" w:hAnsi="Arial" w:cs="Arial"/>
          <w:color w:val="000000" w:themeColor="text1"/>
          <w:sz w:val="24"/>
          <w:szCs w:val="24"/>
        </w:rPr>
      </w:pPr>
    </w:p>
    <w:p w14:paraId="040C7B48" w14:textId="77777777" w:rsidR="00B108C7" w:rsidRPr="004F3BD0" w:rsidRDefault="00B108C7" w:rsidP="00B108C7">
      <w:pPr>
        <w:spacing w:after="0" w:line="240" w:lineRule="auto"/>
        <w:ind w:firstLine="720"/>
        <w:jc w:val="center"/>
        <w:rPr>
          <w:rFonts w:ascii="Arial" w:eastAsia="Arial" w:hAnsi="Arial" w:cs="Arial"/>
          <w:color w:val="000000" w:themeColor="text1"/>
          <w:sz w:val="24"/>
          <w:szCs w:val="24"/>
        </w:rPr>
      </w:pPr>
      <w:r w:rsidRPr="004F3BD0">
        <w:rPr>
          <w:rFonts w:ascii="Arial" w:eastAsia="Arial" w:hAnsi="Arial" w:cs="Arial"/>
          <w:b/>
          <w:bCs/>
          <w:color w:val="000000" w:themeColor="text1"/>
          <w:sz w:val="24"/>
          <w:szCs w:val="24"/>
        </w:rPr>
        <w:t>МОНГОЛ УЛСЫН ХУУЛЬ</w:t>
      </w:r>
    </w:p>
    <w:p w14:paraId="6DE22703" w14:textId="77777777" w:rsidR="00B108C7" w:rsidRPr="004F3BD0" w:rsidRDefault="00B108C7" w:rsidP="00B108C7">
      <w:pPr>
        <w:spacing w:after="0" w:line="240" w:lineRule="auto"/>
        <w:jc w:val="both"/>
        <w:rPr>
          <w:rFonts w:ascii="Arial" w:eastAsia="Arial" w:hAnsi="Arial" w:cs="Arial"/>
          <w:color w:val="000000" w:themeColor="text1"/>
          <w:sz w:val="24"/>
          <w:szCs w:val="24"/>
        </w:rPr>
      </w:pPr>
    </w:p>
    <w:p w14:paraId="17FF7E3A" w14:textId="77777777" w:rsidR="00B108C7" w:rsidRPr="004F3BD0" w:rsidRDefault="00B108C7" w:rsidP="00B108C7">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202</w:t>
      </w:r>
      <w:r>
        <w:rPr>
          <w:rFonts w:ascii="Arial" w:eastAsia="Arial" w:hAnsi="Arial" w:cs="Arial"/>
          <w:color w:val="000000" w:themeColor="text1"/>
          <w:sz w:val="24"/>
          <w:szCs w:val="24"/>
        </w:rPr>
        <w:t>6</w:t>
      </w:r>
      <w:r w:rsidRPr="004F3BD0">
        <w:rPr>
          <w:rFonts w:ascii="Arial" w:eastAsia="Arial" w:hAnsi="Arial" w:cs="Arial"/>
          <w:color w:val="000000" w:themeColor="text1"/>
          <w:sz w:val="24"/>
          <w:szCs w:val="24"/>
        </w:rPr>
        <w:t xml:space="preserve"> оны ... дугаар </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4F3BD0">
        <w:rPr>
          <w:rFonts w:ascii="Arial" w:eastAsia="Arial" w:hAnsi="Arial" w:cs="Arial"/>
          <w:color w:val="000000" w:themeColor="text1"/>
          <w:sz w:val="24"/>
          <w:szCs w:val="24"/>
        </w:rPr>
        <w:t xml:space="preserve"> Улаанбаатар</w:t>
      </w:r>
    </w:p>
    <w:p w14:paraId="3F9A2C58" w14:textId="77777777" w:rsidR="00B108C7" w:rsidRPr="004F3BD0" w:rsidRDefault="00B108C7" w:rsidP="00B108C7">
      <w:pPr>
        <w:spacing w:after="0" w:line="240" w:lineRule="auto"/>
        <w:jc w:val="both"/>
        <w:rPr>
          <w:rFonts w:ascii="Arial" w:eastAsia="Arial" w:hAnsi="Arial" w:cs="Arial"/>
          <w:color w:val="000000" w:themeColor="text1"/>
          <w:sz w:val="24"/>
          <w:szCs w:val="24"/>
        </w:rPr>
      </w:pPr>
      <w:r w:rsidRPr="004F3BD0">
        <w:rPr>
          <w:rFonts w:ascii="Arial" w:eastAsia="Arial" w:hAnsi="Arial" w:cs="Arial"/>
          <w:color w:val="000000" w:themeColor="text1"/>
          <w:sz w:val="24"/>
          <w:szCs w:val="24"/>
        </w:rPr>
        <w:t>сарын ...-ны өдөр</w:t>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hAnsi="Arial" w:cs="Arial"/>
          <w:sz w:val="24"/>
          <w:szCs w:val="24"/>
        </w:rPr>
        <w:tab/>
      </w:r>
      <w:r w:rsidRPr="004F3BD0">
        <w:rPr>
          <w:rFonts w:ascii="Arial" w:eastAsia="Arial" w:hAnsi="Arial" w:cs="Arial"/>
          <w:color w:val="000000" w:themeColor="text1"/>
          <w:sz w:val="24"/>
          <w:szCs w:val="24"/>
        </w:rPr>
        <w:t xml:space="preserve">                             хот</w:t>
      </w:r>
    </w:p>
    <w:p w14:paraId="18A40B6E" w14:textId="77777777" w:rsidR="00B108C7" w:rsidRPr="004F3BD0" w:rsidRDefault="00B108C7" w:rsidP="00B108C7">
      <w:pPr>
        <w:spacing w:after="0" w:line="240" w:lineRule="auto"/>
        <w:ind w:firstLine="720"/>
        <w:jc w:val="both"/>
        <w:rPr>
          <w:rFonts w:ascii="Arial" w:eastAsia="Arial" w:hAnsi="Arial" w:cs="Arial"/>
          <w:color w:val="000000" w:themeColor="text1"/>
          <w:sz w:val="24"/>
          <w:szCs w:val="24"/>
        </w:rPr>
      </w:pPr>
    </w:p>
    <w:p w14:paraId="07F665E0" w14:textId="77777777" w:rsidR="00B108C7" w:rsidRDefault="00B108C7" w:rsidP="00B108C7">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ХОТ, ТОСГОНЫ ЭРХ ЗҮЙН БАЙДЛЫН ТУХАЙ </w:t>
      </w:r>
    </w:p>
    <w:p w14:paraId="75F8F533" w14:textId="40E14265" w:rsidR="00B108C7" w:rsidRPr="000E39C9" w:rsidRDefault="00B108C7" w:rsidP="00B108C7">
      <w:pPr>
        <w:spacing w:after="0" w:line="240"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ХУУЛЬД ӨӨРЧЛӨЛТ ОРУУЛАХ ТУХАЙ</w:t>
      </w:r>
    </w:p>
    <w:p w14:paraId="6AE38FD9" w14:textId="77777777" w:rsidR="00B108C7" w:rsidRDefault="00B108C7" w:rsidP="00B108C7">
      <w:pPr>
        <w:spacing w:after="0" w:line="240" w:lineRule="auto"/>
        <w:ind w:firstLine="720"/>
        <w:jc w:val="both"/>
        <w:rPr>
          <w:rFonts w:ascii="Arial" w:eastAsia="Arial" w:hAnsi="Arial" w:cs="Arial"/>
          <w:color w:val="000000" w:themeColor="text1"/>
          <w:sz w:val="24"/>
          <w:szCs w:val="24"/>
        </w:rPr>
      </w:pPr>
    </w:p>
    <w:p w14:paraId="7A3D1723" w14:textId="32CD0C7C" w:rsidR="00B108C7" w:rsidRDefault="00B108C7" w:rsidP="00B108C7">
      <w:pPr>
        <w:spacing w:after="0" w:line="240" w:lineRule="auto"/>
        <w:ind w:firstLine="720"/>
        <w:jc w:val="both"/>
        <w:rPr>
          <w:rFonts w:ascii="Arial" w:eastAsia="Arial" w:hAnsi="Arial" w:cs="Arial"/>
          <w:color w:val="000000" w:themeColor="text1"/>
          <w:sz w:val="24"/>
          <w:szCs w:val="24"/>
        </w:rPr>
      </w:pPr>
      <w:r w:rsidRPr="0076082F">
        <w:rPr>
          <w:rFonts w:ascii="Arial" w:eastAsia="Arial" w:hAnsi="Arial" w:cs="Arial"/>
          <w:b/>
          <w:bCs/>
          <w:color w:val="000000" w:themeColor="text1"/>
          <w:sz w:val="24"/>
          <w:szCs w:val="24"/>
        </w:rPr>
        <w:t>1 дүгээр зүйл.</w:t>
      </w:r>
      <w:r>
        <w:rPr>
          <w:rFonts w:ascii="Arial" w:eastAsia="Arial" w:hAnsi="Arial" w:cs="Arial"/>
          <w:color w:val="000000" w:themeColor="text1"/>
          <w:sz w:val="24"/>
          <w:szCs w:val="24"/>
        </w:rPr>
        <w:t>Хот, тосгоны эрх зүйн байдлын тухай хуулийн</w:t>
      </w:r>
      <w:r w:rsidR="00FA756E">
        <w:rPr>
          <w:rFonts w:ascii="Arial" w:eastAsia="Arial" w:hAnsi="Arial" w:cs="Arial"/>
          <w:color w:val="000000" w:themeColor="text1"/>
          <w:sz w:val="24"/>
          <w:szCs w:val="24"/>
        </w:rPr>
        <w:t xml:space="preserve"> 40 дүгээр зүйлийн 40.1 дэх хэсгийг хүчингүй болсонд тооцсугай.</w:t>
      </w:r>
      <w:r>
        <w:rPr>
          <w:rFonts w:ascii="Arial" w:eastAsia="Arial" w:hAnsi="Arial" w:cs="Arial"/>
          <w:color w:val="000000" w:themeColor="text1"/>
          <w:sz w:val="24"/>
          <w:szCs w:val="24"/>
        </w:rPr>
        <w:t xml:space="preserve"> </w:t>
      </w:r>
    </w:p>
    <w:p w14:paraId="1612CB81" w14:textId="77777777" w:rsidR="000042F7" w:rsidRDefault="000042F7" w:rsidP="00B108C7">
      <w:pPr>
        <w:spacing w:after="0" w:line="240" w:lineRule="auto"/>
        <w:ind w:firstLine="720"/>
        <w:jc w:val="both"/>
        <w:rPr>
          <w:rFonts w:ascii="Arial" w:eastAsia="Arial" w:hAnsi="Arial" w:cs="Arial"/>
          <w:color w:val="000000" w:themeColor="text1"/>
          <w:sz w:val="24"/>
          <w:szCs w:val="24"/>
        </w:rPr>
      </w:pPr>
    </w:p>
    <w:p w14:paraId="498179BE" w14:textId="77777777" w:rsidR="000042F7" w:rsidRPr="003C16F7" w:rsidRDefault="000042F7" w:rsidP="000042F7">
      <w:pPr>
        <w:spacing w:after="0" w:line="240" w:lineRule="auto"/>
        <w:ind w:right="-279" w:firstLine="720"/>
        <w:jc w:val="both"/>
        <w:rPr>
          <w:rFonts w:ascii="Arial" w:hAnsi="Arial" w:cs="Arial"/>
          <w:bCs/>
          <w:color w:val="000000" w:themeColor="text1"/>
          <w:sz w:val="24"/>
          <w:szCs w:val="24"/>
        </w:rPr>
      </w:pPr>
      <w:r>
        <w:rPr>
          <w:rFonts w:ascii="Arial" w:eastAsia="Times New Roman" w:hAnsi="Arial" w:cs="Arial"/>
          <w:b/>
          <w:bCs/>
          <w:color w:val="000000"/>
          <w:sz w:val="24"/>
          <w:szCs w:val="24"/>
        </w:rPr>
        <w:t>2 дугаар</w:t>
      </w:r>
      <w:r w:rsidRPr="000042F7">
        <w:rPr>
          <w:rFonts w:ascii="Arial" w:eastAsia="Times New Roman" w:hAnsi="Arial" w:cs="Arial"/>
          <w:b/>
          <w:bCs/>
          <w:color w:val="000000"/>
          <w:sz w:val="24"/>
          <w:szCs w:val="24"/>
        </w:rPr>
        <w:t xml:space="preserve"> зүйл.</w:t>
      </w:r>
      <w:r>
        <w:rPr>
          <w:rFonts w:ascii="Arial" w:eastAsia="Times New Roman" w:hAnsi="Arial" w:cs="Arial"/>
          <w:color w:val="000000"/>
          <w:sz w:val="24"/>
          <w:szCs w:val="24"/>
        </w:rPr>
        <w:t xml:space="preserve">Энэ хуулийг Эдийн засгийн тусгай бүсийн тухай </w:t>
      </w:r>
      <w:r>
        <w:rPr>
          <w:rFonts w:ascii="Arial" w:eastAsia="Times New Roman" w:hAnsi="Arial" w:cs="Arial"/>
          <w:color w:val="000000"/>
          <w:sz w:val="24"/>
          <w:szCs w:val="24"/>
          <w:lang w:val="en-US"/>
        </w:rPr>
        <w:t>/</w:t>
      </w:r>
      <w:r>
        <w:rPr>
          <w:rFonts w:ascii="Arial" w:eastAsia="Times New Roman" w:hAnsi="Arial" w:cs="Arial"/>
          <w:color w:val="000000"/>
          <w:sz w:val="24"/>
          <w:szCs w:val="24"/>
        </w:rPr>
        <w:t>Шинэчилсэн найруулга</w:t>
      </w:r>
      <w:r>
        <w:rPr>
          <w:rFonts w:ascii="Arial" w:eastAsia="Times New Roman" w:hAnsi="Arial" w:cs="Arial"/>
          <w:color w:val="000000"/>
          <w:sz w:val="24"/>
          <w:szCs w:val="24"/>
          <w:lang w:val="en-US"/>
        </w:rPr>
        <w:t xml:space="preserve">/ </w:t>
      </w:r>
      <w:r w:rsidRPr="005E3B2E">
        <w:rPr>
          <w:rFonts w:ascii="Arial" w:hAnsi="Arial" w:cs="Arial"/>
          <w:bCs/>
          <w:color w:val="000000" w:themeColor="text1"/>
          <w:sz w:val="24"/>
          <w:szCs w:val="24"/>
        </w:rPr>
        <w:t>хууль хүчин төгөлдөр болсон өдрөөс</w:t>
      </w:r>
      <w:r w:rsidRPr="003C16F7">
        <w:rPr>
          <w:rFonts w:ascii="Arial" w:hAnsi="Arial" w:cs="Arial"/>
          <w:bCs/>
          <w:color w:val="000000" w:themeColor="text1"/>
          <w:sz w:val="24"/>
          <w:szCs w:val="24"/>
        </w:rPr>
        <w:t xml:space="preserve"> эхлэн дагаж мөрдөнө.</w:t>
      </w:r>
    </w:p>
    <w:p w14:paraId="5FE0AE09" w14:textId="77777777" w:rsidR="000042F7" w:rsidRDefault="000042F7" w:rsidP="00B108C7">
      <w:pPr>
        <w:spacing w:after="0" w:line="240" w:lineRule="auto"/>
        <w:ind w:firstLine="720"/>
        <w:jc w:val="both"/>
        <w:rPr>
          <w:rFonts w:ascii="Arial" w:eastAsia="Arial" w:hAnsi="Arial" w:cs="Arial"/>
          <w:color w:val="000000" w:themeColor="text1"/>
          <w:sz w:val="24"/>
          <w:szCs w:val="24"/>
        </w:rPr>
      </w:pPr>
    </w:p>
    <w:p w14:paraId="14ADA0E3" w14:textId="77777777" w:rsidR="00B108C7" w:rsidRDefault="00B108C7" w:rsidP="00B108C7">
      <w:pPr>
        <w:spacing w:after="0" w:line="240" w:lineRule="auto"/>
        <w:jc w:val="both"/>
        <w:rPr>
          <w:rFonts w:ascii="Arial" w:eastAsia="Arial" w:hAnsi="Arial" w:cs="Arial"/>
          <w:color w:val="000000" w:themeColor="text1"/>
          <w:sz w:val="24"/>
          <w:szCs w:val="24"/>
        </w:rPr>
      </w:pPr>
    </w:p>
    <w:p w14:paraId="6401F204" w14:textId="77777777" w:rsidR="00B108C7" w:rsidRDefault="00B108C7" w:rsidP="00B108C7">
      <w:pPr>
        <w:spacing w:after="0" w:line="240" w:lineRule="auto"/>
        <w:jc w:val="both"/>
        <w:rPr>
          <w:rFonts w:ascii="Arial" w:eastAsia="Arial" w:hAnsi="Arial" w:cs="Arial"/>
          <w:color w:val="000000" w:themeColor="text1"/>
          <w:sz w:val="24"/>
          <w:szCs w:val="24"/>
        </w:rPr>
      </w:pPr>
    </w:p>
    <w:p w14:paraId="39AE5D38" w14:textId="77777777" w:rsidR="00B108C7" w:rsidRDefault="00B108C7" w:rsidP="00B108C7">
      <w:pPr>
        <w:spacing w:after="0" w:line="240" w:lineRule="auto"/>
        <w:jc w:val="center"/>
        <w:rPr>
          <w:rFonts w:ascii="Arial" w:eastAsia="Arial" w:hAnsi="Arial" w:cs="Arial"/>
          <w:color w:val="000000" w:themeColor="text1"/>
          <w:sz w:val="24"/>
          <w:szCs w:val="24"/>
        </w:rPr>
      </w:pPr>
      <w:r>
        <w:rPr>
          <w:rFonts w:ascii="Arial" w:eastAsia="Arial" w:hAnsi="Arial" w:cs="Arial"/>
          <w:color w:val="000000" w:themeColor="text1"/>
          <w:sz w:val="24"/>
          <w:szCs w:val="24"/>
        </w:rPr>
        <w:t>Г</w:t>
      </w:r>
      <w:r w:rsidRPr="004F3BD0">
        <w:rPr>
          <w:rFonts w:ascii="Arial" w:eastAsia="Arial" w:hAnsi="Arial" w:cs="Arial"/>
          <w:color w:val="000000" w:themeColor="text1"/>
          <w:sz w:val="24"/>
          <w:szCs w:val="24"/>
        </w:rPr>
        <w:t>арын үсэг</w:t>
      </w:r>
    </w:p>
    <w:p w14:paraId="713AF80B" w14:textId="77777777" w:rsidR="00B108C7" w:rsidRPr="00845361" w:rsidRDefault="00B108C7" w:rsidP="00B108C7">
      <w:pPr>
        <w:rPr>
          <w:lang w:val="en-US"/>
        </w:rPr>
      </w:pPr>
    </w:p>
    <w:p w14:paraId="7DBC54A5"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7D4B2562"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02635498"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1BEB670E"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3683291E"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3A5F2902"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0F670CE7"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22AEFB00"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0539035F"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5F1FC439"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7F107CC5"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3A376293"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5CC116E4"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41632384"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733FEDEA"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1ED6BB67"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67EFAF45"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0966702C"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63408E6E"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5AC588D0"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161B514C"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7F682465"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6B0AA712"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44224884"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559F0FAA"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03B911D7"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636E0F93"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28A194D1"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230CE2A8"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404A7A2C" w14:textId="77777777" w:rsidR="00FA756E" w:rsidRDefault="00FA756E" w:rsidP="00FA756E">
      <w:pPr>
        <w:spacing w:after="0" w:line="240" w:lineRule="auto"/>
        <w:ind w:firstLine="720"/>
        <w:jc w:val="right"/>
        <w:rPr>
          <w:rFonts w:ascii="Arial" w:eastAsia="Arial" w:hAnsi="Arial" w:cs="Arial"/>
          <w:color w:val="000000" w:themeColor="text1"/>
          <w:sz w:val="24"/>
          <w:szCs w:val="24"/>
        </w:rPr>
      </w:pPr>
    </w:p>
    <w:p w14:paraId="42E4BF50" w14:textId="77777777" w:rsidR="00377A14" w:rsidRPr="00845361" w:rsidRDefault="00377A14">
      <w:pPr>
        <w:rPr>
          <w:lang w:val="en-US"/>
        </w:rPr>
      </w:pPr>
    </w:p>
    <w:sectPr w:rsidR="00377A14" w:rsidRPr="00845361" w:rsidSect="007327B8">
      <w:pgSz w:w="11900" w:h="1682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361"/>
    <w:rsid w:val="000042F7"/>
    <w:rsid w:val="000441B4"/>
    <w:rsid w:val="000E39C9"/>
    <w:rsid w:val="00164E1D"/>
    <w:rsid w:val="001808D6"/>
    <w:rsid w:val="001C7B08"/>
    <w:rsid w:val="001F62CE"/>
    <w:rsid w:val="002F6723"/>
    <w:rsid w:val="00377A14"/>
    <w:rsid w:val="004C44D4"/>
    <w:rsid w:val="006D4765"/>
    <w:rsid w:val="00726BAB"/>
    <w:rsid w:val="007327B8"/>
    <w:rsid w:val="0076082F"/>
    <w:rsid w:val="00793026"/>
    <w:rsid w:val="007B530C"/>
    <w:rsid w:val="00845361"/>
    <w:rsid w:val="008644A6"/>
    <w:rsid w:val="00A201FB"/>
    <w:rsid w:val="00AA4B98"/>
    <w:rsid w:val="00AB4D06"/>
    <w:rsid w:val="00B108C7"/>
    <w:rsid w:val="00BD1A6B"/>
    <w:rsid w:val="00C11D60"/>
    <w:rsid w:val="00C27C40"/>
    <w:rsid w:val="00C5464E"/>
    <w:rsid w:val="00CE27ED"/>
    <w:rsid w:val="00E358A9"/>
    <w:rsid w:val="00E4164D"/>
    <w:rsid w:val="00FA756E"/>
    <w:rsid w:val="00FF437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EA64F6A"/>
  <w15:chartTrackingRefBased/>
  <w15:docId w15:val="{77BCC2B1-044D-DB41-90A9-275C831A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361"/>
    <w:pPr>
      <w:spacing w:after="200" w:line="276" w:lineRule="auto"/>
    </w:pPr>
    <w:rPr>
      <w:rFonts w:eastAsiaTheme="minorEastAsia"/>
      <w:kern w:val="0"/>
      <w:sz w:val="22"/>
      <w:szCs w:val="22"/>
      <w:lang w:val="mn-MN" w:eastAsia="mn-MN"/>
      <w14:ligatures w14:val="none"/>
    </w:rPr>
  </w:style>
  <w:style w:type="paragraph" w:styleId="Heading1">
    <w:name w:val="heading 1"/>
    <w:basedOn w:val="Normal"/>
    <w:next w:val="Normal"/>
    <w:link w:val="Heading1Char"/>
    <w:uiPriority w:val="9"/>
    <w:qFormat/>
    <w:rsid w:val="0084536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eastAsia="en-US"/>
      <w14:ligatures w14:val="standardContextual"/>
    </w:rPr>
  </w:style>
  <w:style w:type="paragraph" w:styleId="Heading2">
    <w:name w:val="heading 2"/>
    <w:basedOn w:val="Normal"/>
    <w:next w:val="Normal"/>
    <w:link w:val="Heading2Char"/>
    <w:uiPriority w:val="9"/>
    <w:semiHidden/>
    <w:unhideWhenUsed/>
    <w:qFormat/>
    <w:rsid w:val="0084536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eastAsia="en-US"/>
      <w14:ligatures w14:val="standardContextual"/>
    </w:rPr>
  </w:style>
  <w:style w:type="paragraph" w:styleId="Heading3">
    <w:name w:val="heading 3"/>
    <w:basedOn w:val="Normal"/>
    <w:next w:val="Normal"/>
    <w:link w:val="Heading3Char"/>
    <w:uiPriority w:val="9"/>
    <w:semiHidden/>
    <w:unhideWhenUsed/>
    <w:qFormat/>
    <w:rsid w:val="00845361"/>
    <w:pPr>
      <w:keepNext/>
      <w:keepLines/>
      <w:spacing w:before="160" w:after="80" w:line="278" w:lineRule="auto"/>
      <w:outlineLvl w:val="2"/>
    </w:pPr>
    <w:rPr>
      <w:rFonts w:eastAsiaTheme="majorEastAsia" w:cstheme="majorBidi"/>
      <w:color w:val="2F5496" w:themeColor="accent1" w:themeShade="BF"/>
      <w:kern w:val="2"/>
      <w:sz w:val="28"/>
      <w:szCs w:val="28"/>
      <w:lang w:val="en-MN" w:eastAsia="en-US"/>
      <w14:ligatures w14:val="standardContextual"/>
    </w:rPr>
  </w:style>
  <w:style w:type="paragraph" w:styleId="Heading4">
    <w:name w:val="heading 4"/>
    <w:basedOn w:val="Normal"/>
    <w:next w:val="Normal"/>
    <w:link w:val="Heading4Char"/>
    <w:uiPriority w:val="9"/>
    <w:semiHidden/>
    <w:unhideWhenUsed/>
    <w:qFormat/>
    <w:rsid w:val="00845361"/>
    <w:pPr>
      <w:keepNext/>
      <w:keepLines/>
      <w:spacing w:before="80" w:after="40" w:line="278" w:lineRule="auto"/>
      <w:outlineLvl w:val="3"/>
    </w:pPr>
    <w:rPr>
      <w:rFonts w:eastAsiaTheme="majorEastAsia" w:cstheme="majorBidi"/>
      <w:i/>
      <w:iCs/>
      <w:color w:val="2F5496" w:themeColor="accent1" w:themeShade="BF"/>
      <w:kern w:val="2"/>
      <w:sz w:val="24"/>
      <w:szCs w:val="24"/>
      <w:lang w:val="en-MN" w:eastAsia="en-US"/>
      <w14:ligatures w14:val="standardContextual"/>
    </w:rPr>
  </w:style>
  <w:style w:type="paragraph" w:styleId="Heading5">
    <w:name w:val="heading 5"/>
    <w:basedOn w:val="Normal"/>
    <w:next w:val="Normal"/>
    <w:link w:val="Heading5Char"/>
    <w:uiPriority w:val="9"/>
    <w:semiHidden/>
    <w:unhideWhenUsed/>
    <w:qFormat/>
    <w:rsid w:val="00845361"/>
    <w:pPr>
      <w:keepNext/>
      <w:keepLines/>
      <w:spacing w:before="80" w:after="40" w:line="278" w:lineRule="auto"/>
      <w:outlineLvl w:val="4"/>
    </w:pPr>
    <w:rPr>
      <w:rFonts w:eastAsiaTheme="majorEastAsia" w:cstheme="majorBidi"/>
      <w:color w:val="2F5496" w:themeColor="accent1" w:themeShade="BF"/>
      <w:kern w:val="2"/>
      <w:sz w:val="24"/>
      <w:szCs w:val="24"/>
      <w:lang w:val="en-MN" w:eastAsia="en-US"/>
      <w14:ligatures w14:val="standardContextual"/>
    </w:rPr>
  </w:style>
  <w:style w:type="paragraph" w:styleId="Heading6">
    <w:name w:val="heading 6"/>
    <w:basedOn w:val="Normal"/>
    <w:next w:val="Normal"/>
    <w:link w:val="Heading6Char"/>
    <w:uiPriority w:val="9"/>
    <w:semiHidden/>
    <w:unhideWhenUsed/>
    <w:qFormat/>
    <w:rsid w:val="00845361"/>
    <w:pPr>
      <w:keepNext/>
      <w:keepLines/>
      <w:spacing w:before="40" w:after="0" w:line="278" w:lineRule="auto"/>
      <w:outlineLvl w:val="5"/>
    </w:pPr>
    <w:rPr>
      <w:rFonts w:eastAsiaTheme="majorEastAsia" w:cstheme="majorBidi"/>
      <w:i/>
      <w:iCs/>
      <w:color w:val="595959" w:themeColor="text1" w:themeTint="A6"/>
      <w:kern w:val="2"/>
      <w:sz w:val="24"/>
      <w:szCs w:val="24"/>
      <w:lang w:val="en-MN" w:eastAsia="en-US"/>
      <w14:ligatures w14:val="standardContextual"/>
    </w:rPr>
  </w:style>
  <w:style w:type="paragraph" w:styleId="Heading7">
    <w:name w:val="heading 7"/>
    <w:basedOn w:val="Normal"/>
    <w:next w:val="Normal"/>
    <w:link w:val="Heading7Char"/>
    <w:uiPriority w:val="9"/>
    <w:semiHidden/>
    <w:unhideWhenUsed/>
    <w:qFormat/>
    <w:rsid w:val="00845361"/>
    <w:pPr>
      <w:keepNext/>
      <w:keepLines/>
      <w:spacing w:before="40" w:after="0" w:line="278" w:lineRule="auto"/>
      <w:outlineLvl w:val="6"/>
    </w:pPr>
    <w:rPr>
      <w:rFonts w:eastAsiaTheme="majorEastAsia" w:cstheme="majorBidi"/>
      <w:color w:val="595959" w:themeColor="text1" w:themeTint="A6"/>
      <w:kern w:val="2"/>
      <w:sz w:val="24"/>
      <w:szCs w:val="24"/>
      <w:lang w:val="en-MN" w:eastAsia="en-US"/>
      <w14:ligatures w14:val="standardContextual"/>
    </w:rPr>
  </w:style>
  <w:style w:type="paragraph" w:styleId="Heading8">
    <w:name w:val="heading 8"/>
    <w:basedOn w:val="Normal"/>
    <w:next w:val="Normal"/>
    <w:link w:val="Heading8Char"/>
    <w:uiPriority w:val="9"/>
    <w:semiHidden/>
    <w:unhideWhenUsed/>
    <w:qFormat/>
    <w:rsid w:val="00845361"/>
    <w:pPr>
      <w:keepNext/>
      <w:keepLines/>
      <w:spacing w:after="0" w:line="278" w:lineRule="auto"/>
      <w:outlineLvl w:val="7"/>
    </w:pPr>
    <w:rPr>
      <w:rFonts w:eastAsiaTheme="majorEastAsia" w:cstheme="majorBidi"/>
      <w:i/>
      <w:iCs/>
      <w:color w:val="272727" w:themeColor="text1" w:themeTint="D8"/>
      <w:kern w:val="2"/>
      <w:sz w:val="24"/>
      <w:szCs w:val="24"/>
      <w:lang w:val="en-MN" w:eastAsia="en-US"/>
      <w14:ligatures w14:val="standardContextual"/>
    </w:rPr>
  </w:style>
  <w:style w:type="paragraph" w:styleId="Heading9">
    <w:name w:val="heading 9"/>
    <w:basedOn w:val="Normal"/>
    <w:next w:val="Normal"/>
    <w:link w:val="Heading9Char"/>
    <w:uiPriority w:val="9"/>
    <w:semiHidden/>
    <w:unhideWhenUsed/>
    <w:qFormat/>
    <w:rsid w:val="00845361"/>
    <w:pPr>
      <w:keepNext/>
      <w:keepLines/>
      <w:spacing w:after="0" w:line="278" w:lineRule="auto"/>
      <w:outlineLvl w:val="8"/>
    </w:pPr>
    <w:rPr>
      <w:rFonts w:eastAsiaTheme="majorEastAsia" w:cstheme="majorBidi"/>
      <w:color w:val="272727" w:themeColor="text1" w:themeTint="D8"/>
      <w:kern w:val="2"/>
      <w:sz w:val="24"/>
      <w:szCs w:val="24"/>
      <w:lang w:val="en-M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3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53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53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53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53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5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361"/>
    <w:rPr>
      <w:rFonts w:eastAsiaTheme="majorEastAsia" w:cstheme="majorBidi"/>
      <w:color w:val="272727" w:themeColor="text1" w:themeTint="D8"/>
    </w:rPr>
  </w:style>
  <w:style w:type="paragraph" w:styleId="Title">
    <w:name w:val="Title"/>
    <w:basedOn w:val="Normal"/>
    <w:next w:val="Normal"/>
    <w:link w:val="TitleChar"/>
    <w:uiPriority w:val="10"/>
    <w:qFormat/>
    <w:rsid w:val="00845361"/>
    <w:pPr>
      <w:spacing w:after="80" w:line="240" w:lineRule="auto"/>
      <w:contextualSpacing/>
    </w:pPr>
    <w:rPr>
      <w:rFonts w:asciiTheme="majorHAnsi" w:eastAsiaTheme="majorEastAsia" w:hAnsiTheme="majorHAnsi" w:cstheme="majorBidi"/>
      <w:spacing w:val="-10"/>
      <w:kern w:val="28"/>
      <w:sz w:val="56"/>
      <w:szCs w:val="56"/>
      <w:lang w:val="en-MN" w:eastAsia="en-US"/>
      <w14:ligatures w14:val="standardContextual"/>
    </w:rPr>
  </w:style>
  <w:style w:type="character" w:customStyle="1" w:styleId="TitleChar">
    <w:name w:val="Title Char"/>
    <w:basedOn w:val="DefaultParagraphFont"/>
    <w:link w:val="Title"/>
    <w:uiPriority w:val="10"/>
    <w:rsid w:val="00845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361"/>
    <w:pPr>
      <w:numPr>
        <w:ilvl w:val="1"/>
      </w:numPr>
      <w:spacing w:after="160" w:line="278" w:lineRule="auto"/>
    </w:pPr>
    <w:rPr>
      <w:rFonts w:eastAsiaTheme="majorEastAsia" w:cstheme="majorBidi"/>
      <w:color w:val="595959" w:themeColor="text1" w:themeTint="A6"/>
      <w:spacing w:val="15"/>
      <w:kern w:val="2"/>
      <w:sz w:val="28"/>
      <w:szCs w:val="28"/>
      <w:lang w:val="en-MN" w:eastAsia="en-US"/>
      <w14:ligatures w14:val="standardContextual"/>
    </w:rPr>
  </w:style>
  <w:style w:type="character" w:customStyle="1" w:styleId="SubtitleChar">
    <w:name w:val="Subtitle Char"/>
    <w:basedOn w:val="DefaultParagraphFont"/>
    <w:link w:val="Subtitle"/>
    <w:uiPriority w:val="11"/>
    <w:rsid w:val="00845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361"/>
    <w:pPr>
      <w:spacing w:before="160" w:after="160" w:line="278" w:lineRule="auto"/>
      <w:jc w:val="center"/>
    </w:pPr>
    <w:rPr>
      <w:rFonts w:eastAsiaTheme="minorHAnsi"/>
      <w:i/>
      <w:iCs/>
      <w:color w:val="404040" w:themeColor="text1" w:themeTint="BF"/>
      <w:kern w:val="2"/>
      <w:sz w:val="24"/>
      <w:szCs w:val="24"/>
      <w:lang w:val="en-MN" w:eastAsia="en-US"/>
      <w14:ligatures w14:val="standardContextual"/>
    </w:rPr>
  </w:style>
  <w:style w:type="character" w:customStyle="1" w:styleId="QuoteChar">
    <w:name w:val="Quote Char"/>
    <w:basedOn w:val="DefaultParagraphFont"/>
    <w:link w:val="Quote"/>
    <w:uiPriority w:val="29"/>
    <w:rsid w:val="00845361"/>
    <w:rPr>
      <w:i/>
      <w:iCs/>
      <w:color w:val="404040" w:themeColor="text1" w:themeTint="BF"/>
    </w:rPr>
  </w:style>
  <w:style w:type="paragraph" w:styleId="ListParagraph">
    <w:name w:val="List Paragraph"/>
    <w:basedOn w:val="Normal"/>
    <w:uiPriority w:val="34"/>
    <w:qFormat/>
    <w:rsid w:val="00845361"/>
    <w:pPr>
      <w:spacing w:after="160" w:line="278" w:lineRule="auto"/>
      <w:ind w:left="720"/>
      <w:contextualSpacing/>
    </w:pPr>
    <w:rPr>
      <w:rFonts w:eastAsiaTheme="minorHAnsi"/>
      <w:kern w:val="2"/>
      <w:sz w:val="24"/>
      <w:szCs w:val="24"/>
      <w:lang w:val="en-MN" w:eastAsia="en-US"/>
      <w14:ligatures w14:val="standardContextual"/>
    </w:rPr>
  </w:style>
  <w:style w:type="character" w:styleId="IntenseEmphasis">
    <w:name w:val="Intense Emphasis"/>
    <w:basedOn w:val="DefaultParagraphFont"/>
    <w:uiPriority w:val="21"/>
    <w:qFormat/>
    <w:rsid w:val="00845361"/>
    <w:rPr>
      <w:i/>
      <w:iCs/>
      <w:color w:val="2F5496" w:themeColor="accent1" w:themeShade="BF"/>
    </w:rPr>
  </w:style>
  <w:style w:type="paragraph" w:styleId="IntenseQuote">
    <w:name w:val="Intense Quote"/>
    <w:basedOn w:val="Normal"/>
    <w:next w:val="Normal"/>
    <w:link w:val="IntenseQuoteChar"/>
    <w:uiPriority w:val="30"/>
    <w:qFormat/>
    <w:rsid w:val="0084536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sz w:val="24"/>
      <w:szCs w:val="24"/>
      <w:lang w:val="en-MN" w:eastAsia="en-US"/>
      <w14:ligatures w14:val="standardContextual"/>
    </w:rPr>
  </w:style>
  <w:style w:type="character" w:customStyle="1" w:styleId="IntenseQuoteChar">
    <w:name w:val="Intense Quote Char"/>
    <w:basedOn w:val="DefaultParagraphFont"/>
    <w:link w:val="IntenseQuote"/>
    <w:uiPriority w:val="30"/>
    <w:rsid w:val="00845361"/>
    <w:rPr>
      <w:i/>
      <w:iCs/>
      <w:color w:val="2F5496" w:themeColor="accent1" w:themeShade="BF"/>
    </w:rPr>
  </w:style>
  <w:style w:type="character" w:styleId="IntenseReference">
    <w:name w:val="Intense Reference"/>
    <w:basedOn w:val="DefaultParagraphFont"/>
    <w:uiPriority w:val="32"/>
    <w:qFormat/>
    <w:rsid w:val="008453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Khishgee</cp:lastModifiedBy>
  <cp:revision>3</cp:revision>
  <cp:lastPrinted>2026-08-21T02:49:00Z</cp:lastPrinted>
  <dcterms:created xsi:type="dcterms:W3CDTF">2026-08-18T03:12:00Z</dcterms:created>
  <dcterms:modified xsi:type="dcterms:W3CDTF">2026-08-21T02:59:00Z</dcterms:modified>
</cp:coreProperties>
</file>