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47E23D8C" w:rsidR="006744CE" w:rsidRPr="0031174B" w:rsidRDefault="00861194" w:rsidP="004F3535">
      <w:pPr>
        <w:pStyle w:val="a"/>
        <w:spacing w:after="0" w:line="276" w:lineRule="auto"/>
        <w:jc w:val="left"/>
        <w:rPr>
          <w:rFonts w:ascii="Arial" w:hAnsi="Arial" w:cs="Arial"/>
          <w:sz w:val="24"/>
          <w:szCs w:val="24"/>
          <w:lang w:val="mn-MN"/>
        </w:rPr>
      </w:pPr>
      <w:r w:rsidRPr="0031174B">
        <w:rPr>
          <w:rFonts w:ascii="Arial" w:hAnsi="Arial" w:cs="Arial"/>
          <w:noProof/>
          <w:lang w:val="mn-MN"/>
        </w:rPr>
        <w:drawing>
          <wp:anchor distT="0" distB="0" distL="114300" distR="114300" simplePos="0" relativeHeight="251658243" behindDoc="1" locked="0" layoutInCell="1" allowOverlap="1" wp14:anchorId="2797A85B" wp14:editId="4A7E1664">
            <wp:simplePos x="0" y="0"/>
            <wp:positionH relativeFrom="margin">
              <wp:align>center</wp:align>
            </wp:positionH>
            <wp:positionV relativeFrom="paragraph">
              <wp:posOffset>-716915</wp:posOffset>
            </wp:positionV>
            <wp:extent cx="7038975" cy="10067999"/>
            <wp:effectExtent l="0" t="0" r="0" b="9525"/>
            <wp:wrapNone/>
            <wp:docPr id="10973958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8975" cy="10067999"/>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sidRPr="0031174B">
        <w:rPr>
          <w:rFonts w:ascii="Arial" w:hAnsi="Arial" w:cs="Arial"/>
          <w:sz w:val="24"/>
          <w:szCs w:val="24"/>
          <w:lang w:val="mn-MN"/>
        </w:rPr>
        <w:t xml:space="preserve">  </w:t>
      </w:r>
      <w:r w:rsidR="110B2437" w:rsidRPr="0031174B">
        <w:rPr>
          <w:rFonts w:ascii="Arial" w:hAnsi="Arial" w:cs="Arial"/>
          <w:sz w:val="24"/>
          <w:szCs w:val="24"/>
          <w:lang w:val="mn-MN"/>
        </w:rPr>
        <w:t xml:space="preserve"> </w:t>
      </w:r>
    </w:p>
    <w:p w14:paraId="5BA010B6" w14:textId="0F9C3472" w:rsidR="00797B49" w:rsidRPr="0031174B" w:rsidRDefault="00242487" w:rsidP="004F3535">
      <w:pPr>
        <w:spacing w:after="0" w:line="276" w:lineRule="auto"/>
        <w:jc w:val="center"/>
        <w:rPr>
          <w:rFonts w:ascii="Times New Roman" w:hAnsi="Times New Roman" w:cs="Times New Roman"/>
          <w:color w:val="002060" w:themeColor="text2"/>
          <w:sz w:val="24"/>
          <w:szCs w:val="24"/>
          <w:lang w:val="mn-MN"/>
        </w:rPr>
      </w:pPr>
      <w:r w:rsidRPr="0031174B">
        <w:rPr>
          <w:rFonts w:ascii="Times New Roman" w:hAnsi="Times New Roman" w:cs="Times New Roman"/>
          <w:color w:val="002060" w:themeColor="text2"/>
          <w:sz w:val="24"/>
          <w:szCs w:val="24"/>
          <w:lang w:val="mn-MN"/>
        </w:rPr>
        <w:t>МОНГОЛ УЛСЫН ЗАСГИЙН ГАЗАР</w:t>
      </w:r>
    </w:p>
    <w:p w14:paraId="7E6D4709" w14:textId="511EBD4D" w:rsidR="00797B49" w:rsidRPr="0031174B" w:rsidRDefault="00797B49" w:rsidP="004F3535">
      <w:pPr>
        <w:spacing w:after="0" w:line="276" w:lineRule="auto"/>
        <w:jc w:val="center"/>
        <w:rPr>
          <w:rFonts w:ascii="Arial" w:hAnsi="Arial" w:cs="Arial"/>
          <w:color w:val="000000" w:themeColor="text1"/>
          <w:highlight w:val="yellow"/>
          <w:lang w:val="mn-MN"/>
        </w:rPr>
      </w:pPr>
    </w:p>
    <w:p w14:paraId="01D1BBAE" w14:textId="458E0C99" w:rsidR="00242487" w:rsidRPr="0031174B" w:rsidRDefault="006744CE" w:rsidP="004F3535">
      <w:pPr>
        <w:spacing w:after="0" w:line="276" w:lineRule="auto"/>
        <w:rPr>
          <w:rFonts w:ascii="Arial" w:hAnsi="Arial" w:cs="Arial"/>
          <w:b/>
          <w:color w:val="000000" w:themeColor="text1"/>
          <w:sz w:val="48"/>
          <w:szCs w:val="48"/>
          <w:highlight w:val="yellow"/>
          <w:lang w:val="mn-MN"/>
        </w:rPr>
      </w:pPr>
      <w:r w:rsidRPr="0031174B">
        <w:rPr>
          <w:rFonts w:ascii="Arial" w:hAnsi="Arial" w:cs="Arial"/>
          <w:noProof/>
          <w:lang w:val="mn-MN"/>
        </w:rPr>
        <w:drawing>
          <wp:anchor distT="0" distB="0" distL="114300" distR="114300" simplePos="0" relativeHeight="251658241" behindDoc="0" locked="0" layoutInCell="1" allowOverlap="1" wp14:anchorId="65B8B980" wp14:editId="76DF5579">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31174B" w:rsidRDefault="00242487" w:rsidP="004F3535">
      <w:pPr>
        <w:spacing w:after="0" w:line="276" w:lineRule="auto"/>
        <w:rPr>
          <w:rFonts w:ascii="Arial" w:hAnsi="Arial" w:cs="Arial"/>
          <w:b/>
          <w:color w:val="000000" w:themeColor="text1"/>
          <w:sz w:val="48"/>
          <w:szCs w:val="48"/>
          <w:highlight w:val="yellow"/>
          <w:lang w:val="mn-MN"/>
        </w:rPr>
      </w:pPr>
    </w:p>
    <w:p w14:paraId="6B09EFBB" w14:textId="478A4D84" w:rsidR="008B2752" w:rsidRPr="0031174B" w:rsidRDefault="008B2752" w:rsidP="004F3535">
      <w:pPr>
        <w:spacing w:after="0" w:line="276" w:lineRule="auto"/>
        <w:rPr>
          <w:rFonts w:ascii="Arial" w:hAnsi="Arial" w:cs="Arial"/>
          <w:b/>
          <w:color w:val="000000" w:themeColor="text1"/>
          <w:sz w:val="48"/>
          <w:szCs w:val="48"/>
          <w:highlight w:val="yellow"/>
          <w:lang w:val="mn-MN"/>
        </w:rPr>
      </w:pPr>
    </w:p>
    <w:p w14:paraId="3E8FF0FE" w14:textId="3275C1A0" w:rsidR="00F81585" w:rsidRPr="0031174B" w:rsidRDefault="00F81585" w:rsidP="004F3535">
      <w:pPr>
        <w:spacing w:after="0" w:line="276" w:lineRule="auto"/>
        <w:rPr>
          <w:rFonts w:ascii="Arial" w:hAnsi="Arial" w:cs="Arial"/>
          <w:b/>
          <w:color w:val="000000" w:themeColor="text1"/>
          <w:sz w:val="50"/>
          <w:szCs w:val="50"/>
          <w:highlight w:val="yellow"/>
          <w:lang w:val="mn-MN"/>
        </w:rPr>
      </w:pPr>
    </w:p>
    <w:p w14:paraId="7FFB0B22" w14:textId="277C6822" w:rsidR="00F81585" w:rsidRPr="0031174B" w:rsidRDefault="00F81585" w:rsidP="004F3535">
      <w:pPr>
        <w:spacing w:after="0" w:line="276" w:lineRule="auto"/>
        <w:rPr>
          <w:rFonts w:ascii="Arial" w:hAnsi="Arial" w:cs="Arial"/>
          <w:b/>
          <w:color w:val="000000" w:themeColor="text1"/>
          <w:sz w:val="50"/>
          <w:szCs w:val="50"/>
          <w:highlight w:val="yellow"/>
          <w:lang w:val="mn-MN"/>
        </w:rPr>
      </w:pPr>
    </w:p>
    <w:p w14:paraId="2765C102" w14:textId="18BCF3A3" w:rsidR="00F81585" w:rsidRPr="0031174B" w:rsidRDefault="00F81585" w:rsidP="004F3535">
      <w:pPr>
        <w:spacing w:after="0" w:line="276" w:lineRule="auto"/>
        <w:rPr>
          <w:rFonts w:ascii="Arial" w:hAnsi="Arial" w:cs="Arial"/>
          <w:b/>
          <w:color w:val="000000" w:themeColor="text1"/>
          <w:sz w:val="50"/>
          <w:szCs w:val="50"/>
          <w:highlight w:val="yellow"/>
          <w:lang w:val="mn-MN"/>
        </w:rPr>
      </w:pPr>
    </w:p>
    <w:p w14:paraId="6E315764" w14:textId="33A76B3E" w:rsidR="00F81585" w:rsidRPr="0031174B" w:rsidRDefault="00F81585" w:rsidP="004F3535">
      <w:pPr>
        <w:spacing w:after="0" w:line="276" w:lineRule="auto"/>
        <w:rPr>
          <w:rFonts w:ascii="Arial" w:hAnsi="Arial" w:cs="Arial"/>
          <w:b/>
          <w:color w:val="000000" w:themeColor="text1"/>
          <w:sz w:val="50"/>
          <w:szCs w:val="50"/>
          <w:highlight w:val="yellow"/>
          <w:lang w:val="mn-MN"/>
        </w:rPr>
      </w:pPr>
    </w:p>
    <w:p w14:paraId="42DB5001" w14:textId="38C9EAC9" w:rsidR="00F81585" w:rsidRPr="0031174B" w:rsidRDefault="00C32D7D" w:rsidP="004F3535">
      <w:pPr>
        <w:spacing w:after="0" w:line="276" w:lineRule="auto"/>
        <w:rPr>
          <w:rFonts w:ascii="Arial" w:hAnsi="Arial" w:cs="Arial"/>
          <w:color w:val="000000" w:themeColor="text1"/>
          <w:sz w:val="30"/>
          <w:szCs w:val="30"/>
          <w:highlight w:val="yellow"/>
          <w:lang w:val="mn-MN"/>
        </w:rPr>
      </w:pPr>
      <w:r w:rsidRPr="0031174B">
        <w:rPr>
          <w:rFonts w:ascii="Arial" w:hAnsi="Arial" w:cs="Arial"/>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3CDC9F7D">
                <wp:simplePos x="0" y="0"/>
                <wp:positionH relativeFrom="margin">
                  <wp:posOffset>410210</wp:posOffset>
                </wp:positionH>
                <wp:positionV relativeFrom="paragraph">
                  <wp:posOffset>131445</wp:posOffset>
                </wp:positionV>
                <wp:extent cx="5294797"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797" cy="2251075"/>
                        </a:xfrm>
                        <a:prstGeom prst="rect">
                          <a:avLst/>
                        </a:prstGeom>
                        <a:noFill/>
                        <a:ln w="12700" cap="flat" cmpd="sng" algn="ctr">
                          <a:noFill/>
                          <a:prstDash val="dash"/>
                          <a:miter lim="800000"/>
                        </a:ln>
                        <a:effectLst/>
                      </wps:spPr>
                      <wps:txbx>
                        <w:txbxContent>
                          <w:p w14:paraId="7238A4FD" w14:textId="5E4A7613" w:rsidR="00913AB6" w:rsidRPr="00E53063" w:rsidRDefault="0077748E" w:rsidP="00C32D7D">
                            <w:pPr>
                              <w:spacing w:after="0"/>
                              <w:jc w:val="center"/>
                              <w:rPr>
                                <w:rFonts w:ascii="Times New Roman" w:hAnsi="Times New Roman" w:cs="Times New Roman"/>
                                <w:b/>
                                <w:color w:val="002060"/>
                                <w:sz w:val="50"/>
                                <w:szCs w:val="50"/>
                              </w:rPr>
                            </w:pPr>
                            <w:r>
                              <w:rPr>
                                <w:rFonts w:ascii="Times New Roman" w:hAnsi="Times New Roman" w:cs="Times New Roman"/>
                                <w:b/>
                                <w:color w:val="002060"/>
                                <w:sz w:val="50"/>
                                <w:szCs w:val="50"/>
                              </w:rPr>
                              <w:t>ҮНДЭСНИЙ БАЯЛГИЙН САНГИЙН</w:t>
                            </w:r>
                            <w:r w:rsidR="00913AB6" w:rsidRPr="00E53063">
                              <w:rPr>
                                <w:rFonts w:ascii="Times New Roman" w:hAnsi="Times New Roman" w:cs="Times New Roman"/>
                                <w:b/>
                                <w:color w:val="002060"/>
                                <w:sz w:val="50"/>
                                <w:szCs w:val="50"/>
                              </w:rPr>
                              <w:t xml:space="preserve"> 202</w:t>
                            </w:r>
                            <w:r w:rsidR="008B67C6">
                              <w:rPr>
                                <w:rFonts w:ascii="Times New Roman" w:hAnsi="Times New Roman" w:cs="Times New Roman"/>
                                <w:b/>
                                <w:color w:val="002060"/>
                                <w:sz w:val="50"/>
                                <w:szCs w:val="50"/>
                              </w:rPr>
                              <w:t>7</w:t>
                            </w:r>
                            <w:r w:rsidR="00913AB6" w:rsidRPr="00E53063">
                              <w:rPr>
                                <w:rFonts w:ascii="Times New Roman" w:hAnsi="Times New Roman" w:cs="Times New Roman"/>
                                <w:b/>
                                <w:color w:val="002060"/>
                                <w:sz w:val="50"/>
                                <w:szCs w:val="50"/>
                              </w:rPr>
                              <w:t xml:space="preserve"> </w:t>
                            </w:r>
                            <w:r w:rsidR="00B210D4" w:rsidRPr="00E53063">
                              <w:rPr>
                                <w:rFonts w:ascii="Times New Roman" w:hAnsi="Times New Roman" w:cs="Times New Roman"/>
                                <w:b/>
                                <w:color w:val="002060"/>
                                <w:sz w:val="50"/>
                                <w:szCs w:val="50"/>
                              </w:rPr>
                              <w:t>О</w:t>
                            </w:r>
                            <w:r w:rsidR="00913AB6" w:rsidRPr="00E53063">
                              <w:rPr>
                                <w:rFonts w:ascii="Times New Roman" w:hAnsi="Times New Roman" w:cs="Times New Roman"/>
                                <w:b/>
                                <w:color w:val="002060"/>
                                <w:sz w:val="50"/>
                                <w:szCs w:val="50"/>
                              </w:rPr>
                              <w:t xml:space="preserve">НЫ </w:t>
                            </w:r>
                            <w:r w:rsidR="00B210D4" w:rsidRPr="00E53063">
                              <w:rPr>
                                <w:rFonts w:ascii="Times New Roman" w:hAnsi="Times New Roman" w:cs="Times New Roman"/>
                                <w:b/>
                                <w:color w:val="002060"/>
                                <w:sz w:val="50"/>
                                <w:szCs w:val="50"/>
                              </w:rPr>
                              <w:t>Т</w:t>
                            </w:r>
                            <w:r w:rsidR="00913AB6" w:rsidRPr="00E53063">
                              <w:rPr>
                                <w:rFonts w:ascii="Times New Roman" w:hAnsi="Times New Roman" w:cs="Times New Roman"/>
                                <w:b/>
                                <w:color w:val="002060"/>
                                <w:sz w:val="50"/>
                                <w:szCs w:val="50"/>
                              </w:rPr>
                              <w:t xml:space="preserve">ӨСВИЙН ТУХАЙ </w:t>
                            </w:r>
                            <w:r w:rsidR="00E53063" w:rsidRPr="00E53063">
                              <w:rPr>
                                <w:rFonts w:ascii="Times New Roman" w:hAnsi="Times New Roman" w:cs="Times New Roman"/>
                                <w:b/>
                                <w:color w:val="002060"/>
                                <w:sz w:val="50"/>
                                <w:szCs w:val="50"/>
                                <w:lang w:val="mn-MN"/>
                              </w:rPr>
                              <w:t xml:space="preserve">ХУУЛИЙН </w:t>
                            </w:r>
                            <w:r w:rsidR="00E53063" w:rsidRPr="00E53063">
                              <w:rPr>
                                <w:rFonts w:ascii="Times New Roman" w:hAnsi="Times New Roman" w:cs="Times New Roman"/>
                                <w:b/>
                                <w:color w:val="002060"/>
                                <w:sz w:val="50"/>
                                <w:szCs w:val="50"/>
                              </w:rPr>
                              <w:t>ТӨСЛИЙН</w:t>
                            </w:r>
                            <w:r w:rsidR="00913AB6" w:rsidRPr="00E53063">
                              <w:rPr>
                                <w:rFonts w:ascii="Times New Roman" w:hAnsi="Times New Roman" w:cs="Times New Roman"/>
                                <w:b/>
                                <w:color w:val="002060"/>
                                <w:sz w:val="50"/>
                                <w:szCs w:val="50"/>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37" style="position:absolute;margin-left:32.3pt;margin-top:10.35pt;width:416.9pt;height:1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d="f" strokeweight="1pt" w14:anchorId="65ADFD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">
                <v:stroke dashstyle="dash"/>
                <o:lock v:ext="edit" aspectratio="t"/>
                <v:textbox>
                  <w:txbxContent>
                    <w:p w:rsidRPr="00E53063" w:rsidR="00913AB6" w:rsidP="00C32D7D" w:rsidRDefault="0077748E" w14:paraId="7238A4FD" w14:textId="5E4A7613">
                      <w:pPr>
                        <w:spacing w:after="0"/>
                        <w:jc w:val="center"/>
                        <w:rPr>
                          <w:rFonts w:ascii="Times New Roman" w:hAnsi="Times New Roman" w:cs="Times New Roman"/>
                          <w:b/>
                          <w:color w:val="002060"/>
                          <w:sz w:val="50"/>
                          <w:szCs w:val="50"/>
                        </w:rPr>
                      </w:pPr>
                      <w:r>
                        <w:rPr>
                          <w:rFonts w:ascii="Times New Roman" w:hAnsi="Times New Roman" w:cs="Times New Roman"/>
                          <w:b/>
                          <w:color w:val="002060"/>
                          <w:sz w:val="50"/>
                          <w:szCs w:val="50"/>
                        </w:rPr>
                        <w:t>ҮНДЭСНИЙ БАЯЛГИЙН САНГИЙН</w:t>
                      </w:r>
                      <w:r w:rsidRPr="00E53063" w:rsidR="00913AB6">
                        <w:rPr>
                          <w:rFonts w:ascii="Times New Roman" w:hAnsi="Times New Roman" w:cs="Times New Roman"/>
                          <w:b/>
                          <w:color w:val="002060"/>
                          <w:sz w:val="50"/>
                          <w:szCs w:val="50"/>
                        </w:rPr>
                        <w:t xml:space="preserve"> 202</w:t>
                      </w:r>
                      <w:r w:rsidR="008B67C6">
                        <w:rPr>
                          <w:rFonts w:ascii="Times New Roman" w:hAnsi="Times New Roman" w:cs="Times New Roman"/>
                          <w:b/>
                          <w:color w:val="002060"/>
                          <w:sz w:val="50"/>
                          <w:szCs w:val="50"/>
                        </w:rPr>
                        <w:t>7</w:t>
                      </w:r>
                      <w:r w:rsidRPr="00E53063" w:rsidR="00913AB6">
                        <w:rPr>
                          <w:rFonts w:ascii="Times New Roman" w:hAnsi="Times New Roman" w:cs="Times New Roman"/>
                          <w:b/>
                          <w:color w:val="002060"/>
                          <w:sz w:val="50"/>
                          <w:szCs w:val="50"/>
                        </w:rPr>
                        <w:t xml:space="preserve"> </w:t>
                      </w:r>
                      <w:r w:rsidRPr="00E53063" w:rsidR="00B210D4">
                        <w:rPr>
                          <w:rFonts w:ascii="Times New Roman" w:hAnsi="Times New Roman" w:cs="Times New Roman"/>
                          <w:b/>
                          <w:color w:val="002060"/>
                          <w:sz w:val="50"/>
                          <w:szCs w:val="50"/>
                        </w:rPr>
                        <w:t>О</w:t>
                      </w:r>
                      <w:r w:rsidRPr="00E53063" w:rsidR="00913AB6">
                        <w:rPr>
                          <w:rFonts w:ascii="Times New Roman" w:hAnsi="Times New Roman" w:cs="Times New Roman"/>
                          <w:b/>
                          <w:color w:val="002060"/>
                          <w:sz w:val="50"/>
                          <w:szCs w:val="50"/>
                        </w:rPr>
                        <w:t xml:space="preserve">НЫ </w:t>
                      </w:r>
                      <w:r w:rsidRPr="00E53063" w:rsidR="00B210D4">
                        <w:rPr>
                          <w:rFonts w:ascii="Times New Roman" w:hAnsi="Times New Roman" w:cs="Times New Roman"/>
                          <w:b/>
                          <w:color w:val="002060"/>
                          <w:sz w:val="50"/>
                          <w:szCs w:val="50"/>
                        </w:rPr>
                        <w:t>Т</w:t>
                      </w:r>
                      <w:r w:rsidRPr="00E53063" w:rsidR="00913AB6">
                        <w:rPr>
                          <w:rFonts w:ascii="Times New Roman" w:hAnsi="Times New Roman" w:cs="Times New Roman"/>
                          <w:b/>
                          <w:color w:val="002060"/>
                          <w:sz w:val="50"/>
                          <w:szCs w:val="50"/>
                        </w:rPr>
                        <w:t xml:space="preserve">ӨСВИЙН ТУХАЙ </w:t>
                      </w:r>
                      <w:r w:rsidRPr="00E53063" w:rsidR="00E53063">
                        <w:rPr>
                          <w:rFonts w:ascii="Times New Roman" w:hAnsi="Times New Roman" w:cs="Times New Roman"/>
                          <w:b/>
                          <w:color w:val="002060"/>
                          <w:sz w:val="50"/>
                          <w:szCs w:val="50"/>
                          <w:lang w:val="mn-MN"/>
                        </w:rPr>
                        <w:t xml:space="preserve">ХУУЛИЙН </w:t>
                      </w:r>
                      <w:r w:rsidRPr="00E53063" w:rsidR="00E53063">
                        <w:rPr>
                          <w:rFonts w:ascii="Times New Roman" w:hAnsi="Times New Roman" w:cs="Times New Roman"/>
                          <w:b/>
                          <w:color w:val="002060"/>
                          <w:sz w:val="50"/>
                          <w:szCs w:val="50"/>
                        </w:rPr>
                        <w:t>ТӨСЛИЙН</w:t>
                      </w:r>
                      <w:r w:rsidRPr="00E53063" w:rsidR="00913AB6">
                        <w:rPr>
                          <w:rFonts w:ascii="Times New Roman" w:hAnsi="Times New Roman" w:cs="Times New Roman"/>
                          <w:b/>
                          <w:color w:val="002060"/>
                          <w:sz w:val="50"/>
                          <w:szCs w:val="50"/>
                        </w:rPr>
                        <w:t xml:space="preserve"> ТАНИЛЦУУЛГА</w:t>
                      </w:r>
                    </w:p>
                  </w:txbxContent>
                </v:textbox>
                <w10:wrap anchorx="margin"/>
              </v:rect>
            </w:pict>
          </mc:Fallback>
        </mc:AlternateContent>
      </w:r>
    </w:p>
    <w:p w14:paraId="76CCF884" w14:textId="65ED59D9" w:rsidR="00F81585" w:rsidRPr="0031174B" w:rsidRDefault="00F81585" w:rsidP="004F3535">
      <w:pPr>
        <w:spacing w:after="0" w:line="276" w:lineRule="auto"/>
        <w:rPr>
          <w:rFonts w:ascii="Arial" w:hAnsi="Arial" w:cs="Arial"/>
          <w:color w:val="000000" w:themeColor="text1"/>
          <w:sz w:val="30"/>
          <w:szCs w:val="30"/>
          <w:highlight w:val="yellow"/>
          <w:lang w:val="mn-MN"/>
        </w:rPr>
      </w:pPr>
    </w:p>
    <w:p w14:paraId="71E69BFD" w14:textId="1644C100" w:rsidR="00F81585" w:rsidRPr="0031174B" w:rsidRDefault="00F81585" w:rsidP="004F3535">
      <w:pPr>
        <w:spacing w:after="0" w:line="276" w:lineRule="auto"/>
        <w:rPr>
          <w:rFonts w:ascii="Arial" w:hAnsi="Arial" w:cs="Arial"/>
          <w:color w:val="000000" w:themeColor="text1"/>
          <w:sz w:val="30"/>
          <w:szCs w:val="30"/>
          <w:highlight w:val="yellow"/>
          <w:lang w:val="mn-MN"/>
        </w:rPr>
      </w:pPr>
    </w:p>
    <w:p w14:paraId="5BCB61BC" w14:textId="7094E4CE" w:rsidR="00F81585" w:rsidRPr="0031174B" w:rsidRDefault="00F81585" w:rsidP="004F3535">
      <w:pPr>
        <w:spacing w:after="0" w:line="276" w:lineRule="auto"/>
        <w:rPr>
          <w:rFonts w:ascii="Arial" w:hAnsi="Arial" w:cs="Arial"/>
          <w:color w:val="000000" w:themeColor="text1"/>
          <w:sz w:val="30"/>
          <w:szCs w:val="30"/>
          <w:highlight w:val="yellow"/>
          <w:lang w:val="mn-MN"/>
        </w:rPr>
      </w:pPr>
    </w:p>
    <w:p w14:paraId="2C035B08" w14:textId="3787250F" w:rsidR="00F81585" w:rsidRPr="0031174B" w:rsidRDefault="00F81585" w:rsidP="004F3535">
      <w:pPr>
        <w:spacing w:after="0" w:line="276" w:lineRule="auto"/>
        <w:rPr>
          <w:rFonts w:ascii="Arial" w:hAnsi="Arial" w:cs="Arial"/>
          <w:color w:val="000000" w:themeColor="text1"/>
          <w:sz w:val="30"/>
          <w:szCs w:val="30"/>
          <w:highlight w:val="yellow"/>
          <w:lang w:val="mn-MN"/>
        </w:rPr>
      </w:pPr>
    </w:p>
    <w:p w14:paraId="29270A93" w14:textId="66A8A169" w:rsidR="00F81585" w:rsidRPr="0031174B" w:rsidRDefault="00F81585" w:rsidP="004F3535">
      <w:pPr>
        <w:spacing w:after="0" w:line="276" w:lineRule="auto"/>
        <w:rPr>
          <w:rFonts w:ascii="Arial" w:hAnsi="Arial" w:cs="Arial"/>
          <w:color w:val="000000" w:themeColor="text1"/>
          <w:highlight w:val="yellow"/>
          <w:lang w:val="mn-MN"/>
        </w:rPr>
      </w:pPr>
    </w:p>
    <w:p w14:paraId="15B80954" w14:textId="77777777" w:rsidR="008A09D6" w:rsidRPr="0031174B" w:rsidRDefault="008A09D6" w:rsidP="004F3535">
      <w:pPr>
        <w:spacing w:after="0" w:line="276" w:lineRule="auto"/>
        <w:rPr>
          <w:rFonts w:ascii="Arial" w:hAnsi="Arial" w:cs="Arial"/>
          <w:color w:val="000000" w:themeColor="text1"/>
          <w:highlight w:val="yellow"/>
          <w:lang w:val="mn-MN"/>
        </w:rPr>
      </w:pPr>
    </w:p>
    <w:p w14:paraId="17939BDE" w14:textId="77777777" w:rsidR="008A09D6" w:rsidRPr="0031174B" w:rsidRDefault="008A09D6" w:rsidP="004F3535">
      <w:pPr>
        <w:spacing w:after="0" w:line="276" w:lineRule="auto"/>
        <w:rPr>
          <w:rFonts w:ascii="Arial" w:hAnsi="Arial" w:cs="Arial"/>
          <w:color w:val="000000" w:themeColor="text1"/>
          <w:highlight w:val="yellow"/>
          <w:lang w:val="mn-MN"/>
        </w:rPr>
      </w:pPr>
    </w:p>
    <w:p w14:paraId="6DF41349" w14:textId="62995715" w:rsidR="008A09D6" w:rsidRPr="0031174B" w:rsidRDefault="008A09D6" w:rsidP="004F3535">
      <w:pPr>
        <w:spacing w:after="0" w:line="276" w:lineRule="auto"/>
        <w:rPr>
          <w:rFonts w:ascii="Arial" w:hAnsi="Arial" w:cs="Arial"/>
          <w:color w:val="000000" w:themeColor="text1"/>
          <w:highlight w:val="yellow"/>
          <w:lang w:val="mn-MN"/>
        </w:rPr>
      </w:pPr>
    </w:p>
    <w:p w14:paraId="34D3FDFE" w14:textId="77777777" w:rsidR="008A09D6" w:rsidRPr="0031174B" w:rsidRDefault="008A09D6" w:rsidP="004F3535">
      <w:pPr>
        <w:spacing w:after="0" w:line="276" w:lineRule="auto"/>
        <w:rPr>
          <w:rFonts w:ascii="Arial" w:hAnsi="Arial" w:cs="Arial"/>
          <w:color w:val="000000" w:themeColor="text1"/>
          <w:highlight w:val="yellow"/>
          <w:lang w:val="mn-MN"/>
        </w:rPr>
      </w:pPr>
    </w:p>
    <w:p w14:paraId="68167037" w14:textId="77777777" w:rsidR="004E4282" w:rsidRPr="0031174B" w:rsidRDefault="004E4282" w:rsidP="004F3535">
      <w:pPr>
        <w:spacing w:after="0" w:line="276" w:lineRule="auto"/>
        <w:rPr>
          <w:rFonts w:ascii="Arial" w:hAnsi="Arial" w:cs="Arial"/>
          <w:color w:val="000000" w:themeColor="text1"/>
          <w:highlight w:val="yellow"/>
          <w:lang w:val="mn-MN"/>
        </w:rPr>
      </w:pPr>
    </w:p>
    <w:p w14:paraId="12A77749" w14:textId="44B9443D" w:rsidR="00536256" w:rsidRPr="0031174B" w:rsidRDefault="00536256" w:rsidP="004F3535">
      <w:pPr>
        <w:spacing w:after="0" w:line="276" w:lineRule="auto"/>
        <w:rPr>
          <w:rFonts w:ascii="Arial" w:hAnsi="Arial" w:cs="Arial"/>
          <w:color w:val="000000" w:themeColor="text1"/>
          <w:highlight w:val="yellow"/>
          <w:lang w:val="mn-MN"/>
        </w:rPr>
      </w:pPr>
    </w:p>
    <w:p w14:paraId="173D5013" w14:textId="49168C96" w:rsidR="00997A50" w:rsidRPr="0031174B" w:rsidRDefault="00997A50" w:rsidP="004F3535">
      <w:pPr>
        <w:spacing w:after="0" w:line="276" w:lineRule="auto"/>
        <w:rPr>
          <w:rFonts w:ascii="Arial" w:hAnsi="Arial" w:cs="Arial"/>
          <w:color w:val="000000" w:themeColor="text1"/>
          <w:highlight w:val="yellow"/>
          <w:lang w:val="mn-MN"/>
        </w:rPr>
      </w:pPr>
    </w:p>
    <w:p w14:paraId="376283B8" w14:textId="77777777" w:rsidR="00997A50" w:rsidRPr="0031174B" w:rsidRDefault="00997A50" w:rsidP="004F3535">
      <w:pPr>
        <w:spacing w:after="0" w:line="276" w:lineRule="auto"/>
        <w:rPr>
          <w:rFonts w:ascii="Arial" w:hAnsi="Arial" w:cs="Arial"/>
          <w:color w:val="000000" w:themeColor="text1"/>
          <w:highlight w:val="yellow"/>
          <w:lang w:val="mn-MN"/>
        </w:rPr>
      </w:pPr>
    </w:p>
    <w:p w14:paraId="54ABE247" w14:textId="019D394C" w:rsidR="00760406" w:rsidRPr="0031174B" w:rsidRDefault="007A6E63" w:rsidP="004F3535">
      <w:pPr>
        <w:spacing w:after="0" w:line="276" w:lineRule="auto"/>
        <w:rPr>
          <w:rFonts w:ascii="Arial" w:hAnsi="Arial" w:cs="Arial"/>
          <w:color w:val="000000" w:themeColor="text1"/>
          <w:sz w:val="24"/>
          <w:szCs w:val="24"/>
          <w:highlight w:val="yellow"/>
          <w:lang w:val="mn-MN"/>
        </w:rPr>
      </w:pPr>
      <w:r w:rsidRPr="0031174B">
        <w:rPr>
          <w:rFonts w:ascii="Arial" w:hAnsi="Arial" w:cs="Arial"/>
          <w:noProof/>
          <w:color w:val="000000" w:themeColor="text1"/>
          <w:highlight w:val="yellow"/>
          <w:lang w:val="mn-MN"/>
        </w:rPr>
        <mc:AlternateContent>
          <mc:Choice Requires="wps">
            <w:drawing>
              <wp:anchor distT="0" distB="0" distL="114300" distR="114300" simplePos="0" relativeHeight="251658242" behindDoc="0" locked="0" layoutInCell="1" allowOverlap="1" wp14:anchorId="1F7DDA74" wp14:editId="53D3FA4D">
                <wp:simplePos x="0" y="0"/>
                <wp:positionH relativeFrom="margin">
                  <wp:posOffset>2138045</wp:posOffset>
                </wp:positionH>
                <wp:positionV relativeFrom="paragraph">
                  <wp:posOffset>2087880</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E53063" w:rsidRDefault="003215DE"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Улаанбаатар хот</w:t>
                            </w:r>
                          </w:p>
                          <w:p w14:paraId="0059F57E" w14:textId="6A51326A" w:rsidR="007A6E63" w:rsidRPr="00E53063" w:rsidRDefault="007A6E63" w:rsidP="007A6E63">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202</w:t>
                            </w:r>
                            <w:r w:rsidR="003C07BF">
                              <w:rPr>
                                <w:rFonts w:ascii="Times New Roman" w:hAnsi="Times New Roman" w:cs="Times New Roman"/>
                                <w:b/>
                                <w:color w:val="002060" w:themeColor="text2"/>
                                <w:sz w:val="24"/>
                                <w:szCs w:val="24"/>
                              </w:rPr>
                              <w:t>6</w:t>
                            </w:r>
                            <w:r w:rsidRPr="00E53063">
                              <w:rPr>
                                <w:rFonts w:ascii="Times New Roman" w:hAnsi="Times New Roman" w:cs="Times New Roman"/>
                                <w:b/>
                                <w:color w:val="002060" w:themeColor="text2"/>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_x0000_s1027" style="position:absolute;margin-left:168.35pt;margin-top:164.4pt;width:145.25pt;height:4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ed="f" stroked="f" strokeweight="1pt" w14:anchorId="1F7DD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">
                <v:stroke dashstyle="dash"/>
                <v:textbox>
                  <w:txbxContent>
                    <w:p w:rsidRPr="00E53063" w:rsidR="007A6E63" w:rsidP="007A6E63" w:rsidRDefault="003215DE" w14:paraId="5DAE3CA9" w14:textId="00AA3BF1">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Улаанбаатар хот</w:t>
                      </w:r>
                    </w:p>
                    <w:p w:rsidRPr="00E53063" w:rsidR="007A6E63" w:rsidP="007A6E63" w:rsidRDefault="007A6E63" w14:paraId="0059F57E" w14:textId="6A51326A">
                      <w:pPr>
                        <w:spacing w:after="0" w:line="240" w:lineRule="auto"/>
                        <w:jc w:val="center"/>
                        <w:rPr>
                          <w:rFonts w:ascii="Times New Roman" w:hAnsi="Times New Roman" w:cs="Times New Roman"/>
                          <w:b/>
                          <w:color w:val="002060" w:themeColor="text2"/>
                          <w:sz w:val="24"/>
                          <w:szCs w:val="24"/>
                        </w:rPr>
                      </w:pPr>
                      <w:r w:rsidRPr="00E53063">
                        <w:rPr>
                          <w:rFonts w:ascii="Times New Roman" w:hAnsi="Times New Roman" w:cs="Times New Roman"/>
                          <w:b/>
                          <w:color w:val="002060" w:themeColor="text2"/>
                          <w:sz w:val="24"/>
                          <w:szCs w:val="24"/>
                        </w:rPr>
                        <w:t>202</w:t>
                      </w:r>
                      <w:r w:rsidR="003C07BF">
                        <w:rPr>
                          <w:rFonts w:ascii="Times New Roman" w:hAnsi="Times New Roman" w:cs="Times New Roman"/>
                          <w:b/>
                          <w:color w:val="002060" w:themeColor="text2"/>
                          <w:sz w:val="24"/>
                          <w:szCs w:val="24"/>
                        </w:rPr>
                        <w:t>6</w:t>
                      </w:r>
                      <w:r w:rsidRPr="00E53063">
                        <w:rPr>
                          <w:rFonts w:ascii="Times New Roman" w:hAnsi="Times New Roman" w:cs="Times New Roman"/>
                          <w:b/>
                          <w:color w:val="002060" w:themeColor="text2"/>
                          <w:sz w:val="24"/>
                          <w:szCs w:val="24"/>
                        </w:rPr>
                        <w:t xml:space="preserve"> он</w:t>
                      </w:r>
                    </w:p>
                  </w:txbxContent>
                </v:textbox>
                <w10:wrap anchorx="margin"/>
              </v:rect>
            </w:pict>
          </mc:Fallback>
        </mc:AlternateContent>
      </w:r>
      <w:r w:rsidR="00DE3A6D" w:rsidRPr="0031174B">
        <w:rPr>
          <w:rFonts w:ascii="Arial" w:hAnsi="Arial" w:cs="Arial"/>
          <w:color w:val="000000" w:themeColor="text1"/>
          <w:sz w:val="24"/>
          <w:szCs w:val="24"/>
          <w:highlight w:val="yellow"/>
          <w:lang w:val="mn-MN"/>
        </w:rPr>
        <w:br w:type="page"/>
      </w:r>
    </w:p>
    <w:p w14:paraId="07BD1F13" w14:textId="77777777" w:rsidR="00EC4B4E" w:rsidRPr="0031174B" w:rsidRDefault="003C7A6D"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lastRenderedPageBreak/>
        <w:t>Монгол Улсын Үндсэн хуульд тунхагласан хүний эрх, эрх чөлөө, эдийн засгийн эрх чөлөөг хангах, Монгол Улсын урт, дунд, богино хугацааны хөгжлийн бодлогын баримт бичгийн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Монгол Улсын Засгийн газраас дэвшүүлж, энэ хүрээнд 2026 оны 7 дугаар сарын 1-ний өдрийн 285 дугаар тогтоолоор "Чөлөөлье" үндэсний санаачилгыг хэрэгжүүлэх арга хэмжээний төлөвлөгөөг батлан хэрэгжүүлж эхлээд байна.</w:t>
      </w:r>
    </w:p>
    <w:p w14:paraId="13ECFD91"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37831D89" w14:textId="77777777" w:rsidR="00EC4B4E" w:rsidRPr="0031174B" w:rsidRDefault="003C7A6D"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Энэхүү төлөвлөгөө нь (I) эдийн засгийн чөлөөлөлт, (II) ногоон чөлөөлөлт, (III) авлигын эсрэг чөлөөлөлт, (IV) эрх зүйн чөлөөлөлт гэсэн үндсэн дөрвөн багц арга хэмжээг багтаасан ба хувийн хэвшил, баялаг бүтээгч, хөрөнгө оруулагчдыг дэмжих болон ашигт малтмалын хайгуул, судалгааны ажлыг эрчимжүүлэх, хариуцлагатай хайгуулын үйл ажиллагааг дэмжих замаар хөрөнгө оруулалтыг нэмэгдүүлэх, аж үйлдвэрийн төслүүдийн үйл ажиллагааг эрчимжүүлж, экспортын бүтээгдэхүүний үнэ цэнийг нэмэгдүүлэхтэй холбогдсон арга хэмжээг эдийн засгийн чөлөөлөлтийн хүрээнд хэрэгжүүлэхээр төлөвлөөд байна.</w:t>
      </w:r>
    </w:p>
    <w:p w14:paraId="3BE60252"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6454377A" w14:textId="6C84C0D1" w:rsidR="00EC4B4E" w:rsidRPr="0031174B" w:rsidRDefault="5DD369D4"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Энэ</w:t>
      </w:r>
      <w:r w:rsidR="003C7A6D" w:rsidRPr="0031174B">
        <w:rPr>
          <w:rFonts w:asciiTheme="majorBidi" w:hAnsiTheme="majorBidi" w:cstheme="majorBidi"/>
          <w:sz w:val="24"/>
          <w:szCs w:val="24"/>
          <w:lang w:val="mn-MN"/>
        </w:rPr>
        <w:t xml:space="preserve"> хүрээнд төрийн өмчит компаниудын засаглал, бүтэц, зохион байгуулалтын шинэчлэлтийг богино хугацаанд үр дүнтэй авч хэрэгжүүлэхээр тодорхой арга хэмжээнүүдийг тусгаж, үүний эхлэл болгон “Эрдэнэс Монгол” нэгдлийг олон улсын сайн засаглалын зарчим, стандартад нийцүүлж, үндэсний хэмжээний хөрөнгө оруулалт, хөрөнгийн удирдлагын чиг үүрэг бүхий “Чингис хаан баялгийн сан нэгдэл” ХХК болгон өөрчлөн зохион байгуулах шийдвэрийг гаргаад байна.</w:t>
      </w:r>
    </w:p>
    <w:p w14:paraId="0070DEDC"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66350ED3" w14:textId="01F3C8F4" w:rsidR="00EC4B4E" w:rsidRPr="0031174B" w:rsidRDefault="003C7A6D"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Ингэснээр, Монгол Улсын Засгийн газраас дэвшүүлсэн “Чөлөөлье” санаачилгын төлөвлөгөөний 1.3-т тусгагдсан Төрийн өмчит компаниудын хувьцааны багцын удирдлагыг олон улсын хөрөнгө оруулалтын мэргэжлийн байгууллагад санал болгож, хувьцааг хөрөнгийн биржид нээлттэй арилжаалах суурийг бүрдүүлээд байна.</w:t>
      </w:r>
    </w:p>
    <w:p w14:paraId="0E82F6C8"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3F2FD430" w14:textId="05224378" w:rsidR="00EC4B4E" w:rsidRPr="0031174B" w:rsidRDefault="003C7A6D"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Тус арга хэмжээн</w:t>
      </w:r>
      <w:r w:rsidR="1D9AD418" w:rsidRPr="0031174B">
        <w:rPr>
          <w:rFonts w:asciiTheme="majorBidi" w:hAnsiTheme="majorBidi" w:cstheme="majorBidi"/>
          <w:sz w:val="24"/>
          <w:szCs w:val="24"/>
          <w:lang w:val="mn-MN"/>
        </w:rPr>
        <w:t>д</w:t>
      </w:r>
      <w:r w:rsidRPr="0031174B">
        <w:rPr>
          <w:rFonts w:asciiTheme="majorBidi" w:hAnsiTheme="majorBidi" w:cstheme="majorBidi"/>
          <w:sz w:val="24"/>
          <w:szCs w:val="24"/>
          <w:lang w:val="mn-MN"/>
        </w:rPr>
        <w:t xml:space="preserve"> “Чингис хаан баялгийн сан нэгдэл” ХХК-ийн харьяанд шинээр төрийн өмчит компани үүсгэн байгуулахгүй байх зарчмыг баримтлан үндэсний хэмжээний хөрөнгө оруулалтын санг 100 хув</w:t>
      </w:r>
      <w:r w:rsidR="49CC3B3E" w:rsidRPr="0031174B">
        <w:rPr>
          <w:rFonts w:asciiTheme="majorBidi" w:hAnsiTheme="majorBidi" w:cstheme="majorBidi"/>
          <w:sz w:val="24"/>
          <w:szCs w:val="24"/>
          <w:lang w:val="mn-MN"/>
        </w:rPr>
        <w:t xml:space="preserve">ь </w:t>
      </w:r>
      <w:r w:rsidRPr="0031174B">
        <w:rPr>
          <w:rFonts w:asciiTheme="majorBidi" w:hAnsiTheme="majorBidi" w:cstheme="majorBidi"/>
          <w:sz w:val="24"/>
          <w:szCs w:val="24"/>
          <w:lang w:val="mn-MN"/>
        </w:rPr>
        <w:t xml:space="preserve">төрийн эзэмшлийн аж ахуйн нэгжийн хэлбэрээр </w:t>
      </w:r>
      <w:r w:rsidR="2E3222B2" w:rsidRPr="0031174B">
        <w:rPr>
          <w:rFonts w:asciiTheme="majorBidi" w:hAnsiTheme="majorBidi" w:cstheme="majorBidi"/>
          <w:sz w:val="24"/>
          <w:szCs w:val="24"/>
          <w:lang w:val="mn-MN"/>
        </w:rPr>
        <w:t xml:space="preserve">зохион </w:t>
      </w:r>
      <w:r w:rsidRPr="0031174B">
        <w:rPr>
          <w:rFonts w:asciiTheme="majorBidi" w:hAnsiTheme="majorBidi" w:cstheme="majorBidi"/>
          <w:sz w:val="24"/>
          <w:szCs w:val="24"/>
          <w:lang w:val="mn-MN"/>
        </w:rPr>
        <w:t xml:space="preserve">байгуулж, төрийн өмчит компаниудын хувьцааны тодорхой хэсгийг тус санд төвлөрүүлэн олон улсын нэр хүнд бүхий хөрөнгө оруулалтын менежментийн компаниар удирдуулах бэлтгэл ажлыг холбогдох хууль тогтоомжийн хүрээнд хэрэгжүүлж эхлээд байна. </w:t>
      </w:r>
    </w:p>
    <w:p w14:paraId="6EE3C489"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70B93298" w14:textId="5142131B" w:rsidR="00EC4B4E" w:rsidRPr="0031174B" w:rsidRDefault="003C7A6D"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Тухайлбал, олон улсын нэр хүнд бүхий 12 хөрөнгө оруулалтын менежментийн компаниудад хамтран ажиллах санал хүргүүлж, Франклин Темплетон болон БлэкРок зэрэг компаниудаас хамтран ажиллах санал ир</w:t>
      </w:r>
      <w:r w:rsidR="4F003B7F" w:rsidRPr="0031174B">
        <w:rPr>
          <w:rFonts w:asciiTheme="majorBidi" w:hAnsiTheme="majorBidi" w:cstheme="majorBidi"/>
          <w:sz w:val="24"/>
          <w:szCs w:val="24"/>
          <w:lang w:val="mn-MN"/>
        </w:rPr>
        <w:t>сний</w:t>
      </w:r>
      <w:r w:rsidRPr="0031174B">
        <w:rPr>
          <w:rFonts w:asciiTheme="majorBidi" w:hAnsiTheme="majorBidi" w:cstheme="majorBidi"/>
          <w:sz w:val="24"/>
          <w:szCs w:val="24"/>
          <w:lang w:val="mn-MN"/>
        </w:rPr>
        <w:t xml:space="preserve"> дагуу Франклин Темплетон компанитай харилцан ойлголцлын санамж бичгийг Монгол Улсын Засгийн газрын түвшинд байгуулж, ойрын хугацаанд БлэкРок</w:t>
      </w:r>
      <w:r w:rsidR="6A7BA563" w:rsidRPr="0031174B">
        <w:rPr>
          <w:rFonts w:asciiTheme="majorBidi" w:hAnsiTheme="majorBidi" w:cstheme="majorBidi"/>
          <w:sz w:val="24"/>
          <w:szCs w:val="24"/>
          <w:lang w:val="mn-MN"/>
        </w:rPr>
        <w:t xml:space="preserve"> </w:t>
      </w:r>
      <w:r w:rsidR="007E3250" w:rsidRPr="0031174B">
        <w:rPr>
          <w:rFonts w:asciiTheme="majorBidi" w:hAnsiTheme="majorBidi" w:cstheme="majorBidi"/>
          <w:sz w:val="24"/>
          <w:szCs w:val="24"/>
          <w:lang w:val="mn-MN"/>
        </w:rPr>
        <w:t xml:space="preserve">компанитай </w:t>
      </w:r>
      <w:r w:rsidRPr="0031174B">
        <w:rPr>
          <w:rFonts w:asciiTheme="majorBidi" w:hAnsiTheme="majorBidi" w:cstheme="majorBidi"/>
          <w:sz w:val="24"/>
          <w:szCs w:val="24"/>
          <w:lang w:val="mn-MN"/>
        </w:rPr>
        <w:t>санамж бичиг байгуулахаар ажиллаж байна.</w:t>
      </w:r>
    </w:p>
    <w:p w14:paraId="615B3A96"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5E27D2BD" w14:textId="32F7A3FF" w:rsidR="003C7A6D" w:rsidRPr="0031174B" w:rsidRDefault="003C7A6D" w:rsidP="00A3245A">
      <w:pPr>
        <w:spacing w:after="0" w:line="276" w:lineRule="auto"/>
        <w:ind w:firstLine="720"/>
        <w:jc w:val="both"/>
        <w:rPr>
          <w:rFonts w:asciiTheme="majorBidi" w:hAnsiTheme="majorBidi" w:cstheme="majorBidi"/>
          <w:noProof/>
          <w:sz w:val="24"/>
          <w:szCs w:val="24"/>
          <w:lang w:val="mn-MN"/>
        </w:rPr>
      </w:pPr>
      <w:r w:rsidRPr="0031174B">
        <w:rPr>
          <w:rFonts w:asciiTheme="majorBidi" w:hAnsiTheme="majorBidi" w:cstheme="majorBidi"/>
          <w:sz w:val="24"/>
          <w:szCs w:val="24"/>
          <w:lang w:val="mn-MN"/>
        </w:rPr>
        <w:t xml:space="preserve">Монгол Улсын хувьд хөрөнгийн зах зээлийн хэмжээ харьцангуй жижиг, олон улсын хөрөнгө оруулагчдын сонирхлыг дангаараа татахуйц томоохон компаниудын тоо </w:t>
      </w:r>
      <w:r w:rsidRPr="0031174B">
        <w:rPr>
          <w:rFonts w:asciiTheme="majorBidi" w:hAnsiTheme="majorBidi" w:cstheme="majorBidi"/>
          <w:sz w:val="24"/>
          <w:szCs w:val="24"/>
          <w:lang w:val="mn-MN"/>
        </w:rPr>
        <w:lastRenderedPageBreak/>
        <w:t xml:space="preserve">хязгаарлагдмал тул хөрөнгө оруулалтын сан байгуулж олон улсын нэр хүнд бүхий мэргэжлийн </w:t>
      </w:r>
      <w:r w:rsidR="2A9A8BDE" w:rsidRPr="0031174B">
        <w:rPr>
          <w:rFonts w:asciiTheme="majorBidi" w:hAnsiTheme="majorBidi" w:cstheme="majorBidi"/>
          <w:sz w:val="24"/>
          <w:szCs w:val="24"/>
          <w:lang w:val="mn-MN"/>
        </w:rPr>
        <w:t>хөрөнг</w:t>
      </w:r>
      <w:r w:rsidR="77D8F19A" w:rsidRPr="0031174B">
        <w:rPr>
          <w:rFonts w:asciiTheme="majorBidi" w:hAnsiTheme="majorBidi" w:cstheme="majorBidi"/>
          <w:sz w:val="24"/>
          <w:szCs w:val="24"/>
          <w:lang w:val="mn-MN"/>
        </w:rPr>
        <w:t>ийн</w:t>
      </w:r>
      <w:r w:rsidRPr="0031174B">
        <w:rPr>
          <w:rFonts w:asciiTheme="majorBidi" w:hAnsiTheme="majorBidi" w:cstheme="majorBidi"/>
          <w:sz w:val="24"/>
          <w:szCs w:val="24"/>
          <w:lang w:val="mn-MN"/>
        </w:rPr>
        <w:t xml:space="preserve"> удирдлагын байгууллагаар удирдуулах замаар олон салбарын компаниудын хувьцааг нэг багцад нэгтгэх нь илүү төрөлжсөн, тэнцвэртэй, хөрөнгө оруулалтын хувьд сонирхол татахуйц бүтээгдэхүүнийг дотоодын болон олон улсын зах зээлд санал болгох боломж бүрдэнэ.</w:t>
      </w:r>
    </w:p>
    <w:p w14:paraId="48FB9878"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18BC8939" w14:textId="03E37B3D" w:rsidR="003C7A6D" w:rsidRPr="0031174B" w:rsidRDefault="003C7A6D"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Түүнчлэн, Монгол Улсын Засгийн газраас дэвшүүлсэн “Чөлөөлье” санаачилгын хүрээнд уул уурхайн олборлолт, ашигт малтмалын боловсруулах салбар дахь төрийн өмчит болон төрийн өмчийн оролцоотой хуулийн этгээдийн төрийн эзэмшилд ногдох ногдол ашгийн орлогоос Үндэсний баялгийн санд хуваарилаад үлдэх хэсгийг улсын төсөвт ногдол ашгийн орлого хэлбэрээр төвлөрүүлэх, мөн зарим томоохон төсөл, хөтөлбөрүүдийг эрчимжүүлэх зарчмыг баримтлан ажиллаж байна.</w:t>
      </w:r>
    </w:p>
    <w:p w14:paraId="7DCB0BD4"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708A4CF2" w14:textId="77150E1B" w:rsidR="003C7A6D" w:rsidRPr="0031174B" w:rsidRDefault="003C7A6D"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 xml:space="preserve">Тухайлбал, “Чөлөөлье” санаачилгын төлөвлөгөөнд тусгагдсан гангийн цогцолбор, нүүрс-пиролизын үйлдвэр, зэс боловсруулах үйлдвэрийн цогцолбор барих болон газрын тос боловсруулах үйлдвэр барих төслүүдийг эрчимжүүлэхээс гадна Тавантолгойн 450 МВт-ын хүчин чадалтай дулааны цахилгаан станц барих, Зөөвч-Овоо төслийн бүтээн байгуулалтын үйл ажиллагааг эхлүүлэх болон Хэрлэн-Тооно гадаргын усыг хуримтлуулан ашиглах, Хойд бүргэд алтны үндсэн ордыг эдийн засгийн эргэлтэд оруулах, Асгатын мөнгөний ордыг эдийн засгийн эргэлтэд оруулах төслүүдийн үйл ажиллагааг эхлүүлж, шаардлагатай хөрөнгө оруулалт татах, төслийн хэрэгжилтийн явцад мэргэжлийн удирдлагаар хангах ажлыг “Чингис хаан баялгийн сан нэгдэл” ХХК хариуцан зохион байгуулж байна. </w:t>
      </w:r>
    </w:p>
    <w:p w14:paraId="0043E88B"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7562006C" w14:textId="7191C51D" w:rsidR="003C7A6D" w:rsidRPr="0031174B" w:rsidRDefault="611E38EC"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Ингэснээр</w:t>
      </w:r>
      <w:r w:rsidR="003C7A6D" w:rsidRPr="0031174B">
        <w:rPr>
          <w:rFonts w:asciiTheme="majorBidi" w:hAnsiTheme="majorBidi" w:cstheme="majorBidi"/>
          <w:lang w:val="mn-MN"/>
        </w:rPr>
        <w:t xml:space="preserve"> төрийн өмчит компаниудын засаглал сайжрах нөхцөл бүрдэх б</w:t>
      </w:r>
      <w:r w:rsidR="4C9B3371" w:rsidRPr="0031174B">
        <w:rPr>
          <w:rFonts w:asciiTheme="majorBidi" w:hAnsiTheme="majorBidi" w:cstheme="majorBidi"/>
          <w:lang w:val="mn-MN"/>
        </w:rPr>
        <w:t>өгөөд</w:t>
      </w:r>
      <w:r w:rsidR="003C7A6D" w:rsidRPr="0031174B">
        <w:rPr>
          <w:rFonts w:asciiTheme="majorBidi" w:hAnsiTheme="majorBidi" w:cstheme="majorBidi"/>
          <w:lang w:val="mn-MN"/>
        </w:rPr>
        <w:t xml:space="preserve"> томоохон төслүүдийг эдийн засгийн эргэлтэд оруулснаар “Чингис хаан баялгийн сан нэгдэл” ХХК-ийн үндсэн үйл ажиллагааны орлого нэмэгдэх, цаашлаад Үндэсний баялгийн сангийн тухай хуулийн 4 дүгээр зүйлийн 4.1.5 дахь заалтад заасан “орлого төвлөрүүлэгч хуулийн этгээд"-ийн хувьд Үндэсний баялгийн санд төвлөрүүлэх орлогын хэмжээ б</w:t>
      </w:r>
      <w:r w:rsidR="25D69845" w:rsidRPr="0031174B">
        <w:rPr>
          <w:rFonts w:asciiTheme="majorBidi" w:hAnsiTheme="majorBidi" w:cstheme="majorBidi"/>
          <w:lang w:val="mn-MN"/>
        </w:rPr>
        <w:t>одитоор</w:t>
      </w:r>
      <w:r w:rsidR="003C7A6D" w:rsidRPr="0031174B">
        <w:rPr>
          <w:rFonts w:asciiTheme="majorBidi" w:hAnsiTheme="majorBidi" w:cstheme="majorBidi"/>
          <w:lang w:val="mn-MN"/>
        </w:rPr>
        <w:t xml:space="preserve"> нэмэгдэх ач холбогдолтой</w:t>
      </w:r>
      <w:r w:rsidR="00AB7DC0" w:rsidRPr="0031174B">
        <w:rPr>
          <w:rFonts w:asciiTheme="majorBidi" w:hAnsiTheme="majorBidi" w:cstheme="majorBidi"/>
          <w:lang w:val="mn-MN"/>
        </w:rPr>
        <w:t>.</w:t>
      </w:r>
    </w:p>
    <w:p w14:paraId="5F56DCE3"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334AF989" w14:textId="483CCB7A" w:rsidR="00A74DA1" w:rsidRPr="0031174B" w:rsidRDefault="003C7A6D"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Мөн Монгол Улсын Засгийн газрын “Чөлөөлье” үндэсний санаачилгын төлөвлөгөөнд тусгагдсан ‘эрх зүйн чөлөөлөлт’-ийн дагуу хийгдэж буй арга хэмжээний хүрээнд Эдийн засгийн эрх чөлөөний тухай хууль, Ашигт малтмалын тухай хуульд нэмэлт, өөрчлөлт оруулах тухай хууль зэрэг цогц хуулиуд хэрэгжиж эхэлснээр гадаадын шууд хөрөнгө оруулалт нэмэгдэх, ашигт малтмалын эрэлт, хайгуул эрчимжих, эрдэс баялгийн экспорт өсөх төлөвтэй байна.</w:t>
      </w:r>
    </w:p>
    <w:p w14:paraId="163F7830"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14678B9E" w14:textId="36E1F9F8" w:rsidR="00EF1AB0" w:rsidRPr="0031174B" w:rsidRDefault="00EF1AB0"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Үндэсний баялгийн сангийн тухай хуулийг 2024 оны 04 дүгээр сарын 19-ний өдөр Монгол Улсын Их Хурлаас батлан мөрдүүлж байна. Тус</w:t>
      </w:r>
      <w:r w:rsidRPr="0031174B" w:rsidDel="00C57FC2">
        <w:rPr>
          <w:rFonts w:asciiTheme="majorBidi" w:hAnsiTheme="majorBidi" w:cstheme="majorBidi"/>
          <w:lang w:val="mn-MN"/>
        </w:rPr>
        <w:t xml:space="preserve"> </w:t>
      </w:r>
      <w:r w:rsidRPr="0031174B">
        <w:rPr>
          <w:rFonts w:asciiTheme="majorBidi" w:hAnsiTheme="majorBidi" w:cstheme="majorBidi"/>
          <w:lang w:val="mn-MN"/>
        </w:rPr>
        <w:t>хуулиар Үндэсний баялгийн сан нь Ирээдүйн өв сан, Хуримтлалын сан, Хөгжлийн сан болох гурван төрөлжсөн сангаас бүрдэхээр зохицуулсан</w:t>
      </w:r>
      <w:r w:rsidR="00DC6304" w:rsidRPr="0031174B">
        <w:rPr>
          <w:rFonts w:asciiTheme="majorBidi" w:hAnsiTheme="majorBidi" w:cstheme="majorBidi"/>
          <w:lang w:val="mn-MN"/>
        </w:rPr>
        <w:t xml:space="preserve"> бөгөөд тус </w:t>
      </w:r>
      <w:r w:rsidR="00434560" w:rsidRPr="0031174B">
        <w:rPr>
          <w:rFonts w:asciiTheme="majorBidi" w:hAnsiTheme="majorBidi" w:cstheme="majorBidi"/>
          <w:lang w:val="mn-MN"/>
        </w:rPr>
        <w:t>хуулийн 12 дугаар зүйлийн 12.1 дэх хэсэгт “12.1.Баялгийн сангийн төсөв нь нэгдсэн төсвийн бүрэлдэхүүн хэсэг байна” гэж заасан.</w:t>
      </w:r>
    </w:p>
    <w:p w14:paraId="4083D09F"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7DC565C7" w14:textId="1BF27BCB" w:rsidR="00F848C4" w:rsidRPr="0031174B" w:rsidRDefault="00F848C4"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lastRenderedPageBreak/>
        <w:t>Үндэсний баялгийн сангийн 2027 оны төсвийн тухай хуулийн төсөл нь 2 бүлэг, 7 зүйлтэй бөгөөд нэгдүгээр бүлэгт хуулийн</w:t>
      </w:r>
      <w:r w:rsidRPr="0031174B" w:rsidDel="00E50E68">
        <w:rPr>
          <w:rFonts w:asciiTheme="majorBidi" w:hAnsiTheme="majorBidi" w:cstheme="majorBidi"/>
          <w:lang w:val="mn-MN"/>
        </w:rPr>
        <w:t xml:space="preserve"> </w:t>
      </w:r>
      <w:r w:rsidRPr="0031174B">
        <w:rPr>
          <w:rFonts w:asciiTheme="majorBidi" w:hAnsiTheme="majorBidi" w:cstheme="majorBidi"/>
          <w:lang w:val="mn-MN"/>
        </w:rPr>
        <w:t xml:space="preserve">зорилт болон холбогдох хууль тогтоомжуудыг тусгасан бол хоёрдугаар бүлэгт Үндэсний баялгийн сангийн 2027 оны төсвийн жилд төсвийн ерөнхийлөн </w:t>
      </w:r>
      <w:r w:rsidR="24E9299F" w:rsidRPr="0031174B">
        <w:rPr>
          <w:rFonts w:asciiTheme="majorBidi" w:hAnsiTheme="majorBidi" w:cstheme="majorBidi"/>
          <w:lang w:val="mn-MN"/>
        </w:rPr>
        <w:t>захирагч</w:t>
      </w:r>
      <w:r w:rsidR="14A303B5" w:rsidRPr="0031174B">
        <w:rPr>
          <w:rFonts w:asciiTheme="majorBidi" w:hAnsiTheme="majorBidi" w:cstheme="majorBidi"/>
          <w:lang w:val="mn-MN"/>
        </w:rPr>
        <w:t>дын</w:t>
      </w:r>
      <w:r w:rsidRPr="0031174B">
        <w:rPr>
          <w:rFonts w:asciiTheme="majorBidi" w:hAnsiTheme="majorBidi" w:cstheme="majorBidi"/>
          <w:lang w:val="mn-MN"/>
        </w:rPr>
        <w:t xml:space="preserve"> төвлөрүүлэх орлогын хэмжээ, Ирээдүйн өв сан, Хуримтлалын санд хуримтлуулах хэмжээ болон хуулийг дагаж мөрдөх хугацааг тус тус тусгасан.</w:t>
      </w:r>
    </w:p>
    <w:p w14:paraId="0EE5C922"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074B72ED" w14:textId="1BE72E3E" w:rsidR="007469DA" w:rsidRPr="0031174B" w:rsidRDefault="007469DA"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 xml:space="preserve">Үндэсний баялгийн сангийн тухай хуулийн 7 дугаар зүйлийн 7.1.1 дэх заалтад заасны дагуу Засгийн газрын 2025 оны 02 дугаар сарын 05-ны өдрийн 72 дугаар тогтоолоор Үндэсний баялгийн сангийн хөрөнгийн удирдлагын бодлогыг баталсан. Үүний дагуу Ирээдүйн өв сан, Хуримтлалын сангийн хөрөнгийг өсгөх, арвижуулах бодлогыг хөрөнгийн удирдлагын зарчимтай нийцүүлэн тодорхойлсон бөгөөд хөрөнгө оруулалтын хэрэгслийг тусгайлан зааж өгсөн болно. </w:t>
      </w:r>
    </w:p>
    <w:p w14:paraId="63A3860A"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58AFE431" w14:textId="2061D134" w:rsidR="00541A0E" w:rsidRPr="0031174B" w:rsidRDefault="00541A0E"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Иймд Үндэсний баялгийн сангийн тухай хуульд заасны дагуу төсвийн ерөнхийлөн захирагчдын санд орлого төвлөрүүлэх зарчим, хэмжээ болон дээр дурдсан хөрөнгийн удирдлагын бодлоготой тус тус уялдуулан Үндэсний баялгийн сангийн 2027 оны төсвийн тухай хуулийн төслийг боловсруулаад байна.</w:t>
      </w:r>
    </w:p>
    <w:p w14:paraId="027580C2"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b/>
          <w:lang w:val="mn-MN"/>
        </w:rPr>
      </w:pPr>
    </w:p>
    <w:p w14:paraId="4F070B3E" w14:textId="135A18C9"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b/>
          <w:lang w:val="mn-MN"/>
        </w:rPr>
      </w:pPr>
      <w:r w:rsidRPr="0031174B">
        <w:rPr>
          <w:rFonts w:asciiTheme="majorBidi" w:hAnsiTheme="majorBidi" w:cstheme="majorBidi"/>
          <w:b/>
          <w:lang w:val="mn-MN"/>
        </w:rPr>
        <w:t>Ирээдүйн өв сан</w:t>
      </w:r>
    </w:p>
    <w:p w14:paraId="5B5D47CE"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320D2279" w14:textId="70D94C9E"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Газрын хэвлий дэх байгалийн баялгийг ирээдүй үеийн иргэдэд тэгш, шударга хүртээх зорилгоор ашигт малтмалын нөөц ашигласны төлбөрөөс Төсвийн тогтворжуулалтын сан болон Орон нутгийн хөгжлийн нэгдсэн санд хуваарилаад үлдэх хэсгээс Ирээдүйн өв санд хуваарилж, тус санд хуримтлагдсан хөрөнгийг олон улсын зах зээлийн санхүүгийн хэрэгсэлд хөрөнгө оруулах замаар сангийн үнэ цэнийг өсгөн арвижуулж байна.</w:t>
      </w:r>
    </w:p>
    <w:p w14:paraId="0A2893B6"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6985D6E2" w14:textId="249884BA"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 xml:space="preserve">Үндэсний баялгийн сангийн тухай хуулийн 10 дугаар зүйлийн 10.2 дахь хэсэгт </w:t>
      </w:r>
      <w:r w:rsidR="001F0A16" w:rsidRPr="0031174B">
        <w:rPr>
          <w:rFonts w:asciiTheme="majorBidi" w:hAnsiTheme="majorBidi" w:cstheme="majorBidi"/>
          <w:lang w:val="mn-MN"/>
        </w:rPr>
        <w:t xml:space="preserve">заасны дагуу </w:t>
      </w:r>
      <w:r w:rsidRPr="0031174B">
        <w:rPr>
          <w:rFonts w:asciiTheme="majorBidi" w:hAnsiTheme="majorBidi" w:cstheme="majorBidi"/>
          <w:lang w:val="mn-MN"/>
        </w:rPr>
        <w:t xml:space="preserve">Ирээдүйн өв сангийн </w:t>
      </w:r>
      <w:r w:rsidR="4B003AAF" w:rsidRPr="0031174B">
        <w:rPr>
          <w:rFonts w:asciiTheme="majorBidi" w:hAnsiTheme="majorBidi" w:cstheme="majorBidi"/>
          <w:lang w:val="mn-MN"/>
        </w:rPr>
        <w:t xml:space="preserve">хуримтлал </w:t>
      </w:r>
      <w:r w:rsidRPr="0031174B">
        <w:rPr>
          <w:rFonts w:asciiTheme="majorBidi" w:hAnsiTheme="majorBidi" w:cstheme="majorBidi"/>
          <w:lang w:val="mn-MN"/>
        </w:rPr>
        <w:t>2026 оны 08 дугаар сарын 2</w:t>
      </w:r>
      <w:r w:rsidR="00D8A17B" w:rsidRPr="0031174B">
        <w:rPr>
          <w:rFonts w:asciiTheme="majorBidi" w:hAnsiTheme="majorBidi" w:cstheme="majorBidi"/>
          <w:lang w:val="mn-MN"/>
        </w:rPr>
        <w:t>8</w:t>
      </w:r>
      <w:r w:rsidRPr="0031174B">
        <w:rPr>
          <w:rFonts w:asciiTheme="majorBidi" w:hAnsiTheme="majorBidi" w:cstheme="majorBidi"/>
          <w:lang w:val="mn-MN"/>
        </w:rPr>
        <w:t>-н</w:t>
      </w:r>
      <w:r w:rsidR="7FB08D2C" w:rsidRPr="0031174B">
        <w:rPr>
          <w:rFonts w:asciiTheme="majorBidi" w:hAnsiTheme="majorBidi" w:cstheme="majorBidi"/>
          <w:lang w:val="mn-MN"/>
        </w:rPr>
        <w:t>ы</w:t>
      </w:r>
      <w:r w:rsidRPr="0031174B">
        <w:rPr>
          <w:rFonts w:asciiTheme="majorBidi" w:hAnsiTheme="majorBidi" w:cstheme="majorBidi"/>
          <w:lang w:val="mn-MN"/>
        </w:rPr>
        <w:t xml:space="preserve"> өдрийн байдлаар </w:t>
      </w:r>
      <w:r w:rsidR="7944B5E9" w:rsidRPr="0031174B">
        <w:rPr>
          <w:rFonts w:asciiTheme="majorBidi" w:hAnsiTheme="majorBidi" w:cstheme="majorBidi"/>
          <w:lang w:val="mn-MN"/>
        </w:rPr>
        <w:t>2,062.9</w:t>
      </w:r>
      <w:r w:rsidRPr="0031174B">
        <w:rPr>
          <w:rFonts w:asciiTheme="majorBidi" w:hAnsiTheme="majorBidi" w:cstheme="majorBidi"/>
          <w:lang w:val="mn-MN"/>
        </w:rPr>
        <w:t xml:space="preserve"> сая ам.доллар буюу </w:t>
      </w:r>
      <w:r w:rsidR="0D1935AD" w:rsidRPr="0031174B">
        <w:rPr>
          <w:rFonts w:asciiTheme="majorBidi" w:hAnsiTheme="majorBidi" w:cstheme="majorBidi"/>
          <w:lang w:val="mn-MN"/>
        </w:rPr>
        <w:t>7,</w:t>
      </w:r>
      <w:r w:rsidR="1F79363C" w:rsidRPr="0031174B">
        <w:rPr>
          <w:rFonts w:asciiTheme="majorBidi" w:hAnsiTheme="majorBidi" w:cstheme="majorBidi"/>
          <w:lang w:val="mn-MN"/>
        </w:rPr>
        <w:t>41</w:t>
      </w:r>
      <w:r w:rsidR="083E7F19" w:rsidRPr="0031174B">
        <w:rPr>
          <w:rFonts w:asciiTheme="majorBidi" w:hAnsiTheme="majorBidi" w:cstheme="majorBidi"/>
          <w:lang w:val="mn-MN"/>
        </w:rPr>
        <w:t>7</w:t>
      </w:r>
      <w:r w:rsidR="630BE769" w:rsidRPr="0031174B">
        <w:rPr>
          <w:rFonts w:asciiTheme="majorBidi" w:hAnsiTheme="majorBidi" w:cstheme="majorBidi"/>
          <w:lang w:val="mn-MN"/>
        </w:rPr>
        <w:t>.</w:t>
      </w:r>
      <w:r w:rsidR="79FAF2BA" w:rsidRPr="0031174B">
        <w:rPr>
          <w:rFonts w:asciiTheme="majorBidi" w:hAnsiTheme="majorBidi" w:cstheme="majorBidi"/>
          <w:lang w:val="mn-MN"/>
        </w:rPr>
        <w:t>5</w:t>
      </w:r>
      <w:r w:rsidRPr="0031174B">
        <w:rPr>
          <w:rFonts w:asciiTheme="majorBidi" w:hAnsiTheme="majorBidi" w:cstheme="majorBidi"/>
          <w:lang w:val="mn-MN"/>
        </w:rPr>
        <w:t xml:space="preserve"> тэрбум төгрөгтэй тэнцэ</w:t>
      </w:r>
      <w:r w:rsidR="1D25C081" w:rsidRPr="0031174B">
        <w:rPr>
          <w:rFonts w:asciiTheme="majorBidi" w:hAnsiTheme="majorBidi" w:cstheme="majorBidi"/>
          <w:lang w:val="mn-MN"/>
        </w:rPr>
        <w:t>ж</w:t>
      </w:r>
      <w:r w:rsidRPr="0031174B">
        <w:rPr>
          <w:rFonts w:asciiTheme="majorBidi" w:hAnsiTheme="majorBidi" w:cstheme="majorBidi"/>
          <w:lang w:val="mn-MN"/>
        </w:rPr>
        <w:t xml:space="preserve"> байна.</w:t>
      </w:r>
    </w:p>
    <w:p w14:paraId="05CA58D2"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434E6C33" w14:textId="51B7732D"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Ирээдүйн өв санд 2027 онд ашигт малтмалын нөөц ашигласны төлбөрөөс</w:t>
      </w:r>
      <w:r w:rsidR="00CD5327" w:rsidRPr="0031174B">
        <w:rPr>
          <w:rFonts w:asciiTheme="majorBidi" w:hAnsiTheme="majorBidi" w:cstheme="majorBidi"/>
          <w:lang w:val="mn-MN"/>
        </w:rPr>
        <w:t xml:space="preserve"> </w:t>
      </w:r>
      <w:r w:rsidRPr="0031174B">
        <w:rPr>
          <w:rFonts w:asciiTheme="majorBidi" w:hAnsiTheme="majorBidi" w:cstheme="majorBidi"/>
          <w:lang w:val="mn-MN"/>
        </w:rPr>
        <w:t>2,</w:t>
      </w:r>
      <w:r w:rsidR="00A530B0" w:rsidRPr="0031174B">
        <w:rPr>
          <w:rFonts w:asciiTheme="majorBidi" w:hAnsiTheme="majorBidi" w:cstheme="majorBidi"/>
          <w:lang w:val="mn-MN"/>
        </w:rPr>
        <w:t>930</w:t>
      </w:r>
      <w:r w:rsidR="07884F02" w:rsidRPr="0031174B">
        <w:rPr>
          <w:rFonts w:asciiTheme="majorBidi" w:hAnsiTheme="majorBidi" w:cstheme="majorBidi"/>
          <w:lang w:val="mn-MN"/>
        </w:rPr>
        <w:t>.8</w:t>
      </w:r>
      <w:r w:rsidRPr="0031174B">
        <w:rPr>
          <w:rFonts w:asciiTheme="majorBidi" w:hAnsiTheme="majorBidi" w:cstheme="majorBidi"/>
          <w:lang w:val="mn-MN"/>
        </w:rPr>
        <w:t xml:space="preserve"> тэрбум төгрөг,</w:t>
      </w:r>
      <w:r w:rsidRPr="0031174B" w:rsidDel="00CE2D0B">
        <w:rPr>
          <w:rFonts w:asciiTheme="majorBidi" w:hAnsiTheme="majorBidi" w:cstheme="majorBidi"/>
          <w:lang w:val="mn-MN"/>
        </w:rPr>
        <w:t xml:space="preserve"> </w:t>
      </w:r>
      <w:r w:rsidRPr="0031174B">
        <w:rPr>
          <w:rFonts w:asciiTheme="majorBidi" w:hAnsiTheme="majorBidi" w:cstheme="majorBidi"/>
          <w:lang w:val="mn-MN"/>
        </w:rPr>
        <w:t>сангийн хөрөнгө оруулалтаа</w:t>
      </w:r>
      <w:r w:rsidR="1AB961CB" w:rsidRPr="0031174B">
        <w:rPr>
          <w:rFonts w:asciiTheme="majorBidi" w:hAnsiTheme="majorBidi" w:cstheme="majorBidi"/>
          <w:lang w:val="mn-MN"/>
        </w:rPr>
        <w:t>р</w:t>
      </w:r>
      <w:r w:rsidRPr="0031174B">
        <w:rPr>
          <w:rFonts w:asciiTheme="majorBidi" w:hAnsiTheme="majorBidi" w:cstheme="majorBidi"/>
          <w:lang w:val="mn-MN"/>
        </w:rPr>
        <w:t xml:space="preserve"> </w:t>
      </w:r>
      <w:r w:rsidR="00670D69" w:rsidRPr="0031174B">
        <w:rPr>
          <w:rFonts w:asciiTheme="majorBidi" w:hAnsiTheme="majorBidi" w:cstheme="majorBidi"/>
          <w:lang w:val="mn-MN"/>
        </w:rPr>
        <w:t>34</w:t>
      </w:r>
      <w:r w:rsidR="00633137" w:rsidRPr="0031174B">
        <w:rPr>
          <w:rFonts w:asciiTheme="majorBidi" w:hAnsiTheme="majorBidi" w:cstheme="majorBidi"/>
          <w:lang w:val="mn-MN"/>
        </w:rPr>
        <w:t>7.1</w:t>
      </w:r>
      <w:r w:rsidRPr="0031174B">
        <w:rPr>
          <w:rFonts w:asciiTheme="majorBidi" w:hAnsiTheme="majorBidi" w:cstheme="majorBidi"/>
          <w:lang w:val="mn-MN"/>
        </w:rPr>
        <w:t xml:space="preserve"> тэрбум төгрөг</w:t>
      </w:r>
      <w:r w:rsidR="7F01D704" w:rsidRPr="0031174B">
        <w:rPr>
          <w:rFonts w:asciiTheme="majorBidi" w:hAnsiTheme="majorBidi" w:cstheme="majorBidi"/>
          <w:lang w:val="mn-MN"/>
        </w:rPr>
        <w:t>ийн орлого</w:t>
      </w:r>
      <w:r w:rsidR="24FBBC9B" w:rsidRPr="0031174B">
        <w:rPr>
          <w:rFonts w:asciiTheme="majorBidi" w:hAnsiTheme="majorBidi" w:cstheme="majorBidi"/>
          <w:lang w:val="mn-MN"/>
        </w:rPr>
        <w:t xml:space="preserve"> төвлөрөхөөр</w:t>
      </w:r>
      <w:r w:rsidRPr="0031174B" w:rsidDel="00575337">
        <w:rPr>
          <w:rFonts w:asciiTheme="majorBidi" w:hAnsiTheme="majorBidi" w:cstheme="majorBidi"/>
          <w:lang w:val="mn-MN"/>
        </w:rPr>
        <w:t xml:space="preserve"> </w:t>
      </w:r>
      <w:r w:rsidRPr="0031174B">
        <w:rPr>
          <w:rFonts w:asciiTheme="majorBidi" w:hAnsiTheme="majorBidi" w:cstheme="majorBidi"/>
          <w:lang w:val="mn-MN"/>
        </w:rPr>
        <w:t>тооцлоо.</w:t>
      </w:r>
    </w:p>
    <w:p w14:paraId="216E90DB"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4B989BF6" w14:textId="3EBE311A"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Түүнчлэн, Үндэсний баялгийн сангийн тухай хуулийн 7 дугаар зүйлийн 7.1.1 дэх заалтад заасны дагуу Засгийн газрын 2025 оны 02 дугаар сарын 05-ны өдрийн 72 дугаар тогтоолоор Үндэсний баялгийн сангийн хөрөнгийн удирдлагын бодлог</w:t>
      </w:r>
      <w:r w:rsidR="002D1668" w:rsidRPr="0031174B">
        <w:rPr>
          <w:rFonts w:asciiTheme="majorBidi" w:hAnsiTheme="majorBidi" w:cstheme="majorBidi"/>
          <w:lang w:val="mn-MN"/>
        </w:rPr>
        <w:t>о батлагдсан</w:t>
      </w:r>
      <w:r w:rsidRPr="0031174B">
        <w:rPr>
          <w:rFonts w:asciiTheme="majorBidi" w:hAnsiTheme="majorBidi" w:cstheme="majorBidi"/>
          <w:lang w:val="mn-MN"/>
        </w:rPr>
        <w:t>.</w:t>
      </w:r>
      <w:r w:rsidR="00B505B1" w:rsidRPr="0031174B">
        <w:rPr>
          <w:rFonts w:asciiTheme="majorBidi" w:hAnsiTheme="majorBidi" w:cstheme="majorBidi"/>
          <w:lang w:val="mn-MN"/>
        </w:rPr>
        <w:t xml:space="preserve"> </w:t>
      </w:r>
      <w:r w:rsidRPr="0031174B">
        <w:rPr>
          <w:rFonts w:asciiTheme="majorBidi" w:hAnsiTheme="majorBidi" w:cstheme="majorBidi"/>
          <w:lang w:val="mn-MN"/>
        </w:rPr>
        <w:t xml:space="preserve">Уг бодлогын дагуу Ирээдүйн өв сангийн хөрөнгийг Монголбанкны харилцагч гадаад улсуудын төв банкны хадгаламжид байршуулах гэрээг Монголбанктай байгуулж, сангийн хөрөнгийг Бүгд Найрамдах Франц Улс, Их Британи, Умард Ирландын Нэгдсэн Хаант Улсын төв банкнуудад дунджаар 4.0 хувийн хүүтэйгээр байршуулаад байна. </w:t>
      </w:r>
    </w:p>
    <w:p w14:paraId="1170D286"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7AF986B9" w14:textId="29B7F64E"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 xml:space="preserve">Дээрх хадгаламжийн хүүгийн хэмжээ нь Америкийн Нэгдсэн Улсын бодлогын хүүгээс хамаарч зах зээлийн зарчмаар тогтож байгаа ба Монголбанкны төгрөг, ам.долларын своп хэлцлийн </w:t>
      </w:r>
      <w:r w:rsidR="5D97883E" w:rsidRPr="0031174B">
        <w:rPr>
          <w:rFonts w:asciiTheme="majorBidi" w:hAnsiTheme="majorBidi" w:cstheme="majorBidi"/>
          <w:lang w:val="mn-MN"/>
        </w:rPr>
        <w:t>зардлыг</w:t>
      </w:r>
      <w:r w:rsidRPr="0031174B">
        <w:rPr>
          <w:rFonts w:asciiTheme="majorBidi" w:hAnsiTheme="majorBidi" w:cstheme="majorBidi"/>
          <w:lang w:val="mn-MN"/>
        </w:rPr>
        <w:t xml:space="preserve"> нэмэхэд ойролцоогоор Монголбанкны бодлогын хүүтэй тэнцэх хэмжээний өгөөжтэй байна.</w:t>
      </w:r>
    </w:p>
    <w:p w14:paraId="7FF986CD"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45E5257E" w14:textId="30491D65" w:rsidR="00A74DA1" w:rsidRPr="0031174B" w:rsidRDefault="00DE2E74"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Мөн Ирээдүйн өв сан</w:t>
      </w:r>
      <w:r w:rsidR="00B963C2" w:rsidRPr="0031174B">
        <w:rPr>
          <w:rFonts w:asciiTheme="majorBidi" w:hAnsiTheme="majorBidi" w:cstheme="majorBidi"/>
          <w:lang w:val="mn-MN"/>
        </w:rPr>
        <w:t>д хуримтлагдаж буй</w:t>
      </w:r>
      <w:r w:rsidR="00AA60A8" w:rsidRPr="0031174B">
        <w:rPr>
          <w:rFonts w:asciiTheme="majorBidi" w:hAnsiTheme="majorBidi" w:cstheme="majorBidi"/>
          <w:lang w:val="mn-MN"/>
        </w:rPr>
        <w:t xml:space="preserve"> </w:t>
      </w:r>
      <w:r w:rsidR="00B533B2" w:rsidRPr="0031174B">
        <w:rPr>
          <w:rFonts w:asciiTheme="majorBidi" w:hAnsiTheme="majorBidi" w:cstheme="majorBidi"/>
          <w:lang w:val="mn-MN"/>
        </w:rPr>
        <w:t xml:space="preserve">мөнгөн </w:t>
      </w:r>
      <w:r w:rsidRPr="0031174B">
        <w:rPr>
          <w:rFonts w:asciiTheme="majorBidi" w:hAnsiTheme="majorBidi" w:cstheme="majorBidi"/>
          <w:lang w:val="mn-MN"/>
        </w:rPr>
        <w:t>хөрөнг</w:t>
      </w:r>
      <w:r w:rsidR="00E557BD" w:rsidRPr="0031174B">
        <w:rPr>
          <w:rFonts w:asciiTheme="majorBidi" w:hAnsiTheme="majorBidi" w:cstheme="majorBidi"/>
          <w:lang w:val="mn-MN"/>
        </w:rPr>
        <w:t>ө</w:t>
      </w:r>
      <w:r w:rsidR="00E4378D" w:rsidRPr="0031174B">
        <w:rPr>
          <w:rFonts w:asciiTheme="majorBidi" w:hAnsiTheme="majorBidi" w:cstheme="majorBidi"/>
          <w:lang w:val="mn-MN"/>
        </w:rPr>
        <w:t xml:space="preserve"> нь </w:t>
      </w:r>
      <w:r w:rsidR="00C951A1" w:rsidRPr="0031174B">
        <w:rPr>
          <w:rFonts w:asciiTheme="majorBidi" w:hAnsiTheme="majorBidi" w:cstheme="majorBidi"/>
          <w:lang w:val="mn-MN"/>
        </w:rPr>
        <w:t xml:space="preserve">Засгийн газрын </w:t>
      </w:r>
      <w:r w:rsidR="00F913C3" w:rsidRPr="0031174B">
        <w:rPr>
          <w:rFonts w:asciiTheme="majorBidi" w:hAnsiTheme="majorBidi" w:cstheme="majorBidi"/>
          <w:lang w:val="mn-MN"/>
        </w:rPr>
        <w:t xml:space="preserve">санхүүгийн </w:t>
      </w:r>
      <w:r w:rsidR="00B963C2" w:rsidRPr="0031174B">
        <w:rPr>
          <w:rFonts w:asciiTheme="majorBidi" w:hAnsiTheme="majorBidi" w:cstheme="majorBidi"/>
          <w:lang w:val="mn-MN"/>
        </w:rPr>
        <w:t>хөрөнгийг нэмэгдүүл</w:t>
      </w:r>
      <w:r w:rsidR="0015464B" w:rsidRPr="0031174B">
        <w:rPr>
          <w:rFonts w:asciiTheme="majorBidi" w:hAnsiTheme="majorBidi" w:cstheme="majorBidi"/>
          <w:lang w:val="mn-MN"/>
        </w:rPr>
        <w:t>эх ач холбогдолтой бөгөөд энэ нь</w:t>
      </w:r>
      <w:r w:rsidR="00954241" w:rsidRPr="0031174B">
        <w:rPr>
          <w:rFonts w:asciiTheme="majorBidi" w:hAnsiTheme="majorBidi" w:cstheme="majorBidi"/>
          <w:lang w:val="mn-MN"/>
        </w:rPr>
        <w:t xml:space="preserve"> </w:t>
      </w:r>
      <w:r w:rsidR="00E557BD" w:rsidRPr="0031174B">
        <w:rPr>
          <w:rFonts w:asciiTheme="majorBidi" w:hAnsiTheme="majorBidi" w:cstheme="majorBidi"/>
          <w:lang w:val="mn-MN"/>
        </w:rPr>
        <w:t xml:space="preserve">Монгол Улсын зээлжих зэрэглэл </w:t>
      </w:r>
      <w:r w:rsidR="00ED48AC" w:rsidRPr="0031174B">
        <w:rPr>
          <w:rFonts w:asciiTheme="majorBidi" w:hAnsiTheme="majorBidi" w:cstheme="majorBidi"/>
          <w:lang w:val="mn-MN"/>
        </w:rPr>
        <w:t>нэмэгдэхэд</w:t>
      </w:r>
      <w:r w:rsidR="00954241" w:rsidRPr="0031174B">
        <w:rPr>
          <w:rFonts w:asciiTheme="majorBidi" w:hAnsiTheme="majorBidi" w:cstheme="majorBidi"/>
          <w:lang w:val="mn-MN"/>
        </w:rPr>
        <w:t xml:space="preserve"> эерэг нөлөө </w:t>
      </w:r>
      <w:r w:rsidR="0015464B" w:rsidRPr="0031174B">
        <w:rPr>
          <w:rFonts w:asciiTheme="majorBidi" w:hAnsiTheme="majorBidi" w:cstheme="majorBidi"/>
          <w:lang w:val="mn-MN"/>
        </w:rPr>
        <w:t xml:space="preserve">үзүүлж байна. </w:t>
      </w:r>
      <w:r w:rsidR="001C27EA" w:rsidRPr="0031174B">
        <w:rPr>
          <w:rFonts w:asciiTheme="majorBidi" w:hAnsiTheme="majorBidi" w:cstheme="majorBidi"/>
          <w:lang w:val="mn-MN"/>
        </w:rPr>
        <w:t>Тухайлбал, о</w:t>
      </w:r>
      <w:r w:rsidR="00A74DA1" w:rsidRPr="0031174B">
        <w:rPr>
          <w:rFonts w:asciiTheme="majorBidi" w:hAnsiTheme="majorBidi" w:cstheme="majorBidi"/>
          <w:lang w:val="mn-MN"/>
        </w:rPr>
        <w:t xml:space="preserve">лон улсын санхүүгийн байгууллагууд, </w:t>
      </w:r>
      <w:r w:rsidR="00C03AB7" w:rsidRPr="0031174B">
        <w:rPr>
          <w:rFonts w:asciiTheme="majorBidi" w:hAnsiTheme="majorBidi" w:cstheme="majorBidi"/>
          <w:lang w:val="mn-MN"/>
        </w:rPr>
        <w:t xml:space="preserve">зээлжих зэрэглэл тогтоогч агентлагууд болон </w:t>
      </w:r>
      <w:r w:rsidR="00A74DA1" w:rsidRPr="0031174B">
        <w:rPr>
          <w:rFonts w:asciiTheme="majorBidi" w:hAnsiTheme="majorBidi" w:cstheme="majorBidi"/>
          <w:lang w:val="mn-MN"/>
        </w:rPr>
        <w:t xml:space="preserve">хөрөнгө оруулагчид </w:t>
      </w:r>
      <w:r w:rsidR="001C27EA" w:rsidRPr="0031174B">
        <w:rPr>
          <w:rFonts w:asciiTheme="majorBidi" w:hAnsiTheme="majorBidi" w:cstheme="majorBidi"/>
          <w:lang w:val="mn-MN"/>
        </w:rPr>
        <w:t xml:space="preserve">Монгол Улсын </w:t>
      </w:r>
      <w:r w:rsidR="00A63287" w:rsidRPr="0031174B">
        <w:rPr>
          <w:rFonts w:asciiTheme="majorBidi" w:hAnsiTheme="majorBidi" w:cstheme="majorBidi"/>
          <w:lang w:val="mn-MN"/>
        </w:rPr>
        <w:t>Засгийн газрын</w:t>
      </w:r>
      <w:r w:rsidR="00953912" w:rsidRPr="0031174B">
        <w:rPr>
          <w:rFonts w:asciiTheme="majorBidi" w:hAnsiTheme="majorBidi" w:cstheme="majorBidi"/>
          <w:lang w:val="mn-MN"/>
        </w:rPr>
        <w:t xml:space="preserve"> </w:t>
      </w:r>
      <w:r w:rsidR="00214388" w:rsidRPr="0031174B">
        <w:rPr>
          <w:rFonts w:asciiTheme="majorBidi" w:hAnsiTheme="majorBidi" w:cstheme="majorBidi"/>
          <w:lang w:val="mn-MN"/>
        </w:rPr>
        <w:t xml:space="preserve">цэвэр </w:t>
      </w:r>
      <w:r w:rsidR="00A63287" w:rsidRPr="0031174B">
        <w:rPr>
          <w:rFonts w:asciiTheme="majorBidi" w:hAnsiTheme="majorBidi" w:cstheme="majorBidi"/>
          <w:lang w:val="mn-MN"/>
        </w:rPr>
        <w:t xml:space="preserve">өрийн </w:t>
      </w:r>
      <w:r w:rsidR="00443E4A" w:rsidRPr="0031174B">
        <w:rPr>
          <w:rFonts w:asciiTheme="majorBidi" w:hAnsiTheme="majorBidi" w:cstheme="majorBidi"/>
          <w:lang w:val="mn-MN"/>
        </w:rPr>
        <w:t xml:space="preserve">ДНБ-д эзлэх хувийг тооцохдоо </w:t>
      </w:r>
      <w:r w:rsidR="00A74DA1" w:rsidRPr="0031174B">
        <w:rPr>
          <w:rFonts w:asciiTheme="majorBidi" w:hAnsiTheme="majorBidi" w:cstheme="majorBidi"/>
          <w:lang w:val="mn-MN"/>
        </w:rPr>
        <w:t>Ирээдүйн өв сангийн</w:t>
      </w:r>
      <w:r w:rsidR="00847501" w:rsidRPr="0031174B">
        <w:rPr>
          <w:rFonts w:asciiTheme="majorBidi" w:hAnsiTheme="majorBidi" w:cstheme="majorBidi"/>
          <w:lang w:val="mn-MN"/>
        </w:rPr>
        <w:t xml:space="preserve"> </w:t>
      </w:r>
      <w:r w:rsidR="007615CC" w:rsidRPr="0031174B">
        <w:rPr>
          <w:rFonts w:asciiTheme="majorBidi" w:hAnsiTheme="majorBidi" w:cstheme="majorBidi"/>
          <w:lang w:val="mn-MN"/>
        </w:rPr>
        <w:t xml:space="preserve">ам.долларын </w:t>
      </w:r>
      <w:r w:rsidR="002B3582" w:rsidRPr="0031174B">
        <w:rPr>
          <w:rFonts w:asciiTheme="majorBidi" w:hAnsiTheme="majorBidi" w:cstheme="majorBidi"/>
          <w:lang w:val="mn-MN"/>
        </w:rPr>
        <w:t>хуримтлалыг</w:t>
      </w:r>
      <w:r w:rsidR="00A63287" w:rsidRPr="0031174B">
        <w:rPr>
          <w:rFonts w:asciiTheme="majorBidi" w:hAnsiTheme="majorBidi" w:cstheme="majorBidi"/>
          <w:lang w:val="mn-MN"/>
        </w:rPr>
        <w:t xml:space="preserve"> хас</w:t>
      </w:r>
      <w:r w:rsidR="004B2B64" w:rsidRPr="0031174B">
        <w:rPr>
          <w:rFonts w:asciiTheme="majorBidi" w:hAnsiTheme="majorBidi" w:cstheme="majorBidi"/>
          <w:lang w:val="mn-MN"/>
        </w:rPr>
        <w:t>а</w:t>
      </w:r>
      <w:r w:rsidR="00953912" w:rsidRPr="0031174B">
        <w:rPr>
          <w:rFonts w:asciiTheme="majorBidi" w:hAnsiTheme="majorBidi" w:cstheme="majorBidi"/>
          <w:lang w:val="mn-MN"/>
        </w:rPr>
        <w:t>ж</w:t>
      </w:r>
      <w:r w:rsidR="00A63287" w:rsidRPr="0031174B">
        <w:rPr>
          <w:rFonts w:asciiTheme="majorBidi" w:hAnsiTheme="majorBidi" w:cstheme="majorBidi"/>
          <w:lang w:val="mn-MN"/>
        </w:rPr>
        <w:t xml:space="preserve"> тооцдог</w:t>
      </w:r>
      <w:r w:rsidR="00443E4A" w:rsidRPr="0031174B">
        <w:rPr>
          <w:rFonts w:asciiTheme="majorBidi" w:hAnsiTheme="majorBidi" w:cstheme="majorBidi"/>
          <w:lang w:val="mn-MN"/>
        </w:rPr>
        <w:t xml:space="preserve"> бөгөөд </w:t>
      </w:r>
      <w:r w:rsidR="00370958" w:rsidRPr="0031174B">
        <w:rPr>
          <w:rFonts w:asciiTheme="majorBidi" w:hAnsiTheme="majorBidi" w:cstheme="majorBidi"/>
          <w:lang w:val="mn-MN"/>
        </w:rPr>
        <w:t xml:space="preserve">Ирээдүйн өв сангийн хуримтлал нэмэгдсэнээр </w:t>
      </w:r>
      <w:r w:rsidR="00721712" w:rsidRPr="0031174B">
        <w:rPr>
          <w:rFonts w:asciiTheme="majorBidi" w:hAnsiTheme="majorBidi" w:cstheme="majorBidi"/>
          <w:lang w:val="mn-MN"/>
        </w:rPr>
        <w:t xml:space="preserve">уг </w:t>
      </w:r>
      <w:r w:rsidR="0002566E" w:rsidRPr="0031174B">
        <w:rPr>
          <w:rFonts w:asciiTheme="majorBidi" w:hAnsiTheme="majorBidi" w:cstheme="majorBidi"/>
          <w:lang w:val="mn-MN"/>
        </w:rPr>
        <w:t xml:space="preserve">харьцаа үзүүлэлт </w:t>
      </w:r>
      <w:r w:rsidR="00962888" w:rsidRPr="0031174B">
        <w:rPr>
          <w:rFonts w:asciiTheme="majorBidi" w:hAnsiTheme="majorBidi" w:cstheme="majorBidi"/>
          <w:lang w:val="mn-MN"/>
        </w:rPr>
        <w:t>буур</w:t>
      </w:r>
      <w:r w:rsidR="00370958" w:rsidRPr="0031174B">
        <w:rPr>
          <w:rFonts w:asciiTheme="majorBidi" w:hAnsiTheme="majorBidi" w:cstheme="majorBidi"/>
          <w:lang w:val="mn-MN"/>
        </w:rPr>
        <w:t>ч улмаар</w:t>
      </w:r>
      <w:r w:rsidR="00CC75DD" w:rsidRPr="0031174B">
        <w:rPr>
          <w:rFonts w:asciiTheme="majorBidi" w:hAnsiTheme="majorBidi" w:cstheme="majorBidi"/>
          <w:lang w:val="mn-MN"/>
        </w:rPr>
        <w:t xml:space="preserve"> </w:t>
      </w:r>
      <w:r w:rsidR="00D1197E" w:rsidRPr="0031174B">
        <w:rPr>
          <w:rFonts w:asciiTheme="majorBidi" w:hAnsiTheme="majorBidi" w:cstheme="majorBidi"/>
          <w:lang w:val="mn-MN"/>
        </w:rPr>
        <w:t xml:space="preserve">зээлжих зэрэглэл </w:t>
      </w:r>
      <w:r w:rsidR="00ED48AC" w:rsidRPr="0031174B">
        <w:rPr>
          <w:rFonts w:asciiTheme="majorBidi" w:hAnsiTheme="majorBidi" w:cstheme="majorBidi"/>
          <w:lang w:val="mn-MN"/>
        </w:rPr>
        <w:t xml:space="preserve">ахих нөхцөл бүрддэг ба </w:t>
      </w:r>
      <w:r w:rsidR="00D1197E" w:rsidRPr="0031174B">
        <w:rPr>
          <w:rFonts w:asciiTheme="majorBidi" w:hAnsiTheme="majorBidi" w:cstheme="majorBidi"/>
          <w:lang w:val="mn-MN"/>
        </w:rPr>
        <w:t xml:space="preserve">2025 </w:t>
      </w:r>
      <w:r w:rsidR="00E3591C" w:rsidRPr="0031174B">
        <w:rPr>
          <w:rFonts w:asciiTheme="majorBidi" w:hAnsiTheme="majorBidi" w:cstheme="majorBidi"/>
          <w:lang w:val="mn-MN"/>
        </w:rPr>
        <w:t xml:space="preserve">онд </w:t>
      </w:r>
      <w:r w:rsidR="00ED48AC" w:rsidRPr="0031174B">
        <w:rPr>
          <w:rFonts w:asciiTheme="majorBidi" w:hAnsiTheme="majorBidi" w:cstheme="majorBidi"/>
          <w:lang w:val="mn-MN"/>
        </w:rPr>
        <w:t xml:space="preserve">Эс энд Пи агентлагаас </w:t>
      </w:r>
      <w:r w:rsidR="00E3591C" w:rsidRPr="0031174B">
        <w:rPr>
          <w:rFonts w:asciiTheme="majorBidi" w:hAnsiTheme="majorBidi" w:cstheme="majorBidi"/>
          <w:lang w:val="mn-MN"/>
        </w:rPr>
        <w:t xml:space="preserve">манай </w:t>
      </w:r>
      <w:r w:rsidR="00370958" w:rsidRPr="0031174B">
        <w:rPr>
          <w:rFonts w:asciiTheme="majorBidi" w:hAnsiTheme="majorBidi" w:cstheme="majorBidi"/>
          <w:lang w:val="mn-MN"/>
        </w:rPr>
        <w:t xml:space="preserve">улсын </w:t>
      </w:r>
      <w:r w:rsidR="00751865" w:rsidRPr="0031174B">
        <w:rPr>
          <w:rFonts w:asciiTheme="majorBidi" w:hAnsiTheme="majorBidi" w:cstheme="majorBidi"/>
          <w:lang w:val="mn-MN"/>
        </w:rPr>
        <w:t>зээлжих зэрэгл</w:t>
      </w:r>
      <w:r w:rsidR="00E3591C" w:rsidRPr="0031174B">
        <w:rPr>
          <w:rFonts w:asciiTheme="majorBidi" w:hAnsiTheme="majorBidi" w:cstheme="majorBidi"/>
          <w:lang w:val="mn-MN"/>
        </w:rPr>
        <w:t xml:space="preserve">элийг </w:t>
      </w:r>
      <w:r w:rsidR="00AA20B9" w:rsidRPr="0031174B">
        <w:rPr>
          <w:rFonts w:asciiTheme="majorBidi" w:hAnsiTheme="majorBidi" w:cstheme="majorBidi"/>
          <w:lang w:val="mn-MN"/>
        </w:rPr>
        <w:t xml:space="preserve">уг үзүүлэлтийн дагуу </w:t>
      </w:r>
      <w:r w:rsidR="00E3591C" w:rsidRPr="0031174B">
        <w:rPr>
          <w:rFonts w:asciiTheme="majorBidi" w:hAnsiTheme="majorBidi" w:cstheme="majorBidi"/>
          <w:lang w:val="mn-MN"/>
        </w:rPr>
        <w:t>ахиул</w:t>
      </w:r>
      <w:r w:rsidR="003B36DB" w:rsidRPr="0031174B">
        <w:rPr>
          <w:rFonts w:asciiTheme="majorBidi" w:hAnsiTheme="majorBidi" w:cstheme="majorBidi"/>
          <w:lang w:val="mn-MN"/>
        </w:rPr>
        <w:t>ах</w:t>
      </w:r>
      <w:r w:rsidR="00A831AC" w:rsidRPr="0031174B">
        <w:rPr>
          <w:rFonts w:asciiTheme="majorBidi" w:hAnsiTheme="majorBidi" w:cstheme="majorBidi"/>
          <w:lang w:val="mn-MN"/>
        </w:rPr>
        <w:t>ад</w:t>
      </w:r>
      <w:r w:rsidR="003B36DB" w:rsidRPr="0031174B">
        <w:rPr>
          <w:rFonts w:asciiTheme="majorBidi" w:hAnsiTheme="majorBidi" w:cstheme="majorBidi"/>
          <w:lang w:val="mn-MN"/>
        </w:rPr>
        <w:t xml:space="preserve"> </w:t>
      </w:r>
      <w:r w:rsidR="00C42EA6" w:rsidRPr="0031174B">
        <w:rPr>
          <w:rFonts w:asciiTheme="majorBidi" w:hAnsiTheme="majorBidi" w:cstheme="majorBidi"/>
          <w:lang w:val="mn-MN"/>
        </w:rPr>
        <w:t xml:space="preserve">сангийн хуримтлал </w:t>
      </w:r>
      <w:r w:rsidR="00A831AC" w:rsidRPr="0031174B">
        <w:rPr>
          <w:rFonts w:asciiTheme="majorBidi" w:hAnsiTheme="majorBidi" w:cstheme="majorBidi"/>
          <w:lang w:val="mn-MN"/>
        </w:rPr>
        <w:t>голлох нөлөө үзүүлсэн болно</w:t>
      </w:r>
      <w:r w:rsidR="007217D5" w:rsidRPr="0031174B">
        <w:rPr>
          <w:rFonts w:asciiTheme="majorBidi" w:hAnsiTheme="majorBidi" w:cstheme="majorBidi"/>
          <w:lang w:val="mn-MN"/>
        </w:rPr>
        <w:t>.</w:t>
      </w:r>
      <w:r w:rsidR="00417AA4" w:rsidRPr="0031174B">
        <w:rPr>
          <w:rFonts w:asciiTheme="majorBidi" w:hAnsiTheme="majorBidi" w:cstheme="majorBidi"/>
          <w:lang w:val="mn-MN"/>
        </w:rPr>
        <w:t xml:space="preserve"> </w:t>
      </w:r>
    </w:p>
    <w:p w14:paraId="2378D4E0"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lang w:val="mn-MN"/>
        </w:rPr>
      </w:pPr>
    </w:p>
    <w:p w14:paraId="53FBB0F5" w14:textId="22B561E2"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lang w:val="mn-MN"/>
        </w:rPr>
      </w:pPr>
      <w:r w:rsidRPr="0031174B">
        <w:rPr>
          <w:rFonts w:asciiTheme="majorBidi" w:hAnsiTheme="majorBidi" w:cstheme="majorBidi"/>
          <w:lang w:val="mn-MN"/>
        </w:rPr>
        <w:t>И</w:t>
      </w:r>
      <w:r w:rsidR="4941F8EC" w:rsidRPr="0031174B">
        <w:rPr>
          <w:rFonts w:asciiTheme="majorBidi" w:hAnsiTheme="majorBidi" w:cstheme="majorBidi"/>
          <w:lang w:val="mn-MN"/>
        </w:rPr>
        <w:t xml:space="preserve">ймд </w:t>
      </w:r>
      <w:r w:rsidR="09C83120" w:rsidRPr="0031174B">
        <w:rPr>
          <w:rFonts w:asciiTheme="majorBidi" w:hAnsiTheme="majorBidi" w:cstheme="majorBidi"/>
          <w:lang w:val="mn-MN"/>
        </w:rPr>
        <w:t>сангийн</w:t>
      </w:r>
      <w:r w:rsidR="4941F8EC" w:rsidRPr="0031174B">
        <w:rPr>
          <w:rFonts w:asciiTheme="majorBidi" w:hAnsiTheme="majorBidi" w:cstheme="majorBidi"/>
          <w:lang w:val="mn-MN"/>
        </w:rPr>
        <w:t xml:space="preserve"> хөрөнг</w:t>
      </w:r>
      <w:r w:rsidR="00D07225" w:rsidRPr="0031174B">
        <w:rPr>
          <w:rFonts w:asciiTheme="majorBidi" w:hAnsiTheme="majorBidi" w:cstheme="majorBidi"/>
          <w:lang w:val="mn-MN"/>
        </w:rPr>
        <w:t>ийг</w:t>
      </w:r>
      <w:r w:rsidR="7298E4ED" w:rsidRPr="0031174B">
        <w:rPr>
          <w:rFonts w:asciiTheme="majorBidi" w:hAnsiTheme="majorBidi" w:cstheme="majorBidi"/>
          <w:lang w:val="mn-MN"/>
        </w:rPr>
        <w:t xml:space="preserve"> </w:t>
      </w:r>
      <w:r w:rsidR="4941F8EC" w:rsidRPr="0031174B">
        <w:rPr>
          <w:rFonts w:asciiTheme="majorBidi" w:hAnsiTheme="majorBidi" w:cstheme="majorBidi"/>
          <w:lang w:val="mn-MN"/>
        </w:rPr>
        <w:t>найдвартай, хөрвөх чад</w:t>
      </w:r>
      <w:r w:rsidR="2C422616" w:rsidRPr="0031174B">
        <w:rPr>
          <w:rFonts w:asciiTheme="majorBidi" w:hAnsiTheme="majorBidi" w:cstheme="majorBidi"/>
          <w:lang w:val="mn-MN"/>
        </w:rPr>
        <w:t>вартай санхүүгийн хэрэгсэлд байрш</w:t>
      </w:r>
      <w:r w:rsidR="003C288C" w:rsidRPr="0031174B">
        <w:rPr>
          <w:rFonts w:asciiTheme="majorBidi" w:hAnsiTheme="majorBidi" w:cstheme="majorBidi"/>
          <w:lang w:val="mn-MN"/>
        </w:rPr>
        <w:t xml:space="preserve">уулах нь </w:t>
      </w:r>
      <w:r w:rsidR="00F931AF" w:rsidRPr="0031174B">
        <w:rPr>
          <w:rFonts w:asciiTheme="majorBidi" w:hAnsiTheme="majorBidi" w:cstheme="majorBidi"/>
          <w:lang w:val="mn-MN"/>
        </w:rPr>
        <w:t xml:space="preserve">Засгийн газрын </w:t>
      </w:r>
      <w:r w:rsidR="009B0E98" w:rsidRPr="0031174B">
        <w:rPr>
          <w:rFonts w:asciiTheme="majorBidi" w:hAnsiTheme="majorBidi" w:cstheme="majorBidi"/>
          <w:lang w:val="mn-MN"/>
        </w:rPr>
        <w:t xml:space="preserve">гадаад </w:t>
      </w:r>
      <w:r w:rsidR="00F931AF" w:rsidRPr="0031174B">
        <w:rPr>
          <w:rFonts w:asciiTheme="majorBidi" w:hAnsiTheme="majorBidi" w:cstheme="majorBidi"/>
          <w:lang w:val="mn-MN"/>
        </w:rPr>
        <w:t>үнэт цаас</w:t>
      </w:r>
      <w:r w:rsidR="009B0E98" w:rsidRPr="0031174B">
        <w:rPr>
          <w:rFonts w:asciiTheme="majorBidi" w:hAnsiTheme="majorBidi" w:cstheme="majorBidi"/>
          <w:lang w:val="mn-MN"/>
        </w:rPr>
        <w:t xml:space="preserve">ны хүүг бууруулах, цаашлаад </w:t>
      </w:r>
      <w:r w:rsidR="001C3FE8" w:rsidRPr="0031174B">
        <w:rPr>
          <w:rFonts w:asciiTheme="majorBidi" w:hAnsiTheme="majorBidi" w:cstheme="majorBidi"/>
          <w:lang w:val="mn-MN"/>
        </w:rPr>
        <w:t xml:space="preserve">улсын </w:t>
      </w:r>
      <w:r w:rsidRPr="0031174B">
        <w:rPr>
          <w:rFonts w:asciiTheme="majorBidi" w:hAnsiTheme="majorBidi" w:cstheme="majorBidi"/>
          <w:lang w:val="mn-MN"/>
        </w:rPr>
        <w:t>зээлжих зэрэглэл</w:t>
      </w:r>
      <w:r w:rsidR="001C3FE8" w:rsidRPr="0031174B">
        <w:rPr>
          <w:rFonts w:asciiTheme="majorBidi" w:hAnsiTheme="majorBidi" w:cstheme="majorBidi"/>
          <w:lang w:val="mn-MN"/>
        </w:rPr>
        <w:t>ийг</w:t>
      </w:r>
      <w:r w:rsidRPr="0031174B">
        <w:rPr>
          <w:rFonts w:asciiTheme="majorBidi" w:hAnsiTheme="majorBidi" w:cstheme="majorBidi"/>
          <w:lang w:val="mn-MN"/>
        </w:rPr>
        <w:t xml:space="preserve"> </w:t>
      </w:r>
      <w:r w:rsidR="5032547C" w:rsidRPr="0031174B">
        <w:rPr>
          <w:rFonts w:asciiTheme="majorBidi" w:hAnsiTheme="majorBidi" w:cstheme="majorBidi"/>
          <w:lang w:val="mn-MN"/>
        </w:rPr>
        <w:t>сайжр</w:t>
      </w:r>
      <w:r w:rsidR="001C3FE8" w:rsidRPr="0031174B">
        <w:rPr>
          <w:rFonts w:asciiTheme="majorBidi" w:hAnsiTheme="majorBidi" w:cstheme="majorBidi"/>
          <w:lang w:val="mn-MN"/>
        </w:rPr>
        <w:t>уул</w:t>
      </w:r>
      <w:r w:rsidR="5032547C" w:rsidRPr="0031174B">
        <w:rPr>
          <w:rFonts w:asciiTheme="majorBidi" w:hAnsiTheme="majorBidi" w:cstheme="majorBidi"/>
          <w:lang w:val="mn-MN"/>
        </w:rPr>
        <w:t>ах</w:t>
      </w:r>
      <w:r w:rsidRPr="0031174B">
        <w:rPr>
          <w:rFonts w:asciiTheme="majorBidi" w:hAnsiTheme="majorBidi" w:cstheme="majorBidi"/>
          <w:lang w:val="mn-MN"/>
        </w:rPr>
        <w:t xml:space="preserve"> чухал </w:t>
      </w:r>
      <w:r w:rsidR="008D2E8A" w:rsidRPr="0031174B">
        <w:rPr>
          <w:rFonts w:asciiTheme="majorBidi" w:hAnsiTheme="majorBidi" w:cstheme="majorBidi"/>
          <w:lang w:val="mn-MN"/>
        </w:rPr>
        <w:t>ач холбогдолтой</w:t>
      </w:r>
      <w:r w:rsidRPr="0031174B">
        <w:rPr>
          <w:rFonts w:asciiTheme="majorBidi" w:hAnsiTheme="majorBidi" w:cstheme="majorBidi"/>
          <w:lang w:val="mn-MN"/>
        </w:rPr>
        <w:t xml:space="preserve">. </w:t>
      </w:r>
    </w:p>
    <w:p w14:paraId="13B8C1E5" w14:textId="77777777" w:rsidR="00A3245A" w:rsidRPr="0031174B" w:rsidRDefault="00A3245A" w:rsidP="00A3245A">
      <w:pPr>
        <w:pStyle w:val="paragraph"/>
        <w:spacing w:before="0" w:beforeAutospacing="0" w:after="0" w:afterAutospacing="0" w:line="276" w:lineRule="auto"/>
        <w:ind w:firstLine="720"/>
        <w:jc w:val="both"/>
        <w:rPr>
          <w:rFonts w:asciiTheme="majorBidi" w:hAnsiTheme="majorBidi" w:cstheme="majorBidi"/>
          <w:b/>
          <w:lang w:val="mn-MN"/>
        </w:rPr>
      </w:pPr>
    </w:p>
    <w:p w14:paraId="6860EF8C" w14:textId="6D8B4A92" w:rsidR="00A74DA1" w:rsidRPr="0031174B" w:rsidRDefault="00A74DA1" w:rsidP="00A3245A">
      <w:pPr>
        <w:pStyle w:val="paragraph"/>
        <w:spacing w:before="0" w:beforeAutospacing="0" w:after="0" w:afterAutospacing="0" w:line="276" w:lineRule="auto"/>
        <w:ind w:firstLine="720"/>
        <w:jc w:val="both"/>
        <w:rPr>
          <w:rFonts w:asciiTheme="majorBidi" w:hAnsiTheme="majorBidi" w:cstheme="majorBidi"/>
          <w:b/>
          <w:lang w:val="mn-MN"/>
        </w:rPr>
      </w:pPr>
      <w:r w:rsidRPr="0031174B">
        <w:rPr>
          <w:rFonts w:asciiTheme="majorBidi" w:hAnsiTheme="majorBidi" w:cstheme="majorBidi"/>
          <w:b/>
          <w:lang w:val="mn-MN"/>
        </w:rPr>
        <w:t>Хуримтлалын сан</w:t>
      </w:r>
    </w:p>
    <w:p w14:paraId="5A5C0C64"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55B11F12" w14:textId="31F33599" w:rsidR="00A74DA1" w:rsidRPr="0031174B" w:rsidRDefault="00A74DA1"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 xml:space="preserve">Үндэсний баялгийн сангийн тухай хуулийн 10 дугаар зүйлийн 10.1.2 дахь заалтад  “Хуримтлалын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 </w:t>
      </w:r>
      <w:r w:rsidR="39DC4BC8" w:rsidRPr="0031174B">
        <w:rPr>
          <w:rFonts w:asciiTheme="majorBidi" w:hAnsiTheme="majorBidi" w:cstheme="majorBidi"/>
          <w:sz w:val="24"/>
          <w:szCs w:val="24"/>
          <w:lang w:val="mn-MN"/>
        </w:rPr>
        <w:t>зориулалттай</w:t>
      </w:r>
      <w:r w:rsidRPr="0031174B">
        <w:rPr>
          <w:rFonts w:asciiTheme="majorBidi" w:hAnsiTheme="majorBidi" w:cstheme="majorBidi"/>
          <w:sz w:val="24"/>
          <w:szCs w:val="24"/>
          <w:lang w:val="mn-MN"/>
        </w:rPr>
        <w:t xml:space="preserve"> гэж тусгасан.</w:t>
      </w:r>
    </w:p>
    <w:p w14:paraId="7376D1DF"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6EED2655" w14:textId="1854420E" w:rsidR="00A74DA1" w:rsidRPr="0031174B" w:rsidRDefault="00A74DA1"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Түүнчлэн, тус хуулийн 11 дүгээр зүйлийн 11.1.2.а, 11.1.2.б дэх дэд заалтуудад зааснаар уул уурхайн олборлолт, ашигт малтмалын боловсруулах салбарын төрийн өмчит болон төрийн өмчийн оролцоотой хуулийн этгээдийн төрийн эзэмшилд ногдох ногдол ашгаас Хуримтлалын санд төвлөрүүлэхээр заасан.</w:t>
      </w:r>
    </w:p>
    <w:p w14:paraId="2FA73981"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4D64EE9E" w14:textId="502B2B11" w:rsidR="00A74DA1" w:rsidRPr="0031174B" w:rsidRDefault="00702F17" w:rsidP="5BE54976">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Тус санд 202</w:t>
      </w:r>
      <w:r w:rsidR="367DDE27" w:rsidRPr="0031174B">
        <w:rPr>
          <w:rFonts w:asciiTheme="majorBidi" w:hAnsiTheme="majorBidi" w:cstheme="majorBidi"/>
          <w:sz w:val="24"/>
          <w:szCs w:val="24"/>
          <w:lang w:val="mn-MN"/>
        </w:rPr>
        <w:t>6</w:t>
      </w:r>
      <w:r w:rsidRPr="0031174B">
        <w:rPr>
          <w:rFonts w:asciiTheme="majorBidi" w:hAnsiTheme="majorBidi" w:cstheme="majorBidi"/>
          <w:sz w:val="24"/>
          <w:szCs w:val="24"/>
          <w:lang w:val="mn-MN"/>
        </w:rPr>
        <w:t xml:space="preserve"> оны 08 дугаар сарын 2</w:t>
      </w:r>
      <w:r w:rsidR="22FC9781" w:rsidRPr="0031174B">
        <w:rPr>
          <w:rFonts w:asciiTheme="majorBidi" w:hAnsiTheme="majorBidi" w:cstheme="majorBidi"/>
          <w:sz w:val="24"/>
          <w:szCs w:val="24"/>
          <w:lang w:val="mn-MN"/>
        </w:rPr>
        <w:t>8</w:t>
      </w:r>
      <w:r w:rsidRPr="0031174B">
        <w:rPr>
          <w:rFonts w:asciiTheme="majorBidi" w:hAnsiTheme="majorBidi" w:cstheme="majorBidi"/>
          <w:sz w:val="24"/>
          <w:szCs w:val="24"/>
          <w:lang w:val="mn-MN"/>
        </w:rPr>
        <w:t>-н</w:t>
      </w:r>
      <w:r w:rsidR="25AE89D7" w:rsidRPr="0031174B">
        <w:rPr>
          <w:rFonts w:asciiTheme="majorBidi" w:hAnsiTheme="majorBidi" w:cstheme="majorBidi"/>
          <w:sz w:val="24"/>
          <w:szCs w:val="24"/>
          <w:lang w:val="mn-MN"/>
        </w:rPr>
        <w:t>ы өдрийн</w:t>
      </w:r>
      <w:r w:rsidRPr="0031174B">
        <w:rPr>
          <w:rFonts w:asciiTheme="majorBidi" w:hAnsiTheme="majorBidi" w:cstheme="majorBidi"/>
          <w:sz w:val="24"/>
          <w:szCs w:val="24"/>
          <w:lang w:val="mn-MN"/>
        </w:rPr>
        <w:t xml:space="preserve"> байдлаар нийт </w:t>
      </w:r>
      <w:r w:rsidR="0BE22283" w:rsidRPr="0031174B">
        <w:rPr>
          <w:rFonts w:asciiTheme="majorBidi" w:hAnsiTheme="majorBidi" w:cstheme="majorBidi"/>
          <w:sz w:val="24"/>
          <w:szCs w:val="24"/>
          <w:lang w:val="mn-MN"/>
        </w:rPr>
        <w:t>1,396.</w:t>
      </w:r>
      <w:r w:rsidR="6FDAE4AC" w:rsidRPr="0031174B">
        <w:rPr>
          <w:rFonts w:asciiTheme="majorBidi" w:hAnsiTheme="majorBidi" w:cstheme="majorBidi"/>
          <w:sz w:val="24"/>
          <w:szCs w:val="24"/>
          <w:lang w:val="mn-MN"/>
        </w:rPr>
        <w:t>7</w:t>
      </w:r>
      <w:r w:rsidRPr="0031174B">
        <w:rPr>
          <w:rFonts w:asciiTheme="majorBidi" w:hAnsiTheme="majorBidi" w:cstheme="majorBidi"/>
          <w:sz w:val="24"/>
          <w:szCs w:val="24"/>
          <w:lang w:val="mn-MN"/>
        </w:rPr>
        <w:t xml:space="preserve"> тэрбум төгрөг хуримтлагдаад байна. </w:t>
      </w:r>
      <w:r w:rsidR="66992D7D" w:rsidRPr="0031174B">
        <w:rPr>
          <w:rFonts w:asciiTheme="majorBidi" w:hAnsiTheme="majorBidi" w:cstheme="majorBidi"/>
          <w:sz w:val="24"/>
          <w:szCs w:val="24"/>
          <w:lang w:val="mn-MN"/>
        </w:rPr>
        <w:t>У</w:t>
      </w:r>
      <w:r w:rsidRPr="0031174B">
        <w:rPr>
          <w:rFonts w:asciiTheme="majorBidi" w:hAnsiTheme="majorBidi" w:cstheme="majorBidi"/>
          <w:sz w:val="24"/>
          <w:szCs w:val="24"/>
          <w:lang w:val="mn-MN"/>
        </w:rPr>
        <w:t>ул уурхайн олборлолт, ашигт малтмалын боловсруулах салбарын төрийн өмчит болон төрийн өмчийн оролцоотой хуулийн этгээдийн ногдол ашгаас 2027 онд 1</w:t>
      </w:r>
      <w:r w:rsidR="095BC697" w:rsidRPr="0031174B">
        <w:rPr>
          <w:rFonts w:asciiTheme="majorBidi" w:hAnsiTheme="majorBidi" w:cstheme="majorBidi"/>
          <w:sz w:val="24"/>
          <w:szCs w:val="24"/>
          <w:lang w:val="mn-MN"/>
        </w:rPr>
        <w:t>,</w:t>
      </w:r>
      <w:r w:rsidR="66EE0251" w:rsidRPr="0031174B">
        <w:rPr>
          <w:rFonts w:asciiTheme="majorBidi" w:hAnsiTheme="majorBidi" w:cstheme="majorBidi"/>
          <w:sz w:val="24"/>
          <w:szCs w:val="24"/>
          <w:lang w:val="mn-MN"/>
        </w:rPr>
        <w:t>468.0</w:t>
      </w:r>
      <w:r w:rsidR="282E4344" w:rsidRPr="0031174B">
        <w:rPr>
          <w:rFonts w:asciiTheme="majorBidi" w:hAnsiTheme="majorBidi" w:cstheme="majorBidi"/>
          <w:sz w:val="24"/>
          <w:szCs w:val="24"/>
          <w:lang w:val="mn-MN"/>
        </w:rPr>
        <w:t xml:space="preserve"> </w:t>
      </w:r>
      <w:r w:rsidRPr="0031174B">
        <w:rPr>
          <w:rFonts w:asciiTheme="majorBidi" w:hAnsiTheme="majorBidi" w:cstheme="majorBidi"/>
          <w:sz w:val="24"/>
          <w:szCs w:val="24"/>
          <w:lang w:val="mn-MN"/>
        </w:rPr>
        <w:t xml:space="preserve">тэрбум төгрөг, Үндэсний баялгийн сангийн тухай хуулийн 10 дугаар зүйлийн 10.3 дахь хэсэгт заасны дагуу санхүүгийн хэрэгсэлд хөрөнгө оруулах замаар </w:t>
      </w:r>
      <w:r w:rsidR="0F2E4DAD" w:rsidRPr="0031174B">
        <w:rPr>
          <w:rFonts w:asciiTheme="majorBidi" w:hAnsiTheme="majorBidi" w:cstheme="majorBidi"/>
          <w:sz w:val="24"/>
          <w:szCs w:val="24"/>
          <w:lang w:val="mn-MN"/>
        </w:rPr>
        <w:t>234.3</w:t>
      </w:r>
      <w:r w:rsidRPr="0031174B">
        <w:rPr>
          <w:rFonts w:asciiTheme="majorBidi" w:hAnsiTheme="majorBidi" w:cstheme="majorBidi"/>
          <w:sz w:val="24"/>
          <w:szCs w:val="24"/>
          <w:lang w:val="mn-MN"/>
        </w:rPr>
        <w:t xml:space="preserve"> тэрбум төгрөг тус тус төвлөрүүлэхээр тооцсон.</w:t>
      </w:r>
    </w:p>
    <w:p w14:paraId="1F55CCDF" w14:textId="77777777" w:rsidR="00A3245A" w:rsidRPr="0031174B" w:rsidRDefault="00A3245A" w:rsidP="5BE54976">
      <w:pPr>
        <w:spacing w:after="0" w:line="276" w:lineRule="auto"/>
        <w:ind w:firstLine="720"/>
        <w:jc w:val="both"/>
        <w:rPr>
          <w:rFonts w:asciiTheme="majorBidi" w:hAnsiTheme="majorBidi" w:cstheme="majorBidi"/>
          <w:sz w:val="24"/>
          <w:szCs w:val="24"/>
          <w:lang w:val="mn-MN"/>
        </w:rPr>
      </w:pPr>
    </w:p>
    <w:p w14:paraId="3BC49111" w14:textId="3D55CAE7" w:rsidR="00A74DA1" w:rsidRPr="0031174B" w:rsidRDefault="00A74DA1"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 xml:space="preserve">Засгийн газрын 2024 оны 179, 2025 оны 228, 2026 оны 162 дугаар тогтоолоор Хуримтлалын сангийн хөрөнгийг төрөөс хэрэгжүүлж байгаа орон сууцны хөтөлбөрийг санхүүжүүлэх хэлбэрээр хөрөнгө оруулж, арвижуулахаар шийдвэрлэсний дагуу “Хуримтлалын сангийн мөнгөн хөрөнгийг удирдах, арвижуулах ерөнхий гэрээ”-г Монголбанктай байгуулж, 2024 онд сангийн эх үүсвэрээр 4,158 өрх, 2025 онд 3,664, нийт 7,822 өрхийн орон сууцны хөнгөлөлттэй зээлийг санхүүжүүлээд байна. </w:t>
      </w:r>
    </w:p>
    <w:p w14:paraId="7C6F9AFF" w14:textId="77777777" w:rsidR="00A3245A" w:rsidRPr="0031174B" w:rsidRDefault="00A3245A" w:rsidP="00A3245A">
      <w:pPr>
        <w:spacing w:after="0" w:line="276" w:lineRule="auto"/>
        <w:ind w:firstLine="720"/>
        <w:jc w:val="both"/>
        <w:rPr>
          <w:rFonts w:asciiTheme="majorBidi" w:hAnsiTheme="majorBidi" w:cstheme="majorBidi"/>
          <w:sz w:val="24"/>
          <w:szCs w:val="24"/>
          <w:lang w:val="mn-MN"/>
        </w:rPr>
      </w:pPr>
    </w:p>
    <w:p w14:paraId="597B0783" w14:textId="39A14F65" w:rsidR="00B41B04" w:rsidRPr="0031174B" w:rsidRDefault="00B41B04" w:rsidP="00A3245A">
      <w:pPr>
        <w:spacing w:after="0" w:line="276" w:lineRule="auto"/>
        <w:ind w:firstLine="720"/>
        <w:jc w:val="both"/>
        <w:rPr>
          <w:rFonts w:asciiTheme="majorBidi" w:hAnsiTheme="majorBidi" w:cstheme="majorBidi"/>
          <w:sz w:val="24"/>
          <w:szCs w:val="24"/>
          <w:lang w:val="mn-MN"/>
        </w:rPr>
      </w:pPr>
      <w:r w:rsidRPr="0031174B">
        <w:rPr>
          <w:rFonts w:asciiTheme="majorBidi" w:hAnsiTheme="majorBidi" w:cstheme="majorBidi"/>
          <w:sz w:val="24"/>
          <w:szCs w:val="24"/>
          <w:lang w:val="mn-MN"/>
        </w:rPr>
        <w:t xml:space="preserve">Түүнчлэн, хуулийн төсөлд </w:t>
      </w:r>
      <w:r w:rsidR="00053F9F" w:rsidRPr="0031174B">
        <w:rPr>
          <w:rFonts w:asciiTheme="majorBidi" w:hAnsiTheme="majorBidi" w:cstheme="majorBidi"/>
          <w:sz w:val="24"/>
          <w:szCs w:val="24"/>
          <w:lang w:val="mn-MN"/>
        </w:rPr>
        <w:t xml:space="preserve">Хуримтлалын сангийн тухайн жилийн орлогоос 1,000.0 тэрбум төгрөгийг зарцуулах боломжтой байдлаар </w:t>
      </w:r>
      <w:r w:rsidR="5F3199BA" w:rsidRPr="0031174B">
        <w:rPr>
          <w:rFonts w:asciiTheme="majorBidi" w:hAnsiTheme="majorBidi" w:cstheme="majorBidi"/>
          <w:sz w:val="24"/>
          <w:szCs w:val="24"/>
          <w:lang w:val="mn-MN"/>
        </w:rPr>
        <w:t>тусга</w:t>
      </w:r>
      <w:r w:rsidR="7E13BC2F" w:rsidRPr="0031174B">
        <w:rPr>
          <w:rFonts w:asciiTheme="majorBidi" w:hAnsiTheme="majorBidi" w:cstheme="majorBidi"/>
          <w:sz w:val="24"/>
          <w:szCs w:val="24"/>
          <w:lang w:val="mn-MN"/>
        </w:rPr>
        <w:t>лаа</w:t>
      </w:r>
      <w:r w:rsidR="00053F9F" w:rsidRPr="0031174B">
        <w:rPr>
          <w:rFonts w:asciiTheme="majorBidi" w:hAnsiTheme="majorBidi" w:cstheme="majorBidi"/>
          <w:sz w:val="24"/>
          <w:szCs w:val="24"/>
          <w:lang w:val="mn-MN"/>
        </w:rPr>
        <w:t xml:space="preserve">. </w:t>
      </w:r>
    </w:p>
    <w:p w14:paraId="1537709E" w14:textId="77777777" w:rsidR="00A3245A" w:rsidRPr="0031174B" w:rsidRDefault="00A3245A" w:rsidP="00A3245A">
      <w:pPr>
        <w:spacing w:after="0" w:line="276" w:lineRule="auto"/>
        <w:ind w:firstLine="633"/>
        <w:jc w:val="both"/>
        <w:rPr>
          <w:rFonts w:asciiTheme="majorBidi" w:hAnsiTheme="majorBidi" w:cstheme="majorBidi"/>
          <w:sz w:val="24"/>
          <w:szCs w:val="24"/>
          <w:lang w:val="mn-MN"/>
        </w:rPr>
      </w:pPr>
    </w:p>
    <w:p w14:paraId="49AF15DE" w14:textId="347F47A8" w:rsidR="00A74DA1" w:rsidRPr="0031174B" w:rsidRDefault="00A74DA1" w:rsidP="00A3245A">
      <w:pPr>
        <w:spacing w:after="0" w:line="276" w:lineRule="auto"/>
        <w:ind w:firstLine="633"/>
        <w:jc w:val="both"/>
        <w:rPr>
          <w:rFonts w:asciiTheme="majorBidi" w:eastAsia="Malgun Gothic" w:hAnsiTheme="majorBidi" w:cstheme="majorBidi"/>
          <w:b/>
          <w:sz w:val="24"/>
          <w:szCs w:val="24"/>
          <w:lang w:val="mn-MN" w:eastAsia="ko-KR"/>
        </w:rPr>
      </w:pPr>
      <w:r w:rsidRPr="0031174B">
        <w:rPr>
          <w:rFonts w:asciiTheme="majorBidi" w:hAnsiTheme="majorBidi" w:cstheme="majorBidi"/>
          <w:b/>
          <w:sz w:val="24"/>
          <w:szCs w:val="24"/>
          <w:lang w:val="mn-MN"/>
        </w:rPr>
        <w:t xml:space="preserve">Хуулийн </w:t>
      </w:r>
      <w:r w:rsidRPr="0031174B">
        <w:rPr>
          <w:rFonts w:asciiTheme="majorBidi" w:eastAsia="SimSun" w:hAnsiTheme="majorBidi" w:cstheme="majorBidi"/>
          <w:b/>
          <w:sz w:val="24"/>
          <w:szCs w:val="24"/>
          <w:lang w:val="mn-MN"/>
        </w:rPr>
        <w:t>төслийн тайлбар /зүйл тус бүрээр/</w:t>
      </w:r>
    </w:p>
    <w:p w14:paraId="03FBD1A1" w14:textId="77777777" w:rsidR="00A3245A" w:rsidRPr="0031174B" w:rsidRDefault="00A3245A" w:rsidP="00A3245A">
      <w:pPr>
        <w:spacing w:after="0" w:line="276" w:lineRule="auto"/>
        <w:ind w:left="273" w:firstLine="360"/>
        <w:jc w:val="both"/>
        <w:rPr>
          <w:rFonts w:asciiTheme="majorBidi" w:eastAsia="SimSun" w:hAnsiTheme="majorBidi" w:cstheme="majorBidi"/>
          <w:b/>
          <w:i/>
          <w:sz w:val="24"/>
          <w:szCs w:val="24"/>
          <w:lang w:val="mn-MN"/>
        </w:rPr>
      </w:pPr>
    </w:p>
    <w:p w14:paraId="5CE6BA2B" w14:textId="0AE811B4" w:rsidR="00A74DA1" w:rsidRPr="0031174B" w:rsidRDefault="00A74DA1" w:rsidP="00A3245A">
      <w:pPr>
        <w:spacing w:after="0" w:line="276" w:lineRule="auto"/>
        <w:ind w:left="273" w:firstLine="360"/>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1 ДҮГЭЭР ЗҮЙЛ</w:t>
      </w:r>
      <w:r w:rsidRPr="0031174B">
        <w:rPr>
          <w:rFonts w:asciiTheme="majorBidi" w:hAnsiTheme="majorBidi" w:cstheme="majorBidi"/>
          <w:b/>
          <w:i/>
          <w:sz w:val="24"/>
          <w:szCs w:val="24"/>
          <w:lang w:val="mn-MN"/>
        </w:rPr>
        <w:t xml:space="preserve"> –</w:t>
      </w:r>
      <w:r w:rsidRPr="0031174B">
        <w:rPr>
          <w:rFonts w:asciiTheme="majorBidi" w:eastAsia="Malgun Gothic" w:hAnsiTheme="majorBidi" w:cstheme="majorBidi"/>
          <w:i/>
          <w:sz w:val="24"/>
          <w:szCs w:val="24"/>
          <w:lang w:val="mn-MN" w:eastAsia="ko-KR"/>
        </w:rPr>
        <w:t xml:space="preserve">Хуулийн зорилтыг тусгасан. </w:t>
      </w:r>
    </w:p>
    <w:p w14:paraId="66CC0234" w14:textId="77777777" w:rsidR="00A3245A" w:rsidRPr="0031174B" w:rsidRDefault="00A3245A" w:rsidP="00A3245A">
      <w:pPr>
        <w:spacing w:after="0" w:line="276" w:lineRule="auto"/>
        <w:ind w:left="720" w:hanging="87"/>
        <w:jc w:val="both"/>
        <w:rPr>
          <w:rFonts w:asciiTheme="majorBidi" w:eastAsia="SimSun" w:hAnsiTheme="majorBidi" w:cstheme="majorBidi"/>
          <w:b/>
          <w:i/>
          <w:sz w:val="24"/>
          <w:szCs w:val="24"/>
          <w:lang w:val="mn-MN"/>
        </w:rPr>
      </w:pPr>
    </w:p>
    <w:p w14:paraId="1A80D944" w14:textId="6EA5B98B" w:rsidR="00A74DA1" w:rsidRPr="0031174B" w:rsidRDefault="00A74DA1" w:rsidP="00A3245A">
      <w:pPr>
        <w:spacing w:after="0" w:line="276" w:lineRule="auto"/>
        <w:ind w:left="720" w:hanging="87"/>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2 ДУГААР ЗҮЙЛ</w:t>
      </w:r>
      <w:r w:rsidRPr="0031174B">
        <w:rPr>
          <w:rFonts w:asciiTheme="majorBidi" w:hAnsiTheme="majorBidi" w:cstheme="majorBidi"/>
          <w:b/>
          <w:i/>
          <w:sz w:val="24"/>
          <w:szCs w:val="24"/>
          <w:lang w:val="mn-MN"/>
        </w:rPr>
        <w:t xml:space="preserve"> – </w:t>
      </w:r>
      <w:r w:rsidRPr="0031174B">
        <w:rPr>
          <w:rFonts w:asciiTheme="majorBidi" w:hAnsiTheme="majorBidi" w:cstheme="majorBidi"/>
          <w:i/>
          <w:sz w:val="24"/>
          <w:szCs w:val="24"/>
          <w:lang w:val="mn-MN"/>
        </w:rPr>
        <w:t>Үндэсний баялгийн сангийн 2027 оны төсвийн хууль тогтоомжийн талаар тусгасан.</w:t>
      </w:r>
    </w:p>
    <w:p w14:paraId="573FD438" w14:textId="77777777" w:rsidR="00A3245A" w:rsidRPr="0031174B" w:rsidRDefault="00A3245A" w:rsidP="00A3245A">
      <w:pPr>
        <w:spacing w:after="0" w:line="276" w:lineRule="auto"/>
        <w:ind w:left="630"/>
        <w:jc w:val="both"/>
        <w:rPr>
          <w:rFonts w:asciiTheme="majorBidi" w:eastAsia="SimSun" w:hAnsiTheme="majorBidi" w:cstheme="majorBidi"/>
          <w:b/>
          <w:i/>
          <w:sz w:val="24"/>
          <w:szCs w:val="24"/>
          <w:lang w:val="mn-MN"/>
        </w:rPr>
      </w:pPr>
    </w:p>
    <w:p w14:paraId="5C1BD0C8" w14:textId="3B7D76B5" w:rsidR="00A74DA1" w:rsidRPr="0031174B" w:rsidRDefault="00A74DA1" w:rsidP="00A3245A">
      <w:pPr>
        <w:spacing w:after="0" w:line="276" w:lineRule="auto"/>
        <w:ind w:left="630"/>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3 ДУГААР ЗҮЙЛ</w:t>
      </w:r>
      <w:r w:rsidRPr="0031174B">
        <w:rPr>
          <w:rFonts w:asciiTheme="majorBidi" w:hAnsiTheme="majorBidi" w:cstheme="majorBidi"/>
          <w:b/>
          <w:i/>
          <w:sz w:val="24"/>
          <w:szCs w:val="24"/>
          <w:lang w:val="mn-MN"/>
        </w:rPr>
        <w:t xml:space="preserve"> – </w:t>
      </w:r>
      <w:r w:rsidRPr="0031174B">
        <w:rPr>
          <w:rFonts w:asciiTheme="majorBidi" w:hAnsiTheme="majorBidi" w:cstheme="majorBidi"/>
          <w:i/>
          <w:sz w:val="24"/>
          <w:szCs w:val="24"/>
          <w:lang w:val="mn-MN"/>
        </w:rPr>
        <w:t>Үндэсний баялгийн сангийн төрөлжсөн сан бүрд т</w:t>
      </w:r>
      <w:r w:rsidRPr="0031174B">
        <w:rPr>
          <w:rFonts w:asciiTheme="majorBidi" w:eastAsia="Malgun Gothic" w:hAnsiTheme="majorBidi" w:cstheme="majorBidi"/>
          <w:i/>
          <w:sz w:val="24"/>
          <w:szCs w:val="24"/>
          <w:lang w:val="mn-MN" w:eastAsia="ko-KR"/>
        </w:rPr>
        <w:t xml:space="preserve">өвлөрүүлэх орлогын хэмжээг тусгасан. </w:t>
      </w:r>
    </w:p>
    <w:p w14:paraId="69276E23" w14:textId="77777777" w:rsidR="00A3245A" w:rsidRPr="0031174B" w:rsidRDefault="00A3245A" w:rsidP="00A3245A">
      <w:pPr>
        <w:spacing w:after="0" w:line="276" w:lineRule="auto"/>
        <w:ind w:left="630"/>
        <w:jc w:val="both"/>
        <w:rPr>
          <w:rFonts w:asciiTheme="majorBidi" w:eastAsia="SimSun" w:hAnsiTheme="majorBidi" w:cstheme="majorBidi"/>
          <w:b/>
          <w:i/>
          <w:sz w:val="24"/>
          <w:szCs w:val="24"/>
          <w:lang w:val="mn-MN"/>
        </w:rPr>
      </w:pPr>
    </w:p>
    <w:p w14:paraId="322562A5" w14:textId="46BD59B6" w:rsidR="00A74DA1" w:rsidRPr="0031174B" w:rsidRDefault="00A74DA1" w:rsidP="00A3245A">
      <w:pPr>
        <w:spacing w:after="0" w:line="276" w:lineRule="auto"/>
        <w:ind w:left="630"/>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4 ДҮГЭЭР ЗҮЙЛ</w:t>
      </w:r>
      <w:r w:rsidRPr="0031174B">
        <w:rPr>
          <w:rFonts w:asciiTheme="majorBidi" w:hAnsiTheme="majorBidi" w:cstheme="majorBidi"/>
          <w:b/>
          <w:i/>
          <w:sz w:val="24"/>
          <w:szCs w:val="24"/>
          <w:lang w:val="mn-MN"/>
        </w:rPr>
        <w:t xml:space="preserve"> – </w:t>
      </w:r>
      <w:r w:rsidRPr="0031174B">
        <w:rPr>
          <w:rFonts w:asciiTheme="majorBidi" w:hAnsiTheme="majorBidi" w:cstheme="majorBidi"/>
          <w:bCs/>
          <w:i/>
          <w:sz w:val="24"/>
          <w:szCs w:val="24"/>
          <w:lang w:val="mn-MN"/>
        </w:rPr>
        <w:t>Үндэсний баялгийн сангийн Хуримтлалын сангаас зарцуулах хэмжээг тусгасан.</w:t>
      </w:r>
    </w:p>
    <w:p w14:paraId="5FEB9E2F" w14:textId="77777777" w:rsidR="00A3245A" w:rsidRPr="0031174B" w:rsidRDefault="00A3245A" w:rsidP="00A3245A">
      <w:pPr>
        <w:spacing w:after="0" w:line="276" w:lineRule="auto"/>
        <w:ind w:left="720" w:hanging="54"/>
        <w:jc w:val="both"/>
        <w:rPr>
          <w:rFonts w:asciiTheme="majorBidi" w:eastAsia="SimSun" w:hAnsiTheme="majorBidi" w:cstheme="majorBidi"/>
          <w:b/>
          <w:i/>
          <w:sz w:val="24"/>
          <w:szCs w:val="24"/>
          <w:lang w:val="mn-MN"/>
        </w:rPr>
      </w:pPr>
    </w:p>
    <w:p w14:paraId="5F46338C" w14:textId="28B91872" w:rsidR="00A74DA1" w:rsidRPr="0031174B" w:rsidRDefault="00A74DA1" w:rsidP="00A3245A">
      <w:pPr>
        <w:spacing w:after="0" w:line="276" w:lineRule="auto"/>
        <w:ind w:left="720" w:hanging="54"/>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5 ДУГААР ЗҮЙЛ</w:t>
      </w:r>
      <w:r w:rsidRPr="0031174B">
        <w:rPr>
          <w:rFonts w:asciiTheme="majorBidi" w:hAnsiTheme="majorBidi" w:cstheme="majorBidi"/>
          <w:b/>
          <w:i/>
          <w:sz w:val="24"/>
          <w:szCs w:val="24"/>
          <w:lang w:val="mn-MN"/>
        </w:rPr>
        <w:t xml:space="preserve"> – </w:t>
      </w:r>
      <w:r w:rsidRPr="0031174B">
        <w:rPr>
          <w:rFonts w:asciiTheme="majorBidi" w:hAnsiTheme="majorBidi" w:cstheme="majorBidi"/>
          <w:i/>
          <w:sz w:val="24"/>
          <w:szCs w:val="24"/>
          <w:lang w:val="mn-MN"/>
        </w:rPr>
        <w:t>Ирээдүйн өв сангийн хуримтлалын үлдэгдэл, 2027 онд нэмж х</w:t>
      </w:r>
      <w:r w:rsidRPr="0031174B">
        <w:rPr>
          <w:rFonts w:asciiTheme="majorBidi" w:eastAsia="Malgun Gothic" w:hAnsiTheme="majorBidi" w:cstheme="majorBidi"/>
          <w:i/>
          <w:sz w:val="24"/>
          <w:szCs w:val="24"/>
          <w:lang w:val="mn-MN" w:eastAsia="ko-KR"/>
        </w:rPr>
        <w:t>уримтлуулах хэмжээг</w:t>
      </w:r>
      <w:r w:rsidRPr="0031174B" w:rsidDel="003A4F58">
        <w:rPr>
          <w:rFonts w:asciiTheme="majorBidi" w:eastAsia="Malgun Gothic" w:hAnsiTheme="majorBidi" w:cstheme="majorBidi"/>
          <w:i/>
          <w:sz w:val="24"/>
          <w:szCs w:val="24"/>
          <w:lang w:val="mn-MN" w:eastAsia="ko-KR"/>
        </w:rPr>
        <w:t xml:space="preserve"> </w:t>
      </w:r>
      <w:r w:rsidRPr="0031174B">
        <w:rPr>
          <w:rFonts w:asciiTheme="majorBidi" w:eastAsia="Malgun Gothic" w:hAnsiTheme="majorBidi" w:cstheme="majorBidi"/>
          <w:i/>
          <w:sz w:val="24"/>
          <w:szCs w:val="24"/>
          <w:lang w:val="mn-MN" w:eastAsia="ko-KR"/>
        </w:rPr>
        <w:t xml:space="preserve">тусгасан. </w:t>
      </w:r>
    </w:p>
    <w:p w14:paraId="0F8CCF24" w14:textId="77777777" w:rsidR="00A3245A" w:rsidRPr="0031174B" w:rsidRDefault="00A3245A" w:rsidP="00A3245A">
      <w:pPr>
        <w:spacing w:after="0" w:line="276" w:lineRule="auto"/>
        <w:ind w:left="720" w:hanging="54"/>
        <w:jc w:val="both"/>
        <w:rPr>
          <w:rFonts w:asciiTheme="majorBidi" w:eastAsia="SimSun" w:hAnsiTheme="majorBidi" w:cstheme="majorBidi"/>
          <w:b/>
          <w:i/>
          <w:sz w:val="24"/>
          <w:szCs w:val="24"/>
          <w:lang w:val="mn-MN"/>
        </w:rPr>
      </w:pPr>
    </w:p>
    <w:p w14:paraId="2334795F" w14:textId="6D2069EE" w:rsidR="00A74DA1" w:rsidRPr="0031174B" w:rsidRDefault="00A74DA1" w:rsidP="00A3245A">
      <w:pPr>
        <w:spacing w:after="0" w:line="276" w:lineRule="auto"/>
        <w:ind w:left="720" w:hanging="54"/>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6 ДУГААР ЗҮЙЛ</w:t>
      </w:r>
      <w:r w:rsidRPr="0031174B">
        <w:rPr>
          <w:rFonts w:asciiTheme="majorBidi" w:hAnsiTheme="majorBidi" w:cstheme="majorBidi"/>
          <w:b/>
          <w:i/>
          <w:sz w:val="24"/>
          <w:szCs w:val="24"/>
          <w:lang w:val="mn-MN"/>
        </w:rPr>
        <w:t xml:space="preserve"> – </w:t>
      </w:r>
      <w:r w:rsidRPr="0031174B">
        <w:rPr>
          <w:rFonts w:asciiTheme="majorBidi" w:eastAsia="Malgun Gothic" w:hAnsiTheme="majorBidi" w:cstheme="majorBidi"/>
          <w:i/>
          <w:sz w:val="24"/>
          <w:szCs w:val="24"/>
          <w:lang w:val="mn-MN" w:eastAsia="ko-KR"/>
        </w:rPr>
        <w:t>Хуримтлалын сангийн хуримтлалын үлдэгдэл, 2027 онд нэмж хуримтлуулах хэмжээг тусгасан.</w:t>
      </w:r>
    </w:p>
    <w:p w14:paraId="3E9D361E" w14:textId="77777777" w:rsidR="00A3245A" w:rsidRPr="0031174B" w:rsidRDefault="00A3245A" w:rsidP="00A3245A">
      <w:pPr>
        <w:spacing w:after="0" w:line="276" w:lineRule="auto"/>
        <w:ind w:left="720" w:hanging="54"/>
        <w:jc w:val="both"/>
        <w:rPr>
          <w:rFonts w:asciiTheme="majorBidi" w:eastAsia="SimSun" w:hAnsiTheme="majorBidi" w:cstheme="majorBidi"/>
          <w:b/>
          <w:i/>
          <w:sz w:val="24"/>
          <w:szCs w:val="24"/>
          <w:lang w:val="mn-MN"/>
        </w:rPr>
      </w:pPr>
    </w:p>
    <w:p w14:paraId="2F21007D" w14:textId="27F35F56" w:rsidR="00A74DA1" w:rsidRPr="0031174B" w:rsidRDefault="00A74DA1" w:rsidP="00A3245A">
      <w:pPr>
        <w:spacing w:after="0" w:line="276" w:lineRule="auto"/>
        <w:ind w:left="720" w:hanging="54"/>
        <w:jc w:val="both"/>
        <w:rPr>
          <w:rFonts w:asciiTheme="majorBidi" w:eastAsia="Malgun Gothic" w:hAnsiTheme="majorBidi" w:cstheme="majorBidi"/>
          <w:i/>
          <w:sz w:val="24"/>
          <w:szCs w:val="24"/>
          <w:lang w:val="mn-MN" w:eastAsia="ko-KR"/>
        </w:rPr>
      </w:pPr>
      <w:r w:rsidRPr="0031174B">
        <w:rPr>
          <w:rFonts w:asciiTheme="majorBidi" w:eastAsia="SimSun" w:hAnsiTheme="majorBidi" w:cstheme="majorBidi"/>
          <w:b/>
          <w:i/>
          <w:sz w:val="24"/>
          <w:szCs w:val="24"/>
          <w:lang w:val="mn-MN"/>
        </w:rPr>
        <w:t>7 ДУГААР ЗҮЙЛ</w:t>
      </w:r>
      <w:r w:rsidRPr="0031174B">
        <w:rPr>
          <w:rFonts w:asciiTheme="majorBidi" w:hAnsiTheme="majorBidi" w:cstheme="majorBidi"/>
          <w:b/>
          <w:i/>
          <w:sz w:val="24"/>
          <w:szCs w:val="24"/>
          <w:lang w:val="mn-MN"/>
        </w:rPr>
        <w:t xml:space="preserve"> –</w:t>
      </w:r>
      <w:r w:rsidRPr="0031174B" w:rsidDel="00E66EF1">
        <w:rPr>
          <w:rFonts w:asciiTheme="majorBidi" w:hAnsiTheme="majorBidi" w:cstheme="majorBidi"/>
          <w:b/>
          <w:i/>
          <w:sz w:val="24"/>
          <w:szCs w:val="24"/>
          <w:lang w:val="mn-MN"/>
        </w:rPr>
        <w:t xml:space="preserve"> </w:t>
      </w:r>
      <w:r w:rsidRPr="0031174B">
        <w:rPr>
          <w:rFonts w:asciiTheme="majorBidi" w:eastAsia="Malgun Gothic" w:hAnsiTheme="majorBidi" w:cstheme="majorBidi"/>
          <w:i/>
          <w:sz w:val="24"/>
          <w:szCs w:val="24"/>
          <w:lang w:val="mn-MN" w:eastAsia="ko-KR"/>
        </w:rPr>
        <w:t xml:space="preserve">Хуулийн дагаж мөрдөх хугацааг тусгасан. </w:t>
      </w:r>
    </w:p>
    <w:p w14:paraId="201C801F" w14:textId="77777777" w:rsidR="00A74DA1" w:rsidRPr="0031174B" w:rsidRDefault="00A74DA1" w:rsidP="00A3245A">
      <w:pPr>
        <w:spacing w:after="0" w:line="276" w:lineRule="auto"/>
        <w:ind w:firstLine="720"/>
        <w:jc w:val="both"/>
        <w:rPr>
          <w:rFonts w:asciiTheme="majorBidi" w:hAnsiTheme="majorBidi" w:cstheme="majorBidi"/>
          <w:sz w:val="24"/>
          <w:szCs w:val="24"/>
          <w:lang w:val="mn-MN"/>
        </w:rPr>
      </w:pPr>
    </w:p>
    <w:p w14:paraId="1566E61D" w14:textId="41EB745B" w:rsidR="004F3535" w:rsidRPr="0031174B" w:rsidRDefault="004F3535" w:rsidP="00A3245A">
      <w:pPr>
        <w:spacing w:after="0" w:line="276" w:lineRule="auto"/>
        <w:ind w:firstLine="720"/>
        <w:jc w:val="both"/>
        <w:rPr>
          <w:rFonts w:asciiTheme="majorBidi" w:hAnsiTheme="majorBidi" w:cstheme="majorBidi"/>
          <w:sz w:val="24"/>
          <w:szCs w:val="24"/>
          <w:lang w:val="mn-MN"/>
        </w:rPr>
      </w:pPr>
    </w:p>
    <w:p w14:paraId="6DF29956" w14:textId="4E69CF23" w:rsidR="00B614F6" w:rsidRPr="0031174B" w:rsidRDefault="004F3535" w:rsidP="00A3245A">
      <w:pPr>
        <w:spacing w:after="0" w:line="276" w:lineRule="auto"/>
        <w:jc w:val="center"/>
        <w:rPr>
          <w:rFonts w:ascii="Arial" w:hAnsi="Arial" w:cs="Arial"/>
          <w:color w:val="002060"/>
          <w:lang w:val="mn-MN"/>
        </w:rPr>
      </w:pPr>
      <w:r w:rsidRPr="0031174B">
        <w:rPr>
          <w:rFonts w:asciiTheme="majorBidi" w:eastAsia="Arial" w:hAnsiTheme="majorBidi" w:cstheme="majorBidi"/>
          <w:color w:val="002060"/>
          <w:sz w:val="24"/>
          <w:szCs w:val="24"/>
          <w:lang w:val="mn-MN"/>
        </w:rPr>
        <w:t>---o0o-</w:t>
      </w:r>
      <w:r w:rsidRPr="0031174B">
        <w:rPr>
          <w:rFonts w:ascii="Arial" w:eastAsia="Arial" w:hAnsi="Arial" w:cs="Arial"/>
          <w:color w:val="002060"/>
          <w:sz w:val="24"/>
          <w:szCs w:val="24"/>
          <w:lang w:val="mn-MN"/>
        </w:rPr>
        <w:t>--</w:t>
      </w:r>
    </w:p>
    <w:sectPr w:rsidR="00B614F6" w:rsidRPr="0031174B" w:rsidSect="00487BFD">
      <w:headerReference w:type="default" r:id="rId14"/>
      <w:footerReference w:type="even" r:id="rId15"/>
      <w:footerReference w:type="default" r:id="rId16"/>
      <w:headerReference w:type="first" r:id="rId17"/>
      <w:footerReference w:type="first" r:id="rId18"/>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2A43" w14:textId="77777777" w:rsidR="0005157E" w:rsidRDefault="0005157E" w:rsidP="00AA173C">
      <w:pPr>
        <w:spacing w:after="0" w:line="240" w:lineRule="auto"/>
      </w:pPr>
      <w:r>
        <w:separator/>
      </w:r>
    </w:p>
  </w:endnote>
  <w:endnote w:type="continuationSeparator" w:id="0">
    <w:p w14:paraId="30338B92" w14:textId="77777777" w:rsidR="0005157E" w:rsidRDefault="0005157E" w:rsidP="00AA173C">
      <w:pPr>
        <w:spacing w:after="0" w:line="240" w:lineRule="auto"/>
      </w:pPr>
      <w:r>
        <w:continuationSeparator/>
      </w:r>
    </w:p>
  </w:endnote>
  <w:endnote w:type="continuationNotice" w:id="1">
    <w:p w14:paraId="36D5FD10" w14:textId="77777777" w:rsidR="0005157E" w:rsidRDefault="000515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noProof/>
        <w:color w:val="002060"/>
      </w:rPr>
    </w:sdtEndPr>
    <w:sdtContent>
      <w:p w14:paraId="12519EB7" w14:textId="77777777"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2" behindDoc="0" locked="0" layoutInCell="1" allowOverlap="1" wp14:anchorId="0B39E1F6" wp14:editId="2ED9E64F">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cei="http://schemas.microsoft.com/office/word/2026/wordml/cei" xmlns:arto="http://schemas.microsoft.com/office/word/2006/arto">
              <w:pict>
                <v:rect id="Rectangle 45" style="position:absolute;margin-left:490.85pt;margin-top:-.85pt;width:48.2pt;height:17.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2060" stroked="f" strokeweight="1pt" w14:anchorId="4B648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">
                  <v:shadow on="t" color="black" opacity="26214f" offset=".74836mm,.74836mm" origin="-.5,-.5"/>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528B7DE3" w14:textId="2D87E96F"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234D3" w14:textId="77777777" w:rsidR="0005157E" w:rsidRDefault="0005157E" w:rsidP="00AA173C">
      <w:pPr>
        <w:spacing w:after="0" w:line="240" w:lineRule="auto"/>
      </w:pPr>
      <w:r>
        <w:separator/>
      </w:r>
    </w:p>
  </w:footnote>
  <w:footnote w:type="continuationSeparator" w:id="0">
    <w:p w14:paraId="0268937F" w14:textId="77777777" w:rsidR="0005157E" w:rsidRDefault="0005157E" w:rsidP="00AA173C">
      <w:pPr>
        <w:spacing w:after="0" w:line="240" w:lineRule="auto"/>
      </w:pPr>
      <w:r>
        <w:continuationSeparator/>
      </w:r>
    </w:p>
  </w:footnote>
  <w:footnote w:type="continuationNotice" w:id="1">
    <w:p w14:paraId="6EFECA81" w14:textId="77777777" w:rsidR="0005157E" w:rsidRDefault="000515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37745F81" w:rsidR="00AA173C" w:rsidRPr="0055384F" w:rsidRDefault="001D4F72" w:rsidP="005A44F7">
    <w:pPr>
      <w:pStyle w:val="Header"/>
      <w:jc w:val="right"/>
      <w:rPr>
        <w:rFonts w:ascii="Times New Roman" w:hAnsi="Times New Roman" w:cs="Times New Roman"/>
        <w:i/>
        <w:iCs/>
        <w:sz w:val="18"/>
        <w:szCs w:val="18"/>
        <w:lang w:val="mn-MN"/>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7CA3A73D">
              <wp:simplePos x="0" y="0"/>
              <wp:positionH relativeFrom="column">
                <wp:posOffset>2899411</wp:posOffset>
              </wp:positionH>
              <wp:positionV relativeFrom="paragraph">
                <wp:posOffset>-57150</wp:posOffset>
              </wp:positionV>
              <wp:extent cx="3943350" cy="219075"/>
              <wp:effectExtent l="38100" t="38100" r="57150" b="104775"/>
              <wp:wrapNone/>
              <wp:docPr id="516108397" name="Rectangle 45"/>
              <wp:cNvGraphicFramePr/>
              <a:graphic xmlns:a="http://schemas.openxmlformats.org/drawingml/2006/main">
                <a:graphicData uri="http://schemas.microsoft.com/office/word/2010/wordprocessingShape">
                  <wps:wsp>
                    <wps:cNvSpPr/>
                    <wps:spPr>
                      <a:xfrm>
                        <a:off x="0" y="0"/>
                        <a:ext cx="394335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cei="http://schemas.microsoft.com/office/word/2026/wordml/cei" xmlns:arto="http://schemas.microsoft.com/office/word/2006/arto">
          <w:pict>
            <v:rect id="Rectangle 45" style="position:absolute;margin-left:228.3pt;margin-top:-4.5pt;width:310.5pt;height:17.25pt;z-index:-2516582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2060" stroked="f" strokeweight="1pt" w14:anchorId="301B1B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">
              <v:shadow on="t" color="black" opacity="26214f" offset=".74836mm,.74836mm" origin="-.5,-.5"/>
            </v:rect>
          </w:pict>
        </mc:Fallback>
      </mc:AlternateContent>
    </w:r>
    <w:r w:rsidR="00627860" w:rsidRPr="0055384F">
      <w:rPr>
        <w:rFonts w:ascii="Times New Roman" w:hAnsi="Times New Roman" w:cs="Times New Roman"/>
        <w:i/>
        <w:iCs/>
        <w:noProof/>
        <w:sz w:val="18"/>
        <w:szCs w:val="18"/>
      </w:rPr>
      <mc:AlternateContent>
        <mc:Choice Requires="wps">
          <w:drawing>
            <wp:anchor distT="0" distB="0" distL="114300" distR="114300" simplePos="0" relativeHeight="251658241" behindDoc="0" locked="0" layoutInCell="1" allowOverlap="1" wp14:anchorId="5FF6AB44" wp14:editId="555B5ED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cei="http://schemas.microsoft.com/office/word/2026/wordml/cei" xmlns:arto="http://schemas.microsoft.com/office/word/2006/arto">
          <w:pict>
            <v:line id="Straight Connector 44"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5pt" from="116.25pt,-4.5pt" to="541.4pt,-4.5pt" w14:anchorId="440C02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v:stroke joinstyle="miter"/>
            </v:line>
          </w:pict>
        </mc:Fallback>
      </mc:AlternateContent>
    </w:r>
    <w:r w:rsidR="007C6E5C"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48042703">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cei="http://schemas.microsoft.com/office/word/2026/wordml/cei" xmlns:arto="http://schemas.microsoft.com/office/word/2006/arto">
          <w:pict>
            <v:line id="Straight Connector 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spid="_x0000_s1026" strokecolor="#002060" strokeweight=".5pt" from="501.5pt,-79.5pt" to="501.5pt,770.85pt" w14:anchorId="668DAE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">
              <v:stroke joinstyle="miter"/>
              <o:lock v:ext="edit" shapetype="f"/>
              <w10:wrap anchory="margin"/>
            </v:line>
          </w:pict>
        </mc:Fallback>
      </mc:AlternateContent>
    </w:r>
    <w:r w:rsidR="00A02388">
      <w:rPr>
        <w:rFonts w:ascii="Times New Roman" w:hAnsi="Times New Roman" w:cs="Times New Roman"/>
        <w:i/>
        <w:iCs/>
        <w:color w:val="FFFFFF" w:themeColor="background1"/>
        <w:sz w:val="18"/>
        <w:szCs w:val="18"/>
        <w:lang w:val="mn-MN"/>
      </w:rPr>
      <w:t xml:space="preserve">ҮНДЭСНИЙ БАЯЛГИЙН САНГИЙН </w:t>
    </w:r>
    <w:r w:rsidR="00451674" w:rsidRPr="0055384F">
      <w:rPr>
        <w:rFonts w:ascii="Times New Roman" w:hAnsi="Times New Roman" w:cs="Times New Roman"/>
        <w:i/>
        <w:iCs/>
        <w:color w:val="FFFFFF" w:themeColor="background1"/>
        <w:sz w:val="18"/>
        <w:szCs w:val="18"/>
        <w:lang w:val="mn-MN"/>
      </w:rPr>
      <w:t xml:space="preserve">ТӨСВИЙН </w:t>
    </w:r>
    <w:r w:rsidR="00821EC2" w:rsidRPr="0055384F">
      <w:rPr>
        <w:rFonts w:ascii="Times New Roman" w:hAnsi="Times New Roman" w:cs="Times New Roman"/>
        <w:i/>
        <w:iCs/>
        <w:color w:val="FFFFFF" w:themeColor="background1"/>
        <w:sz w:val="18"/>
        <w:szCs w:val="18"/>
        <w:lang w:val="mn-MN"/>
      </w:rPr>
      <w:t>ТӨСӨЛ</w:t>
    </w:r>
    <w:r w:rsidR="00EB30D8">
      <w:rPr>
        <w:rFonts w:ascii="Times New Roman" w:hAnsi="Times New Roman" w:cs="Times New Roman"/>
        <w:i/>
        <w:iCs/>
        <w:color w:val="FFFFFF" w:themeColor="background1"/>
        <w:sz w:val="18"/>
        <w:szCs w:val="18"/>
        <w:lang w:val="mn-MN"/>
      </w:rPr>
      <w:t xml:space="preserve"> </w:t>
    </w:r>
    <w:r w:rsidR="00A7283F">
      <w:rPr>
        <w:rFonts w:ascii="Times New Roman" w:hAnsi="Times New Roman" w:cs="Times New Roman"/>
        <w:i/>
        <w:iCs/>
        <w:color w:val="FFFFFF" w:themeColor="background1"/>
        <w:sz w:val="18"/>
        <w:szCs w:val="18"/>
        <w:lang w:val="mn-MN"/>
      </w:rPr>
      <w:t>–</w:t>
    </w:r>
    <w:r w:rsidR="00EB30D8">
      <w:rPr>
        <w:rFonts w:ascii="Times New Roman" w:hAnsi="Times New Roman" w:cs="Times New Roman"/>
        <w:i/>
        <w:iCs/>
        <w:color w:val="FFFFFF" w:themeColor="background1"/>
        <w:sz w:val="18"/>
        <w:szCs w:val="18"/>
        <w:lang w:val="mn-MN"/>
      </w:rPr>
      <w:t xml:space="preserve"> </w:t>
    </w:r>
    <w:r w:rsidR="00451674" w:rsidRPr="0055384F">
      <w:rPr>
        <w:rFonts w:ascii="Times New Roman" w:hAnsi="Times New Roman" w:cs="Times New Roman"/>
        <w:i/>
        <w:iCs/>
        <w:color w:val="FFFFFF" w:themeColor="background1"/>
        <w:sz w:val="18"/>
        <w:szCs w:val="18"/>
        <w:lang w:val="mn-MN"/>
      </w:rPr>
      <w:t>202</w:t>
    </w:r>
    <w:r w:rsidR="00A7283F">
      <w:rPr>
        <w:rFonts w:ascii="Times New Roman" w:hAnsi="Times New Roman" w:cs="Times New Roman"/>
        <w:i/>
        <w:iCs/>
        <w:color w:val="FFFFFF" w:themeColor="background1"/>
        <w:sz w:val="18"/>
        <w:szCs w:val="18"/>
        <w:lang w:val="mn-MN"/>
      </w:rPr>
      <w:t xml:space="preserve">7 </w:t>
    </w:r>
  </w:p>
  <w:p w14:paraId="13467E76" w14:textId="184ECAF8" w:rsidR="003A0678"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31B"/>
    <w:multiLevelType w:val="multilevel"/>
    <w:tmpl w:val="8FFE8E8A"/>
    <w:lvl w:ilvl="0">
      <w:start w:val="1"/>
      <w:numFmt w:val="decimal"/>
      <w:lvlText w:val="%1."/>
      <w:lvlJc w:val="left"/>
      <w:pPr>
        <w:tabs>
          <w:tab w:val="num" w:pos="360"/>
        </w:tabs>
        <w:ind w:left="360" w:hanging="360"/>
      </w:pPr>
      <w:rPr>
        <w:rFonts w:hint="default"/>
        <w:b/>
        <w:bCs/>
      </w:rPr>
    </w:lvl>
    <w:lvl w:ilvl="1">
      <w:start w:val="1"/>
      <w:numFmt w:val="decimal"/>
      <w:lvlText w:val="%2."/>
      <w:lvlJc w:val="left"/>
      <w:pPr>
        <w:tabs>
          <w:tab w:val="num" w:pos="2970"/>
        </w:tabs>
        <w:ind w:left="2970" w:hanging="360"/>
      </w:pPr>
      <w:rPr>
        <w:rFonts w:ascii="Times New Roman" w:eastAsia="Times New Roman" w:hAnsi="Times New Roman" w:cs="Times New Roman" w:hint="default"/>
        <w:b/>
        <w:bCs/>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C35C8"/>
    <w:multiLevelType w:val="hybridMultilevel"/>
    <w:tmpl w:val="FFFFFFFF"/>
    <w:lvl w:ilvl="0" w:tplc="DD4C3238">
      <w:start w:val="1"/>
      <w:numFmt w:val="decimal"/>
      <w:lvlText w:val="(4)"/>
      <w:lvlJc w:val="left"/>
      <w:pPr>
        <w:ind w:left="720" w:hanging="360"/>
      </w:pPr>
    </w:lvl>
    <w:lvl w:ilvl="1" w:tplc="0B62002C">
      <w:start w:val="1"/>
      <w:numFmt w:val="lowerLetter"/>
      <w:lvlText w:val="%2."/>
      <w:lvlJc w:val="left"/>
      <w:pPr>
        <w:ind w:left="1440" w:hanging="360"/>
      </w:pPr>
    </w:lvl>
    <w:lvl w:ilvl="2" w:tplc="17883E28">
      <w:start w:val="1"/>
      <w:numFmt w:val="lowerRoman"/>
      <w:lvlText w:val="%3."/>
      <w:lvlJc w:val="right"/>
      <w:pPr>
        <w:ind w:left="2160" w:hanging="180"/>
      </w:pPr>
    </w:lvl>
    <w:lvl w:ilvl="3" w:tplc="E70E987C">
      <w:start w:val="1"/>
      <w:numFmt w:val="decimal"/>
      <w:lvlText w:val="%4."/>
      <w:lvlJc w:val="left"/>
      <w:pPr>
        <w:ind w:left="2880" w:hanging="360"/>
      </w:pPr>
    </w:lvl>
    <w:lvl w:ilvl="4" w:tplc="4C18A130">
      <w:start w:val="1"/>
      <w:numFmt w:val="lowerLetter"/>
      <w:lvlText w:val="%5."/>
      <w:lvlJc w:val="left"/>
      <w:pPr>
        <w:ind w:left="3600" w:hanging="360"/>
      </w:pPr>
    </w:lvl>
    <w:lvl w:ilvl="5" w:tplc="1FBA8EC0">
      <w:start w:val="1"/>
      <w:numFmt w:val="lowerRoman"/>
      <w:lvlText w:val="%6."/>
      <w:lvlJc w:val="right"/>
      <w:pPr>
        <w:ind w:left="4320" w:hanging="180"/>
      </w:pPr>
    </w:lvl>
    <w:lvl w:ilvl="6" w:tplc="DF02CBD4">
      <w:start w:val="1"/>
      <w:numFmt w:val="decimal"/>
      <w:lvlText w:val="%7."/>
      <w:lvlJc w:val="left"/>
      <w:pPr>
        <w:ind w:left="5040" w:hanging="360"/>
      </w:pPr>
    </w:lvl>
    <w:lvl w:ilvl="7" w:tplc="3580F5C0">
      <w:start w:val="1"/>
      <w:numFmt w:val="lowerLetter"/>
      <w:lvlText w:val="%8."/>
      <w:lvlJc w:val="left"/>
      <w:pPr>
        <w:ind w:left="5760" w:hanging="360"/>
      </w:pPr>
    </w:lvl>
    <w:lvl w:ilvl="8" w:tplc="56489D64">
      <w:start w:val="1"/>
      <w:numFmt w:val="lowerRoman"/>
      <w:lvlText w:val="%9."/>
      <w:lvlJc w:val="right"/>
      <w:pPr>
        <w:ind w:left="6480" w:hanging="180"/>
      </w:pPr>
    </w:lvl>
  </w:abstractNum>
  <w:abstractNum w:abstractNumId="2"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3" w15:restartNumberingAfterBreak="0">
    <w:nsid w:val="159E757B"/>
    <w:multiLevelType w:val="hybridMultilevel"/>
    <w:tmpl w:val="FFFFFFFF"/>
    <w:lvl w:ilvl="0" w:tplc="10D29890">
      <w:start w:val="1"/>
      <w:numFmt w:val="bullet"/>
      <w:lvlText w:val="·"/>
      <w:lvlJc w:val="left"/>
      <w:pPr>
        <w:ind w:left="720" w:hanging="360"/>
      </w:pPr>
      <w:rPr>
        <w:rFonts w:ascii="Symbol" w:hAnsi="Symbol" w:hint="default"/>
      </w:rPr>
    </w:lvl>
    <w:lvl w:ilvl="1" w:tplc="709EBDA6">
      <w:start w:val="1"/>
      <w:numFmt w:val="bullet"/>
      <w:lvlText w:val="o"/>
      <w:lvlJc w:val="left"/>
      <w:pPr>
        <w:ind w:left="1440" w:hanging="360"/>
      </w:pPr>
      <w:rPr>
        <w:rFonts w:ascii="Courier New" w:hAnsi="Courier New" w:hint="default"/>
      </w:rPr>
    </w:lvl>
    <w:lvl w:ilvl="2" w:tplc="046E5170">
      <w:start w:val="1"/>
      <w:numFmt w:val="bullet"/>
      <w:lvlText w:val=""/>
      <w:lvlJc w:val="left"/>
      <w:pPr>
        <w:ind w:left="2160" w:hanging="360"/>
      </w:pPr>
      <w:rPr>
        <w:rFonts w:ascii="Wingdings" w:hAnsi="Wingdings" w:hint="default"/>
      </w:rPr>
    </w:lvl>
    <w:lvl w:ilvl="3" w:tplc="86225FBC">
      <w:start w:val="1"/>
      <w:numFmt w:val="bullet"/>
      <w:lvlText w:val=""/>
      <w:lvlJc w:val="left"/>
      <w:pPr>
        <w:ind w:left="2880" w:hanging="360"/>
      </w:pPr>
      <w:rPr>
        <w:rFonts w:ascii="Symbol" w:hAnsi="Symbol" w:hint="default"/>
      </w:rPr>
    </w:lvl>
    <w:lvl w:ilvl="4" w:tplc="350A09BE">
      <w:start w:val="1"/>
      <w:numFmt w:val="bullet"/>
      <w:lvlText w:val="o"/>
      <w:lvlJc w:val="left"/>
      <w:pPr>
        <w:ind w:left="3600" w:hanging="360"/>
      </w:pPr>
      <w:rPr>
        <w:rFonts w:ascii="Courier New" w:hAnsi="Courier New" w:hint="default"/>
      </w:rPr>
    </w:lvl>
    <w:lvl w:ilvl="5" w:tplc="385219A6">
      <w:start w:val="1"/>
      <w:numFmt w:val="bullet"/>
      <w:lvlText w:val=""/>
      <w:lvlJc w:val="left"/>
      <w:pPr>
        <w:ind w:left="4320" w:hanging="360"/>
      </w:pPr>
      <w:rPr>
        <w:rFonts w:ascii="Wingdings" w:hAnsi="Wingdings" w:hint="default"/>
      </w:rPr>
    </w:lvl>
    <w:lvl w:ilvl="6" w:tplc="387C48D2">
      <w:start w:val="1"/>
      <w:numFmt w:val="bullet"/>
      <w:lvlText w:val=""/>
      <w:lvlJc w:val="left"/>
      <w:pPr>
        <w:ind w:left="5040" w:hanging="360"/>
      </w:pPr>
      <w:rPr>
        <w:rFonts w:ascii="Symbol" w:hAnsi="Symbol" w:hint="default"/>
      </w:rPr>
    </w:lvl>
    <w:lvl w:ilvl="7" w:tplc="F8D83002">
      <w:start w:val="1"/>
      <w:numFmt w:val="bullet"/>
      <w:lvlText w:val="o"/>
      <w:lvlJc w:val="left"/>
      <w:pPr>
        <w:ind w:left="5760" w:hanging="360"/>
      </w:pPr>
      <w:rPr>
        <w:rFonts w:ascii="Courier New" w:hAnsi="Courier New" w:hint="default"/>
      </w:rPr>
    </w:lvl>
    <w:lvl w:ilvl="8" w:tplc="2DA69740">
      <w:start w:val="1"/>
      <w:numFmt w:val="bullet"/>
      <w:lvlText w:val=""/>
      <w:lvlJc w:val="left"/>
      <w:pPr>
        <w:ind w:left="6480" w:hanging="360"/>
      </w:pPr>
      <w:rPr>
        <w:rFonts w:ascii="Wingdings" w:hAnsi="Wingdings" w:hint="default"/>
      </w:rPr>
    </w:lvl>
  </w:abstractNum>
  <w:abstractNum w:abstractNumId="4" w15:restartNumberingAfterBreak="0">
    <w:nsid w:val="15AD4160"/>
    <w:multiLevelType w:val="hybridMultilevel"/>
    <w:tmpl w:val="4B626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6E4271"/>
    <w:multiLevelType w:val="multilevel"/>
    <w:tmpl w:val="37869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771EA"/>
    <w:multiLevelType w:val="multilevel"/>
    <w:tmpl w:val="BA12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F7372"/>
    <w:multiLevelType w:val="hybridMultilevel"/>
    <w:tmpl w:val="3580D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2" w15:restartNumberingAfterBreak="0">
    <w:nsid w:val="2F1C6E84"/>
    <w:multiLevelType w:val="multilevel"/>
    <w:tmpl w:val="11843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437692"/>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087E8E"/>
    <w:multiLevelType w:val="hybridMultilevel"/>
    <w:tmpl w:val="B6186D00"/>
    <w:lvl w:ilvl="0" w:tplc="941673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A16D4E"/>
    <w:multiLevelType w:val="hybridMultilevel"/>
    <w:tmpl w:val="FFFFFFFF"/>
    <w:lvl w:ilvl="0" w:tplc="D4CC4360">
      <w:start w:val="1"/>
      <w:numFmt w:val="decimal"/>
      <w:lvlText w:val="%1."/>
      <w:lvlJc w:val="left"/>
      <w:pPr>
        <w:ind w:left="720" w:hanging="360"/>
      </w:pPr>
    </w:lvl>
    <w:lvl w:ilvl="1" w:tplc="33606BEE">
      <w:start w:val="1"/>
      <w:numFmt w:val="lowerLetter"/>
      <w:lvlText w:val="%2."/>
      <w:lvlJc w:val="left"/>
      <w:pPr>
        <w:ind w:left="1440" w:hanging="360"/>
      </w:pPr>
    </w:lvl>
    <w:lvl w:ilvl="2" w:tplc="0220CE0E">
      <w:start w:val="1"/>
      <w:numFmt w:val="lowerRoman"/>
      <w:lvlText w:val="%3."/>
      <w:lvlJc w:val="right"/>
      <w:pPr>
        <w:ind w:left="2160" w:hanging="180"/>
      </w:pPr>
    </w:lvl>
    <w:lvl w:ilvl="3" w:tplc="9F945A9E">
      <w:start w:val="1"/>
      <w:numFmt w:val="decimal"/>
      <w:lvlText w:val="%4."/>
      <w:lvlJc w:val="left"/>
      <w:pPr>
        <w:ind w:left="2880" w:hanging="360"/>
      </w:pPr>
    </w:lvl>
    <w:lvl w:ilvl="4" w:tplc="C958BDD0">
      <w:start w:val="1"/>
      <w:numFmt w:val="lowerLetter"/>
      <w:lvlText w:val="%5."/>
      <w:lvlJc w:val="left"/>
      <w:pPr>
        <w:ind w:left="3600" w:hanging="360"/>
      </w:pPr>
    </w:lvl>
    <w:lvl w:ilvl="5" w:tplc="47C6DACE">
      <w:start w:val="1"/>
      <w:numFmt w:val="lowerRoman"/>
      <w:lvlText w:val="%6."/>
      <w:lvlJc w:val="right"/>
      <w:pPr>
        <w:ind w:left="4320" w:hanging="180"/>
      </w:pPr>
    </w:lvl>
    <w:lvl w:ilvl="6" w:tplc="AE544068">
      <w:start w:val="1"/>
      <w:numFmt w:val="decimal"/>
      <w:lvlText w:val="%7."/>
      <w:lvlJc w:val="left"/>
      <w:pPr>
        <w:ind w:left="5040" w:hanging="360"/>
      </w:pPr>
    </w:lvl>
    <w:lvl w:ilvl="7" w:tplc="3DD68B16">
      <w:start w:val="1"/>
      <w:numFmt w:val="lowerLetter"/>
      <w:lvlText w:val="%8."/>
      <w:lvlJc w:val="left"/>
      <w:pPr>
        <w:ind w:left="5760" w:hanging="360"/>
      </w:pPr>
    </w:lvl>
    <w:lvl w:ilvl="8" w:tplc="6B38CE62">
      <w:start w:val="1"/>
      <w:numFmt w:val="lowerRoman"/>
      <w:lvlText w:val="%9."/>
      <w:lvlJc w:val="right"/>
      <w:pPr>
        <w:ind w:left="6480" w:hanging="180"/>
      </w:pPr>
    </w:lvl>
  </w:abstractNum>
  <w:abstractNum w:abstractNumId="16" w15:restartNumberingAfterBreak="0">
    <w:nsid w:val="3ECEA904"/>
    <w:multiLevelType w:val="hybridMultilevel"/>
    <w:tmpl w:val="FFFFFFFF"/>
    <w:lvl w:ilvl="0" w:tplc="B0145A90">
      <w:start w:val="1"/>
      <w:numFmt w:val="bullet"/>
      <w:lvlText w:val=""/>
      <w:lvlJc w:val="left"/>
      <w:pPr>
        <w:ind w:left="720" w:hanging="360"/>
      </w:pPr>
      <w:rPr>
        <w:rFonts w:ascii="Symbol" w:hAnsi="Symbol" w:hint="default"/>
      </w:rPr>
    </w:lvl>
    <w:lvl w:ilvl="1" w:tplc="E364FF48">
      <w:start w:val="1"/>
      <w:numFmt w:val="bullet"/>
      <w:lvlText w:val="o"/>
      <w:lvlJc w:val="left"/>
      <w:pPr>
        <w:ind w:left="1440" w:hanging="360"/>
      </w:pPr>
      <w:rPr>
        <w:rFonts w:ascii="Courier New" w:hAnsi="Courier New" w:hint="default"/>
      </w:rPr>
    </w:lvl>
    <w:lvl w:ilvl="2" w:tplc="1D06E196">
      <w:start w:val="1"/>
      <w:numFmt w:val="bullet"/>
      <w:lvlText w:val=""/>
      <w:lvlJc w:val="left"/>
      <w:pPr>
        <w:ind w:left="2160" w:hanging="360"/>
      </w:pPr>
      <w:rPr>
        <w:rFonts w:ascii="Wingdings" w:hAnsi="Wingdings" w:hint="default"/>
      </w:rPr>
    </w:lvl>
    <w:lvl w:ilvl="3" w:tplc="B2227434">
      <w:start w:val="1"/>
      <w:numFmt w:val="bullet"/>
      <w:lvlText w:val=""/>
      <w:lvlJc w:val="left"/>
      <w:pPr>
        <w:ind w:left="2880" w:hanging="360"/>
      </w:pPr>
      <w:rPr>
        <w:rFonts w:ascii="Symbol" w:hAnsi="Symbol" w:hint="default"/>
      </w:rPr>
    </w:lvl>
    <w:lvl w:ilvl="4" w:tplc="623025A0">
      <w:start w:val="1"/>
      <w:numFmt w:val="bullet"/>
      <w:lvlText w:val="o"/>
      <w:lvlJc w:val="left"/>
      <w:pPr>
        <w:ind w:left="3600" w:hanging="360"/>
      </w:pPr>
      <w:rPr>
        <w:rFonts w:ascii="Courier New" w:hAnsi="Courier New" w:hint="default"/>
      </w:rPr>
    </w:lvl>
    <w:lvl w:ilvl="5" w:tplc="D748A362">
      <w:start w:val="1"/>
      <w:numFmt w:val="bullet"/>
      <w:lvlText w:val=""/>
      <w:lvlJc w:val="left"/>
      <w:pPr>
        <w:ind w:left="4320" w:hanging="360"/>
      </w:pPr>
      <w:rPr>
        <w:rFonts w:ascii="Wingdings" w:hAnsi="Wingdings" w:hint="default"/>
      </w:rPr>
    </w:lvl>
    <w:lvl w:ilvl="6" w:tplc="57501EE4">
      <w:start w:val="1"/>
      <w:numFmt w:val="bullet"/>
      <w:lvlText w:val=""/>
      <w:lvlJc w:val="left"/>
      <w:pPr>
        <w:ind w:left="5040" w:hanging="360"/>
      </w:pPr>
      <w:rPr>
        <w:rFonts w:ascii="Symbol" w:hAnsi="Symbol" w:hint="default"/>
      </w:rPr>
    </w:lvl>
    <w:lvl w:ilvl="7" w:tplc="6414CC4C">
      <w:start w:val="1"/>
      <w:numFmt w:val="bullet"/>
      <w:lvlText w:val="o"/>
      <w:lvlJc w:val="left"/>
      <w:pPr>
        <w:ind w:left="5760" w:hanging="360"/>
      </w:pPr>
      <w:rPr>
        <w:rFonts w:ascii="Courier New" w:hAnsi="Courier New" w:hint="default"/>
      </w:rPr>
    </w:lvl>
    <w:lvl w:ilvl="8" w:tplc="0F5EDB90">
      <w:start w:val="1"/>
      <w:numFmt w:val="bullet"/>
      <w:lvlText w:val=""/>
      <w:lvlJc w:val="left"/>
      <w:pPr>
        <w:ind w:left="6480" w:hanging="360"/>
      </w:pPr>
      <w:rPr>
        <w:rFonts w:ascii="Wingdings" w:hAnsi="Wingdings" w:hint="default"/>
      </w:rPr>
    </w:lvl>
  </w:abstractNum>
  <w:abstractNum w:abstractNumId="17" w15:restartNumberingAfterBreak="0">
    <w:nsid w:val="45DD63D6"/>
    <w:multiLevelType w:val="multilevel"/>
    <w:tmpl w:val="A9FA5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55CCD545"/>
    <w:multiLevelType w:val="hybridMultilevel"/>
    <w:tmpl w:val="FFFFFFFF"/>
    <w:lvl w:ilvl="0" w:tplc="4404DA70">
      <w:start w:val="1"/>
      <w:numFmt w:val="decimal"/>
      <w:lvlText w:val="%1."/>
      <w:lvlJc w:val="left"/>
      <w:pPr>
        <w:ind w:left="720" w:hanging="360"/>
      </w:pPr>
    </w:lvl>
    <w:lvl w:ilvl="1" w:tplc="AC469C28">
      <w:start w:val="1"/>
      <w:numFmt w:val="lowerLetter"/>
      <w:lvlText w:val="%2."/>
      <w:lvlJc w:val="left"/>
      <w:pPr>
        <w:ind w:left="1440" w:hanging="360"/>
      </w:pPr>
    </w:lvl>
    <w:lvl w:ilvl="2" w:tplc="5A6C47FE">
      <w:start w:val="1"/>
      <w:numFmt w:val="lowerRoman"/>
      <w:lvlText w:val="%3."/>
      <w:lvlJc w:val="right"/>
      <w:pPr>
        <w:ind w:left="2160" w:hanging="180"/>
      </w:pPr>
    </w:lvl>
    <w:lvl w:ilvl="3" w:tplc="3F948620">
      <w:start w:val="1"/>
      <w:numFmt w:val="decimal"/>
      <w:lvlText w:val="%4."/>
      <w:lvlJc w:val="left"/>
      <w:pPr>
        <w:ind w:left="2880" w:hanging="360"/>
      </w:pPr>
    </w:lvl>
    <w:lvl w:ilvl="4" w:tplc="FE9EBF66">
      <w:start w:val="1"/>
      <w:numFmt w:val="lowerLetter"/>
      <w:lvlText w:val="%5."/>
      <w:lvlJc w:val="left"/>
      <w:pPr>
        <w:ind w:left="3600" w:hanging="360"/>
      </w:pPr>
    </w:lvl>
    <w:lvl w:ilvl="5" w:tplc="4334A54E">
      <w:start w:val="1"/>
      <w:numFmt w:val="lowerRoman"/>
      <w:lvlText w:val="%6."/>
      <w:lvlJc w:val="right"/>
      <w:pPr>
        <w:ind w:left="4320" w:hanging="180"/>
      </w:pPr>
    </w:lvl>
    <w:lvl w:ilvl="6" w:tplc="3BEC1824">
      <w:start w:val="1"/>
      <w:numFmt w:val="decimal"/>
      <w:lvlText w:val="%7."/>
      <w:lvlJc w:val="left"/>
      <w:pPr>
        <w:ind w:left="5040" w:hanging="360"/>
      </w:pPr>
    </w:lvl>
    <w:lvl w:ilvl="7" w:tplc="96D299DC">
      <w:start w:val="1"/>
      <w:numFmt w:val="lowerLetter"/>
      <w:lvlText w:val="%8."/>
      <w:lvlJc w:val="left"/>
      <w:pPr>
        <w:ind w:left="5760" w:hanging="360"/>
      </w:pPr>
    </w:lvl>
    <w:lvl w:ilvl="8" w:tplc="FB3CDBDE">
      <w:start w:val="1"/>
      <w:numFmt w:val="lowerRoman"/>
      <w:lvlText w:val="%9."/>
      <w:lvlJc w:val="right"/>
      <w:pPr>
        <w:ind w:left="6480" w:hanging="180"/>
      </w:pPr>
    </w:lvl>
  </w:abstractNum>
  <w:abstractNum w:abstractNumId="20" w15:restartNumberingAfterBreak="0">
    <w:nsid w:val="5C5FFB28"/>
    <w:multiLevelType w:val="hybridMultilevel"/>
    <w:tmpl w:val="FFFFFFFF"/>
    <w:lvl w:ilvl="0" w:tplc="D2A23670">
      <w:start w:val="1"/>
      <w:numFmt w:val="bullet"/>
      <w:lvlText w:val="·"/>
      <w:lvlJc w:val="left"/>
      <w:pPr>
        <w:ind w:left="720" w:hanging="360"/>
      </w:pPr>
      <w:rPr>
        <w:rFonts w:ascii="Symbol" w:hAnsi="Symbol" w:hint="default"/>
      </w:rPr>
    </w:lvl>
    <w:lvl w:ilvl="1" w:tplc="DAC691DC">
      <w:start w:val="1"/>
      <w:numFmt w:val="bullet"/>
      <w:lvlText w:val="o"/>
      <w:lvlJc w:val="left"/>
      <w:pPr>
        <w:ind w:left="1440" w:hanging="360"/>
      </w:pPr>
      <w:rPr>
        <w:rFonts w:ascii="Courier New" w:hAnsi="Courier New" w:hint="default"/>
      </w:rPr>
    </w:lvl>
    <w:lvl w:ilvl="2" w:tplc="39CCB4E4">
      <w:start w:val="1"/>
      <w:numFmt w:val="bullet"/>
      <w:lvlText w:val=""/>
      <w:lvlJc w:val="left"/>
      <w:pPr>
        <w:ind w:left="2160" w:hanging="360"/>
      </w:pPr>
      <w:rPr>
        <w:rFonts w:ascii="Wingdings" w:hAnsi="Wingdings" w:hint="default"/>
      </w:rPr>
    </w:lvl>
    <w:lvl w:ilvl="3" w:tplc="2982D434">
      <w:start w:val="1"/>
      <w:numFmt w:val="bullet"/>
      <w:lvlText w:val=""/>
      <w:lvlJc w:val="left"/>
      <w:pPr>
        <w:ind w:left="2880" w:hanging="360"/>
      </w:pPr>
      <w:rPr>
        <w:rFonts w:ascii="Symbol" w:hAnsi="Symbol" w:hint="default"/>
      </w:rPr>
    </w:lvl>
    <w:lvl w:ilvl="4" w:tplc="789EA226">
      <w:start w:val="1"/>
      <w:numFmt w:val="bullet"/>
      <w:lvlText w:val="o"/>
      <w:lvlJc w:val="left"/>
      <w:pPr>
        <w:ind w:left="3600" w:hanging="360"/>
      </w:pPr>
      <w:rPr>
        <w:rFonts w:ascii="Courier New" w:hAnsi="Courier New" w:hint="default"/>
      </w:rPr>
    </w:lvl>
    <w:lvl w:ilvl="5" w:tplc="35F437F4">
      <w:start w:val="1"/>
      <w:numFmt w:val="bullet"/>
      <w:lvlText w:val=""/>
      <w:lvlJc w:val="left"/>
      <w:pPr>
        <w:ind w:left="4320" w:hanging="360"/>
      </w:pPr>
      <w:rPr>
        <w:rFonts w:ascii="Wingdings" w:hAnsi="Wingdings" w:hint="default"/>
      </w:rPr>
    </w:lvl>
    <w:lvl w:ilvl="6" w:tplc="027A7E92">
      <w:start w:val="1"/>
      <w:numFmt w:val="bullet"/>
      <w:lvlText w:val=""/>
      <w:lvlJc w:val="left"/>
      <w:pPr>
        <w:ind w:left="5040" w:hanging="360"/>
      </w:pPr>
      <w:rPr>
        <w:rFonts w:ascii="Symbol" w:hAnsi="Symbol" w:hint="default"/>
      </w:rPr>
    </w:lvl>
    <w:lvl w:ilvl="7" w:tplc="4B6CF480">
      <w:start w:val="1"/>
      <w:numFmt w:val="bullet"/>
      <w:lvlText w:val="o"/>
      <w:lvlJc w:val="left"/>
      <w:pPr>
        <w:ind w:left="5760" w:hanging="360"/>
      </w:pPr>
      <w:rPr>
        <w:rFonts w:ascii="Courier New" w:hAnsi="Courier New" w:hint="default"/>
      </w:rPr>
    </w:lvl>
    <w:lvl w:ilvl="8" w:tplc="782CAC48">
      <w:start w:val="1"/>
      <w:numFmt w:val="bullet"/>
      <w:lvlText w:val=""/>
      <w:lvlJc w:val="left"/>
      <w:pPr>
        <w:ind w:left="6480" w:hanging="360"/>
      </w:pPr>
      <w:rPr>
        <w:rFonts w:ascii="Wingdings" w:hAnsi="Wingdings" w:hint="default"/>
      </w:rPr>
    </w:lvl>
  </w:abstractNum>
  <w:abstractNum w:abstractNumId="21" w15:restartNumberingAfterBreak="0">
    <w:nsid w:val="66547759"/>
    <w:multiLevelType w:val="multilevel"/>
    <w:tmpl w:val="D23E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6D3468"/>
    <w:multiLevelType w:val="multilevel"/>
    <w:tmpl w:val="736A30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D656FF"/>
    <w:multiLevelType w:val="hybridMultilevel"/>
    <w:tmpl w:val="57EA13C8"/>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590102"/>
    <w:multiLevelType w:val="multilevel"/>
    <w:tmpl w:val="9D40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6D4D78"/>
    <w:multiLevelType w:val="hybridMultilevel"/>
    <w:tmpl w:val="5C48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45B61B"/>
    <w:multiLevelType w:val="hybridMultilevel"/>
    <w:tmpl w:val="FFFFFFFF"/>
    <w:lvl w:ilvl="0" w:tplc="2BCA4C62">
      <w:start w:val="1"/>
      <w:numFmt w:val="bullet"/>
      <w:lvlText w:val="·"/>
      <w:lvlJc w:val="left"/>
      <w:pPr>
        <w:ind w:left="720" w:hanging="360"/>
      </w:pPr>
      <w:rPr>
        <w:rFonts w:ascii="Symbol" w:hAnsi="Symbol" w:hint="default"/>
      </w:rPr>
    </w:lvl>
    <w:lvl w:ilvl="1" w:tplc="C0224A02">
      <w:start w:val="1"/>
      <w:numFmt w:val="bullet"/>
      <w:lvlText w:val="o"/>
      <w:lvlJc w:val="left"/>
      <w:pPr>
        <w:ind w:left="1440" w:hanging="360"/>
      </w:pPr>
      <w:rPr>
        <w:rFonts w:ascii="Courier New" w:hAnsi="Courier New" w:hint="default"/>
      </w:rPr>
    </w:lvl>
    <w:lvl w:ilvl="2" w:tplc="AF34DB22">
      <w:start w:val="1"/>
      <w:numFmt w:val="bullet"/>
      <w:lvlText w:val=""/>
      <w:lvlJc w:val="left"/>
      <w:pPr>
        <w:ind w:left="2160" w:hanging="360"/>
      </w:pPr>
      <w:rPr>
        <w:rFonts w:ascii="Wingdings" w:hAnsi="Wingdings" w:hint="default"/>
      </w:rPr>
    </w:lvl>
    <w:lvl w:ilvl="3" w:tplc="49C6C7E6">
      <w:start w:val="1"/>
      <w:numFmt w:val="bullet"/>
      <w:lvlText w:val=""/>
      <w:lvlJc w:val="left"/>
      <w:pPr>
        <w:ind w:left="2880" w:hanging="360"/>
      </w:pPr>
      <w:rPr>
        <w:rFonts w:ascii="Symbol" w:hAnsi="Symbol" w:hint="default"/>
      </w:rPr>
    </w:lvl>
    <w:lvl w:ilvl="4" w:tplc="4FACD8F6">
      <w:start w:val="1"/>
      <w:numFmt w:val="bullet"/>
      <w:lvlText w:val="o"/>
      <w:lvlJc w:val="left"/>
      <w:pPr>
        <w:ind w:left="3600" w:hanging="360"/>
      </w:pPr>
      <w:rPr>
        <w:rFonts w:ascii="Courier New" w:hAnsi="Courier New" w:hint="default"/>
      </w:rPr>
    </w:lvl>
    <w:lvl w:ilvl="5" w:tplc="0BAE508E">
      <w:start w:val="1"/>
      <w:numFmt w:val="bullet"/>
      <w:lvlText w:val=""/>
      <w:lvlJc w:val="left"/>
      <w:pPr>
        <w:ind w:left="4320" w:hanging="360"/>
      </w:pPr>
      <w:rPr>
        <w:rFonts w:ascii="Wingdings" w:hAnsi="Wingdings" w:hint="default"/>
      </w:rPr>
    </w:lvl>
    <w:lvl w:ilvl="6" w:tplc="D9E233E6">
      <w:start w:val="1"/>
      <w:numFmt w:val="bullet"/>
      <w:lvlText w:val=""/>
      <w:lvlJc w:val="left"/>
      <w:pPr>
        <w:ind w:left="5040" w:hanging="360"/>
      </w:pPr>
      <w:rPr>
        <w:rFonts w:ascii="Symbol" w:hAnsi="Symbol" w:hint="default"/>
      </w:rPr>
    </w:lvl>
    <w:lvl w:ilvl="7" w:tplc="7BA2543E">
      <w:start w:val="1"/>
      <w:numFmt w:val="bullet"/>
      <w:lvlText w:val="o"/>
      <w:lvlJc w:val="left"/>
      <w:pPr>
        <w:ind w:left="5760" w:hanging="360"/>
      </w:pPr>
      <w:rPr>
        <w:rFonts w:ascii="Courier New" w:hAnsi="Courier New" w:hint="default"/>
      </w:rPr>
    </w:lvl>
    <w:lvl w:ilvl="8" w:tplc="6782807A">
      <w:start w:val="1"/>
      <w:numFmt w:val="bullet"/>
      <w:lvlText w:val=""/>
      <w:lvlJc w:val="left"/>
      <w:pPr>
        <w:ind w:left="6480" w:hanging="360"/>
      </w:pPr>
      <w:rPr>
        <w:rFonts w:ascii="Wingdings" w:hAnsi="Wingdings" w:hint="default"/>
      </w:rPr>
    </w:lvl>
  </w:abstractNum>
  <w:abstractNum w:abstractNumId="28" w15:restartNumberingAfterBreak="0">
    <w:nsid w:val="77221F92"/>
    <w:multiLevelType w:val="multilevel"/>
    <w:tmpl w:val="91E45F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5"/>
  </w:num>
  <w:num w:numId="2" w16cid:durableId="2062904165">
    <w:abstractNumId w:val="13"/>
  </w:num>
  <w:num w:numId="3" w16cid:durableId="343018387">
    <w:abstractNumId w:val="11"/>
    <w:lvlOverride w:ilvl="0">
      <w:startOverride w:val="1"/>
    </w:lvlOverride>
  </w:num>
  <w:num w:numId="4" w16cid:durableId="205606652">
    <w:abstractNumId w:val="7"/>
  </w:num>
  <w:num w:numId="5" w16cid:durableId="664431869">
    <w:abstractNumId w:val="29"/>
  </w:num>
  <w:num w:numId="6" w16cid:durableId="1476796242">
    <w:abstractNumId w:val="18"/>
  </w:num>
  <w:num w:numId="7" w16cid:durableId="941955911">
    <w:abstractNumId w:val="2"/>
  </w:num>
  <w:num w:numId="8" w16cid:durableId="1658612486">
    <w:abstractNumId w:val="6"/>
  </w:num>
  <w:num w:numId="9" w16cid:durableId="844591177">
    <w:abstractNumId w:val="26"/>
  </w:num>
  <w:num w:numId="10" w16cid:durableId="595091140">
    <w:abstractNumId w:val="14"/>
  </w:num>
  <w:num w:numId="11" w16cid:durableId="732510657">
    <w:abstractNumId w:val="23"/>
  </w:num>
  <w:num w:numId="12" w16cid:durableId="1571767484">
    <w:abstractNumId w:val="4"/>
  </w:num>
  <w:num w:numId="13" w16cid:durableId="343478868">
    <w:abstractNumId w:val="19"/>
  </w:num>
  <w:num w:numId="14" w16cid:durableId="795097706">
    <w:abstractNumId w:val="1"/>
  </w:num>
  <w:num w:numId="15" w16cid:durableId="1931428140">
    <w:abstractNumId w:val="20"/>
  </w:num>
  <w:num w:numId="16" w16cid:durableId="544491557">
    <w:abstractNumId w:val="27"/>
  </w:num>
  <w:num w:numId="17" w16cid:durableId="771782180">
    <w:abstractNumId w:val="16"/>
  </w:num>
  <w:num w:numId="18" w16cid:durableId="1009210514">
    <w:abstractNumId w:val="15"/>
  </w:num>
  <w:num w:numId="19" w16cid:durableId="1894462998">
    <w:abstractNumId w:val="3"/>
  </w:num>
  <w:num w:numId="20" w16cid:durableId="1490173279">
    <w:abstractNumId w:val="24"/>
  </w:num>
  <w:num w:numId="21" w16cid:durableId="943995595">
    <w:abstractNumId w:val="9"/>
  </w:num>
  <w:num w:numId="22" w16cid:durableId="1186793294">
    <w:abstractNumId w:val="17"/>
  </w:num>
  <w:num w:numId="23" w16cid:durableId="2084719204">
    <w:abstractNumId w:val="28"/>
  </w:num>
  <w:num w:numId="24" w16cid:durableId="1559435736">
    <w:abstractNumId w:val="12"/>
  </w:num>
  <w:num w:numId="25" w16cid:durableId="1471291346">
    <w:abstractNumId w:val="8"/>
  </w:num>
  <w:num w:numId="26" w16cid:durableId="1946379956">
    <w:abstractNumId w:val="22"/>
  </w:num>
  <w:num w:numId="27" w16cid:durableId="1131092806">
    <w:abstractNumId w:val="0"/>
  </w:num>
  <w:num w:numId="28" w16cid:durableId="752900892">
    <w:abstractNumId w:val="21"/>
  </w:num>
  <w:num w:numId="29" w16cid:durableId="1550799054">
    <w:abstractNumId w:val="10"/>
  </w:num>
  <w:num w:numId="30" w16cid:durableId="60759014">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DD"/>
    <w:rsid w:val="000056AF"/>
    <w:rsid w:val="000056BB"/>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48"/>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47"/>
    <w:rsid w:val="0001198C"/>
    <w:rsid w:val="0001199C"/>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C51"/>
    <w:rsid w:val="00013C8D"/>
    <w:rsid w:val="00013C98"/>
    <w:rsid w:val="00013CD6"/>
    <w:rsid w:val="00013CDA"/>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80"/>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A2"/>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0FD4"/>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A9"/>
    <w:rsid w:val="00022BB5"/>
    <w:rsid w:val="00022C03"/>
    <w:rsid w:val="00022C1D"/>
    <w:rsid w:val="00022C32"/>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56"/>
    <w:rsid w:val="0002326B"/>
    <w:rsid w:val="000232FE"/>
    <w:rsid w:val="00023354"/>
    <w:rsid w:val="0002335F"/>
    <w:rsid w:val="00023363"/>
    <w:rsid w:val="000233CC"/>
    <w:rsid w:val="00023432"/>
    <w:rsid w:val="0002343F"/>
    <w:rsid w:val="00023456"/>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5C"/>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08"/>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66E"/>
    <w:rsid w:val="00025761"/>
    <w:rsid w:val="0002581F"/>
    <w:rsid w:val="0002587B"/>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8"/>
    <w:rsid w:val="00026754"/>
    <w:rsid w:val="000267A6"/>
    <w:rsid w:val="000267D4"/>
    <w:rsid w:val="0002682A"/>
    <w:rsid w:val="00026855"/>
    <w:rsid w:val="00026864"/>
    <w:rsid w:val="00026877"/>
    <w:rsid w:val="000268A1"/>
    <w:rsid w:val="00026944"/>
    <w:rsid w:val="0002694E"/>
    <w:rsid w:val="00026950"/>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503"/>
    <w:rsid w:val="00030515"/>
    <w:rsid w:val="0003056C"/>
    <w:rsid w:val="0003057D"/>
    <w:rsid w:val="000305A2"/>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8A"/>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15"/>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B6"/>
    <w:rsid w:val="00036CD5"/>
    <w:rsid w:val="00036CE6"/>
    <w:rsid w:val="00036D5C"/>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A3"/>
    <w:rsid w:val="00037FBB"/>
    <w:rsid w:val="00037FBC"/>
    <w:rsid w:val="0004001D"/>
    <w:rsid w:val="00040038"/>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66B"/>
    <w:rsid w:val="0004267C"/>
    <w:rsid w:val="0004277F"/>
    <w:rsid w:val="00042787"/>
    <w:rsid w:val="000427BA"/>
    <w:rsid w:val="0004286E"/>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FE"/>
    <w:rsid w:val="00044303"/>
    <w:rsid w:val="00044433"/>
    <w:rsid w:val="00044480"/>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E"/>
    <w:rsid w:val="000465A1"/>
    <w:rsid w:val="000465AC"/>
    <w:rsid w:val="000465D5"/>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7E"/>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3D6"/>
    <w:rsid w:val="00053483"/>
    <w:rsid w:val="000534DE"/>
    <w:rsid w:val="00053539"/>
    <w:rsid w:val="00053543"/>
    <w:rsid w:val="000535A5"/>
    <w:rsid w:val="000535BB"/>
    <w:rsid w:val="000535E4"/>
    <w:rsid w:val="0005360F"/>
    <w:rsid w:val="0005362A"/>
    <w:rsid w:val="0005363A"/>
    <w:rsid w:val="0005367C"/>
    <w:rsid w:val="00053692"/>
    <w:rsid w:val="000536B8"/>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9F"/>
    <w:rsid w:val="00053FA5"/>
    <w:rsid w:val="00053FB6"/>
    <w:rsid w:val="00054078"/>
    <w:rsid w:val="00054086"/>
    <w:rsid w:val="0005412F"/>
    <w:rsid w:val="00054172"/>
    <w:rsid w:val="00054175"/>
    <w:rsid w:val="000541D9"/>
    <w:rsid w:val="00054236"/>
    <w:rsid w:val="0005431E"/>
    <w:rsid w:val="00054371"/>
    <w:rsid w:val="000543B7"/>
    <w:rsid w:val="000543F4"/>
    <w:rsid w:val="00054402"/>
    <w:rsid w:val="0005440C"/>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82"/>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AA"/>
    <w:rsid w:val="00055AF0"/>
    <w:rsid w:val="00055AFB"/>
    <w:rsid w:val="00055B20"/>
    <w:rsid w:val="00055BA3"/>
    <w:rsid w:val="00055C3A"/>
    <w:rsid w:val="00055CA3"/>
    <w:rsid w:val="00055CF1"/>
    <w:rsid w:val="00055D1F"/>
    <w:rsid w:val="00055DBF"/>
    <w:rsid w:val="00055E75"/>
    <w:rsid w:val="00055E7D"/>
    <w:rsid w:val="00055E95"/>
    <w:rsid w:val="00055EF0"/>
    <w:rsid w:val="00055F6C"/>
    <w:rsid w:val="00055FBF"/>
    <w:rsid w:val="00055FCE"/>
    <w:rsid w:val="00055FD7"/>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72"/>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91"/>
    <w:rsid w:val="000603D3"/>
    <w:rsid w:val="000603E9"/>
    <w:rsid w:val="000603FE"/>
    <w:rsid w:val="0006040D"/>
    <w:rsid w:val="00060437"/>
    <w:rsid w:val="0006046F"/>
    <w:rsid w:val="00060480"/>
    <w:rsid w:val="000604B2"/>
    <w:rsid w:val="0006050B"/>
    <w:rsid w:val="00060511"/>
    <w:rsid w:val="0006054D"/>
    <w:rsid w:val="000605FD"/>
    <w:rsid w:val="00060664"/>
    <w:rsid w:val="0006067C"/>
    <w:rsid w:val="000606E0"/>
    <w:rsid w:val="00060782"/>
    <w:rsid w:val="00060798"/>
    <w:rsid w:val="000607C6"/>
    <w:rsid w:val="00060816"/>
    <w:rsid w:val="00060885"/>
    <w:rsid w:val="000608A5"/>
    <w:rsid w:val="000608EC"/>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A6"/>
    <w:rsid w:val="000642BF"/>
    <w:rsid w:val="000642C8"/>
    <w:rsid w:val="00064374"/>
    <w:rsid w:val="0006438B"/>
    <w:rsid w:val="000643BE"/>
    <w:rsid w:val="000643F6"/>
    <w:rsid w:val="0006447E"/>
    <w:rsid w:val="00064548"/>
    <w:rsid w:val="00064586"/>
    <w:rsid w:val="00064620"/>
    <w:rsid w:val="0006462E"/>
    <w:rsid w:val="0006464E"/>
    <w:rsid w:val="000646A2"/>
    <w:rsid w:val="00064756"/>
    <w:rsid w:val="0006476A"/>
    <w:rsid w:val="000647DD"/>
    <w:rsid w:val="00064807"/>
    <w:rsid w:val="00064830"/>
    <w:rsid w:val="00064850"/>
    <w:rsid w:val="000648EA"/>
    <w:rsid w:val="00064908"/>
    <w:rsid w:val="00064921"/>
    <w:rsid w:val="00064963"/>
    <w:rsid w:val="00064997"/>
    <w:rsid w:val="000649D2"/>
    <w:rsid w:val="00064A49"/>
    <w:rsid w:val="00064A8D"/>
    <w:rsid w:val="00064AAF"/>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4F"/>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2E"/>
    <w:rsid w:val="00065D88"/>
    <w:rsid w:val="00065E29"/>
    <w:rsid w:val="00065EE5"/>
    <w:rsid w:val="00065F30"/>
    <w:rsid w:val="00065F63"/>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4C"/>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F1"/>
    <w:rsid w:val="00070784"/>
    <w:rsid w:val="000707D9"/>
    <w:rsid w:val="00070893"/>
    <w:rsid w:val="000708CC"/>
    <w:rsid w:val="0007091F"/>
    <w:rsid w:val="0007093D"/>
    <w:rsid w:val="00070950"/>
    <w:rsid w:val="0007095E"/>
    <w:rsid w:val="00070A04"/>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5B3"/>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AF"/>
    <w:rsid w:val="000723D0"/>
    <w:rsid w:val="000723F7"/>
    <w:rsid w:val="00072406"/>
    <w:rsid w:val="00072451"/>
    <w:rsid w:val="00072469"/>
    <w:rsid w:val="0007246A"/>
    <w:rsid w:val="00072483"/>
    <w:rsid w:val="00072498"/>
    <w:rsid w:val="000724A5"/>
    <w:rsid w:val="000724F8"/>
    <w:rsid w:val="00072521"/>
    <w:rsid w:val="00072586"/>
    <w:rsid w:val="000725C4"/>
    <w:rsid w:val="000725FC"/>
    <w:rsid w:val="0007272C"/>
    <w:rsid w:val="0007276E"/>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17"/>
    <w:rsid w:val="00074B5C"/>
    <w:rsid w:val="00074B7E"/>
    <w:rsid w:val="00074BC3"/>
    <w:rsid w:val="00074BF1"/>
    <w:rsid w:val="00074C81"/>
    <w:rsid w:val="00074C86"/>
    <w:rsid w:val="00074C96"/>
    <w:rsid w:val="00074D04"/>
    <w:rsid w:val="00074D15"/>
    <w:rsid w:val="00074D43"/>
    <w:rsid w:val="00074D4A"/>
    <w:rsid w:val="00074D66"/>
    <w:rsid w:val="00074DD5"/>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95F"/>
    <w:rsid w:val="00075A0F"/>
    <w:rsid w:val="00075A4A"/>
    <w:rsid w:val="00075A4D"/>
    <w:rsid w:val="00075A90"/>
    <w:rsid w:val="00075AD2"/>
    <w:rsid w:val="00075AEB"/>
    <w:rsid w:val="00075AF8"/>
    <w:rsid w:val="00075B57"/>
    <w:rsid w:val="00075B6E"/>
    <w:rsid w:val="00075B84"/>
    <w:rsid w:val="00075B97"/>
    <w:rsid w:val="00075BA6"/>
    <w:rsid w:val="00075CB1"/>
    <w:rsid w:val="00075CD2"/>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2C"/>
    <w:rsid w:val="00077D5F"/>
    <w:rsid w:val="00077DB1"/>
    <w:rsid w:val="00077DE3"/>
    <w:rsid w:val="00077DF3"/>
    <w:rsid w:val="00077E02"/>
    <w:rsid w:val="00077E1F"/>
    <w:rsid w:val="00077E9E"/>
    <w:rsid w:val="00077E9F"/>
    <w:rsid w:val="00077EC4"/>
    <w:rsid w:val="00077F9F"/>
    <w:rsid w:val="00077FF0"/>
    <w:rsid w:val="0007E750"/>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3E"/>
    <w:rsid w:val="00083E45"/>
    <w:rsid w:val="00083E89"/>
    <w:rsid w:val="00083ECF"/>
    <w:rsid w:val="00083F07"/>
    <w:rsid w:val="00083F29"/>
    <w:rsid w:val="00083F3A"/>
    <w:rsid w:val="00083F53"/>
    <w:rsid w:val="00083FC7"/>
    <w:rsid w:val="0008404E"/>
    <w:rsid w:val="000840B9"/>
    <w:rsid w:val="000840CB"/>
    <w:rsid w:val="000840DE"/>
    <w:rsid w:val="00084107"/>
    <w:rsid w:val="00084114"/>
    <w:rsid w:val="0008416F"/>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A0"/>
    <w:rsid w:val="00086BBE"/>
    <w:rsid w:val="00086BCC"/>
    <w:rsid w:val="00086BCF"/>
    <w:rsid w:val="00086CEE"/>
    <w:rsid w:val="00086D02"/>
    <w:rsid w:val="00086D09"/>
    <w:rsid w:val="00086D8E"/>
    <w:rsid w:val="00086D92"/>
    <w:rsid w:val="00086DC2"/>
    <w:rsid w:val="00086DCB"/>
    <w:rsid w:val="00086E48"/>
    <w:rsid w:val="00086E56"/>
    <w:rsid w:val="00086E62"/>
    <w:rsid w:val="00086EA9"/>
    <w:rsid w:val="00086EDE"/>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A6"/>
    <w:rsid w:val="000911E5"/>
    <w:rsid w:val="000912AB"/>
    <w:rsid w:val="000912FC"/>
    <w:rsid w:val="000913A6"/>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72"/>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A1"/>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B8"/>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E4"/>
    <w:rsid w:val="000933F8"/>
    <w:rsid w:val="00093400"/>
    <w:rsid w:val="00093442"/>
    <w:rsid w:val="0009344D"/>
    <w:rsid w:val="0009348B"/>
    <w:rsid w:val="0009349E"/>
    <w:rsid w:val="00093523"/>
    <w:rsid w:val="0009355A"/>
    <w:rsid w:val="000935B9"/>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6D"/>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79"/>
    <w:rsid w:val="000A1384"/>
    <w:rsid w:val="000A139F"/>
    <w:rsid w:val="000A1427"/>
    <w:rsid w:val="000A142A"/>
    <w:rsid w:val="000A1444"/>
    <w:rsid w:val="000A14AE"/>
    <w:rsid w:val="000A14E9"/>
    <w:rsid w:val="000A14EB"/>
    <w:rsid w:val="000A14FD"/>
    <w:rsid w:val="000A14FF"/>
    <w:rsid w:val="000A152E"/>
    <w:rsid w:val="000A15A4"/>
    <w:rsid w:val="000A15A5"/>
    <w:rsid w:val="000A15CE"/>
    <w:rsid w:val="000A1600"/>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D5"/>
    <w:rsid w:val="000A1E4C"/>
    <w:rsid w:val="000A1E80"/>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8C"/>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301"/>
    <w:rsid w:val="000A33BE"/>
    <w:rsid w:val="000A3420"/>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3FD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20A"/>
    <w:rsid w:val="000B3268"/>
    <w:rsid w:val="000B3270"/>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91"/>
    <w:rsid w:val="000B44B7"/>
    <w:rsid w:val="000B44BF"/>
    <w:rsid w:val="000B44F5"/>
    <w:rsid w:val="000B457F"/>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A60"/>
    <w:rsid w:val="000B5B07"/>
    <w:rsid w:val="000B5B65"/>
    <w:rsid w:val="000B5B96"/>
    <w:rsid w:val="000B5BC1"/>
    <w:rsid w:val="000B5C2C"/>
    <w:rsid w:val="000B5C31"/>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4CF"/>
    <w:rsid w:val="000B752F"/>
    <w:rsid w:val="000B7567"/>
    <w:rsid w:val="000B756F"/>
    <w:rsid w:val="000B75DB"/>
    <w:rsid w:val="000B760C"/>
    <w:rsid w:val="000B7631"/>
    <w:rsid w:val="000B763C"/>
    <w:rsid w:val="000B76B3"/>
    <w:rsid w:val="000B76B7"/>
    <w:rsid w:val="000B7709"/>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5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5E"/>
    <w:rsid w:val="000C4482"/>
    <w:rsid w:val="000C4498"/>
    <w:rsid w:val="000C4500"/>
    <w:rsid w:val="000C4554"/>
    <w:rsid w:val="000C45F3"/>
    <w:rsid w:val="000C4737"/>
    <w:rsid w:val="000C474C"/>
    <w:rsid w:val="000C4756"/>
    <w:rsid w:val="000C4760"/>
    <w:rsid w:val="000C4762"/>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536"/>
    <w:rsid w:val="000C65BB"/>
    <w:rsid w:val="000C65E3"/>
    <w:rsid w:val="000C65F1"/>
    <w:rsid w:val="000C65FB"/>
    <w:rsid w:val="000C6665"/>
    <w:rsid w:val="000C6687"/>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0D1"/>
    <w:rsid w:val="000C710A"/>
    <w:rsid w:val="000C7145"/>
    <w:rsid w:val="000C7146"/>
    <w:rsid w:val="000C714B"/>
    <w:rsid w:val="000C7171"/>
    <w:rsid w:val="000C71A5"/>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70"/>
    <w:rsid w:val="000D599E"/>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5B"/>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6"/>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66"/>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CD2"/>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D6"/>
    <w:rsid w:val="000E51F6"/>
    <w:rsid w:val="000E5252"/>
    <w:rsid w:val="000E528B"/>
    <w:rsid w:val="000E52F8"/>
    <w:rsid w:val="000E534B"/>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7"/>
    <w:rsid w:val="000E640F"/>
    <w:rsid w:val="000E6454"/>
    <w:rsid w:val="000E6484"/>
    <w:rsid w:val="000E649F"/>
    <w:rsid w:val="000E64B3"/>
    <w:rsid w:val="000E64E3"/>
    <w:rsid w:val="000E654F"/>
    <w:rsid w:val="000E6560"/>
    <w:rsid w:val="000E6572"/>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7E"/>
    <w:rsid w:val="000E73A3"/>
    <w:rsid w:val="000E749D"/>
    <w:rsid w:val="000E74A4"/>
    <w:rsid w:val="000E74AB"/>
    <w:rsid w:val="000E74B0"/>
    <w:rsid w:val="000E764B"/>
    <w:rsid w:val="000E76BF"/>
    <w:rsid w:val="000E771C"/>
    <w:rsid w:val="000E7730"/>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D"/>
    <w:rsid w:val="000E7C8F"/>
    <w:rsid w:val="000E7CA8"/>
    <w:rsid w:val="000E7CC7"/>
    <w:rsid w:val="000E7D04"/>
    <w:rsid w:val="000E7DC2"/>
    <w:rsid w:val="000E7DC3"/>
    <w:rsid w:val="000E7DD1"/>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47"/>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5C"/>
    <w:rsid w:val="000F24AA"/>
    <w:rsid w:val="000F25BA"/>
    <w:rsid w:val="000F26AA"/>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D2"/>
    <w:rsid w:val="000F36E2"/>
    <w:rsid w:val="000F36FC"/>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83"/>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DC"/>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3A"/>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4"/>
    <w:rsid w:val="00101B7F"/>
    <w:rsid w:val="00101BE4"/>
    <w:rsid w:val="00101C67"/>
    <w:rsid w:val="00101CB9"/>
    <w:rsid w:val="00101CD8"/>
    <w:rsid w:val="00101CDF"/>
    <w:rsid w:val="00101D0F"/>
    <w:rsid w:val="00101D18"/>
    <w:rsid w:val="00101D47"/>
    <w:rsid w:val="00101D9F"/>
    <w:rsid w:val="00101DF7"/>
    <w:rsid w:val="00101E5C"/>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25"/>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94"/>
    <w:rsid w:val="00104263"/>
    <w:rsid w:val="001042B5"/>
    <w:rsid w:val="001042C6"/>
    <w:rsid w:val="001042F8"/>
    <w:rsid w:val="0010438C"/>
    <w:rsid w:val="001043B9"/>
    <w:rsid w:val="001043BB"/>
    <w:rsid w:val="00104418"/>
    <w:rsid w:val="0010442F"/>
    <w:rsid w:val="00104436"/>
    <w:rsid w:val="00104445"/>
    <w:rsid w:val="0010449C"/>
    <w:rsid w:val="00104536"/>
    <w:rsid w:val="00104576"/>
    <w:rsid w:val="00104587"/>
    <w:rsid w:val="001045B4"/>
    <w:rsid w:val="001045CF"/>
    <w:rsid w:val="00104604"/>
    <w:rsid w:val="00104638"/>
    <w:rsid w:val="00104665"/>
    <w:rsid w:val="001046C1"/>
    <w:rsid w:val="00104772"/>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B"/>
    <w:rsid w:val="00105658"/>
    <w:rsid w:val="0010566D"/>
    <w:rsid w:val="00105683"/>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08"/>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6E"/>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1A"/>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6B"/>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17"/>
    <w:rsid w:val="00113D87"/>
    <w:rsid w:val="00113DA2"/>
    <w:rsid w:val="00113DDA"/>
    <w:rsid w:val="00113F14"/>
    <w:rsid w:val="00113F4A"/>
    <w:rsid w:val="00113F5C"/>
    <w:rsid w:val="00113FB5"/>
    <w:rsid w:val="00113FCC"/>
    <w:rsid w:val="00113FD0"/>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1E"/>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D5"/>
    <w:rsid w:val="00116F69"/>
    <w:rsid w:val="00116F6C"/>
    <w:rsid w:val="00116FA6"/>
    <w:rsid w:val="00116FE9"/>
    <w:rsid w:val="00117083"/>
    <w:rsid w:val="00117112"/>
    <w:rsid w:val="00117199"/>
    <w:rsid w:val="001171AC"/>
    <w:rsid w:val="001171F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5A"/>
    <w:rsid w:val="00120F87"/>
    <w:rsid w:val="00120F9D"/>
    <w:rsid w:val="00120FB1"/>
    <w:rsid w:val="00120FBA"/>
    <w:rsid w:val="00120FEA"/>
    <w:rsid w:val="00121018"/>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35"/>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CF9"/>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A"/>
    <w:rsid w:val="0012374E"/>
    <w:rsid w:val="001237CD"/>
    <w:rsid w:val="00123811"/>
    <w:rsid w:val="0012381A"/>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82"/>
    <w:rsid w:val="001270CA"/>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51"/>
    <w:rsid w:val="00131560"/>
    <w:rsid w:val="0013157E"/>
    <w:rsid w:val="00131595"/>
    <w:rsid w:val="001315B9"/>
    <w:rsid w:val="00131626"/>
    <w:rsid w:val="00131651"/>
    <w:rsid w:val="0013168D"/>
    <w:rsid w:val="001316CA"/>
    <w:rsid w:val="001316F0"/>
    <w:rsid w:val="0013172F"/>
    <w:rsid w:val="00131743"/>
    <w:rsid w:val="0013175F"/>
    <w:rsid w:val="00131777"/>
    <w:rsid w:val="00131872"/>
    <w:rsid w:val="0013191C"/>
    <w:rsid w:val="001319A4"/>
    <w:rsid w:val="001319B0"/>
    <w:rsid w:val="00131A48"/>
    <w:rsid w:val="00131A6E"/>
    <w:rsid w:val="00131A91"/>
    <w:rsid w:val="00131ACD"/>
    <w:rsid w:val="00131AD8"/>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4ED"/>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A5"/>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E7"/>
    <w:rsid w:val="00133B82"/>
    <w:rsid w:val="00133B96"/>
    <w:rsid w:val="00133C2D"/>
    <w:rsid w:val="00133C64"/>
    <w:rsid w:val="00133D21"/>
    <w:rsid w:val="00133D67"/>
    <w:rsid w:val="00133D79"/>
    <w:rsid w:val="00133DF4"/>
    <w:rsid w:val="00133DFE"/>
    <w:rsid w:val="00133EFB"/>
    <w:rsid w:val="00133F0D"/>
    <w:rsid w:val="00133F18"/>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7"/>
    <w:rsid w:val="00135EB4"/>
    <w:rsid w:val="00135ECA"/>
    <w:rsid w:val="00135EF7"/>
    <w:rsid w:val="00135F4B"/>
    <w:rsid w:val="00135F4F"/>
    <w:rsid w:val="00135F6F"/>
    <w:rsid w:val="00135F78"/>
    <w:rsid w:val="00135F9A"/>
    <w:rsid w:val="00135FC3"/>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8"/>
    <w:rsid w:val="00137131"/>
    <w:rsid w:val="0013713F"/>
    <w:rsid w:val="0013714E"/>
    <w:rsid w:val="001371F8"/>
    <w:rsid w:val="00137228"/>
    <w:rsid w:val="001372C8"/>
    <w:rsid w:val="001372FB"/>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60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49"/>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78E"/>
    <w:rsid w:val="001417AB"/>
    <w:rsid w:val="00141832"/>
    <w:rsid w:val="00141879"/>
    <w:rsid w:val="001418AB"/>
    <w:rsid w:val="001418C8"/>
    <w:rsid w:val="0014192D"/>
    <w:rsid w:val="00141951"/>
    <w:rsid w:val="001419DF"/>
    <w:rsid w:val="001419E3"/>
    <w:rsid w:val="00141AB5"/>
    <w:rsid w:val="00141B12"/>
    <w:rsid w:val="00141B1A"/>
    <w:rsid w:val="00141B2B"/>
    <w:rsid w:val="00141C2E"/>
    <w:rsid w:val="00141C6B"/>
    <w:rsid w:val="00141CBB"/>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DB"/>
    <w:rsid w:val="00142DF6"/>
    <w:rsid w:val="00142E00"/>
    <w:rsid w:val="00142E3A"/>
    <w:rsid w:val="00142E68"/>
    <w:rsid w:val="00142F29"/>
    <w:rsid w:val="00142F54"/>
    <w:rsid w:val="00142F65"/>
    <w:rsid w:val="00142F70"/>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3A"/>
    <w:rsid w:val="00143478"/>
    <w:rsid w:val="001434CD"/>
    <w:rsid w:val="00143505"/>
    <w:rsid w:val="0014361A"/>
    <w:rsid w:val="00143668"/>
    <w:rsid w:val="0014368A"/>
    <w:rsid w:val="00143737"/>
    <w:rsid w:val="00143781"/>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9C"/>
    <w:rsid w:val="001443A0"/>
    <w:rsid w:val="001443A8"/>
    <w:rsid w:val="001443FE"/>
    <w:rsid w:val="0014441C"/>
    <w:rsid w:val="00144429"/>
    <w:rsid w:val="00144437"/>
    <w:rsid w:val="0014444E"/>
    <w:rsid w:val="00144487"/>
    <w:rsid w:val="00144511"/>
    <w:rsid w:val="00144517"/>
    <w:rsid w:val="00144550"/>
    <w:rsid w:val="0014458F"/>
    <w:rsid w:val="001445AC"/>
    <w:rsid w:val="001445E7"/>
    <w:rsid w:val="001446B5"/>
    <w:rsid w:val="001446DD"/>
    <w:rsid w:val="001446FE"/>
    <w:rsid w:val="0014476B"/>
    <w:rsid w:val="00144784"/>
    <w:rsid w:val="001447DC"/>
    <w:rsid w:val="00144860"/>
    <w:rsid w:val="00144871"/>
    <w:rsid w:val="001448B2"/>
    <w:rsid w:val="0014494C"/>
    <w:rsid w:val="00144952"/>
    <w:rsid w:val="00144977"/>
    <w:rsid w:val="0014498A"/>
    <w:rsid w:val="001449E5"/>
    <w:rsid w:val="001449F0"/>
    <w:rsid w:val="00144A1C"/>
    <w:rsid w:val="00144ACE"/>
    <w:rsid w:val="00144B6C"/>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AA"/>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4B"/>
    <w:rsid w:val="00154661"/>
    <w:rsid w:val="00154683"/>
    <w:rsid w:val="00154749"/>
    <w:rsid w:val="001547F3"/>
    <w:rsid w:val="0015483B"/>
    <w:rsid w:val="00154853"/>
    <w:rsid w:val="00154A0D"/>
    <w:rsid w:val="00154AF1"/>
    <w:rsid w:val="00154AFB"/>
    <w:rsid w:val="00154B27"/>
    <w:rsid w:val="00154B73"/>
    <w:rsid w:val="00154B9D"/>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5"/>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8D1"/>
    <w:rsid w:val="0015695A"/>
    <w:rsid w:val="0015696D"/>
    <w:rsid w:val="0015698D"/>
    <w:rsid w:val="001569B2"/>
    <w:rsid w:val="001569D6"/>
    <w:rsid w:val="00156A33"/>
    <w:rsid w:val="00156B92"/>
    <w:rsid w:val="00156C22"/>
    <w:rsid w:val="00156CA2"/>
    <w:rsid w:val="00156CE8"/>
    <w:rsid w:val="00156D65"/>
    <w:rsid w:val="00156D9B"/>
    <w:rsid w:val="00156DD4"/>
    <w:rsid w:val="00156DD5"/>
    <w:rsid w:val="00156DDC"/>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194"/>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692"/>
    <w:rsid w:val="001616F0"/>
    <w:rsid w:val="0016177F"/>
    <w:rsid w:val="001617B8"/>
    <w:rsid w:val="00161839"/>
    <w:rsid w:val="0016183A"/>
    <w:rsid w:val="00161852"/>
    <w:rsid w:val="0016187D"/>
    <w:rsid w:val="001618CD"/>
    <w:rsid w:val="0016199C"/>
    <w:rsid w:val="00161A70"/>
    <w:rsid w:val="00161AD9"/>
    <w:rsid w:val="00161B1C"/>
    <w:rsid w:val="00161B2F"/>
    <w:rsid w:val="00161B5C"/>
    <w:rsid w:val="00161C1B"/>
    <w:rsid w:val="00161C33"/>
    <w:rsid w:val="00161CC9"/>
    <w:rsid w:val="00161CF7"/>
    <w:rsid w:val="00161D1C"/>
    <w:rsid w:val="00161DF1"/>
    <w:rsid w:val="00161DFA"/>
    <w:rsid w:val="00161EF5"/>
    <w:rsid w:val="00161F14"/>
    <w:rsid w:val="00161F48"/>
    <w:rsid w:val="00161F72"/>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66"/>
    <w:rsid w:val="00162A8B"/>
    <w:rsid w:val="00162A92"/>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BF9"/>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48"/>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CF"/>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9E"/>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99"/>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92"/>
    <w:rsid w:val="001811E5"/>
    <w:rsid w:val="00181231"/>
    <w:rsid w:val="00181246"/>
    <w:rsid w:val="001812C0"/>
    <w:rsid w:val="001812D2"/>
    <w:rsid w:val="0018136E"/>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41"/>
    <w:rsid w:val="001819DB"/>
    <w:rsid w:val="001819ED"/>
    <w:rsid w:val="001819FF"/>
    <w:rsid w:val="00181A33"/>
    <w:rsid w:val="00181A39"/>
    <w:rsid w:val="00181A7A"/>
    <w:rsid w:val="00181A85"/>
    <w:rsid w:val="00181AB5"/>
    <w:rsid w:val="00181B19"/>
    <w:rsid w:val="00181B33"/>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45"/>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53"/>
    <w:rsid w:val="00183180"/>
    <w:rsid w:val="001831DF"/>
    <w:rsid w:val="00183212"/>
    <w:rsid w:val="00183272"/>
    <w:rsid w:val="001832C8"/>
    <w:rsid w:val="001832F3"/>
    <w:rsid w:val="00183395"/>
    <w:rsid w:val="001833B1"/>
    <w:rsid w:val="001833D1"/>
    <w:rsid w:val="0018341E"/>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9C"/>
    <w:rsid w:val="00183AAC"/>
    <w:rsid w:val="00183ACB"/>
    <w:rsid w:val="00183B15"/>
    <w:rsid w:val="00183B1E"/>
    <w:rsid w:val="00183CA9"/>
    <w:rsid w:val="00183CB8"/>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B24"/>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88"/>
    <w:rsid w:val="00186227"/>
    <w:rsid w:val="00186233"/>
    <w:rsid w:val="0018626B"/>
    <w:rsid w:val="00186289"/>
    <w:rsid w:val="00186293"/>
    <w:rsid w:val="001862A7"/>
    <w:rsid w:val="0018638C"/>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DF7"/>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14"/>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6A"/>
    <w:rsid w:val="00187E71"/>
    <w:rsid w:val="00187ECD"/>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9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809"/>
    <w:rsid w:val="001928C1"/>
    <w:rsid w:val="001928D0"/>
    <w:rsid w:val="00192908"/>
    <w:rsid w:val="00192965"/>
    <w:rsid w:val="00192994"/>
    <w:rsid w:val="001929BC"/>
    <w:rsid w:val="001929D1"/>
    <w:rsid w:val="001929E1"/>
    <w:rsid w:val="001929FA"/>
    <w:rsid w:val="00192A9C"/>
    <w:rsid w:val="00192AC4"/>
    <w:rsid w:val="00192AD5"/>
    <w:rsid w:val="00192ADD"/>
    <w:rsid w:val="00192B5E"/>
    <w:rsid w:val="00192B9E"/>
    <w:rsid w:val="00192BFE"/>
    <w:rsid w:val="00192C13"/>
    <w:rsid w:val="00192C3F"/>
    <w:rsid w:val="00192C6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928"/>
    <w:rsid w:val="00194949"/>
    <w:rsid w:val="0019497B"/>
    <w:rsid w:val="001949E4"/>
    <w:rsid w:val="00194A18"/>
    <w:rsid w:val="00194AB9"/>
    <w:rsid w:val="00194AD7"/>
    <w:rsid w:val="00194B7E"/>
    <w:rsid w:val="00194B8F"/>
    <w:rsid w:val="00194C19"/>
    <w:rsid w:val="00194C33"/>
    <w:rsid w:val="00194C58"/>
    <w:rsid w:val="00194CB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D18"/>
    <w:rsid w:val="00196D25"/>
    <w:rsid w:val="00196D29"/>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80D"/>
    <w:rsid w:val="00197825"/>
    <w:rsid w:val="00197893"/>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EE5"/>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625"/>
    <w:rsid w:val="001A0676"/>
    <w:rsid w:val="001A0679"/>
    <w:rsid w:val="001A06BE"/>
    <w:rsid w:val="001A0708"/>
    <w:rsid w:val="001A0717"/>
    <w:rsid w:val="001A0722"/>
    <w:rsid w:val="001A0748"/>
    <w:rsid w:val="001A07D3"/>
    <w:rsid w:val="001A07F3"/>
    <w:rsid w:val="001A0865"/>
    <w:rsid w:val="001A089A"/>
    <w:rsid w:val="001A0909"/>
    <w:rsid w:val="001A093C"/>
    <w:rsid w:val="001A09A7"/>
    <w:rsid w:val="001A09B7"/>
    <w:rsid w:val="001A09C6"/>
    <w:rsid w:val="001A0A22"/>
    <w:rsid w:val="001A0B44"/>
    <w:rsid w:val="001A0B71"/>
    <w:rsid w:val="001A0B9C"/>
    <w:rsid w:val="001A0BAE"/>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78"/>
    <w:rsid w:val="001A2785"/>
    <w:rsid w:val="001A27E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5"/>
    <w:rsid w:val="001A2DD2"/>
    <w:rsid w:val="001A2E0C"/>
    <w:rsid w:val="001A2E31"/>
    <w:rsid w:val="001A2E62"/>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8F"/>
    <w:rsid w:val="001A3FA9"/>
    <w:rsid w:val="001A4070"/>
    <w:rsid w:val="001A40D8"/>
    <w:rsid w:val="001A40EA"/>
    <w:rsid w:val="001A4107"/>
    <w:rsid w:val="001A4160"/>
    <w:rsid w:val="001A41B0"/>
    <w:rsid w:val="001A4234"/>
    <w:rsid w:val="001A42AF"/>
    <w:rsid w:val="001A42B4"/>
    <w:rsid w:val="001A42E5"/>
    <w:rsid w:val="001A430C"/>
    <w:rsid w:val="001A4317"/>
    <w:rsid w:val="001A436F"/>
    <w:rsid w:val="001A43BE"/>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0C"/>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C1C"/>
    <w:rsid w:val="001B0C38"/>
    <w:rsid w:val="001B0C53"/>
    <w:rsid w:val="001B0C95"/>
    <w:rsid w:val="001B0CD2"/>
    <w:rsid w:val="001B0D41"/>
    <w:rsid w:val="001B0D4E"/>
    <w:rsid w:val="001B0D7D"/>
    <w:rsid w:val="001B0DAA"/>
    <w:rsid w:val="001B0E96"/>
    <w:rsid w:val="001B0EB1"/>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41"/>
    <w:rsid w:val="001B1F8A"/>
    <w:rsid w:val="001B1F96"/>
    <w:rsid w:val="001B1FA1"/>
    <w:rsid w:val="001B1FC9"/>
    <w:rsid w:val="001B2020"/>
    <w:rsid w:val="001B2085"/>
    <w:rsid w:val="001B20AF"/>
    <w:rsid w:val="001B20DE"/>
    <w:rsid w:val="001B20F0"/>
    <w:rsid w:val="001B2131"/>
    <w:rsid w:val="001B214E"/>
    <w:rsid w:val="001B215E"/>
    <w:rsid w:val="001B2190"/>
    <w:rsid w:val="001B21CE"/>
    <w:rsid w:val="001B21E2"/>
    <w:rsid w:val="001B2235"/>
    <w:rsid w:val="001B224A"/>
    <w:rsid w:val="001B228C"/>
    <w:rsid w:val="001B22B2"/>
    <w:rsid w:val="001B22CF"/>
    <w:rsid w:val="001B22D0"/>
    <w:rsid w:val="001B22E5"/>
    <w:rsid w:val="001B2311"/>
    <w:rsid w:val="001B231E"/>
    <w:rsid w:val="001B2378"/>
    <w:rsid w:val="001B23B6"/>
    <w:rsid w:val="001B23CE"/>
    <w:rsid w:val="001B23E5"/>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B4"/>
    <w:rsid w:val="001B2CBD"/>
    <w:rsid w:val="001B2D02"/>
    <w:rsid w:val="001B2D15"/>
    <w:rsid w:val="001B2D6C"/>
    <w:rsid w:val="001B2D8F"/>
    <w:rsid w:val="001B2EF2"/>
    <w:rsid w:val="001B2EF4"/>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7E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E"/>
    <w:rsid w:val="001C2F8D"/>
    <w:rsid w:val="001C2FCB"/>
    <w:rsid w:val="001C2FD5"/>
    <w:rsid w:val="001C2FF7"/>
    <w:rsid w:val="001C301D"/>
    <w:rsid w:val="001C3052"/>
    <w:rsid w:val="001C306A"/>
    <w:rsid w:val="001C30B7"/>
    <w:rsid w:val="001C30BA"/>
    <w:rsid w:val="001C30FD"/>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3FE8"/>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C6"/>
    <w:rsid w:val="001C5AF7"/>
    <w:rsid w:val="001C5B89"/>
    <w:rsid w:val="001C5BE7"/>
    <w:rsid w:val="001C5BF1"/>
    <w:rsid w:val="001C5C20"/>
    <w:rsid w:val="001C5C41"/>
    <w:rsid w:val="001C5CC4"/>
    <w:rsid w:val="001C5CCA"/>
    <w:rsid w:val="001C5CD5"/>
    <w:rsid w:val="001C5D09"/>
    <w:rsid w:val="001C5D6D"/>
    <w:rsid w:val="001C5D70"/>
    <w:rsid w:val="001C5D8D"/>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02"/>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1B2"/>
    <w:rsid w:val="001D128C"/>
    <w:rsid w:val="001D12FC"/>
    <w:rsid w:val="001D1355"/>
    <w:rsid w:val="001D13C6"/>
    <w:rsid w:val="001D13D1"/>
    <w:rsid w:val="001D13D8"/>
    <w:rsid w:val="001D13F3"/>
    <w:rsid w:val="001D146B"/>
    <w:rsid w:val="001D1476"/>
    <w:rsid w:val="001D14D6"/>
    <w:rsid w:val="001D14F0"/>
    <w:rsid w:val="001D1513"/>
    <w:rsid w:val="001D1565"/>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44"/>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DC"/>
    <w:rsid w:val="001D210D"/>
    <w:rsid w:val="001D211D"/>
    <w:rsid w:val="001D21BE"/>
    <w:rsid w:val="001D21CA"/>
    <w:rsid w:val="001D21E0"/>
    <w:rsid w:val="001D21E4"/>
    <w:rsid w:val="001D2357"/>
    <w:rsid w:val="001D2533"/>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25"/>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CC"/>
    <w:rsid w:val="001D59AE"/>
    <w:rsid w:val="001D59E0"/>
    <w:rsid w:val="001D59F1"/>
    <w:rsid w:val="001D5A11"/>
    <w:rsid w:val="001D5A34"/>
    <w:rsid w:val="001D5B11"/>
    <w:rsid w:val="001D5B59"/>
    <w:rsid w:val="001D5BA3"/>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125"/>
    <w:rsid w:val="001D7189"/>
    <w:rsid w:val="001D71CF"/>
    <w:rsid w:val="001D7221"/>
    <w:rsid w:val="001D72E3"/>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47"/>
    <w:rsid w:val="001E0665"/>
    <w:rsid w:val="001E06F4"/>
    <w:rsid w:val="001E072F"/>
    <w:rsid w:val="001E07C1"/>
    <w:rsid w:val="001E07CA"/>
    <w:rsid w:val="001E0800"/>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A16"/>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5E"/>
    <w:rsid w:val="001F2568"/>
    <w:rsid w:val="001F2589"/>
    <w:rsid w:val="001F258B"/>
    <w:rsid w:val="001F2623"/>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CB"/>
    <w:rsid w:val="001F3014"/>
    <w:rsid w:val="001F3018"/>
    <w:rsid w:val="001F30B3"/>
    <w:rsid w:val="001F30DB"/>
    <w:rsid w:val="001F3114"/>
    <w:rsid w:val="001F3118"/>
    <w:rsid w:val="001F314A"/>
    <w:rsid w:val="001F3194"/>
    <w:rsid w:val="001F31A2"/>
    <w:rsid w:val="001F31D5"/>
    <w:rsid w:val="001F31D9"/>
    <w:rsid w:val="001F31FE"/>
    <w:rsid w:val="001F320C"/>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3E"/>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01"/>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BE"/>
    <w:rsid w:val="00202304"/>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9"/>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4D"/>
    <w:rsid w:val="00205F86"/>
    <w:rsid w:val="0020605E"/>
    <w:rsid w:val="00206083"/>
    <w:rsid w:val="00206089"/>
    <w:rsid w:val="002060A4"/>
    <w:rsid w:val="002060E5"/>
    <w:rsid w:val="0020613A"/>
    <w:rsid w:val="0020617F"/>
    <w:rsid w:val="002061E2"/>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92"/>
    <w:rsid w:val="002108AD"/>
    <w:rsid w:val="002108C6"/>
    <w:rsid w:val="002108D3"/>
    <w:rsid w:val="002108DE"/>
    <w:rsid w:val="00210970"/>
    <w:rsid w:val="0021099F"/>
    <w:rsid w:val="00210A0A"/>
    <w:rsid w:val="00210AE3"/>
    <w:rsid w:val="00210B3F"/>
    <w:rsid w:val="00210B6C"/>
    <w:rsid w:val="00210B98"/>
    <w:rsid w:val="00210BBF"/>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8EC"/>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2B"/>
    <w:rsid w:val="00214253"/>
    <w:rsid w:val="0021428C"/>
    <w:rsid w:val="002142C1"/>
    <w:rsid w:val="00214340"/>
    <w:rsid w:val="00214347"/>
    <w:rsid w:val="00214365"/>
    <w:rsid w:val="00214388"/>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9D2A"/>
    <w:rsid w:val="0022007E"/>
    <w:rsid w:val="00220179"/>
    <w:rsid w:val="0022027B"/>
    <w:rsid w:val="0022027F"/>
    <w:rsid w:val="002202C0"/>
    <w:rsid w:val="002202C4"/>
    <w:rsid w:val="002202F7"/>
    <w:rsid w:val="00220340"/>
    <w:rsid w:val="00220381"/>
    <w:rsid w:val="002203AE"/>
    <w:rsid w:val="002203C2"/>
    <w:rsid w:val="002203F0"/>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45"/>
    <w:rsid w:val="00220A64"/>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7D3"/>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E4B"/>
    <w:rsid w:val="00225EC8"/>
    <w:rsid w:val="00225EE8"/>
    <w:rsid w:val="00225F00"/>
    <w:rsid w:val="00225F26"/>
    <w:rsid w:val="00225F2E"/>
    <w:rsid w:val="00225F69"/>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218"/>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BB"/>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68"/>
    <w:rsid w:val="00232571"/>
    <w:rsid w:val="0023257B"/>
    <w:rsid w:val="00232582"/>
    <w:rsid w:val="002325D4"/>
    <w:rsid w:val="002325E5"/>
    <w:rsid w:val="002325F4"/>
    <w:rsid w:val="00232636"/>
    <w:rsid w:val="00232661"/>
    <w:rsid w:val="00232680"/>
    <w:rsid w:val="002326EC"/>
    <w:rsid w:val="0023270F"/>
    <w:rsid w:val="0023277E"/>
    <w:rsid w:val="002327C8"/>
    <w:rsid w:val="0023283D"/>
    <w:rsid w:val="002328B9"/>
    <w:rsid w:val="002328EF"/>
    <w:rsid w:val="00232925"/>
    <w:rsid w:val="00232948"/>
    <w:rsid w:val="00232954"/>
    <w:rsid w:val="00232966"/>
    <w:rsid w:val="002329CB"/>
    <w:rsid w:val="002329FD"/>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26"/>
    <w:rsid w:val="002336A2"/>
    <w:rsid w:val="00233714"/>
    <w:rsid w:val="0023371F"/>
    <w:rsid w:val="00233720"/>
    <w:rsid w:val="00233726"/>
    <w:rsid w:val="00233750"/>
    <w:rsid w:val="00233788"/>
    <w:rsid w:val="002337B6"/>
    <w:rsid w:val="002337D2"/>
    <w:rsid w:val="002337D7"/>
    <w:rsid w:val="002338FC"/>
    <w:rsid w:val="00233938"/>
    <w:rsid w:val="00233948"/>
    <w:rsid w:val="00233954"/>
    <w:rsid w:val="00233982"/>
    <w:rsid w:val="002339A4"/>
    <w:rsid w:val="002339AA"/>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6F7"/>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4FE"/>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EF2"/>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B8"/>
    <w:rsid w:val="00246612"/>
    <w:rsid w:val="0024664A"/>
    <w:rsid w:val="002466E6"/>
    <w:rsid w:val="002466F3"/>
    <w:rsid w:val="002466FC"/>
    <w:rsid w:val="00246717"/>
    <w:rsid w:val="00246733"/>
    <w:rsid w:val="0024677E"/>
    <w:rsid w:val="00246809"/>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CF1"/>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905"/>
    <w:rsid w:val="0025095B"/>
    <w:rsid w:val="00250973"/>
    <w:rsid w:val="00250990"/>
    <w:rsid w:val="002509A5"/>
    <w:rsid w:val="002509A8"/>
    <w:rsid w:val="002509F7"/>
    <w:rsid w:val="002509FC"/>
    <w:rsid w:val="00250A85"/>
    <w:rsid w:val="00250A8A"/>
    <w:rsid w:val="00250AEA"/>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BD"/>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E8"/>
    <w:rsid w:val="00252A11"/>
    <w:rsid w:val="00252AA6"/>
    <w:rsid w:val="00252AB1"/>
    <w:rsid w:val="00252AEB"/>
    <w:rsid w:val="00252B6F"/>
    <w:rsid w:val="00252B72"/>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9F"/>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66"/>
    <w:rsid w:val="002545AD"/>
    <w:rsid w:val="002545C3"/>
    <w:rsid w:val="002545D4"/>
    <w:rsid w:val="0025464C"/>
    <w:rsid w:val="0025466D"/>
    <w:rsid w:val="002546CE"/>
    <w:rsid w:val="002546D5"/>
    <w:rsid w:val="002546F6"/>
    <w:rsid w:val="0025472A"/>
    <w:rsid w:val="0025479A"/>
    <w:rsid w:val="002547DE"/>
    <w:rsid w:val="002547FC"/>
    <w:rsid w:val="0025486B"/>
    <w:rsid w:val="002548BC"/>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4E1"/>
    <w:rsid w:val="00255525"/>
    <w:rsid w:val="00255551"/>
    <w:rsid w:val="002555A9"/>
    <w:rsid w:val="00255604"/>
    <w:rsid w:val="00255615"/>
    <w:rsid w:val="00255674"/>
    <w:rsid w:val="00255677"/>
    <w:rsid w:val="00255689"/>
    <w:rsid w:val="00255698"/>
    <w:rsid w:val="0025569B"/>
    <w:rsid w:val="002556C5"/>
    <w:rsid w:val="002556C8"/>
    <w:rsid w:val="00255719"/>
    <w:rsid w:val="002557DC"/>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5FF9"/>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42E"/>
    <w:rsid w:val="00262474"/>
    <w:rsid w:val="00262588"/>
    <w:rsid w:val="0026265A"/>
    <w:rsid w:val="002627C6"/>
    <w:rsid w:val="002627E3"/>
    <w:rsid w:val="002628A1"/>
    <w:rsid w:val="002628EB"/>
    <w:rsid w:val="002628F5"/>
    <w:rsid w:val="0026291E"/>
    <w:rsid w:val="0026298F"/>
    <w:rsid w:val="002629AA"/>
    <w:rsid w:val="002629BA"/>
    <w:rsid w:val="00262A06"/>
    <w:rsid w:val="00262A1B"/>
    <w:rsid w:val="00262B07"/>
    <w:rsid w:val="00262B2C"/>
    <w:rsid w:val="00262BA4"/>
    <w:rsid w:val="00262BD5"/>
    <w:rsid w:val="00262C90"/>
    <w:rsid w:val="00262CB4"/>
    <w:rsid w:val="00262CCF"/>
    <w:rsid w:val="00262CED"/>
    <w:rsid w:val="00262CF5"/>
    <w:rsid w:val="00262D05"/>
    <w:rsid w:val="00262D28"/>
    <w:rsid w:val="00262D61"/>
    <w:rsid w:val="00262E4C"/>
    <w:rsid w:val="00262EB7"/>
    <w:rsid w:val="00262EFD"/>
    <w:rsid w:val="00262F0D"/>
    <w:rsid w:val="00262F51"/>
    <w:rsid w:val="00262F5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B2D"/>
    <w:rsid w:val="00264B82"/>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AF4"/>
    <w:rsid w:val="00266B97"/>
    <w:rsid w:val="00266D0A"/>
    <w:rsid w:val="00266D1F"/>
    <w:rsid w:val="00266D3B"/>
    <w:rsid w:val="00266D54"/>
    <w:rsid w:val="00266E97"/>
    <w:rsid w:val="00266F1F"/>
    <w:rsid w:val="00266FA4"/>
    <w:rsid w:val="0026709B"/>
    <w:rsid w:val="002670F8"/>
    <w:rsid w:val="00267175"/>
    <w:rsid w:val="00267193"/>
    <w:rsid w:val="002671FB"/>
    <w:rsid w:val="00267233"/>
    <w:rsid w:val="002672BE"/>
    <w:rsid w:val="00267337"/>
    <w:rsid w:val="0026733E"/>
    <w:rsid w:val="0026735E"/>
    <w:rsid w:val="00267421"/>
    <w:rsid w:val="00267487"/>
    <w:rsid w:val="00267542"/>
    <w:rsid w:val="0026757E"/>
    <w:rsid w:val="002675C9"/>
    <w:rsid w:val="002675CD"/>
    <w:rsid w:val="002675D9"/>
    <w:rsid w:val="00267625"/>
    <w:rsid w:val="002676A0"/>
    <w:rsid w:val="002676E8"/>
    <w:rsid w:val="0026770E"/>
    <w:rsid w:val="00267721"/>
    <w:rsid w:val="00267724"/>
    <w:rsid w:val="002677CE"/>
    <w:rsid w:val="00267809"/>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E4"/>
    <w:rsid w:val="00270804"/>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A1"/>
    <w:rsid w:val="00271EB3"/>
    <w:rsid w:val="00271EE2"/>
    <w:rsid w:val="00271EFA"/>
    <w:rsid w:val="00271F83"/>
    <w:rsid w:val="00271FB7"/>
    <w:rsid w:val="00271FBA"/>
    <w:rsid w:val="0027202A"/>
    <w:rsid w:val="002720B4"/>
    <w:rsid w:val="00272173"/>
    <w:rsid w:val="00272205"/>
    <w:rsid w:val="00272235"/>
    <w:rsid w:val="002722F6"/>
    <w:rsid w:val="0027236A"/>
    <w:rsid w:val="00272382"/>
    <w:rsid w:val="0027240A"/>
    <w:rsid w:val="0027246E"/>
    <w:rsid w:val="002724B1"/>
    <w:rsid w:val="00272554"/>
    <w:rsid w:val="002725B6"/>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51"/>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D9"/>
    <w:rsid w:val="002748EA"/>
    <w:rsid w:val="0027496B"/>
    <w:rsid w:val="002749D2"/>
    <w:rsid w:val="00274A11"/>
    <w:rsid w:val="00274A65"/>
    <w:rsid w:val="00274BCD"/>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AB"/>
    <w:rsid w:val="00276A16"/>
    <w:rsid w:val="00276A2A"/>
    <w:rsid w:val="00276A31"/>
    <w:rsid w:val="00276A5C"/>
    <w:rsid w:val="00276A6F"/>
    <w:rsid w:val="00276A99"/>
    <w:rsid w:val="00276AD1"/>
    <w:rsid w:val="00276B0E"/>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23"/>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B0"/>
    <w:rsid w:val="0028160A"/>
    <w:rsid w:val="0028163C"/>
    <w:rsid w:val="0028166C"/>
    <w:rsid w:val="002816B1"/>
    <w:rsid w:val="002816BD"/>
    <w:rsid w:val="002816EA"/>
    <w:rsid w:val="00281748"/>
    <w:rsid w:val="0028177A"/>
    <w:rsid w:val="002817B0"/>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2F4"/>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29"/>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84"/>
    <w:rsid w:val="002848DA"/>
    <w:rsid w:val="002848F6"/>
    <w:rsid w:val="00284929"/>
    <w:rsid w:val="0028494A"/>
    <w:rsid w:val="0028494D"/>
    <w:rsid w:val="00284951"/>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42"/>
    <w:rsid w:val="00286572"/>
    <w:rsid w:val="002865B5"/>
    <w:rsid w:val="002865E7"/>
    <w:rsid w:val="00286653"/>
    <w:rsid w:val="00286654"/>
    <w:rsid w:val="0028668E"/>
    <w:rsid w:val="002866B4"/>
    <w:rsid w:val="002866C3"/>
    <w:rsid w:val="00286706"/>
    <w:rsid w:val="00286710"/>
    <w:rsid w:val="00286770"/>
    <w:rsid w:val="002867D2"/>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1"/>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2B8"/>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D1E"/>
    <w:rsid w:val="002A2D49"/>
    <w:rsid w:val="002A2D52"/>
    <w:rsid w:val="002A2D84"/>
    <w:rsid w:val="002A2E05"/>
    <w:rsid w:val="002A2E3A"/>
    <w:rsid w:val="002A2E93"/>
    <w:rsid w:val="002A2EE2"/>
    <w:rsid w:val="002A2F7D"/>
    <w:rsid w:val="002A3027"/>
    <w:rsid w:val="002A3037"/>
    <w:rsid w:val="002A3063"/>
    <w:rsid w:val="002A3106"/>
    <w:rsid w:val="002A3127"/>
    <w:rsid w:val="002A3155"/>
    <w:rsid w:val="002A316A"/>
    <w:rsid w:val="002A317A"/>
    <w:rsid w:val="002A319E"/>
    <w:rsid w:val="002A31A2"/>
    <w:rsid w:val="002A31B3"/>
    <w:rsid w:val="002A321C"/>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72"/>
    <w:rsid w:val="002A53A0"/>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5F5"/>
    <w:rsid w:val="002A6657"/>
    <w:rsid w:val="002A6679"/>
    <w:rsid w:val="002A667B"/>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4C"/>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1A"/>
    <w:rsid w:val="002A7826"/>
    <w:rsid w:val="002A7839"/>
    <w:rsid w:val="002A785C"/>
    <w:rsid w:val="002A7874"/>
    <w:rsid w:val="002A7895"/>
    <w:rsid w:val="002A78C3"/>
    <w:rsid w:val="002A790E"/>
    <w:rsid w:val="002A79E9"/>
    <w:rsid w:val="002A7A01"/>
    <w:rsid w:val="002A7A68"/>
    <w:rsid w:val="002A7A97"/>
    <w:rsid w:val="002A7AAA"/>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69"/>
    <w:rsid w:val="002B0AF7"/>
    <w:rsid w:val="002B0B0B"/>
    <w:rsid w:val="002B0B31"/>
    <w:rsid w:val="002B0B4A"/>
    <w:rsid w:val="002B0B99"/>
    <w:rsid w:val="002B0BCD"/>
    <w:rsid w:val="002B0BD5"/>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BD"/>
    <w:rsid w:val="002B27C2"/>
    <w:rsid w:val="002B28CB"/>
    <w:rsid w:val="002B2914"/>
    <w:rsid w:val="002B296D"/>
    <w:rsid w:val="002B29A9"/>
    <w:rsid w:val="002B29D5"/>
    <w:rsid w:val="002B2A66"/>
    <w:rsid w:val="002B2A7B"/>
    <w:rsid w:val="002B2AA1"/>
    <w:rsid w:val="002B2ACA"/>
    <w:rsid w:val="002B2AEB"/>
    <w:rsid w:val="002B2AF2"/>
    <w:rsid w:val="002B2B04"/>
    <w:rsid w:val="002B2B33"/>
    <w:rsid w:val="002B2B9D"/>
    <w:rsid w:val="002B2B9F"/>
    <w:rsid w:val="002B2BD8"/>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82"/>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F"/>
    <w:rsid w:val="002B3DE1"/>
    <w:rsid w:val="002B3E2C"/>
    <w:rsid w:val="002B3E4B"/>
    <w:rsid w:val="002B3F25"/>
    <w:rsid w:val="002B3F3C"/>
    <w:rsid w:val="002B3F92"/>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0C"/>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17"/>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0D"/>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F1"/>
    <w:rsid w:val="002C6AC0"/>
    <w:rsid w:val="002C6AC3"/>
    <w:rsid w:val="002C6AD0"/>
    <w:rsid w:val="002C6B53"/>
    <w:rsid w:val="002C6B5F"/>
    <w:rsid w:val="002C6B9E"/>
    <w:rsid w:val="002C6BA5"/>
    <w:rsid w:val="002C6C4B"/>
    <w:rsid w:val="002C6C74"/>
    <w:rsid w:val="002C6C9E"/>
    <w:rsid w:val="002C6CC7"/>
    <w:rsid w:val="002C6D97"/>
    <w:rsid w:val="002C6DDE"/>
    <w:rsid w:val="002C6DE8"/>
    <w:rsid w:val="002C6E08"/>
    <w:rsid w:val="002C6E14"/>
    <w:rsid w:val="002C6E2A"/>
    <w:rsid w:val="002C6E49"/>
    <w:rsid w:val="002C6ECF"/>
    <w:rsid w:val="002C6EE9"/>
    <w:rsid w:val="002C6EF7"/>
    <w:rsid w:val="002C6F47"/>
    <w:rsid w:val="002C6F5A"/>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68"/>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B9"/>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46C"/>
    <w:rsid w:val="002D647A"/>
    <w:rsid w:val="002D64B0"/>
    <w:rsid w:val="002D64D5"/>
    <w:rsid w:val="002D64FE"/>
    <w:rsid w:val="002D6524"/>
    <w:rsid w:val="002D6563"/>
    <w:rsid w:val="002D65E2"/>
    <w:rsid w:val="002D65F7"/>
    <w:rsid w:val="002D661A"/>
    <w:rsid w:val="002D664B"/>
    <w:rsid w:val="002D664D"/>
    <w:rsid w:val="002D66B9"/>
    <w:rsid w:val="002D6737"/>
    <w:rsid w:val="002D6745"/>
    <w:rsid w:val="002D675C"/>
    <w:rsid w:val="002D67C5"/>
    <w:rsid w:val="002D67F3"/>
    <w:rsid w:val="002D6831"/>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37"/>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14"/>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F0"/>
    <w:rsid w:val="002F0FFB"/>
    <w:rsid w:val="002F1011"/>
    <w:rsid w:val="002F103E"/>
    <w:rsid w:val="002F1053"/>
    <w:rsid w:val="002F106B"/>
    <w:rsid w:val="002F109C"/>
    <w:rsid w:val="002F117C"/>
    <w:rsid w:val="002F132C"/>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6A"/>
    <w:rsid w:val="002F1C74"/>
    <w:rsid w:val="002F1C75"/>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5D"/>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BD6"/>
    <w:rsid w:val="002F4C17"/>
    <w:rsid w:val="002F4C1D"/>
    <w:rsid w:val="002F4C44"/>
    <w:rsid w:val="002F4C60"/>
    <w:rsid w:val="002F4C65"/>
    <w:rsid w:val="002F4CA3"/>
    <w:rsid w:val="002F4CDE"/>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4E4"/>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14"/>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BC"/>
    <w:rsid w:val="00303BF4"/>
    <w:rsid w:val="00303CB9"/>
    <w:rsid w:val="00303CF9"/>
    <w:rsid w:val="00303D5F"/>
    <w:rsid w:val="00303E35"/>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E9"/>
    <w:rsid w:val="00304412"/>
    <w:rsid w:val="00304464"/>
    <w:rsid w:val="0030448F"/>
    <w:rsid w:val="0030449B"/>
    <w:rsid w:val="003044A5"/>
    <w:rsid w:val="003044AE"/>
    <w:rsid w:val="003044B1"/>
    <w:rsid w:val="003044BC"/>
    <w:rsid w:val="003044E0"/>
    <w:rsid w:val="0030457F"/>
    <w:rsid w:val="003045B2"/>
    <w:rsid w:val="00304646"/>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8F"/>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4B"/>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4F"/>
    <w:rsid w:val="0031372C"/>
    <w:rsid w:val="0031376C"/>
    <w:rsid w:val="0031379B"/>
    <w:rsid w:val="003137BC"/>
    <w:rsid w:val="003137BD"/>
    <w:rsid w:val="00313828"/>
    <w:rsid w:val="00313857"/>
    <w:rsid w:val="00313859"/>
    <w:rsid w:val="0031387D"/>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A1"/>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E3"/>
    <w:rsid w:val="00316FFB"/>
    <w:rsid w:val="00316FFD"/>
    <w:rsid w:val="0031703A"/>
    <w:rsid w:val="003170D0"/>
    <w:rsid w:val="00317174"/>
    <w:rsid w:val="0031718A"/>
    <w:rsid w:val="003171FD"/>
    <w:rsid w:val="003171FE"/>
    <w:rsid w:val="00317234"/>
    <w:rsid w:val="00317281"/>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5"/>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5DE"/>
    <w:rsid w:val="0032162F"/>
    <w:rsid w:val="00321636"/>
    <w:rsid w:val="00321669"/>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E5"/>
    <w:rsid w:val="003232E9"/>
    <w:rsid w:val="00323353"/>
    <w:rsid w:val="00323363"/>
    <w:rsid w:val="003233AC"/>
    <w:rsid w:val="003233BC"/>
    <w:rsid w:val="003233CA"/>
    <w:rsid w:val="00323401"/>
    <w:rsid w:val="00323412"/>
    <w:rsid w:val="00323432"/>
    <w:rsid w:val="0032346C"/>
    <w:rsid w:val="00323477"/>
    <w:rsid w:val="00323497"/>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8EF"/>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D"/>
    <w:rsid w:val="00324F11"/>
    <w:rsid w:val="00324F96"/>
    <w:rsid w:val="00324FB0"/>
    <w:rsid w:val="00324FE2"/>
    <w:rsid w:val="00325065"/>
    <w:rsid w:val="003250B0"/>
    <w:rsid w:val="003251B7"/>
    <w:rsid w:val="003251FA"/>
    <w:rsid w:val="00325280"/>
    <w:rsid w:val="003252C4"/>
    <w:rsid w:val="003252CD"/>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6C0"/>
    <w:rsid w:val="003266FF"/>
    <w:rsid w:val="0032670A"/>
    <w:rsid w:val="0032673F"/>
    <w:rsid w:val="00326742"/>
    <w:rsid w:val="00326756"/>
    <w:rsid w:val="0032677F"/>
    <w:rsid w:val="00326793"/>
    <w:rsid w:val="00326827"/>
    <w:rsid w:val="00326877"/>
    <w:rsid w:val="003268AD"/>
    <w:rsid w:val="003269F1"/>
    <w:rsid w:val="00326A58"/>
    <w:rsid w:val="00326ABE"/>
    <w:rsid w:val="00326B2C"/>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657"/>
    <w:rsid w:val="003276F9"/>
    <w:rsid w:val="0032772A"/>
    <w:rsid w:val="003277A3"/>
    <w:rsid w:val="003277C9"/>
    <w:rsid w:val="0032783C"/>
    <w:rsid w:val="0032786E"/>
    <w:rsid w:val="0032796B"/>
    <w:rsid w:val="003279A1"/>
    <w:rsid w:val="00327AC1"/>
    <w:rsid w:val="00327B25"/>
    <w:rsid w:val="00327B7E"/>
    <w:rsid w:val="00327BAF"/>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88"/>
    <w:rsid w:val="003303B1"/>
    <w:rsid w:val="003303C8"/>
    <w:rsid w:val="003303D9"/>
    <w:rsid w:val="00330406"/>
    <w:rsid w:val="0033043C"/>
    <w:rsid w:val="0033047C"/>
    <w:rsid w:val="0033049F"/>
    <w:rsid w:val="003304F6"/>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AB"/>
    <w:rsid w:val="003326C9"/>
    <w:rsid w:val="003326D8"/>
    <w:rsid w:val="00332705"/>
    <w:rsid w:val="00332774"/>
    <w:rsid w:val="0033277E"/>
    <w:rsid w:val="003327A5"/>
    <w:rsid w:val="00332866"/>
    <w:rsid w:val="0033288D"/>
    <w:rsid w:val="003328D8"/>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16"/>
    <w:rsid w:val="00333059"/>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9A"/>
    <w:rsid w:val="00334339"/>
    <w:rsid w:val="00334383"/>
    <w:rsid w:val="003343A8"/>
    <w:rsid w:val="0033445D"/>
    <w:rsid w:val="003344E6"/>
    <w:rsid w:val="00334566"/>
    <w:rsid w:val="0033458C"/>
    <w:rsid w:val="003345CA"/>
    <w:rsid w:val="00334604"/>
    <w:rsid w:val="00334623"/>
    <w:rsid w:val="0033463A"/>
    <w:rsid w:val="003346CE"/>
    <w:rsid w:val="00334758"/>
    <w:rsid w:val="00334760"/>
    <w:rsid w:val="00334765"/>
    <w:rsid w:val="0033478D"/>
    <w:rsid w:val="003347DD"/>
    <w:rsid w:val="00334802"/>
    <w:rsid w:val="00334863"/>
    <w:rsid w:val="0033486B"/>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BB"/>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94"/>
    <w:rsid w:val="003377B9"/>
    <w:rsid w:val="003377CC"/>
    <w:rsid w:val="0033789A"/>
    <w:rsid w:val="003378D7"/>
    <w:rsid w:val="003378E6"/>
    <w:rsid w:val="003378E8"/>
    <w:rsid w:val="00337971"/>
    <w:rsid w:val="0033797E"/>
    <w:rsid w:val="003379A3"/>
    <w:rsid w:val="003379B4"/>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6F"/>
    <w:rsid w:val="00345273"/>
    <w:rsid w:val="003452C4"/>
    <w:rsid w:val="003452CD"/>
    <w:rsid w:val="003452F5"/>
    <w:rsid w:val="0034530E"/>
    <w:rsid w:val="00345317"/>
    <w:rsid w:val="0034532B"/>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29"/>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F1"/>
    <w:rsid w:val="00347407"/>
    <w:rsid w:val="00347430"/>
    <w:rsid w:val="00347482"/>
    <w:rsid w:val="00347514"/>
    <w:rsid w:val="00347555"/>
    <w:rsid w:val="003475AC"/>
    <w:rsid w:val="003475B3"/>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2E"/>
    <w:rsid w:val="00351046"/>
    <w:rsid w:val="0035107E"/>
    <w:rsid w:val="003510E7"/>
    <w:rsid w:val="003510E9"/>
    <w:rsid w:val="0035111F"/>
    <w:rsid w:val="0035115D"/>
    <w:rsid w:val="003511EE"/>
    <w:rsid w:val="00351218"/>
    <w:rsid w:val="0035122A"/>
    <w:rsid w:val="00351253"/>
    <w:rsid w:val="003512FD"/>
    <w:rsid w:val="0035133E"/>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E4"/>
    <w:rsid w:val="00352513"/>
    <w:rsid w:val="00352527"/>
    <w:rsid w:val="0035254F"/>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57"/>
    <w:rsid w:val="00353487"/>
    <w:rsid w:val="003534A0"/>
    <w:rsid w:val="0035353A"/>
    <w:rsid w:val="0035354D"/>
    <w:rsid w:val="003535DE"/>
    <w:rsid w:val="00353631"/>
    <w:rsid w:val="00353665"/>
    <w:rsid w:val="00353675"/>
    <w:rsid w:val="0035368F"/>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63B"/>
    <w:rsid w:val="00354642"/>
    <w:rsid w:val="00354652"/>
    <w:rsid w:val="0035465B"/>
    <w:rsid w:val="0035467F"/>
    <w:rsid w:val="003546AA"/>
    <w:rsid w:val="00354745"/>
    <w:rsid w:val="00354775"/>
    <w:rsid w:val="0035478A"/>
    <w:rsid w:val="0035479E"/>
    <w:rsid w:val="003547FD"/>
    <w:rsid w:val="0035482D"/>
    <w:rsid w:val="0035482E"/>
    <w:rsid w:val="00354866"/>
    <w:rsid w:val="003548C1"/>
    <w:rsid w:val="0035490A"/>
    <w:rsid w:val="00354951"/>
    <w:rsid w:val="003549FF"/>
    <w:rsid w:val="00354A5B"/>
    <w:rsid w:val="00354A7A"/>
    <w:rsid w:val="00354A9E"/>
    <w:rsid w:val="00354AA5"/>
    <w:rsid w:val="00354ACB"/>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7B0"/>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7F"/>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B"/>
    <w:rsid w:val="00356C61"/>
    <w:rsid w:val="00356CE6"/>
    <w:rsid w:val="00356CED"/>
    <w:rsid w:val="00356D27"/>
    <w:rsid w:val="00356D74"/>
    <w:rsid w:val="00356D9B"/>
    <w:rsid w:val="00356E2E"/>
    <w:rsid w:val="00356E67"/>
    <w:rsid w:val="00356E79"/>
    <w:rsid w:val="00356EA6"/>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4D1"/>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CE"/>
    <w:rsid w:val="00360DD6"/>
    <w:rsid w:val="00360E33"/>
    <w:rsid w:val="00360E89"/>
    <w:rsid w:val="00360E96"/>
    <w:rsid w:val="00360F08"/>
    <w:rsid w:val="00360F55"/>
    <w:rsid w:val="00360F87"/>
    <w:rsid w:val="00360FA2"/>
    <w:rsid w:val="00360FA4"/>
    <w:rsid w:val="00361052"/>
    <w:rsid w:val="003610BA"/>
    <w:rsid w:val="003610CD"/>
    <w:rsid w:val="0036110F"/>
    <w:rsid w:val="00361111"/>
    <w:rsid w:val="003611BC"/>
    <w:rsid w:val="003611F5"/>
    <w:rsid w:val="00361288"/>
    <w:rsid w:val="003612AD"/>
    <w:rsid w:val="003612C2"/>
    <w:rsid w:val="00361314"/>
    <w:rsid w:val="0036132F"/>
    <w:rsid w:val="00361337"/>
    <w:rsid w:val="003613E7"/>
    <w:rsid w:val="0036142A"/>
    <w:rsid w:val="00361509"/>
    <w:rsid w:val="00361515"/>
    <w:rsid w:val="0036151E"/>
    <w:rsid w:val="00361576"/>
    <w:rsid w:val="0036157A"/>
    <w:rsid w:val="003615EE"/>
    <w:rsid w:val="00361652"/>
    <w:rsid w:val="00361656"/>
    <w:rsid w:val="0036165F"/>
    <w:rsid w:val="003616FD"/>
    <w:rsid w:val="00361700"/>
    <w:rsid w:val="00361713"/>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B4E"/>
    <w:rsid w:val="00362BBB"/>
    <w:rsid w:val="00362C01"/>
    <w:rsid w:val="00362C02"/>
    <w:rsid w:val="00362C78"/>
    <w:rsid w:val="00362CD1"/>
    <w:rsid w:val="00362CE5"/>
    <w:rsid w:val="00362E25"/>
    <w:rsid w:val="00362E46"/>
    <w:rsid w:val="00362EAE"/>
    <w:rsid w:val="00362EC4"/>
    <w:rsid w:val="00362F11"/>
    <w:rsid w:val="00362F22"/>
    <w:rsid w:val="00362F2C"/>
    <w:rsid w:val="00362F2D"/>
    <w:rsid w:val="00362F76"/>
    <w:rsid w:val="00363056"/>
    <w:rsid w:val="00363086"/>
    <w:rsid w:val="003630B2"/>
    <w:rsid w:val="003630B7"/>
    <w:rsid w:val="0036310A"/>
    <w:rsid w:val="00363156"/>
    <w:rsid w:val="00363157"/>
    <w:rsid w:val="003631B3"/>
    <w:rsid w:val="003631B5"/>
    <w:rsid w:val="003631E2"/>
    <w:rsid w:val="00363337"/>
    <w:rsid w:val="00363342"/>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3E"/>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6B"/>
    <w:rsid w:val="003707A3"/>
    <w:rsid w:val="003707BB"/>
    <w:rsid w:val="003707D4"/>
    <w:rsid w:val="003707D7"/>
    <w:rsid w:val="003707F3"/>
    <w:rsid w:val="00370826"/>
    <w:rsid w:val="003708E0"/>
    <w:rsid w:val="00370902"/>
    <w:rsid w:val="00370906"/>
    <w:rsid w:val="0037090A"/>
    <w:rsid w:val="00370935"/>
    <w:rsid w:val="00370958"/>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145"/>
    <w:rsid w:val="00371151"/>
    <w:rsid w:val="0037118A"/>
    <w:rsid w:val="003711C1"/>
    <w:rsid w:val="003711C6"/>
    <w:rsid w:val="003712AD"/>
    <w:rsid w:val="003712CA"/>
    <w:rsid w:val="00371357"/>
    <w:rsid w:val="0037139C"/>
    <w:rsid w:val="003713AC"/>
    <w:rsid w:val="003713C5"/>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81"/>
    <w:rsid w:val="00375C0F"/>
    <w:rsid w:val="00375C7D"/>
    <w:rsid w:val="00375DD5"/>
    <w:rsid w:val="00375E73"/>
    <w:rsid w:val="00375E82"/>
    <w:rsid w:val="00375E92"/>
    <w:rsid w:val="00375E93"/>
    <w:rsid w:val="00375EEA"/>
    <w:rsid w:val="00375F5B"/>
    <w:rsid w:val="00375F7D"/>
    <w:rsid w:val="00375F88"/>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94"/>
    <w:rsid w:val="00376CFC"/>
    <w:rsid w:val="00376D2C"/>
    <w:rsid w:val="00376D4C"/>
    <w:rsid w:val="00376D7D"/>
    <w:rsid w:val="00376DF1"/>
    <w:rsid w:val="00376E2B"/>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25"/>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EC"/>
    <w:rsid w:val="003855EF"/>
    <w:rsid w:val="00385610"/>
    <w:rsid w:val="00385652"/>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FB"/>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2F"/>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C1D"/>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0C"/>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4A"/>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6C4"/>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75"/>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4"/>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60"/>
    <w:rsid w:val="003A4E97"/>
    <w:rsid w:val="003A4F9F"/>
    <w:rsid w:val="003A5022"/>
    <w:rsid w:val="003A504F"/>
    <w:rsid w:val="003A507D"/>
    <w:rsid w:val="003A510E"/>
    <w:rsid w:val="003A513E"/>
    <w:rsid w:val="003A51B9"/>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5D"/>
    <w:rsid w:val="003A5873"/>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10"/>
    <w:rsid w:val="003A6558"/>
    <w:rsid w:val="003A655B"/>
    <w:rsid w:val="003A65F7"/>
    <w:rsid w:val="003A6645"/>
    <w:rsid w:val="003A6660"/>
    <w:rsid w:val="003A666C"/>
    <w:rsid w:val="003A6708"/>
    <w:rsid w:val="003A676D"/>
    <w:rsid w:val="003A6795"/>
    <w:rsid w:val="003A67C4"/>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07"/>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B"/>
    <w:rsid w:val="003B21DA"/>
    <w:rsid w:val="003B21DB"/>
    <w:rsid w:val="003B221C"/>
    <w:rsid w:val="003B2226"/>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24"/>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643"/>
    <w:rsid w:val="003B364D"/>
    <w:rsid w:val="003B368D"/>
    <w:rsid w:val="003B36A5"/>
    <w:rsid w:val="003B36CF"/>
    <w:rsid w:val="003B36DB"/>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C5"/>
    <w:rsid w:val="003B43F3"/>
    <w:rsid w:val="003B444B"/>
    <w:rsid w:val="003B445A"/>
    <w:rsid w:val="003B4520"/>
    <w:rsid w:val="003B4522"/>
    <w:rsid w:val="003B4542"/>
    <w:rsid w:val="003B465D"/>
    <w:rsid w:val="003B468D"/>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1BC"/>
    <w:rsid w:val="003B61CC"/>
    <w:rsid w:val="003B623D"/>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7BF"/>
    <w:rsid w:val="003C0852"/>
    <w:rsid w:val="003C0871"/>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13"/>
    <w:rsid w:val="003C1FA7"/>
    <w:rsid w:val="003C1FB6"/>
    <w:rsid w:val="003C2067"/>
    <w:rsid w:val="003C2096"/>
    <w:rsid w:val="003C20F3"/>
    <w:rsid w:val="003C2117"/>
    <w:rsid w:val="003C211F"/>
    <w:rsid w:val="003C226F"/>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8C"/>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E7"/>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826"/>
    <w:rsid w:val="003C7874"/>
    <w:rsid w:val="003C788E"/>
    <w:rsid w:val="003C7923"/>
    <w:rsid w:val="003C7925"/>
    <w:rsid w:val="003C7947"/>
    <w:rsid w:val="003C79CF"/>
    <w:rsid w:val="003C79D7"/>
    <w:rsid w:val="003C79DF"/>
    <w:rsid w:val="003C7A6D"/>
    <w:rsid w:val="003C7AD4"/>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A4"/>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D4"/>
    <w:rsid w:val="003D0CE0"/>
    <w:rsid w:val="003D0CFB"/>
    <w:rsid w:val="003D0CFD"/>
    <w:rsid w:val="003D0D11"/>
    <w:rsid w:val="003D0D20"/>
    <w:rsid w:val="003D0DF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2E"/>
    <w:rsid w:val="003D195B"/>
    <w:rsid w:val="003D19AD"/>
    <w:rsid w:val="003D1B15"/>
    <w:rsid w:val="003D1B19"/>
    <w:rsid w:val="003D1B1C"/>
    <w:rsid w:val="003D1B29"/>
    <w:rsid w:val="003D1B41"/>
    <w:rsid w:val="003D1B4E"/>
    <w:rsid w:val="003D1BA2"/>
    <w:rsid w:val="003D1BB1"/>
    <w:rsid w:val="003D1C03"/>
    <w:rsid w:val="003D1C5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B0"/>
    <w:rsid w:val="003D4EB1"/>
    <w:rsid w:val="003D4EB7"/>
    <w:rsid w:val="003D4EE5"/>
    <w:rsid w:val="003D4FAB"/>
    <w:rsid w:val="003D4FDD"/>
    <w:rsid w:val="003D5048"/>
    <w:rsid w:val="003D5083"/>
    <w:rsid w:val="003D5099"/>
    <w:rsid w:val="003D509A"/>
    <w:rsid w:val="003D50F6"/>
    <w:rsid w:val="003D515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B1F"/>
    <w:rsid w:val="003D6B4B"/>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7004"/>
    <w:rsid w:val="003D7021"/>
    <w:rsid w:val="003D7087"/>
    <w:rsid w:val="003D7089"/>
    <w:rsid w:val="003D708A"/>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FA"/>
    <w:rsid w:val="003E1641"/>
    <w:rsid w:val="003E1647"/>
    <w:rsid w:val="003E1657"/>
    <w:rsid w:val="003E1671"/>
    <w:rsid w:val="003E16A2"/>
    <w:rsid w:val="003E16C0"/>
    <w:rsid w:val="003E1710"/>
    <w:rsid w:val="003E1745"/>
    <w:rsid w:val="003E175B"/>
    <w:rsid w:val="003E1766"/>
    <w:rsid w:val="003E17FC"/>
    <w:rsid w:val="003E1903"/>
    <w:rsid w:val="003E1916"/>
    <w:rsid w:val="003E1A29"/>
    <w:rsid w:val="003E1A42"/>
    <w:rsid w:val="003E1A4B"/>
    <w:rsid w:val="003E1A97"/>
    <w:rsid w:val="003E1B0D"/>
    <w:rsid w:val="003E1B18"/>
    <w:rsid w:val="003E1B1E"/>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2"/>
    <w:rsid w:val="003E388C"/>
    <w:rsid w:val="003E399C"/>
    <w:rsid w:val="003E39AF"/>
    <w:rsid w:val="003E39D3"/>
    <w:rsid w:val="003E3A5A"/>
    <w:rsid w:val="003E3AC6"/>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A"/>
    <w:rsid w:val="003E4BB4"/>
    <w:rsid w:val="003E4C07"/>
    <w:rsid w:val="003E4C16"/>
    <w:rsid w:val="003E4C44"/>
    <w:rsid w:val="003E4CAE"/>
    <w:rsid w:val="003E4CF5"/>
    <w:rsid w:val="003E4CF8"/>
    <w:rsid w:val="003E4D4D"/>
    <w:rsid w:val="003E4D6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6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C4"/>
    <w:rsid w:val="003F08C5"/>
    <w:rsid w:val="003F08CD"/>
    <w:rsid w:val="003F093E"/>
    <w:rsid w:val="003F099E"/>
    <w:rsid w:val="003F099F"/>
    <w:rsid w:val="003F0A1D"/>
    <w:rsid w:val="003F0A25"/>
    <w:rsid w:val="003F0A2F"/>
    <w:rsid w:val="003F0A4E"/>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5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92"/>
    <w:rsid w:val="003F3FA7"/>
    <w:rsid w:val="003F3FB4"/>
    <w:rsid w:val="003F3FE9"/>
    <w:rsid w:val="003F4030"/>
    <w:rsid w:val="003F4094"/>
    <w:rsid w:val="003F409C"/>
    <w:rsid w:val="003F40FA"/>
    <w:rsid w:val="003F41E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A0"/>
    <w:rsid w:val="003F6E4E"/>
    <w:rsid w:val="003F6E68"/>
    <w:rsid w:val="003F6EC2"/>
    <w:rsid w:val="003F6F11"/>
    <w:rsid w:val="003F6F75"/>
    <w:rsid w:val="003F6F96"/>
    <w:rsid w:val="003F707F"/>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36"/>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7F"/>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1A"/>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84"/>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53"/>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17"/>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61B"/>
    <w:rsid w:val="0040767B"/>
    <w:rsid w:val="004076B7"/>
    <w:rsid w:val="00407848"/>
    <w:rsid w:val="00407855"/>
    <w:rsid w:val="00407867"/>
    <w:rsid w:val="00407872"/>
    <w:rsid w:val="00407908"/>
    <w:rsid w:val="00407931"/>
    <w:rsid w:val="00407977"/>
    <w:rsid w:val="00407A89"/>
    <w:rsid w:val="00407A94"/>
    <w:rsid w:val="00407A9F"/>
    <w:rsid w:val="00407AAE"/>
    <w:rsid w:val="00407AAF"/>
    <w:rsid w:val="00407B70"/>
    <w:rsid w:val="00407BE0"/>
    <w:rsid w:val="00407BFC"/>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9"/>
    <w:rsid w:val="00412B0D"/>
    <w:rsid w:val="00412B2D"/>
    <w:rsid w:val="00412B5C"/>
    <w:rsid w:val="00412B94"/>
    <w:rsid w:val="00412BD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97"/>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8F"/>
    <w:rsid w:val="004177AE"/>
    <w:rsid w:val="004177EE"/>
    <w:rsid w:val="004178B2"/>
    <w:rsid w:val="004178DB"/>
    <w:rsid w:val="004178EE"/>
    <w:rsid w:val="004178F2"/>
    <w:rsid w:val="00417937"/>
    <w:rsid w:val="00417971"/>
    <w:rsid w:val="004179E9"/>
    <w:rsid w:val="00417A01"/>
    <w:rsid w:val="00417A07"/>
    <w:rsid w:val="00417AA4"/>
    <w:rsid w:val="00417AB5"/>
    <w:rsid w:val="00417BC6"/>
    <w:rsid w:val="00417BD3"/>
    <w:rsid w:val="00417BEE"/>
    <w:rsid w:val="00417BEF"/>
    <w:rsid w:val="00417C59"/>
    <w:rsid w:val="00417CBB"/>
    <w:rsid w:val="00417CCF"/>
    <w:rsid w:val="00417CF6"/>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4C"/>
    <w:rsid w:val="00421A52"/>
    <w:rsid w:val="00421A7A"/>
    <w:rsid w:val="00421AE7"/>
    <w:rsid w:val="00421BBC"/>
    <w:rsid w:val="00421BFE"/>
    <w:rsid w:val="00421C38"/>
    <w:rsid w:val="00421D38"/>
    <w:rsid w:val="00421D4E"/>
    <w:rsid w:val="00421DD5"/>
    <w:rsid w:val="00421E39"/>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936"/>
    <w:rsid w:val="00422990"/>
    <w:rsid w:val="00422A07"/>
    <w:rsid w:val="00422A10"/>
    <w:rsid w:val="00422A97"/>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A36"/>
    <w:rsid w:val="00423A41"/>
    <w:rsid w:val="00423AE6"/>
    <w:rsid w:val="00423B44"/>
    <w:rsid w:val="00423C92"/>
    <w:rsid w:val="00423D19"/>
    <w:rsid w:val="00423D5C"/>
    <w:rsid w:val="00423EAE"/>
    <w:rsid w:val="00423F5D"/>
    <w:rsid w:val="00423F6C"/>
    <w:rsid w:val="00423F98"/>
    <w:rsid w:val="00423F9A"/>
    <w:rsid w:val="0042409D"/>
    <w:rsid w:val="004240B6"/>
    <w:rsid w:val="004240FE"/>
    <w:rsid w:val="00424103"/>
    <w:rsid w:val="0042411C"/>
    <w:rsid w:val="0042414C"/>
    <w:rsid w:val="0042415D"/>
    <w:rsid w:val="00424228"/>
    <w:rsid w:val="0042426E"/>
    <w:rsid w:val="00424294"/>
    <w:rsid w:val="00424297"/>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92"/>
    <w:rsid w:val="00424AF8"/>
    <w:rsid w:val="00424B26"/>
    <w:rsid w:val="00424B77"/>
    <w:rsid w:val="00424BB8"/>
    <w:rsid w:val="00424BD9"/>
    <w:rsid w:val="00424C17"/>
    <w:rsid w:val="00424C97"/>
    <w:rsid w:val="00424D00"/>
    <w:rsid w:val="00424D12"/>
    <w:rsid w:val="00424D81"/>
    <w:rsid w:val="00424DAA"/>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F5"/>
    <w:rsid w:val="0042557C"/>
    <w:rsid w:val="004255B4"/>
    <w:rsid w:val="00425663"/>
    <w:rsid w:val="004256A0"/>
    <w:rsid w:val="004256DD"/>
    <w:rsid w:val="0042570B"/>
    <w:rsid w:val="00425869"/>
    <w:rsid w:val="00425872"/>
    <w:rsid w:val="0042589C"/>
    <w:rsid w:val="004258A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0F"/>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A7F"/>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B2"/>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19"/>
    <w:rsid w:val="00434124"/>
    <w:rsid w:val="0043418B"/>
    <w:rsid w:val="0043426D"/>
    <w:rsid w:val="0043428C"/>
    <w:rsid w:val="004342A5"/>
    <w:rsid w:val="00434300"/>
    <w:rsid w:val="0043432C"/>
    <w:rsid w:val="0043439D"/>
    <w:rsid w:val="004343A8"/>
    <w:rsid w:val="0043441C"/>
    <w:rsid w:val="0043447F"/>
    <w:rsid w:val="00434494"/>
    <w:rsid w:val="0043449B"/>
    <w:rsid w:val="00434560"/>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7C"/>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A2E"/>
    <w:rsid w:val="00437A58"/>
    <w:rsid w:val="00437AF6"/>
    <w:rsid w:val="00437B09"/>
    <w:rsid w:val="00437B2B"/>
    <w:rsid w:val="00437BA0"/>
    <w:rsid w:val="00437BBC"/>
    <w:rsid w:val="00437BDB"/>
    <w:rsid w:val="00437C13"/>
    <w:rsid w:val="00437C7A"/>
    <w:rsid w:val="00437CAE"/>
    <w:rsid w:val="00437CFB"/>
    <w:rsid w:val="00437D49"/>
    <w:rsid w:val="00437D69"/>
    <w:rsid w:val="00437DCE"/>
    <w:rsid w:val="00437DD5"/>
    <w:rsid w:val="00437DD7"/>
    <w:rsid w:val="00437E08"/>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87"/>
    <w:rsid w:val="00440BE0"/>
    <w:rsid w:val="00440C1D"/>
    <w:rsid w:val="00440D1E"/>
    <w:rsid w:val="00440D2D"/>
    <w:rsid w:val="00440D52"/>
    <w:rsid w:val="00440E3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A"/>
    <w:rsid w:val="004415CB"/>
    <w:rsid w:val="0044167A"/>
    <w:rsid w:val="0044169F"/>
    <w:rsid w:val="004416C6"/>
    <w:rsid w:val="0044172F"/>
    <w:rsid w:val="00441753"/>
    <w:rsid w:val="004417AD"/>
    <w:rsid w:val="00441819"/>
    <w:rsid w:val="00441854"/>
    <w:rsid w:val="00441885"/>
    <w:rsid w:val="004418FB"/>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6C"/>
    <w:rsid w:val="00442491"/>
    <w:rsid w:val="004424D8"/>
    <w:rsid w:val="00442585"/>
    <w:rsid w:val="0044258E"/>
    <w:rsid w:val="004425BB"/>
    <w:rsid w:val="004425FF"/>
    <w:rsid w:val="00442620"/>
    <w:rsid w:val="00442628"/>
    <w:rsid w:val="00442650"/>
    <w:rsid w:val="0044265E"/>
    <w:rsid w:val="0044269E"/>
    <w:rsid w:val="004426D5"/>
    <w:rsid w:val="004427C8"/>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4A"/>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BE"/>
    <w:rsid w:val="00447BEF"/>
    <w:rsid w:val="00447D93"/>
    <w:rsid w:val="00447DC1"/>
    <w:rsid w:val="00447E45"/>
    <w:rsid w:val="00447E8B"/>
    <w:rsid w:val="00447ECA"/>
    <w:rsid w:val="00447F12"/>
    <w:rsid w:val="00447F23"/>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4FA"/>
    <w:rsid w:val="0045056A"/>
    <w:rsid w:val="00450594"/>
    <w:rsid w:val="00450606"/>
    <w:rsid w:val="00450616"/>
    <w:rsid w:val="0045061A"/>
    <w:rsid w:val="00450692"/>
    <w:rsid w:val="004506A5"/>
    <w:rsid w:val="004506B6"/>
    <w:rsid w:val="004506D0"/>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54"/>
    <w:rsid w:val="00451527"/>
    <w:rsid w:val="00451579"/>
    <w:rsid w:val="004515CF"/>
    <w:rsid w:val="00451674"/>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57"/>
    <w:rsid w:val="00452EF7"/>
    <w:rsid w:val="00452F43"/>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DD6"/>
    <w:rsid w:val="00453E49"/>
    <w:rsid w:val="00453E66"/>
    <w:rsid w:val="00453F2F"/>
    <w:rsid w:val="0045401D"/>
    <w:rsid w:val="0045406F"/>
    <w:rsid w:val="0045413B"/>
    <w:rsid w:val="004541BB"/>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40"/>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97"/>
    <w:rsid w:val="00456E01"/>
    <w:rsid w:val="00456E03"/>
    <w:rsid w:val="00456E17"/>
    <w:rsid w:val="00456E52"/>
    <w:rsid w:val="00456E89"/>
    <w:rsid w:val="00456E9F"/>
    <w:rsid w:val="00456EDD"/>
    <w:rsid w:val="00456F03"/>
    <w:rsid w:val="00456F31"/>
    <w:rsid w:val="00456FFF"/>
    <w:rsid w:val="0045700C"/>
    <w:rsid w:val="004570EC"/>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F39"/>
    <w:rsid w:val="00457F47"/>
    <w:rsid w:val="00457F4A"/>
    <w:rsid w:val="00457F82"/>
    <w:rsid w:val="00457FB3"/>
    <w:rsid w:val="00457FC0"/>
    <w:rsid w:val="00457FCD"/>
    <w:rsid w:val="0045F4DC"/>
    <w:rsid w:val="00460015"/>
    <w:rsid w:val="00460032"/>
    <w:rsid w:val="004600A6"/>
    <w:rsid w:val="004600A8"/>
    <w:rsid w:val="004600B3"/>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BF"/>
    <w:rsid w:val="00460829"/>
    <w:rsid w:val="0046083B"/>
    <w:rsid w:val="0046091D"/>
    <w:rsid w:val="00460964"/>
    <w:rsid w:val="00460978"/>
    <w:rsid w:val="00460A1B"/>
    <w:rsid w:val="00460A77"/>
    <w:rsid w:val="00460AD7"/>
    <w:rsid w:val="00460B7C"/>
    <w:rsid w:val="00460B9F"/>
    <w:rsid w:val="00460C51"/>
    <w:rsid w:val="00460CBE"/>
    <w:rsid w:val="00460D04"/>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BEA"/>
    <w:rsid w:val="00461C29"/>
    <w:rsid w:val="00461C57"/>
    <w:rsid w:val="00461D4D"/>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3"/>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C73"/>
    <w:rsid w:val="00462C8E"/>
    <w:rsid w:val="00462D17"/>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78"/>
    <w:rsid w:val="00463C7D"/>
    <w:rsid w:val="00463DC0"/>
    <w:rsid w:val="00463E09"/>
    <w:rsid w:val="00463E3E"/>
    <w:rsid w:val="00463E5D"/>
    <w:rsid w:val="00463E70"/>
    <w:rsid w:val="00463E7A"/>
    <w:rsid w:val="00463E9B"/>
    <w:rsid w:val="00463EDC"/>
    <w:rsid w:val="00463EE2"/>
    <w:rsid w:val="00463F18"/>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8B"/>
    <w:rsid w:val="00466FCB"/>
    <w:rsid w:val="00466FCD"/>
    <w:rsid w:val="0046703A"/>
    <w:rsid w:val="0046710A"/>
    <w:rsid w:val="00467124"/>
    <w:rsid w:val="00467156"/>
    <w:rsid w:val="004671B6"/>
    <w:rsid w:val="00467216"/>
    <w:rsid w:val="00467271"/>
    <w:rsid w:val="00467280"/>
    <w:rsid w:val="004672F3"/>
    <w:rsid w:val="00467336"/>
    <w:rsid w:val="0046736F"/>
    <w:rsid w:val="0046737E"/>
    <w:rsid w:val="004673CD"/>
    <w:rsid w:val="0046744F"/>
    <w:rsid w:val="00467453"/>
    <w:rsid w:val="00467462"/>
    <w:rsid w:val="004674C4"/>
    <w:rsid w:val="004674C8"/>
    <w:rsid w:val="00467526"/>
    <w:rsid w:val="00467549"/>
    <w:rsid w:val="004675A4"/>
    <w:rsid w:val="00467602"/>
    <w:rsid w:val="00467674"/>
    <w:rsid w:val="004676F8"/>
    <w:rsid w:val="0046770A"/>
    <w:rsid w:val="00467713"/>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1F"/>
    <w:rsid w:val="00470E56"/>
    <w:rsid w:val="00470EA7"/>
    <w:rsid w:val="00470EDD"/>
    <w:rsid w:val="00470F51"/>
    <w:rsid w:val="00470F6D"/>
    <w:rsid w:val="00470FCA"/>
    <w:rsid w:val="0047101F"/>
    <w:rsid w:val="00471087"/>
    <w:rsid w:val="0047108B"/>
    <w:rsid w:val="004710C8"/>
    <w:rsid w:val="004710D9"/>
    <w:rsid w:val="00471135"/>
    <w:rsid w:val="004711E5"/>
    <w:rsid w:val="00471201"/>
    <w:rsid w:val="00471229"/>
    <w:rsid w:val="00471241"/>
    <w:rsid w:val="0047124F"/>
    <w:rsid w:val="00471277"/>
    <w:rsid w:val="004712D8"/>
    <w:rsid w:val="004712E2"/>
    <w:rsid w:val="0047132C"/>
    <w:rsid w:val="0047133F"/>
    <w:rsid w:val="004713A6"/>
    <w:rsid w:val="00471416"/>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2F"/>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88"/>
    <w:rsid w:val="004729C6"/>
    <w:rsid w:val="00472A42"/>
    <w:rsid w:val="00472A55"/>
    <w:rsid w:val="00472A5F"/>
    <w:rsid w:val="00472A6F"/>
    <w:rsid w:val="00472ABC"/>
    <w:rsid w:val="00472AD4"/>
    <w:rsid w:val="00472B2A"/>
    <w:rsid w:val="00472BC3"/>
    <w:rsid w:val="00472BF0"/>
    <w:rsid w:val="00472C48"/>
    <w:rsid w:val="00472C94"/>
    <w:rsid w:val="00472CAC"/>
    <w:rsid w:val="00472CBD"/>
    <w:rsid w:val="00472CF1"/>
    <w:rsid w:val="00472D07"/>
    <w:rsid w:val="00472D20"/>
    <w:rsid w:val="00472D44"/>
    <w:rsid w:val="00472D69"/>
    <w:rsid w:val="00472DE2"/>
    <w:rsid w:val="00472DE3"/>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79"/>
    <w:rsid w:val="00474119"/>
    <w:rsid w:val="004741B6"/>
    <w:rsid w:val="004741D1"/>
    <w:rsid w:val="00474205"/>
    <w:rsid w:val="00474281"/>
    <w:rsid w:val="0047429F"/>
    <w:rsid w:val="004742A6"/>
    <w:rsid w:val="004742AA"/>
    <w:rsid w:val="00474327"/>
    <w:rsid w:val="00474376"/>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9A"/>
    <w:rsid w:val="004752CC"/>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6D"/>
    <w:rsid w:val="00475EA6"/>
    <w:rsid w:val="00475EE1"/>
    <w:rsid w:val="00475EF6"/>
    <w:rsid w:val="0047606A"/>
    <w:rsid w:val="004760E6"/>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6B"/>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8E"/>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22"/>
    <w:rsid w:val="0048643C"/>
    <w:rsid w:val="00486440"/>
    <w:rsid w:val="004864A2"/>
    <w:rsid w:val="004864C0"/>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9D"/>
    <w:rsid w:val="004868F3"/>
    <w:rsid w:val="0048691A"/>
    <w:rsid w:val="004869B1"/>
    <w:rsid w:val="00486A03"/>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BFD"/>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1"/>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24"/>
    <w:rsid w:val="00491FB7"/>
    <w:rsid w:val="00492085"/>
    <w:rsid w:val="00492098"/>
    <w:rsid w:val="00492110"/>
    <w:rsid w:val="0049212D"/>
    <w:rsid w:val="004921BC"/>
    <w:rsid w:val="00492231"/>
    <w:rsid w:val="0049227D"/>
    <w:rsid w:val="004922A6"/>
    <w:rsid w:val="004922B8"/>
    <w:rsid w:val="00492308"/>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A8"/>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5D"/>
    <w:rsid w:val="00495860"/>
    <w:rsid w:val="004958B4"/>
    <w:rsid w:val="004958DB"/>
    <w:rsid w:val="004958ED"/>
    <w:rsid w:val="00495926"/>
    <w:rsid w:val="00495981"/>
    <w:rsid w:val="004959D8"/>
    <w:rsid w:val="00495A3D"/>
    <w:rsid w:val="00495AD1"/>
    <w:rsid w:val="00495AE6"/>
    <w:rsid w:val="00495AED"/>
    <w:rsid w:val="00495B3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B8"/>
    <w:rsid w:val="00497ECB"/>
    <w:rsid w:val="00497ECD"/>
    <w:rsid w:val="00497F87"/>
    <w:rsid w:val="00497FEE"/>
    <w:rsid w:val="00497FF4"/>
    <w:rsid w:val="004A006B"/>
    <w:rsid w:val="004A00F7"/>
    <w:rsid w:val="004A013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B5"/>
    <w:rsid w:val="004A0AE0"/>
    <w:rsid w:val="004A0AE3"/>
    <w:rsid w:val="004A0B2C"/>
    <w:rsid w:val="004A0B89"/>
    <w:rsid w:val="004A0BDB"/>
    <w:rsid w:val="004A0BEB"/>
    <w:rsid w:val="004A0C9E"/>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19B"/>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C2"/>
    <w:rsid w:val="004A5E02"/>
    <w:rsid w:val="004A5E4D"/>
    <w:rsid w:val="004A5E6A"/>
    <w:rsid w:val="004A5E6C"/>
    <w:rsid w:val="004A5E7C"/>
    <w:rsid w:val="004A5EFC"/>
    <w:rsid w:val="004A5F1F"/>
    <w:rsid w:val="004A5F35"/>
    <w:rsid w:val="004A5F8B"/>
    <w:rsid w:val="004A5FD2"/>
    <w:rsid w:val="004A5FE4"/>
    <w:rsid w:val="004A6073"/>
    <w:rsid w:val="004A608B"/>
    <w:rsid w:val="004A6102"/>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2B2"/>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83"/>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49"/>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0E4"/>
    <w:rsid w:val="004B2113"/>
    <w:rsid w:val="004B2122"/>
    <w:rsid w:val="004B21A1"/>
    <w:rsid w:val="004B2219"/>
    <w:rsid w:val="004B221C"/>
    <w:rsid w:val="004B2296"/>
    <w:rsid w:val="004B22DF"/>
    <w:rsid w:val="004B2307"/>
    <w:rsid w:val="004B2312"/>
    <w:rsid w:val="004B23E7"/>
    <w:rsid w:val="004B245B"/>
    <w:rsid w:val="004B24A2"/>
    <w:rsid w:val="004B253E"/>
    <w:rsid w:val="004B2572"/>
    <w:rsid w:val="004B2583"/>
    <w:rsid w:val="004B25BA"/>
    <w:rsid w:val="004B2629"/>
    <w:rsid w:val="004B2670"/>
    <w:rsid w:val="004B267E"/>
    <w:rsid w:val="004B26A8"/>
    <w:rsid w:val="004B26C0"/>
    <w:rsid w:val="004B26DC"/>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64"/>
    <w:rsid w:val="004B2BFA"/>
    <w:rsid w:val="004B2C02"/>
    <w:rsid w:val="004B2C21"/>
    <w:rsid w:val="004B2C28"/>
    <w:rsid w:val="004B2C2B"/>
    <w:rsid w:val="004B2C8A"/>
    <w:rsid w:val="004B2CFF"/>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57"/>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C2"/>
    <w:rsid w:val="004B53D9"/>
    <w:rsid w:val="004B53DD"/>
    <w:rsid w:val="004B54CE"/>
    <w:rsid w:val="004B54DD"/>
    <w:rsid w:val="004B5512"/>
    <w:rsid w:val="004B55AD"/>
    <w:rsid w:val="004B5649"/>
    <w:rsid w:val="004B5683"/>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3D7"/>
    <w:rsid w:val="004B7413"/>
    <w:rsid w:val="004B7443"/>
    <w:rsid w:val="004B7454"/>
    <w:rsid w:val="004B7457"/>
    <w:rsid w:val="004B745B"/>
    <w:rsid w:val="004B745D"/>
    <w:rsid w:val="004B7465"/>
    <w:rsid w:val="004B7469"/>
    <w:rsid w:val="004B7489"/>
    <w:rsid w:val="004B74C1"/>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36"/>
    <w:rsid w:val="004C0C84"/>
    <w:rsid w:val="004C0D0E"/>
    <w:rsid w:val="004C0D38"/>
    <w:rsid w:val="004C0D99"/>
    <w:rsid w:val="004C0DCA"/>
    <w:rsid w:val="004C0E2D"/>
    <w:rsid w:val="004C0E57"/>
    <w:rsid w:val="004C0E8E"/>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B6"/>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96"/>
    <w:rsid w:val="004C3489"/>
    <w:rsid w:val="004C3536"/>
    <w:rsid w:val="004C35AD"/>
    <w:rsid w:val="004C35B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D0"/>
    <w:rsid w:val="004C4EE9"/>
    <w:rsid w:val="004C4F04"/>
    <w:rsid w:val="004C4F3F"/>
    <w:rsid w:val="004C4F49"/>
    <w:rsid w:val="004C4F55"/>
    <w:rsid w:val="004C4F6C"/>
    <w:rsid w:val="004C5007"/>
    <w:rsid w:val="004C5025"/>
    <w:rsid w:val="004C508E"/>
    <w:rsid w:val="004C5157"/>
    <w:rsid w:val="004C51F2"/>
    <w:rsid w:val="004C5222"/>
    <w:rsid w:val="004C5267"/>
    <w:rsid w:val="004C527E"/>
    <w:rsid w:val="004C52FA"/>
    <w:rsid w:val="004C5305"/>
    <w:rsid w:val="004C531F"/>
    <w:rsid w:val="004C5338"/>
    <w:rsid w:val="004C5365"/>
    <w:rsid w:val="004C53E8"/>
    <w:rsid w:val="004C53FE"/>
    <w:rsid w:val="004C5426"/>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9C"/>
    <w:rsid w:val="004C7CB8"/>
    <w:rsid w:val="004C7CD3"/>
    <w:rsid w:val="004C7D57"/>
    <w:rsid w:val="004C7D87"/>
    <w:rsid w:val="004C7DBA"/>
    <w:rsid w:val="004C7DFF"/>
    <w:rsid w:val="004C7E0A"/>
    <w:rsid w:val="004C7E13"/>
    <w:rsid w:val="004C7E9F"/>
    <w:rsid w:val="004C7EB9"/>
    <w:rsid w:val="004C7EBE"/>
    <w:rsid w:val="004C7EDB"/>
    <w:rsid w:val="004C7F1C"/>
    <w:rsid w:val="004C7F7E"/>
    <w:rsid w:val="004D0005"/>
    <w:rsid w:val="004D009D"/>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F"/>
    <w:rsid w:val="004D04F5"/>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63"/>
    <w:rsid w:val="004D238A"/>
    <w:rsid w:val="004D23E0"/>
    <w:rsid w:val="004D2433"/>
    <w:rsid w:val="004D243A"/>
    <w:rsid w:val="004D244B"/>
    <w:rsid w:val="004D2543"/>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4D"/>
    <w:rsid w:val="004D4AC3"/>
    <w:rsid w:val="004D4AF1"/>
    <w:rsid w:val="004D4B0E"/>
    <w:rsid w:val="004D4B76"/>
    <w:rsid w:val="004D4BA1"/>
    <w:rsid w:val="004D4BD7"/>
    <w:rsid w:val="004D4C08"/>
    <w:rsid w:val="004D4C1F"/>
    <w:rsid w:val="004D4CEB"/>
    <w:rsid w:val="004D4CED"/>
    <w:rsid w:val="004D4CF6"/>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E"/>
    <w:rsid w:val="004D5111"/>
    <w:rsid w:val="004D515A"/>
    <w:rsid w:val="004D51A6"/>
    <w:rsid w:val="004D5229"/>
    <w:rsid w:val="004D522D"/>
    <w:rsid w:val="004D523B"/>
    <w:rsid w:val="004D52A7"/>
    <w:rsid w:val="004D52C7"/>
    <w:rsid w:val="004D52FB"/>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2A"/>
    <w:rsid w:val="004D676C"/>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AE"/>
    <w:rsid w:val="004D782A"/>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92"/>
    <w:rsid w:val="004E19AB"/>
    <w:rsid w:val="004E19CE"/>
    <w:rsid w:val="004E19FB"/>
    <w:rsid w:val="004E1A26"/>
    <w:rsid w:val="004E1A45"/>
    <w:rsid w:val="004E1AFE"/>
    <w:rsid w:val="004E1B3D"/>
    <w:rsid w:val="004E1B98"/>
    <w:rsid w:val="004E1BEE"/>
    <w:rsid w:val="004E1C5E"/>
    <w:rsid w:val="004E1DC8"/>
    <w:rsid w:val="004E1DDD"/>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3A7"/>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17A"/>
    <w:rsid w:val="004E4189"/>
    <w:rsid w:val="004E4201"/>
    <w:rsid w:val="004E4203"/>
    <w:rsid w:val="004E4282"/>
    <w:rsid w:val="004E4284"/>
    <w:rsid w:val="004E4289"/>
    <w:rsid w:val="004E428C"/>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87"/>
    <w:rsid w:val="004E58E5"/>
    <w:rsid w:val="004E5919"/>
    <w:rsid w:val="004E5942"/>
    <w:rsid w:val="004E5962"/>
    <w:rsid w:val="004E5974"/>
    <w:rsid w:val="004E59CE"/>
    <w:rsid w:val="004E5A20"/>
    <w:rsid w:val="004E5A6A"/>
    <w:rsid w:val="004E5A73"/>
    <w:rsid w:val="004E5A9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6C"/>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49"/>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79"/>
    <w:rsid w:val="004F0C8F"/>
    <w:rsid w:val="004F0CA0"/>
    <w:rsid w:val="004F0D1E"/>
    <w:rsid w:val="004F0D5F"/>
    <w:rsid w:val="004F0DAF"/>
    <w:rsid w:val="004F0E48"/>
    <w:rsid w:val="004F0EA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35"/>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C3C"/>
    <w:rsid w:val="004F5C7C"/>
    <w:rsid w:val="004F5CF4"/>
    <w:rsid w:val="004F5D31"/>
    <w:rsid w:val="004F5D34"/>
    <w:rsid w:val="004F5DC1"/>
    <w:rsid w:val="004F5DE5"/>
    <w:rsid w:val="004F5E38"/>
    <w:rsid w:val="004F5F3D"/>
    <w:rsid w:val="004F5F90"/>
    <w:rsid w:val="004F601B"/>
    <w:rsid w:val="004F6024"/>
    <w:rsid w:val="004F6029"/>
    <w:rsid w:val="004F602C"/>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A6"/>
    <w:rsid w:val="005004E3"/>
    <w:rsid w:val="00500592"/>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FC"/>
    <w:rsid w:val="00501314"/>
    <w:rsid w:val="00501363"/>
    <w:rsid w:val="005013EF"/>
    <w:rsid w:val="00501407"/>
    <w:rsid w:val="00501460"/>
    <w:rsid w:val="00501495"/>
    <w:rsid w:val="005014E5"/>
    <w:rsid w:val="0050151C"/>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BD"/>
    <w:rsid w:val="00504BC4"/>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3C"/>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4B"/>
    <w:rsid w:val="0051057D"/>
    <w:rsid w:val="0051061D"/>
    <w:rsid w:val="00510729"/>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17"/>
    <w:rsid w:val="0051172B"/>
    <w:rsid w:val="00511730"/>
    <w:rsid w:val="0051177A"/>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E6"/>
    <w:rsid w:val="00513427"/>
    <w:rsid w:val="005134A8"/>
    <w:rsid w:val="005134BB"/>
    <w:rsid w:val="005135AB"/>
    <w:rsid w:val="005135B1"/>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0F"/>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86"/>
    <w:rsid w:val="005161EC"/>
    <w:rsid w:val="00516271"/>
    <w:rsid w:val="0051627D"/>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20"/>
    <w:rsid w:val="00521934"/>
    <w:rsid w:val="005219A1"/>
    <w:rsid w:val="005219C7"/>
    <w:rsid w:val="005219EC"/>
    <w:rsid w:val="00521A2D"/>
    <w:rsid w:val="00521B0F"/>
    <w:rsid w:val="00521B84"/>
    <w:rsid w:val="00521C14"/>
    <w:rsid w:val="00521C70"/>
    <w:rsid w:val="00521C7D"/>
    <w:rsid w:val="00521CA8"/>
    <w:rsid w:val="00521CC6"/>
    <w:rsid w:val="00521CD5"/>
    <w:rsid w:val="00521E20"/>
    <w:rsid w:val="00521E27"/>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7D"/>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9FE"/>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7"/>
    <w:rsid w:val="00533BFD"/>
    <w:rsid w:val="00533BFE"/>
    <w:rsid w:val="00533C10"/>
    <w:rsid w:val="00533C87"/>
    <w:rsid w:val="00533CBE"/>
    <w:rsid w:val="00533D9F"/>
    <w:rsid w:val="00533DFA"/>
    <w:rsid w:val="00533E42"/>
    <w:rsid w:val="00533E5D"/>
    <w:rsid w:val="00533E97"/>
    <w:rsid w:val="00533F05"/>
    <w:rsid w:val="00533FBB"/>
    <w:rsid w:val="00533FD3"/>
    <w:rsid w:val="00534009"/>
    <w:rsid w:val="0053400F"/>
    <w:rsid w:val="00534042"/>
    <w:rsid w:val="00534064"/>
    <w:rsid w:val="00534119"/>
    <w:rsid w:val="005341A6"/>
    <w:rsid w:val="005341AE"/>
    <w:rsid w:val="005341DB"/>
    <w:rsid w:val="005341FE"/>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BE2"/>
    <w:rsid w:val="00534C28"/>
    <w:rsid w:val="00534C3E"/>
    <w:rsid w:val="00534CDD"/>
    <w:rsid w:val="00534DF1"/>
    <w:rsid w:val="00534DF5"/>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3"/>
    <w:rsid w:val="0053599D"/>
    <w:rsid w:val="005359E3"/>
    <w:rsid w:val="005359F8"/>
    <w:rsid w:val="00535A02"/>
    <w:rsid w:val="00535A48"/>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6"/>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A1"/>
    <w:rsid w:val="005403BC"/>
    <w:rsid w:val="005403CE"/>
    <w:rsid w:val="005403E6"/>
    <w:rsid w:val="00540421"/>
    <w:rsid w:val="005404B8"/>
    <w:rsid w:val="005404C2"/>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85"/>
    <w:rsid w:val="005414B9"/>
    <w:rsid w:val="005414D6"/>
    <w:rsid w:val="005414E2"/>
    <w:rsid w:val="005414E9"/>
    <w:rsid w:val="005414F6"/>
    <w:rsid w:val="00541591"/>
    <w:rsid w:val="0054159C"/>
    <w:rsid w:val="005415E2"/>
    <w:rsid w:val="00541659"/>
    <w:rsid w:val="00541662"/>
    <w:rsid w:val="00541664"/>
    <w:rsid w:val="00541693"/>
    <w:rsid w:val="005416A2"/>
    <w:rsid w:val="005416DE"/>
    <w:rsid w:val="00541844"/>
    <w:rsid w:val="005419BB"/>
    <w:rsid w:val="005419C8"/>
    <w:rsid w:val="00541A0E"/>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78"/>
    <w:rsid w:val="00542C80"/>
    <w:rsid w:val="00542CB5"/>
    <w:rsid w:val="00542CD9"/>
    <w:rsid w:val="00542CFD"/>
    <w:rsid w:val="00542D2A"/>
    <w:rsid w:val="00542DB6"/>
    <w:rsid w:val="00542E13"/>
    <w:rsid w:val="00542E8C"/>
    <w:rsid w:val="00542EA9"/>
    <w:rsid w:val="00542F31"/>
    <w:rsid w:val="00542F9F"/>
    <w:rsid w:val="00543085"/>
    <w:rsid w:val="0054310C"/>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7D"/>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16"/>
    <w:rsid w:val="0054579F"/>
    <w:rsid w:val="005457CE"/>
    <w:rsid w:val="00545807"/>
    <w:rsid w:val="00545828"/>
    <w:rsid w:val="00545850"/>
    <w:rsid w:val="005458DA"/>
    <w:rsid w:val="00545946"/>
    <w:rsid w:val="005459B4"/>
    <w:rsid w:val="005459D4"/>
    <w:rsid w:val="00545A7A"/>
    <w:rsid w:val="00545B1F"/>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9A"/>
    <w:rsid w:val="0054704D"/>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3B"/>
    <w:rsid w:val="0054796E"/>
    <w:rsid w:val="005479DB"/>
    <w:rsid w:val="00547A6E"/>
    <w:rsid w:val="00547ABC"/>
    <w:rsid w:val="00547B83"/>
    <w:rsid w:val="00547B91"/>
    <w:rsid w:val="00547B9D"/>
    <w:rsid w:val="00547BA0"/>
    <w:rsid w:val="00547BB5"/>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64"/>
    <w:rsid w:val="00550072"/>
    <w:rsid w:val="005500C9"/>
    <w:rsid w:val="005500DD"/>
    <w:rsid w:val="00550241"/>
    <w:rsid w:val="00550248"/>
    <w:rsid w:val="005502F7"/>
    <w:rsid w:val="0055032E"/>
    <w:rsid w:val="0055034E"/>
    <w:rsid w:val="0055036A"/>
    <w:rsid w:val="00550393"/>
    <w:rsid w:val="0055043D"/>
    <w:rsid w:val="00550460"/>
    <w:rsid w:val="0055048C"/>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0C"/>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D4"/>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84F"/>
    <w:rsid w:val="00553931"/>
    <w:rsid w:val="0055394B"/>
    <w:rsid w:val="00553A45"/>
    <w:rsid w:val="00553A76"/>
    <w:rsid w:val="00553ACA"/>
    <w:rsid w:val="00553B1E"/>
    <w:rsid w:val="00553B87"/>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3A"/>
    <w:rsid w:val="00554B81"/>
    <w:rsid w:val="00554BB2"/>
    <w:rsid w:val="00554C35"/>
    <w:rsid w:val="00554C49"/>
    <w:rsid w:val="00554C5F"/>
    <w:rsid w:val="00554C8F"/>
    <w:rsid w:val="00554CA1"/>
    <w:rsid w:val="00554CA3"/>
    <w:rsid w:val="00554CF0"/>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34"/>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50"/>
    <w:rsid w:val="00556698"/>
    <w:rsid w:val="00556725"/>
    <w:rsid w:val="00556729"/>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8F"/>
    <w:rsid w:val="005579E9"/>
    <w:rsid w:val="00557A91"/>
    <w:rsid w:val="00557AEF"/>
    <w:rsid w:val="00557BC7"/>
    <w:rsid w:val="00557C32"/>
    <w:rsid w:val="00557CAF"/>
    <w:rsid w:val="00557CC2"/>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3C"/>
    <w:rsid w:val="00560B9F"/>
    <w:rsid w:val="00560BD9"/>
    <w:rsid w:val="00560C00"/>
    <w:rsid w:val="00560C41"/>
    <w:rsid w:val="00560C75"/>
    <w:rsid w:val="00560CA4"/>
    <w:rsid w:val="00560DB7"/>
    <w:rsid w:val="00560E0A"/>
    <w:rsid w:val="00560F41"/>
    <w:rsid w:val="00561021"/>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B"/>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B2C"/>
    <w:rsid w:val="00564B8C"/>
    <w:rsid w:val="00564B99"/>
    <w:rsid w:val="00564C5C"/>
    <w:rsid w:val="00564C6E"/>
    <w:rsid w:val="00564CCD"/>
    <w:rsid w:val="00564E8C"/>
    <w:rsid w:val="00564E9E"/>
    <w:rsid w:val="00564EC4"/>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59"/>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66"/>
    <w:rsid w:val="0057247A"/>
    <w:rsid w:val="005724CA"/>
    <w:rsid w:val="005725FC"/>
    <w:rsid w:val="00572693"/>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28"/>
    <w:rsid w:val="00573644"/>
    <w:rsid w:val="00573756"/>
    <w:rsid w:val="00573775"/>
    <w:rsid w:val="005737C7"/>
    <w:rsid w:val="005737FE"/>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400A"/>
    <w:rsid w:val="00574070"/>
    <w:rsid w:val="00574071"/>
    <w:rsid w:val="00574086"/>
    <w:rsid w:val="0057408A"/>
    <w:rsid w:val="005740A2"/>
    <w:rsid w:val="005740D2"/>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37"/>
    <w:rsid w:val="00575F39"/>
    <w:rsid w:val="00575F51"/>
    <w:rsid w:val="00575FCC"/>
    <w:rsid w:val="00575FDB"/>
    <w:rsid w:val="0057603D"/>
    <w:rsid w:val="005760D5"/>
    <w:rsid w:val="00576108"/>
    <w:rsid w:val="00576140"/>
    <w:rsid w:val="00576142"/>
    <w:rsid w:val="005761CB"/>
    <w:rsid w:val="0057620E"/>
    <w:rsid w:val="00576280"/>
    <w:rsid w:val="005762BC"/>
    <w:rsid w:val="00576358"/>
    <w:rsid w:val="00576431"/>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B5"/>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1"/>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5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4"/>
    <w:rsid w:val="005818CE"/>
    <w:rsid w:val="0058192D"/>
    <w:rsid w:val="0058194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0B"/>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0E"/>
    <w:rsid w:val="0058681B"/>
    <w:rsid w:val="0058686F"/>
    <w:rsid w:val="0058687D"/>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46"/>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9FE"/>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72"/>
    <w:rsid w:val="00592EAB"/>
    <w:rsid w:val="00592ECB"/>
    <w:rsid w:val="00592EE6"/>
    <w:rsid w:val="00592F01"/>
    <w:rsid w:val="00592F28"/>
    <w:rsid w:val="00592F29"/>
    <w:rsid w:val="00592F3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ADE"/>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28"/>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596"/>
    <w:rsid w:val="0059759B"/>
    <w:rsid w:val="00597603"/>
    <w:rsid w:val="00597684"/>
    <w:rsid w:val="005976B6"/>
    <w:rsid w:val="005976EB"/>
    <w:rsid w:val="00597710"/>
    <w:rsid w:val="00597739"/>
    <w:rsid w:val="00597766"/>
    <w:rsid w:val="0059778D"/>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1"/>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D40"/>
    <w:rsid w:val="005A1DB3"/>
    <w:rsid w:val="005A1DB4"/>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2B"/>
    <w:rsid w:val="005A26A8"/>
    <w:rsid w:val="005A26A9"/>
    <w:rsid w:val="005A26C0"/>
    <w:rsid w:val="005A2762"/>
    <w:rsid w:val="005A27EE"/>
    <w:rsid w:val="005A27F5"/>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58"/>
    <w:rsid w:val="005A2E9D"/>
    <w:rsid w:val="005A2EFA"/>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E"/>
    <w:rsid w:val="005A4602"/>
    <w:rsid w:val="005A4650"/>
    <w:rsid w:val="005A4675"/>
    <w:rsid w:val="005A46B4"/>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B6"/>
    <w:rsid w:val="005A71F2"/>
    <w:rsid w:val="005A723F"/>
    <w:rsid w:val="005A7285"/>
    <w:rsid w:val="005A7292"/>
    <w:rsid w:val="005A72E2"/>
    <w:rsid w:val="005A72F6"/>
    <w:rsid w:val="005A7322"/>
    <w:rsid w:val="005A732F"/>
    <w:rsid w:val="005A7352"/>
    <w:rsid w:val="005A7384"/>
    <w:rsid w:val="005A73CC"/>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37"/>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0D"/>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202E"/>
    <w:rsid w:val="005B20E6"/>
    <w:rsid w:val="005B217E"/>
    <w:rsid w:val="005B21D4"/>
    <w:rsid w:val="005B2239"/>
    <w:rsid w:val="005B229B"/>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B2"/>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5C1"/>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9B"/>
    <w:rsid w:val="005B619C"/>
    <w:rsid w:val="005B61D7"/>
    <w:rsid w:val="005B61E5"/>
    <w:rsid w:val="005B622F"/>
    <w:rsid w:val="005B624E"/>
    <w:rsid w:val="005B62AF"/>
    <w:rsid w:val="005B6336"/>
    <w:rsid w:val="005B63F2"/>
    <w:rsid w:val="005B646D"/>
    <w:rsid w:val="005B6489"/>
    <w:rsid w:val="005B650D"/>
    <w:rsid w:val="005B652F"/>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01"/>
    <w:rsid w:val="005C03C3"/>
    <w:rsid w:val="005C040F"/>
    <w:rsid w:val="005C042B"/>
    <w:rsid w:val="005C0449"/>
    <w:rsid w:val="005C0465"/>
    <w:rsid w:val="005C049F"/>
    <w:rsid w:val="005C04C1"/>
    <w:rsid w:val="005C04C7"/>
    <w:rsid w:val="005C04E5"/>
    <w:rsid w:val="005C04FD"/>
    <w:rsid w:val="005C0509"/>
    <w:rsid w:val="005C0567"/>
    <w:rsid w:val="005C05A8"/>
    <w:rsid w:val="005C0607"/>
    <w:rsid w:val="005C06D7"/>
    <w:rsid w:val="005C06E5"/>
    <w:rsid w:val="005C07A7"/>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1"/>
    <w:rsid w:val="005C0DBA"/>
    <w:rsid w:val="005C0E7C"/>
    <w:rsid w:val="005C0EB0"/>
    <w:rsid w:val="005C0F87"/>
    <w:rsid w:val="005C0FCB"/>
    <w:rsid w:val="005C1060"/>
    <w:rsid w:val="005C10B0"/>
    <w:rsid w:val="005C10BC"/>
    <w:rsid w:val="005C119C"/>
    <w:rsid w:val="005C1208"/>
    <w:rsid w:val="005C1241"/>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3E"/>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0"/>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93"/>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13"/>
    <w:rsid w:val="005C4D1D"/>
    <w:rsid w:val="005C4D1E"/>
    <w:rsid w:val="005C4D20"/>
    <w:rsid w:val="005C4D54"/>
    <w:rsid w:val="005C4D75"/>
    <w:rsid w:val="005C4D8D"/>
    <w:rsid w:val="005C4D96"/>
    <w:rsid w:val="005C4DB3"/>
    <w:rsid w:val="005C4DF1"/>
    <w:rsid w:val="005C4DFF"/>
    <w:rsid w:val="005C4E11"/>
    <w:rsid w:val="005C4EDE"/>
    <w:rsid w:val="005C4F21"/>
    <w:rsid w:val="005C5056"/>
    <w:rsid w:val="005C50FC"/>
    <w:rsid w:val="005C511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5EE"/>
    <w:rsid w:val="005C5688"/>
    <w:rsid w:val="005C5690"/>
    <w:rsid w:val="005C56A2"/>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50E"/>
    <w:rsid w:val="005C6533"/>
    <w:rsid w:val="005C65B9"/>
    <w:rsid w:val="005C6600"/>
    <w:rsid w:val="005C6601"/>
    <w:rsid w:val="005C661A"/>
    <w:rsid w:val="005C6657"/>
    <w:rsid w:val="005C666A"/>
    <w:rsid w:val="005C66D3"/>
    <w:rsid w:val="005C66E0"/>
    <w:rsid w:val="005C6734"/>
    <w:rsid w:val="005C6752"/>
    <w:rsid w:val="005C67E3"/>
    <w:rsid w:val="005C6840"/>
    <w:rsid w:val="005C68E0"/>
    <w:rsid w:val="005C6949"/>
    <w:rsid w:val="005C69C6"/>
    <w:rsid w:val="005C6B73"/>
    <w:rsid w:val="005C6BA2"/>
    <w:rsid w:val="005C6BA8"/>
    <w:rsid w:val="005C6BBE"/>
    <w:rsid w:val="005C6C2F"/>
    <w:rsid w:val="005C6C40"/>
    <w:rsid w:val="005C6C54"/>
    <w:rsid w:val="005C6C9C"/>
    <w:rsid w:val="005C6D00"/>
    <w:rsid w:val="005C6D13"/>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22C"/>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4E"/>
    <w:rsid w:val="005C7B65"/>
    <w:rsid w:val="005C7BB4"/>
    <w:rsid w:val="005C7BD7"/>
    <w:rsid w:val="005C7BE7"/>
    <w:rsid w:val="005C7C14"/>
    <w:rsid w:val="005C7C2A"/>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7D"/>
    <w:rsid w:val="005D1890"/>
    <w:rsid w:val="005D18F3"/>
    <w:rsid w:val="005D18FC"/>
    <w:rsid w:val="005D1952"/>
    <w:rsid w:val="005D1953"/>
    <w:rsid w:val="005D198D"/>
    <w:rsid w:val="005D19E8"/>
    <w:rsid w:val="005D1A12"/>
    <w:rsid w:val="005D1A43"/>
    <w:rsid w:val="005D1A4B"/>
    <w:rsid w:val="005D1B0F"/>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62"/>
    <w:rsid w:val="005D4590"/>
    <w:rsid w:val="005D45BF"/>
    <w:rsid w:val="005D4625"/>
    <w:rsid w:val="005D463B"/>
    <w:rsid w:val="005D4656"/>
    <w:rsid w:val="005D4669"/>
    <w:rsid w:val="005D4680"/>
    <w:rsid w:val="005D46C9"/>
    <w:rsid w:val="005D46EF"/>
    <w:rsid w:val="005D46F3"/>
    <w:rsid w:val="005D4742"/>
    <w:rsid w:val="005D4747"/>
    <w:rsid w:val="005D475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409"/>
    <w:rsid w:val="005D741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89"/>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0D"/>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60"/>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28A"/>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F0"/>
    <w:rsid w:val="005F0C08"/>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52"/>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9C"/>
    <w:rsid w:val="005F7859"/>
    <w:rsid w:val="005F7898"/>
    <w:rsid w:val="005F7944"/>
    <w:rsid w:val="005F799E"/>
    <w:rsid w:val="005F79AE"/>
    <w:rsid w:val="005F79C7"/>
    <w:rsid w:val="005F79EA"/>
    <w:rsid w:val="005F79F6"/>
    <w:rsid w:val="005F79FA"/>
    <w:rsid w:val="005F7A00"/>
    <w:rsid w:val="005F7AD2"/>
    <w:rsid w:val="005F7C27"/>
    <w:rsid w:val="005F7C5D"/>
    <w:rsid w:val="005F7C79"/>
    <w:rsid w:val="005F7CF5"/>
    <w:rsid w:val="005F7D0F"/>
    <w:rsid w:val="005F7D70"/>
    <w:rsid w:val="005F7DDD"/>
    <w:rsid w:val="005F7DDE"/>
    <w:rsid w:val="005F7EAC"/>
    <w:rsid w:val="005F7EF4"/>
    <w:rsid w:val="005F7F62"/>
    <w:rsid w:val="005F7F91"/>
    <w:rsid w:val="005F7FB2"/>
    <w:rsid w:val="0060009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D"/>
    <w:rsid w:val="00605114"/>
    <w:rsid w:val="00605175"/>
    <w:rsid w:val="00605199"/>
    <w:rsid w:val="006051F9"/>
    <w:rsid w:val="0060526A"/>
    <w:rsid w:val="00605284"/>
    <w:rsid w:val="006052B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F"/>
    <w:rsid w:val="0060582B"/>
    <w:rsid w:val="00605835"/>
    <w:rsid w:val="0060584E"/>
    <w:rsid w:val="006058BF"/>
    <w:rsid w:val="00605908"/>
    <w:rsid w:val="00605920"/>
    <w:rsid w:val="0060594C"/>
    <w:rsid w:val="0060597D"/>
    <w:rsid w:val="00605998"/>
    <w:rsid w:val="006059A6"/>
    <w:rsid w:val="00605AC8"/>
    <w:rsid w:val="00605AF3"/>
    <w:rsid w:val="00605B27"/>
    <w:rsid w:val="00605BF5"/>
    <w:rsid w:val="00605C64"/>
    <w:rsid w:val="00605C76"/>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27F"/>
    <w:rsid w:val="0061131D"/>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9C"/>
    <w:rsid w:val="006127C8"/>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B3"/>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9B"/>
    <w:rsid w:val="006139A1"/>
    <w:rsid w:val="00613A0D"/>
    <w:rsid w:val="00613A54"/>
    <w:rsid w:val="00613A5D"/>
    <w:rsid w:val="00613A82"/>
    <w:rsid w:val="00613A95"/>
    <w:rsid w:val="00613B1C"/>
    <w:rsid w:val="00613B77"/>
    <w:rsid w:val="00613B7A"/>
    <w:rsid w:val="00613B7F"/>
    <w:rsid w:val="00613B8E"/>
    <w:rsid w:val="00613BBA"/>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87C"/>
    <w:rsid w:val="0061492F"/>
    <w:rsid w:val="0061497B"/>
    <w:rsid w:val="00614992"/>
    <w:rsid w:val="00614A9A"/>
    <w:rsid w:val="00614AFC"/>
    <w:rsid w:val="00614B2F"/>
    <w:rsid w:val="00614B30"/>
    <w:rsid w:val="00614B3C"/>
    <w:rsid w:val="00614B5C"/>
    <w:rsid w:val="00614BAC"/>
    <w:rsid w:val="00614BCF"/>
    <w:rsid w:val="00614C5B"/>
    <w:rsid w:val="00614C8B"/>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D0"/>
    <w:rsid w:val="006208E0"/>
    <w:rsid w:val="00620929"/>
    <w:rsid w:val="0062093B"/>
    <w:rsid w:val="00620976"/>
    <w:rsid w:val="0062099C"/>
    <w:rsid w:val="006209F4"/>
    <w:rsid w:val="00620A1A"/>
    <w:rsid w:val="00620A2E"/>
    <w:rsid w:val="00620B0B"/>
    <w:rsid w:val="00620BA7"/>
    <w:rsid w:val="00620BC9"/>
    <w:rsid w:val="00620C33"/>
    <w:rsid w:val="00620C46"/>
    <w:rsid w:val="00620C84"/>
    <w:rsid w:val="00620C9A"/>
    <w:rsid w:val="00620CA7"/>
    <w:rsid w:val="00620CC5"/>
    <w:rsid w:val="00620CEF"/>
    <w:rsid w:val="00620CFE"/>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E3"/>
    <w:rsid w:val="00622C4A"/>
    <w:rsid w:val="00622C7A"/>
    <w:rsid w:val="00622C98"/>
    <w:rsid w:val="00622CD0"/>
    <w:rsid w:val="00622CDE"/>
    <w:rsid w:val="00622D21"/>
    <w:rsid w:val="00622D54"/>
    <w:rsid w:val="00622D69"/>
    <w:rsid w:val="00622DD6"/>
    <w:rsid w:val="00622E66"/>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BB"/>
    <w:rsid w:val="00625509"/>
    <w:rsid w:val="0062551F"/>
    <w:rsid w:val="00625577"/>
    <w:rsid w:val="006255F1"/>
    <w:rsid w:val="0062563F"/>
    <w:rsid w:val="0062564B"/>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89"/>
    <w:rsid w:val="00627090"/>
    <w:rsid w:val="00627156"/>
    <w:rsid w:val="00627189"/>
    <w:rsid w:val="00627211"/>
    <w:rsid w:val="00627239"/>
    <w:rsid w:val="00627251"/>
    <w:rsid w:val="006272A6"/>
    <w:rsid w:val="006272D4"/>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E7"/>
    <w:rsid w:val="0062770D"/>
    <w:rsid w:val="0062773E"/>
    <w:rsid w:val="00627763"/>
    <w:rsid w:val="00627775"/>
    <w:rsid w:val="00627781"/>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F"/>
    <w:rsid w:val="00630D26"/>
    <w:rsid w:val="00630D69"/>
    <w:rsid w:val="00630E2A"/>
    <w:rsid w:val="00630E35"/>
    <w:rsid w:val="00630E4C"/>
    <w:rsid w:val="00630E74"/>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0A"/>
    <w:rsid w:val="00632064"/>
    <w:rsid w:val="00632076"/>
    <w:rsid w:val="006320E7"/>
    <w:rsid w:val="0063213E"/>
    <w:rsid w:val="00632154"/>
    <w:rsid w:val="00632165"/>
    <w:rsid w:val="0063217D"/>
    <w:rsid w:val="0063218F"/>
    <w:rsid w:val="00632196"/>
    <w:rsid w:val="006321B5"/>
    <w:rsid w:val="006321BB"/>
    <w:rsid w:val="0063221E"/>
    <w:rsid w:val="0063226C"/>
    <w:rsid w:val="0063234C"/>
    <w:rsid w:val="0063241B"/>
    <w:rsid w:val="00632484"/>
    <w:rsid w:val="006324F1"/>
    <w:rsid w:val="0063255D"/>
    <w:rsid w:val="006325DE"/>
    <w:rsid w:val="00632641"/>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37"/>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4"/>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E7"/>
    <w:rsid w:val="00635AF4"/>
    <w:rsid w:val="00635AFE"/>
    <w:rsid w:val="00635BB1"/>
    <w:rsid w:val="00635BDA"/>
    <w:rsid w:val="00635BEA"/>
    <w:rsid w:val="00635C65"/>
    <w:rsid w:val="00635C6E"/>
    <w:rsid w:val="00635CB7"/>
    <w:rsid w:val="00635D1A"/>
    <w:rsid w:val="00635D21"/>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E"/>
    <w:rsid w:val="00637D35"/>
    <w:rsid w:val="00637D48"/>
    <w:rsid w:val="00637D5E"/>
    <w:rsid w:val="00637D96"/>
    <w:rsid w:val="00637DA9"/>
    <w:rsid w:val="00637DB9"/>
    <w:rsid w:val="00637E9C"/>
    <w:rsid w:val="00637EC9"/>
    <w:rsid w:val="00637F23"/>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32"/>
    <w:rsid w:val="00641C40"/>
    <w:rsid w:val="00641CAF"/>
    <w:rsid w:val="00641D19"/>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A0"/>
    <w:rsid w:val="006505BC"/>
    <w:rsid w:val="006505BD"/>
    <w:rsid w:val="006505C4"/>
    <w:rsid w:val="006505C7"/>
    <w:rsid w:val="006505E5"/>
    <w:rsid w:val="006505FB"/>
    <w:rsid w:val="006505FE"/>
    <w:rsid w:val="00650600"/>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C64"/>
    <w:rsid w:val="00655C6D"/>
    <w:rsid w:val="00655D55"/>
    <w:rsid w:val="00655D59"/>
    <w:rsid w:val="00655DE1"/>
    <w:rsid w:val="00655E2B"/>
    <w:rsid w:val="00655E34"/>
    <w:rsid w:val="00655E8B"/>
    <w:rsid w:val="00655F3F"/>
    <w:rsid w:val="00655F5D"/>
    <w:rsid w:val="00655FB0"/>
    <w:rsid w:val="00656093"/>
    <w:rsid w:val="006560D7"/>
    <w:rsid w:val="006560ED"/>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644"/>
    <w:rsid w:val="00656683"/>
    <w:rsid w:val="006566E8"/>
    <w:rsid w:val="00656767"/>
    <w:rsid w:val="00656769"/>
    <w:rsid w:val="00656823"/>
    <w:rsid w:val="00656852"/>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309"/>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7D"/>
    <w:rsid w:val="00660D82"/>
    <w:rsid w:val="00660DA5"/>
    <w:rsid w:val="00660E2E"/>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4DC"/>
    <w:rsid w:val="00661539"/>
    <w:rsid w:val="0066153B"/>
    <w:rsid w:val="00661627"/>
    <w:rsid w:val="0066163D"/>
    <w:rsid w:val="00661640"/>
    <w:rsid w:val="0066167C"/>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CCB"/>
    <w:rsid w:val="00665CFF"/>
    <w:rsid w:val="00665D17"/>
    <w:rsid w:val="00665D4D"/>
    <w:rsid w:val="00665E19"/>
    <w:rsid w:val="00665EBF"/>
    <w:rsid w:val="00665ECC"/>
    <w:rsid w:val="00665F07"/>
    <w:rsid w:val="00665F51"/>
    <w:rsid w:val="00665F6C"/>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7C"/>
    <w:rsid w:val="00666B24"/>
    <w:rsid w:val="00666B93"/>
    <w:rsid w:val="00666BBA"/>
    <w:rsid w:val="00666C0C"/>
    <w:rsid w:val="00666C28"/>
    <w:rsid w:val="00666D0B"/>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F0"/>
    <w:rsid w:val="00667210"/>
    <w:rsid w:val="0066724C"/>
    <w:rsid w:val="00667290"/>
    <w:rsid w:val="006672CC"/>
    <w:rsid w:val="00667302"/>
    <w:rsid w:val="0066736F"/>
    <w:rsid w:val="00667383"/>
    <w:rsid w:val="006673CF"/>
    <w:rsid w:val="006673D4"/>
    <w:rsid w:val="006673DB"/>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151"/>
    <w:rsid w:val="00670182"/>
    <w:rsid w:val="006701DA"/>
    <w:rsid w:val="006701F5"/>
    <w:rsid w:val="00670223"/>
    <w:rsid w:val="006702BF"/>
    <w:rsid w:val="006702D7"/>
    <w:rsid w:val="0067030E"/>
    <w:rsid w:val="00670320"/>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69"/>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6F"/>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AD6"/>
    <w:rsid w:val="00671B08"/>
    <w:rsid w:val="00671BA9"/>
    <w:rsid w:val="00671C3C"/>
    <w:rsid w:val="00671CE3"/>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B8"/>
    <w:rsid w:val="006732BE"/>
    <w:rsid w:val="006732CF"/>
    <w:rsid w:val="00673334"/>
    <w:rsid w:val="00673382"/>
    <w:rsid w:val="00673426"/>
    <w:rsid w:val="006734DB"/>
    <w:rsid w:val="006734EC"/>
    <w:rsid w:val="00673515"/>
    <w:rsid w:val="006735A4"/>
    <w:rsid w:val="0067364C"/>
    <w:rsid w:val="006736B0"/>
    <w:rsid w:val="006736BA"/>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27"/>
    <w:rsid w:val="00675D79"/>
    <w:rsid w:val="00675DA2"/>
    <w:rsid w:val="00675DBB"/>
    <w:rsid w:val="00675DDD"/>
    <w:rsid w:val="00675DE2"/>
    <w:rsid w:val="00675E41"/>
    <w:rsid w:val="00675E93"/>
    <w:rsid w:val="00675F36"/>
    <w:rsid w:val="00675F50"/>
    <w:rsid w:val="00675F54"/>
    <w:rsid w:val="00675F6A"/>
    <w:rsid w:val="00676001"/>
    <w:rsid w:val="00676019"/>
    <w:rsid w:val="0067605B"/>
    <w:rsid w:val="006760CC"/>
    <w:rsid w:val="00676151"/>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B0"/>
    <w:rsid w:val="006804F1"/>
    <w:rsid w:val="00680527"/>
    <w:rsid w:val="0068054B"/>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9B"/>
    <w:rsid w:val="006845CD"/>
    <w:rsid w:val="006845E4"/>
    <w:rsid w:val="0068462E"/>
    <w:rsid w:val="0068464D"/>
    <w:rsid w:val="006846DE"/>
    <w:rsid w:val="00684709"/>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B"/>
    <w:rsid w:val="00684D29"/>
    <w:rsid w:val="00684D64"/>
    <w:rsid w:val="00684DA1"/>
    <w:rsid w:val="00684DD6"/>
    <w:rsid w:val="00684DEA"/>
    <w:rsid w:val="00684DFD"/>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CE"/>
    <w:rsid w:val="0068592C"/>
    <w:rsid w:val="00685966"/>
    <w:rsid w:val="00685985"/>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6C"/>
    <w:rsid w:val="006866F9"/>
    <w:rsid w:val="0068672C"/>
    <w:rsid w:val="006867F1"/>
    <w:rsid w:val="006867F5"/>
    <w:rsid w:val="00686856"/>
    <w:rsid w:val="0068686C"/>
    <w:rsid w:val="006868AD"/>
    <w:rsid w:val="006868CB"/>
    <w:rsid w:val="00686986"/>
    <w:rsid w:val="00686AA6"/>
    <w:rsid w:val="00686AB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22"/>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AEB"/>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8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496"/>
    <w:rsid w:val="0069554E"/>
    <w:rsid w:val="0069556E"/>
    <w:rsid w:val="0069577A"/>
    <w:rsid w:val="006957AD"/>
    <w:rsid w:val="006957B6"/>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0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5"/>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A1"/>
    <w:rsid w:val="006A32ED"/>
    <w:rsid w:val="006A3307"/>
    <w:rsid w:val="006A3338"/>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78"/>
    <w:rsid w:val="006A468E"/>
    <w:rsid w:val="006A46BA"/>
    <w:rsid w:val="006A46F1"/>
    <w:rsid w:val="006A46F9"/>
    <w:rsid w:val="006A472A"/>
    <w:rsid w:val="006A473B"/>
    <w:rsid w:val="006A474D"/>
    <w:rsid w:val="006A4790"/>
    <w:rsid w:val="006A47EA"/>
    <w:rsid w:val="006A47EB"/>
    <w:rsid w:val="006A4873"/>
    <w:rsid w:val="006A488B"/>
    <w:rsid w:val="006A49AC"/>
    <w:rsid w:val="006A4A20"/>
    <w:rsid w:val="006A4AC4"/>
    <w:rsid w:val="006A4B1C"/>
    <w:rsid w:val="006A4B3B"/>
    <w:rsid w:val="006A4C24"/>
    <w:rsid w:val="006A4C4B"/>
    <w:rsid w:val="006A4C81"/>
    <w:rsid w:val="006A4D39"/>
    <w:rsid w:val="006A4D40"/>
    <w:rsid w:val="006A4DC2"/>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A7"/>
    <w:rsid w:val="006A7F03"/>
    <w:rsid w:val="006A7F0C"/>
    <w:rsid w:val="006A7F64"/>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75"/>
    <w:rsid w:val="006B077A"/>
    <w:rsid w:val="006B0799"/>
    <w:rsid w:val="006B07E8"/>
    <w:rsid w:val="006B0855"/>
    <w:rsid w:val="006B0870"/>
    <w:rsid w:val="006B0893"/>
    <w:rsid w:val="006B089D"/>
    <w:rsid w:val="006B08CC"/>
    <w:rsid w:val="006B08FB"/>
    <w:rsid w:val="006B091E"/>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D5B"/>
    <w:rsid w:val="006B1D74"/>
    <w:rsid w:val="006B1D92"/>
    <w:rsid w:val="006B1DDF"/>
    <w:rsid w:val="006B1E2B"/>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98"/>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81"/>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B4"/>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93"/>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7B"/>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B2"/>
    <w:rsid w:val="006C10C5"/>
    <w:rsid w:val="006C10C7"/>
    <w:rsid w:val="006C129F"/>
    <w:rsid w:val="006C12DC"/>
    <w:rsid w:val="006C12E4"/>
    <w:rsid w:val="006C1319"/>
    <w:rsid w:val="006C134C"/>
    <w:rsid w:val="006C138A"/>
    <w:rsid w:val="006C13AE"/>
    <w:rsid w:val="006C13EE"/>
    <w:rsid w:val="006C148D"/>
    <w:rsid w:val="006C14A4"/>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EE3"/>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8F7"/>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42A"/>
    <w:rsid w:val="006C443C"/>
    <w:rsid w:val="006C446C"/>
    <w:rsid w:val="006C4478"/>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1F1"/>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5E7"/>
    <w:rsid w:val="006D26BD"/>
    <w:rsid w:val="006D26DF"/>
    <w:rsid w:val="006D26F9"/>
    <w:rsid w:val="006D2735"/>
    <w:rsid w:val="006D27BA"/>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43"/>
    <w:rsid w:val="006D2E59"/>
    <w:rsid w:val="006D2EE5"/>
    <w:rsid w:val="006D2F32"/>
    <w:rsid w:val="006D2FE1"/>
    <w:rsid w:val="006D30C1"/>
    <w:rsid w:val="006D3161"/>
    <w:rsid w:val="006D319A"/>
    <w:rsid w:val="006D31F7"/>
    <w:rsid w:val="006D322C"/>
    <w:rsid w:val="006D323C"/>
    <w:rsid w:val="006D328E"/>
    <w:rsid w:val="006D32A8"/>
    <w:rsid w:val="006D32C0"/>
    <w:rsid w:val="006D32D2"/>
    <w:rsid w:val="006D3334"/>
    <w:rsid w:val="006D3368"/>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405D"/>
    <w:rsid w:val="006D4073"/>
    <w:rsid w:val="006D40E2"/>
    <w:rsid w:val="006D40F9"/>
    <w:rsid w:val="006D4126"/>
    <w:rsid w:val="006D4133"/>
    <w:rsid w:val="006D4147"/>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955"/>
    <w:rsid w:val="006D49B6"/>
    <w:rsid w:val="006D49C5"/>
    <w:rsid w:val="006D4A16"/>
    <w:rsid w:val="006D4A30"/>
    <w:rsid w:val="006D4B34"/>
    <w:rsid w:val="006D4B47"/>
    <w:rsid w:val="006D4B5D"/>
    <w:rsid w:val="006D4B71"/>
    <w:rsid w:val="006D4B8E"/>
    <w:rsid w:val="006D4BCB"/>
    <w:rsid w:val="006D4C9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7D"/>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4A"/>
    <w:rsid w:val="006D6C53"/>
    <w:rsid w:val="006D6C75"/>
    <w:rsid w:val="006D6C98"/>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2C7"/>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6B"/>
    <w:rsid w:val="006E1BD8"/>
    <w:rsid w:val="006E1CB5"/>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A9F"/>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98D"/>
    <w:rsid w:val="006E3A34"/>
    <w:rsid w:val="006E3AA8"/>
    <w:rsid w:val="006E3AF2"/>
    <w:rsid w:val="006E3AF3"/>
    <w:rsid w:val="006E3B66"/>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C0"/>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4E"/>
    <w:rsid w:val="006F13DE"/>
    <w:rsid w:val="006F13E9"/>
    <w:rsid w:val="006F147F"/>
    <w:rsid w:val="006F14D3"/>
    <w:rsid w:val="006F14E6"/>
    <w:rsid w:val="006F14E7"/>
    <w:rsid w:val="006F155D"/>
    <w:rsid w:val="006F1586"/>
    <w:rsid w:val="006F15A7"/>
    <w:rsid w:val="006F161C"/>
    <w:rsid w:val="006F16A6"/>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FE"/>
    <w:rsid w:val="006F28BF"/>
    <w:rsid w:val="006F28EF"/>
    <w:rsid w:val="006F2935"/>
    <w:rsid w:val="006F2981"/>
    <w:rsid w:val="006F29DF"/>
    <w:rsid w:val="006F2A0C"/>
    <w:rsid w:val="006F2A4C"/>
    <w:rsid w:val="006F2AE4"/>
    <w:rsid w:val="006F2B20"/>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8A"/>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C"/>
    <w:rsid w:val="006F3970"/>
    <w:rsid w:val="006F3971"/>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8"/>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99"/>
    <w:rsid w:val="006F5A2F"/>
    <w:rsid w:val="006F5A67"/>
    <w:rsid w:val="006F5ABC"/>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6A"/>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717"/>
    <w:rsid w:val="007017E4"/>
    <w:rsid w:val="00701827"/>
    <w:rsid w:val="00701868"/>
    <w:rsid w:val="00701896"/>
    <w:rsid w:val="007018E9"/>
    <w:rsid w:val="007018ED"/>
    <w:rsid w:val="007018FD"/>
    <w:rsid w:val="007019B5"/>
    <w:rsid w:val="007019DC"/>
    <w:rsid w:val="007019E0"/>
    <w:rsid w:val="00701A21"/>
    <w:rsid w:val="00701A70"/>
    <w:rsid w:val="00701B11"/>
    <w:rsid w:val="00701B1C"/>
    <w:rsid w:val="00701B1F"/>
    <w:rsid w:val="00701B64"/>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A4B"/>
    <w:rsid w:val="00702A74"/>
    <w:rsid w:val="00702A77"/>
    <w:rsid w:val="00702AB4"/>
    <w:rsid w:val="00702B23"/>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7"/>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A"/>
    <w:rsid w:val="0071028C"/>
    <w:rsid w:val="00710293"/>
    <w:rsid w:val="007102B9"/>
    <w:rsid w:val="007102DE"/>
    <w:rsid w:val="007102F9"/>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C8"/>
    <w:rsid w:val="007130D3"/>
    <w:rsid w:val="007130E5"/>
    <w:rsid w:val="0071310F"/>
    <w:rsid w:val="00713164"/>
    <w:rsid w:val="0071322C"/>
    <w:rsid w:val="0071322D"/>
    <w:rsid w:val="0071323D"/>
    <w:rsid w:val="0071324C"/>
    <w:rsid w:val="0071325B"/>
    <w:rsid w:val="00713366"/>
    <w:rsid w:val="007133E9"/>
    <w:rsid w:val="007133EF"/>
    <w:rsid w:val="00713417"/>
    <w:rsid w:val="00713439"/>
    <w:rsid w:val="0071343A"/>
    <w:rsid w:val="0071346E"/>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75"/>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D"/>
    <w:rsid w:val="00717169"/>
    <w:rsid w:val="0071718C"/>
    <w:rsid w:val="007171B8"/>
    <w:rsid w:val="007171BB"/>
    <w:rsid w:val="007171FD"/>
    <w:rsid w:val="00717201"/>
    <w:rsid w:val="00717226"/>
    <w:rsid w:val="007172A0"/>
    <w:rsid w:val="007172A7"/>
    <w:rsid w:val="007172D5"/>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C6"/>
    <w:rsid w:val="007213F6"/>
    <w:rsid w:val="007214AF"/>
    <w:rsid w:val="007214D5"/>
    <w:rsid w:val="00721507"/>
    <w:rsid w:val="0072158C"/>
    <w:rsid w:val="007215B7"/>
    <w:rsid w:val="007215C8"/>
    <w:rsid w:val="007215EF"/>
    <w:rsid w:val="0072160C"/>
    <w:rsid w:val="00721655"/>
    <w:rsid w:val="007216F8"/>
    <w:rsid w:val="00721712"/>
    <w:rsid w:val="00721779"/>
    <w:rsid w:val="007217D5"/>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9E"/>
    <w:rsid w:val="00721BD5"/>
    <w:rsid w:val="00721BD6"/>
    <w:rsid w:val="00721C70"/>
    <w:rsid w:val="00721CB7"/>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47"/>
    <w:rsid w:val="00723ACF"/>
    <w:rsid w:val="00723B05"/>
    <w:rsid w:val="00723B15"/>
    <w:rsid w:val="00723B2C"/>
    <w:rsid w:val="00723BD8"/>
    <w:rsid w:val="00723BF7"/>
    <w:rsid w:val="00723C45"/>
    <w:rsid w:val="00723C76"/>
    <w:rsid w:val="00723C79"/>
    <w:rsid w:val="00723CBA"/>
    <w:rsid w:val="00723D4C"/>
    <w:rsid w:val="00723D5F"/>
    <w:rsid w:val="00723E46"/>
    <w:rsid w:val="00723E4C"/>
    <w:rsid w:val="00723E5C"/>
    <w:rsid w:val="00723E8B"/>
    <w:rsid w:val="00723EDB"/>
    <w:rsid w:val="00723F89"/>
    <w:rsid w:val="00723FE1"/>
    <w:rsid w:val="00724042"/>
    <w:rsid w:val="00724096"/>
    <w:rsid w:val="007240FB"/>
    <w:rsid w:val="00724209"/>
    <w:rsid w:val="00724224"/>
    <w:rsid w:val="00724260"/>
    <w:rsid w:val="00724268"/>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4F"/>
    <w:rsid w:val="0072489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FC"/>
    <w:rsid w:val="00725805"/>
    <w:rsid w:val="0072581C"/>
    <w:rsid w:val="00725912"/>
    <w:rsid w:val="00725956"/>
    <w:rsid w:val="007259EE"/>
    <w:rsid w:val="007259F7"/>
    <w:rsid w:val="00725A11"/>
    <w:rsid w:val="00725A4E"/>
    <w:rsid w:val="00725A6A"/>
    <w:rsid w:val="00725AD5"/>
    <w:rsid w:val="00725AE6"/>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8A"/>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78"/>
    <w:rsid w:val="00733992"/>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4B"/>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3"/>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90"/>
    <w:rsid w:val="007356BB"/>
    <w:rsid w:val="00735741"/>
    <w:rsid w:val="00735791"/>
    <w:rsid w:val="007357AF"/>
    <w:rsid w:val="007357C3"/>
    <w:rsid w:val="007357FC"/>
    <w:rsid w:val="0073580A"/>
    <w:rsid w:val="00735842"/>
    <w:rsid w:val="007358AC"/>
    <w:rsid w:val="00735980"/>
    <w:rsid w:val="007359B5"/>
    <w:rsid w:val="007359D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A6B"/>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E"/>
    <w:rsid w:val="00737784"/>
    <w:rsid w:val="0073787C"/>
    <w:rsid w:val="0073795F"/>
    <w:rsid w:val="0073796A"/>
    <w:rsid w:val="0073796F"/>
    <w:rsid w:val="0073797F"/>
    <w:rsid w:val="0073798B"/>
    <w:rsid w:val="007379B9"/>
    <w:rsid w:val="00737A15"/>
    <w:rsid w:val="00737A6D"/>
    <w:rsid w:val="00737A70"/>
    <w:rsid w:val="00737A74"/>
    <w:rsid w:val="00737B45"/>
    <w:rsid w:val="00737B49"/>
    <w:rsid w:val="00737B98"/>
    <w:rsid w:val="00737BBB"/>
    <w:rsid w:val="00737BD9"/>
    <w:rsid w:val="00737C1F"/>
    <w:rsid w:val="00737C20"/>
    <w:rsid w:val="00737C38"/>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1E"/>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CDD"/>
    <w:rsid w:val="00744DA0"/>
    <w:rsid w:val="00744DC2"/>
    <w:rsid w:val="00744E36"/>
    <w:rsid w:val="00744EBB"/>
    <w:rsid w:val="00744F03"/>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9DA"/>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E2F"/>
    <w:rsid w:val="00747E96"/>
    <w:rsid w:val="00747EA1"/>
    <w:rsid w:val="00747EB1"/>
    <w:rsid w:val="00747F24"/>
    <w:rsid w:val="00750040"/>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65"/>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C02"/>
    <w:rsid w:val="00752C27"/>
    <w:rsid w:val="00752C50"/>
    <w:rsid w:val="00752C64"/>
    <w:rsid w:val="00752C74"/>
    <w:rsid w:val="00752C84"/>
    <w:rsid w:val="00752D18"/>
    <w:rsid w:val="00752D30"/>
    <w:rsid w:val="00752D3A"/>
    <w:rsid w:val="00752D3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C"/>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21"/>
    <w:rsid w:val="00757029"/>
    <w:rsid w:val="00757115"/>
    <w:rsid w:val="00757182"/>
    <w:rsid w:val="0075726D"/>
    <w:rsid w:val="0075729B"/>
    <w:rsid w:val="007572AD"/>
    <w:rsid w:val="007572F9"/>
    <w:rsid w:val="007572FE"/>
    <w:rsid w:val="0075735B"/>
    <w:rsid w:val="0075735E"/>
    <w:rsid w:val="0075736F"/>
    <w:rsid w:val="00757385"/>
    <w:rsid w:val="0075745F"/>
    <w:rsid w:val="007574BE"/>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39"/>
    <w:rsid w:val="00760966"/>
    <w:rsid w:val="0076099D"/>
    <w:rsid w:val="007609C5"/>
    <w:rsid w:val="007609FE"/>
    <w:rsid w:val="00760A0B"/>
    <w:rsid w:val="00760A81"/>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B"/>
    <w:rsid w:val="007613D9"/>
    <w:rsid w:val="007613DD"/>
    <w:rsid w:val="007613EC"/>
    <w:rsid w:val="007613ED"/>
    <w:rsid w:val="0076141A"/>
    <w:rsid w:val="007614B3"/>
    <w:rsid w:val="007614D2"/>
    <w:rsid w:val="00761505"/>
    <w:rsid w:val="0076151C"/>
    <w:rsid w:val="00761547"/>
    <w:rsid w:val="0076155D"/>
    <w:rsid w:val="007615CC"/>
    <w:rsid w:val="007615DE"/>
    <w:rsid w:val="00761610"/>
    <w:rsid w:val="00761628"/>
    <w:rsid w:val="007616B6"/>
    <w:rsid w:val="00761761"/>
    <w:rsid w:val="00761812"/>
    <w:rsid w:val="00761877"/>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1FE7"/>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F37"/>
    <w:rsid w:val="00764F76"/>
    <w:rsid w:val="0076502F"/>
    <w:rsid w:val="00765047"/>
    <w:rsid w:val="0076506A"/>
    <w:rsid w:val="0076507F"/>
    <w:rsid w:val="007650A1"/>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26"/>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BD"/>
    <w:rsid w:val="007663CA"/>
    <w:rsid w:val="00766402"/>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C"/>
    <w:rsid w:val="007713BB"/>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4D"/>
    <w:rsid w:val="00771FB8"/>
    <w:rsid w:val="00771FD4"/>
    <w:rsid w:val="00771FE9"/>
    <w:rsid w:val="0077208B"/>
    <w:rsid w:val="007720FD"/>
    <w:rsid w:val="007721CD"/>
    <w:rsid w:val="007721E5"/>
    <w:rsid w:val="00772220"/>
    <w:rsid w:val="0077225E"/>
    <w:rsid w:val="00772288"/>
    <w:rsid w:val="00772289"/>
    <w:rsid w:val="00772382"/>
    <w:rsid w:val="007723D7"/>
    <w:rsid w:val="007723E8"/>
    <w:rsid w:val="007724B4"/>
    <w:rsid w:val="00772575"/>
    <w:rsid w:val="007725A5"/>
    <w:rsid w:val="007725C4"/>
    <w:rsid w:val="00772634"/>
    <w:rsid w:val="0077263E"/>
    <w:rsid w:val="007726D4"/>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4"/>
    <w:rsid w:val="00774417"/>
    <w:rsid w:val="0077445C"/>
    <w:rsid w:val="00774494"/>
    <w:rsid w:val="0077453F"/>
    <w:rsid w:val="007745BA"/>
    <w:rsid w:val="007745EF"/>
    <w:rsid w:val="00774642"/>
    <w:rsid w:val="0077467E"/>
    <w:rsid w:val="007746DB"/>
    <w:rsid w:val="007746FF"/>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28"/>
    <w:rsid w:val="00777037"/>
    <w:rsid w:val="00777044"/>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8E"/>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A06"/>
    <w:rsid w:val="00781A39"/>
    <w:rsid w:val="00781A72"/>
    <w:rsid w:val="00781A91"/>
    <w:rsid w:val="00781A93"/>
    <w:rsid w:val="00781AC0"/>
    <w:rsid w:val="00781B49"/>
    <w:rsid w:val="00781BA6"/>
    <w:rsid w:val="00781BE6"/>
    <w:rsid w:val="00781C63"/>
    <w:rsid w:val="00781C66"/>
    <w:rsid w:val="00781D82"/>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27"/>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2B"/>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CE"/>
    <w:rsid w:val="00785BEB"/>
    <w:rsid w:val="00785C62"/>
    <w:rsid w:val="00785C81"/>
    <w:rsid w:val="00785C8E"/>
    <w:rsid w:val="00785CAA"/>
    <w:rsid w:val="00785CDF"/>
    <w:rsid w:val="00785CF3"/>
    <w:rsid w:val="00785D15"/>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37"/>
    <w:rsid w:val="00787E3B"/>
    <w:rsid w:val="00787E48"/>
    <w:rsid w:val="00787E6D"/>
    <w:rsid w:val="00787F24"/>
    <w:rsid w:val="00787FA3"/>
    <w:rsid w:val="00787FEC"/>
    <w:rsid w:val="00790050"/>
    <w:rsid w:val="0079006A"/>
    <w:rsid w:val="00790089"/>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3F"/>
    <w:rsid w:val="00792345"/>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A1"/>
    <w:rsid w:val="007943F1"/>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AB"/>
    <w:rsid w:val="00794BDA"/>
    <w:rsid w:val="00794BE2"/>
    <w:rsid w:val="00794C27"/>
    <w:rsid w:val="00794CC9"/>
    <w:rsid w:val="00794CCF"/>
    <w:rsid w:val="00794D49"/>
    <w:rsid w:val="00794E0B"/>
    <w:rsid w:val="00794E4A"/>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B7"/>
    <w:rsid w:val="007957DC"/>
    <w:rsid w:val="007957E0"/>
    <w:rsid w:val="007957F5"/>
    <w:rsid w:val="00795802"/>
    <w:rsid w:val="00795829"/>
    <w:rsid w:val="00795865"/>
    <w:rsid w:val="0079588D"/>
    <w:rsid w:val="007958D2"/>
    <w:rsid w:val="007958E5"/>
    <w:rsid w:val="007958FE"/>
    <w:rsid w:val="0079591E"/>
    <w:rsid w:val="00795980"/>
    <w:rsid w:val="00795A85"/>
    <w:rsid w:val="00795A90"/>
    <w:rsid w:val="00795B03"/>
    <w:rsid w:val="00795B72"/>
    <w:rsid w:val="00795C28"/>
    <w:rsid w:val="00795C2A"/>
    <w:rsid w:val="00795C2E"/>
    <w:rsid w:val="00795C95"/>
    <w:rsid w:val="00795CA8"/>
    <w:rsid w:val="00795CCB"/>
    <w:rsid w:val="00795CDF"/>
    <w:rsid w:val="00795D1E"/>
    <w:rsid w:val="00795D21"/>
    <w:rsid w:val="00795D9F"/>
    <w:rsid w:val="00795DB8"/>
    <w:rsid w:val="00795DDC"/>
    <w:rsid w:val="00795E37"/>
    <w:rsid w:val="00795E38"/>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95"/>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07"/>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8F"/>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6"/>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20D9"/>
    <w:rsid w:val="007A20DD"/>
    <w:rsid w:val="007A2113"/>
    <w:rsid w:val="007A219E"/>
    <w:rsid w:val="007A21D2"/>
    <w:rsid w:val="007A2250"/>
    <w:rsid w:val="007A22CA"/>
    <w:rsid w:val="007A230F"/>
    <w:rsid w:val="007A232E"/>
    <w:rsid w:val="007A2341"/>
    <w:rsid w:val="007A238B"/>
    <w:rsid w:val="007A23CD"/>
    <w:rsid w:val="007A23D3"/>
    <w:rsid w:val="007A242D"/>
    <w:rsid w:val="007A243D"/>
    <w:rsid w:val="007A2443"/>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AF1"/>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1E"/>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8"/>
    <w:rsid w:val="007A6805"/>
    <w:rsid w:val="007A6814"/>
    <w:rsid w:val="007A6822"/>
    <w:rsid w:val="007A683D"/>
    <w:rsid w:val="007A68BB"/>
    <w:rsid w:val="007A68F4"/>
    <w:rsid w:val="007A6925"/>
    <w:rsid w:val="007A6935"/>
    <w:rsid w:val="007A696F"/>
    <w:rsid w:val="007A69F0"/>
    <w:rsid w:val="007A69FE"/>
    <w:rsid w:val="007A6A60"/>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84D"/>
    <w:rsid w:val="007A7866"/>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5E5"/>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E"/>
    <w:rsid w:val="007B3030"/>
    <w:rsid w:val="007B3046"/>
    <w:rsid w:val="007B3087"/>
    <w:rsid w:val="007B30A6"/>
    <w:rsid w:val="007B30A7"/>
    <w:rsid w:val="007B30DB"/>
    <w:rsid w:val="007B30E4"/>
    <w:rsid w:val="007B30EB"/>
    <w:rsid w:val="007B30FB"/>
    <w:rsid w:val="007B3103"/>
    <w:rsid w:val="007B315D"/>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91"/>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B4"/>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B1"/>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AE"/>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26"/>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54"/>
    <w:rsid w:val="007C27A7"/>
    <w:rsid w:val="007C27CA"/>
    <w:rsid w:val="007C27EA"/>
    <w:rsid w:val="007C27F7"/>
    <w:rsid w:val="007C284A"/>
    <w:rsid w:val="007C286B"/>
    <w:rsid w:val="007C28BF"/>
    <w:rsid w:val="007C290C"/>
    <w:rsid w:val="007C293C"/>
    <w:rsid w:val="007C29C4"/>
    <w:rsid w:val="007C29CB"/>
    <w:rsid w:val="007C2A22"/>
    <w:rsid w:val="007C2A23"/>
    <w:rsid w:val="007C2A43"/>
    <w:rsid w:val="007C2AC1"/>
    <w:rsid w:val="007C2AE5"/>
    <w:rsid w:val="007C2B01"/>
    <w:rsid w:val="007C2B18"/>
    <w:rsid w:val="007C2B49"/>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8B"/>
    <w:rsid w:val="007D051D"/>
    <w:rsid w:val="007D058A"/>
    <w:rsid w:val="007D05BF"/>
    <w:rsid w:val="007D05F3"/>
    <w:rsid w:val="007D06AD"/>
    <w:rsid w:val="007D0702"/>
    <w:rsid w:val="007D07D9"/>
    <w:rsid w:val="007D0883"/>
    <w:rsid w:val="007D0899"/>
    <w:rsid w:val="007D089F"/>
    <w:rsid w:val="007D08AB"/>
    <w:rsid w:val="007D08B8"/>
    <w:rsid w:val="007D08BE"/>
    <w:rsid w:val="007D08C1"/>
    <w:rsid w:val="007D08E5"/>
    <w:rsid w:val="007D08FD"/>
    <w:rsid w:val="007D0906"/>
    <w:rsid w:val="007D0930"/>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7"/>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C4"/>
    <w:rsid w:val="007D21E3"/>
    <w:rsid w:val="007D228A"/>
    <w:rsid w:val="007D2290"/>
    <w:rsid w:val="007D22BD"/>
    <w:rsid w:val="007D22CB"/>
    <w:rsid w:val="007D233A"/>
    <w:rsid w:val="007D2361"/>
    <w:rsid w:val="007D239F"/>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C3B"/>
    <w:rsid w:val="007D2D28"/>
    <w:rsid w:val="007D2E3E"/>
    <w:rsid w:val="007D2E5B"/>
    <w:rsid w:val="007D2E91"/>
    <w:rsid w:val="007D2EC8"/>
    <w:rsid w:val="007D2ECE"/>
    <w:rsid w:val="007D2ED1"/>
    <w:rsid w:val="007D2F6A"/>
    <w:rsid w:val="007D2FBE"/>
    <w:rsid w:val="007D2FEC"/>
    <w:rsid w:val="007D2FF2"/>
    <w:rsid w:val="007D2FF6"/>
    <w:rsid w:val="007D307A"/>
    <w:rsid w:val="007D3090"/>
    <w:rsid w:val="007D30A7"/>
    <w:rsid w:val="007D30CF"/>
    <w:rsid w:val="007D3102"/>
    <w:rsid w:val="007D3142"/>
    <w:rsid w:val="007D3178"/>
    <w:rsid w:val="007D319B"/>
    <w:rsid w:val="007D31A9"/>
    <w:rsid w:val="007D3203"/>
    <w:rsid w:val="007D3257"/>
    <w:rsid w:val="007D326B"/>
    <w:rsid w:val="007D3284"/>
    <w:rsid w:val="007D328D"/>
    <w:rsid w:val="007D32F1"/>
    <w:rsid w:val="007D3327"/>
    <w:rsid w:val="007D3337"/>
    <w:rsid w:val="007D33A1"/>
    <w:rsid w:val="007D33A3"/>
    <w:rsid w:val="007D3432"/>
    <w:rsid w:val="007D3486"/>
    <w:rsid w:val="007D3492"/>
    <w:rsid w:val="007D3628"/>
    <w:rsid w:val="007D3649"/>
    <w:rsid w:val="007D367B"/>
    <w:rsid w:val="007D369B"/>
    <w:rsid w:val="007D36CA"/>
    <w:rsid w:val="007D36D1"/>
    <w:rsid w:val="007D370D"/>
    <w:rsid w:val="007D37DD"/>
    <w:rsid w:val="007D383D"/>
    <w:rsid w:val="007D390C"/>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F9"/>
    <w:rsid w:val="007D6029"/>
    <w:rsid w:val="007D6086"/>
    <w:rsid w:val="007D60D1"/>
    <w:rsid w:val="007D61D0"/>
    <w:rsid w:val="007D61DA"/>
    <w:rsid w:val="007D6204"/>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3"/>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C7"/>
    <w:rsid w:val="007E07E1"/>
    <w:rsid w:val="007E0868"/>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E0"/>
    <w:rsid w:val="007E0E63"/>
    <w:rsid w:val="007E0E76"/>
    <w:rsid w:val="007E0E89"/>
    <w:rsid w:val="007E0EA7"/>
    <w:rsid w:val="007E0EB5"/>
    <w:rsid w:val="007E0EBA"/>
    <w:rsid w:val="007E0ED5"/>
    <w:rsid w:val="007E0ED8"/>
    <w:rsid w:val="007E0EDC"/>
    <w:rsid w:val="007E0F57"/>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EC"/>
    <w:rsid w:val="007E1D21"/>
    <w:rsid w:val="007E1D28"/>
    <w:rsid w:val="007E1D93"/>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250"/>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16"/>
    <w:rsid w:val="007E408E"/>
    <w:rsid w:val="007E410E"/>
    <w:rsid w:val="007E4163"/>
    <w:rsid w:val="007E4177"/>
    <w:rsid w:val="007E41E9"/>
    <w:rsid w:val="007E4210"/>
    <w:rsid w:val="007E4291"/>
    <w:rsid w:val="007E42A8"/>
    <w:rsid w:val="007E42AC"/>
    <w:rsid w:val="007E42E1"/>
    <w:rsid w:val="007E42E2"/>
    <w:rsid w:val="007E43ED"/>
    <w:rsid w:val="007E44A8"/>
    <w:rsid w:val="007E44AB"/>
    <w:rsid w:val="007E461F"/>
    <w:rsid w:val="007E4627"/>
    <w:rsid w:val="007E46A3"/>
    <w:rsid w:val="007E46E2"/>
    <w:rsid w:val="007E470F"/>
    <w:rsid w:val="007E47CC"/>
    <w:rsid w:val="007E47DA"/>
    <w:rsid w:val="007E4866"/>
    <w:rsid w:val="007E488B"/>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EC"/>
    <w:rsid w:val="007E563C"/>
    <w:rsid w:val="007E57D8"/>
    <w:rsid w:val="007E583E"/>
    <w:rsid w:val="007E585C"/>
    <w:rsid w:val="007E58BF"/>
    <w:rsid w:val="007E58CD"/>
    <w:rsid w:val="007E58D9"/>
    <w:rsid w:val="007E5913"/>
    <w:rsid w:val="007E5959"/>
    <w:rsid w:val="007E59A5"/>
    <w:rsid w:val="007E59AB"/>
    <w:rsid w:val="007E59DA"/>
    <w:rsid w:val="007E59FA"/>
    <w:rsid w:val="007E5A30"/>
    <w:rsid w:val="007E5A98"/>
    <w:rsid w:val="007E5AB0"/>
    <w:rsid w:val="007E5AC1"/>
    <w:rsid w:val="007E5B05"/>
    <w:rsid w:val="007E5B07"/>
    <w:rsid w:val="007E5B51"/>
    <w:rsid w:val="007E5C0A"/>
    <w:rsid w:val="007E5C19"/>
    <w:rsid w:val="007E5D20"/>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E2"/>
    <w:rsid w:val="007E738E"/>
    <w:rsid w:val="007E73AB"/>
    <w:rsid w:val="007E743C"/>
    <w:rsid w:val="007E7449"/>
    <w:rsid w:val="007E748E"/>
    <w:rsid w:val="007E7497"/>
    <w:rsid w:val="007E753F"/>
    <w:rsid w:val="007E7540"/>
    <w:rsid w:val="007E7541"/>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98"/>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D20"/>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AE"/>
    <w:rsid w:val="007F6D33"/>
    <w:rsid w:val="007F6D47"/>
    <w:rsid w:val="007F6D85"/>
    <w:rsid w:val="007F6DE7"/>
    <w:rsid w:val="007F6E88"/>
    <w:rsid w:val="007F6EC4"/>
    <w:rsid w:val="007F6F59"/>
    <w:rsid w:val="007F6F8E"/>
    <w:rsid w:val="007F6FA2"/>
    <w:rsid w:val="007F7006"/>
    <w:rsid w:val="007F705F"/>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29"/>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C6"/>
    <w:rsid w:val="008016F9"/>
    <w:rsid w:val="008016FF"/>
    <w:rsid w:val="00801729"/>
    <w:rsid w:val="00801749"/>
    <w:rsid w:val="00801810"/>
    <w:rsid w:val="00801828"/>
    <w:rsid w:val="0080186E"/>
    <w:rsid w:val="0080187F"/>
    <w:rsid w:val="00801914"/>
    <w:rsid w:val="00801972"/>
    <w:rsid w:val="008019A7"/>
    <w:rsid w:val="008019FE"/>
    <w:rsid w:val="00801A64"/>
    <w:rsid w:val="00801AE6"/>
    <w:rsid w:val="00801AEF"/>
    <w:rsid w:val="00801B0A"/>
    <w:rsid w:val="00801B0D"/>
    <w:rsid w:val="00801B5C"/>
    <w:rsid w:val="00801B68"/>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D2"/>
    <w:rsid w:val="0080292A"/>
    <w:rsid w:val="0080299A"/>
    <w:rsid w:val="00802AEB"/>
    <w:rsid w:val="00802B1B"/>
    <w:rsid w:val="00802B20"/>
    <w:rsid w:val="00802B67"/>
    <w:rsid w:val="00802BA7"/>
    <w:rsid w:val="00802BBA"/>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4A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97"/>
    <w:rsid w:val="008065C4"/>
    <w:rsid w:val="00806612"/>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D6"/>
    <w:rsid w:val="008077D7"/>
    <w:rsid w:val="008077EA"/>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D5B"/>
    <w:rsid w:val="00810D75"/>
    <w:rsid w:val="00810E11"/>
    <w:rsid w:val="00810E49"/>
    <w:rsid w:val="00810ED4"/>
    <w:rsid w:val="00810EDB"/>
    <w:rsid w:val="00810F06"/>
    <w:rsid w:val="00810F70"/>
    <w:rsid w:val="00810FE0"/>
    <w:rsid w:val="00811001"/>
    <w:rsid w:val="00811015"/>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8"/>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A21"/>
    <w:rsid w:val="00811A3F"/>
    <w:rsid w:val="00811A79"/>
    <w:rsid w:val="00811A80"/>
    <w:rsid w:val="00811A8C"/>
    <w:rsid w:val="00811B50"/>
    <w:rsid w:val="00811B90"/>
    <w:rsid w:val="00811BA5"/>
    <w:rsid w:val="00811BB5"/>
    <w:rsid w:val="00811BE6"/>
    <w:rsid w:val="00811C50"/>
    <w:rsid w:val="00811C84"/>
    <w:rsid w:val="00811CB2"/>
    <w:rsid w:val="00811D26"/>
    <w:rsid w:val="00811D2C"/>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63"/>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1"/>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2"/>
    <w:rsid w:val="00821ECC"/>
    <w:rsid w:val="00821EF7"/>
    <w:rsid w:val="00821F6B"/>
    <w:rsid w:val="00821FCA"/>
    <w:rsid w:val="00821FD6"/>
    <w:rsid w:val="00821FDE"/>
    <w:rsid w:val="0082200C"/>
    <w:rsid w:val="0082200E"/>
    <w:rsid w:val="00822036"/>
    <w:rsid w:val="008220D1"/>
    <w:rsid w:val="0082219B"/>
    <w:rsid w:val="008221AB"/>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D73"/>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435"/>
    <w:rsid w:val="0082351A"/>
    <w:rsid w:val="0082354B"/>
    <w:rsid w:val="008235E6"/>
    <w:rsid w:val="0082361B"/>
    <w:rsid w:val="00823620"/>
    <w:rsid w:val="0082366B"/>
    <w:rsid w:val="008236B5"/>
    <w:rsid w:val="00823764"/>
    <w:rsid w:val="008237BC"/>
    <w:rsid w:val="00823842"/>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C"/>
    <w:rsid w:val="008248C4"/>
    <w:rsid w:val="008248D1"/>
    <w:rsid w:val="008248D3"/>
    <w:rsid w:val="0082490A"/>
    <w:rsid w:val="00824A3D"/>
    <w:rsid w:val="00824A4A"/>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5E"/>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7F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A1"/>
    <w:rsid w:val="00827CA6"/>
    <w:rsid w:val="00827CC5"/>
    <w:rsid w:val="00827CCD"/>
    <w:rsid w:val="00827CEC"/>
    <w:rsid w:val="00827D31"/>
    <w:rsid w:val="00827D4C"/>
    <w:rsid w:val="00827D6E"/>
    <w:rsid w:val="00827DA1"/>
    <w:rsid w:val="00827DDA"/>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D"/>
    <w:rsid w:val="00832115"/>
    <w:rsid w:val="0083218F"/>
    <w:rsid w:val="008321CD"/>
    <w:rsid w:val="0083223E"/>
    <w:rsid w:val="0083224B"/>
    <w:rsid w:val="00832252"/>
    <w:rsid w:val="00832274"/>
    <w:rsid w:val="00832276"/>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A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6D6"/>
    <w:rsid w:val="0083377B"/>
    <w:rsid w:val="0083378B"/>
    <w:rsid w:val="008337F0"/>
    <w:rsid w:val="00833869"/>
    <w:rsid w:val="0083387A"/>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E7"/>
    <w:rsid w:val="00833AF1"/>
    <w:rsid w:val="00833AF2"/>
    <w:rsid w:val="00833BEA"/>
    <w:rsid w:val="00833CB9"/>
    <w:rsid w:val="00833CE9"/>
    <w:rsid w:val="00833CF1"/>
    <w:rsid w:val="00833D96"/>
    <w:rsid w:val="00833DB2"/>
    <w:rsid w:val="00833E03"/>
    <w:rsid w:val="00833E07"/>
    <w:rsid w:val="00833E3E"/>
    <w:rsid w:val="00833E61"/>
    <w:rsid w:val="00833EBA"/>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14"/>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5F0"/>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6D"/>
    <w:rsid w:val="008376E6"/>
    <w:rsid w:val="008377CF"/>
    <w:rsid w:val="00837824"/>
    <w:rsid w:val="00837869"/>
    <w:rsid w:val="0083786C"/>
    <w:rsid w:val="00837872"/>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D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01"/>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1"/>
    <w:rsid w:val="008503EB"/>
    <w:rsid w:val="0085040C"/>
    <w:rsid w:val="00850410"/>
    <w:rsid w:val="00850430"/>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91"/>
    <w:rsid w:val="00851CB5"/>
    <w:rsid w:val="00851CE5"/>
    <w:rsid w:val="00851CF8"/>
    <w:rsid w:val="00851D12"/>
    <w:rsid w:val="00851D34"/>
    <w:rsid w:val="00851D4E"/>
    <w:rsid w:val="00851DB2"/>
    <w:rsid w:val="00851E08"/>
    <w:rsid w:val="00851E10"/>
    <w:rsid w:val="00851E7A"/>
    <w:rsid w:val="00851EAE"/>
    <w:rsid w:val="00851EB0"/>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CA"/>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3F"/>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D5"/>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94"/>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54"/>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33"/>
    <w:rsid w:val="00863AC9"/>
    <w:rsid w:val="00863AF1"/>
    <w:rsid w:val="00863B29"/>
    <w:rsid w:val="00863B3A"/>
    <w:rsid w:val="00863B58"/>
    <w:rsid w:val="00863BCB"/>
    <w:rsid w:val="00863BF7"/>
    <w:rsid w:val="00863BF8"/>
    <w:rsid w:val="00863C14"/>
    <w:rsid w:val="00863CC8"/>
    <w:rsid w:val="00863D07"/>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10"/>
    <w:rsid w:val="00864F58"/>
    <w:rsid w:val="00864F68"/>
    <w:rsid w:val="00864FD9"/>
    <w:rsid w:val="00864FF2"/>
    <w:rsid w:val="00865017"/>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CD"/>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E7"/>
    <w:rsid w:val="00867C1C"/>
    <w:rsid w:val="00867C58"/>
    <w:rsid w:val="00867C60"/>
    <w:rsid w:val="00867C86"/>
    <w:rsid w:val="00867C97"/>
    <w:rsid w:val="00867C9E"/>
    <w:rsid w:val="00867D2F"/>
    <w:rsid w:val="00867D9D"/>
    <w:rsid w:val="00867DF4"/>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278"/>
    <w:rsid w:val="0087428E"/>
    <w:rsid w:val="008742E1"/>
    <w:rsid w:val="00874328"/>
    <w:rsid w:val="00874384"/>
    <w:rsid w:val="00874385"/>
    <w:rsid w:val="00874394"/>
    <w:rsid w:val="008743BB"/>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9E7"/>
    <w:rsid w:val="00877A06"/>
    <w:rsid w:val="00877A22"/>
    <w:rsid w:val="00877A9A"/>
    <w:rsid w:val="00877AC3"/>
    <w:rsid w:val="00877AEB"/>
    <w:rsid w:val="00877AED"/>
    <w:rsid w:val="00877B10"/>
    <w:rsid w:val="00877B44"/>
    <w:rsid w:val="00877C39"/>
    <w:rsid w:val="00877C8D"/>
    <w:rsid w:val="00877DA6"/>
    <w:rsid w:val="00877DCD"/>
    <w:rsid w:val="00877DD9"/>
    <w:rsid w:val="00877E40"/>
    <w:rsid w:val="00877E4E"/>
    <w:rsid w:val="00877E92"/>
    <w:rsid w:val="00877EB2"/>
    <w:rsid w:val="00877EE4"/>
    <w:rsid w:val="00877FB9"/>
    <w:rsid w:val="00877FC4"/>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BB"/>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91"/>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79"/>
    <w:rsid w:val="008833A8"/>
    <w:rsid w:val="008833BA"/>
    <w:rsid w:val="0088342F"/>
    <w:rsid w:val="00883437"/>
    <w:rsid w:val="00883518"/>
    <w:rsid w:val="0088352F"/>
    <w:rsid w:val="00883551"/>
    <w:rsid w:val="00883553"/>
    <w:rsid w:val="00883578"/>
    <w:rsid w:val="008835B8"/>
    <w:rsid w:val="008835C5"/>
    <w:rsid w:val="00883664"/>
    <w:rsid w:val="008836BF"/>
    <w:rsid w:val="0088374F"/>
    <w:rsid w:val="0088375C"/>
    <w:rsid w:val="0088378E"/>
    <w:rsid w:val="00883806"/>
    <w:rsid w:val="0088386A"/>
    <w:rsid w:val="00883994"/>
    <w:rsid w:val="008839C8"/>
    <w:rsid w:val="008839DF"/>
    <w:rsid w:val="00883A23"/>
    <w:rsid w:val="00883A26"/>
    <w:rsid w:val="00883A41"/>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CA"/>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AD5"/>
    <w:rsid w:val="00892B77"/>
    <w:rsid w:val="00892BC8"/>
    <w:rsid w:val="00892C0B"/>
    <w:rsid w:val="00892C49"/>
    <w:rsid w:val="00892CD5"/>
    <w:rsid w:val="00892DF9"/>
    <w:rsid w:val="00892E78"/>
    <w:rsid w:val="00892EFA"/>
    <w:rsid w:val="00892F0F"/>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A8"/>
    <w:rsid w:val="008935B2"/>
    <w:rsid w:val="0089362E"/>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CE8"/>
    <w:rsid w:val="00894D11"/>
    <w:rsid w:val="00894D92"/>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0D"/>
    <w:rsid w:val="00895A1D"/>
    <w:rsid w:val="00895A5D"/>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CB"/>
    <w:rsid w:val="008A161C"/>
    <w:rsid w:val="008A163A"/>
    <w:rsid w:val="008A1672"/>
    <w:rsid w:val="008A168D"/>
    <w:rsid w:val="008A1746"/>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CF3"/>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708"/>
    <w:rsid w:val="008A5725"/>
    <w:rsid w:val="008A572F"/>
    <w:rsid w:val="008A5746"/>
    <w:rsid w:val="008A57AD"/>
    <w:rsid w:val="008A57E1"/>
    <w:rsid w:val="008A57EA"/>
    <w:rsid w:val="008A57FA"/>
    <w:rsid w:val="008A5859"/>
    <w:rsid w:val="008A5997"/>
    <w:rsid w:val="008A59AC"/>
    <w:rsid w:val="008A5A49"/>
    <w:rsid w:val="008A5A74"/>
    <w:rsid w:val="008A5A8A"/>
    <w:rsid w:val="008A5ACC"/>
    <w:rsid w:val="008A5AF2"/>
    <w:rsid w:val="008A5B68"/>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FF"/>
    <w:rsid w:val="008A7224"/>
    <w:rsid w:val="008A7241"/>
    <w:rsid w:val="008A7248"/>
    <w:rsid w:val="008A72AE"/>
    <w:rsid w:val="008A7339"/>
    <w:rsid w:val="008A7378"/>
    <w:rsid w:val="008A748D"/>
    <w:rsid w:val="008A7497"/>
    <w:rsid w:val="008A74E6"/>
    <w:rsid w:val="008A7557"/>
    <w:rsid w:val="008A7575"/>
    <w:rsid w:val="008A75BC"/>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00"/>
    <w:rsid w:val="008B0A16"/>
    <w:rsid w:val="008B0A98"/>
    <w:rsid w:val="008B0AE0"/>
    <w:rsid w:val="008B0B0C"/>
    <w:rsid w:val="008B0BA1"/>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BFF"/>
    <w:rsid w:val="008B1C1F"/>
    <w:rsid w:val="008B1C2C"/>
    <w:rsid w:val="008B1C5E"/>
    <w:rsid w:val="008B1C9E"/>
    <w:rsid w:val="008B1CAE"/>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7C6"/>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D"/>
    <w:rsid w:val="008C4380"/>
    <w:rsid w:val="008C4424"/>
    <w:rsid w:val="008C4447"/>
    <w:rsid w:val="008C4460"/>
    <w:rsid w:val="008C44D3"/>
    <w:rsid w:val="008C453C"/>
    <w:rsid w:val="008C456D"/>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7F"/>
    <w:rsid w:val="008C53B4"/>
    <w:rsid w:val="008C53DE"/>
    <w:rsid w:val="008C5421"/>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818"/>
    <w:rsid w:val="008C7847"/>
    <w:rsid w:val="008C7892"/>
    <w:rsid w:val="008C7907"/>
    <w:rsid w:val="008C79E7"/>
    <w:rsid w:val="008C7A83"/>
    <w:rsid w:val="008C7A9D"/>
    <w:rsid w:val="008C7AB1"/>
    <w:rsid w:val="008C7B0D"/>
    <w:rsid w:val="008C7B25"/>
    <w:rsid w:val="008C7B45"/>
    <w:rsid w:val="008C7B86"/>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3E"/>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8A"/>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DC"/>
    <w:rsid w:val="008D4E06"/>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CE"/>
    <w:rsid w:val="008D5465"/>
    <w:rsid w:val="008D5528"/>
    <w:rsid w:val="008D55D9"/>
    <w:rsid w:val="008D55DB"/>
    <w:rsid w:val="008D55DF"/>
    <w:rsid w:val="008D5604"/>
    <w:rsid w:val="008D567C"/>
    <w:rsid w:val="008D56AF"/>
    <w:rsid w:val="008D56E4"/>
    <w:rsid w:val="008D5756"/>
    <w:rsid w:val="008D57AD"/>
    <w:rsid w:val="008D57E3"/>
    <w:rsid w:val="008D5837"/>
    <w:rsid w:val="008D5879"/>
    <w:rsid w:val="008D58A9"/>
    <w:rsid w:val="008D58AA"/>
    <w:rsid w:val="008D5904"/>
    <w:rsid w:val="008D593B"/>
    <w:rsid w:val="008D5956"/>
    <w:rsid w:val="008D597D"/>
    <w:rsid w:val="008D59A7"/>
    <w:rsid w:val="008D59C1"/>
    <w:rsid w:val="008D59CA"/>
    <w:rsid w:val="008D5A05"/>
    <w:rsid w:val="008D5A1E"/>
    <w:rsid w:val="008D5A43"/>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2F6"/>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2B"/>
    <w:rsid w:val="008D6834"/>
    <w:rsid w:val="008D6844"/>
    <w:rsid w:val="008D6858"/>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64"/>
    <w:rsid w:val="008D798C"/>
    <w:rsid w:val="008D7A31"/>
    <w:rsid w:val="008D7A4D"/>
    <w:rsid w:val="008D7A8B"/>
    <w:rsid w:val="008D7AD1"/>
    <w:rsid w:val="008D7AF2"/>
    <w:rsid w:val="008D7B29"/>
    <w:rsid w:val="008D7B31"/>
    <w:rsid w:val="008D7B9B"/>
    <w:rsid w:val="008D7C17"/>
    <w:rsid w:val="008D7C54"/>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7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6E"/>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D36"/>
    <w:rsid w:val="008E1D5B"/>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57"/>
    <w:rsid w:val="008E2566"/>
    <w:rsid w:val="008E259A"/>
    <w:rsid w:val="008E2660"/>
    <w:rsid w:val="008E2681"/>
    <w:rsid w:val="008E26AB"/>
    <w:rsid w:val="008E26BB"/>
    <w:rsid w:val="008E26E0"/>
    <w:rsid w:val="008E2709"/>
    <w:rsid w:val="008E27EA"/>
    <w:rsid w:val="008E282A"/>
    <w:rsid w:val="008E2835"/>
    <w:rsid w:val="008E2838"/>
    <w:rsid w:val="008E28AA"/>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0E"/>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FC"/>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B9"/>
    <w:rsid w:val="008F0865"/>
    <w:rsid w:val="008F0897"/>
    <w:rsid w:val="008F0930"/>
    <w:rsid w:val="008F093A"/>
    <w:rsid w:val="008F0993"/>
    <w:rsid w:val="008F099B"/>
    <w:rsid w:val="008F09C6"/>
    <w:rsid w:val="008F0A26"/>
    <w:rsid w:val="008F0A4F"/>
    <w:rsid w:val="008F0A84"/>
    <w:rsid w:val="008F0AC1"/>
    <w:rsid w:val="008F0B1D"/>
    <w:rsid w:val="008F0B85"/>
    <w:rsid w:val="008F0B9A"/>
    <w:rsid w:val="008F0BC2"/>
    <w:rsid w:val="008F0BE4"/>
    <w:rsid w:val="008F0BF6"/>
    <w:rsid w:val="008F0C3D"/>
    <w:rsid w:val="008F0C4A"/>
    <w:rsid w:val="008F0D1D"/>
    <w:rsid w:val="008F0D45"/>
    <w:rsid w:val="008F0D9E"/>
    <w:rsid w:val="008F0DBD"/>
    <w:rsid w:val="008F0E11"/>
    <w:rsid w:val="008F0E18"/>
    <w:rsid w:val="008F0E42"/>
    <w:rsid w:val="008F0EA9"/>
    <w:rsid w:val="008F0F1D"/>
    <w:rsid w:val="008F0F2B"/>
    <w:rsid w:val="008F0F87"/>
    <w:rsid w:val="008F0FBB"/>
    <w:rsid w:val="008F0FCC"/>
    <w:rsid w:val="008F1049"/>
    <w:rsid w:val="008F1090"/>
    <w:rsid w:val="008F10FF"/>
    <w:rsid w:val="008F111F"/>
    <w:rsid w:val="008F116F"/>
    <w:rsid w:val="008F11BF"/>
    <w:rsid w:val="008F11E2"/>
    <w:rsid w:val="008F11F4"/>
    <w:rsid w:val="008F1274"/>
    <w:rsid w:val="008F12E7"/>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4E"/>
    <w:rsid w:val="008F1A54"/>
    <w:rsid w:val="008F1AA5"/>
    <w:rsid w:val="008F1AF5"/>
    <w:rsid w:val="008F1B3D"/>
    <w:rsid w:val="008F1B9C"/>
    <w:rsid w:val="008F1C2A"/>
    <w:rsid w:val="008F1C58"/>
    <w:rsid w:val="008F1CF5"/>
    <w:rsid w:val="008F1CFD"/>
    <w:rsid w:val="008F1D43"/>
    <w:rsid w:val="008F1D53"/>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1C"/>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BE"/>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7FB"/>
    <w:rsid w:val="0090183A"/>
    <w:rsid w:val="009018A2"/>
    <w:rsid w:val="009018C7"/>
    <w:rsid w:val="009018E0"/>
    <w:rsid w:val="009018ED"/>
    <w:rsid w:val="0090191B"/>
    <w:rsid w:val="00901940"/>
    <w:rsid w:val="0090195E"/>
    <w:rsid w:val="0090199F"/>
    <w:rsid w:val="009019F2"/>
    <w:rsid w:val="00901A1E"/>
    <w:rsid w:val="00901A2E"/>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0E0"/>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F"/>
    <w:rsid w:val="00906B75"/>
    <w:rsid w:val="00906BE5"/>
    <w:rsid w:val="00906C30"/>
    <w:rsid w:val="00906C64"/>
    <w:rsid w:val="00906D0F"/>
    <w:rsid w:val="00906D30"/>
    <w:rsid w:val="00906D4F"/>
    <w:rsid w:val="00906DB9"/>
    <w:rsid w:val="00906DD8"/>
    <w:rsid w:val="00906DEA"/>
    <w:rsid w:val="00906ECA"/>
    <w:rsid w:val="00906F19"/>
    <w:rsid w:val="00906F34"/>
    <w:rsid w:val="00906F37"/>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34"/>
    <w:rsid w:val="00911D5C"/>
    <w:rsid w:val="00911D67"/>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2D"/>
    <w:rsid w:val="00914A57"/>
    <w:rsid w:val="00914A71"/>
    <w:rsid w:val="00914AAD"/>
    <w:rsid w:val="00914B0C"/>
    <w:rsid w:val="00914B1E"/>
    <w:rsid w:val="00914B57"/>
    <w:rsid w:val="00914B6F"/>
    <w:rsid w:val="00914C7C"/>
    <w:rsid w:val="00914C98"/>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0B"/>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6"/>
    <w:rsid w:val="009159D8"/>
    <w:rsid w:val="009159DB"/>
    <w:rsid w:val="00915A24"/>
    <w:rsid w:val="00915A42"/>
    <w:rsid w:val="00915A97"/>
    <w:rsid w:val="00915ADC"/>
    <w:rsid w:val="00915B2D"/>
    <w:rsid w:val="00915B55"/>
    <w:rsid w:val="00915B76"/>
    <w:rsid w:val="00915C1C"/>
    <w:rsid w:val="00915CF1"/>
    <w:rsid w:val="00915D2D"/>
    <w:rsid w:val="00915DB9"/>
    <w:rsid w:val="00915E01"/>
    <w:rsid w:val="00915E3C"/>
    <w:rsid w:val="00915E4B"/>
    <w:rsid w:val="00915E52"/>
    <w:rsid w:val="00915E8E"/>
    <w:rsid w:val="00915EC3"/>
    <w:rsid w:val="00915F07"/>
    <w:rsid w:val="00915F0C"/>
    <w:rsid w:val="00915F44"/>
    <w:rsid w:val="00915FCC"/>
    <w:rsid w:val="00915FE0"/>
    <w:rsid w:val="00915FE3"/>
    <w:rsid w:val="00915FFC"/>
    <w:rsid w:val="00916084"/>
    <w:rsid w:val="009161FA"/>
    <w:rsid w:val="00916201"/>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C2"/>
    <w:rsid w:val="00916BF5"/>
    <w:rsid w:val="00916D16"/>
    <w:rsid w:val="00916DAB"/>
    <w:rsid w:val="00916DC6"/>
    <w:rsid w:val="00916DD3"/>
    <w:rsid w:val="00916E18"/>
    <w:rsid w:val="00916E1B"/>
    <w:rsid w:val="00916E1C"/>
    <w:rsid w:val="00916E39"/>
    <w:rsid w:val="00916E5A"/>
    <w:rsid w:val="00916E5C"/>
    <w:rsid w:val="00916F3C"/>
    <w:rsid w:val="00916F69"/>
    <w:rsid w:val="00916FEA"/>
    <w:rsid w:val="00917029"/>
    <w:rsid w:val="00917084"/>
    <w:rsid w:val="0091709E"/>
    <w:rsid w:val="009170B3"/>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7F"/>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57"/>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36"/>
    <w:rsid w:val="00927955"/>
    <w:rsid w:val="00927987"/>
    <w:rsid w:val="00927998"/>
    <w:rsid w:val="009279C1"/>
    <w:rsid w:val="009279D9"/>
    <w:rsid w:val="009279E5"/>
    <w:rsid w:val="00927A91"/>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53"/>
    <w:rsid w:val="00931788"/>
    <w:rsid w:val="009317A2"/>
    <w:rsid w:val="00931807"/>
    <w:rsid w:val="00931876"/>
    <w:rsid w:val="0093187A"/>
    <w:rsid w:val="009318F4"/>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A5"/>
    <w:rsid w:val="00932EF8"/>
    <w:rsid w:val="00932FA0"/>
    <w:rsid w:val="00932FD0"/>
    <w:rsid w:val="00932FF3"/>
    <w:rsid w:val="00933010"/>
    <w:rsid w:val="00933087"/>
    <w:rsid w:val="009330CF"/>
    <w:rsid w:val="009330F7"/>
    <w:rsid w:val="00933113"/>
    <w:rsid w:val="00933117"/>
    <w:rsid w:val="00933149"/>
    <w:rsid w:val="009331E7"/>
    <w:rsid w:val="00933217"/>
    <w:rsid w:val="009332BE"/>
    <w:rsid w:val="009332E2"/>
    <w:rsid w:val="009332FD"/>
    <w:rsid w:val="0093336C"/>
    <w:rsid w:val="009333C3"/>
    <w:rsid w:val="009333C8"/>
    <w:rsid w:val="00933410"/>
    <w:rsid w:val="0093341C"/>
    <w:rsid w:val="00933456"/>
    <w:rsid w:val="0093346B"/>
    <w:rsid w:val="009334DD"/>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DF"/>
    <w:rsid w:val="009346E7"/>
    <w:rsid w:val="00934721"/>
    <w:rsid w:val="00934800"/>
    <w:rsid w:val="00934813"/>
    <w:rsid w:val="00934817"/>
    <w:rsid w:val="00934849"/>
    <w:rsid w:val="00934858"/>
    <w:rsid w:val="009348D8"/>
    <w:rsid w:val="009348FB"/>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631"/>
    <w:rsid w:val="00935683"/>
    <w:rsid w:val="00935684"/>
    <w:rsid w:val="0093574C"/>
    <w:rsid w:val="00935765"/>
    <w:rsid w:val="00935787"/>
    <w:rsid w:val="009357D7"/>
    <w:rsid w:val="009357F9"/>
    <w:rsid w:val="00935855"/>
    <w:rsid w:val="009358C1"/>
    <w:rsid w:val="009358C4"/>
    <w:rsid w:val="009358FC"/>
    <w:rsid w:val="0093591F"/>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E1B"/>
    <w:rsid w:val="00936E7D"/>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62"/>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D8"/>
    <w:rsid w:val="00937FEE"/>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EE1"/>
    <w:rsid w:val="00940F3D"/>
    <w:rsid w:val="00940F84"/>
    <w:rsid w:val="00940F8D"/>
    <w:rsid w:val="00940FE6"/>
    <w:rsid w:val="00940FE9"/>
    <w:rsid w:val="0094100C"/>
    <w:rsid w:val="0094103B"/>
    <w:rsid w:val="0094106C"/>
    <w:rsid w:val="009410EB"/>
    <w:rsid w:val="00941111"/>
    <w:rsid w:val="0094115E"/>
    <w:rsid w:val="009411BE"/>
    <w:rsid w:val="0094131C"/>
    <w:rsid w:val="00941351"/>
    <w:rsid w:val="00941352"/>
    <w:rsid w:val="00941494"/>
    <w:rsid w:val="009414A0"/>
    <w:rsid w:val="009414D7"/>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B8A"/>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75"/>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BE1"/>
    <w:rsid w:val="00946C58"/>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8F"/>
    <w:rsid w:val="0094709C"/>
    <w:rsid w:val="009470CB"/>
    <w:rsid w:val="0094712E"/>
    <w:rsid w:val="009471FF"/>
    <w:rsid w:val="00947227"/>
    <w:rsid w:val="0094723A"/>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66"/>
    <w:rsid w:val="00952275"/>
    <w:rsid w:val="00952276"/>
    <w:rsid w:val="00952280"/>
    <w:rsid w:val="009522D7"/>
    <w:rsid w:val="00952331"/>
    <w:rsid w:val="0095236B"/>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6C"/>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4F"/>
    <w:rsid w:val="009538B4"/>
    <w:rsid w:val="009538EC"/>
    <w:rsid w:val="00953912"/>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41"/>
    <w:rsid w:val="00954275"/>
    <w:rsid w:val="009542CD"/>
    <w:rsid w:val="009542E5"/>
    <w:rsid w:val="00954311"/>
    <w:rsid w:val="00954380"/>
    <w:rsid w:val="00954397"/>
    <w:rsid w:val="009543F9"/>
    <w:rsid w:val="00954456"/>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792"/>
    <w:rsid w:val="00955860"/>
    <w:rsid w:val="009558E3"/>
    <w:rsid w:val="0095596B"/>
    <w:rsid w:val="009559EF"/>
    <w:rsid w:val="00955A07"/>
    <w:rsid w:val="00955B31"/>
    <w:rsid w:val="00955B32"/>
    <w:rsid w:val="00955B34"/>
    <w:rsid w:val="00955B41"/>
    <w:rsid w:val="00955CAD"/>
    <w:rsid w:val="00955CFD"/>
    <w:rsid w:val="00955D17"/>
    <w:rsid w:val="00955D21"/>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7D"/>
    <w:rsid w:val="009563A6"/>
    <w:rsid w:val="00956415"/>
    <w:rsid w:val="00956498"/>
    <w:rsid w:val="009564A1"/>
    <w:rsid w:val="009564CE"/>
    <w:rsid w:val="00956570"/>
    <w:rsid w:val="0095658C"/>
    <w:rsid w:val="009565E2"/>
    <w:rsid w:val="009565FF"/>
    <w:rsid w:val="00956634"/>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C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92"/>
    <w:rsid w:val="00957D52"/>
    <w:rsid w:val="00957D76"/>
    <w:rsid w:val="00957DDA"/>
    <w:rsid w:val="00957E11"/>
    <w:rsid w:val="00957EEA"/>
    <w:rsid w:val="00957F00"/>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7"/>
    <w:rsid w:val="00960B0A"/>
    <w:rsid w:val="00960B37"/>
    <w:rsid w:val="00960B51"/>
    <w:rsid w:val="00960B55"/>
    <w:rsid w:val="00960B83"/>
    <w:rsid w:val="00960BD9"/>
    <w:rsid w:val="00960C29"/>
    <w:rsid w:val="00960C6B"/>
    <w:rsid w:val="00960C87"/>
    <w:rsid w:val="00960C9F"/>
    <w:rsid w:val="00960D23"/>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0EB"/>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7D"/>
    <w:rsid w:val="00961DFD"/>
    <w:rsid w:val="00961E1B"/>
    <w:rsid w:val="00961E2A"/>
    <w:rsid w:val="00961E5B"/>
    <w:rsid w:val="00961E64"/>
    <w:rsid w:val="00961E83"/>
    <w:rsid w:val="00961E95"/>
    <w:rsid w:val="00961EC2"/>
    <w:rsid w:val="00961F59"/>
    <w:rsid w:val="00962186"/>
    <w:rsid w:val="00962199"/>
    <w:rsid w:val="0096238D"/>
    <w:rsid w:val="00962393"/>
    <w:rsid w:val="009623D9"/>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888"/>
    <w:rsid w:val="0096296B"/>
    <w:rsid w:val="00962978"/>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6F"/>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0FF"/>
    <w:rsid w:val="009661AF"/>
    <w:rsid w:val="009661D8"/>
    <w:rsid w:val="009661ED"/>
    <w:rsid w:val="00966214"/>
    <w:rsid w:val="0096625C"/>
    <w:rsid w:val="009662C1"/>
    <w:rsid w:val="009662C9"/>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C1"/>
    <w:rsid w:val="00966ECE"/>
    <w:rsid w:val="00966ED9"/>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89"/>
    <w:rsid w:val="009701DB"/>
    <w:rsid w:val="009701F9"/>
    <w:rsid w:val="00970245"/>
    <w:rsid w:val="00970252"/>
    <w:rsid w:val="00970298"/>
    <w:rsid w:val="00970363"/>
    <w:rsid w:val="00970385"/>
    <w:rsid w:val="0097038F"/>
    <w:rsid w:val="009703A7"/>
    <w:rsid w:val="009703D3"/>
    <w:rsid w:val="009703F4"/>
    <w:rsid w:val="0097051B"/>
    <w:rsid w:val="0097052E"/>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A9"/>
    <w:rsid w:val="00974AAB"/>
    <w:rsid w:val="00974B46"/>
    <w:rsid w:val="00974C33"/>
    <w:rsid w:val="00974CAA"/>
    <w:rsid w:val="00974CB8"/>
    <w:rsid w:val="00974D17"/>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84"/>
    <w:rsid w:val="009763A0"/>
    <w:rsid w:val="009763A2"/>
    <w:rsid w:val="009763AC"/>
    <w:rsid w:val="00976483"/>
    <w:rsid w:val="009764C3"/>
    <w:rsid w:val="009764CB"/>
    <w:rsid w:val="009764FC"/>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98"/>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742"/>
    <w:rsid w:val="009837B5"/>
    <w:rsid w:val="009837B8"/>
    <w:rsid w:val="009837C1"/>
    <w:rsid w:val="009837D2"/>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19"/>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7013"/>
    <w:rsid w:val="0098706B"/>
    <w:rsid w:val="00987076"/>
    <w:rsid w:val="009870DC"/>
    <w:rsid w:val="0098712C"/>
    <w:rsid w:val="009871A2"/>
    <w:rsid w:val="009871CA"/>
    <w:rsid w:val="0098723E"/>
    <w:rsid w:val="00987316"/>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AB"/>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C"/>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5"/>
    <w:rsid w:val="009926E7"/>
    <w:rsid w:val="009926FF"/>
    <w:rsid w:val="0099270F"/>
    <w:rsid w:val="00992740"/>
    <w:rsid w:val="009927AE"/>
    <w:rsid w:val="009927BE"/>
    <w:rsid w:val="009927DC"/>
    <w:rsid w:val="00992830"/>
    <w:rsid w:val="00992872"/>
    <w:rsid w:val="00992887"/>
    <w:rsid w:val="0099289F"/>
    <w:rsid w:val="00992923"/>
    <w:rsid w:val="0099298C"/>
    <w:rsid w:val="00992A1B"/>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30"/>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11"/>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41"/>
    <w:rsid w:val="009977CA"/>
    <w:rsid w:val="009977D5"/>
    <w:rsid w:val="009977F1"/>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3C"/>
    <w:rsid w:val="009A009A"/>
    <w:rsid w:val="009A009E"/>
    <w:rsid w:val="009A01E6"/>
    <w:rsid w:val="009A0283"/>
    <w:rsid w:val="009A0296"/>
    <w:rsid w:val="009A0300"/>
    <w:rsid w:val="009A0318"/>
    <w:rsid w:val="009A03C6"/>
    <w:rsid w:val="009A03C7"/>
    <w:rsid w:val="009A03F0"/>
    <w:rsid w:val="009A046C"/>
    <w:rsid w:val="009A04CE"/>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9"/>
    <w:rsid w:val="009A0A82"/>
    <w:rsid w:val="009A0A98"/>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7A"/>
    <w:rsid w:val="009A1AAC"/>
    <w:rsid w:val="009A1AB9"/>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A7"/>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F"/>
    <w:rsid w:val="009A3346"/>
    <w:rsid w:val="009A3372"/>
    <w:rsid w:val="009A339B"/>
    <w:rsid w:val="009A33F8"/>
    <w:rsid w:val="009A3450"/>
    <w:rsid w:val="009A3482"/>
    <w:rsid w:val="009A3502"/>
    <w:rsid w:val="009A354C"/>
    <w:rsid w:val="009A3589"/>
    <w:rsid w:val="009A359E"/>
    <w:rsid w:val="009A35D3"/>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659"/>
    <w:rsid w:val="009A5726"/>
    <w:rsid w:val="009A574E"/>
    <w:rsid w:val="009A5756"/>
    <w:rsid w:val="009A57A9"/>
    <w:rsid w:val="009A57F1"/>
    <w:rsid w:val="009A5860"/>
    <w:rsid w:val="009A5863"/>
    <w:rsid w:val="009A58C3"/>
    <w:rsid w:val="009A58E4"/>
    <w:rsid w:val="009A58F1"/>
    <w:rsid w:val="009A58F9"/>
    <w:rsid w:val="009A58FC"/>
    <w:rsid w:val="009A594A"/>
    <w:rsid w:val="009A5983"/>
    <w:rsid w:val="009A59B7"/>
    <w:rsid w:val="009A5A3D"/>
    <w:rsid w:val="009A5A4D"/>
    <w:rsid w:val="009A5A4F"/>
    <w:rsid w:val="009A5AE6"/>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1"/>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05"/>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2E"/>
    <w:rsid w:val="009B0B60"/>
    <w:rsid w:val="009B0B64"/>
    <w:rsid w:val="009B0C35"/>
    <w:rsid w:val="009B0CB9"/>
    <w:rsid w:val="009B0CDA"/>
    <w:rsid w:val="009B0CDC"/>
    <w:rsid w:val="009B0CE0"/>
    <w:rsid w:val="009B0D65"/>
    <w:rsid w:val="009B0DEC"/>
    <w:rsid w:val="009B0DED"/>
    <w:rsid w:val="009B0E37"/>
    <w:rsid w:val="009B0E6B"/>
    <w:rsid w:val="009B0E98"/>
    <w:rsid w:val="009B0F19"/>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53"/>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EAF"/>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809"/>
    <w:rsid w:val="009B582A"/>
    <w:rsid w:val="009B5879"/>
    <w:rsid w:val="009B58BB"/>
    <w:rsid w:val="009B58D9"/>
    <w:rsid w:val="009B58E7"/>
    <w:rsid w:val="009B58E8"/>
    <w:rsid w:val="009B59CD"/>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4E"/>
    <w:rsid w:val="009B644F"/>
    <w:rsid w:val="009B646D"/>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42"/>
    <w:rsid w:val="009C1792"/>
    <w:rsid w:val="009C17DE"/>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7D"/>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5F"/>
    <w:rsid w:val="009C6368"/>
    <w:rsid w:val="009C63C7"/>
    <w:rsid w:val="009C64C0"/>
    <w:rsid w:val="009C64CE"/>
    <w:rsid w:val="009C650F"/>
    <w:rsid w:val="009C6637"/>
    <w:rsid w:val="009C6658"/>
    <w:rsid w:val="009C66A1"/>
    <w:rsid w:val="009C66BA"/>
    <w:rsid w:val="009C66D9"/>
    <w:rsid w:val="009C66DA"/>
    <w:rsid w:val="009C6703"/>
    <w:rsid w:val="009C676D"/>
    <w:rsid w:val="009C6781"/>
    <w:rsid w:val="009C6810"/>
    <w:rsid w:val="009C6872"/>
    <w:rsid w:val="009C68A6"/>
    <w:rsid w:val="009C693B"/>
    <w:rsid w:val="009C693E"/>
    <w:rsid w:val="009C697C"/>
    <w:rsid w:val="009C69A8"/>
    <w:rsid w:val="009C69BD"/>
    <w:rsid w:val="009C6A20"/>
    <w:rsid w:val="009C6A8E"/>
    <w:rsid w:val="009C6B0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81"/>
    <w:rsid w:val="009C7EA0"/>
    <w:rsid w:val="009C7EBC"/>
    <w:rsid w:val="009C7EBF"/>
    <w:rsid w:val="009C7EEC"/>
    <w:rsid w:val="009C7F13"/>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55"/>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966"/>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94"/>
    <w:rsid w:val="009D61AB"/>
    <w:rsid w:val="009D61C3"/>
    <w:rsid w:val="009D6223"/>
    <w:rsid w:val="009D624D"/>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BD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6A"/>
    <w:rsid w:val="009E3474"/>
    <w:rsid w:val="009E34C1"/>
    <w:rsid w:val="009E3513"/>
    <w:rsid w:val="009E35C5"/>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7A"/>
    <w:rsid w:val="009E49A7"/>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6B"/>
    <w:rsid w:val="009E4FD2"/>
    <w:rsid w:val="009E506B"/>
    <w:rsid w:val="009E5082"/>
    <w:rsid w:val="009E50A6"/>
    <w:rsid w:val="009E5155"/>
    <w:rsid w:val="009E51A6"/>
    <w:rsid w:val="009E51D6"/>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1"/>
    <w:rsid w:val="009E7E2D"/>
    <w:rsid w:val="009E7E5D"/>
    <w:rsid w:val="009E7F0F"/>
    <w:rsid w:val="009E7F2E"/>
    <w:rsid w:val="009E7F32"/>
    <w:rsid w:val="009F00AA"/>
    <w:rsid w:val="009F00FB"/>
    <w:rsid w:val="009F01C6"/>
    <w:rsid w:val="009F01F8"/>
    <w:rsid w:val="009F0208"/>
    <w:rsid w:val="009F025E"/>
    <w:rsid w:val="009F0291"/>
    <w:rsid w:val="009F02B6"/>
    <w:rsid w:val="009F0306"/>
    <w:rsid w:val="009F0340"/>
    <w:rsid w:val="009F0358"/>
    <w:rsid w:val="009F03D5"/>
    <w:rsid w:val="009F03D8"/>
    <w:rsid w:val="009F03E9"/>
    <w:rsid w:val="009F0473"/>
    <w:rsid w:val="009F0495"/>
    <w:rsid w:val="009F04C2"/>
    <w:rsid w:val="009F050E"/>
    <w:rsid w:val="009F0517"/>
    <w:rsid w:val="009F051B"/>
    <w:rsid w:val="009F05C5"/>
    <w:rsid w:val="009F0608"/>
    <w:rsid w:val="009F066E"/>
    <w:rsid w:val="009F06B5"/>
    <w:rsid w:val="009F070E"/>
    <w:rsid w:val="009F0710"/>
    <w:rsid w:val="009F0734"/>
    <w:rsid w:val="009F0759"/>
    <w:rsid w:val="009F078D"/>
    <w:rsid w:val="009F07A5"/>
    <w:rsid w:val="009F0868"/>
    <w:rsid w:val="009F08BE"/>
    <w:rsid w:val="009F08CF"/>
    <w:rsid w:val="009F0913"/>
    <w:rsid w:val="009F0A6D"/>
    <w:rsid w:val="009F0A98"/>
    <w:rsid w:val="009F0A9F"/>
    <w:rsid w:val="009F0AC2"/>
    <w:rsid w:val="009F0ACA"/>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D7"/>
    <w:rsid w:val="009F19F0"/>
    <w:rsid w:val="009F1A88"/>
    <w:rsid w:val="009F1A8C"/>
    <w:rsid w:val="009F1A91"/>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9E"/>
    <w:rsid w:val="009F3ED8"/>
    <w:rsid w:val="009F3F34"/>
    <w:rsid w:val="009F3F57"/>
    <w:rsid w:val="009F3F7E"/>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6B9"/>
    <w:rsid w:val="009F46E9"/>
    <w:rsid w:val="009F4739"/>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AFC"/>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5E"/>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88"/>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2"/>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CDD"/>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6FE0"/>
    <w:rsid w:val="00A07041"/>
    <w:rsid w:val="00A07132"/>
    <w:rsid w:val="00A07149"/>
    <w:rsid w:val="00A07194"/>
    <w:rsid w:val="00A071D8"/>
    <w:rsid w:val="00A071DD"/>
    <w:rsid w:val="00A071E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66C"/>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44"/>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9E"/>
    <w:rsid w:val="00A13226"/>
    <w:rsid w:val="00A1322A"/>
    <w:rsid w:val="00A13232"/>
    <w:rsid w:val="00A13237"/>
    <w:rsid w:val="00A1324E"/>
    <w:rsid w:val="00A13296"/>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9"/>
    <w:rsid w:val="00A159F6"/>
    <w:rsid w:val="00A159FC"/>
    <w:rsid w:val="00A15A9F"/>
    <w:rsid w:val="00A15AAD"/>
    <w:rsid w:val="00A15AB3"/>
    <w:rsid w:val="00A15ADD"/>
    <w:rsid w:val="00A15B60"/>
    <w:rsid w:val="00A15BDF"/>
    <w:rsid w:val="00A15C68"/>
    <w:rsid w:val="00A15DDC"/>
    <w:rsid w:val="00A15E2A"/>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FE"/>
    <w:rsid w:val="00A20975"/>
    <w:rsid w:val="00A20A1E"/>
    <w:rsid w:val="00A20A57"/>
    <w:rsid w:val="00A20A76"/>
    <w:rsid w:val="00A20B02"/>
    <w:rsid w:val="00A20B31"/>
    <w:rsid w:val="00A20B72"/>
    <w:rsid w:val="00A20BCE"/>
    <w:rsid w:val="00A20CEC"/>
    <w:rsid w:val="00A20D8A"/>
    <w:rsid w:val="00A20DFF"/>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C"/>
    <w:rsid w:val="00A214EE"/>
    <w:rsid w:val="00A2159C"/>
    <w:rsid w:val="00A215AA"/>
    <w:rsid w:val="00A215B3"/>
    <w:rsid w:val="00A215C8"/>
    <w:rsid w:val="00A215EB"/>
    <w:rsid w:val="00A21642"/>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99"/>
    <w:rsid w:val="00A244AD"/>
    <w:rsid w:val="00A244B9"/>
    <w:rsid w:val="00A244F6"/>
    <w:rsid w:val="00A244FF"/>
    <w:rsid w:val="00A24585"/>
    <w:rsid w:val="00A245B0"/>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1B"/>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36"/>
    <w:rsid w:val="00A31240"/>
    <w:rsid w:val="00A312A3"/>
    <w:rsid w:val="00A31313"/>
    <w:rsid w:val="00A31351"/>
    <w:rsid w:val="00A3136C"/>
    <w:rsid w:val="00A313C7"/>
    <w:rsid w:val="00A3140E"/>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5A"/>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79"/>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87"/>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61"/>
    <w:rsid w:val="00A356E2"/>
    <w:rsid w:val="00A3570D"/>
    <w:rsid w:val="00A3571E"/>
    <w:rsid w:val="00A35747"/>
    <w:rsid w:val="00A35803"/>
    <w:rsid w:val="00A35850"/>
    <w:rsid w:val="00A35873"/>
    <w:rsid w:val="00A35894"/>
    <w:rsid w:val="00A3589D"/>
    <w:rsid w:val="00A358E1"/>
    <w:rsid w:val="00A358E5"/>
    <w:rsid w:val="00A35929"/>
    <w:rsid w:val="00A35934"/>
    <w:rsid w:val="00A35958"/>
    <w:rsid w:val="00A359C0"/>
    <w:rsid w:val="00A359D8"/>
    <w:rsid w:val="00A35A03"/>
    <w:rsid w:val="00A35A39"/>
    <w:rsid w:val="00A35A51"/>
    <w:rsid w:val="00A35A66"/>
    <w:rsid w:val="00A35A88"/>
    <w:rsid w:val="00A35A90"/>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45"/>
    <w:rsid w:val="00A36E4C"/>
    <w:rsid w:val="00A36E54"/>
    <w:rsid w:val="00A36E5C"/>
    <w:rsid w:val="00A36E68"/>
    <w:rsid w:val="00A36F3C"/>
    <w:rsid w:val="00A36F5B"/>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76"/>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12"/>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57"/>
    <w:rsid w:val="00A41C62"/>
    <w:rsid w:val="00A41C81"/>
    <w:rsid w:val="00A41CA8"/>
    <w:rsid w:val="00A41CD2"/>
    <w:rsid w:val="00A41CFA"/>
    <w:rsid w:val="00A41D12"/>
    <w:rsid w:val="00A41D48"/>
    <w:rsid w:val="00A41D5C"/>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B"/>
    <w:rsid w:val="00A42B1A"/>
    <w:rsid w:val="00A42B3C"/>
    <w:rsid w:val="00A42B41"/>
    <w:rsid w:val="00A42B78"/>
    <w:rsid w:val="00A42BC9"/>
    <w:rsid w:val="00A42BDC"/>
    <w:rsid w:val="00A42C00"/>
    <w:rsid w:val="00A42C44"/>
    <w:rsid w:val="00A42C50"/>
    <w:rsid w:val="00A42C77"/>
    <w:rsid w:val="00A42CA8"/>
    <w:rsid w:val="00A42CAC"/>
    <w:rsid w:val="00A42CF0"/>
    <w:rsid w:val="00A42D53"/>
    <w:rsid w:val="00A42D5C"/>
    <w:rsid w:val="00A42D6D"/>
    <w:rsid w:val="00A42DAE"/>
    <w:rsid w:val="00A42E16"/>
    <w:rsid w:val="00A42E1E"/>
    <w:rsid w:val="00A42F04"/>
    <w:rsid w:val="00A42F11"/>
    <w:rsid w:val="00A42F9C"/>
    <w:rsid w:val="00A42FA1"/>
    <w:rsid w:val="00A42FB5"/>
    <w:rsid w:val="00A42FF1"/>
    <w:rsid w:val="00A42FF7"/>
    <w:rsid w:val="00A4300E"/>
    <w:rsid w:val="00A43031"/>
    <w:rsid w:val="00A43046"/>
    <w:rsid w:val="00A43097"/>
    <w:rsid w:val="00A430C8"/>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42"/>
    <w:rsid w:val="00A440AF"/>
    <w:rsid w:val="00A44118"/>
    <w:rsid w:val="00A4413C"/>
    <w:rsid w:val="00A4416B"/>
    <w:rsid w:val="00A441D1"/>
    <w:rsid w:val="00A44248"/>
    <w:rsid w:val="00A4424E"/>
    <w:rsid w:val="00A44282"/>
    <w:rsid w:val="00A44292"/>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57"/>
    <w:rsid w:val="00A4496A"/>
    <w:rsid w:val="00A449A1"/>
    <w:rsid w:val="00A44A49"/>
    <w:rsid w:val="00A44A5B"/>
    <w:rsid w:val="00A44A64"/>
    <w:rsid w:val="00A44A7A"/>
    <w:rsid w:val="00A44ADE"/>
    <w:rsid w:val="00A44AF7"/>
    <w:rsid w:val="00A44B2D"/>
    <w:rsid w:val="00A44B63"/>
    <w:rsid w:val="00A44BA8"/>
    <w:rsid w:val="00A44C1A"/>
    <w:rsid w:val="00A44C23"/>
    <w:rsid w:val="00A44C7B"/>
    <w:rsid w:val="00A44C8A"/>
    <w:rsid w:val="00A44C93"/>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CC"/>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D8B"/>
    <w:rsid w:val="00A45E03"/>
    <w:rsid w:val="00A45E28"/>
    <w:rsid w:val="00A45E5B"/>
    <w:rsid w:val="00A45F03"/>
    <w:rsid w:val="00A46008"/>
    <w:rsid w:val="00A46106"/>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94"/>
    <w:rsid w:val="00A46CA9"/>
    <w:rsid w:val="00A46CB1"/>
    <w:rsid w:val="00A46CDC"/>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6F"/>
    <w:rsid w:val="00A47984"/>
    <w:rsid w:val="00A47996"/>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B0"/>
    <w:rsid w:val="00A530C0"/>
    <w:rsid w:val="00A530FE"/>
    <w:rsid w:val="00A53146"/>
    <w:rsid w:val="00A531A4"/>
    <w:rsid w:val="00A531BC"/>
    <w:rsid w:val="00A531E9"/>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A3"/>
    <w:rsid w:val="00A54EF4"/>
    <w:rsid w:val="00A54F22"/>
    <w:rsid w:val="00A54F34"/>
    <w:rsid w:val="00A54F39"/>
    <w:rsid w:val="00A54F46"/>
    <w:rsid w:val="00A54F90"/>
    <w:rsid w:val="00A54FA8"/>
    <w:rsid w:val="00A54FC3"/>
    <w:rsid w:val="00A54FED"/>
    <w:rsid w:val="00A54FF6"/>
    <w:rsid w:val="00A55069"/>
    <w:rsid w:val="00A550A7"/>
    <w:rsid w:val="00A5515F"/>
    <w:rsid w:val="00A55165"/>
    <w:rsid w:val="00A55166"/>
    <w:rsid w:val="00A551CB"/>
    <w:rsid w:val="00A551DE"/>
    <w:rsid w:val="00A551F2"/>
    <w:rsid w:val="00A55205"/>
    <w:rsid w:val="00A552D0"/>
    <w:rsid w:val="00A55370"/>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1C"/>
    <w:rsid w:val="00A56B3B"/>
    <w:rsid w:val="00A56B3C"/>
    <w:rsid w:val="00A56BA8"/>
    <w:rsid w:val="00A56BCF"/>
    <w:rsid w:val="00A56BF6"/>
    <w:rsid w:val="00A56C88"/>
    <w:rsid w:val="00A56C8B"/>
    <w:rsid w:val="00A56C90"/>
    <w:rsid w:val="00A56C99"/>
    <w:rsid w:val="00A56C9F"/>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8A"/>
    <w:rsid w:val="00A57293"/>
    <w:rsid w:val="00A572E1"/>
    <w:rsid w:val="00A57322"/>
    <w:rsid w:val="00A57342"/>
    <w:rsid w:val="00A57357"/>
    <w:rsid w:val="00A5743C"/>
    <w:rsid w:val="00A57479"/>
    <w:rsid w:val="00A5749E"/>
    <w:rsid w:val="00A574A1"/>
    <w:rsid w:val="00A574C6"/>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47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262"/>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8D"/>
    <w:rsid w:val="00A62AAA"/>
    <w:rsid w:val="00A62AD4"/>
    <w:rsid w:val="00A62AF6"/>
    <w:rsid w:val="00A62B05"/>
    <w:rsid w:val="00A62CCE"/>
    <w:rsid w:val="00A62CEF"/>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A3"/>
    <w:rsid w:val="00A630D1"/>
    <w:rsid w:val="00A630D3"/>
    <w:rsid w:val="00A630F4"/>
    <w:rsid w:val="00A63107"/>
    <w:rsid w:val="00A63117"/>
    <w:rsid w:val="00A6314C"/>
    <w:rsid w:val="00A6314F"/>
    <w:rsid w:val="00A63152"/>
    <w:rsid w:val="00A63157"/>
    <w:rsid w:val="00A63193"/>
    <w:rsid w:val="00A631CF"/>
    <w:rsid w:val="00A63216"/>
    <w:rsid w:val="00A63241"/>
    <w:rsid w:val="00A63284"/>
    <w:rsid w:val="00A63287"/>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C0"/>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4C"/>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1B"/>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6D"/>
    <w:rsid w:val="00A7068A"/>
    <w:rsid w:val="00A706B2"/>
    <w:rsid w:val="00A7070D"/>
    <w:rsid w:val="00A70735"/>
    <w:rsid w:val="00A70741"/>
    <w:rsid w:val="00A70753"/>
    <w:rsid w:val="00A70765"/>
    <w:rsid w:val="00A70782"/>
    <w:rsid w:val="00A70865"/>
    <w:rsid w:val="00A708B0"/>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3F"/>
    <w:rsid w:val="00A72847"/>
    <w:rsid w:val="00A72887"/>
    <w:rsid w:val="00A7288A"/>
    <w:rsid w:val="00A72892"/>
    <w:rsid w:val="00A7289A"/>
    <w:rsid w:val="00A7289F"/>
    <w:rsid w:val="00A728CF"/>
    <w:rsid w:val="00A7290B"/>
    <w:rsid w:val="00A729E6"/>
    <w:rsid w:val="00A72A55"/>
    <w:rsid w:val="00A72A78"/>
    <w:rsid w:val="00A72A81"/>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14"/>
    <w:rsid w:val="00A73737"/>
    <w:rsid w:val="00A73747"/>
    <w:rsid w:val="00A7374C"/>
    <w:rsid w:val="00A737EA"/>
    <w:rsid w:val="00A7389C"/>
    <w:rsid w:val="00A7390B"/>
    <w:rsid w:val="00A73923"/>
    <w:rsid w:val="00A73943"/>
    <w:rsid w:val="00A7398C"/>
    <w:rsid w:val="00A73A03"/>
    <w:rsid w:val="00A73A0E"/>
    <w:rsid w:val="00A73A1A"/>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4F"/>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92"/>
    <w:rsid w:val="00A7461E"/>
    <w:rsid w:val="00A746A7"/>
    <w:rsid w:val="00A746D4"/>
    <w:rsid w:val="00A746F9"/>
    <w:rsid w:val="00A74721"/>
    <w:rsid w:val="00A74754"/>
    <w:rsid w:val="00A74774"/>
    <w:rsid w:val="00A747B8"/>
    <w:rsid w:val="00A74819"/>
    <w:rsid w:val="00A74870"/>
    <w:rsid w:val="00A748BC"/>
    <w:rsid w:val="00A748C7"/>
    <w:rsid w:val="00A748DA"/>
    <w:rsid w:val="00A7490F"/>
    <w:rsid w:val="00A74994"/>
    <w:rsid w:val="00A749CB"/>
    <w:rsid w:val="00A749D3"/>
    <w:rsid w:val="00A749FB"/>
    <w:rsid w:val="00A74A97"/>
    <w:rsid w:val="00A74A9A"/>
    <w:rsid w:val="00A74B03"/>
    <w:rsid w:val="00A74B12"/>
    <w:rsid w:val="00A74B78"/>
    <w:rsid w:val="00A74C10"/>
    <w:rsid w:val="00A74C8E"/>
    <w:rsid w:val="00A74CC4"/>
    <w:rsid w:val="00A74D69"/>
    <w:rsid w:val="00A74DA1"/>
    <w:rsid w:val="00A74DAB"/>
    <w:rsid w:val="00A74DBD"/>
    <w:rsid w:val="00A74F04"/>
    <w:rsid w:val="00A74F0D"/>
    <w:rsid w:val="00A74F1D"/>
    <w:rsid w:val="00A74F42"/>
    <w:rsid w:val="00A751C7"/>
    <w:rsid w:val="00A751D6"/>
    <w:rsid w:val="00A75201"/>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80"/>
    <w:rsid w:val="00A7649A"/>
    <w:rsid w:val="00A76518"/>
    <w:rsid w:val="00A7657A"/>
    <w:rsid w:val="00A7659B"/>
    <w:rsid w:val="00A765B5"/>
    <w:rsid w:val="00A765C5"/>
    <w:rsid w:val="00A7661D"/>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53"/>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4E"/>
    <w:rsid w:val="00A81571"/>
    <w:rsid w:val="00A815B3"/>
    <w:rsid w:val="00A81668"/>
    <w:rsid w:val="00A81670"/>
    <w:rsid w:val="00A816CF"/>
    <w:rsid w:val="00A816DF"/>
    <w:rsid w:val="00A81713"/>
    <w:rsid w:val="00A81757"/>
    <w:rsid w:val="00A817CE"/>
    <w:rsid w:val="00A81844"/>
    <w:rsid w:val="00A81857"/>
    <w:rsid w:val="00A81914"/>
    <w:rsid w:val="00A81932"/>
    <w:rsid w:val="00A81973"/>
    <w:rsid w:val="00A81998"/>
    <w:rsid w:val="00A819A6"/>
    <w:rsid w:val="00A81A13"/>
    <w:rsid w:val="00A81A34"/>
    <w:rsid w:val="00A81A62"/>
    <w:rsid w:val="00A81AA0"/>
    <w:rsid w:val="00A81AEE"/>
    <w:rsid w:val="00A81B3A"/>
    <w:rsid w:val="00A81C06"/>
    <w:rsid w:val="00A81C24"/>
    <w:rsid w:val="00A81C60"/>
    <w:rsid w:val="00A81C73"/>
    <w:rsid w:val="00A81CCD"/>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EA"/>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78"/>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AC"/>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6F5"/>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DB9"/>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119"/>
    <w:rsid w:val="00A85137"/>
    <w:rsid w:val="00A8514E"/>
    <w:rsid w:val="00A85183"/>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C4"/>
    <w:rsid w:val="00A85FD3"/>
    <w:rsid w:val="00A86014"/>
    <w:rsid w:val="00A86091"/>
    <w:rsid w:val="00A860BB"/>
    <w:rsid w:val="00A860CF"/>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81"/>
    <w:rsid w:val="00A86585"/>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62F"/>
    <w:rsid w:val="00A87670"/>
    <w:rsid w:val="00A877CC"/>
    <w:rsid w:val="00A87813"/>
    <w:rsid w:val="00A8784C"/>
    <w:rsid w:val="00A87888"/>
    <w:rsid w:val="00A8789F"/>
    <w:rsid w:val="00A878E1"/>
    <w:rsid w:val="00A87915"/>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D4"/>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46"/>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E07"/>
    <w:rsid w:val="00A92E78"/>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8"/>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98"/>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21"/>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09"/>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B9"/>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82E"/>
    <w:rsid w:val="00AA284A"/>
    <w:rsid w:val="00AA2882"/>
    <w:rsid w:val="00AA2893"/>
    <w:rsid w:val="00AA28AA"/>
    <w:rsid w:val="00AA28FF"/>
    <w:rsid w:val="00AA2917"/>
    <w:rsid w:val="00AA29BD"/>
    <w:rsid w:val="00AA2A5F"/>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305E"/>
    <w:rsid w:val="00AA305F"/>
    <w:rsid w:val="00AA3071"/>
    <w:rsid w:val="00AA30EF"/>
    <w:rsid w:val="00AA323A"/>
    <w:rsid w:val="00AA326F"/>
    <w:rsid w:val="00AA3292"/>
    <w:rsid w:val="00AA3324"/>
    <w:rsid w:val="00AA333C"/>
    <w:rsid w:val="00AA33AC"/>
    <w:rsid w:val="00AA33B3"/>
    <w:rsid w:val="00AA3427"/>
    <w:rsid w:val="00AA3440"/>
    <w:rsid w:val="00AA3448"/>
    <w:rsid w:val="00AA3498"/>
    <w:rsid w:val="00AA34D7"/>
    <w:rsid w:val="00AA34D8"/>
    <w:rsid w:val="00AA34D9"/>
    <w:rsid w:val="00AA356A"/>
    <w:rsid w:val="00AA35F5"/>
    <w:rsid w:val="00AA3613"/>
    <w:rsid w:val="00AA3627"/>
    <w:rsid w:val="00AA3646"/>
    <w:rsid w:val="00AA369E"/>
    <w:rsid w:val="00AA36CB"/>
    <w:rsid w:val="00AA377A"/>
    <w:rsid w:val="00AA378B"/>
    <w:rsid w:val="00AA37B1"/>
    <w:rsid w:val="00AA381C"/>
    <w:rsid w:val="00AA3846"/>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44"/>
    <w:rsid w:val="00AA3F74"/>
    <w:rsid w:val="00AA3FA6"/>
    <w:rsid w:val="00AA4107"/>
    <w:rsid w:val="00AA4137"/>
    <w:rsid w:val="00AA414A"/>
    <w:rsid w:val="00AA41B1"/>
    <w:rsid w:val="00AA425A"/>
    <w:rsid w:val="00AA427B"/>
    <w:rsid w:val="00AA4290"/>
    <w:rsid w:val="00AA42E3"/>
    <w:rsid w:val="00AA42E6"/>
    <w:rsid w:val="00AA42F1"/>
    <w:rsid w:val="00AA4333"/>
    <w:rsid w:val="00AA4344"/>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A8"/>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60"/>
    <w:rsid w:val="00AB5603"/>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AC"/>
    <w:rsid w:val="00AB5CB2"/>
    <w:rsid w:val="00AB5CEB"/>
    <w:rsid w:val="00AB5D5F"/>
    <w:rsid w:val="00AB5DE3"/>
    <w:rsid w:val="00AB5E15"/>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B5"/>
    <w:rsid w:val="00AB6DD9"/>
    <w:rsid w:val="00AB6E2C"/>
    <w:rsid w:val="00AB6E84"/>
    <w:rsid w:val="00AB6EB0"/>
    <w:rsid w:val="00AB6EE9"/>
    <w:rsid w:val="00AB6F06"/>
    <w:rsid w:val="00AB6F27"/>
    <w:rsid w:val="00AB6F63"/>
    <w:rsid w:val="00AB6FC9"/>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C0"/>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3D"/>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5"/>
    <w:rsid w:val="00AC256C"/>
    <w:rsid w:val="00AC258F"/>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E"/>
    <w:rsid w:val="00AC2EFC"/>
    <w:rsid w:val="00AC2F1B"/>
    <w:rsid w:val="00AC2F5D"/>
    <w:rsid w:val="00AC2F70"/>
    <w:rsid w:val="00AC2FB7"/>
    <w:rsid w:val="00AC2FCB"/>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F"/>
    <w:rsid w:val="00AC3977"/>
    <w:rsid w:val="00AC39ED"/>
    <w:rsid w:val="00AC3A10"/>
    <w:rsid w:val="00AC3A53"/>
    <w:rsid w:val="00AC3AE9"/>
    <w:rsid w:val="00AC3B93"/>
    <w:rsid w:val="00AC3B9D"/>
    <w:rsid w:val="00AC3BB3"/>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81"/>
    <w:rsid w:val="00AC45A8"/>
    <w:rsid w:val="00AC45BD"/>
    <w:rsid w:val="00AC45EF"/>
    <w:rsid w:val="00AC460D"/>
    <w:rsid w:val="00AC463C"/>
    <w:rsid w:val="00AC46A0"/>
    <w:rsid w:val="00AC4716"/>
    <w:rsid w:val="00AC4760"/>
    <w:rsid w:val="00AC4774"/>
    <w:rsid w:val="00AC4790"/>
    <w:rsid w:val="00AC4798"/>
    <w:rsid w:val="00AC47D5"/>
    <w:rsid w:val="00AC4892"/>
    <w:rsid w:val="00AC48D4"/>
    <w:rsid w:val="00AC4AAA"/>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E9"/>
    <w:rsid w:val="00AC66F9"/>
    <w:rsid w:val="00AC6703"/>
    <w:rsid w:val="00AC6728"/>
    <w:rsid w:val="00AC6766"/>
    <w:rsid w:val="00AC67A5"/>
    <w:rsid w:val="00AC6827"/>
    <w:rsid w:val="00AC6853"/>
    <w:rsid w:val="00AC68AD"/>
    <w:rsid w:val="00AC690E"/>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748"/>
    <w:rsid w:val="00AD1861"/>
    <w:rsid w:val="00AD1882"/>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864"/>
    <w:rsid w:val="00AD4894"/>
    <w:rsid w:val="00AD4895"/>
    <w:rsid w:val="00AD48C3"/>
    <w:rsid w:val="00AD48CC"/>
    <w:rsid w:val="00AD490F"/>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7"/>
    <w:rsid w:val="00AD4EFB"/>
    <w:rsid w:val="00AD4F07"/>
    <w:rsid w:val="00AD4F45"/>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C0"/>
    <w:rsid w:val="00AD60E7"/>
    <w:rsid w:val="00AD60FD"/>
    <w:rsid w:val="00AD6237"/>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5E"/>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04"/>
    <w:rsid w:val="00AE176C"/>
    <w:rsid w:val="00AE1789"/>
    <w:rsid w:val="00AE17A0"/>
    <w:rsid w:val="00AE1844"/>
    <w:rsid w:val="00AE188E"/>
    <w:rsid w:val="00AE18A8"/>
    <w:rsid w:val="00AE18F6"/>
    <w:rsid w:val="00AE1976"/>
    <w:rsid w:val="00AE19B3"/>
    <w:rsid w:val="00AE19C9"/>
    <w:rsid w:val="00AE1A2D"/>
    <w:rsid w:val="00AE1AA9"/>
    <w:rsid w:val="00AE1B48"/>
    <w:rsid w:val="00AE1B61"/>
    <w:rsid w:val="00AE1BB6"/>
    <w:rsid w:val="00AE1BD5"/>
    <w:rsid w:val="00AE1C37"/>
    <w:rsid w:val="00AE1C66"/>
    <w:rsid w:val="00AE1C81"/>
    <w:rsid w:val="00AE1C9A"/>
    <w:rsid w:val="00AE1CB3"/>
    <w:rsid w:val="00AE1CF6"/>
    <w:rsid w:val="00AE1D63"/>
    <w:rsid w:val="00AE1DCC"/>
    <w:rsid w:val="00AE1E48"/>
    <w:rsid w:val="00AE1E63"/>
    <w:rsid w:val="00AE1E89"/>
    <w:rsid w:val="00AE1E92"/>
    <w:rsid w:val="00AE1EB9"/>
    <w:rsid w:val="00AE1EC7"/>
    <w:rsid w:val="00AE1EE8"/>
    <w:rsid w:val="00AE1F31"/>
    <w:rsid w:val="00AE1F3A"/>
    <w:rsid w:val="00AE1F44"/>
    <w:rsid w:val="00AE1F5D"/>
    <w:rsid w:val="00AE1F77"/>
    <w:rsid w:val="00AE200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0D3"/>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0"/>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4B"/>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409"/>
    <w:rsid w:val="00AE6421"/>
    <w:rsid w:val="00AE6432"/>
    <w:rsid w:val="00AE6466"/>
    <w:rsid w:val="00AE649E"/>
    <w:rsid w:val="00AE64CE"/>
    <w:rsid w:val="00AE64D3"/>
    <w:rsid w:val="00AE64EE"/>
    <w:rsid w:val="00AE6547"/>
    <w:rsid w:val="00AE657C"/>
    <w:rsid w:val="00AE6692"/>
    <w:rsid w:val="00AE66B5"/>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EF3"/>
    <w:rsid w:val="00AE7F31"/>
    <w:rsid w:val="00AE7F61"/>
    <w:rsid w:val="00AF0012"/>
    <w:rsid w:val="00AF0036"/>
    <w:rsid w:val="00AF00BD"/>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3C"/>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33B"/>
    <w:rsid w:val="00AF237C"/>
    <w:rsid w:val="00AF2395"/>
    <w:rsid w:val="00AF23AF"/>
    <w:rsid w:val="00AF23B1"/>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2E"/>
    <w:rsid w:val="00AF3FA3"/>
    <w:rsid w:val="00AF40AD"/>
    <w:rsid w:val="00AF41B4"/>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4B"/>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EFB"/>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10"/>
    <w:rsid w:val="00AF7E6D"/>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40"/>
    <w:rsid w:val="00B004A8"/>
    <w:rsid w:val="00B0052B"/>
    <w:rsid w:val="00B005A8"/>
    <w:rsid w:val="00B005C1"/>
    <w:rsid w:val="00B005CB"/>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75"/>
    <w:rsid w:val="00B03994"/>
    <w:rsid w:val="00B039B0"/>
    <w:rsid w:val="00B039E8"/>
    <w:rsid w:val="00B03A88"/>
    <w:rsid w:val="00B03A8B"/>
    <w:rsid w:val="00B03AE7"/>
    <w:rsid w:val="00B03B34"/>
    <w:rsid w:val="00B03B36"/>
    <w:rsid w:val="00B03B3C"/>
    <w:rsid w:val="00B03B42"/>
    <w:rsid w:val="00B03B8E"/>
    <w:rsid w:val="00B03BA7"/>
    <w:rsid w:val="00B03BF3"/>
    <w:rsid w:val="00B03C1B"/>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83"/>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67"/>
    <w:rsid w:val="00B0666A"/>
    <w:rsid w:val="00B066B6"/>
    <w:rsid w:val="00B066E0"/>
    <w:rsid w:val="00B066E2"/>
    <w:rsid w:val="00B06768"/>
    <w:rsid w:val="00B067CE"/>
    <w:rsid w:val="00B067DB"/>
    <w:rsid w:val="00B06853"/>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0B"/>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0"/>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99"/>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C2D"/>
    <w:rsid w:val="00B11C3D"/>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FC"/>
    <w:rsid w:val="00B1500B"/>
    <w:rsid w:val="00B1503F"/>
    <w:rsid w:val="00B15065"/>
    <w:rsid w:val="00B150A8"/>
    <w:rsid w:val="00B15128"/>
    <w:rsid w:val="00B151A9"/>
    <w:rsid w:val="00B151BE"/>
    <w:rsid w:val="00B1529E"/>
    <w:rsid w:val="00B152DC"/>
    <w:rsid w:val="00B152FD"/>
    <w:rsid w:val="00B1534D"/>
    <w:rsid w:val="00B15453"/>
    <w:rsid w:val="00B1545C"/>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9A"/>
    <w:rsid w:val="00B16AA6"/>
    <w:rsid w:val="00B16AF8"/>
    <w:rsid w:val="00B16AF9"/>
    <w:rsid w:val="00B16B23"/>
    <w:rsid w:val="00B16BD3"/>
    <w:rsid w:val="00B16BE1"/>
    <w:rsid w:val="00B16C31"/>
    <w:rsid w:val="00B16C53"/>
    <w:rsid w:val="00B16C56"/>
    <w:rsid w:val="00B16CA8"/>
    <w:rsid w:val="00B16CA9"/>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111"/>
    <w:rsid w:val="00B23133"/>
    <w:rsid w:val="00B2314E"/>
    <w:rsid w:val="00B2314F"/>
    <w:rsid w:val="00B23187"/>
    <w:rsid w:val="00B231C9"/>
    <w:rsid w:val="00B231E2"/>
    <w:rsid w:val="00B231FC"/>
    <w:rsid w:val="00B2321E"/>
    <w:rsid w:val="00B2322A"/>
    <w:rsid w:val="00B2329B"/>
    <w:rsid w:val="00B232C5"/>
    <w:rsid w:val="00B232CA"/>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D9"/>
    <w:rsid w:val="00B27ADA"/>
    <w:rsid w:val="00B27C4B"/>
    <w:rsid w:val="00B27C58"/>
    <w:rsid w:val="00B27C74"/>
    <w:rsid w:val="00B27C8D"/>
    <w:rsid w:val="00B27CB5"/>
    <w:rsid w:val="00B27CE9"/>
    <w:rsid w:val="00B27DB6"/>
    <w:rsid w:val="00B27E4F"/>
    <w:rsid w:val="00B27ECF"/>
    <w:rsid w:val="00B27FB2"/>
    <w:rsid w:val="00B27FFC"/>
    <w:rsid w:val="00B27FFD"/>
    <w:rsid w:val="00B3001A"/>
    <w:rsid w:val="00B30073"/>
    <w:rsid w:val="00B300D1"/>
    <w:rsid w:val="00B3010E"/>
    <w:rsid w:val="00B30147"/>
    <w:rsid w:val="00B30158"/>
    <w:rsid w:val="00B301DE"/>
    <w:rsid w:val="00B30257"/>
    <w:rsid w:val="00B3028F"/>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C8"/>
    <w:rsid w:val="00B30D13"/>
    <w:rsid w:val="00B30D6E"/>
    <w:rsid w:val="00B30E5A"/>
    <w:rsid w:val="00B30E6E"/>
    <w:rsid w:val="00B30E81"/>
    <w:rsid w:val="00B30EBC"/>
    <w:rsid w:val="00B30EEB"/>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AE"/>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86"/>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3D3"/>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24"/>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E7D"/>
    <w:rsid w:val="00B33EF5"/>
    <w:rsid w:val="00B33EFC"/>
    <w:rsid w:val="00B33F31"/>
    <w:rsid w:val="00B33F36"/>
    <w:rsid w:val="00B33F3D"/>
    <w:rsid w:val="00B33F65"/>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D7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38"/>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4F"/>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4"/>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0D"/>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FA"/>
    <w:rsid w:val="00B42FFC"/>
    <w:rsid w:val="00B43003"/>
    <w:rsid w:val="00B4301E"/>
    <w:rsid w:val="00B430DA"/>
    <w:rsid w:val="00B430FF"/>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90"/>
    <w:rsid w:val="00B461AD"/>
    <w:rsid w:val="00B4622A"/>
    <w:rsid w:val="00B4624D"/>
    <w:rsid w:val="00B4628B"/>
    <w:rsid w:val="00B4629B"/>
    <w:rsid w:val="00B462EE"/>
    <w:rsid w:val="00B462F7"/>
    <w:rsid w:val="00B46311"/>
    <w:rsid w:val="00B4632C"/>
    <w:rsid w:val="00B46367"/>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29"/>
    <w:rsid w:val="00B47967"/>
    <w:rsid w:val="00B47A04"/>
    <w:rsid w:val="00B47A17"/>
    <w:rsid w:val="00B47A8B"/>
    <w:rsid w:val="00B47ACC"/>
    <w:rsid w:val="00B47B4C"/>
    <w:rsid w:val="00B47B5D"/>
    <w:rsid w:val="00B47B6E"/>
    <w:rsid w:val="00B47C5E"/>
    <w:rsid w:val="00B47C89"/>
    <w:rsid w:val="00B47CCC"/>
    <w:rsid w:val="00B47D00"/>
    <w:rsid w:val="00B47D50"/>
    <w:rsid w:val="00B47DF7"/>
    <w:rsid w:val="00B47E0D"/>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5B1"/>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35"/>
    <w:rsid w:val="00B51169"/>
    <w:rsid w:val="00B5116F"/>
    <w:rsid w:val="00B51192"/>
    <w:rsid w:val="00B51195"/>
    <w:rsid w:val="00B5119E"/>
    <w:rsid w:val="00B511D9"/>
    <w:rsid w:val="00B5121A"/>
    <w:rsid w:val="00B512D5"/>
    <w:rsid w:val="00B512DF"/>
    <w:rsid w:val="00B512E4"/>
    <w:rsid w:val="00B51306"/>
    <w:rsid w:val="00B51326"/>
    <w:rsid w:val="00B51375"/>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B2"/>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E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F1"/>
    <w:rsid w:val="00B6011E"/>
    <w:rsid w:val="00B60130"/>
    <w:rsid w:val="00B60137"/>
    <w:rsid w:val="00B6013C"/>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F1F"/>
    <w:rsid w:val="00B60F92"/>
    <w:rsid w:val="00B60FE3"/>
    <w:rsid w:val="00B60FF4"/>
    <w:rsid w:val="00B61000"/>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8"/>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F7"/>
    <w:rsid w:val="00B65A20"/>
    <w:rsid w:val="00B65A53"/>
    <w:rsid w:val="00B65A60"/>
    <w:rsid w:val="00B65A7A"/>
    <w:rsid w:val="00B65AEA"/>
    <w:rsid w:val="00B65B25"/>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4B"/>
    <w:rsid w:val="00B673C3"/>
    <w:rsid w:val="00B6746A"/>
    <w:rsid w:val="00B67488"/>
    <w:rsid w:val="00B674A1"/>
    <w:rsid w:val="00B674A4"/>
    <w:rsid w:val="00B674D7"/>
    <w:rsid w:val="00B674EA"/>
    <w:rsid w:val="00B674FB"/>
    <w:rsid w:val="00B6752D"/>
    <w:rsid w:val="00B67565"/>
    <w:rsid w:val="00B6757F"/>
    <w:rsid w:val="00B675BE"/>
    <w:rsid w:val="00B675E4"/>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1C"/>
    <w:rsid w:val="00B67E98"/>
    <w:rsid w:val="00B67F63"/>
    <w:rsid w:val="00B67FBE"/>
    <w:rsid w:val="00B67FE3"/>
    <w:rsid w:val="00B67FED"/>
    <w:rsid w:val="00B7002B"/>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B24"/>
    <w:rsid w:val="00B70B3E"/>
    <w:rsid w:val="00B70B5E"/>
    <w:rsid w:val="00B70BC3"/>
    <w:rsid w:val="00B70BD6"/>
    <w:rsid w:val="00B70C3D"/>
    <w:rsid w:val="00B70CA4"/>
    <w:rsid w:val="00B70CC0"/>
    <w:rsid w:val="00B70D1D"/>
    <w:rsid w:val="00B70D37"/>
    <w:rsid w:val="00B70D65"/>
    <w:rsid w:val="00B70DB3"/>
    <w:rsid w:val="00B70DF9"/>
    <w:rsid w:val="00B70DFB"/>
    <w:rsid w:val="00B70E1B"/>
    <w:rsid w:val="00B70E3D"/>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41"/>
    <w:rsid w:val="00B7154D"/>
    <w:rsid w:val="00B715D1"/>
    <w:rsid w:val="00B71667"/>
    <w:rsid w:val="00B716FE"/>
    <w:rsid w:val="00B71720"/>
    <w:rsid w:val="00B71749"/>
    <w:rsid w:val="00B71792"/>
    <w:rsid w:val="00B7186E"/>
    <w:rsid w:val="00B718DE"/>
    <w:rsid w:val="00B718E2"/>
    <w:rsid w:val="00B7195F"/>
    <w:rsid w:val="00B7199F"/>
    <w:rsid w:val="00B71A1D"/>
    <w:rsid w:val="00B71A23"/>
    <w:rsid w:val="00B71A36"/>
    <w:rsid w:val="00B71A97"/>
    <w:rsid w:val="00B71AB9"/>
    <w:rsid w:val="00B71B99"/>
    <w:rsid w:val="00B71BB6"/>
    <w:rsid w:val="00B71C2B"/>
    <w:rsid w:val="00B71C3B"/>
    <w:rsid w:val="00B71CB4"/>
    <w:rsid w:val="00B71CC0"/>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69"/>
    <w:rsid w:val="00B72BD0"/>
    <w:rsid w:val="00B72C16"/>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42"/>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083"/>
    <w:rsid w:val="00B7514B"/>
    <w:rsid w:val="00B751B3"/>
    <w:rsid w:val="00B751B5"/>
    <w:rsid w:val="00B75257"/>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8AB"/>
    <w:rsid w:val="00B7694A"/>
    <w:rsid w:val="00B76970"/>
    <w:rsid w:val="00B769B0"/>
    <w:rsid w:val="00B769B1"/>
    <w:rsid w:val="00B76A3D"/>
    <w:rsid w:val="00B76A5B"/>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AAA"/>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B70"/>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B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21A"/>
    <w:rsid w:val="00B85227"/>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53A"/>
    <w:rsid w:val="00B905A6"/>
    <w:rsid w:val="00B90687"/>
    <w:rsid w:val="00B9068D"/>
    <w:rsid w:val="00B906F9"/>
    <w:rsid w:val="00B90702"/>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76"/>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64"/>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6C"/>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7"/>
    <w:rsid w:val="00B961D3"/>
    <w:rsid w:val="00B96200"/>
    <w:rsid w:val="00B96230"/>
    <w:rsid w:val="00B96295"/>
    <w:rsid w:val="00B962B1"/>
    <w:rsid w:val="00B96327"/>
    <w:rsid w:val="00B96330"/>
    <w:rsid w:val="00B96345"/>
    <w:rsid w:val="00B963C2"/>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88"/>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89"/>
    <w:rsid w:val="00BA1C90"/>
    <w:rsid w:val="00BA1CBE"/>
    <w:rsid w:val="00BA1CE5"/>
    <w:rsid w:val="00BA1CFE"/>
    <w:rsid w:val="00BA1D3B"/>
    <w:rsid w:val="00BA1D53"/>
    <w:rsid w:val="00BA1DB5"/>
    <w:rsid w:val="00BA1DF1"/>
    <w:rsid w:val="00BA1E21"/>
    <w:rsid w:val="00BA1E6A"/>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E"/>
    <w:rsid w:val="00BA2D13"/>
    <w:rsid w:val="00BA2D43"/>
    <w:rsid w:val="00BA2D5F"/>
    <w:rsid w:val="00BA2DDF"/>
    <w:rsid w:val="00BA2E90"/>
    <w:rsid w:val="00BA2EAE"/>
    <w:rsid w:val="00BA3029"/>
    <w:rsid w:val="00BA3042"/>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2E"/>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4D"/>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8A8"/>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1E"/>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AA"/>
    <w:rsid w:val="00BB2CD0"/>
    <w:rsid w:val="00BB2CDD"/>
    <w:rsid w:val="00BB2CE1"/>
    <w:rsid w:val="00BB2D31"/>
    <w:rsid w:val="00BB2DCB"/>
    <w:rsid w:val="00BB2E30"/>
    <w:rsid w:val="00BB2E4D"/>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B4"/>
    <w:rsid w:val="00BB3BBD"/>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9F"/>
    <w:rsid w:val="00BB43B5"/>
    <w:rsid w:val="00BB43DE"/>
    <w:rsid w:val="00BB4439"/>
    <w:rsid w:val="00BB4465"/>
    <w:rsid w:val="00BB44A4"/>
    <w:rsid w:val="00BB44FA"/>
    <w:rsid w:val="00BB452D"/>
    <w:rsid w:val="00BB457C"/>
    <w:rsid w:val="00BB4621"/>
    <w:rsid w:val="00BB4628"/>
    <w:rsid w:val="00BB4738"/>
    <w:rsid w:val="00BB473A"/>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B"/>
    <w:rsid w:val="00BB6C11"/>
    <w:rsid w:val="00BB6C3D"/>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BAF"/>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9A"/>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309E"/>
    <w:rsid w:val="00BC30A9"/>
    <w:rsid w:val="00BC30F7"/>
    <w:rsid w:val="00BC31B6"/>
    <w:rsid w:val="00BC3258"/>
    <w:rsid w:val="00BC32CA"/>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6C"/>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8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5F"/>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1DB"/>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86"/>
    <w:rsid w:val="00BD22AE"/>
    <w:rsid w:val="00BD231D"/>
    <w:rsid w:val="00BD2328"/>
    <w:rsid w:val="00BD2373"/>
    <w:rsid w:val="00BD23A4"/>
    <w:rsid w:val="00BD2433"/>
    <w:rsid w:val="00BD248A"/>
    <w:rsid w:val="00BD2492"/>
    <w:rsid w:val="00BD24BC"/>
    <w:rsid w:val="00BD252D"/>
    <w:rsid w:val="00BD2559"/>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F3"/>
    <w:rsid w:val="00BD3704"/>
    <w:rsid w:val="00BD3716"/>
    <w:rsid w:val="00BD3729"/>
    <w:rsid w:val="00BD3758"/>
    <w:rsid w:val="00BD3808"/>
    <w:rsid w:val="00BD3820"/>
    <w:rsid w:val="00BD382C"/>
    <w:rsid w:val="00BD3842"/>
    <w:rsid w:val="00BD3856"/>
    <w:rsid w:val="00BD386A"/>
    <w:rsid w:val="00BD388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6C7"/>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E57"/>
    <w:rsid w:val="00BD7EA4"/>
    <w:rsid w:val="00BD7ED7"/>
    <w:rsid w:val="00BD7F69"/>
    <w:rsid w:val="00BD7FB7"/>
    <w:rsid w:val="00BD7FD1"/>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1"/>
    <w:rsid w:val="00BE0D57"/>
    <w:rsid w:val="00BE0E83"/>
    <w:rsid w:val="00BE0EA2"/>
    <w:rsid w:val="00BE0F12"/>
    <w:rsid w:val="00BE0F1F"/>
    <w:rsid w:val="00BE0F3E"/>
    <w:rsid w:val="00BE0FB2"/>
    <w:rsid w:val="00BE0FF4"/>
    <w:rsid w:val="00BE0FFC"/>
    <w:rsid w:val="00BE1009"/>
    <w:rsid w:val="00BE1013"/>
    <w:rsid w:val="00BE102B"/>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02"/>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1B"/>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21D"/>
    <w:rsid w:val="00BE322D"/>
    <w:rsid w:val="00BE32A0"/>
    <w:rsid w:val="00BE32A7"/>
    <w:rsid w:val="00BE3305"/>
    <w:rsid w:val="00BE3337"/>
    <w:rsid w:val="00BE33B3"/>
    <w:rsid w:val="00BE33ED"/>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1"/>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B"/>
    <w:rsid w:val="00BE5A84"/>
    <w:rsid w:val="00BE5AAA"/>
    <w:rsid w:val="00BE5B07"/>
    <w:rsid w:val="00BE5B65"/>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6B"/>
    <w:rsid w:val="00BE667E"/>
    <w:rsid w:val="00BE6790"/>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5C3"/>
    <w:rsid w:val="00BE75D3"/>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AA"/>
    <w:rsid w:val="00BF0EFF"/>
    <w:rsid w:val="00BF0F84"/>
    <w:rsid w:val="00BF0F9D"/>
    <w:rsid w:val="00BF1008"/>
    <w:rsid w:val="00BF1021"/>
    <w:rsid w:val="00BF1037"/>
    <w:rsid w:val="00BF10AF"/>
    <w:rsid w:val="00BF10B6"/>
    <w:rsid w:val="00BF10BC"/>
    <w:rsid w:val="00BF110F"/>
    <w:rsid w:val="00BF113C"/>
    <w:rsid w:val="00BF1159"/>
    <w:rsid w:val="00BF118B"/>
    <w:rsid w:val="00BF11C2"/>
    <w:rsid w:val="00BF1227"/>
    <w:rsid w:val="00BF12C6"/>
    <w:rsid w:val="00BF12EB"/>
    <w:rsid w:val="00BF1314"/>
    <w:rsid w:val="00BF1358"/>
    <w:rsid w:val="00BF1361"/>
    <w:rsid w:val="00BF1368"/>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99"/>
    <w:rsid w:val="00BF2DC1"/>
    <w:rsid w:val="00BF2E18"/>
    <w:rsid w:val="00BF2E36"/>
    <w:rsid w:val="00BF2F02"/>
    <w:rsid w:val="00BF2F5B"/>
    <w:rsid w:val="00BF2F8C"/>
    <w:rsid w:val="00BF2FB8"/>
    <w:rsid w:val="00BF3001"/>
    <w:rsid w:val="00BF3031"/>
    <w:rsid w:val="00BF3105"/>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CF0"/>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35E"/>
    <w:rsid w:val="00BF6361"/>
    <w:rsid w:val="00BF636E"/>
    <w:rsid w:val="00BF637A"/>
    <w:rsid w:val="00BF63D0"/>
    <w:rsid w:val="00BF63F8"/>
    <w:rsid w:val="00BF642B"/>
    <w:rsid w:val="00BF6442"/>
    <w:rsid w:val="00BF6497"/>
    <w:rsid w:val="00BF64D2"/>
    <w:rsid w:val="00BF6510"/>
    <w:rsid w:val="00BF6539"/>
    <w:rsid w:val="00BF653F"/>
    <w:rsid w:val="00BF65F4"/>
    <w:rsid w:val="00BF6604"/>
    <w:rsid w:val="00BF662A"/>
    <w:rsid w:val="00BF666A"/>
    <w:rsid w:val="00BF66EF"/>
    <w:rsid w:val="00BF672A"/>
    <w:rsid w:val="00BF677C"/>
    <w:rsid w:val="00BF67C3"/>
    <w:rsid w:val="00BF6849"/>
    <w:rsid w:val="00BF68FA"/>
    <w:rsid w:val="00BF6984"/>
    <w:rsid w:val="00BF698B"/>
    <w:rsid w:val="00BF6996"/>
    <w:rsid w:val="00BF6A07"/>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3"/>
    <w:rsid w:val="00BF79FC"/>
    <w:rsid w:val="00BF7A20"/>
    <w:rsid w:val="00BF7A7F"/>
    <w:rsid w:val="00BF7AE1"/>
    <w:rsid w:val="00BF7B05"/>
    <w:rsid w:val="00BF7BE3"/>
    <w:rsid w:val="00BF7BF3"/>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C6"/>
    <w:rsid w:val="00C003DA"/>
    <w:rsid w:val="00C003DE"/>
    <w:rsid w:val="00C00431"/>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B7"/>
    <w:rsid w:val="00C03AF0"/>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84"/>
    <w:rsid w:val="00C03FC6"/>
    <w:rsid w:val="00C04005"/>
    <w:rsid w:val="00C04064"/>
    <w:rsid w:val="00C040BE"/>
    <w:rsid w:val="00C040D7"/>
    <w:rsid w:val="00C041BB"/>
    <w:rsid w:val="00C0427E"/>
    <w:rsid w:val="00C0428F"/>
    <w:rsid w:val="00C042D0"/>
    <w:rsid w:val="00C04364"/>
    <w:rsid w:val="00C04380"/>
    <w:rsid w:val="00C043F4"/>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AD"/>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50"/>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4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7B"/>
    <w:rsid w:val="00C13534"/>
    <w:rsid w:val="00C13583"/>
    <w:rsid w:val="00C135C0"/>
    <w:rsid w:val="00C135C1"/>
    <w:rsid w:val="00C135F0"/>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330"/>
    <w:rsid w:val="00C15362"/>
    <w:rsid w:val="00C1539F"/>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B70"/>
    <w:rsid w:val="00C23B94"/>
    <w:rsid w:val="00C23B97"/>
    <w:rsid w:val="00C23B9B"/>
    <w:rsid w:val="00C23B9E"/>
    <w:rsid w:val="00C23C04"/>
    <w:rsid w:val="00C23C47"/>
    <w:rsid w:val="00C23C9E"/>
    <w:rsid w:val="00C23D12"/>
    <w:rsid w:val="00C23D9B"/>
    <w:rsid w:val="00C23DD9"/>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30"/>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46"/>
    <w:rsid w:val="00C25C5E"/>
    <w:rsid w:val="00C25CFF"/>
    <w:rsid w:val="00C25D94"/>
    <w:rsid w:val="00C25DD1"/>
    <w:rsid w:val="00C25E11"/>
    <w:rsid w:val="00C25E74"/>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C9"/>
    <w:rsid w:val="00C302D3"/>
    <w:rsid w:val="00C3034D"/>
    <w:rsid w:val="00C30356"/>
    <w:rsid w:val="00C3040E"/>
    <w:rsid w:val="00C30414"/>
    <w:rsid w:val="00C3041E"/>
    <w:rsid w:val="00C3042D"/>
    <w:rsid w:val="00C3043A"/>
    <w:rsid w:val="00C3047D"/>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7D"/>
    <w:rsid w:val="00C318A8"/>
    <w:rsid w:val="00C31900"/>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7D"/>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26"/>
    <w:rsid w:val="00C34330"/>
    <w:rsid w:val="00C3434E"/>
    <w:rsid w:val="00C3437B"/>
    <w:rsid w:val="00C3439B"/>
    <w:rsid w:val="00C343EE"/>
    <w:rsid w:val="00C3440F"/>
    <w:rsid w:val="00C3442C"/>
    <w:rsid w:val="00C344DA"/>
    <w:rsid w:val="00C34529"/>
    <w:rsid w:val="00C34563"/>
    <w:rsid w:val="00C345CA"/>
    <w:rsid w:val="00C34604"/>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95"/>
    <w:rsid w:val="00C361DE"/>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D6"/>
    <w:rsid w:val="00C37D2C"/>
    <w:rsid w:val="00C37D3D"/>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97"/>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2001"/>
    <w:rsid w:val="00C42008"/>
    <w:rsid w:val="00C4207B"/>
    <w:rsid w:val="00C4207E"/>
    <w:rsid w:val="00C4213F"/>
    <w:rsid w:val="00C42167"/>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6"/>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3"/>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64"/>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F7"/>
    <w:rsid w:val="00C4501C"/>
    <w:rsid w:val="00C4502B"/>
    <w:rsid w:val="00C4503F"/>
    <w:rsid w:val="00C4504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C99"/>
    <w:rsid w:val="00C45D12"/>
    <w:rsid w:val="00C45D2A"/>
    <w:rsid w:val="00C45DCD"/>
    <w:rsid w:val="00C45DD5"/>
    <w:rsid w:val="00C45E15"/>
    <w:rsid w:val="00C45E1E"/>
    <w:rsid w:val="00C45E55"/>
    <w:rsid w:val="00C45E5C"/>
    <w:rsid w:val="00C45F3A"/>
    <w:rsid w:val="00C45F74"/>
    <w:rsid w:val="00C45FAC"/>
    <w:rsid w:val="00C45FB8"/>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6D"/>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EC"/>
    <w:rsid w:val="00C5071D"/>
    <w:rsid w:val="00C507E2"/>
    <w:rsid w:val="00C507E5"/>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BCF"/>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7C"/>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F27"/>
    <w:rsid w:val="00C53F3D"/>
    <w:rsid w:val="00C53F90"/>
    <w:rsid w:val="00C54010"/>
    <w:rsid w:val="00C54018"/>
    <w:rsid w:val="00C540B7"/>
    <w:rsid w:val="00C540E1"/>
    <w:rsid w:val="00C54100"/>
    <w:rsid w:val="00C54117"/>
    <w:rsid w:val="00C5415C"/>
    <w:rsid w:val="00C5416A"/>
    <w:rsid w:val="00C5418C"/>
    <w:rsid w:val="00C541BA"/>
    <w:rsid w:val="00C541BB"/>
    <w:rsid w:val="00C541F3"/>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EC"/>
    <w:rsid w:val="00C55D40"/>
    <w:rsid w:val="00C55D52"/>
    <w:rsid w:val="00C55DE1"/>
    <w:rsid w:val="00C55E04"/>
    <w:rsid w:val="00C55E4A"/>
    <w:rsid w:val="00C55E4D"/>
    <w:rsid w:val="00C55E6E"/>
    <w:rsid w:val="00C55F6C"/>
    <w:rsid w:val="00C55F76"/>
    <w:rsid w:val="00C55F9F"/>
    <w:rsid w:val="00C56016"/>
    <w:rsid w:val="00C56036"/>
    <w:rsid w:val="00C56062"/>
    <w:rsid w:val="00C56097"/>
    <w:rsid w:val="00C560A2"/>
    <w:rsid w:val="00C560E5"/>
    <w:rsid w:val="00C56137"/>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D"/>
    <w:rsid w:val="00C56E9E"/>
    <w:rsid w:val="00C56EF9"/>
    <w:rsid w:val="00C56F02"/>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58"/>
    <w:rsid w:val="00C61377"/>
    <w:rsid w:val="00C61380"/>
    <w:rsid w:val="00C613B9"/>
    <w:rsid w:val="00C61467"/>
    <w:rsid w:val="00C614FB"/>
    <w:rsid w:val="00C61504"/>
    <w:rsid w:val="00C61542"/>
    <w:rsid w:val="00C6157A"/>
    <w:rsid w:val="00C61597"/>
    <w:rsid w:val="00C615A5"/>
    <w:rsid w:val="00C615F8"/>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C"/>
    <w:rsid w:val="00C61AF2"/>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8E"/>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E"/>
    <w:rsid w:val="00C62F4C"/>
    <w:rsid w:val="00C62FA3"/>
    <w:rsid w:val="00C63023"/>
    <w:rsid w:val="00C6302C"/>
    <w:rsid w:val="00C63040"/>
    <w:rsid w:val="00C630AB"/>
    <w:rsid w:val="00C630E3"/>
    <w:rsid w:val="00C6310A"/>
    <w:rsid w:val="00C63111"/>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D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51C"/>
    <w:rsid w:val="00C67537"/>
    <w:rsid w:val="00C675E5"/>
    <w:rsid w:val="00C6762A"/>
    <w:rsid w:val="00C67636"/>
    <w:rsid w:val="00C67674"/>
    <w:rsid w:val="00C67678"/>
    <w:rsid w:val="00C676F0"/>
    <w:rsid w:val="00C677E4"/>
    <w:rsid w:val="00C67819"/>
    <w:rsid w:val="00C6782F"/>
    <w:rsid w:val="00C67865"/>
    <w:rsid w:val="00C67867"/>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95"/>
    <w:rsid w:val="00C712BD"/>
    <w:rsid w:val="00C7130B"/>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E"/>
    <w:rsid w:val="00C72DBE"/>
    <w:rsid w:val="00C72E4B"/>
    <w:rsid w:val="00C72E4E"/>
    <w:rsid w:val="00C72E4F"/>
    <w:rsid w:val="00C72E60"/>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ACB"/>
    <w:rsid w:val="00C75B7A"/>
    <w:rsid w:val="00C75B8A"/>
    <w:rsid w:val="00C75BC3"/>
    <w:rsid w:val="00C75BD5"/>
    <w:rsid w:val="00C75C9F"/>
    <w:rsid w:val="00C75CB6"/>
    <w:rsid w:val="00C75D33"/>
    <w:rsid w:val="00C75DCF"/>
    <w:rsid w:val="00C75DFA"/>
    <w:rsid w:val="00C75E38"/>
    <w:rsid w:val="00C75E4A"/>
    <w:rsid w:val="00C75E5A"/>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6C"/>
    <w:rsid w:val="00C85A81"/>
    <w:rsid w:val="00C85ABE"/>
    <w:rsid w:val="00C85AE1"/>
    <w:rsid w:val="00C85B08"/>
    <w:rsid w:val="00C85B2B"/>
    <w:rsid w:val="00C85B4B"/>
    <w:rsid w:val="00C85B7C"/>
    <w:rsid w:val="00C85B95"/>
    <w:rsid w:val="00C85B97"/>
    <w:rsid w:val="00C85BA9"/>
    <w:rsid w:val="00C85BB8"/>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F1"/>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B0"/>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E8"/>
    <w:rsid w:val="00C9391E"/>
    <w:rsid w:val="00C93937"/>
    <w:rsid w:val="00C939C9"/>
    <w:rsid w:val="00C939D9"/>
    <w:rsid w:val="00C939E7"/>
    <w:rsid w:val="00C93A18"/>
    <w:rsid w:val="00C93A22"/>
    <w:rsid w:val="00C93A63"/>
    <w:rsid w:val="00C93A9C"/>
    <w:rsid w:val="00C93AED"/>
    <w:rsid w:val="00C93B13"/>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96"/>
    <w:rsid w:val="00C943BE"/>
    <w:rsid w:val="00C943C1"/>
    <w:rsid w:val="00C943E7"/>
    <w:rsid w:val="00C94425"/>
    <w:rsid w:val="00C9447D"/>
    <w:rsid w:val="00C9449E"/>
    <w:rsid w:val="00C944BD"/>
    <w:rsid w:val="00C9452D"/>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A1"/>
    <w:rsid w:val="00C951F5"/>
    <w:rsid w:val="00C9523F"/>
    <w:rsid w:val="00C952A3"/>
    <w:rsid w:val="00C952C7"/>
    <w:rsid w:val="00C952F1"/>
    <w:rsid w:val="00C9535A"/>
    <w:rsid w:val="00C95391"/>
    <w:rsid w:val="00C953A0"/>
    <w:rsid w:val="00C953BC"/>
    <w:rsid w:val="00C953F9"/>
    <w:rsid w:val="00C95438"/>
    <w:rsid w:val="00C954B9"/>
    <w:rsid w:val="00C954F1"/>
    <w:rsid w:val="00C95506"/>
    <w:rsid w:val="00C9555C"/>
    <w:rsid w:val="00C955AA"/>
    <w:rsid w:val="00C955B7"/>
    <w:rsid w:val="00C955F7"/>
    <w:rsid w:val="00C9561F"/>
    <w:rsid w:val="00C95640"/>
    <w:rsid w:val="00C95682"/>
    <w:rsid w:val="00C95694"/>
    <w:rsid w:val="00C95704"/>
    <w:rsid w:val="00C9570F"/>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78"/>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68"/>
    <w:rsid w:val="00C976CA"/>
    <w:rsid w:val="00C976D7"/>
    <w:rsid w:val="00C976DC"/>
    <w:rsid w:val="00C9777F"/>
    <w:rsid w:val="00C977F8"/>
    <w:rsid w:val="00C97837"/>
    <w:rsid w:val="00C978EA"/>
    <w:rsid w:val="00C9791D"/>
    <w:rsid w:val="00C97921"/>
    <w:rsid w:val="00C97926"/>
    <w:rsid w:val="00C979D9"/>
    <w:rsid w:val="00C97AA1"/>
    <w:rsid w:val="00C97ABC"/>
    <w:rsid w:val="00C97AD5"/>
    <w:rsid w:val="00C97ADA"/>
    <w:rsid w:val="00C97AE7"/>
    <w:rsid w:val="00C97C89"/>
    <w:rsid w:val="00C97C96"/>
    <w:rsid w:val="00C97CB7"/>
    <w:rsid w:val="00C97D45"/>
    <w:rsid w:val="00C97D50"/>
    <w:rsid w:val="00C97D57"/>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B02"/>
    <w:rsid w:val="00CA0B49"/>
    <w:rsid w:val="00CA0B88"/>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DD"/>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B3F"/>
    <w:rsid w:val="00CA3BA8"/>
    <w:rsid w:val="00CA3C09"/>
    <w:rsid w:val="00CA3C6B"/>
    <w:rsid w:val="00CA3C77"/>
    <w:rsid w:val="00CA3C7C"/>
    <w:rsid w:val="00CA3CC7"/>
    <w:rsid w:val="00CA3CCD"/>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37"/>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D9"/>
    <w:rsid w:val="00CB14F1"/>
    <w:rsid w:val="00CB1563"/>
    <w:rsid w:val="00CB1571"/>
    <w:rsid w:val="00CB1583"/>
    <w:rsid w:val="00CB159E"/>
    <w:rsid w:val="00CB15A5"/>
    <w:rsid w:val="00CB15F8"/>
    <w:rsid w:val="00CB160D"/>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B0"/>
    <w:rsid w:val="00CB1ED3"/>
    <w:rsid w:val="00CB1EDB"/>
    <w:rsid w:val="00CB207F"/>
    <w:rsid w:val="00CB214A"/>
    <w:rsid w:val="00CB21E2"/>
    <w:rsid w:val="00CB2242"/>
    <w:rsid w:val="00CB2286"/>
    <w:rsid w:val="00CB22F6"/>
    <w:rsid w:val="00CB22FF"/>
    <w:rsid w:val="00CB2356"/>
    <w:rsid w:val="00CB23AC"/>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74"/>
    <w:rsid w:val="00CB58E2"/>
    <w:rsid w:val="00CB59B7"/>
    <w:rsid w:val="00CB59DD"/>
    <w:rsid w:val="00CB59EA"/>
    <w:rsid w:val="00CB5A15"/>
    <w:rsid w:val="00CB5A1B"/>
    <w:rsid w:val="00CB5A43"/>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32"/>
    <w:rsid w:val="00CB6C50"/>
    <w:rsid w:val="00CB6C5D"/>
    <w:rsid w:val="00CB6C6D"/>
    <w:rsid w:val="00CB6CE6"/>
    <w:rsid w:val="00CB6CEB"/>
    <w:rsid w:val="00CB6D13"/>
    <w:rsid w:val="00CB6D3A"/>
    <w:rsid w:val="00CB6D69"/>
    <w:rsid w:val="00CB6E11"/>
    <w:rsid w:val="00CB6E30"/>
    <w:rsid w:val="00CB6E9C"/>
    <w:rsid w:val="00CB6F1F"/>
    <w:rsid w:val="00CB6F4E"/>
    <w:rsid w:val="00CB6F92"/>
    <w:rsid w:val="00CB6F95"/>
    <w:rsid w:val="00CB6F9A"/>
    <w:rsid w:val="00CB706B"/>
    <w:rsid w:val="00CB7132"/>
    <w:rsid w:val="00CB7134"/>
    <w:rsid w:val="00CB7140"/>
    <w:rsid w:val="00CB714F"/>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D2C"/>
    <w:rsid w:val="00CC1D5E"/>
    <w:rsid w:val="00CC1D75"/>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32"/>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BA"/>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774"/>
    <w:rsid w:val="00CC67B6"/>
    <w:rsid w:val="00CC67CE"/>
    <w:rsid w:val="00CC67F1"/>
    <w:rsid w:val="00CC6841"/>
    <w:rsid w:val="00CC698A"/>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5DD"/>
    <w:rsid w:val="00CC760C"/>
    <w:rsid w:val="00CC7642"/>
    <w:rsid w:val="00CC7658"/>
    <w:rsid w:val="00CC76BD"/>
    <w:rsid w:val="00CC76E1"/>
    <w:rsid w:val="00CC76F2"/>
    <w:rsid w:val="00CC771A"/>
    <w:rsid w:val="00CC77A1"/>
    <w:rsid w:val="00CC785D"/>
    <w:rsid w:val="00CC7865"/>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47"/>
    <w:rsid w:val="00CD0773"/>
    <w:rsid w:val="00CD0788"/>
    <w:rsid w:val="00CD07BC"/>
    <w:rsid w:val="00CD07F1"/>
    <w:rsid w:val="00CD0800"/>
    <w:rsid w:val="00CD0849"/>
    <w:rsid w:val="00CD084F"/>
    <w:rsid w:val="00CD08D7"/>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3"/>
    <w:rsid w:val="00CD13C9"/>
    <w:rsid w:val="00CD14C5"/>
    <w:rsid w:val="00CD14E4"/>
    <w:rsid w:val="00CD14ED"/>
    <w:rsid w:val="00CD1553"/>
    <w:rsid w:val="00CD1594"/>
    <w:rsid w:val="00CD15A2"/>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AFC"/>
    <w:rsid w:val="00CD2B53"/>
    <w:rsid w:val="00CD2B59"/>
    <w:rsid w:val="00CD2BDC"/>
    <w:rsid w:val="00CD2BFA"/>
    <w:rsid w:val="00CD2CA8"/>
    <w:rsid w:val="00CD2CD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323"/>
    <w:rsid w:val="00CD43B6"/>
    <w:rsid w:val="00CD43C4"/>
    <w:rsid w:val="00CD43CC"/>
    <w:rsid w:val="00CD43F5"/>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958"/>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2D"/>
    <w:rsid w:val="00CD51F0"/>
    <w:rsid w:val="00CD5267"/>
    <w:rsid w:val="00CD528C"/>
    <w:rsid w:val="00CD52D1"/>
    <w:rsid w:val="00CD5327"/>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61"/>
    <w:rsid w:val="00CD5A76"/>
    <w:rsid w:val="00CD5A9F"/>
    <w:rsid w:val="00CD5AA7"/>
    <w:rsid w:val="00CD5AAC"/>
    <w:rsid w:val="00CD5AC9"/>
    <w:rsid w:val="00CD5B09"/>
    <w:rsid w:val="00CD5BBE"/>
    <w:rsid w:val="00CD5BDB"/>
    <w:rsid w:val="00CD5BDD"/>
    <w:rsid w:val="00CD5C55"/>
    <w:rsid w:val="00CD5C58"/>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D5"/>
    <w:rsid w:val="00CD65F0"/>
    <w:rsid w:val="00CD6603"/>
    <w:rsid w:val="00CD668D"/>
    <w:rsid w:val="00CD66D6"/>
    <w:rsid w:val="00CD6730"/>
    <w:rsid w:val="00CD673C"/>
    <w:rsid w:val="00CD6759"/>
    <w:rsid w:val="00CD6770"/>
    <w:rsid w:val="00CD6773"/>
    <w:rsid w:val="00CD6781"/>
    <w:rsid w:val="00CD6788"/>
    <w:rsid w:val="00CD67BF"/>
    <w:rsid w:val="00CD67E0"/>
    <w:rsid w:val="00CD67EF"/>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E8"/>
    <w:rsid w:val="00CE024B"/>
    <w:rsid w:val="00CE0250"/>
    <w:rsid w:val="00CE028F"/>
    <w:rsid w:val="00CE0295"/>
    <w:rsid w:val="00CE02F2"/>
    <w:rsid w:val="00CE0355"/>
    <w:rsid w:val="00CE0365"/>
    <w:rsid w:val="00CE03EA"/>
    <w:rsid w:val="00CE042E"/>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D30"/>
    <w:rsid w:val="00CF1EA9"/>
    <w:rsid w:val="00CF1EC1"/>
    <w:rsid w:val="00CF1EF0"/>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58"/>
    <w:rsid w:val="00CF53D0"/>
    <w:rsid w:val="00CF5414"/>
    <w:rsid w:val="00CF5419"/>
    <w:rsid w:val="00CF5443"/>
    <w:rsid w:val="00CF5461"/>
    <w:rsid w:val="00CF54D3"/>
    <w:rsid w:val="00CF5524"/>
    <w:rsid w:val="00CF5536"/>
    <w:rsid w:val="00CF5591"/>
    <w:rsid w:val="00CF55AD"/>
    <w:rsid w:val="00CF55BA"/>
    <w:rsid w:val="00CF55BE"/>
    <w:rsid w:val="00CF5770"/>
    <w:rsid w:val="00CF57D9"/>
    <w:rsid w:val="00CF5861"/>
    <w:rsid w:val="00CF591E"/>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7"/>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DF"/>
    <w:rsid w:val="00D02C03"/>
    <w:rsid w:val="00D02C10"/>
    <w:rsid w:val="00D02C2C"/>
    <w:rsid w:val="00D02C36"/>
    <w:rsid w:val="00D02C67"/>
    <w:rsid w:val="00D02C68"/>
    <w:rsid w:val="00D02C80"/>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5F"/>
    <w:rsid w:val="00D03F68"/>
    <w:rsid w:val="00D03F85"/>
    <w:rsid w:val="00D03FC0"/>
    <w:rsid w:val="00D04036"/>
    <w:rsid w:val="00D04055"/>
    <w:rsid w:val="00D0408A"/>
    <w:rsid w:val="00D040E5"/>
    <w:rsid w:val="00D041BD"/>
    <w:rsid w:val="00D041D4"/>
    <w:rsid w:val="00D04226"/>
    <w:rsid w:val="00D0428A"/>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AF"/>
    <w:rsid w:val="00D070B1"/>
    <w:rsid w:val="00D070BB"/>
    <w:rsid w:val="00D07154"/>
    <w:rsid w:val="00D071DB"/>
    <w:rsid w:val="00D07225"/>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9E"/>
    <w:rsid w:val="00D1032F"/>
    <w:rsid w:val="00D1035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1E1"/>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7E"/>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66"/>
    <w:rsid w:val="00D135B6"/>
    <w:rsid w:val="00D135B9"/>
    <w:rsid w:val="00D13616"/>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7B"/>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59"/>
    <w:rsid w:val="00D202E9"/>
    <w:rsid w:val="00D20338"/>
    <w:rsid w:val="00D2038E"/>
    <w:rsid w:val="00D20463"/>
    <w:rsid w:val="00D2049F"/>
    <w:rsid w:val="00D204D5"/>
    <w:rsid w:val="00D204FF"/>
    <w:rsid w:val="00D20501"/>
    <w:rsid w:val="00D205AE"/>
    <w:rsid w:val="00D2064C"/>
    <w:rsid w:val="00D206B0"/>
    <w:rsid w:val="00D20782"/>
    <w:rsid w:val="00D207B2"/>
    <w:rsid w:val="00D207ED"/>
    <w:rsid w:val="00D208D1"/>
    <w:rsid w:val="00D208FC"/>
    <w:rsid w:val="00D209C4"/>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33"/>
    <w:rsid w:val="00D23697"/>
    <w:rsid w:val="00D236A8"/>
    <w:rsid w:val="00D236EC"/>
    <w:rsid w:val="00D23742"/>
    <w:rsid w:val="00D2376A"/>
    <w:rsid w:val="00D23805"/>
    <w:rsid w:val="00D2383B"/>
    <w:rsid w:val="00D2387A"/>
    <w:rsid w:val="00D23881"/>
    <w:rsid w:val="00D238BA"/>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39"/>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BE"/>
    <w:rsid w:val="00D27218"/>
    <w:rsid w:val="00D272D4"/>
    <w:rsid w:val="00D27319"/>
    <w:rsid w:val="00D2734A"/>
    <w:rsid w:val="00D273AB"/>
    <w:rsid w:val="00D273B9"/>
    <w:rsid w:val="00D273F6"/>
    <w:rsid w:val="00D27475"/>
    <w:rsid w:val="00D274BD"/>
    <w:rsid w:val="00D274C4"/>
    <w:rsid w:val="00D274C8"/>
    <w:rsid w:val="00D274D2"/>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71"/>
    <w:rsid w:val="00D31A9B"/>
    <w:rsid w:val="00D31B57"/>
    <w:rsid w:val="00D31B6F"/>
    <w:rsid w:val="00D31BF1"/>
    <w:rsid w:val="00D31BF2"/>
    <w:rsid w:val="00D31C38"/>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D5"/>
    <w:rsid w:val="00D346E4"/>
    <w:rsid w:val="00D3473A"/>
    <w:rsid w:val="00D3474E"/>
    <w:rsid w:val="00D3480D"/>
    <w:rsid w:val="00D34886"/>
    <w:rsid w:val="00D348D0"/>
    <w:rsid w:val="00D34944"/>
    <w:rsid w:val="00D34A59"/>
    <w:rsid w:val="00D34A89"/>
    <w:rsid w:val="00D34AA6"/>
    <w:rsid w:val="00D34ACA"/>
    <w:rsid w:val="00D34AF1"/>
    <w:rsid w:val="00D34B1A"/>
    <w:rsid w:val="00D34B83"/>
    <w:rsid w:val="00D34B95"/>
    <w:rsid w:val="00D34BBA"/>
    <w:rsid w:val="00D34C47"/>
    <w:rsid w:val="00D34C7E"/>
    <w:rsid w:val="00D34CC5"/>
    <w:rsid w:val="00D34CFE"/>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20"/>
    <w:rsid w:val="00D4237A"/>
    <w:rsid w:val="00D42390"/>
    <w:rsid w:val="00D423A2"/>
    <w:rsid w:val="00D423D5"/>
    <w:rsid w:val="00D423E8"/>
    <w:rsid w:val="00D42425"/>
    <w:rsid w:val="00D42460"/>
    <w:rsid w:val="00D424CC"/>
    <w:rsid w:val="00D4255E"/>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6"/>
    <w:rsid w:val="00D436D9"/>
    <w:rsid w:val="00D436EC"/>
    <w:rsid w:val="00D43722"/>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610"/>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70"/>
    <w:rsid w:val="00D57A7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BD"/>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4064"/>
    <w:rsid w:val="00D64119"/>
    <w:rsid w:val="00D6412D"/>
    <w:rsid w:val="00D64175"/>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6F"/>
    <w:rsid w:val="00D64980"/>
    <w:rsid w:val="00D64991"/>
    <w:rsid w:val="00D649C3"/>
    <w:rsid w:val="00D649F9"/>
    <w:rsid w:val="00D64A6D"/>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98"/>
    <w:rsid w:val="00D650ED"/>
    <w:rsid w:val="00D65141"/>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84"/>
    <w:rsid w:val="00D66A2F"/>
    <w:rsid w:val="00D66A4B"/>
    <w:rsid w:val="00D66A9A"/>
    <w:rsid w:val="00D66B25"/>
    <w:rsid w:val="00D66BC5"/>
    <w:rsid w:val="00D66BE3"/>
    <w:rsid w:val="00D66C2E"/>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3"/>
    <w:rsid w:val="00D67F57"/>
    <w:rsid w:val="00D67FA3"/>
    <w:rsid w:val="00D67FD9"/>
    <w:rsid w:val="00D70013"/>
    <w:rsid w:val="00D70031"/>
    <w:rsid w:val="00D700C4"/>
    <w:rsid w:val="00D700D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9FC"/>
    <w:rsid w:val="00D72A63"/>
    <w:rsid w:val="00D72A7B"/>
    <w:rsid w:val="00D72A90"/>
    <w:rsid w:val="00D72ACE"/>
    <w:rsid w:val="00D72AF0"/>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7B"/>
    <w:rsid w:val="00D7478C"/>
    <w:rsid w:val="00D747A4"/>
    <w:rsid w:val="00D748CB"/>
    <w:rsid w:val="00D7494E"/>
    <w:rsid w:val="00D74974"/>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7F2"/>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9FD"/>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6F"/>
    <w:rsid w:val="00D7779A"/>
    <w:rsid w:val="00D777C1"/>
    <w:rsid w:val="00D777E0"/>
    <w:rsid w:val="00D7781F"/>
    <w:rsid w:val="00D7782B"/>
    <w:rsid w:val="00D7782F"/>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C"/>
    <w:rsid w:val="00D77C67"/>
    <w:rsid w:val="00D77C78"/>
    <w:rsid w:val="00D77CF1"/>
    <w:rsid w:val="00D77D03"/>
    <w:rsid w:val="00D77D4E"/>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66"/>
    <w:rsid w:val="00D81F91"/>
    <w:rsid w:val="00D82041"/>
    <w:rsid w:val="00D8204C"/>
    <w:rsid w:val="00D82071"/>
    <w:rsid w:val="00D82148"/>
    <w:rsid w:val="00D8220C"/>
    <w:rsid w:val="00D82226"/>
    <w:rsid w:val="00D82228"/>
    <w:rsid w:val="00D82252"/>
    <w:rsid w:val="00D822BF"/>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59A"/>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8A17B"/>
    <w:rsid w:val="00D90023"/>
    <w:rsid w:val="00D90044"/>
    <w:rsid w:val="00D90063"/>
    <w:rsid w:val="00D90066"/>
    <w:rsid w:val="00D900AB"/>
    <w:rsid w:val="00D9012C"/>
    <w:rsid w:val="00D9014A"/>
    <w:rsid w:val="00D90160"/>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92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8F"/>
    <w:rsid w:val="00D92C92"/>
    <w:rsid w:val="00D92CA1"/>
    <w:rsid w:val="00D92CD7"/>
    <w:rsid w:val="00D92CF9"/>
    <w:rsid w:val="00D92D0D"/>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9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A0"/>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224"/>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52"/>
    <w:rsid w:val="00DA1782"/>
    <w:rsid w:val="00DA17F9"/>
    <w:rsid w:val="00DA18BF"/>
    <w:rsid w:val="00DA18E0"/>
    <w:rsid w:val="00DA1902"/>
    <w:rsid w:val="00DA190C"/>
    <w:rsid w:val="00DA197B"/>
    <w:rsid w:val="00DA198F"/>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7F"/>
    <w:rsid w:val="00DA1EE7"/>
    <w:rsid w:val="00DA1F25"/>
    <w:rsid w:val="00DA2003"/>
    <w:rsid w:val="00DA2060"/>
    <w:rsid w:val="00DA20CF"/>
    <w:rsid w:val="00DA2111"/>
    <w:rsid w:val="00DA217B"/>
    <w:rsid w:val="00DA218C"/>
    <w:rsid w:val="00DA21A0"/>
    <w:rsid w:val="00DA21B2"/>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6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BF"/>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EF"/>
    <w:rsid w:val="00DA69D8"/>
    <w:rsid w:val="00DA6A88"/>
    <w:rsid w:val="00DA6A96"/>
    <w:rsid w:val="00DA6AE6"/>
    <w:rsid w:val="00DA6AEF"/>
    <w:rsid w:val="00DA6B95"/>
    <w:rsid w:val="00DA6BCE"/>
    <w:rsid w:val="00DA6C3E"/>
    <w:rsid w:val="00DA6CCE"/>
    <w:rsid w:val="00DA6D1C"/>
    <w:rsid w:val="00DA6D4C"/>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8B"/>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28A"/>
    <w:rsid w:val="00DB6326"/>
    <w:rsid w:val="00DB6346"/>
    <w:rsid w:val="00DB634D"/>
    <w:rsid w:val="00DB6350"/>
    <w:rsid w:val="00DB6368"/>
    <w:rsid w:val="00DB636B"/>
    <w:rsid w:val="00DB6382"/>
    <w:rsid w:val="00DB638A"/>
    <w:rsid w:val="00DB6393"/>
    <w:rsid w:val="00DB63C1"/>
    <w:rsid w:val="00DB642C"/>
    <w:rsid w:val="00DB6488"/>
    <w:rsid w:val="00DB64B6"/>
    <w:rsid w:val="00DB64C1"/>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AB"/>
    <w:rsid w:val="00DB6E0B"/>
    <w:rsid w:val="00DB6E84"/>
    <w:rsid w:val="00DB6F43"/>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96"/>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0C"/>
    <w:rsid w:val="00DC0C97"/>
    <w:rsid w:val="00DC0E0B"/>
    <w:rsid w:val="00DC0E31"/>
    <w:rsid w:val="00DC0E7F"/>
    <w:rsid w:val="00DC0EA1"/>
    <w:rsid w:val="00DC0F4B"/>
    <w:rsid w:val="00DC0F66"/>
    <w:rsid w:val="00DC0F9C"/>
    <w:rsid w:val="00DC0FDD"/>
    <w:rsid w:val="00DC1002"/>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4B"/>
    <w:rsid w:val="00DC2555"/>
    <w:rsid w:val="00DC2577"/>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7A"/>
    <w:rsid w:val="00DC5B80"/>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4"/>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44"/>
    <w:rsid w:val="00DD066C"/>
    <w:rsid w:val="00DD0753"/>
    <w:rsid w:val="00DD0832"/>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8A"/>
    <w:rsid w:val="00DD10DD"/>
    <w:rsid w:val="00DD1105"/>
    <w:rsid w:val="00DD1150"/>
    <w:rsid w:val="00DD1215"/>
    <w:rsid w:val="00DD1282"/>
    <w:rsid w:val="00DD12BF"/>
    <w:rsid w:val="00DD12C5"/>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104"/>
    <w:rsid w:val="00DD2164"/>
    <w:rsid w:val="00DD21C0"/>
    <w:rsid w:val="00DD21C9"/>
    <w:rsid w:val="00DD222E"/>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F62"/>
    <w:rsid w:val="00DD2F72"/>
    <w:rsid w:val="00DD2FAD"/>
    <w:rsid w:val="00DD3006"/>
    <w:rsid w:val="00DD3017"/>
    <w:rsid w:val="00DD303D"/>
    <w:rsid w:val="00DD3096"/>
    <w:rsid w:val="00DD30D8"/>
    <w:rsid w:val="00DD30E0"/>
    <w:rsid w:val="00DD3148"/>
    <w:rsid w:val="00DD315C"/>
    <w:rsid w:val="00DD31A7"/>
    <w:rsid w:val="00DD31AA"/>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46"/>
    <w:rsid w:val="00DE0E6A"/>
    <w:rsid w:val="00DE0E7F"/>
    <w:rsid w:val="00DE0E8F"/>
    <w:rsid w:val="00DE0EEE"/>
    <w:rsid w:val="00DE0F15"/>
    <w:rsid w:val="00DE0F20"/>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4"/>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4B"/>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7E"/>
    <w:rsid w:val="00DF2D82"/>
    <w:rsid w:val="00DF2D8D"/>
    <w:rsid w:val="00DF2DDD"/>
    <w:rsid w:val="00DF2E1F"/>
    <w:rsid w:val="00DF2E22"/>
    <w:rsid w:val="00DF2F29"/>
    <w:rsid w:val="00DF2FA1"/>
    <w:rsid w:val="00DF2FBF"/>
    <w:rsid w:val="00DF2FF7"/>
    <w:rsid w:val="00DF2FFD"/>
    <w:rsid w:val="00DF3003"/>
    <w:rsid w:val="00DF3022"/>
    <w:rsid w:val="00DF3033"/>
    <w:rsid w:val="00DF3047"/>
    <w:rsid w:val="00DF3099"/>
    <w:rsid w:val="00DF309C"/>
    <w:rsid w:val="00DF309F"/>
    <w:rsid w:val="00DF30C7"/>
    <w:rsid w:val="00DF3112"/>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7B"/>
    <w:rsid w:val="00E00E84"/>
    <w:rsid w:val="00E00FA1"/>
    <w:rsid w:val="00E00FF3"/>
    <w:rsid w:val="00E01014"/>
    <w:rsid w:val="00E0104D"/>
    <w:rsid w:val="00E010BB"/>
    <w:rsid w:val="00E010DE"/>
    <w:rsid w:val="00E010E6"/>
    <w:rsid w:val="00E01174"/>
    <w:rsid w:val="00E0118F"/>
    <w:rsid w:val="00E011E9"/>
    <w:rsid w:val="00E01214"/>
    <w:rsid w:val="00E01260"/>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2B"/>
    <w:rsid w:val="00E016DA"/>
    <w:rsid w:val="00E016E3"/>
    <w:rsid w:val="00E0173A"/>
    <w:rsid w:val="00E01763"/>
    <w:rsid w:val="00E017B5"/>
    <w:rsid w:val="00E017C7"/>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CC"/>
    <w:rsid w:val="00E0290B"/>
    <w:rsid w:val="00E0290E"/>
    <w:rsid w:val="00E02927"/>
    <w:rsid w:val="00E02981"/>
    <w:rsid w:val="00E029A7"/>
    <w:rsid w:val="00E02A29"/>
    <w:rsid w:val="00E02A2D"/>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AC"/>
    <w:rsid w:val="00E059C4"/>
    <w:rsid w:val="00E059C6"/>
    <w:rsid w:val="00E059D7"/>
    <w:rsid w:val="00E05A61"/>
    <w:rsid w:val="00E05A74"/>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616"/>
    <w:rsid w:val="00E0664F"/>
    <w:rsid w:val="00E066B8"/>
    <w:rsid w:val="00E06770"/>
    <w:rsid w:val="00E067AF"/>
    <w:rsid w:val="00E067BA"/>
    <w:rsid w:val="00E067E0"/>
    <w:rsid w:val="00E06871"/>
    <w:rsid w:val="00E0687B"/>
    <w:rsid w:val="00E06883"/>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3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C79"/>
    <w:rsid w:val="00E13C9A"/>
    <w:rsid w:val="00E13CC4"/>
    <w:rsid w:val="00E13CDB"/>
    <w:rsid w:val="00E13D85"/>
    <w:rsid w:val="00E13DA3"/>
    <w:rsid w:val="00E13E3E"/>
    <w:rsid w:val="00E13E99"/>
    <w:rsid w:val="00E13EAB"/>
    <w:rsid w:val="00E13F13"/>
    <w:rsid w:val="00E13F14"/>
    <w:rsid w:val="00E13F2F"/>
    <w:rsid w:val="00E14036"/>
    <w:rsid w:val="00E14076"/>
    <w:rsid w:val="00E140C7"/>
    <w:rsid w:val="00E140FF"/>
    <w:rsid w:val="00E1410C"/>
    <w:rsid w:val="00E1417A"/>
    <w:rsid w:val="00E1418E"/>
    <w:rsid w:val="00E1419F"/>
    <w:rsid w:val="00E141C2"/>
    <w:rsid w:val="00E1421C"/>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D0"/>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29"/>
    <w:rsid w:val="00E1753F"/>
    <w:rsid w:val="00E1758D"/>
    <w:rsid w:val="00E175B4"/>
    <w:rsid w:val="00E17628"/>
    <w:rsid w:val="00E1762B"/>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5B"/>
    <w:rsid w:val="00E2075C"/>
    <w:rsid w:val="00E207FA"/>
    <w:rsid w:val="00E208BD"/>
    <w:rsid w:val="00E208FF"/>
    <w:rsid w:val="00E20974"/>
    <w:rsid w:val="00E209BB"/>
    <w:rsid w:val="00E209CC"/>
    <w:rsid w:val="00E209F6"/>
    <w:rsid w:val="00E209FC"/>
    <w:rsid w:val="00E209FF"/>
    <w:rsid w:val="00E20A03"/>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71"/>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6E"/>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52"/>
    <w:rsid w:val="00E2358B"/>
    <w:rsid w:val="00E235B8"/>
    <w:rsid w:val="00E235CC"/>
    <w:rsid w:val="00E23629"/>
    <w:rsid w:val="00E2366C"/>
    <w:rsid w:val="00E23682"/>
    <w:rsid w:val="00E236D2"/>
    <w:rsid w:val="00E23764"/>
    <w:rsid w:val="00E2378B"/>
    <w:rsid w:val="00E237FD"/>
    <w:rsid w:val="00E23813"/>
    <w:rsid w:val="00E2384B"/>
    <w:rsid w:val="00E23855"/>
    <w:rsid w:val="00E2385C"/>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C6"/>
    <w:rsid w:val="00E2491A"/>
    <w:rsid w:val="00E249A8"/>
    <w:rsid w:val="00E249DB"/>
    <w:rsid w:val="00E24A02"/>
    <w:rsid w:val="00E24A0D"/>
    <w:rsid w:val="00E24A84"/>
    <w:rsid w:val="00E24A8F"/>
    <w:rsid w:val="00E24AA0"/>
    <w:rsid w:val="00E24AEE"/>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51E"/>
    <w:rsid w:val="00E2554E"/>
    <w:rsid w:val="00E25616"/>
    <w:rsid w:val="00E25629"/>
    <w:rsid w:val="00E25634"/>
    <w:rsid w:val="00E2564A"/>
    <w:rsid w:val="00E2569D"/>
    <w:rsid w:val="00E256EE"/>
    <w:rsid w:val="00E257F5"/>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2A9"/>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9D"/>
    <w:rsid w:val="00E27EDA"/>
    <w:rsid w:val="00E27EE7"/>
    <w:rsid w:val="00E27F00"/>
    <w:rsid w:val="00E27F12"/>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69"/>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46"/>
    <w:rsid w:val="00E332C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817"/>
    <w:rsid w:val="00E33865"/>
    <w:rsid w:val="00E33866"/>
    <w:rsid w:val="00E3388E"/>
    <w:rsid w:val="00E33984"/>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A7"/>
    <w:rsid w:val="00E356E4"/>
    <w:rsid w:val="00E3570F"/>
    <w:rsid w:val="00E35775"/>
    <w:rsid w:val="00E357FA"/>
    <w:rsid w:val="00E357FB"/>
    <w:rsid w:val="00E35845"/>
    <w:rsid w:val="00E358B3"/>
    <w:rsid w:val="00E358DE"/>
    <w:rsid w:val="00E3591C"/>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8A"/>
    <w:rsid w:val="00E368AB"/>
    <w:rsid w:val="00E368D1"/>
    <w:rsid w:val="00E36940"/>
    <w:rsid w:val="00E369E5"/>
    <w:rsid w:val="00E36A12"/>
    <w:rsid w:val="00E36A85"/>
    <w:rsid w:val="00E36A87"/>
    <w:rsid w:val="00E36B1C"/>
    <w:rsid w:val="00E36B38"/>
    <w:rsid w:val="00E36BCA"/>
    <w:rsid w:val="00E36C5A"/>
    <w:rsid w:val="00E36C81"/>
    <w:rsid w:val="00E36CC4"/>
    <w:rsid w:val="00E36CE4"/>
    <w:rsid w:val="00E36DA6"/>
    <w:rsid w:val="00E36DF3"/>
    <w:rsid w:val="00E36ED3"/>
    <w:rsid w:val="00E36EEF"/>
    <w:rsid w:val="00E36F32"/>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94"/>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9C"/>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D10"/>
    <w:rsid w:val="00E40DD5"/>
    <w:rsid w:val="00E40DF9"/>
    <w:rsid w:val="00E40E04"/>
    <w:rsid w:val="00E40E83"/>
    <w:rsid w:val="00E40E92"/>
    <w:rsid w:val="00E40EE1"/>
    <w:rsid w:val="00E40F25"/>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1A"/>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5A"/>
    <w:rsid w:val="00E42381"/>
    <w:rsid w:val="00E42392"/>
    <w:rsid w:val="00E424C8"/>
    <w:rsid w:val="00E424FB"/>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8D"/>
    <w:rsid w:val="00E437BB"/>
    <w:rsid w:val="00E437F7"/>
    <w:rsid w:val="00E4381C"/>
    <w:rsid w:val="00E4387D"/>
    <w:rsid w:val="00E43901"/>
    <w:rsid w:val="00E43924"/>
    <w:rsid w:val="00E43968"/>
    <w:rsid w:val="00E43987"/>
    <w:rsid w:val="00E439F6"/>
    <w:rsid w:val="00E43ACA"/>
    <w:rsid w:val="00E43AEF"/>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3E7"/>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28"/>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4"/>
    <w:rsid w:val="00E509EE"/>
    <w:rsid w:val="00E50A5B"/>
    <w:rsid w:val="00E50A90"/>
    <w:rsid w:val="00E50AC0"/>
    <w:rsid w:val="00E50B02"/>
    <w:rsid w:val="00E50B96"/>
    <w:rsid w:val="00E50BBD"/>
    <w:rsid w:val="00E50BDA"/>
    <w:rsid w:val="00E50C40"/>
    <w:rsid w:val="00E50CA4"/>
    <w:rsid w:val="00E50D26"/>
    <w:rsid w:val="00E50D42"/>
    <w:rsid w:val="00E50DB9"/>
    <w:rsid w:val="00E50DED"/>
    <w:rsid w:val="00E50DFA"/>
    <w:rsid w:val="00E50E09"/>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2"/>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3"/>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A0"/>
    <w:rsid w:val="00E53ADD"/>
    <w:rsid w:val="00E53AE5"/>
    <w:rsid w:val="00E53AED"/>
    <w:rsid w:val="00E53B42"/>
    <w:rsid w:val="00E53B6E"/>
    <w:rsid w:val="00E53C4B"/>
    <w:rsid w:val="00E53CB9"/>
    <w:rsid w:val="00E53DC6"/>
    <w:rsid w:val="00E53DDA"/>
    <w:rsid w:val="00E53DE5"/>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2BF"/>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CCA"/>
    <w:rsid w:val="00E54D0C"/>
    <w:rsid w:val="00E54D50"/>
    <w:rsid w:val="00E54D5C"/>
    <w:rsid w:val="00E54DC0"/>
    <w:rsid w:val="00E54DDF"/>
    <w:rsid w:val="00E54E37"/>
    <w:rsid w:val="00E54F26"/>
    <w:rsid w:val="00E54F39"/>
    <w:rsid w:val="00E54F79"/>
    <w:rsid w:val="00E54F86"/>
    <w:rsid w:val="00E54FB6"/>
    <w:rsid w:val="00E54FE5"/>
    <w:rsid w:val="00E55042"/>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A3"/>
    <w:rsid w:val="00E5576A"/>
    <w:rsid w:val="00E557A4"/>
    <w:rsid w:val="00E557BD"/>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1"/>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11A"/>
    <w:rsid w:val="00E63134"/>
    <w:rsid w:val="00E6314E"/>
    <w:rsid w:val="00E631A6"/>
    <w:rsid w:val="00E631B9"/>
    <w:rsid w:val="00E6321A"/>
    <w:rsid w:val="00E6323F"/>
    <w:rsid w:val="00E63256"/>
    <w:rsid w:val="00E6327C"/>
    <w:rsid w:val="00E632EE"/>
    <w:rsid w:val="00E6330F"/>
    <w:rsid w:val="00E63337"/>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64"/>
    <w:rsid w:val="00E6579A"/>
    <w:rsid w:val="00E657A3"/>
    <w:rsid w:val="00E657B9"/>
    <w:rsid w:val="00E657FF"/>
    <w:rsid w:val="00E65811"/>
    <w:rsid w:val="00E6582D"/>
    <w:rsid w:val="00E65859"/>
    <w:rsid w:val="00E65895"/>
    <w:rsid w:val="00E658D5"/>
    <w:rsid w:val="00E658EA"/>
    <w:rsid w:val="00E658EB"/>
    <w:rsid w:val="00E658EC"/>
    <w:rsid w:val="00E6593F"/>
    <w:rsid w:val="00E65A8C"/>
    <w:rsid w:val="00E65A95"/>
    <w:rsid w:val="00E65AA4"/>
    <w:rsid w:val="00E65ACA"/>
    <w:rsid w:val="00E65B37"/>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FB"/>
    <w:rsid w:val="00E66EAA"/>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9E"/>
    <w:rsid w:val="00E672B9"/>
    <w:rsid w:val="00E672BA"/>
    <w:rsid w:val="00E672D9"/>
    <w:rsid w:val="00E6732A"/>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75"/>
    <w:rsid w:val="00E70AD5"/>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FE"/>
    <w:rsid w:val="00E72642"/>
    <w:rsid w:val="00E72667"/>
    <w:rsid w:val="00E7266F"/>
    <w:rsid w:val="00E72683"/>
    <w:rsid w:val="00E72754"/>
    <w:rsid w:val="00E72862"/>
    <w:rsid w:val="00E72930"/>
    <w:rsid w:val="00E729CF"/>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45"/>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32C"/>
    <w:rsid w:val="00E743D8"/>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42E"/>
    <w:rsid w:val="00E7643B"/>
    <w:rsid w:val="00E764D3"/>
    <w:rsid w:val="00E765DC"/>
    <w:rsid w:val="00E766CE"/>
    <w:rsid w:val="00E766F1"/>
    <w:rsid w:val="00E766FE"/>
    <w:rsid w:val="00E76709"/>
    <w:rsid w:val="00E7672D"/>
    <w:rsid w:val="00E7674E"/>
    <w:rsid w:val="00E767A1"/>
    <w:rsid w:val="00E76803"/>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2A"/>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ED"/>
    <w:rsid w:val="00E82341"/>
    <w:rsid w:val="00E82418"/>
    <w:rsid w:val="00E82428"/>
    <w:rsid w:val="00E82434"/>
    <w:rsid w:val="00E82493"/>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5D9"/>
    <w:rsid w:val="00E83711"/>
    <w:rsid w:val="00E83728"/>
    <w:rsid w:val="00E83754"/>
    <w:rsid w:val="00E837A7"/>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5C"/>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5C"/>
    <w:rsid w:val="00E86A8A"/>
    <w:rsid w:val="00E86A9F"/>
    <w:rsid w:val="00E86B91"/>
    <w:rsid w:val="00E86BF9"/>
    <w:rsid w:val="00E86C6C"/>
    <w:rsid w:val="00E86C9E"/>
    <w:rsid w:val="00E86CA1"/>
    <w:rsid w:val="00E86CA4"/>
    <w:rsid w:val="00E86CDF"/>
    <w:rsid w:val="00E86CFB"/>
    <w:rsid w:val="00E86DCD"/>
    <w:rsid w:val="00E86DD5"/>
    <w:rsid w:val="00E86DF5"/>
    <w:rsid w:val="00E86E67"/>
    <w:rsid w:val="00E86EAE"/>
    <w:rsid w:val="00E86EBB"/>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B"/>
    <w:rsid w:val="00E901DC"/>
    <w:rsid w:val="00E901F0"/>
    <w:rsid w:val="00E902C9"/>
    <w:rsid w:val="00E9034A"/>
    <w:rsid w:val="00E90388"/>
    <w:rsid w:val="00E903C8"/>
    <w:rsid w:val="00E90427"/>
    <w:rsid w:val="00E90497"/>
    <w:rsid w:val="00E904CD"/>
    <w:rsid w:val="00E904FA"/>
    <w:rsid w:val="00E9050B"/>
    <w:rsid w:val="00E90523"/>
    <w:rsid w:val="00E90573"/>
    <w:rsid w:val="00E9060B"/>
    <w:rsid w:val="00E9068F"/>
    <w:rsid w:val="00E90756"/>
    <w:rsid w:val="00E9077C"/>
    <w:rsid w:val="00E9078D"/>
    <w:rsid w:val="00E90797"/>
    <w:rsid w:val="00E907DE"/>
    <w:rsid w:val="00E90812"/>
    <w:rsid w:val="00E908AD"/>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92"/>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D"/>
    <w:rsid w:val="00E92818"/>
    <w:rsid w:val="00E9289E"/>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0"/>
    <w:rsid w:val="00E940BB"/>
    <w:rsid w:val="00E940BD"/>
    <w:rsid w:val="00E940EA"/>
    <w:rsid w:val="00E940FF"/>
    <w:rsid w:val="00E9418D"/>
    <w:rsid w:val="00E941B4"/>
    <w:rsid w:val="00E942AE"/>
    <w:rsid w:val="00E942D6"/>
    <w:rsid w:val="00E942E4"/>
    <w:rsid w:val="00E942E9"/>
    <w:rsid w:val="00E94370"/>
    <w:rsid w:val="00E943EB"/>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60F"/>
    <w:rsid w:val="00E95624"/>
    <w:rsid w:val="00E956C6"/>
    <w:rsid w:val="00E956CA"/>
    <w:rsid w:val="00E956DE"/>
    <w:rsid w:val="00E957C8"/>
    <w:rsid w:val="00E957D0"/>
    <w:rsid w:val="00E95831"/>
    <w:rsid w:val="00E9585F"/>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548"/>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29"/>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1008"/>
    <w:rsid w:val="00EA1023"/>
    <w:rsid w:val="00EA105B"/>
    <w:rsid w:val="00EA10C5"/>
    <w:rsid w:val="00EA1119"/>
    <w:rsid w:val="00EA116F"/>
    <w:rsid w:val="00EA1172"/>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3EB"/>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A"/>
    <w:rsid w:val="00EA3A36"/>
    <w:rsid w:val="00EA3A39"/>
    <w:rsid w:val="00EA3A49"/>
    <w:rsid w:val="00EA3A6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B30"/>
    <w:rsid w:val="00EA4BAF"/>
    <w:rsid w:val="00EA4BB1"/>
    <w:rsid w:val="00EA4BC0"/>
    <w:rsid w:val="00EA4BDF"/>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1CB"/>
    <w:rsid w:val="00EA522D"/>
    <w:rsid w:val="00EA52C9"/>
    <w:rsid w:val="00EA52EB"/>
    <w:rsid w:val="00EA534A"/>
    <w:rsid w:val="00EA537F"/>
    <w:rsid w:val="00EA5444"/>
    <w:rsid w:val="00EA5469"/>
    <w:rsid w:val="00EA55CC"/>
    <w:rsid w:val="00EA5612"/>
    <w:rsid w:val="00EA5627"/>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22"/>
    <w:rsid w:val="00EA6262"/>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B3"/>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AA"/>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A7FB9"/>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5E"/>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BD"/>
    <w:rsid w:val="00EB29CA"/>
    <w:rsid w:val="00EB2A65"/>
    <w:rsid w:val="00EB2AA5"/>
    <w:rsid w:val="00EB2AEB"/>
    <w:rsid w:val="00EB2B27"/>
    <w:rsid w:val="00EB2B32"/>
    <w:rsid w:val="00EB2B5C"/>
    <w:rsid w:val="00EB2BEF"/>
    <w:rsid w:val="00EB2BFC"/>
    <w:rsid w:val="00EB2C20"/>
    <w:rsid w:val="00EB2C57"/>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D8"/>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3"/>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D8"/>
    <w:rsid w:val="00EC0927"/>
    <w:rsid w:val="00EC0999"/>
    <w:rsid w:val="00EC09F4"/>
    <w:rsid w:val="00EC0A23"/>
    <w:rsid w:val="00EC0A3A"/>
    <w:rsid w:val="00EC0A46"/>
    <w:rsid w:val="00EC0AB5"/>
    <w:rsid w:val="00EC0B29"/>
    <w:rsid w:val="00EC0B6F"/>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4E"/>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52"/>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B4"/>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29F"/>
    <w:rsid w:val="00ED4301"/>
    <w:rsid w:val="00ED4357"/>
    <w:rsid w:val="00ED4375"/>
    <w:rsid w:val="00ED438C"/>
    <w:rsid w:val="00ED4391"/>
    <w:rsid w:val="00ED43A1"/>
    <w:rsid w:val="00ED43EB"/>
    <w:rsid w:val="00ED44B1"/>
    <w:rsid w:val="00ED44C7"/>
    <w:rsid w:val="00ED44E0"/>
    <w:rsid w:val="00ED4560"/>
    <w:rsid w:val="00ED458B"/>
    <w:rsid w:val="00ED4610"/>
    <w:rsid w:val="00ED4637"/>
    <w:rsid w:val="00ED4768"/>
    <w:rsid w:val="00ED47AB"/>
    <w:rsid w:val="00ED47C1"/>
    <w:rsid w:val="00ED47FC"/>
    <w:rsid w:val="00ED481A"/>
    <w:rsid w:val="00ED4835"/>
    <w:rsid w:val="00ED4854"/>
    <w:rsid w:val="00ED48AC"/>
    <w:rsid w:val="00ED48EA"/>
    <w:rsid w:val="00ED496F"/>
    <w:rsid w:val="00ED49C6"/>
    <w:rsid w:val="00ED49C9"/>
    <w:rsid w:val="00ED4A41"/>
    <w:rsid w:val="00ED4A44"/>
    <w:rsid w:val="00ED4ABD"/>
    <w:rsid w:val="00ED4B05"/>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BA"/>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9B"/>
    <w:rsid w:val="00ED52F6"/>
    <w:rsid w:val="00ED5357"/>
    <w:rsid w:val="00ED53B0"/>
    <w:rsid w:val="00ED53EF"/>
    <w:rsid w:val="00ED53F4"/>
    <w:rsid w:val="00ED545E"/>
    <w:rsid w:val="00ED5465"/>
    <w:rsid w:val="00ED5491"/>
    <w:rsid w:val="00ED54EA"/>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94"/>
    <w:rsid w:val="00ED5ABE"/>
    <w:rsid w:val="00ED5AEA"/>
    <w:rsid w:val="00ED5B0A"/>
    <w:rsid w:val="00ED5B2F"/>
    <w:rsid w:val="00ED5B31"/>
    <w:rsid w:val="00ED5B7D"/>
    <w:rsid w:val="00ED5C41"/>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4B"/>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4E7"/>
    <w:rsid w:val="00EE160D"/>
    <w:rsid w:val="00EE164A"/>
    <w:rsid w:val="00EE1674"/>
    <w:rsid w:val="00EE1678"/>
    <w:rsid w:val="00EE16B5"/>
    <w:rsid w:val="00EE16EB"/>
    <w:rsid w:val="00EE16F8"/>
    <w:rsid w:val="00EE1717"/>
    <w:rsid w:val="00EE17BE"/>
    <w:rsid w:val="00EE1810"/>
    <w:rsid w:val="00EE1845"/>
    <w:rsid w:val="00EE1848"/>
    <w:rsid w:val="00EE1872"/>
    <w:rsid w:val="00EE1881"/>
    <w:rsid w:val="00EE18D4"/>
    <w:rsid w:val="00EE1919"/>
    <w:rsid w:val="00EE1921"/>
    <w:rsid w:val="00EE192E"/>
    <w:rsid w:val="00EE197F"/>
    <w:rsid w:val="00EE19A0"/>
    <w:rsid w:val="00EE19AB"/>
    <w:rsid w:val="00EE19D2"/>
    <w:rsid w:val="00EE19E4"/>
    <w:rsid w:val="00EE1A26"/>
    <w:rsid w:val="00EE1A44"/>
    <w:rsid w:val="00EE1B26"/>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B4"/>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B"/>
    <w:rsid w:val="00EE4F8E"/>
    <w:rsid w:val="00EE4FD4"/>
    <w:rsid w:val="00EE5028"/>
    <w:rsid w:val="00EE50D8"/>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6A"/>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187"/>
    <w:rsid w:val="00EE6188"/>
    <w:rsid w:val="00EE61EB"/>
    <w:rsid w:val="00EE62BA"/>
    <w:rsid w:val="00EE62D2"/>
    <w:rsid w:val="00EE6350"/>
    <w:rsid w:val="00EE636B"/>
    <w:rsid w:val="00EE6371"/>
    <w:rsid w:val="00EE63AE"/>
    <w:rsid w:val="00EE6483"/>
    <w:rsid w:val="00EE64E8"/>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AB0"/>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15"/>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9E"/>
    <w:rsid w:val="00EF4EEA"/>
    <w:rsid w:val="00EF4F08"/>
    <w:rsid w:val="00EF4FA6"/>
    <w:rsid w:val="00EF5046"/>
    <w:rsid w:val="00EF508F"/>
    <w:rsid w:val="00EF50BB"/>
    <w:rsid w:val="00EF5112"/>
    <w:rsid w:val="00EF518B"/>
    <w:rsid w:val="00EF5194"/>
    <w:rsid w:val="00EF51A6"/>
    <w:rsid w:val="00EF51AE"/>
    <w:rsid w:val="00EF51F7"/>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F4"/>
    <w:rsid w:val="00EF661B"/>
    <w:rsid w:val="00EF6642"/>
    <w:rsid w:val="00EF664F"/>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43"/>
    <w:rsid w:val="00F00182"/>
    <w:rsid w:val="00F001A3"/>
    <w:rsid w:val="00F001D3"/>
    <w:rsid w:val="00F0031A"/>
    <w:rsid w:val="00F0033A"/>
    <w:rsid w:val="00F00362"/>
    <w:rsid w:val="00F0036E"/>
    <w:rsid w:val="00F0039D"/>
    <w:rsid w:val="00F0042B"/>
    <w:rsid w:val="00F0042F"/>
    <w:rsid w:val="00F00436"/>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DF"/>
    <w:rsid w:val="00F05138"/>
    <w:rsid w:val="00F0518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32"/>
    <w:rsid w:val="00F05679"/>
    <w:rsid w:val="00F05700"/>
    <w:rsid w:val="00F05705"/>
    <w:rsid w:val="00F0571C"/>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17"/>
    <w:rsid w:val="00F07B55"/>
    <w:rsid w:val="00F07BD6"/>
    <w:rsid w:val="00F07C84"/>
    <w:rsid w:val="00F07D0B"/>
    <w:rsid w:val="00F07D22"/>
    <w:rsid w:val="00F07D77"/>
    <w:rsid w:val="00F07DEB"/>
    <w:rsid w:val="00F07E1C"/>
    <w:rsid w:val="00F07E4A"/>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51"/>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6F"/>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7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16"/>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74"/>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E2"/>
    <w:rsid w:val="00F22AE5"/>
    <w:rsid w:val="00F22B46"/>
    <w:rsid w:val="00F22B8E"/>
    <w:rsid w:val="00F22B94"/>
    <w:rsid w:val="00F22BDA"/>
    <w:rsid w:val="00F22CAC"/>
    <w:rsid w:val="00F22CB0"/>
    <w:rsid w:val="00F22CDD"/>
    <w:rsid w:val="00F22CE8"/>
    <w:rsid w:val="00F22D69"/>
    <w:rsid w:val="00F22D86"/>
    <w:rsid w:val="00F22DA3"/>
    <w:rsid w:val="00F22E3A"/>
    <w:rsid w:val="00F22E44"/>
    <w:rsid w:val="00F22E86"/>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6E2"/>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254"/>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C99"/>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E4"/>
    <w:rsid w:val="00F353FC"/>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9C"/>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E"/>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05"/>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B4"/>
    <w:rsid w:val="00F4244D"/>
    <w:rsid w:val="00F4245A"/>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C0"/>
    <w:rsid w:val="00F43245"/>
    <w:rsid w:val="00F4328B"/>
    <w:rsid w:val="00F432B2"/>
    <w:rsid w:val="00F432CF"/>
    <w:rsid w:val="00F432F2"/>
    <w:rsid w:val="00F4333A"/>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D2"/>
    <w:rsid w:val="00F459CF"/>
    <w:rsid w:val="00F459F8"/>
    <w:rsid w:val="00F45A18"/>
    <w:rsid w:val="00F45A33"/>
    <w:rsid w:val="00F45A61"/>
    <w:rsid w:val="00F45A86"/>
    <w:rsid w:val="00F45A8C"/>
    <w:rsid w:val="00F45A96"/>
    <w:rsid w:val="00F45B1D"/>
    <w:rsid w:val="00F45B21"/>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0F"/>
    <w:rsid w:val="00F51225"/>
    <w:rsid w:val="00F5122F"/>
    <w:rsid w:val="00F51231"/>
    <w:rsid w:val="00F51245"/>
    <w:rsid w:val="00F5127C"/>
    <w:rsid w:val="00F512AE"/>
    <w:rsid w:val="00F512BF"/>
    <w:rsid w:val="00F512FE"/>
    <w:rsid w:val="00F51342"/>
    <w:rsid w:val="00F5135E"/>
    <w:rsid w:val="00F51365"/>
    <w:rsid w:val="00F51383"/>
    <w:rsid w:val="00F51390"/>
    <w:rsid w:val="00F51470"/>
    <w:rsid w:val="00F51483"/>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B26"/>
    <w:rsid w:val="00F52B7E"/>
    <w:rsid w:val="00F52B89"/>
    <w:rsid w:val="00F52BA1"/>
    <w:rsid w:val="00F52BD7"/>
    <w:rsid w:val="00F52BEA"/>
    <w:rsid w:val="00F52BF8"/>
    <w:rsid w:val="00F52BFC"/>
    <w:rsid w:val="00F52C71"/>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4037"/>
    <w:rsid w:val="00F5405C"/>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04"/>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5D"/>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F2"/>
    <w:rsid w:val="00F56328"/>
    <w:rsid w:val="00F56333"/>
    <w:rsid w:val="00F56437"/>
    <w:rsid w:val="00F56454"/>
    <w:rsid w:val="00F56467"/>
    <w:rsid w:val="00F56504"/>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C6"/>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F49"/>
    <w:rsid w:val="00F72F71"/>
    <w:rsid w:val="00F72FD7"/>
    <w:rsid w:val="00F72FF1"/>
    <w:rsid w:val="00F72FFF"/>
    <w:rsid w:val="00F73038"/>
    <w:rsid w:val="00F7303F"/>
    <w:rsid w:val="00F730FC"/>
    <w:rsid w:val="00F73105"/>
    <w:rsid w:val="00F73136"/>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D0A"/>
    <w:rsid w:val="00F73D1F"/>
    <w:rsid w:val="00F73D32"/>
    <w:rsid w:val="00F73D79"/>
    <w:rsid w:val="00F73D82"/>
    <w:rsid w:val="00F73DFD"/>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8"/>
    <w:rsid w:val="00F75C09"/>
    <w:rsid w:val="00F75C0A"/>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9E"/>
    <w:rsid w:val="00F775E5"/>
    <w:rsid w:val="00F775E9"/>
    <w:rsid w:val="00F7760D"/>
    <w:rsid w:val="00F77621"/>
    <w:rsid w:val="00F77692"/>
    <w:rsid w:val="00F776A6"/>
    <w:rsid w:val="00F776C2"/>
    <w:rsid w:val="00F77726"/>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18"/>
    <w:rsid w:val="00F81552"/>
    <w:rsid w:val="00F81555"/>
    <w:rsid w:val="00F81585"/>
    <w:rsid w:val="00F81598"/>
    <w:rsid w:val="00F8160C"/>
    <w:rsid w:val="00F81622"/>
    <w:rsid w:val="00F8162F"/>
    <w:rsid w:val="00F8174A"/>
    <w:rsid w:val="00F81761"/>
    <w:rsid w:val="00F81765"/>
    <w:rsid w:val="00F817B1"/>
    <w:rsid w:val="00F817BD"/>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332"/>
    <w:rsid w:val="00F8238F"/>
    <w:rsid w:val="00F823CE"/>
    <w:rsid w:val="00F82411"/>
    <w:rsid w:val="00F82666"/>
    <w:rsid w:val="00F8267C"/>
    <w:rsid w:val="00F82682"/>
    <w:rsid w:val="00F826E5"/>
    <w:rsid w:val="00F82701"/>
    <w:rsid w:val="00F827AC"/>
    <w:rsid w:val="00F82920"/>
    <w:rsid w:val="00F82927"/>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8C4"/>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50"/>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8"/>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9D"/>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2B"/>
    <w:rsid w:val="00F91133"/>
    <w:rsid w:val="00F91134"/>
    <w:rsid w:val="00F91149"/>
    <w:rsid w:val="00F91174"/>
    <w:rsid w:val="00F91224"/>
    <w:rsid w:val="00F91262"/>
    <w:rsid w:val="00F91292"/>
    <w:rsid w:val="00F91295"/>
    <w:rsid w:val="00F91320"/>
    <w:rsid w:val="00F91347"/>
    <w:rsid w:val="00F91359"/>
    <w:rsid w:val="00F913B8"/>
    <w:rsid w:val="00F913C3"/>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AF"/>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BD"/>
    <w:rsid w:val="00F940DF"/>
    <w:rsid w:val="00F940E4"/>
    <w:rsid w:val="00F94155"/>
    <w:rsid w:val="00F94185"/>
    <w:rsid w:val="00F941A7"/>
    <w:rsid w:val="00F94244"/>
    <w:rsid w:val="00F94251"/>
    <w:rsid w:val="00F94304"/>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80"/>
    <w:rsid w:val="00FA0D92"/>
    <w:rsid w:val="00FA0DE4"/>
    <w:rsid w:val="00FA0E11"/>
    <w:rsid w:val="00FA0E1D"/>
    <w:rsid w:val="00FA0E4A"/>
    <w:rsid w:val="00FA0EA5"/>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E8"/>
    <w:rsid w:val="00FA3124"/>
    <w:rsid w:val="00FA3166"/>
    <w:rsid w:val="00FA31E7"/>
    <w:rsid w:val="00FA3311"/>
    <w:rsid w:val="00FA331D"/>
    <w:rsid w:val="00FA334D"/>
    <w:rsid w:val="00FA335B"/>
    <w:rsid w:val="00FA335E"/>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19"/>
    <w:rsid w:val="00FA4D5C"/>
    <w:rsid w:val="00FA4F05"/>
    <w:rsid w:val="00FA4F0B"/>
    <w:rsid w:val="00FA4F22"/>
    <w:rsid w:val="00FA4F50"/>
    <w:rsid w:val="00FA4F53"/>
    <w:rsid w:val="00FA4FB8"/>
    <w:rsid w:val="00FA4FD2"/>
    <w:rsid w:val="00FA4FF5"/>
    <w:rsid w:val="00FA4FFE"/>
    <w:rsid w:val="00FA500A"/>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6D"/>
    <w:rsid w:val="00FA58EB"/>
    <w:rsid w:val="00FA5901"/>
    <w:rsid w:val="00FA5933"/>
    <w:rsid w:val="00FA5939"/>
    <w:rsid w:val="00FA59A7"/>
    <w:rsid w:val="00FA59BF"/>
    <w:rsid w:val="00FA5A06"/>
    <w:rsid w:val="00FA5A61"/>
    <w:rsid w:val="00FA5A64"/>
    <w:rsid w:val="00FA5B03"/>
    <w:rsid w:val="00FA5B6C"/>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B0"/>
    <w:rsid w:val="00FA66DA"/>
    <w:rsid w:val="00FA6755"/>
    <w:rsid w:val="00FA6781"/>
    <w:rsid w:val="00FA67D4"/>
    <w:rsid w:val="00FA6835"/>
    <w:rsid w:val="00FA683F"/>
    <w:rsid w:val="00FA6848"/>
    <w:rsid w:val="00FA6901"/>
    <w:rsid w:val="00FA691F"/>
    <w:rsid w:val="00FA69B0"/>
    <w:rsid w:val="00FA69C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8E"/>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97"/>
    <w:rsid w:val="00FB05EB"/>
    <w:rsid w:val="00FB062C"/>
    <w:rsid w:val="00FB068E"/>
    <w:rsid w:val="00FB069D"/>
    <w:rsid w:val="00FB06E2"/>
    <w:rsid w:val="00FB0738"/>
    <w:rsid w:val="00FB0788"/>
    <w:rsid w:val="00FB078E"/>
    <w:rsid w:val="00FB07D2"/>
    <w:rsid w:val="00FB0803"/>
    <w:rsid w:val="00FB0850"/>
    <w:rsid w:val="00FB087B"/>
    <w:rsid w:val="00FB0896"/>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89"/>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C90"/>
    <w:rsid w:val="00FB3DA3"/>
    <w:rsid w:val="00FB3DCF"/>
    <w:rsid w:val="00FB3E60"/>
    <w:rsid w:val="00FB3E65"/>
    <w:rsid w:val="00FB3ED7"/>
    <w:rsid w:val="00FB406C"/>
    <w:rsid w:val="00FB4085"/>
    <w:rsid w:val="00FB4089"/>
    <w:rsid w:val="00FB40AD"/>
    <w:rsid w:val="00FB4168"/>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0B5"/>
    <w:rsid w:val="00FB6102"/>
    <w:rsid w:val="00FB613F"/>
    <w:rsid w:val="00FB61A7"/>
    <w:rsid w:val="00FB620A"/>
    <w:rsid w:val="00FB623D"/>
    <w:rsid w:val="00FB629A"/>
    <w:rsid w:val="00FB6309"/>
    <w:rsid w:val="00FB6357"/>
    <w:rsid w:val="00FB6383"/>
    <w:rsid w:val="00FB640B"/>
    <w:rsid w:val="00FB6416"/>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74"/>
    <w:rsid w:val="00FB69C5"/>
    <w:rsid w:val="00FB6A51"/>
    <w:rsid w:val="00FB6AE8"/>
    <w:rsid w:val="00FB6AEF"/>
    <w:rsid w:val="00FB6AFB"/>
    <w:rsid w:val="00FB6BAD"/>
    <w:rsid w:val="00FB6C35"/>
    <w:rsid w:val="00FB6CEA"/>
    <w:rsid w:val="00FB6D01"/>
    <w:rsid w:val="00FB6DB2"/>
    <w:rsid w:val="00FB6DBC"/>
    <w:rsid w:val="00FB6DBF"/>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38B"/>
    <w:rsid w:val="00FC13BB"/>
    <w:rsid w:val="00FC1405"/>
    <w:rsid w:val="00FC1488"/>
    <w:rsid w:val="00FC1529"/>
    <w:rsid w:val="00FC1578"/>
    <w:rsid w:val="00FC1675"/>
    <w:rsid w:val="00FC1694"/>
    <w:rsid w:val="00FC16B2"/>
    <w:rsid w:val="00FC16B9"/>
    <w:rsid w:val="00FC16DC"/>
    <w:rsid w:val="00FC1773"/>
    <w:rsid w:val="00FC1787"/>
    <w:rsid w:val="00FC1789"/>
    <w:rsid w:val="00FC17B5"/>
    <w:rsid w:val="00FC17B6"/>
    <w:rsid w:val="00FC17BA"/>
    <w:rsid w:val="00FC17CE"/>
    <w:rsid w:val="00FC17F1"/>
    <w:rsid w:val="00FC181F"/>
    <w:rsid w:val="00FC1865"/>
    <w:rsid w:val="00FC187A"/>
    <w:rsid w:val="00FC189E"/>
    <w:rsid w:val="00FC18B4"/>
    <w:rsid w:val="00FC18CB"/>
    <w:rsid w:val="00FC18E8"/>
    <w:rsid w:val="00FC18FA"/>
    <w:rsid w:val="00FC190E"/>
    <w:rsid w:val="00FC1964"/>
    <w:rsid w:val="00FC1970"/>
    <w:rsid w:val="00FC197E"/>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3"/>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DE0"/>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26F"/>
    <w:rsid w:val="00FD1318"/>
    <w:rsid w:val="00FD136A"/>
    <w:rsid w:val="00FD136B"/>
    <w:rsid w:val="00FD1381"/>
    <w:rsid w:val="00FD1391"/>
    <w:rsid w:val="00FD13A4"/>
    <w:rsid w:val="00FD1466"/>
    <w:rsid w:val="00FD14BF"/>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87"/>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4"/>
    <w:rsid w:val="00FD5B1C"/>
    <w:rsid w:val="00FD5B7A"/>
    <w:rsid w:val="00FD5CDF"/>
    <w:rsid w:val="00FD5D25"/>
    <w:rsid w:val="00FD5D56"/>
    <w:rsid w:val="00FD5DBF"/>
    <w:rsid w:val="00FD5E10"/>
    <w:rsid w:val="00FD5E29"/>
    <w:rsid w:val="00FD5E50"/>
    <w:rsid w:val="00FD5F1E"/>
    <w:rsid w:val="00FD5F47"/>
    <w:rsid w:val="00FD5FA7"/>
    <w:rsid w:val="00FD600B"/>
    <w:rsid w:val="00FD6074"/>
    <w:rsid w:val="00FD611B"/>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D5"/>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ED9"/>
    <w:rsid w:val="00FE0F38"/>
    <w:rsid w:val="00FE0FCB"/>
    <w:rsid w:val="00FE0FE9"/>
    <w:rsid w:val="00FE102A"/>
    <w:rsid w:val="00FE1095"/>
    <w:rsid w:val="00FE10BD"/>
    <w:rsid w:val="00FE1170"/>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D1"/>
    <w:rsid w:val="00FE570A"/>
    <w:rsid w:val="00FE5711"/>
    <w:rsid w:val="00FE5760"/>
    <w:rsid w:val="00FE57B3"/>
    <w:rsid w:val="00FE57BA"/>
    <w:rsid w:val="00FE57FB"/>
    <w:rsid w:val="00FE5880"/>
    <w:rsid w:val="00FE5906"/>
    <w:rsid w:val="00FE5919"/>
    <w:rsid w:val="00FE5927"/>
    <w:rsid w:val="00FE599A"/>
    <w:rsid w:val="00FE59BE"/>
    <w:rsid w:val="00FE59FA"/>
    <w:rsid w:val="00FE5A0E"/>
    <w:rsid w:val="00FE5A15"/>
    <w:rsid w:val="00FE5A59"/>
    <w:rsid w:val="00FE5A5A"/>
    <w:rsid w:val="00FE5A91"/>
    <w:rsid w:val="00FE5AB7"/>
    <w:rsid w:val="00FE5B16"/>
    <w:rsid w:val="00FE5B50"/>
    <w:rsid w:val="00FE5B5D"/>
    <w:rsid w:val="00FE5BDD"/>
    <w:rsid w:val="00FE5C56"/>
    <w:rsid w:val="00FE5C61"/>
    <w:rsid w:val="00FE5CBE"/>
    <w:rsid w:val="00FE5CC2"/>
    <w:rsid w:val="00FE5CC8"/>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1F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F8"/>
    <w:rsid w:val="00FF1F00"/>
    <w:rsid w:val="00FF1F5F"/>
    <w:rsid w:val="00FF1FA4"/>
    <w:rsid w:val="00FF1FAF"/>
    <w:rsid w:val="00FF1FB9"/>
    <w:rsid w:val="00FF200C"/>
    <w:rsid w:val="00FF20B2"/>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27"/>
    <w:rsid w:val="00FF3556"/>
    <w:rsid w:val="00FF35C1"/>
    <w:rsid w:val="00FF35FD"/>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136"/>
    <w:rsid w:val="00FF4151"/>
    <w:rsid w:val="00FF4157"/>
    <w:rsid w:val="00FF41E0"/>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3B"/>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3"/>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3EF0C8"/>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3BCE8"/>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54E8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1EEB8"/>
    <w:rsid w:val="0626D2F2"/>
    <w:rsid w:val="06279CCF"/>
    <w:rsid w:val="06324640"/>
    <w:rsid w:val="06442E64"/>
    <w:rsid w:val="064D5D30"/>
    <w:rsid w:val="064E8AB7"/>
    <w:rsid w:val="064FEDD1"/>
    <w:rsid w:val="065204A0"/>
    <w:rsid w:val="06559C3D"/>
    <w:rsid w:val="0677AFF6"/>
    <w:rsid w:val="06799D4A"/>
    <w:rsid w:val="067AD148"/>
    <w:rsid w:val="067F572A"/>
    <w:rsid w:val="06868360"/>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8E9E3"/>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84F02"/>
    <w:rsid w:val="078B37F8"/>
    <w:rsid w:val="07A9B715"/>
    <w:rsid w:val="07ABBB2A"/>
    <w:rsid w:val="07B0B978"/>
    <w:rsid w:val="07B0EFF0"/>
    <w:rsid w:val="07BBCCBE"/>
    <w:rsid w:val="07BC760D"/>
    <w:rsid w:val="07BE18A2"/>
    <w:rsid w:val="07C16A0B"/>
    <w:rsid w:val="07C20EB9"/>
    <w:rsid w:val="07C53C81"/>
    <w:rsid w:val="07C6AE92"/>
    <w:rsid w:val="07D28E89"/>
    <w:rsid w:val="07EB3BA5"/>
    <w:rsid w:val="07EF32C1"/>
    <w:rsid w:val="07F40017"/>
    <w:rsid w:val="07FEB206"/>
    <w:rsid w:val="080B2C1C"/>
    <w:rsid w:val="08163123"/>
    <w:rsid w:val="082271B0"/>
    <w:rsid w:val="0824976E"/>
    <w:rsid w:val="08266EA9"/>
    <w:rsid w:val="082BB071"/>
    <w:rsid w:val="083C0E0F"/>
    <w:rsid w:val="083E7F19"/>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2557E"/>
    <w:rsid w:val="08F3078A"/>
    <w:rsid w:val="08F84123"/>
    <w:rsid w:val="0900578B"/>
    <w:rsid w:val="09240F1E"/>
    <w:rsid w:val="092B095D"/>
    <w:rsid w:val="0938C484"/>
    <w:rsid w:val="094211B7"/>
    <w:rsid w:val="0946A80C"/>
    <w:rsid w:val="0949E57D"/>
    <w:rsid w:val="094C67D6"/>
    <w:rsid w:val="095BC697"/>
    <w:rsid w:val="095CE1A0"/>
    <w:rsid w:val="09605F99"/>
    <w:rsid w:val="0997EC1D"/>
    <w:rsid w:val="09A17E80"/>
    <w:rsid w:val="09A46500"/>
    <w:rsid w:val="09A71C48"/>
    <w:rsid w:val="09AD293A"/>
    <w:rsid w:val="09B36DD4"/>
    <w:rsid w:val="09B515FF"/>
    <w:rsid w:val="09C719BD"/>
    <w:rsid w:val="09C83120"/>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3A2F2"/>
    <w:rsid w:val="0A541AD4"/>
    <w:rsid w:val="0A5ECC45"/>
    <w:rsid w:val="0A5FB675"/>
    <w:rsid w:val="0A5FCBE6"/>
    <w:rsid w:val="0A61BE09"/>
    <w:rsid w:val="0A7B17B9"/>
    <w:rsid w:val="0A834974"/>
    <w:rsid w:val="0A92312F"/>
    <w:rsid w:val="0A986925"/>
    <w:rsid w:val="0A9A51BC"/>
    <w:rsid w:val="0AA012C8"/>
    <w:rsid w:val="0AA766ED"/>
    <w:rsid w:val="0AB31A2B"/>
    <w:rsid w:val="0AB966B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CC924"/>
    <w:rsid w:val="0BB2E86F"/>
    <w:rsid w:val="0BB3B396"/>
    <w:rsid w:val="0BB8C8AC"/>
    <w:rsid w:val="0BD8126E"/>
    <w:rsid w:val="0BDFE6BD"/>
    <w:rsid w:val="0BE22283"/>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A58D4"/>
    <w:rsid w:val="0CDD344C"/>
    <w:rsid w:val="0CE02CC5"/>
    <w:rsid w:val="0CE0D649"/>
    <w:rsid w:val="0CE4F8DB"/>
    <w:rsid w:val="0CE57A38"/>
    <w:rsid w:val="0CE5CEA7"/>
    <w:rsid w:val="0CE95821"/>
    <w:rsid w:val="0CEA55D9"/>
    <w:rsid w:val="0CEACC2C"/>
    <w:rsid w:val="0CFBA0A9"/>
    <w:rsid w:val="0D078A76"/>
    <w:rsid w:val="0D152C34"/>
    <w:rsid w:val="0D1935AD"/>
    <w:rsid w:val="0D23BBCD"/>
    <w:rsid w:val="0D270D4D"/>
    <w:rsid w:val="0D2F9CB8"/>
    <w:rsid w:val="0D339394"/>
    <w:rsid w:val="0D370AE6"/>
    <w:rsid w:val="0D376F30"/>
    <w:rsid w:val="0D37EF69"/>
    <w:rsid w:val="0D385DB6"/>
    <w:rsid w:val="0D3DEEE2"/>
    <w:rsid w:val="0D45630A"/>
    <w:rsid w:val="0D535F87"/>
    <w:rsid w:val="0D54D783"/>
    <w:rsid w:val="0D5C422B"/>
    <w:rsid w:val="0D718C85"/>
    <w:rsid w:val="0D86E9A3"/>
    <w:rsid w:val="0D884E20"/>
    <w:rsid w:val="0D99B939"/>
    <w:rsid w:val="0DA1667F"/>
    <w:rsid w:val="0DA53902"/>
    <w:rsid w:val="0DA5534C"/>
    <w:rsid w:val="0DA9B9E6"/>
    <w:rsid w:val="0DAB393E"/>
    <w:rsid w:val="0DBB466B"/>
    <w:rsid w:val="0DBCFE4A"/>
    <w:rsid w:val="0DBD493C"/>
    <w:rsid w:val="0DC21952"/>
    <w:rsid w:val="0DC84640"/>
    <w:rsid w:val="0DCB2380"/>
    <w:rsid w:val="0DD618D3"/>
    <w:rsid w:val="0DF48201"/>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E4DAD"/>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7E3F7B"/>
    <w:rsid w:val="0F82C650"/>
    <w:rsid w:val="0F8F7888"/>
    <w:rsid w:val="0F917C8A"/>
    <w:rsid w:val="0F96BF90"/>
    <w:rsid w:val="0F97B7F8"/>
    <w:rsid w:val="0F9A8424"/>
    <w:rsid w:val="0FA87903"/>
    <w:rsid w:val="0FAAF75F"/>
    <w:rsid w:val="0FBD51E3"/>
    <w:rsid w:val="0FCD2965"/>
    <w:rsid w:val="0FE62C73"/>
    <w:rsid w:val="0FF1DFF6"/>
    <w:rsid w:val="0FF90517"/>
    <w:rsid w:val="0FFA2356"/>
    <w:rsid w:val="10066D76"/>
    <w:rsid w:val="10079F41"/>
    <w:rsid w:val="1015B8A8"/>
    <w:rsid w:val="102A623C"/>
    <w:rsid w:val="1035FF3B"/>
    <w:rsid w:val="103B51D2"/>
    <w:rsid w:val="10487ECD"/>
    <w:rsid w:val="1051DFDA"/>
    <w:rsid w:val="10533A77"/>
    <w:rsid w:val="1056339C"/>
    <w:rsid w:val="10571185"/>
    <w:rsid w:val="10574101"/>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BEC39"/>
    <w:rsid w:val="10C0C9AC"/>
    <w:rsid w:val="10C7A6D2"/>
    <w:rsid w:val="10C85AB1"/>
    <w:rsid w:val="10D51EBF"/>
    <w:rsid w:val="10E24CA9"/>
    <w:rsid w:val="10E81330"/>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EDB0F"/>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92D26"/>
    <w:rsid w:val="13FAB6CA"/>
    <w:rsid w:val="1404F50D"/>
    <w:rsid w:val="14077A7A"/>
    <w:rsid w:val="141089E7"/>
    <w:rsid w:val="14109BBD"/>
    <w:rsid w:val="14122F9C"/>
    <w:rsid w:val="141A7FCF"/>
    <w:rsid w:val="1437F0CC"/>
    <w:rsid w:val="144415F9"/>
    <w:rsid w:val="145016BA"/>
    <w:rsid w:val="1459DF38"/>
    <w:rsid w:val="1462674A"/>
    <w:rsid w:val="146423B8"/>
    <w:rsid w:val="146B784D"/>
    <w:rsid w:val="147D5D9F"/>
    <w:rsid w:val="14868A62"/>
    <w:rsid w:val="148C290F"/>
    <w:rsid w:val="14962AA3"/>
    <w:rsid w:val="14A303B5"/>
    <w:rsid w:val="14A4C325"/>
    <w:rsid w:val="14B016B8"/>
    <w:rsid w:val="14B3844F"/>
    <w:rsid w:val="14B5F4C2"/>
    <w:rsid w:val="14B9F938"/>
    <w:rsid w:val="14C93A5F"/>
    <w:rsid w:val="14D06977"/>
    <w:rsid w:val="14E7C6E1"/>
    <w:rsid w:val="14E8EDC7"/>
    <w:rsid w:val="14EC7C6A"/>
    <w:rsid w:val="14F6BA4B"/>
    <w:rsid w:val="1501CBF6"/>
    <w:rsid w:val="15043E3A"/>
    <w:rsid w:val="150C5F49"/>
    <w:rsid w:val="15271B22"/>
    <w:rsid w:val="152A8FA9"/>
    <w:rsid w:val="153BDB8B"/>
    <w:rsid w:val="153F4B43"/>
    <w:rsid w:val="15403519"/>
    <w:rsid w:val="15424E2A"/>
    <w:rsid w:val="15474CF4"/>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A1514"/>
    <w:rsid w:val="15D71CD1"/>
    <w:rsid w:val="15E26CE9"/>
    <w:rsid w:val="15F05009"/>
    <w:rsid w:val="15F616A4"/>
    <w:rsid w:val="15FA13A7"/>
    <w:rsid w:val="160190B5"/>
    <w:rsid w:val="16048C8D"/>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A3A6C"/>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84426F"/>
    <w:rsid w:val="1785F5FB"/>
    <w:rsid w:val="17864F99"/>
    <w:rsid w:val="178D8A99"/>
    <w:rsid w:val="178E6BD5"/>
    <w:rsid w:val="17908F2F"/>
    <w:rsid w:val="1797D1B2"/>
    <w:rsid w:val="17994DB9"/>
    <w:rsid w:val="17A2941A"/>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1AF6A5"/>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4159EF"/>
    <w:rsid w:val="19463956"/>
    <w:rsid w:val="194E64D4"/>
    <w:rsid w:val="19548EFE"/>
    <w:rsid w:val="1964E631"/>
    <w:rsid w:val="1972D400"/>
    <w:rsid w:val="1972D76D"/>
    <w:rsid w:val="19786277"/>
    <w:rsid w:val="197EF89D"/>
    <w:rsid w:val="1988E9E1"/>
    <w:rsid w:val="199B3F34"/>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231407"/>
    <w:rsid w:val="1A526BDA"/>
    <w:rsid w:val="1A532CFA"/>
    <w:rsid w:val="1A55AA7A"/>
    <w:rsid w:val="1A58F6DB"/>
    <w:rsid w:val="1A5BE57E"/>
    <w:rsid w:val="1A5F9210"/>
    <w:rsid w:val="1A61418E"/>
    <w:rsid w:val="1A634100"/>
    <w:rsid w:val="1A77A63A"/>
    <w:rsid w:val="1A84EB55"/>
    <w:rsid w:val="1A8C9F90"/>
    <w:rsid w:val="1A90E142"/>
    <w:rsid w:val="1AB961CB"/>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7C941"/>
    <w:rsid w:val="1B596954"/>
    <w:rsid w:val="1B5A7421"/>
    <w:rsid w:val="1B5AFA97"/>
    <w:rsid w:val="1B5F2B72"/>
    <w:rsid w:val="1B671B4E"/>
    <w:rsid w:val="1B7527F9"/>
    <w:rsid w:val="1B80A68C"/>
    <w:rsid w:val="1B83DEC0"/>
    <w:rsid w:val="1B8B971B"/>
    <w:rsid w:val="1B90D616"/>
    <w:rsid w:val="1B9699F3"/>
    <w:rsid w:val="1B99CA7E"/>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8C9E1"/>
    <w:rsid w:val="1C5A58C0"/>
    <w:rsid w:val="1C5B0AA8"/>
    <w:rsid w:val="1C62B34B"/>
    <w:rsid w:val="1C73575E"/>
    <w:rsid w:val="1C796EAE"/>
    <w:rsid w:val="1C7D4103"/>
    <w:rsid w:val="1C893492"/>
    <w:rsid w:val="1C946B80"/>
    <w:rsid w:val="1CA6D965"/>
    <w:rsid w:val="1CC581E0"/>
    <w:rsid w:val="1CC79B65"/>
    <w:rsid w:val="1CCBE116"/>
    <w:rsid w:val="1CDA8C05"/>
    <w:rsid w:val="1CDF096E"/>
    <w:rsid w:val="1CE35490"/>
    <w:rsid w:val="1CFC62D3"/>
    <w:rsid w:val="1D13130B"/>
    <w:rsid w:val="1D244538"/>
    <w:rsid w:val="1D25C081"/>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AD418"/>
    <w:rsid w:val="1D9BD6E2"/>
    <w:rsid w:val="1DA0332B"/>
    <w:rsid w:val="1DA2E8CF"/>
    <w:rsid w:val="1DABBAAA"/>
    <w:rsid w:val="1DAF5AAC"/>
    <w:rsid w:val="1DB540C7"/>
    <w:rsid w:val="1DB6D883"/>
    <w:rsid w:val="1DBCB4C8"/>
    <w:rsid w:val="1DBF2DCB"/>
    <w:rsid w:val="1DC70BEF"/>
    <w:rsid w:val="1DDDA56D"/>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475F4"/>
    <w:rsid w:val="1E2B5E65"/>
    <w:rsid w:val="1E2B8F1B"/>
    <w:rsid w:val="1E2CB4D7"/>
    <w:rsid w:val="1E32B671"/>
    <w:rsid w:val="1E34C738"/>
    <w:rsid w:val="1E4D2CBA"/>
    <w:rsid w:val="1E52BC0D"/>
    <w:rsid w:val="1E5593C4"/>
    <w:rsid w:val="1E66A52C"/>
    <w:rsid w:val="1E6C945C"/>
    <w:rsid w:val="1E710340"/>
    <w:rsid w:val="1E79E8EB"/>
    <w:rsid w:val="1E85C4AB"/>
    <w:rsid w:val="1E8DFF5F"/>
    <w:rsid w:val="1E95F26B"/>
    <w:rsid w:val="1E998FBB"/>
    <w:rsid w:val="1E9B6AAE"/>
    <w:rsid w:val="1EA3634F"/>
    <w:rsid w:val="1EA81FF3"/>
    <w:rsid w:val="1EA975D3"/>
    <w:rsid w:val="1EB5E7A8"/>
    <w:rsid w:val="1EB62E3D"/>
    <w:rsid w:val="1EB819FC"/>
    <w:rsid w:val="1EC1548B"/>
    <w:rsid w:val="1ECE9868"/>
    <w:rsid w:val="1ED547C0"/>
    <w:rsid w:val="1EDBEC8B"/>
    <w:rsid w:val="1EEFA3D2"/>
    <w:rsid w:val="1EF58928"/>
    <w:rsid w:val="1EFE752A"/>
    <w:rsid w:val="1F041B69"/>
    <w:rsid w:val="1F0965A5"/>
    <w:rsid w:val="1F0A9380"/>
    <w:rsid w:val="1F120DAA"/>
    <w:rsid w:val="1F1E2B87"/>
    <w:rsid w:val="1F2BD65C"/>
    <w:rsid w:val="1F2C2DFB"/>
    <w:rsid w:val="1F3787DD"/>
    <w:rsid w:val="1F39CB28"/>
    <w:rsid w:val="1F3B62DB"/>
    <w:rsid w:val="1F3E3F46"/>
    <w:rsid w:val="1F45C916"/>
    <w:rsid w:val="1F4C9E46"/>
    <w:rsid w:val="1F54D12B"/>
    <w:rsid w:val="1F613718"/>
    <w:rsid w:val="1F691828"/>
    <w:rsid w:val="1F6B0904"/>
    <w:rsid w:val="1F78E5DC"/>
    <w:rsid w:val="1F79363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1F562"/>
    <w:rsid w:val="2007452C"/>
    <w:rsid w:val="2009A3C4"/>
    <w:rsid w:val="20110D90"/>
    <w:rsid w:val="201130B1"/>
    <w:rsid w:val="201CAF46"/>
    <w:rsid w:val="202480EA"/>
    <w:rsid w:val="203C1881"/>
    <w:rsid w:val="203CFDDE"/>
    <w:rsid w:val="203FD081"/>
    <w:rsid w:val="20475D53"/>
    <w:rsid w:val="2064E72B"/>
    <w:rsid w:val="206A1CAE"/>
    <w:rsid w:val="206AC469"/>
    <w:rsid w:val="20722632"/>
    <w:rsid w:val="2073D26B"/>
    <w:rsid w:val="20748E4C"/>
    <w:rsid w:val="20751FF8"/>
    <w:rsid w:val="20781B2A"/>
    <w:rsid w:val="207DF4A2"/>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0F26D14"/>
    <w:rsid w:val="210A3E83"/>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76F8E9"/>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01A77"/>
    <w:rsid w:val="2215CF68"/>
    <w:rsid w:val="2218630A"/>
    <w:rsid w:val="2225427E"/>
    <w:rsid w:val="2225F748"/>
    <w:rsid w:val="222670E0"/>
    <w:rsid w:val="222C5C02"/>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091F0"/>
    <w:rsid w:val="22BC5ADB"/>
    <w:rsid w:val="22C5CBA2"/>
    <w:rsid w:val="22C66792"/>
    <w:rsid w:val="22D2D702"/>
    <w:rsid w:val="22D4203F"/>
    <w:rsid w:val="22D5BA70"/>
    <w:rsid w:val="22ED9DEE"/>
    <w:rsid w:val="22FB1D04"/>
    <w:rsid w:val="22FC9781"/>
    <w:rsid w:val="2302C135"/>
    <w:rsid w:val="230467E2"/>
    <w:rsid w:val="2304D598"/>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EBD1AC"/>
    <w:rsid w:val="23EE2197"/>
    <w:rsid w:val="23FA05D7"/>
    <w:rsid w:val="23FA41C2"/>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BE027A"/>
    <w:rsid w:val="24C05DDD"/>
    <w:rsid w:val="24C208B7"/>
    <w:rsid w:val="24E9299F"/>
    <w:rsid w:val="24FBBC9B"/>
    <w:rsid w:val="25038CDF"/>
    <w:rsid w:val="25104FBA"/>
    <w:rsid w:val="2547676E"/>
    <w:rsid w:val="255315DE"/>
    <w:rsid w:val="2562196B"/>
    <w:rsid w:val="256B46CA"/>
    <w:rsid w:val="2574B681"/>
    <w:rsid w:val="257DBC9E"/>
    <w:rsid w:val="25802705"/>
    <w:rsid w:val="2582A2F2"/>
    <w:rsid w:val="258643F9"/>
    <w:rsid w:val="258D0FBC"/>
    <w:rsid w:val="258FC63E"/>
    <w:rsid w:val="259E66AB"/>
    <w:rsid w:val="25A9EC4E"/>
    <w:rsid w:val="25AA16ED"/>
    <w:rsid w:val="25AE89D7"/>
    <w:rsid w:val="25B16399"/>
    <w:rsid w:val="25B49B33"/>
    <w:rsid w:val="25B4D8EB"/>
    <w:rsid w:val="25C2C755"/>
    <w:rsid w:val="25C53995"/>
    <w:rsid w:val="25CF8D25"/>
    <w:rsid w:val="25D69845"/>
    <w:rsid w:val="25D8CB82"/>
    <w:rsid w:val="25DC340D"/>
    <w:rsid w:val="25EA210D"/>
    <w:rsid w:val="25ED3E9C"/>
    <w:rsid w:val="25FE16C8"/>
    <w:rsid w:val="260E3C57"/>
    <w:rsid w:val="26129EBE"/>
    <w:rsid w:val="261777F1"/>
    <w:rsid w:val="261F057C"/>
    <w:rsid w:val="26249A8D"/>
    <w:rsid w:val="26263933"/>
    <w:rsid w:val="262640E6"/>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4D7FC"/>
    <w:rsid w:val="26DB9DD9"/>
    <w:rsid w:val="26E35B28"/>
    <w:rsid w:val="26F3C50A"/>
    <w:rsid w:val="26F42EBE"/>
    <w:rsid w:val="26F63B2C"/>
    <w:rsid w:val="26F6F244"/>
    <w:rsid w:val="26FB0231"/>
    <w:rsid w:val="26FFAD78"/>
    <w:rsid w:val="2705865A"/>
    <w:rsid w:val="270FB6A9"/>
    <w:rsid w:val="27107AA3"/>
    <w:rsid w:val="2715FB7D"/>
    <w:rsid w:val="2721A6F4"/>
    <w:rsid w:val="2739BB20"/>
    <w:rsid w:val="2747DD0D"/>
    <w:rsid w:val="2751AB88"/>
    <w:rsid w:val="275DD8DE"/>
    <w:rsid w:val="275E1774"/>
    <w:rsid w:val="2760E16D"/>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4344"/>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8819F"/>
    <w:rsid w:val="28BEC292"/>
    <w:rsid w:val="28C86081"/>
    <w:rsid w:val="28CCF2B4"/>
    <w:rsid w:val="28D92347"/>
    <w:rsid w:val="28DF9697"/>
    <w:rsid w:val="28E6B798"/>
    <w:rsid w:val="28F0B38D"/>
    <w:rsid w:val="28FF623E"/>
    <w:rsid w:val="290084EC"/>
    <w:rsid w:val="2904EF5C"/>
    <w:rsid w:val="2915519A"/>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9A8BDE"/>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3A3382"/>
    <w:rsid w:val="2C4210FF"/>
    <w:rsid w:val="2C422616"/>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AC43EC"/>
    <w:rsid w:val="2DB5308F"/>
    <w:rsid w:val="2DB7503F"/>
    <w:rsid w:val="2DC1397F"/>
    <w:rsid w:val="2DC2ECB7"/>
    <w:rsid w:val="2DC6304F"/>
    <w:rsid w:val="2DCF8FE1"/>
    <w:rsid w:val="2DE89BFF"/>
    <w:rsid w:val="2DE9287A"/>
    <w:rsid w:val="2DE9413F"/>
    <w:rsid w:val="2DEEEB8F"/>
    <w:rsid w:val="2DFB9B2F"/>
    <w:rsid w:val="2E03FA78"/>
    <w:rsid w:val="2E07F874"/>
    <w:rsid w:val="2E0EC79C"/>
    <w:rsid w:val="2E168DD9"/>
    <w:rsid w:val="2E1F5C58"/>
    <w:rsid w:val="2E1FB4A9"/>
    <w:rsid w:val="2E28EAA1"/>
    <w:rsid w:val="2E3222B2"/>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85B77"/>
    <w:rsid w:val="2FA3094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35132"/>
    <w:rsid w:val="30A5FC0C"/>
    <w:rsid w:val="30B180A0"/>
    <w:rsid w:val="30C1E121"/>
    <w:rsid w:val="30C699A1"/>
    <w:rsid w:val="30CADC27"/>
    <w:rsid w:val="30D318E5"/>
    <w:rsid w:val="30D7EB81"/>
    <w:rsid w:val="30DE0347"/>
    <w:rsid w:val="30E955C8"/>
    <w:rsid w:val="30ED3ECC"/>
    <w:rsid w:val="30EF86A5"/>
    <w:rsid w:val="30F323E6"/>
    <w:rsid w:val="30F59AB0"/>
    <w:rsid w:val="30FA8593"/>
    <w:rsid w:val="30FB87C8"/>
    <w:rsid w:val="30FF0410"/>
    <w:rsid w:val="31040997"/>
    <w:rsid w:val="31195204"/>
    <w:rsid w:val="312083CC"/>
    <w:rsid w:val="3121B246"/>
    <w:rsid w:val="3135F9B1"/>
    <w:rsid w:val="313C2471"/>
    <w:rsid w:val="314D5EC3"/>
    <w:rsid w:val="3156AB18"/>
    <w:rsid w:val="315AE20B"/>
    <w:rsid w:val="31699082"/>
    <w:rsid w:val="316A20EB"/>
    <w:rsid w:val="316B8888"/>
    <w:rsid w:val="316E6116"/>
    <w:rsid w:val="316F6C92"/>
    <w:rsid w:val="317C4869"/>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A0DF2"/>
    <w:rsid w:val="32BF1187"/>
    <w:rsid w:val="32C1D7C2"/>
    <w:rsid w:val="32C44ADD"/>
    <w:rsid w:val="32D596D1"/>
    <w:rsid w:val="32DA7AE6"/>
    <w:rsid w:val="32ED1C42"/>
    <w:rsid w:val="32F03BE2"/>
    <w:rsid w:val="32F1A338"/>
    <w:rsid w:val="32F85C8C"/>
    <w:rsid w:val="32FD7AF9"/>
    <w:rsid w:val="32FF9C6E"/>
    <w:rsid w:val="3300102E"/>
    <w:rsid w:val="330014A8"/>
    <w:rsid w:val="330B5736"/>
    <w:rsid w:val="330D44DF"/>
    <w:rsid w:val="331B27AD"/>
    <w:rsid w:val="331B855E"/>
    <w:rsid w:val="332C45B7"/>
    <w:rsid w:val="3330C8AE"/>
    <w:rsid w:val="33339B44"/>
    <w:rsid w:val="33415FBE"/>
    <w:rsid w:val="3344F1FE"/>
    <w:rsid w:val="33457232"/>
    <w:rsid w:val="3345F8FC"/>
    <w:rsid w:val="334706E3"/>
    <w:rsid w:val="3349D350"/>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72163"/>
    <w:rsid w:val="34CBD598"/>
    <w:rsid w:val="34DDDF73"/>
    <w:rsid w:val="34F08D9F"/>
    <w:rsid w:val="34FBADEF"/>
    <w:rsid w:val="35098748"/>
    <w:rsid w:val="350BF02B"/>
    <w:rsid w:val="351333CA"/>
    <w:rsid w:val="351509ED"/>
    <w:rsid w:val="3532AB0B"/>
    <w:rsid w:val="3545B15E"/>
    <w:rsid w:val="354B836C"/>
    <w:rsid w:val="354ED035"/>
    <w:rsid w:val="35503295"/>
    <w:rsid w:val="35568B71"/>
    <w:rsid w:val="3556E34F"/>
    <w:rsid w:val="3558729E"/>
    <w:rsid w:val="356ED9BF"/>
    <w:rsid w:val="357242F0"/>
    <w:rsid w:val="35781FFA"/>
    <w:rsid w:val="357F8C60"/>
    <w:rsid w:val="358ADCFD"/>
    <w:rsid w:val="358B154A"/>
    <w:rsid w:val="358F2FF9"/>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DDE27"/>
    <w:rsid w:val="367F070B"/>
    <w:rsid w:val="36851E8F"/>
    <w:rsid w:val="368B5009"/>
    <w:rsid w:val="369B4E40"/>
    <w:rsid w:val="36A96694"/>
    <w:rsid w:val="36B9E6DD"/>
    <w:rsid w:val="36C0A51D"/>
    <w:rsid w:val="36C8E5A2"/>
    <w:rsid w:val="36CCE384"/>
    <w:rsid w:val="36EDED83"/>
    <w:rsid w:val="36F302D2"/>
    <w:rsid w:val="36FAEBFC"/>
    <w:rsid w:val="3709ED06"/>
    <w:rsid w:val="37117791"/>
    <w:rsid w:val="371B9EF8"/>
    <w:rsid w:val="372AD632"/>
    <w:rsid w:val="372D1862"/>
    <w:rsid w:val="373538D4"/>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E4742"/>
    <w:rsid w:val="39C1221D"/>
    <w:rsid w:val="39C3940C"/>
    <w:rsid w:val="39C763EF"/>
    <w:rsid w:val="39C91DF2"/>
    <w:rsid w:val="39C97334"/>
    <w:rsid w:val="39CF9AD1"/>
    <w:rsid w:val="39DC4BC8"/>
    <w:rsid w:val="39DCAD50"/>
    <w:rsid w:val="39DD63D8"/>
    <w:rsid w:val="39E19870"/>
    <w:rsid w:val="3A025FE8"/>
    <w:rsid w:val="3A04686B"/>
    <w:rsid w:val="3A087F51"/>
    <w:rsid w:val="3A09759B"/>
    <w:rsid w:val="3A11B2B5"/>
    <w:rsid w:val="3A1613FE"/>
    <w:rsid w:val="3A321DEC"/>
    <w:rsid w:val="3A34471E"/>
    <w:rsid w:val="3A4770E8"/>
    <w:rsid w:val="3A5112AD"/>
    <w:rsid w:val="3A5C6148"/>
    <w:rsid w:val="3A6ADBDC"/>
    <w:rsid w:val="3A6C88A5"/>
    <w:rsid w:val="3A79D429"/>
    <w:rsid w:val="3A7CF46E"/>
    <w:rsid w:val="3A8801A1"/>
    <w:rsid w:val="3A8B46F4"/>
    <w:rsid w:val="3A8F5B40"/>
    <w:rsid w:val="3A901D4C"/>
    <w:rsid w:val="3A930EBA"/>
    <w:rsid w:val="3AAE64E3"/>
    <w:rsid w:val="3AB08A60"/>
    <w:rsid w:val="3AB5E4F7"/>
    <w:rsid w:val="3AB9E812"/>
    <w:rsid w:val="3ABDFE3B"/>
    <w:rsid w:val="3AC1BB8E"/>
    <w:rsid w:val="3ACC2AE4"/>
    <w:rsid w:val="3ACC632A"/>
    <w:rsid w:val="3AD1D3C9"/>
    <w:rsid w:val="3AD512EF"/>
    <w:rsid w:val="3AD6B3D4"/>
    <w:rsid w:val="3ADDA24C"/>
    <w:rsid w:val="3B03D2BB"/>
    <w:rsid w:val="3B03F7F9"/>
    <w:rsid w:val="3B06551B"/>
    <w:rsid w:val="3B0E51B2"/>
    <w:rsid w:val="3B1DCB74"/>
    <w:rsid w:val="3B28E003"/>
    <w:rsid w:val="3B2B358D"/>
    <w:rsid w:val="3B2E9522"/>
    <w:rsid w:val="3B33BA23"/>
    <w:rsid w:val="3B46F30E"/>
    <w:rsid w:val="3B4F87F4"/>
    <w:rsid w:val="3B5532B5"/>
    <w:rsid w:val="3B574A19"/>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6156BC"/>
    <w:rsid w:val="3C823C71"/>
    <w:rsid w:val="3C921348"/>
    <w:rsid w:val="3C94BBDC"/>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CFD8A6F"/>
    <w:rsid w:val="3D3591FF"/>
    <w:rsid w:val="3D3FA434"/>
    <w:rsid w:val="3D442A3D"/>
    <w:rsid w:val="3D450799"/>
    <w:rsid w:val="3D53DD78"/>
    <w:rsid w:val="3D56CD12"/>
    <w:rsid w:val="3D76BB20"/>
    <w:rsid w:val="3D7C9EEA"/>
    <w:rsid w:val="3D7F81B5"/>
    <w:rsid w:val="3D7F89E8"/>
    <w:rsid w:val="3D838988"/>
    <w:rsid w:val="3D89B898"/>
    <w:rsid w:val="3D8AA2E8"/>
    <w:rsid w:val="3D99B81F"/>
    <w:rsid w:val="3D9DFB08"/>
    <w:rsid w:val="3DA2C892"/>
    <w:rsid w:val="3DA4B892"/>
    <w:rsid w:val="3DB0BD13"/>
    <w:rsid w:val="3DB0C43A"/>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AEC83"/>
    <w:rsid w:val="3F5E906A"/>
    <w:rsid w:val="3F5FAF94"/>
    <w:rsid w:val="3F71762F"/>
    <w:rsid w:val="3F7B17B5"/>
    <w:rsid w:val="3F7E78A2"/>
    <w:rsid w:val="3F965A18"/>
    <w:rsid w:val="3F982E54"/>
    <w:rsid w:val="3FA1434F"/>
    <w:rsid w:val="3FA7AF5E"/>
    <w:rsid w:val="3FA81C37"/>
    <w:rsid w:val="3FB09DF0"/>
    <w:rsid w:val="3FB1D0A0"/>
    <w:rsid w:val="3FB9AC07"/>
    <w:rsid w:val="3FB9F695"/>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0B35"/>
    <w:rsid w:val="40CB7923"/>
    <w:rsid w:val="40D503BA"/>
    <w:rsid w:val="40DC5E4E"/>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6964D"/>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6DA6E"/>
    <w:rsid w:val="437FF7AE"/>
    <w:rsid w:val="438B28FE"/>
    <w:rsid w:val="438BD89C"/>
    <w:rsid w:val="438D4517"/>
    <w:rsid w:val="439367CC"/>
    <w:rsid w:val="4399F47B"/>
    <w:rsid w:val="439B8608"/>
    <w:rsid w:val="43A4451C"/>
    <w:rsid w:val="43A6217C"/>
    <w:rsid w:val="43D65B73"/>
    <w:rsid w:val="43D9DC67"/>
    <w:rsid w:val="43E68A22"/>
    <w:rsid w:val="43E85479"/>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98476"/>
    <w:rsid w:val="44DA66E8"/>
    <w:rsid w:val="44E32A34"/>
    <w:rsid w:val="44E58EEF"/>
    <w:rsid w:val="44E87E25"/>
    <w:rsid w:val="44F97CBB"/>
    <w:rsid w:val="45047FB7"/>
    <w:rsid w:val="45056855"/>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74D7F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2A315"/>
    <w:rsid w:val="479C81FD"/>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3B2C3C"/>
    <w:rsid w:val="483FBFB4"/>
    <w:rsid w:val="4843685A"/>
    <w:rsid w:val="484E89F1"/>
    <w:rsid w:val="484F758F"/>
    <w:rsid w:val="48607342"/>
    <w:rsid w:val="4862A95E"/>
    <w:rsid w:val="486F2A5D"/>
    <w:rsid w:val="48788CBC"/>
    <w:rsid w:val="487EF831"/>
    <w:rsid w:val="487FB70C"/>
    <w:rsid w:val="488B1147"/>
    <w:rsid w:val="488E8075"/>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41F8EC"/>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C3B3E"/>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DDFA6C"/>
    <w:rsid w:val="4AEA7582"/>
    <w:rsid w:val="4AF659C6"/>
    <w:rsid w:val="4AF97EFF"/>
    <w:rsid w:val="4AFB206D"/>
    <w:rsid w:val="4B003AAF"/>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DBDE46"/>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B3371"/>
    <w:rsid w:val="4C9D0708"/>
    <w:rsid w:val="4CB01FAA"/>
    <w:rsid w:val="4CCCDF5D"/>
    <w:rsid w:val="4CD0BBB0"/>
    <w:rsid w:val="4CDF9E51"/>
    <w:rsid w:val="4CE2C2ED"/>
    <w:rsid w:val="4CED63D2"/>
    <w:rsid w:val="4CF213C4"/>
    <w:rsid w:val="4D0A444E"/>
    <w:rsid w:val="4D121587"/>
    <w:rsid w:val="4D162321"/>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9B9FE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FA2DD"/>
    <w:rsid w:val="4E328EB9"/>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9ABC0"/>
    <w:rsid w:val="4EEAAF63"/>
    <w:rsid w:val="4EF0C542"/>
    <w:rsid w:val="4EF1778F"/>
    <w:rsid w:val="4EFD090F"/>
    <w:rsid w:val="4F003B7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5EAB74"/>
    <w:rsid w:val="4F60F8E1"/>
    <w:rsid w:val="4F61E79B"/>
    <w:rsid w:val="4F682CD6"/>
    <w:rsid w:val="4F75DFF0"/>
    <w:rsid w:val="4F81F6B3"/>
    <w:rsid w:val="4F8481D2"/>
    <w:rsid w:val="4F91AC7A"/>
    <w:rsid w:val="4F91C182"/>
    <w:rsid w:val="4F987EEF"/>
    <w:rsid w:val="4F98D70C"/>
    <w:rsid w:val="4F9CAD8A"/>
    <w:rsid w:val="4FA5B7BB"/>
    <w:rsid w:val="4FACFDEC"/>
    <w:rsid w:val="4FAEA07E"/>
    <w:rsid w:val="4FB19386"/>
    <w:rsid w:val="4FB3C203"/>
    <w:rsid w:val="4FB658A8"/>
    <w:rsid w:val="4FBCAB9C"/>
    <w:rsid w:val="4FC16362"/>
    <w:rsid w:val="4FCB077A"/>
    <w:rsid w:val="4FD14EFD"/>
    <w:rsid w:val="4FD4B6CC"/>
    <w:rsid w:val="4FE48645"/>
    <w:rsid w:val="4FFD23DD"/>
    <w:rsid w:val="50016E79"/>
    <w:rsid w:val="500B1873"/>
    <w:rsid w:val="5015614F"/>
    <w:rsid w:val="501698E1"/>
    <w:rsid w:val="501BBE4A"/>
    <w:rsid w:val="502012A4"/>
    <w:rsid w:val="5028B036"/>
    <w:rsid w:val="5032547C"/>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5145D"/>
    <w:rsid w:val="514782D6"/>
    <w:rsid w:val="514F2D45"/>
    <w:rsid w:val="5154A31A"/>
    <w:rsid w:val="515684E5"/>
    <w:rsid w:val="515DFFA2"/>
    <w:rsid w:val="516737C7"/>
    <w:rsid w:val="517504C9"/>
    <w:rsid w:val="517C4F06"/>
    <w:rsid w:val="51837F38"/>
    <w:rsid w:val="51940D40"/>
    <w:rsid w:val="5197FE4D"/>
    <w:rsid w:val="51A48689"/>
    <w:rsid w:val="51A65BE7"/>
    <w:rsid w:val="51AEA75B"/>
    <w:rsid w:val="51C55C9E"/>
    <w:rsid w:val="51D51C77"/>
    <w:rsid w:val="51D8A173"/>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AADE4A"/>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93ED"/>
    <w:rsid w:val="5396EC7A"/>
    <w:rsid w:val="5397918D"/>
    <w:rsid w:val="539DE8D7"/>
    <w:rsid w:val="53A1F34A"/>
    <w:rsid w:val="53A8681B"/>
    <w:rsid w:val="53AC0B38"/>
    <w:rsid w:val="53B8C971"/>
    <w:rsid w:val="53BBA70E"/>
    <w:rsid w:val="53C0EC00"/>
    <w:rsid w:val="53C8B1DB"/>
    <w:rsid w:val="53CEDBE8"/>
    <w:rsid w:val="53D4FFA1"/>
    <w:rsid w:val="53D884C0"/>
    <w:rsid w:val="53D91CC9"/>
    <w:rsid w:val="53DA36C4"/>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CC902"/>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62402"/>
    <w:rsid w:val="57073235"/>
    <w:rsid w:val="57089C10"/>
    <w:rsid w:val="571F6948"/>
    <w:rsid w:val="5730C9A3"/>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6BC11"/>
    <w:rsid w:val="582F19AE"/>
    <w:rsid w:val="58335084"/>
    <w:rsid w:val="58438D2D"/>
    <w:rsid w:val="5848329C"/>
    <w:rsid w:val="58509CAD"/>
    <w:rsid w:val="58571703"/>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54DF9A"/>
    <w:rsid w:val="5977B918"/>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48C06"/>
    <w:rsid w:val="5BCB939D"/>
    <w:rsid w:val="5BDE6019"/>
    <w:rsid w:val="5BE54976"/>
    <w:rsid w:val="5BE59881"/>
    <w:rsid w:val="5BE7B133"/>
    <w:rsid w:val="5BE9C378"/>
    <w:rsid w:val="5BF23B23"/>
    <w:rsid w:val="5BF9CDB8"/>
    <w:rsid w:val="5BFADAC3"/>
    <w:rsid w:val="5C093D81"/>
    <w:rsid w:val="5C0A277A"/>
    <w:rsid w:val="5C11EB82"/>
    <w:rsid w:val="5C12B209"/>
    <w:rsid w:val="5C1DF358"/>
    <w:rsid w:val="5C20CB51"/>
    <w:rsid w:val="5C238087"/>
    <w:rsid w:val="5C26BECD"/>
    <w:rsid w:val="5C2C0146"/>
    <w:rsid w:val="5C2FC071"/>
    <w:rsid w:val="5C348E82"/>
    <w:rsid w:val="5C378E68"/>
    <w:rsid w:val="5C393A55"/>
    <w:rsid w:val="5C3DC97C"/>
    <w:rsid w:val="5C3EE2C3"/>
    <w:rsid w:val="5C40A9B6"/>
    <w:rsid w:val="5C40D85A"/>
    <w:rsid w:val="5C48F339"/>
    <w:rsid w:val="5C531EC6"/>
    <w:rsid w:val="5C552052"/>
    <w:rsid w:val="5C56B450"/>
    <w:rsid w:val="5C59DDE5"/>
    <w:rsid w:val="5C63EDA9"/>
    <w:rsid w:val="5C677D6D"/>
    <w:rsid w:val="5C73CD09"/>
    <w:rsid w:val="5C7E5DC0"/>
    <w:rsid w:val="5C8B35EF"/>
    <w:rsid w:val="5C957467"/>
    <w:rsid w:val="5C959583"/>
    <w:rsid w:val="5CA425EB"/>
    <w:rsid w:val="5CA6E1DA"/>
    <w:rsid w:val="5CA8B275"/>
    <w:rsid w:val="5CAD4EFD"/>
    <w:rsid w:val="5CB8D21F"/>
    <w:rsid w:val="5CBABC84"/>
    <w:rsid w:val="5CBC89D9"/>
    <w:rsid w:val="5CBCA2D5"/>
    <w:rsid w:val="5CDA4ACA"/>
    <w:rsid w:val="5CE6B9CD"/>
    <w:rsid w:val="5CE8010B"/>
    <w:rsid w:val="5CED6431"/>
    <w:rsid w:val="5CF6DFA9"/>
    <w:rsid w:val="5CF72B2B"/>
    <w:rsid w:val="5CF7EDA3"/>
    <w:rsid w:val="5CFD3A01"/>
    <w:rsid w:val="5D027A75"/>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7883E"/>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369D4"/>
    <w:rsid w:val="5DDDF813"/>
    <w:rsid w:val="5DE04018"/>
    <w:rsid w:val="5DF0D415"/>
    <w:rsid w:val="5DF70DA9"/>
    <w:rsid w:val="5E001C85"/>
    <w:rsid w:val="5E1FBBA8"/>
    <w:rsid w:val="5E250301"/>
    <w:rsid w:val="5E38D491"/>
    <w:rsid w:val="5E3E00F1"/>
    <w:rsid w:val="5E447DDA"/>
    <w:rsid w:val="5E4A4C38"/>
    <w:rsid w:val="5E4FE4FA"/>
    <w:rsid w:val="5E5B4ACC"/>
    <w:rsid w:val="5E625201"/>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3C56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179F64"/>
    <w:rsid w:val="5F2BC69E"/>
    <w:rsid w:val="5F2D2FA4"/>
    <w:rsid w:val="5F2F4719"/>
    <w:rsid w:val="5F3199BA"/>
    <w:rsid w:val="5F493736"/>
    <w:rsid w:val="5F5CC106"/>
    <w:rsid w:val="5F5CCDBF"/>
    <w:rsid w:val="5F5D5F63"/>
    <w:rsid w:val="5F5E912B"/>
    <w:rsid w:val="5F5FECB7"/>
    <w:rsid w:val="5F641035"/>
    <w:rsid w:val="5F728E4B"/>
    <w:rsid w:val="5F792325"/>
    <w:rsid w:val="5F7CC0DC"/>
    <w:rsid w:val="5F90B131"/>
    <w:rsid w:val="5F980A6F"/>
    <w:rsid w:val="5F9930B5"/>
    <w:rsid w:val="5F9F2523"/>
    <w:rsid w:val="5FA16838"/>
    <w:rsid w:val="5FAD1940"/>
    <w:rsid w:val="5FB6101F"/>
    <w:rsid w:val="5FB63B7E"/>
    <w:rsid w:val="5FBC4BE7"/>
    <w:rsid w:val="5FC1B12E"/>
    <w:rsid w:val="5FC6C4B6"/>
    <w:rsid w:val="5FCAD4A1"/>
    <w:rsid w:val="5FDDF2A7"/>
    <w:rsid w:val="5FFB2637"/>
    <w:rsid w:val="6005D510"/>
    <w:rsid w:val="6007206F"/>
    <w:rsid w:val="6007F096"/>
    <w:rsid w:val="60134C09"/>
    <w:rsid w:val="6024B706"/>
    <w:rsid w:val="6027B847"/>
    <w:rsid w:val="603E1899"/>
    <w:rsid w:val="604DB6E4"/>
    <w:rsid w:val="60509941"/>
    <w:rsid w:val="60563931"/>
    <w:rsid w:val="605B515C"/>
    <w:rsid w:val="60719501"/>
    <w:rsid w:val="608510DF"/>
    <w:rsid w:val="608A4A38"/>
    <w:rsid w:val="608D7C29"/>
    <w:rsid w:val="60912B68"/>
    <w:rsid w:val="60B27178"/>
    <w:rsid w:val="60B5BF8F"/>
    <w:rsid w:val="60C3DADF"/>
    <w:rsid w:val="60CB1145"/>
    <w:rsid w:val="60CF5479"/>
    <w:rsid w:val="60D6EFA2"/>
    <w:rsid w:val="60DF97BA"/>
    <w:rsid w:val="60E16B91"/>
    <w:rsid w:val="60E36A73"/>
    <w:rsid w:val="610693FB"/>
    <w:rsid w:val="6118EC98"/>
    <w:rsid w:val="611E38EC"/>
    <w:rsid w:val="61240BF4"/>
    <w:rsid w:val="6135C747"/>
    <w:rsid w:val="613BF79D"/>
    <w:rsid w:val="613E6C17"/>
    <w:rsid w:val="613F95AD"/>
    <w:rsid w:val="61407F9F"/>
    <w:rsid w:val="6145620F"/>
    <w:rsid w:val="6154ED22"/>
    <w:rsid w:val="6155A7DE"/>
    <w:rsid w:val="6157581A"/>
    <w:rsid w:val="615E9A91"/>
    <w:rsid w:val="6167BA6E"/>
    <w:rsid w:val="616C810B"/>
    <w:rsid w:val="6181E535"/>
    <w:rsid w:val="6183380A"/>
    <w:rsid w:val="6184C91B"/>
    <w:rsid w:val="618956F5"/>
    <w:rsid w:val="618EAE3C"/>
    <w:rsid w:val="61933B6B"/>
    <w:rsid w:val="619844D2"/>
    <w:rsid w:val="619C078F"/>
    <w:rsid w:val="61A1C7FD"/>
    <w:rsid w:val="61A21D34"/>
    <w:rsid w:val="61A90A75"/>
    <w:rsid w:val="61B232F3"/>
    <w:rsid w:val="61B2D866"/>
    <w:rsid w:val="61BB2ADD"/>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43C27"/>
    <w:rsid w:val="62285DB6"/>
    <w:rsid w:val="623EEE11"/>
    <w:rsid w:val="6245A75E"/>
    <w:rsid w:val="624CED57"/>
    <w:rsid w:val="6252827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E2B677"/>
    <w:rsid w:val="62F39A77"/>
    <w:rsid w:val="62F51CE3"/>
    <w:rsid w:val="62FC8F31"/>
    <w:rsid w:val="63002783"/>
    <w:rsid w:val="630559B4"/>
    <w:rsid w:val="630BE769"/>
    <w:rsid w:val="63120B22"/>
    <w:rsid w:val="6312F457"/>
    <w:rsid w:val="63159A2C"/>
    <w:rsid w:val="6319182B"/>
    <w:rsid w:val="631C01C6"/>
    <w:rsid w:val="6321CEE4"/>
    <w:rsid w:val="633136F7"/>
    <w:rsid w:val="6335270E"/>
    <w:rsid w:val="63512774"/>
    <w:rsid w:val="6351A72B"/>
    <w:rsid w:val="6355F303"/>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C7A0CB"/>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C2E04"/>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396EC6"/>
    <w:rsid w:val="66513436"/>
    <w:rsid w:val="665437CB"/>
    <w:rsid w:val="6658EA8F"/>
    <w:rsid w:val="6667E553"/>
    <w:rsid w:val="666D1A9E"/>
    <w:rsid w:val="66784F46"/>
    <w:rsid w:val="6688F060"/>
    <w:rsid w:val="668D0F52"/>
    <w:rsid w:val="66992D7D"/>
    <w:rsid w:val="66A684D4"/>
    <w:rsid w:val="66A6FABF"/>
    <w:rsid w:val="66A73799"/>
    <w:rsid w:val="66AF35F9"/>
    <w:rsid w:val="66B0206A"/>
    <w:rsid w:val="66B08103"/>
    <w:rsid w:val="66B54002"/>
    <w:rsid w:val="66BC1589"/>
    <w:rsid w:val="66D46C86"/>
    <w:rsid w:val="66DCAC76"/>
    <w:rsid w:val="66DE4B46"/>
    <w:rsid w:val="66EE0251"/>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3AB11"/>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67675"/>
    <w:rsid w:val="6918498D"/>
    <w:rsid w:val="69363713"/>
    <w:rsid w:val="693F4736"/>
    <w:rsid w:val="693FFC99"/>
    <w:rsid w:val="69516892"/>
    <w:rsid w:val="695442CC"/>
    <w:rsid w:val="695BA85D"/>
    <w:rsid w:val="697121C7"/>
    <w:rsid w:val="69720A3C"/>
    <w:rsid w:val="6975BB65"/>
    <w:rsid w:val="697DEB79"/>
    <w:rsid w:val="698473C4"/>
    <w:rsid w:val="699C23EB"/>
    <w:rsid w:val="69A01D53"/>
    <w:rsid w:val="69A43E9B"/>
    <w:rsid w:val="69A57F1C"/>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6135B"/>
    <w:rsid w:val="6A6B80D3"/>
    <w:rsid w:val="6A765945"/>
    <w:rsid w:val="6A78059E"/>
    <w:rsid w:val="6A7BA563"/>
    <w:rsid w:val="6A847A2A"/>
    <w:rsid w:val="6A876F94"/>
    <w:rsid w:val="6A94F7E1"/>
    <w:rsid w:val="6AAF4E93"/>
    <w:rsid w:val="6ABDFA3A"/>
    <w:rsid w:val="6ABE8C90"/>
    <w:rsid w:val="6AC67778"/>
    <w:rsid w:val="6AC736FF"/>
    <w:rsid w:val="6AFC4E58"/>
    <w:rsid w:val="6AFD94E5"/>
    <w:rsid w:val="6B047D01"/>
    <w:rsid w:val="6B0B1AA0"/>
    <w:rsid w:val="6B0B5D06"/>
    <w:rsid w:val="6B0ED8FA"/>
    <w:rsid w:val="6B1125D9"/>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EDCE9"/>
    <w:rsid w:val="6BA4DE36"/>
    <w:rsid w:val="6BA64FA0"/>
    <w:rsid w:val="6BAA02F9"/>
    <w:rsid w:val="6BAB6FC5"/>
    <w:rsid w:val="6BADCF00"/>
    <w:rsid w:val="6BAF7887"/>
    <w:rsid w:val="6BBCF176"/>
    <w:rsid w:val="6BC209E3"/>
    <w:rsid w:val="6BC41912"/>
    <w:rsid w:val="6BE286BC"/>
    <w:rsid w:val="6BE711A4"/>
    <w:rsid w:val="6BF4ADB4"/>
    <w:rsid w:val="6BF91CC0"/>
    <w:rsid w:val="6BFA5581"/>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49C9BC"/>
    <w:rsid w:val="6E5064C3"/>
    <w:rsid w:val="6E5300C3"/>
    <w:rsid w:val="6E53EAD8"/>
    <w:rsid w:val="6E5F5659"/>
    <w:rsid w:val="6E619A77"/>
    <w:rsid w:val="6E685E81"/>
    <w:rsid w:val="6E738FB5"/>
    <w:rsid w:val="6E75603E"/>
    <w:rsid w:val="6E75C2AE"/>
    <w:rsid w:val="6E75F3BC"/>
    <w:rsid w:val="6E761211"/>
    <w:rsid w:val="6E7880CF"/>
    <w:rsid w:val="6E7C1759"/>
    <w:rsid w:val="6E7C5B94"/>
    <w:rsid w:val="6E800205"/>
    <w:rsid w:val="6E803766"/>
    <w:rsid w:val="6E81ACA4"/>
    <w:rsid w:val="6E9733AA"/>
    <w:rsid w:val="6E993584"/>
    <w:rsid w:val="6EA55FF8"/>
    <w:rsid w:val="6EA9DA16"/>
    <w:rsid w:val="6EBBE8E2"/>
    <w:rsid w:val="6ECDE5D0"/>
    <w:rsid w:val="6ED60C5C"/>
    <w:rsid w:val="6ED7B92A"/>
    <w:rsid w:val="6ED848E5"/>
    <w:rsid w:val="6ED9ADDB"/>
    <w:rsid w:val="6EE16BC5"/>
    <w:rsid w:val="6EE3B623"/>
    <w:rsid w:val="6EE50591"/>
    <w:rsid w:val="6EE6FC22"/>
    <w:rsid w:val="6EE78B0B"/>
    <w:rsid w:val="6EFE7859"/>
    <w:rsid w:val="6F186FE0"/>
    <w:rsid w:val="6F26D825"/>
    <w:rsid w:val="6F29976E"/>
    <w:rsid w:val="6F3ED162"/>
    <w:rsid w:val="6F42D88D"/>
    <w:rsid w:val="6F43591D"/>
    <w:rsid w:val="6F466EA2"/>
    <w:rsid w:val="6F4B427E"/>
    <w:rsid w:val="6F5D16C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DAE4AC"/>
    <w:rsid w:val="6FE75AC4"/>
    <w:rsid w:val="6FE9B2B1"/>
    <w:rsid w:val="6FF00E8F"/>
    <w:rsid w:val="6FFA40ED"/>
    <w:rsid w:val="6FFDA1B7"/>
    <w:rsid w:val="6FFDA62A"/>
    <w:rsid w:val="6FFF0304"/>
    <w:rsid w:val="70040729"/>
    <w:rsid w:val="7011E17F"/>
    <w:rsid w:val="7019D5BF"/>
    <w:rsid w:val="701CACC8"/>
    <w:rsid w:val="702B1A36"/>
    <w:rsid w:val="70303BD5"/>
    <w:rsid w:val="7043ECE2"/>
    <w:rsid w:val="704BB8D8"/>
    <w:rsid w:val="704E6A26"/>
    <w:rsid w:val="70646211"/>
    <w:rsid w:val="70718295"/>
    <w:rsid w:val="70730B5B"/>
    <w:rsid w:val="707403ED"/>
    <w:rsid w:val="7077A5AD"/>
    <w:rsid w:val="70792A4B"/>
    <w:rsid w:val="707E3687"/>
    <w:rsid w:val="70866EEF"/>
    <w:rsid w:val="70879210"/>
    <w:rsid w:val="708A995A"/>
    <w:rsid w:val="70989F95"/>
    <w:rsid w:val="709B24E0"/>
    <w:rsid w:val="709D3986"/>
    <w:rsid w:val="709E5A5A"/>
    <w:rsid w:val="70A0B6F1"/>
    <w:rsid w:val="70A25B74"/>
    <w:rsid w:val="70A3FE97"/>
    <w:rsid w:val="70A8D21A"/>
    <w:rsid w:val="70AD46D6"/>
    <w:rsid w:val="70B03E86"/>
    <w:rsid w:val="70B52726"/>
    <w:rsid w:val="70B59311"/>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EF5A5"/>
    <w:rsid w:val="71402144"/>
    <w:rsid w:val="7144AAB9"/>
    <w:rsid w:val="71455209"/>
    <w:rsid w:val="714A3D1C"/>
    <w:rsid w:val="714A5277"/>
    <w:rsid w:val="714EC895"/>
    <w:rsid w:val="715A96F9"/>
    <w:rsid w:val="715D342C"/>
    <w:rsid w:val="7165F6FC"/>
    <w:rsid w:val="716B0AD1"/>
    <w:rsid w:val="716F24F2"/>
    <w:rsid w:val="716FA1C0"/>
    <w:rsid w:val="716FE69E"/>
    <w:rsid w:val="71918FA6"/>
    <w:rsid w:val="71960731"/>
    <w:rsid w:val="71A82670"/>
    <w:rsid w:val="71AB6BA0"/>
    <w:rsid w:val="71B25922"/>
    <w:rsid w:val="71BCFF8A"/>
    <w:rsid w:val="71BF20AE"/>
    <w:rsid w:val="71C01A48"/>
    <w:rsid w:val="71C93E75"/>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0212C"/>
    <w:rsid w:val="7232505B"/>
    <w:rsid w:val="723A1052"/>
    <w:rsid w:val="723EA152"/>
    <w:rsid w:val="72414E33"/>
    <w:rsid w:val="72418353"/>
    <w:rsid w:val="7252B5E5"/>
    <w:rsid w:val="725A4FFE"/>
    <w:rsid w:val="72646734"/>
    <w:rsid w:val="726D26E6"/>
    <w:rsid w:val="727C2032"/>
    <w:rsid w:val="727D1D64"/>
    <w:rsid w:val="7288D488"/>
    <w:rsid w:val="728ED77F"/>
    <w:rsid w:val="729185F3"/>
    <w:rsid w:val="7295F834"/>
    <w:rsid w:val="7298E4ED"/>
    <w:rsid w:val="729B959F"/>
    <w:rsid w:val="729BB697"/>
    <w:rsid w:val="729D3611"/>
    <w:rsid w:val="729F0A6D"/>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09F20D"/>
    <w:rsid w:val="73110D44"/>
    <w:rsid w:val="731289E9"/>
    <w:rsid w:val="732462C2"/>
    <w:rsid w:val="732A5F27"/>
    <w:rsid w:val="732CAABD"/>
    <w:rsid w:val="733751E0"/>
    <w:rsid w:val="733DD2B3"/>
    <w:rsid w:val="7357C8FD"/>
    <w:rsid w:val="736B83AF"/>
    <w:rsid w:val="7378EB0D"/>
    <w:rsid w:val="737A1CAB"/>
    <w:rsid w:val="737CF5D0"/>
    <w:rsid w:val="737F083E"/>
    <w:rsid w:val="7394BE7E"/>
    <w:rsid w:val="73AAD7D4"/>
    <w:rsid w:val="73B83F3A"/>
    <w:rsid w:val="73B84D07"/>
    <w:rsid w:val="73D43296"/>
    <w:rsid w:val="73DB9D69"/>
    <w:rsid w:val="73E34564"/>
    <w:rsid w:val="73E56D77"/>
    <w:rsid w:val="73E86E65"/>
    <w:rsid w:val="73EA6017"/>
    <w:rsid w:val="73F0AFB1"/>
    <w:rsid w:val="73F5BA3C"/>
    <w:rsid w:val="73F685D8"/>
    <w:rsid w:val="73F6921D"/>
    <w:rsid w:val="73FFB545"/>
    <w:rsid w:val="74020E05"/>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5D388"/>
    <w:rsid w:val="7636E18F"/>
    <w:rsid w:val="763DC5F6"/>
    <w:rsid w:val="76482A14"/>
    <w:rsid w:val="764FD3AA"/>
    <w:rsid w:val="765B5077"/>
    <w:rsid w:val="765BCD91"/>
    <w:rsid w:val="766AC515"/>
    <w:rsid w:val="767B8864"/>
    <w:rsid w:val="76827A18"/>
    <w:rsid w:val="76865E80"/>
    <w:rsid w:val="768F8578"/>
    <w:rsid w:val="7692E217"/>
    <w:rsid w:val="76A33403"/>
    <w:rsid w:val="76B33BE3"/>
    <w:rsid w:val="76B6C3F2"/>
    <w:rsid w:val="76BEF098"/>
    <w:rsid w:val="76C4F1EA"/>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A9F78"/>
    <w:rsid w:val="774F9E72"/>
    <w:rsid w:val="775036B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D8F19A"/>
    <w:rsid w:val="77F2ACF7"/>
    <w:rsid w:val="77F8948A"/>
    <w:rsid w:val="77FFC380"/>
    <w:rsid w:val="780B3632"/>
    <w:rsid w:val="78100316"/>
    <w:rsid w:val="781867F7"/>
    <w:rsid w:val="7818FF98"/>
    <w:rsid w:val="781FF8C3"/>
    <w:rsid w:val="78226B35"/>
    <w:rsid w:val="782DB079"/>
    <w:rsid w:val="782E3B91"/>
    <w:rsid w:val="783D4EEA"/>
    <w:rsid w:val="7843C4E6"/>
    <w:rsid w:val="784468BC"/>
    <w:rsid w:val="784CDB47"/>
    <w:rsid w:val="785A8F1C"/>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8FBC135"/>
    <w:rsid w:val="79003314"/>
    <w:rsid w:val="790A9BDB"/>
    <w:rsid w:val="792E03D2"/>
    <w:rsid w:val="792FE9B7"/>
    <w:rsid w:val="793B9D08"/>
    <w:rsid w:val="793E5937"/>
    <w:rsid w:val="7944B5E9"/>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9FAF2BA"/>
    <w:rsid w:val="7A0E1543"/>
    <w:rsid w:val="7A15B75B"/>
    <w:rsid w:val="7A22FC76"/>
    <w:rsid w:val="7A315423"/>
    <w:rsid w:val="7A36BADE"/>
    <w:rsid w:val="7A38E19E"/>
    <w:rsid w:val="7A3CB1B3"/>
    <w:rsid w:val="7A55841D"/>
    <w:rsid w:val="7A55DC5A"/>
    <w:rsid w:val="7A56E6A8"/>
    <w:rsid w:val="7A590847"/>
    <w:rsid w:val="7A60F1CA"/>
    <w:rsid w:val="7A62273D"/>
    <w:rsid w:val="7A6FA08B"/>
    <w:rsid w:val="7A89A77D"/>
    <w:rsid w:val="7A8F7397"/>
    <w:rsid w:val="7A93253C"/>
    <w:rsid w:val="7A963DCC"/>
    <w:rsid w:val="7A9898B8"/>
    <w:rsid w:val="7AAC373B"/>
    <w:rsid w:val="7AB190A2"/>
    <w:rsid w:val="7AB3F763"/>
    <w:rsid w:val="7ACD91CF"/>
    <w:rsid w:val="7AD10BDB"/>
    <w:rsid w:val="7ADB6D94"/>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BFD525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D37A5"/>
    <w:rsid w:val="7CFE1B14"/>
    <w:rsid w:val="7CFF8461"/>
    <w:rsid w:val="7D07C6F6"/>
    <w:rsid w:val="7D0C0243"/>
    <w:rsid w:val="7D0EEF2B"/>
    <w:rsid w:val="7D111A2E"/>
    <w:rsid w:val="7D1A2F91"/>
    <w:rsid w:val="7D1C79D6"/>
    <w:rsid w:val="7D231407"/>
    <w:rsid w:val="7D399247"/>
    <w:rsid w:val="7D3B5872"/>
    <w:rsid w:val="7D4E1C02"/>
    <w:rsid w:val="7D5D8DF9"/>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13BC2F"/>
    <w:rsid w:val="7E251364"/>
    <w:rsid w:val="7E278462"/>
    <w:rsid w:val="7E2883BA"/>
    <w:rsid w:val="7E356004"/>
    <w:rsid w:val="7E3EDACF"/>
    <w:rsid w:val="7E407437"/>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1D704"/>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3C3E6"/>
    <w:rsid w:val="7FAA89F0"/>
    <w:rsid w:val="7FB08D2C"/>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69BEBC3A-CCA1-48F9-8D95-B4982F15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193D96"/>
    <w:pPr>
      <w:keepNext/>
      <w:keepLines/>
      <w:spacing w:after="0" w:line="276" w:lineRule="auto"/>
      <w:outlineLvl w:val="0"/>
    </w:pPr>
    <w:rPr>
      <w:rFonts w:ascii="Times New Roman" w:eastAsiaTheme="majorEastAsia" w:hAnsi="Times New Roman" w:cstheme="majorBidi"/>
      <w:b/>
      <w:color w:val="002060"/>
      <w:sz w:val="28"/>
      <w:szCs w:val="32"/>
    </w:rPr>
  </w:style>
  <w:style w:type="paragraph" w:styleId="Heading2">
    <w:name w:val="heading 2"/>
    <w:aliases w:val="Дэд_гарчиг,Garchig 2"/>
    <w:basedOn w:val="Normal"/>
    <w:next w:val="Normal"/>
    <w:link w:val="Heading2Char"/>
    <w:uiPriority w:val="9"/>
    <w:unhideWhenUsed/>
    <w:qFormat/>
    <w:rsid w:val="00BD5F6C"/>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334CF0"/>
    <w:rPr>
      <w:rFonts w:ascii="Times New Roman" w:eastAsiaTheme="majorEastAsia" w:hAnsi="Times New Roman" w:cstheme="majorBidi"/>
      <w:b/>
      <w:color w:val="002060"/>
      <w:sz w:val="28"/>
      <w:szCs w:val="32"/>
    </w:rPr>
  </w:style>
  <w:style w:type="character" w:customStyle="1" w:styleId="Heading2Char">
    <w:name w:val="Heading 2 Char"/>
    <w:aliases w:val="Дэд_гарчиг Char,Garchig 2 Char"/>
    <w:basedOn w:val="DefaultParagraphFont"/>
    <w:link w:val="Heading2"/>
    <w:uiPriority w:val="9"/>
    <w:rsid w:val="00BD5F6C"/>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9F025E"/>
    <w:pPr>
      <w:keepNext w:val="0"/>
      <w:keepLines w:val="0"/>
      <w:tabs>
        <w:tab w:val="right" w:leader="dot" w:pos="9638"/>
      </w:tabs>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1747" w:themeColor="accent1" w:themeShade="BF"/>
    </w:rPr>
  </w:style>
  <w:style w:type="paragraph" w:styleId="IntenseQuote">
    <w:name w:val="Intense Quote"/>
    <w:basedOn w:val="Normal"/>
    <w:next w:val="Normal"/>
    <w:link w:val="IntenseQuoteChar"/>
    <w:uiPriority w:val="30"/>
    <w:qFormat/>
    <w:rsid w:val="00634D16"/>
    <w:pPr>
      <w:pBdr>
        <w:top w:val="single" w:sz="4" w:space="10" w:color="001747" w:themeColor="accent1" w:themeShade="BF"/>
        <w:bottom w:val="single" w:sz="4" w:space="10" w:color="001747" w:themeColor="accent1" w:themeShade="BF"/>
      </w:pBdr>
      <w:spacing w:before="360" w:after="360" w:line="278" w:lineRule="auto"/>
      <w:ind w:left="864" w:right="864"/>
      <w:jc w:val="center"/>
    </w:pPr>
    <w:rPr>
      <w:rFonts w:eastAsiaTheme="minorHAnsi"/>
      <w:i/>
      <w:iCs/>
      <w:color w:val="001747"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1747" w:themeColor="accent1" w:themeShade="BF"/>
      <w:sz w:val="24"/>
      <w:szCs w:val="24"/>
    </w:rPr>
  </w:style>
  <w:style w:type="character" w:styleId="IntenseReference">
    <w:name w:val="Intense Reference"/>
    <w:basedOn w:val="DefaultParagraphFont"/>
    <w:uiPriority w:val="32"/>
    <w:qFormat/>
    <w:rsid w:val="00634D16"/>
    <w:rPr>
      <w:b/>
      <w:bCs/>
      <w:smallCaps/>
      <w:color w:val="001747"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numbering" w:customStyle="1" w:styleId="Style11">
    <w:name w:val="Style11"/>
    <w:uiPriority w:val="99"/>
    <w:rsid w:val="00593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D37A66-0939-47B2-90BA-1906FB88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4.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1763</Words>
  <Characters>10051</Characters>
  <Application>Microsoft Office Word</Application>
  <DocSecurity>0</DocSecurity>
  <Lines>83</Lines>
  <Paragraphs>23</Paragraphs>
  <ScaleCrop>false</ScaleCrop>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Баттөр Бямбадорж</cp:lastModifiedBy>
  <cp:revision>261</cp:revision>
  <cp:lastPrinted>2026-05-22T20:19:00Z</cp:lastPrinted>
  <dcterms:created xsi:type="dcterms:W3CDTF">2026-08-11T16:22:00Z</dcterms:created>
  <dcterms:modified xsi:type="dcterms:W3CDTF">2026-08-31T06:26:00Z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