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B2BF7A" w14:textId="77777777" w:rsidR="005026F6" w:rsidRDefault="005026F6">
      <w:pPr>
        <w:rPr>
          <w:sz w:val="24"/>
          <w:szCs w:val="24"/>
        </w:rPr>
      </w:pPr>
    </w:p>
    <w:p w14:paraId="02688E14" w14:textId="77777777" w:rsidR="005026F6" w:rsidRDefault="005026F6">
      <w:pPr>
        <w:rPr>
          <w:sz w:val="24"/>
          <w:szCs w:val="24"/>
        </w:rPr>
      </w:pPr>
    </w:p>
    <w:p w14:paraId="001F582E" w14:textId="77777777" w:rsidR="005026F6" w:rsidRDefault="005026F6">
      <w:pPr>
        <w:rPr>
          <w:sz w:val="24"/>
          <w:szCs w:val="24"/>
        </w:rPr>
      </w:pPr>
    </w:p>
    <w:p w14:paraId="4D86980E" w14:textId="77777777" w:rsidR="005026F6" w:rsidRDefault="005026F6">
      <w:pPr>
        <w:rPr>
          <w:sz w:val="24"/>
          <w:szCs w:val="24"/>
        </w:rPr>
      </w:pPr>
    </w:p>
    <w:p w14:paraId="3F843C87" w14:textId="77777777" w:rsidR="005026F6" w:rsidRDefault="005026F6">
      <w:pPr>
        <w:rPr>
          <w:sz w:val="24"/>
          <w:szCs w:val="24"/>
        </w:rPr>
      </w:pPr>
    </w:p>
    <w:p w14:paraId="4F12E2C1" w14:textId="77777777" w:rsidR="005026F6" w:rsidRDefault="005026F6">
      <w:pPr>
        <w:rPr>
          <w:sz w:val="24"/>
          <w:szCs w:val="24"/>
        </w:rPr>
      </w:pPr>
    </w:p>
    <w:p w14:paraId="2291EC8B" w14:textId="77777777" w:rsidR="005026F6" w:rsidRDefault="005026F6">
      <w:pPr>
        <w:rPr>
          <w:sz w:val="24"/>
          <w:szCs w:val="24"/>
        </w:rPr>
      </w:pPr>
    </w:p>
    <w:p w14:paraId="532C4F96" w14:textId="77777777" w:rsidR="005026F6" w:rsidRDefault="005026F6">
      <w:pPr>
        <w:rPr>
          <w:sz w:val="24"/>
          <w:szCs w:val="24"/>
        </w:rPr>
      </w:pPr>
    </w:p>
    <w:p w14:paraId="65F60515" w14:textId="77777777" w:rsidR="005026F6" w:rsidRDefault="005026F6">
      <w:pPr>
        <w:rPr>
          <w:sz w:val="24"/>
          <w:szCs w:val="24"/>
        </w:rPr>
      </w:pPr>
    </w:p>
    <w:p w14:paraId="2A2DDD6F" w14:textId="77777777" w:rsidR="005026F6" w:rsidRDefault="005026F6">
      <w:pPr>
        <w:rPr>
          <w:sz w:val="24"/>
          <w:szCs w:val="24"/>
        </w:rPr>
      </w:pPr>
    </w:p>
    <w:p w14:paraId="3C94A6E5" w14:textId="77777777" w:rsidR="005026F6" w:rsidRDefault="005026F6">
      <w:pPr>
        <w:rPr>
          <w:sz w:val="24"/>
          <w:szCs w:val="24"/>
        </w:rPr>
      </w:pPr>
    </w:p>
    <w:p w14:paraId="2DD3622E" w14:textId="77777777" w:rsidR="005026F6" w:rsidRDefault="005026F6">
      <w:pPr>
        <w:rPr>
          <w:sz w:val="24"/>
          <w:szCs w:val="24"/>
        </w:rPr>
      </w:pPr>
    </w:p>
    <w:p w14:paraId="216A4106" w14:textId="77777777" w:rsidR="005026F6" w:rsidRDefault="005026F6">
      <w:pPr>
        <w:rPr>
          <w:sz w:val="24"/>
          <w:szCs w:val="24"/>
        </w:rPr>
      </w:pPr>
    </w:p>
    <w:p w14:paraId="044D5382" w14:textId="77777777" w:rsidR="005026F6" w:rsidRDefault="005026F6">
      <w:pPr>
        <w:rPr>
          <w:sz w:val="24"/>
          <w:szCs w:val="24"/>
        </w:rPr>
      </w:pPr>
    </w:p>
    <w:p w14:paraId="25894AEA" w14:textId="77777777" w:rsidR="005026F6" w:rsidRDefault="005026F6">
      <w:pPr>
        <w:rPr>
          <w:sz w:val="24"/>
          <w:szCs w:val="24"/>
        </w:rPr>
      </w:pPr>
    </w:p>
    <w:p w14:paraId="1F0BBEB0" w14:textId="77777777" w:rsidR="005026F6" w:rsidRPr="00AF47AB" w:rsidRDefault="00000000">
      <w:pPr>
        <w:ind w:left="-720"/>
        <w:jc w:val="center"/>
        <w:rPr>
          <w:b/>
          <w:bCs/>
          <w:sz w:val="40"/>
          <w:szCs w:val="40"/>
        </w:rPr>
      </w:pPr>
      <w:r w:rsidRPr="00AF47AB">
        <w:rPr>
          <w:b/>
          <w:bCs/>
          <w:sz w:val="40"/>
          <w:szCs w:val="40"/>
        </w:rPr>
        <w:t xml:space="preserve">            ХУУЛЬ ТОГТООМЖИЙН ХЭРЭГЦЭЭ,    </w:t>
      </w:r>
    </w:p>
    <w:p w14:paraId="209F2AF3" w14:textId="77777777" w:rsidR="005026F6" w:rsidRPr="00AF47AB" w:rsidRDefault="00000000">
      <w:pPr>
        <w:ind w:left="-720"/>
        <w:jc w:val="center"/>
        <w:rPr>
          <w:b/>
          <w:bCs/>
          <w:sz w:val="40"/>
          <w:szCs w:val="40"/>
        </w:rPr>
      </w:pPr>
      <w:r w:rsidRPr="00AF47AB">
        <w:rPr>
          <w:b/>
          <w:bCs/>
          <w:sz w:val="40"/>
          <w:szCs w:val="40"/>
        </w:rPr>
        <w:t xml:space="preserve">          ШААРДЛАГЫГ УРЬДЧИЛАН ТАНДАН    </w:t>
      </w:r>
    </w:p>
    <w:p w14:paraId="153F6AEC" w14:textId="77777777" w:rsidR="005026F6" w:rsidRPr="00AF47AB" w:rsidRDefault="00000000">
      <w:pPr>
        <w:ind w:left="-720"/>
        <w:jc w:val="center"/>
        <w:rPr>
          <w:b/>
          <w:bCs/>
          <w:sz w:val="48"/>
          <w:szCs w:val="48"/>
        </w:rPr>
      </w:pPr>
      <w:r w:rsidRPr="00AF47AB">
        <w:rPr>
          <w:b/>
          <w:bCs/>
          <w:sz w:val="40"/>
          <w:szCs w:val="40"/>
        </w:rPr>
        <w:t xml:space="preserve">           СУДАЛСАН СУДАЛГАА</w:t>
      </w:r>
    </w:p>
    <w:p w14:paraId="3CF58D84" w14:textId="77777777" w:rsidR="005026F6" w:rsidRDefault="005026F6">
      <w:pPr>
        <w:rPr>
          <w:sz w:val="36"/>
          <w:szCs w:val="36"/>
        </w:rPr>
      </w:pPr>
    </w:p>
    <w:p w14:paraId="3342DA1E" w14:textId="77777777" w:rsidR="005026F6" w:rsidRDefault="005026F6">
      <w:pPr>
        <w:rPr>
          <w:sz w:val="24"/>
          <w:szCs w:val="24"/>
        </w:rPr>
      </w:pPr>
    </w:p>
    <w:p w14:paraId="26B69095" w14:textId="77777777" w:rsidR="005026F6" w:rsidRDefault="005026F6">
      <w:pPr>
        <w:rPr>
          <w:sz w:val="24"/>
          <w:szCs w:val="24"/>
        </w:rPr>
      </w:pPr>
    </w:p>
    <w:p w14:paraId="44D57C3F" w14:textId="77777777" w:rsidR="005026F6" w:rsidRDefault="005026F6">
      <w:pPr>
        <w:rPr>
          <w:sz w:val="24"/>
          <w:szCs w:val="24"/>
        </w:rPr>
      </w:pPr>
    </w:p>
    <w:p w14:paraId="4D0C47BD" w14:textId="77777777" w:rsidR="005026F6" w:rsidRDefault="00000000">
      <w:pPr>
        <w:rPr>
          <w:sz w:val="24"/>
          <w:szCs w:val="24"/>
        </w:rPr>
      </w:pPr>
      <w:r>
        <w:rPr>
          <w:sz w:val="24"/>
          <w:szCs w:val="24"/>
        </w:rPr>
        <w:tab/>
      </w:r>
      <w:r>
        <w:rPr>
          <w:sz w:val="24"/>
          <w:szCs w:val="24"/>
        </w:rPr>
        <w:tab/>
        <w:t xml:space="preserve">         </w:t>
      </w:r>
    </w:p>
    <w:p w14:paraId="6B29091B" w14:textId="77777777" w:rsidR="005026F6" w:rsidRDefault="005026F6">
      <w:pPr>
        <w:rPr>
          <w:sz w:val="24"/>
          <w:szCs w:val="24"/>
        </w:rPr>
      </w:pPr>
    </w:p>
    <w:p w14:paraId="204F3CC8" w14:textId="77777777" w:rsidR="005026F6" w:rsidRDefault="005026F6">
      <w:pPr>
        <w:rPr>
          <w:sz w:val="24"/>
          <w:szCs w:val="24"/>
        </w:rPr>
      </w:pPr>
    </w:p>
    <w:p w14:paraId="1ADB94C2" w14:textId="77777777" w:rsidR="005026F6" w:rsidRDefault="005026F6">
      <w:pPr>
        <w:rPr>
          <w:sz w:val="24"/>
          <w:szCs w:val="24"/>
        </w:rPr>
      </w:pPr>
    </w:p>
    <w:p w14:paraId="74E6909E" w14:textId="77777777" w:rsidR="005026F6" w:rsidRDefault="005026F6">
      <w:pPr>
        <w:rPr>
          <w:sz w:val="24"/>
          <w:szCs w:val="24"/>
        </w:rPr>
      </w:pPr>
    </w:p>
    <w:p w14:paraId="4C46FBCD" w14:textId="77777777" w:rsidR="005026F6" w:rsidRDefault="005026F6">
      <w:pPr>
        <w:rPr>
          <w:sz w:val="24"/>
          <w:szCs w:val="24"/>
        </w:rPr>
      </w:pPr>
    </w:p>
    <w:p w14:paraId="5A36D1CB" w14:textId="77777777" w:rsidR="005026F6" w:rsidRDefault="005026F6">
      <w:pPr>
        <w:rPr>
          <w:sz w:val="24"/>
          <w:szCs w:val="24"/>
        </w:rPr>
      </w:pPr>
    </w:p>
    <w:p w14:paraId="041B4F49" w14:textId="77777777" w:rsidR="005026F6" w:rsidRDefault="005026F6">
      <w:pPr>
        <w:rPr>
          <w:sz w:val="24"/>
          <w:szCs w:val="24"/>
        </w:rPr>
      </w:pPr>
    </w:p>
    <w:p w14:paraId="26BD64A2" w14:textId="77777777" w:rsidR="005026F6" w:rsidRDefault="005026F6">
      <w:pPr>
        <w:rPr>
          <w:sz w:val="24"/>
          <w:szCs w:val="24"/>
        </w:rPr>
      </w:pPr>
    </w:p>
    <w:p w14:paraId="4ACA6EC5" w14:textId="77777777" w:rsidR="005026F6" w:rsidRDefault="005026F6">
      <w:pPr>
        <w:rPr>
          <w:sz w:val="24"/>
          <w:szCs w:val="24"/>
        </w:rPr>
      </w:pPr>
    </w:p>
    <w:p w14:paraId="53086630" w14:textId="77777777" w:rsidR="005026F6" w:rsidRDefault="005026F6">
      <w:pPr>
        <w:rPr>
          <w:sz w:val="24"/>
          <w:szCs w:val="24"/>
        </w:rPr>
      </w:pPr>
    </w:p>
    <w:p w14:paraId="04452B7D" w14:textId="77777777" w:rsidR="005026F6" w:rsidRDefault="005026F6">
      <w:pPr>
        <w:rPr>
          <w:sz w:val="24"/>
          <w:szCs w:val="24"/>
          <w:lang w:val="mn-MN"/>
        </w:rPr>
      </w:pPr>
    </w:p>
    <w:p w14:paraId="11AAC60A" w14:textId="77777777" w:rsidR="00AF47AB" w:rsidRDefault="00AF47AB">
      <w:pPr>
        <w:rPr>
          <w:sz w:val="24"/>
          <w:szCs w:val="24"/>
          <w:lang w:val="mn-MN"/>
        </w:rPr>
      </w:pPr>
    </w:p>
    <w:p w14:paraId="3B6D5A0C" w14:textId="77777777" w:rsidR="00AF47AB" w:rsidRDefault="00AF47AB">
      <w:pPr>
        <w:rPr>
          <w:sz w:val="24"/>
          <w:szCs w:val="24"/>
          <w:lang w:val="mn-MN"/>
        </w:rPr>
      </w:pPr>
    </w:p>
    <w:p w14:paraId="24F9BDFB" w14:textId="77777777" w:rsidR="00AF47AB" w:rsidRDefault="00AF47AB">
      <w:pPr>
        <w:rPr>
          <w:sz w:val="24"/>
          <w:szCs w:val="24"/>
          <w:lang w:val="mn-MN"/>
        </w:rPr>
      </w:pPr>
    </w:p>
    <w:p w14:paraId="607593DB" w14:textId="77777777" w:rsidR="00AF47AB" w:rsidRPr="00AF47AB" w:rsidRDefault="00AF47AB">
      <w:pPr>
        <w:rPr>
          <w:sz w:val="24"/>
          <w:szCs w:val="24"/>
          <w:lang w:val="mn-MN"/>
        </w:rPr>
      </w:pPr>
    </w:p>
    <w:p w14:paraId="6CA20B09" w14:textId="77777777" w:rsidR="005026F6" w:rsidRDefault="005026F6">
      <w:pPr>
        <w:rPr>
          <w:sz w:val="24"/>
          <w:szCs w:val="24"/>
        </w:rPr>
      </w:pPr>
    </w:p>
    <w:p w14:paraId="1F8E540E" w14:textId="77777777" w:rsidR="005026F6" w:rsidRDefault="005026F6">
      <w:pPr>
        <w:rPr>
          <w:sz w:val="24"/>
          <w:szCs w:val="24"/>
        </w:rPr>
      </w:pPr>
    </w:p>
    <w:p w14:paraId="323B5343" w14:textId="77777777" w:rsidR="005026F6" w:rsidRDefault="005026F6">
      <w:pPr>
        <w:rPr>
          <w:sz w:val="24"/>
          <w:szCs w:val="24"/>
        </w:rPr>
      </w:pPr>
    </w:p>
    <w:p w14:paraId="28F5F155" w14:textId="77777777" w:rsidR="005026F6" w:rsidRDefault="00000000">
      <w:pPr>
        <w:rPr>
          <w:sz w:val="24"/>
          <w:szCs w:val="24"/>
        </w:rPr>
      </w:pPr>
      <w:r>
        <w:rPr>
          <w:sz w:val="24"/>
          <w:szCs w:val="24"/>
        </w:rPr>
        <w:tab/>
      </w:r>
      <w:r>
        <w:rPr>
          <w:sz w:val="24"/>
          <w:szCs w:val="24"/>
        </w:rPr>
        <w:tab/>
      </w:r>
      <w:r>
        <w:rPr>
          <w:sz w:val="24"/>
          <w:szCs w:val="24"/>
        </w:rPr>
        <w:tab/>
      </w:r>
      <w:r>
        <w:rPr>
          <w:sz w:val="24"/>
          <w:szCs w:val="24"/>
        </w:rPr>
        <w:tab/>
        <w:t xml:space="preserve">         Улаанбаатар хот</w:t>
      </w:r>
    </w:p>
    <w:p w14:paraId="6382180D" w14:textId="77777777" w:rsidR="00AF47AB" w:rsidRDefault="00000000">
      <w:pPr>
        <w:rPr>
          <w:sz w:val="24"/>
          <w:szCs w:val="24"/>
        </w:rPr>
        <w:sectPr w:rsidR="00AF47AB">
          <w:footerReference w:type="default" r:id="rId9"/>
          <w:pgSz w:w="11909" w:h="16834"/>
          <w:pgMar w:top="1134" w:right="851" w:bottom="1134" w:left="1701" w:header="720" w:footer="720" w:gutter="0"/>
          <w:pgNumType w:start="1"/>
          <w:cols w:space="720"/>
          <w:titlePg/>
        </w:sectPr>
      </w:pPr>
      <w:r>
        <w:rPr>
          <w:sz w:val="24"/>
          <w:szCs w:val="24"/>
        </w:rPr>
        <w:t xml:space="preserve">                                                           2026 он</w:t>
      </w:r>
    </w:p>
    <w:p w14:paraId="584955FE" w14:textId="77777777" w:rsidR="005026F6" w:rsidRDefault="00000000" w:rsidP="00AF47AB">
      <w:pPr>
        <w:jc w:val="center"/>
        <w:rPr>
          <w:sz w:val="24"/>
          <w:szCs w:val="24"/>
        </w:rPr>
      </w:pPr>
      <w:r>
        <w:rPr>
          <w:sz w:val="24"/>
          <w:szCs w:val="24"/>
        </w:rPr>
        <w:lastRenderedPageBreak/>
        <w:t>АГУУЛГА</w:t>
      </w:r>
    </w:p>
    <w:p w14:paraId="1074DA67" w14:textId="77777777" w:rsidR="005026F6" w:rsidRDefault="005026F6">
      <w:pPr>
        <w:rPr>
          <w:sz w:val="24"/>
          <w:szCs w:val="24"/>
        </w:rPr>
      </w:pPr>
    </w:p>
    <w:p w14:paraId="6DEB4ED2" w14:textId="77777777" w:rsidR="005026F6" w:rsidRDefault="00000000">
      <w:pPr>
        <w:rPr>
          <w:sz w:val="24"/>
          <w:szCs w:val="24"/>
        </w:rPr>
      </w:pPr>
      <w:r>
        <w:rPr>
          <w:sz w:val="24"/>
          <w:szCs w:val="24"/>
        </w:rPr>
        <w:t>ТОВЧИЛСОН ҮГИЙН ЖАГСААЛТ</w:t>
      </w:r>
    </w:p>
    <w:p w14:paraId="773BD156" w14:textId="77777777" w:rsidR="005026F6" w:rsidRDefault="005026F6">
      <w:pPr>
        <w:rPr>
          <w:sz w:val="24"/>
          <w:szCs w:val="24"/>
        </w:rPr>
      </w:pPr>
    </w:p>
    <w:p w14:paraId="4CDAC49B" w14:textId="77777777" w:rsidR="005026F6" w:rsidRDefault="00000000">
      <w:pPr>
        <w:rPr>
          <w:b/>
          <w:bCs/>
          <w:sz w:val="24"/>
          <w:szCs w:val="24"/>
        </w:rPr>
      </w:pPr>
      <w:r>
        <w:rPr>
          <w:b/>
          <w:bCs/>
          <w:sz w:val="24"/>
          <w:szCs w:val="24"/>
        </w:rPr>
        <w:t>НЭГ.ЕРӨНХИЙ МЭДЭЭЛЭЛ</w:t>
      </w:r>
    </w:p>
    <w:p w14:paraId="7FB54B97" w14:textId="77777777" w:rsidR="005026F6" w:rsidRDefault="005026F6">
      <w:pPr>
        <w:rPr>
          <w:sz w:val="24"/>
          <w:szCs w:val="24"/>
        </w:rPr>
      </w:pPr>
    </w:p>
    <w:p w14:paraId="6921E586" w14:textId="77777777" w:rsidR="005026F6" w:rsidRDefault="00000000">
      <w:pPr>
        <w:rPr>
          <w:sz w:val="24"/>
          <w:szCs w:val="24"/>
        </w:rPr>
      </w:pPr>
      <w:r>
        <w:rPr>
          <w:sz w:val="24"/>
          <w:szCs w:val="24"/>
        </w:rPr>
        <w:t>1.1.Судалгааны зорилго</w:t>
      </w:r>
    </w:p>
    <w:p w14:paraId="546F47AE" w14:textId="77777777" w:rsidR="005026F6" w:rsidRDefault="00000000">
      <w:pPr>
        <w:rPr>
          <w:sz w:val="24"/>
          <w:szCs w:val="24"/>
        </w:rPr>
      </w:pPr>
      <w:r>
        <w:rPr>
          <w:sz w:val="24"/>
          <w:szCs w:val="24"/>
        </w:rPr>
        <w:t>1.2.Судалгааны арга зүй</w:t>
      </w:r>
    </w:p>
    <w:p w14:paraId="4C1DBDAB" w14:textId="77777777" w:rsidR="005026F6" w:rsidRDefault="005026F6">
      <w:pPr>
        <w:rPr>
          <w:sz w:val="24"/>
          <w:szCs w:val="24"/>
        </w:rPr>
      </w:pPr>
    </w:p>
    <w:p w14:paraId="2C0232B2" w14:textId="77777777" w:rsidR="005026F6" w:rsidRDefault="00000000">
      <w:pPr>
        <w:rPr>
          <w:b/>
          <w:bCs/>
          <w:sz w:val="24"/>
          <w:szCs w:val="24"/>
        </w:rPr>
      </w:pPr>
      <w:r>
        <w:rPr>
          <w:b/>
          <w:bCs/>
          <w:sz w:val="24"/>
          <w:szCs w:val="24"/>
        </w:rPr>
        <w:t>ХОЁР.АСУУДАЛД ДҮН ШИНЖИЛГЭЭ ХИЙСЭН БАЙДАЛ</w:t>
      </w:r>
    </w:p>
    <w:p w14:paraId="6B5FADE1" w14:textId="77777777" w:rsidR="005026F6" w:rsidRDefault="005026F6">
      <w:pPr>
        <w:rPr>
          <w:sz w:val="24"/>
          <w:szCs w:val="24"/>
        </w:rPr>
      </w:pPr>
    </w:p>
    <w:p w14:paraId="509E7B10" w14:textId="77777777" w:rsidR="005026F6" w:rsidRDefault="00000000">
      <w:pPr>
        <w:rPr>
          <w:sz w:val="24"/>
          <w:szCs w:val="24"/>
        </w:rPr>
      </w:pPr>
      <w:r>
        <w:rPr>
          <w:sz w:val="24"/>
          <w:szCs w:val="24"/>
        </w:rPr>
        <w:t>2.1.Асуудлын мөн чанар, цар хүрээг тодорхойлсон байдал</w:t>
      </w:r>
    </w:p>
    <w:p w14:paraId="6AE3E50F" w14:textId="77777777" w:rsidR="005026F6" w:rsidRDefault="00000000">
      <w:pPr>
        <w:rPr>
          <w:sz w:val="24"/>
          <w:szCs w:val="24"/>
        </w:rPr>
      </w:pPr>
      <w:r>
        <w:rPr>
          <w:sz w:val="24"/>
          <w:szCs w:val="24"/>
        </w:rPr>
        <w:t>2.2.Эрх, хууль ёсны ашиг сонирхол нь хөндөгдөх этгээдийг тодорхойлсон байдал</w:t>
      </w:r>
    </w:p>
    <w:p w14:paraId="43D75EE5" w14:textId="77777777" w:rsidR="005026F6" w:rsidRDefault="00000000">
      <w:pPr>
        <w:rPr>
          <w:sz w:val="24"/>
          <w:szCs w:val="24"/>
        </w:rPr>
      </w:pPr>
      <w:r>
        <w:rPr>
          <w:sz w:val="24"/>
          <w:szCs w:val="24"/>
        </w:rPr>
        <w:t>2.3.Асуудлыг үүсгэж байгаа шалтгаан нөхцөл</w:t>
      </w:r>
    </w:p>
    <w:p w14:paraId="386046FE" w14:textId="77777777" w:rsidR="005026F6" w:rsidRDefault="005026F6">
      <w:pPr>
        <w:rPr>
          <w:sz w:val="24"/>
          <w:szCs w:val="24"/>
        </w:rPr>
      </w:pPr>
    </w:p>
    <w:p w14:paraId="609042E8" w14:textId="77777777" w:rsidR="005026F6" w:rsidRDefault="00000000">
      <w:pPr>
        <w:rPr>
          <w:b/>
          <w:bCs/>
          <w:sz w:val="24"/>
          <w:szCs w:val="24"/>
        </w:rPr>
      </w:pPr>
      <w:r>
        <w:rPr>
          <w:b/>
          <w:bCs/>
          <w:sz w:val="24"/>
          <w:szCs w:val="24"/>
        </w:rPr>
        <w:t>ГУРАВ.АСУУДЛЫГ ШИЙДВЭРЛЭХ ЗОРИЛГЫГ ТОДОРХОЙЛСОН БАЙДАЛ</w:t>
      </w:r>
    </w:p>
    <w:p w14:paraId="1963A6CF" w14:textId="77777777" w:rsidR="005026F6" w:rsidRDefault="005026F6">
      <w:pPr>
        <w:rPr>
          <w:sz w:val="24"/>
          <w:szCs w:val="24"/>
        </w:rPr>
      </w:pPr>
    </w:p>
    <w:p w14:paraId="1F031597" w14:textId="77777777" w:rsidR="005026F6" w:rsidRDefault="00000000">
      <w:pPr>
        <w:rPr>
          <w:b/>
          <w:bCs/>
          <w:sz w:val="24"/>
          <w:szCs w:val="24"/>
        </w:rPr>
      </w:pPr>
      <w:r>
        <w:rPr>
          <w:b/>
          <w:bCs/>
          <w:sz w:val="24"/>
          <w:szCs w:val="24"/>
        </w:rPr>
        <w:t>ДӨРӨВ.ЗОХИЦУУЛАЛТЫН ҮР НӨЛӨӨГ ТАНДАН СУДАЛСАН БАЙДАЛ</w:t>
      </w:r>
    </w:p>
    <w:p w14:paraId="545FF2C8" w14:textId="77777777" w:rsidR="005026F6" w:rsidRDefault="005026F6">
      <w:pPr>
        <w:rPr>
          <w:sz w:val="24"/>
          <w:szCs w:val="24"/>
        </w:rPr>
      </w:pPr>
    </w:p>
    <w:p w14:paraId="7FF1D3F2" w14:textId="77777777" w:rsidR="005026F6" w:rsidRDefault="00000000">
      <w:pPr>
        <w:rPr>
          <w:sz w:val="24"/>
          <w:szCs w:val="24"/>
        </w:rPr>
      </w:pPr>
      <w:r>
        <w:rPr>
          <w:sz w:val="24"/>
          <w:szCs w:val="24"/>
        </w:rPr>
        <w:t>4.1.Хүний эрхэд үзүүлэх үр нөлөө</w:t>
      </w:r>
    </w:p>
    <w:p w14:paraId="7B5CDD54" w14:textId="77777777" w:rsidR="005026F6" w:rsidRDefault="00000000">
      <w:pPr>
        <w:rPr>
          <w:sz w:val="24"/>
          <w:szCs w:val="24"/>
        </w:rPr>
      </w:pPr>
      <w:r>
        <w:rPr>
          <w:sz w:val="24"/>
          <w:szCs w:val="24"/>
        </w:rPr>
        <w:t>4.2.Эдийн засагт үзүүлэх үр нөлөө</w:t>
      </w:r>
    </w:p>
    <w:p w14:paraId="34A3C771" w14:textId="77777777" w:rsidR="005026F6" w:rsidRDefault="00000000">
      <w:pPr>
        <w:rPr>
          <w:sz w:val="24"/>
          <w:szCs w:val="24"/>
        </w:rPr>
      </w:pPr>
      <w:r>
        <w:rPr>
          <w:sz w:val="24"/>
          <w:szCs w:val="24"/>
        </w:rPr>
        <w:t>4.3.Нийгэмд үзүүлэх үр нөлөө</w:t>
      </w:r>
    </w:p>
    <w:p w14:paraId="0A27117F" w14:textId="77777777" w:rsidR="005026F6" w:rsidRDefault="00000000">
      <w:pPr>
        <w:rPr>
          <w:sz w:val="24"/>
          <w:szCs w:val="24"/>
        </w:rPr>
      </w:pPr>
      <w:r>
        <w:rPr>
          <w:sz w:val="24"/>
          <w:szCs w:val="24"/>
        </w:rPr>
        <w:t>4.4.Байгаль орчинд үзүүлэх үр нөлөө</w:t>
      </w:r>
    </w:p>
    <w:p w14:paraId="17D6E7A4" w14:textId="77777777" w:rsidR="005026F6" w:rsidRDefault="00000000">
      <w:pPr>
        <w:rPr>
          <w:sz w:val="24"/>
          <w:szCs w:val="24"/>
        </w:rPr>
      </w:pPr>
      <w:r>
        <w:rPr>
          <w:sz w:val="24"/>
          <w:szCs w:val="24"/>
        </w:rPr>
        <w:t>4.5.Монгол Улсын Үндсэн хууль, Монгол Улсын олон улсын гэрээ, бусад хуультай нийцэж байгаа эсэх</w:t>
      </w:r>
    </w:p>
    <w:p w14:paraId="2A814264" w14:textId="77777777" w:rsidR="005026F6" w:rsidRDefault="005026F6">
      <w:pPr>
        <w:rPr>
          <w:sz w:val="24"/>
          <w:szCs w:val="24"/>
        </w:rPr>
      </w:pPr>
    </w:p>
    <w:p w14:paraId="3BDCB891" w14:textId="77777777" w:rsidR="005026F6" w:rsidRDefault="00000000">
      <w:pPr>
        <w:rPr>
          <w:b/>
          <w:bCs/>
          <w:sz w:val="24"/>
          <w:szCs w:val="24"/>
        </w:rPr>
      </w:pPr>
      <w:bookmarkStart w:id="0" w:name="_heading=h.vp2qg3mskjrn" w:colFirst="0" w:colLast="0"/>
      <w:bookmarkEnd w:id="0"/>
      <w:r>
        <w:rPr>
          <w:b/>
          <w:bCs/>
          <w:sz w:val="24"/>
          <w:szCs w:val="24"/>
        </w:rPr>
        <w:t>ТАВ.ОЛОН УЛСЫН БОЛОН БУСАД УЛСЫН ЭРХ ЗҮЙН ЗОХИЦУУЛАЛТЫН ХАРЬЦУУЛСАН СУДАЛГАА</w:t>
      </w:r>
    </w:p>
    <w:p w14:paraId="1DA15C08" w14:textId="77777777" w:rsidR="005026F6" w:rsidRDefault="005026F6">
      <w:pPr>
        <w:rPr>
          <w:sz w:val="24"/>
          <w:szCs w:val="24"/>
        </w:rPr>
      </w:pPr>
    </w:p>
    <w:p w14:paraId="52547213" w14:textId="77777777" w:rsidR="005026F6" w:rsidRDefault="00000000">
      <w:pPr>
        <w:rPr>
          <w:b/>
          <w:bCs/>
          <w:sz w:val="24"/>
          <w:szCs w:val="24"/>
        </w:rPr>
      </w:pPr>
      <w:r>
        <w:rPr>
          <w:b/>
          <w:bCs/>
          <w:sz w:val="24"/>
          <w:szCs w:val="24"/>
        </w:rPr>
        <w:t>ЗУРГАА. ДҮГНЭЛТ, ЗӨВЛӨМЖ</w:t>
      </w:r>
    </w:p>
    <w:p w14:paraId="0CA93492" w14:textId="77777777" w:rsidR="005026F6" w:rsidRDefault="005026F6">
      <w:pPr>
        <w:rPr>
          <w:b/>
          <w:bCs/>
          <w:sz w:val="24"/>
          <w:szCs w:val="24"/>
        </w:rPr>
      </w:pPr>
    </w:p>
    <w:p w14:paraId="52528D92" w14:textId="77777777" w:rsidR="005026F6" w:rsidRDefault="00000000">
      <w:pPr>
        <w:rPr>
          <w:b/>
          <w:bCs/>
          <w:sz w:val="24"/>
          <w:szCs w:val="24"/>
        </w:rPr>
      </w:pPr>
      <w:r>
        <w:rPr>
          <w:b/>
          <w:bCs/>
          <w:sz w:val="24"/>
          <w:szCs w:val="24"/>
        </w:rPr>
        <w:t>ДОЛОО.АШИГЛАСАН ЭХ СУРВАЛЖ</w:t>
      </w:r>
    </w:p>
    <w:p w14:paraId="440DED49" w14:textId="77777777" w:rsidR="005026F6" w:rsidRDefault="005026F6">
      <w:pPr>
        <w:rPr>
          <w:b/>
          <w:bCs/>
          <w:sz w:val="24"/>
          <w:szCs w:val="24"/>
        </w:rPr>
      </w:pPr>
    </w:p>
    <w:p w14:paraId="6554DBCA" w14:textId="77777777" w:rsidR="005026F6" w:rsidRDefault="005026F6">
      <w:pPr>
        <w:rPr>
          <w:b/>
          <w:bCs/>
          <w:sz w:val="24"/>
          <w:szCs w:val="24"/>
        </w:rPr>
      </w:pPr>
    </w:p>
    <w:p w14:paraId="0380BF29" w14:textId="77777777" w:rsidR="005026F6" w:rsidRDefault="005026F6">
      <w:pPr>
        <w:rPr>
          <w:b/>
          <w:bCs/>
          <w:sz w:val="24"/>
          <w:szCs w:val="24"/>
        </w:rPr>
      </w:pPr>
    </w:p>
    <w:p w14:paraId="7D323526" w14:textId="77777777" w:rsidR="005026F6" w:rsidRDefault="005026F6"/>
    <w:p w14:paraId="0A2DE7EC" w14:textId="77777777" w:rsidR="005026F6" w:rsidRDefault="005026F6">
      <w:pPr>
        <w:rPr>
          <w:b/>
          <w:bCs/>
        </w:rPr>
      </w:pPr>
    </w:p>
    <w:p w14:paraId="1E26F89E" w14:textId="77777777" w:rsidR="005026F6" w:rsidRDefault="005026F6">
      <w:pPr>
        <w:rPr>
          <w:b/>
          <w:bCs/>
        </w:rPr>
      </w:pPr>
    </w:p>
    <w:p w14:paraId="581C7B7F" w14:textId="77777777" w:rsidR="005026F6" w:rsidRDefault="005026F6"/>
    <w:p w14:paraId="57BA9685" w14:textId="77777777" w:rsidR="005026F6" w:rsidRDefault="005026F6"/>
    <w:p w14:paraId="2C2D4EEC" w14:textId="77777777" w:rsidR="005026F6" w:rsidRDefault="005026F6"/>
    <w:p w14:paraId="61398F12" w14:textId="77777777" w:rsidR="005026F6" w:rsidRDefault="005026F6"/>
    <w:p w14:paraId="78328F7C" w14:textId="77777777" w:rsidR="005026F6" w:rsidRDefault="005026F6"/>
    <w:p w14:paraId="46B7821B" w14:textId="77777777" w:rsidR="005026F6" w:rsidRDefault="005026F6"/>
    <w:p w14:paraId="09071B9B" w14:textId="77777777" w:rsidR="005026F6" w:rsidRDefault="005026F6"/>
    <w:p w14:paraId="70BABBF5" w14:textId="77777777" w:rsidR="005026F6" w:rsidRDefault="005026F6">
      <w:pPr>
        <w:ind w:firstLine="720"/>
        <w:rPr>
          <w:b/>
          <w:bCs/>
          <w:sz w:val="24"/>
          <w:szCs w:val="24"/>
        </w:rPr>
      </w:pPr>
    </w:p>
    <w:p w14:paraId="46C99E1D" w14:textId="77777777" w:rsidR="005026F6" w:rsidRDefault="00000000">
      <w:pPr>
        <w:ind w:firstLine="720"/>
        <w:rPr>
          <w:b/>
          <w:bCs/>
          <w:sz w:val="24"/>
          <w:szCs w:val="24"/>
        </w:rPr>
      </w:pPr>
      <w:r>
        <w:rPr>
          <w:b/>
          <w:bCs/>
          <w:sz w:val="24"/>
          <w:szCs w:val="24"/>
        </w:rPr>
        <w:lastRenderedPageBreak/>
        <w:t>ТОВЧИЛСОН ҮГИЙН ЖАГСААЛТ</w:t>
      </w:r>
    </w:p>
    <w:p w14:paraId="3FC39EF8" w14:textId="77777777" w:rsidR="005026F6" w:rsidRDefault="005026F6">
      <w:pPr>
        <w:rPr>
          <w:sz w:val="24"/>
          <w:szCs w:val="24"/>
        </w:rPr>
      </w:pPr>
    </w:p>
    <w:p w14:paraId="4EB6612A" w14:textId="77777777" w:rsidR="005026F6" w:rsidRDefault="00000000">
      <w:pPr>
        <w:rPr>
          <w:sz w:val="24"/>
          <w:szCs w:val="24"/>
        </w:rPr>
      </w:pPr>
      <w:r>
        <w:rPr>
          <w:sz w:val="24"/>
          <w:szCs w:val="24"/>
        </w:rPr>
        <w:tab/>
      </w:r>
    </w:p>
    <w:p w14:paraId="45BA76A1" w14:textId="77777777" w:rsidR="005026F6" w:rsidRDefault="00000000">
      <w:pPr>
        <w:rPr>
          <w:sz w:val="24"/>
          <w:szCs w:val="24"/>
        </w:rPr>
      </w:pPr>
      <w:r>
        <w:rPr>
          <w:sz w:val="24"/>
          <w:szCs w:val="24"/>
        </w:rPr>
        <w:tab/>
        <w:t>УИХ</w:t>
      </w:r>
      <w:r>
        <w:rPr>
          <w:sz w:val="24"/>
          <w:szCs w:val="24"/>
        </w:rPr>
        <w:tab/>
      </w:r>
      <w:r>
        <w:rPr>
          <w:sz w:val="24"/>
          <w:szCs w:val="24"/>
        </w:rPr>
        <w:tab/>
      </w:r>
      <w:r>
        <w:rPr>
          <w:sz w:val="24"/>
          <w:szCs w:val="24"/>
        </w:rPr>
        <w:tab/>
        <w:t>Улсын их хурал</w:t>
      </w:r>
    </w:p>
    <w:p w14:paraId="1D65C752" w14:textId="77777777" w:rsidR="005026F6" w:rsidRDefault="00000000">
      <w:pPr>
        <w:rPr>
          <w:sz w:val="24"/>
          <w:szCs w:val="24"/>
        </w:rPr>
      </w:pPr>
      <w:r>
        <w:rPr>
          <w:sz w:val="24"/>
          <w:szCs w:val="24"/>
        </w:rPr>
        <w:tab/>
        <w:t>ЗГ</w:t>
      </w:r>
      <w:r>
        <w:rPr>
          <w:sz w:val="24"/>
          <w:szCs w:val="24"/>
        </w:rPr>
        <w:tab/>
      </w:r>
      <w:r>
        <w:rPr>
          <w:sz w:val="24"/>
          <w:szCs w:val="24"/>
        </w:rPr>
        <w:tab/>
      </w:r>
      <w:r>
        <w:rPr>
          <w:sz w:val="24"/>
          <w:szCs w:val="24"/>
        </w:rPr>
        <w:tab/>
        <w:t>Засгийн газар</w:t>
      </w:r>
    </w:p>
    <w:p w14:paraId="649C5D8B" w14:textId="77777777" w:rsidR="005026F6" w:rsidRDefault="00000000">
      <w:pPr>
        <w:rPr>
          <w:sz w:val="24"/>
          <w:szCs w:val="24"/>
        </w:rPr>
      </w:pPr>
      <w:r>
        <w:rPr>
          <w:sz w:val="24"/>
          <w:szCs w:val="24"/>
        </w:rPr>
        <w:tab/>
        <w:t>ТГ</w:t>
      </w:r>
      <w:r>
        <w:rPr>
          <w:sz w:val="24"/>
          <w:szCs w:val="24"/>
        </w:rPr>
        <w:tab/>
      </w:r>
      <w:r>
        <w:rPr>
          <w:sz w:val="24"/>
          <w:szCs w:val="24"/>
        </w:rPr>
        <w:tab/>
      </w:r>
      <w:r>
        <w:rPr>
          <w:sz w:val="24"/>
          <w:szCs w:val="24"/>
        </w:rPr>
        <w:tab/>
        <w:t>Тамгын газар</w:t>
      </w:r>
    </w:p>
    <w:p w14:paraId="5DBD85A5" w14:textId="77777777" w:rsidR="005026F6" w:rsidRDefault="00000000">
      <w:pPr>
        <w:rPr>
          <w:sz w:val="24"/>
          <w:szCs w:val="24"/>
        </w:rPr>
      </w:pPr>
      <w:r>
        <w:rPr>
          <w:sz w:val="24"/>
          <w:szCs w:val="24"/>
        </w:rPr>
        <w:t xml:space="preserve"> </w:t>
      </w:r>
      <w:r>
        <w:rPr>
          <w:sz w:val="24"/>
          <w:szCs w:val="24"/>
        </w:rPr>
        <w:tab/>
        <w:t>ХХААХҮЯ                Хүнс, хөдөө аж ахуй, хөнгөн үйлдвэрийн яам</w:t>
      </w:r>
    </w:p>
    <w:p w14:paraId="4ABCF736" w14:textId="77777777" w:rsidR="005026F6" w:rsidRDefault="00000000">
      <w:pPr>
        <w:ind w:firstLine="720"/>
        <w:rPr>
          <w:sz w:val="24"/>
          <w:szCs w:val="24"/>
        </w:rPr>
      </w:pPr>
      <w:r>
        <w:rPr>
          <w:sz w:val="24"/>
          <w:szCs w:val="24"/>
        </w:rPr>
        <w:t>ХБНГУ                     Холбооны Бүгд Найрамдах Герман Улс</w:t>
      </w:r>
    </w:p>
    <w:p w14:paraId="4E64BE83" w14:textId="77777777" w:rsidR="005026F6" w:rsidRDefault="00000000">
      <w:pPr>
        <w:tabs>
          <w:tab w:val="left" w:pos="2910"/>
        </w:tabs>
        <w:ind w:firstLine="720"/>
        <w:rPr>
          <w:sz w:val="24"/>
          <w:szCs w:val="24"/>
        </w:rPr>
      </w:pPr>
      <w:r>
        <w:rPr>
          <w:sz w:val="24"/>
          <w:szCs w:val="24"/>
        </w:rPr>
        <w:t>БНСУ</w:t>
      </w:r>
      <w:r>
        <w:rPr>
          <w:sz w:val="24"/>
          <w:szCs w:val="24"/>
        </w:rPr>
        <w:tab/>
        <w:t>Бүгд Найрамдах Солонгос Улс</w:t>
      </w:r>
    </w:p>
    <w:p w14:paraId="09ED9703" w14:textId="77777777" w:rsidR="005026F6" w:rsidRDefault="00000000">
      <w:pPr>
        <w:tabs>
          <w:tab w:val="left" w:pos="2910"/>
        </w:tabs>
        <w:ind w:firstLine="720"/>
        <w:rPr>
          <w:sz w:val="24"/>
          <w:szCs w:val="24"/>
        </w:rPr>
      </w:pPr>
      <w:r>
        <w:rPr>
          <w:sz w:val="24"/>
          <w:szCs w:val="24"/>
        </w:rPr>
        <w:t>БНЧУ</w:t>
      </w:r>
      <w:r>
        <w:rPr>
          <w:sz w:val="24"/>
          <w:szCs w:val="24"/>
        </w:rPr>
        <w:tab/>
        <w:t>Бүгд Найрамдах Чех Улс</w:t>
      </w:r>
    </w:p>
    <w:p w14:paraId="7AC70562" w14:textId="77777777" w:rsidR="005026F6" w:rsidRDefault="00000000">
      <w:pPr>
        <w:tabs>
          <w:tab w:val="left" w:pos="2910"/>
        </w:tabs>
        <w:ind w:firstLine="720"/>
        <w:rPr>
          <w:sz w:val="24"/>
          <w:szCs w:val="24"/>
        </w:rPr>
      </w:pPr>
      <w:r>
        <w:rPr>
          <w:sz w:val="24"/>
          <w:szCs w:val="24"/>
        </w:rPr>
        <w:t>БНПУ</w:t>
      </w:r>
      <w:r>
        <w:rPr>
          <w:sz w:val="24"/>
          <w:szCs w:val="24"/>
        </w:rPr>
        <w:tab/>
        <w:t>Бүгд Найрамдах Польш Улс</w:t>
      </w:r>
    </w:p>
    <w:p w14:paraId="402682C1" w14:textId="77777777" w:rsidR="005026F6" w:rsidRDefault="005026F6">
      <w:pPr>
        <w:tabs>
          <w:tab w:val="left" w:pos="2910"/>
        </w:tabs>
        <w:ind w:firstLine="720"/>
        <w:rPr>
          <w:sz w:val="24"/>
          <w:szCs w:val="24"/>
        </w:rPr>
      </w:pPr>
    </w:p>
    <w:p w14:paraId="2072ED39" w14:textId="77777777" w:rsidR="005026F6" w:rsidRDefault="005026F6">
      <w:pPr>
        <w:rPr>
          <w:sz w:val="24"/>
          <w:szCs w:val="24"/>
        </w:rPr>
      </w:pPr>
    </w:p>
    <w:p w14:paraId="740365A4" w14:textId="77777777" w:rsidR="005026F6" w:rsidRDefault="00000000">
      <w:pPr>
        <w:rPr>
          <w:sz w:val="24"/>
          <w:szCs w:val="24"/>
        </w:rPr>
      </w:pPr>
      <w:r>
        <w:rPr>
          <w:sz w:val="24"/>
          <w:szCs w:val="24"/>
        </w:rPr>
        <w:tab/>
      </w:r>
    </w:p>
    <w:p w14:paraId="415F3EC9" w14:textId="77777777" w:rsidR="005026F6" w:rsidRDefault="005026F6"/>
    <w:p w14:paraId="7DF888BF" w14:textId="77777777" w:rsidR="005026F6" w:rsidRDefault="005026F6"/>
    <w:p w14:paraId="42A2FE86" w14:textId="77777777" w:rsidR="005026F6" w:rsidRDefault="005026F6"/>
    <w:p w14:paraId="020B2D2E" w14:textId="77777777" w:rsidR="005026F6" w:rsidRDefault="005026F6"/>
    <w:p w14:paraId="01D0F0AB" w14:textId="77777777" w:rsidR="005026F6" w:rsidRDefault="005026F6"/>
    <w:p w14:paraId="47AD7104" w14:textId="77777777" w:rsidR="005026F6" w:rsidRDefault="005026F6"/>
    <w:p w14:paraId="63D58D53" w14:textId="77777777" w:rsidR="005026F6" w:rsidRDefault="005026F6"/>
    <w:p w14:paraId="129B8A6A" w14:textId="77777777" w:rsidR="005026F6" w:rsidRDefault="005026F6"/>
    <w:p w14:paraId="7419AF24" w14:textId="77777777" w:rsidR="005026F6" w:rsidRDefault="005026F6"/>
    <w:p w14:paraId="1860DF7B" w14:textId="77777777" w:rsidR="005026F6" w:rsidRDefault="005026F6"/>
    <w:p w14:paraId="576A3EA2" w14:textId="77777777" w:rsidR="005026F6" w:rsidRDefault="005026F6"/>
    <w:p w14:paraId="21F1BB99" w14:textId="77777777" w:rsidR="005026F6" w:rsidRDefault="005026F6"/>
    <w:p w14:paraId="51B6A1E4" w14:textId="77777777" w:rsidR="005026F6" w:rsidRDefault="005026F6"/>
    <w:p w14:paraId="666D8257" w14:textId="77777777" w:rsidR="005026F6" w:rsidRDefault="005026F6"/>
    <w:p w14:paraId="122E2DA2" w14:textId="77777777" w:rsidR="005026F6" w:rsidRDefault="005026F6"/>
    <w:p w14:paraId="10995428" w14:textId="77777777" w:rsidR="005026F6" w:rsidRDefault="005026F6"/>
    <w:p w14:paraId="653E2DC3" w14:textId="77777777" w:rsidR="005026F6" w:rsidRDefault="005026F6"/>
    <w:p w14:paraId="1D6E8AA0" w14:textId="77777777" w:rsidR="005026F6" w:rsidRDefault="005026F6"/>
    <w:p w14:paraId="34C8EE79" w14:textId="77777777" w:rsidR="005026F6" w:rsidRDefault="005026F6"/>
    <w:p w14:paraId="1B716356" w14:textId="77777777" w:rsidR="005026F6" w:rsidRDefault="005026F6"/>
    <w:p w14:paraId="67FCA9BD" w14:textId="77777777" w:rsidR="005026F6" w:rsidRDefault="005026F6"/>
    <w:p w14:paraId="6308AD25" w14:textId="77777777" w:rsidR="005026F6" w:rsidRDefault="005026F6"/>
    <w:p w14:paraId="5EE75D73" w14:textId="77777777" w:rsidR="005026F6" w:rsidRDefault="005026F6"/>
    <w:p w14:paraId="6CF8EC07" w14:textId="77777777" w:rsidR="005026F6" w:rsidRDefault="005026F6"/>
    <w:p w14:paraId="2483ADEC" w14:textId="77777777" w:rsidR="005026F6" w:rsidRDefault="005026F6"/>
    <w:p w14:paraId="6AB4076E" w14:textId="77777777" w:rsidR="005026F6" w:rsidRDefault="005026F6"/>
    <w:p w14:paraId="178DF8DB" w14:textId="77777777" w:rsidR="005026F6" w:rsidRDefault="005026F6"/>
    <w:p w14:paraId="3C90A0A2" w14:textId="77777777" w:rsidR="005026F6" w:rsidRDefault="005026F6"/>
    <w:p w14:paraId="136F2DBD" w14:textId="77777777" w:rsidR="005026F6" w:rsidRDefault="005026F6"/>
    <w:p w14:paraId="2B3A58B2" w14:textId="77777777" w:rsidR="005026F6" w:rsidRDefault="005026F6"/>
    <w:p w14:paraId="78695E81" w14:textId="77777777" w:rsidR="005026F6" w:rsidRDefault="005026F6"/>
    <w:p w14:paraId="7D5B83C1" w14:textId="77777777" w:rsidR="005026F6" w:rsidRDefault="005026F6"/>
    <w:p w14:paraId="3ADA7DEC" w14:textId="77777777" w:rsidR="005026F6" w:rsidRDefault="005026F6"/>
    <w:p w14:paraId="6B1D957B" w14:textId="77777777" w:rsidR="005026F6" w:rsidRDefault="005026F6"/>
    <w:p w14:paraId="68FC8C36" w14:textId="77777777" w:rsidR="005026F6" w:rsidRDefault="00000000">
      <w:pPr>
        <w:ind w:firstLine="720"/>
        <w:rPr>
          <w:b/>
          <w:bCs/>
          <w:sz w:val="24"/>
          <w:szCs w:val="24"/>
        </w:rPr>
      </w:pPr>
      <w:r>
        <w:rPr>
          <w:b/>
          <w:bCs/>
          <w:sz w:val="24"/>
          <w:szCs w:val="24"/>
        </w:rPr>
        <w:lastRenderedPageBreak/>
        <w:t>НЭГ.ЕРӨНХИЙ МЭДЭЭЛЭЛ</w:t>
      </w:r>
    </w:p>
    <w:p w14:paraId="3B9BEF79" w14:textId="77777777" w:rsidR="005026F6" w:rsidRDefault="005026F6">
      <w:pPr>
        <w:rPr>
          <w:sz w:val="24"/>
          <w:szCs w:val="24"/>
        </w:rPr>
      </w:pPr>
    </w:p>
    <w:p w14:paraId="683ED876" w14:textId="77777777" w:rsidR="005026F6" w:rsidRDefault="00000000">
      <w:pPr>
        <w:ind w:firstLine="720"/>
        <w:rPr>
          <w:b/>
          <w:bCs/>
          <w:sz w:val="24"/>
          <w:szCs w:val="24"/>
        </w:rPr>
      </w:pPr>
      <w:r>
        <w:rPr>
          <w:b/>
          <w:bCs/>
          <w:sz w:val="24"/>
          <w:szCs w:val="24"/>
        </w:rPr>
        <w:t>1.1.Судалгааны зорилго</w:t>
      </w:r>
    </w:p>
    <w:p w14:paraId="4E030919" w14:textId="77777777" w:rsidR="005026F6" w:rsidRDefault="005026F6">
      <w:pPr>
        <w:ind w:firstLine="720"/>
        <w:rPr>
          <w:b/>
          <w:bCs/>
          <w:sz w:val="24"/>
          <w:szCs w:val="24"/>
        </w:rPr>
      </w:pPr>
    </w:p>
    <w:p w14:paraId="6580E2F0" w14:textId="77777777" w:rsidR="005026F6" w:rsidRDefault="00000000">
      <w:pPr>
        <w:ind w:firstLine="720"/>
        <w:jc w:val="both"/>
        <w:rPr>
          <w:sz w:val="24"/>
          <w:szCs w:val="24"/>
        </w:rPr>
      </w:pPr>
      <w:r>
        <w:rPr>
          <w:sz w:val="24"/>
          <w:szCs w:val="24"/>
        </w:rPr>
        <w:t>Хууль тогтоомжийн тухай хуулийн 13 дугаар зүйлийн 13.2 дахь хэсэгт заасны дагуу хууль тогтоомжийн хэрэгцээ, шаардлагыг судлан үзэх зорилго тавьсан бөгөөд судалгааны ажлын зорилго нь төрийн шагналтай холбоотой харилцаанд үйлчилж буй өнөөгийн эрх зүйн зохицуулалтын бодит байдалд дүн шинжилгээ хийж, шагнал олгох үйл ажиллагааны ил тод, шударга байдал, шалгуур, журам, хяналтын тогтолцоотой холбоотой тулгамдсан асуудал, тэдгээрийн шалтгаан, нөхцөлийг тодорхойлох, мөн уг харилцааг бие даасан хуулиар нарийвчлан зохицуулах хэрэгцээ, шаардлага байгаа эсэхийг тогтоох явдал болно.</w:t>
      </w:r>
    </w:p>
    <w:p w14:paraId="1C8F0FBE" w14:textId="77777777" w:rsidR="005026F6" w:rsidRDefault="005026F6">
      <w:pPr>
        <w:ind w:firstLine="720"/>
        <w:jc w:val="both"/>
        <w:rPr>
          <w:sz w:val="24"/>
          <w:szCs w:val="24"/>
        </w:rPr>
      </w:pPr>
    </w:p>
    <w:p w14:paraId="375BBDD9" w14:textId="77777777" w:rsidR="005026F6" w:rsidRDefault="00000000">
      <w:pPr>
        <w:ind w:firstLine="720"/>
        <w:jc w:val="both"/>
        <w:rPr>
          <w:sz w:val="24"/>
          <w:szCs w:val="24"/>
        </w:rPr>
      </w:pPr>
      <w:r>
        <w:rPr>
          <w:sz w:val="24"/>
          <w:szCs w:val="24"/>
        </w:rPr>
        <w:t>Бид төрийн шагнал олголтын өнөөгийн бодит нөхцөл байдалд дүн шинжилгээ хийж, шагналын үнэлэмж буурах, хавтгайрах, ил тод бус, шударга бус олгогдох зэрэг асуудлыг тодорхойлон, төрийн шагналын тогтолцоог боловсронгуй болгох хэрэгцээ, шаардлага болон зохицуулалтын боломжит үр нөлөөг тандан судалсан болно.</w:t>
      </w:r>
    </w:p>
    <w:p w14:paraId="558EEECB" w14:textId="77777777" w:rsidR="005026F6" w:rsidRDefault="005026F6">
      <w:pPr>
        <w:ind w:firstLine="720"/>
        <w:jc w:val="both"/>
        <w:rPr>
          <w:sz w:val="24"/>
          <w:szCs w:val="24"/>
        </w:rPr>
      </w:pPr>
    </w:p>
    <w:p w14:paraId="676BCE17" w14:textId="77777777" w:rsidR="005026F6" w:rsidRDefault="00000000">
      <w:pPr>
        <w:ind w:firstLine="720"/>
        <w:jc w:val="both"/>
        <w:rPr>
          <w:sz w:val="24"/>
          <w:szCs w:val="24"/>
        </w:rPr>
      </w:pPr>
      <w:r>
        <w:rPr>
          <w:sz w:val="24"/>
          <w:szCs w:val="24"/>
        </w:rPr>
        <w:t>Түүнчлэн зохицуулалтын эерэг болон сөрөг талыг харьцуулан судалсны үндсэн дээр үр нөлөөг урьдчилан тооцож, уг асуудлыг шийдвэрлэх үр дүнтэй хувилбарыг санал болгов.</w:t>
      </w:r>
    </w:p>
    <w:p w14:paraId="2DCE3B39" w14:textId="77777777" w:rsidR="005026F6" w:rsidRDefault="005026F6">
      <w:pPr>
        <w:jc w:val="both"/>
        <w:rPr>
          <w:sz w:val="24"/>
          <w:szCs w:val="24"/>
        </w:rPr>
      </w:pPr>
    </w:p>
    <w:p w14:paraId="5BC2BEA4" w14:textId="77777777" w:rsidR="005026F6" w:rsidRDefault="00000000">
      <w:pPr>
        <w:ind w:firstLine="720"/>
        <w:rPr>
          <w:b/>
          <w:bCs/>
          <w:sz w:val="24"/>
          <w:szCs w:val="24"/>
        </w:rPr>
      </w:pPr>
      <w:r>
        <w:rPr>
          <w:b/>
          <w:bCs/>
          <w:sz w:val="24"/>
          <w:szCs w:val="24"/>
        </w:rPr>
        <w:t>1.2.Судалгааны арга зүй</w:t>
      </w:r>
    </w:p>
    <w:p w14:paraId="5918779D" w14:textId="77777777" w:rsidR="005026F6" w:rsidRDefault="005026F6">
      <w:pPr>
        <w:rPr>
          <w:sz w:val="24"/>
          <w:szCs w:val="24"/>
        </w:rPr>
      </w:pPr>
    </w:p>
    <w:p w14:paraId="1AB19A4E" w14:textId="77777777" w:rsidR="005026F6" w:rsidRDefault="00000000">
      <w:pPr>
        <w:ind w:firstLine="720"/>
        <w:jc w:val="both"/>
        <w:rPr>
          <w:sz w:val="24"/>
          <w:szCs w:val="24"/>
        </w:rPr>
      </w:pPr>
      <w:r>
        <w:rPr>
          <w:sz w:val="24"/>
          <w:szCs w:val="24"/>
        </w:rPr>
        <w:t xml:space="preserve">Судалгааны ерөнхий арга зүй нь тоон болон чанарын судалгааны хосолсон (mixed-methods) аргад тулгуурлаж, баримт бичиг, тоон мэдээнд дүн шинжилгээ хийж, хэлэлцүүлэг, ярилцлага, харьцуулалтын аргыг ашиглав.Мэдээлэл цуглуулах аргын хувьд ярилцлага /чөлөөт ба албан хэлбэрээр, бүлгийн буюу фокус болон ганцаарчилсан байдлаар/, ажиглалт, баримт, кейс судалгаа, харьцуулалтын  аргыг  хэрэглэв. </w:t>
      </w:r>
    </w:p>
    <w:p w14:paraId="2A7954C4" w14:textId="77777777" w:rsidR="005026F6" w:rsidRDefault="005026F6">
      <w:pPr>
        <w:ind w:firstLine="720"/>
        <w:jc w:val="both"/>
        <w:rPr>
          <w:sz w:val="24"/>
          <w:szCs w:val="24"/>
        </w:rPr>
      </w:pPr>
    </w:p>
    <w:p w14:paraId="0BB5A00C" w14:textId="77777777" w:rsidR="005026F6" w:rsidRDefault="00000000">
      <w:pPr>
        <w:ind w:firstLine="720"/>
        <w:jc w:val="both"/>
        <w:rPr>
          <w:sz w:val="24"/>
          <w:szCs w:val="24"/>
        </w:rPr>
      </w:pPr>
      <w:r>
        <w:rPr>
          <w:sz w:val="24"/>
          <w:szCs w:val="24"/>
        </w:rPr>
        <w:t>Аргачлалын хувьд Хууль тогтоомжийн тухай хуулийн 13 дугаар зүйлийн 13.2 дахь хэсэгт заасан арга зүй, хууль тогтоомжийн хэрэгцээ, шаардлагыг урьдчилан тандан судлах аргачлалыг баримтлаж, тогтоосон үе шатуудын дагуу судалгааны ажлыг гүйцэтгэв.</w:t>
      </w:r>
    </w:p>
    <w:p w14:paraId="51C9B2B7" w14:textId="77777777" w:rsidR="005026F6" w:rsidRDefault="005026F6">
      <w:pPr>
        <w:jc w:val="both"/>
        <w:rPr>
          <w:sz w:val="24"/>
          <w:szCs w:val="24"/>
        </w:rPr>
      </w:pPr>
    </w:p>
    <w:p w14:paraId="41DA05D3" w14:textId="77777777" w:rsidR="005026F6" w:rsidRDefault="00000000">
      <w:pPr>
        <w:ind w:firstLine="720"/>
        <w:jc w:val="both"/>
        <w:rPr>
          <w:sz w:val="24"/>
          <w:szCs w:val="24"/>
        </w:rPr>
      </w:pPr>
      <w:r>
        <w:rPr>
          <w:sz w:val="24"/>
          <w:szCs w:val="24"/>
        </w:rPr>
        <w:t xml:space="preserve">Судалгааны ажлыг гүйцэтгэхдээ нийгмийн харилцаанд тулгамдаж буй асуудлыг шийдвэрлэх арга зам, хувилбар нь Монгол Улсын Үндсэн хууль, Монгол Улсын олон улсын гэрээнд нийцэж буй эсэх, олон улсын эрх зүйн хэм хэмжээ, бусад улсын адил төстэй хууль тогтоомжтой харьцуулан үзэх, тухайн асуудлыг хууль тогтоомжоор зохицуулах шаардлагатай эсэх, Монгол Улсын хөгжлийн зорилт, бодлоготой уялдуулан шийдвэрлэх зохицуулалтын хувилбарыг тодорхойлох, түүний эерэг, сөрөг тал, үр дагавар, нөлөөг судлан үзэх, шийдвэр гаргахаас өмнө тухайн асуудлыг шийдвэрлэх оновчтой аргыг сонгох зэрэг арга зүйг мөн ашиглав. </w:t>
      </w:r>
    </w:p>
    <w:p w14:paraId="641E4658" w14:textId="77777777" w:rsidR="005026F6" w:rsidRDefault="005026F6">
      <w:pPr>
        <w:jc w:val="both"/>
        <w:rPr>
          <w:sz w:val="24"/>
          <w:szCs w:val="24"/>
        </w:rPr>
      </w:pPr>
    </w:p>
    <w:p w14:paraId="787D7DE0" w14:textId="77777777" w:rsidR="005026F6" w:rsidRDefault="00000000">
      <w:pPr>
        <w:ind w:firstLine="720"/>
        <w:jc w:val="both"/>
        <w:rPr>
          <w:sz w:val="24"/>
          <w:szCs w:val="24"/>
        </w:rPr>
      </w:pPr>
      <w:r>
        <w:rPr>
          <w:sz w:val="24"/>
          <w:szCs w:val="24"/>
        </w:rPr>
        <w:lastRenderedPageBreak/>
        <w:t>Тухайн асуудлын хүрээнд шинжилгээ хийсэн судалгааны тайлан, эрдэм шинжилгээний нийтлэл, өгүүлэл, бүтээлтэй танилцаж, салбарын мэргэжилтэн, судлаач нартай уулзалт, хэлэлцүүлэг хийж, тэдний байр суурь, хөндсөн асуудлыг шинжлэн үзэж, холбогдох мэргэжлийн байгууллага, судлаачдаас зөвлөмж, мэдээлэл авлаа.Мөн тухайн асуудлын хүрээнд эрх, ашиг сонирхол нь хөндөгдөж буй нийгмийн бүлгийн дунд хэлэлцүүлэг өрнүүлж, санал бодлыг тандан судалсан болно.</w:t>
      </w:r>
    </w:p>
    <w:p w14:paraId="0152E766" w14:textId="77777777" w:rsidR="005026F6" w:rsidRDefault="005026F6">
      <w:pPr>
        <w:rPr>
          <w:sz w:val="24"/>
          <w:szCs w:val="24"/>
        </w:rPr>
      </w:pPr>
    </w:p>
    <w:p w14:paraId="6483F29E" w14:textId="77777777" w:rsidR="005026F6" w:rsidRDefault="00000000">
      <w:pPr>
        <w:ind w:firstLine="720"/>
        <w:rPr>
          <w:b/>
          <w:bCs/>
          <w:sz w:val="24"/>
          <w:szCs w:val="24"/>
        </w:rPr>
      </w:pPr>
      <w:r>
        <w:rPr>
          <w:b/>
          <w:bCs/>
          <w:sz w:val="24"/>
          <w:szCs w:val="24"/>
        </w:rPr>
        <w:t>ХОЁР.АСУУДАЛД ДҮН ШИНЖИЛГЭЭ ХИЙСЭН БАЙДАЛ</w:t>
      </w:r>
    </w:p>
    <w:p w14:paraId="34FF8AF1" w14:textId="77777777" w:rsidR="005026F6" w:rsidRDefault="005026F6">
      <w:pPr>
        <w:rPr>
          <w:sz w:val="24"/>
          <w:szCs w:val="24"/>
        </w:rPr>
      </w:pPr>
    </w:p>
    <w:p w14:paraId="4A8201F0" w14:textId="77777777" w:rsidR="005026F6" w:rsidRDefault="00000000">
      <w:pPr>
        <w:ind w:firstLine="720"/>
        <w:rPr>
          <w:sz w:val="24"/>
          <w:szCs w:val="24"/>
        </w:rPr>
      </w:pPr>
      <w:r>
        <w:rPr>
          <w:sz w:val="24"/>
          <w:szCs w:val="24"/>
        </w:rPr>
        <w:t>2.1.Асуудлын мөн чанар, цар хүрээг тодорхойлсон байдал</w:t>
      </w:r>
    </w:p>
    <w:p w14:paraId="78912B7A" w14:textId="77777777" w:rsidR="005026F6" w:rsidRDefault="00000000">
      <w:pPr>
        <w:ind w:firstLine="720"/>
        <w:rPr>
          <w:sz w:val="24"/>
          <w:szCs w:val="24"/>
        </w:rPr>
      </w:pPr>
      <w:r>
        <w:rPr>
          <w:sz w:val="24"/>
          <w:szCs w:val="24"/>
        </w:rPr>
        <w:t>2.2.Эрх, хууль ёсны ашиг сонирхол нь хөндөгдөх этгээдийг тодорхойлсон байдал</w:t>
      </w:r>
    </w:p>
    <w:p w14:paraId="743DD89C" w14:textId="77777777" w:rsidR="005026F6" w:rsidRDefault="00000000">
      <w:pPr>
        <w:ind w:firstLine="720"/>
        <w:rPr>
          <w:sz w:val="24"/>
          <w:szCs w:val="24"/>
        </w:rPr>
      </w:pPr>
      <w:r>
        <w:rPr>
          <w:sz w:val="24"/>
          <w:szCs w:val="24"/>
        </w:rPr>
        <w:t>2.3.Асуудлыг үүсгэж байгаа шалтгаан нөхцөл</w:t>
      </w:r>
    </w:p>
    <w:p w14:paraId="03ABCB17" w14:textId="77777777" w:rsidR="005026F6" w:rsidRDefault="005026F6">
      <w:pPr>
        <w:rPr>
          <w:sz w:val="24"/>
          <w:szCs w:val="24"/>
        </w:rPr>
      </w:pPr>
    </w:p>
    <w:p w14:paraId="709AF2EA" w14:textId="77777777" w:rsidR="005026F6" w:rsidRDefault="00000000">
      <w:pPr>
        <w:ind w:firstLine="720"/>
        <w:rPr>
          <w:b/>
          <w:bCs/>
          <w:sz w:val="24"/>
          <w:szCs w:val="24"/>
        </w:rPr>
      </w:pPr>
      <w:r>
        <w:rPr>
          <w:b/>
          <w:bCs/>
          <w:sz w:val="24"/>
          <w:szCs w:val="24"/>
        </w:rPr>
        <w:t>2.1.Асуудлын мөн чанар, цар хүрээг тодорхойлсон байдал</w:t>
      </w:r>
    </w:p>
    <w:p w14:paraId="0365F8BE" w14:textId="77777777" w:rsidR="005026F6" w:rsidRDefault="00000000">
      <w:pPr>
        <w:jc w:val="both"/>
        <w:rPr>
          <w:sz w:val="24"/>
          <w:szCs w:val="24"/>
        </w:rPr>
      </w:pPr>
      <w:r>
        <w:rPr>
          <w:sz w:val="24"/>
          <w:szCs w:val="24"/>
        </w:rPr>
        <w:tab/>
      </w:r>
    </w:p>
    <w:p w14:paraId="7A043C8E" w14:textId="77777777" w:rsidR="005026F6" w:rsidRDefault="00000000">
      <w:pPr>
        <w:ind w:firstLine="720"/>
        <w:jc w:val="both"/>
        <w:rPr>
          <w:sz w:val="24"/>
          <w:szCs w:val="24"/>
          <w:highlight w:val="white"/>
        </w:rPr>
      </w:pPr>
      <w:r>
        <w:rPr>
          <w:sz w:val="24"/>
          <w:szCs w:val="24"/>
          <w:highlight w:val="white"/>
        </w:rPr>
        <w:t>Монгол Улсын өнөөгийн төрийн шагналын тогтолцоо нь үзэл санааны хувьд социалист нийгмийн үеийн “материаллаг бус хөшүүрэг” дээр суурилан төлөвшжээ. Тухайн үед төрөөс хөдөлмөрийн бүтээмжийг нэмэгдүүлэхдээ эдийн засгийн шууд урамшуулал буюу мөнгөн шагналаас татгалзаж, шагнал урамшууллыг дараах зорилгоор ашиглаж байсан нь өнөөгийн төрийн шагналын тогтолцооны суурь үндэс болоод байна.Үүнд:</w:t>
      </w:r>
    </w:p>
    <w:p w14:paraId="0F9401E2" w14:textId="77777777" w:rsidR="005026F6" w:rsidRDefault="005026F6">
      <w:pPr>
        <w:ind w:firstLine="720"/>
        <w:jc w:val="both"/>
        <w:rPr>
          <w:sz w:val="24"/>
          <w:szCs w:val="24"/>
          <w:highlight w:val="white"/>
        </w:rPr>
      </w:pPr>
    </w:p>
    <w:p w14:paraId="3C18FCF7" w14:textId="77777777" w:rsidR="005026F6" w:rsidRDefault="00000000">
      <w:pPr>
        <w:ind w:firstLine="720"/>
        <w:jc w:val="both"/>
        <w:rPr>
          <w:sz w:val="24"/>
          <w:szCs w:val="24"/>
          <w:highlight w:val="white"/>
        </w:rPr>
      </w:pPr>
      <w:r>
        <w:rPr>
          <w:sz w:val="24"/>
          <w:szCs w:val="24"/>
          <w:highlight w:val="white"/>
        </w:rPr>
        <w:t>Эдийн засгийн дайчилгааны хэрэгсэл болгох: Төсвөөс их хэмжээний санхүүжилт гаргахгүйгээр, иргэдэд “Улсын аварга цол”, “Хөдөлмөрийн баатар цол” зэрэг нийгмийн өндөр статус олгох замаар ажиллах хүчний идэвхийг өрнүүлж, төлөвлөгөөг давуулан биелүүлэх зардал багатай механизмыг бүрдүүлж байв.</w:t>
      </w:r>
    </w:p>
    <w:p w14:paraId="25AD5C9C" w14:textId="77777777" w:rsidR="005026F6" w:rsidRDefault="005026F6">
      <w:pPr>
        <w:ind w:firstLine="720"/>
        <w:jc w:val="both"/>
        <w:rPr>
          <w:sz w:val="24"/>
          <w:szCs w:val="24"/>
          <w:highlight w:val="white"/>
        </w:rPr>
      </w:pPr>
    </w:p>
    <w:p w14:paraId="06C68E17" w14:textId="77777777" w:rsidR="005026F6" w:rsidRDefault="00000000">
      <w:pPr>
        <w:ind w:firstLine="720"/>
        <w:jc w:val="both"/>
        <w:rPr>
          <w:sz w:val="24"/>
          <w:szCs w:val="24"/>
          <w:highlight w:val="white"/>
        </w:rPr>
      </w:pPr>
      <w:r>
        <w:rPr>
          <w:sz w:val="24"/>
          <w:szCs w:val="24"/>
          <w:highlight w:val="white"/>
        </w:rPr>
        <w:t>Мөнгөн урамшууллыг сэтгэл зүйн үнэлэмжээр орлуулах: Хөдөлмөрийн бодит үр дүнг зах зээлийн жишгээр үнэлэхийн оронд нийгмийн хүлээн зөвшөөрөлт, нэр хүндэд тулгуурлан иргэдийг өндөр ачаалалтай ажиллуулдаг байсан нь шагналыг бодит үнэлэмж бус, төрийн "хишиг" мэтээр ойлгох хандлагыг нийгэмд төлөвшүүлжээ.</w:t>
      </w:r>
    </w:p>
    <w:p w14:paraId="0A45AB6D" w14:textId="77777777" w:rsidR="005026F6" w:rsidRDefault="005026F6">
      <w:pPr>
        <w:ind w:firstLine="720"/>
        <w:jc w:val="both"/>
        <w:rPr>
          <w:sz w:val="24"/>
          <w:szCs w:val="24"/>
          <w:highlight w:val="white"/>
        </w:rPr>
      </w:pPr>
    </w:p>
    <w:p w14:paraId="2DCE2860" w14:textId="77777777" w:rsidR="005026F6" w:rsidRDefault="00000000">
      <w:pPr>
        <w:ind w:firstLine="720"/>
        <w:jc w:val="both"/>
        <w:rPr>
          <w:sz w:val="24"/>
          <w:szCs w:val="24"/>
          <w:highlight w:val="white"/>
        </w:rPr>
      </w:pPr>
      <w:bookmarkStart w:id="1" w:name="_heading=h.f7hnwdln6lef" w:colFirst="0" w:colLast="0"/>
      <w:bookmarkEnd w:id="1"/>
      <w:r>
        <w:rPr>
          <w:sz w:val="24"/>
          <w:szCs w:val="24"/>
          <w:highlight w:val="white"/>
        </w:rPr>
        <w:t>Энэхүү түүхэн хандлага өнөөгийн нөхцөлд тодорхой хэмжээгээр хадгалагдсаар байна.Тухайлбал, боловсрол, эрүүл мэнд, батлан хамгаалах зэрэг харьцангуй бага цалинтай, өндөр ачаалалтай салбаруудад шагнал олголт төвлөрч буй явдал нь хөдөлмөрийн бодит үнэлэмжийг эдийн засгийн арга хэрэгслээр бус, харин нэр хүнд, шагналаар орлуулах хандлага байгааг илтгэж байна.Энэ нь богино хугацаанд ажиллах хүчний идэвхийг хадгалах эерэг талтай байж болох ч урт хугацаанд хөдөлмөрийн зах зээлийн шударга үнэлэмж, урамшууллын тогтолцоонд сөргөөр нөлөөлөх эрсдэлийг дагуулж байна.</w:t>
      </w:r>
    </w:p>
    <w:p w14:paraId="58EFB20E" w14:textId="77777777" w:rsidR="005026F6" w:rsidRDefault="005026F6">
      <w:pPr>
        <w:ind w:firstLine="720"/>
        <w:jc w:val="both"/>
        <w:rPr>
          <w:sz w:val="24"/>
          <w:szCs w:val="24"/>
          <w:highlight w:val="white"/>
        </w:rPr>
      </w:pPr>
    </w:p>
    <w:p w14:paraId="7E8EB25A" w14:textId="77777777" w:rsidR="005026F6" w:rsidRDefault="00000000">
      <w:pPr>
        <w:ind w:firstLine="720"/>
        <w:jc w:val="both"/>
        <w:rPr>
          <w:sz w:val="24"/>
          <w:szCs w:val="24"/>
          <w:highlight w:val="white"/>
        </w:rPr>
      </w:pPr>
      <w:r>
        <w:rPr>
          <w:sz w:val="24"/>
          <w:szCs w:val="24"/>
          <w:highlight w:val="white"/>
        </w:rPr>
        <w:t xml:space="preserve">Мөн төрийн шагнал нь улстөрийн дэмжлэг авах, сонгуулийн үр дүнд нөлөөлөх хэрэгсэл болж байгаа нь сонгуулийн өмнөх болон сонгуулийн жилүүдийн тоо </w:t>
      </w:r>
      <w:r>
        <w:rPr>
          <w:sz w:val="24"/>
          <w:szCs w:val="24"/>
          <w:highlight w:val="white"/>
        </w:rPr>
        <w:lastRenderedPageBreak/>
        <w:t>статистикаар батлагдаж байна.Энэ нь шагналын гол утга учир болох хүний бодит хөдөлмөр, гавьяа зүтгэлийг үнэлэх зарчмыг алдагдуулж байна.</w:t>
      </w:r>
    </w:p>
    <w:p w14:paraId="435D1CC8" w14:textId="77777777" w:rsidR="005026F6" w:rsidRDefault="005026F6">
      <w:pPr>
        <w:jc w:val="both"/>
        <w:rPr>
          <w:sz w:val="24"/>
          <w:szCs w:val="24"/>
          <w:highlight w:val="white"/>
        </w:rPr>
      </w:pPr>
    </w:p>
    <w:p w14:paraId="662608AF" w14:textId="77777777" w:rsidR="005026F6" w:rsidRDefault="00000000">
      <w:pPr>
        <w:jc w:val="both"/>
        <w:rPr>
          <w:sz w:val="24"/>
          <w:szCs w:val="24"/>
          <w:highlight w:val="white"/>
        </w:rPr>
      </w:pPr>
      <w:r>
        <w:rPr>
          <w:sz w:val="24"/>
          <w:szCs w:val="24"/>
          <w:highlight w:val="white"/>
        </w:rPr>
        <w:tab/>
        <w:t>Сүүлийн жилүүдэд төрийн шагнал жинхэнэ гавьяат эзэндээ очихгүй, хавтгайруулан олгогдож байна гэсэн олон нийтийн шүүмжлэл нэмэгдэж, үүнтэй зэрэгцэн шагналын нэр төрөл, бүтэц оновчгүй хэвээр байгаагаас шалтгаалан түүний үнэ цэнэ, ач холбогдлын талаарх иргэдийн үнэлэмж суларчээ. Түүнчлэн төрийн болон улс төрийн байгууллагад ажиллаж буй иргэд  шагнал авах боломж илүү байдаг гэх нийтлэг ойлголт түгээмэл байгаа нь нийгмийн шударга ёсны талаарх төрд итгэх итгэлд сөргөөр нөлөөлж байна. Тухайлбал, Засгийн газрын 2019 оны 05 дугаар тогтоолын 1 дүгээр хавсралтаар батлагдсан “Төрийн албан хаагчид шагнал олгох журам”-ын хэрэгжилтийн хүрээнд 2023–2024 онд яамдаас олгосон төрийн шагналын тоон үзүүлэлтийг авч үзэхэд жил бүр олгогдож буй шагналын тоо тогтмол өсөж байгаа нь шагнал олголтын хүрээ хэт тэлж байгааг илтгэж байна.</w:t>
      </w:r>
    </w:p>
    <w:p w14:paraId="5C280E38" w14:textId="77777777" w:rsidR="005026F6" w:rsidRDefault="005026F6">
      <w:pPr>
        <w:jc w:val="both"/>
        <w:rPr>
          <w:sz w:val="24"/>
          <w:szCs w:val="24"/>
        </w:rPr>
      </w:pPr>
    </w:p>
    <w:p w14:paraId="07B662B9" w14:textId="77777777" w:rsidR="005026F6" w:rsidRPr="00AF47AB" w:rsidRDefault="00000000">
      <w:pPr>
        <w:jc w:val="right"/>
        <w:rPr>
          <w:i/>
          <w:iCs/>
          <w:sz w:val="24"/>
          <w:szCs w:val="24"/>
        </w:rPr>
      </w:pPr>
      <w:bookmarkStart w:id="2" w:name="_heading=h.7a4u4v6psmj9" w:colFirst="0" w:colLast="0"/>
      <w:bookmarkEnd w:id="2"/>
      <w:r>
        <w:rPr>
          <w:sz w:val="24"/>
          <w:szCs w:val="24"/>
        </w:rPr>
        <w:t xml:space="preserve"> </w:t>
      </w:r>
      <w:r w:rsidRPr="00AF47AB">
        <w:rPr>
          <w:i/>
          <w:iCs/>
          <w:sz w:val="24"/>
          <w:szCs w:val="24"/>
        </w:rPr>
        <w:t>Хүснэгт 1. Яамдуудаас олгосон шагналын тоон үзүүлэлт</w:t>
      </w:r>
      <w:r w:rsidRPr="00AF47AB">
        <w:rPr>
          <w:i/>
          <w:iCs/>
        </w:rPr>
        <w:t xml:space="preserve"> </w:t>
      </w:r>
      <w:r w:rsidRPr="00AF47AB">
        <w:rPr>
          <w:i/>
          <w:iCs/>
          <w:sz w:val="24"/>
          <w:szCs w:val="24"/>
        </w:rPr>
        <w:t>(2023–2024 он)</w:t>
      </w:r>
    </w:p>
    <w:p w14:paraId="7AF607A7" w14:textId="77777777" w:rsidR="005026F6" w:rsidRDefault="005026F6">
      <w:pPr>
        <w:rPr>
          <w:sz w:val="24"/>
          <w:szCs w:val="24"/>
        </w:rPr>
      </w:pPr>
      <w:bookmarkStart w:id="3" w:name="_heading=h.1288s22jl2l6" w:colFirst="0" w:colLast="0"/>
      <w:bookmarkEnd w:id="3"/>
    </w:p>
    <w:tbl>
      <w:tblPr>
        <w:tblStyle w:val="a"/>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5"/>
        <w:gridCol w:w="1650"/>
        <w:gridCol w:w="1035"/>
        <w:gridCol w:w="1230"/>
        <w:gridCol w:w="1620"/>
        <w:gridCol w:w="990"/>
        <w:gridCol w:w="1545"/>
        <w:gridCol w:w="870"/>
      </w:tblGrid>
      <w:tr w:rsidR="005026F6" w14:paraId="140C0C03" w14:textId="77777777">
        <w:trPr>
          <w:trHeight w:val="270"/>
        </w:trPr>
        <w:tc>
          <w:tcPr>
            <w:tcW w:w="435" w:type="dxa"/>
            <w:vMerge w:val="restart"/>
            <w:tcBorders>
              <w:top w:val="single" w:sz="5" w:space="0" w:color="000000"/>
              <w:left w:val="single" w:sz="5" w:space="0" w:color="000000"/>
              <w:bottom w:val="single" w:sz="5" w:space="0" w:color="000000"/>
              <w:right w:val="single" w:sz="5" w:space="0" w:color="000000"/>
            </w:tcBorders>
            <w:shd w:val="clear" w:color="auto" w:fill="F3F3F3"/>
            <w:tcMar>
              <w:top w:w="0" w:type="dxa"/>
              <w:left w:w="40" w:type="dxa"/>
              <w:bottom w:w="0" w:type="dxa"/>
              <w:right w:w="40" w:type="dxa"/>
            </w:tcMar>
            <w:vAlign w:val="center"/>
          </w:tcPr>
          <w:p w14:paraId="4B909790" w14:textId="77777777" w:rsidR="005026F6" w:rsidRPr="005853D5" w:rsidRDefault="00000000" w:rsidP="005853D5">
            <w:pPr>
              <w:widowControl w:val="0"/>
              <w:jc w:val="center"/>
              <w:rPr>
                <w:b/>
                <w:bCs/>
              </w:rPr>
            </w:pPr>
            <w:r w:rsidRPr="005853D5">
              <w:rPr>
                <w:b/>
                <w:bCs/>
              </w:rPr>
              <w:t>Д/д</w:t>
            </w:r>
          </w:p>
        </w:tc>
        <w:tc>
          <w:tcPr>
            <w:tcW w:w="1650" w:type="dxa"/>
            <w:vMerge w:val="restart"/>
            <w:tcBorders>
              <w:top w:val="single" w:sz="5" w:space="0" w:color="000000"/>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05135FEF" w14:textId="77777777" w:rsidR="005026F6" w:rsidRPr="005853D5" w:rsidRDefault="00000000" w:rsidP="005853D5">
            <w:pPr>
              <w:widowControl w:val="0"/>
              <w:jc w:val="center"/>
              <w:rPr>
                <w:b/>
                <w:bCs/>
              </w:rPr>
            </w:pPr>
            <w:r w:rsidRPr="005853D5">
              <w:rPr>
                <w:b/>
                <w:bCs/>
              </w:rPr>
              <w:t>Яамны нэрс</w:t>
            </w:r>
          </w:p>
        </w:tc>
        <w:tc>
          <w:tcPr>
            <w:tcW w:w="1035" w:type="dxa"/>
            <w:vMerge w:val="restart"/>
            <w:tcBorders>
              <w:top w:val="single" w:sz="5" w:space="0" w:color="000000"/>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bottom"/>
          </w:tcPr>
          <w:p w14:paraId="53540786" w14:textId="754EDB95" w:rsidR="005026F6" w:rsidRPr="005853D5" w:rsidRDefault="00000000" w:rsidP="005853D5">
            <w:pPr>
              <w:widowControl w:val="0"/>
              <w:jc w:val="center"/>
              <w:rPr>
                <w:b/>
                <w:bCs/>
              </w:rPr>
            </w:pPr>
            <w:r w:rsidRPr="005853D5">
              <w:rPr>
                <w:b/>
                <w:bCs/>
              </w:rPr>
              <w:t>Шаг</w:t>
            </w:r>
            <w:r w:rsidR="005853D5" w:rsidRPr="005853D5">
              <w:rPr>
                <w:b/>
                <w:bCs/>
                <w:lang w:val="mn-MN"/>
              </w:rPr>
              <w:t>-</w:t>
            </w:r>
            <w:r w:rsidRPr="005853D5">
              <w:rPr>
                <w:b/>
                <w:bCs/>
              </w:rPr>
              <w:t>налын</w:t>
            </w:r>
          </w:p>
          <w:p w14:paraId="59B18641" w14:textId="77777777" w:rsidR="005026F6" w:rsidRPr="005853D5" w:rsidRDefault="00000000" w:rsidP="005853D5">
            <w:pPr>
              <w:widowControl w:val="0"/>
              <w:jc w:val="center"/>
              <w:rPr>
                <w:b/>
                <w:bCs/>
              </w:rPr>
            </w:pPr>
            <w:r w:rsidRPr="005853D5">
              <w:rPr>
                <w:b/>
                <w:bCs/>
              </w:rPr>
              <w:t>төрөл</w:t>
            </w:r>
          </w:p>
        </w:tc>
        <w:tc>
          <w:tcPr>
            <w:tcW w:w="2850" w:type="dxa"/>
            <w:gridSpan w:val="2"/>
            <w:tcBorders>
              <w:top w:val="single" w:sz="5" w:space="0" w:color="000000"/>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bottom"/>
          </w:tcPr>
          <w:p w14:paraId="0A785F02" w14:textId="77777777" w:rsidR="005026F6" w:rsidRPr="005853D5" w:rsidRDefault="00000000" w:rsidP="005853D5">
            <w:pPr>
              <w:widowControl w:val="0"/>
              <w:jc w:val="center"/>
              <w:rPr>
                <w:rFonts w:ascii="Calibri" w:eastAsia="Calibri" w:hAnsi="Calibri" w:cs="Calibri"/>
              </w:rPr>
            </w:pPr>
            <w:r w:rsidRPr="005853D5">
              <w:rPr>
                <w:b/>
                <w:bCs/>
              </w:rPr>
              <w:t>2023 он</w:t>
            </w:r>
          </w:p>
        </w:tc>
        <w:tc>
          <w:tcPr>
            <w:tcW w:w="2535" w:type="dxa"/>
            <w:gridSpan w:val="2"/>
            <w:tcBorders>
              <w:top w:val="single" w:sz="5" w:space="0" w:color="000000"/>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bottom"/>
          </w:tcPr>
          <w:p w14:paraId="46E178B6" w14:textId="77777777" w:rsidR="005026F6" w:rsidRPr="005853D5" w:rsidRDefault="00000000" w:rsidP="005853D5">
            <w:pPr>
              <w:widowControl w:val="0"/>
              <w:jc w:val="center"/>
              <w:rPr>
                <w:rFonts w:ascii="Calibri" w:eastAsia="Calibri" w:hAnsi="Calibri" w:cs="Calibri"/>
              </w:rPr>
            </w:pPr>
            <w:r w:rsidRPr="005853D5">
              <w:rPr>
                <w:b/>
                <w:bCs/>
              </w:rPr>
              <w:t>2024 он</w:t>
            </w:r>
          </w:p>
        </w:tc>
        <w:tc>
          <w:tcPr>
            <w:tcW w:w="870" w:type="dxa"/>
            <w:vMerge w:val="restart"/>
            <w:tcBorders>
              <w:top w:val="single" w:sz="5" w:space="0" w:color="000000"/>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52E0C5AB" w14:textId="77777777" w:rsidR="005026F6" w:rsidRPr="005853D5" w:rsidRDefault="00000000" w:rsidP="005853D5">
            <w:pPr>
              <w:widowControl w:val="0"/>
              <w:jc w:val="center"/>
              <w:rPr>
                <w:b/>
                <w:bCs/>
              </w:rPr>
            </w:pPr>
            <w:r w:rsidRPr="005853D5">
              <w:rPr>
                <w:b/>
                <w:bCs/>
              </w:rPr>
              <w:t>Өсөлт</w:t>
            </w:r>
          </w:p>
        </w:tc>
      </w:tr>
      <w:tr w:rsidR="005026F6" w14:paraId="0B98ED74" w14:textId="77777777">
        <w:trPr>
          <w:trHeight w:val="270"/>
        </w:trPr>
        <w:tc>
          <w:tcPr>
            <w:tcW w:w="435"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D358F3B" w14:textId="77777777" w:rsidR="005026F6" w:rsidRPr="005853D5" w:rsidRDefault="005026F6">
            <w:pPr>
              <w:widowControl w:val="0"/>
              <w:rPr>
                <w:rFonts w:ascii="Calibri" w:eastAsia="Calibri" w:hAnsi="Calibri" w:cs="Calibri"/>
              </w:rPr>
            </w:pPr>
          </w:p>
        </w:tc>
        <w:tc>
          <w:tcPr>
            <w:tcW w:w="1650" w:type="dxa"/>
            <w:vMerge/>
            <w:tcBorders>
              <w:top w:val="single" w:sz="5" w:space="0" w:color="000000"/>
              <w:left w:val="single" w:sz="5" w:space="0" w:color="CCCCCC"/>
              <w:bottom w:val="single" w:sz="5" w:space="0" w:color="000000"/>
              <w:right w:val="single" w:sz="5" w:space="0" w:color="000000"/>
            </w:tcBorders>
            <w:tcMar>
              <w:top w:w="100" w:type="dxa"/>
              <w:left w:w="100" w:type="dxa"/>
              <w:bottom w:w="100" w:type="dxa"/>
              <w:right w:w="100" w:type="dxa"/>
            </w:tcMar>
          </w:tcPr>
          <w:p w14:paraId="7AC4907D" w14:textId="77777777" w:rsidR="005026F6" w:rsidRPr="005853D5" w:rsidRDefault="005026F6">
            <w:pPr>
              <w:widowControl w:val="0"/>
              <w:rPr>
                <w:rFonts w:ascii="Calibri" w:eastAsia="Calibri" w:hAnsi="Calibri" w:cs="Calibri"/>
              </w:rPr>
            </w:pPr>
          </w:p>
        </w:tc>
        <w:tc>
          <w:tcPr>
            <w:tcW w:w="1035" w:type="dxa"/>
            <w:vMerge/>
            <w:tcBorders>
              <w:top w:val="single" w:sz="5" w:space="0" w:color="000000"/>
              <w:left w:val="single" w:sz="5" w:space="0" w:color="CCCCCC"/>
              <w:bottom w:val="single" w:sz="5" w:space="0" w:color="000000"/>
              <w:right w:val="single" w:sz="5" w:space="0" w:color="000000"/>
            </w:tcBorders>
            <w:tcMar>
              <w:top w:w="100" w:type="dxa"/>
              <w:left w:w="100" w:type="dxa"/>
              <w:bottom w:w="100" w:type="dxa"/>
              <w:right w:w="100" w:type="dxa"/>
            </w:tcMar>
          </w:tcPr>
          <w:p w14:paraId="61E8053E" w14:textId="77777777" w:rsidR="005026F6" w:rsidRPr="005853D5" w:rsidRDefault="005026F6">
            <w:pPr>
              <w:widowControl w:val="0"/>
              <w:rPr>
                <w:rFonts w:ascii="Calibri" w:eastAsia="Calibri" w:hAnsi="Calibri" w:cs="Calibri"/>
              </w:rPr>
            </w:pPr>
          </w:p>
        </w:tc>
        <w:tc>
          <w:tcPr>
            <w:tcW w:w="1230"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bottom"/>
          </w:tcPr>
          <w:p w14:paraId="1D1E02B4" w14:textId="77777777" w:rsidR="005026F6" w:rsidRPr="005853D5" w:rsidRDefault="00000000" w:rsidP="005853D5">
            <w:pPr>
              <w:widowControl w:val="0"/>
              <w:jc w:val="center"/>
              <w:rPr>
                <w:rFonts w:ascii="Calibri" w:eastAsia="Calibri" w:hAnsi="Calibri" w:cs="Calibri"/>
              </w:rPr>
            </w:pPr>
            <w:r w:rsidRPr="005853D5">
              <w:rPr>
                <w:b/>
                <w:bCs/>
              </w:rPr>
              <w:t>Тоо</w:t>
            </w:r>
          </w:p>
        </w:tc>
        <w:tc>
          <w:tcPr>
            <w:tcW w:w="1620"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bottom"/>
          </w:tcPr>
          <w:p w14:paraId="235A6B70" w14:textId="77777777" w:rsidR="005026F6" w:rsidRPr="005853D5" w:rsidRDefault="00000000" w:rsidP="005853D5">
            <w:pPr>
              <w:widowControl w:val="0"/>
              <w:jc w:val="center"/>
              <w:rPr>
                <w:rFonts w:ascii="Calibri" w:eastAsia="Calibri" w:hAnsi="Calibri" w:cs="Calibri"/>
              </w:rPr>
            </w:pPr>
            <w:r w:rsidRPr="005853D5">
              <w:rPr>
                <w:b/>
                <w:bCs/>
              </w:rPr>
              <w:t>Зардал</w:t>
            </w:r>
          </w:p>
        </w:tc>
        <w:tc>
          <w:tcPr>
            <w:tcW w:w="990"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bottom"/>
          </w:tcPr>
          <w:p w14:paraId="5ED87C6E" w14:textId="77777777" w:rsidR="005026F6" w:rsidRPr="005853D5" w:rsidRDefault="00000000" w:rsidP="005853D5">
            <w:pPr>
              <w:widowControl w:val="0"/>
              <w:jc w:val="center"/>
              <w:rPr>
                <w:rFonts w:ascii="Calibri" w:eastAsia="Calibri" w:hAnsi="Calibri" w:cs="Calibri"/>
              </w:rPr>
            </w:pPr>
            <w:r w:rsidRPr="005853D5">
              <w:rPr>
                <w:b/>
                <w:bCs/>
              </w:rPr>
              <w:t>Тоо</w:t>
            </w:r>
          </w:p>
        </w:tc>
        <w:tc>
          <w:tcPr>
            <w:tcW w:w="1545"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bottom"/>
          </w:tcPr>
          <w:p w14:paraId="322A7283" w14:textId="77777777" w:rsidR="005026F6" w:rsidRPr="005853D5" w:rsidRDefault="00000000" w:rsidP="005853D5">
            <w:pPr>
              <w:widowControl w:val="0"/>
              <w:jc w:val="center"/>
              <w:rPr>
                <w:rFonts w:ascii="Calibri" w:eastAsia="Calibri" w:hAnsi="Calibri" w:cs="Calibri"/>
              </w:rPr>
            </w:pPr>
            <w:r w:rsidRPr="005853D5">
              <w:rPr>
                <w:b/>
                <w:bCs/>
              </w:rPr>
              <w:t>Зардал</w:t>
            </w:r>
          </w:p>
        </w:tc>
        <w:tc>
          <w:tcPr>
            <w:tcW w:w="870" w:type="dxa"/>
            <w:vMerge/>
            <w:tcBorders>
              <w:top w:val="single" w:sz="5" w:space="0" w:color="000000"/>
              <w:left w:val="single" w:sz="5" w:space="0" w:color="CCCCCC"/>
              <w:bottom w:val="single" w:sz="5" w:space="0" w:color="000000"/>
              <w:right w:val="single" w:sz="5" w:space="0" w:color="000000"/>
            </w:tcBorders>
            <w:tcMar>
              <w:top w:w="100" w:type="dxa"/>
              <w:left w:w="100" w:type="dxa"/>
              <w:bottom w:w="100" w:type="dxa"/>
              <w:right w:w="100" w:type="dxa"/>
            </w:tcMar>
          </w:tcPr>
          <w:p w14:paraId="2177CA4F" w14:textId="77777777" w:rsidR="005026F6" w:rsidRPr="005853D5" w:rsidRDefault="005026F6">
            <w:pPr>
              <w:widowControl w:val="0"/>
              <w:rPr>
                <w:rFonts w:ascii="Calibri" w:eastAsia="Calibri" w:hAnsi="Calibri" w:cs="Calibri"/>
              </w:rPr>
            </w:pPr>
          </w:p>
        </w:tc>
      </w:tr>
      <w:tr w:rsidR="005026F6" w14:paraId="524BF2BB"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04DA29D3" w14:textId="77777777" w:rsidR="005026F6" w:rsidRPr="005853D5" w:rsidRDefault="00000000">
            <w:pPr>
              <w:widowControl w:val="0"/>
              <w:jc w:val="center"/>
              <w:rPr>
                <w:rFonts w:ascii="Calibri" w:eastAsia="Calibri" w:hAnsi="Calibri" w:cs="Calibri"/>
              </w:rPr>
            </w:pPr>
            <w:r w:rsidRPr="005853D5">
              <w:t>1</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0833D59" w14:textId="77777777" w:rsidR="005026F6" w:rsidRPr="005853D5" w:rsidRDefault="00000000">
            <w:pPr>
              <w:widowControl w:val="0"/>
              <w:rPr>
                <w:rFonts w:ascii="Calibri" w:eastAsia="Calibri" w:hAnsi="Calibri" w:cs="Calibri"/>
              </w:rPr>
            </w:pPr>
            <w:r w:rsidRPr="005853D5">
              <w:t>БОУАӨЯ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5D553EE" w14:textId="77777777" w:rsidR="005026F6" w:rsidRPr="005853D5" w:rsidRDefault="00000000" w:rsidP="005853D5">
            <w:pPr>
              <w:widowControl w:val="0"/>
              <w:jc w:val="center"/>
              <w:rPr>
                <w:rFonts w:ascii="Calibri" w:eastAsia="Calibri" w:hAnsi="Calibri" w:cs="Calibri"/>
              </w:rPr>
            </w:pPr>
            <w:r w:rsidRPr="005853D5">
              <w:t>3</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40187B5" w14:textId="77777777" w:rsidR="005026F6" w:rsidRPr="005853D5" w:rsidRDefault="00000000">
            <w:pPr>
              <w:widowControl w:val="0"/>
              <w:jc w:val="right"/>
              <w:rPr>
                <w:rFonts w:ascii="Calibri" w:eastAsia="Calibri" w:hAnsi="Calibri" w:cs="Calibri"/>
              </w:rPr>
            </w:pPr>
            <w:r w:rsidRPr="005853D5">
              <w:t>913</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9C01813" w14:textId="77777777" w:rsidR="005026F6" w:rsidRPr="005853D5" w:rsidRDefault="00000000">
            <w:pPr>
              <w:widowControl w:val="0"/>
              <w:jc w:val="right"/>
              <w:rPr>
                <w:rFonts w:ascii="Calibri" w:eastAsia="Calibri" w:hAnsi="Calibri" w:cs="Calibri"/>
              </w:rPr>
            </w:pPr>
            <w:r w:rsidRPr="005853D5">
              <w:t>13,422,000</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9686B44" w14:textId="77777777" w:rsidR="005026F6" w:rsidRPr="005853D5" w:rsidRDefault="00000000">
            <w:pPr>
              <w:widowControl w:val="0"/>
              <w:jc w:val="right"/>
              <w:rPr>
                <w:rFonts w:ascii="Calibri" w:eastAsia="Calibri" w:hAnsi="Calibri" w:cs="Calibri"/>
              </w:rPr>
            </w:pPr>
            <w:r w:rsidRPr="005853D5">
              <w:t>1,557</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5E7EBCA" w14:textId="77777777" w:rsidR="005026F6" w:rsidRPr="005853D5" w:rsidRDefault="00000000">
            <w:pPr>
              <w:widowControl w:val="0"/>
              <w:jc w:val="right"/>
              <w:rPr>
                <w:rFonts w:ascii="Calibri" w:eastAsia="Calibri" w:hAnsi="Calibri" w:cs="Calibri"/>
              </w:rPr>
            </w:pPr>
            <w:r w:rsidRPr="005853D5">
              <w:t>21,225,300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D4D8749" w14:textId="77777777" w:rsidR="005026F6" w:rsidRPr="005853D5" w:rsidRDefault="00000000">
            <w:pPr>
              <w:widowControl w:val="0"/>
              <w:jc w:val="right"/>
              <w:rPr>
                <w:rFonts w:ascii="Calibri" w:eastAsia="Calibri" w:hAnsi="Calibri" w:cs="Calibri"/>
              </w:rPr>
            </w:pPr>
            <w:r w:rsidRPr="005853D5">
              <w:t>71%</w:t>
            </w:r>
          </w:p>
        </w:tc>
      </w:tr>
      <w:tr w:rsidR="005026F6" w14:paraId="1774EB42" w14:textId="77777777">
        <w:trPr>
          <w:trHeight w:val="54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46ABC979" w14:textId="77777777" w:rsidR="005026F6" w:rsidRPr="005853D5" w:rsidRDefault="00000000">
            <w:pPr>
              <w:widowControl w:val="0"/>
              <w:jc w:val="center"/>
              <w:rPr>
                <w:rFonts w:ascii="Calibri" w:eastAsia="Calibri" w:hAnsi="Calibri" w:cs="Calibri"/>
              </w:rPr>
            </w:pPr>
            <w:r w:rsidRPr="005853D5">
              <w:t>2</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75D031E" w14:textId="77777777" w:rsidR="005026F6" w:rsidRPr="005853D5" w:rsidRDefault="00000000">
            <w:pPr>
              <w:widowControl w:val="0"/>
              <w:rPr>
                <w:rFonts w:ascii="Calibri" w:eastAsia="Calibri" w:hAnsi="Calibri" w:cs="Calibri"/>
              </w:rPr>
            </w:pPr>
            <w:r w:rsidRPr="005853D5">
              <w:t>АҮЭБЯ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64D7FC5" w14:textId="77777777" w:rsidR="005026F6" w:rsidRPr="005853D5" w:rsidRDefault="00000000" w:rsidP="005853D5">
            <w:pPr>
              <w:widowControl w:val="0"/>
              <w:jc w:val="center"/>
              <w:rPr>
                <w:rFonts w:ascii="Calibri" w:eastAsia="Calibri" w:hAnsi="Calibri" w:cs="Calibri"/>
              </w:rPr>
            </w:pPr>
            <w:r w:rsidRPr="005853D5">
              <w:t>6</w:t>
            </w:r>
          </w:p>
        </w:tc>
        <w:tc>
          <w:tcPr>
            <w:tcW w:w="285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62B9BA7" w14:textId="77777777" w:rsidR="005026F6" w:rsidRPr="005853D5" w:rsidRDefault="00000000">
            <w:pPr>
              <w:widowControl w:val="0"/>
            </w:pPr>
            <w:r w:rsidRPr="005853D5">
              <w:t>2024-2025 оны</w:t>
            </w:r>
          </w:p>
          <w:p w14:paraId="01FF55E0" w14:textId="77777777" w:rsidR="005026F6" w:rsidRPr="005853D5" w:rsidRDefault="00000000">
            <w:pPr>
              <w:widowControl w:val="0"/>
              <w:rPr>
                <w:rFonts w:ascii="Calibri" w:eastAsia="Calibri" w:hAnsi="Calibri" w:cs="Calibri"/>
              </w:rPr>
            </w:pPr>
            <w:r w:rsidRPr="005853D5">
              <w:t>мэдээлэл ирүүлсэн</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B8E1DC2" w14:textId="77777777" w:rsidR="005026F6" w:rsidRPr="005853D5" w:rsidRDefault="00000000">
            <w:pPr>
              <w:widowControl w:val="0"/>
              <w:jc w:val="right"/>
              <w:rPr>
                <w:rFonts w:ascii="Calibri" w:eastAsia="Calibri" w:hAnsi="Calibri" w:cs="Calibri"/>
              </w:rPr>
            </w:pPr>
            <w:r w:rsidRPr="005853D5">
              <w:t>1,661</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6187BD6" w14:textId="77777777" w:rsidR="005026F6" w:rsidRPr="005853D5" w:rsidRDefault="00000000">
            <w:pPr>
              <w:widowControl w:val="0"/>
              <w:jc w:val="right"/>
              <w:rPr>
                <w:rFonts w:ascii="Calibri" w:eastAsia="Calibri" w:hAnsi="Calibri" w:cs="Calibri"/>
              </w:rPr>
            </w:pPr>
            <w:r w:rsidRPr="005853D5">
              <w:t>14,798,700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453A1DA" w14:textId="77777777" w:rsidR="005026F6" w:rsidRPr="005853D5" w:rsidRDefault="005026F6">
            <w:pPr>
              <w:widowControl w:val="0"/>
              <w:jc w:val="center"/>
              <w:rPr>
                <w:rFonts w:ascii="Calibri" w:eastAsia="Calibri" w:hAnsi="Calibri" w:cs="Calibri"/>
              </w:rPr>
            </w:pPr>
          </w:p>
        </w:tc>
      </w:tr>
      <w:tr w:rsidR="005026F6" w14:paraId="1FAA9AB4"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7B720C41" w14:textId="77777777" w:rsidR="005026F6" w:rsidRPr="005853D5" w:rsidRDefault="00000000">
            <w:pPr>
              <w:widowControl w:val="0"/>
              <w:jc w:val="center"/>
              <w:rPr>
                <w:rFonts w:ascii="Calibri" w:eastAsia="Calibri" w:hAnsi="Calibri" w:cs="Calibri"/>
              </w:rPr>
            </w:pPr>
            <w:r w:rsidRPr="005853D5">
              <w:t>3</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14D0C2D" w14:textId="77777777" w:rsidR="005026F6" w:rsidRPr="005853D5" w:rsidRDefault="00000000">
            <w:pPr>
              <w:widowControl w:val="0"/>
              <w:rPr>
                <w:rFonts w:ascii="Calibri" w:eastAsia="Calibri" w:hAnsi="Calibri" w:cs="Calibri"/>
              </w:rPr>
            </w:pPr>
            <w:r w:rsidRPr="005853D5">
              <w:t>БХЯ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3D91035" w14:textId="77777777" w:rsidR="005026F6" w:rsidRPr="005853D5" w:rsidRDefault="00000000" w:rsidP="005853D5">
            <w:pPr>
              <w:widowControl w:val="0"/>
              <w:jc w:val="center"/>
              <w:rPr>
                <w:rFonts w:ascii="Calibri" w:eastAsia="Calibri" w:hAnsi="Calibri" w:cs="Calibri"/>
              </w:rPr>
            </w:pPr>
            <w:r w:rsidRPr="005853D5">
              <w:t>14</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94FB6BF" w14:textId="77777777" w:rsidR="005026F6" w:rsidRPr="005853D5" w:rsidRDefault="00000000">
            <w:pPr>
              <w:widowControl w:val="0"/>
              <w:jc w:val="right"/>
              <w:rPr>
                <w:rFonts w:ascii="Calibri" w:eastAsia="Calibri" w:hAnsi="Calibri" w:cs="Calibri"/>
              </w:rPr>
            </w:pPr>
            <w:r w:rsidRPr="005853D5">
              <w:t>4,236</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22269AC" w14:textId="77777777" w:rsidR="005026F6" w:rsidRPr="005853D5" w:rsidRDefault="00000000">
            <w:pPr>
              <w:widowControl w:val="0"/>
              <w:jc w:val="right"/>
              <w:rPr>
                <w:rFonts w:ascii="Calibri" w:eastAsia="Calibri" w:hAnsi="Calibri" w:cs="Calibri"/>
              </w:rPr>
            </w:pPr>
            <w:r w:rsidRPr="005853D5">
              <w:t>43,180,500</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D3CAC60" w14:textId="77777777" w:rsidR="005026F6" w:rsidRPr="005853D5" w:rsidRDefault="00000000">
            <w:pPr>
              <w:widowControl w:val="0"/>
              <w:jc w:val="right"/>
              <w:rPr>
                <w:rFonts w:ascii="Calibri" w:eastAsia="Calibri" w:hAnsi="Calibri" w:cs="Calibri"/>
              </w:rPr>
            </w:pPr>
            <w:r w:rsidRPr="005853D5">
              <w:t>2,658</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BAD9DE4" w14:textId="77777777" w:rsidR="005026F6" w:rsidRPr="005853D5" w:rsidRDefault="00000000">
            <w:pPr>
              <w:widowControl w:val="0"/>
              <w:jc w:val="right"/>
              <w:rPr>
                <w:rFonts w:ascii="Calibri" w:eastAsia="Calibri" w:hAnsi="Calibri" w:cs="Calibri"/>
              </w:rPr>
            </w:pPr>
            <w:r w:rsidRPr="005853D5">
              <w:t>26,668,500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E8F0474" w14:textId="77777777" w:rsidR="005026F6" w:rsidRPr="005853D5" w:rsidRDefault="00000000">
            <w:pPr>
              <w:widowControl w:val="0"/>
              <w:jc w:val="right"/>
              <w:rPr>
                <w:rFonts w:ascii="Calibri" w:eastAsia="Calibri" w:hAnsi="Calibri" w:cs="Calibri"/>
              </w:rPr>
            </w:pPr>
            <w:r w:rsidRPr="005853D5">
              <w:t>-37%</w:t>
            </w:r>
          </w:p>
        </w:tc>
      </w:tr>
      <w:tr w:rsidR="005026F6" w14:paraId="1F3A3360"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EFDA695" w14:textId="77777777" w:rsidR="005026F6" w:rsidRPr="005853D5" w:rsidRDefault="00000000">
            <w:pPr>
              <w:widowControl w:val="0"/>
              <w:jc w:val="center"/>
              <w:rPr>
                <w:rFonts w:ascii="Calibri" w:eastAsia="Calibri" w:hAnsi="Calibri" w:cs="Calibri"/>
              </w:rPr>
            </w:pPr>
            <w:r w:rsidRPr="005853D5">
              <w:t>4</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3EC8F01" w14:textId="77777777" w:rsidR="005026F6" w:rsidRPr="005853D5" w:rsidRDefault="00000000">
            <w:pPr>
              <w:widowControl w:val="0"/>
              <w:rPr>
                <w:rFonts w:ascii="Calibri" w:eastAsia="Calibri" w:hAnsi="Calibri" w:cs="Calibri"/>
              </w:rPr>
            </w:pPr>
            <w:r w:rsidRPr="005853D5">
              <w:t>Боловсролын яам</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536C9FD" w14:textId="77777777" w:rsidR="005026F6" w:rsidRPr="005853D5" w:rsidRDefault="00000000" w:rsidP="005853D5">
            <w:pPr>
              <w:widowControl w:val="0"/>
              <w:jc w:val="center"/>
              <w:rPr>
                <w:rFonts w:ascii="Calibri" w:eastAsia="Calibri" w:hAnsi="Calibri" w:cs="Calibri"/>
              </w:rPr>
            </w:pPr>
            <w:r w:rsidRPr="005853D5">
              <w:t>4</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1EFEAB1" w14:textId="77777777" w:rsidR="005026F6" w:rsidRPr="005853D5" w:rsidRDefault="00000000">
            <w:pPr>
              <w:widowControl w:val="0"/>
              <w:jc w:val="right"/>
              <w:rPr>
                <w:rFonts w:ascii="Calibri" w:eastAsia="Calibri" w:hAnsi="Calibri" w:cs="Calibri"/>
              </w:rPr>
            </w:pPr>
            <w:r w:rsidRPr="005853D5">
              <w:t>8,748</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C0B64D5" w14:textId="77777777" w:rsidR="005026F6" w:rsidRPr="005853D5" w:rsidRDefault="00000000">
            <w:pPr>
              <w:widowControl w:val="0"/>
              <w:jc w:val="right"/>
              <w:rPr>
                <w:rFonts w:ascii="Calibri" w:eastAsia="Calibri" w:hAnsi="Calibri" w:cs="Calibri"/>
              </w:rPr>
            </w:pPr>
            <w:r w:rsidRPr="005853D5">
              <w:t>46,375,000</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C284C18" w14:textId="77777777" w:rsidR="005026F6" w:rsidRPr="005853D5" w:rsidRDefault="00000000">
            <w:pPr>
              <w:widowControl w:val="0"/>
              <w:jc w:val="right"/>
              <w:rPr>
                <w:rFonts w:ascii="Calibri" w:eastAsia="Calibri" w:hAnsi="Calibri" w:cs="Calibri"/>
              </w:rPr>
            </w:pPr>
            <w:r w:rsidRPr="005853D5">
              <w:t>7,378</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0FC1335" w14:textId="77777777" w:rsidR="005026F6" w:rsidRPr="005853D5" w:rsidRDefault="00000000">
            <w:pPr>
              <w:widowControl w:val="0"/>
              <w:jc w:val="right"/>
              <w:rPr>
                <w:rFonts w:ascii="Calibri" w:eastAsia="Calibri" w:hAnsi="Calibri" w:cs="Calibri"/>
              </w:rPr>
            </w:pPr>
            <w:r w:rsidRPr="005853D5">
              <w:t>56,200,000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1798D9B" w14:textId="77777777" w:rsidR="005026F6" w:rsidRPr="005853D5" w:rsidRDefault="00000000">
            <w:pPr>
              <w:widowControl w:val="0"/>
              <w:jc w:val="right"/>
              <w:rPr>
                <w:rFonts w:ascii="Calibri" w:eastAsia="Calibri" w:hAnsi="Calibri" w:cs="Calibri"/>
              </w:rPr>
            </w:pPr>
            <w:r w:rsidRPr="005853D5">
              <w:t>-16%</w:t>
            </w:r>
          </w:p>
        </w:tc>
      </w:tr>
      <w:tr w:rsidR="005026F6" w14:paraId="0918F444"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16D1A8F8" w14:textId="77777777" w:rsidR="005026F6" w:rsidRPr="005853D5" w:rsidRDefault="00000000">
            <w:pPr>
              <w:widowControl w:val="0"/>
              <w:jc w:val="center"/>
              <w:rPr>
                <w:rFonts w:ascii="Calibri" w:eastAsia="Calibri" w:hAnsi="Calibri" w:cs="Calibri"/>
              </w:rPr>
            </w:pPr>
            <w:r w:rsidRPr="005853D5">
              <w:t>5</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44BE353" w14:textId="77777777" w:rsidR="005026F6" w:rsidRPr="005853D5" w:rsidRDefault="00000000">
            <w:pPr>
              <w:widowControl w:val="0"/>
              <w:rPr>
                <w:rFonts w:ascii="Calibri" w:eastAsia="Calibri" w:hAnsi="Calibri" w:cs="Calibri"/>
              </w:rPr>
            </w:pPr>
            <w:r w:rsidRPr="005853D5">
              <w:t>ГХЯ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E5CA797" w14:textId="77777777" w:rsidR="005026F6" w:rsidRPr="005853D5" w:rsidRDefault="00000000" w:rsidP="005853D5">
            <w:pPr>
              <w:widowControl w:val="0"/>
              <w:jc w:val="center"/>
              <w:rPr>
                <w:rFonts w:ascii="Calibri" w:eastAsia="Calibri" w:hAnsi="Calibri" w:cs="Calibri"/>
              </w:rPr>
            </w:pPr>
            <w:r w:rsidRPr="005853D5">
              <w:t>3</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3962DC9" w14:textId="77777777" w:rsidR="005026F6" w:rsidRPr="005853D5" w:rsidRDefault="00000000">
            <w:pPr>
              <w:widowControl w:val="0"/>
              <w:jc w:val="right"/>
              <w:rPr>
                <w:rFonts w:ascii="Calibri" w:eastAsia="Calibri" w:hAnsi="Calibri" w:cs="Calibri"/>
              </w:rPr>
            </w:pPr>
            <w:r w:rsidRPr="005853D5">
              <w:t>18</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3676171" w14:textId="77777777" w:rsidR="005026F6" w:rsidRPr="005853D5" w:rsidRDefault="00000000">
            <w:pPr>
              <w:widowControl w:val="0"/>
              <w:jc w:val="right"/>
              <w:rPr>
                <w:rFonts w:ascii="Calibri" w:eastAsia="Calibri" w:hAnsi="Calibri" w:cs="Calibri"/>
              </w:rPr>
            </w:pPr>
            <w:r w:rsidRPr="005853D5">
              <w:t>180,000</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0121BC6" w14:textId="77777777" w:rsidR="005026F6" w:rsidRPr="005853D5" w:rsidRDefault="00000000">
            <w:pPr>
              <w:widowControl w:val="0"/>
              <w:jc w:val="right"/>
              <w:rPr>
                <w:rFonts w:ascii="Calibri" w:eastAsia="Calibri" w:hAnsi="Calibri" w:cs="Calibri"/>
              </w:rPr>
            </w:pPr>
            <w:r w:rsidRPr="005853D5">
              <w:t>4</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1C027BD" w14:textId="77777777" w:rsidR="005026F6" w:rsidRPr="005853D5" w:rsidRDefault="00000000">
            <w:pPr>
              <w:widowControl w:val="0"/>
              <w:jc w:val="right"/>
              <w:rPr>
                <w:rFonts w:ascii="Calibri" w:eastAsia="Calibri" w:hAnsi="Calibri" w:cs="Calibri"/>
              </w:rPr>
            </w:pPr>
            <w:r w:rsidRPr="005853D5">
              <w:t>40,000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3C148F6" w14:textId="77777777" w:rsidR="005026F6" w:rsidRPr="005853D5" w:rsidRDefault="00000000">
            <w:pPr>
              <w:widowControl w:val="0"/>
              <w:jc w:val="right"/>
              <w:rPr>
                <w:rFonts w:ascii="Calibri" w:eastAsia="Calibri" w:hAnsi="Calibri" w:cs="Calibri"/>
              </w:rPr>
            </w:pPr>
            <w:r w:rsidRPr="005853D5">
              <w:t>-78%</w:t>
            </w:r>
          </w:p>
        </w:tc>
      </w:tr>
      <w:tr w:rsidR="005026F6" w14:paraId="547B7E0D"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1D5F8196" w14:textId="77777777" w:rsidR="005026F6" w:rsidRPr="005853D5" w:rsidRDefault="00000000">
            <w:pPr>
              <w:widowControl w:val="0"/>
              <w:jc w:val="center"/>
              <w:rPr>
                <w:rFonts w:ascii="Calibri" w:eastAsia="Calibri" w:hAnsi="Calibri" w:cs="Calibri"/>
              </w:rPr>
            </w:pPr>
            <w:r w:rsidRPr="005853D5">
              <w:t>6</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3FB29C3" w14:textId="77777777" w:rsidR="005026F6" w:rsidRPr="005853D5" w:rsidRDefault="00000000">
            <w:pPr>
              <w:widowControl w:val="0"/>
              <w:rPr>
                <w:rFonts w:ascii="Calibri" w:eastAsia="Calibri" w:hAnsi="Calibri" w:cs="Calibri"/>
              </w:rPr>
            </w:pPr>
            <w:r w:rsidRPr="005853D5">
              <w:t>ГБХНХЯ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57E089E" w14:textId="77777777" w:rsidR="005026F6" w:rsidRPr="005853D5" w:rsidRDefault="00000000" w:rsidP="005853D5">
            <w:pPr>
              <w:widowControl w:val="0"/>
              <w:jc w:val="center"/>
              <w:rPr>
                <w:rFonts w:ascii="Calibri" w:eastAsia="Calibri" w:hAnsi="Calibri" w:cs="Calibri"/>
              </w:rPr>
            </w:pPr>
            <w:r w:rsidRPr="005853D5">
              <w:t>3</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F1D42BB" w14:textId="77777777" w:rsidR="005026F6" w:rsidRPr="005853D5" w:rsidRDefault="00000000">
            <w:pPr>
              <w:widowControl w:val="0"/>
              <w:jc w:val="right"/>
              <w:rPr>
                <w:rFonts w:ascii="Calibri" w:eastAsia="Calibri" w:hAnsi="Calibri" w:cs="Calibri"/>
              </w:rPr>
            </w:pPr>
            <w:r w:rsidRPr="005853D5">
              <w:t>3,194</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095D5A7" w14:textId="77777777" w:rsidR="005026F6" w:rsidRPr="005853D5" w:rsidRDefault="00000000">
            <w:pPr>
              <w:widowControl w:val="0"/>
              <w:jc w:val="right"/>
              <w:rPr>
                <w:rFonts w:ascii="Calibri" w:eastAsia="Calibri" w:hAnsi="Calibri" w:cs="Calibri"/>
              </w:rPr>
            </w:pPr>
            <w:r w:rsidRPr="005853D5">
              <w:t>43,529,709</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F3239B6" w14:textId="77777777" w:rsidR="005026F6" w:rsidRPr="005853D5" w:rsidRDefault="00000000">
            <w:pPr>
              <w:widowControl w:val="0"/>
              <w:jc w:val="right"/>
              <w:rPr>
                <w:rFonts w:ascii="Calibri" w:eastAsia="Calibri" w:hAnsi="Calibri" w:cs="Calibri"/>
              </w:rPr>
            </w:pPr>
            <w:r w:rsidRPr="005853D5">
              <w:t>3,867</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4DCF759" w14:textId="77777777" w:rsidR="005026F6" w:rsidRPr="005853D5" w:rsidRDefault="00000000">
            <w:pPr>
              <w:widowControl w:val="0"/>
              <w:jc w:val="right"/>
              <w:rPr>
                <w:rFonts w:ascii="Calibri" w:eastAsia="Calibri" w:hAnsi="Calibri" w:cs="Calibri"/>
              </w:rPr>
            </w:pPr>
            <w:r w:rsidRPr="005853D5">
              <w:t>52,968,200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C09F150" w14:textId="77777777" w:rsidR="005026F6" w:rsidRPr="005853D5" w:rsidRDefault="00000000">
            <w:pPr>
              <w:widowControl w:val="0"/>
              <w:jc w:val="right"/>
              <w:rPr>
                <w:rFonts w:ascii="Calibri" w:eastAsia="Calibri" w:hAnsi="Calibri" w:cs="Calibri"/>
              </w:rPr>
            </w:pPr>
            <w:r w:rsidRPr="005853D5">
              <w:t>21%</w:t>
            </w:r>
          </w:p>
        </w:tc>
      </w:tr>
      <w:tr w:rsidR="005026F6" w14:paraId="73586FB5" w14:textId="77777777">
        <w:trPr>
          <w:trHeight w:val="270"/>
        </w:trPr>
        <w:tc>
          <w:tcPr>
            <w:tcW w:w="43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bottom"/>
          </w:tcPr>
          <w:p w14:paraId="209F9975" w14:textId="77777777" w:rsidR="005026F6" w:rsidRPr="005853D5" w:rsidRDefault="00000000">
            <w:pPr>
              <w:widowControl w:val="0"/>
              <w:jc w:val="center"/>
              <w:rPr>
                <w:rFonts w:ascii="Calibri" w:eastAsia="Calibri" w:hAnsi="Calibri" w:cs="Calibri"/>
              </w:rPr>
            </w:pPr>
            <w:r w:rsidRPr="005853D5">
              <w:t>7</w:t>
            </w:r>
          </w:p>
        </w:tc>
        <w:tc>
          <w:tcPr>
            <w:tcW w:w="16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bottom"/>
          </w:tcPr>
          <w:p w14:paraId="25CEE417" w14:textId="77777777" w:rsidR="005026F6" w:rsidRPr="005853D5" w:rsidRDefault="00000000">
            <w:pPr>
              <w:widowControl w:val="0"/>
              <w:rPr>
                <w:rFonts w:ascii="Calibri" w:eastAsia="Calibri" w:hAnsi="Calibri" w:cs="Calibri"/>
              </w:rPr>
            </w:pPr>
            <w:r w:rsidRPr="005853D5">
              <w:t>ЗТЯ</w:t>
            </w:r>
          </w:p>
        </w:tc>
        <w:tc>
          <w:tcPr>
            <w:tcW w:w="10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bottom"/>
          </w:tcPr>
          <w:p w14:paraId="0D10FDE1" w14:textId="77777777" w:rsidR="005026F6" w:rsidRPr="005853D5" w:rsidRDefault="00000000" w:rsidP="005853D5">
            <w:pPr>
              <w:widowControl w:val="0"/>
              <w:jc w:val="center"/>
              <w:rPr>
                <w:rFonts w:ascii="Calibri" w:eastAsia="Calibri" w:hAnsi="Calibri" w:cs="Calibri"/>
              </w:rPr>
            </w:pPr>
            <w:r w:rsidRPr="005853D5">
              <w:t>8</w:t>
            </w:r>
          </w:p>
        </w:tc>
        <w:tc>
          <w:tcPr>
            <w:tcW w:w="5385" w:type="dxa"/>
            <w:gridSpan w:val="4"/>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bottom"/>
          </w:tcPr>
          <w:p w14:paraId="5FE86B11" w14:textId="77777777" w:rsidR="005026F6" w:rsidRPr="005853D5" w:rsidRDefault="00000000">
            <w:pPr>
              <w:widowControl w:val="0"/>
              <w:rPr>
                <w:rFonts w:ascii="Calibri" w:eastAsia="Calibri" w:hAnsi="Calibri" w:cs="Calibri"/>
              </w:rPr>
            </w:pPr>
            <w:r w:rsidRPr="005853D5">
              <w:t>Мэдээлэл ирээгүй</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2604C35" w14:textId="77777777" w:rsidR="005026F6" w:rsidRPr="005853D5" w:rsidRDefault="005026F6">
            <w:pPr>
              <w:widowControl w:val="0"/>
              <w:jc w:val="center"/>
              <w:rPr>
                <w:rFonts w:ascii="Calibri" w:eastAsia="Calibri" w:hAnsi="Calibri" w:cs="Calibri"/>
              </w:rPr>
            </w:pPr>
          </w:p>
        </w:tc>
      </w:tr>
      <w:tr w:rsidR="005026F6" w14:paraId="7C537310"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2C26685" w14:textId="77777777" w:rsidR="005026F6" w:rsidRPr="005853D5" w:rsidRDefault="00000000">
            <w:pPr>
              <w:widowControl w:val="0"/>
              <w:jc w:val="center"/>
              <w:rPr>
                <w:rFonts w:ascii="Calibri" w:eastAsia="Calibri" w:hAnsi="Calibri" w:cs="Calibri"/>
              </w:rPr>
            </w:pPr>
            <w:r w:rsidRPr="005853D5">
              <w:t>8</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6E3C839" w14:textId="77777777" w:rsidR="005026F6" w:rsidRPr="005853D5" w:rsidRDefault="00000000">
            <w:pPr>
              <w:widowControl w:val="0"/>
              <w:rPr>
                <w:rFonts w:ascii="Calibri" w:eastAsia="Calibri" w:hAnsi="Calibri" w:cs="Calibri"/>
              </w:rPr>
            </w:pPr>
            <w:r w:rsidRPr="005853D5">
              <w:t>ЦХИХХЯ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B84E642" w14:textId="77777777" w:rsidR="005026F6" w:rsidRPr="005853D5" w:rsidRDefault="00000000" w:rsidP="005853D5">
            <w:pPr>
              <w:widowControl w:val="0"/>
              <w:jc w:val="center"/>
              <w:rPr>
                <w:rFonts w:ascii="Calibri" w:eastAsia="Calibri" w:hAnsi="Calibri" w:cs="Calibri"/>
              </w:rPr>
            </w:pPr>
            <w:r w:rsidRPr="005853D5">
              <w:t>6</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4824A9D" w14:textId="77777777" w:rsidR="005026F6" w:rsidRPr="005853D5" w:rsidRDefault="00000000">
            <w:pPr>
              <w:widowControl w:val="0"/>
              <w:jc w:val="right"/>
              <w:rPr>
                <w:rFonts w:ascii="Calibri" w:eastAsia="Calibri" w:hAnsi="Calibri" w:cs="Calibri"/>
              </w:rPr>
            </w:pPr>
            <w:r w:rsidRPr="005853D5">
              <w:t>1,102</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57564AB" w14:textId="77777777" w:rsidR="005026F6" w:rsidRPr="005853D5" w:rsidRDefault="00000000">
            <w:pPr>
              <w:widowControl w:val="0"/>
              <w:jc w:val="right"/>
              <w:rPr>
                <w:rFonts w:ascii="Calibri" w:eastAsia="Calibri" w:hAnsi="Calibri" w:cs="Calibri"/>
              </w:rPr>
            </w:pPr>
            <w:r w:rsidRPr="005853D5">
              <w:t>11,637,000</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3A3C2B9" w14:textId="77777777" w:rsidR="005026F6" w:rsidRPr="005853D5" w:rsidRDefault="00000000">
            <w:pPr>
              <w:widowControl w:val="0"/>
              <w:jc w:val="right"/>
              <w:rPr>
                <w:rFonts w:ascii="Calibri" w:eastAsia="Calibri" w:hAnsi="Calibri" w:cs="Calibri"/>
              </w:rPr>
            </w:pPr>
            <w:r w:rsidRPr="005853D5">
              <w:t>1,670</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C71FB6F" w14:textId="77777777" w:rsidR="005026F6" w:rsidRPr="005853D5" w:rsidRDefault="00000000">
            <w:pPr>
              <w:widowControl w:val="0"/>
              <w:jc w:val="right"/>
              <w:rPr>
                <w:rFonts w:ascii="Calibri" w:eastAsia="Calibri" w:hAnsi="Calibri" w:cs="Calibri"/>
              </w:rPr>
            </w:pPr>
            <w:r w:rsidRPr="005853D5">
              <w:t>19,975,000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BC7D56C" w14:textId="77777777" w:rsidR="005026F6" w:rsidRPr="005853D5" w:rsidRDefault="00000000">
            <w:pPr>
              <w:widowControl w:val="0"/>
              <w:jc w:val="right"/>
              <w:rPr>
                <w:rFonts w:ascii="Calibri" w:eastAsia="Calibri" w:hAnsi="Calibri" w:cs="Calibri"/>
              </w:rPr>
            </w:pPr>
            <w:r w:rsidRPr="005853D5">
              <w:t>52%</w:t>
            </w:r>
          </w:p>
        </w:tc>
      </w:tr>
      <w:tr w:rsidR="005026F6" w14:paraId="10ED4101"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8721D0F" w14:textId="77777777" w:rsidR="005026F6" w:rsidRPr="005853D5" w:rsidRDefault="00000000">
            <w:pPr>
              <w:widowControl w:val="0"/>
              <w:jc w:val="center"/>
              <w:rPr>
                <w:rFonts w:ascii="Calibri" w:eastAsia="Calibri" w:hAnsi="Calibri" w:cs="Calibri"/>
              </w:rPr>
            </w:pPr>
            <w:r w:rsidRPr="005853D5">
              <w:t>9</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CD17FAC" w14:textId="77777777" w:rsidR="005026F6" w:rsidRPr="005853D5" w:rsidRDefault="00000000">
            <w:pPr>
              <w:widowControl w:val="0"/>
              <w:rPr>
                <w:rFonts w:ascii="Calibri" w:eastAsia="Calibri" w:hAnsi="Calibri" w:cs="Calibri"/>
              </w:rPr>
            </w:pPr>
            <w:r w:rsidRPr="005853D5">
              <w:t>Сангийн яам</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C1BBE4E" w14:textId="77777777" w:rsidR="005026F6" w:rsidRPr="005853D5" w:rsidRDefault="00000000" w:rsidP="005853D5">
            <w:pPr>
              <w:widowControl w:val="0"/>
              <w:jc w:val="center"/>
              <w:rPr>
                <w:rFonts w:ascii="Calibri" w:eastAsia="Calibri" w:hAnsi="Calibri" w:cs="Calibri"/>
              </w:rPr>
            </w:pPr>
            <w:r w:rsidRPr="005853D5">
              <w:t>6</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F60817D" w14:textId="77777777" w:rsidR="005026F6" w:rsidRPr="005853D5" w:rsidRDefault="00000000">
            <w:pPr>
              <w:widowControl w:val="0"/>
              <w:jc w:val="right"/>
              <w:rPr>
                <w:rFonts w:ascii="Calibri" w:eastAsia="Calibri" w:hAnsi="Calibri" w:cs="Calibri"/>
              </w:rPr>
            </w:pPr>
            <w:r w:rsidRPr="005853D5">
              <w:t>1,390</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454795F" w14:textId="77777777" w:rsidR="005026F6" w:rsidRPr="005853D5" w:rsidRDefault="00000000">
            <w:pPr>
              <w:widowControl w:val="0"/>
              <w:jc w:val="right"/>
              <w:rPr>
                <w:rFonts w:ascii="Calibri" w:eastAsia="Calibri" w:hAnsi="Calibri" w:cs="Calibri"/>
              </w:rPr>
            </w:pPr>
            <w:r w:rsidRPr="005853D5">
              <w:t>20,155,000</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7C0E6A4" w14:textId="77777777" w:rsidR="005026F6" w:rsidRPr="005853D5" w:rsidRDefault="00000000">
            <w:pPr>
              <w:widowControl w:val="0"/>
              <w:jc w:val="right"/>
              <w:rPr>
                <w:rFonts w:ascii="Calibri" w:eastAsia="Calibri" w:hAnsi="Calibri" w:cs="Calibri"/>
              </w:rPr>
            </w:pPr>
            <w:r w:rsidRPr="005853D5">
              <w:t>3,013</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E5CCCBD" w14:textId="77777777" w:rsidR="005026F6" w:rsidRPr="005853D5" w:rsidRDefault="00000000">
            <w:pPr>
              <w:widowControl w:val="0"/>
              <w:jc w:val="right"/>
              <w:rPr>
                <w:rFonts w:ascii="Calibri" w:eastAsia="Calibri" w:hAnsi="Calibri" w:cs="Calibri"/>
              </w:rPr>
            </w:pPr>
            <w:r w:rsidRPr="005853D5">
              <w:t>18,317,000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9273A1E" w14:textId="77777777" w:rsidR="005026F6" w:rsidRPr="005853D5" w:rsidRDefault="00000000">
            <w:pPr>
              <w:widowControl w:val="0"/>
              <w:jc w:val="right"/>
              <w:rPr>
                <w:rFonts w:ascii="Calibri" w:eastAsia="Calibri" w:hAnsi="Calibri" w:cs="Calibri"/>
              </w:rPr>
            </w:pPr>
            <w:r w:rsidRPr="005853D5">
              <w:t>117%</w:t>
            </w:r>
          </w:p>
        </w:tc>
      </w:tr>
      <w:tr w:rsidR="005026F6" w14:paraId="5045C9C9"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78E38E5D" w14:textId="77777777" w:rsidR="005026F6" w:rsidRPr="005853D5" w:rsidRDefault="00000000">
            <w:pPr>
              <w:widowControl w:val="0"/>
              <w:jc w:val="center"/>
              <w:rPr>
                <w:rFonts w:ascii="Calibri" w:eastAsia="Calibri" w:hAnsi="Calibri" w:cs="Calibri"/>
              </w:rPr>
            </w:pPr>
            <w:r w:rsidRPr="005853D5">
              <w:t>10</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CD97F2B" w14:textId="77777777" w:rsidR="005026F6" w:rsidRPr="005853D5" w:rsidRDefault="00000000">
            <w:pPr>
              <w:widowControl w:val="0"/>
              <w:rPr>
                <w:rFonts w:ascii="Calibri" w:eastAsia="Calibri" w:hAnsi="Calibri" w:cs="Calibri"/>
              </w:rPr>
            </w:pPr>
            <w:r w:rsidRPr="005853D5">
              <w:t>ССАЖЗЯ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EF0785A" w14:textId="77777777" w:rsidR="005026F6" w:rsidRPr="005853D5" w:rsidRDefault="00000000" w:rsidP="005853D5">
            <w:pPr>
              <w:widowControl w:val="0"/>
              <w:jc w:val="center"/>
              <w:rPr>
                <w:rFonts w:ascii="Calibri" w:eastAsia="Calibri" w:hAnsi="Calibri" w:cs="Calibri"/>
              </w:rPr>
            </w:pPr>
            <w:r w:rsidRPr="005853D5">
              <w:t>5</w:t>
            </w:r>
          </w:p>
        </w:tc>
        <w:tc>
          <w:tcPr>
            <w:tcW w:w="285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A45E577" w14:textId="77777777" w:rsidR="005026F6" w:rsidRPr="005853D5" w:rsidRDefault="00000000">
            <w:pPr>
              <w:widowControl w:val="0"/>
              <w:rPr>
                <w:rFonts w:ascii="Calibri" w:eastAsia="Calibri" w:hAnsi="Calibri" w:cs="Calibri"/>
              </w:rPr>
            </w:pPr>
            <w:r w:rsidRPr="005853D5">
              <w:t>Мэдээлэл ирээгүй</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680FF16" w14:textId="77777777" w:rsidR="005026F6" w:rsidRPr="005853D5" w:rsidRDefault="00000000">
            <w:pPr>
              <w:widowControl w:val="0"/>
              <w:jc w:val="right"/>
              <w:rPr>
                <w:rFonts w:ascii="Calibri" w:eastAsia="Calibri" w:hAnsi="Calibri" w:cs="Calibri"/>
              </w:rPr>
            </w:pPr>
            <w:r w:rsidRPr="005853D5">
              <w:t>2,282</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DC6EEBE" w14:textId="77777777" w:rsidR="005026F6" w:rsidRPr="005853D5" w:rsidRDefault="00000000">
            <w:pPr>
              <w:widowControl w:val="0"/>
              <w:jc w:val="right"/>
              <w:rPr>
                <w:rFonts w:ascii="Calibri" w:eastAsia="Calibri" w:hAnsi="Calibri" w:cs="Calibri"/>
              </w:rPr>
            </w:pPr>
            <w:r w:rsidRPr="005853D5">
              <w:t>30,902,530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3C1E39C" w14:textId="77777777" w:rsidR="005026F6" w:rsidRPr="005853D5" w:rsidRDefault="005026F6">
            <w:pPr>
              <w:widowControl w:val="0"/>
              <w:jc w:val="center"/>
              <w:rPr>
                <w:rFonts w:ascii="Calibri" w:eastAsia="Calibri" w:hAnsi="Calibri" w:cs="Calibri"/>
              </w:rPr>
            </w:pPr>
          </w:p>
        </w:tc>
      </w:tr>
      <w:tr w:rsidR="005026F6" w14:paraId="183C6B0C"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05B165D" w14:textId="77777777" w:rsidR="005026F6" w:rsidRPr="005853D5" w:rsidRDefault="00000000">
            <w:pPr>
              <w:widowControl w:val="0"/>
              <w:jc w:val="center"/>
              <w:rPr>
                <w:rFonts w:ascii="Calibri" w:eastAsia="Calibri" w:hAnsi="Calibri" w:cs="Calibri"/>
              </w:rPr>
            </w:pPr>
            <w:r w:rsidRPr="005853D5">
              <w:t>11</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175A84D" w14:textId="77777777" w:rsidR="005026F6" w:rsidRPr="005853D5" w:rsidRDefault="00000000">
            <w:pPr>
              <w:widowControl w:val="0"/>
              <w:rPr>
                <w:rFonts w:ascii="Calibri" w:eastAsia="Calibri" w:hAnsi="Calibri" w:cs="Calibri"/>
              </w:rPr>
            </w:pPr>
            <w:r w:rsidRPr="005853D5">
              <w:t>ХББОСЯ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9C68CDA" w14:textId="77777777" w:rsidR="005026F6" w:rsidRPr="005853D5" w:rsidRDefault="00000000" w:rsidP="005853D5">
            <w:pPr>
              <w:widowControl w:val="0"/>
              <w:jc w:val="center"/>
              <w:rPr>
                <w:rFonts w:ascii="Calibri" w:eastAsia="Calibri" w:hAnsi="Calibri" w:cs="Calibri"/>
              </w:rPr>
            </w:pPr>
            <w:r w:rsidRPr="005853D5">
              <w:t>4</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1168333" w14:textId="77777777" w:rsidR="005026F6" w:rsidRPr="005853D5" w:rsidRDefault="00000000">
            <w:pPr>
              <w:widowControl w:val="0"/>
              <w:jc w:val="right"/>
              <w:rPr>
                <w:rFonts w:ascii="Calibri" w:eastAsia="Calibri" w:hAnsi="Calibri" w:cs="Calibri"/>
              </w:rPr>
            </w:pPr>
            <w:r w:rsidRPr="005853D5">
              <w:t>2,254</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7B42D0B" w14:textId="77777777" w:rsidR="005026F6" w:rsidRPr="005853D5" w:rsidRDefault="00000000">
            <w:pPr>
              <w:widowControl w:val="0"/>
              <w:jc w:val="right"/>
              <w:rPr>
                <w:rFonts w:ascii="Calibri" w:eastAsia="Calibri" w:hAnsi="Calibri" w:cs="Calibri"/>
              </w:rPr>
            </w:pPr>
            <w:r w:rsidRPr="005853D5">
              <w:t>14,943,000</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630DFF5" w14:textId="77777777" w:rsidR="005026F6" w:rsidRPr="005853D5" w:rsidRDefault="00000000">
            <w:pPr>
              <w:widowControl w:val="0"/>
              <w:jc w:val="right"/>
              <w:rPr>
                <w:rFonts w:ascii="Calibri" w:eastAsia="Calibri" w:hAnsi="Calibri" w:cs="Calibri"/>
              </w:rPr>
            </w:pPr>
            <w:r w:rsidRPr="005853D5">
              <w:t>1,896</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C0C6F21" w14:textId="77777777" w:rsidR="005026F6" w:rsidRPr="005853D5" w:rsidRDefault="00000000">
            <w:pPr>
              <w:widowControl w:val="0"/>
              <w:jc w:val="right"/>
              <w:rPr>
                <w:rFonts w:ascii="Calibri" w:eastAsia="Calibri" w:hAnsi="Calibri" w:cs="Calibri"/>
              </w:rPr>
            </w:pPr>
            <w:r w:rsidRPr="005853D5">
              <w:t>14,835,000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4101683" w14:textId="77777777" w:rsidR="005026F6" w:rsidRPr="005853D5" w:rsidRDefault="00000000">
            <w:pPr>
              <w:widowControl w:val="0"/>
              <w:jc w:val="right"/>
              <w:rPr>
                <w:rFonts w:ascii="Calibri" w:eastAsia="Calibri" w:hAnsi="Calibri" w:cs="Calibri"/>
              </w:rPr>
            </w:pPr>
            <w:r w:rsidRPr="005853D5">
              <w:t>-16%</w:t>
            </w:r>
          </w:p>
        </w:tc>
      </w:tr>
      <w:tr w:rsidR="005026F6" w14:paraId="4F1F941B" w14:textId="77777777">
        <w:trPr>
          <w:trHeight w:val="54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0E35B76" w14:textId="77777777" w:rsidR="005026F6" w:rsidRPr="005853D5" w:rsidRDefault="00000000">
            <w:pPr>
              <w:widowControl w:val="0"/>
              <w:jc w:val="center"/>
              <w:rPr>
                <w:rFonts w:ascii="Calibri" w:eastAsia="Calibri" w:hAnsi="Calibri" w:cs="Calibri"/>
              </w:rPr>
            </w:pPr>
            <w:r w:rsidRPr="005853D5">
              <w:t>12</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D38AF3D" w14:textId="77777777" w:rsidR="005026F6" w:rsidRPr="005853D5" w:rsidRDefault="00000000">
            <w:pPr>
              <w:widowControl w:val="0"/>
              <w:rPr>
                <w:rFonts w:ascii="Calibri" w:eastAsia="Calibri" w:hAnsi="Calibri" w:cs="Calibri"/>
              </w:rPr>
            </w:pPr>
            <w:r w:rsidRPr="005853D5">
              <w:t>ХЗДХЯ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2A763D1" w14:textId="77777777" w:rsidR="005026F6" w:rsidRPr="005853D5" w:rsidRDefault="00000000" w:rsidP="005853D5">
            <w:pPr>
              <w:widowControl w:val="0"/>
              <w:jc w:val="center"/>
              <w:rPr>
                <w:rFonts w:ascii="Calibri" w:eastAsia="Calibri" w:hAnsi="Calibri" w:cs="Calibri"/>
              </w:rPr>
            </w:pPr>
            <w:r w:rsidRPr="005853D5">
              <w:t>6</w:t>
            </w:r>
          </w:p>
        </w:tc>
        <w:tc>
          <w:tcPr>
            <w:tcW w:w="285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AAD2CA7" w14:textId="77777777" w:rsidR="005026F6" w:rsidRPr="005853D5" w:rsidRDefault="00000000">
            <w:pPr>
              <w:widowControl w:val="0"/>
            </w:pPr>
            <w:r w:rsidRPr="005853D5">
              <w:t>2024-2025 оны</w:t>
            </w:r>
          </w:p>
          <w:p w14:paraId="6096F9CD" w14:textId="77777777" w:rsidR="005026F6" w:rsidRPr="005853D5" w:rsidRDefault="00000000">
            <w:pPr>
              <w:widowControl w:val="0"/>
              <w:rPr>
                <w:rFonts w:ascii="Calibri" w:eastAsia="Calibri" w:hAnsi="Calibri" w:cs="Calibri"/>
              </w:rPr>
            </w:pPr>
            <w:r w:rsidRPr="005853D5">
              <w:t>мэдээлэл ирүүлсэн</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AFA2656" w14:textId="77777777" w:rsidR="005026F6" w:rsidRPr="005853D5" w:rsidRDefault="00000000">
            <w:pPr>
              <w:widowControl w:val="0"/>
              <w:jc w:val="right"/>
              <w:rPr>
                <w:rFonts w:ascii="Calibri" w:eastAsia="Calibri" w:hAnsi="Calibri" w:cs="Calibri"/>
              </w:rPr>
            </w:pPr>
            <w:r w:rsidRPr="005853D5">
              <w:t>1,826</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99D6432" w14:textId="77777777" w:rsidR="005026F6" w:rsidRPr="005853D5" w:rsidRDefault="00000000">
            <w:pPr>
              <w:widowControl w:val="0"/>
              <w:jc w:val="center"/>
              <w:rPr>
                <w:rFonts w:ascii="Calibri" w:eastAsia="Calibri" w:hAnsi="Calibri" w:cs="Calibri"/>
              </w:rPr>
            </w:pPr>
            <w:r w:rsidRPr="005853D5">
              <w:t>24,200,000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619996B" w14:textId="77777777" w:rsidR="005026F6" w:rsidRPr="005853D5" w:rsidRDefault="005026F6">
            <w:pPr>
              <w:widowControl w:val="0"/>
              <w:jc w:val="center"/>
              <w:rPr>
                <w:rFonts w:ascii="Calibri" w:eastAsia="Calibri" w:hAnsi="Calibri" w:cs="Calibri"/>
              </w:rPr>
            </w:pPr>
          </w:p>
        </w:tc>
      </w:tr>
      <w:tr w:rsidR="005026F6" w14:paraId="094990BA"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0981C1C7" w14:textId="77777777" w:rsidR="005026F6" w:rsidRPr="005853D5" w:rsidRDefault="00000000">
            <w:pPr>
              <w:widowControl w:val="0"/>
              <w:jc w:val="center"/>
              <w:rPr>
                <w:rFonts w:ascii="Calibri" w:eastAsia="Calibri" w:hAnsi="Calibri" w:cs="Calibri"/>
              </w:rPr>
            </w:pPr>
            <w:r w:rsidRPr="005853D5">
              <w:t>13</w:t>
            </w:r>
          </w:p>
        </w:tc>
        <w:tc>
          <w:tcPr>
            <w:tcW w:w="16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bottom"/>
          </w:tcPr>
          <w:p w14:paraId="51F3AD55" w14:textId="77777777" w:rsidR="005026F6" w:rsidRPr="005853D5" w:rsidRDefault="00000000">
            <w:pPr>
              <w:widowControl w:val="0"/>
              <w:rPr>
                <w:rFonts w:ascii="Calibri" w:eastAsia="Calibri" w:hAnsi="Calibri" w:cs="Calibri"/>
              </w:rPr>
            </w:pPr>
            <w:r w:rsidRPr="005853D5">
              <w:t>ХХААХҮЯ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C4D7F02" w14:textId="77777777" w:rsidR="005026F6" w:rsidRPr="005853D5" w:rsidRDefault="00000000" w:rsidP="005853D5">
            <w:pPr>
              <w:widowControl w:val="0"/>
              <w:jc w:val="center"/>
              <w:rPr>
                <w:rFonts w:ascii="Calibri" w:eastAsia="Calibri" w:hAnsi="Calibri" w:cs="Calibri"/>
              </w:rPr>
            </w:pPr>
            <w:r w:rsidRPr="005853D5">
              <w:t>6</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40E1D23" w14:textId="77777777" w:rsidR="005026F6" w:rsidRPr="005853D5" w:rsidRDefault="00000000">
            <w:pPr>
              <w:widowControl w:val="0"/>
              <w:jc w:val="right"/>
              <w:rPr>
                <w:rFonts w:ascii="Calibri" w:eastAsia="Calibri" w:hAnsi="Calibri" w:cs="Calibri"/>
              </w:rPr>
            </w:pPr>
            <w:r w:rsidRPr="005853D5">
              <w:t>207</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C807E09" w14:textId="77777777" w:rsidR="005026F6" w:rsidRPr="005853D5" w:rsidRDefault="00000000">
            <w:pPr>
              <w:widowControl w:val="0"/>
              <w:jc w:val="right"/>
              <w:rPr>
                <w:rFonts w:ascii="Calibri" w:eastAsia="Calibri" w:hAnsi="Calibri" w:cs="Calibri"/>
              </w:rPr>
            </w:pPr>
            <w:r w:rsidRPr="005853D5">
              <w:t>1,782,000,000</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870138E" w14:textId="77777777" w:rsidR="005026F6" w:rsidRPr="005853D5" w:rsidRDefault="00000000">
            <w:pPr>
              <w:widowControl w:val="0"/>
              <w:jc w:val="right"/>
              <w:rPr>
                <w:rFonts w:ascii="Calibri" w:eastAsia="Calibri" w:hAnsi="Calibri" w:cs="Calibri"/>
              </w:rPr>
            </w:pPr>
            <w:r w:rsidRPr="005853D5">
              <w:t>292</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EAB2B31" w14:textId="77777777" w:rsidR="005026F6" w:rsidRPr="005853D5" w:rsidRDefault="00000000">
            <w:pPr>
              <w:widowControl w:val="0"/>
              <w:jc w:val="right"/>
              <w:rPr>
                <w:rFonts w:ascii="Calibri" w:eastAsia="Calibri" w:hAnsi="Calibri" w:cs="Calibri"/>
              </w:rPr>
            </w:pPr>
            <w:r w:rsidRPr="005853D5">
              <w:t>2,437,000,000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7A4D342" w14:textId="77777777" w:rsidR="005026F6" w:rsidRPr="005853D5" w:rsidRDefault="00000000">
            <w:pPr>
              <w:widowControl w:val="0"/>
              <w:jc w:val="right"/>
              <w:rPr>
                <w:rFonts w:ascii="Calibri" w:eastAsia="Calibri" w:hAnsi="Calibri" w:cs="Calibri"/>
              </w:rPr>
            </w:pPr>
            <w:r w:rsidRPr="005853D5">
              <w:t>41%</w:t>
            </w:r>
          </w:p>
        </w:tc>
      </w:tr>
      <w:tr w:rsidR="005026F6" w14:paraId="730A9B1D"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641EBE3" w14:textId="77777777" w:rsidR="005026F6" w:rsidRPr="005853D5" w:rsidRDefault="00000000">
            <w:pPr>
              <w:widowControl w:val="0"/>
              <w:jc w:val="center"/>
              <w:rPr>
                <w:rFonts w:ascii="Calibri" w:eastAsia="Calibri" w:hAnsi="Calibri" w:cs="Calibri"/>
              </w:rPr>
            </w:pPr>
            <w:r w:rsidRPr="005853D5">
              <w:t>14</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A0345C6" w14:textId="77777777" w:rsidR="005026F6" w:rsidRPr="005853D5" w:rsidRDefault="00000000">
            <w:pPr>
              <w:widowControl w:val="0"/>
              <w:rPr>
                <w:rFonts w:ascii="Calibri" w:eastAsia="Calibri" w:hAnsi="Calibri" w:cs="Calibri"/>
              </w:rPr>
            </w:pPr>
            <w:r w:rsidRPr="005853D5">
              <w:t>ЭМЯ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A987C65" w14:textId="77777777" w:rsidR="005026F6" w:rsidRPr="005853D5" w:rsidRDefault="00000000" w:rsidP="005853D5">
            <w:pPr>
              <w:widowControl w:val="0"/>
              <w:jc w:val="center"/>
              <w:rPr>
                <w:rFonts w:ascii="Calibri" w:eastAsia="Calibri" w:hAnsi="Calibri" w:cs="Calibri"/>
              </w:rPr>
            </w:pPr>
            <w:r w:rsidRPr="005853D5">
              <w:t>2</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6E902C4" w14:textId="77777777" w:rsidR="005026F6" w:rsidRPr="005853D5" w:rsidRDefault="00000000">
            <w:pPr>
              <w:widowControl w:val="0"/>
              <w:jc w:val="right"/>
              <w:rPr>
                <w:rFonts w:ascii="Calibri" w:eastAsia="Calibri" w:hAnsi="Calibri" w:cs="Calibri"/>
              </w:rPr>
            </w:pPr>
            <w:r w:rsidRPr="005853D5">
              <w:t>3,222</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41BC50A" w14:textId="77777777" w:rsidR="005026F6" w:rsidRPr="005853D5" w:rsidRDefault="00000000">
            <w:pPr>
              <w:widowControl w:val="0"/>
              <w:jc w:val="right"/>
              <w:rPr>
                <w:rFonts w:ascii="Calibri" w:eastAsia="Calibri" w:hAnsi="Calibri" w:cs="Calibri"/>
              </w:rPr>
            </w:pPr>
            <w:r w:rsidRPr="005853D5">
              <w:t>25,731,000</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862CE13" w14:textId="77777777" w:rsidR="005026F6" w:rsidRPr="005853D5" w:rsidRDefault="00000000">
            <w:pPr>
              <w:widowControl w:val="0"/>
              <w:jc w:val="right"/>
              <w:rPr>
                <w:rFonts w:ascii="Calibri" w:eastAsia="Calibri" w:hAnsi="Calibri" w:cs="Calibri"/>
              </w:rPr>
            </w:pPr>
            <w:r w:rsidRPr="005853D5">
              <w:t>4,400</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18886A4" w14:textId="77777777" w:rsidR="005026F6" w:rsidRPr="005853D5" w:rsidRDefault="00000000">
            <w:pPr>
              <w:widowControl w:val="0"/>
              <w:jc w:val="right"/>
              <w:rPr>
                <w:rFonts w:ascii="Calibri" w:eastAsia="Calibri" w:hAnsi="Calibri" w:cs="Calibri"/>
              </w:rPr>
            </w:pPr>
            <w:r w:rsidRPr="005853D5">
              <w:t>29,877,620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DA23652" w14:textId="77777777" w:rsidR="005026F6" w:rsidRPr="005853D5" w:rsidRDefault="00000000">
            <w:pPr>
              <w:widowControl w:val="0"/>
              <w:jc w:val="right"/>
              <w:rPr>
                <w:rFonts w:ascii="Calibri" w:eastAsia="Calibri" w:hAnsi="Calibri" w:cs="Calibri"/>
              </w:rPr>
            </w:pPr>
            <w:r w:rsidRPr="005853D5">
              <w:t>37%</w:t>
            </w:r>
          </w:p>
        </w:tc>
      </w:tr>
      <w:tr w:rsidR="005026F6" w14:paraId="0E2DD807"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78ED91A1" w14:textId="77777777" w:rsidR="005026F6" w:rsidRPr="005853D5" w:rsidRDefault="00000000">
            <w:pPr>
              <w:widowControl w:val="0"/>
              <w:jc w:val="center"/>
              <w:rPr>
                <w:rFonts w:ascii="Calibri" w:eastAsia="Calibri" w:hAnsi="Calibri" w:cs="Calibri"/>
              </w:rPr>
            </w:pPr>
            <w:r w:rsidRPr="005853D5">
              <w:t>15</w:t>
            </w: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CF8D57C" w14:textId="77777777" w:rsidR="005026F6" w:rsidRPr="005853D5" w:rsidRDefault="00000000">
            <w:pPr>
              <w:widowControl w:val="0"/>
              <w:rPr>
                <w:rFonts w:ascii="Calibri" w:eastAsia="Calibri" w:hAnsi="Calibri" w:cs="Calibri"/>
              </w:rPr>
            </w:pPr>
            <w:r w:rsidRPr="005853D5">
              <w:t>ЭХЯ</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122C39A" w14:textId="77777777" w:rsidR="005026F6" w:rsidRPr="005853D5" w:rsidRDefault="00000000" w:rsidP="005853D5">
            <w:pPr>
              <w:widowControl w:val="0"/>
              <w:jc w:val="center"/>
              <w:rPr>
                <w:rFonts w:ascii="Calibri" w:eastAsia="Calibri" w:hAnsi="Calibri" w:cs="Calibri"/>
              </w:rPr>
            </w:pPr>
            <w:r w:rsidRPr="005853D5">
              <w:t>2</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DB69E59" w14:textId="77777777" w:rsidR="005026F6" w:rsidRPr="005853D5" w:rsidRDefault="00000000">
            <w:pPr>
              <w:widowControl w:val="0"/>
              <w:jc w:val="right"/>
              <w:rPr>
                <w:rFonts w:ascii="Calibri" w:eastAsia="Calibri" w:hAnsi="Calibri" w:cs="Calibri"/>
              </w:rPr>
            </w:pPr>
            <w:r w:rsidRPr="005853D5">
              <w:t>1,308</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1E58709" w14:textId="77777777" w:rsidR="005026F6" w:rsidRPr="005853D5" w:rsidRDefault="00000000">
            <w:pPr>
              <w:widowControl w:val="0"/>
              <w:jc w:val="right"/>
              <w:rPr>
                <w:rFonts w:ascii="Calibri" w:eastAsia="Calibri" w:hAnsi="Calibri" w:cs="Calibri"/>
              </w:rPr>
            </w:pPr>
            <w:r w:rsidRPr="005853D5">
              <w:t>21,575,000</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D7A4D47" w14:textId="77777777" w:rsidR="005026F6" w:rsidRPr="005853D5" w:rsidRDefault="00000000">
            <w:pPr>
              <w:widowControl w:val="0"/>
              <w:jc w:val="right"/>
              <w:rPr>
                <w:rFonts w:ascii="Calibri" w:eastAsia="Calibri" w:hAnsi="Calibri" w:cs="Calibri"/>
              </w:rPr>
            </w:pPr>
            <w:r w:rsidRPr="005853D5">
              <w:t>1,232</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7F39FB2" w14:textId="77777777" w:rsidR="005026F6" w:rsidRPr="005853D5" w:rsidRDefault="00000000">
            <w:pPr>
              <w:widowControl w:val="0"/>
              <w:jc w:val="right"/>
              <w:rPr>
                <w:rFonts w:ascii="Calibri" w:eastAsia="Calibri" w:hAnsi="Calibri" w:cs="Calibri"/>
              </w:rPr>
            </w:pPr>
            <w:r w:rsidRPr="005853D5">
              <w:t>12,246,700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8422FBB" w14:textId="77777777" w:rsidR="005026F6" w:rsidRPr="005853D5" w:rsidRDefault="00000000">
            <w:pPr>
              <w:widowControl w:val="0"/>
              <w:jc w:val="right"/>
              <w:rPr>
                <w:rFonts w:ascii="Calibri" w:eastAsia="Calibri" w:hAnsi="Calibri" w:cs="Calibri"/>
              </w:rPr>
            </w:pPr>
            <w:r w:rsidRPr="005853D5">
              <w:t>-6%</w:t>
            </w:r>
          </w:p>
        </w:tc>
      </w:tr>
      <w:tr w:rsidR="005026F6" w14:paraId="3DF8D59E" w14:textId="77777777">
        <w:trPr>
          <w:trHeight w:val="270"/>
        </w:trPr>
        <w:tc>
          <w:tcPr>
            <w:tcW w:w="43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bottom"/>
          </w:tcPr>
          <w:p w14:paraId="0FC535C6" w14:textId="77777777" w:rsidR="005026F6" w:rsidRPr="005853D5" w:rsidRDefault="00000000">
            <w:pPr>
              <w:widowControl w:val="0"/>
              <w:jc w:val="center"/>
              <w:rPr>
                <w:rFonts w:ascii="Calibri" w:eastAsia="Calibri" w:hAnsi="Calibri" w:cs="Calibri"/>
              </w:rPr>
            </w:pPr>
            <w:r w:rsidRPr="005853D5">
              <w:t>16</w:t>
            </w:r>
          </w:p>
        </w:tc>
        <w:tc>
          <w:tcPr>
            <w:tcW w:w="16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bottom"/>
          </w:tcPr>
          <w:p w14:paraId="1BACAD5F" w14:textId="77777777" w:rsidR="005026F6" w:rsidRPr="005853D5" w:rsidRDefault="00000000">
            <w:pPr>
              <w:widowControl w:val="0"/>
              <w:rPr>
                <w:rFonts w:ascii="Calibri" w:eastAsia="Calibri" w:hAnsi="Calibri" w:cs="Calibri"/>
              </w:rPr>
            </w:pPr>
            <w:r w:rsidRPr="005853D5">
              <w:t>ЭЗХЯ</w:t>
            </w:r>
          </w:p>
        </w:tc>
        <w:tc>
          <w:tcPr>
            <w:tcW w:w="7290" w:type="dxa"/>
            <w:gridSpan w:val="6"/>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bottom"/>
          </w:tcPr>
          <w:p w14:paraId="4A83D114" w14:textId="77777777" w:rsidR="005026F6" w:rsidRPr="005853D5" w:rsidRDefault="00000000">
            <w:pPr>
              <w:widowControl w:val="0"/>
              <w:jc w:val="center"/>
              <w:rPr>
                <w:rFonts w:ascii="Calibri" w:eastAsia="Calibri" w:hAnsi="Calibri" w:cs="Calibri"/>
              </w:rPr>
            </w:pPr>
            <w:r w:rsidRPr="005853D5">
              <w:t>Мэдээлэл ирээгүй</w:t>
            </w:r>
          </w:p>
        </w:tc>
      </w:tr>
      <w:tr w:rsidR="005026F6" w14:paraId="3F5A6E45" w14:textId="77777777">
        <w:trPr>
          <w:trHeight w:val="270"/>
        </w:trPr>
        <w:tc>
          <w:tcPr>
            <w:tcW w:w="4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0E27D0B7" w14:textId="77777777" w:rsidR="005026F6" w:rsidRPr="005853D5" w:rsidRDefault="005026F6">
            <w:pPr>
              <w:widowControl w:val="0"/>
              <w:rPr>
                <w:rFonts w:ascii="Calibri" w:eastAsia="Calibri" w:hAnsi="Calibri" w:cs="Calibri"/>
              </w:rPr>
            </w:pPr>
          </w:p>
        </w:tc>
        <w:tc>
          <w:tcPr>
            <w:tcW w:w="16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87EA671" w14:textId="77777777" w:rsidR="005026F6" w:rsidRPr="005853D5" w:rsidRDefault="00000000">
            <w:pPr>
              <w:widowControl w:val="0"/>
              <w:rPr>
                <w:rFonts w:ascii="Calibri" w:eastAsia="Calibri" w:hAnsi="Calibri" w:cs="Calibri"/>
              </w:rPr>
            </w:pPr>
            <w:r w:rsidRPr="005853D5">
              <w:rPr>
                <w:b/>
                <w:bCs/>
              </w:rPr>
              <w:t>НИЙТ</w:t>
            </w:r>
          </w:p>
        </w:tc>
        <w:tc>
          <w:tcPr>
            <w:tcW w:w="10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DC40C1A" w14:textId="77777777" w:rsidR="005026F6" w:rsidRPr="005853D5" w:rsidRDefault="00000000">
            <w:pPr>
              <w:widowControl w:val="0"/>
              <w:jc w:val="right"/>
              <w:rPr>
                <w:rFonts w:ascii="Calibri" w:eastAsia="Calibri" w:hAnsi="Calibri" w:cs="Calibri"/>
              </w:rPr>
            </w:pPr>
            <w:r w:rsidRPr="005853D5">
              <w:rPr>
                <w:b/>
                <w:bCs/>
              </w:rPr>
              <w:t>78</w:t>
            </w:r>
          </w:p>
        </w:tc>
        <w:tc>
          <w:tcPr>
            <w:tcW w:w="123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5110D20" w14:textId="77777777" w:rsidR="005026F6" w:rsidRPr="005853D5" w:rsidRDefault="00000000">
            <w:pPr>
              <w:widowControl w:val="0"/>
              <w:jc w:val="right"/>
              <w:rPr>
                <w:rFonts w:ascii="Calibri" w:eastAsia="Calibri" w:hAnsi="Calibri" w:cs="Calibri"/>
              </w:rPr>
            </w:pPr>
            <w:r w:rsidRPr="005853D5">
              <w:rPr>
                <w:b/>
                <w:bCs/>
              </w:rPr>
              <w:t>26,592</w:t>
            </w:r>
          </w:p>
        </w:tc>
        <w:tc>
          <w:tcPr>
            <w:tcW w:w="16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A3149A1" w14:textId="77777777" w:rsidR="005026F6" w:rsidRPr="005853D5" w:rsidRDefault="00000000">
            <w:pPr>
              <w:widowControl w:val="0"/>
              <w:jc w:val="right"/>
              <w:rPr>
                <w:rFonts w:ascii="Calibri" w:eastAsia="Calibri" w:hAnsi="Calibri" w:cs="Calibri"/>
              </w:rPr>
            </w:pPr>
            <w:r w:rsidRPr="005853D5">
              <w:rPr>
                <w:b/>
                <w:bCs/>
              </w:rPr>
              <w:t>2,022,728,209</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FE2B0DB" w14:textId="77777777" w:rsidR="005026F6" w:rsidRPr="005853D5" w:rsidRDefault="00000000">
            <w:pPr>
              <w:widowControl w:val="0"/>
              <w:jc w:val="right"/>
              <w:rPr>
                <w:rFonts w:ascii="Calibri" w:eastAsia="Calibri" w:hAnsi="Calibri" w:cs="Calibri"/>
              </w:rPr>
            </w:pPr>
            <w:r w:rsidRPr="005853D5">
              <w:rPr>
                <w:b/>
                <w:bCs/>
              </w:rPr>
              <w:t>33,736</w:t>
            </w:r>
          </w:p>
        </w:tc>
        <w:tc>
          <w:tcPr>
            <w:tcW w:w="154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6A795B4" w14:textId="77777777" w:rsidR="005026F6" w:rsidRPr="005853D5" w:rsidRDefault="00000000">
            <w:pPr>
              <w:widowControl w:val="0"/>
              <w:jc w:val="right"/>
              <w:rPr>
                <w:rFonts w:ascii="Calibri" w:eastAsia="Calibri" w:hAnsi="Calibri" w:cs="Calibri"/>
              </w:rPr>
            </w:pPr>
            <w:r w:rsidRPr="005853D5">
              <w:rPr>
                <w:b/>
                <w:bCs/>
              </w:rPr>
              <w:t>2,759,254,550</w:t>
            </w:r>
          </w:p>
        </w:tc>
        <w:tc>
          <w:tcPr>
            <w:tcW w:w="8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626F38F" w14:textId="77777777" w:rsidR="005026F6" w:rsidRPr="005853D5" w:rsidRDefault="00000000">
            <w:pPr>
              <w:widowControl w:val="0"/>
              <w:jc w:val="right"/>
              <w:rPr>
                <w:rFonts w:ascii="Calibri" w:eastAsia="Calibri" w:hAnsi="Calibri" w:cs="Calibri"/>
              </w:rPr>
            </w:pPr>
            <w:r w:rsidRPr="005853D5">
              <w:t>27%</w:t>
            </w:r>
          </w:p>
        </w:tc>
      </w:tr>
    </w:tbl>
    <w:p w14:paraId="19AD60BC" w14:textId="77777777" w:rsidR="005853D5" w:rsidRDefault="005853D5" w:rsidP="00AF47AB">
      <w:pPr>
        <w:ind w:firstLine="720"/>
        <w:jc w:val="both"/>
        <w:rPr>
          <w:sz w:val="24"/>
          <w:szCs w:val="24"/>
          <w:lang w:val="mn-MN"/>
        </w:rPr>
      </w:pPr>
    </w:p>
    <w:p w14:paraId="412DD6C9" w14:textId="75109EEA" w:rsidR="00AF47AB" w:rsidRDefault="00000000" w:rsidP="00AF47AB">
      <w:pPr>
        <w:ind w:firstLine="720"/>
        <w:jc w:val="both"/>
        <w:rPr>
          <w:sz w:val="24"/>
          <w:szCs w:val="24"/>
          <w:lang w:val="mn-MN"/>
        </w:rPr>
      </w:pPr>
      <w:r>
        <w:rPr>
          <w:sz w:val="24"/>
          <w:szCs w:val="24"/>
        </w:rPr>
        <w:t>Дээрх хүснэгтээс харахад 2023–2024 онд яамдаас олгосон шагналын нийт тоо 27%-аар өссөн байна.</w:t>
      </w:r>
      <w:r>
        <w:t xml:space="preserve"> </w:t>
      </w:r>
      <w:r>
        <w:rPr>
          <w:sz w:val="24"/>
          <w:szCs w:val="24"/>
        </w:rPr>
        <w:t xml:space="preserve">Ялангуяа Боловсролын яам, Эрүүл мэндийн яам нь олгосон шагналын тоогоор бусад яамдыг тэргүүлж байна. Харин ХХААХҮЯ шагнал олгоход онцгой өндөр санхүүгийн зардал гаргасан нь төсвийн үр ашиг, ил тод байдал, хяналт, төвлөрлийн асуудлыг дахин нягтлах шаардлагатайг харуулж байна. </w:t>
      </w:r>
      <w:r>
        <w:rPr>
          <w:sz w:val="24"/>
          <w:szCs w:val="24"/>
        </w:rPr>
        <w:lastRenderedPageBreak/>
        <w:t>Нийт шагналын тоо болон төсвийн зарцуулалт тогтмол нэмэгдэж байгаа нь төрийн шагналын эрх зүйн шинэчлэл, системчилсэн зохицуулалт шаардлагатайг нотолж байна.</w:t>
      </w:r>
    </w:p>
    <w:p w14:paraId="2A326194" w14:textId="77777777" w:rsidR="00AF47AB" w:rsidRDefault="00000000" w:rsidP="00AF47AB">
      <w:pPr>
        <w:ind w:firstLine="720"/>
        <w:jc w:val="right"/>
        <w:rPr>
          <w:sz w:val="24"/>
          <w:szCs w:val="24"/>
          <w:lang w:val="mn-MN"/>
        </w:rPr>
      </w:pPr>
      <w:r w:rsidRPr="00AF47AB">
        <w:rPr>
          <w:i/>
          <w:iCs/>
          <w:sz w:val="24"/>
          <w:szCs w:val="24"/>
        </w:rPr>
        <w:t xml:space="preserve">Хүснэгт 2.Аймгуудын засаг даргаас олгодог </w:t>
      </w:r>
    </w:p>
    <w:p w14:paraId="639DDD8B" w14:textId="20885BB1" w:rsidR="005026F6" w:rsidRPr="00AF47AB" w:rsidRDefault="00000000" w:rsidP="00AF47AB">
      <w:pPr>
        <w:ind w:firstLine="720"/>
        <w:jc w:val="right"/>
        <w:rPr>
          <w:sz w:val="24"/>
          <w:szCs w:val="24"/>
        </w:rPr>
      </w:pPr>
      <w:r w:rsidRPr="00AF47AB">
        <w:rPr>
          <w:i/>
          <w:iCs/>
          <w:sz w:val="24"/>
          <w:szCs w:val="24"/>
        </w:rPr>
        <w:t>шагналын тоон үзүүлэлт</w:t>
      </w:r>
      <w:r w:rsidRPr="00AF47AB">
        <w:rPr>
          <w:i/>
          <w:iCs/>
        </w:rPr>
        <w:t xml:space="preserve"> </w:t>
      </w:r>
      <w:r w:rsidRPr="00AF47AB">
        <w:rPr>
          <w:i/>
          <w:iCs/>
          <w:sz w:val="24"/>
          <w:szCs w:val="24"/>
        </w:rPr>
        <w:t>(2023–2024 он)</w:t>
      </w:r>
    </w:p>
    <w:p w14:paraId="3A490978" w14:textId="77777777" w:rsidR="005026F6" w:rsidRPr="00AF47AB" w:rsidRDefault="005026F6">
      <w:pPr>
        <w:jc w:val="right"/>
        <w:rPr>
          <w:i/>
          <w:iCs/>
          <w:sz w:val="24"/>
          <w:szCs w:val="24"/>
        </w:rPr>
      </w:pPr>
    </w:p>
    <w:tbl>
      <w:tblPr>
        <w:tblStyle w:val="a0"/>
        <w:tblW w:w="93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82"/>
        <w:gridCol w:w="1667"/>
        <w:gridCol w:w="935"/>
        <w:gridCol w:w="1803"/>
        <w:gridCol w:w="2466"/>
        <w:gridCol w:w="1697"/>
      </w:tblGrid>
      <w:tr w:rsidR="005026F6" w14:paraId="06E8D6AF" w14:textId="77777777" w:rsidTr="00AF47AB">
        <w:trPr>
          <w:trHeight w:val="569"/>
        </w:trPr>
        <w:tc>
          <w:tcPr>
            <w:tcW w:w="782" w:type="dxa"/>
            <w:tcBorders>
              <w:top w:val="single" w:sz="5" w:space="0" w:color="CCCCCC"/>
              <w:left w:val="single" w:sz="5" w:space="0" w:color="000000"/>
              <w:bottom w:val="single" w:sz="5" w:space="0" w:color="000000"/>
              <w:right w:val="single" w:sz="5" w:space="0" w:color="000000"/>
            </w:tcBorders>
            <w:shd w:val="clear" w:color="auto" w:fill="F3F3F3"/>
            <w:tcMar>
              <w:top w:w="0" w:type="dxa"/>
              <w:left w:w="40" w:type="dxa"/>
              <w:bottom w:w="0" w:type="dxa"/>
              <w:right w:w="40" w:type="dxa"/>
            </w:tcMar>
            <w:vAlign w:val="center"/>
          </w:tcPr>
          <w:p w14:paraId="1EFD109F" w14:textId="77777777" w:rsidR="005026F6" w:rsidRPr="00AF47AB" w:rsidRDefault="00000000" w:rsidP="00AF47AB">
            <w:pPr>
              <w:widowControl w:val="0"/>
              <w:rPr>
                <w:rFonts w:eastAsia="Calibri"/>
              </w:rPr>
            </w:pPr>
            <w:r w:rsidRPr="00AF47AB">
              <w:rPr>
                <w:b/>
                <w:bCs/>
              </w:rPr>
              <w:t>Д/д</w:t>
            </w:r>
          </w:p>
        </w:tc>
        <w:tc>
          <w:tcPr>
            <w:tcW w:w="1667"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6D7356EF" w14:textId="77777777" w:rsidR="005026F6" w:rsidRPr="00AF47AB" w:rsidRDefault="00000000" w:rsidP="00AF47AB">
            <w:pPr>
              <w:widowControl w:val="0"/>
              <w:rPr>
                <w:rFonts w:eastAsia="Calibri"/>
              </w:rPr>
            </w:pPr>
            <w:r w:rsidRPr="00AF47AB">
              <w:rPr>
                <w:b/>
                <w:bCs/>
              </w:rPr>
              <w:t>Аймаг</w:t>
            </w:r>
          </w:p>
        </w:tc>
        <w:tc>
          <w:tcPr>
            <w:tcW w:w="935"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7CDB1159" w14:textId="77777777" w:rsidR="005026F6" w:rsidRPr="00AF47AB" w:rsidRDefault="00000000" w:rsidP="00AF47AB">
            <w:pPr>
              <w:widowControl w:val="0"/>
              <w:rPr>
                <w:rFonts w:eastAsia="Calibri"/>
              </w:rPr>
            </w:pPr>
            <w:r w:rsidRPr="00AF47AB">
              <w:rPr>
                <w:b/>
                <w:bCs/>
              </w:rPr>
              <w:t>ӨЧБ</w:t>
            </w:r>
          </w:p>
        </w:tc>
        <w:tc>
          <w:tcPr>
            <w:tcW w:w="1803" w:type="dxa"/>
            <w:tcBorders>
              <w:top w:val="single" w:sz="5" w:space="0" w:color="000000"/>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7B356D34" w14:textId="77777777" w:rsidR="005026F6" w:rsidRPr="00AF47AB" w:rsidRDefault="00000000" w:rsidP="00AF47AB">
            <w:pPr>
              <w:widowControl w:val="0"/>
              <w:rPr>
                <w:b/>
                <w:bCs/>
              </w:rPr>
            </w:pPr>
            <w:r w:rsidRPr="00AF47AB">
              <w:rPr>
                <w:b/>
                <w:bCs/>
              </w:rPr>
              <w:t>2024 онд</w:t>
            </w:r>
          </w:p>
          <w:p w14:paraId="4BAB570E" w14:textId="77777777" w:rsidR="005026F6" w:rsidRPr="00AF47AB" w:rsidRDefault="00000000" w:rsidP="00AF47AB">
            <w:pPr>
              <w:widowControl w:val="0"/>
              <w:rPr>
                <w:rFonts w:eastAsia="Calibri"/>
              </w:rPr>
            </w:pPr>
            <w:r w:rsidRPr="00AF47AB">
              <w:rPr>
                <w:b/>
                <w:bCs/>
              </w:rPr>
              <w:t>олгосон тоо</w:t>
            </w:r>
          </w:p>
        </w:tc>
        <w:tc>
          <w:tcPr>
            <w:tcW w:w="2466" w:type="dxa"/>
            <w:tcBorders>
              <w:top w:val="single" w:sz="5" w:space="0" w:color="000000"/>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073794F9" w14:textId="77777777" w:rsidR="005026F6" w:rsidRPr="00AF47AB" w:rsidRDefault="00000000" w:rsidP="00AF47AB">
            <w:pPr>
              <w:widowControl w:val="0"/>
              <w:rPr>
                <w:rFonts w:eastAsia="Calibri"/>
              </w:rPr>
            </w:pPr>
            <w:r w:rsidRPr="00AF47AB">
              <w:rPr>
                <w:b/>
                <w:bCs/>
              </w:rPr>
              <w:t>Нэг шагналын дундаж зардал</w:t>
            </w:r>
          </w:p>
        </w:tc>
        <w:tc>
          <w:tcPr>
            <w:tcW w:w="1697" w:type="dxa"/>
            <w:tcBorders>
              <w:top w:val="single" w:sz="5" w:space="0" w:color="000000"/>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7A5AC29C" w14:textId="77777777" w:rsidR="005026F6" w:rsidRPr="00AF47AB" w:rsidRDefault="00000000" w:rsidP="00AF47AB">
            <w:pPr>
              <w:widowControl w:val="0"/>
              <w:rPr>
                <w:rFonts w:eastAsia="Calibri"/>
              </w:rPr>
            </w:pPr>
            <w:r w:rsidRPr="00AF47AB">
              <w:rPr>
                <w:b/>
                <w:bCs/>
              </w:rPr>
              <w:t>Нийт зардал</w:t>
            </w:r>
          </w:p>
        </w:tc>
      </w:tr>
      <w:tr w:rsidR="005026F6" w14:paraId="263C2E3E"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D809C5E" w14:textId="77777777" w:rsidR="005026F6" w:rsidRPr="00AF47AB" w:rsidRDefault="00000000" w:rsidP="00AF47AB">
            <w:pPr>
              <w:widowControl w:val="0"/>
              <w:rPr>
                <w:rFonts w:eastAsia="Calibri"/>
              </w:rPr>
            </w:pPr>
            <w:r w:rsidRPr="00AF47AB">
              <w:t>1</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9FB7CBE" w14:textId="77777777" w:rsidR="005026F6" w:rsidRPr="00AF47AB" w:rsidRDefault="00000000" w:rsidP="00AF47AB">
            <w:pPr>
              <w:widowControl w:val="0"/>
              <w:rPr>
                <w:rFonts w:eastAsia="Calibri"/>
              </w:rPr>
            </w:pPr>
            <w:r w:rsidRPr="00AF47AB">
              <w:t>Завхан</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FED6082" w14:textId="77777777" w:rsidR="005026F6" w:rsidRPr="00AF47AB" w:rsidRDefault="00000000" w:rsidP="00AF47AB">
            <w:pPr>
              <w:widowControl w:val="0"/>
              <w:rPr>
                <w:rFonts w:eastAsia="Calibri"/>
              </w:rPr>
            </w:pPr>
            <w:r w:rsidRPr="00AF47AB">
              <w:t>20</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bottom"/>
          </w:tcPr>
          <w:p w14:paraId="509C531C" w14:textId="77777777" w:rsidR="005026F6" w:rsidRPr="00AF47AB" w:rsidRDefault="00000000" w:rsidP="00AF47AB">
            <w:pPr>
              <w:widowControl w:val="0"/>
              <w:rPr>
                <w:rFonts w:eastAsia="Calibri"/>
              </w:rPr>
            </w:pPr>
            <w:r w:rsidRPr="00AF47AB">
              <w:t>46</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182D4AFE" w14:textId="77777777" w:rsidR="005026F6" w:rsidRPr="00AF47AB" w:rsidRDefault="00000000" w:rsidP="00AF47AB">
            <w:pPr>
              <w:widowControl w:val="0"/>
              <w:rPr>
                <w:rFonts w:eastAsia="Calibri"/>
              </w:rPr>
            </w:pPr>
            <w:r w:rsidRPr="00AF47AB">
              <w:t>1,537,587</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bottom"/>
          </w:tcPr>
          <w:p w14:paraId="1CA2A261" w14:textId="77777777" w:rsidR="005026F6" w:rsidRPr="00AF47AB" w:rsidRDefault="00000000" w:rsidP="00AF47AB">
            <w:pPr>
              <w:widowControl w:val="0"/>
              <w:rPr>
                <w:rFonts w:eastAsia="Calibri"/>
              </w:rPr>
            </w:pPr>
            <w:r w:rsidRPr="00AF47AB">
              <w:t>70,729,000</w:t>
            </w:r>
          </w:p>
        </w:tc>
      </w:tr>
      <w:tr w:rsidR="005026F6" w14:paraId="4D87D338"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6DC6D38B" w14:textId="77777777" w:rsidR="005026F6" w:rsidRPr="00AF47AB" w:rsidRDefault="00000000" w:rsidP="00AF47AB">
            <w:pPr>
              <w:widowControl w:val="0"/>
              <w:rPr>
                <w:rFonts w:eastAsia="Calibri"/>
              </w:rPr>
            </w:pPr>
            <w:r w:rsidRPr="00AF47AB">
              <w:t>2</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FAE5F39" w14:textId="77777777" w:rsidR="005026F6" w:rsidRPr="00AF47AB" w:rsidRDefault="00000000" w:rsidP="00AF47AB">
            <w:pPr>
              <w:widowControl w:val="0"/>
              <w:rPr>
                <w:rFonts w:eastAsia="Calibri"/>
              </w:rPr>
            </w:pPr>
            <w:r w:rsidRPr="00AF47AB">
              <w:t>Увс</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F8804EB" w14:textId="77777777" w:rsidR="005026F6" w:rsidRPr="00AF47AB" w:rsidRDefault="00000000" w:rsidP="00AF47AB">
            <w:pPr>
              <w:widowControl w:val="0"/>
              <w:rPr>
                <w:rFonts w:eastAsia="Calibri"/>
              </w:rPr>
            </w:pPr>
            <w:r w:rsidRPr="00AF47AB">
              <w:t>10</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03184EA" w14:textId="77777777" w:rsidR="005026F6" w:rsidRPr="00AF47AB" w:rsidRDefault="00000000" w:rsidP="00AF47AB">
            <w:pPr>
              <w:widowControl w:val="0"/>
              <w:rPr>
                <w:rFonts w:eastAsia="Calibri"/>
              </w:rPr>
            </w:pPr>
            <w:r w:rsidRPr="00AF47AB">
              <w:t>57</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06C4BACF" w14:textId="77777777" w:rsidR="005026F6" w:rsidRPr="00AF47AB" w:rsidRDefault="00000000" w:rsidP="00AF47AB">
            <w:pPr>
              <w:widowControl w:val="0"/>
              <w:rPr>
                <w:rFonts w:eastAsia="Calibri"/>
              </w:rPr>
            </w:pPr>
            <w:r w:rsidRPr="00AF47AB">
              <w:t>401,842</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43F5AB6" w14:textId="77777777" w:rsidR="005026F6" w:rsidRPr="00AF47AB" w:rsidRDefault="00000000" w:rsidP="00AF47AB">
            <w:pPr>
              <w:widowControl w:val="0"/>
              <w:rPr>
                <w:rFonts w:eastAsia="Calibri"/>
              </w:rPr>
            </w:pPr>
            <w:r w:rsidRPr="00AF47AB">
              <w:t>22,905,000</w:t>
            </w:r>
          </w:p>
        </w:tc>
      </w:tr>
      <w:tr w:rsidR="005026F6" w14:paraId="6BDFBF85"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6EBEF776" w14:textId="77777777" w:rsidR="005026F6" w:rsidRPr="00AF47AB" w:rsidRDefault="00000000" w:rsidP="00AF47AB">
            <w:pPr>
              <w:widowControl w:val="0"/>
              <w:rPr>
                <w:rFonts w:eastAsia="Calibri"/>
              </w:rPr>
            </w:pPr>
            <w:r w:rsidRPr="00AF47AB">
              <w:t>3</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F286E31" w14:textId="77777777" w:rsidR="005026F6" w:rsidRPr="00AF47AB" w:rsidRDefault="00000000" w:rsidP="00AF47AB">
            <w:pPr>
              <w:widowControl w:val="0"/>
              <w:rPr>
                <w:rFonts w:eastAsia="Calibri"/>
              </w:rPr>
            </w:pPr>
            <w:r w:rsidRPr="00AF47AB">
              <w:t>Сэлэнгэ</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D181F19" w14:textId="77777777" w:rsidR="005026F6" w:rsidRPr="00AF47AB" w:rsidRDefault="00000000" w:rsidP="00AF47AB">
            <w:pPr>
              <w:widowControl w:val="0"/>
              <w:rPr>
                <w:rFonts w:eastAsia="Calibri"/>
              </w:rPr>
            </w:pPr>
            <w:r w:rsidRPr="00AF47AB">
              <w:t>7</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16DDEFE" w14:textId="77777777" w:rsidR="005026F6" w:rsidRPr="00AF47AB" w:rsidRDefault="00000000" w:rsidP="00AF47AB">
            <w:pPr>
              <w:widowControl w:val="0"/>
              <w:rPr>
                <w:rFonts w:eastAsia="Calibri"/>
              </w:rPr>
            </w:pPr>
            <w:r w:rsidRPr="00AF47AB">
              <w:t>322</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4F10991A" w14:textId="77777777" w:rsidR="005026F6" w:rsidRPr="00AF47AB" w:rsidRDefault="00000000" w:rsidP="00AF47AB">
            <w:pPr>
              <w:widowControl w:val="0"/>
              <w:rPr>
                <w:rFonts w:eastAsia="Calibri"/>
              </w:rPr>
            </w:pPr>
            <w:r w:rsidRPr="00AF47AB">
              <w:t>283,696</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ACE6AB0" w14:textId="77777777" w:rsidR="005026F6" w:rsidRPr="00AF47AB" w:rsidRDefault="00000000" w:rsidP="00AF47AB">
            <w:pPr>
              <w:widowControl w:val="0"/>
              <w:rPr>
                <w:rFonts w:eastAsia="Calibri"/>
              </w:rPr>
            </w:pPr>
            <w:r w:rsidRPr="00AF47AB">
              <w:t>91,350,000</w:t>
            </w:r>
          </w:p>
        </w:tc>
      </w:tr>
      <w:tr w:rsidR="005026F6" w14:paraId="1E50F223" w14:textId="77777777" w:rsidTr="00AF47AB">
        <w:trPr>
          <w:trHeight w:val="316"/>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01C34C81" w14:textId="77777777" w:rsidR="005026F6" w:rsidRPr="00AF47AB" w:rsidRDefault="00000000" w:rsidP="00AF47AB">
            <w:pPr>
              <w:widowControl w:val="0"/>
              <w:rPr>
                <w:rFonts w:eastAsia="Calibri"/>
              </w:rPr>
            </w:pPr>
            <w:r w:rsidRPr="00AF47AB">
              <w:t>4</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C5A95A7" w14:textId="77777777" w:rsidR="005026F6" w:rsidRPr="00AF47AB" w:rsidRDefault="00000000" w:rsidP="00AF47AB">
            <w:pPr>
              <w:widowControl w:val="0"/>
              <w:rPr>
                <w:rFonts w:eastAsia="Calibri"/>
              </w:rPr>
            </w:pPr>
            <w:r w:rsidRPr="00AF47AB">
              <w:t>Говьсүмбэр</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A2C08A0" w14:textId="77777777" w:rsidR="005026F6" w:rsidRPr="00AF47AB" w:rsidRDefault="00000000" w:rsidP="00AF47AB">
            <w:pPr>
              <w:widowControl w:val="0"/>
              <w:rPr>
                <w:rFonts w:eastAsia="Calibri"/>
              </w:rPr>
            </w:pPr>
            <w:r w:rsidRPr="00AF47AB">
              <w:t>5</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653D49F" w14:textId="77777777" w:rsidR="005026F6" w:rsidRPr="00AF47AB" w:rsidRDefault="00000000" w:rsidP="00AF47AB">
            <w:pPr>
              <w:widowControl w:val="0"/>
              <w:rPr>
                <w:rFonts w:eastAsia="Calibri"/>
              </w:rPr>
            </w:pPr>
            <w:r w:rsidRPr="00AF47AB">
              <w:t>152</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591079DA" w14:textId="77777777" w:rsidR="005026F6" w:rsidRPr="00AF47AB" w:rsidRDefault="00000000" w:rsidP="00AF47AB">
            <w:pPr>
              <w:widowControl w:val="0"/>
              <w:rPr>
                <w:rFonts w:eastAsia="Calibri"/>
              </w:rPr>
            </w:pPr>
            <w:r w:rsidRPr="00AF47AB">
              <w:t>155,921</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81F92D5" w14:textId="77777777" w:rsidR="005026F6" w:rsidRPr="00AF47AB" w:rsidRDefault="00000000" w:rsidP="00AF47AB">
            <w:pPr>
              <w:widowControl w:val="0"/>
              <w:rPr>
                <w:rFonts w:eastAsia="Calibri"/>
              </w:rPr>
            </w:pPr>
            <w:r w:rsidRPr="00AF47AB">
              <w:t>23,700,000</w:t>
            </w:r>
          </w:p>
        </w:tc>
      </w:tr>
      <w:tr w:rsidR="005026F6" w14:paraId="6B52A50E"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265ECC0" w14:textId="77777777" w:rsidR="005026F6" w:rsidRPr="00AF47AB" w:rsidRDefault="00000000" w:rsidP="00AF47AB">
            <w:pPr>
              <w:widowControl w:val="0"/>
              <w:rPr>
                <w:rFonts w:eastAsia="Calibri"/>
              </w:rPr>
            </w:pPr>
            <w:r w:rsidRPr="00AF47AB">
              <w:t>5</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B3858E4" w14:textId="77777777" w:rsidR="005026F6" w:rsidRPr="00AF47AB" w:rsidRDefault="00000000" w:rsidP="00AF47AB">
            <w:pPr>
              <w:widowControl w:val="0"/>
              <w:rPr>
                <w:rFonts w:eastAsia="Calibri"/>
              </w:rPr>
            </w:pPr>
            <w:r w:rsidRPr="00AF47AB">
              <w:t>Сүхбаатар</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BB7062E" w14:textId="77777777" w:rsidR="005026F6" w:rsidRPr="00AF47AB" w:rsidRDefault="00000000" w:rsidP="00AF47AB">
            <w:pPr>
              <w:widowControl w:val="0"/>
              <w:rPr>
                <w:rFonts w:eastAsia="Calibri"/>
              </w:rPr>
            </w:pPr>
            <w:r w:rsidRPr="00AF47AB">
              <w:t>11</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7750D5F" w14:textId="77777777" w:rsidR="005026F6" w:rsidRPr="00AF47AB" w:rsidRDefault="00000000" w:rsidP="00AF47AB">
            <w:pPr>
              <w:widowControl w:val="0"/>
              <w:rPr>
                <w:rFonts w:eastAsia="Calibri"/>
              </w:rPr>
            </w:pPr>
            <w:r w:rsidRPr="00AF47AB">
              <w:t>117</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208EB654" w14:textId="77777777" w:rsidR="005026F6" w:rsidRPr="00AF47AB" w:rsidRDefault="00000000" w:rsidP="00AF47AB">
            <w:pPr>
              <w:widowControl w:val="0"/>
              <w:rPr>
                <w:rFonts w:eastAsia="Calibri"/>
              </w:rPr>
            </w:pPr>
            <w:r w:rsidRPr="00AF47AB">
              <w:t>101,111</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DF56C90" w14:textId="77777777" w:rsidR="005026F6" w:rsidRPr="00AF47AB" w:rsidRDefault="00000000" w:rsidP="00AF47AB">
            <w:pPr>
              <w:widowControl w:val="0"/>
              <w:rPr>
                <w:rFonts w:eastAsia="Calibri"/>
              </w:rPr>
            </w:pPr>
            <w:r w:rsidRPr="00AF47AB">
              <w:t>11,830,000</w:t>
            </w:r>
          </w:p>
        </w:tc>
      </w:tr>
      <w:tr w:rsidR="005026F6" w14:paraId="0C903CD6"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5C92F4A2" w14:textId="77777777" w:rsidR="005026F6" w:rsidRPr="00AF47AB" w:rsidRDefault="00000000" w:rsidP="00AF47AB">
            <w:pPr>
              <w:widowControl w:val="0"/>
              <w:rPr>
                <w:rFonts w:eastAsia="Calibri"/>
              </w:rPr>
            </w:pPr>
            <w:r w:rsidRPr="00AF47AB">
              <w:t>6</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CBFCFEF" w14:textId="77777777" w:rsidR="005026F6" w:rsidRPr="00AF47AB" w:rsidRDefault="00000000" w:rsidP="00AF47AB">
            <w:pPr>
              <w:widowControl w:val="0"/>
              <w:rPr>
                <w:rFonts w:eastAsia="Calibri"/>
              </w:rPr>
            </w:pPr>
            <w:r w:rsidRPr="00AF47AB">
              <w:t>Дархан-Уул</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598B893" w14:textId="77777777" w:rsidR="005026F6" w:rsidRPr="00AF47AB" w:rsidRDefault="00000000" w:rsidP="00AF47AB">
            <w:pPr>
              <w:widowControl w:val="0"/>
              <w:rPr>
                <w:rFonts w:eastAsia="Calibri"/>
              </w:rPr>
            </w:pPr>
            <w:r w:rsidRPr="00AF47AB">
              <w:t>3</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EEDB472" w14:textId="77777777" w:rsidR="005026F6" w:rsidRPr="00AF47AB" w:rsidRDefault="00000000" w:rsidP="00AF47AB">
            <w:pPr>
              <w:widowControl w:val="0"/>
              <w:rPr>
                <w:rFonts w:eastAsia="Calibri"/>
              </w:rPr>
            </w:pPr>
            <w:r w:rsidRPr="00AF47AB">
              <w:t>348</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40305979" w14:textId="77777777" w:rsidR="005026F6" w:rsidRPr="00AF47AB" w:rsidRDefault="00000000" w:rsidP="00AF47AB">
            <w:pPr>
              <w:widowControl w:val="0"/>
              <w:rPr>
                <w:rFonts w:eastAsia="Calibri"/>
              </w:rPr>
            </w:pPr>
            <w:r w:rsidRPr="00AF47AB">
              <w:t>94,777</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9E54B8E" w14:textId="77777777" w:rsidR="005026F6" w:rsidRPr="00AF47AB" w:rsidRDefault="00000000" w:rsidP="00AF47AB">
            <w:pPr>
              <w:widowControl w:val="0"/>
              <w:rPr>
                <w:rFonts w:eastAsia="Calibri"/>
              </w:rPr>
            </w:pPr>
            <w:r w:rsidRPr="00AF47AB">
              <w:t>32,982,500</w:t>
            </w:r>
          </w:p>
        </w:tc>
      </w:tr>
      <w:tr w:rsidR="005026F6" w14:paraId="54F3DEDF"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147AA4B4" w14:textId="77777777" w:rsidR="005026F6" w:rsidRPr="00AF47AB" w:rsidRDefault="00000000" w:rsidP="00AF47AB">
            <w:pPr>
              <w:widowControl w:val="0"/>
              <w:rPr>
                <w:rFonts w:eastAsia="Calibri"/>
              </w:rPr>
            </w:pPr>
            <w:r w:rsidRPr="00AF47AB">
              <w:t>7</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00D4164" w14:textId="77777777" w:rsidR="005026F6" w:rsidRPr="00AF47AB" w:rsidRDefault="00000000" w:rsidP="00AF47AB">
            <w:pPr>
              <w:widowControl w:val="0"/>
              <w:rPr>
                <w:rFonts w:eastAsia="Calibri"/>
              </w:rPr>
            </w:pPr>
            <w:r w:rsidRPr="00AF47AB">
              <w:t>Говь-Алтай</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792756A" w14:textId="77777777" w:rsidR="005026F6" w:rsidRPr="00AF47AB" w:rsidRDefault="00000000" w:rsidP="00AF47AB">
            <w:pPr>
              <w:widowControl w:val="0"/>
              <w:rPr>
                <w:rFonts w:eastAsia="Calibri"/>
              </w:rPr>
            </w:pPr>
            <w:r w:rsidRPr="00AF47AB">
              <w:t>19</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8AF466A" w14:textId="77777777" w:rsidR="005026F6" w:rsidRPr="00AF47AB" w:rsidRDefault="00000000" w:rsidP="00AF47AB">
            <w:pPr>
              <w:widowControl w:val="0"/>
              <w:rPr>
                <w:rFonts w:eastAsia="Calibri"/>
              </w:rPr>
            </w:pPr>
            <w:r w:rsidRPr="00AF47AB">
              <w:t>335</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672D215A" w14:textId="77777777" w:rsidR="005026F6" w:rsidRPr="00AF47AB" w:rsidRDefault="00000000" w:rsidP="00AF47AB">
            <w:pPr>
              <w:widowControl w:val="0"/>
              <w:rPr>
                <w:rFonts w:eastAsia="Calibri"/>
              </w:rPr>
            </w:pPr>
            <w:r w:rsidRPr="00AF47AB">
              <w:t>94,125</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9657986" w14:textId="77777777" w:rsidR="005026F6" w:rsidRPr="00AF47AB" w:rsidRDefault="00000000" w:rsidP="00AF47AB">
            <w:pPr>
              <w:widowControl w:val="0"/>
              <w:rPr>
                <w:rFonts w:eastAsia="Calibri"/>
              </w:rPr>
            </w:pPr>
            <w:r w:rsidRPr="00AF47AB">
              <w:t>31,532,000</w:t>
            </w:r>
          </w:p>
        </w:tc>
      </w:tr>
      <w:tr w:rsidR="005026F6" w14:paraId="65226AF9"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AB9FF02" w14:textId="77777777" w:rsidR="005026F6" w:rsidRPr="00AF47AB" w:rsidRDefault="00000000" w:rsidP="00AF47AB">
            <w:pPr>
              <w:widowControl w:val="0"/>
              <w:rPr>
                <w:rFonts w:eastAsia="Calibri"/>
              </w:rPr>
            </w:pPr>
            <w:r w:rsidRPr="00AF47AB">
              <w:t>8</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C78BC14" w14:textId="77777777" w:rsidR="005026F6" w:rsidRPr="00AF47AB" w:rsidRDefault="00000000" w:rsidP="00AF47AB">
            <w:pPr>
              <w:widowControl w:val="0"/>
              <w:rPr>
                <w:rFonts w:eastAsia="Calibri"/>
              </w:rPr>
            </w:pPr>
            <w:r w:rsidRPr="00AF47AB">
              <w:t>Өвөрхангай</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ED4289F" w14:textId="77777777" w:rsidR="005026F6" w:rsidRPr="00AF47AB" w:rsidRDefault="00000000" w:rsidP="00AF47AB">
            <w:pPr>
              <w:widowControl w:val="0"/>
              <w:rPr>
                <w:rFonts w:eastAsia="Calibri"/>
              </w:rPr>
            </w:pPr>
            <w:r w:rsidRPr="00AF47AB">
              <w:t>9</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C276867" w14:textId="77777777" w:rsidR="005026F6" w:rsidRPr="00AF47AB" w:rsidRDefault="00000000" w:rsidP="00AF47AB">
            <w:pPr>
              <w:widowControl w:val="0"/>
              <w:rPr>
                <w:rFonts w:eastAsia="Calibri"/>
              </w:rPr>
            </w:pPr>
            <w:r w:rsidRPr="00AF47AB">
              <w:t>165</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7EDD0F01" w14:textId="77777777" w:rsidR="005026F6" w:rsidRPr="00AF47AB" w:rsidRDefault="00000000" w:rsidP="00AF47AB">
            <w:pPr>
              <w:widowControl w:val="0"/>
              <w:rPr>
                <w:rFonts w:eastAsia="Calibri"/>
              </w:rPr>
            </w:pPr>
            <w:r w:rsidRPr="00AF47AB">
              <w:t>71,697</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195A688" w14:textId="77777777" w:rsidR="005026F6" w:rsidRPr="00AF47AB" w:rsidRDefault="00000000" w:rsidP="00AF47AB">
            <w:pPr>
              <w:widowControl w:val="0"/>
              <w:rPr>
                <w:rFonts w:eastAsia="Calibri"/>
              </w:rPr>
            </w:pPr>
            <w:r w:rsidRPr="00AF47AB">
              <w:t>11,830,000</w:t>
            </w:r>
          </w:p>
        </w:tc>
      </w:tr>
      <w:tr w:rsidR="005026F6" w14:paraId="5500F853"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746EBBCE" w14:textId="77777777" w:rsidR="005026F6" w:rsidRPr="00AF47AB" w:rsidRDefault="00000000" w:rsidP="00AF47AB">
            <w:pPr>
              <w:widowControl w:val="0"/>
              <w:rPr>
                <w:rFonts w:eastAsia="Calibri"/>
              </w:rPr>
            </w:pPr>
            <w:r w:rsidRPr="00AF47AB">
              <w:t>9</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727C1F9" w14:textId="77777777" w:rsidR="005026F6" w:rsidRPr="00AF47AB" w:rsidRDefault="00000000" w:rsidP="00AF47AB">
            <w:pPr>
              <w:widowControl w:val="0"/>
              <w:rPr>
                <w:rFonts w:eastAsia="Calibri"/>
              </w:rPr>
            </w:pPr>
            <w:r w:rsidRPr="00AF47AB">
              <w:t>Дорноговь</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B495C21" w14:textId="77777777" w:rsidR="005026F6" w:rsidRPr="00AF47AB" w:rsidRDefault="00000000" w:rsidP="00AF47AB">
            <w:pPr>
              <w:widowControl w:val="0"/>
              <w:rPr>
                <w:rFonts w:eastAsia="Calibri"/>
              </w:rPr>
            </w:pPr>
            <w:r w:rsidRPr="00AF47AB">
              <w:t>2</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8601C54" w14:textId="77777777" w:rsidR="005026F6" w:rsidRPr="00AF47AB" w:rsidRDefault="00000000" w:rsidP="00AF47AB">
            <w:pPr>
              <w:widowControl w:val="0"/>
              <w:rPr>
                <w:rFonts w:eastAsia="Calibri"/>
              </w:rPr>
            </w:pPr>
            <w:r w:rsidRPr="00AF47AB">
              <w:t>504</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5A2BA126" w14:textId="77777777" w:rsidR="005026F6" w:rsidRPr="00AF47AB" w:rsidRDefault="00000000" w:rsidP="00AF47AB">
            <w:pPr>
              <w:widowControl w:val="0"/>
              <w:rPr>
                <w:rFonts w:eastAsia="Calibri"/>
              </w:rPr>
            </w:pPr>
            <w:r w:rsidRPr="00AF47AB">
              <w:t>70,833</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6D21874" w14:textId="77777777" w:rsidR="005026F6" w:rsidRPr="00AF47AB" w:rsidRDefault="00000000" w:rsidP="00AF47AB">
            <w:pPr>
              <w:widowControl w:val="0"/>
              <w:rPr>
                <w:rFonts w:eastAsia="Calibri"/>
              </w:rPr>
            </w:pPr>
            <w:r w:rsidRPr="00AF47AB">
              <w:t>35,700,000</w:t>
            </w:r>
          </w:p>
        </w:tc>
      </w:tr>
      <w:tr w:rsidR="005026F6" w14:paraId="505BD389" w14:textId="77777777" w:rsidTr="00AF47AB">
        <w:trPr>
          <w:trHeight w:val="316"/>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1436E5B" w14:textId="77777777" w:rsidR="005026F6" w:rsidRPr="00AF47AB" w:rsidRDefault="00000000" w:rsidP="00AF47AB">
            <w:pPr>
              <w:widowControl w:val="0"/>
              <w:rPr>
                <w:rFonts w:eastAsia="Calibri"/>
              </w:rPr>
            </w:pPr>
            <w:r w:rsidRPr="00AF47AB">
              <w:t>10</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2ED699C" w14:textId="77777777" w:rsidR="005026F6" w:rsidRPr="00AF47AB" w:rsidRDefault="00000000" w:rsidP="00AF47AB">
            <w:pPr>
              <w:widowControl w:val="0"/>
              <w:rPr>
                <w:rFonts w:eastAsia="Calibri"/>
              </w:rPr>
            </w:pPr>
            <w:r w:rsidRPr="00AF47AB">
              <w:t>Орхон</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8F94343" w14:textId="77777777" w:rsidR="005026F6" w:rsidRPr="00AF47AB" w:rsidRDefault="00000000" w:rsidP="00AF47AB">
            <w:pPr>
              <w:widowControl w:val="0"/>
              <w:rPr>
                <w:rFonts w:eastAsia="Calibri"/>
              </w:rPr>
            </w:pPr>
            <w:r w:rsidRPr="00AF47AB">
              <w:t>1</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D964704" w14:textId="77777777" w:rsidR="005026F6" w:rsidRPr="00AF47AB" w:rsidRDefault="00000000" w:rsidP="00AF47AB">
            <w:pPr>
              <w:widowControl w:val="0"/>
              <w:rPr>
                <w:rFonts w:eastAsia="Calibri"/>
              </w:rPr>
            </w:pPr>
            <w:r w:rsidRPr="00AF47AB">
              <w:t>1,878</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392F50F3" w14:textId="77777777" w:rsidR="005026F6" w:rsidRPr="00AF47AB" w:rsidRDefault="00000000" w:rsidP="00AF47AB">
            <w:pPr>
              <w:widowControl w:val="0"/>
              <w:rPr>
                <w:rFonts w:eastAsia="Calibri"/>
              </w:rPr>
            </w:pPr>
            <w:r w:rsidRPr="00AF47AB">
              <w:t>67,066</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74154B7" w14:textId="77777777" w:rsidR="005026F6" w:rsidRPr="00AF47AB" w:rsidRDefault="00000000" w:rsidP="00AF47AB">
            <w:pPr>
              <w:widowControl w:val="0"/>
              <w:rPr>
                <w:rFonts w:eastAsia="Calibri"/>
              </w:rPr>
            </w:pPr>
            <w:r w:rsidRPr="00AF47AB">
              <w:t>125,950,000</w:t>
            </w:r>
          </w:p>
        </w:tc>
      </w:tr>
      <w:tr w:rsidR="005026F6" w14:paraId="2072098C"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6DCF0D8D" w14:textId="77777777" w:rsidR="005026F6" w:rsidRPr="00AF47AB" w:rsidRDefault="00000000" w:rsidP="00AF47AB">
            <w:pPr>
              <w:widowControl w:val="0"/>
              <w:rPr>
                <w:rFonts w:eastAsia="Calibri"/>
              </w:rPr>
            </w:pPr>
            <w:r w:rsidRPr="00AF47AB">
              <w:t>11</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B47D1CF" w14:textId="77777777" w:rsidR="005026F6" w:rsidRPr="00AF47AB" w:rsidRDefault="00000000" w:rsidP="00AF47AB">
            <w:pPr>
              <w:widowControl w:val="0"/>
              <w:rPr>
                <w:rFonts w:eastAsia="Calibri"/>
              </w:rPr>
            </w:pPr>
            <w:r w:rsidRPr="00AF47AB">
              <w:t>Дундговь</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D48C824" w14:textId="77777777" w:rsidR="005026F6" w:rsidRPr="00AF47AB" w:rsidRDefault="00000000" w:rsidP="00AF47AB">
            <w:pPr>
              <w:widowControl w:val="0"/>
              <w:rPr>
                <w:rFonts w:eastAsia="Calibri"/>
              </w:rPr>
            </w:pPr>
            <w:r w:rsidRPr="00AF47AB">
              <w:t>21</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C32F407" w14:textId="77777777" w:rsidR="005026F6" w:rsidRPr="00AF47AB" w:rsidRDefault="00000000" w:rsidP="00AF47AB">
            <w:pPr>
              <w:widowControl w:val="0"/>
              <w:rPr>
                <w:rFonts w:eastAsia="Calibri"/>
              </w:rPr>
            </w:pPr>
            <w:r w:rsidRPr="00AF47AB">
              <w:t>652</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49C8A069" w14:textId="77777777" w:rsidR="005026F6" w:rsidRPr="00AF47AB" w:rsidRDefault="00000000" w:rsidP="00AF47AB">
            <w:pPr>
              <w:widowControl w:val="0"/>
              <w:rPr>
                <w:rFonts w:eastAsia="Calibri"/>
              </w:rPr>
            </w:pPr>
            <w:r w:rsidRPr="00AF47AB">
              <w:t>65,578</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0BEBD54" w14:textId="77777777" w:rsidR="005026F6" w:rsidRPr="00AF47AB" w:rsidRDefault="00000000" w:rsidP="00AF47AB">
            <w:pPr>
              <w:widowControl w:val="0"/>
              <w:rPr>
                <w:rFonts w:eastAsia="Calibri"/>
              </w:rPr>
            </w:pPr>
            <w:r w:rsidRPr="00AF47AB">
              <w:t>42,757,000</w:t>
            </w:r>
          </w:p>
        </w:tc>
      </w:tr>
      <w:tr w:rsidR="005026F6" w14:paraId="1BB6AFF8"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51E50504" w14:textId="77777777" w:rsidR="005026F6" w:rsidRPr="00AF47AB" w:rsidRDefault="00000000" w:rsidP="00AF47AB">
            <w:pPr>
              <w:widowControl w:val="0"/>
              <w:rPr>
                <w:rFonts w:eastAsia="Calibri"/>
              </w:rPr>
            </w:pPr>
            <w:r w:rsidRPr="00AF47AB">
              <w:t>12</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9FE5D64" w14:textId="77777777" w:rsidR="005026F6" w:rsidRPr="00AF47AB" w:rsidRDefault="00000000" w:rsidP="00AF47AB">
            <w:pPr>
              <w:widowControl w:val="0"/>
              <w:rPr>
                <w:rFonts w:eastAsia="Calibri"/>
              </w:rPr>
            </w:pPr>
            <w:r w:rsidRPr="00AF47AB">
              <w:t>Ховд</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E51B799" w14:textId="77777777" w:rsidR="005026F6" w:rsidRPr="00AF47AB" w:rsidRDefault="00000000" w:rsidP="00AF47AB">
            <w:pPr>
              <w:widowControl w:val="0"/>
              <w:rPr>
                <w:rFonts w:eastAsia="Calibri"/>
              </w:rPr>
            </w:pPr>
            <w:r w:rsidRPr="00AF47AB">
              <w:t>14</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FFD1C21" w14:textId="77777777" w:rsidR="005026F6" w:rsidRPr="00AF47AB" w:rsidRDefault="00000000" w:rsidP="00AF47AB">
            <w:pPr>
              <w:widowControl w:val="0"/>
              <w:rPr>
                <w:rFonts w:eastAsia="Calibri"/>
              </w:rPr>
            </w:pPr>
            <w:r w:rsidRPr="00AF47AB">
              <w:t>387</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5C2D1CFE" w14:textId="77777777" w:rsidR="005026F6" w:rsidRPr="00AF47AB" w:rsidRDefault="00000000" w:rsidP="00AF47AB">
            <w:pPr>
              <w:widowControl w:val="0"/>
              <w:rPr>
                <w:rFonts w:eastAsia="Calibri"/>
              </w:rPr>
            </w:pPr>
            <w:r w:rsidRPr="00AF47AB">
              <w:t>45,587</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9BE119E" w14:textId="77777777" w:rsidR="005026F6" w:rsidRPr="00AF47AB" w:rsidRDefault="00000000" w:rsidP="00AF47AB">
            <w:pPr>
              <w:widowControl w:val="0"/>
              <w:rPr>
                <w:rFonts w:eastAsia="Calibri"/>
              </w:rPr>
            </w:pPr>
            <w:r w:rsidRPr="00AF47AB">
              <w:t>17,642,000</w:t>
            </w:r>
          </w:p>
        </w:tc>
      </w:tr>
      <w:tr w:rsidR="005026F6" w14:paraId="2E8E48CB"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4A898134" w14:textId="77777777" w:rsidR="005026F6" w:rsidRPr="00AF47AB" w:rsidRDefault="00000000" w:rsidP="00AF47AB">
            <w:pPr>
              <w:widowControl w:val="0"/>
              <w:rPr>
                <w:rFonts w:eastAsia="Calibri"/>
              </w:rPr>
            </w:pPr>
            <w:r w:rsidRPr="00AF47AB">
              <w:t>13</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82E8601" w14:textId="77777777" w:rsidR="005026F6" w:rsidRPr="00AF47AB" w:rsidRDefault="00000000" w:rsidP="00AF47AB">
            <w:pPr>
              <w:widowControl w:val="0"/>
              <w:rPr>
                <w:rFonts w:eastAsia="Calibri"/>
              </w:rPr>
            </w:pPr>
            <w:r w:rsidRPr="00AF47AB">
              <w:t>Өмнөговь</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BD78D3C" w14:textId="77777777" w:rsidR="005026F6" w:rsidRPr="00AF47AB" w:rsidRDefault="00000000" w:rsidP="00AF47AB">
            <w:pPr>
              <w:widowControl w:val="0"/>
              <w:rPr>
                <w:rFonts w:eastAsia="Calibri"/>
              </w:rPr>
            </w:pPr>
            <w:r w:rsidRPr="00AF47AB">
              <w:t>4</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7520B78" w14:textId="77777777" w:rsidR="005026F6" w:rsidRPr="00AF47AB" w:rsidRDefault="00000000" w:rsidP="00AF47AB">
            <w:pPr>
              <w:widowControl w:val="0"/>
              <w:rPr>
                <w:rFonts w:eastAsia="Calibri"/>
              </w:rPr>
            </w:pPr>
            <w:r w:rsidRPr="00AF47AB">
              <w:t>478</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118EB7D0" w14:textId="77777777" w:rsidR="005026F6" w:rsidRPr="00AF47AB" w:rsidRDefault="00000000" w:rsidP="00AF47AB">
            <w:pPr>
              <w:widowControl w:val="0"/>
              <w:rPr>
                <w:rFonts w:eastAsia="Calibri"/>
              </w:rPr>
            </w:pPr>
            <w:r w:rsidRPr="00AF47AB">
              <w:t>32,741</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B2E6966" w14:textId="77777777" w:rsidR="005026F6" w:rsidRPr="00AF47AB" w:rsidRDefault="00000000" w:rsidP="00AF47AB">
            <w:pPr>
              <w:widowControl w:val="0"/>
              <w:rPr>
                <w:rFonts w:eastAsia="Calibri"/>
              </w:rPr>
            </w:pPr>
            <w:r w:rsidRPr="00AF47AB">
              <w:t>15,650,000</w:t>
            </w:r>
          </w:p>
        </w:tc>
      </w:tr>
      <w:tr w:rsidR="005026F6" w14:paraId="3807D945" w14:textId="77777777" w:rsidTr="00AF47AB">
        <w:trPr>
          <w:trHeight w:val="316"/>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38B6C50" w14:textId="77777777" w:rsidR="005026F6" w:rsidRPr="00AF47AB" w:rsidRDefault="00000000" w:rsidP="00AF47AB">
            <w:pPr>
              <w:widowControl w:val="0"/>
              <w:rPr>
                <w:rFonts w:eastAsia="Calibri"/>
              </w:rPr>
            </w:pPr>
            <w:r w:rsidRPr="00AF47AB">
              <w:t>14</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6C7075D" w14:textId="77777777" w:rsidR="005026F6" w:rsidRPr="00AF47AB" w:rsidRDefault="00000000" w:rsidP="00AF47AB">
            <w:pPr>
              <w:widowControl w:val="0"/>
              <w:rPr>
                <w:rFonts w:eastAsia="Calibri"/>
              </w:rPr>
            </w:pPr>
            <w:r w:rsidRPr="00AF47AB">
              <w:t>Төв</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C724D82" w14:textId="77777777" w:rsidR="005026F6" w:rsidRPr="00AF47AB" w:rsidRDefault="00000000" w:rsidP="00AF47AB">
            <w:pPr>
              <w:widowControl w:val="0"/>
              <w:rPr>
                <w:rFonts w:eastAsia="Calibri"/>
              </w:rPr>
            </w:pPr>
            <w:r w:rsidRPr="00AF47AB">
              <w:t>12</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8143C16" w14:textId="77777777" w:rsidR="005026F6" w:rsidRPr="00AF47AB" w:rsidRDefault="00000000" w:rsidP="00AF47AB">
            <w:pPr>
              <w:widowControl w:val="0"/>
              <w:rPr>
                <w:rFonts w:eastAsia="Calibri"/>
              </w:rPr>
            </w:pPr>
            <w:r w:rsidRPr="00AF47AB">
              <w:t>2,123</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5B51D2E2" w14:textId="77777777" w:rsidR="005026F6" w:rsidRPr="00AF47AB" w:rsidRDefault="00000000" w:rsidP="00AF47AB">
            <w:pPr>
              <w:widowControl w:val="0"/>
              <w:rPr>
                <w:rFonts w:eastAsia="Calibri"/>
              </w:rPr>
            </w:pPr>
            <w:r w:rsidRPr="00AF47AB">
              <w:t>30,030</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D141F76" w14:textId="77777777" w:rsidR="005026F6" w:rsidRPr="00AF47AB" w:rsidRDefault="00000000" w:rsidP="00AF47AB">
            <w:pPr>
              <w:widowControl w:val="0"/>
              <w:rPr>
                <w:rFonts w:eastAsia="Calibri"/>
              </w:rPr>
            </w:pPr>
            <w:r w:rsidRPr="00AF47AB">
              <w:t>63,752,950</w:t>
            </w:r>
          </w:p>
        </w:tc>
      </w:tr>
      <w:tr w:rsidR="005026F6" w14:paraId="4408E135"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026F905" w14:textId="77777777" w:rsidR="005026F6" w:rsidRPr="00AF47AB" w:rsidRDefault="00000000" w:rsidP="00AF47AB">
            <w:pPr>
              <w:widowControl w:val="0"/>
              <w:rPr>
                <w:rFonts w:eastAsia="Calibri"/>
              </w:rPr>
            </w:pPr>
            <w:r w:rsidRPr="00AF47AB">
              <w:t>15</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22BFD33" w14:textId="77777777" w:rsidR="005026F6" w:rsidRPr="00AF47AB" w:rsidRDefault="00000000" w:rsidP="00AF47AB">
            <w:pPr>
              <w:widowControl w:val="0"/>
              <w:rPr>
                <w:rFonts w:eastAsia="Calibri"/>
              </w:rPr>
            </w:pPr>
            <w:r w:rsidRPr="00AF47AB">
              <w:t>Булган</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C9D52D6" w14:textId="77777777" w:rsidR="005026F6" w:rsidRPr="00AF47AB" w:rsidRDefault="00000000" w:rsidP="00AF47AB">
            <w:pPr>
              <w:widowControl w:val="0"/>
              <w:rPr>
                <w:rFonts w:eastAsia="Calibri"/>
              </w:rPr>
            </w:pPr>
            <w:r w:rsidRPr="00AF47AB">
              <w:t>18</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A7FB641" w14:textId="77777777" w:rsidR="005026F6" w:rsidRPr="00AF47AB" w:rsidRDefault="00000000" w:rsidP="00AF47AB">
            <w:pPr>
              <w:widowControl w:val="0"/>
              <w:rPr>
                <w:rFonts w:eastAsia="Calibri"/>
              </w:rPr>
            </w:pPr>
            <w:r w:rsidRPr="00AF47AB">
              <w:t>1,164</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107FC5A4" w14:textId="77777777" w:rsidR="005026F6" w:rsidRPr="00AF47AB" w:rsidRDefault="00000000" w:rsidP="00AF47AB">
            <w:pPr>
              <w:widowControl w:val="0"/>
              <w:rPr>
                <w:rFonts w:eastAsia="Calibri"/>
              </w:rPr>
            </w:pPr>
            <w:r w:rsidRPr="00AF47AB">
              <w:t>27,172</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0CDD8F5" w14:textId="77777777" w:rsidR="005026F6" w:rsidRPr="00AF47AB" w:rsidRDefault="00000000" w:rsidP="00AF47AB">
            <w:pPr>
              <w:widowControl w:val="0"/>
              <w:rPr>
                <w:rFonts w:eastAsia="Calibri"/>
              </w:rPr>
            </w:pPr>
            <w:r w:rsidRPr="00AF47AB">
              <w:t>31,628,500</w:t>
            </w:r>
          </w:p>
        </w:tc>
      </w:tr>
      <w:tr w:rsidR="005026F6" w14:paraId="21043ACE"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3B47C8E" w14:textId="77777777" w:rsidR="005026F6" w:rsidRPr="00AF47AB" w:rsidRDefault="00000000" w:rsidP="00AF47AB">
            <w:pPr>
              <w:widowControl w:val="0"/>
              <w:rPr>
                <w:rFonts w:eastAsia="Calibri"/>
              </w:rPr>
            </w:pPr>
            <w:r w:rsidRPr="00AF47AB">
              <w:t>16</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E1B264E" w14:textId="77777777" w:rsidR="005026F6" w:rsidRPr="00AF47AB" w:rsidRDefault="00000000" w:rsidP="00AF47AB">
            <w:pPr>
              <w:widowControl w:val="0"/>
              <w:rPr>
                <w:rFonts w:eastAsia="Calibri"/>
              </w:rPr>
            </w:pPr>
            <w:r w:rsidRPr="00AF47AB">
              <w:t>Дорнод</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2996C8E" w14:textId="77777777" w:rsidR="005026F6" w:rsidRPr="00AF47AB" w:rsidRDefault="00000000" w:rsidP="00AF47AB">
            <w:pPr>
              <w:widowControl w:val="0"/>
              <w:rPr>
                <w:rFonts w:eastAsia="Calibri"/>
              </w:rPr>
            </w:pPr>
            <w:r w:rsidRPr="00AF47AB">
              <w:t>6</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2E664D7" w14:textId="77777777" w:rsidR="005026F6" w:rsidRPr="00AF47AB" w:rsidRDefault="00000000" w:rsidP="00AF47AB">
            <w:pPr>
              <w:widowControl w:val="0"/>
              <w:rPr>
                <w:rFonts w:eastAsia="Calibri"/>
              </w:rPr>
            </w:pPr>
            <w:r w:rsidRPr="00AF47AB">
              <w:t>460</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3BB78378" w14:textId="77777777" w:rsidR="005026F6" w:rsidRPr="00AF47AB" w:rsidRDefault="00000000" w:rsidP="00AF47AB">
            <w:pPr>
              <w:widowControl w:val="0"/>
              <w:rPr>
                <w:rFonts w:eastAsia="Calibri"/>
              </w:rPr>
            </w:pPr>
            <w:r w:rsidRPr="00AF47AB">
              <w:t>17,122</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A3B53A3" w14:textId="77777777" w:rsidR="005026F6" w:rsidRPr="00AF47AB" w:rsidRDefault="00000000" w:rsidP="00AF47AB">
            <w:pPr>
              <w:widowControl w:val="0"/>
              <w:rPr>
                <w:rFonts w:eastAsia="Calibri"/>
              </w:rPr>
            </w:pPr>
            <w:r w:rsidRPr="00AF47AB">
              <w:t>7,876,000</w:t>
            </w:r>
          </w:p>
        </w:tc>
      </w:tr>
      <w:tr w:rsidR="005026F6" w14:paraId="12A7E90C"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3A50B938" w14:textId="77777777" w:rsidR="005026F6" w:rsidRPr="00AF47AB" w:rsidRDefault="00000000" w:rsidP="00AF47AB">
            <w:pPr>
              <w:widowControl w:val="0"/>
              <w:rPr>
                <w:rFonts w:eastAsia="Calibri"/>
              </w:rPr>
            </w:pPr>
            <w:r w:rsidRPr="00AF47AB">
              <w:t>17</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5DE5EA7" w14:textId="77777777" w:rsidR="005026F6" w:rsidRPr="00AF47AB" w:rsidRDefault="00000000" w:rsidP="00AF47AB">
            <w:pPr>
              <w:widowControl w:val="0"/>
              <w:rPr>
                <w:rFonts w:eastAsia="Calibri"/>
              </w:rPr>
            </w:pPr>
            <w:r w:rsidRPr="00AF47AB">
              <w:t>Архангай</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EE2072E" w14:textId="77777777" w:rsidR="005026F6" w:rsidRPr="00AF47AB" w:rsidRDefault="00000000" w:rsidP="00AF47AB">
            <w:pPr>
              <w:widowControl w:val="0"/>
              <w:rPr>
                <w:rFonts w:eastAsia="Calibri"/>
              </w:rPr>
            </w:pPr>
            <w:r w:rsidRPr="00AF47AB">
              <w:t>17</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03A59BC" w14:textId="77777777" w:rsidR="005026F6" w:rsidRPr="00AF47AB" w:rsidRDefault="00000000" w:rsidP="00AF47AB">
            <w:pPr>
              <w:widowControl w:val="0"/>
              <w:rPr>
                <w:rFonts w:eastAsia="Calibri"/>
              </w:rPr>
            </w:pPr>
            <w:r w:rsidRPr="00AF47AB">
              <w:t>1,465</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19915C0A" w14:textId="77777777" w:rsidR="005026F6" w:rsidRPr="00AF47AB" w:rsidRDefault="00000000" w:rsidP="00AF47AB">
            <w:pPr>
              <w:widowControl w:val="0"/>
              <w:rPr>
                <w:rFonts w:eastAsia="Calibri"/>
              </w:rPr>
            </w:pPr>
            <w:r w:rsidRPr="00AF47AB">
              <w:t>16,591</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8849DD5" w14:textId="77777777" w:rsidR="005026F6" w:rsidRPr="00AF47AB" w:rsidRDefault="00000000" w:rsidP="00AF47AB">
            <w:pPr>
              <w:widowControl w:val="0"/>
              <w:rPr>
                <w:rFonts w:eastAsia="Calibri"/>
              </w:rPr>
            </w:pPr>
            <w:r w:rsidRPr="00AF47AB">
              <w:t>24,306,000</w:t>
            </w:r>
          </w:p>
        </w:tc>
      </w:tr>
      <w:tr w:rsidR="005026F6" w14:paraId="3157F2A0"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4EA41DCB" w14:textId="77777777" w:rsidR="005026F6" w:rsidRPr="00AF47AB" w:rsidRDefault="00000000" w:rsidP="00AF47AB">
            <w:pPr>
              <w:widowControl w:val="0"/>
              <w:rPr>
                <w:rFonts w:eastAsia="Calibri"/>
              </w:rPr>
            </w:pPr>
            <w:r w:rsidRPr="00AF47AB">
              <w:t>18</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917C393" w14:textId="77777777" w:rsidR="005026F6" w:rsidRPr="00AF47AB" w:rsidRDefault="00000000" w:rsidP="00AF47AB">
            <w:pPr>
              <w:widowControl w:val="0"/>
              <w:rPr>
                <w:rFonts w:eastAsia="Calibri"/>
              </w:rPr>
            </w:pPr>
            <w:r w:rsidRPr="00AF47AB">
              <w:t>Хэнтий</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FB6952C" w14:textId="77777777" w:rsidR="005026F6" w:rsidRPr="00AF47AB" w:rsidRDefault="00000000" w:rsidP="00AF47AB">
            <w:pPr>
              <w:widowControl w:val="0"/>
              <w:rPr>
                <w:rFonts w:eastAsia="Calibri"/>
              </w:rPr>
            </w:pPr>
            <w:r w:rsidRPr="00AF47AB">
              <w:t>8</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A85B0B8" w14:textId="77777777" w:rsidR="005026F6" w:rsidRPr="00AF47AB" w:rsidRDefault="00000000" w:rsidP="00AF47AB">
            <w:pPr>
              <w:widowControl w:val="0"/>
              <w:rPr>
                <w:rFonts w:eastAsia="Calibri"/>
              </w:rPr>
            </w:pPr>
            <w:r w:rsidRPr="00AF47AB">
              <w:t>1,350</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05D966BA" w14:textId="77777777" w:rsidR="005026F6" w:rsidRPr="00AF47AB" w:rsidRDefault="00000000" w:rsidP="00AF47AB">
            <w:pPr>
              <w:widowControl w:val="0"/>
              <w:rPr>
                <w:rFonts w:eastAsia="Calibri"/>
              </w:rPr>
            </w:pPr>
            <w:r w:rsidRPr="00AF47AB">
              <w:t>15,741</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046A5EC" w14:textId="77777777" w:rsidR="005026F6" w:rsidRPr="00AF47AB" w:rsidRDefault="00000000" w:rsidP="00AF47AB">
            <w:pPr>
              <w:widowControl w:val="0"/>
              <w:rPr>
                <w:rFonts w:eastAsia="Calibri"/>
              </w:rPr>
            </w:pPr>
            <w:r w:rsidRPr="00AF47AB">
              <w:t>21,250,500</w:t>
            </w:r>
          </w:p>
        </w:tc>
      </w:tr>
      <w:tr w:rsidR="005026F6" w14:paraId="1FCCB3DE" w14:textId="77777777" w:rsidTr="00AF47AB">
        <w:trPr>
          <w:trHeight w:val="316"/>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1603BE31" w14:textId="77777777" w:rsidR="005026F6" w:rsidRPr="00AF47AB" w:rsidRDefault="00000000" w:rsidP="00AF47AB">
            <w:pPr>
              <w:widowControl w:val="0"/>
              <w:rPr>
                <w:rFonts w:eastAsia="Calibri"/>
              </w:rPr>
            </w:pPr>
            <w:r w:rsidRPr="00AF47AB">
              <w:t>19</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8A42C67" w14:textId="77777777" w:rsidR="005026F6" w:rsidRPr="00AF47AB" w:rsidRDefault="00000000" w:rsidP="00AF47AB">
            <w:pPr>
              <w:widowControl w:val="0"/>
              <w:rPr>
                <w:rFonts w:eastAsia="Calibri"/>
              </w:rPr>
            </w:pPr>
            <w:r w:rsidRPr="00AF47AB">
              <w:t>Баянхонгор</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D4833A6" w14:textId="77777777" w:rsidR="005026F6" w:rsidRPr="00AF47AB" w:rsidRDefault="00000000" w:rsidP="00AF47AB">
            <w:pPr>
              <w:widowControl w:val="0"/>
              <w:rPr>
                <w:rFonts w:eastAsia="Calibri"/>
              </w:rPr>
            </w:pPr>
            <w:r w:rsidRPr="00AF47AB">
              <w:t>16</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5F2450B" w14:textId="77777777" w:rsidR="005026F6" w:rsidRPr="00AF47AB" w:rsidRDefault="00000000" w:rsidP="00AF47AB">
            <w:pPr>
              <w:widowControl w:val="0"/>
              <w:rPr>
                <w:rFonts w:eastAsia="Calibri"/>
              </w:rPr>
            </w:pPr>
            <w:r w:rsidRPr="00AF47AB">
              <w:t>2,056</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0A4F7364" w14:textId="77777777" w:rsidR="005026F6" w:rsidRPr="00AF47AB" w:rsidRDefault="00000000" w:rsidP="00AF47AB">
            <w:pPr>
              <w:widowControl w:val="0"/>
              <w:rPr>
                <w:rFonts w:eastAsia="Calibri"/>
              </w:rPr>
            </w:pPr>
            <w:r w:rsidRPr="00AF47AB">
              <w:t>13,882</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50A863E" w14:textId="77777777" w:rsidR="005026F6" w:rsidRPr="00AF47AB" w:rsidRDefault="00000000" w:rsidP="00AF47AB">
            <w:pPr>
              <w:widowControl w:val="0"/>
              <w:rPr>
                <w:rFonts w:eastAsia="Calibri"/>
              </w:rPr>
            </w:pPr>
            <w:r w:rsidRPr="00AF47AB">
              <w:t>28,540,800</w:t>
            </w:r>
          </w:p>
        </w:tc>
      </w:tr>
      <w:tr w:rsidR="005026F6" w14:paraId="59CEF06D" w14:textId="77777777" w:rsidTr="00AF47AB">
        <w:trPr>
          <w:trHeight w:val="316"/>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0B1D2019" w14:textId="77777777" w:rsidR="005026F6" w:rsidRPr="00AF47AB" w:rsidRDefault="00000000" w:rsidP="00AF47AB">
            <w:pPr>
              <w:widowControl w:val="0"/>
              <w:rPr>
                <w:rFonts w:eastAsia="Calibri"/>
              </w:rPr>
            </w:pPr>
            <w:r w:rsidRPr="00AF47AB">
              <w:t>20</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7650764" w14:textId="77777777" w:rsidR="005026F6" w:rsidRPr="00AF47AB" w:rsidRDefault="00000000" w:rsidP="00AF47AB">
            <w:pPr>
              <w:widowControl w:val="0"/>
              <w:rPr>
                <w:rFonts w:eastAsia="Calibri"/>
              </w:rPr>
            </w:pPr>
            <w:r w:rsidRPr="00AF47AB">
              <w:t>Хөвсгөл</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9D97CE3" w14:textId="77777777" w:rsidR="005026F6" w:rsidRPr="00AF47AB" w:rsidRDefault="00000000" w:rsidP="00AF47AB">
            <w:pPr>
              <w:widowControl w:val="0"/>
              <w:rPr>
                <w:rFonts w:eastAsia="Calibri"/>
              </w:rPr>
            </w:pPr>
            <w:r w:rsidRPr="00AF47AB">
              <w:t>15</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7991085" w14:textId="77777777" w:rsidR="005026F6" w:rsidRPr="00AF47AB" w:rsidRDefault="00000000" w:rsidP="00AF47AB">
            <w:pPr>
              <w:widowControl w:val="0"/>
              <w:rPr>
                <w:rFonts w:eastAsia="Calibri"/>
              </w:rPr>
            </w:pPr>
            <w:r w:rsidRPr="00AF47AB">
              <w:t>454</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361B8221" w14:textId="77777777" w:rsidR="005026F6" w:rsidRPr="00AF47AB" w:rsidRDefault="00000000" w:rsidP="00AF47AB">
            <w:pPr>
              <w:widowControl w:val="0"/>
              <w:rPr>
                <w:rFonts w:eastAsia="Calibri"/>
              </w:rPr>
            </w:pPr>
            <w:r w:rsidRPr="00AF47AB">
              <w:t>13,509</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85BEE39" w14:textId="77777777" w:rsidR="005026F6" w:rsidRPr="00AF47AB" w:rsidRDefault="00000000" w:rsidP="00AF47AB">
            <w:pPr>
              <w:widowControl w:val="0"/>
              <w:rPr>
                <w:rFonts w:eastAsia="Calibri"/>
              </w:rPr>
            </w:pPr>
            <w:r w:rsidRPr="00AF47AB">
              <w:t>6,133,000</w:t>
            </w:r>
          </w:p>
        </w:tc>
      </w:tr>
      <w:tr w:rsidR="005026F6" w14:paraId="63DE43AD" w14:textId="77777777" w:rsidTr="00AF47AB">
        <w:trPr>
          <w:trHeight w:val="316"/>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72EA58C4" w14:textId="77777777" w:rsidR="005026F6" w:rsidRPr="00AF47AB" w:rsidRDefault="00000000" w:rsidP="00AF47AB">
            <w:pPr>
              <w:widowControl w:val="0"/>
              <w:rPr>
                <w:rFonts w:eastAsia="Calibri"/>
              </w:rPr>
            </w:pPr>
            <w:r w:rsidRPr="00AF47AB">
              <w:t>21</w:t>
            </w: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35C48DF" w14:textId="77777777" w:rsidR="005026F6" w:rsidRPr="00AF47AB" w:rsidRDefault="00000000" w:rsidP="00AF47AB">
            <w:pPr>
              <w:widowControl w:val="0"/>
              <w:rPr>
                <w:rFonts w:eastAsia="Calibri"/>
              </w:rPr>
            </w:pPr>
            <w:r w:rsidRPr="00AF47AB">
              <w:t>Баян-Өлгий</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6645B9E" w14:textId="77777777" w:rsidR="005026F6" w:rsidRPr="00AF47AB" w:rsidRDefault="00000000" w:rsidP="00AF47AB">
            <w:pPr>
              <w:widowControl w:val="0"/>
              <w:rPr>
                <w:rFonts w:eastAsia="Calibri"/>
              </w:rPr>
            </w:pPr>
            <w:r w:rsidRPr="00AF47AB">
              <w:t>13</w:t>
            </w: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31B969C" w14:textId="77777777" w:rsidR="005026F6" w:rsidRPr="00AF47AB" w:rsidRDefault="00000000" w:rsidP="00AF47AB">
            <w:pPr>
              <w:widowControl w:val="0"/>
              <w:rPr>
                <w:rFonts w:eastAsia="Calibri"/>
              </w:rPr>
            </w:pPr>
            <w:r w:rsidRPr="00AF47AB">
              <w:t>360</w:t>
            </w:r>
          </w:p>
        </w:tc>
        <w:tc>
          <w:tcPr>
            <w:tcW w:w="2466" w:type="dxa"/>
            <w:tcBorders>
              <w:top w:val="single" w:sz="5" w:space="0" w:color="CCCCCC"/>
              <w:left w:val="single" w:sz="5" w:space="0" w:color="CCCCCC"/>
              <w:bottom w:val="single" w:sz="5" w:space="0" w:color="000000"/>
              <w:right w:val="single" w:sz="5" w:space="0" w:color="000000"/>
            </w:tcBorders>
            <w:shd w:val="clear" w:color="auto" w:fill="F3F3F3"/>
            <w:tcMar>
              <w:top w:w="0" w:type="dxa"/>
              <w:left w:w="40" w:type="dxa"/>
              <w:bottom w:w="0" w:type="dxa"/>
              <w:right w:w="40" w:type="dxa"/>
            </w:tcMar>
            <w:vAlign w:val="center"/>
          </w:tcPr>
          <w:p w14:paraId="046DD330" w14:textId="77777777" w:rsidR="005026F6" w:rsidRPr="00AF47AB" w:rsidRDefault="00000000" w:rsidP="00AF47AB">
            <w:pPr>
              <w:widowControl w:val="0"/>
              <w:rPr>
                <w:rFonts w:eastAsia="Calibri"/>
              </w:rPr>
            </w:pPr>
            <w:r w:rsidRPr="00AF47AB">
              <w:t>8,611</w:t>
            </w: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44B9D4D" w14:textId="77777777" w:rsidR="005026F6" w:rsidRPr="00AF47AB" w:rsidRDefault="00000000" w:rsidP="00AF47AB">
            <w:pPr>
              <w:widowControl w:val="0"/>
              <w:rPr>
                <w:rFonts w:eastAsia="Calibri"/>
              </w:rPr>
            </w:pPr>
            <w:r w:rsidRPr="00AF47AB">
              <w:t>3,100,000</w:t>
            </w:r>
          </w:p>
        </w:tc>
      </w:tr>
      <w:tr w:rsidR="005026F6" w14:paraId="6E28538E" w14:textId="77777777" w:rsidTr="00AF47AB">
        <w:trPr>
          <w:trHeight w:val="300"/>
        </w:trPr>
        <w:tc>
          <w:tcPr>
            <w:tcW w:w="782"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60D7203C" w14:textId="77777777" w:rsidR="005026F6" w:rsidRPr="00AF47AB" w:rsidRDefault="005026F6" w:rsidP="00AF47AB">
            <w:pPr>
              <w:widowControl w:val="0"/>
              <w:rPr>
                <w:rFonts w:eastAsia="Calibri"/>
              </w:rPr>
            </w:pPr>
          </w:p>
        </w:tc>
        <w:tc>
          <w:tcPr>
            <w:tcW w:w="166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7FC7637" w14:textId="77777777" w:rsidR="005026F6" w:rsidRPr="00AF47AB" w:rsidRDefault="00000000" w:rsidP="00AF47AB">
            <w:pPr>
              <w:widowControl w:val="0"/>
              <w:rPr>
                <w:rFonts w:eastAsia="Calibri"/>
              </w:rPr>
            </w:pPr>
            <w:r w:rsidRPr="00AF47AB">
              <w:rPr>
                <w:b/>
                <w:bCs/>
              </w:rPr>
              <w:t>НИЙТ</w:t>
            </w:r>
          </w:p>
        </w:tc>
        <w:tc>
          <w:tcPr>
            <w:tcW w:w="935"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B4FDC57" w14:textId="77777777" w:rsidR="005026F6" w:rsidRPr="00AF47AB" w:rsidRDefault="005026F6" w:rsidP="00AF47AB">
            <w:pPr>
              <w:widowControl w:val="0"/>
              <w:rPr>
                <w:rFonts w:eastAsia="Calibri"/>
              </w:rPr>
            </w:pPr>
          </w:p>
        </w:tc>
        <w:tc>
          <w:tcPr>
            <w:tcW w:w="1803"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1C4F6EE" w14:textId="77777777" w:rsidR="005026F6" w:rsidRPr="00AF47AB" w:rsidRDefault="00000000" w:rsidP="00AF47AB">
            <w:pPr>
              <w:widowControl w:val="0"/>
              <w:rPr>
                <w:rFonts w:eastAsia="Calibri"/>
              </w:rPr>
            </w:pPr>
            <w:r w:rsidRPr="00AF47AB">
              <w:rPr>
                <w:b/>
                <w:bCs/>
              </w:rPr>
              <w:t>14,873</w:t>
            </w:r>
          </w:p>
        </w:tc>
        <w:tc>
          <w:tcPr>
            <w:tcW w:w="2466"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C41F5EF" w14:textId="77777777" w:rsidR="005026F6" w:rsidRPr="00AF47AB" w:rsidRDefault="005026F6" w:rsidP="00AF47AB">
            <w:pPr>
              <w:widowControl w:val="0"/>
              <w:rPr>
                <w:rFonts w:eastAsia="Calibri"/>
              </w:rPr>
            </w:pPr>
          </w:p>
        </w:tc>
        <w:tc>
          <w:tcPr>
            <w:tcW w:w="1697"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98493D5" w14:textId="77777777" w:rsidR="005026F6" w:rsidRPr="00AF47AB" w:rsidRDefault="00000000" w:rsidP="00AF47AB">
            <w:pPr>
              <w:widowControl w:val="0"/>
              <w:rPr>
                <w:rFonts w:eastAsia="Calibri"/>
              </w:rPr>
            </w:pPr>
            <w:r w:rsidRPr="00AF47AB">
              <w:rPr>
                <w:b/>
                <w:bCs/>
              </w:rPr>
              <w:t>721,145,250</w:t>
            </w:r>
          </w:p>
        </w:tc>
      </w:tr>
    </w:tbl>
    <w:p w14:paraId="1C1A4E1F" w14:textId="77777777" w:rsidR="005026F6" w:rsidRDefault="005026F6">
      <w:pPr>
        <w:rPr>
          <w:sz w:val="24"/>
          <w:szCs w:val="24"/>
        </w:rPr>
      </w:pPr>
    </w:p>
    <w:p w14:paraId="3833C584" w14:textId="77777777" w:rsidR="005026F6" w:rsidRDefault="00000000">
      <w:pPr>
        <w:ind w:firstLine="720"/>
        <w:jc w:val="both"/>
        <w:rPr>
          <w:sz w:val="24"/>
          <w:szCs w:val="24"/>
        </w:rPr>
      </w:pPr>
      <w:r>
        <w:rPr>
          <w:sz w:val="24"/>
          <w:szCs w:val="24"/>
        </w:rPr>
        <w:t>Хүснэгт 2-оос харахад аймгуудын нэг шагналд зарцуулж буй дүн харилцан адилгүй байна. Тухайлбал өрсөлдөх чадварын индексээр тэргүүлэгч Орхон аймаг нэг шагналд зарцуулж буй дүнгээр 10-рт байрт орсон бол уг индексээр 20-р байрт байгаа Завхан аймаг нэг шагналд зарцуулж буй дүнгээр 1-р байрт орсон байна. Шагнал олголт аймгуудын хувьд жигд бус хэрэгжиж байгаа нь нэгдсэн бодлого, шалгуур, хяналтын механизм сул байгааг илтгэж, цаашид түүнийг тэнцвэртэй, үндэслэлтэйгээр бодлогын түвшинд зохицуулах шаардлагатайг харуулж байна.</w:t>
      </w:r>
    </w:p>
    <w:p w14:paraId="352D3305" w14:textId="77777777" w:rsidR="005026F6" w:rsidRDefault="005026F6">
      <w:pPr>
        <w:jc w:val="both"/>
        <w:rPr>
          <w:sz w:val="24"/>
          <w:szCs w:val="24"/>
        </w:rPr>
      </w:pPr>
    </w:p>
    <w:p w14:paraId="220B0708" w14:textId="77777777" w:rsidR="005026F6" w:rsidRDefault="00000000">
      <w:pPr>
        <w:ind w:firstLine="720"/>
        <w:jc w:val="both"/>
        <w:rPr>
          <w:sz w:val="24"/>
          <w:szCs w:val="24"/>
        </w:rPr>
      </w:pPr>
      <w:r>
        <w:rPr>
          <w:sz w:val="24"/>
          <w:szCs w:val="24"/>
        </w:rPr>
        <w:t xml:space="preserve">Хэдийгээр төрийн шагналтай холбоотой харилцааг бие даасан хуулиар зохицуулаагүй боловч БНМАУ-ын Ардын Их Хурлын Тэргүүлэгчдийн 1990 оны 148 дугаар зарлигаар батлагдсан БНМАУ-ын цол, одон, медалийн тухай дүрэм, Монгол Улсын Ерөнхийлөгчийн зарлиг, Ерөнхийлөгчийн Тамгын газрын даргын тушаалаар холбогдох журам, дүрмийг баталж тодорхой хэмжээнд зохицуулж ирсэн байна. Тухайлбал, Монгол Улсын Ерөнхийлөгчийн 1999 оны 71 дүгээр зарлигаар Монгол Улсын цол хүртээх, одон, медалиар шагнах журмыг баталсан байдаг. Уг журам нь </w:t>
      </w:r>
      <w:r>
        <w:rPr>
          <w:sz w:val="24"/>
          <w:szCs w:val="24"/>
        </w:rPr>
        <w:lastRenderedPageBreak/>
        <w:t>гурван үндсэн хэсэг, 36 зүйлтэй байх бөгөөд уг журмаар Монгол Улсын цол хүртээх, одон, медалиар шагнуулахаар нэр дэвшүүлэх, уламжлах, өргөн мэдүүлэх, түүнийг хүлээн авч судлах, шийдвэрлэх, шагналыг гардуулах, цолны тэмдэг, одон, медаль, тэдгээрийн үнэмлэхийг нөхөн болон сольж олгохтой холбогдсон харилцааг зохицуулсан байна.</w:t>
      </w:r>
    </w:p>
    <w:p w14:paraId="1C198AEF" w14:textId="77777777" w:rsidR="005026F6" w:rsidRDefault="005026F6">
      <w:pPr>
        <w:ind w:firstLine="720"/>
        <w:jc w:val="both"/>
        <w:rPr>
          <w:sz w:val="24"/>
          <w:szCs w:val="24"/>
        </w:rPr>
      </w:pPr>
    </w:p>
    <w:p w14:paraId="1AF3C22D" w14:textId="77777777" w:rsidR="005026F6" w:rsidRDefault="00000000">
      <w:pPr>
        <w:ind w:firstLine="720"/>
        <w:jc w:val="both"/>
        <w:rPr>
          <w:sz w:val="24"/>
          <w:szCs w:val="24"/>
        </w:rPr>
      </w:pPr>
      <w:r>
        <w:rPr>
          <w:sz w:val="24"/>
          <w:szCs w:val="24"/>
        </w:rPr>
        <w:t xml:space="preserve"> Мөн Монгол Улсын иргэдийн оюуны бүтээлийг төрөөс шалгаруулан үнэлж, Төрийн шагнал олгохоор Монгол Улсын Ерөнхийлөгчийн 2006 оны 302 дугаар зарлигаар “Монгол Улсын төрийн шагналын тухай дүрэм”-ийг баталсан байна. Түүнчлэн Монгол Улсын Ерөнхийлөгчийн Тамгын газрын даргын 2018 оны 72 дугаар захирамжаар залуучуудыг ажил хөдөлмөр, бүтээлч үйлдвэрлэл, шинжлэх ухаанч хөгжилд уриалах, залуу үеийн мэргэжлийн боловсрол, ур чадвар, мэргэшсэн боловсон хүчний бодлогыг дэмжих зорилгоор Ерөнхийлөгчийн нэрэмжит шагнал олгох журмыг, 2018 оны 10 дугаар захирамжаар “Үндэсний бүтээн байгуулалтын дээд шагнал – Төрийн гэрэгэ” шагналын журмыг, мөн 2011 оны 146 дугаар захирамжаар шилдэг залуу эрдэм шинжилгээний ажилтан, судлаачдад Ерөнхийлөгчийн нэрэмжит шагнал олгох журмыг тус тус баталж хэрэгжүүлж ирсэн байна.</w:t>
      </w:r>
    </w:p>
    <w:p w14:paraId="146CF98A" w14:textId="77777777" w:rsidR="005026F6" w:rsidRDefault="005026F6">
      <w:pPr>
        <w:jc w:val="both"/>
        <w:rPr>
          <w:sz w:val="24"/>
          <w:szCs w:val="24"/>
        </w:rPr>
      </w:pPr>
    </w:p>
    <w:p w14:paraId="33ADD7A9" w14:textId="77777777" w:rsidR="005026F6" w:rsidRDefault="00000000">
      <w:pPr>
        <w:ind w:firstLine="720"/>
        <w:jc w:val="both"/>
        <w:rPr>
          <w:sz w:val="24"/>
          <w:szCs w:val="24"/>
        </w:rPr>
      </w:pPr>
      <w:bookmarkStart w:id="4" w:name="_heading=h.hrf9mjf7c9hf" w:colFirst="0" w:colLast="0"/>
      <w:bookmarkEnd w:id="4"/>
      <w:r>
        <w:rPr>
          <w:sz w:val="24"/>
          <w:szCs w:val="24"/>
        </w:rPr>
        <w:t>Гэвч дээрх зохицуулалтууд нь нэгдмэл бодлого, тогтолцоонд суурилаагүй, салангид шинжтэй, эрх зүйн хувьд хангалттай түвшинд системчлэгдээгүй хэвээр байгаа нь төрийн шагналын тогтолцооны үр нөлөө, ил тод байдал, шударга байдлыг хангахад сөргөөр нөлөөлж байна. Түүнчлэн хуучин тогтолцооны үеийн шагналын нэр төрөл, бүтэц өнөөдрийг хүртэл хэрэглэгдэж байгаа боловч тэдгээрийн үзэл баримтлал, олгох үндэслэл нь орчин үеийн нийгмийн үнэт зүйл, зах зээлийн харилцааны бодит хэрэгцээтэй нийцэхгүй байна.</w:t>
      </w:r>
    </w:p>
    <w:p w14:paraId="2F372E89" w14:textId="77777777" w:rsidR="005026F6" w:rsidRDefault="005026F6">
      <w:pPr>
        <w:ind w:firstLine="720"/>
        <w:jc w:val="both"/>
        <w:rPr>
          <w:sz w:val="24"/>
          <w:szCs w:val="24"/>
        </w:rPr>
      </w:pPr>
    </w:p>
    <w:p w14:paraId="730103D3" w14:textId="77777777" w:rsidR="005026F6" w:rsidRDefault="00000000">
      <w:pPr>
        <w:ind w:firstLine="720"/>
        <w:jc w:val="both"/>
        <w:rPr>
          <w:sz w:val="24"/>
          <w:szCs w:val="24"/>
        </w:rPr>
      </w:pPr>
      <w:r>
        <w:rPr>
          <w:sz w:val="24"/>
          <w:szCs w:val="24"/>
        </w:rPr>
        <w:t>Дэлхийн улс орнуудын төрийн шагналын тогтолцоо нь тухайн улсын улс төр, нийгмийн хөгжлийн үе шат, түүхэн үйл явцтай салшгүй холбоотойгоор хувьсан өөрчлөгдөж ирсэн байдаг. (Cabinet office of the ИК, 2005). Тухайлбал, дэлхийн хоёрдугаар дайны дараа улс төрийн шинэчлэлийн хүрээнд Герман, Япон зэрэг улс шагналын тогтолцоо, бүтэц, олгох зарчмаа шинэчлэн өөрчилсөн (Larres, Moroff, &amp; Wittlinger, 2022) бол Франц улс Наполеон Бонапартын үеэс эхлэлтэй түүхэн уламжлалаа хадгалсаар ирсэн зэрэг онцлогтой байна. (Britannica, 2025)</w:t>
      </w:r>
    </w:p>
    <w:p w14:paraId="08FCAF7D" w14:textId="77777777" w:rsidR="005026F6" w:rsidRDefault="005026F6">
      <w:pPr>
        <w:ind w:firstLine="720"/>
        <w:jc w:val="both"/>
        <w:rPr>
          <w:sz w:val="24"/>
          <w:szCs w:val="24"/>
          <w:highlight w:val="white"/>
        </w:rPr>
      </w:pPr>
    </w:p>
    <w:p w14:paraId="60E50F39" w14:textId="77777777" w:rsidR="005026F6" w:rsidRDefault="00000000">
      <w:pPr>
        <w:ind w:firstLine="720"/>
        <w:jc w:val="both"/>
        <w:rPr>
          <w:sz w:val="24"/>
          <w:szCs w:val="24"/>
          <w:highlight w:val="white"/>
        </w:rPr>
      </w:pPr>
      <w:bookmarkStart w:id="5" w:name="_heading=h.utd5jpyjafgk" w:colFirst="0" w:colLast="0"/>
      <w:bookmarkEnd w:id="5"/>
      <w:r>
        <w:rPr>
          <w:sz w:val="24"/>
          <w:szCs w:val="24"/>
          <w:highlight w:val="white"/>
        </w:rPr>
        <w:t>Иймд төрийн шагналыг</w:t>
      </w:r>
      <w:r>
        <w:rPr>
          <w:highlight w:val="white"/>
        </w:rPr>
        <w:t xml:space="preserve"> </w:t>
      </w:r>
      <w:r>
        <w:rPr>
          <w:sz w:val="24"/>
          <w:szCs w:val="24"/>
          <w:highlight w:val="white"/>
        </w:rPr>
        <w:t>улс төрийн дэмжлэг авах, сонгуулийн үр дүнд нөлөөлөх хэрэгсэл болгон ашиглахаас урьдчилан сэргийлэх,</w:t>
      </w:r>
      <w:r>
        <w:rPr>
          <w:highlight w:val="white"/>
        </w:rPr>
        <w:t xml:space="preserve"> </w:t>
      </w:r>
      <w:r>
        <w:rPr>
          <w:sz w:val="24"/>
          <w:szCs w:val="24"/>
          <w:highlight w:val="white"/>
        </w:rPr>
        <w:t xml:space="preserve">хөдөлмөрийн бодит үнэлэмжийг мөнгөн урамшууллаар бус төрийн шагналаар орлуулан хавтрайруулан олгох хандлагыг хязгаарлах шаардлагатай байна.Түүнчлэн шагнал олгох үйл ажиллагааны ил тод байдлыг хангах, эрх зүйн зохицуулалтыг орчин үеийн нийгмийн хэрэгцээ, хөгжлийн чиг хандлагад нийцүүлэн боловсронгуй болгох шаардлага үүсээд байна. </w:t>
      </w:r>
    </w:p>
    <w:p w14:paraId="4E85DC1E" w14:textId="77777777" w:rsidR="005026F6" w:rsidRDefault="005026F6">
      <w:pPr>
        <w:jc w:val="both"/>
        <w:rPr>
          <w:sz w:val="24"/>
          <w:szCs w:val="24"/>
        </w:rPr>
      </w:pPr>
    </w:p>
    <w:p w14:paraId="005A3FA6" w14:textId="77777777" w:rsidR="005026F6" w:rsidRDefault="00000000">
      <w:pPr>
        <w:shd w:val="clear" w:color="auto" w:fill="FFFFFF"/>
        <w:ind w:firstLine="720"/>
        <w:jc w:val="both"/>
        <w:rPr>
          <w:b/>
          <w:bCs/>
          <w:sz w:val="24"/>
          <w:szCs w:val="24"/>
        </w:rPr>
      </w:pPr>
      <w:r>
        <w:rPr>
          <w:b/>
          <w:bCs/>
          <w:sz w:val="24"/>
          <w:szCs w:val="24"/>
        </w:rPr>
        <w:t>2.2.Тухайн асуудлаар эрх, хууль ёсны ашиг сонирхол нь хөндөгдөж байгаа нийгмийн бүлэг, иргэд, аж ахуйн нэгж, байгууллага, бусад этгээдийг тодорхойлох;</w:t>
      </w:r>
    </w:p>
    <w:p w14:paraId="21486121" w14:textId="77777777" w:rsidR="005026F6" w:rsidRDefault="005026F6">
      <w:pPr>
        <w:shd w:val="clear" w:color="auto" w:fill="FFFFFF"/>
        <w:ind w:firstLine="720"/>
        <w:jc w:val="both"/>
        <w:rPr>
          <w:b/>
          <w:bCs/>
          <w:sz w:val="24"/>
          <w:szCs w:val="24"/>
        </w:rPr>
      </w:pPr>
    </w:p>
    <w:p w14:paraId="70C2EDB4" w14:textId="77777777" w:rsidR="005026F6" w:rsidRDefault="00000000">
      <w:pPr>
        <w:shd w:val="clear" w:color="auto" w:fill="FFFFFF"/>
        <w:ind w:firstLine="720"/>
        <w:jc w:val="both"/>
        <w:rPr>
          <w:sz w:val="24"/>
          <w:szCs w:val="24"/>
        </w:rPr>
      </w:pPr>
      <w:r>
        <w:rPr>
          <w:sz w:val="24"/>
          <w:szCs w:val="24"/>
        </w:rPr>
        <w:t xml:space="preserve">Төрийн шагналтай холбоотой харилцаа нь Монгол Улсын нийт иргэд, аж ахуйн нэгж, байгууллага, мөн төрийн албанд ажиллаж буй албан хаагчдын хууль ёсны эрх, ашиг сонирхолд шууд хамааралтай.Шударгаар хөдөлмөрлөж, гавьяа, зүтгэлээ бодитой үнэлүүлэх хүсэлтэй иргэд, байгууллага, хуулийн этгээдүүдийн хувьд шагналын ил тод бус, хавтгайрсан олголт нь тэдний хууль ёсны эрх, ашиг сонирхлыг хөндөж, шударга өрсөлдөөн, хөдөлмөрийн үнэлэмжид сөрөг нөлөө үзүүлж байна. </w:t>
      </w:r>
    </w:p>
    <w:p w14:paraId="0125FBE5" w14:textId="77777777" w:rsidR="005026F6" w:rsidRDefault="005026F6">
      <w:pPr>
        <w:rPr>
          <w:sz w:val="24"/>
          <w:szCs w:val="24"/>
        </w:rPr>
      </w:pPr>
    </w:p>
    <w:p w14:paraId="293D2A14" w14:textId="77777777" w:rsidR="005026F6" w:rsidRDefault="00000000">
      <w:pPr>
        <w:shd w:val="clear" w:color="auto" w:fill="FFFFFF"/>
        <w:ind w:firstLine="720"/>
        <w:jc w:val="both"/>
        <w:rPr>
          <w:b/>
          <w:bCs/>
          <w:sz w:val="24"/>
          <w:szCs w:val="24"/>
        </w:rPr>
      </w:pPr>
      <w:r>
        <w:rPr>
          <w:b/>
          <w:bCs/>
          <w:sz w:val="24"/>
          <w:szCs w:val="24"/>
        </w:rPr>
        <w:t>2.3.Тухайн асуудал үүссэн шалтгаан, нөхцөлийг тодорхойлох</w:t>
      </w:r>
    </w:p>
    <w:p w14:paraId="2A840959" w14:textId="77777777" w:rsidR="005026F6" w:rsidRDefault="005026F6">
      <w:pPr>
        <w:shd w:val="clear" w:color="auto" w:fill="FFFFFF"/>
        <w:jc w:val="both"/>
        <w:rPr>
          <w:sz w:val="24"/>
          <w:szCs w:val="24"/>
        </w:rPr>
      </w:pPr>
    </w:p>
    <w:p w14:paraId="266776A2" w14:textId="77777777" w:rsidR="005026F6" w:rsidRDefault="00000000">
      <w:pPr>
        <w:shd w:val="clear" w:color="auto" w:fill="FFFFFF"/>
        <w:ind w:firstLine="720"/>
        <w:jc w:val="both"/>
        <w:rPr>
          <w:sz w:val="24"/>
          <w:szCs w:val="24"/>
        </w:rPr>
      </w:pPr>
      <w:r>
        <w:rPr>
          <w:sz w:val="24"/>
          <w:szCs w:val="24"/>
        </w:rPr>
        <w:t>Тухайн асуудал үүссэн шалтгаан нөхцөл нь олон хүчин зүйлтэй холбоотой боловч голлох шалтгааныг энд авч үзэх хэрэгтэй байна. Төрийн шагнал нь тухайн иргэн, хуулийн этгээдийн нэр хүнд, алдар хүндэд шууд нөлөөлдөг онцлогтой тул уг харилцаа хувь хүний болон нийгмийн сэтгэл зүй, соёл, уламжлалаас шууд хамааралтай байдаг.</w:t>
      </w:r>
    </w:p>
    <w:p w14:paraId="6A3EF822" w14:textId="77777777" w:rsidR="005026F6" w:rsidRDefault="005026F6">
      <w:pPr>
        <w:shd w:val="clear" w:color="auto" w:fill="FFFFFF"/>
        <w:ind w:firstLine="720"/>
        <w:jc w:val="both"/>
        <w:rPr>
          <w:sz w:val="24"/>
          <w:szCs w:val="24"/>
        </w:rPr>
      </w:pPr>
    </w:p>
    <w:p w14:paraId="0CC2194B" w14:textId="77777777" w:rsidR="005026F6" w:rsidRDefault="00000000">
      <w:pPr>
        <w:shd w:val="clear" w:color="auto" w:fill="FFFFFF"/>
        <w:ind w:firstLine="720"/>
        <w:jc w:val="both"/>
        <w:rPr>
          <w:sz w:val="24"/>
          <w:szCs w:val="24"/>
        </w:rPr>
      </w:pPr>
      <w:r>
        <w:rPr>
          <w:sz w:val="24"/>
          <w:szCs w:val="24"/>
        </w:rPr>
        <w:t>Хууль тогтоомжийн зохицуулалттай холбоотой хоцрогдол нь өнөөдрийн хуримтлагдсан, тулгамдсан асуудлыг үүсгэх үндсэн шалтгаан болжээ.Хууль нь нийгмийн харилцааг зохицуулах, зохион байгуулалтад оруулах, журамлах үндсэн хэрэгсэл болдог бөгөөд төрийн шагналын харилцааг бие даасан хуулиар зохицуулалгүй орхисон нь өнөөгийн асуудлыг үүсгэхэд шууд нөлөөлсөн байна.</w:t>
      </w:r>
    </w:p>
    <w:p w14:paraId="0D510174" w14:textId="77777777" w:rsidR="005026F6" w:rsidRDefault="005026F6">
      <w:pPr>
        <w:shd w:val="clear" w:color="auto" w:fill="FFFFFF"/>
        <w:ind w:firstLine="720"/>
        <w:jc w:val="both"/>
        <w:rPr>
          <w:sz w:val="24"/>
          <w:szCs w:val="24"/>
        </w:rPr>
      </w:pPr>
    </w:p>
    <w:p w14:paraId="77B1833F" w14:textId="77777777" w:rsidR="005026F6" w:rsidRDefault="00000000">
      <w:pPr>
        <w:shd w:val="clear" w:color="auto" w:fill="FFFFFF"/>
        <w:ind w:firstLine="720"/>
        <w:jc w:val="both"/>
        <w:rPr>
          <w:sz w:val="24"/>
          <w:szCs w:val="24"/>
        </w:rPr>
      </w:pPr>
      <w:r>
        <w:rPr>
          <w:sz w:val="24"/>
          <w:szCs w:val="24"/>
        </w:rPr>
        <w:t>Монгол Улс 1990 онд ардчилсан нийгэмд шилжиж, 1992 онд шинэ Үндсэн хуулийг баталснаар нийгмийн бүх харилцааг шинэ Үндсэн хуулийн үзэл санаа, зарчимд нийцүүлэх хэрэгцээ шаардлага үүссэн боловч төрийн шагналтай холбоотой харилцааг бие даасан хуульд тусгайлан зохицуулах зохицуулалт хийгдээгүй. Үүнтэй холбоотойгоор хуучин тогтолцооны үеийн төрийн шагнал, одон, медаль өнөөдрийг хүртэл хэвээр хадгалагдан, тухайн харилцаа шударга, ил тод байдлаар хэрэгжиж чадаагүй хэвээр байна.</w:t>
      </w:r>
    </w:p>
    <w:p w14:paraId="70050C5B" w14:textId="77777777" w:rsidR="005026F6" w:rsidRDefault="005026F6">
      <w:pPr>
        <w:shd w:val="clear" w:color="auto" w:fill="FFFFFF"/>
        <w:ind w:firstLine="720"/>
        <w:jc w:val="both"/>
        <w:rPr>
          <w:sz w:val="24"/>
          <w:szCs w:val="24"/>
        </w:rPr>
      </w:pPr>
    </w:p>
    <w:p w14:paraId="0CB804A9" w14:textId="77777777" w:rsidR="005026F6" w:rsidRDefault="00000000">
      <w:pPr>
        <w:shd w:val="clear" w:color="auto" w:fill="FFFFFF"/>
        <w:ind w:firstLine="720"/>
        <w:jc w:val="both"/>
        <w:rPr>
          <w:sz w:val="24"/>
          <w:szCs w:val="24"/>
        </w:rPr>
      </w:pPr>
      <w:r>
        <w:rPr>
          <w:sz w:val="24"/>
          <w:szCs w:val="24"/>
        </w:rPr>
        <w:t>Мөн төрийн шагнал, одон, медалийг баяр ёслол, тэмдэглэлт үйл явдал, ойг тохиолдуулан хавтгайруулан олгох, төрийн дээд шагналаас гадна зарим төрийн байгууллагууд шагнал, одон, медаль бий болгож, олгох явдал  түгээмэлболсон байна.</w:t>
      </w:r>
    </w:p>
    <w:p w14:paraId="0A9775C7" w14:textId="77777777" w:rsidR="005026F6" w:rsidRDefault="005026F6">
      <w:pPr>
        <w:shd w:val="clear" w:color="auto" w:fill="FFFFFF"/>
        <w:ind w:firstLine="720"/>
        <w:jc w:val="both"/>
        <w:rPr>
          <w:sz w:val="24"/>
          <w:szCs w:val="24"/>
        </w:rPr>
      </w:pPr>
    </w:p>
    <w:p w14:paraId="6F8E177A" w14:textId="77777777" w:rsidR="005026F6" w:rsidRDefault="00000000">
      <w:pPr>
        <w:shd w:val="clear" w:color="auto" w:fill="FFFFFF"/>
        <w:ind w:firstLine="720"/>
        <w:jc w:val="both"/>
        <w:rPr>
          <w:sz w:val="24"/>
          <w:szCs w:val="24"/>
        </w:rPr>
      </w:pPr>
      <w:r>
        <w:rPr>
          <w:sz w:val="24"/>
          <w:szCs w:val="24"/>
        </w:rPr>
        <w:t>Эдгээр хүчин зүйлс нь төрийн шагналтай холбоотой харилцаанд цогц, системийн шинж чанартай асуудал үүсгэж, эрх зүйн зохицуулалтыг боловсронгуй болгох, шагналын ил тод, шударга байдлыг хангах шаардлагыг тодотгож байна.</w:t>
      </w:r>
    </w:p>
    <w:p w14:paraId="39278866" w14:textId="77777777" w:rsidR="005026F6" w:rsidRDefault="005026F6">
      <w:pPr>
        <w:shd w:val="clear" w:color="auto" w:fill="FFFFFF"/>
        <w:ind w:firstLine="720"/>
        <w:jc w:val="both"/>
        <w:rPr>
          <w:sz w:val="24"/>
          <w:szCs w:val="24"/>
        </w:rPr>
      </w:pPr>
    </w:p>
    <w:p w14:paraId="3CA88C3E" w14:textId="77777777" w:rsidR="005026F6" w:rsidRDefault="00000000">
      <w:pPr>
        <w:ind w:firstLine="720"/>
        <w:rPr>
          <w:b/>
          <w:bCs/>
        </w:rPr>
      </w:pPr>
      <w:r>
        <w:rPr>
          <w:b/>
          <w:bCs/>
        </w:rPr>
        <w:t>ГУРАВ.АСУУДЛЫГ ШИЙДВЭРЛЭХ ЗОРИЛГЫГ ТОДОРХОЙЛСОН БАЙДАЛ</w:t>
      </w:r>
    </w:p>
    <w:p w14:paraId="29190289" w14:textId="77777777" w:rsidR="005026F6" w:rsidRDefault="005026F6"/>
    <w:p w14:paraId="3F831DB5" w14:textId="77777777" w:rsidR="005026F6" w:rsidRDefault="00000000">
      <w:pPr>
        <w:jc w:val="both"/>
        <w:rPr>
          <w:sz w:val="24"/>
          <w:szCs w:val="24"/>
        </w:rPr>
      </w:pPr>
      <w:r>
        <w:tab/>
      </w:r>
      <w:r>
        <w:rPr>
          <w:sz w:val="24"/>
          <w:szCs w:val="24"/>
        </w:rPr>
        <w:t>Төрийн шагналтай холбоотой өнөөгийн харилцаанд тулгамдаж буй асуудлыг шийдвэрлэх зорилго нь шагналын нэр төрөл, тоо хэмжээ, олгох шалгуур, шийдвэрлэх процесс, гавъяа зүтгэлийг бодитой үнэлэх зарчмыг баталгаажуулахад оршино.</w:t>
      </w:r>
    </w:p>
    <w:p w14:paraId="24177DBA" w14:textId="77777777" w:rsidR="005026F6" w:rsidRDefault="005026F6">
      <w:pPr>
        <w:jc w:val="both"/>
        <w:rPr>
          <w:sz w:val="24"/>
          <w:szCs w:val="24"/>
        </w:rPr>
      </w:pPr>
    </w:p>
    <w:p w14:paraId="343EFB4C" w14:textId="77777777" w:rsidR="005026F6" w:rsidRDefault="00000000">
      <w:pPr>
        <w:ind w:firstLine="720"/>
        <w:jc w:val="both"/>
        <w:rPr>
          <w:sz w:val="24"/>
          <w:szCs w:val="24"/>
        </w:rPr>
      </w:pPr>
      <w:r>
        <w:rPr>
          <w:sz w:val="24"/>
          <w:szCs w:val="24"/>
        </w:rPr>
        <w:t>Энэхүү зорилгын хүрээнд төрийн шагналын харилцааг нэгдсэн, системчилсэн эрх зүйн зохицуулалтад оруулж, бие даасан хуулийн төсөл боловсруулах, шагналын үнэ цэнэ, нэр хүнд, нийгмийн үнэлэмжийг нэмэгдүүлж, иргэд, төрийн албан хаагчдын хууль ёсны эрх, ашиг сонирхлыг хамгаалах, хариуцлагыг нэмэгдүүлэх боломжийг бүрдүүлнэ.</w:t>
      </w:r>
    </w:p>
    <w:p w14:paraId="6F3B6B52" w14:textId="77777777" w:rsidR="005026F6" w:rsidRDefault="005026F6">
      <w:pPr>
        <w:rPr>
          <w:b/>
          <w:bCs/>
        </w:rPr>
      </w:pPr>
    </w:p>
    <w:p w14:paraId="55912B63" w14:textId="77777777" w:rsidR="005026F6" w:rsidRDefault="00000000">
      <w:pPr>
        <w:ind w:right="-40" w:firstLine="720"/>
        <w:jc w:val="both"/>
        <w:rPr>
          <w:b/>
          <w:bCs/>
        </w:rPr>
      </w:pPr>
      <w:r>
        <w:rPr>
          <w:b/>
          <w:bCs/>
        </w:rPr>
        <w:t>ДӨРӨВ. ЗОХИЦУУЛАЛТЫН ХУВИЛБАРУУДЫГ ТОДОРХОЙЛЖ, ЭЕРЭГ, СӨРӨГ ТАЛЫГ ХАРЬЦУУЛСАН БАЙДАЛ</w:t>
      </w:r>
    </w:p>
    <w:p w14:paraId="3D3A65E2" w14:textId="77777777" w:rsidR="005026F6" w:rsidRDefault="005026F6">
      <w:pPr>
        <w:ind w:firstLine="720"/>
      </w:pPr>
    </w:p>
    <w:p w14:paraId="04635EAE" w14:textId="77777777" w:rsidR="005026F6" w:rsidRDefault="00000000">
      <w:pPr>
        <w:ind w:firstLine="720"/>
        <w:jc w:val="both"/>
        <w:rPr>
          <w:sz w:val="24"/>
          <w:szCs w:val="24"/>
        </w:rPr>
      </w:pPr>
      <w:r>
        <w:rPr>
          <w:sz w:val="24"/>
          <w:szCs w:val="24"/>
        </w:rPr>
        <w:t>Засгийн газрын 2016 оны 59 дүгээр тогтоолоор батлагдсан “Хууль тогтоомжийн хэрэгцээ, шаардлагыг урьдчилан тандах судлах аргачлал”-ын 5.1-т заасан зохицуулалтын хувилбарын дагуу асуудлыг зохицуулах хувилбарыг тогтоож, эерэг болон сөрөг талыг нь харьцуулан судалж дараахь дүгнэлтийг гаргав.</w:t>
      </w:r>
    </w:p>
    <w:p w14:paraId="7333E8F0" w14:textId="77777777" w:rsidR="005026F6" w:rsidRDefault="005026F6">
      <w:pPr>
        <w:rPr>
          <w:b/>
          <w:bCs/>
          <w:sz w:val="24"/>
          <w:szCs w:val="24"/>
        </w:rPr>
      </w:pPr>
    </w:p>
    <w:p w14:paraId="297C3414" w14:textId="77777777" w:rsidR="005026F6" w:rsidRDefault="00000000">
      <w:pPr>
        <w:ind w:firstLine="720"/>
        <w:rPr>
          <w:b/>
          <w:bCs/>
          <w:sz w:val="24"/>
          <w:szCs w:val="24"/>
        </w:rPr>
      </w:pPr>
      <w:r>
        <w:rPr>
          <w:b/>
          <w:bCs/>
          <w:sz w:val="24"/>
          <w:szCs w:val="24"/>
        </w:rPr>
        <w:t>Зохицуулалтын дараахь хувилбарууд байна:</w:t>
      </w:r>
    </w:p>
    <w:p w14:paraId="1CE6A488" w14:textId="77777777" w:rsidR="005026F6" w:rsidRDefault="005026F6">
      <w:pPr>
        <w:rPr>
          <w:b/>
          <w:bCs/>
        </w:rPr>
      </w:pPr>
    </w:p>
    <w:p w14:paraId="5742B0E6" w14:textId="77777777" w:rsidR="005026F6" w:rsidRDefault="00000000">
      <w:pPr>
        <w:ind w:firstLine="720"/>
        <w:jc w:val="both"/>
        <w:rPr>
          <w:b/>
          <w:bCs/>
          <w:sz w:val="24"/>
          <w:szCs w:val="24"/>
        </w:rPr>
      </w:pPr>
      <w:r>
        <w:rPr>
          <w:b/>
          <w:bCs/>
          <w:sz w:val="24"/>
          <w:szCs w:val="24"/>
        </w:rPr>
        <w:t xml:space="preserve">4.1.“Тэг” хувилбар буюу шинээр зохицуулалт хийхээс татгалзах : </w:t>
      </w:r>
    </w:p>
    <w:p w14:paraId="348949F0" w14:textId="77777777" w:rsidR="005026F6" w:rsidRDefault="005026F6">
      <w:pPr>
        <w:ind w:firstLine="720"/>
        <w:jc w:val="both"/>
        <w:rPr>
          <w:b/>
          <w:bCs/>
          <w:sz w:val="24"/>
          <w:szCs w:val="24"/>
        </w:rPr>
      </w:pPr>
    </w:p>
    <w:p w14:paraId="11E642A0" w14:textId="77777777" w:rsidR="005026F6" w:rsidRDefault="00000000">
      <w:pPr>
        <w:ind w:firstLine="720"/>
        <w:jc w:val="both"/>
        <w:rPr>
          <w:sz w:val="24"/>
          <w:szCs w:val="24"/>
        </w:rPr>
      </w:pPr>
      <w:r>
        <w:rPr>
          <w:sz w:val="24"/>
          <w:szCs w:val="24"/>
        </w:rPr>
        <w:t>Энэхүү хувилбар нь ямар нэгэн хууль эрх зүйн зохицуулалт хийхгүй, тулгамдсан асуудлыг шийдвэрлэхгүйгээр хойшлуулах үр дагавартай.Иймээс иргэд, байгууллага, төрийн албан хаагчдын эрх, хууль ёсны ашиг сонирхлыг хамгаалах боломжгүй тул уг хувилбарыг хэрэглэх нь оновчгүй байна.</w:t>
      </w:r>
    </w:p>
    <w:p w14:paraId="49969DB6" w14:textId="77777777" w:rsidR="005026F6" w:rsidRDefault="005026F6">
      <w:pPr>
        <w:ind w:firstLine="720"/>
        <w:jc w:val="both"/>
        <w:rPr>
          <w:sz w:val="24"/>
          <w:szCs w:val="24"/>
        </w:rPr>
      </w:pPr>
    </w:p>
    <w:p w14:paraId="322D21B0" w14:textId="77777777" w:rsidR="005026F6" w:rsidRDefault="00000000">
      <w:pPr>
        <w:ind w:firstLine="720"/>
        <w:jc w:val="both"/>
        <w:rPr>
          <w:b/>
          <w:bCs/>
          <w:sz w:val="24"/>
          <w:szCs w:val="24"/>
        </w:rPr>
      </w:pPr>
      <w:r>
        <w:rPr>
          <w:b/>
          <w:bCs/>
          <w:sz w:val="24"/>
          <w:szCs w:val="24"/>
        </w:rPr>
        <w:t>4.2.Хэвлэл мэдээлэл болон бусад хэрэгслийг ашиглан олон нийтэд хандсан ухуулга сурталчилгааны ажил өрнүүлэх:</w:t>
      </w:r>
    </w:p>
    <w:p w14:paraId="08723D39" w14:textId="77777777" w:rsidR="005026F6" w:rsidRDefault="005026F6">
      <w:pPr>
        <w:ind w:firstLine="720"/>
        <w:jc w:val="both"/>
        <w:rPr>
          <w:b/>
          <w:bCs/>
          <w:sz w:val="24"/>
          <w:szCs w:val="24"/>
        </w:rPr>
      </w:pPr>
    </w:p>
    <w:p w14:paraId="21A376D8" w14:textId="77777777" w:rsidR="005026F6" w:rsidRDefault="00000000">
      <w:pPr>
        <w:ind w:firstLine="720"/>
        <w:jc w:val="both"/>
        <w:rPr>
          <w:sz w:val="24"/>
          <w:szCs w:val="24"/>
        </w:rPr>
      </w:pPr>
      <w:r>
        <w:rPr>
          <w:sz w:val="24"/>
          <w:szCs w:val="24"/>
        </w:rPr>
        <w:t>Тулгамдсан асуудлыг шийдэх шийдлийг төрийн бодлого, эрх зүйн тодорхой үр дагавар бүхий зохицуулалтын аргаар шийдвэрлэх нь тэргүүн ээлжинд авах арга хэмжээ юм.Хууль тогтоомж, бодлого батлагдаж, түүнийг сурталчилах, олон нийтийн арга хэмжээг зохион байгуулах нь дараагийн шатанд хийгдэх ажил юм.</w:t>
      </w:r>
    </w:p>
    <w:p w14:paraId="17130CB8" w14:textId="77777777" w:rsidR="005026F6" w:rsidRDefault="005026F6">
      <w:pPr>
        <w:ind w:firstLine="720"/>
        <w:jc w:val="both"/>
        <w:rPr>
          <w:b/>
          <w:bCs/>
          <w:sz w:val="24"/>
          <w:szCs w:val="24"/>
        </w:rPr>
      </w:pPr>
    </w:p>
    <w:p w14:paraId="50DBB6ED" w14:textId="77777777" w:rsidR="005026F6" w:rsidRDefault="00000000">
      <w:pPr>
        <w:ind w:firstLine="720"/>
        <w:jc w:val="both"/>
        <w:rPr>
          <w:sz w:val="24"/>
          <w:szCs w:val="24"/>
        </w:rPr>
      </w:pPr>
      <w:r>
        <w:rPr>
          <w:b/>
          <w:bCs/>
          <w:sz w:val="24"/>
          <w:szCs w:val="24"/>
        </w:rPr>
        <w:t>4.3.Зах зээлийн эдийн засгийн хэрэгслүүдийг ашиглан төрөөс зохицуулалт хийх</w:t>
      </w:r>
      <w:r>
        <w:rPr>
          <w:sz w:val="24"/>
          <w:szCs w:val="24"/>
        </w:rPr>
        <w:t>:</w:t>
      </w:r>
    </w:p>
    <w:p w14:paraId="180571E6" w14:textId="77777777" w:rsidR="005026F6" w:rsidRDefault="005026F6">
      <w:pPr>
        <w:ind w:firstLine="720"/>
        <w:jc w:val="both"/>
        <w:rPr>
          <w:sz w:val="24"/>
          <w:szCs w:val="24"/>
        </w:rPr>
      </w:pPr>
    </w:p>
    <w:p w14:paraId="23EF4931" w14:textId="77777777" w:rsidR="005026F6" w:rsidRDefault="00000000">
      <w:pPr>
        <w:ind w:firstLine="720"/>
        <w:jc w:val="both"/>
        <w:rPr>
          <w:sz w:val="24"/>
          <w:szCs w:val="24"/>
        </w:rPr>
      </w:pPr>
      <w:r>
        <w:rPr>
          <w:sz w:val="24"/>
          <w:szCs w:val="24"/>
        </w:rPr>
        <w:t xml:space="preserve"> Тохиромжгүй хувилбар.</w:t>
      </w:r>
    </w:p>
    <w:p w14:paraId="2DD79EF7" w14:textId="77777777" w:rsidR="005026F6" w:rsidRDefault="005026F6">
      <w:pPr>
        <w:jc w:val="both"/>
        <w:rPr>
          <w:b/>
          <w:bCs/>
          <w:sz w:val="24"/>
          <w:szCs w:val="24"/>
        </w:rPr>
      </w:pPr>
    </w:p>
    <w:p w14:paraId="43FA2C1E" w14:textId="77777777" w:rsidR="005026F6" w:rsidRDefault="00000000">
      <w:pPr>
        <w:ind w:firstLine="720"/>
        <w:jc w:val="both"/>
        <w:rPr>
          <w:b/>
          <w:bCs/>
          <w:sz w:val="24"/>
          <w:szCs w:val="24"/>
        </w:rPr>
      </w:pPr>
      <w:r>
        <w:rPr>
          <w:b/>
          <w:bCs/>
          <w:sz w:val="24"/>
          <w:szCs w:val="24"/>
        </w:rPr>
        <w:t>4.4.Төрөөс санхүүгийн интервенц хийх:</w:t>
      </w:r>
    </w:p>
    <w:p w14:paraId="6F7B5230" w14:textId="77777777" w:rsidR="005026F6" w:rsidRDefault="005026F6">
      <w:pPr>
        <w:ind w:firstLine="720"/>
        <w:jc w:val="both"/>
        <w:rPr>
          <w:b/>
          <w:bCs/>
          <w:sz w:val="24"/>
          <w:szCs w:val="24"/>
        </w:rPr>
      </w:pPr>
    </w:p>
    <w:p w14:paraId="690CECBA" w14:textId="77777777" w:rsidR="005026F6" w:rsidRDefault="00000000">
      <w:pPr>
        <w:ind w:firstLine="720"/>
        <w:jc w:val="both"/>
        <w:rPr>
          <w:sz w:val="24"/>
          <w:szCs w:val="24"/>
        </w:rPr>
      </w:pPr>
      <w:r>
        <w:rPr>
          <w:sz w:val="24"/>
          <w:szCs w:val="24"/>
        </w:rPr>
        <w:t>Энэ нь төрөөс шууд мөнгөн хэлбэрийн дэмжлэг үзүүлэх зохицуулалт бөгөөд эрх зүйн бодлого, зохицуулалтыг бий болгохгүйгээр уг арга хэмжээг авах нь үр дүнгүй юм.</w:t>
      </w:r>
    </w:p>
    <w:p w14:paraId="2FE28DFD" w14:textId="77777777" w:rsidR="005026F6" w:rsidRDefault="005026F6">
      <w:pPr>
        <w:jc w:val="both"/>
        <w:rPr>
          <w:b/>
          <w:bCs/>
          <w:sz w:val="24"/>
          <w:szCs w:val="24"/>
        </w:rPr>
      </w:pPr>
    </w:p>
    <w:p w14:paraId="216DE466" w14:textId="77777777" w:rsidR="005026F6" w:rsidRDefault="00000000">
      <w:pPr>
        <w:ind w:firstLine="720"/>
        <w:jc w:val="both"/>
        <w:rPr>
          <w:b/>
          <w:bCs/>
          <w:sz w:val="24"/>
          <w:szCs w:val="24"/>
        </w:rPr>
      </w:pPr>
      <w:r>
        <w:rPr>
          <w:b/>
          <w:bCs/>
          <w:sz w:val="24"/>
          <w:szCs w:val="24"/>
        </w:rPr>
        <w:t>4.5.Төрийн бус байгууллага, хувийн хэвшлээр тодорхой чиг үүргийг гүйцэтгүүлэх:</w:t>
      </w:r>
    </w:p>
    <w:p w14:paraId="0FDFED75" w14:textId="77777777" w:rsidR="005026F6" w:rsidRDefault="005026F6">
      <w:pPr>
        <w:ind w:firstLine="720"/>
        <w:jc w:val="both"/>
        <w:rPr>
          <w:sz w:val="24"/>
          <w:szCs w:val="24"/>
        </w:rPr>
      </w:pPr>
    </w:p>
    <w:p w14:paraId="1CA55129" w14:textId="77777777" w:rsidR="005026F6" w:rsidRDefault="00000000">
      <w:pPr>
        <w:ind w:firstLine="720"/>
        <w:jc w:val="both"/>
        <w:rPr>
          <w:sz w:val="24"/>
          <w:szCs w:val="24"/>
        </w:rPr>
      </w:pPr>
      <w:r>
        <w:rPr>
          <w:sz w:val="24"/>
          <w:szCs w:val="24"/>
        </w:rPr>
        <w:lastRenderedPageBreak/>
        <w:t>Энэхүү хувилбар нь эрх зүйн үндэслэл бүхий зохицуулалтыг хангах боломжгүй бөгөөд үр дүн нь хязгаарлагдмал байна.</w:t>
      </w:r>
    </w:p>
    <w:p w14:paraId="0D275974" w14:textId="77777777" w:rsidR="005026F6" w:rsidRDefault="005026F6">
      <w:pPr>
        <w:ind w:firstLine="720"/>
        <w:jc w:val="both"/>
        <w:rPr>
          <w:sz w:val="24"/>
          <w:szCs w:val="24"/>
        </w:rPr>
      </w:pPr>
    </w:p>
    <w:p w14:paraId="399F7C86" w14:textId="77777777" w:rsidR="005026F6" w:rsidRDefault="00000000">
      <w:pPr>
        <w:ind w:firstLine="720"/>
        <w:jc w:val="both"/>
        <w:rPr>
          <w:b/>
          <w:bCs/>
          <w:sz w:val="24"/>
          <w:szCs w:val="24"/>
        </w:rPr>
      </w:pPr>
      <w:r>
        <w:rPr>
          <w:b/>
          <w:bCs/>
          <w:sz w:val="24"/>
          <w:szCs w:val="24"/>
        </w:rPr>
        <w:t>4.6.Захиргааны шийдвэр гаргах:</w:t>
      </w:r>
    </w:p>
    <w:p w14:paraId="3679022A" w14:textId="77777777" w:rsidR="005026F6" w:rsidRDefault="005026F6">
      <w:pPr>
        <w:ind w:firstLine="720"/>
        <w:jc w:val="both"/>
        <w:rPr>
          <w:sz w:val="24"/>
          <w:szCs w:val="24"/>
        </w:rPr>
      </w:pPr>
    </w:p>
    <w:p w14:paraId="5B54C4CC" w14:textId="77777777" w:rsidR="005026F6" w:rsidRDefault="00000000">
      <w:pPr>
        <w:ind w:firstLine="720"/>
        <w:jc w:val="both"/>
        <w:rPr>
          <w:sz w:val="24"/>
          <w:szCs w:val="24"/>
        </w:rPr>
      </w:pPr>
      <w:r>
        <w:rPr>
          <w:sz w:val="24"/>
          <w:szCs w:val="24"/>
        </w:rPr>
        <w:t>Хуулийн зохицуулалт хангалтгүй байгаа нөхцөлд захиргааны акт гаргах боломжгүй, үр дүнгүй хувилбар болно.</w:t>
      </w:r>
    </w:p>
    <w:p w14:paraId="5E0EA125" w14:textId="77777777" w:rsidR="005026F6" w:rsidRDefault="005026F6">
      <w:pPr>
        <w:ind w:firstLine="720"/>
        <w:jc w:val="both"/>
        <w:rPr>
          <w:b/>
          <w:bCs/>
          <w:sz w:val="24"/>
          <w:szCs w:val="24"/>
        </w:rPr>
      </w:pPr>
    </w:p>
    <w:p w14:paraId="7248FCE1" w14:textId="77777777" w:rsidR="005026F6" w:rsidRDefault="00000000">
      <w:pPr>
        <w:ind w:firstLine="720"/>
        <w:jc w:val="both"/>
        <w:rPr>
          <w:b/>
          <w:bCs/>
          <w:sz w:val="24"/>
          <w:szCs w:val="24"/>
        </w:rPr>
      </w:pPr>
      <w:r>
        <w:rPr>
          <w:b/>
          <w:bCs/>
          <w:sz w:val="24"/>
          <w:szCs w:val="24"/>
        </w:rPr>
        <w:t>4.7.Хууль тогтоомжийн төсөл боловсруулах:</w:t>
      </w:r>
    </w:p>
    <w:p w14:paraId="751A27EA" w14:textId="77777777" w:rsidR="005026F6" w:rsidRDefault="005026F6">
      <w:pPr>
        <w:ind w:firstLine="720"/>
        <w:jc w:val="both"/>
        <w:rPr>
          <w:b/>
          <w:bCs/>
          <w:sz w:val="24"/>
          <w:szCs w:val="24"/>
        </w:rPr>
      </w:pPr>
    </w:p>
    <w:p w14:paraId="077A36AB" w14:textId="77777777" w:rsidR="005026F6" w:rsidRDefault="00000000">
      <w:pPr>
        <w:ind w:firstLine="720"/>
        <w:jc w:val="both"/>
        <w:rPr>
          <w:sz w:val="24"/>
          <w:szCs w:val="24"/>
        </w:rPr>
      </w:pPr>
      <w:r>
        <w:rPr>
          <w:sz w:val="24"/>
          <w:szCs w:val="24"/>
        </w:rPr>
        <w:t>Төрийн шагналтай холбоотой одоо мөрдөгдөж байгаа дүрэм, журам, захирамж нь иргэн, албан байгууллага, хуулийн этгээд, төрийн албан хаагчдын эрх, ашиг сонирхлыг тодорхой хэмжээнд зохицуулдаг ч эдгээр зохицуулалт нь нэгтгэсэн, нэгдмэл бодлого, тогтолцоонд суурилсан бус, салангид шинжтэй, эрх зүйн хувьд системчлэгдээгүй хэвээр байна.Үүнээс шалтгаалан төрийн шагнал бодит эзнээ олж чадахгүй, хавтгайруулан олгогдох, шагналын нэр хүндийг алдагдуулах нөхцөл бүрдэж байгаа нь тус асуудалд хууль эрх зүйн зохицуулалт дутмаг байгааг харуулж байна.</w:t>
      </w:r>
    </w:p>
    <w:p w14:paraId="768FFEEE" w14:textId="77777777" w:rsidR="005026F6" w:rsidRDefault="005026F6">
      <w:pPr>
        <w:jc w:val="both"/>
        <w:rPr>
          <w:sz w:val="24"/>
          <w:szCs w:val="24"/>
        </w:rPr>
      </w:pPr>
    </w:p>
    <w:p w14:paraId="0D33F53D" w14:textId="77777777" w:rsidR="005026F6" w:rsidRDefault="00000000">
      <w:pPr>
        <w:ind w:firstLine="720"/>
        <w:jc w:val="both"/>
        <w:rPr>
          <w:sz w:val="24"/>
          <w:szCs w:val="24"/>
        </w:rPr>
      </w:pPr>
      <w:r>
        <w:rPr>
          <w:sz w:val="24"/>
          <w:szCs w:val="24"/>
        </w:rPr>
        <w:t>Монгол Улсын Үндсэн хуулийн Хорин тавдугаар зүйлийн 13-т “улсын цол, одон, медаль, цэргийн дээд цол бий болгох, төрийн албаны зарим тусгай салбарын албан тушаалын зэрэг дэвийг тогтоох” нь Улсын Их Хурлын бүрэн эрх хэмээн заасан боловч УИХ уг бүрэн эрхээ хэрхэн хэрэгжүүлж байгаа нь хангалттай бус бөгөөд төрийн одон медалийн нэгдсэн нэгдмэл эрх зүйн зохицуулалт хангалттай бус байна.УИХ нь өнөөг хүртэл нэгдсэн байдлаар төрийн одон, медаль, хүндэт цолны жагсаалтыг албан ёсоор гаргаагүй бөгөөд хуучин социализмын үед олгож байсан ихэнх одон, медаль, хүндэт цол хэвээр байна.</w:t>
      </w:r>
    </w:p>
    <w:p w14:paraId="1D53D38B" w14:textId="77777777" w:rsidR="005026F6" w:rsidRDefault="005026F6">
      <w:pPr>
        <w:jc w:val="both"/>
        <w:rPr>
          <w:sz w:val="24"/>
          <w:szCs w:val="24"/>
        </w:rPr>
      </w:pPr>
    </w:p>
    <w:p w14:paraId="33E73FAF" w14:textId="77777777" w:rsidR="005026F6" w:rsidRDefault="00000000">
      <w:pPr>
        <w:ind w:firstLine="720"/>
        <w:jc w:val="both"/>
      </w:pPr>
      <w:r>
        <w:rPr>
          <w:sz w:val="24"/>
          <w:szCs w:val="24"/>
        </w:rPr>
        <w:t>Иймд хууль тогтоомжийн төсөл боловсруулах хувилбарыг сонгох нь хамгийн оновчтой байна.Хууль тогтоомжийн төслийн хувьд Төрийн шагналын тухай бие даасан хуулийн төслийг боловсруулах шаардлагатай.Хуулийн төсөлд хуулийн зорилго, хамрах хүрээг тодорхойлж, төрийн шагналын нэр төрөл, шагнал олгох шалгуур, шийдвэрлэх журмыг тодорхойлох, шагналд нэр дэвших, бүрдүүлэх материал зэргийг журамлана.</w:t>
      </w:r>
    </w:p>
    <w:p w14:paraId="4982DB4A" w14:textId="77777777" w:rsidR="005026F6" w:rsidRDefault="005026F6">
      <w:pPr>
        <w:jc w:val="both"/>
      </w:pPr>
    </w:p>
    <w:p w14:paraId="3C2380FF" w14:textId="77777777" w:rsidR="005026F6" w:rsidRDefault="00000000">
      <w:pPr>
        <w:ind w:firstLine="720"/>
        <w:jc w:val="both"/>
        <w:rPr>
          <w:b/>
          <w:bCs/>
          <w:sz w:val="24"/>
          <w:szCs w:val="24"/>
        </w:rPr>
      </w:pPr>
      <w:r>
        <w:rPr>
          <w:b/>
          <w:bCs/>
          <w:sz w:val="24"/>
          <w:szCs w:val="24"/>
        </w:rPr>
        <w:t>Сонгосон зохицуулалтын хувилбарын эерэг болон сөрөг талыг харьцуулан судлах:</w:t>
      </w:r>
    </w:p>
    <w:p w14:paraId="39188BAE" w14:textId="77777777" w:rsidR="005026F6" w:rsidRDefault="005026F6">
      <w:pPr>
        <w:jc w:val="both"/>
        <w:rPr>
          <w:b/>
          <w:bCs/>
          <w:sz w:val="24"/>
          <w:szCs w:val="24"/>
        </w:rPr>
      </w:pPr>
    </w:p>
    <w:p w14:paraId="7DB37244" w14:textId="77777777" w:rsidR="005026F6" w:rsidRDefault="00000000">
      <w:pPr>
        <w:ind w:firstLine="720"/>
        <w:jc w:val="both"/>
        <w:rPr>
          <w:sz w:val="24"/>
          <w:szCs w:val="24"/>
        </w:rPr>
      </w:pPr>
      <w:r>
        <w:rPr>
          <w:sz w:val="24"/>
          <w:szCs w:val="24"/>
        </w:rPr>
        <w:t xml:space="preserve">Үүнд сонгон авсан Хууль тогтоомжийн төсөл боловсруулах зохицуулалтын хувилбарын эерэг болон сөрөг талыг харьцуулан судлаж үзвэл: </w:t>
      </w:r>
    </w:p>
    <w:p w14:paraId="683395A9" w14:textId="77777777" w:rsidR="005026F6" w:rsidRDefault="005026F6">
      <w:pPr>
        <w:jc w:val="both"/>
        <w:rPr>
          <w:b/>
          <w:bCs/>
          <w:sz w:val="24"/>
          <w:szCs w:val="24"/>
        </w:rPr>
      </w:pPr>
    </w:p>
    <w:p w14:paraId="1E015115" w14:textId="77777777" w:rsidR="005026F6" w:rsidRDefault="00000000">
      <w:pPr>
        <w:ind w:left="720"/>
        <w:jc w:val="both"/>
        <w:rPr>
          <w:b/>
          <w:bCs/>
          <w:sz w:val="24"/>
          <w:szCs w:val="24"/>
        </w:rPr>
      </w:pPr>
      <w:r>
        <w:rPr>
          <w:b/>
          <w:bCs/>
          <w:sz w:val="24"/>
          <w:szCs w:val="24"/>
        </w:rPr>
        <w:t xml:space="preserve">1.Зорилгод хүрэх байдал: </w:t>
      </w:r>
    </w:p>
    <w:p w14:paraId="3390608E" w14:textId="77777777" w:rsidR="005026F6" w:rsidRDefault="005026F6">
      <w:pPr>
        <w:ind w:firstLine="720"/>
        <w:jc w:val="both"/>
        <w:rPr>
          <w:b/>
          <w:bCs/>
          <w:sz w:val="24"/>
          <w:szCs w:val="24"/>
        </w:rPr>
      </w:pPr>
    </w:p>
    <w:p w14:paraId="44D4FDD4" w14:textId="77777777" w:rsidR="005026F6" w:rsidRDefault="00000000">
      <w:pPr>
        <w:ind w:firstLine="720"/>
        <w:jc w:val="both"/>
        <w:rPr>
          <w:sz w:val="24"/>
          <w:szCs w:val="24"/>
        </w:rPr>
      </w:pPr>
      <w:r>
        <w:rPr>
          <w:sz w:val="24"/>
          <w:szCs w:val="24"/>
        </w:rPr>
        <w:t xml:space="preserve">Төрийн шагналын тухай бие даасан хуулийн төсөл боловсруулж баталснаар төрийн шагналын нэр төрөл тодорхой болж, олгох шалгуур, нэр дэвшүүлэх болон шийдвэрлэх процесс, холбогдох баримт бичгийн бүрдүүлэлт зэрэг харилцаа </w:t>
      </w:r>
      <w:r>
        <w:rPr>
          <w:sz w:val="24"/>
          <w:szCs w:val="24"/>
        </w:rPr>
        <w:lastRenderedPageBreak/>
        <w:t>нэгдсэн, ил тод, тодорхой эрх зүйн зохицуулалтад орно.Үүний үр дүнд шагнал олголт үнэн зөв, шударга явагдах нөхцөл бүрдэж, төрийн шагнал бодит гавъяа, зүтгэлийг үнэлдэг байх зарчим бодитоор хэрэгжинэ.Мөн төрийн шагналтай холбоотой өнөөгийн шүүмжлэл, үл итгэлцэл багасч, нийгэмд эерэг нөлөөлөл бий болно.</w:t>
      </w:r>
    </w:p>
    <w:p w14:paraId="3A1A8A7A" w14:textId="77777777" w:rsidR="005026F6" w:rsidRDefault="005026F6">
      <w:pPr>
        <w:ind w:left="720"/>
        <w:jc w:val="both"/>
        <w:rPr>
          <w:sz w:val="24"/>
          <w:szCs w:val="24"/>
        </w:rPr>
      </w:pPr>
    </w:p>
    <w:p w14:paraId="273F49B5" w14:textId="77777777" w:rsidR="005026F6" w:rsidRDefault="00000000">
      <w:pPr>
        <w:ind w:left="720"/>
        <w:jc w:val="both"/>
        <w:rPr>
          <w:b/>
          <w:bCs/>
          <w:sz w:val="24"/>
          <w:szCs w:val="24"/>
        </w:rPr>
      </w:pPr>
      <w:r>
        <w:rPr>
          <w:b/>
          <w:bCs/>
          <w:sz w:val="24"/>
          <w:szCs w:val="24"/>
        </w:rPr>
        <w:t>2.Зардал, үр өгөөжийн харьцаа:</w:t>
      </w:r>
    </w:p>
    <w:p w14:paraId="41FB60FF" w14:textId="77777777" w:rsidR="005026F6" w:rsidRDefault="005026F6">
      <w:pPr>
        <w:ind w:left="720"/>
        <w:jc w:val="both"/>
        <w:rPr>
          <w:b/>
          <w:bCs/>
          <w:sz w:val="24"/>
          <w:szCs w:val="24"/>
        </w:rPr>
      </w:pPr>
    </w:p>
    <w:p w14:paraId="63C4F1F9" w14:textId="77777777" w:rsidR="005026F6" w:rsidRDefault="00000000">
      <w:pPr>
        <w:ind w:firstLine="720"/>
        <w:jc w:val="both"/>
        <w:rPr>
          <w:sz w:val="24"/>
          <w:szCs w:val="24"/>
        </w:rPr>
      </w:pPr>
      <w:r>
        <w:rPr>
          <w:sz w:val="24"/>
          <w:szCs w:val="24"/>
        </w:rPr>
        <w:t xml:space="preserve">Төрийн шагналтай холбоотой харилцааг хуулиар зохицуулснаар хуулиас гадуур шагнал бий болгох, замбараагүй шагнал тараах явдлыг хязгаарлаж, төсөв, санхүүгийн зохицуулалт ил тод, хяналттай болно.Ингэснээр улсын төсвийн хөрөнгийг үр ашиггүй зарцуулах явдал буурч, нийгэм, эдийн засагт үзүүлэх эерэг нөлөөлөл нэмэгдэнэ.Үр өгөөжийн хувьд төрийн шагнал нь нийгэмд хүлээн зөвшөөрөгдсөн, бодит гавъяа, хөдөлмөрийг шударгаар үнэлдэг механизм болон төлөвшиж, шагналын нэр хүнд, үнэ цэнэ өсөхөөс гадна иргэдийн хуульд итгэх итгэлт нэмэгдэх зэрэг эерэг үр өгөөж гарна.  </w:t>
      </w:r>
    </w:p>
    <w:p w14:paraId="1583C769" w14:textId="77777777" w:rsidR="005026F6" w:rsidRDefault="005026F6">
      <w:pPr>
        <w:rPr>
          <w:b/>
          <w:bCs/>
        </w:rPr>
      </w:pPr>
    </w:p>
    <w:p w14:paraId="7B85B479" w14:textId="77777777" w:rsidR="005026F6" w:rsidRDefault="00000000">
      <w:pPr>
        <w:ind w:firstLine="720"/>
        <w:jc w:val="center"/>
        <w:rPr>
          <w:b/>
          <w:bCs/>
        </w:rPr>
      </w:pPr>
      <w:r>
        <w:rPr>
          <w:b/>
          <w:bCs/>
        </w:rPr>
        <w:t>ТАВ. ЗОХИЦУУЛАЛТЫН ҮР НӨЛӨӨГ ТАНДАН СУДАЛСАН БАЙДАЛ</w:t>
      </w:r>
    </w:p>
    <w:p w14:paraId="5369820A" w14:textId="77777777" w:rsidR="005026F6" w:rsidRDefault="005026F6">
      <w:pPr>
        <w:jc w:val="both"/>
        <w:rPr>
          <w:b/>
          <w:bCs/>
        </w:rPr>
      </w:pPr>
    </w:p>
    <w:p w14:paraId="11AE8BAF" w14:textId="77777777" w:rsidR="005026F6" w:rsidRDefault="00000000">
      <w:pPr>
        <w:ind w:firstLine="720"/>
        <w:jc w:val="both"/>
        <w:rPr>
          <w:sz w:val="24"/>
          <w:szCs w:val="24"/>
        </w:rPr>
      </w:pPr>
      <w:r>
        <w:rPr>
          <w:sz w:val="24"/>
          <w:szCs w:val="24"/>
        </w:rPr>
        <w:t>Сонгосон хувилбарын үр нөлөөг тус аргачлалын дагуу ерөнхий асуултуудад хариулах замаар дүгнэлтийг нэгтгэн гаргалаа. Үүнд:</w:t>
      </w:r>
    </w:p>
    <w:p w14:paraId="70316813" w14:textId="77777777" w:rsidR="005026F6" w:rsidRDefault="005026F6">
      <w:pPr>
        <w:shd w:val="clear" w:color="auto" w:fill="FFFFFF"/>
        <w:spacing w:line="240" w:lineRule="auto"/>
        <w:rPr>
          <w:b/>
          <w:bCs/>
          <w:color w:val="333333"/>
          <w:sz w:val="18"/>
          <w:szCs w:val="18"/>
        </w:rPr>
      </w:pPr>
    </w:p>
    <w:p w14:paraId="3272A740" w14:textId="77777777" w:rsidR="005026F6" w:rsidRDefault="005026F6">
      <w:pPr>
        <w:shd w:val="clear" w:color="auto" w:fill="FFFFFF"/>
        <w:spacing w:line="240" w:lineRule="auto"/>
        <w:rPr>
          <w:b/>
          <w:bCs/>
          <w:color w:val="333333"/>
          <w:sz w:val="18"/>
          <w:szCs w:val="18"/>
        </w:rPr>
      </w:pPr>
    </w:p>
    <w:p w14:paraId="73870FF3" w14:textId="77777777" w:rsidR="005026F6" w:rsidRPr="00AF47AB" w:rsidRDefault="00000000">
      <w:pPr>
        <w:shd w:val="clear" w:color="auto" w:fill="FFFFFF"/>
        <w:spacing w:line="240" w:lineRule="auto"/>
        <w:ind w:right="143"/>
        <w:jc w:val="right"/>
        <w:rPr>
          <w:i/>
          <w:iCs/>
          <w:sz w:val="24"/>
          <w:szCs w:val="24"/>
        </w:rPr>
      </w:pPr>
      <w:r>
        <w:rPr>
          <w:b/>
          <w:bCs/>
          <w:color w:val="333333"/>
          <w:sz w:val="24"/>
          <w:szCs w:val="24"/>
        </w:rPr>
        <w:t xml:space="preserve">   </w:t>
      </w:r>
      <w:r>
        <w:rPr>
          <w:b/>
          <w:bCs/>
          <w:sz w:val="24"/>
          <w:szCs w:val="24"/>
        </w:rPr>
        <w:t xml:space="preserve">  </w:t>
      </w:r>
      <w:r w:rsidRPr="00AF47AB">
        <w:rPr>
          <w:i/>
          <w:iCs/>
          <w:sz w:val="24"/>
          <w:szCs w:val="24"/>
        </w:rPr>
        <w:t>Хүснэгт 3</w:t>
      </w:r>
    </w:p>
    <w:p w14:paraId="1F7BC4FB" w14:textId="77777777" w:rsidR="005026F6" w:rsidRDefault="005026F6">
      <w:pPr>
        <w:spacing w:line="240" w:lineRule="auto"/>
        <w:rPr>
          <w:b/>
          <w:bCs/>
        </w:rPr>
      </w:pPr>
    </w:p>
    <w:p w14:paraId="6A4093A5" w14:textId="77777777" w:rsidR="005026F6" w:rsidRDefault="00000000">
      <w:pPr>
        <w:shd w:val="clear" w:color="auto" w:fill="FFFFFF"/>
        <w:spacing w:line="240" w:lineRule="auto"/>
        <w:jc w:val="center"/>
        <w:rPr>
          <w:b/>
          <w:bCs/>
          <w:sz w:val="24"/>
          <w:szCs w:val="24"/>
        </w:rPr>
      </w:pPr>
      <w:r>
        <w:rPr>
          <w:b/>
          <w:bCs/>
          <w:color w:val="333333"/>
          <w:sz w:val="24"/>
          <w:szCs w:val="24"/>
        </w:rPr>
        <w:t xml:space="preserve">               </w:t>
      </w:r>
      <w:r>
        <w:rPr>
          <w:b/>
          <w:bCs/>
          <w:sz w:val="24"/>
          <w:szCs w:val="24"/>
        </w:rPr>
        <w:t>ХҮНИЙ ЭРХЭД ҮЗҮҮЛЭХ ҮР НӨЛӨӨ</w:t>
      </w:r>
    </w:p>
    <w:p w14:paraId="4A6CFF33" w14:textId="77777777" w:rsidR="005026F6" w:rsidRDefault="00000000">
      <w:pPr>
        <w:shd w:val="clear" w:color="auto" w:fill="FFFFFF"/>
        <w:spacing w:line="240" w:lineRule="auto"/>
        <w:jc w:val="both"/>
        <w:rPr>
          <w:b/>
          <w:bCs/>
          <w:sz w:val="18"/>
          <w:szCs w:val="18"/>
        </w:rPr>
      </w:pPr>
      <w:r>
        <w:rPr>
          <w:b/>
          <w:bCs/>
          <w:sz w:val="18"/>
          <w:szCs w:val="18"/>
        </w:rPr>
        <w:t xml:space="preserve"> </w:t>
      </w:r>
    </w:p>
    <w:tbl>
      <w:tblPr>
        <w:tblStyle w:val="a1"/>
        <w:tblW w:w="9348"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2070"/>
        <w:gridCol w:w="3570"/>
        <w:gridCol w:w="1020"/>
        <w:gridCol w:w="1095"/>
        <w:gridCol w:w="1593"/>
      </w:tblGrid>
      <w:tr w:rsidR="005026F6" w14:paraId="03EA4EE5" w14:textId="77777777">
        <w:trPr>
          <w:trHeight w:val="825"/>
        </w:trPr>
        <w:tc>
          <w:tcPr>
            <w:tcW w:w="2070" w:type="dxa"/>
            <w:tcBorders>
              <w:top w:val="single" w:sz="6" w:space="0" w:color="808080"/>
              <w:left w:val="single" w:sz="6" w:space="0" w:color="808080"/>
              <w:bottom w:val="single" w:sz="6" w:space="0" w:color="808080"/>
              <w:right w:val="single" w:sz="6" w:space="0" w:color="808080"/>
            </w:tcBorders>
            <w:tcMar>
              <w:top w:w="80" w:type="dxa"/>
              <w:left w:w="80" w:type="dxa"/>
              <w:bottom w:w="80" w:type="dxa"/>
              <w:right w:w="80" w:type="dxa"/>
            </w:tcMar>
          </w:tcPr>
          <w:p w14:paraId="528734B2" w14:textId="77777777" w:rsidR="005026F6" w:rsidRPr="005C446F" w:rsidRDefault="00000000">
            <w:pPr>
              <w:spacing w:line="240" w:lineRule="auto"/>
              <w:jc w:val="center"/>
              <w:rPr>
                <w:b/>
                <w:bCs/>
                <w:sz w:val="24"/>
                <w:szCs w:val="24"/>
              </w:rPr>
            </w:pPr>
            <w:r w:rsidRPr="005C446F">
              <w:rPr>
                <w:b/>
                <w:bCs/>
                <w:sz w:val="24"/>
                <w:szCs w:val="24"/>
              </w:rPr>
              <w:t>Үзүүлэх үр</w:t>
            </w:r>
          </w:p>
          <w:p w14:paraId="27FD8375" w14:textId="77777777" w:rsidR="005026F6" w:rsidRPr="005C446F" w:rsidRDefault="00000000">
            <w:pPr>
              <w:spacing w:line="240" w:lineRule="auto"/>
              <w:jc w:val="center"/>
              <w:rPr>
                <w:b/>
                <w:bCs/>
                <w:sz w:val="24"/>
                <w:szCs w:val="24"/>
              </w:rPr>
            </w:pPr>
            <w:r w:rsidRPr="005C446F">
              <w:rPr>
                <w:b/>
                <w:bCs/>
                <w:sz w:val="24"/>
                <w:szCs w:val="24"/>
              </w:rPr>
              <w:t>нөлөө</w:t>
            </w:r>
          </w:p>
        </w:tc>
        <w:tc>
          <w:tcPr>
            <w:tcW w:w="3570" w:type="dxa"/>
            <w:tcBorders>
              <w:top w:val="single" w:sz="6" w:space="0" w:color="808080"/>
              <w:left w:val="single" w:sz="6" w:space="0" w:color="808080"/>
              <w:bottom w:val="single" w:sz="6" w:space="0" w:color="808080"/>
              <w:right w:val="single" w:sz="6" w:space="0" w:color="808080"/>
            </w:tcBorders>
            <w:tcMar>
              <w:top w:w="80" w:type="dxa"/>
              <w:left w:w="80" w:type="dxa"/>
              <w:bottom w:w="80" w:type="dxa"/>
              <w:right w:w="80" w:type="dxa"/>
            </w:tcMar>
          </w:tcPr>
          <w:p w14:paraId="43A8DD78" w14:textId="77777777" w:rsidR="005026F6" w:rsidRPr="005C446F" w:rsidRDefault="00000000">
            <w:pPr>
              <w:spacing w:line="240" w:lineRule="auto"/>
              <w:jc w:val="center"/>
              <w:rPr>
                <w:b/>
                <w:bCs/>
                <w:sz w:val="24"/>
                <w:szCs w:val="24"/>
              </w:rPr>
            </w:pPr>
            <w:r w:rsidRPr="005C446F">
              <w:rPr>
                <w:b/>
                <w:bCs/>
                <w:sz w:val="24"/>
                <w:szCs w:val="24"/>
              </w:rPr>
              <w:t>Холбогдох асуулт</w:t>
            </w:r>
          </w:p>
        </w:tc>
        <w:tc>
          <w:tcPr>
            <w:tcW w:w="2115" w:type="dxa"/>
            <w:gridSpan w:val="2"/>
            <w:tcBorders>
              <w:top w:val="single" w:sz="6" w:space="0" w:color="808080"/>
              <w:left w:val="single" w:sz="6" w:space="0" w:color="808080"/>
              <w:bottom w:val="single" w:sz="6" w:space="0" w:color="808080"/>
              <w:right w:val="single" w:sz="6" w:space="0" w:color="808080"/>
            </w:tcBorders>
            <w:tcMar>
              <w:top w:w="80" w:type="dxa"/>
              <w:left w:w="80" w:type="dxa"/>
              <w:bottom w:w="80" w:type="dxa"/>
              <w:right w:w="80" w:type="dxa"/>
            </w:tcMar>
          </w:tcPr>
          <w:p w14:paraId="404526C0" w14:textId="77777777" w:rsidR="005026F6" w:rsidRPr="005C446F" w:rsidRDefault="00000000">
            <w:pPr>
              <w:spacing w:line="240" w:lineRule="auto"/>
              <w:jc w:val="center"/>
              <w:rPr>
                <w:b/>
                <w:bCs/>
                <w:sz w:val="24"/>
                <w:szCs w:val="24"/>
              </w:rPr>
            </w:pPr>
            <w:r w:rsidRPr="005C446F">
              <w:rPr>
                <w:b/>
                <w:bCs/>
                <w:sz w:val="24"/>
                <w:szCs w:val="24"/>
              </w:rPr>
              <w:t>Хариулт</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7EC6BA4" w14:textId="77777777" w:rsidR="005026F6" w:rsidRPr="005C446F" w:rsidRDefault="00000000">
            <w:pPr>
              <w:spacing w:line="240" w:lineRule="auto"/>
              <w:jc w:val="center"/>
              <w:rPr>
                <w:b/>
                <w:bCs/>
                <w:sz w:val="24"/>
                <w:szCs w:val="24"/>
              </w:rPr>
            </w:pPr>
            <w:r w:rsidRPr="005C446F">
              <w:rPr>
                <w:b/>
                <w:bCs/>
                <w:sz w:val="24"/>
                <w:szCs w:val="24"/>
              </w:rPr>
              <w:t>Тайлбар</w:t>
            </w:r>
          </w:p>
        </w:tc>
      </w:tr>
      <w:tr w:rsidR="005026F6" w14:paraId="3CF7823B" w14:textId="77777777">
        <w:trPr>
          <w:trHeight w:val="495"/>
        </w:trPr>
        <w:tc>
          <w:tcPr>
            <w:tcW w:w="2070"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EE15246" w14:textId="77777777" w:rsidR="005026F6" w:rsidRPr="005C446F" w:rsidRDefault="00000000">
            <w:pPr>
              <w:spacing w:line="240" w:lineRule="auto"/>
              <w:jc w:val="both"/>
              <w:rPr>
                <w:b/>
                <w:bCs/>
                <w:sz w:val="24"/>
                <w:szCs w:val="24"/>
              </w:rPr>
            </w:pPr>
            <w:r w:rsidRPr="005C446F">
              <w:rPr>
                <w:b/>
                <w:bCs/>
                <w:sz w:val="24"/>
                <w:szCs w:val="24"/>
              </w:rPr>
              <w:t>1.Хүний эрхийн суурь зарчмуудад нийцэж байгаа эсэх</w:t>
            </w:r>
          </w:p>
          <w:p w14:paraId="351E3247" w14:textId="77777777" w:rsidR="005026F6" w:rsidRPr="005C446F" w:rsidRDefault="00000000">
            <w:pPr>
              <w:spacing w:line="240" w:lineRule="auto"/>
              <w:jc w:val="both"/>
              <w:rPr>
                <w:sz w:val="24"/>
                <w:szCs w:val="24"/>
              </w:rPr>
            </w:pPr>
            <w:r w:rsidRPr="005C446F">
              <w:rPr>
                <w:sz w:val="24"/>
                <w:szCs w:val="24"/>
              </w:rPr>
              <w:t xml:space="preserve"> </w:t>
            </w:r>
          </w:p>
        </w:tc>
        <w:tc>
          <w:tcPr>
            <w:tcW w:w="7278" w:type="dxa"/>
            <w:gridSpan w:val="4"/>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27BA861" w14:textId="77777777" w:rsidR="005026F6" w:rsidRPr="005C446F" w:rsidRDefault="00000000">
            <w:pPr>
              <w:spacing w:line="240" w:lineRule="auto"/>
              <w:jc w:val="both"/>
              <w:rPr>
                <w:b/>
                <w:bCs/>
                <w:sz w:val="24"/>
                <w:szCs w:val="24"/>
              </w:rPr>
            </w:pPr>
            <w:r w:rsidRPr="005C446F">
              <w:rPr>
                <w:b/>
                <w:bCs/>
                <w:sz w:val="24"/>
                <w:szCs w:val="24"/>
              </w:rPr>
              <w:t>1.1.Ялгаварлан гадуурхахгүй ба тэгш байх</w:t>
            </w:r>
          </w:p>
        </w:tc>
      </w:tr>
      <w:tr w:rsidR="005026F6" w14:paraId="486CACED" w14:textId="77777777">
        <w:trPr>
          <w:trHeight w:val="690"/>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E4BE7F9" w14:textId="77777777" w:rsidR="005026F6" w:rsidRPr="005C446F" w:rsidRDefault="005026F6">
            <w:pPr>
              <w:widowControl w:val="0"/>
              <w:pBdr>
                <w:top w:val="nil"/>
                <w:left w:val="nil"/>
                <w:bottom w:val="nil"/>
                <w:right w:val="nil"/>
                <w:between w:val="nil"/>
              </w:pBdr>
              <w:rPr>
                <w:b/>
                <w:bCs/>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10F33CB" w14:textId="77777777" w:rsidR="005026F6" w:rsidRPr="005C446F" w:rsidRDefault="00000000">
            <w:pPr>
              <w:spacing w:line="240" w:lineRule="auto"/>
              <w:jc w:val="both"/>
              <w:rPr>
                <w:sz w:val="24"/>
                <w:szCs w:val="24"/>
              </w:rPr>
            </w:pPr>
            <w:r w:rsidRPr="005C446F">
              <w:rPr>
                <w:sz w:val="24"/>
                <w:szCs w:val="24"/>
              </w:rPr>
              <w:t>1.1.1.Ялгаварлан гадуурхахыг хориглох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F42C1A4" w14:textId="77777777" w:rsidR="005026F6" w:rsidRPr="005C446F" w:rsidRDefault="00000000">
            <w:pPr>
              <w:spacing w:line="240" w:lineRule="auto"/>
              <w:jc w:val="center"/>
              <w:rPr>
                <w:b/>
                <w:bCs/>
                <w:sz w:val="24"/>
                <w:szCs w:val="24"/>
              </w:rPr>
            </w:pPr>
            <w:r w:rsidRPr="005C446F">
              <w:rPr>
                <w:sz w:val="24"/>
                <w:szCs w:val="24"/>
              </w:rPr>
              <w:t xml:space="preserve"> </w:t>
            </w:r>
            <w:r w:rsidRPr="005C446F">
              <w:rPr>
                <w:b/>
                <w:bCs/>
                <w:sz w:val="24"/>
                <w:szCs w:val="24"/>
              </w:rPr>
              <w:t>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F0BBB0C" w14:textId="77777777" w:rsidR="005026F6" w:rsidRPr="005C446F" w:rsidRDefault="00000000">
            <w:pPr>
              <w:spacing w:line="240" w:lineRule="auto"/>
              <w:jc w:val="center"/>
              <w:rPr>
                <w:sz w:val="24"/>
                <w:szCs w:val="24"/>
              </w:rPr>
            </w:pPr>
            <w:r w:rsidRPr="005C446F">
              <w:rPr>
                <w:sz w:val="24"/>
                <w:szCs w:val="24"/>
              </w:rPr>
              <w:t>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013889C" w14:textId="77777777" w:rsidR="005026F6" w:rsidRPr="005C446F" w:rsidRDefault="00000000">
            <w:pPr>
              <w:spacing w:line="240" w:lineRule="auto"/>
              <w:jc w:val="both"/>
              <w:rPr>
                <w:sz w:val="24"/>
                <w:szCs w:val="24"/>
              </w:rPr>
            </w:pPr>
            <w:r w:rsidRPr="005C446F">
              <w:rPr>
                <w:sz w:val="24"/>
                <w:szCs w:val="24"/>
              </w:rPr>
              <w:t>Ямар нэгэн сөрөг нөлөө байхгүй</w:t>
            </w:r>
          </w:p>
        </w:tc>
      </w:tr>
      <w:tr w:rsidR="005026F6" w14:paraId="28CCAC83" w14:textId="77777777">
        <w:trPr>
          <w:trHeight w:val="82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C32DB4A"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6135B89" w14:textId="77777777" w:rsidR="005026F6" w:rsidRPr="005C446F" w:rsidRDefault="00000000">
            <w:pPr>
              <w:spacing w:line="240" w:lineRule="auto"/>
              <w:jc w:val="both"/>
              <w:rPr>
                <w:sz w:val="24"/>
                <w:szCs w:val="24"/>
              </w:rPr>
            </w:pPr>
            <w:r w:rsidRPr="005C446F">
              <w:rPr>
                <w:sz w:val="24"/>
                <w:szCs w:val="24"/>
              </w:rPr>
              <w:t>1.1.2.Ялгаварлан гадуурхсан буюу аль нэг бүлэгт давуу байдал үүсгэх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FAB4C57" w14:textId="77777777" w:rsidR="005026F6" w:rsidRPr="005C446F" w:rsidRDefault="00000000">
            <w:pPr>
              <w:spacing w:line="240" w:lineRule="auto"/>
              <w:jc w:val="center"/>
              <w:rPr>
                <w:sz w:val="24"/>
                <w:szCs w:val="24"/>
              </w:rPr>
            </w:pPr>
            <w:r w:rsidRPr="005C446F">
              <w:rPr>
                <w:sz w:val="24"/>
                <w:szCs w:val="24"/>
              </w:rPr>
              <w:t>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99CA0EF" w14:textId="77777777" w:rsidR="005026F6" w:rsidRPr="005C446F" w:rsidRDefault="00000000">
            <w:pPr>
              <w:spacing w:line="240" w:lineRule="auto"/>
              <w:jc w:val="center"/>
              <w:rPr>
                <w:b/>
                <w:bCs/>
                <w:sz w:val="24"/>
                <w:szCs w:val="24"/>
              </w:rPr>
            </w:pPr>
            <w:r w:rsidRPr="005C446F">
              <w:rPr>
                <w:b/>
                <w:bCs/>
                <w:sz w:val="24"/>
                <w:szCs w:val="24"/>
              </w:rPr>
              <w:t>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8D6F047"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0BD65AC1" w14:textId="77777777">
        <w:trPr>
          <w:trHeight w:val="181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F02D376"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A7746B6" w14:textId="77777777" w:rsidR="005026F6" w:rsidRPr="005C446F" w:rsidRDefault="00000000">
            <w:pPr>
              <w:spacing w:line="240" w:lineRule="auto"/>
              <w:jc w:val="both"/>
              <w:rPr>
                <w:sz w:val="24"/>
                <w:szCs w:val="24"/>
              </w:rPr>
            </w:pPr>
            <w:r w:rsidRPr="005C446F">
              <w:rPr>
                <w:sz w:val="24"/>
                <w:szCs w:val="24"/>
              </w:rPr>
              <w:t>1.1.3.Тодорхой эмзэг бүлгийн нөхцөл байдлыг сайжруулах зорилгоор авч хэрэгжүүлэх арга хэмжээ бол олон улсын болон үндэсний хууль тогтоомжид заасан хүний эрхийн хэм хэмжээтэй нийцэж байгаа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CE07CBA" w14:textId="77777777" w:rsidR="005026F6" w:rsidRPr="005C446F" w:rsidRDefault="00000000">
            <w:pPr>
              <w:spacing w:line="240" w:lineRule="auto"/>
              <w:jc w:val="center"/>
              <w:rPr>
                <w:b/>
                <w:bCs/>
                <w:sz w:val="24"/>
                <w:szCs w:val="24"/>
              </w:rPr>
            </w:pPr>
            <w:r w:rsidRPr="005C446F">
              <w:rPr>
                <w:b/>
                <w:bCs/>
                <w:sz w:val="24"/>
                <w:szCs w:val="24"/>
              </w:rPr>
              <w:t>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B1D9F6C" w14:textId="77777777" w:rsidR="005026F6" w:rsidRPr="005C446F" w:rsidRDefault="00000000">
            <w:pPr>
              <w:spacing w:line="240" w:lineRule="auto"/>
              <w:jc w:val="center"/>
              <w:rPr>
                <w:sz w:val="24"/>
                <w:szCs w:val="24"/>
              </w:rPr>
            </w:pPr>
            <w:r w:rsidRPr="005C446F">
              <w:rPr>
                <w:sz w:val="24"/>
                <w:szCs w:val="24"/>
              </w:rPr>
              <w:t>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A79C062"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7B951130" w14:textId="77777777">
        <w:trPr>
          <w:trHeight w:val="49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96447D9" w14:textId="77777777" w:rsidR="005026F6" w:rsidRPr="005C446F" w:rsidRDefault="005026F6">
            <w:pPr>
              <w:widowControl w:val="0"/>
              <w:pBdr>
                <w:top w:val="nil"/>
                <w:left w:val="nil"/>
                <w:bottom w:val="nil"/>
                <w:right w:val="nil"/>
                <w:between w:val="nil"/>
              </w:pBdr>
              <w:rPr>
                <w:sz w:val="24"/>
                <w:szCs w:val="24"/>
              </w:rPr>
            </w:pPr>
          </w:p>
        </w:tc>
        <w:tc>
          <w:tcPr>
            <w:tcW w:w="5685" w:type="dxa"/>
            <w:gridSpan w:val="3"/>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7253057" w14:textId="77777777" w:rsidR="005026F6" w:rsidRPr="005C446F" w:rsidRDefault="00000000">
            <w:pPr>
              <w:spacing w:line="240" w:lineRule="auto"/>
              <w:jc w:val="both"/>
              <w:rPr>
                <w:b/>
                <w:bCs/>
                <w:sz w:val="24"/>
                <w:szCs w:val="24"/>
              </w:rPr>
            </w:pPr>
            <w:r w:rsidRPr="005C446F">
              <w:rPr>
                <w:b/>
                <w:bCs/>
                <w:sz w:val="24"/>
                <w:szCs w:val="24"/>
              </w:rPr>
              <w:t>1.2.Оролцоог хангах</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8BC51A5"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674EB4D7" w14:textId="77777777">
        <w:trPr>
          <w:trHeight w:val="115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0C14E02"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2DA6809" w14:textId="77777777" w:rsidR="005026F6" w:rsidRPr="005C446F" w:rsidRDefault="00000000">
            <w:pPr>
              <w:spacing w:line="240" w:lineRule="auto"/>
              <w:jc w:val="both"/>
              <w:rPr>
                <w:sz w:val="24"/>
                <w:szCs w:val="24"/>
              </w:rPr>
            </w:pPr>
            <w:r w:rsidRPr="005C446F">
              <w:rPr>
                <w:sz w:val="24"/>
                <w:szCs w:val="24"/>
              </w:rPr>
              <w:t>1.2.1.Зохицуулалтын хувилбарыг сонгохдоо оролцоог хангасан эсэх, ялангуяа эмзэг бүлэг, цөөнхийн оролцох боломжийг бүрдүүлсэн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FD5FBC8" w14:textId="77777777" w:rsidR="005026F6" w:rsidRPr="005C446F" w:rsidRDefault="00000000">
            <w:pPr>
              <w:spacing w:line="240" w:lineRule="auto"/>
              <w:jc w:val="center"/>
              <w:rPr>
                <w:b/>
                <w:bCs/>
                <w:sz w:val="24"/>
                <w:szCs w:val="24"/>
              </w:rPr>
            </w:pPr>
            <w:r w:rsidRPr="005C446F">
              <w:rPr>
                <w:b/>
                <w:bCs/>
                <w:sz w:val="24"/>
                <w:szCs w:val="24"/>
              </w:rPr>
              <w:t>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F2911AE" w14:textId="77777777" w:rsidR="005026F6" w:rsidRPr="005C446F" w:rsidRDefault="00000000">
            <w:pPr>
              <w:spacing w:line="240" w:lineRule="auto"/>
              <w:jc w:val="center"/>
              <w:rPr>
                <w:sz w:val="24"/>
                <w:szCs w:val="24"/>
              </w:rPr>
            </w:pPr>
            <w:r w:rsidRPr="005C446F">
              <w:rPr>
                <w:sz w:val="24"/>
                <w:szCs w:val="24"/>
              </w:rPr>
              <w:t>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5981AF2"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0FB06E8E" w14:textId="77777777">
        <w:trPr>
          <w:trHeight w:val="148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17C90C5"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2CAA84A" w14:textId="77777777" w:rsidR="005026F6" w:rsidRPr="005C446F" w:rsidRDefault="00000000">
            <w:pPr>
              <w:spacing w:line="240" w:lineRule="auto"/>
              <w:jc w:val="both"/>
              <w:rPr>
                <w:sz w:val="24"/>
                <w:szCs w:val="24"/>
              </w:rPr>
            </w:pPr>
            <w:r w:rsidRPr="005C446F">
              <w:rPr>
                <w:sz w:val="24"/>
                <w:szCs w:val="24"/>
              </w:rPr>
              <w:t>1.2.2.Зохицуулалтыг бий болгосноор эрх, хууль ёсны ашиг сонирхол нь хөндөгдөж байгаа, эсхүл хөндөгдөж болзошгүй иргэдийг тодорхойлсон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3A6E6BE" w14:textId="77777777" w:rsidR="005026F6" w:rsidRPr="005C446F" w:rsidRDefault="00000000">
            <w:pPr>
              <w:spacing w:line="240" w:lineRule="auto"/>
              <w:jc w:val="center"/>
              <w:rPr>
                <w:b/>
                <w:bCs/>
                <w:sz w:val="24"/>
                <w:szCs w:val="24"/>
              </w:rPr>
            </w:pPr>
            <w:r w:rsidRPr="005C446F">
              <w:rPr>
                <w:b/>
                <w:bCs/>
                <w:sz w:val="24"/>
                <w:szCs w:val="24"/>
              </w:rPr>
              <w:t>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4EEC1EB" w14:textId="77777777" w:rsidR="005026F6" w:rsidRPr="005C446F" w:rsidRDefault="00000000">
            <w:pPr>
              <w:spacing w:line="240" w:lineRule="auto"/>
              <w:jc w:val="center"/>
              <w:rPr>
                <w:sz w:val="24"/>
                <w:szCs w:val="24"/>
              </w:rPr>
            </w:pPr>
            <w:r w:rsidRPr="005C446F">
              <w:rPr>
                <w:sz w:val="24"/>
                <w:szCs w:val="24"/>
              </w:rPr>
              <w:t>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692255E"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4422D94B" w14:textId="77777777">
        <w:trPr>
          <w:trHeight w:val="82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E8DE42C" w14:textId="77777777" w:rsidR="005026F6" w:rsidRPr="005C446F" w:rsidRDefault="005026F6">
            <w:pPr>
              <w:widowControl w:val="0"/>
              <w:pBdr>
                <w:top w:val="nil"/>
                <w:left w:val="nil"/>
                <w:bottom w:val="nil"/>
                <w:right w:val="nil"/>
                <w:between w:val="nil"/>
              </w:pBdr>
              <w:rPr>
                <w:sz w:val="24"/>
                <w:szCs w:val="24"/>
              </w:rPr>
            </w:pPr>
          </w:p>
        </w:tc>
        <w:tc>
          <w:tcPr>
            <w:tcW w:w="5685" w:type="dxa"/>
            <w:gridSpan w:val="3"/>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4775ABB" w14:textId="77777777" w:rsidR="005026F6" w:rsidRPr="005C446F" w:rsidRDefault="00000000">
            <w:pPr>
              <w:spacing w:line="240" w:lineRule="auto"/>
              <w:jc w:val="center"/>
              <w:rPr>
                <w:b/>
                <w:bCs/>
                <w:sz w:val="24"/>
                <w:szCs w:val="24"/>
              </w:rPr>
            </w:pPr>
            <w:r w:rsidRPr="005C446F">
              <w:rPr>
                <w:b/>
                <w:bCs/>
                <w:sz w:val="24"/>
                <w:szCs w:val="24"/>
              </w:rPr>
              <w:t>1.3.Хууль дээдлэх зарчим ба сайн</w:t>
            </w:r>
          </w:p>
          <w:p w14:paraId="11E07D3F" w14:textId="77777777" w:rsidR="005026F6" w:rsidRPr="005C446F" w:rsidRDefault="00000000">
            <w:pPr>
              <w:spacing w:line="240" w:lineRule="auto"/>
              <w:jc w:val="center"/>
              <w:rPr>
                <w:b/>
                <w:bCs/>
                <w:sz w:val="24"/>
                <w:szCs w:val="24"/>
              </w:rPr>
            </w:pPr>
            <w:r w:rsidRPr="005C446F">
              <w:rPr>
                <w:b/>
                <w:bCs/>
                <w:sz w:val="24"/>
                <w:szCs w:val="24"/>
              </w:rPr>
              <w:t xml:space="preserve"> засаглал, хариуцлага</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C318E09"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0413D041" w14:textId="77777777">
        <w:trPr>
          <w:trHeight w:val="115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7F6ECFD"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6EE581D" w14:textId="77777777" w:rsidR="005026F6" w:rsidRPr="005C446F" w:rsidRDefault="00000000">
            <w:pPr>
              <w:spacing w:line="240" w:lineRule="auto"/>
              <w:jc w:val="both"/>
              <w:rPr>
                <w:sz w:val="24"/>
                <w:szCs w:val="24"/>
              </w:rPr>
            </w:pPr>
            <w:r w:rsidRPr="005C446F">
              <w:rPr>
                <w:sz w:val="24"/>
                <w:szCs w:val="24"/>
              </w:rPr>
              <w:t>1.3.1.Зохицуулалтыг бий болгосноор хүний эрхийг хөхиүлэн дэмжих, хангах, хамгаалах явцад ахиц дэвшил гарах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0B71ED6" w14:textId="77777777" w:rsidR="005026F6" w:rsidRPr="005C446F" w:rsidRDefault="00000000">
            <w:pPr>
              <w:spacing w:line="240" w:lineRule="auto"/>
              <w:jc w:val="center"/>
              <w:rPr>
                <w:b/>
                <w:bCs/>
                <w:sz w:val="24"/>
                <w:szCs w:val="24"/>
              </w:rPr>
            </w:pPr>
            <w:r w:rsidRPr="005C446F">
              <w:rPr>
                <w:b/>
                <w:bCs/>
                <w:sz w:val="24"/>
                <w:szCs w:val="24"/>
              </w:rPr>
              <w:t>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C26CA77" w14:textId="77777777" w:rsidR="005026F6" w:rsidRPr="005C446F" w:rsidRDefault="00000000">
            <w:pPr>
              <w:spacing w:line="240" w:lineRule="auto"/>
              <w:jc w:val="center"/>
              <w:rPr>
                <w:sz w:val="24"/>
                <w:szCs w:val="24"/>
              </w:rPr>
            </w:pPr>
            <w:r w:rsidRPr="005C446F">
              <w:rPr>
                <w:sz w:val="24"/>
                <w:szCs w:val="24"/>
              </w:rPr>
              <w:t>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731FF16"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509E0469" w14:textId="77777777">
        <w:trPr>
          <w:trHeight w:val="148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728F840"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9C8704A" w14:textId="77777777" w:rsidR="005026F6" w:rsidRPr="005C446F" w:rsidRDefault="00000000">
            <w:pPr>
              <w:spacing w:line="240" w:lineRule="auto"/>
              <w:jc w:val="both"/>
              <w:rPr>
                <w:sz w:val="24"/>
                <w:szCs w:val="24"/>
              </w:rPr>
            </w:pPr>
            <w:r w:rsidRPr="005C446F">
              <w:rPr>
                <w:sz w:val="24"/>
                <w:szCs w:val="24"/>
              </w:rPr>
              <w:t>1.3.2.Зохицуулалтын хувилбар нь хүний эрхийн Монгол Улсын олон улсын гэрээ, хүний эрхийг хамгаалах механизмийн талаар НҮБ-аас өгсөн зөвлөмжид нийцэж байгаа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98893D6" w14:textId="77777777" w:rsidR="005026F6" w:rsidRPr="005C446F" w:rsidRDefault="00000000">
            <w:pPr>
              <w:spacing w:line="240" w:lineRule="auto"/>
              <w:jc w:val="center"/>
              <w:rPr>
                <w:b/>
                <w:bCs/>
                <w:sz w:val="24"/>
                <w:szCs w:val="24"/>
              </w:rPr>
            </w:pPr>
            <w:r w:rsidRPr="005C446F">
              <w:rPr>
                <w:b/>
                <w:bCs/>
                <w:sz w:val="24"/>
                <w:szCs w:val="24"/>
              </w:rPr>
              <w:t>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79C411F" w14:textId="77777777" w:rsidR="005026F6" w:rsidRPr="005C446F" w:rsidRDefault="00000000">
            <w:pPr>
              <w:spacing w:line="240" w:lineRule="auto"/>
              <w:jc w:val="center"/>
              <w:rPr>
                <w:sz w:val="24"/>
                <w:szCs w:val="24"/>
              </w:rPr>
            </w:pPr>
            <w:r w:rsidRPr="005C446F">
              <w:rPr>
                <w:sz w:val="24"/>
                <w:szCs w:val="24"/>
              </w:rPr>
              <w:t>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07B2DEF"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1C5FE544" w14:textId="77777777">
        <w:trPr>
          <w:trHeight w:val="82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91C2123"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7301242" w14:textId="77777777" w:rsidR="005026F6" w:rsidRPr="005C446F" w:rsidRDefault="00000000">
            <w:pPr>
              <w:spacing w:line="240" w:lineRule="auto"/>
              <w:jc w:val="both"/>
              <w:rPr>
                <w:sz w:val="24"/>
                <w:szCs w:val="24"/>
              </w:rPr>
            </w:pPr>
            <w:r w:rsidRPr="005C446F">
              <w:rPr>
                <w:sz w:val="24"/>
                <w:szCs w:val="24"/>
              </w:rPr>
              <w:t>1.3.3.Хүний эрхийг зөрчигчдөд хүлээлгэх хариуцлагыг тусгах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A393FF2" w14:textId="77777777" w:rsidR="005026F6" w:rsidRPr="005C446F" w:rsidRDefault="00000000">
            <w:pPr>
              <w:spacing w:line="240" w:lineRule="auto"/>
              <w:jc w:val="center"/>
              <w:rPr>
                <w:b/>
                <w:bCs/>
                <w:sz w:val="24"/>
                <w:szCs w:val="24"/>
              </w:rPr>
            </w:pPr>
            <w:r w:rsidRPr="005C446F">
              <w:rPr>
                <w:sz w:val="24"/>
                <w:szCs w:val="24"/>
              </w:rPr>
              <w:t xml:space="preserve"> </w:t>
            </w:r>
            <w:r w:rsidRPr="005C446F">
              <w:rPr>
                <w:b/>
                <w:bCs/>
                <w:sz w:val="24"/>
                <w:szCs w:val="24"/>
              </w:rPr>
              <w:t>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1571C2E" w14:textId="77777777" w:rsidR="005026F6" w:rsidRPr="005C446F" w:rsidRDefault="00000000">
            <w:pPr>
              <w:spacing w:line="240" w:lineRule="auto"/>
              <w:jc w:val="center"/>
              <w:rPr>
                <w:sz w:val="24"/>
                <w:szCs w:val="24"/>
              </w:rPr>
            </w:pPr>
            <w:r w:rsidRPr="005C446F">
              <w:rPr>
                <w:sz w:val="24"/>
                <w:szCs w:val="24"/>
              </w:rPr>
              <w:t xml:space="preserve"> 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5E0CE88"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7B49E685" w14:textId="77777777">
        <w:trPr>
          <w:trHeight w:val="1155"/>
        </w:trPr>
        <w:tc>
          <w:tcPr>
            <w:tcW w:w="2070"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5EB26FA" w14:textId="77777777" w:rsidR="005026F6" w:rsidRPr="005C446F" w:rsidRDefault="00000000">
            <w:pPr>
              <w:spacing w:line="240" w:lineRule="auto"/>
              <w:jc w:val="both"/>
              <w:rPr>
                <w:b/>
                <w:bCs/>
                <w:sz w:val="24"/>
                <w:szCs w:val="24"/>
              </w:rPr>
            </w:pPr>
            <w:r w:rsidRPr="005C446F">
              <w:rPr>
                <w:b/>
                <w:bCs/>
                <w:sz w:val="24"/>
                <w:szCs w:val="24"/>
              </w:rPr>
              <w:t>2.Хүний эрхийг</w:t>
            </w:r>
          </w:p>
          <w:p w14:paraId="494308AB" w14:textId="77777777" w:rsidR="005026F6" w:rsidRPr="005C446F" w:rsidRDefault="00000000">
            <w:pPr>
              <w:spacing w:line="240" w:lineRule="auto"/>
              <w:jc w:val="both"/>
              <w:rPr>
                <w:b/>
                <w:bCs/>
                <w:sz w:val="24"/>
                <w:szCs w:val="24"/>
              </w:rPr>
            </w:pPr>
            <w:r w:rsidRPr="005C446F">
              <w:rPr>
                <w:b/>
                <w:bCs/>
                <w:sz w:val="24"/>
                <w:szCs w:val="24"/>
              </w:rPr>
              <w:t>хязгаарласан зохицуулалт агуулсан эсэх</w:t>
            </w: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BB06106" w14:textId="77777777" w:rsidR="005026F6" w:rsidRPr="005C446F" w:rsidRDefault="00000000">
            <w:pPr>
              <w:spacing w:line="240" w:lineRule="auto"/>
              <w:jc w:val="both"/>
              <w:rPr>
                <w:sz w:val="24"/>
                <w:szCs w:val="24"/>
              </w:rPr>
            </w:pPr>
            <w:r w:rsidRPr="005C446F">
              <w:rPr>
                <w:sz w:val="24"/>
                <w:szCs w:val="24"/>
              </w:rPr>
              <w:t>2.1.Зохицуулалт нь хүний эрхийг хязгаарлах тохиолдолд энэ нь хууль ёсны ашиг сонирхолд нийцсэн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886FDB2" w14:textId="77777777" w:rsidR="005026F6" w:rsidRPr="005C446F" w:rsidRDefault="00000000">
            <w:pPr>
              <w:spacing w:line="240" w:lineRule="auto"/>
              <w:jc w:val="center"/>
              <w:rPr>
                <w:b/>
                <w:bCs/>
                <w:sz w:val="24"/>
                <w:szCs w:val="24"/>
              </w:rPr>
            </w:pPr>
            <w:r w:rsidRPr="005C446F">
              <w:rPr>
                <w:b/>
                <w:bCs/>
                <w:sz w:val="24"/>
                <w:szCs w:val="24"/>
              </w:rPr>
              <w:t xml:space="preserve"> 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DBF5953" w14:textId="77777777" w:rsidR="005026F6" w:rsidRPr="005C446F" w:rsidRDefault="00000000">
            <w:pPr>
              <w:spacing w:line="240" w:lineRule="auto"/>
              <w:jc w:val="center"/>
              <w:rPr>
                <w:sz w:val="24"/>
                <w:szCs w:val="24"/>
              </w:rPr>
            </w:pPr>
            <w:r w:rsidRPr="005C446F">
              <w:rPr>
                <w:sz w:val="24"/>
                <w:szCs w:val="24"/>
              </w:rPr>
              <w:t xml:space="preserve"> 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0D29FD2" w14:textId="77777777" w:rsidR="005026F6" w:rsidRPr="005C446F" w:rsidRDefault="005026F6">
            <w:pPr>
              <w:spacing w:line="240" w:lineRule="auto"/>
              <w:jc w:val="both"/>
              <w:rPr>
                <w:sz w:val="24"/>
                <w:szCs w:val="24"/>
              </w:rPr>
            </w:pPr>
          </w:p>
        </w:tc>
      </w:tr>
      <w:tr w:rsidR="005026F6" w14:paraId="20F40866" w14:textId="77777777">
        <w:trPr>
          <w:trHeight w:val="690"/>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D1D7519"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E2238CA" w14:textId="77777777" w:rsidR="005026F6" w:rsidRPr="005C446F" w:rsidRDefault="00000000">
            <w:pPr>
              <w:spacing w:line="240" w:lineRule="auto"/>
              <w:jc w:val="both"/>
              <w:rPr>
                <w:sz w:val="24"/>
                <w:szCs w:val="24"/>
              </w:rPr>
            </w:pPr>
            <w:r w:rsidRPr="005C446F">
              <w:rPr>
                <w:sz w:val="24"/>
                <w:szCs w:val="24"/>
              </w:rPr>
              <w:t>2.2.Хязгаарлалт тогтоох нь зайлшгүй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1E98F21" w14:textId="77777777" w:rsidR="005026F6" w:rsidRPr="005C446F" w:rsidRDefault="00000000">
            <w:pPr>
              <w:spacing w:line="240" w:lineRule="auto"/>
              <w:jc w:val="center"/>
              <w:rPr>
                <w:b/>
                <w:bCs/>
                <w:sz w:val="24"/>
                <w:szCs w:val="24"/>
              </w:rPr>
            </w:pPr>
            <w:r w:rsidRPr="005C446F">
              <w:rPr>
                <w:sz w:val="24"/>
                <w:szCs w:val="24"/>
              </w:rPr>
              <w:t xml:space="preserve"> </w:t>
            </w:r>
            <w:r w:rsidRPr="005C446F">
              <w:rPr>
                <w:b/>
                <w:bCs/>
                <w:sz w:val="24"/>
                <w:szCs w:val="24"/>
              </w:rPr>
              <w:t>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8248E20" w14:textId="77777777" w:rsidR="005026F6" w:rsidRPr="005C446F" w:rsidRDefault="00000000">
            <w:pPr>
              <w:spacing w:line="240" w:lineRule="auto"/>
              <w:jc w:val="center"/>
              <w:rPr>
                <w:sz w:val="24"/>
                <w:szCs w:val="24"/>
              </w:rPr>
            </w:pPr>
            <w:r w:rsidRPr="005C446F">
              <w:rPr>
                <w:sz w:val="24"/>
                <w:szCs w:val="24"/>
              </w:rPr>
              <w:t xml:space="preserve"> 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D6D30C0"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75FE2F29" w14:textId="77777777">
        <w:trPr>
          <w:trHeight w:val="825"/>
        </w:trPr>
        <w:tc>
          <w:tcPr>
            <w:tcW w:w="2070"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CF2F1F1" w14:textId="77777777" w:rsidR="005026F6" w:rsidRPr="005C446F" w:rsidRDefault="00000000">
            <w:pPr>
              <w:spacing w:line="240" w:lineRule="auto"/>
              <w:jc w:val="both"/>
              <w:rPr>
                <w:b/>
                <w:bCs/>
                <w:sz w:val="24"/>
                <w:szCs w:val="24"/>
              </w:rPr>
            </w:pPr>
            <w:r w:rsidRPr="005C446F">
              <w:rPr>
                <w:b/>
                <w:bCs/>
                <w:sz w:val="24"/>
                <w:szCs w:val="24"/>
              </w:rPr>
              <w:t xml:space="preserve">3.Эрх агуулагч </w:t>
            </w: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F388FEE" w14:textId="77777777" w:rsidR="005026F6" w:rsidRPr="005C446F" w:rsidRDefault="00000000">
            <w:pPr>
              <w:spacing w:line="240" w:lineRule="auto"/>
              <w:jc w:val="both"/>
              <w:rPr>
                <w:sz w:val="24"/>
                <w:szCs w:val="24"/>
              </w:rPr>
            </w:pPr>
            <w:r w:rsidRPr="005C446F">
              <w:rPr>
                <w:sz w:val="24"/>
                <w:szCs w:val="24"/>
              </w:rPr>
              <w:t xml:space="preserve"> 3.1.Зохицуулалтын хувилбарт хамаарах бүлгүүд буюу эрх агуулагчдыг тодорхойлсон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7F66E15" w14:textId="77777777" w:rsidR="005026F6" w:rsidRPr="005C446F" w:rsidRDefault="00000000">
            <w:pPr>
              <w:spacing w:line="240" w:lineRule="auto"/>
              <w:jc w:val="center"/>
              <w:rPr>
                <w:b/>
                <w:bCs/>
                <w:sz w:val="24"/>
                <w:szCs w:val="24"/>
              </w:rPr>
            </w:pPr>
            <w:r w:rsidRPr="005C446F">
              <w:rPr>
                <w:sz w:val="24"/>
                <w:szCs w:val="24"/>
              </w:rPr>
              <w:t xml:space="preserve"> </w:t>
            </w:r>
            <w:r w:rsidRPr="005C446F">
              <w:rPr>
                <w:b/>
                <w:bCs/>
                <w:sz w:val="24"/>
                <w:szCs w:val="24"/>
              </w:rPr>
              <w:t>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3EA068E" w14:textId="77777777" w:rsidR="005026F6" w:rsidRPr="005C446F" w:rsidRDefault="00000000">
            <w:pPr>
              <w:spacing w:line="240" w:lineRule="auto"/>
              <w:jc w:val="center"/>
              <w:rPr>
                <w:sz w:val="24"/>
                <w:szCs w:val="24"/>
              </w:rPr>
            </w:pPr>
            <w:r w:rsidRPr="005C446F">
              <w:rPr>
                <w:sz w:val="24"/>
                <w:szCs w:val="24"/>
              </w:rPr>
              <w:t xml:space="preserve"> 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40A30C7"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7CC00ECB" w14:textId="77777777">
        <w:trPr>
          <w:trHeight w:val="82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364352D"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658CDCD" w14:textId="77777777" w:rsidR="005026F6" w:rsidRPr="005C446F" w:rsidRDefault="00000000">
            <w:pPr>
              <w:spacing w:line="240" w:lineRule="auto"/>
              <w:jc w:val="both"/>
              <w:rPr>
                <w:sz w:val="24"/>
                <w:szCs w:val="24"/>
              </w:rPr>
            </w:pPr>
            <w:r w:rsidRPr="005C446F">
              <w:rPr>
                <w:sz w:val="24"/>
                <w:szCs w:val="24"/>
              </w:rPr>
              <w:t>3.2.Эрх агуулагчдыг эмзэг байдлаар нь ялгаж тодорхойлсон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7DBEBC5" w14:textId="77777777" w:rsidR="005026F6" w:rsidRPr="005C446F" w:rsidRDefault="00000000">
            <w:pPr>
              <w:spacing w:line="240" w:lineRule="auto"/>
              <w:jc w:val="center"/>
              <w:rPr>
                <w:b/>
                <w:bCs/>
                <w:sz w:val="24"/>
                <w:szCs w:val="24"/>
              </w:rPr>
            </w:pPr>
            <w:r w:rsidRPr="005C446F">
              <w:rPr>
                <w:b/>
                <w:bCs/>
                <w:sz w:val="24"/>
                <w:szCs w:val="24"/>
              </w:rPr>
              <w:t xml:space="preserve"> 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AF0A42F" w14:textId="77777777" w:rsidR="005026F6" w:rsidRPr="005C446F" w:rsidRDefault="00000000">
            <w:pPr>
              <w:spacing w:line="240" w:lineRule="auto"/>
              <w:jc w:val="center"/>
              <w:rPr>
                <w:sz w:val="24"/>
                <w:szCs w:val="24"/>
              </w:rPr>
            </w:pPr>
            <w:r w:rsidRPr="005C446F">
              <w:rPr>
                <w:sz w:val="24"/>
                <w:szCs w:val="24"/>
              </w:rPr>
              <w:t xml:space="preserve"> 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CD75AB7"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6E8C66CA" w14:textId="77777777">
        <w:trPr>
          <w:trHeight w:val="115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F048CA9"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C952675" w14:textId="77777777" w:rsidR="005026F6" w:rsidRPr="005C446F" w:rsidRDefault="00000000">
            <w:pPr>
              <w:spacing w:line="240" w:lineRule="auto"/>
              <w:jc w:val="both"/>
              <w:rPr>
                <w:sz w:val="24"/>
                <w:szCs w:val="24"/>
              </w:rPr>
            </w:pPr>
            <w:r w:rsidRPr="005C446F">
              <w:rPr>
                <w:sz w:val="24"/>
                <w:szCs w:val="24"/>
              </w:rPr>
              <w:t>3.3.Зохицуулалтын хувилбар нь энэхүү эмзэг бүлгийн нөхцөл байдлыг харгалзан үзэж, тэдний эмзэг байдлыг дээрдүүлэхэд чиглэсэн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0F1221C" w14:textId="77777777" w:rsidR="005026F6" w:rsidRPr="005C446F" w:rsidRDefault="00000000">
            <w:pPr>
              <w:spacing w:line="240" w:lineRule="auto"/>
              <w:jc w:val="center"/>
              <w:rPr>
                <w:b/>
                <w:bCs/>
                <w:sz w:val="24"/>
                <w:szCs w:val="24"/>
              </w:rPr>
            </w:pPr>
            <w:r w:rsidRPr="005C446F">
              <w:rPr>
                <w:b/>
                <w:bCs/>
                <w:sz w:val="24"/>
                <w:szCs w:val="24"/>
              </w:rPr>
              <w:t xml:space="preserve"> 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DB64A36" w14:textId="77777777" w:rsidR="005026F6" w:rsidRPr="005C446F" w:rsidRDefault="00000000">
            <w:pPr>
              <w:spacing w:line="240" w:lineRule="auto"/>
              <w:jc w:val="center"/>
              <w:rPr>
                <w:sz w:val="24"/>
                <w:szCs w:val="24"/>
              </w:rPr>
            </w:pPr>
            <w:r w:rsidRPr="005C446F">
              <w:rPr>
                <w:sz w:val="24"/>
                <w:szCs w:val="24"/>
              </w:rPr>
              <w:t xml:space="preserve"> 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549E2BE"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4FDE44AF" w14:textId="77777777">
        <w:trPr>
          <w:trHeight w:val="594"/>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B50566F"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410AE52" w14:textId="77777777" w:rsidR="005026F6" w:rsidRPr="005C446F" w:rsidRDefault="00000000">
            <w:pPr>
              <w:spacing w:line="240" w:lineRule="auto"/>
              <w:jc w:val="both"/>
              <w:rPr>
                <w:sz w:val="24"/>
                <w:szCs w:val="24"/>
              </w:rPr>
            </w:pPr>
            <w:r w:rsidRPr="005C446F">
              <w:rPr>
                <w:sz w:val="24"/>
                <w:szCs w:val="24"/>
              </w:rPr>
              <w:t>3.4.Эрх агуулагчдын, ялангуяа эмзэг бүлгийн ялгаатай хэрэгцээг тооцсон мэдрэмжтэй зохицуулалтыг тусгах эсэх (хөгжлийн бэрхшээлтэй, үндэстний цөөнх, хэлний цөөнх, гагцхүү эдгээрээр хязгаарлахгүй)</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EFC835D" w14:textId="77777777" w:rsidR="005026F6" w:rsidRPr="005C446F" w:rsidRDefault="00000000">
            <w:pPr>
              <w:spacing w:line="240" w:lineRule="auto"/>
              <w:jc w:val="center"/>
              <w:rPr>
                <w:sz w:val="24"/>
                <w:szCs w:val="24"/>
              </w:rPr>
            </w:pPr>
            <w:r w:rsidRPr="005C446F">
              <w:rPr>
                <w:sz w:val="24"/>
                <w:szCs w:val="24"/>
              </w:rPr>
              <w:t xml:space="preserve"> 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8485F1F" w14:textId="77777777" w:rsidR="005026F6" w:rsidRPr="005C446F" w:rsidRDefault="00000000">
            <w:pPr>
              <w:spacing w:line="240" w:lineRule="auto"/>
              <w:jc w:val="center"/>
              <w:rPr>
                <w:b/>
                <w:bCs/>
                <w:sz w:val="24"/>
                <w:szCs w:val="24"/>
              </w:rPr>
            </w:pPr>
            <w:r w:rsidRPr="005C446F">
              <w:rPr>
                <w:sz w:val="24"/>
                <w:szCs w:val="24"/>
              </w:rPr>
              <w:t xml:space="preserve"> </w:t>
            </w:r>
            <w:r w:rsidRPr="005C446F">
              <w:rPr>
                <w:b/>
                <w:bCs/>
                <w:sz w:val="24"/>
                <w:szCs w:val="24"/>
              </w:rPr>
              <w:t>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B762E63"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35749518" w14:textId="77777777">
        <w:trPr>
          <w:trHeight w:val="690"/>
        </w:trPr>
        <w:tc>
          <w:tcPr>
            <w:tcW w:w="20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CFDDAAC" w14:textId="77777777" w:rsidR="005026F6" w:rsidRPr="005C446F" w:rsidRDefault="00000000">
            <w:pPr>
              <w:spacing w:line="240" w:lineRule="auto"/>
              <w:jc w:val="both"/>
              <w:rPr>
                <w:b/>
                <w:bCs/>
                <w:sz w:val="24"/>
                <w:szCs w:val="24"/>
              </w:rPr>
            </w:pPr>
            <w:r w:rsidRPr="005C446F">
              <w:rPr>
                <w:b/>
                <w:bCs/>
                <w:sz w:val="24"/>
                <w:szCs w:val="24"/>
              </w:rPr>
              <w:t xml:space="preserve">4.Үүрэг хүлээгч </w:t>
            </w: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1BABDF1" w14:textId="77777777" w:rsidR="005026F6" w:rsidRPr="005C446F" w:rsidRDefault="00000000">
            <w:pPr>
              <w:spacing w:line="240" w:lineRule="auto"/>
              <w:jc w:val="both"/>
              <w:rPr>
                <w:sz w:val="24"/>
                <w:szCs w:val="24"/>
              </w:rPr>
            </w:pPr>
            <w:r w:rsidRPr="005C446F">
              <w:rPr>
                <w:sz w:val="24"/>
                <w:szCs w:val="24"/>
              </w:rPr>
              <w:t>4.1.Үүрэг хүлээгчдийг тодорхойлсон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415AF01" w14:textId="77777777" w:rsidR="005026F6" w:rsidRPr="005C446F" w:rsidRDefault="00000000">
            <w:pPr>
              <w:spacing w:line="240" w:lineRule="auto"/>
              <w:jc w:val="center"/>
              <w:rPr>
                <w:b/>
                <w:bCs/>
                <w:sz w:val="24"/>
                <w:szCs w:val="24"/>
              </w:rPr>
            </w:pPr>
            <w:r w:rsidRPr="005C446F">
              <w:rPr>
                <w:b/>
                <w:bCs/>
                <w:sz w:val="24"/>
                <w:szCs w:val="24"/>
              </w:rPr>
              <w:t xml:space="preserve"> 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EE774C8" w14:textId="77777777" w:rsidR="005026F6" w:rsidRPr="005C446F" w:rsidRDefault="00000000">
            <w:pPr>
              <w:spacing w:line="240" w:lineRule="auto"/>
              <w:jc w:val="center"/>
              <w:rPr>
                <w:sz w:val="24"/>
                <w:szCs w:val="24"/>
              </w:rPr>
            </w:pPr>
            <w:r w:rsidRPr="005C446F">
              <w:rPr>
                <w:sz w:val="24"/>
                <w:szCs w:val="24"/>
              </w:rPr>
              <w:t xml:space="preserve"> 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077F812"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243DCC0D" w14:textId="77777777">
        <w:trPr>
          <w:trHeight w:val="690"/>
        </w:trPr>
        <w:tc>
          <w:tcPr>
            <w:tcW w:w="2070"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488894B" w14:textId="77777777" w:rsidR="005026F6" w:rsidRPr="005C446F" w:rsidRDefault="00000000">
            <w:pPr>
              <w:spacing w:line="240" w:lineRule="auto"/>
              <w:jc w:val="both"/>
              <w:rPr>
                <w:b/>
                <w:bCs/>
                <w:sz w:val="24"/>
                <w:szCs w:val="24"/>
              </w:rPr>
            </w:pPr>
            <w:r w:rsidRPr="005C446F">
              <w:rPr>
                <w:b/>
                <w:bCs/>
                <w:sz w:val="24"/>
                <w:szCs w:val="24"/>
              </w:rPr>
              <w:t>5.Жендэрийн</w:t>
            </w:r>
          </w:p>
          <w:p w14:paraId="1507D857" w14:textId="77777777" w:rsidR="005026F6" w:rsidRPr="005C446F" w:rsidRDefault="00000000">
            <w:pPr>
              <w:spacing w:line="240" w:lineRule="auto"/>
              <w:jc w:val="both"/>
              <w:rPr>
                <w:b/>
                <w:bCs/>
                <w:sz w:val="24"/>
                <w:szCs w:val="24"/>
              </w:rPr>
            </w:pPr>
            <w:r w:rsidRPr="005C446F">
              <w:rPr>
                <w:b/>
                <w:bCs/>
                <w:sz w:val="24"/>
                <w:szCs w:val="24"/>
              </w:rPr>
              <w:t>эрх тэгш байдлыг хангах тухай хуульд нийцүүлсэн эсэх</w:t>
            </w: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9035021" w14:textId="77777777" w:rsidR="005026F6" w:rsidRPr="005C446F" w:rsidRDefault="00000000">
            <w:pPr>
              <w:spacing w:line="240" w:lineRule="auto"/>
              <w:jc w:val="both"/>
              <w:rPr>
                <w:sz w:val="24"/>
                <w:szCs w:val="24"/>
              </w:rPr>
            </w:pPr>
            <w:r w:rsidRPr="005C446F">
              <w:rPr>
                <w:sz w:val="24"/>
                <w:szCs w:val="24"/>
              </w:rPr>
              <w:t>5.1.Жендэрийн үзэл баримтлалыг тусгасан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F25E99D" w14:textId="77777777" w:rsidR="005026F6" w:rsidRPr="005C446F" w:rsidRDefault="00000000">
            <w:pPr>
              <w:spacing w:line="240" w:lineRule="auto"/>
              <w:jc w:val="center"/>
              <w:rPr>
                <w:b/>
                <w:bCs/>
                <w:sz w:val="24"/>
                <w:szCs w:val="24"/>
              </w:rPr>
            </w:pPr>
            <w:r w:rsidRPr="005C446F">
              <w:rPr>
                <w:b/>
                <w:bCs/>
                <w:sz w:val="24"/>
                <w:szCs w:val="24"/>
              </w:rPr>
              <w:t xml:space="preserve"> 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C800DE5" w14:textId="77777777" w:rsidR="005026F6" w:rsidRPr="005C446F" w:rsidRDefault="00000000">
            <w:pPr>
              <w:spacing w:line="240" w:lineRule="auto"/>
              <w:jc w:val="center"/>
              <w:rPr>
                <w:sz w:val="24"/>
                <w:szCs w:val="24"/>
              </w:rPr>
            </w:pPr>
            <w:r w:rsidRPr="005C446F">
              <w:rPr>
                <w:sz w:val="24"/>
                <w:szCs w:val="24"/>
              </w:rPr>
              <w:t xml:space="preserve"> 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7A1C635" w14:textId="77777777" w:rsidR="005026F6" w:rsidRPr="005C446F" w:rsidRDefault="00000000">
            <w:pPr>
              <w:spacing w:line="240" w:lineRule="auto"/>
              <w:jc w:val="both"/>
              <w:rPr>
                <w:sz w:val="24"/>
                <w:szCs w:val="24"/>
              </w:rPr>
            </w:pPr>
            <w:r w:rsidRPr="005C446F">
              <w:rPr>
                <w:sz w:val="24"/>
                <w:szCs w:val="24"/>
              </w:rPr>
              <w:t xml:space="preserve"> </w:t>
            </w:r>
          </w:p>
        </w:tc>
      </w:tr>
      <w:tr w:rsidR="005026F6" w14:paraId="493782AB" w14:textId="77777777">
        <w:trPr>
          <w:trHeight w:val="1155"/>
        </w:trPr>
        <w:tc>
          <w:tcPr>
            <w:tcW w:w="20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1C9DEAB" w14:textId="77777777" w:rsidR="005026F6" w:rsidRPr="005C446F" w:rsidRDefault="005026F6">
            <w:pPr>
              <w:widowControl w:val="0"/>
              <w:pBdr>
                <w:top w:val="nil"/>
                <w:left w:val="nil"/>
                <w:bottom w:val="nil"/>
                <w:right w:val="nil"/>
                <w:between w:val="nil"/>
              </w:pBdr>
              <w:rPr>
                <w:sz w:val="24"/>
                <w:szCs w:val="24"/>
              </w:rPr>
            </w:pPr>
          </w:p>
        </w:tc>
        <w:tc>
          <w:tcPr>
            <w:tcW w:w="35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8703F0E" w14:textId="77777777" w:rsidR="005026F6" w:rsidRPr="005C446F" w:rsidRDefault="00000000">
            <w:pPr>
              <w:spacing w:line="240" w:lineRule="auto"/>
              <w:jc w:val="both"/>
              <w:rPr>
                <w:sz w:val="24"/>
                <w:szCs w:val="24"/>
              </w:rPr>
            </w:pPr>
            <w:r w:rsidRPr="005C446F">
              <w:rPr>
                <w:sz w:val="24"/>
                <w:szCs w:val="24"/>
              </w:rPr>
              <w:t>5.2.Эрэгтэй, эмэгтэй хүний тэгш эрх, тэгш боломж, тэгш хандлагын баталгааг бүрдүүлэх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52FDC5F" w14:textId="77777777" w:rsidR="005026F6" w:rsidRPr="005C446F" w:rsidRDefault="00000000">
            <w:pPr>
              <w:spacing w:line="240" w:lineRule="auto"/>
              <w:jc w:val="center"/>
              <w:rPr>
                <w:b/>
                <w:bCs/>
                <w:sz w:val="24"/>
                <w:szCs w:val="24"/>
              </w:rPr>
            </w:pPr>
            <w:r w:rsidRPr="005C446F">
              <w:rPr>
                <w:b/>
                <w:bCs/>
                <w:sz w:val="24"/>
                <w:szCs w:val="24"/>
              </w:rPr>
              <w:t xml:space="preserve"> Тийм</w:t>
            </w:r>
          </w:p>
        </w:tc>
        <w:tc>
          <w:tcPr>
            <w:tcW w:w="109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825EBA7" w14:textId="77777777" w:rsidR="005026F6" w:rsidRPr="005C446F" w:rsidRDefault="00000000">
            <w:pPr>
              <w:spacing w:line="240" w:lineRule="auto"/>
              <w:jc w:val="center"/>
              <w:rPr>
                <w:sz w:val="24"/>
                <w:szCs w:val="24"/>
              </w:rPr>
            </w:pPr>
            <w:r w:rsidRPr="005C446F">
              <w:rPr>
                <w:sz w:val="24"/>
                <w:szCs w:val="24"/>
              </w:rPr>
              <w:t xml:space="preserve"> Үгүй</w:t>
            </w:r>
          </w:p>
        </w:tc>
        <w:tc>
          <w:tcPr>
            <w:tcW w:w="159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1CE0F8E" w14:textId="77777777" w:rsidR="005026F6" w:rsidRPr="005C446F" w:rsidRDefault="00000000">
            <w:pPr>
              <w:spacing w:line="240" w:lineRule="auto"/>
              <w:jc w:val="both"/>
              <w:rPr>
                <w:sz w:val="24"/>
                <w:szCs w:val="24"/>
              </w:rPr>
            </w:pPr>
            <w:r w:rsidRPr="005C446F">
              <w:rPr>
                <w:sz w:val="24"/>
                <w:szCs w:val="24"/>
              </w:rPr>
              <w:t xml:space="preserve"> </w:t>
            </w:r>
          </w:p>
        </w:tc>
      </w:tr>
    </w:tbl>
    <w:p w14:paraId="719CA9EB" w14:textId="77777777" w:rsidR="005026F6" w:rsidRDefault="00000000">
      <w:pPr>
        <w:shd w:val="clear" w:color="auto" w:fill="FFFFFF"/>
        <w:spacing w:line="240" w:lineRule="auto"/>
        <w:jc w:val="both"/>
        <w:rPr>
          <w:sz w:val="24"/>
          <w:szCs w:val="24"/>
        </w:rPr>
      </w:pPr>
      <w:r>
        <w:rPr>
          <w:sz w:val="24"/>
          <w:szCs w:val="24"/>
        </w:rPr>
        <w:t xml:space="preserve"> </w:t>
      </w:r>
    </w:p>
    <w:p w14:paraId="222F875F" w14:textId="77777777" w:rsidR="005026F6" w:rsidRDefault="005026F6">
      <w:pPr>
        <w:shd w:val="clear" w:color="auto" w:fill="FFFFFF"/>
        <w:spacing w:line="240" w:lineRule="auto"/>
        <w:jc w:val="both"/>
        <w:rPr>
          <w:color w:val="333333"/>
          <w:sz w:val="24"/>
          <w:szCs w:val="24"/>
        </w:rPr>
      </w:pPr>
    </w:p>
    <w:p w14:paraId="146909AD" w14:textId="77777777" w:rsidR="005026F6" w:rsidRPr="00AF47AB" w:rsidRDefault="00000000">
      <w:pPr>
        <w:shd w:val="clear" w:color="auto" w:fill="FFFFFF"/>
        <w:spacing w:line="240" w:lineRule="auto"/>
        <w:ind w:right="1"/>
        <w:jc w:val="right"/>
        <w:rPr>
          <w:i/>
          <w:iCs/>
          <w:sz w:val="24"/>
          <w:szCs w:val="24"/>
        </w:rPr>
      </w:pPr>
      <w:r w:rsidRPr="00AF47AB">
        <w:rPr>
          <w:i/>
          <w:iCs/>
          <w:sz w:val="24"/>
          <w:szCs w:val="24"/>
        </w:rPr>
        <w:t>Хүснэгт 4</w:t>
      </w:r>
    </w:p>
    <w:p w14:paraId="1CA4F43D" w14:textId="77777777" w:rsidR="005026F6" w:rsidRDefault="00000000">
      <w:pPr>
        <w:shd w:val="clear" w:color="auto" w:fill="FFFFFF"/>
        <w:spacing w:line="240" w:lineRule="auto"/>
        <w:jc w:val="both"/>
        <w:rPr>
          <w:sz w:val="24"/>
          <w:szCs w:val="24"/>
        </w:rPr>
      </w:pPr>
      <w:r>
        <w:rPr>
          <w:sz w:val="24"/>
          <w:szCs w:val="24"/>
        </w:rPr>
        <w:t xml:space="preserve"> </w:t>
      </w:r>
    </w:p>
    <w:p w14:paraId="0144324A" w14:textId="77777777" w:rsidR="005026F6" w:rsidRDefault="00000000">
      <w:pPr>
        <w:shd w:val="clear" w:color="auto" w:fill="FFFFFF"/>
        <w:spacing w:line="240" w:lineRule="auto"/>
        <w:jc w:val="center"/>
        <w:rPr>
          <w:b/>
          <w:bCs/>
          <w:sz w:val="24"/>
          <w:szCs w:val="24"/>
        </w:rPr>
      </w:pPr>
      <w:r>
        <w:rPr>
          <w:b/>
          <w:bCs/>
          <w:sz w:val="24"/>
          <w:szCs w:val="24"/>
        </w:rPr>
        <w:t xml:space="preserve">        ЭДИЙН ЗАСАГТ ҮЗҮҮЛЭХ ҮР НӨЛӨӨ</w:t>
      </w:r>
    </w:p>
    <w:p w14:paraId="3049E693" w14:textId="77777777" w:rsidR="005026F6" w:rsidRDefault="00000000">
      <w:pPr>
        <w:shd w:val="clear" w:color="auto" w:fill="FFFFFF"/>
        <w:spacing w:line="240" w:lineRule="auto"/>
        <w:jc w:val="both"/>
        <w:rPr>
          <w:sz w:val="24"/>
          <w:szCs w:val="24"/>
        </w:rPr>
      </w:pPr>
      <w:r>
        <w:rPr>
          <w:color w:val="333333"/>
          <w:sz w:val="24"/>
          <w:szCs w:val="24"/>
        </w:rPr>
        <w:t xml:space="preserve"> </w:t>
      </w:r>
    </w:p>
    <w:tbl>
      <w:tblPr>
        <w:tblStyle w:val="a2"/>
        <w:tblW w:w="9348"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1875"/>
        <w:gridCol w:w="3750"/>
        <w:gridCol w:w="1005"/>
        <w:gridCol w:w="1170"/>
        <w:gridCol w:w="1548"/>
      </w:tblGrid>
      <w:tr w:rsidR="005026F6" w14:paraId="306F2B1B" w14:textId="77777777">
        <w:trPr>
          <w:trHeight w:val="1155"/>
        </w:trPr>
        <w:tc>
          <w:tcPr>
            <w:tcW w:w="1875" w:type="dxa"/>
            <w:tcBorders>
              <w:top w:val="single" w:sz="6" w:space="0" w:color="808080"/>
              <w:left w:val="single" w:sz="6" w:space="0" w:color="808080"/>
              <w:bottom w:val="single" w:sz="6" w:space="0" w:color="808080"/>
              <w:right w:val="single" w:sz="6" w:space="0" w:color="808080"/>
            </w:tcBorders>
            <w:tcMar>
              <w:top w:w="80" w:type="dxa"/>
              <w:left w:w="80" w:type="dxa"/>
              <w:bottom w:w="80" w:type="dxa"/>
              <w:right w:w="80" w:type="dxa"/>
            </w:tcMar>
          </w:tcPr>
          <w:p w14:paraId="1E1F56E5" w14:textId="77777777" w:rsidR="005026F6" w:rsidRDefault="005026F6">
            <w:pPr>
              <w:spacing w:line="240" w:lineRule="auto"/>
              <w:jc w:val="center"/>
              <w:rPr>
                <w:b/>
                <w:bCs/>
                <w:sz w:val="24"/>
                <w:szCs w:val="24"/>
              </w:rPr>
            </w:pPr>
          </w:p>
          <w:p w14:paraId="335544BB" w14:textId="77777777" w:rsidR="005026F6" w:rsidRDefault="00000000">
            <w:pPr>
              <w:spacing w:line="240" w:lineRule="auto"/>
              <w:jc w:val="center"/>
              <w:rPr>
                <w:b/>
                <w:bCs/>
                <w:sz w:val="24"/>
                <w:szCs w:val="24"/>
              </w:rPr>
            </w:pPr>
            <w:r>
              <w:rPr>
                <w:b/>
                <w:bCs/>
                <w:sz w:val="24"/>
                <w:szCs w:val="24"/>
              </w:rPr>
              <w:t>Үзүүлэх үр</w:t>
            </w:r>
          </w:p>
          <w:p w14:paraId="693A783C" w14:textId="77777777" w:rsidR="005026F6" w:rsidRDefault="00000000">
            <w:pPr>
              <w:spacing w:line="240" w:lineRule="auto"/>
              <w:jc w:val="center"/>
              <w:rPr>
                <w:b/>
                <w:bCs/>
                <w:sz w:val="24"/>
                <w:szCs w:val="24"/>
              </w:rPr>
            </w:pPr>
            <w:r>
              <w:rPr>
                <w:b/>
                <w:bCs/>
                <w:sz w:val="24"/>
                <w:szCs w:val="24"/>
              </w:rPr>
              <w:t>нөлөө</w:t>
            </w:r>
          </w:p>
        </w:tc>
        <w:tc>
          <w:tcPr>
            <w:tcW w:w="3750" w:type="dxa"/>
            <w:tcBorders>
              <w:top w:val="single" w:sz="6" w:space="0" w:color="808080"/>
              <w:left w:val="single" w:sz="6" w:space="0" w:color="808080"/>
              <w:bottom w:val="single" w:sz="6" w:space="0" w:color="808080"/>
              <w:right w:val="single" w:sz="6" w:space="0" w:color="808080"/>
            </w:tcBorders>
            <w:tcMar>
              <w:top w:w="80" w:type="dxa"/>
              <w:left w:w="80" w:type="dxa"/>
              <w:bottom w:w="80" w:type="dxa"/>
              <w:right w:w="80" w:type="dxa"/>
            </w:tcMar>
          </w:tcPr>
          <w:p w14:paraId="03238422" w14:textId="77777777" w:rsidR="005026F6" w:rsidRDefault="00000000">
            <w:pPr>
              <w:spacing w:line="240" w:lineRule="auto"/>
              <w:jc w:val="center"/>
              <w:rPr>
                <w:b/>
                <w:bCs/>
                <w:sz w:val="24"/>
                <w:szCs w:val="24"/>
              </w:rPr>
            </w:pPr>
            <w:r>
              <w:rPr>
                <w:b/>
                <w:bCs/>
                <w:sz w:val="24"/>
                <w:szCs w:val="24"/>
              </w:rPr>
              <w:t xml:space="preserve"> </w:t>
            </w:r>
          </w:p>
          <w:p w14:paraId="0490BE8F" w14:textId="77777777" w:rsidR="005026F6" w:rsidRDefault="00000000">
            <w:pPr>
              <w:spacing w:line="240" w:lineRule="auto"/>
              <w:jc w:val="center"/>
              <w:rPr>
                <w:b/>
                <w:bCs/>
                <w:sz w:val="24"/>
                <w:szCs w:val="24"/>
              </w:rPr>
            </w:pPr>
            <w:r>
              <w:rPr>
                <w:b/>
                <w:bCs/>
                <w:sz w:val="24"/>
                <w:szCs w:val="24"/>
              </w:rPr>
              <w:t>Холбогдох асуулт</w:t>
            </w:r>
          </w:p>
          <w:p w14:paraId="3FEB1BE4" w14:textId="77777777" w:rsidR="005026F6" w:rsidRDefault="00000000">
            <w:pPr>
              <w:spacing w:line="240" w:lineRule="auto"/>
              <w:jc w:val="center"/>
              <w:rPr>
                <w:b/>
                <w:bCs/>
                <w:sz w:val="24"/>
                <w:szCs w:val="24"/>
              </w:rPr>
            </w:pPr>
            <w:r>
              <w:rPr>
                <w:b/>
                <w:bCs/>
                <w:sz w:val="24"/>
                <w:szCs w:val="24"/>
              </w:rPr>
              <w:t xml:space="preserve"> </w:t>
            </w:r>
          </w:p>
        </w:tc>
        <w:tc>
          <w:tcPr>
            <w:tcW w:w="2175" w:type="dxa"/>
            <w:gridSpan w:val="2"/>
            <w:tcBorders>
              <w:top w:val="single" w:sz="6" w:space="0" w:color="808080"/>
              <w:left w:val="single" w:sz="6" w:space="0" w:color="808080"/>
              <w:bottom w:val="single" w:sz="6" w:space="0" w:color="808080"/>
              <w:right w:val="single" w:sz="6" w:space="0" w:color="808080"/>
            </w:tcBorders>
            <w:tcMar>
              <w:top w:w="80" w:type="dxa"/>
              <w:left w:w="80" w:type="dxa"/>
              <w:bottom w:w="80" w:type="dxa"/>
              <w:right w:w="80" w:type="dxa"/>
            </w:tcMar>
          </w:tcPr>
          <w:p w14:paraId="3999BD2F" w14:textId="77777777" w:rsidR="005026F6" w:rsidRDefault="005026F6">
            <w:pPr>
              <w:spacing w:line="240" w:lineRule="auto"/>
              <w:jc w:val="center"/>
              <w:rPr>
                <w:b/>
                <w:bCs/>
                <w:sz w:val="24"/>
                <w:szCs w:val="24"/>
              </w:rPr>
            </w:pPr>
          </w:p>
          <w:p w14:paraId="59FB9195" w14:textId="77777777" w:rsidR="005026F6" w:rsidRDefault="00000000">
            <w:pPr>
              <w:spacing w:line="240" w:lineRule="auto"/>
              <w:jc w:val="center"/>
              <w:rPr>
                <w:b/>
                <w:bCs/>
                <w:sz w:val="24"/>
                <w:szCs w:val="24"/>
              </w:rPr>
            </w:pPr>
            <w:r>
              <w:rPr>
                <w:b/>
                <w:bCs/>
                <w:sz w:val="24"/>
                <w:szCs w:val="24"/>
              </w:rPr>
              <w:t>Хариулт</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30CF558" w14:textId="77777777" w:rsidR="005026F6" w:rsidRDefault="005026F6">
            <w:pPr>
              <w:spacing w:line="240" w:lineRule="auto"/>
              <w:jc w:val="center"/>
              <w:rPr>
                <w:b/>
                <w:bCs/>
                <w:sz w:val="24"/>
                <w:szCs w:val="24"/>
              </w:rPr>
            </w:pPr>
          </w:p>
          <w:p w14:paraId="432D003E" w14:textId="77777777" w:rsidR="005026F6" w:rsidRDefault="00000000">
            <w:pPr>
              <w:spacing w:line="240" w:lineRule="auto"/>
              <w:jc w:val="center"/>
              <w:rPr>
                <w:b/>
                <w:bCs/>
                <w:sz w:val="24"/>
                <w:szCs w:val="24"/>
              </w:rPr>
            </w:pPr>
            <w:r>
              <w:rPr>
                <w:b/>
                <w:bCs/>
                <w:sz w:val="24"/>
                <w:szCs w:val="24"/>
              </w:rPr>
              <w:t>Тайлбар</w:t>
            </w:r>
          </w:p>
        </w:tc>
      </w:tr>
      <w:tr w:rsidR="005026F6" w14:paraId="1402C689" w14:textId="77777777">
        <w:trPr>
          <w:trHeight w:val="58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3D589D2" w14:textId="77777777" w:rsidR="005026F6" w:rsidRDefault="00000000">
            <w:pPr>
              <w:spacing w:line="240" w:lineRule="auto"/>
              <w:jc w:val="both"/>
              <w:rPr>
                <w:b/>
                <w:bCs/>
                <w:sz w:val="24"/>
                <w:szCs w:val="24"/>
              </w:rPr>
            </w:pPr>
            <w:r>
              <w:rPr>
                <w:b/>
                <w:bCs/>
                <w:sz w:val="24"/>
                <w:szCs w:val="24"/>
              </w:rPr>
              <w:t>1.Дэлхийн зах зээл дээр өрсөлдөх чадвар</w:t>
            </w:r>
          </w:p>
          <w:p w14:paraId="2214FD0E" w14:textId="77777777" w:rsidR="005026F6" w:rsidRDefault="00000000">
            <w:pPr>
              <w:spacing w:line="240" w:lineRule="auto"/>
              <w:jc w:val="both"/>
              <w:rPr>
                <w:sz w:val="24"/>
                <w:szCs w:val="24"/>
              </w:rPr>
            </w:pPr>
            <w:r>
              <w:rPr>
                <w:sz w:val="24"/>
                <w:szCs w:val="24"/>
              </w:rPr>
              <w:t xml:space="preserve"> </w:t>
            </w:r>
          </w:p>
          <w:p w14:paraId="1A3CCBAB" w14:textId="77777777" w:rsidR="005026F6" w:rsidRDefault="00000000">
            <w:pPr>
              <w:spacing w:line="240" w:lineRule="auto"/>
              <w:jc w:val="both"/>
              <w:rPr>
                <w:sz w:val="24"/>
                <w:szCs w:val="24"/>
              </w:rPr>
            </w:pPr>
            <w:r>
              <w:rPr>
                <w:sz w:val="24"/>
                <w:szCs w:val="24"/>
              </w:rPr>
              <w:t xml:space="preserve"> </w:t>
            </w:r>
          </w:p>
        </w:tc>
        <w:tc>
          <w:tcPr>
            <w:tcW w:w="3750"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95E20D6" w14:textId="77777777" w:rsidR="005026F6" w:rsidRDefault="00000000">
            <w:pPr>
              <w:spacing w:line="240" w:lineRule="auto"/>
              <w:jc w:val="both"/>
              <w:rPr>
                <w:sz w:val="24"/>
                <w:szCs w:val="24"/>
              </w:rPr>
            </w:pPr>
            <w:r>
              <w:rPr>
                <w:sz w:val="24"/>
                <w:szCs w:val="24"/>
              </w:rPr>
              <w:t>1.1.Дотоодын аж ахуйн нэгж болон гадаадын хөрөнгө оруулалттай аж ахуйн нэгж хоорондын өрсөлдөөнд нөлөө үзүүлэх эсэх</w:t>
            </w:r>
          </w:p>
        </w:tc>
        <w:tc>
          <w:tcPr>
            <w:tcW w:w="100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B1E70AF" w14:textId="77777777" w:rsidR="005026F6" w:rsidRDefault="005026F6">
            <w:pPr>
              <w:spacing w:line="240" w:lineRule="auto"/>
              <w:jc w:val="center"/>
              <w:rPr>
                <w:sz w:val="24"/>
                <w:szCs w:val="24"/>
              </w:rPr>
            </w:pPr>
          </w:p>
          <w:p w14:paraId="79D5B33A" w14:textId="77777777" w:rsidR="005026F6" w:rsidRDefault="00000000">
            <w:pPr>
              <w:spacing w:line="240" w:lineRule="auto"/>
              <w:jc w:val="center"/>
              <w:rPr>
                <w:sz w:val="24"/>
                <w:szCs w:val="24"/>
              </w:rPr>
            </w:pPr>
            <w:r>
              <w:rPr>
                <w:sz w:val="24"/>
                <w:szCs w:val="24"/>
              </w:rPr>
              <w:t>Тийм</w:t>
            </w:r>
          </w:p>
        </w:tc>
        <w:tc>
          <w:tcPr>
            <w:tcW w:w="1170"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649A71E" w14:textId="77777777" w:rsidR="005026F6" w:rsidRDefault="005026F6">
            <w:pPr>
              <w:spacing w:line="240" w:lineRule="auto"/>
              <w:jc w:val="center"/>
              <w:rPr>
                <w:b/>
                <w:bCs/>
                <w:sz w:val="24"/>
                <w:szCs w:val="24"/>
              </w:rPr>
            </w:pPr>
          </w:p>
          <w:p w14:paraId="229CE4B8"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7FF30DF" w14:textId="77777777" w:rsidR="005026F6" w:rsidRDefault="00000000">
            <w:pPr>
              <w:spacing w:line="240" w:lineRule="auto"/>
              <w:jc w:val="both"/>
              <w:rPr>
                <w:sz w:val="24"/>
                <w:szCs w:val="24"/>
              </w:rPr>
            </w:pPr>
            <w:r>
              <w:rPr>
                <w:sz w:val="24"/>
                <w:szCs w:val="24"/>
              </w:rPr>
              <w:t xml:space="preserve"> </w:t>
            </w:r>
          </w:p>
        </w:tc>
      </w:tr>
      <w:tr w:rsidR="005026F6" w14:paraId="3FD138E5" w14:textId="77777777">
        <w:trPr>
          <w:trHeight w:val="58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987426C" w14:textId="77777777" w:rsidR="005026F6" w:rsidRDefault="005026F6">
            <w:pPr>
              <w:widowControl w:val="0"/>
              <w:pBdr>
                <w:top w:val="nil"/>
                <w:left w:val="nil"/>
                <w:bottom w:val="nil"/>
                <w:right w:val="nil"/>
                <w:between w:val="nil"/>
              </w:pBdr>
              <w:rPr>
                <w:sz w:val="24"/>
                <w:szCs w:val="24"/>
              </w:rPr>
            </w:pPr>
          </w:p>
        </w:tc>
        <w:tc>
          <w:tcPr>
            <w:tcW w:w="375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50BFC1A" w14:textId="77777777" w:rsidR="005026F6" w:rsidRDefault="005026F6">
            <w:pPr>
              <w:widowControl w:val="0"/>
              <w:pBdr>
                <w:top w:val="nil"/>
                <w:left w:val="nil"/>
                <w:bottom w:val="nil"/>
                <w:right w:val="nil"/>
                <w:between w:val="nil"/>
              </w:pBdr>
              <w:rPr>
                <w:sz w:val="24"/>
                <w:szCs w:val="24"/>
              </w:rPr>
            </w:pPr>
          </w:p>
        </w:tc>
        <w:tc>
          <w:tcPr>
            <w:tcW w:w="100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7D36D9B" w14:textId="77777777" w:rsidR="005026F6" w:rsidRDefault="005026F6">
            <w:pPr>
              <w:widowControl w:val="0"/>
              <w:pBdr>
                <w:top w:val="nil"/>
                <w:left w:val="nil"/>
                <w:bottom w:val="nil"/>
                <w:right w:val="nil"/>
                <w:between w:val="nil"/>
              </w:pBdr>
              <w:rPr>
                <w:sz w:val="24"/>
                <w:szCs w:val="24"/>
              </w:rPr>
            </w:pPr>
          </w:p>
        </w:tc>
        <w:tc>
          <w:tcPr>
            <w:tcW w:w="1170"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52085F6" w14:textId="77777777" w:rsidR="005026F6" w:rsidRDefault="005026F6">
            <w:pPr>
              <w:widowControl w:val="0"/>
              <w:pBdr>
                <w:top w:val="nil"/>
                <w:left w:val="nil"/>
                <w:bottom w:val="nil"/>
                <w:right w:val="nil"/>
                <w:between w:val="nil"/>
              </w:pBdr>
              <w:rPr>
                <w:sz w:val="24"/>
                <w:szCs w:val="24"/>
              </w:rPr>
            </w:pP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BC0001D" w14:textId="77777777" w:rsidR="005026F6" w:rsidRDefault="00000000">
            <w:pPr>
              <w:spacing w:line="240" w:lineRule="auto"/>
              <w:jc w:val="both"/>
              <w:rPr>
                <w:sz w:val="24"/>
                <w:szCs w:val="24"/>
              </w:rPr>
            </w:pPr>
            <w:r>
              <w:rPr>
                <w:sz w:val="24"/>
                <w:szCs w:val="24"/>
              </w:rPr>
              <w:t xml:space="preserve"> </w:t>
            </w:r>
          </w:p>
        </w:tc>
      </w:tr>
      <w:tr w:rsidR="005026F6" w14:paraId="601C410F"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880734B"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2D3F6BC" w14:textId="77777777" w:rsidR="005026F6" w:rsidRDefault="00000000">
            <w:pPr>
              <w:spacing w:line="240" w:lineRule="auto"/>
              <w:jc w:val="both"/>
              <w:rPr>
                <w:sz w:val="24"/>
                <w:szCs w:val="24"/>
              </w:rPr>
            </w:pPr>
            <w:r>
              <w:rPr>
                <w:sz w:val="24"/>
                <w:szCs w:val="24"/>
              </w:rPr>
              <w:t>1.2.Хил дамнасан хөрөнгө оруулалтын шилжилт хөдөлгөөнд нөлөө үзүүлэх эсэх (эдийн засгийн байршил өөрчлөгдөхийг оролцуулан)</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8AD791E"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20C402D"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B06D4BD" w14:textId="77777777" w:rsidR="005026F6" w:rsidRDefault="00000000">
            <w:pPr>
              <w:spacing w:line="240" w:lineRule="auto"/>
              <w:jc w:val="both"/>
              <w:rPr>
                <w:sz w:val="24"/>
                <w:szCs w:val="24"/>
              </w:rPr>
            </w:pPr>
            <w:r>
              <w:rPr>
                <w:sz w:val="24"/>
                <w:szCs w:val="24"/>
              </w:rPr>
              <w:t xml:space="preserve"> </w:t>
            </w:r>
          </w:p>
        </w:tc>
      </w:tr>
      <w:tr w:rsidR="005026F6" w14:paraId="57AC10C5"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6F8B397"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E0E8B35" w14:textId="77777777" w:rsidR="005026F6" w:rsidRDefault="00000000">
            <w:pPr>
              <w:spacing w:line="240" w:lineRule="auto"/>
              <w:jc w:val="both"/>
              <w:rPr>
                <w:sz w:val="24"/>
                <w:szCs w:val="24"/>
              </w:rPr>
            </w:pPr>
            <w:r>
              <w:rPr>
                <w:sz w:val="24"/>
                <w:szCs w:val="24"/>
              </w:rPr>
              <w:t xml:space="preserve">1.3.Дэлхийн зах зээл дээрх таагүй нөлөөллийг монголын зах зээлд орж ирэхээс </w:t>
            </w:r>
            <w:r>
              <w:rPr>
                <w:sz w:val="24"/>
                <w:szCs w:val="24"/>
              </w:rPr>
              <w:lastRenderedPageBreak/>
              <w:t>хамгаалахад нөлөөлж чадах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EFF6AEA" w14:textId="77777777" w:rsidR="005026F6" w:rsidRDefault="00000000">
            <w:pPr>
              <w:spacing w:line="240" w:lineRule="auto"/>
              <w:jc w:val="center"/>
              <w:rPr>
                <w:sz w:val="24"/>
                <w:szCs w:val="24"/>
              </w:rPr>
            </w:pPr>
            <w:r>
              <w:rPr>
                <w:sz w:val="24"/>
                <w:szCs w:val="24"/>
              </w:rPr>
              <w:lastRenderedPageBreak/>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7B553D1"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25D7DB4" w14:textId="77777777" w:rsidR="005026F6" w:rsidRDefault="00000000">
            <w:pPr>
              <w:spacing w:line="240" w:lineRule="auto"/>
              <w:jc w:val="both"/>
              <w:rPr>
                <w:sz w:val="24"/>
                <w:szCs w:val="24"/>
              </w:rPr>
            </w:pPr>
            <w:r>
              <w:rPr>
                <w:sz w:val="24"/>
                <w:szCs w:val="24"/>
              </w:rPr>
              <w:t xml:space="preserve"> </w:t>
            </w:r>
          </w:p>
        </w:tc>
      </w:tr>
      <w:tr w:rsidR="005026F6" w14:paraId="611B3A35" w14:textId="77777777">
        <w:trPr>
          <w:trHeight w:val="82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F0C401D" w14:textId="77777777" w:rsidR="005026F6" w:rsidRDefault="00000000">
            <w:pPr>
              <w:spacing w:line="240" w:lineRule="auto"/>
              <w:jc w:val="both"/>
              <w:rPr>
                <w:b/>
                <w:bCs/>
                <w:sz w:val="24"/>
                <w:szCs w:val="24"/>
              </w:rPr>
            </w:pPr>
            <w:r>
              <w:rPr>
                <w:b/>
                <w:bCs/>
                <w:sz w:val="24"/>
                <w:szCs w:val="24"/>
              </w:rPr>
              <w:t>2.Дотоодын зах зээлийн өрсөлдөх чадвар болон тогтвортой байдал</w:t>
            </w:r>
          </w:p>
          <w:p w14:paraId="1404949F" w14:textId="77777777" w:rsidR="005026F6" w:rsidRDefault="00000000">
            <w:pPr>
              <w:spacing w:line="240" w:lineRule="auto"/>
              <w:jc w:val="both"/>
              <w:rPr>
                <w:sz w:val="24"/>
                <w:szCs w:val="24"/>
              </w:rPr>
            </w:pPr>
            <w:r>
              <w:rPr>
                <w:sz w:val="24"/>
                <w:szCs w:val="24"/>
              </w:rPr>
              <w:t xml:space="preserve"> </w:t>
            </w:r>
          </w:p>
          <w:p w14:paraId="0EC64373" w14:textId="77777777" w:rsidR="005026F6" w:rsidRDefault="00000000">
            <w:pPr>
              <w:spacing w:line="240" w:lineRule="auto"/>
              <w:jc w:val="both"/>
              <w:rPr>
                <w:sz w:val="24"/>
                <w:szCs w:val="24"/>
              </w:rPr>
            </w:pPr>
            <w:r>
              <w:rPr>
                <w:sz w:val="24"/>
                <w:szCs w:val="24"/>
              </w:rPr>
              <w:t xml:space="preserve"> </w:t>
            </w: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7164248" w14:textId="77777777" w:rsidR="005026F6" w:rsidRDefault="00000000">
            <w:pPr>
              <w:spacing w:line="240" w:lineRule="auto"/>
              <w:jc w:val="both"/>
              <w:rPr>
                <w:sz w:val="24"/>
                <w:szCs w:val="24"/>
              </w:rPr>
            </w:pPr>
            <w:r>
              <w:rPr>
                <w:sz w:val="24"/>
                <w:szCs w:val="24"/>
              </w:rPr>
              <w:t>2.1.Хэрэглэгчдийн шийдвэр гаргах боломжийг бууруулах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BF9A423"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31AC6B5"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545C821" w14:textId="77777777" w:rsidR="005026F6" w:rsidRDefault="00000000">
            <w:pPr>
              <w:spacing w:line="240" w:lineRule="auto"/>
              <w:jc w:val="both"/>
              <w:rPr>
                <w:sz w:val="24"/>
                <w:szCs w:val="24"/>
              </w:rPr>
            </w:pPr>
            <w:r>
              <w:rPr>
                <w:sz w:val="24"/>
                <w:szCs w:val="24"/>
              </w:rPr>
              <w:t xml:space="preserve"> </w:t>
            </w:r>
          </w:p>
        </w:tc>
      </w:tr>
      <w:tr w:rsidR="005026F6" w14:paraId="596C612C"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C94E123"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68DEC69" w14:textId="77777777" w:rsidR="005026F6" w:rsidRDefault="00000000">
            <w:pPr>
              <w:spacing w:line="240" w:lineRule="auto"/>
              <w:jc w:val="both"/>
              <w:rPr>
                <w:sz w:val="24"/>
                <w:szCs w:val="24"/>
              </w:rPr>
            </w:pPr>
            <w:r>
              <w:rPr>
                <w:sz w:val="24"/>
                <w:szCs w:val="24"/>
              </w:rPr>
              <w:t>2.2.Хязгаарлагдмал өрсөлдөөний улмаас үнийн хөөрөгдлийг бий болгох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DB332D1"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EB13805"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FBEE537" w14:textId="77777777" w:rsidR="005026F6" w:rsidRDefault="00000000">
            <w:pPr>
              <w:spacing w:line="240" w:lineRule="auto"/>
              <w:jc w:val="both"/>
              <w:rPr>
                <w:sz w:val="24"/>
                <w:szCs w:val="24"/>
              </w:rPr>
            </w:pPr>
            <w:r>
              <w:rPr>
                <w:sz w:val="24"/>
                <w:szCs w:val="24"/>
              </w:rPr>
              <w:t xml:space="preserve"> </w:t>
            </w:r>
          </w:p>
        </w:tc>
      </w:tr>
      <w:tr w:rsidR="005026F6" w14:paraId="3F4920D8"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DD8A7EE"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BAF3238" w14:textId="77777777" w:rsidR="005026F6" w:rsidRDefault="00000000">
            <w:pPr>
              <w:spacing w:line="240" w:lineRule="auto"/>
              <w:jc w:val="both"/>
              <w:rPr>
                <w:sz w:val="24"/>
                <w:szCs w:val="24"/>
              </w:rPr>
            </w:pPr>
            <w:r>
              <w:rPr>
                <w:sz w:val="24"/>
                <w:szCs w:val="24"/>
              </w:rPr>
              <w:t>2.3.Зах зээлд шинээр орж ирж байгаа аж ахуйн нэгжид бэрхшээл, хүндрэл бий болгох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B26899A"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079AB24"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6A767E1" w14:textId="77777777" w:rsidR="005026F6" w:rsidRDefault="00000000">
            <w:pPr>
              <w:spacing w:line="240" w:lineRule="auto"/>
              <w:jc w:val="both"/>
              <w:rPr>
                <w:sz w:val="24"/>
                <w:szCs w:val="24"/>
              </w:rPr>
            </w:pPr>
            <w:r>
              <w:rPr>
                <w:sz w:val="24"/>
                <w:szCs w:val="24"/>
              </w:rPr>
              <w:t xml:space="preserve"> </w:t>
            </w:r>
          </w:p>
        </w:tc>
      </w:tr>
      <w:tr w:rsidR="005026F6" w14:paraId="06978DBD" w14:textId="77777777">
        <w:trPr>
          <w:trHeight w:val="682"/>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37DCCD7"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C285429" w14:textId="77777777" w:rsidR="005026F6" w:rsidRDefault="00000000">
            <w:pPr>
              <w:spacing w:line="240" w:lineRule="auto"/>
              <w:jc w:val="both"/>
              <w:rPr>
                <w:sz w:val="24"/>
                <w:szCs w:val="24"/>
              </w:rPr>
            </w:pPr>
            <w:r>
              <w:rPr>
                <w:sz w:val="24"/>
                <w:szCs w:val="24"/>
              </w:rPr>
              <w:t>2.4.Зах зээлд шинээр монополийг бий болгох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2316CB4"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D241DFD"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D9F62A1" w14:textId="77777777" w:rsidR="005026F6" w:rsidRDefault="00000000">
            <w:pPr>
              <w:spacing w:line="240" w:lineRule="auto"/>
              <w:jc w:val="both"/>
              <w:rPr>
                <w:sz w:val="24"/>
                <w:szCs w:val="24"/>
              </w:rPr>
            </w:pPr>
            <w:r>
              <w:rPr>
                <w:sz w:val="24"/>
                <w:szCs w:val="24"/>
              </w:rPr>
              <w:t xml:space="preserve"> </w:t>
            </w:r>
          </w:p>
        </w:tc>
      </w:tr>
      <w:tr w:rsidR="005026F6" w14:paraId="2CF30710" w14:textId="77777777">
        <w:trPr>
          <w:trHeight w:val="82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F253791" w14:textId="77777777" w:rsidR="005026F6" w:rsidRDefault="00000000">
            <w:pPr>
              <w:spacing w:line="240" w:lineRule="auto"/>
              <w:jc w:val="both"/>
              <w:rPr>
                <w:b/>
                <w:bCs/>
                <w:sz w:val="24"/>
                <w:szCs w:val="24"/>
              </w:rPr>
            </w:pPr>
            <w:r>
              <w:rPr>
                <w:b/>
                <w:bCs/>
                <w:sz w:val="24"/>
                <w:szCs w:val="24"/>
              </w:rPr>
              <w:t>3.Аж ахуйн нэгжийн үйлдвэрлэлийн болон захиргааны зардал</w:t>
            </w: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1D1A073" w14:textId="77777777" w:rsidR="005026F6" w:rsidRDefault="00000000">
            <w:pPr>
              <w:spacing w:line="240" w:lineRule="auto"/>
              <w:jc w:val="both"/>
              <w:rPr>
                <w:sz w:val="24"/>
                <w:szCs w:val="24"/>
              </w:rPr>
            </w:pPr>
            <w:r>
              <w:rPr>
                <w:sz w:val="24"/>
                <w:szCs w:val="24"/>
              </w:rPr>
              <w:t>3.1.Зохицуулалтын хувилбарыг хэрэгжүүлснээр аж ахуйн нэгжид шинээр зардал үүсэх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2052F78"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BFB0AAD"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8D560E4" w14:textId="77777777" w:rsidR="005026F6" w:rsidRDefault="00000000">
            <w:pPr>
              <w:spacing w:line="240" w:lineRule="auto"/>
              <w:jc w:val="both"/>
              <w:rPr>
                <w:sz w:val="24"/>
                <w:szCs w:val="24"/>
              </w:rPr>
            </w:pPr>
            <w:r>
              <w:rPr>
                <w:sz w:val="24"/>
                <w:szCs w:val="24"/>
              </w:rPr>
              <w:t xml:space="preserve"> </w:t>
            </w:r>
          </w:p>
        </w:tc>
      </w:tr>
      <w:tr w:rsidR="005026F6" w14:paraId="66D2D046"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262AA70"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E3131F4" w14:textId="77777777" w:rsidR="005026F6" w:rsidRDefault="00000000">
            <w:pPr>
              <w:spacing w:line="240" w:lineRule="auto"/>
              <w:jc w:val="both"/>
              <w:rPr>
                <w:sz w:val="24"/>
                <w:szCs w:val="24"/>
              </w:rPr>
            </w:pPr>
            <w:r>
              <w:rPr>
                <w:sz w:val="24"/>
                <w:szCs w:val="24"/>
              </w:rPr>
              <w:t>3.2.Санхүүжилтийн эх үүсвэр олж авахад нөлөө үзүүлэх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0561803"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1E408AC"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42DA9AC" w14:textId="77777777" w:rsidR="005026F6" w:rsidRDefault="00000000">
            <w:pPr>
              <w:spacing w:line="240" w:lineRule="auto"/>
              <w:jc w:val="both"/>
              <w:rPr>
                <w:sz w:val="24"/>
                <w:szCs w:val="24"/>
              </w:rPr>
            </w:pPr>
            <w:r>
              <w:rPr>
                <w:sz w:val="24"/>
                <w:szCs w:val="24"/>
              </w:rPr>
              <w:t xml:space="preserve"> </w:t>
            </w:r>
          </w:p>
        </w:tc>
      </w:tr>
      <w:tr w:rsidR="005026F6" w14:paraId="2D7D8FFF"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08CEE63"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9A22773" w14:textId="77777777" w:rsidR="005026F6" w:rsidRDefault="00000000">
            <w:pPr>
              <w:spacing w:line="240" w:lineRule="auto"/>
              <w:jc w:val="both"/>
              <w:rPr>
                <w:sz w:val="24"/>
                <w:szCs w:val="24"/>
              </w:rPr>
            </w:pPr>
            <w:r>
              <w:rPr>
                <w:sz w:val="24"/>
                <w:szCs w:val="24"/>
              </w:rPr>
              <w:t>3.3.Зах зээлээс тодорхой бараа бүтээгдэхүүнийг худалдан авахад хүргэх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CD05EA9"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0CC6B36"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D39CD15" w14:textId="77777777" w:rsidR="005026F6" w:rsidRDefault="00000000">
            <w:pPr>
              <w:spacing w:line="240" w:lineRule="auto"/>
              <w:jc w:val="both"/>
              <w:rPr>
                <w:sz w:val="24"/>
                <w:szCs w:val="24"/>
              </w:rPr>
            </w:pPr>
            <w:r>
              <w:rPr>
                <w:sz w:val="24"/>
                <w:szCs w:val="24"/>
              </w:rPr>
              <w:t xml:space="preserve"> </w:t>
            </w:r>
          </w:p>
        </w:tc>
      </w:tr>
      <w:tr w:rsidR="005026F6" w14:paraId="05273F73"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509FCBB"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B317CA2" w14:textId="77777777" w:rsidR="005026F6" w:rsidRDefault="00000000">
            <w:pPr>
              <w:spacing w:line="240" w:lineRule="auto"/>
              <w:jc w:val="both"/>
              <w:rPr>
                <w:sz w:val="24"/>
                <w:szCs w:val="24"/>
              </w:rPr>
            </w:pPr>
            <w:r>
              <w:rPr>
                <w:sz w:val="24"/>
                <w:szCs w:val="24"/>
              </w:rPr>
              <w:t>3.4.Бараа бүтээгдэхүүний борлуулалтад ямар нэг хязгаарлалт, эсхүл хориг тавих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4871F81"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ED06ABB"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C9B8417" w14:textId="77777777" w:rsidR="005026F6" w:rsidRDefault="00000000">
            <w:pPr>
              <w:spacing w:line="240" w:lineRule="auto"/>
              <w:jc w:val="both"/>
              <w:rPr>
                <w:sz w:val="24"/>
                <w:szCs w:val="24"/>
              </w:rPr>
            </w:pPr>
            <w:r>
              <w:rPr>
                <w:sz w:val="24"/>
                <w:szCs w:val="24"/>
              </w:rPr>
              <w:t xml:space="preserve"> </w:t>
            </w:r>
          </w:p>
        </w:tc>
      </w:tr>
      <w:tr w:rsidR="005026F6" w14:paraId="73FB6B95"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DB9D121"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C98BB39" w14:textId="77777777" w:rsidR="005026F6" w:rsidRDefault="00000000">
            <w:pPr>
              <w:spacing w:line="240" w:lineRule="auto"/>
              <w:jc w:val="both"/>
              <w:rPr>
                <w:sz w:val="24"/>
                <w:szCs w:val="24"/>
              </w:rPr>
            </w:pPr>
            <w:r>
              <w:rPr>
                <w:sz w:val="24"/>
                <w:szCs w:val="24"/>
              </w:rPr>
              <w:t>3.5.Аж ахуйн нэгжийг үйл ажиллагаагаа зогсооход хүргэх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A536A8D"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D2B6BD4"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5D47E3A" w14:textId="77777777" w:rsidR="005026F6" w:rsidRDefault="00000000">
            <w:pPr>
              <w:spacing w:line="240" w:lineRule="auto"/>
              <w:jc w:val="both"/>
              <w:rPr>
                <w:sz w:val="24"/>
                <w:szCs w:val="24"/>
              </w:rPr>
            </w:pPr>
            <w:r>
              <w:rPr>
                <w:sz w:val="24"/>
                <w:szCs w:val="24"/>
              </w:rPr>
              <w:t xml:space="preserve"> </w:t>
            </w:r>
          </w:p>
        </w:tc>
      </w:tr>
      <w:tr w:rsidR="005026F6" w14:paraId="5E0A9043" w14:textId="77777777">
        <w:trPr>
          <w:trHeight w:val="1485"/>
        </w:trPr>
        <w:tc>
          <w:tcPr>
            <w:tcW w:w="187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F5B1E5B" w14:textId="77777777" w:rsidR="005026F6" w:rsidRDefault="00000000">
            <w:pPr>
              <w:spacing w:line="240" w:lineRule="auto"/>
              <w:jc w:val="both"/>
              <w:rPr>
                <w:b/>
                <w:bCs/>
                <w:sz w:val="24"/>
                <w:szCs w:val="24"/>
              </w:rPr>
            </w:pPr>
            <w:r>
              <w:rPr>
                <w:b/>
                <w:bCs/>
                <w:sz w:val="24"/>
                <w:szCs w:val="24"/>
              </w:rPr>
              <w:t>4.Мэдээлэх үүргийн улмаас үүсч байгаа захиргааны зардлын ачаалал</w:t>
            </w: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5A839D6" w14:textId="77777777" w:rsidR="005026F6" w:rsidRDefault="00000000">
            <w:pPr>
              <w:spacing w:line="240" w:lineRule="auto"/>
              <w:jc w:val="both"/>
              <w:rPr>
                <w:sz w:val="24"/>
                <w:szCs w:val="24"/>
              </w:rPr>
            </w:pPr>
            <w:r>
              <w:rPr>
                <w:sz w:val="24"/>
                <w:szCs w:val="24"/>
              </w:rPr>
              <w:t>4.1.Хуулийн этгээдэд захиргааны шинж чанартай нэмэлт зардал (Тухайлбал, мэдээлэх, тайлан гаргах г.м) бий болгох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1BFAA1A"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0ED5561"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BF12AFA" w14:textId="77777777" w:rsidR="005026F6" w:rsidRDefault="00000000">
            <w:pPr>
              <w:spacing w:line="240" w:lineRule="auto"/>
              <w:jc w:val="both"/>
              <w:rPr>
                <w:sz w:val="24"/>
                <w:szCs w:val="24"/>
              </w:rPr>
            </w:pPr>
            <w:r>
              <w:rPr>
                <w:sz w:val="24"/>
                <w:szCs w:val="24"/>
              </w:rPr>
              <w:t xml:space="preserve"> </w:t>
            </w:r>
          </w:p>
        </w:tc>
      </w:tr>
      <w:tr w:rsidR="005026F6" w14:paraId="59DE0F80" w14:textId="77777777">
        <w:trPr>
          <w:trHeight w:val="115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64D3EB5" w14:textId="77777777" w:rsidR="005026F6" w:rsidRDefault="00000000">
            <w:pPr>
              <w:spacing w:line="240" w:lineRule="auto"/>
              <w:jc w:val="both"/>
              <w:rPr>
                <w:b/>
                <w:bCs/>
                <w:sz w:val="24"/>
                <w:szCs w:val="24"/>
              </w:rPr>
            </w:pPr>
            <w:r>
              <w:rPr>
                <w:b/>
                <w:bCs/>
                <w:sz w:val="24"/>
                <w:szCs w:val="24"/>
              </w:rPr>
              <w:t>5.Өмчлөх эрх</w:t>
            </w: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C6B783F" w14:textId="77777777" w:rsidR="005026F6" w:rsidRDefault="00000000">
            <w:pPr>
              <w:spacing w:line="240" w:lineRule="auto"/>
              <w:jc w:val="both"/>
              <w:rPr>
                <w:sz w:val="24"/>
                <w:szCs w:val="24"/>
              </w:rPr>
            </w:pPr>
            <w:r>
              <w:rPr>
                <w:sz w:val="24"/>
                <w:szCs w:val="24"/>
              </w:rPr>
              <w:t>5.1.Өмчлөх эрхийг (үл хөдлөх, хөдлөх эд хөрөнгө, эдийн бус баялаг зэргийг) хөндсөн зохицуулалт бий болох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1F10890"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6E269EF"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706C5C5" w14:textId="77777777" w:rsidR="005026F6" w:rsidRDefault="00000000">
            <w:pPr>
              <w:spacing w:line="240" w:lineRule="auto"/>
              <w:jc w:val="both"/>
              <w:rPr>
                <w:sz w:val="24"/>
                <w:szCs w:val="24"/>
              </w:rPr>
            </w:pPr>
            <w:r>
              <w:rPr>
                <w:sz w:val="24"/>
                <w:szCs w:val="24"/>
              </w:rPr>
              <w:t xml:space="preserve"> </w:t>
            </w:r>
          </w:p>
        </w:tc>
      </w:tr>
      <w:tr w:rsidR="005026F6" w14:paraId="127F8281"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70581C9"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950BF27" w14:textId="77777777" w:rsidR="005026F6" w:rsidRDefault="00000000">
            <w:pPr>
              <w:spacing w:line="240" w:lineRule="auto"/>
              <w:jc w:val="both"/>
              <w:rPr>
                <w:sz w:val="24"/>
                <w:szCs w:val="24"/>
              </w:rPr>
            </w:pPr>
            <w:r>
              <w:rPr>
                <w:sz w:val="24"/>
                <w:szCs w:val="24"/>
              </w:rPr>
              <w:t>5.2.Өмчлөх эрх олж авах, шилжүүлэх болон хэрэгжүүлэхэд хязгаарлалт бий болгох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9C231C7"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9FC8DBE"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8D65B76" w14:textId="77777777" w:rsidR="005026F6" w:rsidRDefault="00000000">
            <w:pPr>
              <w:spacing w:line="240" w:lineRule="auto"/>
              <w:jc w:val="both"/>
              <w:rPr>
                <w:sz w:val="24"/>
                <w:szCs w:val="24"/>
              </w:rPr>
            </w:pPr>
            <w:r>
              <w:rPr>
                <w:sz w:val="24"/>
                <w:szCs w:val="24"/>
              </w:rPr>
              <w:t xml:space="preserve"> </w:t>
            </w:r>
          </w:p>
        </w:tc>
      </w:tr>
      <w:tr w:rsidR="005026F6" w14:paraId="22A47D36"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0BE5106"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0373BEE" w14:textId="77777777" w:rsidR="005026F6" w:rsidRDefault="00000000">
            <w:pPr>
              <w:spacing w:line="240" w:lineRule="auto"/>
              <w:jc w:val="both"/>
              <w:rPr>
                <w:sz w:val="24"/>
                <w:szCs w:val="24"/>
              </w:rPr>
            </w:pPr>
            <w:r>
              <w:rPr>
                <w:sz w:val="24"/>
                <w:szCs w:val="24"/>
              </w:rPr>
              <w:t>5.3.Оюуны өмчийн (патент, барааны тэмдэг, зохиогчийн эрх зэрэг) эрхийг хөндсөн зохицуулалт бий болгох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202F0C1"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5DAE70C"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9DE5D0D" w14:textId="77777777" w:rsidR="005026F6" w:rsidRDefault="00000000">
            <w:pPr>
              <w:spacing w:line="240" w:lineRule="auto"/>
              <w:jc w:val="both"/>
              <w:rPr>
                <w:sz w:val="24"/>
                <w:szCs w:val="24"/>
              </w:rPr>
            </w:pPr>
            <w:r>
              <w:rPr>
                <w:sz w:val="24"/>
                <w:szCs w:val="24"/>
              </w:rPr>
              <w:t xml:space="preserve"> </w:t>
            </w:r>
          </w:p>
        </w:tc>
      </w:tr>
      <w:tr w:rsidR="005026F6" w14:paraId="682BFADE" w14:textId="77777777">
        <w:trPr>
          <w:trHeight w:val="82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B645105" w14:textId="77777777" w:rsidR="005026F6" w:rsidRDefault="00000000">
            <w:pPr>
              <w:spacing w:line="240" w:lineRule="auto"/>
              <w:jc w:val="both"/>
              <w:rPr>
                <w:b/>
                <w:bCs/>
                <w:sz w:val="24"/>
                <w:szCs w:val="24"/>
              </w:rPr>
            </w:pPr>
            <w:r>
              <w:rPr>
                <w:b/>
                <w:bCs/>
                <w:sz w:val="24"/>
                <w:szCs w:val="24"/>
              </w:rPr>
              <w:t>6.Инноваци болон судалгаа шинжилгээ</w:t>
            </w: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284DC78" w14:textId="77777777" w:rsidR="005026F6" w:rsidRDefault="00000000">
            <w:pPr>
              <w:spacing w:line="240" w:lineRule="auto"/>
              <w:jc w:val="both"/>
              <w:rPr>
                <w:sz w:val="24"/>
                <w:szCs w:val="24"/>
              </w:rPr>
            </w:pPr>
            <w:r>
              <w:rPr>
                <w:sz w:val="24"/>
                <w:szCs w:val="24"/>
              </w:rPr>
              <w:t>6.1.Судалгаа шинжилгээ, нээлт хийх, шинэ бүтээл гаргах асуудлыг дэмжих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E0AD583"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0ADEE6A"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BA01AAC" w14:textId="77777777" w:rsidR="005026F6" w:rsidRDefault="00000000">
            <w:pPr>
              <w:spacing w:line="240" w:lineRule="auto"/>
              <w:jc w:val="both"/>
              <w:rPr>
                <w:sz w:val="24"/>
                <w:szCs w:val="24"/>
              </w:rPr>
            </w:pPr>
            <w:r>
              <w:rPr>
                <w:sz w:val="24"/>
                <w:szCs w:val="24"/>
              </w:rPr>
              <w:t xml:space="preserve"> </w:t>
            </w:r>
          </w:p>
        </w:tc>
      </w:tr>
      <w:tr w:rsidR="005026F6" w14:paraId="53C45201"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A44144D"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0CBBF44" w14:textId="77777777" w:rsidR="005026F6" w:rsidRDefault="00000000">
            <w:pPr>
              <w:spacing w:line="240" w:lineRule="auto"/>
              <w:jc w:val="both"/>
              <w:rPr>
                <w:sz w:val="24"/>
                <w:szCs w:val="24"/>
              </w:rPr>
            </w:pPr>
            <w:r>
              <w:rPr>
                <w:sz w:val="24"/>
                <w:szCs w:val="24"/>
              </w:rPr>
              <w:t>6.2.Үйлдвэрлэлийн шинэ технологи болон шинэ бүтээгдэхүүн нэвтрүүлэх, дэлгэрүүлэхийг илүү хялбар болгох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3755FC1"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8E756F8"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E001221" w14:textId="77777777" w:rsidR="005026F6" w:rsidRDefault="00000000">
            <w:pPr>
              <w:spacing w:line="240" w:lineRule="auto"/>
              <w:jc w:val="both"/>
              <w:rPr>
                <w:sz w:val="24"/>
                <w:szCs w:val="24"/>
              </w:rPr>
            </w:pPr>
            <w:r>
              <w:rPr>
                <w:sz w:val="24"/>
                <w:szCs w:val="24"/>
              </w:rPr>
              <w:t xml:space="preserve"> </w:t>
            </w:r>
          </w:p>
        </w:tc>
      </w:tr>
      <w:tr w:rsidR="005026F6" w14:paraId="61BD6212" w14:textId="77777777">
        <w:trPr>
          <w:trHeight w:val="564"/>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D8ADE49" w14:textId="77777777" w:rsidR="005026F6" w:rsidRDefault="00000000">
            <w:pPr>
              <w:spacing w:line="240" w:lineRule="auto"/>
              <w:jc w:val="both"/>
              <w:rPr>
                <w:b/>
                <w:bCs/>
                <w:sz w:val="24"/>
                <w:szCs w:val="24"/>
              </w:rPr>
            </w:pPr>
            <w:r>
              <w:rPr>
                <w:b/>
                <w:bCs/>
                <w:sz w:val="24"/>
                <w:szCs w:val="24"/>
              </w:rPr>
              <w:t>7.Хэрэглэгч болон гэр бүлийн төсөв</w:t>
            </w: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37E5BE7" w14:textId="77777777" w:rsidR="005026F6" w:rsidRDefault="00000000">
            <w:pPr>
              <w:spacing w:line="240" w:lineRule="auto"/>
              <w:jc w:val="both"/>
              <w:rPr>
                <w:sz w:val="24"/>
                <w:szCs w:val="24"/>
              </w:rPr>
            </w:pPr>
            <w:r>
              <w:rPr>
                <w:sz w:val="24"/>
                <w:szCs w:val="24"/>
              </w:rPr>
              <w:t>7.1.Хэрэглээний үнийн түвшинд нөлөө үзүүлэх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1988E66"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49BC4F5"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6DFC60A" w14:textId="77777777" w:rsidR="005026F6" w:rsidRDefault="00000000">
            <w:pPr>
              <w:spacing w:line="240" w:lineRule="auto"/>
              <w:jc w:val="both"/>
              <w:rPr>
                <w:sz w:val="24"/>
                <w:szCs w:val="24"/>
              </w:rPr>
            </w:pPr>
            <w:r>
              <w:rPr>
                <w:sz w:val="24"/>
                <w:szCs w:val="24"/>
              </w:rPr>
              <w:t xml:space="preserve"> </w:t>
            </w:r>
          </w:p>
        </w:tc>
      </w:tr>
      <w:tr w:rsidR="005026F6" w14:paraId="2B4B33C9"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96830B8"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D21D710" w14:textId="77777777" w:rsidR="005026F6" w:rsidRDefault="00000000">
            <w:pPr>
              <w:spacing w:line="240" w:lineRule="auto"/>
              <w:jc w:val="both"/>
              <w:rPr>
                <w:sz w:val="24"/>
                <w:szCs w:val="24"/>
              </w:rPr>
            </w:pPr>
            <w:r>
              <w:rPr>
                <w:sz w:val="24"/>
                <w:szCs w:val="24"/>
              </w:rPr>
              <w:t>7.2.Хэрэглэгчдийн хувьд дотоодын зах зээлийг ашиглах боломж олгох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64460F2"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847FF8D"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D23A3AF" w14:textId="77777777" w:rsidR="005026F6" w:rsidRDefault="00000000">
            <w:pPr>
              <w:spacing w:line="240" w:lineRule="auto"/>
              <w:jc w:val="both"/>
              <w:rPr>
                <w:sz w:val="24"/>
                <w:szCs w:val="24"/>
              </w:rPr>
            </w:pPr>
            <w:r>
              <w:rPr>
                <w:sz w:val="24"/>
                <w:szCs w:val="24"/>
              </w:rPr>
              <w:t xml:space="preserve"> </w:t>
            </w:r>
          </w:p>
        </w:tc>
      </w:tr>
      <w:tr w:rsidR="005026F6" w14:paraId="04870E28" w14:textId="77777777">
        <w:trPr>
          <w:trHeight w:val="49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F0E7D3C"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9E7511E" w14:textId="77777777" w:rsidR="005026F6" w:rsidRDefault="00000000">
            <w:pPr>
              <w:spacing w:line="240" w:lineRule="auto"/>
              <w:jc w:val="both"/>
              <w:rPr>
                <w:sz w:val="24"/>
                <w:szCs w:val="24"/>
              </w:rPr>
            </w:pPr>
            <w:r>
              <w:rPr>
                <w:sz w:val="24"/>
                <w:szCs w:val="24"/>
              </w:rPr>
              <w:t>7.3.Хэрэглэгчдийн эрх ашигт нөлөөлөх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A1FE282"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44183AB"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0652D49" w14:textId="77777777" w:rsidR="005026F6" w:rsidRDefault="00000000">
            <w:pPr>
              <w:spacing w:line="240" w:lineRule="auto"/>
              <w:jc w:val="both"/>
              <w:rPr>
                <w:sz w:val="24"/>
                <w:szCs w:val="24"/>
              </w:rPr>
            </w:pPr>
            <w:r>
              <w:rPr>
                <w:sz w:val="24"/>
                <w:szCs w:val="24"/>
              </w:rPr>
              <w:t xml:space="preserve"> </w:t>
            </w:r>
          </w:p>
        </w:tc>
      </w:tr>
      <w:tr w:rsidR="005026F6" w14:paraId="76E23A68"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C36D6B1"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ED72D0C" w14:textId="77777777" w:rsidR="005026F6" w:rsidRDefault="00000000">
            <w:pPr>
              <w:spacing w:line="240" w:lineRule="auto"/>
              <w:jc w:val="both"/>
              <w:rPr>
                <w:sz w:val="24"/>
                <w:szCs w:val="24"/>
              </w:rPr>
            </w:pPr>
            <w:r>
              <w:rPr>
                <w:sz w:val="24"/>
                <w:szCs w:val="24"/>
              </w:rPr>
              <w:t>7.4.Хувь хүний /гэр бүлийн санхүүгийн байдалд (шууд буюу урт хугацааны туршид) нөлөө үзүүлэх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FE82303"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7941B76"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7EE2A87" w14:textId="77777777" w:rsidR="005026F6" w:rsidRDefault="00000000">
            <w:pPr>
              <w:spacing w:line="240" w:lineRule="auto"/>
              <w:jc w:val="both"/>
              <w:rPr>
                <w:sz w:val="24"/>
                <w:szCs w:val="24"/>
              </w:rPr>
            </w:pPr>
            <w:r>
              <w:rPr>
                <w:sz w:val="24"/>
                <w:szCs w:val="24"/>
              </w:rPr>
              <w:t xml:space="preserve"> </w:t>
            </w:r>
          </w:p>
        </w:tc>
      </w:tr>
      <w:tr w:rsidR="005026F6" w14:paraId="3721E99F" w14:textId="77777777">
        <w:trPr>
          <w:trHeight w:val="82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FE79EEA" w14:textId="77777777" w:rsidR="005026F6" w:rsidRDefault="00000000">
            <w:pPr>
              <w:spacing w:line="240" w:lineRule="auto"/>
              <w:jc w:val="both"/>
              <w:rPr>
                <w:b/>
                <w:bCs/>
                <w:sz w:val="24"/>
                <w:szCs w:val="24"/>
              </w:rPr>
            </w:pPr>
            <w:r>
              <w:rPr>
                <w:b/>
                <w:bCs/>
                <w:sz w:val="24"/>
                <w:szCs w:val="24"/>
              </w:rPr>
              <w:t>8.Тодорхой бүс нутаг, салбарууд</w:t>
            </w: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3C86FDE" w14:textId="77777777" w:rsidR="005026F6" w:rsidRDefault="00000000">
            <w:pPr>
              <w:spacing w:line="240" w:lineRule="auto"/>
              <w:jc w:val="both"/>
              <w:rPr>
                <w:sz w:val="24"/>
                <w:szCs w:val="24"/>
              </w:rPr>
            </w:pPr>
            <w:r>
              <w:rPr>
                <w:sz w:val="24"/>
                <w:szCs w:val="24"/>
              </w:rPr>
              <w:t>8.1.Тодорхой бүс нутагт буюу тодорхой нэг чиглэлд ажлын байрыг шинээр бий болгох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B7870F6"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6927AFC"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C850BC9" w14:textId="77777777" w:rsidR="005026F6" w:rsidRDefault="00000000">
            <w:pPr>
              <w:spacing w:line="240" w:lineRule="auto"/>
              <w:jc w:val="both"/>
              <w:rPr>
                <w:sz w:val="24"/>
                <w:szCs w:val="24"/>
              </w:rPr>
            </w:pPr>
            <w:r>
              <w:rPr>
                <w:sz w:val="24"/>
                <w:szCs w:val="24"/>
              </w:rPr>
              <w:t xml:space="preserve"> </w:t>
            </w:r>
          </w:p>
        </w:tc>
      </w:tr>
      <w:tr w:rsidR="005026F6" w14:paraId="636C5F62"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B0C5D2B"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45EFD63" w14:textId="77777777" w:rsidR="005026F6" w:rsidRDefault="00000000">
            <w:pPr>
              <w:spacing w:line="240" w:lineRule="auto"/>
              <w:jc w:val="both"/>
              <w:rPr>
                <w:sz w:val="24"/>
                <w:szCs w:val="24"/>
              </w:rPr>
            </w:pPr>
            <w:r>
              <w:rPr>
                <w:sz w:val="24"/>
                <w:szCs w:val="24"/>
              </w:rPr>
              <w:t>8.2.Тодорхой бүс нутагт буюу тодорхой нэг чиглэлд ажлын байр багасгах чиглэлээр нөлөө үзүүлэх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B2B6C60"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BE95532"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1765373" w14:textId="77777777" w:rsidR="005026F6" w:rsidRDefault="00000000">
            <w:pPr>
              <w:spacing w:line="240" w:lineRule="auto"/>
              <w:jc w:val="both"/>
              <w:rPr>
                <w:sz w:val="24"/>
                <w:szCs w:val="24"/>
              </w:rPr>
            </w:pPr>
            <w:r>
              <w:rPr>
                <w:sz w:val="24"/>
                <w:szCs w:val="24"/>
              </w:rPr>
              <w:t xml:space="preserve"> </w:t>
            </w:r>
          </w:p>
        </w:tc>
      </w:tr>
      <w:tr w:rsidR="005026F6" w14:paraId="05044825"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F940F23"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E159810" w14:textId="77777777" w:rsidR="005026F6" w:rsidRDefault="00000000">
            <w:pPr>
              <w:spacing w:line="240" w:lineRule="auto"/>
              <w:jc w:val="both"/>
              <w:rPr>
                <w:sz w:val="24"/>
                <w:szCs w:val="24"/>
              </w:rPr>
            </w:pPr>
            <w:r>
              <w:rPr>
                <w:sz w:val="24"/>
                <w:szCs w:val="24"/>
              </w:rPr>
              <w:t>8.3.Жижиг, дунд үйлдвэр, эсхүл аль нэг салбарт нөлөө үзүүлэх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D77A2AA"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1A8092F"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675171A" w14:textId="77777777" w:rsidR="005026F6" w:rsidRDefault="00000000">
            <w:pPr>
              <w:spacing w:line="240" w:lineRule="auto"/>
              <w:jc w:val="both"/>
              <w:rPr>
                <w:sz w:val="24"/>
                <w:szCs w:val="24"/>
              </w:rPr>
            </w:pPr>
            <w:r>
              <w:rPr>
                <w:sz w:val="24"/>
                <w:szCs w:val="24"/>
              </w:rPr>
              <w:t xml:space="preserve"> </w:t>
            </w:r>
          </w:p>
        </w:tc>
      </w:tr>
      <w:tr w:rsidR="005026F6" w14:paraId="46C9F4B3" w14:textId="77777777">
        <w:trPr>
          <w:trHeight w:val="49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050651F" w14:textId="77777777" w:rsidR="005026F6" w:rsidRDefault="00000000">
            <w:pPr>
              <w:spacing w:line="240" w:lineRule="auto"/>
              <w:jc w:val="both"/>
              <w:rPr>
                <w:b/>
                <w:bCs/>
                <w:sz w:val="24"/>
                <w:szCs w:val="24"/>
              </w:rPr>
            </w:pPr>
            <w:r>
              <w:rPr>
                <w:b/>
                <w:bCs/>
                <w:sz w:val="24"/>
                <w:szCs w:val="24"/>
              </w:rPr>
              <w:t>9.Төрийн захиргааны байгууллага</w:t>
            </w: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7441A25" w14:textId="77777777" w:rsidR="005026F6" w:rsidRDefault="00000000">
            <w:pPr>
              <w:spacing w:line="240" w:lineRule="auto"/>
              <w:jc w:val="both"/>
              <w:rPr>
                <w:sz w:val="24"/>
                <w:szCs w:val="24"/>
              </w:rPr>
            </w:pPr>
            <w:r>
              <w:rPr>
                <w:sz w:val="24"/>
                <w:szCs w:val="24"/>
              </w:rPr>
              <w:t>9.1.Улсын төсөвт нөлөө үзүүлэх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AABED03" w14:textId="77777777" w:rsidR="005026F6" w:rsidRDefault="00000000">
            <w:pPr>
              <w:spacing w:line="240" w:lineRule="auto"/>
              <w:jc w:val="center"/>
              <w:rPr>
                <w:b/>
                <w:bCs/>
                <w:sz w:val="24"/>
                <w:szCs w:val="24"/>
              </w:rPr>
            </w:pPr>
            <w:r>
              <w:rPr>
                <w:b/>
                <w:bCs/>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0B05167" w14:textId="77777777" w:rsidR="005026F6" w:rsidRDefault="00000000">
            <w:pPr>
              <w:spacing w:line="240" w:lineRule="auto"/>
              <w:jc w:val="center"/>
              <w:rPr>
                <w:sz w:val="24"/>
                <w:szCs w:val="24"/>
              </w:rPr>
            </w:pPr>
            <w:r>
              <w:rPr>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72F9092" w14:textId="77777777" w:rsidR="005026F6" w:rsidRDefault="00000000">
            <w:pPr>
              <w:spacing w:line="240" w:lineRule="auto"/>
              <w:jc w:val="both"/>
              <w:rPr>
                <w:sz w:val="24"/>
                <w:szCs w:val="24"/>
              </w:rPr>
            </w:pPr>
            <w:r>
              <w:rPr>
                <w:sz w:val="24"/>
                <w:szCs w:val="24"/>
              </w:rPr>
              <w:t xml:space="preserve"> </w:t>
            </w:r>
          </w:p>
        </w:tc>
      </w:tr>
      <w:tr w:rsidR="005026F6" w14:paraId="4DED4452"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CBD5D31"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7AD0116" w14:textId="77777777" w:rsidR="005026F6" w:rsidRDefault="00000000">
            <w:pPr>
              <w:spacing w:line="240" w:lineRule="auto"/>
              <w:jc w:val="both"/>
              <w:rPr>
                <w:sz w:val="24"/>
                <w:szCs w:val="24"/>
              </w:rPr>
            </w:pPr>
            <w:r>
              <w:rPr>
                <w:sz w:val="24"/>
                <w:szCs w:val="24"/>
              </w:rPr>
              <w:t>9.2.Шинээр төрийн байгууллага байгуулах, эсхүл төрийн байгууллагад бүтцийн өөрчлөлт хийх шаардлага тавигдах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30F6C20"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1B3FE3C"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12D323E" w14:textId="77777777" w:rsidR="005026F6" w:rsidRDefault="00000000">
            <w:pPr>
              <w:spacing w:line="240" w:lineRule="auto"/>
              <w:jc w:val="both"/>
              <w:rPr>
                <w:sz w:val="24"/>
                <w:szCs w:val="24"/>
              </w:rPr>
            </w:pPr>
            <w:r>
              <w:rPr>
                <w:sz w:val="24"/>
                <w:szCs w:val="24"/>
              </w:rPr>
              <w:t xml:space="preserve"> </w:t>
            </w:r>
          </w:p>
        </w:tc>
      </w:tr>
      <w:tr w:rsidR="005026F6" w14:paraId="7D228A93"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262E8CA"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7894F8B" w14:textId="77777777" w:rsidR="005026F6" w:rsidRDefault="00000000">
            <w:pPr>
              <w:spacing w:line="240" w:lineRule="auto"/>
              <w:jc w:val="both"/>
              <w:rPr>
                <w:sz w:val="24"/>
                <w:szCs w:val="24"/>
              </w:rPr>
            </w:pPr>
            <w:r>
              <w:rPr>
                <w:sz w:val="24"/>
                <w:szCs w:val="24"/>
              </w:rPr>
              <w:t>9.3.Төрийн байгууллагад захиргааны шинэ чиг үүрэг бий болгох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9BD703E"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387F82D"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248C7B7" w14:textId="77777777" w:rsidR="005026F6" w:rsidRDefault="00000000">
            <w:pPr>
              <w:spacing w:line="240" w:lineRule="auto"/>
              <w:jc w:val="both"/>
              <w:rPr>
                <w:sz w:val="24"/>
                <w:szCs w:val="24"/>
              </w:rPr>
            </w:pPr>
            <w:r>
              <w:rPr>
                <w:sz w:val="24"/>
                <w:szCs w:val="24"/>
              </w:rPr>
              <w:t xml:space="preserve"> </w:t>
            </w:r>
          </w:p>
        </w:tc>
      </w:tr>
      <w:tr w:rsidR="005026F6" w14:paraId="0C944B5B" w14:textId="77777777">
        <w:trPr>
          <w:trHeight w:val="82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12B141A" w14:textId="77777777" w:rsidR="005026F6" w:rsidRDefault="00000000">
            <w:pPr>
              <w:spacing w:line="240" w:lineRule="auto"/>
              <w:jc w:val="both"/>
              <w:rPr>
                <w:b/>
                <w:bCs/>
                <w:sz w:val="24"/>
                <w:szCs w:val="24"/>
              </w:rPr>
            </w:pPr>
            <w:r>
              <w:rPr>
                <w:b/>
                <w:bCs/>
                <w:sz w:val="24"/>
                <w:szCs w:val="24"/>
              </w:rPr>
              <w:t>10.Макро эдийн засгийн хүрээнд</w:t>
            </w: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CAEF618" w14:textId="77777777" w:rsidR="005026F6" w:rsidRDefault="00000000">
            <w:pPr>
              <w:spacing w:line="240" w:lineRule="auto"/>
              <w:jc w:val="both"/>
              <w:rPr>
                <w:sz w:val="24"/>
                <w:szCs w:val="24"/>
              </w:rPr>
            </w:pPr>
            <w:r>
              <w:rPr>
                <w:sz w:val="24"/>
                <w:szCs w:val="24"/>
              </w:rPr>
              <w:t>10.1.Эдийн засгийн өсөлт болон ажил эрхлэлтийн байдалд нөлөө үзүүлэх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F23EFF4"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0B9396F"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CDD3057" w14:textId="77777777" w:rsidR="005026F6" w:rsidRDefault="00000000">
            <w:pPr>
              <w:spacing w:line="240" w:lineRule="auto"/>
              <w:jc w:val="both"/>
              <w:rPr>
                <w:sz w:val="24"/>
                <w:szCs w:val="24"/>
              </w:rPr>
            </w:pPr>
            <w:r>
              <w:rPr>
                <w:sz w:val="24"/>
                <w:szCs w:val="24"/>
              </w:rPr>
              <w:t xml:space="preserve"> </w:t>
            </w:r>
          </w:p>
        </w:tc>
      </w:tr>
      <w:tr w:rsidR="005026F6" w14:paraId="2F94BDB3"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01B9C0E"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E3E8F31" w14:textId="77777777" w:rsidR="005026F6" w:rsidRDefault="00000000">
            <w:pPr>
              <w:spacing w:line="240" w:lineRule="auto"/>
              <w:jc w:val="both"/>
              <w:rPr>
                <w:sz w:val="24"/>
                <w:szCs w:val="24"/>
              </w:rPr>
            </w:pPr>
            <w:r>
              <w:rPr>
                <w:sz w:val="24"/>
                <w:szCs w:val="24"/>
              </w:rPr>
              <w:t>10.2.Хөрөнгө оруулалтын нөхцөлийг сайжруулах, зах зээлийн тогтвортой хөгжлийг дэмжих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10816EE"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E6470EB"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E4CB3A7" w14:textId="77777777" w:rsidR="005026F6" w:rsidRDefault="00000000">
            <w:pPr>
              <w:spacing w:line="240" w:lineRule="auto"/>
              <w:jc w:val="both"/>
              <w:rPr>
                <w:sz w:val="24"/>
                <w:szCs w:val="24"/>
              </w:rPr>
            </w:pPr>
            <w:r>
              <w:rPr>
                <w:sz w:val="24"/>
                <w:szCs w:val="24"/>
              </w:rPr>
              <w:t xml:space="preserve"> </w:t>
            </w:r>
          </w:p>
        </w:tc>
      </w:tr>
      <w:tr w:rsidR="005026F6" w14:paraId="6812BDF4" w14:textId="77777777">
        <w:trPr>
          <w:trHeight w:val="49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83E400F" w14:textId="77777777" w:rsidR="005026F6" w:rsidRDefault="005026F6">
            <w:pPr>
              <w:widowControl w:val="0"/>
              <w:pBdr>
                <w:top w:val="nil"/>
                <w:left w:val="nil"/>
                <w:bottom w:val="nil"/>
                <w:right w:val="nil"/>
                <w:between w:val="nil"/>
              </w:pBdr>
              <w:rPr>
                <w:sz w:val="24"/>
                <w:szCs w:val="24"/>
              </w:rPr>
            </w:pP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72C7CF5" w14:textId="77777777" w:rsidR="005026F6" w:rsidRDefault="00000000">
            <w:pPr>
              <w:spacing w:line="240" w:lineRule="auto"/>
              <w:jc w:val="both"/>
              <w:rPr>
                <w:sz w:val="24"/>
                <w:szCs w:val="24"/>
              </w:rPr>
            </w:pPr>
            <w:r>
              <w:rPr>
                <w:sz w:val="24"/>
                <w:szCs w:val="24"/>
              </w:rPr>
              <w:t>10.3.Инфляци нэмэгдэх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0C28012" w14:textId="77777777" w:rsidR="005026F6" w:rsidRDefault="00000000">
            <w:pPr>
              <w:spacing w:line="240" w:lineRule="auto"/>
              <w:jc w:val="center"/>
              <w:rPr>
                <w:sz w:val="24"/>
                <w:szCs w:val="24"/>
              </w:rPr>
            </w:pPr>
            <w:r>
              <w:rPr>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0B80DCD" w14:textId="77777777" w:rsidR="005026F6" w:rsidRDefault="00000000">
            <w:pPr>
              <w:spacing w:line="240" w:lineRule="auto"/>
              <w:jc w:val="center"/>
              <w:rPr>
                <w:b/>
                <w:bCs/>
                <w:sz w:val="24"/>
                <w:szCs w:val="24"/>
              </w:rPr>
            </w:pPr>
            <w:r>
              <w:rPr>
                <w:b/>
                <w:bCs/>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FF65474" w14:textId="77777777" w:rsidR="005026F6" w:rsidRDefault="00000000">
            <w:pPr>
              <w:spacing w:line="240" w:lineRule="auto"/>
              <w:jc w:val="both"/>
              <w:rPr>
                <w:sz w:val="24"/>
                <w:szCs w:val="24"/>
              </w:rPr>
            </w:pPr>
            <w:r>
              <w:rPr>
                <w:sz w:val="24"/>
                <w:szCs w:val="24"/>
              </w:rPr>
              <w:t xml:space="preserve"> </w:t>
            </w:r>
          </w:p>
        </w:tc>
      </w:tr>
      <w:tr w:rsidR="005026F6" w14:paraId="57DA73A9" w14:textId="77777777">
        <w:trPr>
          <w:trHeight w:val="825"/>
        </w:trPr>
        <w:tc>
          <w:tcPr>
            <w:tcW w:w="187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20E3559" w14:textId="77777777" w:rsidR="005026F6" w:rsidRDefault="00000000">
            <w:pPr>
              <w:spacing w:line="240" w:lineRule="auto"/>
              <w:jc w:val="both"/>
              <w:rPr>
                <w:b/>
                <w:bCs/>
                <w:sz w:val="24"/>
                <w:szCs w:val="24"/>
              </w:rPr>
            </w:pPr>
            <w:r>
              <w:rPr>
                <w:b/>
                <w:bCs/>
                <w:sz w:val="24"/>
                <w:szCs w:val="24"/>
              </w:rPr>
              <w:t>11.Олон улсын харилцаа</w:t>
            </w:r>
          </w:p>
        </w:tc>
        <w:tc>
          <w:tcPr>
            <w:tcW w:w="375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6216CE6" w14:textId="77777777" w:rsidR="005026F6" w:rsidRDefault="00000000">
            <w:pPr>
              <w:spacing w:line="240" w:lineRule="auto"/>
              <w:jc w:val="both"/>
              <w:rPr>
                <w:sz w:val="24"/>
                <w:szCs w:val="24"/>
              </w:rPr>
            </w:pPr>
            <w:r>
              <w:rPr>
                <w:sz w:val="24"/>
                <w:szCs w:val="24"/>
              </w:rPr>
              <w:t>11.1.Монгол Улсын олон улсын гэрээтэй нийцэж байгаа эсэх</w:t>
            </w:r>
          </w:p>
        </w:tc>
        <w:tc>
          <w:tcPr>
            <w:tcW w:w="100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B5B9E08" w14:textId="77777777" w:rsidR="005026F6" w:rsidRDefault="00000000">
            <w:pPr>
              <w:spacing w:line="240" w:lineRule="auto"/>
              <w:jc w:val="center"/>
              <w:rPr>
                <w:b/>
                <w:bCs/>
                <w:sz w:val="24"/>
                <w:szCs w:val="24"/>
              </w:rPr>
            </w:pPr>
            <w:r>
              <w:rPr>
                <w:b/>
                <w:bCs/>
                <w:sz w:val="24"/>
                <w:szCs w:val="24"/>
              </w:rPr>
              <w:t>Тийм</w:t>
            </w:r>
          </w:p>
        </w:tc>
        <w:tc>
          <w:tcPr>
            <w:tcW w:w="117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4CA50A6" w14:textId="77777777" w:rsidR="005026F6" w:rsidRDefault="00000000">
            <w:pPr>
              <w:spacing w:line="240" w:lineRule="auto"/>
              <w:jc w:val="center"/>
              <w:rPr>
                <w:sz w:val="24"/>
                <w:szCs w:val="24"/>
              </w:rPr>
            </w:pPr>
            <w:r>
              <w:rPr>
                <w:sz w:val="24"/>
                <w:szCs w:val="24"/>
              </w:rPr>
              <w:t>Үгүй</w:t>
            </w:r>
          </w:p>
        </w:tc>
        <w:tc>
          <w:tcPr>
            <w:tcW w:w="1548"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084F5E8" w14:textId="77777777" w:rsidR="005026F6" w:rsidRDefault="00000000">
            <w:pPr>
              <w:spacing w:line="240" w:lineRule="auto"/>
              <w:jc w:val="both"/>
              <w:rPr>
                <w:sz w:val="24"/>
                <w:szCs w:val="24"/>
              </w:rPr>
            </w:pPr>
            <w:r>
              <w:rPr>
                <w:sz w:val="24"/>
                <w:szCs w:val="24"/>
              </w:rPr>
              <w:t xml:space="preserve"> </w:t>
            </w:r>
          </w:p>
        </w:tc>
      </w:tr>
    </w:tbl>
    <w:p w14:paraId="729404F1" w14:textId="77777777" w:rsidR="005026F6" w:rsidRDefault="005026F6">
      <w:pPr>
        <w:shd w:val="clear" w:color="auto" w:fill="FFFFFF"/>
        <w:spacing w:line="240" w:lineRule="auto"/>
        <w:jc w:val="both"/>
        <w:rPr>
          <w:sz w:val="24"/>
          <w:szCs w:val="24"/>
        </w:rPr>
      </w:pPr>
    </w:p>
    <w:p w14:paraId="7B69D9AC" w14:textId="77777777" w:rsidR="005026F6" w:rsidRPr="00AF47AB" w:rsidRDefault="00000000">
      <w:pPr>
        <w:shd w:val="clear" w:color="auto" w:fill="FFFFFF"/>
        <w:spacing w:line="240" w:lineRule="auto"/>
        <w:ind w:right="1"/>
        <w:jc w:val="right"/>
        <w:rPr>
          <w:i/>
          <w:iCs/>
          <w:sz w:val="24"/>
          <w:szCs w:val="24"/>
        </w:rPr>
      </w:pPr>
      <w:r w:rsidRPr="00AF47AB">
        <w:rPr>
          <w:i/>
          <w:iCs/>
          <w:sz w:val="24"/>
          <w:szCs w:val="24"/>
        </w:rPr>
        <w:t xml:space="preserve">  Хүснэгт 5</w:t>
      </w:r>
    </w:p>
    <w:p w14:paraId="26D09DDD" w14:textId="77777777" w:rsidR="005026F6" w:rsidRDefault="00000000">
      <w:pPr>
        <w:shd w:val="clear" w:color="auto" w:fill="FFFFFF"/>
        <w:spacing w:line="240" w:lineRule="auto"/>
        <w:jc w:val="both"/>
        <w:rPr>
          <w:color w:val="333333"/>
          <w:sz w:val="24"/>
          <w:szCs w:val="24"/>
        </w:rPr>
      </w:pPr>
      <w:r>
        <w:rPr>
          <w:color w:val="333333"/>
          <w:sz w:val="24"/>
          <w:szCs w:val="24"/>
        </w:rPr>
        <w:t xml:space="preserve"> </w:t>
      </w:r>
    </w:p>
    <w:p w14:paraId="2C44DCDC" w14:textId="77777777" w:rsidR="005026F6" w:rsidRDefault="00000000">
      <w:pPr>
        <w:shd w:val="clear" w:color="auto" w:fill="FFFFFF"/>
        <w:spacing w:line="240" w:lineRule="auto"/>
        <w:jc w:val="center"/>
        <w:rPr>
          <w:b/>
          <w:bCs/>
          <w:sz w:val="24"/>
          <w:szCs w:val="24"/>
        </w:rPr>
      </w:pPr>
      <w:r>
        <w:rPr>
          <w:b/>
          <w:bCs/>
          <w:color w:val="333333"/>
          <w:sz w:val="24"/>
          <w:szCs w:val="24"/>
        </w:rPr>
        <w:t xml:space="preserve">          </w:t>
      </w:r>
      <w:r>
        <w:rPr>
          <w:b/>
          <w:bCs/>
          <w:sz w:val="24"/>
          <w:szCs w:val="24"/>
        </w:rPr>
        <w:t xml:space="preserve"> НИЙГЭМД ҮЗҮҮЛЭХ ҮР НӨЛӨӨ</w:t>
      </w:r>
    </w:p>
    <w:p w14:paraId="68D9B8E3" w14:textId="77777777" w:rsidR="005026F6" w:rsidRDefault="00000000">
      <w:pPr>
        <w:shd w:val="clear" w:color="auto" w:fill="FFFFFF"/>
        <w:spacing w:line="240" w:lineRule="auto"/>
        <w:jc w:val="both"/>
        <w:rPr>
          <w:sz w:val="24"/>
          <w:szCs w:val="24"/>
        </w:rPr>
      </w:pPr>
      <w:r>
        <w:rPr>
          <w:sz w:val="24"/>
          <w:szCs w:val="24"/>
        </w:rPr>
        <w:t xml:space="preserve"> </w:t>
      </w:r>
    </w:p>
    <w:tbl>
      <w:tblPr>
        <w:tblStyle w:val="a3"/>
        <w:tblW w:w="9348"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1875"/>
        <w:gridCol w:w="3720"/>
        <w:gridCol w:w="1020"/>
        <w:gridCol w:w="1230"/>
        <w:gridCol w:w="1503"/>
      </w:tblGrid>
      <w:tr w:rsidR="005026F6" w14:paraId="438383DC" w14:textId="77777777">
        <w:trPr>
          <w:trHeight w:val="1155"/>
        </w:trPr>
        <w:tc>
          <w:tcPr>
            <w:tcW w:w="187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396DBEC" w14:textId="77777777" w:rsidR="005026F6" w:rsidRDefault="005026F6">
            <w:pPr>
              <w:spacing w:line="240" w:lineRule="auto"/>
              <w:jc w:val="center"/>
              <w:rPr>
                <w:b/>
                <w:bCs/>
                <w:sz w:val="24"/>
                <w:szCs w:val="24"/>
              </w:rPr>
            </w:pPr>
          </w:p>
          <w:p w14:paraId="4D7F9F16" w14:textId="77777777" w:rsidR="005026F6" w:rsidRDefault="00000000">
            <w:pPr>
              <w:spacing w:line="240" w:lineRule="auto"/>
              <w:jc w:val="center"/>
              <w:rPr>
                <w:b/>
                <w:bCs/>
                <w:sz w:val="24"/>
                <w:szCs w:val="24"/>
              </w:rPr>
            </w:pPr>
            <w:r>
              <w:rPr>
                <w:b/>
                <w:bCs/>
                <w:sz w:val="24"/>
                <w:szCs w:val="24"/>
              </w:rPr>
              <w:t>Үзүүлэх үр</w:t>
            </w:r>
          </w:p>
          <w:p w14:paraId="3406EB3B" w14:textId="77777777" w:rsidR="005026F6" w:rsidRDefault="00000000">
            <w:pPr>
              <w:spacing w:line="240" w:lineRule="auto"/>
              <w:jc w:val="center"/>
              <w:rPr>
                <w:b/>
                <w:bCs/>
                <w:sz w:val="24"/>
                <w:szCs w:val="24"/>
              </w:rPr>
            </w:pPr>
            <w:r>
              <w:rPr>
                <w:b/>
                <w:bCs/>
                <w:sz w:val="24"/>
                <w:szCs w:val="24"/>
              </w:rPr>
              <w:t>нөлөө</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87B00EB" w14:textId="77777777" w:rsidR="005026F6" w:rsidRDefault="00000000">
            <w:pPr>
              <w:spacing w:line="240" w:lineRule="auto"/>
              <w:jc w:val="center"/>
              <w:rPr>
                <w:b/>
                <w:bCs/>
                <w:sz w:val="24"/>
                <w:szCs w:val="24"/>
              </w:rPr>
            </w:pPr>
            <w:r>
              <w:rPr>
                <w:b/>
                <w:bCs/>
                <w:sz w:val="24"/>
                <w:szCs w:val="24"/>
              </w:rPr>
              <w:t xml:space="preserve"> </w:t>
            </w:r>
          </w:p>
          <w:p w14:paraId="71DED99C" w14:textId="77777777" w:rsidR="005026F6" w:rsidRDefault="00000000">
            <w:pPr>
              <w:spacing w:line="240" w:lineRule="auto"/>
              <w:jc w:val="center"/>
              <w:rPr>
                <w:b/>
                <w:bCs/>
                <w:sz w:val="24"/>
                <w:szCs w:val="24"/>
              </w:rPr>
            </w:pPr>
            <w:r>
              <w:rPr>
                <w:b/>
                <w:bCs/>
                <w:sz w:val="24"/>
                <w:szCs w:val="24"/>
              </w:rPr>
              <w:t>Холбогдох асуулт</w:t>
            </w:r>
          </w:p>
          <w:p w14:paraId="0D4F3641" w14:textId="77777777" w:rsidR="005026F6" w:rsidRDefault="00000000">
            <w:pPr>
              <w:spacing w:line="240" w:lineRule="auto"/>
              <w:jc w:val="center"/>
              <w:rPr>
                <w:b/>
                <w:bCs/>
                <w:sz w:val="24"/>
                <w:szCs w:val="24"/>
              </w:rPr>
            </w:pPr>
            <w:r>
              <w:rPr>
                <w:b/>
                <w:bCs/>
                <w:sz w:val="24"/>
                <w:szCs w:val="24"/>
              </w:rPr>
              <w:t xml:space="preserve"> </w:t>
            </w:r>
          </w:p>
        </w:tc>
        <w:tc>
          <w:tcPr>
            <w:tcW w:w="2250" w:type="dxa"/>
            <w:gridSpan w:val="2"/>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2E10367" w14:textId="77777777" w:rsidR="005026F6" w:rsidRDefault="005026F6">
            <w:pPr>
              <w:spacing w:line="240" w:lineRule="auto"/>
              <w:jc w:val="center"/>
              <w:rPr>
                <w:b/>
                <w:bCs/>
                <w:sz w:val="24"/>
                <w:szCs w:val="24"/>
              </w:rPr>
            </w:pPr>
          </w:p>
          <w:p w14:paraId="7D4C4B33" w14:textId="77777777" w:rsidR="005026F6" w:rsidRDefault="00000000">
            <w:pPr>
              <w:spacing w:line="240" w:lineRule="auto"/>
              <w:jc w:val="center"/>
              <w:rPr>
                <w:b/>
                <w:bCs/>
                <w:sz w:val="24"/>
                <w:szCs w:val="24"/>
              </w:rPr>
            </w:pPr>
            <w:r>
              <w:rPr>
                <w:b/>
                <w:bCs/>
                <w:sz w:val="24"/>
                <w:szCs w:val="24"/>
              </w:rPr>
              <w:t>Хариулт</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2EDD9FC" w14:textId="77777777" w:rsidR="005026F6" w:rsidRDefault="005026F6">
            <w:pPr>
              <w:spacing w:line="240" w:lineRule="auto"/>
              <w:jc w:val="center"/>
              <w:rPr>
                <w:b/>
                <w:bCs/>
                <w:sz w:val="24"/>
                <w:szCs w:val="24"/>
              </w:rPr>
            </w:pPr>
          </w:p>
          <w:p w14:paraId="29D09F7F" w14:textId="77777777" w:rsidR="005026F6" w:rsidRDefault="00000000">
            <w:pPr>
              <w:spacing w:line="240" w:lineRule="auto"/>
              <w:jc w:val="center"/>
              <w:rPr>
                <w:b/>
                <w:bCs/>
                <w:sz w:val="24"/>
                <w:szCs w:val="24"/>
              </w:rPr>
            </w:pPr>
            <w:r>
              <w:rPr>
                <w:b/>
                <w:bCs/>
                <w:sz w:val="24"/>
                <w:szCs w:val="24"/>
              </w:rPr>
              <w:t>Тайлбар</w:t>
            </w:r>
          </w:p>
        </w:tc>
      </w:tr>
      <w:tr w:rsidR="005026F6" w14:paraId="25C78BDB" w14:textId="77777777">
        <w:trPr>
          <w:trHeight w:val="49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76655A8" w14:textId="77777777" w:rsidR="005026F6" w:rsidRDefault="00000000">
            <w:pPr>
              <w:spacing w:line="240" w:lineRule="auto"/>
              <w:jc w:val="both"/>
              <w:rPr>
                <w:b/>
                <w:bCs/>
                <w:sz w:val="24"/>
                <w:szCs w:val="24"/>
              </w:rPr>
            </w:pPr>
            <w:r>
              <w:rPr>
                <w:b/>
                <w:bCs/>
                <w:sz w:val="24"/>
                <w:szCs w:val="24"/>
              </w:rPr>
              <w:t>1.Ажил эрхлэлтийн байдал, хөдөлмөрийн зах зээл</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BF0D37E" w14:textId="77777777" w:rsidR="005026F6" w:rsidRDefault="00000000">
            <w:pPr>
              <w:spacing w:line="240" w:lineRule="auto"/>
              <w:jc w:val="both"/>
              <w:rPr>
                <w:sz w:val="24"/>
                <w:szCs w:val="24"/>
              </w:rPr>
            </w:pPr>
            <w:r>
              <w:rPr>
                <w:sz w:val="24"/>
                <w:szCs w:val="24"/>
              </w:rPr>
              <w:t>1.1.Шинээр ажлын байр бий болох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0EE4ADD"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0BABBB4"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6BFC3CE" w14:textId="77777777" w:rsidR="005026F6" w:rsidRDefault="00000000">
            <w:pPr>
              <w:spacing w:line="240" w:lineRule="auto"/>
              <w:jc w:val="both"/>
              <w:rPr>
                <w:sz w:val="24"/>
                <w:szCs w:val="24"/>
              </w:rPr>
            </w:pPr>
            <w:r>
              <w:rPr>
                <w:sz w:val="24"/>
                <w:szCs w:val="24"/>
              </w:rPr>
              <w:t xml:space="preserve"> </w:t>
            </w:r>
          </w:p>
        </w:tc>
      </w:tr>
      <w:tr w:rsidR="005026F6" w14:paraId="6B11C227"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34D181D"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FA2FC48" w14:textId="77777777" w:rsidR="005026F6" w:rsidRDefault="00000000">
            <w:pPr>
              <w:spacing w:line="240" w:lineRule="auto"/>
              <w:jc w:val="both"/>
              <w:rPr>
                <w:sz w:val="24"/>
                <w:szCs w:val="24"/>
              </w:rPr>
            </w:pPr>
            <w:r>
              <w:rPr>
                <w:sz w:val="24"/>
                <w:szCs w:val="24"/>
              </w:rPr>
              <w:t>1.2.Шууд болон шууд бусаар ажлын байрны цомхотгол бий болгох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AB537A3"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5244E30"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CD88FCF" w14:textId="77777777" w:rsidR="005026F6" w:rsidRDefault="00000000">
            <w:pPr>
              <w:spacing w:line="240" w:lineRule="auto"/>
              <w:jc w:val="both"/>
              <w:rPr>
                <w:sz w:val="24"/>
                <w:szCs w:val="24"/>
              </w:rPr>
            </w:pPr>
            <w:r>
              <w:rPr>
                <w:sz w:val="24"/>
                <w:szCs w:val="24"/>
              </w:rPr>
              <w:t xml:space="preserve"> </w:t>
            </w:r>
          </w:p>
        </w:tc>
      </w:tr>
      <w:tr w:rsidR="005026F6" w14:paraId="453B8A7A"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35236B9"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40A27E8" w14:textId="77777777" w:rsidR="005026F6" w:rsidRDefault="00000000">
            <w:pPr>
              <w:spacing w:line="240" w:lineRule="auto"/>
              <w:jc w:val="both"/>
              <w:rPr>
                <w:sz w:val="24"/>
                <w:szCs w:val="24"/>
              </w:rPr>
            </w:pPr>
            <w:r>
              <w:rPr>
                <w:sz w:val="24"/>
                <w:szCs w:val="24"/>
              </w:rPr>
              <w:t>1.3.Тодорхой ажил мэргэжлийн хүмүүс болон хувиараа хөдөлмөр эрхлэгчдэд нөлөө үзүүлэх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4A9BACF"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E7074A2"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B375818" w14:textId="77777777" w:rsidR="005026F6" w:rsidRDefault="00000000">
            <w:pPr>
              <w:spacing w:line="240" w:lineRule="auto"/>
              <w:jc w:val="both"/>
              <w:rPr>
                <w:sz w:val="24"/>
                <w:szCs w:val="24"/>
              </w:rPr>
            </w:pPr>
            <w:r>
              <w:rPr>
                <w:sz w:val="24"/>
                <w:szCs w:val="24"/>
              </w:rPr>
              <w:t xml:space="preserve"> </w:t>
            </w:r>
          </w:p>
        </w:tc>
      </w:tr>
      <w:tr w:rsidR="005026F6" w14:paraId="1E6DA4EB"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83C4A9B"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C06DF71" w14:textId="77777777" w:rsidR="005026F6" w:rsidRDefault="00000000">
            <w:pPr>
              <w:spacing w:line="240" w:lineRule="auto"/>
              <w:jc w:val="both"/>
              <w:rPr>
                <w:sz w:val="24"/>
                <w:szCs w:val="24"/>
              </w:rPr>
            </w:pPr>
            <w:r>
              <w:rPr>
                <w:sz w:val="24"/>
                <w:szCs w:val="24"/>
              </w:rPr>
              <w:t>1.4.Тодорхой насны хүмүүсийн ажил эрхлэлтийн байдалд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EB6E8AA"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A0889D7"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49CCCE7" w14:textId="77777777" w:rsidR="005026F6" w:rsidRDefault="00000000">
            <w:pPr>
              <w:spacing w:line="240" w:lineRule="auto"/>
              <w:jc w:val="both"/>
              <w:rPr>
                <w:sz w:val="24"/>
                <w:szCs w:val="24"/>
              </w:rPr>
            </w:pPr>
            <w:r>
              <w:rPr>
                <w:sz w:val="24"/>
                <w:szCs w:val="24"/>
              </w:rPr>
              <w:t xml:space="preserve"> </w:t>
            </w:r>
          </w:p>
        </w:tc>
      </w:tr>
      <w:tr w:rsidR="005026F6" w14:paraId="21EDF990" w14:textId="77777777">
        <w:trPr>
          <w:trHeight w:val="674"/>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F5C8D88" w14:textId="77777777" w:rsidR="005026F6" w:rsidRDefault="00000000">
            <w:pPr>
              <w:spacing w:line="240" w:lineRule="auto"/>
              <w:jc w:val="both"/>
              <w:rPr>
                <w:b/>
                <w:bCs/>
                <w:sz w:val="24"/>
                <w:szCs w:val="24"/>
              </w:rPr>
            </w:pPr>
            <w:r>
              <w:rPr>
                <w:b/>
                <w:bCs/>
                <w:sz w:val="24"/>
                <w:szCs w:val="24"/>
              </w:rPr>
              <w:t>2.Ажлын стандарт, хөдөлмөрлөх эрх</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CAE8328" w14:textId="77777777" w:rsidR="005026F6" w:rsidRDefault="00000000">
            <w:pPr>
              <w:spacing w:line="240" w:lineRule="auto"/>
              <w:jc w:val="both"/>
              <w:rPr>
                <w:sz w:val="24"/>
                <w:szCs w:val="24"/>
              </w:rPr>
            </w:pPr>
            <w:r>
              <w:rPr>
                <w:sz w:val="24"/>
                <w:szCs w:val="24"/>
              </w:rPr>
              <w:t>2.1.Ажлын чанар, стандартад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DEA6CD2"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55DA596"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4A6112E" w14:textId="77777777" w:rsidR="005026F6" w:rsidRDefault="00000000">
            <w:pPr>
              <w:spacing w:line="240" w:lineRule="auto"/>
              <w:jc w:val="both"/>
              <w:rPr>
                <w:sz w:val="24"/>
                <w:szCs w:val="24"/>
              </w:rPr>
            </w:pPr>
            <w:r>
              <w:rPr>
                <w:sz w:val="24"/>
                <w:szCs w:val="24"/>
              </w:rPr>
              <w:t xml:space="preserve"> </w:t>
            </w:r>
          </w:p>
        </w:tc>
      </w:tr>
      <w:tr w:rsidR="005026F6" w14:paraId="6FDAF5E5"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18BD9B6"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D2BF123" w14:textId="77777777" w:rsidR="005026F6" w:rsidRDefault="00000000">
            <w:pPr>
              <w:spacing w:line="240" w:lineRule="auto"/>
              <w:jc w:val="both"/>
              <w:rPr>
                <w:sz w:val="24"/>
                <w:szCs w:val="24"/>
              </w:rPr>
            </w:pPr>
            <w:r>
              <w:rPr>
                <w:sz w:val="24"/>
                <w:szCs w:val="24"/>
              </w:rPr>
              <w:t>2.2.Ажилчдын эрүүл мэнд, хөдөлмөрийн аюулгүй байдалд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9CE9346"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4F4A9D0"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923720B" w14:textId="77777777" w:rsidR="005026F6" w:rsidRDefault="00000000">
            <w:pPr>
              <w:spacing w:line="240" w:lineRule="auto"/>
              <w:jc w:val="both"/>
              <w:rPr>
                <w:sz w:val="24"/>
                <w:szCs w:val="24"/>
              </w:rPr>
            </w:pPr>
            <w:r>
              <w:rPr>
                <w:sz w:val="24"/>
                <w:szCs w:val="24"/>
              </w:rPr>
              <w:t xml:space="preserve"> </w:t>
            </w:r>
          </w:p>
        </w:tc>
      </w:tr>
      <w:tr w:rsidR="005026F6" w14:paraId="690D6E61"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E185398"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64BBC5E" w14:textId="77777777" w:rsidR="005026F6" w:rsidRDefault="00000000">
            <w:pPr>
              <w:spacing w:line="240" w:lineRule="auto"/>
              <w:jc w:val="both"/>
              <w:rPr>
                <w:sz w:val="24"/>
                <w:szCs w:val="24"/>
              </w:rPr>
            </w:pPr>
            <w:r>
              <w:rPr>
                <w:sz w:val="24"/>
                <w:szCs w:val="24"/>
              </w:rPr>
              <w:t>2.3.Ажилчдын эрх, үүрэгт шууд болон шууд бусаар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2864D4B"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5502CB5"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FCFFC42" w14:textId="77777777" w:rsidR="005026F6" w:rsidRDefault="00000000">
            <w:pPr>
              <w:spacing w:line="240" w:lineRule="auto"/>
              <w:jc w:val="both"/>
              <w:rPr>
                <w:sz w:val="24"/>
                <w:szCs w:val="24"/>
              </w:rPr>
            </w:pPr>
            <w:r>
              <w:rPr>
                <w:sz w:val="24"/>
                <w:szCs w:val="24"/>
              </w:rPr>
              <w:t xml:space="preserve"> </w:t>
            </w:r>
          </w:p>
        </w:tc>
      </w:tr>
      <w:tr w:rsidR="005026F6" w14:paraId="75E905D3" w14:textId="77777777">
        <w:trPr>
          <w:trHeight w:val="49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3506990"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EEE897B" w14:textId="77777777" w:rsidR="005026F6" w:rsidRDefault="00000000">
            <w:pPr>
              <w:spacing w:line="240" w:lineRule="auto"/>
              <w:jc w:val="both"/>
              <w:rPr>
                <w:sz w:val="24"/>
                <w:szCs w:val="24"/>
              </w:rPr>
            </w:pPr>
            <w:r>
              <w:rPr>
                <w:sz w:val="24"/>
                <w:szCs w:val="24"/>
              </w:rPr>
              <w:t>2.4.Шинээр ажлын стандарт гаргах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01D4186"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D6785AD"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7800914" w14:textId="77777777" w:rsidR="005026F6" w:rsidRDefault="00000000">
            <w:pPr>
              <w:spacing w:line="240" w:lineRule="auto"/>
              <w:jc w:val="both"/>
              <w:rPr>
                <w:sz w:val="24"/>
                <w:szCs w:val="24"/>
              </w:rPr>
            </w:pPr>
            <w:r>
              <w:rPr>
                <w:sz w:val="24"/>
                <w:szCs w:val="24"/>
              </w:rPr>
              <w:t xml:space="preserve"> </w:t>
            </w:r>
          </w:p>
        </w:tc>
      </w:tr>
      <w:tr w:rsidR="005026F6" w14:paraId="79D0B6D6"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7916D63"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11E1A7F" w14:textId="77777777" w:rsidR="005026F6" w:rsidRDefault="00000000">
            <w:pPr>
              <w:spacing w:line="240" w:lineRule="auto"/>
              <w:jc w:val="both"/>
              <w:rPr>
                <w:sz w:val="24"/>
                <w:szCs w:val="24"/>
              </w:rPr>
            </w:pPr>
            <w:r>
              <w:rPr>
                <w:sz w:val="24"/>
                <w:szCs w:val="24"/>
              </w:rPr>
              <w:t>2.5.Ажлын байранд технологийн шинэчлэлийг хэрэгжүүлэхтэй холбогдсон өөрчлөлт бий болгох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AEB686F"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4122C30"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835FA50" w14:textId="77777777" w:rsidR="005026F6" w:rsidRDefault="00000000">
            <w:pPr>
              <w:spacing w:line="240" w:lineRule="auto"/>
              <w:jc w:val="both"/>
              <w:rPr>
                <w:sz w:val="24"/>
                <w:szCs w:val="24"/>
              </w:rPr>
            </w:pPr>
            <w:r>
              <w:rPr>
                <w:sz w:val="24"/>
                <w:szCs w:val="24"/>
              </w:rPr>
              <w:t xml:space="preserve"> </w:t>
            </w:r>
          </w:p>
        </w:tc>
      </w:tr>
      <w:tr w:rsidR="005026F6" w14:paraId="5B85D388" w14:textId="77777777">
        <w:trPr>
          <w:trHeight w:val="660"/>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7031F89" w14:textId="77777777" w:rsidR="005026F6" w:rsidRDefault="00000000">
            <w:pPr>
              <w:spacing w:line="240" w:lineRule="auto"/>
              <w:jc w:val="both"/>
              <w:rPr>
                <w:b/>
                <w:bCs/>
                <w:sz w:val="24"/>
                <w:szCs w:val="24"/>
              </w:rPr>
            </w:pPr>
            <w:r>
              <w:rPr>
                <w:b/>
                <w:bCs/>
                <w:sz w:val="24"/>
                <w:szCs w:val="24"/>
              </w:rPr>
              <w:t>3.Нийгмийн тодорхой бүлгийг хамгаалах асуудал</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DDDA4E9" w14:textId="77777777" w:rsidR="005026F6" w:rsidRDefault="00000000">
            <w:pPr>
              <w:spacing w:line="240" w:lineRule="auto"/>
              <w:jc w:val="both"/>
              <w:rPr>
                <w:sz w:val="24"/>
                <w:szCs w:val="24"/>
              </w:rPr>
            </w:pPr>
            <w:r>
              <w:rPr>
                <w:sz w:val="24"/>
                <w:szCs w:val="24"/>
              </w:rPr>
              <w:t>3.1.Шууд болон шууд бусаар тэгш бус байдал үүсгэх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B0C45D4"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0DF9EED"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DE09375" w14:textId="77777777" w:rsidR="005026F6" w:rsidRDefault="00000000">
            <w:pPr>
              <w:spacing w:line="240" w:lineRule="auto"/>
              <w:jc w:val="both"/>
              <w:rPr>
                <w:sz w:val="24"/>
                <w:szCs w:val="24"/>
              </w:rPr>
            </w:pPr>
            <w:r>
              <w:rPr>
                <w:sz w:val="24"/>
                <w:szCs w:val="24"/>
              </w:rPr>
              <w:t xml:space="preserve"> </w:t>
            </w:r>
          </w:p>
        </w:tc>
      </w:tr>
      <w:tr w:rsidR="005026F6" w14:paraId="23E5F3A5" w14:textId="77777777">
        <w:trPr>
          <w:trHeight w:val="148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810F521"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D98BBF7" w14:textId="77777777" w:rsidR="005026F6" w:rsidRDefault="00000000">
            <w:pPr>
              <w:spacing w:line="240" w:lineRule="auto"/>
              <w:jc w:val="both"/>
              <w:rPr>
                <w:sz w:val="24"/>
                <w:szCs w:val="24"/>
              </w:rPr>
            </w:pPr>
            <w:r>
              <w:rPr>
                <w:sz w:val="24"/>
                <w:szCs w:val="24"/>
              </w:rPr>
              <w:t>3.2.Тодорхой бүлэг болон хүмүүст сөрөг нөлөө үзүүлэх эсэх. Тухайлбал, эмзэг бүлэг, хөгжлийн бэршээлтэй иргэд, ажилгүй иргэд, үндэстний цөөнхөд гэх мэт</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76FEFC9"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C4ED201"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6DB3DFE" w14:textId="77777777" w:rsidR="005026F6" w:rsidRDefault="00000000">
            <w:pPr>
              <w:spacing w:line="240" w:lineRule="auto"/>
              <w:jc w:val="both"/>
              <w:rPr>
                <w:sz w:val="24"/>
                <w:szCs w:val="24"/>
              </w:rPr>
            </w:pPr>
            <w:r>
              <w:rPr>
                <w:sz w:val="24"/>
                <w:szCs w:val="24"/>
              </w:rPr>
              <w:t xml:space="preserve"> </w:t>
            </w:r>
          </w:p>
        </w:tc>
      </w:tr>
      <w:tr w:rsidR="005026F6" w14:paraId="38DB1514" w14:textId="77777777">
        <w:trPr>
          <w:trHeight w:val="622"/>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7C0C786"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9B33D91" w14:textId="77777777" w:rsidR="005026F6" w:rsidRDefault="00000000">
            <w:pPr>
              <w:spacing w:line="240" w:lineRule="auto"/>
              <w:jc w:val="both"/>
              <w:rPr>
                <w:sz w:val="24"/>
                <w:szCs w:val="24"/>
              </w:rPr>
            </w:pPr>
            <w:r>
              <w:rPr>
                <w:sz w:val="24"/>
                <w:szCs w:val="24"/>
              </w:rPr>
              <w:t>3.3.Гадаадын иргэдэд илэрхий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C4DAE00"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B193D65"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2552E39" w14:textId="77777777" w:rsidR="005026F6" w:rsidRDefault="00000000">
            <w:pPr>
              <w:spacing w:line="240" w:lineRule="auto"/>
              <w:jc w:val="both"/>
              <w:rPr>
                <w:sz w:val="24"/>
                <w:szCs w:val="24"/>
              </w:rPr>
            </w:pPr>
            <w:r>
              <w:rPr>
                <w:sz w:val="24"/>
                <w:szCs w:val="24"/>
              </w:rPr>
              <w:t xml:space="preserve"> </w:t>
            </w:r>
          </w:p>
        </w:tc>
      </w:tr>
      <w:tr w:rsidR="005026F6" w14:paraId="009B94A5" w14:textId="77777777">
        <w:trPr>
          <w:trHeight w:val="654"/>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7C467F9" w14:textId="77777777" w:rsidR="005026F6" w:rsidRDefault="00000000">
            <w:pPr>
              <w:spacing w:line="240" w:lineRule="auto"/>
              <w:jc w:val="both"/>
              <w:rPr>
                <w:b/>
                <w:bCs/>
                <w:sz w:val="24"/>
                <w:szCs w:val="24"/>
              </w:rPr>
            </w:pPr>
            <w:r>
              <w:rPr>
                <w:b/>
                <w:bCs/>
                <w:sz w:val="24"/>
                <w:szCs w:val="24"/>
              </w:rPr>
              <w:t>4.Төрийн удирдлага, сайн засаглал, шүүх эрх мэдэл, хэвлэл мэдээлэл, ёс суртахуун</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4D58EC7" w14:textId="77777777" w:rsidR="005026F6" w:rsidRDefault="00000000">
            <w:pPr>
              <w:spacing w:line="240" w:lineRule="auto"/>
              <w:jc w:val="both"/>
              <w:rPr>
                <w:sz w:val="24"/>
                <w:szCs w:val="24"/>
              </w:rPr>
            </w:pPr>
            <w:r>
              <w:rPr>
                <w:sz w:val="24"/>
                <w:szCs w:val="24"/>
              </w:rPr>
              <w:t>4.1.Засаглалын харилцаанд оролцогчдод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FD34189"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685E510"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9B14471" w14:textId="77777777" w:rsidR="005026F6" w:rsidRDefault="00000000">
            <w:pPr>
              <w:spacing w:line="240" w:lineRule="auto"/>
              <w:jc w:val="both"/>
              <w:rPr>
                <w:sz w:val="24"/>
                <w:szCs w:val="24"/>
              </w:rPr>
            </w:pPr>
            <w:r>
              <w:rPr>
                <w:sz w:val="24"/>
                <w:szCs w:val="24"/>
              </w:rPr>
              <w:t xml:space="preserve"> </w:t>
            </w:r>
          </w:p>
        </w:tc>
      </w:tr>
      <w:tr w:rsidR="005026F6" w14:paraId="0789AAB4"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BA23F80"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A6B0F3B" w14:textId="77777777" w:rsidR="005026F6" w:rsidRDefault="00000000">
            <w:pPr>
              <w:spacing w:line="240" w:lineRule="auto"/>
              <w:jc w:val="both"/>
              <w:rPr>
                <w:sz w:val="24"/>
                <w:szCs w:val="24"/>
              </w:rPr>
            </w:pPr>
            <w:r>
              <w:rPr>
                <w:sz w:val="24"/>
                <w:szCs w:val="24"/>
              </w:rPr>
              <w:t>4.2.Төрийн байгууллагуудын үүрэг, үйл ажиллагаанд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83427DF"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3EA5CE5"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0FA9096" w14:textId="77777777" w:rsidR="005026F6" w:rsidRDefault="00000000">
            <w:pPr>
              <w:spacing w:line="240" w:lineRule="auto"/>
              <w:jc w:val="both"/>
              <w:rPr>
                <w:sz w:val="24"/>
                <w:szCs w:val="24"/>
              </w:rPr>
            </w:pPr>
            <w:r>
              <w:rPr>
                <w:sz w:val="24"/>
                <w:szCs w:val="24"/>
              </w:rPr>
              <w:t xml:space="preserve"> </w:t>
            </w:r>
          </w:p>
        </w:tc>
      </w:tr>
      <w:tr w:rsidR="005026F6" w14:paraId="37D5F1AD"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766778F"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1057D52" w14:textId="77777777" w:rsidR="005026F6" w:rsidRDefault="00000000">
            <w:pPr>
              <w:spacing w:line="240" w:lineRule="auto"/>
              <w:jc w:val="both"/>
              <w:rPr>
                <w:sz w:val="24"/>
                <w:szCs w:val="24"/>
              </w:rPr>
            </w:pPr>
            <w:r>
              <w:rPr>
                <w:sz w:val="24"/>
                <w:szCs w:val="24"/>
              </w:rPr>
              <w:t>4.3.Төрийн захиргааны албан хаагчдын эрх, үүрэг, харилцаанд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AA57A80"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9592D76"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D31BABE" w14:textId="77777777" w:rsidR="005026F6" w:rsidRDefault="00000000">
            <w:pPr>
              <w:spacing w:line="240" w:lineRule="auto"/>
              <w:jc w:val="both"/>
              <w:rPr>
                <w:sz w:val="24"/>
                <w:szCs w:val="24"/>
              </w:rPr>
            </w:pPr>
            <w:r>
              <w:rPr>
                <w:sz w:val="24"/>
                <w:szCs w:val="24"/>
              </w:rPr>
              <w:t xml:space="preserve"> </w:t>
            </w:r>
          </w:p>
        </w:tc>
      </w:tr>
      <w:tr w:rsidR="005026F6" w14:paraId="23574C51"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5A54DD8"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1A822B2" w14:textId="77777777" w:rsidR="005026F6" w:rsidRDefault="00000000">
            <w:pPr>
              <w:spacing w:line="240" w:lineRule="auto"/>
              <w:jc w:val="both"/>
              <w:rPr>
                <w:sz w:val="24"/>
                <w:szCs w:val="24"/>
              </w:rPr>
            </w:pPr>
            <w:r>
              <w:rPr>
                <w:sz w:val="24"/>
                <w:szCs w:val="24"/>
              </w:rPr>
              <w:t>4.4.Иргэдийн шүүхэд хандах, асуудлаа шийдвэрлүүлэх эрхэд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A47EE97"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498EE38"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9F7D29B" w14:textId="77777777" w:rsidR="005026F6" w:rsidRDefault="00000000">
            <w:pPr>
              <w:spacing w:line="240" w:lineRule="auto"/>
              <w:jc w:val="both"/>
              <w:rPr>
                <w:sz w:val="24"/>
                <w:szCs w:val="24"/>
              </w:rPr>
            </w:pPr>
            <w:r>
              <w:rPr>
                <w:sz w:val="24"/>
                <w:szCs w:val="24"/>
              </w:rPr>
              <w:t xml:space="preserve"> </w:t>
            </w:r>
          </w:p>
        </w:tc>
      </w:tr>
      <w:tr w:rsidR="005026F6" w14:paraId="604D7532"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7178841"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CD314BC" w14:textId="77777777" w:rsidR="005026F6" w:rsidRDefault="00000000">
            <w:pPr>
              <w:spacing w:line="240" w:lineRule="auto"/>
              <w:jc w:val="both"/>
              <w:rPr>
                <w:sz w:val="24"/>
                <w:szCs w:val="24"/>
              </w:rPr>
            </w:pPr>
            <w:r>
              <w:rPr>
                <w:sz w:val="24"/>
                <w:szCs w:val="24"/>
              </w:rPr>
              <w:t>4.5.Улс төрийн нам, төрийн бус байгууллагын үйл ажиллагаанд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8CF3216"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FC13BE6"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323D274" w14:textId="77777777" w:rsidR="005026F6" w:rsidRDefault="00000000">
            <w:pPr>
              <w:spacing w:line="240" w:lineRule="auto"/>
              <w:jc w:val="both"/>
              <w:rPr>
                <w:sz w:val="24"/>
                <w:szCs w:val="24"/>
              </w:rPr>
            </w:pPr>
            <w:r>
              <w:rPr>
                <w:sz w:val="24"/>
                <w:szCs w:val="24"/>
              </w:rPr>
              <w:t xml:space="preserve"> </w:t>
            </w:r>
          </w:p>
        </w:tc>
      </w:tr>
      <w:tr w:rsidR="005026F6" w14:paraId="7D7FEB28" w14:textId="77777777">
        <w:trPr>
          <w:trHeight w:val="115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695DCD4" w14:textId="77777777" w:rsidR="005026F6" w:rsidRDefault="00000000">
            <w:pPr>
              <w:spacing w:line="240" w:lineRule="auto"/>
              <w:jc w:val="both"/>
              <w:rPr>
                <w:b/>
                <w:bCs/>
                <w:sz w:val="24"/>
                <w:szCs w:val="24"/>
              </w:rPr>
            </w:pPr>
            <w:r>
              <w:rPr>
                <w:b/>
                <w:bCs/>
                <w:sz w:val="24"/>
                <w:szCs w:val="24"/>
              </w:rPr>
              <w:t>5.Нийтийн эрүүл мэнд, аюулгүй байдал</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E456671" w14:textId="77777777" w:rsidR="005026F6" w:rsidRDefault="00000000">
            <w:pPr>
              <w:spacing w:line="240" w:lineRule="auto"/>
              <w:jc w:val="both"/>
              <w:rPr>
                <w:sz w:val="24"/>
                <w:szCs w:val="24"/>
              </w:rPr>
            </w:pPr>
            <w:r>
              <w:rPr>
                <w:sz w:val="24"/>
                <w:szCs w:val="24"/>
              </w:rPr>
              <w:t>5.1.Хувь хүн/нийт хүн амын дундаж наслалт, өвчлөлт, нас баралтын байдалд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777C416"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8AA3AF5"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5A4C755" w14:textId="77777777" w:rsidR="005026F6" w:rsidRDefault="00000000">
            <w:pPr>
              <w:spacing w:line="240" w:lineRule="auto"/>
              <w:jc w:val="both"/>
              <w:rPr>
                <w:sz w:val="24"/>
                <w:szCs w:val="24"/>
              </w:rPr>
            </w:pPr>
            <w:r>
              <w:rPr>
                <w:sz w:val="24"/>
                <w:szCs w:val="24"/>
              </w:rPr>
              <w:t xml:space="preserve"> </w:t>
            </w:r>
          </w:p>
        </w:tc>
      </w:tr>
      <w:tr w:rsidR="005026F6" w14:paraId="4D87068C" w14:textId="77777777">
        <w:trPr>
          <w:trHeight w:val="148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F6D5139"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FD1BC92" w14:textId="77777777" w:rsidR="005026F6" w:rsidRDefault="00000000">
            <w:pPr>
              <w:spacing w:line="240" w:lineRule="auto"/>
              <w:jc w:val="both"/>
              <w:rPr>
                <w:sz w:val="24"/>
                <w:szCs w:val="24"/>
              </w:rPr>
            </w:pPr>
            <w:r>
              <w:rPr>
                <w:sz w:val="24"/>
                <w:szCs w:val="24"/>
              </w:rPr>
              <w:t>5.2.Зохицуулалтын хувилбарын улмаас үүсэх дуу чимээ, агаар, хөрсний чанарын өөрчлөлт хүн амын эрүүл мэндэд сөрөг нөлөө үзүүлэх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C3BDDBD"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FB69E6A"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BE7FAA3" w14:textId="77777777" w:rsidR="005026F6" w:rsidRDefault="00000000">
            <w:pPr>
              <w:spacing w:line="240" w:lineRule="auto"/>
              <w:jc w:val="both"/>
              <w:rPr>
                <w:sz w:val="24"/>
                <w:szCs w:val="24"/>
              </w:rPr>
            </w:pPr>
            <w:r>
              <w:rPr>
                <w:sz w:val="24"/>
                <w:szCs w:val="24"/>
              </w:rPr>
              <w:t xml:space="preserve"> </w:t>
            </w:r>
          </w:p>
        </w:tc>
      </w:tr>
      <w:tr w:rsidR="005026F6" w14:paraId="6DA07476"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012FFB3"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3E863E0" w14:textId="77777777" w:rsidR="005026F6" w:rsidRDefault="00000000">
            <w:pPr>
              <w:spacing w:line="240" w:lineRule="auto"/>
              <w:jc w:val="both"/>
              <w:rPr>
                <w:sz w:val="24"/>
                <w:szCs w:val="24"/>
              </w:rPr>
            </w:pPr>
            <w:r>
              <w:rPr>
                <w:sz w:val="24"/>
                <w:szCs w:val="24"/>
              </w:rPr>
              <w:t>5.3.Хүмүүсийн амьдралын хэв маяг (хооллолт, хөдөлгөөн, архи, тамхины хэрэглээ)-т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54C46CB"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A4498FC"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4ADE114" w14:textId="77777777" w:rsidR="005026F6" w:rsidRDefault="00000000">
            <w:pPr>
              <w:spacing w:line="240" w:lineRule="auto"/>
              <w:jc w:val="both"/>
              <w:rPr>
                <w:sz w:val="24"/>
                <w:szCs w:val="24"/>
              </w:rPr>
            </w:pPr>
            <w:r>
              <w:rPr>
                <w:sz w:val="24"/>
                <w:szCs w:val="24"/>
              </w:rPr>
              <w:t xml:space="preserve"> </w:t>
            </w:r>
          </w:p>
        </w:tc>
      </w:tr>
      <w:tr w:rsidR="005026F6" w14:paraId="01BA72E7" w14:textId="77777777">
        <w:trPr>
          <w:trHeight w:val="82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FA0B58C" w14:textId="77777777" w:rsidR="005026F6" w:rsidRDefault="00000000">
            <w:pPr>
              <w:spacing w:line="240" w:lineRule="auto"/>
              <w:jc w:val="both"/>
              <w:rPr>
                <w:b/>
                <w:bCs/>
                <w:sz w:val="24"/>
                <w:szCs w:val="24"/>
              </w:rPr>
            </w:pPr>
            <w:r>
              <w:rPr>
                <w:b/>
                <w:bCs/>
                <w:sz w:val="24"/>
                <w:szCs w:val="24"/>
              </w:rPr>
              <w:t>6.Нийгмийн хамгаалал, эрүүл мэнд, боловсролын систем</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3619E3E" w14:textId="77777777" w:rsidR="005026F6" w:rsidRDefault="00000000">
            <w:pPr>
              <w:spacing w:line="240" w:lineRule="auto"/>
              <w:jc w:val="both"/>
              <w:rPr>
                <w:sz w:val="24"/>
                <w:szCs w:val="24"/>
              </w:rPr>
            </w:pPr>
            <w:r>
              <w:rPr>
                <w:sz w:val="24"/>
                <w:szCs w:val="24"/>
              </w:rPr>
              <w:t>6.1.Нийгмийн үйлчилгээний чанар, хүртээмжид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30076F5"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3E064F3"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28DB736" w14:textId="77777777" w:rsidR="005026F6" w:rsidRDefault="00000000">
            <w:pPr>
              <w:spacing w:line="240" w:lineRule="auto"/>
              <w:jc w:val="both"/>
              <w:rPr>
                <w:sz w:val="24"/>
                <w:szCs w:val="24"/>
              </w:rPr>
            </w:pPr>
            <w:r>
              <w:rPr>
                <w:sz w:val="24"/>
                <w:szCs w:val="24"/>
              </w:rPr>
              <w:t xml:space="preserve"> </w:t>
            </w:r>
          </w:p>
        </w:tc>
      </w:tr>
      <w:tr w:rsidR="005026F6" w14:paraId="316C6B35"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8D6CB0D"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338A857" w14:textId="77777777" w:rsidR="005026F6" w:rsidRDefault="00000000">
            <w:pPr>
              <w:spacing w:line="240" w:lineRule="auto"/>
              <w:jc w:val="both"/>
              <w:rPr>
                <w:sz w:val="24"/>
                <w:szCs w:val="24"/>
              </w:rPr>
            </w:pPr>
            <w:r>
              <w:rPr>
                <w:sz w:val="24"/>
                <w:szCs w:val="24"/>
              </w:rPr>
              <w:t>6.2.Ажилчдын боловсрол, шилжилт хөдөлгөөнд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F9ECA53"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9C4BF40"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BE9BFB5" w14:textId="77777777" w:rsidR="005026F6" w:rsidRDefault="00000000">
            <w:pPr>
              <w:spacing w:line="240" w:lineRule="auto"/>
              <w:jc w:val="both"/>
              <w:rPr>
                <w:sz w:val="24"/>
                <w:szCs w:val="24"/>
              </w:rPr>
            </w:pPr>
            <w:r>
              <w:rPr>
                <w:sz w:val="24"/>
                <w:szCs w:val="24"/>
              </w:rPr>
              <w:t xml:space="preserve"> </w:t>
            </w:r>
          </w:p>
        </w:tc>
      </w:tr>
      <w:tr w:rsidR="005026F6" w14:paraId="0669F136" w14:textId="77777777">
        <w:trPr>
          <w:trHeight w:val="181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7598BAD"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15020E6" w14:textId="77777777" w:rsidR="005026F6" w:rsidRDefault="00000000">
            <w:pPr>
              <w:spacing w:line="240" w:lineRule="auto"/>
              <w:jc w:val="both"/>
              <w:rPr>
                <w:sz w:val="24"/>
                <w:szCs w:val="24"/>
              </w:rPr>
            </w:pPr>
            <w:r>
              <w:rPr>
                <w:sz w:val="24"/>
                <w:szCs w:val="24"/>
              </w:rPr>
              <w:t>6.3.Иргэдийн боловсрол (төрийн болон хувийн хэвшлийн боловсрролын байгууллага) олох, мэргэжил эзэмших, давтан сургалтад хамрагдахад сөрөг нөлөө үзүүлэх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A0AE21B"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E911BBF"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FE2447A" w14:textId="77777777" w:rsidR="005026F6" w:rsidRDefault="00000000">
            <w:pPr>
              <w:spacing w:line="240" w:lineRule="auto"/>
              <w:jc w:val="both"/>
              <w:rPr>
                <w:sz w:val="24"/>
                <w:szCs w:val="24"/>
              </w:rPr>
            </w:pPr>
            <w:r>
              <w:rPr>
                <w:sz w:val="24"/>
                <w:szCs w:val="24"/>
              </w:rPr>
              <w:t xml:space="preserve"> </w:t>
            </w:r>
          </w:p>
        </w:tc>
      </w:tr>
      <w:tr w:rsidR="005026F6" w14:paraId="49BA3A15"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95765E2"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8EC4A99" w14:textId="77777777" w:rsidR="005026F6" w:rsidRDefault="00000000">
            <w:pPr>
              <w:spacing w:line="240" w:lineRule="auto"/>
              <w:jc w:val="both"/>
              <w:rPr>
                <w:sz w:val="24"/>
                <w:szCs w:val="24"/>
              </w:rPr>
            </w:pPr>
            <w:r>
              <w:rPr>
                <w:sz w:val="24"/>
                <w:szCs w:val="24"/>
              </w:rPr>
              <w:t>6.4.Нийгмийн болон эрүүл мэндийн үйлчилгээ авахад сөрөг нөлөө үзүүлэх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BF68B9A"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C565960"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7AFAE31" w14:textId="77777777" w:rsidR="005026F6" w:rsidRDefault="00000000">
            <w:pPr>
              <w:spacing w:line="240" w:lineRule="auto"/>
              <w:jc w:val="both"/>
              <w:rPr>
                <w:sz w:val="24"/>
                <w:szCs w:val="24"/>
              </w:rPr>
            </w:pPr>
            <w:r>
              <w:rPr>
                <w:sz w:val="24"/>
                <w:szCs w:val="24"/>
              </w:rPr>
              <w:t xml:space="preserve"> </w:t>
            </w:r>
          </w:p>
        </w:tc>
      </w:tr>
      <w:tr w:rsidR="005026F6" w14:paraId="0A28095B"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8531EE2"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7D4831D" w14:textId="77777777" w:rsidR="005026F6" w:rsidRDefault="00000000">
            <w:pPr>
              <w:spacing w:line="240" w:lineRule="auto"/>
              <w:jc w:val="both"/>
              <w:rPr>
                <w:sz w:val="24"/>
                <w:szCs w:val="24"/>
              </w:rPr>
            </w:pPr>
            <w:r>
              <w:rPr>
                <w:sz w:val="24"/>
                <w:szCs w:val="24"/>
              </w:rPr>
              <w:t>6.5.Их, дээд сургуулиудын үйл ажиллагаа, өөрийн удирдлагад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EB6E686"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9B6673D"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5A370B8" w14:textId="77777777" w:rsidR="005026F6" w:rsidRDefault="00000000">
            <w:pPr>
              <w:spacing w:line="240" w:lineRule="auto"/>
              <w:jc w:val="both"/>
              <w:rPr>
                <w:sz w:val="24"/>
                <w:szCs w:val="24"/>
              </w:rPr>
            </w:pPr>
            <w:r>
              <w:rPr>
                <w:sz w:val="24"/>
                <w:szCs w:val="24"/>
              </w:rPr>
              <w:t xml:space="preserve"> </w:t>
            </w:r>
          </w:p>
        </w:tc>
      </w:tr>
      <w:tr w:rsidR="005026F6" w14:paraId="110D5D7D" w14:textId="77777777">
        <w:trPr>
          <w:trHeight w:val="82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CFB989D" w14:textId="77777777" w:rsidR="005026F6" w:rsidRDefault="00000000">
            <w:pPr>
              <w:spacing w:line="240" w:lineRule="auto"/>
              <w:jc w:val="both"/>
              <w:rPr>
                <w:b/>
                <w:bCs/>
                <w:sz w:val="24"/>
                <w:szCs w:val="24"/>
              </w:rPr>
            </w:pPr>
            <w:r>
              <w:rPr>
                <w:b/>
                <w:bCs/>
                <w:sz w:val="24"/>
                <w:szCs w:val="24"/>
              </w:rPr>
              <w:t>7.Гэмт хэрэг, нийгмийн аюулгүй байдал</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B1A8D7D" w14:textId="77777777" w:rsidR="005026F6" w:rsidRDefault="00000000">
            <w:pPr>
              <w:spacing w:line="240" w:lineRule="auto"/>
              <w:jc w:val="both"/>
              <w:rPr>
                <w:sz w:val="24"/>
                <w:szCs w:val="24"/>
              </w:rPr>
            </w:pPr>
            <w:r>
              <w:rPr>
                <w:sz w:val="24"/>
                <w:szCs w:val="24"/>
              </w:rPr>
              <w:t>7.1.Нийгмийн аюулгүй байдал, гэмт хэргийн нөхцөл байдалд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4B2AEB4"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5E5155E"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0719928" w14:textId="77777777" w:rsidR="005026F6" w:rsidRDefault="00000000">
            <w:pPr>
              <w:spacing w:line="240" w:lineRule="auto"/>
              <w:jc w:val="both"/>
              <w:rPr>
                <w:sz w:val="24"/>
                <w:szCs w:val="24"/>
              </w:rPr>
            </w:pPr>
            <w:r>
              <w:rPr>
                <w:sz w:val="24"/>
                <w:szCs w:val="24"/>
              </w:rPr>
              <w:t xml:space="preserve"> </w:t>
            </w:r>
          </w:p>
        </w:tc>
      </w:tr>
      <w:tr w:rsidR="005026F6" w14:paraId="582BC5C7"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8C8429A"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5AFDEA5" w14:textId="77777777" w:rsidR="005026F6" w:rsidRDefault="00000000">
            <w:pPr>
              <w:spacing w:line="240" w:lineRule="auto"/>
              <w:jc w:val="both"/>
              <w:rPr>
                <w:sz w:val="24"/>
                <w:szCs w:val="24"/>
              </w:rPr>
            </w:pPr>
            <w:r>
              <w:rPr>
                <w:sz w:val="24"/>
                <w:szCs w:val="24"/>
              </w:rPr>
              <w:t>7.2.Хуулийг албадан хэрэгжүүлэхэд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6FD2B79"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9797808"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3FE91CB" w14:textId="77777777" w:rsidR="005026F6" w:rsidRDefault="00000000">
            <w:pPr>
              <w:spacing w:line="240" w:lineRule="auto"/>
              <w:jc w:val="both"/>
              <w:rPr>
                <w:sz w:val="24"/>
                <w:szCs w:val="24"/>
              </w:rPr>
            </w:pPr>
            <w:r>
              <w:rPr>
                <w:sz w:val="24"/>
                <w:szCs w:val="24"/>
              </w:rPr>
              <w:t xml:space="preserve"> </w:t>
            </w:r>
          </w:p>
        </w:tc>
      </w:tr>
      <w:tr w:rsidR="005026F6" w14:paraId="0AACBC88"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24F4381"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5DD6808" w14:textId="77777777" w:rsidR="005026F6" w:rsidRDefault="00000000">
            <w:pPr>
              <w:spacing w:line="240" w:lineRule="auto"/>
              <w:jc w:val="both"/>
              <w:rPr>
                <w:sz w:val="24"/>
                <w:szCs w:val="24"/>
              </w:rPr>
            </w:pPr>
            <w:r>
              <w:rPr>
                <w:sz w:val="24"/>
                <w:szCs w:val="24"/>
              </w:rPr>
              <w:t>7.3.Гэмт хэргийн илрүүлэлтэд нөлөө үзүүлэх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9ECCF47" w14:textId="77777777" w:rsidR="005026F6" w:rsidRDefault="00000000">
            <w:pPr>
              <w:spacing w:line="240" w:lineRule="auto"/>
              <w:jc w:val="center"/>
              <w:rPr>
                <w:b/>
                <w:bCs/>
                <w:sz w:val="24"/>
                <w:szCs w:val="24"/>
              </w:rPr>
            </w:pPr>
            <w:r>
              <w:rPr>
                <w:b/>
                <w:bCs/>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CD89E7F" w14:textId="77777777" w:rsidR="005026F6" w:rsidRDefault="00000000">
            <w:pPr>
              <w:spacing w:line="240" w:lineRule="auto"/>
              <w:jc w:val="center"/>
              <w:rPr>
                <w:sz w:val="24"/>
                <w:szCs w:val="24"/>
              </w:rPr>
            </w:pPr>
            <w:r>
              <w:rPr>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D4567D3" w14:textId="77777777" w:rsidR="005026F6" w:rsidRDefault="00000000">
            <w:pPr>
              <w:spacing w:line="240" w:lineRule="auto"/>
              <w:jc w:val="both"/>
              <w:rPr>
                <w:sz w:val="24"/>
                <w:szCs w:val="24"/>
              </w:rPr>
            </w:pPr>
            <w:r>
              <w:rPr>
                <w:sz w:val="24"/>
                <w:szCs w:val="24"/>
              </w:rPr>
              <w:t xml:space="preserve"> </w:t>
            </w:r>
          </w:p>
        </w:tc>
      </w:tr>
      <w:tr w:rsidR="005026F6" w14:paraId="45DB4F3C"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FC96DB2"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D8219A9" w14:textId="77777777" w:rsidR="005026F6" w:rsidRDefault="00000000">
            <w:pPr>
              <w:spacing w:line="240" w:lineRule="auto"/>
              <w:jc w:val="both"/>
              <w:rPr>
                <w:sz w:val="24"/>
                <w:szCs w:val="24"/>
              </w:rPr>
            </w:pPr>
            <w:r>
              <w:rPr>
                <w:sz w:val="24"/>
                <w:szCs w:val="24"/>
              </w:rPr>
              <w:t>7.4.Гэмт хэргийн хохирогчид, гэрчийн эрхэд сөрөг нөлөө үзүүлэх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31F339F"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F0C42AF"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467314E" w14:textId="77777777" w:rsidR="005026F6" w:rsidRDefault="00000000">
            <w:pPr>
              <w:spacing w:line="240" w:lineRule="auto"/>
              <w:jc w:val="both"/>
              <w:rPr>
                <w:sz w:val="24"/>
                <w:szCs w:val="24"/>
              </w:rPr>
            </w:pPr>
            <w:r>
              <w:rPr>
                <w:sz w:val="24"/>
                <w:szCs w:val="24"/>
              </w:rPr>
              <w:t xml:space="preserve"> </w:t>
            </w:r>
          </w:p>
        </w:tc>
      </w:tr>
      <w:tr w:rsidR="005026F6" w14:paraId="64DC8B44" w14:textId="77777777">
        <w:trPr>
          <w:trHeight w:val="825"/>
        </w:trPr>
        <w:tc>
          <w:tcPr>
            <w:tcW w:w="1875" w:type="dxa"/>
            <w:vMerge w:val="restart"/>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97B78BB" w14:textId="77777777" w:rsidR="005026F6" w:rsidRDefault="00000000">
            <w:pPr>
              <w:spacing w:line="240" w:lineRule="auto"/>
              <w:jc w:val="both"/>
              <w:rPr>
                <w:b/>
                <w:bCs/>
                <w:sz w:val="24"/>
                <w:szCs w:val="24"/>
              </w:rPr>
            </w:pPr>
            <w:r>
              <w:rPr>
                <w:b/>
                <w:bCs/>
                <w:sz w:val="24"/>
                <w:szCs w:val="24"/>
              </w:rPr>
              <w:t>8.Соёл</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0D35FCB" w14:textId="77777777" w:rsidR="005026F6" w:rsidRDefault="00000000">
            <w:pPr>
              <w:spacing w:line="240" w:lineRule="auto"/>
              <w:jc w:val="both"/>
              <w:rPr>
                <w:sz w:val="24"/>
                <w:szCs w:val="24"/>
              </w:rPr>
            </w:pPr>
            <w:r>
              <w:rPr>
                <w:sz w:val="24"/>
                <w:szCs w:val="24"/>
              </w:rPr>
              <w:t>8.1.Соёлын өвийг хамгаалахад нөлөө үзүүлэх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80EE1FD"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E006852"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0AF0195" w14:textId="77777777" w:rsidR="005026F6" w:rsidRDefault="00000000">
            <w:pPr>
              <w:spacing w:line="240" w:lineRule="auto"/>
              <w:jc w:val="both"/>
              <w:rPr>
                <w:sz w:val="24"/>
                <w:szCs w:val="24"/>
              </w:rPr>
            </w:pPr>
            <w:r>
              <w:rPr>
                <w:sz w:val="24"/>
                <w:szCs w:val="24"/>
              </w:rPr>
              <w:t xml:space="preserve"> </w:t>
            </w:r>
          </w:p>
        </w:tc>
      </w:tr>
      <w:tr w:rsidR="005026F6" w14:paraId="78BD6B48" w14:textId="77777777">
        <w:trPr>
          <w:trHeight w:val="115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BD79D3F"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9B86928" w14:textId="77777777" w:rsidR="005026F6" w:rsidRDefault="00000000">
            <w:pPr>
              <w:spacing w:line="240" w:lineRule="auto"/>
              <w:jc w:val="both"/>
              <w:rPr>
                <w:sz w:val="24"/>
                <w:szCs w:val="24"/>
              </w:rPr>
            </w:pPr>
            <w:r>
              <w:rPr>
                <w:sz w:val="24"/>
                <w:szCs w:val="24"/>
              </w:rPr>
              <w:t>8.2.Хэл, соёлын ялгаатай байдал бий болгох эсэх, эсхүл уг ялгаатай байдалд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2A6F354"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9D1C883"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006321E" w14:textId="77777777" w:rsidR="005026F6" w:rsidRDefault="00000000">
            <w:pPr>
              <w:spacing w:line="240" w:lineRule="auto"/>
              <w:jc w:val="both"/>
              <w:rPr>
                <w:sz w:val="24"/>
                <w:szCs w:val="24"/>
              </w:rPr>
            </w:pPr>
            <w:r>
              <w:rPr>
                <w:sz w:val="24"/>
                <w:szCs w:val="24"/>
              </w:rPr>
              <w:t xml:space="preserve"> </w:t>
            </w:r>
          </w:p>
        </w:tc>
      </w:tr>
      <w:tr w:rsidR="005026F6" w14:paraId="030143BB" w14:textId="77777777">
        <w:trPr>
          <w:trHeight w:val="825"/>
        </w:trPr>
        <w:tc>
          <w:tcPr>
            <w:tcW w:w="1875" w:type="dxa"/>
            <w:vMerge/>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5C9A6D0" w14:textId="77777777" w:rsidR="005026F6" w:rsidRDefault="005026F6">
            <w:pPr>
              <w:widowControl w:val="0"/>
              <w:pBdr>
                <w:top w:val="nil"/>
                <w:left w:val="nil"/>
                <w:bottom w:val="nil"/>
                <w:right w:val="nil"/>
                <w:between w:val="nil"/>
              </w:pBdr>
              <w:rPr>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4114490" w14:textId="77777777" w:rsidR="005026F6" w:rsidRDefault="00000000">
            <w:pPr>
              <w:spacing w:line="240" w:lineRule="auto"/>
              <w:jc w:val="both"/>
              <w:rPr>
                <w:sz w:val="24"/>
                <w:szCs w:val="24"/>
              </w:rPr>
            </w:pPr>
            <w:r>
              <w:rPr>
                <w:sz w:val="24"/>
                <w:szCs w:val="24"/>
              </w:rPr>
              <w:t>8.3.Иргэдийн түүх, соёлоо хамгаалах оролцоонд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58041B2" w14:textId="77777777" w:rsidR="005026F6" w:rsidRDefault="00000000">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4652D65" w14:textId="77777777" w:rsidR="005026F6" w:rsidRDefault="00000000">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88B4C77" w14:textId="77777777" w:rsidR="005026F6" w:rsidRDefault="00000000">
            <w:pPr>
              <w:spacing w:line="240" w:lineRule="auto"/>
              <w:jc w:val="both"/>
              <w:rPr>
                <w:sz w:val="24"/>
                <w:szCs w:val="24"/>
              </w:rPr>
            </w:pPr>
            <w:r>
              <w:rPr>
                <w:sz w:val="24"/>
                <w:szCs w:val="24"/>
              </w:rPr>
              <w:t xml:space="preserve"> </w:t>
            </w:r>
          </w:p>
        </w:tc>
      </w:tr>
    </w:tbl>
    <w:p w14:paraId="62900FE2" w14:textId="77777777" w:rsidR="005026F6" w:rsidRDefault="005026F6">
      <w:pPr>
        <w:shd w:val="clear" w:color="auto" w:fill="FFFFFF"/>
        <w:spacing w:line="240" w:lineRule="auto"/>
        <w:rPr>
          <w:b/>
          <w:bCs/>
          <w:color w:val="333333"/>
          <w:sz w:val="24"/>
          <w:szCs w:val="24"/>
        </w:rPr>
      </w:pPr>
    </w:p>
    <w:p w14:paraId="4BBE3EB9" w14:textId="77777777" w:rsidR="005026F6" w:rsidRPr="00AF47AB" w:rsidRDefault="00000000">
      <w:pPr>
        <w:shd w:val="clear" w:color="auto" w:fill="FFFFFF"/>
        <w:spacing w:line="240" w:lineRule="auto"/>
        <w:jc w:val="right"/>
        <w:rPr>
          <w:i/>
          <w:iCs/>
          <w:sz w:val="24"/>
          <w:szCs w:val="24"/>
        </w:rPr>
      </w:pPr>
      <w:r w:rsidRPr="00AF47AB">
        <w:rPr>
          <w:b/>
          <w:bCs/>
          <w:i/>
          <w:iCs/>
          <w:color w:val="333333"/>
          <w:sz w:val="24"/>
          <w:szCs w:val="24"/>
        </w:rPr>
        <w:t xml:space="preserve"> </w:t>
      </w:r>
      <w:r w:rsidRPr="00AF47AB">
        <w:rPr>
          <w:b/>
          <w:bCs/>
          <w:i/>
          <w:iCs/>
          <w:sz w:val="24"/>
          <w:szCs w:val="24"/>
        </w:rPr>
        <w:t xml:space="preserve">  </w:t>
      </w:r>
      <w:r w:rsidRPr="00AF47AB">
        <w:rPr>
          <w:i/>
          <w:iCs/>
          <w:sz w:val="24"/>
          <w:szCs w:val="24"/>
        </w:rPr>
        <w:t>Хүснэгт 6</w:t>
      </w:r>
      <w:r w:rsidRPr="00AF47AB">
        <w:rPr>
          <w:i/>
          <w:iCs/>
          <w:color w:val="333333"/>
          <w:sz w:val="24"/>
          <w:szCs w:val="24"/>
        </w:rPr>
        <w:t xml:space="preserve"> </w:t>
      </w:r>
    </w:p>
    <w:p w14:paraId="5C792615" w14:textId="77777777" w:rsidR="005026F6" w:rsidRDefault="00000000">
      <w:pPr>
        <w:shd w:val="clear" w:color="auto" w:fill="FFFFFF"/>
        <w:spacing w:line="240" w:lineRule="auto"/>
        <w:jc w:val="center"/>
        <w:rPr>
          <w:b/>
          <w:bCs/>
          <w:sz w:val="24"/>
          <w:szCs w:val="24"/>
          <w:lang w:val="en-US"/>
        </w:rPr>
      </w:pPr>
      <w:r>
        <w:rPr>
          <w:b/>
          <w:bCs/>
          <w:color w:val="333333"/>
          <w:sz w:val="24"/>
          <w:szCs w:val="24"/>
        </w:rPr>
        <w:t xml:space="preserve">       </w:t>
      </w:r>
      <w:r>
        <w:rPr>
          <w:b/>
          <w:bCs/>
          <w:sz w:val="24"/>
          <w:szCs w:val="24"/>
        </w:rPr>
        <w:t xml:space="preserve">      БАЙГАЛЬ ОРЧИНД ҮЗҮҮЛЭХ ҮР НӨЛӨӨ</w:t>
      </w:r>
    </w:p>
    <w:p w14:paraId="4CB626F9" w14:textId="77777777" w:rsidR="00EF1D24" w:rsidRDefault="00EF1D24">
      <w:pPr>
        <w:shd w:val="clear" w:color="auto" w:fill="FFFFFF"/>
        <w:spacing w:line="240" w:lineRule="auto"/>
        <w:jc w:val="center"/>
        <w:rPr>
          <w:b/>
          <w:bCs/>
          <w:sz w:val="24"/>
          <w:szCs w:val="24"/>
          <w:lang w:val="en-US"/>
        </w:rPr>
      </w:pPr>
    </w:p>
    <w:tbl>
      <w:tblPr>
        <w:tblStyle w:val="a3"/>
        <w:tblW w:w="9348"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1875"/>
        <w:gridCol w:w="3720"/>
        <w:gridCol w:w="1020"/>
        <w:gridCol w:w="1230"/>
        <w:gridCol w:w="1503"/>
      </w:tblGrid>
      <w:tr w:rsidR="00EF1D24" w14:paraId="724FE18C" w14:textId="77777777" w:rsidTr="005F6773">
        <w:trPr>
          <w:trHeight w:val="1155"/>
        </w:trPr>
        <w:tc>
          <w:tcPr>
            <w:tcW w:w="187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E844549" w14:textId="77777777" w:rsidR="00EF1D24" w:rsidRDefault="00EF1D24" w:rsidP="005F6773">
            <w:pPr>
              <w:spacing w:line="240" w:lineRule="auto"/>
              <w:jc w:val="center"/>
              <w:rPr>
                <w:b/>
                <w:bCs/>
                <w:sz w:val="24"/>
                <w:szCs w:val="24"/>
              </w:rPr>
            </w:pPr>
          </w:p>
          <w:p w14:paraId="5362B6F1" w14:textId="77777777" w:rsidR="00EF1D24" w:rsidRDefault="00EF1D24" w:rsidP="005F6773">
            <w:pPr>
              <w:spacing w:line="240" w:lineRule="auto"/>
              <w:jc w:val="center"/>
              <w:rPr>
                <w:b/>
                <w:bCs/>
                <w:sz w:val="24"/>
                <w:szCs w:val="24"/>
              </w:rPr>
            </w:pPr>
            <w:r>
              <w:rPr>
                <w:b/>
                <w:bCs/>
                <w:sz w:val="24"/>
                <w:szCs w:val="24"/>
              </w:rPr>
              <w:t>Үзүүлэх үр</w:t>
            </w:r>
          </w:p>
          <w:p w14:paraId="0D1128F3" w14:textId="77777777" w:rsidR="00EF1D24" w:rsidRDefault="00EF1D24" w:rsidP="005F6773">
            <w:pPr>
              <w:spacing w:line="240" w:lineRule="auto"/>
              <w:jc w:val="center"/>
              <w:rPr>
                <w:b/>
                <w:bCs/>
                <w:sz w:val="24"/>
                <w:szCs w:val="24"/>
              </w:rPr>
            </w:pPr>
            <w:r>
              <w:rPr>
                <w:b/>
                <w:bCs/>
                <w:sz w:val="24"/>
                <w:szCs w:val="24"/>
              </w:rPr>
              <w:t>нөлөө</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65CAD3E" w14:textId="77777777" w:rsidR="00EF1D24" w:rsidRDefault="00EF1D24" w:rsidP="005F6773">
            <w:pPr>
              <w:spacing w:line="240" w:lineRule="auto"/>
              <w:jc w:val="center"/>
              <w:rPr>
                <w:b/>
                <w:bCs/>
                <w:sz w:val="24"/>
                <w:szCs w:val="24"/>
              </w:rPr>
            </w:pPr>
            <w:r>
              <w:rPr>
                <w:b/>
                <w:bCs/>
                <w:sz w:val="24"/>
                <w:szCs w:val="24"/>
              </w:rPr>
              <w:t xml:space="preserve"> </w:t>
            </w:r>
          </w:p>
          <w:p w14:paraId="0C6F21DB" w14:textId="77777777" w:rsidR="00EF1D24" w:rsidRDefault="00EF1D24" w:rsidP="005F6773">
            <w:pPr>
              <w:spacing w:line="240" w:lineRule="auto"/>
              <w:jc w:val="center"/>
              <w:rPr>
                <w:b/>
                <w:bCs/>
                <w:sz w:val="24"/>
                <w:szCs w:val="24"/>
              </w:rPr>
            </w:pPr>
            <w:r>
              <w:rPr>
                <w:b/>
                <w:bCs/>
                <w:sz w:val="24"/>
                <w:szCs w:val="24"/>
              </w:rPr>
              <w:t>Холбогдох асуулт</w:t>
            </w:r>
          </w:p>
          <w:p w14:paraId="1E728B7A" w14:textId="77777777" w:rsidR="00EF1D24" w:rsidRDefault="00EF1D24" w:rsidP="005F6773">
            <w:pPr>
              <w:spacing w:line="240" w:lineRule="auto"/>
              <w:jc w:val="center"/>
              <w:rPr>
                <w:b/>
                <w:bCs/>
                <w:sz w:val="24"/>
                <w:szCs w:val="24"/>
              </w:rPr>
            </w:pPr>
            <w:r>
              <w:rPr>
                <w:b/>
                <w:bCs/>
                <w:sz w:val="24"/>
                <w:szCs w:val="24"/>
              </w:rPr>
              <w:t xml:space="preserve"> </w:t>
            </w:r>
          </w:p>
        </w:tc>
        <w:tc>
          <w:tcPr>
            <w:tcW w:w="2250" w:type="dxa"/>
            <w:gridSpan w:val="2"/>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B5D94A6" w14:textId="77777777" w:rsidR="00EF1D24" w:rsidRDefault="00EF1D24" w:rsidP="005F6773">
            <w:pPr>
              <w:spacing w:line="240" w:lineRule="auto"/>
              <w:jc w:val="center"/>
              <w:rPr>
                <w:b/>
                <w:bCs/>
                <w:sz w:val="24"/>
                <w:szCs w:val="24"/>
              </w:rPr>
            </w:pPr>
          </w:p>
          <w:p w14:paraId="401C692A" w14:textId="77777777" w:rsidR="00EF1D24" w:rsidRDefault="00EF1D24" w:rsidP="005F6773">
            <w:pPr>
              <w:spacing w:line="240" w:lineRule="auto"/>
              <w:jc w:val="center"/>
              <w:rPr>
                <w:b/>
                <w:bCs/>
                <w:sz w:val="24"/>
                <w:szCs w:val="24"/>
              </w:rPr>
            </w:pPr>
            <w:r>
              <w:rPr>
                <w:b/>
                <w:bCs/>
                <w:sz w:val="24"/>
                <w:szCs w:val="24"/>
              </w:rPr>
              <w:t>Хариулт</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CFB4754" w14:textId="77777777" w:rsidR="00EF1D24" w:rsidRDefault="00EF1D24" w:rsidP="005F6773">
            <w:pPr>
              <w:spacing w:line="240" w:lineRule="auto"/>
              <w:jc w:val="center"/>
              <w:rPr>
                <w:b/>
                <w:bCs/>
                <w:sz w:val="24"/>
                <w:szCs w:val="24"/>
              </w:rPr>
            </w:pPr>
          </w:p>
          <w:p w14:paraId="6EEC1789" w14:textId="77777777" w:rsidR="00EF1D24" w:rsidRDefault="00EF1D24" w:rsidP="005F6773">
            <w:pPr>
              <w:spacing w:line="240" w:lineRule="auto"/>
              <w:jc w:val="center"/>
              <w:rPr>
                <w:b/>
                <w:bCs/>
                <w:sz w:val="24"/>
                <w:szCs w:val="24"/>
              </w:rPr>
            </w:pPr>
            <w:r>
              <w:rPr>
                <w:b/>
                <w:bCs/>
                <w:sz w:val="24"/>
                <w:szCs w:val="24"/>
              </w:rPr>
              <w:t>Тайлбар</w:t>
            </w:r>
          </w:p>
        </w:tc>
      </w:tr>
      <w:tr w:rsidR="00EF1D24" w14:paraId="7CCA6732" w14:textId="77777777" w:rsidTr="005F6773">
        <w:trPr>
          <w:trHeight w:val="495"/>
        </w:trPr>
        <w:tc>
          <w:tcPr>
            <w:tcW w:w="1875"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D8C9E95" w14:textId="53E7051E" w:rsidR="00EF1D24" w:rsidRDefault="00EF1D24" w:rsidP="00EF1D24">
            <w:pPr>
              <w:spacing w:line="240" w:lineRule="auto"/>
              <w:jc w:val="both"/>
              <w:rPr>
                <w:b/>
                <w:bCs/>
                <w:sz w:val="24"/>
                <w:szCs w:val="24"/>
              </w:rPr>
            </w:pPr>
            <w:r>
              <w:rPr>
                <w:b/>
                <w:bCs/>
                <w:sz w:val="24"/>
                <w:szCs w:val="24"/>
              </w:rPr>
              <w:t>1.Агаар</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6ACBB88" w14:textId="312C2035" w:rsidR="00EF1D24" w:rsidRDefault="00EF1D24" w:rsidP="00EF1D24">
            <w:pPr>
              <w:spacing w:line="240" w:lineRule="auto"/>
              <w:jc w:val="both"/>
              <w:rPr>
                <w:sz w:val="24"/>
                <w:szCs w:val="24"/>
              </w:rPr>
            </w:pPr>
            <w:r>
              <w:rPr>
                <w:sz w:val="24"/>
                <w:szCs w:val="24"/>
              </w:rPr>
              <w:t>1.1.Зохицуулалтын хувилбарын үр дүнд агаарын бохирдлыг нэмэгдүүлэх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BA31E8E" w14:textId="160854C6"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BD818BC" w14:textId="64B28139"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C39B465" w14:textId="77777777" w:rsidR="00EF1D24" w:rsidRDefault="00EF1D24" w:rsidP="00EF1D24">
            <w:pPr>
              <w:spacing w:line="240" w:lineRule="auto"/>
              <w:jc w:val="both"/>
              <w:rPr>
                <w:sz w:val="24"/>
                <w:szCs w:val="24"/>
              </w:rPr>
            </w:pPr>
            <w:r>
              <w:rPr>
                <w:sz w:val="24"/>
                <w:szCs w:val="24"/>
              </w:rPr>
              <w:t xml:space="preserve"> </w:t>
            </w:r>
          </w:p>
        </w:tc>
      </w:tr>
      <w:tr w:rsidR="00EF1D24" w14:paraId="224C9F80" w14:textId="77777777" w:rsidTr="0014380F">
        <w:trPr>
          <w:trHeight w:val="495"/>
        </w:trPr>
        <w:tc>
          <w:tcPr>
            <w:tcW w:w="1875" w:type="dxa"/>
            <w:vMerge w:val="restart"/>
            <w:tcBorders>
              <w:top w:val="single" w:sz="6" w:space="0" w:color="808080"/>
              <w:left w:val="single" w:sz="6" w:space="0" w:color="808080"/>
              <w:right w:val="single" w:sz="6" w:space="0" w:color="808080"/>
            </w:tcBorders>
            <w:shd w:val="clear" w:color="auto" w:fill="auto"/>
            <w:tcMar>
              <w:top w:w="80" w:type="dxa"/>
              <w:left w:w="80" w:type="dxa"/>
              <w:bottom w:w="80" w:type="dxa"/>
              <w:right w:w="80" w:type="dxa"/>
            </w:tcMar>
          </w:tcPr>
          <w:p w14:paraId="5DCE958F" w14:textId="170E7D32" w:rsidR="00EF1D24" w:rsidRDefault="00EF1D24" w:rsidP="00EF1D24">
            <w:pPr>
              <w:spacing w:line="240" w:lineRule="auto"/>
              <w:jc w:val="both"/>
              <w:rPr>
                <w:b/>
                <w:bCs/>
                <w:sz w:val="24"/>
                <w:szCs w:val="24"/>
              </w:rPr>
            </w:pPr>
            <w:r>
              <w:rPr>
                <w:b/>
                <w:bCs/>
                <w:sz w:val="24"/>
                <w:szCs w:val="24"/>
              </w:rPr>
              <w:t>2.Зам тээвэр, түлш, эрчим хүч</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94C6723" w14:textId="21E5B58B" w:rsidR="00EF1D24" w:rsidRDefault="00EF1D24" w:rsidP="00EF1D24">
            <w:pPr>
              <w:spacing w:line="240" w:lineRule="auto"/>
              <w:jc w:val="both"/>
              <w:rPr>
                <w:sz w:val="24"/>
                <w:szCs w:val="24"/>
              </w:rPr>
            </w:pPr>
            <w:r>
              <w:rPr>
                <w:sz w:val="24"/>
                <w:szCs w:val="24"/>
              </w:rPr>
              <w:t>2.1.Тээврийн хэрэгслийн түлшний хэрэглээг нэмэгдүүлэх/бууруулах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31DA1E6" w14:textId="047248D3"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2D8DBE3" w14:textId="2F608A64"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4783315" w14:textId="25A9D999" w:rsidR="00EF1D24" w:rsidRDefault="00EF1D24" w:rsidP="00EF1D24">
            <w:pPr>
              <w:spacing w:line="240" w:lineRule="auto"/>
              <w:jc w:val="both"/>
              <w:rPr>
                <w:sz w:val="24"/>
                <w:szCs w:val="24"/>
              </w:rPr>
            </w:pPr>
            <w:r>
              <w:rPr>
                <w:sz w:val="24"/>
                <w:szCs w:val="24"/>
              </w:rPr>
              <w:t xml:space="preserve"> </w:t>
            </w:r>
          </w:p>
        </w:tc>
      </w:tr>
      <w:tr w:rsidR="00EF1D24" w14:paraId="5534FF8C" w14:textId="77777777" w:rsidTr="0014380F">
        <w:trPr>
          <w:trHeight w:val="495"/>
        </w:trPr>
        <w:tc>
          <w:tcPr>
            <w:tcW w:w="1875" w:type="dxa"/>
            <w:vMerge/>
            <w:tcBorders>
              <w:left w:val="single" w:sz="6" w:space="0" w:color="808080"/>
              <w:right w:val="single" w:sz="6" w:space="0" w:color="808080"/>
            </w:tcBorders>
            <w:shd w:val="clear" w:color="auto" w:fill="auto"/>
            <w:tcMar>
              <w:top w:w="80" w:type="dxa"/>
              <w:left w:w="80" w:type="dxa"/>
              <w:bottom w:w="80" w:type="dxa"/>
              <w:right w:w="80" w:type="dxa"/>
            </w:tcMar>
          </w:tcPr>
          <w:p w14:paraId="169A99D5"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40C48FC" w14:textId="000D9010" w:rsidR="00EF1D24" w:rsidRDefault="00EF1D24" w:rsidP="00EF1D24">
            <w:pPr>
              <w:spacing w:line="240" w:lineRule="auto"/>
              <w:jc w:val="both"/>
              <w:rPr>
                <w:sz w:val="24"/>
                <w:szCs w:val="24"/>
              </w:rPr>
            </w:pPr>
            <w:r>
              <w:rPr>
                <w:sz w:val="24"/>
                <w:szCs w:val="24"/>
              </w:rPr>
              <w:t>2.2.Эрчим хүчний хэрэглээг нэмэгдүүлэх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658C5C3" w14:textId="235C623F"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6A797FE" w14:textId="2A31D9B7"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67EB00E" w14:textId="557A05E4" w:rsidR="00EF1D24" w:rsidRDefault="00EF1D24" w:rsidP="00EF1D24">
            <w:pPr>
              <w:spacing w:line="240" w:lineRule="auto"/>
              <w:jc w:val="both"/>
              <w:rPr>
                <w:sz w:val="24"/>
                <w:szCs w:val="24"/>
              </w:rPr>
            </w:pPr>
            <w:r>
              <w:rPr>
                <w:sz w:val="24"/>
                <w:szCs w:val="24"/>
              </w:rPr>
              <w:t xml:space="preserve"> </w:t>
            </w:r>
          </w:p>
        </w:tc>
      </w:tr>
      <w:tr w:rsidR="00EF1D24" w14:paraId="63C1CC98" w14:textId="77777777" w:rsidTr="0014380F">
        <w:trPr>
          <w:trHeight w:val="495"/>
        </w:trPr>
        <w:tc>
          <w:tcPr>
            <w:tcW w:w="1875" w:type="dxa"/>
            <w:vMerge/>
            <w:tcBorders>
              <w:left w:val="single" w:sz="6" w:space="0" w:color="808080"/>
              <w:right w:val="single" w:sz="6" w:space="0" w:color="808080"/>
            </w:tcBorders>
            <w:shd w:val="clear" w:color="auto" w:fill="auto"/>
            <w:tcMar>
              <w:top w:w="80" w:type="dxa"/>
              <w:left w:w="80" w:type="dxa"/>
              <w:bottom w:w="80" w:type="dxa"/>
              <w:right w:w="80" w:type="dxa"/>
            </w:tcMar>
          </w:tcPr>
          <w:p w14:paraId="6D3C7E5D"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4C8B430" w14:textId="4540CF73" w:rsidR="00EF1D24" w:rsidRDefault="00EF1D24" w:rsidP="00EF1D24">
            <w:pPr>
              <w:spacing w:line="240" w:lineRule="auto"/>
              <w:jc w:val="both"/>
              <w:rPr>
                <w:sz w:val="24"/>
                <w:szCs w:val="24"/>
              </w:rPr>
            </w:pPr>
            <w:r>
              <w:rPr>
                <w:sz w:val="24"/>
                <w:szCs w:val="24"/>
              </w:rPr>
              <w:t>2.3.Эрчим хүчний үйлдвэрлэлд нөлөө үзүүлэх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2B57FC2" w14:textId="62633D86"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7F32C03" w14:textId="143C3A37"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6EC5690" w14:textId="6591FF1C" w:rsidR="00EF1D24" w:rsidRDefault="00EF1D24" w:rsidP="00EF1D24">
            <w:pPr>
              <w:spacing w:line="240" w:lineRule="auto"/>
              <w:jc w:val="both"/>
              <w:rPr>
                <w:sz w:val="24"/>
                <w:szCs w:val="24"/>
              </w:rPr>
            </w:pPr>
            <w:r>
              <w:rPr>
                <w:sz w:val="24"/>
                <w:szCs w:val="24"/>
              </w:rPr>
              <w:t xml:space="preserve"> </w:t>
            </w:r>
          </w:p>
        </w:tc>
      </w:tr>
      <w:tr w:rsidR="00EF1D24" w14:paraId="47C43745" w14:textId="77777777" w:rsidTr="0014380F">
        <w:trPr>
          <w:trHeight w:val="495"/>
        </w:trPr>
        <w:tc>
          <w:tcPr>
            <w:tcW w:w="1875" w:type="dxa"/>
            <w:vMerge/>
            <w:tcBorders>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7F88B02"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4F9B12F" w14:textId="2CF4B8AE" w:rsidR="00EF1D24" w:rsidRDefault="00EF1D24" w:rsidP="00EF1D24">
            <w:pPr>
              <w:spacing w:line="240" w:lineRule="auto"/>
              <w:jc w:val="both"/>
              <w:rPr>
                <w:sz w:val="24"/>
                <w:szCs w:val="24"/>
              </w:rPr>
            </w:pPr>
            <w:r>
              <w:rPr>
                <w:sz w:val="24"/>
                <w:szCs w:val="24"/>
              </w:rPr>
              <w:t>2.4.Тээврийн хэрэгслийн агаарын бохирдлыг нэмэгдүүлэх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A0F094D" w14:textId="435DA714"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DE4B5C6" w14:textId="7ADF891F"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A1E4EDD" w14:textId="6C9C68D0" w:rsidR="00EF1D24" w:rsidRDefault="00EF1D24" w:rsidP="00EF1D24">
            <w:pPr>
              <w:spacing w:line="240" w:lineRule="auto"/>
              <w:jc w:val="both"/>
              <w:rPr>
                <w:sz w:val="24"/>
                <w:szCs w:val="24"/>
              </w:rPr>
            </w:pPr>
            <w:r>
              <w:rPr>
                <w:sz w:val="24"/>
                <w:szCs w:val="24"/>
              </w:rPr>
              <w:t xml:space="preserve"> </w:t>
            </w:r>
          </w:p>
        </w:tc>
      </w:tr>
      <w:tr w:rsidR="00EF1D24" w14:paraId="205FBA43" w14:textId="77777777" w:rsidTr="008562C4">
        <w:trPr>
          <w:trHeight w:val="495"/>
        </w:trPr>
        <w:tc>
          <w:tcPr>
            <w:tcW w:w="1875" w:type="dxa"/>
            <w:vMerge w:val="restart"/>
            <w:tcBorders>
              <w:top w:val="single" w:sz="6" w:space="0" w:color="808080"/>
              <w:left w:val="single" w:sz="6" w:space="0" w:color="808080"/>
              <w:right w:val="single" w:sz="6" w:space="0" w:color="808080"/>
            </w:tcBorders>
            <w:shd w:val="clear" w:color="auto" w:fill="auto"/>
            <w:tcMar>
              <w:top w:w="80" w:type="dxa"/>
              <w:left w:w="80" w:type="dxa"/>
              <w:bottom w:w="80" w:type="dxa"/>
              <w:right w:w="80" w:type="dxa"/>
            </w:tcMar>
          </w:tcPr>
          <w:p w14:paraId="4D893ABE" w14:textId="0475752E" w:rsidR="00EF1D24" w:rsidRDefault="00EF1D24" w:rsidP="00EF1D24">
            <w:pPr>
              <w:spacing w:line="240" w:lineRule="auto"/>
              <w:jc w:val="both"/>
              <w:rPr>
                <w:b/>
                <w:bCs/>
                <w:sz w:val="24"/>
                <w:szCs w:val="24"/>
              </w:rPr>
            </w:pPr>
            <w:r>
              <w:rPr>
                <w:b/>
                <w:bCs/>
                <w:sz w:val="24"/>
                <w:szCs w:val="24"/>
              </w:rPr>
              <w:t>3.Ан амьтан, ургамлыг хамгаалах</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49F5B59" w14:textId="291D0748" w:rsidR="00EF1D24" w:rsidRDefault="00EF1D24" w:rsidP="00EF1D24">
            <w:pPr>
              <w:spacing w:line="240" w:lineRule="auto"/>
              <w:jc w:val="both"/>
              <w:rPr>
                <w:sz w:val="24"/>
                <w:szCs w:val="24"/>
              </w:rPr>
            </w:pPr>
            <w:r>
              <w:rPr>
                <w:sz w:val="24"/>
                <w:szCs w:val="24"/>
              </w:rPr>
              <w:t>3.1.Ан амьтны тоо хэмжээг бууруулах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0803462" w14:textId="59AD1704"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1665F48" w14:textId="6058E7B1"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F62122A" w14:textId="4DBD5913" w:rsidR="00EF1D24" w:rsidRDefault="00EF1D24" w:rsidP="00EF1D24">
            <w:pPr>
              <w:spacing w:line="240" w:lineRule="auto"/>
              <w:jc w:val="both"/>
              <w:rPr>
                <w:sz w:val="24"/>
                <w:szCs w:val="24"/>
              </w:rPr>
            </w:pPr>
            <w:r>
              <w:rPr>
                <w:sz w:val="24"/>
                <w:szCs w:val="24"/>
              </w:rPr>
              <w:t xml:space="preserve"> </w:t>
            </w:r>
          </w:p>
        </w:tc>
      </w:tr>
      <w:tr w:rsidR="00EF1D24" w14:paraId="1A8048B4" w14:textId="77777777" w:rsidTr="008562C4">
        <w:trPr>
          <w:trHeight w:val="495"/>
        </w:trPr>
        <w:tc>
          <w:tcPr>
            <w:tcW w:w="1875" w:type="dxa"/>
            <w:vMerge/>
            <w:tcBorders>
              <w:left w:val="single" w:sz="6" w:space="0" w:color="808080"/>
              <w:right w:val="single" w:sz="6" w:space="0" w:color="808080"/>
            </w:tcBorders>
            <w:shd w:val="clear" w:color="auto" w:fill="auto"/>
            <w:tcMar>
              <w:top w:w="80" w:type="dxa"/>
              <w:left w:w="80" w:type="dxa"/>
              <w:bottom w:w="80" w:type="dxa"/>
              <w:right w:w="80" w:type="dxa"/>
            </w:tcMar>
          </w:tcPr>
          <w:p w14:paraId="1379707D"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4DD1E36" w14:textId="740F1DB1" w:rsidR="00EF1D24" w:rsidRDefault="00EF1D24" w:rsidP="00EF1D24">
            <w:pPr>
              <w:spacing w:line="240" w:lineRule="auto"/>
              <w:jc w:val="both"/>
              <w:rPr>
                <w:sz w:val="24"/>
                <w:szCs w:val="24"/>
              </w:rPr>
            </w:pPr>
            <w:r>
              <w:rPr>
                <w:sz w:val="24"/>
                <w:szCs w:val="24"/>
              </w:rPr>
              <w:t>3.2.Ховордсон болон нэн ховор амьтан, ургамалд сөргөөр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1DCDD4E" w14:textId="02F30FCF"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122AB17" w14:textId="41B21918"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A0A5C36" w14:textId="68797D98" w:rsidR="00EF1D24" w:rsidRDefault="00EF1D24" w:rsidP="00EF1D24">
            <w:pPr>
              <w:spacing w:line="240" w:lineRule="auto"/>
              <w:jc w:val="both"/>
              <w:rPr>
                <w:sz w:val="24"/>
                <w:szCs w:val="24"/>
              </w:rPr>
            </w:pPr>
            <w:r>
              <w:rPr>
                <w:sz w:val="24"/>
                <w:szCs w:val="24"/>
              </w:rPr>
              <w:t xml:space="preserve"> </w:t>
            </w:r>
          </w:p>
        </w:tc>
      </w:tr>
      <w:tr w:rsidR="00EF1D24" w14:paraId="2AA04DE3" w14:textId="77777777" w:rsidTr="008562C4">
        <w:trPr>
          <w:trHeight w:val="495"/>
        </w:trPr>
        <w:tc>
          <w:tcPr>
            <w:tcW w:w="1875" w:type="dxa"/>
            <w:vMerge/>
            <w:tcBorders>
              <w:left w:val="single" w:sz="6" w:space="0" w:color="808080"/>
              <w:right w:val="single" w:sz="6" w:space="0" w:color="808080"/>
            </w:tcBorders>
            <w:shd w:val="clear" w:color="auto" w:fill="auto"/>
            <w:tcMar>
              <w:top w:w="80" w:type="dxa"/>
              <w:left w:w="80" w:type="dxa"/>
              <w:bottom w:w="80" w:type="dxa"/>
              <w:right w:w="80" w:type="dxa"/>
            </w:tcMar>
          </w:tcPr>
          <w:p w14:paraId="4671E700"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AB7BB07" w14:textId="17D412D4" w:rsidR="00EF1D24" w:rsidRDefault="00EF1D24" w:rsidP="00EF1D24">
            <w:pPr>
              <w:spacing w:line="240" w:lineRule="auto"/>
              <w:jc w:val="both"/>
              <w:rPr>
                <w:sz w:val="24"/>
                <w:szCs w:val="24"/>
              </w:rPr>
            </w:pPr>
            <w:r>
              <w:rPr>
                <w:sz w:val="24"/>
                <w:szCs w:val="24"/>
              </w:rPr>
              <w:t>3.3.Ан амьтдын нүүдэл, суурьшилд сөргөөр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58EAEB9" w14:textId="3DE303FE"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DD1A502" w14:textId="491CEADC"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EB4013E" w14:textId="756ACD9D" w:rsidR="00EF1D24" w:rsidRDefault="00EF1D24" w:rsidP="00EF1D24">
            <w:pPr>
              <w:spacing w:line="240" w:lineRule="auto"/>
              <w:jc w:val="both"/>
              <w:rPr>
                <w:sz w:val="24"/>
                <w:szCs w:val="24"/>
              </w:rPr>
            </w:pPr>
            <w:r>
              <w:rPr>
                <w:sz w:val="24"/>
                <w:szCs w:val="24"/>
              </w:rPr>
              <w:t xml:space="preserve"> </w:t>
            </w:r>
          </w:p>
        </w:tc>
      </w:tr>
      <w:tr w:rsidR="00EF1D24" w14:paraId="66EE33D0" w14:textId="77777777" w:rsidTr="008562C4">
        <w:trPr>
          <w:trHeight w:val="495"/>
        </w:trPr>
        <w:tc>
          <w:tcPr>
            <w:tcW w:w="1875" w:type="dxa"/>
            <w:vMerge/>
            <w:tcBorders>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59157B0"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3DDEBDB" w14:textId="1D5EFC1E" w:rsidR="00EF1D24" w:rsidRDefault="00EF1D24" w:rsidP="00EF1D24">
            <w:pPr>
              <w:spacing w:line="240" w:lineRule="auto"/>
              <w:jc w:val="both"/>
              <w:rPr>
                <w:sz w:val="24"/>
                <w:szCs w:val="24"/>
              </w:rPr>
            </w:pPr>
            <w:r>
              <w:rPr>
                <w:sz w:val="24"/>
                <w:szCs w:val="24"/>
              </w:rPr>
              <w:t>3.4.Тусгай хамгаалалттай газар нутагт сөргөөр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3AE0022" w14:textId="5FFADCF1"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547EE72" w14:textId="35FB05C8"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39359F1" w14:textId="7A19A9A3" w:rsidR="00EF1D24" w:rsidRDefault="00EF1D24" w:rsidP="00EF1D24">
            <w:pPr>
              <w:spacing w:line="240" w:lineRule="auto"/>
              <w:jc w:val="both"/>
              <w:rPr>
                <w:sz w:val="24"/>
                <w:szCs w:val="24"/>
              </w:rPr>
            </w:pPr>
            <w:r>
              <w:rPr>
                <w:sz w:val="24"/>
                <w:szCs w:val="24"/>
              </w:rPr>
              <w:t xml:space="preserve"> </w:t>
            </w:r>
          </w:p>
        </w:tc>
      </w:tr>
      <w:tr w:rsidR="00EF1D24" w14:paraId="048A6B39" w14:textId="77777777" w:rsidTr="00B93F45">
        <w:trPr>
          <w:trHeight w:val="495"/>
        </w:trPr>
        <w:tc>
          <w:tcPr>
            <w:tcW w:w="1875" w:type="dxa"/>
            <w:vMerge w:val="restart"/>
            <w:tcBorders>
              <w:top w:val="single" w:sz="6" w:space="0" w:color="808080"/>
              <w:left w:val="single" w:sz="6" w:space="0" w:color="808080"/>
              <w:right w:val="single" w:sz="6" w:space="0" w:color="808080"/>
            </w:tcBorders>
            <w:shd w:val="clear" w:color="auto" w:fill="auto"/>
            <w:tcMar>
              <w:top w:w="80" w:type="dxa"/>
              <w:left w:w="80" w:type="dxa"/>
              <w:bottom w:w="80" w:type="dxa"/>
              <w:right w:w="80" w:type="dxa"/>
            </w:tcMar>
          </w:tcPr>
          <w:p w14:paraId="5B46946B" w14:textId="6892F6A0" w:rsidR="00EF1D24" w:rsidRDefault="00EF1D24" w:rsidP="00EF1D24">
            <w:pPr>
              <w:spacing w:line="240" w:lineRule="auto"/>
              <w:jc w:val="both"/>
              <w:rPr>
                <w:b/>
                <w:bCs/>
                <w:sz w:val="24"/>
                <w:szCs w:val="24"/>
              </w:rPr>
            </w:pPr>
            <w:r>
              <w:rPr>
                <w:b/>
                <w:bCs/>
                <w:sz w:val="24"/>
                <w:szCs w:val="24"/>
              </w:rPr>
              <w:t>4.Усны нөөц</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DB8AF41" w14:textId="690C4A77" w:rsidR="00EF1D24" w:rsidRDefault="00EF1D24" w:rsidP="00EF1D24">
            <w:pPr>
              <w:spacing w:line="240" w:lineRule="auto"/>
              <w:jc w:val="both"/>
              <w:rPr>
                <w:sz w:val="24"/>
                <w:szCs w:val="24"/>
              </w:rPr>
            </w:pPr>
            <w:r>
              <w:rPr>
                <w:sz w:val="24"/>
                <w:szCs w:val="24"/>
              </w:rPr>
              <w:t>4.1.Газрын дээрх ус болон гүний ус, цэвэр усны нөөцөд сөргөөр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128170B" w14:textId="1791981E"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A08F74F" w14:textId="4785650E"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5046459" w14:textId="63829FBA" w:rsidR="00EF1D24" w:rsidRDefault="00EF1D24" w:rsidP="00EF1D24">
            <w:pPr>
              <w:spacing w:line="240" w:lineRule="auto"/>
              <w:jc w:val="both"/>
              <w:rPr>
                <w:sz w:val="24"/>
                <w:szCs w:val="24"/>
              </w:rPr>
            </w:pPr>
            <w:r>
              <w:rPr>
                <w:sz w:val="24"/>
                <w:szCs w:val="24"/>
              </w:rPr>
              <w:t xml:space="preserve"> </w:t>
            </w:r>
          </w:p>
        </w:tc>
      </w:tr>
      <w:tr w:rsidR="00EF1D24" w14:paraId="499BBD1C" w14:textId="77777777" w:rsidTr="00B93F45">
        <w:trPr>
          <w:trHeight w:val="495"/>
        </w:trPr>
        <w:tc>
          <w:tcPr>
            <w:tcW w:w="1875" w:type="dxa"/>
            <w:vMerge/>
            <w:tcBorders>
              <w:left w:val="single" w:sz="6" w:space="0" w:color="808080"/>
              <w:right w:val="single" w:sz="6" w:space="0" w:color="808080"/>
            </w:tcBorders>
            <w:shd w:val="clear" w:color="auto" w:fill="auto"/>
            <w:tcMar>
              <w:top w:w="80" w:type="dxa"/>
              <w:left w:w="80" w:type="dxa"/>
              <w:bottom w:w="80" w:type="dxa"/>
              <w:right w:w="80" w:type="dxa"/>
            </w:tcMar>
          </w:tcPr>
          <w:p w14:paraId="4D4028B9"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16711D5" w14:textId="25369404" w:rsidR="00EF1D24" w:rsidRDefault="00EF1D24" w:rsidP="00EF1D24">
            <w:pPr>
              <w:spacing w:line="240" w:lineRule="auto"/>
              <w:jc w:val="both"/>
              <w:rPr>
                <w:sz w:val="24"/>
                <w:szCs w:val="24"/>
              </w:rPr>
            </w:pPr>
            <w:r>
              <w:rPr>
                <w:sz w:val="24"/>
                <w:szCs w:val="24"/>
              </w:rPr>
              <w:t>4.2.Усны бохирдлыг нэмэгдүүлэх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A23DCF0" w14:textId="39D91114"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CDFC4BF" w14:textId="57710BDF"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F8B99E6" w14:textId="26E16186" w:rsidR="00EF1D24" w:rsidRDefault="00EF1D24" w:rsidP="00EF1D24">
            <w:pPr>
              <w:spacing w:line="240" w:lineRule="auto"/>
              <w:jc w:val="both"/>
              <w:rPr>
                <w:sz w:val="24"/>
                <w:szCs w:val="24"/>
              </w:rPr>
            </w:pPr>
            <w:r>
              <w:rPr>
                <w:sz w:val="24"/>
                <w:szCs w:val="24"/>
              </w:rPr>
              <w:t xml:space="preserve"> </w:t>
            </w:r>
          </w:p>
        </w:tc>
      </w:tr>
      <w:tr w:rsidR="00EF1D24" w14:paraId="060C8923" w14:textId="77777777" w:rsidTr="00B93F45">
        <w:trPr>
          <w:trHeight w:val="495"/>
        </w:trPr>
        <w:tc>
          <w:tcPr>
            <w:tcW w:w="1875" w:type="dxa"/>
            <w:vMerge/>
            <w:tcBorders>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C0E0301"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0960E0F" w14:textId="2F6720A8" w:rsidR="00EF1D24" w:rsidRDefault="00EF1D24" w:rsidP="00EF1D24">
            <w:pPr>
              <w:spacing w:line="240" w:lineRule="auto"/>
              <w:jc w:val="both"/>
              <w:rPr>
                <w:sz w:val="24"/>
                <w:szCs w:val="24"/>
              </w:rPr>
            </w:pPr>
            <w:r>
              <w:rPr>
                <w:sz w:val="24"/>
                <w:szCs w:val="24"/>
              </w:rPr>
              <w:t>4.3.Ундны усны чанарт нөлөөлөх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7A64758" w14:textId="225C91BE"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10BB20B" w14:textId="544FEF27"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8BA16E1" w14:textId="19968FCD" w:rsidR="00EF1D24" w:rsidRDefault="00EF1D24" w:rsidP="00EF1D24">
            <w:pPr>
              <w:spacing w:line="240" w:lineRule="auto"/>
              <w:jc w:val="both"/>
              <w:rPr>
                <w:sz w:val="24"/>
                <w:szCs w:val="24"/>
              </w:rPr>
            </w:pPr>
            <w:r>
              <w:rPr>
                <w:sz w:val="24"/>
                <w:szCs w:val="24"/>
              </w:rPr>
              <w:t xml:space="preserve"> </w:t>
            </w:r>
          </w:p>
        </w:tc>
      </w:tr>
      <w:tr w:rsidR="00EF1D24" w14:paraId="26A3A04A" w14:textId="77777777" w:rsidTr="007F4F24">
        <w:trPr>
          <w:trHeight w:val="495"/>
        </w:trPr>
        <w:tc>
          <w:tcPr>
            <w:tcW w:w="1875" w:type="dxa"/>
            <w:vMerge w:val="restart"/>
            <w:tcBorders>
              <w:top w:val="single" w:sz="6" w:space="0" w:color="808080"/>
              <w:left w:val="single" w:sz="6" w:space="0" w:color="808080"/>
              <w:right w:val="single" w:sz="6" w:space="0" w:color="808080"/>
            </w:tcBorders>
            <w:shd w:val="clear" w:color="auto" w:fill="auto"/>
            <w:tcMar>
              <w:top w:w="80" w:type="dxa"/>
              <w:left w:w="80" w:type="dxa"/>
              <w:bottom w:w="80" w:type="dxa"/>
              <w:right w:w="80" w:type="dxa"/>
            </w:tcMar>
          </w:tcPr>
          <w:p w14:paraId="29F5BD90" w14:textId="40175CC7" w:rsidR="00EF1D24" w:rsidRDefault="00EF1D24" w:rsidP="00EF1D24">
            <w:pPr>
              <w:spacing w:line="240" w:lineRule="auto"/>
              <w:jc w:val="both"/>
              <w:rPr>
                <w:b/>
                <w:bCs/>
                <w:sz w:val="24"/>
                <w:szCs w:val="24"/>
              </w:rPr>
            </w:pPr>
            <w:r>
              <w:rPr>
                <w:b/>
                <w:bCs/>
                <w:sz w:val="24"/>
                <w:szCs w:val="24"/>
              </w:rPr>
              <w:t>5.Хөрсний бохирдол</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375F97B" w14:textId="5B4F05B3" w:rsidR="00EF1D24" w:rsidRDefault="00EF1D24" w:rsidP="00EF1D24">
            <w:pPr>
              <w:spacing w:line="240" w:lineRule="auto"/>
              <w:jc w:val="both"/>
              <w:rPr>
                <w:sz w:val="24"/>
                <w:szCs w:val="24"/>
              </w:rPr>
            </w:pPr>
            <w:r>
              <w:rPr>
                <w:sz w:val="24"/>
                <w:szCs w:val="24"/>
              </w:rPr>
              <w:t>5.1.Хөрсний бохирдолтод нөлөө үзүүлэх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FF0B80D" w14:textId="019A81D7"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0D1B8CC" w14:textId="1F73D878"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8AB1725" w14:textId="3A443263" w:rsidR="00EF1D24" w:rsidRDefault="00EF1D24" w:rsidP="00EF1D24">
            <w:pPr>
              <w:spacing w:line="240" w:lineRule="auto"/>
              <w:jc w:val="both"/>
              <w:rPr>
                <w:sz w:val="24"/>
                <w:szCs w:val="24"/>
              </w:rPr>
            </w:pPr>
            <w:r>
              <w:rPr>
                <w:sz w:val="24"/>
                <w:szCs w:val="24"/>
              </w:rPr>
              <w:t xml:space="preserve"> </w:t>
            </w:r>
          </w:p>
        </w:tc>
      </w:tr>
      <w:tr w:rsidR="00EF1D24" w14:paraId="2488BFA6" w14:textId="77777777" w:rsidTr="007F4F24">
        <w:trPr>
          <w:trHeight w:val="495"/>
        </w:trPr>
        <w:tc>
          <w:tcPr>
            <w:tcW w:w="1875" w:type="dxa"/>
            <w:vMerge/>
            <w:tcBorders>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E48FE8D"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15A4A3F" w14:textId="654DC72F" w:rsidR="00EF1D24" w:rsidRDefault="00EF1D24" w:rsidP="00EF1D24">
            <w:pPr>
              <w:spacing w:line="240" w:lineRule="auto"/>
              <w:jc w:val="both"/>
              <w:rPr>
                <w:sz w:val="24"/>
                <w:szCs w:val="24"/>
              </w:rPr>
            </w:pPr>
            <w:r>
              <w:rPr>
                <w:sz w:val="24"/>
                <w:szCs w:val="24"/>
              </w:rPr>
              <w:t>5.2.Хөрсийг эвдэх, ашиглагдсан талбайн хэмжээг нэмэгдүүлэх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FDEF4AD" w14:textId="73DF35AE"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75D8DFB" w14:textId="551B4BB8"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B1CA23C" w14:textId="1334C742" w:rsidR="00EF1D24" w:rsidRDefault="00EF1D24" w:rsidP="00EF1D24">
            <w:pPr>
              <w:spacing w:line="240" w:lineRule="auto"/>
              <w:jc w:val="both"/>
              <w:rPr>
                <w:sz w:val="24"/>
                <w:szCs w:val="24"/>
              </w:rPr>
            </w:pPr>
            <w:r>
              <w:rPr>
                <w:sz w:val="24"/>
                <w:szCs w:val="24"/>
              </w:rPr>
              <w:t xml:space="preserve"> </w:t>
            </w:r>
          </w:p>
        </w:tc>
      </w:tr>
      <w:tr w:rsidR="00EF1D24" w14:paraId="6292848A" w14:textId="77777777" w:rsidTr="00267B55">
        <w:trPr>
          <w:trHeight w:val="495"/>
        </w:trPr>
        <w:tc>
          <w:tcPr>
            <w:tcW w:w="1875" w:type="dxa"/>
            <w:vMerge w:val="restart"/>
            <w:tcBorders>
              <w:top w:val="single" w:sz="6" w:space="0" w:color="808080"/>
              <w:left w:val="single" w:sz="6" w:space="0" w:color="808080"/>
              <w:right w:val="single" w:sz="6" w:space="0" w:color="808080"/>
            </w:tcBorders>
            <w:shd w:val="clear" w:color="auto" w:fill="auto"/>
            <w:tcMar>
              <w:top w:w="80" w:type="dxa"/>
              <w:left w:w="80" w:type="dxa"/>
              <w:bottom w:w="80" w:type="dxa"/>
              <w:right w:w="80" w:type="dxa"/>
            </w:tcMar>
          </w:tcPr>
          <w:p w14:paraId="7055C5D8" w14:textId="41AFBAF8" w:rsidR="00EF1D24" w:rsidRDefault="00EF1D24" w:rsidP="00EF1D24">
            <w:pPr>
              <w:spacing w:line="240" w:lineRule="auto"/>
              <w:jc w:val="both"/>
              <w:rPr>
                <w:b/>
                <w:bCs/>
                <w:sz w:val="24"/>
                <w:szCs w:val="24"/>
              </w:rPr>
            </w:pPr>
            <w:r>
              <w:rPr>
                <w:b/>
                <w:bCs/>
                <w:sz w:val="24"/>
                <w:szCs w:val="24"/>
              </w:rPr>
              <w:t>6.Газрын ашиглалт</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593D8F9" w14:textId="0DA4A49F" w:rsidR="00EF1D24" w:rsidRDefault="00EF1D24" w:rsidP="00EF1D24">
            <w:pPr>
              <w:spacing w:line="240" w:lineRule="auto"/>
              <w:jc w:val="both"/>
              <w:rPr>
                <w:sz w:val="24"/>
                <w:szCs w:val="24"/>
              </w:rPr>
            </w:pPr>
            <w:r>
              <w:rPr>
                <w:sz w:val="24"/>
                <w:szCs w:val="24"/>
              </w:rPr>
              <w:t>6.1.Ашиглагдаагүй байсан газрыг ашиглах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3F77DE2" w14:textId="004C2A27"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8A50E22" w14:textId="04F9CB1A"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F1C0FAF" w14:textId="7DF14902" w:rsidR="00EF1D24" w:rsidRDefault="00EF1D24" w:rsidP="00EF1D24">
            <w:pPr>
              <w:spacing w:line="240" w:lineRule="auto"/>
              <w:jc w:val="both"/>
              <w:rPr>
                <w:sz w:val="24"/>
                <w:szCs w:val="24"/>
              </w:rPr>
            </w:pPr>
            <w:r>
              <w:rPr>
                <w:sz w:val="24"/>
                <w:szCs w:val="24"/>
              </w:rPr>
              <w:t xml:space="preserve"> </w:t>
            </w:r>
          </w:p>
        </w:tc>
      </w:tr>
      <w:tr w:rsidR="00EF1D24" w14:paraId="0FA9EEA1" w14:textId="77777777" w:rsidTr="00267B55">
        <w:trPr>
          <w:trHeight w:val="495"/>
        </w:trPr>
        <w:tc>
          <w:tcPr>
            <w:tcW w:w="1875" w:type="dxa"/>
            <w:vMerge/>
            <w:tcBorders>
              <w:left w:val="single" w:sz="6" w:space="0" w:color="808080"/>
              <w:right w:val="single" w:sz="6" w:space="0" w:color="808080"/>
            </w:tcBorders>
            <w:shd w:val="clear" w:color="auto" w:fill="auto"/>
            <w:tcMar>
              <w:top w:w="80" w:type="dxa"/>
              <w:left w:w="80" w:type="dxa"/>
              <w:bottom w:w="80" w:type="dxa"/>
              <w:right w:w="80" w:type="dxa"/>
            </w:tcMar>
          </w:tcPr>
          <w:p w14:paraId="29F3856A"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E5200D5" w14:textId="2C8AD284" w:rsidR="00EF1D24" w:rsidRDefault="00EF1D24" w:rsidP="00EF1D24">
            <w:pPr>
              <w:spacing w:line="240" w:lineRule="auto"/>
              <w:jc w:val="both"/>
              <w:rPr>
                <w:sz w:val="24"/>
                <w:szCs w:val="24"/>
              </w:rPr>
            </w:pPr>
            <w:r>
              <w:rPr>
                <w:sz w:val="24"/>
                <w:szCs w:val="24"/>
              </w:rPr>
              <w:t>6.2.Газрын зориулалтыг өөрчлөх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AF6D69A" w14:textId="64BADE27"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A93A916" w14:textId="6FE973F4"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DCA9458" w14:textId="6A124628" w:rsidR="00EF1D24" w:rsidRDefault="00EF1D24" w:rsidP="00EF1D24">
            <w:pPr>
              <w:spacing w:line="240" w:lineRule="auto"/>
              <w:jc w:val="both"/>
              <w:rPr>
                <w:sz w:val="24"/>
                <w:szCs w:val="24"/>
              </w:rPr>
            </w:pPr>
            <w:r>
              <w:rPr>
                <w:sz w:val="24"/>
                <w:szCs w:val="24"/>
              </w:rPr>
              <w:t xml:space="preserve"> </w:t>
            </w:r>
          </w:p>
        </w:tc>
      </w:tr>
      <w:tr w:rsidR="00EF1D24" w14:paraId="69125804" w14:textId="77777777" w:rsidTr="00267B55">
        <w:trPr>
          <w:trHeight w:val="495"/>
        </w:trPr>
        <w:tc>
          <w:tcPr>
            <w:tcW w:w="1875" w:type="dxa"/>
            <w:vMerge/>
            <w:tcBorders>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534574E"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44060362" w14:textId="5A1A69BC" w:rsidR="00EF1D24" w:rsidRDefault="00EF1D24" w:rsidP="00EF1D24">
            <w:pPr>
              <w:spacing w:line="240" w:lineRule="auto"/>
              <w:jc w:val="both"/>
              <w:rPr>
                <w:sz w:val="24"/>
                <w:szCs w:val="24"/>
              </w:rPr>
            </w:pPr>
            <w:r>
              <w:rPr>
                <w:sz w:val="24"/>
                <w:szCs w:val="24"/>
              </w:rPr>
              <w:t>6.3.Экологийн зориулалтаар хамгаалагдсан газрын зориулалтыг өөрчлөх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35BC9B59" w14:textId="42573F24"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1FA06985" w14:textId="281E2CDC"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7FCD207" w14:textId="28ABB32A" w:rsidR="00EF1D24" w:rsidRDefault="00EF1D24" w:rsidP="00EF1D24">
            <w:pPr>
              <w:spacing w:line="240" w:lineRule="auto"/>
              <w:jc w:val="both"/>
              <w:rPr>
                <w:sz w:val="24"/>
                <w:szCs w:val="24"/>
              </w:rPr>
            </w:pPr>
            <w:r>
              <w:rPr>
                <w:sz w:val="24"/>
                <w:szCs w:val="24"/>
              </w:rPr>
              <w:t xml:space="preserve"> </w:t>
            </w:r>
          </w:p>
        </w:tc>
      </w:tr>
      <w:tr w:rsidR="00EF1D24" w14:paraId="0639354B" w14:textId="77777777" w:rsidTr="00D04F24">
        <w:trPr>
          <w:trHeight w:val="495"/>
        </w:trPr>
        <w:tc>
          <w:tcPr>
            <w:tcW w:w="1875" w:type="dxa"/>
            <w:vMerge w:val="restart"/>
            <w:tcBorders>
              <w:top w:val="single" w:sz="6" w:space="0" w:color="808080"/>
              <w:left w:val="single" w:sz="6" w:space="0" w:color="808080"/>
              <w:right w:val="single" w:sz="6" w:space="0" w:color="808080"/>
            </w:tcBorders>
            <w:shd w:val="clear" w:color="auto" w:fill="auto"/>
            <w:tcMar>
              <w:top w:w="80" w:type="dxa"/>
              <w:left w:w="80" w:type="dxa"/>
              <w:bottom w:w="80" w:type="dxa"/>
              <w:right w:w="80" w:type="dxa"/>
            </w:tcMar>
          </w:tcPr>
          <w:p w14:paraId="5E05116C" w14:textId="77777777" w:rsidR="00EF1D24" w:rsidRDefault="00EF1D24" w:rsidP="00EF1D24">
            <w:pPr>
              <w:spacing w:line="240" w:lineRule="auto"/>
              <w:jc w:val="both"/>
              <w:rPr>
                <w:b/>
                <w:bCs/>
                <w:sz w:val="24"/>
                <w:szCs w:val="24"/>
              </w:rPr>
            </w:pPr>
            <w:r>
              <w:rPr>
                <w:b/>
                <w:bCs/>
                <w:sz w:val="24"/>
                <w:szCs w:val="24"/>
              </w:rPr>
              <w:t>7.Нөхөн сэргээгдэх/</w:t>
            </w:r>
          </w:p>
          <w:p w14:paraId="6E818560" w14:textId="037A3ACC" w:rsidR="00EF1D24" w:rsidRDefault="00EF1D24" w:rsidP="00EF1D24">
            <w:pPr>
              <w:spacing w:line="240" w:lineRule="auto"/>
              <w:jc w:val="both"/>
              <w:rPr>
                <w:b/>
                <w:bCs/>
                <w:sz w:val="24"/>
                <w:szCs w:val="24"/>
              </w:rPr>
            </w:pPr>
            <w:r>
              <w:rPr>
                <w:b/>
                <w:bCs/>
                <w:sz w:val="24"/>
                <w:szCs w:val="24"/>
              </w:rPr>
              <w:t>нөхөн сэргээгдэхгүй байгалийн баялаг</w:t>
            </w: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9E6AED4" w14:textId="032E606E" w:rsidR="00EF1D24" w:rsidRDefault="00EF1D24" w:rsidP="00EF1D24">
            <w:pPr>
              <w:spacing w:line="240" w:lineRule="auto"/>
              <w:jc w:val="both"/>
              <w:rPr>
                <w:sz w:val="24"/>
                <w:szCs w:val="24"/>
              </w:rPr>
            </w:pPr>
            <w:r>
              <w:rPr>
                <w:sz w:val="24"/>
                <w:szCs w:val="24"/>
              </w:rPr>
              <w:t>7.1.Нөхөн сэргээгдэх байгалийн баялгийг өөрөө нөхөн сэргээгдэх чадавхийг нь алдагдуулахгүйгээр зохистой ашиглах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1CDFE11" w14:textId="253617E8"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7698A02C" w14:textId="273FDEC0"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845BB8F" w14:textId="58513075" w:rsidR="00EF1D24" w:rsidRDefault="00EF1D24" w:rsidP="00EF1D24">
            <w:pPr>
              <w:spacing w:line="240" w:lineRule="auto"/>
              <w:jc w:val="both"/>
              <w:rPr>
                <w:sz w:val="24"/>
                <w:szCs w:val="24"/>
              </w:rPr>
            </w:pPr>
            <w:r>
              <w:rPr>
                <w:sz w:val="24"/>
                <w:szCs w:val="24"/>
              </w:rPr>
              <w:t xml:space="preserve"> </w:t>
            </w:r>
          </w:p>
        </w:tc>
      </w:tr>
      <w:tr w:rsidR="00EF1D24" w14:paraId="15407EE3" w14:textId="77777777" w:rsidTr="00D04F24">
        <w:trPr>
          <w:trHeight w:val="495"/>
        </w:trPr>
        <w:tc>
          <w:tcPr>
            <w:tcW w:w="1875" w:type="dxa"/>
            <w:vMerge/>
            <w:tcBorders>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5BBE37A4" w14:textId="77777777" w:rsidR="00EF1D24" w:rsidRDefault="00EF1D24" w:rsidP="00EF1D24">
            <w:pPr>
              <w:spacing w:line="240" w:lineRule="auto"/>
              <w:jc w:val="both"/>
              <w:rPr>
                <w:b/>
                <w:bCs/>
                <w:sz w:val="24"/>
                <w:szCs w:val="24"/>
              </w:rPr>
            </w:pPr>
          </w:p>
        </w:tc>
        <w:tc>
          <w:tcPr>
            <w:tcW w:w="37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2B696DAA" w14:textId="3DBCE7FF" w:rsidR="00EF1D24" w:rsidRDefault="00EF1D24" w:rsidP="00EF1D24">
            <w:pPr>
              <w:spacing w:line="240" w:lineRule="auto"/>
              <w:jc w:val="both"/>
              <w:rPr>
                <w:sz w:val="24"/>
                <w:szCs w:val="24"/>
              </w:rPr>
            </w:pPr>
            <w:r>
              <w:rPr>
                <w:sz w:val="24"/>
                <w:szCs w:val="24"/>
              </w:rPr>
              <w:t>7.2.Нөхөн сэргээгдэхгүй байгалийн баялгийн ашиглалт нэмэгдэх эсэх</w:t>
            </w:r>
          </w:p>
        </w:tc>
        <w:tc>
          <w:tcPr>
            <w:tcW w:w="102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6A0D97E" w14:textId="131D0645" w:rsidR="00EF1D24" w:rsidRDefault="00EF1D24" w:rsidP="00EF1D24">
            <w:pPr>
              <w:spacing w:line="240" w:lineRule="auto"/>
              <w:jc w:val="center"/>
              <w:rPr>
                <w:sz w:val="24"/>
                <w:szCs w:val="24"/>
              </w:rPr>
            </w:pPr>
            <w:r>
              <w:rPr>
                <w:sz w:val="24"/>
                <w:szCs w:val="24"/>
              </w:rPr>
              <w:t>Тийм</w:t>
            </w:r>
          </w:p>
        </w:tc>
        <w:tc>
          <w:tcPr>
            <w:tcW w:w="1230"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63C47C3B" w14:textId="5B86365E" w:rsidR="00EF1D24" w:rsidRDefault="00EF1D24" w:rsidP="00EF1D24">
            <w:pPr>
              <w:spacing w:line="240" w:lineRule="auto"/>
              <w:jc w:val="center"/>
              <w:rPr>
                <w:b/>
                <w:bCs/>
                <w:sz w:val="24"/>
                <w:szCs w:val="24"/>
              </w:rPr>
            </w:pPr>
            <w:r>
              <w:rPr>
                <w:b/>
                <w:bCs/>
                <w:sz w:val="24"/>
                <w:szCs w:val="24"/>
              </w:rPr>
              <w:t>Үгүй</w:t>
            </w:r>
          </w:p>
        </w:tc>
        <w:tc>
          <w:tcPr>
            <w:tcW w:w="1503" w:type="dxa"/>
            <w:tcBorders>
              <w:top w:val="single" w:sz="6" w:space="0" w:color="808080"/>
              <w:left w:val="single" w:sz="6" w:space="0" w:color="808080"/>
              <w:bottom w:val="single" w:sz="6" w:space="0" w:color="808080"/>
              <w:right w:val="single" w:sz="6" w:space="0" w:color="808080"/>
            </w:tcBorders>
            <w:shd w:val="clear" w:color="auto" w:fill="auto"/>
            <w:tcMar>
              <w:top w:w="80" w:type="dxa"/>
              <w:left w:w="80" w:type="dxa"/>
              <w:bottom w:w="80" w:type="dxa"/>
              <w:right w:w="80" w:type="dxa"/>
            </w:tcMar>
          </w:tcPr>
          <w:p w14:paraId="03DECBE3" w14:textId="46E0A1EB" w:rsidR="00EF1D24" w:rsidRDefault="00EF1D24" w:rsidP="00EF1D24">
            <w:pPr>
              <w:spacing w:line="240" w:lineRule="auto"/>
              <w:jc w:val="both"/>
              <w:rPr>
                <w:sz w:val="24"/>
                <w:szCs w:val="24"/>
              </w:rPr>
            </w:pPr>
            <w:r>
              <w:rPr>
                <w:sz w:val="24"/>
                <w:szCs w:val="24"/>
              </w:rPr>
              <w:t xml:space="preserve"> </w:t>
            </w:r>
          </w:p>
        </w:tc>
      </w:tr>
    </w:tbl>
    <w:p w14:paraId="7D577083" w14:textId="77777777" w:rsidR="00EF1D24" w:rsidRPr="00EF1D24" w:rsidRDefault="00EF1D24" w:rsidP="00EF1D24">
      <w:pPr>
        <w:shd w:val="clear" w:color="auto" w:fill="FFFFFF"/>
        <w:spacing w:line="240" w:lineRule="auto"/>
        <w:jc w:val="both"/>
        <w:rPr>
          <w:b/>
          <w:bCs/>
          <w:sz w:val="24"/>
          <w:szCs w:val="24"/>
          <w:lang w:val="en-US"/>
        </w:rPr>
      </w:pPr>
    </w:p>
    <w:p w14:paraId="3CB82F57" w14:textId="77777777" w:rsidR="005026F6" w:rsidRDefault="00000000">
      <w:pPr>
        <w:shd w:val="clear" w:color="auto" w:fill="FFFFFF"/>
        <w:jc w:val="both"/>
        <w:rPr>
          <w:sz w:val="24"/>
          <w:szCs w:val="24"/>
        </w:rPr>
      </w:pPr>
      <w:r>
        <w:rPr>
          <w:sz w:val="24"/>
          <w:szCs w:val="24"/>
        </w:rPr>
        <w:t xml:space="preserve"> </w:t>
      </w:r>
    </w:p>
    <w:p w14:paraId="00FCEDAF" w14:textId="77777777" w:rsidR="005026F6" w:rsidRDefault="00000000">
      <w:pPr>
        <w:shd w:val="clear" w:color="auto" w:fill="FFFFFF"/>
        <w:ind w:firstLine="720"/>
        <w:jc w:val="both"/>
        <w:rPr>
          <w:b/>
          <w:bCs/>
          <w:sz w:val="24"/>
          <w:szCs w:val="24"/>
        </w:rPr>
      </w:pPr>
      <w:r>
        <w:rPr>
          <w:b/>
          <w:bCs/>
          <w:sz w:val="24"/>
          <w:szCs w:val="24"/>
        </w:rPr>
        <w:t>4.5.Монгол Улсын Үндсэн хууль, Монгол Улсын олон улсын гэрээ, бусад хууль тогтоомжинд нийцсэн байдал.</w:t>
      </w:r>
    </w:p>
    <w:p w14:paraId="0236F439" w14:textId="77777777" w:rsidR="005026F6" w:rsidRDefault="005026F6">
      <w:pPr>
        <w:shd w:val="clear" w:color="auto" w:fill="FFFFFF"/>
        <w:ind w:firstLine="720"/>
        <w:jc w:val="both"/>
        <w:rPr>
          <w:sz w:val="24"/>
          <w:szCs w:val="24"/>
        </w:rPr>
      </w:pPr>
    </w:p>
    <w:p w14:paraId="1143D12E" w14:textId="77777777" w:rsidR="005026F6" w:rsidRDefault="00000000">
      <w:pPr>
        <w:shd w:val="clear" w:color="auto" w:fill="FFFFFF"/>
        <w:ind w:firstLine="720"/>
        <w:jc w:val="both"/>
        <w:rPr>
          <w:sz w:val="24"/>
          <w:szCs w:val="24"/>
        </w:rPr>
      </w:pPr>
      <w:r>
        <w:rPr>
          <w:sz w:val="24"/>
          <w:szCs w:val="24"/>
        </w:rPr>
        <w:t>Монгол Улсын Үндсэн хуулийн Хорин тавдугаар зүйлийн 13-т “улсын цол, одон, медаль, цэргийн дээд цол бий болгох, төрийн албаны зарим тусгай салбарын албан тушаалын зэрэг дэвийг тогтоох” нь Улсын Их Хурлын бүрэн эрхэд хамаарахаар, мөн Гучин гуравдугаар зүйлийн 7-т “улсын цол, цэргийн дээд цол хүртээх, одон, медалиар шагнах” нь Ерөнхийлөгчийн үндсэн бүрэн эрхт хамаарахаар тус тус хуульчилсан нь төрийн шагналын эрх зүйн үндсийг тодорхойлсон байна.</w:t>
      </w:r>
    </w:p>
    <w:p w14:paraId="71BC7F99" w14:textId="77777777" w:rsidR="005026F6" w:rsidRDefault="005026F6">
      <w:pPr>
        <w:shd w:val="clear" w:color="auto" w:fill="FFFFFF"/>
        <w:jc w:val="both"/>
        <w:rPr>
          <w:sz w:val="24"/>
          <w:szCs w:val="24"/>
        </w:rPr>
      </w:pPr>
    </w:p>
    <w:p w14:paraId="677816BD" w14:textId="77777777" w:rsidR="005026F6" w:rsidRDefault="00000000">
      <w:pPr>
        <w:shd w:val="clear" w:color="auto" w:fill="FFFFFF"/>
        <w:ind w:firstLine="720"/>
        <w:jc w:val="both"/>
        <w:rPr>
          <w:sz w:val="24"/>
          <w:szCs w:val="24"/>
        </w:rPr>
      </w:pPr>
      <w:r>
        <w:rPr>
          <w:sz w:val="24"/>
          <w:szCs w:val="24"/>
        </w:rPr>
        <w:t>Түүнчлэн Хүний эрхийн түгээмэл тунхаглалын 27 дугаар зүйлийн 1-д “Хүн бүр нийгмийнхээ соёлын амьдралд чөлөөтэй оролцох, урлагийн цэнгэлийг эдлэх, шинжлэх ухааны дэвшилд оролцож үр шимийг нь хүртэх эрхтэй", 28 дугаар зүйлд “Хүн бүр энэхүү Тунхаглалд заасан эрх, эрх чөлөөг бүрэн эдэлж болохуйц нийгмийн болон олон улсын дэг журамд аж төрөх эрхтэй’’ гэж заасан.</w:t>
      </w:r>
    </w:p>
    <w:p w14:paraId="050D4660" w14:textId="77777777" w:rsidR="005026F6" w:rsidRDefault="005026F6">
      <w:pPr>
        <w:shd w:val="clear" w:color="auto" w:fill="FFFFFF"/>
        <w:ind w:firstLine="720"/>
        <w:jc w:val="both"/>
        <w:rPr>
          <w:sz w:val="24"/>
          <w:szCs w:val="24"/>
        </w:rPr>
      </w:pPr>
    </w:p>
    <w:p w14:paraId="6951920F" w14:textId="77777777" w:rsidR="005026F6" w:rsidRDefault="00000000">
      <w:pPr>
        <w:shd w:val="clear" w:color="auto" w:fill="FFFFFF"/>
        <w:ind w:firstLine="720"/>
        <w:jc w:val="both"/>
        <w:rPr>
          <w:sz w:val="24"/>
          <w:szCs w:val="24"/>
        </w:rPr>
      </w:pPr>
      <w:r>
        <w:rPr>
          <w:sz w:val="24"/>
          <w:szCs w:val="24"/>
        </w:rPr>
        <w:t xml:space="preserve">  Мөн Иргэний болон улс төрин эрхийн тухай олон улсын пактын 26 дугаар зүйлд  “Бүх хүн хуулийн өмнө тэгш байх бөгөөд аливаа алагчлалгүйгээр хуулиар тэгш хамгаалуулах эрхтэй. Энэ үүднээс аливаа байдлаар алагчилах явдлыг хуулиар </w:t>
      </w:r>
      <w:r>
        <w:rPr>
          <w:sz w:val="24"/>
          <w:szCs w:val="24"/>
        </w:rPr>
        <w:lastRenderedPageBreak/>
        <w:t xml:space="preserve">хориглох бөгөөд хууль нь арьс үндэс, арьсны өнгө, хүйс, хэл, шашин шүтлэг, улс төрийн болон бусад үзэл бодол, үндэсний буюу нийгмийн гарал, хөрөнгө чинээ, төрсөн байдал буюу бусад байдлаар алагчилахаас бүх хүнийг адил тэгш үр нөлөөтэй хамгаалах баталгааг бүрдүүлэх ёстой”. Мөн пактын 16 дугаар зүйлд "Хүн бүр хаана ч байсан эрх зүйн этгээд гэж хүлээн зөвшөөрөгдөх эрхтэй” хэмээн тусгасан нь төрийн шагнал олголт ялгаварлан гадуурхалтгүй, шударга ёсны зарчимд нийцэх ёстойг баталгаажуулсан байна.  </w:t>
      </w:r>
    </w:p>
    <w:p w14:paraId="795D4AB3" w14:textId="77777777" w:rsidR="005026F6" w:rsidRDefault="005026F6">
      <w:pPr>
        <w:shd w:val="clear" w:color="auto" w:fill="FFFFFF"/>
        <w:jc w:val="both"/>
        <w:rPr>
          <w:sz w:val="24"/>
          <w:szCs w:val="24"/>
        </w:rPr>
      </w:pPr>
    </w:p>
    <w:p w14:paraId="0B079B88" w14:textId="77777777" w:rsidR="005026F6" w:rsidRDefault="00000000">
      <w:pPr>
        <w:shd w:val="clear" w:color="auto" w:fill="FFFFFF"/>
        <w:ind w:firstLine="720"/>
        <w:jc w:val="both"/>
        <w:rPr>
          <w:sz w:val="24"/>
          <w:szCs w:val="24"/>
        </w:rPr>
      </w:pPr>
      <w:r>
        <w:rPr>
          <w:sz w:val="24"/>
          <w:szCs w:val="24"/>
        </w:rPr>
        <w:t>Эдийн засаг, нийгэм, соёлын эрхийн тухай олон улсын пактын (1966) 15 дугаар зүйлд “Улс орнууд шинжлэх ухаан, соёл, урлагийн салбарт гарамгай амжилт гаргасан хүмүүсийн бүтээлийг хамгаалах, дэмжих үүрэг хүлээдэг”.</w:t>
      </w:r>
    </w:p>
    <w:p w14:paraId="3DE67677" w14:textId="77777777" w:rsidR="005026F6" w:rsidRDefault="005026F6">
      <w:pPr>
        <w:shd w:val="clear" w:color="auto" w:fill="FFFFFF"/>
        <w:ind w:firstLine="720"/>
        <w:jc w:val="both"/>
        <w:rPr>
          <w:sz w:val="24"/>
          <w:szCs w:val="24"/>
        </w:rPr>
      </w:pPr>
    </w:p>
    <w:p w14:paraId="4D5B86B3" w14:textId="77777777" w:rsidR="005026F6" w:rsidRDefault="00000000">
      <w:pPr>
        <w:shd w:val="clear" w:color="auto" w:fill="FFFFFF"/>
        <w:ind w:firstLine="720"/>
        <w:jc w:val="both"/>
        <w:rPr>
          <w:sz w:val="24"/>
          <w:szCs w:val="24"/>
        </w:rPr>
      </w:pPr>
      <w:r>
        <w:rPr>
          <w:sz w:val="24"/>
          <w:szCs w:val="24"/>
        </w:rPr>
        <w:t xml:space="preserve"> Иймд Төрийн шагналын тухай хуулийн төсөл нь Монгол Улсын Үндсэн хууль болон Монгол Улсын Олон Улсын гэрээ, бусад холбогдох хууль тогтоомжийн үзэл баримтлал, зарчимд бүрэн нийцнэ.</w:t>
      </w:r>
    </w:p>
    <w:p w14:paraId="4B4B6834" w14:textId="77777777" w:rsidR="005026F6" w:rsidRDefault="005026F6">
      <w:pPr>
        <w:shd w:val="clear" w:color="auto" w:fill="FFFFFF"/>
        <w:jc w:val="both"/>
        <w:rPr>
          <w:b/>
          <w:bCs/>
          <w:sz w:val="24"/>
          <w:szCs w:val="24"/>
        </w:rPr>
      </w:pPr>
    </w:p>
    <w:p w14:paraId="45588B68" w14:textId="77777777" w:rsidR="00DC10D0" w:rsidRDefault="00000000">
      <w:pPr>
        <w:jc w:val="center"/>
        <w:rPr>
          <w:b/>
          <w:bCs/>
          <w:sz w:val="24"/>
          <w:szCs w:val="24"/>
          <w:lang w:val="en-US"/>
        </w:rPr>
      </w:pPr>
      <w:r>
        <w:rPr>
          <w:b/>
          <w:bCs/>
          <w:sz w:val="24"/>
          <w:szCs w:val="24"/>
        </w:rPr>
        <w:t xml:space="preserve">ТАВ.ОЛОН УЛСЫН БОЛОН БУСАД УЛСЫН </w:t>
      </w:r>
    </w:p>
    <w:p w14:paraId="26E9714D" w14:textId="48CB9679" w:rsidR="005026F6" w:rsidRDefault="00000000">
      <w:pPr>
        <w:jc w:val="center"/>
        <w:rPr>
          <w:b/>
          <w:bCs/>
          <w:sz w:val="24"/>
          <w:szCs w:val="24"/>
        </w:rPr>
      </w:pPr>
      <w:r>
        <w:rPr>
          <w:b/>
          <w:bCs/>
          <w:sz w:val="24"/>
          <w:szCs w:val="24"/>
        </w:rPr>
        <w:t>ЭРХ ЗҮЙН ЗОХИЦУУЛАЛТЫН ХАРЬЦУУЛСАН СУДАЛГАА</w:t>
      </w:r>
    </w:p>
    <w:p w14:paraId="64AC6BB7" w14:textId="77777777" w:rsidR="005026F6" w:rsidRDefault="005026F6">
      <w:pPr>
        <w:ind w:right="-607"/>
        <w:rPr>
          <w:b/>
          <w:bCs/>
          <w:sz w:val="24"/>
          <w:szCs w:val="24"/>
        </w:rPr>
      </w:pPr>
    </w:p>
    <w:p w14:paraId="45AD3607" w14:textId="77777777" w:rsidR="005026F6" w:rsidRDefault="00000000">
      <w:pPr>
        <w:ind w:right="-40"/>
        <w:jc w:val="both"/>
        <w:rPr>
          <w:sz w:val="24"/>
          <w:szCs w:val="24"/>
        </w:rPr>
      </w:pPr>
      <w:bookmarkStart w:id="6" w:name="_heading=h.avw8lzuiuwcx" w:colFirst="0" w:colLast="0"/>
      <w:bookmarkEnd w:id="6"/>
      <w:r>
        <w:rPr>
          <w:b/>
          <w:bCs/>
          <w:sz w:val="24"/>
          <w:szCs w:val="24"/>
        </w:rPr>
        <w:tab/>
      </w:r>
      <w:r>
        <w:rPr>
          <w:sz w:val="24"/>
          <w:szCs w:val="24"/>
        </w:rPr>
        <w:t>Харьцуулсан судалгааны хувьд УИХ-ын С.Цэнгүүн гишүүний захиалгаар УИХ-ын Тамгын газрын дэргэдэх Парламентын судалгаа, хөгжлийн хүрээлэнгээс 2025 онд БНЧУ, БНПУ, ХБНГУ, БНСУ, Япон, улсын төрийн шагнал, одон медалийн эрх зүйн зохицуулалт болон санхүүжилтийн тогтолцоог харьцуулсан мэдээлэл, судалгааны ажлыг гүйцэтгэсэн байна. Уг судалгааны зарим үр дүнгээс авч үзвэл:</w:t>
      </w:r>
    </w:p>
    <w:p w14:paraId="20FE8FA0" w14:textId="77777777" w:rsidR="005026F6" w:rsidRDefault="005026F6">
      <w:pPr>
        <w:rPr>
          <w:b/>
          <w:bCs/>
          <w:sz w:val="24"/>
          <w:szCs w:val="24"/>
        </w:rPr>
      </w:pPr>
    </w:p>
    <w:p w14:paraId="60D8A1DF" w14:textId="77777777" w:rsidR="005026F6" w:rsidRDefault="00000000">
      <w:pPr>
        <w:numPr>
          <w:ilvl w:val="0"/>
          <w:numId w:val="1"/>
        </w:numPr>
        <w:pBdr>
          <w:top w:val="nil"/>
          <w:left w:val="nil"/>
          <w:bottom w:val="nil"/>
          <w:right w:val="nil"/>
          <w:between w:val="nil"/>
        </w:pBdr>
        <w:rPr>
          <w:b/>
          <w:bCs/>
          <w:color w:val="000000"/>
          <w:sz w:val="24"/>
          <w:szCs w:val="24"/>
        </w:rPr>
      </w:pPr>
      <w:r>
        <w:rPr>
          <w:b/>
          <w:bCs/>
          <w:color w:val="000000"/>
          <w:sz w:val="24"/>
          <w:szCs w:val="24"/>
        </w:rPr>
        <w:t>Б</w:t>
      </w:r>
      <w:r>
        <w:rPr>
          <w:b/>
          <w:bCs/>
          <w:sz w:val="24"/>
          <w:szCs w:val="24"/>
        </w:rPr>
        <w:t>үгд Найрамдах Чех Улс</w:t>
      </w:r>
    </w:p>
    <w:p w14:paraId="71C6E36A" w14:textId="77777777" w:rsidR="005026F6" w:rsidRDefault="005026F6">
      <w:pPr>
        <w:pBdr>
          <w:top w:val="nil"/>
          <w:left w:val="nil"/>
          <w:bottom w:val="nil"/>
          <w:right w:val="nil"/>
          <w:between w:val="nil"/>
        </w:pBdr>
        <w:ind w:firstLine="720"/>
        <w:jc w:val="both"/>
        <w:rPr>
          <w:color w:val="000000"/>
          <w:sz w:val="24"/>
          <w:szCs w:val="24"/>
        </w:rPr>
      </w:pPr>
    </w:p>
    <w:p w14:paraId="760F5FED" w14:textId="77777777" w:rsidR="005026F6" w:rsidRDefault="00000000">
      <w:pPr>
        <w:pBdr>
          <w:top w:val="nil"/>
          <w:left w:val="nil"/>
          <w:bottom w:val="nil"/>
          <w:right w:val="nil"/>
          <w:between w:val="nil"/>
        </w:pBdr>
        <w:spacing w:after="240"/>
        <w:ind w:firstLine="720"/>
        <w:jc w:val="both"/>
        <w:rPr>
          <w:color w:val="000000"/>
          <w:sz w:val="24"/>
          <w:szCs w:val="24"/>
          <w:highlight w:val="white"/>
        </w:rPr>
      </w:pPr>
      <w:r>
        <w:rPr>
          <w:color w:val="000000"/>
          <w:sz w:val="24"/>
          <w:szCs w:val="24"/>
          <w:highlight w:val="white"/>
        </w:rPr>
        <w:t xml:space="preserve">1989 оны тайван хувьсгалын дараа </w:t>
      </w:r>
      <w:r>
        <w:rPr>
          <w:sz w:val="24"/>
          <w:szCs w:val="24"/>
          <w:highlight w:val="white"/>
        </w:rPr>
        <w:t>энэ улсад</w:t>
      </w:r>
      <w:r>
        <w:rPr>
          <w:color w:val="000000"/>
          <w:sz w:val="24"/>
          <w:szCs w:val="24"/>
          <w:highlight w:val="white"/>
        </w:rPr>
        <w:t xml:space="preserve"> нийгмийн өөрчлөлт эхэлсэн.1990 оны 10 дугаар сарын 02-ны өдрийн Чехсловакийн Холбооны улсын Холбооны Ассамлейн баталсан “Төрийн шагналын тухай” хуулиар төрийн шагналын системийг өөрчлөн шинэчлэх эхлэлийг тавьсан байна. Тус хуулиар Холбооны Бүгд Найрамдах ЧехСловак Улсын төрийн шагнал нь одон, медаль гэсэн хоёр хэсгээс бүрдэхийг тодорхойлсон ба хуучин социализмын үеийн одон, медаль, хүндэт цолтой холбоотой 40 эрх зүйн баримт бичгийг хүчингүй болгосон байна.</w:t>
      </w:r>
    </w:p>
    <w:p w14:paraId="46E0020E" w14:textId="77777777" w:rsidR="005026F6" w:rsidRDefault="00000000">
      <w:pPr>
        <w:pBdr>
          <w:top w:val="nil"/>
          <w:left w:val="nil"/>
          <w:bottom w:val="nil"/>
          <w:right w:val="nil"/>
          <w:between w:val="nil"/>
        </w:pBdr>
        <w:spacing w:before="240" w:after="240"/>
        <w:ind w:firstLine="851"/>
        <w:jc w:val="both"/>
        <w:rPr>
          <w:color w:val="000000"/>
          <w:sz w:val="24"/>
          <w:szCs w:val="24"/>
          <w:highlight w:val="white"/>
        </w:rPr>
      </w:pPr>
      <w:r>
        <w:rPr>
          <w:color w:val="000000"/>
          <w:sz w:val="24"/>
          <w:szCs w:val="24"/>
          <w:highlight w:val="white"/>
        </w:rPr>
        <w:t>1993 оны 1 сард Холбооны Чех, Словак улс аажмаар задран тусгаар тогтносон Бүгд Найрамдах Чех улс, Бүгд Найрамдах Словак улс байгуулагдсан. 1994 оны 7 дугаар сарын 09 -ний өдөр БНЧУ -ын парламент БНЧУ -ын төрийн шагналын тухай хууль баталсан ба энэхүү хуулиар төрийн шагнал нь одон, медаль гэсэн хоёр төрөлтэй, одон нь төрийн дээд шагнал болохыг хуульчилжээ. Чех улс нь Цагаан арслангийн одон, Томаш Гарриг Масарикийн одон гэсэн хоёр төрийн дээд шагналтай ба Чех улсын иргэд болон гадаадын иргэдийг шагнадаг.</w:t>
      </w:r>
    </w:p>
    <w:p w14:paraId="1ABBAFC6" w14:textId="77777777" w:rsidR="005026F6" w:rsidRDefault="00000000">
      <w:pPr>
        <w:pBdr>
          <w:top w:val="nil"/>
          <w:left w:val="nil"/>
          <w:bottom w:val="nil"/>
          <w:right w:val="nil"/>
          <w:between w:val="nil"/>
        </w:pBdr>
        <w:spacing w:before="240" w:after="240"/>
        <w:ind w:firstLine="851"/>
        <w:jc w:val="both"/>
        <w:rPr>
          <w:color w:val="000000"/>
          <w:sz w:val="24"/>
          <w:szCs w:val="24"/>
          <w:highlight w:val="white"/>
        </w:rPr>
      </w:pPr>
      <w:r>
        <w:rPr>
          <w:color w:val="000000"/>
          <w:sz w:val="24"/>
          <w:szCs w:val="24"/>
          <w:highlight w:val="white"/>
        </w:rPr>
        <w:t xml:space="preserve">Цагаан арслангийн одон нь анх 1922 онд батлагдаж байсан. 1990 он хүртэл 3 зэрэгтэй байсан бол 1992 оноос 5 зэрэгтэй болжээ. Цагаан арслангийн одонгоор чехийн төр, засгийн өмнө гавъяа байгуулсан гадаадын төр, нийгмийн зүтгэлтэнгүүд, </w:t>
      </w:r>
      <w:r>
        <w:rPr>
          <w:color w:val="000000"/>
          <w:sz w:val="24"/>
          <w:szCs w:val="24"/>
          <w:highlight w:val="white"/>
        </w:rPr>
        <w:lastRenderedPageBreak/>
        <w:t>олон улсын байгууллагын төлөөлөгч нарыг шагнадаг байна. Томаш Гарриг Масарикийн одонгоор нийгмийн ардчилсан хөгжил, хүний эрх, хүмүүнлэгийн үйлст оруулсан гарамгай хувь нэмрийг үнэлэн олгодог байна. Түүнчлэн БНЧУ -ын төрийн шагналын системд “Баатарлаг үйлсийн төлөө”, Гавъяаны медалиуд орно. “Баатарлаг үйлсийн төлөө” медалиар дайны талбарт гавъяа байгуулсан болон хүний амь, материаллаг үнэт зүйлсийг авран хамгаалахад эр зориг, баатарлаг гавъяа байгуулсаны төлөө шагнадаг.</w:t>
      </w:r>
    </w:p>
    <w:p w14:paraId="2D530CDB" w14:textId="77777777" w:rsidR="005026F6" w:rsidRDefault="00000000">
      <w:pPr>
        <w:pBdr>
          <w:top w:val="nil"/>
          <w:left w:val="nil"/>
          <w:bottom w:val="nil"/>
          <w:right w:val="nil"/>
          <w:between w:val="nil"/>
        </w:pBdr>
        <w:spacing w:after="240"/>
        <w:ind w:firstLine="851"/>
        <w:jc w:val="both"/>
        <w:rPr>
          <w:color w:val="000000"/>
          <w:sz w:val="24"/>
          <w:szCs w:val="24"/>
          <w:highlight w:val="white"/>
        </w:rPr>
      </w:pPr>
      <w:r>
        <w:rPr>
          <w:color w:val="000000"/>
          <w:sz w:val="24"/>
          <w:szCs w:val="24"/>
          <w:highlight w:val="white"/>
        </w:rPr>
        <w:t xml:space="preserve">Гавъяаны медалиар төрийн болон нутгийн удирдлагын байгууллагын ажилтнуудыг албан үүргээ нэр төртэй биелүүлсных нь төлөө шагнадаг байна. Төрийн шагналаар шагнах шийдвэрийг БНЧУ-ын Ерөнхийлөгч гаргаж мөн шагналыг гардуулдаг. Төрийн шагналаар шагнах тухай саналыг Ерөнхийлөгчид Төлөөлөгчдын танхим, Сенат, Засгийн газар гаргаж болно. Ерөнхийлөгчийн нэрийн өмнөөс түүний томилсон хүмүүс шагналыг гардуулах эрхтэй. </w:t>
      </w:r>
    </w:p>
    <w:p w14:paraId="662103CD" w14:textId="77777777" w:rsidR="005026F6" w:rsidRDefault="00000000">
      <w:pPr>
        <w:numPr>
          <w:ilvl w:val="0"/>
          <w:numId w:val="1"/>
        </w:numPr>
        <w:pBdr>
          <w:top w:val="nil"/>
          <w:left w:val="nil"/>
          <w:bottom w:val="nil"/>
          <w:right w:val="nil"/>
          <w:between w:val="nil"/>
        </w:pBdr>
        <w:spacing w:after="240"/>
        <w:jc w:val="both"/>
        <w:rPr>
          <w:b/>
          <w:bCs/>
          <w:color w:val="000000"/>
          <w:sz w:val="24"/>
          <w:szCs w:val="24"/>
        </w:rPr>
      </w:pPr>
      <w:r>
        <w:rPr>
          <w:b/>
          <w:bCs/>
          <w:color w:val="000000"/>
          <w:sz w:val="24"/>
          <w:szCs w:val="24"/>
        </w:rPr>
        <w:t>Б</w:t>
      </w:r>
      <w:r>
        <w:rPr>
          <w:b/>
          <w:bCs/>
          <w:sz w:val="24"/>
          <w:szCs w:val="24"/>
        </w:rPr>
        <w:t>үгд Найрамдах Польш Улс</w:t>
      </w:r>
      <w:r>
        <w:rPr>
          <w:b/>
          <w:bCs/>
          <w:color w:val="000000"/>
          <w:sz w:val="24"/>
          <w:szCs w:val="24"/>
        </w:rPr>
        <w:t xml:space="preserve"> </w:t>
      </w:r>
    </w:p>
    <w:p w14:paraId="1B9BABF0" w14:textId="77777777" w:rsidR="005026F6" w:rsidRDefault="00000000">
      <w:pPr>
        <w:pBdr>
          <w:top w:val="nil"/>
          <w:left w:val="nil"/>
          <w:bottom w:val="nil"/>
          <w:right w:val="nil"/>
          <w:between w:val="nil"/>
        </w:pBdr>
        <w:spacing w:after="240"/>
        <w:ind w:firstLine="720"/>
        <w:jc w:val="both"/>
        <w:rPr>
          <w:color w:val="000000"/>
          <w:sz w:val="24"/>
          <w:szCs w:val="24"/>
          <w:highlight w:val="white"/>
        </w:rPr>
      </w:pPr>
      <w:r>
        <w:rPr>
          <w:color w:val="000000"/>
          <w:sz w:val="24"/>
          <w:szCs w:val="24"/>
          <w:highlight w:val="white"/>
        </w:rPr>
        <w:t>ХХ зууны 80 -аад оны сүүлчээс эхэлсэн коммунист системын зардал, уналтыг дагалдан төв болон Дорнодын Европын социалист орнуудын нийгмийн хөгжилд гүн гүнзгий эргэлт, өөрчлөлт гарсан бөгөөд Польшид 1989 оноос эхлэн энэ үйл явц Польшийн төрийн шагналын системд шинэчлэл, өөрчлөлт оруулсан байна.</w:t>
      </w:r>
    </w:p>
    <w:p w14:paraId="3E1FCF35" w14:textId="77777777" w:rsidR="005026F6" w:rsidRDefault="00000000">
      <w:pPr>
        <w:pBdr>
          <w:top w:val="nil"/>
          <w:left w:val="nil"/>
          <w:bottom w:val="nil"/>
          <w:right w:val="nil"/>
          <w:between w:val="nil"/>
        </w:pBdr>
        <w:spacing w:after="240"/>
        <w:ind w:firstLine="720"/>
        <w:jc w:val="both"/>
        <w:rPr>
          <w:color w:val="000000"/>
          <w:sz w:val="24"/>
          <w:szCs w:val="24"/>
          <w:highlight w:val="white"/>
        </w:rPr>
      </w:pPr>
      <w:r>
        <w:rPr>
          <w:color w:val="000000"/>
          <w:sz w:val="24"/>
          <w:szCs w:val="24"/>
          <w:highlight w:val="white"/>
        </w:rPr>
        <w:t>Хуучин социалист Польшийн үеийн ихэнх шагнал үгүй болж, Гуравдугаар Бүгд Найрамдах Улсын, Хоёрдугаар Бүгд Найрамдах Улсын үеийн шагналыг шаардлагатай зарим өөрчлөлт оруулан сэргээжээ. Улмаар 1992 оны 10 дугаар сарын 16-ны өдөр БНПУ-ын парламент “Төрийн шагналын тухай” хууль баталсан ба энэхүү эрх зүйн акт нь төрийн шагналын үндсэн зарчим, шагналын харилцааг зохицуулдаг. Хуучин Бүгд Найрамдах Польш Ард Улсын үед төрийн шагналаар шагнагдсан хүмүүсийг шагналаа зүүхийг хориглоогүй.</w:t>
      </w:r>
    </w:p>
    <w:p w14:paraId="655D06DC" w14:textId="77777777" w:rsidR="005026F6" w:rsidRDefault="00000000">
      <w:pPr>
        <w:pBdr>
          <w:top w:val="nil"/>
          <w:left w:val="nil"/>
          <w:bottom w:val="nil"/>
          <w:right w:val="nil"/>
          <w:between w:val="nil"/>
        </w:pBdr>
        <w:spacing w:after="240"/>
        <w:ind w:firstLine="720"/>
        <w:jc w:val="both"/>
        <w:rPr>
          <w:color w:val="000000"/>
          <w:sz w:val="24"/>
          <w:szCs w:val="24"/>
          <w:highlight w:val="white"/>
        </w:rPr>
      </w:pPr>
      <w:r>
        <w:rPr>
          <w:color w:val="000000"/>
          <w:sz w:val="24"/>
          <w:szCs w:val="24"/>
          <w:highlight w:val="white"/>
        </w:rPr>
        <w:t>Польш улсын төрийн дээд шагнал Цагаан бүргэдийн одонг 1921 оны 02 дугаар сарын 04-ний өдөр Польшийн сейм баталсан. Уг одонг эх орон, ард түмний өмнө цэрэг, иргэний онцгой гавъяа байгуулсны төлөө олгодог ба 1992 оны “Төрийн шагналын тухай” хуулиар сэргээсэн байна. Энэ одонгоор нэг хүнийг зөвхөн нэг удаа шагнадаг, Польшийн Ерөнхийлөгч тус одонгоор шагнах тухай шийдвэр гаргаж гардуулдаг.</w:t>
      </w:r>
    </w:p>
    <w:p w14:paraId="3CDD0143" w14:textId="77777777" w:rsidR="005026F6" w:rsidRDefault="00000000">
      <w:pPr>
        <w:numPr>
          <w:ilvl w:val="0"/>
          <w:numId w:val="1"/>
        </w:numPr>
        <w:pBdr>
          <w:top w:val="nil"/>
          <w:left w:val="nil"/>
          <w:bottom w:val="nil"/>
          <w:right w:val="nil"/>
          <w:between w:val="nil"/>
        </w:pBdr>
        <w:jc w:val="both"/>
        <w:rPr>
          <w:b/>
          <w:bCs/>
          <w:color w:val="000000"/>
          <w:sz w:val="24"/>
          <w:szCs w:val="24"/>
        </w:rPr>
      </w:pPr>
      <w:r>
        <w:rPr>
          <w:b/>
          <w:bCs/>
          <w:color w:val="000000"/>
          <w:sz w:val="24"/>
          <w:szCs w:val="24"/>
        </w:rPr>
        <w:t>Герман Улс</w:t>
      </w:r>
    </w:p>
    <w:p w14:paraId="05862AEE" w14:textId="77777777" w:rsidR="005026F6" w:rsidRDefault="005026F6">
      <w:pPr>
        <w:pBdr>
          <w:top w:val="nil"/>
          <w:left w:val="nil"/>
          <w:bottom w:val="nil"/>
          <w:right w:val="nil"/>
          <w:between w:val="nil"/>
        </w:pBdr>
        <w:ind w:left="1080"/>
        <w:jc w:val="both"/>
        <w:rPr>
          <w:b/>
          <w:bCs/>
          <w:color w:val="000000"/>
          <w:sz w:val="24"/>
          <w:szCs w:val="24"/>
        </w:rPr>
      </w:pPr>
    </w:p>
    <w:p w14:paraId="072999CC" w14:textId="77777777" w:rsidR="005026F6" w:rsidRDefault="00000000">
      <w:pPr>
        <w:ind w:firstLine="720"/>
        <w:jc w:val="both"/>
        <w:rPr>
          <w:sz w:val="24"/>
          <w:szCs w:val="24"/>
        </w:rPr>
      </w:pPr>
      <w:r>
        <w:rPr>
          <w:sz w:val="24"/>
          <w:szCs w:val="24"/>
        </w:rPr>
        <w:t xml:space="preserve">Герман Улсын төрийн дээд шагнал, одон медалийн эрх зүйн зохицуулалт нь тус улсын түүхэн замнал, ялангуяа Дэлхийн II дайны дараах өөрчлөлттэй холбоотойгоор онцлог байдаг. 1945 онд Нацист Германы ялагдлын дараа Герман Улсад аливаа одон, медаль хүртээх явдал түр зогсож, 1950-аад оны дунд хүртэл шинэ шагналын системгүй байсан. 1957 онд "Цол, одон тэмдэг, шагналын тухай" (Gesetz über Titel, Orden und Ehrenzeichen) хуулийг баталсан нь орчин үеийн Германы шагналын тогтолцооны үндэс суурь болжээ. Тус хуулиар дайны өмнө олгогдсон шагналуудыг хэрхэн зүүх, хориглох талаар нарийвчилсан </w:t>
      </w:r>
      <w:r>
        <w:rPr>
          <w:sz w:val="24"/>
          <w:szCs w:val="24"/>
        </w:rPr>
        <w:lastRenderedPageBreak/>
        <w:t>зохицуулалтуудыг хийхийн зэрэгцээ орчин үеийн шагналын системийн ерөнхий зарчмуудыг тодорхойлсон байна. Тухайлбал, Холбооны Засгийн газар болон мужууд (холбооны улсууд)-д цол, одон, хүндэт тэмдгээр шагнах эрхийг олгон, Холбооны Ерөнхийлөгч нь одон, шагнал шинээр бий болгох буюу олгох эрхийг (эсвэл түүний зөвшөөрлөөр бусад байгууллага олгож болохыг) хуульчилсан (§3), гэмт хэрэг үйлдсэн хүний өмнө авсан шагналыг хүчингүй болгох (§4), Герман Улсын иргэн гадаад улсын одон, медаль хүлээн авахад заавал Холбооны Ерөнхийлөгчөөс зөвшөөрөл олгох (56) зэрэг зохицуулалтыг тусгасан байна.</w:t>
      </w:r>
    </w:p>
    <w:p w14:paraId="61FDD676" w14:textId="77777777" w:rsidR="005026F6" w:rsidRDefault="005026F6">
      <w:pPr>
        <w:ind w:firstLine="720"/>
        <w:jc w:val="both"/>
        <w:rPr>
          <w:sz w:val="24"/>
          <w:szCs w:val="24"/>
        </w:rPr>
      </w:pPr>
    </w:p>
    <w:p w14:paraId="62196546" w14:textId="77777777" w:rsidR="005026F6" w:rsidRDefault="00000000">
      <w:pPr>
        <w:ind w:firstLine="720"/>
        <w:jc w:val="both"/>
        <w:rPr>
          <w:sz w:val="24"/>
          <w:szCs w:val="24"/>
        </w:rPr>
      </w:pPr>
      <w:r>
        <w:rPr>
          <w:sz w:val="24"/>
          <w:szCs w:val="24"/>
        </w:rPr>
        <w:t>Гадаад, дотоодын ямар ч одон, тэмдгийг хууль бусаар буюу зөвшөөрөлгүй зүүсэн тохиолдолд захиргааны шийтгэл ногдуулж болох бөгөөд террорист байгууллагын бэлгэдэл агуулсан одон тэмдгийг зүүх, сурталчлахыг хориглосон тусгайлсан зохицуулалттай байна (§86a).</w:t>
      </w:r>
      <w:r>
        <w:rPr>
          <w:sz w:val="24"/>
          <w:szCs w:val="24"/>
          <w:vertAlign w:val="superscript"/>
        </w:rPr>
        <w:footnoteReference w:id="1"/>
      </w:r>
    </w:p>
    <w:p w14:paraId="034F2AAA" w14:textId="77777777" w:rsidR="005026F6" w:rsidRDefault="005026F6">
      <w:pPr>
        <w:ind w:firstLine="720"/>
        <w:jc w:val="both"/>
        <w:rPr>
          <w:b/>
          <w:bCs/>
          <w:sz w:val="24"/>
          <w:szCs w:val="24"/>
        </w:rPr>
      </w:pPr>
    </w:p>
    <w:p w14:paraId="0F247562" w14:textId="77777777" w:rsidR="005026F6" w:rsidRDefault="00000000">
      <w:pPr>
        <w:ind w:firstLine="720"/>
        <w:jc w:val="both"/>
        <w:rPr>
          <w:sz w:val="24"/>
          <w:szCs w:val="24"/>
        </w:rPr>
      </w:pPr>
      <w:r>
        <w:rPr>
          <w:b/>
          <w:bCs/>
          <w:sz w:val="24"/>
          <w:szCs w:val="24"/>
        </w:rPr>
        <w:t>Төрийн шагналын төрөл:</w:t>
      </w:r>
      <w:r>
        <w:t xml:space="preserve"> </w:t>
      </w:r>
      <w:r>
        <w:rPr>
          <w:sz w:val="24"/>
          <w:szCs w:val="24"/>
        </w:rPr>
        <w:t>Герман Улсын Ерөнхийлөгч Теодор Хойсс 1951 онд "Холбооны Гавьяаны одон" (Verdienstorden der Bundesrepublik Deutschland)-г бий болгосон бөгөөд 8 зэрэглэлтэй.Тус одонгоор бүх салбар, бүх түвшний гавьяатнуудыг шагнадаг. Өөрөөр хэлбэл, шинжлэх ухаан, урлаг, спорт, бизнес, төрийн алба, сайн үйлсийн аян гээд аль ч салбарын хүн онцгой амжилт гаргасан бол энэ одонгийн аль нэг ангиллыг хүртэх боломжтой. Байгуулсан гавьяанаас нь хамааран зэрэглэл ахиулан шагнах боломжтой. Шагналыг олгох эрх мэдэл нь Холбооны Ерөнхийлөгчид хадгалагдах ба Ерөнхийлөгч өөрийн зарлигаар шагнадаг. Одонгийн тодорхой зэрэглэлээр шагнах саналыг Холбооны Канцлер, Засгийн газрын гишүүд болон муж улсын Засгийн газрууд дэвшүүлдэг журамтай.</w:t>
      </w:r>
    </w:p>
    <w:p w14:paraId="04B7D7DF" w14:textId="77777777" w:rsidR="005026F6" w:rsidRDefault="005026F6">
      <w:pPr>
        <w:ind w:firstLine="720"/>
        <w:jc w:val="right"/>
        <w:rPr>
          <w:sz w:val="24"/>
          <w:szCs w:val="24"/>
        </w:rPr>
      </w:pPr>
    </w:p>
    <w:p w14:paraId="1BE13106" w14:textId="77777777" w:rsidR="005026F6" w:rsidRPr="00DC10D0" w:rsidRDefault="00000000">
      <w:pPr>
        <w:ind w:firstLine="720"/>
        <w:jc w:val="right"/>
        <w:rPr>
          <w:i/>
          <w:iCs/>
          <w:sz w:val="24"/>
          <w:szCs w:val="24"/>
        </w:rPr>
      </w:pPr>
      <w:r w:rsidRPr="00DC10D0">
        <w:rPr>
          <w:i/>
          <w:iCs/>
          <w:sz w:val="24"/>
          <w:szCs w:val="24"/>
        </w:rPr>
        <w:t>Хүснэгт 7. Герман Улсын төрөөс олгодог одон медаль</w:t>
      </w:r>
    </w:p>
    <w:p w14:paraId="292270B3" w14:textId="77777777" w:rsidR="005026F6" w:rsidRDefault="005026F6">
      <w:pPr>
        <w:ind w:firstLine="720"/>
        <w:jc w:val="right"/>
        <w:rPr>
          <w:sz w:val="24"/>
          <w:szCs w:val="24"/>
        </w:rPr>
      </w:pPr>
    </w:p>
    <w:tbl>
      <w:tblPr>
        <w:tblStyle w:val="a5"/>
        <w:tblW w:w="934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701"/>
        <w:gridCol w:w="3402"/>
        <w:gridCol w:w="3682"/>
      </w:tblGrid>
      <w:tr w:rsidR="005026F6" w14:paraId="094F6401" w14:textId="77777777">
        <w:tc>
          <w:tcPr>
            <w:tcW w:w="562" w:type="dxa"/>
          </w:tcPr>
          <w:p w14:paraId="294A3B60" w14:textId="77777777" w:rsidR="005026F6" w:rsidRDefault="00000000">
            <w:pPr>
              <w:jc w:val="both"/>
              <w:rPr>
                <w:b/>
                <w:bCs/>
              </w:rPr>
            </w:pPr>
            <w:r>
              <w:rPr>
                <w:b/>
                <w:bCs/>
              </w:rPr>
              <w:t>№</w:t>
            </w:r>
          </w:p>
        </w:tc>
        <w:tc>
          <w:tcPr>
            <w:tcW w:w="1701" w:type="dxa"/>
          </w:tcPr>
          <w:p w14:paraId="1FD49C22" w14:textId="77777777" w:rsidR="005026F6" w:rsidRDefault="00000000">
            <w:pPr>
              <w:jc w:val="both"/>
              <w:rPr>
                <w:b/>
                <w:bCs/>
              </w:rPr>
            </w:pPr>
            <w:r>
              <w:rPr>
                <w:b/>
                <w:bCs/>
              </w:rPr>
              <w:t>Шагналын нэр</w:t>
            </w:r>
          </w:p>
        </w:tc>
        <w:tc>
          <w:tcPr>
            <w:tcW w:w="3402" w:type="dxa"/>
          </w:tcPr>
          <w:p w14:paraId="3A76780E" w14:textId="77777777" w:rsidR="005026F6" w:rsidRDefault="00000000">
            <w:pPr>
              <w:jc w:val="both"/>
              <w:rPr>
                <w:b/>
                <w:bCs/>
              </w:rPr>
            </w:pPr>
            <w:r>
              <w:rPr>
                <w:b/>
                <w:bCs/>
              </w:rPr>
              <w:t>Олгох үндэслэл</w:t>
            </w:r>
          </w:p>
        </w:tc>
        <w:tc>
          <w:tcPr>
            <w:tcW w:w="3682" w:type="dxa"/>
          </w:tcPr>
          <w:p w14:paraId="6DE8714C" w14:textId="77777777" w:rsidR="005026F6" w:rsidRDefault="00000000">
            <w:pPr>
              <w:jc w:val="both"/>
              <w:rPr>
                <w:b/>
                <w:bCs/>
              </w:rPr>
            </w:pPr>
            <w:r>
              <w:rPr>
                <w:b/>
                <w:bCs/>
              </w:rPr>
              <w:t>Олгох эрх бүхий байгууллага</w:t>
            </w:r>
          </w:p>
        </w:tc>
      </w:tr>
      <w:tr w:rsidR="005026F6" w14:paraId="4571B225" w14:textId="77777777">
        <w:tc>
          <w:tcPr>
            <w:tcW w:w="562" w:type="dxa"/>
          </w:tcPr>
          <w:p w14:paraId="45BC2359" w14:textId="77777777" w:rsidR="005026F6" w:rsidRDefault="00000000">
            <w:pPr>
              <w:jc w:val="both"/>
            </w:pPr>
            <w:r>
              <w:t>1.</w:t>
            </w:r>
          </w:p>
        </w:tc>
        <w:tc>
          <w:tcPr>
            <w:tcW w:w="1701" w:type="dxa"/>
          </w:tcPr>
          <w:p w14:paraId="5DA4F4E2" w14:textId="77777777" w:rsidR="005026F6" w:rsidRDefault="00000000">
            <w:pPr>
              <w:jc w:val="both"/>
            </w:pPr>
            <w:r>
              <w:t xml:space="preserve">Холбооны гавьяаны одон </w:t>
            </w:r>
          </w:p>
          <w:p w14:paraId="1C535CFE" w14:textId="77777777" w:rsidR="005026F6" w:rsidRDefault="00000000">
            <w:pPr>
              <w:jc w:val="both"/>
            </w:pPr>
            <w:r>
              <w:t>/8 зэрэглэлтэй/</w:t>
            </w:r>
          </w:p>
        </w:tc>
        <w:tc>
          <w:tcPr>
            <w:tcW w:w="3402" w:type="dxa"/>
          </w:tcPr>
          <w:p w14:paraId="45233C69" w14:textId="77777777" w:rsidR="005026F6" w:rsidRDefault="00000000">
            <w:pPr>
              <w:jc w:val="both"/>
            </w:pPr>
            <w:r>
              <w:t>Улс төр, эдийн засаг, нийгэм,соёл урлаг, шинжлэх ухаан зэрэг бүхий л салбарт гаргасан онцгой хувь нэмрийг үндэслэн Герман улсын иргэн болон гадаадын иргэнд олгоно.</w:t>
            </w:r>
          </w:p>
        </w:tc>
        <w:tc>
          <w:tcPr>
            <w:tcW w:w="3682" w:type="dxa"/>
          </w:tcPr>
          <w:p w14:paraId="73D17490" w14:textId="77777777" w:rsidR="005026F6" w:rsidRDefault="00000000">
            <w:pPr>
              <w:jc w:val="both"/>
            </w:pPr>
            <w:r>
              <w:t>Холбооны ЗГ-ын удирдах албан тушаалтнууд. парламентын танхимын ерөнхийлөгчид, Гадаад хэргийн сайд, муж улсын Ерөнхий сайд нар Берлиний Засгийн газрын тэргүүн, Бремен ба Гамбургийн Сенатын Ерөнхийлөгчид тус тус өөрийн муж/хот- мужийн хүрээнд санал дэвшүүлсний үндсэн дээр Холбооны Ерөнхийлөгч шийдвэр гарган олгоно (§5)</w:t>
            </w:r>
          </w:p>
        </w:tc>
      </w:tr>
    </w:tbl>
    <w:p w14:paraId="35CC1C9E" w14:textId="77777777" w:rsidR="005026F6" w:rsidRDefault="005026F6">
      <w:pPr>
        <w:ind w:firstLine="720"/>
        <w:jc w:val="both"/>
        <w:rPr>
          <w:sz w:val="24"/>
          <w:szCs w:val="24"/>
        </w:rPr>
      </w:pPr>
    </w:p>
    <w:p w14:paraId="7272B7CE" w14:textId="77777777" w:rsidR="005026F6" w:rsidRDefault="00000000">
      <w:pPr>
        <w:ind w:firstLine="720"/>
        <w:jc w:val="both"/>
        <w:rPr>
          <w:sz w:val="24"/>
          <w:szCs w:val="24"/>
        </w:rPr>
      </w:pPr>
      <w:r>
        <w:rPr>
          <w:sz w:val="24"/>
          <w:szCs w:val="24"/>
        </w:rPr>
        <w:t>Герман Улсын хувьд холбооны түвшинд шагнал, одон олгохтой холбоотой зардал нь Холбооны Ерөнхийлөгчийн ажлын албаны (Bundespräsidialamt) төсөвт "Одон, тэмдгийн зардал (Kosten für Orden und Ehrenzeichen)"</w:t>
      </w:r>
      <w:r>
        <w:rPr>
          <w:sz w:val="24"/>
          <w:szCs w:val="24"/>
          <w:vertAlign w:val="superscript"/>
        </w:rPr>
        <w:footnoteReference w:id="2"/>
      </w:r>
      <w:r>
        <w:rPr>
          <w:sz w:val="24"/>
          <w:szCs w:val="24"/>
        </w:rPr>
        <w:t xml:space="preserve"> гэж тусгайлан тусгагддаг. 2025 оны байдлаар нийт шагналын төсөв 150.000 евро, үүнээс одон, </w:t>
      </w:r>
      <w:r>
        <w:rPr>
          <w:sz w:val="24"/>
          <w:szCs w:val="24"/>
        </w:rPr>
        <w:lastRenderedPageBreak/>
        <w:t>тэмдэг болон дагалдах хэрэгсэл 145.000 евро, хэвлэлийн зардал 4000 евро, болон бусад зардал 1000 евро гэж тус тус төсөвлөсөн байна. Муж улсууд мөн тухайн мужийнхаа төсвөөс санхүүжүүлдэг.</w:t>
      </w:r>
    </w:p>
    <w:p w14:paraId="360254F2" w14:textId="77777777" w:rsidR="005026F6" w:rsidRDefault="005026F6">
      <w:pPr>
        <w:ind w:firstLine="720"/>
        <w:jc w:val="both"/>
        <w:rPr>
          <w:sz w:val="24"/>
          <w:szCs w:val="24"/>
        </w:rPr>
      </w:pPr>
    </w:p>
    <w:p w14:paraId="12818C2D" w14:textId="77777777" w:rsidR="005026F6" w:rsidRDefault="00000000">
      <w:pPr>
        <w:numPr>
          <w:ilvl w:val="0"/>
          <w:numId w:val="1"/>
        </w:numPr>
        <w:pBdr>
          <w:top w:val="nil"/>
          <w:left w:val="nil"/>
          <w:bottom w:val="nil"/>
          <w:right w:val="nil"/>
          <w:between w:val="nil"/>
        </w:pBdr>
        <w:jc w:val="both"/>
        <w:rPr>
          <w:b/>
          <w:bCs/>
          <w:color w:val="000000"/>
          <w:sz w:val="24"/>
          <w:szCs w:val="24"/>
        </w:rPr>
      </w:pPr>
      <w:r>
        <w:rPr>
          <w:b/>
          <w:bCs/>
          <w:color w:val="000000"/>
          <w:sz w:val="24"/>
          <w:szCs w:val="24"/>
        </w:rPr>
        <w:t>Б</w:t>
      </w:r>
      <w:r>
        <w:rPr>
          <w:b/>
          <w:bCs/>
          <w:sz w:val="24"/>
          <w:szCs w:val="24"/>
        </w:rPr>
        <w:t xml:space="preserve">үгд Найрамдах Солонгос Улс </w:t>
      </w:r>
    </w:p>
    <w:p w14:paraId="0EEB6009" w14:textId="77777777" w:rsidR="005026F6" w:rsidRDefault="005026F6">
      <w:pPr>
        <w:pBdr>
          <w:top w:val="nil"/>
          <w:left w:val="nil"/>
          <w:bottom w:val="nil"/>
          <w:right w:val="nil"/>
          <w:between w:val="nil"/>
        </w:pBdr>
        <w:ind w:left="1080"/>
        <w:jc w:val="both"/>
        <w:rPr>
          <w:color w:val="000000"/>
          <w:sz w:val="24"/>
          <w:szCs w:val="24"/>
        </w:rPr>
      </w:pPr>
    </w:p>
    <w:p w14:paraId="76CFE9E5" w14:textId="77777777" w:rsidR="005026F6" w:rsidRDefault="00000000">
      <w:pPr>
        <w:pBdr>
          <w:top w:val="nil"/>
          <w:left w:val="nil"/>
          <w:bottom w:val="nil"/>
          <w:right w:val="nil"/>
          <w:between w:val="nil"/>
        </w:pBdr>
        <w:ind w:firstLine="720"/>
        <w:jc w:val="both"/>
        <w:rPr>
          <w:color w:val="000000"/>
          <w:sz w:val="24"/>
          <w:szCs w:val="24"/>
        </w:rPr>
      </w:pPr>
      <w:r>
        <w:rPr>
          <w:color w:val="000000"/>
          <w:sz w:val="24"/>
          <w:szCs w:val="24"/>
        </w:rPr>
        <w:t>Солонгос Улсын хувьд 1948 онд тусгаар тогтносноос хойш тус улсын Засгийн газраас төрийн одон медаль олгох тогтолцоог бүрдүүлж эхэлсэн бөгөөд 1967 онд "Одон, медалийн тухай" бие даасан хуулийг баталж, өнөөг хүртэл нэмэлт, өөрчлөлт оруулан сайжруулсаар байна. Тус хуулиар төрөөс олгодог бүх одон медалийн төрөл, зэрэглэл, олгох субъект, шалгуур нөхцөлийг нарийвчлан зохицуулсан (§1-4). Хуулиар одон, медалиуд 3-5 зэрэглэлтэй байхаар тогтоожээ (§11-15). Хуульд шагнал, одон, медалийг хураах нөхцөлийг нарийн зааж өгсөн. Хэрэв одон, медаль хүртсэн хүн дараах байдлын нэгэнд хамаарвал түүний шагналыг хүчингүйд тооцож, одон, медаль болон дагалдан өгсөн эд зүйл, мөнгөн шагналыг Төрийн зөвлөлөөр хэлэлцэн Ерөнхийлөгчийн шийдвэрээр хураана гэж заажээ (§8):</w:t>
      </w:r>
    </w:p>
    <w:p w14:paraId="214CF1FA" w14:textId="77777777" w:rsidR="005026F6" w:rsidRDefault="005026F6">
      <w:pPr>
        <w:pBdr>
          <w:top w:val="nil"/>
          <w:left w:val="nil"/>
          <w:bottom w:val="nil"/>
          <w:right w:val="nil"/>
          <w:between w:val="nil"/>
        </w:pBdr>
        <w:ind w:left="720" w:firstLine="720"/>
        <w:jc w:val="both"/>
        <w:rPr>
          <w:color w:val="000000"/>
          <w:sz w:val="24"/>
          <w:szCs w:val="24"/>
        </w:rPr>
      </w:pPr>
    </w:p>
    <w:p w14:paraId="1FEBB9FF" w14:textId="77777777" w:rsidR="005026F6" w:rsidRDefault="00000000">
      <w:pPr>
        <w:pBdr>
          <w:top w:val="nil"/>
          <w:left w:val="nil"/>
          <w:bottom w:val="nil"/>
          <w:right w:val="nil"/>
          <w:between w:val="nil"/>
        </w:pBdr>
        <w:ind w:left="720" w:hanging="10"/>
        <w:jc w:val="both"/>
        <w:rPr>
          <w:color w:val="000000"/>
          <w:sz w:val="24"/>
          <w:szCs w:val="24"/>
        </w:rPr>
      </w:pPr>
      <w:r>
        <w:rPr>
          <w:color w:val="000000"/>
          <w:sz w:val="24"/>
          <w:szCs w:val="24"/>
        </w:rPr>
        <w:t>1) шагнал авсан үндэслэл нь худал хуурмаг болох нь албан ёсоор тогтоогдсон;</w:t>
      </w:r>
    </w:p>
    <w:p w14:paraId="314B2BA0" w14:textId="77777777" w:rsidR="005026F6" w:rsidRDefault="005026F6">
      <w:pPr>
        <w:pBdr>
          <w:top w:val="nil"/>
          <w:left w:val="nil"/>
          <w:bottom w:val="nil"/>
          <w:right w:val="nil"/>
          <w:between w:val="nil"/>
        </w:pBdr>
        <w:ind w:left="720" w:hanging="10"/>
        <w:jc w:val="both"/>
        <w:rPr>
          <w:color w:val="000000"/>
          <w:sz w:val="24"/>
          <w:szCs w:val="24"/>
        </w:rPr>
      </w:pPr>
    </w:p>
    <w:p w14:paraId="2BD5779C" w14:textId="77777777" w:rsidR="005026F6" w:rsidRDefault="00000000">
      <w:pPr>
        <w:pBdr>
          <w:top w:val="nil"/>
          <w:left w:val="nil"/>
          <w:bottom w:val="nil"/>
          <w:right w:val="nil"/>
          <w:between w:val="nil"/>
        </w:pBdr>
        <w:ind w:left="720" w:hanging="10"/>
        <w:jc w:val="both"/>
        <w:rPr>
          <w:color w:val="000000"/>
          <w:sz w:val="24"/>
          <w:szCs w:val="24"/>
        </w:rPr>
      </w:pPr>
      <w:r>
        <w:rPr>
          <w:color w:val="000000"/>
          <w:sz w:val="24"/>
          <w:szCs w:val="24"/>
        </w:rPr>
        <w:t>2) улсын аюулгүй байдал, ашиг сонирхлын эсрэг гэмт хэрэг үйлдэж, улмаар ял авсан;</w:t>
      </w:r>
    </w:p>
    <w:p w14:paraId="375A7763" w14:textId="77777777" w:rsidR="005026F6" w:rsidRDefault="005026F6">
      <w:pPr>
        <w:pBdr>
          <w:top w:val="nil"/>
          <w:left w:val="nil"/>
          <w:bottom w:val="nil"/>
          <w:right w:val="nil"/>
          <w:between w:val="nil"/>
        </w:pBdr>
        <w:ind w:left="720" w:hanging="10"/>
        <w:jc w:val="both"/>
        <w:rPr>
          <w:color w:val="000000"/>
          <w:sz w:val="24"/>
          <w:szCs w:val="24"/>
        </w:rPr>
      </w:pPr>
    </w:p>
    <w:p w14:paraId="24A2D108" w14:textId="77777777" w:rsidR="005026F6" w:rsidRDefault="00000000">
      <w:pPr>
        <w:pBdr>
          <w:top w:val="nil"/>
          <w:left w:val="nil"/>
          <w:bottom w:val="nil"/>
          <w:right w:val="nil"/>
          <w:between w:val="nil"/>
        </w:pBdr>
        <w:ind w:left="720" w:hanging="10"/>
        <w:jc w:val="both"/>
        <w:rPr>
          <w:color w:val="000000"/>
          <w:sz w:val="24"/>
          <w:szCs w:val="24"/>
        </w:rPr>
      </w:pPr>
      <w:r>
        <w:rPr>
          <w:color w:val="000000"/>
          <w:sz w:val="24"/>
          <w:szCs w:val="24"/>
        </w:rPr>
        <w:t>3) хүнд гэмт хэрэг үйлдэн шүүхээс 3 ба түүнээс дээш жилийн хорих ялаар шийтгэгдсэн (эсвэл цааз, бүх насаар) зэрэг болно.</w:t>
      </w:r>
    </w:p>
    <w:p w14:paraId="1539DF00" w14:textId="77777777" w:rsidR="005026F6" w:rsidRDefault="005026F6">
      <w:pPr>
        <w:pBdr>
          <w:top w:val="nil"/>
          <w:left w:val="nil"/>
          <w:bottom w:val="nil"/>
          <w:right w:val="nil"/>
          <w:between w:val="nil"/>
        </w:pBdr>
        <w:ind w:left="720" w:hanging="10"/>
        <w:jc w:val="both"/>
        <w:rPr>
          <w:color w:val="000000"/>
          <w:sz w:val="24"/>
          <w:szCs w:val="24"/>
        </w:rPr>
      </w:pPr>
    </w:p>
    <w:p w14:paraId="682CB43A" w14:textId="77777777" w:rsidR="005026F6" w:rsidRDefault="00000000">
      <w:pPr>
        <w:pBdr>
          <w:top w:val="nil"/>
          <w:left w:val="nil"/>
          <w:bottom w:val="nil"/>
          <w:right w:val="nil"/>
          <w:between w:val="nil"/>
        </w:pBdr>
        <w:ind w:firstLine="709"/>
        <w:jc w:val="both"/>
        <w:rPr>
          <w:color w:val="000000"/>
          <w:sz w:val="24"/>
          <w:szCs w:val="24"/>
        </w:rPr>
      </w:pPr>
      <w:r>
        <w:rPr>
          <w:b/>
          <w:bCs/>
          <w:color w:val="000000"/>
          <w:sz w:val="24"/>
          <w:szCs w:val="24"/>
        </w:rPr>
        <w:t>Төрийн шагналын төрөл:</w:t>
      </w:r>
      <w:r>
        <w:rPr>
          <w:color w:val="000000"/>
        </w:rPr>
        <w:t xml:space="preserve"> </w:t>
      </w:r>
      <w:r>
        <w:rPr>
          <w:sz w:val="24"/>
          <w:szCs w:val="24"/>
        </w:rPr>
        <w:t>БНС</w:t>
      </w:r>
      <w:r>
        <w:rPr>
          <w:color w:val="000000"/>
          <w:sz w:val="24"/>
          <w:szCs w:val="24"/>
        </w:rPr>
        <w:t>Улс нь шагнал, одон медалийн олон шатлалтай, нарийн зэрэг дэв бүхий тогтолцоотой байна. "Шагнал, одон медалийн тухай хууль"</w:t>
      </w:r>
      <w:r>
        <w:rPr>
          <w:color w:val="000000"/>
          <w:sz w:val="24"/>
          <w:szCs w:val="24"/>
          <w:vertAlign w:val="superscript"/>
        </w:rPr>
        <w:footnoteReference w:id="3"/>
      </w:r>
      <w:r>
        <w:rPr>
          <w:color w:val="000000"/>
          <w:sz w:val="24"/>
          <w:szCs w:val="24"/>
        </w:rPr>
        <w:t>-аар бүх одон, медалийн нэр төрөл, зэрэглэл, олгох нөхцөлийг тодорхой зааж өгсөн.</w:t>
      </w:r>
    </w:p>
    <w:p w14:paraId="160AFBE0" w14:textId="77777777" w:rsidR="005026F6" w:rsidRDefault="005026F6">
      <w:pPr>
        <w:rPr>
          <w:sz w:val="24"/>
          <w:szCs w:val="24"/>
        </w:rPr>
      </w:pPr>
    </w:p>
    <w:p w14:paraId="3E6D7BF2" w14:textId="77777777" w:rsidR="005026F6" w:rsidRDefault="00000000">
      <w:pPr>
        <w:ind w:firstLine="720"/>
        <w:jc w:val="right"/>
        <w:rPr>
          <w:sz w:val="24"/>
          <w:szCs w:val="24"/>
        </w:rPr>
      </w:pPr>
      <w:r>
        <w:rPr>
          <w:sz w:val="24"/>
          <w:szCs w:val="24"/>
        </w:rPr>
        <w:t>Хү</w:t>
      </w:r>
      <w:r w:rsidRPr="00DC10D0">
        <w:rPr>
          <w:i/>
          <w:iCs/>
          <w:sz w:val="24"/>
          <w:szCs w:val="24"/>
        </w:rPr>
        <w:t>снэгт 8. БНСУ-ын төрөөс олгодог одон медаль</w:t>
      </w:r>
    </w:p>
    <w:p w14:paraId="0938B5E7" w14:textId="77777777" w:rsidR="005026F6" w:rsidRDefault="005026F6">
      <w:pPr>
        <w:ind w:firstLine="720"/>
        <w:jc w:val="right"/>
        <w:rPr>
          <w:sz w:val="24"/>
          <w:szCs w:val="24"/>
        </w:rPr>
      </w:pPr>
    </w:p>
    <w:tbl>
      <w:tblPr>
        <w:tblStyle w:val="a6"/>
        <w:tblW w:w="934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410"/>
        <w:gridCol w:w="4397"/>
        <w:gridCol w:w="1978"/>
      </w:tblGrid>
      <w:tr w:rsidR="005026F6" w14:paraId="07A78938" w14:textId="77777777" w:rsidTr="00DC10D0">
        <w:tc>
          <w:tcPr>
            <w:tcW w:w="562" w:type="dxa"/>
          </w:tcPr>
          <w:p w14:paraId="5FA7213A" w14:textId="77777777" w:rsidR="005026F6" w:rsidRDefault="00000000">
            <w:pPr>
              <w:jc w:val="both"/>
              <w:rPr>
                <w:b/>
                <w:bCs/>
              </w:rPr>
            </w:pPr>
            <w:r>
              <w:rPr>
                <w:b/>
                <w:bCs/>
              </w:rPr>
              <w:t>№</w:t>
            </w:r>
          </w:p>
        </w:tc>
        <w:tc>
          <w:tcPr>
            <w:tcW w:w="2410" w:type="dxa"/>
          </w:tcPr>
          <w:p w14:paraId="29B2A4C2" w14:textId="77777777" w:rsidR="005026F6" w:rsidRDefault="00000000">
            <w:pPr>
              <w:jc w:val="both"/>
              <w:rPr>
                <w:b/>
                <w:bCs/>
              </w:rPr>
            </w:pPr>
            <w:r>
              <w:rPr>
                <w:b/>
                <w:bCs/>
              </w:rPr>
              <w:t>Шагналын нэр</w:t>
            </w:r>
          </w:p>
        </w:tc>
        <w:tc>
          <w:tcPr>
            <w:tcW w:w="4397" w:type="dxa"/>
          </w:tcPr>
          <w:p w14:paraId="45677587" w14:textId="77777777" w:rsidR="005026F6" w:rsidRDefault="00000000">
            <w:pPr>
              <w:jc w:val="both"/>
              <w:rPr>
                <w:b/>
                <w:bCs/>
              </w:rPr>
            </w:pPr>
            <w:r>
              <w:rPr>
                <w:b/>
                <w:bCs/>
              </w:rPr>
              <w:t>Олгох үндэслэл</w:t>
            </w:r>
          </w:p>
        </w:tc>
        <w:tc>
          <w:tcPr>
            <w:tcW w:w="1978" w:type="dxa"/>
          </w:tcPr>
          <w:p w14:paraId="2D1487B9" w14:textId="77777777" w:rsidR="005026F6" w:rsidRDefault="00000000">
            <w:pPr>
              <w:jc w:val="both"/>
              <w:rPr>
                <w:b/>
                <w:bCs/>
              </w:rPr>
            </w:pPr>
            <w:r>
              <w:rPr>
                <w:b/>
                <w:bCs/>
              </w:rPr>
              <w:t>Олгох эрх бүхий байгууллага</w:t>
            </w:r>
          </w:p>
        </w:tc>
      </w:tr>
      <w:tr w:rsidR="005026F6" w14:paraId="34472636" w14:textId="77777777" w:rsidTr="00DC10D0">
        <w:tc>
          <w:tcPr>
            <w:tcW w:w="562" w:type="dxa"/>
          </w:tcPr>
          <w:p w14:paraId="4147E7FC" w14:textId="77777777" w:rsidR="005026F6" w:rsidRDefault="00000000">
            <w:pPr>
              <w:jc w:val="both"/>
            </w:pPr>
            <w:r>
              <w:t>1.</w:t>
            </w:r>
          </w:p>
        </w:tc>
        <w:tc>
          <w:tcPr>
            <w:tcW w:w="2410" w:type="dxa"/>
          </w:tcPr>
          <w:p w14:paraId="7E9B82B0" w14:textId="77777777" w:rsidR="005026F6" w:rsidRDefault="00000000">
            <w:pPr>
              <w:jc w:val="both"/>
            </w:pPr>
            <w:r>
              <w:t>Төрийн дээд Мугунхва одон</w:t>
            </w:r>
          </w:p>
        </w:tc>
        <w:tc>
          <w:tcPr>
            <w:tcW w:w="4397" w:type="dxa"/>
          </w:tcPr>
          <w:p w14:paraId="2EF19978" w14:textId="77777777" w:rsidR="005026F6" w:rsidRDefault="00000000">
            <w:pPr>
              <w:jc w:val="both"/>
            </w:pPr>
            <w:r>
              <w:t>Улсын Ерөнхийлөгч, түүний гэргий болон гадаад улсын төрийн тэргүүн, БНСУ-ын хөгжил дэвшилд онцгой гавьяа байгуулсан хүнд олгоно.</w:t>
            </w:r>
          </w:p>
        </w:tc>
        <w:tc>
          <w:tcPr>
            <w:tcW w:w="1978" w:type="dxa"/>
            <w:vMerge w:val="restart"/>
          </w:tcPr>
          <w:p w14:paraId="059949EB" w14:textId="77777777" w:rsidR="005026F6" w:rsidRDefault="005026F6">
            <w:pPr>
              <w:jc w:val="both"/>
            </w:pPr>
          </w:p>
          <w:p w14:paraId="2E34E635" w14:textId="77777777" w:rsidR="005026F6" w:rsidRPr="00DC10D0" w:rsidRDefault="005026F6">
            <w:pPr>
              <w:jc w:val="both"/>
              <w:rPr>
                <w:lang w:val="mn-MN"/>
              </w:rPr>
            </w:pPr>
          </w:p>
          <w:p w14:paraId="3E703EF2" w14:textId="77777777" w:rsidR="005026F6" w:rsidRDefault="005026F6">
            <w:pPr>
              <w:jc w:val="both"/>
            </w:pPr>
          </w:p>
          <w:p w14:paraId="732B8C86" w14:textId="77777777" w:rsidR="005026F6" w:rsidRDefault="005026F6">
            <w:pPr>
              <w:jc w:val="both"/>
            </w:pPr>
          </w:p>
          <w:p w14:paraId="68BADCE0" w14:textId="77777777" w:rsidR="005026F6" w:rsidRDefault="005026F6">
            <w:pPr>
              <w:jc w:val="both"/>
            </w:pPr>
          </w:p>
          <w:p w14:paraId="63B8624D" w14:textId="77777777" w:rsidR="005026F6" w:rsidRDefault="005026F6">
            <w:pPr>
              <w:jc w:val="both"/>
            </w:pPr>
          </w:p>
          <w:p w14:paraId="33A01783" w14:textId="77777777" w:rsidR="005026F6" w:rsidRDefault="00000000">
            <w:pPr>
              <w:jc w:val="both"/>
            </w:pPr>
            <w:r>
              <w:t xml:space="preserve">Төрийн зөвлөлөөөл хэлэлцэн, </w:t>
            </w:r>
            <w:r>
              <w:lastRenderedPageBreak/>
              <w:t>Ерөнхийлөгчийн зарлигаар олгоно.</w:t>
            </w:r>
          </w:p>
          <w:p w14:paraId="1FB2D9E1" w14:textId="77777777" w:rsidR="005026F6" w:rsidRDefault="005026F6">
            <w:pPr>
              <w:jc w:val="both"/>
              <w:rPr>
                <w:b/>
                <w:bCs/>
              </w:rPr>
            </w:pPr>
          </w:p>
          <w:p w14:paraId="2B5D45AF" w14:textId="77777777" w:rsidR="005026F6" w:rsidRDefault="005026F6">
            <w:pPr>
              <w:jc w:val="both"/>
            </w:pPr>
          </w:p>
        </w:tc>
      </w:tr>
      <w:tr w:rsidR="005026F6" w14:paraId="7598C8E4" w14:textId="77777777" w:rsidTr="00DC10D0">
        <w:tc>
          <w:tcPr>
            <w:tcW w:w="562" w:type="dxa"/>
          </w:tcPr>
          <w:p w14:paraId="2891C514" w14:textId="77777777" w:rsidR="005026F6" w:rsidRDefault="00000000">
            <w:pPr>
              <w:jc w:val="both"/>
            </w:pPr>
            <w:r>
              <w:t>2.</w:t>
            </w:r>
          </w:p>
        </w:tc>
        <w:tc>
          <w:tcPr>
            <w:tcW w:w="2410" w:type="dxa"/>
          </w:tcPr>
          <w:p w14:paraId="7B425379" w14:textId="77777777" w:rsidR="005026F6" w:rsidRDefault="00000000">
            <w:pPr>
              <w:jc w:val="both"/>
            </w:pPr>
            <w:r>
              <w:t>Улс байгуулахад оролцсон гавьяаны одон 5 зэрэглэлтэй</w:t>
            </w:r>
          </w:p>
        </w:tc>
        <w:tc>
          <w:tcPr>
            <w:tcW w:w="4397" w:type="dxa"/>
          </w:tcPr>
          <w:p w14:paraId="3A89468A" w14:textId="77777777" w:rsidR="005026F6" w:rsidRDefault="00000000">
            <w:pPr>
              <w:jc w:val="both"/>
            </w:pPr>
            <w:r>
              <w:t>БНСУ-ын тусгаар тогтнол, үндэс суурийг тавих үйлст гавьяа байгуулсан хүнд олгоно.</w:t>
            </w:r>
          </w:p>
        </w:tc>
        <w:tc>
          <w:tcPr>
            <w:tcW w:w="1978" w:type="dxa"/>
            <w:vMerge/>
          </w:tcPr>
          <w:p w14:paraId="3F63E018" w14:textId="77777777" w:rsidR="005026F6" w:rsidRDefault="005026F6">
            <w:pPr>
              <w:widowControl w:val="0"/>
              <w:pBdr>
                <w:top w:val="nil"/>
                <w:left w:val="nil"/>
                <w:bottom w:val="nil"/>
                <w:right w:val="nil"/>
                <w:between w:val="nil"/>
              </w:pBdr>
              <w:spacing w:line="276" w:lineRule="auto"/>
            </w:pPr>
          </w:p>
        </w:tc>
      </w:tr>
      <w:tr w:rsidR="005026F6" w14:paraId="6C264CE0" w14:textId="77777777" w:rsidTr="00DC10D0">
        <w:tc>
          <w:tcPr>
            <w:tcW w:w="562" w:type="dxa"/>
          </w:tcPr>
          <w:p w14:paraId="015FBA4F" w14:textId="77777777" w:rsidR="005026F6" w:rsidRDefault="00000000">
            <w:pPr>
              <w:jc w:val="both"/>
            </w:pPr>
            <w:r>
              <w:t>3.</w:t>
            </w:r>
          </w:p>
        </w:tc>
        <w:tc>
          <w:tcPr>
            <w:tcW w:w="2410" w:type="dxa"/>
          </w:tcPr>
          <w:p w14:paraId="507B1654" w14:textId="77777777" w:rsidR="005026F6" w:rsidRDefault="00000000">
            <w:pPr>
              <w:jc w:val="both"/>
            </w:pPr>
            <w:r>
              <w:t>Цэргийн гавьяаны одон 5 зэрэглэлтэй</w:t>
            </w:r>
          </w:p>
        </w:tc>
        <w:tc>
          <w:tcPr>
            <w:tcW w:w="4397" w:type="dxa"/>
          </w:tcPr>
          <w:p w14:paraId="1D14861C" w14:textId="77777777" w:rsidR="005026F6" w:rsidRDefault="00000000">
            <w:pPr>
              <w:jc w:val="both"/>
            </w:pPr>
            <w:r>
              <w:t>Цэргийн алба, байлдааны гавьяаг үнэлж олгоно.</w:t>
            </w:r>
          </w:p>
        </w:tc>
        <w:tc>
          <w:tcPr>
            <w:tcW w:w="1978" w:type="dxa"/>
            <w:vMerge/>
          </w:tcPr>
          <w:p w14:paraId="3769AD33" w14:textId="77777777" w:rsidR="005026F6" w:rsidRDefault="005026F6">
            <w:pPr>
              <w:widowControl w:val="0"/>
              <w:pBdr>
                <w:top w:val="nil"/>
                <w:left w:val="nil"/>
                <w:bottom w:val="nil"/>
                <w:right w:val="nil"/>
                <w:between w:val="nil"/>
              </w:pBdr>
              <w:spacing w:line="276" w:lineRule="auto"/>
            </w:pPr>
          </w:p>
        </w:tc>
      </w:tr>
      <w:tr w:rsidR="005026F6" w14:paraId="4CFB4820" w14:textId="77777777" w:rsidTr="00DC10D0">
        <w:tc>
          <w:tcPr>
            <w:tcW w:w="562" w:type="dxa"/>
          </w:tcPr>
          <w:p w14:paraId="146014EE" w14:textId="77777777" w:rsidR="005026F6" w:rsidRDefault="00000000">
            <w:pPr>
              <w:jc w:val="both"/>
            </w:pPr>
            <w:r>
              <w:lastRenderedPageBreak/>
              <w:t xml:space="preserve">4. </w:t>
            </w:r>
          </w:p>
        </w:tc>
        <w:tc>
          <w:tcPr>
            <w:tcW w:w="2410" w:type="dxa"/>
          </w:tcPr>
          <w:p w14:paraId="450FA2FC" w14:textId="77777777" w:rsidR="005026F6" w:rsidRDefault="00000000">
            <w:pPr>
              <w:jc w:val="both"/>
            </w:pPr>
            <w:r>
              <w:t>Иргэний гавьяаны одон 5 зэрэглэлтэй</w:t>
            </w:r>
          </w:p>
        </w:tc>
        <w:tc>
          <w:tcPr>
            <w:tcW w:w="4397" w:type="dxa"/>
          </w:tcPr>
          <w:p w14:paraId="03EC840E" w14:textId="77777777" w:rsidR="005026F6" w:rsidRDefault="00000000">
            <w:pPr>
              <w:jc w:val="both"/>
            </w:pPr>
            <w:r>
              <w:t>Улс төр, эдийн засаг, нийгэм, боловсрол, шинжлэх ухааны салбарт онцгой хувь нэмэр оруулсан иргэнд олгоно.</w:t>
            </w:r>
          </w:p>
        </w:tc>
        <w:tc>
          <w:tcPr>
            <w:tcW w:w="1978" w:type="dxa"/>
            <w:vMerge/>
          </w:tcPr>
          <w:p w14:paraId="2392ACC8" w14:textId="77777777" w:rsidR="005026F6" w:rsidRDefault="005026F6">
            <w:pPr>
              <w:widowControl w:val="0"/>
              <w:pBdr>
                <w:top w:val="nil"/>
                <w:left w:val="nil"/>
                <w:bottom w:val="nil"/>
                <w:right w:val="nil"/>
                <w:between w:val="nil"/>
              </w:pBdr>
              <w:spacing w:line="276" w:lineRule="auto"/>
            </w:pPr>
          </w:p>
        </w:tc>
      </w:tr>
      <w:tr w:rsidR="005026F6" w14:paraId="3F06AD88" w14:textId="77777777" w:rsidTr="00DC10D0">
        <w:tc>
          <w:tcPr>
            <w:tcW w:w="562" w:type="dxa"/>
          </w:tcPr>
          <w:p w14:paraId="5F0ADACD" w14:textId="77777777" w:rsidR="005026F6" w:rsidRDefault="00000000">
            <w:pPr>
              <w:jc w:val="both"/>
            </w:pPr>
            <w:r>
              <w:t>5.</w:t>
            </w:r>
          </w:p>
        </w:tc>
        <w:tc>
          <w:tcPr>
            <w:tcW w:w="2410" w:type="dxa"/>
          </w:tcPr>
          <w:p w14:paraId="3E78C8E2" w14:textId="77777777" w:rsidR="005026F6" w:rsidRDefault="00000000">
            <w:pPr>
              <w:jc w:val="both"/>
            </w:pPr>
            <w:r>
              <w:t>Албаны гавьяаны одон 5 зэрэглэлтэй</w:t>
            </w:r>
          </w:p>
        </w:tc>
        <w:tc>
          <w:tcPr>
            <w:tcW w:w="4397" w:type="dxa"/>
          </w:tcPr>
          <w:p w14:paraId="3ABF5AD9" w14:textId="39ED4696" w:rsidR="005026F6" w:rsidRDefault="00000000">
            <w:pPr>
              <w:jc w:val="both"/>
            </w:pPr>
            <w:r>
              <w:t>Төрийн албанд олон жил са</w:t>
            </w:r>
            <w:r w:rsidR="00DC10D0">
              <w:rPr>
                <w:lang w:val="mn-MN"/>
              </w:rPr>
              <w:t>йн</w:t>
            </w:r>
            <w:r>
              <w:t xml:space="preserve"> ажилласан төрийн албан хаагч, багш, ажилтанд олгоно.</w:t>
            </w:r>
          </w:p>
        </w:tc>
        <w:tc>
          <w:tcPr>
            <w:tcW w:w="1978" w:type="dxa"/>
            <w:vMerge/>
          </w:tcPr>
          <w:p w14:paraId="5A0CFB04" w14:textId="77777777" w:rsidR="005026F6" w:rsidRDefault="005026F6">
            <w:pPr>
              <w:widowControl w:val="0"/>
              <w:pBdr>
                <w:top w:val="nil"/>
                <w:left w:val="nil"/>
                <w:bottom w:val="nil"/>
                <w:right w:val="nil"/>
                <w:between w:val="nil"/>
              </w:pBdr>
              <w:spacing w:line="276" w:lineRule="auto"/>
            </w:pPr>
          </w:p>
        </w:tc>
      </w:tr>
      <w:tr w:rsidR="005026F6" w14:paraId="49DAE64B" w14:textId="77777777" w:rsidTr="00DC10D0">
        <w:tc>
          <w:tcPr>
            <w:tcW w:w="562" w:type="dxa"/>
          </w:tcPr>
          <w:p w14:paraId="7E3C1584" w14:textId="77777777" w:rsidR="005026F6" w:rsidRDefault="00000000">
            <w:pPr>
              <w:jc w:val="both"/>
            </w:pPr>
            <w:r>
              <w:t xml:space="preserve">6. </w:t>
            </w:r>
          </w:p>
        </w:tc>
        <w:tc>
          <w:tcPr>
            <w:tcW w:w="2410" w:type="dxa"/>
          </w:tcPr>
          <w:p w14:paraId="6212645C" w14:textId="77777777" w:rsidR="005026F6" w:rsidRDefault="00000000">
            <w:pPr>
              <w:jc w:val="both"/>
            </w:pPr>
            <w:r>
              <w:t>Үндэсний аюулгүй байдлын одон 5 зэрэглэлтэй</w:t>
            </w:r>
          </w:p>
        </w:tc>
        <w:tc>
          <w:tcPr>
            <w:tcW w:w="4397" w:type="dxa"/>
          </w:tcPr>
          <w:p w14:paraId="76A0FD8D" w14:textId="77777777" w:rsidR="005026F6" w:rsidRDefault="00000000">
            <w:pPr>
              <w:jc w:val="both"/>
            </w:pPr>
            <w:r>
              <w:t>Батлан хамгаалах, аюулгүй байдлын салбарт онцгой гавьяа байгуулсан хүнд олгоно.</w:t>
            </w:r>
          </w:p>
        </w:tc>
        <w:tc>
          <w:tcPr>
            <w:tcW w:w="1978" w:type="dxa"/>
            <w:vMerge/>
          </w:tcPr>
          <w:p w14:paraId="192C0C27" w14:textId="77777777" w:rsidR="005026F6" w:rsidRDefault="005026F6">
            <w:pPr>
              <w:widowControl w:val="0"/>
              <w:pBdr>
                <w:top w:val="nil"/>
                <w:left w:val="nil"/>
                <w:bottom w:val="nil"/>
                <w:right w:val="nil"/>
                <w:between w:val="nil"/>
              </w:pBdr>
              <w:spacing w:line="276" w:lineRule="auto"/>
            </w:pPr>
          </w:p>
        </w:tc>
      </w:tr>
      <w:tr w:rsidR="005026F6" w14:paraId="2D5D4A56" w14:textId="77777777" w:rsidTr="00DC10D0">
        <w:tc>
          <w:tcPr>
            <w:tcW w:w="562" w:type="dxa"/>
          </w:tcPr>
          <w:p w14:paraId="6DC1B8F0" w14:textId="77777777" w:rsidR="005026F6" w:rsidRDefault="00000000">
            <w:pPr>
              <w:jc w:val="both"/>
            </w:pPr>
            <w:r>
              <w:t>7.</w:t>
            </w:r>
          </w:p>
        </w:tc>
        <w:tc>
          <w:tcPr>
            <w:tcW w:w="2410" w:type="dxa"/>
          </w:tcPr>
          <w:p w14:paraId="3BE0CC65" w14:textId="77777777" w:rsidR="005026F6" w:rsidRDefault="00000000">
            <w:pPr>
              <w:jc w:val="both"/>
            </w:pPr>
            <w:r>
              <w:t>Гадаад харилцааны одон 5 зэрэглэлтэй</w:t>
            </w:r>
          </w:p>
        </w:tc>
        <w:tc>
          <w:tcPr>
            <w:tcW w:w="4397" w:type="dxa"/>
          </w:tcPr>
          <w:p w14:paraId="3A0E0640" w14:textId="77777777" w:rsidR="005026F6" w:rsidRDefault="00000000">
            <w:pPr>
              <w:jc w:val="both"/>
            </w:pPr>
            <w:r>
              <w:t>Гадаад харилцааг бэхжүүлэх, үндэсний нэр хүндийг өргөхөд хувь нэмэр оруулсан хүнд олгоно.</w:t>
            </w:r>
          </w:p>
        </w:tc>
        <w:tc>
          <w:tcPr>
            <w:tcW w:w="1978" w:type="dxa"/>
            <w:vMerge/>
          </w:tcPr>
          <w:p w14:paraId="47128AA2" w14:textId="77777777" w:rsidR="005026F6" w:rsidRDefault="005026F6">
            <w:pPr>
              <w:widowControl w:val="0"/>
              <w:pBdr>
                <w:top w:val="nil"/>
                <w:left w:val="nil"/>
                <w:bottom w:val="nil"/>
                <w:right w:val="nil"/>
                <w:between w:val="nil"/>
              </w:pBdr>
              <w:spacing w:line="276" w:lineRule="auto"/>
            </w:pPr>
          </w:p>
        </w:tc>
      </w:tr>
      <w:tr w:rsidR="005026F6" w14:paraId="6602A116" w14:textId="77777777" w:rsidTr="00DC10D0">
        <w:tc>
          <w:tcPr>
            <w:tcW w:w="562" w:type="dxa"/>
          </w:tcPr>
          <w:p w14:paraId="6EF984C7" w14:textId="77777777" w:rsidR="005026F6" w:rsidRDefault="00000000">
            <w:pPr>
              <w:jc w:val="both"/>
            </w:pPr>
            <w:r>
              <w:t>8.</w:t>
            </w:r>
          </w:p>
        </w:tc>
        <w:tc>
          <w:tcPr>
            <w:tcW w:w="2410" w:type="dxa"/>
          </w:tcPr>
          <w:p w14:paraId="7567C7B1" w14:textId="77777777" w:rsidR="005026F6" w:rsidRDefault="00000000">
            <w:pPr>
              <w:jc w:val="both"/>
            </w:pPr>
            <w:r>
              <w:t>Аж үйлдвэрийн гавьяаны одон 5 зэрэглэлтэй</w:t>
            </w:r>
          </w:p>
        </w:tc>
        <w:tc>
          <w:tcPr>
            <w:tcW w:w="4397" w:type="dxa"/>
          </w:tcPr>
          <w:p w14:paraId="2964C5D1" w14:textId="77777777" w:rsidR="005026F6" w:rsidRDefault="00000000">
            <w:pPr>
              <w:jc w:val="both"/>
            </w:pPr>
            <w:r>
              <w:t>Аж үйлдвэрлэл, эдийн засгийн хөгжилд үнэтэй хувь нэмэр оруулсан бизнесмэн, ажилтанд олгоно.</w:t>
            </w:r>
          </w:p>
        </w:tc>
        <w:tc>
          <w:tcPr>
            <w:tcW w:w="1978" w:type="dxa"/>
            <w:vMerge/>
          </w:tcPr>
          <w:p w14:paraId="1A05A7CA" w14:textId="77777777" w:rsidR="005026F6" w:rsidRDefault="005026F6">
            <w:pPr>
              <w:widowControl w:val="0"/>
              <w:pBdr>
                <w:top w:val="nil"/>
                <w:left w:val="nil"/>
                <w:bottom w:val="nil"/>
                <w:right w:val="nil"/>
                <w:between w:val="nil"/>
              </w:pBdr>
              <w:spacing w:line="276" w:lineRule="auto"/>
            </w:pPr>
          </w:p>
        </w:tc>
      </w:tr>
      <w:tr w:rsidR="005026F6" w14:paraId="02E66C03" w14:textId="77777777" w:rsidTr="00DC10D0">
        <w:tc>
          <w:tcPr>
            <w:tcW w:w="562" w:type="dxa"/>
          </w:tcPr>
          <w:p w14:paraId="0DEAA562" w14:textId="77777777" w:rsidR="005026F6" w:rsidRDefault="00000000">
            <w:pPr>
              <w:jc w:val="both"/>
            </w:pPr>
            <w:r>
              <w:t>9.</w:t>
            </w:r>
          </w:p>
        </w:tc>
        <w:tc>
          <w:tcPr>
            <w:tcW w:w="2410" w:type="dxa"/>
          </w:tcPr>
          <w:p w14:paraId="7DD752A6" w14:textId="77777777" w:rsidR="005026F6" w:rsidRDefault="00000000">
            <w:pPr>
              <w:jc w:val="both"/>
            </w:pPr>
            <w:r>
              <w:t>Шинэ тосгоны хөдөлгөөний одон 5 зэрэглэлтэй</w:t>
            </w:r>
          </w:p>
        </w:tc>
        <w:tc>
          <w:tcPr>
            <w:tcW w:w="4397" w:type="dxa"/>
          </w:tcPr>
          <w:p w14:paraId="488AB765" w14:textId="3236F8E8" w:rsidR="005026F6" w:rsidRDefault="00000000">
            <w:pPr>
              <w:jc w:val="both"/>
            </w:pPr>
            <w:r>
              <w:t>Хөдөө тосгон, орон нутгийн хөгжил хөдөлгөөнд идэвхтэй оролцсон, гавьяа байгуулсан хүнд олгоно.</w:t>
            </w:r>
          </w:p>
        </w:tc>
        <w:tc>
          <w:tcPr>
            <w:tcW w:w="1978" w:type="dxa"/>
            <w:vMerge/>
          </w:tcPr>
          <w:p w14:paraId="0CAA78BC" w14:textId="77777777" w:rsidR="005026F6" w:rsidRDefault="005026F6">
            <w:pPr>
              <w:widowControl w:val="0"/>
              <w:pBdr>
                <w:top w:val="nil"/>
                <w:left w:val="nil"/>
                <w:bottom w:val="nil"/>
                <w:right w:val="nil"/>
                <w:between w:val="nil"/>
              </w:pBdr>
              <w:spacing w:line="276" w:lineRule="auto"/>
            </w:pPr>
          </w:p>
        </w:tc>
      </w:tr>
      <w:tr w:rsidR="005026F6" w14:paraId="52FC3381" w14:textId="77777777" w:rsidTr="00DC10D0">
        <w:tc>
          <w:tcPr>
            <w:tcW w:w="562" w:type="dxa"/>
          </w:tcPr>
          <w:p w14:paraId="5CCA6CE7" w14:textId="77777777" w:rsidR="005026F6" w:rsidRDefault="00000000">
            <w:pPr>
              <w:jc w:val="both"/>
            </w:pPr>
            <w:r>
              <w:t>10.</w:t>
            </w:r>
          </w:p>
        </w:tc>
        <w:tc>
          <w:tcPr>
            <w:tcW w:w="2410" w:type="dxa"/>
          </w:tcPr>
          <w:p w14:paraId="5CC0D480" w14:textId="77777777" w:rsidR="005026F6" w:rsidRDefault="00000000">
            <w:pPr>
              <w:jc w:val="both"/>
            </w:pPr>
            <w:r>
              <w:t>Соёлын гавьяаны одон 5 зэрэглэлтэй</w:t>
            </w:r>
          </w:p>
        </w:tc>
        <w:tc>
          <w:tcPr>
            <w:tcW w:w="4397" w:type="dxa"/>
          </w:tcPr>
          <w:p w14:paraId="6CA529A2" w14:textId="77777777" w:rsidR="005026F6" w:rsidRDefault="00000000">
            <w:pPr>
              <w:jc w:val="both"/>
            </w:pPr>
            <w:r>
              <w:t>Соёл, урлагын салбарт онцгой амжилт гаргасан  хүнд олгоно.</w:t>
            </w:r>
          </w:p>
        </w:tc>
        <w:tc>
          <w:tcPr>
            <w:tcW w:w="1978" w:type="dxa"/>
            <w:vMerge/>
          </w:tcPr>
          <w:p w14:paraId="173B24B7" w14:textId="77777777" w:rsidR="005026F6" w:rsidRDefault="005026F6">
            <w:pPr>
              <w:widowControl w:val="0"/>
              <w:pBdr>
                <w:top w:val="nil"/>
                <w:left w:val="nil"/>
                <w:bottom w:val="nil"/>
                <w:right w:val="nil"/>
                <w:between w:val="nil"/>
              </w:pBdr>
              <w:spacing w:line="276" w:lineRule="auto"/>
            </w:pPr>
          </w:p>
        </w:tc>
      </w:tr>
      <w:tr w:rsidR="005026F6" w14:paraId="3A206962" w14:textId="77777777" w:rsidTr="00DC10D0">
        <w:tc>
          <w:tcPr>
            <w:tcW w:w="562" w:type="dxa"/>
          </w:tcPr>
          <w:p w14:paraId="3050D074" w14:textId="77777777" w:rsidR="005026F6" w:rsidRDefault="00000000">
            <w:pPr>
              <w:jc w:val="both"/>
            </w:pPr>
            <w:r>
              <w:t>11.</w:t>
            </w:r>
          </w:p>
        </w:tc>
        <w:tc>
          <w:tcPr>
            <w:tcW w:w="2410" w:type="dxa"/>
          </w:tcPr>
          <w:p w14:paraId="2759BDE5" w14:textId="77777777" w:rsidR="005026F6" w:rsidRDefault="00000000">
            <w:pPr>
              <w:jc w:val="both"/>
            </w:pPr>
            <w:r>
              <w:t>Спортын гавьяаны одон 5 зэрэглэлтэй</w:t>
            </w:r>
          </w:p>
        </w:tc>
        <w:tc>
          <w:tcPr>
            <w:tcW w:w="4397" w:type="dxa"/>
          </w:tcPr>
          <w:p w14:paraId="38D6C62B" w14:textId="77777777" w:rsidR="005026F6" w:rsidRDefault="00000000">
            <w:pPr>
              <w:jc w:val="both"/>
            </w:pPr>
            <w:r>
              <w:t>Спортын хөгжилд онцгой амжилт гаргасан тамирчин, дасгалжуулагч нарт олгоно.</w:t>
            </w:r>
          </w:p>
        </w:tc>
        <w:tc>
          <w:tcPr>
            <w:tcW w:w="1978" w:type="dxa"/>
            <w:vMerge/>
          </w:tcPr>
          <w:p w14:paraId="227D4081" w14:textId="77777777" w:rsidR="005026F6" w:rsidRDefault="005026F6">
            <w:pPr>
              <w:widowControl w:val="0"/>
              <w:pBdr>
                <w:top w:val="nil"/>
                <w:left w:val="nil"/>
                <w:bottom w:val="nil"/>
                <w:right w:val="nil"/>
                <w:between w:val="nil"/>
              </w:pBdr>
              <w:spacing w:line="276" w:lineRule="auto"/>
            </w:pPr>
          </w:p>
        </w:tc>
      </w:tr>
      <w:tr w:rsidR="005026F6" w14:paraId="5CACF328" w14:textId="77777777" w:rsidTr="00DC10D0">
        <w:tc>
          <w:tcPr>
            <w:tcW w:w="562" w:type="dxa"/>
          </w:tcPr>
          <w:p w14:paraId="0877AA40" w14:textId="77777777" w:rsidR="005026F6" w:rsidRDefault="00000000">
            <w:pPr>
              <w:jc w:val="both"/>
            </w:pPr>
            <w:r>
              <w:t>12.</w:t>
            </w:r>
          </w:p>
        </w:tc>
        <w:tc>
          <w:tcPr>
            <w:tcW w:w="2410" w:type="dxa"/>
          </w:tcPr>
          <w:p w14:paraId="71CAFDF6" w14:textId="77777777" w:rsidR="005026F6" w:rsidRDefault="00000000">
            <w:pPr>
              <w:jc w:val="both"/>
            </w:pPr>
            <w:r>
              <w:t>Шинжлэх ухааны технологийн одон 5 зэрэглэлтэй</w:t>
            </w:r>
          </w:p>
        </w:tc>
        <w:tc>
          <w:tcPr>
            <w:tcW w:w="4397" w:type="dxa"/>
          </w:tcPr>
          <w:p w14:paraId="137DC6B9" w14:textId="77777777" w:rsidR="005026F6" w:rsidRDefault="00000000">
            <w:pPr>
              <w:jc w:val="both"/>
            </w:pPr>
            <w:r>
              <w:t>Шинжлэх ухаан, технологийн салбари онцгой  шинэ нээлт хийсэн хүнд олгоно.</w:t>
            </w:r>
          </w:p>
        </w:tc>
        <w:tc>
          <w:tcPr>
            <w:tcW w:w="1978" w:type="dxa"/>
            <w:vMerge/>
          </w:tcPr>
          <w:p w14:paraId="5B3D6087" w14:textId="77777777" w:rsidR="005026F6" w:rsidRDefault="005026F6">
            <w:pPr>
              <w:widowControl w:val="0"/>
              <w:pBdr>
                <w:top w:val="nil"/>
                <w:left w:val="nil"/>
                <w:bottom w:val="nil"/>
                <w:right w:val="nil"/>
                <w:between w:val="nil"/>
              </w:pBdr>
              <w:spacing w:line="276" w:lineRule="auto"/>
            </w:pPr>
          </w:p>
        </w:tc>
      </w:tr>
    </w:tbl>
    <w:p w14:paraId="71F936BF" w14:textId="77777777" w:rsidR="005026F6" w:rsidRDefault="005026F6">
      <w:pPr>
        <w:pBdr>
          <w:top w:val="nil"/>
          <w:left w:val="nil"/>
          <w:bottom w:val="nil"/>
          <w:right w:val="nil"/>
          <w:between w:val="nil"/>
        </w:pBdr>
        <w:ind w:firstLine="709"/>
        <w:jc w:val="both"/>
        <w:rPr>
          <w:color w:val="000000"/>
          <w:sz w:val="24"/>
          <w:szCs w:val="24"/>
        </w:rPr>
      </w:pPr>
    </w:p>
    <w:p w14:paraId="00B628D7" w14:textId="77777777" w:rsidR="005026F6" w:rsidRDefault="00000000">
      <w:pPr>
        <w:pBdr>
          <w:top w:val="nil"/>
          <w:left w:val="nil"/>
          <w:bottom w:val="nil"/>
          <w:right w:val="nil"/>
          <w:between w:val="nil"/>
        </w:pBdr>
        <w:ind w:firstLine="709"/>
        <w:jc w:val="both"/>
        <w:rPr>
          <w:color w:val="000000"/>
          <w:sz w:val="24"/>
          <w:szCs w:val="24"/>
        </w:rPr>
      </w:pPr>
      <w:r>
        <w:rPr>
          <w:color w:val="000000"/>
          <w:sz w:val="24"/>
          <w:szCs w:val="24"/>
        </w:rPr>
        <w:t>Өмнөд Солонгос Улсад төрийн одон, медальтай холбоотой үйл ажиллагааг Дотоод хэрэг, аюулгүй байдлын яам (MOIS)-ны "Шагналын асуудал хариуцсан алба" хариуцдаг. Үйл ажиллагааг нь улсын төсвөөс санхүүжүүлнэ (Ministry of the Interior and Safety, n.d.).</w:t>
      </w:r>
    </w:p>
    <w:p w14:paraId="67495F59" w14:textId="77777777" w:rsidR="005026F6" w:rsidRDefault="005026F6">
      <w:pPr>
        <w:pBdr>
          <w:top w:val="nil"/>
          <w:left w:val="nil"/>
          <w:bottom w:val="nil"/>
          <w:right w:val="nil"/>
          <w:between w:val="nil"/>
        </w:pBdr>
        <w:jc w:val="both"/>
        <w:rPr>
          <w:b/>
          <w:bCs/>
          <w:color w:val="000000"/>
          <w:sz w:val="24"/>
          <w:szCs w:val="24"/>
        </w:rPr>
      </w:pPr>
    </w:p>
    <w:p w14:paraId="04DBCFB9" w14:textId="77777777" w:rsidR="005026F6" w:rsidRDefault="00000000">
      <w:pPr>
        <w:pBdr>
          <w:top w:val="nil"/>
          <w:left w:val="nil"/>
          <w:bottom w:val="nil"/>
          <w:right w:val="nil"/>
          <w:between w:val="nil"/>
        </w:pBdr>
        <w:ind w:firstLine="720"/>
        <w:jc w:val="both"/>
        <w:rPr>
          <w:b/>
          <w:bCs/>
          <w:color w:val="000000"/>
          <w:sz w:val="24"/>
          <w:szCs w:val="24"/>
        </w:rPr>
      </w:pPr>
      <w:r>
        <w:rPr>
          <w:b/>
          <w:bCs/>
          <w:color w:val="000000"/>
          <w:sz w:val="24"/>
          <w:szCs w:val="24"/>
        </w:rPr>
        <w:t>5.Япон</w:t>
      </w:r>
    </w:p>
    <w:p w14:paraId="7FBCAAD8" w14:textId="77777777" w:rsidR="005026F6" w:rsidRDefault="005026F6">
      <w:pPr>
        <w:pBdr>
          <w:top w:val="nil"/>
          <w:left w:val="nil"/>
          <w:bottom w:val="nil"/>
          <w:right w:val="nil"/>
          <w:between w:val="nil"/>
        </w:pBdr>
        <w:ind w:firstLine="720"/>
        <w:jc w:val="both"/>
        <w:rPr>
          <w:color w:val="000000"/>
          <w:sz w:val="24"/>
          <w:szCs w:val="24"/>
        </w:rPr>
      </w:pPr>
    </w:p>
    <w:p w14:paraId="03F31AFB" w14:textId="77777777" w:rsidR="005026F6" w:rsidRDefault="00000000">
      <w:pPr>
        <w:pBdr>
          <w:top w:val="nil"/>
          <w:left w:val="nil"/>
          <w:bottom w:val="nil"/>
          <w:right w:val="nil"/>
          <w:between w:val="nil"/>
        </w:pBdr>
        <w:ind w:firstLine="720"/>
        <w:jc w:val="both"/>
        <w:rPr>
          <w:color w:val="000000"/>
          <w:sz w:val="24"/>
          <w:szCs w:val="24"/>
        </w:rPr>
      </w:pPr>
      <w:r>
        <w:rPr>
          <w:color w:val="000000"/>
          <w:sz w:val="24"/>
          <w:szCs w:val="24"/>
        </w:rPr>
        <w:t xml:space="preserve">Япон Улсын төрийн шагнал, одон медалийн тогтолцоо нь Үндсэн хуульт хаант засаглалын уламжлалыг орчин үеийн эрх зүйтэй хослуулсан тогтолцоо юм. Япон Улсын төрийн шагналын тогтолцоо нь Мэйжийн үеэс (1870-аад оноос) эхлэлтэй бөгөөд 1875 онд "Шагнал, одон, медалийн тогтолцоог бий болгох тухай" Засгийн газрын 54 дүгээр тогтоолыг батлан "Мандах нарны одон" (Order of the Rising Sun) үндэсний хэмжээний анхны одонг бий болгосон байна. Төрийн одон медалиудыг бий болгосон хаадын зарлиг одоо хүртэл мөрдөгддөг. Үндсэн хуулийн 14-р зүйлд "аливаа язгууртны цол хэргэмийг хүлээн зөвшөөрөхгүй" болон "төрийн шагнал, одон медаль нь ямар нэгэн эрх ямба дагалдуулахгүй, мөн тухайн хүний нас барснаар хүчин төгөлдөр бус болно" гэж тусгайлан заасан байна (Үндсэн хуулийн §14-р зүйл). Ингэснээрээ Япон Улс шагналын тогтолцоогоороо хэн нэгнийг язгууртан мэт давуу эрх эдлүүлэх, эсвэл шагналыг нь үр хүүхдэд нь өвлүүлэн цол хэргэм үүсгэхийг бүрэн хориглосон байна. Үүний зэрэгцээ төрийн одон, медальтай холбоотой одон, медалийн төрөл, ангилал, техникийн стандарт болон нэр дэвшүүлэх, сонгон шалгаруулах, олгох шалгуур, нөхцөл, зүүх дүрэм, хувцаслалт зэргийг нарийвчлан зохицуулсан Засгийн газрын шийдвэр, дүрэм, журмуудыг батлан, баримталж </w:t>
      </w:r>
      <w:r>
        <w:rPr>
          <w:color w:val="000000"/>
          <w:sz w:val="24"/>
          <w:szCs w:val="24"/>
        </w:rPr>
        <w:lastRenderedPageBreak/>
        <w:t>ажилладаг байна (Cabinet Office, n.d.). Япон Улс гадаадын иргэдэд төрийн одон, медаль гардуулахад нээлттэй байдаг. Жил бүрийн Хавар ба Намрын шагнал гардуулах ёслолоор олон тооны гадаадын иргэд Япон улсын төрийн одон, медаль хүртдэг байна. Тухайлбал, Мандах анрны одон-г гадаадын эрдэмтэн, улс төрийн зүтгэлтэн, бизнесменүүд олонтоо хүртжээ.</w:t>
      </w:r>
      <w:r>
        <w:rPr>
          <w:color w:val="000000"/>
          <w:sz w:val="24"/>
          <w:szCs w:val="24"/>
          <w:vertAlign w:val="superscript"/>
        </w:rPr>
        <w:footnoteReference w:id="4"/>
      </w:r>
    </w:p>
    <w:p w14:paraId="205EC210" w14:textId="77777777" w:rsidR="005026F6" w:rsidRDefault="005026F6">
      <w:pPr>
        <w:pBdr>
          <w:top w:val="nil"/>
          <w:left w:val="nil"/>
          <w:bottom w:val="nil"/>
          <w:right w:val="nil"/>
          <w:between w:val="nil"/>
        </w:pBdr>
        <w:ind w:firstLine="720"/>
        <w:jc w:val="both"/>
        <w:rPr>
          <w:color w:val="000000"/>
          <w:sz w:val="24"/>
          <w:szCs w:val="24"/>
        </w:rPr>
      </w:pPr>
    </w:p>
    <w:p w14:paraId="6E47A019" w14:textId="77777777" w:rsidR="005026F6" w:rsidRPr="00DC10D0" w:rsidRDefault="00000000">
      <w:pPr>
        <w:ind w:firstLine="720"/>
        <w:jc w:val="right"/>
        <w:rPr>
          <w:i/>
          <w:iCs/>
          <w:sz w:val="24"/>
          <w:szCs w:val="24"/>
        </w:rPr>
      </w:pPr>
      <w:r>
        <w:rPr>
          <w:sz w:val="24"/>
          <w:szCs w:val="24"/>
        </w:rPr>
        <w:tab/>
      </w:r>
      <w:r w:rsidRPr="00DC10D0">
        <w:rPr>
          <w:i/>
          <w:iCs/>
          <w:sz w:val="24"/>
          <w:szCs w:val="24"/>
        </w:rPr>
        <w:t>Хүснэгт 9. Япон Улсын төрөөс олгодог одон медаль</w:t>
      </w:r>
    </w:p>
    <w:p w14:paraId="4CD5D971" w14:textId="77777777" w:rsidR="005026F6" w:rsidRDefault="005026F6">
      <w:pPr>
        <w:ind w:firstLine="720"/>
        <w:jc w:val="right"/>
        <w:rPr>
          <w:sz w:val="24"/>
          <w:szCs w:val="24"/>
        </w:rPr>
      </w:pPr>
    </w:p>
    <w:tbl>
      <w:tblPr>
        <w:tblStyle w:val="a7"/>
        <w:tblW w:w="934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410"/>
        <w:gridCol w:w="4397"/>
        <w:gridCol w:w="1978"/>
      </w:tblGrid>
      <w:tr w:rsidR="005026F6" w14:paraId="536E9C20" w14:textId="77777777" w:rsidTr="00DC10D0">
        <w:tc>
          <w:tcPr>
            <w:tcW w:w="562" w:type="dxa"/>
          </w:tcPr>
          <w:p w14:paraId="43038F5B" w14:textId="77777777" w:rsidR="005026F6" w:rsidRDefault="00000000">
            <w:pPr>
              <w:jc w:val="both"/>
              <w:rPr>
                <w:b/>
                <w:bCs/>
              </w:rPr>
            </w:pPr>
            <w:r>
              <w:rPr>
                <w:b/>
                <w:bCs/>
              </w:rPr>
              <w:t>№</w:t>
            </w:r>
          </w:p>
        </w:tc>
        <w:tc>
          <w:tcPr>
            <w:tcW w:w="2410" w:type="dxa"/>
          </w:tcPr>
          <w:p w14:paraId="7A9F5E96" w14:textId="77777777" w:rsidR="005026F6" w:rsidRDefault="00000000">
            <w:pPr>
              <w:jc w:val="both"/>
              <w:rPr>
                <w:b/>
                <w:bCs/>
              </w:rPr>
            </w:pPr>
            <w:r>
              <w:rPr>
                <w:b/>
                <w:bCs/>
              </w:rPr>
              <w:t>Шагналын нэр</w:t>
            </w:r>
          </w:p>
        </w:tc>
        <w:tc>
          <w:tcPr>
            <w:tcW w:w="4397" w:type="dxa"/>
          </w:tcPr>
          <w:p w14:paraId="4EFC9A1A" w14:textId="77777777" w:rsidR="005026F6" w:rsidRDefault="00000000">
            <w:pPr>
              <w:jc w:val="both"/>
              <w:rPr>
                <w:b/>
                <w:bCs/>
              </w:rPr>
            </w:pPr>
            <w:r>
              <w:rPr>
                <w:b/>
                <w:bCs/>
              </w:rPr>
              <w:t>Олгох үндэслэл</w:t>
            </w:r>
          </w:p>
        </w:tc>
        <w:tc>
          <w:tcPr>
            <w:tcW w:w="1978" w:type="dxa"/>
          </w:tcPr>
          <w:p w14:paraId="4BB0A9CB" w14:textId="77777777" w:rsidR="005026F6" w:rsidRDefault="00000000">
            <w:pPr>
              <w:jc w:val="both"/>
              <w:rPr>
                <w:b/>
                <w:bCs/>
              </w:rPr>
            </w:pPr>
            <w:r>
              <w:rPr>
                <w:b/>
                <w:bCs/>
              </w:rPr>
              <w:t>Олгох эрх бүхий байгууллага</w:t>
            </w:r>
          </w:p>
        </w:tc>
      </w:tr>
      <w:tr w:rsidR="005026F6" w14:paraId="52F198EE" w14:textId="77777777" w:rsidTr="00DC10D0">
        <w:tc>
          <w:tcPr>
            <w:tcW w:w="562" w:type="dxa"/>
          </w:tcPr>
          <w:p w14:paraId="5568471F" w14:textId="77777777" w:rsidR="005026F6" w:rsidRDefault="00000000">
            <w:pPr>
              <w:jc w:val="both"/>
            </w:pPr>
            <w:r>
              <w:t>1.</w:t>
            </w:r>
          </w:p>
        </w:tc>
        <w:tc>
          <w:tcPr>
            <w:tcW w:w="2410" w:type="dxa"/>
          </w:tcPr>
          <w:p w14:paraId="1C7D65C0" w14:textId="77777777" w:rsidR="005026F6" w:rsidRDefault="00000000">
            <w:pPr>
              <w:jc w:val="both"/>
            </w:pPr>
            <w:r>
              <w:t>Хризантемийн их одон</w:t>
            </w:r>
          </w:p>
        </w:tc>
        <w:tc>
          <w:tcPr>
            <w:tcW w:w="4397" w:type="dxa"/>
          </w:tcPr>
          <w:p w14:paraId="11B54966" w14:textId="77777777" w:rsidR="005026F6" w:rsidRDefault="00000000">
            <w:pPr>
              <w:jc w:val="both"/>
            </w:pPr>
            <w:r>
              <w:t>Япон Улсын төрийн хамгийн дээд одон. Зөвхөн Японы эзэн хааны удмын гишүүд, гадаад улсын хаад, еренхийлөгч нарт онцгой тохиолдолд хүртээдэг.</w:t>
            </w:r>
          </w:p>
        </w:tc>
        <w:tc>
          <w:tcPr>
            <w:tcW w:w="1978" w:type="dxa"/>
            <w:vMerge w:val="restart"/>
          </w:tcPr>
          <w:p w14:paraId="72CD8EF1" w14:textId="77777777" w:rsidR="005026F6" w:rsidRDefault="00000000">
            <w:pPr>
              <w:jc w:val="both"/>
            </w:pPr>
            <w:r>
              <w:t>Засгийн газрын хуралдаанаар хэлэлцэн, шийдвэрлэж Эзэн хаан олгоно.</w:t>
            </w:r>
          </w:p>
        </w:tc>
      </w:tr>
      <w:tr w:rsidR="005026F6" w14:paraId="1CEE618C" w14:textId="77777777" w:rsidTr="00DC10D0">
        <w:tc>
          <w:tcPr>
            <w:tcW w:w="562" w:type="dxa"/>
          </w:tcPr>
          <w:p w14:paraId="1984B329" w14:textId="77777777" w:rsidR="005026F6" w:rsidRDefault="00000000">
            <w:pPr>
              <w:jc w:val="both"/>
            </w:pPr>
            <w:r>
              <w:t>2.</w:t>
            </w:r>
          </w:p>
        </w:tc>
        <w:tc>
          <w:tcPr>
            <w:tcW w:w="2410" w:type="dxa"/>
          </w:tcPr>
          <w:p w14:paraId="12D9F76D" w14:textId="77777777" w:rsidR="005026F6" w:rsidRDefault="00000000">
            <w:pPr>
              <w:jc w:val="both"/>
            </w:pPr>
            <w:r>
              <w:t>Сараана цэцгийн одон</w:t>
            </w:r>
          </w:p>
        </w:tc>
        <w:tc>
          <w:tcPr>
            <w:tcW w:w="4397" w:type="dxa"/>
          </w:tcPr>
          <w:p w14:paraId="4EF5C7AB" w14:textId="77777777" w:rsidR="005026F6" w:rsidRDefault="00000000">
            <w:pPr>
              <w:jc w:val="both"/>
            </w:pPr>
            <w:r>
              <w:t>Японы хоёрдугаар зэргийн одон гэж албан ёсоор үздэг. Эзэн хааны зөвлөхүүд, гадаадын хүндэт зочдод голдуу олгодог.</w:t>
            </w:r>
          </w:p>
        </w:tc>
        <w:tc>
          <w:tcPr>
            <w:tcW w:w="1978" w:type="dxa"/>
            <w:vMerge/>
          </w:tcPr>
          <w:p w14:paraId="45F9D85E" w14:textId="77777777" w:rsidR="005026F6" w:rsidRDefault="005026F6">
            <w:pPr>
              <w:widowControl w:val="0"/>
              <w:pBdr>
                <w:top w:val="nil"/>
                <w:left w:val="nil"/>
                <w:bottom w:val="nil"/>
                <w:right w:val="nil"/>
                <w:between w:val="nil"/>
              </w:pBdr>
              <w:spacing w:line="276" w:lineRule="auto"/>
            </w:pPr>
          </w:p>
        </w:tc>
      </w:tr>
      <w:tr w:rsidR="005026F6" w14:paraId="55331778" w14:textId="77777777" w:rsidTr="00DC10D0">
        <w:tc>
          <w:tcPr>
            <w:tcW w:w="562" w:type="dxa"/>
          </w:tcPr>
          <w:p w14:paraId="0020F1B5" w14:textId="77777777" w:rsidR="005026F6" w:rsidRDefault="00000000">
            <w:pPr>
              <w:jc w:val="both"/>
            </w:pPr>
            <w:r>
              <w:t>3.</w:t>
            </w:r>
          </w:p>
        </w:tc>
        <w:tc>
          <w:tcPr>
            <w:tcW w:w="2410" w:type="dxa"/>
          </w:tcPr>
          <w:p w14:paraId="0AE568ED" w14:textId="77777777" w:rsidR="005026F6" w:rsidRDefault="00000000">
            <w:pPr>
              <w:jc w:val="both"/>
            </w:pPr>
            <w:r>
              <w:t>Мандах нарны одон 6 зэрэглэлтэй</w:t>
            </w:r>
          </w:p>
        </w:tc>
        <w:tc>
          <w:tcPr>
            <w:tcW w:w="4397" w:type="dxa"/>
          </w:tcPr>
          <w:p w14:paraId="1DF6FA1C" w14:textId="77777777" w:rsidR="005026F6" w:rsidRDefault="00000000">
            <w:pPr>
              <w:jc w:val="both"/>
            </w:pPr>
            <w:r>
              <w:t>Иргэд болон гадаадын иргэдэд өргөн олгодог гавьяаны одон.</w:t>
            </w:r>
          </w:p>
        </w:tc>
        <w:tc>
          <w:tcPr>
            <w:tcW w:w="1978" w:type="dxa"/>
            <w:vMerge/>
          </w:tcPr>
          <w:p w14:paraId="26E5B3E5" w14:textId="77777777" w:rsidR="005026F6" w:rsidRDefault="005026F6">
            <w:pPr>
              <w:widowControl w:val="0"/>
              <w:pBdr>
                <w:top w:val="nil"/>
                <w:left w:val="nil"/>
                <w:bottom w:val="nil"/>
                <w:right w:val="nil"/>
                <w:between w:val="nil"/>
              </w:pBdr>
              <w:spacing w:line="276" w:lineRule="auto"/>
            </w:pPr>
          </w:p>
        </w:tc>
      </w:tr>
      <w:tr w:rsidR="005026F6" w14:paraId="5FF9A82D" w14:textId="77777777" w:rsidTr="00DC10D0">
        <w:tc>
          <w:tcPr>
            <w:tcW w:w="562" w:type="dxa"/>
          </w:tcPr>
          <w:p w14:paraId="24182C6D" w14:textId="77777777" w:rsidR="005026F6" w:rsidRDefault="00000000">
            <w:pPr>
              <w:jc w:val="both"/>
            </w:pPr>
            <w:r>
              <w:t>4.</w:t>
            </w:r>
          </w:p>
        </w:tc>
        <w:tc>
          <w:tcPr>
            <w:tcW w:w="2410" w:type="dxa"/>
          </w:tcPr>
          <w:p w14:paraId="4E6D1AF4" w14:textId="77777777" w:rsidR="005026F6" w:rsidRDefault="00000000">
            <w:pPr>
              <w:jc w:val="both"/>
            </w:pPr>
            <w:r>
              <w:t>Ариун сангийн одон 6 зэрэглэлтэй</w:t>
            </w:r>
          </w:p>
        </w:tc>
        <w:tc>
          <w:tcPr>
            <w:tcW w:w="4397" w:type="dxa"/>
          </w:tcPr>
          <w:p w14:paraId="4AAFD5D0" w14:textId="77777777" w:rsidR="005026F6" w:rsidRDefault="00000000">
            <w:pPr>
              <w:jc w:val="both"/>
            </w:pPr>
            <w:r>
              <w:t>Төрийн алба, олон нийтийн ажилд зүтгэсэн хүний амжилт, бүтээлийг үнэлэн олгоно.</w:t>
            </w:r>
          </w:p>
        </w:tc>
        <w:tc>
          <w:tcPr>
            <w:tcW w:w="1978" w:type="dxa"/>
            <w:vMerge/>
          </w:tcPr>
          <w:p w14:paraId="56AA57DD" w14:textId="77777777" w:rsidR="005026F6" w:rsidRDefault="005026F6">
            <w:pPr>
              <w:widowControl w:val="0"/>
              <w:pBdr>
                <w:top w:val="nil"/>
                <w:left w:val="nil"/>
                <w:bottom w:val="nil"/>
                <w:right w:val="nil"/>
                <w:between w:val="nil"/>
              </w:pBdr>
              <w:spacing w:line="276" w:lineRule="auto"/>
            </w:pPr>
          </w:p>
        </w:tc>
      </w:tr>
      <w:tr w:rsidR="005026F6" w14:paraId="17741A58" w14:textId="77777777" w:rsidTr="00DC10D0">
        <w:tc>
          <w:tcPr>
            <w:tcW w:w="562" w:type="dxa"/>
          </w:tcPr>
          <w:p w14:paraId="07B5BFF6" w14:textId="77777777" w:rsidR="005026F6" w:rsidRDefault="00000000">
            <w:pPr>
              <w:jc w:val="both"/>
            </w:pPr>
            <w:r>
              <w:t>5.</w:t>
            </w:r>
          </w:p>
        </w:tc>
        <w:tc>
          <w:tcPr>
            <w:tcW w:w="2410" w:type="dxa"/>
          </w:tcPr>
          <w:p w14:paraId="6291EC46" w14:textId="77777777" w:rsidR="005026F6" w:rsidRDefault="00000000">
            <w:pPr>
              <w:jc w:val="both"/>
            </w:pPr>
            <w:r>
              <w:t>Соёлын одон</w:t>
            </w:r>
          </w:p>
        </w:tc>
        <w:tc>
          <w:tcPr>
            <w:tcW w:w="4397" w:type="dxa"/>
          </w:tcPr>
          <w:p w14:paraId="13222435" w14:textId="77777777" w:rsidR="005026F6" w:rsidRDefault="00000000">
            <w:pPr>
              <w:jc w:val="both"/>
            </w:pPr>
            <w:r>
              <w:t>Соёл, шинжлэх ухааны салбарын дээд шагнал. Жил бүрийн Соёлын өдрөөр соёл урлагийн салбарт гавьяа байгуулсан 5 орчим хүнд олгодог байна.</w:t>
            </w:r>
          </w:p>
        </w:tc>
        <w:tc>
          <w:tcPr>
            <w:tcW w:w="1978" w:type="dxa"/>
            <w:vMerge/>
          </w:tcPr>
          <w:p w14:paraId="1FD3B283" w14:textId="77777777" w:rsidR="005026F6" w:rsidRDefault="005026F6">
            <w:pPr>
              <w:widowControl w:val="0"/>
              <w:pBdr>
                <w:top w:val="nil"/>
                <w:left w:val="nil"/>
                <w:bottom w:val="nil"/>
                <w:right w:val="nil"/>
                <w:between w:val="nil"/>
              </w:pBdr>
              <w:spacing w:line="276" w:lineRule="auto"/>
            </w:pPr>
          </w:p>
        </w:tc>
      </w:tr>
      <w:tr w:rsidR="005026F6" w14:paraId="6304B5AF" w14:textId="77777777" w:rsidTr="00DC10D0">
        <w:tc>
          <w:tcPr>
            <w:tcW w:w="562" w:type="dxa"/>
          </w:tcPr>
          <w:p w14:paraId="5C2351C6" w14:textId="77777777" w:rsidR="005026F6" w:rsidRDefault="00000000">
            <w:pPr>
              <w:jc w:val="both"/>
            </w:pPr>
            <w:r>
              <w:t>6.</w:t>
            </w:r>
          </w:p>
        </w:tc>
        <w:tc>
          <w:tcPr>
            <w:tcW w:w="2410" w:type="dxa"/>
          </w:tcPr>
          <w:p w14:paraId="5204EE6C" w14:textId="77777777" w:rsidR="005026F6" w:rsidRDefault="00000000">
            <w:pPr>
              <w:jc w:val="both"/>
            </w:pPr>
            <w:r>
              <w:t>Эрдэнийн титэмт одон</w:t>
            </w:r>
          </w:p>
        </w:tc>
        <w:tc>
          <w:tcPr>
            <w:tcW w:w="4397" w:type="dxa"/>
          </w:tcPr>
          <w:p w14:paraId="223B88BE" w14:textId="77777777" w:rsidR="005026F6" w:rsidRDefault="00000000">
            <w:pPr>
              <w:jc w:val="both"/>
            </w:pPr>
            <w:r>
              <w:t>Японы эзэн хааны удмын гишүүн эмэгтэйчүүд болон гадаадын эмэгтэй зочдод олгодог.</w:t>
            </w:r>
          </w:p>
        </w:tc>
        <w:tc>
          <w:tcPr>
            <w:tcW w:w="1978" w:type="dxa"/>
            <w:vMerge/>
          </w:tcPr>
          <w:p w14:paraId="60F99CE4" w14:textId="77777777" w:rsidR="005026F6" w:rsidRDefault="005026F6">
            <w:pPr>
              <w:widowControl w:val="0"/>
              <w:pBdr>
                <w:top w:val="nil"/>
                <w:left w:val="nil"/>
                <w:bottom w:val="nil"/>
                <w:right w:val="nil"/>
                <w:between w:val="nil"/>
              </w:pBdr>
              <w:spacing w:line="276" w:lineRule="auto"/>
            </w:pPr>
          </w:p>
        </w:tc>
      </w:tr>
      <w:tr w:rsidR="005026F6" w14:paraId="6C6E9A0B" w14:textId="77777777" w:rsidTr="00DC10D0">
        <w:tc>
          <w:tcPr>
            <w:tcW w:w="562" w:type="dxa"/>
          </w:tcPr>
          <w:p w14:paraId="46BAF921" w14:textId="77777777" w:rsidR="005026F6" w:rsidRDefault="00000000">
            <w:pPr>
              <w:jc w:val="both"/>
            </w:pPr>
            <w:r>
              <w:t>7.</w:t>
            </w:r>
          </w:p>
        </w:tc>
        <w:tc>
          <w:tcPr>
            <w:tcW w:w="2410" w:type="dxa"/>
          </w:tcPr>
          <w:p w14:paraId="0DF438D0" w14:textId="77777777" w:rsidR="005026F6" w:rsidRDefault="00000000">
            <w:pPr>
              <w:jc w:val="both"/>
            </w:pPr>
            <w:r>
              <w:t>Улаан тууз бүхий хүндэт медаль</w:t>
            </w:r>
          </w:p>
        </w:tc>
        <w:tc>
          <w:tcPr>
            <w:tcW w:w="4397" w:type="dxa"/>
          </w:tcPr>
          <w:p w14:paraId="6D344486" w14:textId="77777777" w:rsidR="005026F6" w:rsidRDefault="00000000">
            <w:pPr>
              <w:jc w:val="both"/>
            </w:pPr>
            <w:r>
              <w:t>Өөрийн амь биеийг үл хайхран хүний амь аварсан хүнд олгоно.</w:t>
            </w:r>
          </w:p>
        </w:tc>
        <w:tc>
          <w:tcPr>
            <w:tcW w:w="1978" w:type="dxa"/>
            <w:vMerge w:val="restart"/>
          </w:tcPr>
          <w:p w14:paraId="0935B508" w14:textId="77777777" w:rsidR="005026F6" w:rsidRDefault="00000000">
            <w:pPr>
              <w:jc w:val="both"/>
            </w:pPr>
            <w:r>
              <w:t>Салбарын сайд нар олгоно.</w:t>
            </w:r>
          </w:p>
        </w:tc>
      </w:tr>
      <w:tr w:rsidR="005026F6" w14:paraId="523A5D62" w14:textId="77777777" w:rsidTr="00DC10D0">
        <w:tc>
          <w:tcPr>
            <w:tcW w:w="562" w:type="dxa"/>
          </w:tcPr>
          <w:p w14:paraId="6A18834B" w14:textId="77777777" w:rsidR="005026F6" w:rsidRDefault="00000000">
            <w:pPr>
              <w:jc w:val="both"/>
            </w:pPr>
            <w:r>
              <w:t>8.</w:t>
            </w:r>
          </w:p>
        </w:tc>
        <w:tc>
          <w:tcPr>
            <w:tcW w:w="2410" w:type="dxa"/>
          </w:tcPr>
          <w:p w14:paraId="4971B248" w14:textId="77777777" w:rsidR="005026F6" w:rsidRDefault="00000000">
            <w:pPr>
              <w:jc w:val="both"/>
            </w:pPr>
            <w:r>
              <w:t>Ногоон тууз бүхий хүндэт медаль</w:t>
            </w:r>
          </w:p>
        </w:tc>
        <w:tc>
          <w:tcPr>
            <w:tcW w:w="4397" w:type="dxa"/>
          </w:tcPr>
          <w:p w14:paraId="29D14C6C" w14:textId="77777777" w:rsidR="005026F6" w:rsidRDefault="00000000">
            <w:pPr>
              <w:jc w:val="both"/>
            </w:pPr>
            <w:r>
              <w:t xml:space="preserve">Удаан хугацаанд сайн дурын үйлс хийж, ёс суртахуунаараа үлгэр дуурайл болсон хүнд олгоно. </w:t>
            </w:r>
          </w:p>
        </w:tc>
        <w:tc>
          <w:tcPr>
            <w:tcW w:w="1978" w:type="dxa"/>
            <w:vMerge/>
          </w:tcPr>
          <w:p w14:paraId="5D6DA406" w14:textId="77777777" w:rsidR="005026F6" w:rsidRDefault="005026F6">
            <w:pPr>
              <w:widowControl w:val="0"/>
              <w:pBdr>
                <w:top w:val="nil"/>
                <w:left w:val="nil"/>
                <w:bottom w:val="nil"/>
                <w:right w:val="nil"/>
                <w:between w:val="nil"/>
              </w:pBdr>
              <w:spacing w:line="276" w:lineRule="auto"/>
            </w:pPr>
          </w:p>
        </w:tc>
      </w:tr>
      <w:tr w:rsidR="005026F6" w14:paraId="0D6414F1" w14:textId="77777777" w:rsidTr="00DC10D0">
        <w:tc>
          <w:tcPr>
            <w:tcW w:w="562" w:type="dxa"/>
          </w:tcPr>
          <w:p w14:paraId="241D6553" w14:textId="77777777" w:rsidR="005026F6" w:rsidRDefault="00000000">
            <w:pPr>
              <w:jc w:val="both"/>
            </w:pPr>
            <w:r>
              <w:t>9.</w:t>
            </w:r>
          </w:p>
        </w:tc>
        <w:tc>
          <w:tcPr>
            <w:tcW w:w="2410" w:type="dxa"/>
          </w:tcPr>
          <w:p w14:paraId="16C4EA23" w14:textId="77777777" w:rsidR="005026F6" w:rsidRDefault="00000000">
            <w:pPr>
              <w:jc w:val="both"/>
            </w:pPr>
            <w:r>
              <w:t>Шар тууз бүхий хүндэт медаль</w:t>
            </w:r>
          </w:p>
        </w:tc>
        <w:tc>
          <w:tcPr>
            <w:tcW w:w="4397" w:type="dxa"/>
          </w:tcPr>
          <w:p w14:paraId="1B56F10C" w14:textId="77777777" w:rsidR="005026F6" w:rsidRDefault="00000000">
            <w:pPr>
              <w:jc w:val="both"/>
            </w:pPr>
            <w:r>
              <w:t>Шаргуу хөдөлмөр, ур чадвараараа үлгэр жишээ болсон хүнд олгоно.</w:t>
            </w:r>
          </w:p>
        </w:tc>
        <w:tc>
          <w:tcPr>
            <w:tcW w:w="1978" w:type="dxa"/>
            <w:vMerge/>
          </w:tcPr>
          <w:p w14:paraId="716A12E7" w14:textId="77777777" w:rsidR="005026F6" w:rsidRDefault="005026F6">
            <w:pPr>
              <w:widowControl w:val="0"/>
              <w:pBdr>
                <w:top w:val="nil"/>
                <w:left w:val="nil"/>
                <w:bottom w:val="nil"/>
                <w:right w:val="nil"/>
                <w:between w:val="nil"/>
              </w:pBdr>
              <w:spacing w:line="276" w:lineRule="auto"/>
            </w:pPr>
          </w:p>
        </w:tc>
      </w:tr>
      <w:tr w:rsidR="005026F6" w14:paraId="14FBCD07" w14:textId="77777777" w:rsidTr="00DC10D0">
        <w:tc>
          <w:tcPr>
            <w:tcW w:w="562" w:type="dxa"/>
          </w:tcPr>
          <w:p w14:paraId="5384201D" w14:textId="77777777" w:rsidR="005026F6" w:rsidRDefault="00000000">
            <w:pPr>
              <w:jc w:val="both"/>
            </w:pPr>
            <w:r>
              <w:t>10.</w:t>
            </w:r>
          </w:p>
        </w:tc>
        <w:tc>
          <w:tcPr>
            <w:tcW w:w="2410" w:type="dxa"/>
          </w:tcPr>
          <w:p w14:paraId="0ED0EC14" w14:textId="77777777" w:rsidR="005026F6" w:rsidRDefault="00000000">
            <w:pPr>
              <w:jc w:val="both"/>
            </w:pPr>
            <w:r>
              <w:t>Нил ягаан тууз бүхий хүндэт медаль</w:t>
            </w:r>
          </w:p>
        </w:tc>
        <w:tc>
          <w:tcPr>
            <w:tcW w:w="4397" w:type="dxa"/>
          </w:tcPr>
          <w:p w14:paraId="7FFD722F" w14:textId="77777777" w:rsidR="005026F6" w:rsidRDefault="00000000">
            <w:pPr>
              <w:jc w:val="both"/>
            </w:pPr>
            <w:r>
              <w:t>Шинжлах ухаан, спорт, соёл урлагийн салбарт нээлт хийсэн, ахиц, дэвшил гаргасан хүнд олгоно.</w:t>
            </w:r>
          </w:p>
        </w:tc>
        <w:tc>
          <w:tcPr>
            <w:tcW w:w="1978" w:type="dxa"/>
            <w:vMerge/>
          </w:tcPr>
          <w:p w14:paraId="39127ABF" w14:textId="77777777" w:rsidR="005026F6" w:rsidRDefault="005026F6">
            <w:pPr>
              <w:widowControl w:val="0"/>
              <w:pBdr>
                <w:top w:val="nil"/>
                <w:left w:val="nil"/>
                <w:bottom w:val="nil"/>
                <w:right w:val="nil"/>
                <w:between w:val="nil"/>
              </w:pBdr>
              <w:spacing w:line="276" w:lineRule="auto"/>
            </w:pPr>
          </w:p>
        </w:tc>
      </w:tr>
      <w:tr w:rsidR="005026F6" w14:paraId="58B7F787" w14:textId="77777777" w:rsidTr="00DC10D0">
        <w:tc>
          <w:tcPr>
            <w:tcW w:w="562" w:type="dxa"/>
          </w:tcPr>
          <w:p w14:paraId="1AF53EA4" w14:textId="77777777" w:rsidR="005026F6" w:rsidRDefault="00000000">
            <w:pPr>
              <w:jc w:val="both"/>
            </w:pPr>
            <w:r>
              <w:t>11.</w:t>
            </w:r>
          </w:p>
        </w:tc>
        <w:tc>
          <w:tcPr>
            <w:tcW w:w="2410" w:type="dxa"/>
          </w:tcPr>
          <w:p w14:paraId="4D70DCCA" w14:textId="77777777" w:rsidR="005026F6" w:rsidRDefault="00000000">
            <w:pPr>
              <w:jc w:val="both"/>
            </w:pPr>
            <w:r>
              <w:t>Цэнхэр тууз бүхий хүндэт медаль</w:t>
            </w:r>
          </w:p>
        </w:tc>
        <w:tc>
          <w:tcPr>
            <w:tcW w:w="4397" w:type="dxa"/>
          </w:tcPr>
          <w:p w14:paraId="7DD30899" w14:textId="77777777" w:rsidR="005026F6" w:rsidRDefault="00000000">
            <w:pPr>
              <w:jc w:val="both"/>
            </w:pPr>
            <w:r>
              <w:t>Нийгмийн халамж, боловсрол зэрэг олон нийтийн сайн сайхны төлөө бодитой хүчин чармайлт гаргасан хүнд олгоно.</w:t>
            </w:r>
          </w:p>
        </w:tc>
        <w:tc>
          <w:tcPr>
            <w:tcW w:w="1978" w:type="dxa"/>
            <w:vMerge/>
          </w:tcPr>
          <w:p w14:paraId="23FDBFE8" w14:textId="77777777" w:rsidR="005026F6" w:rsidRDefault="005026F6">
            <w:pPr>
              <w:widowControl w:val="0"/>
              <w:pBdr>
                <w:top w:val="nil"/>
                <w:left w:val="nil"/>
                <w:bottom w:val="nil"/>
                <w:right w:val="nil"/>
                <w:between w:val="nil"/>
              </w:pBdr>
              <w:spacing w:line="276" w:lineRule="auto"/>
            </w:pPr>
          </w:p>
        </w:tc>
      </w:tr>
      <w:tr w:rsidR="005026F6" w14:paraId="0F784EAF" w14:textId="77777777" w:rsidTr="00DC10D0">
        <w:trPr>
          <w:trHeight w:val="866"/>
        </w:trPr>
        <w:tc>
          <w:tcPr>
            <w:tcW w:w="562" w:type="dxa"/>
          </w:tcPr>
          <w:p w14:paraId="249FE47D" w14:textId="77777777" w:rsidR="005026F6" w:rsidRDefault="00000000">
            <w:pPr>
              <w:jc w:val="both"/>
            </w:pPr>
            <w:r>
              <w:t>12.</w:t>
            </w:r>
          </w:p>
        </w:tc>
        <w:tc>
          <w:tcPr>
            <w:tcW w:w="2410" w:type="dxa"/>
          </w:tcPr>
          <w:p w14:paraId="250D5F36" w14:textId="77777777" w:rsidR="005026F6" w:rsidRDefault="00000000">
            <w:pPr>
              <w:jc w:val="both"/>
            </w:pPr>
            <w:r>
              <w:t>Хар хөх тууз бүхий хүндэт медаль</w:t>
            </w:r>
          </w:p>
        </w:tc>
        <w:tc>
          <w:tcPr>
            <w:tcW w:w="4397" w:type="dxa"/>
          </w:tcPr>
          <w:p w14:paraId="0D0A5F41" w14:textId="77777777" w:rsidR="005026F6" w:rsidRDefault="00000000">
            <w:pPr>
              <w:jc w:val="both"/>
            </w:pPr>
            <w:r>
              <w:t>Олон нийтийн үйл ажиллагаанд онцгой хандив өргөсөн, тусалж, дэмжсэн хүнд олгоно.</w:t>
            </w:r>
          </w:p>
        </w:tc>
        <w:tc>
          <w:tcPr>
            <w:tcW w:w="1978" w:type="dxa"/>
            <w:vMerge/>
          </w:tcPr>
          <w:p w14:paraId="61F502C6" w14:textId="77777777" w:rsidR="005026F6" w:rsidRDefault="005026F6">
            <w:pPr>
              <w:widowControl w:val="0"/>
              <w:pBdr>
                <w:top w:val="nil"/>
                <w:left w:val="nil"/>
                <w:bottom w:val="nil"/>
                <w:right w:val="nil"/>
                <w:between w:val="nil"/>
              </w:pBdr>
              <w:spacing w:line="276" w:lineRule="auto"/>
            </w:pPr>
          </w:p>
        </w:tc>
      </w:tr>
    </w:tbl>
    <w:p w14:paraId="156F4081" w14:textId="77777777" w:rsidR="005026F6" w:rsidRDefault="005026F6">
      <w:pPr>
        <w:jc w:val="both"/>
        <w:rPr>
          <w:sz w:val="24"/>
          <w:szCs w:val="24"/>
        </w:rPr>
      </w:pPr>
    </w:p>
    <w:p w14:paraId="680A5FCA" w14:textId="77777777" w:rsidR="005026F6" w:rsidRDefault="00000000">
      <w:pPr>
        <w:ind w:firstLine="720"/>
        <w:jc w:val="both"/>
        <w:rPr>
          <w:sz w:val="24"/>
          <w:szCs w:val="24"/>
        </w:rPr>
      </w:pPr>
      <w:r>
        <w:rPr>
          <w:sz w:val="24"/>
          <w:szCs w:val="24"/>
        </w:rPr>
        <w:t>Япон Улсад шагнал, одон медалийн зардлыг Засгийн газрын ажлын албаны бүтэц дэх Шагналын товчооны зардлын бүтцэд багтаан төлөвлөдөг.</w:t>
      </w:r>
    </w:p>
    <w:p w14:paraId="7109BACC" w14:textId="77777777" w:rsidR="005026F6" w:rsidRDefault="005026F6">
      <w:pPr>
        <w:jc w:val="right"/>
        <w:rPr>
          <w:sz w:val="24"/>
          <w:szCs w:val="24"/>
        </w:rPr>
      </w:pPr>
    </w:p>
    <w:p w14:paraId="1D500BF6" w14:textId="77777777" w:rsidR="005026F6" w:rsidRDefault="00000000">
      <w:pPr>
        <w:ind w:firstLine="720"/>
        <w:jc w:val="both"/>
        <w:rPr>
          <w:sz w:val="24"/>
          <w:szCs w:val="24"/>
        </w:rPr>
      </w:pPr>
      <w:r>
        <w:rPr>
          <w:sz w:val="24"/>
          <w:szCs w:val="24"/>
        </w:rPr>
        <w:t>Бусад улс орнууд төрийн дээд шагнал, одон, медалийг олгох харилцааг эрх зүйн тогтолцоо, түүхэн уламжлал, төрийн байгууллын бүтэц, засаглалын онцлогтоо нийцүүлэн харилцан адилгүй байдлаар зохицуулдаг байна. Зарим улс оронд төрөөс олгодог бүх шагнал, одон, медалийн нэр төрөл, ангилал, олгох эрх бүхий субъект, журам зэргийг нэгтгэсэн бие даасан хуультай (Герман, Өмнөд Солонгос) бол зарим улсад нэгдсэн хуулиар бус төрийн тэргүүний зарлиг (Эзэн хаан), Засгийн газрын тогтоол, журмаар (Япон) зэргээр зохицуулдаг байна.</w:t>
      </w:r>
    </w:p>
    <w:p w14:paraId="22E7ACC4" w14:textId="77777777" w:rsidR="005026F6" w:rsidRDefault="00000000">
      <w:pPr>
        <w:ind w:firstLine="720"/>
        <w:jc w:val="both"/>
        <w:rPr>
          <w:sz w:val="24"/>
          <w:szCs w:val="24"/>
        </w:rPr>
      </w:pPr>
      <w:r>
        <w:rPr>
          <w:sz w:val="24"/>
          <w:szCs w:val="24"/>
        </w:rPr>
        <w:t>Мөн хуучин социалист орнууд болох БНПУ, БНЧУ-д 1990-ээд оноос хойш төрийн шагналын систем нь нийгмийн гүн гүнзгий өөрчлөлтийн үр дүн болж өөрчлөгдөн шинэчлэгдсэн байна.</w:t>
      </w:r>
    </w:p>
    <w:p w14:paraId="7E0F89CB" w14:textId="77777777" w:rsidR="00DC10D0" w:rsidRDefault="00DC10D0">
      <w:pPr>
        <w:jc w:val="right"/>
        <w:rPr>
          <w:sz w:val="24"/>
          <w:szCs w:val="24"/>
          <w:lang w:val="mn-MN"/>
        </w:rPr>
      </w:pPr>
    </w:p>
    <w:p w14:paraId="1C693AC0" w14:textId="6403BA50" w:rsidR="005026F6" w:rsidRPr="00DC10D0" w:rsidRDefault="00000000">
      <w:pPr>
        <w:jc w:val="right"/>
        <w:rPr>
          <w:i/>
          <w:iCs/>
          <w:sz w:val="24"/>
          <w:szCs w:val="24"/>
        </w:rPr>
      </w:pPr>
      <w:r w:rsidRPr="00DC10D0">
        <w:rPr>
          <w:i/>
          <w:iCs/>
          <w:sz w:val="24"/>
          <w:szCs w:val="24"/>
        </w:rPr>
        <w:t>Хүснэгт 10.Хууль, эрх зүйн зохицуулалт</w:t>
      </w:r>
    </w:p>
    <w:p w14:paraId="0BFFA860" w14:textId="77777777" w:rsidR="005026F6" w:rsidRDefault="005026F6">
      <w:pPr>
        <w:jc w:val="right"/>
        <w:rPr>
          <w:sz w:val="24"/>
          <w:szCs w:val="24"/>
        </w:rPr>
      </w:pPr>
    </w:p>
    <w:tbl>
      <w:tblPr>
        <w:tblStyle w:val="a8"/>
        <w:tblW w:w="94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245"/>
        <w:gridCol w:w="3541"/>
      </w:tblGrid>
      <w:tr w:rsidR="005026F6" w14:paraId="43A091AA" w14:textId="77777777">
        <w:trPr>
          <w:trHeight w:val="494"/>
        </w:trPr>
        <w:tc>
          <w:tcPr>
            <w:tcW w:w="709" w:type="dxa"/>
          </w:tcPr>
          <w:p w14:paraId="69EB2F6F" w14:textId="77777777" w:rsidR="005026F6" w:rsidRDefault="00000000">
            <w:pPr>
              <w:jc w:val="center"/>
              <w:rPr>
                <w:b/>
                <w:bCs/>
                <w:sz w:val="24"/>
                <w:szCs w:val="24"/>
              </w:rPr>
            </w:pPr>
            <w:r>
              <w:rPr>
                <w:b/>
                <w:bCs/>
                <w:sz w:val="24"/>
                <w:szCs w:val="24"/>
              </w:rPr>
              <w:t>№</w:t>
            </w:r>
          </w:p>
        </w:tc>
        <w:tc>
          <w:tcPr>
            <w:tcW w:w="5245" w:type="dxa"/>
          </w:tcPr>
          <w:p w14:paraId="7E8796E1" w14:textId="77777777" w:rsidR="005026F6" w:rsidRDefault="00000000">
            <w:pPr>
              <w:jc w:val="center"/>
              <w:rPr>
                <w:b/>
                <w:bCs/>
                <w:sz w:val="24"/>
                <w:szCs w:val="24"/>
              </w:rPr>
            </w:pPr>
            <w:r>
              <w:rPr>
                <w:b/>
                <w:bCs/>
                <w:sz w:val="24"/>
                <w:szCs w:val="24"/>
              </w:rPr>
              <w:t>Эрх зүйн зохицуулалтын хэлбэр</w:t>
            </w:r>
          </w:p>
        </w:tc>
        <w:tc>
          <w:tcPr>
            <w:tcW w:w="3541" w:type="dxa"/>
          </w:tcPr>
          <w:p w14:paraId="32B4229C" w14:textId="77777777" w:rsidR="005026F6" w:rsidRDefault="00000000">
            <w:pPr>
              <w:tabs>
                <w:tab w:val="left" w:pos="795"/>
              </w:tabs>
              <w:jc w:val="center"/>
              <w:rPr>
                <w:b/>
                <w:bCs/>
                <w:sz w:val="24"/>
                <w:szCs w:val="24"/>
              </w:rPr>
            </w:pPr>
            <w:r>
              <w:rPr>
                <w:b/>
                <w:bCs/>
                <w:sz w:val="24"/>
                <w:szCs w:val="24"/>
              </w:rPr>
              <w:t>Улс</w:t>
            </w:r>
          </w:p>
        </w:tc>
      </w:tr>
      <w:tr w:rsidR="005026F6" w14:paraId="102E618E" w14:textId="77777777">
        <w:tc>
          <w:tcPr>
            <w:tcW w:w="709" w:type="dxa"/>
          </w:tcPr>
          <w:p w14:paraId="0200FC2E" w14:textId="77777777" w:rsidR="005026F6" w:rsidRDefault="005026F6">
            <w:pPr>
              <w:numPr>
                <w:ilvl w:val="0"/>
                <w:numId w:val="2"/>
              </w:numPr>
              <w:pBdr>
                <w:top w:val="nil"/>
                <w:left w:val="nil"/>
                <w:bottom w:val="nil"/>
                <w:right w:val="nil"/>
                <w:between w:val="nil"/>
              </w:pBdr>
              <w:tabs>
                <w:tab w:val="left" w:pos="360"/>
              </w:tabs>
              <w:spacing w:line="276" w:lineRule="auto"/>
              <w:jc w:val="center"/>
              <w:rPr>
                <w:color w:val="000000"/>
                <w:sz w:val="24"/>
                <w:szCs w:val="24"/>
              </w:rPr>
            </w:pPr>
          </w:p>
        </w:tc>
        <w:tc>
          <w:tcPr>
            <w:tcW w:w="5245" w:type="dxa"/>
          </w:tcPr>
          <w:p w14:paraId="7AD726E1" w14:textId="77777777" w:rsidR="005026F6" w:rsidRDefault="00000000">
            <w:pPr>
              <w:jc w:val="both"/>
              <w:rPr>
                <w:sz w:val="24"/>
                <w:szCs w:val="24"/>
              </w:rPr>
            </w:pPr>
            <w:r>
              <w:rPr>
                <w:sz w:val="24"/>
                <w:szCs w:val="24"/>
              </w:rPr>
              <w:t>Бие даасан хуультай</w:t>
            </w:r>
          </w:p>
        </w:tc>
        <w:tc>
          <w:tcPr>
            <w:tcW w:w="3541" w:type="dxa"/>
          </w:tcPr>
          <w:p w14:paraId="2AFB9275" w14:textId="77777777" w:rsidR="005026F6" w:rsidRDefault="00000000">
            <w:pPr>
              <w:jc w:val="center"/>
              <w:rPr>
                <w:sz w:val="24"/>
                <w:szCs w:val="24"/>
              </w:rPr>
            </w:pPr>
            <w:r>
              <w:rPr>
                <w:sz w:val="24"/>
                <w:szCs w:val="24"/>
              </w:rPr>
              <w:t>Герман, БНСУ, БНПУ, БНЧУ</w:t>
            </w:r>
          </w:p>
        </w:tc>
      </w:tr>
      <w:tr w:rsidR="005026F6" w14:paraId="40590568" w14:textId="77777777">
        <w:tc>
          <w:tcPr>
            <w:tcW w:w="709" w:type="dxa"/>
          </w:tcPr>
          <w:p w14:paraId="5E615043" w14:textId="77777777" w:rsidR="005026F6" w:rsidRDefault="005026F6">
            <w:pPr>
              <w:numPr>
                <w:ilvl w:val="0"/>
                <w:numId w:val="2"/>
              </w:numPr>
              <w:pBdr>
                <w:top w:val="nil"/>
                <w:left w:val="nil"/>
                <w:bottom w:val="nil"/>
                <w:right w:val="nil"/>
                <w:between w:val="nil"/>
              </w:pBdr>
              <w:spacing w:line="276" w:lineRule="auto"/>
              <w:jc w:val="center"/>
              <w:rPr>
                <w:color w:val="000000"/>
                <w:sz w:val="24"/>
                <w:szCs w:val="24"/>
              </w:rPr>
            </w:pPr>
          </w:p>
        </w:tc>
        <w:tc>
          <w:tcPr>
            <w:tcW w:w="5245" w:type="dxa"/>
          </w:tcPr>
          <w:p w14:paraId="565105B6" w14:textId="77777777" w:rsidR="005026F6" w:rsidRDefault="00000000">
            <w:pPr>
              <w:jc w:val="both"/>
              <w:rPr>
                <w:sz w:val="24"/>
                <w:szCs w:val="24"/>
              </w:rPr>
            </w:pPr>
            <w:r>
              <w:rPr>
                <w:sz w:val="24"/>
                <w:szCs w:val="24"/>
              </w:rPr>
              <w:t>Эзэн хааны зарлиг, Засгийн газрын тогтоол журам</w:t>
            </w:r>
          </w:p>
        </w:tc>
        <w:tc>
          <w:tcPr>
            <w:tcW w:w="3541" w:type="dxa"/>
          </w:tcPr>
          <w:p w14:paraId="7D54FC1E" w14:textId="77777777" w:rsidR="005026F6" w:rsidRDefault="00000000">
            <w:pPr>
              <w:jc w:val="center"/>
              <w:rPr>
                <w:sz w:val="24"/>
                <w:szCs w:val="24"/>
              </w:rPr>
            </w:pPr>
            <w:r>
              <w:rPr>
                <w:sz w:val="24"/>
                <w:szCs w:val="24"/>
              </w:rPr>
              <w:t>Япон</w:t>
            </w:r>
          </w:p>
        </w:tc>
      </w:tr>
    </w:tbl>
    <w:p w14:paraId="32314006" w14:textId="77777777" w:rsidR="005026F6" w:rsidRDefault="005026F6">
      <w:pPr>
        <w:jc w:val="right"/>
        <w:rPr>
          <w:sz w:val="24"/>
          <w:szCs w:val="24"/>
        </w:rPr>
      </w:pPr>
    </w:p>
    <w:p w14:paraId="2671E678" w14:textId="77777777" w:rsidR="005026F6" w:rsidRDefault="00000000" w:rsidP="00DC10D0">
      <w:pPr>
        <w:ind w:firstLine="720"/>
        <w:jc w:val="both"/>
        <w:rPr>
          <w:sz w:val="24"/>
          <w:szCs w:val="24"/>
        </w:rPr>
      </w:pPr>
      <w:r>
        <w:rPr>
          <w:sz w:val="24"/>
          <w:szCs w:val="24"/>
        </w:rPr>
        <w:t xml:space="preserve">Улс орнуудын шагналын тогтолцооны судалгаанаас дүгнэхэд хэмжээт эрхт хаантай улс орнуудад төрийн шагналыг хаан олгох эрхийг эзэн хаан илүү эдлэх, Ерөнхийлөгчийн засаглалтай улс орнуудад шагналтай холбоотой харилцааг Ерөнхийлөгчийн эрх мэдэлд төвлөрүүлж зохицуулах хандлага илүү давамгай байна. Хуучин социалист улс орнуудын ихэнх нь социализмын үеийн шагналын тогтолцоогоо шинэчилж, өөрсдийн онцлог, түүх, уламжлал, соёлоо сэргээн, шагналын тогтолцоондоо нэвтрүүлсэн байна. </w:t>
      </w:r>
    </w:p>
    <w:p w14:paraId="7AA35D96" w14:textId="77777777" w:rsidR="005026F6" w:rsidRDefault="005026F6">
      <w:pPr>
        <w:rPr>
          <w:b/>
          <w:bCs/>
          <w:sz w:val="24"/>
          <w:szCs w:val="24"/>
        </w:rPr>
      </w:pPr>
    </w:p>
    <w:p w14:paraId="684A3515" w14:textId="77777777" w:rsidR="005026F6" w:rsidRDefault="00000000" w:rsidP="00DC10D0">
      <w:pPr>
        <w:ind w:firstLine="720"/>
        <w:jc w:val="center"/>
        <w:rPr>
          <w:b/>
          <w:bCs/>
          <w:sz w:val="24"/>
          <w:szCs w:val="24"/>
        </w:rPr>
      </w:pPr>
      <w:r>
        <w:rPr>
          <w:b/>
          <w:bCs/>
          <w:sz w:val="24"/>
          <w:szCs w:val="24"/>
        </w:rPr>
        <w:t>ЗУРГАА. ДҮГНЭЛТ, ЗӨВЛӨМЖ</w:t>
      </w:r>
    </w:p>
    <w:p w14:paraId="01E34E8F" w14:textId="77777777" w:rsidR="005026F6" w:rsidRDefault="005026F6">
      <w:pPr>
        <w:rPr>
          <w:b/>
          <w:bCs/>
          <w:sz w:val="24"/>
          <w:szCs w:val="24"/>
        </w:rPr>
      </w:pPr>
    </w:p>
    <w:p w14:paraId="084974F5" w14:textId="77777777" w:rsidR="005026F6" w:rsidRDefault="00000000">
      <w:pPr>
        <w:ind w:firstLine="720"/>
        <w:jc w:val="both"/>
        <w:rPr>
          <w:sz w:val="24"/>
          <w:szCs w:val="24"/>
        </w:rPr>
      </w:pPr>
      <w:r>
        <w:rPr>
          <w:sz w:val="24"/>
          <w:szCs w:val="24"/>
        </w:rPr>
        <w:t>Монгол Улсын Хууль тогтоомжийн тухай хууль, Засгийн газрын 2016 оны 59 дүгээр тогтоолоор батлагдсан “Хууль тогтоомжийн хэрэгцээ, шаардлагыг урьдчилан тандан судлах аргачлал”-ын дагуу хийж гүйцэтгэв.</w:t>
      </w:r>
    </w:p>
    <w:p w14:paraId="0518868B" w14:textId="77777777" w:rsidR="005026F6" w:rsidRDefault="005026F6">
      <w:pPr>
        <w:ind w:firstLine="720"/>
        <w:jc w:val="both"/>
        <w:rPr>
          <w:sz w:val="24"/>
          <w:szCs w:val="24"/>
        </w:rPr>
      </w:pPr>
    </w:p>
    <w:p w14:paraId="18EE3B0F" w14:textId="77777777" w:rsidR="005026F6" w:rsidRDefault="00000000">
      <w:pPr>
        <w:ind w:firstLine="720"/>
        <w:jc w:val="both"/>
        <w:rPr>
          <w:sz w:val="24"/>
          <w:szCs w:val="24"/>
        </w:rPr>
      </w:pPr>
      <w:r>
        <w:rPr>
          <w:sz w:val="24"/>
          <w:szCs w:val="24"/>
        </w:rPr>
        <w:t>Судалгааны үр дүнгээс харахад төрийн шагналыг улс төрийн дэмжлэг авах, сонгуулийн үр дүнд нөлөөлөх хэрэгсэл болгон ашиглах, хөдөлмөрийн бодит үнэлэмжийг мөнгөн урамшууллаар бус төрийн шагналаар орлуулан хавтрайруулан олгох хандлага тогтсон байна. Түүнчлэн Монгол Улсад төрийн одон, медаль, хүндэт цол олгох нэгдсэн, цогц эрх зүйн зохицуулалт хангалтгүй хэвээр байгаа бөгөөд Улсын Их Хурал одоог хүртэл төрийн шагналын нэгдсэн жагсаалтыг албан ёсоор батлан гаргаагүй, улмаар өмнөх нийгмийн тогтолцооны үеэс уламжлагдсан шагналын бүтэц хэвээр хадгалагдаж байна.Тодруулбал одоогийн үйлчилж байгаа хуучин тогтолцооны үеийн эрх зүйн зохицуулалт нь орчин үеийн нийгмийн хэрэгцээ шаардлагыг хангаж чадахгүй байна.</w:t>
      </w:r>
    </w:p>
    <w:p w14:paraId="065C7E5B" w14:textId="77777777" w:rsidR="005026F6" w:rsidRDefault="00000000">
      <w:pPr>
        <w:ind w:firstLine="720"/>
        <w:jc w:val="both"/>
        <w:rPr>
          <w:sz w:val="24"/>
          <w:szCs w:val="24"/>
        </w:rPr>
      </w:pPr>
      <w:r>
        <w:rPr>
          <w:sz w:val="24"/>
          <w:szCs w:val="24"/>
        </w:rPr>
        <w:t xml:space="preserve">Үүнээс гадна 1992 оны Үндсэн хууль батлагдсан цагаас эхлэн манай улс чөлөөт зах зээлийн тогтолцоонд шилжсэнээр иргэд өөрсдийн хөдөлмөр, ашиг </w:t>
      </w:r>
      <w:r>
        <w:rPr>
          <w:sz w:val="24"/>
          <w:szCs w:val="24"/>
        </w:rPr>
        <w:lastRenderedPageBreak/>
        <w:t xml:space="preserve">орлогоор өөрсдийнхөө амжиргааг тэтгэн, амьдралаа сайжруулж, түүнийхээ үр шимийг өөрсдөө хүртдэг болсон тул төвлөрсөн төлөвлөгөөт нийгмийн үеийн шагнал, урамшууллаар дамжуулж хөдөлмөрийн үр бүтээмжийг өсгөдөг арга барил нэн хоцрогдсон байна. </w:t>
      </w:r>
    </w:p>
    <w:p w14:paraId="256815B8" w14:textId="77777777" w:rsidR="005026F6" w:rsidRDefault="00000000">
      <w:pPr>
        <w:ind w:firstLine="720"/>
        <w:jc w:val="both"/>
        <w:rPr>
          <w:sz w:val="24"/>
          <w:szCs w:val="24"/>
        </w:rPr>
      </w:pPr>
      <w:r>
        <w:rPr>
          <w:sz w:val="24"/>
          <w:szCs w:val="24"/>
        </w:rPr>
        <w:t xml:space="preserve">Мөн шагналд нэр дэвшүүлэх, тодорхойлох, шийдвэрлэх үйл явцад ил тод байдал хангалтгүй, олон нийтийн хяналт сул байгаа нь авлига, ашиг сонирхлын зөрчил үүсэх эрсдэлийг нэмэгдүүлж байна.Үүнээс гадна төрийн болон салбарын шагналын уялдаа холбоо сул, зарим тохиолдолд давхардсан, бодит үр дүнтэй уялдаагүй олгогдож байгаа нь шагналын үнэ цэнэ, ач холбогдолд сөргөөр нөлөөлж байна. Нөгөө талаас шагнал олголттой холбоотой гомдол, маргааныг шийдвэрлэх эрх зүйн тодорхой механизм дутмаг, хяналт-шинжилгээ, үнэлгээний тогтолцоо сул байна. </w:t>
      </w:r>
    </w:p>
    <w:p w14:paraId="2515F136" w14:textId="77777777" w:rsidR="005026F6" w:rsidRDefault="005026F6">
      <w:pPr>
        <w:ind w:firstLine="720"/>
        <w:jc w:val="both"/>
        <w:rPr>
          <w:sz w:val="24"/>
          <w:szCs w:val="24"/>
        </w:rPr>
      </w:pPr>
    </w:p>
    <w:p w14:paraId="55D37564" w14:textId="77777777" w:rsidR="005026F6" w:rsidRDefault="00000000">
      <w:pPr>
        <w:ind w:firstLine="720"/>
        <w:jc w:val="both"/>
        <w:rPr>
          <w:sz w:val="24"/>
          <w:szCs w:val="24"/>
        </w:rPr>
      </w:pPr>
      <w:r>
        <w:rPr>
          <w:sz w:val="24"/>
          <w:szCs w:val="24"/>
        </w:rPr>
        <w:t xml:space="preserve">Дээрх асуудлыг шийдвэрлэх боломжит зохицуулалтын хувилбаруудыг харьцуулан судалж үзэхэд шинээр зохицуулалт хийхээс татгалзах, ухуулга сурталчилгааны арга хэмжээ хэрэгжүүлэх, зах зээлийн эдийн засгийн арга хэрэгсэл ашиглан төрөөс зохицуулах, санхүүгийн интервенц хийх, төрийн бус байгууллага болон хувийн хэвшлээр тодорхой чиг үүргийг хэрэгжүүлэх, захиргааны шийдвэрээр зохицуулах зэрэг хувилбарууд нь зорилгод бүрэн хүрэх, үр нөлөөтэй шийдэл болж чадахгүй байна. </w:t>
      </w:r>
    </w:p>
    <w:p w14:paraId="2C4B4FD3" w14:textId="77777777" w:rsidR="005026F6" w:rsidRDefault="005026F6">
      <w:pPr>
        <w:ind w:firstLine="720"/>
        <w:jc w:val="both"/>
        <w:rPr>
          <w:sz w:val="24"/>
          <w:szCs w:val="24"/>
        </w:rPr>
      </w:pPr>
    </w:p>
    <w:p w14:paraId="60422AF7" w14:textId="77777777" w:rsidR="005026F6" w:rsidRDefault="00000000">
      <w:pPr>
        <w:ind w:firstLine="720"/>
        <w:jc w:val="both"/>
        <w:rPr>
          <w:sz w:val="24"/>
          <w:szCs w:val="24"/>
        </w:rPr>
      </w:pPr>
      <w:r>
        <w:rPr>
          <w:sz w:val="24"/>
          <w:szCs w:val="24"/>
        </w:rPr>
        <w:t>Иймд хийсэн судалгаа, дүн шинжилгээний үр дүнд үндэслэн уг асуудлыг цогцоор нь шийдвэрлэх хамгийн оновчтой хувилбар нь хууль тогтоомжийн төсөл боловсруулах байна.</w:t>
      </w:r>
    </w:p>
    <w:p w14:paraId="65773359" w14:textId="77777777" w:rsidR="005026F6" w:rsidRDefault="005026F6">
      <w:pPr>
        <w:ind w:firstLine="720"/>
        <w:jc w:val="both"/>
        <w:rPr>
          <w:sz w:val="24"/>
          <w:szCs w:val="24"/>
        </w:rPr>
      </w:pPr>
    </w:p>
    <w:p w14:paraId="28F9D392" w14:textId="77777777" w:rsidR="005026F6" w:rsidRDefault="00000000">
      <w:pPr>
        <w:jc w:val="both"/>
        <w:rPr>
          <w:sz w:val="24"/>
          <w:szCs w:val="24"/>
        </w:rPr>
      </w:pPr>
      <w:r>
        <w:rPr>
          <w:sz w:val="24"/>
          <w:szCs w:val="24"/>
        </w:rPr>
        <w:tab/>
        <w:t xml:space="preserve"> Хуулийн төсөлд төрийн шагналын зорилго, хамрах хүрээг тодорхойлж, түүний нэр төрөл, ангилал, олгох үндэслэл, шалгуур үзүүлэлт, шийдвэр гаргах журам зэргийг нарийвчлан зохицуулах нь зүйтэй. Мөн шагналд нэр дэвшүүлэх ажиллагаа, бүрдүүлэх материал, шийдвэр гаргах шат дамжлага, эрх, үүрэг зэргийг хуульчлан тодорхой болгох шаардлагатай байна.</w:t>
      </w:r>
    </w:p>
    <w:p w14:paraId="133653A5" w14:textId="77777777" w:rsidR="005026F6" w:rsidRDefault="005026F6">
      <w:pPr>
        <w:jc w:val="both"/>
        <w:rPr>
          <w:sz w:val="24"/>
          <w:szCs w:val="24"/>
        </w:rPr>
      </w:pPr>
    </w:p>
    <w:p w14:paraId="26339EFC" w14:textId="77777777" w:rsidR="005026F6" w:rsidRDefault="00000000">
      <w:pPr>
        <w:ind w:firstLine="720"/>
        <w:jc w:val="both"/>
        <w:rPr>
          <w:sz w:val="24"/>
          <w:szCs w:val="24"/>
        </w:rPr>
      </w:pPr>
      <w:r>
        <w:rPr>
          <w:sz w:val="24"/>
          <w:szCs w:val="24"/>
        </w:rPr>
        <w:t>Хууль батлагдсанаар төрийн шагналын нэр төрөл, ангилал, шалгуур үзүүлэлт олон нийтэд ил тод, ойлгомжтой болж, шийдвэр гаргах үйл явц хуульд үндэслэсэн, нээлттэй, хяналттай болох нөхцөл бүрдэнэ.Ингэснээр шагналтай холбоотой харилцаа нэгдсэн эрх зүйн зохицуулалтад орж, өнөөгийн тулгамдсан асуудлуудыг цогцоор нь шийдвэрлэх боломж бүрдэнэ.</w:t>
      </w:r>
    </w:p>
    <w:p w14:paraId="2566EC4F" w14:textId="77777777" w:rsidR="005026F6" w:rsidRDefault="005026F6">
      <w:pPr>
        <w:jc w:val="both"/>
        <w:rPr>
          <w:sz w:val="24"/>
          <w:szCs w:val="24"/>
        </w:rPr>
      </w:pPr>
    </w:p>
    <w:p w14:paraId="78846677" w14:textId="77777777" w:rsidR="005026F6" w:rsidRDefault="00000000">
      <w:pPr>
        <w:ind w:firstLine="720"/>
        <w:jc w:val="both"/>
        <w:rPr>
          <w:sz w:val="24"/>
          <w:szCs w:val="24"/>
        </w:rPr>
      </w:pPr>
      <w:r>
        <w:rPr>
          <w:sz w:val="24"/>
          <w:szCs w:val="24"/>
        </w:rPr>
        <w:t>Мөн хууль эрх зүйн зохицуулалт бий болсноор хуулиас гадуур шагнал бий болох, давхардсан шагнал олгогдох явдал хязгаарлагдаж, зөвхөн хуульд заасан хүрээнд төрийн шагнал олгогдох эрх зүйн үндэс бүрдэнэ.Үүний зэрэгцээ шагналтай холбоотой төсөв, зардлын төлөвлөлт илүү тодорхой болж, төсвийн үр ашиггүй зарцуулалтыг бууруулах нөхцөл бүрдэнэ.</w:t>
      </w:r>
    </w:p>
    <w:p w14:paraId="0A5BE649" w14:textId="77777777" w:rsidR="005026F6" w:rsidRDefault="005026F6">
      <w:pPr>
        <w:jc w:val="both"/>
        <w:rPr>
          <w:sz w:val="24"/>
          <w:szCs w:val="24"/>
        </w:rPr>
      </w:pPr>
    </w:p>
    <w:p w14:paraId="029E2629" w14:textId="77777777" w:rsidR="005026F6" w:rsidRDefault="00000000">
      <w:pPr>
        <w:ind w:firstLine="720"/>
        <w:jc w:val="both"/>
        <w:rPr>
          <w:sz w:val="24"/>
          <w:szCs w:val="24"/>
        </w:rPr>
      </w:pPr>
      <w:r>
        <w:rPr>
          <w:sz w:val="24"/>
          <w:szCs w:val="24"/>
        </w:rPr>
        <w:t xml:space="preserve">Төрийн шагналын тогтолцоо нь нийгэмд бодит гавьяа, хөдөлмөр, зүтгэлийг үнэлдэг шударга, ил тод, хариуцлагатай механизм болж төлөвших бөгөөд нийгмийн </w:t>
      </w:r>
      <w:r>
        <w:rPr>
          <w:sz w:val="24"/>
          <w:szCs w:val="24"/>
        </w:rPr>
        <w:lastRenderedPageBreak/>
        <w:t>итгэл, үнэлэмжийг нэмэгдүүлэх, шагналын үнэ цэнийг сэргээхэд чухал нөлөө үзүүлэх юм.</w:t>
      </w:r>
    </w:p>
    <w:p w14:paraId="082AA9BF" w14:textId="77777777" w:rsidR="005026F6" w:rsidRDefault="005026F6"/>
    <w:p w14:paraId="67BEB65D" w14:textId="77777777" w:rsidR="005026F6" w:rsidRDefault="00000000">
      <w:pPr>
        <w:jc w:val="both"/>
        <w:rPr>
          <w:sz w:val="24"/>
          <w:szCs w:val="24"/>
        </w:rPr>
      </w:pPr>
      <w:r>
        <w:tab/>
      </w:r>
      <w:r>
        <w:rPr>
          <w:sz w:val="24"/>
          <w:szCs w:val="24"/>
        </w:rPr>
        <w:t>Иймд “Төрийн шагналын тухай” бие даасан хууль батлан мөрдүүлэх нь Монгол Улсын Үндсэн хууль, олон улсын гэрээ болон холбогдох бусад хууль тогтоомжид нийцэхийн зэрэгцээ төрийн шагналаар шагнахтай холбоотой харилцааг нэгдсэн, тодорхой, ил тод эрх зүйн зохицуулалтад оруулах зайлшгүй шаардлагатай байна.</w:t>
      </w:r>
    </w:p>
    <w:p w14:paraId="1A67048A" w14:textId="77777777" w:rsidR="005026F6" w:rsidRDefault="005026F6"/>
    <w:p w14:paraId="7D25E8DD" w14:textId="77777777" w:rsidR="005026F6" w:rsidRDefault="00000000">
      <w:pPr>
        <w:jc w:val="both"/>
        <w:rPr>
          <w:sz w:val="24"/>
          <w:szCs w:val="24"/>
        </w:rPr>
      </w:pPr>
      <w:r>
        <w:tab/>
      </w:r>
      <w:r>
        <w:rPr>
          <w:sz w:val="24"/>
          <w:szCs w:val="24"/>
        </w:rPr>
        <w:t>Харин холбогдох хуульд өөрчлөлт оруулах төсөл боловсруулахдаа дараах санал, зөвлөмжийг харгалзан үзэж холбогдох зохицуулалтыг тусгах нь зүйтэй байна. Тухайлбал:</w:t>
      </w:r>
    </w:p>
    <w:p w14:paraId="3263521C" w14:textId="77777777" w:rsidR="005026F6" w:rsidRDefault="005026F6">
      <w:pPr>
        <w:rPr>
          <w:sz w:val="24"/>
          <w:szCs w:val="24"/>
        </w:rPr>
      </w:pPr>
    </w:p>
    <w:p w14:paraId="2751BE56" w14:textId="77777777" w:rsidR="005026F6" w:rsidRDefault="00000000">
      <w:pPr>
        <w:numPr>
          <w:ilvl w:val="0"/>
          <w:numId w:val="4"/>
        </w:numPr>
        <w:pBdr>
          <w:top w:val="nil"/>
          <w:left w:val="nil"/>
          <w:bottom w:val="nil"/>
          <w:right w:val="nil"/>
          <w:between w:val="nil"/>
        </w:pBdr>
        <w:jc w:val="both"/>
        <w:rPr>
          <w:color w:val="000000"/>
          <w:sz w:val="24"/>
          <w:szCs w:val="24"/>
        </w:rPr>
      </w:pPr>
      <w:r>
        <w:rPr>
          <w:color w:val="000000"/>
          <w:sz w:val="24"/>
          <w:szCs w:val="24"/>
        </w:rPr>
        <w:t>Төрийн шагнал олгох үйл ажиллагааг улс төрийн болон бусад ашиг сонирхлын нөлөөллөөс ангид байлгах, шударга, хараат бус байдлыг хангах зорилгоор шагнал олгох зарчим, шалгуур, шаардлагыг тодорхой тусгах;</w:t>
      </w:r>
    </w:p>
    <w:p w14:paraId="05FFABA2" w14:textId="77777777" w:rsidR="005026F6" w:rsidRDefault="00000000">
      <w:pPr>
        <w:numPr>
          <w:ilvl w:val="0"/>
          <w:numId w:val="4"/>
        </w:numPr>
        <w:pBdr>
          <w:top w:val="nil"/>
          <w:left w:val="nil"/>
          <w:bottom w:val="nil"/>
          <w:right w:val="nil"/>
          <w:between w:val="nil"/>
        </w:pBdr>
        <w:jc w:val="both"/>
        <w:rPr>
          <w:color w:val="000000"/>
          <w:sz w:val="24"/>
          <w:szCs w:val="24"/>
        </w:rPr>
      </w:pPr>
      <w:r>
        <w:rPr>
          <w:color w:val="000000"/>
          <w:sz w:val="24"/>
          <w:szCs w:val="24"/>
        </w:rPr>
        <w:t>Төрийн шагналын нэр төрөл, ангилал, эрэмбэ, тоо хэмжээ, хязгаарыг тодорхой тогтоож, шагналын хавтгайрал,  үнэ цэнэ буурахаас сэргийлэх;</w:t>
      </w:r>
    </w:p>
    <w:p w14:paraId="3C6816C8" w14:textId="77777777" w:rsidR="005026F6" w:rsidRDefault="00000000">
      <w:pPr>
        <w:numPr>
          <w:ilvl w:val="0"/>
          <w:numId w:val="4"/>
        </w:numPr>
        <w:pBdr>
          <w:top w:val="nil"/>
          <w:left w:val="nil"/>
          <w:bottom w:val="nil"/>
          <w:right w:val="nil"/>
          <w:between w:val="nil"/>
        </w:pBdr>
        <w:jc w:val="both"/>
        <w:rPr>
          <w:color w:val="000000"/>
          <w:sz w:val="24"/>
          <w:szCs w:val="24"/>
        </w:rPr>
      </w:pPr>
      <w:r>
        <w:rPr>
          <w:color w:val="000000"/>
          <w:sz w:val="24"/>
          <w:szCs w:val="24"/>
        </w:rPr>
        <w:t>Төрийн шагналд нэр дэвшүүлэх, тодорхойлох, шийдвэрлэх ажиллагааны нэгдсэн журам, үе шат, оролцогч этгээдийн чиг үүргийг тодорхой болгож, ил тод, хяналттай тогтолцоог бүрдүүлэх;</w:t>
      </w:r>
    </w:p>
    <w:p w14:paraId="003EC197" w14:textId="77777777" w:rsidR="005026F6" w:rsidRDefault="00000000">
      <w:pPr>
        <w:numPr>
          <w:ilvl w:val="0"/>
          <w:numId w:val="4"/>
        </w:numPr>
        <w:pBdr>
          <w:top w:val="nil"/>
          <w:left w:val="nil"/>
          <w:bottom w:val="nil"/>
          <w:right w:val="nil"/>
          <w:between w:val="nil"/>
        </w:pBdr>
        <w:jc w:val="both"/>
        <w:rPr>
          <w:color w:val="000000"/>
          <w:sz w:val="24"/>
          <w:szCs w:val="24"/>
        </w:rPr>
      </w:pPr>
      <w:r>
        <w:rPr>
          <w:color w:val="000000"/>
          <w:sz w:val="24"/>
          <w:szCs w:val="24"/>
        </w:rPr>
        <w:t>Төрийн шагнал олголтын үйл ажиллагаанд ил тод, нээлттэй байдлыг хангах, олон нийтийн хяналтыг нэмэгдүүлэх зорилгоор төрийн шагналын мэдээллийн сан бүрдүүлэх, мэдээллийг нээлттэй байршуулах зохицуулалтыг тусгах;</w:t>
      </w:r>
    </w:p>
    <w:p w14:paraId="0295638C" w14:textId="77777777" w:rsidR="005026F6" w:rsidRDefault="00000000">
      <w:pPr>
        <w:numPr>
          <w:ilvl w:val="0"/>
          <w:numId w:val="4"/>
        </w:numPr>
        <w:pBdr>
          <w:top w:val="nil"/>
          <w:left w:val="nil"/>
          <w:bottom w:val="nil"/>
          <w:right w:val="nil"/>
          <w:between w:val="nil"/>
        </w:pBdr>
        <w:jc w:val="both"/>
        <w:rPr>
          <w:color w:val="000000"/>
          <w:sz w:val="24"/>
          <w:szCs w:val="24"/>
        </w:rPr>
      </w:pPr>
      <w:r>
        <w:rPr>
          <w:color w:val="000000"/>
          <w:sz w:val="24"/>
          <w:szCs w:val="24"/>
        </w:rPr>
        <w:t>Шагнал олголттой холбоотой гомдол, маргаан, зөрчил үүсэхээс урьдчилан сэргийлэх, хариуцлагын тогтолцоог бүрдүүлэх;</w:t>
      </w:r>
    </w:p>
    <w:p w14:paraId="3818B359" w14:textId="77777777" w:rsidR="005026F6" w:rsidRDefault="00000000">
      <w:pPr>
        <w:numPr>
          <w:ilvl w:val="0"/>
          <w:numId w:val="4"/>
        </w:numPr>
        <w:pBdr>
          <w:top w:val="nil"/>
          <w:left w:val="nil"/>
          <w:bottom w:val="nil"/>
          <w:right w:val="nil"/>
          <w:between w:val="nil"/>
        </w:pBdr>
        <w:jc w:val="both"/>
        <w:rPr>
          <w:color w:val="000000"/>
          <w:sz w:val="24"/>
          <w:szCs w:val="24"/>
        </w:rPr>
      </w:pPr>
      <w:r>
        <w:rPr>
          <w:color w:val="000000"/>
          <w:sz w:val="24"/>
          <w:szCs w:val="24"/>
        </w:rPr>
        <w:t>Төрийн шагнал олголтын бодлого, хэрэгжилтэд дүн шинжилгээ хийх, мэдээллийн нэгдсэн сан бүрдүүлэх, архивжуулах зохицуулалтыг тусгах;</w:t>
      </w:r>
    </w:p>
    <w:p w14:paraId="26A53C1B" w14:textId="77777777" w:rsidR="005026F6" w:rsidRDefault="00000000">
      <w:pPr>
        <w:numPr>
          <w:ilvl w:val="0"/>
          <w:numId w:val="4"/>
        </w:numPr>
        <w:pBdr>
          <w:top w:val="nil"/>
          <w:left w:val="nil"/>
          <w:bottom w:val="nil"/>
          <w:right w:val="nil"/>
          <w:between w:val="nil"/>
        </w:pBdr>
        <w:jc w:val="both"/>
        <w:rPr>
          <w:color w:val="000000"/>
          <w:sz w:val="24"/>
          <w:szCs w:val="24"/>
        </w:rPr>
      </w:pPr>
      <w:r>
        <w:rPr>
          <w:color w:val="000000"/>
          <w:sz w:val="24"/>
          <w:szCs w:val="24"/>
        </w:rPr>
        <w:t>Төрийн шагналын санхүүжилт, мөнгөн урамшууллын хэмжээг ил тод, зохистой тогтоох, төсвийн үр ашиггүй зарцуулалтаас сэргийлэх;</w:t>
      </w:r>
    </w:p>
    <w:p w14:paraId="2BFFA91B" w14:textId="77777777" w:rsidR="005026F6" w:rsidRDefault="00000000">
      <w:pPr>
        <w:numPr>
          <w:ilvl w:val="0"/>
          <w:numId w:val="4"/>
        </w:numPr>
        <w:pBdr>
          <w:top w:val="nil"/>
          <w:left w:val="nil"/>
          <w:bottom w:val="nil"/>
          <w:right w:val="nil"/>
          <w:between w:val="nil"/>
        </w:pBdr>
        <w:jc w:val="both"/>
        <w:rPr>
          <w:color w:val="000000"/>
          <w:sz w:val="24"/>
          <w:szCs w:val="24"/>
        </w:rPr>
      </w:pPr>
      <w:r>
        <w:rPr>
          <w:color w:val="000000"/>
          <w:sz w:val="24"/>
          <w:szCs w:val="24"/>
        </w:rPr>
        <w:t>Төрийн шагналын нэр хүнд, үнэлэмжийг хамгаалах, хуульд заагаагүй шагнал бий болгох, хууль бусаар ашиглах явдлыг хориглох;</w:t>
      </w:r>
    </w:p>
    <w:p w14:paraId="0A074DB9" w14:textId="77777777" w:rsidR="005026F6" w:rsidRDefault="00000000">
      <w:pPr>
        <w:numPr>
          <w:ilvl w:val="0"/>
          <w:numId w:val="4"/>
        </w:numPr>
        <w:pBdr>
          <w:top w:val="nil"/>
          <w:left w:val="nil"/>
          <w:bottom w:val="nil"/>
          <w:right w:val="nil"/>
          <w:between w:val="nil"/>
        </w:pBdr>
        <w:jc w:val="both"/>
        <w:rPr>
          <w:color w:val="000000"/>
          <w:sz w:val="24"/>
          <w:szCs w:val="24"/>
        </w:rPr>
      </w:pPr>
      <w:r>
        <w:rPr>
          <w:color w:val="000000"/>
          <w:sz w:val="24"/>
          <w:szCs w:val="24"/>
        </w:rPr>
        <w:t>Төрийн шагнал олгох ажиллагаанд оролцогч байгууллага, албан тушаалтны хариуцлагын тогтолцоог боловсронгуй болгож, үүргээ хангалтгүй биелүүлсэн, эсхүл хууль зөрчсөн тохиолдолд хүлээлгэх хариуцлагыг тодорхой болгох;</w:t>
      </w:r>
    </w:p>
    <w:p w14:paraId="553D6EAC" w14:textId="77777777" w:rsidR="005026F6" w:rsidRDefault="00000000">
      <w:pPr>
        <w:numPr>
          <w:ilvl w:val="0"/>
          <w:numId w:val="4"/>
        </w:numPr>
        <w:pBdr>
          <w:top w:val="nil"/>
          <w:left w:val="nil"/>
          <w:bottom w:val="nil"/>
          <w:right w:val="nil"/>
          <w:between w:val="nil"/>
        </w:pBdr>
        <w:jc w:val="both"/>
        <w:rPr>
          <w:sz w:val="24"/>
          <w:szCs w:val="24"/>
        </w:rPr>
      </w:pPr>
      <w:r>
        <w:rPr>
          <w:sz w:val="24"/>
          <w:szCs w:val="24"/>
        </w:rPr>
        <w:t>БНМАУ-ын үеийн төрийн шагналын одон, тэмдэг, үнэмлэхний загварыг өөрчилж, Монгол үндэстний уламжлал, түүх, соёлыг хадгалж, илэрхийлсэн шинэ загвар гаргах;</w:t>
      </w:r>
    </w:p>
    <w:p w14:paraId="30CBACBA" w14:textId="77777777" w:rsidR="005026F6" w:rsidRDefault="005026F6">
      <w:pPr>
        <w:ind w:firstLine="720"/>
        <w:rPr>
          <w:b/>
          <w:bCs/>
          <w:sz w:val="24"/>
          <w:szCs w:val="24"/>
        </w:rPr>
      </w:pPr>
    </w:p>
    <w:p w14:paraId="5D7246B4" w14:textId="77777777" w:rsidR="00DC10D0" w:rsidRDefault="00DC10D0">
      <w:pPr>
        <w:ind w:firstLine="720"/>
        <w:rPr>
          <w:b/>
          <w:bCs/>
          <w:sz w:val="24"/>
          <w:szCs w:val="24"/>
          <w:lang w:val="en-US"/>
        </w:rPr>
      </w:pPr>
    </w:p>
    <w:p w14:paraId="5B5422ED" w14:textId="77777777" w:rsidR="00DC10D0" w:rsidRDefault="00DC10D0">
      <w:pPr>
        <w:ind w:firstLine="720"/>
        <w:rPr>
          <w:b/>
          <w:bCs/>
          <w:sz w:val="24"/>
          <w:szCs w:val="24"/>
          <w:lang w:val="en-US"/>
        </w:rPr>
      </w:pPr>
    </w:p>
    <w:p w14:paraId="5E25D0E7" w14:textId="77777777" w:rsidR="00DC10D0" w:rsidRDefault="00DC10D0">
      <w:pPr>
        <w:ind w:firstLine="720"/>
        <w:rPr>
          <w:b/>
          <w:bCs/>
          <w:sz w:val="24"/>
          <w:szCs w:val="24"/>
          <w:lang w:val="en-US"/>
        </w:rPr>
      </w:pPr>
    </w:p>
    <w:p w14:paraId="1123C32E" w14:textId="77777777" w:rsidR="00DC10D0" w:rsidRDefault="00DC10D0">
      <w:pPr>
        <w:ind w:firstLine="720"/>
        <w:rPr>
          <w:b/>
          <w:bCs/>
          <w:sz w:val="24"/>
          <w:szCs w:val="24"/>
          <w:lang w:val="en-US"/>
        </w:rPr>
      </w:pPr>
    </w:p>
    <w:p w14:paraId="35797755" w14:textId="77777777" w:rsidR="00DC10D0" w:rsidRDefault="00DC10D0">
      <w:pPr>
        <w:ind w:firstLine="720"/>
        <w:rPr>
          <w:b/>
          <w:bCs/>
          <w:sz w:val="24"/>
          <w:szCs w:val="24"/>
          <w:lang w:val="en-US"/>
        </w:rPr>
      </w:pPr>
    </w:p>
    <w:p w14:paraId="0FE3BB8B" w14:textId="77777777" w:rsidR="00DC10D0" w:rsidRDefault="00DC10D0">
      <w:pPr>
        <w:ind w:firstLine="720"/>
        <w:rPr>
          <w:b/>
          <w:bCs/>
          <w:sz w:val="24"/>
          <w:szCs w:val="24"/>
        </w:rPr>
        <w:sectPr w:rsidR="00DC10D0">
          <w:pgSz w:w="11909" w:h="16834"/>
          <w:pgMar w:top="1134" w:right="851" w:bottom="1134" w:left="1701" w:header="720" w:footer="720" w:gutter="0"/>
          <w:pgNumType w:start="1"/>
          <w:cols w:space="720"/>
          <w:titlePg/>
        </w:sectPr>
      </w:pPr>
    </w:p>
    <w:p w14:paraId="10AE3929" w14:textId="48958A14" w:rsidR="005026F6" w:rsidRDefault="00DC10D0" w:rsidP="00DC10D0">
      <w:pPr>
        <w:ind w:firstLine="720"/>
        <w:jc w:val="center"/>
        <w:rPr>
          <w:b/>
          <w:bCs/>
          <w:sz w:val="24"/>
          <w:szCs w:val="24"/>
        </w:rPr>
      </w:pPr>
      <w:r>
        <w:rPr>
          <w:b/>
          <w:bCs/>
          <w:sz w:val="24"/>
          <w:szCs w:val="24"/>
          <w:lang w:val="mn-MN"/>
        </w:rPr>
        <w:lastRenderedPageBreak/>
        <w:t xml:space="preserve">ДОЛОО. </w:t>
      </w:r>
      <w:r>
        <w:rPr>
          <w:b/>
          <w:bCs/>
          <w:sz w:val="24"/>
          <w:szCs w:val="24"/>
        </w:rPr>
        <w:t>АШИГЛАСАН ЭХ СУРВАЛЖ</w:t>
      </w:r>
    </w:p>
    <w:p w14:paraId="06D3885B" w14:textId="77777777" w:rsidR="005026F6" w:rsidRDefault="005026F6">
      <w:pPr>
        <w:ind w:firstLine="720"/>
        <w:rPr>
          <w:b/>
          <w:bCs/>
          <w:sz w:val="24"/>
          <w:szCs w:val="24"/>
        </w:rPr>
      </w:pPr>
    </w:p>
    <w:p w14:paraId="7C22AFD8" w14:textId="77777777" w:rsidR="005026F6" w:rsidRDefault="00000000">
      <w:pPr>
        <w:ind w:firstLine="720"/>
        <w:rPr>
          <w:b/>
          <w:bCs/>
          <w:sz w:val="24"/>
          <w:szCs w:val="24"/>
        </w:rPr>
      </w:pPr>
      <w:r>
        <w:rPr>
          <w:b/>
          <w:bCs/>
          <w:sz w:val="24"/>
          <w:szCs w:val="24"/>
        </w:rPr>
        <w:t>Нэг.Хууль тогтоомж, Олон улсын гэрээ</w:t>
      </w:r>
    </w:p>
    <w:p w14:paraId="59C0F8CA" w14:textId="77777777" w:rsidR="005026F6" w:rsidRDefault="005026F6">
      <w:pPr>
        <w:ind w:firstLine="720"/>
        <w:rPr>
          <w:b/>
          <w:bCs/>
          <w:sz w:val="24"/>
          <w:szCs w:val="24"/>
        </w:rPr>
      </w:pPr>
    </w:p>
    <w:p w14:paraId="5B1538DE" w14:textId="654CA2AB" w:rsidR="005026F6" w:rsidRDefault="00000000" w:rsidP="00DC10D0">
      <w:pPr>
        <w:numPr>
          <w:ilvl w:val="0"/>
          <w:numId w:val="3"/>
        </w:numPr>
        <w:pBdr>
          <w:top w:val="nil"/>
          <w:left w:val="nil"/>
          <w:bottom w:val="nil"/>
          <w:right w:val="nil"/>
          <w:between w:val="nil"/>
        </w:pBdr>
        <w:jc w:val="both"/>
        <w:rPr>
          <w:color w:val="000000"/>
          <w:sz w:val="24"/>
          <w:szCs w:val="24"/>
        </w:rPr>
      </w:pPr>
      <w:r>
        <w:rPr>
          <w:color w:val="000000"/>
          <w:sz w:val="24"/>
          <w:szCs w:val="24"/>
        </w:rPr>
        <w:t>Монгол Улсын Үндсэн хууль 1992 он</w:t>
      </w:r>
      <w:r w:rsidR="00DC10D0">
        <w:rPr>
          <w:color w:val="000000"/>
          <w:sz w:val="24"/>
          <w:szCs w:val="24"/>
          <w:lang w:val="en-US"/>
        </w:rPr>
        <w:t>;</w:t>
      </w:r>
    </w:p>
    <w:p w14:paraId="58339488" w14:textId="48095B87" w:rsidR="005026F6" w:rsidRDefault="00000000" w:rsidP="00DC10D0">
      <w:pPr>
        <w:numPr>
          <w:ilvl w:val="0"/>
          <w:numId w:val="3"/>
        </w:numPr>
        <w:pBdr>
          <w:top w:val="nil"/>
          <w:left w:val="nil"/>
          <w:bottom w:val="nil"/>
          <w:right w:val="nil"/>
          <w:between w:val="nil"/>
        </w:pBdr>
        <w:jc w:val="both"/>
        <w:rPr>
          <w:color w:val="000000"/>
          <w:sz w:val="24"/>
          <w:szCs w:val="24"/>
        </w:rPr>
      </w:pPr>
      <w:r>
        <w:rPr>
          <w:color w:val="000000"/>
          <w:sz w:val="24"/>
          <w:szCs w:val="24"/>
        </w:rPr>
        <w:t>БНМАУ-ын цол, одон, медалийн тухай дүрэм 1990 он</w:t>
      </w:r>
      <w:r w:rsidR="00DC10D0">
        <w:rPr>
          <w:color w:val="000000"/>
          <w:sz w:val="24"/>
          <w:szCs w:val="24"/>
          <w:lang w:val="en-US"/>
        </w:rPr>
        <w:t>;</w:t>
      </w:r>
    </w:p>
    <w:p w14:paraId="4DD61739" w14:textId="2A0928FB" w:rsidR="005026F6" w:rsidRDefault="00000000" w:rsidP="00DC10D0">
      <w:pPr>
        <w:numPr>
          <w:ilvl w:val="0"/>
          <w:numId w:val="3"/>
        </w:numPr>
        <w:pBdr>
          <w:top w:val="nil"/>
          <w:left w:val="nil"/>
          <w:bottom w:val="nil"/>
          <w:right w:val="nil"/>
          <w:between w:val="nil"/>
        </w:pBdr>
        <w:jc w:val="both"/>
        <w:rPr>
          <w:color w:val="000000"/>
          <w:sz w:val="24"/>
          <w:szCs w:val="24"/>
        </w:rPr>
      </w:pPr>
      <w:r>
        <w:rPr>
          <w:color w:val="000000"/>
          <w:sz w:val="24"/>
          <w:szCs w:val="24"/>
        </w:rPr>
        <w:t>Монгол Улсын төрийн шагналын тухай дүрэм 2006 он</w:t>
      </w:r>
      <w:r w:rsidR="00DC10D0">
        <w:rPr>
          <w:color w:val="000000"/>
          <w:sz w:val="24"/>
          <w:szCs w:val="24"/>
          <w:lang w:val="en-US"/>
        </w:rPr>
        <w:t>;</w:t>
      </w:r>
    </w:p>
    <w:p w14:paraId="2945BC2D" w14:textId="3C75DDFB" w:rsidR="005026F6" w:rsidRDefault="00000000" w:rsidP="00DC10D0">
      <w:pPr>
        <w:numPr>
          <w:ilvl w:val="0"/>
          <w:numId w:val="3"/>
        </w:numPr>
        <w:pBdr>
          <w:top w:val="nil"/>
          <w:left w:val="nil"/>
          <w:bottom w:val="nil"/>
          <w:right w:val="nil"/>
          <w:between w:val="nil"/>
        </w:pBdr>
        <w:jc w:val="both"/>
        <w:rPr>
          <w:color w:val="000000"/>
          <w:sz w:val="24"/>
          <w:szCs w:val="24"/>
        </w:rPr>
      </w:pPr>
      <w:r>
        <w:rPr>
          <w:color w:val="000000"/>
          <w:sz w:val="24"/>
          <w:szCs w:val="24"/>
        </w:rPr>
        <w:t>Монгол Улсын цол хүртээх, одон, медалиар шагнах журам 1999 он</w:t>
      </w:r>
      <w:r w:rsidR="00DC10D0">
        <w:rPr>
          <w:color w:val="000000"/>
          <w:sz w:val="24"/>
          <w:szCs w:val="24"/>
          <w:lang w:val="en-US"/>
        </w:rPr>
        <w:t>;</w:t>
      </w:r>
    </w:p>
    <w:p w14:paraId="7350D559" w14:textId="10D1B3E3" w:rsidR="005026F6" w:rsidRDefault="00000000" w:rsidP="00DC10D0">
      <w:pPr>
        <w:numPr>
          <w:ilvl w:val="0"/>
          <w:numId w:val="3"/>
        </w:numPr>
        <w:pBdr>
          <w:top w:val="nil"/>
          <w:left w:val="nil"/>
          <w:bottom w:val="nil"/>
          <w:right w:val="nil"/>
          <w:between w:val="nil"/>
        </w:pBdr>
        <w:jc w:val="both"/>
        <w:rPr>
          <w:color w:val="000000"/>
          <w:sz w:val="24"/>
          <w:szCs w:val="24"/>
        </w:rPr>
      </w:pPr>
      <w:r>
        <w:rPr>
          <w:color w:val="000000"/>
          <w:sz w:val="24"/>
          <w:szCs w:val="24"/>
        </w:rPr>
        <w:t>Шилдэг залуу эрдэм шинжилгээний ажилтан, судлаачдад Ерөнхийлөгчийн нэрэмжит шагнал олгох журам 2011 он</w:t>
      </w:r>
      <w:r w:rsidR="00DC10D0">
        <w:rPr>
          <w:color w:val="000000"/>
          <w:sz w:val="24"/>
          <w:szCs w:val="24"/>
          <w:lang w:val="en-US"/>
        </w:rPr>
        <w:t>;</w:t>
      </w:r>
    </w:p>
    <w:p w14:paraId="7F15B0B6" w14:textId="57EECCCD" w:rsidR="005026F6" w:rsidRDefault="00000000" w:rsidP="00DC10D0">
      <w:pPr>
        <w:numPr>
          <w:ilvl w:val="0"/>
          <w:numId w:val="3"/>
        </w:numPr>
        <w:pBdr>
          <w:top w:val="nil"/>
          <w:left w:val="nil"/>
          <w:bottom w:val="nil"/>
          <w:right w:val="nil"/>
          <w:between w:val="nil"/>
        </w:pBdr>
        <w:jc w:val="both"/>
        <w:rPr>
          <w:color w:val="000000"/>
          <w:sz w:val="24"/>
          <w:szCs w:val="24"/>
        </w:rPr>
      </w:pPr>
      <w:r>
        <w:rPr>
          <w:color w:val="000000"/>
          <w:sz w:val="24"/>
          <w:szCs w:val="24"/>
        </w:rPr>
        <w:t>Ерөнхийлөгчийн нэрэмжит шагнал олгох журам 2018 он</w:t>
      </w:r>
      <w:r w:rsidR="00DC10D0">
        <w:rPr>
          <w:color w:val="000000"/>
          <w:sz w:val="24"/>
          <w:szCs w:val="24"/>
          <w:lang w:val="en-US"/>
        </w:rPr>
        <w:t>;</w:t>
      </w:r>
    </w:p>
    <w:p w14:paraId="7E294035" w14:textId="7F33BD4B" w:rsidR="005026F6" w:rsidRDefault="00000000" w:rsidP="00DC10D0">
      <w:pPr>
        <w:numPr>
          <w:ilvl w:val="0"/>
          <w:numId w:val="3"/>
        </w:numPr>
        <w:pBdr>
          <w:top w:val="nil"/>
          <w:left w:val="nil"/>
          <w:bottom w:val="nil"/>
          <w:right w:val="nil"/>
          <w:between w:val="nil"/>
        </w:pBdr>
        <w:jc w:val="both"/>
        <w:rPr>
          <w:color w:val="000000"/>
          <w:sz w:val="24"/>
          <w:szCs w:val="24"/>
        </w:rPr>
      </w:pPr>
      <w:r>
        <w:rPr>
          <w:color w:val="000000"/>
          <w:sz w:val="24"/>
          <w:szCs w:val="24"/>
        </w:rPr>
        <w:t>Үндэсний бүтээн байгуулалтын дээд шагнал – Төрийн гэрэгэ” шагналын журам 2018 он</w:t>
      </w:r>
      <w:r w:rsidR="00DC10D0">
        <w:rPr>
          <w:color w:val="000000"/>
          <w:sz w:val="24"/>
          <w:szCs w:val="24"/>
          <w:lang w:val="en-US"/>
        </w:rPr>
        <w:t>;</w:t>
      </w:r>
    </w:p>
    <w:p w14:paraId="0F912878" w14:textId="7EF1EADE" w:rsidR="005026F6" w:rsidRDefault="00000000" w:rsidP="00DC10D0">
      <w:pPr>
        <w:numPr>
          <w:ilvl w:val="0"/>
          <w:numId w:val="3"/>
        </w:numPr>
        <w:pBdr>
          <w:top w:val="nil"/>
          <w:left w:val="nil"/>
          <w:bottom w:val="nil"/>
          <w:right w:val="nil"/>
          <w:between w:val="nil"/>
        </w:pBdr>
        <w:jc w:val="both"/>
        <w:rPr>
          <w:color w:val="000000"/>
          <w:sz w:val="24"/>
          <w:szCs w:val="24"/>
        </w:rPr>
      </w:pPr>
      <w:r>
        <w:rPr>
          <w:color w:val="000000"/>
          <w:sz w:val="24"/>
          <w:szCs w:val="24"/>
        </w:rPr>
        <w:t>Төрийн албан хаагчид шагнал олгох журам 2019 он</w:t>
      </w:r>
      <w:r w:rsidR="00DC10D0">
        <w:rPr>
          <w:color w:val="000000"/>
          <w:sz w:val="24"/>
          <w:szCs w:val="24"/>
          <w:lang w:val="en-US"/>
        </w:rPr>
        <w:t>;</w:t>
      </w:r>
    </w:p>
    <w:p w14:paraId="4ECA36C5" w14:textId="6452EFAE" w:rsidR="005026F6" w:rsidRDefault="00000000" w:rsidP="00DC10D0">
      <w:pPr>
        <w:numPr>
          <w:ilvl w:val="0"/>
          <w:numId w:val="3"/>
        </w:numPr>
        <w:pBdr>
          <w:top w:val="nil"/>
          <w:left w:val="nil"/>
          <w:bottom w:val="nil"/>
          <w:right w:val="nil"/>
          <w:between w:val="nil"/>
        </w:pBdr>
        <w:jc w:val="both"/>
        <w:rPr>
          <w:i/>
          <w:iCs/>
          <w:color w:val="000000"/>
          <w:sz w:val="28"/>
          <w:szCs w:val="28"/>
        </w:rPr>
      </w:pPr>
      <w:r>
        <w:rPr>
          <w:color w:val="000000"/>
          <w:sz w:val="24"/>
          <w:szCs w:val="24"/>
        </w:rPr>
        <w:t>Хүний эрхийн түгээмэл тунхаглал</w:t>
      </w:r>
      <w:r>
        <w:rPr>
          <w:i/>
          <w:iCs/>
          <w:color w:val="000000"/>
          <w:sz w:val="24"/>
          <w:szCs w:val="24"/>
        </w:rPr>
        <w:t xml:space="preserve"> </w:t>
      </w:r>
      <w:r>
        <w:rPr>
          <w:color w:val="000000"/>
          <w:sz w:val="24"/>
          <w:szCs w:val="24"/>
        </w:rPr>
        <w:t>1948 он</w:t>
      </w:r>
      <w:r w:rsidR="00DC10D0">
        <w:rPr>
          <w:color w:val="000000"/>
          <w:sz w:val="24"/>
          <w:szCs w:val="24"/>
          <w:lang w:val="en-US"/>
        </w:rPr>
        <w:t>;</w:t>
      </w:r>
    </w:p>
    <w:p w14:paraId="3EA3FFBB" w14:textId="5CC1C43F" w:rsidR="005026F6" w:rsidRDefault="00000000" w:rsidP="00DC10D0">
      <w:pPr>
        <w:numPr>
          <w:ilvl w:val="0"/>
          <w:numId w:val="3"/>
        </w:numPr>
        <w:pBdr>
          <w:top w:val="nil"/>
          <w:left w:val="nil"/>
          <w:bottom w:val="nil"/>
          <w:right w:val="nil"/>
          <w:between w:val="nil"/>
        </w:pBdr>
        <w:jc w:val="both"/>
        <w:rPr>
          <w:i/>
          <w:iCs/>
          <w:color w:val="000000"/>
          <w:sz w:val="28"/>
          <w:szCs w:val="28"/>
        </w:rPr>
      </w:pPr>
      <w:r>
        <w:rPr>
          <w:i/>
          <w:iCs/>
          <w:color w:val="000000"/>
          <w:sz w:val="28"/>
          <w:szCs w:val="28"/>
        </w:rPr>
        <w:t xml:space="preserve"> </w:t>
      </w:r>
      <w:r>
        <w:rPr>
          <w:color w:val="000000"/>
          <w:sz w:val="24"/>
          <w:szCs w:val="24"/>
        </w:rPr>
        <w:t>Эдийн засаг, нийгэм, соёлын эрхийн тухай олон улсын пакт 1966 он</w:t>
      </w:r>
      <w:r w:rsidR="00DC10D0">
        <w:rPr>
          <w:color w:val="000000"/>
          <w:sz w:val="24"/>
          <w:szCs w:val="24"/>
          <w:lang w:val="en-US"/>
        </w:rPr>
        <w:t>;</w:t>
      </w:r>
    </w:p>
    <w:p w14:paraId="34966C72" w14:textId="5ED819F5" w:rsidR="005026F6" w:rsidRDefault="00000000" w:rsidP="00DC10D0">
      <w:pPr>
        <w:numPr>
          <w:ilvl w:val="0"/>
          <w:numId w:val="3"/>
        </w:numPr>
        <w:pBdr>
          <w:top w:val="nil"/>
          <w:left w:val="nil"/>
          <w:bottom w:val="nil"/>
          <w:right w:val="nil"/>
          <w:between w:val="nil"/>
        </w:pBdr>
        <w:jc w:val="both"/>
        <w:rPr>
          <w:i/>
          <w:iCs/>
          <w:color w:val="000000"/>
          <w:sz w:val="28"/>
          <w:szCs w:val="28"/>
        </w:rPr>
      </w:pPr>
      <w:r>
        <w:rPr>
          <w:color w:val="000000"/>
          <w:sz w:val="24"/>
          <w:szCs w:val="24"/>
        </w:rPr>
        <w:t>Иргэний болон улс төрийн эрхийн тухай олон улсын пакт 1966 он</w:t>
      </w:r>
      <w:r w:rsidR="00DC10D0">
        <w:rPr>
          <w:color w:val="000000"/>
          <w:sz w:val="24"/>
          <w:szCs w:val="24"/>
          <w:lang w:val="en-US"/>
        </w:rPr>
        <w:t>.</w:t>
      </w:r>
    </w:p>
    <w:p w14:paraId="09CB1E25" w14:textId="77777777" w:rsidR="005026F6" w:rsidRDefault="005026F6">
      <w:pPr>
        <w:pBdr>
          <w:top w:val="nil"/>
          <w:left w:val="nil"/>
          <w:bottom w:val="nil"/>
          <w:right w:val="nil"/>
          <w:between w:val="nil"/>
        </w:pBdr>
        <w:ind w:left="1080"/>
        <w:rPr>
          <w:b/>
          <w:bCs/>
          <w:color w:val="000000"/>
        </w:rPr>
      </w:pPr>
    </w:p>
    <w:p w14:paraId="505024EB" w14:textId="77777777" w:rsidR="005026F6" w:rsidRDefault="00000000">
      <w:pPr>
        <w:pBdr>
          <w:top w:val="nil"/>
          <w:left w:val="nil"/>
          <w:bottom w:val="nil"/>
          <w:right w:val="nil"/>
          <w:between w:val="nil"/>
        </w:pBdr>
        <w:ind w:left="1080"/>
        <w:rPr>
          <w:b/>
          <w:bCs/>
          <w:color w:val="000000"/>
          <w:sz w:val="24"/>
          <w:szCs w:val="24"/>
        </w:rPr>
      </w:pPr>
      <w:r>
        <w:rPr>
          <w:b/>
          <w:bCs/>
          <w:color w:val="000000"/>
          <w:sz w:val="24"/>
          <w:szCs w:val="24"/>
        </w:rPr>
        <w:t>Хоёр.Судалгааны тайлан, ном зохиол</w:t>
      </w:r>
    </w:p>
    <w:p w14:paraId="2DA51D0B" w14:textId="77777777" w:rsidR="005026F6" w:rsidRDefault="005026F6">
      <w:pPr>
        <w:pBdr>
          <w:top w:val="nil"/>
          <w:left w:val="nil"/>
          <w:bottom w:val="nil"/>
          <w:right w:val="nil"/>
          <w:between w:val="nil"/>
        </w:pBdr>
        <w:ind w:left="1080"/>
        <w:rPr>
          <w:b/>
          <w:bCs/>
          <w:color w:val="000000"/>
          <w:sz w:val="24"/>
          <w:szCs w:val="24"/>
        </w:rPr>
      </w:pPr>
    </w:p>
    <w:p w14:paraId="32580863" w14:textId="45814306" w:rsidR="005026F6" w:rsidRDefault="00DC10D0" w:rsidP="00DC10D0">
      <w:pPr>
        <w:pBdr>
          <w:top w:val="nil"/>
          <w:left w:val="nil"/>
          <w:bottom w:val="nil"/>
          <w:right w:val="nil"/>
          <w:between w:val="nil"/>
        </w:pBdr>
        <w:jc w:val="both"/>
        <w:rPr>
          <w:color w:val="000000"/>
          <w:sz w:val="24"/>
          <w:szCs w:val="24"/>
        </w:rPr>
      </w:pPr>
      <w:r>
        <w:rPr>
          <w:color w:val="000000"/>
          <w:sz w:val="24"/>
          <w:szCs w:val="24"/>
          <w:lang w:val="en-US"/>
        </w:rPr>
        <w:t xml:space="preserve">1. </w:t>
      </w:r>
      <w:r>
        <w:rPr>
          <w:color w:val="000000"/>
          <w:sz w:val="24"/>
          <w:szCs w:val="24"/>
        </w:rPr>
        <w:t>Улсын Их Хурлын Тамгын газар. Парламентын судалгаа, хөгжлийн хүрээлэн. Төрийн шагнал, одон медалийн эрх зүйн тогтолцооны талаарх мэдээлэл, лавлагаа. Улаанбаатар, 2025 он.</w:t>
      </w:r>
    </w:p>
    <w:p w14:paraId="76468C30" w14:textId="77777777" w:rsidR="005026F6" w:rsidRDefault="005026F6">
      <w:pPr>
        <w:jc w:val="both"/>
        <w:rPr>
          <w:sz w:val="24"/>
          <w:szCs w:val="24"/>
          <w:lang w:val="en-US"/>
        </w:rPr>
      </w:pPr>
    </w:p>
    <w:p w14:paraId="10669EB6" w14:textId="77777777" w:rsidR="00DC10D0" w:rsidRPr="00DC10D0" w:rsidRDefault="00DC10D0">
      <w:pPr>
        <w:jc w:val="both"/>
        <w:rPr>
          <w:sz w:val="24"/>
          <w:szCs w:val="24"/>
          <w:lang w:val="en-US"/>
        </w:rPr>
      </w:pPr>
    </w:p>
    <w:p w14:paraId="0B7CFF8F" w14:textId="77777777" w:rsidR="005026F6" w:rsidRDefault="005026F6">
      <w:pPr>
        <w:jc w:val="both"/>
        <w:rPr>
          <w:sz w:val="24"/>
          <w:szCs w:val="24"/>
        </w:rPr>
      </w:pPr>
    </w:p>
    <w:p w14:paraId="27A9516F" w14:textId="77777777" w:rsidR="005525CF" w:rsidRPr="00DC10D0" w:rsidRDefault="005525CF" w:rsidP="005525CF">
      <w:pPr>
        <w:jc w:val="center"/>
        <w:rPr>
          <w:sz w:val="24"/>
          <w:szCs w:val="24"/>
          <w:lang w:val="en-US"/>
        </w:rPr>
      </w:pPr>
      <w:r>
        <w:rPr>
          <w:sz w:val="24"/>
          <w:szCs w:val="24"/>
          <w:lang w:val="mn-MN"/>
        </w:rPr>
        <w:t>---</w:t>
      </w:r>
      <w:r>
        <w:rPr>
          <w:sz w:val="24"/>
          <w:szCs w:val="24"/>
          <w:lang w:val="en-US"/>
        </w:rPr>
        <w:t>o0o---</w:t>
      </w:r>
    </w:p>
    <w:p w14:paraId="5564B6A3" w14:textId="77777777" w:rsidR="005026F6" w:rsidRDefault="005026F6">
      <w:pPr>
        <w:jc w:val="both"/>
        <w:rPr>
          <w:sz w:val="24"/>
          <w:szCs w:val="24"/>
        </w:rPr>
      </w:pPr>
    </w:p>
    <w:p w14:paraId="117BC322" w14:textId="77777777" w:rsidR="005026F6" w:rsidRDefault="005026F6">
      <w:pPr>
        <w:rPr>
          <w:b/>
          <w:bCs/>
          <w:sz w:val="24"/>
          <w:szCs w:val="24"/>
        </w:rPr>
      </w:pPr>
    </w:p>
    <w:p w14:paraId="53F9AA78" w14:textId="77777777" w:rsidR="005026F6" w:rsidRDefault="005026F6">
      <w:pPr>
        <w:rPr>
          <w:b/>
          <w:bCs/>
          <w:sz w:val="24"/>
          <w:szCs w:val="24"/>
        </w:rPr>
      </w:pPr>
    </w:p>
    <w:p w14:paraId="2C0DA37F" w14:textId="77777777" w:rsidR="005026F6" w:rsidRDefault="005026F6">
      <w:pPr>
        <w:ind w:firstLine="720"/>
        <w:jc w:val="both"/>
        <w:rPr>
          <w:sz w:val="24"/>
          <w:szCs w:val="24"/>
        </w:rPr>
      </w:pPr>
    </w:p>
    <w:p w14:paraId="22461A2D" w14:textId="77777777" w:rsidR="005026F6" w:rsidRDefault="005026F6">
      <w:pPr>
        <w:ind w:firstLine="720"/>
        <w:jc w:val="both"/>
        <w:rPr>
          <w:sz w:val="24"/>
          <w:szCs w:val="24"/>
        </w:rPr>
      </w:pPr>
    </w:p>
    <w:p w14:paraId="7666FE6C" w14:textId="77777777" w:rsidR="005026F6" w:rsidRDefault="005026F6">
      <w:pPr>
        <w:rPr>
          <w:b/>
          <w:bCs/>
          <w:sz w:val="24"/>
          <w:szCs w:val="24"/>
        </w:rPr>
      </w:pPr>
    </w:p>
    <w:p w14:paraId="683B5969" w14:textId="77777777" w:rsidR="005026F6" w:rsidRDefault="00000000">
      <w:r>
        <w:rPr>
          <w:b/>
          <w:bCs/>
          <w:sz w:val="24"/>
          <w:szCs w:val="24"/>
        </w:rPr>
        <w:tab/>
      </w:r>
      <w:r>
        <w:rPr>
          <w:b/>
          <w:bCs/>
          <w:sz w:val="24"/>
          <w:szCs w:val="24"/>
        </w:rPr>
        <w:tab/>
      </w:r>
    </w:p>
    <w:sectPr w:rsidR="005026F6">
      <w:pgSz w:w="11909" w:h="16834"/>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4B3320" w14:textId="77777777" w:rsidR="006D7A98" w:rsidRDefault="006D7A98">
      <w:pPr>
        <w:spacing w:line="240" w:lineRule="auto"/>
      </w:pPr>
      <w:r>
        <w:separator/>
      </w:r>
    </w:p>
  </w:endnote>
  <w:endnote w:type="continuationSeparator" w:id="0">
    <w:p w14:paraId="2D982FD6" w14:textId="77777777" w:rsidR="006D7A98" w:rsidRDefault="006D7A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4E8FDC0-4F60-C645-B7BB-C87F8E7CD90E}"/>
  </w:font>
  <w:font w:name="Arial">
    <w:panose1 w:val="020B0604020202020204"/>
    <w:charset w:val="00"/>
    <w:family w:val="swiss"/>
    <w:pitch w:val="variable"/>
    <w:sig w:usb0="E0002EFF" w:usb1="C000785B" w:usb2="00000009" w:usb3="00000000" w:csb0="000001FF" w:csb1="00000000"/>
    <w:embedRegular r:id="rId2" w:fontKey="{EE0D53C0-7F92-3A43-A28A-086B82FE34B6}"/>
    <w:embedBold r:id="rId3" w:fontKey="{5E38C438-B1B6-1B47-AA36-EAEEB1BA9BD6}"/>
    <w:embedItalic r:id="rId4" w:fontKey="{4E06523F-97AA-C34A-803D-DF262329F4E4}"/>
    <w:embedBoldItalic r:id="rId5" w:fontKey="{D2C38458-612D-FA4E-A46D-31CE5ACAB81A}"/>
  </w:font>
  <w:font w:name="Calibri">
    <w:panose1 w:val="020F0502020204030204"/>
    <w:charset w:val="00"/>
    <w:family w:val="swiss"/>
    <w:pitch w:val="variable"/>
    <w:sig w:usb0="E4002EFF" w:usb1="C200247B" w:usb2="00000009" w:usb3="00000000" w:csb0="000001FF" w:csb1="00000000"/>
    <w:embedRegular r:id="rId6" w:fontKey="{94EB1876-F4C4-4340-BED7-C75916B91C3E}"/>
  </w:font>
  <w:font w:name="Cambria">
    <w:panose1 w:val="02040503050406030204"/>
    <w:charset w:val="00"/>
    <w:family w:val="roman"/>
    <w:pitch w:val="variable"/>
    <w:sig w:usb0="E00006FF" w:usb1="420024FF" w:usb2="02000000" w:usb3="00000000" w:csb0="0000019F" w:csb1="00000000"/>
    <w:embedRegular r:id="rId7" w:fontKey="{8F6DD946-124F-BE42-8EE7-0CFEAC3CB0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D428E4" w14:textId="0A08E760" w:rsidR="005026F6" w:rsidRDefault="005026F6">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7A42D7" w14:textId="77777777" w:rsidR="006D7A98" w:rsidRDefault="006D7A98">
      <w:pPr>
        <w:spacing w:line="240" w:lineRule="auto"/>
      </w:pPr>
      <w:r>
        <w:separator/>
      </w:r>
    </w:p>
  </w:footnote>
  <w:footnote w:type="continuationSeparator" w:id="0">
    <w:p w14:paraId="363AF8A7" w14:textId="77777777" w:rsidR="006D7A98" w:rsidRDefault="006D7A98">
      <w:pPr>
        <w:spacing w:line="240" w:lineRule="auto"/>
      </w:pPr>
      <w:r>
        <w:continuationSeparator/>
      </w:r>
    </w:p>
  </w:footnote>
  <w:footnote w:id="1">
    <w:p w14:paraId="60620027" w14:textId="77777777" w:rsidR="005026F6" w:rsidRDefault="00000000">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Герман:Criminal Code</w:t>
      </w:r>
    </w:p>
  </w:footnote>
  <w:footnote w:id="2">
    <w:p w14:paraId="2AACBAC6" w14:textId="77777777" w:rsidR="005026F6" w:rsidRDefault="00000000">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w:t>
      </w:r>
      <w:r>
        <w:rPr>
          <w:color w:val="000000"/>
          <w:sz w:val="20"/>
          <w:szCs w:val="20"/>
        </w:rPr>
        <w:t>Герман:2025 оны Холбооны улсын төсвийн төслийн баримт бичиг</w:t>
      </w:r>
    </w:p>
  </w:footnote>
  <w:footnote w:id="3">
    <w:p w14:paraId="3F861945" w14:textId="77777777" w:rsidR="005026F6" w:rsidRDefault="00000000">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w:t>
      </w:r>
      <w:r>
        <w:rPr>
          <w:color w:val="000000"/>
          <w:sz w:val="20"/>
          <w:szCs w:val="20"/>
        </w:rPr>
        <w:t>Өмнөд Солонгос:Awards and Decorations Act</w:t>
      </w:r>
    </w:p>
  </w:footnote>
  <w:footnote w:id="4">
    <w:p w14:paraId="16842FA8" w14:textId="77777777" w:rsidR="005026F6" w:rsidRDefault="00000000">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w:t>
      </w:r>
      <w:r>
        <w:rPr>
          <w:color w:val="000000"/>
          <w:sz w:val="20"/>
          <w:szCs w:val="20"/>
        </w:rPr>
        <w:t>2024 оны намрын шагнал гардуулах ёслолд Мандах нарны одонг нийт 5  гадны иргэдэд олгосон байна.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863031"/>
    <w:multiLevelType w:val="multilevel"/>
    <w:tmpl w:val="0802816C"/>
    <w:lvl w:ilvl="0">
      <w:start w:val="1"/>
      <w:numFmt w:val="decimal"/>
      <w:lvlText w:val="%1."/>
      <w:lvlJc w:val="left"/>
      <w:pPr>
        <w:ind w:left="928" w:hanging="360"/>
      </w:pPr>
      <w:rPr>
        <w:b w:val="0"/>
        <w:bCs w:val="0"/>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 w15:restartNumberingAfterBreak="0">
    <w:nsid w:val="61F713BB"/>
    <w:multiLevelType w:val="multilevel"/>
    <w:tmpl w:val="2D28B5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FF26CB6"/>
    <w:multiLevelType w:val="multilevel"/>
    <w:tmpl w:val="C0389C4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70DC0811"/>
    <w:multiLevelType w:val="multilevel"/>
    <w:tmpl w:val="3BC08B58"/>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EBC3385"/>
    <w:multiLevelType w:val="multilevel"/>
    <w:tmpl w:val="8A6E4210"/>
    <w:lvl w:ilvl="0">
      <w:start w:val="1"/>
      <w:numFmt w:val="decimal"/>
      <w:lvlText w:val="%1."/>
      <w:lvlJc w:val="left"/>
      <w:pPr>
        <w:ind w:left="644" w:hanging="360"/>
      </w:pPr>
      <w:rPr>
        <w:b w:val="0"/>
        <w:bCs w:val="0"/>
        <w:i w:val="0"/>
        <w:iCs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342272575">
    <w:abstractNumId w:val="2"/>
  </w:num>
  <w:num w:numId="2" w16cid:durableId="1395160461">
    <w:abstractNumId w:val="1"/>
  </w:num>
  <w:num w:numId="3" w16cid:durableId="187717209">
    <w:abstractNumId w:val="4"/>
  </w:num>
  <w:num w:numId="4" w16cid:durableId="1338197276">
    <w:abstractNumId w:val="3"/>
  </w:num>
  <w:num w:numId="5" w16cid:durableId="19543648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6F6"/>
    <w:rsid w:val="005026F6"/>
    <w:rsid w:val="005525CF"/>
    <w:rsid w:val="005853D5"/>
    <w:rsid w:val="005C446F"/>
    <w:rsid w:val="006D7A98"/>
    <w:rsid w:val="0074201A"/>
    <w:rsid w:val="00863060"/>
    <w:rsid w:val="00AF47AB"/>
    <w:rsid w:val="00DC10D0"/>
    <w:rsid w:val="00EF1D24"/>
    <w:rsid w:val="00FF258D"/>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7DC96"/>
  <w15:docId w15:val="{4E78024E-CB09-1143-BD50-41CAF20E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m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top w:w="0" w:type="dxa"/>
        <w:left w:w="115" w:type="dxa"/>
        <w:bottom w:w="0" w:type="dxa"/>
        <w:right w:w="115" w:type="dxa"/>
      </w:tblCellMar>
    </w:tblPr>
    <w:tcPr>
      <w:shd w:val="clear" w:color="auto" w:fill="FFFFFF"/>
    </w:tcPr>
  </w:style>
  <w:style w:type="table" w:customStyle="1" w:styleId="a2">
    <w:basedOn w:val="TableNormal0"/>
    <w:tblPr>
      <w:tblStyleRowBandSize w:val="1"/>
      <w:tblStyleColBandSize w:val="1"/>
      <w:tblCellMar>
        <w:top w:w="0" w:type="dxa"/>
        <w:left w:w="115" w:type="dxa"/>
        <w:bottom w:w="0" w:type="dxa"/>
        <w:right w:w="115" w:type="dxa"/>
      </w:tblCellMar>
    </w:tblPr>
    <w:tcPr>
      <w:shd w:val="clear" w:color="auto" w:fill="FFFFFF"/>
    </w:tcPr>
  </w:style>
  <w:style w:type="table" w:customStyle="1" w:styleId="a3">
    <w:basedOn w:val="TableNormal0"/>
    <w:tblPr>
      <w:tblStyleRowBandSize w:val="1"/>
      <w:tblStyleColBandSize w:val="1"/>
      <w:tblCellMar>
        <w:top w:w="0" w:type="dxa"/>
        <w:left w:w="115" w:type="dxa"/>
        <w:bottom w:w="0" w:type="dxa"/>
        <w:right w:w="115" w:type="dxa"/>
      </w:tblCellMar>
    </w:tblPr>
    <w:tcPr>
      <w:shd w:val="clear" w:color="auto" w:fill="FFFFFF"/>
    </w:tcPr>
  </w:style>
  <w:style w:type="table" w:customStyle="1" w:styleId="a4">
    <w:basedOn w:val="TableNormal0"/>
    <w:tblPr>
      <w:tblStyleRowBandSize w:val="1"/>
      <w:tblStyleColBandSize w:val="1"/>
      <w:tblCellMar>
        <w:top w:w="0" w:type="dxa"/>
        <w:left w:w="115" w:type="dxa"/>
        <w:bottom w:w="0" w:type="dxa"/>
        <w:right w:w="115" w:type="dxa"/>
      </w:tblCellMar>
    </w:tblPr>
    <w:tcPr>
      <w:shd w:val="clear" w:color="auto" w:fill="FFFFFF"/>
    </w:tcPr>
  </w:style>
  <w:style w:type="table" w:customStyle="1" w:styleId="a5">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AF47AB"/>
    <w:pPr>
      <w:tabs>
        <w:tab w:val="center" w:pos="4680"/>
        <w:tab w:val="right" w:pos="9360"/>
      </w:tabs>
      <w:spacing w:line="240" w:lineRule="auto"/>
    </w:pPr>
  </w:style>
  <w:style w:type="character" w:customStyle="1" w:styleId="HeaderChar">
    <w:name w:val="Header Char"/>
    <w:basedOn w:val="DefaultParagraphFont"/>
    <w:link w:val="Header"/>
    <w:uiPriority w:val="99"/>
    <w:rsid w:val="00AF47AB"/>
  </w:style>
  <w:style w:type="paragraph" w:styleId="Footer">
    <w:name w:val="footer"/>
    <w:basedOn w:val="Normal"/>
    <w:link w:val="FooterChar"/>
    <w:uiPriority w:val="99"/>
    <w:unhideWhenUsed/>
    <w:rsid w:val="00AF47AB"/>
    <w:pPr>
      <w:tabs>
        <w:tab w:val="center" w:pos="4680"/>
        <w:tab w:val="right" w:pos="9360"/>
      </w:tabs>
      <w:spacing w:line="240" w:lineRule="auto"/>
    </w:pPr>
  </w:style>
  <w:style w:type="character" w:customStyle="1" w:styleId="FooterChar">
    <w:name w:val="Footer Char"/>
    <w:basedOn w:val="DefaultParagraphFont"/>
    <w:link w:val="Footer"/>
    <w:uiPriority w:val="99"/>
    <w:rsid w:val="00AF4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MMaHH0pLzCGeHNEv2Szv/scinQ==">CgMxLjAyDmgudnAycWczbXNranJuMg5oLmY3aG53ZGxuNmxlZjIOaC43YTR1NHY2cHNtajkyDmguMTI4OHMyMmpsMmw2Mg5oLmhyZjltamY3YzloZjIOaC51dGQ1anB5amFmZ2syDmguYXZ3OGx6dWl1d2N4OAByITE1WHRYaGQyeXZnUEIxN21INXI5M1d6dnEzU2wwb05HeQ==</go:docsCustomData>
</go:gDocsCustomXmlDataStorage>
</file>

<file path=customXml/itemProps1.xml><?xml version="1.0" encoding="utf-8"?>
<ds:datastoreItem xmlns:ds="http://schemas.openxmlformats.org/officeDocument/2006/customXml" ds:itemID="{226D1396-1A69-EE45-BD38-AD15D436D83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31</Pages>
  <Words>8317</Words>
  <Characters>47408</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Tsenguun</cp:lastModifiedBy>
  <cp:revision>3</cp:revision>
  <cp:lastPrinted>2026-09-10T04:15:00Z</cp:lastPrinted>
  <dcterms:created xsi:type="dcterms:W3CDTF">2026-09-09T07:44:00Z</dcterms:created>
  <dcterms:modified xsi:type="dcterms:W3CDTF">2026-09-10T04:17:00Z</dcterms:modified>
</cp:coreProperties>
</file>