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A749E" w14:textId="7DD0BF81" w:rsidR="006A5E91" w:rsidRPr="004901ED" w:rsidRDefault="00BA1AEF" w:rsidP="006A5E91">
      <w:pPr>
        <w:spacing w:after="0" w:line="240" w:lineRule="auto"/>
        <w:rPr>
          <w:rFonts w:ascii="Arial" w:eastAsia="Calibri" w:hAnsi="Arial" w:cs="Arial"/>
          <w:b/>
          <w:i/>
          <w:noProof/>
          <w:color w:val="000000" w:themeColor="text1"/>
          <w:sz w:val="24"/>
          <w:szCs w:val="24"/>
          <w:lang w:val="mn-MN"/>
        </w:rPr>
      </w:pPr>
      <w:r w:rsidRPr="004901ED">
        <w:rPr>
          <w:rFonts w:ascii="Arial" w:hAnsi="Arial" w:cs="Arial"/>
          <w:noProof/>
          <w:lang w:val="mn-MN"/>
        </w:rPr>
        <w:drawing>
          <wp:anchor distT="0" distB="0" distL="0" distR="0" simplePos="0" relativeHeight="251658240" behindDoc="1" locked="0" layoutInCell="1" allowOverlap="1" wp14:anchorId="3B9822DD" wp14:editId="314547DA">
            <wp:simplePos x="0" y="0"/>
            <wp:positionH relativeFrom="page">
              <wp:posOffset>-28574</wp:posOffset>
            </wp:positionH>
            <wp:positionV relativeFrom="page">
              <wp:posOffset>-57829</wp:posOffset>
            </wp:positionV>
            <wp:extent cx="7607300" cy="10758850"/>
            <wp:effectExtent l="0" t="0" r="0" b="4445"/>
            <wp:wrapNone/>
            <wp:docPr id="1013222852" name="Picture 1013222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ec-1ab7d0d4-3c84-47f1-b7bb-d9a97511ffc2.png"/>
                    <pic:cNvPicPr/>
                  </pic:nvPicPr>
                  <pic:blipFill>
                    <a:blip r:embed="rId11"/>
                    <a:stretch>
                      <a:fillRect/>
                    </a:stretch>
                  </pic:blipFill>
                  <pic:spPr>
                    <a:xfrm>
                      <a:off x="0" y="0"/>
                      <a:ext cx="7607332" cy="10758895"/>
                    </a:xfrm>
                    <a:prstGeom prst="rect">
                      <a:avLst/>
                    </a:prstGeom>
                  </pic:spPr>
                </pic:pic>
              </a:graphicData>
            </a:graphic>
            <wp14:sizeRelH relativeFrom="margin">
              <wp14:pctWidth>0</wp14:pctWidth>
            </wp14:sizeRelH>
            <wp14:sizeRelV relativeFrom="margin">
              <wp14:pctHeight>0</wp14:pctHeight>
            </wp14:sizeRelV>
          </wp:anchor>
        </w:drawing>
      </w:r>
      <w:r w:rsidR="00185B66" w:rsidRPr="004901ED">
        <w:rPr>
          <w:rFonts w:ascii="Arial" w:hAnsi="Arial" w:cs="Arial"/>
          <w:noProof/>
          <w:lang w:val="mn-MN"/>
        </w:rPr>
        <w:drawing>
          <wp:anchor distT="0" distB="0" distL="114300" distR="114300" simplePos="0" relativeHeight="251658241" behindDoc="0" locked="0" layoutInCell="1" allowOverlap="1" wp14:anchorId="371AB1A7" wp14:editId="4C4FC34F">
            <wp:simplePos x="0" y="0"/>
            <wp:positionH relativeFrom="margin">
              <wp:align>center</wp:align>
            </wp:positionH>
            <wp:positionV relativeFrom="margin">
              <wp:posOffset>57150</wp:posOffset>
            </wp:positionV>
            <wp:extent cx="1391920" cy="1391920"/>
            <wp:effectExtent l="0" t="0" r="0" b="0"/>
            <wp:wrapSquare wrapText="bothSides"/>
            <wp:docPr id="2052073410"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073410" name="Picture 205207341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91920" cy="1391920"/>
                    </a:xfrm>
                    <a:prstGeom prst="rect">
                      <a:avLst/>
                    </a:prstGeom>
                  </pic:spPr>
                </pic:pic>
              </a:graphicData>
            </a:graphic>
          </wp:anchor>
        </w:drawing>
      </w:r>
    </w:p>
    <w:p w14:paraId="2D188061" w14:textId="2973BA37" w:rsidR="006A5E91" w:rsidRPr="004901ED" w:rsidRDefault="006A5E91" w:rsidP="006A5E91">
      <w:pPr>
        <w:spacing w:after="0" w:line="240" w:lineRule="auto"/>
        <w:rPr>
          <w:rFonts w:ascii="Arial" w:eastAsia="Calibri" w:hAnsi="Arial" w:cs="Arial"/>
          <w:noProof/>
          <w:color w:val="000000" w:themeColor="text1"/>
          <w:sz w:val="24"/>
          <w:szCs w:val="24"/>
          <w:lang w:val="mn-MN"/>
        </w:rPr>
      </w:pPr>
    </w:p>
    <w:p w14:paraId="2001DECF" w14:textId="050D6709" w:rsidR="006A5E91" w:rsidRPr="004901ED" w:rsidRDefault="006A5E91" w:rsidP="006A5E91">
      <w:pPr>
        <w:spacing w:after="0" w:line="240" w:lineRule="auto"/>
        <w:rPr>
          <w:rFonts w:ascii="Arial" w:eastAsia="Calibri" w:hAnsi="Arial" w:cs="Arial"/>
          <w:noProof/>
          <w:color w:val="000000" w:themeColor="text1"/>
          <w:sz w:val="24"/>
          <w:szCs w:val="24"/>
          <w:lang w:val="mn-MN"/>
        </w:rPr>
      </w:pPr>
    </w:p>
    <w:p w14:paraId="02CD6F50" w14:textId="218BE5B6" w:rsidR="006A5E91" w:rsidRPr="004901ED" w:rsidRDefault="006A5E91" w:rsidP="006A5E91">
      <w:pPr>
        <w:spacing w:after="0" w:line="240" w:lineRule="auto"/>
        <w:rPr>
          <w:rFonts w:ascii="Arial" w:eastAsia="Calibri" w:hAnsi="Arial" w:cs="Arial"/>
          <w:noProof/>
          <w:color w:val="000000" w:themeColor="text1"/>
          <w:sz w:val="24"/>
          <w:szCs w:val="24"/>
          <w:lang w:val="mn-MN"/>
        </w:rPr>
      </w:pPr>
    </w:p>
    <w:p w14:paraId="1E3407D0" w14:textId="2F28BDBC" w:rsidR="006A5E91" w:rsidRPr="004901ED" w:rsidRDefault="006A5E91" w:rsidP="006A5E91">
      <w:pPr>
        <w:spacing w:after="0" w:line="240" w:lineRule="auto"/>
        <w:rPr>
          <w:rFonts w:ascii="Arial" w:eastAsia="Calibri" w:hAnsi="Arial" w:cs="Arial"/>
          <w:noProof/>
          <w:color w:val="000000" w:themeColor="text1"/>
          <w:sz w:val="24"/>
          <w:szCs w:val="24"/>
          <w:lang w:val="mn-MN"/>
        </w:rPr>
      </w:pPr>
    </w:p>
    <w:p w14:paraId="4D1C6F6F" w14:textId="6877ED84" w:rsidR="006A5E91" w:rsidRPr="004901ED" w:rsidRDefault="006A5E91" w:rsidP="006A5E91">
      <w:pPr>
        <w:spacing w:after="0" w:line="240" w:lineRule="auto"/>
        <w:rPr>
          <w:rFonts w:ascii="Arial" w:eastAsia="Calibri" w:hAnsi="Arial" w:cs="Arial"/>
          <w:noProof/>
          <w:color w:val="000000" w:themeColor="text1"/>
          <w:sz w:val="24"/>
          <w:szCs w:val="24"/>
          <w:lang w:val="mn-MN"/>
        </w:rPr>
      </w:pPr>
    </w:p>
    <w:p w14:paraId="56EBE0FF" w14:textId="24FDFDF0" w:rsidR="006A5E91" w:rsidRPr="004901ED" w:rsidRDefault="006A5E91" w:rsidP="006A5E91">
      <w:pPr>
        <w:spacing w:after="0" w:line="240" w:lineRule="auto"/>
        <w:rPr>
          <w:rFonts w:ascii="Arial" w:eastAsia="Calibri" w:hAnsi="Arial" w:cs="Arial"/>
          <w:noProof/>
          <w:color w:val="000000" w:themeColor="text1"/>
          <w:sz w:val="24"/>
          <w:szCs w:val="24"/>
          <w:lang w:val="mn-MN"/>
        </w:rPr>
      </w:pPr>
    </w:p>
    <w:p w14:paraId="32237127" w14:textId="529B5220" w:rsidR="006A5E91" w:rsidRPr="004901ED" w:rsidRDefault="00BA1AEF" w:rsidP="006A5E91">
      <w:pPr>
        <w:spacing w:after="0" w:line="240" w:lineRule="auto"/>
        <w:rPr>
          <w:rFonts w:ascii="Arial" w:eastAsia="Calibri" w:hAnsi="Arial" w:cs="Arial"/>
          <w:noProof/>
          <w:color w:val="000000" w:themeColor="text1"/>
          <w:sz w:val="24"/>
          <w:szCs w:val="24"/>
          <w:lang w:val="mn-MN"/>
        </w:rPr>
      </w:pPr>
      <w:r w:rsidRPr="004901ED">
        <w:rPr>
          <w:rFonts w:ascii="Arial" w:eastAsia="Times New Roman" w:hAnsi="Arial" w:cs="Arial"/>
          <w:noProof/>
          <w:lang w:val="mn-MN"/>
        </w:rPr>
        <mc:AlternateContent>
          <mc:Choice Requires="wps">
            <w:drawing>
              <wp:anchor distT="91440" distB="91440" distL="114300" distR="114300" simplePos="0" relativeHeight="251658242" behindDoc="0" locked="0" layoutInCell="1" allowOverlap="1" wp14:anchorId="1B384EC5" wp14:editId="786D8B2E">
                <wp:simplePos x="0" y="0"/>
                <wp:positionH relativeFrom="margin">
                  <wp:posOffset>1824990</wp:posOffset>
                </wp:positionH>
                <wp:positionV relativeFrom="paragraph">
                  <wp:posOffset>344805</wp:posOffset>
                </wp:positionV>
                <wp:extent cx="3474720" cy="1403985"/>
                <wp:effectExtent l="0" t="0" r="0" b="0"/>
                <wp:wrapTopAndBottom/>
                <wp:docPr id="5915106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1403985"/>
                        </a:xfrm>
                        <a:prstGeom prst="rect">
                          <a:avLst/>
                        </a:prstGeom>
                        <a:noFill/>
                        <a:ln w="9525">
                          <a:noFill/>
                          <a:miter lim="800000"/>
                          <a:headEnd/>
                          <a:tailEnd/>
                        </a:ln>
                      </wps:spPr>
                      <wps:txbx>
                        <w:txbxContent>
                          <w:p w14:paraId="1AC60B36" w14:textId="1CF884F8" w:rsidR="00185B66" w:rsidRPr="005D14FE" w:rsidRDefault="00185B66" w:rsidP="00185B66">
                            <w:pPr>
                              <w:jc w:val="center"/>
                              <w:rPr>
                                <w:rFonts w:ascii="Arial" w:hAnsi="Arial" w:cs="Arial"/>
                                <w:b/>
                                <w:sz w:val="40"/>
                                <w:szCs w:val="40"/>
                              </w:rPr>
                            </w:pPr>
                          </w:p>
                        </w:txbxContent>
                      </wps:txbx>
                      <wps:bodyPr rot="0" vert="horz" wrap="none" lIns="91440" tIns="45720" rIns="91440" bIns="45720" anchor="t" anchorCtr="0">
                        <a:spAutoFit/>
                      </wps:bodyPr>
                    </wps:wsp>
                  </a:graphicData>
                </a:graphic>
                <wp14:sizeRelH relativeFrom="margin">
                  <wp14:pctWidth>58500</wp14:pctWidth>
                </wp14:sizeRelH>
                <wp14:sizeRelV relativeFrom="margin">
                  <wp14:pctHeight>20000</wp14:pctHeight>
                </wp14:sizeRelV>
              </wp:anchor>
            </w:drawing>
          </mc:Choice>
          <mc:Fallback>
            <w:pict>
              <v:shapetype w14:anchorId="1B384EC5" id="_x0000_t202" coordsize="21600,21600" o:spt="202" path="m,l,21600r21600,l21600,xe">
                <v:stroke joinstyle="miter"/>
                <v:path gradientshapeok="t" o:connecttype="rect"/>
              </v:shapetype>
              <v:shape id="Text Box 2" o:spid="_x0000_s1026" type="#_x0000_t202" style="position:absolute;margin-left:143.7pt;margin-top:27.15pt;width:273.6pt;height:110.55pt;z-index:251658242;visibility:visible;mso-wrap-style:none;mso-width-percent:585;mso-height-percent:200;mso-wrap-distance-left:9pt;mso-wrap-distance-top:7.2pt;mso-wrap-distance-right:9pt;mso-wrap-distance-bottom:7.2pt;mso-position-horizontal:absolute;mso-position-horizontal-relative:margin;mso-position-vertical:absolute;mso-position-vertical-relative:text;mso-width-percent:585;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" filled="f" stroked="f">
                <v:textbox style="mso-fit-shape-to-text:t">
                  <w:txbxContent>
                    <w:p w14:paraId="1AC60B36" w14:textId="1CF884F8" w:rsidR="00185B66" w:rsidRPr="005D14FE" w:rsidRDefault="00185B66" w:rsidP="00185B66">
                      <w:pPr>
                        <w:jc w:val="center"/>
                        <w:rPr>
                          <w:rFonts w:ascii="Arial" w:hAnsi="Arial" w:cs="Arial"/>
                          <w:b/>
                          <w:sz w:val="40"/>
                          <w:szCs w:val="40"/>
                        </w:rPr>
                      </w:pPr>
                    </w:p>
                  </w:txbxContent>
                </v:textbox>
                <w10:wrap type="topAndBottom" anchorx="margin"/>
              </v:shape>
            </w:pict>
          </mc:Fallback>
        </mc:AlternateContent>
      </w:r>
    </w:p>
    <w:p w14:paraId="14B8A8D5" w14:textId="513AAA12" w:rsidR="006A5E91" w:rsidRPr="004901ED" w:rsidRDefault="006A5E91" w:rsidP="006A5E91">
      <w:pPr>
        <w:spacing w:after="0" w:line="240" w:lineRule="auto"/>
        <w:rPr>
          <w:rFonts w:ascii="Arial" w:eastAsia="Calibri" w:hAnsi="Arial" w:cs="Arial"/>
          <w:noProof/>
          <w:color w:val="000000" w:themeColor="text1"/>
          <w:sz w:val="24"/>
          <w:szCs w:val="24"/>
          <w:lang w:val="mn-MN"/>
        </w:rPr>
      </w:pPr>
    </w:p>
    <w:p w14:paraId="0B31A7AF" w14:textId="5C617F70" w:rsidR="006A5E91" w:rsidRPr="004901ED" w:rsidRDefault="006A5E91" w:rsidP="006A5E91">
      <w:pPr>
        <w:spacing w:after="0" w:line="240" w:lineRule="auto"/>
        <w:rPr>
          <w:rFonts w:ascii="Arial" w:eastAsia="Calibri" w:hAnsi="Arial" w:cs="Arial"/>
          <w:noProof/>
          <w:color w:val="000000" w:themeColor="text1"/>
          <w:sz w:val="24"/>
          <w:szCs w:val="24"/>
          <w:lang w:val="mn-MN"/>
        </w:rPr>
      </w:pPr>
    </w:p>
    <w:p w14:paraId="57C8E58C" w14:textId="0326A55B" w:rsidR="006A5E91" w:rsidRPr="004901ED" w:rsidRDefault="006A5E91" w:rsidP="006A5E91">
      <w:pPr>
        <w:spacing w:after="0" w:line="240" w:lineRule="auto"/>
        <w:rPr>
          <w:rFonts w:ascii="Arial" w:eastAsia="Calibri" w:hAnsi="Arial" w:cs="Arial"/>
          <w:noProof/>
          <w:color w:val="000000" w:themeColor="text1"/>
          <w:sz w:val="24"/>
          <w:szCs w:val="24"/>
          <w:lang w:val="mn-MN"/>
        </w:rPr>
      </w:pPr>
    </w:p>
    <w:p w14:paraId="511B21B9" w14:textId="57E2FC70" w:rsidR="006A5E91" w:rsidRPr="004901ED" w:rsidRDefault="006A5E91" w:rsidP="006A5E91">
      <w:pPr>
        <w:spacing w:after="0" w:line="240" w:lineRule="auto"/>
        <w:rPr>
          <w:rFonts w:ascii="Arial" w:eastAsia="Calibri" w:hAnsi="Arial" w:cs="Arial"/>
          <w:noProof/>
          <w:color w:val="000000" w:themeColor="text1"/>
          <w:sz w:val="24"/>
          <w:szCs w:val="24"/>
          <w:lang w:val="mn-MN"/>
        </w:rPr>
      </w:pPr>
    </w:p>
    <w:p w14:paraId="18E98556" w14:textId="3A10D553" w:rsidR="006A5E91" w:rsidRPr="004901ED" w:rsidRDefault="006A5E91" w:rsidP="006A5E91">
      <w:pPr>
        <w:spacing w:after="0" w:line="240" w:lineRule="auto"/>
        <w:rPr>
          <w:rFonts w:ascii="Arial" w:eastAsia="Calibri" w:hAnsi="Arial" w:cs="Arial"/>
          <w:noProof/>
          <w:color w:val="000000" w:themeColor="text1"/>
          <w:sz w:val="24"/>
          <w:szCs w:val="24"/>
          <w:lang w:val="mn-MN"/>
        </w:rPr>
      </w:pPr>
    </w:p>
    <w:p w14:paraId="51ACE086" w14:textId="6B8745CF" w:rsidR="006A5E91" w:rsidRPr="004901ED" w:rsidRDefault="006A5E91" w:rsidP="006A5E91">
      <w:pPr>
        <w:spacing w:after="0" w:line="240" w:lineRule="auto"/>
        <w:rPr>
          <w:rFonts w:ascii="Arial" w:eastAsia="Calibri" w:hAnsi="Arial" w:cs="Arial"/>
          <w:noProof/>
          <w:color w:val="000000" w:themeColor="text1"/>
          <w:sz w:val="24"/>
          <w:szCs w:val="24"/>
          <w:lang w:val="mn-MN"/>
        </w:rPr>
      </w:pPr>
    </w:p>
    <w:p w14:paraId="27448C74" w14:textId="77777777" w:rsidR="00185B66" w:rsidRPr="004901ED" w:rsidRDefault="00185B66" w:rsidP="00EB5344">
      <w:pPr>
        <w:shd w:val="clear" w:color="auto" w:fill="FFFFFF" w:themeFill="background1"/>
        <w:spacing w:after="0" w:line="240" w:lineRule="auto"/>
        <w:jc w:val="center"/>
        <w:rPr>
          <w:rFonts w:ascii="Arial" w:eastAsia="Calibri" w:hAnsi="Arial" w:cs="Arial"/>
          <w:b/>
          <w:noProof/>
          <w:sz w:val="36"/>
          <w:szCs w:val="36"/>
          <w:lang w:val="mn-MN"/>
        </w:rPr>
      </w:pPr>
    </w:p>
    <w:p w14:paraId="54D058DB" w14:textId="77777777" w:rsidR="00185B66" w:rsidRPr="004901ED" w:rsidRDefault="00185B66" w:rsidP="00EB5344">
      <w:pPr>
        <w:shd w:val="clear" w:color="auto" w:fill="FFFFFF" w:themeFill="background1"/>
        <w:spacing w:after="0" w:line="240" w:lineRule="auto"/>
        <w:jc w:val="center"/>
        <w:rPr>
          <w:rFonts w:ascii="Arial" w:eastAsia="Calibri" w:hAnsi="Arial" w:cs="Arial"/>
          <w:b/>
          <w:noProof/>
          <w:sz w:val="36"/>
          <w:szCs w:val="36"/>
          <w:lang w:val="mn-MN"/>
        </w:rPr>
      </w:pPr>
    </w:p>
    <w:p w14:paraId="531EAE7D" w14:textId="0BCD0F4B" w:rsidR="00EB5344" w:rsidRPr="004901ED" w:rsidRDefault="00C666B9" w:rsidP="00EB5344">
      <w:pPr>
        <w:shd w:val="clear" w:color="auto" w:fill="FFFFFF" w:themeFill="background1"/>
        <w:spacing w:after="0" w:line="240" w:lineRule="auto"/>
        <w:jc w:val="center"/>
        <w:rPr>
          <w:rFonts w:ascii="Arial" w:eastAsia="Calibri" w:hAnsi="Arial" w:cs="Arial"/>
          <w:b/>
          <w:noProof/>
          <w:sz w:val="36"/>
          <w:szCs w:val="36"/>
          <w:lang w:val="mn-MN"/>
        </w:rPr>
      </w:pPr>
      <w:r w:rsidRPr="004901ED">
        <w:rPr>
          <w:rFonts w:ascii="Arial" w:eastAsia="Calibri" w:hAnsi="Arial" w:cs="Arial"/>
          <w:b/>
          <w:noProof/>
          <w:sz w:val="36"/>
          <w:szCs w:val="36"/>
          <w:lang w:val="mn-MN"/>
        </w:rPr>
        <w:t xml:space="preserve">ТӨСВИЙН ХӨРӨНГӨ ОРУУЛАЛТЫН УДИРДЛАГЫН ТУХАЙ АНХДАГЧ </w:t>
      </w:r>
      <w:r w:rsidR="005C7C42" w:rsidRPr="004901ED">
        <w:rPr>
          <w:rFonts w:ascii="Arial" w:eastAsia="Calibri" w:hAnsi="Arial" w:cs="Arial"/>
          <w:b/>
          <w:noProof/>
          <w:sz w:val="36"/>
          <w:szCs w:val="36"/>
          <w:lang w:val="mn-MN"/>
        </w:rPr>
        <w:t xml:space="preserve">ХУУЛИЙН ТӨСЛИЙН </w:t>
      </w:r>
    </w:p>
    <w:p w14:paraId="612EA870" w14:textId="77777777" w:rsidR="00EB5344" w:rsidRPr="004901ED" w:rsidRDefault="0095768D" w:rsidP="00EB5344">
      <w:pPr>
        <w:shd w:val="clear" w:color="auto" w:fill="FFFFFF" w:themeFill="background1"/>
        <w:spacing w:after="0" w:line="240" w:lineRule="auto"/>
        <w:jc w:val="center"/>
        <w:rPr>
          <w:rFonts w:ascii="Arial" w:eastAsia="Calibri" w:hAnsi="Arial" w:cs="Arial"/>
          <w:b/>
          <w:noProof/>
          <w:sz w:val="36"/>
          <w:szCs w:val="36"/>
          <w:lang w:val="mn-MN"/>
        </w:rPr>
      </w:pPr>
      <w:r w:rsidRPr="004901ED">
        <w:rPr>
          <w:rFonts w:ascii="Arial" w:eastAsia="Calibri" w:hAnsi="Arial" w:cs="Arial"/>
          <w:b/>
          <w:noProof/>
          <w:sz w:val="36"/>
          <w:szCs w:val="36"/>
          <w:lang w:val="mn-MN"/>
        </w:rPr>
        <w:t>ҮР НӨЛӨӨ</w:t>
      </w:r>
      <w:r w:rsidR="00CF4228" w:rsidRPr="004901ED">
        <w:rPr>
          <w:rFonts w:ascii="Arial" w:eastAsia="Calibri" w:hAnsi="Arial" w:cs="Arial"/>
          <w:b/>
          <w:noProof/>
          <w:sz w:val="36"/>
          <w:szCs w:val="36"/>
          <w:lang w:val="mn-MN"/>
        </w:rPr>
        <w:t>Г</w:t>
      </w:r>
      <w:r w:rsidRPr="004901ED">
        <w:rPr>
          <w:rFonts w:ascii="Arial" w:eastAsia="Calibri" w:hAnsi="Arial" w:cs="Arial"/>
          <w:b/>
          <w:noProof/>
          <w:sz w:val="36"/>
          <w:szCs w:val="36"/>
          <w:lang w:val="mn-MN"/>
        </w:rPr>
        <w:t xml:space="preserve"> ҮНЭЛ</w:t>
      </w:r>
      <w:r w:rsidR="0001379E" w:rsidRPr="004901ED">
        <w:rPr>
          <w:rFonts w:ascii="Arial" w:eastAsia="Calibri" w:hAnsi="Arial" w:cs="Arial"/>
          <w:b/>
          <w:noProof/>
          <w:sz w:val="36"/>
          <w:szCs w:val="36"/>
          <w:lang w:val="mn-MN"/>
        </w:rPr>
        <w:t>ЭХ</w:t>
      </w:r>
      <w:r w:rsidR="006A5E91" w:rsidRPr="004901ED">
        <w:rPr>
          <w:rFonts w:ascii="Arial" w:eastAsia="Calibri" w:hAnsi="Arial" w:cs="Arial"/>
          <w:b/>
          <w:noProof/>
          <w:sz w:val="36"/>
          <w:szCs w:val="36"/>
          <w:lang w:val="mn-MN"/>
        </w:rPr>
        <w:t xml:space="preserve"> </w:t>
      </w:r>
    </w:p>
    <w:p w14:paraId="3D8899AC" w14:textId="4570F2ED" w:rsidR="006A5E91" w:rsidRPr="004901ED" w:rsidRDefault="0001379E" w:rsidP="00185B66">
      <w:pPr>
        <w:shd w:val="clear" w:color="auto" w:fill="FFFFFF" w:themeFill="background1"/>
        <w:spacing w:after="0" w:line="240" w:lineRule="auto"/>
        <w:jc w:val="center"/>
        <w:rPr>
          <w:rFonts w:ascii="Arial" w:eastAsia="Times New Roman" w:hAnsi="Arial" w:cs="Arial"/>
          <w:b/>
          <w:noProof/>
          <w:color w:val="000000" w:themeColor="text1"/>
          <w:lang w:val="mn-MN"/>
        </w:rPr>
      </w:pPr>
      <w:r w:rsidRPr="004901ED">
        <w:rPr>
          <w:rFonts w:ascii="Arial" w:eastAsia="Calibri" w:hAnsi="Arial" w:cs="Arial"/>
          <w:b/>
          <w:noProof/>
          <w:sz w:val="48"/>
          <w:szCs w:val="48"/>
          <w:lang w:val="mn-MN"/>
        </w:rPr>
        <w:t xml:space="preserve">СУДАЛГААНЫ </w:t>
      </w:r>
      <w:r w:rsidR="006A5E91" w:rsidRPr="004901ED">
        <w:rPr>
          <w:rFonts w:ascii="Arial" w:eastAsia="Calibri" w:hAnsi="Arial" w:cs="Arial"/>
          <w:b/>
          <w:noProof/>
          <w:sz w:val="48"/>
          <w:szCs w:val="48"/>
          <w:lang w:val="mn-MN"/>
        </w:rPr>
        <w:t>ТАЙЛАН</w:t>
      </w:r>
      <w:bookmarkStart w:id="0" w:name="_Hlk191402428"/>
      <w:bookmarkEnd w:id="0"/>
    </w:p>
    <w:p w14:paraId="3C7C42A9" w14:textId="77777777" w:rsidR="006A5E91" w:rsidRPr="004901ED" w:rsidRDefault="006A5E91" w:rsidP="006A5E91">
      <w:pPr>
        <w:spacing w:after="0" w:line="240" w:lineRule="auto"/>
        <w:jc w:val="center"/>
        <w:rPr>
          <w:rFonts w:ascii="Arial" w:eastAsia="Times New Roman" w:hAnsi="Arial" w:cs="Arial"/>
          <w:b/>
          <w:noProof/>
          <w:color w:val="000000" w:themeColor="text1"/>
          <w:lang w:val="mn-MN"/>
        </w:rPr>
      </w:pPr>
    </w:p>
    <w:p w14:paraId="1905CF3C" w14:textId="77777777" w:rsidR="00553899" w:rsidRPr="004901ED" w:rsidRDefault="00553899" w:rsidP="006A5E91">
      <w:pPr>
        <w:spacing w:after="0" w:line="240" w:lineRule="auto"/>
        <w:jc w:val="center"/>
        <w:rPr>
          <w:rFonts w:ascii="Arial" w:eastAsia="Times New Roman" w:hAnsi="Arial" w:cs="Arial"/>
          <w:b/>
          <w:noProof/>
          <w:color w:val="000000" w:themeColor="text1"/>
          <w:lang w:val="mn-MN"/>
        </w:rPr>
      </w:pPr>
    </w:p>
    <w:p w14:paraId="06162BCF" w14:textId="77777777" w:rsidR="006A5E91" w:rsidRPr="004901ED" w:rsidRDefault="006A5E91" w:rsidP="006A5E91">
      <w:pPr>
        <w:spacing w:after="0" w:line="240" w:lineRule="auto"/>
        <w:jc w:val="center"/>
        <w:rPr>
          <w:rFonts w:ascii="Arial" w:eastAsia="Times New Roman" w:hAnsi="Arial" w:cs="Arial"/>
          <w:b/>
          <w:noProof/>
          <w:color w:val="000000" w:themeColor="text1"/>
          <w:lang w:val="mn-MN"/>
        </w:rPr>
      </w:pPr>
    </w:p>
    <w:p w14:paraId="1B9B5295" w14:textId="77777777" w:rsidR="006A5E91" w:rsidRPr="004901ED" w:rsidRDefault="006A5E91" w:rsidP="006A5E91">
      <w:pPr>
        <w:spacing w:after="0" w:line="240" w:lineRule="auto"/>
        <w:jc w:val="center"/>
        <w:rPr>
          <w:rFonts w:ascii="Arial" w:eastAsia="Times New Roman" w:hAnsi="Arial" w:cs="Arial"/>
          <w:b/>
          <w:noProof/>
          <w:color w:val="000000" w:themeColor="text1"/>
          <w:lang w:val="mn-MN"/>
        </w:rPr>
      </w:pPr>
    </w:p>
    <w:p w14:paraId="4EDE5935" w14:textId="77777777" w:rsidR="00142A84" w:rsidRPr="004901ED" w:rsidRDefault="00142A84" w:rsidP="006A5E91">
      <w:pPr>
        <w:spacing w:after="0" w:line="240" w:lineRule="auto"/>
        <w:jc w:val="center"/>
        <w:rPr>
          <w:rFonts w:ascii="Arial" w:eastAsia="Times New Roman" w:hAnsi="Arial" w:cs="Arial"/>
          <w:b/>
          <w:noProof/>
          <w:color w:val="000000" w:themeColor="text1"/>
          <w:lang w:val="mn-MN"/>
        </w:rPr>
      </w:pPr>
    </w:p>
    <w:p w14:paraId="3B775783" w14:textId="77777777" w:rsidR="00142A84" w:rsidRPr="004901ED" w:rsidRDefault="00142A84" w:rsidP="006A5E91">
      <w:pPr>
        <w:spacing w:after="0" w:line="240" w:lineRule="auto"/>
        <w:jc w:val="center"/>
        <w:rPr>
          <w:rFonts w:ascii="Arial" w:eastAsia="Times New Roman" w:hAnsi="Arial" w:cs="Arial"/>
          <w:b/>
          <w:noProof/>
          <w:color w:val="000000" w:themeColor="text1"/>
          <w:lang w:val="mn-MN"/>
        </w:rPr>
      </w:pPr>
    </w:p>
    <w:p w14:paraId="5446DF55" w14:textId="77777777" w:rsidR="002E6D04" w:rsidRPr="004901ED" w:rsidRDefault="002E6D04" w:rsidP="00553899">
      <w:pPr>
        <w:spacing w:after="0" w:line="240" w:lineRule="auto"/>
        <w:rPr>
          <w:rFonts w:ascii="Arial" w:eastAsia="Times New Roman" w:hAnsi="Arial" w:cs="Arial"/>
          <w:b/>
          <w:noProof/>
          <w:color w:val="000000" w:themeColor="text1"/>
          <w:lang w:val="mn-MN"/>
        </w:rPr>
      </w:pPr>
    </w:p>
    <w:p w14:paraId="61B1D5C2" w14:textId="77777777" w:rsidR="002E6D04" w:rsidRPr="004901ED" w:rsidRDefault="002E6D04" w:rsidP="005414F8">
      <w:pPr>
        <w:spacing w:after="0" w:line="240" w:lineRule="auto"/>
        <w:rPr>
          <w:rFonts w:ascii="Arial" w:eastAsia="Times New Roman" w:hAnsi="Arial" w:cs="Arial"/>
          <w:b/>
          <w:noProof/>
          <w:color w:val="000000" w:themeColor="text1"/>
          <w:lang w:val="mn-MN"/>
        </w:rPr>
      </w:pPr>
    </w:p>
    <w:p w14:paraId="3A75724B" w14:textId="77777777" w:rsidR="008167CB" w:rsidRPr="004901ED" w:rsidRDefault="008167CB" w:rsidP="006A5E91">
      <w:pPr>
        <w:spacing w:after="0" w:line="240" w:lineRule="auto"/>
        <w:jc w:val="center"/>
        <w:rPr>
          <w:rFonts w:ascii="Arial" w:eastAsia="Times New Roman" w:hAnsi="Arial" w:cs="Arial"/>
          <w:b/>
          <w:noProof/>
          <w:lang w:val="mn-MN"/>
        </w:rPr>
      </w:pPr>
    </w:p>
    <w:p w14:paraId="2D4AD54E" w14:textId="77777777" w:rsidR="008167CB" w:rsidRPr="004901ED" w:rsidRDefault="008167CB" w:rsidP="006A5E91">
      <w:pPr>
        <w:spacing w:after="0" w:line="240" w:lineRule="auto"/>
        <w:jc w:val="center"/>
        <w:rPr>
          <w:rFonts w:ascii="Arial" w:eastAsia="Times New Roman" w:hAnsi="Arial" w:cs="Arial"/>
          <w:b/>
          <w:noProof/>
          <w:lang w:val="mn-MN"/>
        </w:rPr>
      </w:pPr>
    </w:p>
    <w:p w14:paraId="52286742" w14:textId="77777777" w:rsidR="008167CB" w:rsidRPr="004901ED" w:rsidRDefault="008167CB" w:rsidP="006A5E91">
      <w:pPr>
        <w:spacing w:after="0" w:line="240" w:lineRule="auto"/>
        <w:jc w:val="center"/>
        <w:rPr>
          <w:rFonts w:ascii="Arial" w:eastAsia="Times New Roman" w:hAnsi="Arial" w:cs="Arial"/>
          <w:b/>
          <w:noProof/>
          <w:lang w:val="mn-MN"/>
        </w:rPr>
      </w:pPr>
    </w:p>
    <w:p w14:paraId="045FC7A6" w14:textId="77777777" w:rsidR="008167CB" w:rsidRPr="004901ED" w:rsidRDefault="008167CB" w:rsidP="006A5E91">
      <w:pPr>
        <w:spacing w:after="0" w:line="240" w:lineRule="auto"/>
        <w:jc w:val="center"/>
        <w:rPr>
          <w:rFonts w:ascii="Arial" w:eastAsia="Times New Roman" w:hAnsi="Arial" w:cs="Arial"/>
          <w:b/>
          <w:noProof/>
          <w:lang w:val="mn-MN"/>
        </w:rPr>
      </w:pPr>
    </w:p>
    <w:p w14:paraId="2A79680E" w14:textId="77777777" w:rsidR="008167CB" w:rsidRPr="004901ED" w:rsidRDefault="008167CB" w:rsidP="006A5E91">
      <w:pPr>
        <w:spacing w:after="0" w:line="240" w:lineRule="auto"/>
        <w:jc w:val="center"/>
        <w:rPr>
          <w:rFonts w:ascii="Arial" w:eastAsia="Times New Roman" w:hAnsi="Arial" w:cs="Arial"/>
          <w:b/>
          <w:noProof/>
          <w:lang w:val="mn-MN"/>
        </w:rPr>
      </w:pPr>
    </w:p>
    <w:p w14:paraId="358BE27C" w14:textId="77777777" w:rsidR="008167CB" w:rsidRPr="004901ED" w:rsidRDefault="008167CB" w:rsidP="006A5E91">
      <w:pPr>
        <w:spacing w:after="0" w:line="240" w:lineRule="auto"/>
        <w:jc w:val="center"/>
        <w:rPr>
          <w:rFonts w:ascii="Arial" w:eastAsia="Times New Roman" w:hAnsi="Arial" w:cs="Arial"/>
          <w:b/>
          <w:noProof/>
          <w:lang w:val="mn-MN"/>
        </w:rPr>
      </w:pPr>
    </w:p>
    <w:p w14:paraId="0D37CE2D" w14:textId="77777777" w:rsidR="008167CB" w:rsidRPr="004901ED" w:rsidRDefault="008167CB" w:rsidP="006A5E91">
      <w:pPr>
        <w:spacing w:after="0" w:line="240" w:lineRule="auto"/>
        <w:jc w:val="center"/>
        <w:rPr>
          <w:rFonts w:ascii="Arial" w:eastAsia="Times New Roman" w:hAnsi="Arial" w:cs="Arial"/>
          <w:b/>
          <w:noProof/>
          <w:lang w:val="mn-MN"/>
        </w:rPr>
      </w:pPr>
    </w:p>
    <w:p w14:paraId="1BAF66E5" w14:textId="77777777" w:rsidR="008167CB" w:rsidRPr="004901ED" w:rsidRDefault="008167CB" w:rsidP="006A5E91">
      <w:pPr>
        <w:spacing w:after="0" w:line="240" w:lineRule="auto"/>
        <w:jc w:val="center"/>
        <w:rPr>
          <w:rFonts w:ascii="Arial" w:eastAsia="Times New Roman" w:hAnsi="Arial" w:cs="Arial"/>
          <w:b/>
          <w:noProof/>
          <w:lang w:val="mn-MN"/>
        </w:rPr>
      </w:pPr>
    </w:p>
    <w:p w14:paraId="4AEEFAC2" w14:textId="77777777" w:rsidR="008167CB" w:rsidRPr="004901ED" w:rsidRDefault="008167CB" w:rsidP="006A5E91">
      <w:pPr>
        <w:spacing w:after="0" w:line="240" w:lineRule="auto"/>
        <w:jc w:val="center"/>
        <w:rPr>
          <w:rFonts w:ascii="Arial" w:eastAsia="Times New Roman" w:hAnsi="Arial" w:cs="Arial"/>
          <w:b/>
          <w:noProof/>
          <w:lang w:val="mn-MN"/>
        </w:rPr>
      </w:pPr>
    </w:p>
    <w:p w14:paraId="7D4DB28F" w14:textId="77777777" w:rsidR="008167CB" w:rsidRPr="004901ED" w:rsidRDefault="008167CB" w:rsidP="006A5E91">
      <w:pPr>
        <w:spacing w:after="0" w:line="240" w:lineRule="auto"/>
        <w:jc w:val="center"/>
        <w:rPr>
          <w:rFonts w:ascii="Arial" w:eastAsia="Times New Roman" w:hAnsi="Arial" w:cs="Arial"/>
          <w:b/>
          <w:noProof/>
          <w:lang w:val="mn-MN"/>
        </w:rPr>
      </w:pPr>
    </w:p>
    <w:p w14:paraId="1EBDE8A4" w14:textId="77777777" w:rsidR="008167CB" w:rsidRPr="004901ED" w:rsidRDefault="008167CB" w:rsidP="006A5E91">
      <w:pPr>
        <w:spacing w:after="0" w:line="240" w:lineRule="auto"/>
        <w:jc w:val="center"/>
        <w:rPr>
          <w:rFonts w:ascii="Arial" w:eastAsia="Times New Roman" w:hAnsi="Arial" w:cs="Arial"/>
          <w:b/>
          <w:noProof/>
          <w:lang w:val="mn-MN"/>
        </w:rPr>
      </w:pPr>
    </w:p>
    <w:p w14:paraId="73DF4BB5" w14:textId="77777777" w:rsidR="008167CB" w:rsidRPr="004901ED" w:rsidRDefault="008167CB" w:rsidP="006A5E91">
      <w:pPr>
        <w:spacing w:after="0" w:line="240" w:lineRule="auto"/>
        <w:jc w:val="center"/>
        <w:rPr>
          <w:rFonts w:ascii="Arial" w:eastAsia="Times New Roman" w:hAnsi="Arial" w:cs="Arial"/>
          <w:b/>
          <w:noProof/>
          <w:lang w:val="mn-MN"/>
        </w:rPr>
      </w:pPr>
    </w:p>
    <w:p w14:paraId="33B7154A" w14:textId="77777777" w:rsidR="008167CB" w:rsidRPr="004901ED" w:rsidRDefault="008167CB" w:rsidP="006A5E91">
      <w:pPr>
        <w:spacing w:after="0" w:line="240" w:lineRule="auto"/>
        <w:jc w:val="center"/>
        <w:rPr>
          <w:rFonts w:ascii="Arial" w:eastAsia="Times New Roman" w:hAnsi="Arial" w:cs="Arial"/>
          <w:b/>
          <w:noProof/>
          <w:lang w:val="mn-MN"/>
        </w:rPr>
      </w:pPr>
    </w:p>
    <w:p w14:paraId="706C2C39" w14:textId="586848A0" w:rsidR="006A5E91" w:rsidRPr="004901ED" w:rsidRDefault="006A5E91" w:rsidP="006A5E91">
      <w:pPr>
        <w:spacing w:after="0" w:line="240" w:lineRule="auto"/>
        <w:jc w:val="center"/>
        <w:rPr>
          <w:rFonts w:ascii="Arial" w:eastAsia="Times New Roman" w:hAnsi="Arial" w:cs="Arial"/>
          <w:b/>
          <w:noProof/>
          <w:lang w:val="mn-MN"/>
        </w:rPr>
      </w:pPr>
      <w:r w:rsidRPr="004901ED">
        <w:rPr>
          <w:rFonts w:ascii="Arial" w:eastAsia="Times New Roman" w:hAnsi="Arial" w:cs="Arial"/>
          <w:b/>
          <w:noProof/>
          <w:lang w:val="mn-MN"/>
        </w:rPr>
        <w:t>Улаанбаатар хот</w:t>
      </w:r>
    </w:p>
    <w:p w14:paraId="255134D0" w14:textId="21E1210C" w:rsidR="008167CB" w:rsidRPr="004901ED" w:rsidRDefault="006A5E91" w:rsidP="006A5E91">
      <w:pPr>
        <w:spacing w:after="0" w:line="240" w:lineRule="auto"/>
        <w:jc w:val="center"/>
        <w:rPr>
          <w:rFonts w:ascii="Arial" w:eastAsia="Times New Roman" w:hAnsi="Arial" w:cs="Arial"/>
          <w:b/>
          <w:noProof/>
          <w:color w:val="2F5496" w:themeColor="accent1" w:themeShade="BF"/>
          <w:lang w:val="mn-MN"/>
        </w:rPr>
      </w:pPr>
      <w:r w:rsidRPr="004901ED">
        <w:rPr>
          <w:rFonts w:ascii="Arial" w:eastAsia="Times New Roman" w:hAnsi="Arial" w:cs="Arial"/>
          <w:b/>
          <w:noProof/>
          <w:lang w:val="mn-MN"/>
        </w:rPr>
        <w:t>202</w:t>
      </w:r>
      <w:r w:rsidR="007D4333" w:rsidRPr="004901ED">
        <w:rPr>
          <w:rFonts w:ascii="Arial" w:eastAsia="Times New Roman" w:hAnsi="Arial" w:cs="Arial"/>
          <w:b/>
          <w:noProof/>
          <w:lang w:val="mn-MN"/>
        </w:rPr>
        <w:t>6</w:t>
      </w:r>
      <w:r w:rsidRPr="004901ED">
        <w:rPr>
          <w:rFonts w:ascii="Arial" w:eastAsia="Times New Roman" w:hAnsi="Arial" w:cs="Arial"/>
          <w:b/>
          <w:noProof/>
          <w:lang w:val="mn-MN"/>
        </w:rPr>
        <w:t xml:space="preserve"> он</w:t>
      </w:r>
    </w:p>
    <w:p w14:paraId="54BD97BC" w14:textId="77777777" w:rsidR="008167CB" w:rsidRPr="004901ED" w:rsidRDefault="008167CB">
      <w:pPr>
        <w:rPr>
          <w:rFonts w:ascii="Arial" w:eastAsia="Times New Roman" w:hAnsi="Arial" w:cs="Arial"/>
          <w:b/>
          <w:noProof/>
          <w:color w:val="2F5496" w:themeColor="accent1" w:themeShade="BF"/>
          <w:lang w:val="mn-MN"/>
        </w:rPr>
      </w:pPr>
      <w:r w:rsidRPr="004901ED">
        <w:rPr>
          <w:rFonts w:ascii="Arial" w:eastAsia="Times New Roman" w:hAnsi="Arial" w:cs="Arial"/>
          <w:b/>
          <w:noProof/>
          <w:color w:val="2F5496" w:themeColor="accent1" w:themeShade="BF"/>
          <w:lang w:val="mn-MN"/>
        </w:rPr>
        <w:br w:type="page"/>
      </w:r>
    </w:p>
    <w:sdt>
      <w:sdtPr>
        <w:rPr>
          <w:rFonts w:ascii="Arial" w:eastAsia="SimSun" w:hAnsi="Arial" w:cs="Arial"/>
          <w:color w:val="auto"/>
          <w:sz w:val="24"/>
          <w:szCs w:val="24"/>
          <w:lang w:val="mn-MN"/>
        </w:rPr>
        <w:id w:val="599297661"/>
        <w:docPartObj>
          <w:docPartGallery w:val="Table of Contents"/>
          <w:docPartUnique/>
        </w:docPartObj>
      </w:sdtPr>
      <w:sdtEndPr>
        <w:rPr>
          <w:b/>
          <w:bCs/>
          <w:noProof/>
        </w:rPr>
      </w:sdtEndPr>
      <w:sdtContent>
        <w:p w14:paraId="71353664" w14:textId="03CC60AB" w:rsidR="00C44BD4" w:rsidRPr="004901ED" w:rsidRDefault="00C44BD4" w:rsidP="00BA1AEF">
          <w:pPr>
            <w:pStyle w:val="TOCHeading"/>
            <w:jc w:val="center"/>
            <w:rPr>
              <w:rFonts w:ascii="Arial" w:hAnsi="Arial" w:cs="Arial"/>
              <w:b/>
              <w:bCs/>
              <w:color w:val="000000" w:themeColor="text1"/>
              <w:sz w:val="24"/>
              <w:szCs w:val="24"/>
              <w:lang w:val="mn-MN"/>
            </w:rPr>
          </w:pPr>
          <w:r w:rsidRPr="004901ED">
            <w:rPr>
              <w:rFonts w:ascii="Arial" w:hAnsi="Arial" w:cs="Arial"/>
              <w:b/>
              <w:bCs/>
              <w:color w:val="000000" w:themeColor="text1"/>
              <w:sz w:val="24"/>
              <w:szCs w:val="24"/>
              <w:lang w:val="mn-MN"/>
            </w:rPr>
            <w:t>АГУУЛГА</w:t>
          </w:r>
        </w:p>
        <w:p w14:paraId="4DF8F6FD" w14:textId="77777777" w:rsidR="00C44BD4" w:rsidRPr="004901ED" w:rsidRDefault="00C44BD4" w:rsidP="001D7759">
          <w:pPr>
            <w:spacing w:line="360" w:lineRule="auto"/>
            <w:rPr>
              <w:rFonts w:ascii="Arial" w:hAnsi="Arial" w:cs="Arial"/>
              <w:sz w:val="24"/>
              <w:szCs w:val="24"/>
              <w:lang w:val="mn-MN"/>
            </w:rPr>
          </w:pPr>
        </w:p>
        <w:p w14:paraId="402A4726" w14:textId="40FDA629" w:rsidR="001D7759" w:rsidRPr="004901ED" w:rsidRDefault="00C44BD4" w:rsidP="001D7759">
          <w:pPr>
            <w:pStyle w:val="TOC1"/>
            <w:spacing w:line="360" w:lineRule="auto"/>
            <w:rPr>
              <w:rFonts w:asciiTheme="minorHAnsi" w:eastAsiaTheme="minorEastAsia" w:hAnsiTheme="minorHAnsi"/>
              <w:b w:val="0"/>
              <w:bCs w:val="0"/>
              <w:kern w:val="2"/>
              <w:sz w:val="24"/>
              <w:szCs w:val="24"/>
              <w14:ligatures w14:val="standardContextual"/>
            </w:rPr>
          </w:pPr>
          <w:r w:rsidRPr="004901ED">
            <w:rPr>
              <w:rFonts w:ascii="Arial" w:hAnsi="Arial" w:cs="Arial"/>
              <w:sz w:val="24"/>
              <w:szCs w:val="24"/>
            </w:rPr>
            <w:fldChar w:fldCharType="begin"/>
          </w:r>
          <w:r w:rsidRPr="004901ED">
            <w:rPr>
              <w:rFonts w:ascii="Arial" w:hAnsi="Arial" w:cs="Arial"/>
              <w:sz w:val="24"/>
              <w:szCs w:val="24"/>
            </w:rPr>
            <w:instrText xml:space="preserve"> TOC \o "1-3" \h \z \u </w:instrText>
          </w:r>
          <w:r w:rsidRPr="004901ED">
            <w:rPr>
              <w:rFonts w:ascii="Arial" w:hAnsi="Arial" w:cs="Arial"/>
              <w:sz w:val="24"/>
              <w:szCs w:val="24"/>
            </w:rPr>
            <w:fldChar w:fldCharType="separate"/>
          </w:r>
          <w:hyperlink w:anchor="_Toc241260421" w:history="1">
            <w:r w:rsidR="001D7759" w:rsidRPr="004901ED">
              <w:rPr>
                <w:rStyle w:val="Hyperlink"/>
                <w:rFonts w:ascii="Arial" w:hAnsi="Arial" w:cs="Arial"/>
              </w:rPr>
              <w:t>ХҮСНЭГТИЙН ЖАГСААЛТ</w:t>
            </w:r>
            <w:r w:rsidR="001D7759" w:rsidRPr="004901ED">
              <w:rPr>
                <w:webHidden/>
              </w:rPr>
              <w:tab/>
            </w:r>
            <w:r w:rsidR="001D7759" w:rsidRPr="004901ED">
              <w:rPr>
                <w:webHidden/>
              </w:rPr>
              <w:fldChar w:fldCharType="begin"/>
            </w:r>
            <w:r w:rsidR="001D7759" w:rsidRPr="004901ED">
              <w:rPr>
                <w:webHidden/>
              </w:rPr>
              <w:instrText xml:space="preserve"> PAGEREF _Toc241260421 \h </w:instrText>
            </w:r>
            <w:r w:rsidR="001D7759" w:rsidRPr="004901ED">
              <w:rPr>
                <w:webHidden/>
              </w:rPr>
            </w:r>
            <w:r w:rsidR="001D7759" w:rsidRPr="004901ED">
              <w:rPr>
                <w:webHidden/>
              </w:rPr>
              <w:fldChar w:fldCharType="separate"/>
            </w:r>
            <w:r w:rsidR="001D7759" w:rsidRPr="004901ED">
              <w:rPr>
                <w:webHidden/>
              </w:rPr>
              <w:t>2</w:t>
            </w:r>
            <w:r w:rsidR="001D7759" w:rsidRPr="004901ED">
              <w:rPr>
                <w:webHidden/>
              </w:rPr>
              <w:fldChar w:fldCharType="end"/>
            </w:r>
          </w:hyperlink>
        </w:p>
        <w:p w14:paraId="30F84710" w14:textId="673F1C8E" w:rsidR="001D7759" w:rsidRPr="004901ED" w:rsidRDefault="001D7759" w:rsidP="001D7759">
          <w:pPr>
            <w:pStyle w:val="TOC1"/>
            <w:spacing w:line="360" w:lineRule="auto"/>
            <w:rPr>
              <w:rFonts w:asciiTheme="minorHAnsi" w:eastAsiaTheme="minorEastAsia" w:hAnsiTheme="minorHAnsi"/>
              <w:b w:val="0"/>
              <w:bCs w:val="0"/>
              <w:kern w:val="2"/>
              <w:sz w:val="24"/>
              <w:szCs w:val="24"/>
              <w14:ligatures w14:val="standardContextual"/>
            </w:rPr>
          </w:pPr>
          <w:hyperlink w:anchor="_Toc241260422" w:history="1">
            <w:r w:rsidRPr="004901ED">
              <w:rPr>
                <w:rStyle w:val="Hyperlink"/>
                <w:rFonts w:ascii="Arial" w:hAnsi="Arial" w:cs="Arial"/>
              </w:rPr>
              <w:t>НЭГ. УДИРТГАЛ</w:t>
            </w:r>
            <w:r w:rsidRPr="004901ED">
              <w:rPr>
                <w:webHidden/>
              </w:rPr>
              <w:tab/>
            </w:r>
            <w:r w:rsidRPr="004901ED">
              <w:rPr>
                <w:webHidden/>
              </w:rPr>
              <w:fldChar w:fldCharType="begin"/>
            </w:r>
            <w:r w:rsidRPr="004901ED">
              <w:rPr>
                <w:webHidden/>
              </w:rPr>
              <w:instrText xml:space="preserve"> PAGEREF _Toc241260422 \h </w:instrText>
            </w:r>
            <w:r w:rsidRPr="004901ED">
              <w:rPr>
                <w:webHidden/>
              </w:rPr>
            </w:r>
            <w:r w:rsidRPr="004901ED">
              <w:rPr>
                <w:webHidden/>
              </w:rPr>
              <w:fldChar w:fldCharType="separate"/>
            </w:r>
            <w:r w:rsidRPr="004901ED">
              <w:rPr>
                <w:webHidden/>
              </w:rPr>
              <w:t>4</w:t>
            </w:r>
            <w:r w:rsidRPr="004901ED">
              <w:rPr>
                <w:webHidden/>
              </w:rPr>
              <w:fldChar w:fldCharType="end"/>
            </w:r>
          </w:hyperlink>
        </w:p>
        <w:p w14:paraId="3FCAFB84" w14:textId="146B5738" w:rsidR="001D7759" w:rsidRPr="004901ED" w:rsidRDefault="001D7759" w:rsidP="001D7759">
          <w:pPr>
            <w:pStyle w:val="TOC1"/>
            <w:spacing w:line="360" w:lineRule="auto"/>
            <w:rPr>
              <w:rFonts w:asciiTheme="minorHAnsi" w:eastAsiaTheme="minorEastAsia" w:hAnsiTheme="minorHAnsi"/>
              <w:b w:val="0"/>
              <w:bCs w:val="0"/>
              <w:kern w:val="2"/>
              <w:sz w:val="24"/>
              <w:szCs w:val="24"/>
              <w14:ligatures w14:val="standardContextual"/>
            </w:rPr>
          </w:pPr>
          <w:hyperlink w:anchor="_Toc241260423" w:history="1">
            <w:r w:rsidRPr="004901ED">
              <w:rPr>
                <w:rStyle w:val="Hyperlink"/>
                <w:rFonts w:ascii="Arial" w:hAnsi="Arial" w:cs="Arial"/>
              </w:rPr>
              <w:t>ХОЁР. ХУУЛИЙН ТӨСЛИЙГ ҮНЭЛЭХ ШАЛГУУР ҮЗҮҮЛЭЛТИЙГ                             СОНГОСОН БАЙДАЛ</w:t>
            </w:r>
            <w:r w:rsidRPr="004901ED">
              <w:rPr>
                <w:webHidden/>
              </w:rPr>
              <w:tab/>
            </w:r>
            <w:r w:rsidRPr="004901ED">
              <w:rPr>
                <w:webHidden/>
              </w:rPr>
              <w:fldChar w:fldCharType="begin"/>
            </w:r>
            <w:r w:rsidRPr="004901ED">
              <w:rPr>
                <w:webHidden/>
              </w:rPr>
              <w:instrText xml:space="preserve"> PAGEREF _Toc241260423 \h </w:instrText>
            </w:r>
            <w:r w:rsidRPr="004901ED">
              <w:rPr>
                <w:webHidden/>
              </w:rPr>
            </w:r>
            <w:r w:rsidRPr="004901ED">
              <w:rPr>
                <w:webHidden/>
              </w:rPr>
              <w:fldChar w:fldCharType="separate"/>
            </w:r>
            <w:r w:rsidRPr="004901ED">
              <w:rPr>
                <w:webHidden/>
              </w:rPr>
              <w:t>7</w:t>
            </w:r>
            <w:r w:rsidRPr="004901ED">
              <w:rPr>
                <w:webHidden/>
              </w:rPr>
              <w:fldChar w:fldCharType="end"/>
            </w:r>
          </w:hyperlink>
        </w:p>
        <w:p w14:paraId="691FD476" w14:textId="4673D4EC" w:rsidR="001D7759" w:rsidRPr="004901ED" w:rsidRDefault="001D7759" w:rsidP="001D7759">
          <w:pPr>
            <w:pStyle w:val="TOC1"/>
            <w:spacing w:line="360" w:lineRule="auto"/>
            <w:rPr>
              <w:rFonts w:asciiTheme="minorHAnsi" w:eastAsiaTheme="minorEastAsia" w:hAnsiTheme="minorHAnsi"/>
              <w:b w:val="0"/>
              <w:bCs w:val="0"/>
              <w:kern w:val="2"/>
              <w:sz w:val="24"/>
              <w:szCs w:val="24"/>
              <w14:ligatures w14:val="standardContextual"/>
            </w:rPr>
          </w:pPr>
          <w:hyperlink w:anchor="_Toc241260424" w:history="1">
            <w:r w:rsidRPr="004901ED">
              <w:rPr>
                <w:rStyle w:val="Hyperlink"/>
                <w:rFonts w:ascii="Arial" w:hAnsi="Arial" w:cs="Arial"/>
              </w:rPr>
              <w:t>ГУРАВ. ХУУЛИЙН ТӨСЛӨӨС ҮР НӨЛӨӨГ ҮНЭЛЭХ ХЭСГИЙГ                            СОНГОСОН БАЙДАЛ</w:t>
            </w:r>
            <w:r w:rsidRPr="004901ED">
              <w:rPr>
                <w:webHidden/>
              </w:rPr>
              <w:tab/>
            </w:r>
            <w:r w:rsidRPr="004901ED">
              <w:rPr>
                <w:webHidden/>
              </w:rPr>
              <w:fldChar w:fldCharType="begin"/>
            </w:r>
            <w:r w:rsidRPr="004901ED">
              <w:rPr>
                <w:webHidden/>
              </w:rPr>
              <w:instrText xml:space="preserve"> PAGEREF _Toc241260424 \h </w:instrText>
            </w:r>
            <w:r w:rsidRPr="004901ED">
              <w:rPr>
                <w:webHidden/>
              </w:rPr>
            </w:r>
            <w:r w:rsidRPr="004901ED">
              <w:rPr>
                <w:webHidden/>
              </w:rPr>
              <w:fldChar w:fldCharType="separate"/>
            </w:r>
            <w:r w:rsidRPr="004901ED">
              <w:rPr>
                <w:webHidden/>
              </w:rPr>
              <w:t>9</w:t>
            </w:r>
            <w:r w:rsidRPr="004901ED">
              <w:rPr>
                <w:webHidden/>
              </w:rPr>
              <w:fldChar w:fldCharType="end"/>
            </w:r>
          </w:hyperlink>
        </w:p>
        <w:p w14:paraId="0526A716" w14:textId="257CBA1C" w:rsidR="001D7759" w:rsidRPr="004901ED" w:rsidRDefault="001D7759" w:rsidP="001D7759">
          <w:pPr>
            <w:pStyle w:val="TOC2"/>
            <w:spacing w:line="360" w:lineRule="auto"/>
            <w:rPr>
              <w:rFonts w:eastAsiaTheme="minorEastAsia"/>
              <w:noProof/>
              <w:kern w:val="2"/>
              <w:sz w:val="24"/>
              <w:szCs w:val="24"/>
              <w:lang w:val="mn-MN"/>
              <w14:ligatures w14:val="standardContextual"/>
            </w:rPr>
          </w:pPr>
          <w:hyperlink w:anchor="_Toc241260425" w:history="1">
            <w:r w:rsidRPr="004901ED">
              <w:rPr>
                <w:rStyle w:val="Hyperlink"/>
                <w:rFonts w:ascii="Arial" w:eastAsia="Arial" w:hAnsi="Arial" w:cs="Arial"/>
                <w:noProof/>
                <w:lang w:val="mn-MN"/>
              </w:rPr>
              <w:t>3.1.“Зорилгод хүрэх байдал” шалгуур үзүүлэлтээр үнэлэх зүйл, хэсэг, заалт</w:t>
            </w:r>
            <w:r w:rsidRPr="004901ED">
              <w:rPr>
                <w:noProof/>
                <w:webHidden/>
                <w:lang w:val="mn-MN"/>
              </w:rPr>
              <w:tab/>
            </w:r>
            <w:r w:rsidRPr="004901ED">
              <w:rPr>
                <w:noProof/>
                <w:webHidden/>
                <w:lang w:val="mn-MN"/>
              </w:rPr>
              <w:fldChar w:fldCharType="begin"/>
            </w:r>
            <w:r w:rsidRPr="004901ED">
              <w:rPr>
                <w:noProof/>
                <w:webHidden/>
                <w:lang w:val="mn-MN"/>
              </w:rPr>
              <w:instrText xml:space="preserve"> PAGEREF _Toc241260425 \h </w:instrText>
            </w:r>
            <w:r w:rsidRPr="004901ED">
              <w:rPr>
                <w:noProof/>
                <w:webHidden/>
                <w:lang w:val="mn-MN"/>
              </w:rPr>
            </w:r>
            <w:r w:rsidRPr="004901ED">
              <w:rPr>
                <w:noProof/>
                <w:webHidden/>
                <w:lang w:val="mn-MN"/>
              </w:rPr>
              <w:fldChar w:fldCharType="separate"/>
            </w:r>
            <w:r w:rsidRPr="004901ED">
              <w:rPr>
                <w:noProof/>
                <w:webHidden/>
                <w:lang w:val="mn-MN"/>
              </w:rPr>
              <w:t>9</w:t>
            </w:r>
            <w:r w:rsidRPr="004901ED">
              <w:rPr>
                <w:noProof/>
                <w:webHidden/>
                <w:lang w:val="mn-MN"/>
              </w:rPr>
              <w:fldChar w:fldCharType="end"/>
            </w:r>
          </w:hyperlink>
        </w:p>
        <w:p w14:paraId="36E49FE7" w14:textId="3EC0135F" w:rsidR="001D7759" w:rsidRPr="004901ED" w:rsidRDefault="001D7759" w:rsidP="001D7759">
          <w:pPr>
            <w:pStyle w:val="TOC2"/>
            <w:spacing w:line="360" w:lineRule="auto"/>
            <w:rPr>
              <w:rFonts w:eastAsiaTheme="minorEastAsia"/>
              <w:noProof/>
              <w:kern w:val="2"/>
              <w:sz w:val="24"/>
              <w:szCs w:val="24"/>
              <w:lang w:val="mn-MN"/>
              <w14:ligatures w14:val="standardContextual"/>
            </w:rPr>
          </w:pPr>
          <w:hyperlink w:anchor="_Toc241260426" w:history="1">
            <w:r w:rsidRPr="004901ED">
              <w:rPr>
                <w:rStyle w:val="Hyperlink"/>
                <w:rFonts w:ascii="Arial" w:eastAsia="Arial" w:hAnsi="Arial" w:cs="Arial"/>
                <w:noProof/>
                <w:lang w:val="mn-MN"/>
              </w:rPr>
              <w:t>3.2.“Практикт хэрэгжих боломж” шалгуур үзүүлэлтээр үнэлэх зүйл, хэсэг, заалт</w:t>
            </w:r>
            <w:r w:rsidRPr="004901ED">
              <w:rPr>
                <w:noProof/>
                <w:webHidden/>
                <w:lang w:val="mn-MN"/>
              </w:rPr>
              <w:tab/>
            </w:r>
            <w:r w:rsidRPr="004901ED">
              <w:rPr>
                <w:noProof/>
                <w:webHidden/>
                <w:lang w:val="mn-MN"/>
              </w:rPr>
              <w:fldChar w:fldCharType="begin"/>
            </w:r>
            <w:r w:rsidRPr="004901ED">
              <w:rPr>
                <w:noProof/>
                <w:webHidden/>
                <w:lang w:val="mn-MN"/>
              </w:rPr>
              <w:instrText xml:space="preserve"> PAGEREF _Toc241260426 \h </w:instrText>
            </w:r>
            <w:r w:rsidRPr="004901ED">
              <w:rPr>
                <w:noProof/>
                <w:webHidden/>
                <w:lang w:val="mn-MN"/>
              </w:rPr>
            </w:r>
            <w:r w:rsidRPr="004901ED">
              <w:rPr>
                <w:noProof/>
                <w:webHidden/>
                <w:lang w:val="mn-MN"/>
              </w:rPr>
              <w:fldChar w:fldCharType="separate"/>
            </w:r>
            <w:r w:rsidRPr="004901ED">
              <w:rPr>
                <w:noProof/>
                <w:webHidden/>
                <w:lang w:val="mn-MN"/>
              </w:rPr>
              <w:t>13</w:t>
            </w:r>
            <w:r w:rsidRPr="004901ED">
              <w:rPr>
                <w:noProof/>
                <w:webHidden/>
                <w:lang w:val="mn-MN"/>
              </w:rPr>
              <w:fldChar w:fldCharType="end"/>
            </w:r>
          </w:hyperlink>
        </w:p>
        <w:p w14:paraId="7BD7417F" w14:textId="376D49FE" w:rsidR="001D7759" w:rsidRPr="004901ED" w:rsidRDefault="001D7759" w:rsidP="001D7759">
          <w:pPr>
            <w:pStyle w:val="TOC2"/>
            <w:spacing w:line="360" w:lineRule="auto"/>
            <w:rPr>
              <w:rFonts w:eastAsiaTheme="minorEastAsia"/>
              <w:noProof/>
              <w:kern w:val="2"/>
              <w:sz w:val="24"/>
              <w:szCs w:val="24"/>
              <w:lang w:val="mn-MN"/>
              <w14:ligatures w14:val="standardContextual"/>
            </w:rPr>
          </w:pPr>
          <w:hyperlink w:anchor="_Toc241260427" w:history="1">
            <w:r w:rsidRPr="004901ED">
              <w:rPr>
                <w:rStyle w:val="Hyperlink"/>
                <w:rFonts w:ascii="Arial" w:eastAsia="Times New Roman" w:hAnsi="Arial" w:cs="Arial"/>
                <w:noProof/>
                <w:lang w:val="mn-MN"/>
              </w:rPr>
              <w:t>3.3.“Ойлгомжтой байдал” шалгуур үзүүлэлтээр үнэлэх зүйл, хэсэг, заалт</w:t>
            </w:r>
            <w:r w:rsidRPr="004901ED">
              <w:rPr>
                <w:noProof/>
                <w:webHidden/>
                <w:lang w:val="mn-MN"/>
              </w:rPr>
              <w:tab/>
            </w:r>
            <w:r w:rsidRPr="004901ED">
              <w:rPr>
                <w:noProof/>
                <w:webHidden/>
                <w:lang w:val="mn-MN"/>
              </w:rPr>
              <w:fldChar w:fldCharType="begin"/>
            </w:r>
            <w:r w:rsidRPr="004901ED">
              <w:rPr>
                <w:noProof/>
                <w:webHidden/>
                <w:lang w:val="mn-MN"/>
              </w:rPr>
              <w:instrText xml:space="preserve"> PAGEREF _Toc241260427 \h </w:instrText>
            </w:r>
            <w:r w:rsidRPr="004901ED">
              <w:rPr>
                <w:noProof/>
                <w:webHidden/>
                <w:lang w:val="mn-MN"/>
              </w:rPr>
            </w:r>
            <w:r w:rsidRPr="004901ED">
              <w:rPr>
                <w:noProof/>
                <w:webHidden/>
                <w:lang w:val="mn-MN"/>
              </w:rPr>
              <w:fldChar w:fldCharType="separate"/>
            </w:r>
            <w:r w:rsidRPr="004901ED">
              <w:rPr>
                <w:noProof/>
                <w:webHidden/>
                <w:lang w:val="mn-MN"/>
              </w:rPr>
              <w:t>15</w:t>
            </w:r>
            <w:r w:rsidRPr="004901ED">
              <w:rPr>
                <w:noProof/>
                <w:webHidden/>
                <w:lang w:val="mn-MN"/>
              </w:rPr>
              <w:fldChar w:fldCharType="end"/>
            </w:r>
          </w:hyperlink>
        </w:p>
        <w:p w14:paraId="0BF8AA83" w14:textId="32E06129" w:rsidR="001D7759" w:rsidRPr="004901ED" w:rsidRDefault="001D7759" w:rsidP="001D7759">
          <w:pPr>
            <w:pStyle w:val="TOC2"/>
            <w:spacing w:line="360" w:lineRule="auto"/>
            <w:rPr>
              <w:rFonts w:eastAsiaTheme="minorEastAsia"/>
              <w:noProof/>
              <w:kern w:val="2"/>
              <w:sz w:val="24"/>
              <w:szCs w:val="24"/>
              <w:lang w:val="mn-MN"/>
              <w14:ligatures w14:val="standardContextual"/>
            </w:rPr>
          </w:pPr>
          <w:hyperlink w:anchor="_Toc241260428" w:history="1">
            <w:r w:rsidRPr="004901ED">
              <w:rPr>
                <w:rStyle w:val="Hyperlink"/>
                <w:rFonts w:ascii="Arial" w:eastAsia="Arial" w:hAnsi="Arial" w:cs="Arial"/>
                <w:noProof/>
                <w:shd w:val="clear" w:color="auto" w:fill="FFFFFF" w:themeFill="background1"/>
                <w:lang w:val="mn-MN"/>
              </w:rPr>
              <w:t>3.4.“Харилцан уялдаа” шалгуур үзүүлэлтээр үнэлэх зохицуулалт</w:t>
            </w:r>
            <w:r w:rsidRPr="004901ED">
              <w:rPr>
                <w:noProof/>
                <w:webHidden/>
                <w:lang w:val="mn-MN"/>
              </w:rPr>
              <w:tab/>
            </w:r>
            <w:r w:rsidRPr="004901ED">
              <w:rPr>
                <w:noProof/>
                <w:webHidden/>
                <w:lang w:val="mn-MN"/>
              </w:rPr>
              <w:fldChar w:fldCharType="begin"/>
            </w:r>
            <w:r w:rsidRPr="004901ED">
              <w:rPr>
                <w:noProof/>
                <w:webHidden/>
                <w:lang w:val="mn-MN"/>
              </w:rPr>
              <w:instrText xml:space="preserve"> PAGEREF _Toc241260428 \h </w:instrText>
            </w:r>
            <w:r w:rsidRPr="004901ED">
              <w:rPr>
                <w:noProof/>
                <w:webHidden/>
                <w:lang w:val="mn-MN"/>
              </w:rPr>
            </w:r>
            <w:r w:rsidRPr="004901ED">
              <w:rPr>
                <w:noProof/>
                <w:webHidden/>
                <w:lang w:val="mn-MN"/>
              </w:rPr>
              <w:fldChar w:fldCharType="separate"/>
            </w:r>
            <w:r w:rsidRPr="004901ED">
              <w:rPr>
                <w:noProof/>
                <w:webHidden/>
                <w:lang w:val="mn-MN"/>
              </w:rPr>
              <w:t>18</w:t>
            </w:r>
            <w:r w:rsidRPr="004901ED">
              <w:rPr>
                <w:noProof/>
                <w:webHidden/>
                <w:lang w:val="mn-MN"/>
              </w:rPr>
              <w:fldChar w:fldCharType="end"/>
            </w:r>
          </w:hyperlink>
        </w:p>
        <w:p w14:paraId="5DB2235A" w14:textId="3AB1F6CC" w:rsidR="001D7759" w:rsidRPr="004901ED" w:rsidRDefault="001D7759" w:rsidP="001D7759">
          <w:pPr>
            <w:pStyle w:val="TOC1"/>
            <w:spacing w:line="360" w:lineRule="auto"/>
            <w:rPr>
              <w:rFonts w:asciiTheme="minorHAnsi" w:eastAsiaTheme="minorEastAsia" w:hAnsiTheme="minorHAnsi"/>
              <w:b w:val="0"/>
              <w:bCs w:val="0"/>
              <w:kern w:val="2"/>
              <w:sz w:val="24"/>
              <w:szCs w:val="24"/>
              <w14:ligatures w14:val="standardContextual"/>
            </w:rPr>
          </w:pPr>
          <w:hyperlink w:anchor="_Toc241260429" w:history="1">
            <w:r w:rsidRPr="004901ED">
              <w:rPr>
                <w:rStyle w:val="Hyperlink"/>
                <w:rFonts w:ascii="Arial" w:hAnsi="Arial" w:cs="Arial"/>
              </w:rPr>
              <w:t>ДӨРӨВ. ХУУЛИЙН ТӨСЛИЙН ҮР НӨЛӨӨГ ҮНЭЛСЭН БАЙДАЛ</w:t>
            </w:r>
            <w:r w:rsidRPr="004901ED">
              <w:rPr>
                <w:webHidden/>
              </w:rPr>
              <w:tab/>
            </w:r>
            <w:r w:rsidRPr="004901ED">
              <w:rPr>
                <w:webHidden/>
              </w:rPr>
              <w:fldChar w:fldCharType="begin"/>
            </w:r>
            <w:r w:rsidRPr="004901ED">
              <w:rPr>
                <w:webHidden/>
              </w:rPr>
              <w:instrText xml:space="preserve"> PAGEREF _Toc241260429 \h </w:instrText>
            </w:r>
            <w:r w:rsidRPr="004901ED">
              <w:rPr>
                <w:webHidden/>
              </w:rPr>
            </w:r>
            <w:r w:rsidRPr="004901ED">
              <w:rPr>
                <w:webHidden/>
              </w:rPr>
              <w:fldChar w:fldCharType="separate"/>
            </w:r>
            <w:r w:rsidRPr="004901ED">
              <w:rPr>
                <w:webHidden/>
              </w:rPr>
              <w:t>20</w:t>
            </w:r>
            <w:r w:rsidRPr="004901ED">
              <w:rPr>
                <w:webHidden/>
              </w:rPr>
              <w:fldChar w:fldCharType="end"/>
            </w:r>
          </w:hyperlink>
        </w:p>
        <w:p w14:paraId="160323A4" w14:textId="6F1176DC" w:rsidR="001D7759" w:rsidRPr="004901ED" w:rsidRDefault="001D7759" w:rsidP="001D7759">
          <w:pPr>
            <w:pStyle w:val="TOC2"/>
            <w:spacing w:line="360" w:lineRule="auto"/>
            <w:rPr>
              <w:rFonts w:eastAsiaTheme="minorEastAsia"/>
              <w:noProof/>
              <w:kern w:val="2"/>
              <w:sz w:val="24"/>
              <w:szCs w:val="24"/>
              <w:lang w:val="mn-MN"/>
              <w14:ligatures w14:val="standardContextual"/>
            </w:rPr>
          </w:pPr>
          <w:hyperlink w:anchor="_Toc241260430" w:history="1">
            <w:r w:rsidRPr="004901ED">
              <w:rPr>
                <w:rStyle w:val="Hyperlink"/>
                <w:rFonts w:ascii="Arial" w:eastAsia="Arial" w:hAnsi="Arial" w:cs="Arial"/>
                <w:noProof/>
                <w:lang w:val="mn-MN"/>
              </w:rPr>
              <w:t>4.1.“Зорилгод хүрэх байдал” шалгуур үзүүлэлтээр үнэлсэн байдал</w:t>
            </w:r>
            <w:r w:rsidRPr="004901ED">
              <w:rPr>
                <w:noProof/>
                <w:webHidden/>
                <w:lang w:val="mn-MN"/>
              </w:rPr>
              <w:tab/>
            </w:r>
            <w:r w:rsidRPr="004901ED">
              <w:rPr>
                <w:noProof/>
                <w:webHidden/>
                <w:lang w:val="mn-MN"/>
              </w:rPr>
              <w:fldChar w:fldCharType="begin"/>
            </w:r>
            <w:r w:rsidRPr="004901ED">
              <w:rPr>
                <w:noProof/>
                <w:webHidden/>
                <w:lang w:val="mn-MN"/>
              </w:rPr>
              <w:instrText xml:space="preserve"> PAGEREF _Toc241260430 \h </w:instrText>
            </w:r>
            <w:r w:rsidRPr="004901ED">
              <w:rPr>
                <w:noProof/>
                <w:webHidden/>
                <w:lang w:val="mn-MN"/>
              </w:rPr>
            </w:r>
            <w:r w:rsidRPr="004901ED">
              <w:rPr>
                <w:noProof/>
                <w:webHidden/>
                <w:lang w:val="mn-MN"/>
              </w:rPr>
              <w:fldChar w:fldCharType="separate"/>
            </w:r>
            <w:r w:rsidRPr="004901ED">
              <w:rPr>
                <w:noProof/>
                <w:webHidden/>
                <w:lang w:val="mn-MN"/>
              </w:rPr>
              <w:t>20</w:t>
            </w:r>
            <w:r w:rsidRPr="004901ED">
              <w:rPr>
                <w:noProof/>
                <w:webHidden/>
                <w:lang w:val="mn-MN"/>
              </w:rPr>
              <w:fldChar w:fldCharType="end"/>
            </w:r>
          </w:hyperlink>
        </w:p>
        <w:p w14:paraId="117B0C4B" w14:textId="6E29753C" w:rsidR="001D7759" w:rsidRPr="004901ED" w:rsidRDefault="001D7759" w:rsidP="001D7759">
          <w:pPr>
            <w:pStyle w:val="TOC2"/>
            <w:spacing w:line="360" w:lineRule="auto"/>
            <w:rPr>
              <w:rFonts w:eastAsiaTheme="minorEastAsia"/>
              <w:noProof/>
              <w:kern w:val="2"/>
              <w:sz w:val="24"/>
              <w:szCs w:val="24"/>
              <w:lang w:val="mn-MN"/>
              <w14:ligatures w14:val="standardContextual"/>
            </w:rPr>
          </w:pPr>
          <w:hyperlink w:anchor="_Toc241260431" w:history="1">
            <w:r w:rsidRPr="004901ED">
              <w:rPr>
                <w:rStyle w:val="Hyperlink"/>
                <w:rFonts w:ascii="Arial" w:eastAsia="Arial" w:hAnsi="Arial" w:cs="Arial"/>
                <w:noProof/>
                <w:lang w:val="mn-MN"/>
              </w:rPr>
              <w:t>4.2.“Практикт хэрэгжих боломж” шалгуур үзүүлэлтээр үнэлсэн байдал</w:t>
            </w:r>
            <w:r w:rsidRPr="004901ED">
              <w:rPr>
                <w:noProof/>
                <w:webHidden/>
                <w:lang w:val="mn-MN"/>
              </w:rPr>
              <w:tab/>
            </w:r>
            <w:r w:rsidRPr="004901ED">
              <w:rPr>
                <w:noProof/>
                <w:webHidden/>
                <w:lang w:val="mn-MN"/>
              </w:rPr>
              <w:fldChar w:fldCharType="begin"/>
            </w:r>
            <w:r w:rsidRPr="004901ED">
              <w:rPr>
                <w:noProof/>
                <w:webHidden/>
                <w:lang w:val="mn-MN"/>
              </w:rPr>
              <w:instrText xml:space="preserve"> PAGEREF _Toc241260431 \h </w:instrText>
            </w:r>
            <w:r w:rsidRPr="004901ED">
              <w:rPr>
                <w:noProof/>
                <w:webHidden/>
                <w:lang w:val="mn-MN"/>
              </w:rPr>
            </w:r>
            <w:r w:rsidRPr="004901ED">
              <w:rPr>
                <w:noProof/>
                <w:webHidden/>
                <w:lang w:val="mn-MN"/>
              </w:rPr>
              <w:fldChar w:fldCharType="separate"/>
            </w:r>
            <w:r w:rsidRPr="004901ED">
              <w:rPr>
                <w:noProof/>
                <w:webHidden/>
                <w:lang w:val="mn-MN"/>
              </w:rPr>
              <w:t>32</w:t>
            </w:r>
            <w:r w:rsidRPr="004901ED">
              <w:rPr>
                <w:noProof/>
                <w:webHidden/>
                <w:lang w:val="mn-MN"/>
              </w:rPr>
              <w:fldChar w:fldCharType="end"/>
            </w:r>
          </w:hyperlink>
        </w:p>
        <w:p w14:paraId="38935830" w14:textId="18AF2BB7" w:rsidR="001D7759" w:rsidRPr="004901ED" w:rsidRDefault="001D7759" w:rsidP="001D7759">
          <w:pPr>
            <w:pStyle w:val="TOC2"/>
            <w:spacing w:line="360" w:lineRule="auto"/>
            <w:rPr>
              <w:rFonts w:eastAsiaTheme="minorEastAsia"/>
              <w:noProof/>
              <w:kern w:val="2"/>
              <w:sz w:val="24"/>
              <w:szCs w:val="24"/>
              <w:lang w:val="mn-MN"/>
              <w14:ligatures w14:val="standardContextual"/>
            </w:rPr>
          </w:pPr>
          <w:hyperlink w:anchor="_Toc241260432" w:history="1">
            <w:r w:rsidRPr="004901ED">
              <w:rPr>
                <w:rStyle w:val="Hyperlink"/>
                <w:rFonts w:ascii="Arial" w:eastAsia="Calibri" w:hAnsi="Arial" w:cs="Arial"/>
                <w:noProof/>
                <w:lang w:val="mn-MN"/>
              </w:rPr>
              <w:t>4.3.“Ойлгомжтой байдал” шалгуур үзүүлэлтээр үнэлсэн байдал</w:t>
            </w:r>
            <w:r w:rsidRPr="004901ED">
              <w:rPr>
                <w:noProof/>
                <w:webHidden/>
                <w:lang w:val="mn-MN"/>
              </w:rPr>
              <w:tab/>
            </w:r>
            <w:r w:rsidRPr="004901ED">
              <w:rPr>
                <w:noProof/>
                <w:webHidden/>
                <w:lang w:val="mn-MN"/>
              </w:rPr>
              <w:fldChar w:fldCharType="begin"/>
            </w:r>
            <w:r w:rsidRPr="004901ED">
              <w:rPr>
                <w:noProof/>
                <w:webHidden/>
                <w:lang w:val="mn-MN"/>
              </w:rPr>
              <w:instrText xml:space="preserve"> PAGEREF _Toc241260432 \h </w:instrText>
            </w:r>
            <w:r w:rsidRPr="004901ED">
              <w:rPr>
                <w:noProof/>
                <w:webHidden/>
                <w:lang w:val="mn-MN"/>
              </w:rPr>
            </w:r>
            <w:r w:rsidRPr="004901ED">
              <w:rPr>
                <w:noProof/>
                <w:webHidden/>
                <w:lang w:val="mn-MN"/>
              </w:rPr>
              <w:fldChar w:fldCharType="separate"/>
            </w:r>
            <w:r w:rsidRPr="004901ED">
              <w:rPr>
                <w:noProof/>
                <w:webHidden/>
                <w:lang w:val="mn-MN"/>
              </w:rPr>
              <w:t>46</w:t>
            </w:r>
            <w:r w:rsidRPr="004901ED">
              <w:rPr>
                <w:noProof/>
                <w:webHidden/>
                <w:lang w:val="mn-MN"/>
              </w:rPr>
              <w:fldChar w:fldCharType="end"/>
            </w:r>
          </w:hyperlink>
        </w:p>
        <w:p w14:paraId="07AAF319" w14:textId="38C0167E" w:rsidR="001D7759" w:rsidRPr="004901ED" w:rsidRDefault="001D7759" w:rsidP="001D7759">
          <w:pPr>
            <w:pStyle w:val="TOC2"/>
            <w:spacing w:line="360" w:lineRule="auto"/>
            <w:rPr>
              <w:rFonts w:eastAsiaTheme="minorEastAsia"/>
              <w:noProof/>
              <w:kern w:val="2"/>
              <w:sz w:val="24"/>
              <w:szCs w:val="24"/>
              <w:lang w:val="mn-MN"/>
              <w14:ligatures w14:val="standardContextual"/>
            </w:rPr>
          </w:pPr>
          <w:hyperlink w:anchor="_Toc241260433" w:history="1">
            <w:r w:rsidRPr="004901ED">
              <w:rPr>
                <w:rStyle w:val="Hyperlink"/>
                <w:rFonts w:ascii="Arial" w:eastAsia="Arial" w:hAnsi="Arial" w:cs="Arial"/>
                <w:noProof/>
                <w:lang w:val="mn-MN"/>
              </w:rPr>
              <w:t>4.4.“Харилцан уялдаа” шалгуур үзүүлэлтээр үнэлсэн байдал</w:t>
            </w:r>
            <w:r w:rsidRPr="004901ED">
              <w:rPr>
                <w:noProof/>
                <w:webHidden/>
                <w:lang w:val="mn-MN"/>
              </w:rPr>
              <w:tab/>
            </w:r>
            <w:r w:rsidRPr="004901ED">
              <w:rPr>
                <w:noProof/>
                <w:webHidden/>
                <w:lang w:val="mn-MN"/>
              </w:rPr>
              <w:fldChar w:fldCharType="begin"/>
            </w:r>
            <w:r w:rsidRPr="004901ED">
              <w:rPr>
                <w:noProof/>
                <w:webHidden/>
                <w:lang w:val="mn-MN"/>
              </w:rPr>
              <w:instrText xml:space="preserve"> PAGEREF _Toc241260433 \h </w:instrText>
            </w:r>
            <w:r w:rsidRPr="004901ED">
              <w:rPr>
                <w:noProof/>
                <w:webHidden/>
                <w:lang w:val="mn-MN"/>
              </w:rPr>
            </w:r>
            <w:r w:rsidRPr="004901ED">
              <w:rPr>
                <w:noProof/>
                <w:webHidden/>
                <w:lang w:val="mn-MN"/>
              </w:rPr>
              <w:fldChar w:fldCharType="separate"/>
            </w:r>
            <w:r w:rsidRPr="004901ED">
              <w:rPr>
                <w:noProof/>
                <w:webHidden/>
                <w:lang w:val="mn-MN"/>
              </w:rPr>
              <w:t>54</w:t>
            </w:r>
            <w:r w:rsidRPr="004901ED">
              <w:rPr>
                <w:noProof/>
                <w:webHidden/>
                <w:lang w:val="mn-MN"/>
              </w:rPr>
              <w:fldChar w:fldCharType="end"/>
            </w:r>
          </w:hyperlink>
        </w:p>
        <w:p w14:paraId="443CA866" w14:textId="73E9F44D" w:rsidR="001D7759" w:rsidRPr="004901ED" w:rsidRDefault="001D7759" w:rsidP="001D7759">
          <w:pPr>
            <w:pStyle w:val="TOC1"/>
            <w:spacing w:line="360" w:lineRule="auto"/>
            <w:rPr>
              <w:rFonts w:asciiTheme="minorHAnsi" w:eastAsiaTheme="minorEastAsia" w:hAnsiTheme="minorHAnsi"/>
              <w:b w:val="0"/>
              <w:bCs w:val="0"/>
              <w:kern w:val="2"/>
              <w:sz w:val="24"/>
              <w:szCs w:val="24"/>
              <w14:ligatures w14:val="standardContextual"/>
            </w:rPr>
          </w:pPr>
          <w:hyperlink w:anchor="_Toc241260434" w:history="1">
            <w:r w:rsidRPr="004901ED">
              <w:rPr>
                <w:rStyle w:val="Hyperlink"/>
                <w:rFonts w:ascii="Arial" w:eastAsia="Calibri" w:hAnsi="Arial" w:cs="Arial"/>
              </w:rPr>
              <w:t>ТАВ. ХУУЛИЙН ТӨСЛИЙН ХҮНИЙ ЭРХЭД НӨЛӨӨЛӨХ БАЙДАЛ</w:t>
            </w:r>
            <w:r w:rsidRPr="004901ED">
              <w:rPr>
                <w:webHidden/>
              </w:rPr>
              <w:tab/>
            </w:r>
            <w:r w:rsidRPr="004901ED">
              <w:rPr>
                <w:webHidden/>
              </w:rPr>
              <w:fldChar w:fldCharType="begin"/>
            </w:r>
            <w:r w:rsidRPr="004901ED">
              <w:rPr>
                <w:webHidden/>
              </w:rPr>
              <w:instrText xml:space="preserve"> PAGEREF _Toc241260434 \h </w:instrText>
            </w:r>
            <w:r w:rsidRPr="004901ED">
              <w:rPr>
                <w:webHidden/>
              </w:rPr>
            </w:r>
            <w:r w:rsidRPr="004901ED">
              <w:rPr>
                <w:webHidden/>
              </w:rPr>
              <w:fldChar w:fldCharType="separate"/>
            </w:r>
            <w:r w:rsidRPr="004901ED">
              <w:rPr>
                <w:webHidden/>
              </w:rPr>
              <w:t>57</w:t>
            </w:r>
            <w:r w:rsidRPr="004901ED">
              <w:rPr>
                <w:webHidden/>
              </w:rPr>
              <w:fldChar w:fldCharType="end"/>
            </w:r>
          </w:hyperlink>
        </w:p>
        <w:p w14:paraId="6615323C" w14:textId="5C3D8979" w:rsidR="001D7759" w:rsidRPr="004901ED" w:rsidRDefault="001D7759" w:rsidP="001D7759">
          <w:pPr>
            <w:pStyle w:val="TOC1"/>
            <w:spacing w:line="360" w:lineRule="auto"/>
            <w:rPr>
              <w:rFonts w:asciiTheme="minorHAnsi" w:eastAsiaTheme="minorEastAsia" w:hAnsiTheme="minorHAnsi"/>
              <w:b w:val="0"/>
              <w:bCs w:val="0"/>
              <w:kern w:val="2"/>
              <w:sz w:val="24"/>
              <w:szCs w:val="24"/>
              <w14:ligatures w14:val="standardContextual"/>
            </w:rPr>
          </w:pPr>
          <w:hyperlink w:anchor="_Toc241260435" w:history="1">
            <w:r w:rsidRPr="004901ED">
              <w:rPr>
                <w:rStyle w:val="Hyperlink"/>
                <w:rFonts w:ascii="Arial" w:eastAsia="Calibri" w:hAnsi="Arial" w:cs="Arial"/>
              </w:rPr>
              <w:t>ЗУРГАА. ДҮГНЭЛТ, ЗӨВЛӨМЖ</w:t>
            </w:r>
            <w:r w:rsidRPr="004901ED">
              <w:rPr>
                <w:webHidden/>
              </w:rPr>
              <w:tab/>
            </w:r>
            <w:r w:rsidRPr="004901ED">
              <w:rPr>
                <w:webHidden/>
              </w:rPr>
              <w:fldChar w:fldCharType="begin"/>
            </w:r>
            <w:r w:rsidRPr="004901ED">
              <w:rPr>
                <w:webHidden/>
              </w:rPr>
              <w:instrText xml:space="preserve"> PAGEREF _Toc241260435 \h </w:instrText>
            </w:r>
            <w:r w:rsidRPr="004901ED">
              <w:rPr>
                <w:webHidden/>
              </w:rPr>
            </w:r>
            <w:r w:rsidRPr="004901ED">
              <w:rPr>
                <w:webHidden/>
              </w:rPr>
              <w:fldChar w:fldCharType="separate"/>
            </w:r>
            <w:r w:rsidRPr="004901ED">
              <w:rPr>
                <w:webHidden/>
              </w:rPr>
              <w:t>59</w:t>
            </w:r>
            <w:r w:rsidRPr="004901ED">
              <w:rPr>
                <w:webHidden/>
              </w:rPr>
              <w:fldChar w:fldCharType="end"/>
            </w:r>
          </w:hyperlink>
        </w:p>
        <w:p w14:paraId="56351830" w14:textId="240C76C7" w:rsidR="001D7759" w:rsidRPr="004901ED" w:rsidRDefault="001D7759" w:rsidP="001D7759">
          <w:pPr>
            <w:pStyle w:val="TOC1"/>
            <w:spacing w:line="360" w:lineRule="auto"/>
            <w:rPr>
              <w:rFonts w:asciiTheme="minorHAnsi" w:eastAsiaTheme="minorEastAsia" w:hAnsiTheme="minorHAnsi"/>
              <w:b w:val="0"/>
              <w:bCs w:val="0"/>
              <w:kern w:val="2"/>
              <w:sz w:val="24"/>
              <w:szCs w:val="24"/>
              <w14:ligatures w14:val="standardContextual"/>
            </w:rPr>
          </w:pPr>
          <w:hyperlink w:anchor="_Toc241260436" w:history="1">
            <w:r w:rsidRPr="004901ED">
              <w:rPr>
                <w:rStyle w:val="Hyperlink"/>
                <w:rFonts w:ascii="Arial" w:eastAsia="Calibri" w:hAnsi="Arial" w:cs="Arial"/>
              </w:rPr>
              <w:t>ДОЛОО. АШИГЛАСАН ЭХ СУРВАЛЖ</w:t>
            </w:r>
            <w:r w:rsidRPr="004901ED">
              <w:rPr>
                <w:webHidden/>
              </w:rPr>
              <w:tab/>
            </w:r>
            <w:r w:rsidRPr="004901ED">
              <w:rPr>
                <w:webHidden/>
              </w:rPr>
              <w:fldChar w:fldCharType="begin"/>
            </w:r>
            <w:r w:rsidRPr="004901ED">
              <w:rPr>
                <w:webHidden/>
              </w:rPr>
              <w:instrText xml:space="preserve"> PAGEREF _Toc241260436 \h </w:instrText>
            </w:r>
            <w:r w:rsidRPr="004901ED">
              <w:rPr>
                <w:webHidden/>
              </w:rPr>
            </w:r>
            <w:r w:rsidRPr="004901ED">
              <w:rPr>
                <w:webHidden/>
              </w:rPr>
              <w:fldChar w:fldCharType="separate"/>
            </w:r>
            <w:r w:rsidRPr="004901ED">
              <w:rPr>
                <w:webHidden/>
              </w:rPr>
              <w:t>63</w:t>
            </w:r>
            <w:r w:rsidRPr="004901ED">
              <w:rPr>
                <w:webHidden/>
              </w:rPr>
              <w:fldChar w:fldCharType="end"/>
            </w:r>
          </w:hyperlink>
        </w:p>
        <w:p w14:paraId="21747EBC" w14:textId="4DEDD4F6" w:rsidR="00C44BD4" w:rsidRPr="004901ED" w:rsidRDefault="00C44BD4" w:rsidP="001D7759">
          <w:pPr>
            <w:spacing w:line="360" w:lineRule="auto"/>
            <w:rPr>
              <w:rFonts w:ascii="Arial" w:hAnsi="Arial" w:cs="Arial"/>
              <w:sz w:val="24"/>
              <w:szCs w:val="24"/>
              <w:lang w:val="mn-MN"/>
            </w:rPr>
          </w:pPr>
          <w:r w:rsidRPr="004901ED">
            <w:rPr>
              <w:rFonts w:ascii="Arial" w:hAnsi="Arial" w:cs="Arial"/>
              <w:b/>
              <w:bCs/>
              <w:noProof/>
              <w:sz w:val="24"/>
              <w:szCs w:val="24"/>
              <w:lang w:val="mn-MN"/>
            </w:rPr>
            <w:fldChar w:fldCharType="end"/>
          </w:r>
        </w:p>
      </w:sdtContent>
    </w:sdt>
    <w:p w14:paraId="4C0B636B" w14:textId="77777777" w:rsidR="00872BAD" w:rsidRPr="004901ED" w:rsidRDefault="00872BAD" w:rsidP="00CE52EA">
      <w:pPr>
        <w:spacing w:after="0" w:line="240" w:lineRule="auto"/>
        <w:rPr>
          <w:rFonts w:ascii="Arial" w:eastAsia="Times New Roman" w:hAnsi="Arial" w:cs="Arial"/>
          <w:b/>
          <w:noProof/>
          <w:color w:val="1F3864" w:themeColor="accent1" w:themeShade="80"/>
          <w:lang w:val="mn-MN"/>
        </w:rPr>
      </w:pPr>
    </w:p>
    <w:p w14:paraId="2AC5D66A" w14:textId="77777777" w:rsidR="00872BAD" w:rsidRPr="004901ED" w:rsidRDefault="00872BAD" w:rsidP="00CE52EA">
      <w:pPr>
        <w:spacing w:after="0" w:line="240" w:lineRule="auto"/>
        <w:rPr>
          <w:rFonts w:ascii="Arial" w:eastAsia="Times New Roman" w:hAnsi="Arial" w:cs="Arial"/>
          <w:b/>
          <w:noProof/>
          <w:color w:val="1F3864" w:themeColor="accent1" w:themeShade="80"/>
          <w:lang w:val="mn-MN"/>
        </w:rPr>
      </w:pPr>
    </w:p>
    <w:p w14:paraId="040DD94E" w14:textId="77777777" w:rsidR="00500A05" w:rsidRPr="004901ED" w:rsidRDefault="00500A05" w:rsidP="00CE52EA">
      <w:pPr>
        <w:spacing w:after="0" w:line="240" w:lineRule="auto"/>
        <w:rPr>
          <w:rFonts w:ascii="Arial" w:eastAsia="Times New Roman" w:hAnsi="Arial" w:cs="Arial"/>
          <w:b/>
          <w:noProof/>
          <w:color w:val="1F3864" w:themeColor="accent1" w:themeShade="80"/>
          <w:lang w:val="mn-MN"/>
        </w:rPr>
      </w:pPr>
    </w:p>
    <w:p w14:paraId="60B76D43" w14:textId="77777777" w:rsidR="00500A05" w:rsidRPr="004901ED" w:rsidRDefault="00500A05" w:rsidP="00CE52EA">
      <w:pPr>
        <w:spacing w:after="0" w:line="240" w:lineRule="auto"/>
        <w:rPr>
          <w:rFonts w:ascii="Arial" w:eastAsia="Times New Roman" w:hAnsi="Arial" w:cs="Arial"/>
          <w:b/>
          <w:noProof/>
          <w:color w:val="1F3864" w:themeColor="accent1" w:themeShade="80"/>
          <w:lang w:val="mn-MN"/>
        </w:rPr>
      </w:pPr>
    </w:p>
    <w:p w14:paraId="07F4E143" w14:textId="77777777" w:rsidR="00500A05" w:rsidRPr="004901ED" w:rsidRDefault="00500A05" w:rsidP="00CE52EA">
      <w:pPr>
        <w:spacing w:after="0" w:line="240" w:lineRule="auto"/>
        <w:rPr>
          <w:rFonts w:ascii="Arial" w:eastAsia="Times New Roman" w:hAnsi="Arial" w:cs="Arial"/>
          <w:b/>
          <w:noProof/>
          <w:color w:val="1F3864" w:themeColor="accent1" w:themeShade="80"/>
          <w:lang w:val="mn-MN"/>
        </w:rPr>
      </w:pPr>
    </w:p>
    <w:p w14:paraId="3CB5E064" w14:textId="77777777" w:rsidR="00500A05" w:rsidRPr="004901ED" w:rsidRDefault="00500A05" w:rsidP="00CE52EA">
      <w:pPr>
        <w:spacing w:after="0" w:line="240" w:lineRule="auto"/>
        <w:rPr>
          <w:rFonts w:ascii="Arial" w:eastAsia="Times New Roman" w:hAnsi="Arial" w:cs="Arial"/>
          <w:b/>
          <w:noProof/>
          <w:color w:val="1F3864" w:themeColor="accent1" w:themeShade="80"/>
          <w:lang w:val="mn-MN"/>
        </w:rPr>
      </w:pPr>
    </w:p>
    <w:p w14:paraId="23834AF0" w14:textId="77777777" w:rsidR="00500A05" w:rsidRPr="004901ED" w:rsidRDefault="00500A05" w:rsidP="00CE52EA">
      <w:pPr>
        <w:spacing w:after="0" w:line="240" w:lineRule="auto"/>
        <w:rPr>
          <w:rFonts w:ascii="Arial" w:eastAsia="Times New Roman" w:hAnsi="Arial" w:cs="Arial"/>
          <w:b/>
          <w:noProof/>
          <w:color w:val="1F3864" w:themeColor="accent1" w:themeShade="80"/>
          <w:lang w:val="mn-MN"/>
        </w:rPr>
      </w:pPr>
    </w:p>
    <w:p w14:paraId="3E1A0126" w14:textId="77777777" w:rsidR="00500A05" w:rsidRPr="004901ED" w:rsidRDefault="00500A05" w:rsidP="00CE52EA">
      <w:pPr>
        <w:spacing w:after="0" w:line="240" w:lineRule="auto"/>
        <w:rPr>
          <w:rFonts w:ascii="Arial" w:eastAsia="Times New Roman" w:hAnsi="Arial" w:cs="Arial"/>
          <w:b/>
          <w:noProof/>
          <w:color w:val="1F3864" w:themeColor="accent1" w:themeShade="80"/>
          <w:lang w:val="mn-MN"/>
        </w:rPr>
      </w:pPr>
    </w:p>
    <w:p w14:paraId="66CB46AE" w14:textId="77777777" w:rsidR="00500A05" w:rsidRPr="004901ED" w:rsidRDefault="00500A05" w:rsidP="00CE52EA">
      <w:pPr>
        <w:spacing w:after="0" w:line="240" w:lineRule="auto"/>
        <w:rPr>
          <w:rFonts w:ascii="Arial" w:eastAsia="Times New Roman" w:hAnsi="Arial" w:cs="Arial"/>
          <w:b/>
          <w:noProof/>
          <w:color w:val="1F3864" w:themeColor="accent1" w:themeShade="80"/>
          <w:lang w:val="mn-MN"/>
        </w:rPr>
      </w:pPr>
    </w:p>
    <w:p w14:paraId="43130319" w14:textId="77777777" w:rsidR="00500A05" w:rsidRPr="004901ED" w:rsidRDefault="00500A05" w:rsidP="00CE52EA">
      <w:pPr>
        <w:spacing w:after="0" w:line="240" w:lineRule="auto"/>
        <w:rPr>
          <w:rFonts w:ascii="Arial" w:eastAsia="Times New Roman" w:hAnsi="Arial" w:cs="Arial"/>
          <w:b/>
          <w:noProof/>
          <w:color w:val="1F3864" w:themeColor="accent1" w:themeShade="80"/>
          <w:lang w:val="mn-MN"/>
        </w:rPr>
      </w:pPr>
    </w:p>
    <w:p w14:paraId="5986A467" w14:textId="77777777" w:rsidR="00500A05" w:rsidRPr="004901ED" w:rsidRDefault="00500A05" w:rsidP="00CE52EA">
      <w:pPr>
        <w:spacing w:after="0" w:line="240" w:lineRule="auto"/>
        <w:rPr>
          <w:rFonts w:ascii="Arial" w:eastAsia="Times New Roman" w:hAnsi="Arial" w:cs="Arial"/>
          <w:b/>
          <w:noProof/>
          <w:color w:val="1F3864" w:themeColor="accent1" w:themeShade="80"/>
          <w:lang w:val="mn-MN"/>
        </w:rPr>
      </w:pPr>
    </w:p>
    <w:p w14:paraId="355FBA41" w14:textId="77777777" w:rsidR="00500A05" w:rsidRPr="004901ED" w:rsidRDefault="00500A05" w:rsidP="00CE52EA">
      <w:pPr>
        <w:spacing w:after="0" w:line="240" w:lineRule="auto"/>
        <w:rPr>
          <w:rFonts w:ascii="Arial" w:eastAsia="Times New Roman" w:hAnsi="Arial" w:cs="Arial"/>
          <w:b/>
          <w:noProof/>
          <w:color w:val="1F3864" w:themeColor="accent1" w:themeShade="80"/>
          <w:lang w:val="mn-MN"/>
        </w:rPr>
      </w:pPr>
    </w:p>
    <w:p w14:paraId="2366C4C9" w14:textId="77777777" w:rsidR="00500A05" w:rsidRPr="004901ED" w:rsidRDefault="00500A05" w:rsidP="00CE52EA">
      <w:pPr>
        <w:spacing w:after="0" w:line="240" w:lineRule="auto"/>
        <w:rPr>
          <w:rFonts w:ascii="Arial" w:eastAsia="Times New Roman" w:hAnsi="Arial" w:cs="Arial"/>
          <w:b/>
          <w:noProof/>
          <w:color w:val="1F3864" w:themeColor="accent1" w:themeShade="80"/>
          <w:lang w:val="mn-MN"/>
        </w:rPr>
      </w:pPr>
    </w:p>
    <w:p w14:paraId="3E2F25ED" w14:textId="77777777" w:rsidR="00500A05" w:rsidRPr="004901ED" w:rsidRDefault="00500A05" w:rsidP="00CE52EA">
      <w:pPr>
        <w:spacing w:after="0" w:line="240" w:lineRule="auto"/>
        <w:rPr>
          <w:rFonts w:ascii="Arial" w:eastAsia="Times New Roman" w:hAnsi="Arial" w:cs="Arial"/>
          <w:b/>
          <w:noProof/>
          <w:color w:val="1F3864" w:themeColor="accent1" w:themeShade="80"/>
          <w:lang w:val="mn-MN"/>
        </w:rPr>
      </w:pPr>
    </w:p>
    <w:p w14:paraId="64FFA934" w14:textId="77777777" w:rsidR="00500A05" w:rsidRPr="004901ED" w:rsidRDefault="00500A05" w:rsidP="00CE52EA">
      <w:pPr>
        <w:spacing w:after="0" w:line="240" w:lineRule="auto"/>
        <w:rPr>
          <w:rFonts w:ascii="Arial" w:eastAsia="Times New Roman" w:hAnsi="Arial" w:cs="Arial"/>
          <w:b/>
          <w:noProof/>
          <w:color w:val="1F3864" w:themeColor="accent1" w:themeShade="80"/>
          <w:lang w:val="mn-MN"/>
        </w:rPr>
      </w:pPr>
    </w:p>
    <w:p w14:paraId="28D9B611" w14:textId="77777777" w:rsidR="00500A05" w:rsidRPr="004901ED" w:rsidRDefault="00500A05" w:rsidP="00CE52EA">
      <w:pPr>
        <w:spacing w:after="0" w:line="240" w:lineRule="auto"/>
        <w:rPr>
          <w:rFonts w:ascii="Arial" w:eastAsia="Times New Roman" w:hAnsi="Arial" w:cs="Arial"/>
          <w:b/>
          <w:noProof/>
          <w:color w:val="1F3864" w:themeColor="accent1" w:themeShade="80"/>
          <w:lang w:val="mn-MN"/>
        </w:rPr>
      </w:pPr>
    </w:p>
    <w:bookmarkStart w:id="1" w:name="_Toc241260421"/>
    <w:p w14:paraId="3FCA3FC3" w14:textId="654BA12E" w:rsidR="00500A05" w:rsidRPr="004901ED" w:rsidRDefault="0040797E" w:rsidP="00BA1AEF">
      <w:pPr>
        <w:pStyle w:val="Heading1"/>
        <w:jc w:val="center"/>
        <w:rPr>
          <w:rFonts w:ascii="Arial" w:hAnsi="Arial" w:cs="Arial"/>
          <w:noProof/>
          <w:sz w:val="24"/>
          <w:szCs w:val="24"/>
          <w:lang w:val="mn-MN"/>
        </w:rPr>
      </w:pPr>
      <w:r w:rsidRPr="004901ED">
        <w:rPr>
          <w:rFonts w:ascii="Arial" w:eastAsia="SimSun" w:hAnsi="Arial" w:cs="Arial"/>
          <w:b w:val="0"/>
          <w:bCs w:val="0"/>
          <w:noProof/>
          <w:color w:val="000000"/>
          <w:kern w:val="0"/>
          <w:sz w:val="22"/>
          <w:szCs w:val="22"/>
          <w:lang w:val="mn-MN"/>
        </w:rPr>
        <w:lastRenderedPageBreak/>
        <mc:AlternateContent>
          <mc:Choice Requires="wps">
            <w:drawing>
              <wp:anchor distT="0" distB="0" distL="114300" distR="114300" simplePos="0" relativeHeight="251658243" behindDoc="1" locked="0" layoutInCell="1" allowOverlap="1" wp14:anchorId="21735986" wp14:editId="5BA0808D">
                <wp:simplePos x="0" y="0"/>
                <wp:positionH relativeFrom="column">
                  <wp:posOffset>-3810</wp:posOffset>
                </wp:positionH>
                <wp:positionV relativeFrom="paragraph">
                  <wp:posOffset>-102235</wp:posOffset>
                </wp:positionV>
                <wp:extent cx="5781675" cy="324000"/>
                <wp:effectExtent l="0" t="0" r="9525" b="0"/>
                <wp:wrapNone/>
                <wp:docPr id="851249612" name="Rectangle 72"/>
                <wp:cNvGraphicFramePr/>
                <a:graphic xmlns:a="http://schemas.openxmlformats.org/drawingml/2006/main">
                  <a:graphicData uri="http://schemas.microsoft.com/office/word/2010/wordprocessingShape">
                    <wps:wsp>
                      <wps:cNvSpPr/>
                      <wps:spPr>
                        <a:xfrm>
                          <a:off x="0" y="0"/>
                          <a:ext cx="5781675" cy="324000"/>
                        </a:xfrm>
                        <a:prstGeom prst="rect">
                          <a:avLst/>
                        </a:prstGeom>
                        <a:solidFill>
                          <a:srgbClr val="082471">
                            <a:lumMod val="20000"/>
                            <a:lumOff val="80000"/>
                            <a:alpha val="5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7D400F" id="Rectangle 72" o:spid="_x0000_s1026" style="position:absolute;margin-left:-.3pt;margin-top:-8.05pt;width:455.25pt;height:25.5pt;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" fillcolor="#b6c8fa" stroked="f" strokeweight="1pt">
                <v:fill opacity="32896f"/>
              </v:rect>
            </w:pict>
          </mc:Fallback>
        </mc:AlternateContent>
      </w:r>
      <w:r w:rsidR="00500A05" w:rsidRPr="004901ED">
        <w:rPr>
          <w:rFonts w:ascii="Arial" w:hAnsi="Arial" w:cs="Arial"/>
          <w:noProof/>
          <w:sz w:val="24"/>
          <w:szCs w:val="24"/>
          <w:lang w:val="mn-MN"/>
        </w:rPr>
        <w:t>ХҮСНЭГТИЙН ЖАГСААЛТ</w:t>
      </w:r>
      <w:bookmarkEnd w:id="1"/>
    </w:p>
    <w:p w14:paraId="2F00CB7B" w14:textId="6882E440" w:rsidR="004110B9" w:rsidRPr="004901ED" w:rsidRDefault="00500A05" w:rsidP="0040797E">
      <w:pPr>
        <w:pStyle w:val="TableofFigures"/>
        <w:tabs>
          <w:tab w:val="right" w:leader="dot" w:pos="9017"/>
        </w:tabs>
        <w:spacing w:after="240" w:line="240" w:lineRule="auto"/>
        <w:rPr>
          <w:rFonts w:ascii="Arial" w:eastAsiaTheme="minorEastAsia" w:hAnsi="Arial" w:cs="Arial"/>
          <w:noProof/>
          <w:kern w:val="2"/>
          <w:sz w:val="24"/>
          <w:szCs w:val="24"/>
          <w:lang w:val="mn-MN"/>
          <w14:ligatures w14:val="standardContextual"/>
        </w:rPr>
      </w:pPr>
      <w:r w:rsidRPr="004901ED">
        <w:rPr>
          <w:rFonts w:ascii="Arial" w:eastAsia="Times New Roman" w:hAnsi="Arial" w:cs="Arial"/>
          <w:b/>
          <w:noProof/>
          <w:color w:val="1F3864" w:themeColor="accent1" w:themeShade="80"/>
          <w:lang w:val="mn-MN"/>
        </w:rPr>
        <w:fldChar w:fldCharType="begin"/>
      </w:r>
      <w:r w:rsidRPr="004901ED">
        <w:rPr>
          <w:rFonts w:ascii="Arial" w:eastAsia="Times New Roman" w:hAnsi="Arial" w:cs="Arial"/>
          <w:b/>
          <w:noProof/>
          <w:color w:val="1F3864" w:themeColor="accent1" w:themeShade="80"/>
          <w:lang w:val="mn-MN"/>
        </w:rPr>
        <w:instrText xml:space="preserve"> TOC \h \z \c "Хүснэгт" </w:instrText>
      </w:r>
      <w:r w:rsidRPr="004901ED">
        <w:rPr>
          <w:rFonts w:ascii="Arial" w:eastAsia="Times New Roman" w:hAnsi="Arial" w:cs="Arial"/>
          <w:b/>
          <w:noProof/>
          <w:color w:val="1F3864" w:themeColor="accent1" w:themeShade="80"/>
          <w:lang w:val="mn-MN"/>
        </w:rPr>
        <w:fldChar w:fldCharType="separate"/>
      </w:r>
      <w:hyperlink w:anchor="_Toc211635180" w:history="1">
        <w:r w:rsidR="004110B9" w:rsidRPr="004901ED">
          <w:rPr>
            <w:rStyle w:val="Hyperlink"/>
            <w:rFonts w:ascii="Arial" w:hAnsi="Arial" w:cs="Arial"/>
            <w:noProof/>
            <w:sz w:val="24"/>
            <w:szCs w:val="24"/>
            <w:lang w:val="mn-MN"/>
          </w:rPr>
          <w:t>Хүснэгт 1.“Зорилгод хүрэх байдал” шалгуур үзүүлэлтээр үнэлэх                                                             хуулийн төслийн зүйл, хэсэг, заалт</w:t>
        </w:r>
        <w:r w:rsidR="004110B9" w:rsidRPr="004901ED">
          <w:rPr>
            <w:rFonts w:ascii="Arial" w:hAnsi="Arial" w:cs="Arial"/>
            <w:noProof/>
            <w:webHidden/>
            <w:sz w:val="24"/>
            <w:szCs w:val="24"/>
            <w:lang w:val="mn-MN"/>
          </w:rPr>
          <w:tab/>
        </w:r>
        <w:r w:rsidR="004110B9" w:rsidRPr="004901ED">
          <w:rPr>
            <w:rFonts w:ascii="Arial" w:hAnsi="Arial" w:cs="Arial"/>
            <w:noProof/>
            <w:webHidden/>
            <w:sz w:val="24"/>
            <w:szCs w:val="24"/>
            <w:lang w:val="mn-MN"/>
          </w:rPr>
          <w:fldChar w:fldCharType="begin"/>
        </w:r>
        <w:r w:rsidR="004110B9" w:rsidRPr="004901ED">
          <w:rPr>
            <w:rFonts w:ascii="Arial" w:hAnsi="Arial" w:cs="Arial"/>
            <w:noProof/>
            <w:webHidden/>
            <w:sz w:val="24"/>
            <w:szCs w:val="24"/>
            <w:lang w:val="mn-MN"/>
          </w:rPr>
          <w:instrText xml:space="preserve"> PAGEREF _Toc211635180 \h </w:instrText>
        </w:r>
        <w:r w:rsidR="004110B9" w:rsidRPr="004901ED">
          <w:rPr>
            <w:rFonts w:ascii="Arial" w:hAnsi="Arial" w:cs="Arial"/>
            <w:noProof/>
            <w:webHidden/>
            <w:sz w:val="24"/>
            <w:szCs w:val="24"/>
            <w:lang w:val="mn-MN"/>
          </w:rPr>
        </w:r>
        <w:r w:rsidR="004110B9" w:rsidRPr="004901ED">
          <w:rPr>
            <w:rFonts w:ascii="Arial" w:hAnsi="Arial" w:cs="Arial"/>
            <w:noProof/>
            <w:webHidden/>
            <w:sz w:val="24"/>
            <w:szCs w:val="24"/>
            <w:lang w:val="mn-MN"/>
          </w:rPr>
          <w:fldChar w:fldCharType="separate"/>
        </w:r>
        <w:r w:rsidR="004110B9" w:rsidRPr="004901ED">
          <w:rPr>
            <w:rFonts w:ascii="Arial" w:hAnsi="Arial" w:cs="Arial"/>
            <w:noProof/>
            <w:webHidden/>
            <w:sz w:val="24"/>
            <w:szCs w:val="24"/>
            <w:lang w:val="mn-MN"/>
          </w:rPr>
          <w:t>10</w:t>
        </w:r>
        <w:r w:rsidR="004110B9" w:rsidRPr="004901ED">
          <w:rPr>
            <w:rFonts w:ascii="Arial" w:hAnsi="Arial" w:cs="Arial"/>
            <w:noProof/>
            <w:webHidden/>
            <w:sz w:val="24"/>
            <w:szCs w:val="24"/>
            <w:lang w:val="mn-MN"/>
          </w:rPr>
          <w:fldChar w:fldCharType="end"/>
        </w:r>
      </w:hyperlink>
    </w:p>
    <w:p w14:paraId="4C8B05F3" w14:textId="5304D15D" w:rsidR="004110B9" w:rsidRPr="004901ED" w:rsidRDefault="004110B9" w:rsidP="0040797E">
      <w:pPr>
        <w:pStyle w:val="TableofFigures"/>
        <w:tabs>
          <w:tab w:val="right" w:leader="dot" w:pos="9017"/>
        </w:tabs>
        <w:spacing w:after="240" w:line="240" w:lineRule="auto"/>
        <w:rPr>
          <w:rFonts w:ascii="Arial" w:eastAsiaTheme="minorEastAsia" w:hAnsi="Arial" w:cs="Arial"/>
          <w:noProof/>
          <w:kern w:val="2"/>
          <w:sz w:val="24"/>
          <w:szCs w:val="24"/>
          <w:lang w:val="mn-MN"/>
          <w14:ligatures w14:val="standardContextual"/>
        </w:rPr>
      </w:pPr>
      <w:hyperlink w:anchor="_Toc211635181" w:history="1">
        <w:r w:rsidRPr="004901ED">
          <w:rPr>
            <w:rStyle w:val="Hyperlink"/>
            <w:rFonts w:ascii="Arial" w:hAnsi="Arial" w:cs="Arial"/>
            <w:noProof/>
            <w:sz w:val="24"/>
            <w:szCs w:val="24"/>
            <w:lang w:val="mn-MN"/>
          </w:rPr>
          <w:t>Хүснэгт 2.“Практикт хэрэгжих боломж” шалгуур үзүүлэлтээр үнэлэх                                               хуулийн төслийн зүйл, хэсэг, заалт</w:t>
        </w:r>
        <w:r w:rsidRPr="004901ED">
          <w:rPr>
            <w:rFonts w:ascii="Arial" w:hAnsi="Arial" w:cs="Arial"/>
            <w:noProof/>
            <w:webHidden/>
            <w:sz w:val="24"/>
            <w:szCs w:val="24"/>
            <w:lang w:val="mn-MN"/>
          </w:rPr>
          <w:tab/>
        </w:r>
        <w:r w:rsidRPr="004901ED">
          <w:rPr>
            <w:rFonts w:ascii="Arial" w:hAnsi="Arial" w:cs="Arial"/>
            <w:noProof/>
            <w:webHidden/>
            <w:sz w:val="24"/>
            <w:szCs w:val="24"/>
            <w:lang w:val="mn-MN"/>
          </w:rPr>
          <w:fldChar w:fldCharType="begin"/>
        </w:r>
        <w:r w:rsidRPr="004901ED">
          <w:rPr>
            <w:rFonts w:ascii="Arial" w:hAnsi="Arial" w:cs="Arial"/>
            <w:noProof/>
            <w:webHidden/>
            <w:sz w:val="24"/>
            <w:szCs w:val="24"/>
            <w:lang w:val="mn-MN"/>
          </w:rPr>
          <w:instrText xml:space="preserve"> PAGEREF _Toc211635181 \h </w:instrText>
        </w:r>
        <w:r w:rsidRPr="004901ED">
          <w:rPr>
            <w:rFonts w:ascii="Arial" w:hAnsi="Arial" w:cs="Arial"/>
            <w:noProof/>
            <w:webHidden/>
            <w:sz w:val="24"/>
            <w:szCs w:val="24"/>
            <w:lang w:val="mn-MN"/>
          </w:rPr>
        </w:r>
        <w:r w:rsidRPr="004901ED">
          <w:rPr>
            <w:rFonts w:ascii="Arial" w:hAnsi="Arial" w:cs="Arial"/>
            <w:noProof/>
            <w:webHidden/>
            <w:sz w:val="24"/>
            <w:szCs w:val="24"/>
            <w:lang w:val="mn-MN"/>
          </w:rPr>
          <w:fldChar w:fldCharType="separate"/>
        </w:r>
        <w:r w:rsidRPr="004901ED">
          <w:rPr>
            <w:rFonts w:ascii="Arial" w:hAnsi="Arial" w:cs="Arial"/>
            <w:noProof/>
            <w:webHidden/>
            <w:sz w:val="24"/>
            <w:szCs w:val="24"/>
            <w:lang w:val="mn-MN"/>
          </w:rPr>
          <w:t>13</w:t>
        </w:r>
        <w:r w:rsidRPr="004901ED">
          <w:rPr>
            <w:rFonts w:ascii="Arial" w:hAnsi="Arial" w:cs="Arial"/>
            <w:noProof/>
            <w:webHidden/>
            <w:sz w:val="24"/>
            <w:szCs w:val="24"/>
            <w:lang w:val="mn-MN"/>
          </w:rPr>
          <w:fldChar w:fldCharType="end"/>
        </w:r>
      </w:hyperlink>
    </w:p>
    <w:p w14:paraId="0C701412" w14:textId="619485DA" w:rsidR="004110B9" w:rsidRPr="004901ED" w:rsidRDefault="004110B9" w:rsidP="0040797E">
      <w:pPr>
        <w:pStyle w:val="TableofFigures"/>
        <w:tabs>
          <w:tab w:val="right" w:leader="dot" w:pos="9017"/>
        </w:tabs>
        <w:spacing w:after="240" w:line="240" w:lineRule="auto"/>
        <w:rPr>
          <w:rFonts w:ascii="Arial" w:eastAsiaTheme="minorEastAsia" w:hAnsi="Arial" w:cs="Arial"/>
          <w:noProof/>
          <w:kern w:val="2"/>
          <w:sz w:val="24"/>
          <w:szCs w:val="24"/>
          <w:lang w:val="mn-MN"/>
          <w14:ligatures w14:val="standardContextual"/>
        </w:rPr>
      </w:pPr>
      <w:hyperlink w:anchor="_Toc211635182" w:history="1">
        <w:r w:rsidRPr="004901ED">
          <w:rPr>
            <w:rStyle w:val="Hyperlink"/>
            <w:rFonts w:ascii="Arial" w:hAnsi="Arial" w:cs="Arial"/>
            <w:noProof/>
            <w:sz w:val="24"/>
            <w:szCs w:val="24"/>
            <w:lang w:val="mn-MN"/>
          </w:rPr>
          <w:t>Хүснэгт 3.“Ойлгомжтой байдал” шалгуур үзүүлэлтээр үнэлэх                                               хуулийн төслийн зүйл, хэсэг, заалт</w:t>
        </w:r>
        <w:r w:rsidRPr="004901ED">
          <w:rPr>
            <w:rFonts w:ascii="Arial" w:hAnsi="Arial" w:cs="Arial"/>
            <w:noProof/>
            <w:webHidden/>
            <w:sz w:val="24"/>
            <w:szCs w:val="24"/>
            <w:lang w:val="mn-MN"/>
          </w:rPr>
          <w:tab/>
        </w:r>
        <w:r w:rsidRPr="004901ED">
          <w:rPr>
            <w:rFonts w:ascii="Arial" w:hAnsi="Arial" w:cs="Arial"/>
            <w:noProof/>
            <w:webHidden/>
            <w:sz w:val="24"/>
            <w:szCs w:val="24"/>
            <w:lang w:val="mn-MN"/>
          </w:rPr>
          <w:fldChar w:fldCharType="begin"/>
        </w:r>
        <w:r w:rsidRPr="004901ED">
          <w:rPr>
            <w:rFonts w:ascii="Arial" w:hAnsi="Arial" w:cs="Arial"/>
            <w:noProof/>
            <w:webHidden/>
            <w:sz w:val="24"/>
            <w:szCs w:val="24"/>
            <w:lang w:val="mn-MN"/>
          </w:rPr>
          <w:instrText xml:space="preserve"> PAGEREF _Toc211635182 \h </w:instrText>
        </w:r>
        <w:r w:rsidRPr="004901ED">
          <w:rPr>
            <w:rFonts w:ascii="Arial" w:hAnsi="Arial" w:cs="Arial"/>
            <w:noProof/>
            <w:webHidden/>
            <w:sz w:val="24"/>
            <w:szCs w:val="24"/>
            <w:lang w:val="mn-MN"/>
          </w:rPr>
        </w:r>
        <w:r w:rsidRPr="004901ED">
          <w:rPr>
            <w:rFonts w:ascii="Arial" w:hAnsi="Arial" w:cs="Arial"/>
            <w:noProof/>
            <w:webHidden/>
            <w:sz w:val="24"/>
            <w:szCs w:val="24"/>
            <w:lang w:val="mn-MN"/>
          </w:rPr>
          <w:fldChar w:fldCharType="separate"/>
        </w:r>
        <w:r w:rsidRPr="004901ED">
          <w:rPr>
            <w:rFonts w:ascii="Arial" w:hAnsi="Arial" w:cs="Arial"/>
            <w:noProof/>
            <w:webHidden/>
            <w:sz w:val="24"/>
            <w:szCs w:val="24"/>
            <w:lang w:val="mn-MN"/>
          </w:rPr>
          <w:t>15</w:t>
        </w:r>
        <w:r w:rsidRPr="004901ED">
          <w:rPr>
            <w:rFonts w:ascii="Arial" w:hAnsi="Arial" w:cs="Arial"/>
            <w:noProof/>
            <w:webHidden/>
            <w:sz w:val="24"/>
            <w:szCs w:val="24"/>
            <w:lang w:val="mn-MN"/>
          </w:rPr>
          <w:fldChar w:fldCharType="end"/>
        </w:r>
      </w:hyperlink>
    </w:p>
    <w:p w14:paraId="42BEB362" w14:textId="080A77EF" w:rsidR="004110B9" w:rsidRPr="004901ED" w:rsidRDefault="004110B9" w:rsidP="0040797E">
      <w:pPr>
        <w:pStyle w:val="TableofFigures"/>
        <w:tabs>
          <w:tab w:val="right" w:leader="dot" w:pos="9017"/>
        </w:tabs>
        <w:spacing w:after="240" w:line="240" w:lineRule="auto"/>
        <w:rPr>
          <w:rFonts w:ascii="Arial" w:eastAsiaTheme="minorEastAsia" w:hAnsi="Arial" w:cs="Arial"/>
          <w:noProof/>
          <w:kern w:val="2"/>
          <w:sz w:val="24"/>
          <w:szCs w:val="24"/>
          <w:lang w:val="mn-MN"/>
          <w14:ligatures w14:val="standardContextual"/>
        </w:rPr>
      </w:pPr>
      <w:hyperlink w:anchor="_Toc211635183" w:history="1">
        <w:r w:rsidRPr="004901ED">
          <w:rPr>
            <w:rStyle w:val="Hyperlink"/>
            <w:rFonts w:ascii="Arial" w:hAnsi="Arial" w:cs="Arial"/>
            <w:noProof/>
            <w:sz w:val="24"/>
            <w:szCs w:val="24"/>
            <w:lang w:val="mn-MN"/>
          </w:rPr>
          <w:t>Хүснэгт 4.Хуулийн төслийг үнэлэх шалгуур үзүүлэлт, шалгах хэрэгсэл</w:t>
        </w:r>
        <w:r w:rsidRPr="004901ED">
          <w:rPr>
            <w:rFonts w:ascii="Arial" w:hAnsi="Arial" w:cs="Arial"/>
            <w:noProof/>
            <w:webHidden/>
            <w:sz w:val="24"/>
            <w:szCs w:val="24"/>
            <w:lang w:val="mn-MN"/>
          </w:rPr>
          <w:tab/>
        </w:r>
        <w:r w:rsidRPr="004901ED">
          <w:rPr>
            <w:rFonts w:ascii="Arial" w:hAnsi="Arial" w:cs="Arial"/>
            <w:noProof/>
            <w:webHidden/>
            <w:sz w:val="24"/>
            <w:szCs w:val="24"/>
            <w:lang w:val="mn-MN"/>
          </w:rPr>
          <w:fldChar w:fldCharType="begin"/>
        </w:r>
        <w:r w:rsidRPr="004901ED">
          <w:rPr>
            <w:rFonts w:ascii="Arial" w:hAnsi="Arial" w:cs="Arial"/>
            <w:noProof/>
            <w:webHidden/>
            <w:sz w:val="24"/>
            <w:szCs w:val="24"/>
            <w:lang w:val="mn-MN"/>
          </w:rPr>
          <w:instrText xml:space="preserve"> PAGEREF _Toc211635183 \h </w:instrText>
        </w:r>
        <w:r w:rsidRPr="004901ED">
          <w:rPr>
            <w:rFonts w:ascii="Arial" w:hAnsi="Arial" w:cs="Arial"/>
            <w:noProof/>
            <w:webHidden/>
            <w:sz w:val="24"/>
            <w:szCs w:val="24"/>
            <w:lang w:val="mn-MN"/>
          </w:rPr>
        </w:r>
        <w:r w:rsidRPr="004901ED">
          <w:rPr>
            <w:rFonts w:ascii="Arial" w:hAnsi="Arial" w:cs="Arial"/>
            <w:noProof/>
            <w:webHidden/>
            <w:sz w:val="24"/>
            <w:szCs w:val="24"/>
            <w:lang w:val="mn-MN"/>
          </w:rPr>
          <w:fldChar w:fldCharType="separate"/>
        </w:r>
        <w:r w:rsidRPr="004901ED">
          <w:rPr>
            <w:rFonts w:ascii="Arial" w:hAnsi="Arial" w:cs="Arial"/>
            <w:noProof/>
            <w:webHidden/>
            <w:sz w:val="24"/>
            <w:szCs w:val="24"/>
            <w:lang w:val="mn-MN"/>
          </w:rPr>
          <w:t>19</w:t>
        </w:r>
        <w:r w:rsidRPr="004901ED">
          <w:rPr>
            <w:rFonts w:ascii="Arial" w:hAnsi="Arial" w:cs="Arial"/>
            <w:noProof/>
            <w:webHidden/>
            <w:sz w:val="24"/>
            <w:szCs w:val="24"/>
            <w:lang w:val="mn-MN"/>
          </w:rPr>
          <w:fldChar w:fldCharType="end"/>
        </w:r>
      </w:hyperlink>
    </w:p>
    <w:p w14:paraId="28F47CF6" w14:textId="1D6AD135" w:rsidR="004110B9" w:rsidRPr="004901ED" w:rsidRDefault="004110B9" w:rsidP="0040797E">
      <w:pPr>
        <w:pStyle w:val="TableofFigures"/>
        <w:tabs>
          <w:tab w:val="right" w:leader="dot" w:pos="9017"/>
        </w:tabs>
        <w:spacing w:after="240" w:line="240" w:lineRule="auto"/>
        <w:rPr>
          <w:rFonts w:ascii="Arial" w:eastAsiaTheme="minorEastAsia" w:hAnsi="Arial" w:cs="Arial"/>
          <w:noProof/>
          <w:kern w:val="2"/>
          <w:sz w:val="24"/>
          <w:szCs w:val="24"/>
          <w:lang w:val="mn-MN"/>
          <w14:ligatures w14:val="standardContextual"/>
        </w:rPr>
      </w:pPr>
      <w:hyperlink w:anchor="_Toc211635184" w:history="1">
        <w:r w:rsidRPr="004901ED">
          <w:rPr>
            <w:rStyle w:val="Hyperlink"/>
            <w:rFonts w:ascii="Arial" w:hAnsi="Arial" w:cs="Arial"/>
            <w:noProof/>
            <w:sz w:val="24"/>
            <w:szCs w:val="24"/>
            <w:lang w:val="mn-MN"/>
          </w:rPr>
          <w:t>Хүснэгт 5.Төсвийн хөрөнгө оруулалтаар хэрэгжүүлэх                                                                төслийн төсөвт өртгийн судалгаа</w:t>
        </w:r>
        <w:r w:rsidRPr="004901ED">
          <w:rPr>
            <w:rFonts w:ascii="Arial" w:hAnsi="Arial" w:cs="Arial"/>
            <w:noProof/>
            <w:webHidden/>
            <w:sz w:val="24"/>
            <w:szCs w:val="24"/>
            <w:lang w:val="mn-MN"/>
          </w:rPr>
          <w:tab/>
        </w:r>
        <w:r w:rsidRPr="004901ED">
          <w:rPr>
            <w:rFonts w:ascii="Arial" w:hAnsi="Arial" w:cs="Arial"/>
            <w:noProof/>
            <w:webHidden/>
            <w:sz w:val="24"/>
            <w:szCs w:val="24"/>
            <w:lang w:val="mn-MN"/>
          </w:rPr>
          <w:fldChar w:fldCharType="begin"/>
        </w:r>
        <w:r w:rsidRPr="004901ED">
          <w:rPr>
            <w:rFonts w:ascii="Arial" w:hAnsi="Arial" w:cs="Arial"/>
            <w:noProof/>
            <w:webHidden/>
            <w:sz w:val="24"/>
            <w:szCs w:val="24"/>
            <w:lang w:val="mn-MN"/>
          </w:rPr>
          <w:instrText xml:space="preserve"> PAGEREF _Toc211635184 \h </w:instrText>
        </w:r>
        <w:r w:rsidRPr="004901ED">
          <w:rPr>
            <w:rFonts w:ascii="Arial" w:hAnsi="Arial" w:cs="Arial"/>
            <w:noProof/>
            <w:webHidden/>
            <w:sz w:val="24"/>
            <w:szCs w:val="24"/>
            <w:lang w:val="mn-MN"/>
          </w:rPr>
        </w:r>
        <w:r w:rsidRPr="004901ED">
          <w:rPr>
            <w:rFonts w:ascii="Arial" w:hAnsi="Arial" w:cs="Arial"/>
            <w:noProof/>
            <w:webHidden/>
            <w:sz w:val="24"/>
            <w:szCs w:val="24"/>
            <w:lang w:val="mn-MN"/>
          </w:rPr>
          <w:fldChar w:fldCharType="separate"/>
        </w:r>
        <w:r w:rsidRPr="004901ED">
          <w:rPr>
            <w:rFonts w:ascii="Arial" w:hAnsi="Arial" w:cs="Arial"/>
            <w:noProof/>
            <w:webHidden/>
            <w:sz w:val="24"/>
            <w:szCs w:val="24"/>
            <w:lang w:val="mn-MN"/>
          </w:rPr>
          <w:t>21</w:t>
        </w:r>
        <w:r w:rsidRPr="004901ED">
          <w:rPr>
            <w:rFonts w:ascii="Arial" w:hAnsi="Arial" w:cs="Arial"/>
            <w:noProof/>
            <w:webHidden/>
            <w:sz w:val="24"/>
            <w:szCs w:val="24"/>
            <w:lang w:val="mn-MN"/>
          </w:rPr>
          <w:fldChar w:fldCharType="end"/>
        </w:r>
      </w:hyperlink>
    </w:p>
    <w:p w14:paraId="466AB259" w14:textId="6571062C" w:rsidR="004110B9" w:rsidRPr="004901ED" w:rsidRDefault="004110B9" w:rsidP="0040797E">
      <w:pPr>
        <w:pStyle w:val="TableofFigures"/>
        <w:tabs>
          <w:tab w:val="right" w:leader="dot" w:pos="9017"/>
        </w:tabs>
        <w:spacing w:after="240" w:line="240" w:lineRule="auto"/>
        <w:rPr>
          <w:rFonts w:ascii="Arial" w:eastAsiaTheme="minorEastAsia" w:hAnsi="Arial" w:cs="Arial"/>
          <w:noProof/>
          <w:kern w:val="2"/>
          <w:sz w:val="24"/>
          <w:szCs w:val="24"/>
          <w:lang w:val="mn-MN"/>
          <w14:ligatures w14:val="standardContextual"/>
        </w:rPr>
      </w:pPr>
      <w:hyperlink w:anchor="_Toc211635185" w:history="1">
        <w:r w:rsidRPr="004901ED">
          <w:rPr>
            <w:rStyle w:val="Hyperlink"/>
            <w:rFonts w:ascii="Arial" w:hAnsi="Arial" w:cs="Arial"/>
            <w:noProof/>
            <w:sz w:val="24"/>
            <w:szCs w:val="24"/>
            <w:lang w:val="mn-MN"/>
          </w:rPr>
          <w:t>Хүснэгт 6.Төсвийн хөрөнгө оруулалтын эх үүсвэрээр                                                            хэрэгжүүлэх төслийн санал (төслийн ангиллаар)</w:t>
        </w:r>
        <w:r w:rsidRPr="004901ED">
          <w:rPr>
            <w:rFonts w:ascii="Arial" w:hAnsi="Arial" w:cs="Arial"/>
            <w:noProof/>
            <w:webHidden/>
            <w:sz w:val="24"/>
            <w:szCs w:val="24"/>
            <w:lang w:val="mn-MN"/>
          </w:rPr>
          <w:tab/>
        </w:r>
        <w:r w:rsidRPr="004901ED">
          <w:rPr>
            <w:rFonts w:ascii="Arial" w:hAnsi="Arial" w:cs="Arial"/>
            <w:noProof/>
            <w:webHidden/>
            <w:sz w:val="24"/>
            <w:szCs w:val="24"/>
            <w:lang w:val="mn-MN"/>
          </w:rPr>
          <w:fldChar w:fldCharType="begin"/>
        </w:r>
        <w:r w:rsidRPr="004901ED">
          <w:rPr>
            <w:rFonts w:ascii="Arial" w:hAnsi="Arial" w:cs="Arial"/>
            <w:noProof/>
            <w:webHidden/>
            <w:sz w:val="24"/>
            <w:szCs w:val="24"/>
            <w:lang w:val="mn-MN"/>
          </w:rPr>
          <w:instrText xml:space="preserve"> PAGEREF _Toc211635185 \h </w:instrText>
        </w:r>
        <w:r w:rsidRPr="004901ED">
          <w:rPr>
            <w:rFonts w:ascii="Arial" w:hAnsi="Arial" w:cs="Arial"/>
            <w:noProof/>
            <w:webHidden/>
            <w:sz w:val="24"/>
            <w:szCs w:val="24"/>
            <w:lang w:val="mn-MN"/>
          </w:rPr>
        </w:r>
        <w:r w:rsidRPr="004901ED">
          <w:rPr>
            <w:rFonts w:ascii="Arial" w:hAnsi="Arial" w:cs="Arial"/>
            <w:noProof/>
            <w:webHidden/>
            <w:sz w:val="24"/>
            <w:szCs w:val="24"/>
            <w:lang w:val="mn-MN"/>
          </w:rPr>
          <w:fldChar w:fldCharType="separate"/>
        </w:r>
        <w:r w:rsidRPr="004901ED">
          <w:rPr>
            <w:rFonts w:ascii="Arial" w:hAnsi="Arial" w:cs="Arial"/>
            <w:noProof/>
            <w:webHidden/>
            <w:sz w:val="24"/>
            <w:szCs w:val="24"/>
            <w:lang w:val="mn-MN"/>
          </w:rPr>
          <w:t>25</w:t>
        </w:r>
        <w:r w:rsidRPr="004901ED">
          <w:rPr>
            <w:rFonts w:ascii="Arial" w:hAnsi="Arial" w:cs="Arial"/>
            <w:noProof/>
            <w:webHidden/>
            <w:sz w:val="24"/>
            <w:szCs w:val="24"/>
            <w:lang w:val="mn-MN"/>
          </w:rPr>
          <w:fldChar w:fldCharType="end"/>
        </w:r>
      </w:hyperlink>
    </w:p>
    <w:p w14:paraId="0648D707" w14:textId="31E5589A" w:rsidR="004110B9" w:rsidRPr="004901ED" w:rsidRDefault="004110B9" w:rsidP="0040797E">
      <w:pPr>
        <w:pStyle w:val="TableofFigures"/>
        <w:tabs>
          <w:tab w:val="right" w:leader="dot" w:pos="9017"/>
        </w:tabs>
        <w:spacing w:after="240" w:line="240" w:lineRule="auto"/>
        <w:rPr>
          <w:rFonts w:ascii="Arial" w:eastAsiaTheme="minorEastAsia" w:hAnsi="Arial" w:cs="Arial"/>
          <w:noProof/>
          <w:kern w:val="2"/>
          <w:sz w:val="24"/>
          <w:szCs w:val="24"/>
          <w:lang w:val="mn-MN"/>
          <w14:ligatures w14:val="standardContextual"/>
        </w:rPr>
      </w:pPr>
      <w:hyperlink w:anchor="_Toc211635186" w:history="1">
        <w:r w:rsidRPr="004901ED">
          <w:rPr>
            <w:rStyle w:val="Hyperlink"/>
            <w:rFonts w:ascii="Arial" w:hAnsi="Arial" w:cs="Arial"/>
            <w:noProof/>
            <w:sz w:val="24"/>
            <w:szCs w:val="24"/>
            <w:lang w:val="mn-MN"/>
          </w:rPr>
          <w:t>Хүснэгт 7.Орон нутгийн төсөвт олгох санхүүгийн дэмжлэгийн хэмжээ</w:t>
        </w:r>
        <w:r w:rsidRPr="004901ED">
          <w:rPr>
            <w:rFonts w:ascii="Arial" w:hAnsi="Arial" w:cs="Arial"/>
            <w:noProof/>
            <w:webHidden/>
            <w:sz w:val="24"/>
            <w:szCs w:val="24"/>
            <w:lang w:val="mn-MN"/>
          </w:rPr>
          <w:tab/>
        </w:r>
        <w:r w:rsidRPr="004901ED">
          <w:rPr>
            <w:rFonts w:ascii="Arial" w:hAnsi="Arial" w:cs="Arial"/>
            <w:noProof/>
            <w:webHidden/>
            <w:sz w:val="24"/>
            <w:szCs w:val="24"/>
            <w:lang w:val="mn-MN"/>
          </w:rPr>
          <w:fldChar w:fldCharType="begin"/>
        </w:r>
        <w:r w:rsidRPr="004901ED">
          <w:rPr>
            <w:rFonts w:ascii="Arial" w:hAnsi="Arial" w:cs="Arial"/>
            <w:noProof/>
            <w:webHidden/>
            <w:sz w:val="24"/>
            <w:szCs w:val="24"/>
            <w:lang w:val="mn-MN"/>
          </w:rPr>
          <w:instrText xml:space="preserve"> PAGEREF _Toc211635186 \h </w:instrText>
        </w:r>
        <w:r w:rsidRPr="004901ED">
          <w:rPr>
            <w:rFonts w:ascii="Arial" w:hAnsi="Arial" w:cs="Arial"/>
            <w:noProof/>
            <w:webHidden/>
            <w:sz w:val="24"/>
            <w:szCs w:val="24"/>
            <w:lang w:val="mn-MN"/>
          </w:rPr>
        </w:r>
        <w:r w:rsidRPr="004901ED">
          <w:rPr>
            <w:rFonts w:ascii="Arial" w:hAnsi="Arial" w:cs="Arial"/>
            <w:noProof/>
            <w:webHidden/>
            <w:sz w:val="24"/>
            <w:szCs w:val="24"/>
            <w:lang w:val="mn-MN"/>
          </w:rPr>
          <w:fldChar w:fldCharType="separate"/>
        </w:r>
        <w:r w:rsidRPr="004901ED">
          <w:rPr>
            <w:rFonts w:ascii="Arial" w:hAnsi="Arial" w:cs="Arial"/>
            <w:noProof/>
            <w:webHidden/>
            <w:sz w:val="24"/>
            <w:szCs w:val="24"/>
            <w:lang w:val="mn-MN"/>
          </w:rPr>
          <w:t>36</w:t>
        </w:r>
        <w:r w:rsidRPr="004901ED">
          <w:rPr>
            <w:rFonts w:ascii="Arial" w:hAnsi="Arial" w:cs="Arial"/>
            <w:noProof/>
            <w:webHidden/>
            <w:sz w:val="24"/>
            <w:szCs w:val="24"/>
            <w:lang w:val="mn-MN"/>
          </w:rPr>
          <w:fldChar w:fldCharType="end"/>
        </w:r>
      </w:hyperlink>
    </w:p>
    <w:p w14:paraId="336DE117" w14:textId="23E38FE2" w:rsidR="004110B9" w:rsidRPr="004901ED" w:rsidRDefault="004110B9" w:rsidP="0040797E">
      <w:pPr>
        <w:pStyle w:val="TableofFigures"/>
        <w:tabs>
          <w:tab w:val="right" w:leader="dot" w:pos="9017"/>
        </w:tabs>
        <w:spacing w:after="240" w:line="240" w:lineRule="auto"/>
        <w:rPr>
          <w:rFonts w:ascii="Arial" w:eastAsiaTheme="minorEastAsia" w:hAnsi="Arial" w:cs="Arial"/>
          <w:noProof/>
          <w:kern w:val="2"/>
          <w:sz w:val="24"/>
          <w:szCs w:val="24"/>
          <w:lang w:val="mn-MN"/>
          <w14:ligatures w14:val="standardContextual"/>
        </w:rPr>
      </w:pPr>
      <w:hyperlink w:anchor="_Toc211635187" w:history="1">
        <w:r w:rsidRPr="004901ED">
          <w:rPr>
            <w:rStyle w:val="Hyperlink"/>
            <w:rFonts w:ascii="Arial" w:hAnsi="Arial" w:cs="Arial"/>
            <w:noProof/>
            <w:sz w:val="24"/>
            <w:szCs w:val="24"/>
            <w:lang w:val="mn-MN"/>
          </w:rPr>
          <w:t>Хүснэгт 8.</w:t>
        </w:r>
        <w:r w:rsidRPr="004901ED">
          <w:rPr>
            <w:rStyle w:val="Hyperlink"/>
            <w:rFonts w:ascii="Arial" w:eastAsiaTheme="minorHAnsi" w:hAnsi="Arial" w:cs="Arial"/>
            <w:noProof/>
            <w:sz w:val="24"/>
            <w:szCs w:val="24"/>
            <w:shd w:val="clear" w:color="auto" w:fill="FFFFFF"/>
            <w:lang w:val="mn-MN"/>
          </w:rPr>
          <w:t>Орон нутгийн хөгжлийн нэгдсэн сан болон                                                                        Орон нутгийн хөгжлийн санд олгох орлогын шилжүүлгийн хэмжээ</w:t>
        </w:r>
        <w:r w:rsidRPr="004901ED">
          <w:rPr>
            <w:rFonts w:ascii="Arial" w:hAnsi="Arial" w:cs="Arial"/>
            <w:noProof/>
            <w:webHidden/>
            <w:sz w:val="24"/>
            <w:szCs w:val="24"/>
            <w:lang w:val="mn-MN"/>
          </w:rPr>
          <w:tab/>
        </w:r>
        <w:r w:rsidRPr="004901ED">
          <w:rPr>
            <w:rFonts w:ascii="Arial" w:hAnsi="Arial" w:cs="Arial"/>
            <w:noProof/>
            <w:webHidden/>
            <w:sz w:val="24"/>
            <w:szCs w:val="24"/>
            <w:lang w:val="mn-MN"/>
          </w:rPr>
          <w:fldChar w:fldCharType="begin"/>
        </w:r>
        <w:r w:rsidRPr="004901ED">
          <w:rPr>
            <w:rFonts w:ascii="Arial" w:hAnsi="Arial" w:cs="Arial"/>
            <w:noProof/>
            <w:webHidden/>
            <w:sz w:val="24"/>
            <w:szCs w:val="24"/>
            <w:lang w:val="mn-MN"/>
          </w:rPr>
          <w:instrText xml:space="preserve"> PAGEREF _Toc211635187 \h </w:instrText>
        </w:r>
        <w:r w:rsidRPr="004901ED">
          <w:rPr>
            <w:rFonts w:ascii="Arial" w:hAnsi="Arial" w:cs="Arial"/>
            <w:noProof/>
            <w:webHidden/>
            <w:sz w:val="24"/>
            <w:szCs w:val="24"/>
            <w:lang w:val="mn-MN"/>
          </w:rPr>
        </w:r>
        <w:r w:rsidRPr="004901ED">
          <w:rPr>
            <w:rFonts w:ascii="Arial" w:hAnsi="Arial" w:cs="Arial"/>
            <w:noProof/>
            <w:webHidden/>
            <w:sz w:val="24"/>
            <w:szCs w:val="24"/>
            <w:lang w:val="mn-MN"/>
          </w:rPr>
          <w:fldChar w:fldCharType="separate"/>
        </w:r>
        <w:r w:rsidRPr="004901ED">
          <w:rPr>
            <w:rFonts w:ascii="Arial" w:hAnsi="Arial" w:cs="Arial"/>
            <w:noProof/>
            <w:webHidden/>
            <w:sz w:val="24"/>
            <w:szCs w:val="24"/>
            <w:lang w:val="mn-MN"/>
          </w:rPr>
          <w:t>37</w:t>
        </w:r>
        <w:r w:rsidRPr="004901ED">
          <w:rPr>
            <w:rFonts w:ascii="Arial" w:hAnsi="Arial" w:cs="Arial"/>
            <w:noProof/>
            <w:webHidden/>
            <w:sz w:val="24"/>
            <w:szCs w:val="24"/>
            <w:lang w:val="mn-MN"/>
          </w:rPr>
          <w:fldChar w:fldCharType="end"/>
        </w:r>
      </w:hyperlink>
    </w:p>
    <w:p w14:paraId="1960F604" w14:textId="569C35DC" w:rsidR="004110B9" w:rsidRPr="004901ED" w:rsidRDefault="004110B9" w:rsidP="0040797E">
      <w:pPr>
        <w:pStyle w:val="TableofFigures"/>
        <w:tabs>
          <w:tab w:val="right" w:leader="dot" w:pos="9017"/>
        </w:tabs>
        <w:spacing w:after="240" w:line="240" w:lineRule="auto"/>
        <w:rPr>
          <w:rFonts w:ascii="Arial" w:eastAsiaTheme="minorEastAsia" w:hAnsi="Arial" w:cs="Arial"/>
          <w:noProof/>
          <w:kern w:val="2"/>
          <w:sz w:val="24"/>
          <w:szCs w:val="24"/>
          <w:lang w:val="mn-MN"/>
          <w14:ligatures w14:val="standardContextual"/>
        </w:rPr>
      </w:pPr>
      <w:hyperlink w:anchor="_Toc211635188" w:history="1">
        <w:r w:rsidRPr="004901ED">
          <w:rPr>
            <w:rStyle w:val="Hyperlink"/>
            <w:rFonts w:ascii="Arial" w:hAnsi="Arial" w:cs="Arial"/>
            <w:noProof/>
            <w:sz w:val="24"/>
            <w:szCs w:val="24"/>
            <w:lang w:val="mn-MN"/>
          </w:rPr>
          <w:t>Хүснэгт 9.Хуулийн төслийн эх бичвэрийн агуулгад тавих                                                               нийтлэг шаардлагыг хангасан байдал</w:t>
        </w:r>
        <w:r w:rsidRPr="004901ED">
          <w:rPr>
            <w:rFonts w:ascii="Arial" w:hAnsi="Arial" w:cs="Arial"/>
            <w:noProof/>
            <w:webHidden/>
            <w:sz w:val="24"/>
            <w:szCs w:val="24"/>
            <w:lang w:val="mn-MN"/>
          </w:rPr>
          <w:tab/>
        </w:r>
        <w:r w:rsidRPr="004901ED">
          <w:rPr>
            <w:rFonts w:ascii="Arial" w:hAnsi="Arial" w:cs="Arial"/>
            <w:noProof/>
            <w:webHidden/>
            <w:sz w:val="24"/>
            <w:szCs w:val="24"/>
            <w:lang w:val="mn-MN"/>
          </w:rPr>
          <w:fldChar w:fldCharType="begin"/>
        </w:r>
        <w:r w:rsidRPr="004901ED">
          <w:rPr>
            <w:rFonts w:ascii="Arial" w:hAnsi="Arial" w:cs="Arial"/>
            <w:noProof/>
            <w:webHidden/>
            <w:sz w:val="24"/>
            <w:szCs w:val="24"/>
            <w:lang w:val="mn-MN"/>
          </w:rPr>
          <w:instrText xml:space="preserve"> PAGEREF _Toc211635188 \h </w:instrText>
        </w:r>
        <w:r w:rsidRPr="004901ED">
          <w:rPr>
            <w:rFonts w:ascii="Arial" w:hAnsi="Arial" w:cs="Arial"/>
            <w:noProof/>
            <w:webHidden/>
            <w:sz w:val="24"/>
            <w:szCs w:val="24"/>
            <w:lang w:val="mn-MN"/>
          </w:rPr>
        </w:r>
        <w:r w:rsidRPr="004901ED">
          <w:rPr>
            <w:rFonts w:ascii="Arial" w:hAnsi="Arial" w:cs="Arial"/>
            <w:noProof/>
            <w:webHidden/>
            <w:sz w:val="24"/>
            <w:szCs w:val="24"/>
            <w:lang w:val="mn-MN"/>
          </w:rPr>
          <w:fldChar w:fldCharType="separate"/>
        </w:r>
        <w:r w:rsidRPr="004901ED">
          <w:rPr>
            <w:rFonts w:ascii="Arial" w:hAnsi="Arial" w:cs="Arial"/>
            <w:noProof/>
            <w:webHidden/>
            <w:sz w:val="24"/>
            <w:szCs w:val="24"/>
            <w:lang w:val="mn-MN"/>
          </w:rPr>
          <w:t>49</w:t>
        </w:r>
        <w:r w:rsidRPr="004901ED">
          <w:rPr>
            <w:rFonts w:ascii="Arial" w:hAnsi="Arial" w:cs="Arial"/>
            <w:noProof/>
            <w:webHidden/>
            <w:sz w:val="24"/>
            <w:szCs w:val="24"/>
            <w:lang w:val="mn-MN"/>
          </w:rPr>
          <w:fldChar w:fldCharType="end"/>
        </w:r>
      </w:hyperlink>
    </w:p>
    <w:p w14:paraId="37CAB5F2" w14:textId="1BBFA1D9" w:rsidR="004110B9" w:rsidRPr="004901ED" w:rsidRDefault="004110B9" w:rsidP="0040797E">
      <w:pPr>
        <w:pStyle w:val="TableofFigures"/>
        <w:tabs>
          <w:tab w:val="right" w:leader="dot" w:pos="9017"/>
        </w:tabs>
        <w:spacing w:after="240" w:line="240" w:lineRule="auto"/>
        <w:rPr>
          <w:rFonts w:ascii="Arial" w:eastAsiaTheme="minorEastAsia" w:hAnsi="Arial" w:cs="Arial"/>
          <w:noProof/>
          <w:kern w:val="2"/>
          <w:sz w:val="24"/>
          <w:szCs w:val="24"/>
          <w:lang w:val="mn-MN"/>
          <w14:ligatures w14:val="standardContextual"/>
        </w:rPr>
      </w:pPr>
      <w:hyperlink w:anchor="_Toc211635189" w:history="1">
        <w:r w:rsidRPr="004901ED">
          <w:rPr>
            <w:rStyle w:val="Hyperlink"/>
            <w:rFonts w:ascii="Arial" w:hAnsi="Arial" w:cs="Arial"/>
            <w:noProof/>
            <w:sz w:val="24"/>
            <w:szCs w:val="24"/>
            <w:lang w:val="mn-MN"/>
          </w:rPr>
          <w:t>Хүснэгт 10.Хуулийн төслийг харилцан уялдаа                                                                                шалгуур үзүүлэлтээр үнэлсэн байдал</w:t>
        </w:r>
        <w:r w:rsidRPr="004901ED">
          <w:rPr>
            <w:rFonts w:ascii="Arial" w:hAnsi="Arial" w:cs="Arial"/>
            <w:noProof/>
            <w:webHidden/>
            <w:sz w:val="24"/>
            <w:szCs w:val="24"/>
            <w:lang w:val="mn-MN"/>
          </w:rPr>
          <w:tab/>
        </w:r>
        <w:r w:rsidRPr="004901ED">
          <w:rPr>
            <w:rFonts w:ascii="Arial" w:hAnsi="Arial" w:cs="Arial"/>
            <w:noProof/>
            <w:webHidden/>
            <w:sz w:val="24"/>
            <w:szCs w:val="24"/>
            <w:lang w:val="mn-MN"/>
          </w:rPr>
          <w:fldChar w:fldCharType="begin"/>
        </w:r>
        <w:r w:rsidRPr="004901ED">
          <w:rPr>
            <w:rFonts w:ascii="Arial" w:hAnsi="Arial" w:cs="Arial"/>
            <w:noProof/>
            <w:webHidden/>
            <w:sz w:val="24"/>
            <w:szCs w:val="24"/>
            <w:lang w:val="mn-MN"/>
          </w:rPr>
          <w:instrText xml:space="preserve"> PAGEREF _Toc211635189 \h </w:instrText>
        </w:r>
        <w:r w:rsidRPr="004901ED">
          <w:rPr>
            <w:rFonts w:ascii="Arial" w:hAnsi="Arial" w:cs="Arial"/>
            <w:noProof/>
            <w:webHidden/>
            <w:sz w:val="24"/>
            <w:szCs w:val="24"/>
            <w:lang w:val="mn-MN"/>
          </w:rPr>
        </w:r>
        <w:r w:rsidRPr="004901ED">
          <w:rPr>
            <w:rFonts w:ascii="Arial" w:hAnsi="Arial" w:cs="Arial"/>
            <w:noProof/>
            <w:webHidden/>
            <w:sz w:val="24"/>
            <w:szCs w:val="24"/>
            <w:lang w:val="mn-MN"/>
          </w:rPr>
          <w:fldChar w:fldCharType="separate"/>
        </w:r>
        <w:r w:rsidRPr="004901ED">
          <w:rPr>
            <w:rFonts w:ascii="Arial" w:hAnsi="Arial" w:cs="Arial"/>
            <w:noProof/>
            <w:webHidden/>
            <w:sz w:val="24"/>
            <w:szCs w:val="24"/>
            <w:lang w:val="mn-MN"/>
          </w:rPr>
          <w:t>50</w:t>
        </w:r>
        <w:r w:rsidRPr="004901ED">
          <w:rPr>
            <w:rFonts w:ascii="Arial" w:hAnsi="Arial" w:cs="Arial"/>
            <w:noProof/>
            <w:webHidden/>
            <w:sz w:val="24"/>
            <w:szCs w:val="24"/>
            <w:lang w:val="mn-MN"/>
          </w:rPr>
          <w:fldChar w:fldCharType="end"/>
        </w:r>
      </w:hyperlink>
    </w:p>
    <w:p w14:paraId="00E9821E" w14:textId="1B375E6A" w:rsidR="00500A05" w:rsidRPr="004901ED" w:rsidRDefault="00500A05" w:rsidP="0040797E">
      <w:pPr>
        <w:spacing w:after="0" w:line="240" w:lineRule="auto"/>
        <w:jc w:val="center"/>
        <w:rPr>
          <w:rFonts w:ascii="Arial" w:eastAsia="Times New Roman" w:hAnsi="Arial" w:cs="Arial"/>
          <w:b/>
          <w:noProof/>
          <w:color w:val="1F3864" w:themeColor="accent1" w:themeShade="80"/>
          <w:lang w:val="mn-MN"/>
        </w:rPr>
        <w:sectPr w:rsidR="00500A05" w:rsidRPr="004901ED" w:rsidSect="0040797E">
          <w:headerReference w:type="default" r:id="rId13"/>
          <w:footerReference w:type="default" r:id="rId14"/>
          <w:type w:val="continuous"/>
          <w:pgSz w:w="11907" w:h="16839" w:code="9"/>
          <w:pgMar w:top="1134" w:right="851" w:bottom="1134" w:left="1701" w:header="720" w:footer="720" w:gutter="0"/>
          <w:cols w:space="720"/>
          <w:titlePg/>
          <w:docGrid w:linePitch="360"/>
        </w:sectPr>
      </w:pPr>
      <w:r w:rsidRPr="004901ED">
        <w:rPr>
          <w:rFonts w:ascii="Arial" w:eastAsia="Times New Roman" w:hAnsi="Arial" w:cs="Arial"/>
          <w:b/>
          <w:noProof/>
          <w:color w:val="1F3864" w:themeColor="accent1" w:themeShade="80"/>
          <w:lang w:val="mn-MN"/>
        </w:rPr>
        <w:fldChar w:fldCharType="end"/>
      </w:r>
    </w:p>
    <w:bookmarkStart w:id="2" w:name="_Toc9115350"/>
    <w:bookmarkStart w:id="3" w:name="_Toc241260422"/>
    <w:p w14:paraId="492B634F" w14:textId="7ADF03B0" w:rsidR="00E463BA" w:rsidRPr="004901ED" w:rsidRDefault="0040797E" w:rsidP="0040797E">
      <w:pPr>
        <w:pStyle w:val="Heading1"/>
        <w:spacing w:after="0" w:afterAutospacing="0"/>
        <w:jc w:val="center"/>
        <w:rPr>
          <w:rFonts w:ascii="Arial" w:hAnsi="Arial" w:cs="Arial"/>
          <w:noProof/>
          <w:sz w:val="24"/>
          <w:szCs w:val="24"/>
          <w:lang w:val="mn-MN"/>
        </w:rPr>
      </w:pPr>
      <w:r w:rsidRPr="004901ED">
        <w:rPr>
          <w:rFonts w:ascii="Arial" w:eastAsia="SimSun" w:hAnsi="Arial" w:cs="Arial"/>
          <w:b w:val="0"/>
          <w:bCs w:val="0"/>
          <w:noProof/>
          <w:color w:val="000000"/>
          <w:kern w:val="0"/>
          <w:sz w:val="22"/>
          <w:szCs w:val="22"/>
          <w:lang w:val="mn-MN"/>
        </w:rPr>
        <mc:AlternateContent>
          <mc:Choice Requires="wps">
            <w:drawing>
              <wp:anchor distT="0" distB="0" distL="114300" distR="114300" simplePos="0" relativeHeight="251658244" behindDoc="1" locked="0" layoutInCell="1" allowOverlap="1" wp14:anchorId="589D5EF0" wp14:editId="0314C188">
                <wp:simplePos x="0" y="0"/>
                <wp:positionH relativeFrom="column">
                  <wp:posOffset>-3810</wp:posOffset>
                </wp:positionH>
                <wp:positionV relativeFrom="paragraph">
                  <wp:posOffset>89535</wp:posOffset>
                </wp:positionV>
                <wp:extent cx="5924550" cy="324000"/>
                <wp:effectExtent l="0" t="0" r="0" b="0"/>
                <wp:wrapNone/>
                <wp:docPr id="1402316917" name="Rectangle 72"/>
                <wp:cNvGraphicFramePr/>
                <a:graphic xmlns:a="http://schemas.openxmlformats.org/drawingml/2006/main">
                  <a:graphicData uri="http://schemas.microsoft.com/office/word/2010/wordprocessingShape">
                    <wps:wsp>
                      <wps:cNvSpPr/>
                      <wps:spPr>
                        <a:xfrm>
                          <a:off x="0" y="0"/>
                          <a:ext cx="5924550" cy="324000"/>
                        </a:xfrm>
                        <a:prstGeom prst="rect">
                          <a:avLst/>
                        </a:prstGeom>
                        <a:solidFill>
                          <a:srgbClr val="082471">
                            <a:lumMod val="20000"/>
                            <a:lumOff val="80000"/>
                            <a:alpha val="5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99CD17" id="Rectangle 72" o:spid="_x0000_s1026" style="position:absolute;margin-left:-.3pt;margin-top:7.05pt;width:466.5pt;height:25.5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" fillcolor="#b6c8fa" stroked="f" strokeweight="1pt">
                <v:fill opacity="32896f"/>
              </v:rect>
            </w:pict>
          </mc:Fallback>
        </mc:AlternateContent>
      </w:r>
      <w:r w:rsidR="00E463BA" w:rsidRPr="004901ED">
        <w:rPr>
          <w:rFonts w:ascii="Arial" w:hAnsi="Arial" w:cs="Arial"/>
          <w:noProof/>
          <w:sz w:val="24"/>
          <w:szCs w:val="24"/>
          <w:lang w:val="mn-MN"/>
        </w:rPr>
        <w:t>НЭГ.</w:t>
      </w:r>
      <w:bookmarkEnd w:id="2"/>
      <w:r w:rsidR="005B464B" w:rsidRPr="004901ED">
        <w:rPr>
          <w:rFonts w:ascii="Arial" w:hAnsi="Arial" w:cs="Arial"/>
          <w:noProof/>
          <w:sz w:val="24"/>
          <w:szCs w:val="24"/>
          <w:lang w:val="mn-MN"/>
        </w:rPr>
        <w:t xml:space="preserve"> </w:t>
      </w:r>
      <w:r w:rsidR="0001134D" w:rsidRPr="004901ED">
        <w:rPr>
          <w:rFonts w:ascii="Arial" w:hAnsi="Arial" w:cs="Arial"/>
          <w:noProof/>
          <w:sz w:val="24"/>
          <w:szCs w:val="24"/>
          <w:lang w:val="mn-MN"/>
        </w:rPr>
        <w:t>УДИРТГАЛ</w:t>
      </w:r>
      <w:bookmarkEnd w:id="3"/>
    </w:p>
    <w:p w14:paraId="208D9A0E" w14:textId="77777777" w:rsidR="00E463BA" w:rsidRPr="004901ED" w:rsidRDefault="00E463BA" w:rsidP="00E463BA">
      <w:pPr>
        <w:spacing w:after="0" w:line="240" w:lineRule="auto"/>
        <w:jc w:val="both"/>
        <w:rPr>
          <w:rFonts w:ascii="Arial" w:eastAsia="Calibri" w:hAnsi="Arial" w:cs="Arial"/>
          <w:sz w:val="24"/>
          <w:szCs w:val="24"/>
          <w:lang w:val="mn-MN"/>
        </w:rPr>
      </w:pPr>
    </w:p>
    <w:p w14:paraId="735BC215" w14:textId="27BFD7BE" w:rsidR="00E463BA" w:rsidRPr="004901ED" w:rsidRDefault="00E463BA" w:rsidP="001078BD">
      <w:pPr>
        <w:spacing w:after="0" w:line="240" w:lineRule="auto"/>
        <w:ind w:firstLine="720"/>
        <w:jc w:val="both"/>
        <w:rPr>
          <w:rFonts w:ascii="Arial" w:eastAsia="Calibri" w:hAnsi="Arial" w:cs="Arial"/>
          <w:sz w:val="24"/>
          <w:szCs w:val="24"/>
          <w:lang w:val="mn-MN"/>
        </w:rPr>
      </w:pPr>
      <w:r w:rsidRPr="004901ED">
        <w:rPr>
          <w:rFonts w:ascii="Arial" w:eastAsia="Calibri" w:hAnsi="Arial" w:cs="Arial"/>
          <w:sz w:val="24"/>
          <w:szCs w:val="24"/>
          <w:lang w:val="mn-MN"/>
        </w:rPr>
        <w:t>Энэхүү үнэлгээний ажлын зорилго нь Хууль тогтоомжийн тухай хуулийн</w:t>
      </w:r>
      <w:r w:rsidR="00316A28" w:rsidRPr="004901ED">
        <w:rPr>
          <w:rFonts w:ascii="Arial" w:eastAsia="Calibri" w:hAnsi="Arial" w:cs="Arial"/>
          <w:sz w:val="24"/>
          <w:szCs w:val="24"/>
          <w:lang w:val="mn-MN"/>
        </w:rPr>
        <w:t xml:space="preserve">                    </w:t>
      </w:r>
      <w:r w:rsidRPr="004901ED">
        <w:rPr>
          <w:rFonts w:ascii="Arial" w:eastAsia="Calibri" w:hAnsi="Arial" w:cs="Arial"/>
          <w:sz w:val="24"/>
          <w:szCs w:val="24"/>
          <w:lang w:val="mn-MN"/>
        </w:rPr>
        <w:t>8 дугаар зүйлийн 8.1.4</w:t>
      </w:r>
      <w:r w:rsidR="003220EF" w:rsidRPr="004901ED">
        <w:rPr>
          <w:rFonts w:ascii="Arial" w:eastAsia="Calibri" w:hAnsi="Arial" w:cs="Arial"/>
          <w:sz w:val="24"/>
          <w:szCs w:val="24"/>
          <w:lang w:val="mn-MN"/>
        </w:rPr>
        <w:t xml:space="preserve">-т </w:t>
      </w:r>
      <w:r w:rsidRPr="004901ED">
        <w:rPr>
          <w:rFonts w:ascii="Arial" w:eastAsia="Calibri" w:hAnsi="Arial" w:cs="Arial"/>
          <w:sz w:val="24"/>
          <w:szCs w:val="24"/>
          <w:lang w:val="mn-MN"/>
        </w:rPr>
        <w:t xml:space="preserve">заасны дагуу </w:t>
      </w:r>
      <w:r w:rsidR="00F121E4" w:rsidRPr="004901ED">
        <w:rPr>
          <w:rFonts w:ascii="Arial" w:eastAsia="Calibri" w:hAnsi="Arial" w:cs="Arial"/>
          <w:noProof/>
          <w:sz w:val="24"/>
          <w:szCs w:val="24"/>
          <w:lang w:val="mn-MN"/>
        </w:rPr>
        <w:t>Төсвийн хөрөнгө оруулалтын удирдлагын тухай анхдагч</w:t>
      </w:r>
      <w:r w:rsidR="00F43E1A" w:rsidRPr="004901ED">
        <w:rPr>
          <w:rFonts w:ascii="Arial" w:eastAsia="Calibri" w:hAnsi="Arial" w:cs="Arial"/>
          <w:noProof/>
          <w:sz w:val="24"/>
          <w:szCs w:val="24"/>
          <w:lang w:val="mn-MN"/>
        </w:rPr>
        <w:t xml:space="preserve"> хуулийн төслий</w:t>
      </w:r>
      <w:r w:rsidR="007011FE" w:rsidRPr="004901ED">
        <w:rPr>
          <w:rFonts w:ascii="Arial" w:eastAsia="Calibri" w:hAnsi="Arial" w:cs="Arial"/>
          <w:noProof/>
          <w:sz w:val="24"/>
          <w:szCs w:val="24"/>
          <w:lang w:val="mn-MN"/>
        </w:rPr>
        <w:t>н</w:t>
      </w:r>
      <w:r w:rsidR="00F43E1A" w:rsidRPr="004901ED">
        <w:rPr>
          <w:rFonts w:ascii="Arial" w:eastAsia="Calibri" w:hAnsi="Arial" w:cs="Arial"/>
          <w:noProof/>
          <w:sz w:val="24"/>
          <w:szCs w:val="24"/>
          <w:lang w:val="mn-MN"/>
        </w:rPr>
        <w:t xml:space="preserve"> </w:t>
      </w:r>
      <w:r w:rsidRPr="004901ED">
        <w:rPr>
          <w:rFonts w:ascii="Arial" w:eastAsia="Calibri" w:hAnsi="Arial" w:cs="Arial"/>
          <w:sz w:val="24"/>
          <w:szCs w:val="24"/>
          <w:lang w:val="mn-MN"/>
        </w:rPr>
        <w:t xml:space="preserve">зүйл, хэсэг, заалтад шалгуур үзүүлэлтийн дагуу дүн шинжилгээ хийх, үр нөлөөг тооцож, давхардал, хийдэл, зөрчлийг арилгах, </w:t>
      </w:r>
      <w:r w:rsidR="00F372C3" w:rsidRPr="004901ED">
        <w:rPr>
          <w:rFonts w:ascii="Arial" w:eastAsia="Calibri" w:hAnsi="Arial" w:cs="Arial"/>
          <w:sz w:val="24"/>
          <w:szCs w:val="24"/>
          <w:lang w:val="mn-MN"/>
        </w:rPr>
        <w:t>хуулийн төслийг батлан хэрэгжүүлснээр үүсэж болзошгүй,</w:t>
      </w:r>
      <w:r w:rsidR="0085709F" w:rsidRPr="004901ED">
        <w:rPr>
          <w:rFonts w:ascii="Arial" w:eastAsia="Calibri" w:hAnsi="Arial" w:cs="Arial"/>
          <w:sz w:val="24"/>
          <w:szCs w:val="24"/>
          <w:lang w:val="mn-MN"/>
        </w:rPr>
        <w:t xml:space="preserve"> </w:t>
      </w:r>
      <w:r w:rsidR="00F372C3" w:rsidRPr="004901ED">
        <w:rPr>
          <w:rFonts w:ascii="Arial" w:eastAsia="Calibri" w:hAnsi="Arial" w:cs="Arial"/>
          <w:sz w:val="24"/>
          <w:szCs w:val="24"/>
          <w:lang w:val="mn-MN"/>
        </w:rPr>
        <w:t>урьдчилан</w:t>
      </w:r>
      <w:r w:rsidR="0085709F" w:rsidRPr="004901ED">
        <w:rPr>
          <w:rFonts w:ascii="Arial" w:eastAsia="Calibri" w:hAnsi="Arial" w:cs="Arial"/>
          <w:sz w:val="24"/>
          <w:szCs w:val="24"/>
          <w:lang w:val="mn-MN"/>
        </w:rPr>
        <w:t xml:space="preserve"> </w:t>
      </w:r>
      <w:r w:rsidR="00F372C3" w:rsidRPr="004901ED">
        <w:rPr>
          <w:rFonts w:ascii="Arial" w:eastAsia="Calibri" w:hAnsi="Arial" w:cs="Arial"/>
          <w:sz w:val="24"/>
          <w:szCs w:val="24"/>
          <w:lang w:val="mn-MN"/>
        </w:rPr>
        <w:t>тооцоолоогүй</w:t>
      </w:r>
      <w:r w:rsidR="0085709F" w:rsidRPr="004901ED">
        <w:rPr>
          <w:rFonts w:ascii="Arial" w:eastAsia="Calibri" w:hAnsi="Arial" w:cs="Arial"/>
          <w:sz w:val="24"/>
          <w:szCs w:val="24"/>
          <w:lang w:val="mn-MN"/>
        </w:rPr>
        <w:t xml:space="preserve"> </w:t>
      </w:r>
      <w:r w:rsidR="00F372C3" w:rsidRPr="004901ED">
        <w:rPr>
          <w:rFonts w:ascii="Arial" w:eastAsia="Calibri" w:hAnsi="Arial" w:cs="Arial"/>
          <w:sz w:val="24"/>
          <w:szCs w:val="24"/>
          <w:lang w:val="mn-MN"/>
        </w:rPr>
        <w:t>үр дагаврыг тодорхойлох,</w:t>
      </w:r>
      <w:r w:rsidR="0085709F" w:rsidRPr="004901ED">
        <w:rPr>
          <w:rFonts w:ascii="Arial" w:eastAsia="Calibri" w:hAnsi="Arial" w:cs="Arial"/>
          <w:sz w:val="24"/>
          <w:szCs w:val="24"/>
          <w:lang w:val="mn-MN"/>
        </w:rPr>
        <w:t xml:space="preserve"> </w:t>
      </w:r>
      <w:r w:rsidR="00DB3A57" w:rsidRPr="004901ED">
        <w:rPr>
          <w:rFonts w:ascii="Arial" w:eastAsia="Calibri" w:hAnsi="Arial" w:cs="Arial"/>
          <w:sz w:val="24"/>
          <w:szCs w:val="24"/>
          <w:lang w:val="mn-MN"/>
        </w:rPr>
        <w:t xml:space="preserve">хуулийн төслийн хүний эрхэд нөлөөлөх байдлыг үнэлэх, </w:t>
      </w:r>
      <w:r w:rsidRPr="004901ED">
        <w:rPr>
          <w:rFonts w:ascii="Arial" w:eastAsia="Calibri" w:hAnsi="Arial" w:cs="Arial"/>
          <w:sz w:val="24"/>
          <w:szCs w:val="24"/>
          <w:lang w:val="mn-MN"/>
        </w:rPr>
        <w:t>хуулийн төслий</w:t>
      </w:r>
      <w:r w:rsidR="000C69F9" w:rsidRPr="004901ED">
        <w:rPr>
          <w:rFonts w:ascii="Arial" w:eastAsia="Calibri" w:hAnsi="Arial" w:cs="Arial"/>
          <w:sz w:val="24"/>
          <w:szCs w:val="24"/>
          <w:lang w:val="mn-MN"/>
        </w:rPr>
        <w:t xml:space="preserve">г </w:t>
      </w:r>
      <w:r w:rsidRPr="004901ED">
        <w:rPr>
          <w:rFonts w:ascii="Arial" w:eastAsia="Calibri" w:hAnsi="Arial" w:cs="Arial"/>
          <w:sz w:val="24"/>
          <w:szCs w:val="24"/>
          <w:lang w:val="mn-MN"/>
        </w:rPr>
        <w:t>ойлгомжтой, хэрэгжих боломжтой, хүлээн зөвшөөрөгдөх байдлаар боловсруулах болон төслийн боловсруулалтыг сайжруулахад чиглэсэн дүгнэлт, зөвлөмж өгөхөд оршино.</w:t>
      </w:r>
    </w:p>
    <w:p w14:paraId="223185E8" w14:textId="73FA4D89" w:rsidR="00E463BA" w:rsidRPr="004901ED" w:rsidRDefault="007011FE" w:rsidP="00E463BA">
      <w:pPr>
        <w:spacing w:after="0" w:line="240" w:lineRule="auto"/>
        <w:jc w:val="both"/>
        <w:rPr>
          <w:rFonts w:ascii="Arial" w:eastAsia="Calibri" w:hAnsi="Arial" w:cs="Arial"/>
          <w:sz w:val="24"/>
          <w:szCs w:val="24"/>
          <w:lang w:val="mn-MN"/>
        </w:rPr>
      </w:pPr>
      <w:r w:rsidRPr="004901ED">
        <w:rPr>
          <w:rFonts w:ascii="Arial" w:eastAsia="Calibri" w:hAnsi="Arial" w:cs="Arial"/>
          <w:sz w:val="24"/>
          <w:szCs w:val="24"/>
          <w:lang w:val="mn-MN"/>
        </w:rPr>
        <w:t xml:space="preserve"> </w:t>
      </w:r>
    </w:p>
    <w:p w14:paraId="60EAECDF" w14:textId="5422E6C3" w:rsidR="00E463BA" w:rsidRPr="004901ED" w:rsidRDefault="00AE326B" w:rsidP="001078BD">
      <w:pPr>
        <w:spacing w:after="0" w:line="240" w:lineRule="auto"/>
        <w:ind w:firstLine="720"/>
        <w:jc w:val="both"/>
        <w:rPr>
          <w:rFonts w:ascii="Arial" w:eastAsia="Calibri" w:hAnsi="Arial" w:cs="Arial"/>
          <w:sz w:val="24"/>
          <w:szCs w:val="24"/>
          <w:lang w:val="mn-MN"/>
        </w:rPr>
      </w:pPr>
      <w:bookmarkStart w:id="4" w:name="_Hlk89462142"/>
      <w:r w:rsidRPr="004901ED">
        <w:rPr>
          <w:rFonts w:ascii="Arial" w:eastAsia="Calibri" w:hAnsi="Arial" w:cs="Arial"/>
          <w:noProof/>
          <w:sz w:val="24"/>
          <w:szCs w:val="24"/>
          <w:lang w:val="mn-MN"/>
        </w:rPr>
        <w:t xml:space="preserve">Төсвийн хөрөнгө оруулалтын удирдлагын тухай анхдагч хуулийн </w:t>
      </w:r>
      <w:r w:rsidR="00E463BA" w:rsidRPr="004901ED">
        <w:rPr>
          <w:rFonts w:ascii="Arial" w:eastAsia="Calibri" w:hAnsi="Arial" w:cs="Arial"/>
          <w:sz w:val="24"/>
          <w:szCs w:val="24"/>
          <w:lang w:val="mn-MN"/>
        </w:rPr>
        <w:t>тө</w:t>
      </w:r>
      <w:r w:rsidR="00E61300" w:rsidRPr="004901ED">
        <w:rPr>
          <w:rFonts w:ascii="Arial" w:eastAsia="Calibri" w:hAnsi="Arial" w:cs="Arial"/>
          <w:sz w:val="24"/>
          <w:szCs w:val="24"/>
          <w:lang w:val="mn-MN"/>
        </w:rPr>
        <w:t xml:space="preserve">сөл </w:t>
      </w:r>
      <w:bookmarkEnd w:id="4"/>
      <w:r w:rsidR="00E463BA" w:rsidRPr="004901ED">
        <w:rPr>
          <w:rFonts w:ascii="Arial" w:eastAsia="Calibri" w:hAnsi="Arial" w:cs="Arial"/>
          <w:sz w:val="24"/>
          <w:szCs w:val="24"/>
          <w:lang w:val="mn-MN"/>
        </w:rPr>
        <w:t>/цаашид “хуулийн төсөл” гэх/</w:t>
      </w:r>
      <w:r w:rsidR="00E61300" w:rsidRPr="004901ED">
        <w:rPr>
          <w:rFonts w:ascii="Arial" w:eastAsia="Calibri" w:hAnsi="Arial" w:cs="Arial"/>
          <w:sz w:val="24"/>
          <w:szCs w:val="24"/>
          <w:lang w:val="mn-MN"/>
        </w:rPr>
        <w:t>-ийн</w:t>
      </w:r>
      <w:r w:rsidR="00E463BA" w:rsidRPr="004901ED">
        <w:rPr>
          <w:rFonts w:ascii="Arial" w:eastAsia="Calibri" w:hAnsi="Arial" w:cs="Arial"/>
          <w:sz w:val="24"/>
          <w:szCs w:val="24"/>
          <w:lang w:val="mn-MN"/>
        </w:rPr>
        <w:t xml:space="preserve"> үр нөлөөг Засгийн газрын 2016 оны 59 дүгээр тогтоолын</w:t>
      </w:r>
      <w:r w:rsidR="001F277E" w:rsidRPr="004901ED">
        <w:rPr>
          <w:rFonts w:ascii="Arial" w:eastAsia="Calibri" w:hAnsi="Arial" w:cs="Arial"/>
          <w:sz w:val="24"/>
          <w:szCs w:val="24"/>
          <w:lang w:val="mn-MN"/>
        </w:rPr>
        <w:t xml:space="preserve"> </w:t>
      </w:r>
      <w:r w:rsidR="00E463BA" w:rsidRPr="004901ED">
        <w:rPr>
          <w:rFonts w:ascii="Arial" w:eastAsia="Calibri" w:hAnsi="Arial" w:cs="Arial"/>
          <w:sz w:val="24"/>
          <w:szCs w:val="24"/>
          <w:lang w:val="mn-MN"/>
        </w:rPr>
        <w:t>3 дугаар хавсралтаар батлагдсан “Хуул</w:t>
      </w:r>
      <w:r w:rsidR="007B1FB4" w:rsidRPr="004901ED">
        <w:rPr>
          <w:rFonts w:ascii="Arial" w:eastAsia="Calibri" w:hAnsi="Arial" w:cs="Arial"/>
          <w:sz w:val="24"/>
          <w:szCs w:val="24"/>
          <w:lang w:val="mn-MN"/>
        </w:rPr>
        <w:t>ь тогтоомж</w:t>
      </w:r>
      <w:r w:rsidR="00E463BA" w:rsidRPr="004901ED">
        <w:rPr>
          <w:rFonts w:ascii="Arial" w:eastAsia="Calibri" w:hAnsi="Arial" w:cs="Arial"/>
          <w:sz w:val="24"/>
          <w:szCs w:val="24"/>
          <w:lang w:val="mn-MN"/>
        </w:rPr>
        <w:t xml:space="preserve">ийн төслийн үр нөлөөг </w:t>
      </w:r>
      <w:r w:rsidR="007B1FB4" w:rsidRPr="004901ED">
        <w:rPr>
          <w:rFonts w:ascii="Arial" w:eastAsia="Calibri" w:hAnsi="Arial" w:cs="Arial"/>
          <w:sz w:val="24"/>
          <w:szCs w:val="24"/>
          <w:lang w:val="mn-MN"/>
        </w:rPr>
        <w:t xml:space="preserve">үнэлэх </w:t>
      </w:r>
      <w:r w:rsidR="00E463BA" w:rsidRPr="004901ED">
        <w:rPr>
          <w:rFonts w:ascii="Arial" w:eastAsia="Calibri" w:hAnsi="Arial" w:cs="Arial"/>
          <w:sz w:val="24"/>
          <w:szCs w:val="24"/>
          <w:lang w:val="mn-MN"/>
        </w:rPr>
        <w:t>аргачлал”-д</w:t>
      </w:r>
      <w:r w:rsidR="00D72725" w:rsidRPr="004901ED">
        <w:rPr>
          <w:rStyle w:val="FootnoteReference"/>
          <w:rFonts w:ascii="Arial" w:eastAsia="Calibri" w:hAnsi="Arial" w:cs="Arial"/>
          <w:sz w:val="24"/>
          <w:szCs w:val="24"/>
          <w:lang w:val="mn-MN"/>
        </w:rPr>
        <w:footnoteReference w:id="1"/>
      </w:r>
      <w:r w:rsidR="00E463BA" w:rsidRPr="004901ED">
        <w:rPr>
          <w:rFonts w:ascii="Arial" w:eastAsia="Calibri" w:hAnsi="Arial" w:cs="Arial"/>
          <w:sz w:val="24"/>
          <w:szCs w:val="24"/>
          <w:lang w:val="mn-MN"/>
        </w:rPr>
        <w:t xml:space="preserve"> /цаашид “</w:t>
      </w:r>
      <w:r w:rsidR="008A2591" w:rsidRPr="004901ED">
        <w:rPr>
          <w:rFonts w:ascii="Arial" w:eastAsia="Calibri" w:hAnsi="Arial" w:cs="Arial"/>
          <w:sz w:val="24"/>
          <w:szCs w:val="24"/>
          <w:lang w:val="mn-MN"/>
        </w:rPr>
        <w:t>а</w:t>
      </w:r>
      <w:r w:rsidR="00E463BA" w:rsidRPr="004901ED">
        <w:rPr>
          <w:rFonts w:ascii="Arial" w:eastAsia="Calibri" w:hAnsi="Arial" w:cs="Arial"/>
          <w:sz w:val="24"/>
          <w:szCs w:val="24"/>
          <w:lang w:val="mn-MN"/>
        </w:rPr>
        <w:t xml:space="preserve">ргачлал” гэх/ заасны дагуу дараах үе шатаар </w:t>
      </w:r>
      <w:r w:rsidR="00096985" w:rsidRPr="004901ED">
        <w:rPr>
          <w:rFonts w:ascii="Arial" w:eastAsia="Calibri" w:hAnsi="Arial" w:cs="Arial"/>
          <w:sz w:val="24"/>
          <w:szCs w:val="24"/>
          <w:lang w:val="mn-MN"/>
        </w:rPr>
        <w:t>үнэлсэн</w:t>
      </w:r>
      <w:r w:rsidR="00E463BA" w:rsidRPr="004901ED">
        <w:rPr>
          <w:rFonts w:ascii="Arial" w:eastAsia="Calibri" w:hAnsi="Arial" w:cs="Arial"/>
          <w:sz w:val="24"/>
          <w:szCs w:val="24"/>
          <w:lang w:val="mn-MN"/>
        </w:rPr>
        <w:t xml:space="preserve">. Үүнд: </w:t>
      </w:r>
    </w:p>
    <w:p w14:paraId="2F8E0DD1" w14:textId="77777777" w:rsidR="00E463BA" w:rsidRPr="004901ED" w:rsidRDefault="00E463BA" w:rsidP="00E463BA">
      <w:pPr>
        <w:numPr>
          <w:ilvl w:val="0"/>
          <w:numId w:val="4"/>
        </w:numPr>
        <w:spacing w:after="0" w:line="240" w:lineRule="auto"/>
        <w:ind w:left="1134"/>
        <w:contextualSpacing/>
        <w:jc w:val="both"/>
        <w:rPr>
          <w:rFonts w:ascii="Arial" w:eastAsia="Calibri" w:hAnsi="Arial" w:cs="Arial"/>
          <w:sz w:val="24"/>
          <w:szCs w:val="24"/>
          <w:lang w:val="mn-MN"/>
        </w:rPr>
      </w:pPr>
      <w:r w:rsidRPr="004901ED">
        <w:rPr>
          <w:rFonts w:ascii="Arial" w:eastAsia="Calibri" w:hAnsi="Arial" w:cs="Arial"/>
          <w:sz w:val="24"/>
          <w:szCs w:val="24"/>
          <w:lang w:val="mn-MN"/>
        </w:rPr>
        <w:t>Хуулийн төслийн үр нөлөөг үнэлэх шалгуур үзүүлэлтийг сонгох;</w:t>
      </w:r>
    </w:p>
    <w:p w14:paraId="77B4C67E" w14:textId="77777777" w:rsidR="00E463BA" w:rsidRPr="004901ED" w:rsidRDefault="00E463BA" w:rsidP="00E463BA">
      <w:pPr>
        <w:numPr>
          <w:ilvl w:val="0"/>
          <w:numId w:val="4"/>
        </w:numPr>
        <w:spacing w:after="0" w:line="240" w:lineRule="auto"/>
        <w:ind w:left="1134"/>
        <w:contextualSpacing/>
        <w:jc w:val="both"/>
        <w:rPr>
          <w:rFonts w:ascii="Arial" w:eastAsia="Calibri" w:hAnsi="Arial" w:cs="Arial"/>
          <w:sz w:val="24"/>
          <w:szCs w:val="24"/>
          <w:lang w:val="mn-MN"/>
        </w:rPr>
      </w:pPr>
      <w:r w:rsidRPr="004901ED">
        <w:rPr>
          <w:rFonts w:ascii="Arial" w:eastAsia="Calibri" w:hAnsi="Arial" w:cs="Arial"/>
          <w:sz w:val="24"/>
          <w:szCs w:val="24"/>
          <w:lang w:val="mn-MN"/>
        </w:rPr>
        <w:t>Хуулийн төслөөс үр нөлөөг үнэлэх хэсгээ тогтоох;</w:t>
      </w:r>
    </w:p>
    <w:p w14:paraId="6D2FB91F" w14:textId="77777777" w:rsidR="00E463BA" w:rsidRPr="004901ED" w:rsidRDefault="00E463BA" w:rsidP="00E463BA">
      <w:pPr>
        <w:numPr>
          <w:ilvl w:val="0"/>
          <w:numId w:val="4"/>
        </w:numPr>
        <w:spacing w:after="0" w:line="240" w:lineRule="auto"/>
        <w:ind w:left="1134"/>
        <w:contextualSpacing/>
        <w:jc w:val="both"/>
        <w:rPr>
          <w:rFonts w:ascii="Arial" w:eastAsia="Calibri" w:hAnsi="Arial" w:cs="Arial"/>
          <w:sz w:val="24"/>
          <w:szCs w:val="24"/>
          <w:lang w:val="mn-MN"/>
        </w:rPr>
      </w:pPr>
      <w:r w:rsidRPr="004901ED">
        <w:rPr>
          <w:rFonts w:ascii="Arial" w:eastAsia="Calibri" w:hAnsi="Arial" w:cs="Arial"/>
          <w:sz w:val="24"/>
          <w:szCs w:val="24"/>
          <w:lang w:val="mn-MN"/>
        </w:rPr>
        <w:t>Шалгуур үзүүлэлтэд тохирох шалгах хэрэгслийн дагуу хуулийн төслийн үр нөлөөг үнэлэх;</w:t>
      </w:r>
    </w:p>
    <w:p w14:paraId="5ADDC316" w14:textId="77777777" w:rsidR="00E463BA" w:rsidRPr="004901ED" w:rsidRDefault="00E463BA" w:rsidP="00E463BA">
      <w:pPr>
        <w:numPr>
          <w:ilvl w:val="0"/>
          <w:numId w:val="4"/>
        </w:numPr>
        <w:spacing w:after="0" w:line="240" w:lineRule="auto"/>
        <w:ind w:left="1134"/>
        <w:jc w:val="both"/>
        <w:rPr>
          <w:rFonts w:ascii="Arial" w:eastAsia="Calibri" w:hAnsi="Arial" w:cs="Arial"/>
          <w:sz w:val="24"/>
          <w:szCs w:val="24"/>
          <w:lang w:val="mn-MN"/>
        </w:rPr>
      </w:pPr>
      <w:r w:rsidRPr="004901ED">
        <w:rPr>
          <w:rFonts w:ascii="Arial" w:eastAsia="Calibri" w:hAnsi="Arial" w:cs="Arial"/>
          <w:sz w:val="24"/>
          <w:szCs w:val="24"/>
          <w:lang w:val="mn-MN"/>
        </w:rPr>
        <w:t>Дүгнэлт, зөвлөмж өгөх.</w:t>
      </w:r>
    </w:p>
    <w:p w14:paraId="08920155" w14:textId="77777777" w:rsidR="00E463BA" w:rsidRPr="004901ED" w:rsidRDefault="00E463BA" w:rsidP="00E463BA">
      <w:pPr>
        <w:spacing w:after="0" w:line="240" w:lineRule="auto"/>
        <w:jc w:val="both"/>
        <w:rPr>
          <w:rFonts w:ascii="Arial" w:eastAsia="Calibri" w:hAnsi="Arial" w:cs="Arial"/>
          <w:sz w:val="24"/>
          <w:szCs w:val="24"/>
          <w:lang w:val="mn-MN"/>
        </w:rPr>
      </w:pPr>
    </w:p>
    <w:p w14:paraId="4DA56590" w14:textId="71474197" w:rsidR="001C5B19" w:rsidRPr="004901ED" w:rsidRDefault="007D151D" w:rsidP="00453300">
      <w:pPr>
        <w:spacing w:after="0" w:line="240" w:lineRule="auto"/>
        <w:ind w:firstLine="720"/>
        <w:jc w:val="both"/>
        <w:rPr>
          <w:rFonts w:ascii="Arial" w:eastAsia="Calibri" w:hAnsi="Arial" w:cs="Arial"/>
          <w:sz w:val="24"/>
          <w:szCs w:val="24"/>
          <w:lang w:val="mn-MN"/>
        </w:rPr>
      </w:pPr>
      <w:r w:rsidRPr="004901ED">
        <w:rPr>
          <w:rFonts w:ascii="Arial" w:eastAsia="Calibri" w:hAnsi="Arial" w:cs="Arial"/>
          <w:noProof/>
          <w:sz w:val="24"/>
          <w:szCs w:val="24"/>
          <w:lang w:val="mn-MN"/>
        </w:rPr>
        <w:t xml:space="preserve">Төсвийн хөрөнгө оруулалтын удирдлагын тухай анхдагч </w:t>
      </w:r>
      <w:r w:rsidR="00C50956" w:rsidRPr="004901ED">
        <w:rPr>
          <w:rFonts w:ascii="Arial" w:eastAsia="Calibri" w:hAnsi="Arial" w:cs="Arial"/>
          <w:noProof/>
          <w:sz w:val="24"/>
          <w:szCs w:val="24"/>
          <w:lang w:val="mn-MN"/>
        </w:rPr>
        <w:t xml:space="preserve">хуулийн </w:t>
      </w:r>
      <w:r w:rsidR="00E463BA" w:rsidRPr="004901ED">
        <w:rPr>
          <w:rFonts w:ascii="Arial" w:eastAsia="Calibri" w:hAnsi="Arial" w:cs="Arial"/>
          <w:sz w:val="24"/>
          <w:szCs w:val="24"/>
          <w:lang w:val="mn-MN"/>
        </w:rPr>
        <w:t>төс</w:t>
      </w:r>
      <w:r w:rsidR="001C5B19" w:rsidRPr="004901ED">
        <w:rPr>
          <w:rFonts w:ascii="Arial" w:eastAsia="Calibri" w:hAnsi="Arial" w:cs="Arial"/>
          <w:sz w:val="24"/>
          <w:szCs w:val="24"/>
          <w:lang w:val="mn-MN"/>
        </w:rPr>
        <w:t>лийн үзэл баримтлалыг</w:t>
      </w:r>
      <w:r w:rsidR="0016104D" w:rsidRPr="004901ED">
        <w:rPr>
          <w:rFonts w:ascii="Arial" w:eastAsia="Calibri" w:hAnsi="Arial" w:cs="Arial"/>
          <w:sz w:val="24"/>
          <w:szCs w:val="24"/>
          <w:lang w:val="mn-MN"/>
        </w:rPr>
        <w:t xml:space="preserve"> </w:t>
      </w:r>
      <w:r w:rsidR="001C5B19" w:rsidRPr="004901ED">
        <w:rPr>
          <w:rFonts w:ascii="Arial" w:eastAsia="Calibri" w:hAnsi="Arial" w:cs="Arial"/>
          <w:sz w:val="24"/>
          <w:szCs w:val="24"/>
          <w:lang w:val="mn-MN"/>
        </w:rPr>
        <w:t>Сангийн сайд</w:t>
      </w:r>
      <w:r w:rsidR="007D4333" w:rsidRPr="004901ED">
        <w:rPr>
          <w:rFonts w:ascii="Arial" w:eastAsia="Calibri" w:hAnsi="Arial" w:cs="Arial"/>
          <w:sz w:val="24"/>
          <w:szCs w:val="24"/>
          <w:lang w:val="mn-MN"/>
        </w:rPr>
        <w:t>, Тэргүүн шадар сайд бөгөөд Эдийн засаг, хөгжлийн сайд</w:t>
      </w:r>
      <w:r w:rsidR="001C5B19" w:rsidRPr="004901ED">
        <w:rPr>
          <w:rFonts w:ascii="Arial" w:eastAsia="Calibri" w:hAnsi="Arial" w:cs="Arial"/>
          <w:sz w:val="24"/>
          <w:szCs w:val="24"/>
          <w:lang w:val="mn-MN"/>
        </w:rPr>
        <w:t xml:space="preserve"> болон Хууль зүй, дотоод хэргийн сайд нар </w:t>
      </w:r>
      <w:r w:rsidR="0016104D" w:rsidRPr="004901ED">
        <w:rPr>
          <w:rFonts w:ascii="Arial" w:eastAsia="Calibri" w:hAnsi="Arial" w:cs="Arial"/>
          <w:sz w:val="24"/>
          <w:szCs w:val="24"/>
          <w:lang w:val="mn-MN"/>
        </w:rPr>
        <w:t>202</w:t>
      </w:r>
      <w:r w:rsidR="007D4333" w:rsidRPr="004901ED">
        <w:rPr>
          <w:rFonts w:ascii="Arial" w:eastAsia="Calibri" w:hAnsi="Arial" w:cs="Arial"/>
          <w:sz w:val="24"/>
          <w:szCs w:val="24"/>
          <w:lang w:val="mn-MN"/>
        </w:rPr>
        <w:t>6</w:t>
      </w:r>
      <w:r w:rsidR="0016104D" w:rsidRPr="004901ED">
        <w:rPr>
          <w:rFonts w:ascii="Arial" w:eastAsia="Calibri" w:hAnsi="Arial" w:cs="Arial"/>
          <w:sz w:val="24"/>
          <w:szCs w:val="24"/>
          <w:lang w:val="mn-MN"/>
        </w:rPr>
        <w:t xml:space="preserve">  оны</w:t>
      </w:r>
      <w:r w:rsidR="00710371" w:rsidRPr="004901ED">
        <w:rPr>
          <w:rFonts w:ascii="Arial" w:eastAsia="Calibri" w:hAnsi="Arial" w:cs="Arial"/>
          <w:sz w:val="24"/>
          <w:szCs w:val="24"/>
          <w:lang w:val="mn-MN"/>
        </w:rPr>
        <w:t xml:space="preserve"> </w:t>
      </w:r>
      <w:r w:rsidR="007D4333" w:rsidRPr="004901ED">
        <w:rPr>
          <w:rFonts w:ascii="Arial" w:eastAsia="Calibri" w:hAnsi="Arial" w:cs="Arial"/>
          <w:sz w:val="24"/>
          <w:szCs w:val="24"/>
          <w:lang w:val="mn-MN"/>
        </w:rPr>
        <w:t xml:space="preserve">06 дугаар </w:t>
      </w:r>
      <w:r w:rsidR="00710371" w:rsidRPr="004901ED">
        <w:rPr>
          <w:rFonts w:ascii="Arial" w:eastAsia="Calibri" w:hAnsi="Arial" w:cs="Arial"/>
          <w:sz w:val="24"/>
          <w:szCs w:val="24"/>
          <w:lang w:val="mn-MN"/>
        </w:rPr>
        <w:t>сарын</w:t>
      </w:r>
      <w:r w:rsidR="00DD2C53" w:rsidRPr="004901ED">
        <w:rPr>
          <w:rFonts w:ascii="Arial" w:eastAsia="Calibri" w:hAnsi="Arial" w:cs="Arial"/>
          <w:sz w:val="24"/>
          <w:szCs w:val="24"/>
          <w:lang w:val="mn-MN"/>
        </w:rPr>
        <w:t xml:space="preserve"> </w:t>
      </w:r>
      <w:r w:rsidR="007D4333" w:rsidRPr="004901ED">
        <w:rPr>
          <w:rFonts w:ascii="Arial" w:eastAsia="Calibri" w:hAnsi="Arial" w:cs="Arial"/>
          <w:sz w:val="24"/>
          <w:szCs w:val="24"/>
          <w:lang w:val="mn-MN"/>
        </w:rPr>
        <w:t xml:space="preserve">04-ний </w:t>
      </w:r>
      <w:r w:rsidR="001C5B19" w:rsidRPr="004901ED">
        <w:rPr>
          <w:rFonts w:ascii="Arial" w:eastAsia="Calibri" w:hAnsi="Arial" w:cs="Arial"/>
          <w:sz w:val="24"/>
          <w:szCs w:val="24"/>
          <w:lang w:val="mn-MN"/>
        </w:rPr>
        <w:t>өдөр хамтран баталсан байх бөгөөд уг хуулийн төс</w:t>
      </w:r>
      <w:r w:rsidR="00D377EA" w:rsidRPr="004901ED">
        <w:rPr>
          <w:rFonts w:ascii="Arial" w:eastAsia="Calibri" w:hAnsi="Arial" w:cs="Arial"/>
          <w:sz w:val="24"/>
          <w:szCs w:val="24"/>
          <w:lang w:val="mn-MN"/>
        </w:rPr>
        <w:t>лийг</w:t>
      </w:r>
      <w:r w:rsidR="007D4333" w:rsidRPr="004901ED">
        <w:rPr>
          <w:rFonts w:ascii="Arial" w:eastAsia="Calibri" w:hAnsi="Arial" w:cs="Arial"/>
          <w:sz w:val="24"/>
          <w:szCs w:val="24"/>
          <w:lang w:val="mn-MN"/>
        </w:rPr>
        <w:t xml:space="preserve"> </w:t>
      </w:r>
      <w:r w:rsidR="001C5B19" w:rsidRPr="004901ED">
        <w:rPr>
          <w:rFonts w:ascii="Arial" w:eastAsia="Calibri" w:hAnsi="Arial" w:cs="Arial"/>
          <w:sz w:val="24"/>
          <w:szCs w:val="24"/>
          <w:lang w:val="mn-MN"/>
        </w:rPr>
        <w:t xml:space="preserve">8 бүлэг </w:t>
      </w:r>
      <w:r w:rsidR="00DA4CFA" w:rsidRPr="004901ED">
        <w:rPr>
          <w:rFonts w:ascii="Arial" w:eastAsia="Calibri" w:hAnsi="Arial" w:cs="Arial"/>
          <w:sz w:val="24"/>
          <w:szCs w:val="24"/>
          <w:lang w:val="mn-MN"/>
        </w:rPr>
        <w:t>61</w:t>
      </w:r>
      <w:r w:rsidR="001C5B19" w:rsidRPr="004901ED">
        <w:rPr>
          <w:rFonts w:ascii="Arial" w:eastAsia="Calibri" w:hAnsi="Arial" w:cs="Arial"/>
          <w:sz w:val="24"/>
          <w:szCs w:val="24"/>
          <w:lang w:val="mn-MN"/>
        </w:rPr>
        <w:t>зүйлтэй боловсруулсан байна.</w:t>
      </w:r>
    </w:p>
    <w:p w14:paraId="382F6949" w14:textId="77777777" w:rsidR="00332F22" w:rsidRPr="004901ED" w:rsidRDefault="00332F22" w:rsidP="00E463BA">
      <w:pPr>
        <w:spacing w:after="0" w:line="240" w:lineRule="auto"/>
        <w:jc w:val="both"/>
        <w:rPr>
          <w:rFonts w:ascii="Arial" w:eastAsia="Calibri" w:hAnsi="Arial" w:cs="Arial"/>
          <w:sz w:val="24"/>
          <w:szCs w:val="24"/>
          <w:lang w:val="mn-MN"/>
        </w:rPr>
      </w:pPr>
    </w:p>
    <w:p w14:paraId="6D31E858" w14:textId="04836072" w:rsidR="00332F22" w:rsidRPr="004901ED" w:rsidRDefault="00332F22" w:rsidP="00014EF5">
      <w:pPr>
        <w:widowControl w:val="0"/>
        <w:autoSpaceDE w:val="0"/>
        <w:autoSpaceDN w:val="0"/>
        <w:spacing w:after="0" w:line="240" w:lineRule="auto"/>
        <w:ind w:firstLine="720"/>
        <w:jc w:val="both"/>
        <w:rPr>
          <w:rFonts w:ascii="Arial" w:eastAsia="DengXian" w:hAnsi="Arial" w:cs="Arial"/>
          <w:kern w:val="2"/>
          <w:sz w:val="24"/>
          <w:szCs w:val="24"/>
          <w:lang w:val="mn-MN" w:eastAsia="zh-CN"/>
          <w14:ligatures w14:val="standardContextual"/>
        </w:rPr>
      </w:pPr>
      <w:r w:rsidRPr="004901ED">
        <w:rPr>
          <w:rFonts w:ascii="Arial" w:eastAsia="Arial" w:hAnsi="Arial" w:cs="Arial"/>
          <w:bCs/>
          <w:noProof/>
          <w:sz w:val="24"/>
          <w:szCs w:val="24"/>
          <w:lang w:val="mn-MN"/>
        </w:rPr>
        <w:t>Хуулийн төсөлд</w:t>
      </w:r>
      <w:r w:rsidRPr="004901ED">
        <w:rPr>
          <w:rFonts w:ascii="Arial" w:eastAsia="Arial" w:hAnsi="Arial" w:cs="Arial"/>
          <w:b/>
          <w:noProof/>
          <w:sz w:val="24"/>
          <w:szCs w:val="24"/>
          <w:lang w:val="mn-MN"/>
        </w:rPr>
        <w:t xml:space="preserve"> “</w:t>
      </w:r>
      <w:r w:rsidRPr="004901ED">
        <w:rPr>
          <w:rFonts w:ascii="Arial" w:eastAsia="DengXian" w:hAnsi="Arial" w:cs="Arial"/>
          <w:kern w:val="2"/>
          <w:sz w:val="24"/>
          <w:szCs w:val="24"/>
          <w:lang w:val="mn-MN" w:eastAsia="zh-CN"/>
          <w14:ligatures w14:val="standardContextual"/>
        </w:rPr>
        <w:t xml:space="preserve">Төсвийн хөрөнгө оруулалтын удирдлагын тухай хуулийн зорилго нь </w:t>
      </w:r>
      <w:r w:rsidRPr="004901ED">
        <w:rPr>
          <w:rFonts w:ascii="Arial" w:hAnsi="Arial" w:cs="Arial"/>
          <w:sz w:val="24"/>
          <w:szCs w:val="24"/>
          <w:lang w:val="mn-MN"/>
        </w:rPr>
        <w:t>хөгжлийн бодлогын зорилго, зорилтыг хэрэгжүүлэх хүрээнд нийгэм, эдийн засгийн дэд бүтцийг бүрдүүлэхэд төсвийн хөрөнгө оруулалтын төслийн төлөвлөлт, хэрэгжилт, санхүүжилт, хяналт, тайлагналт, хөрөнгийн удирдлага, ашиглалтыг ил тод, үр ашигтай</w:t>
      </w:r>
      <w:r w:rsidR="008F6B96" w:rsidRPr="004901ED">
        <w:rPr>
          <w:rFonts w:ascii="Arial" w:hAnsi="Arial" w:cs="Arial"/>
          <w:sz w:val="24"/>
          <w:szCs w:val="24"/>
          <w:lang w:val="mn-MN"/>
        </w:rPr>
        <w:t xml:space="preserve"> </w:t>
      </w:r>
      <w:r w:rsidRPr="004901ED">
        <w:rPr>
          <w:rFonts w:ascii="Arial" w:hAnsi="Arial" w:cs="Arial"/>
          <w:sz w:val="24"/>
          <w:szCs w:val="24"/>
          <w:lang w:val="mn-MN"/>
        </w:rPr>
        <w:t>хэрэгжүүлэхтэй холбогдуулан төсвийн хөрөнгө оруулалтын удирдлагын эрх зүйн нэгдмэл орчныг бүрдүүлэхэд оршино” гэж заа</w:t>
      </w:r>
      <w:r w:rsidR="00E8728C" w:rsidRPr="004901ED">
        <w:rPr>
          <w:rFonts w:ascii="Arial" w:hAnsi="Arial" w:cs="Arial"/>
          <w:sz w:val="24"/>
          <w:szCs w:val="24"/>
          <w:lang w:val="mn-MN"/>
        </w:rPr>
        <w:t>жээ</w:t>
      </w:r>
      <w:r w:rsidRPr="004901ED">
        <w:rPr>
          <w:rFonts w:ascii="Arial" w:hAnsi="Arial" w:cs="Arial"/>
          <w:sz w:val="24"/>
          <w:szCs w:val="24"/>
          <w:lang w:val="mn-MN"/>
        </w:rPr>
        <w:t xml:space="preserve">. </w:t>
      </w:r>
    </w:p>
    <w:p w14:paraId="0086CAA5" w14:textId="77777777" w:rsidR="001C5B19" w:rsidRPr="004901ED" w:rsidRDefault="001C5B19" w:rsidP="00E463BA">
      <w:pPr>
        <w:spacing w:after="0" w:line="240" w:lineRule="auto"/>
        <w:jc w:val="both"/>
        <w:rPr>
          <w:rFonts w:ascii="Arial" w:eastAsia="Calibri" w:hAnsi="Arial" w:cs="Arial"/>
          <w:sz w:val="24"/>
          <w:szCs w:val="24"/>
          <w:lang w:val="mn-MN"/>
        </w:rPr>
      </w:pPr>
    </w:p>
    <w:p w14:paraId="6449C14A" w14:textId="52C53295" w:rsidR="00E463BA" w:rsidRPr="004901ED" w:rsidRDefault="00332F22" w:rsidP="00E8728C">
      <w:pPr>
        <w:spacing w:after="0" w:line="240" w:lineRule="auto"/>
        <w:ind w:firstLine="720"/>
        <w:jc w:val="both"/>
        <w:rPr>
          <w:rFonts w:ascii="Arial" w:eastAsia="Calibri" w:hAnsi="Arial" w:cs="Arial"/>
          <w:sz w:val="24"/>
          <w:szCs w:val="24"/>
          <w:lang w:val="mn-MN"/>
        </w:rPr>
      </w:pPr>
      <w:r w:rsidRPr="004901ED">
        <w:rPr>
          <w:rFonts w:ascii="Arial" w:eastAsia="Calibri" w:hAnsi="Arial" w:cs="Arial"/>
          <w:sz w:val="24"/>
          <w:szCs w:val="24"/>
          <w:lang w:val="mn-MN"/>
        </w:rPr>
        <w:t>Хуулийн төс</w:t>
      </w:r>
      <w:r w:rsidR="007B1FB4" w:rsidRPr="004901ED">
        <w:rPr>
          <w:rFonts w:ascii="Arial" w:eastAsia="Calibri" w:hAnsi="Arial" w:cs="Arial"/>
          <w:sz w:val="24"/>
          <w:szCs w:val="24"/>
          <w:lang w:val="mn-MN"/>
        </w:rPr>
        <w:t xml:space="preserve">лийг дараах бүтэцтэй боловсруулсан байна. </w:t>
      </w:r>
      <w:r w:rsidR="002E6204" w:rsidRPr="004901ED">
        <w:rPr>
          <w:rFonts w:ascii="Arial" w:eastAsia="Calibri" w:hAnsi="Arial" w:cs="Arial"/>
          <w:sz w:val="24"/>
          <w:szCs w:val="24"/>
          <w:lang w:val="mn-MN"/>
        </w:rPr>
        <w:t>Үүнд:</w:t>
      </w:r>
    </w:p>
    <w:p w14:paraId="73AB53C1" w14:textId="77777777" w:rsidR="00332F22" w:rsidRPr="004901ED" w:rsidRDefault="00332F22" w:rsidP="00E463BA">
      <w:pPr>
        <w:spacing w:after="0" w:line="240" w:lineRule="auto"/>
        <w:jc w:val="both"/>
        <w:rPr>
          <w:rFonts w:ascii="Arial" w:eastAsia="Calibri" w:hAnsi="Arial" w:cs="Arial"/>
          <w:sz w:val="24"/>
          <w:szCs w:val="24"/>
          <w:lang w:val="mn-MN"/>
        </w:rPr>
      </w:pPr>
    </w:p>
    <w:p w14:paraId="0F2FA33E" w14:textId="77777777" w:rsidR="00332F22" w:rsidRPr="004901ED" w:rsidRDefault="00332F22" w:rsidP="00CE22AB">
      <w:pPr>
        <w:spacing w:after="0" w:line="240" w:lineRule="auto"/>
        <w:ind w:firstLine="720"/>
        <w:rPr>
          <w:rFonts w:ascii="Arial" w:eastAsia="Calibri" w:hAnsi="Arial" w:cs="Arial"/>
          <w:b/>
          <w:bCs/>
          <w:kern w:val="2"/>
          <w:sz w:val="24"/>
          <w:szCs w:val="24"/>
          <w:lang w:val="mn-MN"/>
          <w14:ligatures w14:val="standardContextual"/>
        </w:rPr>
      </w:pPr>
      <w:r w:rsidRPr="004901ED">
        <w:rPr>
          <w:rFonts w:ascii="Arial" w:eastAsia="Calibri" w:hAnsi="Arial" w:cs="Arial"/>
          <w:b/>
          <w:bCs/>
          <w:kern w:val="2"/>
          <w:sz w:val="24"/>
          <w:szCs w:val="24"/>
          <w:lang w:val="mn-MN"/>
          <w14:ligatures w14:val="standardContextual"/>
        </w:rPr>
        <w:t>НЭГДҮГЭЭР БҮЛЭГ.НИЙТЛЭГ ҮНДЭСЛЭЛ</w:t>
      </w:r>
    </w:p>
    <w:p w14:paraId="31963C32" w14:textId="77777777" w:rsidR="00332F22" w:rsidRPr="004901ED" w:rsidRDefault="00332F22" w:rsidP="002231A4">
      <w:pPr>
        <w:numPr>
          <w:ilvl w:val="0"/>
          <w:numId w:val="14"/>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1 дүгээр зүйл.Хуулийн зорилго</w:t>
      </w:r>
    </w:p>
    <w:p w14:paraId="6B900641" w14:textId="77777777" w:rsidR="00332F22" w:rsidRPr="004901ED" w:rsidRDefault="00332F22" w:rsidP="002231A4">
      <w:pPr>
        <w:numPr>
          <w:ilvl w:val="0"/>
          <w:numId w:val="14"/>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2 дугаар зүйл.Төсвийн хөрөнгө оруулалтын удирдлагын хууль тогтоомж</w:t>
      </w:r>
    </w:p>
    <w:p w14:paraId="0F4CDF61" w14:textId="77777777" w:rsidR="00332F22" w:rsidRPr="004901ED" w:rsidRDefault="00332F22" w:rsidP="002231A4">
      <w:pPr>
        <w:numPr>
          <w:ilvl w:val="0"/>
          <w:numId w:val="14"/>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3 дугаар зүйл.Хуулийн үйлчлэх хүрээ</w:t>
      </w:r>
    </w:p>
    <w:p w14:paraId="13225825" w14:textId="77777777" w:rsidR="00332F22" w:rsidRPr="004901ED" w:rsidRDefault="00332F22" w:rsidP="002231A4">
      <w:pPr>
        <w:numPr>
          <w:ilvl w:val="0"/>
          <w:numId w:val="14"/>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4 дүгээр зүйл.Нэр томьёоны тодорхойлолт</w:t>
      </w:r>
    </w:p>
    <w:p w14:paraId="279C36FE" w14:textId="77777777" w:rsidR="00332F22" w:rsidRPr="004901ED" w:rsidRDefault="00332F22" w:rsidP="002231A4">
      <w:pPr>
        <w:numPr>
          <w:ilvl w:val="0"/>
          <w:numId w:val="14"/>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5 дугаар зүйл.Төсвийн хөрөнгө оруулалтын удирдлагын зарчим</w:t>
      </w:r>
    </w:p>
    <w:p w14:paraId="2EF686EA" w14:textId="77777777" w:rsidR="00332F22" w:rsidRPr="004901ED" w:rsidRDefault="00332F22" w:rsidP="002231A4">
      <w:pPr>
        <w:numPr>
          <w:ilvl w:val="0"/>
          <w:numId w:val="14"/>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6 дугаар зүйл.Төсвийн хөрөнгө оруулалтын үе шат</w:t>
      </w:r>
    </w:p>
    <w:p w14:paraId="42A29447" w14:textId="77777777" w:rsidR="00332F22" w:rsidRPr="004901ED" w:rsidRDefault="00332F22" w:rsidP="002231A4">
      <w:pPr>
        <w:numPr>
          <w:ilvl w:val="0"/>
          <w:numId w:val="14"/>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7 дугаар зүйл.Төсвийн хөрөнгө оруулалтын төслийн ангилал, төрөл</w:t>
      </w:r>
    </w:p>
    <w:p w14:paraId="327688EC" w14:textId="506EA6ED" w:rsidR="00332F22" w:rsidRPr="004901ED" w:rsidRDefault="00332F22" w:rsidP="002368C1">
      <w:pPr>
        <w:numPr>
          <w:ilvl w:val="0"/>
          <w:numId w:val="14"/>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8 дугаар зүйл.Төсвийн хөрөнгө оруулалтад хориглох зүйл</w:t>
      </w:r>
    </w:p>
    <w:p w14:paraId="0C7AE634" w14:textId="77777777" w:rsidR="00DE53E6" w:rsidRPr="004901ED" w:rsidRDefault="00DE53E6" w:rsidP="00DE53E6">
      <w:pPr>
        <w:spacing w:after="0" w:line="240" w:lineRule="auto"/>
        <w:ind w:left="720"/>
        <w:contextualSpacing/>
        <w:jc w:val="both"/>
        <w:rPr>
          <w:rFonts w:ascii="Arial" w:eastAsia="Calibri" w:hAnsi="Arial" w:cs="Arial"/>
          <w:kern w:val="2"/>
          <w:sz w:val="24"/>
          <w:szCs w:val="24"/>
          <w:lang w:val="mn-MN"/>
          <w14:ligatures w14:val="standardContextual"/>
        </w:rPr>
      </w:pPr>
    </w:p>
    <w:p w14:paraId="086FA379" w14:textId="77777777" w:rsidR="00332F22" w:rsidRPr="004901ED" w:rsidRDefault="00332F22" w:rsidP="00332F22">
      <w:pPr>
        <w:spacing w:after="0" w:line="240" w:lineRule="auto"/>
        <w:rPr>
          <w:rFonts w:ascii="Arial" w:eastAsia="Calibri" w:hAnsi="Arial" w:cs="Arial"/>
          <w:kern w:val="2"/>
          <w:sz w:val="24"/>
          <w:szCs w:val="24"/>
          <w:lang w:val="mn-MN"/>
          <w14:ligatures w14:val="standardContextual"/>
        </w:rPr>
      </w:pPr>
    </w:p>
    <w:p w14:paraId="3DDF155A" w14:textId="77777777" w:rsidR="00332F22" w:rsidRPr="004901ED" w:rsidRDefault="00332F22" w:rsidP="00CE22AB">
      <w:pPr>
        <w:spacing w:after="0" w:line="240" w:lineRule="auto"/>
        <w:ind w:firstLine="720"/>
        <w:jc w:val="both"/>
        <w:rPr>
          <w:rFonts w:ascii="Arial" w:eastAsia="Calibri" w:hAnsi="Arial" w:cs="Arial"/>
          <w:b/>
          <w:bCs/>
          <w:kern w:val="2"/>
          <w:sz w:val="24"/>
          <w:szCs w:val="24"/>
          <w:lang w:val="mn-MN"/>
          <w14:ligatures w14:val="standardContextual"/>
        </w:rPr>
      </w:pPr>
      <w:r w:rsidRPr="004901ED">
        <w:rPr>
          <w:rFonts w:ascii="Arial" w:eastAsia="Calibri" w:hAnsi="Arial" w:cs="Arial"/>
          <w:b/>
          <w:bCs/>
          <w:kern w:val="2"/>
          <w:sz w:val="24"/>
          <w:szCs w:val="24"/>
          <w:lang w:val="mn-MN"/>
          <w14:ligatures w14:val="standardContextual"/>
        </w:rPr>
        <w:t>ХОЁРДУГААР БҮЛЭГ.ТӨСВИЙН ХӨРӨНГӨ ОРУУЛАЛТЫН УДИРДЛАГЫН ТАЛААРХ ТӨРИЙН БАЙГУУЛЛАГЫН БҮРЭН ЭРХ, ЧИГ ҮҮРЭГ</w:t>
      </w:r>
    </w:p>
    <w:p w14:paraId="5106E082" w14:textId="03921A72" w:rsidR="00172B9D" w:rsidRPr="004901ED" w:rsidRDefault="00172B9D" w:rsidP="002231A4">
      <w:pPr>
        <w:numPr>
          <w:ilvl w:val="0"/>
          <w:numId w:val="15"/>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9 дүгээр зүйл.Улсын Их Хурлын бүрэн эрх</w:t>
      </w:r>
    </w:p>
    <w:p w14:paraId="3242E09C" w14:textId="5B57C3FE" w:rsidR="00332F22" w:rsidRPr="004901ED" w:rsidRDefault="00332F22" w:rsidP="002231A4">
      <w:pPr>
        <w:numPr>
          <w:ilvl w:val="0"/>
          <w:numId w:val="15"/>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10 дугаар зүйл.Засгийн газрын бүрэн эрх</w:t>
      </w:r>
    </w:p>
    <w:p w14:paraId="6785D136" w14:textId="01918E3A" w:rsidR="00316C75" w:rsidRPr="004901ED" w:rsidRDefault="00316C75" w:rsidP="002231A4">
      <w:pPr>
        <w:numPr>
          <w:ilvl w:val="0"/>
          <w:numId w:val="15"/>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11 дүгээр зүйл.Эдийн засаг, хөгжлийн асуудал эрхэлсэн төрийн захиргааны төв байгууллагын бүрэн эрх</w:t>
      </w:r>
    </w:p>
    <w:p w14:paraId="4AAF7C04" w14:textId="4006A259" w:rsidR="00332F22" w:rsidRPr="004901ED" w:rsidRDefault="00332F22" w:rsidP="002231A4">
      <w:pPr>
        <w:numPr>
          <w:ilvl w:val="0"/>
          <w:numId w:val="15"/>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1</w:t>
      </w:r>
      <w:r w:rsidR="008A0E5E" w:rsidRPr="004901ED">
        <w:rPr>
          <w:rFonts w:ascii="Arial" w:eastAsia="Calibri" w:hAnsi="Arial" w:cs="Arial"/>
          <w:kern w:val="2"/>
          <w:sz w:val="24"/>
          <w:szCs w:val="24"/>
          <w:lang w:val="mn-MN"/>
          <w14:ligatures w14:val="standardContextual"/>
        </w:rPr>
        <w:t xml:space="preserve">2 дугаар </w:t>
      </w:r>
      <w:r w:rsidRPr="004901ED">
        <w:rPr>
          <w:rFonts w:ascii="Arial" w:eastAsia="Calibri" w:hAnsi="Arial" w:cs="Arial"/>
          <w:kern w:val="2"/>
          <w:sz w:val="24"/>
          <w:szCs w:val="24"/>
          <w:lang w:val="mn-MN"/>
          <w14:ligatures w14:val="standardContextual"/>
        </w:rPr>
        <w:t>зүйл.Санхүү, төсвийн асуудал эрхэлсэн Засгийн газрын гишүүний бүрэн эрх</w:t>
      </w:r>
    </w:p>
    <w:p w14:paraId="493579E6" w14:textId="598EF869" w:rsidR="00332F22" w:rsidRPr="004901ED" w:rsidRDefault="00332F22" w:rsidP="002231A4">
      <w:pPr>
        <w:numPr>
          <w:ilvl w:val="0"/>
          <w:numId w:val="15"/>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1</w:t>
      </w:r>
      <w:r w:rsidR="008A0E5E" w:rsidRPr="004901ED">
        <w:rPr>
          <w:rFonts w:ascii="Arial" w:eastAsia="Calibri" w:hAnsi="Arial" w:cs="Arial"/>
          <w:kern w:val="2"/>
          <w:sz w:val="24"/>
          <w:szCs w:val="24"/>
          <w:lang w:val="mn-MN"/>
          <w14:ligatures w14:val="standardContextual"/>
        </w:rPr>
        <w:t>3</w:t>
      </w:r>
      <w:r w:rsidRPr="004901ED">
        <w:rPr>
          <w:rFonts w:ascii="Arial" w:eastAsia="Calibri" w:hAnsi="Arial" w:cs="Arial"/>
          <w:kern w:val="2"/>
          <w:sz w:val="24"/>
          <w:szCs w:val="24"/>
          <w:lang w:val="mn-MN"/>
          <w14:ligatures w14:val="standardContextual"/>
        </w:rPr>
        <w:t xml:space="preserve"> дугаар зүйл.Санхүү, төсвийн асуудал эрхэлсэн төрийн захиргааны төв байгууллагын бүрэн эрх</w:t>
      </w:r>
    </w:p>
    <w:p w14:paraId="23923B3B" w14:textId="5CDCCA4E" w:rsidR="00332F22" w:rsidRPr="004901ED" w:rsidRDefault="00332F22" w:rsidP="002231A4">
      <w:pPr>
        <w:numPr>
          <w:ilvl w:val="0"/>
          <w:numId w:val="15"/>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1</w:t>
      </w:r>
      <w:r w:rsidR="008A0E5E" w:rsidRPr="004901ED">
        <w:rPr>
          <w:rFonts w:ascii="Arial" w:eastAsia="Calibri" w:hAnsi="Arial" w:cs="Arial"/>
          <w:kern w:val="2"/>
          <w:sz w:val="24"/>
          <w:szCs w:val="24"/>
          <w:lang w:val="mn-MN"/>
          <w14:ligatures w14:val="standardContextual"/>
        </w:rPr>
        <w:t>4 дүгээ</w:t>
      </w:r>
      <w:r w:rsidRPr="004901ED">
        <w:rPr>
          <w:rFonts w:ascii="Arial" w:eastAsia="Calibri" w:hAnsi="Arial" w:cs="Arial"/>
          <w:kern w:val="2"/>
          <w:sz w:val="24"/>
          <w:szCs w:val="24"/>
          <w:lang w:val="mn-MN"/>
          <w14:ligatures w14:val="standardContextual"/>
        </w:rPr>
        <w:t>р зүйл.Төсвийн ерөнхийлөн захирагчийн бүрэн эрх</w:t>
      </w:r>
    </w:p>
    <w:p w14:paraId="3BF715A2" w14:textId="1EE4492C" w:rsidR="00332F22" w:rsidRPr="004901ED" w:rsidRDefault="00332F22" w:rsidP="002231A4">
      <w:pPr>
        <w:numPr>
          <w:ilvl w:val="0"/>
          <w:numId w:val="15"/>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1</w:t>
      </w:r>
      <w:r w:rsidR="008A0E5E" w:rsidRPr="004901ED">
        <w:rPr>
          <w:rFonts w:ascii="Arial" w:eastAsia="Calibri" w:hAnsi="Arial" w:cs="Arial"/>
          <w:kern w:val="2"/>
          <w:sz w:val="24"/>
          <w:szCs w:val="24"/>
          <w:lang w:val="mn-MN"/>
          <w14:ligatures w14:val="standardContextual"/>
        </w:rPr>
        <w:t>5 дугаар</w:t>
      </w:r>
      <w:r w:rsidR="00B07AF0" w:rsidRPr="004901ED">
        <w:rPr>
          <w:rFonts w:ascii="Arial" w:eastAsia="Calibri" w:hAnsi="Arial" w:cs="Arial"/>
          <w:kern w:val="2"/>
          <w:sz w:val="24"/>
          <w:szCs w:val="24"/>
          <w:lang w:val="mn-MN"/>
          <w14:ligatures w14:val="standardContextual"/>
        </w:rPr>
        <w:t xml:space="preserve"> </w:t>
      </w:r>
      <w:r w:rsidRPr="004901ED">
        <w:rPr>
          <w:rFonts w:ascii="Arial" w:eastAsia="Calibri" w:hAnsi="Arial" w:cs="Arial"/>
          <w:kern w:val="2"/>
          <w:sz w:val="24"/>
          <w:szCs w:val="24"/>
          <w:lang w:val="mn-MN"/>
          <w14:ligatures w14:val="standardContextual"/>
        </w:rPr>
        <w:t>зүйл.Аймаг, нийслэл, сум, дүүргийн иргэдийн Төлөөлөгчдийн Хурал, улсын болон орон нутгийн зэрэглэлтэй хот, тосгоны Зөвлөлийн бүрэн эрх</w:t>
      </w:r>
    </w:p>
    <w:p w14:paraId="1105C178" w14:textId="3A888E68" w:rsidR="00332F22" w:rsidRPr="004901ED" w:rsidRDefault="00332F22" w:rsidP="002231A4">
      <w:pPr>
        <w:numPr>
          <w:ilvl w:val="0"/>
          <w:numId w:val="15"/>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1</w:t>
      </w:r>
      <w:r w:rsidR="008A0E5E" w:rsidRPr="004901ED">
        <w:rPr>
          <w:rFonts w:ascii="Arial" w:eastAsia="Calibri" w:hAnsi="Arial" w:cs="Arial"/>
          <w:kern w:val="2"/>
          <w:sz w:val="24"/>
          <w:szCs w:val="24"/>
          <w:lang w:val="mn-MN"/>
          <w14:ligatures w14:val="standardContextual"/>
        </w:rPr>
        <w:t>6</w:t>
      </w:r>
      <w:r w:rsidRPr="004901ED">
        <w:rPr>
          <w:rFonts w:ascii="Arial" w:eastAsia="Calibri" w:hAnsi="Arial" w:cs="Arial"/>
          <w:kern w:val="2"/>
          <w:sz w:val="24"/>
          <w:szCs w:val="24"/>
          <w:lang w:val="mn-MN"/>
          <w14:ligatures w14:val="standardContextual"/>
        </w:rPr>
        <w:t xml:space="preserve"> дугаар зүйл.Аймаг, нийслэл, сум, дүүргийн Засаг дарга, улсын болон орон нутгийн зэрэглэлтэй хот, тосгоны Захирагчийн бүрэн эрх </w:t>
      </w:r>
    </w:p>
    <w:p w14:paraId="24DBD55D" w14:textId="23CBEE2B" w:rsidR="00332F22" w:rsidRPr="004901ED" w:rsidRDefault="00332F22" w:rsidP="002231A4">
      <w:pPr>
        <w:numPr>
          <w:ilvl w:val="0"/>
          <w:numId w:val="15"/>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1</w:t>
      </w:r>
      <w:r w:rsidR="008A0E5E" w:rsidRPr="004901ED">
        <w:rPr>
          <w:rFonts w:ascii="Arial" w:eastAsia="Calibri" w:hAnsi="Arial" w:cs="Arial"/>
          <w:kern w:val="2"/>
          <w:sz w:val="24"/>
          <w:szCs w:val="24"/>
          <w:lang w:val="mn-MN"/>
          <w14:ligatures w14:val="standardContextual"/>
        </w:rPr>
        <w:t>7</w:t>
      </w:r>
      <w:r w:rsidRPr="004901ED">
        <w:rPr>
          <w:rFonts w:ascii="Arial" w:eastAsia="Calibri" w:hAnsi="Arial" w:cs="Arial"/>
          <w:kern w:val="2"/>
          <w:sz w:val="24"/>
          <w:szCs w:val="24"/>
          <w:lang w:val="mn-MN"/>
          <w14:ligatures w14:val="standardContextual"/>
        </w:rPr>
        <w:t xml:space="preserve"> дугаар зүйл.Захиалагчийн чиг үүрэг</w:t>
      </w:r>
    </w:p>
    <w:p w14:paraId="2095102D" w14:textId="77777777" w:rsidR="00332F22" w:rsidRPr="004901ED" w:rsidRDefault="00332F22" w:rsidP="00332F22">
      <w:pPr>
        <w:spacing w:after="0" w:line="240" w:lineRule="auto"/>
        <w:rPr>
          <w:rFonts w:ascii="Arial" w:eastAsia="Calibri" w:hAnsi="Arial" w:cs="Arial"/>
          <w:kern w:val="2"/>
          <w:sz w:val="24"/>
          <w:szCs w:val="24"/>
          <w:lang w:val="mn-MN"/>
          <w14:ligatures w14:val="standardContextual"/>
        </w:rPr>
      </w:pPr>
    </w:p>
    <w:p w14:paraId="119A5B74" w14:textId="77777777" w:rsidR="00332F22" w:rsidRPr="004901ED" w:rsidRDefault="00332F22" w:rsidP="00CE22AB">
      <w:pPr>
        <w:spacing w:after="0" w:line="240" w:lineRule="auto"/>
        <w:ind w:firstLine="720"/>
        <w:jc w:val="both"/>
        <w:rPr>
          <w:rFonts w:ascii="Arial" w:eastAsia="Calibri" w:hAnsi="Arial" w:cs="Arial"/>
          <w:b/>
          <w:bCs/>
          <w:kern w:val="2"/>
          <w:sz w:val="24"/>
          <w:szCs w:val="24"/>
          <w:lang w:val="mn-MN"/>
          <w14:ligatures w14:val="standardContextual"/>
        </w:rPr>
      </w:pPr>
      <w:r w:rsidRPr="004901ED">
        <w:rPr>
          <w:rFonts w:ascii="Arial" w:eastAsia="Calibri" w:hAnsi="Arial" w:cs="Arial"/>
          <w:b/>
          <w:bCs/>
          <w:kern w:val="2"/>
          <w:sz w:val="24"/>
          <w:szCs w:val="24"/>
          <w:lang w:val="mn-MN"/>
          <w14:ligatures w14:val="standardContextual"/>
        </w:rPr>
        <w:t>ГУРАВДУГААР БҮЛЭГ.ТӨСВИЙН ХӨРӨНГӨ ОРУУЛАЛТЫН ТӨЛӨВЛӨЛТ, ТӨСЛИЙН ҮНЭЛГЭЭ, ТАВИГДАХ ШААРДЛАГА</w:t>
      </w:r>
    </w:p>
    <w:p w14:paraId="69B32118" w14:textId="617CBEE9" w:rsidR="00332F22" w:rsidRPr="004901ED" w:rsidRDefault="00332F22" w:rsidP="009D0499">
      <w:pPr>
        <w:numPr>
          <w:ilvl w:val="0"/>
          <w:numId w:val="16"/>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1</w:t>
      </w:r>
      <w:r w:rsidR="00DC3C35" w:rsidRPr="004901ED">
        <w:rPr>
          <w:rFonts w:ascii="Arial" w:eastAsia="Calibri" w:hAnsi="Arial" w:cs="Arial"/>
          <w:kern w:val="2"/>
          <w:sz w:val="24"/>
          <w:szCs w:val="24"/>
          <w:lang w:val="mn-MN"/>
          <w14:ligatures w14:val="standardContextual"/>
        </w:rPr>
        <w:t>8</w:t>
      </w:r>
      <w:r w:rsidRPr="004901ED">
        <w:rPr>
          <w:rFonts w:ascii="Arial" w:eastAsia="Calibri" w:hAnsi="Arial" w:cs="Arial"/>
          <w:kern w:val="2"/>
          <w:sz w:val="24"/>
          <w:szCs w:val="24"/>
          <w:lang w:val="mn-MN"/>
          <w14:ligatures w14:val="standardContextual"/>
        </w:rPr>
        <w:t xml:space="preserve"> дугаар зүйл.Төсвийн хөрөнгө оруулалтын бодлого, тэргүүлэх салбар</w:t>
      </w:r>
    </w:p>
    <w:p w14:paraId="18097927" w14:textId="09B4E1F1" w:rsidR="00332F22" w:rsidRPr="004901ED" w:rsidRDefault="00332F22" w:rsidP="009D0499">
      <w:pPr>
        <w:numPr>
          <w:ilvl w:val="0"/>
          <w:numId w:val="16"/>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1</w:t>
      </w:r>
      <w:r w:rsidR="00DC3C35" w:rsidRPr="004901ED">
        <w:rPr>
          <w:rFonts w:ascii="Arial" w:eastAsia="Calibri" w:hAnsi="Arial" w:cs="Arial"/>
          <w:kern w:val="2"/>
          <w:sz w:val="24"/>
          <w:szCs w:val="24"/>
          <w:lang w:val="mn-MN"/>
          <w14:ligatures w14:val="standardContextual"/>
        </w:rPr>
        <w:t>9 дүгээ</w:t>
      </w:r>
      <w:r w:rsidRPr="004901ED">
        <w:rPr>
          <w:rFonts w:ascii="Arial" w:eastAsia="Calibri" w:hAnsi="Arial" w:cs="Arial"/>
          <w:kern w:val="2"/>
          <w:sz w:val="24"/>
          <w:szCs w:val="24"/>
          <w:lang w:val="mn-MN"/>
          <w14:ligatures w14:val="standardContextual"/>
        </w:rPr>
        <w:t>р зүйл.Төсвийн хөрөнгө оруулалтын эх үүсвэр, зориулалт</w:t>
      </w:r>
    </w:p>
    <w:p w14:paraId="3E798211" w14:textId="7B4C803D" w:rsidR="00332F22" w:rsidRPr="004901ED" w:rsidRDefault="00DC3C35" w:rsidP="009D0499">
      <w:pPr>
        <w:numPr>
          <w:ilvl w:val="0"/>
          <w:numId w:val="16"/>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 xml:space="preserve">20 дугаар </w:t>
      </w:r>
      <w:r w:rsidR="00332F22" w:rsidRPr="004901ED">
        <w:rPr>
          <w:rFonts w:ascii="Arial" w:eastAsia="Calibri" w:hAnsi="Arial" w:cs="Arial"/>
          <w:kern w:val="2"/>
          <w:sz w:val="24"/>
          <w:szCs w:val="24"/>
          <w:lang w:val="mn-MN"/>
          <w14:ligatures w14:val="standardContextual"/>
        </w:rPr>
        <w:t>зүйл.Төсвийн хөрөнгө оруулалтын төсөлд тавигдах шаардлага</w:t>
      </w:r>
    </w:p>
    <w:p w14:paraId="567FA928" w14:textId="40E08C03" w:rsidR="00332F22" w:rsidRPr="004901ED" w:rsidRDefault="00332F22" w:rsidP="009D0499">
      <w:pPr>
        <w:numPr>
          <w:ilvl w:val="0"/>
          <w:numId w:val="16"/>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2</w:t>
      </w:r>
      <w:r w:rsidR="00DC3C35" w:rsidRPr="004901ED">
        <w:rPr>
          <w:rFonts w:ascii="Arial" w:eastAsia="Calibri" w:hAnsi="Arial" w:cs="Arial"/>
          <w:kern w:val="2"/>
          <w:sz w:val="24"/>
          <w:szCs w:val="24"/>
          <w:lang w:val="mn-MN"/>
          <w14:ligatures w14:val="standardContextual"/>
        </w:rPr>
        <w:t>1 дүгээ</w:t>
      </w:r>
      <w:r w:rsidRPr="004901ED">
        <w:rPr>
          <w:rFonts w:ascii="Arial" w:eastAsia="Calibri" w:hAnsi="Arial" w:cs="Arial"/>
          <w:kern w:val="2"/>
          <w:sz w:val="24"/>
          <w:szCs w:val="24"/>
          <w:lang w:val="mn-MN"/>
          <w14:ligatures w14:val="standardContextual"/>
        </w:rPr>
        <w:t>р зүйл.Төслийн төлөвлөлт</w:t>
      </w:r>
      <w:r w:rsidR="00B81962" w:rsidRPr="004901ED">
        <w:rPr>
          <w:rFonts w:ascii="Arial" w:eastAsia="Calibri" w:hAnsi="Arial" w:cs="Arial"/>
          <w:kern w:val="2"/>
          <w:sz w:val="24"/>
          <w:szCs w:val="24"/>
          <w:lang w:val="mn-MN"/>
          <w14:ligatures w14:val="standardContextual"/>
        </w:rPr>
        <w:t xml:space="preserve">, </w:t>
      </w:r>
      <w:r w:rsidRPr="004901ED">
        <w:rPr>
          <w:rFonts w:ascii="Arial" w:eastAsia="Calibri" w:hAnsi="Arial" w:cs="Arial"/>
          <w:kern w:val="2"/>
          <w:sz w:val="24"/>
          <w:szCs w:val="24"/>
          <w:lang w:val="mn-MN"/>
          <w14:ligatures w14:val="standardContextual"/>
        </w:rPr>
        <w:t>бэлтгэл ажлыг хангах</w:t>
      </w:r>
    </w:p>
    <w:p w14:paraId="47B6306F" w14:textId="484D6901" w:rsidR="00DC3C35" w:rsidRPr="004901ED" w:rsidRDefault="00DC3C35" w:rsidP="009D0499">
      <w:pPr>
        <w:numPr>
          <w:ilvl w:val="0"/>
          <w:numId w:val="16"/>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22 дугаар зүйл.Гадаад зээл, тусламжийн хөрөнгөөр хэрэгжүүлэх төслийг төлөвлөх, үнэлэх, шийдвэрлэх</w:t>
      </w:r>
    </w:p>
    <w:p w14:paraId="7A893B58" w14:textId="01681FA4" w:rsidR="00332F22" w:rsidRPr="004901ED" w:rsidRDefault="00332F22" w:rsidP="009D0499">
      <w:pPr>
        <w:numPr>
          <w:ilvl w:val="0"/>
          <w:numId w:val="16"/>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2</w:t>
      </w:r>
      <w:r w:rsidR="00DC3C35" w:rsidRPr="004901ED">
        <w:rPr>
          <w:rFonts w:ascii="Arial" w:eastAsia="Calibri" w:hAnsi="Arial" w:cs="Arial"/>
          <w:kern w:val="2"/>
          <w:sz w:val="24"/>
          <w:szCs w:val="24"/>
          <w:lang w:val="mn-MN"/>
          <w14:ligatures w14:val="standardContextual"/>
        </w:rPr>
        <w:t xml:space="preserve">3 дугаар </w:t>
      </w:r>
      <w:r w:rsidRPr="004901ED">
        <w:rPr>
          <w:rFonts w:ascii="Arial" w:eastAsia="Calibri" w:hAnsi="Arial" w:cs="Arial"/>
          <w:kern w:val="2"/>
          <w:sz w:val="24"/>
          <w:szCs w:val="24"/>
          <w:lang w:val="mn-MN"/>
          <w14:ligatures w14:val="standardContextual"/>
        </w:rPr>
        <w:t>зүйл.Техник, эдийн засгийн үндэслэл</w:t>
      </w:r>
    </w:p>
    <w:p w14:paraId="7DB69AAC" w14:textId="1292942C" w:rsidR="00332F22" w:rsidRPr="004901ED" w:rsidRDefault="00332F22" w:rsidP="009D0499">
      <w:pPr>
        <w:numPr>
          <w:ilvl w:val="0"/>
          <w:numId w:val="16"/>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2</w:t>
      </w:r>
      <w:r w:rsidR="00DC3C35" w:rsidRPr="004901ED">
        <w:rPr>
          <w:rFonts w:ascii="Arial" w:eastAsia="Calibri" w:hAnsi="Arial" w:cs="Arial"/>
          <w:kern w:val="2"/>
          <w:sz w:val="24"/>
          <w:szCs w:val="24"/>
          <w:lang w:val="mn-MN"/>
          <w14:ligatures w14:val="standardContextual"/>
        </w:rPr>
        <w:t>4 дүгээ</w:t>
      </w:r>
      <w:r w:rsidRPr="004901ED">
        <w:rPr>
          <w:rFonts w:ascii="Arial" w:eastAsia="Calibri" w:hAnsi="Arial" w:cs="Arial"/>
          <w:kern w:val="2"/>
          <w:sz w:val="24"/>
          <w:szCs w:val="24"/>
          <w:lang w:val="mn-MN"/>
          <w14:ligatures w14:val="standardContextual"/>
        </w:rPr>
        <w:t>р зүйл.Техник, эдийн засгийн үндэслэлийн тайлан</w:t>
      </w:r>
    </w:p>
    <w:p w14:paraId="6158B47D" w14:textId="08632A9C" w:rsidR="00332F22" w:rsidRPr="004901ED" w:rsidRDefault="00332F22" w:rsidP="009D0499">
      <w:pPr>
        <w:numPr>
          <w:ilvl w:val="0"/>
          <w:numId w:val="16"/>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2</w:t>
      </w:r>
      <w:r w:rsidR="00DC3C35" w:rsidRPr="004901ED">
        <w:rPr>
          <w:rFonts w:ascii="Arial" w:eastAsia="Calibri" w:hAnsi="Arial" w:cs="Arial"/>
          <w:kern w:val="2"/>
          <w:sz w:val="24"/>
          <w:szCs w:val="24"/>
          <w:lang w:val="mn-MN"/>
          <w14:ligatures w14:val="standardContextual"/>
        </w:rPr>
        <w:t>5</w:t>
      </w:r>
      <w:r w:rsidRPr="004901ED">
        <w:rPr>
          <w:rFonts w:ascii="Arial" w:eastAsia="Calibri" w:hAnsi="Arial" w:cs="Arial"/>
          <w:kern w:val="2"/>
          <w:sz w:val="24"/>
          <w:szCs w:val="24"/>
          <w:lang w:val="mn-MN"/>
          <w14:ligatures w14:val="standardContextual"/>
        </w:rPr>
        <w:t xml:space="preserve"> дугаар зүйл.Төслийн нийгмийн ач холбогдол</w:t>
      </w:r>
      <w:r w:rsidR="00DC3C35" w:rsidRPr="004901ED">
        <w:rPr>
          <w:rFonts w:ascii="Arial" w:eastAsia="Calibri" w:hAnsi="Arial" w:cs="Arial"/>
          <w:kern w:val="2"/>
          <w:sz w:val="24"/>
          <w:szCs w:val="24"/>
          <w:lang w:val="mn-MN"/>
          <w14:ligatures w14:val="standardContextual"/>
        </w:rPr>
        <w:t xml:space="preserve">, </w:t>
      </w:r>
      <w:r w:rsidRPr="004901ED">
        <w:rPr>
          <w:rFonts w:ascii="Arial" w:eastAsia="Calibri" w:hAnsi="Arial" w:cs="Arial"/>
          <w:kern w:val="2"/>
          <w:sz w:val="24"/>
          <w:szCs w:val="24"/>
          <w:lang w:val="mn-MN"/>
          <w14:ligatures w14:val="standardContextual"/>
        </w:rPr>
        <w:t>эдийн засгийн үр ашиг</w:t>
      </w:r>
    </w:p>
    <w:p w14:paraId="231110EE" w14:textId="5F666565" w:rsidR="00332F22" w:rsidRPr="004901ED" w:rsidRDefault="00332F22" w:rsidP="009D0499">
      <w:pPr>
        <w:numPr>
          <w:ilvl w:val="0"/>
          <w:numId w:val="16"/>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2</w:t>
      </w:r>
      <w:r w:rsidR="00DC3C35" w:rsidRPr="004901ED">
        <w:rPr>
          <w:rFonts w:ascii="Arial" w:eastAsia="Calibri" w:hAnsi="Arial" w:cs="Arial"/>
          <w:kern w:val="2"/>
          <w:sz w:val="24"/>
          <w:szCs w:val="24"/>
          <w:lang w:val="mn-MN"/>
          <w14:ligatures w14:val="standardContextual"/>
        </w:rPr>
        <w:t xml:space="preserve">6 дугаар </w:t>
      </w:r>
      <w:r w:rsidRPr="004901ED">
        <w:rPr>
          <w:rFonts w:ascii="Arial" w:eastAsia="Calibri" w:hAnsi="Arial" w:cs="Arial"/>
          <w:kern w:val="2"/>
          <w:sz w:val="24"/>
          <w:szCs w:val="24"/>
          <w:lang w:val="mn-MN"/>
          <w14:ligatures w14:val="standardContextual"/>
        </w:rPr>
        <w:t>зүйл.Төслийг үнэлж, эрэмбэлэх</w:t>
      </w:r>
    </w:p>
    <w:p w14:paraId="3BD73593" w14:textId="781B6B6B" w:rsidR="00332F22" w:rsidRPr="004901ED" w:rsidRDefault="00332F22" w:rsidP="009D0499">
      <w:pPr>
        <w:numPr>
          <w:ilvl w:val="0"/>
          <w:numId w:val="16"/>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2</w:t>
      </w:r>
      <w:r w:rsidR="00DC3C35" w:rsidRPr="004901ED">
        <w:rPr>
          <w:rFonts w:ascii="Arial" w:eastAsia="Calibri" w:hAnsi="Arial" w:cs="Arial"/>
          <w:kern w:val="2"/>
          <w:sz w:val="24"/>
          <w:szCs w:val="24"/>
          <w:lang w:val="mn-MN"/>
          <w14:ligatures w14:val="standardContextual"/>
        </w:rPr>
        <w:t>7</w:t>
      </w:r>
      <w:r w:rsidRPr="004901ED">
        <w:rPr>
          <w:rFonts w:ascii="Arial" w:eastAsia="Calibri" w:hAnsi="Arial" w:cs="Arial"/>
          <w:kern w:val="2"/>
          <w:sz w:val="24"/>
          <w:szCs w:val="24"/>
          <w:lang w:val="mn-MN"/>
          <w14:ligatures w14:val="standardContextual"/>
        </w:rPr>
        <w:t xml:space="preserve"> дугаар зүйл.Төслийг </w:t>
      </w:r>
      <w:r w:rsidR="00DC3C35" w:rsidRPr="004901ED">
        <w:rPr>
          <w:rFonts w:ascii="Arial" w:eastAsia="Calibri" w:hAnsi="Arial" w:cs="Arial"/>
          <w:kern w:val="2"/>
          <w:sz w:val="24"/>
          <w:szCs w:val="24"/>
          <w:lang w:val="mn-MN"/>
          <w14:ligatures w14:val="standardContextual"/>
        </w:rPr>
        <w:t xml:space="preserve">улс, орон нутгийн </w:t>
      </w:r>
      <w:r w:rsidRPr="004901ED">
        <w:rPr>
          <w:rFonts w:ascii="Arial" w:eastAsia="Calibri" w:hAnsi="Arial" w:cs="Arial"/>
          <w:kern w:val="2"/>
          <w:sz w:val="24"/>
          <w:szCs w:val="24"/>
          <w:lang w:val="mn-MN"/>
          <w14:ligatures w14:val="standardContextual"/>
        </w:rPr>
        <w:t>төсөвт тусгах</w:t>
      </w:r>
    </w:p>
    <w:p w14:paraId="4A2F19ED" w14:textId="77777777" w:rsidR="00332F22" w:rsidRPr="004901ED" w:rsidRDefault="00332F22" w:rsidP="00332F22">
      <w:pPr>
        <w:spacing w:after="0" w:line="240" w:lineRule="auto"/>
        <w:rPr>
          <w:rFonts w:ascii="Arial" w:eastAsia="Calibri" w:hAnsi="Arial" w:cs="Arial"/>
          <w:kern w:val="2"/>
          <w:sz w:val="24"/>
          <w:szCs w:val="24"/>
          <w:lang w:val="mn-MN"/>
          <w14:ligatures w14:val="standardContextual"/>
        </w:rPr>
      </w:pPr>
    </w:p>
    <w:p w14:paraId="0C02648E" w14:textId="77777777" w:rsidR="00332F22" w:rsidRPr="004901ED" w:rsidRDefault="00332F22" w:rsidP="00CE22AB">
      <w:pPr>
        <w:spacing w:after="0" w:line="240" w:lineRule="auto"/>
        <w:ind w:firstLine="720"/>
        <w:jc w:val="both"/>
        <w:rPr>
          <w:rFonts w:ascii="Arial" w:eastAsia="Calibri" w:hAnsi="Arial" w:cs="Arial"/>
          <w:b/>
          <w:bCs/>
          <w:kern w:val="2"/>
          <w:sz w:val="24"/>
          <w:szCs w:val="24"/>
          <w:lang w:val="mn-MN"/>
          <w14:ligatures w14:val="standardContextual"/>
        </w:rPr>
      </w:pPr>
      <w:r w:rsidRPr="004901ED">
        <w:rPr>
          <w:rFonts w:ascii="Arial" w:eastAsia="Calibri" w:hAnsi="Arial" w:cs="Arial"/>
          <w:b/>
          <w:bCs/>
          <w:kern w:val="2"/>
          <w:sz w:val="24"/>
          <w:szCs w:val="24"/>
          <w:lang w:val="mn-MN"/>
          <w14:ligatures w14:val="standardContextual"/>
        </w:rPr>
        <w:t>ДӨРӨВДҮГЭЭР БҮЛЭГ.ТӨСВИЙН ХӨРӨНГӨ ОРУУЛАЛТЫН ТӨСЛИЙН ХЭРЭГЖИЛТ, САНХҮҮЖИЛТ, ХЯНАЛТ, ТАЙЛАГНАЛТ</w:t>
      </w:r>
    </w:p>
    <w:p w14:paraId="52D84BB0" w14:textId="4EF4EBAB" w:rsidR="00332F22" w:rsidRPr="004901ED" w:rsidRDefault="00332F22" w:rsidP="00A62BE8">
      <w:pPr>
        <w:numPr>
          <w:ilvl w:val="0"/>
          <w:numId w:val="17"/>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2</w:t>
      </w:r>
      <w:r w:rsidR="00DC3C35" w:rsidRPr="004901ED">
        <w:rPr>
          <w:rFonts w:ascii="Arial" w:eastAsia="Calibri" w:hAnsi="Arial" w:cs="Arial"/>
          <w:kern w:val="2"/>
          <w:sz w:val="24"/>
          <w:szCs w:val="24"/>
          <w:lang w:val="mn-MN"/>
          <w14:ligatures w14:val="standardContextual"/>
        </w:rPr>
        <w:t>8</w:t>
      </w:r>
      <w:r w:rsidRPr="004901ED">
        <w:rPr>
          <w:rFonts w:ascii="Arial" w:eastAsia="Calibri" w:hAnsi="Arial" w:cs="Arial"/>
          <w:kern w:val="2"/>
          <w:sz w:val="24"/>
          <w:szCs w:val="24"/>
          <w:lang w:val="mn-MN"/>
          <w14:ligatures w14:val="standardContextual"/>
        </w:rPr>
        <w:t xml:space="preserve"> дугаар зүйл.Төсвийн хөрөнгө оруулалтын төслийн хэрэгжилт</w:t>
      </w:r>
    </w:p>
    <w:p w14:paraId="4EDC904E" w14:textId="2501EC72" w:rsidR="00332F22" w:rsidRPr="004901ED" w:rsidRDefault="00332F22" w:rsidP="00A62BE8">
      <w:pPr>
        <w:numPr>
          <w:ilvl w:val="0"/>
          <w:numId w:val="17"/>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2</w:t>
      </w:r>
      <w:r w:rsidR="00DC3C35" w:rsidRPr="004901ED">
        <w:rPr>
          <w:rFonts w:ascii="Arial" w:eastAsia="Calibri" w:hAnsi="Arial" w:cs="Arial"/>
          <w:kern w:val="2"/>
          <w:sz w:val="24"/>
          <w:szCs w:val="24"/>
          <w:lang w:val="mn-MN"/>
          <w14:ligatures w14:val="standardContextual"/>
        </w:rPr>
        <w:t xml:space="preserve">9 дүгээр </w:t>
      </w:r>
      <w:r w:rsidRPr="004901ED">
        <w:rPr>
          <w:rFonts w:ascii="Arial" w:eastAsia="Calibri" w:hAnsi="Arial" w:cs="Arial"/>
          <w:kern w:val="2"/>
          <w:sz w:val="24"/>
          <w:szCs w:val="24"/>
          <w:lang w:val="mn-MN"/>
          <w14:ligatures w14:val="standardContextual"/>
        </w:rPr>
        <w:t>зүйл.Эрх шилжүүлэх, багц хуваарилах</w:t>
      </w:r>
    </w:p>
    <w:p w14:paraId="7E98D35A" w14:textId="55D8856A" w:rsidR="00332F22" w:rsidRPr="004901ED" w:rsidRDefault="00DC3C35" w:rsidP="00A62BE8">
      <w:pPr>
        <w:numPr>
          <w:ilvl w:val="0"/>
          <w:numId w:val="17"/>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 xml:space="preserve">30 дугаар </w:t>
      </w:r>
      <w:r w:rsidR="00332F22" w:rsidRPr="004901ED">
        <w:rPr>
          <w:rFonts w:ascii="Arial" w:eastAsia="Calibri" w:hAnsi="Arial" w:cs="Arial"/>
          <w:kern w:val="2"/>
          <w:sz w:val="24"/>
          <w:szCs w:val="24"/>
          <w:lang w:val="mn-MN"/>
          <w14:ligatures w14:val="standardContextual"/>
        </w:rPr>
        <w:t>зүйл.Төслийн гэрээний удирдлага</w:t>
      </w:r>
    </w:p>
    <w:p w14:paraId="47F12DCA" w14:textId="34FA1D20" w:rsidR="00332F22" w:rsidRPr="004901ED" w:rsidRDefault="00332F22" w:rsidP="00A62BE8">
      <w:pPr>
        <w:numPr>
          <w:ilvl w:val="0"/>
          <w:numId w:val="17"/>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3</w:t>
      </w:r>
      <w:r w:rsidR="00DC3C35" w:rsidRPr="004901ED">
        <w:rPr>
          <w:rFonts w:ascii="Arial" w:eastAsia="Calibri" w:hAnsi="Arial" w:cs="Arial"/>
          <w:kern w:val="2"/>
          <w:sz w:val="24"/>
          <w:szCs w:val="24"/>
          <w:lang w:val="mn-MN"/>
          <w14:ligatures w14:val="standardContextual"/>
        </w:rPr>
        <w:t xml:space="preserve">1 дүгээр </w:t>
      </w:r>
      <w:r w:rsidRPr="004901ED">
        <w:rPr>
          <w:rFonts w:ascii="Arial" w:eastAsia="Calibri" w:hAnsi="Arial" w:cs="Arial"/>
          <w:kern w:val="2"/>
          <w:sz w:val="24"/>
          <w:szCs w:val="24"/>
          <w:lang w:val="mn-MN"/>
          <w14:ligatures w14:val="standardContextual"/>
        </w:rPr>
        <w:t>зүйл.Төс</w:t>
      </w:r>
      <w:r w:rsidR="00DC3C35" w:rsidRPr="004901ED">
        <w:rPr>
          <w:rFonts w:ascii="Arial" w:eastAsia="Calibri" w:hAnsi="Arial" w:cs="Arial"/>
          <w:kern w:val="2"/>
          <w:sz w:val="24"/>
          <w:szCs w:val="24"/>
          <w:lang w:val="mn-MN"/>
          <w14:ligatures w14:val="standardContextual"/>
        </w:rPr>
        <w:t xml:space="preserve">лийн гүйцэтгэлийн </w:t>
      </w:r>
      <w:r w:rsidRPr="004901ED">
        <w:rPr>
          <w:rFonts w:ascii="Arial" w:eastAsia="Calibri" w:hAnsi="Arial" w:cs="Arial"/>
          <w:kern w:val="2"/>
          <w:sz w:val="24"/>
          <w:szCs w:val="24"/>
          <w:lang w:val="mn-MN"/>
          <w14:ligatures w14:val="standardContextual"/>
        </w:rPr>
        <w:t>санхүүжилт</w:t>
      </w:r>
    </w:p>
    <w:p w14:paraId="06363D15" w14:textId="4219ED65" w:rsidR="00DC3C35" w:rsidRPr="004901ED" w:rsidRDefault="00DC3C35" w:rsidP="00A62BE8">
      <w:pPr>
        <w:numPr>
          <w:ilvl w:val="0"/>
          <w:numId w:val="17"/>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32 дугаар зүйл.Төслийн зардлын санхүүжилт</w:t>
      </w:r>
    </w:p>
    <w:p w14:paraId="7578BB19" w14:textId="75073F74" w:rsidR="00A72AEF" w:rsidRPr="004901ED" w:rsidRDefault="00A72AEF" w:rsidP="00A62BE8">
      <w:pPr>
        <w:numPr>
          <w:ilvl w:val="0"/>
          <w:numId w:val="17"/>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33 дугаар зүйл.Их засвар болон тоног төхөөрөмжийн төслийн санхүүжилт</w:t>
      </w:r>
    </w:p>
    <w:p w14:paraId="6A0E2D45" w14:textId="35B5A625" w:rsidR="00A72AEF" w:rsidRPr="004901ED" w:rsidRDefault="00A72AEF" w:rsidP="00A62BE8">
      <w:pPr>
        <w:numPr>
          <w:ilvl w:val="0"/>
          <w:numId w:val="17"/>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34 дүгээр зүйл.Гадаад зээл, тусламжийн удирдлага, зохицуулалт</w:t>
      </w:r>
    </w:p>
    <w:p w14:paraId="0A766F3C" w14:textId="7A3C2578" w:rsidR="00332F22" w:rsidRPr="004901ED" w:rsidRDefault="00332F22" w:rsidP="00A62BE8">
      <w:pPr>
        <w:numPr>
          <w:ilvl w:val="0"/>
          <w:numId w:val="17"/>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3</w:t>
      </w:r>
      <w:r w:rsidR="00A72AEF" w:rsidRPr="004901ED">
        <w:rPr>
          <w:rFonts w:ascii="Arial" w:eastAsia="Calibri" w:hAnsi="Arial" w:cs="Arial"/>
          <w:kern w:val="2"/>
          <w:sz w:val="24"/>
          <w:szCs w:val="24"/>
          <w:lang w:val="mn-MN"/>
          <w14:ligatures w14:val="standardContextual"/>
        </w:rPr>
        <w:t xml:space="preserve">5 дугаар </w:t>
      </w:r>
      <w:r w:rsidRPr="004901ED">
        <w:rPr>
          <w:rFonts w:ascii="Arial" w:eastAsia="Calibri" w:hAnsi="Arial" w:cs="Arial"/>
          <w:kern w:val="2"/>
          <w:sz w:val="24"/>
          <w:szCs w:val="24"/>
          <w:lang w:val="mn-MN"/>
          <w14:ligatures w14:val="standardContextual"/>
        </w:rPr>
        <w:t>зүйл.Төслийн санхүүжих дүнд хийх хөрөнгийн зохицуулалт</w:t>
      </w:r>
    </w:p>
    <w:p w14:paraId="1D9A7B38" w14:textId="6AC920C7" w:rsidR="00F253D3" w:rsidRPr="004901ED" w:rsidRDefault="00F253D3" w:rsidP="00A62BE8">
      <w:pPr>
        <w:numPr>
          <w:ilvl w:val="0"/>
          <w:numId w:val="17"/>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36 дугаар зүйл.Төсөвт өртгийн өөрчлөлт</w:t>
      </w:r>
    </w:p>
    <w:p w14:paraId="7C9603E5" w14:textId="70766C6B" w:rsidR="00332F22" w:rsidRPr="004901ED" w:rsidRDefault="00332F22" w:rsidP="00A62BE8">
      <w:pPr>
        <w:numPr>
          <w:ilvl w:val="0"/>
          <w:numId w:val="17"/>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3</w:t>
      </w:r>
      <w:r w:rsidR="00F253D3" w:rsidRPr="004901ED">
        <w:rPr>
          <w:rFonts w:ascii="Arial" w:eastAsia="Calibri" w:hAnsi="Arial" w:cs="Arial"/>
          <w:kern w:val="2"/>
          <w:sz w:val="24"/>
          <w:szCs w:val="24"/>
          <w:lang w:val="mn-MN"/>
          <w14:ligatures w14:val="standardContextual"/>
        </w:rPr>
        <w:t>7</w:t>
      </w:r>
      <w:r w:rsidRPr="004901ED">
        <w:rPr>
          <w:rFonts w:ascii="Arial" w:eastAsia="Calibri" w:hAnsi="Arial" w:cs="Arial"/>
          <w:kern w:val="2"/>
          <w:sz w:val="24"/>
          <w:szCs w:val="24"/>
          <w:lang w:val="mn-MN"/>
          <w14:ligatures w14:val="standardContextual"/>
        </w:rPr>
        <w:t xml:space="preserve"> дугаар зүйл.Төслийн хэрэгжилтэд тавих хяналт</w:t>
      </w:r>
    </w:p>
    <w:p w14:paraId="4F9F8475" w14:textId="11FC4369" w:rsidR="00332F22" w:rsidRPr="004901ED" w:rsidRDefault="00332F22" w:rsidP="00A62BE8">
      <w:pPr>
        <w:numPr>
          <w:ilvl w:val="0"/>
          <w:numId w:val="17"/>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3</w:t>
      </w:r>
      <w:r w:rsidR="00F253D3" w:rsidRPr="004901ED">
        <w:rPr>
          <w:rFonts w:ascii="Arial" w:eastAsia="Calibri" w:hAnsi="Arial" w:cs="Arial"/>
          <w:kern w:val="2"/>
          <w:sz w:val="24"/>
          <w:szCs w:val="24"/>
          <w:lang w:val="mn-MN"/>
          <w14:ligatures w14:val="standardContextual"/>
        </w:rPr>
        <w:t xml:space="preserve">8 дугаар </w:t>
      </w:r>
      <w:r w:rsidRPr="004901ED">
        <w:rPr>
          <w:rFonts w:ascii="Arial" w:eastAsia="Calibri" w:hAnsi="Arial" w:cs="Arial"/>
          <w:kern w:val="2"/>
          <w:sz w:val="24"/>
          <w:szCs w:val="24"/>
          <w:lang w:val="mn-MN"/>
          <w14:ligatures w14:val="standardContextual"/>
        </w:rPr>
        <w:t>зүйл.Тайлагналт, үр дүн</w:t>
      </w:r>
    </w:p>
    <w:p w14:paraId="227C5F15" w14:textId="65BD4EC3" w:rsidR="00F253D3" w:rsidRPr="004901ED" w:rsidRDefault="00F253D3" w:rsidP="00A62BE8">
      <w:pPr>
        <w:numPr>
          <w:ilvl w:val="0"/>
          <w:numId w:val="17"/>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39 дүгээр зүйл.Гадаад зээл, тусламжийн хяналт-шинжилгээ, үнэлгээ болон тайлагналт</w:t>
      </w:r>
    </w:p>
    <w:p w14:paraId="35A94FD3" w14:textId="77777777" w:rsidR="00332F22" w:rsidRPr="004901ED" w:rsidRDefault="00332F22" w:rsidP="00332F22">
      <w:pPr>
        <w:spacing w:after="0" w:line="240" w:lineRule="auto"/>
        <w:rPr>
          <w:rFonts w:ascii="Arial" w:eastAsia="Calibri" w:hAnsi="Arial" w:cs="Arial"/>
          <w:kern w:val="2"/>
          <w:sz w:val="24"/>
          <w:szCs w:val="24"/>
          <w:lang w:val="mn-MN"/>
          <w14:ligatures w14:val="standardContextual"/>
        </w:rPr>
      </w:pPr>
    </w:p>
    <w:p w14:paraId="3B682AE4" w14:textId="77777777" w:rsidR="00332F22" w:rsidRPr="004901ED" w:rsidRDefault="00332F22" w:rsidP="00CE22AB">
      <w:pPr>
        <w:spacing w:after="0" w:line="240" w:lineRule="auto"/>
        <w:ind w:firstLine="720"/>
        <w:jc w:val="both"/>
        <w:rPr>
          <w:rFonts w:ascii="Arial" w:eastAsia="Calibri" w:hAnsi="Arial" w:cs="Arial"/>
          <w:b/>
          <w:bCs/>
          <w:kern w:val="2"/>
          <w:sz w:val="24"/>
          <w:szCs w:val="24"/>
          <w:lang w:val="mn-MN"/>
          <w14:ligatures w14:val="standardContextual"/>
        </w:rPr>
      </w:pPr>
      <w:r w:rsidRPr="004901ED">
        <w:rPr>
          <w:rFonts w:ascii="Arial" w:eastAsia="Calibri" w:hAnsi="Arial" w:cs="Arial"/>
          <w:b/>
          <w:bCs/>
          <w:kern w:val="2"/>
          <w:sz w:val="24"/>
          <w:szCs w:val="24"/>
          <w:lang w:val="mn-MN"/>
          <w14:ligatures w14:val="standardContextual"/>
        </w:rPr>
        <w:t>ТАВДУГААР БҮЛЭГ.ТӨСВИЙН ХӨРӨНГӨ ОРУУЛАЛТЫН УДИРДЛАГЫН ИЛ ТОД, НЭЭЛТТЭЙ БАЙДАЛ, ЦАХИМ СИСТЕМИЙН УДИРДЛАГА</w:t>
      </w:r>
    </w:p>
    <w:p w14:paraId="2642537B" w14:textId="0A040AB3" w:rsidR="00332F22" w:rsidRPr="004901ED" w:rsidRDefault="00D55702" w:rsidP="00A523F3">
      <w:pPr>
        <w:numPr>
          <w:ilvl w:val="0"/>
          <w:numId w:val="18"/>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 xml:space="preserve">40 дүгээр </w:t>
      </w:r>
      <w:r w:rsidR="00332F22" w:rsidRPr="004901ED">
        <w:rPr>
          <w:rFonts w:ascii="Arial" w:eastAsia="Calibri" w:hAnsi="Arial" w:cs="Arial"/>
          <w:kern w:val="2"/>
          <w:sz w:val="24"/>
          <w:szCs w:val="24"/>
          <w:lang w:val="mn-MN"/>
          <w14:ligatures w14:val="standardContextual"/>
        </w:rPr>
        <w:t xml:space="preserve">зүйл.Мэдээллийн </w:t>
      </w:r>
      <w:r w:rsidR="00B47F1A" w:rsidRPr="004901ED">
        <w:rPr>
          <w:rFonts w:ascii="Arial" w:eastAsia="Calibri" w:hAnsi="Arial" w:cs="Arial"/>
          <w:kern w:val="2"/>
          <w:sz w:val="24"/>
          <w:szCs w:val="24"/>
          <w:lang w:val="mn-MN"/>
          <w14:ligatures w14:val="standardContextual"/>
        </w:rPr>
        <w:t xml:space="preserve">нэгдсэн </w:t>
      </w:r>
      <w:r w:rsidR="00332F22" w:rsidRPr="004901ED">
        <w:rPr>
          <w:rFonts w:ascii="Arial" w:eastAsia="Calibri" w:hAnsi="Arial" w:cs="Arial"/>
          <w:kern w:val="2"/>
          <w:sz w:val="24"/>
          <w:szCs w:val="24"/>
          <w:lang w:val="mn-MN"/>
          <w14:ligatures w14:val="standardContextual"/>
        </w:rPr>
        <w:t>сан, ил тод, нээлттэй байдал</w:t>
      </w:r>
    </w:p>
    <w:p w14:paraId="598969AD" w14:textId="581B2E45" w:rsidR="00332F22" w:rsidRPr="004901ED" w:rsidRDefault="00D55702" w:rsidP="00A523F3">
      <w:pPr>
        <w:numPr>
          <w:ilvl w:val="0"/>
          <w:numId w:val="18"/>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 xml:space="preserve">41 дүгээр </w:t>
      </w:r>
      <w:r w:rsidR="00332F22" w:rsidRPr="004901ED">
        <w:rPr>
          <w:rFonts w:ascii="Arial" w:eastAsia="Calibri" w:hAnsi="Arial" w:cs="Arial"/>
          <w:kern w:val="2"/>
          <w:sz w:val="24"/>
          <w:szCs w:val="24"/>
          <w:lang w:val="mn-MN"/>
          <w14:ligatures w14:val="standardContextual"/>
        </w:rPr>
        <w:t>зүйл.Олон нийтийн оролцоо</w:t>
      </w:r>
    </w:p>
    <w:p w14:paraId="07A80371" w14:textId="25CB0494" w:rsidR="00332F22" w:rsidRPr="004901ED" w:rsidRDefault="00D55702" w:rsidP="00A523F3">
      <w:pPr>
        <w:numPr>
          <w:ilvl w:val="0"/>
          <w:numId w:val="18"/>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 xml:space="preserve">42 дугаар </w:t>
      </w:r>
      <w:r w:rsidR="00332F22" w:rsidRPr="004901ED">
        <w:rPr>
          <w:rFonts w:ascii="Arial" w:eastAsia="Calibri" w:hAnsi="Arial" w:cs="Arial"/>
          <w:kern w:val="2"/>
          <w:sz w:val="24"/>
          <w:szCs w:val="24"/>
          <w:lang w:val="mn-MN"/>
          <w14:ligatures w14:val="standardContextual"/>
        </w:rPr>
        <w:t>зүйл.Цахим системийн удирдлага, зохион байгуулалт</w:t>
      </w:r>
    </w:p>
    <w:p w14:paraId="06BFCD6A" w14:textId="156B0071" w:rsidR="00D55702" w:rsidRPr="004901ED" w:rsidRDefault="00D55702" w:rsidP="00A523F3">
      <w:pPr>
        <w:numPr>
          <w:ilvl w:val="0"/>
          <w:numId w:val="18"/>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43 дугаар зүйл.Гадаад зээл, тусламжийн мэдээллийн ил тод байдал, цахим систем</w:t>
      </w:r>
    </w:p>
    <w:p w14:paraId="5398C79D" w14:textId="77777777" w:rsidR="00332F22" w:rsidRPr="004901ED" w:rsidRDefault="00332F22" w:rsidP="00332F22">
      <w:pPr>
        <w:spacing w:after="0" w:line="240" w:lineRule="auto"/>
        <w:rPr>
          <w:rFonts w:ascii="Arial" w:eastAsia="Calibri" w:hAnsi="Arial" w:cs="Arial"/>
          <w:kern w:val="2"/>
          <w:sz w:val="24"/>
          <w:szCs w:val="24"/>
          <w:lang w:val="mn-MN"/>
          <w14:ligatures w14:val="standardContextual"/>
        </w:rPr>
      </w:pPr>
    </w:p>
    <w:p w14:paraId="272EA967" w14:textId="77777777" w:rsidR="00332F22" w:rsidRPr="004901ED" w:rsidRDefault="00332F22" w:rsidP="0035729D">
      <w:pPr>
        <w:spacing w:after="0" w:line="240" w:lineRule="auto"/>
        <w:ind w:firstLine="720"/>
        <w:jc w:val="both"/>
        <w:rPr>
          <w:rFonts w:ascii="Arial" w:eastAsia="Calibri" w:hAnsi="Arial" w:cs="Arial"/>
          <w:b/>
          <w:bCs/>
          <w:kern w:val="2"/>
          <w:sz w:val="24"/>
          <w:szCs w:val="24"/>
          <w:lang w:val="mn-MN"/>
          <w14:ligatures w14:val="standardContextual"/>
        </w:rPr>
      </w:pPr>
      <w:r w:rsidRPr="004901ED">
        <w:rPr>
          <w:rFonts w:ascii="Arial" w:eastAsia="Calibri" w:hAnsi="Arial" w:cs="Arial"/>
          <w:b/>
          <w:bCs/>
          <w:kern w:val="2"/>
          <w:sz w:val="24"/>
          <w:szCs w:val="24"/>
          <w:lang w:val="mn-MN"/>
          <w14:ligatures w14:val="standardContextual"/>
        </w:rPr>
        <w:t>ЗУРГААДУГААР БҮЛЭГ.ХӨРӨНГИЙН УДИРДЛАГА, АШИГЛАЛТ, ТҮҮНИЙ ҮР ӨГӨӨЖ</w:t>
      </w:r>
    </w:p>
    <w:p w14:paraId="4425A651" w14:textId="787B70BD" w:rsidR="00332F22" w:rsidRPr="004901ED" w:rsidRDefault="00303045" w:rsidP="00A523F3">
      <w:pPr>
        <w:numPr>
          <w:ilvl w:val="0"/>
          <w:numId w:val="19"/>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 xml:space="preserve">44 дүгээр </w:t>
      </w:r>
      <w:r w:rsidR="00332F22" w:rsidRPr="004901ED">
        <w:rPr>
          <w:rFonts w:ascii="Arial" w:eastAsia="Calibri" w:hAnsi="Arial" w:cs="Arial"/>
          <w:kern w:val="2"/>
          <w:sz w:val="24"/>
          <w:szCs w:val="24"/>
          <w:lang w:val="mn-MN"/>
          <w14:ligatures w14:val="standardContextual"/>
        </w:rPr>
        <w:t>зүйл.Төсвийн хөрөнгө оруулалтын хөрөнгийн удирдлага</w:t>
      </w:r>
    </w:p>
    <w:p w14:paraId="736A395B" w14:textId="32A0EDBC" w:rsidR="00332F22" w:rsidRPr="004901ED" w:rsidRDefault="00303045" w:rsidP="00A523F3">
      <w:pPr>
        <w:numPr>
          <w:ilvl w:val="0"/>
          <w:numId w:val="19"/>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 xml:space="preserve">45 дугаар </w:t>
      </w:r>
      <w:r w:rsidR="00332F22" w:rsidRPr="004901ED">
        <w:rPr>
          <w:rFonts w:ascii="Arial" w:eastAsia="Calibri" w:hAnsi="Arial" w:cs="Arial"/>
          <w:kern w:val="2"/>
          <w:sz w:val="24"/>
          <w:szCs w:val="24"/>
          <w:lang w:val="mn-MN"/>
          <w14:ligatures w14:val="standardContextual"/>
        </w:rPr>
        <w:t>зүйл.Хөрөнгийн бүртгэл, өмчлөл</w:t>
      </w:r>
    </w:p>
    <w:p w14:paraId="4D274049" w14:textId="62CD0E80" w:rsidR="00332F22" w:rsidRPr="004901ED" w:rsidRDefault="00332F22" w:rsidP="00A523F3">
      <w:pPr>
        <w:numPr>
          <w:ilvl w:val="0"/>
          <w:numId w:val="19"/>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4</w:t>
      </w:r>
      <w:r w:rsidR="00303045" w:rsidRPr="004901ED">
        <w:rPr>
          <w:rFonts w:ascii="Arial" w:eastAsia="Calibri" w:hAnsi="Arial" w:cs="Arial"/>
          <w:kern w:val="2"/>
          <w:sz w:val="24"/>
          <w:szCs w:val="24"/>
          <w:lang w:val="mn-MN"/>
          <w14:ligatures w14:val="standardContextual"/>
        </w:rPr>
        <w:t xml:space="preserve">6 дугаар </w:t>
      </w:r>
      <w:r w:rsidRPr="004901ED">
        <w:rPr>
          <w:rFonts w:ascii="Arial" w:eastAsia="Calibri" w:hAnsi="Arial" w:cs="Arial"/>
          <w:kern w:val="2"/>
          <w:sz w:val="24"/>
          <w:szCs w:val="24"/>
          <w:lang w:val="mn-MN"/>
          <w14:ligatures w14:val="standardContextual"/>
        </w:rPr>
        <w:t>зүйл.Төрийн болон орон нутгийн өмчийн мэдээллийн сан</w:t>
      </w:r>
    </w:p>
    <w:p w14:paraId="75D9FD78" w14:textId="6FB23018" w:rsidR="00332F22" w:rsidRPr="004901ED" w:rsidRDefault="00332F22" w:rsidP="00A523F3">
      <w:pPr>
        <w:numPr>
          <w:ilvl w:val="0"/>
          <w:numId w:val="19"/>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4</w:t>
      </w:r>
      <w:r w:rsidR="00303045" w:rsidRPr="004901ED">
        <w:rPr>
          <w:rFonts w:ascii="Arial" w:eastAsia="Calibri" w:hAnsi="Arial" w:cs="Arial"/>
          <w:kern w:val="2"/>
          <w:sz w:val="24"/>
          <w:szCs w:val="24"/>
          <w:lang w:val="mn-MN"/>
          <w14:ligatures w14:val="standardContextual"/>
        </w:rPr>
        <w:t xml:space="preserve">7 дугаар </w:t>
      </w:r>
      <w:r w:rsidRPr="004901ED">
        <w:rPr>
          <w:rFonts w:ascii="Arial" w:eastAsia="Calibri" w:hAnsi="Arial" w:cs="Arial"/>
          <w:kern w:val="2"/>
          <w:sz w:val="24"/>
          <w:szCs w:val="24"/>
          <w:lang w:val="mn-MN"/>
          <w14:ligatures w14:val="standardContextual"/>
        </w:rPr>
        <w:t>зүйл.Хөрөнгийн ашиглалт, сайжруулалт</w:t>
      </w:r>
    </w:p>
    <w:p w14:paraId="18E5812F" w14:textId="46DE9970" w:rsidR="00303045" w:rsidRPr="004901ED" w:rsidRDefault="00303045" w:rsidP="00A523F3">
      <w:pPr>
        <w:numPr>
          <w:ilvl w:val="0"/>
          <w:numId w:val="19"/>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48 дугаар зүйл.Түүхэн дурсгалт барилга байгууламж, архитектурын дурсгалыг хамгаалах, хадгалах, сэргээн засварлах</w:t>
      </w:r>
    </w:p>
    <w:p w14:paraId="46DDD356" w14:textId="21EC02A1" w:rsidR="00332F22" w:rsidRPr="004901ED" w:rsidRDefault="00332F22" w:rsidP="00A523F3">
      <w:pPr>
        <w:numPr>
          <w:ilvl w:val="0"/>
          <w:numId w:val="19"/>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4</w:t>
      </w:r>
      <w:r w:rsidR="00421DF4" w:rsidRPr="004901ED">
        <w:rPr>
          <w:rFonts w:ascii="Arial" w:eastAsia="Calibri" w:hAnsi="Arial" w:cs="Arial"/>
          <w:kern w:val="2"/>
          <w:sz w:val="24"/>
          <w:szCs w:val="24"/>
          <w:lang w:val="mn-MN"/>
          <w14:ligatures w14:val="standardContextual"/>
        </w:rPr>
        <w:t xml:space="preserve">9 дүгээр </w:t>
      </w:r>
      <w:r w:rsidRPr="004901ED">
        <w:rPr>
          <w:rFonts w:ascii="Arial" w:eastAsia="Calibri" w:hAnsi="Arial" w:cs="Arial"/>
          <w:kern w:val="2"/>
          <w:sz w:val="24"/>
          <w:szCs w:val="24"/>
          <w:lang w:val="mn-MN"/>
          <w14:ligatures w14:val="standardContextual"/>
        </w:rPr>
        <w:t>зүйл.Төсвийн хөрөнгө оруулалтын хөрөнгийн үр өгөөж</w:t>
      </w:r>
    </w:p>
    <w:p w14:paraId="47017610" w14:textId="77777777" w:rsidR="00332F22" w:rsidRPr="004901ED" w:rsidRDefault="00332F22" w:rsidP="00332F22">
      <w:pPr>
        <w:spacing w:after="0" w:line="240" w:lineRule="auto"/>
        <w:rPr>
          <w:rFonts w:ascii="Arial" w:eastAsia="Calibri" w:hAnsi="Arial" w:cs="Arial"/>
          <w:kern w:val="2"/>
          <w:sz w:val="24"/>
          <w:szCs w:val="24"/>
          <w:lang w:val="mn-MN"/>
          <w14:ligatures w14:val="standardContextual"/>
        </w:rPr>
      </w:pPr>
    </w:p>
    <w:p w14:paraId="1E1B2C44" w14:textId="77777777" w:rsidR="00332F22" w:rsidRPr="004901ED" w:rsidRDefault="00332F22" w:rsidP="0035729D">
      <w:pPr>
        <w:spacing w:after="0" w:line="240" w:lineRule="auto"/>
        <w:ind w:firstLine="720"/>
        <w:jc w:val="both"/>
        <w:rPr>
          <w:rFonts w:ascii="Arial" w:eastAsia="Calibri" w:hAnsi="Arial" w:cs="Arial"/>
          <w:b/>
          <w:bCs/>
          <w:kern w:val="2"/>
          <w:sz w:val="24"/>
          <w:szCs w:val="24"/>
          <w:lang w:val="mn-MN"/>
          <w14:ligatures w14:val="standardContextual"/>
        </w:rPr>
      </w:pPr>
      <w:r w:rsidRPr="004901ED">
        <w:rPr>
          <w:rFonts w:ascii="Arial" w:eastAsia="Calibri" w:hAnsi="Arial" w:cs="Arial"/>
          <w:b/>
          <w:bCs/>
          <w:kern w:val="2"/>
          <w:sz w:val="24"/>
          <w:szCs w:val="24"/>
          <w:lang w:val="mn-MN"/>
          <w14:ligatures w14:val="standardContextual"/>
        </w:rPr>
        <w:t>ДОЛООДУГААР БҮЛЭГ.ТӨСВИЙН ХӨРӨНГӨ ОРУУЛАЛТЫН УДИРДЛАГЫН САН</w:t>
      </w:r>
    </w:p>
    <w:p w14:paraId="137DE820" w14:textId="762DA257" w:rsidR="00332F22" w:rsidRPr="004901ED" w:rsidRDefault="00421DF4" w:rsidP="00A523F3">
      <w:pPr>
        <w:numPr>
          <w:ilvl w:val="0"/>
          <w:numId w:val="20"/>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 xml:space="preserve">50 </w:t>
      </w:r>
      <w:r w:rsidR="00332F22" w:rsidRPr="004901ED">
        <w:rPr>
          <w:rFonts w:ascii="Arial" w:eastAsia="Calibri" w:hAnsi="Arial" w:cs="Arial"/>
          <w:kern w:val="2"/>
          <w:sz w:val="24"/>
          <w:szCs w:val="24"/>
          <w:lang w:val="mn-MN"/>
          <w14:ligatures w14:val="standardContextual"/>
        </w:rPr>
        <w:t>дугаар зүйл.Төсвийн хөрөнгө оруулалтын удирдлагын сан</w:t>
      </w:r>
    </w:p>
    <w:p w14:paraId="603EC8AC" w14:textId="2A81E138" w:rsidR="00332F22" w:rsidRPr="004901ED" w:rsidRDefault="00421DF4" w:rsidP="00A523F3">
      <w:pPr>
        <w:numPr>
          <w:ilvl w:val="0"/>
          <w:numId w:val="20"/>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 xml:space="preserve">51 </w:t>
      </w:r>
      <w:r w:rsidR="00332F22" w:rsidRPr="004901ED">
        <w:rPr>
          <w:rFonts w:ascii="Arial" w:eastAsia="Calibri" w:hAnsi="Arial" w:cs="Arial"/>
          <w:kern w:val="2"/>
          <w:sz w:val="24"/>
          <w:szCs w:val="24"/>
          <w:lang w:val="mn-MN"/>
          <w14:ligatures w14:val="standardContextual"/>
        </w:rPr>
        <w:t>дүгээр зүйл.</w:t>
      </w:r>
      <w:r w:rsidRPr="004901ED">
        <w:rPr>
          <w:rFonts w:ascii="Arial" w:eastAsia="Calibri" w:hAnsi="Arial" w:cs="Arial"/>
          <w:kern w:val="2"/>
          <w:sz w:val="24"/>
          <w:szCs w:val="24"/>
          <w:lang w:val="mn-MN"/>
          <w14:ligatures w14:val="standardContextual"/>
        </w:rPr>
        <w:t>С</w:t>
      </w:r>
      <w:r w:rsidR="00332F22" w:rsidRPr="004901ED">
        <w:rPr>
          <w:rFonts w:ascii="Arial" w:eastAsia="Calibri" w:hAnsi="Arial" w:cs="Arial"/>
          <w:kern w:val="2"/>
          <w:sz w:val="24"/>
          <w:szCs w:val="24"/>
          <w:lang w:val="mn-MN"/>
          <w14:ligatures w14:val="standardContextual"/>
        </w:rPr>
        <w:t>ангийн эх үүсвэр</w:t>
      </w:r>
    </w:p>
    <w:p w14:paraId="63A55F66" w14:textId="39753E80" w:rsidR="00332F22" w:rsidRPr="004901ED" w:rsidRDefault="00421DF4" w:rsidP="00A523F3">
      <w:pPr>
        <w:numPr>
          <w:ilvl w:val="0"/>
          <w:numId w:val="20"/>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52</w:t>
      </w:r>
      <w:r w:rsidR="00332F22" w:rsidRPr="004901ED">
        <w:rPr>
          <w:rFonts w:ascii="Arial" w:eastAsia="Calibri" w:hAnsi="Arial" w:cs="Arial"/>
          <w:kern w:val="2"/>
          <w:sz w:val="24"/>
          <w:szCs w:val="24"/>
          <w:lang w:val="mn-MN"/>
          <w14:ligatures w14:val="standardContextual"/>
        </w:rPr>
        <w:t xml:space="preserve"> дугаар зүйл.</w:t>
      </w:r>
      <w:r w:rsidRPr="004901ED">
        <w:rPr>
          <w:rFonts w:ascii="Arial" w:eastAsia="Calibri" w:hAnsi="Arial" w:cs="Arial"/>
          <w:kern w:val="2"/>
          <w:sz w:val="24"/>
          <w:szCs w:val="24"/>
          <w:lang w:val="mn-MN"/>
          <w14:ligatures w14:val="standardContextual"/>
        </w:rPr>
        <w:t>С</w:t>
      </w:r>
      <w:r w:rsidR="00332F22" w:rsidRPr="004901ED">
        <w:rPr>
          <w:rFonts w:ascii="Arial" w:eastAsia="Calibri" w:hAnsi="Arial" w:cs="Arial"/>
          <w:kern w:val="2"/>
          <w:sz w:val="24"/>
          <w:szCs w:val="24"/>
          <w:lang w:val="mn-MN"/>
          <w14:ligatures w14:val="standardContextual"/>
        </w:rPr>
        <w:t xml:space="preserve">ангийн хөрөнгийн </w:t>
      </w:r>
      <w:r w:rsidRPr="004901ED">
        <w:rPr>
          <w:rFonts w:ascii="Arial" w:eastAsia="Calibri" w:hAnsi="Arial" w:cs="Arial"/>
          <w:kern w:val="2"/>
          <w:sz w:val="24"/>
          <w:szCs w:val="24"/>
          <w:lang w:val="mn-MN"/>
          <w14:ligatures w14:val="standardContextual"/>
        </w:rPr>
        <w:t xml:space="preserve">зориулалт, </w:t>
      </w:r>
      <w:r w:rsidR="00332F22" w:rsidRPr="004901ED">
        <w:rPr>
          <w:rFonts w:ascii="Arial" w:eastAsia="Calibri" w:hAnsi="Arial" w:cs="Arial"/>
          <w:kern w:val="2"/>
          <w:sz w:val="24"/>
          <w:szCs w:val="24"/>
          <w:lang w:val="mn-MN"/>
          <w14:ligatures w14:val="standardContextual"/>
        </w:rPr>
        <w:t>зарцуулалт</w:t>
      </w:r>
    </w:p>
    <w:p w14:paraId="5A49C1FE" w14:textId="223F6E1E" w:rsidR="00332F22" w:rsidRPr="004901ED" w:rsidRDefault="00A8275E" w:rsidP="00A523F3">
      <w:pPr>
        <w:numPr>
          <w:ilvl w:val="0"/>
          <w:numId w:val="20"/>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53</w:t>
      </w:r>
      <w:r w:rsidR="00332F22" w:rsidRPr="004901ED">
        <w:rPr>
          <w:rFonts w:ascii="Arial" w:eastAsia="Calibri" w:hAnsi="Arial" w:cs="Arial"/>
          <w:kern w:val="2"/>
          <w:sz w:val="24"/>
          <w:szCs w:val="24"/>
          <w:lang w:val="mn-MN"/>
          <w14:ligatures w14:val="standardContextual"/>
        </w:rPr>
        <w:t xml:space="preserve"> дугаар зүйл.</w:t>
      </w:r>
      <w:r w:rsidRPr="004901ED">
        <w:rPr>
          <w:rFonts w:ascii="Arial" w:eastAsia="Calibri" w:hAnsi="Arial" w:cs="Arial"/>
          <w:kern w:val="2"/>
          <w:sz w:val="24"/>
          <w:szCs w:val="24"/>
          <w:lang w:val="mn-MN"/>
          <w14:ligatures w14:val="standardContextual"/>
        </w:rPr>
        <w:t>С</w:t>
      </w:r>
      <w:r w:rsidR="00332F22" w:rsidRPr="004901ED">
        <w:rPr>
          <w:rFonts w:ascii="Arial" w:eastAsia="Calibri" w:hAnsi="Arial" w:cs="Arial"/>
          <w:kern w:val="2"/>
          <w:sz w:val="24"/>
          <w:szCs w:val="24"/>
          <w:lang w:val="mn-MN"/>
          <w14:ligatures w14:val="standardContextual"/>
        </w:rPr>
        <w:t>ангийн ил тод байдал, тайлагналт</w:t>
      </w:r>
    </w:p>
    <w:p w14:paraId="5AA4035D" w14:textId="76704C90" w:rsidR="00332F22" w:rsidRPr="004901ED" w:rsidRDefault="00A8275E" w:rsidP="00A523F3">
      <w:pPr>
        <w:numPr>
          <w:ilvl w:val="0"/>
          <w:numId w:val="20"/>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 xml:space="preserve">54 дүгээр </w:t>
      </w:r>
      <w:r w:rsidR="00332F22" w:rsidRPr="004901ED">
        <w:rPr>
          <w:rFonts w:ascii="Arial" w:eastAsia="Calibri" w:hAnsi="Arial" w:cs="Arial"/>
          <w:kern w:val="2"/>
          <w:sz w:val="24"/>
          <w:szCs w:val="24"/>
          <w:lang w:val="mn-MN"/>
          <w14:ligatures w14:val="standardContextual"/>
        </w:rPr>
        <w:t>зүйл.Төслийн гүйцэтгэгчийг үнэлэх</w:t>
      </w:r>
    </w:p>
    <w:p w14:paraId="70E5372A" w14:textId="19E20769" w:rsidR="00A8275E" w:rsidRPr="004901ED" w:rsidRDefault="00A8275E" w:rsidP="00A523F3">
      <w:pPr>
        <w:numPr>
          <w:ilvl w:val="0"/>
          <w:numId w:val="20"/>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55 дугаар зүйл.Төслийн гүйцэтгэгчид үзүүлэх дэмжлэг ба хариуцлага</w:t>
      </w:r>
    </w:p>
    <w:p w14:paraId="2219825C" w14:textId="1969FFEE" w:rsidR="00A8275E" w:rsidRPr="004901ED" w:rsidRDefault="00A8275E" w:rsidP="00A523F3">
      <w:pPr>
        <w:numPr>
          <w:ilvl w:val="0"/>
          <w:numId w:val="20"/>
        </w:numPr>
        <w:spacing w:after="0" w:line="240" w:lineRule="auto"/>
        <w:contextualSpacing/>
        <w:jc w:val="both"/>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56 дугаар зүйл.Давагдашгүй хүчин зүйл болон гамшгийн үеийн зохицуулалт</w:t>
      </w:r>
    </w:p>
    <w:p w14:paraId="6121FBAC" w14:textId="77777777" w:rsidR="00332F22" w:rsidRPr="004901ED" w:rsidRDefault="00332F22" w:rsidP="00332F22">
      <w:pPr>
        <w:spacing w:after="0" w:line="240" w:lineRule="auto"/>
        <w:rPr>
          <w:rFonts w:ascii="Arial" w:eastAsia="Calibri" w:hAnsi="Arial" w:cs="Arial"/>
          <w:kern w:val="2"/>
          <w:sz w:val="24"/>
          <w:szCs w:val="24"/>
          <w:lang w:val="mn-MN"/>
          <w14:ligatures w14:val="standardContextual"/>
        </w:rPr>
      </w:pPr>
    </w:p>
    <w:p w14:paraId="6FC0DD1C" w14:textId="77777777" w:rsidR="00332F22" w:rsidRPr="004901ED" w:rsidRDefault="00332F22" w:rsidP="0035729D">
      <w:pPr>
        <w:spacing w:after="0" w:line="240" w:lineRule="auto"/>
        <w:ind w:firstLine="720"/>
        <w:rPr>
          <w:rFonts w:ascii="Arial" w:eastAsia="Calibri" w:hAnsi="Arial" w:cs="Arial"/>
          <w:b/>
          <w:bCs/>
          <w:kern w:val="2"/>
          <w:sz w:val="24"/>
          <w:szCs w:val="24"/>
          <w:lang w:val="mn-MN"/>
          <w14:ligatures w14:val="standardContextual"/>
        </w:rPr>
      </w:pPr>
      <w:r w:rsidRPr="004901ED">
        <w:rPr>
          <w:rFonts w:ascii="Arial" w:eastAsia="Calibri" w:hAnsi="Arial" w:cs="Arial"/>
          <w:b/>
          <w:bCs/>
          <w:kern w:val="2"/>
          <w:sz w:val="24"/>
          <w:szCs w:val="24"/>
          <w:lang w:val="mn-MN"/>
          <w14:ligatures w14:val="standardContextual"/>
        </w:rPr>
        <w:t>НАЙМДУГААР БҮЛЭГ.БУСАД ЗҮЙЛ</w:t>
      </w:r>
    </w:p>
    <w:p w14:paraId="54EF5D07" w14:textId="4D361E15" w:rsidR="00332F22" w:rsidRPr="004901ED" w:rsidRDefault="00C3317A" w:rsidP="00332F22">
      <w:pPr>
        <w:numPr>
          <w:ilvl w:val="0"/>
          <w:numId w:val="21"/>
        </w:numPr>
        <w:spacing w:after="0" w:line="240" w:lineRule="auto"/>
        <w:contextualSpacing/>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57</w:t>
      </w:r>
      <w:r w:rsidR="00332F22" w:rsidRPr="004901ED">
        <w:rPr>
          <w:rFonts w:ascii="Arial" w:eastAsia="Calibri" w:hAnsi="Arial" w:cs="Arial"/>
          <w:kern w:val="2"/>
          <w:sz w:val="24"/>
          <w:szCs w:val="24"/>
          <w:lang w:val="mn-MN"/>
          <w14:ligatures w14:val="standardContextual"/>
        </w:rPr>
        <w:t xml:space="preserve"> дугаар зүйл.Маргаан шийдвэрлэх</w:t>
      </w:r>
    </w:p>
    <w:p w14:paraId="7DD0B812" w14:textId="302CE984" w:rsidR="00332F22" w:rsidRPr="004901ED" w:rsidRDefault="00C3317A" w:rsidP="00332F22">
      <w:pPr>
        <w:numPr>
          <w:ilvl w:val="0"/>
          <w:numId w:val="21"/>
        </w:numPr>
        <w:spacing w:after="0" w:line="240" w:lineRule="auto"/>
        <w:contextualSpacing/>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 xml:space="preserve">58 дугаар </w:t>
      </w:r>
      <w:r w:rsidR="00332F22" w:rsidRPr="004901ED">
        <w:rPr>
          <w:rFonts w:ascii="Arial" w:eastAsia="Calibri" w:hAnsi="Arial" w:cs="Arial"/>
          <w:kern w:val="2"/>
          <w:sz w:val="24"/>
          <w:szCs w:val="24"/>
          <w:lang w:val="mn-MN"/>
          <w14:ligatures w14:val="standardContextual"/>
        </w:rPr>
        <w:t>зүйл.Хохирол, гэм хор нөхөн төлүүлэх</w:t>
      </w:r>
    </w:p>
    <w:p w14:paraId="4B328545" w14:textId="46073748" w:rsidR="00332F22" w:rsidRPr="004901ED" w:rsidRDefault="00332F22" w:rsidP="00332F22">
      <w:pPr>
        <w:numPr>
          <w:ilvl w:val="0"/>
          <w:numId w:val="21"/>
        </w:numPr>
        <w:spacing w:after="0" w:line="240" w:lineRule="auto"/>
        <w:contextualSpacing/>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5</w:t>
      </w:r>
      <w:r w:rsidR="00C3317A" w:rsidRPr="004901ED">
        <w:rPr>
          <w:rFonts w:ascii="Arial" w:eastAsia="Calibri" w:hAnsi="Arial" w:cs="Arial"/>
          <w:kern w:val="2"/>
          <w:sz w:val="24"/>
          <w:szCs w:val="24"/>
          <w:lang w:val="mn-MN"/>
          <w14:ligatures w14:val="standardContextual"/>
        </w:rPr>
        <w:t xml:space="preserve">9 дүгээр </w:t>
      </w:r>
      <w:r w:rsidRPr="004901ED">
        <w:rPr>
          <w:rFonts w:ascii="Arial" w:eastAsia="Calibri" w:hAnsi="Arial" w:cs="Arial"/>
          <w:kern w:val="2"/>
          <w:sz w:val="24"/>
          <w:szCs w:val="24"/>
          <w:lang w:val="mn-MN"/>
          <w14:ligatures w14:val="standardContextual"/>
        </w:rPr>
        <w:t>зүйл.Хариуцлага хүлээлгэх үндэслэл</w:t>
      </w:r>
    </w:p>
    <w:p w14:paraId="6C2F9649" w14:textId="4E5461E5" w:rsidR="00332F22" w:rsidRPr="004901ED" w:rsidRDefault="00C3317A" w:rsidP="00332F22">
      <w:pPr>
        <w:numPr>
          <w:ilvl w:val="0"/>
          <w:numId w:val="21"/>
        </w:numPr>
        <w:spacing w:after="0" w:line="240" w:lineRule="auto"/>
        <w:contextualSpacing/>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 xml:space="preserve">60 дугаар </w:t>
      </w:r>
      <w:r w:rsidR="00332F22" w:rsidRPr="004901ED">
        <w:rPr>
          <w:rFonts w:ascii="Arial" w:eastAsia="Calibri" w:hAnsi="Arial" w:cs="Arial"/>
          <w:kern w:val="2"/>
          <w:sz w:val="24"/>
          <w:szCs w:val="24"/>
          <w:lang w:val="mn-MN"/>
          <w14:ligatures w14:val="standardContextual"/>
        </w:rPr>
        <w:t>зүйл.Хууль тогтоомж зөрчигчид хүлээлгэх хариуцлага</w:t>
      </w:r>
    </w:p>
    <w:p w14:paraId="78A54FC6" w14:textId="163C5B98" w:rsidR="00332F22" w:rsidRPr="004901ED" w:rsidRDefault="00C3317A" w:rsidP="00332F22">
      <w:pPr>
        <w:numPr>
          <w:ilvl w:val="0"/>
          <w:numId w:val="21"/>
        </w:numPr>
        <w:spacing w:after="0" w:line="240" w:lineRule="auto"/>
        <w:contextualSpacing/>
        <w:rPr>
          <w:rFonts w:ascii="Arial" w:eastAsia="Calibri" w:hAnsi="Arial" w:cs="Arial"/>
          <w:kern w:val="2"/>
          <w:sz w:val="24"/>
          <w:szCs w:val="24"/>
          <w:lang w:val="mn-MN"/>
          <w14:ligatures w14:val="standardContextual"/>
        </w:rPr>
      </w:pPr>
      <w:r w:rsidRPr="004901ED">
        <w:rPr>
          <w:rFonts w:ascii="Arial" w:eastAsia="Calibri" w:hAnsi="Arial" w:cs="Arial"/>
          <w:kern w:val="2"/>
          <w:sz w:val="24"/>
          <w:szCs w:val="24"/>
          <w:lang w:val="mn-MN"/>
          <w14:ligatures w14:val="standardContextual"/>
        </w:rPr>
        <w:t xml:space="preserve">61 дүгээр </w:t>
      </w:r>
      <w:r w:rsidR="00332F22" w:rsidRPr="004901ED">
        <w:rPr>
          <w:rFonts w:ascii="Arial" w:eastAsia="Calibri" w:hAnsi="Arial" w:cs="Arial"/>
          <w:kern w:val="2"/>
          <w:sz w:val="24"/>
          <w:szCs w:val="24"/>
          <w:lang w:val="mn-MN"/>
          <w14:ligatures w14:val="standardContextual"/>
        </w:rPr>
        <w:t>зүйл.Хууль хүчин төгөлдөр болох</w:t>
      </w:r>
    </w:p>
    <w:p w14:paraId="78F25670" w14:textId="77777777" w:rsidR="00332F22" w:rsidRPr="004901ED" w:rsidRDefault="00332F22" w:rsidP="00332F22">
      <w:pPr>
        <w:spacing w:after="0" w:line="240" w:lineRule="auto"/>
        <w:rPr>
          <w:rFonts w:ascii="Arial" w:eastAsia="Calibri" w:hAnsi="Arial" w:cs="Arial"/>
          <w:kern w:val="2"/>
          <w:sz w:val="24"/>
          <w:szCs w:val="24"/>
          <w:lang w:val="mn-MN"/>
          <w14:ligatures w14:val="standardContextual"/>
        </w:rPr>
      </w:pPr>
    </w:p>
    <w:p w14:paraId="6A63BBFC" w14:textId="77777777" w:rsidR="00332F22" w:rsidRPr="004901ED" w:rsidRDefault="00332F22" w:rsidP="00E463BA">
      <w:pPr>
        <w:spacing w:after="0" w:line="240" w:lineRule="auto"/>
        <w:jc w:val="both"/>
        <w:rPr>
          <w:rFonts w:ascii="Arial" w:eastAsia="Calibri" w:hAnsi="Arial" w:cs="Arial"/>
          <w:sz w:val="24"/>
          <w:szCs w:val="24"/>
          <w:lang w:val="mn-MN"/>
        </w:rPr>
      </w:pPr>
    </w:p>
    <w:p w14:paraId="3C526704" w14:textId="77777777" w:rsidR="00E463BA" w:rsidRPr="004901ED" w:rsidRDefault="00E463BA" w:rsidP="00972A65">
      <w:pPr>
        <w:spacing w:after="0" w:line="240" w:lineRule="auto"/>
        <w:jc w:val="center"/>
        <w:rPr>
          <w:rFonts w:ascii="Arial" w:eastAsia="Calibri" w:hAnsi="Arial" w:cs="Arial"/>
          <w:b/>
          <w:noProof/>
          <w:sz w:val="24"/>
          <w:szCs w:val="24"/>
          <w:lang w:val="mn-MN"/>
        </w:rPr>
      </w:pPr>
    </w:p>
    <w:p w14:paraId="79BC5590" w14:textId="77777777" w:rsidR="00E463BA" w:rsidRPr="004901ED" w:rsidRDefault="00E463BA" w:rsidP="00972A65">
      <w:pPr>
        <w:spacing w:after="0" w:line="240" w:lineRule="auto"/>
        <w:jc w:val="center"/>
        <w:rPr>
          <w:rFonts w:ascii="Arial" w:eastAsia="Calibri" w:hAnsi="Arial" w:cs="Arial"/>
          <w:b/>
          <w:noProof/>
          <w:sz w:val="24"/>
          <w:szCs w:val="24"/>
          <w:lang w:val="mn-MN"/>
        </w:rPr>
      </w:pPr>
    </w:p>
    <w:p w14:paraId="7206DD4E" w14:textId="77777777" w:rsidR="000603DC" w:rsidRPr="004901ED" w:rsidRDefault="000603DC" w:rsidP="00972A65">
      <w:pPr>
        <w:spacing w:after="0" w:line="240" w:lineRule="auto"/>
        <w:jc w:val="center"/>
        <w:rPr>
          <w:rFonts w:ascii="Arial" w:eastAsia="Calibri" w:hAnsi="Arial" w:cs="Arial"/>
          <w:b/>
          <w:noProof/>
          <w:sz w:val="24"/>
          <w:szCs w:val="24"/>
          <w:lang w:val="mn-MN"/>
        </w:rPr>
      </w:pPr>
    </w:p>
    <w:p w14:paraId="190811FC" w14:textId="77777777" w:rsidR="000603DC" w:rsidRPr="004901ED" w:rsidRDefault="000603DC" w:rsidP="00972A65">
      <w:pPr>
        <w:spacing w:after="0" w:line="240" w:lineRule="auto"/>
        <w:jc w:val="center"/>
        <w:rPr>
          <w:rFonts w:ascii="Arial" w:eastAsia="Calibri" w:hAnsi="Arial" w:cs="Arial"/>
          <w:b/>
          <w:noProof/>
          <w:sz w:val="24"/>
          <w:szCs w:val="24"/>
          <w:lang w:val="mn-MN"/>
        </w:rPr>
      </w:pPr>
    </w:p>
    <w:p w14:paraId="443FF3BE" w14:textId="77777777" w:rsidR="000603DC" w:rsidRPr="004901ED" w:rsidRDefault="000603DC" w:rsidP="00972A65">
      <w:pPr>
        <w:spacing w:after="0" w:line="240" w:lineRule="auto"/>
        <w:jc w:val="center"/>
        <w:rPr>
          <w:rFonts w:ascii="Arial" w:eastAsia="Calibri" w:hAnsi="Arial" w:cs="Arial"/>
          <w:b/>
          <w:noProof/>
          <w:sz w:val="24"/>
          <w:szCs w:val="24"/>
          <w:lang w:val="mn-MN"/>
        </w:rPr>
      </w:pPr>
    </w:p>
    <w:p w14:paraId="28CB5017" w14:textId="77777777" w:rsidR="000603DC" w:rsidRPr="004901ED" w:rsidRDefault="000603DC" w:rsidP="00972A65">
      <w:pPr>
        <w:spacing w:after="0" w:line="240" w:lineRule="auto"/>
        <w:jc w:val="center"/>
        <w:rPr>
          <w:rFonts w:ascii="Arial" w:eastAsia="Calibri" w:hAnsi="Arial" w:cs="Arial"/>
          <w:b/>
          <w:noProof/>
          <w:sz w:val="24"/>
          <w:szCs w:val="24"/>
          <w:lang w:val="mn-MN"/>
        </w:rPr>
      </w:pPr>
      <w:r w:rsidRPr="004901ED">
        <w:rPr>
          <w:rFonts w:ascii="Arial" w:eastAsia="Calibri" w:hAnsi="Arial" w:cs="Arial"/>
          <w:b/>
          <w:noProof/>
          <w:sz w:val="24"/>
          <w:szCs w:val="24"/>
          <w:lang w:val="mn-MN"/>
        </w:rPr>
        <w:br w:type="page"/>
      </w:r>
    </w:p>
    <w:bookmarkStart w:id="5" w:name="_Toc241260423"/>
    <w:p w14:paraId="68303A87" w14:textId="6C3D4E7A" w:rsidR="000603DC" w:rsidRPr="004901ED" w:rsidRDefault="0040797E" w:rsidP="0040797E">
      <w:pPr>
        <w:pStyle w:val="Heading1"/>
        <w:spacing w:after="0" w:afterAutospacing="0"/>
        <w:jc w:val="center"/>
        <w:rPr>
          <w:rFonts w:ascii="Arial" w:eastAsia="Arial" w:hAnsi="Arial" w:cs="Arial"/>
          <w:sz w:val="24"/>
          <w:szCs w:val="24"/>
          <w:lang w:val="mn-MN"/>
        </w:rPr>
      </w:pPr>
      <w:r w:rsidRPr="004901ED">
        <w:rPr>
          <w:rFonts w:ascii="Arial" w:eastAsia="SimSun" w:hAnsi="Arial" w:cs="Arial"/>
          <w:b w:val="0"/>
          <w:bCs w:val="0"/>
          <w:noProof/>
          <w:color w:val="000000"/>
          <w:kern w:val="0"/>
          <w:sz w:val="22"/>
          <w:szCs w:val="22"/>
          <w:lang w:val="mn-MN"/>
        </w:rPr>
        <mc:AlternateContent>
          <mc:Choice Requires="wps">
            <w:drawing>
              <wp:anchor distT="0" distB="0" distL="114300" distR="114300" simplePos="0" relativeHeight="251658245" behindDoc="1" locked="0" layoutInCell="1" allowOverlap="1" wp14:anchorId="06F87C5C" wp14:editId="6DFE4B59">
                <wp:simplePos x="0" y="0"/>
                <wp:positionH relativeFrom="column">
                  <wp:posOffset>-3810</wp:posOffset>
                </wp:positionH>
                <wp:positionV relativeFrom="paragraph">
                  <wp:posOffset>-129540</wp:posOffset>
                </wp:positionV>
                <wp:extent cx="5924550" cy="552450"/>
                <wp:effectExtent l="0" t="0" r="0" b="0"/>
                <wp:wrapNone/>
                <wp:docPr id="1417703281" name="Rectangle 72"/>
                <wp:cNvGraphicFramePr/>
                <a:graphic xmlns:a="http://schemas.openxmlformats.org/drawingml/2006/main">
                  <a:graphicData uri="http://schemas.microsoft.com/office/word/2010/wordprocessingShape">
                    <wps:wsp>
                      <wps:cNvSpPr/>
                      <wps:spPr>
                        <a:xfrm>
                          <a:off x="0" y="0"/>
                          <a:ext cx="5924550" cy="552450"/>
                        </a:xfrm>
                        <a:prstGeom prst="rect">
                          <a:avLst/>
                        </a:prstGeom>
                        <a:solidFill>
                          <a:srgbClr val="082471">
                            <a:lumMod val="20000"/>
                            <a:lumOff val="80000"/>
                            <a:alpha val="5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203F23" id="Rectangle 72" o:spid="_x0000_s1026" style="position:absolute;margin-left:-.3pt;margin-top:-10.2pt;width:466.5pt;height:43.5pt;z-index:-2516582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" fillcolor="#b6c8fa" stroked="f" strokeweight="1pt">
                <v:fill opacity="32896f"/>
              </v:rect>
            </w:pict>
          </mc:Fallback>
        </mc:AlternateContent>
      </w:r>
      <w:r w:rsidR="000603DC" w:rsidRPr="004901ED">
        <w:rPr>
          <w:rFonts w:ascii="Arial" w:eastAsia="Arial" w:hAnsi="Arial" w:cs="Arial"/>
          <w:sz w:val="24"/>
          <w:szCs w:val="24"/>
          <w:lang w:val="mn-MN"/>
        </w:rPr>
        <w:t>ХОЁР.</w:t>
      </w:r>
      <w:r w:rsidR="005B464B" w:rsidRPr="004901ED">
        <w:rPr>
          <w:rFonts w:ascii="Arial" w:eastAsia="Arial" w:hAnsi="Arial" w:cs="Arial"/>
          <w:sz w:val="24"/>
          <w:szCs w:val="24"/>
          <w:lang w:val="mn-MN"/>
        </w:rPr>
        <w:t xml:space="preserve"> </w:t>
      </w:r>
      <w:r w:rsidR="000603DC" w:rsidRPr="004901ED">
        <w:rPr>
          <w:rFonts w:ascii="Arial" w:eastAsia="Arial" w:hAnsi="Arial" w:cs="Arial"/>
          <w:sz w:val="24"/>
          <w:szCs w:val="24"/>
          <w:lang w:val="mn-MN"/>
        </w:rPr>
        <w:t>ХУУЛИЙН ТӨСЛИЙГ ҮНЭЛЭХ ШАЛГУУР ҮЗҮҮЛЭЛТИЙГ</w:t>
      </w:r>
      <w:r w:rsidR="00131EB5" w:rsidRPr="004901ED">
        <w:rPr>
          <w:rFonts w:ascii="Arial" w:eastAsia="Arial" w:hAnsi="Arial" w:cs="Arial"/>
          <w:sz w:val="24"/>
          <w:szCs w:val="24"/>
          <w:lang w:val="mn-MN"/>
        </w:rPr>
        <w:t xml:space="preserve">                             </w:t>
      </w:r>
      <w:r w:rsidR="000603DC" w:rsidRPr="004901ED">
        <w:rPr>
          <w:rFonts w:ascii="Arial" w:eastAsia="Arial" w:hAnsi="Arial" w:cs="Arial"/>
          <w:sz w:val="24"/>
          <w:szCs w:val="24"/>
          <w:lang w:val="mn-MN"/>
        </w:rPr>
        <w:t>СОНГОСОН БАЙДАЛ</w:t>
      </w:r>
      <w:bookmarkEnd w:id="5"/>
    </w:p>
    <w:p w14:paraId="1D42429C" w14:textId="77777777" w:rsidR="000603DC" w:rsidRPr="004901ED" w:rsidRDefault="000603DC" w:rsidP="000603DC">
      <w:pPr>
        <w:widowControl w:val="0"/>
        <w:spacing w:after="0" w:line="240" w:lineRule="auto"/>
        <w:jc w:val="center"/>
        <w:rPr>
          <w:rFonts w:ascii="Arial" w:eastAsia="Arial" w:hAnsi="Arial" w:cs="Arial"/>
          <w:b/>
          <w:sz w:val="24"/>
          <w:szCs w:val="24"/>
          <w:lang w:val="mn-MN"/>
        </w:rPr>
      </w:pPr>
    </w:p>
    <w:p w14:paraId="12020DED" w14:textId="14DA8681" w:rsidR="000603DC" w:rsidRPr="004901ED" w:rsidRDefault="00E63951" w:rsidP="000603DC">
      <w:pPr>
        <w:widowControl w:val="0"/>
        <w:spacing w:after="0" w:line="240" w:lineRule="auto"/>
        <w:ind w:left="40" w:right="40" w:firstLine="680"/>
        <w:jc w:val="both"/>
        <w:rPr>
          <w:rFonts w:ascii="Arial" w:eastAsia="Arial" w:hAnsi="Arial" w:cs="Arial"/>
          <w:sz w:val="24"/>
          <w:szCs w:val="24"/>
          <w:lang w:val="mn-MN"/>
        </w:rPr>
      </w:pPr>
      <w:r w:rsidRPr="004901ED">
        <w:rPr>
          <w:rFonts w:ascii="Arial" w:eastAsia="Arial" w:hAnsi="Arial" w:cs="Arial"/>
          <w:sz w:val="24"/>
          <w:szCs w:val="24"/>
          <w:lang w:val="mn-MN"/>
        </w:rPr>
        <w:t xml:space="preserve">Хуулийн </w:t>
      </w:r>
      <w:r w:rsidR="000603DC" w:rsidRPr="004901ED">
        <w:rPr>
          <w:rFonts w:ascii="Arial" w:eastAsia="Arial" w:hAnsi="Arial" w:cs="Arial"/>
          <w:sz w:val="24"/>
          <w:szCs w:val="24"/>
          <w:lang w:val="mn-MN"/>
        </w:rPr>
        <w:t xml:space="preserve">төслийн зорилго, хамрах хүрээ, зохицуулах </w:t>
      </w:r>
      <w:r w:rsidR="002733DB" w:rsidRPr="004901ED">
        <w:rPr>
          <w:rFonts w:ascii="Arial" w:eastAsia="Arial" w:hAnsi="Arial" w:cs="Arial"/>
          <w:sz w:val="24"/>
          <w:szCs w:val="24"/>
          <w:lang w:val="mn-MN"/>
        </w:rPr>
        <w:t>харилцаа</w:t>
      </w:r>
      <w:r w:rsidR="000603DC" w:rsidRPr="004901ED">
        <w:rPr>
          <w:rFonts w:ascii="Arial" w:eastAsia="Arial" w:hAnsi="Arial" w:cs="Arial"/>
          <w:sz w:val="24"/>
          <w:szCs w:val="24"/>
          <w:lang w:val="mn-MN"/>
        </w:rPr>
        <w:t>тай уялдуулан аргачлалд дурдсан 6 шалгуур үзүүлэлтээс хуулийн төслийн үр нөлөөг үнэлж,</w:t>
      </w:r>
      <w:r w:rsidR="00EB227E" w:rsidRPr="004901ED">
        <w:rPr>
          <w:rFonts w:ascii="Arial" w:eastAsia="Arial" w:hAnsi="Arial" w:cs="Arial"/>
          <w:sz w:val="24"/>
          <w:szCs w:val="24"/>
          <w:lang w:val="mn-MN"/>
        </w:rPr>
        <w:t xml:space="preserve"> </w:t>
      </w:r>
      <w:r w:rsidR="000603DC" w:rsidRPr="004901ED">
        <w:rPr>
          <w:rFonts w:ascii="Arial" w:eastAsia="Arial" w:hAnsi="Arial" w:cs="Arial"/>
          <w:sz w:val="24"/>
          <w:szCs w:val="24"/>
          <w:lang w:val="mn-MN"/>
        </w:rPr>
        <w:t>гарах үр дагаврыг урьдчилан тогтоож чадахуйц дараах шалгуур үзүүлэлтийг сонголоо. Үүнд:</w:t>
      </w:r>
    </w:p>
    <w:p w14:paraId="73DCF9DD" w14:textId="77777777" w:rsidR="000603DC" w:rsidRPr="004901ED" w:rsidRDefault="000603DC" w:rsidP="000603DC">
      <w:pPr>
        <w:widowControl w:val="0"/>
        <w:tabs>
          <w:tab w:val="left" w:pos="1038"/>
        </w:tabs>
        <w:spacing w:after="0" w:line="240" w:lineRule="auto"/>
        <w:ind w:left="1040"/>
        <w:rPr>
          <w:rFonts w:ascii="Arial" w:eastAsia="Arial" w:hAnsi="Arial" w:cs="Arial"/>
          <w:sz w:val="24"/>
          <w:szCs w:val="24"/>
          <w:lang w:val="mn-MN"/>
        </w:rPr>
      </w:pPr>
    </w:p>
    <w:p w14:paraId="7F6A7909" w14:textId="16C01CC3" w:rsidR="000603DC" w:rsidRPr="004901ED" w:rsidRDefault="000603DC" w:rsidP="000603DC">
      <w:pPr>
        <w:widowControl w:val="0"/>
        <w:tabs>
          <w:tab w:val="left" w:pos="1038"/>
        </w:tabs>
        <w:spacing w:after="0" w:line="240" w:lineRule="auto"/>
        <w:ind w:left="1040"/>
        <w:rPr>
          <w:rFonts w:ascii="Arial" w:eastAsia="Arial" w:hAnsi="Arial" w:cs="Arial"/>
          <w:sz w:val="24"/>
          <w:szCs w:val="24"/>
          <w:lang w:val="mn-MN"/>
        </w:rPr>
      </w:pPr>
      <w:r w:rsidRPr="004901ED">
        <w:rPr>
          <w:rFonts w:ascii="Arial" w:eastAsia="Arial" w:hAnsi="Arial" w:cs="Arial"/>
          <w:sz w:val="24"/>
          <w:szCs w:val="24"/>
          <w:lang w:val="mn-MN"/>
        </w:rPr>
        <w:t>1.Зорилгод хүрэх байдал;</w:t>
      </w:r>
      <w:r w:rsidR="00B21DD8" w:rsidRPr="004901ED">
        <w:rPr>
          <w:rFonts w:ascii="Arial" w:eastAsia="Arial" w:hAnsi="Arial" w:cs="Arial"/>
          <w:sz w:val="24"/>
          <w:szCs w:val="24"/>
          <w:lang w:val="mn-MN"/>
        </w:rPr>
        <w:t xml:space="preserve"> </w:t>
      </w:r>
    </w:p>
    <w:p w14:paraId="32B241E3" w14:textId="35383F59" w:rsidR="000603DC" w:rsidRPr="004901ED" w:rsidRDefault="000603DC" w:rsidP="000603DC">
      <w:pPr>
        <w:widowControl w:val="0"/>
        <w:tabs>
          <w:tab w:val="left" w:pos="1048"/>
        </w:tabs>
        <w:spacing w:after="0" w:line="240" w:lineRule="auto"/>
        <w:ind w:left="1040"/>
        <w:rPr>
          <w:rFonts w:ascii="Arial" w:eastAsia="Arial" w:hAnsi="Arial" w:cs="Arial"/>
          <w:sz w:val="24"/>
          <w:szCs w:val="24"/>
          <w:lang w:val="mn-MN"/>
        </w:rPr>
      </w:pPr>
      <w:r w:rsidRPr="004901ED">
        <w:rPr>
          <w:rFonts w:ascii="Arial" w:eastAsia="Arial" w:hAnsi="Arial" w:cs="Arial"/>
          <w:sz w:val="24"/>
          <w:szCs w:val="24"/>
          <w:lang w:val="mn-MN"/>
        </w:rPr>
        <w:t>2.Практикт хэрэгжих боломж;</w:t>
      </w:r>
      <w:r w:rsidR="00B21DD8" w:rsidRPr="004901ED">
        <w:rPr>
          <w:rFonts w:ascii="Arial" w:eastAsia="Arial" w:hAnsi="Arial" w:cs="Arial"/>
          <w:sz w:val="24"/>
          <w:szCs w:val="24"/>
          <w:lang w:val="mn-MN"/>
        </w:rPr>
        <w:t xml:space="preserve"> </w:t>
      </w:r>
    </w:p>
    <w:p w14:paraId="7B965F6D" w14:textId="22E1DEA9" w:rsidR="000603DC" w:rsidRPr="004901ED" w:rsidRDefault="000603DC" w:rsidP="000603DC">
      <w:pPr>
        <w:widowControl w:val="0"/>
        <w:tabs>
          <w:tab w:val="left" w:pos="1048"/>
        </w:tabs>
        <w:spacing w:after="0" w:line="240" w:lineRule="auto"/>
        <w:ind w:left="1040"/>
        <w:rPr>
          <w:rFonts w:ascii="Arial" w:eastAsia="Arial" w:hAnsi="Arial" w:cs="Arial"/>
          <w:sz w:val="24"/>
          <w:szCs w:val="24"/>
          <w:lang w:val="mn-MN"/>
        </w:rPr>
      </w:pPr>
      <w:r w:rsidRPr="004901ED">
        <w:rPr>
          <w:rFonts w:ascii="Arial" w:eastAsia="Arial" w:hAnsi="Arial" w:cs="Arial"/>
          <w:sz w:val="24"/>
          <w:szCs w:val="24"/>
          <w:lang w:val="mn-MN"/>
        </w:rPr>
        <w:t>3.</w:t>
      </w:r>
      <w:r w:rsidR="00ED3318" w:rsidRPr="004901ED">
        <w:rPr>
          <w:rFonts w:ascii="Arial" w:eastAsia="Arial" w:hAnsi="Arial" w:cs="Arial"/>
          <w:sz w:val="24"/>
          <w:szCs w:val="24"/>
          <w:lang w:val="mn-MN"/>
        </w:rPr>
        <w:t>Ойлгомжтой байдал</w:t>
      </w:r>
      <w:r w:rsidRPr="004901ED">
        <w:rPr>
          <w:rFonts w:ascii="Arial" w:eastAsia="Arial" w:hAnsi="Arial" w:cs="Arial"/>
          <w:sz w:val="24"/>
          <w:szCs w:val="24"/>
          <w:lang w:val="mn-MN"/>
        </w:rPr>
        <w:t>;</w:t>
      </w:r>
      <w:r w:rsidR="00B21DD8" w:rsidRPr="004901ED">
        <w:rPr>
          <w:rFonts w:ascii="Arial" w:eastAsia="Arial" w:hAnsi="Arial" w:cs="Arial"/>
          <w:sz w:val="24"/>
          <w:szCs w:val="24"/>
          <w:lang w:val="mn-MN"/>
        </w:rPr>
        <w:t xml:space="preserve"> </w:t>
      </w:r>
    </w:p>
    <w:p w14:paraId="52D7E11E" w14:textId="63B811D4" w:rsidR="000603DC" w:rsidRPr="004901ED" w:rsidRDefault="000603DC" w:rsidP="00F51237">
      <w:pPr>
        <w:widowControl w:val="0"/>
        <w:tabs>
          <w:tab w:val="left" w:pos="1041"/>
        </w:tabs>
        <w:spacing w:after="0" w:line="240" w:lineRule="auto"/>
        <w:ind w:left="1040"/>
        <w:rPr>
          <w:rFonts w:ascii="Arial" w:eastAsia="Arial" w:hAnsi="Arial" w:cs="Arial"/>
          <w:sz w:val="24"/>
          <w:szCs w:val="24"/>
          <w:lang w:val="mn-MN"/>
        </w:rPr>
      </w:pPr>
      <w:r w:rsidRPr="004901ED">
        <w:rPr>
          <w:rFonts w:ascii="Arial" w:eastAsia="Arial" w:hAnsi="Arial" w:cs="Arial"/>
          <w:sz w:val="24"/>
          <w:szCs w:val="24"/>
          <w:lang w:val="mn-MN"/>
        </w:rPr>
        <w:t>4.Харилцан уялдаа зэрэг болно.</w:t>
      </w:r>
    </w:p>
    <w:p w14:paraId="3EE413F1" w14:textId="77777777" w:rsidR="000603DC" w:rsidRPr="004901ED" w:rsidRDefault="000603DC" w:rsidP="000603DC">
      <w:pPr>
        <w:widowControl w:val="0"/>
        <w:spacing w:after="0" w:line="240" w:lineRule="auto"/>
        <w:ind w:left="43" w:right="43" w:firstLine="677"/>
        <w:jc w:val="both"/>
        <w:rPr>
          <w:rFonts w:ascii="Arial" w:eastAsia="Arial" w:hAnsi="Arial" w:cs="Arial"/>
          <w:b/>
          <w:bCs/>
          <w:color w:val="000000"/>
          <w:sz w:val="24"/>
          <w:szCs w:val="24"/>
          <w:shd w:val="clear" w:color="auto" w:fill="FFFFFF"/>
          <w:lang w:val="mn-MN"/>
        </w:rPr>
      </w:pPr>
    </w:p>
    <w:tbl>
      <w:tblPr>
        <w:tblStyle w:val="TableGrid111"/>
        <w:tblW w:w="9482" w:type="dxa"/>
        <w:tblLayout w:type="fixed"/>
        <w:tblLook w:val="04A0" w:firstRow="1" w:lastRow="0" w:firstColumn="1" w:lastColumn="0" w:noHBand="0" w:noVBand="1"/>
      </w:tblPr>
      <w:tblGrid>
        <w:gridCol w:w="704"/>
        <w:gridCol w:w="1832"/>
        <w:gridCol w:w="3260"/>
        <w:gridCol w:w="3686"/>
      </w:tblGrid>
      <w:tr w:rsidR="000603DC" w:rsidRPr="004901ED" w14:paraId="105A9B3A" w14:textId="77777777" w:rsidTr="00E72324">
        <w:trPr>
          <w:trHeight w:val="469"/>
        </w:trPr>
        <w:tc>
          <w:tcPr>
            <w:tcW w:w="704" w:type="dxa"/>
            <w:tcBorders>
              <w:top w:val="single" w:sz="4" w:space="0" w:color="auto"/>
              <w:left w:val="single" w:sz="4" w:space="0" w:color="auto"/>
              <w:bottom w:val="single" w:sz="12" w:space="0" w:color="auto"/>
              <w:right w:val="single" w:sz="4" w:space="0" w:color="auto"/>
            </w:tcBorders>
            <w:shd w:val="clear" w:color="auto" w:fill="000EAC"/>
            <w:vAlign w:val="center"/>
            <w:hideMark/>
          </w:tcPr>
          <w:p w14:paraId="4EDDC86F" w14:textId="77777777" w:rsidR="000603DC" w:rsidRPr="004901ED" w:rsidRDefault="000603DC" w:rsidP="000603DC">
            <w:pPr>
              <w:jc w:val="center"/>
              <w:rPr>
                <w:rFonts w:ascii="Arial" w:eastAsia="Calibri" w:hAnsi="Arial" w:cs="Arial"/>
                <w:b/>
                <w:lang w:val="mn-MN"/>
              </w:rPr>
            </w:pPr>
            <w:r w:rsidRPr="004901ED">
              <w:rPr>
                <w:rFonts w:ascii="Arial" w:eastAsia="Calibri" w:hAnsi="Arial" w:cs="Arial"/>
                <w:b/>
                <w:u w:val="wave"/>
                <w:lang w:val="mn-MN"/>
              </w:rPr>
              <w:t>№</w:t>
            </w:r>
          </w:p>
        </w:tc>
        <w:tc>
          <w:tcPr>
            <w:tcW w:w="1832" w:type="dxa"/>
            <w:tcBorders>
              <w:top w:val="single" w:sz="4" w:space="0" w:color="auto"/>
              <w:left w:val="single" w:sz="4" w:space="0" w:color="auto"/>
              <w:bottom w:val="single" w:sz="12" w:space="0" w:color="auto"/>
              <w:right w:val="single" w:sz="4" w:space="0" w:color="auto"/>
            </w:tcBorders>
            <w:shd w:val="clear" w:color="auto" w:fill="000EAC"/>
            <w:vAlign w:val="center"/>
            <w:hideMark/>
          </w:tcPr>
          <w:p w14:paraId="2D5F39E5" w14:textId="77777777" w:rsidR="000603DC" w:rsidRPr="004901ED" w:rsidRDefault="000603DC" w:rsidP="000603DC">
            <w:pPr>
              <w:jc w:val="center"/>
              <w:rPr>
                <w:rFonts w:ascii="Arial" w:eastAsia="Calibri" w:hAnsi="Arial" w:cs="Arial"/>
                <w:b/>
                <w:lang w:val="mn-MN"/>
              </w:rPr>
            </w:pPr>
            <w:r w:rsidRPr="004901ED">
              <w:rPr>
                <w:rFonts w:ascii="Arial" w:eastAsia="Calibri" w:hAnsi="Arial" w:cs="Arial"/>
                <w:b/>
                <w:lang w:val="mn-MN"/>
              </w:rPr>
              <w:t>Шалгуур үзүүлэлт</w:t>
            </w:r>
          </w:p>
        </w:tc>
        <w:tc>
          <w:tcPr>
            <w:tcW w:w="3260" w:type="dxa"/>
            <w:tcBorders>
              <w:top w:val="single" w:sz="4" w:space="0" w:color="auto"/>
              <w:left w:val="single" w:sz="4" w:space="0" w:color="auto"/>
              <w:bottom w:val="single" w:sz="12" w:space="0" w:color="auto"/>
              <w:right w:val="single" w:sz="4" w:space="0" w:color="auto"/>
            </w:tcBorders>
            <w:shd w:val="clear" w:color="auto" w:fill="000EAC"/>
            <w:vAlign w:val="center"/>
            <w:hideMark/>
          </w:tcPr>
          <w:p w14:paraId="393CCB6D" w14:textId="77777777" w:rsidR="000603DC" w:rsidRPr="004901ED" w:rsidRDefault="000603DC" w:rsidP="000603DC">
            <w:pPr>
              <w:jc w:val="center"/>
              <w:rPr>
                <w:rFonts w:ascii="Arial" w:eastAsia="Calibri" w:hAnsi="Arial" w:cs="Arial"/>
                <w:b/>
                <w:lang w:val="mn-MN"/>
              </w:rPr>
            </w:pPr>
            <w:r w:rsidRPr="004901ED">
              <w:rPr>
                <w:rFonts w:ascii="Arial" w:eastAsia="Calibri" w:hAnsi="Arial" w:cs="Arial"/>
                <w:b/>
                <w:lang w:val="mn-MN"/>
              </w:rPr>
              <w:t>Үр нөлөөг үнэлэх хэсэг</w:t>
            </w:r>
          </w:p>
        </w:tc>
        <w:tc>
          <w:tcPr>
            <w:tcW w:w="3686" w:type="dxa"/>
            <w:tcBorders>
              <w:top w:val="single" w:sz="4" w:space="0" w:color="auto"/>
              <w:left w:val="single" w:sz="4" w:space="0" w:color="auto"/>
              <w:bottom w:val="single" w:sz="12" w:space="0" w:color="auto"/>
              <w:right w:val="single" w:sz="4" w:space="0" w:color="auto"/>
            </w:tcBorders>
            <w:shd w:val="clear" w:color="auto" w:fill="000EAC"/>
            <w:vAlign w:val="center"/>
            <w:hideMark/>
          </w:tcPr>
          <w:p w14:paraId="6C54E824" w14:textId="77777777" w:rsidR="000603DC" w:rsidRPr="004901ED" w:rsidRDefault="000603DC" w:rsidP="000603DC">
            <w:pPr>
              <w:jc w:val="center"/>
              <w:rPr>
                <w:rFonts w:ascii="Arial" w:eastAsia="Calibri" w:hAnsi="Arial" w:cs="Arial"/>
                <w:b/>
                <w:lang w:val="mn-MN"/>
              </w:rPr>
            </w:pPr>
            <w:r w:rsidRPr="004901ED">
              <w:rPr>
                <w:rFonts w:ascii="Arial" w:eastAsia="Calibri" w:hAnsi="Arial" w:cs="Arial"/>
                <w:b/>
                <w:lang w:val="mn-MN"/>
              </w:rPr>
              <w:t>Тохирох шалгах хэрэгсэл</w:t>
            </w:r>
          </w:p>
        </w:tc>
      </w:tr>
      <w:tr w:rsidR="000603DC" w:rsidRPr="004901ED" w14:paraId="690BA6AC" w14:textId="77777777" w:rsidTr="00421C16">
        <w:trPr>
          <w:trHeight w:val="953"/>
        </w:trPr>
        <w:tc>
          <w:tcPr>
            <w:tcW w:w="704" w:type="dxa"/>
            <w:tcBorders>
              <w:top w:val="single" w:sz="12" w:space="0" w:color="auto"/>
              <w:left w:val="single" w:sz="4" w:space="0" w:color="auto"/>
              <w:bottom w:val="single" w:sz="4" w:space="0" w:color="auto"/>
              <w:right w:val="single" w:sz="4" w:space="0" w:color="auto"/>
            </w:tcBorders>
            <w:shd w:val="clear" w:color="auto" w:fill="DBE9F6"/>
            <w:vAlign w:val="center"/>
            <w:hideMark/>
          </w:tcPr>
          <w:p w14:paraId="7F01B424" w14:textId="77777777" w:rsidR="000603DC" w:rsidRPr="004901ED" w:rsidRDefault="000603DC" w:rsidP="00421C16">
            <w:pPr>
              <w:jc w:val="center"/>
              <w:rPr>
                <w:rFonts w:ascii="Arial" w:eastAsia="Calibri" w:hAnsi="Arial" w:cs="Arial"/>
                <w:lang w:val="mn-MN"/>
              </w:rPr>
            </w:pPr>
            <w:r w:rsidRPr="004901ED">
              <w:rPr>
                <w:rFonts w:ascii="Arial" w:eastAsia="Calibri" w:hAnsi="Arial" w:cs="Arial"/>
                <w:lang w:val="mn-MN"/>
              </w:rPr>
              <w:t>1.</w:t>
            </w:r>
          </w:p>
        </w:tc>
        <w:tc>
          <w:tcPr>
            <w:tcW w:w="1832" w:type="dxa"/>
            <w:tcBorders>
              <w:top w:val="single" w:sz="12" w:space="0" w:color="auto"/>
              <w:left w:val="single" w:sz="4" w:space="0" w:color="auto"/>
              <w:bottom w:val="single" w:sz="4" w:space="0" w:color="auto"/>
              <w:right w:val="single" w:sz="4" w:space="0" w:color="auto"/>
            </w:tcBorders>
            <w:shd w:val="clear" w:color="auto" w:fill="DBE9F6"/>
            <w:vAlign w:val="center"/>
            <w:hideMark/>
          </w:tcPr>
          <w:p w14:paraId="7F68D27E" w14:textId="77777777" w:rsidR="000603DC" w:rsidRPr="004901ED" w:rsidRDefault="000603DC" w:rsidP="00421C16">
            <w:pPr>
              <w:rPr>
                <w:rFonts w:ascii="Arial" w:eastAsia="Calibri" w:hAnsi="Arial" w:cs="Arial"/>
                <w:lang w:val="mn-MN"/>
              </w:rPr>
            </w:pPr>
            <w:r w:rsidRPr="004901ED">
              <w:rPr>
                <w:rFonts w:ascii="Arial" w:eastAsia="Calibri" w:hAnsi="Arial" w:cs="Arial"/>
                <w:lang w:val="mn-MN"/>
              </w:rPr>
              <w:t>Зорилгод хүрэх байдал</w:t>
            </w:r>
          </w:p>
        </w:tc>
        <w:tc>
          <w:tcPr>
            <w:tcW w:w="3260" w:type="dxa"/>
            <w:tcBorders>
              <w:top w:val="single" w:sz="12" w:space="0" w:color="auto"/>
              <w:left w:val="single" w:sz="4" w:space="0" w:color="auto"/>
              <w:bottom w:val="single" w:sz="4" w:space="0" w:color="auto"/>
              <w:right w:val="single" w:sz="4" w:space="0" w:color="auto"/>
            </w:tcBorders>
            <w:hideMark/>
          </w:tcPr>
          <w:p w14:paraId="73603111" w14:textId="5EA1597A" w:rsidR="000603DC" w:rsidRPr="004901ED" w:rsidRDefault="000603DC" w:rsidP="000603DC">
            <w:pPr>
              <w:jc w:val="both"/>
              <w:rPr>
                <w:rFonts w:ascii="Arial" w:eastAsia="Calibri" w:hAnsi="Arial" w:cs="Arial"/>
                <w:lang w:val="mn-MN"/>
              </w:rPr>
            </w:pPr>
            <w:r w:rsidRPr="004901ED">
              <w:rPr>
                <w:rFonts w:ascii="Arial" w:eastAsia="Calibri" w:hAnsi="Arial" w:cs="Arial"/>
                <w:lang w:val="mn-MN"/>
              </w:rPr>
              <w:t>Хуулийн зорил</w:t>
            </w:r>
            <w:r w:rsidR="00A26B04" w:rsidRPr="004901ED">
              <w:rPr>
                <w:rFonts w:ascii="Arial" w:eastAsia="Calibri" w:hAnsi="Arial" w:cs="Arial"/>
                <w:lang w:val="mn-MN"/>
              </w:rPr>
              <w:t>г</w:t>
            </w:r>
            <w:r w:rsidRPr="004901ED">
              <w:rPr>
                <w:rFonts w:ascii="Arial" w:eastAsia="Calibri" w:hAnsi="Arial" w:cs="Arial"/>
                <w:lang w:val="mn-MN"/>
              </w:rPr>
              <w:t>од тодорхойлсон харилцаанд хамаарах зохицуулалтаас зорил</w:t>
            </w:r>
            <w:r w:rsidR="00D82ED4" w:rsidRPr="004901ED">
              <w:rPr>
                <w:rFonts w:ascii="Arial" w:eastAsia="Calibri" w:hAnsi="Arial" w:cs="Arial"/>
                <w:lang w:val="mn-MN"/>
              </w:rPr>
              <w:t>го</w:t>
            </w:r>
            <w:r w:rsidRPr="004901ED">
              <w:rPr>
                <w:rFonts w:ascii="Arial" w:eastAsia="Calibri" w:hAnsi="Arial" w:cs="Arial"/>
                <w:lang w:val="mn-MN"/>
              </w:rPr>
              <w:t xml:space="preserve"> бүрээр сонгосон зүйл, хэсэг, заалтын хүрээнд</w:t>
            </w:r>
          </w:p>
        </w:tc>
        <w:tc>
          <w:tcPr>
            <w:tcW w:w="3686" w:type="dxa"/>
            <w:tcBorders>
              <w:top w:val="single" w:sz="12" w:space="0" w:color="auto"/>
              <w:left w:val="single" w:sz="4" w:space="0" w:color="auto"/>
              <w:bottom w:val="single" w:sz="4" w:space="0" w:color="auto"/>
              <w:right w:val="single" w:sz="4" w:space="0" w:color="auto"/>
            </w:tcBorders>
          </w:tcPr>
          <w:p w14:paraId="4C475EC6" w14:textId="66142DC4" w:rsidR="000603DC" w:rsidRPr="004901ED" w:rsidRDefault="000603DC" w:rsidP="000603DC">
            <w:pPr>
              <w:jc w:val="both"/>
              <w:rPr>
                <w:rFonts w:ascii="Arial" w:eastAsia="Calibri" w:hAnsi="Arial" w:cs="Arial"/>
                <w:lang w:val="mn-MN"/>
              </w:rPr>
            </w:pPr>
            <w:r w:rsidRPr="004901ED">
              <w:rPr>
                <w:rFonts w:ascii="Arial" w:eastAsia="Calibri" w:hAnsi="Arial" w:cs="Arial"/>
                <w:lang w:val="mn-MN"/>
              </w:rPr>
              <w:t>Хуулийн төслийн үзэл баримтлалд дэвшүүлсэн зорилгыг хангах эсэхэд дүн шинжилгээ хийх</w:t>
            </w:r>
          </w:p>
        </w:tc>
      </w:tr>
      <w:tr w:rsidR="000603DC" w:rsidRPr="004901ED" w14:paraId="27514AA3" w14:textId="77777777" w:rsidTr="00421C16">
        <w:trPr>
          <w:trHeight w:val="953"/>
        </w:trPr>
        <w:tc>
          <w:tcPr>
            <w:tcW w:w="704" w:type="dxa"/>
            <w:tcBorders>
              <w:top w:val="single" w:sz="4" w:space="0" w:color="auto"/>
              <w:left w:val="single" w:sz="4" w:space="0" w:color="auto"/>
              <w:bottom w:val="single" w:sz="4" w:space="0" w:color="auto"/>
              <w:right w:val="single" w:sz="4" w:space="0" w:color="auto"/>
            </w:tcBorders>
            <w:shd w:val="clear" w:color="auto" w:fill="DBE9F6"/>
            <w:vAlign w:val="center"/>
          </w:tcPr>
          <w:p w14:paraId="7F05FF07" w14:textId="77777777" w:rsidR="000603DC" w:rsidRPr="004901ED" w:rsidRDefault="000603DC" w:rsidP="00421C16">
            <w:pPr>
              <w:jc w:val="center"/>
              <w:rPr>
                <w:rFonts w:ascii="Arial" w:eastAsia="Calibri" w:hAnsi="Arial" w:cs="Arial"/>
                <w:lang w:val="mn-MN"/>
              </w:rPr>
            </w:pPr>
            <w:r w:rsidRPr="004901ED">
              <w:rPr>
                <w:rFonts w:ascii="Arial" w:eastAsia="Calibri" w:hAnsi="Arial" w:cs="Arial"/>
                <w:lang w:val="mn-MN"/>
              </w:rPr>
              <w:t>2.</w:t>
            </w:r>
          </w:p>
        </w:tc>
        <w:tc>
          <w:tcPr>
            <w:tcW w:w="1832" w:type="dxa"/>
            <w:shd w:val="clear" w:color="auto" w:fill="DBE9F6"/>
            <w:vAlign w:val="center"/>
          </w:tcPr>
          <w:p w14:paraId="2415BAFD" w14:textId="77777777" w:rsidR="000603DC" w:rsidRPr="004901ED" w:rsidRDefault="000603DC" w:rsidP="00421C16">
            <w:pPr>
              <w:rPr>
                <w:rFonts w:ascii="Arial" w:eastAsia="Calibri" w:hAnsi="Arial" w:cs="Arial"/>
                <w:lang w:val="mn-MN"/>
              </w:rPr>
            </w:pPr>
            <w:r w:rsidRPr="004901ED">
              <w:rPr>
                <w:rFonts w:ascii="Arial" w:eastAsia="Calibri" w:hAnsi="Arial" w:cs="Arial"/>
                <w:lang w:val="mn-MN"/>
              </w:rPr>
              <w:t>Практикт хэрэгжих боломж</w:t>
            </w:r>
          </w:p>
        </w:tc>
        <w:tc>
          <w:tcPr>
            <w:tcW w:w="3260" w:type="dxa"/>
          </w:tcPr>
          <w:p w14:paraId="70B330BB" w14:textId="77777777" w:rsidR="000603DC" w:rsidRPr="004901ED" w:rsidRDefault="000603DC" w:rsidP="000603DC">
            <w:pPr>
              <w:jc w:val="both"/>
              <w:rPr>
                <w:rFonts w:ascii="Arial" w:eastAsia="Calibri" w:hAnsi="Arial" w:cs="Arial"/>
                <w:lang w:val="mn-MN"/>
              </w:rPr>
            </w:pPr>
            <w:r w:rsidRPr="004901ED">
              <w:rPr>
                <w:rFonts w:ascii="Arial" w:eastAsia="Calibri" w:hAnsi="Arial" w:cs="Arial"/>
                <w:lang w:val="mn-MN"/>
              </w:rPr>
              <w:t>Хуулийн төслөөс сонгосон зохицуулалтын хүрээнд</w:t>
            </w:r>
          </w:p>
        </w:tc>
        <w:tc>
          <w:tcPr>
            <w:tcW w:w="3686" w:type="dxa"/>
          </w:tcPr>
          <w:p w14:paraId="25617850" w14:textId="72598033" w:rsidR="000603DC" w:rsidRPr="004901ED" w:rsidRDefault="000603DC" w:rsidP="000603DC">
            <w:pPr>
              <w:jc w:val="both"/>
              <w:rPr>
                <w:rFonts w:ascii="Arial" w:eastAsia="Calibri" w:hAnsi="Arial" w:cs="Arial"/>
                <w:lang w:val="mn-MN"/>
              </w:rPr>
            </w:pPr>
            <w:r w:rsidRPr="004901ED">
              <w:rPr>
                <w:rFonts w:ascii="Arial" w:eastAsia="Calibri" w:hAnsi="Arial" w:cs="Arial"/>
                <w:lang w:val="mn-MN"/>
              </w:rPr>
              <w:t>Хуулийн  төслийн сонгосон зүйл</w:t>
            </w:r>
            <w:r w:rsidR="00C476C4" w:rsidRPr="004901ED">
              <w:rPr>
                <w:rFonts w:ascii="Arial" w:eastAsia="Calibri" w:hAnsi="Arial" w:cs="Arial"/>
                <w:lang w:val="mn-MN"/>
              </w:rPr>
              <w:t>, хэсэг, заалт</w:t>
            </w:r>
            <w:r w:rsidRPr="004901ED">
              <w:rPr>
                <w:rFonts w:ascii="Arial" w:eastAsia="Calibri" w:hAnsi="Arial" w:cs="Arial"/>
                <w:lang w:val="mn-MN"/>
              </w:rPr>
              <w:t xml:space="preserve"> практикт хэрэгжих боломжтой эсэхийг холбогдох хуулийн зохицуулалт хоорондын уялдаа, хэрэгжилтийн практик, мэргэжилтнүүдийн санал, дүгнэлтэд тулгуурлан дүн шинжилгээ хий</w:t>
            </w:r>
            <w:r w:rsidR="005F0FFA" w:rsidRPr="004901ED">
              <w:rPr>
                <w:rFonts w:ascii="Arial" w:eastAsia="Calibri" w:hAnsi="Arial" w:cs="Arial"/>
                <w:lang w:val="mn-MN"/>
              </w:rPr>
              <w:t>х</w:t>
            </w:r>
          </w:p>
        </w:tc>
      </w:tr>
      <w:tr w:rsidR="000603DC" w:rsidRPr="004901ED" w14:paraId="26233009" w14:textId="77777777" w:rsidTr="00421C16">
        <w:trPr>
          <w:trHeight w:val="412"/>
        </w:trPr>
        <w:tc>
          <w:tcPr>
            <w:tcW w:w="704" w:type="dxa"/>
            <w:tcBorders>
              <w:top w:val="single" w:sz="4" w:space="0" w:color="auto"/>
              <w:left w:val="single" w:sz="4" w:space="0" w:color="auto"/>
              <w:bottom w:val="single" w:sz="4" w:space="0" w:color="auto"/>
              <w:right w:val="single" w:sz="4" w:space="0" w:color="auto"/>
            </w:tcBorders>
            <w:shd w:val="clear" w:color="auto" w:fill="DBE9F6"/>
            <w:vAlign w:val="center"/>
          </w:tcPr>
          <w:p w14:paraId="74A9242E" w14:textId="77777777" w:rsidR="000603DC" w:rsidRPr="004901ED" w:rsidRDefault="000603DC" w:rsidP="00421C16">
            <w:pPr>
              <w:jc w:val="center"/>
              <w:rPr>
                <w:rFonts w:ascii="Arial" w:eastAsia="Calibri" w:hAnsi="Arial" w:cs="Arial"/>
                <w:lang w:val="mn-MN"/>
              </w:rPr>
            </w:pPr>
            <w:r w:rsidRPr="004901ED">
              <w:rPr>
                <w:rFonts w:ascii="Arial" w:eastAsia="Calibri" w:hAnsi="Arial" w:cs="Arial"/>
                <w:lang w:val="mn-MN"/>
              </w:rPr>
              <w:t>3.</w:t>
            </w:r>
          </w:p>
        </w:tc>
        <w:tc>
          <w:tcPr>
            <w:tcW w:w="1832" w:type="dxa"/>
            <w:tcBorders>
              <w:top w:val="single" w:sz="4" w:space="0" w:color="auto"/>
              <w:left w:val="single" w:sz="4" w:space="0" w:color="auto"/>
              <w:bottom w:val="single" w:sz="4" w:space="0" w:color="auto"/>
              <w:right w:val="single" w:sz="4" w:space="0" w:color="auto"/>
            </w:tcBorders>
            <w:shd w:val="clear" w:color="auto" w:fill="DBE9F6"/>
            <w:vAlign w:val="center"/>
          </w:tcPr>
          <w:p w14:paraId="17DDF82B" w14:textId="77777777" w:rsidR="000603DC" w:rsidRPr="004901ED" w:rsidRDefault="000603DC" w:rsidP="00421C16">
            <w:pPr>
              <w:rPr>
                <w:rFonts w:ascii="Arial" w:eastAsia="Calibri" w:hAnsi="Arial" w:cs="Arial"/>
                <w:lang w:val="mn-MN"/>
              </w:rPr>
            </w:pPr>
            <w:r w:rsidRPr="004901ED">
              <w:rPr>
                <w:rFonts w:ascii="Arial" w:eastAsia="Calibri" w:hAnsi="Arial" w:cs="Arial"/>
                <w:lang w:val="mn-MN"/>
              </w:rPr>
              <w:t>Ойлгомжтой байдал</w:t>
            </w:r>
          </w:p>
        </w:tc>
        <w:tc>
          <w:tcPr>
            <w:tcW w:w="3260" w:type="dxa"/>
            <w:tcBorders>
              <w:top w:val="single" w:sz="4" w:space="0" w:color="auto"/>
              <w:left w:val="single" w:sz="4" w:space="0" w:color="auto"/>
              <w:bottom w:val="single" w:sz="4" w:space="0" w:color="auto"/>
              <w:right w:val="single" w:sz="4" w:space="0" w:color="auto"/>
            </w:tcBorders>
          </w:tcPr>
          <w:p w14:paraId="39863C0C" w14:textId="77777777" w:rsidR="000603DC" w:rsidRPr="004901ED" w:rsidRDefault="000603DC" w:rsidP="000603DC">
            <w:pPr>
              <w:rPr>
                <w:rFonts w:ascii="Arial" w:eastAsia="Calibri" w:hAnsi="Arial" w:cs="Arial"/>
                <w:lang w:val="mn-MN"/>
              </w:rPr>
            </w:pPr>
            <w:r w:rsidRPr="004901ED">
              <w:rPr>
                <w:rFonts w:ascii="Arial" w:eastAsia="Calibri" w:hAnsi="Arial" w:cs="Arial"/>
                <w:lang w:val="mn-MN"/>
              </w:rPr>
              <w:t xml:space="preserve">Хуулийн төслөөс сонгосон зохицуулалтын хүрээнд </w:t>
            </w:r>
          </w:p>
        </w:tc>
        <w:tc>
          <w:tcPr>
            <w:tcW w:w="3686" w:type="dxa"/>
            <w:tcBorders>
              <w:top w:val="single" w:sz="4" w:space="0" w:color="auto"/>
              <w:left w:val="single" w:sz="4" w:space="0" w:color="auto"/>
              <w:bottom w:val="single" w:sz="4" w:space="0" w:color="auto"/>
              <w:right w:val="single" w:sz="4" w:space="0" w:color="auto"/>
            </w:tcBorders>
          </w:tcPr>
          <w:p w14:paraId="6DBA7B90" w14:textId="4B524002" w:rsidR="000603DC" w:rsidRPr="004901ED" w:rsidRDefault="000603DC" w:rsidP="000603DC">
            <w:pPr>
              <w:jc w:val="both"/>
              <w:rPr>
                <w:rFonts w:ascii="Arial" w:eastAsia="Calibri" w:hAnsi="Arial" w:cs="Arial"/>
                <w:u w:val="wave"/>
                <w:lang w:val="mn-MN"/>
              </w:rPr>
            </w:pPr>
            <w:r w:rsidRPr="004901ED">
              <w:rPr>
                <w:rFonts w:ascii="Arial" w:eastAsia="Calibri" w:hAnsi="Arial" w:cs="Arial"/>
                <w:lang w:val="mn-MN"/>
              </w:rPr>
              <w:t xml:space="preserve">Хууль тогтоомжийн тухай хуулийн 29 дүгээр зүйл, </w:t>
            </w:r>
            <w:r w:rsidR="00B819E5" w:rsidRPr="004901ED">
              <w:rPr>
                <w:rFonts w:ascii="Arial" w:eastAsia="Calibri" w:hAnsi="Arial" w:cs="Arial"/>
                <w:lang w:val="mn-MN"/>
              </w:rPr>
              <w:t>х</w:t>
            </w:r>
            <w:r w:rsidRPr="004901ED">
              <w:rPr>
                <w:rFonts w:ascii="Arial" w:eastAsia="Calibri" w:hAnsi="Arial" w:cs="Arial"/>
                <w:lang w:val="mn-MN"/>
              </w:rPr>
              <w:t>ууль тогтоомжийн төсөл боловсруулах аргачлалд заасан шаардлагыг хангасан эсэхийг шалгах</w:t>
            </w:r>
          </w:p>
        </w:tc>
      </w:tr>
      <w:tr w:rsidR="000603DC" w:rsidRPr="004901ED" w14:paraId="781349E6" w14:textId="77777777" w:rsidTr="00421C16">
        <w:trPr>
          <w:trHeight w:val="412"/>
        </w:trPr>
        <w:tc>
          <w:tcPr>
            <w:tcW w:w="704" w:type="dxa"/>
            <w:tcBorders>
              <w:top w:val="single" w:sz="4" w:space="0" w:color="auto"/>
              <w:left w:val="single" w:sz="4" w:space="0" w:color="auto"/>
              <w:bottom w:val="single" w:sz="4" w:space="0" w:color="auto"/>
              <w:right w:val="single" w:sz="4" w:space="0" w:color="auto"/>
            </w:tcBorders>
            <w:shd w:val="clear" w:color="auto" w:fill="DBE9F6"/>
            <w:vAlign w:val="center"/>
          </w:tcPr>
          <w:p w14:paraId="2EF69253" w14:textId="77777777" w:rsidR="000603DC" w:rsidRPr="004901ED" w:rsidRDefault="000603DC" w:rsidP="00421C16">
            <w:pPr>
              <w:jc w:val="center"/>
              <w:rPr>
                <w:rFonts w:ascii="Arial" w:eastAsia="Calibri" w:hAnsi="Arial" w:cs="Arial"/>
                <w:lang w:val="mn-MN"/>
              </w:rPr>
            </w:pPr>
            <w:r w:rsidRPr="004901ED">
              <w:rPr>
                <w:rFonts w:ascii="Arial" w:eastAsia="Calibri" w:hAnsi="Arial" w:cs="Arial"/>
                <w:lang w:val="mn-MN"/>
              </w:rPr>
              <w:t>4.</w:t>
            </w:r>
          </w:p>
        </w:tc>
        <w:tc>
          <w:tcPr>
            <w:tcW w:w="1832" w:type="dxa"/>
            <w:tcBorders>
              <w:top w:val="single" w:sz="4" w:space="0" w:color="auto"/>
              <w:left w:val="single" w:sz="4" w:space="0" w:color="auto"/>
              <w:bottom w:val="single" w:sz="4" w:space="0" w:color="auto"/>
              <w:right w:val="single" w:sz="4" w:space="0" w:color="auto"/>
            </w:tcBorders>
            <w:shd w:val="clear" w:color="auto" w:fill="DBE9F6"/>
            <w:vAlign w:val="center"/>
          </w:tcPr>
          <w:p w14:paraId="445857D0" w14:textId="77777777" w:rsidR="000603DC" w:rsidRPr="004901ED" w:rsidRDefault="000603DC" w:rsidP="00421C16">
            <w:pPr>
              <w:rPr>
                <w:rFonts w:ascii="Arial" w:eastAsia="Calibri" w:hAnsi="Arial" w:cs="Arial"/>
                <w:lang w:val="mn-MN"/>
              </w:rPr>
            </w:pPr>
            <w:r w:rsidRPr="004901ED">
              <w:rPr>
                <w:rFonts w:ascii="Arial" w:eastAsia="Calibri" w:hAnsi="Arial" w:cs="Arial"/>
                <w:lang w:val="mn-MN"/>
              </w:rPr>
              <w:t>Харилцан уялдаа</w:t>
            </w:r>
          </w:p>
        </w:tc>
        <w:tc>
          <w:tcPr>
            <w:tcW w:w="3260" w:type="dxa"/>
            <w:tcBorders>
              <w:top w:val="single" w:sz="4" w:space="0" w:color="auto"/>
              <w:left w:val="single" w:sz="4" w:space="0" w:color="auto"/>
              <w:bottom w:val="single" w:sz="4" w:space="0" w:color="auto"/>
              <w:right w:val="single" w:sz="4" w:space="0" w:color="auto"/>
            </w:tcBorders>
          </w:tcPr>
          <w:p w14:paraId="0C2DA25A" w14:textId="5DD63750" w:rsidR="000603DC" w:rsidRPr="004901ED" w:rsidRDefault="000603DC" w:rsidP="000603DC">
            <w:pPr>
              <w:jc w:val="both"/>
              <w:rPr>
                <w:rFonts w:ascii="Arial" w:eastAsia="Calibri" w:hAnsi="Arial" w:cs="Arial"/>
                <w:lang w:val="mn-MN"/>
              </w:rPr>
            </w:pPr>
            <w:r w:rsidRPr="004901ED">
              <w:rPr>
                <w:rFonts w:ascii="Arial" w:eastAsia="Calibri" w:hAnsi="Arial" w:cs="Arial"/>
                <w:lang w:val="mn-MN"/>
              </w:rPr>
              <w:t>Хуулийн төслийн зохицуулалтыг бүхэлд</w:t>
            </w:r>
          </w:p>
        </w:tc>
        <w:tc>
          <w:tcPr>
            <w:tcW w:w="3686" w:type="dxa"/>
            <w:tcBorders>
              <w:top w:val="single" w:sz="4" w:space="0" w:color="auto"/>
              <w:left w:val="single" w:sz="4" w:space="0" w:color="auto"/>
              <w:bottom w:val="single" w:sz="4" w:space="0" w:color="auto"/>
              <w:right w:val="single" w:sz="4" w:space="0" w:color="auto"/>
            </w:tcBorders>
          </w:tcPr>
          <w:p w14:paraId="4DBA1DBA" w14:textId="122671EB" w:rsidR="000603DC" w:rsidRPr="004901ED" w:rsidRDefault="000603DC" w:rsidP="000603DC">
            <w:pPr>
              <w:jc w:val="both"/>
              <w:rPr>
                <w:rFonts w:ascii="Arial" w:eastAsia="Calibri" w:hAnsi="Arial" w:cs="Arial"/>
                <w:lang w:val="mn-MN"/>
              </w:rPr>
            </w:pPr>
            <w:r w:rsidRPr="004901ED">
              <w:rPr>
                <w:rFonts w:ascii="Arial" w:eastAsia="Calibri" w:hAnsi="Arial" w:cs="Arial"/>
                <w:lang w:val="mn-MN"/>
              </w:rPr>
              <w:t xml:space="preserve">Хуулийн төслийн харилцан уялдааг Хууль тогтоомжийн тухай хууль болон </w:t>
            </w:r>
            <w:r w:rsidR="0077345D" w:rsidRPr="004901ED">
              <w:rPr>
                <w:rFonts w:ascii="Arial" w:eastAsia="Calibri" w:hAnsi="Arial" w:cs="Arial"/>
                <w:lang w:val="mn-MN"/>
              </w:rPr>
              <w:t>а</w:t>
            </w:r>
            <w:r w:rsidRPr="004901ED">
              <w:rPr>
                <w:rFonts w:ascii="Arial" w:eastAsia="Calibri" w:hAnsi="Arial" w:cs="Arial"/>
                <w:lang w:val="mn-MN"/>
              </w:rPr>
              <w:t>ргачлалд заасан асуул</w:t>
            </w:r>
            <w:r w:rsidR="0050144C" w:rsidRPr="004901ED">
              <w:rPr>
                <w:rFonts w:ascii="Arial" w:eastAsia="Calibri" w:hAnsi="Arial" w:cs="Arial"/>
                <w:lang w:val="mn-MN"/>
              </w:rPr>
              <w:t>т</w:t>
            </w:r>
            <w:r w:rsidRPr="004901ED">
              <w:rPr>
                <w:rFonts w:ascii="Arial" w:eastAsia="Calibri" w:hAnsi="Arial" w:cs="Arial"/>
                <w:lang w:val="mn-MN"/>
              </w:rPr>
              <w:t>аар шалгах</w:t>
            </w:r>
          </w:p>
        </w:tc>
      </w:tr>
    </w:tbl>
    <w:p w14:paraId="1706FAE3" w14:textId="77777777" w:rsidR="000603DC" w:rsidRPr="004901ED" w:rsidRDefault="000603DC" w:rsidP="000603DC">
      <w:pPr>
        <w:spacing w:after="0" w:line="240" w:lineRule="auto"/>
        <w:jc w:val="center"/>
        <w:rPr>
          <w:rFonts w:ascii="Arial" w:eastAsia="Calibri" w:hAnsi="Arial" w:cs="Arial"/>
          <w:lang w:val="mn-MN"/>
        </w:rPr>
      </w:pPr>
    </w:p>
    <w:p w14:paraId="01D39389" w14:textId="003235BC" w:rsidR="000603DC" w:rsidRPr="004901ED" w:rsidRDefault="000603DC" w:rsidP="000603DC">
      <w:pPr>
        <w:widowControl w:val="0"/>
        <w:spacing w:after="0" w:line="240" w:lineRule="auto"/>
        <w:ind w:left="43" w:right="-23" w:firstLine="677"/>
        <w:jc w:val="both"/>
        <w:rPr>
          <w:rFonts w:ascii="Arial" w:eastAsia="Arial" w:hAnsi="Arial" w:cs="Arial"/>
          <w:sz w:val="24"/>
          <w:szCs w:val="24"/>
          <w:lang w:val="mn-MN"/>
        </w:rPr>
      </w:pPr>
      <w:r w:rsidRPr="004901ED">
        <w:rPr>
          <w:rFonts w:ascii="Arial" w:eastAsia="Arial" w:hAnsi="Arial" w:cs="Arial"/>
          <w:b/>
          <w:bCs/>
          <w:color w:val="000000"/>
          <w:sz w:val="24"/>
          <w:szCs w:val="24"/>
          <w:shd w:val="clear" w:color="auto" w:fill="FFFFFF"/>
          <w:lang w:val="mn-MN"/>
        </w:rPr>
        <w:t xml:space="preserve"> “Зорилгод хүрэх байдал</w:t>
      </w:r>
      <w:r w:rsidR="000427A0" w:rsidRPr="004901ED">
        <w:rPr>
          <w:rFonts w:ascii="Arial" w:eastAsia="Arial" w:hAnsi="Arial" w:cs="Arial"/>
          <w:b/>
          <w:bCs/>
          <w:color w:val="000000"/>
          <w:sz w:val="24"/>
          <w:szCs w:val="24"/>
          <w:shd w:val="clear" w:color="auto" w:fill="FFFFFF"/>
          <w:lang w:val="mn-MN"/>
        </w:rPr>
        <w:t xml:space="preserve">” </w:t>
      </w:r>
      <w:r w:rsidRPr="004901ED">
        <w:rPr>
          <w:rFonts w:ascii="Arial" w:eastAsia="Arial" w:hAnsi="Arial" w:cs="Arial"/>
          <w:sz w:val="24"/>
          <w:szCs w:val="24"/>
          <w:lang w:val="mn-MN"/>
        </w:rPr>
        <w:t>гэсэн шалгуур үзүүлэлтийн хүрээнд хуулийн төс</w:t>
      </w:r>
      <w:r w:rsidR="009008C2" w:rsidRPr="004901ED">
        <w:rPr>
          <w:rFonts w:ascii="Arial" w:eastAsia="Arial" w:hAnsi="Arial" w:cs="Arial"/>
          <w:sz w:val="24"/>
          <w:szCs w:val="24"/>
          <w:lang w:val="mn-MN"/>
        </w:rPr>
        <w:t xml:space="preserve">лийн </w:t>
      </w:r>
      <w:r w:rsidRPr="004901ED">
        <w:rPr>
          <w:rFonts w:ascii="Arial" w:eastAsia="Arial" w:hAnsi="Arial" w:cs="Arial"/>
          <w:sz w:val="24"/>
          <w:szCs w:val="24"/>
          <w:lang w:val="mn-MN"/>
        </w:rPr>
        <w:t>зорилго нь хуулийн төслийн үзэл баримтлалд тусгасан зорилгын хүрээнд боловсруулагдсан болон бодит үндэслэл, шаардлагад нийцэж буй байдал, хуулийн төсөлд тусгасан зохицуулалт нь төслийн зорилгыг хангахад чиглэсэн болоод хүрэх боломжтой эсэхийг үнэлнэ.</w:t>
      </w:r>
    </w:p>
    <w:p w14:paraId="2CCFA3AC" w14:textId="77777777" w:rsidR="000603DC" w:rsidRPr="004901ED" w:rsidRDefault="000603DC" w:rsidP="000603DC">
      <w:pPr>
        <w:widowControl w:val="0"/>
        <w:spacing w:after="0" w:line="240" w:lineRule="auto"/>
        <w:ind w:left="43" w:right="43" w:firstLine="677"/>
        <w:jc w:val="both"/>
        <w:rPr>
          <w:rFonts w:ascii="Arial" w:eastAsia="Arial" w:hAnsi="Arial" w:cs="Arial"/>
          <w:sz w:val="24"/>
          <w:szCs w:val="24"/>
          <w:lang w:val="mn-MN"/>
        </w:rPr>
      </w:pPr>
    </w:p>
    <w:p w14:paraId="34C6BA1B" w14:textId="2492A20C" w:rsidR="000603DC" w:rsidRPr="004901ED" w:rsidRDefault="000603DC" w:rsidP="000603DC">
      <w:pPr>
        <w:widowControl w:val="0"/>
        <w:spacing w:after="0" w:line="240" w:lineRule="auto"/>
        <w:ind w:left="43" w:right="43" w:firstLine="677"/>
        <w:jc w:val="both"/>
        <w:rPr>
          <w:rFonts w:ascii="Arial" w:eastAsia="Arial" w:hAnsi="Arial" w:cs="Arial"/>
          <w:sz w:val="24"/>
          <w:szCs w:val="24"/>
          <w:lang w:val="mn-MN"/>
        </w:rPr>
      </w:pPr>
      <w:r w:rsidRPr="004901ED">
        <w:rPr>
          <w:rFonts w:ascii="Arial" w:eastAsia="Arial" w:hAnsi="Arial" w:cs="Arial"/>
          <w:sz w:val="24"/>
          <w:szCs w:val="24"/>
          <w:lang w:val="mn-MN"/>
        </w:rPr>
        <w:t xml:space="preserve">Энэхүү үнэлгээг хийхдээ хуулийн төслийн үзэл баримтлал, хуулийн төсөл, </w:t>
      </w:r>
      <w:r w:rsidR="003E3CC9" w:rsidRPr="004901ED">
        <w:rPr>
          <w:rFonts w:ascii="Arial" w:eastAsia="Calibri" w:hAnsi="Arial" w:cs="Arial"/>
          <w:noProof/>
          <w:sz w:val="24"/>
          <w:szCs w:val="24"/>
          <w:lang w:val="mn-MN"/>
        </w:rPr>
        <w:t xml:space="preserve">Төсвийн хөрөнгө оруулалтын удирдлагын тухай анхдагч хуулийн төслийн хэрэгцээ, шаардлагыг тодорхойлох </w:t>
      </w:r>
      <w:r w:rsidR="007F4DF7" w:rsidRPr="004901ED">
        <w:rPr>
          <w:rFonts w:ascii="Arial" w:eastAsia="Calibri" w:hAnsi="Arial" w:cs="Arial"/>
          <w:noProof/>
          <w:sz w:val="24"/>
          <w:szCs w:val="24"/>
          <w:lang w:val="mn-MN"/>
        </w:rPr>
        <w:t>Т</w:t>
      </w:r>
      <w:r w:rsidR="003E3CC9" w:rsidRPr="004901ED">
        <w:rPr>
          <w:rFonts w:ascii="Arial" w:eastAsia="Calibri" w:hAnsi="Arial" w:cs="Arial"/>
          <w:noProof/>
          <w:sz w:val="24"/>
          <w:szCs w:val="24"/>
          <w:lang w:val="mn-MN"/>
        </w:rPr>
        <w:t xml:space="preserve">андан судалгааны </w:t>
      </w:r>
      <w:r w:rsidR="0082506A" w:rsidRPr="004901ED">
        <w:rPr>
          <w:rFonts w:ascii="Arial" w:eastAsia="Calibri" w:hAnsi="Arial" w:cs="Arial"/>
          <w:sz w:val="24"/>
          <w:szCs w:val="24"/>
          <w:lang w:val="mn-MN"/>
        </w:rPr>
        <w:t xml:space="preserve">тайлан, </w:t>
      </w:r>
      <w:r w:rsidR="007F4DF7" w:rsidRPr="004901ED">
        <w:rPr>
          <w:rFonts w:ascii="Arial" w:eastAsia="Calibri" w:hAnsi="Arial" w:cs="Arial"/>
          <w:sz w:val="24"/>
          <w:szCs w:val="24"/>
          <w:lang w:val="mn-MN"/>
        </w:rPr>
        <w:t>О</w:t>
      </w:r>
      <w:r w:rsidR="002368D3" w:rsidRPr="004901ED">
        <w:rPr>
          <w:rFonts w:ascii="Arial" w:eastAsia="Calibri" w:hAnsi="Arial" w:cs="Arial"/>
          <w:sz w:val="24"/>
          <w:szCs w:val="24"/>
          <w:lang w:val="mn-MN"/>
        </w:rPr>
        <w:t xml:space="preserve">лон улсын харьцуулсан судалгааны тайлантай </w:t>
      </w:r>
      <w:r w:rsidRPr="004901ED">
        <w:rPr>
          <w:rFonts w:ascii="Arial" w:eastAsia="Arial" w:hAnsi="Arial" w:cs="Arial"/>
          <w:sz w:val="24"/>
          <w:szCs w:val="24"/>
          <w:lang w:val="mn-MN"/>
        </w:rPr>
        <w:t>танилцаж, хуулийн төсөл боловсруулах болсон үндэслэл, шаардлагыг суд</w:t>
      </w:r>
      <w:r w:rsidR="00EF03F3" w:rsidRPr="004901ED">
        <w:rPr>
          <w:rFonts w:ascii="Arial" w:eastAsia="Arial" w:hAnsi="Arial" w:cs="Arial"/>
          <w:sz w:val="24"/>
          <w:szCs w:val="24"/>
          <w:lang w:val="mn-MN"/>
        </w:rPr>
        <w:t xml:space="preserve">алсны </w:t>
      </w:r>
      <w:r w:rsidRPr="004901ED">
        <w:rPr>
          <w:rFonts w:ascii="Arial" w:eastAsia="Arial" w:hAnsi="Arial" w:cs="Arial"/>
          <w:sz w:val="24"/>
          <w:szCs w:val="24"/>
          <w:lang w:val="mn-MN"/>
        </w:rPr>
        <w:t>үндсэн дээр хуулийн төслөөс зорилго болон зорилгод хүрэхэд чиглэсэн, зорилгыг тодорхой илэрхийлж чадахуйц зохицуулалтыг сонго</w:t>
      </w:r>
      <w:r w:rsidR="000F73F6" w:rsidRPr="004901ED">
        <w:rPr>
          <w:rFonts w:ascii="Arial" w:eastAsia="Arial" w:hAnsi="Arial" w:cs="Arial"/>
          <w:sz w:val="24"/>
          <w:szCs w:val="24"/>
          <w:lang w:val="mn-MN"/>
        </w:rPr>
        <w:t xml:space="preserve">сон </w:t>
      </w:r>
      <w:r w:rsidRPr="004901ED">
        <w:rPr>
          <w:rFonts w:ascii="Arial" w:eastAsia="Arial" w:hAnsi="Arial" w:cs="Arial"/>
          <w:sz w:val="24"/>
          <w:szCs w:val="24"/>
          <w:lang w:val="mn-MN"/>
        </w:rPr>
        <w:t xml:space="preserve">болно.  </w:t>
      </w:r>
    </w:p>
    <w:p w14:paraId="380E039E" w14:textId="77777777" w:rsidR="001502C1" w:rsidRPr="004901ED" w:rsidRDefault="001502C1" w:rsidP="000603DC">
      <w:pPr>
        <w:widowControl w:val="0"/>
        <w:spacing w:after="0" w:line="240" w:lineRule="auto"/>
        <w:ind w:left="43" w:right="43" w:firstLine="677"/>
        <w:jc w:val="both"/>
        <w:rPr>
          <w:rFonts w:ascii="Arial" w:eastAsia="Arial" w:hAnsi="Arial" w:cs="Arial"/>
          <w:sz w:val="24"/>
          <w:szCs w:val="24"/>
          <w:lang w:val="mn-MN"/>
        </w:rPr>
      </w:pPr>
    </w:p>
    <w:p w14:paraId="46DE6644" w14:textId="77777777" w:rsidR="000603DC" w:rsidRPr="004901ED" w:rsidRDefault="000603DC" w:rsidP="000603DC">
      <w:pPr>
        <w:widowControl w:val="0"/>
        <w:spacing w:after="0" w:line="240" w:lineRule="auto"/>
        <w:ind w:left="43" w:right="43" w:firstLine="677"/>
        <w:jc w:val="both"/>
        <w:rPr>
          <w:rFonts w:ascii="Arial" w:eastAsia="Arial" w:hAnsi="Arial" w:cs="Arial"/>
          <w:b/>
          <w:bCs/>
          <w:color w:val="000000"/>
          <w:sz w:val="24"/>
          <w:szCs w:val="24"/>
          <w:shd w:val="clear" w:color="auto" w:fill="FFFFFF"/>
          <w:lang w:val="mn-MN"/>
        </w:rPr>
      </w:pPr>
    </w:p>
    <w:p w14:paraId="5D060AFB" w14:textId="5A3B369B" w:rsidR="000603DC" w:rsidRPr="004901ED" w:rsidRDefault="000603DC" w:rsidP="000603DC">
      <w:pPr>
        <w:widowControl w:val="0"/>
        <w:spacing w:after="0" w:line="240" w:lineRule="auto"/>
        <w:ind w:left="43" w:right="43" w:firstLine="677"/>
        <w:jc w:val="both"/>
        <w:rPr>
          <w:rFonts w:ascii="Arial" w:eastAsia="Arial" w:hAnsi="Arial" w:cs="Arial"/>
          <w:sz w:val="24"/>
          <w:szCs w:val="24"/>
          <w:lang w:val="mn-MN"/>
        </w:rPr>
      </w:pPr>
      <w:r w:rsidRPr="004901ED">
        <w:rPr>
          <w:rFonts w:ascii="Arial" w:eastAsia="Arial" w:hAnsi="Arial" w:cs="Arial"/>
          <w:b/>
          <w:bCs/>
          <w:color w:val="000000"/>
          <w:sz w:val="24"/>
          <w:szCs w:val="24"/>
          <w:shd w:val="clear" w:color="auto" w:fill="FFFFFF"/>
          <w:lang w:val="mn-MN"/>
        </w:rPr>
        <w:t>“Практикт хэрэгжих боломж</w:t>
      </w:r>
      <w:r w:rsidR="002400E5" w:rsidRPr="004901ED">
        <w:rPr>
          <w:rFonts w:ascii="Arial" w:eastAsia="Arial" w:hAnsi="Arial" w:cs="Arial"/>
          <w:b/>
          <w:bCs/>
          <w:color w:val="000000"/>
          <w:sz w:val="24"/>
          <w:szCs w:val="24"/>
          <w:shd w:val="clear" w:color="auto" w:fill="FFFFFF"/>
          <w:lang w:val="mn-MN"/>
        </w:rPr>
        <w:t xml:space="preserve">” </w:t>
      </w:r>
      <w:r w:rsidRPr="004901ED">
        <w:rPr>
          <w:rFonts w:ascii="Arial" w:eastAsia="Arial" w:hAnsi="Arial" w:cs="Arial"/>
          <w:sz w:val="24"/>
          <w:szCs w:val="24"/>
          <w:lang w:val="mn-MN"/>
        </w:rPr>
        <w:t>шалгуур үзүүлэлтийн хүрээнд хуулийн төслөөр шинээр бий болгож байгаа зохицуулалтыг дагаж мөрдөх буюу хэрэгжүүлэх боломж байгаа эсэх, мөн хэрэгжүүлэх субъект, байгууллага нь хэн байх вэ гэдгийг урьдчилан тогтоох ба ингэхдээ цаг хугацааны боломж хомс байсан тул хэлэлцүүлэг, судалгааны ажлаас гаргасан санал, зөвлөмж, талуудын байр суурийг харгалзан үзэх замаар үнэлэх боломжтой гэж үзэ</w:t>
      </w:r>
      <w:r w:rsidR="009D6DE8" w:rsidRPr="004901ED">
        <w:rPr>
          <w:rFonts w:ascii="Arial" w:eastAsia="Arial" w:hAnsi="Arial" w:cs="Arial"/>
          <w:sz w:val="24"/>
          <w:szCs w:val="24"/>
          <w:lang w:val="mn-MN"/>
        </w:rPr>
        <w:t>в</w:t>
      </w:r>
      <w:r w:rsidRPr="004901ED">
        <w:rPr>
          <w:rFonts w:ascii="Arial" w:eastAsia="Arial" w:hAnsi="Arial" w:cs="Arial"/>
          <w:sz w:val="24"/>
          <w:szCs w:val="24"/>
          <w:lang w:val="mn-MN"/>
        </w:rPr>
        <w:t xml:space="preserve">. </w:t>
      </w:r>
    </w:p>
    <w:p w14:paraId="4BE01593" w14:textId="77777777" w:rsidR="000603DC" w:rsidRPr="004901ED" w:rsidRDefault="000603DC" w:rsidP="000603DC">
      <w:pPr>
        <w:widowControl w:val="0"/>
        <w:spacing w:after="0" w:line="240" w:lineRule="auto"/>
        <w:ind w:left="43" w:right="43" w:firstLine="677"/>
        <w:jc w:val="both"/>
        <w:rPr>
          <w:rFonts w:ascii="Arial" w:eastAsia="Arial" w:hAnsi="Arial" w:cs="Arial"/>
          <w:b/>
          <w:bCs/>
          <w:color w:val="000000"/>
          <w:sz w:val="24"/>
          <w:szCs w:val="24"/>
          <w:shd w:val="clear" w:color="auto" w:fill="FFFFFF"/>
          <w:lang w:val="mn-MN"/>
        </w:rPr>
      </w:pPr>
    </w:p>
    <w:p w14:paraId="6EA892CC" w14:textId="285F794F" w:rsidR="000603DC" w:rsidRPr="004901ED" w:rsidRDefault="000603DC" w:rsidP="000603DC">
      <w:pPr>
        <w:widowControl w:val="0"/>
        <w:spacing w:after="0" w:line="240" w:lineRule="auto"/>
        <w:ind w:left="43" w:right="43" w:firstLine="677"/>
        <w:jc w:val="both"/>
        <w:rPr>
          <w:rFonts w:ascii="Arial" w:eastAsia="Arial" w:hAnsi="Arial" w:cs="Arial"/>
          <w:bCs/>
          <w:color w:val="000000"/>
          <w:sz w:val="24"/>
          <w:szCs w:val="24"/>
          <w:shd w:val="clear" w:color="auto" w:fill="FFFFFF"/>
          <w:lang w:val="mn-MN"/>
        </w:rPr>
      </w:pPr>
      <w:r w:rsidRPr="004901ED">
        <w:rPr>
          <w:rFonts w:ascii="Arial" w:eastAsia="Arial" w:hAnsi="Arial" w:cs="Arial"/>
          <w:b/>
          <w:bCs/>
          <w:color w:val="000000"/>
          <w:sz w:val="24"/>
          <w:szCs w:val="24"/>
          <w:shd w:val="clear" w:color="auto" w:fill="FFFFFF"/>
          <w:lang w:val="mn-MN"/>
        </w:rPr>
        <w:t xml:space="preserve">“Ойлгомжтой байдал” </w:t>
      </w:r>
      <w:r w:rsidRPr="004901ED">
        <w:rPr>
          <w:rFonts w:ascii="Arial" w:eastAsia="Arial" w:hAnsi="Arial" w:cs="Arial"/>
          <w:bCs/>
          <w:color w:val="000000"/>
          <w:sz w:val="24"/>
          <w:szCs w:val="24"/>
          <w:shd w:val="clear" w:color="auto" w:fill="FFFFFF"/>
          <w:lang w:val="mn-MN"/>
        </w:rPr>
        <w:t xml:space="preserve"> шалгуур үзүүлэлтийн хүрээнд </w:t>
      </w:r>
      <w:r w:rsidR="00E77293" w:rsidRPr="004901ED">
        <w:rPr>
          <w:rFonts w:ascii="Arial" w:eastAsia="Arial" w:hAnsi="Arial" w:cs="Arial"/>
          <w:bCs/>
          <w:color w:val="000000"/>
          <w:sz w:val="24"/>
          <w:szCs w:val="24"/>
          <w:shd w:val="clear" w:color="auto" w:fill="FFFFFF"/>
          <w:lang w:val="mn-MN"/>
        </w:rPr>
        <w:t>Төсвийн хөрөнгө оруулалтын удирдлагын тухай анхдагч</w:t>
      </w:r>
      <w:r w:rsidR="001D3BCC" w:rsidRPr="004901ED">
        <w:rPr>
          <w:rFonts w:ascii="Arial" w:eastAsia="Arial" w:hAnsi="Arial" w:cs="Arial"/>
          <w:bCs/>
          <w:color w:val="000000"/>
          <w:sz w:val="24"/>
          <w:szCs w:val="24"/>
          <w:shd w:val="clear" w:color="auto" w:fill="FFFFFF"/>
          <w:lang w:val="mn-MN"/>
        </w:rPr>
        <w:t xml:space="preserve"> </w:t>
      </w:r>
      <w:r w:rsidR="00B66E17" w:rsidRPr="004901ED">
        <w:rPr>
          <w:rFonts w:ascii="Arial" w:eastAsia="Arial" w:hAnsi="Arial" w:cs="Arial"/>
          <w:bCs/>
          <w:color w:val="000000"/>
          <w:sz w:val="24"/>
          <w:szCs w:val="24"/>
          <w:shd w:val="clear" w:color="auto" w:fill="FFFFFF"/>
          <w:lang w:val="mn-MN"/>
        </w:rPr>
        <w:t xml:space="preserve">хуулийн </w:t>
      </w:r>
      <w:r w:rsidRPr="004901ED">
        <w:rPr>
          <w:rFonts w:ascii="Arial" w:eastAsia="Arial" w:hAnsi="Arial" w:cs="Arial"/>
          <w:bCs/>
          <w:color w:val="000000"/>
          <w:sz w:val="24"/>
          <w:szCs w:val="24"/>
          <w:shd w:val="clear" w:color="auto" w:fill="FFFFFF"/>
          <w:lang w:val="mn-MN"/>
        </w:rPr>
        <w:t xml:space="preserve">төслийн зохицуулалтаас сонгосон зүйл, </w:t>
      </w:r>
      <w:r w:rsidR="00864040" w:rsidRPr="004901ED">
        <w:rPr>
          <w:rFonts w:ascii="Arial" w:eastAsia="Arial" w:hAnsi="Arial" w:cs="Arial"/>
          <w:bCs/>
          <w:color w:val="000000"/>
          <w:sz w:val="24"/>
          <w:szCs w:val="24"/>
          <w:shd w:val="clear" w:color="auto" w:fill="FFFFFF"/>
          <w:lang w:val="mn-MN"/>
        </w:rPr>
        <w:t xml:space="preserve">хэсэг, </w:t>
      </w:r>
      <w:r w:rsidRPr="004901ED">
        <w:rPr>
          <w:rFonts w:ascii="Arial" w:eastAsia="Arial" w:hAnsi="Arial" w:cs="Arial"/>
          <w:bCs/>
          <w:color w:val="000000"/>
          <w:sz w:val="24"/>
          <w:szCs w:val="24"/>
          <w:shd w:val="clear" w:color="auto" w:fill="FFFFFF"/>
          <w:lang w:val="mn-MN"/>
        </w:rPr>
        <w:t>заалтын бичвэр, боловсруулалт нь хуулийн үр дагаврын зохицуулалтын хувьд ойлгомжтой, зөрчилгүй</w:t>
      </w:r>
      <w:r w:rsidR="001D3BCC" w:rsidRPr="004901ED">
        <w:rPr>
          <w:rFonts w:ascii="Arial" w:eastAsia="Arial" w:hAnsi="Arial" w:cs="Arial"/>
          <w:bCs/>
          <w:color w:val="000000"/>
          <w:sz w:val="24"/>
          <w:szCs w:val="24"/>
          <w:shd w:val="clear" w:color="auto" w:fill="FFFFFF"/>
          <w:lang w:val="mn-MN"/>
        </w:rPr>
        <w:t xml:space="preserve"> </w:t>
      </w:r>
      <w:r w:rsidRPr="004901ED">
        <w:rPr>
          <w:rFonts w:ascii="Arial" w:eastAsia="Arial" w:hAnsi="Arial" w:cs="Arial"/>
          <w:bCs/>
          <w:color w:val="000000"/>
          <w:sz w:val="24"/>
          <w:szCs w:val="24"/>
          <w:shd w:val="clear" w:color="auto" w:fill="FFFFFF"/>
          <w:lang w:val="mn-MN"/>
        </w:rPr>
        <w:t>бичигдсэн эсэх,</w:t>
      </w:r>
      <w:r w:rsidR="001D3BCC" w:rsidRPr="004901ED">
        <w:rPr>
          <w:rFonts w:ascii="Arial" w:eastAsia="Arial" w:hAnsi="Arial" w:cs="Arial"/>
          <w:bCs/>
          <w:color w:val="000000"/>
          <w:sz w:val="24"/>
          <w:szCs w:val="24"/>
          <w:shd w:val="clear" w:color="auto" w:fill="FFFFFF"/>
          <w:lang w:val="mn-MN"/>
        </w:rPr>
        <w:t xml:space="preserve"> </w:t>
      </w:r>
      <w:r w:rsidRPr="004901ED">
        <w:rPr>
          <w:rFonts w:ascii="Arial" w:eastAsia="Arial" w:hAnsi="Arial" w:cs="Arial"/>
          <w:bCs/>
          <w:color w:val="000000"/>
          <w:sz w:val="24"/>
          <w:szCs w:val="24"/>
          <w:shd w:val="clear" w:color="auto" w:fill="FFFFFF"/>
          <w:lang w:val="mn-MN"/>
        </w:rPr>
        <w:t xml:space="preserve">Хууль тогтоомжийн тухай хуульд заасан шаардлагыг хангаж буй эсэх, </w:t>
      </w:r>
      <w:r w:rsidR="001D3BCC" w:rsidRPr="004901ED">
        <w:rPr>
          <w:rFonts w:ascii="Arial" w:eastAsia="Arial" w:hAnsi="Arial" w:cs="Arial"/>
          <w:bCs/>
          <w:color w:val="000000"/>
          <w:sz w:val="24"/>
          <w:szCs w:val="24"/>
          <w:shd w:val="clear" w:color="auto" w:fill="FFFFFF"/>
          <w:lang w:val="mn-MN"/>
        </w:rPr>
        <w:t xml:space="preserve">хуулийг </w:t>
      </w:r>
      <w:r w:rsidRPr="004901ED">
        <w:rPr>
          <w:rFonts w:ascii="Arial" w:eastAsia="Arial" w:hAnsi="Arial" w:cs="Arial"/>
          <w:bCs/>
          <w:color w:val="000000"/>
          <w:sz w:val="24"/>
          <w:szCs w:val="24"/>
          <w:shd w:val="clear" w:color="auto" w:fill="FFFFFF"/>
          <w:lang w:val="mn-MN"/>
        </w:rPr>
        <w:t>хэрэглэх, хэрэгжүүлэх</w:t>
      </w:r>
      <w:r w:rsidR="00452F61" w:rsidRPr="004901ED">
        <w:rPr>
          <w:rFonts w:ascii="Arial" w:eastAsia="Arial" w:hAnsi="Arial" w:cs="Arial"/>
          <w:bCs/>
          <w:color w:val="000000"/>
          <w:sz w:val="24"/>
          <w:szCs w:val="24"/>
          <w:shd w:val="clear" w:color="auto" w:fill="FFFFFF"/>
          <w:lang w:val="mn-MN"/>
        </w:rPr>
        <w:t xml:space="preserve"> </w:t>
      </w:r>
      <w:r w:rsidRPr="004901ED">
        <w:rPr>
          <w:rFonts w:ascii="Arial" w:eastAsia="Arial" w:hAnsi="Arial" w:cs="Arial"/>
          <w:bCs/>
          <w:color w:val="000000"/>
          <w:sz w:val="24"/>
          <w:szCs w:val="24"/>
          <w:shd w:val="clear" w:color="auto" w:fill="FFFFFF"/>
          <w:lang w:val="mn-MN"/>
        </w:rPr>
        <w:t>субъектүүд</w:t>
      </w:r>
      <w:r w:rsidR="001D3BCC" w:rsidRPr="004901ED">
        <w:rPr>
          <w:rFonts w:ascii="Arial" w:eastAsia="Arial" w:hAnsi="Arial" w:cs="Arial"/>
          <w:bCs/>
          <w:color w:val="000000"/>
          <w:sz w:val="24"/>
          <w:szCs w:val="24"/>
          <w:shd w:val="clear" w:color="auto" w:fill="FFFFFF"/>
          <w:lang w:val="mn-MN"/>
        </w:rPr>
        <w:t xml:space="preserve">эд </w:t>
      </w:r>
      <w:r w:rsidRPr="004901ED">
        <w:rPr>
          <w:rFonts w:ascii="Arial" w:eastAsia="Arial" w:hAnsi="Arial" w:cs="Arial"/>
          <w:bCs/>
          <w:color w:val="000000"/>
          <w:sz w:val="24"/>
          <w:szCs w:val="24"/>
          <w:shd w:val="clear" w:color="auto" w:fill="FFFFFF"/>
          <w:lang w:val="mn-MN"/>
        </w:rPr>
        <w:t>ойлгомжтой, логик дараалалтай боловсруулагдсан эсэхийг шалгана.</w:t>
      </w:r>
    </w:p>
    <w:p w14:paraId="5414999D" w14:textId="77777777" w:rsidR="000603DC" w:rsidRPr="004901ED" w:rsidRDefault="000603DC" w:rsidP="000603DC">
      <w:pPr>
        <w:widowControl w:val="0"/>
        <w:spacing w:after="0" w:line="240" w:lineRule="auto"/>
        <w:ind w:right="40"/>
        <w:jc w:val="both"/>
        <w:rPr>
          <w:rFonts w:ascii="Arial" w:eastAsia="Arial" w:hAnsi="Arial" w:cs="Arial"/>
          <w:b/>
          <w:bCs/>
          <w:color w:val="000000"/>
          <w:sz w:val="24"/>
          <w:szCs w:val="24"/>
          <w:shd w:val="clear" w:color="auto" w:fill="FFFFFF"/>
          <w:lang w:val="mn-MN"/>
        </w:rPr>
      </w:pPr>
    </w:p>
    <w:p w14:paraId="3555FF77" w14:textId="36768E92" w:rsidR="000603DC" w:rsidRPr="004901ED" w:rsidRDefault="000603DC" w:rsidP="000603DC">
      <w:pPr>
        <w:widowControl w:val="0"/>
        <w:spacing w:after="0" w:line="240" w:lineRule="auto"/>
        <w:ind w:left="40" w:right="40" w:firstLine="680"/>
        <w:jc w:val="both"/>
        <w:rPr>
          <w:rFonts w:ascii="Arial" w:eastAsia="Arial" w:hAnsi="Arial" w:cs="Arial"/>
          <w:sz w:val="24"/>
          <w:szCs w:val="24"/>
          <w:lang w:val="mn-MN"/>
        </w:rPr>
      </w:pPr>
      <w:r w:rsidRPr="004901ED">
        <w:rPr>
          <w:rFonts w:ascii="Arial" w:eastAsia="Arial" w:hAnsi="Arial" w:cs="Arial"/>
          <w:b/>
          <w:bCs/>
          <w:color w:val="000000"/>
          <w:sz w:val="24"/>
          <w:szCs w:val="24"/>
          <w:shd w:val="clear" w:color="auto" w:fill="FFFFFF"/>
          <w:lang w:val="mn-MN"/>
        </w:rPr>
        <w:t xml:space="preserve">“Харилцан уялдаа” </w:t>
      </w:r>
      <w:r w:rsidRPr="004901ED">
        <w:rPr>
          <w:rFonts w:ascii="Arial" w:eastAsia="Arial" w:hAnsi="Arial" w:cs="Arial"/>
          <w:sz w:val="24"/>
          <w:szCs w:val="24"/>
          <w:lang w:val="mn-MN"/>
        </w:rPr>
        <w:t>шалгуур үзүүлэлтийн хүрээнд хуулийн төслийг бүхэлд нь Монгол Улсын Үндсэн хууль</w:t>
      </w:r>
      <w:r w:rsidR="00875DEC" w:rsidRPr="004901ED">
        <w:rPr>
          <w:rFonts w:ascii="Arial" w:eastAsia="Arial" w:hAnsi="Arial" w:cs="Arial"/>
          <w:sz w:val="24"/>
          <w:szCs w:val="24"/>
          <w:lang w:val="mn-MN"/>
        </w:rPr>
        <w:t>,</w:t>
      </w:r>
      <w:r w:rsidRPr="004901ED">
        <w:rPr>
          <w:rFonts w:ascii="Arial" w:eastAsia="Arial" w:hAnsi="Arial" w:cs="Arial"/>
          <w:sz w:val="24"/>
          <w:szCs w:val="24"/>
          <w:lang w:val="mn-MN"/>
        </w:rPr>
        <w:t xml:space="preserve"> холбогдох бусад хуультай болон хуулийн төслийн зохицуулалт өөр хоорондоо нийцсэн эсэхийг аргачла</w:t>
      </w:r>
      <w:r w:rsidR="00452F61" w:rsidRPr="004901ED">
        <w:rPr>
          <w:rFonts w:ascii="Arial" w:eastAsia="Arial" w:hAnsi="Arial" w:cs="Arial"/>
          <w:sz w:val="24"/>
          <w:szCs w:val="24"/>
          <w:lang w:val="mn-MN"/>
        </w:rPr>
        <w:t>л</w:t>
      </w:r>
      <w:r w:rsidRPr="004901ED">
        <w:rPr>
          <w:rFonts w:ascii="Arial" w:eastAsia="Arial" w:hAnsi="Arial" w:cs="Arial"/>
          <w:sz w:val="24"/>
          <w:szCs w:val="24"/>
          <w:lang w:val="mn-MN"/>
        </w:rPr>
        <w:t>д заасан асуултад хариулах байдлаар үнэл</w:t>
      </w:r>
      <w:r w:rsidR="00864040" w:rsidRPr="004901ED">
        <w:rPr>
          <w:rFonts w:ascii="Arial" w:eastAsia="Arial" w:hAnsi="Arial" w:cs="Arial"/>
          <w:sz w:val="24"/>
          <w:szCs w:val="24"/>
          <w:lang w:val="mn-MN"/>
        </w:rPr>
        <w:t xml:space="preserve">нэ. </w:t>
      </w:r>
    </w:p>
    <w:p w14:paraId="3F36537E" w14:textId="77777777" w:rsidR="000603DC" w:rsidRPr="004901ED" w:rsidRDefault="000603DC" w:rsidP="000603DC">
      <w:pPr>
        <w:widowControl w:val="0"/>
        <w:tabs>
          <w:tab w:val="left" w:pos="9360"/>
        </w:tabs>
        <w:spacing w:after="0" w:line="240" w:lineRule="auto"/>
        <w:ind w:left="60" w:right="360" w:firstLine="840"/>
        <w:jc w:val="both"/>
        <w:rPr>
          <w:rFonts w:ascii="Arial" w:eastAsia="Arial" w:hAnsi="Arial" w:cs="Arial"/>
          <w:sz w:val="24"/>
          <w:szCs w:val="24"/>
          <w:lang w:val="mn-MN"/>
        </w:rPr>
      </w:pPr>
    </w:p>
    <w:p w14:paraId="222DEBC1" w14:textId="54678C5B" w:rsidR="000603DC" w:rsidRPr="004901ED" w:rsidRDefault="000603DC" w:rsidP="000603DC">
      <w:pPr>
        <w:widowControl w:val="0"/>
        <w:shd w:val="clear" w:color="auto" w:fill="DEEAF6" w:themeFill="accent5" w:themeFillTint="33"/>
        <w:spacing w:after="0" w:line="240" w:lineRule="auto"/>
        <w:jc w:val="center"/>
        <w:rPr>
          <w:rFonts w:ascii="Arial" w:eastAsia="Arial" w:hAnsi="Arial" w:cs="Arial"/>
          <w:b/>
          <w:bCs/>
          <w:color w:val="2F5496" w:themeColor="accent1" w:themeShade="BF"/>
          <w:sz w:val="24"/>
          <w:szCs w:val="24"/>
          <w:lang w:val="mn-MN"/>
        </w:rPr>
        <w:sectPr w:rsidR="000603DC" w:rsidRPr="004901ED" w:rsidSect="0040797E">
          <w:pgSz w:w="11907" w:h="16840" w:code="9"/>
          <w:pgMar w:top="1134" w:right="851" w:bottom="1134" w:left="1701" w:header="720" w:footer="720" w:gutter="0"/>
          <w:cols w:space="720"/>
          <w:docGrid w:linePitch="360"/>
        </w:sectPr>
      </w:pPr>
    </w:p>
    <w:p w14:paraId="432C2BE9" w14:textId="77777777" w:rsidR="00B10AA0" w:rsidRPr="004901ED" w:rsidRDefault="00B10AA0" w:rsidP="00B10AA0">
      <w:pPr>
        <w:pStyle w:val="Heading1"/>
        <w:jc w:val="center"/>
        <w:rPr>
          <w:rFonts w:ascii="Arial" w:eastAsia="Arial" w:hAnsi="Arial" w:cs="Arial"/>
          <w:sz w:val="24"/>
          <w:szCs w:val="24"/>
          <w:lang w:val="mn-MN"/>
        </w:rPr>
        <w:sectPr w:rsidR="00B10AA0" w:rsidRPr="004901ED" w:rsidSect="0040797E">
          <w:type w:val="continuous"/>
          <w:pgSz w:w="11907" w:h="16840" w:code="9"/>
          <w:pgMar w:top="1134" w:right="851" w:bottom="1134" w:left="1701" w:header="720" w:footer="570" w:gutter="0"/>
          <w:cols w:space="720"/>
          <w:docGrid w:linePitch="360"/>
        </w:sectPr>
      </w:pPr>
    </w:p>
    <w:p w14:paraId="1BC928E1" w14:textId="77777777" w:rsidR="00C435CD" w:rsidRPr="004901ED" w:rsidRDefault="00C435CD" w:rsidP="00C435CD">
      <w:pPr>
        <w:pStyle w:val="Heading1"/>
        <w:jc w:val="center"/>
        <w:rPr>
          <w:rFonts w:ascii="Arial" w:eastAsia="Arial" w:hAnsi="Arial" w:cs="Arial"/>
          <w:sz w:val="24"/>
          <w:szCs w:val="24"/>
          <w:lang w:val="mn-MN"/>
        </w:rPr>
        <w:sectPr w:rsidR="00C435CD" w:rsidRPr="004901ED" w:rsidSect="00595EF8">
          <w:type w:val="continuous"/>
          <w:pgSz w:w="11907" w:h="16840" w:code="9"/>
          <w:pgMar w:top="1134" w:right="851" w:bottom="1134" w:left="1701" w:header="720" w:footer="720" w:gutter="0"/>
          <w:cols w:space="720"/>
          <w:docGrid w:linePitch="360"/>
        </w:sectPr>
      </w:pPr>
    </w:p>
    <w:bookmarkStart w:id="6" w:name="_Toc241260424"/>
    <w:p w14:paraId="1F7B9EDD" w14:textId="0F80E4CC" w:rsidR="00CA5692" w:rsidRPr="004901ED" w:rsidRDefault="00B10AA0" w:rsidP="00C435CD">
      <w:pPr>
        <w:pStyle w:val="Heading1"/>
        <w:jc w:val="center"/>
        <w:rPr>
          <w:rFonts w:ascii="Arial" w:eastAsia="Arial" w:hAnsi="Arial" w:cs="Arial"/>
          <w:sz w:val="24"/>
          <w:szCs w:val="24"/>
          <w:lang w:val="mn-MN"/>
        </w:rPr>
      </w:pPr>
      <w:r w:rsidRPr="004901ED">
        <w:rPr>
          <w:rFonts w:ascii="Arial" w:eastAsia="SimSun" w:hAnsi="Arial" w:cs="Arial"/>
          <w:b w:val="0"/>
          <w:bCs w:val="0"/>
          <w:noProof/>
          <w:color w:val="000000"/>
          <w:kern w:val="0"/>
          <w:sz w:val="22"/>
          <w:szCs w:val="22"/>
          <w:lang w:val="mn-MN"/>
        </w:rPr>
        <mc:AlternateContent>
          <mc:Choice Requires="wps">
            <w:drawing>
              <wp:anchor distT="0" distB="0" distL="114300" distR="114300" simplePos="0" relativeHeight="251658246" behindDoc="1" locked="0" layoutInCell="1" allowOverlap="1" wp14:anchorId="5ED612B1" wp14:editId="6E41EC40">
                <wp:simplePos x="0" y="0"/>
                <wp:positionH relativeFrom="column">
                  <wp:posOffset>0</wp:posOffset>
                </wp:positionH>
                <wp:positionV relativeFrom="paragraph">
                  <wp:posOffset>-95885</wp:posOffset>
                </wp:positionV>
                <wp:extent cx="5924550" cy="552450"/>
                <wp:effectExtent l="0" t="0" r="0" b="0"/>
                <wp:wrapNone/>
                <wp:docPr id="43508377" name="Rectangle 72"/>
                <wp:cNvGraphicFramePr/>
                <a:graphic xmlns:a="http://schemas.openxmlformats.org/drawingml/2006/main">
                  <a:graphicData uri="http://schemas.microsoft.com/office/word/2010/wordprocessingShape">
                    <wps:wsp>
                      <wps:cNvSpPr/>
                      <wps:spPr>
                        <a:xfrm>
                          <a:off x="0" y="0"/>
                          <a:ext cx="5924550" cy="552450"/>
                        </a:xfrm>
                        <a:prstGeom prst="rect">
                          <a:avLst/>
                        </a:prstGeom>
                        <a:solidFill>
                          <a:srgbClr val="082471">
                            <a:lumMod val="20000"/>
                            <a:lumOff val="80000"/>
                            <a:alpha val="5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7B4E0C" id="Rectangle 72" o:spid="_x0000_s1026" style="position:absolute;margin-left:0;margin-top:-7.55pt;width:466.5pt;height:43.5pt;z-index:-2516582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" fillcolor="#b6c8fa" stroked="f" strokeweight="1pt">
                <v:fill opacity="32896f"/>
              </v:rect>
            </w:pict>
          </mc:Fallback>
        </mc:AlternateContent>
      </w:r>
      <w:r w:rsidR="00CA5692" w:rsidRPr="004901ED">
        <w:rPr>
          <w:rFonts w:ascii="Arial" w:eastAsia="Arial" w:hAnsi="Arial" w:cs="Arial"/>
          <w:sz w:val="24"/>
          <w:szCs w:val="24"/>
          <w:lang w:val="mn-MN"/>
        </w:rPr>
        <w:t>ГУРАВ.</w:t>
      </w:r>
      <w:r w:rsidR="008F1DC3" w:rsidRPr="004901ED">
        <w:rPr>
          <w:rFonts w:ascii="Arial" w:eastAsia="Arial" w:hAnsi="Arial" w:cs="Arial"/>
          <w:sz w:val="24"/>
          <w:szCs w:val="24"/>
          <w:lang w:val="mn-MN"/>
        </w:rPr>
        <w:t xml:space="preserve"> </w:t>
      </w:r>
      <w:r w:rsidR="00CA5692" w:rsidRPr="004901ED">
        <w:rPr>
          <w:rFonts w:ascii="Arial" w:eastAsia="Arial" w:hAnsi="Arial" w:cs="Arial"/>
          <w:sz w:val="24"/>
          <w:szCs w:val="24"/>
          <w:lang w:val="mn-MN"/>
        </w:rPr>
        <w:t xml:space="preserve">ХУУЛИЙН ТӨСЛӨӨС ҮР НӨЛӨӨГ </w:t>
      </w:r>
      <w:r w:rsidR="00F17338" w:rsidRPr="004901ED">
        <w:rPr>
          <w:rFonts w:ascii="Arial" w:eastAsia="Arial" w:hAnsi="Arial" w:cs="Arial"/>
          <w:sz w:val="24"/>
          <w:szCs w:val="24"/>
          <w:lang w:val="mn-MN"/>
        </w:rPr>
        <w:t>ҮНЭЛЭ</w:t>
      </w:r>
      <w:r w:rsidR="00C514C1" w:rsidRPr="004901ED">
        <w:rPr>
          <w:rFonts w:ascii="Arial" w:eastAsia="Arial" w:hAnsi="Arial" w:cs="Arial"/>
          <w:sz w:val="24"/>
          <w:szCs w:val="24"/>
          <w:lang w:val="mn-MN"/>
        </w:rPr>
        <w:t xml:space="preserve">Х </w:t>
      </w:r>
      <w:r w:rsidR="00CA5692" w:rsidRPr="004901ED">
        <w:rPr>
          <w:rFonts w:ascii="Arial" w:eastAsia="Arial" w:hAnsi="Arial" w:cs="Arial"/>
          <w:sz w:val="24"/>
          <w:szCs w:val="24"/>
          <w:lang w:val="mn-MN"/>
        </w:rPr>
        <w:t>ХЭСГИЙГ</w:t>
      </w:r>
      <w:r w:rsidR="00C72C4D" w:rsidRPr="004901ED">
        <w:rPr>
          <w:rFonts w:ascii="Arial" w:eastAsia="Arial" w:hAnsi="Arial" w:cs="Arial"/>
          <w:sz w:val="24"/>
          <w:szCs w:val="24"/>
          <w:lang w:val="mn-MN"/>
        </w:rPr>
        <w:t xml:space="preserve">                            </w:t>
      </w:r>
      <w:r w:rsidR="00C514C1" w:rsidRPr="004901ED">
        <w:rPr>
          <w:rFonts w:ascii="Arial" w:eastAsia="Arial" w:hAnsi="Arial" w:cs="Arial"/>
          <w:sz w:val="24"/>
          <w:szCs w:val="24"/>
          <w:lang w:val="mn-MN"/>
        </w:rPr>
        <w:t>СОНГО</w:t>
      </w:r>
      <w:r w:rsidR="00CA5692" w:rsidRPr="004901ED">
        <w:rPr>
          <w:rFonts w:ascii="Arial" w:eastAsia="Arial" w:hAnsi="Arial" w:cs="Arial"/>
          <w:sz w:val="24"/>
          <w:szCs w:val="24"/>
          <w:lang w:val="mn-MN"/>
        </w:rPr>
        <w:t>СОН БАЙДАЛ</w:t>
      </w:r>
      <w:bookmarkEnd w:id="6"/>
    </w:p>
    <w:p w14:paraId="648A355C" w14:textId="77777777" w:rsidR="00CA5692" w:rsidRPr="004901ED" w:rsidRDefault="00CA5692" w:rsidP="00CA5692">
      <w:pPr>
        <w:widowControl w:val="0"/>
        <w:spacing w:after="0" w:line="240" w:lineRule="auto"/>
        <w:ind w:left="60" w:firstLine="660"/>
        <w:jc w:val="both"/>
        <w:rPr>
          <w:rFonts w:ascii="Arial" w:eastAsia="Arial" w:hAnsi="Arial" w:cs="Arial"/>
          <w:sz w:val="24"/>
          <w:szCs w:val="24"/>
          <w:lang w:val="mn-MN"/>
        </w:rPr>
      </w:pPr>
    </w:p>
    <w:p w14:paraId="252E09A7" w14:textId="2E25EDBF" w:rsidR="00CA5692" w:rsidRPr="004901ED" w:rsidRDefault="00CA5692" w:rsidP="00CA5692">
      <w:pPr>
        <w:widowControl w:val="0"/>
        <w:spacing w:after="0" w:line="240" w:lineRule="auto"/>
        <w:ind w:left="60" w:firstLine="660"/>
        <w:jc w:val="both"/>
        <w:rPr>
          <w:rFonts w:ascii="Arial" w:eastAsia="Arial" w:hAnsi="Arial" w:cs="Arial"/>
          <w:sz w:val="24"/>
          <w:szCs w:val="24"/>
          <w:lang w:val="mn-MN"/>
        </w:rPr>
      </w:pPr>
      <w:r w:rsidRPr="004901ED">
        <w:rPr>
          <w:rFonts w:ascii="Arial" w:eastAsia="Arial" w:hAnsi="Arial" w:cs="Arial"/>
          <w:sz w:val="24"/>
          <w:szCs w:val="24"/>
          <w:lang w:val="mn-MN"/>
        </w:rPr>
        <w:t xml:space="preserve">Үнэлгээний ажлын энэ хэсэгт аргачлалд заасны дагуу </w:t>
      </w:r>
      <w:r w:rsidR="001D3C26" w:rsidRPr="004901ED">
        <w:rPr>
          <w:rFonts w:ascii="Arial" w:eastAsia="Arial" w:hAnsi="Arial" w:cs="Arial"/>
          <w:sz w:val="24"/>
          <w:szCs w:val="24"/>
          <w:lang w:val="mn-MN"/>
        </w:rPr>
        <w:t xml:space="preserve">Төсвийн хөрөнгө оруулалтын удирдлагын тухай анхдагч </w:t>
      </w:r>
      <w:r w:rsidRPr="004901ED">
        <w:rPr>
          <w:rFonts w:ascii="Arial" w:eastAsia="Arial" w:hAnsi="Arial" w:cs="Arial"/>
          <w:sz w:val="24"/>
          <w:szCs w:val="24"/>
          <w:lang w:val="mn-MN"/>
        </w:rPr>
        <w:t>хуулийн төслөөс үр нөлөөг нь үнэлэх хэсгийг сонгох буюу тогтоож, өмнөх үе шатанд сонгосон шалгуур үзүүлэлт</w:t>
      </w:r>
      <w:r w:rsidR="00D63682" w:rsidRPr="004901ED">
        <w:rPr>
          <w:rFonts w:ascii="Arial" w:eastAsia="Arial" w:hAnsi="Arial" w:cs="Arial"/>
          <w:sz w:val="24"/>
          <w:szCs w:val="24"/>
          <w:lang w:val="mn-MN"/>
        </w:rPr>
        <w:t xml:space="preserve">ээр үнэлэгдэх </w:t>
      </w:r>
      <w:r w:rsidRPr="004901ED">
        <w:rPr>
          <w:rFonts w:ascii="Arial" w:eastAsia="Arial" w:hAnsi="Arial" w:cs="Arial"/>
          <w:sz w:val="24"/>
          <w:szCs w:val="24"/>
          <w:lang w:val="mn-MN"/>
        </w:rPr>
        <w:t xml:space="preserve">зүйл, хэсэг, заалтыг тохируулан бэлтгэх юм. </w:t>
      </w:r>
      <w:r w:rsidR="00073DA8" w:rsidRPr="004901ED">
        <w:rPr>
          <w:rFonts w:ascii="Arial" w:eastAsia="Arial" w:hAnsi="Arial" w:cs="Arial"/>
          <w:sz w:val="24"/>
          <w:szCs w:val="24"/>
          <w:lang w:val="mn-MN"/>
        </w:rPr>
        <w:t>Хуулийн төслийн ү</w:t>
      </w:r>
      <w:r w:rsidRPr="004901ED">
        <w:rPr>
          <w:rFonts w:ascii="Arial" w:eastAsia="Arial" w:hAnsi="Arial" w:cs="Arial"/>
          <w:sz w:val="24"/>
          <w:szCs w:val="24"/>
          <w:lang w:val="mn-MN"/>
        </w:rPr>
        <w:t>нэлэгдэх зүйл,</w:t>
      </w:r>
      <w:r w:rsidR="004921BF" w:rsidRPr="004901ED">
        <w:rPr>
          <w:rFonts w:ascii="Arial" w:eastAsia="Arial" w:hAnsi="Arial" w:cs="Arial"/>
          <w:sz w:val="24"/>
          <w:szCs w:val="24"/>
          <w:lang w:val="mn-MN"/>
        </w:rPr>
        <w:t xml:space="preserve"> </w:t>
      </w:r>
      <w:r w:rsidRPr="004901ED">
        <w:rPr>
          <w:rFonts w:ascii="Arial" w:eastAsia="Arial" w:hAnsi="Arial" w:cs="Arial"/>
          <w:sz w:val="24"/>
          <w:szCs w:val="24"/>
          <w:lang w:val="mn-MN"/>
        </w:rPr>
        <w:t xml:space="preserve">хэсэг, заалтыг сонгохдоо хууль зүйн үр дагавар </w:t>
      </w:r>
      <w:r w:rsidR="00D63682" w:rsidRPr="004901ED">
        <w:rPr>
          <w:rFonts w:ascii="Arial" w:eastAsia="Arial" w:hAnsi="Arial" w:cs="Arial"/>
          <w:sz w:val="24"/>
          <w:szCs w:val="24"/>
          <w:lang w:val="mn-MN"/>
        </w:rPr>
        <w:t xml:space="preserve">шууд </w:t>
      </w:r>
      <w:r w:rsidRPr="004901ED">
        <w:rPr>
          <w:rFonts w:ascii="Arial" w:eastAsia="Arial" w:hAnsi="Arial" w:cs="Arial"/>
          <w:sz w:val="24"/>
          <w:szCs w:val="24"/>
          <w:lang w:val="mn-MN"/>
        </w:rPr>
        <w:t>үүсгэж байгаа буюу голлох ач холбогдолтой,</w:t>
      </w:r>
      <w:r w:rsidR="00073DA8" w:rsidRPr="004901ED">
        <w:rPr>
          <w:rFonts w:ascii="Arial" w:eastAsia="Arial" w:hAnsi="Arial" w:cs="Arial"/>
          <w:sz w:val="24"/>
          <w:szCs w:val="24"/>
          <w:lang w:val="mn-MN"/>
        </w:rPr>
        <w:t xml:space="preserve"> </w:t>
      </w:r>
      <w:r w:rsidRPr="004901ED">
        <w:rPr>
          <w:rFonts w:ascii="Arial" w:eastAsia="Arial" w:hAnsi="Arial" w:cs="Arial"/>
          <w:sz w:val="24"/>
          <w:szCs w:val="24"/>
          <w:lang w:val="mn-MN"/>
        </w:rPr>
        <w:t>үзэл баримтлалын буюу зарчмын шинжтэй, мөн анхаарах шаардлагатай з</w:t>
      </w:r>
      <w:r w:rsidR="005B00B4" w:rsidRPr="004901ED">
        <w:rPr>
          <w:rFonts w:ascii="Arial" w:eastAsia="Arial" w:hAnsi="Arial" w:cs="Arial"/>
          <w:sz w:val="24"/>
          <w:szCs w:val="24"/>
          <w:lang w:val="mn-MN"/>
        </w:rPr>
        <w:t>охицуулалт</w:t>
      </w:r>
      <w:r w:rsidRPr="004901ED">
        <w:rPr>
          <w:rFonts w:ascii="Arial" w:eastAsia="Arial" w:hAnsi="Arial" w:cs="Arial"/>
          <w:sz w:val="24"/>
          <w:szCs w:val="24"/>
          <w:lang w:val="mn-MN"/>
        </w:rPr>
        <w:t xml:space="preserve">ыг сонгож авсан болно. </w:t>
      </w:r>
    </w:p>
    <w:p w14:paraId="72350F7A" w14:textId="77777777" w:rsidR="00CA5692" w:rsidRPr="004901ED" w:rsidRDefault="00CA5692" w:rsidP="00CA5692">
      <w:pPr>
        <w:widowControl w:val="0"/>
        <w:spacing w:after="0" w:line="240" w:lineRule="auto"/>
        <w:ind w:left="60" w:firstLine="660"/>
        <w:jc w:val="both"/>
        <w:rPr>
          <w:rFonts w:ascii="Arial" w:eastAsia="Arial" w:hAnsi="Arial" w:cs="Arial"/>
          <w:sz w:val="24"/>
          <w:szCs w:val="24"/>
          <w:lang w:val="mn-MN"/>
        </w:rPr>
      </w:pPr>
    </w:p>
    <w:p w14:paraId="789FA3EB" w14:textId="1A5D9994" w:rsidR="00CA5692" w:rsidRPr="004901ED" w:rsidRDefault="00E70694" w:rsidP="00CA5692">
      <w:pPr>
        <w:widowControl w:val="0"/>
        <w:spacing w:after="0" w:line="240" w:lineRule="auto"/>
        <w:ind w:left="60" w:firstLine="660"/>
        <w:jc w:val="both"/>
        <w:rPr>
          <w:rFonts w:ascii="Arial" w:eastAsia="Arial" w:hAnsi="Arial" w:cs="Arial"/>
          <w:sz w:val="24"/>
          <w:szCs w:val="24"/>
          <w:lang w:val="mn-MN"/>
        </w:rPr>
      </w:pPr>
      <w:r w:rsidRPr="004901ED">
        <w:rPr>
          <w:rFonts w:ascii="Arial" w:eastAsia="Arial" w:hAnsi="Arial" w:cs="Arial"/>
          <w:sz w:val="24"/>
          <w:szCs w:val="24"/>
          <w:lang w:val="mn-MN"/>
        </w:rPr>
        <w:t xml:space="preserve">Тодруулбал, </w:t>
      </w:r>
      <w:r w:rsidR="00CA5692" w:rsidRPr="004901ED">
        <w:rPr>
          <w:rFonts w:ascii="Arial" w:eastAsia="Arial" w:hAnsi="Arial" w:cs="Arial"/>
          <w:sz w:val="24"/>
          <w:szCs w:val="24"/>
          <w:lang w:val="mn-MN"/>
        </w:rPr>
        <w:t>хуулийн төслийн үр нөлөөг үнэлэх</w:t>
      </w:r>
      <w:r w:rsidR="00BF796C" w:rsidRPr="004901ED">
        <w:rPr>
          <w:rFonts w:ascii="Arial" w:eastAsia="Arial" w:hAnsi="Arial" w:cs="Arial"/>
          <w:sz w:val="24"/>
          <w:szCs w:val="24"/>
          <w:lang w:val="mn-MN"/>
        </w:rPr>
        <w:t xml:space="preserve">эд </w:t>
      </w:r>
      <w:r w:rsidR="00CA5692" w:rsidRPr="004901ED">
        <w:rPr>
          <w:rFonts w:ascii="Arial" w:eastAsia="Arial" w:hAnsi="Arial" w:cs="Arial"/>
          <w:sz w:val="24"/>
          <w:szCs w:val="24"/>
          <w:lang w:val="mn-MN"/>
        </w:rPr>
        <w:t xml:space="preserve">товч бөгөөд оновчтой байх үүднээс хуулийн төслөөс шинэлэг, хууль зүйн үр дагавар </w:t>
      </w:r>
      <w:r w:rsidR="004B1D37" w:rsidRPr="004901ED">
        <w:rPr>
          <w:rFonts w:ascii="Arial" w:eastAsia="Arial" w:hAnsi="Arial" w:cs="Arial"/>
          <w:sz w:val="24"/>
          <w:szCs w:val="24"/>
          <w:lang w:val="mn-MN"/>
        </w:rPr>
        <w:t xml:space="preserve">үүсгэж </w:t>
      </w:r>
      <w:r w:rsidR="00CA5692" w:rsidRPr="004901ED">
        <w:rPr>
          <w:rFonts w:ascii="Arial" w:eastAsia="Arial" w:hAnsi="Arial" w:cs="Arial"/>
          <w:sz w:val="24"/>
          <w:szCs w:val="24"/>
          <w:lang w:val="mn-MN"/>
        </w:rPr>
        <w:t>буй, агуулгын хувьд чухал ач холбогдолтой, мөн асуудал дагуулах магадлалтай, анхаарах шаардлагатай з</w:t>
      </w:r>
      <w:r w:rsidR="004B1D37" w:rsidRPr="004901ED">
        <w:rPr>
          <w:rFonts w:ascii="Arial" w:eastAsia="Arial" w:hAnsi="Arial" w:cs="Arial"/>
          <w:sz w:val="24"/>
          <w:szCs w:val="24"/>
          <w:lang w:val="mn-MN"/>
        </w:rPr>
        <w:t>охицуулалт</w:t>
      </w:r>
      <w:r w:rsidR="00CA5692" w:rsidRPr="004901ED">
        <w:rPr>
          <w:rFonts w:ascii="Arial" w:eastAsia="Arial" w:hAnsi="Arial" w:cs="Arial"/>
          <w:sz w:val="24"/>
          <w:szCs w:val="24"/>
          <w:lang w:val="mn-MN"/>
        </w:rPr>
        <w:t>ыг сонгож, сонгосон зүйл, заалтын үр нөлөөг үнэлэх болно.</w:t>
      </w:r>
      <w:r w:rsidR="00460937" w:rsidRPr="004901ED">
        <w:rPr>
          <w:rFonts w:ascii="Arial" w:eastAsia="Arial" w:hAnsi="Arial" w:cs="Arial"/>
          <w:sz w:val="24"/>
          <w:szCs w:val="24"/>
          <w:lang w:val="mn-MN"/>
        </w:rPr>
        <w:t xml:space="preserve"> </w:t>
      </w:r>
      <w:r w:rsidR="00CA5692" w:rsidRPr="004901ED">
        <w:rPr>
          <w:rFonts w:ascii="Arial" w:eastAsia="Arial" w:hAnsi="Arial" w:cs="Arial"/>
          <w:sz w:val="24"/>
          <w:szCs w:val="24"/>
          <w:lang w:val="mn-MN"/>
        </w:rPr>
        <w:t xml:space="preserve">Шалгуур үзүүлэлтийн хүрээнд үнэлэгдэх зүйл, хэсэг, заалтыг тоймловол: </w:t>
      </w:r>
    </w:p>
    <w:p w14:paraId="1F605E17" w14:textId="77777777" w:rsidR="00CA5692" w:rsidRPr="004901ED" w:rsidRDefault="00CA5692" w:rsidP="00CA5692">
      <w:pPr>
        <w:widowControl w:val="0"/>
        <w:spacing w:after="0" w:line="240" w:lineRule="auto"/>
        <w:jc w:val="both"/>
        <w:rPr>
          <w:rFonts w:ascii="Arial" w:eastAsia="Arial" w:hAnsi="Arial" w:cs="Arial"/>
          <w:sz w:val="24"/>
          <w:szCs w:val="24"/>
          <w:lang w:val="mn-MN"/>
        </w:rPr>
      </w:pPr>
    </w:p>
    <w:p w14:paraId="4F066B9A" w14:textId="792AAD4E" w:rsidR="00CA5692" w:rsidRPr="004901ED" w:rsidRDefault="00CA5692" w:rsidP="007B1242">
      <w:pPr>
        <w:pStyle w:val="Heading2"/>
        <w:ind w:firstLine="720"/>
        <w:jc w:val="both"/>
        <w:rPr>
          <w:rFonts w:ascii="Arial" w:eastAsia="Arial" w:hAnsi="Arial" w:cs="Arial"/>
          <w:color w:val="000000" w:themeColor="text1"/>
          <w:sz w:val="24"/>
          <w:szCs w:val="24"/>
          <w:lang w:val="mn-MN"/>
        </w:rPr>
      </w:pPr>
      <w:bookmarkStart w:id="7" w:name="_Toc241260425"/>
      <w:r w:rsidRPr="004901ED">
        <w:rPr>
          <w:rFonts w:ascii="Arial" w:eastAsia="Arial" w:hAnsi="Arial" w:cs="Arial"/>
          <w:color w:val="000000" w:themeColor="text1"/>
          <w:sz w:val="24"/>
          <w:szCs w:val="24"/>
          <w:lang w:val="mn-MN"/>
        </w:rPr>
        <w:t>3.1.</w:t>
      </w:r>
      <w:r w:rsidR="00DB28C2" w:rsidRPr="004901ED">
        <w:rPr>
          <w:rFonts w:ascii="Arial" w:eastAsia="Arial" w:hAnsi="Arial" w:cs="Arial"/>
          <w:color w:val="000000" w:themeColor="text1"/>
          <w:sz w:val="24"/>
          <w:szCs w:val="24"/>
          <w:lang w:val="mn-MN"/>
        </w:rPr>
        <w:t>“</w:t>
      </w:r>
      <w:r w:rsidRPr="004901ED">
        <w:rPr>
          <w:rFonts w:ascii="Arial" w:eastAsia="Arial" w:hAnsi="Arial" w:cs="Arial"/>
          <w:color w:val="000000" w:themeColor="text1"/>
          <w:sz w:val="24"/>
          <w:szCs w:val="24"/>
          <w:lang w:val="mn-MN"/>
        </w:rPr>
        <w:t>Зорилгод хүрэх байдал” шалгуур үзүүлэлт</w:t>
      </w:r>
      <w:r w:rsidR="002C0666" w:rsidRPr="004901ED">
        <w:rPr>
          <w:rFonts w:ascii="Arial" w:eastAsia="Arial" w:hAnsi="Arial" w:cs="Arial"/>
          <w:color w:val="000000" w:themeColor="text1"/>
          <w:sz w:val="24"/>
          <w:szCs w:val="24"/>
          <w:lang w:val="mn-MN"/>
        </w:rPr>
        <w:t xml:space="preserve">ээр </w:t>
      </w:r>
      <w:r w:rsidRPr="004901ED">
        <w:rPr>
          <w:rFonts w:ascii="Arial" w:eastAsia="Arial" w:hAnsi="Arial" w:cs="Arial"/>
          <w:color w:val="000000" w:themeColor="text1"/>
          <w:sz w:val="24"/>
          <w:szCs w:val="24"/>
          <w:lang w:val="mn-MN"/>
        </w:rPr>
        <w:t>үнэлэх</w:t>
      </w:r>
      <w:r w:rsidR="00E20C89" w:rsidRPr="004901ED">
        <w:rPr>
          <w:rFonts w:ascii="Arial" w:eastAsia="Arial" w:hAnsi="Arial" w:cs="Arial"/>
          <w:color w:val="000000" w:themeColor="text1"/>
          <w:sz w:val="24"/>
          <w:szCs w:val="24"/>
          <w:lang w:val="mn-MN"/>
        </w:rPr>
        <w:t xml:space="preserve"> </w:t>
      </w:r>
      <w:r w:rsidRPr="004901ED">
        <w:rPr>
          <w:rFonts w:ascii="Arial" w:eastAsia="Arial" w:hAnsi="Arial" w:cs="Arial"/>
          <w:color w:val="000000" w:themeColor="text1"/>
          <w:sz w:val="24"/>
          <w:szCs w:val="24"/>
          <w:lang w:val="mn-MN"/>
        </w:rPr>
        <w:t>зүйл, хэсэг, заалт</w:t>
      </w:r>
      <w:bookmarkEnd w:id="7"/>
    </w:p>
    <w:p w14:paraId="445AC537" w14:textId="77777777" w:rsidR="00CA5692" w:rsidRPr="004901ED" w:rsidRDefault="00CA5692" w:rsidP="00CA5692">
      <w:pPr>
        <w:widowControl w:val="0"/>
        <w:spacing w:after="0" w:line="240" w:lineRule="auto"/>
        <w:ind w:left="60" w:firstLine="660"/>
        <w:jc w:val="both"/>
        <w:rPr>
          <w:rFonts w:ascii="Arial" w:eastAsia="Arial" w:hAnsi="Arial" w:cs="Arial"/>
          <w:sz w:val="24"/>
          <w:szCs w:val="24"/>
          <w:lang w:val="mn-MN"/>
        </w:rPr>
      </w:pPr>
    </w:p>
    <w:p w14:paraId="239C19A7" w14:textId="1D9EDD94" w:rsidR="00EF4176" w:rsidRPr="004901ED" w:rsidRDefault="00CA5692" w:rsidP="00EF4176">
      <w:pPr>
        <w:widowControl w:val="0"/>
        <w:spacing w:after="0" w:line="240" w:lineRule="auto"/>
        <w:ind w:left="60" w:firstLine="660"/>
        <w:jc w:val="both"/>
        <w:rPr>
          <w:rFonts w:ascii="Arial" w:eastAsia="Arial" w:hAnsi="Arial" w:cs="Arial"/>
          <w:sz w:val="24"/>
          <w:szCs w:val="24"/>
          <w:lang w:val="mn-MN"/>
        </w:rPr>
      </w:pPr>
      <w:r w:rsidRPr="004901ED">
        <w:rPr>
          <w:rFonts w:ascii="Arial" w:eastAsia="Arial" w:hAnsi="Arial" w:cs="Arial"/>
          <w:sz w:val="24"/>
          <w:szCs w:val="24"/>
          <w:lang w:val="mn-MN"/>
        </w:rPr>
        <w:t>Энэ шалгуур үзүүлэлтийн хүрээнд хуулийн төслийн үзэл баримтлалд тусгагдсан</w:t>
      </w:r>
      <w:r w:rsidR="00646311" w:rsidRPr="004901ED">
        <w:rPr>
          <w:rFonts w:ascii="Arial" w:eastAsia="Arial" w:hAnsi="Arial" w:cs="Arial"/>
          <w:sz w:val="24"/>
          <w:szCs w:val="24"/>
          <w:lang w:val="mn-MN"/>
        </w:rPr>
        <w:t xml:space="preserve"> </w:t>
      </w:r>
      <w:r w:rsidR="00F94049" w:rsidRPr="004901ED">
        <w:rPr>
          <w:rFonts w:ascii="Arial" w:eastAsia="Times New Roman" w:hAnsi="Arial" w:cs="Arial"/>
          <w:sz w:val="24"/>
          <w:szCs w:val="24"/>
          <w:lang w:val="mn-MN"/>
        </w:rPr>
        <w:t xml:space="preserve">төсвийн хөрөнгө оруулалтын удирдлагын хууль, эрх зүйн нэгдмэл орчин бүрдүүлэхтэй </w:t>
      </w:r>
      <w:r w:rsidRPr="004901ED">
        <w:rPr>
          <w:rFonts w:ascii="Arial" w:eastAsia="Arial" w:hAnsi="Arial" w:cs="Arial"/>
          <w:sz w:val="24"/>
          <w:szCs w:val="24"/>
          <w:lang w:val="mn-MN"/>
        </w:rPr>
        <w:t>холбоотой зохицуулалт</w:t>
      </w:r>
      <w:r w:rsidR="007F50FA" w:rsidRPr="004901ED">
        <w:rPr>
          <w:rFonts w:ascii="Arial" w:eastAsia="Arial" w:hAnsi="Arial" w:cs="Arial"/>
          <w:sz w:val="24"/>
          <w:szCs w:val="24"/>
          <w:lang w:val="mn-MN"/>
        </w:rPr>
        <w:t xml:space="preserve"> </w:t>
      </w:r>
      <w:r w:rsidRPr="004901ED">
        <w:rPr>
          <w:rFonts w:ascii="Arial" w:eastAsia="Arial" w:hAnsi="Arial" w:cs="Arial"/>
          <w:sz w:val="24"/>
          <w:szCs w:val="24"/>
          <w:lang w:val="mn-MN"/>
        </w:rPr>
        <w:t>хуулийн төслийн үндсэн зорилгыг хангах эсэхийг үнэлэн тогтоо</w:t>
      </w:r>
      <w:r w:rsidR="00482D1B" w:rsidRPr="004901ED">
        <w:rPr>
          <w:rFonts w:ascii="Arial" w:eastAsia="Arial" w:hAnsi="Arial" w:cs="Arial"/>
          <w:sz w:val="24"/>
          <w:szCs w:val="24"/>
          <w:lang w:val="mn-MN"/>
        </w:rPr>
        <w:t>но.</w:t>
      </w:r>
      <w:r w:rsidRPr="004901ED">
        <w:rPr>
          <w:rFonts w:ascii="Arial" w:eastAsia="Arial" w:hAnsi="Arial" w:cs="Arial"/>
          <w:sz w:val="24"/>
          <w:szCs w:val="24"/>
          <w:lang w:val="mn-MN"/>
        </w:rPr>
        <w:t xml:space="preserve"> </w:t>
      </w:r>
    </w:p>
    <w:p w14:paraId="717AD5A8" w14:textId="77777777" w:rsidR="00EF4176" w:rsidRPr="004901ED" w:rsidRDefault="00EF4176" w:rsidP="00EF4176">
      <w:pPr>
        <w:widowControl w:val="0"/>
        <w:spacing w:after="0" w:line="240" w:lineRule="auto"/>
        <w:ind w:left="60" w:firstLine="660"/>
        <w:jc w:val="both"/>
        <w:rPr>
          <w:rFonts w:ascii="Arial" w:eastAsia="Arial" w:hAnsi="Arial" w:cs="Arial"/>
          <w:sz w:val="24"/>
          <w:szCs w:val="24"/>
          <w:lang w:val="mn-MN"/>
        </w:rPr>
      </w:pPr>
    </w:p>
    <w:p w14:paraId="6827359B" w14:textId="17E51F92" w:rsidR="00EF4176" w:rsidRPr="004901ED" w:rsidRDefault="00EF4176" w:rsidP="00EF4176">
      <w:pPr>
        <w:widowControl w:val="0"/>
        <w:spacing w:after="0" w:line="240" w:lineRule="auto"/>
        <w:ind w:left="60" w:firstLine="660"/>
        <w:jc w:val="both"/>
        <w:rPr>
          <w:rFonts w:ascii="Arial" w:eastAsia="Arial" w:hAnsi="Arial" w:cs="Arial"/>
          <w:sz w:val="24"/>
          <w:szCs w:val="24"/>
          <w:lang w:val="mn-MN"/>
        </w:rPr>
      </w:pPr>
      <w:r w:rsidRPr="004901ED">
        <w:rPr>
          <w:rFonts w:ascii="Arial" w:eastAsia="Arial" w:hAnsi="Arial" w:cs="Arial"/>
          <w:bCs/>
          <w:noProof/>
          <w:sz w:val="24"/>
          <w:szCs w:val="24"/>
          <w:lang w:val="mn-MN"/>
        </w:rPr>
        <w:t>Хуулийн төсөлд</w:t>
      </w:r>
      <w:r w:rsidRPr="004901ED">
        <w:rPr>
          <w:rFonts w:ascii="Arial" w:eastAsia="Arial" w:hAnsi="Arial" w:cs="Arial"/>
          <w:b/>
          <w:noProof/>
          <w:sz w:val="24"/>
          <w:szCs w:val="24"/>
          <w:lang w:val="mn-MN"/>
        </w:rPr>
        <w:t xml:space="preserve"> </w:t>
      </w:r>
      <w:r w:rsidR="00C035FF" w:rsidRPr="004901ED">
        <w:rPr>
          <w:rFonts w:ascii="Arial" w:eastAsia="Arial" w:hAnsi="Arial" w:cs="Arial"/>
          <w:bCs/>
          <w:noProof/>
          <w:sz w:val="24"/>
          <w:szCs w:val="24"/>
          <w:lang w:val="mn-MN"/>
        </w:rPr>
        <w:t>“</w:t>
      </w:r>
      <w:r w:rsidRPr="004901ED">
        <w:rPr>
          <w:rFonts w:ascii="Arial" w:eastAsia="DengXian" w:hAnsi="Arial" w:cs="Arial"/>
          <w:kern w:val="2"/>
          <w:sz w:val="24"/>
          <w:szCs w:val="24"/>
          <w:lang w:val="mn-MN" w:eastAsia="zh-CN"/>
          <w14:ligatures w14:val="standardContextual"/>
        </w:rPr>
        <w:t xml:space="preserve">Төсвийн хөрөнгө оруулалтын удирдлагын тухай хуулийн зорилго нь </w:t>
      </w:r>
      <w:r w:rsidRPr="004901ED">
        <w:rPr>
          <w:rFonts w:ascii="Arial" w:hAnsi="Arial" w:cs="Arial"/>
          <w:sz w:val="24"/>
          <w:szCs w:val="24"/>
          <w:lang w:val="mn-MN"/>
        </w:rPr>
        <w:t xml:space="preserve">хөгжлийн бодлогын зорилго, зорилтыг хэрэгжүүлэх хүрээнд нийгэм, эдийн засгийн дэд бүтцийг бүрдүүлэхэд төсвийн хөрөнгө оруулалтын төслийн төлөвлөлт, хэрэгжилт, санхүүжилт, хяналт, тайлагналт, хөрөнгийн удирдлага, ашиглалтыг ил тод, үр ашигтай  хэрэгжүүлэхтэй холбогдуулан төсвийн хөрөнгө оруулалтын удирдлагын эрх зүйн нэгдмэл орчныг бүрдүүлэхэд оршино” гэж заасан байна. </w:t>
      </w:r>
    </w:p>
    <w:p w14:paraId="3F7EF4BC" w14:textId="77777777" w:rsidR="00CA5692" w:rsidRPr="004901ED" w:rsidRDefault="00CA5692" w:rsidP="00CA5692">
      <w:pPr>
        <w:widowControl w:val="0"/>
        <w:spacing w:after="0" w:line="240" w:lineRule="auto"/>
        <w:ind w:left="60" w:firstLine="660"/>
        <w:jc w:val="both"/>
        <w:rPr>
          <w:rFonts w:ascii="Arial" w:eastAsia="Arial" w:hAnsi="Arial" w:cs="Arial"/>
          <w:sz w:val="24"/>
          <w:szCs w:val="24"/>
          <w:lang w:val="mn-MN"/>
        </w:rPr>
      </w:pPr>
    </w:p>
    <w:p w14:paraId="047F9F0D" w14:textId="4DE11D14" w:rsidR="00CA5692" w:rsidRPr="004901ED" w:rsidRDefault="00CA5692" w:rsidP="00CA5692">
      <w:pPr>
        <w:widowControl w:val="0"/>
        <w:spacing w:after="0" w:line="240" w:lineRule="auto"/>
        <w:ind w:left="60" w:firstLine="660"/>
        <w:jc w:val="both"/>
        <w:rPr>
          <w:rFonts w:ascii="Arial" w:eastAsia="Arial" w:hAnsi="Arial" w:cs="Arial"/>
          <w:sz w:val="24"/>
          <w:szCs w:val="24"/>
          <w:lang w:val="mn-MN"/>
        </w:rPr>
      </w:pPr>
      <w:r w:rsidRPr="004901ED">
        <w:rPr>
          <w:rFonts w:ascii="Arial" w:eastAsia="Arial" w:hAnsi="Arial" w:cs="Arial"/>
          <w:sz w:val="24"/>
          <w:szCs w:val="24"/>
          <w:lang w:val="mn-MN"/>
        </w:rPr>
        <w:t>Хуулийн төс</w:t>
      </w:r>
      <w:r w:rsidR="00460B92" w:rsidRPr="004901ED">
        <w:rPr>
          <w:rFonts w:ascii="Arial" w:eastAsia="Arial" w:hAnsi="Arial" w:cs="Arial"/>
          <w:sz w:val="24"/>
          <w:szCs w:val="24"/>
          <w:lang w:val="mn-MN"/>
        </w:rPr>
        <w:t>лийг а</w:t>
      </w:r>
      <w:r w:rsidR="00EF4176" w:rsidRPr="004901ED">
        <w:rPr>
          <w:rFonts w:ascii="Arial" w:eastAsia="Arial" w:hAnsi="Arial" w:cs="Arial"/>
          <w:sz w:val="24"/>
          <w:szCs w:val="24"/>
          <w:lang w:val="mn-MN"/>
        </w:rPr>
        <w:t>нхдагч хуулийн</w:t>
      </w:r>
      <w:r w:rsidR="00B456C8" w:rsidRPr="004901ED">
        <w:rPr>
          <w:rFonts w:ascii="Arial" w:eastAsia="Arial" w:hAnsi="Arial" w:cs="Arial"/>
          <w:sz w:val="24"/>
          <w:szCs w:val="24"/>
          <w:lang w:val="mn-MN"/>
        </w:rPr>
        <w:t xml:space="preserve"> </w:t>
      </w:r>
      <w:r w:rsidR="00205A9A" w:rsidRPr="004901ED">
        <w:rPr>
          <w:rFonts w:ascii="Arial" w:eastAsia="Arial" w:hAnsi="Arial" w:cs="Arial"/>
          <w:sz w:val="24"/>
          <w:szCs w:val="24"/>
          <w:lang w:val="mn-MN"/>
        </w:rPr>
        <w:t xml:space="preserve">төрлөөр </w:t>
      </w:r>
      <w:r w:rsidRPr="004901ED">
        <w:rPr>
          <w:rFonts w:ascii="Arial" w:eastAsia="Arial" w:hAnsi="Arial" w:cs="Arial"/>
          <w:sz w:val="24"/>
          <w:szCs w:val="24"/>
          <w:lang w:val="mn-MN"/>
        </w:rPr>
        <w:t>боловсруулсан тул төслийн зорилгыг тогтоохдоо</w:t>
      </w:r>
      <w:r w:rsidR="006001E1" w:rsidRPr="004901ED">
        <w:rPr>
          <w:rFonts w:ascii="Arial" w:eastAsia="Arial" w:hAnsi="Arial" w:cs="Arial"/>
          <w:sz w:val="24"/>
          <w:szCs w:val="24"/>
          <w:lang w:val="mn-MN"/>
        </w:rPr>
        <w:t xml:space="preserve"> </w:t>
      </w:r>
      <w:r w:rsidRPr="004901ED">
        <w:rPr>
          <w:rFonts w:ascii="Arial" w:eastAsia="Arial" w:hAnsi="Arial" w:cs="Arial"/>
          <w:sz w:val="24"/>
          <w:szCs w:val="24"/>
          <w:lang w:val="mn-MN"/>
        </w:rPr>
        <w:t>хуулийн төслийн үзэл баримтал, танилцуулга,</w:t>
      </w:r>
      <w:r w:rsidR="00AA6213" w:rsidRPr="004901ED">
        <w:rPr>
          <w:rFonts w:ascii="Arial" w:eastAsia="Arial" w:hAnsi="Arial" w:cs="Arial"/>
          <w:sz w:val="24"/>
          <w:szCs w:val="24"/>
          <w:lang w:val="mn-MN"/>
        </w:rPr>
        <w:t xml:space="preserve"> </w:t>
      </w:r>
      <w:r w:rsidRPr="004901ED">
        <w:rPr>
          <w:rFonts w:ascii="Arial" w:eastAsia="Arial" w:hAnsi="Arial" w:cs="Arial"/>
          <w:sz w:val="24"/>
          <w:szCs w:val="24"/>
          <w:lang w:val="mn-MN"/>
        </w:rPr>
        <w:t xml:space="preserve">холбогдох бусад материалыг судлах замаар дараах байдлаар тоймлов. </w:t>
      </w:r>
      <w:r w:rsidR="00CA3675" w:rsidRPr="004901ED">
        <w:rPr>
          <w:rFonts w:ascii="Arial" w:eastAsia="Arial" w:hAnsi="Arial" w:cs="Arial"/>
          <w:sz w:val="24"/>
          <w:szCs w:val="24"/>
          <w:lang w:val="mn-MN"/>
        </w:rPr>
        <w:t>Өөрөөр хэлбэл,</w:t>
      </w:r>
      <w:r w:rsidR="00896603" w:rsidRPr="004901ED">
        <w:rPr>
          <w:rFonts w:ascii="Arial" w:eastAsia="Arial" w:hAnsi="Arial" w:cs="Arial"/>
          <w:sz w:val="24"/>
          <w:szCs w:val="24"/>
          <w:lang w:val="mn-MN"/>
        </w:rPr>
        <w:t xml:space="preserve"> </w:t>
      </w:r>
      <w:r w:rsidR="00EF4176" w:rsidRPr="004901ED">
        <w:rPr>
          <w:rFonts w:ascii="Arial" w:eastAsia="Arial" w:hAnsi="Arial" w:cs="Arial"/>
          <w:sz w:val="24"/>
          <w:szCs w:val="24"/>
          <w:lang w:val="mn-MN"/>
        </w:rPr>
        <w:t xml:space="preserve">Төсвийн хөрөнгө оруулалтын удирдлагын тухай анхдагч </w:t>
      </w:r>
      <w:r w:rsidR="00B94F16" w:rsidRPr="004901ED">
        <w:rPr>
          <w:rFonts w:ascii="Arial" w:eastAsia="Arial" w:hAnsi="Arial" w:cs="Arial"/>
          <w:sz w:val="24"/>
          <w:szCs w:val="24"/>
          <w:lang w:val="mn-MN"/>
        </w:rPr>
        <w:t xml:space="preserve">хуулийн </w:t>
      </w:r>
      <w:r w:rsidRPr="004901ED">
        <w:rPr>
          <w:rFonts w:ascii="Arial" w:eastAsia="Arial" w:hAnsi="Arial" w:cs="Arial"/>
          <w:sz w:val="24"/>
          <w:szCs w:val="24"/>
          <w:lang w:val="mn-MN"/>
        </w:rPr>
        <w:t>төс</w:t>
      </w:r>
      <w:r w:rsidR="00460B92" w:rsidRPr="004901ED">
        <w:rPr>
          <w:rFonts w:ascii="Arial" w:eastAsia="Arial" w:hAnsi="Arial" w:cs="Arial"/>
          <w:sz w:val="24"/>
          <w:szCs w:val="24"/>
          <w:lang w:val="mn-MN"/>
        </w:rPr>
        <w:t>лийг д</w:t>
      </w:r>
      <w:r w:rsidRPr="004901ED">
        <w:rPr>
          <w:rFonts w:ascii="Arial" w:eastAsia="Arial" w:hAnsi="Arial" w:cs="Arial"/>
          <w:sz w:val="24"/>
          <w:szCs w:val="24"/>
          <w:lang w:val="mn-MN"/>
        </w:rPr>
        <w:t>араах гол зорилго тавьж боловсруул</w:t>
      </w:r>
      <w:r w:rsidR="00B52594" w:rsidRPr="004901ED">
        <w:rPr>
          <w:rFonts w:ascii="Arial" w:eastAsia="Arial" w:hAnsi="Arial" w:cs="Arial"/>
          <w:sz w:val="24"/>
          <w:szCs w:val="24"/>
          <w:lang w:val="mn-MN"/>
        </w:rPr>
        <w:t>жээ</w:t>
      </w:r>
      <w:r w:rsidRPr="004901ED">
        <w:rPr>
          <w:rFonts w:ascii="Arial" w:eastAsia="Arial" w:hAnsi="Arial" w:cs="Arial"/>
          <w:sz w:val="24"/>
          <w:szCs w:val="24"/>
          <w:lang w:val="mn-MN"/>
        </w:rPr>
        <w:t>. Үүнд:</w:t>
      </w:r>
    </w:p>
    <w:p w14:paraId="3E1867BA" w14:textId="77777777" w:rsidR="00896603" w:rsidRPr="004901ED" w:rsidRDefault="00896603" w:rsidP="00CA5692">
      <w:pPr>
        <w:widowControl w:val="0"/>
        <w:spacing w:after="0" w:line="240" w:lineRule="auto"/>
        <w:ind w:left="60" w:firstLine="660"/>
        <w:jc w:val="both"/>
        <w:rPr>
          <w:rFonts w:ascii="Arial" w:eastAsia="Arial" w:hAnsi="Arial" w:cs="Arial"/>
          <w:sz w:val="24"/>
          <w:szCs w:val="24"/>
          <w:lang w:val="mn-MN"/>
        </w:rPr>
      </w:pPr>
    </w:p>
    <w:p w14:paraId="00AE83AB" w14:textId="7FF24A48" w:rsidR="00E122A4" w:rsidRPr="004901ED" w:rsidRDefault="00F83786" w:rsidP="00CA5692">
      <w:pPr>
        <w:widowControl w:val="0"/>
        <w:numPr>
          <w:ilvl w:val="0"/>
          <w:numId w:val="8"/>
        </w:numPr>
        <w:spacing w:after="0" w:line="240" w:lineRule="auto"/>
        <w:jc w:val="both"/>
        <w:rPr>
          <w:rFonts w:ascii="Arial" w:eastAsia="Arial" w:hAnsi="Arial" w:cs="Arial"/>
          <w:sz w:val="24"/>
          <w:szCs w:val="24"/>
          <w:lang w:val="mn-MN"/>
        </w:rPr>
      </w:pPr>
      <w:r w:rsidRPr="004901ED">
        <w:rPr>
          <w:rFonts w:ascii="Arial" w:eastAsia="Arial" w:hAnsi="Arial" w:cs="Arial"/>
          <w:sz w:val="24"/>
          <w:szCs w:val="24"/>
          <w:lang w:val="mn-MN"/>
        </w:rPr>
        <w:t>Төсвийн хөрөнгө оруулалтаар хэрэгжүүлэх төслийн ангилал, төрлийг тодорхой болгох;</w:t>
      </w:r>
    </w:p>
    <w:p w14:paraId="070C1200" w14:textId="1295136A" w:rsidR="00F83786" w:rsidRPr="004901ED" w:rsidRDefault="00F83786" w:rsidP="00CA5692">
      <w:pPr>
        <w:widowControl w:val="0"/>
        <w:numPr>
          <w:ilvl w:val="0"/>
          <w:numId w:val="8"/>
        </w:numPr>
        <w:spacing w:after="0" w:line="240" w:lineRule="auto"/>
        <w:jc w:val="both"/>
        <w:rPr>
          <w:rFonts w:ascii="Arial" w:eastAsia="Arial" w:hAnsi="Arial" w:cs="Arial"/>
          <w:sz w:val="24"/>
          <w:szCs w:val="24"/>
          <w:lang w:val="mn-MN"/>
        </w:rPr>
      </w:pPr>
      <w:r w:rsidRPr="004901ED">
        <w:rPr>
          <w:rFonts w:ascii="Arial" w:eastAsia="Arial" w:hAnsi="Arial" w:cs="Arial"/>
          <w:sz w:val="24"/>
          <w:szCs w:val="24"/>
          <w:lang w:val="mn-MN"/>
        </w:rPr>
        <w:t>Төсвийн хөрөнгө оруулалтын санхүүжилтийн эх үүсвэрийг оновчтой хуваарилах;</w:t>
      </w:r>
    </w:p>
    <w:p w14:paraId="090A1B97" w14:textId="4F9A6F1B" w:rsidR="00F83786" w:rsidRPr="004901ED" w:rsidRDefault="00F83786" w:rsidP="00CA5692">
      <w:pPr>
        <w:widowControl w:val="0"/>
        <w:numPr>
          <w:ilvl w:val="0"/>
          <w:numId w:val="8"/>
        </w:numPr>
        <w:spacing w:after="0" w:line="240" w:lineRule="auto"/>
        <w:jc w:val="both"/>
        <w:rPr>
          <w:rFonts w:ascii="Arial" w:eastAsia="Arial" w:hAnsi="Arial" w:cs="Arial"/>
          <w:sz w:val="24"/>
          <w:szCs w:val="24"/>
          <w:lang w:val="mn-MN"/>
        </w:rPr>
      </w:pPr>
      <w:r w:rsidRPr="004901ED">
        <w:rPr>
          <w:rFonts w:ascii="Arial" w:eastAsia="Arial" w:hAnsi="Arial" w:cs="Arial"/>
          <w:sz w:val="24"/>
          <w:szCs w:val="24"/>
          <w:lang w:val="mn-MN"/>
        </w:rPr>
        <w:t>Төслийн бэлтгэл үе шатны үндсэн асуудал болох техник, эдийн засгийн үндэслэлд хамаарах зохицуулалт бий болгох;</w:t>
      </w:r>
    </w:p>
    <w:p w14:paraId="63841ABE" w14:textId="29C91CEA" w:rsidR="00F83786" w:rsidRPr="004901ED" w:rsidRDefault="00F83786" w:rsidP="00CA5692">
      <w:pPr>
        <w:widowControl w:val="0"/>
        <w:numPr>
          <w:ilvl w:val="0"/>
          <w:numId w:val="8"/>
        </w:numPr>
        <w:spacing w:after="0" w:line="240" w:lineRule="auto"/>
        <w:jc w:val="both"/>
        <w:rPr>
          <w:rFonts w:ascii="Arial" w:eastAsia="Arial" w:hAnsi="Arial" w:cs="Arial"/>
          <w:sz w:val="24"/>
          <w:szCs w:val="24"/>
          <w:lang w:val="mn-MN"/>
        </w:rPr>
      </w:pPr>
      <w:r w:rsidRPr="004901ED">
        <w:rPr>
          <w:rFonts w:ascii="Arial" w:eastAsia="Arial" w:hAnsi="Arial" w:cs="Arial"/>
          <w:sz w:val="24"/>
          <w:szCs w:val="24"/>
          <w:lang w:val="mn-MN"/>
        </w:rPr>
        <w:t>Төсвийн хөрөнгө оруулалтын мэдээллийн сан, цахим системийн удирдлагыг хэрэгжүүлснээр нээлттэй, ил тод байх зарчмыг хангах</w:t>
      </w:r>
      <w:r w:rsidR="005E7B89" w:rsidRPr="004901ED">
        <w:rPr>
          <w:rFonts w:ascii="Arial" w:eastAsia="Arial" w:hAnsi="Arial" w:cs="Arial"/>
          <w:sz w:val="24"/>
          <w:szCs w:val="24"/>
          <w:lang w:val="mn-MN"/>
        </w:rPr>
        <w:t>, төслийн төлөвлөлт, хэрэгжилтэд их өгөгдөл, хиймэл оюун ухаан ашиглах</w:t>
      </w:r>
      <w:r w:rsidRPr="004901ED">
        <w:rPr>
          <w:rFonts w:ascii="Arial" w:eastAsia="Arial" w:hAnsi="Arial" w:cs="Arial"/>
          <w:sz w:val="24"/>
          <w:szCs w:val="24"/>
          <w:lang w:val="mn-MN"/>
        </w:rPr>
        <w:t>;</w:t>
      </w:r>
    </w:p>
    <w:p w14:paraId="72E5C7A8" w14:textId="2478DB36" w:rsidR="00CA5692" w:rsidRPr="004901ED" w:rsidRDefault="00F83786" w:rsidP="00E246E1">
      <w:pPr>
        <w:widowControl w:val="0"/>
        <w:numPr>
          <w:ilvl w:val="0"/>
          <w:numId w:val="8"/>
        </w:numPr>
        <w:spacing w:after="0" w:line="240" w:lineRule="auto"/>
        <w:jc w:val="both"/>
        <w:rPr>
          <w:rFonts w:ascii="Arial" w:eastAsia="Arial" w:hAnsi="Arial" w:cs="Arial"/>
          <w:sz w:val="24"/>
          <w:szCs w:val="24"/>
          <w:lang w:val="mn-MN"/>
        </w:rPr>
      </w:pPr>
      <w:r w:rsidRPr="004901ED">
        <w:rPr>
          <w:rFonts w:ascii="Arial" w:eastAsia="Arial" w:hAnsi="Arial" w:cs="Arial"/>
          <w:sz w:val="24"/>
          <w:szCs w:val="24"/>
          <w:lang w:val="mn-MN"/>
        </w:rPr>
        <w:t>Төсвийн хөрөнгө оруулалтын төслийн үр дүнд бий болсон хөрөнгийн үр өгөөжийг тооцох.</w:t>
      </w:r>
    </w:p>
    <w:p w14:paraId="3544BF65" w14:textId="77777777" w:rsidR="006001E1" w:rsidRPr="004901ED" w:rsidRDefault="006001E1" w:rsidP="006001E1">
      <w:pPr>
        <w:widowControl w:val="0"/>
        <w:spacing w:after="0" w:line="240" w:lineRule="auto"/>
        <w:ind w:left="900"/>
        <w:jc w:val="both"/>
        <w:rPr>
          <w:rFonts w:ascii="Arial" w:eastAsia="Arial" w:hAnsi="Arial" w:cs="Arial"/>
          <w:sz w:val="24"/>
          <w:szCs w:val="24"/>
          <w:lang w:val="mn-MN"/>
        </w:rPr>
      </w:pPr>
    </w:p>
    <w:p w14:paraId="74297D40" w14:textId="201AD50F" w:rsidR="00CA5692" w:rsidRPr="004901ED" w:rsidRDefault="00CA5692" w:rsidP="00CA5692">
      <w:pPr>
        <w:spacing w:after="0" w:line="240" w:lineRule="auto"/>
        <w:ind w:firstLine="720"/>
        <w:jc w:val="both"/>
        <w:rPr>
          <w:rFonts w:ascii="Arial" w:eastAsia="Calibri" w:hAnsi="Arial" w:cs="Arial"/>
          <w:sz w:val="24"/>
          <w:szCs w:val="24"/>
          <w:lang w:val="mn-MN"/>
        </w:rPr>
      </w:pPr>
      <w:r w:rsidRPr="004901ED">
        <w:rPr>
          <w:rFonts w:ascii="Arial" w:eastAsia="Calibri" w:hAnsi="Arial" w:cs="Arial"/>
          <w:sz w:val="24"/>
          <w:szCs w:val="24"/>
          <w:lang w:val="mn-MN"/>
        </w:rPr>
        <w:t>Аргачлалд заасны дагуу хуулийн төсөлд дээрх зорилгод хүрэх чиглэлээр тусгагдсан зүйл, хэсэг, заалтыг сонгон зорилгод хүрэх байд</w:t>
      </w:r>
      <w:r w:rsidR="007C3205" w:rsidRPr="004901ED">
        <w:rPr>
          <w:rFonts w:ascii="Arial" w:eastAsia="Calibri" w:hAnsi="Arial" w:cs="Arial"/>
          <w:sz w:val="24"/>
          <w:szCs w:val="24"/>
          <w:lang w:val="mn-MN"/>
        </w:rPr>
        <w:t>л</w:t>
      </w:r>
      <w:r w:rsidRPr="004901ED">
        <w:rPr>
          <w:rFonts w:ascii="Arial" w:eastAsia="Calibri" w:hAnsi="Arial" w:cs="Arial"/>
          <w:sz w:val="24"/>
          <w:szCs w:val="24"/>
          <w:lang w:val="mn-MN"/>
        </w:rPr>
        <w:t xml:space="preserve">ыг үнэлэх юм. </w:t>
      </w:r>
    </w:p>
    <w:p w14:paraId="76B6FEF3" w14:textId="77777777" w:rsidR="00CA5692" w:rsidRPr="004901ED" w:rsidRDefault="00CA5692" w:rsidP="00CA5692">
      <w:pPr>
        <w:spacing w:after="0" w:line="240" w:lineRule="auto"/>
        <w:ind w:firstLine="720"/>
        <w:jc w:val="both"/>
        <w:rPr>
          <w:rFonts w:ascii="Arial" w:eastAsia="Calibri" w:hAnsi="Arial" w:cs="Arial"/>
          <w:sz w:val="24"/>
          <w:szCs w:val="24"/>
          <w:lang w:val="mn-MN"/>
        </w:rPr>
      </w:pPr>
    </w:p>
    <w:p w14:paraId="23E82616" w14:textId="25F8F8E3" w:rsidR="00CA5692" w:rsidRPr="004901ED" w:rsidRDefault="005553B6" w:rsidP="00535CFC">
      <w:pPr>
        <w:pStyle w:val="Caption"/>
        <w:spacing w:after="0"/>
        <w:jc w:val="right"/>
        <w:rPr>
          <w:rFonts w:ascii="Arial" w:eastAsia="Times New Roman" w:hAnsi="Arial" w:cs="Arial"/>
          <w:color w:val="000000" w:themeColor="text1"/>
          <w:sz w:val="22"/>
          <w:szCs w:val="22"/>
          <w:lang w:val="mn-MN"/>
        </w:rPr>
      </w:pPr>
      <w:r w:rsidRPr="004901ED">
        <w:rPr>
          <w:rFonts w:ascii="Arial" w:eastAsia="Times New Roman" w:hAnsi="Arial" w:cs="Arial"/>
          <w:i w:val="0"/>
          <w:iCs w:val="0"/>
          <w:color w:val="000000" w:themeColor="text1"/>
          <w:sz w:val="22"/>
          <w:szCs w:val="22"/>
          <w:lang w:val="mn-MN"/>
        </w:rPr>
        <w:t xml:space="preserve">  </w:t>
      </w:r>
      <w:r w:rsidR="00377DFC" w:rsidRPr="004901ED">
        <w:rPr>
          <w:rFonts w:ascii="Arial" w:eastAsia="Times New Roman" w:hAnsi="Arial" w:cs="Arial"/>
          <w:i w:val="0"/>
          <w:iCs w:val="0"/>
          <w:color w:val="000000" w:themeColor="text1"/>
          <w:sz w:val="22"/>
          <w:szCs w:val="22"/>
          <w:lang w:val="mn-MN"/>
        </w:rPr>
        <w:tab/>
      </w:r>
      <w:bookmarkStart w:id="8" w:name="_Toc211635180"/>
      <w:r w:rsidR="00DC2316" w:rsidRPr="004901ED">
        <w:rPr>
          <w:rFonts w:ascii="Arial" w:hAnsi="Arial" w:cs="Arial"/>
          <w:color w:val="000000" w:themeColor="text1"/>
          <w:sz w:val="20"/>
          <w:szCs w:val="20"/>
          <w:lang w:val="mn-MN"/>
        </w:rPr>
        <w:t xml:space="preserve">Хүснэгт </w:t>
      </w:r>
      <w:r w:rsidR="00DC2316" w:rsidRPr="004901ED">
        <w:rPr>
          <w:rFonts w:ascii="Arial" w:hAnsi="Arial" w:cs="Arial"/>
          <w:color w:val="000000" w:themeColor="text1"/>
          <w:sz w:val="20"/>
          <w:szCs w:val="20"/>
          <w:lang w:val="mn-MN"/>
        </w:rPr>
        <w:fldChar w:fldCharType="begin"/>
      </w:r>
      <w:r w:rsidR="00DC2316" w:rsidRPr="004901ED">
        <w:rPr>
          <w:rFonts w:ascii="Arial" w:hAnsi="Arial" w:cs="Arial"/>
          <w:color w:val="000000" w:themeColor="text1"/>
          <w:sz w:val="20"/>
          <w:szCs w:val="20"/>
          <w:lang w:val="mn-MN"/>
        </w:rPr>
        <w:instrText xml:space="preserve"> SEQ Хүснэгт \* ARABIC </w:instrText>
      </w:r>
      <w:r w:rsidR="00DC2316" w:rsidRPr="004901ED">
        <w:rPr>
          <w:rFonts w:ascii="Arial" w:hAnsi="Arial" w:cs="Arial"/>
          <w:color w:val="000000" w:themeColor="text1"/>
          <w:sz w:val="20"/>
          <w:szCs w:val="20"/>
          <w:lang w:val="mn-MN"/>
        </w:rPr>
        <w:fldChar w:fldCharType="separate"/>
      </w:r>
      <w:r w:rsidR="004A1AD0" w:rsidRPr="004901ED">
        <w:rPr>
          <w:rFonts w:ascii="Arial" w:hAnsi="Arial" w:cs="Arial"/>
          <w:noProof/>
          <w:color w:val="000000" w:themeColor="text1"/>
          <w:sz w:val="20"/>
          <w:szCs w:val="20"/>
          <w:lang w:val="mn-MN"/>
        </w:rPr>
        <w:t>1</w:t>
      </w:r>
      <w:r w:rsidR="00DC2316" w:rsidRPr="004901ED">
        <w:rPr>
          <w:rFonts w:ascii="Arial" w:hAnsi="Arial" w:cs="Arial"/>
          <w:color w:val="000000" w:themeColor="text1"/>
          <w:sz w:val="20"/>
          <w:szCs w:val="20"/>
          <w:lang w:val="mn-MN"/>
        </w:rPr>
        <w:fldChar w:fldCharType="end"/>
      </w:r>
      <w:r w:rsidR="0059000F" w:rsidRPr="004901ED">
        <w:rPr>
          <w:rFonts w:ascii="Arial" w:hAnsi="Arial" w:cs="Arial"/>
          <w:color w:val="000000" w:themeColor="text1"/>
          <w:sz w:val="20"/>
          <w:szCs w:val="20"/>
          <w:lang w:val="mn-MN"/>
        </w:rPr>
        <w:t xml:space="preserve">.“Зорилгод хүрэх байдал” шалгуур үзүүлэлтээр </w:t>
      </w:r>
      <w:r w:rsidR="00377DFC" w:rsidRPr="004901ED">
        <w:rPr>
          <w:rFonts w:ascii="Arial" w:hAnsi="Arial" w:cs="Arial"/>
          <w:color w:val="000000" w:themeColor="text1"/>
          <w:sz w:val="20"/>
          <w:szCs w:val="20"/>
          <w:lang w:val="mn-MN"/>
        </w:rPr>
        <w:t>үнэлэх</w:t>
      </w:r>
      <w:r w:rsidR="00B10AA0" w:rsidRPr="004901ED">
        <w:rPr>
          <w:rFonts w:ascii="Arial" w:hAnsi="Arial" w:cs="Arial"/>
          <w:color w:val="000000" w:themeColor="text1"/>
          <w:sz w:val="20"/>
          <w:szCs w:val="20"/>
          <w:lang w:val="mn-MN"/>
        </w:rPr>
        <w:t xml:space="preserve"> </w:t>
      </w:r>
      <w:r w:rsidR="00377DFC" w:rsidRPr="004901ED">
        <w:rPr>
          <w:rFonts w:ascii="Arial" w:hAnsi="Arial" w:cs="Arial"/>
          <w:color w:val="000000" w:themeColor="text1"/>
          <w:sz w:val="20"/>
          <w:szCs w:val="20"/>
          <w:lang w:val="mn-MN"/>
        </w:rPr>
        <w:t>хуулийн төслийн зүйл, хэсэг, заалт</w:t>
      </w:r>
      <w:bookmarkEnd w:id="8"/>
    </w:p>
    <w:tbl>
      <w:tblPr>
        <w:tblStyle w:val="TableGrid3"/>
        <w:tblW w:w="9356" w:type="dxa"/>
        <w:tblInd w:w="-5" w:type="dxa"/>
        <w:tblLayout w:type="fixed"/>
        <w:tblLook w:val="04A0" w:firstRow="1" w:lastRow="0" w:firstColumn="1" w:lastColumn="0" w:noHBand="0" w:noVBand="1"/>
      </w:tblPr>
      <w:tblGrid>
        <w:gridCol w:w="426"/>
        <w:gridCol w:w="2268"/>
        <w:gridCol w:w="6662"/>
      </w:tblGrid>
      <w:tr w:rsidR="00CA5692" w:rsidRPr="004901ED" w14:paraId="51BC6AC2" w14:textId="77777777" w:rsidTr="00B10AA0">
        <w:tc>
          <w:tcPr>
            <w:tcW w:w="426" w:type="dxa"/>
            <w:tcBorders>
              <w:bottom w:val="single" w:sz="12" w:space="0" w:color="auto"/>
            </w:tcBorders>
            <w:shd w:val="clear" w:color="auto" w:fill="000EAC"/>
            <w:vAlign w:val="center"/>
          </w:tcPr>
          <w:p w14:paraId="1C09E393" w14:textId="77777777" w:rsidR="00CA5692" w:rsidRPr="004901ED" w:rsidRDefault="00CA5692" w:rsidP="00B10AA0">
            <w:pPr>
              <w:tabs>
                <w:tab w:val="left" w:pos="0"/>
                <w:tab w:val="left" w:pos="9360"/>
              </w:tabs>
              <w:ind w:right="-25"/>
              <w:jc w:val="center"/>
              <w:rPr>
                <w:rFonts w:ascii="Arial" w:eastAsia="Times New Roman" w:hAnsi="Arial" w:cs="Arial"/>
                <w:lang w:val="mn-MN"/>
              </w:rPr>
            </w:pPr>
            <w:r w:rsidRPr="004901ED">
              <w:rPr>
                <w:rFonts w:ascii="Arial" w:eastAsia="Times New Roman" w:hAnsi="Arial" w:cs="Arial"/>
                <w:lang w:val="mn-MN"/>
              </w:rPr>
              <w:t>№</w:t>
            </w:r>
          </w:p>
        </w:tc>
        <w:tc>
          <w:tcPr>
            <w:tcW w:w="2268" w:type="dxa"/>
            <w:tcBorders>
              <w:bottom w:val="single" w:sz="12" w:space="0" w:color="auto"/>
            </w:tcBorders>
            <w:shd w:val="clear" w:color="auto" w:fill="000EAC"/>
            <w:vAlign w:val="center"/>
          </w:tcPr>
          <w:p w14:paraId="426C401D" w14:textId="5F97FB8D" w:rsidR="00CA5692" w:rsidRPr="004901ED" w:rsidRDefault="00373DBD" w:rsidP="00B10AA0">
            <w:pPr>
              <w:tabs>
                <w:tab w:val="left" w:pos="9360"/>
              </w:tabs>
              <w:jc w:val="center"/>
              <w:rPr>
                <w:rFonts w:ascii="Arial" w:eastAsia="Times New Roman" w:hAnsi="Arial" w:cs="Arial"/>
                <w:b/>
                <w:lang w:val="mn-MN"/>
              </w:rPr>
            </w:pPr>
            <w:r w:rsidRPr="004901ED">
              <w:rPr>
                <w:rFonts w:ascii="Arial" w:eastAsia="Times New Roman" w:hAnsi="Arial" w:cs="Arial"/>
                <w:b/>
                <w:lang w:val="mn-MN"/>
              </w:rPr>
              <w:t>Хуулийн төслийн үзэл баримтлалд тусгасан зорилго</w:t>
            </w:r>
          </w:p>
        </w:tc>
        <w:tc>
          <w:tcPr>
            <w:tcW w:w="6662" w:type="dxa"/>
            <w:tcBorders>
              <w:bottom w:val="single" w:sz="12" w:space="0" w:color="auto"/>
            </w:tcBorders>
            <w:shd w:val="clear" w:color="auto" w:fill="000EAC"/>
            <w:vAlign w:val="center"/>
          </w:tcPr>
          <w:p w14:paraId="29F89EE0" w14:textId="41F3BD35" w:rsidR="00292E16" w:rsidRPr="004901ED" w:rsidRDefault="00373DBD" w:rsidP="00B10AA0">
            <w:pPr>
              <w:tabs>
                <w:tab w:val="left" w:pos="9360"/>
              </w:tabs>
              <w:jc w:val="center"/>
              <w:rPr>
                <w:rFonts w:ascii="Arial" w:eastAsia="Times New Roman" w:hAnsi="Arial" w:cs="Arial"/>
                <w:b/>
                <w:lang w:val="mn-MN"/>
              </w:rPr>
            </w:pPr>
            <w:r w:rsidRPr="004901ED">
              <w:rPr>
                <w:rFonts w:ascii="Arial" w:eastAsia="Times New Roman" w:hAnsi="Arial" w:cs="Arial"/>
                <w:b/>
                <w:lang w:val="mn-MN"/>
              </w:rPr>
              <w:t>Зорилгыг хангахад чиглэсэн</w:t>
            </w:r>
          </w:p>
          <w:p w14:paraId="4DE47DD6" w14:textId="3EAE7F2F" w:rsidR="00CA5692" w:rsidRPr="004901ED" w:rsidRDefault="00373DBD" w:rsidP="00B10AA0">
            <w:pPr>
              <w:tabs>
                <w:tab w:val="left" w:pos="9360"/>
              </w:tabs>
              <w:jc w:val="center"/>
              <w:rPr>
                <w:rFonts w:ascii="Arial" w:eastAsia="Times New Roman" w:hAnsi="Arial" w:cs="Arial"/>
                <w:b/>
                <w:lang w:val="mn-MN"/>
              </w:rPr>
            </w:pPr>
            <w:r w:rsidRPr="004901ED">
              <w:rPr>
                <w:rFonts w:ascii="Arial" w:eastAsia="Times New Roman" w:hAnsi="Arial" w:cs="Arial"/>
                <w:b/>
                <w:lang w:val="mn-MN"/>
              </w:rPr>
              <w:t>хуулийн төслийн зүйл, хэсэг, заалт</w:t>
            </w:r>
          </w:p>
        </w:tc>
      </w:tr>
      <w:tr w:rsidR="00CA5692" w:rsidRPr="004901ED" w14:paraId="0CCF5CD9" w14:textId="77777777" w:rsidTr="00B10AA0">
        <w:trPr>
          <w:trHeight w:val="557"/>
        </w:trPr>
        <w:tc>
          <w:tcPr>
            <w:tcW w:w="426" w:type="dxa"/>
            <w:tcBorders>
              <w:top w:val="single" w:sz="12" w:space="0" w:color="auto"/>
            </w:tcBorders>
            <w:shd w:val="clear" w:color="auto" w:fill="DBE9F6"/>
          </w:tcPr>
          <w:p w14:paraId="44588385" w14:textId="77777777" w:rsidR="00CA5692" w:rsidRPr="004901ED" w:rsidRDefault="00CA5692" w:rsidP="001A78D9">
            <w:pPr>
              <w:tabs>
                <w:tab w:val="left" w:pos="9360"/>
              </w:tabs>
              <w:jc w:val="center"/>
              <w:rPr>
                <w:rFonts w:ascii="Arial" w:eastAsia="Times New Roman" w:hAnsi="Arial" w:cs="Arial"/>
                <w:lang w:val="mn-MN"/>
              </w:rPr>
            </w:pPr>
            <w:r w:rsidRPr="004901ED">
              <w:rPr>
                <w:rFonts w:ascii="Arial" w:eastAsia="Times New Roman" w:hAnsi="Arial" w:cs="Arial"/>
                <w:lang w:val="mn-MN"/>
              </w:rPr>
              <w:t>1</w:t>
            </w:r>
          </w:p>
        </w:tc>
        <w:tc>
          <w:tcPr>
            <w:tcW w:w="2268" w:type="dxa"/>
            <w:tcBorders>
              <w:top w:val="single" w:sz="12" w:space="0" w:color="auto"/>
            </w:tcBorders>
            <w:shd w:val="clear" w:color="auto" w:fill="DBE9F6"/>
          </w:tcPr>
          <w:p w14:paraId="12BA6680" w14:textId="77777777" w:rsidR="00CA5692" w:rsidRPr="004901ED" w:rsidRDefault="00CA5692" w:rsidP="00CA5692">
            <w:pPr>
              <w:tabs>
                <w:tab w:val="left" w:pos="9360"/>
              </w:tabs>
              <w:jc w:val="both"/>
              <w:rPr>
                <w:rFonts w:ascii="Arial" w:eastAsiaTheme="minorHAnsi" w:hAnsi="Arial" w:cs="Arial"/>
                <w:i/>
                <w:lang w:val="mn-MN"/>
              </w:rPr>
            </w:pPr>
            <w:r w:rsidRPr="004901ED">
              <w:rPr>
                <w:rFonts w:ascii="Arial" w:eastAsiaTheme="minorHAnsi" w:hAnsi="Arial" w:cs="Arial"/>
                <w:i/>
                <w:lang w:val="mn-MN"/>
              </w:rPr>
              <w:t>Зорилго-1:</w:t>
            </w:r>
          </w:p>
          <w:p w14:paraId="763ECCE5" w14:textId="77777777" w:rsidR="00D62024" w:rsidRPr="004901ED" w:rsidRDefault="00D62024" w:rsidP="00D62024">
            <w:pPr>
              <w:widowControl w:val="0"/>
              <w:jc w:val="both"/>
              <w:rPr>
                <w:rFonts w:ascii="Arial" w:eastAsia="Arial" w:hAnsi="Arial" w:cs="Arial"/>
                <w:lang w:val="mn-MN"/>
              </w:rPr>
            </w:pPr>
            <w:r w:rsidRPr="004901ED">
              <w:rPr>
                <w:rFonts w:ascii="Arial" w:eastAsia="Arial" w:hAnsi="Arial" w:cs="Arial"/>
                <w:lang w:val="mn-MN"/>
              </w:rPr>
              <w:t>Төсвийн хөрөнгө оруулалтаар хэрэгжүүлэх төслийн ангилал, төрлийг тодорхой болгох;</w:t>
            </w:r>
          </w:p>
          <w:p w14:paraId="62EDC83B" w14:textId="77777777" w:rsidR="00CA5692" w:rsidRPr="004901ED" w:rsidRDefault="00CA5692" w:rsidP="00CA5692">
            <w:pPr>
              <w:tabs>
                <w:tab w:val="left" w:pos="9360"/>
              </w:tabs>
              <w:jc w:val="both"/>
              <w:rPr>
                <w:rFonts w:ascii="Arial" w:eastAsiaTheme="minorHAnsi" w:hAnsi="Arial" w:cs="Arial"/>
                <w:lang w:val="mn-MN"/>
              </w:rPr>
            </w:pPr>
          </w:p>
          <w:p w14:paraId="13FB0688" w14:textId="2923F153" w:rsidR="004A2978" w:rsidRPr="004901ED" w:rsidRDefault="004A2978" w:rsidP="00CA5692">
            <w:pPr>
              <w:tabs>
                <w:tab w:val="left" w:pos="9360"/>
              </w:tabs>
              <w:jc w:val="both"/>
              <w:rPr>
                <w:rFonts w:ascii="Arial" w:eastAsia="Times New Roman" w:hAnsi="Arial" w:cs="Arial"/>
                <w:lang w:val="mn-MN"/>
              </w:rPr>
            </w:pPr>
          </w:p>
        </w:tc>
        <w:tc>
          <w:tcPr>
            <w:tcW w:w="6662" w:type="dxa"/>
            <w:tcBorders>
              <w:top w:val="single" w:sz="12" w:space="0" w:color="auto"/>
            </w:tcBorders>
          </w:tcPr>
          <w:p w14:paraId="20365491" w14:textId="23860597" w:rsidR="00CA5692" w:rsidRPr="004901ED" w:rsidRDefault="00D62024" w:rsidP="00CA5692">
            <w:pPr>
              <w:jc w:val="both"/>
              <w:rPr>
                <w:rFonts w:ascii="Arial" w:eastAsia="Times New Roman" w:hAnsi="Arial" w:cs="Arial"/>
                <w:b/>
                <w:bCs/>
                <w:lang w:val="mn-MN"/>
              </w:rPr>
            </w:pPr>
            <w:r w:rsidRPr="004901ED">
              <w:rPr>
                <w:rFonts w:ascii="Arial" w:eastAsia="Times New Roman" w:hAnsi="Arial" w:cs="Arial"/>
                <w:b/>
                <w:bCs/>
                <w:lang w:val="mn-MN"/>
              </w:rPr>
              <w:t>7</w:t>
            </w:r>
            <w:r w:rsidR="00CA5692" w:rsidRPr="004901ED">
              <w:rPr>
                <w:rFonts w:ascii="Arial" w:eastAsia="Times New Roman" w:hAnsi="Arial" w:cs="Arial"/>
                <w:b/>
                <w:bCs/>
                <w:lang w:val="mn-MN"/>
              </w:rPr>
              <w:t xml:space="preserve"> дугаар зүйл</w:t>
            </w:r>
            <w:r w:rsidRPr="004901ED">
              <w:rPr>
                <w:rFonts w:ascii="Arial" w:eastAsia="Times New Roman" w:hAnsi="Arial" w:cs="Arial"/>
                <w:b/>
                <w:bCs/>
                <w:lang w:val="mn-MN"/>
              </w:rPr>
              <w:t>.Төсвийн хөрөнгө оруулалтын төслийн ангилал, төрөл</w:t>
            </w:r>
          </w:p>
          <w:p w14:paraId="4B322E40" w14:textId="77777777" w:rsidR="00D62024" w:rsidRPr="004901ED" w:rsidRDefault="00D62024" w:rsidP="00CA5692">
            <w:pPr>
              <w:jc w:val="both"/>
              <w:rPr>
                <w:rFonts w:ascii="Arial" w:eastAsia="Times New Roman" w:hAnsi="Arial" w:cs="Arial"/>
                <w:lang w:val="mn-MN"/>
              </w:rPr>
            </w:pPr>
          </w:p>
          <w:p w14:paraId="142A8289" w14:textId="77777777" w:rsidR="00D62024" w:rsidRPr="004901ED" w:rsidRDefault="00D62024" w:rsidP="00D62024">
            <w:pPr>
              <w:widowControl w:val="0"/>
              <w:autoSpaceDE w:val="0"/>
              <w:autoSpaceDN w:val="0"/>
              <w:jc w:val="both"/>
              <w:rPr>
                <w:rFonts w:ascii="Arial" w:eastAsia="Times New Roman" w:hAnsi="Arial" w:cs="Arial"/>
                <w:lang w:val="mn-MN"/>
              </w:rPr>
            </w:pPr>
            <w:r w:rsidRPr="004901ED">
              <w:rPr>
                <w:rFonts w:ascii="Arial" w:eastAsia="Times New Roman" w:hAnsi="Arial" w:cs="Arial"/>
                <w:lang w:val="mn-MN"/>
              </w:rPr>
              <w:t>7.1.Төсвийн хөрөнгө оруулалтын төслийг хөрөнгө оруулалтын төсөвт өртөг, хэрэгжих хугацаанд үндэслэн дараах байдлаар ангилна:</w:t>
            </w:r>
          </w:p>
          <w:p w14:paraId="3DDE7D43" w14:textId="77777777" w:rsidR="00D62024" w:rsidRPr="004901ED" w:rsidRDefault="00D62024" w:rsidP="00D62024">
            <w:pPr>
              <w:widowControl w:val="0"/>
              <w:autoSpaceDE w:val="0"/>
              <w:autoSpaceDN w:val="0"/>
              <w:ind w:right="-1" w:firstLine="709"/>
              <w:jc w:val="both"/>
              <w:rPr>
                <w:rFonts w:ascii="Arial" w:eastAsia="Times New Roman" w:hAnsi="Arial" w:cs="Arial"/>
                <w:lang w:val="mn-MN"/>
              </w:rPr>
            </w:pPr>
          </w:p>
          <w:p w14:paraId="5ABF5BDF" w14:textId="4FF72355" w:rsidR="00CA5692" w:rsidRPr="004901ED" w:rsidRDefault="00EC56A3" w:rsidP="006F4226">
            <w:pPr>
              <w:jc w:val="both"/>
              <w:rPr>
                <w:rFonts w:ascii="Arial" w:eastAsia="Calibri" w:hAnsi="Arial" w:cs="Arial"/>
                <w:bCs/>
                <w:lang w:val="mn-MN"/>
              </w:rPr>
            </w:pPr>
            <w:r w:rsidRPr="004901ED">
              <w:rPr>
                <w:rFonts w:ascii="Arial" w:eastAsia="Calibri" w:hAnsi="Arial" w:cs="Arial"/>
                <w:bCs/>
                <w:noProof/>
                <w:lang w:val="mn-MN"/>
              </w:rPr>
              <w:drawing>
                <wp:inline distT="0" distB="0" distL="0" distR="0" wp14:anchorId="57135BF4" wp14:editId="1CBB84F2">
                  <wp:extent cx="4093210" cy="1252220"/>
                  <wp:effectExtent l="0" t="0" r="2540" b="5080"/>
                  <wp:docPr id="8947608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760817" name=""/>
                          <pic:cNvPicPr/>
                        </pic:nvPicPr>
                        <pic:blipFill>
                          <a:blip r:embed="rId15"/>
                          <a:stretch>
                            <a:fillRect/>
                          </a:stretch>
                        </pic:blipFill>
                        <pic:spPr>
                          <a:xfrm>
                            <a:off x="0" y="0"/>
                            <a:ext cx="4093210" cy="1252220"/>
                          </a:xfrm>
                          <a:prstGeom prst="rect">
                            <a:avLst/>
                          </a:prstGeom>
                        </pic:spPr>
                      </pic:pic>
                    </a:graphicData>
                  </a:graphic>
                </wp:inline>
              </w:drawing>
            </w:r>
          </w:p>
          <w:p w14:paraId="42070BE8" w14:textId="77777777" w:rsidR="006F4226" w:rsidRPr="004901ED" w:rsidRDefault="006F4226" w:rsidP="00CA5692">
            <w:pPr>
              <w:tabs>
                <w:tab w:val="left" w:pos="9360"/>
              </w:tabs>
              <w:ind w:right="61"/>
              <w:jc w:val="both"/>
              <w:rPr>
                <w:rFonts w:ascii="Arial" w:eastAsia="Calibri" w:hAnsi="Arial" w:cs="Arial"/>
                <w:bCs/>
                <w:lang w:val="mn-MN"/>
              </w:rPr>
            </w:pPr>
          </w:p>
          <w:p w14:paraId="3632A0D2" w14:textId="0E34CDFB" w:rsidR="00A32897" w:rsidRPr="004901ED" w:rsidRDefault="00A32897" w:rsidP="00A32897">
            <w:pPr>
              <w:jc w:val="both"/>
              <w:rPr>
                <w:rFonts w:ascii="Arial" w:eastAsia="DengXian" w:hAnsi="Arial" w:cs="Arial"/>
                <w:lang w:val="mn-MN" w:eastAsia="zh-CN"/>
              </w:rPr>
            </w:pPr>
            <w:r w:rsidRPr="004901ED">
              <w:rPr>
                <w:rFonts w:ascii="Arial" w:eastAsia="DengXian" w:hAnsi="Arial" w:cs="Arial"/>
                <w:lang w:val="mn-MN" w:eastAsia="zh-CN"/>
              </w:rPr>
              <w:t>7.</w:t>
            </w:r>
            <w:r w:rsidR="006C6D88" w:rsidRPr="004901ED">
              <w:rPr>
                <w:rFonts w:ascii="Arial" w:eastAsia="DengXian" w:hAnsi="Arial" w:cs="Arial"/>
                <w:lang w:val="mn-MN" w:eastAsia="zh-CN"/>
              </w:rPr>
              <w:t>5</w:t>
            </w:r>
            <w:r w:rsidRPr="004901ED">
              <w:rPr>
                <w:rFonts w:ascii="Arial" w:eastAsia="DengXian" w:hAnsi="Arial" w:cs="Arial"/>
                <w:lang w:val="mn-MN" w:eastAsia="zh-CN"/>
              </w:rPr>
              <w:t>.Төсвийн хөрөнгө оруулалтын төсөл нь дараах төрөлтэй байна:</w:t>
            </w:r>
          </w:p>
          <w:p w14:paraId="4F505701" w14:textId="77777777" w:rsidR="00A32897" w:rsidRPr="004901ED" w:rsidRDefault="00A32897" w:rsidP="00A32897">
            <w:pPr>
              <w:jc w:val="both"/>
              <w:rPr>
                <w:rFonts w:ascii="Arial" w:eastAsia="DengXian" w:hAnsi="Arial" w:cs="Arial"/>
                <w:lang w:val="mn-MN" w:eastAsia="zh-CN"/>
              </w:rPr>
            </w:pPr>
          </w:p>
          <w:p w14:paraId="58269C7A" w14:textId="1ACEC205" w:rsidR="00A32897" w:rsidRPr="004901ED" w:rsidRDefault="00A32897" w:rsidP="00A32897">
            <w:pPr>
              <w:jc w:val="both"/>
              <w:rPr>
                <w:rFonts w:ascii="Arial" w:eastAsia="Aptos" w:hAnsi="Arial" w:cs="Arial"/>
                <w:bCs/>
                <w:lang w:val="mn-MN"/>
              </w:rPr>
            </w:pPr>
            <w:r w:rsidRPr="004901ED">
              <w:rPr>
                <w:rFonts w:ascii="Arial" w:eastAsia="Aptos" w:hAnsi="Arial" w:cs="Arial"/>
                <w:bCs/>
                <w:lang w:val="mn-MN"/>
              </w:rPr>
              <w:t>7.</w:t>
            </w:r>
            <w:r w:rsidR="006C6D88" w:rsidRPr="004901ED">
              <w:rPr>
                <w:rFonts w:ascii="Arial" w:eastAsia="Aptos" w:hAnsi="Arial" w:cs="Arial"/>
                <w:bCs/>
                <w:lang w:val="mn-MN"/>
              </w:rPr>
              <w:t>5</w:t>
            </w:r>
            <w:r w:rsidRPr="004901ED">
              <w:rPr>
                <w:rFonts w:ascii="Arial" w:eastAsia="Aptos" w:hAnsi="Arial" w:cs="Arial"/>
                <w:bCs/>
                <w:lang w:val="mn-MN"/>
              </w:rPr>
              <w:t>.1.боловсрол, эрүүл мэнд, соёл, спорт, байгаль орчин, нийгмийн хамгаалал зэрэг хүний хөгжлийг дэмжих, төрийн үйлчилгээний хүртээмжийг сайжруулахад чиглэсэн нийгмийн салбарын төсөл;</w:t>
            </w:r>
          </w:p>
          <w:p w14:paraId="03C2AF33" w14:textId="77777777" w:rsidR="00750BDA" w:rsidRPr="004901ED" w:rsidRDefault="00750BDA" w:rsidP="00A32897">
            <w:pPr>
              <w:jc w:val="both"/>
              <w:rPr>
                <w:rFonts w:ascii="Arial" w:eastAsia="Aptos" w:hAnsi="Arial" w:cs="Arial"/>
                <w:bCs/>
                <w:lang w:val="mn-MN"/>
              </w:rPr>
            </w:pPr>
          </w:p>
          <w:p w14:paraId="2F32D4D8" w14:textId="24419248" w:rsidR="00A32897" w:rsidRPr="004901ED" w:rsidRDefault="00A32897" w:rsidP="00A32897">
            <w:pPr>
              <w:jc w:val="both"/>
              <w:rPr>
                <w:rFonts w:ascii="Arial" w:eastAsia="Aptos" w:hAnsi="Arial" w:cs="Arial"/>
                <w:bCs/>
                <w:lang w:val="mn-MN"/>
              </w:rPr>
            </w:pPr>
            <w:r w:rsidRPr="004901ED">
              <w:rPr>
                <w:rFonts w:ascii="Arial" w:eastAsia="Aptos" w:hAnsi="Arial" w:cs="Arial"/>
                <w:bCs/>
                <w:lang w:val="mn-MN"/>
              </w:rPr>
              <w:t>7.</w:t>
            </w:r>
            <w:r w:rsidR="006C6D88" w:rsidRPr="004901ED">
              <w:rPr>
                <w:rFonts w:ascii="Arial" w:eastAsia="Aptos" w:hAnsi="Arial" w:cs="Arial"/>
                <w:bCs/>
                <w:lang w:val="mn-MN"/>
              </w:rPr>
              <w:t>5</w:t>
            </w:r>
            <w:r w:rsidRPr="004901ED">
              <w:rPr>
                <w:rFonts w:ascii="Arial" w:eastAsia="Aptos" w:hAnsi="Arial" w:cs="Arial"/>
                <w:bCs/>
                <w:lang w:val="mn-MN"/>
              </w:rPr>
              <w:t>.2.</w:t>
            </w:r>
            <w:r w:rsidR="006C6D88" w:rsidRPr="004901ED">
              <w:rPr>
                <w:rFonts w:ascii="Arial" w:eastAsia="Aptos" w:hAnsi="Arial" w:cs="Arial"/>
                <w:bCs/>
                <w:lang w:val="mn-MN"/>
              </w:rPr>
              <w:t xml:space="preserve">барилга, хот байгуулалт, </w:t>
            </w:r>
            <w:r w:rsidRPr="004901ED">
              <w:rPr>
                <w:rFonts w:ascii="Arial" w:eastAsia="Aptos" w:hAnsi="Arial" w:cs="Arial"/>
                <w:bCs/>
                <w:lang w:val="mn-MN"/>
              </w:rPr>
              <w:t xml:space="preserve">эрчим хүч, зам тээвэр, усан хангамж, ариутгах татуурга, харилцаа холбоо, инженерийн шугам сүлжээ, шинжлэх ухаан, цахим хөгжил, </w:t>
            </w:r>
            <w:r w:rsidR="00AC4516" w:rsidRPr="004901ED">
              <w:rPr>
                <w:rFonts w:ascii="Arial" w:eastAsia="Aptos" w:hAnsi="Arial" w:cs="Arial"/>
                <w:bCs/>
                <w:lang w:val="mn-MN"/>
              </w:rPr>
              <w:t>инновац</w:t>
            </w:r>
            <w:r w:rsidRPr="004901ED">
              <w:rPr>
                <w:rFonts w:ascii="Arial" w:eastAsia="Aptos" w:hAnsi="Arial" w:cs="Arial"/>
                <w:bCs/>
                <w:lang w:val="mn-MN"/>
              </w:rPr>
              <w:t>, аялал жуулчлал, хүнс, хөдөө аж ахуй, хөнгөн болон хүнд аж үйлдвэр зэрэг эдийн засгийн салбарын төсөл;</w:t>
            </w:r>
          </w:p>
          <w:p w14:paraId="37B769B7" w14:textId="77777777" w:rsidR="00750BDA" w:rsidRPr="004901ED" w:rsidRDefault="00750BDA" w:rsidP="00A32897">
            <w:pPr>
              <w:jc w:val="both"/>
              <w:rPr>
                <w:rFonts w:ascii="Arial" w:eastAsia="Aptos" w:hAnsi="Arial" w:cs="Arial"/>
                <w:bCs/>
                <w:lang w:val="mn-MN"/>
              </w:rPr>
            </w:pPr>
          </w:p>
          <w:p w14:paraId="71793D6C" w14:textId="5F1B76B7" w:rsidR="00A32897" w:rsidRPr="004901ED" w:rsidRDefault="00A32897" w:rsidP="00A32897">
            <w:pPr>
              <w:jc w:val="both"/>
              <w:rPr>
                <w:rFonts w:ascii="Arial" w:eastAsia="Aptos" w:hAnsi="Arial" w:cs="Arial"/>
                <w:bCs/>
                <w:lang w:val="mn-MN"/>
              </w:rPr>
            </w:pPr>
            <w:r w:rsidRPr="004901ED">
              <w:rPr>
                <w:rFonts w:ascii="Arial" w:eastAsia="Aptos" w:hAnsi="Arial" w:cs="Arial"/>
                <w:bCs/>
                <w:lang w:val="mn-MN"/>
              </w:rPr>
              <w:t>7.</w:t>
            </w:r>
            <w:r w:rsidR="006C6D88" w:rsidRPr="004901ED">
              <w:rPr>
                <w:rFonts w:ascii="Arial" w:eastAsia="Aptos" w:hAnsi="Arial" w:cs="Arial"/>
                <w:bCs/>
                <w:lang w:val="mn-MN"/>
              </w:rPr>
              <w:t>5</w:t>
            </w:r>
            <w:r w:rsidRPr="004901ED">
              <w:rPr>
                <w:rFonts w:ascii="Arial" w:eastAsia="Aptos" w:hAnsi="Arial" w:cs="Arial"/>
                <w:bCs/>
                <w:lang w:val="mn-MN"/>
              </w:rPr>
              <w:t>.3.үндэсний болон хүн амын аюулгүй байдлыг хангах, батлан хамгаалах, онцгой байдал, гадаад бодлогыг хэрэгжүүлэх зорилго бүхий аюулгүй байдал, гадаад бодлогын салбарын төсөл;</w:t>
            </w:r>
          </w:p>
          <w:p w14:paraId="7134DF80" w14:textId="77777777" w:rsidR="00750BDA" w:rsidRPr="004901ED" w:rsidRDefault="00750BDA" w:rsidP="00A32897">
            <w:pPr>
              <w:jc w:val="both"/>
              <w:rPr>
                <w:rFonts w:ascii="Arial" w:eastAsia="Aptos" w:hAnsi="Arial" w:cs="Arial"/>
                <w:bCs/>
                <w:lang w:val="mn-MN"/>
              </w:rPr>
            </w:pPr>
          </w:p>
          <w:p w14:paraId="127AD1CD" w14:textId="3BA63F38" w:rsidR="00E918A5" w:rsidRPr="004901ED" w:rsidRDefault="00A32897" w:rsidP="00A32897">
            <w:pPr>
              <w:jc w:val="both"/>
              <w:rPr>
                <w:rFonts w:ascii="Arial" w:eastAsia="Aptos" w:hAnsi="Arial" w:cs="Arial"/>
                <w:bCs/>
                <w:lang w:val="mn-MN"/>
              </w:rPr>
            </w:pPr>
            <w:r w:rsidRPr="004901ED">
              <w:rPr>
                <w:rFonts w:ascii="Arial" w:eastAsia="Aptos" w:hAnsi="Arial" w:cs="Arial"/>
                <w:bCs/>
                <w:lang w:val="mn-MN"/>
              </w:rPr>
              <w:t>7.</w:t>
            </w:r>
            <w:r w:rsidR="006C6D88" w:rsidRPr="004901ED">
              <w:rPr>
                <w:rFonts w:ascii="Arial" w:eastAsia="Aptos" w:hAnsi="Arial" w:cs="Arial"/>
                <w:bCs/>
                <w:lang w:val="mn-MN"/>
              </w:rPr>
              <w:t>5</w:t>
            </w:r>
            <w:r w:rsidRPr="004901ED">
              <w:rPr>
                <w:rFonts w:ascii="Arial" w:eastAsia="Aptos" w:hAnsi="Arial" w:cs="Arial"/>
                <w:bCs/>
                <w:lang w:val="mn-MN"/>
              </w:rPr>
              <w:t>.4.шүүх засаглал, хууль зүй, дотоод хэрэг, төрийн бодлого боловсруулж, хэрэгжүүлэх үйл ажиллагааг захиргааны удирдлага, зохион байгуулалтаар хангахад чиглэсэн төрийн захиргааны салбарын төсөл.</w:t>
            </w:r>
          </w:p>
        </w:tc>
      </w:tr>
      <w:tr w:rsidR="00CA5692" w:rsidRPr="004901ED" w14:paraId="0BBA235D" w14:textId="77777777" w:rsidTr="00B10AA0">
        <w:trPr>
          <w:trHeight w:val="1413"/>
        </w:trPr>
        <w:tc>
          <w:tcPr>
            <w:tcW w:w="426" w:type="dxa"/>
            <w:shd w:val="clear" w:color="auto" w:fill="DBE9F6"/>
          </w:tcPr>
          <w:p w14:paraId="0A29AD3A" w14:textId="77777777" w:rsidR="00CA5692" w:rsidRPr="004901ED" w:rsidRDefault="00CA5692" w:rsidP="001A78D9">
            <w:pPr>
              <w:tabs>
                <w:tab w:val="left" w:pos="9360"/>
              </w:tabs>
              <w:ind w:right="-34"/>
              <w:jc w:val="center"/>
              <w:rPr>
                <w:rFonts w:ascii="Arial" w:eastAsia="Times New Roman" w:hAnsi="Arial" w:cs="Arial"/>
                <w:lang w:val="mn-MN"/>
              </w:rPr>
            </w:pPr>
            <w:r w:rsidRPr="004901ED">
              <w:rPr>
                <w:rFonts w:ascii="Arial" w:eastAsia="Times New Roman" w:hAnsi="Arial" w:cs="Arial"/>
                <w:lang w:val="mn-MN"/>
              </w:rPr>
              <w:t>2</w:t>
            </w:r>
          </w:p>
        </w:tc>
        <w:tc>
          <w:tcPr>
            <w:tcW w:w="2268" w:type="dxa"/>
            <w:shd w:val="clear" w:color="auto" w:fill="DBE9F6"/>
          </w:tcPr>
          <w:p w14:paraId="7BE74CFA" w14:textId="77777777" w:rsidR="00CA5692" w:rsidRPr="004901ED" w:rsidRDefault="00CA5692" w:rsidP="00CA5692">
            <w:pPr>
              <w:tabs>
                <w:tab w:val="left" w:pos="9360"/>
              </w:tabs>
              <w:jc w:val="both"/>
              <w:rPr>
                <w:rFonts w:ascii="Arial" w:eastAsiaTheme="minorHAnsi" w:hAnsi="Arial" w:cs="Arial"/>
                <w:i/>
                <w:lang w:val="mn-MN"/>
              </w:rPr>
            </w:pPr>
            <w:r w:rsidRPr="004901ED">
              <w:rPr>
                <w:rFonts w:ascii="Arial" w:eastAsiaTheme="minorHAnsi" w:hAnsi="Arial" w:cs="Arial"/>
                <w:i/>
                <w:lang w:val="mn-MN"/>
              </w:rPr>
              <w:t>Зорилго-2:</w:t>
            </w:r>
          </w:p>
          <w:p w14:paraId="7A92FDAD" w14:textId="77777777" w:rsidR="007E61C1" w:rsidRPr="004901ED" w:rsidRDefault="007E61C1" w:rsidP="007E61C1">
            <w:pPr>
              <w:widowControl w:val="0"/>
              <w:jc w:val="both"/>
              <w:rPr>
                <w:rFonts w:ascii="Arial" w:eastAsia="Arial" w:hAnsi="Arial" w:cs="Arial"/>
                <w:lang w:val="mn-MN"/>
              </w:rPr>
            </w:pPr>
            <w:r w:rsidRPr="004901ED">
              <w:rPr>
                <w:rFonts w:ascii="Arial" w:eastAsia="Arial" w:hAnsi="Arial" w:cs="Arial"/>
                <w:lang w:val="mn-MN"/>
              </w:rPr>
              <w:t>Төсвийн хөрөнгө оруулалтын санхүүжилтийн эх үүсвэрийг оновчтой хуваарилах;</w:t>
            </w:r>
          </w:p>
          <w:p w14:paraId="1B9E63D8" w14:textId="77777777" w:rsidR="004A2978" w:rsidRPr="004901ED" w:rsidRDefault="004A2978" w:rsidP="00CA5692">
            <w:pPr>
              <w:jc w:val="both"/>
              <w:rPr>
                <w:rFonts w:ascii="Arial" w:eastAsia="Times New Roman" w:hAnsi="Arial" w:cs="Arial"/>
                <w:lang w:val="mn-MN"/>
              </w:rPr>
            </w:pPr>
          </w:p>
          <w:p w14:paraId="5B93592E" w14:textId="77777777" w:rsidR="00CA5692" w:rsidRPr="004901ED" w:rsidRDefault="00CA5692" w:rsidP="00CA5692">
            <w:pPr>
              <w:jc w:val="both"/>
              <w:rPr>
                <w:rFonts w:ascii="Arial" w:eastAsia="Times New Roman" w:hAnsi="Arial" w:cs="Arial"/>
                <w:lang w:val="mn-MN"/>
              </w:rPr>
            </w:pPr>
          </w:p>
          <w:p w14:paraId="3ED10FE1" w14:textId="77777777" w:rsidR="00CA5692" w:rsidRPr="004901ED" w:rsidRDefault="00CA5692" w:rsidP="00CA5692">
            <w:pPr>
              <w:jc w:val="both"/>
              <w:rPr>
                <w:rFonts w:ascii="Arial" w:eastAsia="Times New Roman" w:hAnsi="Arial" w:cs="Arial"/>
                <w:lang w:val="mn-MN"/>
              </w:rPr>
            </w:pPr>
          </w:p>
          <w:p w14:paraId="755B003B" w14:textId="77777777" w:rsidR="00CA5692" w:rsidRPr="004901ED" w:rsidRDefault="00CA5692" w:rsidP="00CA5692">
            <w:pPr>
              <w:jc w:val="both"/>
              <w:rPr>
                <w:rFonts w:ascii="Arial" w:eastAsia="Times New Roman" w:hAnsi="Arial" w:cs="Arial"/>
                <w:lang w:val="mn-MN"/>
              </w:rPr>
            </w:pPr>
          </w:p>
          <w:p w14:paraId="3F24BAF0" w14:textId="77777777" w:rsidR="00CA5692" w:rsidRPr="004901ED" w:rsidRDefault="00CA5692" w:rsidP="00CA5692">
            <w:pPr>
              <w:jc w:val="both"/>
              <w:rPr>
                <w:rFonts w:ascii="Arial" w:eastAsia="Times New Roman" w:hAnsi="Arial" w:cs="Arial"/>
                <w:lang w:val="mn-MN"/>
              </w:rPr>
            </w:pPr>
          </w:p>
          <w:p w14:paraId="30E849FE" w14:textId="77777777" w:rsidR="00CA5692" w:rsidRPr="004901ED" w:rsidRDefault="00CA5692" w:rsidP="00CA5692">
            <w:pPr>
              <w:jc w:val="both"/>
              <w:rPr>
                <w:rFonts w:ascii="Arial" w:eastAsia="Times New Roman" w:hAnsi="Arial" w:cs="Arial"/>
                <w:lang w:val="mn-MN"/>
              </w:rPr>
            </w:pPr>
          </w:p>
        </w:tc>
        <w:tc>
          <w:tcPr>
            <w:tcW w:w="6662" w:type="dxa"/>
          </w:tcPr>
          <w:p w14:paraId="62097380" w14:textId="73D42108" w:rsidR="00CA5692" w:rsidRPr="004901ED" w:rsidRDefault="00CA5692" w:rsidP="00EF4176">
            <w:pPr>
              <w:jc w:val="both"/>
              <w:rPr>
                <w:rFonts w:ascii="Arial" w:eastAsia="Calibri" w:hAnsi="Arial" w:cs="Arial"/>
                <w:b/>
                <w:bCs/>
                <w:lang w:val="mn-MN"/>
              </w:rPr>
            </w:pPr>
            <w:r w:rsidRPr="004901ED">
              <w:rPr>
                <w:rFonts w:ascii="Arial" w:eastAsia="Calibri" w:hAnsi="Arial" w:cs="Arial"/>
                <w:b/>
                <w:bCs/>
                <w:lang w:val="mn-MN"/>
              </w:rPr>
              <w:t>1</w:t>
            </w:r>
            <w:r w:rsidR="0014260E" w:rsidRPr="004901ED">
              <w:rPr>
                <w:rFonts w:ascii="Arial" w:eastAsia="Calibri" w:hAnsi="Arial" w:cs="Arial"/>
                <w:b/>
                <w:bCs/>
                <w:lang w:val="mn-MN"/>
              </w:rPr>
              <w:t xml:space="preserve">9 дүгээр </w:t>
            </w:r>
            <w:r w:rsidR="002A12A7" w:rsidRPr="004901ED">
              <w:rPr>
                <w:rFonts w:ascii="Arial" w:eastAsia="Calibri" w:hAnsi="Arial" w:cs="Arial"/>
                <w:b/>
                <w:bCs/>
                <w:lang w:val="mn-MN"/>
              </w:rPr>
              <w:t>зүйл.Төсвийн хөрөнгө оруулалтын эх үүсвэр, зориулалт</w:t>
            </w:r>
          </w:p>
          <w:p w14:paraId="4E9AAD7B" w14:textId="77777777" w:rsidR="00027439" w:rsidRPr="004901ED" w:rsidRDefault="00027439" w:rsidP="00876C1A">
            <w:pPr>
              <w:ind w:firstLine="709"/>
              <w:jc w:val="both"/>
              <w:rPr>
                <w:rFonts w:ascii="Arial" w:eastAsia="Calibri" w:hAnsi="Arial" w:cs="Arial"/>
                <w:lang w:val="mn-MN"/>
              </w:rPr>
            </w:pPr>
          </w:p>
          <w:p w14:paraId="490416E0" w14:textId="346679FF" w:rsidR="00547C7F" w:rsidRPr="004901ED" w:rsidRDefault="00547C7F" w:rsidP="00547C7F">
            <w:pPr>
              <w:jc w:val="both"/>
              <w:rPr>
                <w:rFonts w:ascii="Arial" w:eastAsia="Calibri" w:hAnsi="Arial" w:cs="Arial"/>
                <w:lang w:val="mn-MN"/>
              </w:rPr>
            </w:pPr>
            <w:r w:rsidRPr="004901ED">
              <w:rPr>
                <w:rFonts w:ascii="Arial" w:eastAsia="Calibri" w:hAnsi="Arial" w:cs="Arial"/>
                <w:lang w:val="mn-MN"/>
              </w:rPr>
              <w:t>1</w:t>
            </w:r>
            <w:r w:rsidR="00BD6636" w:rsidRPr="004901ED">
              <w:rPr>
                <w:rFonts w:ascii="Arial" w:eastAsia="Calibri" w:hAnsi="Arial" w:cs="Arial"/>
                <w:lang w:val="mn-MN"/>
              </w:rPr>
              <w:t>9</w:t>
            </w:r>
            <w:r w:rsidRPr="004901ED">
              <w:rPr>
                <w:rFonts w:ascii="Arial" w:eastAsia="Calibri" w:hAnsi="Arial" w:cs="Arial"/>
                <w:lang w:val="mn-MN"/>
              </w:rPr>
              <w:t xml:space="preserve">.1.Төсвийн хөрөнгө оруулалтын эх үүсвэрт улсын болон орон нутгийн төсөв, орон нутгийн хөгжлийн сан, гадаад зээл, тусламж, төр, хувийн хэвшлийн түншлэлийн санхүүжилт хамаарна.  </w:t>
            </w:r>
          </w:p>
          <w:p w14:paraId="1FA0F21C" w14:textId="4E3EA698" w:rsidR="00876C1A" w:rsidRPr="004901ED" w:rsidRDefault="00876C1A" w:rsidP="00027439">
            <w:pPr>
              <w:jc w:val="both"/>
              <w:rPr>
                <w:rFonts w:ascii="Arial" w:eastAsia="Calibri" w:hAnsi="Arial" w:cs="Arial"/>
                <w:lang w:val="mn-MN"/>
              </w:rPr>
            </w:pPr>
            <w:r w:rsidRPr="004901ED">
              <w:rPr>
                <w:rFonts w:ascii="Arial" w:eastAsia="Calibri" w:hAnsi="Arial" w:cs="Arial"/>
                <w:lang w:val="mn-MN"/>
              </w:rPr>
              <w:t xml:space="preserve">  </w:t>
            </w:r>
          </w:p>
          <w:p w14:paraId="28B38074" w14:textId="21FBA055" w:rsidR="00876C1A" w:rsidRPr="004901ED" w:rsidRDefault="00876C1A" w:rsidP="00027439">
            <w:pPr>
              <w:jc w:val="both"/>
              <w:rPr>
                <w:rFonts w:ascii="Arial" w:eastAsia="Calibri" w:hAnsi="Arial" w:cs="Arial"/>
                <w:lang w:val="mn-MN"/>
              </w:rPr>
            </w:pPr>
            <w:r w:rsidRPr="004901ED">
              <w:rPr>
                <w:rFonts w:ascii="Arial" w:eastAsia="Calibri" w:hAnsi="Arial" w:cs="Arial"/>
                <w:lang w:val="mn-MN"/>
              </w:rPr>
              <w:t>1</w:t>
            </w:r>
            <w:r w:rsidR="00BD6636" w:rsidRPr="004901ED">
              <w:rPr>
                <w:rFonts w:ascii="Arial" w:eastAsia="Calibri" w:hAnsi="Arial" w:cs="Arial"/>
                <w:lang w:val="mn-MN"/>
              </w:rPr>
              <w:t>9</w:t>
            </w:r>
            <w:r w:rsidRPr="004901ED">
              <w:rPr>
                <w:rFonts w:ascii="Arial" w:eastAsia="Calibri" w:hAnsi="Arial" w:cs="Arial"/>
                <w:lang w:val="mn-MN"/>
              </w:rPr>
              <w:t xml:space="preserve">.2.Төсвийн хөрөнгө оруулалтын </w:t>
            </w:r>
            <w:r w:rsidR="00972E08" w:rsidRPr="004901ED">
              <w:rPr>
                <w:rFonts w:ascii="Arial" w:eastAsia="Calibri" w:hAnsi="Arial" w:cs="Arial"/>
                <w:lang w:val="mn-MN"/>
              </w:rPr>
              <w:t>төслийг түүний ангилал, нөлөөллийн түвшин, төсөвт өртгийн хэмжээнээс хамааран дараах зарчмаар санхүүжүүлнэ</w:t>
            </w:r>
            <w:r w:rsidRPr="004901ED">
              <w:rPr>
                <w:rFonts w:ascii="Arial" w:eastAsia="Calibri" w:hAnsi="Arial" w:cs="Arial"/>
                <w:lang w:val="mn-MN"/>
              </w:rPr>
              <w:t>:</w:t>
            </w:r>
          </w:p>
          <w:p w14:paraId="502124B4" w14:textId="77777777" w:rsidR="00547C7F" w:rsidRPr="004901ED" w:rsidRDefault="00547C7F" w:rsidP="00027439">
            <w:pPr>
              <w:jc w:val="both"/>
              <w:rPr>
                <w:rFonts w:ascii="Arial" w:eastAsia="Calibri" w:hAnsi="Arial" w:cs="Arial"/>
                <w:lang w:val="mn-MN"/>
              </w:rPr>
            </w:pPr>
          </w:p>
          <w:p w14:paraId="36D4E02E" w14:textId="58F50D6A" w:rsidR="00547C7F" w:rsidRPr="004901ED" w:rsidRDefault="00876C1A" w:rsidP="00547C7F">
            <w:pPr>
              <w:jc w:val="both"/>
              <w:rPr>
                <w:rFonts w:ascii="Arial" w:eastAsia="Calibri" w:hAnsi="Arial" w:cs="Arial"/>
                <w:lang w:val="mn-MN"/>
              </w:rPr>
            </w:pPr>
            <w:r w:rsidRPr="004901ED">
              <w:rPr>
                <w:rFonts w:ascii="Arial" w:eastAsia="Calibri" w:hAnsi="Arial" w:cs="Arial"/>
                <w:lang w:val="mn-MN"/>
              </w:rPr>
              <w:t>1</w:t>
            </w:r>
            <w:r w:rsidR="00C10D4E" w:rsidRPr="004901ED">
              <w:rPr>
                <w:rFonts w:ascii="Arial" w:eastAsia="Calibri" w:hAnsi="Arial" w:cs="Arial"/>
                <w:lang w:val="mn-MN"/>
              </w:rPr>
              <w:t>9</w:t>
            </w:r>
            <w:r w:rsidRPr="004901ED">
              <w:rPr>
                <w:rFonts w:ascii="Arial" w:eastAsia="Calibri" w:hAnsi="Arial" w:cs="Arial"/>
                <w:lang w:val="mn-MN"/>
              </w:rPr>
              <w:t xml:space="preserve">.2.1.улсын төсвийн хөрөнгө оруулалтаар </w:t>
            </w:r>
            <w:r w:rsidR="00C10D4E" w:rsidRPr="004901ED">
              <w:rPr>
                <w:rFonts w:ascii="Arial" w:eastAsia="Calibri" w:hAnsi="Arial" w:cs="Arial"/>
                <w:lang w:val="mn-MN"/>
              </w:rPr>
              <w:t xml:space="preserve">үндэсний, бүс нутгийн хэмжээнд хэрэгжих, эдийн засгийн өсөлтийг дэмжих, стратегийн ач холбогдолтой болон орон нутгийн төсвийн хөрөнгө оруулалтаар хэрэгжүүлэх боломжгүй </w:t>
            </w:r>
            <w:r w:rsidRPr="004901ED">
              <w:rPr>
                <w:rFonts w:ascii="Arial" w:eastAsia="Calibri" w:hAnsi="Arial" w:cs="Arial"/>
                <w:lang w:val="mn-MN"/>
              </w:rPr>
              <w:t xml:space="preserve"> II – </w:t>
            </w:r>
            <w:bookmarkStart w:id="9" w:name="_Hlk208162925"/>
            <w:r w:rsidRPr="004901ED">
              <w:rPr>
                <w:rFonts w:ascii="Arial" w:eastAsia="Calibri" w:hAnsi="Arial" w:cs="Arial"/>
                <w:lang w:val="mn-MN"/>
              </w:rPr>
              <w:t>V</w:t>
            </w:r>
            <w:bookmarkEnd w:id="9"/>
            <w:r w:rsidRPr="004901ED">
              <w:rPr>
                <w:rFonts w:ascii="Arial" w:eastAsia="Calibri" w:hAnsi="Arial" w:cs="Arial"/>
                <w:lang w:val="mn-MN"/>
              </w:rPr>
              <w:t xml:space="preserve"> ангиллын төс</w:t>
            </w:r>
            <w:r w:rsidR="00F94FF3" w:rsidRPr="004901ED">
              <w:rPr>
                <w:rFonts w:ascii="Arial" w:eastAsia="Calibri" w:hAnsi="Arial" w:cs="Arial"/>
                <w:lang w:val="mn-MN"/>
              </w:rPr>
              <w:t>лийг</w:t>
            </w:r>
            <w:r w:rsidRPr="004901ED">
              <w:rPr>
                <w:rFonts w:ascii="Arial" w:eastAsia="Calibri" w:hAnsi="Arial" w:cs="Arial"/>
                <w:lang w:val="mn-MN"/>
              </w:rPr>
              <w:t>;</w:t>
            </w:r>
          </w:p>
          <w:p w14:paraId="69417B06" w14:textId="77777777" w:rsidR="00876C1A" w:rsidRPr="004901ED" w:rsidRDefault="00876C1A" w:rsidP="00876C1A">
            <w:pPr>
              <w:jc w:val="both"/>
              <w:rPr>
                <w:rFonts w:ascii="Arial" w:eastAsia="Calibri" w:hAnsi="Arial" w:cs="Arial"/>
                <w:lang w:val="mn-MN"/>
              </w:rPr>
            </w:pPr>
          </w:p>
          <w:p w14:paraId="10198F9E" w14:textId="1FCAF9DD" w:rsidR="00876C1A" w:rsidRPr="004901ED" w:rsidRDefault="00876C1A" w:rsidP="001704B7">
            <w:pPr>
              <w:jc w:val="both"/>
              <w:rPr>
                <w:rFonts w:ascii="Arial" w:eastAsia="Calibri" w:hAnsi="Arial" w:cs="Arial"/>
                <w:lang w:val="mn-MN"/>
              </w:rPr>
            </w:pPr>
            <w:r w:rsidRPr="004901ED">
              <w:rPr>
                <w:rFonts w:ascii="Arial" w:eastAsia="Calibri" w:hAnsi="Arial" w:cs="Arial"/>
                <w:lang w:val="mn-MN"/>
              </w:rPr>
              <w:t>1</w:t>
            </w:r>
            <w:r w:rsidR="005E1E7C" w:rsidRPr="004901ED">
              <w:rPr>
                <w:rFonts w:ascii="Arial" w:eastAsia="Calibri" w:hAnsi="Arial" w:cs="Arial"/>
                <w:lang w:val="mn-MN"/>
              </w:rPr>
              <w:t>9</w:t>
            </w:r>
            <w:r w:rsidRPr="004901ED">
              <w:rPr>
                <w:rFonts w:ascii="Arial" w:eastAsia="Calibri" w:hAnsi="Arial" w:cs="Arial"/>
                <w:lang w:val="mn-MN"/>
              </w:rPr>
              <w:t xml:space="preserve">.2.2.орон нутгийн төсвийн хөрөнгө оруулалтаар </w:t>
            </w:r>
            <w:r w:rsidR="00A823C2" w:rsidRPr="004901ED">
              <w:rPr>
                <w:rFonts w:ascii="Arial" w:eastAsia="Calibri" w:hAnsi="Arial" w:cs="Arial"/>
                <w:lang w:val="mn-MN"/>
              </w:rPr>
              <w:t xml:space="preserve">тухайн </w:t>
            </w:r>
            <w:r w:rsidRPr="004901ED">
              <w:rPr>
                <w:rFonts w:ascii="Arial" w:eastAsia="Calibri" w:hAnsi="Arial" w:cs="Arial"/>
                <w:lang w:val="mn-MN"/>
              </w:rPr>
              <w:t xml:space="preserve">орон нутгийн </w:t>
            </w:r>
            <w:r w:rsidR="00A823C2" w:rsidRPr="004901ED">
              <w:rPr>
                <w:rFonts w:ascii="Arial" w:eastAsia="Calibri" w:hAnsi="Arial" w:cs="Arial"/>
                <w:lang w:val="mn-MN"/>
              </w:rPr>
              <w:t xml:space="preserve">хэрэгцээнд чиглэсэн, </w:t>
            </w:r>
            <w:r w:rsidRPr="004901ED">
              <w:rPr>
                <w:rFonts w:ascii="Arial" w:eastAsia="Calibri" w:hAnsi="Arial" w:cs="Arial"/>
                <w:lang w:val="mn-MN"/>
              </w:rPr>
              <w:t xml:space="preserve">орон нутгийн </w:t>
            </w:r>
            <w:r w:rsidR="00A823C2" w:rsidRPr="004901ED">
              <w:rPr>
                <w:rFonts w:ascii="Arial" w:eastAsia="Calibri" w:hAnsi="Arial" w:cs="Arial"/>
                <w:lang w:val="mn-MN"/>
              </w:rPr>
              <w:t xml:space="preserve">төсвөөс бүрэн санхүүжүүлэх боломжтой, орон нутгийн чиг үүрэг бүхий </w:t>
            </w:r>
            <w:r w:rsidRPr="004901ED">
              <w:rPr>
                <w:rFonts w:ascii="Arial" w:eastAsia="Calibri" w:hAnsi="Arial" w:cs="Arial"/>
                <w:lang w:val="mn-MN"/>
              </w:rPr>
              <w:t>дэд бүтэц, нийгмийн суурь үйлчилгээ</w:t>
            </w:r>
            <w:r w:rsidR="00A823C2" w:rsidRPr="004901ED">
              <w:rPr>
                <w:rFonts w:ascii="Arial" w:eastAsia="Calibri" w:hAnsi="Arial" w:cs="Arial"/>
                <w:lang w:val="mn-MN"/>
              </w:rPr>
              <w:t xml:space="preserve">ний </w:t>
            </w:r>
            <w:r w:rsidRPr="004901ED">
              <w:rPr>
                <w:rFonts w:ascii="Arial" w:eastAsia="Calibri" w:hAnsi="Arial" w:cs="Arial"/>
                <w:lang w:val="mn-MN"/>
              </w:rPr>
              <w:t xml:space="preserve">I – </w:t>
            </w:r>
            <w:r w:rsidR="00A823C2" w:rsidRPr="004901ED">
              <w:rPr>
                <w:rFonts w:ascii="Arial" w:eastAsia="Calibri" w:hAnsi="Arial" w:cs="Arial"/>
                <w:lang w:val="mn-MN"/>
              </w:rPr>
              <w:t xml:space="preserve">V </w:t>
            </w:r>
            <w:r w:rsidRPr="004901ED">
              <w:rPr>
                <w:rFonts w:ascii="Arial" w:eastAsia="Calibri" w:hAnsi="Arial" w:cs="Arial"/>
                <w:lang w:val="mn-MN"/>
              </w:rPr>
              <w:t>ангиллын төс</w:t>
            </w:r>
            <w:r w:rsidR="00F94FF3" w:rsidRPr="004901ED">
              <w:rPr>
                <w:rFonts w:ascii="Arial" w:eastAsia="Calibri" w:hAnsi="Arial" w:cs="Arial"/>
                <w:lang w:val="mn-MN"/>
              </w:rPr>
              <w:t>лийг</w:t>
            </w:r>
            <w:r w:rsidRPr="004901ED">
              <w:rPr>
                <w:rFonts w:ascii="Arial" w:eastAsia="Calibri" w:hAnsi="Arial" w:cs="Arial"/>
                <w:lang w:val="mn-MN"/>
              </w:rPr>
              <w:t>;</w:t>
            </w:r>
          </w:p>
          <w:p w14:paraId="2937E8B6" w14:textId="77777777" w:rsidR="00547C7F" w:rsidRPr="004901ED" w:rsidRDefault="00547C7F" w:rsidP="001704B7">
            <w:pPr>
              <w:jc w:val="both"/>
              <w:rPr>
                <w:rFonts w:ascii="Arial" w:eastAsia="Calibri" w:hAnsi="Arial" w:cs="Arial"/>
                <w:lang w:val="mn-MN"/>
              </w:rPr>
            </w:pPr>
          </w:p>
          <w:p w14:paraId="1024573E" w14:textId="029E606C" w:rsidR="00876C1A" w:rsidRPr="004901ED" w:rsidRDefault="00876C1A" w:rsidP="001704B7">
            <w:pPr>
              <w:jc w:val="both"/>
              <w:rPr>
                <w:rFonts w:ascii="Arial" w:eastAsia="Calibri" w:hAnsi="Arial" w:cs="Arial"/>
                <w:lang w:val="mn-MN"/>
              </w:rPr>
            </w:pPr>
            <w:r w:rsidRPr="004901ED">
              <w:rPr>
                <w:rFonts w:ascii="Arial" w:eastAsia="Calibri" w:hAnsi="Arial" w:cs="Arial"/>
                <w:lang w:val="mn-MN"/>
              </w:rPr>
              <w:t>1</w:t>
            </w:r>
            <w:r w:rsidR="00F94FF3" w:rsidRPr="004901ED">
              <w:rPr>
                <w:rFonts w:ascii="Arial" w:eastAsia="Calibri" w:hAnsi="Arial" w:cs="Arial"/>
                <w:lang w:val="mn-MN"/>
              </w:rPr>
              <w:t>9</w:t>
            </w:r>
            <w:r w:rsidRPr="004901ED">
              <w:rPr>
                <w:rFonts w:ascii="Arial" w:eastAsia="Calibri" w:hAnsi="Arial" w:cs="Arial"/>
                <w:lang w:val="mn-MN"/>
              </w:rPr>
              <w:t xml:space="preserve">.2.3.орон нутгийн хөгжлийн сангийн </w:t>
            </w:r>
            <w:r w:rsidR="00F94FF3" w:rsidRPr="004901ED">
              <w:rPr>
                <w:rFonts w:ascii="Arial" w:eastAsia="Calibri" w:hAnsi="Arial" w:cs="Arial"/>
                <w:lang w:val="mn-MN"/>
              </w:rPr>
              <w:t xml:space="preserve">санхүүжилтээр иргэдийн оролцоонд суурилсан, </w:t>
            </w:r>
            <w:r w:rsidRPr="004901ED">
              <w:rPr>
                <w:rFonts w:ascii="Arial" w:eastAsia="Calibri" w:hAnsi="Arial" w:cs="Arial"/>
                <w:lang w:val="mn-MN"/>
              </w:rPr>
              <w:t xml:space="preserve">орон нутгийн </w:t>
            </w:r>
            <w:r w:rsidR="00F94FF3" w:rsidRPr="004901ED">
              <w:rPr>
                <w:rFonts w:ascii="Arial" w:eastAsia="Calibri" w:hAnsi="Arial" w:cs="Arial"/>
                <w:lang w:val="mn-MN"/>
              </w:rPr>
              <w:t xml:space="preserve">хэрэгцээг хангах, орон нутгийн хөгжлийн сангийн эх үүсвэрт багтаан хэрэгжүүлэх боломжтой </w:t>
            </w:r>
            <w:r w:rsidRPr="004901ED">
              <w:rPr>
                <w:rFonts w:ascii="Arial" w:eastAsia="Calibri" w:hAnsi="Arial" w:cs="Arial"/>
                <w:lang w:val="mn-MN"/>
              </w:rPr>
              <w:t>I ангиллын төс</w:t>
            </w:r>
            <w:r w:rsidR="00F94FF3" w:rsidRPr="004901ED">
              <w:rPr>
                <w:rFonts w:ascii="Arial" w:eastAsia="Calibri" w:hAnsi="Arial" w:cs="Arial"/>
                <w:lang w:val="mn-MN"/>
              </w:rPr>
              <w:t>лийг</w:t>
            </w:r>
            <w:r w:rsidRPr="004901ED">
              <w:rPr>
                <w:rFonts w:ascii="Arial" w:eastAsia="Calibri" w:hAnsi="Arial" w:cs="Arial"/>
                <w:lang w:val="mn-MN"/>
              </w:rPr>
              <w:t>;</w:t>
            </w:r>
          </w:p>
          <w:p w14:paraId="5D3396E6" w14:textId="77777777" w:rsidR="00876C1A" w:rsidRPr="004901ED" w:rsidRDefault="00876C1A" w:rsidP="00876C1A">
            <w:pPr>
              <w:jc w:val="both"/>
              <w:rPr>
                <w:rFonts w:ascii="Arial" w:eastAsia="Calibri" w:hAnsi="Arial" w:cs="Arial"/>
                <w:lang w:val="mn-MN"/>
              </w:rPr>
            </w:pPr>
          </w:p>
          <w:p w14:paraId="0254E67E" w14:textId="4DADFD97" w:rsidR="00547C7F" w:rsidRPr="004901ED" w:rsidRDefault="00876C1A" w:rsidP="00547C7F">
            <w:pPr>
              <w:jc w:val="both"/>
              <w:rPr>
                <w:rFonts w:ascii="Arial" w:eastAsia="Calibri" w:hAnsi="Arial" w:cs="Arial"/>
                <w:lang w:val="mn-MN"/>
              </w:rPr>
            </w:pPr>
            <w:r w:rsidRPr="004901ED">
              <w:rPr>
                <w:rFonts w:ascii="Arial" w:eastAsia="Calibri" w:hAnsi="Arial" w:cs="Arial"/>
                <w:lang w:val="mn-MN"/>
              </w:rPr>
              <w:t>1</w:t>
            </w:r>
            <w:r w:rsidR="00F94FF3" w:rsidRPr="004901ED">
              <w:rPr>
                <w:rFonts w:ascii="Arial" w:eastAsia="Calibri" w:hAnsi="Arial" w:cs="Arial"/>
                <w:lang w:val="mn-MN"/>
              </w:rPr>
              <w:t>9</w:t>
            </w:r>
            <w:r w:rsidRPr="004901ED">
              <w:rPr>
                <w:rFonts w:ascii="Arial" w:eastAsia="Calibri" w:hAnsi="Arial" w:cs="Arial"/>
                <w:lang w:val="mn-MN"/>
              </w:rPr>
              <w:t>.2.4.гадаад зээлийн санхүүжилтээр хөгжлийн түнш</w:t>
            </w:r>
            <w:r w:rsidR="00F94FF3" w:rsidRPr="004901ED">
              <w:rPr>
                <w:rFonts w:ascii="Arial" w:eastAsia="Calibri" w:hAnsi="Arial" w:cs="Arial"/>
                <w:lang w:val="mn-MN"/>
              </w:rPr>
              <w:t xml:space="preserve">ийн </w:t>
            </w:r>
            <w:r w:rsidRPr="004901ED">
              <w:rPr>
                <w:rFonts w:ascii="Arial" w:eastAsia="Calibri" w:hAnsi="Arial" w:cs="Arial"/>
                <w:lang w:val="mn-MN"/>
              </w:rPr>
              <w:t xml:space="preserve">хамтын ажиллагааны бодлого, зорилготой уялдсан, эдийн засгийн үр ашиг, өсөлтийг дэмжих, уур амьсгалын өөрчлөлтийг бууруулах, байгаль орчныг хамгаалах, нарийн төвөгтэй техник технологи шаардсан, </w:t>
            </w:r>
            <w:r w:rsidR="00F94FF3" w:rsidRPr="004901ED">
              <w:rPr>
                <w:rFonts w:ascii="Arial" w:eastAsia="Calibri" w:hAnsi="Arial" w:cs="Arial"/>
                <w:lang w:val="mn-MN"/>
              </w:rPr>
              <w:t xml:space="preserve">нийгмийн ач холбогдолтой, </w:t>
            </w:r>
            <w:r w:rsidRPr="004901ED">
              <w:rPr>
                <w:rFonts w:ascii="Arial" w:eastAsia="Calibri" w:hAnsi="Arial" w:cs="Arial"/>
                <w:lang w:val="mn-MN"/>
              </w:rPr>
              <w:t>урт хугацаанд үр өгөөжөө хадгалах, дэд бүтцийн II – V ангиллын төс</w:t>
            </w:r>
            <w:r w:rsidR="00F94FF3" w:rsidRPr="004901ED">
              <w:rPr>
                <w:rFonts w:ascii="Arial" w:eastAsia="Calibri" w:hAnsi="Arial" w:cs="Arial"/>
                <w:lang w:val="mn-MN"/>
              </w:rPr>
              <w:t>лийг</w:t>
            </w:r>
            <w:r w:rsidRPr="004901ED">
              <w:rPr>
                <w:rFonts w:ascii="Arial" w:eastAsia="Calibri" w:hAnsi="Arial" w:cs="Arial"/>
                <w:lang w:val="mn-MN"/>
              </w:rPr>
              <w:t xml:space="preserve">;  </w:t>
            </w:r>
          </w:p>
          <w:p w14:paraId="329918F0" w14:textId="77777777" w:rsidR="00876C1A" w:rsidRPr="004901ED" w:rsidRDefault="00876C1A" w:rsidP="00876C1A">
            <w:pPr>
              <w:ind w:firstLine="1418"/>
              <w:jc w:val="both"/>
              <w:rPr>
                <w:rFonts w:ascii="Arial" w:eastAsia="Calibri" w:hAnsi="Arial" w:cs="Arial"/>
                <w:lang w:val="mn-MN"/>
              </w:rPr>
            </w:pPr>
          </w:p>
          <w:p w14:paraId="5DB1D1F0" w14:textId="6580EFD1" w:rsidR="002413F1" w:rsidRPr="004901ED" w:rsidRDefault="00876C1A" w:rsidP="002413F1">
            <w:pPr>
              <w:jc w:val="both"/>
              <w:rPr>
                <w:rFonts w:ascii="Arial" w:eastAsia="Calibri" w:hAnsi="Arial" w:cs="Arial"/>
                <w:lang w:val="mn-MN"/>
              </w:rPr>
            </w:pPr>
            <w:r w:rsidRPr="004901ED">
              <w:rPr>
                <w:rFonts w:ascii="Arial" w:eastAsia="Calibri" w:hAnsi="Arial" w:cs="Arial"/>
                <w:lang w:val="mn-MN"/>
              </w:rPr>
              <w:t>1</w:t>
            </w:r>
            <w:r w:rsidR="00F94FF3" w:rsidRPr="004901ED">
              <w:rPr>
                <w:rFonts w:ascii="Arial" w:eastAsia="Calibri" w:hAnsi="Arial" w:cs="Arial"/>
                <w:lang w:val="mn-MN"/>
              </w:rPr>
              <w:t>9</w:t>
            </w:r>
            <w:r w:rsidRPr="004901ED">
              <w:rPr>
                <w:rFonts w:ascii="Arial" w:eastAsia="Calibri" w:hAnsi="Arial" w:cs="Arial"/>
                <w:lang w:val="mn-MN"/>
              </w:rPr>
              <w:t xml:space="preserve">.2.5.гадаад тусламжийн санхүүжилтээр хөгжлийн бодлого, тэргүүлэх чиглэлтэй  уялдуулан нийгмийн суурь үйлчилгээг сайжруулах, уур амьсгалын өөрчлөлт, гамшгийн эрсдэлийг бууруулж, хүний хөгжлийг дэмжих </w:t>
            </w:r>
            <w:r w:rsidR="00F94FF3" w:rsidRPr="004901ED">
              <w:rPr>
                <w:rFonts w:ascii="Arial" w:eastAsia="Calibri" w:hAnsi="Arial" w:cs="Arial"/>
                <w:lang w:val="mn-MN"/>
              </w:rPr>
              <w:t xml:space="preserve">салбар, зориулалт хязгаарлахгүй, </w:t>
            </w:r>
            <w:r w:rsidRPr="004901ED">
              <w:rPr>
                <w:rFonts w:ascii="Arial" w:eastAsia="Calibri" w:hAnsi="Arial" w:cs="Arial"/>
                <w:lang w:val="mn-MN"/>
              </w:rPr>
              <w:t xml:space="preserve">нийгэм, эдийн засгийн ач холбогдолтой </w:t>
            </w:r>
            <w:r w:rsidR="00F94FF3" w:rsidRPr="004901ED">
              <w:rPr>
                <w:rFonts w:ascii="Arial" w:eastAsia="Calibri" w:hAnsi="Arial" w:cs="Arial"/>
                <w:lang w:val="mn-MN"/>
              </w:rPr>
              <w:t xml:space="preserve">I – V </w:t>
            </w:r>
            <w:r w:rsidRPr="004901ED">
              <w:rPr>
                <w:rFonts w:ascii="Arial" w:eastAsia="Calibri" w:hAnsi="Arial" w:cs="Arial"/>
                <w:lang w:val="mn-MN"/>
              </w:rPr>
              <w:t>ангиллын төс</w:t>
            </w:r>
            <w:r w:rsidR="00F94FF3" w:rsidRPr="004901ED">
              <w:rPr>
                <w:rFonts w:ascii="Arial" w:eastAsia="Calibri" w:hAnsi="Arial" w:cs="Arial"/>
                <w:lang w:val="mn-MN"/>
              </w:rPr>
              <w:t>лийг</w:t>
            </w:r>
            <w:r w:rsidRPr="004901ED">
              <w:rPr>
                <w:rFonts w:ascii="Arial" w:eastAsia="Calibri" w:hAnsi="Arial" w:cs="Arial"/>
                <w:lang w:val="mn-MN"/>
              </w:rPr>
              <w:t>;</w:t>
            </w:r>
          </w:p>
          <w:p w14:paraId="606BA95D" w14:textId="77777777" w:rsidR="00876C1A" w:rsidRPr="004901ED" w:rsidRDefault="00876C1A" w:rsidP="00876C1A">
            <w:pPr>
              <w:jc w:val="both"/>
              <w:rPr>
                <w:rFonts w:ascii="Arial" w:eastAsia="Calibri" w:hAnsi="Arial" w:cs="Arial"/>
                <w:lang w:val="mn-MN"/>
              </w:rPr>
            </w:pPr>
          </w:p>
          <w:p w14:paraId="7426B351" w14:textId="6FDBEDEE" w:rsidR="002413F1" w:rsidRPr="004901ED" w:rsidRDefault="00876C1A" w:rsidP="002413F1">
            <w:pPr>
              <w:jc w:val="both"/>
              <w:rPr>
                <w:rFonts w:ascii="Arial" w:eastAsia="Calibri" w:hAnsi="Arial" w:cs="Arial"/>
                <w:lang w:val="mn-MN"/>
              </w:rPr>
            </w:pPr>
            <w:r w:rsidRPr="004901ED">
              <w:rPr>
                <w:rFonts w:ascii="Arial" w:eastAsia="Calibri" w:hAnsi="Arial" w:cs="Arial"/>
                <w:lang w:val="mn-MN"/>
              </w:rPr>
              <w:t>1</w:t>
            </w:r>
            <w:r w:rsidR="00F94FF3" w:rsidRPr="004901ED">
              <w:rPr>
                <w:rFonts w:ascii="Arial" w:eastAsia="Calibri" w:hAnsi="Arial" w:cs="Arial"/>
                <w:lang w:val="mn-MN"/>
              </w:rPr>
              <w:t>9</w:t>
            </w:r>
            <w:r w:rsidRPr="004901ED">
              <w:rPr>
                <w:rFonts w:ascii="Arial" w:eastAsia="Calibri" w:hAnsi="Arial" w:cs="Arial"/>
                <w:lang w:val="mn-MN"/>
              </w:rPr>
              <w:t xml:space="preserve">.2.6.төр, хувийн хэвшлийн түншлэлийн </w:t>
            </w:r>
            <w:r w:rsidR="00F94FF3" w:rsidRPr="004901ED">
              <w:rPr>
                <w:rFonts w:ascii="Arial" w:eastAsia="Calibri" w:hAnsi="Arial" w:cs="Arial"/>
                <w:lang w:val="mn-MN"/>
              </w:rPr>
              <w:t xml:space="preserve">төслийн хувьд </w:t>
            </w:r>
            <w:r w:rsidRPr="004901ED">
              <w:rPr>
                <w:rFonts w:ascii="Arial" w:eastAsia="Calibri" w:hAnsi="Arial" w:cs="Arial"/>
                <w:lang w:val="mn-MN"/>
              </w:rPr>
              <w:t xml:space="preserve">Төр, хувийн хэвшлийн түншлэлийн тухай хуульд заасан </w:t>
            </w:r>
            <w:r w:rsidR="00F94FF3" w:rsidRPr="004901ED">
              <w:rPr>
                <w:rFonts w:ascii="Arial" w:eastAsia="Calibri" w:hAnsi="Arial" w:cs="Arial"/>
                <w:lang w:val="mn-MN"/>
              </w:rPr>
              <w:t>зарчмын дагуу санхүүжүүлэх</w:t>
            </w:r>
            <w:r w:rsidRPr="004901ED">
              <w:rPr>
                <w:rFonts w:ascii="Arial" w:eastAsia="Calibri" w:hAnsi="Arial" w:cs="Arial"/>
                <w:lang w:val="mn-MN"/>
              </w:rPr>
              <w:t>.</w:t>
            </w:r>
          </w:p>
        </w:tc>
      </w:tr>
      <w:tr w:rsidR="00CA5692" w:rsidRPr="004901ED" w14:paraId="75A62EAE" w14:textId="77777777" w:rsidTr="00B10AA0">
        <w:trPr>
          <w:trHeight w:val="1130"/>
        </w:trPr>
        <w:tc>
          <w:tcPr>
            <w:tcW w:w="426" w:type="dxa"/>
            <w:shd w:val="clear" w:color="auto" w:fill="DBE9F6"/>
          </w:tcPr>
          <w:p w14:paraId="4BF25C7A" w14:textId="77777777" w:rsidR="00CA5692" w:rsidRPr="004901ED" w:rsidRDefault="00CA5692" w:rsidP="001A78D9">
            <w:pPr>
              <w:tabs>
                <w:tab w:val="left" w:pos="9360"/>
              </w:tabs>
              <w:ind w:right="-25"/>
              <w:jc w:val="center"/>
              <w:rPr>
                <w:rFonts w:ascii="Arial" w:eastAsia="Times New Roman" w:hAnsi="Arial" w:cs="Arial"/>
                <w:lang w:val="mn-MN"/>
              </w:rPr>
            </w:pPr>
            <w:r w:rsidRPr="004901ED">
              <w:rPr>
                <w:rFonts w:ascii="Arial" w:eastAsia="Times New Roman" w:hAnsi="Arial" w:cs="Arial"/>
                <w:lang w:val="mn-MN"/>
              </w:rPr>
              <w:t>3</w:t>
            </w:r>
          </w:p>
        </w:tc>
        <w:tc>
          <w:tcPr>
            <w:tcW w:w="2268" w:type="dxa"/>
            <w:shd w:val="clear" w:color="auto" w:fill="DBE9F6"/>
          </w:tcPr>
          <w:p w14:paraId="2BD28D43" w14:textId="77777777" w:rsidR="00CA5692" w:rsidRPr="004901ED" w:rsidRDefault="00CA5692" w:rsidP="00CA5692">
            <w:pPr>
              <w:tabs>
                <w:tab w:val="left" w:pos="9360"/>
              </w:tabs>
              <w:jc w:val="both"/>
              <w:rPr>
                <w:rFonts w:ascii="Arial" w:eastAsiaTheme="minorHAnsi" w:hAnsi="Arial" w:cs="Arial"/>
                <w:i/>
                <w:lang w:val="mn-MN"/>
              </w:rPr>
            </w:pPr>
            <w:r w:rsidRPr="004901ED">
              <w:rPr>
                <w:rFonts w:ascii="Arial" w:eastAsiaTheme="minorHAnsi" w:hAnsi="Arial" w:cs="Arial"/>
                <w:i/>
                <w:lang w:val="mn-MN"/>
              </w:rPr>
              <w:t>Зорилго-3:</w:t>
            </w:r>
          </w:p>
          <w:p w14:paraId="6B756632" w14:textId="77777777" w:rsidR="00345486" w:rsidRPr="004901ED" w:rsidRDefault="00345486" w:rsidP="00345486">
            <w:pPr>
              <w:widowControl w:val="0"/>
              <w:jc w:val="both"/>
              <w:rPr>
                <w:rFonts w:ascii="Arial" w:eastAsia="Arial" w:hAnsi="Arial" w:cs="Arial"/>
                <w:lang w:val="mn-MN"/>
              </w:rPr>
            </w:pPr>
            <w:r w:rsidRPr="004901ED">
              <w:rPr>
                <w:rFonts w:ascii="Arial" w:eastAsia="Arial" w:hAnsi="Arial" w:cs="Arial"/>
                <w:lang w:val="mn-MN"/>
              </w:rPr>
              <w:t>Төслийн бэлтгэл үе шатны үндсэн асуудал болох техник, эдийн засгийн үндэслэлд хамаарах зохицуулалт бий болгох;</w:t>
            </w:r>
          </w:p>
          <w:p w14:paraId="47820E1E" w14:textId="2669269E" w:rsidR="00CA5692" w:rsidRPr="004901ED" w:rsidRDefault="00CA5692" w:rsidP="00CA5692">
            <w:pPr>
              <w:tabs>
                <w:tab w:val="left" w:pos="4111"/>
                <w:tab w:val="left" w:pos="9360"/>
              </w:tabs>
              <w:ind w:right="360"/>
              <w:jc w:val="both"/>
              <w:rPr>
                <w:rFonts w:ascii="Arial" w:eastAsia="Times New Roman" w:hAnsi="Arial" w:cs="Arial"/>
                <w:lang w:val="mn-MN"/>
              </w:rPr>
            </w:pPr>
          </w:p>
        </w:tc>
        <w:tc>
          <w:tcPr>
            <w:tcW w:w="6662" w:type="dxa"/>
          </w:tcPr>
          <w:p w14:paraId="01038BE2" w14:textId="6343AE9B" w:rsidR="00DF6AFB" w:rsidRPr="004901ED" w:rsidRDefault="00345486" w:rsidP="00345486">
            <w:pPr>
              <w:jc w:val="both"/>
              <w:rPr>
                <w:rFonts w:ascii="Arial" w:eastAsia="Calibri" w:hAnsi="Arial" w:cs="Arial"/>
                <w:b/>
                <w:bCs/>
                <w:lang w:val="mn-MN"/>
              </w:rPr>
            </w:pPr>
            <w:r w:rsidRPr="004901ED">
              <w:rPr>
                <w:rFonts w:ascii="Arial" w:eastAsia="Calibri" w:hAnsi="Arial" w:cs="Arial"/>
                <w:b/>
                <w:bCs/>
                <w:lang w:val="mn-MN"/>
              </w:rPr>
              <w:t>2</w:t>
            </w:r>
            <w:r w:rsidR="00E303E9" w:rsidRPr="004901ED">
              <w:rPr>
                <w:rFonts w:ascii="Arial" w:eastAsia="Calibri" w:hAnsi="Arial" w:cs="Arial"/>
                <w:b/>
                <w:bCs/>
                <w:lang w:val="mn-MN"/>
              </w:rPr>
              <w:t xml:space="preserve">3 дугаар </w:t>
            </w:r>
            <w:r w:rsidRPr="004901ED">
              <w:rPr>
                <w:rFonts w:ascii="Arial" w:eastAsia="Calibri" w:hAnsi="Arial" w:cs="Arial"/>
                <w:b/>
                <w:bCs/>
                <w:lang w:val="mn-MN"/>
              </w:rPr>
              <w:t>зүйл.Техник, эдийн засгийн үндэслэл</w:t>
            </w:r>
          </w:p>
          <w:p w14:paraId="36CE2F86" w14:textId="77777777" w:rsidR="00DF6AFB" w:rsidRPr="004901ED" w:rsidRDefault="00DF6AFB" w:rsidP="00DF6AFB">
            <w:pPr>
              <w:tabs>
                <w:tab w:val="left" w:pos="2254"/>
              </w:tabs>
              <w:jc w:val="both"/>
              <w:rPr>
                <w:rFonts w:ascii="Arial" w:eastAsia="DengXian" w:hAnsi="Arial" w:cs="Arial"/>
                <w:lang w:val="mn-MN" w:eastAsia="zh-CN"/>
              </w:rPr>
            </w:pPr>
          </w:p>
          <w:p w14:paraId="26901633" w14:textId="100F33D2" w:rsidR="00A07871" w:rsidRPr="004901ED" w:rsidRDefault="00DF6AFB" w:rsidP="00A07871">
            <w:pPr>
              <w:tabs>
                <w:tab w:val="left" w:pos="2254"/>
              </w:tabs>
              <w:jc w:val="both"/>
              <w:rPr>
                <w:rFonts w:ascii="Arial" w:eastAsia="DengXian" w:hAnsi="Arial" w:cs="Arial"/>
                <w:lang w:val="mn-MN" w:eastAsia="zh-CN"/>
              </w:rPr>
            </w:pPr>
            <w:r w:rsidRPr="004901ED">
              <w:rPr>
                <w:rFonts w:ascii="Arial" w:eastAsia="DengXian" w:hAnsi="Arial" w:cs="Arial"/>
                <w:lang w:val="mn-MN" w:eastAsia="zh-CN"/>
              </w:rPr>
              <w:t>2</w:t>
            </w:r>
            <w:r w:rsidR="00E303E9" w:rsidRPr="004901ED">
              <w:rPr>
                <w:rFonts w:ascii="Arial" w:eastAsia="DengXian" w:hAnsi="Arial" w:cs="Arial"/>
                <w:lang w:val="mn-MN" w:eastAsia="zh-CN"/>
              </w:rPr>
              <w:t>3</w:t>
            </w:r>
            <w:r w:rsidRPr="004901ED">
              <w:rPr>
                <w:rFonts w:ascii="Arial" w:eastAsia="DengXian" w:hAnsi="Arial" w:cs="Arial"/>
                <w:lang w:val="mn-MN" w:eastAsia="zh-CN"/>
              </w:rPr>
              <w:t xml:space="preserve">.1.Энэ хуулийн 7.1-д заасан IV, V ангиллын төсөлд техник, эдийн засгийн үндэслэл боловсруулна. </w:t>
            </w:r>
          </w:p>
          <w:p w14:paraId="04621F47" w14:textId="77777777" w:rsidR="00DF6AFB" w:rsidRPr="004901ED" w:rsidRDefault="00DF6AFB" w:rsidP="00DF6AFB">
            <w:pPr>
              <w:tabs>
                <w:tab w:val="left" w:pos="2254"/>
              </w:tabs>
              <w:ind w:firstLine="709"/>
              <w:jc w:val="both"/>
              <w:rPr>
                <w:rFonts w:ascii="Arial" w:eastAsia="DengXian" w:hAnsi="Arial" w:cs="Arial"/>
                <w:lang w:val="mn-MN" w:eastAsia="zh-CN"/>
              </w:rPr>
            </w:pPr>
          </w:p>
          <w:p w14:paraId="27221797" w14:textId="2001402C" w:rsidR="00E303E9" w:rsidRPr="004901ED" w:rsidRDefault="00DF6AFB" w:rsidP="00DF6AFB">
            <w:pPr>
              <w:tabs>
                <w:tab w:val="left" w:pos="2254"/>
              </w:tabs>
              <w:jc w:val="both"/>
              <w:rPr>
                <w:rFonts w:ascii="Arial" w:eastAsia="DengXian" w:hAnsi="Arial" w:cs="Arial"/>
                <w:lang w:val="mn-MN" w:eastAsia="zh-CN"/>
              </w:rPr>
            </w:pPr>
            <w:r w:rsidRPr="004901ED">
              <w:rPr>
                <w:rFonts w:ascii="Arial" w:eastAsia="DengXian" w:hAnsi="Arial" w:cs="Arial"/>
                <w:lang w:val="mn-MN" w:eastAsia="zh-CN"/>
              </w:rPr>
              <w:t>2</w:t>
            </w:r>
            <w:r w:rsidR="00E303E9" w:rsidRPr="004901ED">
              <w:rPr>
                <w:rFonts w:ascii="Arial" w:eastAsia="DengXian" w:hAnsi="Arial" w:cs="Arial"/>
                <w:lang w:val="mn-MN" w:eastAsia="zh-CN"/>
              </w:rPr>
              <w:t>3</w:t>
            </w:r>
            <w:r w:rsidRPr="004901ED">
              <w:rPr>
                <w:rFonts w:ascii="Arial" w:eastAsia="DengXian" w:hAnsi="Arial" w:cs="Arial"/>
                <w:lang w:val="mn-MN" w:eastAsia="zh-CN"/>
              </w:rPr>
              <w:t>.2.</w:t>
            </w:r>
            <w:r w:rsidR="00E303E9" w:rsidRPr="004901ED">
              <w:rPr>
                <w:rFonts w:ascii="Arial" w:eastAsia="DengXian" w:hAnsi="Arial" w:cs="Arial"/>
                <w:lang w:val="mn-MN" w:eastAsia="zh-CN"/>
              </w:rPr>
              <w:t>Э</w:t>
            </w:r>
            <w:r w:rsidRPr="004901ED">
              <w:rPr>
                <w:rFonts w:ascii="Arial" w:eastAsia="DengXian" w:hAnsi="Arial" w:cs="Arial"/>
                <w:lang w:val="mn-MN" w:eastAsia="zh-CN"/>
              </w:rPr>
              <w:t>нэ хуулийн 7.1-д заасан I, II болон III ангиллын төсөл</w:t>
            </w:r>
            <w:r w:rsidR="00E303E9" w:rsidRPr="004901ED">
              <w:rPr>
                <w:rFonts w:ascii="Arial" w:eastAsia="DengXian" w:hAnsi="Arial" w:cs="Arial"/>
                <w:lang w:val="mn-MN" w:eastAsia="zh-CN"/>
              </w:rPr>
              <w:t xml:space="preserve"> нь дараах шалгуурын аль нэгийг хангасан нөхцөлд хөгжлийн бодлого, төлөвлөлтийн баримт бичигт нийцүүлэн эдийн засаг, хөгжлийн асуудал эрхэлсэн төрийн захиргааны төв байгууллага  </w:t>
            </w:r>
            <w:bookmarkStart w:id="10" w:name="_Hlk209559833"/>
            <w:r w:rsidRPr="004901ED">
              <w:rPr>
                <w:rFonts w:ascii="Arial" w:eastAsia="DengXian" w:hAnsi="Arial" w:cs="Arial"/>
                <w:lang w:val="mn-MN" w:eastAsia="zh-CN"/>
              </w:rPr>
              <w:t>тухайн салбарын асуудал эрхэлсэн тө</w:t>
            </w:r>
            <w:r w:rsidR="00E303E9" w:rsidRPr="004901ED">
              <w:rPr>
                <w:rFonts w:ascii="Arial" w:eastAsia="DengXian" w:hAnsi="Arial" w:cs="Arial"/>
                <w:lang w:val="mn-MN" w:eastAsia="zh-CN"/>
              </w:rPr>
              <w:t xml:space="preserve">рийн захиргааны төв байгууллагатай </w:t>
            </w:r>
            <w:r w:rsidRPr="004901ED">
              <w:rPr>
                <w:rFonts w:ascii="Arial" w:eastAsia="DengXian" w:hAnsi="Arial" w:cs="Arial"/>
                <w:lang w:val="mn-MN" w:eastAsia="zh-CN"/>
              </w:rPr>
              <w:t xml:space="preserve">зөвшилцөн </w:t>
            </w:r>
            <w:r w:rsidR="00E303E9" w:rsidRPr="004901ED">
              <w:rPr>
                <w:rFonts w:ascii="Arial" w:eastAsia="DengXian" w:hAnsi="Arial" w:cs="Arial"/>
                <w:lang w:val="mn-MN" w:eastAsia="zh-CN"/>
              </w:rPr>
              <w:t>техник, эдийн засгийн үндэслэл хийлгэнэ:</w:t>
            </w:r>
            <w:bookmarkEnd w:id="10"/>
          </w:p>
          <w:p w14:paraId="7BEE6911" w14:textId="77777777" w:rsidR="00E303E9" w:rsidRPr="004901ED" w:rsidRDefault="00E303E9" w:rsidP="00DF6AFB">
            <w:pPr>
              <w:tabs>
                <w:tab w:val="left" w:pos="2254"/>
              </w:tabs>
              <w:jc w:val="both"/>
              <w:rPr>
                <w:rFonts w:ascii="Arial" w:eastAsia="DengXian" w:hAnsi="Arial" w:cs="Arial"/>
                <w:lang w:val="mn-MN" w:eastAsia="zh-CN"/>
              </w:rPr>
            </w:pPr>
          </w:p>
          <w:p w14:paraId="0D0DA974" w14:textId="3ED17465" w:rsidR="00E303E9" w:rsidRPr="004901ED" w:rsidRDefault="00E303E9" w:rsidP="00DF6AFB">
            <w:pPr>
              <w:tabs>
                <w:tab w:val="left" w:pos="2254"/>
              </w:tabs>
              <w:jc w:val="both"/>
              <w:rPr>
                <w:rFonts w:ascii="Arial" w:eastAsia="DengXian" w:hAnsi="Arial" w:cs="Arial"/>
                <w:lang w:val="mn-MN" w:eastAsia="zh-CN"/>
              </w:rPr>
            </w:pPr>
            <w:r w:rsidRPr="004901ED">
              <w:rPr>
                <w:rFonts w:ascii="Arial" w:eastAsia="DengXian" w:hAnsi="Arial" w:cs="Arial"/>
                <w:lang w:val="mn-MN" w:eastAsia="zh-CN"/>
              </w:rPr>
              <w:t xml:space="preserve">23.2.1.шинэ техник технологи, </w:t>
            </w:r>
            <w:r w:rsidR="00AC4516" w:rsidRPr="004901ED">
              <w:rPr>
                <w:rFonts w:ascii="Arial" w:eastAsia="DengXian" w:hAnsi="Arial" w:cs="Arial"/>
                <w:lang w:val="mn-MN" w:eastAsia="zh-CN"/>
              </w:rPr>
              <w:t>инновац</w:t>
            </w:r>
            <w:r w:rsidRPr="004901ED">
              <w:rPr>
                <w:rFonts w:ascii="Arial" w:eastAsia="DengXian" w:hAnsi="Arial" w:cs="Arial"/>
                <w:lang w:val="mn-MN" w:eastAsia="zh-CN"/>
              </w:rPr>
              <w:t xml:space="preserve"> нэвтрүүлэх;</w:t>
            </w:r>
          </w:p>
          <w:p w14:paraId="5A400B18" w14:textId="77777777" w:rsidR="00E303E9" w:rsidRPr="004901ED" w:rsidRDefault="00E303E9" w:rsidP="00DF6AFB">
            <w:pPr>
              <w:tabs>
                <w:tab w:val="left" w:pos="2254"/>
              </w:tabs>
              <w:jc w:val="both"/>
              <w:rPr>
                <w:rFonts w:ascii="Arial" w:eastAsia="DengXian" w:hAnsi="Arial" w:cs="Arial"/>
                <w:lang w:val="mn-MN" w:eastAsia="zh-CN"/>
              </w:rPr>
            </w:pPr>
          </w:p>
          <w:p w14:paraId="6BC14627" w14:textId="77777777" w:rsidR="00E303E9" w:rsidRPr="004901ED" w:rsidRDefault="00E303E9" w:rsidP="00DF6AFB">
            <w:pPr>
              <w:tabs>
                <w:tab w:val="left" w:pos="2254"/>
              </w:tabs>
              <w:jc w:val="both"/>
              <w:rPr>
                <w:rFonts w:ascii="Arial" w:eastAsia="DengXian" w:hAnsi="Arial" w:cs="Arial"/>
                <w:lang w:val="mn-MN" w:eastAsia="zh-CN"/>
              </w:rPr>
            </w:pPr>
            <w:r w:rsidRPr="004901ED">
              <w:rPr>
                <w:rFonts w:ascii="Arial" w:eastAsia="DengXian" w:hAnsi="Arial" w:cs="Arial"/>
                <w:lang w:val="mn-MN" w:eastAsia="zh-CN"/>
              </w:rPr>
              <w:t>23.2.2.төслийн хэрэгжилт нь өндөр эрсдэл үүсгэх;</w:t>
            </w:r>
          </w:p>
          <w:p w14:paraId="0ECE37AE" w14:textId="77777777" w:rsidR="00E303E9" w:rsidRPr="004901ED" w:rsidRDefault="00E303E9" w:rsidP="00DF6AFB">
            <w:pPr>
              <w:tabs>
                <w:tab w:val="left" w:pos="2254"/>
              </w:tabs>
              <w:jc w:val="both"/>
              <w:rPr>
                <w:rFonts w:ascii="Arial" w:eastAsia="DengXian" w:hAnsi="Arial" w:cs="Arial"/>
                <w:lang w:val="mn-MN" w:eastAsia="zh-CN"/>
              </w:rPr>
            </w:pPr>
          </w:p>
          <w:p w14:paraId="5E99F968" w14:textId="77777777" w:rsidR="00E303E9" w:rsidRPr="004901ED" w:rsidRDefault="00E303E9" w:rsidP="00DF6AFB">
            <w:pPr>
              <w:tabs>
                <w:tab w:val="left" w:pos="2254"/>
              </w:tabs>
              <w:jc w:val="both"/>
              <w:rPr>
                <w:rFonts w:ascii="Arial" w:eastAsia="DengXian" w:hAnsi="Arial" w:cs="Arial"/>
                <w:lang w:val="mn-MN" w:eastAsia="zh-CN"/>
              </w:rPr>
            </w:pPr>
            <w:r w:rsidRPr="004901ED">
              <w:rPr>
                <w:rFonts w:ascii="Arial" w:eastAsia="DengXian" w:hAnsi="Arial" w:cs="Arial"/>
                <w:lang w:val="mn-MN" w:eastAsia="zh-CN"/>
              </w:rPr>
              <w:t>23.2.3.төсөл хэрэгжүүлэх байршил, хүчин чадал, технологийн шийдэл, санхүүжүүлэх эх үүсвэр болон хэлбэрийн олон хувилбартай;</w:t>
            </w:r>
          </w:p>
          <w:p w14:paraId="19445B4B" w14:textId="77777777" w:rsidR="00E303E9" w:rsidRPr="004901ED" w:rsidRDefault="00E303E9" w:rsidP="00DF6AFB">
            <w:pPr>
              <w:tabs>
                <w:tab w:val="left" w:pos="2254"/>
              </w:tabs>
              <w:jc w:val="both"/>
              <w:rPr>
                <w:rFonts w:ascii="Arial" w:eastAsia="DengXian" w:hAnsi="Arial" w:cs="Arial"/>
                <w:lang w:val="mn-MN" w:eastAsia="zh-CN"/>
              </w:rPr>
            </w:pPr>
          </w:p>
          <w:p w14:paraId="435694E9" w14:textId="6B0796EC" w:rsidR="00DF6AFB" w:rsidRPr="004901ED" w:rsidRDefault="00E303E9" w:rsidP="00DF6AFB">
            <w:pPr>
              <w:tabs>
                <w:tab w:val="left" w:pos="2254"/>
              </w:tabs>
              <w:jc w:val="both"/>
              <w:rPr>
                <w:rFonts w:ascii="Arial" w:eastAsia="DengXian" w:hAnsi="Arial" w:cs="Arial"/>
                <w:lang w:val="mn-MN" w:eastAsia="zh-CN"/>
              </w:rPr>
            </w:pPr>
            <w:r w:rsidRPr="004901ED">
              <w:rPr>
                <w:rFonts w:ascii="Arial" w:eastAsia="DengXian" w:hAnsi="Arial" w:cs="Arial"/>
                <w:lang w:val="mn-MN" w:eastAsia="zh-CN"/>
              </w:rPr>
              <w:t>23.2.4.байгаль орчин, нийгэмд үзүүлэх сөрөг нөлөө өндөртэй.</w:t>
            </w:r>
          </w:p>
          <w:p w14:paraId="0E4A733A" w14:textId="77777777" w:rsidR="00A07871" w:rsidRPr="004901ED" w:rsidRDefault="00A07871" w:rsidP="00DF6AFB">
            <w:pPr>
              <w:tabs>
                <w:tab w:val="left" w:pos="2254"/>
              </w:tabs>
              <w:jc w:val="both"/>
              <w:rPr>
                <w:rFonts w:ascii="Arial" w:eastAsia="DengXian" w:hAnsi="Arial" w:cs="Arial"/>
                <w:lang w:val="mn-MN" w:eastAsia="zh-CN"/>
              </w:rPr>
            </w:pPr>
          </w:p>
          <w:p w14:paraId="596AF92D" w14:textId="533535C5" w:rsidR="00A07871" w:rsidRPr="004901ED" w:rsidRDefault="00A07871" w:rsidP="00A07871">
            <w:pPr>
              <w:tabs>
                <w:tab w:val="left" w:pos="2254"/>
              </w:tabs>
              <w:jc w:val="both"/>
              <w:rPr>
                <w:rFonts w:ascii="Arial" w:eastAsia="DengXian" w:hAnsi="Arial" w:cs="Arial"/>
                <w:lang w:val="mn-MN" w:eastAsia="zh-CN"/>
              </w:rPr>
            </w:pPr>
            <w:r w:rsidRPr="004901ED">
              <w:rPr>
                <w:rFonts w:ascii="Arial" w:eastAsia="DengXian" w:hAnsi="Arial" w:cs="Arial"/>
                <w:lang w:val="mn-MN" w:eastAsia="zh-CN"/>
              </w:rPr>
              <w:t>2</w:t>
            </w:r>
            <w:r w:rsidR="00E303E9" w:rsidRPr="004901ED">
              <w:rPr>
                <w:rFonts w:ascii="Arial" w:eastAsia="DengXian" w:hAnsi="Arial" w:cs="Arial"/>
                <w:lang w:val="mn-MN" w:eastAsia="zh-CN"/>
              </w:rPr>
              <w:t>3</w:t>
            </w:r>
            <w:r w:rsidRPr="004901ED">
              <w:rPr>
                <w:rFonts w:ascii="Arial" w:eastAsia="DengXian" w:hAnsi="Arial" w:cs="Arial"/>
                <w:lang w:val="mn-MN" w:eastAsia="zh-CN"/>
              </w:rPr>
              <w:t xml:space="preserve">.3.Эдийн засаг, хөгжлийн </w:t>
            </w:r>
            <w:r w:rsidR="00E303E9" w:rsidRPr="004901ED">
              <w:rPr>
                <w:rFonts w:ascii="Arial" w:eastAsia="DengXian" w:hAnsi="Arial" w:cs="Arial"/>
                <w:lang w:val="mn-MN" w:eastAsia="zh-CN"/>
              </w:rPr>
              <w:t xml:space="preserve">болон тухайн холбогдох салбарын </w:t>
            </w:r>
            <w:r w:rsidRPr="004901ED">
              <w:rPr>
                <w:rFonts w:ascii="Arial" w:eastAsia="DengXian" w:hAnsi="Arial" w:cs="Arial"/>
                <w:lang w:val="mn-MN" w:eastAsia="zh-CN"/>
              </w:rPr>
              <w:t xml:space="preserve">асуудал эрхэлсэн </w:t>
            </w:r>
            <w:r w:rsidR="00E303E9" w:rsidRPr="004901ED">
              <w:rPr>
                <w:rFonts w:ascii="Arial" w:eastAsia="DengXian" w:hAnsi="Arial" w:cs="Arial"/>
                <w:lang w:val="mn-MN" w:eastAsia="zh-CN"/>
              </w:rPr>
              <w:t xml:space="preserve">төрийн захиргааны төв байгууллага </w:t>
            </w:r>
            <w:r w:rsidRPr="004901ED">
              <w:rPr>
                <w:rFonts w:ascii="Arial" w:eastAsia="DengXian" w:hAnsi="Arial" w:cs="Arial"/>
                <w:lang w:val="mn-MN" w:eastAsia="zh-CN"/>
              </w:rPr>
              <w:t xml:space="preserve">нь төслийн техник, эдийн засгийн үндэслэл боловсруулах зардлын дээд хэмжээг </w:t>
            </w:r>
            <w:r w:rsidR="00E303E9" w:rsidRPr="004901ED">
              <w:rPr>
                <w:rFonts w:ascii="Arial" w:eastAsia="DengXian" w:hAnsi="Arial" w:cs="Arial"/>
                <w:lang w:val="mn-MN" w:eastAsia="zh-CN"/>
              </w:rPr>
              <w:t xml:space="preserve">тухайн төслийн суурь судалгаа болон ижил төстэй төслийн </w:t>
            </w:r>
            <w:r w:rsidRPr="004901ED">
              <w:rPr>
                <w:rFonts w:ascii="Arial" w:eastAsia="DengXian" w:hAnsi="Arial" w:cs="Arial"/>
                <w:lang w:val="mn-MN" w:eastAsia="zh-CN"/>
              </w:rPr>
              <w:t>төсөвт өрт</w:t>
            </w:r>
            <w:r w:rsidR="00E303E9" w:rsidRPr="004901ED">
              <w:rPr>
                <w:rFonts w:ascii="Arial" w:eastAsia="DengXian" w:hAnsi="Arial" w:cs="Arial"/>
                <w:lang w:val="mn-MN" w:eastAsia="zh-CN"/>
              </w:rPr>
              <w:t xml:space="preserve">өгт үндэслэн </w:t>
            </w:r>
            <w:r w:rsidRPr="004901ED">
              <w:rPr>
                <w:rFonts w:ascii="Arial" w:eastAsia="DengXian" w:hAnsi="Arial" w:cs="Arial"/>
                <w:lang w:val="mn-MN" w:eastAsia="zh-CN"/>
              </w:rPr>
              <w:t xml:space="preserve">3 хувьд багтаан </w:t>
            </w:r>
            <w:r w:rsidR="00E303E9" w:rsidRPr="004901ED">
              <w:rPr>
                <w:rFonts w:ascii="Arial" w:eastAsia="DengXian" w:hAnsi="Arial" w:cs="Arial"/>
                <w:lang w:val="mn-MN" w:eastAsia="zh-CN"/>
              </w:rPr>
              <w:t xml:space="preserve">тухай бүр хамтран </w:t>
            </w:r>
            <w:r w:rsidRPr="004901ED">
              <w:rPr>
                <w:rFonts w:ascii="Arial" w:eastAsia="DengXian" w:hAnsi="Arial" w:cs="Arial"/>
                <w:lang w:val="mn-MN" w:eastAsia="zh-CN"/>
              </w:rPr>
              <w:t>тогтооно.</w:t>
            </w:r>
          </w:p>
          <w:p w14:paraId="1CCF57E0" w14:textId="77777777" w:rsidR="00A07871" w:rsidRPr="004901ED" w:rsidRDefault="00A07871" w:rsidP="00DF6AFB">
            <w:pPr>
              <w:tabs>
                <w:tab w:val="left" w:pos="2254"/>
              </w:tabs>
              <w:jc w:val="both"/>
              <w:rPr>
                <w:rFonts w:ascii="Arial" w:eastAsia="DengXian" w:hAnsi="Arial" w:cs="Arial"/>
                <w:lang w:val="mn-MN" w:eastAsia="zh-CN"/>
              </w:rPr>
            </w:pPr>
          </w:p>
          <w:p w14:paraId="587E0582" w14:textId="019A5EF5" w:rsidR="00A07871" w:rsidRPr="004901ED" w:rsidRDefault="00DF6AFB" w:rsidP="00A07871">
            <w:pPr>
              <w:tabs>
                <w:tab w:val="left" w:pos="2254"/>
              </w:tabs>
              <w:jc w:val="both"/>
              <w:rPr>
                <w:rFonts w:ascii="Arial" w:eastAsia="Arial MT" w:hAnsi="Arial" w:cs="Arial"/>
                <w:spacing w:val="-4"/>
                <w:lang w:val="mn-MN"/>
              </w:rPr>
            </w:pPr>
            <w:r w:rsidRPr="004901ED">
              <w:rPr>
                <w:rFonts w:ascii="Arial" w:eastAsia="Arial MT" w:hAnsi="Arial" w:cs="Arial"/>
                <w:spacing w:val="-4"/>
                <w:lang w:val="mn-MN"/>
              </w:rPr>
              <w:t>2</w:t>
            </w:r>
            <w:r w:rsidR="00E303E9" w:rsidRPr="004901ED">
              <w:rPr>
                <w:rFonts w:ascii="Arial" w:eastAsia="Arial MT" w:hAnsi="Arial" w:cs="Arial"/>
                <w:spacing w:val="-4"/>
                <w:lang w:val="mn-MN"/>
              </w:rPr>
              <w:t>3</w:t>
            </w:r>
            <w:r w:rsidRPr="004901ED">
              <w:rPr>
                <w:rFonts w:ascii="Arial" w:eastAsia="Arial MT" w:hAnsi="Arial" w:cs="Arial"/>
                <w:spacing w:val="-4"/>
                <w:lang w:val="mn-MN"/>
              </w:rPr>
              <w:t xml:space="preserve">.4.Техник, эдийн засгийн үндэслэлээр </w:t>
            </w:r>
            <w:r w:rsidR="00E303E9" w:rsidRPr="004901ED">
              <w:rPr>
                <w:rFonts w:ascii="Arial" w:eastAsia="Arial MT" w:hAnsi="Arial" w:cs="Arial"/>
                <w:spacing w:val="-4"/>
                <w:lang w:val="mn-MN"/>
              </w:rPr>
              <w:t xml:space="preserve">нийгмийн ач холбогдол, </w:t>
            </w:r>
            <w:r w:rsidRPr="004901ED">
              <w:rPr>
                <w:rFonts w:ascii="Arial" w:eastAsia="Arial MT" w:hAnsi="Arial" w:cs="Arial"/>
                <w:spacing w:val="-4"/>
                <w:lang w:val="mn-MN"/>
              </w:rPr>
              <w:t xml:space="preserve">эдийн засгийн үр ашиг нь тогтоогдсон төслийг эрэмбэлж, түүний дагуу зураг төслийг боловсруулна.  </w:t>
            </w:r>
          </w:p>
        </w:tc>
      </w:tr>
      <w:tr w:rsidR="00CB69D8" w:rsidRPr="004901ED" w14:paraId="040B0BB0" w14:textId="77777777" w:rsidTr="00B10AA0">
        <w:trPr>
          <w:trHeight w:val="1130"/>
        </w:trPr>
        <w:tc>
          <w:tcPr>
            <w:tcW w:w="426" w:type="dxa"/>
            <w:vMerge w:val="restart"/>
            <w:shd w:val="clear" w:color="auto" w:fill="DBE9F6"/>
          </w:tcPr>
          <w:p w14:paraId="31809884" w14:textId="12E3744D" w:rsidR="00CB69D8" w:rsidRPr="004901ED" w:rsidRDefault="00DB5791" w:rsidP="00EC2CC8">
            <w:pPr>
              <w:tabs>
                <w:tab w:val="left" w:pos="9360"/>
              </w:tabs>
              <w:ind w:right="-25"/>
              <w:jc w:val="center"/>
              <w:rPr>
                <w:rFonts w:ascii="Arial" w:eastAsia="Times New Roman" w:hAnsi="Arial" w:cs="Arial"/>
                <w:lang w:val="mn-MN"/>
              </w:rPr>
            </w:pPr>
            <w:bookmarkStart w:id="11" w:name="_Hlk211277899"/>
            <w:r w:rsidRPr="004901ED">
              <w:rPr>
                <w:rFonts w:ascii="Arial" w:eastAsia="Times New Roman" w:hAnsi="Arial" w:cs="Arial"/>
                <w:lang w:val="mn-MN"/>
              </w:rPr>
              <w:t>4</w:t>
            </w:r>
          </w:p>
        </w:tc>
        <w:tc>
          <w:tcPr>
            <w:tcW w:w="2268" w:type="dxa"/>
            <w:vMerge w:val="restart"/>
            <w:shd w:val="clear" w:color="auto" w:fill="DBE9F6"/>
          </w:tcPr>
          <w:p w14:paraId="27283F25" w14:textId="5B259413" w:rsidR="00CB69D8" w:rsidRPr="004901ED" w:rsidRDefault="00CB69D8" w:rsidP="00EC2CC8">
            <w:pPr>
              <w:tabs>
                <w:tab w:val="left" w:pos="9360"/>
              </w:tabs>
              <w:jc w:val="both"/>
              <w:rPr>
                <w:rFonts w:ascii="Arial" w:eastAsiaTheme="minorHAnsi" w:hAnsi="Arial" w:cs="Arial"/>
                <w:i/>
                <w:lang w:val="mn-MN"/>
              </w:rPr>
            </w:pPr>
            <w:r w:rsidRPr="004901ED">
              <w:rPr>
                <w:rFonts w:ascii="Arial" w:eastAsiaTheme="minorHAnsi" w:hAnsi="Arial" w:cs="Arial"/>
                <w:i/>
                <w:lang w:val="mn-MN"/>
              </w:rPr>
              <w:t>Зорилго-</w:t>
            </w:r>
            <w:r w:rsidR="00DB5791" w:rsidRPr="004901ED">
              <w:rPr>
                <w:rFonts w:ascii="Arial" w:eastAsiaTheme="minorHAnsi" w:hAnsi="Arial" w:cs="Arial"/>
                <w:i/>
                <w:lang w:val="mn-MN"/>
              </w:rPr>
              <w:t>4</w:t>
            </w:r>
            <w:r w:rsidRPr="004901ED">
              <w:rPr>
                <w:rFonts w:ascii="Arial" w:eastAsiaTheme="minorHAnsi" w:hAnsi="Arial" w:cs="Arial"/>
                <w:i/>
                <w:lang w:val="mn-MN"/>
              </w:rPr>
              <w:t>:</w:t>
            </w:r>
          </w:p>
          <w:p w14:paraId="24C29F7E" w14:textId="3BDA1745" w:rsidR="00CB69D8" w:rsidRPr="004901ED" w:rsidRDefault="00CB69D8" w:rsidP="00EC2CC8">
            <w:pPr>
              <w:widowControl w:val="0"/>
              <w:jc w:val="both"/>
              <w:rPr>
                <w:rFonts w:ascii="Arial" w:eastAsia="Arial" w:hAnsi="Arial" w:cs="Arial"/>
                <w:lang w:val="mn-MN"/>
              </w:rPr>
            </w:pPr>
            <w:r w:rsidRPr="004901ED">
              <w:rPr>
                <w:rFonts w:ascii="Arial" w:eastAsia="Arial" w:hAnsi="Arial" w:cs="Arial"/>
                <w:lang w:val="mn-MN"/>
              </w:rPr>
              <w:t>Төсвийн хөрөнгө оруулалтын мэдээллийн сан, цахим системийн удирдлагыг хэрэгжүүлснээр нээлттэй, ил тод байх зарчмыг хангах</w:t>
            </w:r>
            <w:r w:rsidR="00C0118B" w:rsidRPr="004901ED">
              <w:rPr>
                <w:rFonts w:ascii="Arial" w:eastAsia="Arial" w:hAnsi="Arial" w:cs="Arial"/>
                <w:lang w:val="mn-MN"/>
              </w:rPr>
              <w:t>, төслийн төлөвлөлт, хэрэгжилтэд их өгөгдөл, хиймэл оюун ухаан ашиглах</w:t>
            </w:r>
            <w:r w:rsidRPr="004901ED">
              <w:rPr>
                <w:rFonts w:ascii="Arial" w:eastAsia="Arial" w:hAnsi="Arial" w:cs="Arial"/>
                <w:lang w:val="mn-MN"/>
              </w:rPr>
              <w:t>;</w:t>
            </w:r>
          </w:p>
          <w:p w14:paraId="2D67D8D2" w14:textId="77777777" w:rsidR="00CB69D8" w:rsidRPr="004901ED" w:rsidRDefault="00CB69D8" w:rsidP="00EC2CC8">
            <w:pPr>
              <w:widowControl w:val="0"/>
              <w:jc w:val="both"/>
              <w:rPr>
                <w:rFonts w:ascii="Arial" w:eastAsiaTheme="minorHAnsi" w:hAnsi="Arial" w:cs="Arial"/>
                <w:i/>
                <w:u w:val="single"/>
                <w:lang w:val="mn-MN"/>
              </w:rPr>
            </w:pPr>
          </w:p>
        </w:tc>
        <w:tc>
          <w:tcPr>
            <w:tcW w:w="6662" w:type="dxa"/>
          </w:tcPr>
          <w:p w14:paraId="01FBC23C" w14:textId="1A3997FA" w:rsidR="00CB69D8" w:rsidRPr="004901ED" w:rsidRDefault="00977392" w:rsidP="00CB69D8">
            <w:pPr>
              <w:tabs>
                <w:tab w:val="left" w:pos="2254"/>
              </w:tabs>
              <w:jc w:val="both"/>
              <w:rPr>
                <w:rFonts w:ascii="Arial" w:eastAsia="Calibri" w:hAnsi="Arial" w:cs="Arial"/>
                <w:b/>
                <w:bCs/>
                <w:lang w:val="mn-MN"/>
              </w:rPr>
            </w:pPr>
            <w:r w:rsidRPr="004901ED">
              <w:rPr>
                <w:rFonts w:ascii="Arial" w:eastAsia="Calibri" w:hAnsi="Arial" w:cs="Arial"/>
                <w:b/>
                <w:bCs/>
                <w:lang w:val="mn-MN"/>
              </w:rPr>
              <w:t xml:space="preserve">40 дүгээр </w:t>
            </w:r>
            <w:r w:rsidR="00CB69D8" w:rsidRPr="004901ED">
              <w:rPr>
                <w:rFonts w:ascii="Arial" w:eastAsia="Calibri" w:hAnsi="Arial" w:cs="Arial"/>
                <w:b/>
                <w:bCs/>
                <w:lang w:val="mn-MN"/>
              </w:rPr>
              <w:t xml:space="preserve">зүйл.Мэдээллийн </w:t>
            </w:r>
            <w:r w:rsidRPr="004901ED">
              <w:rPr>
                <w:rFonts w:ascii="Arial" w:eastAsia="Calibri" w:hAnsi="Arial" w:cs="Arial"/>
                <w:b/>
                <w:bCs/>
                <w:lang w:val="mn-MN"/>
              </w:rPr>
              <w:t xml:space="preserve">нэгдсэн </w:t>
            </w:r>
            <w:r w:rsidR="00CB69D8" w:rsidRPr="004901ED">
              <w:rPr>
                <w:rFonts w:ascii="Arial" w:eastAsia="Calibri" w:hAnsi="Arial" w:cs="Arial"/>
                <w:b/>
                <w:bCs/>
                <w:lang w:val="mn-MN"/>
              </w:rPr>
              <w:t>сан, ил тод, нээлттэй байдал</w:t>
            </w:r>
          </w:p>
          <w:p w14:paraId="267E8748" w14:textId="77777777" w:rsidR="00F0615A" w:rsidRPr="004901ED" w:rsidRDefault="00F0615A" w:rsidP="00CB69D8">
            <w:pPr>
              <w:jc w:val="both"/>
              <w:rPr>
                <w:rFonts w:ascii="Arial" w:eastAsia="DengXian" w:hAnsi="Arial" w:cs="Arial"/>
                <w:lang w:val="mn-MN" w:eastAsia="zh-CN"/>
              </w:rPr>
            </w:pPr>
          </w:p>
          <w:p w14:paraId="7BDBF996" w14:textId="2E88036D" w:rsidR="00F0615A" w:rsidRPr="004901ED" w:rsidRDefault="00977392" w:rsidP="00F0615A">
            <w:pPr>
              <w:jc w:val="both"/>
              <w:rPr>
                <w:rFonts w:ascii="Arial" w:eastAsia="DengXian" w:hAnsi="Arial" w:cs="Arial"/>
                <w:lang w:val="mn-MN" w:eastAsia="zh-CN"/>
              </w:rPr>
            </w:pPr>
            <w:r w:rsidRPr="004901ED">
              <w:rPr>
                <w:rFonts w:ascii="Arial" w:eastAsia="DengXian" w:hAnsi="Arial" w:cs="Arial"/>
                <w:lang w:val="mn-MN" w:eastAsia="zh-CN"/>
              </w:rPr>
              <w:t>40</w:t>
            </w:r>
            <w:r w:rsidR="00F0615A" w:rsidRPr="004901ED">
              <w:rPr>
                <w:rFonts w:ascii="Arial" w:eastAsia="DengXian" w:hAnsi="Arial" w:cs="Arial"/>
                <w:lang w:val="mn-MN" w:eastAsia="zh-CN"/>
              </w:rPr>
              <w:t xml:space="preserve">.1.Төсвийн хөрөнгө оруулалтын төлөвлөлт, санхүүжилт, хэрэгжилт, хяналт, тайлагналттай холбоотой мэдээллийг нэгтгэн бүртгэх, </w:t>
            </w:r>
            <w:r w:rsidRPr="004901ED">
              <w:rPr>
                <w:rFonts w:ascii="Arial" w:eastAsia="DengXian" w:hAnsi="Arial" w:cs="Arial"/>
                <w:lang w:val="mn-MN" w:eastAsia="zh-CN"/>
              </w:rPr>
              <w:t xml:space="preserve">судлан </w:t>
            </w:r>
            <w:r w:rsidR="00F0615A" w:rsidRPr="004901ED">
              <w:rPr>
                <w:rFonts w:ascii="Arial" w:eastAsia="DengXian" w:hAnsi="Arial" w:cs="Arial"/>
                <w:lang w:val="mn-MN" w:eastAsia="zh-CN"/>
              </w:rPr>
              <w:t xml:space="preserve">шинжилж боловсруулах, ил тод, хүртээмжтэй байдлаар ашиглах зорилгоор төсвийн хөрөнгө оруулалтын мэдээллийн нэгдсэн санг ажиллуулна. </w:t>
            </w:r>
          </w:p>
          <w:p w14:paraId="69398406" w14:textId="77777777" w:rsidR="00F0615A" w:rsidRPr="004901ED" w:rsidRDefault="00F0615A" w:rsidP="004E226C">
            <w:pPr>
              <w:jc w:val="both"/>
              <w:rPr>
                <w:rFonts w:ascii="Arial" w:eastAsia="DengXian" w:hAnsi="Arial" w:cs="Arial"/>
                <w:lang w:val="mn-MN" w:eastAsia="zh-CN"/>
              </w:rPr>
            </w:pPr>
          </w:p>
          <w:p w14:paraId="03F5B41A" w14:textId="224D96A7" w:rsidR="00F0615A" w:rsidRPr="004901ED" w:rsidRDefault="00977392" w:rsidP="00F0615A">
            <w:pPr>
              <w:jc w:val="both"/>
              <w:rPr>
                <w:rFonts w:ascii="Arial" w:eastAsia="DengXian" w:hAnsi="Arial" w:cs="Arial"/>
                <w:lang w:val="mn-MN" w:eastAsia="zh-CN"/>
              </w:rPr>
            </w:pPr>
            <w:r w:rsidRPr="004901ED">
              <w:rPr>
                <w:rFonts w:ascii="Arial" w:eastAsia="DengXian" w:hAnsi="Arial" w:cs="Arial"/>
                <w:lang w:val="mn-MN" w:eastAsia="zh-CN"/>
              </w:rPr>
              <w:t>40</w:t>
            </w:r>
            <w:r w:rsidR="00F0615A" w:rsidRPr="004901ED">
              <w:rPr>
                <w:rFonts w:ascii="Arial" w:eastAsia="DengXian" w:hAnsi="Arial" w:cs="Arial"/>
                <w:lang w:val="mn-MN" w:eastAsia="zh-CN"/>
              </w:rPr>
              <w:t>.3.Санхүү, төсвийн асуудал эрхэлсэн төрийн захиргааны төв байгууллага нь мэдээллийн нэгдсэн санг бүрдүүл</w:t>
            </w:r>
            <w:r w:rsidRPr="004901ED">
              <w:rPr>
                <w:rFonts w:ascii="Arial" w:eastAsia="DengXian" w:hAnsi="Arial" w:cs="Arial"/>
                <w:lang w:val="mn-MN" w:eastAsia="zh-CN"/>
              </w:rPr>
              <w:t>ж</w:t>
            </w:r>
            <w:r w:rsidR="00F0615A" w:rsidRPr="004901ED">
              <w:rPr>
                <w:rFonts w:ascii="Arial" w:eastAsia="DengXian" w:hAnsi="Arial" w:cs="Arial"/>
                <w:lang w:val="mn-MN" w:eastAsia="zh-CN"/>
              </w:rPr>
              <w:t xml:space="preserve">, цахим системээр </w:t>
            </w:r>
            <w:r w:rsidRPr="004901ED">
              <w:rPr>
                <w:rFonts w:ascii="Arial" w:eastAsia="DengXian" w:hAnsi="Arial" w:cs="Arial"/>
                <w:lang w:val="mn-MN" w:eastAsia="zh-CN"/>
              </w:rPr>
              <w:t xml:space="preserve">дамжуулан </w:t>
            </w:r>
            <w:r w:rsidR="00F0615A" w:rsidRPr="004901ED">
              <w:rPr>
                <w:rFonts w:ascii="Arial" w:eastAsia="DengXian" w:hAnsi="Arial" w:cs="Arial"/>
                <w:lang w:val="mn-MN" w:eastAsia="zh-CN"/>
              </w:rPr>
              <w:t xml:space="preserve">мэдээллийг </w:t>
            </w:r>
            <w:r w:rsidRPr="004901ED">
              <w:rPr>
                <w:rFonts w:ascii="Arial" w:eastAsia="DengXian" w:hAnsi="Arial" w:cs="Arial"/>
                <w:lang w:val="mn-MN" w:eastAsia="zh-CN"/>
              </w:rPr>
              <w:t xml:space="preserve">нийтэд </w:t>
            </w:r>
            <w:r w:rsidR="00F0615A" w:rsidRPr="004901ED">
              <w:rPr>
                <w:rFonts w:ascii="Arial" w:eastAsia="DengXian" w:hAnsi="Arial" w:cs="Arial"/>
                <w:lang w:val="mn-MN" w:eastAsia="zh-CN"/>
              </w:rPr>
              <w:t xml:space="preserve">ил тод, нээлттэй </w:t>
            </w:r>
            <w:r w:rsidRPr="004901ED">
              <w:rPr>
                <w:rFonts w:ascii="Arial" w:eastAsia="DengXian" w:hAnsi="Arial" w:cs="Arial"/>
                <w:lang w:val="mn-MN" w:eastAsia="zh-CN"/>
              </w:rPr>
              <w:t xml:space="preserve">хүргэнэ. </w:t>
            </w:r>
          </w:p>
        </w:tc>
      </w:tr>
      <w:bookmarkEnd w:id="11"/>
      <w:tr w:rsidR="00CB69D8" w:rsidRPr="004901ED" w14:paraId="351CCF05" w14:textId="77777777" w:rsidTr="00B10AA0">
        <w:trPr>
          <w:trHeight w:val="1130"/>
        </w:trPr>
        <w:tc>
          <w:tcPr>
            <w:tcW w:w="426" w:type="dxa"/>
            <w:vMerge/>
            <w:shd w:val="clear" w:color="auto" w:fill="DBE9F6"/>
          </w:tcPr>
          <w:p w14:paraId="4610D5B4" w14:textId="77777777" w:rsidR="00CB69D8" w:rsidRPr="004901ED" w:rsidRDefault="00CB69D8" w:rsidP="00EC2CC8">
            <w:pPr>
              <w:tabs>
                <w:tab w:val="left" w:pos="9360"/>
              </w:tabs>
              <w:ind w:right="-25"/>
              <w:jc w:val="center"/>
              <w:rPr>
                <w:rFonts w:ascii="Arial" w:eastAsia="Times New Roman" w:hAnsi="Arial" w:cs="Arial"/>
                <w:lang w:val="mn-MN"/>
              </w:rPr>
            </w:pPr>
          </w:p>
        </w:tc>
        <w:tc>
          <w:tcPr>
            <w:tcW w:w="2268" w:type="dxa"/>
            <w:vMerge/>
            <w:shd w:val="clear" w:color="auto" w:fill="DBE9F6"/>
          </w:tcPr>
          <w:p w14:paraId="0EE3441E" w14:textId="77777777" w:rsidR="00CB69D8" w:rsidRPr="004901ED" w:rsidRDefault="00CB69D8" w:rsidP="00EC2CC8">
            <w:pPr>
              <w:tabs>
                <w:tab w:val="left" w:pos="9360"/>
              </w:tabs>
              <w:jc w:val="both"/>
              <w:rPr>
                <w:rFonts w:ascii="Arial" w:eastAsiaTheme="minorHAnsi" w:hAnsi="Arial" w:cs="Arial"/>
                <w:i/>
                <w:u w:val="single"/>
                <w:lang w:val="mn-MN"/>
              </w:rPr>
            </w:pPr>
          </w:p>
        </w:tc>
        <w:tc>
          <w:tcPr>
            <w:tcW w:w="6662" w:type="dxa"/>
          </w:tcPr>
          <w:p w14:paraId="67D7EAB1" w14:textId="159945C9" w:rsidR="00CB69D8" w:rsidRPr="004901ED" w:rsidRDefault="00C3551B" w:rsidP="00CB69D8">
            <w:pPr>
              <w:jc w:val="both"/>
              <w:rPr>
                <w:rFonts w:ascii="Arial" w:hAnsi="Arial" w:cs="Arial"/>
                <w:b/>
                <w:bCs/>
                <w:noProof/>
                <w:color w:val="000000"/>
                <w:lang w:val="mn-MN"/>
              </w:rPr>
            </w:pPr>
            <w:r w:rsidRPr="004901ED">
              <w:rPr>
                <w:rFonts w:ascii="Arial" w:hAnsi="Arial" w:cs="Arial"/>
                <w:b/>
                <w:bCs/>
                <w:noProof/>
                <w:color w:val="000000"/>
                <w:lang w:val="mn-MN"/>
              </w:rPr>
              <w:t>42</w:t>
            </w:r>
            <w:r w:rsidR="00CB69D8" w:rsidRPr="004901ED">
              <w:rPr>
                <w:rFonts w:ascii="Arial" w:hAnsi="Arial" w:cs="Arial"/>
                <w:b/>
                <w:bCs/>
                <w:noProof/>
                <w:color w:val="000000"/>
                <w:lang w:val="mn-MN"/>
              </w:rPr>
              <w:t xml:space="preserve"> дугаар зүйл.Цахим системийн удирдлага, зохион байгуулалт</w:t>
            </w:r>
          </w:p>
          <w:p w14:paraId="615371A6" w14:textId="77777777" w:rsidR="00CB69D8" w:rsidRPr="004901ED" w:rsidRDefault="00CB69D8" w:rsidP="00CB69D8">
            <w:pPr>
              <w:ind w:firstLine="709"/>
              <w:jc w:val="both"/>
              <w:rPr>
                <w:rFonts w:ascii="Arial" w:hAnsi="Arial" w:cs="Arial"/>
                <w:noProof/>
                <w:color w:val="000000"/>
                <w:lang w:val="mn-MN"/>
              </w:rPr>
            </w:pPr>
          </w:p>
          <w:p w14:paraId="46F7618F" w14:textId="50C8413A" w:rsidR="00F0615A" w:rsidRPr="004901ED" w:rsidRDefault="00C3551B" w:rsidP="00F0615A">
            <w:pPr>
              <w:jc w:val="both"/>
              <w:rPr>
                <w:rFonts w:ascii="Arial" w:hAnsi="Arial" w:cs="Arial"/>
                <w:noProof/>
                <w:color w:val="000000"/>
                <w:lang w:val="mn-MN"/>
              </w:rPr>
            </w:pPr>
            <w:r w:rsidRPr="004901ED">
              <w:rPr>
                <w:rFonts w:ascii="Arial" w:hAnsi="Arial" w:cs="Arial"/>
                <w:noProof/>
                <w:color w:val="000000"/>
                <w:lang w:val="mn-MN"/>
              </w:rPr>
              <w:t>42</w:t>
            </w:r>
            <w:r w:rsidR="00F0615A" w:rsidRPr="004901ED">
              <w:rPr>
                <w:rFonts w:ascii="Arial" w:hAnsi="Arial" w:cs="Arial"/>
                <w:noProof/>
                <w:color w:val="000000"/>
                <w:lang w:val="mn-MN"/>
              </w:rPr>
              <w:t>.</w:t>
            </w:r>
            <w:r w:rsidRPr="004901ED">
              <w:rPr>
                <w:rFonts w:ascii="Arial" w:hAnsi="Arial" w:cs="Arial"/>
                <w:noProof/>
                <w:color w:val="000000"/>
                <w:lang w:val="mn-MN"/>
              </w:rPr>
              <w:t>2</w:t>
            </w:r>
            <w:r w:rsidR="00F0615A" w:rsidRPr="004901ED">
              <w:rPr>
                <w:rFonts w:ascii="Arial" w:hAnsi="Arial" w:cs="Arial"/>
                <w:noProof/>
                <w:color w:val="000000"/>
                <w:lang w:val="mn-MN"/>
              </w:rPr>
              <w:t>.Төсвийн хөрөнгө оруулалтын удирдлагын цахим систем</w:t>
            </w:r>
            <w:r w:rsidR="00CB6AAA" w:rsidRPr="004901ED">
              <w:rPr>
                <w:rFonts w:ascii="Arial" w:hAnsi="Arial" w:cs="Arial"/>
                <w:noProof/>
                <w:color w:val="000000"/>
                <w:lang w:val="mn-MN"/>
              </w:rPr>
              <w:t xml:space="preserve">ээр </w:t>
            </w:r>
            <w:r w:rsidR="00F0615A" w:rsidRPr="004901ED">
              <w:rPr>
                <w:rFonts w:ascii="Arial" w:hAnsi="Arial" w:cs="Arial"/>
                <w:noProof/>
                <w:color w:val="000000"/>
                <w:lang w:val="mn-MN"/>
              </w:rPr>
              <w:t>дараах үйл ажиллагааг хэрэгжүүлнэ:</w:t>
            </w:r>
          </w:p>
          <w:p w14:paraId="1B669892" w14:textId="77777777" w:rsidR="00F0615A" w:rsidRPr="004901ED" w:rsidRDefault="00F0615A" w:rsidP="00F0615A">
            <w:pPr>
              <w:ind w:firstLine="709"/>
              <w:jc w:val="both"/>
              <w:rPr>
                <w:rFonts w:ascii="Arial" w:hAnsi="Arial" w:cs="Arial"/>
                <w:noProof/>
                <w:color w:val="000000"/>
                <w:lang w:val="mn-MN"/>
              </w:rPr>
            </w:pPr>
          </w:p>
          <w:p w14:paraId="49F7E8EA" w14:textId="49EE03C0" w:rsidR="00F0615A" w:rsidRPr="004901ED" w:rsidRDefault="00CB6AAA" w:rsidP="00F0615A">
            <w:pPr>
              <w:jc w:val="both"/>
              <w:rPr>
                <w:rFonts w:ascii="Arial" w:hAnsi="Arial" w:cs="Arial"/>
                <w:noProof/>
                <w:color w:val="000000"/>
                <w:lang w:val="mn-MN"/>
              </w:rPr>
            </w:pPr>
            <w:r w:rsidRPr="004901ED">
              <w:rPr>
                <w:rFonts w:ascii="Arial" w:hAnsi="Arial" w:cs="Arial"/>
                <w:noProof/>
                <w:color w:val="000000"/>
                <w:lang w:val="mn-MN"/>
              </w:rPr>
              <w:t>4</w:t>
            </w:r>
            <w:r w:rsidR="00C922A4" w:rsidRPr="004901ED">
              <w:rPr>
                <w:rFonts w:ascii="Arial" w:hAnsi="Arial" w:cs="Arial"/>
                <w:noProof/>
                <w:color w:val="000000"/>
                <w:lang w:val="mn-MN"/>
              </w:rPr>
              <w:t>2</w:t>
            </w:r>
            <w:r w:rsidR="00F0615A" w:rsidRPr="004901ED">
              <w:rPr>
                <w:rFonts w:ascii="Arial" w:hAnsi="Arial" w:cs="Arial"/>
                <w:noProof/>
                <w:color w:val="000000"/>
                <w:lang w:val="mn-MN"/>
              </w:rPr>
              <w:t>.</w:t>
            </w:r>
            <w:r w:rsidRPr="004901ED">
              <w:rPr>
                <w:rFonts w:ascii="Arial" w:hAnsi="Arial" w:cs="Arial"/>
                <w:noProof/>
                <w:color w:val="000000"/>
                <w:lang w:val="mn-MN"/>
              </w:rPr>
              <w:t>2</w:t>
            </w:r>
            <w:r w:rsidR="00F0615A" w:rsidRPr="004901ED">
              <w:rPr>
                <w:rFonts w:ascii="Arial" w:hAnsi="Arial" w:cs="Arial"/>
                <w:noProof/>
                <w:color w:val="000000"/>
                <w:lang w:val="mn-MN"/>
              </w:rPr>
              <w:t>.1.их өгөгдөл ашиглан, хиймэл оюун ухаанд тулгуурлан төсвийн хөрөнгө оруулалты</w:t>
            </w:r>
            <w:r w:rsidR="00C922A4" w:rsidRPr="004901ED">
              <w:rPr>
                <w:rFonts w:ascii="Arial" w:hAnsi="Arial" w:cs="Arial"/>
                <w:noProof/>
                <w:color w:val="000000"/>
                <w:lang w:val="mn-MN"/>
              </w:rPr>
              <w:t>н төслий</w:t>
            </w:r>
            <w:r w:rsidR="00F0615A" w:rsidRPr="004901ED">
              <w:rPr>
                <w:rFonts w:ascii="Arial" w:hAnsi="Arial" w:cs="Arial"/>
                <w:noProof/>
                <w:color w:val="000000"/>
                <w:lang w:val="mn-MN"/>
              </w:rPr>
              <w:t>г төлөвлөх, үнэлэх, эрэмбэлэх;</w:t>
            </w:r>
          </w:p>
          <w:p w14:paraId="481C5913" w14:textId="29F059A3" w:rsidR="00F0615A" w:rsidRPr="004901ED" w:rsidRDefault="00C922A4" w:rsidP="00F0615A">
            <w:pPr>
              <w:jc w:val="both"/>
              <w:rPr>
                <w:rFonts w:ascii="Arial" w:hAnsi="Arial" w:cs="Arial"/>
                <w:noProof/>
                <w:color w:val="000000"/>
                <w:lang w:val="mn-MN"/>
              </w:rPr>
            </w:pPr>
            <w:r w:rsidRPr="004901ED">
              <w:rPr>
                <w:rFonts w:ascii="Arial" w:hAnsi="Arial" w:cs="Arial"/>
                <w:noProof/>
                <w:color w:val="000000"/>
                <w:lang w:val="mn-MN"/>
              </w:rPr>
              <w:t>42</w:t>
            </w:r>
            <w:r w:rsidR="00F0615A" w:rsidRPr="004901ED">
              <w:rPr>
                <w:rFonts w:ascii="Arial" w:hAnsi="Arial" w:cs="Arial"/>
                <w:noProof/>
                <w:color w:val="000000"/>
                <w:lang w:val="mn-MN"/>
              </w:rPr>
              <w:t>.</w:t>
            </w:r>
            <w:r w:rsidRPr="004901ED">
              <w:rPr>
                <w:rFonts w:ascii="Arial" w:hAnsi="Arial" w:cs="Arial"/>
                <w:noProof/>
                <w:color w:val="000000"/>
                <w:lang w:val="mn-MN"/>
              </w:rPr>
              <w:t>2</w:t>
            </w:r>
            <w:r w:rsidR="00F0615A" w:rsidRPr="004901ED">
              <w:rPr>
                <w:rFonts w:ascii="Arial" w:hAnsi="Arial" w:cs="Arial"/>
                <w:noProof/>
                <w:color w:val="000000"/>
                <w:lang w:val="mn-MN"/>
              </w:rPr>
              <w:t xml:space="preserve">.2.төслийг хэрэгжүүлэх, санхүүжүүлэх, хянах, тайлагнах; </w:t>
            </w:r>
          </w:p>
          <w:p w14:paraId="02921708" w14:textId="77777777" w:rsidR="00F0615A" w:rsidRPr="004901ED" w:rsidRDefault="00F0615A" w:rsidP="00F0615A">
            <w:pPr>
              <w:ind w:firstLine="1418"/>
              <w:jc w:val="both"/>
              <w:rPr>
                <w:rFonts w:ascii="Arial" w:hAnsi="Arial" w:cs="Arial"/>
                <w:noProof/>
                <w:color w:val="000000"/>
                <w:lang w:val="mn-MN"/>
              </w:rPr>
            </w:pPr>
          </w:p>
          <w:p w14:paraId="398A3B50" w14:textId="46693870" w:rsidR="00F0615A" w:rsidRPr="004901ED" w:rsidRDefault="00C922A4" w:rsidP="00F0615A">
            <w:pPr>
              <w:jc w:val="both"/>
              <w:rPr>
                <w:rFonts w:ascii="Arial" w:hAnsi="Arial" w:cs="Arial"/>
                <w:noProof/>
                <w:color w:val="000000"/>
                <w:lang w:val="mn-MN"/>
              </w:rPr>
            </w:pPr>
            <w:r w:rsidRPr="004901ED">
              <w:rPr>
                <w:rFonts w:ascii="Arial" w:hAnsi="Arial" w:cs="Arial"/>
                <w:noProof/>
                <w:color w:val="000000"/>
                <w:lang w:val="mn-MN"/>
              </w:rPr>
              <w:t>42</w:t>
            </w:r>
            <w:r w:rsidR="00F0615A" w:rsidRPr="004901ED">
              <w:rPr>
                <w:rFonts w:ascii="Arial" w:hAnsi="Arial" w:cs="Arial"/>
                <w:noProof/>
                <w:color w:val="000000"/>
                <w:lang w:val="mn-MN"/>
              </w:rPr>
              <w:t>.</w:t>
            </w:r>
            <w:r w:rsidRPr="004901ED">
              <w:rPr>
                <w:rFonts w:ascii="Arial" w:hAnsi="Arial" w:cs="Arial"/>
                <w:noProof/>
                <w:color w:val="000000"/>
                <w:lang w:val="mn-MN"/>
              </w:rPr>
              <w:t>2</w:t>
            </w:r>
            <w:r w:rsidR="00F0615A" w:rsidRPr="004901ED">
              <w:rPr>
                <w:rFonts w:ascii="Arial" w:hAnsi="Arial" w:cs="Arial"/>
                <w:noProof/>
                <w:color w:val="000000"/>
                <w:lang w:val="mn-MN"/>
              </w:rPr>
              <w:t xml:space="preserve">.3.өмчид бүртгэх, мэдээллийн нэгдсэн сан бүрдүүлэх, хадгалах; </w:t>
            </w:r>
          </w:p>
          <w:p w14:paraId="637DD2AD" w14:textId="1C1C253D" w:rsidR="00F0615A" w:rsidRPr="004901ED" w:rsidRDefault="00C922A4" w:rsidP="00F0615A">
            <w:pPr>
              <w:jc w:val="both"/>
              <w:rPr>
                <w:rFonts w:ascii="Arial" w:hAnsi="Arial" w:cs="Arial"/>
                <w:noProof/>
                <w:color w:val="000000"/>
                <w:lang w:val="mn-MN"/>
              </w:rPr>
            </w:pPr>
            <w:r w:rsidRPr="004901ED">
              <w:rPr>
                <w:rFonts w:ascii="Arial" w:hAnsi="Arial" w:cs="Arial"/>
                <w:noProof/>
                <w:color w:val="000000"/>
                <w:lang w:val="mn-MN"/>
              </w:rPr>
              <w:t>42</w:t>
            </w:r>
            <w:r w:rsidR="00F0615A" w:rsidRPr="004901ED">
              <w:rPr>
                <w:rFonts w:ascii="Arial" w:hAnsi="Arial" w:cs="Arial"/>
                <w:noProof/>
                <w:color w:val="000000"/>
                <w:lang w:val="mn-MN"/>
              </w:rPr>
              <w:t>.</w:t>
            </w:r>
            <w:r w:rsidRPr="004901ED">
              <w:rPr>
                <w:rFonts w:ascii="Arial" w:hAnsi="Arial" w:cs="Arial"/>
                <w:noProof/>
                <w:color w:val="000000"/>
                <w:lang w:val="mn-MN"/>
              </w:rPr>
              <w:t>2</w:t>
            </w:r>
            <w:r w:rsidR="00F0615A" w:rsidRPr="004901ED">
              <w:rPr>
                <w:rFonts w:ascii="Arial" w:hAnsi="Arial" w:cs="Arial"/>
                <w:noProof/>
                <w:color w:val="000000"/>
                <w:lang w:val="mn-MN"/>
              </w:rPr>
              <w:t xml:space="preserve">.4.мэдээллийг олон нийтэд ил тод, нээлттэй хүргэх. </w:t>
            </w:r>
          </w:p>
          <w:p w14:paraId="678CCE81" w14:textId="77777777" w:rsidR="00CB69D8" w:rsidRPr="004901ED" w:rsidRDefault="00CB69D8" w:rsidP="00F0615A">
            <w:pPr>
              <w:jc w:val="both"/>
              <w:rPr>
                <w:rFonts w:ascii="Arial" w:hAnsi="Arial" w:cs="Arial"/>
                <w:noProof/>
                <w:color w:val="000000"/>
                <w:lang w:val="mn-MN"/>
              </w:rPr>
            </w:pPr>
          </w:p>
          <w:p w14:paraId="3FB8F1B0" w14:textId="7ECD6854" w:rsidR="00F0615A" w:rsidRPr="004901ED" w:rsidRDefault="00C922A4" w:rsidP="00F0615A">
            <w:pPr>
              <w:jc w:val="both"/>
              <w:rPr>
                <w:rFonts w:ascii="Arial" w:hAnsi="Arial" w:cs="Arial"/>
                <w:noProof/>
                <w:color w:val="000000"/>
                <w:lang w:val="mn-MN"/>
              </w:rPr>
            </w:pPr>
            <w:r w:rsidRPr="004901ED">
              <w:rPr>
                <w:rFonts w:ascii="Arial" w:hAnsi="Arial" w:cs="Arial"/>
                <w:noProof/>
                <w:color w:val="000000"/>
                <w:lang w:val="mn-MN"/>
              </w:rPr>
              <w:t>42</w:t>
            </w:r>
            <w:r w:rsidR="00CB69D8" w:rsidRPr="004901ED">
              <w:rPr>
                <w:rFonts w:ascii="Arial" w:hAnsi="Arial" w:cs="Arial"/>
                <w:noProof/>
                <w:color w:val="000000"/>
                <w:lang w:val="mn-MN"/>
              </w:rPr>
              <w:t>.2.Цахим системийн удирдлага, зохион байгуулалтыг санхүү, төсвийн асуудал эрхэлсэн төрийн захиргааны төв байгууллага хариуцна.</w:t>
            </w:r>
          </w:p>
        </w:tc>
      </w:tr>
      <w:tr w:rsidR="00A85CCB" w:rsidRPr="004901ED" w14:paraId="08269C2A" w14:textId="77777777" w:rsidTr="00B10AA0">
        <w:trPr>
          <w:trHeight w:val="1130"/>
        </w:trPr>
        <w:tc>
          <w:tcPr>
            <w:tcW w:w="426" w:type="dxa"/>
            <w:shd w:val="clear" w:color="auto" w:fill="DBE9F6"/>
          </w:tcPr>
          <w:p w14:paraId="4E4932C0" w14:textId="01612DEE" w:rsidR="00A85CCB" w:rsidRPr="004901ED" w:rsidRDefault="00DB5791" w:rsidP="00A85CCB">
            <w:pPr>
              <w:tabs>
                <w:tab w:val="left" w:pos="9360"/>
              </w:tabs>
              <w:ind w:right="-25"/>
              <w:jc w:val="center"/>
              <w:rPr>
                <w:rFonts w:ascii="Arial" w:eastAsia="Times New Roman" w:hAnsi="Arial" w:cs="Arial"/>
                <w:lang w:val="mn-MN"/>
              </w:rPr>
            </w:pPr>
            <w:r w:rsidRPr="004901ED">
              <w:rPr>
                <w:rFonts w:ascii="Arial" w:eastAsia="Times New Roman" w:hAnsi="Arial" w:cs="Arial"/>
                <w:lang w:val="mn-MN"/>
              </w:rPr>
              <w:t>5</w:t>
            </w:r>
          </w:p>
        </w:tc>
        <w:tc>
          <w:tcPr>
            <w:tcW w:w="2268" w:type="dxa"/>
            <w:shd w:val="clear" w:color="auto" w:fill="DBE9F6"/>
          </w:tcPr>
          <w:p w14:paraId="21571435" w14:textId="0EA8D74A" w:rsidR="00A85CCB" w:rsidRPr="004901ED" w:rsidRDefault="00A85CCB" w:rsidP="00A85CCB">
            <w:pPr>
              <w:tabs>
                <w:tab w:val="left" w:pos="9360"/>
              </w:tabs>
              <w:jc w:val="both"/>
              <w:rPr>
                <w:rFonts w:ascii="Arial" w:eastAsiaTheme="minorHAnsi" w:hAnsi="Arial" w:cs="Arial"/>
                <w:i/>
                <w:lang w:val="mn-MN"/>
              </w:rPr>
            </w:pPr>
            <w:r w:rsidRPr="004901ED">
              <w:rPr>
                <w:rFonts w:ascii="Arial" w:eastAsiaTheme="minorHAnsi" w:hAnsi="Arial" w:cs="Arial"/>
                <w:i/>
                <w:lang w:val="mn-MN"/>
              </w:rPr>
              <w:t>Зорилго-</w:t>
            </w:r>
            <w:r w:rsidR="00DB5791" w:rsidRPr="004901ED">
              <w:rPr>
                <w:rFonts w:ascii="Arial" w:eastAsiaTheme="minorHAnsi" w:hAnsi="Arial" w:cs="Arial"/>
                <w:i/>
                <w:lang w:val="mn-MN"/>
              </w:rPr>
              <w:t>5</w:t>
            </w:r>
            <w:r w:rsidRPr="004901ED">
              <w:rPr>
                <w:rFonts w:ascii="Arial" w:eastAsiaTheme="minorHAnsi" w:hAnsi="Arial" w:cs="Arial"/>
                <w:i/>
                <w:lang w:val="mn-MN"/>
              </w:rPr>
              <w:t>:</w:t>
            </w:r>
          </w:p>
          <w:p w14:paraId="692CDF04" w14:textId="11197FFE" w:rsidR="00A85CCB" w:rsidRPr="004901ED" w:rsidRDefault="00A85CCB" w:rsidP="00A85CCB">
            <w:pPr>
              <w:widowControl w:val="0"/>
              <w:jc w:val="both"/>
              <w:rPr>
                <w:rFonts w:ascii="Arial" w:eastAsia="Arial" w:hAnsi="Arial" w:cs="Arial"/>
                <w:lang w:val="mn-MN"/>
              </w:rPr>
            </w:pPr>
            <w:r w:rsidRPr="004901ED">
              <w:rPr>
                <w:rFonts w:ascii="Arial" w:eastAsia="Arial" w:hAnsi="Arial" w:cs="Arial"/>
                <w:lang w:val="mn-MN"/>
              </w:rPr>
              <w:t>Төсвийн хөрөнгө оруулалтын төслийн үр дүнд бий болсон хөрөнгийн үр өгөөжийг тооцох.</w:t>
            </w:r>
          </w:p>
        </w:tc>
        <w:tc>
          <w:tcPr>
            <w:tcW w:w="6662" w:type="dxa"/>
          </w:tcPr>
          <w:p w14:paraId="7901D886" w14:textId="2928502F" w:rsidR="00035243" w:rsidRPr="004901ED" w:rsidRDefault="00035243" w:rsidP="00035243">
            <w:pPr>
              <w:jc w:val="both"/>
              <w:rPr>
                <w:rFonts w:ascii="Arial" w:eastAsia="DengXian" w:hAnsi="Arial" w:cs="Arial"/>
                <w:b/>
                <w:bCs/>
                <w:lang w:val="mn-MN" w:eastAsia="zh-CN"/>
              </w:rPr>
            </w:pPr>
            <w:r w:rsidRPr="004901ED">
              <w:rPr>
                <w:rFonts w:ascii="Arial" w:eastAsia="Times New Roman" w:hAnsi="Arial" w:cs="Arial"/>
                <w:b/>
                <w:bCs/>
                <w:color w:val="000000"/>
                <w:lang w:val="mn-MN" w:eastAsia="zh-CN"/>
              </w:rPr>
              <w:t>4</w:t>
            </w:r>
            <w:r w:rsidR="00C922A4" w:rsidRPr="004901ED">
              <w:rPr>
                <w:rFonts w:ascii="Arial" w:eastAsia="Times New Roman" w:hAnsi="Arial" w:cs="Arial"/>
                <w:b/>
                <w:bCs/>
                <w:color w:val="000000"/>
                <w:lang w:val="mn-MN" w:eastAsia="zh-CN"/>
              </w:rPr>
              <w:t xml:space="preserve">9 дүгээр </w:t>
            </w:r>
            <w:r w:rsidRPr="004901ED">
              <w:rPr>
                <w:rFonts w:ascii="Arial" w:eastAsia="Times New Roman" w:hAnsi="Arial" w:cs="Arial"/>
                <w:b/>
                <w:bCs/>
                <w:color w:val="000000"/>
                <w:lang w:val="mn-MN" w:eastAsia="zh-CN"/>
              </w:rPr>
              <w:t>зүйл.Төсвийн хөрөнгө оруулалтын хөрөнгийн үр өгөөж</w:t>
            </w:r>
          </w:p>
          <w:p w14:paraId="56DC7401" w14:textId="77777777" w:rsidR="00035243" w:rsidRPr="004901ED" w:rsidRDefault="00035243" w:rsidP="00035243">
            <w:pPr>
              <w:ind w:firstLine="720"/>
              <w:jc w:val="both"/>
              <w:rPr>
                <w:rFonts w:ascii="Arial" w:eastAsia="DengXian" w:hAnsi="Arial" w:cs="Arial"/>
                <w:lang w:val="mn-MN" w:eastAsia="zh-CN"/>
              </w:rPr>
            </w:pPr>
          </w:p>
          <w:p w14:paraId="5F14E455" w14:textId="4E1077BF" w:rsidR="00165529" w:rsidRPr="004901ED" w:rsidRDefault="00035243" w:rsidP="00165529">
            <w:pPr>
              <w:jc w:val="both"/>
              <w:rPr>
                <w:rFonts w:ascii="Arial" w:eastAsia="DengXian" w:hAnsi="Arial" w:cs="Arial"/>
                <w:lang w:val="mn-MN" w:eastAsia="zh-CN"/>
              </w:rPr>
            </w:pPr>
            <w:r w:rsidRPr="004901ED">
              <w:rPr>
                <w:rFonts w:ascii="Arial" w:eastAsia="DengXian" w:hAnsi="Arial" w:cs="Arial"/>
                <w:lang w:val="mn-MN" w:eastAsia="zh-CN"/>
              </w:rPr>
              <w:t>4</w:t>
            </w:r>
            <w:r w:rsidR="00C922A4" w:rsidRPr="004901ED">
              <w:rPr>
                <w:rFonts w:ascii="Arial" w:eastAsia="DengXian" w:hAnsi="Arial" w:cs="Arial"/>
                <w:lang w:val="mn-MN" w:eastAsia="zh-CN"/>
              </w:rPr>
              <w:t>9</w:t>
            </w:r>
            <w:r w:rsidRPr="004901ED">
              <w:rPr>
                <w:rFonts w:ascii="Arial" w:eastAsia="DengXian" w:hAnsi="Arial" w:cs="Arial"/>
                <w:lang w:val="mn-MN" w:eastAsia="zh-CN"/>
              </w:rPr>
              <w:t xml:space="preserve">.1.Төсвийн ерөнхийлөн захирагч төсвийн хөрөнгө оруулалтаар хэрэгжүүлсэн төслийн үр дүн, хөрөнгийн ашиглалт, түүний үр өгөөжийг энэ хуулийн </w:t>
            </w:r>
            <w:r w:rsidR="00C922A4" w:rsidRPr="004901ED">
              <w:rPr>
                <w:rFonts w:ascii="Arial" w:eastAsia="DengXian" w:hAnsi="Arial" w:cs="Arial"/>
                <w:lang w:val="mn-MN" w:eastAsia="zh-CN"/>
              </w:rPr>
              <w:t xml:space="preserve">10.1.4-т </w:t>
            </w:r>
            <w:r w:rsidRPr="004901ED">
              <w:rPr>
                <w:rFonts w:ascii="Arial" w:eastAsia="DengXian" w:hAnsi="Arial" w:cs="Arial"/>
                <w:lang w:val="mn-MN" w:eastAsia="zh-CN"/>
              </w:rPr>
              <w:t xml:space="preserve">заасан </w:t>
            </w:r>
            <w:r w:rsidR="00C922A4" w:rsidRPr="004901ED">
              <w:rPr>
                <w:rFonts w:ascii="Arial" w:eastAsia="DengXian" w:hAnsi="Arial" w:cs="Arial"/>
                <w:lang w:val="mn-MN" w:eastAsia="zh-CN"/>
              </w:rPr>
              <w:t xml:space="preserve">журмын </w:t>
            </w:r>
            <w:r w:rsidRPr="004901ED">
              <w:rPr>
                <w:rFonts w:ascii="Arial" w:eastAsia="DengXian" w:hAnsi="Arial" w:cs="Arial"/>
                <w:lang w:val="mn-MN" w:eastAsia="zh-CN"/>
              </w:rPr>
              <w:t xml:space="preserve">дагуу тооцож, үнэлэх бөгөөд үнэлгээний тайланг цахим системд тайлагнана. </w:t>
            </w:r>
            <w:r w:rsidR="00165529" w:rsidRPr="004901ED">
              <w:rPr>
                <w:rFonts w:ascii="Arial" w:eastAsia="DengXian" w:hAnsi="Arial" w:cs="Arial"/>
                <w:lang w:val="mn-MN" w:eastAsia="zh-CN"/>
              </w:rPr>
              <w:t xml:space="preserve"> </w:t>
            </w:r>
          </w:p>
          <w:p w14:paraId="6F0742E6" w14:textId="77777777" w:rsidR="00035243" w:rsidRPr="004901ED" w:rsidRDefault="00035243" w:rsidP="001C6AAF">
            <w:pPr>
              <w:jc w:val="both"/>
              <w:rPr>
                <w:rFonts w:ascii="Arial" w:eastAsia="DengXian" w:hAnsi="Arial" w:cs="Arial"/>
                <w:lang w:val="mn-MN" w:eastAsia="zh-CN"/>
              </w:rPr>
            </w:pPr>
          </w:p>
          <w:p w14:paraId="79749289" w14:textId="5F7CE8DE" w:rsidR="00165529" w:rsidRPr="004901ED" w:rsidRDefault="00035243" w:rsidP="00165529">
            <w:pPr>
              <w:jc w:val="both"/>
              <w:rPr>
                <w:rFonts w:ascii="Arial" w:eastAsia="DengXian" w:hAnsi="Arial" w:cs="Arial"/>
                <w:lang w:val="mn-MN" w:eastAsia="zh-CN"/>
              </w:rPr>
            </w:pPr>
            <w:r w:rsidRPr="004901ED">
              <w:rPr>
                <w:rFonts w:ascii="Arial" w:eastAsia="DengXian" w:hAnsi="Arial" w:cs="Arial"/>
                <w:lang w:val="mn-MN" w:eastAsia="zh-CN"/>
              </w:rPr>
              <w:t>4</w:t>
            </w:r>
            <w:r w:rsidR="00C922A4" w:rsidRPr="004901ED">
              <w:rPr>
                <w:rFonts w:ascii="Arial" w:eastAsia="DengXian" w:hAnsi="Arial" w:cs="Arial"/>
                <w:lang w:val="mn-MN" w:eastAsia="zh-CN"/>
              </w:rPr>
              <w:t>9</w:t>
            </w:r>
            <w:r w:rsidRPr="004901ED">
              <w:rPr>
                <w:rFonts w:ascii="Arial" w:eastAsia="DengXian" w:hAnsi="Arial" w:cs="Arial"/>
                <w:lang w:val="mn-MN" w:eastAsia="zh-CN"/>
              </w:rPr>
              <w:t>.3.Төсвийн ерөнхийлөн захирагч энэ хуулийн 4</w:t>
            </w:r>
            <w:r w:rsidR="00C922A4" w:rsidRPr="004901ED">
              <w:rPr>
                <w:rFonts w:ascii="Arial" w:eastAsia="DengXian" w:hAnsi="Arial" w:cs="Arial"/>
                <w:lang w:val="mn-MN" w:eastAsia="zh-CN"/>
              </w:rPr>
              <w:t>9</w:t>
            </w:r>
            <w:r w:rsidRPr="004901ED">
              <w:rPr>
                <w:rFonts w:ascii="Arial" w:eastAsia="DengXian" w:hAnsi="Arial" w:cs="Arial"/>
                <w:lang w:val="mn-MN" w:eastAsia="zh-CN"/>
              </w:rPr>
              <w:t>.1-д заасан үнэлгээг дотоод болон хөндлөнгийн аудит, хяналт шалгалтын байгууллага, шинжээч оролцуулан зохион байгуулж болно.</w:t>
            </w:r>
          </w:p>
        </w:tc>
      </w:tr>
    </w:tbl>
    <w:p w14:paraId="0359BCFB" w14:textId="77777777" w:rsidR="00CA5692" w:rsidRPr="004901ED" w:rsidRDefault="00CA5692" w:rsidP="00CA5692">
      <w:pPr>
        <w:tabs>
          <w:tab w:val="left" w:pos="9360"/>
        </w:tabs>
        <w:spacing w:after="0" w:line="240" w:lineRule="auto"/>
        <w:ind w:right="360" w:firstLine="720"/>
        <w:jc w:val="both"/>
        <w:rPr>
          <w:rFonts w:ascii="Arial" w:eastAsia="Times New Roman" w:hAnsi="Arial" w:cs="Arial"/>
          <w:sz w:val="24"/>
          <w:szCs w:val="24"/>
          <w:lang w:val="mn-MN"/>
        </w:rPr>
      </w:pPr>
    </w:p>
    <w:p w14:paraId="17772920" w14:textId="6C9896B8" w:rsidR="00CA5692" w:rsidRPr="004901ED" w:rsidRDefault="00CA5692" w:rsidP="007B1242">
      <w:pPr>
        <w:pStyle w:val="Heading2"/>
        <w:ind w:firstLine="720"/>
        <w:jc w:val="both"/>
        <w:rPr>
          <w:rFonts w:ascii="Arial" w:eastAsia="Arial" w:hAnsi="Arial" w:cs="Arial"/>
          <w:color w:val="000000" w:themeColor="text1"/>
          <w:sz w:val="24"/>
          <w:szCs w:val="24"/>
          <w:lang w:val="mn-MN"/>
        </w:rPr>
      </w:pPr>
      <w:bookmarkStart w:id="12" w:name="_Toc241260426"/>
      <w:r w:rsidRPr="004901ED">
        <w:rPr>
          <w:rFonts w:ascii="Arial" w:eastAsia="Arial" w:hAnsi="Arial" w:cs="Arial"/>
          <w:color w:val="000000" w:themeColor="text1"/>
          <w:sz w:val="24"/>
          <w:szCs w:val="24"/>
          <w:lang w:val="mn-MN"/>
        </w:rPr>
        <w:t>3.2.“Практикт хэрэгжих боломж” шалгуур үзүүлэлт</w:t>
      </w:r>
      <w:r w:rsidR="00A970A5" w:rsidRPr="004901ED">
        <w:rPr>
          <w:rFonts w:ascii="Arial" w:eastAsia="Arial" w:hAnsi="Arial" w:cs="Arial"/>
          <w:color w:val="000000" w:themeColor="text1"/>
          <w:sz w:val="24"/>
          <w:szCs w:val="24"/>
          <w:lang w:val="mn-MN"/>
        </w:rPr>
        <w:t xml:space="preserve">ээр </w:t>
      </w:r>
      <w:r w:rsidRPr="004901ED">
        <w:rPr>
          <w:rFonts w:ascii="Arial" w:eastAsia="Arial" w:hAnsi="Arial" w:cs="Arial"/>
          <w:color w:val="000000" w:themeColor="text1"/>
          <w:sz w:val="24"/>
          <w:szCs w:val="24"/>
          <w:lang w:val="mn-MN"/>
        </w:rPr>
        <w:t>үнэлэх зүйл, хэсэг, заалт</w:t>
      </w:r>
      <w:bookmarkEnd w:id="12"/>
    </w:p>
    <w:p w14:paraId="517162E7" w14:textId="77777777" w:rsidR="00CA5692" w:rsidRPr="004901ED" w:rsidRDefault="00CA5692" w:rsidP="00CA5692">
      <w:pPr>
        <w:widowControl w:val="0"/>
        <w:tabs>
          <w:tab w:val="left" w:pos="8910"/>
          <w:tab w:val="left" w:pos="9360"/>
        </w:tabs>
        <w:spacing w:after="0" w:line="240" w:lineRule="auto"/>
        <w:ind w:left="60" w:right="360" w:firstLine="660"/>
        <w:jc w:val="both"/>
        <w:rPr>
          <w:rFonts w:ascii="Arial" w:eastAsia="Arial" w:hAnsi="Arial" w:cs="Arial"/>
          <w:sz w:val="24"/>
          <w:szCs w:val="24"/>
          <w:lang w:val="mn-MN"/>
        </w:rPr>
      </w:pPr>
    </w:p>
    <w:p w14:paraId="05EC0D31" w14:textId="7BADEB3E" w:rsidR="00CA5692" w:rsidRPr="004901ED" w:rsidRDefault="00CA5692" w:rsidP="00CA5692">
      <w:pPr>
        <w:widowControl w:val="0"/>
        <w:tabs>
          <w:tab w:val="left" w:pos="9360"/>
        </w:tabs>
        <w:spacing w:after="0" w:line="240" w:lineRule="auto"/>
        <w:ind w:left="60" w:right="-22" w:firstLine="660"/>
        <w:jc w:val="both"/>
        <w:rPr>
          <w:rFonts w:ascii="Arial" w:eastAsia="Arial" w:hAnsi="Arial" w:cs="Arial"/>
          <w:sz w:val="24"/>
          <w:szCs w:val="24"/>
          <w:lang w:val="mn-MN"/>
        </w:rPr>
      </w:pPr>
      <w:r w:rsidRPr="004901ED">
        <w:rPr>
          <w:rFonts w:ascii="Arial" w:eastAsia="Arial" w:hAnsi="Arial" w:cs="Arial"/>
          <w:sz w:val="24"/>
          <w:szCs w:val="24"/>
          <w:lang w:val="mn-MN"/>
        </w:rPr>
        <w:t>Хуулийн төслийн зүйл, хэсэг, заалт нь хуул</w:t>
      </w:r>
      <w:r w:rsidR="00223AC7" w:rsidRPr="004901ED">
        <w:rPr>
          <w:rFonts w:ascii="Arial" w:eastAsia="Arial" w:hAnsi="Arial" w:cs="Arial"/>
          <w:sz w:val="24"/>
          <w:szCs w:val="24"/>
          <w:lang w:val="mn-MN"/>
        </w:rPr>
        <w:t xml:space="preserve">ь </w:t>
      </w:r>
      <w:r w:rsidRPr="004901ED">
        <w:rPr>
          <w:rFonts w:ascii="Arial" w:eastAsia="Arial" w:hAnsi="Arial" w:cs="Arial"/>
          <w:sz w:val="24"/>
          <w:szCs w:val="24"/>
          <w:lang w:val="mn-MN"/>
        </w:rPr>
        <w:t xml:space="preserve">хэрэгжүүлэгч, хэрэглэгчид хуулийг дагаж мөрдөх </w:t>
      </w:r>
      <w:r w:rsidR="00064C29" w:rsidRPr="004901ED">
        <w:rPr>
          <w:rFonts w:ascii="Arial" w:eastAsia="Arial" w:hAnsi="Arial" w:cs="Arial"/>
          <w:sz w:val="24"/>
          <w:szCs w:val="24"/>
          <w:lang w:val="mn-MN"/>
        </w:rPr>
        <w:t>боломжтой</w:t>
      </w:r>
      <w:r w:rsidR="000E6E52" w:rsidRPr="004901ED">
        <w:rPr>
          <w:rFonts w:ascii="Arial" w:eastAsia="Arial" w:hAnsi="Arial" w:cs="Arial"/>
          <w:sz w:val="24"/>
          <w:szCs w:val="24"/>
          <w:lang w:val="mn-MN"/>
        </w:rPr>
        <w:t xml:space="preserve"> эсэх</w:t>
      </w:r>
      <w:r w:rsidR="00E167C2" w:rsidRPr="004901ED">
        <w:rPr>
          <w:rFonts w:ascii="Arial" w:eastAsia="Arial" w:hAnsi="Arial" w:cs="Arial"/>
          <w:sz w:val="24"/>
          <w:szCs w:val="24"/>
          <w:lang w:val="mn-MN"/>
        </w:rPr>
        <w:t xml:space="preserve"> </w:t>
      </w:r>
      <w:r w:rsidR="00064C29" w:rsidRPr="004901ED">
        <w:rPr>
          <w:rFonts w:ascii="Arial" w:eastAsia="Arial" w:hAnsi="Arial" w:cs="Arial"/>
          <w:sz w:val="24"/>
          <w:szCs w:val="24"/>
          <w:lang w:val="mn-MN"/>
        </w:rPr>
        <w:t xml:space="preserve">болон </w:t>
      </w:r>
      <w:r w:rsidRPr="004901ED">
        <w:rPr>
          <w:rFonts w:ascii="Arial" w:eastAsia="Arial" w:hAnsi="Arial" w:cs="Arial"/>
          <w:sz w:val="24"/>
          <w:szCs w:val="24"/>
          <w:lang w:val="mn-MN"/>
        </w:rPr>
        <w:t>хэрэгжүүлэх боломжтой</w:t>
      </w:r>
      <w:r w:rsidR="00A970A5" w:rsidRPr="004901ED">
        <w:rPr>
          <w:rFonts w:ascii="Arial" w:eastAsia="Arial" w:hAnsi="Arial" w:cs="Arial"/>
          <w:sz w:val="24"/>
          <w:szCs w:val="24"/>
          <w:lang w:val="mn-MN"/>
        </w:rPr>
        <w:t xml:space="preserve"> </w:t>
      </w:r>
      <w:r w:rsidR="00E167C2" w:rsidRPr="004901ED">
        <w:rPr>
          <w:rFonts w:ascii="Arial" w:eastAsia="Arial" w:hAnsi="Arial" w:cs="Arial"/>
          <w:sz w:val="24"/>
          <w:szCs w:val="24"/>
          <w:lang w:val="mn-MN"/>
        </w:rPr>
        <w:t xml:space="preserve">юу </w:t>
      </w:r>
      <w:r w:rsidR="00B172CE" w:rsidRPr="004901ED">
        <w:rPr>
          <w:rFonts w:ascii="Arial" w:eastAsia="Arial" w:hAnsi="Arial" w:cs="Arial"/>
          <w:sz w:val="24"/>
          <w:szCs w:val="24"/>
          <w:lang w:val="mn-MN"/>
        </w:rPr>
        <w:t>г</w:t>
      </w:r>
      <w:r w:rsidRPr="004901ED">
        <w:rPr>
          <w:rFonts w:ascii="Arial" w:eastAsia="Arial" w:hAnsi="Arial" w:cs="Arial"/>
          <w:sz w:val="24"/>
          <w:szCs w:val="24"/>
          <w:lang w:val="mn-MN"/>
        </w:rPr>
        <w:t xml:space="preserve">эсэн асуултад хариу өгөх нь уг шалгуур үзүүлэлтийн зорилго юм. </w:t>
      </w:r>
      <w:r w:rsidR="00851901" w:rsidRPr="004901ED">
        <w:rPr>
          <w:rFonts w:ascii="Arial" w:eastAsia="Arial" w:hAnsi="Arial" w:cs="Arial"/>
          <w:sz w:val="24"/>
          <w:szCs w:val="24"/>
          <w:lang w:val="mn-MN"/>
        </w:rPr>
        <w:t>Төсвийн хөрөнгө оруулалтын удирдлагын тухай</w:t>
      </w:r>
      <w:r w:rsidR="00B172CE" w:rsidRPr="004901ED">
        <w:rPr>
          <w:rFonts w:ascii="Arial" w:eastAsia="Arial" w:hAnsi="Arial" w:cs="Arial"/>
          <w:sz w:val="24"/>
          <w:szCs w:val="24"/>
          <w:lang w:val="mn-MN"/>
        </w:rPr>
        <w:t xml:space="preserve"> хуулийн</w:t>
      </w:r>
      <w:r w:rsidRPr="004901ED">
        <w:rPr>
          <w:rFonts w:ascii="Arial" w:eastAsia="Arial" w:hAnsi="Arial" w:cs="Arial"/>
          <w:sz w:val="24"/>
          <w:szCs w:val="24"/>
          <w:lang w:val="mn-MN"/>
        </w:rPr>
        <w:t xml:space="preserve"> төслийн зохицуулалтыг хэрэгжүүлэх, хэрэглэх байгууллага,</w:t>
      </w:r>
      <w:r w:rsidR="00A970A5" w:rsidRPr="004901ED">
        <w:rPr>
          <w:rFonts w:ascii="Arial" w:eastAsia="Arial" w:hAnsi="Arial" w:cs="Arial"/>
          <w:sz w:val="24"/>
          <w:szCs w:val="24"/>
          <w:lang w:val="mn-MN"/>
        </w:rPr>
        <w:t xml:space="preserve"> </w:t>
      </w:r>
      <w:r w:rsidRPr="004901ED">
        <w:rPr>
          <w:rFonts w:ascii="Arial" w:eastAsia="Arial" w:hAnsi="Arial" w:cs="Arial"/>
          <w:sz w:val="24"/>
          <w:szCs w:val="24"/>
          <w:lang w:val="mn-MN"/>
        </w:rPr>
        <w:t>хуулийн этгээд нь тодорхой эсэх, тодорхой бол тэдгээр этгээдэд зохицуулалтыг хэрэгжүүлэх боломж, бололцоо</w:t>
      </w:r>
      <w:r w:rsidR="00A970A5" w:rsidRPr="004901ED">
        <w:rPr>
          <w:rFonts w:ascii="Arial" w:eastAsia="Arial" w:hAnsi="Arial" w:cs="Arial"/>
          <w:sz w:val="24"/>
          <w:szCs w:val="24"/>
          <w:lang w:val="mn-MN"/>
        </w:rPr>
        <w:t xml:space="preserve"> </w:t>
      </w:r>
      <w:r w:rsidRPr="004901ED">
        <w:rPr>
          <w:rFonts w:ascii="Arial" w:eastAsia="Arial" w:hAnsi="Arial" w:cs="Arial"/>
          <w:sz w:val="24"/>
          <w:szCs w:val="24"/>
          <w:lang w:val="mn-MN"/>
        </w:rPr>
        <w:t>бодит байдалд байгаа эсэхийг урьдчилан тандах замаар таамаглах шаардлагын үүднээс уг шалгуур үзүүлэлтийг сонгосон болно.</w:t>
      </w:r>
      <w:r w:rsidR="00851901" w:rsidRPr="004901ED">
        <w:rPr>
          <w:rFonts w:ascii="Arial" w:eastAsia="Arial" w:hAnsi="Arial" w:cs="Arial"/>
          <w:sz w:val="24"/>
          <w:szCs w:val="24"/>
          <w:lang w:val="mn-MN"/>
        </w:rPr>
        <w:t xml:space="preserve"> </w:t>
      </w:r>
      <w:r w:rsidRPr="004901ED">
        <w:rPr>
          <w:rFonts w:ascii="Arial" w:eastAsia="Arial" w:hAnsi="Arial" w:cs="Arial"/>
          <w:sz w:val="24"/>
          <w:szCs w:val="24"/>
          <w:lang w:val="mn-MN"/>
        </w:rPr>
        <w:t xml:space="preserve">  </w:t>
      </w:r>
      <w:r w:rsidR="00B172CE" w:rsidRPr="004901ED">
        <w:rPr>
          <w:rFonts w:ascii="Arial" w:eastAsia="Arial" w:hAnsi="Arial" w:cs="Arial"/>
          <w:sz w:val="24"/>
          <w:szCs w:val="24"/>
          <w:lang w:val="mn-MN"/>
        </w:rPr>
        <w:t xml:space="preserve"> </w:t>
      </w:r>
    </w:p>
    <w:p w14:paraId="4BC2B909" w14:textId="77777777" w:rsidR="00CA5692" w:rsidRPr="004901ED" w:rsidRDefault="00CA5692" w:rsidP="00CA5692">
      <w:pPr>
        <w:widowControl w:val="0"/>
        <w:tabs>
          <w:tab w:val="left" w:pos="8910"/>
          <w:tab w:val="left" w:pos="9360"/>
        </w:tabs>
        <w:spacing w:after="0" w:line="240" w:lineRule="auto"/>
        <w:ind w:left="60" w:right="360" w:firstLine="660"/>
        <w:jc w:val="both"/>
        <w:rPr>
          <w:rFonts w:ascii="Arial" w:eastAsia="Arial" w:hAnsi="Arial" w:cs="Arial"/>
          <w:sz w:val="24"/>
          <w:szCs w:val="24"/>
          <w:lang w:val="mn-MN"/>
        </w:rPr>
      </w:pPr>
    </w:p>
    <w:p w14:paraId="53600805" w14:textId="5D8E5B3E" w:rsidR="00CA5692" w:rsidRPr="004901ED" w:rsidDel="00494AF1" w:rsidRDefault="00EC61DA" w:rsidP="00A152CC">
      <w:pPr>
        <w:pStyle w:val="Caption"/>
        <w:spacing w:after="0"/>
        <w:ind w:firstLine="720"/>
        <w:jc w:val="right"/>
        <w:rPr>
          <w:rFonts w:ascii="Arial" w:eastAsia="Calibri" w:hAnsi="Arial" w:cs="Arial"/>
          <w:b/>
          <w:bCs/>
          <w:color w:val="000000" w:themeColor="text1"/>
          <w:sz w:val="22"/>
          <w:szCs w:val="22"/>
          <w:lang w:val="mn-MN"/>
        </w:rPr>
      </w:pPr>
      <w:bookmarkStart w:id="13" w:name="_Toc211635181"/>
      <w:r w:rsidRPr="004901ED">
        <w:rPr>
          <w:rFonts w:ascii="Arial" w:hAnsi="Arial" w:cs="Arial"/>
          <w:color w:val="000000" w:themeColor="text1"/>
          <w:sz w:val="22"/>
          <w:szCs w:val="22"/>
          <w:lang w:val="mn-MN"/>
        </w:rPr>
        <w:t xml:space="preserve">Хүснэгт </w:t>
      </w:r>
      <w:r w:rsidRPr="004901ED">
        <w:rPr>
          <w:rFonts w:ascii="Arial" w:hAnsi="Arial" w:cs="Arial"/>
          <w:color w:val="000000" w:themeColor="text1"/>
          <w:sz w:val="22"/>
          <w:szCs w:val="22"/>
          <w:lang w:val="mn-MN"/>
        </w:rPr>
        <w:fldChar w:fldCharType="begin"/>
      </w:r>
      <w:r w:rsidRPr="004901ED">
        <w:rPr>
          <w:rFonts w:ascii="Arial" w:hAnsi="Arial" w:cs="Arial"/>
          <w:color w:val="000000" w:themeColor="text1"/>
          <w:sz w:val="22"/>
          <w:szCs w:val="22"/>
          <w:lang w:val="mn-MN"/>
        </w:rPr>
        <w:instrText xml:space="preserve"> SEQ Хүснэгт \* ARABIC </w:instrText>
      </w:r>
      <w:r w:rsidRPr="004901ED">
        <w:rPr>
          <w:rFonts w:ascii="Arial" w:hAnsi="Arial" w:cs="Arial"/>
          <w:color w:val="000000" w:themeColor="text1"/>
          <w:sz w:val="22"/>
          <w:szCs w:val="22"/>
          <w:lang w:val="mn-MN"/>
        </w:rPr>
        <w:fldChar w:fldCharType="separate"/>
      </w:r>
      <w:r w:rsidR="004A1AD0" w:rsidRPr="004901ED">
        <w:rPr>
          <w:rFonts w:ascii="Arial" w:hAnsi="Arial" w:cs="Arial"/>
          <w:noProof/>
          <w:color w:val="000000" w:themeColor="text1"/>
          <w:sz w:val="22"/>
          <w:szCs w:val="22"/>
          <w:lang w:val="mn-MN"/>
        </w:rPr>
        <w:t>2</w:t>
      </w:r>
      <w:r w:rsidRPr="004901ED">
        <w:rPr>
          <w:rFonts w:ascii="Arial" w:hAnsi="Arial" w:cs="Arial"/>
          <w:color w:val="000000" w:themeColor="text1"/>
          <w:sz w:val="22"/>
          <w:szCs w:val="22"/>
          <w:lang w:val="mn-MN"/>
        </w:rPr>
        <w:fldChar w:fldCharType="end"/>
      </w:r>
      <w:r w:rsidRPr="004901ED">
        <w:rPr>
          <w:rFonts w:ascii="Arial" w:hAnsi="Arial" w:cs="Arial"/>
          <w:color w:val="000000" w:themeColor="text1"/>
          <w:sz w:val="22"/>
          <w:szCs w:val="22"/>
          <w:lang w:val="mn-MN"/>
        </w:rPr>
        <w:t>.</w:t>
      </w:r>
      <w:r w:rsidR="005165D7" w:rsidRPr="004901ED">
        <w:rPr>
          <w:rFonts w:ascii="Arial" w:hAnsi="Arial" w:cs="Arial"/>
          <w:color w:val="000000" w:themeColor="text1"/>
          <w:sz w:val="22"/>
          <w:szCs w:val="22"/>
          <w:lang w:val="mn-MN"/>
        </w:rPr>
        <w:t>“</w:t>
      </w:r>
      <w:r w:rsidRPr="004901ED">
        <w:rPr>
          <w:rFonts w:ascii="Arial" w:hAnsi="Arial" w:cs="Arial"/>
          <w:color w:val="000000" w:themeColor="text1"/>
          <w:sz w:val="22"/>
          <w:szCs w:val="22"/>
          <w:lang w:val="mn-MN"/>
        </w:rPr>
        <w:t>Практикт хэрэгжих боломж</w:t>
      </w:r>
      <w:r w:rsidR="005165D7" w:rsidRPr="004901ED">
        <w:rPr>
          <w:rFonts w:ascii="Arial" w:hAnsi="Arial" w:cs="Arial"/>
          <w:color w:val="000000" w:themeColor="text1"/>
          <w:sz w:val="22"/>
          <w:szCs w:val="22"/>
          <w:lang w:val="mn-MN"/>
        </w:rPr>
        <w:t>”</w:t>
      </w:r>
      <w:r w:rsidRPr="004901ED">
        <w:rPr>
          <w:rFonts w:ascii="Arial" w:hAnsi="Arial" w:cs="Arial"/>
          <w:color w:val="000000" w:themeColor="text1"/>
          <w:sz w:val="22"/>
          <w:szCs w:val="22"/>
          <w:lang w:val="mn-MN"/>
        </w:rPr>
        <w:t xml:space="preserve"> шалгуур үзүүлэлтээр үнэлэх</w:t>
      </w:r>
      <w:r w:rsidR="00134019" w:rsidRPr="004901ED">
        <w:rPr>
          <w:rFonts w:ascii="Arial" w:hAnsi="Arial" w:cs="Arial"/>
          <w:color w:val="000000" w:themeColor="text1"/>
          <w:sz w:val="22"/>
          <w:szCs w:val="22"/>
          <w:lang w:val="mn-MN"/>
        </w:rPr>
        <w:t xml:space="preserve">         </w:t>
      </w:r>
      <w:r w:rsidRPr="004901ED">
        <w:rPr>
          <w:rFonts w:ascii="Arial" w:hAnsi="Arial" w:cs="Arial"/>
          <w:color w:val="000000" w:themeColor="text1"/>
          <w:sz w:val="22"/>
          <w:szCs w:val="22"/>
          <w:lang w:val="mn-MN"/>
        </w:rPr>
        <w:t>хуулийн төслийн зүйл, хэсэг, заалт</w:t>
      </w:r>
      <w:bookmarkEnd w:id="13"/>
    </w:p>
    <w:tbl>
      <w:tblPr>
        <w:tblStyle w:val="TableGrid3"/>
        <w:tblW w:w="9356" w:type="dxa"/>
        <w:tblInd w:w="-5" w:type="dxa"/>
        <w:shd w:val="clear" w:color="auto" w:fill="DBE9F6"/>
        <w:tblLayout w:type="fixed"/>
        <w:tblLook w:val="04A0" w:firstRow="1" w:lastRow="0" w:firstColumn="1" w:lastColumn="0" w:noHBand="0" w:noVBand="1"/>
      </w:tblPr>
      <w:tblGrid>
        <w:gridCol w:w="9356"/>
      </w:tblGrid>
      <w:tr w:rsidR="00CA5692" w:rsidRPr="004901ED" w14:paraId="5235F08A" w14:textId="77777777" w:rsidTr="00C435CD">
        <w:trPr>
          <w:trHeight w:val="841"/>
        </w:trPr>
        <w:tc>
          <w:tcPr>
            <w:tcW w:w="9356" w:type="dxa"/>
            <w:shd w:val="clear" w:color="auto" w:fill="FFFFFF" w:themeFill="background1"/>
          </w:tcPr>
          <w:p w14:paraId="12CE0944" w14:textId="1CAE6F93" w:rsidR="00181011" w:rsidRPr="004901ED" w:rsidRDefault="001D1AF6" w:rsidP="00181011">
            <w:pPr>
              <w:jc w:val="both"/>
              <w:rPr>
                <w:rFonts w:ascii="Arial" w:eastAsia="Calibri" w:hAnsi="Arial" w:cs="Arial"/>
                <w:b/>
                <w:bCs/>
                <w:lang w:val="mn-MN"/>
              </w:rPr>
            </w:pPr>
            <w:r w:rsidRPr="004901ED">
              <w:rPr>
                <w:rFonts w:ascii="Arial" w:eastAsia="Calibri" w:hAnsi="Arial" w:cs="Arial"/>
                <w:b/>
                <w:bCs/>
                <w:lang w:val="mn-MN"/>
              </w:rPr>
              <w:t>26</w:t>
            </w:r>
            <w:r w:rsidR="00181011" w:rsidRPr="004901ED">
              <w:rPr>
                <w:rFonts w:ascii="Arial" w:eastAsia="Calibri" w:hAnsi="Arial" w:cs="Arial"/>
                <w:b/>
                <w:bCs/>
                <w:lang w:val="mn-MN"/>
              </w:rPr>
              <w:t xml:space="preserve"> дугаар зүйл.Төс</w:t>
            </w:r>
            <w:r w:rsidRPr="004901ED">
              <w:rPr>
                <w:rFonts w:ascii="Arial" w:eastAsia="Calibri" w:hAnsi="Arial" w:cs="Arial"/>
                <w:b/>
                <w:bCs/>
                <w:lang w:val="mn-MN"/>
              </w:rPr>
              <w:t>лийг үнэлж, эрэмбэлэх</w:t>
            </w:r>
            <w:r w:rsidR="00181011" w:rsidRPr="004901ED">
              <w:rPr>
                <w:rFonts w:ascii="Arial" w:eastAsia="Calibri" w:hAnsi="Arial" w:cs="Arial"/>
                <w:b/>
                <w:bCs/>
                <w:lang w:val="mn-MN"/>
              </w:rPr>
              <w:t xml:space="preserve"> </w:t>
            </w:r>
          </w:p>
          <w:p w14:paraId="619D1C04" w14:textId="77777777" w:rsidR="00F35A27" w:rsidRPr="004901ED" w:rsidRDefault="00F35A27" w:rsidP="00181011">
            <w:pPr>
              <w:jc w:val="both"/>
              <w:rPr>
                <w:rFonts w:ascii="Arial" w:eastAsia="Times New Roman" w:hAnsi="Arial" w:cs="Arial"/>
                <w:lang w:val="mn-MN"/>
              </w:rPr>
            </w:pPr>
          </w:p>
          <w:p w14:paraId="640146FA" w14:textId="5EAAC545" w:rsidR="00F35A27" w:rsidRPr="004901ED" w:rsidRDefault="00023782" w:rsidP="00F35A27">
            <w:pPr>
              <w:widowControl w:val="0"/>
              <w:autoSpaceDE w:val="0"/>
              <w:autoSpaceDN w:val="0"/>
              <w:ind w:right="-1"/>
              <w:jc w:val="both"/>
              <w:rPr>
                <w:rFonts w:ascii="Arial" w:eastAsia="Times New Roman" w:hAnsi="Arial" w:cs="Arial"/>
                <w:b/>
                <w:bCs/>
                <w:lang w:val="mn-MN"/>
              </w:rPr>
            </w:pPr>
            <w:r w:rsidRPr="004901ED">
              <w:rPr>
                <w:rFonts w:ascii="Arial" w:eastAsia="Times New Roman" w:hAnsi="Arial" w:cs="Arial"/>
                <w:lang w:val="mn-MN"/>
              </w:rPr>
              <w:t>26</w:t>
            </w:r>
            <w:r w:rsidR="00F35A27" w:rsidRPr="004901ED">
              <w:rPr>
                <w:rFonts w:ascii="Arial" w:eastAsia="Times New Roman" w:hAnsi="Arial" w:cs="Arial"/>
                <w:lang w:val="mn-MN"/>
              </w:rPr>
              <w:t>.2.</w:t>
            </w:r>
            <w:r w:rsidRPr="004901ED">
              <w:rPr>
                <w:rFonts w:ascii="Arial" w:eastAsia="Times New Roman" w:hAnsi="Arial" w:cs="Arial"/>
                <w:lang w:val="mn-MN"/>
              </w:rPr>
              <w:t>Т</w:t>
            </w:r>
            <w:r w:rsidR="00F35A27" w:rsidRPr="004901ED">
              <w:rPr>
                <w:rFonts w:ascii="Arial" w:eastAsia="Times New Roman" w:hAnsi="Arial" w:cs="Arial"/>
                <w:lang w:val="mn-MN"/>
              </w:rPr>
              <w:t xml:space="preserve">өсвийн хөрөнгө оруулалтын </w:t>
            </w:r>
            <w:r w:rsidRPr="004901ED">
              <w:rPr>
                <w:rFonts w:ascii="Arial" w:eastAsia="Times New Roman" w:hAnsi="Arial" w:cs="Arial"/>
                <w:lang w:val="mn-MN"/>
              </w:rPr>
              <w:t xml:space="preserve">шаталсан үнэлгээг </w:t>
            </w:r>
            <w:r w:rsidR="00F35A27" w:rsidRPr="004901ED">
              <w:rPr>
                <w:rFonts w:ascii="Arial" w:eastAsia="Times New Roman" w:hAnsi="Arial" w:cs="Arial"/>
                <w:lang w:val="mn-MN"/>
              </w:rPr>
              <w:t xml:space="preserve">дараах </w:t>
            </w:r>
            <w:r w:rsidRPr="004901ED">
              <w:rPr>
                <w:rFonts w:ascii="Arial" w:eastAsia="Times New Roman" w:hAnsi="Arial" w:cs="Arial"/>
                <w:lang w:val="mn-MN"/>
              </w:rPr>
              <w:t>байдлаар хэрэгжүүлнэ</w:t>
            </w:r>
            <w:r w:rsidR="00F35A27" w:rsidRPr="004901ED">
              <w:rPr>
                <w:rFonts w:ascii="Arial" w:eastAsia="Times New Roman" w:hAnsi="Arial" w:cs="Arial"/>
                <w:lang w:val="mn-MN"/>
              </w:rPr>
              <w:t>:</w:t>
            </w:r>
          </w:p>
          <w:p w14:paraId="0390306C" w14:textId="77777777" w:rsidR="00CC66D0" w:rsidRPr="004901ED" w:rsidRDefault="00CC66D0" w:rsidP="00181011">
            <w:pPr>
              <w:widowControl w:val="0"/>
              <w:autoSpaceDE w:val="0"/>
              <w:autoSpaceDN w:val="0"/>
              <w:ind w:right="-1"/>
              <w:jc w:val="both"/>
              <w:rPr>
                <w:rFonts w:ascii="Arial" w:eastAsia="Times New Roman" w:hAnsi="Arial" w:cs="Arial"/>
                <w:lang w:val="mn-MN"/>
              </w:rPr>
            </w:pPr>
          </w:p>
          <w:p w14:paraId="056B3AC2" w14:textId="0D744C95" w:rsidR="00181011" w:rsidRPr="004901ED" w:rsidRDefault="00356085" w:rsidP="00960472">
            <w:pPr>
              <w:widowControl w:val="0"/>
              <w:autoSpaceDE w:val="0"/>
              <w:autoSpaceDN w:val="0"/>
              <w:ind w:right="-1"/>
              <w:jc w:val="both"/>
              <w:rPr>
                <w:rFonts w:ascii="Arial" w:eastAsia="Times New Roman" w:hAnsi="Arial" w:cs="Arial"/>
                <w:lang w:val="mn-MN"/>
              </w:rPr>
            </w:pPr>
            <w:r w:rsidRPr="004901ED">
              <w:rPr>
                <w:rFonts w:ascii="Arial" w:eastAsia="Times New Roman" w:hAnsi="Arial" w:cs="Arial"/>
                <w:lang w:val="mn-MN"/>
              </w:rPr>
              <w:t>26</w:t>
            </w:r>
            <w:r w:rsidR="00CC66D0" w:rsidRPr="004901ED">
              <w:rPr>
                <w:rFonts w:ascii="Arial" w:eastAsia="Times New Roman" w:hAnsi="Arial" w:cs="Arial"/>
                <w:lang w:val="mn-MN"/>
              </w:rPr>
              <w:t>.2.1.сум, дүүр</w:t>
            </w:r>
            <w:r w:rsidRPr="004901ED">
              <w:rPr>
                <w:rFonts w:ascii="Arial" w:eastAsia="Times New Roman" w:hAnsi="Arial" w:cs="Arial"/>
                <w:lang w:val="mn-MN"/>
              </w:rPr>
              <w:t xml:space="preserve">гийн Засаг дарга </w:t>
            </w:r>
            <w:r w:rsidR="00CC66D0" w:rsidRPr="004901ED">
              <w:rPr>
                <w:rFonts w:ascii="Arial" w:eastAsia="Times New Roman" w:hAnsi="Arial" w:cs="Arial"/>
                <w:lang w:val="mn-MN"/>
              </w:rPr>
              <w:t>шинээр хэрэгжүүлэх төсөлд жил бүрийн 3 дугаар сарын 1-ний өдрөөс 3 дугаар сарын 31-ний өдрийн дотор</w:t>
            </w:r>
            <w:r w:rsidRPr="004901ED">
              <w:rPr>
                <w:rFonts w:ascii="Arial" w:eastAsia="Times New Roman" w:hAnsi="Arial" w:cs="Arial"/>
                <w:lang w:val="mn-MN"/>
              </w:rPr>
              <w:t xml:space="preserve"> иргэдийн саналыг</w:t>
            </w:r>
            <w:r w:rsidR="00CC66D0" w:rsidRPr="004901ED">
              <w:rPr>
                <w:rFonts w:ascii="Arial" w:eastAsia="Times New Roman" w:hAnsi="Arial" w:cs="Arial"/>
                <w:lang w:val="mn-MN"/>
              </w:rPr>
              <w:t xml:space="preserve"> ав</w:t>
            </w:r>
            <w:r w:rsidRPr="004901ED">
              <w:rPr>
                <w:rFonts w:ascii="Arial" w:eastAsia="Times New Roman" w:hAnsi="Arial" w:cs="Arial"/>
                <w:lang w:val="mn-MN"/>
              </w:rPr>
              <w:t>на</w:t>
            </w:r>
            <w:r w:rsidR="00CC66D0" w:rsidRPr="004901ED">
              <w:rPr>
                <w:rFonts w:ascii="Arial" w:eastAsia="Times New Roman" w:hAnsi="Arial" w:cs="Arial"/>
                <w:lang w:val="mn-MN"/>
              </w:rPr>
              <w:t>;</w:t>
            </w:r>
          </w:p>
          <w:p w14:paraId="4D273CF9" w14:textId="77777777" w:rsidR="00960472" w:rsidRPr="004901ED" w:rsidRDefault="00960472" w:rsidP="00181011">
            <w:pPr>
              <w:widowControl w:val="0"/>
              <w:autoSpaceDE w:val="0"/>
              <w:autoSpaceDN w:val="0"/>
              <w:ind w:right="-1"/>
              <w:jc w:val="both"/>
              <w:rPr>
                <w:rFonts w:ascii="Arial" w:eastAsia="Times New Roman" w:hAnsi="Arial" w:cs="Arial"/>
                <w:lang w:val="mn-MN"/>
              </w:rPr>
            </w:pPr>
          </w:p>
          <w:p w14:paraId="11AC9065" w14:textId="68EF5C66" w:rsidR="00960472" w:rsidRPr="004901ED" w:rsidRDefault="00356085" w:rsidP="00960472">
            <w:pPr>
              <w:widowControl w:val="0"/>
              <w:autoSpaceDE w:val="0"/>
              <w:autoSpaceDN w:val="0"/>
              <w:ind w:right="-1"/>
              <w:jc w:val="both"/>
              <w:rPr>
                <w:rFonts w:ascii="Arial" w:eastAsia="Times New Roman" w:hAnsi="Arial" w:cs="Arial"/>
                <w:lang w:val="mn-MN"/>
              </w:rPr>
            </w:pPr>
            <w:r w:rsidRPr="004901ED">
              <w:rPr>
                <w:rFonts w:ascii="Arial" w:eastAsia="Times New Roman" w:hAnsi="Arial" w:cs="Arial"/>
                <w:lang w:val="mn-MN"/>
              </w:rPr>
              <w:t>26</w:t>
            </w:r>
            <w:r w:rsidR="00960472" w:rsidRPr="004901ED">
              <w:rPr>
                <w:rFonts w:ascii="Arial" w:eastAsia="Times New Roman" w:hAnsi="Arial" w:cs="Arial"/>
                <w:lang w:val="mn-MN"/>
              </w:rPr>
              <w:t xml:space="preserve">.2.2.сум, дүүргийн Засаг дарга </w:t>
            </w:r>
            <w:r w:rsidRPr="004901ED">
              <w:rPr>
                <w:rFonts w:ascii="Arial" w:eastAsia="Times New Roman" w:hAnsi="Arial" w:cs="Arial"/>
                <w:lang w:val="mn-MN"/>
              </w:rPr>
              <w:t xml:space="preserve">шинээр хэрэгжүүлэх төслийн саналыг орон нутгийн хэрэгцээ, шаардлага, </w:t>
            </w:r>
            <w:r w:rsidR="00960472" w:rsidRPr="004901ED">
              <w:rPr>
                <w:rFonts w:ascii="Arial" w:eastAsia="Times New Roman" w:hAnsi="Arial" w:cs="Arial"/>
                <w:lang w:val="mn-MN"/>
              </w:rPr>
              <w:t>иргэдийн санал</w:t>
            </w:r>
            <w:r w:rsidRPr="004901ED">
              <w:rPr>
                <w:rFonts w:ascii="Arial" w:eastAsia="Times New Roman" w:hAnsi="Arial" w:cs="Arial"/>
                <w:lang w:val="mn-MN"/>
              </w:rPr>
              <w:t xml:space="preserve">д үндэслэн тодорхойлж, үнэлж, эрэмбэлэн </w:t>
            </w:r>
            <w:r w:rsidR="00960472" w:rsidRPr="004901ED">
              <w:rPr>
                <w:rFonts w:ascii="Arial" w:eastAsia="Times New Roman" w:hAnsi="Arial" w:cs="Arial"/>
                <w:lang w:val="mn-MN"/>
              </w:rPr>
              <w:t>жил бүрийн 4 дүгээр сарын 30-ны өдрийн дотор аймаг, нийслэлийн Засаг даргад хүргүүл</w:t>
            </w:r>
            <w:r w:rsidRPr="004901ED">
              <w:rPr>
                <w:rFonts w:ascii="Arial" w:eastAsia="Times New Roman" w:hAnsi="Arial" w:cs="Arial"/>
                <w:lang w:val="mn-MN"/>
              </w:rPr>
              <w:t>нэ</w:t>
            </w:r>
            <w:r w:rsidR="00960472" w:rsidRPr="004901ED">
              <w:rPr>
                <w:rFonts w:ascii="Arial" w:eastAsia="Times New Roman" w:hAnsi="Arial" w:cs="Arial"/>
                <w:lang w:val="mn-MN"/>
              </w:rPr>
              <w:t xml:space="preserve">; </w:t>
            </w:r>
          </w:p>
          <w:p w14:paraId="4B21FCCB" w14:textId="77777777" w:rsidR="00960472" w:rsidRPr="004901ED" w:rsidRDefault="00960472" w:rsidP="00181011">
            <w:pPr>
              <w:widowControl w:val="0"/>
              <w:autoSpaceDE w:val="0"/>
              <w:autoSpaceDN w:val="0"/>
              <w:ind w:right="-1"/>
              <w:jc w:val="both"/>
              <w:rPr>
                <w:rFonts w:ascii="Arial" w:eastAsia="Times New Roman" w:hAnsi="Arial" w:cs="Arial"/>
                <w:lang w:val="mn-MN"/>
              </w:rPr>
            </w:pPr>
          </w:p>
          <w:p w14:paraId="7A455E0C" w14:textId="4CBE58DF" w:rsidR="00960472" w:rsidRPr="004901ED" w:rsidRDefault="00356085" w:rsidP="00960472">
            <w:pPr>
              <w:widowControl w:val="0"/>
              <w:autoSpaceDE w:val="0"/>
              <w:autoSpaceDN w:val="0"/>
              <w:ind w:right="-1"/>
              <w:jc w:val="both"/>
              <w:rPr>
                <w:rFonts w:ascii="Arial" w:eastAsia="Times New Roman" w:hAnsi="Arial" w:cs="Arial"/>
                <w:lang w:val="mn-MN"/>
              </w:rPr>
            </w:pPr>
            <w:r w:rsidRPr="004901ED">
              <w:rPr>
                <w:rFonts w:ascii="Arial" w:eastAsia="Times New Roman" w:hAnsi="Arial" w:cs="Arial"/>
                <w:lang w:val="mn-MN"/>
              </w:rPr>
              <w:t>26</w:t>
            </w:r>
            <w:r w:rsidR="00960472" w:rsidRPr="004901ED">
              <w:rPr>
                <w:rFonts w:ascii="Arial" w:eastAsia="Times New Roman" w:hAnsi="Arial" w:cs="Arial"/>
                <w:lang w:val="mn-MN"/>
              </w:rPr>
              <w:t xml:space="preserve">.2.3.аймаг, нийслэлийн Засаг дарга, төсвийн төвлөрүүлэн болон </w:t>
            </w:r>
            <w:r w:rsidRPr="004901ED">
              <w:rPr>
                <w:rFonts w:ascii="Arial" w:eastAsia="Times New Roman" w:hAnsi="Arial" w:cs="Arial"/>
                <w:lang w:val="mn-MN"/>
              </w:rPr>
              <w:t xml:space="preserve">төсвийн </w:t>
            </w:r>
            <w:r w:rsidR="00960472" w:rsidRPr="004901ED">
              <w:rPr>
                <w:rFonts w:ascii="Arial" w:eastAsia="Times New Roman" w:hAnsi="Arial" w:cs="Arial"/>
                <w:lang w:val="mn-MN"/>
              </w:rPr>
              <w:t>шууд захирагч</w:t>
            </w:r>
            <w:r w:rsidRPr="004901ED">
              <w:rPr>
                <w:rFonts w:ascii="Arial" w:eastAsia="Times New Roman" w:hAnsi="Arial" w:cs="Arial"/>
                <w:lang w:val="mn-MN"/>
              </w:rPr>
              <w:t xml:space="preserve"> төслийн ач холбогдлыг бүс нутгийн түвшинд үнэлж, орон нутгийн болон салбарын хөгжлийн бодлоготой уялдуулан нийгэм, эдийн засгийн үр өгөөжийг үнэлэн, байгаль орчин, дэд бүтцийн нөхцөлд суурилсан үнэлгээг хийх бөгөөд </w:t>
            </w:r>
            <w:r w:rsidR="00960472" w:rsidRPr="004901ED">
              <w:rPr>
                <w:rFonts w:ascii="Arial" w:eastAsia="Times New Roman" w:hAnsi="Arial" w:cs="Arial"/>
                <w:lang w:val="mn-MN"/>
              </w:rPr>
              <w:t xml:space="preserve">жил бүрийн 6 дугаар сарын 25-ны өдрийн дотор </w:t>
            </w:r>
            <w:r w:rsidRPr="004901ED">
              <w:rPr>
                <w:rFonts w:ascii="Arial" w:eastAsia="Times New Roman" w:hAnsi="Arial" w:cs="Arial"/>
                <w:lang w:val="mn-MN"/>
              </w:rPr>
              <w:t xml:space="preserve">харьяалагдах </w:t>
            </w:r>
            <w:r w:rsidR="00960472" w:rsidRPr="004901ED">
              <w:rPr>
                <w:rFonts w:ascii="Arial" w:eastAsia="Times New Roman" w:hAnsi="Arial" w:cs="Arial"/>
                <w:lang w:val="mn-MN"/>
              </w:rPr>
              <w:t>төсвийн ерөнхийлөн захирагчид хүргүүл</w:t>
            </w:r>
            <w:r w:rsidRPr="004901ED">
              <w:rPr>
                <w:rFonts w:ascii="Arial" w:eastAsia="Times New Roman" w:hAnsi="Arial" w:cs="Arial"/>
                <w:lang w:val="mn-MN"/>
              </w:rPr>
              <w:t>нэ;</w:t>
            </w:r>
            <w:r w:rsidR="00960472" w:rsidRPr="004901ED">
              <w:rPr>
                <w:rFonts w:ascii="Arial" w:eastAsia="Times New Roman" w:hAnsi="Arial" w:cs="Arial"/>
                <w:lang w:val="mn-MN"/>
              </w:rPr>
              <w:t xml:space="preserve"> </w:t>
            </w:r>
          </w:p>
        </w:tc>
      </w:tr>
      <w:tr w:rsidR="00CA5692" w:rsidRPr="004901ED" w14:paraId="5865148B" w14:textId="77777777" w:rsidTr="00C435CD">
        <w:trPr>
          <w:trHeight w:val="1130"/>
        </w:trPr>
        <w:tc>
          <w:tcPr>
            <w:tcW w:w="9356" w:type="dxa"/>
            <w:shd w:val="clear" w:color="auto" w:fill="DBE9F6"/>
          </w:tcPr>
          <w:p w14:paraId="1EDD98D0" w14:textId="3D6437D5" w:rsidR="00181011" w:rsidRPr="004901ED" w:rsidRDefault="00181011" w:rsidP="00181011">
            <w:pPr>
              <w:jc w:val="both"/>
              <w:rPr>
                <w:rFonts w:ascii="Arial" w:hAnsi="Arial" w:cs="Arial"/>
                <w:b/>
                <w:bCs/>
                <w:color w:val="000000" w:themeColor="text1"/>
                <w:sz w:val="24"/>
                <w:szCs w:val="24"/>
                <w:lang w:val="mn-MN"/>
              </w:rPr>
            </w:pPr>
            <w:r w:rsidRPr="004901ED">
              <w:rPr>
                <w:rFonts w:ascii="Arial" w:eastAsia="Calibri" w:hAnsi="Arial" w:cs="Arial"/>
                <w:b/>
                <w:bCs/>
                <w:lang w:val="mn-MN"/>
              </w:rPr>
              <w:t>1</w:t>
            </w:r>
            <w:r w:rsidR="00C8605B" w:rsidRPr="004901ED">
              <w:rPr>
                <w:rFonts w:ascii="Arial" w:eastAsia="Calibri" w:hAnsi="Arial" w:cs="Arial"/>
                <w:b/>
                <w:bCs/>
                <w:lang w:val="mn-MN"/>
              </w:rPr>
              <w:t>6</w:t>
            </w:r>
            <w:r w:rsidRPr="004901ED">
              <w:rPr>
                <w:rFonts w:ascii="Arial" w:eastAsia="Calibri" w:hAnsi="Arial" w:cs="Arial"/>
                <w:b/>
                <w:bCs/>
                <w:lang w:val="mn-MN"/>
              </w:rPr>
              <w:t xml:space="preserve"> дугаар зүйл.</w:t>
            </w:r>
            <w:r w:rsidRPr="004901ED">
              <w:rPr>
                <w:rFonts w:ascii="Arial" w:hAnsi="Arial" w:cs="Arial"/>
                <w:b/>
                <w:bCs/>
                <w:color w:val="000000" w:themeColor="text1"/>
                <w:lang w:val="mn-MN"/>
              </w:rPr>
              <w:t>Аймаг, нийслэл, сум, дүүргийн Засаг дарга, улсын болон орон нутгийн зэрэглэлтэй хот, тосгоны Захирагчийн бүрэн эрх</w:t>
            </w:r>
          </w:p>
          <w:p w14:paraId="363C2F64" w14:textId="77777777" w:rsidR="00181011" w:rsidRPr="004901ED" w:rsidRDefault="00181011" w:rsidP="00181011">
            <w:pPr>
              <w:widowControl w:val="0"/>
              <w:autoSpaceDE w:val="0"/>
              <w:autoSpaceDN w:val="0"/>
              <w:ind w:right="-1"/>
              <w:jc w:val="both"/>
              <w:rPr>
                <w:rFonts w:ascii="Arial" w:eastAsia="Times New Roman" w:hAnsi="Arial" w:cs="Arial"/>
                <w:lang w:val="mn-MN"/>
              </w:rPr>
            </w:pPr>
          </w:p>
          <w:p w14:paraId="69D32290" w14:textId="48BEB188" w:rsidR="00960472" w:rsidRPr="004901ED" w:rsidRDefault="00181011" w:rsidP="00960472">
            <w:pPr>
              <w:widowControl w:val="0"/>
              <w:autoSpaceDE w:val="0"/>
              <w:autoSpaceDN w:val="0"/>
              <w:ind w:right="-1"/>
              <w:jc w:val="both"/>
              <w:rPr>
                <w:rFonts w:ascii="Arial" w:eastAsia="Times New Roman" w:hAnsi="Arial" w:cs="Arial"/>
                <w:lang w:val="mn-MN"/>
              </w:rPr>
            </w:pPr>
            <w:r w:rsidRPr="004901ED">
              <w:rPr>
                <w:rFonts w:ascii="Arial" w:eastAsia="Times New Roman" w:hAnsi="Arial" w:cs="Arial"/>
                <w:lang w:val="mn-MN"/>
              </w:rPr>
              <w:t>1</w:t>
            </w:r>
            <w:r w:rsidR="00C8605B" w:rsidRPr="004901ED">
              <w:rPr>
                <w:rFonts w:ascii="Arial" w:eastAsia="Times New Roman" w:hAnsi="Arial" w:cs="Arial"/>
                <w:lang w:val="mn-MN"/>
              </w:rPr>
              <w:t>6</w:t>
            </w:r>
            <w:r w:rsidRPr="004901ED">
              <w:rPr>
                <w:rFonts w:ascii="Arial" w:eastAsia="Times New Roman" w:hAnsi="Arial" w:cs="Arial"/>
                <w:lang w:val="mn-MN"/>
              </w:rPr>
              <w:t>.1.Аймаг, нийслэлийн Засаг дарга, улсын болон орон нутгийн зэрэглэлтэй хот, тосгоны Захирагч төсвийн хөрөнгө оруулалтын удирдлагын талаар дараах бүрэн эрхийг хэрэгжүүлнэ:</w:t>
            </w:r>
          </w:p>
          <w:p w14:paraId="29DF7431" w14:textId="77777777" w:rsidR="00181011" w:rsidRPr="004901ED" w:rsidRDefault="00181011" w:rsidP="00181011">
            <w:pPr>
              <w:widowControl w:val="0"/>
              <w:autoSpaceDE w:val="0"/>
              <w:autoSpaceDN w:val="0"/>
              <w:ind w:right="-1" w:firstLine="720"/>
              <w:jc w:val="both"/>
              <w:rPr>
                <w:rFonts w:ascii="Arial" w:eastAsia="Times New Roman" w:hAnsi="Arial" w:cs="Arial"/>
                <w:lang w:val="mn-MN"/>
              </w:rPr>
            </w:pPr>
          </w:p>
          <w:p w14:paraId="71B8C804" w14:textId="56AD8F5D" w:rsidR="00960472" w:rsidRPr="004901ED" w:rsidRDefault="00181011" w:rsidP="00960472">
            <w:pPr>
              <w:widowControl w:val="0"/>
              <w:autoSpaceDE w:val="0"/>
              <w:autoSpaceDN w:val="0"/>
              <w:ind w:right="-1"/>
              <w:jc w:val="both"/>
              <w:rPr>
                <w:rFonts w:ascii="Arial" w:eastAsia="Times New Roman" w:hAnsi="Arial" w:cs="Arial"/>
                <w:lang w:val="mn-MN"/>
              </w:rPr>
            </w:pPr>
            <w:r w:rsidRPr="004901ED">
              <w:rPr>
                <w:rFonts w:ascii="Arial" w:eastAsia="Times New Roman" w:hAnsi="Arial" w:cs="Arial"/>
                <w:lang w:val="mn-MN"/>
              </w:rPr>
              <w:t>1</w:t>
            </w:r>
            <w:r w:rsidR="00C8605B" w:rsidRPr="004901ED">
              <w:rPr>
                <w:rFonts w:ascii="Arial" w:eastAsia="Times New Roman" w:hAnsi="Arial" w:cs="Arial"/>
                <w:lang w:val="mn-MN"/>
              </w:rPr>
              <w:t>6</w:t>
            </w:r>
            <w:r w:rsidRPr="004901ED">
              <w:rPr>
                <w:rFonts w:ascii="Arial" w:eastAsia="Times New Roman" w:hAnsi="Arial" w:cs="Arial"/>
                <w:lang w:val="mn-MN"/>
              </w:rPr>
              <w:t>.1.1.улсын төсвийн хөрөнгө оруулалтаар шинээр хэрэгжүүлэх төсөлд энэ хуулийн 24.2.2-т заасны дагуу үнэлж, эрэмбэлэн тухайн асуудал эрхэлсэн төсвийн ерөнхийлөн захирагчид</w:t>
            </w:r>
            <w:r w:rsidR="00C8605B" w:rsidRPr="004901ED">
              <w:rPr>
                <w:rFonts w:ascii="Arial" w:eastAsia="Times New Roman" w:hAnsi="Arial" w:cs="Arial"/>
                <w:lang w:val="mn-MN"/>
              </w:rPr>
              <w:t xml:space="preserve"> төслийн саналыг</w:t>
            </w:r>
            <w:r w:rsidRPr="004901ED">
              <w:rPr>
                <w:rFonts w:ascii="Arial" w:eastAsia="Times New Roman" w:hAnsi="Arial" w:cs="Arial"/>
                <w:lang w:val="mn-MN"/>
              </w:rPr>
              <w:t xml:space="preserve"> хүргүүлэх;</w:t>
            </w:r>
          </w:p>
          <w:p w14:paraId="55198EC9" w14:textId="77777777" w:rsidR="00181011" w:rsidRPr="004901ED" w:rsidRDefault="00181011" w:rsidP="00181011">
            <w:pPr>
              <w:widowControl w:val="0"/>
              <w:autoSpaceDE w:val="0"/>
              <w:autoSpaceDN w:val="0"/>
              <w:ind w:right="-1" w:firstLine="1418"/>
              <w:jc w:val="both"/>
              <w:rPr>
                <w:rFonts w:ascii="Arial" w:eastAsia="Times New Roman" w:hAnsi="Arial" w:cs="Arial"/>
                <w:lang w:val="mn-MN"/>
              </w:rPr>
            </w:pPr>
          </w:p>
          <w:p w14:paraId="08A27F0F" w14:textId="5B61BE45" w:rsidR="00960472" w:rsidRPr="004901ED" w:rsidRDefault="00181011" w:rsidP="00960472">
            <w:pPr>
              <w:widowControl w:val="0"/>
              <w:autoSpaceDE w:val="0"/>
              <w:autoSpaceDN w:val="0"/>
              <w:ind w:right="-1"/>
              <w:jc w:val="both"/>
              <w:rPr>
                <w:rFonts w:ascii="Arial" w:eastAsia="Times New Roman" w:hAnsi="Arial" w:cs="Arial"/>
                <w:lang w:val="mn-MN"/>
              </w:rPr>
            </w:pPr>
            <w:r w:rsidRPr="004901ED">
              <w:rPr>
                <w:rFonts w:ascii="Arial" w:eastAsia="Times New Roman" w:hAnsi="Arial" w:cs="Arial"/>
                <w:lang w:val="mn-MN"/>
              </w:rPr>
              <w:t>1</w:t>
            </w:r>
            <w:r w:rsidR="00C8605B" w:rsidRPr="004901ED">
              <w:rPr>
                <w:rFonts w:ascii="Arial" w:eastAsia="Times New Roman" w:hAnsi="Arial" w:cs="Arial"/>
                <w:lang w:val="mn-MN"/>
              </w:rPr>
              <w:t>6</w:t>
            </w:r>
            <w:r w:rsidRPr="004901ED">
              <w:rPr>
                <w:rFonts w:ascii="Arial" w:eastAsia="Times New Roman" w:hAnsi="Arial" w:cs="Arial"/>
                <w:lang w:val="mn-MN"/>
              </w:rPr>
              <w:t>.1.2.төсвийн хөрөнгө оруулалтаар хэрэгжүүлсэн төсөл, түүний гүйцэтгэлийн талаарх тайлан мэдээллийг нэгтгэх, төслийн үр дүнд бий болсон хөрөнгийн удирдлага, ашиглалтыг хариуцах;</w:t>
            </w:r>
          </w:p>
          <w:p w14:paraId="56EE198C" w14:textId="77777777" w:rsidR="00B70F99" w:rsidRPr="004901ED" w:rsidRDefault="00B70F99" w:rsidP="00960472">
            <w:pPr>
              <w:widowControl w:val="0"/>
              <w:autoSpaceDE w:val="0"/>
              <w:autoSpaceDN w:val="0"/>
              <w:ind w:right="-1"/>
              <w:jc w:val="both"/>
              <w:rPr>
                <w:rFonts w:ascii="Arial" w:eastAsia="Times New Roman" w:hAnsi="Arial" w:cs="Arial"/>
                <w:lang w:val="mn-MN"/>
              </w:rPr>
            </w:pPr>
          </w:p>
          <w:p w14:paraId="3488DC1B" w14:textId="4D9FEC58" w:rsidR="00B70F99" w:rsidRPr="004901ED" w:rsidRDefault="00B70F99" w:rsidP="00960472">
            <w:pPr>
              <w:widowControl w:val="0"/>
              <w:autoSpaceDE w:val="0"/>
              <w:autoSpaceDN w:val="0"/>
              <w:ind w:right="-1"/>
              <w:jc w:val="both"/>
              <w:rPr>
                <w:rFonts w:ascii="Arial" w:eastAsia="Times New Roman" w:hAnsi="Arial" w:cs="Arial"/>
                <w:lang w:val="mn-MN"/>
              </w:rPr>
            </w:pPr>
            <w:r w:rsidRPr="004901ED">
              <w:rPr>
                <w:rFonts w:ascii="Arial" w:eastAsia="Times New Roman" w:hAnsi="Arial" w:cs="Arial"/>
                <w:lang w:val="mn-MN"/>
              </w:rPr>
              <w:t>16.1.3.орон нутгийн төсвийн хөрөнгө оруулалтаар хэрэгжүүлэх энэ хуулийн 13.1.5-д заасан төслийн танилцуулга, мэдээллийг санхүү, төсвийн асуудал эрхэлсэн төрийн захиргааны төв байгууллагад 8 дугаар сарын 10-ны өдрийн дотор хүргүүлэх;</w:t>
            </w:r>
          </w:p>
          <w:p w14:paraId="0FC120FC" w14:textId="77777777" w:rsidR="00B70F99" w:rsidRPr="004901ED" w:rsidRDefault="00B70F99" w:rsidP="00960472">
            <w:pPr>
              <w:widowControl w:val="0"/>
              <w:autoSpaceDE w:val="0"/>
              <w:autoSpaceDN w:val="0"/>
              <w:ind w:right="-1"/>
              <w:jc w:val="both"/>
              <w:rPr>
                <w:rFonts w:ascii="Arial" w:eastAsia="Times New Roman" w:hAnsi="Arial" w:cs="Arial"/>
                <w:lang w:val="mn-MN"/>
              </w:rPr>
            </w:pPr>
          </w:p>
          <w:p w14:paraId="0ABB25B0" w14:textId="0A52F037" w:rsidR="00B70F99" w:rsidRPr="004901ED" w:rsidRDefault="00B70F99" w:rsidP="00B70F99">
            <w:pPr>
              <w:widowControl w:val="0"/>
              <w:autoSpaceDE w:val="0"/>
              <w:autoSpaceDN w:val="0"/>
              <w:ind w:right="-1"/>
              <w:jc w:val="both"/>
              <w:rPr>
                <w:rFonts w:ascii="Arial" w:eastAsia="Times New Roman" w:hAnsi="Arial" w:cs="Arial"/>
                <w:lang w:val="mn-MN"/>
              </w:rPr>
            </w:pPr>
            <w:r w:rsidRPr="004901ED">
              <w:rPr>
                <w:rFonts w:ascii="Arial" w:eastAsia="Times New Roman" w:hAnsi="Arial" w:cs="Arial"/>
                <w:lang w:val="mn-MN"/>
              </w:rPr>
              <w:t>16.1.4.орон нутгийн төсвийн хөрөнгө оруулалтаар хэрэгжүүлсэн III, IV болон V ангиллын төслийн үр дүнг төсвийн гүйцэтгэлийн тайлангийн хамт санхүү, төсвийн асуудал эрхэлсэн төрийн захиргааны төв байгууллагад улирал бүр хүргүүлэх;</w:t>
            </w:r>
          </w:p>
          <w:p w14:paraId="7BF35A6B" w14:textId="77777777" w:rsidR="00181011" w:rsidRPr="004901ED" w:rsidRDefault="00181011" w:rsidP="00181011">
            <w:pPr>
              <w:widowControl w:val="0"/>
              <w:autoSpaceDE w:val="0"/>
              <w:autoSpaceDN w:val="0"/>
              <w:ind w:right="-1" w:firstLine="1418"/>
              <w:jc w:val="both"/>
              <w:rPr>
                <w:rFonts w:ascii="Arial" w:eastAsia="Times New Roman" w:hAnsi="Arial" w:cs="Arial"/>
                <w:lang w:val="mn-MN"/>
              </w:rPr>
            </w:pPr>
          </w:p>
          <w:p w14:paraId="1CFB522E" w14:textId="1340E019" w:rsidR="00960472" w:rsidRPr="004901ED" w:rsidRDefault="00181011" w:rsidP="00960472">
            <w:pPr>
              <w:widowControl w:val="0"/>
              <w:autoSpaceDE w:val="0"/>
              <w:autoSpaceDN w:val="0"/>
              <w:ind w:right="-1"/>
              <w:jc w:val="both"/>
              <w:rPr>
                <w:rFonts w:ascii="Arial" w:eastAsia="Times New Roman" w:hAnsi="Arial" w:cs="Arial"/>
                <w:lang w:val="mn-MN"/>
              </w:rPr>
            </w:pPr>
            <w:r w:rsidRPr="004901ED">
              <w:rPr>
                <w:rFonts w:ascii="Arial" w:eastAsia="Times New Roman" w:hAnsi="Arial" w:cs="Arial"/>
                <w:lang w:val="mn-MN"/>
              </w:rPr>
              <w:t>1</w:t>
            </w:r>
            <w:r w:rsidR="00B70F99" w:rsidRPr="004901ED">
              <w:rPr>
                <w:rFonts w:ascii="Arial" w:eastAsia="Times New Roman" w:hAnsi="Arial" w:cs="Arial"/>
                <w:lang w:val="mn-MN"/>
              </w:rPr>
              <w:t>6</w:t>
            </w:r>
            <w:r w:rsidRPr="004901ED">
              <w:rPr>
                <w:rFonts w:ascii="Arial" w:eastAsia="Times New Roman" w:hAnsi="Arial" w:cs="Arial"/>
                <w:lang w:val="mn-MN"/>
              </w:rPr>
              <w:t>.1.</w:t>
            </w:r>
            <w:r w:rsidR="00B70F99" w:rsidRPr="004901ED">
              <w:rPr>
                <w:rFonts w:ascii="Arial" w:eastAsia="Times New Roman" w:hAnsi="Arial" w:cs="Arial"/>
                <w:lang w:val="mn-MN"/>
              </w:rPr>
              <w:t>5</w:t>
            </w:r>
            <w:r w:rsidRPr="004901ED">
              <w:rPr>
                <w:rFonts w:ascii="Arial" w:eastAsia="Times New Roman" w:hAnsi="Arial" w:cs="Arial"/>
                <w:lang w:val="mn-MN"/>
              </w:rPr>
              <w:t>.эрх шилжүүлсэн төслийн хэрэгжилт, санхүүжилт, хяналт, тайлагналт болон хөрөнгийн удирдлага, ашиглалтыг зохион байгуулах;</w:t>
            </w:r>
          </w:p>
          <w:p w14:paraId="63AF6E15" w14:textId="77777777" w:rsidR="00181011" w:rsidRPr="004901ED" w:rsidRDefault="00181011" w:rsidP="00181011">
            <w:pPr>
              <w:widowControl w:val="0"/>
              <w:autoSpaceDE w:val="0"/>
              <w:autoSpaceDN w:val="0"/>
              <w:ind w:right="-1"/>
              <w:jc w:val="both"/>
              <w:rPr>
                <w:rFonts w:ascii="Arial" w:eastAsia="Times New Roman" w:hAnsi="Arial" w:cs="Arial"/>
                <w:lang w:val="mn-MN"/>
              </w:rPr>
            </w:pPr>
          </w:p>
          <w:p w14:paraId="1D1C68F1" w14:textId="03D62F72" w:rsidR="00960472" w:rsidRPr="004901ED" w:rsidRDefault="00181011" w:rsidP="00960472">
            <w:pPr>
              <w:widowControl w:val="0"/>
              <w:autoSpaceDE w:val="0"/>
              <w:autoSpaceDN w:val="0"/>
              <w:ind w:right="-1"/>
              <w:jc w:val="both"/>
              <w:rPr>
                <w:rFonts w:ascii="Arial" w:eastAsia="Times New Roman" w:hAnsi="Arial" w:cs="Arial"/>
                <w:lang w:val="mn-MN"/>
              </w:rPr>
            </w:pPr>
            <w:r w:rsidRPr="004901ED">
              <w:rPr>
                <w:rFonts w:ascii="Arial" w:eastAsia="Times New Roman" w:hAnsi="Arial" w:cs="Arial"/>
                <w:lang w:val="mn-MN"/>
              </w:rPr>
              <w:t>1</w:t>
            </w:r>
            <w:r w:rsidR="00B70F99" w:rsidRPr="004901ED">
              <w:rPr>
                <w:rFonts w:ascii="Arial" w:eastAsia="Times New Roman" w:hAnsi="Arial" w:cs="Arial"/>
                <w:lang w:val="mn-MN"/>
              </w:rPr>
              <w:t>6</w:t>
            </w:r>
            <w:r w:rsidRPr="004901ED">
              <w:rPr>
                <w:rFonts w:ascii="Arial" w:eastAsia="Times New Roman" w:hAnsi="Arial" w:cs="Arial"/>
                <w:lang w:val="mn-MN"/>
              </w:rPr>
              <w:t>.1.</w:t>
            </w:r>
            <w:r w:rsidR="00B70F99" w:rsidRPr="004901ED">
              <w:rPr>
                <w:rFonts w:ascii="Arial" w:eastAsia="Times New Roman" w:hAnsi="Arial" w:cs="Arial"/>
                <w:lang w:val="mn-MN"/>
              </w:rPr>
              <w:t>6</w:t>
            </w:r>
            <w:r w:rsidRPr="004901ED">
              <w:rPr>
                <w:rFonts w:ascii="Arial" w:eastAsia="Times New Roman" w:hAnsi="Arial" w:cs="Arial"/>
                <w:lang w:val="mn-MN"/>
              </w:rPr>
              <w:t>.орон нутгийн төсвийн хөрөнгө оруулалтаар хэрэгжүүлэх төслийн төлөвлөлт, хэрэгжилт, санхүүжилт, хяналт тайлагналт болон хөрөнгийн удирдлага, ашиглалтад энэ хуульд заасан зарчим, нийтлэг шаардлага болон журам, аргачлалыг мөрдөх;</w:t>
            </w:r>
          </w:p>
          <w:p w14:paraId="2B8DA4D4" w14:textId="77777777" w:rsidR="00181011" w:rsidRPr="004901ED" w:rsidRDefault="00181011" w:rsidP="00181011">
            <w:pPr>
              <w:widowControl w:val="0"/>
              <w:autoSpaceDE w:val="0"/>
              <w:autoSpaceDN w:val="0"/>
              <w:ind w:right="-1" w:firstLine="1418"/>
              <w:jc w:val="both"/>
              <w:rPr>
                <w:rFonts w:ascii="Arial" w:eastAsia="Times New Roman" w:hAnsi="Arial" w:cs="Arial"/>
                <w:lang w:val="mn-MN"/>
              </w:rPr>
            </w:pPr>
          </w:p>
          <w:p w14:paraId="4EC336A9" w14:textId="69452499" w:rsidR="00960472" w:rsidRPr="004901ED" w:rsidRDefault="00181011" w:rsidP="00960472">
            <w:pPr>
              <w:widowControl w:val="0"/>
              <w:autoSpaceDE w:val="0"/>
              <w:autoSpaceDN w:val="0"/>
              <w:ind w:right="-1"/>
              <w:jc w:val="both"/>
              <w:rPr>
                <w:rFonts w:ascii="Arial" w:eastAsia="Times New Roman" w:hAnsi="Arial" w:cs="Arial"/>
                <w:lang w:val="mn-MN"/>
              </w:rPr>
            </w:pPr>
            <w:r w:rsidRPr="004901ED">
              <w:rPr>
                <w:rFonts w:ascii="Arial" w:eastAsia="Times New Roman" w:hAnsi="Arial" w:cs="Arial"/>
                <w:lang w:val="mn-MN"/>
              </w:rPr>
              <w:t>1</w:t>
            </w:r>
            <w:r w:rsidR="00B70F99" w:rsidRPr="004901ED">
              <w:rPr>
                <w:rFonts w:ascii="Arial" w:eastAsia="Times New Roman" w:hAnsi="Arial" w:cs="Arial"/>
                <w:lang w:val="mn-MN"/>
              </w:rPr>
              <w:t>6</w:t>
            </w:r>
            <w:r w:rsidRPr="004901ED">
              <w:rPr>
                <w:rFonts w:ascii="Arial" w:eastAsia="Times New Roman" w:hAnsi="Arial" w:cs="Arial"/>
                <w:lang w:val="mn-MN"/>
              </w:rPr>
              <w:t>.1.</w:t>
            </w:r>
            <w:r w:rsidR="00B70F99" w:rsidRPr="004901ED">
              <w:rPr>
                <w:rFonts w:ascii="Arial" w:eastAsia="Times New Roman" w:hAnsi="Arial" w:cs="Arial"/>
                <w:lang w:val="mn-MN"/>
              </w:rPr>
              <w:t>7</w:t>
            </w:r>
            <w:r w:rsidRPr="004901ED">
              <w:rPr>
                <w:rFonts w:ascii="Arial" w:eastAsia="Times New Roman" w:hAnsi="Arial" w:cs="Arial"/>
                <w:lang w:val="mn-MN"/>
              </w:rPr>
              <w:t>.</w:t>
            </w:r>
            <w:r w:rsidR="00B70F99" w:rsidRPr="004901ED">
              <w:rPr>
                <w:rFonts w:ascii="Arial" w:eastAsia="Times New Roman" w:hAnsi="Arial" w:cs="Arial"/>
                <w:lang w:val="mn-MN"/>
              </w:rPr>
              <w:t xml:space="preserve">цахим системд төлөвлөлтийн шатанд </w:t>
            </w:r>
            <w:r w:rsidRPr="004901ED">
              <w:rPr>
                <w:rFonts w:ascii="Arial" w:eastAsia="Times New Roman" w:hAnsi="Arial" w:cs="Arial"/>
                <w:lang w:val="mn-MN"/>
              </w:rPr>
              <w:t xml:space="preserve">тухайн салбарт хэрэгжүүлсэн төсвийн хөрөнгө оруулалтын төслийн мэдээллийн нэгдсэн санг </w:t>
            </w:r>
            <w:r w:rsidR="00B70F99" w:rsidRPr="004901ED">
              <w:rPr>
                <w:rFonts w:ascii="Arial" w:eastAsia="Times New Roman" w:hAnsi="Arial" w:cs="Arial"/>
                <w:lang w:val="mn-MN"/>
              </w:rPr>
              <w:t xml:space="preserve">төсвийн хөрөнгө оруулалтын эх үүсвэр тус бүрээр </w:t>
            </w:r>
            <w:r w:rsidRPr="004901ED">
              <w:rPr>
                <w:rFonts w:ascii="Arial" w:eastAsia="Times New Roman" w:hAnsi="Arial" w:cs="Arial"/>
                <w:lang w:val="mn-MN"/>
              </w:rPr>
              <w:t xml:space="preserve">бүрдүүлэх, тайлагнах, дүгнэх, хөрөнгийн удирдлагыг хэрэгжүүлэх. </w:t>
            </w:r>
          </w:p>
          <w:p w14:paraId="3538A5BF" w14:textId="77777777" w:rsidR="00181011" w:rsidRPr="004901ED" w:rsidRDefault="00181011" w:rsidP="00181011">
            <w:pPr>
              <w:widowControl w:val="0"/>
              <w:autoSpaceDE w:val="0"/>
              <w:autoSpaceDN w:val="0"/>
              <w:ind w:right="-1" w:firstLine="1418"/>
              <w:jc w:val="both"/>
              <w:rPr>
                <w:rFonts w:ascii="Arial" w:eastAsia="Times New Roman" w:hAnsi="Arial" w:cs="Arial"/>
                <w:lang w:val="mn-MN"/>
              </w:rPr>
            </w:pPr>
          </w:p>
          <w:p w14:paraId="7D592C01" w14:textId="3801BF37" w:rsidR="00960472" w:rsidRPr="004901ED" w:rsidRDefault="00181011" w:rsidP="00960472">
            <w:pPr>
              <w:widowControl w:val="0"/>
              <w:autoSpaceDE w:val="0"/>
              <w:autoSpaceDN w:val="0"/>
              <w:ind w:right="-1"/>
              <w:jc w:val="both"/>
              <w:rPr>
                <w:rFonts w:ascii="Arial" w:eastAsia="Times New Roman" w:hAnsi="Arial" w:cs="Arial"/>
                <w:lang w:val="mn-MN"/>
              </w:rPr>
            </w:pPr>
            <w:r w:rsidRPr="004901ED">
              <w:rPr>
                <w:rFonts w:ascii="Arial" w:eastAsia="Times New Roman" w:hAnsi="Arial" w:cs="Arial"/>
                <w:lang w:val="mn-MN"/>
              </w:rPr>
              <w:t>1</w:t>
            </w:r>
            <w:r w:rsidR="00B70F99" w:rsidRPr="004901ED">
              <w:rPr>
                <w:rFonts w:ascii="Arial" w:eastAsia="Times New Roman" w:hAnsi="Arial" w:cs="Arial"/>
                <w:lang w:val="mn-MN"/>
              </w:rPr>
              <w:t>6</w:t>
            </w:r>
            <w:r w:rsidRPr="004901ED">
              <w:rPr>
                <w:rFonts w:ascii="Arial" w:eastAsia="Times New Roman" w:hAnsi="Arial" w:cs="Arial"/>
                <w:lang w:val="mn-MN"/>
              </w:rPr>
              <w:t>.1.</w:t>
            </w:r>
            <w:r w:rsidR="00B70F99" w:rsidRPr="004901ED">
              <w:rPr>
                <w:rFonts w:ascii="Arial" w:eastAsia="Times New Roman" w:hAnsi="Arial" w:cs="Arial"/>
                <w:lang w:val="mn-MN"/>
              </w:rPr>
              <w:t>9</w:t>
            </w:r>
            <w:r w:rsidRPr="004901ED">
              <w:rPr>
                <w:rFonts w:ascii="Arial" w:eastAsia="Times New Roman" w:hAnsi="Arial" w:cs="Arial"/>
                <w:lang w:val="mn-MN"/>
              </w:rPr>
              <w:t>.энэ хуулийн 1</w:t>
            </w:r>
            <w:r w:rsidR="00B70F99" w:rsidRPr="004901ED">
              <w:rPr>
                <w:rFonts w:ascii="Arial" w:eastAsia="Times New Roman" w:hAnsi="Arial" w:cs="Arial"/>
                <w:lang w:val="mn-MN"/>
              </w:rPr>
              <w:t>4</w:t>
            </w:r>
            <w:r w:rsidRPr="004901ED">
              <w:rPr>
                <w:rFonts w:ascii="Arial" w:eastAsia="Times New Roman" w:hAnsi="Arial" w:cs="Arial"/>
                <w:lang w:val="mn-MN"/>
              </w:rPr>
              <w:t>.1.2 – 1</w:t>
            </w:r>
            <w:r w:rsidR="00B70F99" w:rsidRPr="004901ED">
              <w:rPr>
                <w:rFonts w:ascii="Arial" w:eastAsia="Times New Roman" w:hAnsi="Arial" w:cs="Arial"/>
                <w:lang w:val="mn-MN"/>
              </w:rPr>
              <w:t>4</w:t>
            </w:r>
            <w:r w:rsidRPr="004901ED">
              <w:rPr>
                <w:rFonts w:ascii="Arial" w:eastAsia="Times New Roman" w:hAnsi="Arial" w:cs="Arial"/>
                <w:lang w:val="mn-MN"/>
              </w:rPr>
              <w:t>.1.1</w:t>
            </w:r>
            <w:r w:rsidR="00B70F99" w:rsidRPr="004901ED">
              <w:rPr>
                <w:rFonts w:ascii="Arial" w:eastAsia="Times New Roman" w:hAnsi="Arial" w:cs="Arial"/>
                <w:lang w:val="mn-MN"/>
              </w:rPr>
              <w:t>8</w:t>
            </w:r>
            <w:r w:rsidRPr="004901ED">
              <w:rPr>
                <w:rFonts w:ascii="Arial" w:eastAsia="Times New Roman" w:hAnsi="Arial" w:cs="Arial"/>
                <w:lang w:val="mn-MN"/>
              </w:rPr>
              <w:t xml:space="preserve">-д заасан бүрэн эрх. </w:t>
            </w:r>
          </w:p>
          <w:p w14:paraId="24009D23" w14:textId="77777777" w:rsidR="002B1269" w:rsidRPr="004901ED" w:rsidRDefault="002B1269" w:rsidP="002B1269">
            <w:pPr>
              <w:widowControl w:val="0"/>
              <w:autoSpaceDE w:val="0"/>
              <w:autoSpaceDN w:val="0"/>
              <w:ind w:right="-1"/>
              <w:jc w:val="both"/>
              <w:rPr>
                <w:rFonts w:ascii="Arial" w:eastAsia="Times New Roman" w:hAnsi="Arial" w:cs="Arial"/>
                <w:lang w:val="mn-MN"/>
              </w:rPr>
            </w:pPr>
          </w:p>
          <w:p w14:paraId="3F1309A0" w14:textId="2708D572" w:rsidR="00960472" w:rsidRPr="004901ED" w:rsidRDefault="002B1269" w:rsidP="00960472">
            <w:pPr>
              <w:widowControl w:val="0"/>
              <w:autoSpaceDE w:val="0"/>
              <w:autoSpaceDN w:val="0"/>
              <w:ind w:right="-1"/>
              <w:jc w:val="both"/>
              <w:rPr>
                <w:rFonts w:ascii="Arial" w:eastAsia="Times New Roman" w:hAnsi="Arial" w:cs="Arial"/>
                <w:lang w:val="mn-MN"/>
              </w:rPr>
            </w:pPr>
            <w:r w:rsidRPr="004901ED">
              <w:rPr>
                <w:rFonts w:ascii="Arial" w:eastAsia="Times New Roman" w:hAnsi="Arial" w:cs="Arial"/>
                <w:lang w:val="mn-MN"/>
              </w:rPr>
              <w:t>15.3.Аймаг, нийслэлийн Засаг даргын Тамгын газрын бүтцэд төсвийн хөрөнгө оруулалтын асуудал хариуцсан нэгж ажиллах бөгөөд томилох эрх бүхий этгээд нь нэгжийн удирдлагыг санхүү, төсвийн асуудал эрхэлсэн төрийн захиргааны төв байгууллагатай зөвшилцөн Төрийн албаны тухай хуульд заасны дагуу томилж, чөлөөлнө.</w:t>
            </w:r>
          </w:p>
        </w:tc>
      </w:tr>
      <w:tr w:rsidR="002B1269" w:rsidRPr="004901ED" w14:paraId="4AAEE4FA" w14:textId="77777777" w:rsidTr="00C435CD">
        <w:trPr>
          <w:trHeight w:val="1130"/>
        </w:trPr>
        <w:tc>
          <w:tcPr>
            <w:tcW w:w="9356" w:type="dxa"/>
            <w:shd w:val="clear" w:color="auto" w:fill="FFFFFF" w:themeFill="background1"/>
          </w:tcPr>
          <w:p w14:paraId="576CC00A" w14:textId="361163BE" w:rsidR="0047138E" w:rsidRPr="004901ED" w:rsidRDefault="0047138E" w:rsidP="0047138E">
            <w:pPr>
              <w:widowControl w:val="0"/>
              <w:autoSpaceDE w:val="0"/>
              <w:autoSpaceDN w:val="0"/>
              <w:ind w:right="-1"/>
              <w:jc w:val="both"/>
              <w:rPr>
                <w:rFonts w:ascii="Arial" w:eastAsia="Times New Roman" w:hAnsi="Arial" w:cs="Arial"/>
                <w:b/>
                <w:bCs/>
                <w:lang w:val="mn-MN"/>
              </w:rPr>
            </w:pPr>
            <w:r w:rsidRPr="004901ED">
              <w:rPr>
                <w:rFonts w:ascii="Arial" w:eastAsia="Times New Roman" w:hAnsi="Arial" w:cs="Arial"/>
                <w:b/>
                <w:bCs/>
                <w:lang w:val="mn-MN"/>
              </w:rPr>
              <w:t>1</w:t>
            </w:r>
            <w:r w:rsidR="003B3BE4" w:rsidRPr="004901ED">
              <w:rPr>
                <w:rFonts w:ascii="Arial" w:eastAsia="Times New Roman" w:hAnsi="Arial" w:cs="Arial"/>
                <w:b/>
                <w:bCs/>
                <w:lang w:val="mn-MN"/>
              </w:rPr>
              <w:t>7</w:t>
            </w:r>
            <w:r w:rsidRPr="004901ED">
              <w:rPr>
                <w:rFonts w:ascii="Arial" w:eastAsia="Times New Roman" w:hAnsi="Arial" w:cs="Arial"/>
                <w:b/>
                <w:bCs/>
                <w:lang w:val="mn-MN"/>
              </w:rPr>
              <w:t xml:space="preserve"> дугаар зүйл.Захиалагчийн чиг үүрэг</w:t>
            </w:r>
          </w:p>
          <w:p w14:paraId="3EEF085F" w14:textId="77777777" w:rsidR="0047138E" w:rsidRPr="004901ED" w:rsidRDefault="0047138E" w:rsidP="0047138E">
            <w:pPr>
              <w:widowControl w:val="0"/>
              <w:autoSpaceDE w:val="0"/>
              <w:autoSpaceDN w:val="0"/>
              <w:ind w:right="-1"/>
              <w:jc w:val="both"/>
              <w:rPr>
                <w:rFonts w:ascii="Arial" w:eastAsia="Times New Roman" w:hAnsi="Arial" w:cs="Arial"/>
                <w:lang w:val="mn-MN"/>
              </w:rPr>
            </w:pPr>
          </w:p>
          <w:p w14:paraId="3E151AB8" w14:textId="46C0F47E" w:rsidR="00D2143D" w:rsidRPr="004901ED" w:rsidRDefault="0047138E" w:rsidP="00D2143D">
            <w:pPr>
              <w:widowControl w:val="0"/>
              <w:autoSpaceDE w:val="0"/>
              <w:autoSpaceDN w:val="0"/>
              <w:ind w:right="-1"/>
              <w:jc w:val="both"/>
              <w:rPr>
                <w:rFonts w:ascii="Arial" w:eastAsia="Times New Roman" w:hAnsi="Arial" w:cs="Arial"/>
                <w:lang w:val="mn-MN"/>
              </w:rPr>
            </w:pPr>
            <w:r w:rsidRPr="004901ED">
              <w:rPr>
                <w:rFonts w:ascii="Arial" w:eastAsia="Times New Roman" w:hAnsi="Arial" w:cs="Arial"/>
                <w:lang w:val="mn-MN"/>
              </w:rPr>
              <w:t>1</w:t>
            </w:r>
            <w:r w:rsidR="003B3BE4" w:rsidRPr="004901ED">
              <w:rPr>
                <w:rFonts w:ascii="Arial" w:eastAsia="Times New Roman" w:hAnsi="Arial" w:cs="Arial"/>
                <w:lang w:val="mn-MN"/>
              </w:rPr>
              <w:t>7</w:t>
            </w:r>
            <w:r w:rsidRPr="004901ED">
              <w:rPr>
                <w:rFonts w:ascii="Arial" w:eastAsia="Times New Roman" w:hAnsi="Arial" w:cs="Arial"/>
                <w:lang w:val="mn-MN"/>
              </w:rPr>
              <w:t>.3.Захиалагч энэ хуулийн 1</w:t>
            </w:r>
            <w:r w:rsidR="003B3BE4" w:rsidRPr="004901ED">
              <w:rPr>
                <w:rFonts w:ascii="Arial" w:eastAsia="Times New Roman" w:hAnsi="Arial" w:cs="Arial"/>
                <w:lang w:val="mn-MN"/>
              </w:rPr>
              <w:t>7</w:t>
            </w:r>
            <w:r w:rsidRPr="004901ED">
              <w:rPr>
                <w:rFonts w:ascii="Arial" w:eastAsia="Times New Roman" w:hAnsi="Arial" w:cs="Arial"/>
                <w:lang w:val="mn-MN"/>
              </w:rPr>
              <w:t>.2.4, 1</w:t>
            </w:r>
            <w:r w:rsidR="003B3BE4" w:rsidRPr="004901ED">
              <w:rPr>
                <w:rFonts w:ascii="Arial" w:eastAsia="Times New Roman" w:hAnsi="Arial" w:cs="Arial"/>
                <w:lang w:val="mn-MN"/>
              </w:rPr>
              <w:t>7</w:t>
            </w:r>
            <w:r w:rsidRPr="004901ED">
              <w:rPr>
                <w:rFonts w:ascii="Arial" w:eastAsia="Times New Roman" w:hAnsi="Arial" w:cs="Arial"/>
                <w:lang w:val="mn-MN"/>
              </w:rPr>
              <w:t xml:space="preserve">.2.5-д заасан чиг үүргээ </w:t>
            </w:r>
            <w:r w:rsidR="003B3BE4" w:rsidRPr="004901ED">
              <w:rPr>
                <w:rFonts w:ascii="Arial" w:eastAsia="Times New Roman" w:hAnsi="Arial" w:cs="Arial"/>
                <w:lang w:val="mn-MN"/>
              </w:rPr>
              <w:t xml:space="preserve">төсөл хэрэгжүүлэх гэрээ, холбогдох хууль тогтоомжид заасны дагуу </w:t>
            </w:r>
            <w:r w:rsidRPr="004901ED">
              <w:rPr>
                <w:rFonts w:ascii="Arial" w:eastAsia="Times New Roman" w:hAnsi="Arial" w:cs="Arial"/>
                <w:lang w:val="mn-MN"/>
              </w:rPr>
              <w:t xml:space="preserve">хэрэгжүүлээгүйн улмаас тухайн төслийн хэрэгжих хугацаа болон төсөвт өртгийг нэмэгдүүлсэнтэй холбоотой төсөвт учруулсан хохирлыг бүрэн хариуцна. </w:t>
            </w:r>
          </w:p>
        </w:tc>
      </w:tr>
      <w:tr w:rsidR="002B51A9" w:rsidRPr="004901ED" w14:paraId="4A782240" w14:textId="77777777" w:rsidTr="00C435CD">
        <w:trPr>
          <w:trHeight w:val="1130"/>
        </w:trPr>
        <w:tc>
          <w:tcPr>
            <w:tcW w:w="9356" w:type="dxa"/>
            <w:shd w:val="clear" w:color="auto" w:fill="DBE9F6"/>
          </w:tcPr>
          <w:p w14:paraId="7DC6D49A" w14:textId="7370623B" w:rsidR="002B51A9" w:rsidRPr="004901ED" w:rsidRDefault="002B51A9" w:rsidP="002B51A9">
            <w:pPr>
              <w:rPr>
                <w:rFonts w:ascii="Arial" w:eastAsia="Calibri" w:hAnsi="Arial" w:cs="Arial"/>
                <w:b/>
                <w:lang w:val="mn-MN"/>
              </w:rPr>
            </w:pPr>
            <w:r w:rsidRPr="004901ED">
              <w:rPr>
                <w:rFonts w:ascii="Arial" w:eastAsia="Calibri" w:hAnsi="Arial" w:cs="Arial"/>
                <w:b/>
                <w:lang w:val="mn-MN"/>
              </w:rPr>
              <w:t>1</w:t>
            </w:r>
            <w:r w:rsidR="00C87C8B" w:rsidRPr="004901ED">
              <w:rPr>
                <w:rFonts w:ascii="Arial" w:eastAsia="Calibri" w:hAnsi="Arial" w:cs="Arial"/>
                <w:b/>
                <w:lang w:val="mn-MN"/>
              </w:rPr>
              <w:t xml:space="preserve">9 дүгээр </w:t>
            </w:r>
            <w:r w:rsidRPr="004901ED">
              <w:rPr>
                <w:rFonts w:ascii="Arial" w:eastAsia="Calibri" w:hAnsi="Arial" w:cs="Arial"/>
                <w:b/>
                <w:lang w:val="mn-MN"/>
              </w:rPr>
              <w:t>зүйл.Төсвийн хөрөнгө оруулалтын эх үүсвэр, зориулалт</w:t>
            </w:r>
          </w:p>
          <w:p w14:paraId="348CD4AC" w14:textId="77777777" w:rsidR="002B51A9" w:rsidRPr="004901ED" w:rsidRDefault="002B51A9" w:rsidP="002B51A9">
            <w:pPr>
              <w:jc w:val="both"/>
              <w:rPr>
                <w:rFonts w:ascii="Arial" w:eastAsia="Calibri" w:hAnsi="Arial" w:cs="Arial"/>
                <w:lang w:val="mn-MN"/>
              </w:rPr>
            </w:pPr>
          </w:p>
          <w:p w14:paraId="72703CE5" w14:textId="6A6A0264" w:rsidR="00D2143D" w:rsidRPr="004901ED" w:rsidRDefault="002B51A9" w:rsidP="00D2143D">
            <w:pPr>
              <w:jc w:val="both"/>
              <w:rPr>
                <w:rFonts w:ascii="Arial" w:eastAsia="Calibri" w:hAnsi="Arial" w:cs="Arial"/>
                <w:lang w:val="mn-MN"/>
              </w:rPr>
            </w:pPr>
            <w:r w:rsidRPr="004901ED">
              <w:rPr>
                <w:rFonts w:ascii="Arial" w:eastAsia="Calibri" w:hAnsi="Arial" w:cs="Arial"/>
                <w:lang w:val="mn-MN"/>
              </w:rPr>
              <w:t>1</w:t>
            </w:r>
            <w:r w:rsidR="00C87C8B" w:rsidRPr="004901ED">
              <w:rPr>
                <w:rFonts w:ascii="Arial" w:eastAsia="Calibri" w:hAnsi="Arial" w:cs="Arial"/>
                <w:lang w:val="mn-MN"/>
              </w:rPr>
              <w:t>9</w:t>
            </w:r>
            <w:r w:rsidRPr="004901ED">
              <w:rPr>
                <w:rFonts w:ascii="Arial" w:eastAsia="Calibri" w:hAnsi="Arial" w:cs="Arial"/>
                <w:lang w:val="mn-MN"/>
              </w:rPr>
              <w:t xml:space="preserve">.2.Төсвийн хөрөнгө оруулалтын </w:t>
            </w:r>
            <w:r w:rsidR="00C87C8B" w:rsidRPr="004901ED">
              <w:rPr>
                <w:rFonts w:ascii="Arial" w:eastAsia="Calibri" w:hAnsi="Arial" w:cs="Arial"/>
                <w:lang w:val="mn-MN"/>
              </w:rPr>
              <w:t>төслийг түүний ангилал, нөлөөллийн түвшин, төсөвт өртгийн хэмжээнээс хамааран дараах зарчмаар санхүүжүүлнэ</w:t>
            </w:r>
            <w:r w:rsidRPr="004901ED">
              <w:rPr>
                <w:rFonts w:ascii="Arial" w:eastAsia="Calibri" w:hAnsi="Arial" w:cs="Arial"/>
                <w:lang w:val="mn-MN"/>
              </w:rPr>
              <w:t>:</w:t>
            </w:r>
          </w:p>
          <w:p w14:paraId="1A345E9F" w14:textId="77777777" w:rsidR="002B51A9" w:rsidRPr="004901ED" w:rsidRDefault="002B51A9" w:rsidP="002B51A9">
            <w:pPr>
              <w:ind w:firstLine="709"/>
              <w:jc w:val="both"/>
              <w:rPr>
                <w:rFonts w:ascii="Arial" w:eastAsia="Calibri" w:hAnsi="Arial" w:cs="Arial"/>
                <w:lang w:val="mn-MN"/>
              </w:rPr>
            </w:pPr>
          </w:p>
          <w:p w14:paraId="4BFE0179" w14:textId="6C0CD971" w:rsidR="00D2143D" w:rsidRPr="004901ED" w:rsidRDefault="002B51A9" w:rsidP="00D2143D">
            <w:pPr>
              <w:jc w:val="both"/>
              <w:rPr>
                <w:rFonts w:ascii="Arial" w:eastAsia="Calibri" w:hAnsi="Arial" w:cs="Arial"/>
                <w:lang w:val="mn-MN"/>
              </w:rPr>
            </w:pPr>
            <w:r w:rsidRPr="004901ED">
              <w:rPr>
                <w:rFonts w:ascii="Arial" w:eastAsia="Calibri" w:hAnsi="Arial" w:cs="Arial"/>
                <w:lang w:val="mn-MN"/>
              </w:rPr>
              <w:t>1</w:t>
            </w:r>
            <w:r w:rsidR="00674283" w:rsidRPr="004901ED">
              <w:rPr>
                <w:rFonts w:ascii="Arial" w:eastAsia="Calibri" w:hAnsi="Arial" w:cs="Arial"/>
                <w:lang w:val="mn-MN"/>
              </w:rPr>
              <w:t>9</w:t>
            </w:r>
            <w:r w:rsidRPr="004901ED">
              <w:rPr>
                <w:rFonts w:ascii="Arial" w:eastAsia="Calibri" w:hAnsi="Arial" w:cs="Arial"/>
                <w:lang w:val="mn-MN"/>
              </w:rPr>
              <w:t xml:space="preserve">.2.2.орон нутгийн төсвийн хөрөнгө оруулалтаар </w:t>
            </w:r>
            <w:r w:rsidR="00674283" w:rsidRPr="004901ED">
              <w:rPr>
                <w:rFonts w:ascii="Arial" w:eastAsia="Calibri" w:hAnsi="Arial" w:cs="Arial"/>
                <w:lang w:val="mn-MN"/>
              </w:rPr>
              <w:t xml:space="preserve">тухайн </w:t>
            </w:r>
            <w:r w:rsidRPr="004901ED">
              <w:rPr>
                <w:rFonts w:ascii="Arial" w:eastAsia="Calibri" w:hAnsi="Arial" w:cs="Arial"/>
                <w:lang w:val="mn-MN"/>
              </w:rPr>
              <w:t xml:space="preserve">орон нутгийн </w:t>
            </w:r>
            <w:r w:rsidR="00674283" w:rsidRPr="004901ED">
              <w:rPr>
                <w:rFonts w:ascii="Arial" w:eastAsia="Calibri" w:hAnsi="Arial" w:cs="Arial"/>
                <w:lang w:val="mn-MN"/>
              </w:rPr>
              <w:t xml:space="preserve">хэрэгцээнд чиглэсэн, </w:t>
            </w:r>
            <w:r w:rsidRPr="004901ED">
              <w:rPr>
                <w:rFonts w:ascii="Arial" w:eastAsia="Calibri" w:hAnsi="Arial" w:cs="Arial"/>
                <w:lang w:val="mn-MN"/>
              </w:rPr>
              <w:t xml:space="preserve">орон нутгийн </w:t>
            </w:r>
            <w:r w:rsidR="00674283" w:rsidRPr="004901ED">
              <w:rPr>
                <w:rFonts w:ascii="Arial" w:eastAsia="Calibri" w:hAnsi="Arial" w:cs="Arial"/>
                <w:lang w:val="mn-MN"/>
              </w:rPr>
              <w:t xml:space="preserve">төсвөөс бүрэн санхүүжүүлэх боломжтой, орон нутгийн чиг үүрэг бүхий </w:t>
            </w:r>
            <w:r w:rsidRPr="004901ED">
              <w:rPr>
                <w:rFonts w:ascii="Arial" w:eastAsia="Calibri" w:hAnsi="Arial" w:cs="Arial"/>
                <w:lang w:val="mn-MN"/>
              </w:rPr>
              <w:t>дэд бүтэц, нийгмийн суурь үйлчилгээ</w:t>
            </w:r>
            <w:r w:rsidR="00674283" w:rsidRPr="004901ED">
              <w:rPr>
                <w:rFonts w:ascii="Arial" w:eastAsia="Calibri" w:hAnsi="Arial" w:cs="Arial"/>
                <w:lang w:val="mn-MN"/>
              </w:rPr>
              <w:t xml:space="preserve">ний </w:t>
            </w:r>
            <w:r w:rsidRPr="004901ED">
              <w:rPr>
                <w:rFonts w:ascii="Arial" w:eastAsia="Calibri" w:hAnsi="Arial" w:cs="Arial"/>
                <w:lang w:val="mn-MN"/>
              </w:rPr>
              <w:t xml:space="preserve">I – </w:t>
            </w:r>
            <w:r w:rsidR="00674283" w:rsidRPr="004901ED">
              <w:rPr>
                <w:rFonts w:ascii="Arial" w:eastAsia="Calibri" w:hAnsi="Arial" w:cs="Arial"/>
                <w:lang w:val="mn-MN"/>
              </w:rPr>
              <w:t>V</w:t>
            </w:r>
            <w:r w:rsidRPr="004901ED">
              <w:rPr>
                <w:rFonts w:ascii="Arial" w:eastAsia="Calibri" w:hAnsi="Arial" w:cs="Arial"/>
                <w:lang w:val="mn-MN"/>
              </w:rPr>
              <w:t xml:space="preserve"> ангиллын төс</w:t>
            </w:r>
            <w:r w:rsidR="00674283" w:rsidRPr="004901ED">
              <w:rPr>
                <w:rFonts w:ascii="Arial" w:eastAsia="Calibri" w:hAnsi="Arial" w:cs="Arial"/>
                <w:lang w:val="mn-MN"/>
              </w:rPr>
              <w:t>лийг</w:t>
            </w:r>
            <w:r w:rsidRPr="004901ED">
              <w:rPr>
                <w:rFonts w:ascii="Arial" w:eastAsia="Calibri" w:hAnsi="Arial" w:cs="Arial"/>
                <w:lang w:val="mn-MN"/>
              </w:rPr>
              <w:t>;</w:t>
            </w:r>
          </w:p>
          <w:p w14:paraId="565FC133" w14:textId="77777777" w:rsidR="005A6EFF" w:rsidRPr="004901ED" w:rsidRDefault="005A6EFF" w:rsidP="002B51A9">
            <w:pPr>
              <w:jc w:val="both"/>
              <w:rPr>
                <w:rFonts w:ascii="Arial" w:eastAsia="Calibri" w:hAnsi="Arial" w:cs="Arial"/>
                <w:lang w:val="mn-MN"/>
              </w:rPr>
            </w:pPr>
          </w:p>
          <w:p w14:paraId="19220DCD" w14:textId="3A8CBD2B" w:rsidR="00D2143D" w:rsidRPr="004901ED" w:rsidRDefault="00236C5E" w:rsidP="00642DBE">
            <w:pPr>
              <w:jc w:val="both"/>
              <w:rPr>
                <w:rFonts w:ascii="Arial" w:eastAsia="Calibri" w:hAnsi="Arial" w:cs="Arial"/>
                <w:lang w:val="mn-MN"/>
              </w:rPr>
            </w:pPr>
            <w:r w:rsidRPr="004901ED">
              <w:rPr>
                <w:rFonts w:ascii="Arial" w:eastAsia="Calibri" w:hAnsi="Arial" w:cs="Arial"/>
                <w:lang w:val="mn-MN"/>
              </w:rPr>
              <w:t>1</w:t>
            </w:r>
            <w:r w:rsidR="00674283" w:rsidRPr="004901ED">
              <w:rPr>
                <w:rFonts w:ascii="Arial" w:eastAsia="Calibri" w:hAnsi="Arial" w:cs="Arial"/>
                <w:lang w:val="mn-MN"/>
              </w:rPr>
              <w:t>9</w:t>
            </w:r>
            <w:r w:rsidRPr="004901ED">
              <w:rPr>
                <w:rFonts w:ascii="Arial" w:eastAsia="Calibri" w:hAnsi="Arial" w:cs="Arial"/>
                <w:lang w:val="mn-MN"/>
              </w:rPr>
              <w:t xml:space="preserve">.2.3.орон нутгийн хөгжлийн сангийн </w:t>
            </w:r>
            <w:r w:rsidR="00674283" w:rsidRPr="004901ED">
              <w:rPr>
                <w:rFonts w:ascii="Arial" w:eastAsia="Calibri" w:hAnsi="Arial" w:cs="Arial"/>
                <w:lang w:val="mn-MN"/>
              </w:rPr>
              <w:t xml:space="preserve">санхүүжилтээр иргэдийн оролцоонд суурилсан, </w:t>
            </w:r>
            <w:r w:rsidRPr="004901ED">
              <w:rPr>
                <w:rFonts w:ascii="Arial" w:eastAsia="Calibri" w:hAnsi="Arial" w:cs="Arial"/>
                <w:lang w:val="mn-MN"/>
              </w:rPr>
              <w:t xml:space="preserve">орон нутгийн </w:t>
            </w:r>
            <w:r w:rsidR="00674283" w:rsidRPr="004901ED">
              <w:rPr>
                <w:rFonts w:ascii="Arial" w:eastAsia="Calibri" w:hAnsi="Arial" w:cs="Arial"/>
                <w:lang w:val="mn-MN"/>
              </w:rPr>
              <w:t xml:space="preserve">хэрэгцээг хангах, орон нутгийн хөгжлийн сангийн эх үүсвэрт багтаан хэрэгжүүлэх боломжтой </w:t>
            </w:r>
            <w:r w:rsidRPr="004901ED">
              <w:rPr>
                <w:rFonts w:ascii="Arial" w:eastAsia="Calibri" w:hAnsi="Arial" w:cs="Arial"/>
                <w:lang w:val="mn-MN"/>
              </w:rPr>
              <w:t>I ангиллын төс</w:t>
            </w:r>
            <w:r w:rsidR="00674283" w:rsidRPr="004901ED">
              <w:rPr>
                <w:rFonts w:ascii="Arial" w:eastAsia="Calibri" w:hAnsi="Arial" w:cs="Arial"/>
                <w:lang w:val="mn-MN"/>
              </w:rPr>
              <w:t>лийг</w:t>
            </w:r>
            <w:r w:rsidRPr="004901ED">
              <w:rPr>
                <w:rFonts w:ascii="Arial" w:eastAsia="Calibri" w:hAnsi="Arial" w:cs="Arial"/>
                <w:lang w:val="mn-MN"/>
              </w:rPr>
              <w:t>;</w:t>
            </w:r>
          </w:p>
        </w:tc>
      </w:tr>
      <w:tr w:rsidR="0047138E" w:rsidRPr="004901ED" w14:paraId="203540D7" w14:textId="77777777" w:rsidTr="00C435CD">
        <w:trPr>
          <w:trHeight w:val="1130"/>
        </w:trPr>
        <w:tc>
          <w:tcPr>
            <w:tcW w:w="9356" w:type="dxa"/>
            <w:shd w:val="clear" w:color="auto" w:fill="FFFFFF" w:themeFill="background1"/>
          </w:tcPr>
          <w:p w14:paraId="564ABB4B" w14:textId="4441F343" w:rsidR="0047138E" w:rsidRPr="004901ED" w:rsidRDefault="0047138E" w:rsidP="00207930">
            <w:pPr>
              <w:jc w:val="both"/>
              <w:rPr>
                <w:rFonts w:ascii="Arial" w:eastAsia="Calibri" w:hAnsi="Arial" w:cs="Arial"/>
                <w:b/>
                <w:bCs/>
                <w:lang w:val="mn-MN"/>
              </w:rPr>
            </w:pPr>
            <w:r w:rsidRPr="004901ED">
              <w:rPr>
                <w:rFonts w:ascii="Arial" w:eastAsia="Times New Roman" w:hAnsi="Arial" w:cs="Arial"/>
                <w:b/>
                <w:bCs/>
                <w:color w:val="000000"/>
                <w:lang w:val="mn-MN" w:eastAsia="zh-CN"/>
              </w:rPr>
              <w:t>3</w:t>
            </w:r>
            <w:r w:rsidR="004B4501" w:rsidRPr="004901ED">
              <w:rPr>
                <w:rFonts w:ascii="Arial" w:eastAsia="Times New Roman" w:hAnsi="Arial" w:cs="Arial"/>
                <w:b/>
                <w:bCs/>
                <w:color w:val="000000"/>
                <w:lang w:val="mn-MN" w:eastAsia="zh-CN"/>
              </w:rPr>
              <w:t xml:space="preserve">8 дугаар </w:t>
            </w:r>
            <w:r w:rsidRPr="004901ED">
              <w:rPr>
                <w:rFonts w:ascii="Arial" w:eastAsia="Times New Roman" w:hAnsi="Arial" w:cs="Arial"/>
                <w:b/>
                <w:bCs/>
                <w:color w:val="000000"/>
                <w:lang w:val="mn-MN" w:eastAsia="zh-CN"/>
              </w:rPr>
              <w:t>зүйл.Тайлагналт, үр дүн</w:t>
            </w:r>
          </w:p>
          <w:p w14:paraId="56DFEE73" w14:textId="77777777" w:rsidR="00C76544" w:rsidRPr="004901ED" w:rsidRDefault="00C76544" w:rsidP="0047138E">
            <w:pPr>
              <w:jc w:val="both"/>
              <w:rPr>
                <w:rFonts w:ascii="Arial" w:eastAsia="DengXian" w:hAnsi="Arial" w:cs="Arial"/>
                <w:lang w:val="mn-MN" w:eastAsia="zh-CN"/>
              </w:rPr>
            </w:pPr>
          </w:p>
          <w:p w14:paraId="0D5F6869" w14:textId="0171B24F" w:rsidR="00C76544" w:rsidRPr="004901ED" w:rsidRDefault="00C76544" w:rsidP="00C76544">
            <w:pPr>
              <w:jc w:val="both"/>
              <w:rPr>
                <w:rFonts w:ascii="Arial" w:eastAsia="DengXian" w:hAnsi="Arial" w:cs="Arial"/>
                <w:lang w:val="mn-MN" w:eastAsia="zh-CN"/>
              </w:rPr>
            </w:pPr>
            <w:r w:rsidRPr="004901ED">
              <w:rPr>
                <w:rFonts w:ascii="Arial" w:eastAsia="Times New Roman" w:hAnsi="Arial" w:cs="Arial"/>
                <w:lang w:val="mn-MN"/>
              </w:rPr>
              <w:t>3</w:t>
            </w:r>
            <w:r w:rsidR="004B4501" w:rsidRPr="004901ED">
              <w:rPr>
                <w:rFonts w:ascii="Arial" w:eastAsia="Times New Roman" w:hAnsi="Arial" w:cs="Arial"/>
                <w:lang w:val="mn-MN"/>
              </w:rPr>
              <w:t>8</w:t>
            </w:r>
            <w:r w:rsidRPr="004901ED">
              <w:rPr>
                <w:rFonts w:ascii="Arial" w:eastAsia="Times New Roman" w:hAnsi="Arial" w:cs="Arial"/>
                <w:lang w:val="mn-MN"/>
              </w:rPr>
              <w:t>.8.Захиалагч нь захиалагчийн техник</w:t>
            </w:r>
            <w:r w:rsidR="004B4501" w:rsidRPr="004901ED">
              <w:rPr>
                <w:rFonts w:ascii="Arial" w:eastAsia="Times New Roman" w:hAnsi="Arial" w:cs="Arial"/>
                <w:lang w:val="mn-MN"/>
              </w:rPr>
              <w:t xml:space="preserve">ийн </w:t>
            </w:r>
            <w:r w:rsidRPr="004901ED">
              <w:rPr>
                <w:rFonts w:ascii="Arial" w:eastAsia="Times New Roman" w:hAnsi="Arial" w:cs="Arial"/>
                <w:lang w:val="mn-MN"/>
              </w:rPr>
              <w:t>хяналт хэрэгжүүлсэн ажлын нэгдсэн тайлан, зардлын зарцуулалт</w:t>
            </w:r>
            <w:r w:rsidR="004B4501" w:rsidRPr="004901ED">
              <w:rPr>
                <w:rFonts w:ascii="Arial" w:eastAsia="Times New Roman" w:hAnsi="Arial" w:cs="Arial"/>
                <w:lang w:val="mn-MN"/>
              </w:rPr>
              <w:t xml:space="preserve"> болон </w:t>
            </w:r>
            <w:r w:rsidRPr="004901ED">
              <w:rPr>
                <w:rFonts w:ascii="Arial" w:eastAsia="Times New Roman" w:hAnsi="Arial" w:cs="Arial"/>
                <w:lang w:val="mn-MN"/>
              </w:rPr>
              <w:t xml:space="preserve">үр дүнгийн талаарх мэдээллийг дараа оны 1 дүгээр сарын 20-ны өдрийн дотор </w:t>
            </w:r>
            <w:r w:rsidR="004B4501" w:rsidRPr="004901ED">
              <w:rPr>
                <w:rFonts w:ascii="Arial" w:eastAsia="Times New Roman" w:hAnsi="Arial" w:cs="Arial"/>
                <w:lang w:val="mn-MN"/>
              </w:rPr>
              <w:t xml:space="preserve">төсвийн ерөнхийлөн захирагчид </w:t>
            </w:r>
            <w:r w:rsidRPr="004901ED">
              <w:rPr>
                <w:rFonts w:ascii="Arial" w:eastAsia="DengXian" w:hAnsi="Arial" w:cs="Arial"/>
                <w:lang w:val="mn-MN" w:eastAsia="zh-CN"/>
              </w:rPr>
              <w:t>хүргүүлж, тайлагнана.</w:t>
            </w:r>
          </w:p>
        </w:tc>
      </w:tr>
      <w:tr w:rsidR="0047138E" w:rsidRPr="004901ED" w14:paraId="249693AA" w14:textId="77777777" w:rsidTr="00C435CD">
        <w:trPr>
          <w:trHeight w:val="1130"/>
        </w:trPr>
        <w:tc>
          <w:tcPr>
            <w:tcW w:w="9356" w:type="dxa"/>
            <w:shd w:val="clear" w:color="auto" w:fill="DBE9F6"/>
          </w:tcPr>
          <w:p w14:paraId="14A8C694" w14:textId="7679476B" w:rsidR="0047138E" w:rsidRPr="004901ED" w:rsidRDefault="004B4501" w:rsidP="00BD2B99">
            <w:pPr>
              <w:pStyle w:val="NoSpacing"/>
              <w:rPr>
                <w:rFonts w:ascii="Arial" w:hAnsi="Arial" w:cs="Arial"/>
                <w:b/>
                <w:bCs/>
                <w:lang w:val="mn-MN"/>
              </w:rPr>
            </w:pPr>
            <w:r w:rsidRPr="004901ED">
              <w:rPr>
                <w:rFonts w:ascii="Arial" w:hAnsi="Arial" w:cs="Arial"/>
                <w:b/>
                <w:bCs/>
                <w:lang w:val="mn-MN"/>
              </w:rPr>
              <w:t>50</w:t>
            </w:r>
            <w:r w:rsidR="0047138E" w:rsidRPr="004901ED">
              <w:rPr>
                <w:rFonts w:ascii="Arial" w:hAnsi="Arial" w:cs="Arial"/>
                <w:b/>
                <w:bCs/>
                <w:lang w:val="mn-MN"/>
              </w:rPr>
              <w:t xml:space="preserve"> дугаар зүйл.Төсвийн хөрөнгө оруулалтын удирдлагын сан</w:t>
            </w:r>
          </w:p>
          <w:p w14:paraId="51BC2508" w14:textId="77777777" w:rsidR="00BD2B99" w:rsidRPr="004901ED" w:rsidRDefault="00BD2B99" w:rsidP="00BD2B99">
            <w:pPr>
              <w:pStyle w:val="NoSpacing"/>
              <w:rPr>
                <w:rFonts w:ascii="Arial" w:hAnsi="Arial" w:cs="Arial"/>
                <w:b/>
                <w:bCs/>
                <w:lang w:val="mn-MN"/>
              </w:rPr>
            </w:pPr>
          </w:p>
          <w:p w14:paraId="4A5B1DE4" w14:textId="48248F3F" w:rsidR="00C76544" w:rsidRPr="004901ED" w:rsidRDefault="004B4501" w:rsidP="00C76544">
            <w:pPr>
              <w:jc w:val="both"/>
              <w:rPr>
                <w:rFonts w:ascii="Arial" w:eastAsia="DengXian" w:hAnsi="Arial" w:cs="Arial"/>
                <w:lang w:val="mn-MN" w:eastAsia="zh-CN"/>
              </w:rPr>
            </w:pPr>
            <w:r w:rsidRPr="004901ED">
              <w:rPr>
                <w:rFonts w:ascii="Arial" w:eastAsia="DengXian" w:hAnsi="Arial" w:cs="Arial"/>
                <w:lang w:val="mn-MN" w:eastAsia="zh-CN"/>
              </w:rPr>
              <w:t>50</w:t>
            </w:r>
            <w:r w:rsidR="0047138E" w:rsidRPr="004901ED">
              <w:rPr>
                <w:rFonts w:ascii="Arial" w:eastAsia="DengXian" w:hAnsi="Arial" w:cs="Arial"/>
                <w:lang w:val="mn-MN" w:eastAsia="zh-CN"/>
              </w:rPr>
              <w:t>.1.</w:t>
            </w:r>
            <w:r w:rsidRPr="004901ED">
              <w:rPr>
                <w:rFonts w:ascii="Arial" w:eastAsia="DengXian" w:hAnsi="Arial" w:cs="Arial"/>
                <w:lang w:val="mn-MN" w:eastAsia="zh-CN"/>
              </w:rPr>
              <w:t xml:space="preserve">Төсвийн хөрөнгө оруулалтын төлөвлөлт, үнэлгээ, стандарт, аргачлалыг сайжруулах, </w:t>
            </w:r>
            <w:r w:rsidR="0047138E" w:rsidRPr="004901ED">
              <w:rPr>
                <w:rFonts w:ascii="Arial" w:eastAsia="DengXian" w:hAnsi="Arial" w:cs="Arial"/>
                <w:lang w:val="mn-MN" w:eastAsia="zh-CN"/>
              </w:rPr>
              <w:t xml:space="preserve">дэд бүтцийн салбарын технологийн хөгжлийг дэмжих, норм, нормативын баримт бичгийг боловсронгуй болгох, </w:t>
            </w:r>
            <w:r w:rsidR="00410F24" w:rsidRPr="004901ED">
              <w:rPr>
                <w:rFonts w:ascii="Arial" w:eastAsia="DengXian" w:hAnsi="Arial" w:cs="Arial"/>
                <w:lang w:val="mn-MN" w:eastAsia="zh-CN"/>
              </w:rPr>
              <w:t xml:space="preserve">төслийн үр дүн, хөрөнгийн ашиглалт, үр өгөөжийг тооцох, цахим системийн хөгжүүлэлтийг дэмжих, </w:t>
            </w:r>
            <w:r w:rsidR="0047138E" w:rsidRPr="004901ED">
              <w:rPr>
                <w:rFonts w:ascii="Arial" w:eastAsia="DengXian" w:hAnsi="Arial" w:cs="Arial"/>
                <w:lang w:val="mn-MN" w:eastAsia="zh-CN"/>
              </w:rPr>
              <w:t>төсвийн хөрөнгө оруулалтын төслийн эрсдэлээс сэргийлэх, бууруулах арга хэмжээг хэрэгжүүлэх зорилго бүхий төсвийн хөрөнгө оруулалтын удирдлагын сан</w:t>
            </w:r>
            <w:r w:rsidR="00410F24" w:rsidRPr="004901ED">
              <w:rPr>
                <w:rFonts w:ascii="Arial" w:eastAsia="DengXian" w:hAnsi="Arial" w:cs="Arial"/>
                <w:lang w:val="mn-MN" w:eastAsia="zh-CN"/>
              </w:rPr>
              <w:t xml:space="preserve"> /цаашид “Сан” гэх/-</w:t>
            </w:r>
            <w:r w:rsidR="0047138E" w:rsidRPr="004901ED">
              <w:rPr>
                <w:rFonts w:ascii="Arial" w:eastAsia="DengXian" w:hAnsi="Arial" w:cs="Arial"/>
                <w:lang w:val="mn-MN" w:eastAsia="zh-CN"/>
              </w:rPr>
              <w:t xml:space="preserve">тай байна. </w:t>
            </w:r>
          </w:p>
        </w:tc>
      </w:tr>
      <w:tr w:rsidR="0047138E" w:rsidRPr="004901ED" w14:paraId="07511210" w14:textId="77777777" w:rsidTr="00C435CD">
        <w:trPr>
          <w:trHeight w:val="1130"/>
        </w:trPr>
        <w:tc>
          <w:tcPr>
            <w:tcW w:w="9356" w:type="dxa"/>
            <w:shd w:val="clear" w:color="auto" w:fill="FFFFFF" w:themeFill="background1"/>
          </w:tcPr>
          <w:p w14:paraId="5EA995BC" w14:textId="3D9846F1" w:rsidR="0047138E" w:rsidRPr="004901ED" w:rsidRDefault="00410F24" w:rsidP="00BD2B99">
            <w:pPr>
              <w:rPr>
                <w:rFonts w:ascii="Arial" w:hAnsi="Arial" w:cs="Arial"/>
                <w:b/>
                <w:bCs/>
                <w:lang w:val="mn-MN"/>
              </w:rPr>
            </w:pPr>
            <w:r w:rsidRPr="004901ED">
              <w:rPr>
                <w:rFonts w:ascii="Arial" w:hAnsi="Arial" w:cs="Arial"/>
                <w:b/>
                <w:bCs/>
                <w:lang w:val="mn-MN" w:eastAsia="zh-CN"/>
              </w:rPr>
              <w:t xml:space="preserve">54 дүгээр </w:t>
            </w:r>
            <w:r w:rsidR="0047138E" w:rsidRPr="004901ED">
              <w:rPr>
                <w:rFonts w:ascii="Arial" w:hAnsi="Arial" w:cs="Arial"/>
                <w:b/>
                <w:bCs/>
                <w:lang w:val="mn-MN" w:eastAsia="zh-CN"/>
              </w:rPr>
              <w:t>зүйл.</w:t>
            </w:r>
            <w:r w:rsidR="0047138E" w:rsidRPr="004901ED">
              <w:rPr>
                <w:rFonts w:ascii="Arial" w:hAnsi="Arial" w:cs="Arial"/>
                <w:b/>
                <w:bCs/>
                <w:lang w:val="mn-MN"/>
              </w:rPr>
              <w:t>Төслийн гүйцэтгэгчийг үнэлэх</w:t>
            </w:r>
          </w:p>
          <w:p w14:paraId="1D544A18" w14:textId="77777777" w:rsidR="00C76544" w:rsidRPr="004901ED" w:rsidRDefault="00C76544" w:rsidP="0047138E">
            <w:pPr>
              <w:widowControl w:val="0"/>
              <w:autoSpaceDE w:val="0"/>
              <w:autoSpaceDN w:val="0"/>
              <w:jc w:val="both"/>
              <w:rPr>
                <w:rFonts w:ascii="Arial" w:eastAsia="Times New Roman" w:hAnsi="Arial" w:cs="Arial"/>
                <w:lang w:val="mn-MN"/>
              </w:rPr>
            </w:pPr>
          </w:p>
          <w:p w14:paraId="7A8F7194" w14:textId="2858492D" w:rsidR="00C76544" w:rsidRPr="004901ED" w:rsidRDefault="00410F24" w:rsidP="00C76544">
            <w:pPr>
              <w:widowControl w:val="0"/>
              <w:autoSpaceDE w:val="0"/>
              <w:autoSpaceDN w:val="0"/>
              <w:jc w:val="both"/>
              <w:rPr>
                <w:rFonts w:ascii="Arial" w:eastAsia="Times New Roman" w:hAnsi="Arial" w:cs="Arial"/>
                <w:lang w:val="mn-MN"/>
              </w:rPr>
            </w:pPr>
            <w:r w:rsidRPr="004901ED">
              <w:rPr>
                <w:rFonts w:ascii="Arial" w:eastAsia="Times New Roman" w:hAnsi="Arial" w:cs="Arial"/>
                <w:lang w:val="mn-MN"/>
              </w:rPr>
              <w:t>54</w:t>
            </w:r>
            <w:r w:rsidR="00C76544" w:rsidRPr="004901ED">
              <w:rPr>
                <w:rFonts w:ascii="Arial" w:eastAsia="Times New Roman" w:hAnsi="Arial" w:cs="Arial"/>
                <w:lang w:val="mn-MN"/>
              </w:rPr>
              <w:t>.1.</w:t>
            </w:r>
            <w:r w:rsidRPr="004901ED">
              <w:rPr>
                <w:rFonts w:ascii="Arial" w:eastAsia="Times New Roman" w:hAnsi="Arial" w:cs="Arial"/>
                <w:lang w:val="mn-MN"/>
              </w:rPr>
              <w:t xml:space="preserve">Төсвийн хөрөнгө оруулалтын төслийн гүйцэтгэгчийг тухайн жилд бүрэн гүйцэтгэж, хүлээлгэн өгсөн төслийн үр дүнд үндэслэн цахим системээр </w:t>
            </w:r>
            <w:r w:rsidR="00C76544" w:rsidRPr="004901ED">
              <w:rPr>
                <w:rFonts w:ascii="Arial" w:eastAsia="Times New Roman" w:hAnsi="Arial" w:cs="Arial"/>
                <w:lang w:val="mn-MN"/>
              </w:rPr>
              <w:t>дараах шалгуур үзүүлэлт</w:t>
            </w:r>
            <w:r w:rsidRPr="004901ED">
              <w:rPr>
                <w:rFonts w:ascii="Arial" w:eastAsia="Times New Roman" w:hAnsi="Arial" w:cs="Arial"/>
                <w:lang w:val="mn-MN"/>
              </w:rPr>
              <w:t xml:space="preserve">ийн дагуу </w:t>
            </w:r>
            <w:r w:rsidR="00C76544" w:rsidRPr="004901ED">
              <w:rPr>
                <w:rFonts w:ascii="Arial" w:eastAsia="Times New Roman" w:hAnsi="Arial" w:cs="Arial"/>
                <w:lang w:val="mn-MN"/>
              </w:rPr>
              <w:t xml:space="preserve">үнэлнэ: </w:t>
            </w:r>
          </w:p>
          <w:p w14:paraId="702D1B93" w14:textId="77777777" w:rsidR="00410F24" w:rsidRPr="004901ED" w:rsidRDefault="00410F24" w:rsidP="00C76544">
            <w:pPr>
              <w:widowControl w:val="0"/>
              <w:autoSpaceDE w:val="0"/>
              <w:autoSpaceDN w:val="0"/>
              <w:jc w:val="both"/>
              <w:rPr>
                <w:rFonts w:ascii="Arial" w:eastAsia="Times New Roman" w:hAnsi="Arial" w:cs="Arial"/>
                <w:lang w:val="mn-MN"/>
              </w:rPr>
            </w:pPr>
          </w:p>
          <w:p w14:paraId="6AD2E8F5" w14:textId="1EFAFC2C" w:rsidR="00410F24" w:rsidRPr="004901ED" w:rsidRDefault="004250F5" w:rsidP="00C76544">
            <w:pPr>
              <w:widowControl w:val="0"/>
              <w:autoSpaceDE w:val="0"/>
              <w:autoSpaceDN w:val="0"/>
              <w:jc w:val="both"/>
              <w:rPr>
                <w:rFonts w:ascii="Arial" w:eastAsia="Times New Roman" w:hAnsi="Arial" w:cs="Arial"/>
                <w:lang w:val="mn-MN"/>
              </w:rPr>
            </w:pPr>
            <w:r w:rsidRPr="004901ED">
              <w:rPr>
                <w:rFonts w:ascii="Arial" w:eastAsia="Times New Roman" w:hAnsi="Arial" w:cs="Arial"/>
                <w:noProof/>
                <w:lang w:val="mn-MN"/>
              </w:rPr>
              <w:drawing>
                <wp:inline distT="0" distB="0" distL="0" distR="0" wp14:anchorId="1DA8E1CD" wp14:editId="2AA366F0">
                  <wp:extent cx="5810250" cy="1244921"/>
                  <wp:effectExtent l="0" t="0" r="0" b="0"/>
                  <wp:docPr id="766193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193896" name=""/>
                          <pic:cNvPicPr/>
                        </pic:nvPicPr>
                        <pic:blipFill>
                          <a:blip r:embed="rId16"/>
                          <a:stretch>
                            <a:fillRect/>
                          </a:stretch>
                        </pic:blipFill>
                        <pic:spPr>
                          <a:xfrm>
                            <a:off x="0" y="0"/>
                            <a:ext cx="5828312" cy="1248791"/>
                          </a:xfrm>
                          <a:prstGeom prst="rect">
                            <a:avLst/>
                          </a:prstGeom>
                        </pic:spPr>
                      </pic:pic>
                    </a:graphicData>
                  </a:graphic>
                </wp:inline>
              </w:drawing>
            </w:r>
          </w:p>
          <w:p w14:paraId="3392ACD6" w14:textId="77777777" w:rsidR="00C76544" w:rsidRPr="004901ED" w:rsidRDefault="00C76544" w:rsidP="0047138E">
            <w:pPr>
              <w:widowControl w:val="0"/>
              <w:autoSpaceDE w:val="0"/>
              <w:autoSpaceDN w:val="0"/>
              <w:jc w:val="both"/>
              <w:rPr>
                <w:rFonts w:ascii="Arial" w:eastAsia="Times New Roman" w:hAnsi="Arial" w:cs="Arial"/>
                <w:lang w:val="mn-MN"/>
              </w:rPr>
            </w:pPr>
          </w:p>
          <w:p w14:paraId="6BFCB467" w14:textId="5B3C9260" w:rsidR="0047138E" w:rsidRPr="004901ED" w:rsidRDefault="00357A82" w:rsidP="0047138E">
            <w:pPr>
              <w:jc w:val="both"/>
              <w:rPr>
                <w:rFonts w:ascii="Arial" w:eastAsia="Aptos" w:hAnsi="Arial" w:cs="Arial"/>
                <w:color w:val="000000"/>
                <w:lang w:val="mn-MN"/>
              </w:rPr>
            </w:pPr>
            <w:r w:rsidRPr="004901ED">
              <w:rPr>
                <w:rFonts w:ascii="Arial" w:eastAsia="Aptos" w:hAnsi="Arial" w:cs="Arial"/>
                <w:color w:val="000000"/>
                <w:lang w:val="mn-MN"/>
              </w:rPr>
              <w:t>54</w:t>
            </w:r>
            <w:r w:rsidR="0047138E" w:rsidRPr="004901ED">
              <w:rPr>
                <w:rFonts w:ascii="Arial" w:eastAsia="Aptos" w:hAnsi="Arial" w:cs="Arial"/>
                <w:color w:val="000000"/>
                <w:lang w:val="mn-MN"/>
              </w:rPr>
              <w:t>.</w:t>
            </w:r>
            <w:r w:rsidRPr="004901ED">
              <w:rPr>
                <w:rFonts w:ascii="Arial" w:eastAsia="Aptos" w:hAnsi="Arial" w:cs="Arial"/>
                <w:color w:val="000000"/>
                <w:lang w:val="mn-MN"/>
              </w:rPr>
              <w:t>4</w:t>
            </w:r>
            <w:r w:rsidR="0047138E" w:rsidRPr="004901ED">
              <w:rPr>
                <w:rFonts w:ascii="Arial" w:eastAsia="Aptos" w:hAnsi="Arial" w:cs="Arial"/>
                <w:color w:val="000000"/>
                <w:lang w:val="mn-MN"/>
              </w:rPr>
              <w:t>.</w:t>
            </w:r>
            <w:r w:rsidRPr="004901ED">
              <w:rPr>
                <w:rFonts w:ascii="Arial" w:eastAsia="Aptos" w:hAnsi="Arial" w:cs="Arial"/>
                <w:color w:val="000000"/>
                <w:lang w:val="mn-MN"/>
              </w:rPr>
              <w:t xml:space="preserve">Санхүү, төсвийн асуудал эрхэлсэн төрийн захиргааны төв байгууллага төслийн гүйцэтгэгчийн тухайн жилд гүйцэтгэсэн төслийн энэ </w:t>
            </w:r>
            <w:r w:rsidR="0047138E" w:rsidRPr="004901ED">
              <w:rPr>
                <w:rFonts w:ascii="Arial" w:eastAsia="Aptos" w:hAnsi="Arial" w:cs="Arial"/>
                <w:color w:val="000000"/>
                <w:lang w:val="mn-MN"/>
              </w:rPr>
              <w:t xml:space="preserve">хуулийн </w:t>
            </w:r>
            <w:r w:rsidRPr="004901ED">
              <w:rPr>
                <w:rFonts w:ascii="Arial" w:eastAsia="Aptos" w:hAnsi="Arial" w:cs="Arial"/>
                <w:color w:val="000000"/>
                <w:lang w:val="mn-MN"/>
              </w:rPr>
              <w:t>54.2.5-</w:t>
            </w:r>
            <w:r w:rsidR="0047138E" w:rsidRPr="004901ED">
              <w:rPr>
                <w:rFonts w:ascii="Arial" w:eastAsia="Aptos" w:hAnsi="Arial" w:cs="Arial"/>
                <w:color w:val="000000"/>
                <w:lang w:val="mn-MN"/>
              </w:rPr>
              <w:t>д заасан үнэлгээн</w:t>
            </w:r>
            <w:r w:rsidRPr="004901ED">
              <w:rPr>
                <w:rFonts w:ascii="Arial" w:eastAsia="Aptos" w:hAnsi="Arial" w:cs="Arial"/>
                <w:color w:val="000000"/>
                <w:lang w:val="mn-MN"/>
              </w:rPr>
              <w:t xml:space="preserve">ий дүнг нэгтгэн, </w:t>
            </w:r>
            <w:r w:rsidR="0047138E" w:rsidRPr="004901ED">
              <w:rPr>
                <w:rFonts w:ascii="Arial" w:eastAsia="Aptos" w:hAnsi="Arial" w:cs="Arial"/>
                <w:color w:val="000000"/>
                <w:lang w:val="mn-MN"/>
              </w:rPr>
              <w:t xml:space="preserve"> </w:t>
            </w:r>
            <w:r w:rsidRPr="004901ED">
              <w:rPr>
                <w:rFonts w:ascii="Arial" w:eastAsia="Aptos" w:hAnsi="Arial" w:cs="Arial"/>
                <w:color w:val="000000"/>
                <w:lang w:val="mn-MN"/>
              </w:rPr>
              <w:t xml:space="preserve">төслийн </w:t>
            </w:r>
            <w:r w:rsidR="0047138E" w:rsidRPr="004901ED">
              <w:rPr>
                <w:rFonts w:ascii="Arial" w:eastAsia="Aptos" w:hAnsi="Arial" w:cs="Arial"/>
                <w:color w:val="000000"/>
                <w:lang w:val="mn-MN"/>
              </w:rPr>
              <w:t xml:space="preserve">гүйцэтгэгчийг дараах жагсаалтад </w:t>
            </w:r>
            <w:r w:rsidRPr="004901ED">
              <w:rPr>
                <w:rFonts w:ascii="Arial" w:eastAsia="Aptos" w:hAnsi="Arial" w:cs="Arial"/>
                <w:color w:val="000000"/>
                <w:lang w:val="mn-MN"/>
              </w:rPr>
              <w:t>бүртгэнэ</w:t>
            </w:r>
            <w:r w:rsidR="0047138E" w:rsidRPr="004901ED">
              <w:rPr>
                <w:rFonts w:ascii="Arial" w:eastAsia="Aptos" w:hAnsi="Arial" w:cs="Arial"/>
                <w:color w:val="000000"/>
                <w:lang w:val="mn-MN"/>
              </w:rPr>
              <w:t>:</w:t>
            </w:r>
          </w:p>
          <w:p w14:paraId="445CDA54" w14:textId="77777777" w:rsidR="00C76544" w:rsidRPr="004901ED" w:rsidRDefault="00C76544" w:rsidP="0047138E">
            <w:pPr>
              <w:jc w:val="both"/>
              <w:rPr>
                <w:rFonts w:ascii="Arial" w:eastAsia="Aptos" w:hAnsi="Arial" w:cs="Arial"/>
                <w:color w:val="000000"/>
                <w:lang w:val="mn-MN"/>
              </w:rPr>
            </w:pPr>
          </w:p>
          <w:p w14:paraId="52D8D12A" w14:textId="3B2CE987" w:rsidR="0047138E" w:rsidRPr="004901ED" w:rsidRDefault="00357A82" w:rsidP="0047138E">
            <w:pPr>
              <w:jc w:val="both"/>
              <w:rPr>
                <w:rFonts w:ascii="Arial" w:eastAsia="Aptos" w:hAnsi="Arial" w:cs="Arial"/>
                <w:color w:val="000000"/>
                <w:lang w:val="mn-MN"/>
              </w:rPr>
            </w:pPr>
            <w:r w:rsidRPr="004901ED">
              <w:rPr>
                <w:rFonts w:ascii="Arial" w:eastAsia="Aptos" w:hAnsi="Arial" w:cs="Arial"/>
                <w:color w:val="000000"/>
                <w:lang w:val="mn-MN"/>
              </w:rPr>
              <w:t>54</w:t>
            </w:r>
            <w:r w:rsidR="0047138E" w:rsidRPr="004901ED">
              <w:rPr>
                <w:rFonts w:ascii="Arial" w:eastAsia="Aptos" w:hAnsi="Arial" w:cs="Arial"/>
                <w:color w:val="000000"/>
                <w:lang w:val="mn-MN"/>
              </w:rPr>
              <w:t>.</w:t>
            </w:r>
            <w:r w:rsidRPr="004901ED">
              <w:rPr>
                <w:rFonts w:ascii="Arial" w:eastAsia="Aptos" w:hAnsi="Arial" w:cs="Arial"/>
                <w:color w:val="000000"/>
                <w:lang w:val="mn-MN"/>
              </w:rPr>
              <w:t>4</w:t>
            </w:r>
            <w:r w:rsidR="0047138E" w:rsidRPr="004901ED">
              <w:rPr>
                <w:rFonts w:ascii="Arial" w:eastAsia="Aptos" w:hAnsi="Arial" w:cs="Arial"/>
                <w:color w:val="000000"/>
                <w:lang w:val="mn-MN"/>
              </w:rPr>
              <w:t>.1.</w:t>
            </w:r>
            <w:r w:rsidRPr="004901ED">
              <w:rPr>
                <w:rFonts w:ascii="Arial" w:eastAsia="Aptos" w:hAnsi="Arial" w:cs="Arial"/>
                <w:color w:val="000000"/>
                <w:lang w:val="mn-MN"/>
              </w:rPr>
              <w:t xml:space="preserve">төслийн гүйцэтгэгчийн нийт үнэлгээний дундаж 80 болон түүнээс дээш оноотой бол </w:t>
            </w:r>
            <w:r w:rsidR="0047138E" w:rsidRPr="004901ED">
              <w:rPr>
                <w:rFonts w:ascii="Arial" w:eastAsia="Aptos" w:hAnsi="Arial" w:cs="Arial"/>
                <w:color w:val="000000"/>
                <w:lang w:val="mn-MN"/>
              </w:rPr>
              <w:t>ногоон;</w:t>
            </w:r>
          </w:p>
          <w:p w14:paraId="5642B84C" w14:textId="5D29736D" w:rsidR="0047138E" w:rsidRPr="004901ED" w:rsidRDefault="00357A82" w:rsidP="0047138E">
            <w:pPr>
              <w:jc w:val="both"/>
              <w:rPr>
                <w:rFonts w:ascii="Arial" w:eastAsia="Aptos" w:hAnsi="Arial" w:cs="Arial"/>
                <w:color w:val="000000"/>
                <w:lang w:val="mn-MN"/>
              </w:rPr>
            </w:pPr>
            <w:r w:rsidRPr="004901ED">
              <w:rPr>
                <w:rFonts w:ascii="Arial" w:eastAsia="Aptos" w:hAnsi="Arial" w:cs="Arial"/>
                <w:color w:val="000000"/>
                <w:lang w:val="mn-MN"/>
              </w:rPr>
              <w:t>54</w:t>
            </w:r>
            <w:r w:rsidR="0047138E" w:rsidRPr="004901ED">
              <w:rPr>
                <w:rFonts w:ascii="Arial" w:eastAsia="Aptos" w:hAnsi="Arial" w:cs="Arial"/>
                <w:color w:val="000000"/>
                <w:lang w:val="mn-MN"/>
              </w:rPr>
              <w:t>.</w:t>
            </w:r>
            <w:r w:rsidRPr="004901ED">
              <w:rPr>
                <w:rFonts w:ascii="Arial" w:eastAsia="Aptos" w:hAnsi="Arial" w:cs="Arial"/>
                <w:color w:val="000000"/>
                <w:lang w:val="mn-MN"/>
              </w:rPr>
              <w:t>4</w:t>
            </w:r>
            <w:r w:rsidR="0047138E" w:rsidRPr="004901ED">
              <w:rPr>
                <w:rFonts w:ascii="Arial" w:eastAsia="Aptos" w:hAnsi="Arial" w:cs="Arial"/>
                <w:color w:val="000000"/>
                <w:lang w:val="mn-MN"/>
              </w:rPr>
              <w:t>.2.</w:t>
            </w:r>
            <w:r w:rsidRPr="004901ED">
              <w:rPr>
                <w:rFonts w:ascii="Arial" w:eastAsia="Aptos" w:hAnsi="Arial" w:cs="Arial"/>
                <w:color w:val="000000"/>
                <w:lang w:val="mn-MN"/>
              </w:rPr>
              <w:t xml:space="preserve">төслийн гүйцэтгэгчийн нийт үнэлгээний дундаж 51-ээс 79 хүртэл оноотой бол </w:t>
            </w:r>
            <w:r w:rsidR="0047138E" w:rsidRPr="004901ED">
              <w:rPr>
                <w:rFonts w:ascii="Arial" w:eastAsia="Aptos" w:hAnsi="Arial" w:cs="Arial"/>
                <w:color w:val="000000"/>
                <w:lang w:val="mn-MN"/>
              </w:rPr>
              <w:t>шар;</w:t>
            </w:r>
          </w:p>
          <w:p w14:paraId="46BE22FD" w14:textId="555FEF26" w:rsidR="00C76544" w:rsidRPr="004901ED" w:rsidRDefault="00357A82" w:rsidP="00C76544">
            <w:pPr>
              <w:jc w:val="both"/>
              <w:rPr>
                <w:rFonts w:ascii="Arial" w:eastAsia="Aptos" w:hAnsi="Arial" w:cs="Arial"/>
                <w:color w:val="000000"/>
                <w:lang w:val="mn-MN"/>
              </w:rPr>
            </w:pPr>
            <w:r w:rsidRPr="004901ED">
              <w:rPr>
                <w:rFonts w:ascii="Arial" w:eastAsia="Aptos" w:hAnsi="Arial" w:cs="Arial"/>
                <w:color w:val="000000"/>
                <w:lang w:val="mn-MN"/>
              </w:rPr>
              <w:t>54</w:t>
            </w:r>
            <w:r w:rsidR="0047138E" w:rsidRPr="004901ED">
              <w:rPr>
                <w:rFonts w:ascii="Arial" w:eastAsia="Aptos" w:hAnsi="Arial" w:cs="Arial"/>
                <w:color w:val="000000"/>
                <w:lang w:val="mn-MN"/>
              </w:rPr>
              <w:t>.</w:t>
            </w:r>
            <w:r w:rsidRPr="004901ED">
              <w:rPr>
                <w:rFonts w:ascii="Arial" w:eastAsia="Aptos" w:hAnsi="Arial" w:cs="Arial"/>
                <w:color w:val="000000"/>
                <w:lang w:val="mn-MN"/>
              </w:rPr>
              <w:t>4</w:t>
            </w:r>
            <w:r w:rsidR="0047138E" w:rsidRPr="004901ED">
              <w:rPr>
                <w:rFonts w:ascii="Arial" w:eastAsia="Aptos" w:hAnsi="Arial" w:cs="Arial"/>
                <w:color w:val="000000"/>
                <w:lang w:val="mn-MN"/>
              </w:rPr>
              <w:t>.3.</w:t>
            </w:r>
            <w:r w:rsidRPr="004901ED">
              <w:rPr>
                <w:rFonts w:ascii="Arial" w:eastAsia="Aptos" w:hAnsi="Arial" w:cs="Arial"/>
                <w:color w:val="000000"/>
                <w:lang w:val="mn-MN"/>
              </w:rPr>
              <w:t xml:space="preserve">төслийн гүйцэтгэгчийн нийт үнэлгээний дундаж 50 болон түүнээс бага оноотой бол </w:t>
            </w:r>
            <w:r w:rsidR="0047138E" w:rsidRPr="004901ED">
              <w:rPr>
                <w:rFonts w:ascii="Arial" w:eastAsia="Aptos" w:hAnsi="Arial" w:cs="Arial"/>
                <w:color w:val="000000"/>
                <w:lang w:val="mn-MN"/>
              </w:rPr>
              <w:t>улаан.</w:t>
            </w:r>
          </w:p>
        </w:tc>
      </w:tr>
      <w:tr w:rsidR="00357A82" w:rsidRPr="004901ED" w14:paraId="4F311777" w14:textId="77777777" w:rsidTr="00C435CD">
        <w:trPr>
          <w:trHeight w:val="1130"/>
        </w:trPr>
        <w:tc>
          <w:tcPr>
            <w:tcW w:w="9356" w:type="dxa"/>
            <w:shd w:val="clear" w:color="auto" w:fill="DBE9F6"/>
          </w:tcPr>
          <w:p w14:paraId="7E535C05" w14:textId="77777777" w:rsidR="00357A82" w:rsidRPr="004901ED" w:rsidRDefault="00357A82" w:rsidP="00BD2B99">
            <w:pPr>
              <w:rPr>
                <w:rFonts w:ascii="Arial" w:hAnsi="Arial" w:cs="Arial"/>
                <w:b/>
                <w:bCs/>
                <w:lang w:val="mn-MN" w:eastAsia="zh-CN"/>
              </w:rPr>
            </w:pPr>
            <w:r w:rsidRPr="004901ED">
              <w:rPr>
                <w:rFonts w:ascii="Arial" w:hAnsi="Arial" w:cs="Arial"/>
                <w:b/>
                <w:bCs/>
                <w:lang w:val="mn-MN" w:eastAsia="zh-CN"/>
              </w:rPr>
              <w:t>55 дугаар зүйл.Төслийн гүйцэтгэгчид үзүүлэх дэмжлэг ба хариуцлага</w:t>
            </w:r>
          </w:p>
          <w:p w14:paraId="7EF4A830" w14:textId="77777777" w:rsidR="00357A82" w:rsidRPr="004901ED" w:rsidRDefault="00357A82" w:rsidP="00BD2B99">
            <w:pPr>
              <w:rPr>
                <w:rFonts w:ascii="Arial" w:hAnsi="Arial" w:cs="Arial"/>
                <w:b/>
                <w:bCs/>
                <w:lang w:val="mn-MN" w:eastAsia="zh-CN"/>
              </w:rPr>
            </w:pPr>
          </w:p>
          <w:p w14:paraId="71C68E5F" w14:textId="77777777" w:rsidR="00357A82" w:rsidRPr="004901ED" w:rsidRDefault="00357A82" w:rsidP="00BD2B99">
            <w:pPr>
              <w:rPr>
                <w:rFonts w:ascii="Arial" w:hAnsi="Arial" w:cs="Arial"/>
                <w:lang w:val="mn-MN" w:eastAsia="zh-CN"/>
              </w:rPr>
            </w:pPr>
            <w:r w:rsidRPr="004901ED">
              <w:rPr>
                <w:rFonts w:ascii="Arial" w:hAnsi="Arial" w:cs="Arial"/>
                <w:lang w:val="mn-MN" w:eastAsia="zh-CN"/>
              </w:rPr>
              <w:t>55.1.Төслийн гүйцэтгэгчийг энэ хуулийн 54 дүгээр зүйлд заасан үнэлгээ болон жагсаалтад үндэслэн дараах байдлаар дэмжлэг үзүүлнэ:</w:t>
            </w:r>
          </w:p>
          <w:p w14:paraId="108662E9" w14:textId="77777777" w:rsidR="00357A82" w:rsidRPr="004901ED" w:rsidRDefault="00357A82" w:rsidP="00BD2B99">
            <w:pPr>
              <w:rPr>
                <w:rFonts w:ascii="Arial" w:hAnsi="Arial" w:cs="Arial"/>
                <w:lang w:val="mn-MN" w:eastAsia="zh-CN"/>
              </w:rPr>
            </w:pPr>
          </w:p>
          <w:p w14:paraId="2FBE0ED6" w14:textId="77777777" w:rsidR="00357A82" w:rsidRPr="004901ED" w:rsidRDefault="00357A82" w:rsidP="00BD2B99">
            <w:pPr>
              <w:rPr>
                <w:rFonts w:ascii="Arial" w:hAnsi="Arial" w:cs="Arial"/>
                <w:lang w:val="mn-MN" w:eastAsia="zh-CN"/>
              </w:rPr>
            </w:pPr>
            <w:r w:rsidRPr="004901ED">
              <w:rPr>
                <w:rFonts w:ascii="Arial" w:hAnsi="Arial" w:cs="Arial"/>
                <w:lang w:val="mn-MN" w:eastAsia="zh-CN"/>
              </w:rPr>
              <w:t>55.1.1.шаардлагад нийцсэн тендер ирүүлсэн ногоон жагсаалтын гүйцэтгэгчийн тендерийн үнийн саналыг 20 хувиар, шар жагсаалтын гүйцэтгэгчийн тендерийн үнийн саналыг 10 хувиар бууруулан тооцно;</w:t>
            </w:r>
          </w:p>
          <w:p w14:paraId="781A4B32" w14:textId="38E2646A" w:rsidR="00357A82" w:rsidRPr="004901ED" w:rsidRDefault="00357A82" w:rsidP="00BD2B99">
            <w:pPr>
              <w:rPr>
                <w:rFonts w:ascii="Arial" w:hAnsi="Arial" w:cs="Arial"/>
                <w:b/>
                <w:bCs/>
                <w:lang w:val="mn-MN" w:eastAsia="zh-CN"/>
              </w:rPr>
            </w:pPr>
            <w:r w:rsidRPr="004901ED">
              <w:rPr>
                <w:rFonts w:ascii="Arial" w:hAnsi="Arial" w:cs="Arial"/>
                <w:b/>
                <w:bCs/>
                <w:lang w:val="mn-MN" w:eastAsia="zh-CN"/>
              </w:rPr>
              <w:t xml:space="preserve">Тайлбар: </w:t>
            </w:r>
            <w:r w:rsidRPr="004901ED">
              <w:rPr>
                <w:rFonts w:ascii="Arial" w:hAnsi="Arial" w:cs="Arial"/>
                <w:lang w:val="mn-MN" w:eastAsia="zh-CN"/>
              </w:rPr>
              <w:t>Ногоон, шар жагсаалтын гүйцэтгэгчийн тендерийн үнийн саналыг энэ хуулийн 55.1.1-д зааснаар бууруулан тооцсон нь төсөл хэрэгжүүлэх гэрээнд тусгах нийт үнийн дүнг бууруулах үндэслэл болохгүй.</w:t>
            </w:r>
          </w:p>
          <w:p w14:paraId="57F0DA28" w14:textId="09515DD0" w:rsidR="00357A82" w:rsidRPr="004901ED" w:rsidRDefault="00357A82" w:rsidP="00BD2B99">
            <w:pPr>
              <w:rPr>
                <w:rFonts w:ascii="Arial" w:hAnsi="Arial" w:cs="Arial"/>
                <w:lang w:val="mn-MN" w:eastAsia="zh-CN"/>
              </w:rPr>
            </w:pPr>
            <w:r w:rsidRPr="004901ED">
              <w:rPr>
                <w:rFonts w:ascii="Arial" w:hAnsi="Arial" w:cs="Arial"/>
                <w:lang w:val="mn-MN" w:eastAsia="zh-CN"/>
              </w:rPr>
              <w:t>55.1.2.ногоон жагсаалтын гүйцэтгэгчид урьдчилгаа төлбөрийг баталгаа шаардахгүй олгоно;</w:t>
            </w:r>
          </w:p>
          <w:p w14:paraId="7CCAF0D5" w14:textId="4E3BECF8" w:rsidR="00357A82" w:rsidRPr="004901ED" w:rsidRDefault="00357A82" w:rsidP="00BD2B99">
            <w:pPr>
              <w:rPr>
                <w:rFonts w:ascii="Arial" w:hAnsi="Arial" w:cs="Arial"/>
                <w:lang w:val="mn-MN" w:eastAsia="zh-CN"/>
              </w:rPr>
            </w:pPr>
            <w:r w:rsidRPr="004901ED">
              <w:rPr>
                <w:rFonts w:ascii="Arial" w:hAnsi="Arial" w:cs="Arial"/>
                <w:lang w:val="mn-MN" w:eastAsia="zh-CN"/>
              </w:rPr>
              <w:t>55.1.3.шар жагсаалтын гүйцэтгэгчид урьдчилгаа төлбөрийн 50 хувийн дүнтэй тэнцэх баталгаа ирүүлсэн нөхцөлд олгоно.</w:t>
            </w:r>
          </w:p>
          <w:p w14:paraId="45917FFC" w14:textId="7BE4D464" w:rsidR="002A3EB0" w:rsidRPr="004901ED" w:rsidRDefault="002A3EB0" w:rsidP="00BD2B99">
            <w:pPr>
              <w:rPr>
                <w:rFonts w:ascii="Arial" w:hAnsi="Arial" w:cs="Arial"/>
                <w:lang w:val="mn-MN" w:eastAsia="zh-CN"/>
              </w:rPr>
            </w:pPr>
          </w:p>
          <w:p w14:paraId="1A692805" w14:textId="6323FF01" w:rsidR="00357A82" w:rsidRPr="004901ED" w:rsidRDefault="002A3EB0" w:rsidP="002A3EB0">
            <w:pPr>
              <w:rPr>
                <w:rFonts w:ascii="Arial" w:hAnsi="Arial" w:cs="Arial"/>
                <w:lang w:val="mn-MN" w:eastAsia="zh-CN"/>
              </w:rPr>
            </w:pPr>
            <w:r w:rsidRPr="004901ED">
              <w:rPr>
                <w:rFonts w:ascii="Arial" w:hAnsi="Arial" w:cs="Arial"/>
                <w:lang w:val="mn-MN" w:eastAsia="zh-CN"/>
              </w:rPr>
              <w:t>55.2.Санхүү, төсвийн асуудал эрхэлсэн төрийн захиргааны төв байгууллага улаан жагсаалтын гүйцэтгэгчийн төсвийн хөрөнгө оруулалтын эх үүсвэрээр хэрэгжүүлэх төслийн худалдан авах ажиллагаанд оролцох эрхийг 3 жилийн хугацаагаар хасах санал боловсруулж, Засгийн газарт танилцуулан шийдвэрлүүлнэ.</w:t>
            </w:r>
          </w:p>
        </w:tc>
      </w:tr>
    </w:tbl>
    <w:p w14:paraId="38D1F509" w14:textId="77777777" w:rsidR="00CA5692" w:rsidRPr="004901ED" w:rsidRDefault="00CA5692" w:rsidP="00CA5692">
      <w:pPr>
        <w:spacing w:after="0" w:line="240" w:lineRule="auto"/>
        <w:jc w:val="both"/>
        <w:rPr>
          <w:rFonts w:ascii="Arial" w:eastAsia="Calibri" w:hAnsi="Arial" w:cs="Arial"/>
          <w:bCs/>
          <w:sz w:val="24"/>
          <w:szCs w:val="24"/>
          <w:lang w:val="mn-MN"/>
        </w:rPr>
      </w:pPr>
    </w:p>
    <w:p w14:paraId="70A63475" w14:textId="2B1BF2A4" w:rsidR="00CA5692" w:rsidRPr="004901ED" w:rsidRDefault="00CA5692" w:rsidP="007B1242">
      <w:pPr>
        <w:pStyle w:val="Heading2"/>
        <w:spacing w:before="0"/>
        <w:ind w:firstLine="720"/>
        <w:jc w:val="both"/>
        <w:rPr>
          <w:rFonts w:ascii="Arial" w:eastAsia="Times New Roman" w:hAnsi="Arial" w:cs="Arial"/>
          <w:color w:val="000000" w:themeColor="text1"/>
          <w:sz w:val="24"/>
          <w:szCs w:val="24"/>
          <w:lang w:val="mn-MN"/>
        </w:rPr>
      </w:pPr>
      <w:bookmarkStart w:id="14" w:name="_Toc241260427"/>
      <w:r w:rsidRPr="004901ED">
        <w:rPr>
          <w:rFonts w:ascii="Arial" w:eastAsia="Times New Roman" w:hAnsi="Arial" w:cs="Arial"/>
          <w:color w:val="000000" w:themeColor="text1"/>
          <w:sz w:val="24"/>
          <w:szCs w:val="24"/>
          <w:lang w:val="mn-MN"/>
        </w:rPr>
        <w:t>3.3.“Ойлгомжтой байдал” шалгуур үзүүлэлт</w:t>
      </w:r>
      <w:r w:rsidR="00F41B3F" w:rsidRPr="004901ED">
        <w:rPr>
          <w:rFonts w:ascii="Arial" w:eastAsia="Times New Roman" w:hAnsi="Arial" w:cs="Arial"/>
          <w:color w:val="000000" w:themeColor="text1"/>
          <w:sz w:val="24"/>
          <w:szCs w:val="24"/>
          <w:lang w:val="mn-MN"/>
        </w:rPr>
        <w:t xml:space="preserve">ээр </w:t>
      </w:r>
      <w:r w:rsidRPr="004901ED">
        <w:rPr>
          <w:rFonts w:ascii="Arial" w:eastAsia="Times New Roman" w:hAnsi="Arial" w:cs="Arial"/>
          <w:color w:val="000000" w:themeColor="text1"/>
          <w:sz w:val="24"/>
          <w:szCs w:val="24"/>
          <w:lang w:val="mn-MN"/>
        </w:rPr>
        <w:t>үнэлэх зүйл, хэсэг, заалт</w:t>
      </w:r>
      <w:bookmarkEnd w:id="14"/>
    </w:p>
    <w:p w14:paraId="657F597C" w14:textId="4E435351" w:rsidR="001D464B" w:rsidRPr="004901ED" w:rsidRDefault="001D464B" w:rsidP="00CA5692">
      <w:pPr>
        <w:spacing w:after="0" w:line="240" w:lineRule="auto"/>
        <w:ind w:firstLine="720"/>
        <w:jc w:val="both"/>
        <w:rPr>
          <w:rFonts w:ascii="Arial" w:eastAsia="Times New Roman" w:hAnsi="Arial" w:cs="Arial"/>
          <w:b/>
          <w:color w:val="2F5496" w:themeColor="accent1" w:themeShade="BF"/>
          <w:sz w:val="24"/>
          <w:szCs w:val="24"/>
          <w:u w:val="single"/>
          <w:lang w:val="mn-MN"/>
        </w:rPr>
      </w:pPr>
    </w:p>
    <w:p w14:paraId="40692FF5" w14:textId="2397EC0F" w:rsidR="001D464B" w:rsidRPr="004901ED" w:rsidRDefault="008A2A1F" w:rsidP="00A74E27">
      <w:pPr>
        <w:widowControl w:val="0"/>
        <w:spacing w:after="0" w:line="240" w:lineRule="auto"/>
        <w:ind w:firstLine="720"/>
        <w:jc w:val="both"/>
        <w:rPr>
          <w:rFonts w:ascii="Arial" w:eastAsia="Arial" w:hAnsi="Arial" w:cs="Arial"/>
          <w:sz w:val="24"/>
          <w:szCs w:val="24"/>
          <w:lang w:val="mn-MN"/>
        </w:rPr>
      </w:pPr>
      <w:r w:rsidRPr="004901ED">
        <w:rPr>
          <w:rFonts w:ascii="Arial" w:eastAsia="Arial" w:hAnsi="Arial" w:cs="Arial"/>
          <w:sz w:val="24"/>
          <w:szCs w:val="24"/>
          <w:lang w:val="mn-MN"/>
        </w:rPr>
        <w:t>Ойлгомжтой байдал шалгуур үзүүлэлтээр</w:t>
      </w:r>
      <w:r w:rsidR="00A519B5" w:rsidRPr="004901ED">
        <w:rPr>
          <w:rFonts w:ascii="Arial" w:eastAsia="Arial" w:hAnsi="Arial" w:cs="Arial"/>
          <w:sz w:val="24"/>
          <w:szCs w:val="24"/>
          <w:lang w:val="mn-MN"/>
        </w:rPr>
        <w:t xml:space="preserve"> хуулийн төслийн зохицуулалт түүнийг хэрэглэх,</w:t>
      </w:r>
      <w:r w:rsidR="00837693" w:rsidRPr="004901ED">
        <w:rPr>
          <w:rFonts w:ascii="Arial" w:eastAsia="Arial" w:hAnsi="Arial" w:cs="Arial"/>
          <w:sz w:val="24"/>
          <w:szCs w:val="24"/>
          <w:lang w:val="mn-MN"/>
        </w:rPr>
        <w:t xml:space="preserve"> </w:t>
      </w:r>
      <w:r w:rsidR="00A519B5" w:rsidRPr="004901ED">
        <w:rPr>
          <w:rFonts w:ascii="Arial" w:eastAsia="Arial" w:hAnsi="Arial" w:cs="Arial"/>
          <w:sz w:val="24"/>
          <w:szCs w:val="24"/>
          <w:lang w:val="mn-MN"/>
        </w:rPr>
        <w:t>хэрэгжүүлэх субъектүүд</w:t>
      </w:r>
      <w:r w:rsidR="00E12210" w:rsidRPr="004901ED">
        <w:rPr>
          <w:rFonts w:ascii="Arial" w:eastAsia="Arial" w:hAnsi="Arial" w:cs="Arial"/>
          <w:sz w:val="24"/>
          <w:szCs w:val="24"/>
          <w:lang w:val="mn-MN"/>
        </w:rPr>
        <w:t xml:space="preserve">эд </w:t>
      </w:r>
      <w:r w:rsidR="00460932" w:rsidRPr="004901ED">
        <w:rPr>
          <w:rFonts w:ascii="Arial" w:eastAsia="Arial" w:hAnsi="Arial" w:cs="Arial"/>
          <w:sz w:val="24"/>
          <w:szCs w:val="24"/>
          <w:lang w:val="mn-MN"/>
        </w:rPr>
        <w:t xml:space="preserve">ойлгомжтой, логик дараалалтай боловсруулагдсан эсэхийг үнэлнэ. </w:t>
      </w:r>
      <w:r w:rsidR="001D464B" w:rsidRPr="004901ED">
        <w:rPr>
          <w:rFonts w:ascii="Arial" w:eastAsia="Arial" w:hAnsi="Arial" w:cs="Arial"/>
          <w:sz w:val="24"/>
          <w:szCs w:val="24"/>
          <w:lang w:val="mn-MN"/>
        </w:rPr>
        <w:t>Хуулийн төслийн</w:t>
      </w:r>
      <w:r w:rsidR="009C7C78" w:rsidRPr="004901ED">
        <w:rPr>
          <w:rFonts w:ascii="Arial" w:eastAsia="Arial" w:hAnsi="Arial" w:cs="Arial"/>
          <w:sz w:val="24"/>
          <w:szCs w:val="24"/>
          <w:lang w:val="mn-MN"/>
        </w:rPr>
        <w:t xml:space="preserve"> дараах зүйл, хэсэг, заалтыг </w:t>
      </w:r>
      <w:r w:rsidR="001D464B" w:rsidRPr="004901ED">
        <w:rPr>
          <w:rFonts w:ascii="Arial" w:eastAsia="Arial" w:hAnsi="Arial" w:cs="Arial"/>
          <w:sz w:val="24"/>
          <w:szCs w:val="24"/>
          <w:lang w:val="mn-MN"/>
        </w:rPr>
        <w:t>ойлгомжтой байд</w:t>
      </w:r>
      <w:r w:rsidR="009C7C78" w:rsidRPr="004901ED">
        <w:rPr>
          <w:rFonts w:ascii="Arial" w:eastAsia="Arial" w:hAnsi="Arial" w:cs="Arial"/>
          <w:sz w:val="24"/>
          <w:szCs w:val="24"/>
          <w:lang w:val="mn-MN"/>
        </w:rPr>
        <w:t xml:space="preserve">ал шалгуур үзүүлэлтээр </w:t>
      </w:r>
      <w:r w:rsidR="001D464B" w:rsidRPr="004901ED">
        <w:rPr>
          <w:rFonts w:ascii="Arial" w:eastAsia="Arial" w:hAnsi="Arial" w:cs="Arial"/>
          <w:sz w:val="24"/>
          <w:szCs w:val="24"/>
          <w:lang w:val="mn-MN"/>
        </w:rPr>
        <w:t xml:space="preserve">үнэлнэ. </w:t>
      </w:r>
    </w:p>
    <w:p w14:paraId="529AC7C9" w14:textId="77777777" w:rsidR="00A74E27" w:rsidRPr="004901ED" w:rsidRDefault="00A74E27" w:rsidP="00A74E27">
      <w:pPr>
        <w:widowControl w:val="0"/>
        <w:spacing w:after="0" w:line="240" w:lineRule="auto"/>
        <w:ind w:firstLine="720"/>
        <w:jc w:val="both"/>
        <w:rPr>
          <w:rFonts w:ascii="Arial" w:eastAsia="Arial" w:hAnsi="Arial" w:cs="Arial"/>
          <w:sz w:val="24"/>
          <w:szCs w:val="24"/>
          <w:lang w:val="mn-MN"/>
        </w:rPr>
      </w:pPr>
    </w:p>
    <w:p w14:paraId="5D91B9E3" w14:textId="77777777" w:rsidR="00595EF8" w:rsidRPr="004901ED" w:rsidRDefault="00595EF8" w:rsidP="003A03F0">
      <w:pPr>
        <w:pStyle w:val="Caption"/>
        <w:ind w:firstLine="720"/>
        <w:jc w:val="right"/>
        <w:rPr>
          <w:rFonts w:ascii="Arial" w:hAnsi="Arial" w:cs="Arial"/>
          <w:i w:val="0"/>
          <w:iCs w:val="0"/>
          <w:color w:val="000000" w:themeColor="text1"/>
          <w:sz w:val="22"/>
          <w:szCs w:val="22"/>
          <w:lang w:val="mn-MN"/>
        </w:rPr>
      </w:pPr>
      <w:bookmarkStart w:id="15" w:name="_Toc211635182"/>
    </w:p>
    <w:p w14:paraId="487305D0" w14:textId="6CB67C6B" w:rsidR="008C31C1" w:rsidRPr="004901ED" w:rsidRDefault="008C31C1" w:rsidP="00595EF8">
      <w:pPr>
        <w:pStyle w:val="Caption"/>
        <w:spacing w:after="0"/>
        <w:ind w:firstLine="720"/>
        <w:jc w:val="right"/>
        <w:rPr>
          <w:rFonts w:ascii="Arial" w:eastAsia="Arial" w:hAnsi="Arial" w:cs="Arial"/>
          <w:color w:val="000000" w:themeColor="text1"/>
          <w:sz w:val="20"/>
          <w:szCs w:val="20"/>
          <w:lang w:val="mn-MN"/>
        </w:rPr>
      </w:pPr>
      <w:r w:rsidRPr="004901ED">
        <w:rPr>
          <w:rFonts w:ascii="Arial" w:hAnsi="Arial" w:cs="Arial"/>
          <w:color w:val="000000" w:themeColor="text1"/>
          <w:sz w:val="20"/>
          <w:szCs w:val="20"/>
          <w:lang w:val="mn-MN"/>
        </w:rPr>
        <w:t xml:space="preserve">Хүснэгт </w:t>
      </w:r>
      <w:r w:rsidRPr="004901ED">
        <w:rPr>
          <w:rFonts w:ascii="Arial" w:hAnsi="Arial" w:cs="Arial"/>
          <w:color w:val="000000" w:themeColor="text1"/>
          <w:sz w:val="20"/>
          <w:szCs w:val="20"/>
          <w:lang w:val="mn-MN"/>
        </w:rPr>
        <w:fldChar w:fldCharType="begin"/>
      </w:r>
      <w:r w:rsidRPr="004901ED">
        <w:rPr>
          <w:rFonts w:ascii="Arial" w:hAnsi="Arial" w:cs="Arial"/>
          <w:color w:val="000000" w:themeColor="text1"/>
          <w:sz w:val="20"/>
          <w:szCs w:val="20"/>
          <w:lang w:val="mn-MN"/>
        </w:rPr>
        <w:instrText xml:space="preserve"> SEQ Хүснэгт \* ARABIC </w:instrText>
      </w:r>
      <w:r w:rsidRPr="004901ED">
        <w:rPr>
          <w:rFonts w:ascii="Arial" w:hAnsi="Arial" w:cs="Arial"/>
          <w:color w:val="000000" w:themeColor="text1"/>
          <w:sz w:val="20"/>
          <w:szCs w:val="20"/>
          <w:lang w:val="mn-MN"/>
        </w:rPr>
        <w:fldChar w:fldCharType="separate"/>
      </w:r>
      <w:r w:rsidR="004A1AD0" w:rsidRPr="004901ED">
        <w:rPr>
          <w:rFonts w:ascii="Arial" w:hAnsi="Arial" w:cs="Arial"/>
          <w:noProof/>
          <w:color w:val="000000" w:themeColor="text1"/>
          <w:sz w:val="20"/>
          <w:szCs w:val="20"/>
          <w:lang w:val="mn-MN"/>
        </w:rPr>
        <w:t>3</w:t>
      </w:r>
      <w:r w:rsidRPr="004901ED">
        <w:rPr>
          <w:rFonts w:ascii="Arial" w:hAnsi="Arial" w:cs="Arial"/>
          <w:color w:val="000000" w:themeColor="text1"/>
          <w:sz w:val="20"/>
          <w:szCs w:val="20"/>
          <w:lang w:val="mn-MN"/>
        </w:rPr>
        <w:fldChar w:fldCharType="end"/>
      </w:r>
      <w:r w:rsidRPr="004901ED">
        <w:rPr>
          <w:rFonts w:ascii="Arial" w:hAnsi="Arial" w:cs="Arial"/>
          <w:color w:val="000000" w:themeColor="text1"/>
          <w:sz w:val="20"/>
          <w:szCs w:val="20"/>
          <w:lang w:val="mn-MN"/>
        </w:rPr>
        <w:t>.</w:t>
      </w:r>
      <w:r w:rsidR="005165D7" w:rsidRPr="004901ED">
        <w:rPr>
          <w:rFonts w:ascii="Arial" w:hAnsi="Arial" w:cs="Arial"/>
          <w:color w:val="000000" w:themeColor="text1"/>
          <w:sz w:val="20"/>
          <w:szCs w:val="20"/>
          <w:lang w:val="mn-MN"/>
        </w:rPr>
        <w:t>“Ойлгомжтой байдал”</w:t>
      </w:r>
      <w:r w:rsidRPr="004901ED">
        <w:rPr>
          <w:rFonts w:ascii="Arial" w:hAnsi="Arial" w:cs="Arial"/>
          <w:color w:val="000000" w:themeColor="text1"/>
          <w:sz w:val="20"/>
          <w:szCs w:val="20"/>
          <w:lang w:val="mn-MN"/>
        </w:rPr>
        <w:t xml:space="preserve"> шалгуур үзүүлэлтээр үнэлэх </w:t>
      </w:r>
      <w:r w:rsidR="003A03F0" w:rsidRPr="004901ED">
        <w:rPr>
          <w:rFonts w:ascii="Arial" w:hAnsi="Arial" w:cs="Arial"/>
          <w:color w:val="000000" w:themeColor="text1"/>
          <w:sz w:val="20"/>
          <w:szCs w:val="20"/>
          <w:lang w:val="mn-MN"/>
        </w:rPr>
        <w:t xml:space="preserve">                                              </w:t>
      </w:r>
      <w:r w:rsidRPr="004901ED">
        <w:rPr>
          <w:rFonts w:ascii="Arial" w:hAnsi="Arial" w:cs="Arial"/>
          <w:color w:val="000000" w:themeColor="text1"/>
          <w:sz w:val="20"/>
          <w:szCs w:val="20"/>
          <w:lang w:val="mn-MN"/>
        </w:rPr>
        <w:t>хуулийн төслийн зүйл, хэсэг, заалт</w:t>
      </w:r>
      <w:bookmarkEnd w:id="1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C435CD" w:rsidRPr="004901ED" w14:paraId="36D70829" w14:textId="77777777" w:rsidTr="00C435CD">
        <w:tc>
          <w:tcPr>
            <w:tcW w:w="9345" w:type="dxa"/>
            <w:tcBorders>
              <w:top w:val="single" w:sz="4" w:space="0" w:color="auto"/>
              <w:left w:val="single" w:sz="4" w:space="0" w:color="auto"/>
              <w:bottom w:val="single" w:sz="4" w:space="0" w:color="auto"/>
              <w:right w:val="single" w:sz="4" w:space="0" w:color="auto"/>
            </w:tcBorders>
          </w:tcPr>
          <w:p w14:paraId="744B5EDE" w14:textId="77777777" w:rsidR="00C435CD" w:rsidRPr="004901ED" w:rsidRDefault="00C435CD" w:rsidP="0096610D">
            <w:pPr>
              <w:jc w:val="both"/>
              <w:rPr>
                <w:rFonts w:ascii="Arial" w:eastAsia="Times New Roman" w:hAnsi="Arial" w:cs="Arial"/>
                <w:b/>
                <w:bCs/>
                <w:color w:val="000000"/>
                <w:lang w:val="mn-MN" w:eastAsia="zh-CN"/>
              </w:rPr>
            </w:pPr>
            <w:r w:rsidRPr="004901ED">
              <w:rPr>
                <w:rFonts w:ascii="Arial" w:eastAsia="Times New Roman" w:hAnsi="Arial" w:cs="Arial"/>
                <w:b/>
                <w:bCs/>
                <w:color w:val="000000"/>
                <w:lang w:val="mn-MN" w:eastAsia="zh-CN"/>
              </w:rPr>
              <w:t>4 дүгээр зүйл.Нэр томьёоны тодорхойлолт</w:t>
            </w:r>
          </w:p>
          <w:p w14:paraId="0A8372B9" w14:textId="77777777" w:rsidR="00C435CD" w:rsidRPr="004901ED" w:rsidRDefault="00C435CD" w:rsidP="0096610D">
            <w:pPr>
              <w:jc w:val="both"/>
              <w:rPr>
                <w:rFonts w:ascii="Arial" w:eastAsia="Times New Roman" w:hAnsi="Arial" w:cs="Arial"/>
                <w:color w:val="000000"/>
                <w:lang w:val="mn-MN" w:eastAsia="zh-CN"/>
              </w:rPr>
            </w:pPr>
          </w:p>
          <w:p w14:paraId="6FD4D149" w14:textId="77777777" w:rsidR="00C435CD" w:rsidRPr="004901ED" w:rsidRDefault="00C435CD" w:rsidP="0096610D">
            <w:pPr>
              <w:jc w:val="both"/>
              <w:rPr>
                <w:rFonts w:ascii="Arial" w:eastAsia="Times New Roman" w:hAnsi="Arial" w:cs="Arial"/>
                <w:color w:val="000000"/>
                <w:lang w:val="mn-MN" w:eastAsia="zh-CN"/>
              </w:rPr>
            </w:pPr>
            <w:r w:rsidRPr="004901ED">
              <w:rPr>
                <w:rFonts w:ascii="Arial" w:eastAsia="Times New Roman" w:hAnsi="Arial" w:cs="Arial"/>
                <w:color w:val="000000"/>
                <w:lang w:val="mn-MN" w:eastAsia="zh-CN"/>
              </w:rPr>
              <w:t xml:space="preserve">4.1.20.“техникийн хяналт” гэж төсөл батлагдсан зураг төсөл, төсөв, холбогдох норм, норматив, техникийн баримт бичиг болон гэрээнд заасны дагуу хэрэгжиж байгаа эсэхэд хяналт тавих, шаардлагатай арга хэмжээг авч хэрэгжүүлэх үйл ажиллагааг; </w:t>
            </w:r>
          </w:p>
          <w:p w14:paraId="526DD28F" w14:textId="77777777" w:rsidR="00C435CD" w:rsidRPr="004901ED" w:rsidRDefault="00C435CD" w:rsidP="0096610D">
            <w:pPr>
              <w:jc w:val="both"/>
              <w:rPr>
                <w:rFonts w:ascii="Arial" w:eastAsia="Aptos" w:hAnsi="Arial" w:cs="Arial"/>
                <w:lang w:val="mn-MN"/>
              </w:rPr>
            </w:pPr>
          </w:p>
          <w:p w14:paraId="5A33874C" w14:textId="77777777" w:rsidR="00C435CD" w:rsidRPr="004901ED" w:rsidRDefault="00C435CD" w:rsidP="0096610D">
            <w:pPr>
              <w:jc w:val="both"/>
              <w:rPr>
                <w:rFonts w:ascii="Arial" w:eastAsia="Aptos" w:hAnsi="Arial" w:cs="Arial"/>
                <w:bCs/>
                <w:lang w:val="mn-MN"/>
              </w:rPr>
            </w:pPr>
          </w:p>
          <w:p w14:paraId="05DA562A" w14:textId="77777777" w:rsidR="00C435CD" w:rsidRPr="004901ED" w:rsidRDefault="00C435CD" w:rsidP="0096610D">
            <w:pPr>
              <w:jc w:val="both"/>
              <w:rPr>
                <w:rFonts w:ascii="Arial" w:eastAsia="Aptos" w:hAnsi="Arial" w:cs="Arial"/>
                <w:lang w:val="mn-MN"/>
              </w:rPr>
            </w:pPr>
            <w:r w:rsidRPr="004901ED">
              <w:rPr>
                <w:rFonts w:ascii="Arial" w:eastAsia="Times New Roman" w:hAnsi="Arial" w:cs="Arial"/>
                <w:lang w:val="mn-MN"/>
              </w:rPr>
              <w:t>4.1.21.</w:t>
            </w:r>
            <w:r w:rsidRPr="004901ED">
              <w:rPr>
                <w:rFonts w:ascii="Arial" w:eastAsia="Aptos" w:hAnsi="Arial" w:cs="Arial"/>
                <w:bCs/>
                <w:lang w:val="mn-MN"/>
              </w:rPr>
              <w:t xml:space="preserve">“техник, эдийн засгийн үндэслэл” гэж төслийг </w:t>
            </w:r>
            <w:r w:rsidRPr="004901ED">
              <w:rPr>
                <w:rFonts w:ascii="Arial" w:eastAsia="Aptos" w:hAnsi="Arial" w:cs="Arial"/>
                <w:lang w:val="mn-MN"/>
              </w:rPr>
              <w:t>хэрэгжүүлэх боломж, технологийн шийдэл, байршил, хүчин чадал, хөрөнгө оруулалтын хэмжээ, эдийн засгийн үр ашиг, нийгмийн ач холбогдол, байгаль орчны нөлөөлөл, эрсдэлийг үнэлж тооцсон, хөрөнгө оруулалтын шийдвэр гаргахад ашиглагдах иж бүрэн судалгаа, дүн шинжилгээнд суурилсан баримт бичгийг;</w:t>
            </w:r>
          </w:p>
          <w:p w14:paraId="24283DC9" w14:textId="77777777" w:rsidR="00C435CD" w:rsidRPr="004901ED" w:rsidRDefault="00C435CD" w:rsidP="0096610D">
            <w:pPr>
              <w:jc w:val="both"/>
              <w:rPr>
                <w:rFonts w:ascii="Arial" w:eastAsia="Aptos" w:hAnsi="Arial" w:cs="Arial"/>
                <w:lang w:val="mn-MN"/>
              </w:rPr>
            </w:pPr>
          </w:p>
        </w:tc>
      </w:tr>
      <w:tr w:rsidR="00C435CD" w:rsidRPr="004901ED" w14:paraId="5C9BA77B" w14:textId="77777777" w:rsidTr="00C435CD">
        <w:tc>
          <w:tcPr>
            <w:tcW w:w="9345" w:type="dxa"/>
            <w:tcBorders>
              <w:top w:val="single" w:sz="4" w:space="0" w:color="auto"/>
              <w:left w:val="single" w:sz="4" w:space="0" w:color="auto"/>
              <w:bottom w:val="single" w:sz="4" w:space="0" w:color="auto"/>
              <w:right w:val="single" w:sz="4" w:space="0" w:color="auto"/>
            </w:tcBorders>
            <w:shd w:val="clear" w:color="auto" w:fill="DBE9F6"/>
          </w:tcPr>
          <w:p w14:paraId="7260D2F3" w14:textId="77777777" w:rsidR="00C435CD" w:rsidRPr="004901ED" w:rsidRDefault="00C435CD" w:rsidP="0096610D">
            <w:pPr>
              <w:jc w:val="both"/>
              <w:rPr>
                <w:rFonts w:ascii="Arial" w:eastAsia="Times New Roman" w:hAnsi="Arial" w:cs="Arial"/>
                <w:b/>
                <w:bCs/>
                <w:lang w:val="mn-MN"/>
              </w:rPr>
            </w:pPr>
            <w:r w:rsidRPr="004901ED">
              <w:rPr>
                <w:rFonts w:ascii="Arial" w:eastAsia="Times New Roman" w:hAnsi="Arial" w:cs="Arial"/>
                <w:b/>
                <w:bCs/>
                <w:lang w:val="mn-MN"/>
              </w:rPr>
              <w:t>5 дугаар зүйл.Төсвийн хөрөнгө оруулалтын удирдлагын зарчим</w:t>
            </w:r>
          </w:p>
          <w:p w14:paraId="0789AE1D" w14:textId="77777777" w:rsidR="00C435CD" w:rsidRPr="004901ED" w:rsidRDefault="00C435CD" w:rsidP="0096610D">
            <w:pPr>
              <w:jc w:val="both"/>
              <w:rPr>
                <w:rFonts w:ascii="Arial" w:eastAsia="Times New Roman" w:hAnsi="Arial" w:cs="Arial"/>
                <w:lang w:val="mn-MN"/>
              </w:rPr>
            </w:pPr>
          </w:p>
          <w:p w14:paraId="47E94F7F" w14:textId="77777777" w:rsidR="00C435CD" w:rsidRPr="004901ED" w:rsidRDefault="00C435CD" w:rsidP="0096610D">
            <w:pPr>
              <w:jc w:val="both"/>
              <w:rPr>
                <w:rFonts w:ascii="Arial" w:eastAsia="Calibri" w:hAnsi="Arial" w:cs="Arial"/>
                <w:bCs/>
                <w:lang w:val="mn-MN"/>
              </w:rPr>
            </w:pPr>
            <w:r w:rsidRPr="004901ED">
              <w:rPr>
                <w:rFonts w:ascii="Arial" w:eastAsia="Times New Roman" w:hAnsi="Arial" w:cs="Arial"/>
                <w:lang w:val="mn-MN"/>
              </w:rPr>
              <w:t xml:space="preserve">5.1.2.төсвийн хөрөнгө оруулалт нь </w:t>
            </w:r>
            <w:r w:rsidRPr="004901ED">
              <w:rPr>
                <w:rFonts w:ascii="Arial" w:eastAsia="DengXian" w:hAnsi="Arial" w:cs="Arial"/>
                <w:lang w:val="mn-MN" w:eastAsia="zh-CN"/>
              </w:rPr>
              <w:t>эдийн засгийн үр ашиг, нийгмийн ач холбогдлыг үнэлэх</w:t>
            </w:r>
            <w:r w:rsidRPr="004901ED">
              <w:rPr>
                <w:rFonts w:ascii="Arial" w:eastAsia="Times New Roman" w:hAnsi="Arial" w:cs="Arial"/>
                <w:lang w:val="mn-MN"/>
              </w:rPr>
              <w:t xml:space="preserve"> шинжилгээнд үндэслэсэн, нийгмийн ач холбогдол, эдийн засгийн өгөөжтэй байх буюу үр ашигтай байх зарчим;</w:t>
            </w:r>
          </w:p>
        </w:tc>
      </w:tr>
      <w:tr w:rsidR="00C435CD" w:rsidRPr="004901ED" w14:paraId="45B950F1" w14:textId="77777777" w:rsidTr="00C435CD">
        <w:tc>
          <w:tcPr>
            <w:tcW w:w="9345" w:type="dxa"/>
            <w:tcBorders>
              <w:top w:val="single" w:sz="4" w:space="0" w:color="auto"/>
              <w:left w:val="single" w:sz="4" w:space="0" w:color="auto"/>
              <w:bottom w:val="single" w:sz="4" w:space="0" w:color="auto"/>
              <w:right w:val="single" w:sz="4" w:space="0" w:color="auto"/>
            </w:tcBorders>
          </w:tcPr>
          <w:p w14:paraId="5A750C8C" w14:textId="77777777" w:rsidR="00C435CD" w:rsidRPr="004901ED" w:rsidRDefault="00C435CD" w:rsidP="0096610D">
            <w:pPr>
              <w:pBdr>
                <w:top w:val="single" w:sz="4" w:space="1" w:color="auto"/>
                <w:left w:val="single" w:sz="4" w:space="4" w:color="auto"/>
                <w:bottom w:val="single" w:sz="4" w:space="1" w:color="auto"/>
                <w:right w:val="single" w:sz="4" w:space="4" w:color="auto"/>
              </w:pBdr>
              <w:jc w:val="both"/>
              <w:rPr>
                <w:rFonts w:ascii="Arial" w:eastAsia="Calibri" w:hAnsi="Arial" w:cs="Arial"/>
                <w:b/>
                <w:lang w:val="mn-MN"/>
              </w:rPr>
            </w:pPr>
            <w:r w:rsidRPr="004901ED">
              <w:rPr>
                <w:rFonts w:ascii="Arial" w:eastAsia="Calibri" w:hAnsi="Arial" w:cs="Arial"/>
                <w:b/>
                <w:lang w:val="mn-MN"/>
              </w:rPr>
              <w:t>8 дугаар зүйл.Төсвийн хөрөнгө оруулалтад хориглох зүйл</w:t>
            </w:r>
          </w:p>
          <w:p w14:paraId="576F4228" w14:textId="77777777" w:rsidR="00C435CD" w:rsidRPr="004901ED" w:rsidRDefault="00C435CD" w:rsidP="0096610D">
            <w:pPr>
              <w:pBdr>
                <w:top w:val="single" w:sz="4" w:space="1" w:color="auto"/>
                <w:left w:val="single" w:sz="4" w:space="4" w:color="auto"/>
                <w:bottom w:val="single" w:sz="4" w:space="1" w:color="auto"/>
                <w:right w:val="single" w:sz="4" w:space="4" w:color="auto"/>
              </w:pBdr>
              <w:jc w:val="both"/>
              <w:rPr>
                <w:rFonts w:ascii="Arial" w:eastAsia="Calibri" w:hAnsi="Arial" w:cs="Arial"/>
                <w:bCs/>
                <w:lang w:val="mn-MN"/>
              </w:rPr>
            </w:pPr>
          </w:p>
          <w:p w14:paraId="6249D691" w14:textId="77777777" w:rsidR="00C435CD" w:rsidRPr="004901ED" w:rsidRDefault="00C435CD" w:rsidP="0096610D">
            <w:pPr>
              <w:pBdr>
                <w:top w:val="single" w:sz="4" w:space="1" w:color="auto"/>
                <w:left w:val="single" w:sz="4" w:space="4" w:color="auto"/>
                <w:bottom w:val="single" w:sz="4" w:space="1" w:color="auto"/>
                <w:right w:val="single" w:sz="4" w:space="4" w:color="auto"/>
              </w:pBdr>
              <w:jc w:val="both"/>
              <w:rPr>
                <w:rFonts w:ascii="Arial" w:eastAsia="Calibri" w:hAnsi="Arial" w:cs="Arial"/>
                <w:bCs/>
                <w:lang w:val="mn-MN"/>
              </w:rPr>
            </w:pPr>
            <w:r w:rsidRPr="004901ED">
              <w:rPr>
                <w:rFonts w:ascii="Arial" w:eastAsia="Calibri" w:hAnsi="Arial" w:cs="Arial"/>
                <w:bCs/>
                <w:lang w:val="mn-MN"/>
              </w:rPr>
              <w:t>8.6</w:t>
            </w:r>
            <w:r w:rsidRPr="004901ED">
              <w:rPr>
                <w:rFonts w:ascii="Arial" w:eastAsia="Times New Roman" w:hAnsi="Arial" w:cs="Arial"/>
                <w:lang w:val="mn-MN"/>
              </w:rPr>
              <w:t>.Төсвийн хөрөнгө оруулалтын төслийг батлагдсан төсөвт өртөгт багтаан хэрэгжүүлэх шаардлагатай бөгөөд эрх бүхий этгээдээс нэмэлт санхүүжилтийг энэ хуульд зааснаар шийдвэрлэснээс бусад тохиолдолд төсвөөс нэмэлт эх үүсвэр, санхүүжилтийг төлөвлөх, санхүүжүүлэхийг хориглоно.</w:t>
            </w:r>
          </w:p>
        </w:tc>
      </w:tr>
      <w:tr w:rsidR="00C435CD" w:rsidRPr="004901ED" w14:paraId="721DFDC8" w14:textId="77777777" w:rsidTr="00C435CD">
        <w:tc>
          <w:tcPr>
            <w:tcW w:w="9345" w:type="dxa"/>
            <w:tcBorders>
              <w:top w:val="single" w:sz="4" w:space="0" w:color="auto"/>
              <w:left w:val="single" w:sz="4" w:space="0" w:color="auto"/>
              <w:bottom w:val="single" w:sz="4" w:space="0" w:color="auto"/>
              <w:right w:val="single" w:sz="4" w:space="0" w:color="auto"/>
            </w:tcBorders>
            <w:shd w:val="clear" w:color="auto" w:fill="DBE9F6"/>
          </w:tcPr>
          <w:p w14:paraId="71630657" w14:textId="77777777" w:rsidR="00C435CD" w:rsidRPr="004901ED" w:rsidRDefault="00C435CD" w:rsidP="0096610D">
            <w:pPr>
              <w:jc w:val="both"/>
              <w:rPr>
                <w:rFonts w:ascii="Arial" w:eastAsia="Times New Roman" w:hAnsi="Arial" w:cs="Arial"/>
                <w:b/>
                <w:bCs/>
                <w:lang w:val="mn-MN"/>
              </w:rPr>
            </w:pPr>
            <w:r w:rsidRPr="004901ED">
              <w:rPr>
                <w:rFonts w:ascii="Arial" w:eastAsia="Times New Roman" w:hAnsi="Arial" w:cs="Arial"/>
                <w:b/>
                <w:bCs/>
                <w:lang w:val="mn-MN"/>
              </w:rPr>
              <w:t>14 дүгээр зүйл.Төсвийн ерөнхийлөн захирагчийн бүрэн эрх</w:t>
            </w:r>
          </w:p>
          <w:p w14:paraId="7EF71ACF" w14:textId="77777777" w:rsidR="00C435CD" w:rsidRPr="004901ED" w:rsidRDefault="00C435CD" w:rsidP="0096610D">
            <w:pPr>
              <w:jc w:val="both"/>
              <w:rPr>
                <w:rFonts w:ascii="Arial" w:eastAsia="Times New Roman" w:hAnsi="Arial" w:cs="Arial"/>
                <w:lang w:val="mn-MN"/>
              </w:rPr>
            </w:pPr>
          </w:p>
          <w:p w14:paraId="68CC63EB" w14:textId="77777777" w:rsidR="00C435CD" w:rsidRPr="004901ED" w:rsidRDefault="00C435CD" w:rsidP="0096610D">
            <w:pPr>
              <w:jc w:val="both"/>
              <w:rPr>
                <w:rFonts w:ascii="Arial" w:eastAsia="Times New Roman" w:hAnsi="Arial" w:cs="Arial"/>
                <w:lang w:val="mn-MN"/>
              </w:rPr>
            </w:pPr>
            <w:r w:rsidRPr="004901ED">
              <w:rPr>
                <w:rFonts w:ascii="Arial" w:eastAsia="Times New Roman" w:hAnsi="Arial" w:cs="Arial"/>
                <w:lang w:val="mn-MN"/>
              </w:rPr>
              <w:t>14.1.Төсвийн ерөнхийлөн захирагч төсвийн хөрөнгө оруулалтын удирдлагын талаар Төсвийн тухай хууль болон холбогдох бусад хууль тогтоомжид зааснаас гадна дараах бүрэн эрхийг хэрэгжүүлнэ:</w:t>
            </w:r>
          </w:p>
          <w:p w14:paraId="04221DCB" w14:textId="77777777" w:rsidR="00C435CD" w:rsidRPr="004901ED" w:rsidRDefault="00C435CD" w:rsidP="0096610D">
            <w:pPr>
              <w:jc w:val="both"/>
              <w:rPr>
                <w:rFonts w:ascii="Arial" w:eastAsia="Times New Roman" w:hAnsi="Arial" w:cs="Arial"/>
                <w:lang w:val="mn-MN"/>
              </w:rPr>
            </w:pPr>
          </w:p>
          <w:p w14:paraId="2BDDAC0B" w14:textId="77777777" w:rsidR="00C435CD" w:rsidRPr="004901ED" w:rsidRDefault="00C435CD" w:rsidP="0096610D">
            <w:pPr>
              <w:jc w:val="both"/>
              <w:rPr>
                <w:rFonts w:ascii="Arial" w:eastAsia="Arial" w:hAnsi="Arial" w:cs="Arial"/>
                <w:b/>
                <w:sz w:val="24"/>
                <w:szCs w:val="24"/>
                <w:lang w:val="mn-MN"/>
              </w:rPr>
            </w:pPr>
            <w:r w:rsidRPr="004901ED">
              <w:rPr>
                <w:rFonts w:ascii="Arial" w:eastAsia="Calibri" w:hAnsi="Arial" w:cs="Arial"/>
                <w:bCs/>
                <w:lang w:val="mn-MN"/>
              </w:rPr>
              <w:t>14</w:t>
            </w:r>
            <w:r w:rsidRPr="004901ED">
              <w:rPr>
                <w:rFonts w:ascii="Arial" w:eastAsia="Times New Roman" w:hAnsi="Arial" w:cs="Arial"/>
                <w:lang w:val="mn-MN"/>
              </w:rPr>
              <w:t>.1.1.төсвийн хөрөнгө оруулалтын шилжих болон шинээр хэрэгжүүлэх төсөлд энэ хуулийн  24.2.3-т заасны дагуу үнэлгээ хийж, санхүү, төсвийн асуудал эрхэлсэн төрийн захиргааны төв байгууллагад хүргүүлэх;</w:t>
            </w:r>
          </w:p>
        </w:tc>
      </w:tr>
      <w:tr w:rsidR="00C435CD" w:rsidRPr="004901ED" w14:paraId="3F3EF2BF" w14:textId="77777777" w:rsidTr="00C435CD">
        <w:tc>
          <w:tcPr>
            <w:tcW w:w="9345" w:type="dxa"/>
            <w:tcBorders>
              <w:top w:val="single" w:sz="4" w:space="0" w:color="auto"/>
              <w:left w:val="single" w:sz="4" w:space="0" w:color="auto"/>
              <w:bottom w:val="single" w:sz="4" w:space="0" w:color="auto"/>
              <w:right w:val="single" w:sz="4" w:space="0" w:color="auto"/>
            </w:tcBorders>
          </w:tcPr>
          <w:p w14:paraId="039DCF0E" w14:textId="77777777" w:rsidR="00C435CD" w:rsidRPr="004901ED" w:rsidRDefault="00C435CD" w:rsidP="0096610D">
            <w:pPr>
              <w:pBdr>
                <w:bottom w:val="single" w:sz="4" w:space="1" w:color="auto"/>
              </w:pBdr>
              <w:jc w:val="both"/>
              <w:rPr>
                <w:rFonts w:ascii="Arial" w:eastAsia="Times New Roman" w:hAnsi="Arial" w:cs="Arial"/>
                <w:b/>
                <w:bCs/>
                <w:lang w:val="mn-MN"/>
              </w:rPr>
            </w:pPr>
            <w:r w:rsidRPr="004901ED">
              <w:rPr>
                <w:rFonts w:ascii="Arial" w:eastAsia="Times New Roman" w:hAnsi="Arial" w:cs="Arial"/>
                <w:b/>
                <w:bCs/>
                <w:lang w:val="mn-MN"/>
              </w:rPr>
              <w:t>15 дугаар зүйл.Аймаг, нийслэл, сум, дүүргийн иргэдийн Төлөөлөгчдийн Хурал, улсын болон орон нутгийн зэрэглэлтэй хот, тосгоны Зөвлөлийн бүрэн эрх</w:t>
            </w:r>
          </w:p>
          <w:p w14:paraId="581D070E" w14:textId="77777777" w:rsidR="00C435CD" w:rsidRPr="004901ED" w:rsidRDefault="00C435CD" w:rsidP="0096610D">
            <w:pPr>
              <w:pBdr>
                <w:bottom w:val="single" w:sz="4" w:space="1" w:color="auto"/>
              </w:pBdr>
              <w:jc w:val="both"/>
              <w:rPr>
                <w:rFonts w:ascii="Arial" w:eastAsia="Times New Roman" w:hAnsi="Arial" w:cs="Arial"/>
                <w:lang w:val="mn-MN"/>
              </w:rPr>
            </w:pPr>
          </w:p>
          <w:p w14:paraId="6CA47C0D" w14:textId="77777777" w:rsidR="00C435CD" w:rsidRPr="004901ED" w:rsidRDefault="00C435CD" w:rsidP="0096610D">
            <w:pPr>
              <w:pBdr>
                <w:bottom w:val="single" w:sz="4" w:space="1" w:color="auto"/>
              </w:pBdr>
              <w:jc w:val="both"/>
              <w:rPr>
                <w:rFonts w:ascii="Arial" w:eastAsia="Times New Roman" w:hAnsi="Arial" w:cs="Arial"/>
                <w:lang w:val="mn-MN"/>
              </w:rPr>
            </w:pPr>
            <w:r w:rsidRPr="004901ED">
              <w:rPr>
                <w:rFonts w:ascii="Arial" w:eastAsia="Times New Roman" w:hAnsi="Arial" w:cs="Arial"/>
                <w:lang w:val="mn-MN"/>
              </w:rPr>
              <w:t xml:space="preserve">15.1.Аймаг, нийслэл, сум, дүүргийн иргэдийн Төлөөлөгчдийн Хурал, улсын болон орон нутгийн зэрэглэлтэй хот, тосгоны Зөвлөл орон нутгийн төсвийн хөрөнгө оруулалтын удирдлагын талаар дараах бүрэн эрхийг хэрэгжүүлнэ: </w:t>
            </w:r>
          </w:p>
          <w:p w14:paraId="7D37E200" w14:textId="77777777" w:rsidR="00C435CD" w:rsidRPr="004901ED" w:rsidRDefault="00C435CD" w:rsidP="0096610D">
            <w:pPr>
              <w:pBdr>
                <w:bottom w:val="single" w:sz="4" w:space="1" w:color="auto"/>
              </w:pBdr>
              <w:jc w:val="both"/>
              <w:rPr>
                <w:rFonts w:ascii="Arial" w:eastAsia="Times New Roman" w:hAnsi="Arial" w:cs="Arial"/>
                <w:lang w:val="mn-MN"/>
              </w:rPr>
            </w:pPr>
          </w:p>
          <w:p w14:paraId="7B31C426" w14:textId="32EC3EA2" w:rsidR="00C435CD" w:rsidRPr="004901ED" w:rsidRDefault="00C435CD" w:rsidP="00C435CD">
            <w:pPr>
              <w:pBdr>
                <w:bottom w:val="single" w:sz="4" w:space="1" w:color="auto"/>
              </w:pBdr>
              <w:jc w:val="both"/>
              <w:rPr>
                <w:rFonts w:ascii="Arial" w:eastAsia="Calibri" w:hAnsi="Arial" w:cs="Arial"/>
                <w:lang w:val="mn-MN"/>
              </w:rPr>
            </w:pPr>
            <w:r w:rsidRPr="004901ED">
              <w:rPr>
                <w:rFonts w:ascii="Arial" w:eastAsia="Times New Roman" w:hAnsi="Arial" w:cs="Arial"/>
                <w:lang w:val="mn-MN"/>
              </w:rPr>
              <w:t>15.1.1.орон нутгийн төсвийн хөрөнгө оруулалтаар хэрэгжүүлэх төслийн жагсаалтыг Засаг дарга, улсын болон орон нутгийн зэрэглэлтэй хот, тосгоны Захирагчийн өргөн мэдүүлснээр хэлэлцэж, энэ хуульд заасан зарчим, төсөлд тавигдах нийтлэг шаардлага, төслийн ангилал, зориулалтыг баримтлан Монгол Улсын бүсчилсэн хөгжлийн бодлого, орон нутгийн хөгжлийн бодлого, төлөвлөлтөд нийцүүлэн батлах;</w:t>
            </w:r>
            <w:r w:rsidRPr="004901ED">
              <w:rPr>
                <w:rFonts w:ascii="Arial" w:eastAsia="Calibri" w:hAnsi="Arial" w:cs="Arial"/>
                <w:lang w:val="mn-MN"/>
              </w:rPr>
              <w:t xml:space="preserve"> </w:t>
            </w:r>
          </w:p>
        </w:tc>
      </w:tr>
      <w:tr w:rsidR="00C435CD" w:rsidRPr="004901ED" w14:paraId="3238F27C" w14:textId="77777777" w:rsidTr="00C435CD">
        <w:tc>
          <w:tcPr>
            <w:tcW w:w="9345" w:type="dxa"/>
            <w:tcBorders>
              <w:top w:val="single" w:sz="4" w:space="0" w:color="auto"/>
              <w:left w:val="single" w:sz="4" w:space="0" w:color="auto"/>
              <w:bottom w:val="single" w:sz="4" w:space="0" w:color="auto"/>
              <w:right w:val="single" w:sz="4" w:space="0" w:color="auto"/>
            </w:tcBorders>
            <w:shd w:val="clear" w:color="auto" w:fill="DBE9F6"/>
          </w:tcPr>
          <w:p w14:paraId="4719B240" w14:textId="77777777" w:rsidR="00C435CD" w:rsidRPr="004901ED" w:rsidRDefault="00C435CD" w:rsidP="00C435CD">
            <w:pPr>
              <w:jc w:val="both"/>
              <w:rPr>
                <w:rFonts w:ascii="Arial" w:eastAsia="Calibri" w:hAnsi="Arial" w:cs="Arial"/>
                <w:b/>
                <w:bCs/>
                <w:lang w:val="mn-MN"/>
              </w:rPr>
            </w:pPr>
            <w:r w:rsidRPr="004901ED">
              <w:rPr>
                <w:rFonts w:ascii="Arial" w:eastAsia="Calibri" w:hAnsi="Arial" w:cs="Arial"/>
                <w:b/>
                <w:bCs/>
                <w:lang w:val="mn-MN"/>
              </w:rPr>
              <w:t>19 дүгээр зүйл.Төсвийн хөрөнгө оруулалтын эх үүсвэр, зориулалт</w:t>
            </w:r>
          </w:p>
          <w:p w14:paraId="3FD81698" w14:textId="77777777" w:rsidR="00C435CD" w:rsidRPr="004901ED" w:rsidRDefault="00C435CD" w:rsidP="00C435CD">
            <w:pPr>
              <w:jc w:val="both"/>
              <w:rPr>
                <w:rFonts w:ascii="Arial" w:eastAsia="Calibri" w:hAnsi="Arial" w:cs="Arial"/>
                <w:lang w:val="mn-MN"/>
              </w:rPr>
            </w:pPr>
          </w:p>
          <w:p w14:paraId="5FE79AC9" w14:textId="77777777" w:rsidR="00C435CD" w:rsidRPr="004901ED" w:rsidRDefault="00C435CD" w:rsidP="00C435CD">
            <w:pPr>
              <w:jc w:val="both"/>
              <w:rPr>
                <w:rFonts w:ascii="Arial" w:eastAsia="Calibri" w:hAnsi="Arial" w:cs="Arial"/>
                <w:lang w:val="mn-MN"/>
              </w:rPr>
            </w:pPr>
            <w:r w:rsidRPr="004901ED">
              <w:rPr>
                <w:rFonts w:ascii="Arial" w:eastAsia="Calibri" w:hAnsi="Arial" w:cs="Arial"/>
                <w:lang w:val="mn-MN"/>
              </w:rPr>
              <w:t>19.2.Төсвийн хөрөнгө оруулалтын төслийг түүний ангилал, нөлөөллийн түвшин, төсөвт өртгийн хэмжээнээс хамааран дараах зарчмаар санхүүжүүлнэ:</w:t>
            </w:r>
          </w:p>
          <w:p w14:paraId="5329FB7E" w14:textId="77777777" w:rsidR="00C435CD" w:rsidRPr="004901ED" w:rsidRDefault="00C435CD" w:rsidP="00C435CD">
            <w:pPr>
              <w:ind w:firstLine="709"/>
              <w:jc w:val="both"/>
              <w:rPr>
                <w:rFonts w:ascii="Arial" w:eastAsia="Calibri" w:hAnsi="Arial" w:cs="Arial"/>
                <w:lang w:val="mn-MN"/>
              </w:rPr>
            </w:pPr>
          </w:p>
          <w:p w14:paraId="0CA1EEE3" w14:textId="77777777" w:rsidR="00C435CD" w:rsidRPr="004901ED" w:rsidRDefault="00C435CD" w:rsidP="00C435CD">
            <w:pPr>
              <w:jc w:val="both"/>
              <w:rPr>
                <w:rFonts w:ascii="Arial" w:eastAsia="Calibri" w:hAnsi="Arial" w:cs="Arial"/>
                <w:lang w:val="mn-MN"/>
              </w:rPr>
            </w:pPr>
            <w:r w:rsidRPr="004901ED">
              <w:rPr>
                <w:rFonts w:ascii="Arial" w:eastAsia="Calibri" w:hAnsi="Arial" w:cs="Arial"/>
                <w:lang w:val="mn-MN"/>
              </w:rPr>
              <w:t>19.2.1.улсын төсвийн хөрөнгө оруулалтаар үндэсний, бүс нутгийн хэмжээнд хэрэгжих, эдийн засгийн өсөлтийг дэмжих, стратегийн ач холбогдолтой болон орон нутгийн төсвийн хөрөнгө оруулалтаар хэрэгжүүлэх боломжгүй II – V ангиллын төслийг;</w:t>
            </w:r>
          </w:p>
          <w:p w14:paraId="3B563356" w14:textId="77777777" w:rsidR="00C435CD" w:rsidRPr="004901ED" w:rsidRDefault="00C435CD" w:rsidP="00C435CD">
            <w:pPr>
              <w:jc w:val="both"/>
              <w:rPr>
                <w:rFonts w:ascii="Arial" w:eastAsia="Calibri" w:hAnsi="Arial" w:cs="Arial"/>
                <w:lang w:val="mn-MN"/>
              </w:rPr>
            </w:pPr>
          </w:p>
          <w:p w14:paraId="74FC3EE9" w14:textId="77777777" w:rsidR="00C435CD" w:rsidRPr="004901ED" w:rsidRDefault="00C435CD" w:rsidP="00C435CD">
            <w:pPr>
              <w:jc w:val="both"/>
              <w:rPr>
                <w:rFonts w:ascii="Arial" w:eastAsia="Calibri" w:hAnsi="Arial" w:cs="Arial"/>
                <w:lang w:val="mn-MN"/>
              </w:rPr>
            </w:pPr>
            <w:r w:rsidRPr="004901ED">
              <w:rPr>
                <w:rFonts w:ascii="Arial" w:eastAsia="Calibri" w:hAnsi="Arial" w:cs="Arial"/>
                <w:lang w:val="mn-MN"/>
              </w:rPr>
              <w:t>19.2.2.орон нутгийн төсвийн хөрөнгө оруулалтаар тухайн орон нутгийн хэрэгцээнд чиглэсэн, орон нутгийн төсвөөс бүрэн санхүүжүүлэх боломжтой, орон нутгийн чиг үүрэг бүхий дэд бүтэц, нийгмийн суурь үйлчилгээний I – V ангиллын төслийг;</w:t>
            </w:r>
          </w:p>
          <w:p w14:paraId="0C06543A" w14:textId="77777777" w:rsidR="00C435CD" w:rsidRPr="004901ED" w:rsidRDefault="00C435CD" w:rsidP="00C435CD">
            <w:pPr>
              <w:ind w:firstLine="1418"/>
              <w:jc w:val="both"/>
              <w:rPr>
                <w:rFonts w:ascii="Arial" w:eastAsia="Calibri" w:hAnsi="Arial" w:cs="Arial"/>
                <w:lang w:val="mn-MN"/>
              </w:rPr>
            </w:pPr>
          </w:p>
          <w:p w14:paraId="69D9F7FB" w14:textId="77777777" w:rsidR="00C435CD" w:rsidRPr="004901ED" w:rsidRDefault="00C435CD" w:rsidP="00C435CD">
            <w:pPr>
              <w:jc w:val="both"/>
              <w:rPr>
                <w:rFonts w:ascii="Arial" w:eastAsia="Calibri" w:hAnsi="Arial" w:cs="Arial"/>
                <w:lang w:val="mn-MN"/>
              </w:rPr>
            </w:pPr>
            <w:r w:rsidRPr="004901ED">
              <w:rPr>
                <w:rFonts w:ascii="Arial" w:eastAsia="Calibri" w:hAnsi="Arial" w:cs="Arial"/>
                <w:lang w:val="mn-MN"/>
              </w:rPr>
              <w:t>19.2.3.орон нутгийн хөгжлийн сангийн санхүүжилтээр иргэдийн оролцоонд суурилсан, орон нутгийн хэрэгцээг хангах, орон нутгийн хөгжлийн сангийн эх үүсвэрт багтаан хэрэгжүүлэх боломжтой I  ангиллын төслийг;</w:t>
            </w:r>
          </w:p>
          <w:p w14:paraId="6A0B39E3" w14:textId="77777777" w:rsidR="00C435CD" w:rsidRPr="004901ED" w:rsidRDefault="00C435CD" w:rsidP="00C435CD">
            <w:pPr>
              <w:jc w:val="both"/>
              <w:rPr>
                <w:rFonts w:ascii="Arial" w:eastAsia="Calibri" w:hAnsi="Arial" w:cs="Arial"/>
                <w:lang w:val="mn-MN"/>
              </w:rPr>
            </w:pPr>
          </w:p>
          <w:p w14:paraId="4BB8B446" w14:textId="77777777" w:rsidR="00C435CD" w:rsidRPr="004901ED" w:rsidRDefault="00C435CD" w:rsidP="00C435CD">
            <w:pPr>
              <w:jc w:val="both"/>
              <w:rPr>
                <w:rFonts w:ascii="Arial" w:eastAsia="Calibri" w:hAnsi="Arial" w:cs="Arial"/>
                <w:lang w:val="mn-MN"/>
              </w:rPr>
            </w:pPr>
            <w:r w:rsidRPr="004901ED">
              <w:rPr>
                <w:rFonts w:ascii="Arial" w:eastAsia="Calibri" w:hAnsi="Arial" w:cs="Arial"/>
                <w:lang w:val="mn-MN"/>
              </w:rPr>
              <w:t xml:space="preserve">19.2.4.гадаад зээлийн санхүүжилтээр хөгжлийн түншийн хамтын ажиллагааны бодлого, зорилготой уялдсан, эдийн засгийн үр ашиг, өсөлтийг дэмжих, уур амьсгалын өөрчлөлтийг бууруулах, байгаль орчныг хамгаалах, нарийн төвөгтэй техник технологи шаардсан, нийгмийн ач холбогдолтой, урт хугацаанд үр өгөөжөө хадгалах, дэд бүтцийн II – V ангиллын төслийг;  </w:t>
            </w:r>
          </w:p>
          <w:p w14:paraId="07E8B01C" w14:textId="77777777" w:rsidR="00C435CD" w:rsidRPr="004901ED" w:rsidRDefault="00C435CD" w:rsidP="00C435CD">
            <w:pPr>
              <w:ind w:firstLine="1418"/>
              <w:jc w:val="both"/>
              <w:rPr>
                <w:rFonts w:ascii="Arial" w:eastAsia="Calibri" w:hAnsi="Arial" w:cs="Arial"/>
                <w:lang w:val="mn-MN"/>
              </w:rPr>
            </w:pPr>
          </w:p>
          <w:p w14:paraId="04B8CB03" w14:textId="77777777" w:rsidR="00C435CD" w:rsidRPr="004901ED" w:rsidRDefault="00C435CD" w:rsidP="00C435CD">
            <w:pPr>
              <w:jc w:val="both"/>
              <w:rPr>
                <w:rFonts w:ascii="Arial" w:eastAsia="Calibri" w:hAnsi="Arial" w:cs="Arial"/>
                <w:lang w:val="mn-MN"/>
              </w:rPr>
            </w:pPr>
            <w:r w:rsidRPr="004901ED">
              <w:rPr>
                <w:rFonts w:ascii="Arial" w:eastAsia="Calibri" w:hAnsi="Arial" w:cs="Arial"/>
                <w:lang w:val="mn-MN"/>
              </w:rPr>
              <w:t>19.2.5.гадаад тусламжийн санхүүжилтээр хөгжлийн бодлого, тэргүүлэх чиглэлтэй  уялдуулан нийгмийн суурь үйлчилгээг сайжруулах, уур амьсгалын өөрчлөлт, гамшгийн эрсдэлийг бууруулж, хүний хөгжлийг дэмжих, салбар, зориулалт хязгаарлахгүй, нийгэм, эдийн засгийн ач холбогдолтой I - V ангиллын төслийг;</w:t>
            </w:r>
          </w:p>
          <w:p w14:paraId="4050E557" w14:textId="77777777" w:rsidR="00C435CD" w:rsidRPr="004901ED" w:rsidRDefault="00C435CD" w:rsidP="00C435CD">
            <w:pPr>
              <w:jc w:val="both"/>
              <w:rPr>
                <w:rFonts w:ascii="Arial" w:eastAsia="Calibri" w:hAnsi="Arial" w:cs="Arial"/>
                <w:lang w:val="mn-MN"/>
              </w:rPr>
            </w:pPr>
          </w:p>
          <w:p w14:paraId="3DD1BC7E" w14:textId="7A7B1DBB" w:rsidR="00C435CD" w:rsidRPr="004901ED" w:rsidRDefault="00C435CD" w:rsidP="00C435CD">
            <w:pPr>
              <w:pBdr>
                <w:bottom w:val="single" w:sz="4" w:space="1" w:color="auto"/>
              </w:pBdr>
              <w:jc w:val="both"/>
              <w:rPr>
                <w:rFonts w:ascii="Arial" w:eastAsia="Times New Roman" w:hAnsi="Arial" w:cs="Arial"/>
                <w:b/>
                <w:bCs/>
                <w:lang w:val="mn-MN"/>
              </w:rPr>
            </w:pPr>
            <w:r w:rsidRPr="004901ED">
              <w:rPr>
                <w:rFonts w:ascii="Arial" w:eastAsia="Calibri" w:hAnsi="Arial" w:cs="Arial"/>
                <w:lang w:val="mn-MN"/>
              </w:rPr>
              <w:t>19.2.6.төр, хувийн хэвшлийн түншлэлийн төслийн хувьд Төр, хувийн хэвшлийн түншлэлийн тухай хуульд заасан зарчмын дагуу санхүүжүүлэх.</w:t>
            </w:r>
          </w:p>
        </w:tc>
      </w:tr>
      <w:tr w:rsidR="00C435CD" w:rsidRPr="004901ED" w14:paraId="38BF7F4A" w14:textId="77777777" w:rsidTr="00C435CD">
        <w:tc>
          <w:tcPr>
            <w:tcW w:w="9345" w:type="dxa"/>
            <w:tcBorders>
              <w:top w:val="single" w:sz="4" w:space="0" w:color="auto"/>
              <w:left w:val="single" w:sz="4" w:space="0" w:color="auto"/>
              <w:bottom w:val="single" w:sz="4" w:space="0" w:color="auto"/>
              <w:right w:val="single" w:sz="4" w:space="0" w:color="auto"/>
            </w:tcBorders>
          </w:tcPr>
          <w:p w14:paraId="6CF3567C" w14:textId="77777777" w:rsidR="00C435CD" w:rsidRPr="004901ED" w:rsidRDefault="00C435CD" w:rsidP="0096610D">
            <w:pPr>
              <w:jc w:val="both"/>
              <w:rPr>
                <w:rFonts w:ascii="Arial" w:eastAsia="Calibri" w:hAnsi="Arial" w:cs="Arial"/>
                <w:b/>
                <w:lang w:val="mn-MN"/>
              </w:rPr>
            </w:pPr>
            <w:r w:rsidRPr="004901ED">
              <w:rPr>
                <w:rFonts w:ascii="Arial" w:eastAsia="Calibri" w:hAnsi="Arial" w:cs="Arial"/>
                <w:b/>
                <w:lang w:val="mn-MN"/>
              </w:rPr>
              <w:t>23 дугаар зүйл.Техник, эдийн засгийн үндэслэл</w:t>
            </w:r>
          </w:p>
          <w:p w14:paraId="4E49CFBA" w14:textId="77777777" w:rsidR="00C435CD" w:rsidRPr="004901ED" w:rsidRDefault="00C435CD" w:rsidP="0096610D">
            <w:pPr>
              <w:jc w:val="both"/>
              <w:rPr>
                <w:rFonts w:ascii="Arial" w:eastAsia="Calibri" w:hAnsi="Arial" w:cs="Arial"/>
                <w:bCs/>
                <w:lang w:val="mn-MN"/>
              </w:rPr>
            </w:pPr>
          </w:p>
          <w:p w14:paraId="00B2F601" w14:textId="77777777" w:rsidR="00C435CD" w:rsidRPr="004901ED" w:rsidRDefault="00C435CD" w:rsidP="0096610D">
            <w:pPr>
              <w:jc w:val="both"/>
              <w:rPr>
                <w:rFonts w:ascii="Arial" w:eastAsia="DengXian" w:hAnsi="Arial" w:cs="Arial"/>
                <w:lang w:val="mn-MN" w:eastAsia="zh-CN"/>
              </w:rPr>
            </w:pPr>
            <w:r w:rsidRPr="004901ED">
              <w:rPr>
                <w:rFonts w:ascii="Arial" w:eastAsia="Calibri" w:hAnsi="Arial" w:cs="Arial"/>
                <w:bCs/>
                <w:lang w:val="mn-MN"/>
              </w:rPr>
              <w:t>23.2</w:t>
            </w:r>
            <w:r w:rsidRPr="004901ED">
              <w:rPr>
                <w:rFonts w:ascii="Arial" w:eastAsia="DengXian" w:hAnsi="Arial" w:cs="Arial"/>
                <w:lang w:val="mn-MN" w:eastAsia="zh-CN"/>
              </w:rPr>
              <w:t xml:space="preserve">.Энэ хуулийн 7.1-д заасан I, II болон III ангиллын төсөл нь дараах шалгуурын аль нэгийг хангасан нөхцөлд хөгжлийн бодлого, төлөвлөлтийн баримт бичигт нийцүүлэн эдийн засаг, хөгжлийн асуудал эрхэлсэн төрийн захиргааны төв байгууллага тухайн салбарын асуудал эрхэлсэн төрийн захиргааны төв байгууллагатай зөвшилцөн техник, эдийн засгийн үндэслэл хийлгэнэ: </w:t>
            </w:r>
          </w:p>
          <w:p w14:paraId="6C943943" w14:textId="77777777" w:rsidR="00C435CD" w:rsidRPr="004901ED" w:rsidRDefault="00C435CD" w:rsidP="0096610D">
            <w:pPr>
              <w:jc w:val="both"/>
              <w:rPr>
                <w:rFonts w:ascii="Arial" w:eastAsia="Arial" w:hAnsi="Arial" w:cs="Arial"/>
                <w:bCs/>
                <w:lang w:val="mn-MN"/>
              </w:rPr>
            </w:pPr>
            <w:r w:rsidRPr="004901ED">
              <w:rPr>
                <w:rFonts w:ascii="Arial" w:eastAsia="Arial" w:hAnsi="Arial" w:cs="Arial"/>
                <w:bCs/>
                <w:lang w:val="mn-MN"/>
              </w:rPr>
              <w:t>23.2.1.шинэ техник технологи, инновац нэвтрүүлэх;</w:t>
            </w:r>
          </w:p>
          <w:p w14:paraId="0D65A253" w14:textId="77777777" w:rsidR="00C435CD" w:rsidRPr="004901ED" w:rsidRDefault="00C435CD" w:rsidP="0096610D">
            <w:pPr>
              <w:jc w:val="both"/>
              <w:rPr>
                <w:rFonts w:ascii="Arial" w:eastAsia="Arial" w:hAnsi="Arial" w:cs="Arial"/>
                <w:bCs/>
                <w:lang w:val="mn-MN"/>
              </w:rPr>
            </w:pPr>
            <w:r w:rsidRPr="004901ED">
              <w:rPr>
                <w:rFonts w:ascii="Arial" w:eastAsia="Arial" w:hAnsi="Arial" w:cs="Arial"/>
                <w:bCs/>
                <w:lang w:val="mn-MN"/>
              </w:rPr>
              <w:t>23.2.2.төслийн хэрэгжилт нь өндөр эрсдэл үүсгэх;</w:t>
            </w:r>
          </w:p>
          <w:p w14:paraId="0F110739" w14:textId="77777777" w:rsidR="00C435CD" w:rsidRPr="004901ED" w:rsidRDefault="00C435CD" w:rsidP="0096610D">
            <w:pPr>
              <w:jc w:val="both"/>
              <w:rPr>
                <w:rFonts w:ascii="Arial" w:eastAsia="Arial" w:hAnsi="Arial" w:cs="Arial"/>
                <w:bCs/>
                <w:lang w:val="mn-MN"/>
              </w:rPr>
            </w:pPr>
            <w:r w:rsidRPr="004901ED">
              <w:rPr>
                <w:rFonts w:ascii="Arial" w:eastAsia="Arial" w:hAnsi="Arial" w:cs="Arial"/>
                <w:bCs/>
                <w:lang w:val="mn-MN"/>
              </w:rPr>
              <w:t>23.2.3.төсөл хэрэгжүүлэх байршил, хүчин чадал, технологийн шийдэл, санхүүжүүлэх эх үүсвэр болон хэлбэрийн олон хувилбартай;</w:t>
            </w:r>
          </w:p>
          <w:p w14:paraId="1B4ECA9C" w14:textId="77777777" w:rsidR="00C435CD" w:rsidRPr="004901ED" w:rsidRDefault="00C435CD" w:rsidP="0096610D">
            <w:pPr>
              <w:jc w:val="both"/>
              <w:rPr>
                <w:rFonts w:ascii="Arial" w:eastAsia="Arial" w:hAnsi="Arial" w:cs="Arial"/>
                <w:b/>
                <w:sz w:val="24"/>
                <w:szCs w:val="24"/>
                <w:lang w:val="mn-MN"/>
              </w:rPr>
            </w:pPr>
            <w:r w:rsidRPr="004901ED">
              <w:rPr>
                <w:rFonts w:ascii="Arial" w:eastAsia="Arial" w:hAnsi="Arial" w:cs="Arial"/>
                <w:bCs/>
                <w:lang w:val="mn-MN"/>
              </w:rPr>
              <w:t>23.2.4.байгаль орчин, нийгэмд үзүүлэх сөрөг нөлөө өндөртэй.</w:t>
            </w:r>
          </w:p>
        </w:tc>
      </w:tr>
      <w:tr w:rsidR="00C435CD" w:rsidRPr="004901ED" w14:paraId="73A28587" w14:textId="77777777" w:rsidTr="00C435CD">
        <w:trPr>
          <w:trHeight w:val="2280"/>
        </w:trPr>
        <w:tc>
          <w:tcPr>
            <w:tcW w:w="9345" w:type="dxa"/>
            <w:tcBorders>
              <w:top w:val="single" w:sz="4" w:space="0" w:color="auto"/>
              <w:left w:val="single" w:sz="4" w:space="0" w:color="auto"/>
              <w:bottom w:val="single" w:sz="4" w:space="0" w:color="auto"/>
              <w:right w:val="single" w:sz="4" w:space="0" w:color="auto"/>
            </w:tcBorders>
          </w:tcPr>
          <w:p w14:paraId="258311B3" w14:textId="77777777" w:rsidR="00C435CD" w:rsidRPr="004901ED" w:rsidRDefault="00C435CD" w:rsidP="00C435CD">
            <w:pPr>
              <w:pBdr>
                <w:top w:val="single" w:sz="4" w:space="1" w:color="auto"/>
                <w:left w:val="single" w:sz="4" w:space="4" w:color="auto"/>
                <w:bottom w:val="single" w:sz="4" w:space="1" w:color="auto"/>
                <w:right w:val="single" w:sz="4" w:space="4" w:color="auto"/>
              </w:pBdr>
              <w:shd w:val="clear" w:color="auto" w:fill="DBE9F6"/>
              <w:jc w:val="both"/>
              <w:rPr>
                <w:rFonts w:ascii="Arial" w:eastAsia="Times New Roman" w:hAnsi="Arial" w:cs="Arial"/>
                <w:b/>
                <w:kern w:val="24"/>
                <w:lang w:val="mn-MN"/>
              </w:rPr>
            </w:pPr>
            <w:r w:rsidRPr="004901ED">
              <w:rPr>
                <w:rFonts w:ascii="Arial" w:eastAsia="Times New Roman" w:hAnsi="Arial" w:cs="Arial"/>
                <w:b/>
                <w:kern w:val="24"/>
                <w:lang w:val="mn-MN"/>
              </w:rPr>
              <w:t>30 дугаар зүйл.Төслийн гэрээний удирдлага</w:t>
            </w:r>
          </w:p>
          <w:p w14:paraId="304AD55F" w14:textId="77777777" w:rsidR="00C435CD" w:rsidRPr="004901ED" w:rsidRDefault="00C435CD" w:rsidP="00C435CD">
            <w:pPr>
              <w:pBdr>
                <w:top w:val="single" w:sz="4" w:space="1" w:color="auto"/>
                <w:left w:val="single" w:sz="4" w:space="4" w:color="auto"/>
                <w:bottom w:val="single" w:sz="4" w:space="1" w:color="auto"/>
                <w:right w:val="single" w:sz="4" w:space="4" w:color="auto"/>
              </w:pBdr>
              <w:shd w:val="clear" w:color="auto" w:fill="DBE9F6"/>
              <w:jc w:val="both"/>
              <w:rPr>
                <w:rFonts w:ascii="Arial" w:eastAsia="Times New Roman" w:hAnsi="Arial" w:cs="Arial"/>
                <w:bCs/>
                <w:kern w:val="24"/>
                <w:lang w:val="mn-MN"/>
              </w:rPr>
            </w:pPr>
          </w:p>
          <w:p w14:paraId="41E87314" w14:textId="77777777" w:rsidR="00C435CD" w:rsidRPr="004901ED" w:rsidRDefault="00C435CD" w:rsidP="00C435CD">
            <w:pPr>
              <w:pBdr>
                <w:top w:val="single" w:sz="4" w:space="1" w:color="auto"/>
                <w:left w:val="single" w:sz="4" w:space="4" w:color="auto"/>
                <w:bottom w:val="single" w:sz="4" w:space="1" w:color="auto"/>
                <w:right w:val="single" w:sz="4" w:space="4" w:color="auto"/>
              </w:pBdr>
              <w:shd w:val="clear" w:color="auto" w:fill="DBE9F6"/>
              <w:jc w:val="both"/>
              <w:rPr>
                <w:rFonts w:ascii="Arial" w:eastAsia="Times New Roman" w:hAnsi="Arial" w:cs="Arial"/>
                <w:bCs/>
                <w:kern w:val="24"/>
                <w:lang w:val="mn-MN"/>
              </w:rPr>
            </w:pPr>
            <w:r w:rsidRPr="004901ED">
              <w:rPr>
                <w:rFonts w:ascii="Arial" w:eastAsia="Times New Roman" w:hAnsi="Arial" w:cs="Arial"/>
                <w:bCs/>
                <w:kern w:val="24"/>
                <w:lang w:val="mn-MN"/>
              </w:rPr>
              <w:t>30.4.Олон улсын жишиг гэрээ хэрэглээгүй тохиолдолд төсөл хэрэгжүүлэх гэрээнд Төрийн болон орон нутгийн өмчийн хөрөнгөөр бараа, ажил, үйлчилгээ худалдан авах тухай хуулийн 39.3-т зааснаас гадна дараах нөхцөлийг тусгана:</w:t>
            </w:r>
          </w:p>
          <w:p w14:paraId="0D93B0BE" w14:textId="77777777" w:rsidR="00C435CD" w:rsidRPr="004901ED" w:rsidRDefault="00C435CD" w:rsidP="00C435CD">
            <w:pPr>
              <w:pBdr>
                <w:top w:val="single" w:sz="4" w:space="1" w:color="auto"/>
                <w:left w:val="single" w:sz="4" w:space="4" w:color="auto"/>
                <w:bottom w:val="single" w:sz="4" w:space="1" w:color="auto"/>
                <w:right w:val="single" w:sz="4" w:space="4" w:color="auto"/>
              </w:pBdr>
              <w:shd w:val="clear" w:color="auto" w:fill="DBE9F6"/>
              <w:jc w:val="both"/>
              <w:rPr>
                <w:rFonts w:ascii="Arial" w:eastAsia="Times New Roman" w:hAnsi="Arial" w:cs="Arial"/>
                <w:bCs/>
                <w:kern w:val="24"/>
                <w:lang w:val="mn-MN"/>
              </w:rPr>
            </w:pPr>
          </w:p>
          <w:p w14:paraId="75F020C4" w14:textId="77777777" w:rsidR="00C435CD" w:rsidRPr="004901ED" w:rsidRDefault="00C435CD" w:rsidP="00C435CD">
            <w:pPr>
              <w:pBdr>
                <w:top w:val="single" w:sz="4" w:space="1" w:color="auto"/>
                <w:left w:val="single" w:sz="4" w:space="4" w:color="auto"/>
                <w:bottom w:val="single" w:sz="4" w:space="1" w:color="auto"/>
                <w:right w:val="single" w:sz="4" w:space="4" w:color="auto"/>
              </w:pBdr>
              <w:shd w:val="clear" w:color="auto" w:fill="DBE9F6"/>
              <w:jc w:val="both"/>
              <w:rPr>
                <w:rFonts w:ascii="Arial" w:eastAsia="DengXian" w:hAnsi="Arial" w:cs="Arial"/>
                <w:lang w:val="mn-MN" w:eastAsia="zh-CN"/>
              </w:rPr>
            </w:pPr>
            <w:r w:rsidRPr="004901ED">
              <w:rPr>
                <w:rFonts w:ascii="Arial" w:eastAsia="DengXian" w:hAnsi="Arial" w:cs="Arial"/>
                <w:lang w:val="mn-MN" w:eastAsia="zh-CN"/>
              </w:rPr>
              <w:t>30.4.4.гэрээний нийт дүнг зардлын нэр төрөл буюу барилга угсралт, хяналт, магадалшгүй ажил, төсвийн хөрөнгө оруулалтын удирдлагын сан, татвар болон зураг төсөл, техник, эдийн засгийн үндэслэл боловсруулах зэрэг зөвлөх үйлчилгээний зардал /нэг бүрчлэн/;</w:t>
            </w:r>
          </w:p>
          <w:p w14:paraId="182604CE" w14:textId="77777777" w:rsidR="00C435CD" w:rsidRPr="004901ED" w:rsidRDefault="00C435CD" w:rsidP="00C435CD">
            <w:pPr>
              <w:pBdr>
                <w:top w:val="single" w:sz="4" w:space="1" w:color="auto"/>
                <w:left w:val="single" w:sz="4" w:space="4" w:color="auto"/>
                <w:bottom w:val="single" w:sz="4" w:space="1" w:color="auto"/>
                <w:right w:val="single" w:sz="4" w:space="4" w:color="auto"/>
              </w:pBdr>
              <w:shd w:val="clear" w:color="auto" w:fill="DBE9F6"/>
              <w:jc w:val="both"/>
              <w:rPr>
                <w:rFonts w:ascii="Arial" w:eastAsia="DengXian" w:hAnsi="Arial" w:cs="Arial"/>
                <w:lang w:val="mn-MN" w:eastAsia="zh-CN"/>
              </w:rPr>
            </w:pPr>
          </w:p>
          <w:p w14:paraId="05930138" w14:textId="77777777" w:rsidR="00C435CD" w:rsidRPr="004901ED" w:rsidRDefault="00C435CD" w:rsidP="00C435CD">
            <w:pPr>
              <w:pBdr>
                <w:top w:val="single" w:sz="4" w:space="1" w:color="auto"/>
                <w:left w:val="single" w:sz="4" w:space="4" w:color="auto"/>
                <w:bottom w:val="single" w:sz="4" w:space="1" w:color="auto"/>
                <w:right w:val="single" w:sz="4" w:space="4" w:color="auto"/>
              </w:pBdr>
              <w:shd w:val="clear" w:color="auto" w:fill="DBE9F6"/>
              <w:jc w:val="both"/>
              <w:rPr>
                <w:rFonts w:ascii="Arial" w:eastAsia="Times New Roman" w:hAnsi="Arial" w:cs="Arial"/>
                <w:color w:val="000000"/>
                <w:lang w:val="mn-MN" w:eastAsia="zh-CN"/>
              </w:rPr>
            </w:pPr>
            <w:r w:rsidRPr="004901ED">
              <w:rPr>
                <w:rFonts w:ascii="Arial" w:eastAsia="Aptos" w:hAnsi="Arial" w:cs="Arial"/>
                <w:b/>
                <w:lang w:val="mn-MN"/>
              </w:rPr>
              <w:t>Тайлбар:</w:t>
            </w:r>
            <w:r w:rsidRPr="004901ED">
              <w:rPr>
                <w:rFonts w:ascii="Arial" w:eastAsia="Times New Roman" w:hAnsi="Arial" w:cs="Arial"/>
                <w:color w:val="000000"/>
                <w:lang w:val="mn-MN" w:eastAsia="zh-CN"/>
              </w:rPr>
              <w:t>“Магадалшгүй ажил” гэдэгт барилгын ажлын явцад бий болсон зураг төсөл, төсөв, техник, эдийн засгийн үндэслэлд тусгагдаагүй нэмэлт ажлыг ойлгоно.</w:t>
            </w:r>
          </w:p>
        </w:tc>
      </w:tr>
      <w:tr w:rsidR="00C435CD" w:rsidRPr="004901ED" w14:paraId="4C983152" w14:textId="77777777" w:rsidTr="00C435CD">
        <w:tc>
          <w:tcPr>
            <w:tcW w:w="9345" w:type="dxa"/>
            <w:tcBorders>
              <w:top w:val="single" w:sz="4" w:space="0" w:color="auto"/>
              <w:left w:val="single" w:sz="4" w:space="0" w:color="auto"/>
              <w:bottom w:val="single" w:sz="4" w:space="0" w:color="auto"/>
              <w:right w:val="single" w:sz="4" w:space="0" w:color="auto"/>
            </w:tcBorders>
          </w:tcPr>
          <w:p w14:paraId="3CE9711F" w14:textId="77777777" w:rsidR="00C435CD" w:rsidRPr="004901ED" w:rsidRDefault="00C435CD" w:rsidP="0096610D">
            <w:pPr>
              <w:pBdr>
                <w:top w:val="single" w:sz="4" w:space="1" w:color="auto"/>
                <w:left w:val="single" w:sz="4" w:space="4" w:color="auto"/>
                <w:bottom w:val="single" w:sz="4" w:space="1" w:color="auto"/>
                <w:right w:val="single" w:sz="4" w:space="4" w:color="auto"/>
              </w:pBdr>
              <w:jc w:val="both"/>
              <w:rPr>
                <w:rFonts w:ascii="Arial" w:eastAsia="Times New Roman" w:hAnsi="Arial" w:cs="Arial"/>
                <w:b/>
                <w:kern w:val="24"/>
                <w:lang w:val="mn-MN"/>
              </w:rPr>
            </w:pPr>
            <w:r w:rsidRPr="004901ED">
              <w:rPr>
                <w:rFonts w:ascii="Arial" w:eastAsia="Times New Roman" w:hAnsi="Arial" w:cs="Arial"/>
                <w:b/>
                <w:kern w:val="24"/>
                <w:lang w:val="mn-MN"/>
              </w:rPr>
              <w:t>36 дугаар зүйл.Төсөвт өртгийн өөрчлөлт</w:t>
            </w:r>
          </w:p>
          <w:p w14:paraId="62A58D73" w14:textId="77777777" w:rsidR="00C435CD" w:rsidRPr="004901ED" w:rsidRDefault="00C435CD" w:rsidP="0096610D">
            <w:pPr>
              <w:pBdr>
                <w:top w:val="single" w:sz="4" w:space="1" w:color="auto"/>
                <w:left w:val="single" w:sz="4" w:space="4" w:color="auto"/>
                <w:bottom w:val="single" w:sz="4" w:space="1" w:color="auto"/>
                <w:right w:val="single" w:sz="4" w:space="4" w:color="auto"/>
              </w:pBdr>
              <w:jc w:val="both"/>
              <w:rPr>
                <w:rFonts w:ascii="Arial" w:eastAsia="Times New Roman" w:hAnsi="Arial" w:cs="Arial"/>
                <w:bCs/>
                <w:kern w:val="24"/>
                <w:lang w:val="mn-MN"/>
              </w:rPr>
            </w:pPr>
          </w:p>
          <w:p w14:paraId="043050CB" w14:textId="77777777" w:rsidR="00C435CD" w:rsidRPr="004901ED" w:rsidRDefault="00C435CD" w:rsidP="0096610D">
            <w:pPr>
              <w:pBdr>
                <w:top w:val="single" w:sz="4" w:space="1" w:color="auto"/>
                <w:left w:val="single" w:sz="4" w:space="4" w:color="auto"/>
                <w:bottom w:val="single" w:sz="4" w:space="1" w:color="auto"/>
                <w:right w:val="single" w:sz="4" w:space="4" w:color="auto"/>
              </w:pBdr>
              <w:jc w:val="both"/>
              <w:rPr>
                <w:rFonts w:ascii="Arial" w:eastAsia="Times New Roman" w:hAnsi="Arial" w:cs="Arial"/>
                <w:color w:val="000000"/>
                <w:lang w:val="mn-MN" w:eastAsia="zh-CN"/>
              </w:rPr>
            </w:pPr>
            <w:r w:rsidRPr="004901ED">
              <w:rPr>
                <w:rFonts w:ascii="Arial" w:eastAsia="Times New Roman" w:hAnsi="Arial" w:cs="Arial"/>
                <w:bCs/>
                <w:kern w:val="24"/>
                <w:lang w:val="mn-MN"/>
              </w:rPr>
              <w:t>36.6.</w:t>
            </w:r>
            <w:r w:rsidRPr="004901ED">
              <w:rPr>
                <w:rFonts w:ascii="Arial" w:eastAsia="DengXian" w:hAnsi="Arial" w:cs="Arial"/>
                <w:lang w:val="mn-MN" w:eastAsia="zh-CN"/>
              </w:rPr>
              <w:t>Захиалагч, захиалагчийн техникийн хяналт хэрэгжүүлэгч болон зохиогчийн хяналт хэрэгжүүлэгч нь энэ хуульд заасныг зөрчиж төсөвт өртгийг нэмэгдүүлэх аливаа шийдвэр гаргасан, эсхүл төсөвт өртгийг нэмэгдүүлэх тухай гаргасан хүсэлт нь энэ хуулийн 36.4-т заасан дүгнэлтээр үндэслэлгүй болох нь тогтоогдсон тохиолдолд захиалагчийн техникийн хяналт болон зохиогчийн хяналтын зардлыг төсвийн хөрөнгө оруулалтын эх үүсвэрт буцаан төвлөрүүлж, төрд учирсан хохирлыг барагдуулна.</w:t>
            </w:r>
            <w:r w:rsidRPr="004901ED">
              <w:rPr>
                <w:rFonts w:ascii="Arial" w:eastAsia="Times New Roman" w:hAnsi="Arial" w:cs="Arial"/>
                <w:color w:val="000000"/>
                <w:lang w:val="mn-MN" w:eastAsia="zh-CN"/>
              </w:rPr>
              <w:t xml:space="preserve"> </w:t>
            </w:r>
          </w:p>
        </w:tc>
      </w:tr>
      <w:tr w:rsidR="00C435CD" w:rsidRPr="004901ED" w14:paraId="78CA5990" w14:textId="77777777" w:rsidTr="00C435CD">
        <w:tc>
          <w:tcPr>
            <w:tcW w:w="9345" w:type="dxa"/>
            <w:tcBorders>
              <w:top w:val="single" w:sz="4" w:space="0" w:color="auto"/>
              <w:left w:val="single" w:sz="4" w:space="0" w:color="auto"/>
              <w:bottom w:val="single" w:sz="4" w:space="0" w:color="auto"/>
              <w:right w:val="single" w:sz="4" w:space="0" w:color="auto"/>
            </w:tcBorders>
          </w:tcPr>
          <w:p w14:paraId="05A8EBC3" w14:textId="77777777" w:rsidR="00C435CD" w:rsidRPr="004901ED" w:rsidRDefault="00C435CD" w:rsidP="00C435CD">
            <w:pPr>
              <w:pBdr>
                <w:top w:val="single" w:sz="4" w:space="1" w:color="auto"/>
                <w:left w:val="single" w:sz="4" w:space="4" w:color="auto"/>
                <w:bottom w:val="single" w:sz="4" w:space="1" w:color="auto"/>
                <w:right w:val="single" w:sz="4" w:space="4" w:color="auto"/>
              </w:pBdr>
              <w:shd w:val="clear" w:color="auto" w:fill="DBE9F6"/>
              <w:jc w:val="both"/>
              <w:rPr>
                <w:rFonts w:ascii="Arial" w:eastAsia="Times New Roman" w:hAnsi="Arial" w:cs="Arial"/>
                <w:b/>
                <w:kern w:val="24"/>
                <w:lang w:val="mn-MN"/>
              </w:rPr>
            </w:pPr>
            <w:r w:rsidRPr="004901ED">
              <w:rPr>
                <w:rFonts w:ascii="Arial" w:eastAsia="Times New Roman" w:hAnsi="Arial" w:cs="Arial"/>
                <w:b/>
                <w:kern w:val="24"/>
                <w:lang w:val="mn-MN"/>
              </w:rPr>
              <w:t>47 дугаар зүйл.Хөрөнгийн ашиглалт, сайжруулалт</w:t>
            </w:r>
          </w:p>
          <w:p w14:paraId="2E5E7564" w14:textId="77777777" w:rsidR="00C435CD" w:rsidRPr="004901ED" w:rsidRDefault="00C435CD" w:rsidP="00C435CD">
            <w:pPr>
              <w:pBdr>
                <w:top w:val="single" w:sz="4" w:space="1" w:color="auto"/>
                <w:left w:val="single" w:sz="4" w:space="4" w:color="auto"/>
                <w:bottom w:val="single" w:sz="4" w:space="1" w:color="auto"/>
                <w:right w:val="single" w:sz="4" w:space="4" w:color="auto"/>
              </w:pBdr>
              <w:shd w:val="clear" w:color="auto" w:fill="DBE9F6"/>
              <w:jc w:val="both"/>
              <w:rPr>
                <w:rFonts w:ascii="Arial" w:eastAsia="Times New Roman" w:hAnsi="Arial" w:cs="Arial"/>
                <w:color w:val="000000"/>
                <w:lang w:val="mn-MN" w:eastAsia="zh-CN"/>
              </w:rPr>
            </w:pPr>
            <w:r w:rsidRPr="004901ED">
              <w:rPr>
                <w:rFonts w:ascii="Arial" w:eastAsia="Times New Roman" w:hAnsi="Arial" w:cs="Arial"/>
                <w:bCs/>
                <w:kern w:val="24"/>
                <w:lang w:val="mn-MN"/>
              </w:rPr>
              <w:t>47.2</w:t>
            </w:r>
            <w:r w:rsidRPr="004901ED">
              <w:rPr>
                <w:rFonts w:ascii="Arial" w:eastAsia="Times New Roman" w:hAnsi="Arial" w:cs="Arial"/>
                <w:lang w:val="mn-MN"/>
              </w:rPr>
              <w:t>.Төсвийн ерөнхийлөн захирагч нь төсвийн хөрөнгө оруулалтын дүнд бий болсон хөрөнгийг ашиглалтад оруулах үед цахим систем дээр хөрөнгийн бүртгэлтэй уялдуулан кодлох бөгөөд энэхүү бүртгэлээр тухайн хөрөнгийн шаардлагатай засвар, сайжруулалтын хуваарь, хугацааг урьдчилан тодорхойлно.</w:t>
            </w:r>
          </w:p>
        </w:tc>
      </w:tr>
      <w:tr w:rsidR="00C435CD" w:rsidRPr="004901ED" w14:paraId="0C3B4DAC" w14:textId="77777777" w:rsidTr="00C435CD">
        <w:tc>
          <w:tcPr>
            <w:tcW w:w="9345" w:type="dxa"/>
            <w:tcBorders>
              <w:top w:val="single" w:sz="4" w:space="0" w:color="auto"/>
              <w:left w:val="single" w:sz="4" w:space="0" w:color="auto"/>
              <w:bottom w:val="single" w:sz="4" w:space="0" w:color="auto"/>
              <w:right w:val="single" w:sz="4" w:space="0" w:color="auto"/>
            </w:tcBorders>
          </w:tcPr>
          <w:p w14:paraId="05DADA29" w14:textId="77777777" w:rsidR="00C435CD" w:rsidRPr="004901ED" w:rsidRDefault="00C435CD" w:rsidP="0096610D">
            <w:pPr>
              <w:pBdr>
                <w:top w:val="single" w:sz="4" w:space="1" w:color="auto"/>
                <w:left w:val="single" w:sz="4" w:space="4" w:color="auto"/>
                <w:bottom w:val="single" w:sz="4" w:space="1" w:color="auto"/>
                <w:right w:val="single" w:sz="4" w:space="4" w:color="auto"/>
              </w:pBdr>
              <w:jc w:val="both"/>
              <w:rPr>
                <w:rFonts w:ascii="Arial" w:eastAsia="Times New Roman" w:hAnsi="Arial" w:cs="Arial"/>
                <w:b/>
                <w:kern w:val="24"/>
                <w:lang w:val="mn-MN"/>
              </w:rPr>
            </w:pPr>
            <w:r w:rsidRPr="004901ED">
              <w:rPr>
                <w:rFonts w:ascii="Arial" w:eastAsia="Times New Roman" w:hAnsi="Arial" w:cs="Arial"/>
                <w:b/>
                <w:kern w:val="24"/>
                <w:lang w:val="mn-MN"/>
              </w:rPr>
              <w:t>55 дугаар зүйл.Төслийн гүйцэтгэгчид үзүүлэх дэмжлэг ба хариуцлага</w:t>
            </w:r>
          </w:p>
          <w:p w14:paraId="37EFF94A" w14:textId="77777777" w:rsidR="00C435CD" w:rsidRPr="004901ED" w:rsidRDefault="00C435CD" w:rsidP="0096610D">
            <w:pPr>
              <w:pBdr>
                <w:top w:val="single" w:sz="4" w:space="1" w:color="auto"/>
                <w:left w:val="single" w:sz="4" w:space="4" w:color="auto"/>
                <w:bottom w:val="single" w:sz="4" w:space="1" w:color="auto"/>
                <w:right w:val="single" w:sz="4" w:space="4" w:color="auto"/>
              </w:pBdr>
              <w:jc w:val="both"/>
              <w:rPr>
                <w:rFonts w:ascii="Arial" w:eastAsia="Times New Roman" w:hAnsi="Arial" w:cs="Arial"/>
                <w:color w:val="000000"/>
                <w:lang w:val="mn-MN" w:eastAsia="zh-CN"/>
              </w:rPr>
            </w:pPr>
            <w:r w:rsidRPr="004901ED">
              <w:rPr>
                <w:rFonts w:ascii="Arial" w:eastAsia="Times New Roman" w:hAnsi="Arial" w:cs="Arial"/>
                <w:bCs/>
                <w:kern w:val="24"/>
                <w:lang w:val="mn-MN"/>
              </w:rPr>
              <w:t>55.3.</w:t>
            </w:r>
            <w:r w:rsidRPr="004901ED">
              <w:rPr>
                <w:rFonts w:ascii="Arial" w:eastAsia="Aptos" w:hAnsi="Arial" w:cs="Arial"/>
                <w:color w:val="000000"/>
                <w:lang w:val="mn-MN"/>
              </w:rPr>
              <w:t>Улаан жагсаалтын гүйцэтгэгч, түүний эцсийн өмчлөгч, хувьцаа эзэмшигч, эрх бүхий албан тушаалтан энэ хуулийн 55.2-т заасан хугацаанд  хуулийн этгээд шинээр байгуулах, өөрчлөн байгуулах хэлбэрээр, эсхүл нэгдмэл сонирхолтой этгээдийн  хуулийн этгээдээр дамжуулан төсвийн хөрөнгө оруулалтын төсөл хэрэгжүүлэх, сонгон шалгаруулалтад оролцохыг хориглоно</w:t>
            </w:r>
            <w:r w:rsidRPr="004901ED">
              <w:rPr>
                <w:rFonts w:ascii="Arial" w:eastAsia="DengXian" w:hAnsi="Arial" w:cs="Arial"/>
                <w:lang w:val="mn-MN" w:eastAsia="zh-CN"/>
              </w:rPr>
              <w:t>.</w:t>
            </w:r>
          </w:p>
        </w:tc>
      </w:tr>
    </w:tbl>
    <w:p w14:paraId="1F78B1D8" w14:textId="77777777" w:rsidR="00C435CD" w:rsidRPr="004901ED" w:rsidRDefault="00C435CD" w:rsidP="00C435CD">
      <w:pPr>
        <w:rPr>
          <w:lang w:val="mn-MN"/>
        </w:rPr>
      </w:pPr>
    </w:p>
    <w:p w14:paraId="68012B2F" w14:textId="53C927EA" w:rsidR="00CA5692" w:rsidRPr="004901ED" w:rsidRDefault="00CA5692" w:rsidP="007B1242">
      <w:pPr>
        <w:pStyle w:val="Heading2"/>
        <w:ind w:firstLine="720"/>
        <w:jc w:val="both"/>
        <w:rPr>
          <w:rFonts w:ascii="Arial" w:eastAsia="Arial" w:hAnsi="Arial" w:cs="Arial"/>
          <w:color w:val="000000" w:themeColor="text1"/>
          <w:sz w:val="24"/>
          <w:szCs w:val="24"/>
          <w:lang w:val="mn-MN"/>
        </w:rPr>
      </w:pPr>
      <w:bookmarkStart w:id="16" w:name="_Toc241260428"/>
      <w:r w:rsidRPr="004901ED">
        <w:rPr>
          <w:rFonts w:ascii="Arial" w:eastAsia="Arial" w:hAnsi="Arial" w:cs="Arial"/>
          <w:color w:val="000000" w:themeColor="text1"/>
          <w:sz w:val="24"/>
          <w:szCs w:val="24"/>
          <w:shd w:val="clear" w:color="auto" w:fill="FFFFFF" w:themeFill="background1"/>
          <w:lang w:val="mn-MN"/>
        </w:rPr>
        <w:t>3.4.</w:t>
      </w:r>
      <w:r w:rsidR="00B930AA" w:rsidRPr="004901ED">
        <w:rPr>
          <w:rFonts w:ascii="Arial" w:eastAsia="Arial" w:hAnsi="Arial" w:cs="Arial"/>
          <w:color w:val="000000" w:themeColor="text1"/>
          <w:sz w:val="24"/>
          <w:szCs w:val="24"/>
          <w:shd w:val="clear" w:color="auto" w:fill="FFFFFF" w:themeFill="background1"/>
          <w:lang w:val="mn-MN"/>
        </w:rPr>
        <w:t>“</w:t>
      </w:r>
      <w:r w:rsidRPr="004901ED">
        <w:rPr>
          <w:rFonts w:ascii="Arial" w:eastAsia="Arial" w:hAnsi="Arial" w:cs="Arial"/>
          <w:color w:val="000000" w:themeColor="text1"/>
          <w:sz w:val="24"/>
          <w:szCs w:val="24"/>
          <w:shd w:val="clear" w:color="auto" w:fill="FFFFFF" w:themeFill="background1"/>
          <w:lang w:val="mn-MN"/>
        </w:rPr>
        <w:t>Харилцан уялдаа” шалгуур үзүүлэлт</w:t>
      </w:r>
      <w:r w:rsidR="00F41B3F" w:rsidRPr="004901ED">
        <w:rPr>
          <w:rFonts w:ascii="Arial" w:eastAsia="Arial" w:hAnsi="Arial" w:cs="Arial"/>
          <w:color w:val="000000" w:themeColor="text1"/>
          <w:sz w:val="24"/>
          <w:szCs w:val="24"/>
          <w:shd w:val="clear" w:color="auto" w:fill="FFFFFF" w:themeFill="background1"/>
          <w:lang w:val="mn-MN"/>
        </w:rPr>
        <w:t xml:space="preserve">ээр </w:t>
      </w:r>
      <w:r w:rsidRPr="004901ED">
        <w:rPr>
          <w:rFonts w:ascii="Arial" w:eastAsia="Arial" w:hAnsi="Arial" w:cs="Arial"/>
          <w:color w:val="000000" w:themeColor="text1"/>
          <w:sz w:val="24"/>
          <w:szCs w:val="24"/>
          <w:shd w:val="clear" w:color="auto" w:fill="FFFFFF" w:themeFill="background1"/>
          <w:lang w:val="mn-MN"/>
        </w:rPr>
        <w:t>үнэлэх зохицуулалт</w:t>
      </w:r>
      <w:bookmarkEnd w:id="16"/>
    </w:p>
    <w:p w14:paraId="0FE2AAF4" w14:textId="77777777" w:rsidR="00CA5692" w:rsidRPr="004901ED" w:rsidRDefault="00CA5692" w:rsidP="00CA5692">
      <w:pPr>
        <w:widowControl w:val="0"/>
        <w:spacing w:after="0" w:line="240" w:lineRule="auto"/>
        <w:ind w:firstLine="720"/>
        <w:jc w:val="both"/>
        <w:rPr>
          <w:rFonts w:ascii="Arial" w:eastAsia="Arial" w:hAnsi="Arial" w:cs="Arial"/>
          <w:b/>
          <w:sz w:val="24"/>
          <w:szCs w:val="24"/>
          <w:lang w:val="mn-MN"/>
        </w:rPr>
      </w:pPr>
    </w:p>
    <w:p w14:paraId="0F3D4F46" w14:textId="0BED3DFC" w:rsidR="00A570B8" w:rsidRPr="004901ED" w:rsidRDefault="00A570B8" w:rsidP="00A570B8">
      <w:pPr>
        <w:widowControl w:val="0"/>
        <w:spacing w:after="0" w:line="240" w:lineRule="auto"/>
        <w:ind w:firstLine="720"/>
        <w:jc w:val="both"/>
        <w:rPr>
          <w:rFonts w:ascii="Arial" w:eastAsia="Arial" w:hAnsi="Arial" w:cs="Arial"/>
          <w:sz w:val="24"/>
          <w:szCs w:val="24"/>
          <w:lang w:val="mn-MN"/>
        </w:rPr>
      </w:pPr>
      <w:r w:rsidRPr="004901ED">
        <w:rPr>
          <w:rFonts w:ascii="Arial" w:eastAsia="Arial" w:hAnsi="Arial" w:cs="Arial"/>
          <w:sz w:val="24"/>
          <w:szCs w:val="24"/>
          <w:lang w:val="mn-MN"/>
        </w:rPr>
        <w:t>Төсвийн хөрөнгө оруулалтын удирдлагын тухай хуулийн төслийн зүйл, хэсэг, заалт нь өөр хоорондоо болон хүчин төгөлдөр үйлчилж буй бусад хууль тогтоомжтой нийцэж буй эсэхийг “харилцан уялдаа” шалгуур үзүүлэлт</w:t>
      </w:r>
      <w:r w:rsidR="005C37A1" w:rsidRPr="004901ED">
        <w:rPr>
          <w:rFonts w:ascii="Arial" w:eastAsia="Arial" w:hAnsi="Arial" w:cs="Arial"/>
          <w:sz w:val="24"/>
          <w:szCs w:val="24"/>
          <w:lang w:val="mn-MN"/>
        </w:rPr>
        <w:t xml:space="preserve">ээр </w:t>
      </w:r>
      <w:r w:rsidRPr="004901ED">
        <w:rPr>
          <w:rFonts w:ascii="Arial" w:eastAsia="Arial" w:hAnsi="Arial" w:cs="Arial"/>
          <w:sz w:val="24"/>
          <w:szCs w:val="24"/>
          <w:lang w:val="mn-MN"/>
        </w:rPr>
        <w:t>тогтоо</w:t>
      </w:r>
      <w:r w:rsidR="005C37A1" w:rsidRPr="004901ED">
        <w:rPr>
          <w:rFonts w:ascii="Arial" w:eastAsia="Arial" w:hAnsi="Arial" w:cs="Arial"/>
          <w:sz w:val="24"/>
          <w:szCs w:val="24"/>
          <w:lang w:val="mn-MN"/>
        </w:rPr>
        <w:t xml:space="preserve">но. </w:t>
      </w:r>
      <w:r w:rsidR="00887B9A" w:rsidRPr="004901ED">
        <w:rPr>
          <w:rFonts w:ascii="Arial" w:eastAsia="Arial" w:hAnsi="Arial" w:cs="Arial"/>
          <w:sz w:val="24"/>
          <w:szCs w:val="24"/>
          <w:lang w:val="mn-MN"/>
        </w:rPr>
        <w:t xml:space="preserve">Харилцан уялдаа </w:t>
      </w:r>
      <w:r w:rsidRPr="004901ED">
        <w:rPr>
          <w:rFonts w:ascii="Arial" w:eastAsia="Arial" w:hAnsi="Arial" w:cs="Arial"/>
          <w:sz w:val="24"/>
          <w:szCs w:val="24"/>
          <w:lang w:val="mn-MN"/>
        </w:rPr>
        <w:t>шалгуур үзүүлэлтээр хуулийн төслийн зохицуулалтыг</w:t>
      </w:r>
      <w:r w:rsidR="00887B9A" w:rsidRPr="004901ED">
        <w:rPr>
          <w:rFonts w:ascii="Arial" w:eastAsia="Arial" w:hAnsi="Arial" w:cs="Arial"/>
          <w:sz w:val="24"/>
          <w:szCs w:val="24"/>
          <w:lang w:val="mn-MN"/>
        </w:rPr>
        <w:t xml:space="preserve"> </w:t>
      </w:r>
      <w:r w:rsidRPr="004901ED">
        <w:rPr>
          <w:rFonts w:ascii="Arial" w:eastAsia="Arial" w:hAnsi="Arial" w:cs="Arial"/>
          <w:sz w:val="24"/>
          <w:szCs w:val="24"/>
          <w:lang w:val="mn-MN"/>
        </w:rPr>
        <w:t>стандарт асуултад хариулах замаар</w:t>
      </w:r>
      <w:r w:rsidR="00242893" w:rsidRPr="004901ED">
        <w:rPr>
          <w:rFonts w:ascii="Arial" w:eastAsia="Arial" w:hAnsi="Arial" w:cs="Arial"/>
          <w:sz w:val="24"/>
          <w:szCs w:val="24"/>
          <w:lang w:val="mn-MN"/>
        </w:rPr>
        <w:t xml:space="preserve"> үнэлдэг. </w:t>
      </w:r>
      <w:r w:rsidR="00DF2D98" w:rsidRPr="004901ED">
        <w:rPr>
          <w:rFonts w:ascii="Arial" w:eastAsia="Arial" w:hAnsi="Arial" w:cs="Arial"/>
          <w:sz w:val="24"/>
          <w:szCs w:val="24"/>
          <w:lang w:val="mn-MN"/>
        </w:rPr>
        <w:t>Иймд,</w:t>
      </w:r>
      <w:r w:rsidR="00242893" w:rsidRPr="004901ED">
        <w:rPr>
          <w:rFonts w:ascii="Arial" w:eastAsia="Arial" w:hAnsi="Arial" w:cs="Arial"/>
          <w:sz w:val="24"/>
          <w:szCs w:val="24"/>
          <w:lang w:val="mn-MN"/>
        </w:rPr>
        <w:t xml:space="preserve"> </w:t>
      </w:r>
      <w:r w:rsidR="009E2555" w:rsidRPr="004901ED">
        <w:rPr>
          <w:rFonts w:ascii="Arial" w:eastAsia="Arial" w:hAnsi="Arial" w:cs="Arial"/>
          <w:sz w:val="24"/>
          <w:szCs w:val="24"/>
          <w:lang w:val="mn-MN"/>
        </w:rPr>
        <w:t xml:space="preserve">хуулийн төслийн </w:t>
      </w:r>
      <w:r w:rsidRPr="004901ED">
        <w:rPr>
          <w:rFonts w:ascii="Arial" w:eastAsia="Arial" w:hAnsi="Arial" w:cs="Arial"/>
          <w:sz w:val="24"/>
          <w:szCs w:val="24"/>
          <w:lang w:val="mn-MN"/>
        </w:rPr>
        <w:t>зохицуулалт</w:t>
      </w:r>
      <w:r w:rsidR="00557610" w:rsidRPr="004901ED">
        <w:rPr>
          <w:rFonts w:ascii="Arial" w:eastAsia="Arial" w:hAnsi="Arial" w:cs="Arial"/>
          <w:sz w:val="24"/>
          <w:szCs w:val="24"/>
          <w:lang w:val="mn-MN"/>
        </w:rPr>
        <w:t xml:space="preserve">ын </w:t>
      </w:r>
      <w:r w:rsidRPr="004901ED">
        <w:rPr>
          <w:rFonts w:ascii="Arial" w:eastAsia="Arial" w:hAnsi="Arial" w:cs="Arial"/>
          <w:sz w:val="24"/>
          <w:szCs w:val="24"/>
          <w:lang w:val="mn-MN"/>
        </w:rPr>
        <w:t>уялдаа холбоог шалгах тул хуулийн төслийн тодорхой зүйл, хэсэг, заалтыг бус төслийг бүхэлд нь</w:t>
      </w:r>
      <w:r w:rsidR="009E2555" w:rsidRPr="004901ED">
        <w:rPr>
          <w:rFonts w:ascii="Arial" w:eastAsia="Arial" w:hAnsi="Arial" w:cs="Arial"/>
          <w:sz w:val="24"/>
          <w:szCs w:val="24"/>
          <w:lang w:val="mn-MN"/>
        </w:rPr>
        <w:t xml:space="preserve"> үнэлнэ. </w:t>
      </w:r>
    </w:p>
    <w:p w14:paraId="7A783171" w14:textId="77777777" w:rsidR="00595EF8" w:rsidRPr="004901ED" w:rsidRDefault="00595EF8" w:rsidP="00A570B8">
      <w:pPr>
        <w:widowControl w:val="0"/>
        <w:spacing w:after="0" w:line="240" w:lineRule="auto"/>
        <w:ind w:firstLine="720"/>
        <w:jc w:val="both"/>
        <w:rPr>
          <w:rFonts w:ascii="Arial" w:eastAsia="Arial" w:hAnsi="Arial" w:cs="Arial"/>
          <w:sz w:val="24"/>
          <w:szCs w:val="24"/>
          <w:lang w:val="mn-MN"/>
        </w:rPr>
      </w:pPr>
    </w:p>
    <w:p w14:paraId="59216530" w14:textId="77777777" w:rsidR="00595EF8" w:rsidRPr="004901ED" w:rsidRDefault="00595EF8" w:rsidP="00A570B8">
      <w:pPr>
        <w:widowControl w:val="0"/>
        <w:spacing w:after="0" w:line="240" w:lineRule="auto"/>
        <w:ind w:firstLine="720"/>
        <w:jc w:val="both"/>
        <w:rPr>
          <w:rFonts w:ascii="Arial" w:eastAsia="Arial" w:hAnsi="Arial" w:cs="Arial"/>
          <w:sz w:val="24"/>
          <w:szCs w:val="24"/>
          <w:lang w:val="mn-MN"/>
        </w:rPr>
      </w:pPr>
    </w:p>
    <w:p w14:paraId="6AB92B38" w14:textId="77777777" w:rsidR="00595EF8" w:rsidRPr="004901ED" w:rsidRDefault="00595EF8" w:rsidP="00A570B8">
      <w:pPr>
        <w:widowControl w:val="0"/>
        <w:spacing w:after="0" w:line="240" w:lineRule="auto"/>
        <w:ind w:firstLine="720"/>
        <w:jc w:val="both"/>
        <w:rPr>
          <w:rFonts w:ascii="Arial" w:eastAsia="Arial" w:hAnsi="Arial" w:cs="Arial"/>
          <w:sz w:val="24"/>
          <w:szCs w:val="24"/>
          <w:lang w:val="mn-MN"/>
        </w:rPr>
      </w:pPr>
    </w:p>
    <w:p w14:paraId="3118039B" w14:textId="77777777" w:rsidR="00595EF8" w:rsidRPr="004901ED" w:rsidRDefault="00595EF8" w:rsidP="00A570B8">
      <w:pPr>
        <w:widowControl w:val="0"/>
        <w:spacing w:after="0" w:line="240" w:lineRule="auto"/>
        <w:ind w:firstLine="720"/>
        <w:jc w:val="both"/>
        <w:rPr>
          <w:rFonts w:ascii="Arial" w:eastAsia="Arial" w:hAnsi="Arial" w:cs="Arial"/>
          <w:sz w:val="24"/>
          <w:szCs w:val="24"/>
          <w:lang w:val="mn-MN"/>
        </w:rPr>
      </w:pPr>
    </w:p>
    <w:p w14:paraId="5314FB0C" w14:textId="77777777" w:rsidR="00595EF8" w:rsidRPr="004901ED" w:rsidRDefault="00595EF8" w:rsidP="00A570B8">
      <w:pPr>
        <w:widowControl w:val="0"/>
        <w:spacing w:after="0" w:line="240" w:lineRule="auto"/>
        <w:ind w:firstLine="720"/>
        <w:jc w:val="both"/>
        <w:rPr>
          <w:rFonts w:ascii="Arial" w:eastAsia="Arial" w:hAnsi="Arial" w:cs="Arial"/>
          <w:sz w:val="24"/>
          <w:szCs w:val="24"/>
          <w:lang w:val="mn-MN"/>
        </w:rPr>
      </w:pPr>
    </w:p>
    <w:p w14:paraId="1C1D4849" w14:textId="77777777" w:rsidR="00595EF8" w:rsidRPr="004901ED" w:rsidRDefault="00595EF8" w:rsidP="00A570B8">
      <w:pPr>
        <w:widowControl w:val="0"/>
        <w:spacing w:after="0" w:line="240" w:lineRule="auto"/>
        <w:ind w:firstLine="720"/>
        <w:jc w:val="both"/>
        <w:rPr>
          <w:rFonts w:ascii="Arial" w:eastAsia="Arial" w:hAnsi="Arial" w:cs="Arial"/>
          <w:sz w:val="24"/>
          <w:szCs w:val="24"/>
          <w:lang w:val="mn-MN"/>
        </w:rPr>
      </w:pPr>
    </w:p>
    <w:p w14:paraId="5D5A703B" w14:textId="77777777" w:rsidR="00595EF8" w:rsidRPr="004901ED" w:rsidRDefault="00595EF8" w:rsidP="00A570B8">
      <w:pPr>
        <w:widowControl w:val="0"/>
        <w:spacing w:after="0" w:line="240" w:lineRule="auto"/>
        <w:ind w:firstLine="720"/>
        <w:jc w:val="both"/>
        <w:rPr>
          <w:rFonts w:ascii="Arial" w:eastAsia="Arial" w:hAnsi="Arial" w:cs="Arial"/>
          <w:sz w:val="24"/>
          <w:szCs w:val="24"/>
          <w:lang w:val="mn-MN"/>
        </w:rPr>
      </w:pPr>
    </w:p>
    <w:p w14:paraId="4D3DD197" w14:textId="77777777" w:rsidR="00595EF8" w:rsidRPr="004901ED" w:rsidRDefault="00595EF8" w:rsidP="00A570B8">
      <w:pPr>
        <w:widowControl w:val="0"/>
        <w:spacing w:after="0" w:line="240" w:lineRule="auto"/>
        <w:ind w:firstLine="720"/>
        <w:jc w:val="both"/>
        <w:rPr>
          <w:rFonts w:ascii="Arial" w:eastAsia="Arial" w:hAnsi="Arial" w:cs="Arial"/>
          <w:sz w:val="24"/>
          <w:szCs w:val="24"/>
          <w:lang w:val="mn-MN"/>
        </w:rPr>
      </w:pPr>
    </w:p>
    <w:p w14:paraId="72CEEB67" w14:textId="77777777" w:rsidR="00595EF8" w:rsidRPr="004901ED" w:rsidRDefault="00595EF8" w:rsidP="00A570B8">
      <w:pPr>
        <w:widowControl w:val="0"/>
        <w:spacing w:after="0" w:line="240" w:lineRule="auto"/>
        <w:ind w:firstLine="720"/>
        <w:jc w:val="both"/>
        <w:rPr>
          <w:rFonts w:ascii="Arial" w:eastAsia="Arial" w:hAnsi="Arial" w:cs="Arial"/>
          <w:sz w:val="24"/>
          <w:szCs w:val="24"/>
          <w:lang w:val="mn-MN"/>
        </w:rPr>
      </w:pPr>
    </w:p>
    <w:p w14:paraId="68394EE8" w14:textId="77777777" w:rsidR="00595EF8" w:rsidRPr="004901ED" w:rsidRDefault="00595EF8" w:rsidP="00A570B8">
      <w:pPr>
        <w:widowControl w:val="0"/>
        <w:spacing w:after="0" w:line="240" w:lineRule="auto"/>
        <w:ind w:firstLine="720"/>
        <w:jc w:val="both"/>
        <w:rPr>
          <w:rFonts w:ascii="Arial" w:eastAsia="Arial" w:hAnsi="Arial" w:cs="Arial"/>
          <w:sz w:val="24"/>
          <w:szCs w:val="24"/>
          <w:lang w:val="mn-MN"/>
        </w:rPr>
      </w:pPr>
    </w:p>
    <w:p w14:paraId="6406E82E" w14:textId="77777777" w:rsidR="00595EF8" w:rsidRPr="004901ED" w:rsidRDefault="00595EF8" w:rsidP="00A570B8">
      <w:pPr>
        <w:widowControl w:val="0"/>
        <w:spacing w:after="0" w:line="240" w:lineRule="auto"/>
        <w:ind w:firstLine="720"/>
        <w:jc w:val="both"/>
        <w:rPr>
          <w:rFonts w:ascii="Arial" w:eastAsia="Arial" w:hAnsi="Arial" w:cs="Arial"/>
          <w:sz w:val="24"/>
          <w:szCs w:val="24"/>
          <w:lang w:val="mn-MN"/>
        </w:rPr>
      </w:pPr>
    </w:p>
    <w:p w14:paraId="1C97857B" w14:textId="77777777" w:rsidR="00595EF8" w:rsidRPr="004901ED" w:rsidRDefault="00595EF8" w:rsidP="00A570B8">
      <w:pPr>
        <w:widowControl w:val="0"/>
        <w:spacing w:after="0" w:line="240" w:lineRule="auto"/>
        <w:ind w:firstLine="720"/>
        <w:jc w:val="both"/>
        <w:rPr>
          <w:rFonts w:ascii="Arial" w:eastAsia="Arial" w:hAnsi="Arial" w:cs="Arial"/>
          <w:sz w:val="24"/>
          <w:szCs w:val="24"/>
          <w:lang w:val="mn-MN"/>
        </w:rPr>
      </w:pPr>
    </w:p>
    <w:p w14:paraId="20D8AF16" w14:textId="77777777" w:rsidR="00595EF8" w:rsidRPr="004901ED" w:rsidRDefault="00595EF8" w:rsidP="00A570B8">
      <w:pPr>
        <w:widowControl w:val="0"/>
        <w:spacing w:after="0" w:line="240" w:lineRule="auto"/>
        <w:ind w:firstLine="720"/>
        <w:jc w:val="both"/>
        <w:rPr>
          <w:rFonts w:ascii="Arial" w:eastAsia="Arial" w:hAnsi="Arial" w:cs="Arial"/>
          <w:sz w:val="24"/>
          <w:szCs w:val="24"/>
          <w:lang w:val="mn-MN"/>
        </w:rPr>
      </w:pPr>
    </w:p>
    <w:p w14:paraId="23E359DB" w14:textId="77777777" w:rsidR="00595EF8" w:rsidRPr="004901ED" w:rsidRDefault="00595EF8" w:rsidP="00A570B8">
      <w:pPr>
        <w:widowControl w:val="0"/>
        <w:spacing w:after="0" w:line="240" w:lineRule="auto"/>
        <w:ind w:firstLine="720"/>
        <w:jc w:val="both"/>
        <w:rPr>
          <w:rFonts w:ascii="Arial" w:eastAsia="Arial" w:hAnsi="Arial" w:cs="Arial"/>
          <w:sz w:val="24"/>
          <w:szCs w:val="24"/>
          <w:lang w:val="mn-MN"/>
        </w:rPr>
      </w:pPr>
    </w:p>
    <w:p w14:paraId="2A5493E4" w14:textId="77777777" w:rsidR="00595EF8" w:rsidRPr="004901ED" w:rsidRDefault="00595EF8" w:rsidP="00A570B8">
      <w:pPr>
        <w:widowControl w:val="0"/>
        <w:spacing w:after="0" w:line="240" w:lineRule="auto"/>
        <w:ind w:firstLine="720"/>
        <w:jc w:val="both"/>
        <w:rPr>
          <w:rFonts w:ascii="Arial" w:eastAsia="Arial" w:hAnsi="Arial" w:cs="Arial"/>
          <w:sz w:val="24"/>
          <w:szCs w:val="24"/>
          <w:lang w:val="mn-MN"/>
        </w:rPr>
      </w:pPr>
    </w:p>
    <w:p w14:paraId="4CB373F8" w14:textId="77777777" w:rsidR="00595EF8" w:rsidRPr="004901ED" w:rsidRDefault="00595EF8" w:rsidP="00A570B8">
      <w:pPr>
        <w:widowControl w:val="0"/>
        <w:spacing w:after="0" w:line="240" w:lineRule="auto"/>
        <w:ind w:firstLine="720"/>
        <w:jc w:val="both"/>
        <w:rPr>
          <w:rFonts w:ascii="Arial" w:eastAsia="Arial" w:hAnsi="Arial" w:cs="Arial"/>
          <w:sz w:val="24"/>
          <w:szCs w:val="24"/>
          <w:lang w:val="mn-MN"/>
        </w:rPr>
      </w:pPr>
    </w:p>
    <w:p w14:paraId="6BCAB6C9" w14:textId="77777777" w:rsidR="00595EF8" w:rsidRPr="004901ED" w:rsidRDefault="00595EF8" w:rsidP="00A570B8">
      <w:pPr>
        <w:widowControl w:val="0"/>
        <w:spacing w:after="0" w:line="240" w:lineRule="auto"/>
        <w:ind w:firstLine="720"/>
        <w:jc w:val="both"/>
        <w:rPr>
          <w:rFonts w:ascii="Arial" w:eastAsia="Arial" w:hAnsi="Arial" w:cs="Arial"/>
          <w:sz w:val="24"/>
          <w:szCs w:val="24"/>
          <w:lang w:val="mn-MN"/>
        </w:rPr>
      </w:pPr>
    </w:p>
    <w:p w14:paraId="72961FD5" w14:textId="77777777" w:rsidR="00595EF8" w:rsidRPr="004901ED" w:rsidRDefault="00595EF8" w:rsidP="00A570B8">
      <w:pPr>
        <w:widowControl w:val="0"/>
        <w:spacing w:after="0" w:line="240" w:lineRule="auto"/>
        <w:ind w:firstLine="720"/>
        <w:jc w:val="both"/>
        <w:rPr>
          <w:rFonts w:ascii="Arial" w:eastAsia="Arial" w:hAnsi="Arial" w:cs="Arial"/>
          <w:sz w:val="24"/>
          <w:szCs w:val="24"/>
          <w:lang w:val="mn-MN"/>
        </w:rPr>
      </w:pPr>
    </w:p>
    <w:p w14:paraId="13937665" w14:textId="77777777" w:rsidR="00595EF8" w:rsidRPr="004901ED" w:rsidRDefault="00595EF8" w:rsidP="00A570B8">
      <w:pPr>
        <w:widowControl w:val="0"/>
        <w:spacing w:after="0" w:line="240" w:lineRule="auto"/>
        <w:ind w:firstLine="720"/>
        <w:jc w:val="both"/>
        <w:rPr>
          <w:rFonts w:ascii="Arial" w:eastAsia="Arial" w:hAnsi="Arial" w:cs="Arial"/>
          <w:sz w:val="24"/>
          <w:szCs w:val="24"/>
          <w:lang w:val="mn-MN"/>
        </w:rPr>
      </w:pPr>
    </w:p>
    <w:p w14:paraId="5B4FD902" w14:textId="77777777" w:rsidR="00595EF8" w:rsidRPr="004901ED" w:rsidRDefault="00595EF8" w:rsidP="00A570B8">
      <w:pPr>
        <w:widowControl w:val="0"/>
        <w:spacing w:after="0" w:line="240" w:lineRule="auto"/>
        <w:ind w:firstLine="720"/>
        <w:jc w:val="both"/>
        <w:rPr>
          <w:rFonts w:ascii="Arial" w:eastAsia="Arial" w:hAnsi="Arial" w:cs="Arial"/>
          <w:sz w:val="24"/>
          <w:szCs w:val="24"/>
          <w:lang w:val="mn-MN"/>
        </w:rPr>
      </w:pPr>
    </w:p>
    <w:p w14:paraId="72816CA9" w14:textId="77777777" w:rsidR="00595EF8" w:rsidRPr="004901ED" w:rsidRDefault="00595EF8" w:rsidP="00A570B8">
      <w:pPr>
        <w:widowControl w:val="0"/>
        <w:spacing w:after="0" w:line="240" w:lineRule="auto"/>
        <w:ind w:firstLine="720"/>
        <w:jc w:val="both"/>
        <w:rPr>
          <w:rFonts w:ascii="Arial" w:eastAsia="Arial" w:hAnsi="Arial" w:cs="Arial"/>
          <w:sz w:val="24"/>
          <w:szCs w:val="24"/>
          <w:lang w:val="mn-MN"/>
        </w:rPr>
      </w:pPr>
    </w:p>
    <w:p w14:paraId="2C2F86C8" w14:textId="77777777" w:rsidR="00595EF8" w:rsidRPr="004901ED" w:rsidRDefault="00595EF8" w:rsidP="00A570B8">
      <w:pPr>
        <w:widowControl w:val="0"/>
        <w:spacing w:after="0" w:line="240" w:lineRule="auto"/>
        <w:ind w:firstLine="720"/>
        <w:jc w:val="both"/>
        <w:rPr>
          <w:rFonts w:ascii="Arial" w:eastAsia="Arial" w:hAnsi="Arial" w:cs="Arial"/>
          <w:sz w:val="24"/>
          <w:szCs w:val="24"/>
          <w:lang w:val="mn-MN"/>
        </w:rPr>
      </w:pPr>
    </w:p>
    <w:p w14:paraId="15468341" w14:textId="77777777" w:rsidR="00595EF8" w:rsidRPr="004901ED" w:rsidRDefault="00595EF8" w:rsidP="00A570B8">
      <w:pPr>
        <w:widowControl w:val="0"/>
        <w:spacing w:after="0" w:line="240" w:lineRule="auto"/>
        <w:ind w:firstLine="720"/>
        <w:jc w:val="both"/>
        <w:rPr>
          <w:rFonts w:ascii="Arial" w:eastAsia="Arial" w:hAnsi="Arial" w:cs="Arial"/>
          <w:sz w:val="24"/>
          <w:szCs w:val="24"/>
          <w:lang w:val="mn-MN"/>
        </w:rPr>
      </w:pPr>
    </w:p>
    <w:p w14:paraId="46171747" w14:textId="77777777" w:rsidR="00595EF8" w:rsidRPr="004901ED" w:rsidRDefault="00595EF8" w:rsidP="00A570B8">
      <w:pPr>
        <w:widowControl w:val="0"/>
        <w:spacing w:after="0" w:line="240" w:lineRule="auto"/>
        <w:ind w:firstLine="720"/>
        <w:jc w:val="both"/>
        <w:rPr>
          <w:rFonts w:ascii="Arial" w:eastAsia="Arial" w:hAnsi="Arial" w:cs="Arial"/>
          <w:sz w:val="24"/>
          <w:szCs w:val="24"/>
          <w:lang w:val="mn-MN"/>
        </w:rPr>
      </w:pPr>
    </w:p>
    <w:p w14:paraId="2E431A69" w14:textId="77777777" w:rsidR="00595EF8" w:rsidRPr="004901ED" w:rsidRDefault="00595EF8" w:rsidP="00A570B8">
      <w:pPr>
        <w:widowControl w:val="0"/>
        <w:spacing w:after="0" w:line="240" w:lineRule="auto"/>
        <w:ind w:firstLine="720"/>
        <w:jc w:val="both"/>
        <w:rPr>
          <w:rFonts w:ascii="Arial" w:eastAsia="Arial" w:hAnsi="Arial" w:cs="Arial"/>
          <w:sz w:val="24"/>
          <w:szCs w:val="24"/>
          <w:lang w:val="mn-MN"/>
        </w:rPr>
      </w:pPr>
    </w:p>
    <w:p w14:paraId="7366794E" w14:textId="77777777" w:rsidR="00595EF8" w:rsidRPr="004901ED" w:rsidRDefault="00595EF8" w:rsidP="00A570B8">
      <w:pPr>
        <w:widowControl w:val="0"/>
        <w:spacing w:after="0" w:line="240" w:lineRule="auto"/>
        <w:ind w:firstLine="720"/>
        <w:jc w:val="both"/>
        <w:rPr>
          <w:rFonts w:ascii="Arial" w:eastAsia="Arial" w:hAnsi="Arial" w:cs="Arial"/>
          <w:sz w:val="24"/>
          <w:szCs w:val="24"/>
          <w:lang w:val="mn-MN"/>
        </w:rPr>
      </w:pPr>
    </w:p>
    <w:p w14:paraId="26067C43" w14:textId="77777777" w:rsidR="00595EF8" w:rsidRPr="004901ED" w:rsidRDefault="00595EF8" w:rsidP="00A570B8">
      <w:pPr>
        <w:widowControl w:val="0"/>
        <w:spacing w:after="0" w:line="240" w:lineRule="auto"/>
        <w:ind w:firstLine="720"/>
        <w:jc w:val="both"/>
        <w:rPr>
          <w:rFonts w:ascii="Arial" w:eastAsia="Arial" w:hAnsi="Arial" w:cs="Arial"/>
          <w:sz w:val="24"/>
          <w:szCs w:val="24"/>
          <w:lang w:val="mn-MN"/>
        </w:rPr>
      </w:pPr>
    </w:p>
    <w:p w14:paraId="7EB51F57" w14:textId="77777777" w:rsidR="00595EF8" w:rsidRPr="004901ED" w:rsidRDefault="00595EF8" w:rsidP="00A570B8">
      <w:pPr>
        <w:widowControl w:val="0"/>
        <w:spacing w:after="0" w:line="240" w:lineRule="auto"/>
        <w:ind w:firstLine="720"/>
        <w:jc w:val="both"/>
        <w:rPr>
          <w:rFonts w:ascii="Arial" w:eastAsia="Arial" w:hAnsi="Arial" w:cs="Arial"/>
          <w:sz w:val="24"/>
          <w:szCs w:val="24"/>
          <w:lang w:val="mn-MN"/>
        </w:rPr>
      </w:pPr>
    </w:p>
    <w:p w14:paraId="2474655E" w14:textId="77777777" w:rsidR="00595EF8" w:rsidRPr="004901ED" w:rsidRDefault="00595EF8" w:rsidP="00A570B8">
      <w:pPr>
        <w:widowControl w:val="0"/>
        <w:spacing w:after="0" w:line="240" w:lineRule="auto"/>
        <w:ind w:firstLine="720"/>
        <w:jc w:val="both"/>
        <w:rPr>
          <w:rFonts w:ascii="Arial" w:eastAsia="Arial" w:hAnsi="Arial" w:cs="Arial"/>
          <w:sz w:val="24"/>
          <w:szCs w:val="24"/>
          <w:lang w:val="mn-MN"/>
        </w:rPr>
      </w:pPr>
    </w:p>
    <w:p w14:paraId="58ACA6A5" w14:textId="77777777" w:rsidR="00595EF8" w:rsidRPr="004901ED" w:rsidRDefault="00595EF8" w:rsidP="00A570B8">
      <w:pPr>
        <w:widowControl w:val="0"/>
        <w:spacing w:after="0" w:line="240" w:lineRule="auto"/>
        <w:ind w:firstLine="720"/>
        <w:jc w:val="both"/>
        <w:rPr>
          <w:rFonts w:ascii="Arial" w:eastAsia="Arial" w:hAnsi="Arial" w:cs="Arial"/>
          <w:sz w:val="24"/>
          <w:szCs w:val="24"/>
          <w:lang w:val="mn-MN"/>
        </w:rPr>
      </w:pPr>
    </w:p>
    <w:p w14:paraId="001DB506" w14:textId="77777777" w:rsidR="00595EF8" w:rsidRPr="004901ED" w:rsidRDefault="00595EF8" w:rsidP="00A570B8">
      <w:pPr>
        <w:widowControl w:val="0"/>
        <w:spacing w:after="0" w:line="240" w:lineRule="auto"/>
        <w:ind w:firstLine="720"/>
        <w:jc w:val="both"/>
        <w:rPr>
          <w:rFonts w:ascii="Arial" w:eastAsia="Arial" w:hAnsi="Arial" w:cs="Arial"/>
          <w:sz w:val="24"/>
          <w:szCs w:val="24"/>
          <w:lang w:val="mn-MN"/>
        </w:rPr>
      </w:pPr>
    </w:p>
    <w:bookmarkStart w:id="17" w:name="_Toc241260429"/>
    <w:p w14:paraId="561CF6C3" w14:textId="6EFF17F7" w:rsidR="00CA5692" w:rsidRPr="004901ED" w:rsidRDefault="00595EF8" w:rsidP="00C72446">
      <w:pPr>
        <w:pStyle w:val="Heading1"/>
        <w:jc w:val="center"/>
        <w:rPr>
          <w:rFonts w:ascii="Arial" w:eastAsia="Arial" w:hAnsi="Arial" w:cs="Arial"/>
          <w:lang w:val="mn-MN"/>
        </w:rPr>
      </w:pPr>
      <w:r w:rsidRPr="004901ED">
        <w:rPr>
          <w:rFonts w:ascii="Arial" w:eastAsia="SimSun" w:hAnsi="Arial" w:cs="Arial"/>
          <w:b w:val="0"/>
          <w:bCs w:val="0"/>
          <w:noProof/>
          <w:color w:val="000000"/>
          <w:kern w:val="0"/>
          <w:sz w:val="22"/>
          <w:szCs w:val="22"/>
          <w:lang w:val="mn-MN"/>
        </w:rPr>
        <mc:AlternateContent>
          <mc:Choice Requires="wps">
            <w:drawing>
              <wp:anchor distT="0" distB="0" distL="114300" distR="114300" simplePos="0" relativeHeight="251658248" behindDoc="1" locked="0" layoutInCell="1" allowOverlap="1" wp14:anchorId="55E4AE29" wp14:editId="42829B93">
                <wp:simplePos x="0" y="0"/>
                <wp:positionH relativeFrom="column">
                  <wp:posOffset>0</wp:posOffset>
                </wp:positionH>
                <wp:positionV relativeFrom="paragraph">
                  <wp:posOffset>-69025</wp:posOffset>
                </wp:positionV>
                <wp:extent cx="5924550" cy="323850"/>
                <wp:effectExtent l="0" t="0" r="0" b="0"/>
                <wp:wrapNone/>
                <wp:docPr id="447894051" name="Rectangle 72"/>
                <wp:cNvGraphicFramePr/>
                <a:graphic xmlns:a="http://schemas.openxmlformats.org/drawingml/2006/main">
                  <a:graphicData uri="http://schemas.microsoft.com/office/word/2010/wordprocessingShape">
                    <wps:wsp>
                      <wps:cNvSpPr/>
                      <wps:spPr>
                        <a:xfrm>
                          <a:off x="0" y="0"/>
                          <a:ext cx="5924550" cy="323850"/>
                        </a:xfrm>
                        <a:prstGeom prst="rect">
                          <a:avLst/>
                        </a:prstGeom>
                        <a:solidFill>
                          <a:srgbClr val="082471">
                            <a:lumMod val="20000"/>
                            <a:lumOff val="80000"/>
                            <a:alpha val="5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6D8C2C" id="Rectangle 72" o:spid="_x0000_s1026" style="position:absolute;margin-left:0;margin-top:-5.45pt;width:466.5pt;height:25.5pt;z-index:-251658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" fillcolor="#b6c8fa" stroked="f" strokeweight="1pt">
                <v:fill opacity="32896f"/>
              </v:rect>
            </w:pict>
          </mc:Fallback>
        </mc:AlternateContent>
      </w:r>
      <w:r w:rsidR="00CA5692" w:rsidRPr="004901ED">
        <w:rPr>
          <w:rFonts w:ascii="Arial" w:eastAsia="Arial" w:hAnsi="Arial" w:cs="Arial"/>
          <w:sz w:val="24"/>
          <w:szCs w:val="24"/>
          <w:lang w:val="mn-MN"/>
        </w:rPr>
        <w:t>ДӨРӨВ.</w:t>
      </w:r>
      <w:r w:rsidR="006134C8" w:rsidRPr="004901ED">
        <w:rPr>
          <w:rFonts w:ascii="Arial" w:eastAsia="Arial" w:hAnsi="Arial" w:cs="Arial"/>
          <w:sz w:val="24"/>
          <w:szCs w:val="24"/>
          <w:lang w:val="mn-MN"/>
        </w:rPr>
        <w:t xml:space="preserve"> </w:t>
      </w:r>
      <w:r w:rsidR="00CA5692" w:rsidRPr="004901ED">
        <w:rPr>
          <w:rFonts w:ascii="Arial" w:eastAsia="Arial" w:hAnsi="Arial" w:cs="Arial"/>
          <w:sz w:val="24"/>
          <w:szCs w:val="24"/>
          <w:lang w:val="mn-MN"/>
        </w:rPr>
        <w:t xml:space="preserve">ХУУЛИЙН ТӨСЛИЙН ҮР НӨЛӨӨГ </w:t>
      </w:r>
      <w:r w:rsidR="00F17338" w:rsidRPr="004901ED">
        <w:rPr>
          <w:rFonts w:ascii="Arial" w:eastAsia="Arial" w:hAnsi="Arial" w:cs="Arial"/>
          <w:sz w:val="24"/>
          <w:szCs w:val="24"/>
          <w:lang w:val="mn-MN"/>
        </w:rPr>
        <w:t>ҮНЭЛСЭ</w:t>
      </w:r>
      <w:r w:rsidR="005C286E" w:rsidRPr="004901ED">
        <w:rPr>
          <w:rFonts w:ascii="Arial" w:eastAsia="Arial" w:hAnsi="Arial" w:cs="Arial"/>
          <w:sz w:val="24"/>
          <w:szCs w:val="24"/>
          <w:lang w:val="mn-MN"/>
        </w:rPr>
        <w:t>Н БАЙДАЛ</w:t>
      </w:r>
      <w:bookmarkEnd w:id="17"/>
    </w:p>
    <w:p w14:paraId="436D72BE" w14:textId="477D296A" w:rsidR="00CA5692" w:rsidRPr="004901ED" w:rsidRDefault="00320F26" w:rsidP="00CA5692">
      <w:pPr>
        <w:widowControl w:val="0"/>
        <w:spacing w:after="0" w:line="240" w:lineRule="auto"/>
        <w:ind w:firstLine="720"/>
        <w:jc w:val="both"/>
        <w:rPr>
          <w:rFonts w:ascii="Arial" w:eastAsia="Arial" w:hAnsi="Arial" w:cs="Arial"/>
          <w:sz w:val="24"/>
          <w:szCs w:val="24"/>
          <w:lang w:val="mn-MN"/>
        </w:rPr>
      </w:pPr>
      <w:r w:rsidRPr="004901ED">
        <w:rPr>
          <w:rFonts w:ascii="Arial" w:eastAsia="Arial" w:hAnsi="Arial" w:cs="Arial"/>
          <w:sz w:val="24"/>
          <w:szCs w:val="24"/>
          <w:lang w:val="mn-MN"/>
        </w:rPr>
        <w:t>Хуулийн төслийн зохицуулалты</w:t>
      </w:r>
      <w:r w:rsidR="003F3002" w:rsidRPr="004901ED">
        <w:rPr>
          <w:rFonts w:ascii="Arial" w:eastAsia="Arial" w:hAnsi="Arial" w:cs="Arial"/>
          <w:sz w:val="24"/>
          <w:szCs w:val="24"/>
          <w:lang w:val="mn-MN"/>
        </w:rPr>
        <w:t>н үр нөлөөг с</w:t>
      </w:r>
      <w:r w:rsidR="00CA5692" w:rsidRPr="004901ED">
        <w:rPr>
          <w:rFonts w:ascii="Arial" w:eastAsia="Arial" w:hAnsi="Arial" w:cs="Arial"/>
          <w:sz w:val="24"/>
          <w:szCs w:val="24"/>
          <w:lang w:val="mn-MN"/>
        </w:rPr>
        <w:t>онгосон шалгуур үзүүлэлт</w:t>
      </w:r>
      <w:r w:rsidRPr="004901ED">
        <w:rPr>
          <w:rFonts w:ascii="Arial" w:eastAsia="Arial" w:hAnsi="Arial" w:cs="Arial"/>
          <w:sz w:val="24"/>
          <w:szCs w:val="24"/>
          <w:lang w:val="mn-MN"/>
        </w:rPr>
        <w:t xml:space="preserve">эд </w:t>
      </w:r>
      <w:r w:rsidR="00CA5692" w:rsidRPr="004901ED">
        <w:rPr>
          <w:rFonts w:ascii="Arial" w:eastAsia="Arial" w:hAnsi="Arial" w:cs="Arial"/>
          <w:sz w:val="24"/>
          <w:szCs w:val="24"/>
          <w:lang w:val="mn-MN"/>
        </w:rPr>
        <w:t>тохирох шалгах хэрэгслийг ашиглан</w:t>
      </w:r>
      <w:r w:rsidR="003F3002" w:rsidRPr="004901ED">
        <w:rPr>
          <w:rFonts w:ascii="Arial" w:eastAsia="Arial" w:hAnsi="Arial" w:cs="Arial"/>
          <w:sz w:val="24"/>
          <w:szCs w:val="24"/>
          <w:lang w:val="mn-MN"/>
        </w:rPr>
        <w:t xml:space="preserve"> </w:t>
      </w:r>
      <w:r w:rsidR="00CA5692" w:rsidRPr="004901ED">
        <w:rPr>
          <w:rFonts w:ascii="Arial" w:eastAsia="Arial" w:hAnsi="Arial" w:cs="Arial"/>
          <w:sz w:val="24"/>
          <w:szCs w:val="24"/>
          <w:lang w:val="mn-MN"/>
        </w:rPr>
        <w:t>үнэл</w:t>
      </w:r>
      <w:r w:rsidR="00754643" w:rsidRPr="004901ED">
        <w:rPr>
          <w:rFonts w:ascii="Arial" w:eastAsia="Arial" w:hAnsi="Arial" w:cs="Arial"/>
          <w:sz w:val="24"/>
          <w:szCs w:val="24"/>
          <w:lang w:val="mn-MN"/>
        </w:rPr>
        <w:t>нэ.</w:t>
      </w:r>
      <w:r w:rsidR="003B00F1" w:rsidRPr="004901ED">
        <w:rPr>
          <w:rFonts w:ascii="Arial" w:eastAsia="Arial" w:hAnsi="Arial" w:cs="Arial"/>
          <w:sz w:val="24"/>
          <w:szCs w:val="24"/>
          <w:lang w:val="mn-MN"/>
        </w:rPr>
        <w:t xml:space="preserve"> </w:t>
      </w:r>
      <w:r w:rsidR="0085033F" w:rsidRPr="004901ED">
        <w:rPr>
          <w:rFonts w:ascii="Arial" w:eastAsia="Arial" w:hAnsi="Arial" w:cs="Arial"/>
          <w:sz w:val="24"/>
          <w:szCs w:val="24"/>
          <w:lang w:val="mn-MN"/>
        </w:rPr>
        <w:t>Тодруулбал,</w:t>
      </w:r>
      <w:r w:rsidRPr="004901ED">
        <w:rPr>
          <w:rFonts w:ascii="Arial" w:eastAsia="Arial" w:hAnsi="Arial" w:cs="Arial"/>
          <w:sz w:val="24"/>
          <w:szCs w:val="24"/>
          <w:lang w:val="mn-MN"/>
        </w:rPr>
        <w:t xml:space="preserve"> </w:t>
      </w:r>
      <w:r w:rsidR="00754643" w:rsidRPr="004901ED">
        <w:rPr>
          <w:rFonts w:ascii="Arial" w:eastAsia="Arial" w:hAnsi="Arial" w:cs="Arial"/>
          <w:sz w:val="24"/>
          <w:szCs w:val="24"/>
          <w:lang w:val="mn-MN"/>
        </w:rPr>
        <w:t>Төсвийн хөрөнгө оруулалтын удирдлагын тухай анхдагч хуулийн төсл</w:t>
      </w:r>
      <w:r w:rsidRPr="004901ED">
        <w:rPr>
          <w:rFonts w:ascii="Arial" w:eastAsia="Arial" w:hAnsi="Arial" w:cs="Arial"/>
          <w:sz w:val="24"/>
          <w:szCs w:val="24"/>
          <w:lang w:val="mn-MN"/>
        </w:rPr>
        <w:t xml:space="preserve">өөс </w:t>
      </w:r>
      <w:r w:rsidR="007D10A8" w:rsidRPr="004901ED">
        <w:rPr>
          <w:rFonts w:ascii="Arial" w:eastAsia="Arial" w:hAnsi="Arial" w:cs="Arial"/>
          <w:sz w:val="24"/>
          <w:szCs w:val="24"/>
          <w:lang w:val="mn-MN"/>
        </w:rPr>
        <w:t xml:space="preserve">сонгосон зүйл, хэсэг, заалтын </w:t>
      </w:r>
      <w:r w:rsidR="00754643" w:rsidRPr="004901ED">
        <w:rPr>
          <w:rFonts w:ascii="Arial" w:eastAsia="Arial" w:hAnsi="Arial" w:cs="Arial"/>
          <w:sz w:val="24"/>
          <w:szCs w:val="24"/>
          <w:lang w:val="mn-MN"/>
        </w:rPr>
        <w:t xml:space="preserve">үр нөлөөг </w:t>
      </w:r>
      <w:r w:rsidR="00CA5692" w:rsidRPr="004901ED">
        <w:rPr>
          <w:rFonts w:ascii="Arial" w:eastAsia="Arial" w:hAnsi="Arial" w:cs="Arial"/>
          <w:sz w:val="24"/>
          <w:szCs w:val="24"/>
          <w:lang w:val="mn-MN"/>
        </w:rPr>
        <w:t>дараах шалгах хэрэгслийн дагуу үнэлэх болно.</w:t>
      </w:r>
    </w:p>
    <w:p w14:paraId="06C6B8D5" w14:textId="77777777" w:rsidR="00437443" w:rsidRPr="004901ED" w:rsidRDefault="00437443" w:rsidP="00CA5692">
      <w:pPr>
        <w:widowControl w:val="0"/>
        <w:spacing w:after="0" w:line="240" w:lineRule="auto"/>
        <w:ind w:firstLine="720"/>
        <w:jc w:val="both"/>
        <w:rPr>
          <w:rFonts w:ascii="Arial" w:eastAsia="Arial" w:hAnsi="Arial" w:cs="Arial"/>
          <w:sz w:val="24"/>
          <w:szCs w:val="24"/>
          <w:lang w:val="mn-MN"/>
        </w:rPr>
      </w:pPr>
    </w:p>
    <w:p w14:paraId="2D731D71" w14:textId="34D049B4" w:rsidR="003B00F1" w:rsidRPr="004901ED" w:rsidRDefault="00360D66" w:rsidP="00595EF8">
      <w:pPr>
        <w:pStyle w:val="Caption"/>
        <w:spacing w:after="0"/>
        <w:jc w:val="right"/>
        <w:rPr>
          <w:rFonts w:ascii="Arial" w:eastAsia="Arial" w:hAnsi="Arial" w:cs="Arial"/>
          <w:color w:val="000000" w:themeColor="text1"/>
          <w:sz w:val="20"/>
          <w:szCs w:val="20"/>
          <w:lang w:val="mn-MN"/>
        </w:rPr>
      </w:pPr>
      <w:bookmarkStart w:id="18" w:name="_Toc211635183"/>
      <w:r w:rsidRPr="004901ED">
        <w:rPr>
          <w:rFonts w:ascii="Arial" w:hAnsi="Arial" w:cs="Arial"/>
          <w:color w:val="000000" w:themeColor="text1"/>
          <w:sz w:val="20"/>
          <w:szCs w:val="20"/>
          <w:lang w:val="mn-MN"/>
        </w:rPr>
        <w:t xml:space="preserve">Хүснэгт </w:t>
      </w:r>
      <w:r w:rsidRPr="004901ED">
        <w:rPr>
          <w:rFonts w:ascii="Arial" w:hAnsi="Arial" w:cs="Arial"/>
          <w:color w:val="000000" w:themeColor="text1"/>
          <w:sz w:val="20"/>
          <w:szCs w:val="20"/>
          <w:lang w:val="mn-MN"/>
        </w:rPr>
        <w:fldChar w:fldCharType="begin"/>
      </w:r>
      <w:r w:rsidRPr="004901ED">
        <w:rPr>
          <w:rFonts w:ascii="Arial" w:hAnsi="Arial" w:cs="Arial"/>
          <w:color w:val="000000" w:themeColor="text1"/>
          <w:sz w:val="20"/>
          <w:szCs w:val="20"/>
          <w:lang w:val="mn-MN"/>
        </w:rPr>
        <w:instrText xml:space="preserve"> SEQ Хүснэгт \* ARABIC </w:instrText>
      </w:r>
      <w:r w:rsidRPr="004901ED">
        <w:rPr>
          <w:rFonts w:ascii="Arial" w:hAnsi="Arial" w:cs="Arial"/>
          <w:color w:val="000000" w:themeColor="text1"/>
          <w:sz w:val="20"/>
          <w:szCs w:val="20"/>
          <w:lang w:val="mn-MN"/>
        </w:rPr>
        <w:fldChar w:fldCharType="separate"/>
      </w:r>
      <w:r w:rsidR="004A1AD0" w:rsidRPr="004901ED">
        <w:rPr>
          <w:rFonts w:ascii="Arial" w:hAnsi="Arial" w:cs="Arial"/>
          <w:noProof/>
          <w:color w:val="000000" w:themeColor="text1"/>
          <w:sz w:val="20"/>
          <w:szCs w:val="20"/>
          <w:lang w:val="mn-MN"/>
        </w:rPr>
        <w:t>4</w:t>
      </w:r>
      <w:r w:rsidRPr="004901ED">
        <w:rPr>
          <w:rFonts w:ascii="Arial" w:hAnsi="Arial" w:cs="Arial"/>
          <w:color w:val="000000" w:themeColor="text1"/>
          <w:sz w:val="20"/>
          <w:szCs w:val="20"/>
          <w:lang w:val="mn-MN"/>
        </w:rPr>
        <w:fldChar w:fldCharType="end"/>
      </w:r>
      <w:r w:rsidRPr="004901ED">
        <w:rPr>
          <w:rFonts w:ascii="Arial" w:hAnsi="Arial" w:cs="Arial"/>
          <w:color w:val="000000" w:themeColor="text1"/>
          <w:sz w:val="20"/>
          <w:szCs w:val="20"/>
          <w:lang w:val="mn-MN"/>
        </w:rPr>
        <w:t>.Хуулийн төслийг үнэлэх шалгуу</w:t>
      </w:r>
      <w:r w:rsidR="00043D9B" w:rsidRPr="004901ED">
        <w:rPr>
          <w:rFonts w:ascii="Arial" w:hAnsi="Arial" w:cs="Arial"/>
          <w:color w:val="000000" w:themeColor="text1"/>
          <w:sz w:val="20"/>
          <w:szCs w:val="20"/>
          <w:lang w:val="mn-MN"/>
        </w:rPr>
        <w:t>р үзүүлэлт, шалгах хэрэгсэл</w:t>
      </w:r>
      <w:bookmarkEnd w:id="18"/>
    </w:p>
    <w:tbl>
      <w:tblPr>
        <w:tblStyle w:val="TableGrid3"/>
        <w:tblW w:w="0" w:type="auto"/>
        <w:tblLook w:val="04A0" w:firstRow="1" w:lastRow="0" w:firstColumn="1" w:lastColumn="0" w:noHBand="0" w:noVBand="1"/>
      </w:tblPr>
      <w:tblGrid>
        <w:gridCol w:w="616"/>
        <w:gridCol w:w="3774"/>
        <w:gridCol w:w="4955"/>
      </w:tblGrid>
      <w:tr w:rsidR="00CA5692" w:rsidRPr="004901ED" w14:paraId="4C329204" w14:textId="77777777" w:rsidTr="00595EF8">
        <w:trPr>
          <w:trHeight w:val="397"/>
        </w:trPr>
        <w:tc>
          <w:tcPr>
            <w:tcW w:w="616" w:type="dxa"/>
            <w:tcBorders>
              <w:bottom w:val="single" w:sz="12" w:space="0" w:color="auto"/>
            </w:tcBorders>
            <w:shd w:val="clear" w:color="auto" w:fill="000EAC"/>
            <w:vAlign w:val="center"/>
          </w:tcPr>
          <w:p w14:paraId="65531487" w14:textId="77777777" w:rsidR="00CA5692" w:rsidRPr="004901ED" w:rsidRDefault="00CA5692" w:rsidP="00595EF8">
            <w:pPr>
              <w:widowControl w:val="0"/>
              <w:jc w:val="center"/>
              <w:rPr>
                <w:rFonts w:ascii="Arial" w:eastAsia="Arial" w:hAnsi="Arial" w:cs="Arial"/>
                <w:b/>
                <w:sz w:val="24"/>
                <w:szCs w:val="24"/>
                <w:lang w:val="mn-MN"/>
              </w:rPr>
            </w:pPr>
            <w:r w:rsidRPr="004901ED">
              <w:rPr>
                <w:rFonts w:ascii="Arial" w:eastAsia="Arial" w:hAnsi="Arial" w:cs="Arial"/>
                <w:b/>
                <w:sz w:val="24"/>
                <w:szCs w:val="24"/>
                <w:lang w:val="mn-MN"/>
              </w:rPr>
              <w:t>№</w:t>
            </w:r>
          </w:p>
        </w:tc>
        <w:tc>
          <w:tcPr>
            <w:tcW w:w="3774" w:type="dxa"/>
            <w:tcBorders>
              <w:bottom w:val="single" w:sz="12" w:space="0" w:color="auto"/>
            </w:tcBorders>
            <w:shd w:val="clear" w:color="auto" w:fill="000EAC"/>
            <w:vAlign w:val="center"/>
          </w:tcPr>
          <w:p w14:paraId="3F47682B" w14:textId="77777777" w:rsidR="00CA5692" w:rsidRPr="004901ED" w:rsidRDefault="00CA5692" w:rsidP="00595EF8">
            <w:pPr>
              <w:widowControl w:val="0"/>
              <w:jc w:val="center"/>
              <w:rPr>
                <w:rFonts w:ascii="Arial" w:eastAsia="Arial" w:hAnsi="Arial" w:cs="Arial"/>
                <w:b/>
                <w:sz w:val="24"/>
                <w:szCs w:val="24"/>
                <w:lang w:val="mn-MN"/>
              </w:rPr>
            </w:pPr>
            <w:r w:rsidRPr="004901ED">
              <w:rPr>
                <w:rFonts w:ascii="Arial" w:eastAsia="Arial" w:hAnsi="Arial" w:cs="Arial"/>
                <w:b/>
                <w:sz w:val="24"/>
                <w:szCs w:val="24"/>
                <w:lang w:val="mn-MN"/>
              </w:rPr>
              <w:t>Шалгуур үзүүлэлт</w:t>
            </w:r>
          </w:p>
        </w:tc>
        <w:tc>
          <w:tcPr>
            <w:tcW w:w="4955" w:type="dxa"/>
            <w:tcBorders>
              <w:bottom w:val="single" w:sz="12" w:space="0" w:color="auto"/>
            </w:tcBorders>
            <w:shd w:val="clear" w:color="auto" w:fill="000EAC"/>
            <w:vAlign w:val="center"/>
          </w:tcPr>
          <w:p w14:paraId="31740D64" w14:textId="77777777" w:rsidR="00CA5692" w:rsidRPr="004901ED" w:rsidRDefault="00CA5692" w:rsidP="00595EF8">
            <w:pPr>
              <w:widowControl w:val="0"/>
              <w:jc w:val="center"/>
              <w:rPr>
                <w:rFonts w:ascii="Arial" w:eastAsia="Arial" w:hAnsi="Arial" w:cs="Arial"/>
                <w:b/>
                <w:sz w:val="24"/>
                <w:szCs w:val="24"/>
                <w:lang w:val="mn-MN"/>
              </w:rPr>
            </w:pPr>
            <w:r w:rsidRPr="004901ED">
              <w:rPr>
                <w:rFonts w:ascii="Arial" w:eastAsia="Arial" w:hAnsi="Arial" w:cs="Arial"/>
                <w:b/>
                <w:sz w:val="24"/>
                <w:szCs w:val="24"/>
                <w:lang w:val="mn-MN"/>
              </w:rPr>
              <w:t>Шалгах хэрэгсэл</w:t>
            </w:r>
          </w:p>
        </w:tc>
      </w:tr>
      <w:tr w:rsidR="00CA5692" w:rsidRPr="004901ED" w14:paraId="2BF575D4" w14:textId="77777777" w:rsidTr="00595EF8">
        <w:trPr>
          <w:trHeight w:val="454"/>
        </w:trPr>
        <w:tc>
          <w:tcPr>
            <w:tcW w:w="616" w:type="dxa"/>
            <w:tcBorders>
              <w:top w:val="single" w:sz="12" w:space="0" w:color="auto"/>
            </w:tcBorders>
            <w:vAlign w:val="center"/>
          </w:tcPr>
          <w:p w14:paraId="4B187161" w14:textId="77777777" w:rsidR="00CA5692" w:rsidRPr="004901ED" w:rsidRDefault="00CA5692" w:rsidP="00595EF8">
            <w:pPr>
              <w:widowControl w:val="0"/>
              <w:rPr>
                <w:rFonts w:ascii="Arial" w:eastAsia="Arial" w:hAnsi="Arial" w:cs="Arial"/>
                <w:sz w:val="24"/>
                <w:szCs w:val="24"/>
                <w:lang w:val="mn-MN"/>
              </w:rPr>
            </w:pPr>
            <w:r w:rsidRPr="004901ED">
              <w:rPr>
                <w:rFonts w:ascii="Arial" w:eastAsia="Arial" w:hAnsi="Arial" w:cs="Arial"/>
                <w:sz w:val="24"/>
                <w:szCs w:val="24"/>
                <w:lang w:val="mn-MN"/>
              </w:rPr>
              <w:t>1</w:t>
            </w:r>
          </w:p>
        </w:tc>
        <w:tc>
          <w:tcPr>
            <w:tcW w:w="3774" w:type="dxa"/>
            <w:tcBorders>
              <w:top w:val="single" w:sz="12" w:space="0" w:color="auto"/>
            </w:tcBorders>
            <w:vAlign w:val="center"/>
          </w:tcPr>
          <w:p w14:paraId="03C26C7C" w14:textId="77777777" w:rsidR="00CA5692" w:rsidRPr="004901ED" w:rsidRDefault="00CA5692" w:rsidP="00595EF8">
            <w:pPr>
              <w:widowControl w:val="0"/>
              <w:rPr>
                <w:rFonts w:ascii="Arial" w:eastAsia="Arial" w:hAnsi="Arial" w:cs="Arial"/>
                <w:sz w:val="24"/>
                <w:szCs w:val="24"/>
                <w:lang w:val="mn-MN"/>
              </w:rPr>
            </w:pPr>
            <w:r w:rsidRPr="004901ED">
              <w:rPr>
                <w:rFonts w:ascii="Arial" w:eastAsia="Arial" w:hAnsi="Arial" w:cs="Arial"/>
                <w:sz w:val="24"/>
                <w:szCs w:val="24"/>
                <w:lang w:val="mn-MN"/>
              </w:rPr>
              <w:t xml:space="preserve">Зорилгод хүрэх байдал </w:t>
            </w:r>
          </w:p>
        </w:tc>
        <w:tc>
          <w:tcPr>
            <w:tcW w:w="4955" w:type="dxa"/>
            <w:tcBorders>
              <w:top w:val="single" w:sz="12" w:space="0" w:color="auto"/>
            </w:tcBorders>
            <w:vAlign w:val="center"/>
          </w:tcPr>
          <w:p w14:paraId="54C88725" w14:textId="77777777" w:rsidR="00CA5692" w:rsidRPr="004901ED" w:rsidRDefault="00CA5692" w:rsidP="00595EF8">
            <w:pPr>
              <w:widowControl w:val="0"/>
              <w:rPr>
                <w:rFonts w:ascii="Arial" w:eastAsia="Arial" w:hAnsi="Arial" w:cs="Arial"/>
                <w:sz w:val="24"/>
                <w:szCs w:val="24"/>
                <w:lang w:val="mn-MN"/>
              </w:rPr>
            </w:pPr>
            <w:r w:rsidRPr="004901ED">
              <w:rPr>
                <w:rFonts w:ascii="Arial" w:eastAsia="Arial" w:hAnsi="Arial" w:cs="Arial"/>
                <w:sz w:val="24"/>
                <w:szCs w:val="24"/>
                <w:lang w:val="mn-MN"/>
              </w:rPr>
              <w:t xml:space="preserve">Зорилгод дүн шинжилгээ хийх </w:t>
            </w:r>
          </w:p>
        </w:tc>
      </w:tr>
      <w:tr w:rsidR="00CA5692" w:rsidRPr="004901ED" w14:paraId="1B6049CA" w14:textId="77777777" w:rsidTr="00595EF8">
        <w:trPr>
          <w:trHeight w:val="454"/>
        </w:trPr>
        <w:tc>
          <w:tcPr>
            <w:tcW w:w="616" w:type="dxa"/>
            <w:vAlign w:val="center"/>
          </w:tcPr>
          <w:p w14:paraId="02B60243" w14:textId="77777777" w:rsidR="00CA5692" w:rsidRPr="004901ED" w:rsidRDefault="00CA5692" w:rsidP="00595EF8">
            <w:pPr>
              <w:widowControl w:val="0"/>
              <w:rPr>
                <w:rFonts w:ascii="Arial" w:eastAsia="Arial" w:hAnsi="Arial" w:cs="Arial"/>
                <w:sz w:val="24"/>
                <w:szCs w:val="24"/>
                <w:lang w:val="mn-MN"/>
              </w:rPr>
            </w:pPr>
            <w:r w:rsidRPr="004901ED">
              <w:rPr>
                <w:rFonts w:ascii="Arial" w:eastAsia="Arial" w:hAnsi="Arial" w:cs="Arial"/>
                <w:sz w:val="24"/>
                <w:szCs w:val="24"/>
                <w:lang w:val="mn-MN"/>
              </w:rPr>
              <w:t>2</w:t>
            </w:r>
          </w:p>
        </w:tc>
        <w:tc>
          <w:tcPr>
            <w:tcW w:w="3774" w:type="dxa"/>
            <w:vAlign w:val="center"/>
          </w:tcPr>
          <w:p w14:paraId="1B817951" w14:textId="77777777" w:rsidR="00CA5692" w:rsidRPr="004901ED" w:rsidRDefault="00CA5692" w:rsidP="00595EF8">
            <w:pPr>
              <w:widowControl w:val="0"/>
              <w:rPr>
                <w:rFonts w:ascii="Arial" w:eastAsia="Arial" w:hAnsi="Arial" w:cs="Arial"/>
                <w:sz w:val="24"/>
                <w:szCs w:val="24"/>
                <w:lang w:val="mn-MN"/>
              </w:rPr>
            </w:pPr>
            <w:r w:rsidRPr="004901ED">
              <w:rPr>
                <w:rFonts w:ascii="Arial" w:eastAsia="Arial" w:hAnsi="Arial" w:cs="Arial"/>
                <w:sz w:val="24"/>
                <w:szCs w:val="24"/>
                <w:lang w:val="mn-MN"/>
              </w:rPr>
              <w:t xml:space="preserve">Практикт хэрэгжих боломж </w:t>
            </w:r>
          </w:p>
        </w:tc>
        <w:tc>
          <w:tcPr>
            <w:tcW w:w="4955" w:type="dxa"/>
            <w:vAlign w:val="center"/>
          </w:tcPr>
          <w:p w14:paraId="5117DC03" w14:textId="77777777" w:rsidR="00CA5692" w:rsidRPr="004901ED" w:rsidRDefault="00CA5692" w:rsidP="00595EF8">
            <w:pPr>
              <w:widowControl w:val="0"/>
              <w:rPr>
                <w:rFonts w:ascii="Arial" w:eastAsia="Arial" w:hAnsi="Arial" w:cs="Arial"/>
                <w:sz w:val="24"/>
                <w:szCs w:val="24"/>
                <w:lang w:val="mn-MN"/>
              </w:rPr>
            </w:pPr>
            <w:r w:rsidRPr="004901ED">
              <w:rPr>
                <w:rFonts w:ascii="Arial" w:eastAsia="Arial" w:hAnsi="Arial" w:cs="Arial"/>
                <w:sz w:val="24"/>
                <w:szCs w:val="24"/>
                <w:lang w:val="mn-MN"/>
              </w:rPr>
              <w:t>Практикт хэрэгжих боломжийг үнэлэх</w:t>
            </w:r>
          </w:p>
        </w:tc>
      </w:tr>
      <w:tr w:rsidR="00CA5692" w:rsidRPr="004901ED" w14:paraId="68E7D506" w14:textId="77777777" w:rsidTr="00595EF8">
        <w:trPr>
          <w:trHeight w:val="454"/>
        </w:trPr>
        <w:tc>
          <w:tcPr>
            <w:tcW w:w="616" w:type="dxa"/>
            <w:vAlign w:val="center"/>
          </w:tcPr>
          <w:p w14:paraId="57FB9709" w14:textId="77777777" w:rsidR="00CA5692" w:rsidRPr="004901ED" w:rsidRDefault="00CA5692" w:rsidP="00595EF8">
            <w:pPr>
              <w:widowControl w:val="0"/>
              <w:rPr>
                <w:rFonts w:ascii="Arial" w:eastAsia="Arial" w:hAnsi="Arial" w:cs="Arial"/>
                <w:sz w:val="24"/>
                <w:szCs w:val="24"/>
                <w:lang w:val="mn-MN"/>
              </w:rPr>
            </w:pPr>
            <w:r w:rsidRPr="004901ED">
              <w:rPr>
                <w:rFonts w:ascii="Arial" w:eastAsia="Arial" w:hAnsi="Arial" w:cs="Arial"/>
                <w:sz w:val="24"/>
                <w:szCs w:val="24"/>
                <w:lang w:val="mn-MN"/>
              </w:rPr>
              <w:t>3</w:t>
            </w:r>
          </w:p>
        </w:tc>
        <w:tc>
          <w:tcPr>
            <w:tcW w:w="3774" w:type="dxa"/>
            <w:vAlign w:val="center"/>
          </w:tcPr>
          <w:p w14:paraId="69DE0723" w14:textId="77777777" w:rsidR="00CA5692" w:rsidRPr="004901ED" w:rsidRDefault="00CA5692" w:rsidP="00595EF8">
            <w:pPr>
              <w:widowControl w:val="0"/>
              <w:rPr>
                <w:rFonts w:ascii="Arial" w:eastAsia="Arial" w:hAnsi="Arial" w:cs="Arial"/>
                <w:sz w:val="24"/>
                <w:szCs w:val="24"/>
                <w:lang w:val="mn-MN"/>
              </w:rPr>
            </w:pPr>
            <w:r w:rsidRPr="004901ED">
              <w:rPr>
                <w:rFonts w:ascii="Arial" w:eastAsia="Arial" w:hAnsi="Arial" w:cs="Arial"/>
                <w:sz w:val="24"/>
                <w:szCs w:val="24"/>
                <w:lang w:val="mn-MN"/>
              </w:rPr>
              <w:t>Ойлгомжтой байдал</w:t>
            </w:r>
          </w:p>
        </w:tc>
        <w:tc>
          <w:tcPr>
            <w:tcW w:w="4955" w:type="dxa"/>
            <w:vAlign w:val="center"/>
          </w:tcPr>
          <w:p w14:paraId="05C4C5E0" w14:textId="77777777" w:rsidR="00CA5692" w:rsidRPr="004901ED" w:rsidRDefault="00CA5692" w:rsidP="00595EF8">
            <w:pPr>
              <w:widowControl w:val="0"/>
              <w:rPr>
                <w:rFonts w:ascii="Arial" w:eastAsia="Arial" w:hAnsi="Arial" w:cs="Arial"/>
                <w:sz w:val="24"/>
                <w:szCs w:val="24"/>
                <w:lang w:val="mn-MN"/>
              </w:rPr>
            </w:pPr>
            <w:r w:rsidRPr="004901ED">
              <w:rPr>
                <w:rFonts w:ascii="Arial" w:eastAsia="Arial" w:hAnsi="Arial" w:cs="Arial"/>
                <w:sz w:val="24"/>
                <w:szCs w:val="24"/>
                <w:lang w:val="mn-MN"/>
              </w:rPr>
              <w:t>Ойлгомжтой байдлыг шалгах</w:t>
            </w:r>
          </w:p>
        </w:tc>
      </w:tr>
      <w:tr w:rsidR="00CA5692" w:rsidRPr="004901ED" w14:paraId="5BFB5AB0" w14:textId="77777777" w:rsidTr="00595EF8">
        <w:trPr>
          <w:trHeight w:val="454"/>
        </w:trPr>
        <w:tc>
          <w:tcPr>
            <w:tcW w:w="616" w:type="dxa"/>
            <w:vAlign w:val="center"/>
          </w:tcPr>
          <w:p w14:paraId="20E43F4B" w14:textId="77777777" w:rsidR="00CA5692" w:rsidRPr="004901ED" w:rsidRDefault="00CA5692" w:rsidP="00595EF8">
            <w:pPr>
              <w:widowControl w:val="0"/>
              <w:rPr>
                <w:rFonts w:ascii="Arial" w:eastAsia="Arial" w:hAnsi="Arial" w:cs="Arial"/>
                <w:sz w:val="24"/>
                <w:szCs w:val="24"/>
                <w:lang w:val="mn-MN"/>
              </w:rPr>
            </w:pPr>
            <w:r w:rsidRPr="004901ED">
              <w:rPr>
                <w:rFonts w:ascii="Arial" w:eastAsia="Arial" w:hAnsi="Arial" w:cs="Arial"/>
                <w:sz w:val="24"/>
                <w:szCs w:val="24"/>
                <w:lang w:val="mn-MN"/>
              </w:rPr>
              <w:t>4</w:t>
            </w:r>
          </w:p>
        </w:tc>
        <w:tc>
          <w:tcPr>
            <w:tcW w:w="3774" w:type="dxa"/>
            <w:vAlign w:val="center"/>
          </w:tcPr>
          <w:p w14:paraId="6F5CDA3D" w14:textId="77777777" w:rsidR="00CA5692" w:rsidRPr="004901ED" w:rsidRDefault="00CA5692" w:rsidP="00595EF8">
            <w:pPr>
              <w:widowControl w:val="0"/>
              <w:rPr>
                <w:rFonts w:ascii="Arial" w:eastAsia="Arial" w:hAnsi="Arial" w:cs="Arial"/>
                <w:sz w:val="24"/>
                <w:szCs w:val="24"/>
                <w:lang w:val="mn-MN"/>
              </w:rPr>
            </w:pPr>
            <w:r w:rsidRPr="004901ED">
              <w:rPr>
                <w:rFonts w:ascii="Arial" w:eastAsia="Arial" w:hAnsi="Arial" w:cs="Arial"/>
                <w:sz w:val="24"/>
                <w:szCs w:val="24"/>
                <w:lang w:val="mn-MN"/>
              </w:rPr>
              <w:t>Харилцан уялдаа</w:t>
            </w:r>
          </w:p>
        </w:tc>
        <w:tc>
          <w:tcPr>
            <w:tcW w:w="4955" w:type="dxa"/>
            <w:vAlign w:val="center"/>
          </w:tcPr>
          <w:p w14:paraId="582D46A0" w14:textId="44E23CA0" w:rsidR="00CA5692" w:rsidRPr="004901ED" w:rsidRDefault="00CA5692" w:rsidP="00595EF8">
            <w:pPr>
              <w:widowControl w:val="0"/>
              <w:rPr>
                <w:rFonts w:ascii="Arial" w:eastAsia="Arial" w:hAnsi="Arial" w:cs="Arial"/>
                <w:sz w:val="24"/>
                <w:szCs w:val="24"/>
                <w:lang w:val="mn-MN"/>
              </w:rPr>
            </w:pPr>
            <w:r w:rsidRPr="004901ED">
              <w:rPr>
                <w:rFonts w:ascii="Arial" w:eastAsia="Arial" w:hAnsi="Arial" w:cs="Arial"/>
                <w:sz w:val="24"/>
                <w:szCs w:val="24"/>
                <w:lang w:val="mn-MN"/>
              </w:rPr>
              <w:t>Харилцан уялдаатай эсэхийг шалга</w:t>
            </w:r>
            <w:r w:rsidR="00C205E4" w:rsidRPr="004901ED">
              <w:rPr>
                <w:rFonts w:ascii="Arial" w:eastAsia="Arial" w:hAnsi="Arial" w:cs="Arial"/>
                <w:sz w:val="24"/>
                <w:szCs w:val="24"/>
                <w:lang w:val="mn-MN"/>
              </w:rPr>
              <w:t>х</w:t>
            </w:r>
          </w:p>
        </w:tc>
      </w:tr>
    </w:tbl>
    <w:p w14:paraId="54D307B9" w14:textId="77777777" w:rsidR="00CA5692" w:rsidRPr="004901ED" w:rsidRDefault="00CA5692" w:rsidP="00CA5692">
      <w:pPr>
        <w:widowControl w:val="0"/>
        <w:spacing w:after="0" w:line="240" w:lineRule="auto"/>
        <w:ind w:firstLine="720"/>
        <w:jc w:val="both"/>
        <w:rPr>
          <w:rFonts w:ascii="Arial" w:eastAsia="Arial" w:hAnsi="Arial" w:cs="Arial"/>
          <w:sz w:val="24"/>
          <w:szCs w:val="24"/>
          <w:lang w:val="mn-MN"/>
        </w:rPr>
      </w:pPr>
    </w:p>
    <w:p w14:paraId="3EDC32BA" w14:textId="674EB5B2" w:rsidR="00CA5692" w:rsidRPr="004901ED" w:rsidRDefault="005067DB" w:rsidP="007B1242">
      <w:pPr>
        <w:pStyle w:val="Heading2"/>
        <w:shd w:val="clear" w:color="auto" w:fill="FFFFFF" w:themeFill="background1"/>
        <w:ind w:firstLine="720"/>
        <w:jc w:val="both"/>
        <w:rPr>
          <w:rFonts w:ascii="Arial" w:eastAsia="Arial" w:hAnsi="Arial" w:cs="Arial"/>
          <w:color w:val="000000" w:themeColor="text1"/>
          <w:sz w:val="24"/>
          <w:szCs w:val="24"/>
          <w:lang w:val="mn-MN"/>
        </w:rPr>
      </w:pPr>
      <w:bookmarkStart w:id="19" w:name="_Toc241260430"/>
      <w:r w:rsidRPr="004901ED">
        <w:rPr>
          <w:rFonts w:ascii="Arial" w:eastAsia="Arial" w:hAnsi="Arial" w:cs="Arial"/>
          <w:color w:val="000000" w:themeColor="text1"/>
          <w:sz w:val="24"/>
          <w:szCs w:val="24"/>
          <w:lang w:val="mn-MN"/>
        </w:rPr>
        <w:t>4.1.“</w:t>
      </w:r>
      <w:r w:rsidR="000E57F3" w:rsidRPr="004901ED">
        <w:rPr>
          <w:rFonts w:ascii="Arial" w:eastAsia="Arial" w:hAnsi="Arial" w:cs="Arial"/>
          <w:color w:val="000000" w:themeColor="text1"/>
          <w:sz w:val="24"/>
          <w:szCs w:val="24"/>
          <w:lang w:val="mn-MN"/>
        </w:rPr>
        <w:t>Зорилгод хүрэх байдал</w:t>
      </w:r>
      <w:r w:rsidRPr="004901ED">
        <w:rPr>
          <w:rFonts w:ascii="Arial" w:eastAsia="Arial" w:hAnsi="Arial" w:cs="Arial"/>
          <w:color w:val="000000" w:themeColor="text1"/>
          <w:sz w:val="24"/>
          <w:szCs w:val="24"/>
          <w:lang w:val="mn-MN"/>
        </w:rPr>
        <w:t>”</w:t>
      </w:r>
      <w:r w:rsidR="000E57F3" w:rsidRPr="004901ED">
        <w:rPr>
          <w:rFonts w:ascii="Arial" w:eastAsia="Arial" w:hAnsi="Arial" w:cs="Arial"/>
          <w:color w:val="000000" w:themeColor="text1"/>
          <w:sz w:val="24"/>
          <w:szCs w:val="24"/>
          <w:lang w:val="mn-MN"/>
        </w:rPr>
        <w:t xml:space="preserve"> шалгуур үзүүлэлт</w:t>
      </w:r>
      <w:r w:rsidR="000E30F8" w:rsidRPr="004901ED">
        <w:rPr>
          <w:rFonts w:ascii="Arial" w:eastAsia="Arial" w:hAnsi="Arial" w:cs="Arial"/>
          <w:color w:val="000000" w:themeColor="text1"/>
          <w:sz w:val="24"/>
          <w:szCs w:val="24"/>
          <w:lang w:val="mn-MN"/>
        </w:rPr>
        <w:t>ээр үнэлсэн байдал</w:t>
      </w:r>
      <w:bookmarkEnd w:id="19"/>
    </w:p>
    <w:p w14:paraId="2092E057" w14:textId="77777777" w:rsidR="00CA5692" w:rsidRPr="004901ED" w:rsidRDefault="00CA5692" w:rsidP="00CA5692">
      <w:pPr>
        <w:widowControl w:val="0"/>
        <w:spacing w:after="0" w:line="240" w:lineRule="auto"/>
        <w:ind w:firstLine="720"/>
        <w:jc w:val="both"/>
        <w:rPr>
          <w:rFonts w:ascii="Arial" w:eastAsia="Arial" w:hAnsi="Arial" w:cs="Arial"/>
          <w:b/>
          <w:sz w:val="24"/>
          <w:szCs w:val="24"/>
          <w:lang w:val="mn-MN"/>
        </w:rPr>
      </w:pPr>
    </w:p>
    <w:p w14:paraId="519CC6DB" w14:textId="1C716E54" w:rsidR="00D43DBF" w:rsidRPr="004901ED" w:rsidRDefault="00CA5692" w:rsidP="001A7DA7">
      <w:pPr>
        <w:pStyle w:val="ListParagraph"/>
        <w:widowControl w:val="0"/>
        <w:numPr>
          <w:ilvl w:val="0"/>
          <w:numId w:val="37"/>
        </w:numPr>
        <w:ind w:left="993"/>
        <w:jc w:val="both"/>
        <w:rPr>
          <w:rFonts w:ascii="Arial" w:eastAsia="Arial" w:hAnsi="Arial" w:cs="Arial"/>
          <w:b/>
          <w:bCs/>
          <w:sz w:val="24"/>
          <w:szCs w:val="24"/>
          <w:lang w:val="mn-MN"/>
        </w:rPr>
      </w:pPr>
      <w:r w:rsidRPr="004901ED">
        <w:rPr>
          <w:rFonts w:ascii="Arial" w:eastAsia="Arial" w:hAnsi="Arial" w:cs="Arial"/>
          <w:b/>
          <w:sz w:val="24"/>
          <w:szCs w:val="24"/>
          <w:lang w:val="mn-MN"/>
        </w:rPr>
        <w:t>Зорилго 1.</w:t>
      </w:r>
      <w:r w:rsidR="00D43DBF" w:rsidRPr="004901ED">
        <w:rPr>
          <w:rFonts w:ascii="Arial" w:eastAsia="Arial" w:hAnsi="Arial" w:cs="Arial"/>
          <w:b/>
          <w:bCs/>
          <w:sz w:val="24"/>
          <w:szCs w:val="24"/>
          <w:lang w:val="mn-MN"/>
        </w:rPr>
        <w:t>Төсвийн хөрөнгө оруулалтаар хэрэгжүүлэх төслийн ангилал, төрлийг тодорхой болгох</w:t>
      </w:r>
    </w:p>
    <w:tbl>
      <w:tblPr>
        <w:tblStyle w:val="TableGrid"/>
        <w:tblW w:w="0" w:type="auto"/>
        <w:tblLook w:val="04A0" w:firstRow="1" w:lastRow="0" w:firstColumn="1" w:lastColumn="0" w:noHBand="0" w:noVBand="1"/>
      </w:tblPr>
      <w:tblGrid>
        <w:gridCol w:w="9345"/>
      </w:tblGrid>
      <w:tr w:rsidR="00CA5692" w:rsidRPr="004901ED" w14:paraId="3F320BAA" w14:textId="77777777" w:rsidTr="0082506A">
        <w:tc>
          <w:tcPr>
            <w:tcW w:w="9607" w:type="dxa"/>
          </w:tcPr>
          <w:p w14:paraId="12429C25" w14:textId="3F01BCF3" w:rsidR="008B0445" w:rsidRPr="004901ED" w:rsidRDefault="008B0445" w:rsidP="008B0445">
            <w:pPr>
              <w:widowControl w:val="0"/>
              <w:autoSpaceDE w:val="0"/>
              <w:autoSpaceDN w:val="0"/>
              <w:jc w:val="both"/>
              <w:rPr>
                <w:rFonts w:ascii="Arial" w:eastAsia="Times New Roman" w:hAnsi="Arial" w:cs="Arial"/>
                <w:b/>
                <w:bCs/>
                <w:lang w:val="mn-MN"/>
              </w:rPr>
            </w:pPr>
            <w:r w:rsidRPr="004901ED">
              <w:rPr>
                <w:rFonts w:ascii="Arial" w:eastAsia="Times New Roman" w:hAnsi="Arial" w:cs="Arial"/>
                <w:b/>
                <w:bCs/>
                <w:lang w:val="mn-MN"/>
              </w:rPr>
              <w:t>7 дугаар зүйл.Төсвийн хөрөнгө оруулалтын төслийн ангилал, төрөл</w:t>
            </w:r>
          </w:p>
          <w:p w14:paraId="206CE53A" w14:textId="77777777" w:rsidR="008B0445" w:rsidRPr="004901ED" w:rsidRDefault="008B0445" w:rsidP="008B0445">
            <w:pPr>
              <w:widowControl w:val="0"/>
              <w:autoSpaceDE w:val="0"/>
              <w:autoSpaceDN w:val="0"/>
              <w:ind w:firstLine="709"/>
              <w:jc w:val="both"/>
              <w:rPr>
                <w:rFonts w:ascii="Arial" w:eastAsia="Times New Roman" w:hAnsi="Arial" w:cs="Arial"/>
                <w:b/>
                <w:bCs/>
                <w:lang w:val="mn-MN"/>
              </w:rPr>
            </w:pPr>
          </w:p>
          <w:p w14:paraId="1653AA20" w14:textId="77777777" w:rsidR="002624F8" w:rsidRPr="004901ED" w:rsidRDefault="002624F8" w:rsidP="002624F8">
            <w:pPr>
              <w:widowControl w:val="0"/>
              <w:autoSpaceDE w:val="0"/>
              <w:autoSpaceDN w:val="0"/>
              <w:jc w:val="both"/>
              <w:rPr>
                <w:rFonts w:ascii="Arial" w:eastAsia="Times New Roman" w:hAnsi="Arial" w:cs="Arial"/>
                <w:lang w:val="mn-MN"/>
              </w:rPr>
            </w:pPr>
            <w:r w:rsidRPr="004901ED">
              <w:rPr>
                <w:rFonts w:ascii="Arial" w:eastAsia="Times New Roman" w:hAnsi="Arial" w:cs="Arial"/>
                <w:lang w:val="mn-MN"/>
              </w:rPr>
              <w:t>7.1.Төсвийн хөрөнгө оруулалтын төслийг хөрөнгө оруулалтын төсөвт өртөг, хэрэгжих хугацаанд үндэслэн дараах байдлаар ангилна:</w:t>
            </w:r>
          </w:p>
          <w:p w14:paraId="22B25183" w14:textId="77777777" w:rsidR="002624F8" w:rsidRPr="004901ED" w:rsidRDefault="002624F8" w:rsidP="002624F8">
            <w:pPr>
              <w:widowControl w:val="0"/>
              <w:autoSpaceDE w:val="0"/>
              <w:autoSpaceDN w:val="0"/>
              <w:ind w:right="-1" w:firstLine="709"/>
              <w:jc w:val="both"/>
              <w:rPr>
                <w:rFonts w:ascii="Arial" w:eastAsia="Times New Roman" w:hAnsi="Arial" w:cs="Arial"/>
                <w:lang w:val="mn-MN"/>
              </w:rPr>
            </w:pPr>
          </w:p>
          <w:p w14:paraId="79D75125" w14:textId="77777777" w:rsidR="002624F8" w:rsidRPr="004901ED" w:rsidRDefault="002624F8" w:rsidP="00C35709">
            <w:pPr>
              <w:rPr>
                <w:rFonts w:ascii="Arial" w:eastAsia="Arial" w:hAnsi="Arial" w:cs="Arial"/>
                <w:b/>
                <w:noProof/>
                <w:lang w:val="mn-MN"/>
              </w:rPr>
            </w:pPr>
          </w:p>
          <w:p w14:paraId="5708FA0A" w14:textId="276F9635" w:rsidR="00A473AB" w:rsidRPr="004901ED" w:rsidRDefault="00A473AB" w:rsidP="00A473AB">
            <w:pPr>
              <w:jc w:val="both"/>
              <w:rPr>
                <w:rFonts w:ascii="Arial" w:eastAsia="DengXian" w:hAnsi="Arial" w:cs="Arial"/>
                <w:lang w:val="mn-MN" w:eastAsia="zh-CN"/>
              </w:rPr>
            </w:pPr>
            <w:r w:rsidRPr="004901ED">
              <w:rPr>
                <w:rFonts w:ascii="Arial" w:eastAsia="DengXian" w:hAnsi="Arial" w:cs="Arial"/>
                <w:lang w:val="mn-MN" w:eastAsia="zh-CN"/>
              </w:rPr>
              <w:t>7.</w:t>
            </w:r>
            <w:r w:rsidR="006F4226" w:rsidRPr="004901ED">
              <w:rPr>
                <w:rFonts w:ascii="Arial" w:eastAsia="DengXian" w:hAnsi="Arial" w:cs="Arial"/>
                <w:lang w:val="mn-MN" w:eastAsia="zh-CN"/>
              </w:rPr>
              <w:t>5</w:t>
            </w:r>
            <w:r w:rsidRPr="004901ED">
              <w:rPr>
                <w:rFonts w:ascii="Arial" w:eastAsia="DengXian" w:hAnsi="Arial" w:cs="Arial"/>
                <w:lang w:val="mn-MN" w:eastAsia="zh-CN"/>
              </w:rPr>
              <w:t>.Төсвийн хөрөнгө оруулалтын төсөл нь дараах төрөлтэй байна:</w:t>
            </w:r>
          </w:p>
          <w:p w14:paraId="0E6D46C0" w14:textId="77777777" w:rsidR="00A473AB" w:rsidRPr="004901ED" w:rsidRDefault="00A473AB" w:rsidP="00A473AB">
            <w:pPr>
              <w:jc w:val="both"/>
              <w:rPr>
                <w:rFonts w:ascii="Arial" w:eastAsia="DengXian" w:hAnsi="Arial" w:cs="Arial"/>
                <w:lang w:val="mn-MN" w:eastAsia="zh-CN"/>
              </w:rPr>
            </w:pPr>
          </w:p>
          <w:p w14:paraId="113FE38F" w14:textId="7EE248CA" w:rsidR="00A473AB" w:rsidRPr="004901ED" w:rsidRDefault="00A473AB" w:rsidP="00A473AB">
            <w:pPr>
              <w:jc w:val="both"/>
              <w:rPr>
                <w:rFonts w:ascii="Arial" w:eastAsia="Aptos" w:hAnsi="Arial" w:cs="Arial"/>
                <w:bCs/>
                <w:lang w:val="mn-MN"/>
              </w:rPr>
            </w:pPr>
            <w:r w:rsidRPr="004901ED">
              <w:rPr>
                <w:rFonts w:ascii="Arial" w:eastAsia="Aptos" w:hAnsi="Arial" w:cs="Arial"/>
                <w:bCs/>
                <w:lang w:val="mn-MN"/>
              </w:rPr>
              <w:t>7.</w:t>
            </w:r>
            <w:r w:rsidR="006F4226" w:rsidRPr="004901ED">
              <w:rPr>
                <w:rFonts w:ascii="Arial" w:eastAsia="Aptos" w:hAnsi="Arial" w:cs="Arial"/>
                <w:bCs/>
                <w:lang w:val="mn-MN"/>
              </w:rPr>
              <w:t>5</w:t>
            </w:r>
            <w:r w:rsidRPr="004901ED">
              <w:rPr>
                <w:rFonts w:ascii="Arial" w:eastAsia="Aptos" w:hAnsi="Arial" w:cs="Arial"/>
                <w:bCs/>
                <w:lang w:val="mn-MN"/>
              </w:rPr>
              <w:t>.1.боловсрол, эрүүл мэнд, соёл, спорт, байгаль орчин, нийгмийн хамгаалал зэрэг хүний хөгжлийг дэмжих, төрийн үйлчилгээний хүртээмжийг сайжруулахад чиглэсэн нийгмийн салбарын төсөл;</w:t>
            </w:r>
          </w:p>
          <w:p w14:paraId="5B099414" w14:textId="2F1D2689" w:rsidR="00A473AB" w:rsidRPr="004901ED" w:rsidRDefault="00424A7A" w:rsidP="00A473AB">
            <w:pPr>
              <w:jc w:val="both"/>
              <w:rPr>
                <w:rFonts w:ascii="Arial" w:eastAsia="DengXian" w:hAnsi="Arial" w:cs="Arial"/>
                <w:lang w:val="mn-MN" w:eastAsia="zh-CN"/>
              </w:rPr>
            </w:pPr>
            <w:r w:rsidRPr="004901ED">
              <w:rPr>
                <w:rFonts w:ascii="Arial" w:eastAsia="Calibri" w:hAnsi="Arial" w:cs="Arial"/>
                <w:bCs/>
                <w:noProof/>
                <w:lang w:val="mn-MN"/>
              </w:rPr>
              <w:drawing>
                <wp:anchor distT="0" distB="0" distL="114300" distR="114300" simplePos="0" relativeHeight="251658247" behindDoc="1" locked="0" layoutInCell="1" allowOverlap="1" wp14:anchorId="71A070B6" wp14:editId="16414FCB">
                  <wp:simplePos x="0" y="0"/>
                  <wp:positionH relativeFrom="column">
                    <wp:posOffset>635</wp:posOffset>
                  </wp:positionH>
                  <wp:positionV relativeFrom="paragraph">
                    <wp:posOffset>187325</wp:posOffset>
                  </wp:positionV>
                  <wp:extent cx="5800725" cy="1828800"/>
                  <wp:effectExtent l="0" t="0" r="9525" b="0"/>
                  <wp:wrapTight wrapText="bothSides">
                    <wp:wrapPolygon edited="0">
                      <wp:start x="0" y="0"/>
                      <wp:lineTo x="0" y="21375"/>
                      <wp:lineTo x="21565" y="21375"/>
                      <wp:lineTo x="21565" y="0"/>
                      <wp:lineTo x="0" y="0"/>
                    </wp:wrapPolygon>
                  </wp:wrapTight>
                  <wp:docPr id="466194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760817" name=""/>
                          <pic:cNvPicPr/>
                        </pic:nvPicPr>
                        <pic:blipFill>
                          <a:blip r:embed="rId15">
                            <a:extLst>
                              <a:ext uri="{28A0092B-C50C-407E-A947-70E740481C1C}">
                                <a14:useLocalDpi xmlns:a14="http://schemas.microsoft.com/office/drawing/2010/main" val="0"/>
                              </a:ext>
                            </a:extLst>
                          </a:blip>
                          <a:stretch>
                            <a:fillRect/>
                          </a:stretch>
                        </pic:blipFill>
                        <pic:spPr>
                          <a:xfrm>
                            <a:off x="0" y="0"/>
                            <a:ext cx="5800725" cy="1828800"/>
                          </a:xfrm>
                          <a:prstGeom prst="rect">
                            <a:avLst/>
                          </a:prstGeom>
                        </pic:spPr>
                      </pic:pic>
                    </a:graphicData>
                  </a:graphic>
                  <wp14:sizeRelH relativeFrom="margin">
                    <wp14:pctWidth>0</wp14:pctWidth>
                  </wp14:sizeRelH>
                  <wp14:sizeRelV relativeFrom="margin">
                    <wp14:pctHeight>0</wp14:pctHeight>
                  </wp14:sizeRelV>
                </wp:anchor>
              </w:drawing>
            </w:r>
          </w:p>
          <w:p w14:paraId="1982A6C6" w14:textId="38AF0E78" w:rsidR="00A473AB" w:rsidRPr="004901ED" w:rsidRDefault="00A473AB" w:rsidP="00A473AB">
            <w:pPr>
              <w:jc w:val="both"/>
              <w:rPr>
                <w:rFonts w:ascii="Arial" w:eastAsia="Aptos" w:hAnsi="Arial" w:cs="Arial"/>
                <w:bCs/>
                <w:lang w:val="mn-MN"/>
              </w:rPr>
            </w:pPr>
            <w:r w:rsidRPr="004901ED">
              <w:rPr>
                <w:rFonts w:ascii="Arial" w:eastAsia="Aptos" w:hAnsi="Arial" w:cs="Arial"/>
                <w:bCs/>
                <w:lang w:val="mn-MN"/>
              </w:rPr>
              <w:t>7.</w:t>
            </w:r>
            <w:r w:rsidR="006F4226" w:rsidRPr="004901ED">
              <w:rPr>
                <w:rFonts w:ascii="Arial" w:eastAsia="Aptos" w:hAnsi="Arial" w:cs="Arial"/>
                <w:bCs/>
                <w:lang w:val="mn-MN"/>
              </w:rPr>
              <w:t>5</w:t>
            </w:r>
            <w:r w:rsidRPr="004901ED">
              <w:rPr>
                <w:rFonts w:ascii="Arial" w:eastAsia="Aptos" w:hAnsi="Arial" w:cs="Arial"/>
                <w:bCs/>
                <w:lang w:val="mn-MN"/>
              </w:rPr>
              <w:t>.2.</w:t>
            </w:r>
            <w:r w:rsidR="006F4226" w:rsidRPr="004901ED">
              <w:rPr>
                <w:rFonts w:ascii="Arial" w:eastAsia="Aptos" w:hAnsi="Arial" w:cs="Arial"/>
                <w:bCs/>
                <w:lang w:val="mn-MN"/>
              </w:rPr>
              <w:t xml:space="preserve">барилга, хот байгуулалт, </w:t>
            </w:r>
            <w:r w:rsidRPr="004901ED">
              <w:rPr>
                <w:rFonts w:ascii="Arial" w:eastAsia="Aptos" w:hAnsi="Arial" w:cs="Arial"/>
                <w:bCs/>
                <w:lang w:val="mn-MN"/>
              </w:rPr>
              <w:t xml:space="preserve">эрчим хүч, зам тээвэр, усан хангамж, ариутгах татуурга, харилцаа холбоо, инженерийн шугам сүлжээ, шинжлэх ухаан, цахим хөгжил, </w:t>
            </w:r>
            <w:r w:rsidR="00AC4516" w:rsidRPr="004901ED">
              <w:rPr>
                <w:rFonts w:ascii="Arial" w:eastAsia="Aptos" w:hAnsi="Arial" w:cs="Arial"/>
                <w:bCs/>
                <w:lang w:val="mn-MN"/>
              </w:rPr>
              <w:t>инновац</w:t>
            </w:r>
            <w:r w:rsidRPr="004901ED">
              <w:rPr>
                <w:rFonts w:ascii="Arial" w:eastAsia="Aptos" w:hAnsi="Arial" w:cs="Arial"/>
                <w:bCs/>
                <w:lang w:val="mn-MN"/>
              </w:rPr>
              <w:t>, аялал жуулчлал, хүнс, хөдөө аж ахуй, хөнгөн болон хүнд аж үйлдвэр зэрэг эдийн засгийн салбарын төсөл;</w:t>
            </w:r>
          </w:p>
          <w:p w14:paraId="4444B5CC" w14:textId="77777777" w:rsidR="00A473AB" w:rsidRPr="004901ED" w:rsidRDefault="00A473AB" w:rsidP="00A473AB">
            <w:pPr>
              <w:ind w:firstLine="1418"/>
              <w:jc w:val="both"/>
              <w:rPr>
                <w:rFonts w:ascii="Arial" w:eastAsia="Aptos" w:hAnsi="Arial" w:cs="Arial"/>
                <w:bCs/>
                <w:lang w:val="mn-MN"/>
              </w:rPr>
            </w:pPr>
          </w:p>
          <w:p w14:paraId="1AFF31F9" w14:textId="4D45014E" w:rsidR="00A473AB" w:rsidRPr="004901ED" w:rsidRDefault="00A473AB" w:rsidP="00A473AB">
            <w:pPr>
              <w:jc w:val="both"/>
              <w:rPr>
                <w:rFonts w:ascii="Arial" w:eastAsia="Aptos" w:hAnsi="Arial" w:cs="Arial"/>
                <w:bCs/>
                <w:lang w:val="mn-MN"/>
              </w:rPr>
            </w:pPr>
            <w:r w:rsidRPr="004901ED">
              <w:rPr>
                <w:rFonts w:ascii="Arial" w:eastAsia="Aptos" w:hAnsi="Arial" w:cs="Arial"/>
                <w:bCs/>
                <w:lang w:val="mn-MN"/>
              </w:rPr>
              <w:t>7.</w:t>
            </w:r>
            <w:r w:rsidR="006F4226" w:rsidRPr="004901ED">
              <w:rPr>
                <w:rFonts w:ascii="Arial" w:eastAsia="Aptos" w:hAnsi="Arial" w:cs="Arial"/>
                <w:bCs/>
                <w:lang w:val="mn-MN"/>
              </w:rPr>
              <w:t>5</w:t>
            </w:r>
            <w:r w:rsidRPr="004901ED">
              <w:rPr>
                <w:rFonts w:ascii="Arial" w:eastAsia="Aptos" w:hAnsi="Arial" w:cs="Arial"/>
                <w:bCs/>
                <w:lang w:val="mn-MN"/>
              </w:rPr>
              <w:t>.3.үндэсний болон хүн амын аюулгүй байдлыг хангах, батлан хамгаалах, онцгой байдал, гадаад бодлогыг хэрэгжүүлэх зорилго бүхий аюулгүй байдал, гадаад бодлогын салбарын төсөл;</w:t>
            </w:r>
          </w:p>
          <w:p w14:paraId="02E5A686" w14:textId="6B4FE7FF" w:rsidR="00CA5692" w:rsidRPr="004901ED" w:rsidRDefault="00A473AB" w:rsidP="00A473AB">
            <w:pPr>
              <w:jc w:val="both"/>
              <w:rPr>
                <w:rFonts w:ascii="Arial" w:eastAsia="Aptos" w:hAnsi="Arial" w:cs="Arial"/>
                <w:bCs/>
                <w:lang w:val="mn-MN"/>
              </w:rPr>
            </w:pPr>
            <w:r w:rsidRPr="004901ED">
              <w:rPr>
                <w:rFonts w:ascii="Arial" w:eastAsia="Aptos" w:hAnsi="Arial" w:cs="Arial"/>
                <w:bCs/>
                <w:lang w:val="mn-MN"/>
              </w:rPr>
              <w:t>7.</w:t>
            </w:r>
            <w:r w:rsidR="006F4226" w:rsidRPr="004901ED">
              <w:rPr>
                <w:rFonts w:ascii="Arial" w:eastAsia="Aptos" w:hAnsi="Arial" w:cs="Arial"/>
                <w:bCs/>
                <w:lang w:val="mn-MN"/>
              </w:rPr>
              <w:t>5</w:t>
            </w:r>
            <w:r w:rsidRPr="004901ED">
              <w:rPr>
                <w:rFonts w:ascii="Arial" w:eastAsia="Aptos" w:hAnsi="Arial" w:cs="Arial"/>
                <w:bCs/>
                <w:lang w:val="mn-MN"/>
              </w:rPr>
              <w:t>.4.шүүх засаглал, хууль зүй, дотоод хэрэг, төрийн бодлого боловсруулж, хэрэгжүүлэх үйл ажиллагааг захиргааны удирдлага, зохион байгуулалтаар хангахад чиглэсэн төрийн захиргааны салбарын төсөл.</w:t>
            </w:r>
          </w:p>
        </w:tc>
      </w:tr>
    </w:tbl>
    <w:p w14:paraId="7DF6604F" w14:textId="77777777" w:rsidR="00CA5692" w:rsidRPr="004901ED" w:rsidRDefault="00CA5692" w:rsidP="00CA5692">
      <w:pPr>
        <w:spacing w:after="0" w:line="240" w:lineRule="auto"/>
        <w:ind w:firstLine="720"/>
        <w:jc w:val="both"/>
        <w:rPr>
          <w:rFonts w:ascii="Arial" w:eastAsia="Calibri" w:hAnsi="Arial" w:cs="Arial"/>
          <w:sz w:val="24"/>
          <w:szCs w:val="24"/>
          <w:lang w:val="mn-MN"/>
        </w:rPr>
      </w:pPr>
    </w:p>
    <w:p w14:paraId="74237191" w14:textId="7693A388" w:rsidR="00EE20CE" w:rsidRPr="004901ED" w:rsidRDefault="00EE20CE" w:rsidP="00CA5692">
      <w:pPr>
        <w:spacing w:after="0" w:line="240" w:lineRule="auto"/>
        <w:ind w:firstLine="720"/>
        <w:jc w:val="both"/>
        <w:rPr>
          <w:rFonts w:ascii="Arial" w:eastAsia="Calibri" w:hAnsi="Arial" w:cs="Arial"/>
          <w:b/>
          <w:bCs/>
          <w:sz w:val="24"/>
          <w:szCs w:val="24"/>
          <w:u w:val="single"/>
          <w:lang w:val="mn-MN"/>
        </w:rPr>
      </w:pPr>
      <w:r w:rsidRPr="004901ED">
        <w:rPr>
          <w:rFonts w:ascii="Arial" w:eastAsia="Calibri" w:hAnsi="Arial" w:cs="Arial"/>
          <w:b/>
          <w:bCs/>
          <w:sz w:val="24"/>
          <w:szCs w:val="24"/>
          <w:u w:val="single"/>
          <w:lang w:val="mn-MN"/>
        </w:rPr>
        <w:t>Үнэлгээ:</w:t>
      </w:r>
    </w:p>
    <w:p w14:paraId="1D4ED410" w14:textId="77777777" w:rsidR="00EE20CE" w:rsidRPr="004901ED" w:rsidRDefault="00EE20CE" w:rsidP="00CA5692">
      <w:pPr>
        <w:spacing w:after="0" w:line="240" w:lineRule="auto"/>
        <w:ind w:firstLine="720"/>
        <w:jc w:val="both"/>
        <w:rPr>
          <w:rFonts w:ascii="Arial" w:eastAsia="Calibri" w:hAnsi="Arial" w:cs="Arial"/>
          <w:sz w:val="24"/>
          <w:szCs w:val="24"/>
          <w:lang w:val="mn-MN"/>
        </w:rPr>
      </w:pPr>
    </w:p>
    <w:p w14:paraId="4A1A7AD4" w14:textId="28021D1C" w:rsidR="00B9215B" w:rsidRPr="004901ED" w:rsidRDefault="00B9215B" w:rsidP="00CA5692">
      <w:pPr>
        <w:spacing w:after="0" w:line="240" w:lineRule="auto"/>
        <w:ind w:firstLine="720"/>
        <w:jc w:val="both"/>
        <w:rPr>
          <w:rFonts w:ascii="Arial" w:eastAsia="Calibri" w:hAnsi="Arial" w:cs="Arial"/>
          <w:sz w:val="24"/>
          <w:szCs w:val="24"/>
          <w:lang w:val="mn-MN"/>
        </w:rPr>
      </w:pPr>
      <w:r w:rsidRPr="004901ED">
        <w:rPr>
          <w:rFonts w:ascii="Arial" w:eastAsia="Calibri" w:hAnsi="Arial" w:cs="Arial"/>
          <w:sz w:val="24"/>
          <w:szCs w:val="24"/>
          <w:lang w:val="mn-MN"/>
        </w:rPr>
        <w:t>О</w:t>
      </w:r>
      <w:r w:rsidR="00CE1C35" w:rsidRPr="004901ED">
        <w:rPr>
          <w:rFonts w:ascii="Arial" w:eastAsia="Calibri" w:hAnsi="Arial" w:cs="Arial"/>
          <w:sz w:val="24"/>
          <w:szCs w:val="24"/>
          <w:lang w:val="mn-MN"/>
        </w:rPr>
        <w:t xml:space="preserve">лон улсын валютын сангийн </w:t>
      </w:r>
      <w:r w:rsidRPr="004901ED">
        <w:rPr>
          <w:rFonts w:ascii="Arial" w:eastAsia="Calibri" w:hAnsi="Arial" w:cs="Arial"/>
          <w:sz w:val="24"/>
          <w:szCs w:val="24"/>
          <w:lang w:val="mn-MN"/>
        </w:rPr>
        <w:t>2023 онд хийсэн “Төсвийн хөрөнгө оруулалтын удирдлагын шинэчлэл” тайланд “... мега төсөлд ямар төсөл хамаарах, төслийн төрөл, ангилал тодорхой бус байна ...” гэж,</w:t>
      </w:r>
      <w:r w:rsidR="00177EE9" w:rsidRPr="004901ED">
        <w:rPr>
          <w:rFonts w:ascii="Arial" w:eastAsia="Calibri" w:hAnsi="Arial" w:cs="Arial"/>
          <w:sz w:val="24"/>
          <w:szCs w:val="24"/>
          <w:lang w:val="mn-MN"/>
        </w:rPr>
        <w:t xml:space="preserve"> Дэлхийн банкны 2025 онд хийсэн “Монгол Улсын төрийн санхүүгийн үнэлгээ”-нд “... Монгол Улсын нийтэд чиглэсэн хөрөнгө оруулалт нь хэд хэдэн эх үүсвэрээс санхүүждэг боловч эдгээрийг хөрөнгө оруулалтаар нь ангилан эрэмбэлэх тодорхой тогтолцоо байхгүй ...” гэж</w:t>
      </w:r>
      <w:r w:rsidR="00F4189F" w:rsidRPr="004901ED">
        <w:rPr>
          <w:rFonts w:ascii="Arial" w:eastAsia="Calibri" w:hAnsi="Arial" w:cs="Arial"/>
          <w:sz w:val="24"/>
          <w:szCs w:val="24"/>
          <w:lang w:val="mn-MN"/>
        </w:rPr>
        <w:t xml:space="preserve"> дүгнэсэн байдаг.</w:t>
      </w:r>
      <w:r w:rsidR="001752A3" w:rsidRPr="004901ED">
        <w:rPr>
          <w:rStyle w:val="FootnoteReference"/>
          <w:rFonts w:ascii="Arial" w:eastAsia="Calibri" w:hAnsi="Arial" w:cs="Arial"/>
          <w:sz w:val="24"/>
          <w:szCs w:val="24"/>
          <w:lang w:val="mn-MN"/>
        </w:rPr>
        <w:footnoteReference w:id="2"/>
      </w:r>
    </w:p>
    <w:p w14:paraId="7900864B" w14:textId="77777777" w:rsidR="00F4189F" w:rsidRPr="004901ED" w:rsidRDefault="00F4189F" w:rsidP="00CA5692">
      <w:pPr>
        <w:spacing w:after="0" w:line="240" w:lineRule="auto"/>
        <w:ind w:firstLine="720"/>
        <w:jc w:val="both"/>
        <w:rPr>
          <w:rFonts w:ascii="Arial" w:eastAsia="Calibri" w:hAnsi="Arial" w:cs="Arial"/>
          <w:sz w:val="24"/>
          <w:szCs w:val="24"/>
          <w:lang w:val="mn-MN"/>
        </w:rPr>
      </w:pPr>
    </w:p>
    <w:p w14:paraId="67940C14" w14:textId="65FDC359" w:rsidR="00F4189F" w:rsidRPr="004901ED" w:rsidRDefault="00F4189F" w:rsidP="00CA5692">
      <w:pPr>
        <w:spacing w:after="0" w:line="240" w:lineRule="auto"/>
        <w:ind w:firstLine="720"/>
        <w:jc w:val="both"/>
        <w:rPr>
          <w:rFonts w:ascii="Arial" w:eastAsia="Calibri" w:hAnsi="Arial" w:cs="Arial"/>
          <w:sz w:val="24"/>
          <w:szCs w:val="24"/>
          <w:lang w:val="mn-MN"/>
        </w:rPr>
      </w:pPr>
      <w:r w:rsidRPr="004901ED">
        <w:rPr>
          <w:rFonts w:ascii="Arial" w:eastAsia="Calibri" w:hAnsi="Arial" w:cs="Arial"/>
          <w:sz w:val="24"/>
          <w:szCs w:val="24"/>
          <w:lang w:val="mn-MN"/>
        </w:rPr>
        <w:t xml:space="preserve">Түүнчлэн, </w:t>
      </w:r>
      <w:r w:rsidR="0013271C" w:rsidRPr="004901ED">
        <w:rPr>
          <w:rFonts w:ascii="Arial" w:eastAsia="Calibri" w:hAnsi="Arial" w:cs="Arial"/>
          <w:sz w:val="24"/>
          <w:szCs w:val="24"/>
          <w:lang w:val="mn-MN"/>
        </w:rPr>
        <w:t xml:space="preserve">төсвийн хөрөнгө оруулалтын хууль, эрх зүйн орчныг сайжруулах хүрээнд Сангийн яамнаас 2025 </w:t>
      </w:r>
      <w:r w:rsidR="007C6005" w:rsidRPr="004901ED">
        <w:rPr>
          <w:rFonts w:ascii="Arial" w:eastAsia="Calibri" w:hAnsi="Arial" w:cs="Arial"/>
          <w:sz w:val="24"/>
          <w:szCs w:val="24"/>
          <w:lang w:val="mn-MN"/>
        </w:rPr>
        <w:t xml:space="preserve">онд </w:t>
      </w:r>
      <w:r w:rsidR="0013271C" w:rsidRPr="004901ED">
        <w:rPr>
          <w:rFonts w:ascii="Arial" w:eastAsia="Calibri" w:hAnsi="Arial" w:cs="Arial"/>
          <w:sz w:val="24"/>
          <w:szCs w:val="24"/>
          <w:lang w:val="mn-MN"/>
        </w:rPr>
        <w:t>зохион байгуулсан хэлэлцүүлг</w:t>
      </w:r>
      <w:r w:rsidR="00BC1B59" w:rsidRPr="004901ED">
        <w:rPr>
          <w:rFonts w:ascii="Arial" w:eastAsia="Calibri" w:hAnsi="Arial" w:cs="Arial"/>
          <w:sz w:val="24"/>
          <w:szCs w:val="24"/>
          <w:lang w:val="mn-MN"/>
        </w:rPr>
        <w:t>үүд</w:t>
      </w:r>
      <w:r w:rsidR="0013271C" w:rsidRPr="004901ED">
        <w:rPr>
          <w:rFonts w:ascii="Arial" w:eastAsia="Calibri" w:hAnsi="Arial" w:cs="Arial"/>
          <w:sz w:val="24"/>
          <w:szCs w:val="24"/>
          <w:lang w:val="mn-MN"/>
        </w:rPr>
        <w:t xml:space="preserve">ээр төсвийн хөрөнгө оруулалтад тулгамдсан асуудлын нэг нь төлөвлөлт хангалтгүй </w:t>
      </w:r>
      <w:r w:rsidR="00CF6B57" w:rsidRPr="004901ED">
        <w:rPr>
          <w:rFonts w:ascii="Arial" w:eastAsia="Calibri" w:hAnsi="Arial" w:cs="Arial"/>
          <w:sz w:val="24"/>
          <w:szCs w:val="24"/>
          <w:lang w:val="mn-MN"/>
        </w:rPr>
        <w:t xml:space="preserve">байдал </w:t>
      </w:r>
      <w:r w:rsidR="007C6005" w:rsidRPr="004901ED">
        <w:rPr>
          <w:rFonts w:ascii="Arial" w:eastAsia="Calibri" w:hAnsi="Arial" w:cs="Arial"/>
          <w:sz w:val="24"/>
          <w:szCs w:val="24"/>
          <w:lang w:val="mn-MN"/>
        </w:rPr>
        <w:t>хэмээн үзсэн.</w:t>
      </w:r>
      <w:r w:rsidR="00417AD6" w:rsidRPr="004901ED">
        <w:rPr>
          <w:rFonts w:ascii="Arial" w:eastAsia="Calibri" w:hAnsi="Arial" w:cs="Arial"/>
          <w:sz w:val="24"/>
          <w:szCs w:val="24"/>
          <w:lang w:val="mn-MN"/>
        </w:rPr>
        <w:t xml:space="preserve"> </w:t>
      </w:r>
      <w:r w:rsidR="0013271C" w:rsidRPr="004901ED">
        <w:rPr>
          <w:rFonts w:ascii="Arial" w:eastAsia="Calibri" w:hAnsi="Arial" w:cs="Arial"/>
          <w:sz w:val="24"/>
          <w:szCs w:val="24"/>
          <w:lang w:val="mn-MN"/>
        </w:rPr>
        <w:t xml:space="preserve">Төсвийн хөрөнгө оруулалтын төлөвлөлт хангалтгүй нь төсвийн хөрөнгө оруулалтаар хэрэгжүүлэх төслийн ангилал, төрлийг хуульд тодорхойлоогүйтэй холбоотой хэмээн </w:t>
      </w:r>
      <w:r w:rsidR="0089703D" w:rsidRPr="004901ED">
        <w:rPr>
          <w:rFonts w:ascii="Arial" w:eastAsia="Calibri" w:hAnsi="Arial" w:cs="Arial"/>
          <w:sz w:val="24"/>
          <w:szCs w:val="24"/>
          <w:lang w:val="mn-MN"/>
        </w:rPr>
        <w:t xml:space="preserve">Төсвийн хөрөнгө оруулалтын удирдлагын тухай анхдагч хуулийн хэрэгцээ, шаардлагын </w:t>
      </w:r>
      <w:r w:rsidR="007F4DF7" w:rsidRPr="004901ED">
        <w:rPr>
          <w:rFonts w:ascii="Arial" w:eastAsia="Calibri" w:hAnsi="Arial" w:cs="Arial"/>
          <w:sz w:val="24"/>
          <w:szCs w:val="24"/>
          <w:lang w:val="mn-MN"/>
        </w:rPr>
        <w:t>Т</w:t>
      </w:r>
      <w:r w:rsidR="0013271C" w:rsidRPr="004901ED">
        <w:rPr>
          <w:rFonts w:ascii="Arial" w:eastAsia="Calibri" w:hAnsi="Arial" w:cs="Arial"/>
          <w:sz w:val="24"/>
          <w:szCs w:val="24"/>
          <w:lang w:val="mn-MN"/>
        </w:rPr>
        <w:t>андан судалгааны тайлан</w:t>
      </w:r>
      <w:r w:rsidR="0089703D" w:rsidRPr="004901ED">
        <w:rPr>
          <w:rFonts w:ascii="Arial" w:eastAsia="Calibri" w:hAnsi="Arial" w:cs="Arial"/>
          <w:sz w:val="24"/>
          <w:szCs w:val="24"/>
          <w:lang w:val="mn-MN"/>
        </w:rPr>
        <w:t xml:space="preserve"> /цаашид “Тандан судалгаа” гэх/-</w:t>
      </w:r>
      <w:r w:rsidR="0013271C" w:rsidRPr="004901ED">
        <w:rPr>
          <w:rFonts w:ascii="Arial" w:eastAsia="Calibri" w:hAnsi="Arial" w:cs="Arial"/>
          <w:sz w:val="24"/>
          <w:szCs w:val="24"/>
          <w:lang w:val="mn-MN"/>
        </w:rPr>
        <w:t xml:space="preserve">д дурджээ. </w:t>
      </w:r>
    </w:p>
    <w:p w14:paraId="4EFB9C2B" w14:textId="77777777" w:rsidR="0089703D" w:rsidRPr="004901ED" w:rsidRDefault="0089703D" w:rsidP="00CA5692">
      <w:pPr>
        <w:spacing w:after="0" w:line="240" w:lineRule="auto"/>
        <w:ind w:firstLine="720"/>
        <w:jc w:val="both"/>
        <w:rPr>
          <w:rFonts w:ascii="Arial" w:eastAsia="Calibri" w:hAnsi="Arial" w:cs="Arial"/>
          <w:sz w:val="24"/>
          <w:szCs w:val="24"/>
          <w:lang w:val="mn-MN"/>
        </w:rPr>
      </w:pPr>
    </w:p>
    <w:p w14:paraId="69A9892C" w14:textId="10099EF3" w:rsidR="0089703D" w:rsidRPr="004901ED" w:rsidRDefault="00CE0A7F" w:rsidP="00EC43EE">
      <w:pPr>
        <w:spacing w:after="0" w:line="240" w:lineRule="auto"/>
        <w:ind w:firstLine="720"/>
        <w:jc w:val="both"/>
        <w:rPr>
          <w:rFonts w:ascii="Arial" w:hAnsi="Arial" w:cs="Arial"/>
          <w:sz w:val="24"/>
          <w:szCs w:val="24"/>
          <w:lang w:val="mn-MN"/>
        </w:rPr>
      </w:pPr>
      <w:r w:rsidRPr="004901ED">
        <w:rPr>
          <w:rFonts w:ascii="Arial" w:hAnsi="Arial" w:cs="Arial"/>
          <w:sz w:val="24"/>
          <w:szCs w:val="24"/>
          <w:lang w:val="mn-MN"/>
        </w:rPr>
        <w:t xml:space="preserve">Тандан судалгааны тайланд “... </w:t>
      </w:r>
      <w:r w:rsidR="0089703D" w:rsidRPr="004901ED">
        <w:rPr>
          <w:rFonts w:ascii="Arial" w:hAnsi="Arial" w:cs="Arial"/>
          <w:sz w:val="24"/>
          <w:szCs w:val="24"/>
          <w:lang w:val="mn-MN"/>
        </w:rPr>
        <w:t>Сүүлийн жилүүдийн судалгаанаас үзэхэд улсын төсвийн хөрөнгө оруулалтаар 8 сая төгрөгийн, 80 тэрбум төгрөгийн төслийг хэрэгжүүлж байгаа бөгөөд эдгээрт нэгэн ижил хууль зүйн зохицуулалт үйлчилж байна. Олон улсад төслийг төсөвт өртөг, төслийн эрсдэл, эдийн засгийн үр ашиг, хөрөнгө оруулалтын салбар зэрэг шалгуур үзүүлэлтэд үндэслэн ангилдаг бөгөөд төслийн ангилал бүрд төлөвлөлт, хэрэгжилт, санхүүжилт, хяналт тайлагналт болон өмчийн удирдлага, ашиглалтын тохирсон, оновчтой зохицуулалт үйлчилж байна. Монгол Улсад улсын төсвийн хөрөнгөөр ямар ангиллын төсөл хэрэгжүүлэх, орон нутгийн төсвийн хөрөнгөөр ямар ангиллын төсөл хэрэгжүүлэх зэрэг санхүүгийн эх үүсвэртэй уялдсан бодлогоо тодорхой болгосон нөхцөлд төр, орон нутгийн чиг үүргийн хуваарилалт оновчтой болж, төслийн эдийн засгийн үр ашиг, нийгмийн ач холбогдол нэмэгдэнэ .</w:t>
      </w:r>
      <w:r w:rsidRPr="004901ED">
        <w:rPr>
          <w:rFonts w:ascii="Arial" w:hAnsi="Arial" w:cs="Arial"/>
          <w:sz w:val="24"/>
          <w:szCs w:val="24"/>
          <w:lang w:val="mn-MN"/>
        </w:rPr>
        <w:t>..” гэж тусгасан байна.</w:t>
      </w:r>
      <w:r w:rsidRPr="004901ED">
        <w:rPr>
          <w:rStyle w:val="FootnoteReference"/>
          <w:rFonts w:ascii="Arial" w:hAnsi="Arial" w:cs="Arial"/>
          <w:sz w:val="24"/>
          <w:szCs w:val="24"/>
          <w:lang w:val="mn-MN"/>
        </w:rPr>
        <w:footnoteReference w:id="3"/>
      </w:r>
    </w:p>
    <w:p w14:paraId="7FE1C4D8" w14:textId="77777777" w:rsidR="00D70D30" w:rsidRPr="004901ED" w:rsidRDefault="00D70D30" w:rsidP="00EC43EE">
      <w:pPr>
        <w:spacing w:after="0" w:line="240" w:lineRule="auto"/>
        <w:ind w:firstLine="720"/>
        <w:jc w:val="both"/>
        <w:rPr>
          <w:rFonts w:ascii="Arial" w:hAnsi="Arial" w:cs="Arial"/>
          <w:sz w:val="24"/>
          <w:szCs w:val="24"/>
          <w:lang w:val="mn-MN"/>
        </w:rPr>
      </w:pPr>
    </w:p>
    <w:p w14:paraId="09C8D402" w14:textId="0A652B37" w:rsidR="00D70D30" w:rsidRPr="004901ED" w:rsidRDefault="00D70D30" w:rsidP="00EC43EE">
      <w:pPr>
        <w:spacing w:after="0" w:line="240" w:lineRule="auto"/>
        <w:ind w:firstLine="720"/>
        <w:jc w:val="both"/>
        <w:rPr>
          <w:rFonts w:ascii="Arial" w:hAnsi="Arial" w:cs="Arial"/>
          <w:sz w:val="24"/>
          <w:szCs w:val="24"/>
          <w:lang w:val="mn-MN"/>
        </w:rPr>
      </w:pPr>
      <w:r w:rsidRPr="004901ED">
        <w:rPr>
          <w:rFonts w:ascii="Arial" w:hAnsi="Arial" w:cs="Arial"/>
          <w:sz w:val="24"/>
          <w:szCs w:val="24"/>
          <w:lang w:val="mn-MN"/>
        </w:rPr>
        <w:t>Хуулийн төслийн 7 дугаар зүйлд төсөвт өртөг болон хэрэгжих хугацаа гэсэн хоёр үзүүлэлтэд үндэслэн төсвийн хөрөнгө оруулалтын төслийг I түвшин буюу жижиг, II түвшин буюу дунд, III түвшин буюу том, IV түвшин буюу хөгжлийн, V түвшин буюу мега хэмээн тав ангилжээ.</w:t>
      </w:r>
    </w:p>
    <w:p w14:paraId="25BFCAC4" w14:textId="77777777" w:rsidR="00D70D30" w:rsidRPr="004901ED" w:rsidRDefault="00D70D30" w:rsidP="00EC43EE">
      <w:pPr>
        <w:spacing w:after="0" w:line="240" w:lineRule="auto"/>
        <w:ind w:firstLine="720"/>
        <w:jc w:val="both"/>
        <w:rPr>
          <w:rFonts w:ascii="Arial" w:hAnsi="Arial" w:cs="Arial"/>
          <w:sz w:val="24"/>
          <w:szCs w:val="24"/>
          <w:lang w:val="mn-MN"/>
        </w:rPr>
      </w:pPr>
    </w:p>
    <w:p w14:paraId="0D079369" w14:textId="0AD23DCF" w:rsidR="00362DDC" w:rsidRPr="004901ED" w:rsidRDefault="00D70D30" w:rsidP="004C41A0">
      <w:pPr>
        <w:spacing w:after="0" w:line="240" w:lineRule="auto"/>
        <w:ind w:firstLine="720"/>
        <w:jc w:val="both"/>
        <w:rPr>
          <w:rFonts w:ascii="Arial" w:hAnsi="Arial" w:cs="Arial"/>
          <w:sz w:val="24"/>
          <w:szCs w:val="24"/>
          <w:lang w:val="mn-MN"/>
        </w:rPr>
      </w:pPr>
      <w:r w:rsidRPr="004901ED">
        <w:rPr>
          <w:rFonts w:ascii="Arial" w:hAnsi="Arial" w:cs="Arial"/>
          <w:sz w:val="24"/>
          <w:szCs w:val="24"/>
          <w:lang w:val="mn-MN"/>
        </w:rPr>
        <w:t>2025 онд улсын төсөвт батлагдсан төслийн төсөвт өртөг 165.0 сая төгрөгөөс 324 тэрбум төгрөг хүртэл</w:t>
      </w:r>
      <w:r w:rsidR="00810634" w:rsidRPr="004901ED">
        <w:rPr>
          <w:rFonts w:ascii="Arial" w:hAnsi="Arial" w:cs="Arial"/>
          <w:sz w:val="24"/>
          <w:szCs w:val="24"/>
          <w:lang w:val="mn-MN"/>
        </w:rPr>
        <w:t>, х</w:t>
      </w:r>
      <w:r w:rsidRPr="004901ED">
        <w:rPr>
          <w:rFonts w:ascii="Arial" w:hAnsi="Arial" w:cs="Arial"/>
          <w:sz w:val="24"/>
          <w:szCs w:val="24"/>
          <w:lang w:val="mn-MN"/>
        </w:rPr>
        <w:t>арин гадаад</w:t>
      </w:r>
      <w:r w:rsidR="00810634" w:rsidRPr="004901ED">
        <w:rPr>
          <w:rFonts w:ascii="Arial" w:hAnsi="Arial" w:cs="Arial"/>
          <w:sz w:val="24"/>
          <w:szCs w:val="24"/>
          <w:lang w:val="mn-MN"/>
        </w:rPr>
        <w:t>ын</w:t>
      </w:r>
      <w:r w:rsidRPr="004901ED">
        <w:rPr>
          <w:rFonts w:ascii="Arial" w:hAnsi="Arial" w:cs="Arial"/>
          <w:sz w:val="24"/>
          <w:szCs w:val="24"/>
          <w:lang w:val="mn-MN"/>
        </w:rPr>
        <w:t xml:space="preserve"> зээл, тусламжаар хэрэгжи</w:t>
      </w:r>
      <w:r w:rsidR="00F30CB6" w:rsidRPr="004901ED">
        <w:rPr>
          <w:rFonts w:ascii="Arial" w:hAnsi="Arial" w:cs="Arial"/>
          <w:sz w:val="24"/>
          <w:szCs w:val="24"/>
          <w:lang w:val="mn-MN"/>
        </w:rPr>
        <w:t xml:space="preserve">х </w:t>
      </w:r>
      <w:r w:rsidRPr="004901ED">
        <w:rPr>
          <w:rFonts w:ascii="Arial" w:hAnsi="Arial" w:cs="Arial"/>
          <w:sz w:val="24"/>
          <w:szCs w:val="24"/>
          <w:lang w:val="mn-MN"/>
        </w:rPr>
        <w:t>төслийн төсөвт өртөг 23 тэрбум төгрөгөөс 5.8 их наяд төгрөг хүртэл байна.</w:t>
      </w:r>
    </w:p>
    <w:p w14:paraId="4AD43CF5" w14:textId="2D624727" w:rsidR="00362DDC" w:rsidRPr="004901ED" w:rsidRDefault="00A51B1D" w:rsidP="00C435CD">
      <w:pPr>
        <w:pStyle w:val="Caption"/>
        <w:spacing w:after="0"/>
        <w:jc w:val="right"/>
        <w:rPr>
          <w:rFonts w:ascii="Arial" w:hAnsi="Arial" w:cs="Arial"/>
          <w:sz w:val="22"/>
          <w:szCs w:val="22"/>
          <w:lang w:val="mn-MN"/>
        </w:rPr>
      </w:pPr>
      <w:bookmarkStart w:id="20" w:name="_Toc211635184"/>
      <w:r w:rsidRPr="004901ED">
        <w:rPr>
          <w:rFonts w:ascii="Arial" w:hAnsi="Arial" w:cs="Arial"/>
          <w:color w:val="000000" w:themeColor="text1"/>
          <w:sz w:val="20"/>
          <w:szCs w:val="20"/>
          <w:lang w:val="mn-MN"/>
        </w:rPr>
        <w:t xml:space="preserve">Хүснэгт </w:t>
      </w:r>
      <w:r w:rsidRPr="004901ED">
        <w:rPr>
          <w:rFonts w:ascii="Arial" w:hAnsi="Arial" w:cs="Arial"/>
          <w:color w:val="000000" w:themeColor="text1"/>
          <w:sz w:val="20"/>
          <w:szCs w:val="20"/>
          <w:lang w:val="mn-MN"/>
        </w:rPr>
        <w:fldChar w:fldCharType="begin"/>
      </w:r>
      <w:r w:rsidRPr="004901ED">
        <w:rPr>
          <w:rFonts w:ascii="Arial" w:hAnsi="Arial" w:cs="Arial"/>
          <w:color w:val="000000" w:themeColor="text1"/>
          <w:sz w:val="20"/>
          <w:szCs w:val="20"/>
          <w:lang w:val="mn-MN"/>
        </w:rPr>
        <w:instrText xml:space="preserve"> SEQ Хүснэгт \* ARABIC </w:instrText>
      </w:r>
      <w:r w:rsidRPr="004901ED">
        <w:rPr>
          <w:rFonts w:ascii="Arial" w:hAnsi="Arial" w:cs="Arial"/>
          <w:color w:val="000000" w:themeColor="text1"/>
          <w:sz w:val="20"/>
          <w:szCs w:val="20"/>
          <w:lang w:val="mn-MN"/>
        </w:rPr>
        <w:fldChar w:fldCharType="separate"/>
      </w:r>
      <w:r w:rsidR="004A1AD0" w:rsidRPr="004901ED">
        <w:rPr>
          <w:rFonts w:ascii="Arial" w:hAnsi="Arial" w:cs="Arial"/>
          <w:noProof/>
          <w:color w:val="000000" w:themeColor="text1"/>
          <w:sz w:val="20"/>
          <w:szCs w:val="20"/>
          <w:lang w:val="mn-MN"/>
        </w:rPr>
        <w:t>5</w:t>
      </w:r>
      <w:r w:rsidRPr="004901ED">
        <w:rPr>
          <w:rFonts w:ascii="Arial" w:hAnsi="Arial" w:cs="Arial"/>
          <w:color w:val="000000" w:themeColor="text1"/>
          <w:sz w:val="20"/>
          <w:szCs w:val="20"/>
          <w:lang w:val="mn-MN"/>
        </w:rPr>
        <w:fldChar w:fldCharType="end"/>
      </w:r>
      <w:r w:rsidRPr="004901ED">
        <w:rPr>
          <w:rFonts w:ascii="Arial" w:hAnsi="Arial" w:cs="Arial"/>
          <w:color w:val="000000" w:themeColor="text1"/>
          <w:sz w:val="20"/>
          <w:szCs w:val="20"/>
          <w:lang w:val="mn-MN"/>
        </w:rPr>
        <w:t>.</w:t>
      </w:r>
      <w:r w:rsidR="00762F1E" w:rsidRPr="004901ED">
        <w:rPr>
          <w:rFonts w:ascii="Arial" w:hAnsi="Arial" w:cs="Arial"/>
          <w:color w:val="000000" w:themeColor="text1"/>
          <w:sz w:val="20"/>
          <w:szCs w:val="20"/>
          <w:lang w:val="mn-MN"/>
        </w:rPr>
        <w:t xml:space="preserve">Төсвийн хөрөнгө оруулалтаар хэрэгжүүлэх </w:t>
      </w:r>
      <w:r w:rsidR="00B90468" w:rsidRPr="004901ED">
        <w:rPr>
          <w:rFonts w:ascii="Arial" w:hAnsi="Arial" w:cs="Arial"/>
          <w:color w:val="000000" w:themeColor="text1"/>
          <w:sz w:val="20"/>
          <w:szCs w:val="20"/>
          <w:lang w:val="mn-MN"/>
        </w:rPr>
        <w:t xml:space="preserve">                                                               </w:t>
      </w:r>
      <w:r w:rsidR="00762F1E" w:rsidRPr="004901ED">
        <w:rPr>
          <w:rFonts w:ascii="Arial" w:hAnsi="Arial" w:cs="Arial"/>
          <w:color w:val="000000" w:themeColor="text1"/>
          <w:sz w:val="20"/>
          <w:szCs w:val="20"/>
          <w:lang w:val="mn-MN"/>
        </w:rPr>
        <w:t>төслийн төсөвт өртгийн судалгаа</w:t>
      </w:r>
      <w:bookmarkEnd w:id="20"/>
      <w:r w:rsidR="009E3A5E" w:rsidRPr="004901ED">
        <w:rPr>
          <w:rStyle w:val="FootnoteReference"/>
          <w:rFonts w:ascii="Arial" w:hAnsi="Arial" w:cs="Arial"/>
          <w:color w:val="000000" w:themeColor="text1"/>
          <w:sz w:val="20"/>
          <w:szCs w:val="20"/>
          <w:lang w:val="mn-MN"/>
        </w:rPr>
        <w:footnoteReference w:id="4"/>
      </w:r>
      <w:r w:rsidR="00B90468" w:rsidRPr="004901ED">
        <w:rPr>
          <w:rFonts w:ascii="Arial" w:hAnsi="Arial" w:cs="Arial"/>
          <w:color w:val="000000" w:themeColor="text1"/>
          <w:sz w:val="20"/>
          <w:szCs w:val="20"/>
          <w:lang w:val="mn-MN"/>
        </w:rPr>
        <w:t xml:space="preserve"> </w:t>
      </w:r>
    </w:p>
    <w:tbl>
      <w:tblPr>
        <w:tblStyle w:val="TableGrid"/>
        <w:tblW w:w="0" w:type="auto"/>
        <w:tblLook w:val="04A0" w:firstRow="1" w:lastRow="0" w:firstColumn="1" w:lastColumn="0" w:noHBand="0" w:noVBand="1"/>
      </w:tblPr>
      <w:tblGrid>
        <w:gridCol w:w="1175"/>
        <w:gridCol w:w="1081"/>
        <w:gridCol w:w="1154"/>
        <w:gridCol w:w="1150"/>
        <w:gridCol w:w="1150"/>
        <w:gridCol w:w="1150"/>
        <w:gridCol w:w="1379"/>
        <w:gridCol w:w="1106"/>
      </w:tblGrid>
      <w:tr w:rsidR="00362DDC" w:rsidRPr="004901ED" w14:paraId="6980A21A" w14:textId="77777777" w:rsidTr="00C435CD">
        <w:trPr>
          <w:trHeight w:val="454"/>
        </w:trPr>
        <w:tc>
          <w:tcPr>
            <w:tcW w:w="1178" w:type="dxa"/>
            <w:vMerge w:val="restart"/>
            <w:shd w:val="clear" w:color="auto" w:fill="000EAC"/>
            <w:vAlign w:val="center"/>
          </w:tcPr>
          <w:p w14:paraId="53B081B1" w14:textId="45F06C78" w:rsidR="00362DDC" w:rsidRPr="004901ED" w:rsidRDefault="00362DDC" w:rsidP="00C435CD">
            <w:pPr>
              <w:jc w:val="center"/>
              <w:rPr>
                <w:rFonts w:ascii="Arial" w:hAnsi="Arial" w:cs="Arial"/>
                <w:b/>
                <w:color w:val="FFFFFF" w:themeColor="background1"/>
                <w:lang w:val="mn-MN"/>
              </w:rPr>
            </w:pPr>
            <w:r w:rsidRPr="004901ED">
              <w:rPr>
                <w:rFonts w:ascii="Arial" w:hAnsi="Arial" w:cs="Arial"/>
                <w:b/>
                <w:color w:val="FFFFFF" w:themeColor="background1"/>
                <w:lang w:val="mn-MN"/>
              </w:rPr>
              <w:t>Эх үүсвэр</w:t>
            </w:r>
          </w:p>
        </w:tc>
        <w:tc>
          <w:tcPr>
            <w:tcW w:w="1139" w:type="dxa"/>
            <w:vMerge w:val="restart"/>
            <w:shd w:val="clear" w:color="auto" w:fill="000EAC"/>
            <w:vAlign w:val="center"/>
          </w:tcPr>
          <w:p w14:paraId="356C5155" w14:textId="7B3DC3E2" w:rsidR="00362DDC" w:rsidRPr="004901ED" w:rsidRDefault="00362DDC" w:rsidP="00C435CD">
            <w:pPr>
              <w:jc w:val="center"/>
              <w:rPr>
                <w:rFonts w:ascii="Arial" w:hAnsi="Arial" w:cs="Arial"/>
                <w:b/>
                <w:color w:val="FFFFFF" w:themeColor="background1"/>
                <w:lang w:val="mn-MN"/>
              </w:rPr>
            </w:pPr>
            <w:r w:rsidRPr="004901ED">
              <w:rPr>
                <w:rFonts w:ascii="Arial" w:hAnsi="Arial" w:cs="Arial"/>
                <w:b/>
                <w:color w:val="FFFFFF" w:themeColor="background1"/>
                <w:lang w:val="mn-MN"/>
              </w:rPr>
              <w:t>Он</w:t>
            </w:r>
          </w:p>
        </w:tc>
        <w:tc>
          <w:tcPr>
            <w:tcW w:w="6129" w:type="dxa"/>
            <w:gridSpan w:val="5"/>
            <w:shd w:val="clear" w:color="auto" w:fill="000EAC"/>
            <w:vAlign w:val="center"/>
          </w:tcPr>
          <w:p w14:paraId="3CE6DA61" w14:textId="72A53200" w:rsidR="00362DDC" w:rsidRPr="004901ED" w:rsidRDefault="00362DDC" w:rsidP="00C435CD">
            <w:pPr>
              <w:jc w:val="center"/>
              <w:rPr>
                <w:rFonts w:ascii="Arial" w:hAnsi="Arial" w:cs="Arial"/>
                <w:b/>
                <w:color w:val="FFFFFF" w:themeColor="background1"/>
                <w:lang w:val="mn-MN"/>
              </w:rPr>
            </w:pPr>
            <w:r w:rsidRPr="004901ED">
              <w:rPr>
                <w:rFonts w:ascii="Arial" w:hAnsi="Arial" w:cs="Arial"/>
                <w:b/>
                <w:color w:val="FFFFFF" w:themeColor="background1"/>
                <w:lang w:val="mn-MN"/>
              </w:rPr>
              <w:t>Төсөвт өртөг (төгрөг)</w:t>
            </w:r>
          </w:p>
        </w:tc>
        <w:tc>
          <w:tcPr>
            <w:tcW w:w="1161" w:type="dxa"/>
            <w:vMerge w:val="restart"/>
            <w:shd w:val="clear" w:color="auto" w:fill="000EAC"/>
            <w:vAlign w:val="center"/>
          </w:tcPr>
          <w:p w14:paraId="7F548BB5" w14:textId="60959735" w:rsidR="00362DDC" w:rsidRPr="004901ED" w:rsidRDefault="00362DDC" w:rsidP="00C435CD">
            <w:pPr>
              <w:jc w:val="center"/>
              <w:rPr>
                <w:rFonts w:ascii="Arial" w:hAnsi="Arial" w:cs="Arial"/>
                <w:b/>
                <w:color w:val="FFFFFF" w:themeColor="background1"/>
                <w:lang w:val="mn-MN"/>
              </w:rPr>
            </w:pPr>
            <w:r w:rsidRPr="004901ED">
              <w:rPr>
                <w:rFonts w:ascii="Arial" w:hAnsi="Arial" w:cs="Arial"/>
                <w:b/>
                <w:color w:val="FFFFFF" w:themeColor="background1"/>
                <w:lang w:val="mn-MN"/>
              </w:rPr>
              <w:t>Нийт</w:t>
            </w:r>
          </w:p>
        </w:tc>
      </w:tr>
      <w:tr w:rsidR="00362DDC" w:rsidRPr="004901ED" w14:paraId="72EEEBD2" w14:textId="77777777" w:rsidTr="00C435CD">
        <w:trPr>
          <w:trHeight w:val="907"/>
        </w:trPr>
        <w:tc>
          <w:tcPr>
            <w:tcW w:w="1178" w:type="dxa"/>
            <w:vMerge/>
            <w:tcBorders>
              <w:bottom w:val="single" w:sz="12" w:space="0" w:color="auto"/>
            </w:tcBorders>
          </w:tcPr>
          <w:p w14:paraId="21399838" w14:textId="02544255" w:rsidR="00362DDC" w:rsidRPr="004901ED" w:rsidRDefault="00362DDC" w:rsidP="00EC43EE">
            <w:pPr>
              <w:jc w:val="both"/>
              <w:rPr>
                <w:rFonts w:ascii="Arial" w:hAnsi="Arial" w:cs="Arial"/>
                <w:color w:val="000000" w:themeColor="text1"/>
                <w:lang w:val="mn-MN"/>
              </w:rPr>
            </w:pPr>
          </w:p>
        </w:tc>
        <w:tc>
          <w:tcPr>
            <w:tcW w:w="1139" w:type="dxa"/>
            <w:vMerge/>
            <w:tcBorders>
              <w:bottom w:val="single" w:sz="12" w:space="0" w:color="auto"/>
            </w:tcBorders>
          </w:tcPr>
          <w:p w14:paraId="39916DB7" w14:textId="34E01EF2" w:rsidR="00362DDC" w:rsidRPr="004901ED" w:rsidRDefault="00362DDC" w:rsidP="00EC43EE">
            <w:pPr>
              <w:jc w:val="both"/>
              <w:rPr>
                <w:rFonts w:ascii="Arial" w:hAnsi="Arial" w:cs="Arial"/>
                <w:color w:val="000000" w:themeColor="text1"/>
                <w:lang w:val="mn-MN"/>
              </w:rPr>
            </w:pPr>
          </w:p>
        </w:tc>
        <w:tc>
          <w:tcPr>
            <w:tcW w:w="1188" w:type="dxa"/>
            <w:tcBorders>
              <w:bottom w:val="single" w:sz="12" w:space="0" w:color="auto"/>
            </w:tcBorders>
            <w:shd w:val="clear" w:color="auto" w:fill="DBE9F6"/>
            <w:vAlign w:val="center"/>
          </w:tcPr>
          <w:p w14:paraId="1B2AE95D" w14:textId="72DDB122" w:rsidR="00362DDC" w:rsidRPr="004901ED" w:rsidRDefault="00362DDC" w:rsidP="00C435CD">
            <w:pPr>
              <w:jc w:val="center"/>
              <w:rPr>
                <w:rFonts w:ascii="Arial" w:hAnsi="Arial" w:cs="Arial"/>
                <w:bCs/>
                <w:lang w:val="mn-MN"/>
              </w:rPr>
            </w:pPr>
            <w:r w:rsidRPr="004901ED">
              <w:rPr>
                <w:rFonts w:ascii="Arial" w:hAnsi="Arial" w:cs="Arial"/>
                <w:bCs/>
                <w:lang w:val="mn-MN"/>
              </w:rPr>
              <w:t>5 тэрбум хүртэл</w:t>
            </w:r>
          </w:p>
        </w:tc>
        <w:tc>
          <w:tcPr>
            <w:tcW w:w="1183" w:type="dxa"/>
            <w:tcBorders>
              <w:bottom w:val="single" w:sz="12" w:space="0" w:color="auto"/>
            </w:tcBorders>
            <w:shd w:val="clear" w:color="auto" w:fill="DBE9F6"/>
            <w:vAlign w:val="center"/>
          </w:tcPr>
          <w:p w14:paraId="58474D21" w14:textId="5942171B" w:rsidR="00362DDC" w:rsidRPr="004901ED" w:rsidRDefault="00362DDC" w:rsidP="00C435CD">
            <w:pPr>
              <w:jc w:val="center"/>
              <w:rPr>
                <w:rFonts w:ascii="Arial" w:hAnsi="Arial" w:cs="Arial"/>
                <w:bCs/>
                <w:lang w:val="mn-MN"/>
              </w:rPr>
            </w:pPr>
            <w:r w:rsidRPr="004901ED">
              <w:rPr>
                <w:rFonts w:ascii="Arial" w:hAnsi="Arial" w:cs="Arial"/>
                <w:bCs/>
                <w:lang w:val="mn-MN"/>
              </w:rPr>
              <w:t>20 тэрбум хүртэл</w:t>
            </w:r>
          </w:p>
        </w:tc>
        <w:tc>
          <w:tcPr>
            <w:tcW w:w="1183" w:type="dxa"/>
            <w:tcBorders>
              <w:bottom w:val="single" w:sz="12" w:space="0" w:color="auto"/>
            </w:tcBorders>
            <w:shd w:val="clear" w:color="auto" w:fill="DBE9F6"/>
            <w:vAlign w:val="center"/>
          </w:tcPr>
          <w:p w14:paraId="4266DB9B" w14:textId="11026FEA" w:rsidR="00362DDC" w:rsidRPr="004901ED" w:rsidRDefault="00362DDC" w:rsidP="00C435CD">
            <w:pPr>
              <w:jc w:val="center"/>
              <w:rPr>
                <w:rFonts w:ascii="Arial" w:hAnsi="Arial" w:cs="Arial"/>
                <w:bCs/>
                <w:lang w:val="mn-MN"/>
              </w:rPr>
            </w:pPr>
            <w:r w:rsidRPr="004901ED">
              <w:rPr>
                <w:rFonts w:ascii="Arial" w:hAnsi="Arial" w:cs="Arial"/>
                <w:bCs/>
                <w:lang w:val="mn-MN"/>
              </w:rPr>
              <w:t>100 тэрбум хүртэл</w:t>
            </w:r>
          </w:p>
        </w:tc>
        <w:tc>
          <w:tcPr>
            <w:tcW w:w="1183" w:type="dxa"/>
            <w:tcBorders>
              <w:bottom w:val="single" w:sz="12" w:space="0" w:color="auto"/>
            </w:tcBorders>
            <w:shd w:val="clear" w:color="auto" w:fill="DBE9F6"/>
            <w:vAlign w:val="center"/>
          </w:tcPr>
          <w:p w14:paraId="7F03A35E" w14:textId="6456795F" w:rsidR="00362DDC" w:rsidRPr="004901ED" w:rsidRDefault="00362DDC" w:rsidP="00C435CD">
            <w:pPr>
              <w:jc w:val="center"/>
              <w:rPr>
                <w:rFonts w:ascii="Arial" w:hAnsi="Arial" w:cs="Arial"/>
                <w:bCs/>
                <w:lang w:val="mn-MN"/>
              </w:rPr>
            </w:pPr>
            <w:r w:rsidRPr="004901ED">
              <w:rPr>
                <w:rFonts w:ascii="Arial" w:hAnsi="Arial" w:cs="Arial"/>
                <w:bCs/>
                <w:lang w:val="mn-MN"/>
              </w:rPr>
              <w:t>350 тэрбум хүртэл</w:t>
            </w:r>
          </w:p>
        </w:tc>
        <w:tc>
          <w:tcPr>
            <w:tcW w:w="1392" w:type="dxa"/>
            <w:tcBorders>
              <w:bottom w:val="single" w:sz="12" w:space="0" w:color="auto"/>
            </w:tcBorders>
            <w:shd w:val="clear" w:color="auto" w:fill="DBE9F6"/>
            <w:vAlign w:val="center"/>
          </w:tcPr>
          <w:p w14:paraId="499F5A17" w14:textId="6AAC475A" w:rsidR="00362DDC" w:rsidRPr="004901ED" w:rsidRDefault="00362DDC" w:rsidP="00C435CD">
            <w:pPr>
              <w:jc w:val="center"/>
              <w:rPr>
                <w:rFonts w:ascii="Arial" w:hAnsi="Arial" w:cs="Arial"/>
                <w:bCs/>
                <w:lang w:val="mn-MN"/>
              </w:rPr>
            </w:pPr>
            <w:r w:rsidRPr="004901ED">
              <w:rPr>
                <w:rFonts w:ascii="Arial" w:hAnsi="Arial" w:cs="Arial"/>
                <w:bCs/>
                <w:lang w:val="mn-MN"/>
              </w:rPr>
              <w:t>350 тэрбумаас дээш</w:t>
            </w:r>
          </w:p>
        </w:tc>
        <w:tc>
          <w:tcPr>
            <w:tcW w:w="1161" w:type="dxa"/>
            <w:vMerge/>
            <w:tcBorders>
              <w:bottom w:val="single" w:sz="12" w:space="0" w:color="auto"/>
            </w:tcBorders>
          </w:tcPr>
          <w:p w14:paraId="014FF176" w14:textId="2B4AD71C" w:rsidR="00362DDC" w:rsidRPr="004901ED" w:rsidRDefault="00362DDC" w:rsidP="00EC43EE">
            <w:pPr>
              <w:jc w:val="both"/>
              <w:rPr>
                <w:rFonts w:ascii="Arial" w:hAnsi="Arial" w:cs="Arial"/>
                <w:color w:val="000000" w:themeColor="text1"/>
                <w:lang w:val="mn-MN"/>
              </w:rPr>
            </w:pPr>
          </w:p>
        </w:tc>
      </w:tr>
      <w:tr w:rsidR="00362DDC" w:rsidRPr="004901ED" w14:paraId="5FB2858C" w14:textId="77777777" w:rsidTr="00C435CD">
        <w:tc>
          <w:tcPr>
            <w:tcW w:w="1178" w:type="dxa"/>
            <w:vMerge w:val="restart"/>
            <w:tcBorders>
              <w:top w:val="single" w:sz="12" w:space="0" w:color="auto"/>
            </w:tcBorders>
            <w:shd w:val="clear" w:color="auto" w:fill="DBE9F6"/>
          </w:tcPr>
          <w:p w14:paraId="2569CF81" w14:textId="77777777" w:rsidR="00362DDC" w:rsidRPr="004901ED" w:rsidRDefault="00362DDC" w:rsidP="00362DDC">
            <w:pPr>
              <w:jc w:val="center"/>
              <w:rPr>
                <w:rFonts w:ascii="Arial" w:hAnsi="Arial" w:cs="Arial"/>
                <w:b/>
                <w:bCs/>
                <w:color w:val="000000" w:themeColor="text1"/>
                <w:lang w:val="mn-MN"/>
              </w:rPr>
            </w:pPr>
          </w:p>
          <w:p w14:paraId="28402E58" w14:textId="77777777" w:rsidR="00362DDC" w:rsidRPr="004901ED" w:rsidRDefault="00362DDC" w:rsidP="00362DDC">
            <w:pPr>
              <w:jc w:val="center"/>
              <w:rPr>
                <w:rFonts w:ascii="Arial" w:hAnsi="Arial" w:cs="Arial"/>
                <w:b/>
                <w:bCs/>
                <w:color w:val="000000" w:themeColor="text1"/>
                <w:lang w:val="mn-MN"/>
              </w:rPr>
            </w:pPr>
          </w:p>
          <w:p w14:paraId="52D9BAB8" w14:textId="674A4B85" w:rsidR="00362DDC" w:rsidRPr="004901ED" w:rsidRDefault="00362DDC" w:rsidP="00362DDC">
            <w:pPr>
              <w:jc w:val="center"/>
              <w:rPr>
                <w:rFonts w:ascii="Arial" w:hAnsi="Arial" w:cs="Arial"/>
                <w:b/>
                <w:bCs/>
                <w:color w:val="000000" w:themeColor="text1"/>
                <w:lang w:val="mn-MN"/>
              </w:rPr>
            </w:pPr>
            <w:r w:rsidRPr="004901ED">
              <w:rPr>
                <w:rFonts w:ascii="Arial" w:hAnsi="Arial" w:cs="Arial"/>
                <w:b/>
                <w:bCs/>
                <w:color w:val="000000" w:themeColor="text1"/>
                <w:lang w:val="mn-MN"/>
              </w:rPr>
              <w:t>Улсын төсөв</w:t>
            </w:r>
          </w:p>
        </w:tc>
        <w:tc>
          <w:tcPr>
            <w:tcW w:w="1139" w:type="dxa"/>
            <w:tcBorders>
              <w:top w:val="single" w:sz="12" w:space="0" w:color="auto"/>
            </w:tcBorders>
            <w:vAlign w:val="center"/>
          </w:tcPr>
          <w:p w14:paraId="05DD0BB9" w14:textId="526B92F0"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2026</w:t>
            </w:r>
          </w:p>
        </w:tc>
        <w:tc>
          <w:tcPr>
            <w:tcW w:w="1188" w:type="dxa"/>
            <w:tcBorders>
              <w:top w:val="single" w:sz="12" w:space="0" w:color="auto"/>
            </w:tcBorders>
            <w:vAlign w:val="center"/>
          </w:tcPr>
          <w:p w14:paraId="0C177ABF" w14:textId="03F0D5C9"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283</w:t>
            </w:r>
          </w:p>
        </w:tc>
        <w:tc>
          <w:tcPr>
            <w:tcW w:w="1183" w:type="dxa"/>
            <w:tcBorders>
              <w:top w:val="single" w:sz="12" w:space="0" w:color="auto"/>
            </w:tcBorders>
            <w:vAlign w:val="center"/>
          </w:tcPr>
          <w:p w14:paraId="7BCCB040" w14:textId="49463644"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193</w:t>
            </w:r>
          </w:p>
        </w:tc>
        <w:tc>
          <w:tcPr>
            <w:tcW w:w="1183" w:type="dxa"/>
            <w:tcBorders>
              <w:top w:val="single" w:sz="12" w:space="0" w:color="auto"/>
            </w:tcBorders>
            <w:vAlign w:val="center"/>
          </w:tcPr>
          <w:p w14:paraId="7692704C" w14:textId="259CBC07"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83</w:t>
            </w:r>
          </w:p>
        </w:tc>
        <w:tc>
          <w:tcPr>
            <w:tcW w:w="1183" w:type="dxa"/>
            <w:tcBorders>
              <w:top w:val="single" w:sz="12" w:space="0" w:color="auto"/>
            </w:tcBorders>
            <w:vAlign w:val="center"/>
          </w:tcPr>
          <w:p w14:paraId="6AEB06EC" w14:textId="08E60C8C"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19</w:t>
            </w:r>
          </w:p>
        </w:tc>
        <w:tc>
          <w:tcPr>
            <w:tcW w:w="1392" w:type="dxa"/>
            <w:tcBorders>
              <w:top w:val="single" w:sz="12" w:space="0" w:color="auto"/>
            </w:tcBorders>
            <w:vAlign w:val="center"/>
          </w:tcPr>
          <w:p w14:paraId="55757A8D" w14:textId="7C7C0C94"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1</w:t>
            </w:r>
          </w:p>
        </w:tc>
        <w:tc>
          <w:tcPr>
            <w:tcW w:w="1161" w:type="dxa"/>
            <w:tcBorders>
              <w:top w:val="single" w:sz="12" w:space="0" w:color="auto"/>
            </w:tcBorders>
            <w:vAlign w:val="center"/>
          </w:tcPr>
          <w:p w14:paraId="16EB65F1" w14:textId="3DFB9309"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579</w:t>
            </w:r>
          </w:p>
        </w:tc>
      </w:tr>
      <w:tr w:rsidR="00362DDC" w:rsidRPr="004901ED" w14:paraId="25638471" w14:textId="77777777" w:rsidTr="00C435CD">
        <w:tc>
          <w:tcPr>
            <w:tcW w:w="1178" w:type="dxa"/>
            <w:vMerge/>
            <w:shd w:val="clear" w:color="auto" w:fill="DBE9F6"/>
          </w:tcPr>
          <w:p w14:paraId="5EBA3223" w14:textId="77777777" w:rsidR="00362DDC" w:rsidRPr="004901ED" w:rsidRDefault="00362DDC" w:rsidP="00362DDC">
            <w:pPr>
              <w:jc w:val="center"/>
              <w:rPr>
                <w:rFonts w:ascii="Arial" w:hAnsi="Arial" w:cs="Arial"/>
                <w:b/>
                <w:bCs/>
                <w:color w:val="000000" w:themeColor="text1"/>
                <w:lang w:val="mn-MN"/>
              </w:rPr>
            </w:pPr>
          </w:p>
        </w:tc>
        <w:tc>
          <w:tcPr>
            <w:tcW w:w="1139" w:type="dxa"/>
            <w:vAlign w:val="center"/>
          </w:tcPr>
          <w:p w14:paraId="2822403C" w14:textId="7C795A37"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2025</w:t>
            </w:r>
          </w:p>
        </w:tc>
        <w:tc>
          <w:tcPr>
            <w:tcW w:w="1188" w:type="dxa"/>
            <w:vAlign w:val="center"/>
          </w:tcPr>
          <w:p w14:paraId="4506F744" w14:textId="5686E445"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299</w:t>
            </w:r>
          </w:p>
        </w:tc>
        <w:tc>
          <w:tcPr>
            <w:tcW w:w="1183" w:type="dxa"/>
            <w:vAlign w:val="center"/>
          </w:tcPr>
          <w:p w14:paraId="3748D1C2" w14:textId="0FF00150"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223</w:t>
            </w:r>
          </w:p>
        </w:tc>
        <w:tc>
          <w:tcPr>
            <w:tcW w:w="1183" w:type="dxa"/>
            <w:vAlign w:val="center"/>
          </w:tcPr>
          <w:p w14:paraId="7FA3C216" w14:textId="056F102A"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75</w:t>
            </w:r>
          </w:p>
        </w:tc>
        <w:tc>
          <w:tcPr>
            <w:tcW w:w="1183" w:type="dxa"/>
            <w:vAlign w:val="center"/>
          </w:tcPr>
          <w:p w14:paraId="4859B230" w14:textId="10CBD448"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16</w:t>
            </w:r>
          </w:p>
        </w:tc>
        <w:tc>
          <w:tcPr>
            <w:tcW w:w="1392" w:type="dxa"/>
            <w:vAlign w:val="center"/>
          </w:tcPr>
          <w:p w14:paraId="3415C05E" w14:textId="413EB791" w:rsidR="00362DDC" w:rsidRPr="004901ED" w:rsidRDefault="00362DDC" w:rsidP="00362DDC">
            <w:pPr>
              <w:jc w:val="center"/>
              <w:rPr>
                <w:rFonts w:ascii="Arial" w:hAnsi="Arial" w:cs="Arial"/>
                <w:color w:val="000000" w:themeColor="text1"/>
                <w:lang w:val="mn-MN"/>
              </w:rPr>
            </w:pPr>
          </w:p>
        </w:tc>
        <w:tc>
          <w:tcPr>
            <w:tcW w:w="1161" w:type="dxa"/>
            <w:vAlign w:val="center"/>
          </w:tcPr>
          <w:p w14:paraId="4181A353" w14:textId="48194664"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613</w:t>
            </w:r>
          </w:p>
        </w:tc>
      </w:tr>
      <w:tr w:rsidR="00362DDC" w:rsidRPr="004901ED" w14:paraId="48489EB9" w14:textId="77777777" w:rsidTr="00C435CD">
        <w:tc>
          <w:tcPr>
            <w:tcW w:w="1178" w:type="dxa"/>
            <w:vMerge/>
            <w:shd w:val="clear" w:color="auto" w:fill="DBE9F6"/>
          </w:tcPr>
          <w:p w14:paraId="75DC9BFE" w14:textId="77777777" w:rsidR="00362DDC" w:rsidRPr="004901ED" w:rsidRDefault="00362DDC" w:rsidP="00362DDC">
            <w:pPr>
              <w:jc w:val="center"/>
              <w:rPr>
                <w:rFonts w:ascii="Arial" w:hAnsi="Arial" w:cs="Arial"/>
                <w:b/>
                <w:bCs/>
                <w:color w:val="000000" w:themeColor="text1"/>
                <w:lang w:val="mn-MN"/>
              </w:rPr>
            </w:pPr>
          </w:p>
        </w:tc>
        <w:tc>
          <w:tcPr>
            <w:tcW w:w="1139" w:type="dxa"/>
            <w:vAlign w:val="center"/>
          </w:tcPr>
          <w:p w14:paraId="2B596147" w14:textId="620A11AA"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2024</w:t>
            </w:r>
          </w:p>
        </w:tc>
        <w:tc>
          <w:tcPr>
            <w:tcW w:w="1188" w:type="dxa"/>
            <w:vAlign w:val="center"/>
          </w:tcPr>
          <w:p w14:paraId="1EF599F7" w14:textId="3754A098"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886</w:t>
            </w:r>
          </w:p>
        </w:tc>
        <w:tc>
          <w:tcPr>
            <w:tcW w:w="1183" w:type="dxa"/>
            <w:vAlign w:val="center"/>
          </w:tcPr>
          <w:p w14:paraId="4F2062E9" w14:textId="44A1A808"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341</w:t>
            </w:r>
          </w:p>
        </w:tc>
        <w:tc>
          <w:tcPr>
            <w:tcW w:w="1183" w:type="dxa"/>
            <w:vAlign w:val="center"/>
          </w:tcPr>
          <w:p w14:paraId="287F57BE" w14:textId="08B81952"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77</w:t>
            </w:r>
          </w:p>
        </w:tc>
        <w:tc>
          <w:tcPr>
            <w:tcW w:w="1183" w:type="dxa"/>
            <w:vAlign w:val="center"/>
          </w:tcPr>
          <w:p w14:paraId="3855D85C" w14:textId="19B00D2C"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13</w:t>
            </w:r>
          </w:p>
        </w:tc>
        <w:tc>
          <w:tcPr>
            <w:tcW w:w="1392" w:type="dxa"/>
            <w:vAlign w:val="center"/>
          </w:tcPr>
          <w:p w14:paraId="505A0E13" w14:textId="11F6152C"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2</w:t>
            </w:r>
          </w:p>
        </w:tc>
        <w:tc>
          <w:tcPr>
            <w:tcW w:w="1161" w:type="dxa"/>
            <w:vAlign w:val="center"/>
          </w:tcPr>
          <w:p w14:paraId="29DAC1C6" w14:textId="2896F7B3"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1319</w:t>
            </w:r>
          </w:p>
        </w:tc>
      </w:tr>
      <w:tr w:rsidR="00362DDC" w:rsidRPr="004901ED" w14:paraId="7ACC7168" w14:textId="77777777" w:rsidTr="00C435CD">
        <w:tc>
          <w:tcPr>
            <w:tcW w:w="1178" w:type="dxa"/>
            <w:vMerge/>
            <w:shd w:val="clear" w:color="auto" w:fill="DBE9F6"/>
          </w:tcPr>
          <w:p w14:paraId="24FDF839" w14:textId="77777777" w:rsidR="00362DDC" w:rsidRPr="004901ED" w:rsidRDefault="00362DDC" w:rsidP="00362DDC">
            <w:pPr>
              <w:jc w:val="center"/>
              <w:rPr>
                <w:rFonts w:ascii="Arial" w:hAnsi="Arial" w:cs="Arial"/>
                <w:b/>
                <w:bCs/>
                <w:color w:val="000000" w:themeColor="text1"/>
                <w:lang w:val="mn-MN"/>
              </w:rPr>
            </w:pPr>
          </w:p>
        </w:tc>
        <w:tc>
          <w:tcPr>
            <w:tcW w:w="1139" w:type="dxa"/>
            <w:vAlign w:val="center"/>
          </w:tcPr>
          <w:p w14:paraId="3E287474" w14:textId="4D12EF9B"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2023</w:t>
            </w:r>
          </w:p>
        </w:tc>
        <w:tc>
          <w:tcPr>
            <w:tcW w:w="1188" w:type="dxa"/>
            <w:vAlign w:val="center"/>
          </w:tcPr>
          <w:p w14:paraId="31086680" w14:textId="6A7EFB9A"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844</w:t>
            </w:r>
          </w:p>
        </w:tc>
        <w:tc>
          <w:tcPr>
            <w:tcW w:w="1183" w:type="dxa"/>
            <w:vAlign w:val="center"/>
          </w:tcPr>
          <w:p w14:paraId="2A51069B" w14:textId="24872B2C"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238</w:t>
            </w:r>
          </w:p>
        </w:tc>
        <w:tc>
          <w:tcPr>
            <w:tcW w:w="1183" w:type="dxa"/>
            <w:vAlign w:val="center"/>
          </w:tcPr>
          <w:p w14:paraId="01773471" w14:textId="709003DC"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48</w:t>
            </w:r>
          </w:p>
        </w:tc>
        <w:tc>
          <w:tcPr>
            <w:tcW w:w="1183" w:type="dxa"/>
            <w:vAlign w:val="center"/>
          </w:tcPr>
          <w:p w14:paraId="55237524" w14:textId="5FF0F6B2"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13</w:t>
            </w:r>
          </w:p>
        </w:tc>
        <w:tc>
          <w:tcPr>
            <w:tcW w:w="1392" w:type="dxa"/>
            <w:vAlign w:val="center"/>
          </w:tcPr>
          <w:p w14:paraId="4C51D8B8" w14:textId="1E150819" w:rsidR="00362DDC" w:rsidRPr="004901ED" w:rsidRDefault="00362DDC" w:rsidP="00362DDC">
            <w:pPr>
              <w:jc w:val="center"/>
              <w:rPr>
                <w:rFonts w:ascii="Arial" w:hAnsi="Arial" w:cs="Arial"/>
                <w:color w:val="000000" w:themeColor="text1"/>
                <w:lang w:val="mn-MN"/>
              </w:rPr>
            </w:pPr>
          </w:p>
        </w:tc>
        <w:tc>
          <w:tcPr>
            <w:tcW w:w="1161" w:type="dxa"/>
            <w:vAlign w:val="center"/>
          </w:tcPr>
          <w:p w14:paraId="7AF3ECB2" w14:textId="1D7C1484"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1143</w:t>
            </w:r>
          </w:p>
        </w:tc>
      </w:tr>
      <w:tr w:rsidR="00362DDC" w:rsidRPr="004901ED" w14:paraId="7388F9FD" w14:textId="77777777" w:rsidTr="00C435CD">
        <w:tc>
          <w:tcPr>
            <w:tcW w:w="1178" w:type="dxa"/>
            <w:vMerge/>
            <w:shd w:val="clear" w:color="auto" w:fill="DBE9F6"/>
          </w:tcPr>
          <w:p w14:paraId="10278FA8" w14:textId="77777777" w:rsidR="00362DDC" w:rsidRPr="004901ED" w:rsidRDefault="00362DDC" w:rsidP="00362DDC">
            <w:pPr>
              <w:jc w:val="center"/>
              <w:rPr>
                <w:rFonts w:ascii="Arial" w:hAnsi="Arial" w:cs="Arial"/>
                <w:b/>
                <w:bCs/>
                <w:color w:val="000000" w:themeColor="text1"/>
                <w:lang w:val="mn-MN"/>
              </w:rPr>
            </w:pPr>
          </w:p>
        </w:tc>
        <w:tc>
          <w:tcPr>
            <w:tcW w:w="1139" w:type="dxa"/>
            <w:vAlign w:val="center"/>
          </w:tcPr>
          <w:p w14:paraId="58BED0A9" w14:textId="45656C15"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2022</w:t>
            </w:r>
          </w:p>
        </w:tc>
        <w:tc>
          <w:tcPr>
            <w:tcW w:w="1188" w:type="dxa"/>
            <w:vAlign w:val="center"/>
          </w:tcPr>
          <w:p w14:paraId="2B57B8D0" w14:textId="5EF0497A"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1104</w:t>
            </w:r>
          </w:p>
        </w:tc>
        <w:tc>
          <w:tcPr>
            <w:tcW w:w="1183" w:type="dxa"/>
            <w:vAlign w:val="center"/>
          </w:tcPr>
          <w:p w14:paraId="5F59E019" w14:textId="433FC415"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220</w:t>
            </w:r>
          </w:p>
        </w:tc>
        <w:tc>
          <w:tcPr>
            <w:tcW w:w="1183" w:type="dxa"/>
            <w:vAlign w:val="center"/>
          </w:tcPr>
          <w:p w14:paraId="15F70570" w14:textId="00522FA7"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42</w:t>
            </w:r>
          </w:p>
        </w:tc>
        <w:tc>
          <w:tcPr>
            <w:tcW w:w="1183" w:type="dxa"/>
            <w:vAlign w:val="center"/>
          </w:tcPr>
          <w:p w14:paraId="409851CF" w14:textId="6BFABADC"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10</w:t>
            </w:r>
          </w:p>
        </w:tc>
        <w:tc>
          <w:tcPr>
            <w:tcW w:w="1392" w:type="dxa"/>
            <w:vAlign w:val="center"/>
          </w:tcPr>
          <w:p w14:paraId="2E874DEA" w14:textId="27E4796E" w:rsidR="00362DDC" w:rsidRPr="004901ED" w:rsidRDefault="00362DDC" w:rsidP="00362DDC">
            <w:pPr>
              <w:jc w:val="center"/>
              <w:rPr>
                <w:rFonts w:ascii="Arial" w:hAnsi="Arial" w:cs="Arial"/>
                <w:color w:val="000000" w:themeColor="text1"/>
                <w:lang w:val="mn-MN"/>
              </w:rPr>
            </w:pPr>
          </w:p>
        </w:tc>
        <w:tc>
          <w:tcPr>
            <w:tcW w:w="1161" w:type="dxa"/>
            <w:vAlign w:val="center"/>
          </w:tcPr>
          <w:p w14:paraId="17C4CA13" w14:textId="73B210FC"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1376</w:t>
            </w:r>
          </w:p>
        </w:tc>
      </w:tr>
      <w:tr w:rsidR="00362DDC" w:rsidRPr="004901ED" w14:paraId="0693CCA8" w14:textId="77777777" w:rsidTr="00C435CD">
        <w:tc>
          <w:tcPr>
            <w:tcW w:w="1178" w:type="dxa"/>
            <w:vMerge/>
            <w:shd w:val="clear" w:color="auto" w:fill="DBE9F6"/>
          </w:tcPr>
          <w:p w14:paraId="68EB5CDD" w14:textId="77777777" w:rsidR="00362DDC" w:rsidRPr="004901ED" w:rsidRDefault="00362DDC" w:rsidP="00362DDC">
            <w:pPr>
              <w:jc w:val="center"/>
              <w:rPr>
                <w:rFonts w:ascii="Arial" w:hAnsi="Arial" w:cs="Arial"/>
                <w:b/>
                <w:bCs/>
                <w:color w:val="000000" w:themeColor="text1"/>
                <w:lang w:val="mn-MN"/>
              </w:rPr>
            </w:pPr>
          </w:p>
        </w:tc>
        <w:tc>
          <w:tcPr>
            <w:tcW w:w="1139" w:type="dxa"/>
            <w:vAlign w:val="center"/>
          </w:tcPr>
          <w:p w14:paraId="2856712A" w14:textId="1EE92877"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2021</w:t>
            </w:r>
          </w:p>
        </w:tc>
        <w:tc>
          <w:tcPr>
            <w:tcW w:w="1188" w:type="dxa"/>
            <w:vAlign w:val="center"/>
          </w:tcPr>
          <w:p w14:paraId="17401ACC" w14:textId="71C20D7B"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931</w:t>
            </w:r>
          </w:p>
        </w:tc>
        <w:tc>
          <w:tcPr>
            <w:tcW w:w="1183" w:type="dxa"/>
            <w:vAlign w:val="center"/>
          </w:tcPr>
          <w:p w14:paraId="1150C2FA" w14:textId="3C8C26FD"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145</w:t>
            </w:r>
          </w:p>
        </w:tc>
        <w:tc>
          <w:tcPr>
            <w:tcW w:w="1183" w:type="dxa"/>
            <w:vAlign w:val="center"/>
          </w:tcPr>
          <w:p w14:paraId="6254B381" w14:textId="67C082C3"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24</w:t>
            </w:r>
          </w:p>
        </w:tc>
        <w:tc>
          <w:tcPr>
            <w:tcW w:w="1183" w:type="dxa"/>
            <w:vAlign w:val="center"/>
          </w:tcPr>
          <w:p w14:paraId="66774F07" w14:textId="5F655E49"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6</w:t>
            </w:r>
          </w:p>
        </w:tc>
        <w:tc>
          <w:tcPr>
            <w:tcW w:w="1392" w:type="dxa"/>
            <w:vAlign w:val="center"/>
          </w:tcPr>
          <w:p w14:paraId="0A1FA05B" w14:textId="03133C58" w:rsidR="00362DDC" w:rsidRPr="004901ED" w:rsidRDefault="00362DDC" w:rsidP="00362DDC">
            <w:pPr>
              <w:jc w:val="center"/>
              <w:rPr>
                <w:rFonts w:ascii="Arial" w:hAnsi="Arial" w:cs="Arial"/>
                <w:color w:val="000000" w:themeColor="text1"/>
                <w:lang w:val="mn-MN"/>
              </w:rPr>
            </w:pPr>
          </w:p>
        </w:tc>
        <w:tc>
          <w:tcPr>
            <w:tcW w:w="1161" w:type="dxa"/>
            <w:vAlign w:val="center"/>
          </w:tcPr>
          <w:p w14:paraId="7A576A3E" w14:textId="5C6F6BCC"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1106</w:t>
            </w:r>
          </w:p>
        </w:tc>
      </w:tr>
      <w:tr w:rsidR="00362DDC" w:rsidRPr="004901ED" w14:paraId="6C846A25" w14:textId="77777777" w:rsidTr="00C435CD">
        <w:tc>
          <w:tcPr>
            <w:tcW w:w="1178" w:type="dxa"/>
            <w:vMerge/>
            <w:shd w:val="clear" w:color="auto" w:fill="DBE9F6"/>
          </w:tcPr>
          <w:p w14:paraId="6F1EED85" w14:textId="77777777" w:rsidR="00362DDC" w:rsidRPr="004901ED" w:rsidRDefault="00362DDC" w:rsidP="00362DDC">
            <w:pPr>
              <w:jc w:val="center"/>
              <w:rPr>
                <w:rFonts w:ascii="Arial" w:hAnsi="Arial" w:cs="Arial"/>
                <w:b/>
                <w:bCs/>
                <w:color w:val="000000" w:themeColor="text1"/>
                <w:lang w:val="mn-MN"/>
              </w:rPr>
            </w:pPr>
          </w:p>
        </w:tc>
        <w:tc>
          <w:tcPr>
            <w:tcW w:w="1139" w:type="dxa"/>
            <w:vAlign w:val="center"/>
          </w:tcPr>
          <w:p w14:paraId="108AF2C4" w14:textId="3012BC8C"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2020</w:t>
            </w:r>
          </w:p>
        </w:tc>
        <w:tc>
          <w:tcPr>
            <w:tcW w:w="1188" w:type="dxa"/>
            <w:vAlign w:val="center"/>
          </w:tcPr>
          <w:p w14:paraId="3D900EF6" w14:textId="59D801E7"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1183</w:t>
            </w:r>
          </w:p>
        </w:tc>
        <w:tc>
          <w:tcPr>
            <w:tcW w:w="1183" w:type="dxa"/>
            <w:vAlign w:val="center"/>
          </w:tcPr>
          <w:p w14:paraId="5A9AD153" w14:textId="4ECDD9DA"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129</w:t>
            </w:r>
          </w:p>
        </w:tc>
        <w:tc>
          <w:tcPr>
            <w:tcW w:w="1183" w:type="dxa"/>
            <w:vAlign w:val="center"/>
          </w:tcPr>
          <w:p w14:paraId="005D54D1" w14:textId="4A2B5F5B"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38</w:t>
            </w:r>
          </w:p>
        </w:tc>
        <w:tc>
          <w:tcPr>
            <w:tcW w:w="1183" w:type="dxa"/>
            <w:vAlign w:val="center"/>
          </w:tcPr>
          <w:p w14:paraId="178B8C7A" w14:textId="7CF5F3C1"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6</w:t>
            </w:r>
          </w:p>
        </w:tc>
        <w:tc>
          <w:tcPr>
            <w:tcW w:w="1392" w:type="dxa"/>
            <w:vAlign w:val="center"/>
          </w:tcPr>
          <w:p w14:paraId="5F98E0CA" w14:textId="13FEA51B" w:rsidR="00362DDC" w:rsidRPr="004901ED" w:rsidRDefault="00362DDC" w:rsidP="00362DDC">
            <w:pPr>
              <w:jc w:val="center"/>
              <w:rPr>
                <w:rFonts w:ascii="Arial" w:hAnsi="Arial" w:cs="Arial"/>
                <w:color w:val="000000" w:themeColor="text1"/>
                <w:lang w:val="mn-MN"/>
              </w:rPr>
            </w:pPr>
          </w:p>
        </w:tc>
        <w:tc>
          <w:tcPr>
            <w:tcW w:w="1161" w:type="dxa"/>
            <w:vAlign w:val="center"/>
          </w:tcPr>
          <w:p w14:paraId="06F47DA2" w14:textId="32F2442C"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1356</w:t>
            </w:r>
          </w:p>
        </w:tc>
      </w:tr>
      <w:tr w:rsidR="00362DDC" w:rsidRPr="004901ED" w14:paraId="478A10E0" w14:textId="77777777" w:rsidTr="00C435CD">
        <w:tc>
          <w:tcPr>
            <w:tcW w:w="1178" w:type="dxa"/>
            <w:vMerge w:val="restart"/>
            <w:shd w:val="clear" w:color="auto" w:fill="DBE9F6"/>
          </w:tcPr>
          <w:p w14:paraId="2EE8F36C" w14:textId="57DCFE0D" w:rsidR="00362DDC" w:rsidRPr="004901ED" w:rsidRDefault="00362DDC" w:rsidP="00362DDC">
            <w:pPr>
              <w:jc w:val="center"/>
              <w:rPr>
                <w:rFonts w:ascii="Arial" w:hAnsi="Arial" w:cs="Arial"/>
                <w:b/>
                <w:bCs/>
                <w:color w:val="000000" w:themeColor="text1"/>
                <w:lang w:val="mn-MN"/>
              </w:rPr>
            </w:pPr>
            <w:r w:rsidRPr="004901ED">
              <w:rPr>
                <w:rFonts w:ascii="Arial" w:hAnsi="Arial" w:cs="Arial"/>
                <w:b/>
                <w:bCs/>
                <w:color w:val="000000" w:themeColor="text1"/>
                <w:lang w:val="mn-MN"/>
              </w:rPr>
              <w:t>Гадаад зээл, тусламж</w:t>
            </w:r>
          </w:p>
        </w:tc>
        <w:tc>
          <w:tcPr>
            <w:tcW w:w="1139" w:type="dxa"/>
            <w:vAlign w:val="center"/>
          </w:tcPr>
          <w:p w14:paraId="39CF31F4" w14:textId="0B48FC83"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2026</w:t>
            </w:r>
          </w:p>
        </w:tc>
        <w:tc>
          <w:tcPr>
            <w:tcW w:w="1188" w:type="dxa"/>
            <w:vAlign w:val="center"/>
          </w:tcPr>
          <w:p w14:paraId="5CBC2E90" w14:textId="0A0BE45E"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0</w:t>
            </w:r>
          </w:p>
        </w:tc>
        <w:tc>
          <w:tcPr>
            <w:tcW w:w="1183" w:type="dxa"/>
            <w:vAlign w:val="center"/>
          </w:tcPr>
          <w:p w14:paraId="3A532ABF" w14:textId="05449529"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18</w:t>
            </w:r>
          </w:p>
        </w:tc>
        <w:tc>
          <w:tcPr>
            <w:tcW w:w="1183" w:type="dxa"/>
            <w:vAlign w:val="center"/>
          </w:tcPr>
          <w:p w14:paraId="239BB276" w14:textId="331B0369"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43</w:t>
            </w:r>
          </w:p>
        </w:tc>
        <w:tc>
          <w:tcPr>
            <w:tcW w:w="1183" w:type="dxa"/>
            <w:vAlign w:val="center"/>
          </w:tcPr>
          <w:p w14:paraId="271A20E0" w14:textId="2E5EB1DB"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38</w:t>
            </w:r>
          </w:p>
        </w:tc>
        <w:tc>
          <w:tcPr>
            <w:tcW w:w="1392" w:type="dxa"/>
            <w:vAlign w:val="center"/>
          </w:tcPr>
          <w:p w14:paraId="306BFA35" w14:textId="01D9E8D1"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14</w:t>
            </w:r>
          </w:p>
        </w:tc>
        <w:tc>
          <w:tcPr>
            <w:tcW w:w="1161" w:type="dxa"/>
            <w:vAlign w:val="center"/>
          </w:tcPr>
          <w:p w14:paraId="396A8C03" w14:textId="1FC54DA1"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113</w:t>
            </w:r>
          </w:p>
        </w:tc>
      </w:tr>
      <w:tr w:rsidR="00362DDC" w:rsidRPr="004901ED" w14:paraId="700A366C" w14:textId="77777777" w:rsidTr="00C435CD">
        <w:tc>
          <w:tcPr>
            <w:tcW w:w="1178" w:type="dxa"/>
            <w:vMerge/>
            <w:shd w:val="clear" w:color="auto" w:fill="DBE9F6"/>
          </w:tcPr>
          <w:p w14:paraId="16B64DA6" w14:textId="77777777" w:rsidR="00362DDC" w:rsidRPr="004901ED" w:rsidRDefault="00362DDC" w:rsidP="00362DDC">
            <w:pPr>
              <w:jc w:val="both"/>
              <w:rPr>
                <w:rFonts w:ascii="Arial" w:hAnsi="Arial" w:cs="Arial"/>
                <w:color w:val="000000" w:themeColor="text1"/>
                <w:lang w:val="mn-MN"/>
              </w:rPr>
            </w:pPr>
          </w:p>
        </w:tc>
        <w:tc>
          <w:tcPr>
            <w:tcW w:w="1139" w:type="dxa"/>
            <w:vAlign w:val="center"/>
          </w:tcPr>
          <w:p w14:paraId="6ACD9ED6" w14:textId="33BED66E"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2025</w:t>
            </w:r>
          </w:p>
        </w:tc>
        <w:tc>
          <w:tcPr>
            <w:tcW w:w="1188" w:type="dxa"/>
            <w:vAlign w:val="center"/>
          </w:tcPr>
          <w:p w14:paraId="6D536728" w14:textId="3B3500FE"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0</w:t>
            </w:r>
          </w:p>
        </w:tc>
        <w:tc>
          <w:tcPr>
            <w:tcW w:w="1183" w:type="dxa"/>
            <w:vAlign w:val="center"/>
          </w:tcPr>
          <w:p w14:paraId="33A96DA2" w14:textId="7B73F19A"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12</w:t>
            </w:r>
          </w:p>
        </w:tc>
        <w:tc>
          <w:tcPr>
            <w:tcW w:w="1183" w:type="dxa"/>
            <w:vAlign w:val="center"/>
          </w:tcPr>
          <w:p w14:paraId="05DF9C53" w14:textId="2A089F47"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32</w:t>
            </w:r>
          </w:p>
        </w:tc>
        <w:tc>
          <w:tcPr>
            <w:tcW w:w="1183" w:type="dxa"/>
            <w:vAlign w:val="center"/>
          </w:tcPr>
          <w:p w14:paraId="6E7CBFAA" w14:textId="27D323DD"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37</w:t>
            </w:r>
          </w:p>
        </w:tc>
        <w:tc>
          <w:tcPr>
            <w:tcW w:w="1392" w:type="dxa"/>
            <w:vAlign w:val="center"/>
          </w:tcPr>
          <w:p w14:paraId="42D1E0B5" w14:textId="6A138A2F"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17</w:t>
            </w:r>
          </w:p>
        </w:tc>
        <w:tc>
          <w:tcPr>
            <w:tcW w:w="1161" w:type="dxa"/>
            <w:vAlign w:val="center"/>
          </w:tcPr>
          <w:p w14:paraId="08A654A7" w14:textId="0AA9100F" w:rsidR="00362DDC" w:rsidRPr="004901ED" w:rsidRDefault="00362DDC" w:rsidP="00362DDC">
            <w:pPr>
              <w:jc w:val="center"/>
              <w:rPr>
                <w:rFonts w:ascii="Arial" w:hAnsi="Arial" w:cs="Arial"/>
                <w:color w:val="000000" w:themeColor="text1"/>
                <w:lang w:val="mn-MN"/>
              </w:rPr>
            </w:pPr>
            <w:r w:rsidRPr="004901ED">
              <w:rPr>
                <w:rFonts w:ascii="Arial" w:eastAsia="Roboto Condensed" w:hAnsi="Arial" w:cs="Arial"/>
                <w:color w:val="000000" w:themeColor="text1"/>
                <w:kern w:val="24"/>
                <w:lang w:val="mn-MN"/>
              </w:rPr>
              <w:t>98</w:t>
            </w:r>
          </w:p>
        </w:tc>
      </w:tr>
    </w:tbl>
    <w:p w14:paraId="0D3873BD" w14:textId="77777777" w:rsidR="00362DDC" w:rsidRPr="004901ED" w:rsidRDefault="00362DDC" w:rsidP="00EC43EE">
      <w:pPr>
        <w:spacing w:after="0" w:line="240" w:lineRule="auto"/>
        <w:ind w:firstLine="720"/>
        <w:jc w:val="both"/>
        <w:rPr>
          <w:rFonts w:ascii="Arial" w:hAnsi="Arial" w:cs="Arial"/>
          <w:sz w:val="24"/>
          <w:szCs w:val="24"/>
          <w:lang w:val="mn-MN"/>
        </w:rPr>
      </w:pPr>
    </w:p>
    <w:p w14:paraId="646D5E97" w14:textId="174C353F" w:rsidR="00942CEB" w:rsidRPr="004901ED" w:rsidRDefault="00DC262B" w:rsidP="00EC43EE">
      <w:pPr>
        <w:spacing w:after="0" w:line="240" w:lineRule="auto"/>
        <w:ind w:firstLine="720"/>
        <w:jc w:val="both"/>
        <w:rPr>
          <w:rFonts w:ascii="Arial" w:hAnsi="Arial" w:cs="Arial"/>
          <w:sz w:val="24"/>
          <w:szCs w:val="24"/>
          <w:lang w:val="mn-MN"/>
        </w:rPr>
      </w:pPr>
      <w:r w:rsidRPr="004901ED">
        <w:rPr>
          <w:rFonts w:ascii="Arial" w:hAnsi="Arial" w:cs="Arial"/>
          <w:sz w:val="24"/>
          <w:szCs w:val="24"/>
          <w:lang w:val="mn-MN"/>
        </w:rPr>
        <w:t xml:space="preserve">Сангийн яамны </w:t>
      </w:r>
      <w:r w:rsidR="00F30CB6" w:rsidRPr="004901ED">
        <w:rPr>
          <w:rFonts w:ascii="Arial" w:hAnsi="Arial" w:cs="Arial"/>
          <w:sz w:val="24"/>
          <w:szCs w:val="24"/>
          <w:lang w:val="mn-MN"/>
        </w:rPr>
        <w:t xml:space="preserve">дээрх </w:t>
      </w:r>
      <w:r w:rsidRPr="004901ED">
        <w:rPr>
          <w:rFonts w:ascii="Arial" w:hAnsi="Arial" w:cs="Arial"/>
          <w:sz w:val="24"/>
          <w:szCs w:val="24"/>
          <w:lang w:val="mn-MN"/>
        </w:rPr>
        <w:t xml:space="preserve">судалгаанаас үзэхэд улсын төсвийн хөрөнгө оруулалтаар хэрэгжүүлэх төслийн </w:t>
      </w:r>
      <w:r w:rsidR="0041121E" w:rsidRPr="004901ED">
        <w:rPr>
          <w:rFonts w:ascii="Arial" w:hAnsi="Arial" w:cs="Arial"/>
          <w:sz w:val="24"/>
          <w:szCs w:val="24"/>
          <w:lang w:val="mn-MN"/>
        </w:rPr>
        <w:t>50 – 88 хувь нь I түвшин буюу жижиг</w:t>
      </w:r>
      <w:r w:rsidR="00BA2F55" w:rsidRPr="004901ED">
        <w:rPr>
          <w:rFonts w:ascii="Arial" w:hAnsi="Arial" w:cs="Arial"/>
          <w:sz w:val="24"/>
          <w:szCs w:val="24"/>
          <w:lang w:val="mn-MN"/>
        </w:rPr>
        <w:t xml:space="preserve">, </w:t>
      </w:r>
      <w:r w:rsidR="0041121E" w:rsidRPr="004901ED">
        <w:rPr>
          <w:rFonts w:ascii="Arial" w:hAnsi="Arial" w:cs="Arial"/>
          <w:sz w:val="24"/>
          <w:szCs w:val="24"/>
          <w:lang w:val="mn-MN"/>
        </w:rPr>
        <w:t xml:space="preserve">9 – 36 хувь нь II түвшин буюу дунд, </w:t>
      </w:r>
      <w:r w:rsidR="00372B0A" w:rsidRPr="004901ED">
        <w:rPr>
          <w:rFonts w:ascii="Arial" w:hAnsi="Arial" w:cs="Arial"/>
          <w:sz w:val="24"/>
          <w:szCs w:val="24"/>
          <w:lang w:val="mn-MN"/>
        </w:rPr>
        <w:t>2 – 14 ху</w:t>
      </w:r>
      <w:r w:rsidR="00BA2F55" w:rsidRPr="004901ED">
        <w:rPr>
          <w:rFonts w:ascii="Arial" w:hAnsi="Arial" w:cs="Arial"/>
          <w:sz w:val="24"/>
          <w:szCs w:val="24"/>
          <w:lang w:val="mn-MN"/>
        </w:rPr>
        <w:t>в</w:t>
      </w:r>
      <w:r w:rsidR="00372B0A" w:rsidRPr="004901ED">
        <w:rPr>
          <w:rFonts w:ascii="Arial" w:hAnsi="Arial" w:cs="Arial"/>
          <w:sz w:val="24"/>
          <w:szCs w:val="24"/>
          <w:lang w:val="mn-MN"/>
        </w:rPr>
        <w:t>ь нь III түвшин буюу том, 0.4 – 3 хувь нь IV түвшин буюу хөгжлийн, 0.2 хувь нь V түвшин буюу мега төсөлд хамаарна.</w:t>
      </w:r>
      <w:r w:rsidR="00445A4A" w:rsidRPr="004901ED">
        <w:rPr>
          <w:rFonts w:ascii="Arial" w:hAnsi="Arial" w:cs="Arial"/>
          <w:sz w:val="24"/>
          <w:szCs w:val="24"/>
          <w:lang w:val="mn-MN"/>
        </w:rPr>
        <w:t xml:space="preserve"> Харин гадаад</w:t>
      </w:r>
      <w:r w:rsidR="00BA2F55" w:rsidRPr="004901ED">
        <w:rPr>
          <w:rFonts w:ascii="Arial" w:hAnsi="Arial" w:cs="Arial"/>
          <w:sz w:val="24"/>
          <w:szCs w:val="24"/>
          <w:lang w:val="mn-MN"/>
        </w:rPr>
        <w:t>ын</w:t>
      </w:r>
      <w:r w:rsidR="00445A4A" w:rsidRPr="004901ED">
        <w:rPr>
          <w:rFonts w:ascii="Arial" w:hAnsi="Arial" w:cs="Arial"/>
          <w:sz w:val="24"/>
          <w:szCs w:val="24"/>
          <w:lang w:val="mn-MN"/>
        </w:rPr>
        <w:t xml:space="preserve"> зээл, тусламжаар хэрэгжүүлэх төслийн 12 -</w:t>
      </w:r>
      <w:r w:rsidR="00CF08AD" w:rsidRPr="004901ED">
        <w:rPr>
          <w:rFonts w:ascii="Arial" w:hAnsi="Arial" w:cs="Arial"/>
          <w:sz w:val="24"/>
          <w:szCs w:val="24"/>
          <w:lang w:val="mn-MN"/>
        </w:rPr>
        <w:t xml:space="preserve"> </w:t>
      </w:r>
      <w:r w:rsidR="00445A4A" w:rsidRPr="004901ED">
        <w:rPr>
          <w:rFonts w:ascii="Arial" w:hAnsi="Arial" w:cs="Arial"/>
          <w:sz w:val="24"/>
          <w:szCs w:val="24"/>
          <w:lang w:val="mn-MN"/>
        </w:rPr>
        <w:t>16 хувь нь II түвшин буюу дунд, 33 – 38 хувь нь III түвшин буюу том, мөн 33 – 38 хувь нь IV ангиллын буюу хөгжлийн, 12 – 17 хувь нь V ангиллын буюу мега төсөлд хамаарч байна.</w:t>
      </w:r>
    </w:p>
    <w:p w14:paraId="77264A6B" w14:textId="18ADCB1C" w:rsidR="00942CEB" w:rsidRPr="004901ED" w:rsidRDefault="00942CEB" w:rsidP="00EC43EE">
      <w:pPr>
        <w:spacing w:after="0" w:line="240" w:lineRule="auto"/>
        <w:ind w:firstLine="720"/>
        <w:jc w:val="both"/>
        <w:rPr>
          <w:rFonts w:ascii="Arial" w:hAnsi="Arial" w:cs="Arial"/>
          <w:sz w:val="24"/>
          <w:szCs w:val="24"/>
          <w:lang w:val="mn-MN"/>
        </w:rPr>
      </w:pPr>
    </w:p>
    <w:p w14:paraId="25893899" w14:textId="35254BBA" w:rsidR="0006741A" w:rsidRPr="004901ED" w:rsidRDefault="0006741A" w:rsidP="00EC43EE">
      <w:pPr>
        <w:spacing w:after="0" w:line="240" w:lineRule="auto"/>
        <w:ind w:firstLine="720"/>
        <w:jc w:val="both"/>
        <w:rPr>
          <w:rFonts w:ascii="Arial" w:hAnsi="Arial" w:cs="Arial"/>
          <w:sz w:val="24"/>
          <w:szCs w:val="24"/>
          <w:lang w:val="mn-MN"/>
        </w:rPr>
      </w:pPr>
      <w:r w:rsidRPr="004901ED">
        <w:rPr>
          <w:rFonts w:ascii="Arial" w:hAnsi="Arial" w:cs="Arial"/>
          <w:sz w:val="24"/>
          <w:szCs w:val="24"/>
          <w:lang w:val="mn-MN"/>
        </w:rPr>
        <w:t>Төслийн хэрэгжих хугацааг төслийн ангилал</w:t>
      </w:r>
      <w:r w:rsidR="000831AA" w:rsidRPr="004901ED">
        <w:rPr>
          <w:rFonts w:ascii="Arial" w:hAnsi="Arial" w:cs="Arial"/>
          <w:sz w:val="24"/>
          <w:szCs w:val="24"/>
          <w:lang w:val="mn-MN"/>
        </w:rPr>
        <w:t>тай уялдуулан х</w:t>
      </w:r>
      <w:r w:rsidRPr="004901ED">
        <w:rPr>
          <w:rFonts w:ascii="Arial" w:hAnsi="Arial" w:cs="Arial"/>
          <w:sz w:val="24"/>
          <w:szCs w:val="24"/>
          <w:lang w:val="mn-MN"/>
        </w:rPr>
        <w:t>оёр хүртэл жилээс эхлэн нэг жилээр нэмэгдүүлэн хуулийн төсөлд тусгасан байх бөгөөд V түвшин буюу мега төслийн хэрэгжих хугацааг таваас дээш жил</w:t>
      </w:r>
      <w:r w:rsidR="000831AA" w:rsidRPr="004901ED">
        <w:rPr>
          <w:rFonts w:ascii="Arial" w:hAnsi="Arial" w:cs="Arial"/>
          <w:sz w:val="24"/>
          <w:szCs w:val="24"/>
          <w:lang w:val="mn-MN"/>
        </w:rPr>
        <w:t xml:space="preserve"> </w:t>
      </w:r>
      <w:r w:rsidRPr="004901ED">
        <w:rPr>
          <w:rFonts w:ascii="Arial" w:hAnsi="Arial" w:cs="Arial"/>
          <w:sz w:val="24"/>
          <w:szCs w:val="24"/>
          <w:lang w:val="mn-MN"/>
        </w:rPr>
        <w:t xml:space="preserve">хэмээн </w:t>
      </w:r>
      <w:r w:rsidR="00E9278D" w:rsidRPr="004901ED">
        <w:rPr>
          <w:rFonts w:ascii="Arial" w:hAnsi="Arial" w:cs="Arial"/>
          <w:sz w:val="24"/>
          <w:szCs w:val="24"/>
          <w:lang w:val="mn-MN"/>
        </w:rPr>
        <w:t xml:space="preserve">заажээ. </w:t>
      </w:r>
    </w:p>
    <w:p w14:paraId="0A5785B3" w14:textId="77777777" w:rsidR="00FF4B71" w:rsidRPr="004901ED" w:rsidRDefault="00FF4B71" w:rsidP="00EC43EE">
      <w:pPr>
        <w:spacing w:after="0" w:line="240" w:lineRule="auto"/>
        <w:ind w:firstLine="720"/>
        <w:jc w:val="both"/>
        <w:rPr>
          <w:rFonts w:ascii="Arial" w:hAnsi="Arial" w:cs="Arial"/>
          <w:sz w:val="24"/>
          <w:szCs w:val="24"/>
          <w:lang w:val="mn-MN"/>
        </w:rPr>
      </w:pPr>
    </w:p>
    <w:p w14:paraId="4E567561" w14:textId="273AEFE8" w:rsidR="00FF4B71" w:rsidRPr="004901ED" w:rsidRDefault="00FF4B71" w:rsidP="00EC43EE">
      <w:pPr>
        <w:spacing w:after="0" w:line="240" w:lineRule="auto"/>
        <w:ind w:firstLine="720"/>
        <w:jc w:val="both"/>
        <w:rPr>
          <w:rFonts w:ascii="Arial" w:hAnsi="Arial" w:cs="Arial"/>
          <w:sz w:val="24"/>
          <w:szCs w:val="24"/>
          <w:lang w:val="mn-MN"/>
        </w:rPr>
      </w:pPr>
      <w:r w:rsidRPr="004901ED">
        <w:rPr>
          <w:rFonts w:ascii="Arial" w:hAnsi="Arial" w:cs="Arial"/>
          <w:sz w:val="24"/>
          <w:szCs w:val="24"/>
          <w:lang w:val="mn-MN"/>
        </w:rPr>
        <w:t>Төслийн ангиллыг тогтооход төсөвт өртөг болон хэрэгжих хугацааны ал</w:t>
      </w:r>
      <w:r w:rsidR="000831AA" w:rsidRPr="004901ED">
        <w:rPr>
          <w:rFonts w:ascii="Arial" w:hAnsi="Arial" w:cs="Arial"/>
          <w:sz w:val="24"/>
          <w:szCs w:val="24"/>
          <w:lang w:val="mn-MN"/>
        </w:rPr>
        <w:t xml:space="preserve">ийг </w:t>
      </w:r>
      <w:r w:rsidRPr="004901ED">
        <w:rPr>
          <w:rFonts w:ascii="Arial" w:hAnsi="Arial" w:cs="Arial"/>
          <w:sz w:val="24"/>
          <w:szCs w:val="24"/>
          <w:lang w:val="mn-MN"/>
        </w:rPr>
        <w:t xml:space="preserve">суурь </w:t>
      </w:r>
      <w:r w:rsidR="000831AA" w:rsidRPr="004901ED">
        <w:rPr>
          <w:rFonts w:ascii="Arial" w:hAnsi="Arial" w:cs="Arial"/>
          <w:sz w:val="24"/>
          <w:szCs w:val="24"/>
          <w:lang w:val="mn-MN"/>
        </w:rPr>
        <w:t xml:space="preserve">үзүүлэлт </w:t>
      </w:r>
      <w:r w:rsidRPr="004901ED">
        <w:rPr>
          <w:rFonts w:ascii="Arial" w:hAnsi="Arial" w:cs="Arial"/>
          <w:sz w:val="24"/>
          <w:szCs w:val="24"/>
          <w:lang w:val="mn-MN"/>
        </w:rPr>
        <w:t>болго</w:t>
      </w:r>
      <w:r w:rsidR="000831AA" w:rsidRPr="004901ED">
        <w:rPr>
          <w:rFonts w:ascii="Arial" w:hAnsi="Arial" w:cs="Arial"/>
          <w:sz w:val="24"/>
          <w:szCs w:val="24"/>
          <w:lang w:val="mn-MN"/>
        </w:rPr>
        <w:t xml:space="preserve">х </w:t>
      </w:r>
      <w:r w:rsidRPr="004901ED">
        <w:rPr>
          <w:rFonts w:ascii="Arial" w:hAnsi="Arial" w:cs="Arial"/>
          <w:sz w:val="24"/>
          <w:szCs w:val="24"/>
          <w:lang w:val="mn-MN"/>
        </w:rPr>
        <w:t>талаар хуулийн төслийн 7.2-т төсөвт өртгийг суурь болгохоор тусгасан байна.</w:t>
      </w:r>
      <w:r w:rsidR="00525584" w:rsidRPr="004901ED">
        <w:rPr>
          <w:rFonts w:ascii="Arial" w:hAnsi="Arial" w:cs="Arial"/>
          <w:sz w:val="24"/>
          <w:szCs w:val="24"/>
          <w:lang w:val="mn-MN"/>
        </w:rPr>
        <w:t xml:space="preserve"> Ингэснээр 300 тэрбум төгрөгийн төсөвт өртөгтэй боловч 6 жилийн хугацаанд хэрэгжих төсөл </w:t>
      </w:r>
      <w:r w:rsidR="00321C59" w:rsidRPr="004901ED">
        <w:rPr>
          <w:rFonts w:ascii="Arial" w:hAnsi="Arial" w:cs="Arial"/>
          <w:sz w:val="24"/>
          <w:szCs w:val="24"/>
          <w:lang w:val="mn-MN"/>
        </w:rPr>
        <w:t xml:space="preserve">нь </w:t>
      </w:r>
      <w:r w:rsidR="00525584" w:rsidRPr="004901ED">
        <w:rPr>
          <w:rFonts w:ascii="Arial" w:hAnsi="Arial" w:cs="Arial"/>
          <w:sz w:val="24"/>
          <w:szCs w:val="24"/>
          <w:lang w:val="mn-MN"/>
        </w:rPr>
        <w:t>IV түвшин буюу хөгжлийн төсөл үү, эсхүл V түвшин буюу мега төсөл үү гэх асуудал шийдвэрлэгд</w:t>
      </w:r>
      <w:r w:rsidR="000831AA" w:rsidRPr="004901ED">
        <w:rPr>
          <w:rFonts w:ascii="Arial" w:hAnsi="Arial" w:cs="Arial"/>
          <w:sz w:val="24"/>
          <w:szCs w:val="24"/>
          <w:lang w:val="mn-MN"/>
        </w:rPr>
        <w:t>жээ</w:t>
      </w:r>
      <w:r w:rsidR="00525584" w:rsidRPr="004901ED">
        <w:rPr>
          <w:rFonts w:ascii="Arial" w:hAnsi="Arial" w:cs="Arial"/>
          <w:sz w:val="24"/>
          <w:szCs w:val="24"/>
          <w:lang w:val="mn-MN"/>
        </w:rPr>
        <w:t xml:space="preserve">. </w:t>
      </w:r>
      <w:r w:rsidR="00CA3675" w:rsidRPr="004901ED">
        <w:rPr>
          <w:rFonts w:ascii="Arial" w:hAnsi="Arial" w:cs="Arial"/>
          <w:sz w:val="24"/>
          <w:szCs w:val="24"/>
          <w:lang w:val="mn-MN"/>
        </w:rPr>
        <w:t>Өөрөөр хэлбэл,</w:t>
      </w:r>
      <w:r w:rsidR="00525584" w:rsidRPr="004901ED">
        <w:rPr>
          <w:rFonts w:ascii="Arial" w:hAnsi="Arial" w:cs="Arial"/>
          <w:sz w:val="24"/>
          <w:szCs w:val="24"/>
          <w:lang w:val="mn-MN"/>
        </w:rPr>
        <w:t xml:space="preserve"> энэ нөхцөлд төслийн төсөвт өртгийг суурь болгох буюу 300 тэрбум төгрөгийн төсөвт өртөгтэй 6 жилийн хугацаанд хэрэгжих төсөл нь IV түвшин буюу хөгжлийн төсөлд хамаарна.</w:t>
      </w:r>
    </w:p>
    <w:p w14:paraId="413B40C0" w14:textId="77777777" w:rsidR="00BF702B" w:rsidRPr="004901ED" w:rsidRDefault="00BF702B" w:rsidP="00EC43EE">
      <w:pPr>
        <w:spacing w:after="0" w:line="240" w:lineRule="auto"/>
        <w:ind w:firstLine="720"/>
        <w:jc w:val="both"/>
        <w:rPr>
          <w:rFonts w:ascii="Arial" w:hAnsi="Arial" w:cs="Arial"/>
          <w:sz w:val="24"/>
          <w:szCs w:val="24"/>
          <w:lang w:val="mn-MN"/>
        </w:rPr>
      </w:pPr>
    </w:p>
    <w:p w14:paraId="5B48850C" w14:textId="41FDD3CF" w:rsidR="00BF702B" w:rsidRPr="004901ED" w:rsidRDefault="00BF702B" w:rsidP="00EC43EE">
      <w:pPr>
        <w:spacing w:after="0" w:line="240" w:lineRule="auto"/>
        <w:ind w:firstLine="720"/>
        <w:jc w:val="both"/>
        <w:rPr>
          <w:rFonts w:ascii="Arial" w:hAnsi="Arial" w:cs="Arial"/>
          <w:sz w:val="24"/>
          <w:szCs w:val="24"/>
          <w:lang w:val="mn-MN"/>
        </w:rPr>
      </w:pPr>
      <w:r w:rsidRPr="004901ED">
        <w:rPr>
          <w:rFonts w:ascii="Arial" w:hAnsi="Arial" w:cs="Arial"/>
          <w:sz w:val="24"/>
          <w:szCs w:val="24"/>
          <w:lang w:val="mn-MN"/>
        </w:rPr>
        <w:t xml:space="preserve">Сангийн яамны судалгаагаар төсвийн хөрөнгө оруулалтаар </w:t>
      </w:r>
      <w:r w:rsidR="00243A19" w:rsidRPr="004901ED">
        <w:rPr>
          <w:rFonts w:ascii="Arial" w:hAnsi="Arial" w:cs="Arial"/>
          <w:sz w:val="24"/>
          <w:szCs w:val="24"/>
          <w:lang w:val="mn-MN"/>
        </w:rPr>
        <w:t xml:space="preserve">санхүүжүүлэх </w:t>
      </w:r>
      <w:r w:rsidRPr="004901ED">
        <w:rPr>
          <w:rFonts w:ascii="Arial" w:hAnsi="Arial" w:cs="Arial"/>
          <w:sz w:val="24"/>
          <w:szCs w:val="24"/>
          <w:lang w:val="mn-MN"/>
        </w:rPr>
        <w:t xml:space="preserve">төслийн хэрэгжих дундаж хугацаа 1.8 – 4.7 жил бөгөөд нэг төслийн хэрэгжих хугацаа дунджаар 0.9 жилээр, гурван төсөл тутмын нэг төслийн </w:t>
      </w:r>
      <w:r w:rsidR="00683703" w:rsidRPr="004901ED">
        <w:rPr>
          <w:rFonts w:ascii="Arial" w:hAnsi="Arial" w:cs="Arial"/>
          <w:sz w:val="24"/>
          <w:szCs w:val="24"/>
          <w:lang w:val="mn-MN"/>
        </w:rPr>
        <w:t xml:space="preserve">хэрэгжих </w:t>
      </w:r>
      <w:r w:rsidRPr="004901ED">
        <w:rPr>
          <w:rFonts w:ascii="Arial" w:hAnsi="Arial" w:cs="Arial"/>
          <w:sz w:val="24"/>
          <w:szCs w:val="24"/>
          <w:lang w:val="mn-MN"/>
        </w:rPr>
        <w:t>хугацаа хойшилдог байна.</w:t>
      </w:r>
    </w:p>
    <w:p w14:paraId="13CFA4AA" w14:textId="77777777" w:rsidR="00914B84" w:rsidRPr="004901ED" w:rsidRDefault="00914B84" w:rsidP="00EC43EE">
      <w:pPr>
        <w:spacing w:after="0" w:line="240" w:lineRule="auto"/>
        <w:ind w:firstLine="720"/>
        <w:jc w:val="both"/>
        <w:rPr>
          <w:rFonts w:ascii="Arial" w:hAnsi="Arial" w:cs="Arial"/>
          <w:sz w:val="24"/>
          <w:szCs w:val="24"/>
          <w:lang w:val="mn-MN"/>
        </w:rPr>
      </w:pPr>
    </w:p>
    <w:p w14:paraId="58846F0E" w14:textId="7D0BD235" w:rsidR="00914B84" w:rsidRPr="004901ED" w:rsidRDefault="00914B84" w:rsidP="00EC43EE">
      <w:pPr>
        <w:spacing w:after="0" w:line="240" w:lineRule="auto"/>
        <w:ind w:firstLine="720"/>
        <w:jc w:val="both"/>
        <w:rPr>
          <w:rFonts w:ascii="Arial" w:hAnsi="Arial" w:cs="Arial"/>
          <w:sz w:val="24"/>
          <w:szCs w:val="24"/>
          <w:lang w:val="mn-MN"/>
        </w:rPr>
      </w:pPr>
      <w:r w:rsidRPr="004901ED">
        <w:rPr>
          <w:rFonts w:ascii="Arial" w:hAnsi="Arial" w:cs="Arial"/>
          <w:sz w:val="24"/>
          <w:szCs w:val="24"/>
          <w:lang w:val="mn-MN"/>
        </w:rPr>
        <w:t>Түүнчлэн, хуулийн төслийн 7.3-т</w:t>
      </w:r>
      <w:r w:rsidR="00243A19" w:rsidRPr="004901ED">
        <w:rPr>
          <w:rFonts w:ascii="Arial" w:hAnsi="Arial" w:cs="Arial"/>
          <w:sz w:val="24"/>
          <w:szCs w:val="24"/>
          <w:lang w:val="mn-MN"/>
        </w:rPr>
        <w:t xml:space="preserve"> </w:t>
      </w:r>
      <w:r w:rsidRPr="004901ED">
        <w:rPr>
          <w:rFonts w:ascii="Arial" w:hAnsi="Arial" w:cs="Arial"/>
          <w:sz w:val="24"/>
          <w:szCs w:val="24"/>
          <w:lang w:val="mn-MN"/>
        </w:rPr>
        <w:t>V ангиллын төслийн хэрэгжих хугацааг төслийн онцлог, төслийн байршлаас хамааран 5 хүртэлх жил байж болно хэмээн заасан. Энэ нь V түвшний буюу мега төсөл бүр</w:t>
      </w:r>
      <w:r w:rsidR="00685804" w:rsidRPr="004901ED">
        <w:rPr>
          <w:rFonts w:ascii="Arial" w:hAnsi="Arial" w:cs="Arial"/>
          <w:sz w:val="24"/>
          <w:szCs w:val="24"/>
          <w:lang w:val="mn-MN"/>
        </w:rPr>
        <w:t xml:space="preserve"> </w:t>
      </w:r>
      <w:r w:rsidRPr="004901ED">
        <w:rPr>
          <w:rFonts w:ascii="Arial" w:hAnsi="Arial" w:cs="Arial"/>
          <w:sz w:val="24"/>
          <w:szCs w:val="24"/>
          <w:lang w:val="mn-MN"/>
        </w:rPr>
        <w:t>5-аас дээш жилийн</w:t>
      </w:r>
      <w:r w:rsidR="00FB76C5" w:rsidRPr="004901ED">
        <w:rPr>
          <w:rFonts w:ascii="Arial" w:hAnsi="Arial" w:cs="Arial"/>
          <w:sz w:val="24"/>
          <w:szCs w:val="24"/>
          <w:lang w:val="mn-MN"/>
        </w:rPr>
        <w:t xml:space="preserve"> </w:t>
      </w:r>
      <w:r w:rsidRPr="004901ED">
        <w:rPr>
          <w:rFonts w:ascii="Arial" w:hAnsi="Arial" w:cs="Arial"/>
          <w:sz w:val="24"/>
          <w:szCs w:val="24"/>
          <w:lang w:val="mn-MN"/>
        </w:rPr>
        <w:t>хугацаанд хэрэгжихээ</w:t>
      </w:r>
      <w:r w:rsidR="005970E6" w:rsidRPr="004901ED">
        <w:rPr>
          <w:rFonts w:ascii="Arial" w:hAnsi="Arial" w:cs="Arial"/>
          <w:sz w:val="24"/>
          <w:szCs w:val="24"/>
          <w:lang w:val="mn-MN"/>
        </w:rPr>
        <w:t xml:space="preserve">р </w:t>
      </w:r>
      <w:r w:rsidR="00572142" w:rsidRPr="004901ED">
        <w:rPr>
          <w:rFonts w:ascii="Arial" w:hAnsi="Arial" w:cs="Arial"/>
          <w:sz w:val="24"/>
          <w:szCs w:val="24"/>
          <w:lang w:val="mn-MN"/>
        </w:rPr>
        <w:t xml:space="preserve">хязгаарлалт </w:t>
      </w:r>
      <w:r w:rsidRPr="004901ED">
        <w:rPr>
          <w:rFonts w:ascii="Arial" w:hAnsi="Arial" w:cs="Arial"/>
          <w:sz w:val="24"/>
          <w:szCs w:val="24"/>
          <w:lang w:val="mn-MN"/>
        </w:rPr>
        <w:t>тогтоосон мэт нөхцөлийг арилгасан байна.</w:t>
      </w:r>
    </w:p>
    <w:p w14:paraId="767B0CDE" w14:textId="77777777" w:rsidR="0089703D" w:rsidRPr="004901ED" w:rsidRDefault="0089703D" w:rsidP="00CA5692">
      <w:pPr>
        <w:spacing w:after="0" w:line="240" w:lineRule="auto"/>
        <w:ind w:firstLine="720"/>
        <w:jc w:val="both"/>
        <w:rPr>
          <w:rFonts w:ascii="Arial" w:eastAsia="Calibri" w:hAnsi="Arial" w:cs="Arial"/>
          <w:sz w:val="24"/>
          <w:szCs w:val="24"/>
          <w:lang w:val="mn-MN"/>
        </w:rPr>
      </w:pPr>
    </w:p>
    <w:p w14:paraId="5B44CC1D" w14:textId="2DD6D514" w:rsidR="00AE4E51" w:rsidRPr="004901ED" w:rsidRDefault="00AE4E51" w:rsidP="00CA5692">
      <w:pPr>
        <w:spacing w:after="0" w:line="240" w:lineRule="auto"/>
        <w:ind w:firstLine="720"/>
        <w:jc w:val="both"/>
        <w:rPr>
          <w:rFonts w:ascii="Arial" w:eastAsia="Calibri" w:hAnsi="Arial" w:cs="Arial"/>
          <w:sz w:val="24"/>
          <w:szCs w:val="24"/>
          <w:lang w:val="mn-MN"/>
        </w:rPr>
      </w:pPr>
      <w:r w:rsidRPr="004901ED">
        <w:rPr>
          <w:rFonts w:ascii="Arial" w:eastAsia="Calibri" w:hAnsi="Arial" w:cs="Arial"/>
          <w:sz w:val="24"/>
          <w:szCs w:val="24"/>
          <w:lang w:val="mn-MN"/>
        </w:rPr>
        <w:t>Хуулийн төслийн 7.</w:t>
      </w:r>
      <w:r w:rsidR="0074583D" w:rsidRPr="004901ED">
        <w:rPr>
          <w:rFonts w:ascii="Arial" w:eastAsia="Calibri" w:hAnsi="Arial" w:cs="Arial"/>
          <w:sz w:val="24"/>
          <w:szCs w:val="24"/>
          <w:lang w:val="mn-MN"/>
        </w:rPr>
        <w:t>5</w:t>
      </w:r>
      <w:r w:rsidRPr="004901ED">
        <w:rPr>
          <w:rFonts w:ascii="Arial" w:eastAsia="Calibri" w:hAnsi="Arial" w:cs="Arial"/>
          <w:sz w:val="24"/>
          <w:szCs w:val="24"/>
          <w:lang w:val="mn-MN"/>
        </w:rPr>
        <w:t>-</w:t>
      </w:r>
      <w:r w:rsidR="0074583D" w:rsidRPr="004901ED">
        <w:rPr>
          <w:rFonts w:ascii="Arial" w:eastAsia="Calibri" w:hAnsi="Arial" w:cs="Arial"/>
          <w:sz w:val="24"/>
          <w:szCs w:val="24"/>
          <w:lang w:val="mn-MN"/>
        </w:rPr>
        <w:t>д</w:t>
      </w:r>
      <w:r w:rsidRPr="004901ED">
        <w:rPr>
          <w:rFonts w:ascii="Arial" w:eastAsia="Calibri" w:hAnsi="Arial" w:cs="Arial"/>
          <w:sz w:val="24"/>
          <w:szCs w:val="24"/>
          <w:lang w:val="mn-MN"/>
        </w:rPr>
        <w:t xml:space="preserve"> төсвийн хөрөнгө оруулалтын төслий</w:t>
      </w:r>
      <w:r w:rsidR="00321E55" w:rsidRPr="004901ED">
        <w:rPr>
          <w:rFonts w:ascii="Arial" w:eastAsia="Calibri" w:hAnsi="Arial" w:cs="Arial"/>
          <w:sz w:val="24"/>
          <w:szCs w:val="24"/>
          <w:lang w:val="mn-MN"/>
        </w:rPr>
        <w:t>н</w:t>
      </w:r>
      <w:r w:rsidRPr="004901ED">
        <w:rPr>
          <w:rFonts w:ascii="Arial" w:eastAsia="Calibri" w:hAnsi="Arial" w:cs="Arial"/>
          <w:sz w:val="24"/>
          <w:szCs w:val="24"/>
          <w:lang w:val="mn-MN"/>
        </w:rPr>
        <w:t xml:space="preserve"> нийгмийн</w:t>
      </w:r>
      <w:r w:rsidR="00081560" w:rsidRPr="004901ED">
        <w:rPr>
          <w:rFonts w:ascii="Arial" w:eastAsia="Calibri" w:hAnsi="Arial" w:cs="Arial"/>
          <w:sz w:val="24"/>
          <w:szCs w:val="24"/>
          <w:lang w:val="mn-MN"/>
        </w:rPr>
        <w:t xml:space="preserve"> салбарын</w:t>
      </w:r>
      <w:r w:rsidRPr="004901ED">
        <w:rPr>
          <w:rFonts w:ascii="Arial" w:eastAsia="Calibri" w:hAnsi="Arial" w:cs="Arial"/>
          <w:sz w:val="24"/>
          <w:szCs w:val="24"/>
          <w:lang w:val="mn-MN"/>
        </w:rPr>
        <w:t>, эдийн засгийн</w:t>
      </w:r>
      <w:r w:rsidR="00081560" w:rsidRPr="004901ED">
        <w:rPr>
          <w:rFonts w:ascii="Arial" w:eastAsia="Calibri" w:hAnsi="Arial" w:cs="Arial"/>
          <w:sz w:val="24"/>
          <w:szCs w:val="24"/>
          <w:lang w:val="mn-MN"/>
        </w:rPr>
        <w:t xml:space="preserve"> салбарын</w:t>
      </w:r>
      <w:r w:rsidRPr="004901ED">
        <w:rPr>
          <w:rFonts w:ascii="Arial" w:eastAsia="Calibri" w:hAnsi="Arial" w:cs="Arial"/>
          <w:sz w:val="24"/>
          <w:szCs w:val="24"/>
          <w:lang w:val="mn-MN"/>
        </w:rPr>
        <w:t xml:space="preserve">, аюулгүй байдал, гадаад бодлогын </w:t>
      </w:r>
      <w:r w:rsidR="00081560" w:rsidRPr="004901ED">
        <w:rPr>
          <w:rFonts w:ascii="Arial" w:eastAsia="Calibri" w:hAnsi="Arial" w:cs="Arial"/>
          <w:sz w:val="24"/>
          <w:szCs w:val="24"/>
          <w:lang w:val="mn-MN"/>
        </w:rPr>
        <w:t xml:space="preserve">салбарын </w:t>
      </w:r>
      <w:r w:rsidRPr="004901ED">
        <w:rPr>
          <w:rFonts w:ascii="Arial" w:eastAsia="Calibri" w:hAnsi="Arial" w:cs="Arial"/>
          <w:sz w:val="24"/>
          <w:szCs w:val="24"/>
          <w:lang w:val="mn-MN"/>
        </w:rPr>
        <w:t xml:space="preserve">болон төрийн захиргааны </w:t>
      </w:r>
      <w:r w:rsidR="00081560" w:rsidRPr="004901ED">
        <w:rPr>
          <w:rFonts w:ascii="Arial" w:eastAsia="Calibri" w:hAnsi="Arial" w:cs="Arial"/>
          <w:sz w:val="24"/>
          <w:szCs w:val="24"/>
          <w:lang w:val="mn-MN"/>
        </w:rPr>
        <w:t>салбарын г</w:t>
      </w:r>
      <w:r w:rsidR="00C93E23" w:rsidRPr="004901ED">
        <w:rPr>
          <w:rFonts w:ascii="Arial" w:eastAsia="Calibri" w:hAnsi="Arial" w:cs="Arial"/>
          <w:sz w:val="24"/>
          <w:szCs w:val="24"/>
          <w:lang w:val="mn-MN"/>
        </w:rPr>
        <w:t xml:space="preserve">эсэн </w:t>
      </w:r>
      <w:r w:rsidR="0002694E" w:rsidRPr="004901ED">
        <w:rPr>
          <w:rFonts w:ascii="Arial" w:eastAsia="Calibri" w:hAnsi="Arial" w:cs="Arial"/>
          <w:sz w:val="24"/>
          <w:szCs w:val="24"/>
          <w:lang w:val="mn-MN"/>
        </w:rPr>
        <w:t xml:space="preserve">төслийн 4 </w:t>
      </w:r>
      <w:r w:rsidRPr="004901ED">
        <w:rPr>
          <w:rFonts w:ascii="Arial" w:eastAsia="Calibri" w:hAnsi="Arial" w:cs="Arial"/>
          <w:sz w:val="24"/>
          <w:szCs w:val="24"/>
          <w:lang w:val="mn-MN"/>
        </w:rPr>
        <w:t xml:space="preserve">төрлийг тодорхойлжээ. </w:t>
      </w:r>
      <w:r w:rsidR="002D65B5" w:rsidRPr="004901ED">
        <w:rPr>
          <w:rFonts w:ascii="Arial" w:eastAsia="Calibri" w:hAnsi="Arial" w:cs="Arial"/>
          <w:sz w:val="24"/>
          <w:szCs w:val="24"/>
          <w:lang w:val="mn-MN"/>
        </w:rPr>
        <w:t xml:space="preserve">Хуулийн төсөлд тодорхойлсон </w:t>
      </w:r>
      <w:r w:rsidR="00081560" w:rsidRPr="004901ED">
        <w:rPr>
          <w:rFonts w:ascii="Arial" w:eastAsia="Calibri" w:hAnsi="Arial" w:cs="Arial"/>
          <w:sz w:val="24"/>
          <w:szCs w:val="24"/>
          <w:lang w:val="mn-MN"/>
        </w:rPr>
        <w:t xml:space="preserve">төслийн </w:t>
      </w:r>
      <w:r w:rsidR="002D65B5" w:rsidRPr="004901ED">
        <w:rPr>
          <w:rFonts w:ascii="Arial" w:eastAsia="Calibri" w:hAnsi="Arial" w:cs="Arial"/>
          <w:sz w:val="24"/>
          <w:szCs w:val="24"/>
          <w:lang w:val="mn-MN"/>
        </w:rPr>
        <w:t>4 төрөлд нийгмийн</w:t>
      </w:r>
      <w:r w:rsidR="00081560" w:rsidRPr="004901ED">
        <w:rPr>
          <w:rFonts w:ascii="Arial" w:eastAsia="Calibri" w:hAnsi="Arial" w:cs="Arial"/>
          <w:sz w:val="24"/>
          <w:szCs w:val="24"/>
          <w:lang w:val="mn-MN"/>
        </w:rPr>
        <w:t xml:space="preserve"> харилцааны</w:t>
      </w:r>
      <w:r w:rsidR="002D65B5" w:rsidRPr="004901ED">
        <w:rPr>
          <w:rFonts w:ascii="Arial" w:eastAsia="Calibri" w:hAnsi="Arial" w:cs="Arial"/>
          <w:sz w:val="24"/>
          <w:szCs w:val="24"/>
          <w:lang w:val="mn-MN"/>
        </w:rPr>
        <w:t xml:space="preserve"> бүхий л </w:t>
      </w:r>
      <w:r w:rsidR="00081560" w:rsidRPr="004901ED">
        <w:rPr>
          <w:rFonts w:ascii="Arial" w:eastAsia="Calibri" w:hAnsi="Arial" w:cs="Arial"/>
          <w:sz w:val="24"/>
          <w:szCs w:val="24"/>
          <w:lang w:val="mn-MN"/>
        </w:rPr>
        <w:t xml:space="preserve">салбар, </w:t>
      </w:r>
      <w:r w:rsidR="002D65B5" w:rsidRPr="004901ED">
        <w:rPr>
          <w:rFonts w:ascii="Arial" w:eastAsia="Calibri" w:hAnsi="Arial" w:cs="Arial"/>
          <w:sz w:val="24"/>
          <w:szCs w:val="24"/>
          <w:lang w:val="mn-MN"/>
        </w:rPr>
        <w:t>хүрээ багтсан байх бөгөөд ялангуяа төрөөс иргэдэд үзүүлэх нийгмийн суурь үйлчилгээ</w:t>
      </w:r>
      <w:r w:rsidR="00DF5BC1" w:rsidRPr="004901ED">
        <w:rPr>
          <w:rFonts w:ascii="Arial" w:eastAsia="Calibri" w:hAnsi="Arial" w:cs="Arial"/>
          <w:sz w:val="24"/>
          <w:szCs w:val="24"/>
          <w:lang w:val="mn-MN"/>
        </w:rPr>
        <w:t xml:space="preserve"> багтсан </w:t>
      </w:r>
      <w:r w:rsidR="002D65B5" w:rsidRPr="004901ED">
        <w:rPr>
          <w:rFonts w:ascii="Arial" w:eastAsia="Calibri" w:hAnsi="Arial" w:cs="Arial"/>
          <w:sz w:val="24"/>
          <w:szCs w:val="24"/>
          <w:lang w:val="mn-MN"/>
        </w:rPr>
        <w:t>б</w:t>
      </w:r>
      <w:r w:rsidR="002A165D" w:rsidRPr="004901ED">
        <w:rPr>
          <w:rFonts w:ascii="Arial" w:eastAsia="Calibri" w:hAnsi="Arial" w:cs="Arial"/>
          <w:sz w:val="24"/>
          <w:szCs w:val="24"/>
          <w:lang w:val="mn-MN"/>
        </w:rPr>
        <w:t>олно</w:t>
      </w:r>
      <w:r w:rsidR="002D65B5" w:rsidRPr="004901ED">
        <w:rPr>
          <w:rFonts w:ascii="Arial" w:eastAsia="Calibri" w:hAnsi="Arial" w:cs="Arial"/>
          <w:sz w:val="24"/>
          <w:szCs w:val="24"/>
          <w:lang w:val="mn-MN"/>
        </w:rPr>
        <w:t>. Нөгөөтэ</w:t>
      </w:r>
      <w:r w:rsidR="00180311" w:rsidRPr="004901ED">
        <w:rPr>
          <w:rFonts w:ascii="Arial" w:eastAsia="Calibri" w:hAnsi="Arial" w:cs="Arial"/>
          <w:sz w:val="24"/>
          <w:szCs w:val="24"/>
          <w:lang w:val="mn-MN"/>
        </w:rPr>
        <w:t>э</w:t>
      </w:r>
      <w:r w:rsidR="002D65B5" w:rsidRPr="004901ED">
        <w:rPr>
          <w:rFonts w:ascii="Arial" w:eastAsia="Calibri" w:hAnsi="Arial" w:cs="Arial"/>
          <w:sz w:val="24"/>
          <w:szCs w:val="24"/>
          <w:lang w:val="mn-MN"/>
        </w:rPr>
        <w:t>гүүр, төслийн төрлийг жагсаалтаар бус төслийн шинж, онцлог, зориулалт</w:t>
      </w:r>
      <w:r w:rsidR="002A165D" w:rsidRPr="004901ED">
        <w:rPr>
          <w:rFonts w:ascii="Arial" w:eastAsia="Calibri" w:hAnsi="Arial" w:cs="Arial"/>
          <w:sz w:val="24"/>
          <w:szCs w:val="24"/>
          <w:lang w:val="mn-MN"/>
        </w:rPr>
        <w:t>, хамрах хүрээ</w:t>
      </w:r>
      <w:r w:rsidR="002D65B5" w:rsidRPr="004901ED">
        <w:rPr>
          <w:rFonts w:ascii="Arial" w:eastAsia="Calibri" w:hAnsi="Arial" w:cs="Arial"/>
          <w:sz w:val="24"/>
          <w:szCs w:val="24"/>
          <w:lang w:val="mn-MN"/>
        </w:rPr>
        <w:t xml:space="preserve"> зэрэгт үндэслэн агуулгаар </w:t>
      </w:r>
      <w:r w:rsidR="002A165D" w:rsidRPr="004901ED">
        <w:rPr>
          <w:rFonts w:ascii="Arial" w:eastAsia="Calibri" w:hAnsi="Arial" w:cs="Arial"/>
          <w:sz w:val="24"/>
          <w:szCs w:val="24"/>
          <w:lang w:val="mn-MN"/>
        </w:rPr>
        <w:t xml:space="preserve">нь тодорхойлсон </w:t>
      </w:r>
      <w:r w:rsidR="002D65B5" w:rsidRPr="004901ED">
        <w:rPr>
          <w:rFonts w:ascii="Arial" w:eastAsia="Calibri" w:hAnsi="Arial" w:cs="Arial"/>
          <w:sz w:val="24"/>
          <w:szCs w:val="24"/>
          <w:lang w:val="mn-MN"/>
        </w:rPr>
        <w:t xml:space="preserve">нь </w:t>
      </w:r>
      <w:r w:rsidR="00925CCB" w:rsidRPr="004901ED">
        <w:rPr>
          <w:rFonts w:ascii="Arial" w:eastAsia="Calibri" w:hAnsi="Arial" w:cs="Arial"/>
          <w:sz w:val="24"/>
          <w:szCs w:val="24"/>
          <w:lang w:val="mn-MN"/>
        </w:rPr>
        <w:t xml:space="preserve">оновчтой болжээ. </w:t>
      </w:r>
      <w:r w:rsidR="0085033F" w:rsidRPr="004901ED">
        <w:rPr>
          <w:rFonts w:ascii="Arial" w:eastAsia="Calibri" w:hAnsi="Arial" w:cs="Arial"/>
          <w:sz w:val="24"/>
          <w:szCs w:val="24"/>
          <w:lang w:val="mn-MN"/>
        </w:rPr>
        <w:t>Тодруулбал,</w:t>
      </w:r>
      <w:r w:rsidR="002D65B5" w:rsidRPr="004901ED">
        <w:rPr>
          <w:rFonts w:ascii="Arial" w:eastAsia="Calibri" w:hAnsi="Arial" w:cs="Arial"/>
          <w:sz w:val="24"/>
          <w:szCs w:val="24"/>
          <w:lang w:val="mn-MN"/>
        </w:rPr>
        <w:t xml:space="preserve"> цаашид шинээр хэрэгжих төслий</w:t>
      </w:r>
      <w:r w:rsidR="0067230C" w:rsidRPr="004901ED">
        <w:rPr>
          <w:rFonts w:ascii="Arial" w:eastAsia="Calibri" w:hAnsi="Arial" w:cs="Arial"/>
          <w:sz w:val="24"/>
          <w:szCs w:val="24"/>
          <w:lang w:val="mn-MN"/>
        </w:rPr>
        <w:t xml:space="preserve">г </w:t>
      </w:r>
      <w:r w:rsidR="002D65B5" w:rsidRPr="004901ED">
        <w:rPr>
          <w:rFonts w:ascii="Arial" w:eastAsia="Calibri" w:hAnsi="Arial" w:cs="Arial"/>
          <w:sz w:val="24"/>
          <w:szCs w:val="24"/>
          <w:lang w:val="mn-MN"/>
        </w:rPr>
        <w:t>шинж, онцлог, салбар, хамрах хүрээ зэрэгт үндэслэн аль нэг төрөлд хамруулах боломж</w:t>
      </w:r>
      <w:r w:rsidR="00FE7648" w:rsidRPr="004901ED">
        <w:rPr>
          <w:rFonts w:ascii="Arial" w:eastAsia="Calibri" w:hAnsi="Arial" w:cs="Arial"/>
          <w:sz w:val="24"/>
          <w:szCs w:val="24"/>
          <w:lang w:val="mn-MN"/>
        </w:rPr>
        <w:t>той юм.</w:t>
      </w:r>
      <w:r w:rsidR="002D65B5" w:rsidRPr="004901ED">
        <w:rPr>
          <w:rFonts w:ascii="Arial" w:eastAsia="Calibri" w:hAnsi="Arial" w:cs="Arial"/>
          <w:sz w:val="24"/>
          <w:szCs w:val="24"/>
          <w:lang w:val="mn-MN"/>
        </w:rPr>
        <w:t xml:space="preserve"> </w:t>
      </w:r>
    </w:p>
    <w:p w14:paraId="3ACA4F41" w14:textId="77777777" w:rsidR="00CA5692" w:rsidRPr="004901ED" w:rsidRDefault="00CA5692" w:rsidP="00CA5692">
      <w:pPr>
        <w:spacing w:after="0" w:line="240" w:lineRule="auto"/>
        <w:ind w:firstLine="720"/>
        <w:jc w:val="both"/>
        <w:rPr>
          <w:rFonts w:ascii="Arial" w:eastAsiaTheme="minorHAnsi" w:hAnsi="Arial" w:cs="Arial"/>
          <w:sz w:val="24"/>
          <w:szCs w:val="24"/>
          <w:lang w:val="mn-MN"/>
        </w:rPr>
      </w:pPr>
    </w:p>
    <w:p w14:paraId="7E4F4CB2" w14:textId="54FC10E3" w:rsidR="00CA5692" w:rsidRPr="004901ED" w:rsidRDefault="00CA5692" w:rsidP="00CA5692">
      <w:pPr>
        <w:widowControl w:val="0"/>
        <w:spacing w:after="0" w:line="240" w:lineRule="auto"/>
        <w:ind w:firstLine="720"/>
        <w:jc w:val="both"/>
        <w:rPr>
          <w:rFonts w:ascii="Arial" w:eastAsia="Arial" w:hAnsi="Arial" w:cs="Arial"/>
          <w:sz w:val="24"/>
          <w:szCs w:val="24"/>
          <w:lang w:val="mn-MN"/>
        </w:rPr>
      </w:pPr>
      <w:r w:rsidRPr="004901ED">
        <w:rPr>
          <w:rFonts w:ascii="Arial" w:eastAsiaTheme="minorHAnsi" w:hAnsi="Arial" w:cs="Arial"/>
          <w:b/>
          <w:sz w:val="24"/>
          <w:szCs w:val="24"/>
          <w:u w:val="single"/>
          <w:lang w:val="mn-MN"/>
        </w:rPr>
        <w:t>Дүгнэлт:</w:t>
      </w:r>
      <w:r w:rsidRPr="004901ED">
        <w:rPr>
          <w:rFonts w:ascii="Arial" w:eastAsiaTheme="minorHAnsi" w:hAnsi="Arial" w:cs="Arial"/>
          <w:sz w:val="24"/>
          <w:szCs w:val="24"/>
          <w:lang w:val="mn-MN"/>
        </w:rPr>
        <w:t xml:space="preserve"> </w:t>
      </w:r>
      <w:r w:rsidR="002D65B5" w:rsidRPr="004901ED">
        <w:rPr>
          <w:rFonts w:ascii="Arial" w:eastAsiaTheme="minorHAnsi" w:hAnsi="Arial" w:cs="Arial"/>
          <w:sz w:val="24"/>
          <w:szCs w:val="24"/>
          <w:lang w:val="mn-MN"/>
        </w:rPr>
        <w:t xml:space="preserve">Төсвийн хөрөнгө оруулалтаар хэрэгжүүлэх төслийн </w:t>
      </w:r>
      <w:r w:rsidR="00FE7648" w:rsidRPr="004901ED">
        <w:rPr>
          <w:rFonts w:ascii="Arial" w:eastAsiaTheme="minorHAnsi" w:hAnsi="Arial" w:cs="Arial"/>
          <w:sz w:val="24"/>
          <w:szCs w:val="24"/>
          <w:lang w:val="mn-MN"/>
        </w:rPr>
        <w:t xml:space="preserve">5 </w:t>
      </w:r>
      <w:r w:rsidR="002D65B5" w:rsidRPr="004901ED">
        <w:rPr>
          <w:rFonts w:ascii="Arial" w:eastAsiaTheme="minorHAnsi" w:hAnsi="Arial" w:cs="Arial"/>
          <w:sz w:val="24"/>
          <w:szCs w:val="24"/>
          <w:lang w:val="mn-MN"/>
        </w:rPr>
        <w:t>ангил</w:t>
      </w:r>
      <w:r w:rsidR="00C2789B" w:rsidRPr="004901ED">
        <w:rPr>
          <w:rFonts w:ascii="Arial" w:eastAsiaTheme="minorHAnsi" w:hAnsi="Arial" w:cs="Arial"/>
          <w:sz w:val="24"/>
          <w:szCs w:val="24"/>
          <w:lang w:val="mn-MN"/>
        </w:rPr>
        <w:t xml:space="preserve">ал </w:t>
      </w:r>
      <w:r w:rsidR="00FE7648" w:rsidRPr="004901ED">
        <w:rPr>
          <w:rFonts w:ascii="Arial" w:eastAsiaTheme="minorHAnsi" w:hAnsi="Arial" w:cs="Arial"/>
          <w:sz w:val="24"/>
          <w:szCs w:val="24"/>
          <w:lang w:val="mn-MN"/>
        </w:rPr>
        <w:t xml:space="preserve">болон төслийн 4 төрлийг </w:t>
      </w:r>
      <w:r w:rsidR="002D65B5" w:rsidRPr="004901ED">
        <w:rPr>
          <w:rFonts w:ascii="Arial" w:eastAsiaTheme="minorHAnsi" w:hAnsi="Arial" w:cs="Arial"/>
          <w:sz w:val="24"/>
          <w:szCs w:val="24"/>
          <w:lang w:val="mn-MN"/>
        </w:rPr>
        <w:t xml:space="preserve">ойлгомжтой, тодорхой тусгасан буюу </w:t>
      </w:r>
      <w:r w:rsidR="00C2789B" w:rsidRPr="004901ED">
        <w:rPr>
          <w:rFonts w:ascii="Arial" w:eastAsiaTheme="minorHAnsi" w:hAnsi="Arial" w:cs="Arial"/>
          <w:sz w:val="24"/>
          <w:szCs w:val="24"/>
          <w:lang w:val="mn-MN"/>
        </w:rPr>
        <w:t>з</w:t>
      </w:r>
      <w:r w:rsidRPr="004901ED">
        <w:rPr>
          <w:rFonts w:ascii="Arial" w:eastAsiaTheme="minorHAnsi" w:hAnsi="Arial" w:cs="Arial"/>
          <w:sz w:val="24"/>
          <w:szCs w:val="24"/>
          <w:lang w:val="mn-MN"/>
        </w:rPr>
        <w:t xml:space="preserve">орилго 1 хангагдсан гэж үзлээ. </w:t>
      </w:r>
    </w:p>
    <w:p w14:paraId="433E51EF" w14:textId="59128765" w:rsidR="00CA5692" w:rsidRPr="004901ED" w:rsidRDefault="00CA5692" w:rsidP="00CA5692">
      <w:pPr>
        <w:spacing w:after="0" w:line="240" w:lineRule="auto"/>
        <w:jc w:val="both"/>
        <w:rPr>
          <w:rFonts w:ascii="Arial" w:eastAsiaTheme="minorHAnsi" w:hAnsi="Arial" w:cs="Arial"/>
          <w:sz w:val="24"/>
          <w:szCs w:val="24"/>
          <w:lang w:val="mn-MN"/>
        </w:rPr>
      </w:pPr>
    </w:p>
    <w:p w14:paraId="7071B5F2" w14:textId="490C5A67" w:rsidR="00CA5692" w:rsidRPr="004901ED" w:rsidRDefault="00CA5692" w:rsidP="00300929">
      <w:pPr>
        <w:pStyle w:val="ListParagraph"/>
        <w:widowControl w:val="0"/>
        <w:numPr>
          <w:ilvl w:val="0"/>
          <w:numId w:val="38"/>
        </w:numPr>
        <w:ind w:left="1134"/>
        <w:jc w:val="both"/>
        <w:rPr>
          <w:rFonts w:ascii="Arial" w:eastAsia="Calibri" w:hAnsi="Arial" w:cs="Arial"/>
          <w:b/>
          <w:sz w:val="24"/>
          <w:szCs w:val="24"/>
          <w:lang w:val="mn-MN"/>
        </w:rPr>
      </w:pPr>
      <w:r w:rsidRPr="004901ED">
        <w:rPr>
          <w:rFonts w:ascii="Arial" w:eastAsia="Calibri" w:hAnsi="Arial" w:cs="Arial"/>
          <w:b/>
          <w:sz w:val="24"/>
          <w:szCs w:val="24"/>
          <w:lang w:val="mn-MN"/>
        </w:rPr>
        <w:t>Зорилго</w:t>
      </w:r>
      <w:r w:rsidRPr="004901ED">
        <w:rPr>
          <w:rFonts w:ascii="Arial" w:eastAsia="Calibri" w:hAnsi="Arial" w:cs="Arial"/>
          <w:b/>
          <w:iCs/>
          <w:sz w:val="24"/>
          <w:szCs w:val="24"/>
          <w:lang w:val="mn-MN"/>
        </w:rPr>
        <w:t xml:space="preserve"> 2.</w:t>
      </w:r>
      <w:r w:rsidR="00DF6219" w:rsidRPr="004901ED">
        <w:rPr>
          <w:rFonts w:ascii="Arial" w:eastAsia="Arial" w:hAnsi="Arial" w:cs="Arial"/>
          <w:b/>
          <w:bCs/>
          <w:sz w:val="24"/>
          <w:szCs w:val="24"/>
          <w:lang w:val="mn-MN"/>
        </w:rPr>
        <w:t>Төсвийн хөрөнгө оруулалтын санхүүжилтийн эх үүсвэрийг оновчтой хуваарилах</w:t>
      </w:r>
    </w:p>
    <w:tbl>
      <w:tblPr>
        <w:tblStyle w:val="TableGrid"/>
        <w:tblW w:w="0" w:type="auto"/>
        <w:shd w:val="clear" w:color="auto" w:fill="DBE9F6"/>
        <w:tblLook w:val="04A0" w:firstRow="1" w:lastRow="0" w:firstColumn="1" w:lastColumn="0" w:noHBand="0" w:noVBand="1"/>
      </w:tblPr>
      <w:tblGrid>
        <w:gridCol w:w="9345"/>
      </w:tblGrid>
      <w:tr w:rsidR="004C41A0" w:rsidRPr="004901ED" w14:paraId="471C291E" w14:textId="77777777" w:rsidTr="00C435CD">
        <w:tc>
          <w:tcPr>
            <w:tcW w:w="9607" w:type="dxa"/>
            <w:shd w:val="clear" w:color="auto" w:fill="DBE9F6"/>
          </w:tcPr>
          <w:p w14:paraId="3B3DA89F" w14:textId="25B939A8" w:rsidR="004C41A0" w:rsidRPr="004901ED" w:rsidRDefault="004C41A0" w:rsidP="004C41A0">
            <w:pPr>
              <w:jc w:val="both"/>
              <w:rPr>
                <w:rFonts w:ascii="Arial" w:eastAsia="Calibri" w:hAnsi="Arial" w:cs="Arial"/>
                <w:b/>
                <w:bCs/>
                <w:lang w:val="mn-MN"/>
              </w:rPr>
            </w:pPr>
            <w:r w:rsidRPr="004901ED">
              <w:rPr>
                <w:rFonts w:ascii="Arial" w:eastAsia="Calibri" w:hAnsi="Arial" w:cs="Arial"/>
                <w:b/>
                <w:bCs/>
                <w:lang w:val="mn-MN"/>
              </w:rPr>
              <w:t>1</w:t>
            </w:r>
            <w:r w:rsidR="00A7670B" w:rsidRPr="004901ED">
              <w:rPr>
                <w:rFonts w:ascii="Arial" w:eastAsia="Calibri" w:hAnsi="Arial" w:cs="Arial"/>
                <w:b/>
                <w:bCs/>
                <w:lang w:val="mn-MN"/>
              </w:rPr>
              <w:t xml:space="preserve">9 дүгээр </w:t>
            </w:r>
            <w:r w:rsidRPr="004901ED">
              <w:rPr>
                <w:rFonts w:ascii="Arial" w:eastAsia="Calibri" w:hAnsi="Arial" w:cs="Arial"/>
                <w:b/>
                <w:bCs/>
                <w:lang w:val="mn-MN"/>
              </w:rPr>
              <w:t>зүйл.Төсвийн хөрөнгө оруулалтын эх үүсвэр, зориулалт</w:t>
            </w:r>
          </w:p>
          <w:p w14:paraId="72D9F581" w14:textId="77777777" w:rsidR="00D30D49" w:rsidRPr="004901ED" w:rsidRDefault="00D30D49" w:rsidP="004C41A0">
            <w:pPr>
              <w:jc w:val="both"/>
              <w:rPr>
                <w:rFonts w:ascii="Arial" w:eastAsia="Calibri" w:hAnsi="Arial" w:cs="Arial"/>
                <w:lang w:val="mn-MN"/>
              </w:rPr>
            </w:pPr>
          </w:p>
          <w:p w14:paraId="2A94F379" w14:textId="7FA79FBA" w:rsidR="00D30D49" w:rsidRPr="004901ED" w:rsidRDefault="00D30D49" w:rsidP="00D30D49">
            <w:pPr>
              <w:jc w:val="both"/>
              <w:rPr>
                <w:rFonts w:ascii="Arial" w:eastAsia="Calibri" w:hAnsi="Arial" w:cs="Arial"/>
                <w:lang w:val="mn-MN"/>
              </w:rPr>
            </w:pPr>
            <w:r w:rsidRPr="004901ED">
              <w:rPr>
                <w:rFonts w:ascii="Arial" w:eastAsia="Calibri" w:hAnsi="Arial" w:cs="Arial"/>
                <w:lang w:val="mn-MN"/>
              </w:rPr>
              <w:t>1</w:t>
            </w:r>
            <w:r w:rsidR="00A7670B" w:rsidRPr="004901ED">
              <w:rPr>
                <w:rFonts w:ascii="Arial" w:eastAsia="Calibri" w:hAnsi="Arial" w:cs="Arial"/>
                <w:lang w:val="mn-MN"/>
              </w:rPr>
              <w:t>9</w:t>
            </w:r>
            <w:r w:rsidRPr="004901ED">
              <w:rPr>
                <w:rFonts w:ascii="Arial" w:eastAsia="Calibri" w:hAnsi="Arial" w:cs="Arial"/>
                <w:lang w:val="mn-MN"/>
              </w:rPr>
              <w:t xml:space="preserve">.1.Төсвийн хөрөнгө оруулалтын эх үүсвэрт улсын болон орон нутгийн төсөв, орон нутгийн хөгжлийн сан, гадаад зээл, тусламж, төр, хувийн хэвшлийн түншлэлийн санхүүжилт хамаарна.  </w:t>
            </w:r>
          </w:p>
          <w:p w14:paraId="256B908B" w14:textId="77777777" w:rsidR="00D30D49" w:rsidRPr="004901ED" w:rsidRDefault="00D30D49" w:rsidP="004C41A0">
            <w:pPr>
              <w:jc w:val="both"/>
              <w:rPr>
                <w:rFonts w:ascii="Arial" w:eastAsia="Calibri" w:hAnsi="Arial" w:cs="Arial"/>
                <w:lang w:val="mn-MN"/>
              </w:rPr>
            </w:pPr>
          </w:p>
          <w:p w14:paraId="5D9A8502" w14:textId="3FCAD990" w:rsidR="004C41A0" w:rsidRPr="004901ED" w:rsidRDefault="004C41A0" w:rsidP="004C41A0">
            <w:pPr>
              <w:jc w:val="both"/>
              <w:rPr>
                <w:rFonts w:ascii="Arial" w:eastAsia="Calibri" w:hAnsi="Arial" w:cs="Arial"/>
                <w:lang w:val="mn-MN"/>
              </w:rPr>
            </w:pPr>
            <w:r w:rsidRPr="004901ED">
              <w:rPr>
                <w:rFonts w:ascii="Arial" w:eastAsia="Calibri" w:hAnsi="Arial" w:cs="Arial"/>
                <w:lang w:val="mn-MN"/>
              </w:rPr>
              <w:t>1</w:t>
            </w:r>
            <w:r w:rsidR="00A7670B" w:rsidRPr="004901ED">
              <w:rPr>
                <w:rFonts w:ascii="Arial" w:eastAsia="Calibri" w:hAnsi="Arial" w:cs="Arial"/>
                <w:lang w:val="mn-MN"/>
              </w:rPr>
              <w:t>9</w:t>
            </w:r>
            <w:r w:rsidRPr="004901ED">
              <w:rPr>
                <w:rFonts w:ascii="Arial" w:eastAsia="Calibri" w:hAnsi="Arial" w:cs="Arial"/>
                <w:lang w:val="mn-MN"/>
              </w:rPr>
              <w:t xml:space="preserve">.2.Төсвийн хөрөнгө оруулалтын </w:t>
            </w:r>
            <w:r w:rsidR="00A7670B" w:rsidRPr="004901ED">
              <w:rPr>
                <w:rFonts w:ascii="Arial" w:eastAsia="Calibri" w:hAnsi="Arial" w:cs="Arial"/>
                <w:lang w:val="mn-MN"/>
              </w:rPr>
              <w:t xml:space="preserve">төслийг түүний ангилал, нөлөөллийн түвшин, төсөвт өртгийн хэмжээнээс хамааран </w:t>
            </w:r>
            <w:r w:rsidRPr="004901ED">
              <w:rPr>
                <w:rFonts w:ascii="Arial" w:eastAsia="Calibri" w:hAnsi="Arial" w:cs="Arial"/>
                <w:lang w:val="mn-MN"/>
              </w:rPr>
              <w:t xml:space="preserve">дараах </w:t>
            </w:r>
            <w:r w:rsidR="00A7670B" w:rsidRPr="004901ED">
              <w:rPr>
                <w:rFonts w:ascii="Arial" w:eastAsia="Calibri" w:hAnsi="Arial" w:cs="Arial"/>
                <w:lang w:val="mn-MN"/>
              </w:rPr>
              <w:t>зарчмаар  санхүүжүүлнэ</w:t>
            </w:r>
            <w:r w:rsidRPr="004901ED">
              <w:rPr>
                <w:rFonts w:ascii="Arial" w:eastAsia="Calibri" w:hAnsi="Arial" w:cs="Arial"/>
                <w:lang w:val="mn-MN"/>
              </w:rPr>
              <w:t>:</w:t>
            </w:r>
          </w:p>
          <w:p w14:paraId="0BED83EF" w14:textId="77777777" w:rsidR="004C41A0" w:rsidRPr="004901ED" w:rsidRDefault="004C41A0" w:rsidP="004C41A0">
            <w:pPr>
              <w:ind w:firstLine="709"/>
              <w:jc w:val="both"/>
              <w:rPr>
                <w:rFonts w:ascii="Arial" w:eastAsia="Calibri" w:hAnsi="Arial" w:cs="Arial"/>
                <w:lang w:val="mn-MN"/>
              </w:rPr>
            </w:pPr>
          </w:p>
          <w:p w14:paraId="31EB2903" w14:textId="37435391" w:rsidR="004C41A0" w:rsidRPr="004901ED" w:rsidRDefault="004C41A0" w:rsidP="004C41A0">
            <w:pPr>
              <w:jc w:val="both"/>
              <w:rPr>
                <w:rFonts w:ascii="Arial" w:eastAsia="Calibri" w:hAnsi="Arial" w:cs="Arial"/>
                <w:lang w:val="mn-MN"/>
              </w:rPr>
            </w:pPr>
            <w:r w:rsidRPr="004901ED">
              <w:rPr>
                <w:rFonts w:ascii="Arial" w:eastAsia="Calibri" w:hAnsi="Arial" w:cs="Arial"/>
                <w:lang w:val="mn-MN"/>
              </w:rPr>
              <w:t>1</w:t>
            </w:r>
            <w:r w:rsidR="00F243F1" w:rsidRPr="004901ED">
              <w:rPr>
                <w:rFonts w:ascii="Arial" w:eastAsia="Calibri" w:hAnsi="Arial" w:cs="Arial"/>
                <w:lang w:val="mn-MN"/>
              </w:rPr>
              <w:t>9</w:t>
            </w:r>
            <w:r w:rsidRPr="004901ED">
              <w:rPr>
                <w:rFonts w:ascii="Arial" w:eastAsia="Calibri" w:hAnsi="Arial" w:cs="Arial"/>
                <w:lang w:val="mn-MN"/>
              </w:rPr>
              <w:t xml:space="preserve">.2.1.улсын төсвийн хөрөнгө оруулалтаар </w:t>
            </w:r>
            <w:r w:rsidR="00F72834" w:rsidRPr="004901ED">
              <w:rPr>
                <w:rFonts w:ascii="Arial" w:eastAsia="Calibri" w:hAnsi="Arial" w:cs="Arial"/>
                <w:lang w:val="mn-MN"/>
              </w:rPr>
              <w:t xml:space="preserve">үндэсний, бүс нутгийн хэмжээнд хэрэгжих, эдийн засгийн өсөлтийг дэмжих, стратегийн ач холбогдолтой болон орон нутгийн төсвийн хөрөнгө оруулалтаар хэрэгжүүлэх боломжгүй </w:t>
            </w:r>
            <w:r w:rsidRPr="004901ED">
              <w:rPr>
                <w:rFonts w:ascii="Arial" w:eastAsia="Calibri" w:hAnsi="Arial" w:cs="Arial"/>
                <w:lang w:val="mn-MN"/>
              </w:rPr>
              <w:t>II – V ангиллын төс</w:t>
            </w:r>
            <w:r w:rsidR="00F72834" w:rsidRPr="004901ED">
              <w:rPr>
                <w:rFonts w:ascii="Arial" w:eastAsia="Calibri" w:hAnsi="Arial" w:cs="Arial"/>
                <w:lang w:val="mn-MN"/>
              </w:rPr>
              <w:t>лийг</w:t>
            </w:r>
            <w:r w:rsidRPr="004901ED">
              <w:rPr>
                <w:rFonts w:ascii="Arial" w:eastAsia="Calibri" w:hAnsi="Arial" w:cs="Arial"/>
                <w:lang w:val="mn-MN"/>
              </w:rPr>
              <w:t>;</w:t>
            </w:r>
          </w:p>
          <w:p w14:paraId="259132FB" w14:textId="77777777" w:rsidR="004C41A0" w:rsidRPr="004901ED" w:rsidRDefault="004C41A0" w:rsidP="004C41A0">
            <w:pPr>
              <w:jc w:val="both"/>
              <w:rPr>
                <w:rFonts w:ascii="Arial" w:eastAsia="Calibri" w:hAnsi="Arial" w:cs="Arial"/>
                <w:lang w:val="mn-MN"/>
              </w:rPr>
            </w:pPr>
          </w:p>
          <w:p w14:paraId="4E5D8752" w14:textId="692B701D" w:rsidR="004C41A0" w:rsidRPr="004901ED" w:rsidRDefault="004C41A0" w:rsidP="004C41A0">
            <w:pPr>
              <w:jc w:val="both"/>
              <w:rPr>
                <w:rFonts w:ascii="Arial" w:eastAsia="Calibri" w:hAnsi="Arial" w:cs="Arial"/>
                <w:lang w:val="mn-MN"/>
              </w:rPr>
            </w:pPr>
            <w:r w:rsidRPr="004901ED">
              <w:rPr>
                <w:rFonts w:ascii="Arial" w:eastAsia="Calibri" w:hAnsi="Arial" w:cs="Arial"/>
                <w:lang w:val="mn-MN"/>
              </w:rPr>
              <w:t>1</w:t>
            </w:r>
            <w:r w:rsidR="00ED48AA" w:rsidRPr="004901ED">
              <w:rPr>
                <w:rFonts w:ascii="Arial" w:eastAsia="Calibri" w:hAnsi="Arial" w:cs="Arial"/>
                <w:lang w:val="mn-MN"/>
              </w:rPr>
              <w:t>9</w:t>
            </w:r>
            <w:r w:rsidRPr="004901ED">
              <w:rPr>
                <w:rFonts w:ascii="Arial" w:eastAsia="Calibri" w:hAnsi="Arial" w:cs="Arial"/>
                <w:lang w:val="mn-MN"/>
              </w:rPr>
              <w:t xml:space="preserve">.2.2.орон нутгийн төсвийн хөрөнгө оруулалтаар </w:t>
            </w:r>
            <w:r w:rsidR="00ED48AA" w:rsidRPr="004901ED">
              <w:rPr>
                <w:rFonts w:ascii="Arial" w:eastAsia="Calibri" w:hAnsi="Arial" w:cs="Arial"/>
                <w:lang w:val="mn-MN"/>
              </w:rPr>
              <w:t xml:space="preserve">тухайн </w:t>
            </w:r>
            <w:r w:rsidRPr="004901ED">
              <w:rPr>
                <w:rFonts w:ascii="Arial" w:eastAsia="Calibri" w:hAnsi="Arial" w:cs="Arial"/>
                <w:lang w:val="mn-MN"/>
              </w:rPr>
              <w:t xml:space="preserve">орон нутгийн </w:t>
            </w:r>
            <w:r w:rsidR="00ED48AA" w:rsidRPr="004901ED">
              <w:rPr>
                <w:rFonts w:ascii="Arial" w:eastAsia="Calibri" w:hAnsi="Arial" w:cs="Arial"/>
                <w:lang w:val="mn-MN"/>
              </w:rPr>
              <w:t xml:space="preserve">хэрэгцээнд чиглэсэн, </w:t>
            </w:r>
            <w:r w:rsidRPr="004901ED">
              <w:rPr>
                <w:rFonts w:ascii="Arial" w:eastAsia="Calibri" w:hAnsi="Arial" w:cs="Arial"/>
                <w:lang w:val="mn-MN"/>
              </w:rPr>
              <w:t xml:space="preserve">орон нутгийн </w:t>
            </w:r>
            <w:r w:rsidR="00ED48AA" w:rsidRPr="004901ED">
              <w:rPr>
                <w:rFonts w:ascii="Arial" w:eastAsia="Calibri" w:hAnsi="Arial" w:cs="Arial"/>
                <w:lang w:val="mn-MN"/>
              </w:rPr>
              <w:t>төсвөөс бүрэн санхүүжүүлэх боломжтой</w:t>
            </w:r>
            <w:r w:rsidR="00382839" w:rsidRPr="004901ED">
              <w:rPr>
                <w:rFonts w:ascii="Arial" w:eastAsia="Calibri" w:hAnsi="Arial" w:cs="Arial"/>
                <w:lang w:val="mn-MN"/>
              </w:rPr>
              <w:t xml:space="preserve">, орон нутгийн чиг үүрэг бүхий </w:t>
            </w:r>
            <w:r w:rsidRPr="004901ED">
              <w:rPr>
                <w:rFonts w:ascii="Arial" w:eastAsia="Calibri" w:hAnsi="Arial" w:cs="Arial"/>
                <w:lang w:val="mn-MN"/>
              </w:rPr>
              <w:t>дэд бүтэц, нийгмийн суурь үйлчилгээ</w:t>
            </w:r>
            <w:r w:rsidR="00382839" w:rsidRPr="004901ED">
              <w:rPr>
                <w:rFonts w:ascii="Arial" w:eastAsia="Calibri" w:hAnsi="Arial" w:cs="Arial"/>
                <w:lang w:val="mn-MN"/>
              </w:rPr>
              <w:t xml:space="preserve">ний </w:t>
            </w:r>
            <w:r w:rsidRPr="004901ED">
              <w:rPr>
                <w:rFonts w:ascii="Arial" w:eastAsia="Calibri" w:hAnsi="Arial" w:cs="Arial"/>
                <w:lang w:val="mn-MN"/>
              </w:rPr>
              <w:t xml:space="preserve">I – </w:t>
            </w:r>
            <w:r w:rsidR="00382839" w:rsidRPr="004901ED">
              <w:rPr>
                <w:rFonts w:ascii="Arial" w:eastAsia="Calibri" w:hAnsi="Arial" w:cs="Arial"/>
                <w:lang w:val="mn-MN"/>
              </w:rPr>
              <w:t>V</w:t>
            </w:r>
            <w:r w:rsidRPr="004901ED">
              <w:rPr>
                <w:rFonts w:ascii="Arial" w:eastAsia="Calibri" w:hAnsi="Arial" w:cs="Arial"/>
                <w:lang w:val="mn-MN"/>
              </w:rPr>
              <w:t xml:space="preserve"> ангиллын төс</w:t>
            </w:r>
            <w:r w:rsidR="00382839" w:rsidRPr="004901ED">
              <w:rPr>
                <w:rFonts w:ascii="Arial" w:eastAsia="Calibri" w:hAnsi="Arial" w:cs="Arial"/>
                <w:lang w:val="mn-MN"/>
              </w:rPr>
              <w:t>лийг</w:t>
            </w:r>
            <w:r w:rsidRPr="004901ED">
              <w:rPr>
                <w:rFonts w:ascii="Arial" w:eastAsia="Calibri" w:hAnsi="Arial" w:cs="Arial"/>
                <w:lang w:val="mn-MN"/>
              </w:rPr>
              <w:t>;</w:t>
            </w:r>
          </w:p>
          <w:p w14:paraId="751D4135" w14:textId="77777777" w:rsidR="004C41A0" w:rsidRPr="004901ED" w:rsidRDefault="004C41A0" w:rsidP="004C41A0">
            <w:pPr>
              <w:ind w:firstLine="1418"/>
              <w:jc w:val="both"/>
              <w:rPr>
                <w:rFonts w:ascii="Arial" w:eastAsia="Calibri" w:hAnsi="Arial" w:cs="Arial"/>
                <w:lang w:val="mn-MN"/>
              </w:rPr>
            </w:pPr>
          </w:p>
          <w:p w14:paraId="7E5B8815" w14:textId="24916CBC" w:rsidR="004C41A0" w:rsidRPr="004901ED" w:rsidRDefault="004C41A0" w:rsidP="004C41A0">
            <w:pPr>
              <w:jc w:val="both"/>
              <w:rPr>
                <w:rFonts w:ascii="Arial" w:eastAsia="Calibri" w:hAnsi="Arial" w:cs="Arial"/>
                <w:lang w:val="mn-MN"/>
              </w:rPr>
            </w:pPr>
            <w:r w:rsidRPr="004901ED">
              <w:rPr>
                <w:rFonts w:ascii="Arial" w:eastAsia="Calibri" w:hAnsi="Arial" w:cs="Arial"/>
                <w:lang w:val="mn-MN"/>
              </w:rPr>
              <w:t>1</w:t>
            </w:r>
            <w:r w:rsidR="00382839" w:rsidRPr="004901ED">
              <w:rPr>
                <w:rFonts w:ascii="Arial" w:eastAsia="Calibri" w:hAnsi="Arial" w:cs="Arial"/>
                <w:lang w:val="mn-MN"/>
              </w:rPr>
              <w:t>9</w:t>
            </w:r>
            <w:r w:rsidRPr="004901ED">
              <w:rPr>
                <w:rFonts w:ascii="Arial" w:eastAsia="Calibri" w:hAnsi="Arial" w:cs="Arial"/>
                <w:lang w:val="mn-MN"/>
              </w:rPr>
              <w:t xml:space="preserve">.2.3.орон нутгийн хөгжлийн сангийн </w:t>
            </w:r>
            <w:r w:rsidR="00140AC6" w:rsidRPr="004901ED">
              <w:rPr>
                <w:rFonts w:ascii="Arial" w:eastAsia="Calibri" w:hAnsi="Arial" w:cs="Arial"/>
                <w:lang w:val="mn-MN"/>
              </w:rPr>
              <w:t xml:space="preserve">санхүүжилтээр </w:t>
            </w:r>
            <w:r w:rsidR="003040CD" w:rsidRPr="004901ED">
              <w:rPr>
                <w:rFonts w:ascii="Arial" w:eastAsia="Calibri" w:hAnsi="Arial" w:cs="Arial"/>
                <w:lang w:val="mn-MN"/>
              </w:rPr>
              <w:t xml:space="preserve">иргэдийн оролцоонд суурилсан, </w:t>
            </w:r>
            <w:r w:rsidRPr="004901ED">
              <w:rPr>
                <w:rFonts w:ascii="Arial" w:eastAsia="Calibri" w:hAnsi="Arial" w:cs="Arial"/>
                <w:lang w:val="mn-MN"/>
              </w:rPr>
              <w:t xml:space="preserve">орон нутгийн </w:t>
            </w:r>
            <w:r w:rsidR="003040CD" w:rsidRPr="004901ED">
              <w:rPr>
                <w:rFonts w:ascii="Arial" w:eastAsia="Calibri" w:hAnsi="Arial" w:cs="Arial"/>
                <w:lang w:val="mn-MN"/>
              </w:rPr>
              <w:t xml:space="preserve">хэрэгцээг хангах, орон нутгийн хөгжлийн сангийн эх үүсвэрт багтаан хэрэгжүүлэх боломжтой </w:t>
            </w:r>
            <w:r w:rsidRPr="004901ED">
              <w:rPr>
                <w:rFonts w:ascii="Arial" w:eastAsia="Calibri" w:hAnsi="Arial" w:cs="Arial"/>
                <w:lang w:val="mn-MN"/>
              </w:rPr>
              <w:t>I ангиллын төс</w:t>
            </w:r>
            <w:r w:rsidR="003040CD" w:rsidRPr="004901ED">
              <w:rPr>
                <w:rFonts w:ascii="Arial" w:eastAsia="Calibri" w:hAnsi="Arial" w:cs="Arial"/>
                <w:lang w:val="mn-MN"/>
              </w:rPr>
              <w:t>лийг</w:t>
            </w:r>
            <w:r w:rsidRPr="004901ED">
              <w:rPr>
                <w:rFonts w:ascii="Arial" w:eastAsia="Calibri" w:hAnsi="Arial" w:cs="Arial"/>
                <w:lang w:val="mn-MN"/>
              </w:rPr>
              <w:t>;</w:t>
            </w:r>
          </w:p>
          <w:p w14:paraId="18809B52" w14:textId="77777777" w:rsidR="004C41A0" w:rsidRPr="004901ED" w:rsidRDefault="004C41A0" w:rsidP="004C41A0">
            <w:pPr>
              <w:jc w:val="both"/>
              <w:rPr>
                <w:rFonts w:ascii="Arial" w:eastAsia="Calibri" w:hAnsi="Arial" w:cs="Arial"/>
                <w:lang w:val="mn-MN"/>
              </w:rPr>
            </w:pPr>
          </w:p>
          <w:p w14:paraId="18D35EDA" w14:textId="0FDB16C0" w:rsidR="004C41A0" w:rsidRPr="004901ED" w:rsidRDefault="004C41A0" w:rsidP="004C41A0">
            <w:pPr>
              <w:jc w:val="both"/>
              <w:rPr>
                <w:rFonts w:ascii="Arial" w:eastAsia="Calibri" w:hAnsi="Arial" w:cs="Arial"/>
                <w:lang w:val="mn-MN"/>
              </w:rPr>
            </w:pPr>
            <w:r w:rsidRPr="004901ED">
              <w:rPr>
                <w:rFonts w:ascii="Arial" w:eastAsia="Calibri" w:hAnsi="Arial" w:cs="Arial"/>
                <w:lang w:val="mn-MN"/>
              </w:rPr>
              <w:t>1</w:t>
            </w:r>
            <w:r w:rsidR="003040CD" w:rsidRPr="004901ED">
              <w:rPr>
                <w:rFonts w:ascii="Arial" w:eastAsia="Calibri" w:hAnsi="Arial" w:cs="Arial"/>
                <w:lang w:val="mn-MN"/>
              </w:rPr>
              <w:t>9</w:t>
            </w:r>
            <w:r w:rsidRPr="004901ED">
              <w:rPr>
                <w:rFonts w:ascii="Arial" w:eastAsia="Calibri" w:hAnsi="Arial" w:cs="Arial"/>
                <w:lang w:val="mn-MN"/>
              </w:rPr>
              <w:t>.2.4.гадаад зээлийн санхүүжилтээр хөгжлийн түнш</w:t>
            </w:r>
            <w:r w:rsidR="00030850" w:rsidRPr="004901ED">
              <w:rPr>
                <w:rFonts w:ascii="Arial" w:eastAsia="Calibri" w:hAnsi="Arial" w:cs="Arial"/>
                <w:lang w:val="mn-MN"/>
              </w:rPr>
              <w:t>ийн</w:t>
            </w:r>
            <w:r w:rsidR="00B07AF0" w:rsidRPr="004901ED">
              <w:rPr>
                <w:rFonts w:ascii="Arial" w:eastAsia="Calibri" w:hAnsi="Arial" w:cs="Arial"/>
                <w:lang w:val="mn-MN"/>
              </w:rPr>
              <w:t xml:space="preserve"> </w:t>
            </w:r>
            <w:r w:rsidRPr="004901ED">
              <w:rPr>
                <w:rFonts w:ascii="Arial" w:eastAsia="Calibri" w:hAnsi="Arial" w:cs="Arial"/>
                <w:lang w:val="mn-MN"/>
              </w:rPr>
              <w:t xml:space="preserve">хамтын ажиллагааны бодлого, зорилготой уялдсан, эдийн засгийн үр ашиг, өсөлтийг дэмжих, уур амьсгалын өөрчлөлтийг бууруулах, байгаль орчныг хамгаалах, нарийн төвөгтэй техник технологи шаардсан, </w:t>
            </w:r>
            <w:r w:rsidR="00030850" w:rsidRPr="004901ED">
              <w:rPr>
                <w:rFonts w:ascii="Arial" w:eastAsia="Calibri" w:hAnsi="Arial" w:cs="Arial"/>
                <w:lang w:val="mn-MN"/>
              </w:rPr>
              <w:t xml:space="preserve">нийгмийн ач холбогдолтой, </w:t>
            </w:r>
            <w:r w:rsidRPr="004901ED">
              <w:rPr>
                <w:rFonts w:ascii="Arial" w:eastAsia="Calibri" w:hAnsi="Arial" w:cs="Arial"/>
                <w:lang w:val="mn-MN"/>
              </w:rPr>
              <w:t>урт хугацаанд үр өгөөжөө хадгалах, дэд бүтцийн II – V ангиллын төс</w:t>
            </w:r>
            <w:r w:rsidR="00030850" w:rsidRPr="004901ED">
              <w:rPr>
                <w:rFonts w:ascii="Arial" w:eastAsia="Calibri" w:hAnsi="Arial" w:cs="Arial"/>
                <w:lang w:val="mn-MN"/>
              </w:rPr>
              <w:t>лийг</w:t>
            </w:r>
            <w:r w:rsidRPr="004901ED">
              <w:rPr>
                <w:rFonts w:ascii="Arial" w:eastAsia="Calibri" w:hAnsi="Arial" w:cs="Arial"/>
                <w:lang w:val="mn-MN"/>
              </w:rPr>
              <w:t xml:space="preserve">;  </w:t>
            </w:r>
          </w:p>
          <w:p w14:paraId="7FEA7E4C" w14:textId="77777777" w:rsidR="004C41A0" w:rsidRPr="004901ED" w:rsidRDefault="004C41A0" w:rsidP="004C41A0">
            <w:pPr>
              <w:ind w:firstLine="1418"/>
              <w:jc w:val="both"/>
              <w:rPr>
                <w:rFonts w:ascii="Arial" w:eastAsia="Calibri" w:hAnsi="Arial" w:cs="Arial"/>
                <w:lang w:val="mn-MN"/>
              </w:rPr>
            </w:pPr>
          </w:p>
          <w:p w14:paraId="68FB2034" w14:textId="4DDC7D9D" w:rsidR="00D30D49" w:rsidRPr="004901ED" w:rsidRDefault="004C41A0" w:rsidP="0002064C">
            <w:pPr>
              <w:jc w:val="both"/>
              <w:rPr>
                <w:rFonts w:ascii="Arial" w:eastAsia="Calibri" w:hAnsi="Arial" w:cs="Arial"/>
                <w:lang w:val="mn-MN"/>
              </w:rPr>
            </w:pPr>
            <w:r w:rsidRPr="004901ED">
              <w:rPr>
                <w:rFonts w:ascii="Arial" w:eastAsia="Calibri" w:hAnsi="Arial" w:cs="Arial"/>
                <w:lang w:val="mn-MN"/>
              </w:rPr>
              <w:t>1</w:t>
            </w:r>
            <w:r w:rsidR="00030850" w:rsidRPr="004901ED">
              <w:rPr>
                <w:rFonts w:ascii="Arial" w:eastAsia="Calibri" w:hAnsi="Arial" w:cs="Arial"/>
                <w:lang w:val="mn-MN"/>
              </w:rPr>
              <w:t>9</w:t>
            </w:r>
            <w:r w:rsidRPr="004901ED">
              <w:rPr>
                <w:rFonts w:ascii="Arial" w:eastAsia="Calibri" w:hAnsi="Arial" w:cs="Arial"/>
                <w:lang w:val="mn-MN"/>
              </w:rPr>
              <w:t>.2.5.гадаад тусламжийн хөгжлийн бодлого, тэргүүлэх чиглэлтэй</w:t>
            </w:r>
            <w:r w:rsidR="00BE5168" w:rsidRPr="004901ED">
              <w:rPr>
                <w:rFonts w:ascii="Arial" w:eastAsia="Calibri" w:hAnsi="Arial" w:cs="Arial"/>
                <w:lang w:val="mn-MN"/>
              </w:rPr>
              <w:t xml:space="preserve"> </w:t>
            </w:r>
            <w:r w:rsidRPr="004901ED">
              <w:rPr>
                <w:rFonts w:ascii="Arial" w:eastAsia="Calibri" w:hAnsi="Arial" w:cs="Arial"/>
                <w:lang w:val="mn-MN"/>
              </w:rPr>
              <w:t xml:space="preserve">уялдуулан нийгмийн суурь үйлчилгээг сайжруулах, уур амьсгалын өөрчлөлт, гамшгийн эрсдэлийг бууруулж, хүний хөгжлийг дэмжих </w:t>
            </w:r>
            <w:r w:rsidR="00030850" w:rsidRPr="004901ED">
              <w:rPr>
                <w:rFonts w:ascii="Arial" w:eastAsia="Calibri" w:hAnsi="Arial" w:cs="Arial"/>
                <w:lang w:val="mn-MN"/>
              </w:rPr>
              <w:t xml:space="preserve">салбар, зориулалт хязгаарлахгүй, </w:t>
            </w:r>
            <w:r w:rsidRPr="004901ED">
              <w:rPr>
                <w:rFonts w:ascii="Arial" w:eastAsia="Calibri" w:hAnsi="Arial" w:cs="Arial"/>
                <w:lang w:val="mn-MN"/>
              </w:rPr>
              <w:t>нийгэм, эдийн засгийн ач холбогдолтой</w:t>
            </w:r>
            <w:r w:rsidR="00030850" w:rsidRPr="004901ED">
              <w:rPr>
                <w:rFonts w:ascii="Arial" w:eastAsia="Calibri" w:hAnsi="Arial" w:cs="Arial"/>
                <w:lang w:val="mn-MN"/>
              </w:rPr>
              <w:t xml:space="preserve"> I – V </w:t>
            </w:r>
            <w:r w:rsidRPr="004901ED">
              <w:rPr>
                <w:rFonts w:ascii="Arial" w:eastAsia="Calibri" w:hAnsi="Arial" w:cs="Arial"/>
                <w:lang w:val="mn-MN"/>
              </w:rPr>
              <w:t>ангиллын төс</w:t>
            </w:r>
            <w:r w:rsidR="00030850" w:rsidRPr="004901ED">
              <w:rPr>
                <w:rFonts w:ascii="Arial" w:eastAsia="Calibri" w:hAnsi="Arial" w:cs="Arial"/>
                <w:lang w:val="mn-MN"/>
              </w:rPr>
              <w:t>лийг</w:t>
            </w:r>
            <w:r w:rsidRPr="004901ED">
              <w:rPr>
                <w:rFonts w:ascii="Arial" w:eastAsia="Calibri" w:hAnsi="Arial" w:cs="Arial"/>
                <w:lang w:val="mn-MN"/>
              </w:rPr>
              <w:t>;</w:t>
            </w:r>
          </w:p>
          <w:p w14:paraId="6049E964" w14:textId="77777777" w:rsidR="0002064C" w:rsidRPr="004901ED" w:rsidRDefault="0002064C" w:rsidP="0002064C">
            <w:pPr>
              <w:jc w:val="both"/>
              <w:rPr>
                <w:rFonts w:ascii="Arial" w:eastAsia="Calibri" w:hAnsi="Arial" w:cs="Arial"/>
                <w:lang w:val="mn-MN"/>
              </w:rPr>
            </w:pPr>
          </w:p>
          <w:p w14:paraId="0BD009FF" w14:textId="113C782E" w:rsidR="004C41A0" w:rsidRPr="004901ED" w:rsidRDefault="004C41A0" w:rsidP="004C41A0">
            <w:pPr>
              <w:jc w:val="both"/>
              <w:rPr>
                <w:rFonts w:ascii="Arial" w:eastAsia="Calibri" w:hAnsi="Arial" w:cs="Arial"/>
                <w:b/>
                <w:sz w:val="24"/>
                <w:szCs w:val="24"/>
                <w:lang w:val="mn-MN"/>
              </w:rPr>
            </w:pPr>
            <w:r w:rsidRPr="004901ED">
              <w:rPr>
                <w:rFonts w:ascii="Arial" w:eastAsia="Calibri" w:hAnsi="Arial" w:cs="Arial"/>
                <w:lang w:val="mn-MN"/>
              </w:rPr>
              <w:t>1</w:t>
            </w:r>
            <w:r w:rsidR="00030850" w:rsidRPr="004901ED">
              <w:rPr>
                <w:rFonts w:ascii="Arial" w:eastAsia="Calibri" w:hAnsi="Arial" w:cs="Arial"/>
                <w:lang w:val="mn-MN"/>
              </w:rPr>
              <w:t>9</w:t>
            </w:r>
            <w:r w:rsidRPr="004901ED">
              <w:rPr>
                <w:rFonts w:ascii="Arial" w:eastAsia="Calibri" w:hAnsi="Arial" w:cs="Arial"/>
                <w:lang w:val="mn-MN"/>
              </w:rPr>
              <w:t xml:space="preserve">.2.6.төр, хувийн хэвшлийн түншлэлийн </w:t>
            </w:r>
            <w:r w:rsidR="00E235C6" w:rsidRPr="004901ED">
              <w:rPr>
                <w:rFonts w:ascii="Arial" w:eastAsia="Calibri" w:hAnsi="Arial" w:cs="Arial"/>
                <w:lang w:val="mn-MN"/>
              </w:rPr>
              <w:t xml:space="preserve">төслийн хувьд </w:t>
            </w:r>
            <w:r w:rsidRPr="004901ED">
              <w:rPr>
                <w:rFonts w:ascii="Arial" w:eastAsia="Calibri" w:hAnsi="Arial" w:cs="Arial"/>
                <w:lang w:val="mn-MN"/>
              </w:rPr>
              <w:t xml:space="preserve">Төр, хувийн хэвшлийн түншлэлийн тухай хуульд заасан </w:t>
            </w:r>
            <w:r w:rsidR="00E235C6" w:rsidRPr="004901ED">
              <w:rPr>
                <w:rFonts w:ascii="Arial" w:eastAsia="Calibri" w:hAnsi="Arial" w:cs="Arial"/>
                <w:lang w:val="mn-MN"/>
              </w:rPr>
              <w:t xml:space="preserve">зарчмын дагуу санхүүжүүлэх. </w:t>
            </w:r>
          </w:p>
        </w:tc>
      </w:tr>
    </w:tbl>
    <w:p w14:paraId="1E62478E" w14:textId="77777777" w:rsidR="00CA5692" w:rsidRPr="004901ED" w:rsidRDefault="00CA5692" w:rsidP="00CA5692">
      <w:pPr>
        <w:spacing w:after="0" w:line="240" w:lineRule="auto"/>
        <w:ind w:firstLine="720"/>
        <w:jc w:val="both"/>
        <w:rPr>
          <w:rFonts w:ascii="Arial" w:eastAsia="Calibri" w:hAnsi="Arial" w:cs="Arial"/>
          <w:b/>
          <w:sz w:val="24"/>
          <w:szCs w:val="24"/>
          <w:lang w:val="mn-MN"/>
        </w:rPr>
      </w:pPr>
    </w:p>
    <w:p w14:paraId="276CAAB2" w14:textId="77777777" w:rsidR="00EE20CE" w:rsidRPr="004901ED" w:rsidRDefault="00EE20CE" w:rsidP="00DC685E">
      <w:pPr>
        <w:spacing w:line="240" w:lineRule="auto"/>
        <w:ind w:firstLine="720"/>
        <w:jc w:val="both"/>
        <w:rPr>
          <w:rFonts w:ascii="Arial" w:eastAsia="Calibri" w:hAnsi="Arial" w:cs="Arial"/>
          <w:b/>
          <w:bCs/>
          <w:sz w:val="24"/>
          <w:szCs w:val="24"/>
          <w:u w:val="single"/>
          <w:lang w:val="mn-MN"/>
        </w:rPr>
      </w:pPr>
      <w:r w:rsidRPr="004901ED">
        <w:rPr>
          <w:rFonts w:ascii="Arial" w:eastAsia="Calibri" w:hAnsi="Arial" w:cs="Arial"/>
          <w:b/>
          <w:bCs/>
          <w:sz w:val="24"/>
          <w:szCs w:val="24"/>
          <w:u w:val="single"/>
          <w:lang w:val="mn-MN"/>
        </w:rPr>
        <w:t>Үнэлгээ:</w:t>
      </w:r>
    </w:p>
    <w:p w14:paraId="2F972520" w14:textId="20D85CCB" w:rsidR="00445606" w:rsidRPr="004901ED" w:rsidRDefault="00A461A7" w:rsidP="00DC685E">
      <w:pPr>
        <w:spacing w:line="240" w:lineRule="auto"/>
        <w:ind w:firstLine="720"/>
        <w:jc w:val="both"/>
        <w:rPr>
          <w:rFonts w:ascii="Arial" w:hAnsi="Arial" w:cs="Arial"/>
          <w:sz w:val="24"/>
          <w:szCs w:val="24"/>
          <w:lang w:val="mn-MN"/>
        </w:rPr>
      </w:pPr>
      <w:r w:rsidRPr="004901ED">
        <w:rPr>
          <w:rFonts w:ascii="Arial" w:eastAsia="Calibri" w:hAnsi="Arial" w:cs="Arial"/>
          <w:bCs/>
          <w:sz w:val="24"/>
          <w:szCs w:val="24"/>
          <w:lang w:val="mn-MN"/>
        </w:rPr>
        <w:t xml:space="preserve">Төсвийн тогтвортой байдлын зөвлөлийн </w:t>
      </w:r>
      <w:r w:rsidR="00737F4C" w:rsidRPr="004901ED">
        <w:rPr>
          <w:rFonts w:ascii="Arial" w:eastAsia="Calibri" w:hAnsi="Arial" w:cs="Arial"/>
          <w:bCs/>
          <w:sz w:val="24"/>
          <w:szCs w:val="24"/>
          <w:lang w:val="mn-MN"/>
        </w:rPr>
        <w:t>“Монгол Улсын 2025 оны төсвийн төсөлд өгсөн дүгнэлт”-д “</w:t>
      </w:r>
      <w:r w:rsidR="00737F4C" w:rsidRPr="004901ED">
        <w:rPr>
          <w:rFonts w:ascii="Arial" w:hAnsi="Arial" w:cs="Arial"/>
          <w:sz w:val="24"/>
          <w:szCs w:val="24"/>
          <w:lang w:val="mn-MN"/>
        </w:rPr>
        <w:t>... Аливаа төслийг урьдчилан сайтар судалсны үндсэн дээр түүнийг ямар эх үүсвэрээс, ямар арга замаар санхүүжүүлэх нь хамгийн оновчтой болохыг тодорхойлдог. Бүхий л төслийг улсын төсвөөс, гадаад зээлээр санхүүжүүлнэ гэж төлөвлөх нь оновчтой бус бөгөөд зарим томоохон мега төсөлд төсвийн болон гадаад зээллэгийн санхүүжилт ашиглахаас гадна хувийн хэвшлийн хөрөнгө оруулалтыг оролцуулсан холимог санхүүжилтийн аргыг (Blended finance) хэрэглэх нь оновчтой байдгийг анхаарах</w:t>
      </w:r>
      <w:r w:rsidR="008274DB" w:rsidRPr="004901ED">
        <w:rPr>
          <w:rFonts w:ascii="Arial" w:hAnsi="Arial" w:cs="Arial"/>
          <w:sz w:val="24"/>
          <w:szCs w:val="24"/>
          <w:lang w:val="mn-MN"/>
        </w:rPr>
        <w:t xml:space="preserve"> </w:t>
      </w:r>
      <w:r w:rsidR="00737F4C" w:rsidRPr="004901ED">
        <w:rPr>
          <w:rFonts w:ascii="Arial" w:hAnsi="Arial" w:cs="Arial"/>
          <w:sz w:val="24"/>
          <w:szCs w:val="24"/>
          <w:lang w:val="mn-MN"/>
        </w:rPr>
        <w:t>...” гэж дүгнэсэн</w:t>
      </w:r>
      <w:r w:rsidR="00445606" w:rsidRPr="004901ED">
        <w:rPr>
          <w:rFonts w:ascii="Arial" w:hAnsi="Arial" w:cs="Arial"/>
          <w:sz w:val="24"/>
          <w:szCs w:val="24"/>
          <w:lang w:val="mn-MN"/>
        </w:rPr>
        <w:t>.</w:t>
      </w:r>
      <w:r w:rsidR="007A7F44" w:rsidRPr="004901ED">
        <w:rPr>
          <w:rStyle w:val="FootnoteReference"/>
          <w:rFonts w:ascii="Arial" w:hAnsi="Arial" w:cs="Arial"/>
          <w:sz w:val="24"/>
          <w:szCs w:val="24"/>
          <w:lang w:val="mn-MN"/>
        </w:rPr>
        <w:footnoteReference w:id="5"/>
      </w:r>
      <w:r w:rsidR="00CB15F5" w:rsidRPr="004901ED">
        <w:rPr>
          <w:rFonts w:ascii="Arial" w:hAnsi="Arial" w:cs="Arial"/>
          <w:sz w:val="24"/>
          <w:szCs w:val="24"/>
          <w:lang w:val="mn-MN"/>
        </w:rPr>
        <w:t xml:space="preserve"> </w:t>
      </w:r>
    </w:p>
    <w:p w14:paraId="6796BEF1" w14:textId="0CD06CB4" w:rsidR="00CA5692" w:rsidRPr="004901ED" w:rsidRDefault="00CB15F5" w:rsidP="00DC685E">
      <w:pPr>
        <w:spacing w:line="240" w:lineRule="auto"/>
        <w:ind w:firstLine="720"/>
        <w:jc w:val="both"/>
        <w:rPr>
          <w:rFonts w:ascii="Arial" w:hAnsi="Arial" w:cs="Arial"/>
          <w:sz w:val="24"/>
          <w:szCs w:val="24"/>
          <w:lang w:val="mn-MN"/>
        </w:rPr>
      </w:pPr>
      <w:r w:rsidRPr="004901ED">
        <w:rPr>
          <w:rFonts w:ascii="Arial" w:hAnsi="Arial" w:cs="Arial"/>
          <w:sz w:val="24"/>
          <w:szCs w:val="24"/>
          <w:lang w:val="mn-MN"/>
        </w:rPr>
        <w:t>О</w:t>
      </w:r>
      <w:r w:rsidR="00445606" w:rsidRPr="004901ED">
        <w:rPr>
          <w:rFonts w:ascii="Arial" w:hAnsi="Arial" w:cs="Arial"/>
          <w:sz w:val="24"/>
          <w:szCs w:val="24"/>
          <w:lang w:val="mn-MN"/>
        </w:rPr>
        <w:t xml:space="preserve">лон улсын валютын сангийн </w:t>
      </w:r>
      <w:r w:rsidRPr="004901ED">
        <w:rPr>
          <w:rFonts w:ascii="Arial" w:hAnsi="Arial" w:cs="Arial"/>
          <w:sz w:val="24"/>
          <w:szCs w:val="24"/>
          <w:lang w:val="mn-MN"/>
        </w:rPr>
        <w:t>2023 оны</w:t>
      </w:r>
      <w:r w:rsidR="008274DB" w:rsidRPr="004901ED">
        <w:rPr>
          <w:rFonts w:ascii="Arial" w:hAnsi="Arial" w:cs="Arial"/>
          <w:sz w:val="24"/>
          <w:szCs w:val="24"/>
          <w:lang w:val="mn-MN"/>
        </w:rPr>
        <w:t xml:space="preserve"> </w:t>
      </w:r>
      <w:r w:rsidRPr="004901ED">
        <w:rPr>
          <w:rFonts w:ascii="Arial" w:eastAsia="Malgun Gothic" w:hAnsi="Arial" w:cs="Arial"/>
          <w:sz w:val="24"/>
          <w:szCs w:val="24"/>
          <w:lang w:val="mn-MN" w:eastAsia="ko-KR"/>
        </w:rPr>
        <w:t>“</w:t>
      </w:r>
      <w:r w:rsidRPr="004901ED">
        <w:rPr>
          <w:rFonts w:ascii="Arial" w:hAnsi="Arial" w:cs="Arial"/>
          <w:sz w:val="24"/>
          <w:szCs w:val="24"/>
          <w:lang w:val="mn-MN"/>
        </w:rPr>
        <w:t>Төсвийн хөрөнгө оруулалтын удирдлагын үнэлгээний шинэчлэл - техникийн туслалцааны тайлан”-д</w:t>
      </w:r>
      <w:r w:rsidR="00974B96" w:rsidRPr="004901ED">
        <w:rPr>
          <w:rStyle w:val="FootnoteReference"/>
          <w:rFonts w:ascii="Arial" w:hAnsi="Arial" w:cs="Arial"/>
          <w:sz w:val="24"/>
          <w:szCs w:val="24"/>
          <w:lang w:val="mn-MN"/>
        </w:rPr>
        <w:footnoteReference w:id="6"/>
      </w:r>
      <w:r w:rsidR="007A7F44" w:rsidRPr="004901ED">
        <w:rPr>
          <w:rFonts w:ascii="Arial" w:hAnsi="Arial" w:cs="Arial"/>
          <w:sz w:val="24"/>
          <w:szCs w:val="24"/>
          <w:lang w:val="mn-MN"/>
        </w:rPr>
        <w:t xml:space="preserve"> </w:t>
      </w:r>
      <w:r w:rsidR="00DC685E" w:rsidRPr="004901ED">
        <w:rPr>
          <w:rFonts w:ascii="Arial" w:hAnsi="Arial" w:cs="Arial"/>
          <w:sz w:val="24"/>
          <w:szCs w:val="24"/>
          <w:lang w:val="mn-MN"/>
        </w:rPr>
        <w:t>“ ... Төрийн өмчит томоохон компанийн хөрөнгө оруулалтын төлөвлөгөө, төсвийг Эдийн засаг, хөгжлийн яам болон Сангийн яамаар хянуулж, хэлэлцүүлэх журам тогтоож, төрийн өмчит компанийн удирдлага, хяналтыг сайжруулах.</w:t>
      </w:r>
      <w:r w:rsidR="00445606" w:rsidRPr="004901ED">
        <w:rPr>
          <w:rFonts w:ascii="Arial" w:hAnsi="Arial" w:cs="Arial"/>
          <w:sz w:val="24"/>
          <w:szCs w:val="24"/>
          <w:lang w:val="mn-MN"/>
        </w:rPr>
        <w:t xml:space="preserve"> </w:t>
      </w:r>
      <w:r w:rsidR="00DC685E" w:rsidRPr="004901ED">
        <w:rPr>
          <w:rFonts w:ascii="Arial" w:hAnsi="Arial" w:cs="Arial"/>
          <w:sz w:val="24"/>
          <w:szCs w:val="24"/>
          <w:lang w:val="mn-MN"/>
        </w:rPr>
        <w:t xml:space="preserve">Төрийн өмчит компанийн санхүүгийн гүйцэтгэл, хөрөнгийн зарцуулалтын талаарх дэлгэрэнгүй мэдээлэл, түүнд хийсэн дүн шинжилгээг олон нийтэд нээлттэй, ил тод нийтлэх” гэж, </w:t>
      </w:r>
      <w:r w:rsidR="007A7F44" w:rsidRPr="004901ED">
        <w:rPr>
          <w:rFonts w:ascii="Arial" w:hAnsi="Arial" w:cs="Arial"/>
          <w:sz w:val="24"/>
          <w:szCs w:val="24"/>
          <w:lang w:val="mn-MN"/>
        </w:rPr>
        <w:t xml:space="preserve">“... Бүх томоохон төсөл сахилга баттай байхын тулд тэдгээр нь санхүүжилтийн бүх эх үүсвэр (дотоод, гадаад, </w:t>
      </w:r>
      <w:r w:rsidR="00445606" w:rsidRPr="004901ED">
        <w:rPr>
          <w:rFonts w:ascii="Arial" w:hAnsi="Arial" w:cs="Arial"/>
          <w:sz w:val="24"/>
          <w:szCs w:val="24"/>
          <w:lang w:val="mn-MN"/>
        </w:rPr>
        <w:t>төр, хувийн хэвшлийн түншлэл</w:t>
      </w:r>
      <w:r w:rsidR="007A7F44" w:rsidRPr="004901ED">
        <w:rPr>
          <w:rFonts w:ascii="Arial" w:hAnsi="Arial" w:cs="Arial"/>
          <w:sz w:val="24"/>
          <w:szCs w:val="24"/>
          <w:lang w:val="mn-MN"/>
        </w:rPr>
        <w:t>)-ээр хэрэгжих байсан ч улсын бүх хөрөнгө оруулалтад хамаарна</w:t>
      </w:r>
      <w:r w:rsidR="00BF51AC" w:rsidRPr="004901ED">
        <w:rPr>
          <w:rFonts w:ascii="Arial" w:hAnsi="Arial" w:cs="Arial"/>
          <w:sz w:val="24"/>
          <w:szCs w:val="24"/>
          <w:lang w:val="mn-MN"/>
        </w:rPr>
        <w:t xml:space="preserve"> </w:t>
      </w:r>
      <w:r w:rsidR="007A7F44" w:rsidRPr="004901ED">
        <w:rPr>
          <w:rFonts w:ascii="Arial" w:hAnsi="Arial" w:cs="Arial"/>
          <w:sz w:val="24"/>
          <w:szCs w:val="24"/>
          <w:lang w:val="mn-MN"/>
        </w:rPr>
        <w:t>...” гэж тус тус дурджээ.</w:t>
      </w:r>
    </w:p>
    <w:p w14:paraId="61D494AC" w14:textId="295A2102" w:rsidR="007A7F44" w:rsidRPr="004901ED" w:rsidRDefault="007A7F44" w:rsidP="00DC685E">
      <w:pPr>
        <w:spacing w:after="0" w:line="240" w:lineRule="auto"/>
        <w:ind w:firstLine="720"/>
        <w:jc w:val="both"/>
        <w:rPr>
          <w:rFonts w:ascii="Arial" w:hAnsi="Arial" w:cs="Arial"/>
          <w:sz w:val="24"/>
          <w:szCs w:val="24"/>
          <w:lang w:val="mn-MN"/>
        </w:rPr>
      </w:pPr>
      <w:r w:rsidRPr="004901ED">
        <w:rPr>
          <w:rFonts w:ascii="Arial" w:hAnsi="Arial" w:cs="Arial"/>
          <w:sz w:val="24"/>
          <w:szCs w:val="24"/>
          <w:lang w:val="mn-MN"/>
        </w:rPr>
        <w:t>Тандан судалгааны</w:t>
      </w:r>
      <w:r w:rsidR="00B16500" w:rsidRPr="004901ED">
        <w:rPr>
          <w:rFonts w:ascii="Arial" w:hAnsi="Arial" w:cs="Arial"/>
          <w:sz w:val="24"/>
          <w:szCs w:val="24"/>
          <w:lang w:val="mn-MN"/>
        </w:rPr>
        <w:t xml:space="preserve"> </w:t>
      </w:r>
      <w:r w:rsidRPr="004901ED">
        <w:rPr>
          <w:rFonts w:ascii="Arial" w:hAnsi="Arial" w:cs="Arial"/>
          <w:sz w:val="24"/>
          <w:szCs w:val="24"/>
          <w:lang w:val="mn-MN"/>
        </w:rPr>
        <w:t>тайланд төсвийн хөрөнгө оруулалтын харилцаанд тулгамдаж буй асуудлыг тодорхойлсон байх бөгөөд “</w:t>
      </w:r>
      <w:r w:rsidR="009974E8" w:rsidRPr="004901ED">
        <w:rPr>
          <w:rFonts w:ascii="Arial" w:hAnsi="Arial" w:cs="Arial"/>
          <w:sz w:val="24"/>
          <w:szCs w:val="24"/>
          <w:lang w:val="mn-MN"/>
        </w:rPr>
        <w:t>...</w:t>
      </w:r>
      <w:r w:rsidR="00B16500" w:rsidRPr="004901ED">
        <w:rPr>
          <w:rFonts w:ascii="Arial" w:hAnsi="Arial" w:cs="Arial"/>
          <w:sz w:val="24"/>
          <w:szCs w:val="24"/>
          <w:lang w:val="mn-MN"/>
        </w:rPr>
        <w:t xml:space="preserve"> </w:t>
      </w:r>
      <w:r w:rsidRPr="004901ED">
        <w:rPr>
          <w:rFonts w:ascii="Arial" w:hAnsi="Arial" w:cs="Arial"/>
          <w:sz w:val="24"/>
          <w:szCs w:val="24"/>
          <w:lang w:val="mn-MN"/>
        </w:rPr>
        <w:t xml:space="preserve">Төсвийн хөрөнгө оруулалтын олон эх үүсвэрийн зориулалт, ангилал тодорхой бус байна. Төсвийн хөрөнгө оруулалтыг улсын төсөв, орон нутгийн төсөв, </w:t>
      </w:r>
      <w:r w:rsidR="005323B0" w:rsidRPr="004901ED">
        <w:rPr>
          <w:rFonts w:ascii="Arial" w:hAnsi="Arial" w:cs="Arial"/>
          <w:sz w:val="24"/>
          <w:szCs w:val="24"/>
          <w:lang w:val="mn-MN"/>
        </w:rPr>
        <w:t>орон нутгийн хөгжлийн сан</w:t>
      </w:r>
      <w:r w:rsidRPr="004901ED">
        <w:rPr>
          <w:rFonts w:ascii="Arial" w:hAnsi="Arial" w:cs="Arial"/>
          <w:sz w:val="24"/>
          <w:szCs w:val="24"/>
          <w:lang w:val="mn-MN"/>
        </w:rPr>
        <w:t>, гадаад</w:t>
      </w:r>
      <w:r w:rsidR="005323B0" w:rsidRPr="004901ED">
        <w:rPr>
          <w:rFonts w:ascii="Arial" w:hAnsi="Arial" w:cs="Arial"/>
          <w:sz w:val="24"/>
          <w:szCs w:val="24"/>
          <w:lang w:val="mn-MN"/>
        </w:rPr>
        <w:t>ын</w:t>
      </w:r>
      <w:r w:rsidRPr="004901ED">
        <w:rPr>
          <w:rFonts w:ascii="Arial" w:hAnsi="Arial" w:cs="Arial"/>
          <w:sz w:val="24"/>
          <w:szCs w:val="24"/>
          <w:lang w:val="mn-MN"/>
        </w:rPr>
        <w:t xml:space="preserve"> зээл, тусламж, </w:t>
      </w:r>
      <w:r w:rsidR="005323B0" w:rsidRPr="004901ED">
        <w:rPr>
          <w:rFonts w:ascii="Arial" w:hAnsi="Arial" w:cs="Arial"/>
          <w:sz w:val="24"/>
          <w:szCs w:val="24"/>
          <w:lang w:val="mn-MN"/>
        </w:rPr>
        <w:t>төр, хувийн хэвшлийн түншлэл</w:t>
      </w:r>
      <w:r w:rsidRPr="004901ED">
        <w:rPr>
          <w:rFonts w:ascii="Arial" w:hAnsi="Arial" w:cs="Arial"/>
          <w:sz w:val="24"/>
          <w:szCs w:val="24"/>
          <w:lang w:val="mn-MN"/>
        </w:rPr>
        <w:t xml:space="preserve">, төрийн болон орон нутгийн өмчит хуулийн этгээд, </w:t>
      </w:r>
      <w:r w:rsidR="005323B0" w:rsidRPr="004901ED">
        <w:rPr>
          <w:rFonts w:ascii="Arial" w:hAnsi="Arial" w:cs="Arial"/>
          <w:sz w:val="24"/>
          <w:szCs w:val="24"/>
          <w:lang w:val="mn-MN"/>
        </w:rPr>
        <w:t>х</w:t>
      </w:r>
      <w:r w:rsidRPr="004901ED">
        <w:rPr>
          <w:rFonts w:ascii="Arial" w:hAnsi="Arial" w:cs="Arial"/>
          <w:sz w:val="24"/>
          <w:szCs w:val="24"/>
          <w:lang w:val="mn-MN"/>
        </w:rPr>
        <w:t>өгжлийн сан, хувийн хэвшил болон санхүүгийн бусад эх үүсвэрээр хэрэгжүүлж байгаа ч эдгээр төслийн төлөвлөлт, хэрэгжилт, санхүүжилт, хяналт, тайлагналт, өмчийн удирдлага, ашиглалтын харилцаа</w:t>
      </w:r>
      <w:r w:rsidR="00AA0A9B" w:rsidRPr="004901ED">
        <w:rPr>
          <w:rFonts w:ascii="Arial" w:hAnsi="Arial" w:cs="Arial"/>
          <w:sz w:val="24"/>
          <w:szCs w:val="24"/>
          <w:lang w:val="mn-MN"/>
        </w:rPr>
        <w:t>н</w:t>
      </w:r>
      <w:r w:rsidRPr="004901ED">
        <w:rPr>
          <w:rFonts w:ascii="Arial" w:hAnsi="Arial" w:cs="Arial"/>
          <w:sz w:val="24"/>
          <w:szCs w:val="24"/>
          <w:lang w:val="mn-MN"/>
        </w:rPr>
        <w:t>д хэд хэдэн хууль тогтоомж үйлчилж байна.</w:t>
      </w:r>
      <w:r w:rsidR="003F2B7D" w:rsidRPr="004901ED">
        <w:rPr>
          <w:rFonts w:ascii="Arial" w:hAnsi="Arial" w:cs="Arial"/>
          <w:sz w:val="24"/>
          <w:szCs w:val="24"/>
          <w:lang w:val="mn-MN"/>
        </w:rPr>
        <w:t xml:space="preserve"> </w:t>
      </w:r>
      <w:r w:rsidRPr="004901ED">
        <w:rPr>
          <w:rFonts w:ascii="Arial" w:hAnsi="Arial" w:cs="Arial"/>
          <w:sz w:val="24"/>
          <w:szCs w:val="24"/>
          <w:lang w:val="mn-MN"/>
        </w:rPr>
        <w:t>Үүнээс болж төсвийн хөрөнгө оруулалтаар хэрэгжүүлэх төслүүд давхардах, хэрэгцээгүй болох, эсхүл бүрэн хүчин чадлаараа ашиглагдахгүй байх зэрэг сөрөг тал гарч байна</w:t>
      </w:r>
      <w:r w:rsidR="00D04DC4" w:rsidRPr="004901ED">
        <w:rPr>
          <w:rFonts w:ascii="Arial" w:hAnsi="Arial" w:cs="Arial"/>
          <w:sz w:val="24"/>
          <w:szCs w:val="24"/>
          <w:lang w:val="mn-MN"/>
        </w:rPr>
        <w:t xml:space="preserve"> </w:t>
      </w:r>
      <w:r w:rsidRPr="004901ED">
        <w:rPr>
          <w:rFonts w:ascii="Arial" w:hAnsi="Arial" w:cs="Arial"/>
          <w:sz w:val="24"/>
          <w:szCs w:val="24"/>
          <w:lang w:val="mn-MN"/>
        </w:rPr>
        <w:t>.</w:t>
      </w:r>
      <w:r w:rsidR="00AA0A9B" w:rsidRPr="004901ED">
        <w:rPr>
          <w:rFonts w:ascii="Arial" w:hAnsi="Arial" w:cs="Arial"/>
          <w:sz w:val="24"/>
          <w:szCs w:val="24"/>
          <w:lang w:val="mn-MN"/>
        </w:rPr>
        <w:t>..” гэжээ.</w:t>
      </w:r>
      <w:r w:rsidR="002809B2" w:rsidRPr="004901ED">
        <w:rPr>
          <w:rStyle w:val="FootnoteReference"/>
          <w:rFonts w:ascii="Arial" w:hAnsi="Arial" w:cs="Arial"/>
          <w:sz w:val="24"/>
          <w:szCs w:val="24"/>
          <w:lang w:val="mn-MN"/>
        </w:rPr>
        <w:footnoteReference w:id="7"/>
      </w:r>
    </w:p>
    <w:p w14:paraId="0BF2584A" w14:textId="77777777" w:rsidR="005C5C25" w:rsidRPr="004901ED" w:rsidRDefault="005C5C25" w:rsidP="00D8420E">
      <w:pPr>
        <w:spacing w:after="0" w:line="276" w:lineRule="auto"/>
        <w:ind w:firstLine="720"/>
        <w:jc w:val="both"/>
        <w:rPr>
          <w:rFonts w:ascii="Arial" w:hAnsi="Arial" w:cs="Arial"/>
          <w:sz w:val="24"/>
          <w:szCs w:val="24"/>
          <w:lang w:val="mn-MN"/>
        </w:rPr>
      </w:pPr>
    </w:p>
    <w:p w14:paraId="3F5F864D" w14:textId="3926F3AC" w:rsidR="00FE2B6A" w:rsidRPr="004901ED" w:rsidRDefault="00FE2B6A" w:rsidP="00FE2B6A">
      <w:pPr>
        <w:widowControl w:val="0"/>
        <w:autoSpaceDE w:val="0"/>
        <w:autoSpaceDN w:val="0"/>
        <w:spacing w:after="0" w:line="240" w:lineRule="auto"/>
        <w:ind w:firstLine="720"/>
        <w:contextualSpacing/>
        <w:jc w:val="both"/>
        <w:rPr>
          <w:rFonts w:ascii="Arial" w:eastAsia="Times New Roman" w:hAnsi="Arial" w:cs="Arial"/>
          <w:sz w:val="24"/>
          <w:szCs w:val="24"/>
          <w:lang w:val="mn-MN"/>
          <w14:ligatures w14:val="standardContextual"/>
        </w:rPr>
      </w:pPr>
      <w:r w:rsidRPr="004901ED">
        <w:rPr>
          <w:rFonts w:ascii="Arial" w:hAnsi="Arial" w:cs="Arial"/>
          <w:sz w:val="24"/>
          <w:szCs w:val="24"/>
          <w:lang w:val="mn-MN"/>
        </w:rPr>
        <w:t>Төсвийн хөрөнгө оруулалтын удирдлагын тухай хуулийн төслийн үзэл баримтлалд</w:t>
      </w:r>
      <w:r w:rsidR="00971B4F" w:rsidRPr="004901ED">
        <w:rPr>
          <w:rFonts w:ascii="Arial" w:hAnsi="Arial" w:cs="Arial"/>
          <w:sz w:val="24"/>
          <w:szCs w:val="24"/>
          <w:lang w:val="mn-MN"/>
        </w:rPr>
        <w:t xml:space="preserve"> </w:t>
      </w:r>
      <w:r w:rsidRPr="004901ED">
        <w:rPr>
          <w:rFonts w:ascii="Arial" w:hAnsi="Arial" w:cs="Arial"/>
          <w:sz w:val="24"/>
          <w:szCs w:val="24"/>
          <w:lang w:val="mn-MN"/>
        </w:rPr>
        <w:t>“...</w:t>
      </w:r>
      <w:r w:rsidR="00512896" w:rsidRPr="004901ED">
        <w:rPr>
          <w:rFonts w:ascii="Arial" w:hAnsi="Arial" w:cs="Arial"/>
          <w:sz w:val="24"/>
          <w:szCs w:val="24"/>
          <w:lang w:val="mn-MN"/>
        </w:rPr>
        <w:t xml:space="preserve"> </w:t>
      </w:r>
      <w:r w:rsidRPr="004901ED">
        <w:rPr>
          <w:rFonts w:ascii="Arial" w:eastAsia="Times New Roman" w:hAnsi="Arial" w:cs="Arial"/>
          <w:sz w:val="24"/>
          <w:szCs w:val="24"/>
          <w:lang w:val="mn-MN"/>
          <w14:ligatures w14:val="standardContextual"/>
        </w:rPr>
        <w:t>Төсвийн хөрөнгө оруулалтын бүх эх үүсвэрийг хамруулсан санхүүжилтийн оновчтой хуваарилалт, зориулалт, хамрах хүрээг тогтоогоогүйн улмаас хөрөнгө оруулалтын эдийн засгийн үр ашгийг бууруулах, хөгжлийн бодлогын баримт бичигт туссан зорилго, зорилт бүрэн хангагдахгүй байх, хувийн хэвшил, орон нутаг, Засгийн газрын хэрэгжүүлэх төслүүд давхардах зэрэг асуудал, зөрчлүүд гарч байна;</w:t>
      </w:r>
      <w:r w:rsidR="00E65C7E" w:rsidRPr="004901ED">
        <w:rPr>
          <w:rFonts w:ascii="Arial" w:eastAsia="Times New Roman" w:hAnsi="Arial" w:cs="Arial"/>
          <w:sz w:val="24"/>
          <w:szCs w:val="24"/>
          <w:lang w:val="mn-MN"/>
          <w14:ligatures w14:val="standardContextual"/>
        </w:rPr>
        <w:t>” гэж практикт тулгамдсан асуудлыг тодорхойлсон.</w:t>
      </w:r>
    </w:p>
    <w:p w14:paraId="1C5B4D66" w14:textId="4EB00586" w:rsidR="00FE2B6A" w:rsidRPr="004901ED" w:rsidRDefault="00FE2B6A" w:rsidP="00D8420E">
      <w:pPr>
        <w:spacing w:after="0" w:line="276" w:lineRule="auto"/>
        <w:ind w:firstLine="720"/>
        <w:jc w:val="both"/>
        <w:rPr>
          <w:rFonts w:ascii="Arial" w:hAnsi="Arial" w:cs="Arial"/>
          <w:sz w:val="24"/>
          <w:szCs w:val="24"/>
          <w:lang w:val="mn-MN"/>
        </w:rPr>
      </w:pPr>
    </w:p>
    <w:p w14:paraId="71305B9D" w14:textId="1163D5A0" w:rsidR="005C5C25" w:rsidRPr="004901ED" w:rsidRDefault="005C5C25" w:rsidP="00CC63DC">
      <w:pPr>
        <w:spacing w:after="0" w:line="240" w:lineRule="auto"/>
        <w:ind w:firstLine="720"/>
        <w:jc w:val="both"/>
        <w:rPr>
          <w:rFonts w:ascii="Arial" w:hAnsi="Arial" w:cs="Arial"/>
          <w:sz w:val="24"/>
          <w:szCs w:val="24"/>
          <w:lang w:val="mn-MN"/>
        </w:rPr>
      </w:pPr>
      <w:r w:rsidRPr="004901ED">
        <w:rPr>
          <w:rFonts w:ascii="Arial" w:hAnsi="Arial" w:cs="Arial"/>
          <w:sz w:val="24"/>
          <w:szCs w:val="24"/>
          <w:lang w:val="mn-MN"/>
        </w:rPr>
        <w:t>Хуулийн төслийн 1</w:t>
      </w:r>
      <w:r w:rsidR="00F75A75" w:rsidRPr="004901ED">
        <w:rPr>
          <w:rFonts w:ascii="Arial" w:hAnsi="Arial" w:cs="Arial"/>
          <w:sz w:val="24"/>
          <w:szCs w:val="24"/>
          <w:lang w:val="mn-MN"/>
        </w:rPr>
        <w:t>9</w:t>
      </w:r>
      <w:r w:rsidRPr="004901ED">
        <w:rPr>
          <w:rFonts w:ascii="Arial" w:hAnsi="Arial" w:cs="Arial"/>
          <w:sz w:val="24"/>
          <w:szCs w:val="24"/>
          <w:lang w:val="mn-MN"/>
        </w:rPr>
        <w:t>.1-д төсвийн хөрөнгө оруулалтын эх үүсвэр</w:t>
      </w:r>
      <w:r w:rsidR="00D30D49" w:rsidRPr="004901ED">
        <w:rPr>
          <w:rFonts w:ascii="Arial" w:hAnsi="Arial" w:cs="Arial"/>
          <w:sz w:val="24"/>
          <w:szCs w:val="24"/>
          <w:lang w:val="mn-MN"/>
        </w:rPr>
        <w:t xml:space="preserve">т </w:t>
      </w:r>
      <w:r w:rsidRPr="004901ED">
        <w:rPr>
          <w:rFonts w:ascii="Arial" w:hAnsi="Arial" w:cs="Arial"/>
          <w:sz w:val="24"/>
          <w:szCs w:val="24"/>
          <w:lang w:val="mn-MN"/>
        </w:rPr>
        <w:t xml:space="preserve">улсын төсөв, орон нутгийн төсөв, орон нутгийн хөгжлийн сан, гадаад зээл, тусламж болон төр, хувийн хэвшлийн түншлэлийн санхүүжилт </w:t>
      </w:r>
      <w:r w:rsidR="00D30D49" w:rsidRPr="004901ED">
        <w:rPr>
          <w:rFonts w:ascii="Arial" w:hAnsi="Arial" w:cs="Arial"/>
          <w:sz w:val="24"/>
          <w:szCs w:val="24"/>
          <w:lang w:val="mn-MN"/>
        </w:rPr>
        <w:t xml:space="preserve">хамаарна </w:t>
      </w:r>
      <w:r w:rsidRPr="004901ED">
        <w:rPr>
          <w:rFonts w:ascii="Arial" w:hAnsi="Arial" w:cs="Arial"/>
          <w:sz w:val="24"/>
          <w:szCs w:val="24"/>
          <w:lang w:val="mn-MN"/>
        </w:rPr>
        <w:t>хэмээн заажээ.</w:t>
      </w:r>
      <w:r w:rsidR="00D30D49" w:rsidRPr="004901ED">
        <w:rPr>
          <w:rFonts w:ascii="Arial" w:hAnsi="Arial" w:cs="Arial"/>
          <w:sz w:val="24"/>
          <w:szCs w:val="24"/>
          <w:lang w:val="mn-MN"/>
        </w:rPr>
        <w:t xml:space="preserve"> </w:t>
      </w:r>
      <w:r w:rsidR="0085033F" w:rsidRPr="004901ED">
        <w:rPr>
          <w:rFonts w:ascii="Arial" w:hAnsi="Arial" w:cs="Arial"/>
          <w:sz w:val="24"/>
          <w:szCs w:val="24"/>
          <w:lang w:val="mn-MN"/>
        </w:rPr>
        <w:t>Тодруулбал,</w:t>
      </w:r>
      <w:r w:rsidRPr="004901ED">
        <w:rPr>
          <w:rFonts w:ascii="Arial" w:hAnsi="Arial" w:cs="Arial"/>
          <w:sz w:val="24"/>
          <w:szCs w:val="24"/>
          <w:lang w:val="mn-MN"/>
        </w:rPr>
        <w:t xml:space="preserve"> төсвийн хөрөнгө оруулалт нь 6 эх үүсвэрээр бүрдэхээр байна.</w:t>
      </w:r>
    </w:p>
    <w:p w14:paraId="56654755" w14:textId="77777777" w:rsidR="00AE69C8" w:rsidRPr="004901ED" w:rsidRDefault="00AE69C8" w:rsidP="00CC63DC">
      <w:pPr>
        <w:spacing w:after="0" w:line="240" w:lineRule="auto"/>
        <w:ind w:firstLine="720"/>
        <w:jc w:val="both"/>
        <w:rPr>
          <w:rFonts w:ascii="Arial" w:hAnsi="Arial" w:cs="Arial"/>
          <w:sz w:val="24"/>
          <w:szCs w:val="24"/>
          <w:lang w:val="mn-MN"/>
        </w:rPr>
      </w:pPr>
    </w:p>
    <w:p w14:paraId="5802EF56" w14:textId="63047CC5" w:rsidR="00AE69C8" w:rsidRPr="004901ED" w:rsidRDefault="00AE69C8" w:rsidP="00CC63DC">
      <w:pPr>
        <w:spacing w:after="0" w:line="240" w:lineRule="auto"/>
        <w:ind w:firstLine="720"/>
        <w:jc w:val="both"/>
        <w:rPr>
          <w:rFonts w:ascii="Arial" w:hAnsi="Arial" w:cs="Arial"/>
          <w:sz w:val="24"/>
          <w:szCs w:val="24"/>
          <w:lang w:val="mn-MN"/>
        </w:rPr>
      </w:pPr>
      <w:r w:rsidRPr="004901ED">
        <w:rPr>
          <w:rFonts w:ascii="Arial" w:hAnsi="Arial" w:cs="Arial"/>
          <w:sz w:val="24"/>
          <w:szCs w:val="24"/>
          <w:lang w:val="mn-MN"/>
        </w:rPr>
        <w:t>Хуулийн төсөлд төрийн болон орон нутгийн өмчит хуулийн этгээд, хөгжлийн сан, Үндэсний баялгийн сан, Засгийн газрын тусгай сан зэрэг эх үүсвэрийн талаар тусгаагүй боловч эдгээр эх үүсвэр</w:t>
      </w:r>
      <w:r w:rsidR="00012EEA" w:rsidRPr="004901ED">
        <w:rPr>
          <w:rFonts w:ascii="Arial" w:hAnsi="Arial" w:cs="Arial"/>
          <w:sz w:val="24"/>
          <w:szCs w:val="24"/>
          <w:lang w:val="mn-MN"/>
        </w:rPr>
        <w:t xml:space="preserve">ээр төсөл хэрэгжүүлэхтэй холбоотой харилцааг </w:t>
      </w:r>
      <w:r w:rsidRPr="004901ED">
        <w:rPr>
          <w:rFonts w:ascii="Arial" w:hAnsi="Arial" w:cs="Arial"/>
          <w:sz w:val="24"/>
          <w:szCs w:val="24"/>
          <w:lang w:val="mn-MN"/>
        </w:rPr>
        <w:t>Компанийн тухай хууль,</w:t>
      </w:r>
      <w:r w:rsidR="00411EF1" w:rsidRPr="004901ED">
        <w:rPr>
          <w:rFonts w:ascii="Arial" w:hAnsi="Arial" w:cs="Arial"/>
          <w:sz w:val="24"/>
          <w:szCs w:val="24"/>
          <w:lang w:val="mn-MN"/>
        </w:rPr>
        <w:t xml:space="preserve"> </w:t>
      </w:r>
      <w:r w:rsidRPr="004901ED">
        <w:rPr>
          <w:rFonts w:ascii="Arial" w:hAnsi="Arial" w:cs="Arial"/>
          <w:sz w:val="24"/>
          <w:szCs w:val="24"/>
          <w:lang w:val="mn-MN"/>
        </w:rPr>
        <w:t>Үндэсний баялгийн сангийн тухай хууль, Засгийн газрын тусгай сангийн тухай хууль болон бусад хууль тогтоомж, дүрмээр зохицуулдаг</w:t>
      </w:r>
      <w:r w:rsidR="000849B9" w:rsidRPr="004901ED">
        <w:rPr>
          <w:rFonts w:ascii="Arial" w:hAnsi="Arial" w:cs="Arial"/>
          <w:sz w:val="24"/>
          <w:szCs w:val="24"/>
          <w:lang w:val="mn-MN"/>
        </w:rPr>
        <w:t xml:space="preserve"> болно. </w:t>
      </w:r>
      <w:r w:rsidR="00CA3675" w:rsidRPr="004901ED">
        <w:rPr>
          <w:rFonts w:ascii="Arial" w:hAnsi="Arial" w:cs="Arial"/>
          <w:sz w:val="24"/>
          <w:szCs w:val="24"/>
          <w:lang w:val="mn-MN"/>
        </w:rPr>
        <w:t>Өөрөөр хэлбэл,</w:t>
      </w:r>
      <w:r w:rsidR="000849B9" w:rsidRPr="004901ED">
        <w:rPr>
          <w:rFonts w:ascii="Arial" w:hAnsi="Arial" w:cs="Arial"/>
          <w:sz w:val="24"/>
          <w:szCs w:val="24"/>
          <w:lang w:val="mn-MN"/>
        </w:rPr>
        <w:t xml:space="preserve"> хуулийн төсөлд тусгаагүй санхүүгийн бусад эх үүсвэрээр хөрөнгө оруулалтын төсөл хэрэгжүүлэхэд баримтлах, дагаж мөрдөх хууль тогтоомж</w:t>
      </w:r>
      <w:r w:rsidR="00B3245F" w:rsidRPr="004901ED">
        <w:rPr>
          <w:rFonts w:ascii="Arial" w:hAnsi="Arial" w:cs="Arial"/>
          <w:sz w:val="24"/>
          <w:szCs w:val="24"/>
          <w:lang w:val="mn-MN"/>
        </w:rPr>
        <w:t xml:space="preserve"> </w:t>
      </w:r>
      <w:r w:rsidR="000849B9" w:rsidRPr="004901ED">
        <w:rPr>
          <w:rFonts w:ascii="Arial" w:hAnsi="Arial" w:cs="Arial"/>
          <w:sz w:val="24"/>
          <w:szCs w:val="24"/>
          <w:lang w:val="mn-MN"/>
        </w:rPr>
        <w:t>байна</w:t>
      </w:r>
      <w:r w:rsidR="00F75A75" w:rsidRPr="004901ED">
        <w:rPr>
          <w:rFonts w:ascii="Arial" w:hAnsi="Arial" w:cs="Arial"/>
          <w:sz w:val="24"/>
          <w:szCs w:val="24"/>
          <w:lang w:val="mn-MN"/>
        </w:rPr>
        <w:t xml:space="preserve"> хэмээн үзэж болно. Гэсэн хэдий ч, нийтээрээ ашиглах зориулалттай хөрөнгө оруулалтын нэгдсэн мэдээлэлтэй болох, улмаас хөрөнгийн эх үүсвэрийг оновчтой хуваарилан төлөвлөх шаардлагаар төрийн болон орон нутгийн өмчит, төрийн болон орон нутгийн өмчийн оролцоотой хуулийн этгээдийн</w:t>
      </w:r>
      <w:r w:rsidR="00B07AF0" w:rsidRPr="004901ED">
        <w:rPr>
          <w:rFonts w:ascii="Arial" w:hAnsi="Arial" w:cs="Arial"/>
          <w:sz w:val="24"/>
          <w:szCs w:val="24"/>
          <w:lang w:val="mn-MN"/>
        </w:rPr>
        <w:t xml:space="preserve"> </w:t>
      </w:r>
      <w:r w:rsidR="00F75A75" w:rsidRPr="004901ED">
        <w:rPr>
          <w:rFonts w:ascii="Arial" w:hAnsi="Arial" w:cs="Arial"/>
          <w:sz w:val="24"/>
          <w:szCs w:val="24"/>
          <w:lang w:val="mn-MN"/>
        </w:rPr>
        <w:t>хэрэгжүүлэх, хэрэгжүүлсэн төсвийн хөрөнгө оруулалтын талаарх мэдээллийг бүрдүүлэхээр хуулийн төсөлд тусгажээ.</w:t>
      </w:r>
    </w:p>
    <w:p w14:paraId="689D4F43" w14:textId="77777777" w:rsidR="00411EF1" w:rsidRPr="004901ED" w:rsidRDefault="00411EF1" w:rsidP="00CC63DC">
      <w:pPr>
        <w:spacing w:after="0" w:line="240" w:lineRule="auto"/>
        <w:ind w:firstLine="720"/>
        <w:jc w:val="both"/>
        <w:rPr>
          <w:rFonts w:ascii="Arial" w:hAnsi="Arial" w:cs="Arial"/>
          <w:sz w:val="24"/>
          <w:szCs w:val="24"/>
          <w:lang w:val="mn-MN"/>
        </w:rPr>
      </w:pPr>
    </w:p>
    <w:p w14:paraId="68085C30" w14:textId="32A21AC5" w:rsidR="000849B9" w:rsidRPr="004901ED" w:rsidRDefault="000849B9" w:rsidP="00CC63DC">
      <w:pPr>
        <w:spacing w:after="0" w:line="240" w:lineRule="auto"/>
        <w:ind w:firstLine="720"/>
        <w:jc w:val="both"/>
        <w:rPr>
          <w:rFonts w:ascii="Arial" w:hAnsi="Arial" w:cs="Arial"/>
          <w:sz w:val="24"/>
          <w:szCs w:val="24"/>
          <w:lang w:val="mn-MN"/>
        </w:rPr>
      </w:pPr>
      <w:r w:rsidRPr="004901ED">
        <w:rPr>
          <w:rFonts w:ascii="Arial" w:hAnsi="Arial" w:cs="Arial"/>
          <w:sz w:val="24"/>
          <w:szCs w:val="24"/>
          <w:lang w:val="mn-MN"/>
        </w:rPr>
        <w:t>Хуулийн төслийн 1</w:t>
      </w:r>
      <w:r w:rsidR="00FF67E6" w:rsidRPr="004901ED">
        <w:rPr>
          <w:rFonts w:ascii="Arial" w:hAnsi="Arial" w:cs="Arial"/>
          <w:sz w:val="24"/>
          <w:szCs w:val="24"/>
          <w:lang w:val="mn-MN"/>
        </w:rPr>
        <w:t>9</w:t>
      </w:r>
      <w:r w:rsidRPr="004901ED">
        <w:rPr>
          <w:rFonts w:ascii="Arial" w:hAnsi="Arial" w:cs="Arial"/>
          <w:sz w:val="24"/>
          <w:szCs w:val="24"/>
          <w:lang w:val="mn-MN"/>
        </w:rPr>
        <w:t xml:space="preserve">.2-т </w:t>
      </w:r>
      <w:r w:rsidR="006E0C67" w:rsidRPr="004901ED">
        <w:rPr>
          <w:rFonts w:ascii="Arial" w:hAnsi="Arial" w:cs="Arial"/>
          <w:sz w:val="24"/>
          <w:szCs w:val="24"/>
          <w:lang w:val="mn-MN"/>
        </w:rPr>
        <w:t>төсвийн хөрөнгө оруулалтын эх үүсвэрээр хэрэгжүүлэх төслийн зорилго, зориулалтыг дараах байдлаар тусгажээ:</w:t>
      </w:r>
    </w:p>
    <w:p w14:paraId="2CB0CDDC" w14:textId="62F93C84" w:rsidR="00485699" w:rsidRPr="004901ED" w:rsidRDefault="00485699" w:rsidP="00485699">
      <w:pPr>
        <w:pStyle w:val="ListParagraph"/>
        <w:numPr>
          <w:ilvl w:val="0"/>
          <w:numId w:val="30"/>
        </w:numPr>
        <w:spacing w:after="0" w:line="240" w:lineRule="auto"/>
        <w:ind w:left="993"/>
        <w:jc w:val="both"/>
        <w:rPr>
          <w:rFonts w:ascii="Arial" w:eastAsia="Calibri" w:hAnsi="Arial" w:cs="Arial"/>
          <w:sz w:val="24"/>
          <w:szCs w:val="24"/>
          <w:lang w:val="mn-MN"/>
        </w:rPr>
      </w:pPr>
      <w:r w:rsidRPr="004901ED">
        <w:rPr>
          <w:rFonts w:ascii="Arial" w:eastAsia="Calibri" w:hAnsi="Arial" w:cs="Arial"/>
          <w:sz w:val="24"/>
          <w:szCs w:val="24"/>
          <w:lang w:val="mn-MN"/>
        </w:rPr>
        <w:t>1</w:t>
      </w:r>
      <w:r w:rsidR="00FF67E6" w:rsidRPr="004901ED">
        <w:rPr>
          <w:rFonts w:ascii="Arial" w:eastAsia="Calibri" w:hAnsi="Arial" w:cs="Arial"/>
          <w:sz w:val="24"/>
          <w:szCs w:val="24"/>
          <w:lang w:val="mn-MN"/>
        </w:rPr>
        <w:t>9</w:t>
      </w:r>
      <w:r w:rsidRPr="004901ED">
        <w:rPr>
          <w:rFonts w:ascii="Arial" w:eastAsia="Calibri" w:hAnsi="Arial" w:cs="Arial"/>
          <w:sz w:val="24"/>
          <w:szCs w:val="24"/>
          <w:lang w:val="mn-MN"/>
        </w:rPr>
        <w:t xml:space="preserve">.2.1.улсын төсвийн хөрөнгө оруулалтаар </w:t>
      </w:r>
      <w:r w:rsidR="00FF67E6" w:rsidRPr="004901ED">
        <w:rPr>
          <w:rFonts w:ascii="Arial" w:eastAsia="Calibri" w:hAnsi="Arial" w:cs="Arial"/>
          <w:sz w:val="24"/>
          <w:szCs w:val="24"/>
          <w:lang w:val="mn-MN"/>
        </w:rPr>
        <w:t xml:space="preserve">үндэсний, бүс нутгийн хэмжээнд хэрэгжих, эдийн засгийн өсөлтийг дэмжих, стратегийн ач холбогдолтой болон орон нутгийн төсвийн хөрөнгө оруулалтаар хэрэгжүүлэх боломжгүй </w:t>
      </w:r>
      <w:r w:rsidRPr="004901ED">
        <w:rPr>
          <w:rFonts w:ascii="Arial" w:eastAsia="Calibri" w:hAnsi="Arial" w:cs="Arial"/>
          <w:sz w:val="24"/>
          <w:szCs w:val="24"/>
          <w:lang w:val="mn-MN"/>
        </w:rPr>
        <w:t>II – V ангиллын төсөл;</w:t>
      </w:r>
    </w:p>
    <w:p w14:paraId="5627AD3B" w14:textId="3295EC32" w:rsidR="00485699" w:rsidRPr="004901ED" w:rsidRDefault="00485699" w:rsidP="00485699">
      <w:pPr>
        <w:pStyle w:val="ListParagraph"/>
        <w:numPr>
          <w:ilvl w:val="0"/>
          <w:numId w:val="30"/>
        </w:numPr>
        <w:spacing w:after="0" w:line="240" w:lineRule="auto"/>
        <w:ind w:left="993"/>
        <w:jc w:val="both"/>
        <w:rPr>
          <w:rFonts w:ascii="Arial" w:eastAsia="Calibri" w:hAnsi="Arial" w:cs="Arial"/>
          <w:sz w:val="24"/>
          <w:szCs w:val="24"/>
          <w:lang w:val="mn-MN"/>
        </w:rPr>
      </w:pPr>
      <w:r w:rsidRPr="004901ED">
        <w:rPr>
          <w:rFonts w:ascii="Arial" w:eastAsia="Calibri" w:hAnsi="Arial" w:cs="Arial"/>
          <w:sz w:val="24"/>
          <w:szCs w:val="24"/>
          <w:lang w:val="mn-MN"/>
        </w:rPr>
        <w:t>1</w:t>
      </w:r>
      <w:r w:rsidR="00FF67E6" w:rsidRPr="004901ED">
        <w:rPr>
          <w:rFonts w:ascii="Arial" w:eastAsia="Calibri" w:hAnsi="Arial" w:cs="Arial"/>
          <w:sz w:val="24"/>
          <w:szCs w:val="24"/>
          <w:lang w:val="mn-MN"/>
        </w:rPr>
        <w:t>9</w:t>
      </w:r>
      <w:r w:rsidRPr="004901ED">
        <w:rPr>
          <w:rFonts w:ascii="Arial" w:eastAsia="Calibri" w:hAnsi="Arial" w:cs="Arial"/>
          <w:sz w:val="24"/>
          <w:szCs w:val="24"/>
          <w:lang w:val="mn-MN"/>
        </w:rPr>
        <w:t xml:space="preserve">.2.2.орон нутгийн төсвийн хөрөнгө оруулалтаар </w:t>
      </w:r>
      <w:r w:rsidR="00FF67E6" w:rsidRPr="004901ED">
        <w:rPr>
          <w:rFonts w:ascii="Arial" w:eastAsia="Calibri" w:hAnsi="Arial" w:cs="Arial"/>
          <w:sz w:val="24"/>
          <w:szCs w:val="24"/>
          <w:lang w:val="mn-MN"/>
        </w:rPr>
        <w:t xml:space="preserve">тухайн </w:t>
      </w:r>
      <w:r w:rsidRPr="004901ED">
        <w:rPr>
          <w:rFonts w:ascii="Arial" w:eastAsia="Calibri" w:hAnsi="Arial" w:cs="Arial"/>
          <w:sz w:val="24"/>
          <w:szCs w:val="24"/>
          <w:lang w:val="mn-MN"/>
        </w:rPr>
        <w:t xml:space="preserve">орон нутгийн </w:t>
      </w:r>
      <w:r w:rsidR="00FF67E6" w:rsidRPr="004901ED">
        <w:rPr>
          <w:rFonts w:ascii="Arial" w:eastAsia="Calibri" w:hAnsi="Arial" w:cs="Arial"/>
          <w:sz w:val="24"/>
          <w:szCs w:val="24"/>
          <w:lang w:val="mn-MN"/>
        </w:rPr>
        <w:t xml:space="preserve">хэрэгцээнд чиглэсэн, орон нутгийн төсвөөс бүрэн санхүүжүүлэх боломжтой, </w:t>
      </w:r>
      <w:r w:rsidR="00E9244B" w:rsidRPr="004901ED">
        <w:rPr>
          <w:rFonts w:ascii="Arial" w:eastAsia="Calibri" w:hAnsi="Arial" w:cs="Arial"/>
          <w:sz w:val="24"/>
          <w:szCs w:val="24"/>
          <w:lang w:val="mn-MN"/>
        </w:rPr>
        <w:t xml:space="preserve"> </w:t>
      </w:r>
      <w:r w:rsidRPr="004901ED">
        <w:rPr>
          <w:rFonts w:ascii="Arial" w:eastAsia="Calibri" w:hAnsi="Arial" w:cs="Arial"/>
          <w:sz w:val="24"/>
          <w:szCs w:val="24"/>
          <w:lang w:val="mn-MN"/>
        </w:rPr>
        <w:t xml:space="preserve">орон нутгийн </w:t>
      </w:r>
      <w:r w:rsidR="00FF67E6" w:rsidRPr="004901ED">
        <w:rPr>
          <w:rFonts w:ascii="Arial" w:eastAsia="Calibri" w:hAnsi="Arial" w:cs="Arial"/>
          <w:sz w:val="24"/>
          <w:szCs w:val="24"/>
          <w:lang w:val="mn-MN"/>
        </w:rPr>
        <w:t xml:space="preserve">чиг үүрэг бүхий </w:t>
      </w:r>
      <w:r w:rsidRPr="004901ED">
        <w:rPr>
          <w:rFonts w:ascii="Arial" w:eastAsia="Calibri" w:hAnsi="Arial" w:cs="Arial"/>
          <w:sz w:val="24"/>
          <w:szCs w:val="24"/>
          <w:lang w:val="mn-MN"/>
        </w:rPr>
        <w:t>дэд бүтэц, нийгмийн суурь үйлчилгээ</w:t>
      </w:r>
      <w:r w:rsidR="00FF67E6" w:rsidRPr="004901ED">
        <w:rPr>
          <w:rFonts w:ascii="Arial" w:eastAsia="Calibri" w:hAnsi="Arial" w:cs="Arial"/>
          <w:sz w:val="24"/>
          <w:szCs w:val="24"/>
          <w:lang w:val="mn-MN"/>
        </w:rPr>
        <w:t xml:space="preserve">ний </w:t>
      </w:r>
      <w:r w:rsidRPr="004901ED">
        <w:rPr>
          <w:rFonts w:ascii="Arial" w:eastAsia="Calibri" w:hAnsi="Arial" w:cs="Arial"/>
          <w:sz w:val="24"/>
          <w:szCs w:val="24"/>
          <w:lang w:val="mn-MN"/>
        </w:rPr>
        <w:t xml:space="preserve"> I – </w:t>
      </w:r>
      <w:r w:rsidR="00FF67E6" w:rsidRPr="004901ED">
        <w:rPr>
          <w:rFonts w:ascii="Arial" w:eastAsia="Calibri" w:hAnsi="Arial" w:cs="Arial"/>
          <w:sz w:val="24"/>
          <w:szCs w:val="24"/>
          <w:lang w:val="mn-MN"/>
        </w:rPr>
        <w:t xml:space="preserve">V </w:t>
      </w:r>
      <w:r w:rsidRPr="004901ED">
        <w:rPr>
          <w:rFonts w:ascii="Arial" w:eastAsia="Calibri" w:hAnsi="Arial" w:cs="Arial"/>
          <w:sz w:val="24"/>
          <w:szCs w:val="24"/>
          <w:lang w:val="mn-MN"/>
        </w:rPr>
        <w:t>ангиллын төсөл;</w:t>
      </w:r>
    </w:p>
    <w:p w14:paraId="2E12C61C" w14:textId="59DD7641" w:rsidR="00485699" w:rsidRPr="004901ED" w:rsidRDefault="00485699" w:rsidP="00485699">
      <w:pPr>
        <w:pStyle w:val="ListParagraph"/>
        <w:numPr>
          <w:ilvl w:val="0"/>
          <w:numId w:val="30"/>
        </w:numPr>
        <w:spacing w:after="0" w:line="240" w:lineRule="auto"/>
        <w:ind w:left="993"/>
        <w:jc w:val="both"/>
        <w:rPr>
          <w:rFonts w:ascii="Arial" w:eastAsia="Calibri" w:hAnsi="Arial" w:cs="Arial"/>
          <w:sz w:val="24"/>
          <w:szCs w:val="24"/>
          <w:lang w:val="mn-MN"/>
        </w:rPr>
      </w:pPr>
      <w:r w:rsidRPr="004901ED">
        <w:rPr>
          <w:rFonts w:ascii="Arial" w:eastAsia="Calibri" w:hAnsi="Arial" w:cs="Arial"/>
          <w:sz w:val="24"/>
          <w:szCs w:val="24"/>
          <w:lang w:val="mn-MN"/>
        </w:rPr>
        <w:t>1</w:t>
      </w:r>
      <w:r w:rsidR="00FF67E6" w:rsidRPr="004901ED">
        <w:rPr>
          <w:rFonts w:ascii="Arial" w:eastAsia="Calibri" w:hAnsi="Arial" w:cs="Arial"/>
          <w:sz w:val="24"/>
          <w:szCs w:val="24"/>
          <w:lang w:val="mn-MN"/>
        </w:rPr>
        <w:t>9</w:t>
      </w:r>
      <w:r w:rsidRPr="004901ED">
        <w:rPr>
          <w:rFonts w:ascii="Arial" w:eastAsia="Calibri" w:hAnsi="Arial" w:cs="Arial"/>
          <w:sz w:val="24"/>
          <w:szCs w:val="24"/>
          <w:lang w:val="mn-MN"/>
        </w:rPr>
        <w:t xml:space="preserve">.2.3.орон нутгийн хөгжлийн сангийн </w:t>
      </w:r>
      <w:r w:rsidR="00A77F91" w:rsidRPr="004901ED">
        <w:rPr>
          <w:rFonts w:ascii="Arial" w:eastAsia="Calibri" w:hAnsi="Arial" w:cs="Arial"/>
          <w:sz w:val="24"/>
          <w:szCs w:val="24"/>
          <w:lang w:val="mn-MN"/>
        </w:rPr>
        <w:t xml:space="preserve">санхүүжилтээр иргэдийн оролцоонд суурилсан, </w:t>
      </w:r>
      <w:r w:rsidRPr="004901ED">
        <w:rPr>
          <w:rFonts w:ascii="Arial" w:eastAsia="Calibri" w:hAnsi="Arial" w:cs="Arial"/>
          <w:sz w:val="24"/>
          <w:szCs w:val="24"/>
          <w:lang w:val="mn-MN"/>
        </w:rPr>
        <w:t xml:space="preserve">орон нутгийн </w:t>
      </w:r>
      <w:r w:rsidR="00A77F91" w:rsidRPr="004901ED">
        <w:rPr>
          <w:rFonts w:ascii="Arial" w:eastAsia="Calibri" w:hAnsi="Arial" w:cs="Arial"/>
          <w:sz w:val="24"/>
          <w:szCs w:val="24"/>
          <w:lang w:val="mn-MN"/>
        </w:rPr>
        <w:t xml:space="preserve">хэрэгцээг хангах, орон нутгийн хөгжлийн сангийн эх үүсвэрт багтаан хэрэгжүүлэх боломжтой I ангиллын </w:t>
      </w:r>
      <w:r w:rsidRPr="004901ED">
        <w:rPr>
          <w:rFonts w:ascii="Arial" w:eastAsia="Calibri" w:hAnsi="Arial" w:cs="Arial"/>
          <w:sz w:val="24"/>
          <w:szCs w:val="24"/>
          <w:lang w:val="mn-MN"/>
        </w:rPr>
        <w:t xml:space="preserve"> төсөл;</w:t>
      </w:r>
    </w:p>
    <w:p w14:paraId="3A204034" w14:textId="2E09E079" w:rsidR="00485699" w:rsidRPr="004901ED" w:rsidRDefault="00485699" w:rsidP="00485699">
      <w:pPr>
        <w:pStyle w:val="ListParagraph"/>
        <w:numPr>
          <w:ilvl w:val="0"/>
          <w:numId w:val="30"/>
        </w:numPr>
        <w:spacing w:after="0" w:line="240" w:lineRule="auto"/>
        <w:ind w:left="993"/>
        <w:jc w:val="both"/>
        <w:rPr>
          <w:rFonts w:ascii="Arial" w:eastAsia="Calibri" w:hAnsi="Arial" w:cs="Arial"/>
          <w:sz w:val="24"/>
          <w:szCs w:val="24"/>
          <w:lang w:val="mn-MN"/>
        </w:rPr>
      </w:pPr>
      <w:r w:rsidRPr="004901ED">
        <w:rPr>
          <w:rFonts w:ascii="Arial" w:eastAsia="Calibri" w:hAnsi="Arial" w:cs="Arial"/>
          <w:sz w:val="24"/>
          <w:szCs w:val="24"/>
          <w:lang w:val="mn-MN"/>
        </w:rPr>
        <w:t>1</w:t>
      </w:r>
      <w:r w:rsidR="00A77F91" w:rsidRPr="004901ED">
        <w:rPr>
          <w:rFonts w:ascii="Arial" w:eastAsia="Calibri" w:hAnsi="Arial" w:cs="Arial"/>
          <w:sz w:val="24"/>
          <w:szCs w:val="24"/>
          <w:lang w:val="mn-MN"/>
        </w:rPr>
        <w:t>9</w:t>
      </w:r>
      <w:r w:rsidRPr="004901ED">
        <w:rPr>
          <w:rFonts w:ascii="Arial" w:eastAsia="Calibri" w:hAnsi="Arial" w:cs="Arial"/>
          <w:sz w:val="24"/>
          <w:szCs w:val="24"/>
          <w:lang w:val="mn-MN"/>
        </w:rPr>
        <w:t>.2.4.гадаад зээлийн санхүүжилтээр хөгжлийн түнш</w:t>
      </w:r>
      <w:r w:rsidR="00A77F91" w:rsidRPr="004901ED">
        <w:rPr>
          <w:rFonts w:ascii="Arial" w:eastAsia="Calibri" w:hAnsi="Arial" w:cs="Arial"/>
          <w:sz w:val="24"/>
          <w:szCs w:val="24"/>
          <w:lang w:val="mn-MN"/>
        </w:rPr>
        <w:t xml:space="preserve">ийн </w:t>
      </w:r>
      <w:r w:rsidRPr="004901ED">
        <w:rPr>
          <w:rFonts w:ascii="Arial" w:eastAsia="Calibri" w:hAnsi="Arial" w:cs="Arial"/>
          <w:sz w:val="24"/>
          <w:szCs w:val="24"/>
          <w:lang w:val="mn-MN"/>
        </w:rPr>
        <w:t xml:space="preserve">хамтын ажиллагааны бодлого, зорилготой уялдсан, эдийн засгийн үр ашиг, өсөлтийг дэмжих, уур амьсгалын өөрчлөлтийг бууруулах, байгаль орчныг хамгаалах, нарийн төвөгтэй техник технологи шаардсан, </w:t>
      </w:r>
      <w:r w:rsidR="00A77F91" w:rsidRPr="004901ED">
        <w:rPr>
          <w:rFonts w:ascii="Arial" w:eastAsia="Calibri" w:hAnsi="Arial" w:cs="Arial"/>
          <w:sz w:val="24"/>
          <w:szCs w:val="24"/>
          <w:lang w:val="mn-MN"/>
        </w:rPr>
        <w:t xml:space="preserve">нийгмийн ач холбогдолтой, </w:t>
      </w:r>
      <w:r w:rsidRPr="004901ED">
        <w:rPr>
          <w:rFonts w:ascii="Arial" w:eastAsia="Calibri" w:hAnsi="Arial" w:cs="Arial"/>
          <w:sz w:val="24"/>
          <w:szCs w:val="24"/>
          <w:lang w:val="mn-MN"/>
        </w:rPr>
        <w:t xml:space="preserve">урт хугацаанд үр өгөөжөө хадгалах, дэд бүтцийн II – V ангиллын төсөл;  </w:t>
      </w:r>
    </w:p>
    <w:p w14:paraId="339896DC" w14:textId="3DEB325C" w:rsidR="00485699" w:rsidRPr="004901ED" w:rsidRDefault="00485699" w:rsidP="00485699">
      <w:pPr>
        <w:pStyle w:val="ListParagraph"/>
        <w:numPr>
          <w:ilvl w:val="0"/>
          <w:numId w:val="30"/>
        </w:numPr>
        <w:spacing w:after="0" w:line="240" w:lineRule="auto"/>
        <w:ind w:left="993"/>
        <w:jc w:val="both"/>
        <w:rPr>
          <w:rFonts w:ascii="Arial" w:eastAsia="Calibri" w:hAnsi="Arial" w:cs="Arial"/>
          <w:sz w:val="24"/>
          <w:szCs w:val="24"/>
          <w:lang w:val="mn-MN"/>
        </w:rPr>
      </w:pPr>
      <w:r w:rsidRPr="004901ED">
        <w:rPr>
          <w:rFonts w:ascii="Arial" w:eastAsia="Calibri" w:hAnsi="Arial" w:cs="Arial"/>
          <w:sz w:val="24"/>
          <w:szCs w:val="24"/>
          <w:lang w:val="mn-MN"/>
        </w:rPr>
        <w:t>1</w:t>
      </w:r>
      <w:r w:rsidR="00A77F91" w:rsidRPr="004901ED">
        <w:rPr>
          <w:rFonts w:ascii="Arial" w:eastAsia="Calibri" w:hAnsi="Arial" w:cs="Arial"/>
          <w:sz w:val="24"/>
          <w:szCs w:val="24"/>
          <w:lang w:val="mn-MN"/>
        </w:rPr>
        <w:t>9</w:t>
      </w:r>
      <w:r w:rsidRPr="004901ED">
        <w:rPr>
          <w:rFonts w:ascii="Arial" w:eastAsia="Calibri" w:hAnsi="Arial" w:cs="Arial"/>
          <w:sz w:val="24"/>
          <w:szCs w:val="24"/>
          <w:lang w:val="mn-MN"/>
        </w:rPr>
        <w:t xml:space="preserve">.2.5.гадаад тусламжийн санхүүжилтээр хөгжлийн бодлого, тэргүүлэх чиглэлтэй  уялдуулан </w:t>
      </w:r>
      <w:r w:rsidR="00A77F91" w:rsidRPr="004901ED">
        <w:rPr>
          <w:rFonts w:ascii="Arial" w:eastAsia="Calibri" w:hAnsi="Arial" w:cs="Arial"/>
          <w:sz w:val="24"/>
          <w:szCs w:val="24"/>
          <w:lang w:val="mn-MN"/>
        </w:rPr>
        <w:t xml:space="preserve">нийгмийн суурь үйлчилгээг сайжруулах, </w:t>
      </w:r>
      <w:r w:rsidRPr="004901ED">
        <w:rPr>
          <w:rFonts w:ascii="Arial" w:eastAsia="Calibri" w:hAnsi="Arial" w:cs="Arial"/>
          <w:sz w:val="24"/>
          <w:szCs w:val="24"/>
          <w:lang w:val="mn-MN"/>
        </w:rPr>
        <w:t xml:space="preserve">уур амьсгалын өөрчлөлт, гамшгийн эрсдэлийг бууруулж, хүний хөгжлийг дэмжих </w:t>
      </w:r>
      <w:r w:rsidR="00A77F91" w:rsidRPr="004901ED">
        <w:rPr>
          <w:rFonts w:ascii="Arial" w:eastAsia="Calibri" w:hAnsi="Arial" w:cs="Arial"/>
          <w:sz w:val="24"/>
          <w:szCs w:val="24"/>
          <w:lang w:val="mn-MN"/>
        </w:rPr>
        <w:t xml:space="preserve">салбар, зориулалт хязгаарлахгүй, </w:t>
      </w:r>
      <w:r w:rsidRPr="004901ED">
        <w:rPr>
          <w:rFonts w:ascii="Arial" w:eastAsia="Calibri" w:hAnsi="Arial" w:cs="Arial"/>
          <w:sz w:val="24"/>
          <w:szCs w:val="24"/>
          <w:lang w:val="mn-MN"/>
        </w:rPr>
        <w:t xml:space="preserve">нийгэм, эдийн засгийн ач холбогдолтой </w:t>
      </w:r>
      <w:r w:rsidR="00A77F91" w:rsidRPr="004901ED">
        <w:rPr>
          <w:rFonts w:ascii="Arial" w:eastAsia="Calibri" w:hAnsi="Arial" w:cs="Arial"/>
          <w:sz w:val="24"/>
          <w:szCs w:val="24"/>
          <w:lang w:val="mn-MN"/>
        </w:rPr>
        <w:t xml:space="preserve">I – V </w:t>
      </w:r>
      <w:r w:rsidRPr="004901ED">
        <w:rPr>
          <w:rFonts w:ascii="Arial" w:eastAsia="Calibri" w:hAnsi="Arial" w:cs="Arial"/>
          <w:sz w:val="24"/>
          <w:szCs w:val="24"/>
          <w:lang w:val="mn-MN"/>
        </w:rPr>
        <w:t>ангиллын төсөл;</w:t>
      </w:r>
    </w:p>
    <w:p w14:paraId="7017E07A" w14:textId="28D6E436" w:rsidR="00485699" w:rsidRPr="004901ED" w:rsidRDefault="00485699" w:rsidP="00485699">
      <w:pPr>
        <w:pStyle w:val="ListParagraph"/>
        <w:numPr>
          <w:ilvl w:val="0"/>
          <w:numId w:val="30"/>
        </w:numPr>
        <w:spacing w:after="0" w:line="240" w:lineRule="auto"/>
        <w:ind w:left="993"/>
        <w:jc w:val="both"/>
        <w:rPr>
          <w:rFonts w:ascii="Arial" w:eastAsia="Calibri" w:hAnsi="Arial" w:cs="Arial"/>
          <w:sz w:val="24"/>
          <w:szCs w:val="24"/>
          <w:lang w:val="mn-MN"/>
        </w:rPr>
      </w:pPr>
      <w:r w:rsidRPr="004901ED">
        <w:rPr>
          <w:rFonts w:ascii="Arial" w:eastAsia="Calibri" w:hAnsi="Arial" w:cs="Arial"/>
          <w:sz w:val="24"/>
          <w:szCs w:val="24"/>
          <w:lang w:val="mn-MN"/>
        </w:rPr>
        <w:t>1</w:t>
      </w:r>
      <w:r w:rsidR="00A77F91" w:rsidRPr="004901ED">
        <w:rPr>
          <w:rFonts w:ascii="Arial" w:eastAsia="Calibri" w:hAnsi="Arial" w:cs="Arial"/>
          <w:sz w:val="24"/>
          <w:szCs w:val="24"/>
          <w:lang w:val="mn-MN"/>
        </w:rPr>
        <w:t>9</w:t>
      </w:r>
      <w:r w:rsidRPr="004901ED">
        <w:rPr>
          <w:rFonts w:ascii="Arial" w:eastAsia="Calibri" w:hAnsi="Arial" w:cs="Arial"/>
          <w:sz w:val="24"/>
          <w:szCs w:val="24"/>
          <w:lang w:val="mn-MN"/>
        </w:rPr>
        <w:t xml:space="preserve">.2.6.төр, хувийн хэвшлийн түншлэлийн </w:t>
      </w:r>
      <w:r w:rsidR="00A77F91" w:rsidRPr="004901ED">
        <w:rPr>
          <w:rFonts w:ascii="Arial" w:eastAsia="Calibri" w:hAnsi="Arial" w:cs="Arial"/>
          <w:sz w:val="24"/>
          <w:szCs w:val="24"/>
          <w:lang w:val="mn-MN"/>
        </w:rPr>
        <w:t xml:space="preserve">төслийн хувьд </w:t>
      </w:r>
      <w:r w:rsidRPr="004901ED">
        <w:rPr>
          <w:rFonts w:ascii="Arial" w:eastAsia="Calibri" w:hAnsi="Arial" w:cs="Arial"/>
          <w:sz w:val="24"/>
          <w:szCs w:val="24"/>
          <w:lang w:val="mn-MN"/>
        </w:rPr>
        <w:t xml:space="preserve">Төр, хувийн хэвшлийн түншлэлийн тухай хуульд заасан </w:t>
      </w:r>
      <w:r w:rsidR="00A77F91" w:rsidRPr="004901ED">
        <w:rPr>
          <w:rFonts w:ascii="Arial" w:eastAsia="Calibri" w:hAnsi="Arial" w:cs="Arial"/>
          <w:sz w:val="24"/>
          <w:szCs w:val="24"/>
          <w:lang w:val="mn-MN"/>
        </w:rPr>
        <w:t>зарчмын дагуу санхүүжүүлэх</w:t>
      </w:r>
      <w:r w:rsidRPr="004901ED">
        <w:rPr>
          <w:rFonts w:ascii="Arial" w:eastAsia="Calibri" w:hAnsi="Arial" w:cs="Arial"/>
          <w:sz w:val="24"/>
          <w:szCs w:val="24"/>
          <w:lang w:val="mn-MN"/>
        </w:rPr>
        <w:t>.</w:t>
      </w:r>
    </w:p>
    <w:p w14:paraId="25554EE3" w14:textId="77777777" w:rsidR="0076745F" w:rsidRPr="004901ED" w:rsidRDefault="0076745F" w:rsidP="00CA5692">
      <w:pPr>
        <w:spacing w:after="0" w:line="240" w:lineRule="auto"/>
        <w:ind w:firstLine="720"/>
        <w:jc w:val="both"/>
        <w:rPr>
          <w:rFonts w:ascii="Arial" w:eastAsia="Calibri" w:hAnsi="Arial" w:cs="Arial"/>
          <w:bCs/>
          <w:sz w:val="24"/>
          <w:szCs w:val="24"/>
          <w:lang w:val="mn-MN"/>
        </w:rPr>
      </w:pPr>
    </w:p>
    <w:p w14:paraId="1645911D" w14:textId="0BC55FFB" w:rsidR="00562205" w:rsidRPr="004901ED" w:rsidRDefault="00562205" w:rsidP="00C435CD">
      <w:pPr>
        <w:pStyle w:val="Caption"/>
        <w:spacing w:after="0"/>
        <w:jc w:val="right"/>
        <w:rPr>
          <w:rFonts w:ascii="Arial" w:eastAsia="Calibri" w:hAnsi="Arial" w:cs="Arial"/>
          <w:bCs/>
          <w:color w:val="000000" w:themeColor="text1"/>
          <w:sz w:val="20"/>
          <w:szCs w:val="20"/>
          <w:lang w:val="mn-MN"/>
        </w:rPr>
      </w:pPr>
      <w:bookmarkStart w:id="21" w:name="_Toc211635185"/>
      <w:r w:rsidRPr="004901ED">
        <w:rPr>
          <w:rFonts w:ascii="Arial" w:hAnsi="Arial" w:cs="Arial"/>
          <w:color w:val="000000" w:themeColor="text1"/>
          <w:sz w:val="20"/>
          <w:szCs w:val="20"/>
          <w:lang w:val="mn-MN"/>
        </w:rPr>
        <w:t xml:space="preserve">Хүснэгт </w:t>
      </w:r>
      <w:r w:rsidRPr="004901ED">
        <w:rPr>
          <w:rFonts w:ascii="Arial" w:hAnsi="Arial" w:cs="Arial"/>
          <w:color w:val="000000" w:themeColor="text1"/>
          <w:sz w:val="20"/>
          <w:szCs w:val="20"/>
          <w:lang w:val="mn-MN"/>
        </w:rPr>
        <w:fldChar w:fldCharType="begin"/>
      </w:r>
      <w:r w:rsidRPr="004901ED">
        <w:rPr>
          <w:rFonts w:ascii="Arial" w:hAnsi="Arial" w:cs="Arial"/>
          <w:color w:val="000000" w:themeColor="text1"/>
          <w:sz w:val="20"/>
          <w:szCs w:val="20"/>
          <w:lang w:val="mn-MN"/>
        </w:rPr>
        <w:instrText xml:space="preserve"> SEQ Хүснэгт \* ARABIC </w:instrText>
      </w:r>
      <w:r w:rsidRPr="004901ED">
        <w:rPr>
          <w:rFonts w:ascii="Arial" w:hAnsi="Arial" w:cs="Arial"/>
          <w:color w:val="000000" w:themeColor="text1"/>
          <w:sz w:val="20"/>
          <w:szCs w:val="20"/>
          <w:lang w:val="mn-MN"/>
        </w:rPr>
        <w:fldChar w:fldCharType="separate"/>
      </w:r>
      <w:r w:rsidR="004A1AD0" w:rsidRPr="004901ED">
        <w:rPr>
          <w:rFonts w:ascii="Arial" w:hAnsi="Arial" w:cs="Arial"/>
          <w:noProof/>
          <w:color w:val="000000" w:themeColor="text1"/>
          <w:sz w:val="20"/>
          <w:szCs w:val="20"/>
          <w:lang w:val="mn-MN"/>
        </w:rPr>
        <w:t>6</w:t>
      </w:r>
      <w:r w:rsidRPr="004901ED">
        <w:rPr>
          <w:rFonts w:ascii="Arial" w:hAnsi="Arial" w:cs="Arial"/>
          <w:color w:val="000000" w:themeColor="text1"/>
          <w:sz w:val="20"/>
          <w:szCs w:val="20"/>
          <w:lang w:val="mn-MN"/>
        </w:rPr>
        <w:fldChar w:fldCharType="end"/>
      </w:r>
      <w:r w:rsidRPr="004901ED">
        <w:rPr>
          <w:rFonts w:ascii="Arial" w:hAnsi="Arial" w:cs="Arial"/>
          <w:color w:val="000000" w:themeColor="text1"/>
          <w:sz w:val="20"/>
          <w:szCs w:val="20"/>
          <w:lang w:val="mn-MN"/>
        </w:rPr>
        <w:t>.</w:t>
      </w:r>
      <w:r w:rsidR="00077164" w:rsidRPr="004901ED">
        <w:rPr>
          <w:rFonts w:ascii="Arial" w:hAnsi="Arial" w:cs="Arial"/>
          <w:color w:val="000000" w:themeColor="text1"/>
          <w:sz w:val="20"/>
          <w:szCs w:val="20"/>
          <w:lang w:val="mn-MN"/>
        </w:rPr>
        <w:t xml:space="preserve">Төсвийн хөрөнгө оруулалтын эх үүсвэрээр </w:t>
      </w:r>
      <w:r w:rsidR="0076745F" w:rsidRPr="004901ED">
        <w:rPr>
          <w:rFonts w:ascii="Arial" w:hAnsi="Arial" w:cs="Arial"/>
          <w:color w:val="000000" w:themeColor="text1"/>
          <w:sz w:val="20"/>
          <w:szCs w:val="20"/>
          <w:lang w:val="mn-MN"/>
        </w:rPr>
        <w:t xml:space="preserve">                                                           </w:t>
      </w:r>
      <w:r w:rsidR="00077164" w:rsidRPr="004901ED">
        <w:rPr>
          <w:rFonts w:ascii="Arial" w:hAnsi="Arial" w:cs="Arial"/>
          <w:color w:val="000000" w:themeColor="text1"/>
          <w:sz w:val="20"/>
          <w:szCs w:val="20"/>
          <w:lang w:val="mn-MN"/>
        </w:rPr>
        <w:t>хэрэгжүүлэх</w:t>
      </w:r>
      <w:r w:rsidR="0076745F" w:rsidRPr="004901ED">
        <w:rPr>
          <w:rFonts w:ascii="Arial" w:hAnsi="Arial" w:cs="Arial"/>
          <w:color w:val="000000" w:themeColor="text1"/>
          <w:sz w:val="20"/>
          <w:szCs w:val="20"/>
          <w:lang w:val="mn-MN"/>
        </w:rPr>
        <w:t xml:space="preserve"> </w:t>
      </w:r>
      <w:r w:rsidR="00077164" w:rsidRPr="004901ED">
        <w:rPr>
          <w:rFonts w:ascii="Arial" w:hAnsi="Arial" w:cs="Arial"/>
          <w:color w:val="000000" w:themeColor="text1"/>
          <w:sz w:val="20"/>
          <w:szCs w:val="20"/>
          <w:lang w:val="mn-MN"/>
        </w:rPr>
        <w:t>төслийн санал (</w:t>
      </w:r>
      <w:r w:rsidR="003327D2" w:rsidRPr="004901ED">
        <w:rPr>
          <w:rFonts w:ascii="Arial" w:hAnsi="Arial" w:cs="Arial"/>
          <w:color w:val="000000" w:themeColor="text1"/>
          <w:sz w:val="20"/>
          <w:szCs w:val="20"/>
          <w:lang w:val="mn-MN"/>
        </w:rPr>
        <w:t>төслийн ангиллаар</w:t>
      </w:r>
      <w:r w:rsidR="00077164" w:rsidRPr="004901ED">
        <w:rPr>
          <w:rFonts w:ascii="Arial" w:hAnsi="Arial" w:cs="Arial"/>
          <w:color w:val="000000" w:themeColor="text1"/>
          <w:sz w:val="20"/>
          <w:szCs w:val="20"/>
          <w:lang w:val="mn-MN"/>
        </w:rPr>
        <w:t>)</w:t>
      </w:r>
      <w:bookmarkEnd w:id="21"/>
    </w:p>
    <w:tbl>
      <w:tblPr>
        <w:tblStyle w:val="TableGrid"/>
        <w:tblW w:w="0" w:type="auto"/>
        <w:tblLook w:val="04A0" w:firstRow="1" w:lastRow="0" w:firstColumn="1" w:lastColumn="0" w:noHBand="0" w:noVBand="1"/>
      </w:tblPr>
      <w:tblGrid>
        <w:gridCol w:w="2399"/>
        <w:gridCol w:w="1389"/>
        <w:gridCol w:w="1389"/>
        <w:gridCol w:w="1389"/>
        <w:gridCol w:w="1389"/>
        <w:gridCol w:w="1390"/>
      </w:tblGrid>
      <w:tr w:rsidR="008750BE" w:rsidRPr="004901ED" w14:paraId="30A4C952" w14:textId="77777777" w:rsidTr="00C435CD">
        <w:trPr>
          <w:trHeight w:val="510"/>
        </w:trPr>
        <w:tc>
          <w:tcPr>
            <w:tcW w:w="2399" w:type="dxa"/>
            <w:vMerge w:val="restart"/>
            <w:shd w:val="clear" w:color="auto" w:fill="000EAC"/>
            <w:vAlign w:val="center"/>
          </w:tcPr>
          <w:p w14:paraId="1FA0E688" w14:textId="0EB6EB3B" w:rsidR="008750BE" w:rsidRPr="004901ED" w:rsidRDefault="008750BE" w:rsidP="00C435CD">
            <w:pPr>
              <w:jc w:val="center"/>
              <w:rPr>
                <w:rFonts w:ascii="Arial" w:eastAsia="Calibri" w:hAnsi="Arial" w:cs="Arial"/>
                <w:b/>
                <w:lang w:val="mn-MN"/>
              </w:rPr>
            </w:pPr>
            <w:r w:rsidRPr="004901ED">
              <w:rPr>
                <w:rFonts w:ascii="Arial" w:eastAsia="Calibri" w:hAnsi="Arial" w:cs="Arial"/>
                <w:b/>
                <w:lang w:val="mn-MN"/>
              </w:rPr>
              <w:t>Эх үүсвэр</w:t>
            </w:r>
          </w:p>
        </w:tc>
        <w:tc>
          <w:tcPr>
            <w:tcW w:w="6946" w:type="dxa"/>
            <w:gridSpan w:val="5"/>
            <w:shd w:val="clear" w:color="auto" w:fill="000EAC"/>
            <w:vAlign w:val="center"/>
          </w:tcPr>
          <w:p w14:paraId="2A8E5021" w14:textId="42FDE9E6" w:rsidR="008750BE" w:rsidRPr="004901ED" w:rsidRDefault="008750BE" w:rsidP="00C435CD">
            <w:pPr>
              <w:jc w:val="center"/>
              <w:rPr>
                <w:rFonts w:ascii="Arial" w:eastAsia="Calibri" w:hAnsi="Arial" w:cs="Arial"/>
                <w:b/>
                <w:lang w:val="mn-MN"/>
              </w:rPr>
            </w:pPr>
            <w:r w:rsidRPr="004901ED">
              <w:rPr>
                <w:rFonts w:ascii="Arial" w:eastAsia="Calibri" w:hAnsi="Arial" w:cs="Arial"/>
                <w:b/>
                <w:lang w:val="mn-MN"/>
              </w:rPr>
              <w:t>Төслийн ангилал</w:t>
            </w:r>
          </w:p>
        </w:tc>
      </w:tr>
      <w:tr w:rsidR="008750BE" w:rsidRPr="004901ED" w14:paraId="6409C170" w14:textId="77777777" w:rsidTr="00C435CD">
        <w:trPr>
          <w:trHeight w:val="1020"/>
        </w:trPr>
        <w:tc>
          <w:tcPr>
            <w:tcW w:w="2399" w:type="dxa"/>
            <w:vMerge/>
            <w:tcBorders>
              <w:bottom w:val="single" w:sz="12" w:space="0" w:color="auto"/>
            </w:tcBorders>
            <w:shd w:val="clear" w:color="auto" w:fill="000EAC"/>
            <w:vAlign w:val="center"/>
          </w:tcPr>
          <w:p w14:paraId="4BDBB5D4" w14:textId="64F01FFC" w:rsidR="008750BE" w:rsidRPr="004901ED" w:rsidRDefault="008750BE" w:rsidP="00C435CD">
            <w:pPr>
              <w:jc w:val="center"/>
              <w:rPr>
                <w:rFonts w:ascii="Arial" w:eastAsia="Calibri" w:hAnsi="Arial" w:cs="Arial"/>
                <w:b/>
                <w:lang w:val="mn-MN"/>
              </w:rPr>
            </w:pPr>
          </w:p>
        </w:tc>
        <w:tc>
          <w:tcPr>
            <w:tcW w:w="1389" w:type="dxa"/>
            <w:tcBorders>
              <w:bottom w:val="single" w:sz="12" w:space="0" w:color="auto"/>
            </w:tcBorders>
            <w:shd w:val="clear" w:color="auto" w:fill="000EAC"/>
            <w:vAlign w:val="center"/>
          </w:tcPr>
          <w:p w14:paraId="46DB7270" w14:textId="1A3A0A4D" w:rsidR="008750BE" w:rsidRPr="004901ED" w:rsidRDefault="008750BE" w:rsidP="00C435CD">
            <w:pPr>
              <w:jc w:val="center"/>
              <w:rPr>
                <w:rFonts w:ascii="Arial" w:eastAsia="Calibri" w:hAnsi="Arial" w:cs="Arial"/>
                <w:bCs/>
                <w:lang w:val="mn-MN"/>
              </w:rPr>
            </w:pPr>
            <w:r w:rsidRPr="004901ED">
              <w:rPr>
                <w:rFonts w:ascii="Arial" w:eastAsia="Calibri" w:hAnsi="Arial" w:cs="Arial"/>
                <w:bCs/>
                <w:lang w:val="mn-MN"/>
              </w:rPr>
              <w:t>I түвшин буюу жижиг</w:t>
            </w:r>
          </w:p>
        </w:tc>
        <w:tc>
          <w:tcPr>
            <w:tcW w:w="1389" w:type="dxa"/>
            <w:tcBorders>
              <w:bottom w:val="single" w:sz="12" w:space="0" w:color="auto"/>
            </w:tcBorders>
            <w:shd w:val="clear" w:color="auto" w:fill="000EAC"/>
            <w:vAlign w:val="center"/>
          </w:tcPr>
          <w:p w14:paraId="6BC20628" w14:textId="6DF0751E" w:rsidR="008750BE" w:rsidRPr="004901ED" w:rsidRDefault="008750BE" w:rsidP="00C435CD">
            <w:pPr>
              <w:jc w:val="center"/>
              <w:rPr>
                <w:rFonts w:ascii="Arial" w:eastAsia="Calibri" w:hAnsi="Arial" w:cs="Arial"/>
                <w:bCs/>
                <w:lang w:val="mn-MN"/>
              </w:rPr>
            </w:pPr>
            <w:r w:rsidRPr="004901ED">
              <w:rPr>
                <w:rFonts w:ascii="Arial" w:eastAsia="Calibri" w:hAnsi="Arial" w:cs="Arial"/>
                <w:bCs/>
                <w:lang w:val="mn-MN"/>
              </w:rPr>
              <w:t>II түвшин буюу дунд</w:t>
            </w:r>
          </w:p>
        </w:tc>
        <w:tc>
          <w:tcPr>
            <w:tcW w:w="1389" w:type="dxa"/>
            <w:tcBorders>
              <w:bottom w:val="single" w:sz="12" w:space="0" w:color="auto"/>
            </w:tcBorders>
            <w:shd w:val="clear" w:color="auto" w:fill="000EAC"/>
            <w:vAlign w:val="center"/>
          </w:tcPr>
          <w:p w14:paraId="0D7313B6" w14:textId="73AC2529" w:rsidR="008750BE" w:rsidRPr="004901ED" w:rsidRDefault="008750BE" w:rsidP="00C435CD">
            <w:pPr>
              <w:jc w:val="center"/>
              <w:rPr>
                <w:rFonts w:ascii="Arial" w:eastAsia="Calibri" w:hAnsi="Arial" w:cs="Arial"/>
                <w:bCs/>
                <w:lang w:val="mn-MN"/>
              </w:rPr>
            </w:pPr>
            <w:r w:rsidRPr="004901ED">
              <w:rPr>
                <w:rFonts w:ascii="Arial" w:eastAsia="Calibri" w:hAnsi="Arial" w:cs="Arial"/>
                <w:bCs/>
                <w:lang w:val="mn-MN"/>
              </w:rPr>
              <w:t>III түвшин буюу том</w:t>
            </w:r>
          </w:p>
        </w:tc>
        <w:tc>
          <w:tcPr>
            <w:tcW w:w="1389" w:type="dxa"/>
            <w:tcBorders>
              <w:bottom w:val="single" w:sz="12" w:space="0" w:color="auto"/>
            </w:tcBorders>
            <w:shd w:val="clear" w:color="auto" w:fill="000EAC"/>
            <w:vAlign w:val="center"/>
          </w:tcPr>
          <w:p w14:paraId="12C7E53E" w14:textId="4839148E" w:rsidR="008750BE" w:rsidRPr="004901ED" w:rsidRDefault="008750BE" w:rsidP="00C435CD">
            <w:pPr>
              <w:jc w:val="center"/>
              <w:rPr>
                <w:rFonts w:ascii="Arial" w:eastAsia="Calibri" w:hAnsi="Arial" w:cs="Arial"/>
                <w:bCs/>
                <w:lang w:val="mn-MN"/>
              </w:rPr>
            </w:pPr>
            <w:r w:rsidRPr="004901ED">
              <w:rPr>
                <w:rFonts w:ascii="Arial" w:eastAsia="Calibri" w:hAnsi="Arial" w:cs="Arial"/>
                <w:bCs/>
                <w:lang w:val="mn-MN"/>
              </w:rPr>
              <w:t>IV түвшин буюу хөгжлийн</w:t>
            </w:r>
          </w:p>
        </w:tc>
        <w:tc>
          <w:tcPr>
            <w:tcW w:w="1390" w:type="dxa"/>
            <w:tcBorders>
              <w:bottom w:val="single" w:sz="12" w:space="0" w:color="auto"/>
            </w:tcBorders>
            <w:shd w:val="clear" w:color="auto" w:fill="000EAC"/>
            <w:vAlign w:val="center"/>
          </w:tcPr>
          <w:p w14:paraId="19B230E0" w14:textId="52A43498" w:rsidR="008750BE" w:rsidRPr="004901ED" w:rsidRDefault="008750BE" w:rsidP="00C435CD">
            <w:pPr>
              <w:jc w:val="center"/>
              <w:rPr>
                <w:rFonts w:ascii="Arial" w:eastAsia="Calibri" w:hAnsi="Arial" w:cs="Arial"/>
                <w:bCs/>
                <w:lang w:val="mn-MN"/>
              </w:rPr>
            </w:pPr>
            <w:r w:rsidRPr="004901ED">
              <w:rPr>
                <w:rFonts w:ascii="Arial" w:eastAsia="Calibri" w:hAnsi="Arial" w:cs="Arial"/>
                <w:bCs/>
                <w:lang w:val="mn-MN"/>
              </w:rPr>
              <w:t>V түвшин буюу мега</w:t>
            </w:r>
          </w:p>
        </w:tc>
      </w:tr>
      <w:tr w:rsidR="00F215BA" w:rsidRPr="004901ED" w14:paraId="26D4C45F" w14:textId="77777777" w:rsidTr="00F215BA">
        <w:trPr>
          <w:trHeight w:val="624"/>
        </w:trPr>
        <w:tc>
          <w:tcPr>
            <w:tcW w:w="2399" w:type="dxa"/>
            <w:tcBorders>
              <w:top w:val="single" w:sz="12" w:space="0" w:color="auto"/>
            </w:tcBorders>
            <w:vAlign w:val="center"/>
          </w:tcPr>
          <w:p w14:paraId="654ECB23" w14:textId="1B94778A" w:rsidR="00F215BA" w:rsidRPr="004901ED" w:rsidRDefault="00F215BA" w:rsidP="00F215BA">
            <w:pPr>
              <w:jc w:val="center"/>
              <w:rPr>
                <w:rFonts w:ascii="Arial" w:eastAsia="Calibri" w:hAnsi="Arial" w:cs="Arial"/>
                <w:bCs/>
                <w:lang w:val="mn-MN"/>
              </w:rPr>
            </w:pPr>
            <w:r w:rsidRPr="004901ED">
              <w:rPr>
                <w:rFonts w:ascii="Arial" w:eastAsia="Calibri" w:hAnsi="Arial" w:cs="Arial"/>
                <w:bCs/>
                <w:lang w:val="mn-MN"/>
              </w:rPr>
              <w:t>Улсын төсөв</w:t>
            </w:r>
          </w:p>
        </w:tc>
        <w:tc>
          <w:tcPr>
            <w:tcW w:w="1389" w:type="dxa"/>
            <w:tcBorders>
              <w:top w:val="single" w:sz="12" w:space="0" w:color="auto"/>
            </w:tcBorders>
          </w:tcPr>
          <w:p w14:paraId="1AD3FBAC" w14:textId="77777777" w:rsidR="00F215BA" w:rsidRPr="004901ED" w:rsidRDefault="00F215BA" w:rsidP="00F215BA">
            <w:pPr>
              <w:jc w:val="both"/>
              <w:rPr>
                <w:rFonts w:ascii="Arial" w:eastAsia="Calibri" w:hAnsi="Arial" w:cs="Arial"/>
                <w:b/>
                <w:lang w:val="mn-MN"/>
              </w:rPr>
            </w:pPr>
          </w:p>
        </w:tc>
        <w:tc>
          <w:tcPr>
            <w:tcW w:w="1389" w:type="dxa"/>
            <w:tcBorders>
              <w:top w:val="single" w:sz="12" w:space="0" w:color="auto"/>
            </w:tcBorders>
            <w:shd w:val="clear" w:color="auto" w:fill="DBE9F6"/>
            <w:vAlign w:val="center"/>
          </w:tcPr>
          <w:p w14:paraId="516AB5EC" w14:textId="044B717A" w:rsidR="00F215BA" w:rsidRPr="004901ED" w:rsidRDefault="00F215BA" w:rsidP="00F215BA">
            <w:pPr>
              <w:jc w:val="center"/>
              <w:rPr>
                <w:rFonts w:ascii="Arial" w:eastAsia="Calibri" w:hAnsi="Arial" w:cs="Arial"/>
                <w:b/>
                <w:lang w:val="mn-MN"/>
              </w:rPr>
            </w:pPr>
            <w:r w:rsidRPr="004901ED">
              <w:rPr>
                <w:rFonts w:ascii="Segoe UI Symbol" w:eastAsia="Calibri" w:hAnsi="Segoe UI Symbol" w:cs="Segoe UI Symbol"/>
                <w:b/>
                <w:lang w:val="mn-MN"/>
              </w:rPr>
              <w:t>✔</w:t>
            </w:r>
          </w:p>
        </w:tc>
        <w:tc>
          <w:tcPr>
            <w:tcW w:w="1389" w:type="dxa"/>
            <w:tcBorders>
              <w:top w:val="single" w:sz="12" w:space="0" w:color="auto"/>
            </w:tcBorders>
            <w:shd w:val="clear" w:color="auto" w:fill="DBE9F6"/>
            <w:vAlign w:val="center"/>
          </w:tcPr>
          <w:p w14:paraId="05D200AB" w14:textId="45DF5C20" w:rsidR="00F215BA" w:rsidRPr="004901ED" w:rsidRDefault="00F215BA" w:rsidP="00F215BA">
            <w:pPr>
              <w:jc w:val="center"/>
              <w:rPr>
                <w:rFonts w:ascii="Arial" w:eastAsia="Calibri" w:hAnsi="Arial" w:cs="Arial"/>
                <w:b/>
                <w:lang w:val="mn-MN"/>
              </w:rPr>
            </w:pPr>
            <w:r w:rsidRPr="004901ED">
              <w:rPr>
                <w:rFonts w:ascii="Segoe UI Symbol" w:eastAsia="Calibri" w:hAnsi="Segoe UI Symbol" w:cs="Segoe UI Symbol"/>
                <w:b/>
                <w:lang w:val="mn-MN"/>
              </w:rPr>
              <w:t>✔</w:t>
            </w:r>
          </w:p>
        </w:tc>
        <w:tc>
          <w:tcPr>
            <w:tcW w:w="1389" w:type="dxa"/>
            <w:tcBorders>
              <w:top w:val="single" w:sz="12" w:space="0" w:color="auto"/>
            </w:tcBorders>
            <w:shd w:val="clear" w:color="auto" w:fill="DBE9F6"/>
            <w:vAlign w:val="center"/>
          </w:tcPr>
          <w:p w14:paraId="6470631B" w14:textId="738DB3B7" w:rsidR="00F215BA" w:rsidRPr="004901ED" w:rsidRDefault="00F215BA" w:rsidP="00F215BA">
            <w:pPr>
              <w:jc w:val="center"/>
              <w:rPr>
                <w:rFonts w:ascii="Arial" w:eastAsia="Calibri" w:hAnsi="Arial" w:cs="Arial"/>
                <w:b/>
                <w:lang w:val="mn-MN"/>
              </w:rPr>
            </w:pPr>
            <w:r w:rsidRPr="004901ED">
              <w:rPr>
                <w:rFonts w:ascii="Segoe UI Symbol" w:eastAsia="Calibri" w:hAnsi="Segoe UI Symbol" w:cs="Segoe UI Symbol"/>
                <w:b/>
                <w:lang w:val="mn-MN"/>
              </w:rPr>
              <w:t>✔</w:t>
            </w:r>
          </w:p>
        </w:tc>
        <w:tc>
          <w:tcPr>
            <w:tcW w:w="1390" w:type="dxa"/>
            <w:tcBorders>
              <w:top w:val="single" w:sz="12" w:space="0" w:color="auto"/>
            </w:tcBorders>
            <w:shd w:val="clear" w:color="auto" w:fill="DBE9F6"/>
            <w:vAlign w:val="center"/>
          </w:tcPr>
          <w:p w14:paraId="4696EB7C" w14:textId="59E8791E" w:rsidR="00F215BA" w:rsidRPr="004901ED" w:rsidRDefault="00F215BA" w:rsidP="00F215BA">
            <w:pPr>
              <w:jc w:val="center"/>
              <w:rPr>
                <w:rFonts w:ascii="Arial" w:eastAsia="Calibri" w:hAnsi="Arial" w:cs="Arial"/>
                <w:b/>
                <w:lang w:val="mn-MN"/>
              </w:rPr>
            </w:pPr>
            <w:r w:rsidRPr="004901ED">
              <w:rPr>
                <w:rFonts w:ascii="Segoe UI Symbol" w:eastAsia="Calibri" w:hAnsi="Segoe UI Symbol" w:cs="Segoe UI Symbol"/>
                <w:b/>
                <w:lang w:val="mn-MN"/>
              </w:rPr>
              <w:t>✔</w:t>
            </w:r>
          </w:p>
        </w:tc>
      </w:tr>
      <w:tr w:rsidR="00F215BA" w:rsidRPr="004901ED" w14:paraId="44A754CB" w14:textId="77777777" w:rsidTr="00F215BA">
        <w:trPr>
          <w:trHeight w:val="624"/>
        </w:trPr>
        <w:tc>
          <w:tcPr>
            <w:tcW w:w="2399" w:type="dxa"/>
            <w:vAlign w:val="center"/>
          </w:tcPr>
          <w:p w14:paraId="4B7E3F90" w14:textId="235BE9F6" w:rsidR="00F215BA" w:rsidRPr="004901ED" w:rsidRDefault="00F215BA" w:rsidP="00F215BA">
            <w:pPr>
              <w:jc w:val="center"/>
              <w:rPr>
                <w:rFonts w:ascii="Arial" w:eastAsia="Calibri" w:hAnsi="Arial" w:cs="Arial"/>
                <w:bCs/>
                <w:lang w:val="mn-MN"/>
              </w:rPr>
            </w:pPr>
            <w:r w:rsidRPr="004901ED">
              <w:rPr>
                <w:rFonts w:ascii="Arial" w:eastAsia="Calibri" w:hAnsi="Arial" w:cs="Arial"/>
                <w:bCs/>
                <w:lang w:val="mn-MN"/>
              </w:rPr>
              <w:t>Орон нутгийн төсөв</w:t>
            </w:r>
          </w:p>
        </w:tc>
        <w:tc>
          <w:tcPr>
            <w:tcW w:w="1389" w:type="dxa"/>
            <w:shd w:val="clear" w:color="auto" w:fill="DBE9F6"/>
            <w:vAlign w:val="center"/>
          </w:tcPr>
          <w:p w14:paraId="455942FD" w14:textId="7076075B" w:rsidR="00F215BA" w:rsidRPr="004901ED" w:rsidRDefault="00F215BA" w:rsidP="00F215BA">
            <w:pPr>
              <w:jc w:val="center"/>
              <w:rPr>
                <w:rFonts w:ascii="Arial" w:eastAsia="Calibri" w:hAnsi="Arial" w:cs="Arial"/>
                <w:b/>
                <w:lang w:val="mn-MN"/>
              </w:rPr>
            </w:pPr>
            <w:r w:rsidRPr="004901ED">
              <w:rPr>
                <w:rFonts w:ascii="Segoe UI Symbol" w:eastAsia="Calibri" w:hAnsi="Segoe UI Symbol" w:cs="Segoe UI Symbol"/>
                <w:b/>
                <w:lang w:val="mn-MN"/>
              </w:rPr>
              <w:t>✔</w:t>
            </w:r>
          </w:p>
        </w:tc>
        <w:tc>
          <w:tcPr>
            <w:tcW w:w="1389" w:type="dxa"/>
            <w:shd w:val="clear" w:color="auto" w:fill="DBE9F6"/>
            <w:vAlign w:val="center"/>
          </w:tcPr>
          <w:p w14:paraId="0C6BCF49" w14:textId="7B0515FB" w:rsidR="00F215BA" w:rsidRPr="004901ED" w:rsidRDefault="00F215BA" w:rsidP="00F215BA">
            <w:pPr>
              <w:jc w:val="center"/>
              <w:rPr>
                <w:rFonts w:ascii="Arial" w:eastAsia="Calibri" w:hAnsi="Arial" w:cs="Arial"/>
                <w:b/>
                <w:lang w:val="mn-MN"/>
              </w:rPr>
            </w:pPr>
            <w:r w:rsidRPr="004901ED">
              <w:rPr>
                <w:rFonts w:ascii="Segoe UI Symbol" w:eastAsia="Calibri" w:hAnsi="Segoe UI Symbol" w:cs="Segoe UI Symbol"/>
                <w:b/>
                <w:lang w:val="mn-MN"/>
              </w:rPr>
              <w:t>✔</w:t>
            </w:r>
          </w:p>
        </w:tc>
        <w:tc>
          <w:tcPr>
            <w:tcW w:w="1389" w:type="dxa"/>
            <w:shd w:val="clear" w:color="auto" w:fill="DBE9F6"/>
            <w:vAlign w:val="center"/>
          </w:tcPr>
          <w:p w14:paraId="1EFBE229" w14:textId="24DDFF09" w:rsidR="00F215BA" w:rsidRPr="004901ED" w:rsidRDefault="00F215BA" w:rsidP="00F215BA">
            <w:pPr>
              <w:jc w:val="center"/>
              <w:rPr>
                <w:rFonts w:ascii="Arial" w:eastAsia="Calibri" w:hAnsi="Arial" w:cs="Arial"/>
                <w:b/>
                <w:lang w:val="mn-MN"/>
              </w:rPr>
            </w:pPr>
            <w:r w:rsidRPr="004901ED">
              <w:rPr>
                <w:rFonts w:ascii="Segoe UI Symbol" w:eastAsia="Calibri" w:hAnsi="Segoe UI Symbol" w:cs="Segoe UI Symbol"/>
                <w:b/>
                <w:lang w:val="mn-MN"/>
              </w:rPr>
              <w:t>✔</w:t>
            </w:r>
          </w:p>
        </w:tc>
        <w:tc>
          <w:tcPr>
            <w:tcW w:w="1389" w:type="dxa"/>
            <w:shd w:val="clear" w:color="auto" w:fill="DBE9F6"/>
            <w:vAlign w:val="center"/>
          </w:tcPr>
          <w:p w14:paraId="4020130A" w14:textId="1E345D35" w:rsidR="00F215BA" w:rsidRPr="004901ED" w:rsidRDefault="00F215BA" w:rsidP="00F215BA">
            <w:pPr>
              <w:jc w:val="center"/>
              <w:rPr>
                <w:rFonts w:ascii="Arial" w:eastAsia="Calibri" w:hAnsi="Arial" w:cs="Arial"/>
                <w:b/>
                <w:lang w:val="mn-MN"/>
              </w:rPr>
            </w:pPr>
            <w:r w:rsidRPr="004901ED">
              <w:rPr>
                <w:rFonts w:ascii="Segoe UI Symbol" w:eastAsia="Calibri" w:hAnsi="Segoe UI Symbol" w:cs="Segoe UI Symbol"/>
                <w:b/>
                <w:lang w:val="mn-MN"/>
              </w:rPr>
              <w:t>✔</w:t>
            </w:r>
          </w:p>
        </w:tc>
        <w:tc>
          <w:tcPr>
            <w:tcW w:w="1390" w:type="dxa"/>
            <w:shd w:val="clear" w:color="auto" w:fill="DBE9F6"/>
            <w:vAlign w:val="center"/>
          </w:tcPr>
          <w:p w14:paraId="29873FCD" w14:textId="467B5CF3" w:rsidR="00F215BA" w:rsidRPr="004901ED" w:rsidRDefault="00F215BA" w:rsidP="00F215BA">
            <w:pPr>
              <w:jc w:val="center"/>
              <w:rPr>
                <w:rFonts w:ascii="Arial" w:eastAsia="Calibri" w:hAnsi="Arial" w:cs="Arial"/>
                <w:b/>
                <w:lang w:val="mn-MN"/>
              </w:rPr>
            </w:pPr>
            <w:r w:rsidRPr="004901ED">
              <w:rPr>
                <w:rFonts w:ascii="Segoe UI Symbol" w:eastAsia="Calibri" w:hAnsi="Segoe UI Symbol" w:cs="Segoe UI Symbol"/>
                <w:b/>
                <w:lang w:val="mn-MN"/>
              </w:rPr>
              <w:t>✔</w:t>
            </w:r>
          </w:p>
        </w:tc>
      </w:tr>
      <w:tr w:rsidR="008750BE" w:rsidRPr="004901ED" w14:paraId="1EBE50C7" w14:textId="77777777" w:rsidTr="00F215BA">
        <w:trPr>
          <w:trHeight w:val="624"/>
        </w:trPr>
        <w:tc>
          <w:tcPr>
            <w:tcW w:w="2399" w:type="dxa"/>
            <w:vAlign w:val="center"/>
          </w:tcPr>
          <w:p w14:paraId="626CC7DC" w14:textId="1DAE5D25" w:rsidR="008750BE" w:rsidRPr="004901ED" w:rsidRDefault="008750BE" w:rsidP="00C435CD">
            <w:pPr>
              <w:jc w:val="center"/>
              <w:rPr>
                <w:rFonts w:ascii="Arial" w:eastAsia="Calibri" w:hAnsi="Arial" w:cs="Arial"/>
                <w:bCs/>
                <w:lang w:val="mn-MN"/>
              </w:rPr>
            </w:pPr>
            <w:r w:rsidRPr="004901ED">
              <w:rPr>
                <w:rFonts w:ascii="Arial" w:eastAsia="Calibri" w:hAnsi="Arial" w:cs="Arial"/>
                <w:bCs/>
                <w:lang w:val="mn-MN"/>
              </w:rPr>
              <w:t>Орон нутгийн хөгжлийн сан</w:t>
            </w:r>
          </w:p>
        </w:tc>
        <w:tc>
          <w:tcPr>
            <w:tcW w:w="1389" w:type="dxa"/>
            <w:shd w:val="clear" w:color="auto" w:fill="DBE9F6"/>
            <w:vAlign w:val="center"/>
          </w:tcPr>
          <w:p w14:paraId="023C3425" w14:textId="4E4D4A89" w:rsidR="008750BE" w:rsidRPr="004901ED" w:rsidRDefault="00F215BA" w:rsidP="00F215BA">
            <w:pPr>
              <w:jc w:val="center"/>
              <w:rPr>
                <w:rFonts w:ascii="Arial" w:eastAsia="Calibri" w:hAnsi="Arial" w:cs="Arial"/>
                <w:b/>
                <w:lang w:val="mn-MN"/>
              </w:rPr>
            </w:pPr>
            <w:r w:rsidRPr="004901ED">
              <w:rPr>
                <w:rFonts w:ascii="Segoe UI Symbol" w:eastAsia="Calibri" w:hAnsi="Segoe UI Symbol" w:cs="Segoe UI Symbol"/>
                <w:b/>
                <w:lang w:val="mn-MN"/>
              </w:rPr>
              <w:t>✔</w:t>
            </w:r>
          </w:p>
        </w:tc>
        <w:tc>
          <w:tcPr>
            <w:tcW w:w="1389" w:type="dxa"/>
            <w:shd w:val="clear" w:color="auto" w:fill="FFFFFF" w:themeFill="background1"/>
          </w:tcPr>
          <w:p w14:paraId="5AA90E29" w14:textId="77777777" w:rsidR="008750BE" w:rsidRPr="004901ED" w:rsidRDefault="008750BE" w:rsidP="00CA5692">
            <w:pPr>
              <w:jc w:val="both"/>
              <w:rPr>
                <w:rFonts w:ascii="Arial" w:eastAsia="Calibri" w:hAnsi="Arial" w:cs="Arial"/>
                <w:b/>
                <w:lang w:val="mn-MN"/>
              </w:rPr>
            </w:pPr>
          </w:p>
        </w:tc>
        <w:tc>
          <w:tcPr>
            <w:tcW w:w="1389" w:type="dxa"/>
          </w:tcPr>
          <w:p w14:paraId="229126DF" w14:textId="77777777" w:rsidR="008750BE" w:rsidRPr="004901ED" w:rsidRDefault="008750BE" w:rsidP="00CA5692">
            <w:pPr>
              <w:jc w:val="both"/>
              <w:rPr>
                <w:rFonts w:ascii="Arial" w:eastAsia="Calibri" w:hAnsi="Arial" w:cs="Arial"/>
                <w:b/>
                <w:lang w:val="mn-MN"/>
              </w:rPr>
            </w:pPr>
          </w:p>
        </w:tc>
        <w:tc>
          <w:tcPr>
            <w:tcW w:w="1389" w:type="dxa"/>
          </w:tcPr>
          <w:p w14:paraId="358CF9AD" w14:textId="77777777" w:rsidR="008750BE" w:rsidRPr="004901ED" w:rsidRDefault="008750BE" w:rsidP="00CA5692">
            <w:pPr>
              <w:jc w:val="both"/>
              <w:rPr>
                <w:rFonts w:ascii="Arial" w:eastAsia="Calibri" w:hAnsi="Arial" w:cs="Arial"/>
                <w:b/>
                <w:lang w:val="mn-MN"/>
              </w:rPr>
            </w:pPr>
          </w:p>
        </w:tc>
        <w:tc>
          <w:tcPr>
            <w:tcW w:w="1390" w:type="dxa"/>
          </w:tcPr>
          <w:p w14:paraId="7C533251" w14:textId="77777777" w:rsidR="008750BE" w:rsidRPr="004901ED" w:rsidRDefault="008750BE" w:rsidP="00CA5692">
            <w:pPr>
              <w:jc w:val="both"/>
              <w:rPr>
                <w:rFonts w:ascii="Arial" w:eastAsia="Calibri" w:hAnsi="Arial" w:cs="Arial"/>
                <w:b/>
                <w:lang w:val="mn-MN"/>
              </w:rPr>
            </w:pPr>
          </w:p>
        </w:tc>
      </w:tr>
      <w:tr w:rsidR="00F215BA" w:rsidRPr="004901ED" w14:paraId="7EA86509" w14:textId="77777777" w:rsidTr="00F215BA">
        <w:trPr>
          <w:trHeight w:val="624"/>
        </w:trPr>
        <w:tc>
          <w:tcPr>
            <w:tcW w:w="2399" w:type="dxa"/>
            <w:vAlign w:val="center"/>
          </w:tcPr>
          <w:p w14:paraId="062DA5CF" w14:textId="56FDBDF6" w:rsidR="00F215BA" w:rsidRPr="004901ED" w:rsidRDefault="00F215BA" w:rsidP="00F215BA">
            <w:pPr>
              <w:jc w:val="center"/>
              <w:rPr>
                <w:rFonts w:ascii="Arial" w:eastAsia="Calibri" w:hAnsi="Arial" w:cs="Arial"/>
                <w:bCs/>
                <w:lang w:val="mn-MN"/>
              </w:rPr>
            </w:pPr>
            <w:r w:rsidRPr="004901ED">
              <w:rPr>
                <w:rFonts w:ascii="Arial" w:eastAsia="Calibri" w:hAnsi="Arial" w:cs="Arial"/>
                <w:bCs/>
                <w:lang w:val="mn-MN"/>
              </w:rPr>
              <w:t>Гадаад зээл</w:t>
            </w:r>
          </w:p>
        </w:tc>
        <w:tc>
          <w:tcPr>
            <w:tcW w:w="1389" w:type="dxa"/>
          </w:tcPr>
          <w:p w14:paraId="203E9C91" w14:textId="77777777" w:rsidR="00F215BA" w:rsidRPr="004901ED" w:rsidRDefault="00F215BA" w:rsidP="00F215BA">
            <w:pPr>
              <w:jc w:val="both"/>
              <w:rPr>
                <w:rFonts w:ascii="Arial" w:eastAsia="Calibri" w:hAnsi="Arial" w:cs="Arial"/>
                <w:b/>
                <w:lang w:val="mn-MN"/>
              </w:rPr>
            </w:pPr>
          </w:p>
        </w:tc>
        <w:tc>
          <w:tcPr>
            <w:tcW w:w="1389" w:type="dxa"/>
            <w:shd w:val="clear" w:color="auto" w:fill="DBE9F6"/>
            <w:vAlign w:val="center"/>
          </w:tcPr>
          <w:p w14:paraId="1D091A27" w14:textId="2C5FDCAF" w:rsidR="00F215BA" w:rsidRPr="004901ED" w:rsidRDefault="00F215BA" w:rsidP="00F215BA">
            <w:pPr>
              <w:jc w:val="center"/>
              <w:rPr>
                <w:rFonts w:ascii="Arial" w:eastAsia="Calibri" w:hAnsi="Arial" w:cs="Arial"/>
                <w:b/>
                <w:lang w:val="mn-MN"/>
              </w:rPr>
            </w:pPr>
            <w:r w:rsidRPr="004901ED">
              <w:rPr>
                <w:rFonts w:ascii="Segoe UI Symbol" w:eastAsia="Calibri" w:hAnsi="Segoe UI Symbol" w:cs="Segoe UI Symbol"/>
                <w:b/>
                <w:lang w:val="mn-MN"/>
              </w:rPr>
              <w:t>✔</w:t>
            </w:r>
          </w:p>
        </w:tc>
        <w:tc>
          <w:tcPr>
            <w:tcW w:w="1389" w:type="dxa"/>
            <w:shd w:val="clear" w:color="auto" w:fill="DBE9F6"/>
            <w:vAlign w:val="center"/>
          </w:tcPr>
          <w:p w14:paraId="013D1BD8" w14:textId="1CB4719A" w:rsidR="00F215BA" w:rsidRPr="004901ED" w:rsidRDefault="00F215BA" w:rsidP="00F215BA">
            <w:pPr>
              <w:jc w:val="center"/>
              <w:rPr>
                <w:rFonts w:ascii="Arial" w:eastAsia="Calibri" w:hAnsi="Arial" w:cs="Arial"/>
                <w:b/>
                <w:lang w:val="mn-MN"/>
              </w:rPr>
            </w:pPr>
            <w:r w:rsidRPr="004901ED">
              <w:rPr>
                <w:rFonts w:ascii="Segoe UI Symbol" w:eastAsia="Calibri" w:hAnsi="Segoe UI Symbol" w:cs="Segoe UI Symbol"/>
                <w:b/>
                <w:lang w:val="mn-MN"/>
              </w:rPr>
              <w:t>✔</w:t>
            </w:r>
          </w:p>
        </w:tc>
        <w:tc>
          <w:tcPr>
            <w:tcW w:w="1389" w:type="dxa"/>
            <w:shd w:val="clear" w:color="auto" w:fill="DBE9F6"/>
            <w:vAlign w:val="center"/>
          </w:tcPr>
          <w:p w14:paraId="2061E07F" w14:textId="429EE692" w:rsidR="00F215BA" w:rsidRPr="004901ED" w:rsidRDefault="00F215BA" w:rsidP="00F215BA">
            <w:pPr>
              <w:jc w:val="center"/>
              <w:rPr>
                <w:rFonts w:ascii="Arial" w:eastAsia="Calibri" w:hAnsi="Arial" w:cs="Arial"/>
                <w:b/>
                <w:lang w:val="mn-MN"/>
              </w:rPr>
            </w:pPr>
            <w:r w:rsidRPr="004901ED">
              <w:rPr>
                <w:rFonts w:ascii="Segoe UI Symbol" w:eastAsia="Calibri" w:hAnsi="Segoe UI Symbol" w:cs="Segoe UI Symbol"/>
                <w:b/>
                <w:lang w:val="mn-MN"/>
              </w:rPr>
              <w:t>✔</w:t>
            </w:r>
          </w:p>
        </w:tc>
        <w:tc>
          <w:tcPr>
            <w:tcW w:w="1390" w:type="dxa"/>
            <w:shd w:val="clear" w:color="auto" w:fill="DBE9F6"/>
            <w:vAlign w:val="center"/>
          </w:tcPr>
          <w:p w14:paraId="65EE365C" w14:textId="6EDE5DEE" w:rsidR="00F215BA" w:rsidRPr="004901ED" w:rsidRDefault="00F215BA" w:rsidP="00F215BA">
            <w:pPr>
              <w:jc w:val="center"/>
              <w:rPr>
                <w:rFonts w:ascii="Arial" w:eastAsia="Calibri" w:hAnsi="Arial" w:cs="Arial"/>
                <w:b/>
                <w:lang w:val="mn-MN"/>
              </w:rPr>
            </w:pPr>
            <w:r w:rsidRPr="004901ED">
              <w:rPr>
                <w:rFonts w:ascii="Segoe UI Symbol" w:eastAsia="Calibri" w:hAnsi="Segoe UI Symbol" w:cs="Segoe UI Symbol"/>
                <w:b/>
                <w:lang w:val="mn-MN"/>
              </w:rPr>
              <w:t>✔</w:t>
            </w:r>
          </w:p>
        </w:tc>
      </w:tr>
      <w:tr w:rsidR="00F215BA" w:rsidRPr="004901ED" w14:paraId="16752594" w14:textId="77777777" w:rsidTr="00F215BA">
        <w:trPr>
          <w:trHeight w:val="624"/>
        </w:trPr>
        <w:tc>
          <w:tcPr>
            <w:tcW w:w="2399" w:type="dxa"/>
            <w:vAlign w:val="center"/>
          </w:tcPr>
          <w:p w14:paraId="1D390B4C" w14:textId="5F6D781B" w:rsidR="00F215BA" w:rsidRPr="004901ED" w:rsidRDefault="00F215BA" w:rsidP="00F215BA">
            <w:pPr>
              <w:jc w:val="center"/>
              <w:rPr>
                <w:rFonts w:ascii="Arial" w:eastAsia="Calibri" w:hAnsi="Arial" w:cs="Arial"/>
                <w:bCs/>
                <w:lang w:val="mn-MN"/>
              </w:rPr>
            </w:pPr>
            <w:r w:rsidRPr="004901ED">
              <w:rPr>
                <w:rFonts w:ascii="Arial" w:eastAsia="Calibri" w:hAnsi="Arial" w:cs="Arial"/>
                <w:bCs/>
                <w:lang w:val="mn-MN"/>
              </w:rPr>
              <w:t>Гадаад тусламж</w:t>
            </w:r>
          </w:p>
        </w:tc>
        <w:tc>
          <w:tcPr>
            <w:tcW w:w="1389" w:type="dxa"/>
            <w:shd w:val="clear" w:color="auto" w:fill="DBE9F6"/>
            <w:vAlign w:val="center"/>
          </w:tcPr>
          <w:p w14:paraId="3073345B" w14:textId="7E7AD0BA" w:rsidR="00F215BA" w:rsidRPr="004901ED" w:rsidRDefault="00F215BA" w:rsidP="00F215BA">
            <w:pPr>
              <w:jc w:val="center"/>
              <w:rPr>
                <w:rFonts w:ascii="Arial" w:eastAsia="Calibri" w:hAnsi="Arial" w:cs="Arial"/>
                <w:b/>
                <w:lang w:val="mn-MN"/>
              </w:rPr>
            </w:pPr>
            <w:r w:rsidRPr="004901ED">
              <w:rPr>
                <w:rFonts w:ascii="Segoe UI Symbol" w:eastAsia="Calibri" w:hAnsi="Segoe UI Symbol" w:cs="Segoe UI Symbol"/>
                <w:b/>
                <w:lang w:val="mn-MN"/>
              </w:rPr>
              <w:t>✔</w:t>
            </w:r>
          </w:p>
        </w:tc>
        <w:tc>
          <w:tcPr>
            <w:tcW w:w="1389" w:type="dxa"/>
            <w:shd w:val="clear" w:color="auto" w:fill="DBE9F6"/>
            <w:vAlign w:val="center"/>
          </w:tcPr>
          <w:p w14:paraId="4EAC676A" w14:textId="74A2033B" w:rsidR="00F215BA" w:rsidRPr="004901ED" w:rsidRDefault="00F215BA" w:rsidP="00F215BA">
            <w:pPr>
              <w:jc w:val="center"/>
              <w:rPr>
                <w:rFonts w:ascii="Arial" w:eastAsia="Calibri" w:hAnsi="Arial" w:cs="Arial"/>
                <w:b/>
                <w:lang w:val="mn-MN"/>
              </w:rPr>
            </w:pPr>
            <w:r w:rsidRPr="004901ED">
              <w:rPr>
                <w:rFonts w:ascii="Segoe UI Symbol" w:eastAsia="Calibri" w:hAnsi="Segoe UI Symbol" w:cs="Segoe UI Symbol"/>
                <w:b/>
                <w:lang w:val="mn-MN"/>
              </w:rPr>
              <w:t>✔</w:t>
            </w:r>
          </w:p>
        </w:tc>
        <w:tc>
          <w:tcPr>
            <w:tcW w:w="1389" w:type="dxa"/>
            <w:shd w:val="clear" w:color="auto" w:fill="DBE9F6"/>
            <w:vAlign w:val="center"/>
          </w:tcPr>
          <w:p w14:paraId="47083DFA" w14:textId="5176E2E2" w:rsidR="00F215BA" w:rsidRPr="004901ED" w:rsidRDefault="00F215BA" w:rsidP="00F215BA">
            <w:pPr>
              <w:jc w:val="center"/>
              <w:rPr>
                <w:rFonts w:ascii="Arial" w:eastAsia="Calibri" w:hAnsi="Arial" w:cs="Arial"/>
                <w:b/>
                <w:lang w:val="mn-MN"/>
              </w:rPr>
            </w:pPr>
            <w:r w:rsidRPr="004901ED">
              <w:rPr>
                <w:rFonts w:ascii="Segoe UI Symbol" w:eastAsia="Calibri" w:hAnsi="Segoe UI Symbol" w:cs="Segoe UI Symbol"/>
                <w:b/>
                <w:lang w:val="mn-MN"/>
              </w:rPr>
              <w:t>✔</w:t>
            </w:r>
          </w:p>
        </w:tc>
        <w:tc>
          <w:tcPr>
            <w:tcW w:w="1389" w:type="dxa"/>
            <w:shd w:val="clear" w:color="auto" w:fill="DBE9F6"/>
            <w:vAlign w:val="center"/>
          </w:tcPr>
          <w:p w14:paraId="223E6BF3" w14:textId="650038D7" w:rsidR="00F215BA" w:rsidRPr="004901ED" w:rsidRDefault="00F215BA" w:rsidP="00F215BA">
            <w:pPr>
              <w:jc w:val="center"/>
              <w:rPr>
                <w:rFonts w:ascii="Arial" w:eastAsia="Calibri" w:hAnsi="Arial" w:cs="Arial"/>
                <w:b/>
                <w:lang w:val="mn-MN"/>
              </w:rPr>
            </w:pPr>
            <w:r w:rsidRPr="004901ED">
              <w:rPr>
                <w:rFonts w:ascii="Segoe UI Symbol" w:eastAsia="Calibri" w:hAnsi="Segoe UI Symbol" w:cs="Segoe UI Symbol"/>
                <w:b/>
                <w:lang w:val="mn-MN"/>
              </w:rPr>
              <w:t>✔</w:t>
            </w:r>
          </w:p>
        </w:tc>
        <w:tc>
          <w:tcPr>
            <w:tcW w:w="1390" w:type="dxa"/>
            <w:shd w:val="clear" w:color="auto" w:fill="DBE9F6"/>
            <w:vAlign w:val="center"/>
          </w:tcPr>
          <w:p w14:paraId="4FC011BB" w14:textId="63C6649A" w:rsidR="00F215BA" w:rsidRPr="004901ED" w:rsidRDefault="00F215BA" w:rsidP="00F215BA">
            <w:pPr>
              <w:jc w:val="center"/>
              <w:rPr>
                <w:rFonts w:ascii="Arial" w:eastAsia="Calibri" w:hAnsi="Arial" w:cs="Arial"/>
                <w:b/>
                <w:lang w:val="mn-MN"/>
              </w:rPr>
            </w:pPr>
            <w:r w:rsidRPr="004901ED">
              <w:rPr>
                <w:rFonts w:ascii="Segoe UI Symbol" w:eastAsia="Calibri" w:hAnsi="Segoe UI Symbol" w:cs="Segoe UI Symbol"/>
                <w:b/>
                <w:lang w:val="mn-MN"/>
              </w:rPr>
              <w:t>✔</w:t>
            </w:r>
          </w:p>
        </w:tc>
      </w:tr>
      <w:tr w:rsidR="00F215BA" w:rsidRPr="004901ED" w14:paraId="4093DA32" w14:textId="77777777" w:rsidTr="00F215BA">
        <w:trPr>
          <w:trHeight w:val="624"/>
        </w:trPr>
        <w:tc>
          <w:tcPr>
            <w:tcW w:w="2399" w:type="dxa"/>
            <w:vAlign w:val="center"/>
          </w:tcPr>
          <w:p w14:paraId="22E5D2DB" w14:textId="20BECA02" w:rsidR="00F215BA" w:rsidRPr="004901ED" w:rsidRDefault="00F215BA" w:rsidP="00F215BA">
            <w:pPr>
              <w:jc w:val="center"/>
              <w:rPr>
                <w:rFonts w:ascii="Arial" w:eastAsia="Calibri" w:hAnsi="Arial" w:cs="Arial"/>
                <w:bCs/>
                <w:lang w:val="mn-MN"/>
              </w:rPr>
            </w:pPr>
            <w:r w:rsidRPr="004901ED">
              <w:rPr>
                <w:rFonts w:ascii="Arial" w:eastAsia="Calibri" w:hAnsi="Arial" w:cs="Arial"/>
                <w:bCs/>
                <w:lang w:val="mn-MN"/>
              </w:rPr>
              <w:t>Төр, хувийн хэвшлийн түншлэл</w:t>
            </w:r>
          </w:p>
        </w:tc>
        <w:tc>
          <w:tcPr>
            <w:tcW w:w="1389" w:type="dxa"/>
            <w:shd w:val="clear" w:color="auto" w:fill="DBE9F6"/>
            <w:vAlign w:val="center"/>
          </w:tcPr>
          <w:p w14:paraId="65D6DA46" w14:textId="48A65EB0" w:rsidR="00F215BA" w:rsidRPr="004901ED" w:rsidRDefault="00F215BA" w:rsidP="00F215BA">
            <w:pPr>
              <w:jc w:val="center"/>
              <w:rPr>
                <w:rFonts w:ascii="Arial" w:eastAsia="Calibri" w:hAnsi="Arial" w:cs="Arial"/>
                <w:b/>
                <w:lang w:val="mn-MN"/>
              </w:rPr>
            </w:pPr>
            <w:r w:rsidRPr="004901ED">
              <w:rPr>
                <w:rFonts w:ascii="Segoe UI Symbol" w:eastAsia="Calibri" w:hAnsi="Segoe UI Symbol" w:cs="Segoe UI Symbol"/>
                <w:b/>
                <w:lang w:val="mn-MN"/>
              </w:rPr>
              <w:t>✔</w:t>
            </w:r>
          </w:p>
        </w:tc>
        <w:tc>
          <w:tcPr>
            <w:tcW w:w="1389" w:type="dxa"/>
            <w:shd w:val="clear" w:color="auto" w:fill="DBE9F6"/>
            <w:vAlign w:val="center"/>
          </w:tcPr>
          <w:p w14:paraId="7E808A8A" w14:textId="0662F096" w:rsidR="00F215BA" w:rsidRPr="004901ED" w:rsidRDefault="00F215BA" w:rsidP="00F215BA">
            <w:pPr>
              <w:jc w:val="center"/>
              <w:rPr>
                <w:rFonts w:ascii="Arial" w:eastAsia="Calibri" w:hAnsi="Arial" w:cs="Arial"/>
                <w:b/>
                <w:lang w:val="mn-MN"/>
              </w:rPr>
            </w:pPr>
            <w:r w:rsidRPr="004901ED">
              <w:rPr>
                <w:rFonts w:ascii="Segoe UI Symbol" w:eastAsia="Calibri" w:hAnsi="Segoe UI Symbol" w:cs="Segoe UI Symbol"/>
                <w:b/>
                <w:lang w:val="mn-MN"/>
              </w:rPr>
              <w:t>✔</w:t>
            </w:r>
          </w:p>
        </w:tc>
        <w:tc>
          <w:tcPr>
            <w:tcW w:w="1389" w:type="dxa"/>
            <w:shd w:val="clear" w:color="auto" w:fill="DBE9F6"/>
            <w:vAlign w:val="center"/>
          </w:tcPr>
          <w:p w14:paraId="244FCB8B" w14:textId="58EACBF2" w:rsidR="00F215BA" w:rsidRPr="004901ED" w:rsidRDefault="00F215BA" w:rsidP="00F215BA">
            <w:pPr>
              <w:jc w:val="center"/>
              <w:rPr>
                <w:rFonts w:ascii="Arial" w:eastAsia="Calibri" w:hAnsi="Arial" w:cs="Arial"/>
                <w:b/>
                <w:lang w:val="mn-MN"/>
              </w:rPr>
            </w:pPr>
            <w:r w:rsidRPr="004901ED">
              <w:rPr>
                <w:rFonts w:ascii="Segoe UI Symbol" w:eastAsia="Calibri" w:hAnsi="Segoe UI Symbol" w:cs="Segoe UI Symbol"/>
                <w:b/>
                <w:lang w:val="mn-MN"/>
              </w:rPr>
              <w:t>✔</w:t>
            </w:r>
          </w:p>
        </w:tc>
        <w:tc>
          <w:tcPr>
            <w:tcW w:w="1389" w:type="dxa"/>
            <w:shd w:val="clear" w:color="auto" w:fill="DBE9F6"/>
            <w:vAlign w:val="center"/>
          </w:tcPr>
          <w:p w14:paraId="24404D45" w14:textId="54918D16" w:rsidR="00F215BA" w:rsidRPr="004901ED" w:rsidRDefault="00F215BA" w:rsidP="00F215BA">
            <w:pPr>
              <w:jc w:val="center"/>
              <w:rPr>
                <w:rFonts w:ascii="Arial" w:eastAsia="Calibri" w:hAnsi="Arial" w:cs="Arial"/>
                <w:b/>
                <w:lang w:val="mn-MN"/>
              </w:rPr>
            </w:pPr>
            <w:r w:rsidRPr="004901ED">
              <w:rPr>
                <w:rFonts w:ascii="Segoe UI Symbol" w:eastAsia="Calibri" w:hAnsi="Segoe UI Symbol" w:cs="Segoe UI Symbol"/>
                <w:b/>
                <w:lang w:val="mn-MN"/>
              </w:rPr>
              <w:t>✔</w:t>
            </w:r>
          </w:p>
        </w:tc>
        <w:tc>
          <w:tcPr>
            <w:tcW w:w="1390" w:type="dxa"/>
            <w:shd w:val="clear" w:color="auto" w:fill="DBE9F6"/>
            <w:vAlign w:val="center"/>
          </w:tcPr>
          <w:p w14:paraId="51E10544" w14:textId="4D0E4C93" w:rsidR="00F215BA" w:rsidRPr="004901ED" w:rsidRDefault="00F215BA" w:rsidP="00F215BA">
            <w:pPr>
              <w:jc w:val="center"/>
              <w:rPr>
                <w:rFonts w:ascii="Arial" w:eastAsia="Calibri" w:hAnsi="Arial" w:cs="Arial"/>
                <w:b/>
                <w:lang w:val="mn-MN"/>
              </w:rPr>
            </w:pPr>
            <w:r w:rsidRPr="004901ED">
              <w:rPr>
                <w:rFonts w:ascii="Segoe UI Symbol" w:eastAsia="Calibri" w:hAnsi="Segoe UI Symbol" w:cs="Segoe UI Symbol"/>
                <w:b/>
                <w:lang w:val="mn-MN"/>
              </w:rPr>
              <w:t>✔</w:t>
            </w:r>
          </w:p>
        </w:tc>
      </w:tr>
    </w:tbl>
    <w:p w14:paraId="5C3991B7" w14:textId="77777777" w:rsidR="00A461A7" w:rsidRPr="004901ED" w:rsidRDefault="00A461A7" w:rsidP="00CA5692">
      <w:pPr>
        <w:spacing w:after="0" w:line="240" w:lineRule="auto"/>
        <w:ind w:firstLine="720"/>
        <w:jc w:val="both"/>
        <w:rPr>
          <w:rFonts w:ascii="Arial" w:eastAsia="Calibri" w:hAnsi="Arial" w:cs="Arial"/>
          <w:b/>
          <w:sz w:val="24"/>
          <w:szCs w:val="24"/>
          <w:lang w:val="mn-MN"/>
        </w:rPr>
      </w:pPr>
    </w:p>
    <w:p w14:paraId="3482FF4E" w14:textId="65E18BAD" w:rsidR="00944CAA" w:rsidRPr="004901ED" w:rsidRDefault="00944CAA" w:rsidP="00CA5692">
      <w:pPr>
        <w:spacing w:after="0" w:line="240" w:lineRule="auto"/>
        <w:ind w:firstLine="720"/>
        <w:jc w:val="both"/>
        <w:rPr>
          <w:rFonts w:ascii="Arial" w:eastAsia="Calibri" w:hAnsi="Arial" w:cs="Arial"/>
          <w:bCs/>
          <w:sz w:val="24"/>
          <w:szCs w:val="24"/>
          <w:lang w:val="mn-MN"/>
        </w:rPr>
      </w:pPr>
      <w:r w:rsidRPr="004901ED">
        <w:rPr>
          <w:rFonts w:ascii="Arial" w:eastAsia="Calibri" w:hAnsi="Arial" w:cs="Arial"/>
          <w:bCs/>
          <w:sz w:val="24"/>
          <w:szCs w:val="24"/>
          <w:lang w:val="mn-MN"/>
        </w:rPr>
        <w:t>Дээрх хүснэгтээс харахад</w:t>
      </w:r>
      <w:r w:rsidR="009A3885" w:rsidRPr="004901ED">
        <w:rPr>
          <w:rFonts w:ascii="Arial" w:eastAsia="Calibri" w:hAnsi="Arial" w:cs="Arial"/>
          <w:bCs/>
          <w:sz w:val="24"/>
          <w:szCs w:val="24"/>
          <w:lang w:val="mn-MN"/>
        </w:rPr>
        <w:t xml:space="preserve"> улсын төсөв, гадаад зээлийн санхүүжилтээр I түвшний буюу жижиг төслийг санхүүжүүлэхгүй байх, харин орон нутгийн  төсөв, орон нутгийн хөгжлийн сангийн санхүүжилтээр аль болох орон нутгийн хэрэгцээнд чиглэсэн төсөл хэрэгжүүлэхийг зорьсон байна. </w:t>
      </w:r>
      <w:r w:rsidR="00CA3675" w:rsidRPr="004901ED">
        <w:rPr>
          <w:rFonts w:ascii="Arial" w:eastAsia="Calibri" w:hAnsi="Arial" w:cs="Arial"/>
          <w:bCs/>
          <w:sz w:val="24"/>
          <w:szCs w:val="24"/>
          <w:lang w:val="mn-MN"/>
        </w:rPr>
        <w:t>Өөрөөр хэлбэл,</w:t>
      </w:r>
      <w:r w:rsidR="00993F88" w:rsidRPr="004901ED">
        <w:rPr>
          <w:rFonts w:ascii="Arial" w:eastAsia="Calibri" w:hAnsi="Arial" w:cs="Arial"/>
          <w:bCs/>
          <w:sz w:val="24"/>
          <w:szCs w:val="24"/>
          <w:lang w:val="mn-MN"/>
        </w:rPr>
        <w:t xml:space="preserve"> </w:t>
      </w:r>
      <w:r w:rsidR="00E81E73" w:rsidRPr="004901ED">
        <w:rPr>
          <w:rFonts w:ascii="Arial" w:eastAsia="Calibri" w:hAnsi="Arial" w:cs="Arial"/>
          <w:bCs/>
          <w:sz w:val="24"/>
          <w:szCs w:val="24"/>
          <w:lang w:val="mn-MN"/>
        </w:rPr>
        <w:t>төсвийн хөрөнгө оруулалтын эх үүсвэрийн зориулалтыг уян хатан тусгасан хэмээн үзэж болно.</w:t>
      </w:r>
    </w:p>
    <w:p w14:paraId="41CB3F7D" w14:textId="77777777" w:rsidR="00E81E73" w:rsidRPr="004901ED" w:rsidRDefault="00E81E73" w:rsidP="00CA5692">
      <w:pPr>
        <w:spacing w:after="0" w:line="240" w:lineRule="auto"/>
        <w:ind w:firstLine="720"/>
        <w:jc w:val="both"/>
        <w:rPr>
          <w:rFonts w:ascii="Arial" w:eastAsia="Calibri" w:hAnsi="Arial" w:cs="Arial"/>
          <w:bCs/>
          <w:sz w:val="24"/>
          <w:szCs w:val="24"/>
          <w:lang w:val="mn-MN"/>
        </w:rPr>
      </w:pPr>
    </w:p>
    <w:p w14:paraId="3B6230B3" w14:textId="7210EEB1" w:rsidR="006159D8" w:rsidRPr="004901ED" w:rsidRDefault="00E81E73" w:rsidP="00CA5692">
      <w:pPr>
        <w:spacing w:after="0" w:line="240" w:lineRule="auto"/>
        <w:ind w:firstLine="720"/>
        <w:jc w:val="both"/>
        <w:rPr>
          <w:rFonts w:ascii="Arial" w:eastAsia="Calibri" w:hAnsi="Arial" w:cs="Arial"/>
          <w:bCs/>
          <w:sz w:val="24"/>
          <w:szCs w:val="24"/>
          <w:lang w:val="mn-MN"/>
        </w:rPr>
      </w:pPr>
      <w:r w:rsidRPr="004901ED">
        <w:rPr>
          <w:rFonts w:ascii="Arial" w:eastAsia="Calibri" w:hAnsi="Arial" w:cs="Arial"/>
          <w:bCs/>
          <w:sz w:val="24"/>
          <w:szCs w:val="24"/>
          <w:lang w:val="mn-MN"/>
        </w:rPr>
        <w:t>Харин, нийгэм, эдийн засгийн ач холбогдол, нийгэм, эдийн засгийн үр өгөөж, эдийн засгийн үр ашиг, үр өгөөж гэсэн нэр томьёог ялгаатай агуулгаар ойлгох уу, эсхүл нэгэн адил агуулгаар ойлгох уу гэдгийг жигдлэх шаардлагатай байна.</w:t>
      </w:r>
      <w:r w:rsidR="009A3885" w:rsidRPr="004901ED">
        <w:rPr>
          <w:rFonts w:ascii="Arial" w:eastAsia="Calibri" w:hAnsi="Arial" w:cs="Arial"/>
          <w:bCs/>
          <w:sz w:val="24"/>
          <w:szCs w:val="24"/>
          <w:lang w:val="mn-MN"/>
        </w:rPr>
        <w:t xml:space="preserve"> Түүнчлэн, хуулийн төслийн</w:t>
      </w:r>
      <w:r w:rsidR="00C751B1" w:rsidRPr="004901ED">
        <w:rPr>
          <w:rFonts w:ascii="Arial" w:eastAsia="Calibri" w:hAnsi="Arial" w:cs="Arial"/>
          <w:bCs/>
          <w:sz w:val="24"/>
          <w:szCs w:val="24"/>
          <w:lang w:val="mn-MN"/>
        </w:rPr>
        <w:t xml:space="preserve"> 19.2-т төслийн зорилго зааж байна уу, эсхүл төсөл хэрэгжих салбарыг зааж байна уу, эсхүл эдийн засгийн чадавхыг зааж байна уу гэдэг нь ойлгомжгүй, холилдсон бай</w:t>
      </w:r>
      <w:r w:rsidR="00A35FAD" w:rsidRPr="004901ED">
        <w:rPr>
          <w:rFonts w:ascii="Arial" w:eastAsia="Calibri" w:hAnsi="Arial" w:cs="Arial"/>
          <w:bCs/>
          <w:sz w:val="24"/>
          <w:szCs w:val="24"/>
          <w:lang w:val="mn-MN"/>
        </w:rPr>
        <w:t>гааг сайжруулахыг зөвлөнө.</w:t>
      </w:r>
    </w:p>
    <w:p w14:paraId="47E116C1" w14:textId="77777777" w:rsidR="006159D8" w:rsidRPr="004901ED" w:rsidRDefault="006159D8" w:rsidP="00CA5692">
      <w:pPr>
        <w:spacing w:after="0" w:line="240" w:lineRule="auto"/>
        <w:ind w:firstLine="720"/>
        <w:jc w:val="both"/>
        <w:rPr>
          <w:rFonts w:ascii="Arial" w:eastAsia="Calibri" w:hAnsi="Arial" w:cs="Arial"/>
          <w:bCs/>
          <w:sz w:val="24"/>
          <w:szCs w:val="24"/>
          <w:lang w:val="mn-MN"/>
        </w:rPr>
      </w:pPr>
    </w:p>
    <w:p w14:paraId="5B2433AC" w14:textId="50AE7E3D" w:rsidR="00E81E73" w:rsidRPr="004901ED" w:rsidRDefault="00E81E73" w:rsidP="00CA5692">
      <w:pPr>
        <w:spacing w:after="0" w:line="240" w:lineRule="auto"/>
        <w:ind w:firstLine="720"/>
        <w:jc w:val="both"/>
        <w:rPr>
          <w:rFonts w:ascii="Arial" w:eastAsia="Calibri" w:hAnsi="Arial" w:cs="Arial"/>
          <w:bCs/>
          <w:sz w:val="24"/>
          <w:szCs w:val="24"/>
          <w:lang w:val="mn-MN"/>
        </w:rPr>
      </w:pPr>
      <w:bookmarkStart w:id="22" w:name="_Hlk214727515"/>
      <w:r w:rsidRPr="004901ED">
        <w:rPr>
          <w:rFonts w:ascii="Arial" w:eastAsia="Calibri" w:hAnsi="Arial" w:cs="Arial"/>
          <w:bCs/>
          <w:sz w:val="24"/>
          <w:szCs w:val="24"/>
          <w:lang w:val="mn-MN"/>
        </w:rPr>
        <w:t>Түүнчлэн, хуулийн төслийн 1</w:t>
      </w:r>
      <w:r w:rsidR="009A3885" w:rsidRPr="004901ED">
        <w:rPr>
          <w:rFonts w:ascii="Arial" w:eastAsia="Calibri" w:hAnsi="Arial" w:cs="Arial"/>
          <w:bCs/>
          <w:sz w:val="24"/>
          <w:szCs w:val="24"/>
          <w:lang w:val="mn-MN"/>
        </w:rPr>
        <w:t>9</w:t>
      </w:r>
      <w:r w:rsidRPr="004901ED">
        <w:rPr>
          <w:rFonts w:ascii="Arial" w:eastAsia="Calibri" w:hAnsi="Arial" w:cs="Arial"/>
          <w:bCs/>
          <w:sz w:val="24"/>
          <w:szCs w:val="24"/>
          <w:lang w:val="mn-MN"/>
        </w:rPr>
        <w:t>.2.4-т</w:t>
      </w:r>
      <w:r w:rsidR="008B5D1C" w:rsidRPr="004901ED">
        <w:rPr>
          <w:rFonts w:ascii="Arial" w:eastAsia="Calibri" w:hAnsi="Arial" w:cs="Arial"/>
          <w:bCs/>
          <w:sz w:val="24"/>
          <w:szCs w:val="24"/>
          <w:lang w:val="mn-MN"/>
        </w:rPr>
        <w:t xml:space="preserve"> </w:t>
      </w:r>
      <w:r w:rsidRPr="004901ED">
        <w:rPr>
          <w:rFonts w:ascii="Arial" w:eastAsia="Calibri" w:hAnsi="Arial" w:cs="Arial"/>
          <w:bCs/>
          <w:sz w:val="24"/>
          <w:szCs w:val="24"/>
          <w:lang w:val="mn-MN"/>
        </w:rPr>
        <w:t>“дэд бүтцийн  II -</w:t>
      </w:r>
      <w:r w:rsidR="00143E3A" w:rsidRPr="004901ED">
        <w:rPr>
          <w:rFonts w:ascii="Arial" w:eastAsia="Calibri" w:hAnsi="Arial" w:cs="Arial"/>
          <w:bCs/>
          <w:sz w:val="24"/>
          <w:szCs w:val="24"/>
          <w:lang w:val="mn-MN"/>
        </w:rPr>
        <w:t xml:space="preserve"> </w:t>
      </w:r>
      <w:r w:rsidRPr="004901ED">
        <w:rPr>
          <w:rFonts w:ascii="Arial" w:eastAsia="Calibri" w:hAnsi="Arial" w:cs="Arial"/>
          <w:bCs/>
          <w:sz w:val="24"/>
          <w:szCs w:val="24"/>
          <w:lang w:val="mn-MN"/>
        </w:rPr>
        <w:t>V ангиллын төс</w:t>
      </w:r>
      <w:r w:rsidR="009A3885" w:rsidRPr="004901ED">
        <w:rPr>
          <w:rFonts w:ascii="Arial" w:eastAsia="Calibri" w:hAnsi="Arial" w:cs="Arial"/>
          <w:bCs/>
          <w:sz w:val="24"/>
          <w:szCs w:val="24"/>
          <w:lang w:val="mn-MN"/>
        </w:rPr>
        <w:t>лийг</w:t>
      </w:r>
      <w:r w:rsidRPr="004901ED">
        <w:rPr>
          <w:rFonts w:ascii="Arial" w:eastAsia="Calibri" w:hAnsi="Arial" w:cs="Arial"/>
          <w:bCs/>
          <w:sz w:val="24"/>
          <w:szCs w:val="24"/>
          <w:lang w:val="mn-MN"/>
        </w:rPr>
        <w:t>” гэжээ. Энэ нь хуулийн төслийн 7.</w:t>
      </w:r>
      <w:r w:rsidR="009A3885" w:rsidRPr="004901ED">
        <w:rPr>
          <w:rFonts w:ascii="Arial" w:eastAsia="Calibri" w:hAnsi="Arial" w:cs="Arial"/>
          <w:bCs/>
          <w:sz w:val="24"/>
          <w:szCs w:val="24"/>
          <w:lang w:val="mn-MN"/>
        </w:rPr>
        <w:t xml:space="preserve">5-д </w:t>
      </w:r>
      <w:r w:rsidR="00353072" w:rsidRPr="004901ED">
        <w:rPr>
          <w:rFonts w:ascii="Arial" w:eastAsia="Calibri" w:hAnsi="Arial" w:cs="Arial"/>
          <w:bCs/>
          <w:sz w:val="24"/>
          <w:szCs w:val="24"/>
          <w:lang w:val="mn-MN"/>
        </w:rPr>
        <w:t>тодорхойлсон төслийн аль төрөлд хамаарах нь ойлгомжгүй байх тул “дэд бүтцийн ” гэдгийг хасахыг зөвлөнө.</w:t>
      </w:r>
    </w:p>
    <w:bookmarkEnd w:id="22"/>
    <w:p w14:paraId="4661EB9C" w14:textId="77777777" w:rsidR="00944CAA" w:rsidRPr="004901ED" w:rsidRDefault="00944CAA" w:rsidP="00CA5692">
      <w:pPr>
        <w:spacing w:after="0" w:line="240" w:lineRule="auto"/>
        <w:ind w:firstLine="720"/>
        <w:jc w:val="both"/>
        <w:rPr>
          <w:rFonts w:ascii="Arial" w:eastAsia="Calibri" w:hAnsi="Arial" w:cs="Arial"/>
          <w:b/>
          <w:sz w:val="24"/>
          <w:szCs w:val="24"/>
          <w:lang w:val="mn-MN"/>
        </w:rPr>
      </w:pPr>
    </w:p>
    <w:p w14:paraId="1D2822DB" w14:textId="6412A22E" w:rsidR="00CA5692" w:rsidRPr="004901ED" w:rsidRDefault="00CA5692" w:rsidP="00CA5692">
      <w:pPr>
        <w:spacing w:after="0" w:line="240" w:lineRule="auto"/>
        <w:ind w:firstLine="720"/>
        <w:jc w:val="both"/>
        <w:rPr>
          <w:rFonts w:ascii="Arial" w:eastAsia="Calibri" w:hAnsi="Arial" w:cs="Arial"/>
          <w:sz w:val="24"/>
          <w:szCs w:val="24"/>
          <w:lang w:val="mn-MN"/>
        </w:rPr>
      </w:pPr>
      <w:r w:rsidRPr="004901ED">
        <w:rPr>
          <w:rFonts w:ascii="Arial" w:eastAsia="Calibri" w:hAnsi="Arial" w:cs="Arial"/>
          <w:b/>
          <w:sz w:val="24"/>
          <w:szCs w:val="24"/>
          <w:u w:val="single"/>
          <w:lang w:val="mn-MN"/>
        </w:rPr>
        <w:t>Дүгнэлт:</w:t>
      </w:r>
      <w:r w:rsidRPr="004901ED">
        <w:rPr>
          <w:rFonts w:ascii="Arial" w:eastAsia="Calibri" w:hAnsi="Arial" w:cs="Arial"/>
          <w:b/>
          <w:sz w:val="24"/>
          <w:szCs w:val="24"/>
          <w:lang w:val="mn-MN"/>
        </w:rPr>
        <w:t xml:space="preserve"> </w:t>
      </w:r>
      <w:r w:rsidR="005D34B0" w:rsidRPr="004901ED">
        <w:rPr>
          <w:rFonts w:ascii="Arial" w:eastAsia="Calibri" w:hAnsi="Arial" w:cs="Arial"/>
          <w:sz w:val="24"/>
          <w:szCs w:val="24"/>
          <w:lang w:val="mn-MN"/>
        </w:rPr>
        <w:t>Хуулийн төслийн 1</w:t>
      </w:r>
      <w:r w:rsidR="009A3885" w:rsidRPr="004901ED">
        <w:rPr>
          <w:rFonts w:ascii="Arial" w:eastAsia="Calibri" w:hAnsi="Arial" w:cs="Arial"/>
          <w:sz w:val="24"/>
          <w:szCs w:val="24"/>
          <w:lang w:val="mn-MN"/>
        </w:rPr>
        <w:t>9</w:t>
      </w:r>
      <w:r w:rsidR="005D34B0" w:rsidRPr="004901ED">
        <w:rPr>
          <w:rFonts w:ascii="Arial" w:eastAsia="Calibri" w:hAnsi="Arial" w:cs="Arial"/>
          <w:sz w:val="24"/>
          <w:szCs w:val="24"/>
          <w:lang w:val="mn-MN"/>
        </w:rPr>
        <w:t>.1-д төсвийн хөрөнгө оруулалтын эх үүсвэрийг бүрэн хамруулахыг зорьсон байх ба 1</w:t>
      </w:r>
      <w:r w:rsidR="009A3885" w:rsidRPr="004901ED">
        <w:rPr>
          <w:rFonts w:ascii="Arial" w:eastAsia="Calibri" w:hAnsi="Arial" w:cs="Arial"/>
          <w:sz w:val="24"/>
          <w:szCs w:val="24"/>
          <w:lang w:val="mn-MN"/>
        </w:rPr>
        <w:t>9</w:t>
      </w:r>
      <w:r w:rsidR="005D34B0" w:rsidRPr="004901ED">
        <w:rPr>
          <w:rFonts w:ascii="Arial" w:eastAsia="Calibri" w:hAnsi="Arial" w:cs="Arial"/>
          <w:sz w:val="24"/>
          <w:szCs w:val="24"/>
          <w:lang w:val="mn-MN"/>
        </w:rPr>
        <w:t xml:space="preserve">.2-т эдгээр эх үүсвэрээр хэрэгжүүлэх төслийн зорилго, зориулалтыг уян хатан тусгасан буюу </w:t>
      </w:r>
      <w:r w:rsidR="0067548A" w:rsidRPr="004901ED">
        <w:rPr>
          <w:rFonts w:ascii="Arial" w:eastAsia="Calibri" w:hAnsi="Arial" w:cs="Arial"/>
          <w:sz w:val="24"/>
          <w:szCs w:val="24"/>
          <w:lang w:val="mn-MN"/>
        </w:rPr>
        <w:t>з</w:t>
      </w:r>
      <w:r w:rsidR="005D34B0" w:rsidRPr="004901ED">
        <w:rPr>
          <w:rFonts w:ascii="Arial" w:eastAsia="Calibri" w:hAnsi="Arial" w:cs="Arial"/>
          <w:sz w:val="24"/>
          <w:szCs w:val="24"/>
          <w:lang w:val="mn-MN"/>
        </w:rPr>
        <w:t>орилго 2 хангагдсан хэмээн үзлээ.</w:t>
      </w:r>
      <w:r w:rsidR="0067548A" w:rsidRPr="004901ED">
        <w:rPr>
          <w:rFonts w:ascii="Arial" w:eastAsia="Calibri" w:hAnsi="Arial" w:cs="Arial"/>
          <w:sz w:val="24"/>
          <w:szCs w:val="24"/>
          <w:lang w:val="mn-MN"/>
        </w:rPr>
        <w:t xml:space="preserve"> </w:t>
      </w:r>
    </w:p>
    <w:p w14:paraId="27CDF657" w14:textId="77777777" w:rsidR="00CA5692" w:rsidRPr="004901ED" w:rsidRDefault="00CA5692" w:rsidP="00CA5692">
      <w:pPr>
        <w:spacing w:after="0" w:line="240" w:lineRule="auto"/>
        <w:ind w:firstLine="720"/>
        <w:jc w:val="both"/>
        <w:rPr>
          <w:rFonts w:ascii="Arial" w:eastAsia="Calibri" w:hAnsi="Arial" w:cs="Arial"/>
          <w:b/>
          <w:sz w:val="24"/>
          <w:szCs w:val="24"/>
          <w:lang w:val="mn-MN"/>
        </w:rPr>
      </w:pPr>
      <w:r w:rsidRPr="004901ED">
        <w:rPr>
          <w:rFonts w:ascii="Arial" w:eastAsia="Calibri" w:hAnsi="Arial" w:cs="Arial"/>
          <w:bCs/>
          <w:sz w:val="24"/>
          <w:szCs w:val="24"/>
          <w:lang w:val="mn-MN"/>
        </w:rPr>
        <w:t xml:space="preserve">  </w:t>
      </w:r>
    </w:p>
    <w:p w14:paraId="237025B9" w14:textId="79F5042C" w:rsidR="00CA5692" w:rsidRPr="004901ED" w:rsidRDefault="00CA5692" w:rsidP="00300929">
      <w:pPr>
        <w:pStyle w:val="ListParagraph"/>
        <w:widowControl w:val="0"/>
        <w:numPr>
          <w:ilvl w:val="0"/>
          <w:numId w:val="39"/>
        </w:numPr>
        <w:ind w:left="1134"/>
        <w:jc w:val="both"/>
        <w:rPr>
          <w:rFonts w:ascii="Arial" w:eastAsia="Arial" w:hAnsi="Arial" w:cs="Arial"/>
          <w:b/>
          <w:bCs/>
          <w:sz w:val="24"/>
          <w:szCs w:val="24"/>
          <w:lang w:val="mn-MN"/>
        </w:rPr>
      </w:pPr>
      <w:r w:rsidRPr="004901ED">
        <w:rPr>
          <w:rFonts w:ascii="Arial" w:eastAsia="Calibri" w:hAnsi="Arial" w:cs="Arial"/>
          <w:b/>
          <w:iCs/>
          <w:sz w:val="24"/>
          <w:szCs w:val="24"/>
          <w:lang w:val="mn-MN"/>
        </w:rPr>
        <w:t>Зорилго 3.</w:t>
      </w:r>
      <w:r w:rsidR="00241B24" w:rsidRPr="004901ED">
        <w:rPr>
          <w:rFonts w:ascii="Arial" w:eastAsia="Arial" w:hAnsi="Arial" w:cs="Arial"/>
          <w:b/>
          <w:bCs/>
          <w:sz w:val="24"/>
          <w:szCs w:val="24"/>
          <w:lang w:val="mn-MN"/>
        </w:rPr>
        <w:t>Төслийн бэлтгэл үе шатны үндсэн асуудал болох техник, эдийн засгийн үндэслэлд хамаарах зохицуулалт бий болгох</w:t>
      </w:r>
    </w:p>
    <w:tbl>
      <w:tblPr>
        <w:tblStyle w:val="TableGrid"/>
        <w:tblW w:w="0" w:type="auto"/>
        <w:tblLook w:val="04A0" w:firstRow="1" w:lastRow="0" w:firstColumn="1" w:lastColumn="0" w:noHBand="0" w:noVBand="1"/>
      </w:tblPr>
      <w:tblGrid>
        <w:gridCol w:w="9345"/>
      </w:tblGrid>
      <w:tr w:rsidR="00241B24" w:rsidRPr="004901ED" w14:paraId="043EC488" w14:textId="77777777" w:rsidTr="00C435CD">
        <w:tc>
          <w:tcPr>
            <w:tcW w:w="9607" w:type="dxa"/>
            <w:shd w:val="clear" w:color="auto" w:fill="DBE9F6"/>
          </w:tcPr>
          <w:p w14:paraId="239BF78F" w14:textId="123E8514" w:rsidR="00241B24" w:rsidRPr="004901ED" w:rsidRDefault="00241B24" w:rsidP="00241B24">
            <w:pPr>
              <w:jc w:val="both"/>
              <w:rPr>
                <w:rFonts w:ascii="Arial" w:eastAsia="Calibri" w:hAnsi="Arial" w:cs="Arial"/>
                <w:b/>
                <w:bCs/>
                <w:lang w:val="mn-MN"/>
              </w:rPr>
            </w:pPr>
            <w:r w:rsidRPr="004901ED">
              <w:rPr>
                <w:rFonts w:ascii="Arial" w:eastAsia="Calibri" w:hAnsi="Arial" w:cs="Arial"/>
                <w:b/>
                <w:bCs/>
                <w:lang w:val="mn-MN"/>
              </w:rPr>
              <w:t>2</w:t>
            </w:r>
            <w:r w:rsidR="00A339BE" w:rsidRPr="004901ED">
              <w:rPr>
                <w:rFonts w:ascii="Arial" w:eastAsia="Calibri" w:hAnsi="Arial" w:cs="Arial"/>
                <w:b/>
                <w:bCs/>
                <w:lang w:val="mn-MN"/>
              </w:rPr>
              <w:t>3</w:t>
            </w:r>
            <w:r w:rsidRPr="004901ED">
              <w:rPr>
                <w:rFonts w:ascii="Arial" w:eastAsia="Calibri" w:hAnsi="Arial" w:cs="Arial"/>
                <w:b/>
                <w:bCs/>
                <w:lang w:val="mn-MN"/>
              </w:rPr>
              <w:t xml:space="preserve"> </w:t>
            </w:r>
            <w:r w:rsidR="00A339BE" w:rsidRPr="004901ED">
              <w:rPr>
                <w:rFonts w:ascii="Arial" w:eastAsia="Calibri" w:hAnsi="Arial" w:cs="Arial"/>
                <w:b/>
                <w:bCs/>
                <w:lang w:val="mn-MN"/>
              </w:rPr>
              <w:t xml:space="preserve">дугаар </w:t>
            </w:r>
            <w:r w:rsidRPr="004901ED">
              <w:rPr>
                <w:rFonts w:ascii="Arial" w:eastAsia="Calibri" w:hAnsi="Arial" w:cs="Arial"/>
                <w:b/>
                <w:bCs/>
                <w:lang w:val="mn-MN"/>
              </w:rPr>
              <w:t>зүйл.Техник, эдийн засгийн үндэслэл</w:t>
            </w:r>
          </w:p>
          <w:p w14:paraId="31750064" w14:textId="77777777" w:rsidR="00241B24" w:rsidRPr="004901ED" w:rsidRDefault="00241B24" w:rsidP="00241B24">
            <w:pPr>
              <w:tabs>
                <w:tab w:val="left" w:pos="2254"/>
              </w:tabs>
              <w:jc w:val="both"/>
              <w:rPr>
                <w:rFonts w:ascii="Arial" w:eastAsia="DengXian" w:hAnsi="Arial" w:cs="Arial"/>
                <w:lang w:val="mn-MN" w:eastAsia="zh-CN"/>
              </w:rPr>
            </w:pPr>
          </w:p>
          <w:p w14:paraId="709CD531" w14:textId="038409AA" w:rsidR="00241B24" w:rsidRPr="004901ED" w:rsidRDefault="00241B24" w:rsidP="00241B24">
            <w:pPr>
              <w:tabs>
                <w:tab w:val="left" w:pos="2254"/>
              </w:tabs>
              <w:jc w:val="both"/>
              <w:rPr>
                <w:rFonts w:ascii="Arial" w:eastAsia="DengXian" w:hAnsi="Arial" w:cs="Arial"/>
                <w:lang w:val="mn-MN" w:eastAsia="zh-CN"/>
              </w:rPr>
            </w:pPr>
            <w:r w:rsidRPr="004901ED">
              <w:rPr>
                <w:rFonts w:ascii="Arial" w:eastAsia="DengXian" w:hAnsi="Arial" w:cs="Arial"/>
                <w:lang w:val="mn-MN" w:eastAsia="zh-CN"/>
              </w:rPr>
              <w:t>2</w:t>
            </w:r>
            <w:r w:rsidR="00A339BE" w:rsidRPr="004901ED">
              <w:rPr>
                <w:rFonts w:ascii="Arial" w:eastAsia="DengXian" w:hAnsi="Arial" w:cs="Arial"/>
                <w:lang w:val="mn-MN" w:eastAsia="zh-CN"/>
              </w:rPr>
              <w:t>3</w:t>
            </w:r>
            <w:r w:rsidRPr="004901ED">
              <w:rPr>
                <w:rFonts w:ascii="Arial" w:eastAsia="DengXian" w:hAnsi="Arial" w:cs="Arial"/>
                <w:lang w:val="mn-MN" w:eastAsia="zh-CN"/>
              </w:rPr>
              <w:t xml:space="preserve">.1.Энэ хуулийн 7.1-д заасан төсвийн хөрөнгө оруулалтын IV, V ангиллын төсөлд техник, эдийн засгийн үндэслэл боловсруулна. </w:t>
            </w:r>
          </w:p>
          <w:p w14:paraId="4BABA2F9" w14:textId="77777777" w:rsidR="00241B24" w:rsidRPr="004901ED" w:rsidRDefault="00241B24" w:rsidP="00241B24">
            <w:pPr>
              <w:tabs>
                <w:tab w:val="left" w:pos="2254"/>
              </w:tabs>
              <w:ind w:firstLine="709"/>
              <w:jc w:val="both"/>
              <w:rPr>
                <w:rFonts w:ascii="Arial" w:eastAsia="DengXian" w:hAnsi="Arial" w:cs="Arial"/>
                <w:lang w:val="mn-MN" w:eastAsia="zh-CN"/>
              </w:rPr>
            </w:pPr>
          </w:p>
          <w:p w14:paraId="034E757E" w14:textId="1BDF1201" w:rsidR="009B6B6F" w:rsidRPr="004901ED" w:rsidRDefault="00241B24" w:rsidP="00241B24">
            <w:pPr>
              <w:tabs>
                <w:tab w:val="left" w:pos="2254"/>
              </w:tabs>
              <w:jc w:val="both"/>
              <w:rPr>
                <w:rFonts w:ascii="Arial" w:eastAsia="DengXian" w:hAnsi="Arial" w:cs="Arial"/>
                <w:lang w:val="mn-MN" w:eastAsia="zh-CN"/>
              </w:rPr>
            </w:pPr>
            <w:r w:rsidRPr="004901ED">
              <w:rPr>
                <w:rFonts w:ascii="Arial" w:eastAsia="DengXian" w:hAnsi="Arial" w:cs="Arial"/>
                <w:lang w:val="mn-MN" w:eastAsia="zh-CN"/>
              </w:rPr>
              <w:t>2</w:t>
            </w:r>
            <w:r w:rsidR="00A339BE" w:rsidRPr="004901ED">
              <w:rPr>
                <w:rFonts w:ascii="Arial" w:eastAsia="DengXian" w:hAnsi="Arial" w:cs="Arial"/>
                <w:lang w:val="mn-MN" w:eastAsia="zh-CN"/>
              </w:rPr>
              <w:t>3</w:t>
            </w:r>
            <w:r w:rsidRPr="004901ED">
              <w:rPr>
                <w:rFonts w:ascii="Arial" w:eastAsia="DengXian" w:hAnsi="Arial" w:cs="Arial"/>
                <w:lang w:val="mn-MN" w:eastAsia="zh-CN"/>
              </w:rPr>
              <w:t>.2.</w:t>
            </w:r>
            <w:r w:rsidR="00A339BE" w:rsidRPr="004901ED">
              <w:rPr>
                <w:rFonts w:ascii="Arial" w:eastAsia="DengXian" w:hAnsi="Arial" w:cs="Arial"/>
                <w:lang w:val="mn-MN" w:eastAsia="zh-CN"/>
              </w:rPr>
              <w:t>Э</w:t>
            </w:r>
            <w:r w:rsidRPr="004901ED">
              <w:rPr>
                <w:rFonts w:ascii="Arial" w:eastAsia="DengXian" w:hAnsi="Arial" w:cs="Arial"/>
                <w:lang w:val="mn-MN" w:eastAsia="zh-CN"/>
              </w:rPr>
              <w:t>нэ хуулийн 7.1-д заасан I, II болон III ангиллын төсөл</w:t>
            </w:r>
            <w:r w:rsidR="009B6B6F" w:rsidRPr="004901ED">
              <w:rPr>
                <w:rFonts w:ascii="Arial" w:eastAsia="DengXian" w:hAnsi="Arial" w:cs="Arial"/>
                <w:lang w:val="mn-MN" w:eastAsia="zh-CN"/>
              </w:rPr>
              <w:t xml:space="preserve"> нь дараах шалгуурын аль нэгийг хангасан нөхцөлд </w:t>
            </w:r>
            <w:r w:rsidRPr="004901ED">
              <w:rPr>
                <w:rFonts w:ascii="Arial" w:eastAsia="DengXian" w:hAnsi="Arial" w:cs="Arial"/>
                <w:lang w:val="mn-MN" w:eastAsia="zh-CN"/>
              </w:rPr>
              <w:t xml:space="preserve">хөгжлийн бодлого, төлөвлөлтийн баримт бичигт нийцүүлэн эдийн засаг, хөгжлийн асуудал эрхэлсэн </w:t>
            </w:r>
            <w:r w:rsidR="009B6B6F" w:rsidRPr="004901ED">
              <w:rPr>
                <w:rFonts w:ascii="Arial" w:eastAsia="DengXian" w:hAnsi="Arial" w:cs="Arial"/>
                <w:lang w:val="mn-MN" w:eastAsia="zh-CN"/>
              </w:rPr>
              <w:t xml:space="preserve">төрийн захиргааны төв байгууллага тухайн салбарын асуудал эрхэлсэн төрийн захиргааны төв байгууллагатай </w:t>
            </w:r>
            <w:r w:rsidRPr="004901ED">
              <w:rPr>
                <w:rFonts w:ascii="Arial" w:eastAsia="DengXian" w:hAnsi="Arial" w:cs="Arial"/>
                <w:lang w:val="mn-MN" w:eastAsia="zh-CN"/>
              </w:rPr>
              <w:t xml:space="preserve">зөвшилцөн </w:t>
            </w:r>
            <w:r w:rsidR="009B6B6F" w:rsidRPr="004901ED">
              <w:rPr>
                <w:rFonts w:ascii="Arial" w:eastAsia="DengXian" w:hAnsi="Arial" w:cs="Arial"/>
                <w:lang w:val="mn-MN" w:eastAsia="zh-CN"/>
              </w:rPr>
              <w:t xml:space="preserve">техник, эдийн засгийн үндэслэл хийлгэнэ. </w:t>
            </w:r>
          </w:p>
          <w:p w14:paraId="56FD7F73" w14:textId="77777777" w:rsidR="009B6B6F" w:rsidRPr="004901ED" w:rsidRDefault="009B6B6F" w:rsidP="00241B24">
            <w:pPr>
              <w:tabs>
                <w:tab w:val="left" w:pos="2254"/>
              </w:tabs>
              <w:jc w:val="both"/>
              <w:rPr>
                <w:rFonts w:ascii="Arial" w:eastAsia="DengXian" w:hAnsi="Arial" w:cs="Arial"/>
                <w:lang w:val="mn-MN" w:eastAsia="zh-CN"/>
              </w:rPr>
            </w:pPr>
          </w:p>
          <w:p w14:paraId="7103936C" w14:textId="391B99FB" w:rsidR="009B6B6F" w:rsidRPr="004901ED" w:rsidRDefault="009B6B6F" w:rsidP="00241B24">
            <w:pPr>
              <w:tabs>
                <w:tab w:val="left" w:pos="2254"/>
              </w:tabs>
              <w:jc w:val="both"/>
              <w:rPr>
                <w:rFonts w:ascii="Arial" w:eastAsia="DengXian" w:hAnsi="Arial" w:cs="Arial"/>
                <w:lang w:val="mn-MN" w:eastAsia="zh-CN"/>
              </w:rPr>
            </w:pPr>
            <w:r w:rsidRPr="004901ED">
              <w:rPr>
                <w:rFonts w:ascii="Arial" w:eastAsia="DengXian" w:hAnsi="Arial" w:cs="Arial"/>
                <w:lang w:val="mn-MN" w:eastAsia="zh-CN"/>
              </w:rPr>
              <w:t xml:space="preserve">23.2.1.шинэ техник технологи, </w:t>
            </w:r>
            <w:r w:rsidR="00AC4516" w:rsidRPr="004901ED">
              <w:rPr>
                <w:rFonts w:ascii="Arial" w:eastAsia="DengXian" w:hAnsi="Arial" w:cs="Arial"/>
                <w:lang w:val="mn-MN" w:eastAsia="zh-CN"/>
              </w:rPr>
              <w:t>инновац</w:t>
            </w:r>
            <w:r w:rsidRPr="004901ED">
              <w:rPr>
                <w:rFonts w:ascii="Arial" w:eastAsia="DengXian" w:hAnsi="Arial" w:cs="Arial"/>
                <w:lang w:val="mn-MN" w:eastAsia="zh-CN"/>
              </w:rPr>
              <w:t xml:space="preserve"> нэвтрүүлэх;</w:t>
            </w:r>
          </w:p>
          <w:p w14:paraId="13A309F2" w14:textId="77777777" w:rsidR="009B6B6F" w:rsidRPr="004901ED" w:rsidRDefault="009B6B6F" w:rsidP="00241B24">
            <w:pPr>
              <w:tabs>
                <w:tab w:val="left" w:pos="2254"/>
              </w:tabs>
              <w:jc w:val="both"/>
              <w:rPr>
                <w:rFonts w:ascii="Arial" w:eastAsia="DengXian" w:hAnsi="Arial" w:cs="Arial"/>
                <w:lang w:val="mn-MN" w:eastAsia="zh-CN"/>
              </w:rPr>
            </w:pPr>
            <w:r w:rsidRPr="004901ED">
              <w:rPr>
                <w:rFonts w:ascii="Arial" w:eastAsia="DengXian" w:hAnsi="Arial" w:cs="Arial"/>
                <w:lang w:val="mn-MN" w:eastAsia="zh-CN"/>
              </w:rPr>
              <w:t>23.2.2.төслийн хэрэгжилт нь өндөр эрсдэл үүсгэх;</w:t>
            </w:r>
          </w:p>
          <w:p w14:paraId="3F7B9894" w14:textId="77777777" w:rsidR="009B6B6F" w:rsidRPr="004901ED" w:rsidRDefault="009B6B6F" w:rsidP="00241B24">
            <w:pPr>
              <w:tabs>
                <w:tab w:val="left" w:pos="2254"/>
              </w:tabs>
              <w:jc w:val="both"/>
              <w:rPr>
                <w:rFonts w:ascii="Arial" w:eastAsia="DengXian" w:hAnsi="Arial" w:cs="Arial"/>
                <w:lang w:val="mn-MN" w:eastAsia="zh-CN"/>
              </w:rPr>
            </w:pPr>
            <w:r w:rsidRPr="004901ED">
              <w:rPr>
                <w:rFonts w:ascii="Arial" w:eastAsia="DengXian" w:hAnsi="Arial" w:cs="Arial"/>
                <w:lang w:val="mn-MN" w:eastAsia="zh-CN"/>
              </w:rPr>
              <w:t>23.2.3.төсөл хэрэгжүүлэх байршил, хүчин чадал, технологийн шийдэл, санхүүжүүлэх эх үүсвэр болон хэлбэрийн олон хувилбартай;</w:t>
            </w:r>
          </w:p>
          <w:p w14:paraId="12981323" w14:textId="4FBDBA2E" w:rsidR="00241B24" w:rsidRPr="004901ED" w:rsidRDefault="009B6B6F" w:rsidP="00241B24">
            <w:pPr>
              <w:tabs>
                <w:tab w:val="left" w:pos="2254"/>
              </w:tabs>
              <w:jc w:val="both"/>
              <w:rPr>
                <w:rFonts w:ascii="Arial" w:eastAsia="DengXian" w:hAnsi="Arial" w:cs="Arial"/>
                <w:lang w:val="mn-MN" w:eastAsia="zh-CN"/>
              </w:rPr>
            </w:pPr>
            <w:r w:rsidRPr="004901ED">
              <w:rPr>
                <w:rFonts w:ascii="Arial" w:eastAsia="DengXian" w:hAnsi="Arial" w:cs="Arial"/>
                <w:lang w:val="mn-MN" w:eastAsia="zh-CN"/>
              </w:rPr>
              <w:t>23.2.4.байгаль орчин, нийгэмд үзүүлэх сөрөг нөлөө өндөртэй.</w:t>
            </w:r>
            <w:r w:rsidR="00241B24" w:rsidRPr="004901ED">
              <w:rPr>
                <w:rFonts w:ascii="Arial" w:eastAsia="DengXian" w:hAnsi="Arial" w:cs="Arial"/>
                <w:lang w:val="mn-MN" w:eastAsia="zh-CN"/>
              </w:rPr>
              <w:t xml:space="preserve"> </w:t>
            </w:r>
          </w:p>
          <w:p w14:paraId="44D90CED" w14:textId="77777777" w:rsidR="00353072" w:rsidRPr="004901ED" w:rsidRDefault="00353072" w:rsidP="00353072">
            <w:pPr>
              <w:tabs>
                <w:tab w:val="left" w:pos="2254"/>
              </w:tabs>
              <w:jc w:val="both"/>
              <w:rPr>
                <w:rFonts w:ascii="Arial" w:eastAsia="DengXian" w:hAnsi="Arial" w:cs="Arial"/>
                <w:lang w:val="mn-MN" w:eastAsia="zh-CN"/>
              </w:rPr>
            </w:pPr>
          </w:p>
          <w:p w14:paraId="3C2F5EC3" w14:textId="7697A7D0" w:rsidR="00353072" w:rsidRPr="004901ED" w:rsidRDefault="00353072" w:rsidP="00353072">
            <w:pPr>
              <w:tabs>
                <w:tab w:val="left" w:pos="2254"/>
              </w:tabs>
              <w:jc w:val="both"/>
              <w:rPr>
                <w:rFonts w:ascii="Arial" w:eastAsia="DengXian" w:hAnsi="Arial" w:cs="Arial"/>
                <w:lang w:val="mn-MN" w:eastAsia="zh-CN"/>
              </w:rPr>
            </w:pPr>
            <w:r w:rsidRPr="004901ED">
              <w:rPr>
                <w:rFonts w:ascii="Arial" w:eastAsia="DengXian" w:hAnsi="Arial" w:cs="Arial"/>
                <w:lang w:val="mn-MN" w:eastAsia="zh-CN"/>
              </w:rPr>
              <w:t>2</w:t>
            </w:r>
            <w:r w:rsidR="00550806" w:rsidRPr="004901ED">
              <w:rPr>
                <w:rFonts w:ascii="Arial" w:eastAsia="DengXian" w:hAnsi="Arial" w:cs="Arial"/>
                <w:lang w:val="mn-MN" w:eastAsia="zh-CN"/>
              </w:rPr>
              <w:t>3</w:t>
            </w:r>
            <w:r w:rsidRPr="004901ED">
              <w:rPr>
                <w:rFonts w:ascii="Arial" w:eastAsia="DengXian" w:hAnsi="Arial" w:cs="Arial"/>
                <w:lang w:val="mn-MN" w:eastAsia="zh-CN"/>
              </w:rPr>
              <w:t xml:space="preserve">.3.Эдийн засаг, хөгжлийн </w:t>
            </w:r>
            <w:r w:rsidR="00550806" w:rsidRPr="004901ED">
              <w:rPr>
                <w:rFonts w:ascii="Arial" w:eastAsia="DengXian" w:hAnsi="Arial" w:cs="Arial"/>
                <w:lang w:val="mn-MN" w:eastAsia="zh-CN"/>
              </w:rPr>
              <w:t xml:space="preserve">болон </w:t>
            </w:r>
            <w:r w:rsidRPr="004901ED">
              <w:rPr>
                <w:rFonts w:ascii="Arial" w:eastAsia="DengXian" w:hAnsi="Arial" w:cs="Arial"/>
                <w:lang w:val="mn-MN" w:eastAsia="zh-CN"/>
              </w:rPr>
              <w:t>тухайн</w:t>
            </w:r>
            <w:r w:rsidR="00550806" w:rsidRPr="004901ED">
              <w:rPr>
                <w:rFonts w:ascii="Arial" w:eastAsia="DengXian" w:hAnsi="Arial" w:cs="Arial"/>
                <w:lang w:val="mn-MN" w:eastAsia="zh-CN"/>
              </w:rPr>
              <w:t xml:space="preserve"> холбогдох</w:t>
            </w:r>
            <w:r w:rsidRPr="004901ED">
              <w:rPr>
                <w:rFonts w:ascii="Arial" w:eastAsia="DengXian" w:hAnsi="Arial" w:cs="Arial"/>
                <w:lang w:val="mn-MN" w:eastAsia="zh-CN"/>
              </w:rPr>
              <w:t xml:space="preserve"> салбарын асуудал эрхэлсэн </w:t>
            </w:r>
            <w:r w:rsidR="00550806" w:rsidRPr="004901ED">
              <w:rPr>
                <w:rFonts w:ascii="Arial" w:eastAsia="DengXian" w:hAnsi="Arial" w:cs="Arial"/>
                <w:lang w:val="mn-MN" w:eastAsia="zh-CN"/>
              </w:rPr>
              <w:t>төрийн захиргааны тө</w:t>
            </w:r>
            <w:r w:rsidR="00F36D96" w:rsidRPr="004901ED">
              <w:rPr>
                <w:rFonts w:ascii="Arial" w:eastAsia="DengXian" w:hAnsi="Arial" w:cs="Arial"/>
                <w:lang w:val="mn-MN" w:eastAsia="zh-CN"/>
              </w:rPr>
              <w:t xml:space="preserve">в байгууллага нь </w:t>
            </w:r>
            <w:r w:rsidRPr="004901ED">
              <w:rPr>
                <w:rFonts w:ascii="Arial" w:eastAsia="DengXian" w:hAnsi="Arial" w:cs="Arial"/>
                <w:lang w:val="mn-MN" w:eastAsia="zh-CN"/>
              </w:rPr>
              <w:t>төслийн техник, эдийн засгийн үндэслэл боловсруулах зардлын дээд хэмжээг</w:t>
            </w:r>
            <w:r w:rsidR="00F36D96" w:rsidRPr="004901ED">
              <w:rPr>
                <w:rFonts w:ascii="Arial" w:eastAsia="DengXian" w:hAnsi="Arial" w:cs="Arial"/>
                <w:lang w:val="mn-MN" w:eastAsia="zh-CN"/>
              </w:rPr>
              <w:t xml:space="preserve"> тухайн төслийн суурь судалгаа болон ижил төстэй төслийн </w:t>
            </w:r>
            <w:r w:rsidRPr="004901ED">
              <w:rPr>
                <w:rFonts w:ascii="Arial" w:eastAsia="DengXian" w:hAnsi="Arial" w:cs="Arial"/>
                <w:lang w:val="mn-MN" w:eastAsia="zh-CN"/>
              </w:rPr>
              <w:t>төсөвт өрт</w:t>
            </w:r>
            <w:r w:rsidR="00F36D96" w:rsidRPr="004901ED">
              <w:rPr>
                <w:rFonts w:ascii="Arial" w:eastAsia="DengXian" w:hAnsi="Arial" w:cs="Arial"/>
                <w:lang w:val="mn-MN" w:eastAsia="zh-CN"/>
              </w:rPr>
              <w:t xml:space="preserve">өгт үндэслэн </w:t>
            </w:r>
            <w:r w:rsidRPr="004901ED">
              <w:rPr>
                <w:rFonts w:ascii="Arial" w:eastAsia="DengXian" w:hAnsi="Arial" w:cs="Arial"/>
                <w:lang w:val="mn-MN" w:eastAsia="zh-CN"/>
              </w:rPr>
              <w:t xml:space="preserve">3 хувьд багтаан </w:t>
            </w:r>
            <w:r w:rsidR="00F36D96" w:rsidRPr="004901ED">
              <w:rPr>
                <w:rFonts w:ascii="Arial" w:eastAsia="DengXian" w:hAnsi="Arial" w:cs="Arial"/>
                <w:lang w:val="mn-MN" w:eastAsia="zh-CN"/>
              </w:rPr>
              <w:t xml:space="preserve">тухай бүр хамтран </w:t>
            </w:r>
            <w:r w:rsidRPr="004901ED">
              <w:rPr>
                <w:rFonts w:ascii="Arial" w:eastAsia="DengXian" w:hAnsi="Arial" w:cs="Arial"/>
                <w:lang w:val="mn-MN" w:eastAsia="zh-CN"/>
              </w:rPr>
              <w:t>тогтооно.</w:t>
            </w:r>
          </w:p>
          <w:p w14:paraId="1E2AB94F" w14:textId="77777777" w:rsidR="00241B24" w:rsidRPr="004901ED" w:rsidRDefault="00241B24" w:rsidP="00241B24">
            <w:pPr>
              <w:tabs>
                <w:tab w:val="left" w:pos="2254"/>
              </w:tabs>
              <w:jc w:val="both"/>
              <w:rPr>
                <w:rFonts w:ascii="Arial" w:eastAsia="DengXian" w:hAnsi="Arial" w:cs="Arial"/>
                <w:lang w:val="mn-MN" w:eastAsia="zh-CN"/>
              </w:rPr>
            </w:pPr>
          </w:p>
          <w:p w14:paraId="1D092E37" w14:textId="108908D9" w:rsidR="00241B24" w:rsidRPr="004901ED" w:rsidRDefault="00241B24" w:rsidP="00241B24">
            <w:pPr>
              <w:jc w:val="both"/>
              <w:rPr>
                <w:rFonts w:ascii="Arial" w:eastAsia="Calibri" w:hAnsi="Arial" w:cs="Arial"/>
                <w:b/>
                <w:sz w:val="24"/>
                <w:szCs w:val="24"/>
                <w:lang w:val="mn-MN"/>
              </w:rPr>
            </w:pPr>
            <w:r w:rsidRPr="004901ED">
              <w:rPr>
                <w:rFonts w:ascii="Arial" w:eastAsia="Arial MT" w:hAnsi="Arial" w:cs="Arial"/>
                <w:spacing w:val="-4"/>
                <w:lang w:val="mn-MN"/>
              </w:rPr>
              <w:t>2</w:t>
            </w:r>
            <w:r w:rsidR="00F36D96" w:rsidRPr="004901ED">
              <w:rPr>
                <w:rFonts w:ascii="Arial" w:eastAsia="Arial MT" w:hAnsi="Arial" w:cs="Arial"/>
                <w:spacing w:val="-4"/>
                <w:lang w:val="mn-MN"/>
              </w:rPr>
              <w:t>3</w:t>
            </w:r>
            <w:r w:rsidRPr="004901ED">
              <w:rPr>
                <w:rFonts w:ascii="Arial" w:eastAsia="Arial MT" w:hAnsi="Arial" w:cs="Arial"/>
                <w:spacing w:val="-4"/>
                <w:lang w:val="mn-MN"/>
              </w:rPr>
              <w:t>.4.Техник, эдийн засгийн үндэслэлээр нийгмийн ач холбогдол</w:t>
            </w:r>
            <w:r w:rsidR="00F36D96" w:rsidRPr="004901ED">
              <w:rPr>
                <w:rFonts w:ascii="Arial" w:eastAsia="Arial MT" w:hAnsi="Arial" w:cs="Arial"/>
                <w:spacing w:val="-4"/>
                <w:lang w:val="mn-MN"/>
              </w:rPr>
              <w:t xml:space="preserve">, эдийн засгийн үр ашиг </w:t>
            </w:r>
            <w:r w:rsidRPr="004901ED">
              <w:rPr>
                <w:rFonts w:ascii="Arial" w:eastAsia="Arial MT" w:hAnsi="Arial" w:cs="Arial"/>
                <w:spacing w:val="-4"/>
                <w:lang w:val="mn-MN"/>
              </w:rPr>
              <w:t xml:space="preserve">нь тогтоогдсон төслийг эрэмбэлж, түүний дагуу зураг төслийг боловсруулна.  </w:t>
            </w:r>
          </w:p>
        </w:tc>
      </w:tr>
    </w:tbl>
    <w:p w14:paraId="22E5418A" w14:textId="77777777" w:rsidR="00C435CD" w:rsidRPr="004901ED" w:rsidRDefault="00C435CD" w:rsidP="00685E6B">
      <w:pPr>
        <w:spacing w:line="240" w:lineRule="auto"/>
        <w:ind w:firstLine="720"/>
        <w:jc w:val="both"/>
        <w:rPr>
          <w:rFonts w:ascii="Arial" w:eastAsia="Calibri" w:hAnsi="Arial" w:cs="Arial"/>
          <w:b/>
          <w:bCs/>
          <w:sz w:val="24"/>
          <w:szCs w:val="24"/>
          <w:u w:val="single"/>
          <w:lang w:val="mn-MN"/>
        </w:rPr>
      </w:pPr>
    </w:p>
    <w:p w14:paraId="3D3F10E0" w14:textId="77777777" w:rsidR="00EE20CE" w:rsidRPr="004901ED" w:rsidRDefault="00EE20CE" w:rsidP="00685E6B">
      <w:pPr>
        <w:spacing w:line="240" w:lineRule="auto"/>
        <w:ind w:firstLine="720"/>
        <w:jc w:val="both"/>
        <w:rPr>
          <w:rFonts w:ascii="Arial" w:eastAsia="Calibri" w:hAnsi="Arial" w:cs="Arial"/>
          <w:b/>
          <w:bCs/>
          <w:sz w:val="24"/>
          <w:szCs w:val="24"/>
          <w:u w:val="single"/>
          <w:lang w:val="mn-MN"/>
        </w:rPr>
      </w:pPr>
      <w:r w:rsidRPr="004901ED">
        <w:rPr>
          <w:rFonts w:ascii="Arial" w:eastAsia="Calibri" w:hAnsi="Arial" w:cs="Arial"/>
          <w:b/>
          <w:bCs/>
          <w:sz w:val="24"/>
          <w:szCs w:val="24"/>
          <w:u w:val="single"/>
          <w:lang w:val="mn-MN"/>
        </w:rPr>
        <w:t>Үнэлгээ:</w:t>
      </w:r>
    </w:p>
    <w:p w14:paraId="5CDF88F7" w14:textId="37773E36" w:rsidR="00685E6B" w:rsidRPr="004901ED" w:rsidRDefault="00685E6B" w:rsidP="00685E6B">
      <w:pPr>
        <w:spacing w:line="240" w:lineRule="auto"/>
        <w:ind w:firstLine="720"/>
        <w:jc w:val="both"/>
        <w:rPr>
          <w:rFonts w:ascii="Arial" w:hAnsi="Arial" w:cs="Arial"/>
          <w:color w:val="000000"/>
          <w:sz w:val="24"/>
          <w:szCs w:val="24"/>
          <w:lang w:val="mn-MN"/>
        </w:rPr>
      </w:pPr>
      <w:r w:rsidRPr="004901ED">
        <w:rPr>
          <w:rFonts w:ascii="Arial" w:hAnsi="Arial" w:cs="Arial"/>
          <w:color w:val="000000"/>
          <w:sz w:val="24"/>
          <w:szCs w:val="24"/>
          <w:lang w:val="mn-MN"/>
        </w:rPr>
        <w:t>Ү</w:t>
      </w:r>
      <w:r w:rsidR="00E80366" w:rsidRPr="004901ED">
        <w:rPr>
          <w:rFonts w:ascii="Arial" w:hAnsi="Arial" w:cs="Arial"/>
          <w:color w:val="000000"/>
          <w:sz w:val="24"/>
          <w:szCs w:val="24"/>
          <w:lang w:val="mn-MN"/>
        </w:rPr>
        <w:t xml:space="preserve">ндэсний аудитын газрын </w:t>
      </w:r>
      <w:r w:rsidRPr="004901ED">
        <w:rPr>
          <w:rFonts w:ascii="Arial" w:hAnsi="Arial" w:cs="Arial"/>
          <w:color w:val="000000"/>
          <w:sz w:val="24"/>
          <w:szCs w:val="24"/>
          <w:lang w:val="mn-MN"/>
        </w:rPr>
        <w:t>2023,</w:t>
      </w:r>
      <w:r w:rsidR="00EC6834" w:rsidRPr="004901ED">
        <w:rPr>
          <w:rFonts w:ascii="Arial" w:hAnsi="Arial" w:cs="Arial"/>
          <w:color w:val="000000"/>
          <w:sz w:val="24"/>
          <w:szCs w:val="24"/>
          <w:lang w:val="mn-MN"/>
        </w:rPr>
        <w:t xml:space="preserve"> </w:t>
      </w:r>
      <w:r w:rsidRPr="004901ED">
        <w:rPr>
          <w:rFonts w:ascii="Arial" w:hAnsi="Arial" w:cs="Arial"/>
          <w:color w:val="000000"/>
          <w:sz w:val="24"/>
          <w:szCs w:val="24"/>
          <w:lang w:val="mn-MN"/>
        </w:rPr>
        <w:t xml:space="preserve">2024 оны тайланд </w:t>
      </w:r>
      <w:r w:rsidR="00E80366" w:rsidRPr="004901ED">
        <w:rPr>
          <w:rFonts w:ascii="Arial" w:hAnsi="Arial" w:cs="Arial"/>
          <w:color w:val="000000"/>
          <w:sz w:val="24"/>
          <w:szCs w:val="24"/>
          <w:lang w:val="mn-MN"/>
        </w:rPr>
        <w:t xml:space="preserve">“... </w:t>
      </w:r>
      <w:r w:rsidRPr="004901ED">
        <w:rPr>
          <w:rFonts w:ascii="Arial" w:hAnsi="Arial" w:cs="Arial"/>
          <w:color w:val="000000"/>
          <w:sz w:val="24"/>
          <w:szCs w:val="24"/>
          <w:lang w:val="mn-MN"/>
        </w:rPr>
        <w:t>ТЭЗҮ боловсруулах ажлын даалгаварт тавигдах шаардлага, хүлээн авах шалгуур, төсөвт өртгийг тооцох, хянах жишиг үнийг тогтоох, холбогдох зохицуулалтыг бий болгох</w:t>
      </w:r>
      <w:r w:rsidR="00E80366" w:rsidRPr="004901ED">
        <w:rPr>
          <w:rFonts w:ascii="Arial" w:hAnsi="Arial" w:cs="Arial"/>
          <w:color w:val="000000"/>
          <w:sz w:val="24"/>
          <w:szCs w:val="24"/>
          <w:lang w:val="mn-MN"/>
        </w:rPr>
        <w:t xml:space="preserve"> ...”</w:t>
      </w:r>
      <w:r w:rsidRPr="004901ED">
        <w:rPr>
          <w:rFonts w:ascii="Arial" w:hAnsi="Arial" w:cs="Arial"/>
          <w:color w:val="000000"/>
          <w:sz w:val="24"/>
          <w:szCs w:val="24"/>
          <w:lang w:val="mn-MN"/>
        </w:rPr>
        <w:t xml:space="preserve"> хэмээн дүгнэсэн.</w:t>
      </w:r>
      <w:r w:rsidR="001F3DBF" w:rsidRPr="004901ED">
        <w:rPr>
          <w:rStyle w:val="FootnoteReference"/>
          <w:rFonts w:ascii="Arial" w:hAnsi="Arial" w:cs="Arial"/>
          <w:color w:val="000000"/>
          <w:sz w:val="24"/>
          <w:szCs w:val="24"/>
          <w:lang w:val="mn-MN"/>
        </w:rPr>
        <w:footnoteReference w:id="8"/>
      </w:r>
      <w:r w:rsidRPr="004901ED">
        <w:rPr>
          <w:rFonts w:ascii="Arial" w:hAnsi="Arial" w:cs="Arial"/>
          <w:color w:val="000000"/>
          <w:sz w:val="24"/>
          <w:szCs w:val="24"/>
          <w:lang w:val="mn-MN"/>
        </w:rPr>
        <w:t xml:space="preserve"> Олон улсын </w:t>
      </w:r>
      <w:r w:rsidR="00E80366" w:rsidRPr="004901ED">
        <w:rPr>
          <w:rFonts w:ascii="Arial" w:hAnsi="Arial" w:cs="Arial"/>
          <w:color w:val="000000"/>
          <w:sz w:val="24"/>
          <w:szCs w:val="24"/>
          <w:lang w:val="mn-MN"/>
        </w:rPr>
        <w:t xml:space="preserve">валютын сан, Дэлхийн банкнаас </w:t>
      </w:r>
      <w:r w:rsidRPr="004901ED">
        <w:rPr>
          <w:rFonts w:ascii="Arial" w:hAnsi="Arial" w:cs="Arial"/>
          <w:color w:val="000000"/>
          <w:sz w:val="24"/>
          <w:szCs w:val="24"/>
          <w:lang w:val="mn-MN"/>
        </w:rPr>
        <w:t>техник, эдийн засгийн үндэслэлийн талаар нийтлэг стандарт тогтоохыг зөвлөсөн.</w:t>
      </w:r>
      <w:r w:rsidR="00A63AC1" w:rsidRPr="004901ED">
        <w:rPr>
          <w:rStyle w:val="FootnoteReference"/>
          <w:rFonts w:ascii="Arial" w:hAnsi="Arial" w:cs="Arial"/>
          <w:color w:val="000000"/>
          <w:sz w:val="24"/>
          <w:szCs w:val="24"/>
          <w:lang w:val="mn-MN"/>
        </w:rPr>
        <w:footnoteReference w:id="9"/>
      </w:r>
    </w:p>
    <w:p w14:paraId="2123A1D3" w14:textId="7A8136C6" w:rsidR="00685E6B" w:rsidRPr="004901ED" w:rsidRDefault="00685E6B" w:rsidP="00685E6B">
      <w:pPr>
        <w:spacing w:line="240" w:lineRule="auto"/>
        <w:ind w:firstLine="720"/>
        <w:jc w:val="both"/>
        <w:rPr>
          <w:rFonts w:ascii="Arial" w:hAnsi="Arial" w:cs="Arial"/>
          <w:color w:val="000000"/>
          <w:sz w:val="24"/>
          <w:szCs w:val="24"/>
          <w:lang w:val="mn-MN"/>
        </w:rPr>
      </w:pPr>
      <w:r w:rsidRPr="004901ED">
        <w:rPr>
          <w:rFonts w:ascii="Arial" w:hAnsi="Arial" w:cs="Arial"/>
          <w:color w:val="000000"/>
          <w:sz w:val="24"/>
          <w:szCs w:val="24"/>
          <w:lang w:val="mn-MN"/>
        </w:rPr>
        <w:t>Сангийн яамнаас 2025 онд зохион байгуулсан хэлэлцүүлгүүдээр төсвийн хөрөнгө оруулалтын харилцаанд тулгамдаж байгаа асуудлын нэг нь зураг төсөл, төсөв, техник, эдийн засгийн үндэслэл</w:t>
      </w:r>
      <w:r w:rsidR="00723526" w:rsidRPr="004901ED">
        <w:rPr>
          <w:rFonts w:ascii="Arial" w:hAnsi="Arial" w:cs="Arial"/>
          <w:color w:val="000000"/>
          <w:sz w:val="24"/>
          <w:szCs w:val="24"/>
          <w:lang w:val="mn-MN"/>
        </w:rPr>
        <w:t>ийн</w:t>
      </w:r>
      <w:r w:rsidRPr="004901ED">
        <w:rPr>
          <w:rFonts w:ascii="Arial" w:hAnsi="Arial" w:cs="Arial"/>
          <w:color w:val="000000"/>
          <w:sz w:val="24"/>
          <w:szCs w:val="24"/>
          <w:lang w:val="mn-MN"/>
        </w:rPr>
        <w:t xml:space="preserve"> боловсруулалт хангалтгүй хэмээн үзсэн.</w:t>
      </w:r>
    </w:p>
    <w:p w14:paraId="3D42D5DA" w14:textId="7FD7F282" w:rsidR="00E80366" w:rsidRPr="004901ED" w:rsidRDefault="00E80366" w:rsidP="00E80366">
      <w:pPr>
        <w:spacing w:after="0" w:line="240" w:lineRule="auto"/>
        <w:ind w:firstLine="720"/>
        <w:jc w:val="both"/>
        <w:rPr>
          <w:rFonts w:ascii="Arial" w:hAnsi="Arial" w:cs="Arial"/>
          <w:sz w:val="24"/>
          <w:szCs w:val="24"/>
          <w:lang w:val="mn-MN"/>
        </w:rPr>
      </w:pPr>
      <w:r w:rsidRPr="004901ED">
        <w:rPr>
          <w:rFonts w:ascii="Arial" w:hAnsi="Arial" w:cs="Arial"/>
          <w:color w:val="000000"/>
          <w:sz w:val="24"/>
          <w:szCs w:val="24"/>
          <w:lang w:val="mn-MN"/>
        </w:rPr>
        <w:t xml:space="preserve">Тандан судалгааны тайланд “... </w:t>
      </w:r>
      <w:r w:rsidRPr="004901ED">
        <w:rPr>
          <w:rFonts w:ascii="Arial" w:hAnsi="Arial" w:cs="Arial"/>
          <w:sz w:val="24"/>
          <w:szCs w:val="24"/>
          <w:lang w:val="mn-MN"/>
        </w:rPr>
        <w:t xml:space="preserve">ТЭЗҮ, зураг төсөл, төсөв зэрэг ойлголтыг нэг мөр ойлгож хэрэглэхгүй байна. Төсвийн хөрөнгө оруулалтаар хэрэгжүүлэх төсөл амжилттай хэрэгжих эсэх нь төслийн төлөвлөлтийн үе шатнаас, тодруулбал төслийн бэлтгэл үе шатнаас ихээхэн хамаардаг. Харин төслийн бэлтгэл үе шат нь ТЭЗҮ, зураг төсөл, төсөв, магадлал зохих ёсоор хийгдсэн эсэхээс хамаарна. </w:t>
      </w:r>
    </w:p>
    <w:p w14:paraId="4812F060" w14:textId="77777777" w:rsidR="00E80366" w:rsidRPr="004901ED" w:rsidRDefault="00E80366" w:rsidP="00E80366">
      <w:pPr>
        <w:spacing w:after="0" w:line="240" w:lineRule="auto"/>
        <w:ind w:firstLine="720"/>
        <w:jc w:val="both"/>
        <w:rPr>
          <w:rFonts w:ascii="Arial" w:hAnsi="Arial" w:cs="Arial"/>
          <w:sz w:val="24"/>
          <w:szCs w:val="24"/>
          <w:lang w:val="mn-MN"/>
        </w:rPr>
      </w:pPr>
    </w:p>
    <w:p w14:paraId="199C6719" w14:textId="6C5AB811" w:rsidR="00E80366" w:rsidRPr="004901ED" w:rsidRDefault="00E80366" w:rsidP="00E80366">
      <w:pPr>
        <w:spacing w:after="0" w:line="240" w:lineRule="auto"/>
        <w:ind w:firstLine="720"/>
        <w:jc w:val="both"/>
        <w:rPr>
          <w:rFonts w:ascii="Arial" w:hAnsi="Arial" w:cs="Arial"/>
          <w:sz w:val="24"/>
          <w:szCs w:val="24"/>
          <w:lang w:val="mn-MN"/>
        </w:rPr>
      </w:pPr>
      <w:r w:rsidRPr="004901ED">
        <w:rPr>
          <w:rFonts w:ascii="Arial" w:hAnsi="Arial" w:cs="Arial"/>
          <w:sz w:val="24"/>
          <w:szCs w:val="24"/>
          <w:lang w:val="mn-MN"/>
        </w:rPr>
        <w:t>Техник, эдийн засгийн үндэслэл гэдэг ойлголтыг Барилгын тухай хууль, Авто замын тухай хууль, Эрчим хүчний тухай хуульд тусгасан боловч нэр томьёоны тайлбар хийгээгүй байна. Нэр томьёоны ойлгомжгүй, тодорхой бус байдлаас шалтгаалан ТЭЗҮ нь ямар агуулга, бүтэцтэй байх, зураг төсөл нь ТЭЗҮ-ээс хэрхэн ялгагдах, төсвийг хэрхэн тооцох зэрэг асуудал шийдэлгүй хэвээр байна. Түүнчлэн, төсвийн хөрөнгө оруулалтаар хэрэгжүүлэх бүх төсөлд ТЭЗҮ, зураг төсөл, төсөв шаарддаг нь төсөвт тусгагдахгүй бол 2 жилийн дараа хэрэглэгдэхгүй болж үргүй зардал гарах, чанаргүй хийгдэх зэрэг сөрөг талтай болно</w:t>
      </w:r>
      <w:r w:rsidR="00DD76E1" w:rsidRPr="004901ED">
        <w:rPr>
          <w:rFonts w:ascii="Arial" w:hAnsi="Arial" w:cs="Arial"/>
          <w:sz w:val="24"/>
          <w:szCs w:val="24"/>
          <w:lang w:val="mn-MN"/>
        </w:rPr>
        <w:t xml:space="preserve"> </w:t>
      </w:r>
      <w:r w:rsidRPr="004901ED">
        <w:rPr>
          <w:rFonts w:ascii="Arial" w:hAnsi="Arial" w:cs="Arial"/>
          <w:sz w:val="24"/>
          <w:szCs w:val="24"/>
          <w:lang w:val="mn-MN"/>
        </w:rPr>
        <w:t>...” хэмээн дурдсан байна.</w:t>
      </w:r>
      <w:r w:rsidR="002E511C" w:rsidRPr="004901ED">
        <w:rPr>
          <w:rStyle w:val="FootnoteReference"/>
          <w:rFonts w:ascii="Arial" w:hAnsi="Arial" w:cs="Arial"/>
          <w:sz w:val="24"/>
          <w:szCs w:val="24"/>
          <w:lang w:val="mn-MN"/>
        </w:rPr>
        <w:footnoteReference w:id="10"/>
      </w:r>
      <w:r w:rsidRPr="004901ED">
        <w:rPr>
          <w:rFonts w:ascii="Arial" w:hAnsi="Arial" w:cs="Arial"/>
          <w:sz w:val="24"/>
          <w:szCs w:val="24"/>
          <w:lang w:val="mn-MN"/>
        </w:rPr>
        <w:t xml:space="preserve">  </w:t>
      </w:r>
    </w:p>
    <w:p w14:paraId="6776234D" w14:textId="77777777" w:rsidR="00235268" w:rsidRPr="004901ED" w:rsidRDefault="00235268" w:rsidP="00E80366">
      <w:pPr>
        <w:spacing w:after="0" w:line="240" w:lineRule="auto"/>
        <w:ind w:firstLine="720"/>
        <w:jc w:val="both"/>
        <w:rPr>
          <w:rFonts w:ascii="Arial" w:hAnsi="Arial" w:cs="Arial"/>
          <w:sz w:val="24"/>
          <w:szCs w:val="24"/>
          <w:lang w:val="mn-MN"/>
        </w:rPr>
      </w:pPr>
    </w:p>
    <w:p w14:paraId="0B66CB16" w14:textId="7958ABEA" w:rsidR="00235268" w:rsidRPr="004901ED" w:rsidRDefault="00235268" w:rsidP="00235268">
      <w:pPr>
        <w:widowControl w:val="0"/>
        <w:autoSpaceDE w:val="0"/>
        <w:autoSpaceDN w:val="0"/>
        <w:spacing w:after="0" w:line="240" w:lineRule="auto"/>
        <w:ind w:firstLine="720"/>
        <w:contextualSpacing/>
        <w:jc w:val="both"/>
        <w:rPr>
          <w:rFonts w:ascii="Arial" w:eastAsia="DengXian" w:hAnsi="Arial" w:cs="Arial"/>
          <w:sz w:val="24"/>
          <w:szCs w:val="24"/>
          <w:lang w:val="mn-MN" w:eastAsia="zh-CN"/>
          <w14:ligatures w14:val="standardContextual"/>
        </w:rPr>
      </w:pPr>
      <w:r w:rsidRPr="004901ED">
        <w:rPr>
          <w:rFonts w:ascii="Arial" w:hAnsi="Arial" w:cs="Arial"/>
          <w:sz w:val="24"/>
          <w:szCs w:val="24"/>
          <w:lang w:val="mn-MN"/>
        </w:rPr>
        <w:t xml:space="preserve">Төсвийн хөрөнгө оруулалтын удирдлагын тухай хуулийн төслийн үзэл баримтлалд “... </w:t>
      </w:r>
      <w:r w:rsidRPr="004901ED">
        <w:rPr>
          <w:rFonts w:ascii="Arial" w:eastAsia="DengXian" w:hAnsi="Arial" w:cs="Arial"/>
          <w:sz w:val="24"/>
          <w:szCs w:val="24"/>
          <w:lang w:val="mn-MN" w:eastAsia="zh-CN"/>
          <w14:ligatures w14:val="standardContextual"/>
        </w:rPr>
        <w:t>Хөрөнгө оруулалтын төслийн бэлтгэл ажил буюу зураг төсөл, ТЭЗҮ зэрэг ойлголтууд зохицуулалтын хувьд бүрхэг, тодорхой бус учир бүх төсөлд ижил шаардлага тавигддаг, мөн төлөвлөж хэрэгжүүлэхэд төслийн хугацаа болон зардал нэмэгдэхэд нөлөөлж байна;” хэмээн үзжээ.</w:t>
      </w:r>
    </w:p>
    <w:p w14:paraId="6C5C427D" w14:textId="77777777" w:rsidR="00235268" w:rsidRPr="004901ED" w:rsidRDefault="00235268" w:rsidP="00235268">
      <w:pPr>
        <w:widowControl w:val="0"/>
        <w:autoSpaceDE w:val="0"/>
        <w:autoSpaceDN w:val="0"/>
        <w:spacing w:after="0" w:line="240" w:lineRule="auto"/>
        <w:ind w:firstLine="720"/>
        <w:contextualSpacing/>
        <w:jc w:val="both"/>
        <w:rPr>
          <w:rFonts w:ascii="Arial" w:eastAsia="DengXian" w:hAnsi="Arial" w:cs="Arial"/>
          <w:sz w:val="24"/>
          <w:szCs w:val="24"/>
          <w:lang w:val="mn-MN" w:eastAsia="zh-CN"/>
          <w14:ligatures w14:val="standardContextual"/>
        </w:rPr>
      </w:pPr>
    </w:p>
    <w:p w14:paraId="29884109" w14:textId="74252301" w:rsidR="00362CB0" w:rsidRPr="004901ED" w:rsidRDefault="00235268" w:rsidP="009C0276">
      <w:pPr>
        <w:spacing w:after="0" w:line="240" w:lineRule="auto"/>
        <w:ind w:firstLine="720"/>
        <w:jc w:val="both"/>
        <w:rPr>
          <w:rFonts w:ascii="Arial" w:eastAsia="Aptos" w:hAnsi="Arial" w:cs="Arial"/>
          <w:sz w:val="24"/>
          <w:szCs w:val="24"/>
          <w:lang w:val="mn-MN"/>
        </w:rPr>
      </w:pPr>
      <w:r w:rsidRPr="004901ED">
        <w:rPr>
          <w:rFonts w:ascii="Arial" w:eastAsia="DengXian" w:hAnsi="Arial" w:cs="Arial"/>
          <w:sz w:val="24"/>
          <w:szCs w:val="24"/>
          <w:lang w:val="mn-MN" w:eastAsia="zh-CN"/>
          <w14:ligatures w14:val="standardContextual"/>
        </w:rPr>
        <w:t xml:space="preserve">Хуулийн төслийн </w:t>
      </w:r>
      <w:r w:rsidR="009C0276" w:rsidRPr="004901ED">
        <w:rPr>
          <w:rFonts w:ascii="Arial" w:eastAsia="Times New Roman" w:hAnsi="Arial" w:cs="Arial"/>
          <w:sz w:val="24"/>
          <w:szCs w:val="24"/>
          <w:lang w:val="mn-MN"/>
        </w:rPr>
        <w:t>4.1.2</w:t>
      </w:r>
      <w:r w:rsidR="00585903" w:rsidRPr="004901ED">
        <w:rPr>
          <w:rFonts w:ascii="Arial" w:eastAsia="Times New Roman" w:hAnsi="Arial" w:cs="Arial"/>
          <w:sz w:val="24"/>
          <w:szCs w:val="24"/>
          <w:lang w:val="mn-MN"/>
        </w:rPr>
        <w:t>1</w:t>
      </w:r>
      <w:r w:rsidR="002E511C" w:rsidRPr="004901ED">
        <w:rPr>
          <w:rFonts w:ascii="Arial" w:eastAsia="Times New Roman" w:hAnsi="Arial" w:cs="Arial"/>
          <w:sz w:val="24"/>
          <w:szCs w:val="24"/>
          <w:lang w:val="mn-MN"/>
        </w:rPr>
        <w:t xml:space="preserve">-д </w:t>
      </w:r>
      <w:r w:rsidR="009C0276" w:rsidRPr="004901ED">
        <w:rPr>
          <w:rFonts w:ascii="Arial" w:eastAsia="Aptos" w:hAnsi="Arial" w:cs="Arial"/>
          <w:bCs/>
          <w:sz w:val="24"/>
          <w:szCs w:val="24"/>
          <w:lang w:val="mn-MN"/>
        </w:rPr>
        <w:t xml:space="preserve">“техник, эдийн засгийн үндэслэл” гэж төслийг </w:t>
      </w:r>
      <w:r w:rsidR="009C0276" w:rsidRPr="004901ED">
        <w:rPr>
          <w:rFonts w:ascii="Arial" w:eastAsia="Aptos" w:hAnsi="Arial" w:cs="Arial"/>
          <w:sz w:val="24"/>
          <w:szCs w:val="24"/>
          <w:lang w:val="mn-MN"/>
        </w:rPr>
        <w:t>хэрэгжүүлэх боломж, технологийн шийдэл, байршил, хүчин чадал, хөрөнгө оруулалтын хэмжээ, эдийн засгийн үр ашиг, нийгмийн ач холбогдол, байгаль орчны нөлөөлөл, эрсдэлийг үнэлж тооцсон,</w:t>
      </w:r>
      <w:r w:rsidR="007646FD" w:rsidRPr="004901ED">
        <w:rPr>
          <w:rFonts w:ascii="Arial" w:eastAsia="Aptos" w:hAnsi="Arial" w:cs="Arial"/>
          <w:sz w:val="24"/>
          <w:szCs w:val="24"/>
          <w:lang w:val="mn-MN"/>
        </w:rPr>
        <w:t xml:space="preserve"> </w:t>
      </w:r>
      <w:r w:rsidR="009C0276" w:rsidRPr="004901ED">
        <w:rPr>
          <w:rFonts w:ascii="Arial" w:eastAsia="Aptos" w:hAnsi="Arial" w:cs="Arial"/>
          <w:sz w:val="24"/>
          <w:szCs w:val="24"/>
          <w:lang w:val="mn-MN"/>
        </w:rPr>
        <w:t>хөрөнгө оруулалтын шийдвэр гаргахад ашиглагдах иж бүрэн судалгаа, дүн шинжилгээнд суурилсан баримт бичгийг</w:t>
      </w:r>
      <w:r w:rsidR="002E511C" w:rsidRPr="004901ED">
        <w:rPr>
          <w:rFonts w:ascii="Arial" w:eastAsia="Aptos" w:hAnsi="Arial" w:cs="Arial"/>
          <w:sz w:val="24"/>
          <w:szCs w:val="24"/>
          <w:lang w:val="mn-MN"/>
        </w:rPr>
        <w:t>” хэлнэ хэмээн нэр томьёоны тодорхойлолт хийжээ. Энэ нь төсвийн хөрөнгө оруулалтаар хэрэгжүүлэх төсөлд мөрдөх, баримтлах техник, эдийн засгийн үндэслэл</w:t>
      </w:r>
      <w:r w:rsidR="003E1569" w:rsidRPr="004901ED">
        <w:rPr>
          <w:rFonts w:ascii="Arial" w:eastAsia="Aptos" w:hAnsi="Arial" w:cs="Arial"/>
          <w:sz w:val="24"/>
          <w:szCs w:val="24"/>
          <w:lang w:val="mn-MN"/>
        </w:rPr>
        <w:t xml:space="preserve">ийн </w:t>
      </w:r>
      <w:r w:rsidR="002E511C" w:rsidRPr="004901ED">
        <w:rPr>
          <w:rFonts w:ascii="Arial" w:eastAsia="Aptos" w:hAnsi="Arial" w:cs="Arial"/>
          <w:sz w:val="24"/>
          <w:szCs w:val="24"/>
          <w:lang w:val="mn-MN"/>
        </w:rPr>
        <w:t xml:space="preserve">талаар нэгдсэн ойлголт өгөх ач холбогдолтой болжээ. </w:t>
      </w:r>
    </w:p>
    <w:p w14:paraId="39B302A9" w14:textId="77777777" w:rsidR="00362CB0" w:rsidRPr="004901ED" w:rsidRDefault="00362CB0" w:rsidP="009C0276">
      <w:pPr>
        <w:spacing w:after="0" w:line="240" w:lineRule="auto"/>
        <w:ind w:firstLine="720"/>
        <w:jc w:val="both"/>
        <w:rPr>
          <w:rFonts w:ascii="Arial" w:eastAsia="Aptos" w:hAnsi="Arial" w:cs="Arial"/>
          <w:sz w:val="24"/>
          <w:szCs w:val="24"/>
          <w:lang w:val="mn-MN"/>
        </w:rPr>
      </w:pPr>
    </w:p>
    <w:p w14:paraId="720115BB" w14:textId="43750BEE" w:rsidR="00CC7195" w:rsidRPr="004901ED" w:rsidRDefault="00362CB0" w:rsidP="00585903">
      <w:pPr>
        <w:spacing w:after="0" w:line="240" w:lineRule="auto"/>
        <w:ind w:firstLine="720"/>
        <w:jc w:val="both"/>
        <w:rPr>
          <w:rFonts w:ascii="Arial" w:eastAsia="Times New Roman" w:hAnsi="Arial" w:cs="Arial"/>
          <w:sz w:val="24"/>
          <w:szCs w:val="24"/>
          <w:lang w:val="mn-MN"/>
        </w:rPr>
      </w:pPr>
      <w:r w:rsidRPr="004901ED">
        <w:rPr>
          <w:rFonts w:ascii="Arial" w:eastAsia="Aptos" w:hAnsi="Arial" w:cs="Arial"/>
          <w:sz w:val="24"/>
          <w:szCs w:val="24"/>
          <w:lang w:val="mn-MN"/>
        </w:rPr>
        <w:t>Х</w:t>
      </w:r>
      <w:r w:rsidR="002E511C" w:rsidRPr="004901ED">
        <w:rPr>
          <w:rFonts w:ascii="Arial" w:eastAsia="Aptos" w:hAnsi="Arial" w:cs="Arial"/>
          <w:sz w:val="24"/>
          <w:szCs w:val="24"/>
          <w:lang w:val="mn-MN"/>
        </w:rPr>
        <w:t>уулийн төслийн 2</w:t>
      </w:r>
      <w:r w:rsidR="00585903" w:rsidRPr="004901ED">
        <w:rPr>
          <w:rFonts w:ascii="Arial" w:eastAsia="Aptos" w:hAnsi="Arial" w:cs="Arial"/>
          <w:sz w:val="24"/>
          <w:szCs w:val="24"/>
          <w:lang w:val="mn-MN"/>
        </w:rPr>
        <w:t xml:space="preserve">3 дугаар </w:t>
      </w:r>
      <w:r w:rsidR="002E511C" w:rsidRPr="004901ED">
        <w:rPr>
          <w:rFonts w:ascii="Arial" w:eastAsia="Aptos" w:hAnsi="Arial" w:cs="Arial"/>
          <w:sz w:val="24"/>
          <w:szCs w:val="24"/>
          <w:lang w:val="mn-MN"/>
        </w:rPr>
        <w:t>зүйлд техник, эдийн засгийн үндэслэлийн талаар тусгайлан зохицуулсан байна.</w:t>
      </w:r>
      <w:r w:rsidR="000F525E" w:rsidRPr="004901ED">
        <w:rPr>
          <w:rFonts w:ascii="Arial" w:eastAsia="Aptos" w:hAnsi="Arial" w:cs="Arial"/>
          <w:sz w:val="24"/>
          <w:szCs w:val="24"/>
          <w:lang w:val="mn-MN"/>
        </w:rPr>
        <w:t xml:space="preserve"> </w:t>
      </w:r>
      <w:r w:rsidR="00CC7195" w:rsidRPr="004901ED">
        <w:rPr>
          <w:rFonts w:ascii="Arial" w:eastAsia="Times New Roman" w:hAnsi="Arial" w:cs="Arial"/>
          <w:sz w:val="24"/>
          <w:szCs w:val="24"/>
          <w:lang w:val="mn-MN"/>
        </w:rPr>
        <w:t>Хуулийн төслийн 2</w:t>
      </w:r>
      <w:r w:rsidR="00585903" w:rsidRPr="004901ED">
        <w:rPr>
          <w:rFonts w:ascii="Arial" w:eastAsia="Times New Roman" w:hAnsi="Arial" w:cs="Arial"/>
          <w:sz w:val="24"/>
          <w:szCs w:val="24"/>
          <w:lang w:val="mn-MN"/>
        </w:rPr>
        <w:t>3</w:t>
      </w:r>
      <w:r w:rsidR="00CC7195" w:rsidRPr="004901ED">
        <w:rPr>
          <w:rFonts w:ascii="Arial" w:eastAsia="Times New Roman" w:hAnsi="Arial" w:cs="Arial"/>
          <w:sz w:val="24"/>
          <w:szCs w:val="24"/>
          <w:lang w:val="mn-MN"/>
        </w:rPr>
        <w:t>.1, 2</w:t>
      </w:r>
      <w:r w:rsidR="00585903" w:rsidRPr="004901ED">
        <w:rPr>
          <w:rFonts w:ascii="Arial" w:eastAsia="Times New Roman" w:hAnsi="Arial" w:cs="Arial"/>
          <w:sz w:val="24"/>
          <w:szCs w:val="24"/>
          <w:lang w:val="mn-MN"/>
        </w:rPr>
        <w:t>3</w:t>
      </w:r>
      <w:r w:rsidR="00CC7195" w:rsidRPr="004901ED">
        <w:rPr>
          <w:rFonts w:ascii="Arial" w:eastAsia="Times New Roman" w:hAnsi="Arial" w:cs="Arial"/>
          <w:sz w:val="24"/>
          <w:szCs w:val="24"/>
          <w:lang w:val="mn-MN"/>
        </w:rPr>
        <w:t>.2-т техник, эдийн засгийн үндэслэл заавал хийх болон хийж болох төслийн талаар заажээ. Тухайлбал; төсвийн хөрөнгө оруулалтын IV, V түвшний төсөлд техник, эдийн засгийн үндэслэл заавал хийнэ. Харин төсвийн хөрөнгө оруулалтын I, II болон III ангиллын төсөлд, гэхдээ эдгээр төсөл нь</w:t>
      </w:r>
      <w:r w:rsidR="00585903" w:rsidRPr="004901ED">
        <w:rPr>
          <w:rFonts w:ascii="Arial" w:eastAsia="Times New Roman" w:hAnsi="Arial" w:cs="Arial"/>
          <w:sz w:val="24"/>
          <w:szCs w:val="24"/>
          <w:lang w:val="mn-MN"/>
        </w:rPr>
        <w:t xml:space="preserve"> уг хуульд заасан шалгуурыг хангасан нөхцөлд, тухайлбал</w:t>
      </w:r>
      <w:r w:rsidR="00CC7195" w:rsidRPr="004901ED">
        <w:rPr>
          <w:rFonts w:ascii="Arial" w:eastAsia="Times New Roman" w:hAnsi="Arial" w:cs="Arial"/>
          <w:sz w:val="24"/>
          <w:szCs w:val="24"/>
          <w:lang w:val="mn-MN"/>
        </w:rPr>
        <w:t xml:space="preserve"> шинэ техник, технологи, инновац нэвтрүүлэх төсөл бол техник, эдийн засгийн үндэслэл хийх эсэхийг эдийн засаг, хөгжлийн асуудал эрхэлсэн </w:t>
      </w:r>
      <w:r w:rsidR="00585903" w:rsidRPr="004901ED">
        <w:rPr>
          <w:rFonts w:ascii="Arial" w:eastAsia="Times New Roman" w:hAnsi="Arial" w:cs="Arial"/>
          <w:sz w:val="24"/>
          <w:szCs w:val="24"/>
          <w:lang w:val="mn-MN"/>
        </w:rPr>
        <w:t xml:space="preserve">төрийн захиргааны төв байгууллага </w:t>
      </w:r>
      <w:r w:rsidR="00CC7195" w:rsidRPr="004901ED">
        <w:rPr>
          <w:rFonts w:ascii="Arial" w:eastAsia="Times New Roman" w:hAnsi="Arial" w:cs="Arial"/>
          <w:sz w:val="24"/>
          <w:szCs w:val="24"/>
          <w:lang w:val="mn-MN"/>
        </w:rPr>
        <w:t xml:space="preserve">тухайн асуудал эрхэлсэн </w:t>
      </w:r>
      <w:r w:rsidR="00585903" w:rsidRPr="004901ED">
        <w:rPr>
          <w:rFonts w:ascii="Arial" w:eastAsia="Times New Roman" w:hAnsi="Arial" w:cs="Arial"/>
          <w:sz w:val="24"/>
          <w:szCs w:val="24"/>
          <w:lang w:val="mn-MN"/>
        </w:rPr>
        <w:t xml:space="preserve">төрийн захиргааны төв байгууллагатай </w:t>
      </w:r>
      <w:r w:rsidR="00CC7195" w:rsidRPr="004901ED">
        <w:rPr>
          <w:rFonts w:ascii="Arial" w:eastAsia="Times New Roman" w:hAnsi="Arial" w:cs="Arial"/>
          <w:sz w:val="24"/>
          <w:szCs w:val="24"/>
          <w:lang w:val="mn-MN"/>
        </w:rPr>
        <w:t xml:space="preserve">зөвшилцөн </w:t>
      </w:r>
      <w:r w:rsidR="00585903" w:rsidRPr="004901ED">
        <w:rPr>
          <w:rFonts w:ascii="Arial" w:eastAsia="Times New Roman" w:hAnsi="Arial" w:cs="Arial"/>
          <w:sz w:val="24"/>
          <w:szCs w:val="24"/>
          <w:lang w:val="mn-MN"/>
        </w:rPr>
        <w:t>техник, эдийн засгийн үндэслэл хийлгэнэ гэж заажээ.  “Техник, эдийн засгийн үндэслэл хийлгэнэ” болон “зөвшилцөн” хэмээн тусгасан нь хоорондоо зөрчилдөж болзошгүй байна. Учир нь хуулийн төслийн 23.2-т техник, эдийн засгийн үндэслэл хийлгэх талаар зохицуулсан бөгөөд нэгэнт уг шалгуурыг хангасан нөхцөлд ТЭЗҮ заавал хийлгэх бол төрийн захиргааны төв байгууллагууд ямар асуудал дээр зөвшилцөх нь ойлгомжгүй б</w:t>
      </w:r>
      <w:r w:rsidR="00241424" w:rsidRPr="004901ED">
        <w:rPr>
          <w:rFonts w:ascii="Arial" w:eastAsia="Times New Roman" w:hAnsi="Arial" w:cs="Arial"/>
          <w:sz w:val="24"/>
          <w:szCs w:val="24"/>
          <w:lang w:val="mn-MN"/>
        </w:rPr>
        <w:t xml:space="preserve">өгөөд зөвшилцөх шаардлагагүй болно. </w:t>
      </w:r>
      <w:r w:rsidR="00585903" w:rsidRPr="004901ED">
        <w:rPr>
          <w:rFonts w:ascii="Arial" w:eastAsia="Times New Roman" w:hAnsi="Arial" w:cs="Arial"/>
          <w:sz w:val="24"/>
          <w:szCs w:val="24"/>
          <w:lang w:val="mn-MN"/>
        </w:rPr>
        <w:t xml:space="preserve">Иймд I, II, III ангиллын төсөл нь хуулийн төсөлд заасан 4 шалгуурын аль нэгийг хангасан нөхцөлд зайлшгүй ТЭЗҮ хийлгэх шаардлагатай хэмээн үзвэл “зөвшилцөх” зохицуулалтыг хасах нь зүйтэй. </w:t>
      </w:r>
      <w:r w:rsidR="00241424" w:rsidRPr="004901ED">
        <w:rPr>
          <w:rFonts w:ascii="Arial" w:eastAsia="Times New Roman" w:hAnsi="Arial" w:cs="Arial"/>
          <w:sz w:val="24"/>
          <w:szCs w:val="24"/>
          <w:lang w:val="mn-MN"/>
        </w:rPr>
        <w:t xml:space="preserve">Нөгөө талаас, </w:t>
      </w:r>
      <w:r w:rsidR="00585903" w:rsidRPr="004901ED">
        <w:rPr>
          <w:rFonts w:ascii="Arial" w:eastAsia="Times New Roman" w:hAnsi="Arial" w:cs="Arial"/>
          <w:sz w:val="24"/>
          <w:szCs w:val="24"/>
          <w:lang w:val="mn-MN"/>
        </w:rPr>
        <w:t>төрийн захиргааны төв байгууллагууд зөвшилцөн шийдвэрлэх нь зүйтэй хэмээн үзвэл “ТЭЗҮ хийлгэнэ” гэсэн зохицуулалтыг “ТЭЗҮ хийлгэх эсэхийг шийдвэрлэнэ.” хэмээн өөрчлөх нь зүйтэй.</w:t>
      </w:r>
    </w:p>
    <w:p w14:paraId="05F36C9C" w14:textId="04B5D0CF" w:rsidR="00CC7195" w:rsidRPr="004901ED" w:rsidRDefault="00CC7195" w:rsidP="009C0276">
      <w:pPr>
        <w:spacing w:after="0" w:line="240" w:lineRule="auto"/>
        <w:ind w:firstLine="720"/>
        <w:jc w:val="both"/>
        <w:rPr>
          <w:rFonts w:ascii="Arial" w:eastAsia="Times New Roman" w:hAnsi="Arial" w:cs="Arial"/>
          <w:sz w:val="24"/>
          <w:szCs w:val="24"/>
          <w:lang w:val="mn-MN"/>
        </w:rPr>
      </w:pPr>
      <w:r w:rsidRPr="004901ED">
        <w:rPr>
          <w:rFonts w:ascii="Arial" w:eastAsia="Times New Roman" w:hAnsi="Arial" w:cs="Arial"/>
          <w:sz w:val="24"/>
          <w:szCs w:val="24"/>
          <w:lang w:val="mn-MN"/>
        </w:rPr>
        <w:t>Техник, эдийн засгийн үндэслэл боловсруулах зардлын дээд хэмжээ</w:t>
      </w:r>
      <w:r w:rsidR="00343CA3" w:rsidRPr="004901ED">
        <w:rPr>
          <w:rFonts w:ascii="Arial" w:eastAsia="Times New Roman" w:hAnsi="Arial" w:cs="Arial"/>
          <w:sz w:val="24"/>
          <w:szCs w:val="24"/>
          <w:lang w:val="mn-MN"/>
        </w:rPr>
        <w:t>г</w:t>
      </w:r>
      <w:r w:rsidRPr="004901ED">
        <w:rPr>
          <w:rFonts w:ascii="Arial" w:eastAsia="Times New Roman" w:hAnsi="Arial" w:cs="Arial"/>
          <w:sz w:val="24"/>
          <w:szCs w:val="24"/>
          <w:lang w:val="mn-MN"/>
        </w:rPr>
        <w:t xml:space="preserve"> </w:t>
      </w:r>
      <w:r w:rsidR="001965D1" w:rsidRPr="004901ED">
        <w:rPr>
          <w:rFonts w:ascii="Arial" w:eastAsia="Times New Roman" w:hAnsi="Arial" w:cs="Arial"/>
          <w:sz w:val="24"/>
          <w:szCs w:val="24"/>
          <w:lang w:val="mn-MN"/>
        </w:rPr>
        <w:t xml:space="preserve">тогтоосон нь төслийн нийт зардлыг үндэслэлтэй тогтооход эерэг нөлөө үзүүлэх зохицуулалт болжээ. Техник, эдийн засгийн үндэслэлийг хэт өндөр үнээр боловсруулдаг талаар олон нийтийн болон бусад байгууллагын санал, шүүмжлэлийг хүлээн авч дээд хэмжээ тогтоосон нь сайн талтай байна. Тухайн төслийн суурь судалгаа болон ижил төстэй төслийн </w:t>
      </w:r>
      <w:r w:rsidRPr="004901ED">
        <w:rPr>
          <w:rFonts w:ascii="Arial" w:eastAsia="Times New Roman" w:hAnsi="Arial" w:cs="Arial"/>
          <w:sz w:val="24"/>
          <w:szCs w:val="24"/>
          <w:lang w:val="mn-MN"/>
        </w:rPr>
        <w:t>төсөвт өрт</w:t>
      </w:r>
      <w:r w:rsidR="001965D1" w:rsidRPr="004901ED">
        <w:rPr>
          <w:rFonts w:ascii="Arial" w:eastAsia="Times New Roman" w:hAnsi="Arial" w:cs="Arial"/>
          <w:sz w:val="24"/>
          <w:szCs w:val="24"/>
          <w:lang w:val="mn-MN"/>
        </w:rPr>
        <w:t xml:space="preserve">өгт үндэслэн </w:t>
      </w:r>
      <w:r w:rsidRPr="004901ED">
        <w:rPr>
          <w:rFonts w:ascii="Arial" w:eastAsia="Times New Roman" w:hAnsi="Arial" w:cs="Arial"/>
          <w:sz w:val="24"/>
          <w:szCs w:val="24"/>
          <w:lang w:val="mn-MN"/>
        </w:rPr>
        <w:t>3 хув</w:t>
      </w:r>
      <w:r w:rsidR="000E1E28" w:rsidRPr="004901ED">
        <w:rPr>
          <w:rFonts w:ascii="Arial" w:eastAsia="Times New Roman" w:hAnsi="Arial" w:cs="Arial"/>
          <w:sz w:val="24"/>
          <w:szCs w:val="24"/>
          <w:lang w:val="mn-MN"/>
        </w:rPr>
        <w:t xml:space="preserve">ьд багтаан </w:t>
      </w:r>
      <w:r w:rsidRPr="004901ED">
        <w:rPr>
          <w:rFonts w:ascii="Arial" w:eastAsia="Times New Roman" w:hAnsi="Arial" w:cs="Arial"/>
          <w:sz w:val="24"/>
          <w:szCs w:val="24"/>
          <w:lang w:val="mn-MN"/>
        </w:rPr>
        <w:t xml:space="preserve">эдийн засаг, хөгжлийн асуудал эрхэлсэн </w:t>
      </w:r>
      <w:r w:rsidR="001965D1" w:rsidRPr="004901ED">
        <w:rPr>
          <w:rFonts w:ascii="Arial" w:eastAsia="Times New Roman" w:hAnsi="Arial" w:cs="Arial"/>
          <w:sz w:val="24"/>
          <w:szCs w:val="24"/>
          <w:lang w:val="mn-MN"/>
        </w:rPr>
        <w:t xml:space="preserve">төрийн захиргааны төв байгууллага болон </w:t>
      </w:r>
      <w:r w:rsidR="000E1E28" w:rsidRPr="004901ED">
        <w:rPr>
          <w:rFonts w:ascii="Arial" w:eastAsia="DengXian" w:hAnsi="Arial" w:cs="Arial"/>
          <w:sz w:val="24"/>
          <w:szCs w:val="24"/>
          <w:lang w:val="mn-MN" w:eastAsia="zh-CN"/>
        </w:rPr>
        <w:t xml:space="preserve">тухайн салбарын асуудал эрхэлсэн </w:t>
      </w:r>
      <w:r w:rsidR="001965D1" w:rsidRPr="004901ED">
        <w:rPr>
          <w:rFonts w:ascii="Arial" w:eastAsia="DengXian" w:hAnsi="Arial" w:cs="Arial"/>
          <w:sz w:val="24"/>
          <w:szCs w:val="24"/>
          <w:lang w:val="mn-MN" w:eastAsia="zh-CN"/>
        </w:rPr>
        <w:t xml:space="preserve">төрийн захиргааны төв байгууллага </w:t>
      </w:r>
      <w:r w:rsidR="000E1E28" w:rsidRPr="004901ED">
        <w:rPr>
          <w:rFonts w:ascii="Arial" w:eastAsia="DengXian" w:hAnsi="Arial" w:cs="Arial"/>
          <w:sz w:val="24"/>
          <w:szCs w:val="24"/>
          <w:lang w:val="mn-MN" w:eastAsia="zh-CN"/>
        </w:rPr>
        <w:t>хамтран</w:t>
      </w:r>
      <w:r w:rsidR="000E1E28" w:rsidRPr="004901ED">
        <w:rPr>
          <w:rFonts w:ascii="Arial" w:eastAsia="Times New Roman" w:hAnsi="Arial" w:cs="Arial"/>
          <w:sz w:val="24"/>
          <w:szCs w:val="24"/>
          <w:lang w:val="mn-MN"/>
        </w:rPr>
        <w:t xml:space="preserve"> </w:t>
      </w:r>
      <w:r w:rsidRPr="004901ED">
        <w:rPr>
          <w:rFonts w:ascii="Arial" w:eastAsia="Times New Roman" w:hAnsi="Arial" w:cs="Arial"/>
          <w:sz w:val="24"/>
          <w:szCs w:val="24"/>
          <w:lang w:val="mn-MN"/>
        </w:rPr>
        <w:t>тогтооно</w:t>
      </w:r>
      <w:r w:rsidR="00FF6CCC" w:rsidRPr="004901ED">
        <w:rPr>
          <w:rFonts w:ascii="Arial" w:eastAsia="Times New Roman" w:hAnsi="Arial" w:cs="Arial"/>
          <w:sz w:val="24"/>
          <w:szCs w:val="24"/>
          <w:lang w:val="mn-MN"/>
        </w:rPr>
        <w:t xml:space="preserve"> гэж хуулийн төслийн 2</w:t>
      </w:r>
      <w:r w:rsidR="001965D1" w:rsidRPr="004901ED">
        <w:rPr>
          <w:rFonts w:ascii="Arial" w:eastAsia="Times New Roman" w:hAnsi="Arial" w:cs="Arial"/>
          <w:sz w:val="24"/>
          <w:szCs w:val="24"/>
          <w:lang w:val="mn-MN"/>
        </w:rPr>
        <w:t>3</w:t>
      </w:r>
      <w:r w:rsidR="00FF6CCC" w:rsidRPr="004901ED">
        <w:rPr>
          <w:rFonts w:ascii="Arial" w:eastAsia="Times New Roman" w:hAnsi="Arial" w:cs="Arial"/>
          <w:sz w:val="24"/>
          <w:szCs w:val="24"/>
          <w:lang w:val="mn-MN"/>
        </w:rPr>
        <w:t>.3-т тусгасан байна</w:t>
      </w:r>
      <w:r w:rsidRPr="004901ED">
        <w:rPr>
          <w:rFonts w:ascii="Arial" w:eastAsia="Times New Roman" w:hAnsi="Arial" w:cs="Arial"/>
          <w:sz w:val="24"/>
          <w:szCs w:val="24"/>
          <w:lang w:val="mn-MN"/>
        </w:rPr>
        <w:t xml:space="preserve">. </w:t>
      </w:r>
      <w:bookmarkStart w:id="23" w:name="_Hlk214727899"/>
      <w:r w:rsidR="00343CA3" w:rsidRPr="004901ED">
        <w:rPr>
          <w:rFonts w:ascii="Arial" w:eastAsia="Times New Roman" w:hAnsi="Arial" w:cs="Arial"/>
          <w:sz w:val="24"/>
          <w:szCs w:val="24"/>
          <w:lang w:val="mn-MN"/>
        </w:rPr>
        <w:t>Төслийн зураг төсөл, төсөв хараахан гараагүй нөхцөлд төсөвт өртгийг ямар төсвөөс тооцох</w:t>
      </w:r>
      <w:r w:rsidR="001965D1" w:rsidRPr="004901ED">
        <w:rPr>
          <w:rFonts w:ascii="Arial" w:eastAsia="Times New Roman" w:hAnsi="Arial" w:cs="Arial"/>
          <w:sz w:val="24"/>
          <w:szCs w:val="24"/>
          <w:lang w:val="mn-MN"/>
        </w:rPr>
        <w:t xml:space="preserve">ыг тодорхой болгосон байх хэдий ч ойлгомжтой болгох шаардлага байна. Учир нь ижил төстэй төслийн төсөвт өртөгт үндэслэн 3 хувьд багтаан гэсэн нь ижил төстэй төслийн төсөвт өртгийн 3 хувиас хэтрэхгүй гэсэн утга илэрхийлэхгүй бөгөөд ижил төстэй төслийн төсөвт өртөг нь зардлын дээд хэмжээг тогтооход мэдээллийн үүрэг гүйцэтгэж байна. Иймд 3 хувийг ямар төсөв зардлаас тооцохыг тодорхой болгон найруулах нь зүйтэй. </w:t>
      </w:r>
      <w:r w:rsidR="00343CA3" w:rsidRPr="004901ED">
        <w:rPr>
          <w:rFonts w:ascii="Arial" w:eastAsia="Times New Roman" w:hAnsi="Arial" w:cs="Arial"/>
          <w:sz w:val="24"/>
          <w:szCs w:val="24"/>
          <w:lang w:val="mn-MN"/>
        </w:rPr>
        <w:t xml:space="preserve"> </w:t>
      </w:r>
      <w:bookmarkEnd w:id="23"/>
    </w:p>
    <w:p w14:paraId="753BD0EE" w14:textId="77777777" w:rsidR="00FF6CCC" w:rsidRPr="004901ED" w:rsidRDefault="00FF6CCC" w:rsidP="009C0276">
      <w:pPr>
        <w:spacing w:after="0" w:line="240" w:lineRule="auto"/>
        <w:ind w:firstLine="720"/>
        <w:jc w:val="both"/>
        <w:rPr>
          <w:rFonts w:ascii="Arial" w:eastAsia="Times New Roman" w:hAnsi="Arial" w:cs="Arial"/>
          <w:sz w:val="24"/>
          <w:szCs w:val="24"/>
          <w:lang w:val="mn-MN"/>
        </w:rPr>
      </w:pPr>
    </w:p>
    <w:p w14:paraId="29199200" w14:textId="5A2B869B" w:rsidR="00FF6CCC" w:rsidRPr="004901ED" w:rsidRDefault="00FF6CCC" w:rsidP="009C0276">
      <w:pPr>
        <w:spacing w:after="0" w:line="240" w:lineRule="auto"/>
        <w:ind w:firstLine="720"/>
        <w:jc w:val="both"/>
        <w:rPr>
          <w:rFonts w:ascii="Arial" w:eastAsia="Times New Roman" w:hAnsi="Arial" w:cs="Arial"/>
          <w:sz w:val="24"/>
          <w:szCs w:val="24"/>
          <w:lang w:val="mn-MN"/>
        </w:rPr>
      </w:pPr>
      <w:r w:rsidRPr="004901ED">
        <w:rPr>
          <w:rFonts w:ascii="Arial" w:eastAsia="Times New Roman" w:hAnsi="Arial" w:cs="Arial"/>
          <w:sz w:val="24"/>
          <w:szCs w:val="24"/>
          <w:lang w:val="mn-MN"/>
        </w:rPr>
        <w:t>Техник, эдийн засгийн үндэслэлээр нийгмийн ач холбогдол</w:t>
      </w:r>
      <w:r w:rsidR="00911313" w:rsidRPr="004901ED">
        <w:rPr>
          <w:rFonts w:ascii="Arial" w:eastAsia="Times New Roman" w:hAnsi="Arial" w:cs="Arial"/>
          <w:sz w:val="24"/>
          <w:szCs w:val="24"/>
          <w:lang w:val="mn-MN"/>
        </w:rPr>
        <w:t xml:space="preserve">, эдийн засгийн үр ашиг </w:t>
      </w:r>
      <w:r w:rsidRPr="004901ED">
        <w:rPr>
          <w:rFonts w:ascii="Arial" w:eastAsia="Times New Roman" w:hAnsi="Arial" w:cs="Arial"/>
          <w:sz w:val="24"/>
          <w:szCs w:val="24"/>
          <w:lang w:val="mn-MN"/>
        </w:rPr>
        <w:t>нь тогтоогдсон төслийг эрэмбэлж, түүний дагуу зураг төслийг боловсруулахаар хуулийн төслийн 2</w:t>
      </w:r>
      <w:r w:rsidR="00911313" w:rsidRPr="004901ED">
        <w:rPr>
          <w:rFonts w:ascii="Arial" w:eastAsia="Times New Roman" w:hAnsi="Arial" w:cs="Arial"/>
          <w:sz w:val="24"/>
          <w:szCs w:val="24"/>
          <w:lang w:val="mn-MN"/>
        </w:rPr>
        <w:t>3</w:t>
      </w:r>
      <w:r w:rsidRPr="004901ED">
        <w:rPr>
          <w:rFonts w:ascii="Arial" w:eastAsia="Times New Roman" w:hAnsi="Arial" w:cs="Arial"/>
          <w:sz w:val="24"/>
          <w:szCs w:val="24"/>
          <w:lang w:val="mn-MN"/>
        </w:rPr>
        <w:t>.4-т заа</w:t>
      </w:r>
      <w:r w:rsidR="00FA4108" w:rsidRPr="004901ED">
        <w:rPr>
          <w:rFonts w:ascii="Arial" w:eastAsia="Times New Roman" w:hAnsi="Arial" w:cs="Arial"/>
          <w:sz w:val="24"/>
          <w:szCs w:val="24"/>
          <w:lang w:val="mn-MN"/>
        </w:rPr>
        <w:t>жээ</w:t>
      </w:r>
      <w:r w:rsidRPr="004901ED">
        <w:rPr>
          <w:rFonts w:ascii="Arial" w:eastAsia="Times New Roman" w:hAnsi="Arial" w:cs="Arial"/>
          <w:sz w:val="24"/>
          <w:szCs w:val="24"/>
          <w:lang w:val="mn-MN"/>
        </w:rPr>
        <w:t xml:space="preserve">. Энэ нь техник, эдийн засгийн үндэслэлийн өмнө зураг төсөл хийх үү, эсхүл дараа нь хийх үү, эсхүл техник, эдийн засгийн үндэслэл боловсруулсан төсөлд зураг төсөл хийх шаардлагагүй гэх зэрэг асуудлыг нэг мөр болгон зохицуулжээ. </w:t>
      </w:r>
      <w:r w:rsidR="0085033F" w:rsidRPr="004901ED">
        <w:rPr>
          <w:rFonts w:ascii="Arial" w:eastAsia="Times New Roman" w:hAnsi="Arial" w:cs="Arial"/>
          <w:sz w:val="24"/>
          <w:szCs w:val="24"/>
          <w:lang w:val="mn-MN"/>
        </w:rPr>
        <w:t>Тодруулбал,</w:t>
      </w:r>
      <w:r w:rsidRPr="004901ED">
        <w:rPr>
          <w:rFonts w:ascii="Arial" w:eastAsia="Times New Roman" w:hAnsi="Arial" w:cs="Arial"/>
          <w:sz w:val="24"/>
          <w:szCs w:val="24"/>
          <w:lang w:val="mn-MN"/>
        </w:rPr>
        <w:t xml:space="preserve"> техник, эдийн засгийн үндэслэл боловсруулсан төсөлд зураг төсөл заавал хийх бөгөөд ингэхдээ тухайн төсөл эдийн засгийн үр ашиг, нийгмийн ач холбогдолтой нь тогтоогдсон байх шаардлагатай юм.</w:t>
      </w:r>
    </w:p>
    <w:p w14:paraId="168B607B" w14:textId="77777777" w:rsidR="00FF6CCC" w:rsidRPr="004901ED" w:rsidRDefault="00FF6CCC" w:rsidP="009C0276">
      <w:pPr>
        <w:spacing w:after="0" w:line="240" w:lineRule="auto"/>
        <w:ind w:firstLine="720"/>
        <w:jc w:val="both"/>
        <w:rPr>
          <w:rFonts w:ascii="Arial" w:eastAsia="Times New Roman" w:hAnsi="Arial" w:cs="Arial"/>
          <w:sz w:val="24"/>
          <w:szCs w:val="24"/>
          <w:lang w:val="mn-MN"/>
        </w:rPr>
      </w:pPr>
    </w:p>
    <w:p w14:paraId="7CE5A33A" w14:textId="3A62503D" w:rsidR="00CA5692" w:rsidRPr="004901ED" w:rsidRDefault="00CA5692" w:rsidP="00CA5692">
      <w:pPr>
        <w:spacing w:after="0" w:line="240" w:lineRule="auto"/>
        <w:ind w:firstLine="720"/>
        <w:jc w:val="both"/>
        <w:rPr>
          <w:rFonts w:ascii="Arial" w:eastAsia="Times New Roman" w:hAnsi="Arial" w:cs="Arial"/>
          <w:b/>
          <w:bCs/>
          <w:sz w:val="24"/>
          <w:szCs w:val="24"/>
          <w:lang w:val="mn-MN"/>
        </w:rPr>
      </w:pPr>
      <w:r w:rsidRPr="004901ED">
        <w:rPr>
          <w:rFonts w:ascii="Arial" w:eastAsia="Times New Roman" w:hAnsi="Arial" w:cs="Arial"/>
          <w:bCs/>
          <w:sz w:val="24"/>
          <w:szCs w:val="24"/>
          <w:lang w:val="mn-MN"/>
        </w:rPr>
        <w:t xml:space="preserve"> </w:t>
      </w:r>
      <w:r w:rsidRPr="004901ED">
        <w:rPr>
          <w:rFonts w:ascii="Arial" w:eastAsia="Calibri" w:hAnsi="Arial" w:cs="Arial"/>
          <w:b/>
          <w:sz w:val="24"/>
          <w:szCs w:val="24"/>
          <w:u w:val="single"/>
          <w:lang w:val="mn-MN"/>
        </w:rPr>
        <w:t>Дүгнэлт:</w:t>
      </w:r>
      <w:r w:rsidRPr="004901ED">
        <w:rPr>
          <w:rFonts w:ascii="Arial" w:eastAsia="Calibri" w:hAnsi="Arial" w:cs="Arial"/>
          <w:b/>
          <w:sz w:val="24"/>
          <w:szCs w:val="24"/>
          <w:lang w:val="mn-MN"/>
        </w:rPr>
        <w:t xml:space="preserve"> </w:t>
      </w:r>
      <w:r w:rsidR="00647045" w:rsidRPr="004901ED">
        <w:rPr>
          <w:rFonts w:ascii="Arial" w:eastAsia="Calibri" w:hAnsi="Arial" w:cs="Arial"/>
          <w:sz w:val="24"/>
          <w:szCs w:val="24"/>
          <w:lang w:val="mn-MN"/>
        </w:rPr>
        <w:t>Төсвийн хөрөнгө оруулалтын төслийн бэлтгэл үе шатны гол асуудал болох техник, эдийн засгийн үндэслэлд хамаарах зохицуулалтыг хуулийн төсөлд тусгасан буюу ямар төсөлд техник, эдийн засгийн үндэслэл заавал хийх, ямар төсөлд хийж болох болон зардлын дээд хэмжээ зэргийг тогтоосон</w:t>
      </w:r>
      <w:r w:rsidR="00A83265" w:rsidRPr="004901ED">
        <w:rPr>
          <w:rFonts w:ascii="Arial" w:eastAsia="Calibri" w:hAnsi="Arial" w:cs="Arial"/>
          <w:sz w:val="24"/>
          <w:szCs w:val="24"/>
          <w:lang w:val="mn-MN"/>
        </w:rPr>
        <w:t xml:space="preserve"> буюу зорилго 3 хангагдсан хэмээн үзэж байна.</w:t>
      </w:r>
      <w:r w:rsidR="00647045" w:rsidRPr="004901ED">
        <w:rPr>
          <w:rFonts w:ascii="Arial" w:eastAsia="Calibri" w:hAnsi="Arial" w:cs="Arial"/>
          <w:sz w:val="24"/>
          <w:szCs w:val="24"/>
          <w:lang w:val="mn-MN"/>
        </w:rPr>
        <w:t xml:space="preserve"> </w:t>
      </w:r>
    </w:p>
    <w:p w14:paraId="10B3F384" w14:textId="77777777" w:rsidR="00CA5692" w:rsidRPr="004901ED" w:rsidRDefault="00CA5692" w:rsidP="00CA5692">
      <w:pPr>
        <w:spacing w:after="0" w:line="240" w:lineRule="auto"/>
        <w:jc w:val="both"/>
        <w:rPr>
          <w:rFonts w:ascii="Arial" w:eastAsiaTheme="minorHAnsi" w:hAnsi="Arial" w:cs="Arial"/>
          <w:sz w:val="24"/>
          <w:szCs w:val="24"/>
          <w:lang w:val="mn-MN"/>
        </w:rPr>
      </w:pPr>
    </w:p>
    <w:p w14:paraId="2F991530" w14:textId="47ADF542" w:rsidR="00BF6CFC" w:rsidRPr="004901ED" w:rsidRDefault="00BF6CFC" w:rsidP="00300929">
      <w:pPr>
        <w:pStyle w:val="ListParagraph"/>
        <w:widowControl w:val="0"/>
        <w:numPr>
          <w:ilvl w:val="0"/>
          <w:numId w:val="40"/>
        </w:numPr>
        <w:ind w:left="1134"/>
        <w:jc w:val="both"/>
        <w:rPr>
          <w:rFonts w:ascii="Arial" w:eastAsia="Arial" w:hAnsi="Arial" w:cs="Arial"/>
          <w:sz w:val="24"/>
          <w:szCs w:val="24"/>
          <w:lang w:val="mn-MN"/>
        </w:rPr>
      </w:pPr>
      <w:r w:rsidRPr="004901ED">
        <w:rPr>
          <w:rFonts w:ascii="Arial" w:eastAsia="Calibri" w:hAnsi="Arial" w:cs="Arial"/>
          <w:b/>
          <w:iCs/>
          <w:sz w:val="24"/>
          <w:szCs w:val="24"/>
          <w:lang w:val="mn-MN"/>
        </w:rPr>
        <w:t>Зорилго 4.</w:t>
      </w:r>
      <w:r w:rsidR="00DA4590" w:rsidRPr="004901ED">
        <w:rPr>
          <w:rFonts w:ascii="Arial" w:eastAsia="Arial" w:hAnsi="Arial" w:cs="Arial"/>
          <w:b/>
          <w:bCs/>
          <w:sz w:val="24"/>
          <w:szCs w:val="24"/>
          <w:lang w:val="mn-MN"/>
        </w:rPr>
        <w:t>Төсвийн хөрөнгө оруулалтын мэдээллийн сан, цахим системийн удирдлагыг хэрэгжүүлснээр нээлттэй, ил тод байх зарчмыг хангах</w:t>
      </w:r>
      <w:r w:rsidR="00284FED" w:rsidRPr="004901ED">
        <w:rPr>
          <w:rFonts w:ascii="Arial" w:eastAsia="Arial" w:hAnsi="Arial" w:cs="Arial"/>
          <w:b/>
          <w:bCs/>
          <w:sz w:val="24"/>
          <w:szCs w:val="24"/>
          <w:lang w:val="mn-MN"/>
        </w:rPr>
        <w:t>, төслийн төлөвлөлт, хэрэгжилтэд их өгөгдөл, хиймэл оюун ухаан ашиглах</w:t>
      </w:r>
    </w:p>
    <w:tbl>
      <w:tblPr>
        <w:tblStyle w:val="TableGrid"/>
        <w:tblW w:w="0" w:type="auto"/>
        <w:tblLook w:val="04A0" w:firstRow="1" w:lastRow="0" w:firstColumn="1" w:lastColumn="0" w:noHBand="0" w:noVBand="1"/>
      </w:tblPr>
      <w:tblGrid>
        <w:gridCol w:w="9345"/>
      </w:tblGrid>
      <w:tr w:rsidR="00BF6CFC" w:rsidRPr="004901ED" w14:paraId="347C8073" w14:textId="77777777" w:rsidTr="002907E7">
        <w:tc>
          <w:tcPr>
            <w:tcW w:w="9607" w:type="dxa"/>
          </w:tcPr>
          <w:p w14:paraId="24514D00" w14:textId="3D61F965" w:rsidR="000C15BB" w:rsidRPr="004901ED" w:rsidRDefault="00DB4B12" w:rsidP="000C15BB">
            <w:pPr>
              <w:tabs>
                <w:tab w:val="left" w:pos="2254"/>
              </w:tabs>
              <w:jc w:val="both"/>
              <w:rPr>
                <w:rFonts w:ascii="Arial" w:eastAsia="Calibri" w:hAnsi="Arial" w:cs="Arial"/>
                <w:b/>
                <w:bCs/>
                <w:lang w:val="mn-MN"/>
              </w:rPr>
            </w:pPr>
            <w:r w:rsidRPr="004901ED">
              <w:rPr>
                <w:rFonts w:ascii="Arial" w:eastAsia="Calibri" w:hAnsi="Arial" w:cs="Arial"/>
                <w:b/>
                <w:bCs/>
                <w:lang w:val="mn-MN"/>
              </w:rPr>
              <w:t xml:space="preserve">40 дүгээр </w:t>
            </w:r>
            <w:r w:rsidR="000C15BB" w:rsidRPr="004901ED">
              <w:rPr>
                <w:rFonts w:ascii="Arial" w:eastAsia="Calibri" w:hAnsi="Arial" w:cs="Arial"/>
                <w:b/>
                <w:bCs/>
                <w:lang w:val="mn-MN"/>
              </w:rPr>
              <w:t xml:space="preserve">зүйл.Мэдээллийн </w:t>
            </w:r>
            <w:r w:rsidRPr="004901ED">
              <w:rPr>
                <w:rFonts w:ascii="Arial" w:eastAsia="Calibri" w:hAnsi="Arial" w:cs="Arial"/>
                <w:b/>
                <w:bCs/>
                <w:lang w:val="mn-MN"/>
              </w:rPr>
              <w:t xml:space="preserve">нэгдсэн </w:t>
            </w:r>
            <w:r w:rsidR="000C15BB" w:rsidRPr="004901ED">
              <w:rPr>
                <w:rFonts w:ascii="Arial" w:eastAsia="Calibri" w:hAnsi="Arial" w:cs="Arial"/>
                <w:b/>
                <w:bCs/>
                <w:lang w:val="mn-MN"/>
              </w:rPr>
              <w:t>сан, ил тод, нээлттэй байдал</w:t>
            </w:r>
          </w:p>
          <w:p w14:paraId="5F955E02" w14:textId="77777777" w:rsidR="003A5AC6" w:rsidRPr="004901ED" w:rsidRDefault="003A5AC6" w:rsidP="000C15BB">
            <w:pPr>
              <w:jc w:val="both"/>
              <w:rPr>
                <w:rFonts w:ascii="Arial" w:eastAsia="DengXian" w:hAnsi="Arial" w:cs="Arial"/>
                <w:lang w:val="mn-MN" w:eastAsia="zh-CN"/>
              </w:rPr>
            </w:pPr>
          </w:p>
          <w:p w14:paraId="594C0356" w14:textId="72A97234" w:rsidR="003A5AC6" w:rsidRPr="004901ED" w:rsidRDefault="00DB4B12" w:rsidP="003A5AC6">
            <w:pPr>
              <w:jc w:val="both"/>
              <w:rPr>
                <w:rFonts w:ascii="Arial" w:eastAsia="DengXian" w:hAnsi="Arial" w:cs="Arial"/>
                <w:lang w:val="mn-MN" w:eastAsia="zh-CN"/>
              </w:rPr>
            </w:pPr>
            <w:r w:rsidRPr="004901ED">
              <w:rPr>
                <w:rFonts w:ascii="Arial" w:eastAsia="DengXian" w:hAnsi="Arial" w:cs="Arial"/>
                <w:lang w:val="mn-MN" w:eastAsia="zh-CN"/>
              </w:rPr>
              <w:t>40</w:t>
            </w:r>
            <w:r w:rsidR="003A5AC6" w:rsidRPr="004901ED">
              <w:rPr>
                <w:rFonts w:ascii="Arial" w:eastAsia="DengXian" w:hAnsi="Arial" w:cs="Arial"/>
                <w:lang w:val="mn-MN" w:eastAsia="zh-CN"/>
              </w:rPr>
              <w:t xml:space="preserve">.1.Төсвийн хөрөнгө оруулалтын төлөвлөлт, санхүүжилт, хэрэгжилт, хяналт, тайлагналттай холбоотой мэдээллийг нэгтгэн бүртгэх, </w:t>
            </w:r>
            <w:r w:rsidRPr="004901ED">
              <w:rPr>
                <w:rFonts w:ascii="Arial" w:eastAsia="DengXian" w:hAnsi="Arial" w:cs="Arial"/>
                <w:lang w:val="mn-MN" w:eastAsia="zh-CN"/>
              </w:rPr>
              <w:t xml:space="preserve">судлан </w:t>
            </w:r>
            <w:r w:rsidR="003A5AC6" w:rsidRPr="004901ED">
              <w:rPr>
                <w:rFonts w:ascii="Arial" w:eastAsia="DengXian" w:hAnsi="Arial" w:cs="Arial"/>
                <w:lang w:val="mn-MN" w:eastAsia="zh-CN"/>
              </w:rPr>
              <w:t xml:space="preserve">шинжилж боловсруулах, ил тод, хүртээмжтэй байдлаар ашиглах зорилгоор төсвийн хөрөнгө оруулалтын мэдээллийн нэгдсэн санг ажиллуулна. </w:t>
            </w:r>
          </w:p>
          <w:p w14:paraId="761C3DD1" w14:textId="34EE9A46" w:rsidR="003A5AC6" w:rsidRPr="004901ED" w:rsidRDefault="00DB4B12" w:rsidP="003A5AC6">
            <w:pPr>
              <w:jc w:val="both"/>
              <w:rPr>
                <w:rFonts w:ascii="Arial" w:eastAsia="DengXian" w:hAnsi="Arial" w:cs="Arial"/>
                <w:lang w:val="mn-MN" w:eastAsia="zh-CN"/>
              </w:rPr>
            </w:pPr>
            <w:r w:rsidRPr="004901ED">
              <w:rPr>
                <w:rFonts w:ascii="Arial" w:eastAsia="DengXian" w:hAnsi="Arial" w:cs="Arial"/>
                <w:lang w:val="mn-MN" w:eastAsia="zh-CN"/>
              </w:rPr>
              <w:t>40</w:t>
            </w:r>
            <w:r w:rsidR="003A5AC6" w:rsidRPr="004901ED">
              <w:rPr>
                <w:rFonts w:ascii="Arial" w:eastAsia="DengXian" w:hAnsi="Arial" w:cs="Arial"/>
                <w:lang w:val="mn-MN" w:eastAsia="zh-CN"/>
              </w:rPr>
              <w:t>.3.Санхүү, төсвийн асуудал эрхэлсэн төрийн захиргааны төв байгууллага нь мэдээллийн нэгдсэн санг бүрдүүл</w:t>
            </w:r>
            <w:r w:rsidRPr="004901ED">
              <w:rPr>
                <w:rFonts w:ascii="Arial" w:eastAsia="DengXian" w:hAnsi="Arial" w:cs="Arial"/>
                <w:lang w:val="mn-MN" w:eastAsia="zh-CN"/>
              </w:rPr>
              <w:t>ж</w:t>
            </w:r>
            <w:r w:rsidR="003A5AC6" w:rsidRPr="004901ED">
              <w:rPr>
                <w:rFonts w:ascii="Arial" w:eastAsia="DengXian" w:hAnsi="Arial" w:cs="Arial"/>
                <w:lang w:val="mn-MN" w:eastAsia="zh-CN"/>
              </w:rPr>
              <w:t xml:space="preserve">, цахим системээр </w:t>
            </w:r>
            <w:r w:rsidRPr="004901ED">
              <w:rPr>
                <w:rFonts w:ascii="Arial" w:eastAsia="DengXian" w:hAnsi="Arial" w:cs="Arial"/>
                <w:lang w:val="mn-MN" w:eastAsia="zh-CN"/>
              </w:rPr>
              <w:t xml:space="preserve">дамжуулан </w:t>
            </w:r>
            <w:r w:rsidR="003A5AC6" w:rsidRPr="004901ED">
              <w:rPr>
                <w:rFonts w:ascii="Arial" w:eastAsia="DengXian" w:hAnsi="Arial" w:cs="Arial"/>
                <w:lang w:val="mn-MN" w:eastAsia="zh-CN"/>
              </w:rPr>
              <w:t xml:space="preserve">мэдээллийг ил тод, нээлттэй </w:t>
            </w:r>
            <w:r w:rsidRPr="004901ED">
              <w:rPr>
                <w:rFonts w:ascii="Arial" w:eastAsia="DengXian" w:hAnsi="Arial" w:cs="Arial"/>
                <w:lang w:val="mn-MN" w:eastAsia="zh-CN"/>
              </w:rPr>
              <w:t xml:space="preserve">хүргэнэ. </w:t>
            </w:r>
          </w:p>
        </w:tc>
      </w:tr>
      <w:tr w:rsidR="00D26A9A" w:rsidRPr="004901ED" w14:paraId="4BCB07D8" w14:textId="77777777" w:rsidTr="00C435CD">
        <w:tc>
          <w:tcPr>
            <w:tcW w:w="9607" w:type="dxa"/>
            <w:shd w:val="clear" w:color="auto" w:fill="DBE9F6"/>
          </w:tcPr>
          <w:p w14:paraId="4A4AB39F" w14:textId="40A13749" w:rsidR="00D26A9A" w:rsidRPr="004901ED" w:rsidRDefault="00DB4B12" w:rsidP="00D26A9A">
            <w:pPr>
              <w:jc w:val="both"/>
              <w:rPr>
                <w:rFonts w:ascii="Arial" w:hAnsi="Arial" w:cs="Arial"/>
                <w:b/>
                <w:bCs/>
                <w:noProof/>
                <w:color w:val="000000"/>
                <w:lang w:val="mn-MN"/>
              </w:rPr>
            </w:pPr>
            <w:r w:rsidRPr="004901ED">
              <w:rPr>
                <w:rFonts w:ascii="Arial" w:hAnsi="Arial" w:cs="Arial"/>
                <w:b/>
                <w:bCs/>
                <w:noProof/>
                <w:color w:val="000000"/>
                <w:lang w:val="mn-MN"/>
              </w:rPr>
              <w:t>42</w:t>
            </w:r>
            <w:r w:rsidR="00D26A9A" w:rsidRPr="004901ED">
              <w:rPr>
                <w:rFonts w:ascii="Arial" w:hAnsi="Arial" w:cs="Arial"/>
                <w:b/>
                <w:bCs/>
                <w:noProof/>
                <w:color w:val="000000"/>
                <w:lang w:val="mn-MN"/>
              </w:rPr>
              <w:t xml:space="preserve"> дугаар зүйл.Цахим системийн удирдлага, зохион байгуулалт</w:t>
            </w:r>
          </w:p>
          <w:p w14:paraId="389E93F9" w14:textId="77777777" w:rsidR="003A5AC6" w:rsidRPr="004901ED" w:rsidRDefault="003A5AC6" w:rsidP="00D26A9A">
            <w:pPr>
              <w:jc w:val="both"/>
              <w:rPr>
                <w:rFonts w:ascii="Arial" w:hAnsi="Arial" w:cs="Arial"/>
                <w:noProof/>
                <w:color w:val="000000"/>
                <w:lang w:val="mn-MN"/>
              </w:rPr>
            </w:pPr>
          </w:p>
          <w:p w14:paraId="3BFBFEBB" w14:textId="22E56149" w:rsidR="003A5AC6" w:rsidRPr="004901ED" w:rsidRDefault="003A5AC6" w:rsidP="003A5AC6">
            <w:pPr>
              <w:jc w:val="both"/>
              <w:rPr>
                <w:rFonts w:ascii="Arial" w:hAnsi="Arial" w:cs="Arial"/>
                <w:noProof/>
                <w:color w:val="000000"/>
                <w:lang w:val="mn-MN"/>
              </w:rPr>
            </w:pPr>
            <w:r w:rsidRPr="004901ED">
              <w:rPr>
                <w:rFonts w:ascii="Arial" w:hAnsi="Arial" w:cs="Arial"/>
                <w:noProof/>
                <w:color w:val="000000"/>
                <w:lang w:val="mn-MN"/>
              </w:rPr>
              <w:t>3</w:t>
            </w:r>
            <w:r w:rsidR="00DB4B12" w:rsidRPr="004901ED">
              <w:rPr>
                <w:rFonts w:ascii="Arial" w:hAnsi="Arial" w:cs="Arial"/>
                <w:noProof/>
                <w:color w:val="000000"/>
                <w:lang w:val="mn-MN"/>
              </w:rPr>
              <w:t>42</w:t>
            </w:r>
            <w:r w:rsidRPr="004901ED">
              <w:rPr>
                <w:rFonts w:ascii="Arial" w:hAnsi="Arial" w:cs="Arial"/>
                <w:noProof/>
                <w:color w:val="000000"/>
                <w:lang w:val="mn-MN"/>
              </w:rPr>
              <w:t>.</w:t>
            </w:r>
            <w:r w:rsidR="00DB4B12" w:rsidRPr="004901ED">
              <w:rPr>
                <w:rFonts w:ascii="Arial" w:hAnsi="Arial" w:cs="Arial"/>
                <w:noProof/>
                <w:color w:val="000000"/>
                <w:lang w:val="mn-MN"/>
              </w:rPr>
              <w:t>2</w:t>
            </w:r>
            <w:r w:rsidRPr="004901ED">
              <w:rPr>
                <w:rFonts w:ascii="Arial" w:hAnsi="Arial" w:cs="Arial"/>
                <w:noProof/>
                <w:color w:val="000000"/>
                <w:lang w:val="mn-MN"/>
              </w:rPr>
              <w:t>.Төсвийн хөрөнгө оруулалтын удирдлагын цахим систем</w:t>
            </w:r>
            <w:r w:rsidR="00DB4B12" w:rsidRPr="004901ED">
              <w:rPr>
                <w:rFonts w:ascii="Arial" w:hAnsi="Arial" w:cs="Arial"/>
                <w:noProof/>
                <w:color w:val="000000"/>
                <w:lang w:val="mn-MN"/>
              </w:rPr>
              <w:t xml:space="preserve">ээр </w:t>
            </w:r>
            <w:r w:rsidRPr="004901ED">
              <w:rPr>
                <w:rFonts w:ascii="Arial" w:hAnsi="Arial" w:cs="Arial"/>
                <w:noProof/>
                <w:color w:val="000000"/>
                <w:lang w:val="mn-MN"/>
              </w:rPr>
              <w:t>дараах үйл ажиллагааг хэрэгжүүлнэ:</w:t>
            </w:r>
          </w:p>
          <w:p w14:paraId="4D68210D" w14:textId="77777777" w:rsidR="003A5AC6" w:rsidRPr="004901ED" w:rsidRDefault="003A5AC6" w:rsidP="003A5AC6">
            <w:pPr>
              <w:ind w:firstLine="709"/>
              <w:jc w:val="both"/>
              <w:rPr>
                <w:rFonts w:ascii="Arial" w:hAnsi="Arial" w:cs="Arial"/>
                <w:noProof/>
                <w:color w:val="000000"/>
                <w:lang w:val="mn-MN"/>
              </w:rPr>
            </w:pPr>
          </w:p>
          <w:p w14:paraId="2EC8D6C0" w14:textId="1682BC57" w:rsidR="003A5AC6" w:rsidRPr="004901ED" w:rsidRDefault="00DB4B12" w:rsidP="003A5AC6">
            <w:pPr>
              <w:jc w:val="both"/>
              <w:rPr>
                <w:rFonts w:ascii="Arial" w:hAnsi="Arial" w:cs="Arial"/>
                <w:noProof/>
                <w:color w:val="000000"/>
                <w:lang w:val="mn-MN"/>
              </w:rPr>
            </w:pPr>
            <w:r w:rsidRPr="004901ED">
              <w:rPr>
                <w:rFonts w:ascii="Arial" w:hAnsi="Arial" w:cs="Arial"/>
                <w:noProof/>
                <w:color w:val="000000"/>
                <w:lang w:val="mn-MN"/>
              </w:rPr>
              <w:t>42</w:t>
            </w:r>
            <w:r w:rsidR="003A5AC6" w:rsidRPr="004901ED">
              <w:rPr>
                <w:rFonts w:ascii="Arial" w:hAnsi="Arial" w:cs="Arial"/>
                <w:noProof/>
                <w:color w:val="000000"/>
                <w:lang w:val="mn-MN"/>
              </w:rPr>
              <w:t>.1.1.их өгөгдөл ашиглан, хиймэл оюун ухаанд тулгуурлан төсвийн хөрөнгө оруулалты</w:t>
            </w:r>
            <w:r w:rsidRPr="004901ED">
              <w:rPr>
                <w:rFonts w:ascii="Arial" w:hAnsi="Arial" w:cs="Arial"/>
                <w:noProof/>
                <w:color w:val="000000"/>
                <w:lang w:val="mn-MN"/>
              </w:rPr>
              <w:t>н төслий</w:t>
            </w:r>
            <w:r w:rsidR="003A5AC6" w:rsidRPr="004901ED">
              <w:rPr>
                <w:rFonts w:ascii="Arial" w:hAnsi="Arial" w:cs="Arial"/>
                <w:noProof/>
                <w:color w:val="000000"/>
                <w:lang w:val="mn-MN"/>
              </w:rPr>
              <w:t>г төлөвлөх,  үнэлэх, эрэмбэлэх;</w:t>
            </w:r>
          </w:p>
          <w:p w14:paraId="69E35439" w14:textId="77777777" w:rsidR="003A5AC6" w:rsidRPr="004901ED" w:rsidRDefault="003A5AC6" w:rsidP="003A5AC6">
            <w:pPr>
              <w:ind w:firstLine="1418"/>
              <w:jc w:val="both"/>
              <w:rPr>
                <w:rFonts w:ascii="Arial" w:hAnsi="Arial" w:cs="Arial"/>
                <w:noProof/>
                <w:color w:val="000000"/>
                <w:lang w:val="mn-MN"/>
              </w:rPr>
            </w:pPr>
          </w:p>
          <w:p w14:paraId="5122EBB1" w14:textId="30801AEA" w:rsidR="003A5AC6" w:rsidRPr="004901ED" w:rsidRDefault="00DB4B12" w:rsidP="003A5AC6">
            <w:pPr>
              <w:jc w:val="both"/>
              <w:rPr>
                <w:rFonts w:ascii="Arial" w:hAnsi="Arial" w:cs="Arial"/>
                <w:noProof/>
                <w:color w:val="000000"/>
                <w:lang w:val="mn-MN"/>
              </w:rPr>
            </w:pPr>
            <w:r w:rsidRPr="004901ED">
              <w:rPr>
                <w:rFonts w:ascii="Arial" w:hAnsi="Arial" w:cs="Arial"/>
                <w:noProof/>
                <w:color w:val="000000"/>
                <w:lang w:val="mn-MN"/>
              </w:rPr>
              <w:t>42</w:t>
            </w:r>
            <w:r w:rsidR="003A5AC6" w:rsidRPr="004901ED">
              <w:rPr>
                <w:rFonts w:ascii="Arial" w:hAnsi="Arial" w:cs="Arial"/>
                <w:noProof/>
                <w:color w:val="000000"/>
                <w:lang w:val="mn-MN"/>
              </w:rPr>
              <w:t xml:space="preserve">.1.2.төслийг хэрэгжүүлэх, санхүүжүүлэх, хянах, тайлагнах; </w:t>
            </w:r>
          </w:p>
          <w:p w14:paraId="43B8CF1A" w14:textId="77777777" w:rsidR="003A5AC6" w:rsidRPr="004901ED" w:rsidRDefault="003A5AC6" w:rsidP="003A5AC6">
            <w:pPr>
              <w:ind w:firstLine="1418"/>
              <w:jc w:val="both"/>
              <w:rPr>
                <w:rFonts w:ascii="Arial" w:hAnsi="Arial" w:cs="Arial"/>
                <w:noProof/>
                <w:color w:val="000000"/>
                <w:lang w:val="mn-MN"/>
              </w:rPr>
            </w:pPr>
          </w:p>
          <w:p w14:paraId="23EDDE35" w14:textId="3D955D86" w:rsidR="003A5AC6" w:rsidRPr="004901ED" w:rsidRDefault="00DB4B12" w:rsidP="003A5AC6">
            <w:pPr>
              <w:jc w:val="both"/>
              <w:rPr>
                <w:rFonts w:ascii="Arial" w:hAnsi="Arial" w:cs="Arial"/>
                <w:noProof/>
                <w:color w:val="000000"/>
                <w:lang w:val="mn-MN"/>
              </w:rPr>
            </w:pPr>
            <w:r w:rsidRPr="004901ED">
              <w:rPr>
                <w:rFonts w:ascii="Arial" w:hAnsi="Arial" w:cs="Arial"/>
                <w:noProof/>
                <w:color w:val="000000"/>
                <w:lang w:val="mn-MN"/>
              </w:rPr>
              <w:t>42</w:t>
            </w:r>
            <w:r w:rsidR="003A5AC6" w:rsidRPr="004901ED">
              <w:rPr>
                <w:rFonts w:ascii="Arial" w:hAnsi="Arial" w:cs="Arial"/>
                <w:noProof/>
                <w:color w:val="000000"/>
                <w:lang w:val="mn-MN"/>
              </w:rPr>
              <w:t xml:space="preserve">.1.3.өмчид бүртгэх, мэдээллийн нэгдсэн сан бүрдүүлэх, хадгалах; </w:t>
            </w:r>
          </w:p>
          <w:p w14:paraId="77724ED9" w14:textId="77777777" w:rsidR="003A5AC6" w:rsidRPr="004901ED" w:rsidRDefault="003A5AC6" w:rsidP="003A5AC6">
            <w:pPr>
              <w:ind w:firstLine="1418"/>
              <w:jc w:val="both"/>
              <w:rPr>
                <w:rFonts w:ascii="Arial" w:hAnsi="Arial" w:cs="Arial"/>
                <w:noProof/>
                <w:color w:val="000000"/>
                <w:lang w:val="mn-MN"/>
              </w:rPr>
            </w:pPr>
          </w:p>
          <w:p w14:paraId="7747D27D" w14:textId="2631A158" w:rsidR="003A5AC6" w:rsidRPr="004901ED" w:rsidRDefault="00DB4B12" w:rsidP="003A5AC6">
            <w:pPr>
              <w:jc w:val="both"/>
              <w:rPr>
                <w:rFonts w:ascii="Arial" w:hAnsi="Arial" w:cs="Arial"/>
                <w:noProof/>
                <w:color w:val="000000"/>
                <w:lang w:val="mn-MN"/>
              </w:rPr>
            </w:pPr>
            <w:r w:rsidRPr="004901ED">
              <w:rPr>
                <w:rFonts w:ascii="Arial" w:hAnsi="Arial" w:cs="Arial"/>
                <w:noProof/>
                <w:color w:val="000000"/>
                <w:lang w:val="mn-MN"/>
              </w:rPr>
              <w:t>42</w:t>
            </w:r>
            <w:r w:rsidR="003A5AC6" w:rsidRPr="004901ED">
              <w:rPr>
                <w:rFonts w:ascii="Arial" w:hAnsi="Arial" w:cs="Arial"/>
                <w:noProof/>
                <w:color w:val="000000"/>
                <w:lang w:val="mn-MN"/>
              </w:rPr>
              <w:t xml:space="preserve">.1.4.мэдээллийг олон нийтэд ил тод, нээлттэй хүргэх. </w:t>
            </w:r>
          </w:p>
          <w:p w14:paraId="5C9B27AB" w14:textId="77777777" w:rsidR="00D26A9A" w:rsidRPr="004901ED" w:rsidRDefault="00D26A9A" w:rsidP="003A5AC6">
            <w:pPr>
              <w:jc w:val="both"/>
              <w:rPr>
                <w:rFonts w:ascii="Arial" w:hAnsi="Arial" w:cs="Arial"/>
                <w:noProof/>
                <w:color w:val="000000"/>
                <w:lang w:val="mn-MN"/>
              </w:rPr>
            </w:pPr>
          </w:p>
          <w:p w14:paraId="7D8E010B" w14:textId="59076144" w:rsidR="00D26A9A" w:rsidRPr="004901ED" w:rsidRDefault="00DB4B12" w:rsidP="00D26A9A">
            <w:pPr>
              <w:tabs>
                <w:tab w:val="left" w:pos="2254"/>
              </w:tabs>
              <w:jc w:val="both"/>
              <w:rPr>
                <w:rFonts w:ascii="Arial" w:eastAsia="Calibri" w:hAnsi="Arial" w:cs="Arial"/>
                <w:lang w:val="mn-MN"/>
              </w:rPr>
            </w:pPr>
            <w:r w:rsidRPr="004901ED">
              <w:rPr>
                <w:rFonts w:ascii="Arial" w:hAnsi="Arial" w:cs="Arial"/>
                <w:noProof/>
                <w:color w:val="000000"/>
                <w:lang w:val="mn-MN"/>
              </w:rPr>
              <w:t>42</w:t>
            </w:r>
            <w:r w:rsidR="00D26A9A" w:rsidRPr="004901ED">
              <w:rPr>
                <w:rFonts w:ascii="Arial" w:hAnsi="Arial" w:cs="Arial"/>
                <w:noProof/>
                <w:color w:val="000000"/>
                <w:lang w:val="mn-MN"/>
              </w:rPr>
              <w:t>.2.Цахим системийн удирдлага, зохион байгуулалтыг санхүү, төсвийн асуудал эрхэлсэн төрийн захиргааны төв байгууллага хариуцна.</w:t>
            </w:r>
          </w:p>
        </w:tc>
      </w:tr>
    </w:tbl>
    <w:p w14:paraId="74939E83" w14:textId="275889A1" w:rsidR="00BF6CFC" w:rsidRPr="004901ED" w:rsidRDefault="00BF6CFC" w:rsidP="00CA5692">
      <w:pPr>
        <w:spacing w:after="0" w:line="240" w:lineRule="auto"/>
        <w:jc w:val="both"/>
        <w:rPr>
          <w:rFonts w:ascii="Arial" w:eastAsiaTheme="minorHAnsi" w:hAnsi="Arial" w:cs="Arial"/>
          <w:sz w:val="24"/>
          <w:szCs w:val="24"/>
          <w:lang w:val="mn-MN"/>
        </w:rPr>
      </w:pPr>
    </w:p>
    <w:p w14:paraId="579310B2" w14:textId="77777777" w:rsidR="00EE20CE" w:rsidRPr="004901ED" w:rsidRDefault="00BD2DB7" w:rsidP="00683F34">
      <w:pPr>
        <w:spacing w:after="0" w:line="240" w:lineRule="auto"/>
        <w:jc w:val="both"/>
        <w:rPr>
          <w:rFonts w:ascii="Arial" w:eastAsia="Calibri" w:hAnsi="Arial" w:cs="Arial"/>
          <w:b/>
          <w:bCs/>
          <w:sz w:val="24"/>
          <w:szCs w:val="24"/>
          <w:u w:val="single"/>
          <w:lang w:val="mn-MN"/>
        </w:rPr>
      </w:pPr>
      <w:r w:rsidRPr="004901ED">
        <w:rPr>
          <w:rFonts w:ascii="Arial" w:eastAsiaTheme="minorHAnsi" w:hAnsi="Arial" w:cs="Arial"/>
          <w:sz w:val="24"/>
          <w:szCs w:val="24"/>
          <w:lang w:val="mn-MN"/>
        </w:rPr>
        <w:tab/>
      </w:r>
      <w:r w:rsidR="00EE20CE" w:rsidRPr="004901ED">
        <w:rPr>
          <w:rFonts w:ascii="Arial" w:eastAsia="Calibri" w:hAnsi="Arial" w:cs="Arial"/>
          <w:b/>
          <w:bCs/>
          <w:sz w:val="24"/>
          <w:szCs w:val="24"/>
          <w:u w:val="single"/>
          <w:lang w:val="mn-MN"/>
        </w:rPr>
        <w:t>Үнэлгээ:</w:t>
      </w:r>
    </w:p>
    <w:p w14:paraId="1AFDCC2B" w14:textId="77777777" w:rsidR="00EE20CE" w:rsidRPr="004901ED" w:rsidRDefault="00EE20CE" w:rsidP="00683F34">
      <w:pPr>
        <w:spacing w:after="0" w:line="240" w:lineRule="auto"/>
        <w:jc w:val="both"/>
        <w:rPr>
          <w:rFonts w:ascii="Arial" w:eastAsia="Calibri" w:hAnsi="Arial" w:cs="Arial"/>
          <w:b/>
          <w:bCs/>
          <w:sz w:val="24"/>
          <w:szCs w:val="24"/>
          <w:u w:val="single"/>
          <w:lang w:val="mn-MN"/>
        </w:rPr>
      </w:pPr>
    </w:p>
    <w:p w14:paraId="5F3A4CF5" w14:textId="3FF45215" w:rsidR="00683F34" w:rsidRPr="004901ED" w:rsidRDefault="005E39C9" w:rsidP="00EE20CE">
      <w:pPr>
        <w:spacing w:after="0" w:line="240" w:lineRule="auto"/>
        <w:ind w:firstLine="720"/>
        <w:jc w:val="both"/>
        <w:rPr>
          <w:rFonts w:ascii="Arial" w:eastAsia="Calibri" w:hAnsi="Arial" w:cs="Arial"/>
          <w:sz w:val="24"/>
          <w:szCs w:val="24"/>
          <w:lang w:val="mn-MN"/>
        </w:rPr>
      </w:pPr>
      <w:r w:rsidRPr="004901ED">
        <w:rPr>
          <w:rFonts w:ascii="Arial" w:eastAsia="Calibri" w:hAnsi="Arial" w:cs="Arial"/>
          <w:sz w:val="24"/>
          <w:szCs w:val="24"/>
          <w:lang w:val="mn-MN"/>
        </w:rPr>
        <w:t xml:space="preserve">Сангийн яам </w:t>
      </w:r>
      <w:r w:rsidR="00683F34" w:rsidRPr="004901ED">
        <w:rPr>
          <w:rFonts w:ascii="Arial" w:eastAsiaTheme="minorHAnsi" w:hAnsi="Arial" w:cs="Arial"/>
          <w:sz w:val="24"/>
          <w:szCs w:val="24"/>
          <w:lang w:val="mn-MN"/>
        </w:rPr>
        <w:t xml:space="preserve">Азийн хөгжлийн банктай хамтран </w:t>
      </w:r>
      <w:r w:rsidR="00683F34" w:rsidRPr="004901ED">
        <w:rPr>
          <w:rFonts w:ascii="Arial" w:eastAsia="Calibri" w:hAnsi="Arial" w:cs="Arial"/>
          <w:sz w:val="24"/>
          <w:szCs w:val="24"/>
          <w:lang w:val="mn-MN"/>
        </w:rPr>
        <w:t xml:space="preserve">2020 онд төсвийн хөрөнгө оруулалтын удирдлагын цахим системийг үе шаттай нэвтрүүлснээр санхүүжилтийн явцыг ил тод болгосон, санхүүжилтийг шууд гүйцэтгэгчийн дансанд шилжүүлдэг болсон, цаасны хэрэглээг 90 хувиар бууруулсан, </w:t>
      </w:r>
      <w:r w:rsidR="003C27A3" w:rsidRPr="004901ED">
        <w:rPr>
          <w:rFonts w:ascii="Arial" w:eastAsia="Calibri" w:hAnsi="Arial" w:cs="Arial"/>
          <w:sz w:val="24"/>
          <w:szCs w:val="24"/>
          <w:lang w:val="mn-MN"/>
        </w:rPr>
        <w:t xml:space="preserve">2023 онд </w:t>
      </w:r>
      <w:r w:rsidR="00683F34" w:rsidRPr="004901ED">
        <w:rPr>
          <w:rFonts w:ascii="Arial" w:eastAsia="Calibri" w:hAnsi="Arial" w:cs="Arial"/>
          <w:sz w:val="24"/>
          <w:szCs w:val="24"/>
          <w:lang w:val="mn-MN"/>
        </w:rPr>
        <w:t>анх удаа иргэдээс цахимаар санал авсан, захиалагчийн техник, технологийн хяналтыг цахим системд шилжүүлсэн, урьдчилсан үнэлгээг цахимаар хийдэг болсон, улсын төсөв, нийслэлийн төсвийн үйл ажиллагааг 100 хувь цахим болгосон, олон эх үүсвэрийн мэдээллийг нэгтгэсэн зэ</w:t>
      </w:r>
      <w:r w:rsidR="00057463" w:rsidRPr="004901ED">
        <w:rPr>
          <w:rFonts w:ascii="Arial" w:eastAsia="Calibri" w:hAnsi="Arial" w:cs="Arial"/>
          <w:sz w:val="24"/>
          <w:szCs w:val="24"/>
          <w:lang w:val="mn-MN"/>
        </w:rPr>
        <w:t xml:space="preserve">рэг </w:t>
      </w:r>
      <w:r w:rsidR="00683F34" w:rsidRPr="004901ED">
        <w:rPr>
          <w:rFonts w:ascii="Arial" w:eastAsia="Calibri" w:hAnsi="Arial" w:cs="Arial"/>
          <w:sz w:val="24"/>
          <w:szCs w:val="24"/>
          <w:lang w:val="mn-MN"/>
        </w:rPr>
        <w:t xml:space="preserve">ахиц дэвшил гарсан болно. </w:t>
      </w:r>
    </w:p>
    <w:p w14:paraId="5AA74964" w14:textId="77777777" w:rsidR="00683F34" w:rsidRPr="004901ED" w:rsidRDefault="00683F34" w:rsidP="00683F34">
      <w:pPr>
        <w:spacing w:after="0" w:line="240" w:lineRule="auto"/>
        <w:jc w:val="both"/>
        <w:rPr>
          <w:rFonts w:ascii="Arial" w:eastAsia="Calibri" w:hAnsi="Arial" w:cs="Arial"/>
          <w:sz w:val="24"/>
          <w:szCs w:val="24"/>
          <w:lang w:val="mn-MN"/>
        </w:rPr>
      </w:pPr>
    </w:p>
    <w:p w14:paraId="5EB75ADE" w14:textId="1476EEF0" w:rsidR="00683F34" w:rsidRPr="004901ED" w:rsidRDefault="00683F34" w:rsidP="00683F34">
      <w:pPr>
        <w:spacing w:after="0" w:line="240" w:lineRule="auto"/>
        <w:ind w:firstLine="720"/>
        <w:jc w:val="both"/>
        <w:rPr>
          <w:rFonts w:ascii="Arial" w:eastAsiaTheme="minorHAnsi" w:hAnsi="Arial" w:cs="Arial"/>
          <w:sz w:val="24"/>
          <w:szCs w:val="24"/>
          <w:lang w:val="mn-MN"/>
        </w:rPr>
      </w:pPr>
      <w:r w:rsidRPr="004901ED">
        <w:rPr>
          <w:rFonts w:ascii="Arial" w:eastAsia="Calibri" w:hAnsi="Arial" w:cs="Arial"/>
          <w:sz w:val="24"/>
          <w:szCs w:val="24"/>
          <w:lang w:val="mn-MN"/>
        </w:rPr>
        <w:t>Цаашид төсвийн хөрөнгө оруулалтын удирдлагын цахим системд зохиогчийн хяналтыг шилжүүлэх, орон нутгийн төсөв, гадаад</w:t>
      </w:r>
      <w:r w:rsidR="005F47B4" w:rsidRPr="004901ED">
        <w:rPr>
          <w:rFonts w:ascii="Arial" w:eastAsia="Calibri" w:hAnsi="Arial" w:cs="Arial"/>
          <w:sz w:val="24"/>
          <w:szCs w:val="24"/>
          <w:lang w:val="mn-MN"/>
        </w:rPr>
        <w:t>ын</w:t>
      </w:r>
      <w:r w:rsidRPr="004901ED">
        <w:rPr>
          <w:rFonts w:ascii="Arial" w:eastAsia="Calibri" w:hAnsi="Arial" w:cs="Arial"/>
          <w:sz w:val="24"/>
          <w:szCs w:val="24"/>
          <w:lang w:val="mn-MN"/>
        </w:rPr>
        <w:t xml:space="preserve"> зээл, тусламж, </w:t>
      </w:r>
      <w:r w:rsidR="005F47B4" w:rsidRPr="004901ED">
        <w:rPr>
          <w:rFonts w:ascii="Arial" w:eastAsia="Calibri" w:hAnsi="Arial" w:cs="Arial"/>
          <w:sz w:val="24"/>
          <w:szCs w:val="24"/>
          <w:lang w:val="mn-MN"/>
        </w:rPr>
        <w:t xml:space="preserve">орон нутгийн хөгжлийн сангийн </w:t>
      </w:r>
      <w:r w:rsidRPr="004901ED">
        <w:rPr>
          <w:rFonts w:ascii="Arial" w:eastAsia="Calibri" w:hAnsi="Arial" w:cs="Arial"/>
          <w:sz w:val="24"/>
          <w:szCs w:val="24"/>
          <w:lang w:val="mn-MN"/>
        </w:rPr>
        <w:t>эх үүсвэрийг үргэлжлүүлэн ил тод, нээлттэй болгох, төсвийн хөрөнгө оруулалтыг нэг цонхоор төлөвлөх, хэрэгжүүлэх, их өгөгдөл, хиймэл оюун ухааныг үе шаттайгаар нэвтрүүлснээр хүний үйл ажиллагааг бууруулах, санхүү, нийгэм, эдийн засгийн шинжилгээг бүрэн цахимжуулж,</w:t>
      </w:r>
      <w:r w:rsidR="00FB1839" w:rsidRPr="004901ED">
        <w:rPr>
          <w:rFonts w:ascii="Arial" w:eastAsia="Calibri" w:hAnsi="Arial" w:cs="Arial"/>
          <w:sz w:val="24"/>
          <w:szCs w:val="24"/>
          <w:lang w:val="mn-MN"/>
        </w:rPr>
        <w:t xml:space="preserve"> </w:t>
      </w:r>
      <w:r w:rsidRPr="004901ED">
        <w:rPr>
          <w:rFonts w:ascii="Arial" w:eastAsia="Calibri" w:hAnsi="Arial" w:cs="Arial"/>
          <w:sz w:val="24"/>
          <w:szCs w:val="24"/>
          <w:lang w:val="mn-MN"/>
        </w:rPr>
        <w:t>сайжруулах технологийн шинэчлэл хийхээр төлөвлөн ажиллаж байна.</w:t>
      </w:r>
    </w:p>
    <w:p w14:paraId="1FB34A50" w14:textId="77777777" w:rsidR="005F47B4" w:rsidRPr="004901ED" w:rsidRDefault="005F47B4" w:rsidP="00CA5692">
      <w:pPr>
        <w:spacing w:after="0" w:line="240" w:lineRule="auto"/>
        <w:jc w:val="both"/>
        <w:rPr>
          <w:rFonts w:ascii="Arial" w:eastAsiaTheme="minorHAnsi" w:hAnsi="Arial" w:cs="Arial"/>
          <w:sz w:val="24"/>
          <w:szCs w:val="24"/>
          <w:lang w:val="mn-MN"/>
        </w:rPr>
      </w:pPr>
    </w:p>
    <w:p w14:paraId="2782CB56" w14:textId="0B2B65AB" w:rsidR="00BD2DB7" w:rsidRPr="004901ED" w:rsidRDefault="001641DD" w:rsidP="005F47B4">
      <w:pPr>
        <w:spacing w:after="0" w:line="240" w:lineRule="auto"/>
        <w:ind w:firstLine="720"/>
        <w:jc w:val="both"/>
        <w:rPr>
          <w:rFonts w:ascii="Arial" w:eastAsiaTheme="minorHAnsi" w:hAnsi="Arial" w:cs="Arial"/>
          <w:sz w:val="24"/>
          <w:szCs w:val="24"/>
          <w:lang w:val="mn-MN"/>
        </w:rPr>
      </w:pPr>
      <w:r w:rsidRPr="004901ED">
        <w:rPr>
          <w:rFonts w:ascii="Arial" w:eastAsiaTheme="minorHAnsi" w:hAnsi="Arial" w:cs="Arial"/>
          <w:sz w:val="24"/>
          <w:szCs w:val="24"/>
          <w:lang w:val="mn-MN"/>
        </w:rPr>
        <w:t>Дээр дурдсан арга хэмжээг хэрэгжүүл</w:t>
      </w:r>
      <w:r w:rsidR="00FB1839" w:rsidRPr="004901ED">
        <w:rPr>
          <w:rFonts w:ascii="Arial" w:eastAsiaTheme="minorHAnsi" w:hAnsi="Arial" w:cs="Arial"/>
          <w:sz w:val="24"/>
          <w:szCs w:val="24"/>
          <w:lang w:val="mn-MN"/>
        </w:rPr>
        <w:t xml:space="preserve">снээр </w:t>
      </w:r>
      <w:r w:rsidRPr="004901ED">
        <w:rPr>
          <w:rFonts w:ascii="Arial" w:eastAsiaTheme="minorHAnsi" w:hAnsi="Arial" w:cs="Arial"/>
          <w:sz w:val="24"/>
          <w:szCs w:val="24"/>
          <w:lang w:val="mn-MN"/>
        </w:rPr>
        <w:t xml:space="preserve">тодорхой үр дүнд хүрсэн хэдий ч </w:t>
      </w:r>
      <w:r w:rsidR="00BD2DB7" w:rsidRPr="004901ED">
        <w:rPr>
          <w:rFonts w:ascii="Arial" w:eastAsiaTheme="minorHAnsi" w:hAnsi="Arial" w:cs="Arial"/>
          <w:sz w:val="24"/>
          <w:szCs w:val="24"/>
          <w:lang w:val="mn-MN"/>
        </w:rPr>
        <w:t>Сангийн яамнаас 2025 онд зохион байгуулсан олон нийтийн хэлэлцүүлгүүдээр төсвийн хөрөнгө оруулалтад тулгамдаж байгаа нэг асуудлыг</w:t>
      </w:r>
      <w:r w:rsidR="00961FC4" w:rsidRPr="004901ED">
        <w:rPr>
          <w:rFonts w:ascii="Arial" w:eastAsiaTheme="minorHAnsi" w:hAnsi="Arial" w:cs="Arial"/>
          <w:sz w:val="24"/>
          <w:szCs w:val="24"/>
          <w:lang w:val="mn-MN"/>
        </w:rPr>
        <w:t xml:space="preserve"> төлөвлөлт, хэрэгжилт, хяналт зэрэг үйл ажиллагааны мэдээлэл ил тод, нээлттэй бус, иргэд санал, гомдол гаргах боломж хязгаарлагдмал хэмээн үзжээ.</w:t>
      </w:r>
      <w:r w:rsidR="00476A29" w:rsidRPr="004901ED">
        <w:rPr>
          <w:rStyle w:val="FootnoteReference"/>
          <w:rFonts w:ascii="Arial" w:eastAsiaTheme="minorHAnsi" w:hAnsi="Arial" w:cs="Arial"/>
          <w:sz w:val="24"/>
          <w:szCs w:val="24"/>
          <w:lang w:val="mn-MN"/>
        </w:rPr>
        <w:footnoteReference w:id="11"/>
      </w:r>
    </w:p>
    <w:p w14:paraId="70550B99" w14:textId="77777777" w:rsidR="007A51AB" w:rsidRPr="004901ED" w:rsidRDefault="007A51AB" w:rsidP="005F47B4">
      <w:pPr>
        <w:spacing w:after="0" w:line="240" w:lineRule="auto"/>
        <w:ind w:firstLine="720"/>
        <w:jc w:val="both"/>
        <w:rPr>
          <w:rFonts w:ascii="Arial" w:eastAsiaTheme="minorHAnsi" w:hAnsi="Arial" w:cs="Arial"/>
          <w:sz w:val="24"/>
          <w:szCs w:val="24"/>
          <w:lang w:val="mn-MN"/>
        </w:rPr>
      </w:pPr>
    </w:p>
    <w:p w14:paraId="7B1FE5CC" w14:textId="6F99F675" w:rsidR="007A51AB" w:rsidRPr="004901ED" w:rsidRDefault="007A51AB" w:rsidP="005F47B4">
      <w:pPr>
        <w:spacing w:after="0" w:line="240" w:lineRule="auto"/>
        <w:ind w:firstLine="720"/>
        <w:jc w:val="both"/>
        <w:rPr>
          <w:rFonts w:ascii="Arial" w:eastAsiaTheme="minorHAnsi" w:hAnsi="Arial" w:cs="Arial"/>
          <w:sz w:val="24"/>
          <w:szCs w:val="24"/>
          <w:lang w:val="mn-MN"/>
        </w:rPr>
      </w:pPr>
      <w:r w:rsidRPr="004901ED">
        <w:rPr>
          <w:rFonts w:ascii="Arial" w:eastAsiaTheme="minorHAnsi" w:hAnsi="Arial" w:cs="Arial"/>
          <w:sz w:val="24"/>
          <w:szCs w:val="24"/>
          <w:lang w:val="mn-MN"/>
        </w:rPr>
        <w:t>Төсвийн хөрөнгө оруулалтын удирдлагын тухай хуулийн төслийн үзэл баримтлалд “...</w:t>
      </w:r>
      <w:r w:rsidR="000F25A5" w:rsidRPr="004901ED">
        <w:rPr>
          <w:rFonts w:ascii="Arial" w:eastAsiaTheme="minorHAnsi" w:hAnsi="Arial" w:cs="Arial"/>
          <w:sz w:val="24"/>
          <w:szCs w:val="24"/>
          <w:lang w:val="mn-MN"/>
        </w:rPr>
        <w:t xml:space="preserve"> Төсвийн хөрөнгө оруулалтын үндэсний мэдээллийн сан бүрдүүлж, төсвийн хөрөнгө оруулалтад их өгөгдөл, хиймэл оюуныг нэвтрүүлснээр хэрэгцээ шаардлагыг хангасан, хөгжлийг дэмжсэн оновчтой төслийг хэрэгжүүлнэ.” </w:t>
      </w:r>
      <w:r w:rsidR="003C27A3" w:rsidRPr="004901ED">
        <w:rPr>
          <w:rFonts w:ascii="Arial" w:eastAsiaTheme="minorHAnsi" w:hAnsi="Arial" w:cs="Arial"/>
          <w:sz w:val="24"/>
          <w:szCs w:val="24"/>
          <w:lang w:val="mn-MN"/>
        </w:rPr>
        <w:t xml:space="preserve">хэмээн хүрэх </w:t>
      </w:r>
      <w:r w:rsidR="000F25A5" w:rsidRPr="004901ED">
        <w:rPr>
          <w:rFonts w:ascii="Arial" w:eastAsiaTheme="minorHAnsi" w:hAnsi="Arial" w:cs="Arial"/>
          <w:sz w:val="24"/>
          <w:szCs w:val="24"/>
          <w:lang w:val="mn-MN"/>
        </w:rPr>
        <w:t>үр дүн</w:t>
      </w:r>
      <w:r w:rsidR="003C27A3" w:rsidRPr="004901ED">
        <w:rPr>
          <w:rFonts w:ascii="Arial" w:eastAsiaTheme="minorHAnsi" w:hAnsi="Arial" w:cs="Arial"/>
          <w:sz w:val="24"/>
          <w:szCs w:val="24"/>
          <w:lang w:val="mn-MN"/>
        </w:rPr>
        <w:t xml:space="preserve">г </w:t>
      </w:r>
      <w:r w:rsidR="00655612" w:rsidRPr="004901ED">
        <w:rPr>
          <w:rFonts w:ascii="Arial" w:eastAsiaTheme="minorHAnsi" w:hAnsi="Arial" w:cs="Arial"/>
          <w:sz w:val="24"/>
          <w:szCs w:val="24"/>
          <w:lang w:val="mn-MN"/>
        </w:rPr>
        <w:t>заа</w:t>
      </w:r>
      <w:r w:rsidR="003C27A3" w:rsidRPr="004901ED">
        <w:rPr>
          <w:rFonts w:ascii="Arial" w:eastAsiaTheme="minorHAnsi" w:hAnsi="Arial" w:cs="Arial"/>
          <w:sz w:val="24"/>
          <w:szCs w:val="24"/>
          <w:lang w:val="mn-MN"/>
        </w:rPr>
        <w:t>жэ</w:t>
      </w:r>
      <w:r w:rsidR="000F25A5" w:rsidRPr="004901ED">
        <w:rPr>
          <w:rFonts w:ascii="Arial" w:eastAsiaTheme="minorHAnsi" w:hAnsi="Arial" w:cs="Arial"/>
          <w:sz w:val="24"/>
          <w:szCs w:val="24"/>
          <w:lang w:val="mn-MN"/>
        </w:rPr>
        <w:t>э.</w:t>
      </w:r>
    </w:p>
    <w:p w14:paraId="124FC6C8" w14:textId="77777777" w:rsidR="004B754B" w:rsidRPr="004901ED" w:rsidRDefault="004B754B" w:rsidP="005F47B4">
      <w:pPr>
        <w:spacing w:after="0" w:line="240" w:lineRule="auto"/>
        <w:ind w:firstLine="720"/>
        <w:jc w:val="both"/>
        <w:rPr>
          <w:rFonts w:ascii="Arial" w:eastAsiaTheme="minorHAnsi" w:hAnsi="Arial" w:cs="Arial"/>
          <w:sz w:val="24"/>
          <w:szCs w:val="24"/>
          <w:lang w:val="mn-MN"/>
        </w:rPr>
      </w:pPr>
    </w:p>
    <w:p w14:paraId="52D04F26" w14:textId="07512AD5" w:rsidR="004B754B" w:rsidRPr="004901ED" w:rsidRDefault="004B754B" w:rsidP="005F47B4">
      <w:pPr>
        <w:spacing w:after="0" w:line="240" w:lineRule="auto"/>
        <w:ind w:firstLine="720"/>
        <w:jc w:val="both"/>
        <w:rPr>
          <w:rFonts w:ascii="Arial" w:eastAsiaTheme="minorHAnsi" w:hAnsi="Arial" w:cs="Arial"/>
          <w:sz w:val="24"/>
          <w:szCs w:val="24"/>
          <w:lang w:val="mn-MN"/>
        </w:rPr>
      </w:pPr>
      <w:r w:rsidRPr="004901ED">
        <w:rPr>
          <w:rFonts w:ascii="Arial" w:eastAsiaTheme="minorHAnsi" w:hAnsi="Arial" w:cs="Arial"/>
          <w:sz w:val="24"/>
          <w:szCs w:val="24"/>
          <w:lang w:val="mn-MN"/>
        </w:rPr>
        <w:t xml:space="preserve">Хуулийн төслийн </w:t>
      </w:r>
      <w:r w:rsidR="00DD13B6" w:rsidRPr="004901ED">
        <w:rPr>
          <w:rFonts w:ascii="Arial" w:eastAsiaTheme="minorHAnsi" w:hAnsi="Arial" w:cs="Arial"/>
          <w:sz w:val="24"/>
          <w:szCs w:val="24"/>
          <w:lang w:val="mn-MN"/>
        </w:rPr>
        <w:t>40</w:t>
      </w:r>
      <w:r w:rsidRPr="004901ED">
        <w:rPr>
          <w:rFonts w:ascii="Arial" w:eastAsiaTheme="minorHAnsi" w:hAnsi="Arial" w:cs="Arial"/>
          <w:sz w:val="24"/>
          <w:szCs w:val="24"/>
          <w:lang w:val="mn-MN"/>
        </w:rPr>
        <w:t>.1-д төслийн төлөвлөлт, санхүүжилт, хэрэгжилт, хяналт тайлагналтын талаарх бүхий л мэдээллийг багтаасан төсвийн хөрөнгө оруулалтын мэдээллийн нэгдсэн сан</w:t>
      </w:r>
      <w:r w:rsidR="00923E06" w:rsidRPr="004901ED">
        <w:rPr>
          <w:rFonts w:ascii="Arial" w:eastAsiaTheme="minorHAnsi" w:hAnsi="Arial" w:cs="Arial"/>
          <w:sz w:val="24"/>
          <w:szCs w:val="24"/>
          <w:lang w:val="mn-MN"/>
        </w:rPr>
        <w:t xml:space="preserve"> ажиллуулах, </w:t>
      </w:r>
      <w:r w:rsidR="00DD13B6" w:rsidRPr="004901ED">
        <w:rPr>
          <w:rFonts w:ascii="Arial" w:eastAsiaTheme="minorHAnsi" w:hAnsi="Arial" w:cs="Arial"/>
          <w:sz w:val="24"/>
          <w:szCs w:val="24"/>
          <w:lang w:val="mn-MN"/>
        </w:rPr>
        <w:t>40</w:t>
      </w:r>
      <w:r w:rsidRPr="004901ED">
        <w:rPr>
          <w:rFonts w:ascii="Arial" w:eastAsiaTheme="minorHAnsi" w:hAnsi="Arial" w:cs="Arial"/>
          <w:sz w:val="24"/>
          <w:szCs w:val="24"/>
          <w:lang w:val="mn-MN"/>
        </w:rPr>
        <w:t>.3-т санхүү, төсвийн асуудал эрхэлсэн төрийн захиргааны</w:t>
      </w:r>
      <w:r w:rsidR="009D6CBE" w:rsidRPr="004901ED">
        <w:rPr>
          <w:rFonts w:ascii="Arial" w:eastAsiaTheme="minorHAnsi" w:hAnsi="Arial" w:cs="Arial"/>
          <w:sz w:val="24"/>
          <w:szCs w:val="24"/>
          <w:lang w:val="mn-MN"/>
        </w:rPr>
        <w:t xml:space="preserve"> </w:t>
      </w:r>
      <w:r w:rsidRPr="004901ED">
        <w:rPr>
          <w:rFonts w:ascii="Arial" w:eastAsiaTheme="minorHAnsi" w:hAnsi="Arial" w:cs="Arial"/>
          <w:sz w:val="24"/>
          <w:szCs w:val="24"/>
          <w:lang w:val="mn-MN"/>
        </w:rPr>
        <w:t>төв байгууллага уг мэдээллийн санг бүрдүүл</w:t>
      </w:r>
      <w:r w:rsidR="00C42378" w:rsidRPr="004901ED">
        <w:rPr>
          <w:rFonts w:ascii="Arial" w:eastAsiaTheme="minorHAnsi" w:hAnsi="Arial" w:cs="Arial"/>
          <w:sz w:val="24"/>
          <w:szCs w:val="24"/>
          <w:lang w:val="mn-MN"/>
        </w:rPr>
        <w:t>эх</w:t>
      </w:r>
      <w:r w:rsidR="00923E06" w:rsidRPr="004901ED">
        <w:rPr>
          <w:rFonts w:ascii="Arial" w:eastAsiaTheme="minorHAnsi" w:hAnsi="Arial" w:cs="Arial"/>
          <w:sz w:val="24"/>
          <w:szCs w:val="24"/>
          <w:lang w:val="mn-MN"/>
        </w:rPr>
        <w:t xml:space="preserve">, цахим системээр мэдээллийг ил тод, нээлттэй </w:t>
      </w:r>
      <w:r w:rsidR="00DD13B6" w:rsidRPr="004901ED">
        <w:rPr>
          <w:rFonts w:ascii="Arial" w:eastAsiaTheme="minorHAnsi" w:hAnsi="Arial" w:cs="Arial"/>
          <w:sz w:val="24"/>
          <w:szCs w:val="24"/>
          <w:lang w:val="mn-MN"/>
        </w:rPr>
        <w:t xml:space="preserve">хүргэх чиг үүргийг </w:t>
      </w:r>
      <w:r w:rsidRPr="004901ED">
        <w:rPr>
          <w:rFonts w:ascii="Arial" w:eastAsiaTheme="minorHAnsi" w:hAnsi="Arial" w:cs="Arial"/>
          <w:sz w:val="24"/>
          <w:szCs w:val="24"/>
          <w:lang w:val="mn-MN"/>
        </w:rPr>
        <w:t>хариуцах</w:t>
      </w:r>
      <w:r w:rsidR="00C42378" w:rsidRPr="004901ED">
        <w:rPr>
          <w:rFonts w:ascii="Arial" w:eastAsiaTheme="minorHAnsi" w:hAnsi="Arial" w:cs="Arial"/>
          <w:sz w:val="24"/>
          <w:szCs w:val="24"/>
          <w:lang w:val="mn-MN"/>
        </w:rPr>
        <w:t>а</w:t>
      </w:r>
      <w:r w:rsidRPr="004901ED">
        <w:rPr>
          <w:rFonts w:ascii="Arial" w:eastAsiaTheme="minorHAnsi" w:hAnsi="Arial" w:cs="Arial"/>
          <w:sz w:val="24"/>
          <w:szCs w:val="24"/>
          <w:lang w:val="mn-MN"/>
        </w:rPr>
        <w:t>ар</w:t>
      </w:r>
      <w:r w:rsidR="00A82811" w:rsidRPr="004901ED">
        <w:rPr>
          <w:rFonts w:ascii="Arial" w:eastAsiaTheme="minorHAnsi" w:hAnsi="Arial" w:cs="Arial"/>
          <w:sz w:val="24"/>
          <w:szCs w:val="24"/>
          <w:lang w:val="mn-MN"/>
        </w:rPr>
        <w:t xml:space="preserve"> тусгасан </w:t>
      </w:r>
      <w:r w:rsidRPr="004901ED">
        <w:rPr>
          <w:rFonts w:ascii="Arial" w:eastAsiaTheme="minorHAnsi" w:hAnsi="Arial" w:cs="Arial"/>
          <w:sz w:val="24"/>
          <w:szCs w:val="24"/>
          <w:lang w:val="mn-MN"/>
        </w:rPr>
        <w:t>байна.</w:t>
      </w:r>
      <w:r w:rsidR="00186F9E" w:rsidRPr="004901ED">
        <w:rPr>
          <w:rFonts w:ascii="Arial" w:eastAsiaTheme="minorHAnsi" w:hAnsi="Arial" w:cs="Arial"/>
          <w:sz w:val="24"/>
          <w:szCs w:val="24"/>
          <w:lang w:val="mn-MN"/>
        </w:rPr>
        <w:t xml:space="preserve"> </w:t>
      </w:r>
    </w:p>
    <w:p w14:paraId="6E3FEE27" w14:textId="77777777" w:rsidR="00554CA9" w:rsidRPr="004901ED" w:rsidRDefault="00554CA9" w:rsidP="005F47B4">
      <w:pPr>
        <w:spacing w:after="0" w:line="240" w:lineRule="auto"/>
        <w:ind w:firstLine="720"/>
        <w:jc w:val="both"/>
        <w:rPr>
          <w:rFonts w:ascii="Arial" w:eastAsiaTheme="minorHAnsi" w:hAnsi="Arial" w:cs="Arial"/>
          <w:sz w:val="24"/>
          <w:szCs w:val="24"/>
          <w:lang w:val="mn-MN"/>
        </w:rPr>
      </w:pPr>
    </w:p>
    <w:p w14:paraId="12C0270D" w14:textId="2CDA3E99" w:rsidR="00BD2DB7" w:rsidRPr="004901ED" w:rsidRDefault="00554CA9" w:rsidP="001B2DDB">
      <w:pPr>
        <w:spacing w:after="0" w:line="240" w:lineRule="auto"/>
        <w:ind w:firstLine="720"/>
        <w:jc w:val="both"/>
        <w:rPr>
          <w:rFonts w:ascii="Arial" w:eastAsiaTheme="minorHAnsi" w:hAnsi="Arial" w:cs="Arial"/>
          <w:sz w:val="24"/>
          <w:szCs w:val="24"/>
          <w:lang w:val="mn-MN"/>
        </w:rPr>
      </w:pPr>
      <w:r w:rsidRPr="004901ED">
        <w:rPr>
          <w:rFonts w:ascii="Arial" w:eastAsiaTheme="minorHAnsi" w:hAnsi="Arial" w:cs="Arial"/>
          <w:sz w:val="24"/>
          <w:szCs w:val="24"/>
          <w:lang w:val="mn-MN"/>
        </w:rPr>
        <w:t xml:space="preserve">Хуулийн төслийн </w:t>
      </w:r>
      <w:r w:rsidR="00DD13B6" w:rsidRPr="004901ED">
        <w:rPr>
          <w:rFonts w:ascii="Arial" w:eastAsiaTheme="minorHAnsi" w:hAnsi="Arial" w:cs="Arial"/>
          <w:sz w:val="24"/>
          <w:szCs w:val="24"/>
          <w:lang w:val="mn-MN"/>
        </w:rPr>
        <w:t>42.2</w:t>
      </w:r>
      <w:r w:rsidRPr="004901ED">
        <w:rPr>
          <w:rFonts w:ascii="Arial" w:eastAsiaTheme="minorHAnsi" w:hAnsi="Arial" w:cs="Arial"/>
          <w:sz w:val="24"/>
          <w:szCs w:val="24"/>
          <w:lang w:val="mn-MN"/>
        </w:rPr>
        <w:t>-д төсвийн хөрөнгө оруулалты</w:t>
      </w:r>
      <w:r w:rsidR="00EE0969" w:rsidRPr="004901ED">
        <w:rPr>
          <w:rFonts w:ascii="Arial" w:eastAsiaTheme="minorHAnsi" w:hAnsi="Arial" w:cs="Arial"/>
          <w:sz w:val="24"/>
          <w:szCs w:val="24"/>
          <w:lang w:val="mn-MN"/>
        </w:rPr>
        <w:t xml:space="preserve">н удирдлагын цахим систем нь </w:t>
      </w:r>
      <w:r w:rsidRPr="004901ED">
        <w:rPr>
          <w:rFonts w:ascii="Arial" w:eastAsiaTheme="minorHAnsi" w:hAnsi="Arial" w:cs="Arial"/>
          <w:sz w:val="24"/>
          <w:szCs w:val="24"/>
          <w:lang w:val="mn-MN"/>
        </w:rPr>
        <w:t xml:space="preserve">их өгөгдөл ашиглан, хиймэл оюун ухаанд тулгуурлан </w:t>
      </w:r>
      <w:r w:rsidR="00EE0969" w:rsidRPr="004901ED">
        <w:rPr>
          <w:rFonts w:ascii="Arial" w:eastAsiaTheme="minorHAnsi" w:hAnsi="Arial" w:cs="Arial"/>
          <w:sz w:val="24"/>
          <w:szCs w:val="24"/>
          <w:lang w:val="mn-MN"/>
        </w:rPr>
        <w:t xml:space="preserve">төслийг </w:t>
      </w:r>
      <w:r w:rsidRPr="004901ED">
        <w:rPr>
          <w:rFonts w:ascii="Arial" w:eastAsiaTheme="minorHAnsi" w:hAnsi="Arial" w:cs="Arial"/>
          <w:sz w:val="24"/>
          <w:szCs w:val="24"/>
          <w:lang w:val="mn-MN"/>
        </w:rPr>
        <w:t>төлөвлөх,</w:t>
      </w:r>
      <w:r w:rsidR="00EE0969" w:rsidRPr="004901ED">
        <w:rPr>
          <w:rFonts w:ascii="Arial" w:eastAsiaTheme="minorHAnsi" w:hAnsi="Arial" w:cs="Arial"/>
          <w:sz w:val="24"/>
          <w:szCs w:val="24"/>
          <w:lang w:val="mn-MN"/>
        </w:rPr>
        <w:t xml:space="preserve"> </w:t>
      </w:r>
      <w:r w:rsidRPr="004901ED">
        <w:rPr>
          <w:rFonts w:ascii="Arial" w:eastAsiaTheme="minorHAnsi" w:hAnsi="Arial" w:cs="Arial"/>
          <w:sz w:val="24"/>
          <w:szCs w:val="24"/>
          <w:lang w:val="mn-MN"/>
        </w:rPr>
        <w:t xml:space="preserve">үнэлэх, </w:t>
      </w:r>
      <w:r w:rsidR="00EE0969" w:rsidRPr="004901ED">
        <w:rPr>
          <w:rFonts w:ascii="Arial" w:eastAsiaTheme="minorHAnsi" w:hAnsi="Arial" w:cs="Arial"/>
          <w:sz w:val="24"/>
          <w:szCs w:val="24"/>
          <w:lang w:val="mn-MN"/>
        </w:rPr>
        <w:t xml:space="preserve">эрэмбэлэх /1/, төслийг </w:t>
      </w:r>
      <w:r w:rsidRPr="004901ED">
        <w:rPr>
          <w:rFonts w:ascii="Arial" w:eastAsiaTheme="minorHAnsi" w:hAnsi="Arial" w:cs="Arial"/>
          <w:sz w:val="24"/>
          <w:szCs w:val="24"/>
          <w:lang w:val="mn-MN"/>
        </w:rPr>
        <w:t>хэрэгжүүлэх, санхүүжүүлэх, хянах, тайлагнах</w:t>
      </w:r>
      <w:r w:rsidR="00EE0969" w:rsidRPr="004901ED">
        <w:rPr>
          <w:rFonts w:ascii="Arial" w:eastAsiaTheme="minorHAnsi" w:hAnsi="Arial" w:cs="Arial"/>
          <w:sz w:val="24"/>
          <w:szCs w:val="24"/>
          <w:lang w:val="mn-MN"/>
        </w:rPr>
        <w:t xml:space="preserve"> /2/</w:t>
      </w:r>
      <w:r w:rsidRPr="004901ED">
        <w:rPr>
          <w:rFonts w:ascii="Arial" w:eastAsiaTheme="minorHAnsi" w:hAnsi="Arial" w:cs="Arial"/>
          <w:sz w:val="24"/>
          <w:szCs w:val="24"/>
          <w:lang w:val="mn-MN"/>
        </w:rPr>
        <w:t>, өмчид бүртгэх, мэдээллийн сан бүрдүүлэх, хадгалах</w:t>
      </w:r>
      <w:r w:rsidR="00EE0969" w:rsidRPr="004901ED">
        <w:rPr>
          <w:rFonts w:ascii="Arial" w:eastAsiaTheme="minorHAnsi" w:hAnsi="Arial" w:cs="Arial"/>
          <w:sz w:val="24"/>
          <w:szCs w:val="24"/>
          <w:lang w:val="mn-MN"/>
        </w:rPr>
        <w:t xml:space="preserve"> /3/</w:t>
      </w:r>
      <w:r w:rsidRPr="004901ED">
        <w:rPr>
          <w:rFonts w:ascii="Arial" w:eastAsiaTheme="minorHAnsi" w:hAnsi="Arial" w:cs="Arial"/>
          <w:sz w:val="24"/>
          <w:szCs w:val="24"/>
          <w:lang w:val="mn-MN"/>
        </w:rPr>
        <w:t>, мэдээллийг олон нийтэд ил тод, нээлттэй хүргэх</w:t>
      </w:r>
      <w:r w:rsidR="00EE0969" w:rsidRPr="004901ED">
        <w:rPr>
          <w:rFonts w:ascii="Arial" w:eastAsiaTheme="minorHAnsi" w:hAnsi="Arial" w:cs="Arial"/>
          <w:sz w:val="24"/>
          <w:szCs w:val="24"/>
          <w:lang w:val="mn-MN"/>
        </w:rPr>
        <w:t xml:space="preserve"> /4/</w:t>
      </w:r>
      <w:r w:rsidRPr="004901ED">
        <w:rPr>
          <w:rFonts w:ascii="Arial" w:eastAsiaTheme="minorHAnsi" w:hAnsi="Arial" w:cs="Arial"/>
          <w:sz w:val="24"/>
          <w:szCs w:val="24"/>
          <w:lang w:val="mn-MN"/>
        </w:rPr>
        <w:t xml:space="preserve"> үйл ажиллагааг хэрэгжүүлэх, </w:t>
      </w:r>
      <w:r w:rsidR="00995DE6" w:rsidRPr="004901ED">
        <w:rPr>
          <w:rFonts w:ascii="Arial" w:eastAsiaTheme="minorHAnsi" w:hAnsi="Arial" w:cs="Arial"/>
          <w:sz w:val="24"/>
          <w:szCs w:val="24"/>
          <w:lang w:val="mn-MN"/>
        </w:rPr>
        <w:t xml:space="preserve">42.3-т </w:t>
      </w:r>
      <w:r w:rsidRPr="004901ED">
        <w:rPr>
          <w:rFonts w:ascii="Arial" w:eastAsiaTheme="minorHAnsi" w:hAnsi="Arial" w:cs="Arial"/>
          <w:sz w:val="24"/>
          <w:szCs w:val="24"/>
          <w:lang w:val="mn-MN"/>
        </w:rPr>
        <w:t>цахим системийн удирдлага, зохион байгуулалтыг санхүү, төсвийн асуудал эрхэлсэн төрийн захиргааны төв байгууллага хэрэгжүүлэхээр тусгасан байна.</w:t>
      </w:r>
      <w:r w:rsidR="001B2DDB" w:rsidRPr="004901ED">
        <w:rPr>
          <w:rFonts w:ascii="Arial" w:eastAsiaTheme="minorHAnsi" w:hAnsi="Arial" w:cs="Arial"/>
          <w:sz w:val="24"/>
          <w:szCs w:val="24"/>
          <w:lang w:val="mn-MN"/>
        </w:rPr>
        <w:t xml:space="preserve"> Түүнчлэн, хуулийн төслийн 5.1.</w:t>
      </w:r>
      <w:r w:rsidR="00995DE6" w:rsidRPr="004901ED">
        <w:rPr>
          <w:rFonts w:ascii="Arial" w:eastAsiaTheme="minorHAnsi" w:hAnsi="Arial" w:cs="Arial"/>
          <w:sz w:val="24"/>
          <w:szCs w:val="24"/>
          <w:lang w:val="mn-MN"/>
        </w:rPr>
        <w:t>8</w:t>
      </w:r>
      <w:r w:rsidR="001B2DDB" w:rsidRPr="004901ED">
        <w:rPr>
          <w:rFonts w:ascii="Arial" w:eastAsiaTheme="minorHAnsi" w:hAnsi="Arial" w:cs="Arial"/>
          <w:sz w:val="24"/>
          <w:szCs w:val="24"/>
          <w:lang w:val="mn-MN"/>
        </w:rPr>
        <w:t>-д төсвийн хөрөнгө оруулалтыг их өгөгдөл, хиймэл оюун ухаан, дижитал дэд бүтцэд тулгуурлан цахим системээр хэрэгжүүлэх буюу цахим удирдлагын зарч</w:t>
      </w:r>
      <w:r w:rsidR="000E6EBF" w:rsidRPr="004901ED">
        <w:rPr>
          <w:rFonts w:ascii="Arial" w:eastAsiaTheme="minorHAnsi" w:hAnsi="Arial" w:cs="Arial"/>
          <w:sz w:val="24"/>
          <w:szCs w:val="24"/>
          <w:lang w:val="mn-MN"/>
        </w:rPr>
        <w:t>им б</w:t>
      </w:r>
      <w:r w:rsidR="001B2DDB" w:rsidRPr="004901ED">
        <w:rPr>
          <w:rFonts w:ascii="Arial" w:eastAsiaTheme="minorHAnsi" w:hAnsi="Arial" w:cs="Arial"/>
          <w:sz w:val="24"/>
          <w:szCs w:val="24"/>
          <w:lang w:val="mn-MN"/>
        </w:rPr>
        <w:t xml:space="preserve">аримтлах, </w:t>
      </w:r>
      <w:r w:rsidR="00995DE6" w:rsidRPr="004901ED">
        <w:rPr>
          <w:rFonts w:ascii="Arial" w:eastAsiaTheme="minorHAnsi" w:hAnsi="Arial" w:cs="Arial"/>
          <w:sz w:val="24"/>
          <w:szCs w:val="24"/>
          <w:lang w:val="mn-MN"/>
        </w:rPr>
        <w:t>20</w:t>
      </w:r>
      <w:r w:rsidR="001B2DDB" w:rsidRPr="004901ED">
        <w:rPr>
          <w:rFonts w:ascii="Arial" w:eastAsiaTheme="minorHAnsi" w:hAnsi="Arial" w:cs="Arial"/>
          <w:sz w:val="24"/>
          <w:szCs w:val="24"/>
          <w:lang w:val="mn-MN"/>
        </w:rPr>
        <w:t>.1.</w:t>
      </w:r>
      <w:r w:rsidR="00995DE6" w:rsidRPr="004901ED">
        <w:rPr>
          <w:rFonts w:ascii="Arial" w:eastAsiaTheme="minorHAnsi" w:hAnsi="Arial" w:cs="Arial"/>
          <w:sz w:val="24"/>
          <w:szCs w:val="24"/>
          <w:lang w:val="mn-MN"/>
        </w:rPr>
        <w:t>8</w:t>
      </w:r>
      <w:r w:rsidR="001B2DDB" w:rsidRPr="004901ED">
        <w:rPr>
          <w:rFonts w:ascii="Arial" w:eastAsiaTheme="minorHAnsi" w:hAnsi="Arial" w:cs="Arial"/>
          <w:sz w:val="24"/>
          <w:szCs w:val="24"/>
          <w:lang w:val="mn-MN"/>
        </w:rPr>
        <w:t>-д төсвийн хөрөнгө оруулалтын төсөлд тавигдах нийтлэг шаардлагын нэг нь их өгөгдөл болон хиймэл оюун ухаанд суурилсан цахим систем</w:t>
      </w:r>
      <w:r w:rsidR="00995DE6" w:rsidRPr="004901ED">
        <w:rPr>
          <w:rFonts w:ascii="Arial" w:eastAsiaTheme="minorHAnsi" w:hAnsi="Arial" w:cs="Arial"/>
          <w:sz w:val="24"/>
          <w:szCs w:val="24"/>
          <w:lang w:val="mn-MN"/>
        </w:rPr>
        <w:t>ээр</w:t>
      </w:r>
      <w:r w:rsidR="001B2DDB" w:rsidRPr="004901ED">
        <w:rPr>
          <w:rFonts w:ascii="Arial" w:eastAsiaTheme="minorHAnsi" w:hAnsi="Arial" w:cs="Arial"/>
          <w:sz w:val="24"/>
          <w:szCs w:val="24"/>
          <w:lang w:val="mn-MN"/>
        </w:rPr>
        <w:t xml:space="preserve"> төлөвлөсөн байх гэж заажээ. </w:t>
      </w:r>
      <w:r w:rsidR="009A5254" w:rsidRPr="004901ED">
        <w:rPr>
          <w:rFonts w:ascii="Arial" w:eastAsiaTheme="minorHAnsi" w:hAnsi="Arial" w:cs="Arial"/>
          <w:sz w:val="24"/>
          <w:szCs w:val="24"/>
          <w:lang w:val="mn-MN"/>
        </w:rPr>
        <w:t>Эдгээр зохицуулалт нь төсвийн хөрөнгө оруулалтад их өгөгдөл, хиймэл оюун ухааныг нэвтрүүлэхэд чиглэсэн</w:t>
      </w:r>
      <w:r w:rsidR="006F7DFB" w:rsidRPr="004901ED">
        <w:rPr>
          <w:rFonts w:ascii="Arial" w:eastAsiaTheme="minorHAnsi" w:hAnsi="Arial" w:cs="Arial"/>
          <w:sz w:val="24"/>
          <w:szCs w:val="24"/>
          <w:lang w:val="mn-MN"/>
        </w:rPr>
        <w:t xml:space="preserve"> хэмээн үзнэ. </w:t>
      </w:r>
      <w:r w:rsidR="009A5254" w:rsidRPr="004901ED">
        <w:rPr>
          <w:rFonts w:ascii="Arial" w:eastAsiaTheme="minorHAnsi" w:hAnsi="Arial" w:cs="Arial"/>
          <w:sz w:val="24"/>
          <w:szCs w:val="24"/>
          <w:lang w:val="mn-MN"/>
        </w:rPr>
        <w:t>Гэхдээ</w:t>
      </w:r>
      <w:r w:rsidR="006F7DFB" w:rsidRPr="004901ED">
        <w:rPr>
          <w:rFonts w:ascii="Arial" w:eastAsiaTheme="minorHAnsi" w:hAnsi="Arial" w:cs="Arial"/>
          <w:sz w:val="24"/>
          <w:szCs w:val="24"/>
          <w:lang w:val="mn-MN"/>
        </w:rPr>
        <w:t xml:space="preserve"> </w:t>
      </w:r>
      <w:r w:rsidR="009A5254" w:rsidRPr="004901ED">
        <w:rPr>
          <w:rFonts w:ascii="Arial" w:eastAsiaTheme="minorHAnsi" w:hAnsi="Arial" w:cs="Arial"/>
          <w:sz w:val="24"/>
          <w:szCs w:val="24"/>
          <w:lang w:val="mn-MN"/>
        </w:rPr>
        <w:t xml:space="preserve">их өгөгдөл, хиймэл оюун ухаан нь хүний шийдвэр гаргалтад туслах, дэмжих, процесс ажиллагааг хялбаршуулах хэрэгсэл болохоос үндсэн суурь </w:t>
      </w:r>
      <w:r w:rsidR="006F7DFB" w:rsidRPr="004901ED">
        <w:rPr>
          <w:rFonts w:ascii="Arial" w:eastAsiaTheme="minorHAnsi" w:hAnsi="Arial" w:cs="Arial"/>
          <w:sz w:val="24"/>
          <w:szCs w:val="24"/>
          <w:lang w:val="mn-MN"/>
        </w:rPr>
        <w:t xml:space="preserve">хэрэгсэл </w:t>
      </w:r>
      <w:r w:rsidR="009A5254" w:rsidRPr="004901ED">
        <w:rPr>
          <w:rFonts w:ascii="Arial" w:eastAsiaTheme="minorHAnsi" w:hAnsi="Arial" w:cs="Arial"/>
          <w:sz w:val="24"/>
          <w:szCs w:val="24"/>
          <w:lang w:val="mn-MN"/>
        </w:rPr>
        <w:t>б</w:t>
      </w:r>
      <w:r w:rsidR="00995DE6" w:rsidRPr="004901ED">
        <w:rPr>
          <w:rFonts w:ascii="Arial" w:eastAsiaTheme="minorHAnsi" w:hAnsi="Arial" w:cs="Arial"/>
          <w:sz w:val="24"/>
          <w:szCs w:val="24"/>
          <w:lang w:val="mn-MN"/>
        </w:rPr>
        <w:t>олох ёсгүйг анхаарах нь зүйтэй.</w:t>
      </w:r>
    </w:p>
    <w:p w14:paraId="6D4A6394" w14:textId="77777777" w:rsidR="00C61C66" w:rsidRPr="004901ED" w:rsidRDefault="00C61C66" w:rsidP="001B2DDB">
      <w:pPr>
        <w:spacing w:after="0" w:line="240" w:lineRule="auto"/>
        <w:ind w:firstLine="720"/>
        <w:jc w:val="both"/>
        <w:rPr>
          <w:rFonts w:ascii="Arial" w:eastAsiaTheme="minorHAnsi" w:hAnsi="Arial" w:cs="Arial"/>
          <w:sz w:val="24"/>
          <w:szCs w:val="24"/>
          <w:lang w:val="mn-MN"/>
        </w:rPr>
      </w:pPr>
    </w:p>
    <w:p w14:paraId="46A1D5CA" w14:textId="5B298F0F" w:rsidR="00C61C66" w:rsidRPr="004901ED" w:rsidRDefault="00C61C66" w:rsidP="001B2DDB">
      <w:pPr>
        <w:spacing w:after="0" w:line="240" w:lineRule="auto"/>
        <w:ind w:firstLine="720"/>
        <w:jc w:val="both"/>
        <w:rPr>
          <w:rFonts w:ascii="Arial" w:eastAsiaTheme="minorHAnsi" w:hAnsi="Arial" w:cs="Arial"/>
          <w:sz w:val="24"/>
          <w:szCs w:val="24"/>
          <w:lang w:val="mn-MN"/>
        </w:rPr>
      </w:pPr>
      <w:r w:rsidRPr="004901ED">
        <w:rPr>
          <w:rFonts w:ascii="Arial" w:eastAsiaTheme="minorHAnsi" w:hAnsi="Arial" w:cs="Arial"/>
          <w:sz w:val="24"/>
          <w:szCs w:val="24"/>
          <w:lang w:val="mn-MN"/>
        </w:rPr>
        <w:t>Санхүү, төсвийн асуудал эрхэлсэн төрийн захиргааны төв байгууллага нь мэдээллийн нэгдсэн сан болон цахим систем</w:t>
      </w:r>
      <w:r w:rsidR="00995DE6" w:rsidRPr="004901ED">
        <w:rPr>
          <w:rFonts w:ascii="Arial" w:eastAsiaTheme="minorHAnsi" w:hAnsi="Arial" w:cs="Arial"/>
          <w:sz w:val="24"/>
          <w:szCs w:val="24"/>
          <w:lang w:val="mn-MN"/>
        </w:rPr>
        <w:t>ийн</w:t>
      </w:r>
      <w:r w:rsidRPr="004901ED">
        <w:rPr>
          <w:rFonts w:ascii="Arial" w:eastAsiaTheme="minorHAnsi" w:hAnsi="Arial" w:cs="Arial"/>
          <w:sz w:val="24"/>
          <w:szCs w:val="24"/>
          <w:lang w:val="mn-MN"/>
        </w:rPr>
        <w:t xml:space="preserve"> аль алины удирдлага, зохион байгуулалтыг хариуцаж ажилла</w:t>
      </w:r>
      <w:r w:rsidR="001C0428" w:rsidRPr="004901ED">
        <w:rPr>
          <w:rFonts w:ascii="Arial" w:eastAsiaTheme="minorHAnsi" w:hAnsi="Arial" w:cs="Arial"/>
          <w:sz w:val="24"/>
          <w:szCs w:val="24"/>
          <w:lang w:val="mn-MN"/>
        </w:rPr>
        <w:t xml:space="preserve">на. Хуулийн төслийн </w:t>
      </w:r>
      <w:r w:rsidR="00995DE6" w:rsidRPr="004901ED">
        <w:rPr>
          <w:rFonts w:ascii="Arial" w:eastAsiaTheme="minorHAnsi" w:hAnsi="Arial" w:cs="Arial"/>
          <w:sz w:val="24"/>
          <w:szCs w:val="24"/>
          <w:lang w:val="mn-MN"/>
        </w:rPr>
        <w:t>40</w:t>
      </w:r>
      <w:r w:rsidR="001C0428" w:rsidRPr="004901ED">
        <w:rPr>
          <w:rFonts w:ascii="Arial" w:eastAsiaTheme="minorHAnsi" w:hAnsi="Arial" w:cs="Arial"/>
          <w:sz w:val="24"/>
          <w:szCs w:val="24"/>
          <w:lang w:val="mn-MN"/>
        </w:rPr>
        <w:t>.3-т цахим систем</w:t>
      </w:r>
      <w:r w:rsidR="00EE0969" w:rsidRPr="004901ED">
        <w:rPr>
          <w:rFonts w:ascii="Arial" w:eastAsiaTheme="minorHAnsi" w:hAnsi="Arial" w:cs="Arial"/>
          <w:sz w:val="24"/>
          <w:szCs w:val="24"/>
          <w:lang w:val="mn-MN"/>
        </w:rPr>
        <w:t>ээр</w:t>
      </w:r>
      <w:r w:rsidR="001C0428" w:rsidRPr="004901ED">
        <w:rPr>
          <w:rFonts w:ascii="Arial" w:eastAsiaTheme="minorHAnsi" w:hAnsi="Arial" w:cs="Arial"/>
          <w:sz w:val="24"/>
          <w:szCs w:val="24"/>
          <w:lang w:val="mn-MN"/>
        </w:rPr>
        <w:t xml:space="preserve"> мэдээллийг ил тод, нээлттэй байлгах гэж, </w:t>
      </w:r>
      <w:r w:rsidR="00995DE6" w:rsidRPr="004901ED">
        <w:rPr>
          <w:rFonts w:ascii="Arial" w:eastAsiaTheme="minorHAnsi" w:hAnsi="Arial" w:cs="Arial"/>
          <w:sz w:val="24"/>
          <w:szCs w:val="24"/>
          <w:lang w:val="mn-MN"/>
        </w:rPr>
        <w:t>42.3</w:t>
      </w:r>
      <w:r w:rsidR="001C0428" w:rsidRPr="004901ED">
        <w:rPr>
          <w:rFonts w:ascii="Arial" w:eastAsiaTheme="minorHAnsi" w:hAnsi="Arial" w:cs="Arial"/>
          <w:sz w:val="24"/>
          <w:szCs w:val="24"/>
          <w:lang w:val="mn-MN"/>
        </w:rPr>
        <w:t>-т цахим системийн удирдлага, зохион байгуулалт гэж тусгасан нь цахим системийн талаар давхардуулан зохицуулсан гэж үзэхээр байна.</w:t>
      </w:r>
    </w:p>
    <w:p w14:paraId="31EAD87F" w14:textId="77777777" w:rsidR="0073234C" w:rsidRPr="004901ED" w:rsidRDefault="0073234C" w:rsidP="001B2DDB">
      <w:pPr>
        <w:spacing w:after="0" w:line="240" w:lineRule="auto"/>
        <w:ind w:firstLine="720"/>
        <w:jc w:val="both"/>
        <w:rPr>
          <w:rFonts w:ascii="Arial" w:eastAsiaTheme="minorHAnsi" w:hAnsi="Arial" w:cs="Arial"/>
          <w:sz w:val="24"/>
          <w:szCs w:val="24"/>
          <w:lang w:val="mn-MN"/>
        </w:rPr>
      </w:pPr>
    </w:p>
    <w:p w14:paraId="74B8B75E" w14:textId="23CF4B82" w:rsidR="0073234C" w:rsidRPr="004901ED" w:rsidRDefault="0073234C" w:rsidP="001B2DDB">
      <w:pPr>
        <w:spacing w:after="0" w:line="240" w:lineRule="auto"/>
        <w:ind w:firstLine="720"/>
        <w:jc w:val="both"/>
        <w:rPr>
          <w:rFonts w:ascii="Arial" w:eastAsia="Arial" w:hAnsi="Arial" w:cs="Arial"/>
          <w:sz w:val="24"/>
          <w:szCs w:val="24"/>
          <w:lang w:val="mn-MN"/>
        </w:rPr>
      </w:pPr>
      <w:r w:rsidRPr="004901ED">
        <w:rPr>
          <w:rFonts w:ascii="Arial" w:eastAsia="Calibri" w:hAnsi="Arial" w:cs="Arial"/>
          <w:b/>
          <w:sz w:val="24"/>
          <w:szCs w:val="24"/>
          <w:u w:val="single"/>
          <w:lang w:val="mn-MN"/>
        </w:rPr>
        <w:t>Дүгнэлт:</w:t>
      </w:r>
      <w:r w:rsidRPr="004901ED">
        <w:rPr>
          <w:rFonts w:ascii="Arial" w:eastAsia="Calibri" w:hAnsi="Arial" w:cs="Arial"/>
          <w:b/>
          <w:sz w:val="24"/>
          <w:szCs w:val="24"/>
          <w:lang w:val="mn-MN"/>
        </w:rPr>
        <w:t xml:space="preserve"> </w:t>
      </w:r>
      <w:r w:rsidRPr="004901ED">
        <w:rPr>
          <w:rFonts w:ascii="Arial" w:eastAsia="Arial" w:hAnsi="Arial" w:cs="Arial"/>
          <w:sz w:val="24"/>
          <w:szCs w:val="24"/>
          <w:lang w:val="mn-MN"/>
        </w:rPr>
        <w:t>Төсвийн хөрөнгө оруулалтын мэдээллийн сан, цахим системийн удирдлагыг хэрэгжүүлэх болон төслийн төлөвлөлт, хэрэгжилтэд их өгөгдөл, хиймэл оюун ухаан ашиглах</w:t>
      </w:r>
      <w:r w:rsidR="000D1C76" w:rsidRPr="004901ED">
        <w:rPr>
          <w:rFonts w:ascii="Arial" w:eastAsia="Arial" w:hAnsi="Arial" w:cs="Arial"/>
          <w:sz w:val="24"/>
          <w:szCs w:val="24"/>
          <w:lang w:val="mn-MN"/>
        </w:rPr>
        <w:t xml:space="preserve"> </w:t>
      </w:r>
      <w:r w:rsidRPr="004901ED">
        <w:rPr>
          <w:rFonts w:ascii="Arial" w:eastAsia="Arial" w:hAnsi="Arial" w:cs="Arial"/>
          <w:sz w:val="24"/>
          <w:szCs w:val="24"/>
          <w:lang w:val="mn-MN"/>
        </w:rPr>
        <w:t xml:space="preserve">талаар хуулийн төсөлд тусгасан, улмаар мэдээллийн нээлттэй, ил тод байх зарчмыг </w:t>
      </w:r>
      <w:r w:rsidR="003160F4" w:rsidRPr="004901ED">
        <w:rPr>
          <w:rFonts w:ascii="Arial" w:eastAsia="Arial" w:hAnsi="Arial" w:cs="Arial"/>
          <w:sz w:val="24"/>
          <w:szCs w:val="24"/>
          <w:lang w:val="mn-MN"/>
        </w:rPr>
        <w:t xml:space="preserve">бэхжүүлсэн </w:t>
      </w:r>
      <w:r w:rsidR="00F508D2" w:rsidRPr="004901ED">
        <w:rPr>
          <w:rFonts w:ascii="Arial" w:eastAsia="Arial" w:hAnsi="Arial" w:cs="Arial"/>
          <w:sz w:val="24"/>
          <w:szCs w:val="24"/>
          <w:lang w:val="mn-MN"/>
        </w:rPr>
        <w:t xml:space="preserve">буюу </w:t>
      </w:r>
      <w:r w:rsidR="000D1C76" w:rsidRPr="004901ED">
        <w:rPr>
          <w:rFonts w:ascii="Arial" w:eastAsia="Arial" w:hAnsi="Arial" w:cs="Arial"/>
          <w:sz w:val="24"/>
          <w:szCs w:val="24"/>
          <w:lang w:val="mn-MN"/>
        </w:rPr>
        <w:t>з</w:t>
      </w:r>
      <w:r w:rsidR="000D1C76" w:rsidRPr="004901ED">
        <w:rPr>
          <w:rFonts w:ascii="Arial" w:eastAsia="Calibri" w:hAnsi="Arial" w:cs="Arial"/>
          <w:sz w:val="24"/>
          <w:szCs w:val="24"/>
          <w:lang w:val="mn-MN"/>
        </w:rPr>
        <w:t>орилго 4 хангагдсан хэмээн үз</w:t>
      </w:r>
      <w:r w:rsidR="009D47DB" w:rsidRPr="004901ED">
        <w:rPr>
          <w:rFonts w:ascii="Arial" w:eastAsia="Calibri" w:hAnsi="Arial" w:cs="Arial"/>
          <w:sz w:val="24"/>
          <w:szCs w:val="24"/>
          <w:lang w:val="mn-MN"/>
        </w:rPr>
        <w:t>нэ.</w:t>
      </w:r>
    </w:p>
    <w:p w14:paraId="491675D2" w14:textId="77777777" w:rsidR="00BD2DB7" w:rsidRPr="004901ED" w:rsidRDefault="00BD2DB7" w:rsidP="00CA5692">
      <w:pPr>
        <w:spacing w:after="0" w:line="240" w:lineRule="auto"/>
        <w:jc w:val="both"/>
        <w:rPr>
          <w:rFonts w:ascii="Arial" w:eastAsiaTheme="minorHAnsi" w:hAnsi="Arial" w:cs="Arial"/>
          <w:sz w:val="24"/>
          <w:szCs w:val="24"/>
          <w:lang w:val="mn-MN"/>
        </w:rPr>
      </w:pPr>
    </w:p>
    <w:p w14:paraId="0B6D27AE" w14:textId="77A6C6C1" w:rsidR="008F747F" w:rsidRPr="004901ED" w:rsidRDefault="008F747F" w:rsidP="00300929">
      <w:pPr>
        <w:pStyle w:val="ListParagraph"/>
        <w:numPr>
          <w:ilvl w:val="0"/>
          <w:numId w:val="41"/>
        </w:numPr>
        <w:spacing w:after="0" w:line="240" w:lineRule="auto"/>
        <w:ind w:left="1134"/>
        <w:jc w:val="both"/>
        <w:rPr>
          <w:rFonts w:ascii="Arial" w:eastAsia="Arial" w:hAnsi="Arial" w:cs="Arial"/>
          <w:b/>
          <w:bCs/>
          <w:sz w:val="24"/>
          <w:szCs w:val="24"/>
          <w:lang w:val="mn-MN"/>
        </w:rPr>
      </w:pPr>
      <w:r w:rsidRPr="004901ED">
        <w:rPr>
          <w:rFonts w:ascii="Arial" w:eastAsia="Calibri" w:hAnsi="Arial" w:cs="Arial"/>
          <w:b/>
          <w:iCs/>
          <w:sz w:val="24"/>
          <w:szCs w:val="24"/>
          <w:lang w:val="mn-MN"/>
        </w:rPr>
        <w:t xml:space="preserve">Зорилго </w:t>
      </w:r>
      <w:r w:rsidR="00983E31" w:rsidRPr="004901ED">
        <w:rPr>
          <w:rFonts w:ascii="Arial" w:eastAsia="Calibri" w:hAnsi="Arial" w:cs="Arial"/>
          <w:b/>
          <w:iCs/>
          <w:sz w:val="24"/>
          <w:szCs w:val="24"/>
          <w:lang w:val="mn-MN"/>
        </w:rPr>
        <w:t>5</w:t>
      </w:r>
      <w:r w:rsidRPr="004901ED">
        <w:rPr>
          <w:rFonts w:ascii="Arial" w:eastAsia="Calibri" w:hAnsi="Arial" w:cs="Arial"/>
          <w:b/>
          <w:iCs/>
          <w:sz w:val="24"/>
          <w:szCs w:val="24"/>
          <w:lang w:val="mn-MN"/>
        </w:rPr>
        <w:t>.</w:t>
      </w:r>
      <w:r w:rsidRPr="004901ED">
        <w:rPr>
          <w:rFonts w:ascii="Arial" w:eastAsia="Arial" w:hAnsi="Arial" w:cs="Arial"/>
          <w:b/>
          <w:bCs/>
          <w:sz w:val="24"/>
          <w:szCs w:val="24"/>
          <w:lang w:val="mn-MN"/>
        </w:rPr>
        <w:t>Төсвийн хөрөнгө оруулалтын төслийн үр дүнд бий болсон хөрөнгийн үр өгөөжийг тооцох</w:t>
      </w:r>
    </w:p>
    <w:p w14:paraId="4D6DBF63" w14:textId="77777777" w:rsidR="00EA5F34" w:rsidRPr="004901ED" w:rsidRDefault="00EA5F34" w:rsidP="00EA5F34">
      <w:pPr>
        <w:spacing w:after="0" w:line="240" w:lineRule="auto"/>
        <w:ind w:firstLine="720"/>
        <w:jc w:val="both"/>
        <w:rPr>
          <w:rFonts w:ascii="Arial" w:eastAsia="Arial" w:hAnsi="Arial" w:cs="Arial"/>
          <w:sz w:val="24"/>
          <w:szCs w:val="24"/>
          <w:lang w:val="mn-MN"/>
        </w:rPr>
      </w:pPr>
    </w:p>
    <w:tbl>
      <w:tblPr>
        <w:tblStyle w:val="TableGrid"/>
        <w:tblW w:w="0" w:type="auto"/>
        <w:tblLook w:val="04A0" w:firstRow="1" w:lastRow="0" w:firstColumn="1" w:lastColumn="0" w:noHBand="0" w:noVBand="1"/>
      </w:tblPr>
      <w:tblGrid>
        <w:gridCol w:w="9345"/>
      </w:tblGrid>
      <w:tr w:rsidR="008F747F" w:rsidRPr="004901ED" w14:paraId="36B6244D" w14:textId="77777777" w:rsidTr="00C435CD">
        <w:tc>
          <w:tcPr>
            <w:tcW w:w="9607" w:type="dxa"/>
            <w:shd w:val="clear" w:color="auto" w:fill="DBE9F6"/>
          </w:tcPr>
          <w:p w14:paraId="5208CA73" w14:textId="6462119B" w:rsidR="008F747F" w:rsidRPr="004901ED" w:rsidRDefault="008F747F" w:rsidP="008F747F">
            <w:pPr>
              <w:jc w:val="both"/>
              <w:rPr>
                <w:rFonts w:ascii="Arial" w:eastAsia="DengXian" w:hAnsi="Arial" w:cs="Arial"/>
                <w:b/>
                <w:bCs/>
                <w:lang w:val="mn-MN" w:eastAsia="zh-CN"/>
              </w:rPr>
            </w:pPr>
            <w:r w:rsidRPr="004901ED">
              <w:rPr>
                <w:rFonts w:ascii="Arial" w:eastAsia="Times New Roman" w:hAnsi="Arial" w:cs="Arial"/>
                <w:b/>
                <w:bCs/>
                <w:color w:val="000000"/>
                <w:lang w:val="mn-MN" w:eastAsia="zh-CN"/>
              </w:rPr>
              <w:t>4</w:t>
            </w:r>
            <w:r w:rsidR="00995DE6" w:rsidRPr="004901ED">
              <w:rPr>
                <w:rFonts w:ascii="Arial" w:eastAsia="Times New Roman" w:hAnsi="Arial" w:cs="Arial"/>
                <w:b/>
                <w:bCs/>
                <w:color w:val="000000"/>
                <w:lang w:val="mn-MN" w:eastAsia="zh-CN"/>
              </w:rPr>
              <w:t xml:space="preserve">9 дүгээр </w:t>
            </w:r>
            <w:r w:rsidRPr="004901ED">
              <w:rPr>
                <w:rFonts w:ascii="Arial" w:eastAsia="Times New Roman" w:hAnsi="Arial" w:cs="Arial"/>
                <w:b/>
                <w:bCs/>
                <w:color w:val="000000"/>
                <w:lang w:val="mn-MN" w:eastAsia="zh-CN"/>
              </w:rPr>
              <w:t>зүйл.Төсвийн хөрөнгө оруулалтын хөрөнгийн үр өгөөж</w:t>
            </w:r>
          </w:p>
          <w:p w14:paraId="364B7A77" w14:textId="77777777" w:rsidR="008F747F" w:rsidRPr="004901ED" w:rsidRDefault="008F747F" w:rsidP="008F747F">
            <w:pPr>
              <w:ind w:firstLine="720"/>
              <w:jc w:val="both"/>
              <w:rPr>
                <w:rFonts w:ascii="Arial" w:eastAsia="DengXian" w:hAnsi="Arial" w:cs="Arial"/>
                <w:lang w:val="mn-MN" w:eastAsia="zh-CN"/>
              </w:rPr>
            </w:pPr>
          </w:p>
          <w:p w14:paraId="08A5F529" w14:textId="68D98771" w:rsidR="008F747F" w:rsidRPr="004901ED" w:rsidRDefault="008F747F" w:rsidP="008F747F">
            <w:pPr>
              <w:jc w:val="both"/>
              <w:rPr>
                <w:rFonts w:ascii="Arial" w:eastAsia="DengXian" w:hAnsi="Arial" w:cs="Arial"/>
                <w:lang w:val="mn-MN" w:eastAsia="zh-CN"/>
              </w:rPr>
            </w:pPr>
            <w:r w:rsidRPr="004901ED">
              <w:rPr>
                <w:rFonts w:ascii="Arial" w:eastAsia="DengXian" w:hAnsi="Arial" w:cs="Arial"/>
                <w:lang w:val="mn-MN" w:eastAsia="zh-CN"/>
              </w:rPr>
              <w:t>4</w:t>
            </w:r>
            <w:r w:rsidR="00995DE6" w:rsidRPr="004901ED">
              <w:rPr>
                <w:rFonts w:ascii="Arial" w:eastAsia="DengXian" w:hAnsi="Arial" w:cs="Arial"/>
                <w:lang w:val="mn-MN" w:eastAsia="zh-CN"/>
              </w:rPr>
              <w:t>9</w:t>
            </w:r>
            <w:r w:rsidRPr="004901ED">
              <w:rPr>
                <w:rFonts w:ascii="Arial" w:eastAsia="DengXian" w:hAnsi="Arial" w:cs="Arial"/>
                <w:lang w:val="mn-MN" w:eastAsia="zh-CN"/>
              </w:rPr>
              <w:t>.1.Төсвийн ерөнхийлөн захирагч төсвийн хөрөнгө оруулалтаар хэрэгжүүлсэн төслийн үр дүн, хөрөнгийн ашиглалт, түүний үр өгөөжийг энэ хуулийн 1</w:t>
            </w:r>
            <w:r w:rsidR="00995DE6" w:rsidRPr="004901ED">
              <w:rPr>
                <w:rFonts w:ascii="Arial" w:eastAsia="DengXian" w:hAnsi="Arial" w:cs="Arial"/>
                <w:lang w:val="mn-MN" w:eastAsia="zh-CN"/>
              </w:rPr>
              <w:t>0.1.4-т</w:t>
            </w:r>
            <w:r w:rsidRPr="004901ED">
              <w:rPr>
                <w:rFonts w:ascii="Arial" w:eastAsia="DengXian" w:hAnsi="Arial" w:cs="Arial"/>
                <w:lang w:val="mn-MN" w:eastAsia="zh-CN"/>
              </w:rPr>
              <w:t xml:space="preserve"> заасан </w:t>
            </w:r>
            <w:r w:rsidR="00995DE6" w:rsidRPr="004901ED">
              <w:rPr>
                <w:rFonts w:ascii="Arial" w:eastAsia="DengXian" w:hAnsi="Arial" w:cs="Arial"/>
                <w:lang w:val="mn-MN" w:eastAsia="zh-CN"/>
              </w:rPr>
              <w:t xml:space="preserve">журмын </w:t>
            </w:r>
            <w:r w:rsidRPr="004901ED">
              <w:rPr>
                <w:rFonts w:ascii="Arial" w:eastAsia="DengXian" w:hAnsi="Arial" w:cs="Arial"/>
                <w:lang w:val="mn-MN" w:eastAsia="zh-CN"/>
              </w:rPr>
              <w:t xml:space="preserve">дагуу тооцож, үнэлэх бөгөөд үнэлгээний тайланг цахим системд тайлагнана. </w:t>
            </w:r>
          </w:p>
          <w:p w14:paraId="61BAD5C6" w14:textId="77777777" w:rsidR="008F747F" w:rsidRPr="004901ED" w:rsidRDefault="008F747F" w:rsidP="008F747F">
            <w:pPr>
              <w:jc w:val="both"/>
              <w:rPr>
                <w:rFonts w:ascii="Arial" w:eastAsia="DengXian" w:hAnsi="Arial" w:cs="Arial"/>
                <w:lang w:val="mn-MN" w:eastAsia="zh-CN"/>
              </w:rPr>
            </w:pPr>
          </w:p>
          <w:p w14:paraId="54CF7B33" w14:textId="05D03BE0" w:rsidR="008F747F" w:rsidRPr="004901ED" w:rsidRDefault="008F747F" w:rsidP="008F747F">
            <w:pPr>
              <w:tabs>
                <w:tab w:val="left" w:pos="576"/>
              </w:tabs>
              <w:jc w:val="both"/>
              <w:rPr>
                <w:rFonts w:ascii="Arial" w:eastAsia="Calibri" w:hAnsi="Arial" w:cs="Arial"/>
                <w:b/>
                <w:sz w:val="24"/>
                <w:szCs w:val="24"/>
                <w:lang w:val="mn-MN"/>
              </w:rPr>
            </w:pPr>
            <w:r w:rsidRPr="004901ED">
              <w:rPr>
                <w:rFonts w:ascii="Arial" w:eastAsia="DengXian" w:hAnsi="Arial" w:cs="Arial"/>
                <w:lang w:val="mn-MN" w:eastAsia="zh-CN"/>
              </w:rPr>
              <w:t>4</w:t>
            </w:r>
            <w:r w:rsidR="00995DE6" w:rsidRPr="004901ED">
              <w:rPr>
                <w:rFonts w:ascii="Arial" w:eastAsia="DengXian" w:hAnsi="Arial" w:cs="Arial"/>
                <w:lang w:val="mn-MN" w:eastAsia="zh-CN"/>
              </w:rPr>
              <w:t>9</w:t>
            </w:r>
            <w:r w:rsidRPr="004901ED">
              <w:rPr>
                <w:rFonts w:ascii="Arial" w:eastAsia="DengXian" w:hAnsi="Arial" w:cs="Arial"/>
                <w:lang w:val="mn-MN" w:eastAsia="zh-CN"/>
              </w:rPr>
              <w:t>.3.Төсвийн ерөнхийлөн захирагч энэ хуулийн 4</w:t>
            </w:r>
            <w:r w:rsidR="00995DE6" w:rsidRPr="004901ED">
              <w:rPr>
                <w:rFonts w:ascii="Arial" w:eastAsia="DengXian" w:hAnsi="Arial" w:cs="Arial"/>
                <w:lang w:val="mn-MN" w:eastAsia="zh-CN"/>
              </w:rPr>
              <w:t>9</w:t>
            </w:r>
            <w:r w:rsidRPr="004901ED">
              <w:rPr>
                <w:rFonts w:ascii="Arial" w:eastAsia="DengXian" w:hAnsi="Arial" w:cs="Arial"/>
                <w:lang w:val="mn-MN" w:eastAsia="zh-CN"/>
              </w:rPr>
              <w:t>.1-д заасан үнэлгээг дотоод болон хөндлөнгийн аудит, хяналт шалгалтын байгууллага, шинжээч оролцуулан зохион байгуулж болно.</w:t>
            </w:r>
          </w:p>
        </w:tc>
      </w:tr>
    </w:tbl>
    <w:p w14:paraId="5A3684E8" w14:textId="77777777" w:rsidR="008F747F" w:rsidRPr="004901ED" w:rsidRDefault="008F747F" w:rsidP="00CA5692">
      <w:pPr>
        <w:spacing w:after="0" w:line="240" w:lineRule="auto"/>
        <w:jc w:val="both"/>
        <w:rPr>
          <w:rFonts w:ascii="Arial" w:eastAsia="Arial" w:hAnsi="Arial" w:cs="Arial"/>
          <w:lang w:val="mn-MN"/>
        </w:rPr>
      </w:pPr>
    </w:p>
    <w:p w14:paraId="6789B36D" w14:textId="77777777" w:rsidR="004A6444" w:rsidRPr="004901ED" w:rsidRDefault="004A6444" w:rsidP="009D1D45">
      <w:pPr>
        <w:spacing w:line="240" w:lineRule="auto"/>
        <w:ind w:firstLine="709"/>
        <w:jc w:val="both"/>
        <w:rPr>
          <w:rFonts w:ascii="Arial" w:eastAsia="Times New Roman" w:hAnsi="Arial" w:cs="Arial"/>
          <w:color w:val="000000"/>
          <w:sz w:val="24"/>
          <w:szCs w:val="24"/>
          <w:lang w:val="mn-MN" w:eastAsia="ja-JP"/>
        </w:rPr>
      </w:pPr>
      <w:r w:rsidRPr="004901ED">
        <w:rPr>
          <w:rFonts w:ascii="Arial" w:eastAsia="Calibri" w:hAnsi="Arial" w:cs="Arial"/>
          <w:b/>
          <w:bCs/>
          <w:sz w:val="24"/>
          <w:szCs w:val="24"/>
          <w:u w:val="single"/>
          <w:lang w:val="mn-MN"/>
        </w:rPr>
        <w:t>Үнэлгээ:</w:t>
      </w:r>
      <w:r w:rsidRPr="004901ED">
        <w:rPr>
          <w:rFonts w:ascii="Arial" w:eastAsia="Times New Roman" w:hAnsi="Arial" w:cs="Arial"/>
          <w:color w:val="000000"/>
          <w:sz w:val="24"/>
          <w:szCs w:val="24"/>
          <w:lang w:val="mn-MN" w:eastAsia="ja-JP"/>
        </w:rPr>
        <w:t xml:space="preserve"> </w:t>
      </w:r>
    </w:p>
    <w:p w14:paraId="013C9B57" w14:textId="6A9B6BF6" w:rsidR="009D1D45" w:rsidRPr="004901ED" w:rsidRDefault="009D1D45" w:rsidP="009D1D45">
      <w:pPr>
        <w:spacing w:line="240" w:lineRule="auto"/>
        <w:ind w:firstLine="709"/>
        <w:jc w:val="both"/>
        <w:rPr>
          <w:rFonts w:ascii="Arial" w:eastAsia="Times New Roman" w:hAnsi="Arial" w:cs="Arial"/>
          <w:color w:val="000000"/>
          <w:sz w:val="24"/>
          <w:szCs w:val="24"/>
          <w:lang w:val="mn-MN" w:eastAsia="ja-JP"/>
        </w:rPr>
      </w:pPr>
      <w:r w:rsidRPr="004901ED">
        <w:rPr>
          <w:rFonts w:ascii="Arial" w:eastAsia="Times New Roman" w:hAnsi="Arial" w:cs="Arial"/>
          <w:color w:val="000000"/>
          <w:sz w:val="24"/>
          <w:szCs w:val="24"/>
          <w:lang w:val="mn-MN" w:eastAsia="ja-JP"/>
        </w:rPr>
        <w:t>“Нээлттэй Нийгэм форум” төсвийн хөрөнгө оруулалтаар хэрэгжүүлэх төслийн төлөвлөлт, хэрэгжилтийн талаар 2022-2024 онд өгсөн санал</w:t>
      </w:r>
      <w:r w:rsidR="000A1F9E" w:rsidRPr="004901ED">
        <w:rPr>
          <w:rFonts w:ascii="Arial" w:eastAsia="Times New Roman" w:hAnsi="Arial" w:cs="Arial"/>
          <w:color w:val="000000"/>
          <w:sz w:val="24"/>
          <w:szCs w:val="24"/>
          <w:lang w:val="mn-MN" w:eastAsia="ja-JP"/>
        </w:rPr>
        <w:t>,</w:t>
      </w:r>
      <w:r w:rsidRPr="004901ED">
        <w:rPr>
          <w:rFonts w:ascii="Arial" w:eastAsia="Times New Roman" w:hAnsi="Arial" w:cs="Arial"/>
          <w:color w:val="000000"/>
          <w:sz w:val="24"/>
          <w:szCs w:val="24"/>
          <w:lang w:val="mn-MN" w:eastAsia="ja-JP"/>
        </w:rPr>
        <w:t xml:space="preserve"> зөвлөмжид “... төслийн үр ашгийн мэдээллийг нийтэд ил болгох, судлаачид, олон нийтийн оролцоог зайлшгүй хангах ...”-ыг зөвлөсөн.</w:t>
      </w:r>
      <w:r w:rsidR="00B727E8" w:rsidRPr="004901ED">
        <w:rPr>
          <w:rStyle w:val="FootnoteReference"/>
          <w:rFonts w:ascii="Arial" w:eastAsia="Times New Roman" w:hAnsi="Arial" w:cs="Arial"/>
          <w:color w:val="000000"/>
          <w:sz w:val="24"/>
          <w:szCs w:val="24"/>
          <w:lang w:val="mn-MN" w:eastAsia="ja-JP"/>
        </w:rPr>
        <w:footnoteReference w:id="12"/>
      </w:r>
    </w:p>
    <w:p w14:paraId="5E1B3E94" w14:textId="1EF2C5F3" w:rsidR="009D1D45" w:rsidRPr="004901ED" w:rsidRDefault="009D1D45" w:rsidP="009D1D45">
      <w:pPr>
        <w:widowControl w:val="0"/>
        <w:autoSpaceDE w:val="0"/>
        <w:autoSpaceDN w:val="0"/>
        <w:spacing w:after="0" w:line="240" w:lineRule="auto"/>
        <w:ind w:firstLine="709"/>
        <w:contextualSpacing/>
        <w:jc w:val="both"/>
        <w:rPr>
          <w:rFonts w:ascii="Arial" w:hAnsi="Arial" w:cs="Arial"/>
          <w:sz w:val="24"/>
          <w:szCs w:val="24"/>
          <w:lang w:val="mn-MN"/>
        </w:rPr>
      </w:pPr>
      <w:r w:rsidRPr="004901ED">
        <w:rPr>
          <w:rFonts w:ascii="Arial" w:eastAsia="Times New Roman" w:hAnsi="Arial" w:cs="Arial"/>
          <w:color w:val="000000"/>
          <w:sz w:val="24"/>
          <w:szCs w:val="24"/>
          <w:lang w:val="mn-MN" w:eastAsia="ja-JP"/>
        </w:rPr>
        <w:t xml:space="preserve">Тандан судалгааны тайланд “... </w:t>
      </w:r>
      <w:r w:rsidRPr="004901ED">
        <w:rPr>
          <w:rFonts w:ascii="Arial" w:hAnsi="Arial" w:cs="Arial"/>
          <w:sz w:val="24"/>
          <w:szCs w:val="24"/>
          <w:lang w:val="mn-MN"/>
        </w:rPr>
        <w:t>Төслийн эдийн засгийн үр ашиг, өгөөж хангалтгүй байна. Энэ нь төслийн хэрэгжилт удаан, төсөвт өртөг нэмэгддэг зэрэгтэй шууд хамааралтай. Олон улсын валютын сангаас ижил түвшний улстай харьцуулахад Монгол Улсын төсвийн хөрөнгө оруулалтын төслийн үр өгөөж хангалтгүй болохыг тэмдэглэсэн...”, “... төсвийн хөрөнгө оруулалтын</w:t>
      </w:r>
      <w:r w:rsidRPr="004901ED">
        <w:rPr>
          <w:rFonts w:ascii="Arial" w:eastAsia="Times New Roman" w:hAnsi="Arial" w:cs="Arial"/>
          <w:sz w:val="24"/>
          <w:szCs w:val="24"/>
          <w:lang w:val="mn-MN"/>
          <w14:ligatures w14:val="standardContextual"/>
        </w:rPr>
        <w:t xml:space="preserve"> харилцаанд оролцогч байгууллагын хариуцлага, хяналтын талаарх зохицуулалт хангалтгүйн улмаас өмчийн удирдлага сулрах, ашиглалтын үр өгөөжийг тооцохгүй байх, түүнчлэн чанаргүй барилга байгууламж баригдах зөрчлүүд их гарч байна;”, “... </w:t>
      </w:r>
      <w:r w:rsidRPr="004901ED">
        <w:rPr>
          <w:rFonts w:ascii="Arial" w:hAnsi="Arial" w:cs="Arial"/>
          <w:sz w:val="24"/>
          <w:szCs w:val="24"/>
          <w:lang w:val="mn-MN"/>
        </w:rPr>
        <w:t>Төслийн эдийн засгийн үр ашиг, өгөөж хангалтгүй байна,” хэмээн тусгажээ.</w:t>
      </w:r>
      <w:r w:rsidR="00703064" w:rsidRPr="004901ED">
        <w:rPr>
          <w:rStyle w:val="FootnoteReference"/>
          <w:rFonts w:ascii="Arial" w:hAnsi="Arial" w:cs="Arial"/>
          <w:sz w:val="24"/>
          <w:szCs w:val="24"/>
          <w:lang w:val="mn-MN"/>
        </w:rPr>
        <w:footnoteReference w:id="13"/>
      </w:r>
    </w:p>
    <w:p w14:paraId="55AFBC57" w14:textId="77777777" w:rsidR="0068180C" w:rsidRPr="004901ED" w:rsidRDefault="0068180C" w:rsidP="009D1D45">
      <w:pPr>
        <w:widowControl w:val="0"/>
        <w:autoSpaceDE w:val="0"/>
        <w:autoSpaceDN w:val="0"/>
        <w:spacing w:after="0" w:line="240" w:lineRule="auto"/>
        <w:ind w:firstLine="709"/>
        <w:contextualSpacing/>
        <w:jc w:val="both"/>
        <w:rPr>
          <w:rFonts w:ascii="Arial" w:hAnsi="Arial" w:cs="Arial"/>
          <w:sz w:val="24"/>
          <w:szCs w:val="24"/>
          <w:lang w:val="mn-MN"/>
        </w:rPr>
      </w:pPr>
    </w:p>
    <w:p w14:paraId="3A17D182" w14:textId="474E45C5" w:rsidR="0068180C" w:rsidRPr="004901ED" w:rsidRDefault="0068180C" w:rsidP="0068180C">
      <w:pPr>
        <w:spacing w:after="0" w:line="240" w:lineRule="auto"/>
        <w:ind w:firstLine="720"/>
        <w:jc w:val="both"/>
        <w:rPr>
          <w:rFonts w:ascii="Arial" w:hAnsi="Arial" w:cs="Arial"/>
          <w:sz w:val="24"/>
          <w:szCs w:val="24"/>
          <w:lang w:val="mn-MN"/>
        </w:rPr>
      </w:pPr>
      <w:r w:rsidRPr="004901ED">
        <w:rPr>
          <w:rFonts w:ascii="Arial" w:hAnsi="Arial" w:cs="Arial"/>
          <w:sz w:val="24"/>
          <w:szCs w:val="24"/>
          <w:lang w:val="mn-MN"/>
        </w:rPr>
        <w:t>Төсвийн хөрөнгө оруулалтын удирдлагын тухай хуулийн төслийн үзэл баримтлалд “...</w:t>
      </w:r>
      <w:r w:rsidR="00CC3B68" w:rsidRPr="004901ED">
        <w:rPr>
          <w:rFonts w:ascii="Arial" w:hAnsi="Arial" w:cs="Arial"/>
          <w:sz w:val="24"/>
          <w:szCs w:val="24"/>
          <w:lang w:val="mn-MN" w:eastAsia="zh-CN"/>
        </w:rPr>
        <w:t xml:space="preserve"> </w:t>
      </w:r>
      <w:r w:rsidRPr="004901ED">
        <w:rPr>
          <w:rFonts w:ascii="Arial" w:hAnsi="Arial" w:cs="Arial"/>
          <w:sz w:val="24"/>
          <w:szCs w:val="24"/>
          <w:lang w:val="mn-MN" w:eastAsia="zh-CN"/>
        </w:rPr>
        <w:t>Улмаар төсөвт нэмэлт ачаалал үүсгэж, барилга байгууламж, дэд бүтэц хугацаандаа ашиглалтад ороогүйн улмаас боловсрол, эрүүл мэнд зэрэг нийгмийн үйлчилгээний хүртээмж саарч, төсвийн хөрөнгө оруулалтын өгөөж буурах сөрөг үр дагаварт хүргэж байна</w:t>
      </w:r>
      <w:r w:rsidR="000A1F9E" w:rsidRPr="004901ED">
        <w:rPr>
          <w:rFonts w:ascii="Arial" w:hAnsi="Arial" w:cs="Arial"/>
          <w:sz w:val="24"/>
          <w:szCs w:val="24"/>
          <w:lang w:val="mn-MN" w:eastAsia="zh-CN"/>
        </w:rPr>
        <w:t xml:space="preserve"> </w:t>
      </w:r>
      <w:r w:rsidRPr="004901ED">
        <w:rPr>
          <w:rFonts w:ascii="Arial" w:hAnsi="Arial" w:cs="Arial"/>
          <w:sz w:val="24"/>
          <w:szCs w:val="24"/>
          <w:lang w:val="mn-MN" w:eastAsia="zh-CN"/>
        </w:rPr>
        <w:t>.</w:t>
      </w:r>
      <w:r w:rsidRPr="004901ED">
        <w:rPr>
          <w:rFonts w:ascii="Arial" w:hAnsi="Arial" w:cs="Arial"/>
          <w:sz w:val="24"/>
          <w:szCs w:val="24"/>
          <w:lang w:val="mn-MN"/>
        </w:rPr>
        <w:t>..”</w:t>
      </w:r>
      <w:r w:rsidR="001870DE" w:rsidRPr="004901ED">
        <w:rPr>
          <w:rFonts w:ascii="Arial" w:hAnsi="Arial" w:cs="Arial"/>
          <w:sz w:val="24"/>
          <w:szCs w:val="24"/>
          <w:lang w:val="mn-MN"/>
        </w:rPr>
        <w:t xml:space="preserve"> хэмээн практик шаардлагыг тодорхойлсон болно.</w:t>
      </w:r>
    </w:p>
    <w:p w14:paraId="4D2007F9" w14:textId="77777777" w:rsidR="001870DE" w:rsidRPr="004901ED" w:rsidRDefault="001870DE" w:rsidP="0068180C">
      <w:pPr>
        <w:spacing w:after="0" w:line="240" w:lineRule="auto"/>
        <w:ind w:firstLine="720"/>
        <w:jc w:val="both"/>
        <w:rPr>
          <w:rFonts w:ascii="Arial" w:hAnsi="Arial" w:cs="Arial"/>
          <w:sz w:val="24"/>
          <w:szCs w:val="24"/>
          <w:lang w:val="mn-MN"/>
        </w:rPr>
      </w:pPr>
    </w:p>
    <w:p w14:paraId="07811811" w14:textId="2095A684" w:rsidR="0000493C" w:rsidRPr="004901ED" w:rsidRDefault="001870DE" w:rsidP="0068180C">
      <w:pPr>
        <w:spacing w:after="0" w:line="240" w:lineRule="auto"/>
        <w:ind w:firstLine="720"/>
        <w:jc w:val="both"/>
        <w:rPr>
          <w:rFonts w:ascii="Arial" w:hAnsi="Arial" w:cs="Arial"/>
          <w:sz w:val="24"/>
          <w:szCs w:val="24"/>
          <w:lang w:val="mn-MN"/>
        </w:rPr>
      </w:pPr>
      <w:r w:rsidRPr="004901ED">
        <w:rPr>
          <w:rFonts w:ascii="Arial" w:hAnsi="Arial" w:cs="Arial"/>
          <w:sz w:val="24"/>
          <w:szCs w:val="24"/>
          <w:lang w:val="mn-MN"/>
        </w:rPr>
        <w:t>Төсвийн хөрөнгө оруулалтаа</w:t>
      </w:r>
      <w:r w:rsidR="00797500" w:rsidRPr="004901ED">
        <w:rPr>
          <w:rFonts w:ascii="Arial" w:hAnsi="Arial" w:cs="Arial"/>
          <w:sz w:val="24"/>
          <w:szCs w:val="24"/>
          <w:lang w:val="mn-MN"/>
        </w:rPr>
        <w:t xml:space="preserve">р </w:t>
      </w:r>
      <w:r w:rsidR="00A66BE5" w:rsidRPr="004901ED">
        <w:rPr>
          <w:rFonts w:ascii="Arial" w:hAnsi="Arial" w:cs="Arial"/>
          <w:sz w:val="24"/>
          <w:szCs w:val="24"/>
          <w:lang w:val="mn-MN"/>
        </w:rPr>
        <w:t xml:space="preserve">хэрэгжүүлсэн </w:t>
      </w:r>
      <w:r w:rsidRPr="004901ED">
        <w:rPr>
          <w:rFonts w:ascii="Arial" w:hAnsi="Arial" w:cs="Arial"/>
          <w:sz w:val="24"/>
          <w:szCs w:val="24"/>
          <w:lang w:val="mn-MN"/>
        </w:rPr>
        <w:t>төс</w:t>
      </w:r>
      <w:r w:rsidR="00A66BE5" w:rsidRPr="004901ED">
        <w:rPr>
          <w:rFonts w:ascii="Arial" w:hAnsi="Arial" w:cs="Arial"/>
          <w:sz w:val="24"/>
          <w:szCs w:val="24"/>
          <w:lang w:val="mn-MN"/>
        </w:rPr>
        <w:t xml:space="preserve">лийн </w:t>
      </w:r>
      <w:r w:rsidRPr="004901ED">
        <w:rPr>
          <w:rFonts w:ascii="Arial" w:hAnsi="Arial" w:cs="Arial"/>
          <w:sz w:val="24"/>
          <w:szCs w:val="24"/>
          <w:lang w:val="mn-MN"/>
        </w:rPr>
        <w:t>үр дүн, хөрөнгийн үр өгөөж</w:t>
      </w:r>
      <w:r w:rsidR="00A66BE5" w:rsidRPr="004901ED">
        <w:rPr>
          <w:rFonts w:ascii="Arial" w:hAnsi="Arial" w:cs="Arial"/>
          <w:sz w:val="24"/>
          <w:szCs w:val="24"/>
          <w:lang w:val="mn-MN"/>
        </w:rPr>
        <w:t xml:space="preserve">ийг </w:t>
      </w:r>
      <w:r w:rsidRPr="004901ED">
        <w:rPr>
          <w:rFonts w:ascii="Arial" w:hAnsi="Arial" w:cs="Arial"/>
          <w:sz w:val="24"/>
          <w:szCs w:val="24"/>
          <w:lang w:val="mn-MN"/>
        </w:rPr>
        <w:t xml:space="preserve">тооцдоггүй байдал </w:t>
      </w:r>
      <w:r w:rsidR="00D65AC3" w:rsidRPr="004901ED">
        <w:rPr>
          <w:rFonts w:ascii="Arial" w:hAnsi="Arial" w:cs="Arial"/>
          <w:sz w:val="24"/>
          <w:szCs w:val="24"/>
          <w:lang w:val="mn-MN"/>
        </w:rPr>
        <w:t xml:space="preserve">практикт </w:t>
      </w:r>
      <w:r w:rsidR="00797500" w:rsidRPr="004901ED">
        <w:rPr>
          <w:rFonts w:ascii="Arial" w:hAnsi="Arial" w:cs="Arial"/>
          <w:sz w:val="24"/>
          <w:szCs w:val="24"/>
          <w:lang w:val="mn-MN"/>
        </w:rPr>
        <w:t xml:space="preserve">нийтлэг болсон. </w:t>
      </w:r>
      <w:r w:rsidR="008F5D87" w:rsidRPr="004901ED">
        <w:rPr>
          <w:rFonts w:ascii="Arial" w:hAnsi="Arial" w:cs="Arial"/>
          <w:sz w:val="24"/>
          <w:szCs w:val="24"/>
          <w:lang w:val="mn-MN"/>
        </w:rPr>
        <w:t xml:space="preserve">Төсвийн ерөнхийлөн захирагч эрхэлсэн салбартаа хэрэгжүүлсэн төслийн үр дүн болон хөрөнгийн ашиглалт, үр өгөөжийг </w:t>
      </w:r>
      <w:r w:rsidR="00E90966" w:rsidRPr="004901ED">
        <w:rPr>
          <w:rFonts w:ascii="Arial" w:hAnsi="Arial" w:cs="Arial"/>
          <w:sz w:val="24"/>
          <w:szCs w:val="24"/>
          <w:lang w:val="mn-MN"/>
        </w:rPr>
        <w:t>аргачлалын дагуу тооцож үнэлэх, уг үнэлгээний тайланг цахим системд тайлагнахаар хуулийн төслийн 4</w:t>
      </w:r>
      <w:r w:rsidR="00142B1E" w:rsidRPr="004901ED">
        <w:rPr>
          <w:rFonts w:ascii="Arial" w:hAnsi="Arial" w:cs="Arial"/>
          <w:sz w:val="24"/>
          <w:szCs w:val="24"/>
          <w:lang w:val="mn-MN"/>
        </w:rPr>
        <w:t>9</w:t>
      </w:r>
      <w:r w:rsidR="00E90966" w:rsidRPr="004901ED">
        <w:rPr>
          <w:rFonts w:ascii="Arial" w:hAnsi="Arial" w:cs="Arial"/>
          <w:sz w:val="24"/>
          <w:szCs w:val="24"/>
          <w:lang w:val="mn-MN"/>
        </w:rPr>
        <w:t>.1-д тусгажээ.</w:t>
      </w:r>
      <w:r w:rsidR="003660BA" w:rsidRPr="004901ED">
        <w:rPr>
          <w:rFonts w:ascii="Arial" w:hAnsi="Arial" w:cs="Arial"/>
          <w:sz w:val="24"/>
          <w:szCs w:val="24"/>
          <w:lang w:val="mn-MN"/>
        </w:rPr>
        <w:t xml:space="preserve"> </w:t>
      </w:r>
      <w:r w:rsidR="00E90966" w:rsidRPr="004901ED">
        <w:rPr>
          <w:rFonts w:ascii="Arial" w:hAnsi="Arial" w:cs="Arial"/>
          <w:sz w:val="24"/>
          <w:szCs w:val="24"/>
          <w:lang w:val="mn-MN"/>
        </w:rPr>
        <w:t>Төслийн үр дүнгийн үнэлгээ болон хөрөнгийн ашиглалт, үр өгөөжийн үнэлгээ нь ялгаатай эсэх, түүнчлэн ямар хугацаанд ямар давтамжтай</w:t>
      </w:r>
      <w:r w:rsidR="003F3140" w:rsidRPr="004901ED">
        <w:rPr>
          <w:rFonts w:ascii="Arial" w:hAnsi="Arial" w:cs="Arial"/>
          <w:sz w:val="24"/>
          <w:szCs w:val="24"/>
          <w:lang w:val="mn-MN"/>
        </w:rPr>
        <w:t xml:space="preserve"> </w:t>
      </w:r>
      <w:r w:rsidR="00E90966" w:rsidRPr="004901ED">
        <w:rPr>
          <w:rFonts w:ascii="Arial" w:hAnsi="Arial" w:cs="Arial"/>
          <w:sz w:val="24"/>
          <w:szCs w:val="24"/>
          <w:lang w:val="mn-MN"/>
        </w:rPr>
        <w:t>уг үнэлгээг хийх нь хуулийн төсөлд тодорхой бус байна.</w:t>
      </w:r>
      <w:r w:rsidR="001F2D0C" w:rsidRPr="004901ED">
        <w:rPr>
          <w:rFonts w:ascii="Arial" w:hAnsi="Arial" w:cs="Arial"/>
          <w:sz w:val="24"/>
          <w:szCs w:val="24"/>
          <w:lang w:val="mn-MN"/>
        </w:rPr>
        <w:t xml:space="preserve"> </w:t>
      </w:r>
    </w:p>
    <w:p w14:paraId="379AC4F8" w14:textId="77777777" w:rsidR="0000493C" w:rsidRPr="004901ED" w:rsidRDefault="0000493C" w:rsidP="0068180C">
      <w:pPr>
        <w:spacing w:after="0" w:line="240" w:lineRule="auto"/>
        <w:ind w:firstLine="720"/>
        <w:jc w:val="both"/>
        <w:rPr>
          <w:rFonts w:ascii="Arial" w:hAnsi="Arial" w:cs="Arial"/>
          <w:sz w:val="24"/>
          <w:szCs w:val="24"/>
          <w:lang w:val="mn-MN"/>
        </w:rPr>
      </w:pPr>
    </w:p>
    <w:p w14:paraId="11952B86" w14:textId="7ACB3F37" w:rsidR="0000493C" w:rsidRPr="004901ED" w:rsidRDefault="0000493C" w:rsidP="0068180C">
      <w:pPr>
        <w:spacing w:after="0" w:line="240" w:lineRule="auto"/>
        <w:ind w:firstLine="720"/>
        <w:jc w:val="both"/>
        <w:rPr>
          <w:rFonts w:ascii="Arial" w:hAnsi="Arial" w:cs="Arial"/>
          <w:sz w:val="24"/>
          <w:szCs w:val="24"/>
          <w:lang w:val="mn-MN"/>
        </w:rPr>
      </w:pPr>
      <w:r w:rsidRPr="004901ED">
        <w:rPr>
          <w:rFonts w:ascii="Arial" w:hAnsi="Arial" w:cs="Arial"/>
          <w:sz w:val="24"/>
          <w:szCs w:val="24"/>
          <w:lang w:val="mn-MN"/>
        </w:rPr>
        <w:t xml:space="preserve">Хөрөнгийн үр өгөөжийг тооцоход тодорхой хэмжээний зардал гарна. </w:t>
      </w:r>
      <w:r w:rsidR="00DF2D98" w:rsidRPr="004901ED">
        <w:rPr>
          <w:rFonts w:ascii="Arial" w:hAnsi="Arial" w:cs="Arial"/>
          <w:sz w:val="24"/>
          <w:szCs w:val="24"/>
          <w:lang w:val="mn-MN"/>
        </w:rPr>
        <w:t>Иймд,</w:t>
      </w:r>
      <w:r w:rsidRPr="004901ED">
        <w:rPr>
          <w:rFonts w:ascii="Arial" w:hAnsi="Arial" w:cs="Arial"/>
          <w:sz w:val="24"/>
          <w:szCs w:val="24"/>
          <w:lang w:val="mn-MN"/>
        </w:rPr>
        <w:t xml:space="preserve"> бүх ангилал, </w:t>
      </w:r>
      <w:r w:rsidR="003F3140" w:rsidRPr="004901ED">
        <w:rPr>
          <w:rFonts w:ascii="Arial" w:hAnsi="Arial" w:cs="Arial"/>
          <w:sz w:val="24"/>
          <w:szCs w:val="24"/>
          <w:lang w:val="mn-MN"/>
        </w:rPr>
        <w:t xml:space="preserve">бүх </w:t>
      </w:r>
      <w:r w:rsidRPr="004901ED">
        <w:rPr>
          <w:rFonts w:ascii="Arial" w:hAnsi="Arial" w:cs="Arial"/>
          <w:sz w:val="24"/>
          <w:szCs w:val="24"/>
          <w:lang w:val="mn-MN"/>
        </w:rPr>
        <w:t>төрлийн төслийн хөрөнгийн үр өгөөжийг тооцох уу, эсхүл тодорхой ангилал, төрөлд хамаарах төслийн хөрөнгийн үр өгөөжийг тооцох уу гэдгийг оновчтой тодорхойлох шаардлагатай.</w:t>
      </w:r>
    </w:p>
    <w:p w14:paraId="50D5340B" w14:textId="77777777" w:rsidR="0000493C" w:rsidRPr="004901ED" w:rsidRDefault="0000493C" w:rsidP="0068180C">
      <w:pPr>
        <w:spacing w:after="0" w:line="240" w:lineRule="auto"/>
        <w:ind w:firstLine="720"/>
        <w:jc w:val="both"/>
        <w:rPr>
          <w:rFonts w:ascii="Arial" w:hAnsi="Arial" w:cs="Arial"/>
          <w:sz w:val="24"/>
          <w:szCs w:val="24"/>
          <w:lang w:val="mn-MN"/>
        </w:rPr>
      </w:pPr>
    </w:p>
    <w:p w14:paraId="5BB86C73" w14:textId="2821DAE4" w:rsidR="001870DE" w:rsidRPr="004901ED" w:rsidRDefault="0000493C" w:rsidP="00983E31">
      <w:pPr>
        <w:spacing w:after="0" w:line="240" w:lineRule="auto"/>
        <w:ind w:firstLine="720"/>
        <w:jc w:val="both"/>
        <w:rPr>
          <w:rFonts w:ascii="Arial" w:hAnsi="Arial" w:cs="Arial"/>
          <w:sz w:val="24"/>
          <w:szCs w:val="24"/>
          <w:lang w:val="mn-MN"/>
        </w:rPr>
      </w:pPr>
      <w:r w:rsidRPr="004901ED">
        <w:rPr>
          <w:rFonts w:ascii="Arial" w:hAnsi="Arial" w:cs="Arial"/>
          <w:sz w:val="24"/>
          <w:szCs w:val="24"/>
          <w:lang w:val="mn-MN"/>
        </w:rPr>
        <w:t>Хуулийн төслийн 4</w:t>
      </w:r>
      <w:r w:rsidR="00142B1E" w:rsidRPr="004901ED">
        <w:rPr>
          <w:rFonts w:ascii="Arial" w:hAnsi="Arial" w:cs="Arial"/>
          <w:sz w:val="24"/>
          <w:szCs w:val="24"/>
          <w:lang w:val="mn-MN"/>
        </w:rPr>
        <w:t>9</w:t>
      </w:r>
      <w:r w:rsidRPr="004901ED">
        <w:rPr>
          <w:rFonts w:ascii="Arial" w:hAnsi="Arial" w:cs="Arial"/>
          <w:sz w:val="24"/>
          <w:szCs w:val="24"/>
          <w:lang w:val="mn-MN"/>
        </w:rPr>
        <w:t>.3-т хөрөнгийн үр өгөөжийг тооцох үнэлгээг дотоод болон хөндлөнгийн аудит, хяналт шалгалтын байгууллага, шинжээч оролцуулан зохион байгуулж болохоор заасан буюу мэргэжлийн этгээдийн оролцоог хангах зохицуулалт нь зөв болжээ. Гэхдээ, төсвийн хөрөнгө оруулалтын аль ч ангилал,</w:t>
      </w:r>
      <w:r w:rsidR="00983E31" w:rsidRPr="004901ED">
        <w:rPr>
          <w:rFonts w:ascii="Arial" w:hAnsi="Arial" w:cs="Arial"/>
          <w:sz w:val="24"/>
          <w:szCs w:val="24"/>
          <w:lang w:val="mn-MN"/>
        </w:rPr>
        <w:t xml:space="preserve"> төрлийн төсөл орон нутагт хэрэгжинэ. </w:t>
      </w:r>
      <w:r w:rsidR="00DF2D98" w:rsidRPr="004901ED">
        <w:rPr>
          <w:rFonts w:ascii="Arial" w:hAnsi="Arial" w:cs="Arial"/>
          <w:sz w:val="24"/>
          <w:szCs w:val="24"/>
          <w:lang w:val="mn-MN"/>
        </w:rPr>
        <w:t>Иймд,</w:t>
      </w:r>
      <w:r w:rsidR="00983E31" w:rsidRPr="004901ED">
        <w:rPr>
          <w:rFonts w:ascii="Arial" w:hAnsi="Arial" w:cs="Arial"/>
          <w:sz w:val="24"/>
          <w:szCs w:val="24"/>
          <w:lang w:val="mn-MN"/>
        </w:rPr>
        <w:t xml:space="preserve"> </w:t>
      </w:r>
      <w:r w:rsidRPr="004901ED">
        <w:rPr>
          <w:rFonts w:ascii="Arial" w:hAnsi="Arial" w:cs="Arial"/>
          <w:sz w:val="24"/>
          <w:szCs w:val="24"/>
          <w:lang w:val="mn-MN"/>
        </w:rPr>
        <w:t>төслийн үр дүн, хөрөнгийн ашиглалт, түүний үр өгөөжийг тооцож үнэлэхэд аймаг, сум, нийслэл, дүүргийн Засаг дарга ямар оролцоотой байх</w:t>
      </w:r>
      <w:r w:rsidR="00983E31" w:rsidRPr="004901ED">
        <w:rPr>
          <w:rFonts w:ascii="Arial" w:hAnsi="Arial" w:cs="Arial"/>
          <w:sz w:val="24"/>
          <w:szCs w:val="24"/>
          <w:lang w:val="mn-MN"/>
        </w:rPr>
        <w:t xml:space="preserve"> талаар тусгавал </w:t>
      </w:r>
      <w:r w:rsidRPr="004901ED">
        <w:rPr>
          <w:rFonts w:ascii="Arial" w:hAnsi="Arial" w:cs="Arial"/>
          <w:sz w:val="24"/>
          <w:szCs w:val="24"/>
          <w:lang w:val="mn-MN"/>
        </w:rPr>
        <w:t>илүү үр дүнтэй</w:t>
      </w:r>
      <w:r w:rsidR="00142B1E" w:rsidRPr="004901ED">
        <w:rPr>
          <w:rFonts w:ascii="Arial" w:hAnsi="Arial" w:cs="Arial"/>
          <w:sz w:val="24"/>
          <w:szCs w:val="24"/>
          <w:lang w:val="mn-MN"/>
        </w:rPr>
        <w:t xml:space="preserve"> болно.</w:t>
      </w:r>
    </w:p>
    <w:p w14:paraId="174B1411" w14:textId="3ECD284A" w:rsidR="0068180C" w:rsidRPr="004901ED" w:rsidRDefault="0068180C" w:rsidP="009D1D45">
      <w:pPr>
        <w:widowControl w:val="0"/>
        <w:autoSpaceDE w:val="0"/>
        <w:autoSpaceDN w:val="0"/>
        <w:spacing w:after="0" w:line="240" w:lineRule="auto"/>
        <w:ind w:firstLine="709"/>
        <w:contextualSpacing/>
        <w:jc w:val="both"/>
        <w:rPr>
          <w:rFonts w:ascii="Arial" w:eastAsia="Times New Roman" w:hAnsi="Arial" w:cs="Arial"/>
          <w:sz w:val="24"/>
          <w:szCs w:val="24"/>
          <w:lang w:val="mn-MN"/>
          <w14:ligatures w14:val="standardContextual"/>
        </w:rPr>
      </w:pPr>
    </w:p>
    <w:p w14:paraId="3A753E12" w14:textId="1CDE3D31" w:rsidR="00983E31" w:rsidRPr="004901ED" w:rsidRDefault="00983E31" w:rsidP="00391A89">
      <w:pPr>
        <w:spacing w:after="0" w:line="240" w:lineRule="auto"/>
        <w:ind w:firstLine="720"/>
        <w:jc w:val="both"/>
        <w:rPr>
          <w:rFonts w:ascii="Arial" w:eastAsia="Arial" w:hAnsi="Arial" w:cs="Arial"/>
          <w:sz w:val="24"/>
          <w:szCs w:val="24"/>
          <w:lang w:val="mn-MN"/>
        </w:rPr>
      </w:pPr>
      <w:r w:rsidRPr="004901ED">
        <w:rPr>
          <w:rFonts w:ascii="Arial" w:eastAsia="Calibri" w:hAnsi="Arial" w:cs="Arial"/>
          <w:b/>
          <w:sz w:val="24"/>
          <w:szCs w:val="24"/>
          <w:u w:val="single"/>
          <w:lang w:val="mn-MN"/>
        </w:rPr>
        <w:t>Дүгнэлт:</w:t>
      </w:r>
      <w:r w:rsidRPr="004901ED">
        <w:rPr>
          <w:rFonts w:ascii="Arial" w:eastAsia="Calibri" w:hAnsi="Arial" w:cs="Arial"/>
          <w:b/>
          <w:sz w:val="24"/>
          <w:szCs w:val="24"/>
          <w:lang w:val="mn-MN"/>
        </w:rPr>
        <w:t xml:space="preserve"> </w:t>
      </w:r>
      <w:r w:rsidR="00391A89" w:rsidRPr="004901ED">
        <w:rPr>
          <w:rFonts w:ascii="Arial" w:eastAsia="Arial" w:hAnsi="Arial" w:cs="Arial"/>
          <w:sz w:val="24"/>
          <w:szCs w:val="24"/>
          <w:lang w:val="mn-MN"/>
        </w:rPr>
        <w:t xml:space="preserve">Төсвийн хөрөнгө оруулалтын төслийн үр дүнд бий болсон хөрөнгийн үр өгөөжийг тооцох зохицуулалтыг </w:t>
      </w:r>
      <w:r w:rsidR="00BC6C0C" w:rsidRPr="004901ED">
        <w:rPr>
          <w:rFonts w:ascii="Arial" w:eastAsia="Arial" w:hAnsi="Arial" w:cs="Arial"/>
          <w:sz w:val="24"/>
          <w:szCs w:val="24"/>
          <w:lang w:val="mn-MN"/>
        </w:rPr>
        <w:t xml:space="preserve">хуулийн төсөлд </w:t>
      </w:r>
      <w:r w:rsidR="00391A89" w:rsidRPr="004901ED">
        <w:rPr>
          <w:rFonts w:ascii="Arial" w:eastAsia="Arial" w:hAnsi="Arial" w:cs="Arial"/>
          <w:sz w:val="24"/>
          <w:szCs w:val="24"/>
          <w:lang w:val="mn-MN"/>
        </w:rPr>
        <w:t>тусгасан б</w:t>
      </w:r>
      <w:r w:rsidR="001052D0" w:rsidRPr="004901ED">
        <w:rPr>
          <w:rFonts w:ascii="Arial" w:eastAsia="Arial" w:hAnsi="Arial" w:cs="Arial"/>
          <w:sz w:val="24"/>
          <w:szCs w:val="24"/>
          <w:lang w:val="mn-MN"/>
        </w:rPr>
        <w:t xml:space="preserve">уюу зорилго 5 хангагдсан хэмээн үзлээ. </w:t>
      </w:r>
      <w:r w:rsidR="00391A89" w:rsidRPr="004901ED">
        <w:rPr>
          <w:rFonts w:ascii="Arial" w:eastAsia="Arial" w:hAnsi="Arial" w:cs="Arial"/>
          <w:sz w:val="24"/>
          <w:szCs w:val="24"/>
          <w:lang w:val="mn-MN"/>
        </w:rPr>
        <w:t xml:space="preserve">Гэхдээ өмнө дурдсан </w:t>
      </w:r>
      <w:r w:rsidR="003F3140" w:rsidRPr="004901ED">
        <w:rPr>
          <w:rFonts w:ascii="Arial" w:eastAsia="Arial" w:hAnsi="Arial" w:cs="Arial"/>
          <w:sz w:val="24"/>
          <w:szCs w:val="24"/>
          <w:lang w:val="mn-MN"/>
        </w:rPr>
        <w:t>буюу бүх ангилал, бүх төрлийн төсөлд хөрөнгийн үр өгөөжийг тооцо</w:t>
      </w:r>
      <w:r w:rsidR="001052D0" w:rsidRPr="004901ED">
        <w:rPr>
          <w:rFonts w:ascii="Arial" w:eastAsia="Arial" w:hAnsi="Arial" w:cs="Arial"/>
          <w:sz w:val="24"/>
          <w:szCs w:val="24"/>
          <w:lang w:val="mn-MN"/>
        </w:rPr>
        <w:t>х</w:t>
      </w:r>
      <w:r w:rsidR="003F3140" w:rsidRPr="004901ED">
        <w:rPr>
          <w:rFonts w:ascii="Arial" w:eastAsia="Arial" w:hAnsi="Arial" w:cs="Arial"/>
          <w:sz w:val="24"/>
          <w:szCs w:val="24"/>
          <w:lang w:val="mn-MN"/>
        </w:rPr>
        <w:t xml:space="preserve"> үнэлгээг хийх эсэх, ямар хугацаанд</w:t>
      </w:r>
      <w:r w:rsidR="00142B1E" w:rsidRPr="004901ED">
        <w:rPr>
          <w:rFonts w:ascii="Arial" w:eastAsia="Arial" w:hAnsi="Arial" w:cs="Arial"/>
          <w:sz w:val="24"/>
          <w:szCs w:val="24"/>
          <w:lang w:val="mn-MN"/>
        </w:rPr>
        <w:t>,</w:t>
      </w:r>
      <w:r w:rsidR="003F3140" w:rsidRPr="004901ED">
        <w:rPr>
          <w:rFonts w:ascii="Arial" w:eastAsia="Arial" w:hAnsi="Arial" w:cs="Arial"/>
          <w:sz w:val="24"/>
          <w:szCs w:val="24"/>
          <w:lang w:val="mn-MN"/>
        </w:rPr>
        <w:t xml:space="preserve"> ямар давтамжтай хийх болон орон нутгийн оролцооны талаар судлан</w:t>
      </w:r>
      <w:r w:rsidR="00142B1E" w:rsidRPr="004901ED">
        <w:rPr>
          <w:rFonts w:ascii="Arial" w:eastAsia="Arial" w:hAnsi="Arial" w:cs="Arial"/>
          <w:sz w:val="24"/>
          <w:szCs w:val="24"/>
          <w:lang w:val="mn-MN"/>
        </w:rPr>
        <w:t>,</w:t>
      </w:r>
      <w:r w:rsidR="003F3140" w:rsidRPr="004901ED">
        <w:rPr>
          <w:rFonts w:ascii="Arial" w:eastAsia="Arial" w:hAnsi="Arial" w:cs="Arial"/>
          <w:sz w:val="24"/>
          <w:szCs w:val="24"/>
          <w:lang w:val="mn-MN"/>
        </w:rPr>
        <w:t xml:space="preserve"> зохих </w:t>
      </w:r>
      <w:r w:rsidR="00391A89" w:rsidRPr="004901ED">
        <w:rPr>
          <w:rFonts w:ascii="Arial" w:eastAsia="Arial" w:hAnsi="Arial" w:cs="Arial"/>
          <w:sz w:val="24"/>
          <w:szCs w:val="24"/>
          <w:lang w:val="mn-MN"/>
        </w:rPr>
        <w:t>засвар сайжруулалтыг хуулийн төсөлд тусга</w:t>
      </w:r>
      <w:r w:rsidR="001052D0" w:rsidRPr="004901ED">
        <w:rPr>
          <w:rFonts w:ascii="Arial" w:eastAsia="Arial" w:hAnsi="Arial" w:cs="Arial"/>
          <w:sz w:val="24"/>
          <w:szCs w:val="24"/>
          <w:lang w:val="mn-MN"/>
        </w:rPr>
        <w:t>х нь үр нөлөөг нэмэгдүүлнэ.</w:t>
      </w:r>
    </w:p>
    <w:p w14:paraId="6291C3C7" w14:textId="04826E7B" w:rsidR="00CA5692" w:rsidRPr="004901ED" w:rsidRDefault="005438DC" w:rsidP="007B1242">
      <w:pPr>
        <w:pStyle w:val="Heading2"/>
        <w:shd w:val="clear" w:color="auto" w:fill="FFFFFF" w:themeFill="background1"/>
        <w:ind w:firstLine="709"/>
        <w:rPr>
          <w:rFonts w:ascii="Arial" w:eastAsia="Arial" w:hAnsi="Arial" w:cs="Arial"/>
          <w:color w:val="000000" w:themeColor="text1"/>
          <w:sz w:val="24"/>
          <w:szCs w:val="24"/>
          <w:lang w:val="mn-MN"/>
        </w:rPr>
      </w:pPr>
      <w:bookmarkStart w:id="24" w:name="_Toc241260431"/>
      <w:r w:rsidRPr="004901ED">
        <w:rPr>
          <w:rFonts w:ascii="Arial" w:eastAsia="Arial" w:hAnsi="Arial" w:cs="Arial"/>
          <w:color w:val="000000" w:themeColor="text1"/>
          <w:sz w:val="24"/>
          <w:szCs w:val="24"/>
          <w:lang w:val="mn-MN"/>
        </w:rPr>
        <w:t>4.2.“Практикт хэрэгжих боломж” шалгуур үзүүлэлт</w:t>
      </w:r>
      <w:r w:rsidR="00C06E85" w:rsidRPr="004901ED">
        <w:rPr>
          <w:rFonts w:ascii="Arial" w:eastAsia="Arial" w:hAnsi="Arial" w:cs="Arial"/>
          <w:color w:val="000000" w:themeColor="text1"/>
          <w:sz w:val="24"/>
          <w:szCs w:val="24"/>
          <w:lang w:val="mn-MN"/>
        </w:rPr>
        <w:t>ээр үнэлсэн байдал</w:t>
      </w:r>
      <w:bookmarkEnd w:id="24"/>
    </w:p>
    <w:p w14:paraId="0D10854F" w14:textId="77777777" w:rsidR="00CA5692" w:rsidRPr="004901ED" w:rsidRDefault="00CA5692" w:rsidP="00CA5692">
      <w:pPr>
        <w:widowControl w:val="0"/>
        <w:spacing w:after="0" w:line="240" w:lineRule="auto"/>
        <w:ind w:left="60" w:right="-22" w:firstLine="480"/>
        <w:jc w:val="center"/>
        <w:rPr>
          <w:rFonts w:ascii="Arial" w:eastAsia="Arial" w:hAnsi="Arial" w:cs="Arial"/>
          <w:b/>
          <w:sz w:val="24"/>
          <w:szCs w:val="24"/>
          <w:lang w:val="mn-MN"/>
        </w:rPr>
      </w:pPr>
    </w:p>
    <w:p w14:paraId="51D99A5A" w14:textId="0D803DB7" w:rsidR="00CA5692" w:rsidRPr="004901ED" w:rsidRDefault="00CA5692" w:rsidP="005333BD">
      <w:pPr>
        <w:widowControl w:val="0"/>
        <w:tabs>
          <w:tab w:val="left" w:pos="9214"/>
        </w:tabs>
        <w:spacing w:after="0" w:line="240" w:lineRule="auto"/>
        <w:ind w:right="-22" w:firstLine="709"/>
        <w:jc w:val="both"/>
        <w:rPr>
          <w:rFonts w:ascii="Arial" w:eastAsia="Arial" w:hAnsi="Arial" w:cs="Arial"/>
          <w:sz w:val="24"/>
          <w:szCs w:val="24"/>
          <w:lang w:val="mn-MN"/>
        </w:rPr>
      </w:pPr>
      <w:r w:rsidRPr="004901ED">
        <w:rPr>
          <w:rFonts w:ascii="Arial" w:eastAsia="Arial" w:hAnsi="Arial" w:cs="Arial"/>
          <w:sz w:val="24"/>
          <w:szCs w:val="24"/>
          <w:lang w:val="mn-MN"/>
        </w:rPr>
        <w:t xml:space="preserve">Хуулийн төсөлд практикт хэрэгжих боломжийг урьдчилан тогтоох шаардлагатай дараах агуулга бүхий зохицуулалт тусгагдсан </w:t>
      </w:r>
      <w:r w:rsidR="002F5BEE" w:rsidRPr="004901ED">
        <w:rPr>
          <w:rFonts w:ascii="Arial" w:eastAsia="Arial" w:hAnsi="Arial" w:cs="Arial"/>
          <w:sz w:val="24"/>
          <w:szCs w:val="24"/>
          <w:lang w:val="mn-MN"/>
        </w:rPr>
        <w:t xml:space="preserve">тул </w:t>
      </w:r>
      <w:r w:rsidR="005333BD" w:rsidRPr="004901ED">
        <w:rPr>
          <w:rFonts w:ascii="Arial" w:eastAsia="Arial" w:hAnsi="Arial" w:cs="Arial"/>
          <w:sz w:val="24"/>
          <w:szCs w:val="24"/>
          <w:lang w:val="mn-MN"/>
        </w:rPr>
        <w:t>өмнөх хэсэгт сонгон авсан</w:t>
      </w:r>
      <w:r w:rsidRPr="004901ED">
        <w:rPr>
          <w:rFonts w:ascii="Arial" w:eastAsia="Arial" w:hAnsi="Arial" w:cs="Arial"/>
          <w:sz w:val="24"/>
          <w:szCs w:val="24"/>
          <w:lang w:val="mn-MN"/>
        </w:rPr>
        <w:t xml:space="preserve">. </w:t>
      </w:r>
    </w:p>
    <w:p w14:paraId="24035593" w14:textId="77777777" w:rsidR="00CA5692" w:rsidRPr="004901ED" w:rsidRDefault="00CA5692" w:rsidP="00CA5692">
      <w:pPr>
        <w:spacing w:after="0" w:line="240" w:lineRule="auto"/>
        <w:ind w:firstLine="720"/>
        <w:jc w:val="both"/>
        <w:rPr>
          <w:rFonts w:ascii="Arial" w:eastAsia="Calibri" w:hAnsi="Arial" w:cs="Arial"/>
          <w:sz w:val="24"/>
          <w:szCs w:val="24"/>
          <w:lang w:val="mn-MN"/>
        </w:rPr>
      </w:pPr>
    </w:p>
    <w:p w14:paraId="2EF6AAF1" w14:textId="173A4AC5" w:rsidR="00CA5692" w:rsidRPr="004901ED" w:rsidRDefault="00CA5692" w:rsidP="001F1656">
      <w:pPr>
        <w:widowControl w:val="0"/>
        <w:numPr>
          <w:ilvl w:val="0"/>
          <w:numId w:val="7"/>
        </w:numPr>
        <w:spacing w:after="0" w:line="240" w:lineRule="auto"/>
        <w:ind w:left="1134"/>
        <w:contextualSpacing/>
        <w:jc w:val="both"/>
        <w:rPr>
          <w:rFonts w:ascii="Arial" w:eastAsia="Arial" w:hAnsi="Arial" w:cs="Arial"/>
          <w:b/>
          <w:bCs/>
          <w:sz w:val="24"/>
          <w:szCs w:val="24"/>
          <w:lang w:val="mn-MN"/>
        </w:rPr>
      </w:pPr>
      <w:r w:rsidRPr="004901ED">
        <w:rPr>
          <w:rFonts w:ascii="Arial" w:eastAsia="Arial" w:hAnsi="Arial" w:cs="Arial"/>
          <w:b/>
          <w:bCs/>
          <w:sz w:val="24"/>
          <w:szCs w:val="24"/>
          <w:lang w:val="mn-MN"/>
        </w:rPr>
        <w:t xml:space="preserve">Хуулийн төслийн </w:t>
      </w:r>
      <w:r w:rsidR="00142B1E" w:rsidRPr="004901ED">
        <w:rPr>
          <w:rFonts w:ascii="Arial" w:eastAsia="Arial" w:hAnsi="Arial" w:cs="Arial"/>
          <w:b/>
          <w:bCs/>
          <w:sz w:val="24"/>
          <w:szCs w:val="24"/>
          <w:lang w:val="mn-MN"/>
        </w:rPr>
        <w:t>26</w:t>
      </w:r>
      <w:r w:rsidR="00967227" w:rsidRPr="004901ED">
        <w:rPr>
          <w:rFonts w:ascii="Arial" w:eastAsia="Arial" w:hAnsi="Arial" w:cs="Arial"/>
          <w:b/>
          <w:bCs/>
          <w:sz w:val="24"/>
          <w:szCs w:val="24"/>
          <w:lang w:val="mn-MN"/>
        </w:rPr>
        <w:t xml:space="preserve"> дугаар зүйлийн </w:t>
      </w:r>
      <w:r w:rsidR="00142B1E" w:rsidRPr="004901ED">
        <w:rPr>
          <w:rFonts w:ascii="Arial" w:eastAsia="Arial" w:hAnsi="Arial" w:cs="Arial"/>
          <w:b/>
          <w:bCs/>
          <w:sz w:val="24"/>
          <w:szCs w:val="24"/>
          <w:lang w:val="mn-MN"/>
        </w:rPr>
        <w:t>26</w:t>
      </w:r>
      <w:r w:rsidR="006425C9" w:rsidRPr="004901ED">
        <w:rPr>
          <w:rFonts w:ascii="Arial" w:eastAsia="Arial" w:hAnsi="Arial" w:cs="Arial"/>
          <w:b/>
          <w:bCs/>
          <w:sz w:val="24"/>
          <w:szCs w:val="24"/>
          <w:lang w:val="mn-MN"/>
        </w:rPr>
        <w:t>.2 дахь хэсэг</w:t>
      </w:r>
    </w:p>
    <w:p w14:paraId="48089E6A" w14:textId="77777777" w:rsidR="00CA5692" w:rsidRPr="004901ED" w:rsidRDefault="00CA5692" w:rsidP="00CA5692">
      <w:pPr>
        <w:widowControl w:val="0"/>
        <w:spacing w:after="0" w:line="240" w:lineRule="auto"/>
        <w:ind w:left="1440"/>
        <w:contextualSpacing/>
        <w:jc w:val="both"/>
        <w:rPr>
          <w:rFonts w:ascii="Arial" w:eastAsia="Arial" w:hAnsi="Arial" w:cs="Arial"/>
          <w:lang w:val="mn-MN"/>
        </w:rPr>
      </w:pPr>
    </w:p>
    <w:tbl>
      <w:tblPr>
        <w:tblStyle w:val="TableGrid9"/>
        <w:tblW w:w="0" w:type="auto"/>
        <w:tblLook w:val="04A0" w:firstRow="1" w:lastRow="0" w:firstColumn="1" w:lastColumn="0" w:noHBand="0" w:noVBand="1"/>
      </w:tblPr>
      <w:tblGrid>
        <w:gridCol w:w="9345"/>
      </w:tblGrid>
      <w:tr w:rsidR="00CA5692" w:rsidRPr="004901ED" w14:paraId="37142B68" w14:textId="77777777" w:rsidTr="00C435CD">
        <w:tc>
          <w:tcPr>
            <w:tcW w:w="9607" w:type="dxa"/>
            <w:shd w:val="clear" w:color="auto" w:fill="DBE9F6"/>
          </w:tcPr>
          <w:p w14:paraId="11A7CECF" w14:textId="3919087B" w:rsidR="006425C9" w:rsidRPr="004901ED" w:rsidRDefault="00142B1E" w:rsidP="006425C9">
            <w:pPr>
              <w:jc w:val="both"/>
              <w:rPr>
                <w:rFonts w:ascii="Arial" w:eastAsia="Calibri" w:hAnsi="Arial" w:cs="Arial"/>
                <w:b/>
                <w:bCs/>
                <w:lang w:val="mn-MN"/>
              </w:rPr>
            </w:pPr>
            <w:r w:rsidRPr="004901ED">
              <w:rPr>
                <w:rFonts w:ascii="Arial" w:eastAsia="Calibri" w:hAnsi="Arial" w:cs="Arial"/>
                <w:b/>
                <w:bCs/>
                <w:lang w:val="mn-MN"/>
              </w:rPr>
              <w:t>26</w:t>
            </w:r>
            <w:r w:rsidR="006425C9" w:rsidRPr="004901ED">
              <w:rPr>
                <w:rFonts w:ascii="Arial" w:eastAsia="Calibri" w:hAnsi="Arial" w:cs="Arial"/>
                <w:b/>
                <w:bCs/>
                <w:lang w:val="mn-MN"/>
              </w:rPr>
              <w:t xml:space="preserve"> дугаар зүйл.Төс</w:t>
            </w:r>
            <w:r w:rsidRPr="004901ED">
              <w:rPr>
                <w:rFonts w:ascii="Arial" w:eastAsia="Calibri" w:hAnsi="Arial" w:cs="Arial"/>
                <w:b/>
                <w:bCs/>
                <w:lang w:val="mn-MN"/>
              </w:rPr>
              <w:t>лийг үнэлж эрэмбэлэх</w:t>
            </w:r>
            <w:r w:rsidR="006425C9" w:rsidRPr="004901ED">
              <w:rPr>
                <w:rFonts w:ascii="Arial" w:eastAsia="Calibri" w:hAnsi="Arial" w:cs="Arial"/>
                <w:b/>
                <w:bCs/>
                <w:lang w:val="mn-MN"/>
              </w:rPr>
              <w:t xml:space="preserve"> </w:t>
            </w:r>
          </w:p>
          <w:p w14:paraId="473977DF" w14:textId="77777777" w:rsidR="00474EDA" w:rsidRPr="004901ED" w:rsidRDefault="00474EDA" w:rsidP="006425C9">
            <w:pPr>
              <w:jc w:val="both"/>
              <w:rPr>
                <w:rFonts w:ascii="Arial" w:eastAsia="Times New Roman" w:hAnsi="Arial" w:cs="Arial"/>
                <w:b/>
                <w:bCs/>
                <w:lang w:val="mn-MN"/>
              </w:rPr>
            </w:pPr>
          </w:p>
          <w:p w14:paraId="4158A115" w14:textId="330A6980" w:rsidR="00474EDA" w:rsidRPr="004901ED" w:rsidRDefault="00142B1E" w:rsidP="00474EDA">
            <w:pPr>
              <w:widowControl w:val="0"/>
              <w:autoSpaceDE w:val="0"/>
              <w:autoSpaceDN w:val="0"/>
              <w:ind w:right="-1"/>
              <w:jc w:val="both"/>
              <w:rPr>
                <w:rFonts w:ascii="Arial" w:eastAsia="Times New Roman" w:hAnsi="Arial" w:cs="Arial"/>
                <w:b/>
                <w:bCs/>
                <w:lang w:val="mn-MN"/>
              </w:rPr>
            </w:pPr>
            <w:r w:rsidRPr="004901ED">
              <w:rPr>
                <w:rFonts w:ascii="Arial" w:eastAsia="Times New Roman" w:hAnsi="Arial" w:cs="Arial"/>
                <w:lang w:val="mn-MN"/>
              </w:rPr>
              <w:t>26</w:t>
            </w:r>
            <w:r w:rsidR="00474EDA" w:rsidRPr="004901ED">
              <w:rPr>
                <w:rFonts w:ascii="Arial" w:eastAsia="Times New Roman" w:hAnsi="Arial" w:cs="Arial"/>
                <w:lang w:val="mn-MN"/>
              </w:rPr>
              <w:t>.2.</w:t>
            </w:r>
            <w:r w:rsidRPr="004901ED">
              <w:rPr>
                <w:rFonts w:ascii="Arial" w:eastAsia="Times New Roman" w:hAnsi="Arial" w:cs="Arial"/>
                <w:lang w:val="mn-MN"/>
              </w:rPr>
              <w:t>Т</w:t>
            </w:r>
            <w:r w:rsidR="00474EDA" w:rsidRPr="004901ED">
              <w:rPr>
                <w:rFonts w:ascii="Arial" w:eastAsia="Times New Roman" w:hAnsi="Arial" w:cs="Arial"/>
                <w:lang w:val="mn-MN"/>
              </w:rPr>
              <w:t xml:space="preserve">өсвийн хөрөнгө оруулалтын </w:t>
            </w:r>
            <w:r w:rsidRPr="004901ED">
              <w:rPr>
                <w:rFonts w:ascii="Arial" w:eastAsia="Times New Roman" w:hAnsi="Arial" w:cs="Arial"/>
                <w:lang w:val="mn-MN"/>
              </w:rPr>
              <w:t xml:space="preserve">төслийн шаталсан үнэлгээг </w:t>
            </w:r>
            <w:r w:rsidR="00474EDA" w:rsidRPr="004901ED">
              <w:rPr>
                <w:rFonts w:ascii="Arial" w:eastAsia="Times New Roman" w:hAnsi="Arial" w:cs="Arial"/>
                <w:lang w:val="mn-MN"/>
              </w:rPr>
              <w:t xml:space="preserve">дараах </w:t>
            </w:r>
            <w:r w:rsidRPr="004901ED">
              <w:rPr>
                <w:rFonts w:ascii="Arial" w:eastAsia="Times New Roman" w:hAnsi="Arial" w:cs="Arial"/>
                <w:lang w:val="mn-MN"/>
              </w:rPr>
              <w:t>байдлаар хэрэгжүүлнэ</w:t>
            </w:r>
            <w:r w:rsidR="00474EDA" w:rsidRPr="004901ED">
              <w:rPr>
                <w:rFonts w:ascii="Arial" w:eastAsia="Times New Roman" w:hAnsi="Arial" w:cs="Arial"/>
                <w:lang w:val="mn-MN"/>
              </w:rPr>
              <w:t>:</w:t>
            </w:r>
          </w:p>
          <w:p w14:paraId="5F7789C7" w14:textId="77777777" w:rsidR="00474EDA" w:rsidRPr="004901ED" w:rsidRDefault="00474EDA" w:rsidP="006425C9">
            <w:pPr>
              <w:widowControl w:val="0"/>
              <w:autoSpaceDE w:val="0"/>
              <w:autoSpaceDN w:val="0"/>
              <w:ind w:right="-1"/>
              <w:jc w:val="both"/>
              <w:rPr>
                <w:rFonts w:ascii="Arial" w:eastAsia="Times New Roman" w:hAnsi="Arial" w:cs="Arial"/>
                <w:lang w:val="mn-MN"/>
              </w:rPr>
            </w:pPr>
          </w:p>
          <w:p w14:paraId="29C513C4" w14:textId="5A56EA7F" w:rsidR="00474EDA" w:rsidRPr="004901ED" w:rsidRDefault="00142B1E" w:rsidP="00474EDA">
            <w:pPr>
              <w:widowControl w:val="0"/>
              <w:autoSpaceDE w:val="0"/>
              <w:autoSpaceDN w:val="0"/>
              <w:ind w:right="-1"/>
              <w:jc w:val="both"/>
              <w:rPr>
                <w:rFonts w:ascii="Arial" w:eastAsia="Times New Roman" w:hAnsi="Arial" w:cs="Arial"/>
                <w:lang w:val="mn-MN"/>
              </w:rPr>
            </w:pPr>
            <w:r w:rsidRPr="004901ED">
              <w:rPr>
                <w:rFonts w:ascii="Arial" w:eastAsia="Times New Roman" w:hAnsi="Arial" w:cs="Arial"/>
                <w:lang w:val="mn-MN"/>
              </w:rPr>
              <w:t>26</w:t>
            </w:r>
            <w:r w:rsidR="00474EDA" w:rsidRPr="004901ED">
              <w:rPr>
                <w:rFonts w:ascii="Arial" w:eastAsia="Times New Roman" w:hAnsi="Arial" w:cs="Arial"/>
                <w:lang w:val="mn-MN"/>
              </w:rPr>
              <w:t>.2.1.сум, дүүр</w:t>
            </w:r>
            <w:r w:rsidRPr="004901ED">
              <w:rPr>
                <w:rFonts w:ascii="Arial" w:eastAsia="Times New Roman" w:hAnsi="Arial" w:cs="Arial"/>
                <w:lang w:val="mn-MN"/>
              </w:rPr>
              <w:t xml:space="preserve">гийн Засаг дарга </w:t>
            </w:r>
            <w:r w:rsidR="00474EDA" w:rsidRPr="004901ED">
              <w:rPr>
                <w:rFonts w:ascii="Arial" w:eastAsia="Times New Roman" w:hAnsi="Arial" w:cs="Arial"/>
                <w:lang w:val="mn-MN"/>
              </w:rPr>
              <w:t xml:space="preserve">шинээр хэрэгжүүлэх төсөлд жил бүрийн 3 дугаар сарын 1-ний өдрөөс 3 дугаар сарын 31-ний өдрийн дотор </w:t>
            </w:r>
            <w:r w:rsidRPr="004901ED">
              <w:rPr>
                <w:rFonts w:ascii="Arial" w:eastAsia="Times New Roman" w:hAnsi="Arial" w:cs="Arial"/>
                <w:lang w:val="mn-MN"/>
              </w:rPr>
              <w:t xml:space="preserve">иргэдийн саналыг </w:t>
            </w:r>
            <w:r w:rsidR="00474EDA" w:rsidRPr="004901ED">
              <w:rPr>
                <w:rFonts w:ascii="Arial" w:eastAsia="Times New Roman" w:hAnsi="Arial" w:cs="Arial"/>
                <w:lang w:val="mn-MN"/>
              </w:rPr>
              <w:t>ав</w:t>
            </w:r>
            <w:r w:rsidRPr="004901ED">
              <w:rPr>
                <w:rFonts w:ascii="Arial" w:eastAsia="Times New Roman" w:hAnsi="Arial" w:cs="Arial"/>
                <w:lang w:val="mn-MN"/>
              </w:rPr>
              <w:t>на</w:t>
            </w:r>
            <w:r w:rsidR="00474EDA" w:rsidRPr="004901ED">
              <w:rPr>
                <w:rFonts w:ascii="Arial" w:eastAsia="Times New Roman" w:hAnsi="Arial" w:cs="Arial"/>
                <w:lang w:val="mn-MN"/>
              </w:rPr>
              <w:t>;</w:t>
            </w:r>
          </w:p>
          <w:p w14:paraId="3FD73396" w14:textId="77777777" w:rsidR="006425C9" w:rsidRPr="004901ED" w:rsidRDefault="006425C9" w:rsidP="006425C9">
            <w:pPr>
              <w:widowControl w:val="0"/>
              <w:autoSpaceDE w:val="0"/>
              <w:autoSpaceDN w:val="0"/>
              <w:ind w:right="-1" w:firstLine="1418"/>
              <w:jc w:val="both"/>
              <w:rPr>
                <w:rFonts w:ascii="Arial" w:eastAsia="Times New Roman" w:hAnsi="Arial" w:cs="Arial"/>
                <w:lang w:val="mn-MN"/>
              </w:rPr>
            </w:pPr>
          </w:p>
          <w:p w14:paraId="3DE2E333" w14:textId="57BC7719" w:rsidR="006425C9" w:rsidRPr="004901ED" w:rsidRDefault="00142B1E" w:rsidP="006425C9">
            <w:pPr>
              <w:widowControl w:val="0"/>
              <w:autoSpaceDE w:val="0"/>
              <w:autoSpaceDN w:val="0"/>
              <w:ind w:right="-1"/>
              <w:jc w:val="both"/>
              <w:rPr>
                <w:rFonts w:ascii="Arial" w:eastAsia="Times New Roman" w:hAnsi="Arial" w:cs="Arial"/>
                <w:lang w:val="mn-MN"/>
              </w:rPr>
            </w:pPr>
            <w:r w:rsidRPr="004901ED">
              <w:rPr>
                <w:rFonts w:ascii="Arial" w:eastAsia="Times New Roman" w:hAnsi="Arial" w:cs="Arial"/>
                <w:lang w:val="mn-MN"/>
              </w:rPr>
              <w:t>26</w:t>
            </w:r>
            <w:r w:rsidR="006425C9" w:rsidRPr="004901ED">
              <w:rPr>
                <w:rFonts w:ascii="Arial" w:eastAsia="Times New Roman" w:hAnsi="Arial" w:cs="Arial"/>
                <w:lang w:val="mn-MN"/>
              </w:rPr>
              <w:t xml:space="preserve">.2.2.сум, дүүргийн Засаг дарга </w:t>
            </w:r>
            <w:r w:rsidRPr="004901ED">
              <w:rPr>
                <w:rFonts w:ascii="Arial" w:eastAsia="Times New Roman" w:hAnsi="Arial" w:cs="Arial"/>
                <w:lang w:val="mn-MN"/>
              </w:rPr>
              <w:t xml:space="preserve">шинээр хэрэгжүүлэх төслийн саналыг орон нутгийн хэрэгцээ, шаардлага, </w:t>
            </w:r>
            <w:r w:rsidR="006425C9" w:rsidRPr="004901ED">
              <w:rPr>
                <w:rFonts w:ascii="Arial" w:eastAsia="Times New Roman" w:hAnsi="Arial" w:cs="Arial"/>
                <w:lang w:val="mn-MN"/>
              </w:rPr>
              <w:t>иргэдийн санал</w:t>
            </w:r>
            <w:r w:rsidRPr="004901ED">
              <w:rPr>
                <w:rFonts w:ascii="Arial" w:eastAsia="Times New Roman" w:hAnsi="Arial" w:cs="Arial"/>
                <w:lang w:val="mn-MN"/>
              </w:rPr>
              <w:t xml:space="preserve">д үндэслэн тодорхойлж, үнэлж, эрэмбэлэн </w:t>
            </w:r>
            <w:r w:rsidR="006425C9" w:rsidRPr="004901ED">
              <w:rPr>
                <w:rFonts w:ascii="Arial" w:eastAsia="Times New Roman" w:hAnsi="Arial" w:cs="Arial"/>
                <w:lang w:val="mn-MN"/>
              </w:rPr>
              <w:t>жил бүрийн 4 дүгээр сарын 30-ны өдрийн дотор аймаг, нийслэлийн Засаг даргад хүргүүл</w:t>
            </w:r>
            <w:r w:rsidRPr="004901ED">
              <w:rPr>
                <w:rFonts w:ascii="Arial" w:eastAsia="Times New Roman" w:hAnsi="Arial" w:cs="Arial"/>
                <w:lang w:val="mn-MN"/>
              </w:rPr>
              <w:t>нэ</w:t>
            </w:r>
            <w:r w:rsidR="006425C9" w:rsidRPr="004901ED">
              <w:rPr>
                <w:rFonts w:ascii="Arial" w:eastAsia="Times New Roman" w:hAnsi="Arial" w:cs="Arial"/>
                <w:lang w:val="mn-MN"/>
              </w:rPr>
              <w:t>;</w:t>
            </w:r>
          </w:p>
          <w:p w14:paraId="5735933C" w14:textId="77777777" w:rsidR="00474EDA" w:rsidRPr="004901ED" w:rsidRDefault="00474EDA" w:rsidP="001B176C">
            <w:pPr>
              <w:autoSpaceDE w:val="0"/>
              <w:autoSpaceDN w:val="0"/>
              <w:jc w:val="both"/>
              <w:rPr>
                <w:rFonts w:ascii="Arial" w:eastAsia="Times New Roman" w:hAnsi="Arial" w:cs="Arial"/>
                <w:lang w:val="mn-MN"/>
              </w:rPr>
            </w:pPr>
          </w:p>
          <w:p w14:paraId="0BBEF045" w14:textId="08608311" w:rsidR="00474EDA" w:rsidRPr="004901ED" w:rsidRDefault="00142B1E" w:rsidP="00474EDA">
            <w:pPr>
              <w:widowControl w:val="0"/>
              <w:autoSpaceDE w:val="0"/>
              <w:autoSpaceDN w:val="0"/>
              <w:ind w:right="-1"/>
              <w:jc w:val="both"/>
              <w:rPr>
                <w:rFonts w:ascii="Arial" w:eastAsia="Times New Roman" w:hAnsi="Arial" w:cs="Arial"/>
                <w:lang w:val="mn-MN"/>
              </w:rPr>
            </w:pPr>
            <w:r w:rsidRPr="004901ED">
              <w:rPr>
                <w:rFonts w:ascii="Arial" w:eastAsia="Times New Roman" w:hAnsi="Arial" w:cs="Arial"/>
                <w:lang w:val="mn-MN"/>
              </w:rPr>
              <w:t>26</w:t>
            </w:r>
            <w:r w:rsidR="00474EDA" w:rsidRPr="004901ED">
              <w:rPr>
                <w:rFonts w:ascii="Arial" w:eastAsia="Times New Roman" w:hAnsi="Arial" w:cs="Arial"/>
                <w:lang w:val="mn-MN"/>
              </w:rPr>
              <w:t xml:space="preserve">.2.3.аймаг, нийслэлийн Засаг дарга, төсвийн төвлөрүүлэн болон </w:t>
            </w:r>
            <w:r w:rsidRPr="004901ED">
              <w:rPr>
                <w:rFonts w:ascii="Arial" w:eastAsia="Times New Roman" w:hAnsi="Arial" w:cs="Arial"/>
                <w:lang w:val="mn-MN"/>
              </w:rPr>
              <w:t xml:space="preserve">төсвийн </w:t>
            </w:r>
            <w:r w:rsidR="00474EDA" w:rsidRPr="004901ED">
              <w:rPr>
                <w:rFonts w:ascii="Arial" w:eastAsia="Times New Roman" w:hAnsi="Arial" w:cs="Arial"/>
                <w:lang w:val="mn-MN"/>
              </w:rPr>
              <w:t>шууд захирагч</w:t>
            </w:r>
            <w:r w:rsidRPr="004901ED">
              <w:rPr>
                <w:rFonts w:ascii="Arial" w:eastAsia="Times New Roman" w:hAnsi="Arial" w:cs="Arial"/>
                <w:lang w:val="mn-MN"/>
              </w:rPr>
              <w:t xml:space="preserve"> төслийн ач холбогдлыг бүс нутгийн түвшинд үнэлж, орон нутгийн болон салбарын хөгжлийн бодлоготой уялдуулан нийгэм, эдийн засгийн үр өгөөжийг үнэлэн, байгаль орчин, дэд бүтцийн нөхцөлд суурилсан үнэлгээг хийх бөгөөд төслийг эрэмбэлэн </w:t>
            </w:r>
            <w:r w:rsidR="00474EDA" w:rsidRPr="004901ED">
              <w:rPr>
                <w:rFonts w:ascii="Arial" w:eastAsia="Times New Roman" w:hAnsi="Arial" w:cs="Arial"/>
                <w:lang w:val="mn-MN"/>
              </w:rPr>
              <w:t xml:space="preserve">жил бүрийн 6 дугаар сарын 25-ны өдрийн дотор </w:t>
            </w:r>
            <w:r w:rsidRPr="004901ED">
              <w:rPr>
                <w:rFonts w:ascii="Arial" w:eastAsia="Times New Roman" w:hAnsi="Arial" w:cs="Arial"/>
                <w:lang w:val="mn-MN"/>
              </w:rPr>
              <w:t xml:space="preserve">харьяалагдах </w:t>
            </w:r>
            <w:r w:rsidR="00474EDA" w:rsidRPr="004901ED">
              <w:rPr>
                <w:rFonts w:ascii="Arial" w:eastAsia="Times New Roman" w:hAnsi="Arial" w:cs="Arial"/>
                <w:lang w:val="mn-MN"/>
              </w:rPr>
              <w:t>төсвийн ерөнхийлөн захирагчид хүргүүл</w:t>
            </w:r>
            <w:r w:rsidRPr="004901ED">
              <w:rPr>
                <w:rFonts w:ascii="Arial" w:eastAsia="Times New Roman" w:hAnsi="Arial" w:cs="Arial"/>
                <w:lang w:val="mn-MN"/>
              </w:rPr>
              <w:t>нэ</w:t>
            </w:r>
            <w:r w:rsidR="00474EDA" w:rsidRPr="004901ED">
              <w:rPr>
                <w:rFonts w:ascii="Arial" w:eastAsia="Times New Roman" w:hAnsi="Arial" w:cs="Arial"/>
                <w:lang w:val="mn-MN"/>
              </w:rPr>
              <w:t xml:space="preserve">. </w:t>
            </w:r>
          </w:p>
        </w:tc>
      </w:tr>
    </w:tbl>
    <w:p w14:paraId="1BD2124B" w14:textId="77777777" w:rsidR="00CA5692" w:rsidRPr="004901ED" w:rsidRDefault="00CA5692" w:rsidP="00CA5692">
      <w:pPr>
        <w:spacing w:after="0" w:line="240" w:lineRule="auto"/>
        <w:ind w:firstLine="720"/>
        <w:jc w:val="both"/>
        <w:rPr>
          <w:rFonts w:ascii="Arial" w:eastAsia="Calibri" w:hAnsi="Arial" w:cs="Arial"/>
          <w:sz w:val="24"/>
          <w:szCs w:val="24"/>
          <w:lang w:val="mn-MN"/>
        </w:rPr>
      </w:pPr>
    </w:p>
    <w:p w14:paraId="2927C1B7" w14:textId="77777777" w:rsidR="004A6444" w:rsidRPr="004901ED" w:rsidRDefault="00C628CE" w:rsidP="00CA5692">
      <w:pPr>
        <w:spacing w:after="0" w:line="240" w:lineRule="auto"/>
        <w:jc w:val="both"/>
        <w:rPr>
          <w:rFonts w:ascii="Arial" w:eastAsia="Calibri" w:hAnsi="Arial" w:cs="Arial"/>
          <w:b/>
          <w:bCs/>
          <w:sz w:val="24"/>
          <w:szCs w:val="24"/>
          <w:u w:val="single"/>
          <w:lang w:val="mn-MN"/>
        </w:rPr>
      </w:pPr>
      <w:r w:rsidRPr="004901ED">
        <w:rPr>
          <w:rFonts w:ascii="Arial" w:eastAsia="Calibri" w:hAnsi="Arial" w:cs="Arial"/>
          <w:b/>
          <w:sz w:val="24"/>
          <w:szCs w:val="24"/>
          <w:lang w:val="mn-MN"/>
        </w:rPr>
        <w:tab/>
      </w:r>
      <w:r w:rsidR="004A6444" w:rsidRPr="004901ED">
        <w:rPr>
          <w:rFonts w:ascii="Arial" w:eastAsia="Calibri" w:hAnsi="Arial" w:cs="Arial"/>
          <w:b/>
          <w:bCs/>
          <w:sz w:val="24"/>
          <w:szCs w:val="24"/>
          <w:u w:val="single"/>
          <w:lang w:val="mn-MN"/>
        </w:rPr>
        <w:t>Үнэлгээ:</w:t>
      </w:r>
    </w:p>
    <w:p w14:paraId="1ADADD96" w14:textId="77777777" w:rsidR="004A6444" w:rsidRPr="004901ED" w:rsidRDefault="004A6444" w:rsidP="00CA5692">
      <w:pPr>
        <w:spacing w:after="0" w:line="240" w:lineRule="auto"/>
        <w:jc w:val="both"/>
        <w:rPr>
          <w:rFonts w:ascii="Arial" w:eastAsia="Calibri" w:hAnsi="Arial" w:cs="Arial"/>
          <w:b/>
          <w:bCs/>
          <w:sz w:val="24"/>
          <w:szCs w:val="24"/>
          <w:u w:val="single"/>
          <w:lang w:val="mn-MN"/>
        </w:rPr>
      </w:pPr>
    </w:p>
    <w:p w14:paraId="0C500CB1" w14:textId="6D1B4897" w:rsidR="00366410" w:rsidRPr="004901ED" w:rsidRDefault="00C628CE" w:rsidP="004A6444">
      <w:pPr>
        <w:spacing w:after="0" w:line="240" w:lineRule="auto"/>
        <w:ind w:firstLine="720"/>
        <w:jc w:val="both"/>
        <w:rPr>
          <w:rFonts w:ascii="Arial" w:eastAsia="Calibri" w:hAnsi="Arial" w:cs="Arial"/>
          <w:bCs/>
          <w:sz w:val="24"/>
          <w:szCs w:val="24"/>
          <w:lang w:val="mn-MN"/>
        </w:rPr>
      </w:pPr>
      <w:r w:rsidRPr="004901ED">
        <w:rPr>
          <w:rFonts w:ascii="Arial" w:eastAsia="Calibri" w:hAnsi="Arial" w:cs="Arial"/>
          <w:bCs/>
          <w:sz w:val="24"/>
          <w:szCs w:val="24"/>
          <w:lang w:val="mn-MN"/>
        </w:rPr>
        <w:t xml:space="preserve">Хуулийн төслийн </w:t>
      </w:r>
      <w:r w:rsidR="00E8663A" w:rsidRPr="004901ED">
        <w:rPr>
          <w:rFonts w:ascii="Arial" w:eastAsia="Calibri" w:hAnsi="Arial" w:cs="Arial"/>
          <w:bCs/>
          <w:sz w:val="24"/>
          <w:szCs w:val="24"/>
          <w:lang w:val="mn-MN"/>
        </w:rPr>
        <w:t>26</w:t>
      </w:r>
      <w:r w:rsidRPr="004901ED">
        <w:rPr>
          <w:rFonts w:ascii="Arial" w:eastAsia="Calibri" w:hAnsi="Arial" w:cs="Arial"/>
          <w:bCs/>
          <w:sz w:val="24"/>
          <w:szCs w:val="24"/>
          <w:lang w:val="mn-MN"/>
        </w:rPr>
        <w:t>.2-т заас</w:t>
      </w:r>
      <w:r w:rsidR="00E8663A" w:rsidRPr="004901ED">
        <w:rPr>
          <w:rFonts w:ascii="Arial" w:eastAsia="Calibri" w:hAnsi="Arial" w:cs="Arial"/>
          <w:bCs/>
          <w:sz w:val="24"/>
          <w:szCs w:val="24"/>
          <w:lang w:val="mn-MN"/>
        </w:rPr>
        <w:t xml:space="preserve">ны </w:t>
      </w:r>
      <w:r w:rsidRPr="004901ED">
        <w:rPr>
          <w:rFonts w:ascii="Arial" w:eastAsia="Calibri" w:hAnsi="Arial" w:cs="Arial"/>
          <w:bCs/>
          <w:sz w:val="24"/>
          <w:szCs w:val="24"/>
          <w:lang w:val="mn-MN"/>
        </w:rPr>
        <w:t>дагуу сум, дүүр</w:t>
      </w:r>
      <w:r w:rsidR="00E8663A" w:rsidRPr="004901ED">
        <w:rPr>
          <w:rFonts w:ascii="Arial" w:eastAsia="Calibri" w:hAnsi="Arial" w:cs="Arial"/>
          <w:bCs/>
          <w:sz w:val="24"/>
          <w:szCs w:val="24"/>
          <w:lang w:val="mn-MN"/>
        </w:rPr>
        <w:t xml:space="preserve">гийн Засаг дарга </w:t>
      </w:r>
      <w:r w:rsidR="00AD418D" w:rsidRPr="004901ED">
        <w:rPr>
          <w:rFonts w:ascii="Arial" w:eastAsia="Calibri" w:hAnsi="Arial" w:cs="Arial"/>
          <w:bCs/>
          <w:sz w:val="24"/>
          <w:szCs w:val="24"/>
          <w:lang w:val="mn-MN"/>
        </w:rPr>
        <w:t xml:space="preserve">эхлээд </w:t>
      </w:r>
      <w:r w:rsidR="00B0636C" w:rsidRPr="004901ED">
        <w:rPr>
          <w:rFonts w:ascii="Arial" w:eastAsia="Calibri" w:hAnsi="Arial" w:cs="Arial"/>
          <w:bCs/>
          <w:sz w:val="24"/>
          <w:szCs w:val="24"/>
          <w:lang w:val="mn-MN"/>
        </w:rPr>
        <w:t xml:space="preserve">улсын төсвийн хөрөнгө оруулалтаар </w:t>
      </w:r>
      <w:r w:rsidR="00AD418D" w:rsidRPr="004901ED">
        <w:rPr>
          <w:rFonts w:ascii="Arial" w:eastAsia="Calibri" w:hAnsi="Arial" w:cs="Arial"/>
          <w:bCs/>
          <w:sz w:val="24"/>
          <w:szCs w:val="24"/>
          <w:lang w:val="mn-MN"/>
        </w:rPr>
        <w:t>шинээр хэрэгжүүлэх төсөлд иргэдийн саналыг жил бүрийн 3 дугаар сарын 1-ний өдрөөс</w:t>
      </w:r>
      <w:r w:rsidR="004A6444" w:rsidRPr="004901ED">
        <w:rPr>
          <w:rFonts w:ascii="Arial" w:eastAsia="Calibri" w:hAnsi="Arial" w:cs="Arial"/>
          <w:bCs/>
          <w:sz w:val="24"/>
          <w:szCs w:val="24"/>
          <w:lang w:val="mn-MN"/>
        </w:rPr>
        <w:t xml:space="preserve"> </w:t>
      </w:r>
      <w:r w:rsidR="00AD418D" w:rsidRPr="004901ED">
        <w:rPr>
          <w:rFonts w:ascii="Arial" w:eastAsia="Calibri" w:hAnsi="Arial" w:cs="Arial"/>
          <w:bCs/>
          <w:sz w:val="24"/>
          <w:szCs w:val="24"/>
          <w:lang w:val="mn-MN"/>
        </w:rPr>
        <w:t>3 дугаар сарын 31-ний өдрийн дотор буюу нэг сарын хугацаанд авах, дараа нь</w:t>
      </w:r>
      <w:r w:rsidR="00366410" w:rsidRPr="004901ED">
        <w:rPr>
          <w:rFonts w:ascii="Arial" w:eastAsia="Calibri" w:hAnsi="Arial" w:cs="Arial"/>
          <w:bCs/>
          <w:sz w:val="24"/>
          <w:szCs w:val="24"/>
          <w:lang w:val="mn-MN"/>
        </w:rPr>
        <w:t xml:space="preserve"> сум, дүүргийн Засаг дарга</w:t>
      </w:r>
      <w:r w:rsidR="00AD418D" w:rsidRPr="004901ED">
        <w:rPr>
          <w:rFonts w:ascii="Arial" w:eastAsia="Calibri" w:hAnsi="Arial" w:cs="Arial"/>
          <w:bCs/>
          <w:sz w:val="24"/>
          <w:szCs w:val="24"/>
          <w:lang w:val="mn-MN"/>
        </w:rPr>
        <w:t xml:space="preserve"> шинээр хэрэгжүүлэх төслийн саналд үнэлгээ хийж, </w:t>
      </w:r>
      <w:r w:rsidR="00E8663A" w:rsidRPr="004901ED">
        <w:rPr>
          <w:rFonts w:ascii="Arial" w:eastAsia="Calibri" w:hAnsi="Arial" w:cs="Arial"/>
          <w:bCs/>
          <w:sz w:val="24"/>
          <w:szCs w:val="24"/>
          <w:lang w:val="mn-MN"/>
        </w:rPr>
        <w:t xml:space="preserve">орон нутгийн хэрэгцээ, шаардлагад үндэслэн </w:t>
      </w:r>
      <w:r w:rsidR="00AD418D" w:rsidRPr="004901ED">
        <w:rPr>
          <w:rFonts w:ascii="Arial" w:eastAsia="Calibri" w:hAnsi="Arial" w:cs="Arial"/>
          <w:bCs/>
          <w:sz w:val="24"/>
          <w:szCs w:val="24"/>
          <w:lang w:val="mn-MN"/>
        </w:rPr>
        <w:t>жил бүрийн 4 дүгээр сарын 30-ны өдрийн дотор аймаг,</w:t>
      </w:r>
      <w:r w:rsidR="00E93B07" w:rsidRPr="004901ED">
        <w:rPr>
          <w:rFonts w:ascii="Arial" w:eastAsia="Calibri" w:hAnsi="Arial" w:cs="Arial"/>
          <w:bCs/>
          <w:sz w:val="24"/>
          <w:szCs w:val="24"/>
          <w:lang w:val="mn-MN"/>
        </w:rPr>
        <w:t xml:space="preserve"> </w:t>
      </w:r>
      <w:r w:rsidR="00AD418D" w:rsidRPr="004901ED">
        <w:rPr>
          <w:rFonts w:ascii="Arial" w:eastAsia="Calibri" w:hAnsi="Arial" w:cs="Arial"/>
          <w:bCs/>
          <w:sz w:val="24"/>
          <w:szCs w:val="24"/>
          <w:lang w:val="mn-MN"/>
        </w:rPr>
        <w:t>нийслэлийн Засаг даргад хүргүүл</w:t>
      </w:r>
      <w:r w:rsidR="00366410" w:rsidRPr="004901ED">
        <w:rPr>
          <w:rFonts w:ascii="Arial" w:eastAsia="Calibri" w:hAnsi="Arial" w:cs="Arial"/>
          <w:bCs/>
          <w:sz w:val="24"/>
          <w:szCs w:val="24"/>
          <w:lang w:val="mn-MN"/>
        </w:rPr>
        <w:t xml:space="preserve">эх, аймаг, нийслэлийн Засаг дарга, төсвийн төвлөрүүлэн болон шууд захирагч төсөлд үнэлгээ хийж, </w:t>
      </w:r>
      <w:r w:rsidR="00E8663A" w:rsidRPr="004901ED">
        <w:rPr>
          <w:rFonts w:ascii="Arial" w:eastAsia="Calibri" w:hAnsi="Arial" w:cs="Arial"/>
          <w:bCs/>
          <w:sz w:val="24"/>
          <w:szCs w:val="24"/>
          <w:lang w:val="mn-MN"/>
        </w:rPr>
        <w:t xml:space="preserve">орон нутгийн болон салбарын хөгжлийн бодлоготой уялдуулан </w:t>
      </w:r>
      <w:r w:rsidR="00366410" w:rsidRPr="004901ED">
        <w:rPr>
          <w:rFonts w:ascii="Arial" w:eastAsia="Calibri" w:hAnsi="Arial" w:cs="Arial"/>
          <w:bCs/>
          <w:sz w:val="24"/>
          <w:szCs w:val="24"/>
          <w:lang w:val="mn-MN"/>
        </w:rPr>
        <w:t>шаардлага хангасан төслийг жил бүрийн 6 дугаар сарын 25-ны өдрийн дотор тухайн асуудал эрх</w:t>
      </w:r>
      <w:r w:rsidR="00756474" w:rsidRPr="004901ED">
        <w:rPr>
          <w:rFonts w:ascii="Arial" w:eastAsia="Calibri" w:hAnsi="Arial" w:cs="Arial"/>
          <w:bCs/>
          <w:sz w:val="24"/>
          <w:szCs w:val="24"/>
          <w:lang w:val="mn-MN"/>
        </w:rPr>
        <w:t>э</w:t>
      </w:r>
      <w:r w:rsidR="00366410" w:rsidRPr="004901ED">
        <w:rPr>
          <w:rFonts w:ascii="Arial" w:eastAsia="Calibri" w:hAnsi="Arial" w:cs="Arial"/>
          <w:bCs/>
          <w:sz w:val="24"/>
          <w:szCs w:val="24"/>
          <w:lang w:val="mn-MN"/>
        </w:rPr>
        <w:t>лсэн төсвийн ерөнхийлөн захирагчид хүргүүл</w:t>
      </w:r>
      <w:r w:rsidR="00AD418D" w:rsidRPr="004901ED">
        <w:rPr>
          <w:rFonts w:ascii="Arial" w:eastAsia="Calibri" w:hAnsi="Arial" w:cs="Arial"/>
          <w:bCs/>
          <w:sz w:val="24"/>
          <w:szCs w:val="24"/>
          <w:lang w:val="mn-MN"/>
        </w:rPr>
        <w:t>нэ.</w:t>
      </w:r>
      <w:r w:rsidR="004A6444" w:rsidRPr="004901ED">
        <w:rPr>
          <w:rFonts w:ascii="Arial" w:eastAsia="Calibri" w:hAnsi="Arial" w:cs="Arial"/>
          <w:bCs/>
          <w:sz w:val="24"/>
          <w:szCs w:val="24"/>
          <w:lang w:val="mn-MN"/>
        </w:rPr>
        <w:t xml:space="preserve"> </w:t>
      </w:r>
    </w:p>
    <w:p w14:paraId="0253A7F2" w14:textId="77777777" w:rsidR="00366410" w:rsidRPr="004901ED" w:rsidRDefault="00366410" w:rsidP="004A6444">
      <w:pPr>
        <w:spacing w:after="0" w:line="240" w:lineRule="auto"/>
        <w:ind w:firstLine="720"/>
        <w:jc w:val="both"/>
        <w:rPr>
          <w:rFonts w:ascii="Arial" w:eastAsia="Calibri" w:hAnsi="Arial" w:cs="Arial"/>
          <w:bCs/>
          <w:sz w:val="24"/>
          <w:szCs w:val="24"/>
          <w:lang w:val="mn-MN"/>
        </w:rPr>
      </w:pPr>
    </w:p>
    <w:p w14:paraId="0C35109F" w14:textId="7603940D" w:rsidR="00CA5692" w:rsidRPr="004901ED" w:rsidRDefault="00AD418D" w:rsidP="004A6444">
      <w:pPr>
        <w:spacing w:after="0" w:line="240" w:lineRule="auto"/>
        <w:ind w:firstLine="720"/>
        <w:jc w:val="both"/>
        <w:rPr>
          <w:rFonts w:ascii="Arial" w:eastAsia="Calibri" w:hAnsi="Arial" w:cs="Arial"/>
          <w:bCs/>
          <w:sz w:val="24"/>
          <w:szCs w:val="24"/>
          <w:lang w:val="mn-MN"/>
        </w:rPr>
      </w:pPr>
      <w:r w:rsidRPr="004901ED">
        <w:rPr>
          <w:rFonts w:ascii="Arial" w:eastAsia="Calibri" w:hAnsi="Arial" w:cs="Arial"/>
          <w:bCs/>
          <w:sz w:val="24"/>
          <w:szCs w:val="24"/>
          <w:lang w:val="mn-MN"/>
        </w:rPr>
        <w:t xml:space="preserve">Төсвийн хөрөнгө оруулалтын удирдлагад Төсвийн тухай хуулийн 8 дугаар зүйлд </w:t>
      </w:r>
      <w:r w:rsidR="00D764F7" w:rsidRPr="004901ED">
        <w:rPr>
          <w:rFonts w:ascii="Arial" w:eastAsia="Calibri" w:hAnsi="Arial" w:cs="Arial"/>
          <w:bCs/>
          <w:sz w:val="24"/>
          <w:szCs w:val="24"/>
          <w:lang w:val="mn-MN"/>
        </w:rPr>
        <w:t xml:space="preserve">заасан </w:t>
      </w:r>
      <w:r w:rsidRPr="004901ED">
        <w:rPr>
          <w:rFonts w:ascii="Arial" w:eastAsia="Calibri" w:hAnsi="Arial" w:cs="Arial"/>
          <w:bCs/>
          <w:sz w:val="24"/>
          <w:szCs w:val="24"/>
          <w:lang w:val="mn-MN"/>
        </w:rPr>
        <w:t>төсвийн цаглаврыг мөрдөх б</w:t>
      </w:r>
      <w:r w:rsidR="003E43A6" w:rsidRPr="004901ED">
        <w:rPr>
          <w:rFonts w:ascii="Arial" w:eastAsia="Calibri" w:hAnsi="Arial" w:cs="Arial"/>
          <w:bCs/>
          <w:sz w:val="24"/>
          <w:szCs w:val="24"/>
          <w:lang w:val="mn-MN"/>
        </w:rPr>
        <w:t>уюу төсвийн ерөнхийлөн захирагч жилийн төсвийн саналаа жил бүрийн 7 дугаар сарын</w:t>
      </w:r>
      <w:r w:rsidR="000746BE" w:rsidRPr="004901ED">
        <w:rPr>
          <w:rFonts w:ascii="Arial" w:eastAsia="Calibri" w:hAnsi="Arial" w:cs="Arial"/>
          <w:bCs/>
          <w:sz w:val="24"/>
          <w:szCs w:val="24"/>
          <w:lang w:val="mn-MN"/>
        </w:rPr>
        <w:t xml:space="preserve"> </w:t>
      </w:r>
      <w:r w:rsidR="003E43A6" w:rsidRPr="004901ED">
        <w:rPr>
          <w:rFonts w:ascii="Arial" w:eastAsia="Calibri" w:hAnsi="Arial" w:cs="Arial"/>
          <w:bCs/>
          <w:sz w:val="24"/>
          <w:szCs w:val="24"/>
          <w:lang w:val="mn-MN"/>
        </w:rPr>
        <w:t xml:space="preserve">25-ны өдрийн дотор санхүү, төсвийн асуудал эрхэлсэн төрийн захиргааны төв байгууллагад хүргүүлсэн байх учиртай. </w:t>
      </w:r>
      <w:r w:rsidR="00DF2D98" w:rsidRPr="004901ED">
        <w:rPr>
          <w:rFonts w:ascii="Arial" w:eastAsia="Calibri" w:hAnsi="Arial" w:cs="Arial"/>
          <w:bCs/>
          <w:sz w:val="24"/>
          <w:szCs w:val="24"/>
          <w:lang w:val="mn-MN"/>
        </w:rPr>
        <w:t>Иймд,</w:t>
      </w:r>
      <w:r w:rsidR="003E43A6" w:rsidRPr="004901ED">
        <w:rPr>
          <w:rFonts w:ascii="Arial" w:eastAsia="Calibri" w:hAnsi="Arial" w:cs="Arial"/>
          <w:bCs/>
          <w:sz w:val="24"/>
          <w:szCs w:val="24"/>
          <w:lang w:val="mn-MN"/>
        </w:rPr>
        <w:t xml:space="preserve"> тухайн жилд улсын төсвийн хөрөнгө оруулалтаар шинээр хэрэгжүүлэх төслийн санал </w:t>
      </w:r>
      <w:r w:rsidR="003D4959" w:rsidRPr="004901ED">
        <w:rPr>
          <w:rFonts w:ascii="Arial" w:eastAsia="Calibri" w:hAnsi="Arial" w:cs="Arial"/>
          <w:bCs/>
          <w:sz w:val="24"/>
          <w:szCs w:val="24"/>
          <w:lang w:val="mn-MN"/>
        </w:rPr>
        <w:t xml:space="preserve">тухайн </w:t>
      </w:r>
      <w:r w:rsidR="003E43A6" w:rsidRPr="004901ED">
        <w:rPr>
          <w:rFonts w:ascii="Arial" w:eastAsia="Calibri" w:hAnsi="Arial" w:cs="Arial"/>
          <w:bCs/>
          <w:sz w:val="24"/>
          <w:szCs w:val="24"/>
          <w:lang w:val="mn-MN"/>
        </w:rPr>
        <w:t xml:space="preserve">жилийн эхний хагаст багтаан </w:t>
      </w:r>
      <w:r w:rsidR="00977C94" w:rsidRPr="004901ED">
        <w:rPr>
          <w:rFonts w:ascii="Arial" w:eastAsia="Calibri" w:hAnsi="Arial" w:cs="Arial"/>
          <w:bCs/>
          <w:sz w:val="24"/>
          <w:szCs w:val="24"/>
          <w:lang w:val="mn-MN"/>
        </w:rPr>
        <w:t xml:space="preserve">бэлэн болсон </w:t>
      </w:r>
      <w:r w:rsidR="003E43A6" w:rsidRPr="004901ED">
        <w:rPr>
          <w:rFonts w:ascii="Arial" w:eastAsia="Calibri" w:hAnsi="Arial" w:cs="Arial"/>
          <w:bCs/>
          <w:sz w:val="24"/>
          <w:szCs w:val="24"/>
          <w:lang w:val="mn-MN"/>
        </w:rPr>
        <w:t>байна.</w:t>
      </w:r>
    </w:p>
    <w:p w14:paraId="117045C5" w14:textId="77777777" w:rsidR="003E43A6" w:rsidRPr="004901ED" w:rsidRDefault="003E43A6" w:rsidP="00CA5692">
      <w:pPr>
        <w:spacing w:after="0" w:line="240" w:lineRule="auto"/>
        <w:jc w:val="both"/>
        <w:rPr>
          <w:rFonts w:ascii="Arial" w:eastAsia="Calibri" w:hAnsi="Arial" w:cs="Arial"/>
          <w:bCs/>
          <w:sz w:val="24"/>
          <w:szCs w:val="24"/>
          <w:lang w:val="mn-MN"/>
        </w:rPr>
      </w:pPr>
    </w:p>
    <w:p w14:paraId="0DF64C87" w14:textId="3C299F0A" w:rsidR="003E43A6" w:rsidRPr="004901ED" w:rsidRDefault="003E43A6" w:rsidP="00CA5692">
      <w:pPr>
        <w:spacing w:after="0" w:line="240" w:lineRule="auto"/>
        <w:jc w:val="both"/>
        <w:rPr>
          <w:rFonts w:ascii="Arial" w:eastAsia="Calibri" w:hAnsi="Arial" w:cs="Arial"/>
          <w:bCs/>
          <w:sz w:val="24"/>
          <w:szCs w:val="24"/>
          <w:lang w:val="mn-MN"/>
        </w:rPr>
      </w:pPr>
      <w:r w:rsidRPr="004901ED">
        <w:rPr>
          <w:rFonts w:ascii="Arial" w:eastAsia="Calibri" w:hAnsi="Arial" w:cs="Arial"/>
          <w:bCs/>
          <w:sz w:val="24"/>
          <w:szCs w:val="24"/>
          <w:lang w:val="mn-MN"/>
        </w:rPr>
        <w:tab/>
      </w:r>
      <w:r w:rsidR="00756474" w:rsidRPr="004901ED">
        <w:rPr>
          <w:rFonts w:ascii="Arial" w:eastAsia="Calibri" w:hAnsi="Arial" w:cs="Arial"/>
          <w:bCs/>
          <w:sz w:val="24"/>
          <w:szCs w:val="24"/>
          <w:lang w:val="mn-MN"/>
        </w:rPr>
        <w:t>Улсын т</w:t>
      </w:r>
      <w:r w:rsidRPr="004901ED">
        <w:rPr>
          <w:rFonts w:ascii="Arial" w:eastAsia="Calibri" w:hAnsi="Arial" w:cs="Arial"/>
          <w:bCs/>
          <w:sz w:val="24"/>
          <w:szCs w:val="24"/>
          <w:lang w:val="mn-MN"/>
        </w:rPr>
        <w:t>өсвийн хөрөнгө оруулалтаар сум, дүүрэгт шинээр хэрэгжүүлэх төсөлд иргэдийн саналыг авах нь иргэдийн оролцоо</w:t>
      </w:r>
      <w:r w:rsidR="00211D41" w:rsidRPr="004901ED">
        <w:rPr>
          <w:rFonts w:ascii="Arial" w:eastAsia="Calibri" w:hAnsi="Arial" w:cs="Arial"/>
          <w:bCs/>
          <w:sz w:val="24"/>
          <w:szCs w:val="24"/>
          <w:lang w:val="mn-MN"/>
        </w:rPr>
        <w:t xml:space="preserve">г хангах </w:t>
      </w:r>
      <w:r w:rsidRPr="004901ED">
        <w:rPr>
          <w:rFonts w:ascii="Arial" w:eastAsia="Calibri" w:hAnsi="Arial" w:cs="Arial"/>
          <w:bCs/>
          <w:sz w:val="24"/>
          <w:szCs w:val="24"/>
          <w:lang w:val="mn-MN"/>
        </w:rPr>
        <w:t xml:space="preserve">нэг арга зам бөгөөд уг ажлыг сум, дүүрэг хариуцан зохион байгуулахаар тусгасан нь практикт хэрэгжих боломжтой. Харин иргэдийн саналыг ямар байдлаар авахаа сум, дүүрэг нутаг дэвсгэрийн онцлог, бусад хүчин зүйлийг харгалзан тогтоох боломжтой. </w:t>
      </w:r>
    </w:p>
    <w:p w14:paraId="5C9DA2D2" w14:textId="77777777" w:rsidR="003E43A6" w:rsidRPr="004901ED" w:rsidRDefault="003E43A6" w:rsidP="00CA5692">
      <w:pPr>
        <w:spacing w:after="0" w:line="240" w:lineRule="auto"/>
        <w:jc w:val="both"/>
        <w:rPr>
          <w:rFonts w:ascii="Arial" w:eastAsia="Calibri" w:hAnsi="Arial" w:cs="Arial"/>
          <w:bCs/>
          <w:sz w:val="24"/>
          <w:szCs w:val="24"/>
          <w:lang w:val="mn-MN"/>
        </w:rPr>
      </w:pPr>
    </w:p>
    <w:p w14:paraId="68262190" w14:textId="4ABCB700" w:rsidR="003E43A6" w:rsidRPr="004901ED" w:rsidRDefault="003E43A6" w:rsidP="003E43A6">
      <w:pPr>
        <w:spacing w:after="0" w:line="240" w:lineRule="auto"/>
        <w:ind w:firstLine="720"/>
        <w:jc w:val="both"/>
        <w:rPr>
          <w:rFonts w:ascii="Arial" w:eastAsia="Calibri" w:hAnsi="Arial" w:cs="Arial"/>
          <w:bCs/>
          <w:sz w:val="24"/>
          <w:szCs w:val="24"/>
          <w:lang w:val="mn-MN"/>
        </w:rPr>
      </w:pPr>
      <w:r w:rsidRPr="004901ED">
        <w:rPr>
          <w:rFonts w:ascii="Arial" w:eastAsia="Calibri" w:hAnsi="Arial" w:cs="Arial"/>
          <w:bCs/>
          <w:sz w:val="24"/>
          <w:szCs w:val="24"/>
          <w:lang w:val="mn-MN"/>
        </w:rPr>
        <w:t xml:space="preserve">Хуулийн төслийн </w:t>
      </w:r>
      <w:r w:rsidR="006A376B" w:rsidRPr="004901ED">
        <w:rPr>
          <w:rFonts w:ascii="Arial" w:eastAsia="Calibri" w:hAnsi="Arial" w:cs="Arial"/>
          <w:bCs/>
          <w:sz w:val="24"/>
          <w:szCs w:val="24"/>
          <w:lang w:val="mn-MN"/>
        </w:rPr>
        <w:t>26</w:t>
      </w:r>
      <w:r w:rsidRPr="004901ED">
        <w:rPr>
          <w:rFonts w:ascii="Arial" w:eastAsia="Calibri" w:hAnsi="Arial" w:cs="Arial"/>
          <w:bCs/>
          <w:sz w:val="24"/>
          <w:szCs w:val="24"/>
          <w:lang w:val="mn-MN"/>
        </w:rPr>
        <w:t>.2.1-д зааснаар иргэн албан ёсоор бүртгэлтэй оршин сууж б</w:t>
      </w:r>
      <w:r w:rsidR="00045BC2" w:rsidRPr="004901ED">
        <w:rPr>
          <w:rFonts w:ascii="Arial" w:eastAsia="Calibri" w:hAnsi="Arial" w:cs="Arial"/>
          <w:bCs/>
          <w:sz w:val="24"/>
          <w:szCs w:val="24"/>
          <w:lang w:val="mn-MN"/>
        </w:rPr>
        <w:t xml:space="preserve">уй </w:t>
      </w:r>
      <w:r w:rsidRPr="004901ED">
        <w:rPr>
          <w:rFonts w:ascii="Arial" w:eastAsia="Calibri" w:hAnsi="Arial" w:cs="Arial"/>
          <w:bCs/>
          <w:sz w:val="24"/>
          <w:szCs w:val="24"/>
          <w:lang w:val="mn-MN"/>
        </w:rPr>
        <w:t>нэгждээ саналаа өгнө. Сум, дүүрэг иргэдийн саналыг нэг сарын хугацаанд авахаар тогтоосон нь иргэд</w:t>
      </w:r>
      <w:r w:rsidR="00F34D8E" w:rsidRPr="004901ED">
        <w:rPr>
          <w:rFonts w:ascii="Arial" w:eastAsia="Calibri" w:hAnsi="Arial" w:cs="Arial"/>
          <w:bCs/>
          <w:sz w:val="24"/>
          <w:szCs w:val="24"/>
          <w:lang w:val="mn-MN"/>
        </w:rPr>
        <w:t xml:space="preserve">эд санал өгөх боломжийн хугацаа олгосон </w:t>
      </w:r>
      <w:r w:rsidRPr="004901ED">
        <w:rPr>
          <w:rFonts w:ascii="Arial" w:eastAsia="Calibri" w:hAnsi="Arial" w:cs="Arial"/>
          <w:bCs/>
          <w:sz w:val="24"/>
          <w:szCs w:val="24"/>
          <w:lang w:val="mn-MN"/>
        </w:rPr>
        <w:t xml:space="preserve">хэмээн үзнэ. </w:t>
      </w:r>
    </w:p>
    <w:p w14:paraId="2BFA4358" w14:textId="77777777" w:rsidR="00B25EE3" w:rsidRPr="004901ED" w:rsidRDefault="00B25EE3" w:rsidP="003E43A6">
      <w:pPr>
        <w:spacing w:after="0" w:line="240" w:lineRule="auto"/>
        <w:ind w:firstLine="720"/>
        <w:jc w:val="both"/>
        <w:rPr>
          <w:rFonts w:ascii="Arial" w:eastAsia="Calibri" w:hAnsi="Arial" w:cs="Arial"/>
          <w:bCs/>
          <w:sz w:val="24"/>
          <w:szCs w:val="24"/>
          <w:lang w:val="mn-MN"/>
        </w:rPr>
      </w:pPr>
    </w:p>
    <w:p w14:paraId="17BC0495" w14:textId="3E33742C" w:rsidR="00B25EE3" w:rsidRPr="004901ED" w:rsidRDefault="00B25EE3" w:rsidP="003E43A6">
      <w:pPr>
        <w:spacing w:after="0" w:line="240" w:lineRule="auto"/>
        <w:ind w:firstLine="720"/>
        <w:jc w:val="both"/>
        <w:rPr>
          <w:rFonts w:ascii="Arial" w:eastAsia="Calibri" w:hAnsi="Arial" w:cs="Arial"/>
          <w:bCs/>
          <w:sz w:val="24"/>
          <w:szCs w:val="24"/>
          <w:lang w:val="mn-MN"/>
        </w:rPr>
      </w:pPr>
      <w:r w:rsidRPr="004901ED">
        <w:rPr>
          <w:rFonts w:ascii="Arial" w:eastAsia="Calibri" w:hAnsi="Arial" w:cs="Arial"/>
          <w:bCs/>
          <w:sz w:val="24"/>
          <w:szCs w:val="24"/>
          <w:lang w:val="mn-MN"/>
        </w:rPr>
        <w:t>Сум, дүүргийн</w:t>
      </w:r>
      <w:r w:rsidR="009F061F" w:rsidRPr="004901ED">
        <w:rPr>
          <w:rFonts w:ascii="Arial" w:eastAsia="Calibri" w:hAnsi="Arial" w:cs="Arial"/>
          <w:bCs/>
          <w:sz w:val="24"/>
          <w:szCs w:val="24"/>
          <w:lang w:val="mn-MN"/>
        </w:rPr>
        <w:t xml:space="preserve"> </w:t>
      </w:r>
      <w:r w:rsidRPr="004901ED">
        <w:rPr>
          <w:rFonts w:ascii="Arial" w:eastAsia="Calibri" w:hAnsi="Arial" w:cs="Arial"/>
          <w:bCs/>
          <w:sz w:val="24"/>
          <w:szCs w:val="24"/>
          <w:lang w:val="mn-MN"/>
        </w:rPr>
        <w:t xml:space="preserve">Засаг дарга </w:t>
      </w:r>
      <w:r w:rsidR="00C433A2" w:rsidRPr="004901ED">
        <w:rPr>
          <w:rFonts w:ascii="Arial" w:eastAsia="Calibri" w:hAnsi="Arial" w:cs="Arial"/>
          <w:bCs/>
          <w:sz w:val="24"/>
          <w:szCs w:val="24"/>
          <w:lang w:val="mn-MN"/>
        </w:rPr>
        <w:t xml:space="preserve">иргэдийн саналд үндэслэн </w:t>
      </w:r>
      <w:r w:rsidR="00C87D55" w:rsidRPr="004901ED">
        <w:rPr>
          <w:rFonts w:ascii="Arial" w:eastAsia="Calibri" w:hAnsi="Arial" w:cs="Arial"/>
          <w:bCs/>
          <w:sz w:val="24"/>
          <w:szCs w:val="24"/>
          <w:lang w:val="mn-MN"/>
        </w:rPr>
        <w:t xml:space="preserve">улсын </w:t>
      </w:r>
      <w:r w:rsidR="00C433A2" w:rsidRPr="004901ED">
        <w:rPr>
          <w:rFonts w:ascii="Arial" w:eastAsia="Calibri" w:hAnsi="Arial" w:cs="Arial"/>
          <w:bCs/>
          <w:sz w:val="24"/>
          <w:szCs w:val="24"/>
          <w:lang w:val="mn-MN"/>
        </w:rPr>
        <w:t>төсвийн хөрөнгө оруулалтаар шинээр хэрэгжүүлэх төслийн саналыг боловсруу</w:t>
      </w:r>
      <w:r w:rsidR="00B07AF0" w:rsidRPr="004901ED">
        <w:rPr>
          <w:rFonts w:ascii="Arial" w:eastAsia="Calibri" w:hAnsi="Arial" w:cs="Arial"/>
          <w:bCs/>
          <w:sz w:val="24"/>
          <w:szCs w:val="24"/>
          <w:lang w:val="mn-MN"/>
        </w:rPr>
        <w:t>л</w:t>
      </w:r>
      <w:r w:rsidR="006A376B" w:rsidRPr="004901ED">
        <w:rPr>
          <w:rFonts w:ascii="Arial" w:eastAsia="Calibri" w:hAnsi="Arial" w:cs="Arial"/>
          <w:bCs/>
          <w:sz w:val="24"/>
          <w:szCs w:val="24"/>
          <w:lang w:val="mn-MN"/>
        </w:rPr>
        <w:t xml:space="preserve">ахдаа </w:t>
      </w:r>
      <w:r w:rsidR="00C433A2" w:rsidRPr="004901ED">
        <w:rPr>
          <w:rFonts w:ascii="Arial" w:eastAsia="Calibri" w:hAnsi="Arial" w:cs="Arial"/>
          <w:bCs/>
          <w:sz w:val="24"/>
          <w:szCs w:val="24"/>
          <w:lang w:val="mn-MN"/>
        </w:rPr>
        <w:t>хуулийн төслийн 2</w:t>
      </w:r>
      <w:r w:rsidR="006A376B" w:rsidRPr="004901ED">
        <w:rPr>
          <w:rFonts w:ascii="Arial" w:eastAsia="Calibri" w:hAnsi="Arial" w:cs="Arial"/>
          <w:bCs/>
          <w:sz w:val="24"/>
          <w:szCs w:val="24"/>
          <w:lang w:val="mn-MN"/>
        </w:rPr>
        <w:t>6</w:t>
      </w:r>
      <w:r w:rsidR="00C433A2" w:rsidRPr="004901ED">
        <w:rPr>
          <w:rFonts w:ascii="Arial" w:eastAsia="Calibri" w:hAnsi="Arial" w:cs="Arial"/>
          <w:bCs/>
          <w:sz w:val="24"/>
          <w:szCs w:val="24"/>
          <w:lang w:val="mn-MN"/>
        </w:rPr>
        <w:t>.2.</w:t>
      </w:r>
      <w:r w:rsidR="006A376B" w:rsidRPr="004901ED">
        <w:rPr>
          <w:rFonts w:ascii="Arial" w:eastAsia="Calibri" w:hAnsi="Arial" w:cs="Arial"/>
          <w:bCs/>
          <w:sz w:val="24"/>
          <w:szCs w:val="24"/>
          <w:lang w:val="mn-MN"/>
        </w:rPr>
        <w:t>2</w:t>
      </w:r>
      <w:r w:rsidR="00C433A2" w:rsidRPr="004901ED">
        <w:rPr>
          <w:rFonts w:ascii="Arial" w:eastAsia="Calibri" w:hAnsi="Arial" w:cs="Arial"/>
          <w:bCs/>
          <w:sz w:val="24"/>
          <w:szCs w:val="24"/>
          <w:lang w:val="mn-MN"/>
        </w:rPr>
        <w:t>-</w:t>
      </w:r>
      <w:r w:rsidR="006A376B" w:rsidRPr="004901ED">
        <w:rPr>
          <w:rFonts w:ascii="Arial" w:eastAsia="Calibri" w:hAnsi="Arial" w:cs="Arial"/>
          <w:bCs/>
          <w:sz w:val="24"/>
          <w:szCs w:val="24"/>
          <w:lang w:val="mn-MN"/>
        </w:rPr>
        <w:t>т</w:t>
      </w:r>
      <w:r w:rsidR="00C433A2" w:rsidRPr="004901ED">
        <w:rPr>
          <w:rFonts w:ascii="Arial" w:eastAsia="Calibri" w:hAnsi="Arial" w:cs="Arial"/>
          <w:bCs/>
          <w:sz w:val="24"/>
          <w:szCs w:val="24"/>
          <w:lang w:val="mn-MN"/>
        </w:rPr>
        <w:t xml:space="preserve"> заас</w:t>
      </w:r>
      <w:r w:rsidR="006A376B" w:rsidRPr="004901ED">
        <w:rPr>
          <w:rFonts w:ascii="Arial" w:eastAsia="Calibri" w:hAnsi="Arial" w:cs="Arial"/>
          <w:bCs/>
          <w:sz w:val="24"/>
          <w:szCs w:val="24"/>
          <w:lang w:val="mn-MN"/>
        </w:rPr>
        <w:t>наар орон нутгийн</w:t>
      </w:r>
      <w:r w:rsidR="00C433A2" w:rsidRPr="004901ED">
        <w:rPr>
          <w:rFonts w:ascii="Arial" w:eastAsia="Calibri" w:hAnsi="Arial" w:cs="Arial"/>
          <w:bCs/>
          <w:sz w:val="24"/>
          <w:szCs w:val="24"/>
          <w:lang w:val="mn-MN"/>
        </w:rPr>
        <w:t xml:space="preserve"> хэрэгцээ, шаардлагыг тодорхойлох үнэлгээ хийнэ. Иргэдийн саналыг авна гэдэг нь тухайн орон нутагт ямар төсөл илүү хэрэгцээтэй, шаардлагатай байгааг тодорхойлох зорилготой бөгөөд энэ нь сум, дүүргийн Засаг даргын хийх төслийн үнэлгээтэй холбогдоно.</w:t>
      </w:r>
      <w:r w:rsidR="000B073A" w:rsidRPr="004901ED">
        <w:rPr>
          <w:rFonts w:ascii="Arial" w:eastAsia="Calibri" w:hAnsi="Arial" w:cs="Arial"/>
          <w:bCs/>
          <w:sz w:val="24"/>
          <w:szCs w:val="24"/>
          <w:lang w:val="mn-MN"/>
        </w:rPr>
        <w:t xml:space="preserve"> Сум, дүүргийн Засаг дарга төслийн үнэлгээг нэг сарын хугацаанд буюу 4 дүгээр сарын 1-ний өдрөөс 4 дүгээр сарын 30-ны өдрийн дотор хийж, дээд шатны буюу аймаг, нийслэлийн Засаг даргад хүргүүлэхээр тусгасан нь үнэлгээ хийхэд хүрэлцэхүйц хугацаа хэмээн үзнэ.</w:t>
      </w:r>
    </w:p>
    <w:p w14:paraId="016AC6B4" w14:textId="77777777" w:rsidR="000B073A" w:rsidRPr="004901ED" w:rsidRDefault="000B073A" w:rsidP="003E43A6">
      <w:pPr>
        <w:spacing w:after="0" w:line="240" w:lineRule="auto"/>
        <w:ind w:firstLine="720"/>
        <w:jc w:val="both"/>
        <w:rPr>
          <w:rFonts w:ascii="Arial" w:eastAsia="Calibri" w:hAnsi="Arial" w:cs="Arial"/>
          <w:bCs/>
          <w:sz w:val="24"/>
          <w:szCs w:val="24"/>
          <w:lang w:val="mn-MN"/>
        </w:rPr>
      </w:pPr>
    </w:p>
    <w:p w14:paraId="091451F4" w14:textId="1464587C" w:rsidR="000B073A" w:rsidRPr="004901ED" w:rsidRDefault="000B073A" w:rsidP="003E43A6">
      <w:pPr>
        <w:spacing w:after="0" w:line="240" w:lineRule="auto"/>
        <w:ind w:firstLine="720"/>
        <w:jc w:val="both"/>
        <w:rPr>
          <w:rFonts w:ascii="Arial" w:eastAsia="Calibri" w:hAnsi="Arial" w:cs="Arial"/>
          <w:bCs/>
          <w:sz w:val="24"/>
          <w:szCs w:val="24"/>
          <w:lang w:val="mn-MN"/>
        </w:rPr>
      </w:pPr>
      <w:r w:rsidRPr="004901ED">
        <w:rPr>
          <w:rFonts w:ascii="Arial" w:eastAsia="Calibri" w:hAnsi="Arial" w:cs="Arial"/>
          <w:bCs/>
          <w:sz w:val="24"/>
          <w:szCs w:val="24"/>
          <w:lang w:val="mn-MN"/>
        </w:rPr>
        <w:t xml:space="preserve">Хуулийн төслийн </w:t>
      </w:r>
      <w:r w:rsidR="006A376B" w:rsidRPr="004901ED">
        <w:rPr>
          <w:rFonts w:ascii="Arial" w:eastAsia="Calibri" w:hAnsi="Arial" w:cs="Arial"/>
          <w:bCs/>
          <w:sz w:val="24"/>
          <w:szCs w:val="24"/>
          <w:lang w:val="mn-MN"/>
        </w:rPr>
        <w:t>26</w:t>
      </w:r>
      <w:r w:rsidRPr="004901ED">
        <w:rPr>
          <w:rFonts w:ascii="Arial" w:eastAsia="Calibri" w:hAnsi="Arial" w:cs="Arial"/>
          <w:bCs/>
          <w:sz w:val="24"/>
          <w:szCs w:val="24"/>
          <w:lang w:val="mn-MN"/>
        </w:rPr>
        <w:t xml:space="preserve">.2.3-т тусгаснаар аймаг, нийслэлийн Засаг дарга, төсвийн төвлөрүүлэн болон </w:t>
      </w:r>
      <w:r w:rsidR="006A376B" w:rsidRPr="004901ED">
        <w:rPr>
          <w:rFonts w:ascii="Arial" w:eastAsia="Calibri" w:hAnsi="Arial" w:cs="Arial"/>
          <w:bCs/>
          <w:sz w:val="24"/>
          <w:szCs w:val="24"/>
          <w:lang w:val="mn-MN"/>
        </w:rPr>
        <w:t xml:space="preserve">төсвийн </w:t>
      </w:r>
      <w:r w:rsidRPr="004901ED">
        <w:rPr>
          <w:rFonts w:ascii="Arial" w:eastAsia="Calibri" w:hAnsi="Arial" w:cs="Arial"/>
          <w:bCs/>
          <w:sz w:val="24"/>
          <w:szCs w:val="24"/>
          <w:lang w:val="mn-MN"/>
        </w:rPr>
        <w:t xml:space="preserve">шууд захирагч </w:t>
      </w:r>
      <w:r w:rsidR="00C87D55" w:rsidRPr="004901ED">
        <w:rPr>
          <w:rFonts w:ascii="Arial" w:eastAsia="Calibri" w:hAnsi="Arial" w:cs="Arial"/>
          <w:bCs/>
          <w:sz w:val="24"/>
          <w:szCs w:val="24"/>
          <w:lang w:val="mn-MN"/>
        </w:rPr>
        <w:t xml:space="preserve">улсын төсвийн хөрөнгө оруулалтаар </w:t>
      </w:r>
      <w:r w:rsidRPr="004901ED">
        <w:rPr>
          <w:rFonts w:ascii="Arial" w:eastAsia="Calibri" w:hAnsi="Arial" w:cs="Arial"/>
          <w:bCs/>
          <w:sz w:val="24"/>
          <w:szCs w:val="24"/>
          <w:lang w:val="mn-MN"/>
        </w:rPr>
        <w:t>шинээр хэрэгжүүлэх төсөлд үнэлгээ</w:t>
      </w:r>
      <w:r w:rsidR="00EC39C9" w:rsidRPr="004901ED">
        <w:rPr>
          <w:rFonts w:ascii="Arial" w:eastAsia="Calibri" w:hAnsi="Arial" w:cs="Arial"/>
          <w:bCs/>
          <w:sz w:val="24"/>
          <w:szCs w:val="24"/>
          <w:lang w:val="mn-MN"/>
        </w:rPr>
        <w:t xml:space="preserve"> </w:t>
      </w:r>
      <w:r w:rsidRPr="004901ED">
        <w:rPr>
          <w:rFonts w:ascii="Arial" w:eastAsia="Calibri" w:hAnsi="Arial" w:cs="Arial"/>
          <w:bCs/>
          <w:sz w:val="24"/>
          <w:szCs w:val="24"/>
          <w:lang w:val="mn-MN"/>
        </w:rPr>
        <w:t>хийж, эрэмбэлэн, шаардлага хангасан төслийг жил бүрийн 6 дугаар сарын 25-ны өдрийн дотор тухайн асуудал эрхэлсэн төсвийн ерөнхийлөн захирагчид хүргүүлнэ.</w:t>
      </w:r>
      <w:r w:rsidR="00FD3420" w:rsidRPr="004901ED">
        <w:rPr>
          <w:rFonts w:ascii="Arial" w:eastAsia="Calibri" w:hAnsi="Arial" w:cs="Arial"/>
          <w:bCs/>
          <w:sz w:val="24"/>
          <w:szCs w:val="24"/>
          <w:lang w:val="mn-MN"/>
        </w:rPr>
        <w:t xml:space="preserve"> Аймаг, нийслэлийн Засаг дарга доод шатны буюу сум, дүүргийн Засаг даргаас ирүүлсэн шинээр хэрэгжүүл</w:t>
      </w:r>
      <w:r w:rsidR="00716E55" w:rsidRPr="004901ED">
        <w:rPr>
          <w:rFonts w:ascii="Arial" w:eastAsia="Calibri" w:hAnsi="Arial" w:cs="Arial"/>
          <w:bCs/>
          <w:sz w:val="24"/>
          <w:szCs w:val="24"/>
          <w:lang w:val="mn-MN"/>
        </w:rPr>
        <w:t>э</w:t>
      </w:r>
      <w:r w:rsidR="00FD3420" w:rsidRPr="004901ED">
        <w:rPr>
          <w:rFonts w:ascii="Arial" w:eastAsia="Calibri" w:hAnsi="Arial" w:cs="Arial"/>
          <w:bCs/>
          <w:sz w:val="24"/>
          <w:szCs w:val="24"/>
          <w:lang w:val="mn-MN"/>
        </w:rPr>
        <w:t>х төслийн саналыг үнэлж, нэгтгэн, шаардлага хангасан төслийн жагсаалт гаргахад хуанлийн 55 хоногийн хугацаа байна.</w:t>
      </w:r>
      <w:r w:rsidR="004D3734" w:rsidRPr="004901ED">
        <w:rPr>
          <w:rFonts w:ascii="Arial" w:eastAsia="Calibri" w:hAnsi="Arial" w:cs="Arial"/>
          <w:bCs/>
          <w:sz w:val="24"/>
          <w:szCs w:val="24"/>
          <w:lang w:val="mn-MN"/>
        </w:rPr>
        <w:t xml:space="preserve"> Аймаг, нийслэлийн Засаг дарга төслийн ач холбогдлыг тухайн орон нутгийн хэмжээнд бус бүс нутгийн түвшинд үнэлж,</w:t>
      </w:r>
      <w:r w:rsidR="00EC39C9" w:rsidRPr="004901ED">
        <w:rPr>
          <w:rFonts w:ascii="Arial" w:eastAsia="Calibri" w:hAnsi="Arial" w:cs="Arial"/>
          <w:bCs/>
          <w:sz w:val="24"/>
          <w:szCs w:val="24"/>
          <w:lang w:val="mn-MN"/>
        </w:rPr>
        <w:t xml:space="preserve"> </w:t>
      </w:r>
      <w:r w:rsidR="004D3734" w:rsidRPr="004901ED">
        <w:rPr>
          <w:rFonts w:ascii="Arial" w:eastAsia="Calibri" w:hAnsi="Arial" w:cs="Arial"/>
          <w:bCs/>
          <w:sz w:val="24"/>
          <w:szCs w:val="24"/>
          <w:lang w:val="mn-MN"/>
        </w:rPr>
        <w:t>орон нутгийн хөгжлийн бодлоготой</w:t>
      </w:r>
      <w:r w:rsidR="00716E55" w:rsidRPr="004901ED">
        <w:rPr>
          <w:rFonts w:ascii="Arial" w:eastAsia="Calibri" w:hAnsi="Arial" w:cs="Arial"/>
          <w:bCs/>
          <w:sz w:val="24"/>
          <w:szCs w:val="24"/>
          <w:lang w:val="mn-MN"/>
        </w:rPr>
        <w:t xml:space="preserve"> </w:t>
      </w:r>
      <w:r w:rsidR="004D3734" w:rsidRPr="004901ED">
        <w:rPr>
          <w:rFonts w:ascii="Arial" w:eastAsia="Calibri" w:hAnsi="Arial" w:cs="Arial"/>
          <w:bCs/>
          <w:sz w:val="24"/>
          <w:szCs w:val="24"/>
          <w:lang w:val="mn-MN"/>
        </w:rPr>
        <w:t>уялдуулсан үнэлгээ хийнэ.</w:t>
      </w:r>
      <w:r w:rsidR="00F352F6" w:rsidRPr="004901ED">
        <w:rPr>
          <w:rFonts w:ascii="Arial" w:eastAsia="Calibri" w:hAnsi="Arial" w:cs="Arial"/>
          <w:bCs/>
          <w:sz w:val="24"/>
          <w:szCs w:val="24"/>
          <w:lang w:val="mn-MN"/>
        </w:rPr>
        <w:t xml:space="preserve"> </w:t>
      </w:r>
      <w:r w:rsidR="00716E55" w:rsidRPr="004901ED">
        <w:rPr>
          <w:rFonts w:ascii="Arial" w:eastAsia="Calibri" w:hAnsi="Arial" w:cs="Arial"/>
          <w:bCs/>
          <w:sz w:val="24"/>
          <w:szCs w:val="24"/>
          <w:lang w:val="mn-MN"/>
        </w:rPr>
        <w:t xml:space="preserve">Улмаар </w:t>
      </w:r>
      <w:r w:rsidR="004D3734" w:rsidRPr="004901ED">
        <w:rPr>
          <w:rFonts w:ascii="Arial" w:eastAsia="Calibri" w:hAnsi="Arial" w:cs="Arial"/>
          <w:bCs/>
          <w:sz w:val="24"/>
          <w:szCs w:val="24"/>
          <w:lang w:val="mn-MN"/>
        </w:rPr>
        <w:t>шаардлага хангасан төслийг салбараар нь гаргаж, тухайн асуудал эрхэлсэн төсвийн ерөнхийлөн захирагчид хүргүүлнэ.</w:t>
      </w:r>
    </w:p>
    <w:p w14:paraId="3D4B4A1B" w14:textId="77777777" w:rsidR="004D3734" w:rsidRPr="004901ED" w:rsidRDefault="004D3734" w:rsidP="003E43A6">
      <w:pPr>
        <w:spacing w:after="0" w:line="240" w:lineRule="auto"/>
        <w:ind w:firstLine="720"/>
        <w:jc w:val="both"/>
        <w:rPr>
          <w:rFonts w:ascii="Arial" w:eastAsia="Calibri" w:hAnsi="Arial" w:cs="Arial"/>
          <w:bCs/>
          <w:sz w:val="24"/>
          <w:szCs w:val="24"/>
          <w:lang w:val="mn-MN"/>
        </w:rPr>
      </w:pPr>
    </w:p>
    <w:p w14:paraId="5FB249B5" w14:textId="4005D5F1" w:rsidR="004D3734" w:rsidRPr="004901ED" w:rsidRDefault="00C87D55" w:rsidP="003E43A6">
      <w:pPr>
        <w:spacing w:after="0" w:line="240" w:lineRule="auto"/>
        <w:ind w:firstLine="720"/>
        <w:jc w:val="both"/>
        <w:rPr>
          <w:rFonts w:ascii="Arial" w:eastAsia="Calibri" w:hAnsi="Arial" w:cs="Arial"/>
          <w:bCs/>
          <w:sz w:val="24"/>
          <w:szCs w:val="24"/>
          <w:lang w:val="mn-MN"/>
        </w:rPr>
      </w:pPr>
      <w:r w:rsidRPr="004901ED">
        <w:rPr>
          <w:rFonts w:ascii="Arial" w:eastAsia="Calibri" w:hAnsi="Arial" w:cs="Arial"/>
          <w:bCs/>
          <w:sz w:val="24"/>
          <w:szCs w:val="24"/>
          <w:lang w:val="mn-MN"/>
        </w:rPr>
        <w:t>Улсын т</w:t>
      </w:r>
      <w:r w:rsidR="00716E55" w:rsidRPr="004901ED">
        <w:rPr>
          <w:rFonts w:ascii="Arial" w:eastAsia="Calibri" w:hAnsi="Arial" w:cs="Arial"/>
          <w:bCs/>
          <w:sz w:val="24"/>
          <w:szCs w:val="24"/>
          <w:lang w:val="mn-MN"/>
        </w:rPr>
        <w:t>өсвийн хөрөнгө оруулалтын төлөвлөлтийн үе шат о</w:t>
      </w:r>
      <w:r w:rsidR="004D3734" w:rsidRPr="004901ED">
        <w:rPr>
          <w:rFonts w:ascii="Arial" w:eastAsia="Calibri" w:hAnsi="Arial" w:cs="Arial"/>
          <w:bCs/>
          <w:sz w:val="24"/>
          <w:szCs w:val="24"/>
          <w:lang w:val="mn-MN"/>
        </w:rPr>
        <w:t>рон нутгийн хэрэгцээ, шаардлагыг тодорхойл</w:t>
      </w:r>
      <w:r w:rsidR="00716E55" w:rsidRPr="004901ED">
        <w:rPr>
          <w:rFonts w:ascii="Arial" w:eastAsia="Calibri" w:hAnsi="Arial" w:cs="Arial"/>
          <w:bCs/>
          <w:sz w:val="24"/>
          <w:szCs w:val="24"/>
          <w:lang w:val="mn-MN"/>
        </w:rPr>
        <w:t xml:space="preserve">ох буюу </w:t>
      </w:r>
      <w:r w:rsidR="004D3734" w:rsidRPr="004901ED">
        <w:rPr>
          <w:rFonts w:ascii="Arial" w:eastAsia="Calibri" w:hAnsi="Arial" w:cs="Arial"/>
          <w:bCs/>
          <w:sz w:val="24"/>
          <w:szCs w:val="24"/>
          <w:lang w:val="mn-MN"/>
        </w:rPr>
        <w:t>иргэдийн саналыг авахаас эх</w:t>
      </w:r>
      <w:r w:rsidR="00716E55" w:rsidRPr="004901ED">
        <w:rPr>
          <w:rFonts w:ascii="Arial" w:eastAsia="Calibri" w:hAnsi="Arial" w:cs="Arial"/>
          <w:bCs/>
          <w:sz w:val="24"/>
          <w:szCs w:val="24"/>
          <w:lang w:val="mn-MN"/>
        </w:rPr>
        <w:t xml:space="preserve">лэх бөгөөд </w:t>
      </w:r>
      <w:r w:rsidR="004D3734" w:rsidRPr="004901ED">
        <w:rPr>
          <w:rFonts w:ascii="Arial" w:eastAsia="Calibri" w:hAnsi="Arial" w:cs="Arial"/>
          <w:bCs/>
          <w:sz w:val="24"/>
          <w:szCs w:val="24"/>
          <w:lang w:val="mn-MN"/>
        </w:rPr>
        <w:t>төлөвлөлтийн процесс</w:t>
      </w:r>
      <w:r w:rsidR="00716E55" w:rsidRPr="004901ED">
        <w:rPr>
          <w:rFonts w:ascii="Arial" w:eastAsia="Calibri" w:hAnsi="Arial" w:cs="Arial"/>
          <w:bCs/>
          <w:sz w:val="24"/>
          <w:szCs w:val="24"/>
          <w:lang w:val="mn-MN"/>
        </w:rPr>
        <w:t>ыг</w:t>
      </w:r>
      <w:r w:rsidR="004D3734" w:rsidRPr="004901ED">
        <w:rPr>
          <w:rFonts w:ascii="Arial" w:eastAsia="Calibri" w:hAnsi="Arial" w:cs="Arial"/>
          <w:bCs/>
          <w:sz w:val="24"/>
          <w:szCs w:val="24"/>
          <w:lang w:val="mn-MN"/>
        </w:rPr>
        <w:t xml:space="preserve"> доороос дээш чиглэсэн байдлаар </w:t>
      </w:r>
      <w:r w:rsidR="00D358E1" w:rsidRPr="004901ED">
        <w:rPr>
          <w:rFonts w:ascii="Arial" w:eastAsia="Calibri" w:hAnsi="Arial" w:cs="Arial"/>
          <w:bCs/>
          <w:sz w:val="24"/>
          <w:szCs w:val="24"/>
          <w:lang w:val="mn-MN"/>
        </w:rPr>
        <w:t xml:space="preserve">тусгасан </w:t>
      </w:r>
      <w:r w:rsidR="004D3734" w:rsidRPr="004901ED">
        <w:rPr>
          <w:rFonts w:ascii="Arial" w:eastAsia="Calibri" w:hAnsi="Arial" w:cs="Arial"/>
          <w:bCs/>
          <w:sz w:val="24"/>
          <w:szCs w:val="24"/>
          <w:lang w:val="mn-MN"/>
        </w:rPr>
        <w:t xml:space="preserve">нь оновчтой болжээ. </w:t>
      </w:r>
      <w:r w:rsidR="00D358E1" w:rsidRPr="004901ED">
        <w:rPr>
          <w:rFonts w:ascii="Arial" w:eastAsia="Calibri" w:hAnsi="Arial" w:cs="Arial"/>
          <w:bCs/>
          <w:sz w:val="24"/>
          <w:szCs w:val="24"/>
          <w:lang w:val="mn-MN"/>
        </w:rPr>
        <w:t>Т</w:t>
      </w:r>
      <w:r w:rsidR="004D3734" w:rsidRPr="004901ED">
        <w:rPr>
          <w:rFonts w:ascii="Arial" w:eastAsia="Calibri" w:hAnsi="Arial" w:cs="Arial"/>
          <w:bCs/>
          <w:sz w:val="24"/>
          <w:szCs w:val="24"/>
          <w:lang w:val="mn-MN"/>
        </w:rPr>
        <w:t>өслийн санал авах, төсөлд үнэлгээ хийх хугацаа нь хүрэлцэхүйц байна.</w:t>
      </w:r>
    </w:p>
    <w:p w14:paraId="36B00118" w14:textId="77777777" w:rsidR="00CC4DF0" w:rsidRPr="004901ED" w:rsidRDefault="00CC4DF0" w:rsidP="003E43A6">
      <w:pPr>
        <w:spacing w:after="0" w:line="240" w:lineRule="auto"/>
        <w:ind w:firstLine="720"/>
        <w:jc w:val="both"/>
        <w:rPr>
          <w:rFonts w:ascii="Arial" w:eastAsia="Calibri" w:hAnsi="Arial" w:cs="Arial"/>
          <w:bCs/>
          <w:sz w:val="24"/>
          <w:szCs w:val="24"/>
          <w:lang w:val="mn-MN"/>
        </w:rPr>
      </w:pPr>
    </w:p>
    <w:p w14:paraId="7F0708DD" w14:textId="55F4ADC4" w:rsidR="00CC4DF0" w:rsidRPr="004901ED" w:rsidRDefault="00CC4DF0" w:rsidP="003E43A6">
      <w:pPr>
        <w:spacing w:after="0" w:line="240" w:lineRule="auto"/>
        <w:ind w:firstLine="720"/>
        <w:jc w:val="both"/>
        <w:rPr>
          <w:rFonts w:ascii="Arial" w:eastAsia="Calibri" w:hAnsi="Arial" w:cs="Arial"/>
          <w:bCs/>
          <w:sz w:val="24"/>
          <w:szCs w:val="24"/>
          <w:lang w:val="mn-MN"/>
        </w:rPr>
      </w:pPr>
      <w:r w:rsidRPr="004901ED">
        <w:rPr>
          <w:rFonts w:ascii="Arial" w:eastAsia="Calibri" w:hAnsi="Arial" w:cs="Arial"/>
          <w:bCs/>
          <w:sz w:val="24"/>
          <w:szCs w:val="24"/>
          <w:lang w:val="mn-MN"/>
        </w:rPr>
        <w:t>Түүнчлэн, Сангийн сайдын</w:t>
      </w:r>
      <w:r w:rsidR="00837DE2" w:rsidRPr="004901ED">
        <w:rPr>
          <w:rFonts w:ascii="Arial" w:eastAsia="Calibri" w:hAnsi="Arial" w:cs="Arial"/>
          <w:bCs/>
          <w:sz w:val="24"/>
          <w:szCs w:val="24"/>
          <w:lang w:val="mn-MN"/>
        </w:rPr>
        <w:t xml:space="preserve"> 2023 оны А/264 дүгээр тушаалд сум, дүүрэг нь жил бүрийн 4 дүгээр сарын 30-ны өдрийн дотор, аймаг, нийслэл нь </w:t>
      </w:r>
      <w:r w:rsidR="00C87856" w:rsidRPr="004901ED">
        <w:rPr>
          <w:rFonts w:ascii="Arial" w:eastAsia="Calibri" w:hAnsi="Arial" w:cs="Arial"/>
          <w:bCs/>
          <w:sz w:val="24"/>
          <w:szCs w:val="24"/>
          <w:lang w:val="mn-MN"/>
        </w:rPr>
        <w:t>жил бүрийн 6 дугаар сарын 25-ны өдрийн дотор төсөлд үнэлгээ хийж, эрэмбэлэх</w:t>
      </w:r>
      <w:r w:rsidR="00790236" w:rsidRPr="004901ED">
        <w:rPr>
          <w:rFonts w:ascii="Arial" w:eastAsia="Calibri" w:hAnsi="Arial" w:cs="Arial"/>
          <w:bCs/>
          <w:sz w:val="24"/>
          <w:szCs w:val="24"/>
          <w:lang w:val="mn-MN"/>
        </w:rPr>
        <w:t xml:space="preserve">ээр </w:t>
      </w:r>
      <w:r w:rsidR="00940798" w:rsidRPr="004901ED">
        <w:rPr>
          <w:rFonts w:ascii="Arial" w:eastAsia="Calibri" w:hAnsi="Arial" w:cs="Arial"/>
          <w:bCs/>
          <w:sz w:val="24"/>
          <w:szCs w:val="24"/>
          <w:lang w:val="mn-MN"/>
        </w:rPr>
        <w:t>заа</w:t>
      </w:r>
      <w:r w:rsidR="00790236" w:rsidRPr="004901ED">
        <w:rPr>
          <w:rFonts w:ascii="Arial" w:eastAsia="Calibri" w:hAnsi="Arial" w:cs="Arial"/>
          <w:bCs/>
          <w:sz w:val="24"/>
          <w:szCs w:val="24"/>
          <w:lang w:val="mn-MN"/>
        </w:rPr>
        <w:t>сан.</w:t>
      </w:r>
      <w:r w:rsidR="00967227" w:rsidRPr="004901ED">
        <w:rPr>
          <w:rFonts w:ascii="Arial" w:eastAsia="Calibri" w:hAnsi="Arial" w:cs="Arial"/>
          <w:bCs/>
          <w:sz w:val="24"/>
          <w:szCs w:val="24"/>
          <w:lang w:val="mn-MN"/>
        </w:rPr>
        <w:t xml:space="preserve"> </w:t>
      </w:r>
      <w:r w:rsidR="00CA3675" w:rsidRPr="004901ED">
        <w:rPr>
          <w:rFonts w:ascii="Arial" w:eastAsia="Calibri" w:hAnsi="Arial" w:cs="Arial"/>
          <w:bCs/>
          <w:sz w:val="24"/>
          <w:szCs w:val="24"/>
          <w:lang w:val="mn-MN"/>
        </w:rPr>
        <w:t>Өөрөөр хэлбэл,</w:t>
      </w:r>
      <w:r w:rsidR="008658B0" w:rsidRPr="004901ED">
        <w:rPr>
          <w:rFonts w:ascii="Arial" w:eastAsia="Calibri" w:hAnsi="Arial" w:cs="Arial"/>
          <w:bCs/>
          <w:sz w:val="24"/>
          <w:szCs w:val="24"/>
          <w:lang w:val="mn-MN"/>
        </w:rPr>
        <w:t xml:space="preserve"> сум, дүүрэг, аймаг, нийслэл нь </w:t>
      </w:r>
      <w:r w:rsidR="002E7154" w:rsidRPr="004901ED">
        <w:rPr>
          <w:rFonts w:ascii="Arial" w:eastAsia="Calibri" w:hAnsi="Arial" w:cs="Arial"/>
          <w:bCs/>
          <w:sz w:val="24"/>
          <w:szCs w:val="24"/>
          <w:lang w:val="mn-MN"/>
        </w:rPr>
        <w:t xml:space="preserve">дээрх хугацаанд </w:t>
      </w:r>
      <w:r w:rsidR="008658B0" w:rsidRPr="004901ED">
        <w:rPr>
          <w:rFonts w:ascii="Arial" w:eastAsia="Calibri" w:hAnsi="Arial" w:cs="Arial"/>
          <w:bCs/>
          <w:sz w:val="24"/>
          <w:szCs w:val="24"/>
          <w:lang w:val="mn-MN"/>
        </w:rPr>
        <w:t>шинээр хэрэгжүүлэх төсөлд үнэлгээ хийж, эрэмбэлэх</w:t>
      </w:r>
      <w:r w:rsidR="002E7154" w:rsidRPr="004901ED">
        <w:rPr>
          <w:rFonts w:ascii="Arial" w:eastAsia="Calibri" w:hAnsi="Arial" w:cs="Arial"/>
          <w:bCs/>
          <w:sz w:val="24"/>
          <w:szCs w:val="24"/>
          <w:lang w:val="mn-MN"/>
        </w:rPr>
        <w:t xml:space="preserve"> ажиллагааг практикт хийж тогтсон байна.</w:t>
      </w:r>
    </w:p>
    <w:p w14:paraId="265B07A3" w14:textId="77777777" w:rsidR="00C628CE" w:rsidRPr="004901ED" w:rsidRDefault="00C628CE" w:rsidP="00CA5692">
      <w:pPr>
        <w:spacing w:after="0" w:line="240" w:lineRule="auto"/>
        <w:jc w:val="both"/>
        <w:rPr>
          <w:rFonts w:ascii="Arial" w:eastAsia="Calibri" w:hAnsi="Arial" w:cs="Arial"/>
          <w:b/>
          <w:sz w:val="24"/>
          <w:szCs w:val="24"/>
          <w:lang w:val="mn-MN"/>
        </w:rPr>
      </w:pPr>
    </w:p>
    <w:p w14:paraId="28E8A193" w14:textId="694C9C37" w:rsidR="00EB7201" w:rsidRPr="004901ED" w:rsidRDefault="00EB7201" w:rsidP="00EB7201">
      <w:pPr>
        <w:spacing w:after="0" w:line="240" w:lineRule="auto"/>
        <w:ind w:firstLine="720"/>
        <w:jc w:val="both"/>
        <w:rPr>
          <w:rFonts w:ascii="Arial" w:eastAsia="Arial" w:hAnsi="Arial" w:cs="Arial"/>
          <w:sz w:val="24"/>
          <w:szCs w:val="24"/>
          <w:lang w:val="mn-MN"/>
        </w:rPr>
      </w:pPr>
      <w:r w:rsidRPr="004901ED">
        <w:rPr>
          <w:rFonts w:ascii="Arial" w:eastAsia="Calibri" w:hAnsi="Arial" w:cs="Arial"/>
          <w:b/>
          <w:sz w:val="24"/>
          <w:szCs w:val="24"/>
          <w:u w:val="single"/>
          <w:lang w:val="mn-MN"/>
        </w:rPr>
        <w:t>Дүгнэлт:</w:t>
      </w:r>
      <w:r w:rsidRPr="004901ED">
        <w:rPr>
          <w:rFonts w:ascii="Arial" w:eastAsia="Calibri" w:hAnsi="Arial" w:cs="Arial"/>
          <w:b/>
          <w:sz w:val="24"/>
          <w:szCs w:val="24"/>
          <w:lang w:val="mn-MN"/>
        </w:rPr>
        <w:t xml:space="preserve"> </w:t>
      </w:r>
      <w:r w:rsidRPr="004901ED">
        <w:rPr>
          <w:rFonts w:ascii="Arial" w:eastAsia="Arial" w:hAnsi="Arial" w:cs="Arial"/>
          <w:sz w:val="24"/>
          <w:szCs w:val="24"/>
          <w:lang w:val="mn-MN"/>
        </w:rPr>
        <w:t>Төсвийн хөрөнгө оруулалтын төлөвлөлтөд баримтлах</w:t>
      </w:r>
      <w:r w:rsidR="00B90ABC" w:rsidRPr="004901ED">
        <w:rPr>
          <w:rFonts w:ascii="Arial" w:eastAsia="Arial" w:hAnsi="Arial" w:cs="Arial"/>
          <w:sz w:val="24"/>
          <w:szCs w:val="24"/>
          <w:lang w:val="mn-MN"/>
        </w:rPr>
        <w:t xml:space="preserve"> цаглаврыг сум, дүүрэг, аймаг, нийслэл </w:t>
      </w:r>
      <w:r w:rsidR="00940798" w:rsidRPr="004901ED">
        <w:rPr>
          <w:rFonts w:ascii="Arial" w:eastAsia="Arial" w:hAnsi="Arial" w:cs="Arial"/>
          <w:sz w:val="24"/>
          <w:szCs w:val="24"/>
          <w:lang w:val="mn-MN"/>
        </w:rPr>
        <w:t xml:space="preserve">дагаж </w:t>
      </w:r>
      <w:r w:rsidR="00B90ABC" w:rsidRPr="004901ED">
        <w:rPr>
          <w:rFonts w:ascii="Arial" w:eastAsia="Arial" w:hAnsi="Arial" w:cs="Arial"/>
          <w:sz w:val="24"/>
          <w:szCs w:val="24"/>
          <w:lang w:val="mn-MN"/>
        </w:rPr>
        <w:t>мөрдөж практикт</w:t>
      </w:r>
      <w:r w:rsidR="000A0DDB" w:rsidRPr="004901ED">
        <w:rPr>
          <w:rFonts w:ascii="Arial" w:eastAsia="Arial" w:hAnsi="Arial" w:cs="Arial"/>
          <w:sz w:val="24"/>
          <w:szCs w:val="24"/>
          <w:lang w:val="mn-MN"/>
        </w:rPr>
        <w:t xml:space="preserve"> нэгэнт тогтсон байх ба </w:t>
      </w:r>
      <w:r w:rsidR="004079DB" w:rsidRPr="004901ED">
        <w:rPr>
          <w:rFonts w:ascii="Arial" w:eastAsia="Arial" w:hAnsi="Arial" w:cs="Arial"/>
          <w:sz w:val="24"/>
          <w:szCs w:val="24"/>
          <w:lang w:val="mn-MN"/>
        </w:rPr>
        <w:t xml:space="preserve">үүнээс </w:t>
      </w:r>
      <w:r w:rsidR="000A0DDB" w:rsidRPr="004901ED">
        <w:rPr>
          <w:rFonts w:ascii="Arial" w:eastAsia="Arial" w:hAnsi="Arial" w:cs="Arial"/>
          <w:sz w:val="24"/>
          <w:szCs w:val="24"/>
          <w:lang w:val="mn-MN"/>
        </w:rPr>
        <w:t xml:space="preserve">өөр хугацааг хуулийн төсөлд заагаагүй байх тул </w:t>
      </w:r>
      <w:r w:rsidR="004079DB" w:rsidRPr="004901ED">
        <w:rPr>
          <w:rFonts w:ascii="Arial" w:eastAsia="Arial" w:hAnsi="Arial" w:cs="Arial"/>
          <w:sz w:val="24"/>
          <w:szCs w:val="24"/>
          <w:lang w:val="mn-MN"/>
        </w:rPr>
        <w:t xml:space="preserve">хуулийн төслийн </w:t>
      </w:r>
      <w:r w:rsidR="00A74059" w:rsidRPr="004901ED">
        <w:rPr>
          <w:rFonts w:ascii="Arial" w:eastAsia="Arial" w:hAnsi="Arial" w:cs="Arial"/>
          <w:sz w:val="24"/>
          <w:szCs w:val="24"/>
          <w:lang w:val="mn-MN"/>
        </w:rPr>
        <w:t xml:space="preserve">26.2.1, 26.2.2, 26.2.3-т </w:t>
      </w:r>
      <w:r w:rsidR="004079DB" w:rsidRPr="004901ED">
        <w:rPr>
          <w:rFonts w:ascii="Arial" w:eastAsia="Arial" w:hAnsi="Arial" w:cs="Arial"/>
          <w:sz w:val="24"/>
          <w:szCs w:val="24"/>
          <w:lang w:val="mn-MN"/>
        </w:rPr>
        <w:t xml:space="preserve">заасан </w:t>
      </w:r>
      <w:r w:rsidR="00A74059" w:rsidRPr="004901ED">
        <w:rPr>
          <w:rFonts w:ascii="Arial" w:eastAsia="Arial" w:hAnsi="Arial" w:cs="Arial"/>
          <w:sz w:val="24"/>
          <w:szCs w:val="24"/>
          <w:lang w:val="mn-MN"/>
        </w:rPr>
        <w:t xml:space="preserve">төслийг үнэлж эрэмбэлэх зохицуулалтыг </w:t>
      </w:r>
      <w:r w:rsidR="004079DB" w:rsidRPr="004901ED">
        <w:rPr>
          <w:rFonts w:ascii="Arial" w:eastAsia="Arial" w:hAnsi="Arial" w:cs="Arial"/>
          <w:sz w:val="24"/>
          <w:szCs w:val="24"/>
          <w:lang w:val="mn-MN"/>
        </w:rPr>
        <w:t>практикт хэрэгжих боломжтой гэж үзлээ.</w:t>
      </w:r>
      <w:r w:rsidR="00C87D55" w:rsidRPr="004901ED">
        <w:rPr>
          <w:rFonts w:ascii="Arial" w:eastAsia="Arial" w:hAnsi="Arial" w:cs="Arial"/>
          <w:sz w:val="24"/>
          <w:szCs w:val="24"/>
          <w:lang w:val="mn-MN"/>
        </w:rPr>
        <w:t xml:space="preserve"> Харин хуулийн төслийн </w:t>
      </w:r>
      <w:r w:rsidR="00A74059" w:rsidRPr="004901ED">
        <w:rPr>
          <w:rFonts w:ascii="Arial" w:eastAsia="Arial" w:hAnsi="Arial" w:cs="Arial"/>
          <w:sz w:val="24"/>
          <w:szCs w:val="24"/>
          <w:lang w:val="mn-MN"/>
        </w:rPr>
        <w:t>26</w:t>
      </w:r>
      <w:r w:rsidR="00C87D55" w:rsidRPr="004901ED">
        <w:rPr>
          <w:rFonts w:ascii="Arial" w:eastAsia="Arial" w:hAnsi="Arial" w:cs="Arial"/>
          <w:sz w:val="24"/>
          <w:szCs w:val="24"/>
          <w:lang w:val="mn-MN"/>
        </w:rPr>
        <w:t xml:space="preserve">.2-т “төсвийн хөрөнгө оруулалт” хэмээн тодруулан заасан тул төслийн </w:t>
      </w:r>
      <w:r w:rsidR="00A74059" w:rsidRPr="004901ED">
        <w:rPr>
          <w:rFonts w:ascii="Arial" w:eastAsia="Arial" w:hAnsi="Arial" w:cs="Arial"/>
          <w:sz w:val="24"/>
          <w:szCs w:val="24"/>
          <w:lang w:val="mn-MN"/>
        </w:rPr>
        <w:t>26</w:t>
      </w:r>
      <w:r w:rsidR="00C87D55" w:rsidRPr="004901ED">
        <w:rPr>
          <w:rFonts w:ascii="Arial" w:eastAsia="Arial" w:hAnsi="Arial" w:cs="Arial"/>
          <w:sz w:val="24"/>
          <w:szCs w:val="24"/>
          <w:lang w:val="mn-MN"/>
        </w:rPr>
        <w:t xml:space="preserve">.2.1, </w:t>
      </w:r>
      <w:r w:rsidR="00A74059" w:rsidRPr="004901ED">
        <w:rPr>
          <w:rFonts w:ascii="Arial" w:eastAsia="Arial" w:hAnsi="Arial" w:cs="Arial"/>
          <w:sz w:val="24"/>
          <w:szCs w:val="24"/>
          <w:lang w:val="mn-MN"/>
        </w:rPr>
        <w:t>26</w:t>
      </w:r>
      <w:r w:rsidR="00C87D55" w:rsidRPr="004901ED">
        <w:rPr>
          <w:rFonts w:ascii="Arial" w:eastAsia="Arial" w:hAnsi="Arial" w:cs="Arial"/>
          <w:sz w:val="24"/>
          <w:szCs w:val="24"/>
          <w:lang w:val="mn-MN"/>
        </w:rPr>
        <w:t xml:space="preserve">.2.2, </w:t>
      </w:r>
      <w:r w:rsidR="00A74059" w:rsidRPr="004901ED">
        <w:rPr>
          <w:rFonts w:ascii="Arial" w:eastAsia="Arial" w:hAnsi="Arial" w:cs="Arial"/>
          <w:sz w:val="24"/>
          <w:szCs w:val="24"/>
          <w:lang w:val="mn-MN"/>
        </w:rPr>
        <w:t>26</w:t>
      </w:r>
      <w:r w:rsidR="00C87D55" w:rsidRPr="004901ED">
        <w:rPr>
          <w:rFonts w:ascii="Arial" w:eastAsia="Arial" w:hAnsi="Arial" w:cs="Arial"/>
          <w:sz w:val="24"/>
          <w:szCs w:val="24"/>
          <w:lang w:val="mn-MN"/>
        </w:rPr>
        <w:t xml:space="preserve">.2.3-т заасан </w:t>
      </w:r>
      <w:r w:rsidR="00A74059" w:rsidRPr="004901ED">
        <w:rPr>
          <w:rFonts w:ascii="Arial" w:eastAsia="Arial" w:hAnsi="Arial" w:cs="Arial"/>
          <w:sz w:val="24"/>
          <w:szCs w:val="24"/>
          <w:lang w:val="mn-MN"/>
        </w:rPr>
        <w:t xml:space="preserve">төслийн үнэлгээ нь </w:t>
      </w:r>
      <w:r w:rsidR="00C87D55" w:rsidRPr="004901ED">
        <w:rPr>
          <w:rFonts w:ascii="Arial" w:eastAsia="Arial" w:hAnsi="Arial" w:cs="Arial"/>
          <w:sz w:val="24"/>
          <w:szCs w:val="24"/>
          <w:lang w:val="mn-MN"/>
        </w:rPr>
        <w:t>улсын төслийн хөрөнгө оруулалта</w:t>
      </w:r>
      <w:r w:rsidR="00A74059" w:rsidRPr="004901ED">
        <w:rPr>
          <w:rFonts w:ascii="Arial" w:eastAsia="Arial" w:hAnsi="Arial" w:cs="Arial"/>
          <w:sz w:val="24"/>
          <w:szCs w:val="24"/>
          <w:lang w:val="mn-MN"/>
        </w:rPr>
        <w:t xml:space="preserve">д хамаарах уу, эсхүл орон нутгийн төсвийн хөрөнгө оруулалтад хамаарах уу, эсхүл аль алинд нь </w:t>
      </w:r>
      <w:r w:rsidR="00C87D55" w:rsidRPr="004901ED">
        <w:rPr>
          <w:rFonts w:ascii="Arial" w:eastAsia="Arial" w:hAnsi="Arial" w:cs="Arial"/>
          <w:sz w:val="24"/>
          <w:szCs w:val="24"/>
          <w:lang w:val="mn-MN"/>
        </w:rPr>
        <w:t xml:space="preserve">нь </w:t>
      </w:r>
      <w:r w:rsidR="00A74059" w:rsidRPr="004901ED">
        <w:rPr>
          <w:rFonts w:ascii="Arial" w:eastAsia="Arial" w:hAnsi="Arial" w:cs="Arial"/>
          <w:sz w:val="24"/>
          <w:szCs w:val="24"/>
          <w:lang w:val="mn-MN"/>
        </w:rPr>
        <w:t xml:space="preserve">хамаарах уу гэдгийг тодорхой болгох </w:t>
      </w:r>
      <w:r w:rsidR="00C87D55" w:rsidRPr="004901ED">
        <w:rPr>
          <w:rFonts w:ascii="Arial" w:eastAsia="Arial" w:hAnsi="Arial" w:cs="Arial"/>
          <w:sz w:val="24"/>
          <w:szCs w:val="24"/>
          <w:lang w:val="mn-MN"/>
        </w:rPr>
        <w:t>нь зүйтэй байна.</w:t>
      </w:r>
    </w:p>
    <w:p w14:paraId="545E0A00" w14:textId="77777777" w:rsidR="0002064C" w:rsidRPr="004901ED" w:rsidRDefault="0002064C" w:rsidP="00CA5692">
      <w:pPr>
        <w:spacing w:after="0" w:line="240" w:lineRule="auto"/>
        <w:jc w:val="both"/>
        <w:rPr>
          <w:rFonts w:ascii="Arial" w:eastAsia="Calibri" w:hAnsi="Arial" w:cs="Arial"/>
          <w:b/>
          <w:sz w:val="24"/>
          <w:szCs w:val="24"/>
          <w:lang w:val="mn-MN"/>
        </w:rPr>
      </w:pPr>
    </w:p>
    <w:p w14:paraId="6ACB6D57" w14:textId="0FA2E704" w:rsidR="00CA5692" w:rsidRPr="004901ED" w:rsidRDefault="00CA5692" w:rsidP="000828EF">
      <w:pPr>
        <w:widowControl w:val="0"/>
        <w:numPr>
          <w:ilvl w:val="0"/>
          <w:numId w:val="7"/>
        </w:numPr>
        <w:spacing w:after="0" w:line="240" w:lineRule="auto"/>
        <w:ind w:left="1134"/>
        <w:jc w:val="both"/>
        <w:rPr>
          <w:rFonts w:ascii="Arial" w:eastAsia="Arial" w:hAnsi="Arial" w:cs="Arial"/>
          <w:b/>
          <w:bCs/>
          <w:sz w:val="24"/>
          <w:szCs w:val="24"/>
          <w:lang w:val="mn-MN"/>
        </w:rPr>
      </w:pPr>
      <w:r w:rsidRPr="004901ED">
        <w:rPr>
          <w:rFonts w:ascii="Arial" w:eastAsia="Arial" w:hAnsi="Arial" w:cs="Arial"/>
          <w:b/>
          <w:bCs/>
          <w:sz w:val="24"/>
          <w:szCs w:val="24"/>
          <w:lang w:val="mn-MN"/>
        </w:rPr>
        <w:t xml:space="preserve">Хуулийн төслийн </w:t>
      </w:r>
      <w:r w:rsidR="00557653" w:rsidRPr="004901ED">
        <w:rPr>
          <w:rFonts w:ascii="Arial" w:eastAsia="Arial" w:hAnsi="Arial" w:cs="Arial"/>
          <w:b/>
          <w:bCs/>
          <w:sz w:val="24"/>
          <w:szCs w:val="24"/>
          <w:lang w:val="mn-MN"/>
        </w:rPr>
        <w:t>1</w:t>
      </w:r>
      <w:r w:rsidR="00312FCB" w:rsidRPr="004901ED">
        <w:rPr>
          <w:rFonts w:ascii="Arial" w:eastAsia="Arial" w:hAnsi="Arial" w:cs="Arial"/>
          <w:b/>
          <w:bCs/>
          <w:sz w:val="24"/>
          <w:szCs w:val="24"/>
          <w:lang w:val="mn-MN"/>
        </w:rPr>
        <w:t>6</w:t>
      </w:r>
      <w:r w:rsidR="00557653" w:rsidRPr="004901ED">
        <w:rPr>
          <w:rFonts w:ascii="Arial" w:eastAsia="Arial" w:hAnsi="Arial" w:cs="Arial"/>
          <w:b/>
          <w:bCs/>
          <w:sz w:val="24"/>
          <w:szCs w:val="24"/>
          <w:lang w:val="mn-MN"/>
        </w:rPr>
        <w:t xml:space="preserve"> дугаар зүйлийн 1</w:t>
      </w:r>
      <w:r w:rsidR="00312FCB" w:rsidRPr="004901ED">
        <w:rPr>
          <w:rFonts w:ascii="Arial" w:eastAsia="Arial" w:hAnsi="Arial" w:cs="Arial"/>
          <w:b/>
          <w:bCs/>
          <w:sz w:val="24"/>
          <w:szCs w:val="24"/>
          <w:lang w:val="mn-MN"/>
        </w:rPr>
        <w:t>6</w:t>
      </w:r>
      <w:r w:rsidR="00557653" w:rsidRPr="004901ED">
        <w:rPr>
          <w:rFonts w:ascii="Arial" w:eastAsia="Arial" w:hAnsi="Arial" w:cs="Arial"/>
          <w:b/>
          <w:bCs/>
          <w:sz w:val="24"/>
          <w:szCs w:val="24"/>
          <w:lang w:val="mn-MN"/>
        </w:rPr>
        <w:t>.1, 1</w:t>
      </w:r>
      <w:r w:rsidR="00312FCB" w:rsidRPr="004901ED">
        <w:rPr>
          <w:rFonts w:ascii="Arial" w:eastAsia="Arial" w:hAnsi="Arial" w:cs="Arial"/>
          <w:b/>
          <w:bCs/>
          <w:sz w:val="24"/>
          <w:szCs w:val="24"/>
          <w:lang w:val="mn-MN"/>
        </w:rPr>
        <w:t>6</w:t>
      </w:r>
      <w:r w:rsidR="00557653" w:rsidRPr="004901ED">
        <w:rPr>
          <w:rFonts w:ascii="Arial" w:eastAsia="Arial" w:hAnsi="Arial" w:cs="Arial"/>
          <w:b/>
          <w:bCs/>
          <w:sz w:val="24"/>
          <w:szCs w:val="24"/>
          <w:lang w:val="mn-MN"/>
        </w:rPr>
        <w:t>.3 дахь хэсэг</w:t>
      </w:r>
    </w:p>
    <w:p w14:paraId="192E8AAF" w14:textId="77777777" w:rsidR="00CA5692" w:rsidRPr="004901ED" w:rsidRDefault="00CA5692" w:rsidP="00CA5692">
      <w:pPr>
        <w:spacing w:after="0" w:line="240" w:lineRule="auto"/>
        <w:ind w:firstLine="720"/>
        <w:jc w:val="both"/>
        <w:rPr>
          <w:rFonts w:ascii="Arial" w:eastAsiaTheme="minorHAnsi" w:hAnsi="Arial" w:cs="Arial"/>
          <w:color w:val="000000"/>
          <w:lang w:val="mn-MN"/>
        </w:rPr>
      </w:pPr>
    </w:p>
    <w:tbl>
      <w:tblPr>
        <w:tblStyle w:val="TableGrid9"/>
        <w:tblW w:w="0" w:type="auto"/>
        <w:tblLook w:val="04A0" w:firstRow="1" w:lastRow="0" w:firstColumn="1" w:lastColumn="0" w:noHBand="0" w:noVBand="1"/>
      </w:tblPr>
      <w:tblGrid>
        <w:gridCol w:w="9345"/>
      </w:tblGrid>
      <w:tr w:rsidR="00557653" w:rsidRPr="004901ED" w14:paraId="07866F60" w14:textId="77777777" w:rsidTr="0082506A">
        <w:tc>
          <w:tcPr>
            <w:tcW w:w="9607" w:type="dxa"/>
          </w:tcPr>
          <w:p w14:paraId="08E7ECFB" w14:textId="77853BE6" w:rsidR="00557653" w:rsidRPr="004901ED" w:rsidRDefault="00557653" w:rsidP="00557653">
            <w:pPr>
              <w:jc w:val="both"/>
              <w:rPr>
                <w:rFonts w:ascii="Arial" w:hAnsi="Arial" w:cs="Arial"/>
                <w:b/>
                <w:bCs/>
                <w:color w:val="000000" w:themeColor="text1"/>
                <w:sz w:val="24"/>
                <w:szCs w:val="24"/>
                <w:lang w:val="mn-MN"/>
              </w:rPr>
            </w:pPr>
            <w:r w:rsidRPr="004901ED">
              <w:rPr>
                <w:rFonts w:ascii="Arial" w:eastAsia="Calibri" w:hAnsi="Arial" w:cs="Arial"/>
                <w:b/>
                <w:bCs/>
                <w:lang w:val="mn-MN"/>
              </w:rPr>
              <w:t>1</w:t>
            </w:r>
            <w:r w:rsidR="00312FCB" w:rsidRPr="004901ED">
              <w:rPr>
                <w:rFonts w:ascii="Arial" w:eastAsia="Calibri" w:hAnsi="Arial" w:cs="Arial"/>
                <w:b/>
                <w:bCs/>
                <w:lang w:val="mn-MN"/>
              </w:rPr>
              <w:t>6</w:t>
            </w:r>
            <w:r w:rsidRPr="004901ED">
              <w:rPr>
                <w:rFonts w:ascii="Arial" w:eastAsia="Calibri" w:hAnsi="Arial" w:cs="Arial"/>
                <w:b/>
                <w:bCs/>
                <w:lang w:val="mn-MN"/>
              </w:rPr>
              <w:t xml:space="preserve"> дугаар зүйл.</w:t>
            </w:r>
            <w:r w:rsidRPr="004901ED">
              <w:rPr>
                <w:rFonts w:ascii="Arial" w:hAnsi="Arial" w:cs="Arial"/>
                <w:b/>
                <w:bCs/>
                <w:color w:val="000000" w:themeColor="text1"/>
                <w:lang w:val="mn-MN"/>
              </w:rPr>
              <w:t>Аймаг, нийслэл, сум, дүүргийн Засаг дарга, улсын болон орон нутгийн зэрэглэлтэй хот, тосгоны Захирагчийн бүрэн эрх</w:t>
            </w:r>
          </w:p>
          <w:p w14:paraId="447B15A7" w14:textId="77777777" w:rsidR="00557653" w:rsidRPr="004901ED" w:rsidRDefault="00557653" w:rsidP="00557653">
            <w:pPr>
              <w:widowControl w:val="0"/>
              <w:autoSpaceDE w:val="0"/>
              <w:autoSpaceDN w:val="0"/>
              <w:ind w:right="-1"/>
              <w:jc w:val="both"/>
              <w:rPr>
                <w:rFonts w:ascii="Arial" w:eastAsia="Times New Roman" w:hAnsi="Arial" w:cs="Arial"/>
                <w:lang w:val="mn-MN"/>
              </w:rPr>
            </w:pPr>
          </w:p>
          <w:p w14:paraId="40FA718C" w14:textId="4D57D047" w:rsidR="00557653" w:rsidRPr="004901ED" w:rsidRDefault="00557653" w:rsidP="00557653">
            <w:pPr>
              <w:widowControl w:val="0"/>
              <w:autoSpaceDE w:val="0"/>
              <w:autoSpaceDN w:val="0"/>
              <w:ind w:right="-1"/>
              <w:jc w:val="both"/>
              <w:rPr>
                <w:rFonts w:ascii="Arial" w:eastAsia="Times New Roman" w:hAnsi="Arial" w:cs="Arial"/>
                <w:lang w:val="mn-MN"/>
              </w:rPr>
            </w:pPr>
            <w:r w:rsidRPr="004901ED">
              <w:rPr>
                <w:rFonts w:ascii="Arial" w:eastAsia="Times New Roman" w:hAnsi="Arial" w:cs="Arial"/>
                <w:lang w:val="mn-MN"/>
              </w:rPr>
              <w:t>1</w:t>
            </w:r>
            <w:r w:rsidR="00312FCB" w:rsidRPr="004901ED">
              <w:rPr>
                <w:rFonts w:ascii="Arial" w:eastAsia="Times New Roman" w:hAnsi="Arial" w:cs="Arial"/>
                <w:lang w:val="mn-MN"/>
              </w:rPr>
              <w:t>6</w:t>
            </w:r>
            <w:r w:rsidRPr="004901ED">
              <w:rPr>
                <w:rFonts w:ascii="Arial" w:eastAsia="Times New Roman" w:hAnsi="Arial" w:cs="Arial"/>
                <w:lang w:val="mn-MN"/>
              </w:rPr>
              <w:t>.1.Аймаг, нийслэлийн Засаг дарга, улсын болон орон нутгийн зэрэглэлтэй хот, тосгоны Захирагч төсвийн хөрөнгө оруулалтын удирдлагын талаар дараах бүрэн эрхийг хэрэгжүүлнэ:</w:t>
            </w:r>
          </w:p>
          <w:p w14:paraId="62E2E571" w14:textId="77777777" w:rsidR="00557653" w:rsidRPr="004901ED" w:rsidRDefault="00557653" w:rsidP="00557653">
            <w:pPr>
              <w:widowControl w:val="0"/>
              <w:autoSpaceDE w:val="0"/>
              <w:autoSpaceDN w:val="0"/>
              <w:ind w:right="-1" w:firstLine="720"/>
              <w:jc w:val="both"/>
              <w:rPr>
                <w:rFonts w:ascii="Arial" w:eastAsia="Times New Roman" w:hAnsi="Arial" w:cs="Arial"/>
                <w:lang w:val="mn-MN"/>
              </w:rPr>
            </w:pPr>
          </w:p>
          <w:p w14:paraId="35891B3C" w14:textId="3CDE1906" w:rsidR="00557653" w:rsidRPr="004901ED" w:rsidRDefault="00557653" w:rsidP="00557653">
            <w:pPr>
              <w:widowControl w:val="0"/>
              <w:autoSpaceDE w:val="0"/>
              <w:autoSpaceDN w:val="0"/>
              <w:ind w:right="-1"/>
              <w:jc w:val="both"/>
              <w:rPr>
                <w:rFonts w:ascii="Arial" w:eastAsia="Times New Roman" w:hAnsi="Arial" w:cs="Arial"/>
                <w:lang w:val="mn-MN"/>
              </w:rPr>
            </w:pPr>
            <w:r w:rsidRPr="004901ED">
              <w:rPr>
                <w:rFonts w:ascii="Arial" w:eastAsia="Times New Roman" w:hAnsi="Arial" w:cs="Arial"/>
                <w:lang w:val="mn-MN"/>
              </w:rPr>
              <w:t>1</w:t>
            </w:r>
            <w:r w:rsidR="00312FCB" w:rsidRPr="004901ED">
              <w:rPr>
                <w:rFonts w:ascii="Arial" w:eastAsia="Times New Roman" w:hAnsi="Arial" w:cs="Arial"/>
                <w:lang w:val="mn-MN"/>
              </w:rPr>
              <w:t>6</w:t>
            </w:r>
            <w:r w:rsidRPr="004901ED">
              <w:rPr>
                <w:rFonts w:ascii="Arial" w:eastAsia="Times New Roman" w:hAnsi="Arial" w:cs="Arial"/>
                <w:lang w:val="mn-MN"/>
              </w:rPr>
              <w:t>.1.1.улсын төсвийн хөрөнгө оруулалтаар шинээр хэрэгжүүлэх төсөлд энэ хуулийн 24.2.2-т заасны дагуу үнэлж, эрэмбэлэн тухайн асуудал эрхэлсэн төсвийн ерөнхийлөн захирагчид хүргүүлэх;</w:t>
            </w:r>
          </w:p>
          <w:p w14:paraId="67E697F3" w14:textId="77777777" w:rsidR="00557653" w:rsidRPr="004901ED" w:rsidRDefault="00557653" w:rsidP="00557653">
            <w:pPr>
              <w:widowControl w:val="0"/>
              <w:autoSpaceDE w:val="0"/>
              <w:autoSpaceDN w:val="0"/>
              <w:ind w:right="-1" w:firstLine="1418"/>
              <w:jc w:val="both"/>
              <w:rPr>
                <w:rFonts w:ascii="Arial" w:eastAsia="Times New Roman" w:hAnsi="Arial" w:cs="Arial"/>
                <w:lang w:val="mn-MN"/>
              </w:rPr>
            </w:pPr>
          </w:p>
          <w:p w14:paraId="1460263D" w14:textId="2F72BDDE" w:rsidR="00557653" w:rsidRPr="004901ED" w:rsidRDefault="00557653" w:rsidP="00557653">
            <w:pPr>
              <w:widowControl w:val="0"/>
              <w:autoSpaceDE w:val="0"/>
              <w:autoSpaceDN w:val="0"/>
              <w:ind w:right="-1"/>
              <w:jc w:val="both"/>
              <w:rPr>
                <w:rFonts w:ascii="Arial" w:eastAsia="Times New Roman" w:hAnsi="Arial" w:cs="Arial"/>
                <w:lang w:val="mn-MN"/>
              </w:rPr>
            </w:pPr>
            <w:r w:rsidRPr="004901ED">
              <w:rPr>
                <w:rFonts w:ascii="Arial" w:eastAsia="Times New Roman" w:hAnsi="Arial" w:cs="Arial"/>
                <w:lang w:val="mn-MN"/>
              </w:rPr>
              <w:t>1</w:t>
            </w:r>
            <w:r w:rsidR="00312FCB" w:rsidRPr="004901ED">
              <w:rPr>
                <w:rFonts w:ascii="Arial" w:eastAsia="Times New Roman" w:hAnsi="Arial" w:cs="Arial"/>
                <w:lang w:val="mn-MN"/>
              </w:rPr>
              <w:t>6</w:t>
            </w:r>
            <w:r w:rsidRPr="004901ED">
              <w:rPr>
                <w:rFonts w:ascii="Arial" w:eastAsia="Times New Roman" w:hAnsi="Arial" w:cs="Arial"/>
                <w:lang w:val="mn-MN"/>
              </w:rPr>
              <w:t>.1.2.төсвийн хөрөнгө оруулалтаар хэрэгжүүлсэн төсөл, түүний гүйцэтгэлийн талаарх тайлан мэдээллийг нэгтгэх, төслийн үр дүнд бий болсон хөрөнгийн удирдлага, ашиглалтыг хариуцах;</w:t>
            </w:r>
          </w:p>
          <w:p w14:paraId="7F099DAA" w14:textId="77777777" w:rsidR="00906600" w:rsidRPr="004901ED" w:rsidRDefault="00906600" w:rsidP="00557653">
            <w:pPr>
              <w:widowControl w:val="0"/>
              <w:autoSpaceDE w:val="0"/>
              <w:autoSpaceDN w:val="0"/>
              <w:ind w:right="-1"/>
              <w:jc w:val="both"/>
              <w:rPr>
                <w:rFonts w:ascii="Arial" w:eastAsia="Times New Roman" w:hAnsi="Arial" w:cs="Arial"/>
                <w:lang w:val="mn-MN"/>
              </w:rPr>
            </w:pPr>
          </w:p>
          <w:p w14:paraId="57CBA3FB" w14:textId="77777777" w:rsidR="00906600" w:rsidRPr="004901ED" w:rsidRDefault="00906600" w:rsidP="00906600">
            <w:pPr>
              <w:widowControl w:val="0"/>
              <w:autoSpaceDE w:val="0"/>
              <w:autoSpaceDN w:val="0"/>
              <w:ind w:right="-1"/>
              <w:jc w:val="both"/>
              <w:rPr>
                <w:rFonts w:ascii="Arial" w:eastAsia="Times New Roman" w:hAnsi="Arial" w:cs="Arial"/>
                <w:lang w:val="mn-MN"/>
              </w:rPr>
            </w:pPr>
            <w:r w:rsidRPr="004901ED">
              <w:rPr>
                <w:rFonts w:ascii="Arial" w:eastAsia="Times New Roman" w:hAnsi="Arial" w:cs="Arial"/>
                <w:lang w:val="mn-MN"/>
              </w:rPr>
              <w:t>16.1.3.орон нутгийн төсвийн хөрөнгө оруулалтаар хэрэгжүүлэх энэ хуулийн 13.1.5-д заасан төслийн танилцуулга, мэдээллийг санхүү, төсвийн асуудал эрхэлсэн төрийн захиргааны төв байгууллагад 8 дугаар сарын 10-ны өдрийн дотор хүргүүлэх;</w:t>
            </w:r>
          </w:p>
          <w:p w14:paraId="3A5EAD0D" w14:textId="77777777" w:rsidR="00906600" w:rsidRPr="004901ED" w:rsidRDefault="00906600" w:rsidP="00906600">
            <w:pPr>
              <w:widowControl w:val="0"/>
              <w:autoSpaceDE w:val="0"/>
              <w:autoSpaceDN w:val="0"/>
              <w:ind w:right="-1"/>
              <w:jc w:val="both"/>
              <w:rPr>
                <w:rFonts w:ascii="Arial" w:eastAsia="Times New Roman" w:hAnsi="Arial" w:cs="Arial"/>
                <w:lang w:val="mn-MN"/>
              </w:rPr>
            </w:pPr>
          </w:p>
          <w:p w14:paraId="47A7A749" w14:textId="5FEABA73" w:rsidR="00557653" w:rsidRPr="004901ED" w:rsidRDefault="00906600" w:rsidP="00557653">
            <w:pPr>
              <w:widowControl w:val="0"/>
              <w:autoSpaceDE w:val="0"/>
              <w:autoSpaceDN w:val="0"/>
              <w:ind w:right="-1" w:firstLine="1418"/>
              <w:jc w:val="both"/>
              <w:rPr>
                <w:rFonts w:ascii="Arial" w:eastAsia="Times New Roman" w:hAnsi="Arial" w:cs="Arial"/>
                <w:lang w:val="mn-MN"/>
              </w:rPr>
            </w:pPr>
            <w:r w:rsidRPr="004901ED">
              <w:rPr>
                <w:rFonts w:ascii="Arial" w:eastAsia="Times New Roman" w:hAnsi="Arial" w:cs="Arial"/>
                <w:lang w:val="mn-MN"/>
              </w:rPr>
              <w:t>16.1.4.орон нутгийн төсвийн хөрөнгө оруулалтаар хэрэгжүүлсэн III, IV болон V ангиллын төслийн үр дүнг төсвийн гүйцэтгэлийн тайлангийн хамт санхүү, төсвийн асуудал эрхэлсэн төрийн захиргааны төв байгууллагад улирал бүр хүргүүлэх;</w:t>
            </w:r>
          </w:p>
          <w:p w14:paraId="05C96D0C" w14:textId="4DD97E0B" w:rsidR="00557653" w:rsidRPr="004901ED" w:rsidRDefault="00557653" w:rsidP="00557653">
            <w:pPr>
              <w:widowControl w:val="0"/>
              <w:autoSpaceDE w:val="0"/>
              <w:autoSpaceDN w:val="0"/>
              <w:ind w:right="-1"/>
              <w:jc w:val="both"/>
              <w:rPr>
                <w:rFonts w:ascii="Arial" w:eastAsia="Times New Roman" w:hAnsi="Arial" w:cs="Arial"/>
                <w:lang w:val="mn-MN"/>
              </w:rPr>
            </w:pPr>
            <w:r w:rsidRPr="004901ED">
              <w:rPr>
                <w:rFonts w:ascii="Arial" w:eastAsia="Times New Roman" w:hAnsi="Arial" w:cs="Arial"/>
                <w:lang w:val="mn-MN"/>
              </w:rPr>
              <w:t>1</w:t>
            </w:r>
            <w:r w:rsidR="00312FCB" w:rsidRPr="004901ED">
              <w:rPr>
                <w:rFonts w:ascii="Arial" w:eastAsia="Times New Roman" w:hAnsi="Arial" w:cs="Arial"/>
                <w:lang w:val="mn-MN"/>
              </w:rPr>
              <w:t>6</w:t>
            </w:r>
            <w:r w:rsidRPr="004901ED">
              <w:rPr>
                <w:rFonts w:ascii="Arial" w:eastAsia="Times New Roman" w:hAnsi="Arial" w:cs="Arial"/>
                <w:lang w:val="mn-MN"/>
              </w:rPr>
              <w:t>.1.</w:t>
            </w:r>
            <w:r w:rsidR="00906600" w:rsidRPr="004901ED">
              <w:rPr>
                <w:rFonts w:ascii="Arial" w:eastAsia="Times New Roman" w:hAnsi="Arial" w:cs="Arial"/>
                <w:lang w:val="mn-MN"/>
              </w:rPr>
              <w:t>5</w:t>
            </w:r>
            <w:r w:rsidRPr="004901ED">
              <w:rPr>
                <w:rFonts w:ascii="Arial" w:eastAsia="Times New Roman" w:hAnsi="Arial" w:cs="Arial"/>
                <w:lang w:val="mn-MN"/>
              </w:rPr>
              <w:t>.эрх шилжүүлсэн төслийн хэрэгжилт, санхүүжилт, хяналт, тайлагналт болон хөрөнгийн удирдлага, ашиглалтыг зохион байгуулах;</w:t>
            </w:r>
          </w:p>
          <w:p w14:paraId="1B690A74" w14:textId="77777777" w:rsidR="00557653" w:rsidRPr="004901ED" w:rsidRDefault="00557653" w:rsidP="00557653">
            <w:pPr>
              <w:widowControl w:val="0"/>
              <w:autoSpaceDE w:val="0"/>
              <w:autoSpaceDN w:val="0"/>
              <w:ind w:right="-1"/>
              <w:jc w:val="both"/>
              <w:rPr>
                <w:rFonts w:ascii="Arial" w:eastAsia="Times New Roman" w:hAnsi="Arial" w:cs="Arial"/>
                <w:lang w:val="mn-MN"/>
              </w:rPr>
            </w:pPr>
          </w:p>
          <w:p w14:paraId="27C2B43F" w14:textId="4A12148B" w:rsidR="00557653" w:rsidRPr="004901ED" w:rsidRDefault="00557653" w:rsidP="00557653">
            <w:pPr>
              <w:widowControl w:val="0"/>
              <w:autoSpaceDE w:val="0"/>
              <w:autoSpaceDN w:val="0"/>
              <w:ind w:right="-1"/>
              <w:jc w:val="both"/>
              <w:rPr>
                <w:rFonts w:ascii="Arial" w:eastAsia="Times New Roman" w:hAnsi="Arial" w:cs="Arial"/>
                <w:lang w:val="mn-MN"/>
              </w:rPr>
            </w:pPr>
            <w:r w:rsidRPr="004901ED">
              <w:rPr>
                <w:rFonts w:ascii="Arial" w:eastAsia="Times New Roman" w:hAnsi="Arial" w:cs="Arial"/>
                <w:lang w:val="mn-MN"/>
              </w:rPr>
              <w:t>1</w:t>
            </w:r>
            <w:r w:rsidR="00906600" w:rsidRPr="004901ED">
              <w:rPr>
                <w:rFonts w:ascii="Arial" w:eastAsia="Times New Roman" w:hAnsi="Arial" w:cs="Arial"/>
                <w:lang w:val="mn-MN"/>
              </w:rPr>
              <w:t>6</w:t>
            </w:r>
            <w:r w:rsidRPr="004901ED">
              <w:rPr>
                <w:rFonts w:ascii="Arial" w:eastAsia="Times New Roman" w:hAnsi="Arial" w:cs="Arial"/>
                <w:lang w:val="mn-MN"/>
              </w:rPr>
              <w:t>.1.</w:t>
            </w:r>
            <w:r w:rsidR="00906600" w:rsidRPr="004901ED">
              <w:rPr>
                <w:rFonts w:ascii="Arial" w:eastAsia="Times New Roman" w:hAnsi="Arial" w:cs="Arial"/>
                <w:lang w:val="mn-MN"/>
              </w:rPr>
              <w:t>6</w:t>
            </w:r>
            <w:r w:rsidRPr="004901ED">
              <w:rPr>
                <w:rFonts w:ascii="Arial" w:eastAsia="Times New Roman" w:hAnsi="Arial" w:cs="Arial"/>
                <w:lang w:val="mn-MN"/>
              </w:rPr>
              <w:t>.орон нутгийн төсвийн хөрөнгө оруулалтаар хэрэгжүүлэх төслийн төлөвлөлт, хэрэгжилт, санхүүжилт, хяналт тайлагналт болон хөрөнгийн удирдлага, ашиглалтад энэ хуульд заасан зарчим, нийтлэг шаардлага болон журам, аргачлалыг мөрдөх;</w:t>
            </w:r>
          </w:p>
          <w:p w14:paraId="73899FE3" w14:textId="77777777" w:rsidR="00557653" w:rsidRPr="004901ED" w:rsidRDefault="00557653" w:rsidP="00557653">
            <w:pPr>
              <w:widowControl w:val="0"/>
              <w:autoSpaceDE w:val="0"/>
              <w:autoSpaceDN w:val="0"/>
              <w:ind w:right="-1" w:firstLine="1418"/>
              <w:jc w:val="both"/>
              <w:rPr>
                <w:rFonts w:ascii="Arial" w:eastAsia="Times New Roman" w:hAnsi="Arial" w:cs="Arial"/>
                <w:lang w:val="mn-MN"/>
              </w:rPr>
            </w:pPr>
          </w:p>
          <w:p w14:paraId="01C7C0DA" w14:textId="6A9A950A" w:rsidR="00557653" w:rsidRPr="004901ED" w:rsidRDefault="00557653" w:rsidP="00557653">
            <w:pPr>
              <w:widowControl w:val="0"/>
              <w:autoSpaceDE w:val="0"/>
              <w:autoSpaceDN w:val="0"/>
              <w:ind w:right="-1"/>
              <w:jc w:val="both"/>
              <w:rPr>
                <w:rFonts w:ascii="Arial" w:eastAsia="Times New Roman" w:hAnsi="Arial" w:cs="Arial"/>
                <w:lang w:val="mn-MN"/>
              </w:rPr>
            </w:pPr>
            <w:r w:rsidRPr="004901ED">
              <w:rPr>
                <w:rFonts w:ascii="Arial" w:eastAsia="Times New Roman" w:hAnsi="Arial" w:cs="Arial"/>
                <w:lang w:val="mn-MN"/>
              </w:rPr>
              <w:t>1</w:t>
            </w:r>
            <w:r w:rsidR="00906600" w:rsidRPr="004901ED">
              <w:rPr>
                <w:rFonts w:ascii="Arial" w:eastAsia="Times New Roman" w:hAnsi="Arial" w:cs="Arial"/>
                <w:lang w:val="mn-MN"/>
              </w:rPr>
              <w:t>6</w:t>
            </w:r>
            <w:r w:rsidRPr="004901ED">
              <w:rPr>
                <w:rFonts w:ascii="Arial" w:eastAsia="Times New Roman" w:hAnsi="Arial" w:cs="Arial"/>
                <w:lang w:val="mn-MN"/>
              </w:rPr>
              <w:t>.1.</w:t>
            </w:r>
            <w:r w:rsidR="00906600" w:rsidRPr="004901ED">
              <w:rPr>
                <w:rFonts w:ascii="Arial" w:eastAsia="Times New Roman" w:hAnsi="Arial" w:cs="Arial"/>
                <w:lang w:val="mn-MN"/>
              </w:rPr>
              <w:t>7</w:t>
            </w:r>
            <w:r w:rsidRPr="004901ED">
              <w:rPr>
                <w:rFonts w:ascii="Arial" w:eastAsia="Times New Roman" w:hAnsi="Arial" w:cs="Arial"/>
                <w:lang w:val="mn-MN"/>
              </w:rPr>
              <w:t>.</w:t>
            </w:r>
            <w:r w:rsidR="00906600" w:rsidRPr="004901ED">
              <w:rPr>
                <w:rFonts w:ascii="Arial" w:eastAsia="Times New Roman" w:hAnsi="Arial" w:cs="Arial"/>
                <w:lang w:val="mn-MN"/>
              </w:rPr>
              <w:t xml:space="preserve">цахим системд төлөвлөлтийн шатанд тухайн салбарт хэрэгжүүлсэн </w:t>
            </w:r>
            <w:r w:rsidRPr="004901ED">
              <w:rPr>
                <w:rFonts w:ascii="Arial" w:eastAsia="Times New Roman" w:hAnsi="Arial" w:cs="Arial"/>
                <w:lang w:val="mn-MN"/>
              </w:rPr>
              <w:t xml:space="preserve">төсвийн хөрөнгө оруулалтын </w:t>
            </w:r>
            <w:r w:rsidR="00906600" w:rsidRPr="004901ED">
              <w:rPr>
                <w:rFonts w:ascii="Arial" w:eastAsia="Times New Roman" w:hAnsi="Arial" w:cs="Arial"/>
                <w:lang w:val="mn-MN"/>
              </w:rPr>
              <w:t xml:space="preserve">төслийн мэдээллийн нэгдсэн санг төсвийн хөрөнгө оруулалтын </w:t>
            </w:r>
            <w:r w:rsidRPr="004901ED">
              <w:rPr>
                <w:rFonts w:ascii="Arial" w:eastAsia="Times New Roman" w:hAnsi="Arial" w:cs="Arial"/>
                <w:lang w:val="mn-MN"/>
              </w:rPr>
              <w:t xml:space="preserve">эх үүсвэр тус бүрээр  бүрдүүлэх, тайлагнах, дүгнэх, хөрөнгийн удирдлагыг хэрэгжүүлэх. </w:t>
            </w:r>
          </w:p>
          <w:p w14:paraId="673E288F" w14:textId="77777777" w:rsidR="00557653" w:rsidRPr="004901ED" w:rsidRDefault="00557653" w:rsidP="00557653">
            <w:pPr>
              <w:widowControl w:val="0"/>
              <w:autoSpaceDE w:val="0"/>
              <w:autoSpaceDN w:val="0"/>
              <w:ind w:right="-1" w:firstLine="1418"/>
              <w:jc w:val="both"/>
              <w:rPr>
                <w:rFonts w:ascii="Arial" w:eastAsia="Times New Roman" w:hAnsi="Arial" w:cs="Arial"/>
                <w:lang w:val="mn-MN"/>
              </w:rPr>
            </w:pPr>
          </w:p>
          <w:p w14:paraId="56A6ED16" w14:textId="11BEB1B2" w:rsidR="00557653" w:rsidRPr="004901ED" w:rsidRDefault="00557653" w:rsidP="00557653">
            <w:pPr>
              <w:widowControl w:val="0"/>
              <w:autoSpaceDE w:val="0"/>
              <w:autoSpaceDN w:val="0"/>
              <w:ind w:right="-1"/>
              <w:jc w:val="both"/>
              <w:rPr>
                <w:rFonts w:ascii="Arial" w:eastAsia="Times New Roman" w:hAnsi="Arial" w:cs="Arial"/>
                <w:lang w:val="mn-MN"/>
              </w:rPr>
            </w:pPr>
            <w:r w:rsidRPr="004901ED">
              <w:rPr>
                <w:rFonts w:ascii="Arial" w:eastAsia="Times New Roman" w:hAnsi="Arial" w:cs="Arial"/>
                <w:lang w:val="mn-MN"/>
              </w:rPr>
              <w:t>1</w:t>
            </w:r>
            <w:r w:rsidR="00906600" w:rsidRPr="004901ED">
              <w:rPr>
                <w:rFonts w:ascii="Arial" w:eastAsia="Times New Roman" w:hAnsi="Arial" w:cs="Arial"/>
                <w:lang w:val="mn-MN"/>
              </w:rPr>
              <w:t>6</w:t>
            </w:r>
            <w:r w:rsidRPr="004901ED">
              <w:rPr>
                <w:rFonts w:ascii="Arial" w:eastAsia="Times New Roman" w:hAnsi="Arial" w:cs="Arial"/>
                <w:lang w:val="mn-MN"/>
              </w:rPr>
              <w:t>.1.</w:t>
            </w:r>
            <w:r w:rsidR="00906600" w:rsidRPr="004901ED">
              <w:rPr>
                <w:rFonts w:ascii="Arial" w:eastAsia="Times New Roman" w:hAnsi="Arial" w:cs="Arial"/>
                <w:lang w:val="mn-MN"/>
              </w:rPr>
              <w:t>9</w:t>
            </w:r>
            <w:r w:rsidRPr="004901ED">
              <w:rPr>
                <w:rFonts w:ascii="Arial" w:eastAsia="Times New Roman" w:hAnsi="Arial" w:cs="Arial"/>
                <w:lang w:val="mn-MN"/>
              </w:rPr>
              <w:t>.энэ хуулийн 1</w:t>
            </w:r>
            <w:r w:rsidR="00906600" w:rsidRPr="004901ED">
              <w:rPr>
                <w:rFonts w:ascii="Arial" w:eastAsia="Times New Roman" w:hAnsi="Arial" w:cs="Arial"/>
                <w:lang w:val="mn-MN"/>
              </w:rPr>
              <w:t>4</w:t>
            </w:r>
            <w:r w:rsidRPr="004901ED">
              <w:rPr>
                <w:rFonts w:ascii="Arial" w:eastAsia="Times New Roman" w:hAnsi="Arial" w:cs="Arial"/>
                <w:lang w:val="mn-MN"/>
              </w:rPr>
              <w:t>.1.2 – 1</w:t>
            </w:r>
            <w:r w:rsidR="00906600" w:rsidRPr="004901ED">
              <w:rPr>
                <w:rFonts w:ascii="Arial" w:eastAsia="Times New Roman" w:hAnsi="Arial" w:cs="Arial"/>
                <w:lang w:val="mn-MN"/>
              </w:rPr>
              <w:t>4</w:t>
            </w:r>
            <w:r w:rsidRPr="004901ED">
              <w:rPr>
                <w:rFonts w:ascii="Arial" w:eastAsia="Times New Roman" w:hAnsi="Arial" w:cs="Arial"/>
                <w:lang w:val="mn-MN"/>
              </w:rPr>
              <w:t>.1.1</w:t>
            </w:r>
            <w:r w:rsidR="00906600" w:rsidRPr="004901ED">
              <w:rPr>
                <w:rFonts w:ascii="Arial" w:eastAsia="Times New Roman" w:hAnsi="Arial" w:cs="Arial"/>
                <w:lang w:val="mn-MN"/>
              </w:rPr>
              <w:t>8</w:t>
            </w:r>
            <w:r w:rsidRPr="004901ED">
              <w:rPr>
                <w:rFonts w:ascii="Arial" w:eastAsia="Times New Roman" w:hAnsi="Arial" w:cs="Arial"/>
                <w:lang w:val="mn-MN"/>
              </w:rPr>
              <w:t xml:space="preserve">-д заасан бүрэн эрх. </w:t>
            </w:r>
          </w:p>
          <w:p w14:paraId="5CE24E7D" w14:textId="77777777" w:rsidR="00557653" w:rsidRPr="004901ED" w:rsidRDefault="00557653" w:rsidP="00557653">
            <w:pPr>
              <w:widowControl w:val="0"/>
              <w:autoSpaceDE w:val="0"/>
              <w:autoSpaceDN w:val="0"/>
              <w:ind w:right="-1"/>
              <w:jc w:val="both"/>
              <w:rPr>
                <w:rFonts w:ascii="Arial" w:eastAsia="Times New Roman" w:hAnsi="Arial" w:cs="Arial"/>
                <w:lang w:val="mn-MN"/>
              </w:rPr>
            </w:pPr>
          </w:p>
          <w:p w14:paraId="1ACB624A" w14:textId="5BB3B89B" w:rsidR="00557653" w:rsidRPr="004901ED" w:rsidRDefault="00557653" w:rsidP="00557653">
            <w:pPr>
              <w:autoSpaceDE w:val="0"/>
              <w:autoSpaceDN w:val="0"/>
              <w:jc w:val="both"/>
              <w:rPr>
                <w:rFonts w:ascii="Arial" w:eastAsiaTheme="minorHAnsi" w:hAnsi="Arial" w:cs="Arial"/>
                <w:color w:val="000000"/>
                <w:lang w:val="mn-MN"/>
              </w:rPr>
            </w:pPr>
            <w:r w:rsidRPr="004901ED">
              <w:rPr>
                <w:rFonts w:ascii="Arial" w:eastAsia="Times New Roman" w:hAnsi="Arial" w:cs="Arial"/>
                <w:lang w:val="mn-MN"/>
              </w:rPr>
              <w:t>1</w:t>
            </w:r>
            <w:r w:rsidR="00906600" w:rsidRPr="004901ED">
              <w:rPr>
                <w:rFonts w:ascii="Arial" w:eastAsia="Times New Roman" w:hAnsi="Arial" w:cs="Arial"/>
                <w:lang w:val="mn-MN"/>
              </w:rPr>
              <w:t>6</w:t>
            </w:r>
            <w:r w:rsidRPr="004901ED">
              <w:rPr>
                <w:rFonts w:ascii="Arial" w:eastAsia="Times New Roman" w:hAnsi="Arial" w:cs="Arial"/>
                <w:lang w:val="mn-MN"/>
              </w:rPr>
              <w:t>.3.Аймаг, нийслэлийн Засаг даргын Тамгын газрын бүтцэд төсвийн хөрөнгө оруулалтын асуудал хариуцсан нэгж ажиллах бөгөөд томилох эрх бүхий этгээд нь нэгжийн удирдлагыг санхүү, төсвийн асуудал эрхэлсэн төрийн захиргааны төв байгууллагатай зөвшилцөн Төрийн албаны тухай хуульд заасны дагуу томилж, чөлөөлнө.</w:t>
            </w:r>
          </w:p>
        </w:tc>
      </w:tr>
    </w:tbl>
    <w:p w14:paraId="4B6B7C15" w14:textId="77777777" w:rsidR="00CA5692" w:rsidRPr="004901ED" w:rsidRDefault="00CA5692" w:rsidP="00CA5692">
      <w:pPr>
        <w:spacing w:after="0" w:line="240" w:lineRule="auto"/>
        <w:ind w:firstLine="720"/>
        <w:jc w:val="both"/>
        <w:rPr>
          <w:rFonts w:ascii="Arial" w:eastAsiaTheme="minorHAnsi" w:hAnsi="Arial" w:cs="Arial"/>
          <w:color w:val="000000"/>
          <w:lang w:val="mn-MN"/>
        </w:rPr>
      </w:pPr>
    </w:p>
    <w:p w14:paraId="07D94E94" w14:textId="77777777" w:rsidR="004A6444" w:rsidRPr="004901ED" w:rsidRDefault="004A6444" w:rsidP="00CA5692">
      <w:pPr>
        <w:spacing w:after="0" w:line="240" w:lineRule="auto"/>
        <w:ind w:firstLine="720"/>
        <w:jc w:val="both"/>
        <w:rPr>
          <w:rFonts w:ascii="Arial" w:eastAsia="Calibri" w:hAnsi="Arial" w:cs="Arial"/>
          <w:b/>
          <w:bCs/>
          <w:sz w:val="24"/>
          <w:szCs w:val="24"/>
          <w:u w:val="single"/>
          <w:lang w:val="mn-MN"/>
        </w:rPr>
      </w:pPr>
      <w:r w:rsidRPr="004901ED">
        <w:rPr>
          <w:rFonts w:ascii="Arial" w:eastAsia="Calibri" w:hAnsi="Arial" w:cs="Arial"/>
          <w:b/>
          <w:bCs/>
          <w:sz w:val="24"/>
          <w:szCs w:val="24"/>
          <w:u w:val="single"/>
          <w:lang w:val="mn-MN"/>
        </w:rPr>
        <w:t>Үнэлгээ:</w:t>
      </w:r>
    </w:p>
    <w:p w14:paraId="6EE8F0DB" w14:textId="77777777" w:rsidR="004A6444" w:rsidRPr="004901ED" w:rsidRDefault="004A6444" w:rsidP="00CA5692">
      <w:pPr>
        <w:spacing w:after="0" w:line="240" w:lineRule="auto"/>
        <w:ind w:firstLine="720"/>
        <w:jc w:val="both"/>
        <w:rPr>
          <w:rFonts w:ascii="Arial" w:eastAsia="Calibri" w:hAnsi="Arial" w:cs="Arial"/>
          <w:b/>
          <w:bCs/>
          <w:sz w:val="24"/>
          <w:szCs w:val="24"/>
          <w:u w:val="single"/>
          <w:lang w:val="mn-MN"/>
        </w:rPr>
      </w:pPr>
    </w:p>
    <w:p w14:paraId="66DB1F34" w14:textId="18BDE778" w:rsidR="00CA5692" w:rsidRPr="004901ED" w:rsidRDefault="00423740" w:rsidP="00CA5692">
      <w:pPr>
        <w:spacing w:after="0" w:line="240" w:lineRule="auto"/>
        <w:ind w:firstLine="720"/>
        <w:jc w:val="both"/>
        <w:rPr>
          <w:rFonts w:ascii="Arial" w:eastAsia="Calibri" w:hAnsi="Arial" w:cs="Arial"/>
          <w:sz w:val="24"/>
          <w:szCs w:val="24"/>
          <w:lang w:val="mn-MN"/>
        </w:rPr>
      </w:pPr>
      <w:r w:rsidRPr="004901ED">
        <w:rPr>
          <w:rFonts w:ascii="Arial" w:eastAsia="Calibri" w:hAnsi="Arial" w:cs="Arial"/>
          <w:sz w:val="24"/>
          <w:szCs w:val="24"/>
          <w:lang w:val="mn-MN"/>
        </w:rPr>
        <w:t>Хуулийн төслийн 1</w:t>
      </w:r>
      <w:r w:rsidR="001C3D49" w:rsidRPr="004901ED">
        <w:rPr>
          <w:rFonts w:ascii="Arial" w:eastAsia="Calibri" w:hAnsi="Arial" w:cs="Arial"/>
          <w:sz w:val="24"/>
          <w:szCs w:val="24"/>
          <w:lang w:val="mn-MN"/>
        </w:rPr>
        <w:t>1</w:t>
      </w:r>
      <w:r w:rsidRPr="004901ED">
        <w:rPr>
          <w:rFonts w:ascii="Arial" w:eastAsia="Calibri" w:hAnsi="Arial" w:cs="Arial"/>
          <w:sz w:val="24"/>
          <w:szCs w:val="24"/>
          <w:lang w:val="mn-MN"/>
        </w:rPr>
        <w:t>.1-д аймаг, нийслэлийн Засаг дарга, улсын болон орон нутгийн зэрэглэлтэй</w:t>
      </w:r>
      <w:r w:rsidR="00DF09CD" w:rsidRPr="004901ED">
        <w:rPr>
          <w:rFonts w:ascii="Arial" w:eastAsia="Calibri" w:hAnsi="Arial" w:cs="Arial"/>
          <w:sz w:val="24"/>
          <w:szCs w:val="24"/>
          <w:lang w:val="mn-MN"/>
        </w:rPr>
        <w:t xml:space="preserve"> </w:t>
      </w:r>
      <w:r w:rsidRPr="004901ED">
        <w:rPr>
          <w:rFonts w:ascii="Arial" w:eastAsia="Calibri" w:hAnsi="Arial" w:cs="Arial"/>
          <w:sz w:val="24"/>
          <w:szCs w:val="24"/>
          <w:lang w:val="mn-MN"/>
        </w:rPr>
        <w:t>хот, тосгоны Захирагчийн бүрэн эрхийг дараах байдлаар тусгажээ:</w:t>
      </w:r>
    </w:p>
    <w:p w14:paraId="0EA1328D" w14:textId="77777777" w:rsidR="00423740" w:rsidRPr="004901ED" w:rsidRDefault="00423740" w:rsidP="00CA5692">
      <w:pPr>
        <w:spacing w:after="0" w:line="240" w:lineRule="auto"/>
        <w:ind w:firstLine="720"/>
        <w:jc w:val="both"/>
        <w:rPr>
          <w:rFonts w:ascii="Arial" w:eastAsia="Calibri" w:hAnsi="Arial" w:cs="Arial"/>
          <w:sz w:val="24"/>
          <w:szCs w:val="24"/>
          <w:lang w:val="mn-MN"/>
        </w:rPr>
      </w:pPr>
    </w:p>
    <w:p w14:paraId="477B152D" w14:textId="48659799" w:rsidR="00423740" w:rsidRPr="004901ED" w:rsidRDefault="00423740" w:rsidP="009777B3">
      <w:pPr>
        <w:pStyle w:val="ListParagraph"/>
        <w:numPr>
          <w:ilvl w:val="0"/>
          <w:numId w:val="31"/>
        </w:numPr>
        <w:spacing w:after="0" w:line="240" w:lineRule="auto"/>
        <w:ind w:left="1134"/>
        <w:jc w:val="both"/>
        <w:rPr>
          <w:rFonts w:ascii="Arial" w:eastAsia="Calibri" w:hAnsi="Arial" w:cs="Arial"/>
          <w:sz w:val="24"/>
          <w:szCs w:val="24"/>
          <w:lang w:val="mn-MN"/>
        </w:rPr>
      </w:pPr>
      <w:r w:rsidRPr="004901ED">
        <w:rPr>
          <w:rFonts w:ascii="Arial" w:eastAsia="Calibri" w:hAnsi="Arial" w:cs="Arial"/>
          <w:sz w:val="24"/>
          <w:szCs w:val="24"/>
          <w:lang w:val="mn-MN"/>
        </w:rPr>
        <w:t>Хуулийн төслийн 1</w:t>
      </w:r>
      <w:r w:rsidR="001C3D49" w:rsidRPr="004901ED">
        <w:rPr>
          <w:rFonts w:ascii="Arial" w:eastAsia="Calibri" w:hAnsi="Arial" w:cs="Arial"/>
          <w:sz w:val="24"/>
          <w:szCs w:val="24"/>
          <w:lang w:val="mn-MN"/>
        </w:rPr>
        <w:t>6</w:t>
      </w:r>
      <w:r w:rsidRPr="004901ED">
        <w:rPr>
          <w:rFonts w:ascii="Arial" w:eastAsia="Calibri" w:hAnsi="Arial" w:cs="Arial"/>
          <w:sz w:val="24"/>
          <w:szCs w:val="24"/>
          <w:lang w:val="mn-MN"/>
        </w:rPr>
        <w:t>.1.1-д улсын төсвийн хөрөнгө оруулалтаар шинээр хэрэгжүүлэх төсөлд</w:t>
      </w:r>
      <w:r w:rsidR="00010E67" w:rsidRPr="004901ED">
        <w:rPr>
          <w:rFonts w:ascii="Arial" w:eastAsia="Calibri" w:hAnsi="Arial" w:cs="Arial"/>
          <w:sz w:val="24"/>
          <w:szCs w:val="24"/>
          <w:lang w:val="mn-MN"/>
        </w:rPr>
        <w:t xml:space="preserve"> үнэлгээ хийж, эрэмбэлэн хүргүүлэхээр заасан.</w:t>
      </w:r>
      <w:r w:rsidR="007D2D1A" w:rsidRPr="004901ED">
        <w:rPr>
          <w:rFonts w:ascii="Arial" w:eastAsia="Calibri" w:hAnsi="Arial" w:cs="Arial"/>
          <w:sz w:val="24"/>
          <w:szCs w:val="24"/>
          <w:lang w:val="mn-MN"/>
        </w:rPr>
        <w:t xml:space="preserve"> </w:t>
      </w:r>
      <w:r w:rsidR="005254D5" w:rsidRPr="004901ED">
        <w:rPr>
          <w:rFonts w:ascii="Arial" w:eastAsia="Calibri" w:hAnsi="Arial" w:cs="Arial"/>
          <w:sz w:val="24"/>
          <w:szCs w:val="24"/>
          <w:lang w:val="mn-MN"/>
        </w:rPr>
        <w:t xml:space="preserve">Энэ бүрэн эрх нь аймаг, нийслэлийн Засаг даргын хэрэгжүүлдэг бүрэн эрх бөгөөд хэрэгжүүлэх ёстой бүрэн эрхийн нэг мөн </w:t>
      </w:r>
      <w:r w:rsidR="009902CC" w:rsidRPr="004901ED">
        <w:rPr>
          <w:rFonts w:ascii="Arial" w:eastAsia="Calibri" w:hAnsi="Arial" w:cs="Arial"/>
          <w:sz w:val="24"/>
          <w:szCs w:val="24"/>
          <w:lang w:val="mn-MN"/>
        </w:rPr>
        <w:t>болно. Харин хуулийн төсөлд “...</w:t>
      </w:r>
      <w:r w:rsidR="00C75603" w:rsidRPr="004901ED">
        <w:rPr>
          <w:rFonts w:ascii="Arial" w:eastAsia="Calibri" w:hAnsi="Arial" w:cs="Arial"/>
          <w:sz w:val="24"/>
          <w:szCs w:val="24"/>
          <w:lang w:val="mn-MN"/>
        </w:rPr>
        <w:t xml:space="preserve"> төсөлд энэ хуулийн ...-д заасны дагуу үнэлж ...” гэж тусгасныг найруулгын хувьд сайжруул</w:t>
      </w:r>
      <w:r w:rsidR="00DF09CD" w:rsidRPr="004901ED">
        <w:rPr>
          <w:rFonts w:ascii="Arial" w:eastAsia="Calibri" w:hAnsi="Arial" w:cs="Arial"/>
          <w:sz w:val="24"/>
          <w:szCs w:val="24"/>
          <w:lang w:val="mn-MN"/>
        </w:rPr>
        <w:t>ах шаардла</w:t>
      </w:r>
      <w:r w:rsidR="00C75603" w:rsidRPr="004901ED">
        <w:rPr>
          <w:rFonts w:ascii="Arial" w:eastAsia="Calibri" w:hAnsi="Arial" w:cs="Arial"/>
          <w:sz w:val="24"/>
          <w:szCs w:val="24"/>
          <w:lang w:val="mn-MN"/>
        </w:rPr>
        <w:t>гатай.</w:t>
      </w:r>
    </w:p>
    <w:p w14:paraId="259C8455" w14:textId="01B7DE67" w:rsidR="00F24C49" w:rsidRPr="004901ED" w:rsidRDefault="00F24C49" w:rsidP="009777B3">
      <w:pPr>
        <w:pStyle w:val="ListParagraph"/>
        <w:numPr>
          <w:ilvl w:val="0"/>
          <w:numId w:val="31"/>
        </w:numPr>
        <w:spacing w:after="0" w:line="240" w:lineRule="auto"/>
        <w:ind w:left="1134"/>
        <w:jc w:val="both"/>
        <w:rPr>
          <w:rFonts w:ascii="Arial" w:eastAsia="Calibri" w:hAnsi="Arial" w:cs="Arial"/>
          <w:sz w:val="24"/>
          <w:szCs w:val="24"/>
          <w:lang w:val="mn-MN"/>
        </w:rPr>
      </w:pPr>
      <w:r w:rsidRPr="004901ED">
        <w:rPr>
          <w:rFonts w:ascii="Arial" w:eastAsia="Calibri" w:hAnsi="Arial" w:cs="Arial"/>
          <w:sz w:val="24"/>
          <w:szCs w:val="24"/>
          <w:lang w:val="mn-MN"/>
        </w:rPr>
        <w:t>Хуулийн төслийн 16.1.3, 16.1.4-т орон нутгийн төсвийн хөрөнгө оруулалтаар хэрэгжүүлэх IV, V ангиллын төслийн танилцуулгыг 8 дугаар сарын 10-ны өдрийн дотор, орон нутгийн төсвийн хөрөнгө оруулалтаар хэрэгжүүлсэн III, IV болон V ангиллын төслийн үр дүнг төсвийн гүйцэтгэлийн тайлангийн хамт улирал үр санхүү, төсвийн асуудал эрхэлсэн төрийн захиргааны төв байгууллагад хүргүүлэхээр тусгажээ. Энэ нь аймаг, нийслэлийн Засаг даргад уг хуулиар шинээр олгож байгаа бүрэн эрх бөгөөд төсвийн хөрөнгө оруулалтын мэдээллийг улсын хэмжээнд нэгдсэн байдлаар гаргах, улмаар төлөвлөлтийг оновчтой болгох, төсвийн хөрөнгө оруулалтын үр өгөөжийг нэмэгдүүлэхэд чиглэсэн зохицуулалт хэмээн үзнэ. Харин уг танилцуулга, тайланг хэрхэн боловсруулах талаар нэгдсэн чиглэлийг санхүү, төсвийн асуудал эрхэлсэн төрийн захиргааны төв байгууллагаас хүргүүлэх нь практикт нэг мөр хэрэгжих нөхцөлийг бүрдүүлнэ.</w:t>
      </w:r>
    </w:p>
    <w:p w14:paraId="12445BB1" w14:textId="46B4289D" w:rsidR="00A8441F" w:rsidRPr="004901ED" w:rsidRDefault="00E252D1" w:rsidP="009777B3">
      <w:pPr>
        <w:pStyle w:val="ListParagraph"/>
        <w:numPr>
          <w:ilvl w:val="0"/>
          <w:numId w:val="31"/>
        </w:numPr>
        <w:spacing w:after="0" w:line="240" w:lineRule="auto"/>
        <w:ind w:left="1134"/>
        <w:jc w:val="both"/>
        <w:rPr>
          <w:rFonts w:ascii="Arial" w:eastAsia="Calibri" w:hAnsi="Arial" w:cs="Arial"/>
          <w:sz w:val="24"/>
          <w:szCs w:val="24"/>
          <w:lang w:val="mn-MN"/>
        </w:rPr>
      </w:pPr>
      <w:r w:rsidRPr="004901ED">
        <w:rPr>
          <w:rFonts w:ascii="Arial" w:eastAsia="Calibri" w:hAnsi="Arial" w:cs="Arial"/>
          <w:sz w:val="24"/>
          <w:szCs w:val="24"/>
          <w:lang w:val="mn-MN"/>
        </w:rPr>
        <w:t>Хуулийн төслийн</w:t>
      </w:r>
      <w:r w:rsidR="00BC0369" w:rsidRPr="004901ED">
        <w:rPr>
          <w:rFonts w:ascii="Arial" w:eastAsia="Calibri" w:hAnsi="Arial" w:cs="Arial"/>
          <w:sz w:val="24"/>
          <w:szCs w:val="24"/>
          <w:lang w:val="mn-MN"/>
        </w:rPr>
        <w:t xml:space="preserve"> </w:t>
      </w:r>
      <w:r w:rsidRPr="004901ED">
        <w:rPr>
          <w:rFonts w:ascii="Arial" w:eastAsia="Calibri" w:hAnsi="Arial" w:cs="Arial"/>
          <w:sz w:val="24"/>
          <w:szCs w:val="24"/>
          <w:lang w:val="mn-MN"/>
        </w:rPr>
        <w:t>1</w:t>
      </w:r>
      <w:r w:rsidR="001C3D49" w:rsidRPr="004901ED">
        <w:rPr>
          <w:rFonts w:ascii="Arial" w:eastAsia="Calibri" w:hAnsi="Arial" w:cs="Arial"/>
          <w:sz w:val="24"/>
          <w:szCs w:val="24"/>
          <w:lang w:val="mn-MN"/>
        </w:rPr>
        <w:t>6</w:t>
      </w:r>
      <w:r w:rsidRPr="004901ED">
        <w:rPr>
          <w:rFonts w:ascii="Arial" w:eastAsia="Calibri" w:hAnsi="Arial" w:cs="Arial"/>
          <w:sz w:val="24"/>
          <w:szCs w:val="24"/>
          <w:lang w:val="mn-MN"/>
        </w:rPr>
        <w:t>.1.</w:t>
      </w:r>
      <w:r w:rsidR="001C3D49" w:rsidRPr="004901ED">
        <w:rPr>
          <w:rFonts w:ascii="Arial" w:eastAsia="Calibri" w:hAnsi="Arial" w:cs="Arial"/>
          <w:sz w:val="24"/>
          <w:szCs w:val="24"/>
          <w:lang w:val="mn-MN"/>
        </w:rPr>
        <w:t>5-д</w:t>
      </w:r>
      <w:r w:rsidRPr="004901ED">
        <w:rPr>
          <w:rFonts w:ascii="Arial" w:eastAsia="Calibri" w:hAnsi="Arial" w:cs="Arial"/>
          <w:sz w:val="24"/>
          <w:szCs w:val="24"/>
          <w:lang w:val="mn-MN"/>
        </w:rPr>
        <w:t xml:space="preserve"> эрх шилжүүлсэн төслийн хэрэгжилт, санхүүжилт, хяналт, тайлагналт болон хөрөнгийн удирдлага, ашиглалтыг зохион байгуулах </w:t>
      </w:r>
      <w:r w:rsidR="00D22609" w:rsidRPr="004901ED">
        <w:rPr>
          <w:rFonts w:ascii="Arial" w:eastAsia="Calibri" w:hAnsi="Arial" w:cs="Arial"/>
          <w:sz w:val="24"/>
          <w:szCs w:val="24"/>
          <w:lang w:val="mn-MN"/>
        </w:rPr>
        <w:t>гэжээ. Төсвийн ерөнхийлөн захирагчаас эрх шилжүүлсэн төслийн төлөвлөлтөөс буса</w:t>
      </w:r>
      <w:r w:rsidR="00252A15" w:rsidRPr="004901ED">
        <w:rPr>
          <w:rFonts w:ascii="Arial" w:eastAsia="Calibri" w:hAnsi="Arial" w:cs="Arial"/>
          <w:sz w:val="24"/>
          <w:szCs w:val="24"/>
          <w:lang w:val="mn-MN"/>
        </w:rPr>
        <w:t xml:space="preserve">д </w:t>
      </w:r>
      <w:r w:rsidR="00BC0369" w:rsidRPr="004901ED">
        <w:rPr>
          <w:rFonts w:ascii="Arial" w:eastAsia="Calibri" w:hAnsi="Arial" w:cs="Arial"/>
          <w:sz w:val="24"/>
          <w:szCs w:val="24"/>
          <w:lang w:val="mn-MN"/>
        </w:rPr>
        <w:t xml:space="preserve">үе шат </w:t>
      </w:r>
      <w:r w:rsidR="00252A15" w:rsidRPr="004901ED">
        <w:rPr>
          <w:rFonts w:ascii="Arial" w:eastAsia="Calibri" w:hAnsi="Arial" w:cs="Arial"/>
          <w:sz w:val="24"/>
          <w:szCs w:val="24"/>
          <w:lang w:val="mn-MN"/>
        </w:rPr>
        <w:t xml:space="preserve">буюу төслийн хэрэгжилт, санхүүжилт, хяналт, тайлагналт </w:t>
      </w:r>
      <w:r w:rsidR="00C46F81" w:rsidRPr="004901ED">
        <w:rPr>
          <w:rFonts w:ascii="Arial" w:eastAsia="Calibri" w:hAnsi="Arial" w:cs="Arial"/>
          <w:sz w:val="24"/>
          <w:szCs w:val="24"/>
          <w:lang w:val="mn-MN"/>
        </w:rPr>
        <w:t xml:space="preserve">болон хөрөнгийн удирдлага, ашиглалтыг зохион байгуулах нь </w:t>
      </w:r>
      <w:r w:rsidR="00062C7E" w:rsidRPr="004901ED">
        <w:rPr>
          <w:rFonts w:ascii="Arial" w:eastAsia="Calibri" w:hAnsi="Arial" w:cs="Arial"/>
          <w:sz w:val="24"/>
          <w:szCs w:val="24"/>
          <w:lang w:val="mn-MN"/>
        </w:rPr>
        <w:t>зүй ёсны</w:t>
      </w:r>
      <w:r w:rsidR="000F2020" w:rsidRPr="004901ED">
        <w:rPr>
          <w:rFonts w:ascii="Arial" w:eastAsia="Calibri" w:hAnsi="Arial" w:cs="Arial"/>
          <w:sz w:val="24"/>
          <w:szCs w:val="24"/>
          <w:lang w:val="mn-MN"/>
        </w:rPr>
        <w:t xml:space="preserve"> бөгөөд энэ бүрэн эрхийг хэрэгжүүлэх боломжтой юм.</w:t>
      </w:r>
    </w:p>
    <w:p w14:paraId="19ED210E" w14:textId="759E2FC1" w:rsidR="000F2020" w:rsidRPr="004901ED" w:rsidRDefault="000F2020" w:rsidP="009777B3">
      <w:pPr>
        <w:pStyle w:val="ListParagraph"/>
        <w:numPr>
          <w:ilvl w:val="0"/>
          <w:numId w:val="31"/>
        </w:numPr>
        <w:spacing w:after="0" w:line="240" w:lineRule="auto"/>
        <w:ind w:left="1134"/>
        <w:jc w:val="both"/>
        <w:rPr>
          <w:rFonts w:ascii="Arial" w:eastAsia="Calibri" w:hAnsi="Arial" w:cs="Arial"/>
          <w:sz w:val="24"/>
          <w:szCs w:val="24"/>
          <w:lang w:val="mn-MN"/>
        </w:rPr>
      </w:pPr>
      <w:r w:rsidRPr="004901ED">
        <w:rPr>
          <w:rFonts w:ascii="Arial" w:eastAsia="Calibri" w:hAnsi="Arial" w:cs="Arial"/>
          <w:sz w:val="24"/>
          <w:szCs w:val="24"/>
          <w:lang w:val="mn-MN"/>
        </w:rPr>
        <w:t>Хуулийн төслийн 15.1.</w:t>
      </w:r>
      <w:r w:rsidR="001C3D49" w:rsidRPr="004901ED">
        <w:rPr>
          <w:rFonts w:ascii="Arial" w:eastAsia="Calibri" w:hAnsi="Arial" w:cs="Arial"/>
          <w:sz w:val="24"/>
          <w:szCs w:val="24"/>
          <w:lang w:val="mn-MN"/>
        </w:rPr>
        <w:t>6</w:t>
      </w:r>
      <w:r w:rsidRPr="004901ED">
        <w:rPr>
          <w:rFonts w:ascii="Arial" w:eastAsia="Calibri" w:hAnsi="Arial" w:cs="Arial"/>
          <w:sz w:val="24"/>
          <w:szCs w:val="24"/>
          <w:lang w:val="mn-MN"/>
        </w:rPr>
        <w:t>-</w:t>
      </w:r>
      <w:r w:rsidR="001C3D49" w:rsidRPr="004901ED">
        <w:rPr>
          <w:rFonts w:ascii="Arial" w:eastAsia="Calibri" w:hAnsi="Arial" w:cs="Arial"/>
          <w:sz w:val="24"/>
          <w:szCs w:val="24"/>
          <w:lang w:val="mn-MN"/>
        </w:rPr>
        <w:t>д</w:t>
      </w:r>
      <w:r w:rsidRPr="004901ED">
        <w:rPr>
          <w:rFonts w:ascii="Arial" w:eastAsia="Calibri" w:hAnsi="Arial" w:cs="Arial"/>
          <w:sz w:val="24"/>
          <w:szCs w:val="24"/>
          <w:lang w:val="mn-MN"/>
        </w:rPr>
        <w:t xml:space="preserve"> орон нутгийн төсвийн хөрөнгө оруулалтаар хэрэгжүүлэх төслийн </w:t>
      </w:r>
      <w:r w:rsidR="00A85B74" w:rsidRPr="004901ED">
        <w:rPr>
          <w:rFonts w:ascii="Arial" w:eastAsia="Calibri" w:hAnsi="Arial" w:cs="Arial"/>
          <w:sz w:val="24"/>
          <w:szCs w:val="24"/>
          <w:lang w:val="mn-MN"/>
        </w:rPr>
        <w:t xml:space="preserve">төлөвлөлт, хэрэгжилт, санхүүжилт, хяналт, тайлагналт болон хөрөнгийн удирдлага, ашиглалтад </w:t>
      </w:r>
      <w:r w:rsidR="00431E15" w:rsidRPr="004901ED">
        <w:rPr>
          <w:rFonts w:ascii="Arial" w:eastAsia="Calibri" w:hAnsi="Arial" w:cs="Arial"/>
          <w:sz w:val="24"/>
          <w:szCs w:val="24"/>
          <w:lang w:val="mn-MN"/>
        </w:rPr>
        <w:t>энэ хуульд заасан зарчим, нийтлэг шаардлага болон журам, аргачлалыг мөрдөх гэж заажээ.</w:t>
      </w:r>
      <w:r w:rsidR="00FB2326" w:rsidRPr="004901ED">
        <w:rPr>
          <w:rFonts w:ascii="Arial" w:eastAsia="Calibri" w:hAnsi="Arial" w:cs="Arial"/>
          <w:sz w:val="24"/>
          <w:szCs w:val="24"/>
          <w:lang w:val="mn-MN"/>
        </w:rPr>
        <w:t xml:space="preserve"> Орон нутгийн төсвийн хөрөнгө оруулалтаар </w:t>
      </w:r>
      <w:r w:rsidR="002A38F5" w:rsidRPr="004901ED">
        <w:rPr>
          <w:rFonts w:ascii="Arial" w:eastAsia="Calibri" w:hAnsi="Arial" w:cs="Arial"/>
          <w:sz w:val="24"/>
          <w:szCs w:val="24"/>
          <w:lang w:val="mn-MN"/>
        </w:rPr>
        <w:t>санхүүжүүлэх төслийн удирдлагад Засаг дарга ямар бүрэн эрх хэрэгжүүлэх</w:t>
      </w:r>
      <w:r w:rsidR="00EC0F73" w:rsidRPr="004901ED">
        <w:rPr>
          <w:rFonts w:ascii="Arial" w:eastAsia="Calibri" w:hAnsi="Arial" w:cs="Arial"/>
          <w:sz w:val="24"/>
          <w:szCs w:val="24"/>
          <w:lang w:val="mn-MN"/>
        </w:rPr>
        <w:t xml:space="preserve"> болон ямар журам, аргачлалыг мөрдөх нь тодорхой бус байдаг. </w:t>
      </w:r>
      <w:r w:rsidR="00330652" w:rsidRPr="004901ED">
        <w:rPr>
          <w:rFonts w:ascii="Arial" w:eastAsia="Calibri" w:hAnsi="Arial" w:cs="Arial"/>
          <w:sz w:val="24"/>
          <w:szCs w:val="24"/>
          <w:lang w:val="mn-MN"/>
        </w:rPr>
        <w:t xml:space="preserve">Хуулийн төсөлд дээрх заалтыг тусгаснаар </w:t>
      </w:r>
      <w:r w:rsidR="00725AB6" w:rsidRPr="004901ED">
        <w:rPr>
          <w:rFonts w:ascii="Arial" w:eastAsia="Calibri" w:hAnsi="Arial" w:cs="Arial"/>
          <w:sz w:val="24"/>
          <w:szCs w:val="24"/>
          <w:lang w:val="mn-MN"/>
        </w:rPr>
        <w:t>5 дугаар зүйлд заасан төсвийн хөрөнгө оруулалтын удирдлагын зарчим,</w:t>
      </w:r>
      <w:r w:rsidR="00434F8A" w:rsidRPr="004901ED">
        <w:rPr>
          <w:rFonts w:ascii="Arial" w:eastAsia="Calibri" w:hAnsi="Arial" w:cs="Arial"/>
          <w:sz w:val="24"/>
          <w:szCs w:val="24"/>
          <w:lang w:val="mn-MN"/>
        </w:rPr>
        <w:t xml:space="preserve"> </w:t>
      </w:r>
      <w:r w:rsidR="0055193D" w:rsidRPr="004901ED">
        <w:rPr>
          <w:rFonts w:ascii="Arial" w:eastAsia="Calibri" w:hAnsi="Arial" w:cs="Arial"/>
          <w:sz w:val="24"/>
          <w:szCs w:val="24"/>
          <w:lang w:val="mn-MN"/>
        </w:rPr>
        <w:t xml:space="preserve">20 дугаар </w:t>
      </w:r>
      <w:r w:rsidR="00202594" w:rsidRPr="004901ED">
        <w:rPr>
          <w:rFonts w:ascii="Arial" w:eastAsia="Calibri" w:hAnsi="Arial" w:cs="Arial"/>
          <w:sz w:val="24"/>
          <w:szCs w:val="24"/>
          <w:lang w:val="mn-MN"/>
        </w:rPr>
        <w:t>зүйлд заасан нийтлэг шаардлага болон Засгийн газар, санхүү, төсвийн асуудал эрхэлсэн Засгийн газрын гишүүний баталсан журам, аргачлалыг мөрдө</w:t>
      </w:r>
      <w:r w:rsidR="005013BB" w:rsidRPr="004901ED">
        <w:rPr>
          <w:rFonts w:ascii="Arial" w:eastAsia="Calibri" w:hAnsi="Arial" w:cs="Arial"/>
          <w:sz w:val="24"/>
          <w:szCs w:val="24"/>
          <w:lang w:val="mn-MN"/>
        </w:rPr>
        <w:t xml:space="preserve">нө гэдэг </w:t>
      </w:r>
      <w:r w:rsidR="0098255C" w:rsidRPr="004901ED">
        <w:rPr>
          <w:rFonts w:ascii="Arial" w:eastAsia="Calibri" w:hAnsi="Arial" w:cs="Arial"/>
          <w:sz w:val="24"/>
          <w:szCs w:val="24"/>
          <w:lang w:val="mn-MN"/>
        </w:rPr>
        <w:t xml:space="preserve">нь тодорхой болж байна. </w:t>
      </w:r>
      <w:r w:rsidR="00A36872" w:rsidRPr="004901ED">
        <w:rPr>
          <w:rFonts w:ascii="Arial" w:eastAsia="Calibri" w:hAnsi="Arial" w:cs="Arial"/>
          <w:sz w:val="24"/>
          <w:szCs w:val="24"/>
          <w:lang w:val="mn-MN"/>
        </w:rPr>
        <w:t>Түүнчлэн, аймаг, нийслэлийн Засаг дарга</w:t>
      </w:r>
      <w:r w:rsidR="000671B4" w:rsidRPr="004901ED">
        <w:rPr>
          <w:rFonts w:ascii="Arial" w:eastAsia="Calibri" w:hAnsi="Arial" w:cs="Arial"/>
          <w:sz w:val="24"/>
          <w:szCs w:val="24"/>
          <w:lang w:val="mn-MN"/>
        </w:rPr>
        <w:t xml:space="preserve"> </w:t>
      </w:r>
      <w:r w:rsidR="00A36872" w:rsidRPr="004901ED">
        <w:rPr>
          <w:rFonts w:ascii="Arial" w:eastAsia="Calibri" w:hAnsi="Arial" w:cs="Arial"/>
          <w:sz w:val="24"/>
          <w:szCs w:val="24"/>
          <w:lang w:val="mn-MN"/>
        </w:rPr>
        <w:t>эдгээр зарчим, нийтлэг шаардлага болон журам, аргачлалыг орон нутгийн төсв</w:t>
      </w:r>
      <w:r w:rsidR="000671B4" w:rsidRPr="004901ED">
        <w:rPr>
          <w:rFonts w:ascii="Arial" w:eastAsia="Calibri" w:hAnsi="Arial" w:cs="Arial"/>
          <w:sz w:val="24"/>
          <w:szCs w:val="24"/>
          <w:lang w:val="mn-MN"/>
        </w:rPr>
        <w:t>ийн хөрөнгө оруулалтаар хэрэгжүүлэх төсвийн удирдлагын харилцаанд дагаж мөрдөхөд хүндрэл</w:t>
      </w:r>
      <w:r w:rsidR="00382CF3" w:rsidRPr="004901ED">
        <w:rPr>
          <w:rFonts w:ascii="Arial" w:eastAsia="Calibri" w:hAnsi="Arial" w:cs="Arial"/>
          <w:sz w:val="24"/>
          <w:szCs w:val="24"/>
          <w:lang w:val="mn-MN"/>
        </w:rPr>
        <w:t xml:space="preserve"> үүсэхгүй болно.</w:t>
      </w:r>
    </w:p>
    <w:p w14:paraId="7A7C81BB" w14:textId="4A383A6A" w:rsidR="00F03174" w:rsidRPr="004901ED" w:rsidRDefault="00382CF3" w:rsidP="009777B3">
      <w:pPr>
        <w:pStyle w:val="ListParagraph"/>
        <w:numPr>
          <w:ilvl w:val="0"/>
          <w:numId w:val="31"/>
        </w:numPr>
        <w:spacing w:after="0" w:line="240" w:lineRule="auto"/>
        <w:ind w:left="1134"/>
        <w:jc w:val="both"/>
        <w:rPr>
          <w:rFonts w:ascii="Arial" w:eastAsia="Calibri" w:hAnsi="Arial" w:cs="Arial"/>
          <w:sz w:val="24"/>
          <w:szCs w:val="24"/>
          <w:lang w:val="mn-MN"/>
        </w:rPr>
      </w:pPr>
      <w:r w:rsidRPr="004901ED">
        <w:rPr>
          <w:rFonts w:ascii="Arial" w:eastAsia="Calibri" w:hAnsi="Arial" w:cs="Arial"/>
          <w:sz w:val="24"/>
          <w:szCs w:val="24"/>
          <w:lang w:val="mn-MN"/>
        </w:rPr>
        <w:t>Хуулийн төслийн 1</w:t>
      </w:r>
      <w:r w:rsidR="0055193D" w:rsidRPr="004901ED">
        <w:rPr>
          <w:rFonts w:ascii="Arial" w:eastAsia="Calibri" w:hAnsi="Arial" w:cs="Arial"/>
          <w:sz w:val="24"/>
          <w:szCs w:val="24"/>
          <w:lang w:val="mn-MN"/>
        </w:rPr>
        <w:t>6</w:t>
      </w:r>
      <w:r w:rsidRPr="004901ED">
        <w:rPr>
          <w:rFonts w:ascii="Arial" w:eastAsia="Calibri" w:hAnsi="Arial" w:cs="Arial"/>
          <w:sz w:val="24"/>
          <w:szCs w:val="24"/>
          <w:lang w:val="mn-MN"/>
        </w:rPr>
        <w:t>.1.2, 1</w:t>
      </w:r>
      <w:r w:rsidR="0055193D" w:rsidRPr="004901ED">
        <w:rPr>
          <w:rFonts w:ascii="Arial" w:eastAsia="Calibri" w:hAnsi="Arial" w:cs="Arial"/>
          <w:sz w:val="24"/>
          <w:szCs w:val="24"/>
          <w:lang w:val="mn-MN"/>
        </w:rPr>
        <w:t>6</w:t>
      </w:r>
      <w:r w:rsidRPr="004901ED">
        <w:rPr>
          <w:rFonts w:ascii="Arial" w:eastAsia="Calibri" w:hAnsi="Arial" w:cs="Arial"/>
          <w:sz w:val="24"/>
          <w:szCs w:val="24"/>
          <w:lang w:val="mn-MN"/>
        </w:rPr>
        <w:t>.1.</w:t>
      </w:r>
      <w:r w:rsidR="0055193D" w:rsidRPr="004901ED">
        <w:rPr>
          <w:rFonts w:ascii="Arial" w:eastAsia="Calibri" w:hAnsi="Arial" w:cs="Arial"/>
          <w:sz w:val="24"/>
          <w:szCs w:val="24"/>
          <w:lang w:val="mn-MN"/>
        </w:rPr>
        <w:t>7</w:t>
      </w:r>
      <w:r w:rsidR="008E343F" w:rsidRPr="004901ED">
        <w:rPr>
          <w:rFonts w:ascii="Arial" w:eastAsia="Calibri" w:hAnsi="Arial" w:cs="Arial"/>
          <w:sz w:val="24"/>
          <w:szCs w:val="24"/>
          <w:lang w:val="mn-MN"/>
        </w:rPr>
        <w:t xml:space="preserve">-д </w:t>
      </w:r>
      <w:r w:rsidR="007A2CFD" w:rsidRPr="004901ED">
        <w:rPr>
          <w:rFonts w:ascii="Arial" w:eastAsia="Calibri" w:hAnsi="Arial" w:cs="Arial"/>
          <w:sz w:val="24"/>
          <w:szCs w:val="24"/>
          <w:lang w:val="mn-MN"/>
        </w:rPr>
        <w:t xml:space="preserve">тайлан, мэдээллийг мэдээллийн нэгдсэн санд оруулах, </w:t>
      </w:r>
      <w:r w:rsidR="00314B8C" w:rsidRPr="004901ED">
        <w:rPr>
          <w:rFonts w:ascii="Arial" w:eastAsia="Calibri" w:hAnsi="Arial" w:cs="Arial"/>
          <w:sz w:val="24"/>
          <w:szCs w:val="24"/>
          <w:lang w:val="mn-MN"/>
        </w:rPr>
        <w:t>хөрөнгийн удирдлагыг хэрэгжүүлэхтэй холбоотой зохицуулалт тусгажээ. Эдгээр хэм хэмжээ нь давхардал үүсгэж болзошгүй тул нягталж, давхардлыг арилгах нь зүйтэй.</w:t>
      </w:r>
    </w:p>
    <w:p w14:paraId="38C7381B" w14:textId="09536220" w:rsidR="00382CF3" w:rsidRPr="004901ED" w:rsidRDefault="0000003D" w:rsidP="009777B3">
      <w:pPr>
        <w:pStyle w:val="ListParagraph"/>
        <w:numPr>
          <w:ilvl w:val="0"/>
          <w:numId w:val="31"/>
        </w:numPr>
        <w:spacing w:after="0" w:line="240" w:lineRule="auto"/>
        <w:ind w:left="1134"/>
        <w:jc w:val="both"/>
        <w:rPr>
          <w:rFonts w:ascii="Arial" w:eastAsia="Calibri" w:hAnsi="Arial" w:cs="Arial"/>
          <w:sz w:val="24"/>
          <w:szCs w:val="24"/>
          <w:lang w:val="mn-MN"/>
        </w:rPr>
      </w:pPr>
      <w:r w:rsidRPr="004901ED">
        <w:rPr>
          <w:rFonts w:ascii="Arial" w:eastAsia="Calibri" w:hAnsi="Arial" w:cs="Arial"/>
          <w:sz w:val="24"/>
          <w:szCs w:val="24"/>
          <w:lang w:val="mn-MN"/>
        </w:rPr>
        <w:t>Хуулийн төслийн 1</w:t>
      </w:r>
      <w:r w:rsidR="0055193D" w:rsidRPr="004901ED">
        <w:rPr>
          <w:rFonts w:ascii="Arial" w:eastAsia="Calibri" w:hAnsi="Arial" w:cs="Arial"/>
          <w:sz w:val="24"/>
          <w:szCs w:val="24"/>
          <w:lang w:val="mn-MN"/>
        </w:rPr>
        <w:t>6</w:t>
      </w:r>
      <w:r w:rsidRPr="004901ED">
        <w:rPr>
          <w:rFonts w:ascii="Arial" w:eastAsia="Calibri" w:hAnsi="Arial" w:cs="Arial"/>
          <w:sz w:val="24"/>
          <w:szCs w:val="24"/>
          <w:lang w:val="mn-MN"/>
        </w:rPr>
        <w:t>.1.</w:t>
      </w:r>
      <w:r w:rsidR="0055193D" w:rsidRPr="004901ED">
        <w:rPr>
          <w:rFonts w:ascii="Arial" w:eastAsia="Calibri" w:hAnsi="Arial" w:cs="Arial"/>
          <w:sz w:val="24"/>
          <w:szCs w:val="24"/>
          <w:lang w:val="mn-MN"/>
        </w:rPr>
        <w:t>9</w:t>
      </w:r>
      <w:r w:rsidRPr="004901ED">
        <w:rPr>
          <w:rFonts w:ascii="Arial" w:eastAsia="Calibri" w:hAnsi="Arial" w:cs="Arial"/>
          <w:sz w:val="24"/>
          <w:szCs w:val="24"/>
          <w:lang w:val="mn-MN"/>
        </w:rPr>
        <w:t xml:space="preserve">-д </w:t>
      </w:r>
      <w:r w:rsidR="0010338C" w:rsidRPr="004901ED">
        <w:rPr>
          <w:rFonts w:ascii="Arial" w:eastAsia="Calibri" w:hAnsi="Arial" w:cs="Arial"/>
          <w:sz w:val="24"/>
          <w:szCs w:val="24"/>
          <w:lang w:val="mn-MN"/>
        </w:rPr>
        <w:t>төслийн 1</w:t>
      </w:r>
      <w:r w:rsidR="0055193D" w:rsidRPr="004901ED">
        <w:rPr>
          <w:rFonts w:ascii="Arial" w:eastAsia="Calibri" w:hAnsi="Arial" w:cs="Arial"/>
          <w:sz w:val="24"/>
          <w:szCs w:val="24"/>
          <w:lang w:val="mn-MN"/>
        </w:rPr>
        <w:t>4</w:t>
      </w:r>
      <w:r w:rsidR="0010338C" w:rsidRPr="004901ED">
        <w:rPr>
          <w:rFonts w:ascii="Arial" w:eastAsia="Calibri" w:hAnsi="Arial" w:cs="Arial"/>
          <w:sz w:val="24"/>
          <w:szCs w:val="24"/>
          <w:lang w:val="mn-MN"/>
        </w:rPr>
        <w:t>.1.2 – 1</w:t>
      </w:r>
      <w:r w:rsidR="0055193D" w:rsidRPr="004901ED">
        <w:rPr>
          <w:rFonts w:ascii="Arial" w:eastAsia="Calibri" w:hAnsi="Arial" w:cs="Arial"/>
          <w:sz w:val="24"/>
          <w:szCs w:val="24"/>
          <w:lang w:val="mn-MN"/>
        </w:rPr>
        <w:t>4</w:t>
      </w:r>
      <w:r w:rsidR="0010338C" w:rsidRPr="004901ED">
        <w:rPr>
          <w:rFonts w:ascii="Arial" w:eastAsia="Calibri" w:hAnsi="Arial" w:cs="Arial"/>
          <w:sz w:val="24"/>
          <w:szCs w:val="24"/>
          <w:lang w:val="mn-MN"/>
        </w:rPr>
        <w:t>.1.1</w:t>
      </w:r>
      <w:r w:rsidR="0055193D" w:rsidRPr="004901ED">
        <w:rPr>
          <w:rFonts w:ascii="Arial" w:eastAsia="Calibri" w:hAnsi="Arial" w:cs="Arial"/>
          <w:sz w:val="24"/>
          <w:szCs w:val="24"/>
          <w:lang w:val="mn-MN"/>
        </w:rPr>
        <w:t>8</w:t>
      </w:r>
      <w:r w:rsidR="0010338C" w:rsidRPr="004901ED">
        <w:rPr>
          <w:rFonts w:ascii="Arial" w:eastAsia="Calibri" w:hAnsi="Arial" w:cs="Arial"/>
          <w:sz w:val="24"/>
          <w:szCs w:val="24"/>
          <w:lang w:val="mn-MN"/>
        </w:rPr>
        <w:t xml:space="preserve"> дахь бүрэн эрхийг эшлэн заажээ.</w:t>
      </w:r>
      <w:r w:rsidR="006B3698" w:rsidRPr="004901ED">
        <w:rPr>
          <w:rFonts w:ascii="Arial" w:eastAsia="Calibri" w:hAnsi="Arial" w:cs="Arial"/>
          <w:sz w:val="24"/>
          <w:szCs w:val="24"/>
          <w:lang w:val="mn-MN"/>
        </w:rPr>
        <w:t xml:space="preserve"> </w:t>
      </w:r>
      <w:r w:rsidR="00472643" w:rsidRPr="004901ED">
        <w:rPr>
          <w:rFonts w:ascii="Arial" w:eastAsia="Calibri" w:hAnsi="Arial" w:cs="Arial"/>
          <w:sz w:val="24"/>
          <w:szCs w:val="24"/>
          <w:lang w:val="mn-MN"/>
        </w:rPr>
        <w:t>Х</w:t>
      </w:r>
      <w:r w:rsidR="006B3698" w:rsidRPr="004901ED">
        <w:rPr>
          <w:rFonts w:ascii="Arial" w:eastAsia="Calibri" w:hAnsi="Arial" w:cs="Arial"/>
          <w:sz w:val="24"/>
          <w:szCs w:val="24"/>
          <w:lang w:val="mn-MN"/>
        </w:rPr>
        <w:t>уулийн төслийн 1</w:t>
      </w:r>
      <w:r w:rsidR="0055193D" w:rsidRPr="004901ED">
        <w:rPr>
          <w:rFonts w:ascii="Arial" w:eastAsia="Calibri" w:hAnsi="Arial" w:cs="Arial"/>
          <w:sz w:val="24"/>
          <w:szCs w:val="24"/>
          <w:lang w:val="mn-MN"/>
        </w:rPr>
        <w:t>4</w:t>
      </w:r>
      <w:r w:rsidR="006B3698" w:rsidRPr="004901ED">
        <w:rPr>
          <w:rFonts w:ascii="Arial" w:eastAsia="Calibri" w:hAnsi="Arial" w:cs="Arial"/>
          <w:sz w:val="24"/>
          <w:szCs w:val="24"/>
          <w:lang w:val="mn-MN"/>
        </w:rPr>
        <w:t xml:space="preserve">.1.3-т </w:t>
      </w:r>
      <w:r w:rsidR="00472643" w:rsidRPr="004901ED">
        <w:rPr>
          <w:rFonts w:ascii="Arial" w:eastAsia="Calibri" w:hAnsi="Arial" w:cs="Arial"/>
          <w:sz w:val="24"/>
          <w:szCs w:val="24"/>
          <w:lang w:val="mn-MN"/>
        </w:rPr>
        <w:t xml:space="preserve">төслийн </w:t>
      </w:r>
      <w:r w:rsidR="00BF1FD3" w:rsidRPr="004901ED">
        <w:rPr>
          <w:rFonts w:ascii="Arial" w:eastAsia="Calibri" w:hAnsi="Arial" w:cs="Arial"/>
          <w:sz w:val="24"/>
          <w:szCs w:val="24"/>
          <w:lang w:val="mn-MN"/>
        </w:rPr>
        <w:t xml:space="preserve">хэрэгжилт, санхүүжилт, </w:t>
      </w:r>
      <w:r w:rsidR="00E619A0" w:rsidRPr="004901ED">
        <w:rPr>
          <w:rFonts w:ascii="Arial" w:eastAsia="Calibri" w:hAnsi="Arial" w:cs="Arial"/>
          <w:sz w:val="24"/>
          <w:szCs w:val="24"/>
          <w:lang w:val="mn-MN"/>
        </w:rPr>
        <w:t xml:space="preserve">хяналт, тайлагналт болон </w:t>
      </w:r>
      <w:r w:rsidR="004F00AD" w:rsidRPr="004901ED">
        <w:rPr>
          <w:rFonts w:ascii="Arial" w:eastAsia="Calibri" w:hAnsi="Arial" w:cs="Arial"/>
          <w:sz w:val="24"/>
          <w:szCs w:val="24"/>
          <w:lang w:val="mn-MN"/>
        </w:rPr>
        <w:t>хөрөнгийн удирдлага, ашиглалтыг бү</w:t>
      </w:r>
      <w:r w:rsidR="00610876" w:rsidRPr="004901ED">
        <w:rPr>
          <w:rFonts w:ascii="Arial" w:eastAsia="Calibri" w:hAnsi="Arial" w:cs="Arial"/>
          <w:sz w:val="24"/>
          <w:szCs w:val="24"/>
          <w:lang w:val="mn-MN"/>
        </w:rPr>
        <w:t>рэн хариуцах гэж заасан бөгөөд энэ нь 1</w:t>
      </w:r>
      <w:r w:rsidR="0055193D" w:rsidRPr="004901ED">
        <w:rPr>
          <w:rFonts w:ascii="Arial" w:eastAsia="Calibri" w:hAnsi="Arial" w:cs="Arial"/>
          <w:sz w:val="24"/>
          <w:szCs w:val="24"/>
          <w:lang w:val="mn-MN"/>
        </w:rPr>
        <w:t>6</w:t>
      </w:r>
      <w:r w:rsidR="00610876" w:rsidRPr="004901ED">
        <w:rPr>
          <w:rFonts w:ascii="Arial" w:eastAsia="Calibri" w:hAnsi="Arial" w:cs="Arial"/>
          <w:sz w:val="24"/>
          <w:szCs w:val="24"/>
          <w:lang w:val="mn-MN"/>
        </w:rPr>
        <w:t>.1.</w:t>
      </w:r>
      <w:r w:rsidR="00F24C49" w:rsidRPr="004901ED">
        <w:rPr>
          <w:rFonts w:ascii="Arial" w:eastAsia="Calibri" w:hAnsi="Arial" w:cs="Arial"/>
          <w:sz w:val="24"/>
          <w:szCs w:val="24"/>
          <w:lang w:val="mn-MN"/>
        </w:rPr>
        <w:t>5</w:t>
      </w:r>
      <w:r w:rsidR="00610876" w:rsidRPr="004901ED">
        <w:rPr>
          <w:rFonts w:ascii="Arial" w:eastAsia="Calibri" w:hAnsi="Arial" w:cs="Arial"/>
          <w:sz w:val="24"/>
          <w:szCs w:val="24"/>
          <w:lang w:val="mn-MN"/>
        </w:rPr>
        <w:t>-т заасан бүрэн эрхтэй зарим талаар давхардал үүсгэж болзошгүй.</w:t>
      </w:r>
    </w:p>
    <w:p w14:paraId="3522D56D" w14:textId="77777777" w:rsidR="00280F59" w:rsidRPr="004901ED" w:rsidRDefault="00280F59" w:rsidP="00280F59">
      <w:pPr>
        <w:spacing w:after="0" w:line="240" w:lineRule="auto"/>
        <w:jc w:val="both"/>
        <w:rPr>
          <w:rFonts w:ascii="Arial" w:eastAsia="Calibri" w:hAnsi="Arial" w:cs="Arial"/>
          <w:b/>
          <w:sz w:val="24"/>
          <w:szCs w:val="24"/>
          <w:u w:val="single"/>
          <w:lang w:val="mn-MN"/>
        </w:rPr>
      </w:pPr>
    </w:p>
    <w:p w14:paraId="07B295B0" w14:textId="5EE80B50" w:rsidR="00C07579" w:rsidRPr="004901ED" w:rsidRDefault="00C07579" w:rsidP="00280F59">
      <w:pPr>
        <w:spacing w:after="0" w:line="240" w:lineRule="auto"/>
        <w:ind w:firstLine="720"/>
        <w:jc w:val="both"/>
        <w:rPr>
          <w:rFonts w:ascii="Arial" w:eastAsia="Calibri" w:hAnsi="Arial" w:cs="Arial"/>
          <w:bCs/>
          <w:sz w:val="24"/>
          <w:szCs w:val="24"/>
          <w:lang w:val="mn-MN"/>
        </w:rPr>
      </w:pPr>
      <w:r w:rsidRPr="004901ED">
        <w:rPr>
          <w:rFonts w:ascii="Arial" w:eastAsia="Calibri" w:hAnsi="Arial" w:cs="Arial"/>
          <w:bCs/>
          <w:sz w:val="24"/>
          <w:szCs w:val="24"/>
          <w:lang w:val="mn-MN"/>
        </w:rPr>
        <w:t xml:space="preserve">Түүнчлэн, </w:t>
      </w:r>
      <w:r w:rsidR="000A741D" w:rsidRPr="004901ED">
        <w:rPr>
          <w:rFonts w:ascii="Arial" w:eastAsia="Calibri" w:hAnsi="Arial" w:cs="Arial"/>
          <w:bCs/>
          <w:sz w:val="24"/>
          <w:szCs w:val="24"/>
          <w:lang w:val="mn-MN"/>
        </w:rPr>
        <w:t xml:space="preserve">Монгол Улсын Засаг захиргаа, нутаг дэвсгэрийн нэгж, түүний удирдлагын тухай хуульд зааснаар </w:t>
      </w:r>
      <w:r w:rsidR="00280F59" w:rsidRPr="004901ED">
        <w:rPr>
          <w:rFonts w:ascii="Arial" w:eastAsia="Calibri" w:hAnsi="Arial" w:cs="Arial"/>
          <w:bCs/>
          <w:sz w:val="24"/>
          <w:szCs w:val="24"/>
          <w:lang w:val="mn-MN"/>
        </w:rPr>
        <w:t xml:space="preserve">засаг захиргаа, нутаг дэвсгэрийн нэгжийн удирдлагын зарим чиг үүргийг хот, тосгонд шилжүүлсэн нөхцөлд </w:t>
      </w:r>
      <w:r w:rsidR="00F11744" w:rsidRPr="004901ED">
        <w:rPr>
          <w:rFonts w:ascii="Arial" w:eastAsia="Calibri" w:hAnsi="Arial" w:cs="Arial"/>
          <w:bCs/>
          <w:sz w:val="24"/>
          <w:szCs w:val="24"/>
          <w:lang w:val="mn-MN"/>
        </w:rPr>
        <w:t xml:space="preserve">аймаг, нийслэл /сум, дүүрэг/-ийн Засаг даргын бүрэн эрхийг улсын болон орон нутгийн зэрэглэлтэй хот, тосгоны Захирагч хэрэгжүүлнэ. </w:t>
      </w:r>
      <w:r w:rsidR="009016BA" w:rsidRPr="004901ED">
        <w:rPr>
          <w:rFonts w:ascii="Arial" w:eastAsia="Calibri" w:hAnsi="Arial" w:cs="Arial"/>
          <w:bCs/>
          <w:sz w:val="24"/>
          <w:szCs w:val="24"/>
          <w:lang w:val="mn-MN"/>
        </w:rPr>
        <w:t>Одоогоор ийм шийдвэрийг эрх бүхий этгээд гаргаагүй болно.</w:t>
      </w:r>
      <w:r w:rsidR="002A0DCF" w:rsidRPr="004901ED">
        <w:rPr>
          <w:rFonts w:ascii="Arial" w:eastAsia="Calibri" w:hAnsi="Arial" w:cs="Arial"/>
          <w:bCs/>
          <w:sz w:val="24"/>
          <w:szCs w:val="24"/>
          <w:lang w:val="mn-MN"/>
        </w:rPr>
        <w:t xml:space="preserve"> </w:t>
      </w:r>
      <w:r w:rsidR="00DF2D98" w:rsidRPr="004901ED">
        <w:rPr>
          <w:rFonts w:ascii="Arial" w:eastAsia="Calibri" w:hAnsi="Arial" w:cs="Arial"/>
          <w:bCs/>
          <w:sz w:val="24"/>
          <w:szCs w:val="24"/>
          <w:lang w:val="mn-MN"/>
        </w:rPr>
        <w:t>Иймд,</w:t>
      </w:r>
      <w:r w:rsidR="002A0DCF" w:rsidRPr="004901ED">
        <w:rPr>
          <w:rFonts w:ascii="Arial" w:eastAsia="Calibri" w:hAnsi="Arial" w:cs="Arial"/>
          <w:bCs/>
          <w:sz w:val="24"/>
          <w:szCs w:val="24"/>
          <w:lang w:val="mn-MN"/>
        </w:rPr>
        <w:t xml:space="preserve"> хуулийн төслийн 1</w:t>
      </w:r>
      <w:r w:rsidR="00667C3E" w:rsidRPr="004901ED">
        <w:rPr>
          <w:rFonts w:ascii="Arial" w:eastAsia="Calibri" w:hAnsi="Arial" w:cs="Arial"/>
          <w:bCs/>
          <w:sz w:val="24"/>
          <w:szCs w:val="24"/>
          <w:lang w:val="mn-MN"/>
        </w:rPr>
        <w:t>6</w:t>
      </w:r>
      <w:r w:rsidR="002A0DCF" w:rsidRPr="004901ED">
        <w:rPr>
          <w:rFonts w:ascii="Arial" w:eastAsia="Calibri" w:hAnsi="Arial" w:cs="Arial"/>
          <w:bCs/>
          <w:sz w:val="24"/>
          <w:szCs w:val="24"/>
          <w:lang w:val="mn-MN"/>
        </w:rPr>
        <w:t xml:space="preserve"> дугаар зүйлийн гарчигт “</w:t>
      </w:r>
      <w:r w:rsidR="00224761" w:rsidRPr="004901ED">
        <w:rPr>
          <w:rFonts w:ascii="Arial" w:eastAsia="Calibri" w:hAnsi="Arial" w:cs="Arial"/>
          <w:bCs/>
          <w:sz w:val="24"/>
          <w:szCs w:val="24"/>
          <w:lang w:val="mn-MN"/>
        </w:rPr>
        <w:t xml:space="preserve">улсын болон орон нутгийн зэрэглэлтэй хот, тосгоны </w:t>
      </w:r>
      <w:r w:rsidR="00E36115" w:rsidRPr="004901ED">
        <w:rPr>
          <w:rFonts w:ascii="Arial" w:eastAsia="Calibri" w:hAnsi="Arial" w:cs="Arial"/>
          <w:bCs/>
          <w:sz w:val="24"/>
          <w:szCs w:val="24"/>
          <w:lang w:val="mn-MN"/>
        </w:rPr>
        <w:t>З</w:t>
      </w:r>
      <w:r w:rsidR="00224761" w:rsidRPr="004901ED">
        <w:rPr>
          <w:rFonts w:ascii="Arial" w:eastAsia="Calibri" w:hAnsi="Arial" w:cs="Arial"/>
          <w:bCs/>
          <w:sz w:val="24"/>
          <w:szCs w:val="24"/>
          <w:lang w:val="mn-MN"/>
        </w:rPr>
        <w:t>ахир</w:t>
      </w:r>
      <w:r w:rsidR="00E36115" w:rsidRPr="004901ED">
        <w:rPr>
          <w:rFonts w:ascii="Arial" w:eastAsia="Calibri" w:hAnsi="Arial" w:cs="Arial"/>
          <w:bCs/>
          <w:sz w:val="24"/>
          <w:szCs w:val="24"/>
          <w:lang w:val="mn-MN"/>
        </w:rPr>
        <w:t>агчийн бүрэн эрх” гэж оруулах практик шаардлага байхгүй</w:t>
      </w:r>
      <w:r w:rsidR="00E332A6" w:rsidRPr="004901ED">
        <w:rPr>
          <w:rFonts w:ascii="Arial" w:eastAsia="Calibri" w:hAnsi="Arial" w:cs="Arial"/>
          <w:bCs/>
          <w:sz w:val="24"/>
          <w:szCs w:val="24"/>
          <w:lang w:val="mn-MN"/>
        </w:rPr>
        <w:t>.</w:t>
      </w:r>
    </w:p>
    <w:p w14:paraId="50558F97" w14:textId="77777777" w:rsidR="00C07579" w:rsidRPr="004901ED" w:rsidRDefault="00C07579" w:rsidP="00C07579">
      <w:pPr>
        <w:spacing w:after="0" w:line="240" w:lineRule="auto"/>
        <w:ind w:left="720"/>
        <w:jc w:val="both"/>
        <w:rPr>
          <w:rFonts w:ascii="Arial" w:eastAsia="Calibri" w:hAnsi="Arial" w:cs="Arial"/>
          <w:b/>
          <w:sz w:val="24"/>
          <w:szCs w:val="24"/>
          <w:u w:val="single"/>
          <w:lang w:val="mn-MN"/>
        </w:rPr>
      </w:pPr>
    </w:p>
    <w:p w14:paraId="54E01638" w14:textId="5A8F7707" w:rsidR="00127FDF" w:rsidRPr="004901ED" w:rsidRDefault="00127FDF" w:rsidP="00127FDF">
      <w:pPr>
        <w:spacing w:after="0" w:line="240" w:lineRule="auto"/>
        <w:ind w:firstLine="720"/>
        <w:jc w:val="both"/>
        <w:rPr>
          <w:rFonts w:ascii="Arial" w:eastAsia="Arial" w:hAnsi="Arial" w:cs="Arial"/>
          <w:sz w:val="24"/>
          <w:szCs w:val="24"/>
          <w:lang w:val="mn-MN"/>
        </w:rPr>
      </w:pPr>
      <w:r w:rsidRPr="004901ED">
        <w:rPr>
          <w:rFonts w:ascii="Arial" w:eastAsia="Calibri" w:hAnsi="Arial" w:cs="Arial"/>
          <w:b/>
          <w:sz w:val="24"/>
          <w:szCs w:val="24"/>
          <w:u w:val="single"/>
          <w:lang w:val="mn-MN"/>
        </w:rPr>
        <w:t>Дүгнэлт:</w:t>
      </w:r>
      <w:r w:rsidRPr="004901ED">
        <w:rPr>
          <w:rFonts w:ascii="Arial" w:eastAsia="Calibri" w:hAnsi="Arial" w:cs="Arial"/>
          <w:b/>
          <w:sz w:val="24"/>
          <w:szCs w:val="24"/>
          <w:lang w:val="mn-MN"/>
        </w:rPr>
        <w:t xml:space="preserve"> </w:t>
      </w:r>
      <w:r w:rsidRPr="004901ED">
        <w:rPr>
          <w:rFonts w:ascii="Arial" w:eastAsia="Arial" w:hAnsi="Arial" w:cs="Arial"/>
          <w:sz w:val="24"/>
          <w:szCs w:val="24"/>
          <w:lang w:val="mn-MN"/>
        </w:rPr>
        <w:t xml:space="preserve">Төсвийн хөрөнгө оруулалтын </w:t>
      </w:r>
      <w:r w:rsidR="007C2472" w:rsidRPr="004901ED">
        <w:rPr>
          <w:rFonts w:ascii="Arial" w:eastAsia="Arial" w:hAnsi="Arial" w:cs="Arial"/>
          <w:sz w:val="24"/>
          <w:szCs w:val="24"/>
          <w:lang w:val="mn-MN"/>
        </w:rPr>
        <w:t>удирдлагын харилцаанд аймаг, нийслэлийн Засаг даргын хэрэгжүүлэх бүрэн эрх</w:t>
      </w:r>
      <w:r w:rsidR="008F5110" w:rsidRPr="004901ED">
        <w:rPr>
          <w:rFonts w:ascii="Arial" w:eastAsia="Arial" w:hAnsi="Arial" w:cs="Arial"/>
          <w:sz w:val="24"/>
          <w:szCs w:val="24"/>
          <w:lang w:val="mn-MN"/>
        </w:rPr>
        <w:t xml:space="preserve">ээс </w:t>
      </w:r>
      <w:r w:rsidR="00F77CBA" w:rsidRPr="004901ED">
        <w:rPr>
          <w:rFonts w:ascii="Arial" w:eastAsia="Arial" w:hAnsi="Arial" w:cs="Arial"/>
          <w:sz w:val="24"/>
          <w:szCs w:val="24"/>
          <w:lang w:val="mn-MN"/>
        </w:rPr>
        <w:t>зарим бүрэн эрхийн давхардлыг нягтал</w:t>
      </w:r>
      <w:r w:rsidR="008F5110" w:rsidRPr="004901ED">
        <w:rPr>
          <w:rFonts w:ascii="Arial" w:eastAsia="Arial" w:hAnsi="Arial" w:cs="Arial"/>
          <w:sz w:val="24"/>
          <w:szCs w:val="24"/>
          <w:lang w:val="mn-MN"/>
        </w:rPr>
        <w:t xml:space="preserve">ж, </w:t>
      </w:r>
      <w:r w:rsidR="00F77CBA" w:rsidRPr="004901ED">
        <w:rPr>
          <w:rFonts w:ascii="Arial" w:eastAsia="Arial" w:hAnsi="Arial" w:cs="Arial"/>
          <w:sz w:val="24"/>
          <w:szCs w:val="24"/>
          <w:lang w:val="mn-MN"/>
        </w:rPr>
        <w:t xml:space="preserve">сайжруулсан нөхцөлд практикт хэрэгжих </w:t>
      </w:r>
      <w:r w:rsidRPr="004901ED">
        <w:rPr>
          <w:rFonts w:ascii="Arial" w:eastAsia="Arial" w:hAnsi="Arial" w:cs="Arial"/>
          <w:sz w:val="24"/>
          <w:szCs w:val="24"/>
          <w:lang w:val="mn-MN"/>
        </w:rPr>
        <w:t>боломжтой гэж үзлээ.</w:t>
      </w:r>
      <w:r w:rsidR="00A61DFE" w:rsidRPr="004901ED">
        <w:rPr>
          <w:rFonts w:ascii="Arial" w:eastAsia="Arial" w:hAnsi="Arial" w:cs="Arial"/>
          <w:sz w:val="24"/>
          <w:szCs w:val="24"/>
          <w:lang w:val="mn-MN"/>
        </w:rPr>
        <w:t xml:space="preserve"> </w:t>
      </w:r>
      <w:r w:rsidR="0085033F" w:rsidRPr="004901ED">
        <w:rPr>
          <w:rFonts w:ascii="Arial" w:eastAsia="Arial" w:hAnsi="Arial" w:cs="Arial"/>
          <w:sz w:val="24"/>
          <w:szCs w:val="24"/>
          <w:lang w:val="mn-MN"/>
        </w:rPr>
        <w:t>Тодруулбал,</w:t>
      </w:r>
      <w:r w:rsidR="00A61DFE" w:rsidRPr="004901ED">
        <w:rPr>
          <w:rFonts w:ascii="Arial" w:eastAsia="Arial" w:hAnsi="Arial" w:cs="Arial"/>
          <w:sz w:val="24"/>
          <w:szCs w:val="24"/>
          <w:lang w:val="mn-MN"/>
        </w:rPr>
        <w:t xml:space="preserve"> </w:t>
      </w:r>
      <w:r w:rsidR="00113829" w:rsidRPr="004901ED">
        <w:rPr>
          <w:rFonts w:ascii="Arial" w:eastAsia="Arial" w:hAnsi="Arial" w:cs="Arial"/>
          <w:sz w:val="24"/>
          <w:szCs w:val="24"/>
          <w:lang w:val="mn-MN"/>
        </w:rPr>
        <w:t>1</w:t>
      </w:r>
      <w:r w:rsidR="00667C3E" w:rsidRPr="004901ED">
        <w:rPr>
          <w:rFonts w:ascii="Arial" w:eastAsia="Arial" w:hAnsi="Arial" w:cs="Arial"/>
          <w:sz w:val="24"/>
          <w:szCs w:val="24"/>
          <w:lang w:val="mn-MN"/>
        </w:rPr>
        <w:t>6</w:t>
      </w:r>
      <w:r w:rsidR="00113829" w:rsidRPr="004901ED">
        <w:rPr>
          <w:rFonts w:ascii="Arial" w:eastAsia="Arial" w:hAnsi="Arial" w:cs="Arial"/>
          <w:sz w:val="24"/>
          <w:szCs w:val="24"/>
          <w:lang w:val="mn-MN"/>
        </w:rPr>
        <w:t xml:space="preserve"> дугаар зүйлийн гарчгаас “улсын болон орон нутгийн зэрэглэлтэй хот, тосгоны Захирагч” гэсэн хэсгийг хасах, </w:t>
      </w:r>
      <w:r w:rsidR="00A61DFE" w:rsidRPr="004901ED">
        <w:rPr>
          <w:rFonts w:ascii="Arial" w:eastAsia="Arial" w:hAnsi="Arial" w:cs="Arial"/>
          <w:sz w:val="24"/>
          <w:szCs w:val="24"/>
          <w:lang w:val="mn-MN"/>
        </w:rPr>
        <w:t>төслийн 1</w:t>
      </w:r>
      <w:r w:rsidR="00667C3E" w:rsidRPr="004901ED">
        <w:rPr>
          <w:rFonts w:ascii="Arial" w:eastAsia="Arial" w:hAnsi="Arial" w:cs="Arial"/>
          <w:sz w:val="24"/>
          <w:szCs w:val="24"/>
          <w:lang w:val="mn-MN"/>
        </w:rPr>
        <w:t>6</w:t>
      </w:r>
      <w:r w:rsidR="00A61DFE" w:rsidRPr="004901ED">
        <w:rPr>
          <w:rFonts w:ascii="Arial" w:eastAsia="Arial" w:hAnsi="Arial" w:cs="Arial"/>
          <w:sz w:val="24"/>
          <w:szCs w:val="24"/>
          <w:lang w:val="mn-MN"/>
        </w:rPr>
        <w:t>.1.2, 1</w:t>
      </w:r>
      <w:r w:rsidR="00667C3E" w:rsidRPr="004901ED">
        <w:rPr>
          <w:rFonts w:ascii="Arial" w:eastAsia="Arial" w:hAnsi="Arial" w:cs="Arial"/>
          <w:sz w:val="24"/>
          <w:szCs w:val="24"/>
          <w:lang w:val="mn-MN"/>
        </w:rPr>
        <w:t>6</w:t>
      </w:r>
      <w:r w:rsidR="00A61DFE" w:rsidRPr="004901ED">
        <w:rPr>
          <w:rFonts w:ascii="Arial" w:eastAsia="Arial" w:hAnsi="Arial" w:cs="Arial"/>
          <w:sz w:val="24"/>
          <w:szCs w:val="24"/>
          <w:lang w:val="mn-MN"/>
        </w:rPr>
        <w:t>.1.</w:t>
      </w:r>
      <w:r w:rsidR="00667C3E" w:rsidRPr="004901ED">
        <w:rPr>
          <w:rFonts w:ascii="Arial" w:eastAsia="Arial" w:hAnsi="Arial" w:cs="Arial"/>
          <w:sz w:val="24"/>
          <w:szCs w:val="24"/>
          <w:lang w:val="mn-MN"/>
        </w:rPr>
        <w:t>7</w:t>
      </w:r>
      <w:r w:rsidR="00A61DFE" w:rsidRPr="004901ED">
        <w:rPr>
          <w:rFonts w:ascii="Arial" w:eastAsia="Arial" w:hAnsi="Arial" w:cs="Arial"/>
          <w:sz w:val="24"/>
          <w:szCs w:val="24"/>
          <w:lang w:val="mn-MN"/>
        </w:rPr>
        <w:t xml:space="preserve"> дахь заалтыг нэгтгэн найруулах</w:t>
      </w:r>
      <w:r w:rsidR="003C3572" w:rsidRPr="004901ED">
        <w:rPr>
          <w:rFonts w:ascii="Arial" w:eastAsia="Arial" w:hAnsi="Arial" w:cs="Arial"/>
          <w:sz w:val="24"/>
          <w:szCs w:val="24"/>
          <w:lang w:val="mn-MN"/>
        </w:rPr>
        <w:t>ыг зөвлөж байна.</w:t>
      </w:r>
      <w:r w:rsidR="00A61DFE" w:rsidRPr="004901ED">
        <w:rPr>
          <w:rFonts w:ascii="Arial" w:eastAsia="Arial" w:hAnsi="Arial" w:cs="Arial"/>
          <w:sz w:val="24"/>
          <w:szCs w:val="24"/>
          <w:lang w:val="mn-MN"/>
        </w:rPr>
        <w:t xml:space="preserve"> </w:t>
      </w:r>
    </w:p>
    <w:p w14:paraId="469648DC" w14:textId="77777777" w:rsidR="00127FDF" w:rsidRPr="004901ED" w:rsidRDefault="00127FDF" w:rsidP="00127FDF">
      <w:pPr>
        <w:spacing w:after="0" w:line="240" w:lineRule="auto"/>
        <w:jc w:val="both"/>
        <w:rPr>
          <w:rFonts w:ascii="Arial" w:eastAsia="Calibri" w:hAnsi="Arial" w:cs="Arial"/>
          <w:sz w:val="24"/>
          <w:szCs w:val="24"/>
          <w:lang w:val="mn-MN"/>
        </w:rPr>
      </w:pPr>
    </w:p>
    <w:p w14:paraId="645419E5" w14:textId="01EF237A" w:rsidR="004A6444" w:rsidRPr="004901ED" w:rsidRDefault="004A6444" w:rsidP="00CA5692">
      <w:pPr>
        <w:spacing w:after="0" w:line="240" w:lineRule="auto"/>
        <w:ind w:firstLine="720"/>
        <w:jc w:val="both"/>
        <w:rPr>
          <w:rFonts w:ascii="Arial" w:eastAsiaTheme="minorHAnsi" w:hAnsi="Arial" w:cs="Arial"/>
          <w:color w:val="333333"/>
          <w:sz w:val="24"/>
          <w:szCs w:val="24"/>
          <w:shd w:val="clear" w:color="auto" w:fill="FFFFFF"/>
          <w:lang w:val="mn-MN"/>
        </w:rPr>
      </w:pPr>
      <w:r w:rsidRPr="004901ED">
        <w:rPr>
          <w:rFonts w:ascii="Arial" w:eastAsia="Calibri" w:hAnsi="Arial" w:cs="Arial"/>
          <w:b/>
          <w:bCs/>
          <w:sz w:val="24"/>
          <w:szCs w:val="24"/>
          <w:u w:val="single"/>
          <w:lang w:val="mn-MN"/>
        </w:rPr>
        <w:t>Үнэлгээ:</w:t>
      </w:r>
    </w:p>
    <w:p w14:paraId="3A56EFAB" w14:textId="77777777" w:rsidR="004A6444" w:rsidRPr="004901ED" w:rsidRDefault="004A6444" w:rsidP="00CA5692">
      <w:pPr>
        <w:spacing w:after="0" w:line="240" w:lineRule="auto"/>
        <w:ind w:firstLine="720"/>
        <w:jc w:val="both"/>
        <w:rPr>
          <w:rFonts w:ascii="Arial" w:eastAsiaTheme="minorHAnsi" w:hAnsi="Arial" w:cs="Arial"/>
          <w:color w:val="333333"/>
          <w:sz w:val="24"/>
          <w:szCs w:val="24"/>
          <w:shd w:val="clear" w:color="auto" w:fill="FFFFFF"/>
          <w:lang w:val="mn-MN"/>
        </w:rPr>
      </w:pPr>
    </w:p>
    <w:p w14:paraId="2BBDB94C" w14:textId="4CD6334A" w:rsidR="00CA5692" w:rsidRPr="004901ED" w:rsidRDefault="00A65A6A" w:rsidP="00CA5692">
      <w:pPr>
        <w:spacing w:after="0" w:line="240" w:lineRule="auto"/>
        <w:ind w:firstLine="720"/>
        <w:jc w:val="both"/>
        <w:rPr>
          <w:rFonts w:ascii="Arial" w:eastAsia="Times New Roman" w:hAnsi="Arial" w:cs="Arial"/>
          <w:sz w:val="24"/>
          <w:szCs w:val="24"/>
          <w:lang w:val="mn-MN"/>
        </w:rPr>
      </w:pPr>
      <w:r w:rsidRPr="004901ED">
        <w:rPr>
          <w:rFonts w:ascii="Arial" w:eastAsiaTheme="minorHAnsi" w:hAnsi="Arial" w:cs="Arial"/>
          <w:color w:val="333333"/>
          <w:sz w:val="24"/>
          <w:szCs w:val="24"/>
          <w:shd w:val="clear" w:color="auto" w:fill="FFFFFF"/>
          <w:lang w:val="mn-MN"/>
        </w:rPr>
        <w:t xml:space="preserve">Хуулийн төслийн </w:t>
      </w:r>
      <w:r w:rsidRPr="004901ED">
        <w:rPr>
          <w:rFonts w:ascii="Arial" w:eastAsia="Times New Roman" w:hAnsi="Arial" w:cs="Arial"/>
          <w:sz w:val="24"/>
          <w:szCs w:val="24"/>
          <w:lang w:val="mn-MN"/>
        </w:rPr>
        <w:t>1</w:t>
      </w:r>
      <w:r w:rsidR="00840C49" w:rsidRPr="004901ED">
        <w:rPr>
          <w:rFonts w:ascii="Arial" w:eastAsia="Times New Roman" w:hAnsi="Arial" w:cs="Arial"/>
          <w:sz w:val="24"/>
          <w:szCs w:val="24"/>
          <w:lang w:val="mn-MN"/>
        </w:rPr>
        <w:t>6</w:t>
      </w:r>
      <w:r w:rsidRPr="004901ED">
        <w:rPr>
          <w:rFonts w:ascii="Arial" w:eastAsia="Times New Roman" w:hAnsi="Arial" w:cs="Arial"/>
          <w:sz w:val="24"/>
          <w:szCs w:val="24"/>
          <w:lang w:val="mn-MN"/>
        </w:rPr>
        <w:t>.3-т “Аймаг, нийслэлийн Засаг даргын Тамгын газрын бүтцэд төсвийн хөрөнгө оруулалтын асуудал хариуцсан нэгж ажиллах бөгөөд томилох эрх бүхий этгээд нь нэгжийн удирдлагыг санхүү, төсвийн асуудал эрхэлсэн төрийн захиргааны төв байгууллагатай зөвшилцөн Төрийн албаны тухай хуульд заасны дагуу томилж, чөлөөлнө.” гэж тусгажээ.</w:t>
      </w:r>
    </w:p>
    <w:p w14:paraId="6A727B4D" w14:textId="77777777" w:rsidR="00A347F3" w:rsidRPr="004901ED" w:rsidRDefault="00A347F3" w:rsidP="00CA5692">
      <w:pPr>
        <w:spacing w:after="0" w:line="240" w:lineRule="auto"/>
        <w:ind w:firstLine="720"/>
        <w:jc w:val="both"/>
        <w:rPr>
          <w:rFonts w:ascii="Arial" w:eastAsia="Times New Roman" w:hAnsi="Arial" w:cs="Arial"/>
          <w:sz w:val="24"/>
          <w:szCs w:val="24"/>
          <w:lang w:val="mn-MN"/>
        </w:rPr>
      </w:pPr>
    </w:p>
    <w:p w14:paraId="758740E1" w14:textId="7187C37A" w:rsidR="00A347F3" w:rsidRPr="004901ED" w:rsidRDefault="00A347F3" w:rsidP="00CA5692">
      <w:pPr>
        <w:spacing w:after="0" w:line="240" w:lineRule="auto"/>
        <w:ind w:firstLine="720"/>
        <w:jc w:val="both"/>
        <w:rPr>
          <w:rFonts w:ascii="Arial" w:eastAsia="Times New Roman" w:hAnsi="Arial" w:cs="Arial"/>
          <w:sz w:val="24"/>
          <w:szCs w:val="24"/>
          <w:lang w:val="mn-MN"/>
        </w:rPr>
      </w:pPr>
      <w:r w:rsidRPr="004901ED">
        <w:rPr>
          <w:rFonts w:ascii="Arial" w:eastAsia="Times New Roman" w:hAnsi="Arial" w:cs="Arial"/>
          <w:sz w:val="24"/>
          <w:szCs w:val="24"/>
          <w:lang w:val="mn-MN"/>
        </w:rPr>
        <w:t xml:space="preserve">Засгийн газрын </w:t>
      </w:r>
      <w:r w:rsidR="00F2660A" w:rsidRPr="004901ED">
        <w:rPr>
          <w:rFonts w:ascii="Arial" w:eastAsia="Times New Roman" w:hAnsi="Arial" w:cs="Arial"/>
          <w:sz w:val="24"/>
          <w:szCs w:val="24"/>
          <w:lang w:val="mn-MN"/>
        </w:rPr>
        <w:t>2025 оны 37 дугаар тогтоолоор аймгийн Засаг даргын Тамгын газрын бүтцэд “Бүс, орон нутгийн хөрөнгө оруулалт, бодлого, төлөвлөлтийн хэлтэс” гэж</w:t>
      </w:r>
      <w:r w:rsidR="00B8604A" w:rsidRPr="004901ED">
        <w:rPr>
          <w:rStyle w:val="FootnoteReference"/>
          <w:rFonts w:ascii="Arial" w:eastAsia="Times New Roman" w:hAnsi="Arial" w:cs="Arial"/>
          <w:sz w:val="24"/>
          <w:szCs w:val="24"/>
          <w:lang w:val="mn-MN"/>
        </w:rPr>
        <w:footnoteReference w:id="14"/>
      </w:r>
      <w:r w:rsidR="00F2660A" w:rsidRPr="004901ED">
        <w:rPr>
          <w:rFonts w:ascii="Arial" w:eastAsia="Times New Roman" w:hAnsi="Arial" w:cs="Arial"/>
          <w:sz w:val="24"/>
          <w:szCs w:val="24"/>
          <w:lang w:val="mn-MN"/>
        </w:rPr>
        <w:t>,</w:t>
      </w:r>
      <w:r w:rsidR="00133375" w:rsidRPr="004901ED">
        <w:rPr>
          <w:rFonts w:ascii="Arial" w:eastAsia="Times New Roman" w:hAnsi="Arial" w:cs="Arial"/>
          <w:sz w:val="24"/>
          <w:szCs w:val="24"/>
          <w:lang w:val="mn-MN"/>
        </w:rPr>
        <w:t xml:space="preserve"> 2024 оны </w:t>
      </w:r>
      <w:r w:rsidR="00DA2C01" w:rsidRPr="004901ED">
        <w:rPr>
          <w:rFonts w:ascii="Arial" w:eastAsia="Times New Roman" w:hAnsi="Arial" w:cs="Arial"/>
          <w:sz w:val="24"/>
          <w:szCs w:val="24"/>
          <w:lang w:val="mn-MN"/>
        </w:rPr>
        <w:t>81 дүгээр тогтоолоор нийсл</w:t>
      </w:r>
      <w:r w:rsidR="005D5DA0" w:rsidRPr="004901ED">
        <w:rPr>
          <w:rFonts w:ascii="Arial" w:eastAsia="Times New Roman" w:hAnsi="Arial" w:cs="Arial"/>
          <w:sz w:val="24"/>
          <w:szCs w:val="24"/>
          <w:lang w:val="mn-MN"/>
        </w:rPr>
        <w:t>э</w:t>
      </w:r>
      <w:r w:rsidR="00DA2C01" w:rsidRPr="004901ED">
        <w:rPr>
          <w:rFonts w:ascii="Arial" w:eastAsia="Times New Roman" w:hAnsi="Arial" w:cs="Arial"/>
          <w:sz w:val="24"/>
          <w:szCs w:val="24"/>
          <w:lang w:val="mn-MN"/>
        </w:rPr>
        <w:t>лийн Засаг даргын Тамгын газрын бүтцэд “</w:t>
      </w:r>
      <w:r w:rsidR="0002142E" w:rsidRPr="004901ED">
        <w:rPr>
          <w:rFonts w:ascii="Arial" w:eastAsia="Times New Roman" w:hAnsi="Arial" w:cs="Arial"/>
          <w:sz w:val="24"/>
          <w:szCs w:val="24"/>
          <w:lang w:val="mn-MN"/>
        </w:rPr>
        <w:t>Санхүү, хөрөнгө оруулалтын газар” гэж</w:t>
      </w:r>
      <w:r w:rsidR="005D5DA0" w:rsidRPr="004901ED">
        <w:rPr>
          <w:rFonts w:ascii="Arial" w:eastAsia="Times New Roman" w:hAnsi="Arial" w:cs="Arial"/>
          <w:sz w:val="24"/>
          <w:szCs w:val="24"/>
          <w:lang w:val="mn-MN"/>
        </w:rPr>
        <w:t xml:space="preserve"> заасан</w:t>
      </w:r>
      <w:r w:rsidR="00B8604A" w:rsidRPr="004901ED">
        <w:rPr>
          <w:rStyle w:val="FootnoteReference"/>
          <w:rFonts w:ascii="Arial" w:eastAsia="Times New Roman" w:hAnsi="Arial" w:cs="Arial"/>
          <w:sz w:val="24"/>
          <w:szCs w:val="24"/>
          <w:lang w:val="mn-MN"/>
        </w:rPr>
        <w:footnoteReference w:id="15"/>
      </w:r>
      <w:r w:rsidR="005D5DA0" w:rsidRPr="004901ED">
        <w:rPr>
          <w:rFonts w:ascii="Arial" w:eastAsia="Times New Roman" w:hAnsi="Arial" w:cs="Arial"/>
          <w:sz w:val="24"/>
          <w:szCs w:val="24"/>
          <w:lang w:val="mn-MN"/>
        </w:rPr>
        <w:t xml:space="preserve">. </w:t>
      </w:r>
      <w:r w:rsidR="00824278" w:rsidRPr="004901ED">
        <w:rPr>
          <w:rFonts w:ascii="Arial" w:eastAsia="Times New Roman" w:hAnsi="Arial" w:cs="Arial"/>
          <w:sz w:val="24"/>
          <w:szCs w:val="24"/>
          <w:lang w:val="mn-MN"/>
        </w:rPr>
        <w:t>А</w:t>
      </w:r>
      <w:r w:rsidR="005D5DA0" w:rsidRPr="004901ED">
        <w:rPr>
          <w:rFonts w:ascii="Arial" w:eastAsia="Times New Roman" w:hAnsi="Arial" w:cs="Arial"/>
          <w:sz w:val="24"/>
          <w:szCs w:val="24"/>
          <w:lang w:val="mn-MN"/>
        </w:rPr>
        <w:t xml:space="preserve">ймгуудад </w:t>
      </w:r>
      <w:r w:rsidR="006744DB" w:rsidRPr="004901ED">
        <w:rPr>
          <w:rFonts w:ascii="Arial" w:eastAsia="Times New Roman" w:hAnsi="Arial" w:cs="Arial"/>
          <w:sz w:val="24"/>
          <w:szCs w:val="24"/>
          <w:lang w:val="mn-MN"/>
        </w:rPr>
        <w:t>бүс, орон нутгийн хөрөнгө оруулалтын хэлтэс, нийслэлд хөрөнгө оруулалтын газар ажилла</w:t>
      </w:r>
      <w:r w:rsidR="00225972" w:rsidRPr="004901ED">
        <w:rPr>
          <w:rFonts w:ascii="Arial" w:eastAsia="Times New Roman" w:hAnsi="Arial" w:cs="Arial"/>
          <w:sz w:val="24"/>
          <w:szCs w:val="24"/>
          <w:lang w:val="mn-MN"/>
        </w:rPr>
        <w:t>на.</w:t>
      </w:r>
      <w:r w:rsidR="00824278" w:rsidRPr="004901ED">
        <w:rPr>
          <w:rFonts w:ascii="Arial" w:eastAsia="Times New Roman" w:hAnsi="Arial" w:cs="Arial"/>
          <w:sz w:val="24"/>
          <w:szCs w:val="24"/>
          <w:lang w:val="mn-MN"/>
        </w:rPr>
        <w:t xml:space="preserve"> </w:t>
      </w:r>
      <w:r w:rsidR="00CA3675" w:rsidRPr="004901ED">
        <w:rPr>
          <w:rFonts w:ascii="Arial" w:eastAsia="Times New Roman" w:hAnsi="Arial" w:cs="Arial"/>
          <w:sz w:val="24"/>
          <w:szCs w:val="24"/>
          <w:lang w:val="mn-MN"/>
        </w:rPr>
        <w:t>Өөрөөр хэлбэл,</w:t>
      </w:r>
      <w:r w:rsidR="008D125F" w:rsidRPr="004901ED">
        <w:rPr>
          <w:rFonts w:ascii="Arial" w:eastAsia="Times New Roman" w:hAnsi="Arial" w:cs="Arial"/>
          <w:sz w:val="24"/>
          <w:szCs w:val="24"/>
          <w:lang w:val="mn-MN"/>
        </w:rPr>
        <w:t xml:space="preserve"> </w:t>
      </w:r>
      <w:r w:rsidR="009F389E" w:rsidRPr="004901ED">
        <w:rPr>
          <w:rFonts w:ascii="Arial" w:eastAsia="Times New Roman" w:hAnsi="Arial" w:cs="Arial"/>
          <w:sz w:val="24"/>
          <w:szCs w:val="24"/>
          <w:lang w:val="mn-MN"/>
        </w:rPr>
        <w:t xml:space="preserve">хөрөнгө оруулалтын асуудал хариуцсан нэгж нь </w:t>
      </w:r>
      <w:r w:rsidR="008D125F" w:rsidRPr="004901ED">
        <w:rPr>
          <w:rFonts w:ascii="Arial" w:eastAsia="Times New Roman" w:hAnsi="Arial" w:cs="Arial"/>
          <w:sz w:val="24"/>
          <w:szCs w:val="24"/>
          <w:lang w:val="mn-MN"/>
        </w:rPr>
        <w:t>аймгуудад хөгжлийн бодлого, төлөвлөлтийн нэгжтэй, нийслэлд</w:t>
      </w:r>
      <w:r w:rsidR="009F389E" w:rsidRPr="004901ED">
        <w:rPr>
          <w:rFonts w:ascii="Arial" w:eastAsia="Times New Roman" w:hAnsi="Arial" w:cs="Arial"/>
          <w:sz w:val="24"/>
          <w:szCs w:val="24"/>
          <w:lang w:val="mn-MN"/>
        </w:rPr>
        <w:t xml:space="preserve"> санхүүгийн нэгжтэй </w:t>
      </w:r>
      <w:r w:rsidR="00C40970" w:rsidRPr="004901ED">
        <w:rPr>
          <w:rFonts w:ascii="Arial" w:eastAsia="Times New Roman" w:hAnsi="Arial" w:cs="Arial"/>
          <w:sz w:val="24"/>
          <w:szCs w:val="24"/>
          <w:lang w:val="mn-MN"/>
        </w:rPr>
        <w:t xml:space="preserve">хамт нэг нэгж болон зохион байгуулагдсан байдаг. </w:t>
      </w:r>
    </w:p>
    <w:p w14:paraId="12E339B0" w14:textId="77777777" w:rsidR="00C40970" w:rsidRPr="004901ED" w:rsidRDefault="00C40970" w:rsidP="00CA5692">
      <w:pPr>
        <w:spacing w:after="0" w:line="240" w:lineRule="auto"/>
        <w:ind w:firstLine="720"/>
        <w:jc w:val="both"/>
        <w:rPr>
          <w:rFonts w:ascii="Arial" w:eastAsia="Times New Roman" w:hAnsi="Arial" w:cs="Arial"/>
          <w:sz w:val="24"/>
          <w:szCs w:val="24"/>
          <w:lang w:val="mn-MN"/>
        </w:rPr>
      </w:pPr>
    </w:p>
    <w:p w14:paraId="65439226" w14:textId="507A7F5D" w:rsidR="00C40970" w:rsidRPr="004901ED" w:rsidRDefault="00C40970" w:rsidP="00CA5692">
      <w:pPr>
        <w:spacing w:after="0" w:line="240" w:lineRule="auto"/>
        <w:ind w:firstLine="720"/>
        <w:jc w:val="both"/>
        <w:rPr>
          <w:rFonts w:ascii="Arial" w:eastAsia="Times New Roman" w:hAnsi="Arial" w:cs="Arial"/>
          <w:sz w:val="24"/>
          <w:szCs w:val="24"/>
          <w:lang w:val="mn-MN"/>
        </w:rPr>
      </w:pPr>
      <w:r w:rsidRPr="004901ED">
        <w:rPr>
          <w:rFonts w:ascii="Arial" w:eastAsia="Times New Roman" w:hAnsi="Arial" w:cs="Arial"/>
          <w:sz w:val="24"/>
          <w:szCs w:val="24"/>
          <w:lang w:val="mn-MN"/>
        </w:rPr>
        <w:t>Хуулийн төслийн 1</w:t>
      </w:r>
      <w:r w:rsidR="00A15987" w:rsidRPr="004901ED">
        <w:rPr>
          <w:rFonts w:ascii="Arial" w:eastAsia="Times New Roman" w:hAnsi="Arial" w:cs="Arial"/>
          <w:sz w:val="24"/>
          <w:szCs w:val="24"/>
          <w:lang w:val="mn-MN"/>
        </w:rPr>
        <w:t>6</w:t>
      </w:r>
      <w:r w:rsidRPr="004901ED">
        <w:rPr>
          <w:rFonts w:ascii="Arial" w:eastAsia="Times New Roman" w:hAnsi="Arial" w:cs="Arial"/>
          <w:sz w:val="24"/>
          <w:szCs w:val="24"/>
          <w:lang w:val="mn-MN"/>
        </w:rPr>
        <w:t xml:space="preserve">.3-т аймаг, нийслэлийн Засаг даргын Тамгын газрын бүтцэд төсвийн хөрөнгө оруулалтын асуудал хариуцсан нэгж ажиллахаар заасан бөгөөд </w:t>
      </w:r>
      <w:r w:rsidR="00A9308E" w:rsidRPr="004901ED">
        <w:rPr>
          <w:rFonts w:ascii="Arial" w:eastAsia="Times New Roman" w:hAnsi="Arial" w:cs="Arial"/>
          <w:sz w:val="24"/>
          <w:szCs w:val="24"/>
          <w:lang w:val="mn-MN"/>
        </w:rPr>
        <w:t xml:space="preserve">Засгийн газраас </w:t>
      </w:r>
      <w:r w:rsidR="00030E6E" w:rsidRPr="004901ED">
        <w:rPr>
          <w:rFonts w:ascii="Arial" w:eastAsia="Times New Roman" w:hAnsi="Arial" w:cs="Arial"/>
          <w:sz w:val="24"/>
          <w:szCs w:val="24"/>
          <w:lang w:val="mn-MN"/>
        </w:rPr>
        <w:t xml:space="preserve">бүтэц, орон тооны хязгаарыг </w:t>
      </w:r>
      <w:r w:rsidR="00AC32F9" w:rsidRPr="004901ED">
        <w:rPr>
          <w:rFonts w:ascii="Arial" w:eastAsia="Times New Roman" w:hAnsi="Arial" w:cs="Arial"/>
          <w:sz w:val="24"/>
          <w:szCs w:val="24"/>
          <w:lang w:val="mn-MN"/>
        </w:rPr>
        <w:t xml:space="preserve">нэг бүрчлэн буюу нэг маягаар </w:t>
      </w:r>
      <w:r w:rsidR="00FB375F" w:rsidRPr="004901ED">
        <w:rPr>
          <w:rFonts w:ascii="Arial" w:eastAsia="Times New Roman" w:hAnsi="Arial" w:cs="Arial"/>
          <w:sz w:val="24"/>
          <w:szCs w:val="24"/>
          <w:lang w:val="mn-MN"/>
        </w:rPr>
        <w:t xml:space="preserve">дээрх байдлаар </w:t>
      </w:r>
      <w:r w:rsidR="00AC32F9" w:rsidRPr="004901ED">
        <w:rPr>
          <w:rFonts w:ascii="Arial" w:eastAsia="Times New Roman" w:hAnsi="Arial" w:cs="Arial"/>
          <w:sz w:val="24"/>
          <w:szCs w:val="24"/>
          <w:lang w:val="mn-MN"/>
        </w:rPr>
        <w:t xml:space="preserve">тогтоож мөрдүүлдэг. </w:t>
      </w:r>
      <w:r w:rsidR="00DF2D98" w:rsidRPr="004901ED">
        <w:rPr>
          <w:rFonts w:ascii="Arial" w:eastAsia="Times New Roman" w:hAnsi="Arial" w:cs="Arial"/>
          <w:sz w:val="24"/>
          <w:szCs w:val="24"/>
          <w:lang w:val="mn-MN"/>
        </w:rPr>
        <w:t>Иймд,</w:t>
      </w:r>
      <w:r w:rsidR="00672B6B" w:rsidRPr="004901ED">
        <w:rPr>
          <w:rFonts w:ascii="Arial" w:eastAsia="Times New Roman" w:hAnsi="Arial" w:cs="Arial"/>
          <w:sz w:val="24"/>
          <w:szCs w:val="24"/>
          <w:lang w:val="mn-MN"/>
        </w:rPr>
        <w:t xml:space="preserve"> төсвийн хөрөнгө оруулалтын асуудал хариуцсан нэгж </w:t>
      </w:r>
      <w:r w:rsidR="002E0661" w:rsidRPr="004901ED">
        <w:rPr>
          <w:rFonts w:ascii="Arial" w:eastAsia="Times New Roman" w:hAnsi="Arial" w:cs="Arial"/>
          <w:sz w:val="24"/>
          <w:szCs w:val="24"/>
          <w:lang w:val="mn-MN"/>
        </w:rPr>
        <w:t xml:space="preserve">аймаг, нийслэлд </w:t>
      </w:r>
      <w:r w:rsidR="00672B6B" w:rsidRPr="004901ED">
        <w:rPr>
          <w:rFonts w:ascii="Arial" w:eastAsia="Times New Roman" w:hAnsi="Arial" w:cs="Arial"/>
          <w:sz w:val="24"/>
          <w:szCs w:val="24"/>
          <w:lang w:val="mn-MN"/>
        </w:rPr>
        <w:t>шинээр байгуулах</w:t>
      </w:r>
      <w:r w:rsidR="002E0661" w:rsidRPr="004901ED">
        <w:rPr>
          <w:rFonts w:ascii="Arial" w:eastAsia="Times New Roman" w:hAnsi="Arial" w:cs="Arial"/>
          <w:sz w:val="24"/>
          <w:szCs w:val="24"/>
          <w:lang w:val="mn-MN"/>
        </w:rPr>
        <w:t xml:space="preserve"> шаардлага үүсэхгүй б</w:t>
      </w:r>
      <w:r w:rsidR="004F2108" w:rsidRPr="004901ED">
        <w:rPr>
          <w:rFonts w:ascii="Arial" w:eastAsia="Times New Roman" w:hAnsi="Arial" w:cs="Arial"/>
          <w:sz w:val="24"/>
          <w:szCs w:val="24"/>
          <w:lang w:val="mn-MN"/>
        </w:rPr>
        <w:t>олно.</w:t>
      </w:r>
    </w:p>
    <w:p w14:paraId="7AD300DC" w14:textId="77777777" w:rsidR="00E50847" w:rsidRPr="004901ED" w:rsidRDefault="00E50847" w:rsidP="00CA5692">
      <w:pPr>
        <w:spacing w:after="0" w:line="240" w:lineRule="auto"/>
        <w:ind w:firstLine="720"/>
        <w:jc w:val="both"/>
        <w:rPr>
          <w:rFonts w:ascii="Arial" w:eastAsia="Times New Roman" w:hAnsi="Arial" w:cs="Arial"/>
          <w:sz w:val="24"/>
          <w:szCs w:val="24"/>
          <w:lang w:val="mn-MN"/>
        </w:rPr>
      </w:pPr>
    </w:p>
    <w:p w14:paraId="02EC84A3" w14:textId="0674F8B1" w:rsidR="00E50847" w:rsidRPr="004901ED" w:rsidRDefault="006F1BA9" w:rsidP="00CA5692">
      <w:pPr>
        <w:spacing w:after="0" w:line="240" w:lineRule="auto"/>
        <w:ind w:firstLine="720"/>
        <w:jc w:val="both"/>
        <w:rPr>
          <w:rFonts w:ascii="Arial" w:eastAsia="Times New Roman" w:hAnsi="Arial" w:cs="Arial"/>
          <w:sz w:val="24"/>
          <w:szCs w:val="24"/>
          <w:lang w:val="mn-MN"/>
        </w:rPr>
      </w:pPr>
      <w:r w:rsidRPr="004901ED">
        <w:rPr>
          <w:rFonts w:ascii="Arial" w:eastAsia="Times New Roman" w:hAnsi="Arial" w:cs="Arial"/>
          <w:sz w:val="24"/>
          <w:szCs w:val="24"/>
          <w:lang w:val="mn-MN"/>
        </w:rPr>
        <w:t xml:space="preserve">Төсвийн хөрөнгө оруулалтын асуудал хариуцсан нэгжийн удирдлагыг томилох, чөлөөлөх эрх бүхий этгээд нь </w:t>
      </w:r>
      <w:r w:rsidR="00A0364B" w:rsidRPr="004901ED">
        <w:rPr>
          <w:rFonts w:ascii="Arial" w:eastAsia="Times New Roman" w:hAnsi="Arial" w:cs="Arial"/>
          <w:sz w:val="24"/>
          <w:szCs w:val="24"/>
          <w:lang w:val="mn-MN"/>
        </w:rPr>
        <w:t xml:space="preserve">Монгол Улсын Засаг захиргаа, нутаг дэвсгэрийн нэгж, түүний удирдлагын тухай хуулийн </w:t>
      </w:r>
      <w:r w:rsidR="008B0F7B" w:rsidRPr="004901ED">
        <w:rPr>
          <w:rFonts w:ascii="Arial" w:eastAsia="Times New Roman" w:hAnsi="Arial" w:cs="Arial"/>
          <w:sz w:val="24"/>
          <w:szCs w:val="24"/>
          <w:lang w:val="mn-MN"/>
        </w:rPr>
        <w:t xml:space="preserve">67.4-т заасны дагуу Засаг даргын Тамгын газрын дарга болно. </w:t>
      </w:r>
      <w:r w:rsidR="003273B8" w:rsidRPr="004901ED">
        <w:rPr>
          <w:rFonts w:ascii="Arial" w:eastAsia="Times New Roman" w:hAnsi="Arial" w:cs="Arial"/>
          <w:sz w:val="24"/>
          <w:szCs w:val="24"/>
          <w:lang w:val="mn-MN"/>
        </w:rPr>
        <w:t>Тамгын газрын дарга нь төсвийн хөрөнгө оруулалтын асуудал хариуцсан нэгжийн удирдлагыг томилж, чөлөөлөхдөө санхүү, төсвийн асуудал эрхэлсэн төрийн захиргааны төв байгууллагатай зөвшилцөхөөр хуулийн төслийн 1</w:t>
      </w:r>
      <w:r w:rsidR="009C14F3" w:rsidRPr="004901ED">
        <w:rPr>
          <w:rFonts w:ascii="Arial" w:eastAsia="Times New Roman" w:hAnsi="Arial" w:cs="Arial"/>
          <w:sz w:val="24"/>
          <w:szCs w:val="24"/>
          <w:lang w:val="mn-MN"/>
        </w:rPr>
        <w:t>6</w:t>
      </w:r>
      <w:r w:rsidR="003273B8" w:rsidRPr="004901ED">
        <w:rPr>
          <w:rFonts w:ascii="Arial" w:eastAsia="Times New Roman" w:hAnsi="Arial" w:cs="Arial"/>
          <w:sz w:val="24"/>
          <w:szCs w:val="24"/>
          <w:lang w:val="mn-MN"/>
        </w:rPr>
        <w:t>.3-т заасан.</w:t>
      </w:r>
    </w:p>
    <w:p w14:paraId="3C24D916" w14:textId="77777777" w:rsidR="00777121" w:rsidRPr="004901ED" w:rsidRDefault="00777121" w:rsidP="00CA5692">
      <w:pPr>
        <w:spacing w:after="0" w:line="240" w:lineRule="auto"/>
        <w:ind w:firstLine="720"/>
        <w:jc w:val="both"/>
        <w:rPr>
          <w:rFonts w:ascii="Arial" w:eastAsia="Times New Roman" w:hAnsi="Arial" w:cs="Arial"/>
          <w:sz w:val="24"/>
          <w:szCs w:val="24"/>
          <w:lang w:val="mn-MN"/>
        </w:rPr>
      </w:pPr>
    </w:p>
    <w:p w14:paraId="2AEAA0B2" w14:textId="04FBF72E" w:rsidR="00777121" w:rsidRPr="004901ED" w:rsidRDefault="00777121" w:rsidP="00CA5692">
      <w:pPr>
        <w:spacing w:after="0" w:line="240" w:lineRule="auto"/>
        <w:ind w:firstLine="720"/>
        <w:jc w:val="both"/>
        <w:rPr>
          <w:rFonts w:ascii="Arial" w:eastAsia="Times New Roman" w:hAnsi="Arial" w:cs="Arial"/>
          <w:sz w:val="24"/>
          <w:szCs w:val="24"/>
          <w:lang w:val="mn-MN"/>
        </w:rPr>
      </w:pPr>
      <w:r w:rsidRPr="004901ED">
        <w:rPr>
          <w:rFonts w:ascii="Arial" w:eastAsia="Times New Roman" w:hAnsi="Arial" w:cs="Arial"/>
          <w:sz w:val="24"/>
          <w:szCs w:val="24"/>
          <w:lang w:val="mn-MN"/>
        </w:rPr>
        <w:t xml:space="preserve">Сангийн яамнаас 2025 онд зохион байгуулсан </w:t>
      </w:r>
      <w:r w:rsidR="00A029D2" w:rsidRPr="004901ED">
        <w:rPr>
          <w:rFonts w:ascii="Arial" w:eastAsia="Times New Roman" w:hAnsi="Arial" w:cs="Arial"/>
          <w:sz w:val="24"/>
          <w:szCs w:val="24"/>
          <w:lang w:val="mn-MN"/>
        </w:rPr>
        <w:t xml:space="preserve">орон нутгийн албан хаагчдын сургалт, семинараар “... </w:t>
      </w:r>
      <w:r w:rsidR="001574AB" w:rsidRPr="004901ED">
        <w:rPr>
          <w:rFonts w:ascii="Arial" w:eastAsia="Times New Roman" w:hAnsi="Arial" w:cs="Arial"/>
          <w:sz w:val="24"/>
          <w:szCs w:val="24"/>
          <w:lang w:val="mn-MN"/>
        </w:rPr>
        <w:t>төсвийн хөрөнгө оруулалтын төлөвлөлт, гүйцэтгэл хариуцсан нэг мэргэжилтэнтэй болох,</w:t>
      </w:r>
      <w:r w:rsidR="000D4CD2" w:rsidRPr="004901ED">
        <w:rPr>
          <w:rFonts w:ascii="Arial" w:eastAsia="Times New Roman" w:hAnsi="Arial" w:cs="Arial"/>
          <w:sz w:val="24"/>
          <w:szCs w:val="24"/>
          <w:lang w:val="mn-MN"/>
        </w:rPr>
        <w:t xml:space="preserve"> </w:t>
      </w:r>
      <w:r w:rsidR="002C704D" w:rsidRPr="004901ED">
        <w:rPr>
          <w:rFonts w:ascii="Arial" w:eastAsia="Times New Roman" w:hAnsi="Arial" w:cs="Arial"/>
          <w:sz w:val="24"/>
          <w:szCs w:val="24"/>
          <w:lang w:val="mn-MN"/>
        </w:rPr>
        <w:t xml:space="preserve">албан хаагчдаа </w:t>
      </w:r>
      <w:r w:rsidR="000D4CD2" w:rsidRPr="004901ED">
        <w:rPr>
          <w:rFonts w:ascii="Arial" w:eastAsia="Times New Roman" w:hAnsi="Arial" w:cs="Arial"/>
          <w:sz w:val="24"/>
          <w:szCs w:val="24"/>
          <w:lang w:val="mn-MN"/>
        </w:rPr>
        <w:t xml:space="preserve">тогтвор суурьшилтай ажиллуулах, </w:t>
      </w:r>
      <w:r w:rsidR="002C704D" w:rsidRPr="004901ED">
        <w:rPr>
          <w:rFonts w:ascii="Arial" w:eastAsia="Times New Roman" w:hAnsi="Arial" w:cs="Arial"/>
          <w:sz w:val="24"/>
          <w:szCs w:val="24"/>
          <w:lang w:val="mn-MN"/>
        </w:rPr>
        <w:t xml:space="preserve">урамшуулах, </w:t>
      </w:r>
      <w:r w:rsidR="000A1A2C" w:rsidRPr="004901ED">
        <w:rPr>
          <w:rFonts w:ascii="Arial" w:eastAsia="Times New Roman" w:hAnsi="Arial" w:cs="Arial"/>
          <w:sz w:val="24"/>
          <w:szCs w:val="24"/>
          <w:lang w:val="mn-MN"/>
        </w:rPr>
        <w:t>хамгаалах хууль, эрх зүйн зохицуулалттай болох” санал нийтлэг гарч байсан.</w:t>
      </w:r>
      <w:r w:rsidR="001A391B" w:rsidRPr="004901ED">
        <w:rPr>
          <w:rFonts w:ascii="Arial" w:eastAsia="Times New Roman" w:hAnsi="Arial" w:cs="Arial"/>
          <w:sz w:val="24"/>
          <w:szCs w:val="24"/>
          <w:lang w:val="mn-MN"/>
        </w:rPr>
        <w:t xml:space="preserve"> </w:t>
      </w:r>
    </w:p>
    <w:p w14:paraId="1495ABB9" w14:textId="77777777" w:rsidR="001A391B" w:rsidRPr="004901ED" w:rsidRDefault="001A391B" w:rsidP="00CA5692">
      <w:pPr>
        <w:spacing w:after="0" w:line="240" w:lineRule="auto"/>
        <w:ind w:firstLine="720"/>
        <w:jc w:val="both"/>
        <w:rPr>
          <w:rFonts w:ascii="Arial" w:eastAsia="Times New Roman" w:hAnsi="Arial" w:cs="Arial"/>
          <w:sz w:val="24"/>
          <w:szCs w:val="24"/>
          <w:lang w:val="mn-MN"/>
        </w:rPr>
      </w:pPr>
    </w:p>
    <w:p w14:paraId="02AA86AA" w14:textId="0511D729" w:rsidR="009B71EE" w:rsidRPr="004901ED" w:rsidRDefault="009B71EE" w:rsidP="00A9308E">
      <w:pPr>
        <w:spacing w:line="240" w:lineRule="auto"/>
        <w:ind w:firstLine="720"/>
        <w:jc w:val="both"/>
        <w:rPr>
          <w:rFonts w:ascii="Arial" w:eastAsia="Times New Roman" w:hAnsi="Arial" w:cs="Arial"/>
          <w:sz w:val="24"/>
          <w:szCs w:val="24"/>
          <w:lang w:val="mn-MN"/>
        </w:rPr>
      </w:pPr>
      <w:r w:rsidRPr="004901ED">
        <w:rPr>
          <w:rFonts w:ascii="Arial" w:hAnsi="Arial" w:cs="Arial"/>
          <w:sz w:val="24"/>
          <w:szCs w:val="24"/>
          <w:lang w:val="mn-MN"/>
        </w:rPr>
        <w:t>Дэлхийн банк, Олон улсын валютын сангийн тайланд “... Хөрөнгө оруулалтын асуудал хариуцсан албан хаагчдад шалгуур тавих, тэднийг сургаж мэргэшүүлэх;” арга хэмжээ авахыг зөвлөсөн байдаг.</w:t>
      </w:r>
    </w:p>
    <w:p w14:paraId="3527FB30" w14:textId="0DBC73A2" w:rsidR="001A391B" w:rsidRPr="004901ED" w:rsidRDefault="001A391B" w:rsidP="00CA5692">
      <w:pPr>
        <w:spacing w:after="0" w:line="240" w:lineRule="auto"/>
        <w:ind w:firstLine="720"/>
        <w:jc w:val="both"/>
        <w:rPr>
          <w:rFonts w:ascii="Arial" w:eastAsia="Times New Roman" w:hAnsi="Arial" w:cs="Arial"/>
          <w:sz w:val="24"/>
          <w:szCs w:val="24"/>
          <w:lang w:val="mn-MN"/>
        </w:rPr>
      </w:pPr>
      <w:r w:rsidRPr="004901ED">
        <w:rPr>
          <w:rFonts w:ascii="Arial" w:eastAsia="Times New Roman" w:hAnsi="Arial" w:cs="Arial"/>
          <w:sz w:val="24"/>
          <w:szCs w:val="24"/>
          <w:lang w:val="mn-MN"/>
        </w:rPr>
        <w:t xml:space="preserve">Төсвийн хөрөнгө оруулалтаар орон нутагт төсөл хэрэгжүүлэх ажлыг хариуцан </w:t>
      </w:r>
      <w:r w:rsidR="00557820" w:rsidRPr="004901ED">
        <w:rPr>
          <w:rFonts w:ascii="Arial" w:eastAsia="Times New Roman" w:hAnsi="Arial" w:cs="Arial"/>
          <w:sz w:val="24"/>
          <w:szCs w:val="24"/>
          <w:lang w:val="mn-MN"/>
        </w:rPr>
        <w:t xml:space="preserve">гүйцэтгэх этгээд нь нэгжийн удирдлага тул </w:t>
      </w:r>
      <w:r w:rsidR="00C9244D" w:rsidRPr="004901ED">
        <w:rPr>
          <w:rFonts w:ascii="Arial" w:eastAsia="Times New Roman" w:hAnsi="Arial" w:cs="Arial"/>
          <w:sz w:val="24"/>
          <w:szCs w:val="24"/>
          <w:lang w:val="mn-MN"/>
        </w:rPr>
        <w:t xml:space="preserve">түүнийг </w:t>
      </w:r>
      <w:r w:rsidR="00E15820" w:rsidRPr="004901ED">
        <w:rPr>
          <w:rFonts w:ascii="Arial" w:eastAsia="Times New Roman" w:hAnsi="Arial" w:cs="Arial"/>
          <w:sz w:val="24"/>
          <w:szCs w:val="24"/>
          <w:lang w:val="mn-MN"/>
        </w:rPr>
        <w:t>тогтвор, суурьшилтай, үр бүтээлтэй ажиллуулах нь төслийн үр өгөөжийг нэмэгдүүлэхэд эерэг нөлөө</w:t>
      </w:r>
      <w:r w:rsidR="00CA1869" w:rsidRPr="004901ED">
        <w:rPr>
          <w:rFonts w:ascii="Arial" w:eastAsia="Times New Roman" w:hAnsi="Arial" w:cs="Arial"/>
          <w:sz w:val="24"/>
          <w:szCs w:val="24"/>
          <w:lang w:val="mn-MN"/>
        </w:rPr>
        <w:t xml:space="preserve">тэй. </w:t>
      </w:r>
      <w:r w:rsidR="00E15820" w:rsidRPr="004901ED">
        <w:rPr>
          <w:rFonts w:ascii="Arial" w:eastAsia="Times New Roman" w:hAnsi="Arial" w:cs="Arial"/>
          <w:sz w:val="24"/>
          <w:szCs w:val="24"/>
          <w:lang w:val="mn-MN"/>
        </w:rPr>
        <w:t>Х</w:t>
      </w:r>
      <w:r w:rsidR="00557820" w:rsidRPr="004901ED">
        <w:rPr>
          <w:rFonts w:ascii="Arial" w:eastAsia="Times New Roman" w:hAnsi="Arial" w:cs="Arial"/>
          <w:sz w:val="24"/>
          <w:szCs w:val="24"/>
          <w:lang w:val="mn-MN"/>
        </w:rPr>
        <w:t xml:space="preserve">эдийгээр </w:t>
      </w:r>
      <w:r w:rsidR="00E15820" w:rsidRPr="004901ED">
        <w:rPr>
          <w:rFonts w:ascii="Arial" w:eastAsia="Times New Roman" w:hAnsi="Arial" w:cs="Arial"/>
          <w:sz w:val="24"/>
          <w:szCs w:val="24"/>
          <w:lang w:val="mn-MN"/>
        </w:rPr>
        <w:t xml:space="preserve">нэгжийн удирдлагыг </w:t>
      </w:r>
      <w:r w:rsidR="00557820" w:rsidRPr="004901ED">
        <w:rPr>
          <w:rFonts w:ascii="Arial" w:eastAsia="Times New Roman" w:hAnsi="Arial" w:cs="Arial"/>
          <w:sz w:val="24"/>
          <w:szCs w:val="24"/>
          <w:lang w:val="mn-MN"/>
        </w:rPr>
        <w:t>төрийн албанд томилох, чөлөөлөх нь Төрийн албаны тухай хуульд заасан үндэслэлээр хийг</w:t>
      </w:r>
      <w:r w:rsidR="00C9244D" w:rsidRPr="004901ED">
        <w:rPr>
          <w:rFonts w:ascii="Arial" w:eastAsia="Times New Roman" w:hAnsi="Arial" w:cs="Arial"/>
          <w:sz w:val="24"/>
          <w:szCs w:val="24"/>
          <w:lang w:val="mn-MN"/>
        </w:rPr>
        <w:t xml:space="preserve">дэх боловч санхүү, төсвийн асуудал эрхэлсэн төрийн захиргааны төв байгууллагатай зөвшилцөх нь </w:t>
      </w:r>
      <w:r w:rsidR="008D3582" w:rsidRPr="004901ED">
        <w:rPr>
          <w:rFonts w:ascii="Arial" w:eastAsia="Times New Roman" w:hAnsi="Arial" w:cs="Arial"/>
          <w:sz w:val="24"/>
          <w:szCs w:val="24"/>
          <w:lang w:val="mn-MN"/>
        </w:rPr>
        <w:t>төрийн албанд тогтвортой ажиллах баталгааг хангах</w:t>
      </w:r>
      <w:r w:rsidR="00DF2B93" w:rsidRPr="004901ED">
        <w:rPr>
          <w:rFonts w:ascii="Arial" w:eastAsia="Times New Roman" w:hAnsi="Arial" w:cs="Arial"/>
          <w:sz w:val="24"/>
          <w:szCs w:val="24"/>
          <w:lang w:val="mn-MN"/>
        </w:rPr>
        <w:t xml:space="preserve"> ач холбогдолтой.</w:t>
      </w:r>
    </w:p>
    <w:p w14:paraId="54903606" w14:textId="77777777" w:rsidR="00A65A6A" w:rsidRPr="004901ED" w:rsidRDefault="00A65A6A" w:rsidP="00CA5692">
      <w:pPr>
        <w:spacing w:after="0" w:line="240" w:lineRule="auto"/>
        <w:ind w:firstLine="720"/>
        <w:jc w:val="both"/>
        <w:rPr>
          <w:rFonts w:ascii="Arial" w:eastAsia="Times New Roman" w:hAnsi="Arial" w:cs="Arial"/>
          <w:sz w:val="24"/>
          <w:szCs w:val="24"/>
          <w:lang w:val="mn-MN"/>
        </w:rPr>
      </w:pPr>
    </w:p>
    <w:p w14:paraId="4021D8A8" w14:textId="507552FA" w:rsidR="00DF2B93" w:rsidRPr="004901ED" w:rsidRDefault="00DF2B93" w:rsidP="00DF2B93">
      <w:pPr>
        <w:spacing w:after="0" w:line="240" w:lineRule="auto"/>
        <w:ind w:firstLine="720"/>
        <w:jc w:val="both"/>
        <w:rPr>
          <w:rFonts w:ascii="Arial" w:eastAsia="Arial" w:hAnsi="Arial" w:cs="Arial"/>
          <w:bCs/>
          <w:sz w:val="24"/>
          <w:szCs w:val="24"/>
          <w:lang w:val="mn-MN"/>
        </w:rPr>
      </w:pPr>
      <w:r w:rsidRPr="004901ED">
        <w:rPr>
          <w:rFonts w:ascii="Arial" w:eastAsia="Calibri" w:hAnsi="Arial" w:cs="Arial"/>
          <w:b/>
          <w:sz w:val="24"/>
          <w:szCs w:val="24"/>
          <w:u w:val="single"/>
          <w:lang w:val="mn-MN"/>
        </w:rPr>
        <w:t>Дүгнэлт</w:t>
      </w:r>
      <w:r w:rsidRPr="004901ED">
        <w:rPr>
          <w:rFonts w:ascii="Arial" w:eastAsia="Calibri" w:hAnsi="Arial" w:cs="Arial"/>
          <w:bCs/>
          <w:sz w:val="24"/>
          <w:szCs w:val="24"/>
          <w:u w:val="single"/>
          <w:lang w:val="mn-MN"/>
        </w:rPr>
        <w:t>:</w:t>
      </w:r>
      <w:r w:rsidRPr="004901ED">
        <w:rPr>
          <w:rFonts w:ascii="Arial" w:eastAsia="Calibri" w:hAnsi="Arial" w:cs="Arial"/>
          <w:bCs/>
          <w:sz w:val="24"/>
          <w:szCs w:val="24"/>
          <w:lang w:val="mn-MN"/>
        </w:rPr>
        <w:t xml:space="preserve"> Хуулийн төслийн 1</w:t>
      </w:r>
      <w:r w:rsidR="005B52B1" w:rsidRPr="004901ED">
        <w:rPr>
          <w:rFonts w:ascii="Arial" w:eastAsia="Calibri" w:hAnsi="Arial" w:cs="Arial"/>
          <w:bCs/>
          <w:sz w:val="24"/>
          <w:szCs w:val="24"/>
          <w:lang w:val="mn-MN"/>
        </w:rPr>
        <w:t>6</w:t>
      </w:r>
      <w:r w:rsidRPr="004901ED">
        <w:rPr>
          <w:rFonts w:ascii="Arial" w:eastAsia="Calibri" w:hAnsi="Arial" w:cs="Arial"/>
          <w:bCs/>
          <w:sz w:val="24"/>
          <w:szCs w:val="24"/>
          <w:lang w:val="mn-MN"/>
        </w:rPr>
        <w:t>.3 дахь хэсг</w:t>
      </w:r>
      <w:r w:rsidR="00725A04" w:rsidRPr="004901ED">
        <w:rPr>
          <w:rFonts w:ascii="Arial" w:eastAsia="Calibri" w:hAnsi="Arial" w:cs="Arial"/>
          <w:bCs/>
          <w:sz w:val="24"/>
          <w:szCs w:val="24"/>
          <w:lang w:val="mn-MN"/>
        </w:rPr>
        <w:t>ийн төсвийн хөрөнгө оруулалтын асуудал хариуцсан нэгж нь аймаг, нийслэлийн Засаг даргын Тамгын газрын бүтцэд ажилла</w:t>
      </w:r>
      <w:r w:rsidR="00276A3B" w:rsidRPr="004901ED">
        <w:rPr>
          <w:rFonts w:ascii="Arial" w:eastAsia="Calibri" w:hAnsi="Arial" w:cs="Arial"/>
          <w:bCs/>
          <w:sz w:val="24"/>
          <w:szCs w:val="24"/>
          <w:lang w:val="mn-MN"/>
        </w:rPr>
        <w:t xml:space="preserve">даг </w:t>
      </w:r>
      <w:r w:rsidR="00725A04" w:rsidRPr="004901ED">
        <w:rPr>
          <w:rFonts w:ascii="Arial" w:eastAsia="Calibri" w:hAnsi="Arial" w:cs="Arial"/>
          <w:bCs/>
          <w:sz w:val="24"/>
          <w:szCs w:val="24"/>
          <w:lang w:val="mn-MN"/>
        </w:rPr>
        <w:t xml:space="preserve">бөгөөд тус нэгжийн удирдлагыг </w:t>
      </w:r>
      <w:r w:rsidR="00DD1D8F" w:rsidRPr="004901ED">
        <w:rPr>
          <w:rFonts w:ascii="Arial" w:eastAsia="Calibri" w:hAnsi="Arial" w:cs="Arial"/>
          <w:bCs/>
          <w:sz w:val="24"/>
          <w:szCs w:val="24"/>
          <w:lang w:val="mn-MN"/>
        </w:rPr>
        <w:t xml:space="preserve">санхүү, төсвийн асуудал эрхэлсэн төрийн захиргааны төв байгууллагатай зөвшилцөн </w:t>
      </w:r>
      <w:r w:rsidR="00B73550" w:rsidRPr="004901ED">
        <w:rPr>
          <w:rFonts w:ascii="Arial" w:eastAsia="Calibri" w:hAnsi="Arial" w:cs="Arial"/>
          <w:bCs/>
          <w:sz w:val="24"/>
          <w:szCs w:val="24"/>
          <w:lang w:val="mn-MN"/>
        </w:rPr>
        <w:t xml:space="preserve">томилж, чөлөөлөх зохицуулалтыг </w:t>
      </w:r>
      <w:r w:rsidRPr="004901ED">
        <w:rPr>
          <w:rFonts w:ascii="Arial" w:eastAsia="Arial" w:hAnsi="Arial" w:cs="Arial"/>
          <w:bCs/>
          <w:sz w:val="24"/>
          <w:szCs w:val="24"/>
          <w:lang w:val="mn-MN"/>
        </w:rPr>
        <w:t>практикт хэрэгжих боломжтой гэж үзлээ.</w:t>
      </w:r>
    </w:p>
    <w:p w14:paraId="20BE9654" w14:textId="77777777" w:rsidR="00A65A6A" w:rsidRPr="004901ED" w:rsidRDefault="00A65A6A" w:rsidP="00E07279">
      <w:pPr>
        <w:spacing w:after="0" w:line="240" w:lineRule="auto"/>
        <w:jc w:val="both"/>
        <w:rPr>
          <w:rFonts w:ascii="Arial" w:eastAsia="Times New Roman" w:hAnsi="Arial" w:cs="Arial"/>
          <w:sz w:val="24"/>
          <w:szCs w:val="24"/>
          <w:lang w:val="mn-MN"/>
        </w:rPr>
      </w:pPr>
    </w:p>
    <w:p w14:paraId="287A55FA" w14:textId="6A314B5E" w:rsidR="00CA5692" w:rsidRPr="004901ED" w:rsidRDefault="00CA5692" w:rsidP="000828EF">
      <w:pPr>
        <w:widowControl w:val="0"/>
        <w:numPr>
          <w:ilvl w:val="0"/>
          <w:numId w:val="7"/>
        </w:numPr>
        <w:spacing w:after="0" w:line="240" w:lineRule="auto"/>
        <w:ind w:left="1134"/>
        <w:jc w:val="both"/>
        <w:rPr>
          <w:rFonts w:ascii="Arial" w:eastAsia="Arial" w:hAnsi="Arial" w:cs="Arial"/>
          <w:b/>
          <w:bCs/>
          <w:sz w:val="24"/>
          <w:szCs w:val="24"/>
          <w:lang w:val="mn-MN"/>
        </w:rPr>
      </w:pPr>
      <w:r w:rsidRPr="004901ED">
        <w:rPr>
          <w:rFonts w:ascii="Arial" w:eastAsia="Arial" w:hAnsi="Arial" w:cs="Arial"/>
          <w:b/>
          <w:bCs/>
          <w:sz w:val="24"/>
          <w:szCs w:val="24"/>
          <w:lang w:val="mn-MN"/>
        </w:rPr>
        <w:t>Хуулийн төслийн</w:t>
      </w:r>
      <w:r w:rsidR="00701E1D" w:rsidRPr="004901ED">
        <w:rPr>
          <w:rFonts w:ascii="Arial" w:eastAsia="Arial" w:hAnsi="Arial" w:cs="Arial"/>
          <w:b/>
          <w:bCs/>
          <w:sz w:val="24"/>
          <w:szCs w:val="24"/>
          <w:lang w:val="mn-MN"/>
        </w:rPr>
        <w:t xml:space="preserve"> 1</w:t>
      </w:r>
      <w:r w:rsidR="005B52B1" w:rsidRPr="004901ED">
        <w:rPr>
          <w:rFonts w:ascii="Arial" w:eastAsia="Arial" w:hAnsi="Arial" w:cs="Arial"/>
          <w:b/>
          <w:bCs/>
          <w:sz w:val="24"/>
          <w:szCs w:val="24"/>
          <w:lang w:val="mn-MN"/>
        </w:rPr>
        <w:t>7</w:t>
      </w:r>
      <w:r w:rsidR="00701E1D" w:rsidRPr="004901ED">
        <w:rPr>
          <w:rFonts w:ascii="Arial" w:eastAsia="Arial" w:hAnsi="Arial" w:cs="Arial"/>
          <w:b/>
          <w:bCs/>
          <w:sz w:val="24"/>
          <w:szCs w:val="24"/>
          <w:lang w:val="mn-MN"/>
        </w:rPr>
        <w:t xml:space="preserve"> дугаар зүйлийн 1</w:t>
      </w:r>
      <w:r w:rsidR="005B52B1" w:rsidRPr="004901ED">
        <w:rPr>
          <w:rFonts w:ascii="Arial" w:eastAsia="Arial" w:hAnsi="Arial" w:cs="Arial"/>
          <w:b/>
          <w:bCs/>
          <w:sz w:val="24"/>
          <w:szCs w:val="24"/>
          <w:lang w:val="mn-MN"/>
        </w:rPr>
        <w:t>7</w:t>
      </w:r>
      <w:r w:rsidR="00701E1D" w:rsidRPr="004901ED">
        <w:rPr>
          <w:rFonts w:ascii="Arial" w:eastAsia="Arial" w:hAnsi="Arial" w:cs="Arial"/>
          <w:b/>
          <w:bCs/>
          <w:sz w:val="24"/>
          <w:szCs w:val="24"/>
          <w:lang w:val="mn-MN"/>
        </w:rPr>
        <w:t>.3 дахь хэсэг</w:t>
      </w:r>
    </w:p>
    <w:p w14:paraId="78412897" w14:textId="77777777" w:rsidR="00CA5692" w:rsidRPr="004901ED" w:rsidRDefault="00CA5692" w:rsidP="00CA5692">
      <w:pPr>
        <w:widowControl w:val="0"/>
        <w:spacing w:after="0" w:line="240" w:lineRule="auto"/>
        <w:ind w:left="1440"/>
        <w:jc w:val="both"/>
        <w:rPr>
          <w:rFonts w:ascii="Arial" w:eastAsia="Arial" w:hAnsi="Arial" w:cs="Arial"/>
          <w:b/>
          <w:sz w:val="24"/>
          <w:szCs w:val="24"/>
          <w:lang w:val="mn-MN"/>
        </w:rPr>
      </w:pPr>
    </w:p>
    <w:tbl>
      <w:tblPr>
        <w:tblStyle w:val="TableGrid9"/>
        <w:tblW w:w="0" w:type="auto"/>
        <w:tblLook w:val="04A0" w:firstRow="1" w:lastRow="0" w:firstColumn="1" w:lastColumn="0" w:noHBand="0" w:noVBand="1"/>
      </w:tblPr>
      <w:tblGrid>
        <w:gridCol w:w="9345"/>
      </w:tblGrid>
      <w:tr w:rsidR="00CA5692" w:rsidRPr="004901ED" w14:paraId="366C56C9" w14:textId="77777777" w:rsidTr="00C435CD">
        <w:tc>
          <w:tcPr>
            <w:tcW w:w="9607" w:type="dxa"/>
            <w:shd w:val="clear" w:color="auto" w:fill="DBE9F6"/>
          </w:tcPr>
          <w:p w14:paraId="33EDED04" w14:textId="00254FBC" w:rsidR="007F5491" w:rsidRPr="004901ED" w:rsidRDefault="007F5491" w:rsidP="007F5491">
            <w:pPr>
              <w:widowControl w:val="0"/>
              <w:autoSpaceDE w:val="0"/>
              <w:autoSpaceDN w:val="0"/>
              <w:ind w:right="-1"/>
              <w:jc w:val="both"/>
              <w:rPr>
                <w:rFonts w:ascii="Arial" w:eastAsia="Times New Roman" w:hAnsi="Arial" w:cs="Arial"/>
                <w:b/>
                <w:bCs/>
                <w:lang w:val="mn-MN"/>
              </w:rPr>
            </w:pPr>
            <w:r w:rsidRPr="004901ED">
              <w:rPr>
                <w:rFonts w:ascii="Arial" w:eastAsia="Times New Roman" w:hAnsi="Arial" w:cs="Arial"/>
                <w:b/>
                <w:bCs/>
                <w:lang w:val="mn-MN"/>
              </w:rPr>
              <w:t>1</w:t>
            </w:r>
            <w:r w:rsidR="005B52B1" w:rsidRPr="004901ED">
              <w:rPr>
                <w:rFonts w:ascii="Arial" w:eastAsia="Times New Roman" w:hAnsi="Arial" w:cs="Arial"/>
                <w:b/>
                <w:bCs/>
                <w:lang w:val="mn-MN"/>
              </w:rPr>
              <w:t>7</w:t>
            </w:r>
            <w:r w:rsidRPr="004901ED">
              <w:rPr>
                <w:rFonts w:ascii="Arial" w:eastAsia="Times New Roman" w:hAnsi="Arial" w:cs="Arial"/>
                <w:b/>
                <w:bCs/>
                <w:lang w:val="mn-MN"/>
              </w:rPr>
              <w:t xml:space="preserve"> дугаар зүйл.Захиалагчийн чиг үүрэг</w:t>
            </w:r>
          </w:p>
          <w:p w14:paraId="49AA8CAB" w14:textId="77777777" w:rsidR="007F5491" w:rsidRPr="004901ED" w:rsidRDefault="007F5491" w:rsidP="007F5491">
            <w:pPr>
              <w:widowControl w:val="0"/>
              <w:autoSpaceDE w:val="0"/>
              <w:autoSpaceDN w:val="0"/>
              <w:ind w:right="-1"/>
              <w:jc w:val="both"/>
              <w:rPr>
                <w:rFonts w:ascii="Arial" w:eastAsia="Times New Roman" w:hAnsi="Arial" w:cs="Arial"/>
                <w:lang w:val="mn-MN"/>
              </w:rPr>
            </w:pPr>
          </w:p>
          <w:p w14:paraId="697B334F" w14:textId="1D6F01AC" w:rsidR="00CA5692" w:rsidRPr="004901ED" w:rsidRDefault="007F5491" w:rsidP="007F5491">
            <w:pPr>
              <w:jc w:val="both"/>
              <w:rPr>
                <w:rFonts w:ascii="Arial" w:eastAsia="Calibri" w:hAnsi="Arial" w:cs="Arial"/>
                <w:sz w:val="24"/>
                <w:szCs w:val="24"/>
                <w:lang w:val="mn-MN"/>
              </w:rPr>
            </w:pPr>
            <w:r w:rsidRPr="004901ED">
              <w:rPr>
                <w:rFonts w:ascii="Arial" w:eastAsia="Times New Roman" w:hAnsi="Arial" w:cs="Arial"/>
                <w:lang w:val="mn-MN"/>
              </w:rPr>
              <w:t>1</w:t>
            </w:r>
            <w:r w:rsidR="005B52B1" w:rsidRPr="004901ED">
              <w:rPr>
                <w:rFonts w:ascii="Arial" w:eastAsia="Times New Roman" w:hAnsi="Arial" w:cs="Arial"/>
                <w:lang w:val="mn-MN"/>
              </w:rPr>
              <w:t>7</w:t>
            </w:r>
            <w:r w:rsidRPr="004901ED">
              <w:rPr>
                <w:rFonts w:ascii="Arial" w:eastAsia="Times New Roman" w:hAnsi="Arial" w:cs="Arial"/>
                <w:lang w:val="mn-MN"/>
              </w:rPr>
              <w:t>.3.Захиалагч энэ хуулийн 1</w:t>
            </w:r>
            <w:r w:rsidR="005B52B1" w:rsidRPr="004901ED">
              <w:rPr>
                <w:rFonts w:ascii="Arial" w:eastAsia="Times New Roman" w:hAnsi="Arial" w:cs="Arial"/>
                <w:lang w:val="mn-MN"/>
              </w:rPr>
              <w:t>7</w:t>
            </w:r>
            <w:r w:rsidRPr="004901ED">
              <w:rPr>
                <w:rFonts w:ascii="Arial" w:eastAsia="Times New Roman" w:hAnsi="Arial" w:cs="Arial"/>
                <w:lang w:val="mn-MN"/>
              </w:rPr>
              <w:t>.2.4, 1</w:t>
            </w:r>
            <w:r w:rsidR="005B52B1" w:rsidRPr="004901ED">
              <w:rPr>
                <w:rFonts w:ascii="Arial" w:eastAsia="Times New Roman" w:hAnsi="Arial" w:cs="Arial"/>
                <w:lang w:val="mn-MN"/>
              </w:rPr>
              <w:t>7</w:t>
            </w:r>
            <w:r w:rsidRPr="004901ED">
              <w:rPr>
                <w:rFonts w:ascii="Arial" w:eastAsia="Times New Roman" w:hAnsi="Arial" w:cs="Arial"/>
                <w:lang w:val="mn-MN"/>
              </w:rPr>
              <w:t>.2.5-д заасан чиг үүргээ</w:t>
            </w:r>
            <w:r w:rsidR="005B52B1" w:rsidRPr="004901ED">
              <w:rPr>
                <w:rFonts w:ascii="Arial" w:eastAsia="Times New Roman" w:hAnsi="Arial" w:cs="Arial"/>
                <w:lang w:val="mn-MN"/>
              </w:rPr>
              <w:t xml:space="preserve"> төсөл хэрэгжүүлэх гэрээ, холбогдох хууль тогтоомжид заасны дагуу </w:t>
            </w:r>
            <w:r w:rsidRPr="004901ED">
              <w:rPr>
                <w:rFonts w:ascii="Arial" w:eastAsia="Times New Roman" w:hAnsi="Arial" w:cs="Arial"/>
                <w:lang w:val="mn-MN"/>
              </w:rPr>
              <w:t>хэрэгжүүлээгүйн улмаас тухайн төслийн хэрэгжих хугацаа болон төсөвт өртгийг нэмэгдүүлсэнтэй холбоотой төсөвт учруулсан хохирлыг бүрэн хариуцна.</w:t>
            </w:r>
          </w:p>
        </w:tc>
      </w:tr>
    </w:tbl>
    <w:p w14:paraId="754A24DF" w14:textId="77777777" w:rsidR="00CA5692" w:rsidRPr="004901ED" w:rsidRDefault="00CA5692" w:rsidP="00CA5692">
      <w:pPr>
        <w:spacing w:after="0" w:line="240" w:lineRule="auto"/>
        <w:ind w:firstLine="720"/>
        <w:jc w:val="both"/>
        <w:rPr>
          <w:rFonts w:ascii="Arial" w:eastAsia="Calibri" w:hAnsi="Arial" w:cs="Arial"/>
          <w:sz w:val="24"/>
          <w:szCs w:val="24"/>
          <w:lang w:val="mn-MN"/>
        </w:rPr>
      </w:pPr>
    </w:p>
    <w:p w14:paraId="635AED00" w14:textId="77777777" w:rsidR="004A6444" w:rsidRPr="004901ED" w:rsidRDefault="004A6444" w:rsidP="00CA5692">
      <w:pPr>
        <w:spacing w:after="0" w:line="240" w:lineRule="auto"/>
        <w:ind w:firstLine="720"/>
        <w:jc w:val="both"/>
        <w:rPr>
          <w:rFonts w:ascii="Arial" w:eastAsia="Calibri" w:hAnsi="Arial" w:cs="Arial"/>
          <w:b/>
          <w:bCs/>
          <w:sz w:val="24"/>
          <w:szCs w:val="24"/>
          <w:u w:val="single"/>
          <w:lang w:val="mn-MN"/>
        </w:rPr>
      </w:pPr>
      <w:r w:rsidRPr="004901ED">
        <w:rPr>
          <w:rFonts w:ascii="Arial" w:eastAsia="Calibri" w:hAnsi="Arial" w:cs="Arial"/>
          <w:b/>
          <w:bCs/>
          <w:sz w:val="24"/>
          <w:szCs w:val="24"/>
          <w:u w:val="single"/>
          <w:lang w:val="mn-MN"/>
        </w:rPr>
        <w:t>Үнэлгээ:</w:t>
      </w:r>
    </w:p>
    <w:p w14:paraId="4F7BDBFB" w14:textId="77777777" w:rsidR="004A6444" w:rsidRPr="004901ED" w:rsidRDefault="004A6444" w:rsidP="00CA5692">
      <w:pPr>
        <w:spacing w:after="0" w:line="240" w:lineRule="auto"/>
        <w:ind w:firstLine="720"/>
        <w:jc w:val="both"/>
        <w:rPr>
          <w:rFonts w:ascii="Arial" w:eastAsia="Calibri" w:hAnsi="Arial" w:cs="Arial"/>
          <w:b/>
          <w:bCs/>
          <w:sz w:val="24"/>
          <w:szCs w:val="24"/>
          <w:u w:val="single"/>
          <w:lang w:val="mn-MN"/>
        </w:rPr>
      </w:pPr>
    </w:p>
    <w:p w14:paraId="4D408787" w14:textId="469FE259" w:rsidR="00CA5692" w:rsidRPr="004901ED" w:rsidRDefault="00996A54" w:rsidP="00CA5692">
      <w:pPr>
        <w:spacing w:after="0" w:line="240" w:lineRule="auto"/>
        <w:ind w:firstLine="720"/>
        <w:jc w:val="both"/>
        <w:rPr>
          <w:rFonts w:ascii="Arial" w:eastAsia="Calibri" w:hAnsi="Arial" w:cs="Arial"/>
          <w:bCs/>
          <w:sz w:val="24"/>
          <w:szCs w:val="24"/>
          <w:lang w:val="mn-MN"/>
        </w:rPr>
      </w:pPr>
      <w:r w:rsidRPr="004901ED">
        <w:rPr>
          <w:rFonts w:ascii="Arial" w:eastAsia="Calibri" w:hAnsi="Arial" w:cs="Arial"/>
          <w:bCs/>
          <w:sz w:val="24"/>
          <w:szCs w:val="24"/>
          <w:lang w:val="mn-MN"/>
        </w:rPr>
        <w:t>Хуулийн төслийн</w:t>
      </w:r>
      <w:r w:rsidR="00C579B5" w:rsidRPr="004901ED">
        <w:rPr>
          <w:rFonts w:ascii="Arial" w:eastAsia="Calibri" w:hAnsi="Arial" w:cs="Arial"/>
          <w:bCs/>
          <w:sz w:val="24"/>
          <w:szCs w:val="24"/>
          <w:lang w:val="mn-MN"/>
        </w:rPr>
        <w:t xml:space="preserve"> 1</w:t>
      </w:r>
      <w:r w:rsidR="005B52B1" w:rsidRPr="004901ED">
        <w:rPr>
          <w:rFonts w:ascii="Arial" w:eastAsia="Calibri" w:hAnsi="Arial" w:cs="Arial"/>
          <w:bCs/>
          <w:sz w:val="24"/>
          <w:szCs w:val="24"/>
          <w:lang w:val="mn-MN"/>
        </w:rPr>
        <w:t>7</w:t>
      </w:r>
      <w:r w:rsidR="00C579B5" w:rsidRPr="004901ED">
        <w:rPr>
          <w:rFonts w:ascii="Arial" w:eastAsia="Calibri" w:hAnsi="Arial" w:cs="Arial"/>
          <w:bCs/>
          <w:sz w:val="24"/>
          <w:szCs w:val="24"/>
          <w:lang w:val="mn-MN"/>
        </w:rPr>
        <w:t>.</w:t>
      </w:r>
      <w:r w:rsidR="005C57FA" w:rsidRPr="004901ED">
        <w:rPr>
          <w:rFonts w:ascii="Arial" w:eastAsia="Calibri" w:hAnsi="Arial" w:cs="Arial"/>
          <w:bCs/>
          <w:sz w:val="24"/>
          <w:szCs w:val="24"/>
          <w:lang w:val="mn-MN"/>
        </w:rPr>
        <w:t xml:space="preserve">1-д төсөл хэрэгжүүлэхээр гэрээ байгуулсан төсвийн захирагч, эсхүл </w:t>
      </w:r>
      <w:r w:rsidR="00964262" w:rsidRPr="004901ED">
        <w:rPr>
          <w:rFonts w:ascii="Arial" w:eastAsia="Calibri" w:hAnsi="Arial" w:cs="Arial"/>
          <w:bCs/>
          <w:sz w:val="24"/>
          <w:szCs w:val="24"/>
          <w:lang w:val="mn-MN"/>
        </w:rPr>
        <w:t xml:space="preserve">худалдан авах ажиллагааны асуудал хариуцсан төрийн захиргааны байгууллага, аймаг, нийслэлийн Засаг дарга төсвийн хөрөнгө оруулалтын </w:t>
      </w:r>
      <w:r w:rsidR="00AD6215" w:rsidRPr="004901ED">
        <w:rPr>
          <w:rFonts w:ascii="Arial" w:eastAsia="Calibri" w:hAnsi="Arial" w:cs="Arial"/>
          <w:bCs/>
          <w:sz w:val="24"/>
          <w:szCs w:val="24"/>
          <w:lang w:val="mn-MN"/>
        </w:rPr>
        <w:t xml:space="preserve">удирдлагын харилцаанд захиалагч байхаар заажээ. </w:t>
      </w:r>
      <w:r w:rsidR="00CA3675" w:rsidRPr="004901ED">
        <w:rPr>
          <w:rFonts w:ascii="Arial" w:eastAsia="Calibri" w:hAnsi="Arial" w:cs="Arial"/>
          <w:bCs/>
          <w:sz w:val="24"/>
          <w:szCs w:val="24"/>
          <w:lang w:val="mn-MN"/>
        </w:rPr>
        <w:t>Өөрөөр хэлбэл,</w:t>
      </w:r>
      <w:r w:rsidR="00337C27" w:rsidRPr="004901ED">
        <w:rPr>
          <w:rFonts w:ascii="Arial" w:eastAsia="Calibri" w:hAnsi="Arial" w:cs="Arial"/>
          <w:bCs/>
          <w:sz w:val="24"/>
          <w:szCs w:val="24"/>
          <w:lang w:val="mn-MN"/>
        </w:rPr>
        <w:t xml:space="preserve"> захиалагч нь төрийн байгууллага, түүнийг төлөөлөн эрх бүхий удирдах албан тушаалтан байна.</w:t>
      </w:r>
    </w:p>
    <w:p w14:paraId="5FCAA2C9" w14:textId="77777777" w:rsidR="00495472" w:rsidRPr="004901ED" w:rsidRDefault="00495472" w:rsidP="00CA5692">
      <w:pPr>
        <w:spacing w:after="0" w:line="240" w:lineRule="auto"/>
        <w:ind w:firstLine="720"/>
        <w:jc w:val="both"/>
        <w:rPr>
          <w:rFonts w:ascii="Arial" w:eastAsia="Calibri" w:hAnsi="Arial" w:cs="Arial"/>
          <w:bCs/>
          <w:sz w:val="24"/>
          <w:szCs w:val="24"/>
          <w:lang w:val="mn-MN"/>
        </w:rPr>
      </w:pPr>
    </w:p>
    <w:p w14:paraId="0A527C52" w14:textId="7460D166" w:rsidR="00495472" w:rsidRPr="004901ED" w:rsidRDefault="00495472" w:rsidP="00CA5692">
      <w:pPr>
        <w:spacing w:after="0" w:line="240" w:lineRule="auto"/>
        <w:ind w:firstLine="720"/>
        <w:jc w:val="both"/>
        <w:rPr>
          <w:rFonts w:ascii="Arial" w:eastAsia="Times New Roman" w:hAnsi="Arial" w:cs="Arial"/>
          <w:sz w:val="24"/>
          <w:szCs w:val="24"/>
          <w:lang w:val="mn-MN"/>
        </w:rPr>
      </w:pPr>
      <w:r w:rsidRPr="004901ED">
        <w:rPr>
          <w:rFonts w:ascii="Arial" w:eastAsia="Calibri" w:hAnsi="Arial" w:cs="Arial"/>
          <w:bCs/>
          <w:sz w:val="24"/>
          <w:szCs w:val="24"/>
          <w:lang w:val="mn-MN"/>
        </w:rPr>
        <w:t>Хуулийн төслийн</w:t>
      </w:r>
      <w:r w:rsidR="00CB112F" w:rsidRPr="004901ED">
        <w:rPr>
          <w:rFonts w:ascii="Arial" w:eastAsia="Calibri" w:hAnsi="Arial" w:cs="Arial"/>
          <w:bCs/>
          <w:sz w:val="24"/>
          <w:szCs w:val="24"/>
          <w:lang w:val="mn-MN"/>
        </w:rPr>
        <w:t xml:space="preserve"> </w:t>
      </w:r>
      <w:r w:rsidRPr="004901ED">
        <w:rPr>
          <w:rFonts w:ascii="Arial" w:eastAsia="Calibri" w:hAnsi="Arial" w:cs="Arial"/>
          <w:bCs/>
          <w:sz w:val="24"/>
          <w:szCs w:val="24"/>
          <w:lang w:val="mn-MN"/>
        </w:rPr>
        <w:t>1</w:t>
      </w:r>
      <w:r w:rsidR="00512C39" w:rsidRPr="004901ED">
        <w:rPr>
          <w:rFonts w:ascii="Arial" w:eastAsia="Calibri" w:hAnsi="Arial" w:cs="Arial"/>
          <w:bCs/>
          <w:sz w:val="24"/>
          <w:szCs w:val="24"/>
          <w:lang w:val="mn-MN"/>
        </w:rPr>
        <w:t>7</w:t>
      </w:r>
      <w:r w:rsidRPr="004901ED">
        <w:rPr>
          <w:rFonts w:ascii="Arial" w:eastAsia="Calibri" w:hAnsi="Arial" w:cs="Arial"/>
          <w:bCs/>
          <w:sz w:val="24"/>
          <w:szCs w:val="24"/>
          <w:lang w:val="mn-MN"/>
        </w:rPr>
        <w:t>.2.4,</w:t>
      </w:r>
      <w:r w:rsidR="00AD1483" w:rsidRPr="004901ED">
        <w:rPr>
          <w:rFonts w:ascii="Arial" w:eastAsia="Calibri" w:hAnsi="Arial" w:cs="Arial"/>
          <w:bCs/>
          <w:sz w:val="24"/>
          <w:szCs w:val="24"/>
          <w:lang w:val="mn-MN"/>
        </w:rPr>
        <w:t xml:space="preserve"> </w:t>
      </w:r>
      <w:r w:rsidRPr="004901ED">
        <w:rPr>
          <w:rFonts w:ascii="Arial" w:eastAsia="Calibri" w:hAnsi="Arial" w:cs="Arial"/>
          <w:bCs/>
          <w:sz w:val="24"/>
          <w:szCs w:val="24"/>
          <w:lang w:val="mn-MN"/>
        </w:rPr>
        <w:t>1</w:t>
      </w:r>
      <w:r w:rsidR="00512C39" w:rsidRPr="004901ED">
        <w:rPr>
          <w:rFonts w:ascii="Arial" w:eastAsia="Calibri" w:hAnsi="Arial" w:cs="Arial"/>
          <w:bCs/>
          <w:sz w:val="24"/>
          <w:szCs w:val="24"/>
          <w:lang w:val="mn-MN"/>
        </w:rPr>
        <w:t>7</w:t>
      </w:r>
      <w:r w:rsidRPr="004901ED">
        <w:rPr>
          <w:rFonts w:ascii="Arial" w:eastAsia="Calibri" w:hAnsi="Arial" w:cs="Arial"/>
          <w:bCs/>
          <w:sz w:val="24"/>
          <w:szCs w:val="24"/>
          <w:lang w:val="mn-MN"/>
        </w:rPr>
        <w:t xml:space="preserve">.2.5-д </w:t>
      </w:r>
      <w:r w:rsidR="00F73808" w:rsidRPr="004901ED">
        <w:rPr>
          <w:rFonts w:ascii="Arial" w:eastAsia="Times New Roman" w:hAnsi="Arial" w:cs="Arial"/>
          <w:sz w:val="24"/>
          <w:szCs w:val="24"/>
          <w:lang w:val="mn-MN"/>
        </w:rPr>
        <w:t>төсвийн хөрөнгө оруулалтын төсөл хэрэгжүүлэхээр гүйцэтгэгчтэй байгуулсан гэрээний хэрэгжилт, гүйцэтгэлийг хянах</w:t>
      </w:r>
      <w:r w:rsidR="009D46F2" w:rsidRPr="004901ED">
        <w:rPr>
          <w:rFonts w:ascii="Arial" w:eastAsia="Times New Roman" w:hAnsi="Arial" w:cs="Arial"/>
          <w:sz w:val="24"/>
          <w:szCs w:val="24"/>
          <w:lang w:val="mn-MN"/>
        </w:rPr>
        <w:t xml:space="preserve"> болон гүйцэтгэгч гэрээний үүргээ зохих ёсоор биелүүлээгүй, ажлын хуваарийг мөрдөөгүй тохиолдолд тухай бүр гүйцэтгэгчид сануулах, алданги тооцох, гэрээг цуцлах зэрэг шаардлагатай арга хэмжээг тухай бүр авах</w:t>
      </w:r>
      <w:r w:rsidR="00B74E28" w:rsidRPr="004901ED">
        <w:rPr>
          <w:rFonts w:ascii="Arial" w:eastAsia="Times New Roman" w:hAnsi="Arial" w:cs="Arial"/>
          <w:sz w:val="24"/>
          <w:szCs w:val="24"/>
          <w:lang w:val="mn-MN"/>
        </w:rPr>
        <w:t xml:space="preserve"> </w:t>
      </w:r>
      <w:r w:rsidR="00421B56" w:rsidRPr="004901ED">
        <w:rPr>
          <w:rFonts w:ascii="Arial" w:eastAsia="Times New Roman" w:hAnsi="Arial" w:cs="Arial"/>
          <w:sz w:val="24"/>
          <w:szCs w:val="24"/>
          <w:lang w:val="mn-MN"/>
        </w:rPr>
        <w:t xml:space="preserve">захиалагчийн чиг үүргийг тусгасан. </w:t>
      </w:r>
      <w:r w:rsidR="0085033F" w:rsidRPr="004901ED">
        <w:rPr>
          <w:rFonts w:ascii="Arial" w:eastAsia="Times New Roman" w:hAnsi="Arial" w:cs="Arial"/>
          <w:sz w:val="24"/>
          <w:szCs w:val="24"/>
          <w:lang w:val="mn-MN"/>
        </w:rPr>
        <w:t>Тодруулбал,</w:t>
      </w:r>
      <w:r w:rsidR="00421B56" w:rsidRPr="004901ED">
        <w:rPr>
          <w:rFonts w:ascii="Arial" w:eastAsia="Times New Roman" w:hAnsi="Arial" w:cs="Arial"/>
          <w:sz w:val="24"/>
          <w:szCs w:val="24"/>
          <w:lang w:val="mn-MN"/>
        </w:rPr>
        <w:t xml:space="preserve"> захиалагчийн гэрээний хэрэгжилтэд хяналт тавих чиг үүрэг юм.</w:t>
      </w:r>
    </w:p>
    <w:p w14:paraId="237C7C10" w14:textId="77777777" w:rsidR="00421B56" w:rsidRPr="004901ED" w:rsidRDefault="00421B56" w:rsidP="00CA5692">
      <w:pPr>
        <w:spacing w:after="0" w:line="240" w:lineRule="auto"/>
        <w:ind w:firstLine="720"/>
        <w:jc w:val="both"/>
        <w:rPr>
          <w:rFonts w:ascii="Arial" w:eastAsia="Times New Roman" w:hAnsi="Arial" w:cs="Arial"/>
          <w:sz w:val="24"/>
          <w:szCs w:val="24"/>
          <w:lang w:val="mn-MN"/>
        </w:rPr>
      </w:pPr>
    </w:p>
    <w:p w14:paraId="77456606" w14:textId="414E3D4D" w:rsidR="00421B56" w:rsidRPr="004901ED" w:rsidRDefault="008B0111" w:rsidP="00CA5692">
      <w:pPr>
        <w:spacing w:after="0" w:line="240" w:lineRule="auto"/>
        <w:ind w:firstLine="720"/>
        <w:jc w:val="both"/>
        <w:rPr>
          <w:rFonts w:ascii="Arial" w:eastAsia="Times New Roman" w:hAnsi="Arial" w:cs="Arial"/>
          <w:sz w:val="24"/>
          <w:szCs w:val="24"/>
          <w:lang w:val="mn-MN"/>
        </w:rPr>
      </w:pPr>
      <w:r w:rsidRPr="004901ED">
        <w:rPr>
          <w:rFonts w:ascii="Arial" w:eastAsia="Times New Roman" w:hAnsi="Arial" w:cs="Arial"/>
          <w:sz w:val="24"/>
          <w:szCs w:val="24"/>
          <w:lang w:val="mn-MN"/>
        </w:rPr>
        <w:t>Хуулийн төслийн 1</w:t>
      </w:r>
      <w:r w:rsidR="00512C39" w:rsidRPr="004901ED">
        <w:rPr>
          <w:rFonts w:ascii="Arial" w:eastAsia="Times New Roman" w:hAnsi="Arial" w:cs="Arial"/>
          <w:sz w:val="24"/>
          <w:szCs w:val="24"/>
          <w:lang w:val="mn-MN"/>
        </w:rPr>
        <w:t>7</w:t>
      </w:r>
      <w:r w:rsidRPr="004901ED">
        <w:rPr>
          <w:rFonts w:ascii="Arial" w:eastAsia="Times New Roman" w:hAnsi="Arial" w:cs="Arial"/>
          <w:sz w:val="24"/>
          <w:szCs w:val="24"/>
          <w:lang w:val="mn-MN"/>
        </w:rPr>
        <w:t xml:space="preserve">.3 дахь хэсгийг төрийн байгууллагын эрх бүхий удирдах албан тушаалтан </w:t>
      </w:r>
      <w:r w:rsidR="009277DF" w:rsidRPr="004901ED">
        <w:rPr>
          <w:rFonts w:ascii="Arial" w:eastAsia="Times New Roman" w:hAnsi="Arial" w:cs="Arial"/>
          <w:sz w:val="24"/>
          <w:szCs w:val="24"/>
          <w:lang w:val="mn-MN"/>
        </w:rPr>
        <w:t xml:space="preserve">төсөл хэрэгжүүлэх гэрээний хэрэгжилтэд хяналт тавих чиг үүргээ зохих ёсоор хэрэгжүүлээгүйн улмаас төсөвт учруулсан хохирлыг бүрэн хариуцна хэмээн тайлбарлаж болно. </w:t>
      </w:r>
      <w:r w:rsidR="002A0D4D" w:rsidRPr="004901ED">
        <w:rPr>
          <w:rFonts w:ascii="Arial" w:eastAsia="Times New Roman" w:hAnsi="Arial" w:cs="Arial"/>
          <w:sz w:val="24"/>
          <w:szCs w:val="24"/>
          <w:lang w:val="mn-MN"/>
        </w:rPr>
        <w:t>Төсөвт учруулсан хохирол гэдэгт юуг ойлгох вэ гэдэгт Иргэний хуул</w:t>
      </w:r>
      <w:r w:rsidR="00B20E66" w:rsidRPr="004901ED">
        <w:rPr>
          <w:rFonts w:ascii="Arial" w:eastAsia="Times New Roman" w:hAnsi="Arial" w:cs="Arial"/>
          <w:sz w:val="24"/>
          <w:szCs w:val="24"/>
          <w:lang w:val="mn-MN"/>
        </w:rPr>
        <w:t>ь болон Захиргааны ерөнхий хуул</w:t>
      </w:r>
      <w:r w:rsidR="002A0D4D" w:rsidRPr="004901ED">
        <w:rPr>
          <w:rFonts w:ascii="Arial" w:eastAsia="Times New Roman" w:hAnsi="Arial" w:cs="Arial"/>
          <w:sz w:val="24"/>
          <w:szCs w:val="24"/>
          <w:lang w:val="mn-MN"/>
        </w:rPr>
        <w:t>ийн дагуу хариул</w:t>
      </w:r>
      <w:r w:rsidR="00A62059" w:rsidRPr="004901ED">
        <w:rPr>
          <w:rFonts w:ascii="Arial" w:eastAsia="Times New Roman" w:hAnsi="Arial" w:cs="Arial"/>
          <w:sz w:val="24"/>
          <w:szCs w:val="24"/>
          <w:lang w:val="mn-MN"/>
        </w:rPr>
        <w:t xml:space="preserve">ах боломжтой. Иргэний хуулийн 227 дугаар зүйлд </w:t>
      </w:r>
      <w:r w:rsidR="00855547" w:rsidRPr="004901ED">
        <w:rPr>
          <w:rFonts w:ascii="Arial" w:eastAsia="Times New Roman" w:hAnsi="Arial" w:cs="Arial"/>
          <w:sz w:val="24"/>
          <w:szCs w:val="24"/>
          <w:lang w:val="mn-MN"/>
        </w:rPr>
        <w:t xml:space="preserve">хохирол гэдэгт үүрэг гүйцэтгүүлэгчээс гарсан зардал, эд хөрөнгийн алдагдал буюу гэмтэл, үүрэг гүйцэтгэгч үүргээ гүйцэтгэсэн бол </w:t>
      </w:r>
      <w:r w:rsidR="006971BF" w:rsidRPr="004901ED">
        <w:rPr>
          <w:rFonts w:ascii="Arial" w:eastAsia="Times New Roman" w:hAnsi="Arial" w:cs="Arial"/>
          <w:sz w:val="24"/>
          <w:szCs w:val="24"/>
          <w:lang w:val="mn-MN"/>
        </w:rPr>
        <w:t xml:space="preserve">үүрэг гүйцэтгүүлэгчид зайлшгүй орох байсан орлогыг хохиролд тооцно хэмээн заасан. </w:t>
      </w:r>
      <w:r w:rsidR="00CA3675" w:rsidRPr="004901ED">
        <w:rPr>
          <w:rFonts w:ascii="Arial" w:eastAsia="Times New Roman" w:hAnsi="Arial" w:cs="Arial"/>
          <w:sz w:val="24"/>
          <w:szCs w:val="24"/>
          <w:lang w:val="mn-MN"/>
        </w:rPr>
        <w:t>Өөрөөр хэлбэл,</w:t>
      </w:r>
      <w:r w:rsidR="006971BF" w:rsidRPr="004901ED">
        <w:rPr>
          <w:rFonts w:ascii="Arial" w:eastAsia="Times New Roman" w:hAnsi="Arial" w:cs="Arial"/>
          <w:sz w:val="24"/>
          <w:szCs w:val="24"/>
          <w:lang w:val="mn-MN"/>
        </w:rPr>
        <w:t xml:space="preserve"> </w:t>
      </w:r>
      <w:r w:rsidR="0058554E" w:rsidRPr="004901ED">
        <w:rPr>
          <w:rFonts w:ascii="Arial" w:eastAsia="Times New Roman" w:hAnsi="Arial" w:cs="Arial"/>
          <w:sz w:val="24"/>
          <w:szCs w:val="24"/>
          <w:lang w:val="mn-MN"/>
        </w:rPr>
        <w:t xml:space="preserve">иргэний эрх зүйн үүднээс зардал, алдагдал буюу гэмтэл, зайлшгүй орох байсан орлогыг хохиролд тооцдог. </w:t>
      </w:r>
      <w:r w:rsidR="00C03427" w:rsidRPr="004901ED">
        <w:rPr>
          <w:rFonts w:ascii="Arial" w:eastAsia="Times New Roman" w:hAnsi="Arial" w:cs="Arial"/>
          <w:sz w:val="24"/>
          <w:szCs w:val="24"/>
          <w:lang w:val="mn-MN"/>
        </w:rPr>
        <w:t xml:space="preserve">Төсөвт учруулсан хохирол гэдгийг иргэний эрх зүйн үүднээс дээрх агуулгаар тодорхойлох эсэх нь эргэлзээтэй бөгөөд </w:t>
      </w:r>
      <w:r w:rsidR="00A329CB" w:rsidRPr="004901ED">
        <w:rPr>
          <w:rFonts w:ascii="Arial" w:eastAsia="Times New Roman" w:hAnsi="Arial" w:cs="Arial"/>
          <w:sz w:val="24"/>
          <w:szCs w:val="24"/>
          <w:lang w:val="mn-MN"/>
        </w:rPr>
        <w:t>хэн, хэрхэн ямар журмаар тогтоох нь ойлгомжгүй байна.</w:t>
      </w:r>
    </w:p>
    <w:p w14:paraId="5D451AE5" w14:textId="77777777" w:rsidR="00A329CB" w:rsidRPr="004901ED" w:rsidRDefault="00A329CB" w:rsidP="00CA5692">
      <w:pPr>
        <w:spacing w:after="0" w:line="240" w:lineRule="auto"/>
        <w:ind w:firstLine="720"/>
        <w:jc w:val="both"/>
        <w:rPr>
          <w:rFonts w:ascii="Arial" w:eastAsia="Times New Roman" w:hAnsi="Arial" w:cs="Arial"/>
          <w:sz w:val="24"/>
          <w:szCs w:val="24"/>
          <w:lang w:val="mn-MN"/>
        </w:rPr>
      </w:pPr>
    </w:p>
    <w:p w14:paraId="20E0AF43" w14:textId="046D8E15" w:rsidR="00A329CB" w:rsidRPr="004901ED" w:rsidRDefault="00A329CB" w:rsidP="00CA5692">
      <w:pPr>
        <w:spacing w:after="0" w:line="240" w:lineRule="auto"/>
        <w:ind w:firstLine="720"/>
        <w:jc w:val="both"/>
        <w:rPr>
          <w:rFonts w:ascii="Arial" w:eastAsia="Times New Roman" w:hAnsi="Arial" w:cs="Arial"/>
          <w:sz w:val="24"/>
          <w:szCs w:val="24"/>
          <w:lang w:val="mn-MN"/>
        </w:rPr>
      </w:pPr>
      <w:r w:rsidRPr="004901ED">
        <w:rPr>
          <w:rFonts w:ascii="Arial" w:eastAsia="Times New Roman" w:hAnsi="Arial" w:cs="Arial"/>
          <w:sz w:val="24"/>
          <w:szCs w:val="24"/>
          <w:lang w:val="mn-MN"/>
        </w:rPr>
        <w:t xml:space="preserve">Түүнчлэн, төслийг батлагдсан төсөвт багтаан хэрэгжүүлэх бөгөөд зайлшгүй шаардлагын улмаас </w:t>
      </w:r>
      <w:r w:rsidR="0025265A" w:rsidRPr="004901ED">
        <w:rPr>
          <w:rFonts w:ascii="Arial" w:eastAsia="Times New Roman" w:hAnsi="Arial" w:cs="Arial"/>
          <w:sz w:val="24"/>
          <w:szCs w:val="24"/>
          <w:lang w:val="mn-MN"/>
        </w:rPr>
        <w:t xml:space="preserve">нэмэлт </w:t>
      </w:r>
      <w:r w:rsidRPr="004901ED">
        <w:rPr>
          <w:rFonts w:ascii="Arial" w:eastAsia="Times New Roman" w:hAnsi="Arial" w:cs="Arial"/>
          <w:sz w:val="24"/>
          <w:szCs w:val="24"/>
          <w:lang w:val="mn-MN"/>
        </w:rPr>
        <w:t>төсөв</w:t>
      </w:r>
      <w:r w:rsidR="0025265A" w:rsidRPr="004901ED">
        <w:rPr>
          <w:rFonts w:ascii="Arial" w:eastAsia="Times New Roman" w:hAnsi="Arial" w:cs="Arial"/>
          <w:sz w:val="24"/>
          <w:szCs w:val="24"/>
          <w:lang w:val="mn-MN"/>
        </w:rPr>
        <w:t xml:space="preserve"> </w:t>
      </w:r>
      <w:r w:rsidR="00F517E0" w:rsidRPr="004901ED">
        <w:rPr>
          <w:rFonts w:ascii="Arial" w:eastAsia="Times New Roman" w:hAnsi="Arial" w:cs="Arial"/>
          <w:sz w:val="24"/>
          <w:szCs w:val="24"/>
          <w:lang w:val="mn-MN"/>
        </w:rPr>
        <w:t xml:space="preserve">батлагдсан </w:t>
      </w:r>
      <w:r w:rsidRPr="004901ED">
        <w:rPr>
          <w:rFonts w:ascii="Arial" w:eastAsia="Times New Roman" w:hAnsi="Arial" w:cs="Arial"/>
          <w:sz w:val="24"/>
          <w:szCs w:val="24"/>
          <w:lang w:val="mn-MN"/>
        </w:rPr>
        <w:t>нөхцөлд уг нэмэлт зардлыг төсөвт учруулсан хохирол хэмээн үзэх эсэх н</w:t>
      </w:r>
      <w:r w:rsidR="00F517E0" w:rsidRPr="004901ED">
        <w:rPr>
          <w:rFonts w:ascii="Arial" w:eastAsia="Times New Roman" w:hAnsi="Arial" w:cs="Arial"/>
          <w:sz w:val="24"/>
          <w:szCs w:val="24"/>
          <w:lang w:val="mn-MN"/>
        </w:rPr>
        <w:t>ь</w:t>
      </w:r>
      <w:r w:rsidRPr="004901ED">
        <w:rPr>
          <w:rFonts w:ascii="Arial" w:eastAsia="Times New Roman" w:hAnsi="Arial" w:cs="Arial"/>
          <w:sz w:val="24"/>
          <w:szCs w:val="24"/>
          <w:lang w:val="mn-MN"/>
        </w:rPr>
        <w:t xml:space="preserve"> </w:t>
      </w:r>
      <w:r w:rsidR="002A70A5" w:rsidRPr="004901ED">
        <w:rPr>
          <w:rFonts w:ascii="Arial" w:eastAsia="Times New Roman" w:hAnsi="Arial" w:cs="Arial"/>
          <w:sz w:val="24"/>
          <w:szCs w:val="24"/>
          <w:lang w:val="mn-MN"/>
        </w:rPr>
        <w:t xml:space="preserve">маргаан </w:t>
      </w:r>
      <w:r w:rsidR="00F517E0" w:rsidRPr="004901ED">
        <w:rPr>
          <w:rFonts w:ascii="Arial" w:eastAsia="Times New Roman" w:hAnsi="Arial" w:cs="Arial"/>
          <w:sz w:val="24"/>
          <w:szCs w:val="24"/>
          <w:lang w:val="mn-MN"/>
        </w:rPr>
        <w:t xml:space="preserve">үүсгэх </w:t>
      </w:r>
      <w:r w:rsidR="002A70A5" w:rsidRPr="004901ED">
        <w:rPr>
          <w:rFonts w:ascii="Arial" w:eastAsia="Times New Roman" w:hAnsi="Arial" w:cs="Arial"/>
          <w:sz w:val="24"/>
          <w:szCs w:val="24"/>
          <w:lang w:val="mn-MN"/>
        </w:rPr>
        <w:t>эрсдэлтэй.</w:t>
      </w:r>
    </w:p>
    <w:p w14:paraId="3EACFF56" w14:textId="77777777" w:rsidR="005E3415" w:rsidRPr="004901ED" w:rsidRDefault="005E3415" w:rsidP="00CA5692">
      <w:pPr>
        <w:spacing w:after="0" w:line="240" w:lineRule="auto"/>
        <w:ind w:firstLine="720"/>
        <w:jc w:val="both"/>
        <w:rPr>
          <w:rFonts w:ascii="Arial" w:eastAsia="Times New Roman" w:hAnsi="Arial" w:cs="Arial"/>
          <w:sz w:val="24"/>
          <w:szCs w:val="24"/>
          <w:lang w:val="mn-MN"/>
        </w:rPr>
      </w:pPr>
    </w:p>
    <w:p w14:paraId="18B6DD1E" w14:textId="1D67A24A" w:rsidR="00425B85" w:rsidRPr="004901ED" w:rsidRDefault="005E3415" w:rsidP="00B55462">
      <w:pPr>
        <w:spacing w:after="0" w:line="240" w:lineRule="auto"/>
        <w:ind w:firstLine="720"/>
        <w:jc w:val="both"/>
        <w:rPr>
          <w:rFonts w:ascii="Arial" w:eastAsia="Times New Roman" w:hAnsi="Arial" w:cs="Arial"/>
          <w:sz w:val="24"/>
          <w:szCs w:val="24"/>
          <w:lang w:val="mn-MN"/>
        </w:rPr>
      </w:pPr>
      <w:r w:rsidRPr="004901ED">
        <w:rPr>
          <w:rFonts w:ascii="Arial" w:eastAsia="Times New Roman" w:hAnsi="Arial" w:cs="Arial"/>
          <w:sz w:val="24"/>
          <w:szCs w:val="24"/>
          <w:lang w:val="mn-MN"/>
        </w:rPr>
        <w:t xml:space="preserve">Захиргааны ерөнхий хуулийн </w:t>
      </w:r>
      <w:r w:rsidR="00BA38C4" w:rsidRPr="004901ED">
        <w:rPr>
          <w:rFonts w:ascii="Arial" w:eastAsia="Times New Roman" w:hAnsi="Arial" w:cs="Arial"/>
          <w:sz w:val="24"/>
          <w:szCs w:val="24"/>
          <w:lang w:val="mn-MN"/>
        </w:rPr>
        <w:t xml:space="preserve">Аравдугаар бүлэгт заасан </w:t>
      </w:r>
      <w:r w:rsidR="00133613" w:rsidRPr="004901ED">
        <w:rPr>
          <w:rFonts w:ascii="Arial" w:eastAsia="Times New Roman" w:hAnsi="Arial" w:cs="Arial"/>
          <w:sz w:val="24"/>
          <w:szCs w:val="24"/>
          <w:lang w:val="mn-MN"/>
        </w:rPr>
        <w:t>хохирол барагдуулах</w:t>
      </w:r>
      <w:r w:rsidR="00BA38C4" w:rsidRPr="004901ED">
        <w:rPr>
          <w:rFonts w:ascii="Arial" w:eastAsia="Times New Roman" w:hAnsi="Arial" w:cs="Arial"/>
          <w:sz w:val="24"/>
          <w:szCs w:val="24"/>
          <w:lang w:val="mn-MN"/>
        </w:rPr>
        <w:t xml:space="preserve">, Иргэний хуулийн </w:t>
      </w:r>
      <w:r w:rsidR="00133613" w:rsidRPr="004901ED">
        <w:rPr>
          <w:rFonts w:ascii="Arial" w:eastAsia="Times New Roman" w:hAnsi="Arial" w:cs="Arial"/>
          <w:sz w:val="24"/>
          <w:szCs w:val="24"/>
          <w:lang w:val="mn-MN"/>
        </w:rPr>
        <w:t xml:space="preserve">Тавин хоёрдугаар бүлэгт заасан гэм хор учруулснаас үүсэх үүргийн зохицуулалтаар </w:t>
      </w:r>
      <w:r w:rsidR="00BD171F" w:rsidRPr="004901ED">
        <w:rPr>
          <w:rFonts w:ascii="Arial" w:eastAsia="Times New Roman" w:hAnsi="Arial" w:cs="Arial"/>
          <w:sz w:val="24"/>
          <w:szCs w:val="24"/>
          <w:lang w:val="mn-MN"/>
        </w:rPr>
        <w:t>хуулийн төслийн 1</w:t>
      </w:r>
      <w:r w:rsidR="00B55462" w:rsidRPr="004901ED">
        <w:rPr>
          <w:rFonts w:ascii="Arial" w:eastAsia="Times New Roman" w:hAnsi="Arial" w:cs="Arial"/>
          <w:sz w:val="24"/>
          <w:szCs w:val="24"/>
          <w:lang w:val="mn-MN"/>
        </w:rPr>
        <w:t>7</w:t>
      </w:r>
      <w:r w:rsidR="00BD171F" w:rsidRPr="004901ED">
        <w:rPr>
          <w:rFonts w:ascii="Arial" w:eastAsia="Times New Roman" w:hAnsi="Arial" w:cs="Arial"/>
          <w:sz w:val="24"/>
          <w:szCs w:val="24"/>
          <w:lang w:val="mn-MN"/>
        </w:rPr>
        <w:t xml:space="preserve">.3-т тусгасан </w:t>
      </w:r>
      <w:r w:rsidR="00425B85" w:rsidRPr="004901ED">
        <w:rPr>
          <w:rFonts w:ascii="Arial" w:eastAsia="Times New Roman" w:hAnsi="Arial" w:cs="Arial"/>
          <w:sz w:val="24"/>
          <w:szCs w:val="24"/>
          <w:lang w:val="mn-MN"/>
        </w:rPr>
        <w:t>асуудал шийдвэрлэгдэх боломжтой</w:t>
      </w:r>
      <w:r w:rsidR="00C92090" w:rsidRPr="004901ED">
        <w:rPr>
          <w:rFonts w:ascii="Arial" w:eastAsia="Times New Roman" w:hAnsi="Arial" w:cs="Arial"/>
          <w:sz w:val="24"/>
          <w:szCs w:val="24"/>
          <w:lang w:val="mn-MN"/>
        </w:rPr>
        <w:t xml:space="preserve"> байна.</w:t>
      </w:r>
      <w:r w:rsidR="00B55462" w:rsidRPr="004901ED">
        <w:rPr>
          <w:rFonts w:ascii="Arial" w:eastAsia="Times New Roman" w:hAnsi="Arial" w:cs="Arial"/>
          <w:sz w:val="24"/>
          <w:szCs w:val="24"/>
          <w:lang w:val="mn-MN"/>
        </w:rPr>
        <w:t xml:space="preserve"> </w:t>
      </w:r>
    </w:p>
    <w:p w14:paraId="47573166" w14:textId="77777777" w:rsidR="00E07279" w:rsidRPr="004901ED" w:rsidRDefault="00E07279" w:rsidP="00B55462">
      <w:pPr>
        <w:spacing w:after="0" w:line="240" w:lineRule="auto"/>
        <w:ind w:firstLine="720"/>
        <w:jc w:val="both"/>
        <w:rPr>
          <w:rFonts w:ascii="Arial" w:eastAsia="Calibri" w:hAnsi="Arial" w:cs="Arial"/>
          <w:bCs/>
          <w:sz w:val="24"/>
          <w:szCs w:val="24"/>
          <w:lang w:val="mn-MN"/>
        </w:rPr>
      </w:pPr>
    </w:p>
    <w:p w14:paraId="339F9CB7" w14:textId="749E8D77" w:rsidR="00425B85" w:rsidRPr="004901ED" w:rsidRDefault="00425B85" w:rsidP="00425B85">
      <w:pPr>
        <w:spacing w:after="0" w:line="240" w:lineRule="auto"/>
        <w:ind w:firstLine="720"/>
        <w:jc w:val="both"/>
        <w:rPr>
          <w:rFonts w:ascii="Arial" w:eastAsia="Arial" w:hAnsi="Arial" w:cs="Arial"/>
          <w:bCs/>
          <w:sz w:val="24"/>
          <w:szCs w:val="24"/>
          <w:lang w:val="mn-MN"/>
        </w:rPr>
      </w:pPr>
      <w:r w:rsidRPr="004901ED">
        <w:rPr>
          <w:rFonts w:ascii="Arial" w:eastAsia="Calibri" w:hAnsi="Arial" w:cs="Arial"/>
          <w:b/>
          <w:sz w:val="24"/>
          <w:szCs w:val="24"/>
          <w:u w:val="single"/>
          <w:lang w:val="mn-MN"/>
        </w:rPr>
        <w:t>Дүгнэлт:</w:t>
      </w:r>
      <w:r w:rsidR="00676CA6" w:rsidRPr="004901ED">
        <w:rPr>
          <w:rFonts w:ascii="Arial" w:eastAsia="Calibri" w:hAnsi="Arial" w:cs="Arial"/>
          <w:bCs/>
          <w:sz w:val="24"/>
          <w:szCs w:val="24"/>
          <w:lang w:val="mn-MN"/>
        </w:rPr>
        <w:t xml:space="preserve"> Иргэний хууль, Захиргааны ер</w:t>
      </w:r>
      <w:r w:rsidR="005A53AA" w:rsidRPr="004901ED">
        <w:rPr>
          <w:rFonts w:ascii="Arial" w:eastAsia="Calibri" w:hAnsi="Arial" w:cs="Arial"/>
          <w:bCs/>
          <w:sz w:val="24"/>
          <w:szCs w:val="24"/>
          <w:lang w:val="mn-MN"/>
        </w:rPr>
        <w:t>ө</w:t>
      </w:r>
      <w:r w:rsidR="00676CA6" w:rsidRPr="004901ED">
        <w:rPr>
          <w:rFonts w:ascii="Arial" w:eastAsia="Calibri" w:hAnsi="Arial" w:cs="Arial"/>
          <w:bCs/>
          <w:sz w:val="24"/>
          <w:szCs w:val="24"/>
          <w:lang w:val="mn-MN"/>
        </w:rPr>
        <w:t>нхий хуули</w:t>
      </w:r>
      <w:r w:rsidR="009D0CD5" w:rsidRPr="004901ED">
        <w:rPr>
          <w:rFonts w:ascii="Arial" w:eastAsia="Calibri" w:hAnsi="Arial" w:cs="Arial"/>
          <w:bCs/>
          <w:sz w:val="24"/>
          <w:szCs w:val="24"/>
          <w:lang w:val="mn-MN"/>
        </w:rPr>
        <w:t xml:space="preserve">ар </w:t>
      </w:r>
      <w:r w:rsidR="00676CA6" w:rsidRPr="004901ED">
        <w:rPr>
          <w:rFonts w:ascii="Arial" w:eastAsia="Calibri" w:hAnsi="Arial" w:cs="Arial"/>
          <w:bCs/>
          <w:sz w:val="24"/>
          <w:szCs w:val="24"/>
          <w:lang w:val="mn-MN"/>
        </w:rPr>
        <w:t>төсөвт учруулсан хохирлы</w:t>
      </w:r>
      <w:r w:rsidR="00D63651" w:rsidRPr="004901ED">
        <w:rPr>
          <w:rFonts w:ascii="Arial" w:eastAsia="Calibri" w:hAnsi="Arial" w:cs="Arial"/>
          <w:bCs/>
          <w:sz w:val="24"/>
          <w:szCs w:val="24"/>
          <w:lang w:val="mn-MN"/>
        </w:rPr>
        <w:t xml:space="preserve">г </w:t>
      </w:r>
      <w:r w:rsidR="00676CA6" w:rsidRPr="004901ED">
        <w:rPr>
          <w:rFonts w:ascii="Arial" w:eastAsia="Calibri" w:hAnsi="Arial" w:cs="Arial"/>
          <w:bCs/>
          <w:sz w:val="24"/>
          <w:szCs w:val="24"/>
          <w:lang w:val="mn-MN"/>
        </w:rPr>
        <w:t xml:space="preserve">нэхэмжлэх </w:t>
      </w:r>
      <w:r w:rsidR="00D63651" w:rsidRPr="004901ED">
        <w:rPr>
          <w:rFonts w:ascii="Arial" w:eastAsia="Calibri" w:hAnsi="Arial" w:cs="Arial"/>
          <w:bCs/>
          <w:sz w:val="24"/>
          <w:szCs w:val="24"/>
          <w:lang w:val="mn-MN"/>
        </w:rPr>
        <w:t xml:space="preserve">боломжтой бөгөөд </w:t>
      </w:r>
      <w:r w:rsidR="009D0CD5" w:rsidRPr="004901ED">
        <w:rPr>
          <w:rFonts w:ascii="Arial" w:eastAsia="Calibri" w:hAnsi="Arial" w:cs="Arial"/>
          <w:bCs/>
          <w:sz w:val="24"/>
          <w:szCs w:val="24"/>
          <w:lang w:val="mn-MN"/>
        </w:rPr>
        <w:t xml:space="preserve">хуулийн төсөлд </w:t>
      </w:r>
      <w:r w:rsidR="00D63651" w:rsidRPr="004901ED">
        <w:rPr>
          <w:rFonts w:ascii="Arial" w:eastAsia="Calibri" w:hAnsi="Arial" w:cs="Arial"/>
          <w:bCs/>
          <w:sz w:val="24"/>
          <w:szCs w:val="24"/>
          <w:lang w:val="mn-MN"/>
        </w:rPr>
        <w:t>төсөвт учруулсан хохирлы</w:t>
      </w:r>
      <w:r w:rsidR="00201B96" w:rsidRPr="004901ED">
        <w:rPr>
          <w:rFonts w:ascii="Arial" w:eastAsia="Calibri" w:hAnsi="Arial" w:cs="Arial"/>
          <w:bCs/>
          <w:sz w:val="24"/>
          <w:szCs w:val="24"/>
          <w:lang w:val="mn-MN"/>
        </w:rPr>
        <w:t>н хэмжээг</w:t>
      </w:r>
      <w:r w:rsidR="00D63651" w:rsidRPr="004901ED">
        <w:rPr>
          <w:rFonts w:ascii="Arial" w:eastAsia="Calibri" w:hAnsi="Arial" w:cs="Arial"/>
          <w:bCs/>
          <w:sz w:val="24"/>
          <w:szCs w:val="24"/>
          <w:lang w:val="mn-MN"/>
        </w:rPr>
        <w:t xml:space="preserve"> хэн, ямар журмаар тогтоох</w:t>
      </w:r>
      <w:r w:rsidR="00F17E8F" w:rsidRPr="004901ED">
        <w:rPr>
          <w:rFonts w:ascii="Arial" w:eastAsia="Calibri" w:hAnsi="Arial" w:cs="Arial"/>
          <w:bCs/>
          <w:sz w:val="24"/>
          <w:szCs w:val="24"/>
          <w:lang w:val="mn-MN"/>
        </w:rPr>
        <w:t xml:space="preserve"> нь тодорхой бус байна. Х</w:t>
      </w:r>
      <w:r w:rsidRPr="004901ED">
        <w:rPr>
          <w:rFonts w:ascii="Arial" w:eastAsia="Calibri" w:hAnsi="Arial" w:cs="Arial"/>
          <w:bCs/>
          <w:sz w:val="24"/>
          <w:szCs w:val="24"/>
          <w:lang w:val="mn-MN"/>
        </w:rPr>
        <w:t>уулийн төслийн 1</w:t>
      </w:r>
      <w:r w:rsidR="00B55462" w:rsidRPr="004901ED">
        <w:rPr>
          <w:rFonts w:ascii="Arial" w:eastAsia="Calibri" w:hAnsi="Arial" w:cs="Arial"/>
          <w:bCs/>
          <w:sz w:val="24"/>
          <w:szCs w:val="24"/>
          <w:lang w:val="mn-MN"/>
        </w:rPr>
        <w:t>7</w:t>
      </w:r>
      <w:r w:rsidRPr="004901ED">
        <w:rPr>
          <w:rFonts w:ascii="Arial" w:eastAsia="Calibri" w:hAnsi="Arial" w:cs="Arial"/>
          <w:bCs/>
          <w:sz w:val="24"/>
          <w:szCs w:val="24"/>
          <w:lang w:val="mn-MN"/>
        </w:rPr>
        <w:t xml:space="preserve">.3 дахь хэсгийн </w:t>
      </w:r>
      <w:r w:rsidR="00CA0A9C" w:rsidRPr="004901ED">
        <w:rPr>
          <w:rFonts w:ascii="Arial" w:eastAsia="Calibri" w:hAnsi="Arial" w:cs="Arial"/>
          <w:bCs/>
          <w:sz w:val="24"/>
          <w:szCs w:val="24"/>
          <w:lang w:val="mn-MN"/>
        </w:rPr>
        <w:t>захиалагч нь төсөвт учруулсан хохирлыг бүрэн хариуцах</w:t>
      </w:r>
      <w:r w:rsidR="00F17E8F" w:rsidRPr="004901ED">
        <w:rPr>
          <w:rFonts w:ascii="Arial" w:eastAsia="Calibri" w:hAnsi="Arial" w:cs="Arial"/>
          <w:bCs/>
          <w:sz w:val="24"/>
          <w:szCs w:val="24"/>
          <w:lang w:val="mn-MN"/>
        </w:rPr>
        <w:t xml:space="preserve"> </w:t>
      </w:r>
      <w:r w:rsidR="00CA0A9C" w:rsidRPr="004901ED">
        <w:rPr>
          <w:rFonts w:ascii="Arial" w:eastAsia="Calibri" w:hAnsi="Arial" w:cs="Arial"/>
          <w:bCs/>
          <w:sz w:val="24"/>
          <w:szCs w:val="24"/>
          <w:lang w:val="mn-MN"/>
        </w:rPr>
        <w:t>зохицуулалт</w:t>
      </w:r>
      <w:r w:rsidR="00660CDD" w:rsidRPr="004901ED">
        <w:rPr>
          <w:rFonts w:ascii="Arial" w:eastAsia="Calibri" w:hAnsi="Arial" w:cs="Arial"/>
          <w:bCs/>
          <w:sz w:val="24"/>
          <w:szCs w:val="24"/>
          <w:lang w:val="mn-MN"/>
        </w:rPr>
        <w:t xml:space="preserve">ыг </w:t>
      </w:r>
      <w:r w:rsidRPr="004901ED">
        <w:rPr>
          <w:rFonts w:ascii="Arial" w:eastAsia="Arial" w:hAnsi="Arial" w:cs="Arial"/>
          <w:bCs/>
          <w:sz w:val="24"/>
          <w:szCs w:val="24"/>
          <w:lang w:val="mn-MN"/>
        </w:rPr>
        <w:t>практикт хэрэгж</w:t>
      </w:r>
      <w:r w:rsidR="00660CDD" w:rsidRPr="004901ED">
        <w:rPr>
          <w:rFonts w:ascii="Arial" w:eastAsia="Arial" w:hAnsi="Arial" w:cs="Arial"/>
          <w:bCs/>
          <w:sz w:val="24"/>
          <w:szCs w:val="24"/>
          <w:lang w:val="mn-MN"/>
        </w:rPr>
        <w:t>үүлэхэд хүндрэлтэй</w:t>
      </w:r>
      <w:r w:rsidR="00B55462" w:rsidRPr="004901ED">
        <w:rPr>
          <w:rFonts w:ascii="Arial" w:eastAsia="Arial" w:hAnsi="Arial" w:cs="Arial"/>
          <w:bCs/>
          <w:sz w:val="24"/>
          <w:szCs w:val="24"/>
          <w:lang w:val="mn-MN"/>
        </w:rPr>
        <w:t>, нөгөө талаас захиалагч нь нийтийн буюу төрийн албан тушаалтан бөгөөд төрийн албаны хариуцлагын асуудлыг тогтолцооны хэмжээнд уг зохицуулалт нь хөндөж</w:t>
      </w:r>
      <w:r w:rsidR="00F64E00" w:rsidRPr="004901ED">
        <w:rPr>
          <w:rFonts w:ascii="Arial" w:eastAsia="Arial" w:hAnsi="Arial" w:cs="Arial"/>
          <w:bCs/>
          <w:sz w:val="24"/>
          <w:szCs w:val="24"/>
          <w:lang w:val="mn-MN"/>
        </w:rPr>
        <w:t xml:space="preserve"> байх тул </w:t>
      </w:r>
      <w:r w:rsidR="008C3C97" w:rsidRPr="004901ED">
        <w:rPr>
          <w:rFonts w:ascii="Arial" w:eastAsia="Arial" w:hAnsi="Arial" w:cs="Arial"/>
          <w:bCs/>
          <w:sz w:val="24"/>
          <w:szCs w:val="24"/>
          <w:lang w:val="mn-MN"/>
        </w:rPr>
        <w:t>1</w:t>
      </w:r>
      <w:r w:rsidR="00B55462" w:rsidRPr="004901ED">
        <w:rPr>
          <w:rFonts w:ascii="Arial" w:eastAsia="Arial" w:hAnsi="Arial" w:cs="Arial"/>
          <w:bCs/>
          <w:sz w:val="24"/>
          <w:szCs w:val="24"/>
          <w:lang w:val="mn-MN"/>
        </w:rPr>
        <w:t>7</w:t>
      </w:r>
      <w:r w:rsidR="008C3C97" w:rsidRPr="004901ED">
        <w:rPr>
          <w:rFonts w:ascii="Arial" w:eastAsia="Arial" w:hAnsi="Arial" w:cs="Arial"/>
          <w:bCs/>
          <w:sz w:val="24"/>
          <w:szCs w:val="24"/>
          <w:lang w:val="mn-MN"/>
        </w:rPr>
        <w:t>.3 дах</w:t>
      </w:r>
      <w:r w:rsidR="00F64E00" w:rsidRPr="004901ED">
        <w:rPr>
          <w:rFonts w:ascii="Arial" w:eastAsia="Arial" w:hAnsi="Arial" w:cs="Arial"/>
          <w:bCs/>
          <w:sz w:val="24"/>
          <w:szCs w:val="24"/>
          <w:lang w:val="mn-MN"/>
        </w:rPr>
        <w:t xml:space="preserve">ь </w:t>
      </w:r>
      <w:r w:rsidR="008C3C97" w:rsidRPr="004901ED">
        <w:rPr>
          <w:rFonts w:ascii="Arial" w:eastAsia="Arial" w:hAnsi="Arial" w:cs="Arial"/>
          <w:bCs/>
          <w:sz w:val="24"/>
          <w:szCs w:val="24"/>
          <w:lang w:val="mn-MN"/>
        </w:rPr>
        <w:t>хэсгийг хуулийн төслөөс хасахыг зөвлөж байна.</w:t>
      </w:r>
    </w:p>
    <w:p w14:paraId="56515AC6" w14:textId="77777777" w:rsidR="00B846A8" w:rsidRPr="004901ED" w:rsidRDefault="00B846A8" w:rsidP="00425B85">
      <w:pPr>
        <w:spacing w:after="0" w:line="240" w:lineRule="auto"/>
        <w:ind w:firstLine="720"/>
        <w:jc w:val="both"/>
        <w:rPr>
          <w:rFonts w:ascii="Arial" w:eastAsia="Arial" w:hAnsi="Arial" w:cs="Arial"/>
          <w:bCs/>
          <w:sz w:val="24"/>
          <w:szCs w:val="24"/>
          <w:lang w:val="mn-MN"/>
        </w:rPr>
      </w:pPr>
    </w:p>
    <w:p w14:paraId="6AE57DD5" w14:textId="15F21D9F" w:rsidR="000D0111" w:rsidRPr="004901ED" w:rsidRDefault="000D0111" w:rsidP="00DD7096">
      <w:pPr>
        <w:widowControl w:val="0"/>
        <w:numPr>
          <w:ilvl w:val="0"/>
          <w:numId w:val="7"/>
        </w:numPr>
        <w:spacing w:after="0" w:line="240" w:lineRule="auto"/>
        <w:ind w:left="1134"/>
        <w:jc w:val="both"/>
        <w:rPr>
          <w:rFonts w:ascii="Arial" w:eastAsia="Arial" w:hAnsi="Arial" w:cs="Arial"/>
          <w:b/>
          <w:bCs/>
          <w:sz w:val="24"/>
          <w:szCs w:val="24"/>
          <w:lang w:val="mn-MN"/>
        </w:rPr>
      </w:pPr>
      <w:r w:rsidRPr="004901ED">
        <w:rPr>
          <w:rFonts w:ascii="Arial" w:eastAsia="Arial" w:hAnsi="Arial" w:cs="Arial"/>
          <w:b/>
          <w:bCs/>
          <w:sz w:val="24"/>
          <w:szCs w:val="24"/>
          <w:lang w:val="mn-MN"/>
        </w:rPr>
        <w:t>Хуулийн төслийн 1</w:t>
      </w:r>
      <w:r w:rsidR="003649DF" w:rsidRPr="004901ED">
        <w:rPr>
          <w:rFonts w:ascii="Arial" w:eastAsia="Arial" w:hAnsi="Arial" w:cs="Arial"/>
          <w:b/>
          <w:bCs/>
          <w:sz w:val="24"/>
          <w:szCs w:val="24"/>
          <w:lang w:val="mn-MN"/>
        </w:rPr>
        <w:t xml:space="preserve">9 дүгээр </w:t>
      </w:r>
      <w:r w:rsidRPr="004901ED">
        <w:rPr>
          <w:rFonts w:ascii="Arial" w:eastAsia="Arial" w:hAnsi="Arial" w:cs="Arial"/>
          <w:b/>
          <w:bCs/>
          <w:sz w:val="24"/>
          <w:szCs w:val="24"/>
          <w:lang w:val="mn-MN"/>
        </w:rPr>
        <w:t>зүйлийн 1</w:t>
      </w:r>
      <w:r w:rsidR="003649DF" w:rsidRPr="004901ED">
        <w:rPr>
          <w:rFonts w:ascii="Arial" w:eastAsia="Arial" w:hAnsi="Arial" w:cs="Arial"/>
          <w:b/>
          <w:bCs/>
          <w:sz w:val="24"/>
          <w:szCs w:val="24"/>
          <w:lang w:val="mn-MN"/>
        </w:rPr>
        <w:t>9</w:t>
      </w:r>
      <w:r w:rsidRPr="004901ED">
        <w:rPr>
          <w:rFonts w:ascii="Arial" w:eastAsia="Arial" w:hAnsi="Arial" w:cs="Arial"/>
          <w:b/>
          <w:bCs/>
          <w:sz w:val="24"/>
          <w:szCs w:val="24"/>
          <w:lang w:val="mn-MN"/>
        </w:rPr>
        <w:t>.2.2</w:t>
      </w:r>
      <w:r w:rsidR="00CC6992" w:rsidRPr="004901ED">
        <w:rPr>
          <w:rFonts w:ascii="Arial" w:eastAsia="Arial" w:hAnsi="Arial" w:cs="Arial"/>
          <w:b/>
          <w:bCs/>
          <w:sz w:val="24"/>
          <w:szCs w:val="24"/>
          <w:lang w:val="mn-MN"/>
        </w:rPr>
        <w:t>, 1</w:t>
      </w:r>
      <w:r w:rsidR="003649DF" w:rsidRPr="004901ED">
        <w:rPr>
          <w:rFonts w:ascii="Arial" w:eastAsia="Arial" w:hAnsi="Arial" w:cs="Arial"/>
          <w:b/>
          <w:bCs/>
          <w:sz w:val="24"/>
          <w:szCs w:val="24"/>
          <w:lang w:val="mn-MN"/>
        </w:rPr>
        <w:t>9</w:t>
      </w:r>
      <w:r w:rsidR="00CC6992" w:rsidRPr="004901ED">
        <w:rPr>
          <w:rFonts w:ascii="Arial" w:eastAsia="Arial" w:hAnsi="Arial" w:cs="Arial"/>
          <w:b/>
          <w:bCs/>
          <w:sz w:val="24"/>
          <w:szCs w:val="24"/>
          <w:lang w:val="mn-MN"/>
        </w:rPr>
        <w:t>.2.3</w:t>
      </w:r>
      <w:r w:rsidRPr="004901ED">
        <w:rPr>
          <w:rFonts w:ascii="Arial" w:eastAsia="Arial" w:hAnsi="Arial" w:cs="Arial"/>
          <w:b/>
          <w:bCs/>
          <w:sz w:val="24"/>
          <w:szCs w:val="24"/>
          <w:lang w:val="mn-MN"/>
        </w:rPr>
        <w:t xml:space="preserve"> дахь заалт</w:t>
      </w:r>
    </w:p>
    <w:p w14:paraId="01194839" w14:textId="77777777" w:rsidR="000D0111" w:rsidRPr="004901ED" w:rsidRDefault="000D0111" w:rsidP="000D0111">
      <w:pPr>
        <w:widowControl w:val="0"/>
        <w:spacing w:after="0" w:line="240" w:lineRule="auto"/>
        <w:ind w:left="1440"/>
        <w:jc w:val="both"/>
        <w:rPr>
          <w:rFonts w:ascii="Arial" w:eastAsia="Arial" w:hAnsi="Arial" w:cs="Arial"/>
          <w:b/>
          <w:sz w:val="24"/>
          <w:szCs w:val="24"/>
          <w:lang w:val="mn-MN"/>
        </w:rPr>
      </w:pPr>
    </w:p>
    <w:tbl>
      <w:tblPr>
        <w:tblStyle w:val="TableGrid9"/>
        <w:tblW w:w="0" w:type="auto"/>
        <w:tblLook w:val="04A0" w:firstRow="1" w:lastRow="0" w:firstColumn="1" w:lastColumn="0" w:noHBand="0" w:noVBand="1"/>
      </w:tblPr>
      <w:tblGrid>
        <w:gridCol w:w="9345"/>
      </w:tblGrid>
      <w:tr w:rsidR="000D0111" w:rsidRPr="004901ED" w14:paraId="4ECFEC13" w14:textId="77777777" w:rsidTr="00C435CD">
        <w:tc>
          <w:tcPr>
            <w:tcW w:w="9607" w:type="dxa"/>
            <w:shd w:val="clear" w:color="auto" w:fill="DBE9F6"/>
          </w:tcPr>
          <w:p w14:paraId="6DB432D3" w14:textId="04671736" w:rsidR="000D78B3" w:rsidRPr="004901ED" w:rsidRDefault="000D78B3" w:rsidP="000D78B3">
            <w:pPr>
              <w:rPr>
                <w:rFonts w:ascii="Arial" w:eastAsia="Calibri" w:hAnsi="Arial" w:cs="Arial"/>
                <w:b/>
                <w:lang w:val="mn-MN"/>
              </w:rPr>
            </w:pPr>
            <w:r w:rsidRPr="004901ED">
              <w:rPr>
                <w:rFonts w:ascii="Arial" w:eastAsia="Calibri" w:hAnsi="Arial" w:cs="Arial"/>
                <w:b/>
                <w:lang w:val="mn-MN"/>
              </w:rPr>
              <w:t>1</w:t>
            </w:r>
            <w:r w:rsidR="003649DF" w:rsidRPr="004901ED">
              <w:rPr>
                <w:rFonts w:ascii="Arial" w:eastAsia="Calibri" w:hAnsi="Arial" w:cs="Arial"/>
                <w:b/>
                <w:lang w:val="mn-MN"/>
              </w:rPr>
              <w:t xml:space="preserve">9 дүгээр </w:t>
            </w:r>
            <w:r w:rsidRPr="004901ED">
              <w:rPr>
                <w:rFonts w:ascii="Arial" w:eastAsia="Calibri" w:hAnsi="Arial" w:cs="Arial"/>
                <w:b/>
                <w:lang w:val="mn-MN"/>
              </w:rPr>
              <w:t>зүйл.Төсвийн хөрөнгө оруулалтын эх үүсвэр, зориулалт</w:t>
            </w:r>
          </w:p>
          <w:p w14:paraId="46C0CCBA" w14:textId="77777777" w:rsidR="000D78B3" w:rsidRPr="004901ED" w:rsidRDefault="000D78B3" w:rsidP="000D78B3">
            <w:pPr>
              <w:jc w:val="both"/>
              <w:rPr>
                <w:rFonts w:ascii="Arial" w:eastAsia="Calibri" w:hAnsi="Arial" w:cs="Arial"/>
                <w:bCs/>
                <w:lang w:val="mn-MN"/>
              </w:rPr>
            </w:pPr>
          </w:p>
          <w:p w14:paraId="1A9F42BC" w14:textId="61E057A6" w:rsidR="000D78B3" w:rsidRPr="004901ED" w:rsidRDefault="000D78B3" w:rsidP="000D78B3">
            <w:pPr>
              <w:jc w:val="both"/>
              <w:rPr>
                <w:rFonts w:ascii="Arial" w:eastAsia="Calibri" w:hAnsi="Arial" w:cs="Arial"/>
                <w:lang w:val="mn-MN"/>
              </w:rPr>
            </w:pPr>
            <w:r w:rsidRPr="004901ED">
              <w:rPr>
                <w:rFonts w:ascii="Arial" w:eastAsia="Calibri" w:hAnsi="Arial" w:cs="Arial"/>
                <w:lang w:val="mn-MN"/>
              </w:rPr>
              <w:t>1</w:t>
            </w:r>
            <w:r w:rsidR="003649DF" w:rsidRPr="004901ED">
              <w:rPr>
                <w:rFonts w:ascii="Arial" w:eastAsia="Calibri" w:hAnsi="Arial" w:cs="Arial"/>
                <w:lang w:val="mn-MN"/>
              </w:rPr>
              <w:t>9</w:t>
            </w:r>
            <w:r w:rsidRPr="004901ED">
              <w:rPr>
                <w:rFonts w:ascii="Arial" w:eastAsia="Calibri" w:hAnsi="Arial" w:cs="Arial"/>
                <w:lang w:val="mn-MN"/>
              </w:rPr>
              <w:t xml:space="preserve">.2.Төсвийн хөрөнгө оруулалтын </w:t>
            </w:r>
            <w:r w:rsidR="003649DF" w:rsidRPr="004901ED">
              <w:rPr>
                <w:rFonts w:ascii="Arial" w:eastAsia="Calibri" w:hAnsi="Arial" w:cs="Arial"/>
                <w:lang w:val="mn-MN"/>
              </w:rPr>
              <w:t xml:space="preserve">төслийг түүний ангилал, нөлөөллийн түвшин, төсөвт өртгийн хэмжээнээс хамааран </w:t>
            </w:r>
            <w:r w:rsidRPr="004901ED">
              <w:rPr>
                <w:rFonts w:ascii="Arial" w:eastAsia="Calibri" w:hAnsi="Arial" w:cs="Arial"/>
                <w:lang w:val="mn-MN"/>
              </w:rPr>
              <w:t xml:space="preserve">дараах </w:t>
            </w:r>
            <w:r w:rsidR="003649DF" w:rsidRPr="004901ED">
              <w:rPr>
                <w:rFonts w:ascii="Arial" w:eastAsia="Calibri" w:hAnsi="Arial" w:cs="Arial"/>
                <w:lang w:val="mn-MN"/>
              </w:rPr>
              <w:t>зарчмаар санхүүжүүлнэ</w:t>
            </w:r>
            <w:r w:rsidRPr="004901ED">
              <w:rPr>
                <w:rFonts w:ascii="Arial" w:eastAsia="Calibri" w:hAnsi="Arial" w:cs="Arial"/>
                <w:lang w:val="mn-MN"/>
              </w:rPr>
              <w:t>:</w:t>
            </w:r>
          </w:p>
          <w:p w14:paraId="3B352364" w14:textId="77777777" w:rsidR="00BB0AC5" w:rsidRPr="004901ED" w:rsidRDefault="00BB0AC5" w:rsidP="000D78B3">
            <w:pPr>
              <w:jc w:val="both"/>
              <w:rPr>
                <w:rFonts w:ascii="Arial" w:eastAsia="Calibri" w:hAnsi="Arial" w:cs="Arial"/>
                <w:lang w:val="mn-MN"/>
              </w:rPr>
            </w:pPr>
          </w:p>
          <w:p w14:paraId="35C41CE1" w14:textId="49CF093F" w:rsidR="000D0111" w:rsidRPr="004901ED" w:rsidRDefault="000D78B3" w:rsidP="000D78B3">
            <w:pPr>
              <w:jc w:val="both"/>
              <w:rPr>
                <w:rFonts w:ascii="Arial" w:eastAsia="Calibri" w:hAnsi="Arial" w:cs="Arial"/>
                <w:lang w:val="mn-MN"/>
              </w:rPr>
            </w:pPr>
            <w:r w:rsidRPr="004901ED">
              <w:rPr>
                <w:rFonts w:ascii="Arial" w:eastAsia="Calibri" w:hAnsi="Arial" w:cs="Arial"/>
                <w:lang w:val="mn-MN"/>
              </w:rPr>
              <w:t>1</w:t>
            </w:r>
            <w:r w:rsidR="000F687B" w:rsidRPr="004901ED">
              <w:rPr>
                <w:rFonts w:ascii="Arial" w:eastAsia="Calibri" w:hAnsi="Arial" w:cs="Arial"/>
                <w:lang w:val="mn-MN"/>
              </w:rPr>
              <w:t>9</w:t>
            </w:r>
            <w:r w:rsidRPr="004901ED">
              <w:rPr>
                <w:rFonts w:ascii="Arial" w:eastAsia="Calibri" w:hAnsi="Arial" w:cs="Arial"/>
                <w:lang w:val="mn-MN"/>
              </w:rPr>
              <w:t xml:space="preserve">.2.2.орон нутгийн төсвийн хөрөнгө оруулалтаар </w:t>
            </w:r>
            <w:r w:rsidR="000F687B" w:rsidRPr="004901ED">
              <w:rPr>
                <w:rFonts w:ascii="Arial" w:eastAsia="Calibri" w:hAnsi="Arial" w:cs="Arial"/>
                <w:lang w:val="mn-MN"/>
              </w:rPr>
              <w:t xml:space="preserve">тухайн </w:t>
            </w:r>
            <w:r w:rsidRPr="004901ED">
              <w:rPr>
                <w:rFonts w:ascii="Arial" w:eastAsia="Calibri" w:hAnsi="Arial" w:cs="Arial"/>
                <w:lang w:val="mn-MN"/>
              </w:rPr>
              <w:t xml:space="preserve">орон нутгийн </w:t>
            </w:r>
            <w:r w:rsidR="000F687B" w:rsidRPr="004901ED">
              <w:rPr>
                <w:rFonts w:ascii="Arial" w:eastAsia="Calibri" w:hAnsi="Arial" w:cs="Arial"/>
                <w:lang w:val="mn-MN"/>
              </w:rPr>
              <w:t>хэрэгцээнд чиглэсэн</w:t>
            </w:r>
            <w:r w:rsidRPr="004901ED">
              <w:rPr>
                <w:rFonts w:ascii="Arial" w:eastAsia="Calibri" w:hAnsi="Arial" w:cs="Arial"/>
                <w:lang w:val="mn-MN"/>
              </w:rPr>
              <w:t xml:space="preserve">, орон нутгийн </w:t>
            </w:r>
            <w:r w:rsidR="000F687B" w:rsidRPr="004901ED">
              <w:rPr>
                <w:rFonts w:ascii="Arial" w:eastAsia="Calibri" w:hAnsi="Arial" w:cs="Arial"/>
                <w:lang w:val="mn-MN"/>
              </w:rPr>
              <w:t xml:space="preserve">төсвөөс бүрэн санхүүжүүлэх боломжтой, орон нутгийн чиг үүрэг бүхий </w:t>
            </w:r>
            <w:r w:rsidRPr="004901ED">
              <w:rPr>
                <w:rFonts w:ascii="Arial" w:eastAsia="Calibri" w:hAnsi="Arial" w:cs="Arial"/>
                <w:lang w:val="mn-MN"/>
              </w:rPr>
              <w:t>дэд бүтэц, нийгмийн суурь үйлчилгээ</w:t>
            </w:r>
            <w:r w:rsidR="000F687B" w:rsidRPr="004901ED">
              <w:rPr>
                <w:rFonts w:ascii="Arial" w:eastAsia="Calibri" w:hAnsi="Arial" w:cs="Arial"/>
                <w:lang w:val="mn-MN"/>
              </w:rPr>
              <w:t xml:space="preserve">ний </w:t>
            </w:r>
            <w:r w:rsidRPr="004901ED">
              <w:rPr>
                <w:rFonts w:ascii="Arial" w:eastAsia="Calibri" w:hAnsi="Arial" w:cs="Arial"/>
                <w:lang w:val="mn-MN"/>
              </w:rPr>
              <w:t xml:space="preserve"> I – </w:t>
            </w:r>
            <w:r w:rsidR="000F687B" w:rsidRPr="004901ED">
              <w:rPr>
                <w:rFonts w:ascii="Arial" w:eastAsia="Calibri" w:hAnsi="Arial" w:cs="Arial"/>
                <w:lang w:val="mn-MN"/>
              </w:rPr>
              <w:t>V</w:t>
            </w:r>
            <w:r w:rsidRPr="004901ED">
              <w:rPr>
                <w:rFonts w:ascii="Arial" w:eastAsia="Calibri" w:hAnsi="Arial" w:cs="Arial"/>
                <w:lang w:val="mn-MN"/>
              </w:rPr>
              <w:t xml:space="preserve"> ангиллын төс</w:t>
            </w:r>
            <w:r w:rsidR="000F687B" w:rsidRPr="004901ED">
              <w:rPr>
                <w:rFonts w:ascii="Arial" w:eastAsia="Calibri" w:hAnsi="Arial" w:cs="Arial"/>
                <w:lang w:val="mn-MN"/>
              </w:rPr>
              <w:t>лийг</w:t>
            </w:r>
            <w:r w:rsidRPr="004901ED">
              <w:rPr>
                <w:rFonts w:ascii="Arial" w:eastAsia="Calibri" w:hAnsi="Arial" w:cs="Arial"/>
                <w:lang w:val="mn-MN"/>
              </w:rPr>
              <w:t>;</w:t>
            </w:r>
          </w:p>
          <w:p w14:paraId="46C6D91F" w14:textId="77777777" w:rsidR="007D6F07" w:rsidRPr="004901ED" w:rsidRDefault="007D6F07" w:rsidP="000D78B3">
            <w:pPr>
              <w:jc w:val="both"/>
              <w:rPr>
                <w:rFonts w:ascii="Arial" w:eastAsia="Calibri" w:hAnsi="Arial" w:cs="Arial"/>
                <w:lang w:val="mn-MN"/>
              </w:rPr>
            </w:pPr>
          </w:p>
          <w:p w14:paraId="14EC784D" w14:textId="0D671075" w:rsidR="007D6F07" w:rsidRPr="004901ED" w:rsidRDefault="007D6F07" w:rsidP="007D6F07">
            <w:pPr>
              <w:jc w:val="both"/>
              <w:rPr>
                <w:rFonts w:ascii="Arial" w:eastAsia="Calibri" w:hAnsi="Arial" w:cs="Arial"/>
                <w:lang w:val="mn-MN"/>
              </w:rPr>
            </w:pPr>
            <w:r w:rsidRPr="004901ED">
              <w:rPr>
                <w:rFonts w:ascii="Arial" w:eastAsia="Calibri" w:hAnsi="Arial" w:cs="Arial"/>
                <w:lang w:val="mn-MN"/>
              </w:rPr>
              <w:t>1</w:t>
            </w:r>
            <w:r w:rsidR="000F687B" w:rsidRPr="004901ED">
              <w:rPr>
                <w:rFonts w:ascii="Arial" w:eastAsia="Calibri" w:hAnsi="Arial" w:cs="Arial"/>
                <w:lang w:val="mn-MN"/>
              </w:rPr>
              <w:t>9</w:t>
            </w:r>
            <w:r w:rsidRPr="004901ED">
              <w:rPr>
                <w:rFonts w:ascii="Arial" w:eastAsia="Calibri" w:hAnsi="Arial" w:cs="Arial"/>
                <w:lang w:val="mn-MN"/>
              </w:rPr>
              <w:t xml:space="preserve">.2.3.орон нутгийн хөгжлийн сангийн </w:t>
            </w:r>
            <w:r w:rsidR="000F687B" w:rsidRPr="004901ED">
              <w:rPr>
                <w:rFonts w:ascii="Arial" w:eastAsia="Calibri" w:hAnsi="Arial" w:cs="Arial"/>
                <w:lang w:val="mn-MN"/>
              </w:rPr>
              <w:t xml:space="preserve">санхүүжилтээр иргэдийн оролцоонд суурилсан, </w:t>
            </w:r>
            <w:r w:rsidRPr="004901ED">
              <w:rPr>
                <w:rFonts w:ascii="Arial" w:eastAsia="Calibri" w:hAnsi="Arial" w:cs="Arial"/>
                <w:lang w:val="mn-MN"/>
              </w:rPr>
              <w:t xml:space="preserve">орон нутгийн </w:t>
            </w:r>
            <w:r w:rsidR="000F687B" w:rsidRPr="004901ED">
              <w:rPr>
                <w:rFonts w:ascii="Arial" w:eastAsia="Calibri" w:hAnsi="Arial" w:cs="Arial"/>
                <w:lang w:val="mn-MN"/>
              </w:rPr>
              <w:t xml:space="preserve">хэрэгцээг хангах, орон нутгийн хөгжлийн сангийн эх үүсвэрт багтаан хэрэгжүүлэх боломжтой </w:t>
            </w:r>
            <w:r w:rsidRPr="004901ED">
              <w:rPr>
                <w:rFonts w:ascii="Arial" w:eastAsia="Calibri" w:hAnsi="Arial" w:cs="Arial"/>
                <w:lang w:val="mn-MN"/>
              </w:rPr>
              <w:t>I ангиллын төс</w:t>
            </w:r>
            <w:r w:rsidR="000F687B" w:rsidRPr="004901ED">
              <w:rPr>
                <w:rFonts w:ascii="Arial" w:eastAsia="Calibri" w:hAnsi="Arial" w:cs="Arial"/>
                <w:lang w:val="mn-MN"/>
              </w:rPr>
              <w:t>лийг</w:t>
            </w:r>
            <w:r w:rsidRPr="004901ED">
              <w:rPr>
                <w:rFonts w:ascii="Arial" w:eastAsia="Calibri" w:hAnsi="Arial" w:cs="Arial"/>
                <w:lang w:val="mn-MN"/>
              </w:rPr>
              <w:t>;</w:t>
            </w:r>
          </w:p>
        </w:tc>
      </w:tr>
    </w:tbl>
    <w:p w14:paraId="0EDA61C5" w14:textId="77777777" w:rsidR="000D0111" w:rsidRPr="004901ED" w:rsidRDefault="000D0111" w:rsidP="00CA5692">
      <w:pPr>
        <w:spacing w:after="0" w:line="240" w:lineRule="auto"/>
        <w:ind w:firstLine="720"/>
        <w:jc w:val="both"/>
        <w:rPr>
          <w:rFonts w:ascii="Arial" w:eastAsia="Calibri" w:hAnsi="Arial" w:cs="Arial"/>
          <w:b/>
          <w:sz w:val="24"/>
          <w:szCs w:val="24"/>
          <w:lang w:val="mn-MN"/>
        </w:rPr>
      </w:pPr>
    </w:p>
    <w:p w14:paraId="4AABDD1F" w14:textId="77777777" w:rsidR="004A6444" w:rsidRPr="004901ED" w:rsidRDefault="004A6444" w:rsidP="00CA5692">
      <w:pPr>
        <w:spacing w:after="0" w:line="240" w:lineRule="auto"/>
        <w:ind w:firstLine="720"/>
        <w:jc w:val="both"/>
        <w:rPr>
          <w:rFonts w:ascii="Arial" w:eastAsia="Calibri" w:hAnsi="Arial" w:cs="Arial"/>
          <w:b/>
          <w:bCs/>
          <w:sz w:val="24"/>
          <w:szCs w:val="24"/>
          <w:u w:val="single"/>
          <w:lang w:val="mn-MN"/>
        </w:rPr>
      </w:pPr>
      <w:r w:rsidRPr="004901ED">
        <w:rPr>
          <w:rFonts w:ascii="Arial" w:eastAsia="Calibri" w:hAnsi="Arial" w:cs="Arial"/>
          <w:b/>
          <w:bCs/>
          <w:sz w:val="24"/>
          <w:szCs w:val="24"/>
          <w:u w:val="single"/>
          <w:lang w:val="mn-MN"/>
        </w:rPr>
        <w:t>Үнэлгээ:</w:t>
      </w:r>
    </w:p>
    <w:p w14:paraId="6E488BA9" w14:textId="77777777" w:rsidR="004A6444" w:rsidRPr="004901ED" w:rsidRDefault="004A6444" w:rsidP="00CA5692">
      <w:pPr>
        <w:spacing w:after="0" w:line="240" w:lineRule="auto"/>
        <w:ind w:firstLine="720"/>
        <w:jc w:val="both"/>
        <w:rPr>
          <w:rFonts w:ascii="Arial" w:eastAsia="Calibri" w:hAnsi="Arial" w:cs="Arial"/>
          <w:b/>
          <w:bCs/>
          <w:sz w:val="24"/>
          <w:szCs w:val="24"/>
          <w:u w:val="single"/>
          <w:lang w:val="mn-MN"/>
        </w:rPr>
      </w:pPr>
    </w:p>
    <w:p w14:paraId="2E967E73" w14:textId="68155E17" w:rsidR="00996A54" w:rsidRPr="004901ED" w:rsidRDefault="00F279FF" w:rsidP="00CA5692">
      <w:pPr>
        <w:spacing w:after="0" w:line="240" w:lineRule="auto"/>
        <w:ind w:firstLine="720"/>
        <w:jc w:val="both"/>
        <w:rPr>
          <w:rFonts w:ascii="Arial" w:eastAsiaTheme="minorHAnsi" w:hAnsi="Arial" w:cs="Arial"/>
          <w:sz w:val="24"/>
          <w:szCs w:val="24"/>
          <w:shd w:val="clear" w:color="auto" w:fill="FFFFFF"/>
          <w:lang w:val="mn-MN"/>
        </w:rPr>
      </w:pPr>
      <w:r w:rsidRPr="004901ED">
        <w:rPr>
          <w:rFonts w:ascii="Arial" w:eastAsiaTheme="minorHAnsi" w:hAnsi="Arial" w:cs="Arial"/>
          <w:sz w:val="24"/>
          <w:szCs w:val="24"/>
          <w:shd w:val="clear" w:color="auto" w:fill="FFFFFF"/>
          <w:lang w:val="mn-MN"/>
        </w:rPr>
        <w:t>Хуулийн төслийн 1</w:t>
      </w:r>
      <w:r w:rsidR="008B13DF" w:rsidRPr="004901ED">
        <w:rPr>
          <w:rFonts w:ascii="Arial" w:eastAsiaTheme="minorHAnsi" w:hAnsi="Arial" w:cs="Arial"/>
          <w:sz w:val="24"/>
          <w:szCs w:val="24"/>
          <w:shd w:val="clear" w:color="auto" w:fill="FFFFFF"/>
          <w:lang w:val="mn-MN"/>
        </w:rPr>
        <w:t>9</w:t>
      </w:r>
      <w:r w:rsidRPr="004901ED">
        <w:rPr>
          <w:rFonts w:ascii="Arial" w:eastAsiaTheme="minorHAnsi" w:hAnsi="Arial" w:cs="Arial"/>
          <w:sz w:val="24"/>
          <w:szCs w:val="24"/>
          <w:shd w:val="clear" w:color="auto" w:fill="FFFFFF"/>
          <w:lang w:val="mn-MN"/>
        </w:rPr>
        <w:t>.2.2</w:t>
      </w:r>
      <w:r w:rsidR="008B13DF" w:rsidRPr="004901ED">
        <w:rPr>
          <w:rFonts w:ascii="Arial" w:eastAsiaTheme="minorHAnsi" w:hAnsi="Arial" w:cs="Arial"/>
          <w:sz w:val="24"/>
          <w:szCs w:val="24"/>
          <w:shd w:val="clear" w:color="auto" w:fill="FFFFFF"/>
          <w:lang w:val="mn-MN"/>
        </w:rPr>
        <w:t>-т орон нутгийн төсвийн хөрөнгө оруулалтаар бүхий л ангиллын төсөл</w:t>
      </w:r>
      <w:r w:rsidR="00E530B4" w:rsidRPr="004901ED">
        <w:rPr>
          <w:rFonts w:ascii="Arial" w:eastAsiaTheme="minorHAnsi" w:hAnsi="Arial" w:cs="Arial"/>
          <w:sz w:val="24"/>
          <w:szCs w:val="24"/>
          <w:shd w:val="clear" w:color="auto" w:fill="FFFFFF"/>
          <w:lang w:val="mn-MN"/>
        </w:rPr>
        <w:t>, 1</w:t>
      </w:r>
      <w:r w:rsidR="008B13DF" w:rsidRPr="004901ED">
        <w:rPr>
          <w:rFonts w:ascii="Arial" w:eastAsiaTheme="minorHAnsi" w:hAnsi="Arial" w:cs="Arial"/>
          <w:sz w:val="24"/>
          <w:szCs w:val="24"/>
          <w:shd w:val="clear" w:color="auto" w:fill="FFFFFF"/>
          <w:lang w:val="mn-MN"/>
        </w:rPr>
        <w:t>9</w:t>
      </w:r>
      <w:r w:rsidR="00E530B4" w:rsidRPr="004901ED">
        <w:rPr>
          <w:rFonts w:ascii="Arial" w:eastAsiaTheme="minorHAnsi" w:hAnsi="Arial" w:cs="Arial"/>
          <w:sz w:val="24"/>
          <w:szCs w:val="24"/>
          <w:shd w:val="clear" w:color="auto" w:fill="FFFFFF"/>
          <w:lang w:val="mn-MN"/>
        </w:rPr>
        <w:t>.2.3</w:t>
      </w:r>
      <w:r w:rsidRPr="004901ED">
        <w:rPr>
          <w:rFonts w:ascii="Arial" w:eastAsiaTheme="minorHAnsi" w:hAnsi="Arial" w:cs="Arial"/>
          <w:sz w:val="24"/>
          <w:szCs w:val="24"/>
          <w:shd w:val="clear" w:color="auto" w:fill="FFFFFF"/>
          <w:lang w:val="mn-MN"/>
        </w:rPr>
        <w:t xml:space="preserve">-т </w:t>
      </w:r>
      <w:r w:rsidR="00E530B4" w:rsidRPr="004901ED">
        <w:rPr>
          <w:rFonts w:ascii="Arial" w:eastAsiaTheme="minorHAnsi" w:hAnsi="Arial" w:cs="Arial"/>
          <w:sz w:val="24"/>
          <w:szCs w:val="24"/>
          <w:shd w:val="clear" w:color="auto" w:fill="FFFFFF"/>
          <w:lang w:val="mn-MN"/>
        </w:rPr>
        <w:t>орон нутгийн хөгжлийн сангийн</w:t>
      </w:r>
      <w:r w:rsidRPr="004901ED">
        <w:rPr>
          <w:rFonts w:ascii="Arial" w:eastAsiaTheme="minorHAnsi" w:hAnsi="Arial" w:cs="Arial"/>
          <w:sz w:val="24"/>
          <w:szCs w:val="24"/>
          <w:shd w:val="clear" w:color="auto" w:fill="FFFFFF"/>
          <w:lang w:val="mn-MN"/>
        </w:rPr>
        <w:t xml:space="preserve"> хөрөнгө оруулалтаар I</w:t>
      </w:r>
      <w:r w:rsidR="008B13DF" w:rsidRPr="004901ED">
        <w:rPr>
          <w:rFonts w:ascii="Arial" w:eastAsiaTheme="minorHAnsi" w:hAnsi="Arial" w:cs="Arial"/>
          <w:sz w:val="24"/>
          <w:szCs w:val="24"/>
          <w:shd w:val="clear" w:color="auto" w:fill="FFFFFF"/>
          <w:lang w:val="mn-MN"/>
        </w:rPr>
        <w:t xml:space="preserve"> </w:t>
      </w:r>
      <w:r w:rsidRPr="004901ED">
        <w:rPr>
          <w:rFonts w:ascii="Arial" w:eastAsiaTheme="minorHAnsi" w:hAnsi="Arial" w:cs="Arial"/>
          <w:sz w:val="24"/>
          <w:szCs w:val="24"/>
          <w:shd w:val="clear" w:color="auto" w:fill="FFFFFF"/>
          <w:lang w:val="mn-MN"/>
        </w:rPr>
        <w:t xml:space="preserve">ангиллын </w:t>
      </w:r>
      <w:r w:rsidR="0001625F" w:rsidRPr="004901ED">
        <w:rPr>
          <w:rFonts w:ascii="Arial" w:eastAsiaTheme="minorHAnsi" w:hAnsi="Arial" w:cs="Arial"/>
          <w:sz w:val="24"/>
          <w:szCs w:val="24"/>
          <w:shd w:val="clear" w:color="auto" w:fill="FFFFFF"/>
          <w:lang w:val="mn-MN"/>
        </w:rPr>
        <w:t>төс</w:t>
      </w:r>
      <w:r w:rsidR="004D4F84" w:rsidRPr="004901ED">
        <w:rPr>
          <w:rFonts w:ascii="Arial" w:eastAsiaTheme="minorHAnsi" w:hAnsi="Arial" w:cs="Arial"/>
          <w:sz w:val="24"/>
          <w:szCs w:val="24"/>
          <w:shd w:val="clear" w:color="auto" w:fill="FFFFFF"/>
          <w:lang w:val="mn-MN"/>
        </w:rPr>
        <w:t xml:space="preserve">өл </w:t>
      </w:r>
      <w:r w:rsidR="0001625F" w:rsidRPr="004901ED">
        <w:rPr>
          <w:rFonts w:ascii="Arial" w:eastAsiaTheme="minorHAnsi" w:hAnsi="Arial" w:cs="Arial"/>
          <w:sz w:val="24"/>
          <w:szCs w:val="24"/>
          <w:shd w:val="clear" w:color="auto" w:fill="FFFFFF"/>
          <w:lang w:val="mn-MN"/>
        </w:rPr>
        <w:t>хэрэгжүүлэхээр заажээ.</w:t>
      </w:r>
    </w:p>
    <w:p w14:paraId="2A3C297E" w14:textId="77777777" w:rsidR="00EB02A0" w:rsidRPr="004901ED" w:rsidRDefault="00EB02A0" w:rsidP="00CA5692">
      <w:pPr>
        <w:spacing w:after="0" w:line="240" w:lineRule="auto"/>
        <w:ind w:firstLine="720"/>
        <w:jc w:val="both"/>
        <w:rPr>
          <w:rFonts w:ascii="Arial" w:eastAsiaTheme="minorHAnsi" w:hAnsi="Arial" w:cs="Arial"/>
          <w:sz w:val="24"/>
          <w:szCs w:val="24"/>
          <w:shd w:val="clear" w:color="auto" w:fill="FFFFFF"/>
          <w:lang w:val="mn-MN"/>
        </w:rPr>
      </w:pPr>
    </w:p>
    <w:p w14:paraId="5461CA8E" w14:textId="47767E26" w:rsidR="00EB02A0" w:rsidRPr="004901ED" w:rsidRDefault="00EB02A0" w:rsidP="00CA5692">
      <w:pPr>
        <w:spacing w:after="0" w:line="240" w:lineRule="auto"/>
        <w:ind w:firstLine="720"/>
        <w:jc w:val="both"/>
        <w:rPr>
          <w:rFonts w:ascii="Arial" w:eastAsiaTheme="minorHAnsi" w:hAnsi="Arial" w:cs="Arial"/>
          <w:sz w:val="24"/>
          <w:szCs w:val="24"/>
          <w:shd w:val="clear" w:color="auto" w:fill="FFFFFF"/>
          <w:lang w:val="mn-MN"/>
        </w:rPr>
      </w:pPr>
      <w:r w:rsidRPr="004901ED">
        <w:rPr>
          <w:rFonts w:ascii="Arial" w:eastAsiaTheme="minorHAnsi" w:hAnsi="Arial" w:cs="Arial"/>
          <w:sz w:val="24"/>
          <w:szCs w:val="24"/>
          <w:shd w:val="clear" w:color="auto" w:fill="FFFFFF"/>
          <w:lang w:val="mn-MN"/>
        </w:rPr>
        <w:t xml:space="preserve">Улсын төсвөөс татаас авдаггүй аймгийн тоо </w:t>
      </w:r>
      <w:r w:rsidR="004D4F84" w:rsidRPr="004901ED">
        <w:rPr>
          <w:rFonts w:ascii="Arial" w:eastAsiaTheme="minorHAnsi" w:hAnsi="Arial" w:cs="Arial"/>
          <w:sz w:val="24"/>
          <w:szCs w:val="24"/>
          <w:shd w:val="clear" w:color="auto" w:fill="FFFFFF"/>
          <w:lang w:val="mn-MN"/>
        </w:rPr>
        <w:t>сүүл</w:t>
      </w:r>
      <w:r w:rsidR="006E1547" w:rsidRPr="004901ED">
        <w:rPr>
          <w:rFonts w:ascii="Arial" w:eastAsiaTheme="minorHAnsi" w:hAnsi="Arial" w:cs="Arial"/>
          <w:sz w:val="24"/>
          <w:szCs w:val="24"/>
          <w:shd w:val="clear" w:color="auto" w:fill="FFFFFF"/>
          <w:lang w:val="mn-MN"/>
        </w:rPr>
        <w:t xml:space="preserve">ийн </w:t>
      </w:r>
      <w:r w:rsidR="004D4F84" w:rsidRPr="004901ED">
        <w:rPr>
          <w:rFonts w:ascii="Arial" w:eastAsiaTheme="minorHAnsi" w:hAnsi="Arial" w:cs="Arial"/>
          <w:sz w:val="24"/>
          <w:szCs w:val="24"/>
          <w:shd w:val="clear" w:color="auto" w:fill="FFFFFF"/>
          <w:lang w:val="mn-MN"/>
        </w:rPr>
        <w:t xml:space="preserve">жилүүдэд нэмэгдэж байгаа ч </w:t>
      </w:r>
      <w:r w:rsidRPr="004901ED">
        <w:rPr>
          <w:rFonts w:ascii="Arial" w:eastAsiaTheme="minorHAnsi" w:hAnsi="Arial" w:cs="Arial"/>
          <w:sz w:val="24"/>
          <w:szCs w:val="24"/>
          <w:shd w:val="clear" w:color="auto" w:fill="FFFFFF"/>
          <w:lang w:val="mn-MN"/>
        </w:rPr>
        <w:t xml:space="preserve">ихэнх нь улсын төсвөөс татаас дэмжлэг авдаг. </w:t>
      </w:r>
      <w:r w:rsidR="006E1547" w:rsidRPr="004901ED">
        <w:rPr>
          <w:rFonts w:ascii="Arial" w:eastAsiaTheme="minorHAnsi" w:hAnsi="Arial" w:cs="Arial"/>
          <w:sz w:val="24"/>
          <w:szCs w:val="24"/>
          <w:shd w:val="clear" w:color="auto" w:fill="FFFFFF"/>
          <w:lang w:val="mn-MN"/>
        </w:rPr>
        <w:t>С</w:t>
      </w:r>
      <w:r w:rsidRPr="004901ED">
        <w:rPr>
          <w:rFonts w:ascii="Arial" w:eastAsiaTheme="minorHAnsi" w:hAnsi="Arial" w:cs="Arial"/>
          <w:sz w:val="24"/>
          <w:szCs w:val="24"/>
          <w:shd w:val="clear" w:color="auto" w:fill="FFFFFF"/>
          <w:lang w:val="mn-MN"/>
        </w:rPr>
        <w:t>үүлийн 3 жилийн төсвийн хуулиас дараах судалгаа хийв.</w:t>
      </w:r>
    </w:p>
    <w:p w14:paraId="038FCC2A" w14:textId="77777777" w:rsidR="00886388" w:rsidRPr="004901ED" w:rsidRDefault="00886388" w:rsidP="00CA5692">
      <w:pPr>
        <w:spacing w:after="0" w:line="240" w:lineRule="auto"/>
        <w:ind w:firstLine="720"/>
        <w:jc w:val="both"/>
        <w:rPr>
          <w:rFonts w:ascii="Arial" w:eastAsiaTheme="minorHAnsi" w:hAnsi="Arial" w:cs="Arial"/>
          <w:sz w:val="24"/>
          <w:szCs w:val="24"/>
          <w:shd w:val="clear" w:color="auto" w:fill="FFFFFF"/>
          <w:lang w:val="mn-MN"/>
        </w:rPr>
      </w:pPr>
    </w:p>
    <w:p w14:paraId="2E221BB0" w14:textId="5600F2EA" w:rsidR="008A1344" w:rsidRPr="004901ED" w:rsidRDefault="001A15BD" w:rsidP="00595EF8">
      <w:pPr>
        <w:pStyle w:val="Caption"/>
        <w:spacing w:after="0"/>
        <w:jc w:val="right"/>
        <w:rPr>
          <w:rFonts w:ascii="Arial" w:eastAsiaTheme="minorHAnsi" w:hAnsi="Arial" w:cs="Arial"/>
          <w:color w:val="000000" w:themeColor="text1"/>
          <w:sz w:val="20"/>
          <w:szCs w:val="20"/>
          <w:shd w:val="clear" w:color="auto" w:fill="FFFFFF"/>
          <w:lang w:val="mn-MN"/>
        </w:rPr>
      </w:pPr>
      <w:r w:rsidRPr="004901ED">
        <w:rPr>
          <w:rFonts w:ascii="Arial" w:eastAsiaTheme="minorHAnsi" w:hAnsi="Arial" w:cs="Arial"/>
          <w:color w:val="000000" w:themeColor="text1"/>
          <w:sz w:val="20"/>
          <w:szCs w:val="20"/>
          <w:shd w:val="clear" w:color="auto" w:fill="FFFFFF"/>
          <w:lang w:val="mn-MN"/>
        </w:rPr>
        <w:t xml:space="preserve">   </w:t>
      </w:r>
      <w:bookmarkStart w:id="25" w:name="_Toc211635186"/>
      <w:r w:rsidR="00821481" w:rsidRPr="004901ED">
        <w:rPr>
          <w:rFonts w:ascii="Arial" w:hAnsi="Arial" w:cs="Arial"/>
          <w:color w:val="000000" w:themeColor="text1"/>
          <w:sz w:val="20"/>
          <w:szCs w:val="20"/>
          <w:lang w:val="mn-MN"/>
        </w:rPr>
        <w:t xml:space="preserve">Хүснэгт </w:t>
      </w:r>
      <w:r w:rsidR="00821481" w:rsidRPr="004901ED">
        <w:rPr>
          <w:rFonts w:ascii="Arial" w:hAnsi="Arial" w:cs="Arial"/>
          <w:color w:val="000000" w:themeColor="text1"/>
          <w:sz w:val="20"/>
          <w:szCs w:val="20"/>
          <w:lang w:val="mn-MN"/>
        </w:rPr>
        <w:fldChar w:fldCharType="begin"/>
      </w:r>
      <w:r w:rsidR="00821481" w:rsidRPr="004901ED">
        <w:rPr>
          <w:rFonts w:ascii="Arial" w:hAnsi="Arial" w:cs="Arial"/>
          <w:color w:val="000000" w:themeColor="text1"/>
          <w:sz w:val="20"/>
          <w:szCs w:val="20"/>
          <w:lang w:val="mn-MN"/>
        </w:rPr>
        <w:instrText xml:space="preserve"> SEQ Хүснэгт \* ARABIC </w:instrText>
      </w:r>
      <w:r w:rsidR="00821481" w:rsidRPr="004901ED">
        <w:rPr>
          <w:rFonts w:ascii="Arial" w:hAnsi="Arial" w:cs="Arial"/>
          <w:color w:val="000000" w:themeColor="text1"/>
          <w:sz w:val="20"/>
          <w:szCs w:val="20"/>
          <w:lang w:val="mn-MN"/>
        </w:rPr>
        <w:fldChar w:fldCharType="separate"/>
      </w:r>
      <w:r w:rsidR="004A1AD0" w:rsidRPr="004901ED">
        <w:rPr>
          <w:rFonts w:ascii="Arial" w:hAnsi="Arial" w:cs="Arial"/>
          <w:noProof/>
          <w:color w:val="000000" w:themeColor="text1"/>
          <w:sz w:val="20"/>
          <w:szCs w:val="20"/>
          <w:lang w:val="mn-MN"/>
        </w:rPr>
        <w:t>7</w:t>
      </w:r>
      <w:r w:rsidR="00821481" w:rsidRPr="004901ED">
        <w:rPr>
          <w:rFonts w:ascii="Arial" w:hAnsi="Arial" w:cs="Arial"/>
          <w:color w:val="000000" w:themeColor="text1"/>
          <w:sz w:val="20"/>
          <w:szCs w:val="20"/>
          <w:lang w:val="mn-MN"/>
        </w:rPr>
        <w:fldChar w:fldCharType="end"/>
      </w:r>
      <w:r w:rsidR="00821481" w:rsidRPr="004901ED">
        <w:rPr>
          <w:rFonts w:ascii="Arial" w:hAnsi="Arial" w:cs="Arial"/>
          <w:color w:val="000000" w:themeColor="text1"/>
          <w:sz w:val="20"/>
          <w:szCs w:val="20"/>
          <w:lang w:val="mn-MN"/>
        </w:rPr>
        <w:t>.</w:t>
      </w:r>
      <w:r w:rsidR="004465B7" w:rsidRPr="004901ED">
        <w:rPr>
          <w:rFonts w:ascii="Arial" w:hAnsi="Arial" w:cs="Arial"/>
          <w:color w:val="000000" w:themeColor="text1"/>
          <w:sz w:val="20"/>
          <w:szCs w:val="20"/>
          <w:lang w:val="mn-MN"/>
        </w:rPr>
        <w:t>Орон нутгийн төсөвт олгох санхүүгийн дэмжлэгийн хэмжээ</w:t>
      </w:r>
      <w:bookmarkEnd w:id="25"/>
      <w:r w:rsidR="004465B7" w:rsidRPr="004901ED">
        <w:rPr>
          <w:rFonts w:ascii="Arial" w:hAnsi="Arial" w:cs="Arial"/>
          <w:color w:val="000000" w:themeColor="text1"/>
          <w:sz w:val="20"/>
          <w:szCs w:val="20"/>
          <w:lang w:val="mn-MN"/>
        </w:rPr>
        <w:t xml:space="preserve"> </w:t>
      </w:r>
    </w:p>
    <w:tbl>
      <w:tblPr>
        <w:tblStyle w:val="TableGrid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
        <w:gridCol w:w="1904"/>
        <w:gridCol w:w="1891"/>
        <w:gridCol w:w="2128"/>
        <w:gridCol w:w="2501"/>
      </w:tblGrid>
      <w:tr w:rsidR="00780CB4" w:rsidRPr="004901ED" w14:paraId="2A57202D" w14:textId="77777777" w:rsidTr="00C72446">
        <w:trPr>
          <w:trHeight w:val="454"/>
        </w:trPr>
        <w:tc>
          <w:tcPr>
            <w:tcW w:w="933" w:type="dxa"/>
            <w:vMerge w:val="restart"/>
            <w:vAlign w:val="center"/>
          </w:tcPr>
          <w:p w14:paraId="3AA9BE06" w14:textId="7F1FE878" w:rsidR="0009399A" w:rsidRPr="004901ED" w:rsidRDefault="00F03E92" w:rsidP="001D7759">
            <w:pPr>
              <w:jc w:val="center"/>
              <w:rPr>
                <w:rFonts w:ascii="Arial" w:hAnsi="Arial" w:cs="Arial"/>
                <w:b/>
                <w:bCs/>
                <w:shd w:val="clear" w:color="auto" w:fill="FFFFFF"/>
                <w:lang w:val="mn-MN"/>
              </w:rPr>
            </w:pPr>
            <w:r w:rsidRPr="004901ED">
              <w:rPr>
                <w:rFonts w:ascii="Arial" w:hAnsi="Arial" w:cs="Arial"/>
                <w:b/>
                <w:bCs/>
                <w:shd w:val="clear" w:color="auto" w:fill="FFFFFF"/>
                <w:lang w:val="mn-MN"/>
              </w:rPr>
              <w:t>Д/Д</w:t>
            </w:r>
          </w:p>
        </w:tc>
        <w:tc>
          <w:tcPr>
            <w:tcW w:w="1921" w:type="dxa"/>
            <w:vMerge w:val="restart"/>
            <w:vAlign w:val="center"/>
          </w:tcPr>
          <w:p w14:paraId="1CEBC2A6" w14:textId="79057D8B" w:rsidR="0009399A" w:rsidRPr="004901ED" w:rsidRDefault="0009399A" w:rsidP="001D7759">
            <w:pPr>
              <w:jc w:val="center"/>
              <w:rPr>
                <w:rFonts w:ascii="Arial" w:hAnsi="Arial" w:cs="Arial"/>
                <w:b/>
                <w:bCs/>
                <w:shd w:val="clear" w:color="auto" w:fill="FFFFFF"/>
                <w:lang w:val="mn-MN"/>
              </w:rPr>
            </w:pPr>
            <w:r w:rsidRPr="004901ED">
              <w:rPr>
                <w:rFonts w:ascii="Arial" w:hAnsi="Arial" w:cs="Arial"/>
                <w:b/>
                <w:bCs/>
                <w:shd w:val="clear" w:color="auto" w:fill="FFFFFF"/>
                <w:lang w:val="mn-MN"/>
              </w:rPr>
              <w:t>Аймаг</w:t>
            </w:r>
          </w:p>
        </w:tc>
        <w:tc>
          <w:tcPr>
            <w:tcW w:w="6639" w:type="dxa"/>
            <w:gridSpan w:val="3"/>
            <w:vAlign w:val="center"/>
          </w:tcPr>
          <w:p w14:paraId="7730E892" w14:textId="241A8AFF" w:rsidR="0009399A" w:rsidRPr="004901ED" w:rsidRDefault="0009399A" w:rsidP="001D7759">
            <w:pPr>
              <w:jc w:val="center"/>
              <w:rPr>
                <w:rFonts w:ascii="Arial" w:hAnsi="Arial" w:cs="Arial"/>
                <w:b/>
                <w:bCs/>
                <w:shd w:val="clear" w:color="auto" w:fill="FFFFFF"/>
                <w:lang w:val="mn-MN"/>
              </w:rPr>
            </w:pPr>
            <w:r w:rsidRPr="004901ED">
              <w:rPr>
                <w:rFonts w:ascii="Arial" w:hAnsi="Arial" w:cs="Arial"/>
                <w:b/>
                <w:bCs/>
                <w:shd w:val="clear" w:color="auto" w:fill="FFFFFF"/>
                <w:lang w:val="mn-MN"/>
              </w:rPr>
              <w:t>Олгох санхүүгийн дэмжлэгийн хэмжээ</w:t>
            </w:r>
            <w:r w:rsidR="00C72446" w:rsidRPr="004901ED">
              <w:rPr>
                <w:rFonts w:ascii="Arial" w:hAnsi="Arial" w:cs="Arial"/>
                <w:b/>
                <w:bCs/>
                <w:shd w:val="clear" w:color="auto" w:fill="FFFFFF"/>
                <w:lang w:val="mn-MN"/>
              </w:rPr>
              <w:t xml:space="preserve"> </w:t>
            </w:r>
            <w:r w:rsidRPr="004901ED">
              <w:rPr>
                <w:rFonts w:ascii="Arial" w:hAnsi="Arial" w:cs="Arial"/>
                <w:shd w:val="clear" w:color="auto" w:fill="FFFFFF"/>
                <w:lang w:val="mn-MN"/>
              </w:rPr>
              <w:t>(сая төгрөг)</w:t>
            </w:r>
          </w:p>
        </w:tc>
      </w:tr>
      <w:tr w:rsidR="00780CB4" w:rsidRPr="004901ED" w14:paraId="09D01E8D" w14:textId="77777777" w:rsidTr="00C72446">
        <w:trPr>
          <w:trHeight w:val="397"/>
        </w:trPr>
        <w:tc>
          <w:tcPr>
            <w:tcW w:w="933" w:type="dxa"/>
            <w:vMerge/>
            <w:tcBorders>
              <w:bottom w:val="single" w:sz="12" w:space="0" w:color="auto"/>
            </w:tcBorders>
          </w:tcPr>
          <w:p w14:paraId="5BC2883C" w14:textId="74FB086B" w:rsidR="0009399A" w:rsidRPr="004901ED" w:rsidRDefault="0009399A" w:rsidP="001D7759">
            <w:pPr>
              <w:jc w:val="center"/>
              <w:rPr>
                <w:rFonts w:ascii="Arial" w:hAnsi="Arial" w:cs="Arial"/>
                <w:b/>
                <w:bCs/>
                <w:shd w:val="clear" w:color="auto" w:fill="FFFFFF"/>
                <w:lang w:val="mn-MN"/>
              </w:rPr>
            </w:pPr>
          </w:p>
        </w:tc>
        <w:tc>
          <w:tcPr>
            <w:tcW w:w="1921" w:type="dxa"/>
            <w:vMerge/>
            <w:tcBorders>
              <w:bottom w:val="single" w:sz="12" w:space="0" w:color="auto"/>
            </w:tcBorders>
          </w:tcPr>
          <w:p w14:paraId="50F16014" w14:textId="11AC9C73" w:rsidR="0009399A" w:rsidRPr="004901ED" w:rsidRDefault="0009399A" w:rsidP="001D7759">
            <w:pPr>
              <w:jc w:val="center"/>
              <w:rPr>
                <w:rFonts w:ascii="Arial" w:hAnsi="Arial" w:cs="Arial"/>
                <w:b/>
                <w:bCs/>
                <w:shd w:val="clear" w:color="auto" w:fill="FFFFFF"/>
                <w:lang w:val="mn-MN"/>
              </w:rPr>
            </w:pPr>
          </w:p>
        </w:tc>
        <w:tc>
          <w:tcPr>
            <w:tcW w:w="1921" w:type="dxa"/>
            <w:tcBorders>
              <w:bottom w:val="single" w:sz="12" w:space="0" w:color="auto"/>
            </w:tcBorders>
            <w:vAlign w:val="center"/>
          </w:tcPr>
          <w:p w14:paraId="56FFC9E3" w14:textId="0BF2FCC8" w:rsidR="0009399A" w:rsidRPr="004901ED" w:rsidRDefault="0009399A" w:rsidP="001D7759">
            <w:pPr>
              <w:jc w:val="center"/>
              <w:rPr>
                <w:rFonts w:ascii="Arial" w:hAnsi="Arial" w:cs="Arial"/>
                <w:b/>
                <w:bCs/>
                <w:shd w:val="clear" w:color="auto" w:fill="FFFFFF"/>
                <w:lang w:val="mn-MN"/>
              </w:rPr>
            </w:pPr>
            <w:r w:rsidRPr="004901ED">
              <w:rPr>
                <w:rFonts w:ascii="Arial" w:hAnsi="Arial" w:cs="Arial"/>
                <w:b/>
                <w:bCs/>
                <w:shd w:val="clear" w:color="auto" w:fill="FFFFFF"/>
                <w:lang w:val="mn-MN"/>
              </w:rPr>
              <w:t>2025 он</w:t>
            </w:r>
          </w:p>
        </w:tc>
        <w:tc>
          <w:tcPr>
            <w:tcW w:w="2166" w:type="dxa"/>
            <w:tcBorders>
              <w:bottom w:val="single" w:sz="12" w:space="0" w:color="auto"/>
            </w:tcBorders>
            <w:vAlign w:val="center"/>
          </w:tcPr>
          <w:p w14:paraId="2DF0F583" w14:textId="59FA31CF" w:rsidR="0009399A" w:rsidRPr="004901ED" w:rsidRDefault="0009399A" w:rsidP="001D7759">
            <w:pPr>
              <w:jc w:val="center"/>
              <w:rPr>
                <w:rFonts w:ascii="Arial" w:hAnsi="Arial" w:cs="Arial"/>
                <w:b/>
                <w:bCs/>
                <w:shd w:val="clear" w:color="auto" w:fill="FFFFFF"/>
                <w:lang w:val="mn-MN"/>
              </w:rPr>
            </w:pPr>
            <w:r w:rsidRPr="004901ED">
              <w:rPr>
                <w:rFonts w:ascii="Arial" w:hAnsi="Arial" w:cs="Arial"/>
                <w:b/>
                <w:bCs/>
                <w:shd w:val="clear" w:color="auto" w:fill="FFFFFF"/>
                <w:lang w:val="mn-MN"/>
              </w:rPr>
              <w:t>2024 он</w:t>
            </w:r>
          </w:p>
        </w:tc>
        <w:tc>
          <w:tcPr>
            <w:tcW w:w="2552" w:type="dxa"/>
            <w:tcBorders>
              <w:bottom w:val="single" w:sz="12" w:space="0" w:color="auto"/>
            </w:tcBorders>
            <w:vAlign w:val="center"/>
          </w:tcPr>
          <w:p w14:paraId="10077996" w14:textId="24030F0F" w:rsidR="0009399A" w:rsidRPr="004901ED" w:rsidRDefault="0009399A" w:rsidP="001D7759">
            <w:pPr>
              <w:jc w:val="center"/>
              <w:rPr>
                <w:rFonts w:ascii="Arial" w:hAnsi="Arial" w:cs="Arial"/>
                <w:b/>
                <w:bCs/>
                <w:shd w:val="clear" w:color="auto" w:fill="FFFFFF"/>
                <w:lang w:val="mn-MN"/>
              </w:rPr>
            </w:pPr>
            <w:r w:rsidRPr="004901ED">
              <w:rPr>
                <w:rFonts w:ascii="Arial" w:hAnsi="Arial" w:cs="Arial"/>
                <w:b/>
                <w:bCs/>
                <w:shd w:val="clear" w:color="auto" w:fill="FFFFFF"/>
                <w:lang w:val="mn-MN"/>
              </w:rPr>
              <w:t>2023 он</w:t>
            </w:r>
          </w:p>
        </w:tc>
      </w:tr>
      <w:tr w:rsidR="00780CB4" w:rsidRPr="004901ED" w14:paraId="2A9FA96E" w14:textId="77777777" w:rsidTr="00C72446">
        <w:trPr>
          <w:trHeight w:val="340"/>
        </w:trPr>
        <w:tc>
          <w:tcPr>
            <w:tcW w:w="933" w:type="dxa"/>
            <w:tcBorders>
              <w:top w:val="single" w:sz="12" w:space="0" w:color="auto"/>
            </w:tcBorders>
          </w:tcPr>
          <w:p w14:paraId="1030BD66" w14:textId="46EAD201" w:rsidR="000A5FC3" w:rsidRPr="004901ED" w:rsidRDefault="0039635B"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w:t>
            </w:r>
          </w:p>
        </w:tc>
        <w:tc>
          <w:tcPr>
            <w:tcW w:w="1921" w:type="dxa"/>
            <w:tcBorders>
              <w:top w:val="single" w:sz="12" w:space="0" w:color="auto"/>
            </w:tcBorders>
          </w:tcPr>
          <w:p w14:paraId="38DEB20B" w14:textId="2C08C1CB" w:rsidR="000A5FC3" w:rsidRPr="004901ED" w:rsidRDefault="000A5FC3" w:rsidP="000A5FC3">
            <w:pPr>
              <w:jc w:val="both"/>
              <w:rPr>
                <w:rFonts w:ascii="Arial" w:eastAsiaTheme="minorHAnsi" w:hAnsi="Arial" w:cs="Arial"/>
                <w:color w:val="000000" w:themeColor="text1"/>
                <w:shd w:val="clear" w:color="auto" w:fill="FFFFFF"/>
                <w:lang w:val="mn-MN"/>
              </w:rPr>
            </w:pPr>
            <w:r w:rsidRPr="004901ED">
              <w:rPr>
                <w:rFonts w:ascii="Arial" w:hAnsi="Arial" w:cs="Arial"/>
                <w:color w:val="000000" w:themeColor="text1"/>
                <w:lang w:val="mn-MN"/>
              </w:rPr>
              <w:t>Архангай</w:t>
            </w:r>
          </w:p>
        </w:tc>
        <w:tc>
          <w:tcPr>
            <w:tcW w:w="1921" w:type="dxa"/>
            <w:tcBorders>
              <w:top w:val="single" w:sz="12" w:space="0" w:color="auto"/>
            </w:tcBorders>
          </w:tcPr>
          <w:p w14:paraId="52612E7B" w14:textId="66FF413D" w:rsidR="000A5FC3" w:rsidRPr="004901ED" w:rsidRDefault="000A5FC3" w:rsidP="00780CB4">
            <w:pPr>
              <w:jc w:val="center"/>
              <w:rPr>
                <w:rFonts w:ascii="Arial" w:eastAsiaTheme="minorHAnsi" w:hAnsi="Arial" w:cs="Arial"/>
                <w:color w:val="000000" w:themeColor="text1"/>
                <w:shd w:val="clear" w:color="auto" w:fill="FFFFFF"/>
                <w:lang w:val="mn-MN"/>
              </w:rPr>
            </w:pPr>
            <w:r w:rsidRPr="004901ED">
              <w:rPr>
                <w:rFonts w:ascii="Arial" w:hAnsi="Arial" w:cs="Arial"/>
                <w:color w:val="000000" w:themeColor="text1"/>
                <w:lang w:val="mn-MN"/>
              </w:rPr>
              <w:t>33,894.6</w:t>
            </w:r>
          </w:p>
        </w:tc>
        <w:tc>
          <w:tcPr>
            <w:tcW w:w="2166" w:type="dxa"/>
            <w:tcBorders>
              <w:top w:val="single" w:sz="12" w:space="0" w:color="auto"/>
            </w:tcBorders>
          </w:tcPr>
          <w:p w14:paraId="75410065" w14:textId="41DFE291" w:rsidR="000A5FC3" w:rsidRPr="004901ED" w:rsidRDefault="00070CD6"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33,831.9</w:t>
            </w:r>
          </w:p>
        </w:tc>
        <w:tc>
          <w:tcPr>
            <w:tcW w:w="2552" w:type="dxa"/>
            <w:tcBorders>
              <w:top w:val="single" w:sz="12" w:space="0" w:color="auto"/>
            </w:tcBorders>
          </w:tcPr>
          <w:p w14:paraId="59B9091E" w14:textId="4EA77CDF" w:rsidR="000A5FC3" w:rsidRPr="004901ED" w:rsidRDefault="007F44E8"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21,098.6</w:t>
            </w:r>
          </w:p>
        </w:tc>
      </w:tr>
      <w:tr w:rsidR="00780CB4" w:rsidRPr="004901ED" w14:paraId="156917F3" w14:textId="77777777" w:rsidTr="00C72446">
        <w:trPr>
          <w:trHeight w:val="340"/>
        </w:trPr>
        <w:tc>
          <w:tcPr>
            <w:tcW w:w="933" w:type="dxa"/>
          </w:tcPr>
          <w:p w14:paraId="4A339928" w14:textId="398753A5" w:rsidR="00834A46" w:rsidRPr="004901ED" w:rsidRDefault="0039635B"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2</w:t>
            </w:r>
          </w:p>
        </w:tc>
        <w:tc>
          <w:tcPr>
            <w:tcW w:w="1921" w:type="dxa"/>
          </w:tcPr>
          <w:p w14:paraId="38877636" w14:textId="01B63067" w:rsidR="00834A46" w:rsidRPr="004901ED" w:rsidRDefault="00834A46" w:rsidP="00834A46">
            <w:pPr>
              <w:jc w:val="both"/>
              <w:rPr>
                <w:rFonts w:ascii="Arial" w:eastAsiaTheme="minorHAnsi" w:hAnsi="Arial" w:cs="Arial"/>
                <w:color w:val="000000" w:themeColor="text1"/>
                <w:shd w:val="clear" w:color="auto" w:fill="FFFFFF"/>
                <w:lang w:val="mn-MN"/>
              </w:rPr>
            </w:pPr>
            <w:r w:rsidRPr="004901ED">
              <w:rPr>
                <w:rFonts w:ascii="Arial" w:hAnsi="Arial" w:cs="Arial"/>
                <w:color w:val="000000" w:themeColor="text1"/>
                <w:lang w:val="mn-MN"/>
              </w:rPr>
              <w:t>Баян-Өлгий</w:t>
            </w:r>
          </w:p>
        </w:tc>
        <w:tc>
          <w:tcPr>
            <w:tcW w:w="1921" w:type="dxa"/>
          </w:tcPr>
          <w:p w14:paraId="3FCED7EC" w14:textId="456B8F99" w:rsidR="00834A46" w:rsidRPr="004901ED" w:rsidRDefault="00834A46" w:rsidP="00780CB4">
            <w:pPr>
              <w:jc w:val="center"/>
              <w:rPr>
                <w:rFonts w:ascii="Arial" w:eastAsiaTheme="minorHAnsi" w:hAnsi="Arial" w:cs="Arial"/>
                <w:color w:val="000000" w:themeColor="text1"/>
                <w:shd w:val="clear" w:color="auto" w:fill="FFFFFF"/>
                <w:lang w:val="mn-MN"/>
              </w:rPr>
            </w:pPr>
            <w:r w:rsidRPr="004901ED">
              <w:rPr>
                <w:rFonts w:ascii="Arial" w:hAnsi="Arial" w:cs="Arial"/>
                <w:color w:val="000000" w:themeColor="text1"/>
                <w:lang w:val="mn-MN"/>
              </w:rPr>
              <w:t>19,361.5</w:t>
            </w:r>
          </w:p>
        </w:tc>
        <w:tc>
          <w:tcPr>
            <w:tcW w:w="2166" w:type="dxa"/>
          </w:tcPr>
          <w:p w14:paraId="7D3E5E8F" w14:textId="69A0B5B3" w:rsidR="00834A46" w:rsidRPr="004901ED" w:rsidRDefault="00070CD6"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22,080.6</w:t>
            </w:r>
          </w:p>
        </w:tc>
        <w:tc>
          <w:tcPr>
            <w:tcW w:w="2552" w:type="dxa"/>
          </w:tcPr>
          <w:p w14:paraId="5CBE8E61" w14:textId="6F8A5BC7" w:rsidR="00834A46" w:rsidRPr="004901ED" w:rsidRDefault="00C75A9F"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12,789.5</w:t>
            </w:r>
          </w:p>
        </w:tc>
      </w:tr>
      <w:tr w:rsidR="00780CB4" w:rsidRPr="004901ED" w14:paraId="7D892B09" w14:textId="77777777" w:rsidTr="00C72446">
        <w:trPr>
          <w:trHeight w:val="340"/>
        </w:trPr>
        <w:tc>
          <w:tcPr>
            <w:tcW w:w="933" w:type="dxa"/>
          </w:tcPr>
          <w:p w14:paraId="7BC890A7" w14:textId="17A0AE45" w:rsidR="00834A46" w:rsidRPr="004901ED" w:rsidRDefault="0039635B"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3</w:t>
            </w:r>
          </w:p>
        </w:tc>
        <w:tc>
          <w:tcPr>
            <w:tcW w:w="1921" w:type="dxa"/>
          </w:tcPr>
          <w:p w14:paraId="58624C87" w14:textId="25AEB6BE" w:rsidR="00834A46" w:rsidRPr="004901ED" w:rsidRDefault="00834A46" w:rsidP="00834A46">
            <w:pPr>
              <w:jc w:val="both"/>
              <w:rPr>
                <w:rFonts w:ascii="Arial" w:eastAsiaTheme="minorHAnsi" w:hAnsi="Arial" w:cs="Arial"/>
                <w:color w:val="000000" w:themeColor="text1"/>
                <w:shd w:val="clear" w:color="auto" w:fill="FFFFFF"/>
                <w:lang w:val="mn-MN"/>
              </w:rPr>
            </w:pPr>
            <w:r w:rsidRPr="004901ED">
              <w:rPr>
                <w:rFonts w:ascii="Arial" w:hAnsi="Arial" w:cs="Arial"/>
                <w:color w:val="000000" w:themeColor="text1"/>
                <w:lang w:val="mn-MN"/>
              </w:rPr>
              <w:t>Баянхонгор</w:t>
            </w:r>
          </w:p>
        </w:tc>
        <w:tc>
          <w:tcPr>
            <w:tcW w:w="1921" w:type="dxa"/>
          </w:tcPr>
          <w:p w14:paraId="4E1ECC9B" w14:textId="3AA55A62" w:rsidR="00834A46" w:rsidRPr="004901ED" w:rsidRDefault="00834A46" w:rsidP="00780CB4">
            <w:pPr>
              <w:jc w:val="center"/>
              <w:rPr>
                <w:rFonts w:ascii="Arial" w:eastAsiaTheme="minorHAnsi" w:hAnsi="Arial" w:cs="Arial"/>
                <w:color w:val="000000" w:themeColor="text1"/>
                <w:shd w:val="clear" w:color="auto" w:fill="FFFFFF"/>
                <w:lang w:val="mn-MN"/>
              </w:rPr>
            </w:pPr>
            <w:r w:rsidRPr="004901ED">
              <w:rPr>
                <w:rFonts w:ascii="Arial" w:hAnsi="Arial" w:cs="Arial"/>
                <w:color w:val="000000" w:themeColor="text1"/>
                <w:lang w:val="mn-MN"/>
              </w:rPr>
              <w:t>28,978.1</w:t>
            </w:r>
          </w:p>
        </w:tc>
        <w:tc>
          <w:tcPr>
            <w:tcW w:w="2166" w:type="dxa"/>
          </w:tcPr>
          <w:p w14:paraId="0E9C2FED" w14:textId="6FDE7E47" w:rsidR="00834A46" w:rsidRPr="004901ED" w:rsidRDefault="00070CD6"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34,182.5</w:t>
            </w:r>
          </w:p>
        </w:tc>
        <w:tc>
          <w:tcPr>
            <w:tcW w:w="2552" w:type="dxa"/>
          </w:tcPr>
          <w:p w14:paraId="18E753DE" w14:textId="142D7BF7" w:rsidR="00834A46" w:rsidRPr="004901ED" w:rsidRDefault="00C75A9F"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23,195.8</w:t>
            </w:r>
          </w:p>
        </w:tc>
      </w:tr>
      <w:tr w:rsidR="00780CB4" w:rsidRPr="004901ED" w14:paraId="47EE50DE" w14:textId="77777777" w:rsidTr="00C72446">
        <w:trPr>
          <w:trHeight w:val="340"/>
        </w:trPr>
        <w:tc>
          <w:tcPr>
            <w:tcW w:w="933" w:type="dxa"/>
          </w:tcPr>
          <w:p w14:paraId="10D48F81" w14:textId="59AE8923" w:rsidR="00C345BA" w:rsidRPr="004901ED" w:rsidRDefault="00780CB4"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4</w:t>
            </w:r>
          </w:p>
        </w:tc>
        <w:tc>
          <w:tcPr>
            <w:tcW w:w="1921" w:type="dxa"/>
          </w:tcPr>
          <w:p w14:paraId="4591F98A" w14:textId="3091CAD6" w:rsidR="00C345BA" w:rsidRPr="004901ED" w:rsidRDefault="00C345BA" w:rsidP="00834A46">
            <w:pPr>
              <w:jc w:val="both"/>
              <w:rPr>
                <w:rFonts w:ascii="Arial" w:hAnsi="Arial" w:cs="Arial"/>
                <w:color w:val="000000" w:themeColor="text1"/>
                <w:lang w:val="mn-MN"/>
              </w:rPr>
            </w:pPr>
            <w:r w:rsidRPr="004901ED">
              <w:rPr>
                <w:rFonts w:ascii="Arial" w:hAnsi="Arial" w:cs="Arial"/>
                <w:color w:val="000000" w:themeColor="text1"/>
                <w:lang w:val="mn-MN"/>
              </w:rPr>
              <w:t>Булган</w:t>
            </w:r>
          </w:p>
        </w:tc>
        <w:tc>
          <w:tcPr>
            <w:tcW w:w="1921" w:type="dxa"/>
          </w:tcPr>
          <w:p w14:paraId="0C1F0D62" w14:textId="77777777" w:rsidR="00C345BA" w:rsidRPr="004901ED" w:rsidRDefault="00C345BA" w:rsidP="00780CB4">
            <w:pPr>
              <w:jc w:val="center"/>
              <w:rPr>
                <w:rFonts w:ascii="Arial" w:hAnsi="Arial" w:cs="Arial"/>
                <w:color w:val="000000" w:themeColor="text1"/>
                <w:lang w:val="mn-MN"/>
              </w:rPr>
            </w:pPr>
          </w:p>
        </w:tc>
        <w:tc>
          <w:tcPr>
            <w:tcW w:w="2166" w:type="dxa"/>
          </w:tcPr>
          <w:p w14:paraId="1E5131CF" w14:textId="2F67C09F" w:rsidR="00C345BA" w:rsidRPr="004901ED" w:rsidRDefault="00C345BA"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10,232.3</w:t>
            </w:r>
          </w:p>
        </w:tc>
        <w:tc>
          <w:tcPr>
            <w:tcW w:w="2552" w:type="dxa"/>
          </w:tcPr>
          <w:p w14:paraId="2BF0976F" w14:textId="60F30C89" w:rsidR="00C345BA" w:rsidRPr="004901ED" w:rsidRDefault="00C75A9F"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10,922.9</w:t>
            </w:r>
          </w:p>
        </w:tc>
      </w:tr>
      <w:tr w:rsidR="00780CB4" w:rsidRPr="004901ED" w14:paraId="7BA5424B" w14:textId="77777777" w:rsidTr="00C72446">
        <w:trPr>
          <w:trHeight w:val="340"/>
        </w:trPr>
        <w:tc>
          <w:tcPr>
            <w:tcW w:w="933" w:type="dxa"/>
          </w:tcPr>
          <w:p w14:paraId="1244EBBD" w14:textId="0B67D069" w:rsidR="00834A46" w:rsidRPr="004901ED" w:rsidRDefault="00780CB4"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5</w:t>
            </w:r>
          </w:p>
        </w:tc>
        <w:tc>
          <w:tcPr>
            <w:tcW w:w="1921" w:type="dxa"/>
          </w:tcPr>
          <w:p w14:paraId="791461B0" w14:textId="67CD7C1A" w:rsidR="00834A46" w:rsidRPr="004901ED" w:rsidRDefault="00834A46" w:rsidP="00834A46">
            <w:pPr>
              <w:jc w:val="both"/>
              <w:rPr>
                <w:rFonts w:ascii="Arial" w:eastAsiaTheme="minorHAnsi" w:hAnsi="Arial" w:cs="Arial"/>
                <w:color w:val="000000" w:themeColor="text1"/>
                <w:shd w:val="clear" w:color="auto" w:fill="FFFFFF"/>
                <w:lang w:val="mn-MN"/>
              </w:rPr>
            </w:pPr>
            <w:r w:rsidRPr="004901ED">
              <w:rPr>
                <w:rFonts w:ascii="Arial" w:hAnsi="Arial" w:cs="Arial"/>
                <w:color w:val="000000" w:themeColor="text1"/>
                <w:lang w:val="mn-MN"/>
              </w:rPr>
              <w:t>Говь-Алтай</w:t>
            </w:r>
          </w:p>
        </w:tc>
        <w:tc>
          <w:tcPr>
            <w:tcW w:w="1921" w:type="dxa"/>
          </w:tcPr>
          <w:p w14:paraId="1DF48757" w14:textId="511ED566" w:rsidR="00834A46" w:rsidRPr="004901ED" w:rsidRDefault="00834A46" w:rsidP="00780CB4">
            <w:pPr>
              <w:jc w:val="center"/>
              <w:rPr>
                <w:rFonts w:ascii="Arial" w:eastAsiaTheme="minorHAnsi" w:hAnsi="Arial" w:cs="Arial"/>
                <w:color w:val="000000" w:themeColor="text1"/>
                <w:shd w:val="clear" w:color="auto" w:fill="FFFFFF"/>
                <w:lang w:val="mn-MN"/>
              </w:rPr>
            </w:pPr>
            <w:r w:rsidRPr="004901ED">
              <w:rPr>
                <w:rFonts w:ascii="Arial" w:hAnsi="Arial" w:cs="Arial"/>
                <w:color w:val="000000" w:themeColor="text1"/>
                <w:lang w:val="mn-MN"/>
              </w:rPr>
              <w:t>19,659.6</w:t>
            </w:r>
          </w:p>
        </w:tc>
        <w:tc>
          <w:tcPr>
            <w:tcW w:w="2166" w:type="dxa"/>
          </w:tcPr>
          <w:p w14:paraId="48F8C562" w14:textId="17DFFB49" w:rsidR="00834A46" w:rsidRPr="004901ED" w:rsidRDefault="00C345BA"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26,065.0</w:t>
            </w:r>
          </w:p>
        </w:tc>
        <w:tc>
          <w:tcPr>
            <w:tcW w:w="2552" w:type="dxa"/>
          </w:tcPr>
          <w:p w14:paraId="0AB923F6" w14:textId="00AE5C26" w:rsidR="00834A46" w:rsidRPr="004901ED" w:rsidRDefault="00C75A9F"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18,485.8</w:t>
            </w:r>
          </w:p>
        </w:tc>
      </w:tr>
      <w:tr w:rsidR="00780CB4" w:rsidRPr="004901ED" w14:paraId="7B820D67" w14:textId="77777777" w:rsidTr="00C72446">
        <w:trPr>
          <w:trHeight w:val="340"/>
        </w:trPr>
        <w:tc>
          <w:tcPr>
            <w:tcW w:w="933" w:type="dxa"/>
          </w:tcPr>
          <w:p w14:paraId="74E1C0A9" w14:textId="28B2FCA0" w:rsidR="00C345BA" w:rsidRPr="004901ED" w:rsidRDefault="00780CB4"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6</w:t>
            </w:r>
          </w:p>
        </w:tc>
        <w:tc>
          <w:tcPr>
            <w:tcW w:w="1921" w:type="dxa"/>
          </w:tcPr>
          <w:p w14:paraId="13A9158C" w14:textId="540738D9" w:rsidR="00C345BA" w:rsidRPr="004901ED" w:rsidRDefault="00C345BA" w:rsidP="00834A46">
            <w:pPr>
              <w:jc w:val="both"/>
              <w:rPr>
                <w:rFonts w:ascii="Arial" w:hAnsi="Arial" w:cs="Arial"/>
                <w:color w:val="000000" w:themeColor="text1"/>
                <w:lang w:val="mn-MN"/>
              </w:rPr>
            </w:pPr>
            <w:r w:rsidRPr="004901ED">
              <w:rPr>
                <w:rFonts w:ascii="Arial" w:hAnsi="Arial" w:cs="Arial"/>
                <w:color w:val="000000" w:themeColor="text1"/>
                <w:lang w:val="mn-MN"/>
              </w:rPr>
              <w:t>Дундговь</w:t>
            </w:r>
          </w:p>
        </w:tc>
        <w:tc>
          <w:tcPr>
            <w:tcW w:w="1921" w:type="dxa"/>
          </w:tcPr>
          <w:p w14:paraId="58AC62F7" w14:textId="77777777" w:rsidR="00C345BA" w:rsidRPr="004901ED" w:rsidRDefault="00C345BA" w:rsidP="00780CB4">
            <w:pPr>
              <w:jc w:val="center"/>
              <w:rPr>
                <w:rFonts w:ascii="Arial" w:hAnsi="Arial" w:cs="Arial"/>
                <w:color w:val="000000" w:themeColor="text1"/>
                <w:lang w:val="mn-MN"/>
              </w:rPr>
            </w:pPr>
          </w:p>
        </w:tc>
        <w:tc>
          <w:tcPr>
            <w:tcW w:w="2166" w:type="dxa"/>
          </w:tcPr>
          <w:p w14:paraId="685D8607" w14:textId="45709E9A" w:rsidR="00C345BA" w:rsidRPr="004901ED" w:rsidRDefault="00C345BA"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18,195.6</w:t>
            </w:r>
          </w:p>
        </w:tc>
        <w:tc>
          <w:tcPr>
            <w:tcW w:w="2552" w:type="dxa"/>
          </w:tcPr>
          <w:p w14:paraId="66EBB4C0" w14:textId="68187F3A" w:rsidR="00C345BA" w:rsidRPr="004901ED" w:rsidRDefault="008A2E0E"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16,965.5</w:t>
            </w:r>
          </w:p>
        </w:tc>
      </w:tr>
      <w:tr w:rsidR="00780CB4" w:rsidRPr="004901ED" w14:paraId="688F00E8" w14:textId="77777777" w:rsidTr="00C72446">
        <w:trPr>
          <w:trHeight w:val="340"/>
        </w:trPr>
        <w:tc>
          <w:tcPr>
            <w:tcW w:w="933" w:type="dxa"/>
          </w:tcPr>
          <w:p w14:paraId="0DED44B7" w14:textId="08B81817" w:rsidR="00726CF6" w:rsidRPr="004901ED" w:rsidRDefault="00780CB4"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7</w:t>
            </w:r>
          </w:p>
        </w:tc>
        <w:tc>
          <w:tcPr>
            <w:tcW w:w="1921" w:type="dxa"/>
          </w:tcPr>
          <w:p w14:paraId="6271D18F" w14:textId="20D92E03" w:rsidR="00726CF6" w:rsidRPr="004901ED" w:rsidRDefault="00726CF6" w:rsidP="00726CF6">
            <w:pPr>
              <w:jc w:val="both"/>
              <w:rPr>
                <w:rFonts w:ascii="Arial" w:eastAsiaTheme="minorHAnsi" w:hAnsi="Arial" w:cs="Arial"/>
                <w:color w:val="000000" w:themeColor="text1"/>
                <w:shd w:val="clear" w:color="auto" w:fill="FFFFFF"/>
                <w:lang w:val="mn-MN"/>
              </w:rPr>
            </w:pPr>
            <w:r w:rsidRPr="004901ED">
              <w:rPr>
                <w:rFonts w:ascii="Arial" w:hAnsi="Arial" w:cs="Arial"/>
                <w:color w:val="000000" w:themeColor="text1"/>
                <w:lang w:val="mn-MN"/>
              </w:rPr>
              <w:t>Завхан</w:t>
            </w:r>
          </w:p>
        </w:tc>
        <w:tc>
          <w:tcPr>
            <w:tcW w:w="1921" w:type="dxa"/>
          </w:tcPr>
          <w:p w14:paraId="438133D0" w14:textId="46C6E99A" w:rsidR="00726CF6" w:rsidRPr="004901ED" w:rsidRDefault="00726CF6" w:rsidP="00780CB4">
            <w:pPr>
              <w:jc w:val="center"/>
              <w:rPr>
                <w:rFonts w:ascii="Arial" w:eastAsiaTheme="minorHAnsi" w:hAnsi="Arial" w:cs="Arial"/>
                <w:color w:val="000000" w:themeColor="text1"/>
                <w:shd w:val="clear" w:color="auto" w:fill="FFFFFF"/>
                <w:lang w:val="mn-MN"/>
              </w:rPr>
            </w:pPr>
            <w:r w:rsidRPr="004901ED">
              <w:rPr>
                <w:rFonts w:ascii="Arial" w:hAnsi="Arial" w:cs="Arial"/>
                <w:color w:val="000000" w:themeColor="text1"/>
                <w:lang w:val="mn-MN"/>
              </w:rPr>
              <w:t>35,900.6</w:t>
            </w:r>
          </w:p>
        </w:tc>
        <w:tc>
          <w:tcPr>
            <w:tcW w:w="2166" w:type="dxa"/>
          </w:tcPr>
          <w:p w14:paraId="4EAD9CBC" w14:textId="19741CF1" w:rsidR="00726CF6" w:rsidRPr="004901ED" w:rsidRDefault="006E329C"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37,581.9</w:t>
            </w:r>
          </w:p>
        </w:tc>
        <w:tc>
          <w:tcPr>
            <w:tcW w:w="2552" w:type="dxa"/>
          </w:tcPr>
          <w:p w14:paraId="7562C0E5" w14:textId="5AD7A9AA" w:rsidR="00726CF6" w:rsidRPr="004901ED" w:rsidRDefault="008A2E0E"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23,254.7</w:t>
            </w:r>
          </w:p>
        </w:tc>
      </w:tr>
      <w:tr w:rsidR="00780CB4" w:rsidRPr="004901ED" w14:paraId="27F7EC09" w14:textId="77777777" w:rsidTr="00C72446">
        <w:trPr>
          <w:trHeight w:val="340"/>
        </w:trPr>
        <w:tc>
          <w:tcPr>
            <w:tcW w:w="933" w:type="dxa"/>
          </w:tcPr>
          <w:p w14:paraId="5122BDE4" w14:textId="0191319F" w:rsidR="00726CF6" w:rsidRPr="004901ED" w:rsidRDefault="00780CB4"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8</w:t>
            </w:r>
          </w:p>
        </w:tc>
        <w:tc>
          <w:tcPr>
            <w:tcW w:w="1921" w:type="dxa"/>
          </w:tcPr>
          <w:p w14:paraId="3CDBA61A" w14:textId="63F2D6D6" w:rsidR="00726CF6" w:rsidRPr="004901ED" w:rsidRDefault="00726CF6" w:rsidP="00726CF6">
            <w:pPr>
              <w:jc w:val="both"/>
              <w:rPr>
                <w:rFonts w:ascii="Arial" w:eastAsiaTheme="minorHAnsi" w:hAnsi="Arial" w:cs="Arial"/>
                <w:color w:val="000000" w:themeColor="text1"/>
                <w:shd w:val="clear" w:color="auto" w:fill="FFFFFF"/>
                <w:lang w:val="mn-MN"/>
              </w:rPr>
            </w:pPr>
            <w:r w:rsidRPr="004901ED">
              <w:rPr>
                <w:rFonts w:ascii="Arial" w:hAnsi="Arial" w:cs="Arial"/>
                <w:color w:val="000000" w:themeColor="text1"/>
                <w:lang w:val="mn-MN"/>
              </w:rPr>
              <w:t>Өвөрхангай</w:t>
            </w:r>
          </w:p>
        </w:tc>
        <w:tc>
          <w:tcPr>
            <w:tcW w:w="1921" w:type="dxa"/>
          </w:tcPr>
          <w:p w14:paraId="517FF7DB" w14:textId="7628CBE5" w:rsidR="00726CF6" w:rsidRPr="004901ED" w:rsidRDefault="00726CF6" w:rsidP="00780CB4">
            <w:pPr>
              <w:jc w:val="center"/>
              <w:rPr>
                <w:rFonts w:ascii="Arial" w:eastAsiaTheme="minorHAnsi" w:hAnsi="Arial" w:cs="Arial"/>
                <w:color w:val="000000" w:themeColor="text1"/>
                <w:shd w:val="clear" w:color="auto" w:fill="FFFFFF"/>
                <w:lang w:val="mn-MN"/>
              </w:rPr>
            </w:pPr>
            <w:r w:rsidRPr="004901ED">
              <w:rPr>
                <w:rFonts w:ascii="Arial" w:hAnsi="Arial" w:cs="Arial"/>
                <w:color w:val="000000" w:themeColor="text1"/>
                <w:lang w:val="mn-MN"/>
              </w:rPr>
              <w:t>21,883.1</w:t>
            </w:r>
          </w:p>
        </w:tc>
        <w:tc>
          <w:tcPr>
            <w:tcW w:w="2166" w:type="dxa"/>
          </w:tcPr>
          <w:p w14:paraId="3554602E" w14:textId="5428C461" w:rsidR="00726CF6" w:rsidRPr="004901ED" w:rsidRDefault="006E329C"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27,680.8</w:t>
            </w:r>
          </w:p>
        </w:tc>
        <w:tc>
          <w:tcPr>
            <w:tcW w:w="2552" w:type="dxa"/>
          </w:tcPr>
          <w:p w14:paraId="00FA9377" w14:textId="03FA5E49" w:rsidR="00726CF6" w:rsidRPr="004901ED" w:rsidRDefault="008A2E0E"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21,597.4</w:t>
            </w:r>
          </w:p>
        </w:tc>
      </w:tr>
      <w:tr w:rsidR="00780CB4" w:rsidRPr="004901ED" w14:paraId="76F40498" w14:textId="77777777" w:rsidTr="00C72446">
        <w:trPr>
          <w:trHeight w:val="340"/>
        </w:trPr>
        <w:tc>
          <w:tcPr>
            <w:tcW w:w="933" w:type="dxa"/>
          </w:tcPr>
          <w:p w14:paraId="6D26EAC3" w14:textId="5EA878CC" w:rsidR="00726CF6" w:rsidRPr="004901ED" w:rsidRDefault="00780CB4"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9</w:t>
            </w:r>
          </w:p>
        </w:tc>
        <w:tc>
          <w:tcPr>
            <w:tcW w:w="1921" w:type="dxa"/>
          </w:tcPr>
          <w:p w14:paraId="090929DA" w14:textId="359977BF" w:rsidR="00726CF6" w:rsidRPr="004901ED" w:rsidRDefault="00726CF6" w:rsidP="00726CF6">
            <w:pPr>
              <w:jc w:val="both"/>
              <w:rPr>
                <w:rFonts w:ascii="Arial" w:eastAsiaTheme="minorHAnsi" w:hAnsi="Arial" w:cs="Arial"/>
                <w:color w:val="000000" w:themeColor="text1"/>
                <w:shd w:val="clear" w:color="auto" w:fill="FFFFFF"/>
                <w:lang w:val="mn-MN"/>
              </w:rPr>
            </w:pPr>
            <w:r w:rsidRPr="004901ED">
              <w:rPr>
                <w:rFonts w:ascii="Arial" w:hAnsi="Arial" w:cs="Arial"/>
                <w:color w:val="000000" w:themeColor="text1"/>
                <w:lang w:val="mn-MN"/>
              </w:rPr>
              <w:t>Сүхбаатар</w:t>
            </w:r>
          </w:p>
        </w:tc>
        <w:tc>
          <w:tcPr>
            <w:tcW w:w="1921" w:type="dxa"/>
          </w:tcPr>
          <w:p w14:paraId="3F973463" w14:textId="5B93BD4A" w:rsidR="00726CF6" w:rsidRPr="004901ED" w:rsidRDefault="00726CF6" w:rsidP="00780CB4">
            <w:pPr>
              <w:jc w:val="center"/>
              <w:rPr>
                <w:rFonts w:ascii="Arial" w:eastAsiaTheme="minorHAnsi" w:hAnsi="Arial" w:cs="Arial"/>
                <w:color w:val="000000" w:themeColor="text1"/>
                <w:shd w:val="clear" w:color="auto" w:fill="FFFFFF"/>
                <w:lang w:val="mn-MN"/>
              </w:rPr>
            </w:pPr>
            <w:r w:rsidRPr="004901ED">
              <w:rPr>
                <w:rFonts w:ascii="Arial" w:hAnsi="Arial" w:cs="Arial"/>
                <w:color w:val="000000" w:themeColor="text1"/>
                <w:lang w:val="mn-MN"/>
              </w:rPr>
              <w:t>9,349.9</w:t>
            </w:r>
          </w:p>
        </w:tc>
        <w:tc>
          <w:tcPr>
            <w:tcW w:w="2166" w:type="dxa"/>
          </w:tcPr>
          <w:p w14:paraId="26C1898A" w14:textId="75FF7EE1" w:rsidR="00726CF6" w:rsidRPr="004901ED" w:rsidRDefault="006E329C"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13,917.6</w:t>
            </w:r>
          </w:p>
        </w:tc>
        <w:tc>
          <w:tcPr>
            <w:tcW w:w="2552" w:type="dxa"/>
          </w:tcPr>
          <w:p w14:paraId="69C64939" w14:textId="14EFFEC2" w:rsidR="00726CF6" w:rsidRPr="004901ED" w:rsidRDefault="00DB7DB0"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9,769.4</w:t>
            </w:r>
          </w:p>
        </w:tc>
      </w:tr>
      <w:tr w:rsidR="00780CB4" w:rsidRPr="004901ED" w14:paraId="0E748461" w14:textId="77777777" w:rsidTr="00C72446">
        <w:trPr>
          <w:trHeight w:val="340"/>
        </w:trPr>
        <w:tc>
          <w:tcPr>
            <w:tcW w:w="933" w:type="dxa"/>
          </w:tcPr>
          <w:p w14:paraId="49D57F37" w14:textId="292CD6A1" w:rsidR="006E329C" w:rsidRPr="004901ED" w:rsidRDefault="00780CB4"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10</w:t>
            </w:r>
          </w:p>
        </w:tc>
        <w:tc>
          <w:tcPr>
            <w:tcW w:w="1921" w:type="dxa"/>
          </w:tcPr>
          <w:p w14:paraId="1E7E301B" w14:textId="32EE299A" w:rsidR="006E329C" w:rsidRPr="004901ED" w:rsidRDefault="006E329C" w:rsidP="00726CF6">
            <w:pPr>
              <w:jc w:val="both"/>
              <w:rPr>
                <w:rFonts w:ascii="Arial" w:hAnsi="Arial" w:cs="Arial"/>
                <w:color w:val="000000" w:themeColor="text1"/>
                <w:lang w:val="mn-MN"/>
              </w:rPr>
            </w:pPr>
            <w:r w:rsidRPr="004901ED">
              <w:rPr>
                <w:rFonts w:ascii="Arial" w:hAnsi="Arial" w:cs="Arial"/>
                <w:color w:val="000000" w:themeColor="text1"/>
                <w:lang w:val="mn-MN"/>
              </w:rPr>
              <w:t>Төв</w:t>
            </w:r>
          </w:p>
        </w:tc>
        <w:tc>
          <w:tcPr>
            <w:tcW w:w="1921" w:type="dxa"/>
          </w:tcPr>
          <w:p w14:paraId="6A084E74" w14:textId="77777777" w:rsidR="006E329C" w:rsidRPr="004901ED" w:rsidRDefault="006E329C" w:rsidP="00780CB4">
            <w:pPr>
              <w:jc w:val="center"/>
              <w:rPr>
                <w:rFonts w:ascii="Arial" w:hAnsi="Arial" w:cs="Arial"/>
                <w:color w:val="000000" w:themeColor="text1"/>
                <w:lang w:val="mn-MN"/>
              </w:rPr>
            </w:pPr>
          </w:p>
        </w:tc>
        <w:tc>
          <w:tcPr>
            <w:tcW w:w="2166" w:type="dxa"/>
          </w:tcPr>
          <w:p w14:paraId="5BB69F64" w14:textId="0C77A5AF" w:rsidR="006E329C" w:rsidRPr="004901ED" w:rsidRDefault="006E329C"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16,840.6</w:t>
            </w:r>
          </w:p>
        </w:tc>
        <w:tc>
          <w:tcPr>
            <w:tcW w:w="2552" w:type="dxa"/>
          </w:tcPr>
          <w:p w14:paraId="080DA4B6" w14:textId="4103A000" w:rsidR="006E329C" w:rsidRPr="004901ED" w:rsidRDefault="00DB7DB0"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12,069.1</w:t>
            </w:r>
          </w:p>
        </w:tc>
      </w:tr>
      <w:tr w:rsidR="00780CB4" w:rsidRPr="004901ED" w14:paraId="740945EA" w14:textId="77777777" w:rsidTr="00C72446">
        <w:trPr>
          <w:trHeight w:val="340"/>
        </w:trPr>
        <w:tc>
          <w:tcPr>
            <w:tcW w:w="933" w:type="dxa"/>
          </w:tcPr>
          <w:p w14:paraId="0A6122D9" w14:textId="1EED7211" w:rsidR="00726CF6" w:rsidRPr="004901ED" w:rsidRDefault="00780CB4"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11</w:t>
            </w:r>
          </w:p>
        </w:tc>
        <w:tc>
          <w:tcPr>
            <w:tcW w:w="1921" w:type="dxa"/>
          </w:tcPr>
          <w:p w14:paraId="4B829A66" w14:textId="28DB7FC6" w:rsidR="00726CF6" w:rsidRPr="004901ED" w:rsidRDefault="00726CF6" w:rsidP="00726CF6">
            <w:pPr>
              <w:jc w:val="both"/>
              <w:rPr>
                <w:rFonts w:ascii="Arial" w:eastAsiaTheme="minorHAnsi" w:hAnsi="Arial" w:cs="Arial"/>
                <w:color w:val="000000" w:themeColor="text1"/>
                <w:shd w:val="clear" w:color="auto" w:fill="FFFFFF"/>
                <w:lang w:val="mn-MN"/>
              </w:rPr>
            </w:pPr>
            <w:r w:rsidRPr="004901ED">
              <w:rPr>
                <w:rFonts w:ascii="Arial" w:hAnsi="Arial" w:cs="Arial"/>
                <w:color w:val="000000" w:themeColor="text1"/>
                <w:lang w:val="mn-MN"/>
              </w:rPr>
              <w:t>Увс</w:t>
            </w:r>
          </w:p>
        </w:tc>
        <w:tc>
          <w:tcPr>
            <w:tcW w:w="1921" w:type="dxa"/>
          </w:tcPr>
          <w:p w14:paraId="6C6A2467" w14:textId="07C1A0AE" w:rsidR="00726CF6" w:rsidRPr="004901ED" w:rsidRDefault="00726CF6" w:rsidP="00780CB4">
            <w:pPr>
              <w:jc w:val="center"/>
              <w:rPr>
                <w:rFonts w:ascii="Arial" w:eastAsiaTheme="minorHAnsi" w:hAnsi="Arial" w:cs="Arial"/>
                <w:color w:val="000000" w:themeColor="text1"/>
                <w:shd w:val="clear" w:color="auto" w:fill="FFFFFF"/>
                <w:lang w:val="mn-MN"/>
              </w:rPr>
            </w:pPr>
            <w:r w:rsidRPr="004901ED">
              <w:rPr>
                <w:rFonts w:ascii="Arial" w:hAnsi="Arial" w:cs="Arial"/>
                <w:color w:val="000000" w:themeColor="text1"/>
                <w:lang w:val="mn-MN"/>
              </w:rPr>
              <w:t>28,342.1</w:t>
            </w:r>
          </w:p>
        </w:tc>
        <w:tc>
          <w:tcPr>
            <w:tcW w:w="2166" w:type="dxa"/>
          </w:tcPr>
          <w:p w14:paraId="3F036C18" w14:textId="65BBA3A1" w:rsidR="00726CF6" w:rsidRPr="004901ED" w:rsidRDefault="00105868"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30,877.0</w:t>
            </w:r>
          </w:p>
        </w:tc>
        <w:tc>
          <w:tcPr>
            <w:tcW w:w="2552" w:type="dxa"/>
          </w:tcPr>
          <w:p w14:paraId="0156A51F" w14:textId="3F3D67EB" w:rsidR="00726CF6" w:rsidRPr="004901ED" w:rsidRDefault="00DB7DB0"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12,069.1</w:t>
            </w:r>
          </w:p>
        </w:tc>
      </w:tr>
      <w:tr w:rsidR="00780CB4" w:rsidRPr="004901ED" w14:paraId="7615EA04" w14:textId="77777777" w:rsidTr="00C72446">
        <w:trPr>
          <w:trHeight w:val="340"/>
        </w:trPr>
        <w:tc>
          <w:tcPr>
            <w:tcW w:w="933" w:type="dxa"/>
          </w:tcPr>
          <w:p w14:paraId="22CC0FEE" w14:textId="738DF258" w:rsidR="0039635B" w:rsidRPr="004901ED" w:rsidRDefault="00780CB4"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12</w:t>
            </w:r>
          </w:p>
        </w:tc>
        <w:tc>
          <w:tcPr>
            <w:tcW w:w="1921" w:type="dxa"/>
          </w:tcPr>
          <w:p w14:paraId="098BEE76" w14:textId="5C1574A5" w:rsidR="0039635B" w:rsidRPr="004901ED" w:rsidRDefault="0039635B" w:rsidP="0039635B">
            <w:pPr>
              <w:jc w:val="both"/>
              <w:rPr>
                <w:rFonts w:ascii="Arial" w:eastAsiaTheme="minorHAnsi" w:hAnsi="Arial" w:cs="Arial"/>
                <w:color w:val="000000" w:themeColor="text1"/>
                <w:shd w:val="clear" w:color="auto" w:fill="FFFFFF"/>
                <w:lang w:val="mn-MN"/>
              </w:rPr>
            </w:pPr>
            <w:r w:rsidRPr="004901ED">
              <w:rPr>
                <w:rFonts w:ascii="Arial" w:hAnsi="Arial" w:cs="Arial"/>
                <w:color w:val="000000" w:themeColor="text1"/>
                <w:lang w:val="mn-MN"/>
              </w:rPr>
              <w:t>Ховд</w:t>
            </w:r>
          </w:p>
        </w:tc>
        <w:tc>
          <w:tcPr>
            <w:tcW w:w="1921" w:type="dxa"/>
          </w:tcPr>
          <w:p w14:paraId="5847E5E7" w14:textId="3E28D022" w:rsidR="0039635B" w:rsidRPr="004901ED" w:rsidRDefault="0039635B" w:rsidP="00780CB4">
            <w:pPr>
              <w:jc w:val="center"/>
              <w:rPr>
                <w:rFonts w:ascii="Arial" w:eastAsiaTheme="minorHAnsi" w:hAnsi="Arial" w:cs="Arial"/>
                <w:color w:val="000000" w:themeColor="text1"/>
                <w:shd w:val="clear" w:color="auto" w:fill="FFFFFF"/>
                <w:lang w:val="mn-MN"/>
              </w:rPr>
            </w:pPr>
            <w:r w:rsidRPr="004901ED">
              <w:rPr>
                <w:rFonts w:ascii="Arial" w:hAnsi="Arial" w:cs="Arial"/>
                <w:color w:val="000000" w:themeColor="text1"/>
                <w:lang w:val="mn-MN"/>
              </w:rPr>
              <w:t>4,875.8</w:t>
            </w:r>
          </w:p>
        </w:tc>
        <w:tc>
          <w:tcPr>
            <w:tcW w:w="2166" w:type="dxa"/>
          </w:tcPr>
          <w:p w14:paraId="594BC23B" w14:textId="37DDE502" w:rsidR="0039635B" w:rsidRPr="004901ED" w:rsidRDefault="00105868"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12,982.1</w:t>
            </w:r>
          </w:p>
        </w:tc>
        <w:tc>
          <w:tcPr>
            <w:tcW w:w="2552" w:type="dxa"/>
          </w:tcPr>
          <w:p w14:paraId="4A67402D" w14:textId="712A8F4E" w:rsidR="0039635B" w:rsidRPr="004901ED" w:rsidRDefault="00DB7DB0"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12,290.4</w:t>
            </w:r>
          </w:p>
        </w:tc>
      </w:tr>
      <w:tr w:rsidR="00780CB4" w:rsidRPr="004901ED" w14:paraId="4E639D7A" w14:textId="77777777" w:rsidTr="00C72446">
        <w:trPr>
          <w:trHeight w:val="340"/>
        </w:trPr>
        <w:tc>
          <w:tcPr>
            <w:tcW w:w="933" w:type="dxa"/>
          </w:tcPr>
          <w:p w14:paraId="41BF9C54" w14:textId="68B4943F" w:rsidR="0039635B" w:rsidRPr="004901ED" w:rsidRDefault="0039635B"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w:t>
            </w:r>
            <w:r w:rsidR="00780CB4" w:rsidRPr="004901ED">
              <w:rPr>
                <w:rFonts w:ascii="Arial" w:eastAsiaTheme="minorHAnsi" w:hAnsi="Arial" w:cs="Arial"/>
                <w:color w:val="000000" w:themeColor="text1"/>
                <w:shd w:val="clear" w:color="auto" w:fill="FFFFFF"/>
                <w:lang w:val="mn-MN"/>
              </w:rPr>
              <w:t>3</w:t>
            </w:r>
          </w:p>
        </w:tc>
        <w:tc>
          <w:tcPr>
            <w:tcW w:w="1921" w:type="dxa"/>
          </w:tcPr>
          <w:p w14:paraId="6EDD2C89" w14:textId="76E74D19" w:rsidR="0039635B" w:rsidRPr="004901ED" w:rsidRDefault="0039635B" w:rsidP="0039635B">
            <w:pPr>
              <w:jc w:val="both"/>
              <w:rPr>
                <w:rFonts w:ascii="Arial" w:eastAsiaTheme="minorHAnsi" w:hAnsi="Arial" w:cs="Arial"/>
                <w:color w:val="000000" w:themeColor="text1"/>
                <w:shd w:val="clear" w:color="auto" w:fill="FFFFFF"/>
                <w:lang w:val="mn-MN"/>
              </w:rPr>
            </w:pPr>
            <w:r w:rsidRPr="004901ED">
              <w:rPr>
                <w:rFonts w:ascii="Arial" w:hAnsi="Arial" w:cs="Arial"/>
                <w:color w:val="000000" w:themeColor="text1"/>
                <w:lang w:val="mn-MN"/>
              </w:rPr>
              <w:t>Хөвсгөл</w:t>
            </w:r>
          </w:p>
        </w:tc>
        <w:tc>
          <w:tcPr>
            <w:tcW w:w="1921" w:type="dxa"/>
          </w:tcPr>
          <w:p w14:paraId="360284CC" w14:textId="2285A4F4" w:rsidR="0039635B" w:rsidRPr="004901ED" w:rsidRDefault="0039635B" w:rsidP="00780CB4">
            <w:pPr>
              <w:jc w:val="center"/>
              <w:rPr>
                <w:rFonts w:ascii="Arial" w:eastAsiaTheme="minorHAnsi" w:hAnsi="Arial" w:cs="Arial"/>
                <w:color w:val="000000" w:themeColor="text1"/>
                <w:shd w:val="clear" w:color="auto" w:fill="FFFFFF"/>
                <w:lang w:val="mn-MN"/>
              </w:rPr>
            </w:pPr>
            <w:r w:rsidRPr="004901ED">
              <w:rPr>
                <w:rFonts w:ascii="Arial" w:hAnsi="Arial" w:cs="Arial"/>
                <w:color w:val="000000" w:themeColor="text1"/>
                <w:lang w:val="mn-MN"/>
              </w:rPr>
              <w:t>38,599.9</w:t>
            </w:r>
          </w:p>
        </w:tc>
        <w:tc>
          <w:tcPr>
            <w:tcW w:w="2166" w:type="dxa"/>
          </w:tcPr>
          <w:p w14:paraId="19AD57DC" w14:textId="4980C874" w:rsidR="0039635B" w:rsidRPr="004901ED" w:rsidRDefault="00945623"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37,957.8</w:t>
            </w:r>
          </w:p>
        </w:tc>
        <w:tc>
          <w:tcPr>
            <w:tcW w:w="2552" w:type="dxa"/>
          </w:tcPr>
          <w:p w14:paraId="2A104CEB" w14:textId="5F68548F" w:rsidR="0039635B" w:rsidRPr="004901ED" w:rsidRDefault="00780CB4"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26,775.5</w:t>
            </w:r>
          </w:p>
        </w:tc>
      </w:tr>
      <w:tr w:rsidR="00780CB4" w:rsidRPr="004901ED" w14:paraId="5E533215" w14:textId="77777777" w:rsidTr="00C72446">
        <w:trPr>
          <w:trHeight w:val="340"/>
        </w:trPr>
        <w:tc>
          <w:tcPr>
            <w:tcW w:w="933" w:type="dxa"/>
          </w:tcPr>
          <w:p w14:paraId="5E9D1D72" w14:textId="380CBBEB" w:rsidR="0039635B" w:rsidRPr="004901ED" w:rsidRDefault="0039635B"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w:t>
            </w:r>
            <w:r w:rsidR="00780CB4" w:rsidRPr="004901ED">
              <w:rPr>
                <w:rFonts w:ascii="Arial" w:eastAsiaTheme="minorHAnsi" w:hAnsi="Arial" w:cs="Arial"/>
                <w:color w:val="000000" w:themeColor="text1"/>
                <w:shd w:val="clear" w:color="auto" w:fill="FFFFFF"/>
                <w:lang w:val="mn-MN"/>
              </w:rPr>
              <w:t>4</w:t>
            </w:r>
          </w:p>
        </w:tc>
        <w:tc>
          <w:tcPr>
            <w:tcW w:w="1921" w:type="dxa"/>
          </w:tcPr>
          <w:p w14:paraId="4C7F8D3C" w14:textId="45FD9DA0" w:rsidR="0039635B" w:rsidRPr="004901ED" w:rsidRDefault="0039635B" w:rsidP="0039635B">
            <w:pPr>
              <w:jc w:val="both"/>
              <w:rPr>
                <w:rFonts w:ascii="Arial" w:eastAsiaTheme="minorHAnsi" w:hAnsi="Arial" w:cs="Arial"/>
                <w:color w:val="000000" w:themeColor="text1"/>
                <w:shd w:val="clear" w:color="auto" w:fill="FFFFFF"/>
                <w:lang w:val="mn-MN"/>
              </w:rPr>
            </w:pPr>
            <w:r w:rsidRPr="004901ED">
              <w:rPr>
                <w:rFonts w:ascii="Arial" w:hAnsi="Arial" w:cs="Arial"/>
                <w:color w:val="000000" w:themeColor="text1"/>
                <w:lang w:val="mn-MN"/>
              </w:rPr>
              <w:t>Хэнтий</w:t>
            </w:r>
          </w:p>
        </w:tc>
        <w:tc>
          <w:tcPr>
            <w:tcW w:w="1921" w:type="dxa"/>
          </w:tcPr>
          <w:p w14:paraId="545A0313" w14:textId="2D94DD0A" w:rsidR="0039635B" w:rsidRPr="004901ED" w:rsidRDefault="0039635B" w:rsidP="00780CB4">
            <w:pPr>
              <w:jc w:val="center"/>
              <w:rPr>
                <w:rFonts w:ascii="Arial" w:eastAsiaTheme="minorHAnsi" w:hAnsi="Arial" w:cs="Arial"/>
                <w:color w:val="000000" w:themeColor="text1"/>
                <w:shd w:val="clear" w:color="auto" w:fill="FFFFFF"/>
                <w:lang w:val="mn-MN"/>
              </w:rPr>
            </w:pPr>
            <w:r w:rsidRPr="004901ED">
              <w:rPr>
                <w:rFonts w:ascii="Arial" w:hAnsi="Arial" w:cs="Arial"/>
                <w:color w:val="000000" w:themeColor="text1"/>
                <w:lang w:val="mn-MN"/>
              </w:rPr>
              <w:t>27,305.8</w:t>
            </w:r>
          </w:p>
        </w:tc>
        <w:tc>
          <w:tcPr>
            <w:tcW w:w="2166" w:type="dxa"/>
          </w:tcPr>
          <w:p w14:paraId="1C34C64C" w14:textId="72B781FB" w:rsidR="0039635B" w:rsidRPr="004901ED" w:rsidRDefault="007F44E8"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38,777.6</w:t>
            </w:r>
          </w:p>
        </w:tc>
        <w:tc>
          <w:tcPr>
            <w:tcW w:w="2552" w:type="dxa"/>
          </w:tcPr>
          <w:p w14:paraId="2FA815A5" w14:textId="0B6A970C" w:rsidR="0039635B" w:rsidRPr="004901ED" w:rsidRDefault="00780CB4"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25,201.7</w:t>
            </w:r>
          </w:p>
        </w:tc>
      </w:tr>
      <w:tr w:rsidR="00780CB4" w:rsidRPr="004901ED" w14:paraId="79D2AA5D" w14:textId="77777777" w:rsidTr="00C72446">
        <w:trPr>
          <w:trHeight w:val="340"/>
        </w:trPr>
        <w:tc>
          <w:tcPr>
            <w:tcW w:w="933" w:type="dxa"/>
          </w:tcPr>
          <w:p w14:paraId="38B532FC" w14:textId="0B24A909" w:rsidR="0039635B" w:rsidRPr="004901ED" w:rsidRDefault="0039635B"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w:t>
            </w:r>
            <w:r w:rsidR="00780CB4" w:rsidRPr="004901ED">
              <w:rPr>
                <w:rFonts w:ascii="Arial" w:eastAsiaTheme="minorHAnsi" w:hAnsi="Arial" w:cs="Arial"/>
                <w:color w:val="000000" w:themeColor="text1"/>
                <w:shd w:val="clear" w:color="auto" w:fill="FFFFFF"/>
                <w:lang w:val="mn-MN"/>
              </w:rPr>
              <w:t>5</w:t>
            </w:r>
          </w:p>
        </w:tc>
        <w:tc>
          <w:tcPr>
            <w:tcW w:w="1921" w:type="dxa"/>
          </w:tcPr>
          <w:p w14:paraId="1A71C1D8" w14:textId="015427B9" w:rsidR="0039635B" w:rsidRPr="004901ED" w:rsidRDefault="0039635B" w:rsidP="0039635B">
            <w:pPr>
              <w:jc w:val="both"/>
              <w:rPr>
                <w:rFonts w:ascii="Arial" w:eastAsiaTheme="minorHAnsi" w:hAnsi="Arial" w:cs="Arial"/>
                <w:color w:val="000000" w:themeColor="text1"/>
                <w:shd w:val="clear" w:color="auto" w:fill="FFFFFF"/>
                <w:lang w:val="mn-MN"/>
              </w:rPr>
            </w:pPr>
            <w:r w:rsidRPr="004901ED">
              <w:rPr>
                <w:rFonts w:ascii="Arial" w:hAnsi="Arial" w:cs="Arial"/>
                <w:color w:val="000000" w:themeColor="text1"/>
                <w:lang w:val="mn-MN"/>
              </w:rPr>
              <w:t>Говьсүмбэр</w:t>
            </w:r>
          </w:p>
        </w:tc>
        <w:tc>
          <w:tcPr>
            <w:tcW w:w="1921" w:type="dxa"/>
          </w:tcPr>
          <w:p w14:paraId="19263C36" w14:textId="14848EB2" w:rsidR="0039635B" w:rsidRPr="004901ED" w:rsidRDefault="0039635B" w:rsidP="00780CB4">
            <w:pPr>
              <w:jc w:val="center"/>
              <w:rPr>
                <w:rFonts w:ascii="Arial" w:eastAsiaTheme="minorHAnsi" w:hAnsi="Arial" w:cs="Arial"/>
                <w:color w:val="000000" w:themeColor="text1"/>
                <w:shd w:val="clear" w:color="auto" w:fill="FFFFFF"/>
                <w:lang w:val="mn-MN"/>
              </w:rPr>
            </w:pPr>
            <w:r w:rsidRPr="004901ED">
              <w:rPr>
                <w:rFonts w:ascii="Arial" w:hAnsi="Arial" w:cs="Arial"/>
                <w:color w:val="000000" w:themeColor="text1"/>
                <w:lang w:val="mn-MN"/>
              </w:rPr>
              <w:t>5,119.7</w:t>
            </w:r>
          </w:p>
        </w:tc>
        <w:tc>
          <w:tcPr>
            <w:tcW w:w="2166" w:type="dxa"/>
          </w:tcPr>
          <w:p w14:paraId="6AE094B1" w14:textId="4D1BADB7" w:rsidR="0039635B" w:rsidRPr="004901ED" w:rsidRDefault="007F44E8"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6,836.4</w:t>
            </w:r>
          </w:p>
        </w:tc>
        <w:tc>
          <w:tcPr>
            <w:tcW w:w="2552" w:type="dxa"/>
          </w:tcPr>
          <w:p w14:paraId="44B54987" w14:textId="56C171FA" w:rsidR="0039635B" w:rsidRPr="004901ED" w:rsidRDefault="00780CB4" w:rsidP="00780CB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2,378.2</w:t>
            </w:r>
          </w:p>
        </w:tc>
      </w:tr>
    </w:tbl>
    <w:p w14:paraId="11FB4AB1" w14:textId="77777777" w:rsidR="0002064C" w:rsidRPr="004901ED" w:rsidRDefault="0002064C" w:rsidP="00CA5692">
      <w:pPr>
        <w:spacing w:after="0" w:line="240" w:lineRule="auto"/>
        <w:ind w:firstLine="720"/>
        <w:jc w:val="both"/>
        <w:rPr>
          <w:rFonts w:ascii="Arial" w:eastAsiaTheme="minorHAnsi" w:hAnsi="Arial" w:cs="Arial"/>
          <w:sz w:val="24"/>
          <w:szCs w:val="24"/>
          <w:shd w:val="clear" w:color="auto" w:fill="FFFFFF"/>
          <w:lang w:val="mn-MN"/>
        </w:rPr>
      </w:pPr>
    </w:p>
    <w:p w14:paraId="01C07F42" w14:textId="0F55A634" w:rsidR="00550859" w:rsidRPr="004901ED" w:rsidRDefault="000B53DC" w:rsidP="00DB01DD">
      <w:pPr>
        <w:pStyle w:val="Caption"/>
        <w:spacing w:after="0"/>
        <w:jc w:val="right"/>
        <w:rPr>
          <w:rFonts w:ascii="Arial" w:eastAsiaTheme="minorHAnsi" w:hAnsi="Arial" w:cs="Arial"/>
          <w:sz w:val="22"/>
          <w:szCs w:val="22"/>
          <w:shd w:val="clear" w:color="auto" w:fill="FFFFFF"/>
          <w:lang w:val="mn-MN"/>
        </w:rPr>
      </w:pPr>
      <w:bookmarkStart w:id="26" w:name="_Toc211635187"/>
      <w:r w:rsidRPr="004901ED">
        <w:rPr>
          <w:rFonts w:ascii="Arial" w:hAnsi="Arial" w:cs="Arial"/>
          <w:color w:val="000000" w:themeColor="text1"/>
          <w:sz w:val="20"/>
          <w:szCs w:val="20"/>
          <w:lang w:val="mn-MN"/>
        </w:rPr>
        <w:t xml:space="preserve">Хүснэгт </w:t>
      </w:r>
      <w:r w:rsidRPr="004901ED">
        <w:rPr>
          <w:rFonts w:ascii="Arial" w:hAnsi="Arial" w:cs="Arial"/>
          <w:color w:val="000000" w:themeColor="text1"/>
          <w:sz w:val="20"/>
          <w:szCs w:val="20"/>
          <w:lang w:val="mn-MN"/>
        </w:rPr>
        <w:fldChar w:fldCharType="begin"/>
      </w:r>
      <w:r w:rsidRPr="004901ED">
        <w:rPr>
          <w:rFonts w:ascii="Arial" w:hAnsi="Arial" w:cs="Arial"/>
          <w:color w:val="000000" w:themeColor="text1"/>
          <w:sz w:val="20"/>
          <w:szCs w:val="20"/>
          <w:lang w:val="mn-MN"/>
        </w:rPr>
        <w:instrText xml:space="preserve"> SEQ Хүснэгт \* ARABIC </w:instrText>
      </w:r>
      <w:r w:rsidRPr="004901ED">
        <w:rPr>
          <w:rFonts w:ascii="Arial" w:hAnsi="Arial" w:cs="Arial"/>
          <w:color w:val="000000" w:themeColor="text1"/>
          <w:sz w:val="20"/>
          <w:szCs w:val="20"/>
          <w:lang w:val="mn-MN"/>
        </w:rPr>
        <w:fldChar w:fldCharType="separate"/>
      </w:r>
      <w:r w:rsidR="004A1AD0" w:rsidRPr="004901ED">
        <w:rPr>
          <w:rFonts w:ascii="Arial" w:hAnsi="Arial" w:cs="Arial"/>
          <w:noProof/>
          <w:color w:val="000000" w:themeColor="text1"/>
          <w:sz w:val="20"/>
          <w:szCs w:val="20"/>
          <w:lang w:val="mn-MN"/>
        </w:rPr>
        <w:t>8</w:t>
      </w:r>
      <w:r w:rsidRPr="004901ED">
        <w:rPr>
          <w:rFonts w:ascii="Arial" w:hAnsi="Arial" w:cs="Arial"/>
          <w:color w:val="000000" w:themeColor="text1"/>
          <w:sz w:val="20"/>
          <w:szCs w:val="20"/>
          <w:lang w:val="mn-MN"/>
        </w:rPr>
        <w:fldChar w:fldCharType="end"/>
      </w:r>
      <w:r w:rsidRPr="004901ED">
        <w:rPr>
          <w:rFonts w:ascii="Arial" w:hAnsi="Arial" w:cs="Arial"/>
          <w:color w:val="000000" w:themeColor="text1"/>
          <w:sz w:val="20"/>
          <w:szCs w:val="20"/>
          <w:lang w:val="mn-MN"/>
        </w:rPr>
        <w:t>.</w:t>
      </w:r>
      <w:r w:rsidR="00E61A9A" w:rsidRPr="004901ED">
        <w:rPr>
          <w:rFonts w:ascii="Arial" w:eastAsiaTheme="minorHAnsi" w:hAnsi="Arial" w:cs="Arial"/>
          <w:color w:val="000000" w:themeColor="text1"/>
          <w:sz w:val="20"/>
          <w:szCs w:val="20"/>
          <w:shd w:val="clear" w:color="auto" w:fill="FFFFFF"/>
          <w:lang w:val="mn-MN"/>
        </w:rPr>
        <w:t xml:space="preserve">Орон нутгийн хөгжлийн нэгдсэн сан болон </w:t>
      </w:r>
      <w:r w:rsidR="009F0EC1" w:rsidRPr="004901ED">
        <w:rPr>
          <w:rFonts w:ascii="Arial" w:eastAsiaTheme="minorHAnsi" w:hAnsi="Arial" w:cs="Arial"/>
          <w:color w:val="000000" w:themeColor="text1"/>
          <w:sz w:val="20"/>
          <w:szCs w:val="20"/>
          <w:shd w:val="clear" w:color="auto" w:fill="FFFFFF"/>
          <w:lang w:val="mn-MN"/>
        </w:rPr>
        <w:t xml:space="preserve">                                                                       </w:t>
      </w:r>
      <w:r w:rsidR="00550859" w:rsidRPr="004901ED">
        <w:rPr>
          <w:rFonts w:ascii="Arial" w:eastAsiaTheme="minorHAnsi" w:hAnsi="Arial" w:cs="Arial"/>
          <w:color w:val="000000" w:themeColor="text1"/>
          <w:sz w:val="20"/>
          <w:szCs w:val="20"/>
          <w:shd w:val="clear" w:color="auto" w:fill="FFFFFF"/>
          <w:lang w:val="mn-MN"/>
        </w:rPr>
        <w:t>О</w:t>
      </w:r>
      <w:r w:rsidR="001A15BD" w:rsidRPr="004901ED">
        <w:rPr>
          <w:rFonts w:ascii="Arial" w:eastAsiaTheme="minorHAnsi" w:hAnsi="Arial" w:cs="Arial"/>
          <w:color w:val="000000" w:themeColor="text1"/>
          <w:sz w:val="20"/>
          <w:szCs w:val="20"/>
          <w:shd w:val="clear" w:color="auto" w:fill="FFFFFF"/>
          <w:lang w:val="mn-MN"/>
        </w:rPr>
        <w:t xml:space="preserve">рон нутгийн </w:t>
      </w:r>
      <w:r w:rsidR="00550859" w:rsidRPr="004901ED">
        <w:rPr>
          <w:rFonts w:ascii="Arial" w:eastAsiaTheme="minorHAnsi" w:hAnsi="Arial" w:cs="Arial"/>
          <w:color w:val="000000" w:themeColor="text1"/>
          <w:sz w:val="20"/>
          <w:szCs w:val="20"/>
          <w:shd w:val="clear" w:color="auto" w:fill="FFFFFF"/>
          <w:lang w:val="mn-MN"/>
        </w:rPr>
        <w:t xml:space="preserve">хөгжлийн санд олгох орлогын шилжүүлгийн </w:t>
      </w:r>
      <w:r w:rsidR="001A15BD" w:rsidRPr="004901ED">
        <w:rPr>
          <w:rFonts w:ascii="Arial" w:eastAsiaTheme="minorHAnsi" w:hAnsi="Arial" w:cs="Arial"/>
          <w:color w:val="000000" w:themeColor="text1"/>
          <w:sz w:val="20"/>
          <w:szCs w:val="20"/>
          <w:shd w:val="clear" w:color="auto" w:fill="FFFFFF"/>
          <w:lang w:val="mn-MN"/>
        </w:rPr>
        <w:t>хэмж</w:t>
      </w:r>
      <w:r w:rsidR="00550859" w:rsidRPr="004901ED">
        <w:rPr>
          <w:rFonts w:ascii="Arial" w:eastAsiaTheme="minorHAnsi" w:hAnsi="Arial" w:cs="Arial"/>
          <w:color w:val="000000" w:themeColor="text1"/>
          <w:sz w:val="20"/>
          <w:szCs w:val="20"/>
          <w:shd w:val="clear" w:color="auto" w:fill="FFFFFF"/>
          <w:lang w:val="mn-MN"/>
        </w:rPr>
        <w:t>э</w:t>
      </w:r>
      <w:r w:rsidR="001A15BD" w:rsidRPr="004901ED">
        <w:rPr>
          <w:rFonts w:ascii="Arial" w:eastAsiaTheme="minorHAnsi" w:hAnsi="Arial" w:cs="Arial"/>
          <w:color w:val="000000" w:themeColor="text1"/>
          <w:sz w:val="20"/>
          <w:szCs w:val="20"/>
          <w:shd w:val="clear" w:color="auto" w:fill="FFFFFF"/>
          <w:lang w:val="mn-MN"/>
        </w:rPr>
        <w:t>э</w:t>
      </w:r>
      <w:bookmarkEnd w:id="26"/>
    </w:p>
    <w:tbl>
      <w:tblPr>
        <w:tblStyle w:val="TableGrid"/>
        <w:tblW w:w="0" w:type="auto"/>
        <w:jc w:val="center"/>
        <w:tblLook w:val="04A0" w:firstRow="1" w:lastRow="0" w:firstColumn="1" w:lastColumn="0" w:noHBand="0" w:noVBand="1"/>
      </w:tblPr>
      <w:tblGrid>
        <w:gridCol w:w="920"/>
        <w:gridCol w:w="2159"/>
        <w:gridCol w:w="1640"/>
        <w:gridCol w:w="2537"/>
        <w:gridCol w:w="2089"/>
      </w:tblGrid>
      <w:tr w:rsidR="00550859" w:rsidRPr="004901ED" w14:paraId="76790295" w14:textId="77777777" w:rsidTr="00C775B3">
        <w:trPr>
          <w:jc w:val="center"/>
        </w:trPr>
        <w:tc>
          <w:tcPr>
            <w:tcW w:w="933" w:type="dxa"/>
            <w:vMerge w:val="restart"/>
            <w:tcBorders>
              <w:bottom w:val="single" w:sz="12" w:space="0" w:color="auto"/>
            </w:tcBorders>
          </w:tcPr>
          <w:p w14:paraId="366408DA" w14:textId="77777777" w:rsidR="00550859" w:rsidRPr="004901ED" w:rsidRDefault="00550859" w:rsidP="00120E6B">
            <w:pPr>
              <w:jc w:val="center"/>
              <w:rPr>
                <w:rFonts w:ascii="Arial" w:hAnsi="Arial" w:cs="Arial"/>
                <w:b/>
                <w:bCs/>
                <w:shd w:val="clear" w:color="auto" w:fill="FFFFFF"/>
                <w:lang w:val="mn-MN"/>
              </w:rPr>
            </w:pPr>
          </w:p>
          <w:p w14:paraId="36B46252" w14:textId="77777777" w:rsidR="00550859" w:rsidRPr="004901ED" w:rsidRDefault="00550859" w:rsidP="00120E6B">
            <w:pPr>
              <w:jc w:val="center"/>
              <w:rPr>
                <w:rFonts w:ascii="Arial" w:hAnsi="Arial" w:cs="Arial"/>
                <w:b/>
                <w:bCs/>
                <w:shd w:val="clear" w:color="auto" w:fill="FFFFFF"/>
                <w:lang w:val="mn-MN"/>
              </w:rPr>
            </w:pPr>
            <w:r w:rsidRPr="004901ED">
              <w:rPr>
                <w:rFonts w:ascii="Arial" w:hAnsi="Arial" w:cs="Arial"/>
                <w:b/>
                <w:bCs/>
                <w:shd w:val="clear" w:color="auto" w:fill="FFFFFF"/>
                <w:lang w:val="mn-MN"/>
              </w:rPr>
              <w:t>Д/д</w:t>
            </w:r>
          </w:p>
        </w:tc>
        <w:tc>
          <w:tcPr>
            <w:tcW w:w="2181" w:type="dxa"/>
            <w:vMerge w:val="restart"/>
            <w:tcBorders>
              <w:bottom w:val="single" w:sz="12" w:space="0" w:color="auto"/>
            </w:tcBorders>
          </w:tcPr>
          <w:p w14:paraId="412CB66F" w14:textId="77777777" w:rsidR="00550859" w:rsidRPr="004901ED" w:rsidRDefault="00550859" w:rsidP="00120E6B">
            <w:pPr>
              <w:jc w:val="center"/>
              <w:rPr>
                <w:rFonts w:ascii="Arial" w:hAnsi="Arial" w:cs="Arial"/>
                <w:b/>
                <w:bCs/>
                <w:shd w:val="clear" w:color="auto" w:fill="FFFFFF"/>
                <w:lang w:val="mn-MN"/>
              </w:rPr>
            </w:pPr>
          </w:p>
          <w:p w14:paraId="6B5FA793" w14:textId="77777777" w:rsidR="00550859" w:rsidRPr="004901ED" w:rsidRDefault="00550859" w:rsidP="00120E6B">
            <w:pPr>
              <w:jc w:val="center"/>
              <w:rPr>
                <w:rFonts w:ascii="Arial" w:hAnsi="Arial" w:cs="Arial"/>
                <w:b/>
                <w:bCs/>
                <w:shd w:val="clear" w:color="auto" w:fill="FFFFFF"/>
                <w:lang w:val="mn-MN"/>
              </w:rPr>
            </w:pPr>
            <w:r w:rsidRPr="004901ED">
              <w:rPr>
                <w:rFonts w:ascii="Arial" w:hAnsi="Arial" w:cs="Arial"/>
                <w:b/>
                <w:bCs/>
                <w:shd w:val="clear" w:color="auto" w:fill="FFFFFF"/>
                <w:lang w:val="mn-MN"/>
              </w:rPr>
              <w:t>Аймаг</w:t>
            </w:r>
          </w:p>
        </w:tc>
        <w:tc>
          <w:tcPr>
            <w:tcW w:w="6379" w:type="dxa"/>
            <w:gridSpan w:val="3"/>
            <w:tcBorders>
              <w:bottom w:val="single" w:sz="4" w:space="0" w:color="auto"/>
            </w:tcBorders>
          </w:tcPr>
          <w:p w14:paraId="4FAC97C8" w14:textId="4976E893" w:rsidR="00550859" w:rsidRPr="004901ED" w:rsidRDefault="00550859" w:rsidP="00120E6B">
            <w:pPr>
              <w:jc w:val="center"/>
              <w:rPr>
                <w:rFonts w:ascii="Arial" w:hAnsi="Arial" w:cs="Arial"/>
                <w:b/>
                <w:bCs/>
                <w:shd w:val="clear" w:color="auto" w:fill="FFFFFF"/>
                <w:lang w:val="mn-MN"/>
              </w:rPr>
            </w:pPr>
            <w:r w:rsidRPr="004901ED">
              <w:rPr>
                <w:rFonts w:ascii="Arial" w:hAnsi="Arial" w:cs="Arial"/>
                <w:b/>
                <w:bCs/>
                <w:shd w:val="clear" w:color="auto" w:fill="FFFFFF"/>
                <w:lang w:val="mn-MN"/>
              </w:rPr>
              <w:t xml:space="preserve">Олгох </w:t>
            </w:r>
            <w:r w:rsidR="00746361" w:rsidRPr="004901ED">
              <w:rPr>
                <w:rFonts w:ascii="Arial" w:hAnsi="Arial" w:cs="Arial"/>
                <w:b/>
                <w:bCs/>
                <w:shd w:val="clear" w:color="auto" w:fill="FFFFFF"/>
                <w:lang w:val="mn-MN"/>
              </w:rPr>
              <w:t xml:space="preserve">шилжүүлгийн </w:t>
            </w:r>
            <w:r w:rsidRPr="004901ED">
              <w:rPr>
                <w:rFonts w:ascii="Arial" w:hAnsi="Arial" w:cs="Arial"/>
                <w:b/>
                <w:bCs/>
                <w:shd w:val="clear" w:color="auto" w:fill="FFFFFF"/>
                <w:lang w:val="mn-MN"/>
              </w:rPr>
              <w:t>хэмжээ</w:t>
            </w:r>
          </w:p>
          <w:p w14:paraId="2B47A45B" w14:textId="77777777" w:rsidR="00550859" w:rsidRPr="004901ED" w:rsidRDefault="00550859" w:rsidP="00120E6B">
            <w:pPr>
              <w:jc w:val="center"/>
              <w:rPr>
                <w:rFonts w:ascii="Arial" w:hAnsi="Arial" w:cs="Arial"/>
                <w:b/>
                <w:bCs/>
                <w:shd w:val="clear" w:color="auto" w:fill="FFFFFF"/>
                <w:lang w:val="mn-MN"/>
              </w:rPr>
            </w:pPr>
            <w:r w:rsidRPr="004901ED">
              <w:rPr>
                <w:rFonts w:ascii="Arial" w:hAnsi="Arial" w:cs="Arial"/>
                <w:b/>
                <w:bCs/>
                <w:shd w:val="clear" w:color="auto" w:fill="FFFFFF"/>
                <w:lang w:val="mn-MN"/>
              </w:rPr>
              <w:t>(сая төгрөг)</w:t>
            </w:r>
          </w:p>
        </w:tc>
      </w:tr>
      <w:tr w:rsidR="00550859" w:rsidRPr="004901ED" w14:paraId="5D06E872" w14:textId="77777777" w:rsidTr="00C72446">
        <w:trPr>
          <w:jc w:val="center"/>
        </w:trPr>
        <w:tc>
          <w:tcPr>
            <w:tcW w:w="933" w:type="dxa"/>
            <w:vMerge/>
            <w:tcBorders>
              <w:bottom w:val="single" w:sz="12" w:space="0" w:color="auto"/>
            </w:tcBorders>
          </w:tcPr>
          <w:p w14:paraId="1B6511EE" w14:textId="77777777" w:rsidR="00550859" w:rsidRPr="004901ED" w:rsidRDefault="00550859" w:rsidP="00120E6B">
            <w:pPr>
              <w:jc w:val="center"/>
              <w:rPr>
                <w:rFonts w:ascii="Arial" w:hAnsi="Arial" w:cs="Arial"/>
                <w:b/>
                <w:bCs/>
                <w:shd w:val="clear" w:color="auto" w:fill="FFFFFF"/>
                <w:lang w:val="mn-MN"/>
              </w:rPr>
            </w:pPr>
          </w:p>
        </w:tc>
        <w:tc>
          <w:tcPr>
            <w:tcW w:w="2181" w:type="dxa"/>
            <w:vMerge/>
            <w:tcBorders>
              <w:bottom w:val="single" w:sz="12" w:space="0" w:color="auto"/>
            </w:tcBorders>
          </w:tcPr>
          <w:p w14:paraId="0F6D9E6C" w14:textId="77777777" w:rsidR="00550859" w:rsidRPr="004901ED" w:rsidRDefault="00550859" w:rsidP="00120E6B">
            <w:pPr>
              <w:jc w:val="center"/>
              <w:rPr>
                <w:rFonts w:ascii="Arial" w:hAnsi="Arial" w:cs="Arial"/>
                <w:b/>
                <w:bCs/>
                <w:shd w:val="clear" w:color="auto" w:fill="FFFFFF"/>
                <w:lang w:val="mn-MN"/>
              </w:rPr>
            </w:pPr>
          </w:p>
        </w:tc>
        <w:tc>
          <w:tcPr>
            <w:tcW w:w="1661" w:type="dxa"/>
            <w:tcBorders>
              <w:bottom w:val="single" w:sz="12" w:space="0" w:color="auto"/>
            </w:tcBorders>
          </w:tcPr>
          <w:p w14:paraId="7B63493B" w14:textId="77777777" w:rsidR="00550859" w:rsidRPr="004901ED" w:rsidRDefault="00550859" w:rsidP="00120E6B">
            <w:pPr>
              <w:jc w:val="center"/>
              <w:rPr>
                <w:rFonts w:ascii="Arial" w:hAnsi="Arial" w:cs="Arial"/>
                <w:b/>
                <w:bCs/>
                <w:shd w:val="clear" w:color="auto" w:fill="FFFFFF"/>
                <w:lang w:val="mn-MN"/>
              </w:rPr>
            </w:pPr>
            <w:r w:rsidRPr="004901ED">
              <w:rPr>
                <w:rFonts w:ascii="Arial" w:hAnsi="Arial" w:cs="Arial"/>
                <w:b/>
                <w:bCs/>
                <w:shd w:val="clear" w:color="auto" w:fill="FFFFFF"/>
                <w:lang w:val="mn-MN"/>
              </w:rPr>
              <w:t>2025 он</w:t>
            </w:r>
          </w:p>
        </w:tc>
        <w:tc>
          <w:tcPr>
            <w:tcW w:w="2591" w:type="dxa"/>
            <w:tcBorders>
              <w:bottom w:val="single" w:sz="12" w:space="0" w:color="auto"/>
            </w:tcBorders>
          </w:tcPr>
          <w:p w14:paraId="2AFD5EE3" w14:textId="77777777" w:rsidR="00550859" w:rsidRPr="004901ED" w:rsidRDefault="00550859" w:rsidP="00120E6B">
            <w:pPr>
              <w:jc w:val="center"/>
              <w:rPr>
                <w:rFonts w:ascii="Arial" w:hAnsi="Arial" w:cs="Arial"/>
                <w:b/>
                <w:bCs/>
                <w:shd w:val="clear" w:color="auto" w:fill="FFFFFF"/>
                <w:lang w:val="mn-MN"/>
              </w:rPr>
            </w:pPr>
            <w:r w:rsidRPr="004901ED">
              <w:rPr>
                <w:rFonts w:ascii="Arial" w:hAnsi="Arial" w:cs="Arial"/>
                <w:b/>
                <w:bCs/>
                <w:shd w:val="clear" w:color="auto" w:fill="FFFFFF"/>
                <w:lang w:val="mn-MN"/>
              </w:rPr>
              <w:t>2024 он</w:t>
            </w:r>
          </w:p>
        </w:tc>
        <w:tc>
          <w:tcPr>
            <w:tcW w:w="2127" w:type="dxa"/>
            <w:tcBorders>
              <w:bottom w:val="single" w:sz="12" w:space="0" w:color="auto"/>
            </w:tcBorders>
          </w:tcPr>
          <w:p w14:paraId="552DE715" w14:textId="77777777" w:rsidR="00550859" w:rsidRPr="004901ED" w:rsidRDefault="00550859" w:rsidP="00120E6B">
            <w:pPr>
              <w:jc w:val="center"/>
              <w:rPr>
                <w:rFonts w:ascii="Arial" w:hAnsi="Arial" w:cs="Arial"/>
                <w:b/>
                <w:bCs/>
                <w:shd w:val="clear" w:color="auto" w:fill="FFFFFF"/>
                <w:lang w:val="mn-MN"/>
              </w:rPr>
            </w:pPr>
            <w:r w:rsidRPr="004901ED">
              <w:rPr>
                <w:rFonts w:ascii="Arial" w:hAnsi="Arial" w:cs="Arial"/>
                <w:b/>
                <w:bCs/>
                <w:shd w:val="clear" w:color="auto" w:fill="FFFFFF"/>
                <w:lang w:val="mn-MN"/>
              </w:rPr>
              <w:t>2023 он</w:t>
            </w:r>
          </w:p>
        </w:tc>
      </w:tr>
      <w:tr w:rsidR="00550859" w:rsidRPr="004901ED" w14:paraId="5BC1CA46" w14:textId="77777777" w:rsidTr="00C72446">
        <w:trPr>
          <w:trHeight w:val="283"/>
          <w:jc w:val="center"/>
        </w:trPr>
        <w:tc>
          <w:tcPr>
            <w:tcW w:w="933" w:type="dxa"/>
            <w:tcBorders>
              <w:top w:val="single" w:sz="12" w:space="0" w:color="auto"/>
            </w:tcBorders>
          </w:tcPr>
          <w:p w14:paraId="6D1032C1" w14:textId="77777777" w:rsidR="00550859" w:rsidRPr="004901ED" w:rsidRDefault="00550859" w:rsidP="002907E7">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w:t>
            </w:r>
          </w:p>
        </w:tc>
        <w:tc>
          <w:tcPr>
            <w:tcW w:w="2181" w:type="dxa"/>
            <w:tcBorders>
              <w:top w:val="single" w:sz="12" w:space="0" w:color="auto"/>
            </w:tcBorders>
            <w:vAlign w:val="center"/>
          </w:tcPr>
          <w:p w14:paraId="2178120C" w14:textId="77777777" w:rsidR="00550859" w:rsidRPr="004901ED" w:rsidRDefault="00550859" w:rsidP="002907E7">
            <w:pPr>
              <w:jc w:val="both"/>
              <w:rPr>
                <w:rFonts w:ascii="Arial" w:eastAsiaTheme="minorHAnsi" w:hAnsi="Arial" w:cs="Arial"/>
                <w:color w:val="000000" w:themeColor="text1"/>
                <w:shd w:val="clear" w:color="auto" w:fill="FFFFFF"/>
                <w:lang w:val="mn-MN"/>
              </w:rPr>
            </w:pPr>
            <w:r w:rsidRPr="004901ED">
              <w:rPr>
                <w:rFonts w:ascii="Arial" w:hAnsi="Arial" w:cs="Arial"/>
                <w:color w:val="000000" w:themeColor="text1"/>
                <w:lang w:val="mn-MN"/>
              </w:rPr>
              <w:t>Архангай</w:t>
            </w:r>
          </w:p>
        </w:tc>
        <w:tc>
          <w:tcPr>
            <w:tcW w:w="1661" w:type="dxa"/>
            <w:tcBorders>
              <w:top w:val="single" w:sz="12" w:space="0" w:color="auto"/>
            </w:tcBorders>
            <w:vAlign w:val="center"/>
          </w:tcPr>
          <w:p w14:paraId="16591A9F" w14:textId="135868CA" w:rsidR="00550859" w:rsidRPr="004901ED" w:rsidRDefault="00EC2163" w:rsidP="00EC2163">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9,698.4</w:t>
            </w:r>
          </w:p>
        </w:tc>
        <w:tc>
          <w:tcPr>
            <w:tcW w:w="2591" w:type="dxa"/>
            <w:tcBorders>
              <w:top w:val="single" w:sz="12" w:space="0" w:color="auto"/>
            </w:tcBorders>
          </w:tcPr>
          <w:p w14:paraId="735F0B71" w14:textId="2863620D" w:rsidR="00550859" w:rsidRPr="004901ED" w:rsidRDefault="00C92BE6" w:rsidP="00C92BE6">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12,690.8</w:t>
            </w:r>
          </w:p>
        </w:tc>
        <w:tc>
          <w:tcPr>
            <w:tcW w:w="2127" w:type="dxa"/>
            <w:tcBorders>
              <w:top w:val="single" w:sz="12" w:space="0" w:color="auto"/>
            </w:tcBorders>
          </w:tcPr>
          <w:p w14:paraId="2046EB68" w14:textId="51E9E475" w:rsidR="00550859" w:rsidRPr="004901ED" w:rsidRDefault="00BA54E5" w:rsidP="00BA54E5">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10,740.4</w:t>
            </w:r>
          </w:p>
        </w:tc>
      </w:tr>
      <w:tr w:rsidR="00550859" w:rsidRPr="004901ED" w14:paraId="4388DCD1" w14:textId="77777777" w:rsidTr="00AA1F78">
        <w:trPr>
          <w:trHeight w:val="283"/>
          <w:jc w:val="center"/>
        </w:trPr>
        <w:tc>
          <w:tcPr>
            <w:tcW w:w="933" w:type="dxa"/>
          </w:tcPr>
          <w:p w14:paraId="3479C2EF" w14:textId="77777777" w:rsidR="00550859" w:rsidRPr="004901ED" w:rsidRDefault="00550859" w:rsidP="002907E7">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2</w:t>
            </w:r>
          </w:p>
        </w:tc>
        <w:tc>
          <w:tcPr>
            <w:tcW w:w="2181" w:type="dxa"/>
            <w:vAlign w:val="center"/>
          </w:tcPr>
          <w:p w14:paraId="3E382D0E" w14:textId="77777777" w:rsidR="00550859" w:rsidRPr="004901ED" w:rsidRDefault="00550859" w:rsidP="002907E7">
            <w:pPr>
              <w:jc w:val="both"/>
              <w:rPr>
                <w:rFonts w:ascii="Arial" w:eastAsiaTheme="minorHAnsi" w:hAnsi="Arial" w:cs="Arial"/>
                <w:color w:val="000000" w:themeColor="text1"/>
                <w:shd w:val="clear" w:color="auto" w:fill="FFFFFF"/>
                <w:lang w:val="mn-MN"/>
              </w:rPr>
            </w:pPr>
            <w:r w:rsidRPr="004901ED">
              <w:rPr>
                <w:rFonts w:ascii="Arial" w:hAnsi="Arial" w:cs="Arial"/>
                <w:color w:val="000000" w:themeColor="text1"/>
                <w:lang w:val="mn-MN"/>
              </w:rPr>
              <w:t>Баян-Өлгий</w:t>
            </w:r>
          </w:p>
        </w:tc>
        <w:tc>
          <w:tcPr>
            <w:tcW w:w="1661" w:type="dxa"/>
            <w:vAlign w:val="center"/>
          </w:tcPr>
          <w:p w14:paraId="0C2550F3" w14:textId="29869935" w:rsidR="00550859" w:rsidRPr="004901ED" w:rsidRDefault="00EC2163" w:rsidP="00EC2163">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9,395.6</w:t>
            </w:r>
          </w:p>
        </w:tc>
        <w:tc>
          <w:tcPr>
            <w:tcW w:w="2591" w:type="dxa"/>
          </w:tcPr>
          <w:p w14:paraId="0E9F2C1C" w14:textId="277E11F7" w:rsidR="00550859" w:rsidRPr="004901ED" w:rsidRDefault="00C92BE6" w:rsidP="00C92BE6">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11,949.5</w:t>
            </w:r>
          </w:p>
        </w:tc>
        <w:tc>
          <w:tcPr>
            <w:tcW w:w="2127" w:type="dxa"/>
          </w:tcPr>
          <w:p w14:paraId="0B6BD9A2" w14:textId="2528FC42" w:rsidR="00550859" w:rsidRPr="004901ED" w:rsidRDefault="00BA54E5" w:rsidP="00BA54E5">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10,073.8</w:t>
            </w:r>
          </w:p>
        </w:tc>
      </w:tr>
      <w:tr w:rsidR="00550859" w:rsidRPr="004901ED" w14:paraId="212AF388" w14:textId="77777777" w:rsidTr="00AA1F78">
        <w:trPr>
          <w:trHeight w:val="283"/>
          <w:jc w:val="center"/>
        </w:trPr>
        <w:tc>
          <w:tcPr>
            <w:tcW w:w="933" w:type="dxa"/>
          </w:tcPr>
          <w:p w14:paraId="748C03E8" w14:textId="77777777" w:rsidR="00550859" w:rsidRPr="004901ED" w:rsidRDefault="00550859" w:rsidP="002907E7">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3</w:t>
            </w:r>
          </w:p>
        </w:tc>
        <w:tc>
          <w:tcPr>
            <w:tcW w:w="2181" w:type="dxa"/>
            <w:vAlign w:val="center"/>
          </w:tcPr>
          <w:p w14:paraId="3A7ECE26" w14:textId="77777777" w:rsidR="00550859" w:rsidRPr="004901ED" w:rsidRDefault="00550859" w:rsidP="002907E7">
            <w:pPr>
              <w:jc w:val="both"/>
              <w:rPr>
                <w:rFonts w:ascii="Arial" w:eastAsiaTheme="minorHAnsi" w:hAnsi="Arial" w:cs="Arial"/>
                <w:color w:val="000000" w:themeColor="text1"/>
                <w:shd w:val="clear" w:color="auto" w:fill="FFFFFF"/>
                <w:lang w:val="mn-MN"/>
              </w:rPr>
            </w:pPr>
            <w:r w:rsidRPr="004901ED">
              <w:rPr>
                <w:rFonts w:ascii="Arial" w:hAnsi="Arial" w:cs="Arial"/>
                <w:color w:val="000000" w:themeColor="text1"/>
                <w:lang w:val="mn-MN"/>
              </w:rPr>
              <w:t>Баянхонгор</w:t>
            </w:r>
          </w:p>
        </w:tc>
        <w:tc>
          <w:tcPr>
            <w:tcW w:w="1661" w:type="dxa"/>
            <w:vAlign w:val="center"/>
          </w:tcPr>
          <w:p w14:paraId="2DB74CD1" w14:textId="49BBE75A" w:rsidR="00550859" w:rsidRPr="004901ED" w:rsidRDefault="00EC2163" w:rsidP="00EC2163">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18,124.8</w:t>
            </w:r>
          </w:p>
        </w:tc>
        <w:tc>
          <w:tcPr>
            <w:tcW w:w="2591" w:type="dxa"/>
          </w:tcPr>
          <w:p w14:paraId="6C0AAC90" w14:textId="4A170ADE" w:rsidR="00550859" w:rsidRPr="004901ED" w:rsidRDefault="00D06F10" w:rsidP="00D06F10">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21,577.0</w:t>
            </w:r>
          </w:p>
        </w:tc>
        <w:tc>
          <w:tcPr>
            <w:tcW w:w="2127" w:type="dxa"/>
          </w:tcPr>
          <w:p w14:paraId="708B0AD1" w14:textId="287B367D" w:rsidR="00550859" w:rsidRPr="004901ED" w:rsidRDefault="00BA54E5" w:rsidP="00BA54E5">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15,405.3</w:t>
            </w:r>
          </w:p>
        </w:tc>
      </w:tr>
      <w:tr w:rsidR="00550859" w:rsidRPr="004901ED" w14:paraId="4E8B5B07" w14:textId="77777777" w:rsidTr="00AA1F78">
        <w:trPr>
          <w:trHeight w:val="283"/>
          <w:jc w:val="center"/>
        </w:trPr>
        <w:tc>
          <w:tcPr>
            <w:tcW w:w="933" w:type="dxa"/>
          </w:tcPr>
          <w:p w14:paraId="07CD68C6" w14:textId="77777777" w:rsidR="00550859" w:rsidRPr="004901ED" w:rsidRDefault="00550859" w:rsidP="002907E7">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4</w:t>
            </w:r>
          </w:p>
        </w:tc>
        <w:tc>
          <w:tcPr>
            <w:tcW w:w="2181" w:type="dxa"/>
            <w:vAlign w:val="center"/>
          </w:tcPr>
          <w:p w14:paraId="6E392887" w14:textId="77777777" w:rsidR="00550859" w:rsidRPr="004901ED" w:rsidRDefault="00550859" w:rsidP="002907E7">
            <w:pPr>
              <w:jc w:val="both"/>
              <w:rPr>
                <w:rFonts w:ascii="Arial" w:hAnsi="Arial" w:cs="Arial"/>
                <w:color w:val="000000" w:themeColor="text1"/>
                <w:lang w:val="mn-MN"/>
              </w:rPr>
            </w:pPr>
            <w:r w:rsidRPr="004901ED">
              <w:rPr>
                <w:rFonts w:ascii="Arial" w:hAnsi="Arial" w:cs="Arial"/>
                <w:color w:val="000000" w:themeColor="text1"/>
                <w:lang w:val="mn-MN"/>
              </w:rPr>
              <w:t>Булган</w:t>
            </w:r>
          </w:p>
        </w:tc>
        <w:tc>
          <w:tcPr>
            <w:tcW w:w="1661" w:type="dxa"/>
            <w:vAlign w:val="center"/>
          </w:tcPr>
          <w:p w14:paraId="21D4B084" w14:textId="0EA4E698" w:rsidR="00550859" w:rsidRPr="004901ED" w:rsidRDefault="00EC2163" w:rsidP="00EC2163">
            <w:pPr>
              <w:jc w:val="center"/>
              <w:rPr>
                <w:rFonts w:ascii="Arial" w:hAnsi="Arial" w:cs="Arial"/>
                <w:color w:val="000000" w:themeColor="text1"/>
                <w:lang w:val="mn-MN"/>
              </w:rPr>
            </w:pPr>
            <w:r w:rsidRPr="004901ED">
              <w:rPr>
                <w:rFonts w:ascii="Arial" w:hAnsi="Arial" w:cs="Arial"/>
                <w:color w:val="000000" w:themeColor="text1"/>
                <w:lang w:val="mn-MN"/>
              </w:rPr>
              <w:t>11,079.8</w:t>
            </w:r>
          </w:p>
        </w:tc>
        <w:tc>
          <w:tcPr>
            <w:tcW w:w="2591" w:type="dxa"/>
          </w:tcPr>
          <w:p w14:paraId="778479F6" w14:textId="75E092FA" w:rsidR="00550859" w:rsidRPr="004901ED" w:rsidRDefault="00D06F10" w:rsidP="00D06F10">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14,228.4</w:t>
            </w:r>
          </w:p>
        </w:tc>
        <w:tc>
          <w:tcPr>
            <w:tcW w:w="2127" w:type="dxa"/>
          </w:tcPr>
          <w:p w14:paraId="3047D38B" w14:textId="71E545D3" w:rsidR="00550859" w:rsidRPr="004901ED" w:rsidRDefault="00815A94" w:rsidP="00815A9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9,369.0</w:t>
            </w:r>
          </w:p>
        </w:tc>
      </w:tr>
      <w:tr w:rsidR="00550859" w:rsidRPr="004901ED" w14:paraId="749B4961" w14:textId="77777777" w:rsidTr="00AA1F78">
        <w:trPr>
          <w:trHeight w:val="283"/>
          <w:jc w:val="center"/>
        </w:trPr>
        <w:tc>
          <w:tcPr>
            <w:tcW w:w="933" w:type="dxa"/>
          </w:tcPr>
          <w:p w14:paraId="53300C16" w14:textId="77777777" w:rsidR="00550859" w:rsidRPr="004901ED" w:rsidRDefault="00550859" w:rsidP="002907E7">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5</w:t>
            </w:r>
          </w:p>
        </w:tc>
        <w:tc>
          <w:tcPr>
            <w:tcW w:w="2181" w:type="dxa"/>
            <w:vAlign w:val="center"/>
          </w:tcPr>
          <w:p w14:paraId="754C7B16" w14:textId="77777777" w:rsidR="00550859" w:rsidRPr="004901ED" w:rsidRDefault="00550859" w:rsidP="002907E7">
            <w:pPr>
              <w:jc w:val="both"/>
              <w:rPr>
                <w:rFonts w:ascii="Arial" w:eastAsiaTheme="minorHAnsi" w:hAnsi="Arial" w:cs="Arial"/>
                <w:color w:val="000000" w:themeColor="text1"/>
                <w:shd w:val="clear" w:color="auto" w:fill="FFFFFF"/>
                <w:lang w:val="mn-MN"/>
              </w:rPr>
            </w:pPr>
            <w:r w:rsidRPr="004901ED">
              <w:rPr>
                <w:rFonts w:ascii="Arial" w:hAnsi="Arial" w:cs="Arial"/>
                <w:color w:val="000000" w:themeColor="text1"/>
                <w:lang w:val="mn-MN"/>
              </w:rPr>
              <w:t>Говь-Алтай</w:t>
            </w:r>
          </w:p>
        </w:tc>
        <w:tc>
          <w:tcPr>
            <w:tcW w:w="1661" w:type="dxa"/>
            <w:vAlign w:val="center"/>
          </w:tcPr>
          <w:p w14:paraId="121AE5B1" w14:textId="25C016CF" w:rsidR="00550859" w:rsidRPr="004901ED" w:rsidRDefault="00243719" w:rsidP="00243719">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18,303.7</w:t>
            </w:r>
          </w:p>
        </w:tc>
        <w:tc>
          <w:tcPr>
            <w:tcW w:w="2591" w:type="dxa"/>
          </w:tcPr>
          <w:p w14:paraId="2CEA83F4" w14:textId="410CDD14" w:rsidR="00550859" w:rsidRPr="004901ED" w:rsidRDefault="00D06F10" w:rsidP="00D06F10">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17,357.4</w:t>
            </w:r>
          </w:p>
        </w:tc>
        <w:tc>
          <w:tcPr>
            <w:tcW w:w="2127" w:type="dxa"/>
          </w:tcPr>
          <w:p w14:paraId="3BD4FA83" w14:textId="206F04F3" w:rsidR="00550859" w:rsidRPr="004901ED" w:rsidRDefault="00815A94" w:rsidP="00815A9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15,122.9</w:t>
            </w:r>
          </w:p>
        </w:tc>
      </w:tr>
      <w:tr w:rsidR="00950C37" w:rsidRPr="004901ED" w14:paraId="62661700" w14:textId="77777777" w:rsidTr="00AA1F78">
        <w:trPr>
          <w:trHeight w:val="283"/>
          <w:jc w:val="center"/>
        </w:trPr>
        <w:tc>
          <w:tcPr>
            <w:tcW w:w="933" w:type="dxa"/>
          </w:tcPr>
          <w:p w14:paraId="1AC073D1" w14:textId="7E6CC720" w:rsidR="00950C37" w:rsidRPr="004901ED" w:rsidRDefault="0052048A" w:rsidP="002907E7">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6</w:t>
            </w:r>
          </w:p>
        </w:tc>
        <w:tc>
          <w:tcPr>
            <w:tcW w:w="2181" w:type="dxa"/>
            <w:vAlign w:val="center"/>
          </w:tcPr>
          <w:p w14:paraId="6427E533" w14:textId="658E67A6" w:rsidR="00950C37" w:rsidRPr="004901ED" w:rsidRDefault="00950C37" w:rsidP="002907E7">
            <w:pPr>
              <w:jc w:val="both"/>
              <w:rPr>
                <w:rFonts w:ascii="Arial" w:hAnsi="Arial" w:cs="Arial"/>
                <w:color w:val="000000" w:themeColor="text1"/>
                <w:lang w:val="mn-MN"/>
              </w:rPr>
            </w:pPr>
            <w:r w:rsidRPr="004901ED">
              <w:rPr>
                <w:rFonts w:ascii="Arial" w:hAnsi="Arial" w:cs="Arial"/>
                <w:color w:val="000000" w:themeColor="text1"/>
                <w:lang w:val="mn-MN"/>
              </w:rPr>
              <w:t>Дархан-Уул</w:t>
            </w:r>
          </w:p>
        </w:tc>
        <w:tc>
          <w:tcPr>
            <w:tcW w:w="1661" w:type="dxa"/>
            <w:vAlign w:val="center"/>
          </w:tcPr>
          <w:p w14:paraId="6990D248" w14:textId="493DEF37" w:rsidR="00950C37" w:rsidRPr="004901ED" w:rsidRDefault="00950C37" w:rsidP="00950C37">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13,203.6</w:t>
            </w:r>
          </w:p>
        </w:tc>
        <w:tc>
          <w:tcPr>
            <w:tcW w:w="2591" w:type="dxa"/>
          </w:tcPr>
          <w:p w14:paraId="73DFFE8D" w14:textId="79A9F283" w:rsidR="00950C37" w:rsidRPr="004901ED" w:rsidRDefault="00357F5B" w:rsidP="00357F5B">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20,763.4</w:t>
            </w:r>
          </w:p>
        </w:tc>
        <w:tc>
          <w:tcPr>
            <w:tcW w:w="2127" w:type="dxa"/>
          </w:tcPr>
          <w:p w14:paraId="733564BA" w14:textId="065AD1FB" w:rsidR="00950C37" w:rsidRPr="004901ED" w:rsidRDefault="0005081F" w:rsidP="0005081F">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13,473.2</w:t>
            </w:r>
          </w:p>
        </w:tc>
      </w:tr>
      <w:tr w:rsidR="00243719" w:rsidRPr="004901ED" w14:paraId="38D362A8" w14:textId="77777777" w:rsidTr="00AA1F78">
        <w:trPr>
          <w:trHeight w:val="283"/>
          <w:jc w:val="center"/>
        </w:trPr>
        <w:tc>
          <w:tcPr>
            <w:tcW w:w="933" w:type="dxa"/>
          </w:tcPr>
          <w:p w14:paraId="735607AF" w14:textId="2E200E36" w:rsidR="00243719" w:rsidRPr="004901ED" w:rsidRDefault="0052048A" w:rsidP="002907E7">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7</w:t>
            </w:r>
          </w:p>
        </w:tc>
        <w:tc>
          <w:tcPr>
            <w:tcW w:w="2181" w:type="dxa"/>
            <w:vAlign w:val="center"/>
          </w:tcPr>
          <w:p w14:paraId="4671C53A" w14:textId="4CF00084" w:rsidR="00243719" w:rsidRPr="004901ED" w:rsidRDefault="00243719" w:rsidP="002907E7">
            <w:pPr>
              <w:jc w:val="both"/>
              <w:rPr>
                <w:rFonts w:ascii="Arial" w:hAnsi="Arial" w:cs="Arial"/>
                <w:color w:val="000000" w:themeColor="text1"/>
                <w:lang w:val="mn-MN"/>
              </w:rPr>
            </w:pPr>
            <w:r w:rsidRPr="004901ED">
              <w:rPr>
                <w:rFonts w:ascii="Arial" w:hAnsi="Arial" w:cs="Arial"/>
                <w:color w:val="000000" w:themeColor="text1"/>
                <w:lang w:val="mn-MN"/>
              </w:rPr>
              <w:t>Дорноговь</w:t>
            </w:r>
          </w:p>
        </w:tc>
        <w:tc>
          <w:tcPr>
            <w:tcW w:w="1661" w:type="dxa"/>
            <w:vAlign w:val="center"/>
          </w:tcPr>
          <w:p w14:paraId="15A81744" w14:textId="62AD7529" w:rsidR="00243719" w:rsidRPr="004901ED" w:rsidRDefault="00243719" w:rsidP="00243719">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33,362.2</w:t>
            </w:r>
          </w:p>
        </w:tc>
        <w:tc>
          <w:tcPr>
            <w:tcW w:w="2591" w:type="dxa"/>
          </w:tcPr>
          <w:p w14:paraId="6C915355" w14:textId="182C713B" w:rsidR="00243719" w:rsidRPr="004901ED" w:rsidRDefault="00D06F10" w:rsidP="00D06F10">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42,708.1</w:t>
            </w:r>
          </w:p>
        </w:tc>
        <w:tc>
          <w:tcPr>
            <w:tcW w:w="2127" w:type="dxa"/>
          </w:tcPr>
          <w:p w14:paraId="1E36D699" w14:textId="5C364DC6" w:rsidR="00243719" w:rsidRPr="004901ED" w:rsidRDefault="00815A94" w:rsidP="00815A9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26,870.3</w:t>
            </w:r>
          </w:p>
        </w:tc>
      </w:tr>
      <w:tr w:rsidR="00243719" w:rsidRPr="004901ED" w14:paraId="6964F122" w14:textId="77777777" w:rsidTr="00AA1F78">
        <w:trPr>
          <w:trHeight w:val="283"/>
          <w:jc w:val="center"/>
        </w:trPr>
        <w:tc>
          <w:tcPr>
            <w:tcW w:w="933" w:type="dxa"/>
          </w:tcPr>
          <w:p w14:paraId="6E205D36" w14:textId="1ECE0390" w:rsidR="00243719" w:rsidRPr="004901ED" w:rsidRDefault="0052048A" w:rsidP="002907E7">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8</w:t>
            </w:r>
          </w:p>
        </w:tc>
        <w:tc>
          <w:tcPr>
            <w:tcW w:w="2181" w:type="dxa"/>
            <w:vAlign w:val="center"/>
          </w:tcPr>
          <w:p w14:paraId="6AA4DA13" w14:textId="07695230" w:rsidR="00243719" w:rsidRPr="004901ED" w:rsidRDefault="00243719" w:rsidP="002907E7">
            <w:pPr>
              <w:jc w:val="both"/>
              <w:rPr>
                <w:rFonts w:ascii="Arial" w:hAnsi="Arial" w:cs="Arial"/>
                <w:color w:val="000000" w:themeColor="text1"/>
                <w:lang w:val="mn-MN"/>
              </w:rPr>
            </w:pPr>
            <w:r w:rsidRPr="004901ED">
              <w:rPr>
                <w:rFonts w:ascii="Arial" w:hAnsi="Arial" w:cs="Arial"/>
                <w:color w:val="000000" w:themeColor="text1"/>
                <w:lang w:val="mn-MN"/>
              </w:rPr>
              <w:t>Дорнод</w:t>
            </w:r>
          </w:p>
        </w:tc>
        <w:tc>
          <w:tcPr>
            <w:tcW w:w="1661" w:type="dxa"/>
            <w:vAlign w:val="center"/>
          </w:tcPr>
          <w:p w14:paraId="514EF5AD" w14:textId="096F35B9" w:rsidR="00243719" w:rsidRPr="004901ED" w:rsidRDefault="00243719" w:rsidP="00243719">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22,933.7</w:t>
            </w:r>
          </w:p>
        </w:tc>
        <w:tc>
          <w:tcPr>
            <w:tcW w:w="2591" w:type="dxa"/>
          </w:tcPr>
          <w:p w14:paraId="5D33C177" w14:textId="0D993271" w:rsidR="00243719" w:rsidRPr="004901ED" w:rsidRDefault="00631FDD" w:rsidP="00631FDD">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25,422.0</w:t>
            </w:r>
          </w:p>
        </w:tc>
        <w:tc>
          <w:tcPr>
            <w:tcW w:w="2127" w:type="dxa"/>
          </w:tcPr>
          <w:p w14:paraId="2591E758" w14:textId="2A785725" w:rsidR="00243719" w:rsidRPr="004901ED" w:rsidRDefault="00815A94" w:rsidP="00815A9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21,499.5</w:t>
            </w:r>
          </w:p>
        </w:tc>
      </w:tr>
      <w:tr w:rsidR="00550859" w:rsidRPr="004901ED" w14:paraId="29AC6FA6" w14:textId="77777777" w:rsidTr="00AA1F78">
        <w:trPr>
          <w:trHeight w:val="283"/>
          <w:jc w:val="center"/>
        </w:trPr>
        <w:tc>
          <w:tcPr>
            <w:tcW w:w="933" w:type="dxa"/>
          </w:tcPr>
          <w:p w14:paraId="045B0D9F" w14:textId="1417466D" w:rsidR="00550859" w:rsidRPr="004901ED" w:rsidRDefault="0052048A" w:rsidP="002907E7">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9</w:t>
            </w:r>
          </w:p>
        </w:tc>
        <w:tc>
          <w:tcPr>
            <w:tcW w:w="2181" w:type="dxa"/>
            <w:vAlign w:val="center"/>
          </w:tcPr>
          <w:p w14:paraId="34263825" w14:textId="77777777" w:rsidR="00550859" w:rsidRPr="004901ED" w:rsidRDefault="00550859" w:rsidP="002907E7">
            <w:pPr>
              <w:jc w:val="both"/>
              <w:rPr>
                <w:rFonts w:ascii="Arial" w:hAnsi="Arial" w:cs="Arial"/>
                <w:color w:val="000000" w:themeColor="text1"/>
                <w:lang w:val="mn-MN"/>
              </w:rPr>
            </w:pPr>
            <w:r w:rsidRPr="004901ED">
              <w:rPr>
                <w:rFonts w:ascii="Arial" w:hAnsi="Arial" w:cs="Arial"/>
                <w:color w:val="000000" w:themeColor="text1"/>
                <w:lang w:val="mn-MN"/>
              </w:rPr>
              <w:t>Дундговь</w:t>
            </w:r>
          </w:p>
        </w:tc>
        <w:tc>
          <w:tcPr>
            <w:tcW w:w="1661" w:type="dxa"/>
            <w:vAlign w:val="center"/>
          </w:tcPr>
          <w:p w14:paraId="3944C3CD" w14:textId="2A9EEA2C" w:rsidR="00550859" w:rsidRPr="004901ED" w:rsidRDefault="0040434D" w:rsidP="0040434D">
            <w:pPr>
              <w:jc w:val="center"/>
              <w:rPr>
                <w:rFonts w:ascii="Arial" w:hAnsi="Arial" w:cs="Arial"/>
                <w:color w:val="000000" w:themeColor="text1"/>
                <w:lang w:val="mn-MN"/>
              </w:rPr>
            </w:pPr>
            <w:r w:rsidRPr="004901ED">
              <w:rPr>
                <w:rFonts w:ascii="Arial" w:hAnsi="Arial" w:cs="Arial"/>
                <w:color w:val="000000" w:themeColor="text1"/>
                <w:lang w:val="mn-MN"/>
              </w:rPr>
              <w:t>13,039.8</w:t>
            </w:r>
          </w:p>
        </w:tc>
        <w:tc>
          <w:tcPr>
            <w:tcW w:w="2591" w:type="dxa"/>
          </w:tcPr>
          <w:p w14:paraId="1E185994" w14:textId="4A7AD4E6" w:rsidR="00550859" w:rsidRPr="004901ED" w:rsidRDefault="00631FDD" w:rsidP="00631FDD">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25,422.0</w:t>
            </w:r>
          </w:p>
        </w:tc>
        <w:tc>
          <w:tcPr>
            <w:tcW w:w="2127" w:type="dxa"/>
          </w:tcPr>
          <w:p w14:paraId="27314EE5" w14:textId="6C5C3E0E" w:rsidR="00550859" w:rsidRPr="004901ED" w:rsidRDefault="00815A94" w:rsidP="00815A94">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11,875.4</w:t>
            </w:r>
          </w:p>
        </w:tc>
      </w:tr>
      <w:tr w:rsidR="00550859" w:rsidRPr="004901ED" w14:paraId="44DBFE58" w14:textId="77777777" w:rsidTr="00AA1F78">
        <w:trPr>
          <w:trHeight w:val="283"/>
          <w:jc w:val="center"/>
        </w:trPr>
        <w:tc>
          <w:tcPr>
            <w:tcW w:w="933" w:type="dxa"/>
          </w:tcPr>
          <w:p w14:paraId="5743FF95" w14:textId="41533130" w:rsidR="00550859" w:rsidRPr="004901ED" w:rsidRDefault="0052048A" w:rsidP="002907E7">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10</w:t>
            </w:r>
          </w:p>
        </w:tc>
        <w:tc>
          <w:tcPr>
            <w:tcW w:w="2181" w:type="dxa"/>
            <w:vAlign w:val="center"/>
          </w:tcPr>
          <w:p w14:paraId="66B0CD85" w14:textId="77777777" w:rsidR="00550859" w:rsidRPr="004901ED" w:rsidRDefault="00550859" w:rsidP="002907E7">
            <w:pPr>
              <w:jc w:val="both"/>
              <w:rPr>
                <w:rFonts w:ascii="Arial" w:eastAsiaTheme="minorHAnsi" w:hAnsi="Arial" w:cs="Arial"/>
                <w:color w:val="000000" w:themeColor="text1"/>
                <w:shd w:val="clear" w:color="auto" w:fill="FFFFFF"/>
                <w:lang w:val="mn-MN"/>
              </w:rPr>
            </w:pPr>
            <w:r w:rsidRPr="004901ED">
              <w:rPr>
                <w:rFonts w:ascii="Arial" w:hAnsi="Arial" w:cs="Arial"/>
                <w:color w:val="000000" w:themeColor="text1"/>
                <w:lang w:val="mn-MN"/>
              </w:rPr>
              <w:t>Завхан</w:t>
            </w:r>
          </w:p>
        </w:tc>
        <w:tc>
          <w:tcPr>
            <w:tcW w:w="1661" w:type="dxa"/>
            <w:vAlign w:val="center"/>
          </w:tcPr>
          <w:p w14:paraId="27C951B7" w14:textId="0102EA9E" w:rsidR="00550859" w:rsidRPr="004901ED" w:rsidRDefault="0040434D" w:rsidP="0040434D">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12,419.4</w:t>
            </w:r>
          </w:p>
        </w:tc>
        <w:tc>
          <w:tcPr>
            <w:tcW w:w="2591" w:type="dxa"/>
          </w:tcPr>
          <w:p w14:paraId="7150B09F" w14:textId="4CE42CA9" w:rsidR="00550859" w:rsidRPr="004901ED" w:rsidRDefault="00631FDD" w:rsidP="00631FDD">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14,700.7</w:t>
            </w:r>
          </w:p>
        </w:tc>
        <w:tc>
          <w:tcPr>
            <w:tcW w:w="2127" w:type="dxa"/>
          </w:tcPr>
          <w:p w14:paraId="3F94A71E" w14:textId="11E383A4" w:rsidR="00550859" w:rsidRPr="004901ED" w:rsidRDefault="00E62D2F" w:rsidP="00E62D2F">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15,043.1</w:t>
            </w:r>
          </w:p>
        </w:tc>
      </w:tr>
      <w:tr w:rsidR="00E269DC" w:rsidRPr="004901ED" w14:paraId="36AF3FAD" w14:textId="77777777" w:rsidTr="00AA1F78">
        <w:trPr>
          <w:trHeight w:val="283"/>
          <w:jc w:val="center"/>
        </w:trPr>
        <w:tc>
          <w:tcPr>
            <w:tcW w:w="933" w:type="dxa"/>
          </w:tcPr>
          <w:p w14:paraId="0F36C204" w14:textId="2D7A84BF" w:rsidR="00E269DC" w:rsidRPr="004901ED" w:rsidRDefault="0052048A" w:rsidP="002907E7">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11</w:t>
            </w:r>
          </w:p>
        </w:tc>
        <w:tc>
          <w:tcPr>
            <w:tcW w:w="2181" w:type="dxa"/>
            <w:vAlign w:val="center"/>
          </w:tcPr>
          <w:p w14:paraId="42BDBE89" w14:textId="4F98B0CF" w:rsidR="00E269DC" w:rsidRPr="004901ED" w:rsidRDefault="00E269DC" w:rsidP="002907E7">
            <w:pPr>
              <w:jc w:val="both"/>
              <w:rPr>
                <w:rFonts w:ascii="Arial" w:hAnsi="Arial" w:cs="Arial"/>
                <w:color w:val="000000" w:themeColor="text1"/>
                <w:lang w:val="mn-MN"/>
              </w:rPr>
            </w:pPr>
            <w:r w:rsidRPr="004901ED">
              <w:rPr>
                <w:rFonts w:ascii="Arial" w:hAnsi="Arial" w:cs="Arial"/>
                <w:color w:val="000000" w:themeColor="text1"/>
                <w:lang w:val="mn-MN"/>
              </w:rPr>
              <w:t>Орхон</w:t>
            </w:r>
          </w:p>
        </w:tc>
        <w:tc>
          <w:tcPr>
            <w:tcW w:w="1661" w:type="dxa"/>
            <w:vAlign w:val="center"/>
          </w:tcPr>
          <w:p w14:paraId="0443789F" w14:textId="06202D1F" w:rsidR="00E269DC" w:rsidRPr="004901ED" w:rsidRDefault="00E269DC" w:rsidP="00E269DC">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39,536.7</w:t>
            </w:r>
          </w:p>
        </w:tc>
        <w:tc>
          <w:tcPr>
            <w:tcW w:w="2591" w:type="dxa"/>
          </w:tcPr>
          <w:p w14:paraId="2B771FFD" w14:textId="2B3510A9" w:rsidR="00E269DC" w:rsidRPr="004901ED" w:rsidRDefault="00A32C59" w:rsidP="00A32C59">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34,710.3</w:t>
            </w:r>
          </w:p>
        </w:tc>
        <w:tc>
          <w:tcPr>
            <w:tcW w:w="2127" w:type="dxa"/>
          </w:tcPr>
          <w:p w14:paraId="1412F78B" w14:textId="400F700C" w:rsidR="00E269DC" w:rsidRPr="004901ED" w:rsidRDefault="0005081F" w:rsidP="0005081F">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16,970.4</w:t>
            </w:r>
          </w:p>
        </w:tc>
      </w:tr>
      <w:tr w:rsidR="00550859" w:rsidRPr="004901ED" w14:paraId="17B3EA96" w14:textId="77777777" w:rsidTr="00AA1F78">
        <w:trPr>
          <w:trHeight w:val="283"/>
          <w:jc w:val="center"/>
        </w:trPr>
        <w:tc>
          <w:tcPr>
            <w:tcW w:w="933" w:type="dxa"/>
          </w:tcPr>
          <w:p w14:paraId="46B944A5" w14:textId="3784033F" w:rsidR="00550859" w:rsidRPr="004901ED" w:rsidRDefault="0052048A" w:rsidP="002907E7">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12</w:t>
            </w:r>
          </w:p>
        </w:tc>
        <w:tc>
          <w:tcPr>
            <w:tcW w:w="2181" w:type="dxa"/>
            <w:vAlign w:val="center"/>
          </w:tcPr>
          <w:p w14:paraId="4C8B3D24" w14:textId="77777777" w:rsidR="00550859" w:rsidRPr="004901ED" w:rsidRDefault="00550859" w:rsidP="002907E7">
            <w:pPr>
              <w:jc w:val="both"/>
              <w:rPr>
                <w:rFonts w:ascii="Arial" w:eastAsiaTheme="minorHAnsi" w:hAnsi="Arial" w:cs="Arial"/>
                <w:color w:val="000000" w:themeColor="text1"/>
                <w:shd w:val="clear" w:color="auto" w:fill="FFFFFF"/>
                <w:lang w:val="mn-MN"/>
              </w:rPr>
            </w:pPr>
            <w:r w:rsidRPr="004901ED">
              <w:rPr>
                <w:rFonts w:ascii="Arial" w:hAnsi="Arial" w:cs="Arial"/>
                <w:color w:val="000000" w:themeColor="text1"/>
                <w:lang w:val="mn-MN"/>
              </w:rPr>
              <w:t>Өвөрхангай</w:t>
            </w:r>
          </w:p>
        </w:tc>
        <w:tc>
          <w:tcPr>
            <w:tcW w:w="1661" w:type="dxa"/>
            <w:vAlign w:val="center"/>
          </w:tcPr>
          <w:p w14:paraId="14B567B2" w14:textId="4EB4C9EB" w:rsidR="00550859" w:rsidRPr="004901ED" w:rsidRDefault="0040434D" w:rsidP="0040434D">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12,182.2</w:t>
            </w:r>
          </w:p>
        </w:tc>
        <w:tc>
          <w:tcPr>
            <w:tcW w:w="2591" w:type="dxa"/>
          </w:tcPr>
          <w:p w14:paraId="0E57D46F" w14:textId="5BE92248" w:rsidR="00550859" w:rsidRPr="004901ED" w:rsidRDefault="00F7533B" w:rsidP="00F7533B">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14,480.8</w:t>
            </w:r>
          </w:p>
        </w:tc>
        <w:tc>
          <w:tcPr>
            <w:tcW w:w="2127" w:type="dxa"/>
          </w:tcPr>
          <w:p w14:paraId="5A7D65B6" w14:textId="75DEB563" w:rsidR="00550859" w:rsidRPr="004901ED" w:rsidRDefault="00E62D2F" w:rsidP="00E62D2F">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12,166.4</w:t>
            </w:r>
          </w:p>
        </w:tc>
      </w:tr>
      <w:tr w:rsidR="0040434D" w:rsidRPr="004901ED" w14:paraId="08C5CB1B" w14:textId="77777777" w:rsidTr="00AA1F78">
        <w:trPr>
          <w:trHeight w:val="283"/>
          <w:jc w:val="center"/>
        </w:trPr>
        <w:tc>
          <w:tcPr>
            <w:tcW w:w="933" w:type="dxa"/>
          </w:tcPr>
          <w:p w14:paraId="75E73FA3" w14:textId="072FBB61" w:rsidR="0040434D" w:rsidRPr="004901ED" w:rsidRDefault="0052048A" w:rsidP="002907E7">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13</w:t>
            </w:r>
          </w:p>
        </w:tc>
        <w:tc>
          <w:tcPr>
            <w:tcW w:w="2181" w:type="dxa"/>
            <w:vAlign w:val="center"/>
          </w:tcPr>
          <w:p w14:paraId="43813D76" w14:textId="284AF2DD" w:rsidR="0040434D" w:rsidRPr="004901ED" w:rsidRDefault="0040434D" w:rsidP="002907E7">
            <w:pPr>
              <w:jc w:val="both"/>
              <w:rPr>
                <w:rFonts w:ascii="Arial" w:hAnsi="Arial" w:cs="Arial"/>
                <w:color w:val="000000" w:themeColor="text1"/>
                <w:lang w:val="mn-MN"/>
              </w:rPr>
            </w:pPr>
            <w:r w:rsidRPr="004901ED">
              <w:rPr>
                <w:rFonts w:ascii="Arial" w:hAnsi="Arial" w:cs="Arial"/>
                <w:color w:val="000000" w:themeColor="text1"/>
                <w:lang w:val="mn-MN"/>
              </w:rPr>
              <w:t>Өмнөговь</w:t>
            </w:r>
          </w:p>
        </w:tc>
        <w:tc>
          <w:tcPr>
            <w:tcW w:w="1661" w:type="dxa"/>
            <w:vAlign w:val="center"/>
          </w:tcPr>
          <w:p w14:paraId="501FAB69" w14:textId="5DCCB245" w:rsidR="0040434D" w:rsidRPr="004901ED" w:rsidRDefault="0040434D" w:rsidP="0040434D">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43,789.7</w:t>
            </w:r>
          </w:p>
        </w:tc>
        <w:tc>
          <w:tcPr>
            <w:tcW w:w="2591" w:type="dxa"/>
          </w:tcPr>
          <w:p w14:paraId="69FFC949" w14:textId="2C27BA78" w:rsidR="0040434D" w:rsidRPr="004901ED" w:rsidRDefault="00F7533B" w:rsidP="00F7533B">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47,716.0</w:t>
            </w:r>
          </w:p>
        </w:tc>
        <w:tc>
          <w:tcPr>
            <w:tcW w:w="2127" w:type="dxa"/>
          </w:tcPr>
          <w:p w14:paraId="14D9F62D" w14:textId="1D045814" w:rsidR="0040434D" w:rsidRPr="004901ED" w:rsidRDefault="00E62D2F" w:rsidP="00E62D2F">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28,685.2</w:t>
            </w:r>
          </w:p>
        </w:tc>
      </w:tr>
      <w:tr w:rsidR="00550859" w:rsidRPr="004901ED" w14:paraId="52778533" w14:textId="77777777" w:rsidTr="00AA1F78">
        <w:trPr>
          <w:trHeight w:val="283"/>
          <w:jc w:val="center"/>
        </w:trPr>
        <w:tc>
          <w:tcPr>
            <w:tcW w:w="933" w:type="dxa"/>
          </w:tcPr>
          <w:p w14:paraId="6C3B2C72" w14:textId="77D0BD80" w:rsidR="00550859" w:rsidRPr="004901ED" w:rsidRDefault="0052048A" w:rsidP="002907E7">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14</w:t>
            </w:r>
          </w:p>
        </w:tc>
        <w:tc>
          <w:tcPr>
            <w:tcW w:w="2181" w:type="dxa"/>
            <w:vAlign w:val="center"/>
          </w:tcPr>
          <w:p w14:paraId="3524F4D8" w14:textId="77777777" w:rsidR="00550859" w:rsidRPr="004901ED" w:rsidRDefault="00550859" w:rsidP="002907E7">
            <w:pPr>
              <w:jc w:val="both"/>
              <w:rPr>
                <w:rFonts w:ascii="Arial" w:eastAsiaTheme="minorHAnsi" w:hAnsi="Arial" w:cs="Arial"/>
                <w:color w:val="000000" w:themeColor="text1"/>
                <w:shd w:val="clear" w:color="auto" w:fill="FFFFFF"/>
                <w:lang w:val="mn-MN"/>
              </w:rPr>
            </w:pPr>
            <w:r w:rsidRPr="004901ED">
              <w:rPr>
                <w:rFonts w:ascii="Arial" w:hAnsi="Arial" w:cs="Arial"/>
                <w:color w:val="000000" w:themeColor="text1"/>
                <w:lang w:val="mn-MN"/>
              </w:rPr>
              <w:t>Сүхбаатар</w:t>
            </w:r>
          </w:p>
        </w:tc>
        <w:tc>
          <w:tcPr>
            <w:tcW w:w="1661" w:type="dxa"/>
            <w:vAlign w:val="center"/>
          </w:tcPr>
          <w:p w14:paraId="65D1DDCE" w14:textId="4DA8BE4D" w:rsidR="00550859" w:rsidRPr="004901ED" w:rsidRDefault="00332EDB" w:rsidP="00332EDB">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19,709.5</w:t>
            </w:r>
          </w:p>
        </w:tc>
        <w:tc>
          <w:tcPr>
            <w:tcW w:w="2591" w:type="dxa"/>
          </w:tcPr>
          <w:p w14:paraId="3F3711C9" w14:textId="601C5E21" w:rsidR="00550859" w:rsidRPr="004901ED" w:rsidRDefault="00F7533B" w:rsidP="00F7533B">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18,215.7</w:t>
            </w:r>
          </w:p>
        </w:tc>
        <w:tc>
          <w:tcPr>
            <w:tcW w:w="2127" w:type="dxa"/>
          </w:tcPr>
          <w:p w14:paraId="3EB21FB7" w14:textId="7BE52795" w:rsidR="00550859" w:rsidRPr="004901ED" w:rsidRDefault="00E62D2F" w:rsidP="00E62D2F">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17,153.8</w:t>
            </w:r>
          </w:p>
        </w:tc>
      </w:tr>
      <w:tr w:rsidR="00332EDB" w:rsidRPr="004901ED" w14:paraId="36E2E1AB" w14:textId="77777777" w:rsidTr="00AA1F78">
        <w:trPr>
          <w:trHeight w:val="283"/>
          <w:jc w:val="center"/>
        </w:trPr>
        <w:tc>
          <w:tcPr>
            <w:tcW w:w="933" w:type="dxa"/>
          </w:tcPr>
          <w:p w14:paraId="01A4DF66" w14:textId="6E5EE308" w:rsidR="00332EDB" w:rsidRPr="004901ED" w:rsidRDefault="0052048A" w:rsidP="002907E7">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15</w:t>
            </w:r>
          </w:p>
        </w:tc>
        <w:tc>
          <w:tcPr>
            <w:tcW w:w="2181" w:type="dxa"/>
            <w:vAlign w:val="center"/>
          </w:tcPr>
          <w:p w14:paraId="2D1B07B3" w14:textId="16AE631D" w:rsidR="00332EDB" w:rsidRPr="004901ED" w:rsidRDefault="00332EDB" w:rsidP="002907E7">
            <w:pPr>
              <w:jc w:val="both"/>
              <w:rPr>
                <w:rFonts w:ascii="Arial" w:hAnsi="Arial" w:cs="Arial"/>
                <w:color w:val="000000" w:themeColor="text1"/>
                <w:lang w:val="mn-MN"/>
              </w:rPr>
            </w:pPr>
            <w:r w:rsidRPr="004901ED">
              <w:rPr>
                <w:rFonts w:ascii="Arial" w:hAnsi="Arial" w:cs="Arial"/>
                <w:color w:val="000000" w:themeColor="text1"/>
                <w:lang w:val="mn-MN"/>
              </w:rPr>
              <w:t>Сэлэнгэ</w:t>
            </w:r>
          </w:p>
        </w:tc>
        <w:tc>
          <w:tcPr>
            <w:tcW w:w="1661" w:type="dxa"/>
            <w:vAlign w:val="center"/>
          </w:tcPr>
          <w:p w14:paraId="010327FD" w14:textId="4DA0E11C" w:rsidR="00332EDB" w:rsidRPr="004901ED" w:rsidRDefault="00332EDB" w:rsidP="00332EDB">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23,056.1</w:t>
            </w:r>
          </w:p>
        </w:tc>
        <w:tc>
          <w:tcPr>
            <w:tcW w:w="2591" w:type="dxa"/>
          </w:tcPr>
          <w:p w14:paraId="7121B83C" w14:textId="09ADAC2C" w:rsidR="00332EDB" w:rsidRPr="004901ED" w:rsidRDefault="00F7533B" w:rsidP="00F7533B">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27,768.4</w:t>
            </w:r>
          </w:p>
        </w:tc>
        <w:tc>
          <w:tcPr>
            <w:tcW w:w="2127" w:type="dxa"/>
          </w:tcPr>
          <w:p w14:paraId="35A5DB82" w14:textId="643880D5" w:rsidR="00332EDB" w:rsidRPr="004901ED" w:rsidRDefault="00E62D2F" w:rsidP="00E62D2F">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20,328.8</w:t>
            </w:r>
          </w:p>
        </w:tc>
      </w:tr>
      <w:tr w:rsidR="00550859" w:rsidRPr="004901ED" w14:paraId="1736C8C3" w14:textId="77777777" w:rsidTr="00AA1F78">
        <w:trPr>
          <w:trHeight w:val="283"/>
          <w:jc w:val="center"/>
        </w:trPr>
        <w:tc>
          <w:tcPr>
            <w:tcW w:w="933" w:type="dxa"/>
          </w:tcPr>
          <w:p w14:paraId="4E3DC793" w14:textId="708B1037" w:rsidR="00550859" w:rsidRPr="004901ED" w:rsidRDefault="00550859" w:rsidP="002907E7">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w:t>
            </w:r>
            <w:r w:rsidR="0052048A" w:rsidRPr="004901ED">
              <w:rPr>
                <w:rFonts w:ascii="Arial" w:eastAsiaTheme="minorHAnsi" w:hAnsi="Arial" w:cs="Arial"/>
                <w:color w:val="000000" w:themeColor="text1"/>
                <w:shd w:val="clear" w:color="auto" w:fill="FFFFFF"/>
                <w:lang w:val="mn-MN"/>
              </w:rPr>
              <w:t>6</w:t>
            </w:r>
          </w:p>
        </w:tc>
        <w:tc>
          <w:tcPr>
            <w:tcW w:w="2181" w:type="dxa"/>
            <w:vAlign w:val="center"/>
          </w:tcPr>
          <w:p w14:paraId="331E2845" w14:textId="77777777" w:rsidR="00550859" w:rsidRPr="004901ED" w:rsidRDefault="00550859" w:rsidP="002907E7">
            <w:pPr>
              <w:jc w:val="both"/>
              <w:rPr>
                <w:rFonts w:ascii="Arial" w:hAnsi="Arial" w:cs="Arial"/>
                <w:color w:val="000000" w:themeColor="text1"/>
                <w:lang w:val="mn-MN"/>
              </w:rPr>
            </w:pPr>
            <w:r w:rsidRPr="004901ED">
              <w:rPr>
                <w:rFonts w:ascii="Arial" w:hAnsi="Arial" w:cs="Arial"/>
                <w:color w:val="000000" w:themeColor="text1"/>
                <w:lang w:val="mn-MN"/>
              </w:rPr>
              <w:t>Төв</w:t>
            </w:r>
          </w:p>
        </w:tc>
        <w:tc>
          <w:tcPr>
            <w:tcW w:w="1661" w:type="dxa"/>
            <w:vAlign w:val="center"/>
          </w:tcPr>
          <w:p w14:paraId="26FBBF0D" w14:textId="6297190B" w:rsidR="00550859" w:rsidRPr="004901ED" w:rsidRDefault="00332EDB" w:rsidP="00332EDB">
            <w:pPr>
              <w:jc w:val="center"/>
              <w:rPr>
                <w:rFonts w:ascii="Arial" w:hAnsi="Arial" w:cs="Arial"/>
                <w:color w:val="000000" w:themeColor="text1"/>
                <w:lang w:val="mn-MN"/>
              </w:rPr>
            </w:pPr>
            <w:r w:rsidRPr="004901ED">
              <w:rPr>
                <w:rFonts w:ascii="Arial" w:hAnsi="Arial" w:cs="Arial"/>
                <w:color w:val="000000" w:themeColor="text1"/>
                <w:lang w:val="mn-MN"/>
              </w:rPr>
              <w:t>24,987.5</w:t>
            </w:r>
          </w:p>
        </w:tc>
        <w:tc>
          <w:tcPr>
            <w:tcW w:w="2591" w:type="dxa"/>
          </w:tcPr>
          <w:p w14:paraId="22DD235A" w14:textId="264B1C62" w:rsidR="00550859" w:rsidRPr="004901ED" w:rsidRDefault="00F7533B" w:rsidP="00F7533B">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28,366.8</w:t>
            </w:r>
          </w:p>
        </w:tc>
        <w:tc>
          <w:tcPr>
            <w:tcW w:w="2127" w:type="dxa"/>
          </w:tcPr>
          <w:p w14:paraId="18A1EE11" w14:textId="405BBC4F" w:rsidR="00550859" w:rsidRPr="004901ED" w:rsidRDefault="0056398F" w:rsidP="0056398F">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20,671.3</w:t>
            </w:r>
          </w:p>
        </w:tc>
      </w:tr>
      <w:tr w:rsidR="00550859" w:rsidRPr="004901ED" w14:paraId="7130DCF0" w14:textId="77777777" w:rsidTr="00AA1F78">
        <w:trPr>
          <w:trHeight w:val="283"/>
          <w:jc w:val="center"/>
        </w:trPr>
        <w:tc>
          <w:tcPr>
            <w:tcW w:w="933" w:type="dxa"/>
          </w:tcPr>
          <w:p w14:paraId="2BC0985D" w14:textId="42D13FD8" w:rsidR="00550859" w:rsidRPr="004901ED" w:rsidRDefault="00550859" w:rsidP="002907E7">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w:t>
            </w:r>
            <w:r w:rsidR="0052048A" w:rsidRPr="004901ED">
              <w:rPr>
                <w:rFonts w:ascii="Arial" w:eastAsiaTheme="minorHAnsi" w:hAnsi="Arial" w:cs="Arial"/>
                <w:color w:val="000000" w:themeColor="text1"/>
                <w:shd w:val="clear" w:color="auto" w:fill="FFFFFF"/>
                <w:lang w:val="mn-MN"/>
              </w:rPr>
              <w:t>7</w:t>
            </w:r>
          </w:p>
        </w:tc>
        <w:tc>
          <w:tcPr>
            <w:tcW w:w="2181" w:type="dxa"/>
            <w:vAlign w:val="center"/>
          </w:tcPr>
          <w:p w14:paraId="16A1F21E" w14:textId="77777777" w:rsidR="00550859" w:rsidRPr="004901ED" w:rsidRDefault="00550859" w:rsidP="002907E7">
            <w:pPr>
              <w:jc w:val="both"/>
              <w:rPr>
                <w:rFonts w:ascii="Arial" w:eastAsiaTheme="minorHAnsi" w:hAnsi="Arial" w:cs="Arial"/>
                <w:color w:val="000000" w:themeColor="text1"/>
                <w:shd w:val="clear" w:color="auto" w:fill="FFFFFF"/>
                <w:lang w:val="mn-MN"/>
              </w:rPr>
            </w:pPr>
            <w:r w:rsidRPr="004901ED">
              <w:rPr>
                <w:rFonts w:ascii="Arial" w:hAnsi="Arial" w:cs="Arial"/>
                <w:color w:val="000000" w:themeColor="text1"/>
                <w:lang w:val="mn-MN"/>
              </w:rPr>
              <w:t>Увс</w:t>
            </w:r>
          </w:p>
        </w:tc>
        <w:tc>
          <w:tcPr>
            <w:tcW w:w="1661" w:type="dxa"/>
            <w:vAlign w:val="center"/>
          </w:tcPr>
          <w:p w14:paraId="5DD22391" w14:textId="0A985374" w:rsidR="00550859" w:rsidRPr="004901ED" w:rsidRDefault="00332EDB" w:rsidP="00332EDB">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10,770.9</w:t>
            </w:r>
          </w:p>
        </w:tc>
        <w:tc>
          <w:tcPr>
            <w:tcW w:w="2591" w:type="dxa"/>
          </w:tcPr>
          <w:p w14:paraId="61AB5421" w14:textId="70CAFD75" w:rsidR="00550859" w:rsidRPr="004901ED" w:rsidRDefault="00357F5B" w:rsidP="00357F5B">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13,069.0</w:t>
            </w:r>
          </w:p>
        </w:tc>
        <w:tc>
          <w:tcPr>
            <w:tcW w:w="2127" w:type="dxa"/>
          </w:tcPr>
          <w:p w14:paraId="04C769C2" w14:textId="56DDAF6C" w:rsidR="00550859" w:rsidRPr="004901ED" w:rsidRDefault="0056398F" w:rsidP="0056398F">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11,324.0</w:t>
            </w:r>
          </w:p>
        </w:tc>
      </w:tr>
      <w:tr w:rsidR="00550859" w:rsidRPr="004901ED" w14:paraId="1B0EC482" w14:textId="77777777" w:rsidTr="00AA1F78">
        <w:trPr>
          <w:trHeight w:val="283"/>
          <w:jc w:val="center"/>
        </w:trPr>
        <w:tc>
          <w:tcPr>
            <w:tcW w:w="933" w:type="dxa"/>
          </w:tcPr>
          <w:p w14:paraId="7A98DC7E" w14:textId="1072193C" w:rsidR="00550859" w:rsidRPr="004901ED" w:rsidRDefault="00550859" w:rsidP="002907E7">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w:t>
            </w:r>
            <w:r w:rsidR="0052048A" w:rsidRPr="004901ED">
              <w:rPr>
                <w:rFonts w:ascii="Arial" w:eastAsiaTheme="minorHAnsi" w:hAnsi="Arial" w:cs="Arial"/>
                <w:color w:val="000000" w:themeColor="text1"/>
                <w:shd w:val="clear" w:color="auto" w:fill="FFFFFF"/>
                <w:lang w:val="mn-MN"/>
              </w:rPr>
              <w:t>8</w:t>
            </w:r>
          </w:p>
        </w:tc>
        <w:tc>
          <w:tcPr>
            <w:tcW w:w="2181" w:type="dxa"/>
            <w:vAlign w:val="center"/>
          </w:tcPr>
          <w:p w14:paraId="554FD0F9" w14:textId="77777777" w:rsidR="00550859" w:rsidRPr="004901ED" w:rsidRDefault="00550859" w:rsidP="002907E7">
            <w:pPr>
              <w:jc w:val="both"/>
              <w:rPr>
                <w:rFonts w:ascii="Arial" w:eastAsiaTheme="minorHAnsi" w:hAnsi="Arial" w:cs="Arial"/>
                <w:color w:val="000000" w:themeColor="text1"/>
                <w:shd w:val="clear" w:color="auto" w:fill="FFFFFF"/>
                <w:lang w:val="mn-MN"/>
              </w:rPr>
            </w:pPr>
            <w:r w:rsidRPr="004901ED">
              <w:rPr>
                <w:rFonts w:ascii="Arial" w:hAnsi="Arial" w:cs="Arial"/>
                <w:color w:val="000000" w:themeColor="text1"/>
                <w:lang w:val="mn-MN"/>
              </w:rPr>
              <w:t>Ховд</w:t>
            </w:r>
          </w:p>
        </w:tc>
        <w:tc>
          <w:tcPr>
            <w:tcW w:w="1661" w:type="dxa"/>
            <w:vAlign w:val="center"/>
          </w:tcPr>
          <w:p w14:paraId="7210BC64" w14:textId="42C3264E" w:rsidR="00550859" w:rsidRPr="004901ED" w:rsidRDefault="00950C37" w:rsidP="00950C37">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18,010.8</w:t>
            </w:r>
          </w:p>
        </w:tc>
        <w:tc>
          <w:tcPr>
            <w:tcW w:w="2591" w:type="dxa"/>
          </w:tcPr>
          <w:p w14:paraId="071843AA" w14:textId="3CC1806E" w:rsidR="00550859" w:rsidRPr="004901ED" w:rsidRDefault="00357F5B" w:rsidP="00357F5B">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29,385.2</w:t>
            </w:r>
          </w:p>
        </w:tc>
        <w:tc>
          <w:tcPr>
            <w:tcW w:w="2127" w:type="dxa"/>
          </w:tcPr>
          <w:p w14:paraId="48E883A2" w14:textId="22161EA8" w:rsidR="00550859" w:rsidRPr="004901ED" w:rsidRDefault="0056398F" w:rsidP="0056398F">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19,255.4</w:t>
            </w:r>
          </w:p>
        </w:tc>
      </w:tr>
      <w:tr w:rsidR="00550859" w:rsidRPr="004901ED" w14:paraId="77542304" w14:textId="77777777" w:rsidTr="00AA1F78">
        <w:trPr>
          <w:trHeight w:val="283"/>
          <w:jc w:val="center"/>
        </w:trPr>
        <w:tc>
          <w:tcPr>
            <w:tcW w:w="933" w:type="dxa"/>
          </w:tcPr>
          <w:p w14:paraId="20955CDC" w14:textId="7AD2B45C" w:rsidR="00550859" w:rsidRPr="004901ED" w:rsidRDefault="00550859" w:rsidP="002907E7">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w:t>
            </w:r>
            <w:r w:rsidR="0052048A" w:rsidRPr="004901ED">
              <w:rPr>
                <w:rFonts w:ascii="Arial" w:eastAsiaTheme="minorHAnsi" w:hAnsi="Arial" w:cs="Arial"/>
                <w:color w:val="000000" w:themeColor="text1"/>
                <w:shd w:val="clear" w:color="auto" w:fill="FFFFFF"/>
                <w:lang w:val="mn-MN"/>
              </w:rPr>
              <w:t>9</w:t>
            </w:r>
          </w:p>
        </w:tc>
        <w:tc>
          <w:tcPr>
            <w:tcW w:w="2181" w:type="dxa"/>
            <w:vAlign w:val="center"/>
          </w:tcPr>
          <w:p w14:paraId="1D182F27" w14:textId="77777777" w:rsidR="00550859" w:rsidRPr="004901ED" w:rsidRDefault="00550859" w:rsidP="002907E7">
            <w:pPr>
              <w:jc w:val="both"/>
              <w:rPr>
                <w:rFonts w:ascii="Arial" w:eastAsiaTheme="minorHAnsi" w:hAnsi="Arial" w:cs="Arial"/>
                <w:color w:val="000000" w:themeColor="text1"/>
                <w:shd w:val="clear" w:color="auto" w:fill="FFFFFF"/>
                <w:lang w:val="mn-MN"/>
              </w:rPr>
            </w:pPr>
            <w:r w:rsidRPr="004901ED">
              <w:rPr>
                <w:rFonts w:ascii="Arial" w:hAnsi="Arial" w:cs="Arial"/>
                <w:color w:val="000000" w:themeColor="text1"/>
                <w:lang w:val="mn-MN"/>
              </w:rPr>
              <w:t>Хөвсгөл</w:t>
            </w:r>
          </w:p>
        </w:tc>
        <w:tc>
          <w:tcPr>
            <w:tcW w:w="1661" w:type="dxa"/>
            <w:vAlign w:val="center"/>
          </w:tcPr>
          <w:p w14:paraId="43D5ACBB" w14:textId="321FE83A" w:rsidR="00550859" w:rsidRPr="004901ED" w:rsidRDefault="00950C37" w:rsidP="00950C37">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14,457.7</w:t>
            </w:r>
          </w:p>
        </w:tc>
        <w:tc>
          <w:tcPr>
            <w:tcW w:w="2591" w:type="dxa"/>
          </w:tcPr>
          <w:p w14:paraId="7750594C" w14:textId="7208FA6A" w:rsidR="00550859" w:rsidRPr="004901ED" w:rsidRDefault="00357F5B" w:rsidP="00357F5B">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16,739.1</w:t>
            </w:r>
          </w:p>
        </w:tc>
        <w:tc>
          <w:tcPr>
            <w:tcW w:w="2127" w:type="dxa"/>
          </w:tcPr>
          <w:p w14:paraId="607EB0DE" w14:textId="7C645EC8" w:rsidR="00550859" w:rsidRPr="004901ED" w:rsidRDefault="0056398F" w:rsidP="0056398F">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14,403.3</w:t>
            </w:r>
          </w:p>
        </w:tc>
      </w:tr>
      <w:tr w:rsidR="00550859" w:rsidRPr="004901ED" w14:paraId="0140FCFB" w14:textId="77777777" w:rsidTr="00AA1F78">
        <w:trPr>
          <w:trHeight w:val="283"/>
          <w:jc w:val="center"/>
        </w:trPr>
        <w:tc>
          <w:tcPr>
            <w:tcW w:w="933" w:type="dxa"/>
          </w:tcPr>
          <w:p w14:paraId="71D03FA5" w14:textId="047D4DBA" w:rsidR="00550859" w:rsidRPr="004901ED" w:rsidRDefault="0052048A" w:rsidP="002907E7">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20</w:t>
            </w:r>
          </w:p>
        </w:tc>
        <w:tc>
          <w:tcPr>
            <w:tcW w:w="2181" w:type="dxa"/>
            <w:vAlign w:val="center"/>
          </w:tcPr>
          <w:p w14:paraId="5D268C0F" w14:textId="77777777" w:rsidR="00550859" w:rsidRPr="004901ED" w:rsidRDefault="00550859" w:rsidP="002907E7">
            <w:pPr>
              <w:jc w:val="both"/>
              <w:rPr>
                <w:rFonts w:ascii="Arial" w:eastAsiaTheme="minorHAnsi" w:hAnsi="Arial" w:cs="Arial"/>
                <w:color w:val="000000" w:themeColor="text1"/>
                <w:shd w:val="clear" w:color="auto" w:fill="FFFFFF"/>
                <w:lang w:val="mn-MN"/>
              </w:rPr>
            </w:pPr>
            <w:r w:rsidRPr="004901ED">
              <w:rPr>
                <w:rFonts w:ascii="Arial" w:hAnsi="Arial" w:cs="Arial"/>
                <w:color w:val="000000" w:themeColor="text1"/>
                <w:lang w:val="mn-MN"/>
              </w:rPr>
              <w:t>Хэнтий</w:t>
            </w:r>
          </w:p>
        </w:tc>
        <w:tc>
          <w:tcPr>
            <w:tcW w:w="1661" w:type="dxa"/>
            <w:vAlign w:val="center"/>
          </w:tcPr>
          <w:p w14:paraId="2AD803AD" w14:textId="1F132FFA" w:rsidR="00550859" w:rsidRPr="004901ED" w:rsidRDefault="00950C37" w:rsidP="00950C37">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16,234.2</w:t>
            </w:r>
          </w:p>
        </w:tc>
        <w:tc>
          <w:tcPr>
            <w:tcW w:w="2591" w:type="dxa"/>
          </w:tcPr>
          <w:p w14:paraId="3C11D0BA" w14:textId="16A83112" w:rsidR="00550859" w:rsidRPr="004901ED" w:rsidRDefault="00357F5B" w:rsidP="00357F5B">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18,587.1</w:t>
            </w:r>
          </w:p>
        </w:tc>
        <w:tc>
          <w:tcPr>
            <w:tcW w:w="2127" w:type="dxa"/>
          </w:tcPr>
          <w:p w14:paraId="128130FC" w14:textId="5FCE75B7" w:rsidR="00550859" w:rsidRPr="004901ED" w:rsidRDefault="0005081F" w:rsidP="0005081F">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12,451.2</w:t>
            </w:r>
          </w:p>
        </w:tc>
      </w:tr>
      <w:tr w:rsidR="00550859" w:rsidRPr="004901ED" w14:paraId="13681B0D" w14:textId="77777777" w:rsidTr="00AA1F78">
        <w:trPr>
          <w:trHeight w:val="283"/>
          <w:jc w:val="center"/>
        </w:trPr>
        <w:tc>
          <w:tcPr>
            <w:tcW w:w="933" w:type="dxa"/>
          </w:tcPr>
          <w:p w14:paraId="3535DCF6" w14:textId="716325BB" w:rsidR="00550859" w:rsidRPr="004901ED" w:rsidRDefault="0052048A" w:rsidP="002907E7">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21</w:t>
            </w:r>
          </w:p>
        </w:tc>
        <w:tc>
          <w:tcPr>
            <w:tcW w:w="2181" w:type="dxa"/>
            <w:vAlign w:val="center"/>
          </w:tcPr>
          <w:p w14:paraId="6E6A908C" w14:textId="77777777" w:rsidR="00550859" w:rsidRPr="004901ED" w:rsidRDefault="00550859" w:rsidP="002907E7">
            <w:pPr>
              <w:jc w:val="both"/>
              <w:rPr>
                <w:rFonts w:ascii="Arial" w:eastAsiaTheme="minorHAnsi" w:hAnsi="Arial" w:cs="Arial"/>
                <w:color w:val="000000" w:themeColor="text1"/>
                <w:shd w:val="clear" w:color="auto" w:fill="FFFFFF"/>
                <w:lang w:val="mn-MN"/>
              </w:rPr>
            </w:pPr>
            <w:r w:rsidRPr="004901ED">
              <w:rPr>
                <w:rFonts w:ascii="Arial" w:hAnsi="Arial" w:cs="Arial"/>
                <w:color w:val="000000" w:themeColor="text1"/>
                <w:lang w:val="mn-MN"/>
              </w:rPr>
              <w:t>Говьсүмбэр</w:t>
            </w:r>
          </w:p>
        </w:tc>
        <w:tc>
          <w:tcPr>
            <w:tcW w:w="1661" w:type="dxa"/>
            <w:vAlign w:val="center"/>
          </w:tcPr>
          <w:p w14:paraId="093845A2" w14:textId="670972DD" w:rsidR="00550859" w:rsidRPr="004901ED" w:rsidRDefault="00C92BE6" w:rsidP="00C92BE6">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5,829.7</w:t>
            </w:r>
          </w:p>
        </w:tc>
        <w:tc>
          <w:tcPr>
            <w:tcW w:w="2591" w:type="dxa"/>
          </w:tcPr>
          <w:p w14:paraId="4ED40FF9" w14:textId="513B313B" w:rsidR="00550859" w:rsidRPr="004901ED" w:rsidRDefault="00A32C59" w:rsidP="00A32C59">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7,000.3</w:t>
            </w:r>
          </w:p>
        </w:tc>
        <w:tc>
          <w:tcPr>
            <w:tcW w:w="2127" w:type="dxa"/>
          </w:tcPr>
          <w:p w14:paraId="38759F2C" w14:textId="3DA3E72B" w:rsidR="00550859" w:rsidRPr="004901ED" w:rsidRDefault="0052048A" w:rsidP="0052048A">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5,731.5</w:t>
            </w:r>
          </w:p>
        </w:tc>
      </w:tr>
      <w:tr w:rsidR="00E269DC" w:rsidRPr="004901ED" w14:paraId="55407FAC" w14:textId="77777777" w:rsidTr="00AA1F78">
        <w:trPr>
          <w:trHeight w:val="283"/>
          <w:jc w:val="center"/>
        </w:trPr>
        <w:tc>
          <w:tcPr>
            <w:tcW w:w="933" w:type="dxa"/>
          </w:tcPr>
          <w:p w14:paraId="6121CABD" w14:textId="646AE702" w:rsidR="00E269DC" w:rsidRPr="004901ED" w:rsidRDefault="0052048A" w:rsidP="002907E7">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22</w:t>
            </w:r>
          </w:p>
        </w:tc>
        <w:tc>
          <w:tcPr>
            <w:tcW w:w="2181" w:type="dxa"/>
            <w:vAlign w:val="center"/>
          </w:tcPr>
          <w:p w14:paraId="686BA31A" w14:textId="3DDCFE9E" w:rsidR="00E269DC" w:rsidRPr="004901ED" w:rsidRDefault="00E269DC" w:rsidP="002907E7">
            <w:pPr>
              <w:jc w:val="both"/>
              <w:rPr>
                <w:rFonts w:ascii="Arial" w:hAnsi="Arial" w:cs="Arial"/>
                <w:color w:val="000000" w:themeColor="text1"/>
                <w:lang w:val="mn-MN"/>
              </w:rPr>
            </w:pPr>
            <w:r w:rsidRPr="004901ED">
              <w:rPr>
                <w:rFonts w:ascii="Arial" w:hAnsi="Arial" w:cs="Arial"/>
                <w:color w:val="000000" w:themeColor="text1"/>
                <w:lang w:val="mn-MN"/>
              </w:rPr>
              <w:t>Улаанбаатар</w:t>
            </w:r>
          </w:p>
        </w:tc>
        <w:tc>
          <w:tcPr>
            <w:tcW w:w="1661" w:type="dxa"/>
            <w:vAlign w:val="center"/>
          </w:tcPr>
          <w:p w14:paraId="045D129C" w14:textId="1D90F6C1" w:rsidR="00E269DC" w:rsidRPr="004901ED" w:rsidRDefault="00E269DC" w:rsidP="00E269DC">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39,536.7</w:t>
            </w:r>
          </w:p>
        </w:tc>
        <w:tc>
          <w:tcPr>
            <w:tcW w:w="2591" w:type="dxa"/>
          </w:tcPr>
          <w:p w14:paraId="019FAF4F" w14:textId="167C6139" w:rsidR="00E269DC" w:rsidRPr="004901ED" w:rsidRDefault="00A32C59" w:rsidP="00A32C59">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50,167.0</w:t>
            </w:r>
          </w:p>
        </w:tc>
        <w:tc>
          <w:tcPr>
            <w:tcW w:w="2127" w:type="dxa"/>
          </w:tcPr>
          <w:p w14:paraId="66152BDC" w14:textId="3DA0722B" w:rsidR="00E269DC" w:rsidRPr="004901ED" w:rsidRDefault="0005081F" w:rsidP="0005081F">
            <w:pPr>
              <w:jc w:val="center"/>
              <w:rPr>
                <w:rFonts w:ascii="Arial" w:eastAsiaTheme="minorHAnsi" w:hAnsi="Arial" w:cs="Arial"/>
                <w:color w:val="000000" w:themeColor="text1"/>
                <w:shd w:val="clear" w:color="auto" w:fill="FFFFFF"/>
                <w:lang w:val="mn-MN"/>
              </w:rPr>
            </w:pPr>
            <w:r w:rsidRPr="004901ED">
              <w:rPr>
                <w:rFonts w:ascii="Arial" w:eastAsiaTheme="minorHAnsi" w:hAnsi="Arial" w:cs="Arial"/>
                <w:color w:val="000000" w:themeColor="text1"/>
                <w:shd w:val="clear" w:color="auto" w:fill="FFFFFF"/>
                <w:lang w:val="mn-MN"/>
              </w:rPr>
              <w:t>41,325.1</w:t>
            </w:r>
          </w:p>
        </w:tc>
      </w:tr>
    </w:tbl>
    <w:p w14:paraId="0D169523" w14:textId="77777777" w:rsidR="00550859" w:rsidRPr="004901ED" w:rsidRDefault="00550859" w:rsidP="00CA5692">
      <w:pPr>
        <w:spacing w:after="0" w:line="240" w:lineRule="auto"/>
        <w:ind w:firstLine="720"/>
        <w:jc w:val="both"/>
        <w:rPr>
          <w:rFonts w:ascii="Arial" w:eastAsiaTheme="minorHAnsi" w:hAnsi="Arial" w:cs="Arial"/>
          <w:sz w:val="24"/>
          <w:szCs w:val="24"/>
          <w:shd w:val="clear" w:color="auto" w:fill="FFFFFF"/>
          <w:lang w:val="mn-MN"/>
        </w:rPr>
      </w:pPr>
    </w:p>
    <w:p w14:paraId="2D1D6953" w14:textId="24623E6D" w:rsidR="00184609" w:rsidRPr="004901ED" w:rsidRDefault="00DE0307" w:rsidP="00CA5692">
      <w:pPr>
        <w:spacing w:after="0" w:line="240" w:lineRule="auto"/>
        <w:ind w:firstLine="720"/>
        <w:jc w:val="both"/>
        <w:rPr>
          <w:rFonts w:ascii="Arial" w:eastAsiaTheme="minorHAnsi" w:hAnsi="Arial" w:cs="Arial"/>
          <w:sz w:val="24"/>
          <w:szCs w:val="24"/>
          <w:shd w:val="clear" w:color="auto" w:fill="FFFFFF"/>
          <w:lang w:val="mn-MN"/>
        </w:rPr>
      </w:pPr>
      <w:r w:rsidRPr="004901ED">
        <w:rPr>
          <w:rFonts w:ascii="Arial" w:eastAsiaTheme="minorHAnsi" w:hAnsi="Arial" w:cs="Arial"/>
          <w:sz w:val="24"/>
          <w:szCs w:val="24"/>
          <w:shd w:val="clear" w:color="auto" w:fill="FFFFFF"/>
          <w:lang w:val="mn-MN"/>
        </w:rPr>
        <w:t>Дээрх судалгаанаас харахад</w:t>
      </w:r>
      <w:r w:rsidR="006E1547" w:rsidRPr="004901ED">
        <w:rPr>
          <w:rFonts w:ascii="Arial" w:eastAsiaTheme="minorHAnsi" w:hAnsi="Arial" w:cs="Arial"/>
          <w:sz w:val="24"/>
          <w:szCs w:val="24"/>
          <w:shd w:val="clear" w:color="auto" w:fill="FFFFFF"/>
          <w:lang w:val="mn-MN"/>
        </w:rPr>
        <w:t>,</w:t>
      </w:r>
      <w:r w:rsidRPr="004901ED">
        <w:rPr>
          <w:rFonts w:ascii="Arial" w:eastAsiaTheme="minorHAnsi" w:hAnsi="Arial" w:cs="Arial"/>
          <w:sz w:val="24"/>
          <w:szCs w:val="24"/>
          <w:shd w:val="clear" w:color="auto" w:fill="FFFFFF"/>
          <w:lang w:val="mn-MN"/>
        </w:rPr>
        <w:t xml:space="preserve"> Говьсүмбэр аймаг</w:t>
      </w:r>
      <w:r w:rsidR="00DE2E64" w:rsidRPr="004901ED">
        <w:rPr>
          <w:rFonts w:ascii="Arial" w:eastAsiaTheme="minorHAnsi" w:hAnsi="Arial" w:cs="Arial"/>
          <w:sz w:val="24"/>
          <w:szCs w:val="24"/>
          <w:shd w:val="clear" w:color="auto" w:fill="FFFFFF"/>
          <w:lang w:val="mn-MN"/>
        </w:rPr>
        <w:t xml:space="preserve"> улсын төсвөөс олгох санхүүгийн бүх дэмжлэгээрээ жилдээ нэг I ангиллын төсөл</w:t>
      </w:r>
      <w:r w:rsidR="00E94628" w:rsidRPr="004901ED">
        <w:rPr>
          <w:rFonts w:ascii="Arial" w:eastAsiaTheme="minorHAnsi" w:hAnsi="Arial" w:cs="Arial"/>
          <w:sz w:val="24"/>
          <w:szCs w:val="24"/>
          <w:shd w:val="clear" w:color="auto" w:fill="FFFFFF"/>
          <w:lang w:val="mn-MN"/>
        </w:rPr>
        <w:t xml:space="preserve">, эсхүл хоёр жилдээ нэг </w:t>
      </w:r>
      <w:r w:rsidR="006E1547" w:rsidRPr="004901ED">
        <w:rPr>
          <w:rFonts w:ascii="Arial" w:eastAsiaTheme="minorHAnsi" w:hAnsi="Arial" w:cs="Arial"/>
          <w:sz w:val="24"/>
          <w:szCs w:val="24"/>
          <w:shd w:val="clear" w:color="auto" w:fill="FFFFFF"/>
          <w:lang w:val="mn-MN"/>
        </w:rPr>
        <w:t xml:space="preserve">                  </w:t>
      </w:r>
      <w:r w:rsidR="00E94628" w:rsidRPr="004901ED">
        <w:rPr>
          <w:rFonts w:ascii="Arial" w:eastAsiaTheme="minorHAnsi" w:hAnsi="Arial" w:cs="Arial"/>
          <w:sz w:val="24"/>
          <w:szCs w:val="24"/>
          <w:shd w:val="clear" w:color="auto" w:fill="FFFFFF"/>
          <w:lang w:val="mn-MN"/>
        </w:rPr>
        <w:t xml:space="preserve">I ангиллын төсөл хэрэгжүүлэхээр байна. Хэнтий аймаг улсын төсвөөс олгох санхүүгийн бүх дэмжлэгээрээ жилдээ нэг </w:t>
      </w:r>
      <w:r w:rsidR="006E1547" w:rsidRPr="004901ED">
        <w:rPr>
          <w:rFonts w:ascii="Arial" w:eastAsiaTheme="minorHAnsi" w:hAnsi="Arial" w:cs="Arial"/>
          <w:sz w:val="24"/>
          <w:szCs w:val="24"/>
          <w:shd w:val="clear" w:color="auto" w:fill="FFFFFF"/>
          <w:lang w:val="mn-MN"/>
        </w:rPr>
        <w:t>I</w:t>
      </w:r>
      <w:r w:rsidR="00E94628" w:rsidRPr="004901ED">
        <w:rPr>
          <w:rFonts w:ascii="Arial" w:eastAsiaTheme="minorHAnsi" w:hAnsi="Arial" w:cs="Arial"/>
          <w:sz w:val="24"/>
          <w:szCs w:val="24"/>
          <w:shd w:val="clear" w:color="auto" w:fill="FFFFFF"/>
          <w:lang w:val="mn-MN"/>
        </w:rPr>
        <w:t>I ангиллын төсөл хэрэгжүүлэх боломжтой болно.</w:t>
      </w:r>
    </w:p>
    <w:p w14:paraId="301DDEB8" w14:textId="77777777" w:rsidR="00BA6C0B" w:rsidRPr="004901ED" w:rsidRDefault="00BA6C0B" w:rsidP="00CA5692">
      <w:pPr>
        <w:spacing w:after="0" w:line="240" w:lineRule="auto"/>
        <w:ind w:firstLine="720"/>
        <w:jc w:val="both"/>
        <w:rPr>
          <w:rFonts w:ascii="Arial" w:eastAsiaTheme="minorHAnsi" w:hAnsi="Arial" w:cs="Arial"/>
          <w:sz w:val="24"/>
          <w:szCs w:val="24"/>
          <w:shd w:val="clear" w:color="auto" w:fill="FFFFFF"/>
          <w:lang w:val="mn-MN"/>
        </w:rPr>
      </w:pPr>
    </w:p>
    <w:p w14:paraId="6CBC51D3" w14:textId="7584F268" w:rsidR="00BA6C0B" w:rsidRPr="004901ED" w:rsidRDefault="00BA6C0B" w:rsidP="00BA6C0B">
      <w:pPr>
        <w:spacing w:after="0" w:line="240" w:lineRule="auto"/>
        <w:jc w:val="both"/>
        <w:rPr>
          <w:rFonts w:ascii="Arial" w:eastAsiaTheme="minorHAnsi" w:hAnsi="Arial" w:cs="Arial"/>
          <w:sz w:val="24"/>
          <w:szCs w:val="24"/>
          <w:shd w:val="clear" w:color="auto" w:fill="FFFFFF"/>
          <w:lang w:val="mn-MN"/>
        </w:rPr>
      </w:pPr>
      <w:r w:rsidRPr="004901ED">
        <w:rPr>
          <w:rFonts w:ascii="Arial" w:eastAsiaTheme="minorHAnsi" w:hAnsi="Arial" w:cs="Arial"/>
          <w:sz w:val="24"/>
          <w:szCs w:val="24"/>
          <w:shd w:val="clear" w:color="auto" w:fill="FFFFFF"/>
          <w:lang w:val="mn-MN"/>
        </w:rPr>
        <w:tab/>
        <w:t xml:space="preserve">Орон нутгийн хөгжлийн санд олгох орлогын шилжүүлгийн хэмжээг үзвэл, Говьсүмбэр аймаг жилдээ нэг I ангиллын төсөл, Хэнтий аймаг </w:t>
      </w:r>
      <w:r w:rsidR="00E039C4" w:rsidRPr="004901ED">
        <w:rPr>
          <w:rFonts w:ascii="Arial" w:eastAsiaTheme="minorHAnsi" w:hAnsi="Arial" w:cs="Arial"/>
          <w:sz w:val="24"/>
          <w:szCs w:val="24"/>
          <w:shd w:val="clear" w:color="auto" w:fill="FFFFFF"/>
          <w:lang w:val="mn-MN"/>
        </w:rPr>
        <w:t xml:space="preserve">жилдээ гурван </w:t>
      </w:r>
      <w:r w:rsidR="00994383" w:rsidRPr="004901ED">
        <w:rPr>
          <w:rFonts w:ascii="Arial" w:eastAsiaTheme="minorHAnsi" w:hAnsi="Arial" w:cs="Arial"/>
          <w:sz w:val="24"/>
          <w:szCs w:val="24"/>
          <w:shd w:val="clear" w:color="auto" w:fill="FFFFFF"/>
          <w:lang w:val="mn-MN"/>
        </w:rPr>
        <w:t xml:space="preserve">                                </w:t>
      </w:r>
      <w:r w:rsidR="00E039C4" w:rsidRPr="004901ED">
        <w:rPr>
          <w:rFonts w:ascii="Arial" w:eastAsiaTheme="minorHAnsi" w:hAnsi="Arial" w:cs="Arial"/>
          <w:sz w:val="24"/>
          <w:szCs w:val="24"/>
          <w:shd w:val="clear" w:color="auto" w:fill="FFFFFF"/>
          <w:lang w:val="mn-MN"/>
        </w:rPr>
        <w:t xml:space="preserve">I ангиллын төсөл хэрэгжүүлэхээр байна. </w:t>
      </w:r>
    </w:p>
    <w:p w14:paraId="2E24621A" w14:textId="77777777" w:rsidR="00366DE6" w:rsidRPr="004901ED" w:rsidRDefault="00366DE6" w:rsidP="00BA6C0B">
      <w:pPr>
        <w:spacing w:after="0" w:line="240" w:lineRule="auto"/>
        <w:jc w:val="both"/>
        <w:rPr>
          <w:rFonts w:ascii="Arial" w:eastAsiaTheme="minorHAnsi" w:hAnsi="Arial" w:cs="Arial"/>
          <w:sz w:val="24"/>
          <w:szCs w:val="24"/>
          <w:shd w:val="clear" w:color="auto" w:fill="FFFFFF"/>
          <w:lang w:val="mn-MN"/>
        </w:rPr>
      </w:pPr>
    </w:p>
    <w:p w14:paraId="54454503" w14:textId="05CC0D06" w:rsidR="008A380D" w:rsidRPr="004901ED" w:rsidRDefault="003A43BF" w:rsidP="00B578F2">
      <w:pPr>
        <w:spacing w:after="0"/>
        <w:jc w:val="both"/>
        <w:rPr>
          <w:rFonts w:ascii="Arial" w:hAnsi="Arial" w:cs="Arial"/>
          <w:sz w:val="24"/>
          <w:szCs w:val="24"/>
          <w:lang w:val="mn-MN"/>
        </w:rPr>
      </w:pPr>
      <w:r w:rsidRPr="004901ED">
        <w:rPr>
          <w:rFonts w:ascii="Arial" w:eastAsiaTheme="minorHAnsi" w:hAnsi="Arial" w:cs="Arial"/>
          <w:sz w:val="24"/>
          <w:szCs w:val="24"/>
          <w:shd w:val="clear" w:color="auto" w:fill="FFFFFF"/>
          <w:lang w:val="mn-MN"/>
        </w:rPr>
        <w:tab/>
        <w:t>Сангийн яамнаас 2025 онд зохион байгуулсан хуулийн төслийн хэлэлцүүлэгт орон нутгийн нэгжийн</w:t>
      </w:r>
      <w:r w:rsidR="00144B4E" w:rsidRPr="004901ED">
        <w:rPr>
          <w:rFonts w:ascii="Arial" w:eastAsiaTheme="minorHAnsi" w:hAnsi="Arial" w:cs="Arial"/>
          <w:sz w:val="24"/>
          <w:szCs w:val="24"/>
          <w:shd w:val="clear" w:color="auto" w:fill="FFFFFF"/>
          <w:lang w:val="mn-MN"/>
        </w:rPr>
        <w:t xml:space="preserve"> албан хаагч “...</w:t>
      </w:r>
      <w:r w:rsidR="008A380D" w:rsidRPr="004901ED">
        <w:rPr>
          <w:rFonts w:ascii="Arial" w:eastAsiaTheme="minorHAnsi" w:hAnsi="Arial" w:cs="Arial"/>
          <w:sz w:val="24"/>
          <w:szCs w:val="24"/>
          <w:shd w:val="clear" w:color="auto" w:fill="FFFFFF"/>
          <w:lang w:val="mn-MN"/>
        </w:rPr>
        <w:t xml:space="preserve"> </w:t>
      </w:r>
      <w:r w:rsidR="008A380D" w:rsidRPr="004901ED">
        <w:rPr>
          <w:rFonts w:ascii="Arial" w:hAnsi="Arial" w:cs="Arial"/>
          <w:sz w:val="24"/>
          <w:szCs w:val="24"/>
          <w:lang w:val="mn-MN"/>
        </w:rPr>
        <w:t>I ангилал буюу 5 тэрбум төгрөгийн төслийг орон нутаг хэрэгжүүл</w:t>
      </w:r>
      <w:r w:rsidR="006E1547" w:rsidRPr="004901ED">
        <w:rPr>
          <w:rFonts w:ascii="Arial" w:hAnsi="Arial" w:cs="Arial"/>
          <w:sz w:val="24"/>
          <w:szCs w:val="24"/>
          <w:lang w:val="mn-MN"/>
        </w:rPr>
        <w:t xml:space="preserve">эх </w:t>
      </w:r>
      <w:r w:rsidR="008A380D" w:rsidRPr="004901ED">
        <w:rPr>
          <w:rFonts w:ascii="Arial" w:hAnsi="Arial" w:cs="Arial"/>
          <w:sz w:val="24"/>
          <w:szCs w:val="24"/>
          <w:lang w:val="mn-MN"/>
        </w:rPr>
        <w:t xml:space="preserve">хүндрэлтэй. Манай аймгийн орон нутгийн хөгжлийн сангийн нийт хөрөнгө 4 тэрбум төгрөг тул 5 тэрбум төгрөгийн төсөвт өртөг бүхий төслийг орон нутаг хэрэгжүүлж чадахгүй. Сумын түвшинд </w:t>
      </w:r>
      <w:r w:rsidR="00B578F2" w:rsidRPr="004901ED">
        <w:rPr>
          <w:rFonts w:ascii="Arial" w:hAnsi="Arial" w:cs="Arial"/>
          <w:sz w:val="24"/>
          <w:szCs w:val="24"/>
          <w:lang w:val="mn-MN"/>
        </w:rPr>
        <w:t>орон нутгийн хөгжлийн санд 2</w:t>
      </w:r>
      <w:r w:rsidR="008A380D" w:rsidRPr="004901ED">
        <w:rPr>
          <w:rFonts w:ascii="Arial" w:hAnsi="Arial" w:cs="Arial"/>
          <w:sz w:val="24"/>
          <w:szCs w:val="24"/>
          <w:lang w:val="mn-MN"/>
        </w:rPr>
        <w:t>50 орчим сая төгрөг бий.</w:t>
      </w:r>
      <w:r w:rsidR="00B578F2" w:rsidRPr="004901ED">
        <w:rPr>
          <w:rFonts w:ascii="Arial" w:hAnsi="Arial" w:cs="Arial"/>
          <w:sz w:val="24"/>
          <w:szCs w:val="24"/>
          <w:lang w:val="mn-MN"/>
        </w:rPr>
        <w:t xml:space="preserve"> </w:t>
      </w:r>
      <w:r w:rsidR="008A380D" w:rsidRPr="004901ED">
        <w:rPr>
          <w:rFonts w:ascii="Arial" w:hAnsi="Arial" w:cs="Arial"/>
          <w:sz w:val="24"/>
          <w:szCs w:val="24"/>
          <w:lang w:val="mn-MN"/>
        </w:rPr>
        <w:t>Төрөөс олгодог санхүүгийн дэмжлэг нь урсгал зардалд зориулагддаг ба төрөөс хөрөнгө оруулалтад санхүүгийн дэмжлэг өгдөггүй</w:t>
      </w:r>
      <w:r w:rsidR="001828FC" w:rsidRPr="004901ED">
        <w:rPr>
          <w:rFonts w:ascii="Arial" w:hAnsi="Arial" w:cs="Arial"/>
          <w:sz w:val="24"/>
          <w:szCs w:val="24"/>
          <w:lang w:val="mn-MN"/>
        </w:rPr>
        <w:t xml:space="preserve"> </w:t>
      </w:r>
      <w:r w:rsidR="008A380D" w:rsidRPr="004901ED">
        <w:rPr>
          <w:rFonts w:ascii="Arial" w:hAnsi="Arial" w:cs="Arial"/>
          <w:sz w:val="24"/>
          <w:szCs w:val="24"/>
          <w:lang w:val="mn-MN"/>
        </w:rPr>
        <w:t>.</w:t>
      </w:r>
      <w:r w:rsidR="00B578F2" w:rsidRPr="004901ED">
        <w:rPr>
          <w:rFonts w:ascii="Arial" w:hAnsi="Arial" w:cs="Arial"/>
          <w:sz w:val="24"/>
          <w:szCs w:val="24"/>
          <w:lang w:val="mn-MN"/>
        </w:rPr>
        <w:t>..” гэсэн санал гаргаж байв.</w:t>
      </w:r>
      <w:r w:rsidR="00B578F2" w:rsidRPr="004901ED">
        <w:rPr>
          <w:rStyle w:val="FootnoteReference"/>
          <w:rFonts w:ascii="Arial" w:hAnsi="Arial" w:cs="Arial"/>
          <w:sz w:val="24"/>
          <w:szCs w:val="24"/>
          <w:lang w:val="mn-MN"/>
        </w:rPr>
        <w:footnoteReference w:id="16"/>
      </w:r>
    </w:p>
    <w:p w14:paraId="4D0F4B0B" w14:textId="00756CEB" w:rsidR="003A43BF" w:rsidRPr="004901ED" w:rsidRDefault="003A43BF" w:rsidP="00BA6C0B">
      <w:pPr>
        <w:spacing w:after="0" w:line="240" w:lineRule="auto"/>
        <w:jc w:val="both"/>
        <w:rPr>
          <w:rFonts w:ascii="Arial" w:eastAsiaTheme="minorHAnsi" w:hAnsi="Arial" w:cs="Arial"/>
          <w:sz w:val="24"/>
          <w:szCs w:val="24"/>
          <w:shd w:val="clear" w:color="auto" w:fill="FFFFFF"/>
          <w:lang w:val="mn-MN"/>
        </w:rPr>
      </w:pPr>
    </w:p>
    <w:p w14:paraId="26F796E6" w14:textId="418097E3" w:rsidR="00375B21" w:rsidRPr="004901ED" w:rsidRDefault="00366DE6" w:rsidP="00BA6C0B">
      <w:pPr>
        <w:spacing w:after="0" w:line="240" w:lineRule="auto"/>
        <w:jc w:val="both"/>
        <w:rPr>
          <w:rFonts w:ascii="Arial" w:eastAsiaTheme="minorHAnsi" w:hAnsi="Arial" w:cs="Arial"/>
          <w:sz w:val="24"/>
          <w:szCs w:val="24"/>
          <w:shd w:val="clear" w:color="auto" w:fill="FFFFFF"/>
          <w:lang w:val="mn-MN"/>
        </w:rPr>
      </w:pPr>
      <w:r w:rsidRPr="004901ED">
        <w:rPr>
          <w:rFonts w:ascii="Arial" w:eastAsiaTheme="minorHAnsi" w:hAnsi="Arial" w:cs="Arial"/>
          <w:sz w:val="24"/>
          <w:szCs w:val="24"/>
          <w:shd w:val="clear" w:color="auto" w:fill="FFFFFF"/>
          <w:lang w:val="mn-MN"/>
        </w:rPr>
        <w:tab/>
        <w:t xml:space="preserve">Орон нутаг төсөв, санхүүгийн </w:t>
      </w:r>
      <w:r w:rsidR="00AA77F0" w:rsidRPr="004901ED">
        <w:rPr>
          <w:rFonts w:ascii="Arial" w:eastAsiaTheme="minorHAnsi" w:hAnsi="Arial" w:cs="Arial"/>
          <w:sz w:val="24"/>
          <w:szCs w:val="24"/>
          <w:shd w:val="clear" w:color="auto" w:fill="FFFFFF"/>
          <w:lang w:val="mn-MN"/>
        </w:rPr>
        <w:t>боломж хязгаарлагдмал нөхцөлд ул</w:t>
      </w:r>
      <w:r w:rsidR="00CF196D" w:rsidRPr="004901ED">
        <w:rPr>
          <w:rFonts w:ascii="Arial" w:eastAsiaTheme="minorHAnsi" w:hAnsi="Arial" w:cs="Arial"/>
          <w:sz w:val="24"/>
          <w:szCs w:val="24"/>
          <w:shd w:val="clear" w:color="auto" w:fill="FFFFFF"/>
          <w:lang w:val="mn-MN"/>
        </w:rPr>
        <w:t>сын төсвийн хөрөнгө оруулалтаас дэмжлэг авахгүй</w:t>
      </w:r>
      <w:r w:rsidR="00F7120A" w:rsidRPr="004901ED">
        <w:rPr>
          <w:rFonts w:ascii="Arial" w:eastAsiaTheme="minorHAnsi" w:hAnsi="Arial" w:cs="Arial"/>
          <w:sz w:val="24"/>
          <w:szCs w:val="24"/>
          <w:shd w:val="clear" w:color="auto" w:fill="FFFFFF"/>
          <w:lang w:val="mn-MN"/>
        </w:rPr>
        <w:t xml:space="preserve"> бол </w:t>
      </w:r>
      <w:r w:rsidR="00CF196D" w:rsidRPr="004901ED">
        <w:rPr>
          <w:rFonts w:ascii="Arial" w:eastAsiaTheme="minorHAnsi" w:hAnsi="Arial" w:cs="Arial"/>
          <w:sz w:val="24"/>
          <w:szCs w:val="24"/>
          <w:shd w:val="clear" w:color="auto" w:fill="FFFFFF"/>
          <w:lang w:val="mn-MN"/>
        </w:rPr>
        <w:t>төсөл хэрэгжүүлэх боломжгүйд хүр</w:t>
      </w:r>
      <w:r w:rsidR="00F7120A" w:rsidRPr="004901ED">
        <w:rPr>
          <w:rFonts w:ascii="Arial" w:eastAsiaTheme="minorHAnsi" w:hAnsi="Arial" w:cs="Arial"/>
          <w:sz w:val="24"/>
          <w:szCs w:val="24"/>
          <w:shd w:val="clear" w:color="auto" w:fill="FFFFFF"/>
          <w:lang w:val="mn-MN"/>
        </w:rPr>
        <w:t>нэ.</w:t>
      </w:r>
      <w:r w:rsidR="00375B21" w:rsidRPr="004901ED">
        <w:rPr>
          <w:rFonts w:ascii="Arial" w:eastAsiaTheme="minorHAnsi" w:hAnsi="Arial" w:cs="Arial"/>
          <w:sz w:val="24"/>
          <w:szCs w:val="24"/>
          <w:shd w:val="clear" w:color="auto" w:fill="FFFFFF"/>
          <w:lang w:val="mn-MN"/>
        </w:rPr>
        <w:t xml:space="preserve"> Энэ нөхцөл байдлыг харгалзан хуулийн төслийн </w:t>
      </w:r>
      <w:r w:rsidR="00F532AC" w:rsidRPr="004901ED">
        <w:rPr>
          <w:rFonts w:ascii="Arial" w:eastAsiaTheme="minorHAnsi" w:hAnsi="Arial" w:cs="Arial"/>
          <w:sz w:val="24"/>
          <w:szCs w:val="24"/>
          <w:shd w:val="clear" w:color="auto" w:fill="FFFFFF"/>
          <w:lang w:val="mn-MN"/>
        </w:rPr>
        <w:t>19.2.1-д орон нутгийн төсвийн хөрөнгө оруулалтаар хэрэгжүүлэх боломжгүй II-V ангиллын төслийг улсын төсвийн хөрөнгө оруулалтаар санхүүжүүлж болохоор заажээ. Ингэснээр орон нутаг I ангиллын буюу 5 тэрбум хүртэл төсөвт өртөг бүхий төслийг орон нутгийн төсвийн хөрөнгө оруулалтаар хэрэгжүүлэх шаардлагатай болно. Энэ нь зарим орон нутгийн хувьд хүндрэл үүсгэж болзошгүй юм. Хуулийн төслийн 19.4-т улсын болон орон нутгийн төсвийн хамтарсан болон холимог хэлбэрийн талаар тусгасан байх бөгөөд энэ зохицуулалтаар дээрх хүндрэлийг давах боломжтой хэмээн үзэв.</w:t>
      </w:r>
    </w:p>
    <w:p w14:paraId="1FC5CA77" w14:textId="4DCF5B8A" w:rsidR="00366DE6" w:rsidRPr="004901ED" w:rsidRDefault="00F7120A" w:rsidP="00BA6C0B">
      <w:pPr>
        <w:spacing w:after="0" w:line="240" w:lineRule="auto"/>
        <w:jc w:val="both"/>
        <w:rPr>
          <w:rFonts w:ascii="Arial" w:eastAsiaTheme="minorHAnsi" w:hAnsi="Arial" w:cs="Arial"/>
          <w:sz w:val="24"/>
          <w:szCs w:val="24"/>
          <w:shd w:val="clear" w:color="auto" w:fill="FFFFFF"/>
          <w:lang w:val="mn-MN"/>
        </w:rPr>
      </w:pPr>
      <w:r w:rsidRPr="004901ED">
        <w:rPr>
          <w:rFonts w:ascii="Arial" w:eastAsiaTheme="minorHAnsi" w:hAnsi="Arial" w:cs="Arial"/>
          <w:sz w:val="24"/>
          <w:szCs w:val="24"/>
          <w:shd w:val="clear" w:color="auto" w:fill="FFFFFF"/>
          <w:lang w:val="mn-MN"/>
        </w:rPr>
        <w:t xml:space="preserve"> </w:t>
      </w:r>
    </w:p>
    <w:p w14:paraId="1D1896DD" w14:textId="413243B5" w:rsidR="00CF196D" w:rsidRPr="004901ED" w:rsidRDefault="00CF196D" w:rsidP="00CF196D">
      <w:pPr>
        <w:spacing w:after="0" w:line="240" w:lineRule="auto"/>
        <w:ind w:firstLine="720"/>
        <w:jc w:val="both"/>
        <w:rPr>
          <w:rFonts w:ascii="Arial" w:eastAsia="Arial" w:hAnsi="Arial" w:cs="Arial"/>
          <w:bCs/>
          <w:sz w:val="24"/>
          <w:szCs w:val="24"/>
          <w:lang w:val="mn-MN"/>
        </w:rPr>
      </w:pPr>
      <w:r w:rsidRPr="004901ED">
        <w:rPr>
          <w:rFonts w:ascii="Arial" w:eastAsia="Calibri" w:hAnsi="Arial" w:cs="Arial"/>
          <w:b/>
          <w:sz w:val="24"/>
          <w:szCs w:val="24"/>
          <w:u w:val="single"/>
          <w:lang w:val="mn-MN"/>
        </w:rPr>
        <w:t>Дүгнэлт:</w:t>
      </w:r>
      <w:r w:rsidRPr="004901ED">
        <w:rPr>
          <w:rFonts w:ascii="Arial" w:eastAsia="Calibri" w:hAnsi="Arial" w:cs="Arial"/>
          <w:bCs/>
          <w:sz w:val="24"/>
          <w:szCs w:val="24"/>
          <w:lang w:val="mn-MN"/>
        </w:rPr>
        <w:t xml:space="preserve"> Хуулийн төслийн 1</w:t>
      </w:r>
      <w:r w:rsidR="00847ED4" w:rsidRPr="004901ED">
        <w:rPr>
          <w:rFonts w:ascii="Arial" w:eastAsia="Calibri" w:hAnsi="Arial" w:cs="Arial"/>
          <w:bCs/>
          <w:sz w:val="24"/>
          <w:szCs w:val="24"/>
          <w:lang w:val="mn-MN"/>
        </w:rPr>
        <w:t>9</w:t>
      </w:r>
      <w:r w:rsidRPr="004901ED">
        <w:rPr>
          <w:rFonts w:ascii="Arial" w:eastAsia="Calibri" w:hAnsi="Arial" w:cs="Arial"/>
          <w:bCs/>
          <w:sz w:val="24"/>
          <w:szCs w:val="24"/>
          <w:lang w:val="mn-MN"/>
        </w:rPr>
        <w:t>.2.2, 1</w:t>
      </w:r>
      <w:r w:rsidR="00847ED4" w:rsidRPr="004901ED">
        <w:rPr>
          <w:rFonts w:ascii="Arial" w:eastAsia="Calibri" w:hAnsi="Arial" w:cs="Arial"/>
          <w:bCs/>
          <w:sz w:val="24"/>
          <w:szCs w:val="24"/>
          <w:lang w:val="mn-MN"/>
        </w:rPr>
        <w:t>9</w:t>
      </w:r>
      <w:r w:rsidRPr="004901ED">
        <w:rPr>
          <w:rFonts w:ascii="Arial" w:eastAsia="Calibri" w:hAnsi="Arial" w:cs="Arial"/>
          <w:bCs/>
          <w:sz w:val="24"/>
          <w:szCs w:val="24"/>
          <w:lang w:val="mn-MN"/>
        </w:rPr>
        <w:t>.2.3 дахь заалт</w:t>
      </w:r>
      <w:r w:rsidR="00C164F0" w:rsidRPr="004901ED">
        <w:rPr>
          <w:rFonts w:ascii="Arial" w:eastAsia="Calibri" w:hAnsi="Arial" w:cs="Arial"/>
          <w:bCs/>
          <w:sz w:val="24"/>
          <w:szCs w:val="24"/>
          <w:lang w:val="mn-MN"/>
        </w:rPr>
        <w:t xml:space="preserve"> </w:t>
      </w:r>
      <w:r w:rsidR="00847ED4" w:rsidRPr="004901ED">
        <w:rPr>
          <w:rFonts w:ascii="Arial" w:eastAsia="Calibri" w:hAnsi="Arial" w:cs="Arial"/>
          <w:bCs/>
          <w:sz w:val="24"/>
          <w:szCs w:val="24"/>
          <w:lang w:val="mn-MN"/>
        </w:rPr>
        <w:t xml:space="preserve">нь зарим орон нутгийн хувьд дангаараа хэрэгжихэд хүндрэл үүсгэж болзошгүй бөгөөд хуулийн төслийн 19.2.1, 19.4 дэх </w:t>
      </w:r>
      <w:r w:rsidR="00C36152" w:rsidRPr="004901ED">
        <w:rPr>
          <w:rFonts w:ascii="Arial" w:eastAsia="Calibri" w:hAnsi="Arial" w:cs="Arial"/>
          <w:bCs/>
          <w:sz w:val="24"/>
          <w:szCs w:val="24"/>
          <w:lang w:val="mn-MN"/>
        </w:rPr>
        <w:t xml:space="preserve">төсвийн хөрөнгө оруулалтын эх үүсвэрийн хамтарсан, холимог санхүүжилтийн талаарх </w:t>
      </w:r>
      <w:r w:rsidR="00847ED4" w:rsidRPr="004901ED">
        <w:rPr>
          <w:rFonts w:ascii="Arial" w:eastAsia="Calibri" w:hAnsi="Arial" w:cs="Arial"/>
          <w:bCs/>
          <w:sz w:val="24"/>
          <w:szCs w:val="24"/>
          <w:lang w:val="mn-MN"/>
        </w:rPr>
        <w:t xml:space="preserve">зохицуулалтыг хэрэглэсэн нөхцөлд практикт хэрэгжих боломжтой хэмээн дүгнэв. </w:t>
      </w:r>
    </w:p>
    <w:p w14:paraId="414AEEA8" w14:textId="77777777" w:rsidR="009C6546" w:rsidRPr="004901ED" w:rsidRDefault="009C6546" w:rsidP="00CF196D">
      <w:pPr>
        <w:spacing w:after="0" w:line="240" w:lineRule="auto"/>
        <w:ind w:firstLine="720"/>
        <w:jc w:val="both"/>
        <w:rPr>
          <w:rFonts w:ascii="Arial" w:eastAsia="Arial" w:hAnsi="Arial" w:cs="Arial"/>
          <w:bCs/>
          <w:sz w:val="24"/>
          <w:szCs w:val="24"/>
          <w:lang w:val="mn-MN"/>
        </w:rPr>
      </w:pPr>
    </w:p>
    <w:p w14:paraId="19886FDE" w14:textId="3B40BB52" w:rsidR="009C6546" w:rsidRPr="004901ED" w:rsidRDefault="009C6546" w:rsidP="00DD7096">
      <w:pPr>
        <w:widowControl w:val="0"/>
        <w:numPr>
          <w:ilvl w:val="0"/>
          <w:numId w:val="7"/>
        </w:numPr>
        <w:spacing w:after="0" w:line="240" w:lineRule="auto"/>
        <w:ind w:left="1134"/>
        <w:jc w:val="both"/>
        <w:rPr>
          <w:rFonts w:ascii="Arial" w:eastAsia="Arial" w:hAnsi="Arial" w:cs="Arial"/>
          <w:b/>
          <w:bCs/>
          <w:sz w:val="24"/>
          <w:szCs w:val="24"/>
          <w:lang w:val="mn-MN"/>
        </w:rPr>
      </w:pPr>
      <w:r w:rsidRPr="004901ED">
        <w:rPr>
          <w:rFonts w:ascii="Arial" w:eastAsia="Arial" w:hAnsi="Arial" w:cs="Arial"/>
          <w:b/>
          <w:bCs/>
          <w:sz w:val="24"/>
          <w:szCs w:val="24"/>
          <w:lang w:val="mn-MN"/>
        </w:rPr>
        <w:t xml:space="preserve">Хуулийн төслийн </w:t>
      </w:r>
      <w:r w:rsidR="00A465E2" w:rsidRPr="004901ED">
        <w:rPr>
          <w:rFonts w:ascii="Arial" w:eastAsia="Arial" w:hAnsi="Arial" w:cs="Arial"/>
          <w:b/>
          <w:bCs/>
          <w:sz w:val="24"/>
          <w:szCs w:val="24"/>
          <w:lang w:val="mn-MN"/>
        </w:rPr>
        <w:t>3</w:t>
      </w:r>
      <w:r w:rsidR="009F4770" w:rsidRPr="004901ED">
        <w:rPr>
          <w:rFonts w:ascii="Arial" w:eastAsia="Arial" w:hAnsi="Arial" w:cs="Arial"/>
          <w:b/>
          <w:bCs/>
          <w:sz w:val="24"/>
          <w:szCs w:val="24"/>
          <w:lang w:val="mn-MN"/>
        </w:rPr>
        <w:t xml:space="preserve">8 дугаар </w:t>
      </w:r>
      <w:r w:rsidRPr="004901ED">
        <w:rPr>
          <w:rFonts w:ascii="Arial" w:eastAsia="Arial" w:hAnsi="Arial" w:cs="Arial"/>
          <w:b/>
          <w:bCs/>
          <w:sz w:val="24"/>
          <w:szCs w:val="24"/>
          <w:lang w:val="mn-MN"/>
        </w:rPr>
        <w:t xml:space="preserve">зүйлийн </w:t>
      </w:r>
      <w:r w:rsidR="00A465E2" w:rsidRPr="004901ED">
        <w:rPr>
          <w:rFonts w:ascii="Arial" w:eastAsia="Arial" w:hAnsi="Arial" w:cs="Arial"/>
          <w:b/>
          <w:bCs/>
          <w:sz w:val="24"/>
          <w:szCs w:val="24"/>
          <w:lang w:val="mn-MN"/>
        </w:rPr>
        <w:t>3</w:t>
      </w:r>
      <w:r w:rsidR="009F4770" w:rsidRPr="004901ED">
        <w:rPr>
          <w:rFonts w:ascii="Arial" w:eastAsia="Arial" w:hAnsi="Arial" w:cs="Arial"/>
          <w:b/>
          <w:bCs/>
          <w:sz w:val="24"/>
          <w:szCs w:val="24"/>
          <w:lang w:val="mn-MN"/>
        </w:rPr>
        <w:t>8</w:t>
      </w:r>
      <w:r w:rsidR="00A465E2" w:rsidRPr="004901ED">
        <w:rPr>
          <w:rFonts w:ascii="Arial" w:eastAsia="Arial" w:hAnsi="Arial" w:cs="Arial"/>
          <w:b/>
          <w:bCs/>
          <w:sz w:val="24"/>
          <w:szCs w:val="24"/>
          <w:lang w:val="mn-MN"/>
        </w:rPr>
        <w:t>.8 дахь хэсэг</w:t>
      </w:r>
    </w:p>
    <w:p w14:paraId="22385072" w14:textId="77777777" w:rsidR="009C6546" w:rsidRPr="004901ED" w:rsidRDefault="009C6546" w:rsidP="009C6546">
      <w:pPr>
        <w:widowControl w:val="0"/>
        <w:spacing w:after="0" w:line="240" w:lineRule="auto"/>
        <w:ind w:left="1440"/>
        <w:jc w:val="both"/>
        <w:rPr>
          <w:rFonts w:ascii="Arial" w:eastAsia="Arial" w:hAnsi="Arial" w:cs="Arial"/>
          <w:b/>
          <w:sz w:val="24"/>
          <w:szCs w:val="24"/>
          <w:lang w:val="mn-MN"/>
        </w:rPr>
      </w:pPr>
    </w:p>
    <w:tbl>
      <w:tblPr>
        <w:tblStyle w:val="TableGrid9"/>
        <w:tblW w:w="0" w:type="auto"/>
        <w:tblLook w:val="04A0" w:firstRow="1" w:lastRow="0" w:firstColumn="1" w:lastColumn="0" w:noHBand="0" w:noVBand="1"/>
      </w:tblPr>
      <w:tblGrid>
        <w:gridCol w:w="9345"/>
      </w:tblGrid>
      <w:tr w:rsidR="009C6546" w:rsidRPr="004901ED" w14:paraId="09163814" w14:textId="77777777" w:rsidTr="00C72446">
        <w:tc>
          <w:tcPr>
            <w:tcW w:w="9607" w:type="dxa"/>
            <w:shd w:val="clear" w:color="auto" w:fill="DBE9F6"/>
          </w:tcPr>
          <w:p w14:paraId="6D3D6C8D" w14:textId="3D5F127B" w:rsidR="00C20DB8" w:rsidRPr="004901ED" w:rsidRDefault="00C20DB8" w:rsidP="002907E7">
            <w:pPr>
              <w:jc w:val="both"/>
              <w:rPr>
                <w:rFonts w:ascii="Arial" w:eastAsia="Times New Roman" w:hAnsi="Arial" w:cs="Arial"/>
                <w:b/>
                <w:bCs/>
                <w:lang w:val="mn-MN"/>
              </w:rPr>
            </w:pPr>
            <w:r w:rsidRPr="004901ED">
              <w:rPr>
                <w:rFonts w:ascii="Arial" w:eastAsia="Times New Roman" w:hAnsi="Arial" w:cs="Arial"/>
                <w:b/>
                <w:bCs/>
                <w:lang w:val="mn-MN"/>
              </w:rPr>
              <w:t>3</w:t>
            </w:r>
            <w:r w:rsidR="009F4770" w:rsidRPr="004901ED">
              <w:rPr>
                <w:rFonts w:ascii="Arial" w:eastAsia="Times New Roman" w:hAnsi="Arial" w:cs="Arial"/>
                <w:b/>
                <w:bCs/>
                <w:lang w:val="mn-MN"/>
              </w:rPr>
              <w:t xml:space="preserve">8 дугаар </w:t>
            </w:r>
            <w:r w:rsidRPr="004901ED">
              <w:rPr>
                <w:rFonts w:ascii="Arial" w:eastAsia="Times New Roman" w:hAnsi="Arial" w:cs="Arial"/>
                <w:b/>
                <w:bCs/>
                <w:lang w:val="mn-MN"/>
              </w:rPr>
              <w:t>зүйл.</w:t>
            </w:r>
            <w:r w:rsidR="00925129" w:rsidRPr="004901ED">
              <w:rPr>
                <w:rFonts w:ascii="Arial" w:eastAsia="Times New Roman" w:hAnsi="Arial" w:cs="Arial"/>
                <w:b/>
                <w:bCs/>
                <w:lang w:val="mn-MN"/>
              </w:rPr>
              <w:t>Тайлагналт, үр дүн</w:t>
            </w:r>
          </w:p>
          <w:p w14:paraId="69F329B8" w14:textId="77777777" w:rsidR="00BB0AC5" w:rsidRPr="004901ED" w:rsidRDefault="00BB0AC5" w:rsidP="002907E7">
            <w:pPr>
              <w:jc w:val="both"/>
              <w:rPr>
                <w:rFonts w:ascii="Arial" w:eastAsia="DengXian" w:hAnsi="Arial" w:cs="Arial"/>
                <w:lang w:val="mn-MN" w:eastAsia="zh-CN"/>
              </w:rPr>
            </w:pPr>
          </w:p>
          <w:p w14:paraId="6ABDA956" w14:textId="46706275" w:rsidR="00BB0AC5" w:rsidRPr="004901ED" w:rsidRDefault="00BB0AC5" w:rsidP="00BB0AC5">
            <w:pPr>
              <w:jc w:val="both"/>
              <w:rPr>
                <w:rFonts w:ascii="Arial" w:eastAsia="DengXian" w:hAnsi="Arial" w:cs="Arial"/>
                <w:lang w:val="mn-MN" w:eastAsia="zh-CN"/>
              </w:rPr>
            </w:pPr>
            <w:r w:rsidRPr="004901ED">
              <w:rPr>
                <w:rFonts w:ascii="Arial" w:eastAsia="Times New Roman" w:hAnsi="Arial" w:cs="Arial"/>
                <w:lang w:val="mn-MN"/>
              </w:rPr>
              <w:t>3</w:t>
            </w:r>
            <w:r w:rsidR="00DC5AD2" w:rsidRPr="004901ED">
              <w:rPr>
                <w:rFonts w:ascii="Arial" w:eastAsia="Times New Roman" w:hAnsi="Arial" w:cs="Arial"/>
                <w:lang w:val="mn-MN"/>
              </w:rPr>
              <w:t>8</w:t>
            </w:r>
            <w:r w:rsidRPr="004901ED">
              <w:rPr>
                <w:rFonts w:ascii="Arial" w:eastAsia="Times New Roman" w:hAnsi="Arial" w:cs="Arial"/>
                <w:lang w:val="mn-MN"/>
              </w:rPr>
              <w:t>.8.Захиалагч нь захиалагчийн техникийн хяналт хэрэгжүүлсэн ажлын нэгдсэн тайлан, зардлын зарцуулалт</w:t>
            </w:r>
            <w:r w:rsidR="00DC5AD2" w:rsidRPr="004901ED">
              <w:rPr>
                <w:rFonts w:ascii="Arial" w:eastAsia="Times New Roman" w:hAnsi="Arial" w:cs="Arial"/>
                <w:lang w:val="mn-MN"/>
              </w:rPr>
              <w:t xml:space="preserve"> болон </w:t>
            </w:r>
            <w:r w:rsidRPr="004901ED">
              <w:rPr>
                <w:rFonts w:ascii="Arial" w:eastAsia="Times New Roman" w:hAnsi="Arial" w:cs="Arial"/>
                <w:lang w:val="mn-MN"/>
              </w:rPr>
              <w:t>үр дүнгийн талаарх мэдээллийг</w:t>
            </w:r>
            <w:r w:rsidR="001F4DCC" w:rsidRPr="004901ED">
              <w:rPr>
                <w:rFonts w:ascii="Arial" w:eastAsia="Times New Roman" w:hAnsi="Arial" w:cs="Arial"/>
                <w:lang w:val="mn-MN"/>
              </w:rPr>
              <w:t xml:space="preserve"> </w:t>
            </w:r>
            <w:r w:rsidRPr="004901ED">
              <w:rPr>
                <w:rFonts w:ascii="Arial" w:eastAsia="Times New Roman" w:hAnsi="Arial" w:cs="Arial"/>
                <w:lang w:val="mn-MN"/>
              </w:rPr>
              <w:t xml:space="preserve">дараа оны 1 дүгээр сарын 20-ны өдрийн дотор </w:t>
            </w:r>
            <w:r w:rsidR="00DC5AD2" w:rsidRPr="004901ED">
              <w:rPr>
                <w:rFonts w:ascii="Arial" w:eastAsia="Times New Roman" w:hAnsi="Arial" w:cs="Arial"/>
                <w:lang w:val="mn-MN"/>
              </w:rPr>
              <w:t xml:space="preserve">төсвийн ерөнхийлөн захирагчид </w:t>
            </w:r>
            <w:r w:rsidRPr="004901ED">
              <w:rPr>
                <w:rFonts w:ascii="Arial" w:eastAsia="DengXian" w:hAnsi="Arial" w:cs="Arial"/>
                <w:lang w:val="mn-MN" w:eastAsia="zh-CN"/>
              </w:rPr>
              <w:t>хүргүүлж, тайлагнана.</w:t>
            </w:r>
          </w:p>
        </w:tc>
      </w:tr>
    </w:tbl>
    <w:p w14:paraId="438D29C6" w14:textId="77777777" w:rsidR="009C6546" w:rsidRPr="004901ED" w:rsidRDefault="009C6546" w:rsidP="00CF196D">
      <w:pPr>
        <w:spacing w:after="0" w:line="240" w:lineRule="auto"/>
        <w:ind w:firstLine="720"/>
        <w:jc w:val="both"/>
        <w:rPr>
          <w:rFonts w:ascii="Arial" w:eastAsia="Arial" w:hAnsi="Arial" w:cs="Arial"/>
          <w:bCs/>
          <w:sz w:val="24"/>
          <w:szCs w:val="24"/>
          <w:lang w:val="mn-MN"/>
        </w:rPr>
      </w:pPr>
    </w:p>
    <w:p w14:paraId="62C6C067" w14:textId="77777777" w:rsidR="00DE6350" w:rsidRPr="004901ED" w:rsidRDefault="00DE6350" w:rsidP="00CF196D">
      <w:pPr>
        <w:spacing w:after="0" w:line="240" w:lineRule="auto"/>
        <w:ind w:firstLine="720"/>
        <w:jc w:val="both"/>
        <w:rPr>
          <w:rFonts w:ascii="Arial" w:eastAsia="Calibri" w:hAnsi="Arial" w:cs="Arial"/>
          <w:b/>
          <w:bCs/>
          <w:sz w:val="24"/>
          <w:szCs w:val="24"/>
          <w:u w:val="single"/>
          <w:lang w:val="mn-MN"/>
        </w:rPr>
      </w:pPr>
      <w:r w:rsidRPr="004901ED">
        <w:rPr>
          <w:rFonts w:ascii="Arial" w:eastAsia="Calibri" w:hAnsi="Arial" w:cs="Arial"/>
          <w:b/>
          <w:bCs/>
          <w:sz w:val="24"/>
          <w:szCs w:val="24"/>
          <w:u w:val="single"/>
          <w:lang w:val="mn-MN"/>
        </w:rPr>
        <w:t>Үнэлгээ:</w:t>
      </w:r>
    </w:p>
    <w:p w14:paraId="33EE38E5" w14:textId="77777777" w:rsidR="00DE6350" w:rsidRPr="004901ED" w:rsidRDefault="00DE6350" w:rsidP="00CF196D">
      <w:pPr>
        <w:spacing w:after="0" w:line="240" w:lineRule="auto"/>
        <w:ind w:firstLine="720"/>
        <w:jc w:val="both"/>
        <w:rPr>
          <w:rFonts w:ascii="Arial" w:eastAsia="Calibri" w:hAnsi="Arial" w:cs="Arial"/>
          <w:b/>
          <w:bCs/>
          <w:sz w:val="24"/>
          <w:szCs w:val="24"/>
          <w:u w:val="single"/>
          <w:lang w:val="mn-MN"/>
        </w:rPr>
      </w:pPr>
    </w:p>
    <w:p w14:paraId="5415E829" w14:textId="1EBC7C66" w:rsidR="00BE3201" w:rsidRPr="004901ED" w:rsidRDefault="00BE3201" w:rsidP="00CF196D">
      <w:pPr>
        <w:spacing w:after="0" w:line="240" w:lineRule="auto"/>
        <w:ind w:firstLine="720"/>
        <w:jc w:val="both"/>
        <w:rPr>
          <w:rFonts w:ascii="Arial" w:eastAsia="Arial" w:hAnsi="Arial" w:cs="Arial"/>
          <w:bCs/>
          <w:sz w:val="24"/>
          <w:szCs w:val="24"/>
          <w:lang w:val="mn-MN"/>
        </w:rPr>
      </w:pPr>
      <w:r w:rsidRPr="004901ED">
        <w:rPr>
          <w:rFonts w:ascii="Arial" w:eastAsia="Arial" w:hAnsi="Arial" w:cs="Arial"/>
          <w:bCs/>
          <w:sz w:val="24"/>
          <w:szCs w:val="24"/>
          <w:lang w:val="mn-MN"/>
        </w:rPr>
        <w:t>Хуулийн төслийн 3</w:t>
      </w:r>
      <w:r w:rsidR="00B6237B" w:rsidRPr="004901ED">
        <w:rPr>
          <w:rFonts w:ascii="Arial" w:eastAsia="Arial" w:hAnsi="Arial" w:cs="Arial"/>
          <w:bCs/>
          <w:sz w:val="24"/>
          <w:szCs w:val="24"/>
          <w:lang w:val="mn-MN"/>
        </w:rPr>
        <w:t>8</w:t>
      </w:r>
      <w:r w:rsidRPr="004901ED">
        <w:rPr>
          <w:rFonts w:ascii="Arial" w:eastAsia="Arial" w:hAnsi="Arial" w:cs="Arial"/>
          <w:bCs/>
          <w:sz w:val="24"/>
          <w:szCs w:val="24"/>
          <w:lang w:val="mn-MN"/>
        </w:rPr>
        <w:t xml:space="preserve">.8-д </w:t>
      </w:r>
      <w:r w:rsidR="00010FBD" w:rsidRPr="004901ED">
        <w:rPr>
          <w:rFonts w:ascii="Arial" w:eastAsia="Arial" w:hAnsi="Arial" w:cs="Arial"/>
          <w:bCs/>
          <w:sz w:val="24"/>
          <w:szCs w:val="24"/>
          <w:lang w:val="mn-MN"/>
        </w:rPr>
        <w:t xml:space="preserve">дараах тайлан, мэдээллийг </w:t>
      </w:r>
      <w:r w:rsidR="00E5519A" w:rsidRPr="004901ED">
        <w:rPr>
          <w:rFonts w:ascii="Arial" w:eastAsia="Arial" w:hAnsi="Arial" w:cs="Arial"/>
          <w:bCs/>
          <w:sz w:val="24"/>
          <w:szCs w:val="24"/>
          <w:lang w:val="mn-MN"/>
        </w:rPr>
        <w:t xml:space="preserve">төсвийн ерөнхийлөн захирагчид </w:t>
      </w:r>
      <w:r w:rsidR="00010FBD" w:rsidRPr="004901ED">
        <w:rPr>
          <w:rFonts w:ascii="Arial" w:eastAsia="Arial" w:hAnsi="Arial" w:cs="Arial"/>
          <w:bCs/>
          <w:sz w:val="24"/>
          <w:szCs w:val="24"/>
          <w:lang w:val="mn-MN"/>
        </w:rPr>
        <w:t>дараа оны 1 дүгээр сарын 20-ны өдрийн дотор хүргүүлэхээр тусгажээ</w:t>
      </w:r>
      <w:r w:rsidR="00041023" w:rsidRPr="004901ED">
        <w:rPr>
          <w:rFonts w:ascii="Arial" w:eastAsia="Arial" w:hAnsi="Arial" w:cs="Arial"/>
          <w:bCs/>
          <w:sz w:val="24"/>
          <w:szCs w:val="24"/>
          <w:lang w:val="mn-MN"/>
        </w:rPr>
        <w:t>:</w:t>
      </w:r>
    </w:p>
    <w:p w14:paraId="50B88E32" w14:textId="77777777" w:rsidR="00C72F08" w:rsidRPr="004901ED" w:rsidRDefault="00C72F08" w:rsidP="00CF196D">
      <w:pPr>
        <w:spacing w:after="0" w:line="240" w:lineRule="auto"/>
        <w:ind w:firstLine="720"/>
        <w:jc w:val="both"/>
        <w:rPr>
          <w:rFonts w:ascii="Arial" w:eastAsia="Arial" w:hAnsi="Arial" w:cs="Arial"/>
          <w:bCs/>
          <w:sz w:val="24"/>
          <w:szCs w:val="24"/>
          <w:lang w:val="mn-MN"/>
        </w:rPr>
      </w:pPr>
    </w:p>
    <w:p w14:paraId="498E8B08" w14:textId="6CB832FC" w:rsidR="00010FBD" w:rsidRPr="004901ED" w:rsidRDefault="00010FBD" w:rsidP="00226A61">
      <w:pPr>
        <w:pStyle w:val="ListParagraph"/>
        <w:numPr>
          <w:ilvl w:val="0"/>
          <w:numId w:val="32"/>
        </w:numPr>
        <w:spacing w:after="0" w:line="240" w:lineRule="auto"/>
        <w:ind w:left="1134"/>
        <w:jc w:val="both"/>
        <w:rPr>
          <w:rFonts w:ascii="Arial" w:eastAsia="Arial" w:hAnsi="Arial" w:cs="Arial"/>
          <w:bCs/>
          <w:sz w:val="24"/>
          <w:szCs w:val="24"/>
          <w:lang w:val="mn-MN"/>
        </w:rPr>
      </w:pPr>
      <w:r w:rsidRPr="004901ED">
        <w:rPr>
          <w:rFonts w:ascii="Arial" w:eastAsia="Arial" w:hAnsi="Arial" w:cs="Arial"/>
          <w:bCs/>
          <w:sz w:val="24"/>
          <w:szCs w:val="24"/>
          <w:lang w:val="mn-MN"/>
        </w:rPr>
        <w:t xml:space="preserve">Захиалагч нь захиалагчийн </w:t>
      </w:r>
      <w:r w:rsidR="00DE7A3C" w:rsidRPr="004901ED">
        <w:rPr>
          <w:rFonts w:ascii="Arial" w:eastAsia="Arial" w:hAnsi="Arial" w:cs="Arial"/>
          <w:bCs/>
          <w:sz w:val="24"/>
          <w:szCs w:val="24"/>
          <w:lang w:val="mn-MN"/>
        </w:rPr>
        <w:t xml:space="preserve">техникийн </w:t>
      </w:r>
      <w:r w:rsidRPr="004901ED">
        <w:rPr>
          <w:rFonts w:ascii="Arial" w:eastAsia="Arial" w:hAnsi="Arial" w:cs="Arial"/>
          <w:bCs/>
          <w:sz w:val="24"/>
          <w:szCs w:val="24"/>
          <w:lang w:val="mn-MN"/>
        </w:rPr>
        <w:t>хяналт хэрэгжүүлсэн ажлын нэгдсэн тайлан, зардлын зарцуулалт, үр дүнгийн талаарх мэдээл</w:t>
      </w:r>
      <w:r w:rsidR="00D9144D" w:rsidRPr="004901ED">
        <w:rPr>
          <w:rFonts w:ascii="Arial" w:eastAsia="Arial" w:hAnsi="Arial" w:cs="Arial"/>
          <w:bCs/>
          <w:sz w:val="24"/>
          <w:szCs w:val="24"/>
          <w:lang w:val="mn-MN"/>
        </w:rPr>
        <w:t>лийг</w:t>
      </w:r>
      <w:r w:rsidR="00E5519A" w:rsidRPr="004901ED">
        <w:rPr>
          <w:rFonts w:ascii="Arial" w:eastAsia="Arial" w:hAnsi="Arial" w:cs="Arial"/>
          <w:bCs/>
          <w:sz w:val="24"/>
          <w:szCs w:val="24"/>
          <w:lang w:val="mn-MN"/>
        </w:rPr>
        <w:t>.</w:t>
      </w:r>
    </w:p>
    <w:p w14:paraId="19A37E7B" w14:textId="247F87A4" w:rsidR="004A4D01" w:rsidRPr="004901ED" w:rsidRDefault="004A4D01" w:rsidP="004A4D01">
      <w:pPr>
        <w:spacing w:after="0" w:line="240" w:lineRule="auto"/>
        <w:ind w:left="720"/>
        <w:jc w:val="both"/>
        <w:rPr>
          <w:rFonts w:ascii="Arial" w:eastAsia="Arial" w:hAnsi="Arial" w:cs="Arial"/>
          <w:bCs/>
          <w:sz w:val="24"/>
          <w:szCs w:val="24"/>
          <w:lang w:val="mn-MN"/>
        </w:rPr>
      </w:pPr>
    </w:p>
    <w:p w14:paraId="09B5E054" w14:textId="037BCD67" w:rsidR="004A4D01" w:rsidRPr="004901ED" w:rsidRDefault="004A4D01" w:rsidP="00B23DD5">
      <w:pPr>
        <w:spacing w:after="0" w:line="240" w:lineRule="auto"/>
        <w:ind w:firstLine="720"/>
        <w:jc w:val="both"/>
        <w:rPr>
          <w:rFonts w:ascii="Arial" w:eastAsia="Arial" w:hAnsi="Arial" w:cs="Arial"/>
          <w:bCs/>
          <w:sz w:val="24"/>
          <w:szCs w:val="24"/>
          <w:lang w:val="mn-MN"/>
        </w:rPr>
      </w:pPr>
      <w:r w:rsidRPr="004901ED">
        <w:rPr>
          <w:rFonts w:ascii="Arial" w:eastAsia="Arial" w:hAnsi="Arial" w:cs="Arial"/>
          <w:bCs/>
          <w:sz w:val="24"/>
          <w:szCs w:val="24"/>
          <w:lang w:val="mn-MN"/>
        </w:rPr>
        <w:t xml:space="preserve">Сангийн яамны судалгаагаар </w:t>
      </w:r>
      <w:r w:rsidR="00B23DD5" w:rsidRPr="004901ED">
        <w:rPr>
          <w:rFonts w:ascii="Arial" w:eastAsia="Arial" w:hAnsi="Arial" w:cs="Arial"/>
          <w:bCs/>
          <w:sz w:val="24"/>
          <w:szCs w:val="24"/>
          <w:lang w:val="mn-MN"/>
        </w:rPr>
        <w:t>2016</w:t>
      </w:r>
      <w:r w:rsidR="0080348F" w:rsidRPr="004901ED">
        <w:rPr>
          <w:rFonts w:ascii="Arial" w:eastAsia="Arial" w:hAnsi="Arial" w:cs="Arial"/>
          <w:bCs/>
          <w:sz w:val="24"/>
          <w:szCs w:val="24"/>
          <w:lang w:val="mn-MN"/>
        </w:rPr>
        <w:t xml:space="preserve"> </w:t>
      </w:r>
      <w:r w:rsidR="00B23DD5" w:rsidRPr="004901ED">
        <w:rPr>
          <w:rFonts w:ascii="Arial" w:eastAsia="Arial" w:hAnsi="Arial" w:cs="Arial"/>
          <w:bCs/>
          <w:sz w:val="24"/>
          <w:szCs w:val="24"/>
          <w:lang w:val="mn-MN"/>
        </w:rPr>
        <w:t>-</w:t>
      </w:r>
      <w:r w:rsidR="0080348F" w:rsidRPr="004901ED">
        <w:rPr>
          <w:rFonts w:ascii="Arial" w:eastAsia="Arial" w:hAnsi="Arial" w:cs="Arial"/>
          <w:bCs/>
          <w:sz w:val="24"/>
          <w:szCs w:val="24"/>
          <w:lang w:val="mn-MN"/>
        </w:rPr>
        <w:t xml:space="preserve"> </w:t>
      </w:r>
      <w:r w:rsidR="00B23DD5" w:rsidRPr="004901ED">
        <w:rPr>
          <w:rFonts w:ascii="Arial" w:eastAsia="Arial" w:hAnsi="Arial" w:cs="Arial"/>
          <w:bCs/>
          <w:sz w:val="24"/>
          <w:szCs w:val="24"/>
          <w:lang w:val="mn-MN"/>
        </w:rPr>
        <w:t xml:space="preserve">2024 онд 14.4 их наяд төгрөгийн төсөвт өртөг бүхий төсөл хэрэгжүүлснээс </w:t>
      </w:r>
      <w:r w:rsidR="00550FB8" w:rsidRPr="004901ED">
        <w:rPr>
          <w:rFonts w:ascii="Arial" w:eastAsia="Arial" w:hAnsi="Arial" w:cs="Arial"/>
          <w:bCs/>
          <w:sz w:val="24"/>
          <w:szCs w:val="24"/>
          <w:lang w:val="mn-MN"/>
        </w:rPr>
        <w:t>5</w:t>
      </w:r>
      <w:r w:rsidR="0080348F" w:rsidRPr="004901ED">
        <w:rPr>
          <w:rFonts w:ascii="Arial" w:eastAsia="Arial" w:hAnsi="Arial" w:cs="Arial"/>
          <w:bCs/>
          <w:sz w:val="24"/>
          <w:szCs w:val="24"/>
          <w:lang w:val="mn-MN"/>
        </w:rPr>
        <w:t xml:space="preserve"> </w:t>
      </w:r>
      <w:r w:rsidR="00550FB8" w:rsidRPr="004901ED">
        <w:rPr>
          <w:rFonts w:ascii="Arial" w:eastAsia="Arial" w:hAnsi="Arial" w:cs="Arial"/>
          <w:bCs/>
          <w:sz w:val="24"/>
          <w:szCs w:val="24"/>
          <w:lang w:val="mn-MN"/>
        </w:rPr>
        <w:t>-</w:t>
      </w:r>
      <w:r w:rsidR="0080348F" w:rsidRPr="004901ED">
        <w:rPr>
          <w:rFonts w:ascii="Arial" w:eastAsia="Arial" w:hAnsi="Arial" w:cs="Arial"/>
          <w:bCs/>
          <w:sz w:val="24"/>
          <w:szCs w:val="24"/>
          <w:lang w:val="mn-MN"/>
        </w:rPr>
        <w:t xml:space="preserve"> </w:t>
      </w:r>
      <w:r w:rsidR="00550FB8" w:rsidRPr="004901ED">
        <w:rPr>
          <w:rFonts w:ascii="Arial" w:eastAsia="Arial" w:hAnsi="Arial" w:cs="Arial"/>
          <w:bCs/>
          <w:sz w:val="24"/>
          <w:szCs w:val="24"/>
          <w:lang w:val="mn-MN"/>
        </w:rPr>
        <w:t xml:space="preserve">6 хувь буюу 0.8 их наяд төгрөгийг </w:t>
      </w:r>
      <w:r w:rsidR="00446DB9" w:rsidRPr="004901ED">
        <w:rPr>
          <w:rFonts w:ascii="Arial" w:eastAsia="Arial" w:hAnsi="Arial" w:cs="Arial"/>
          <w:bCs/>
          <w:sz w:val="24"/>
          <w:szCs w:val="24"/>
          <w:lang w:val="mn-MN"/>
        </w:rPr>
        <w:t xml:space="preserve">бусад зардалд зарцуулсан. </w:t>
      </w:r>
      <w:r w:rsidR="0085033F" w:rsidRPr="004901ED">
        <w:rPr>
          <w:rFonts w:ascii="Arial" w:eastAsia="Arial" w:hAnsi="Arial" w:cs="Arial"/>
          <w:bCs/>
          <w:sz w:val="24"/>
          <w:szCs w:val="24"/>
          <w:lang w:val="mn-MN"/>
        </w:rPr>
        <w:t>Тодруулбал,</w:t>
      </w:r>
      <w:r w:rsidR="00887050" w:rsidRPr="004901ED">
        <w:rPr>
          <w:rFonts w:ascii="Arial" w:eastAsia="Arial" w:hAnsi="Arial" w:cs="Arial"/>
          <w:bCs/>
          <w:sz w:val="24"/>
          <w:szCs w:val="24"/>
          <w:lang w:val="mn-MN"/>
        </w:rPr>
        <w:t xml:space="preserve"> м</w:t>
      </w:r>
      <w:r w:rsidR="00AB6D74" w:rsidRPr="004901ED">
        <w:rPr>
          <w:rFonts w:ascii="Arial" w:eastAsia="Arial" w:hAnsi="Arial" w:cs="Arial"/>
          <w:bCs/>
          <w:sz w:val="24"/>
          <w:szCs w:val="24"/>
          <w:lang w:val="mn-MN"/>
        </w:rPr>
        <w:t>агадалшгүй ажлын зардал</w:t>
      </w:r>
      <w:r w:rsidR="00D9144D" w:rsidRPr="004901ED">
        <w:rPr>
          <w:rFonts w:ascii="Arial" w:eastAsia="Arial" w:hAnsi="Arial" w:cs="Arial"/>
          <w:bCs/>
          <w:sz w:val="24"/>
          <w:szCs w:val="24"/>
          <w:lang w:val="mn-MN"/>
        </w:rPr>
        <w:t>д</w:t>
      </w:r>
      <w:r w:rsidR="00AB6D74" w:rsidRPr="004901ED">
        <w:rPr>
          <w:rFonts w:ascii="Arial" w:eastAsia="Arial" w:hAnsi="Arial" w:cs="Arial"/>
          <w:bCs/>
          <w:sz w:val="24"/>
          <w:szCs w:val="24"/>
          <w:lang w:val="mn-MN"/>
        </w:rPr>
        <w:t xml:space="preserve"> 2 хувь, норм, норма</w:t>
      </w:r>
      <w:r w:rsidR="00493DEF" w:rsidRPr="004901ED">
        <w:rPr>
          <w:rFonts w:ascii="Arial" w:eastAsia="Arial" w:hAnsi="Arial" w:cs="Arial"/>
          <w:bCs/>
          <w:sz w:val="24"/>
          <w:szCs w:val="24"/>
          <w:lang w:val="mn-MN"/>
        </w:rPr>
        <w:t>тивын сан</w:t>
      </w:r>
      <w:r w:rsidR="00887050" w:rsidRPr="004901ED">
        <w:rPr>
          <w:rFonts w:ascii="Arial" w:eastAsia="Arial" w:hAnsi="Arial" w:cs="Arial"/>
          <w:bCs/>
          <w:sz w:val="24"/>
          <w:szCs w:val="24"/>
          <w:lang w:val="mn-MN"/>
        </w:rPr>
        <w:t>гийн зардал</w:t>
      </w:r>
      <w:r w:rsidR="00D9144D" w:rsidRPr="004901ED">
        <w:rPr>
          <w:rFonts w:ascii="Arial" w:eastAsia="Arial" w:hAnsi="Arial" w:cs="Arial"/>
          <w:bCs/>
          <w:sz w:val="24"/>
          <w:szCs w:val="24"/>
          <w:lang w:val="mn-MN"/>
        </w:rPr>
        <w:t>д</w:t>
      </w:r>
      <w:r w:rsidR="00887050" w:rsidRPr="004901ED">
        <w:rPr>
          <w:rFonts w:ascii="Arial" w:eastAsia="Arial" w:hAnsi="Arial" w:cs="Arial"/>
          <w:bCs/>
          <w:sz w:val="24"/>
          <w:szCs w:val="24"/>
          <w:lang w:val="mn-MN"/>
        </w:rPr>
        <w:t xml:space="preserve"> </w:t>
      </w:r>
      <w:r w:rsidR="00493DEF" w:rsidRPr="004901ED">
        <w:rPr>
          <w:rFonts w:ascii="Arial" w:eastAsia="Arial" w:hAnsi="Arial" w:cs="Arial"/>
          <w:bCs/>
          <w:sz w:val="24"/>
          <w:szCs w:val="24"/>
          <w:lang w:val="mn-MN"/>
        </w:rPr>
        <w:t>0.18</w:t>
      </w:r>
      <w:r w:rsidR="00A50323" w:rsidRPr="004901ED">
        <w:rPr>
          <w:rFonts w:ascii="Arial" w:eastAsia="Arial" w:hAnsi="Arial" w:cs="Arial"/>
          <w:bCs/>
          <w:sz w:val="24"/>
          <w:szCs w:val="24"/>
          <w:lang w:val="mn-MN"/>
        </w:rPr>
        <w:t xml:space="preserve"> </w:t>
      </w:r>
      <w:r w:rsidR="00493DEF" w:rsidRPr="004901ED">
        <w:rPr>
          <w:rFonts w:ascii="Arial" w:eastAsia="Arial" w:hAnsi="Arial" w:cs="Arial"/>
          <w:bCs/>
          <w:sz w:val="24"/>
          <w:szCs w:val="24"/>
          <w:lang w:val="mn-MN"/>
        </w:rPr>
        <w:t>-</w:t>
      </w:r>
      <w:r w:rsidR="00A50323" w:rsidRPr="004901ED">
        <w:rPr>
          <w:rFonts w:ascii="Arial" w:eastAsia="Arial" w:hAnsi="Arial" w:cs="Arial"/>
          <w:bCs/>
          <w:sz w:val="24"/>
          <w:szCs w:val="24"/>
          <w:lang w:val="mn-MN"/>
        </w:rPr>
        <w:t xml:space="preserve"> </w:t>
      </w:r>
      <w:r w:rsidR="00493DEF" w:rsidRPr="004901ED">
        <w:rPr>
          <w:rFonts w:ascii="Arial" w:eastAsia="Arial" w:hAnsi="Arial" w:cs="Arial"/>
          <w:bCs/>
          <w:sz w:val="24"/>
          <w:szCs w:val="24"/>
          <w:lang w:val="mn-MN"/>
        </w:rPr>
        <w:t>0.4 хувь, захиалагчийн хяналтын зардал</w:t>
      </w:r>
      <w:r w:rsidR="00D9144D" w:rsidRPr="004901ED">
        <w:rPr>
          <w:rFonts w:ascii="Arial" w:eastAsia="Arial" w:hAnsi="Arial" w:cs="Arial"/>
          <w:bCs/>
          <w:sz w:val="24"/>
          <w:szCs w:val="24"/>
          <w:lang w:val="mn-MN"/>
        </w:rPr>
        <w:t>д</w:t>
      </w:r>
      <w:r w:rsidR="00493DEF" w:rsidRPr="004901ED">
        <w:rPr>
          <w:rFonts w:ascii="Arial" w:eastAsia="Arial" w:hAnsi="Arial" w:cs="Arial"/>
          <w:bCs/>
          <w:sz w:val="24"/>
          <w:szCs w:val="24"/>
          <w:lang w:val="mn-MN"/>
        </w:rPr>
        <w:t xml:space="preserve"> 2 хувь, 4</w:t>
      </w:r>
      <w:r w:rsidR="00A50323" w:rsidRPr="004901ED">
        <w:rPr>
          <w:rFonts w:ascii="Arial" w:eastAsia="Arial" w:hAnsi="Arial" w:cs="Arial"/>
          <w:bCs/>
          <w:sz w:val="24"/>
          <w:szCs w:val="24"/>
          <w:lang w:val="mn-MN"/>
        </w:rPr>
        <w:t xml:space="preserve"> </w:t>
      </w:r>
      <w:r w:rsidR="00493DEF" w:rsidRPr="004901ED">
        <w:rPr>
          <w:rFonts w:ascii="Arial" w:eastAsia="Arial" w:hAnsi="Arial" w:cs="Arial"/>
          <w:bCs/>
          <w:sz w:val="24"/>
          <w:szCs w:val="24"/>
          <w:lang w:val="mn-MN"/>
        </w:rPr>
        <w:t>-</w:t>
      </w:r>
      <w:r w:rsidR="00A50323" w:rsidRPr="004901ED">
        <w:rPr>
          <w:rFonts w:ascii="Arial" w:eastAsia="Arial" w:hAnsi="Arial" w:cs="Arial"/>
          <w:bCs/>
          <w:sz w:val="24"/>
          <w:szCs w:val="24"/>
          <w:lang w:val="mn-MN"/>
        </w:rPr>
        <w:t xml:space="preserve"> </w:t>
      </w:r>
      <w:r w:rsidR="00493DEF" w:rsidRPr="004901ED">
        <w:rPr>
          <w:rFonts w:ascii="Arial" w:eastAsia="Arial" w:hAnsi="Arial" w:cs="Arial"/>
          <w:bCs/>
          <w:sz w:val="24"/>
          <w:szCs w:val="24"/>
          <w:lang w:val="mn-MN"/>
        </w:rPr>
        <w:t>5 хувь, зохиогчийн хяналтын зардал</w:t>
      </w:r>
      <w:r w:rsidR="00D9144D" w:rsidRPr="004901ED">
        <w:rPr>
          <w:rFonts w:ascii="Arial" w:eastAsia="Arial" w:hAnsi="Arial" w:cs="Arial"/>
          <w:bCs/>
          <w:sz w:val="24"/>
          <w:szCs w:val="24"/>
          <w:lang w:val="mn-MN"/>
        </w:rPr>
        <w:t>д</w:t>
      </w:r>
      <w:r w:rsidR="00493DEF" w:rsidRPr="004901ED">
        <w:rPr>
          <w:rFonts w:ascii="Arial" w:eastAsia="Arial" w:hAnsi="Arial" w:cs="Arial"/>
          <w:bCs/>
          <w:sz w:val="24"/>
          <w:szCs w:val="24"/>
          <w:lang w:val="mn-MN"/>
        </w:rPr>
        <w:t xml:space="preserve"> 1 хув</w:t>
      </w:r>
      <w:r w:rsidR="00887050" w:rsidRPr="004901ED">
        <w:rPr>
          <w:rFonts w:ascii="Arial" w:eastAsia="Arial" w:hAnsi="Arial" w:cs="Arial"/>
          <w:bCs/>
          <w:sz w:val="24"/>
          <w:szCs w:val="24"/>
          <w:lang w:val="mn-MN"/>
        </w:rPr>
        <w:t xml:space="preserve">ь </w:t>
      </w:r>
      <w:r w:rsidR="00D9144D" w:rsidRPr="004901ED">
        <w:rPr>
          <w:rFonts w:ascii="Arial" w:eastAsia="Arial" w:hAnsi="Arial" w:cs="Arial"/>
          <w:bCs/>
          <w:sz w:val="24"/>
          <w:szCs w:val="24"/>
          <w:lang w:val="mn-MN"/>
        </w:rPr>
        <w:t xml:space="preserve">зэрэг </w:t>
      </w:r>
      <w:r w:rsidR="00887050" w:rsidRPr="004901ED">
        <w:rPr>
          <w:rFonts w:ascii="Arial" w:eastAsia="Arial" w:hAnsi="Arial" w:cs="Arial"/>
          <w:bCs/>
          <w:sz w:val="24"/>
          <w:szCs w:val="24"/>
          <w:lang w:val="mn-MN"/>
        </w:rPr>
        <w:t>болно.</w:t>
      </w:r>
    </w:p>
    <w:p w14:paraId="3507A843" w14:textId="77777777" w:rsidR="00F336C9" w:rsidRPr="004901ED" w:rsidRDefault="00F336C9" w:rsidP="00B23DD5">
      <w:pPr>
        <w:spacing w:after="0" w:line="240" w:lineRule="auto"/>
        <w:ind w:firstLine="720"/>
        <w:jc w:val="both"/>
        <w:rPr>
          <w:rFonts w:ascii="Arial" w:eastAsia="Arial" w:hAnsi="Arial" w:cs="Arial"/>
          <w:bCs/>
          <w:sz w:val="24"/>
          <w:szCs w:val="24"/>
          <w:lang w:val="mn-MN"/>
        </w:rPr>
      </w:pPr>
    </w:p>
    <w:p w14:paraId="6C146213" w14:textId="106AA63E" w:rsidR="00A44966" w:rsidRPr="004901ED" w:rsidRDefault="00D3004F" w:rsidP="002668F3">
      <w:pPr>
        <w:spacing w:line="240" w:lineRule="auto"/>
        <w:ind w:firstLine="720"/>
        <w:jc w:val="both"/>
        <w:rPr>
          <w:rFonts w:ascii="Arial" w:hAnsi="Arial" w:cs="Arial"/>
          <w:sz w:val="24"/>
          <w:szCs w:val="24"/>
          <w:lang w:val="mn-MN"/>
        </w:rPr>
      </w:pPr>
      <w:r w:rsidRPr="004901ED">
        <w:rPr>
          <w:rFonts w:ascii="Arial" w:eastAsia="Arial" w:hAnsi="Arial" w:cs="Arial"/>
          <w:bCs/>
          <w:sz w:val="24"/>
          <w:szCs w:val="24"/>
          <w:lang w:val="mn-MN"/>
        </w:rPr>
        <w:t xml:space="preserve">Үндэсний аудитын газрын дүгнэлт, зөвлөмжид “... </w:t>
      </w:r>
      <w:r w:rsidR="00672889" w:rsidRPr="004901ED">
        <w:rPr>
          <w:rFonts w:ascii="Arial" w:hAnsi="Arial" w:cs="Arial"/>
          <w:sz w:val="24"/>
          <w:szCs w:val="24"/>
          <w:lang w:val="mn-MN"/>
        </w:rPr>
        <w:t>Барилга байгууламжийн ажилд үе шатны хяналт гүйцэтгэж байгаа байгууллагын мэргэжлийн хүний нөөцийн хангамж,</w:t>
      </w:r>
      <w:r w:rsidR="006F1BBC" w:rsidRPr="004901ED">
        <w:rPr>
          <w:rFonts w:ascii="Arial" w:hAnsi="Arial" w:cs="Arial"/>
          <w:sz w:val="24"/>
          <w:szCs w:val="24"/>
          <w:lang w:val="mn-MN"/>
        </w:rPr>
        <w:t xml:space="preserve"> </w:t>
      </w:r>
      <w:r w:rsidR="00672889" w:rsidRPr="004901ED">
        <w:rPr>
          <w:rFonts w:ascii="Arial" w:hAnsi="Arial" w:cs="Arial"/>
          <w:sz w:val="24"/>
          <w:szCs w:val="24"/>
          <w:lang w:val="mn-MN"/>
        </w:rPr>
        <w:t>ур чадвар, мэргэшсэн байдалд</w:t>
      </w:r>
      <w:r w:rsidR="006F1BBC" w:rsidRPr="004901ED">
        <w:rPr>
          <w:rFonts w:ascii="Arial" w:hAnsi="Arial" w:cs="Arial"/>
          <w:sz w:val="24"/>
          <w:szCs w:val="24"/>
          <w:lang w:val="mn-MN"/>
        </w:rPr>
        <w:t xml:space="preserve"> </w:t>
      </w:r>
      <w:r w:rsidR="00672889" w:rsidRPr="004901ED">
        <w:rPr>
          <w:rFonts w:ascii="Arial" w:hAnsi="Arial" w:cs="Arial"/>
          <w:sz w:val="24"/>
          <w:szCs w:val="24"/>
          <w:lang w:val="mn-MN"/>
        </w:rPr>
        <w:t>хяналт-шинжилгээ, үнэлгээ хийж,  захиалагчийн хяналтын чанар, үр нөлөөг дээшлүүлэх</w:t>
      </w:r>
      <w:r w:rsidR="001A68DA" w:rsidRPr="004901ED">
        <w:rPr>
          <w:rFonts w:ascii="Arial" w:hAnsi="Arial" w:cs="Arial"/>
          <w:sz w:val="24"/>
          <w:szCs w:val="24"/>
          <w:lang w:val="mn-MN"/>
        </w:rPr>
        <w:t>;</w:t>
      </w:r>
      <w:r w:rsidR="00A44966" w:rsidRPr="004901ED">
        <w:rPr>
          <w:rFonts w:ascii="Arial" w:hAnsi="Arial" w:cs="Arial"/>
          <w:sz w:val="24"/>
          <w:szCs w:val="24"/>
          <w:lang w:val="mn-MN"/>
        </w:rPr>
        <w:t>”, “Барилга байгууламжийн үе шатны ажилд хяналт тавих үйл ажиллагаа, захиалагчийн хяналтын тогтолцооны үр нөлөөнд хяналт-шинжилгээ, үнэлгээ хийж, сайжруулахад чиглэсэн арга хэмжээг авч хэрэгжүүлэх;”</w:t>
      </w:r>
      <w:r w:rsidR="002668F3" w:rsidRPr="004901ED">
        <w:rPr>
          <w:rFonts w:ascii="Arial" w:hAnsi="Arial" w:cs="Arial"/>
          <w:sz w:val="24"/>
          <w:szCs w:val="24"/>
          <w:lang w:val="mn-MN"/>
        </w:rPr>
        <w:t xml:space="preserve"> гэж тусгасан.</w:t>
      </w:r>
      <w:r w:rsidR="00B20E66" w:rsidRPr="004901ED">
        <w:rPr>
          <w:rStyle w:val="FootnoteReference"/>
          <w:rFonts w:ascii="Arial" w:hAnsi="Arial" w:cs="Arial"/>
          <w:sz w:val="24"/>
          <w:szCs w:val="24"/>
          <w:lang w:val="mn-MN"/>
        </w:rPr>
        <w:footnoteReference w:id="17"/>
      </w:r>
    </w:p>
    <w:p w14:paraId="315C7BAC" w14:textId="1404367D" w:rsidR="00C75143" w:rsidRPr="004901ED" w:rsidRDefault="00C75143" w:rsidP="002668F3">
      <w:pPr>
        <w:spacing w:line="240" w:lineRule="auto"/>
        <w:ind w:firstLine="720"/>
        <w:jc w:val="both"/>
        <w:rPr>
          <w:rFonts w:ascii="Arial" w:hAnsi="Arial" w:cs="Arial"/>
          <w:sz w:val="24"/>
          <w:szCs w:val="24"/>
          <w:lang w:val="mn-MN"/>
        </w:rPr>
      </w:pPr>
      <w:r w:rsidRPr="004901ED">
        <w:rPr>
          <w:rFonts w:ascii="Arial" w:hAnsi="Arial" w:cs="Arial"/>
          <w:sz w:val="24"/>
          <w:szCs w:val="24"/>
          <w:lang w:val="mn-MN"/>
        </w:rPr>
        <w:t>Олон улсын байгууллагын тайланд “... төслийн хяналтын шинэчилсэн зохицуулалтыг Сангийн яамаар дамжуулан бий болгох. Эдгээр зохицуулалтын хэрэгжилт нь төслийн удаашралт, төсөвт өртгийн нэмэгдлийн давтамж, хамрах хүрээг хязгаарлахад тусална.”</w:t>
      </w:r>
      <w:r w:rsidR="002668F3" w:rsidRPr="004901ED">
        <w:rPr>
          <w:rFonts w:ascii="Arial" w:hAnsi="Arial" w:cs="Arial"/>
          <w:sz w:val="24"/>
          <w:szCs w:val="24"/>
          <w:lang w:val="mn-MN"/>
        </w:rPr>
        <w:t xml:space="preserve"> гэжээ.</w:t>
      </w:r>
      <w:r w:rsidR="00B20E66" w:rsidRPr="004901ED">
        <w:rPr>
          <w:rStyle w:val="FootnoteReference"/>
          <w:rFonts w:ascii="Arial" w:hAnsi="Arial" w:cs="Arial"/>
          <w:sz w:val="24"/>
          <w:szCs w:val="24"/>
          <w:lang w:val="mn-MN"/>
        </w:rPr>
        <w:footnoteReference w:id="18"/>
      </w:r>
    </w:p>
    <w:p w14:paraId="3121A443" w14:textId="1C146328" w:rsidR="00672889" w:rsidRPr="004901ED" w:rsidRDefault="00E5043C" w:rsidP="002668F3">
      <w:pPr>
        <w:spacing w:line="240" w:lineRule="auto"/>
        <w:ind w:firstLine="720"/>
        <w:jc w:val="both"/>
        <w:rPr>
          <w:rFonts w:ascii="Arial" w:hAnsi="Arial" w:cs="Arial"/>
          <w:sz w:val="24"/>
          <w:szCs w:val="24"/>
          <w:lang w:val="mn-MN" w:eastAsia="zh-CN"/>
        </w:rPr>
      </w:pPr>
      <w:r w:rsidRPr="004901ED">
        <w:rPr>
          <w:rFonts w:ascii="Arial" w:hAnsi="Arial" w:cs="Arial"/>
          <w:sz w:val="24"/>
          <w:szCs w:val="24"/>
          <w:lang w:val="mn-MN"/>
        </w:rPr>
        <w:t>Сангийн яамнаас 2025 онд зохион байгуулсан хэлэлцүүлгүүдээр “</w:t>
      </w:r>
      <w:r w:rsidR="008763E6" w:rsidRPr="004901ED">
        <w:rPr>
          <w:rFonts w:ascii="Arial" w:hAnsi="Arial" w:cs="Arial"/>
          <w:sz w:val="24"/>
          <w:szCs w:val="24"/>
          <w:lang w:val="mn-MN"/>
        </w:rPr>
        <w:t xml:space="preserve">... </w:t>
      </w:r>
      <w:r w:rsidR="008763E6" w:rsidRPr="004901ED">
        <w:rPr>
          <w:rFonts w:ascii="Arial" w:hAnsi="Arial" w:cs="Arial"/>
          <w:sz w:val="24"/>
          <w:szCs w:val="24"/>
          <w:lang w:val="mn-MN" w:eastAsia="zh-CN"/>
        </w:rPr>
        <w:t xml:space="preserve">Захиалагчийн хяналт хангалтгүй, </w:t>
      </w:r>
      <w:r w:rsidR="002668F3" w:rsidRPr="004901ED">
        <w:rPr>
          <w:rFonts w:ascii="Arial" w:hAnsi="Arial" w:cs="Arial"/>
          <w:sz w:val="24"/>
          <w:szCs w:val="24"/>
          <w:lang w:val="mn-MN" w:eastAsia="zh-CN"/>
        </w:rPr>
        <w:t xml:space="preserve">... </w:t>
      </w:r>
      <w:r w:rsidR="008763E6" w:rsidRPr="004901ED">
        <w:rPr>
          <w:rFonts w:ascii="Arial" w:hAnsi="Arial" w:cs="Arial"/>
          <w:sz w:val="24"/>
          <w:szCs w:val="24"/>
          <w:lang w:val="mn-MN" w:eastAsia="zh-CN"/>
        </w:rPr>
        <w:t>зохиогчийн хяналт сул, захиалагч байгууллагаас дарамт шахалт үзүүлдэг</w:t>
      </w:r>
      <w:r w:rsidR="001A68DA" w:rsidRPr="004901ED">
        <w:rPr>
          <w:rFonts w:ascii="Arial" w:hAnsi="Arial" w:cs="Arial"/>
          <w:sz w:val="24"/>
          <w:szCs w:val="24"/>
          <w:lang w:val="mn-MN" w:eastAsia="zh-CN"/>
        </w:rPr>
        <w:t xml:space="preserve"> ...</w:t>
      </w:r>
      <w:r w:rsidR="002668F3" w:rsidRPr="004901ED">
        <w:rPr>
          <w:rFonts w:ascii="Arial" w:hAnsi="Arial" w:cs="Arial"/>
          <w:sz w:val="24"/>
          <w:szCs w:val="24"/>
          <w:lang w:val="mn-MN" w:eastAsia="zh-CN"/>
        </w:rPr>
        <w:t>” гэсэн асуудал нэлээд давтагдсан болно.</w:t>
      </w:r>
    </w:p>
    <w:p w14:paraId="2DB95F5D" w14:textId="6A2D418E" w:rsidR="009349F8" w:rsidRPr="004901ED" w:rsidRDefault="007B6F9D" w:rsidP="00B23DD5">
      <w:pPr>
        <w:spacing w:after="0" w:line="240" w:lineRule="auto"/>
        <w:ind w:firstLine="720"/>
        <w:jc w:val="both"/>
        <w:rPr>
          <w:rFonts w:ascii="Arial" w:eastAsia="Arial" w:hAnsi="Arial" w:cs="Arial"/>
          <w:bCs/>
          <w:sz w:val="24"/>
          <w:szCs w:val="24"/>
          <w:lang w:val="mn-MN"/>
        </w:rPr>
      </w:pPr>
      <w:r w:rsidRPr="004901ED">
        <w:rPr>
          <w:rFonts w:ascii="Arial" w:eastAsia="Arial" w:hAnsi="Arial" w:cs="Arial"/>
          <w:bCs/>
          <w:sz w:val="24"/>
          <w:szCs w:val="24"/>
          <w:lang w:val="mn-MN"/>
        </w:rPr>
        <w:t xml:space="preserve">Захиалагч </w:t>
      </w:r>
      <w:r w:rsidR="00D0795A" w:rsidRPr="004901ED">
        <w:rPr>
          <w:rFonts w:ascii="Arial" w:eastAsia="Arial" w:hAnsi="Arial" w:cs="Arial"/>
          <w:bCs/>
          <w:sz w:val="24"/>
          <w:szCs w:val="24"/>
          <w:lang w:val="mn-MN"/>
        </w:rPr>
        <w:t xml:space="preserve">тухайн жилдээ </w:t>
      </w:r>
      <w:r w:rsidRPr="004901ED">
        <w:rPr>
          <w:rFonts w:ascii="Arial" w:eastAsia="Arial" w:hAnsi="Arial" w:cs="Arial"/>
          <w:bCs/>
          <w:sz w:val="24"/>
          <w:szCs w:val="24"/>
          <w:lang w:val="mn-MN"/>
        </w:rPr>
        <w:t xml:space="preserve">захиалагчийн </w:t>
      </w:r>
      <w:r w:rsidR="00BE13F9" w:rsidRPr="004901ED">
        <w:rPr>
          <w:rFonts w:ascii="Arial" w:eastAsia="Arial" w:hAnsi="Arial" w:cs="Arial"/>
          <w:bCs/>
          <w:sz w:val="24"/>
          <w:szCs w:val="24"/>
          <w:lang w:val="mn-MN"/>
        </w:rPr>
        <w:t xml:space="preserve">техникийн </w:t>
      </w:r>
      <w:r w:rsidRPr="004901ED">
        <w:rPr>
          <w:rFonts w:ascii="Arial" w:eastAsia="Arial" w:hAnsi="Arial" w:cs="Arial"/>
          <w:bCs/>
          <w:sz w:val="24"/>
          <w:szCs w:val="24"/>
          <w:lang w:val="mn-MN"/>
        </w:rPr>
        <w:t>хяналтын зардлаар хэрэгжүүлсэн ажлын тайлан, зардлын зарцуулалт</w:t>
      </w:r>
      <w:r w:rsidR="00011B52" w:rsidRPr="004901ED">
        <w:rPr>
          <w:rFonts w:ascii="Arial" w:eastAsia="Arial" w:hAnsi="Arial" w:cs="Arial"/>
          <w:bCs/>
          <w:sz w:val="24"/>
          <w:szCs w:val="24"/>
          <w:lang w:val="mn-MN"/>
        </w:rPr>
        <w:t xml:space="preserve"> болон</w:t>
      </w:r>
      <w:r w:rsidRPr="004901ED">
        <w:rPr>
          <w:rFonts w:ascii="Arial" w:eastAsia="Arial" w:hAnsi="Arial" w:cs="Arial"/>
          <w:bCs/>
          <w:sz w:val="24"/>
          <w:szCs w:val="24"/>
          <w:lang w:val="mn-MN"/>
        </w:rPr>
        <w:t xml:space="preserve"> үр дүнгийн талаарх мэдээллийг </w:t>
      </w:r>
      <w:r w:rsidR="00D0795A" w:rsidRPr="004901ED">
        <w:rPr>
          <w:rFonts w:ascii="Arial" w:eastAsia="Arial" w:hAnsi="Arial" w:cs="Arial"/>
          <w:bCs/>
          <w:sz w:val="24"/>
          <w:szCs w:val="24"/>
          <w:lang w:val="mn-MN"/>
        </w:rPr>
        <w:t>дараа оны</w:t>
      </w:r>
      <w:r w:rsidR="00BE13F9" w:rsidRPr="004901ED">
        <w:rPr>
          <w:rFonts w:ascii="Arial" w:eastAsia="Arial" w:hAnsi="Arial" w:cs="Arial"/>
          <w:bCs/>
          <w:sz w:val="24"/>
          <w:szCs w:val="24"/>
          <w:lang w:val="mn-MN"/>
        </w:rPr>
        <w:t xml:space="preserve"> </w:t>
      </w:r>
      <w:r w:rsidR="00D0795A" w:rsidRPr="004901ED">
        <w:rPr>
          <w:rFonts w:ascii="Arial" w:eastAsia="Arial" w:hAnsi="Arial" w:cs="Arial"/>
          <w:bCs/>
          <w:sz w:val="24"/>
          <w:szCs w:val="24"/>
          <w:lang w:val="mn-MN"/>
        </w:rPr>
        <w:t xml:space="preserve">1 дүгээр сарын 20-ны өдрийн дотор </w:t>
      </w:r>
      <w:r w:rsidR="00011B52" w:rsidRPr="004901ED">
        <w:rPr>
          <w:rFonts w:ascii="Arial" w:eastAsia="Arial" w:hAnsi="Arial" w:cs="Arial"/>
          <w:bCs/>
          <w:sz w:val="24"/>
          <w:szCs w:val="24"/>
          <w:lang w:val="mn-MN"/>
        </w:rPr>
        <w:t xml:space="preserve">төсвийн ерөнхийлөн захирагчид </w:t>
      </w:r>
      <w:r w:rsidR="00DE1813" w:rsidRPr="004901ED">
        <w:rPr>
          <w:rFonts w:ascii="Arial" w:eastAsia="Arial" w:hAnsi="Arial" w:cs="Arial"/>
          <w:bCs/>
          <w:sz w:val="24"/>
          <w:szCs w:val="24"/>
          <w:lang w:val="mn-MN"/>
        </w:rPr>
        <w:t>хүргүүл</w:t>
      </w:r>
      <w:r w:rsidR="00FD1EA0" w:rsidRPr="004901ED">
        <w:rPr>
          <w:rFonts w:ascii="Arial" w:eastAsia="Arial" w:hAnsi="Arial" w:cs="Arial"/>
          <w:bCs/>
          <w:sz w:val="24"/>
          <w:szCs w:val="24"/>
          <w:lang w:val="mn-MN"/>
        </w:rPr>
        <w:t>ж тайлагнах</w:t>
      </w:r>
      <w:r w:rsidR="00DE1813" w:rsidRPr="004901ED">
        <w:rPr>
          <w:rFonts w:ascii="Arial" w:eastAsia="Arial" w:hAnsi="Arial" w:cs="Arial"/>
          <w:bCs/>
          <w:sz w:val="24"/>
          <w:szCs w:val="24"/>
          <w:lang w:val="mn-MN"/>
        </w:rPr>
        <w:t xml:space="preserve"> боломжтой бөгөөд энэ зохицуулалт нь захиалагчийн хяналтын тогтолцоог сайжруулах, улмаар </w:t>
      </w:r>
      <w:r w:rsidR="00D61DCA" w:rsidRPr="004901ED">
        <w:rPr>
          <w:rFonts w:ascii="Arial" w:eastAsia="Arial" w:hAnsi="Arial" w:cs="Arial"/>
          <w:bCs/>
          <w:sz w:val="24"/>
          <w:szCs w:val="24"/>
          <w:lang w:val="mn-MN"/>
        </w:rPr>
        <w:t xml:space="preserve">төсвийн </w:t>
      </w:r>
      <w:r w:rsidR="00DE1813" w:rsidRPr="004901ED">
        <w:rPr>
          <w:rFonts w:ascii="Arial" w:eastAsia="Arial" w:hAnsi="Arial" w:cs="Arial"/>
          <w:bCs/>
          <w:sz w:val="24"/>
          <w:szCs w:val="24"/>
          <w:lang w:val="mn-MN"/>
        </w:rPr>
        <w:t xml:space="preserve">үргүй зардал гарахаас сэргийлэхэд эерэг нөлөөтэй болно. </w:t>
      </w:r>
    </w:p>
    <w:p w14:paraId="10B7C40D" w14:textId="77777777" w:rsidR="009349F8" w:rsidRPr="004901ED" w:rsidRDefault="009349F8" w:rsidP="00B23DD5">
      <w:pPr>
        <w:spacing w:after="0" w:line="240" w:lineRule="auto"/>
        <w:ind w:firstLine="720"/>
        <w:jc w:val="both"/>
        <w:rPr>
          <w:rFonts w:ascii="Arial" w:eastAsia="Arial" w:hAnsi="Arial" w:cs="Arial"/>
          <w:bCs/>
          <w:sz w:val="24"/>
          <w:szCs w:val="24"/>
          <w:lang w:val="mn-MN"/>
        </w:rPr>
      </w:pPr>
    </w:p>
    <w:p w14:paraId="7B3EA742" w14:textId="28FED996" w:rsidR="00F336C9" w:rsidRPr="004901ED" w:rsidRDefault="00DE1813" w:rsidP="00B23DD5">
      <w:pPr>
        <w:spacing w:after="0" w:line="240" w:lineRule="auto"/>
        <w:ind w:firstLine="720"/>
        <w:jc w:val="both"/>
        <w:rPr>
          <w:rFonts w:ascii="Arial" w:eastAsia="Arial" w:hAnsi="Arial" w:cs="Arial"/>
          <w:bCs/>
          <w:sz w:val="24"/>
          <w:szCs w:val="24"/>
          <w:lang w:val="mn-MN"/>
        </w:rPr>
      </w:pPr>
      <w:r w:rsidRPr="004901ED">
        <w:rPr>
          <w:rFonts w:ascii="Arial" w:eastAsia="Arial" w:hAnsi="Arial" w:cs="Arial"/>
          <w:bCs/>
          <w:sz w:val="24"/>
          <w:szCs w:val="24"/>
          <w:lang w:val="mn-MN"/>
        </w:rPr>
        <w:t xml:space="preserve">Харин ажлын тайлан, зардлын зарцуулалт, үр дүнгийн мэдээллийг </w:t>
      </w:r>
      <w:r w:rsidR="004C6518" w:rsidRPr="004901ED">
        <w:rPr>
          <w:rFonts w:ascii="Arial" w:eastAsia="Arial" w:hAnsi="Arial" w:cs="Arial"/>
          <w:bCs/>
          <w:sz w:val="24"/>
          <w:szCs w:val="24"/>
          <w:lang w:val="mn-MN"/>
        </w:rPr>
        <w:t xml:space="preserve">нэгдсэн маягт, аргачлалаар авах, төсвийн хөрөнгө оруулалтын удирдлагын цахим системээр хэрэгжүүлэх, захиалагчийн хяналтын тайланг цахим системээр илгээгээгүй нөхцөлд дараагийн санхүүжилт </w:t>
      </w:r>
      <w:r w:rsidR="00887C29" w:rsidRPr="004901ED">
        <w:rPr>
          <w:rFonts w:ascii="Arial" w:eastAsia="Arial" w:hAnsi="Arial" w:cs="Arial"/>
          <w:bCs/>
          <w:sz w:val="24"/>
          <w:szCs w:val="24"/>
          <w:lang w:val="mn-MN"/>
        </w:rPr>
        <w:t xml:space="preserve">түдгэлзэх </w:t>
      </w:r>
      <w:r w:rsidR="004C6518" w:rsidRPr="004901ED">
        <w:rPr>
          <w:rFonts w:ascii="Arial" w:eastAsia="Arial" w:hAnsi="Arial" w:cs="Arial"/>
          <w:bCs/>
          <w:sz w:val="24"/>
          <w:szCs w:val="24"/>
          <w:lang w:val="mn-MN"/>
        </w:rPr>
        <w:t>зэрэг зохицуулалт байх нь хэрэгжилтийг хангах нэмэлт хөшүүрэг болно.</w:t>
      </w:r>
    </w:p>
    <w:p w14:paraId="1049FC25" w14:textId="77777777" w:rsidR="0085045E" w:rsidRPr="004901ED" w:rsidRDefault="0085045E" w:rsidP="00B23DD5">
      <w:pPr>
        <w:spacing w:after="0" w:line="240" w:lineRule="auto"/>
        <w:ind w:firstLine="720"/>
        <w:jc w:val="both"/>
        <w:rPr>
          <w:rFonts w:ascii="Arial" w:eastAsia="Arial" w:hAnsi="Arial" w:cs="Arial"/>
          <w:bCs/>
          <w:sz w:val="24"/>
          <w:szCs w:val="24"/>
          <w:lang w:val="mn-MN"/>
        </w:rPr>
      </w:pPr>
    </w:p>
    <w:p w14:paraId="08CE2221" w14:textId="6538DD85" w:rsidR="006F62F4" w:rsidRPr="004901ED" w:rsidRDefault="0085045E" w:rsidP="002915C9">
      <w:pPr>
        <w:spacing w:after="0" w:line="240" w:lineRule="auto"/>
        <w:ind w:firstLine="720"/>
        <w:jc w:val="both"/>
        <w:rPr>
          <w:rFonts w:ascii="Arial" w:eastAsia="Arial" w:hAnsi="Arial" w:cs="Arial"/>
          <w:bCs/>
          <w:sz w:val="24"/>
          <w:szCs w:val="24"/>
          <w:lang w:val="mn-MN"/>
        </w:rPr>
      </w:pPr>
      <w:r w:rsidRPr="004901ED">
        <w:rPr>
          <w:rFonts w:ascii="Arial" w:eastAsia="Arial" w:hAnsi="Arial" w:cs="Arial"/>
          <w:bCs/>
          <w:sz w:val="24"/>
          <w:szCs w:val="24"/>
          <w:lang w:val="mn-MN"/>
        </w:rPr>
        <w:t>Захиалагчийн техникийн хяналт гэх нэр томьёо</w:t>
      </w:r>
      <w:r w:rsidR="002915C9" w:rsidRPr="004901ED">
        <w:rPr>
          <w:rFonts w:ascii="Arial" w:eastAsia="Arial" w:hAnsi="Arial" w:cs="Arial"/>
          <w:bCs/>
          <w:sz w:val="24"/>
          <w:szCs w:val="24"/>
          <w:lang w:val="mn-MN"/>
        </w:rPr>
        <w:t xml:space="preserve">ны талаар холбогдох хууль, журамд хэрхэн тусгасныг авч үзье. </w:t>
      </w:r>
      <w:bookmarkStart w:id="27" w:name="_Hlk214729681"/>
    </w:p>
    <w:p w14:paraId="04F5958C" w14:textId="77777777" w:rsidR="006F62F4" w:rsidRPr="004901ED" w:rsidRDefault="006F62F4" w:rsidP="002915C9">
      <w:pPr>
        <w:spacing w:after="0" w:line="240" w:lineRule="auto"/>
        <w:ind w:firstLine="720"/>
        <w:jc w:val="both"/>
        <w:rPr>
          <w:rFonts w:ascii="Arial" w:eastAsia="Arial" w:hAnsi="Arial" w:cs="Arial"/>
          <w:bCs/>
          <w:sz w:val="24"/>
          <w:szCs w:val="24"/>
          <w:lang w:val="mn-MN"/>
        </w:rPr>
      </w:pPr>
    </w:p>
    <w:p w14:paraId="7126BEBA" w14:textId="5E9C4B6F" w:rsidR="00FB6701" w:rsidRPr="004901ED" w:rsidRDefault="006F62F4" w:rsidP="00FB6701">
      <w:pPr>
        <w:pStyle w:val="ListParagraph"/>
        <w:numPr>
          <w:ilvl w:val="0"/>
          <w:numId w:val="47"/>
        </w:numPr>
        <w:spacing w:after="0" w:line="240" w:lineRule="auto"/>
        <w:ind w:left="1134"/>
        <w:jc w:val="both"/>
        <w:rPr>
          <w:rFonts w:ascii="Arial" w:eastAsia="Arial" w:hAnsi="Arial" w:cs="Arial"/>
          <w:bCs/>
          <w:sz w:val="24"/>
          <w:szCs w:val="24"/>
          <w:lang w:val="mn-MN"/>
        </w:rPr>
      </w:pPr>
      <w:r w:rsidRPr="004901ED">
        <w:rPr>
          <w:rFonts w:ascii="Arial" w:eastAsia="Arial" w:hAnsi="Arial" w:cs="Arial"/>
          <w:bCs/>
          <w:sz w:val="24"/>
          <w:szCs w:val="24"/>
          <w:lang w:val="mn-MN"/>
        </w:rPr>
        <w:t>Барилгын тухай хуулийн 37 дугаар зүйлд барилгын үе шатны ажлын хяналт гэж</w:t>
      </w:r>
      <w:r w:rsidR="00FB6701" w:rsidRPr="004901ED">
        <w:rPr>
          <w:rFonts w:ascii="Arial" w:eastAsia="Arial" w:hAnsi="Arial" w:cs="Arial"/>
          <w:bCs/>
          <w:sz w:val="24"/>
          <w:szCs w:val="24"/>
          <w:lang w:val="mn-MN"/>
        </w:rPr>
        <w:t>;</w:t>
      </w:r>
    </w:p>
    <w:p w14:paraId="7894516A" w14:textId="5941ED23" w:rsidR="00FB6701" w:rsidRPr="004901ED" w:rsidRDefault="006F62F4" w:rsidP="00FB6701">
      <w:pPr>
        <w:pStyle w:val="ListParagraph"/>
        <w:numPr>
          <w:ilvl w:val="0"/>
          <w:numId w:val="47"/>
        </w:numPr>
        <w:spacing w:after="0" w:line="240" w:lineRule="auto"/>
        <w:ind w:left="1134"/>
        <w:jc w:val="both"/>
        <w:rPr>
          <w:rFonts w:ascii="Arial" w:eastAsia="Arial" w:hAnsi="Arial" w:cs="Arial"/>
          <w:bCs/>
          <w:sz w:val="24"/>
          <w:szCs w:val="24"/>
          <w:lang w:val="mn-MN"/>
        </w:rPr>
      </w:pPr>
      <w:r w:rsidRPr="004901ED">
        <w:rPr>
          <w:rFonts w:ascii="Arial" w:eastAsia="Arial" w:hAnsi="Arial" w:cs="Arial"/>
          <w:bCs/>
          <w:sz w:val="24"/>
          <w:szCs w:val="24"/>
          <w:lang w:val="mn-MN"/>
        </w:rPr>
        <w:t>Авто замын тухай хуулийн 21, 28 дугаар зүйлд захиалагчийн хяналт гэж</w:t>
      </w:r>
      <w:r w:rsidR="00FB6701" w:rsidRPr="004901ED">
        <w:rPr>
          <w:rFonts w:ascii="Arial" w:eastAsia="Arial" w:hAnsi="Arial" w:cs="Arial"/>
          <w:bCs/>
          <w:sz w:val="24"/>
          <w:szCs w:val="24"/>
          <w:lang w:val="mn-MN"/>
        </w:rPr>
        <w:t>;</w:t>
      </w:r>
      <w:r w:rsidRPr="004901ED">
        <w:rPr>
          <w:rFonts w:ascii="Arial" w:eastAsia="Arial" w:hAnsi="Arial" w:cs="Arial"/>
          <w:bCs/>
          <w:sz w:val="24"/>
          <w:szCs w:val="24"/>
          <w:lang w:val="mn-MN"/>
        </w:rPr>
        <w:t xml:space="preserve"> </w:t>
      </w:r>
    </w:p>
    <w:p w14:paraId="35095A5C" w14:textId="1A5AF608" w:rsidR="00FB6701" w:rsidRPr="004901ED" w:rsidRDefault="006F62F4" w:rsidP="00FB6701">
      <w:pPr>
        <w:pStyle w:val="ListParagraph"/>
        <w:numPr>
          <w:ilvl w:val="0"/>
          <w:numId w:val="47"/>
        </w:numPr>
        <w:spacing w:after="0" w:line="240" w:lineRule="auto"/>
        <w:ind w:left="1134"/>
        <w:jc w:val="both"/>
        <w:rPr>
          <w:rFonts w:ascii="Arial" w:eastAsia="Arial" w:hAnsi="Arial" w:cs="Arial"/>
          <w:bCs/>
          <w:sz w:val="24"/>
          <w:szCs w:val="24"/>
          <w:lang w:val="mn-MN"/>
        </w:rPr>
      </w:pPr>
      <w:r w:rsidRPr="004901ED">
        <w:rPr>
          <w:rFonts w:ascii="Arial" w:eastAsia="Arial" w:hAnsi="Arial" w:cs="Arial"/>
          <w:bCs/>
          <w:sz w:val="24"/>
          <w:szCs w:val="24"/>
          <w:lang w:val="mn-MN"/>
        </w:rPr>
        <w:t>Засгийн газрын 2017 оны 170 дугаар тогтоолоор батлагдсан “Барилгын ажлын захиалагчийн дүрэм”-ийн 2.8, 2.9, 3.4, 3.5, 3.9, 3.12, 3.14-т захиалагчийн техникийн хяналт гэж</w:t>
      </w:r>
      <w:r w:rsidR="00FB6701" w:rsidRPr="004901ED">
        <w:rPr>
          <w:rFonts w:ascii="Arial" w:eastAsia="Arial" w:hAnsi="Arial" w:cs="Arial"/>
          <w:bCs/>
          <w:sz w:val="24"/>
          <w:szCs w:val="24"/>
          <w:lang w:val="mn-MN"/>
        </w:rPr>
        <w:t>;</w:t>
      </w:r>
      <w:r w:rsidRPr="004901ED">
        <w:rPr>
          <w:rFonts w:ascii="Arial" w:eastAsia="Arial" w:hAnsi="Arial" w:cs="Arial"/>
          <w:bCs/>
          <w:sz w:val="24"/>
          <w:szCs w:val="24"/>
          <w:lang w:val="mn-MN"/>
        </w:rPr>
        <w:t xml:space="preserve"> </w:t>
      </w:r>
    </w:p>
    <w:p w14:paraId="7D319812" w14:textId="437547C9" w:rsidR="00C846EC" w:rsidRPr="004901ED" w:rsidRDefault="006F62F4" w:rsidP="00FB6701">
      <w:pPr>
        <w:pStyle w:val="ListParagraph"/>
        <w:numPr>
          <w:ilvl w:val="0"/>
          <w:numId w:val="47"/>
        </w:numPr>
        <w:spacing w:after="0" w:line="240" w:lineRule="auto"/>
        <w:ind w:left="1134"/>
        <w:jc w:val="both"/>
        <w:rPr>
          <w:rFonts w:ascii="Arial" w:eastAsia="Arial" w:hAnsi="Arial" w:cs="Arial"/>
          <w:bCs/>
          <w:sz w:val="24"/>
          <w:szCs w:val="24"/>
          <w:lang w:val="mn-MN"/>
        </w:rPr>
      </w:pPr>
      <w:r w:rsidRPr="004901ED">
        <w:rPr>
          <w:rFonts w:ascii="Arial" w:eastAsia="Arial" w:hAnsi="Arial" w:cs="Arial"/>
          <w:bCs/>
          <w:sz w:val="24"/>
          <w:szCs w:val="24"/>
          <w:lang w:val="mn-MN"/>
        </w:rPr>
        <w:t>Засгийн газрын 2023 оны 178 дугаар тогтоолоор батлагдсан “Төсвийн хөрөнгө оруулалтаар хэрэгжүүлэх төсөл, арга хэмжээг төлөвлөх, санхүүжүүлэх, хянах, тайлагнах журам”-</w:t>
      </w:r>
      <w:r w:rsidR="00C846EC" w:rsidRPr="004901ED">
        <w:rPr>
          <w:rFonts w:ascii="Arial" w:eastAsia="Arial" w:hAnsi="Arial" w:cs="Arial"/>
          <w:bCs/>
          <w:sz w:val="24"/>
          <w:szCs w:val="24"/>
          <w:lang w:val="mn-MN"/>
        </w:rPr>
        <w:t xml:space="preserve">ын 4.2.2.5, </w:t>
      </w:r>
      <w:r w:rsidR="00461A33" w:rsidRPr="004901ED">
        <w:rPr>
          <w:rFonts w:ascii="Arial" w:eastAsia="Arial" w:hAnsi="Arial" w:cs="Arial"/>
          <w:bCs/>
          <w:sz w:val="24"/>
          <w:szCs w:val="24"/>
          <w:lang w:val="mn-MN"/>
        </w:rPr>
        <w:t xml:space="preserve">4.2.2.7, </w:t>
      </w:r>
      <w:r w:rsidR="00BE3864" w:rsidRPr="004901ED">
        <w:rPr>
          <w:rFonts w:ascii="Arial" w:eastAsia="Arial" w:hAnsi="Arial" w:cs="Arial"/>
          <w:bCs/>
          <w:sz w:val="24"/>
          <w:szCs w:val="24"/>
          <w:lang w:val="mn-MN"/>
        </w:rPr>
        <w:t xml:space="preserve">4.3.4.11, </w:t>
      </w:r>
      <w:r w:rsidRPr="004901ED">
        <w:rPr>
          <w:rFonts w:ascii="Arial" w:eastAsia="Arial" w:hAnsi="Arial" w:cs="Arial"/>
          <w:bCs/>
          <w:sz w:val="24"/>
          <w:szCs w:val="24"/>
          <w:lang w:val="mn-MN"/>
        </w:rPr>
        <w:t>д захиалагчийн техник, технологийн хяналт гэж</w:t>
      </w:r>
      <w:r w:rsidR="00C846EC" w:rsidRPr="004901ED">
        <w:rPr>
          <w:rFonts w:ascii="Arial" w:eastAsia="Arial" w:hAnsi="Arial" w:cs="Arial"/>
          <w:bCs/>
          <w:sz w:val="24"/>
          <w:szCs w:val="24"/>
          <w:lang w:val="mn-MN"/>
        </w:rPr>
        <w:t>;</w:t>
      </w:r>
      <w:r w:rsidRPr="004901ED">
        <w:rPr>
          <w:rFonts w:ascii="Arial" w:eastAsia="Arial" w:hAnsi="Arial" w:cs="Arial"/>
          <w:bCs/>
          <w:sz w:val="24"/>
          <w:szCs w:val="24"/>
          <w:lang w:val="mn-MN"/>
        </w:rPr>
        <w:t xml:space="preserve"> </w:t>
      </w:r>
    </w:p>
    <w:p w14:paraId="35F9AB2D" w14:textId="6B08814D" w:rsidR="00C846EC" w:rsidRPr="004901ED" w:rsidRDefault="006F62F4" w:rsidP="00FB6701">
      <w:pPr>
        <w:pStyle w:val="ListParagraph"/>
        <w:numPr>
          <w:ilvl w:val="0"/>
          <w:numId w:val="47"/>
        </w:numPr>
        <w:spacing w:after="0" w:line="240" w:lineRule="auto"/>
        <w:ind w:left="1134"/>
        <w:jc w:val="both"/>
        <w:rPr>
          <w:rFonts w:ascii="Arial" w:eastAsia="Arial" w:hAnsi="Arial" w:cs="Arial"/>
          <w:bCs/>
          <w:sz w:val="24"/>
          <w:szCs w:val="24"/>
          <w:lang w:val="mn-MN"/>
        </w:rPr>
      </w:pPr>
      <w:r w:rsidRPr="004901ED">
        <w:rPr>
          <w:rFonts w:ascii="Arial" w:eastAsia="Arial" w:hAnsi="Arial" w:cs="Arial"/>
          <w:bCs/>
          <w:sz w:val="24"/>
          <w:szCs w:val="24"/>
          <w:lang w:val="mn-MN"/>
        </w:rPr>
        <w:t>Зам, тээврийн хөгжлийн сайдын 2018 оны 228 дугаар тушаалаар батлагдсан “Авто зам, замын байгууламжийн барилгын ажилд техник, технологийн хяналтыг хэрэгжүүлэх журам”-</w:t>
      </w:r>
      <w:r w:rsidR="00BE3864" w:rsidRPr="004901ED">
        <w:rPr>
          <w:rFonts w:ascii="Arial" w:eastAsia="Arial" w:hAnsi="Arial" w:cs="Arial"/>
          <w:bCs/>
          <w:sz w:val="24"/>
          <w:szCs w:val="24"/>
          <w:lang w:val="mn-MN"/>
        </w:rPr>
        <w:t>ын 1.2, 4.2-т</w:t>
      </w:r>
      <w:r w:rsidRPr="004901ED">
        <w:rPr>
          <w:rFonts w:ascii="Arial" w:eastAsia="Arial" w:hAnsi="Arial" w:cs="Arial"/>
          <w:bCs/>
          <w:sz w:val="24"/>
          <w:szCs w:val="24"/>
          <w:lang w:val="mn-MN"/>
        </w:rPr>
        <w:t xml:space="preserve"> техник, технологийн хяналт гэж</w:t>
      </w:r>
      <w:r w:rsidR="00C846EC" w:rsidRPr="004901ED">
        <w:rPr>
          <w:rFonts w:ascii="Arial" w:eastAsia="Arial" w:hAnsi="Arial" w:cs="Arial"/>
          <w:bCs/>
          <w:sz w:val="24"/>
          <w:szCs w:val="24"/>
          <w:lang w:val="mn-MN"/>
        </w:rPr>
        <w:t>;</w:t>
      </w:r>
      <w:r w:rsidRPr="004901ED">
        <w:rPr>
          <w:rFonts w:ascii="Arial" w:eastAsia="Arial" w:hAnsi="Arial" w:cs="Arial"/>
          <w:bCs/>
          <w:sz w:val="24"/>
          <w:szCs w:val="24"/>
          <w:lang w:val="mn-MN"/>
        </w:rPr>
        <w:t xml:space="preserve"> </w:t>
      </w:r>
    </w:p>
    <w:p w14:paraId="167A44C4" w14:textId="07E2D90D" w:rsidR="0085045E" w:rsidRPr="004901ED" w:rsidRDefault="006F62F4" w:rsidP="00FB6701">
      <w:pPr>
        <w:pStyle w:val="ListParagraph"/>
        <w:numPr>
          <w:ilvl w:val="0"/>
          <w:numId w:val="47"/>
        </w:numPr>
        <w:spacing w:after="0" w:line="240" w:lineRule="auto"/>
        <w:ind w:left="1134"/>
        <w:jc w:val="both"/>
        <w:rPr>
          <w:rFonts w:ascii="Arial" w:eastAsia="Arial" w:hAnsi="Arial" w:cs="Arial"/>
          <w:bCs/>
          <w:sz w:val="24"/>
          <w:szCs w:val="24"/>
          <w:lang w:val="mn-MN"/>
        </w:rPr>
      </w:pPr>
      <w:r w:rsidRPr="004901ED">
        <w:rPr>
          <w:rFonts w:ascii="Arial" w:eastAsia="Arial" w:hAnsi="Arial" w:cs="Arial"/>
          <w:bCs/>
          <w:sz w:val="24"/>
          <w:szCs w:val="24"/>
          <w:lang w:val="mn-MN"/>
        </w:rPr>
        <w:t>Эрчим хүчний сайдын 2019 оны 125 дугаар тушаалаар батлагдсан “Эрчим хүчний барилга байгууламж барих ажлын дүрэм”-д захиалагчийн техникийн хяналт хэмээн тусгагдсан байна.</w:t>
      </w:r>
      <w:bookmarkEnd w:id="27"/>
      <w:r w:rsidR="00BE3864" w:rsidRPr="004901ED">
        <w:rPr>
          <w:rFonts w:ascii="Arial" w:eastAsia="Arial" w:hAnsi="Arial" w:cs="Arial"/>
          <w:bCs/>
          <w:sz w:val="24"/>
          <w:szCs w:val="24"/>
          <w:lang w:val="mn-MN"/>
        </w:rPr>
        <w:t xml:space="preserve"> </w:t>
      </w:r>
    </w:p>
    <w:p w14:paraId="2F1F9C68" w14:textId="77777777" w:rsidR="00BE3864" w:rsidRPr="004901ED" w:rsidRDefault="00BE3864" w:rsidP="00BE3864">
      <w:pPr>
        <w:spacing w:after="0" w:line="240" w:lineRule="auto"/>
        <w:jc w:val="both"/>
        <w:rPr>
          <w:rFonts w:ascii="Arial" w:eastAsia="Arial" w:hAnsi="Arial" w:cs="Arial"/>
          <w:bCs/>
          <w:sz w:val="24"/>
          <w:szCs w:val="24"/>
          <w:lang w:val="mn-MN"/>
        </w:rPr>
      </w:pPr>
    </w:p>
    <w:p w14:paraId="18A7E02D" w14:textId="44457902" w:rsidR="00BE3864" w:rsidRPr="004901ED" w:rsidRDefault="00BE3864" w:rsidP="00BE3864">
      <w:pPr>
        <w:spacing w:after="0" w:line="240" w:lineRule="auto"/>
        <w:ind w:firstLine="720"/>
        <w:jc w:val="both"/>
        <w:rPr>
          <w:rFonts w:ascii="Arial" w:eastAsia="Arial" w:hAnsi="Arial" w:cs="Arial"/>
          <w:bCs/>
          <w:sz w:val="24"/>
          <w:szCs w:val="24"/>
          <w:lang w:val="mn-MN"/>
        </w:rPr>
      </w:pPr>
      <w:bookmarkStart w:id="28" w:name="_Hlk214730080"/>
      <w:r w:rsidRPr="004901ED">
        <w:rPr>
          <w:rFonts w:ascii="Arial" w:eastAsia="Arial" w:hAnsi="Arial" w:cs="Arial"/>
          <w:bCs/>
          <w:sz w:val="24"/>
          <w:szCs w:val="24"/>
          <w:lang w:val="mn-MN"/>
        </w:rPr>
        <w:t xml:space="preserve">Дээрх хууль, захиргааны актад захиалагчийн техник, технологийн хяналт гэх нэр томьёог ялгаатай тусгасан байх тул нийтлэг байдлаар ойлгох боломжтой нэр томьёог </w:t>
      </w:r>
      <w:r w:rsidR="007A79A2" w:rsidRPr="004901ED">
        <w:rPr>
          <w:rFonts w:ascii="Arial" w:eastAsia="Arial" w:hAnsi="Arial" w:cs="Arial"/>
          <w:bCs/>
          <w:sz w:val="24"/>
          <w:szCs w:val="24"/>
          <w:lang w:val="mn-MN"/>
        </w:rPr>
        <w:t xml:space="preserve">хэрэглэх </w:t>
      </w:r>
      <w:r w:rsidRPr="004901ED">
        <w:rPr>
          <w:rFonts w:ascii="Arial" w:eastAsia="Arial" w:hAnsi="Arial" w:cs="Arial"/>
          <w:bCs/>
          <w:sz w:val="24"/>
          <w:szCs w:val="24"/>
          <w:lang w:val="mn-MN"/>
        </w:rPr>
        <w:t>нь зүйтэй.</w:t>
      </w:r>
    </w:p>
    <w:bookmarkEnd w:id="28"/>
    <w:p w14:paraId="2B8644C7" w14:textId="77777777" w:rsidR="004C6518" w:rsidRPr="004901ED" w:rsidRDefault="004C6518" w:rsidP="00B23DD5">
      <w:pPr>
        <w:spacing w:after="0" w:line="240" w:lineRule="auto"/>
        <w:ind w:firstLine="720"/>
        <w:jc w:val="both"/>
        <w:rPr>
          <w:rFonts w:ascii="Arial" w:eastAsia="Arial" w:hAnsi="Arial" w:cs="Arial"/>
          <w:bCs/>
          <w:sz w:val="24"/>
          <w:szCs w:val="24"/>
          <w:lang w:val="mn-MN"/>
        </w:rPr>
      </w:pPr>
    </w:p>
    <w:p w14:paraId="369BCE9C" w14:textId="53605AC7" w:rsidR="00CF196D" w:rsidRPr="004901ED" w:rsidRDefault="00CF196D" w:rsidP="00BA6C0B">
      <w:pPr>
        <w:spacing w:after="0" w:line="240" w:lineRule="auto"/>
        <w:jc w:val="both"/>
        <w:rPr>
          <w:rFonts w:ascii="Arial" w:eastAsiaTheme="minorHAnsi" w:hAnsi="Arial" w:cs="Arial"/>
          <w:sz w:val="24"/>
          <w:szCs w:val="24"/>
          <w:shd w:val="clear" w:color="auto" w:fill="FFFFFF"/>
          <w:lang w:val="mn-MN"/>
        </w:rPr>
      </w:pPr>
    </w:p>
    <w:p w14:paraId="094CD2DD" w14:textId="1D62B9D7" w:rsidR="00026C41" w:rsidRPr="004901ED" w:rsidRDefault="00FD1EA0" w:rsidP="00FD1EA0">
      <w:pPr>
        <w:spacing w:after="0" w:line="240" w:lineRule="auto"/>
        <w:ind w:firstLine="720"/>
        <w:jc w:val="both"/>
        <w:rPr>
          <w:rFonts w:ascii="Arial" w:eastAsia="Arial" w:hAnsi="Arial" w:cs="Arial"/>
          <w:bCs/>
          <w:sz w:val="24"/>
          <w:szCs w:val="24"/>
          <w:lang w:val="mn-MN"/>
        </w:rPr>
      </w:pPr>
      <w:r w:rsidRPr="004901ED">
        <w:rPr>
          <w:rFonts w:ascii="Arial" w:eastAsia="Calibri" w:hAnsi="Arial" w:cs="Arial"/>
          <w:b/>
          <w:sz w:val="24"/>
          <w:szCs w:val="24"/>
          <w:u w:val="single"/>
          <w:lang w:val="mn-MN"/>
        </w:rPr>
        <w:t>Дүгнэлт:</w:t>
      </w:r>
      <w:r w:rsidRPr="004901ED">
        <w:rPr>
          <w:rFonts w:ascii="Arial" w:eastAsia="Calibri" w:hAnsi="Arial" w:cs="Arial"/>
          <w:bCs/>
          <w:sz w:val="24"/>
          <w:szCs w:val="24"/>
          <w:lang w:val="mn-MN"/>
        </w:rPr>
        <w:t xml:space="preserve"> Хуулийн төслийн 3</w:t>
      </w:r>
      <w:r w:rsidR="007E09C0" w:rsidRPr="004901ED">
        <w:rPr>
          <w:rFonts w:ascii="Arial" w:eastAsia="Calibri" w:hAnsi="Arial" w:cs="Arial"/>
          <w:bCs/>
          <w:sz w:val="24"/>
          <w:szCs w:val="24"/>
          <w:lang w:val="mn-MN"/>
        </w:rPr>
        <w:t>8</w:t>
      </w:r>
      <w:r w:rsidRPr="004901ED">
        <w:rPr>
          <w:rFonts w:ascii="Arial" w:eastAsia="Calibri" w:hAnsi="Arial" w:cs="Arial"/>
          <w:bCs/>
          <w:sz w:val="24"/>
          <w:szCs w:val="24"/>
          <w:lang w:val="mn-MN"/>
        </w:rPr>
        <w:t>.8 дахь хэсгийн з</w:t>
      </w:r>
      <w:r w:rsidRPr="004901ED">
        <w:rPr>
          <w:rFonts w:ascii="Arial" w:eastAsia="Arial" w:hAnsi="Arial" w:cs="Arial"/>
          <w:bCs/>
          <w:sz w:val="24"/>
          <w:szCs w:val="24"/>
          <w:lang w:val="mn-MN"/>
        </w:rPr>
        <w:t>ахиалагч нь тухайн жилдээ захиалагчийн хяналтын зардлаар хэрэгжүүлсэн ажлын тайлан, зардлын зарцуулалт</w:t>
      </w:r>
      <w:r w:rsidR="007E09C0" w:rsidRPr="004901ED">
        <w:rPr>
          <w:rFonts w:ascii="Arial" w:eastAsia="Arial" w:hAnsi="Arial" w:cs="Arial"/>
          <w:bCs/>
          <w:sz w:val="24"/>
          <w:szCs w:val="24"/>
          <w:lang w:val="mn-MN"/>
        </w:rPr>
        <w:t xml:space="preserve"> болон </w:t>
      </w:r>
      <w:r w:rsidRPr="004901ED">
        <w:rPr>
          <w:rFonts w:ascii="Arial" w:eastAsia="Arial" w:hAnsi="Arial" w:cs="Arial"/>
          <w:bCs/>
          <w:sz w:val="24"/>
          <w:szCs w:val="24"/>
          <w:lang w:val="mn-MN"/>
        </w:rPr>
        <w:t xml:space="preserve">үр дүнгийн талаарх мэдээллийг дараа оны 1 дүгээр сарын 20-ны өдрийн дотор </w:t>
      </w:r>
      <w:r w:rsidR="007E09C0" w:rsidRPr="004901ED">
        <w:rPr>
          <w:rFonts w:ascii="Arial" w:eastAsia="Arial" w:hAnsi="Arial" w:cs="Arial"/>
          <w:bCs/>
          <w:sz w:val="24"/>
          <w:szCs w:val="24"/>
          <w:lang w:val="mn-MN"/>
        </w:rPr>
        <w:t xml:space="preserve">төсвийн ерөнхийлөн захирагчид </w:t>
      </w:r>
      <w:r w:rsidRPr="004901ED">
        <w:rPr>
          <w:rFonts w:ascii="Arial" w:eastAsia="Arial" w:hAnsi="Arial" w:cs="Arial"/>
          <w:bCs/>
          <w:sz w:val="24"/>
          <w:szCs w:val="24"/>
          <w:lang w:val="mn-MN"/>
        </w:rPr>
        <w:t xml:space="preserve">хүргүүлж тайлагнах гэсэн зохицуулалт нь практикт хэрэгжих боломжтой. </w:t>
      </w:r>
    </w:p>
    <w:p w14:paraId="7AE4F15C" w14:textId="77777777" w:rsidR="00026C41" w:rsidRPr="004901ED" w:rsidRDefault="00026C41" w:rsidP="00FD1EA0">
      <w:pPr>
        <w:spacing w:after="0" w:line="240" w:lineRule="auto"/>
        <w:ind w:firstLine="720"/>
        <w:jc w:val="both"/>
        <w:rPr>
          <w:rFonts w:ascii="Arial" w:eastAsia="Arial" w:hAnsi="Arial" w:cs="Arial"/>
          <w:bCs/>
          <w:sz w:val="24"/>
          <w:szCs w:val="24"/>
          <w:lang w:val="mn-MN"/>
        </w:rPr>
      </w:pPr>
    </w:p>
    <w:p w14:paraId="4589F365" w14:textId="77777777" w:rsidR="005429B2" w:rsidRPr="004901ED" w:rsidRDefault="005429B2" w:rsidP="00FD1EA0">
      <w:pPr>
        <w:spacing w:after="0" w:line="240" w:lineRule="auto"/>
        <w:ind w:firstLine="720"/>
        <w:jc w:val="both"/>
        <w:rPr>
          <w:rFonts w:ascii="Arial" w:eastAsia="Arial" w:hAnsi="Arial" w:cs="Arial"/>
          <w:bCs/>
          <w:sz w:val="24"/>
          <w:szCs w:val="24"/>
          <w:lang w:val="mn-MN"/>
        </w:rPr>
      </w:pPr>
    </w:p>
    <w:p w14:paraId="09904F5E" w14:textId="3269E977" w:rsidR="00F92879" w:rsidRPr="004901ED" w:rsidRDefault="00F92879" w:rsidP="00DD7096">
      <w:pPr>
        <w:widowControl w:val="0"/>
        <w:numPr>
          <w:ilvl w:val="0"/>
          <w:numId w:val="7"/>
        </w:numPr>
        <w:spacing w:after="0" w:line="240" w:lineRule="auto"/>
        <w:ind w:left="1134"/>
        <w:jc w:val="both"/>
        <w:rPr>
          <w:rFonts w:ascii="Arial" w:eastAsia="Arial" w:hAnsi="Arial" w:cs="Arial"/>
          <w:b/>
          <w:bCs/>
          <w:sz w:val="24"/>
          <w:szCs w:val="24"/>
          <w:lang w:val="mn-MN"/>
        </w:rPr>
      </w:pPr>
      <w:r w:rsidRPr="004901ED">
        <w:rPr>
          <w:rFonts w:ascii="Arial" w:eastAsia="Arial" w:hAnsi="Arial" w:cs="Arial"/>
          <w:b/>
          <w:bCs/>
          <w:sz w:val="24"/>
          <w:szCs w:val="24"/>
          <w:lang w:val="mn-MN"/>
        </w:rPr>
        <w:t xml:space="preserve">Хуулийн төслийн </w:t>
      </w:r>
      <w:r w:rsidR="007E09C0" w:rsidRPr="004901ED">
        <w:rPr>
          <w:rFonts w:ascii="Arial" w:eastAsia="Arial" w:hAnsi="Arial" w:cs="Arial"/>
          <w:b/>
          <w:bCs/>
          <w:sz w:val="24"/>
          <w:szCs w:val="24"/>
          <w:lang w:val="mn-MN"/>
        </w:rPr>
        <w:t>50</w:t>
      </w:r>
      <w:r w:rsidRPr="004901ED">
        <w:rPr>
          <w:rFonts w:ascii="Arial" w:eastAsia="Arial" w:hAnsi="Arial" w:cs="Arial"/>
          <w:b/>
          <w:bCs/>
          <w:sz w:val="24"/>
          <w:szCs w:val="24"/>
          <w:lang w:val="mn-MN"/>
        </w:rPr>
        <w:t xml:space="preserve"> дугаар зүйлийн </w:t>
      </w:r>
      <w:r w:rsidR="007E09C0" w:rsidRPr="004901ED">
        <w:rPr>
          <w:rFonts w:ascii="Arial" w:eastAsia="Arial" w:hAnsi="Arial" w:cs="Arial"/>
          <w:b/>
          <w:bCs/>
          <w:sz w:val="24"/>
          <w:szCs w:val="24"/>
          <w:lang w:val="mn-MN"/>
        </w:rPr>
        <w:t>50</w:t>
      </w:r>
      <w:r w:rsidR="00EA4FB9" w:rsidRPr="004901ED">
        <w:rPr>
          <w:rFonts w:ascii="Arial" w:eastAsia="Arial" w:hAnsi="Arial" w:cs="Arial"/>
          <w:b/>
          <w:bCs/>
          <w:sz w:val="24"/>
          <w:szCs w:val="24"/>
          <w:lang w:val="mn-MN"/>
        </w:rPr>
        <w:t xml:space="preserve">.1 </w:t>
      </w:r>
      <w:r w:rsidRPr="004901ED">
        <w:rPr>
          <w:rFonts w:ascii="Arial" w:eastAsia="Arial" w:hAnsi="Arial" w:cs="Arial"/>
          <w:b/>
          <w:bCs/>
          <w:sz w:val="24"/>
          <w:szCs w:val="24"/>
          <w:lang w:val="mn-MN"/>
        </w:rPr>
        <w:t>хэсэг</w:t>
      </w:r>
    </w:p>
    <w:p w14:paraId="00418026" w14:textId="77777777" w:rsidR="00F92879" w:rsidRPr="004901ED" w:rsidRDefault="00F92879" w:rsidP="00F92879">
      <w:pPr>
        <w:widowControl w:val="0"/>
        <w:spacing w:after="0" w:line="240" w:lineRule="auto"/>
        <w:ind w:left="1440"/>
        <w:jc w:val="both"/>
        <w:rPr>
          <w:rFonts w:ascii="Arial" w:eastAsia="Arial" w:hAnsi="Arial" w:cs="Arial"/>
          <w:b/>
          <w:sz w:val="24"/>
          <w:szCs w:val="24"/>
          <w:lang w:val="mn-MN"/>
        </w:rPr>
      </w:pPr>
    </w:p>
    <w:tbl>
      <w:tblPr>
        <w:tblStyle w:val="TableGrid9"/>
        <w:tblW w:w="0" w:type="auto"/>
        <w:tblLook w:val="04A0" w:firstRow="1" w:lastRow="0" w:firstColumn="1" w:lastColumn="0" w:noHBand="0" w:noVBand="1"/>
      </w:tblPr>
      <w:tblGrid>
        <w:gridCol w:w="9345"/>
      </w:tblGrid>
      <w:tr w:rsidR="00F92879" w:rsidRPr="004901ED" w14:paraId="4C9EDED6" w14:textId="77777777" w:rsidTr="00C72446">
        <w:tc>
          <w:tcPr>
            <w:tcW w:w="9607" w:type="dxa"/>
            <w:shd w:val="clear" w:color="auto" w:fill="DBE9F6"/>
          </w:tcPr>
          <w:p w14:paraId="6BDDF1B7" w14:textId="1FBB0F75" w:rsidR="00F92879" w:rsidRPr="004901ED" w:rsidRDefault="007E09C0" w:rsidP="002907E7">
            <w:pPr>
              <w:jc w:val="both"/>
              <w:rPr>
                <w:rFonts w:ascii="Arial" w:eastAsia="Times New Roman" w:hAnsi="Arial" w:cs="Arial"/>
                <w:b/>
                <w:bCs/>
                <w:lang w:val="mn-MN"/>
              </w:rPr>
            </w:pPr>
            <w:r w:rsidRPr="004901ED">
              <w:rPr>
                <w:rFonts w:ascii="Arial" w:eastAsia="Times New Roman" w:hAnsi="Arial" w:cs="Arial"/>
                <w:b/>
                <w:bCs/>
                <w:lang w:val="mn-MN"/>
              </w:rPr>
              <w:t>50</w:t>
            </w:r>
            <w:r w:rsidR="00EA4FB9" w:rsidRPr="004901ED">
              <w:rPr>
                <w:rFonts w:ascii="Arial" w:eastAsia="Times New Roman" w:hAnsi="Arial" w:cs="Arial"/>
                <w:b/>
                <w:bCs/>
                <w:lang w:val="mn-MN"/>
              </w:rPr>
              <w:t xml:space="preserve"> дугаар з</w:t>
            </w:r>
            <w:r w:rsidR="00F92879" w:rsidRPr="004901ED">
              <w:rPr>
                <w:rFonts w:ascii="Arial" w:eastAsia="Times New Roman" w:hAnsi="Arial" w:cs="Arial"/>
                <w:b/>
                <w:bCs/>
                <w:lang w:val="mn-MN"/>
              </w:rPr>
              <w:t>үйл.Т</w:t>
            </w:r>
            <w:r w:rsidR="006D4F42" w:rsidRPr="004901ED">
              <w:rPr>
                <w:rFonts w:ascii="Arial" w:eastAsia="Times New Roman" w:hAnsi="Arial" w:cs="Arial"/>
                <w:b/>
                <w:bCs/>
                <w:lang w:val="mn-MN"/>
              </w:rPr>
              <w:t>өсвийн хөрөнгө оруулалтын удирдлагын сан</w:t>
            </w:r>
          </w:p>
          <w:p w14:paraId="3C8EF75D" w14:textId="77777777" w:rsidR="00F92879" w:rsidRPr="004901ED" w:rsidRDefault="00F92879" w:rsidP="002907E7">
            <w:pPr>
              <w:jc w:val="both"/>
              <w:rPr>
                <w:rFonts w:ascii="Arial" w:eastAsia="Times New Roman" w:hAnsi="Arial" w:cs="Arial"/>
                <w:lang w:val="mn-MN"/>
              </w:rPr>
            </w:pPr>
          </w:p>
          <w:p w14:paraId="53B472A4" w14:textId="26E76499" w:rsidR="00F92879" w:rsidRPr="004901ED" w:rsidRDefault="007E09C0" w:rsidP="0043401A">
            <w:pPr>
              <w:jc w:val="both"/>
              <w:rPr>
                <w:rFonts w:ascii="Arial" w:eastAsia="DengXian" w:hAnsi="Arial" w:cs="Arial"/>
                <w:lang w:val="mn-MN" w:eastAsia="zh-CN"/>
              </w:rPr>
            </w:pPr>
            <w:r w:rsidRPr="004901ED">
              <w:rPr>
                <w:rFonts w:ascii="Arial" w:eastAsia="DengXian" w:hAnsi="Arial" w:cs="Arial"/>
                <w:lang w:val="mn-MN" w:eastAsia="zh-CN"/>
              </w:rPr>
              <w:t>50</w:t>
            </w:r>
            <w:r w:rsidR="0043401A" w:rsidRPr="004901ED">
              <w:rPr>
                <w:rFonts w:ascii="Arial" w:eastAsia="DengXian" w:hAnsi="Arial" w:cs="Arial"/>
                <w:lang w:val="mn-MN" w:eastAsia="zh-CN"/>
              </w:rPr>
              <w:t>.1.</w:t>
            </w:r>
            <w:r w:rsidRPr="004901ED">
              <w:rPr>
                <w:rFonts w:ascii="Arial" w:eastAsia="DengXian" w:hAnsi="Arial" w:cs="Arial"/>
                <w:lang w:val="mn-MN" w:eastAsia="zh-CN"/>
              </w:rPr>
              <w:t xml:space="preserve">Төсвийн хөрөнгө оруулалтын төлөвлөлт, үнэлгээ, стандарт, аргачлалыг сайжруулах, </w:t>
            </w:r>
            <w:r w:rsidR="0043401A" w:rsidRPr="004901ED">
              <w:rPr>
                <w:rFonts w:ascii="Arial" w:eastAsia="DengXian" w:hAnsi="Arial" w:cs="Arial"/>
                <w:lang w:val="mn-MN" w:eastAsia="zh-CN"/>
              </w:rPr>
              <w:t xml:space="preserve">дэд бүтцийн салбарын технологийн хөгжлийг дэмжих, норм, нормативын баримт бичгийг боловсронгуй болгох, </w:t>
            </w:r>
            <w:r w:rsidRPr="004901ED">
              <w:rPr>
                <w:rFonts w:ascii="Arial" w:eastAsia="DengXian" w:hAnsi="Arial" w:cs="Arial"/>
                <w:lang w:val="mn-MN" w:eastAsia="zh-CN"/>
              </w:rPr>
              <w:t xml:space="preserve">төслийн үр дүн, хөрөнгийн ашиглалт, үр өгөөжийг тооцох, цахим системийн хөгжүүлэлтийг дэмжих, </w:t>
            </w:r>
            <w:r w:rsidR="0043401A" w:rsidRPr="004901ED">
              <w:rPr>
                <w:rFonts w:ascii="Arial" w:eastAsia="DengXian" w:hAnsi="Arial" w:cs="Arial"/>
                <w:lang w:val="mn-MN" w:eastAsia="zh-CN"/>
              </w:rPr>
              <w:t>төсвийн хөрөнгө оруулалтын төслийн эрсдэлээс сэргийлэх, бууруулах арга хэмжээг хэрэгжүүлэх зорилго бүхий төсвийн хөрөнгө оруулалтын удирдлагын сан</w:t>
            </w:r>
            <w:r w:rsidRPr="004901ED">
              <w:rPr>
                <w:rFonts w:ascii="Arial" w:eastAsia="DengXian" w:hAnsi="Arial" w:cs="Arial"/>
                <w:lang w:val="mn-MN" w:eastAsia="zh-CN"/>
              </w:rPr>
              <w:t xml:space="preserve"> /цаашид “Сан” гэх/-</w:t>
            </w:r>
            <w:r w:rsidR="0043401A" w:rsidRPr="004901ED">
              <w:rPr>
                <w:rFonts w:ascii="Arial" w:eastAsia="DengXian" w:hAnsi="Arial" w:cs="Arial"/>
                <w:lang w:val="mn-MN" w:eastAsia="zh-CN"/>
              </w:rPr>
              <w:t xml:space="preserve">тай байна. </w:t>
            </w:r>
          </w:p>
        </w:tc>
      </w:tr>
    </w:tbl>
    <w:p w14:paraId="6A98F8DE" w14:textId="77777777" w:rsidR="00F92879" w:rsidRPr="004901ED" w:rsidRDefault="00F92879" w:rsidP="00FD1EA0">
      <w:pPr>
        <w:spacing w:after="0" w:line="240" w:lineRule="auto"/>
        <w:ind w:firstLine="720"/>
        <w:jc w:val="both"/>
        <w:rPr>
          <w:rFonts w:ascii="Arial" w:eastAsiaTheme="minorHAnsi" w:hAnsi="Arial" w:cs="Arial"/>
          <w:sz w:val="24"/>
          <w:szCs w:val="24"/>
          <w:shd w:val="clear" w:color="auto" w:fill="FFFFFF"/>
          <w:lang w:val="mn-MN"/>
        </w:rPr>
      </w:pPr>
    </w:p>
    <w:p w14:paraId="7E2B85E3" w14:textId="77777777" w:rsidR="00DE6350" w:rsidRPr="004901ED" w:rsidRDefault="00DE6350" w:rsidP="00B31C86">
      <w:pPr>
        <w:pStyle w:val="NoSpacing"/>
        <w:spacing w:line="276" w:lineRule="auto"/>
        <w:ind w:firstLine="720"/>
        <w:jc w:val="both"/>
        <w:rPr>
          <w:rFonts w:ascii="Arial" w:eastAsia="Calibri" w:hAnsi="Arial" w:cs="Arial"/>
          <w:b/>
          <w:bCs/>
          <w:sz w:val="24"/>
          <w:szCs w:val="24"/>
          <w:u w:val="single"/>
          <w:lang w:val="mn-MN"/>
        </w:rPr>
      </w:pPr>
      <w:r w:rsidRPr="004901ED">
        <w:rPr>
          <w:rFonts w:ascii="Arial" w:eastAsia="Calibri" w:hAnsi="Arial" w:cs="Arial"/>
          <w:b/>
          <w:bCs/>
          <w:sz w:val="24"/>
          <w:szCs w:val="24"/>
          <w:u w:val="single"/>
          <w:lang w:val="mn-MN"/>
        </w:rPr>
        <w:t>Үнэлгээ:</w:t>
      </w:r>
    </w:p>
    <w:p w14:paraId="613DDDBB" w14:textId="77777777" w:rsidR="00DE6350" w:rsidRPr="004901ED" w:rsidRDefault="00DE6350" w:rsidP="00B31C86">
      <w:pPr>
        <w:pStyle w:val="NoSpacing"/>
        <w:spacing w:line="276" w:lineRule="auto"/>
        <w:ind w:firstLine="720"/>
        <w:jc w:val="both"/>
        <w:rPr>
          <w:rFonts w:ascii="Arial" w:eastAsia="Calibri" w:hAnsi="Arial" w:cs="Arial"/>
          <w:b/>
          <w:bCs/>
          <w:sz w:val="24"/>
          <w:szCs w:val="24"/>
          <w:u w:val="single"/>
          <w:lang w:val="mn-MN"/>
        </w:rPr>
      </w:pPr>
    </w:p>
    <w:p w14:paraId="1D68258F" w14:textId="66BC4F5F" w:rsidR="00B31C86" w:rsidRPr="004901ED" w:rsidRDefault="00B31C86" w:rsidP="00B31C86">
      <w:pPr>
        <w:pStyle w:val="NoSpacing"/>
        <w:spacing w:line="276" w:lineRule="auto"/>
        <w:ind w:firstLine="720"/>
        <w:jc w:val="both"/>
        <w:rPr>
          <w:rFonts w:ascii="Arial" w:eastAsiaTheme="minorHAnsi" w:hAnsi="Arial" w:cs="Arial"/>
          <w:sz w:val="24"/>
          <w:szCs w:val="24"/>
          <w:shd w:val="clear" w:color="auto" w:fill="FFFFFF"/>
          <w:lang w:val="mn-MN"/>
        </w:rPr>
      </w:pPr>
      <w:r w:rsidRPr="004901ED">
        <w:rPr>
          <w:rFonts w:ascii="Arial" w:eastAsiaTheme="minorHAnsi" w:hAnsi="Arial" w:cs="Arial"/>
          <w:sz w:val="24"/>
          <w:szCs w:val="24"/>
          <w:shd w:val="clear" w:color="auto" w:fill="FFFFFF"/>
          <w:lang w:val="mn-MN"/>
        </w:rPr>
        <w:t>Үндэсний аудитын газрын 2023-2025 онд өгсөн дүгнэлт, зөвлөмжид:</w:t>
      </w:r>
    </w:p>
    <w:p w14:paraId="5459538F" w14:textId="1438DE76" w:rsidR="00B31C86" w:rsidRPr="004901ED" w:rsidRDefault="00B31C86" w:rsidP="00407A48">
      <w:pPr>
        <w:pStyle w:val="NoSpacing"/>
        <w:numPr>
          <w:ilvl w:val="0"/>
          <w:numId w:val="36"/>
        </w:numPr>
        <w:ind w:left="1134"/>
        <w:jc w:val="both"/>
        <w:rPr>
          <w:rFonts w:ascii="Arial" w:hAnsi="Arial" w:cs="Arial"/>
          <w:sz w:val="24"/>
          <w:szCs w:val="24"/>
          <w:lang w:val="mn-MN"/>
        </w:rPr>
      </w:pPr>
      <w:r w:rsidRPr="004901ED">
        <w:rPr>
          <w:rFonts w:ascii="Arial" w:eastAsiaTheme="minorHAnsi" w:hAnsi="Arial" w:cs="Arial"/>
          <w:sz w:val="24"/>
          <w:szCs w:val="24"/>
          <w:shd w:val="clear" w:color="auto" w:fill="FFFFFF"/>
          <w:lang w:val="mn-MN"/>
        </w:rPr>
        <w:t>“</w:t>
      </w:r>
      <w:r w:rsidRPr="004901ED">
        <w:rPr>
          <w:rFonts w:ascii="Arial" w:hAnsi="Arial" w:cs="Arial"/>
          <w:sz w:val="24"/>
          <w:szCs w:val="24"/>
          <w:lang w:val="mn-MN"/>
        </w:rPr>
        <w:t>Хөрөнгө оруулалтын зарим төсөл, арга хэмжээний санхүүжилтийг олгохдоо норм, нормативын зардлыг холбогдох байгууллагад шилжүүлээгүй; </w:t>
      </w:r>
    </w:p>
    <w:p w14:paraId="01E76E58" w14:textId="77777777" w:rsidR="00B31C86" w:rsidRPr="004901ED" w:rsidRDefault="00B31C86" w:rsidP="00407A48">
      <w:pPr>
        <w:pStyle w:val="NoSpacing"/>
        <w:numPr>
          <w:ilvl w:val="0"/>
          <w:numId w:val="35"/>
        </w:numPr>
        <w:ind w:left="1134"/>
        <w:jc w:val="both"/>
        <w:rPr>
          <w:rFonts w:ascii="Arial" w:hAnsi="Arial" w:cs="Arial"/>
          <w:sz w:val="24"/>
          <w:szCs w:val="24"/>
          <w:lang w:val="mn-MN"/>
        </w:rPr>
      </w:pPr>
      <w:r w:rsidRPr="004901ED">
        <w:rPr>
          <w:rFonts w:ascii="Arial" w:hAnsi="Arial" w:cs="Arial"/>
          <w:sz w:val="24"/>
          <w:szCs w:val="24"/>
          <w:lang w:val="mn-MN"/>
        </w:rPr>
        <w:t>Барилгын салбарт мөрдөж байгаа норм, дүрмийн шинэчлэл хийгдэхгүй хугацаа алддаг, цалин, тариф, үнийн индекс, нэгж хүчин чадлын жишиг үнэлгээ хуучирсан зэргээс шалтгаалан барилга угсралтын ажил удааширч зураг төслийн дагуу гүйцэтгэх боломжгүй нөхцөл үүсэж байна. Норм, нормативын санд төвлөрсөн хөрөнгийг зориулалтын дагуу зарцуулаагүй үлдэгдэлтэй; </w:t>
      </w:r>
    </w:p>
    <w:p w14:paraId="2680CDD5" w14:textId="77777777" w:rsidR="00B31C86" w:rsidRPr="004901ED" w:rsidRDefault="00B31C86" w:rsidP="00407A48">
      <w:pPr>
        <w:pStyle w:val="NoSpacing"/>
        <w:numPr>
          <w:ilvl w:val="0"/>
          <w:numId w:val="35"/>
        </w:numPr>
        <w:ind w:left="1134"/>
        <w:jc w:val="both"/>
        <w:rPr>
          <w:rFonts w:ascii="Arial" w:hAnsi="Arial" w:cs="Arial"/>
          <w:sz w:val="24"/>
          <w:szCs w:val="24"/>
          <w:lang w:val="mn-MN"/>
        </w:rPr>
      </w:pPr>
      <w:r w:rsidRPr="004901ED">
        <w:rPr>
          <w:rFonts w:ascii="Arial" w:hAnsi="Arial" w:cs="Arial"/>
          <w:sz w:val="24"/>
          <w:szCs w:val="24"/>
          <w:lang w:val="mn-MN"/>
        </w:rPr>
        <w:t>Барилга байгууламжийн гүйцэтгэлд тулгардаг нийтлэг асуудалд үндэслэн зураг төслөө өөрчлөх, чанаргүй гүйцэтгэх шалтгаан нөхцөлийг судалж, холбогдох норм, дүрмийг шинэчлэх шаардлага үүссэн; </w:t>
      </w:r>
    </w:p>
    <w:p w14:paraId="36653022" w14:textId="1E7528CD" w:rsidR="00B31C86" w:rsidRPr="004901ED" w:rsidRDefault="00B31C86" w:rsidP="00407A48">
      <w:pPr>
        <w:pStyle w:val="NoSpacing"/>
        <w:numPr>
          <w:ilvl w:val="0"/>
          <w:numId w:val="35"/>
        </w:numPr>
        <w:ind w:left="1134"/>
        <w:jc w:val="both"/>
        <w:rPr>
          <w:rFonts w:ascii="Arial" w:hAnsi="Arial" w:cs="Arial"/>
          <w:sz w:val="24"/>
          <w:szCs w:val="24"/>
          <w:lang w:val="mn-MN"/>
        </w:rPr>
      </w:pPr>
      <w:r w:rsidRPr="004901ED">
        <w:rPr>
          <w:rFonts w:ascii="Arial" w:hAnsi="Arial" w:cs="Arial"/>
          <w:sz w:val="24"/>
          <w:szCs w:val="24"/>
          <w:lang w:val="mn-MN"/>
        </w:rPr>
        <w:t>Барилга байгууламжийн зураг төсөл, ажлын чанар, гүйцэтгэлд гарч байгаа нийтлэг зөрчил, асуудалд судалгаа, шинжилгээ хийж, барилгын норм, дүрэм, стандартыг өөрчлөн шинэчлэх, сайжруулах ажлыг зохион байгуулах, норм нормативын сангийн хөрөнгийг үр дүнтэй зарцуулахад анхаарч ажиллах” гэжээ.</w:t>
      </w:r>
      <w:r w:rsidRPr="004901ED">
        <w:rPr>
          <w:rStyle w:val="FootnoteReference"/>
          <w:rFonts w:ascii="Arial" w:hAnsi="Arial" w:cs="Arial"/>
          <w:sz w:val="24"/>
          <w:szCs w:val="24"/>
          <w:lang w:val="mn-MN"/>
        </w:rPr>
        <w:footnoteReference w:id="19"/>
      </w:r>
    </w:p>
    <w:p w14:paraId="7755E17F" w14:textId="77777777" w:rsidR="000C142D" w:rsidRPr="004901ED" w:rsidRDefault="000C142D" w:rsidP="00407A48">
      <w:pPr>
        <w:pStyle w:val="NoSpacing"/>
        <w:jc w:val="both"/>
        <w:rPr>
          <w:rFonts w:ascii="Arial" w:hAnsi="Arial" w:cs="Arial"/>
          <w:sz w:val="24"/>
          <w:szCs w:val="24"/>
          <w:lang w:val="mn-MN"/>
        </w:rPr>
      </w:pPr>
    </w:p>
    <w:p w14:paraId="7C668FC9" w14:textId="6F2ED12F" w:rsidR="000C142D" w:rsidRPr="004901ED" w:rsidRDefault="000E3967" w:rsidP="000C142D">
      <w:pPr>
        <w:widowControl w:val="0"/>
        <w:autoSpaceDE w:val="0"/>
        <w:autoSpaceDN w:val="0"/>
        <w:spacing w:after="0" w:line="240" w:lineRule="auto"/>
        <w:ind w:firstLine="720"/>
        <w:contextualSpacing/>
        <w:jc w:val="both"/>
        <w:rPr>
          <w:rFonts w:ascii="Arial" w:eastAsia="Times New Roman" w:hAnsi="Arial" w:cs="Arial"/>
          <w:sz w:val="24"/>
          <w:szCs w:val="24"/>
          <w:lang w:val="mn-MN"/>
          <w14:ligatures w14:val="standardContextual"/>
        </w:rPr>
      </w:pPr>
      <w:r w:rsidRPr="004901ED">
        <w:rPr>
          <w:rFonts w:ascii="Arial" w:hAnsi="Arial" w:cs="Arial"/>
          <w:sz w:val="24"/>
          <w:szCs w:val="24"/>
          <w:lang w:val="mn-MN"/>
        </w:rPr>
        <w:t>Төсвийн хөрөнгө оруулалтын удирдлагын тухай хуулийн төслийн үзэл баримтлал</w:t>
      </w:r>
      <w:r w:rsidR="000C142D" w:rsidRPr="004901ED">
        <w:rPr>
          <w:rFonts w:ascii="Arial" w:hAnsi="Arial" w:cs="Arial"/>
          <w:sz w:val="24"/>
          <w:szCs w:val="24"/>
          <w:lang w:val="mn-MN"/>
        </w:rPr>
        <w:t xml:space="preserve">д “... </w:t>
      </w:r>
      <w:r w:rsidR="000C142D" w:rsidRPr="004901ED">
        <w:rPr>
          <w:rFonts w:ascii="Arial" w:eastAsia="Times New Roman" w:hAnsi="Arial" w:cs="Arial"/>
          <w:sz w:val="24"/>
          <w:szCs w:val="24"/>
          <w:lang w:val="mn-MN"/>
          <w14:ligatures w14:val="standardContextual"/>
        </w:rPr>
        <w:t>Барилга, эрчим хүч, авто зам зэрэг салбарын норм, нормативын санд төсвийн хөрөнгө оруулалтын зардлаас ижил хувь хэмжээгээр хөрөнгө төвлөрүүлдэг хэдий ч норм нормативын баримт бичгийг шинэчлэх ажил хангалтгүй, сангийн хөрөнгийг зориулалтын бусаар зарцуулдаг, хариуцлагын тогтолцоо сул болох нь холбогдох хяналт</w:t>
      </w:r>
      <w:r w:rsidR="008A70DF" w:rsidRPr="004901ED">
        <w:rPr>
          <w:rFonts w:ascii="Arial" w:eastAsia="Times New Roman" w:hAnsi="Arial" w:cs="Arial"/>
          <w:sz w:val="24"/>
          <w:szCs w:val="24"/>
          <w:lang w:val="mn-MN"/>
          <w14:ligatures w14:val="standardContextual"/>
        </w:rPr>
        <w:t xml:space="preserve"> </w:t>
      </w:r>
      <w:r w:rsidR="000C142D" w:rsidRPr="004901ED">
        <w:rPr>
          <w:rFonts w:ascii="Arial" w:eastAsia="Times New Roman" w:hAnsi="Arial" w:cs="Arial"/>
          <w:sz w:val="24"/>
          <w:szCs w:val="24"/>
          <w:lang w:val="mn-MN"/>
          <w14:ligatures w14:val="standardContextual"/>
        </w:rPr>
        <w:t xml:space="preserve">шалгалтаар тогтоогдсон. Төсвийн хөрөнгө ийнхүү үр ашиггүй зарцуулагдаж буйг өөрчилж, норм, нормативын сангийн удирдлага, менежментийг шинэчлэх шаардлагатай;” гэж </w:t>
      </w:r>
      <w:r w:rsidR="0025221B" w:rsidRPr="004901ED">
        <w:rPr>
          <w:rFonts w:ascii="Arial" w:eastAsia="Times New Roman" w:hAnsi="Arial" w:cs="Arial"/>
          <w:sz w:val="24"/>
          <w:szCs w:val="24"/>
          <w:lang w:val="mn-MN"/>
          <w14:ligatures w14:val="standardContextual"/>
        </w:rPr>
        <w:t>дурдсан байна.</w:t>
      </w:r>
    </w:p>
    <w:p w14:paraId="5644C7F7" w14:textId="77777777" w:rsidR="008A4DD3" w:rsidRPr="004901ED" w:rsidRDefault="008A4DD3" w:rsidP="000C142D">
      <w:pPr>
        <w:widowControl w:val="0"/>
        <w:autoSpaceDE w:val="0"/>
        <w:autoSpaceDN w:val="0"/>
        <w:spacing w:after="0" w:line="240" w:lineRule="auto"/>
        <w:ind w:firstLine="720"/>
        <w:contextualSpacing/>
        <w:jc w:val="both"/>
        <w:rPr>
          <w:rFonts w:ascii="Arial" w:eastAsia="Times New Roman" w:hAnsi="Arial" w:cs="Arial"/>
          <w:sz w:val="24"/>
          <w:szCs w:val="24"/>
          <w:lang w:val="mn-MN"/>
          <w14:ligatures w14:val="standardContextual"/>
        </w:rPr>
      </w:pPr>
    </w:p>
    <w:p w14:paraId="5DFF25F6" w14:textId="20A310B1" w:rsidR="008A4DD3" w:rsidRPr="004901ED" w:rsidRDefault="008A4DD3" w:rsidP="000C142D">
      <w:pPr>
        <w:widowControl w:val="0"/>
        <w:autoSpaceDE w:val="0"/>
        <w:autoSpaceDN w:val="0"/>
        <w:spacing w:after="0" w:line="240" w:lineRule="auto"/>
        <w:ind w:firstLine="720"/>
        <w:contextualSpacing/>
        <w:jc w:val="both"/>
        <w:rPr>
          <w:rFonts w:ascii="Arial" w:eastAsia="Times New Roman" w:hAnsi="Arial" w:cs="Arial"/>
          <w:sz w:val="24"/>
          <w:szCs w:val="24"/>
          <w:lang w:val="mn-MN"/>
          <w14:ligatures w14:val="standardContextual"/>
        </w:rPr>
      </w:pPr>
      <w:r w:rsidRPr="004901ED">
        <w:rPr>
          <w:rFonts w:ascii="Arial" w:eastAsia="Times New Roman" w:hAnsi="Arial" w:cs="Arial"/>
          <w:sz w:val="24"/>
          <w:szCs w:val="24"/>
          <w:lang w:val="mn-MN"/>
          <w14:ligatures w14:val="standardContextual"/>
        </w:rPr>
        <w:t xml:space="preserve">Барилга, авто зам, төмөр зам болон </w:t>
      </w:r>
      <w:r w:rsidR="003C071A" w:rsidRPr="004901ED">
        <w:rPr>
          <w:rFonts w:ascii="Arial" w:eastAsia="Times New Roman" w:hAnsi="Arial" w:cs="Arial"/>
          <w:sz w:val="24"/>
          <w:szCs w:val="24"/>
          <w:lang w:val="mn-MN"/>
          <w14:ligatures w14:val="standardContextual"/>
        </w:rPr>
        <w:t xml:space="preserve">эрчим хүчний тухай хууль тогтоомжид заасан тухайн салбарын норм, нормативын сангийн тодорхой хэсэг буюу төсвийн хөрөнгө оруулалтаар хэрэгжих төслийн </w:t>
      </w:r>
      <w:r w:rsidR="004A5EF4" w:rsidRPr="004901ED">
        <w:rPr>
          <w:rFonts w:ascii="Arial" w:eastAsia="Times New Roman" w:hAnsi="Arial" w:cs="Arial"/>
          <w:sz w:val="24"/>
          <w:szCs w:val="24"/>
          <w:lang w:val="mn-MN"/>
          <w14:ligatures w14:val="standardContextual"/>
        </w:rPr>
        <w:t>норм, нормативын санд төвлөрөх хэсгийг төсвийн хөрөнгө оруулалтын удирдлагын сан болгон өөрчлөн зохион байгуулна. Харин тухайн с</w:t>
      </w:r>
      <w:r w:rsidR="0090385B" w:rsidRPr="004901ED">
        <w:rPr>
          <w:rFonts w:ascii="Arial" w:eastAsia="Times New Roman" w:hAnsi="Arial" w:cs="Arial"/>
          <w:sz w:val="24"/>
          <w:szCs w:val="24"/>
          <w:lang w:val="mn-MN"/>
          <w14:ligatures w14:val="standardContextual"/>
        </w:rPr>
        <w:t xml:space="preserve">албарт төсвийн хөрөнгө оруулалтын эх үүсвэрт үл хамаарах бусад эх үүсвэрээр төсөл хэрэгжих нөхцөлд норм, нормативын санд </w:t>
      </w:r>
      <w:r w:rsidR="00DA13D3" w:rsidRPr="004901ED">
        <w:rPr>
          <w:rFonts w:ascii="Arial" w:eastAsia="Times New Roman" w:hAnsi="Arial" w:cs="Arial"/>
          <w:sz w:val="24"/>
          <w:szCs w:val="24"/>
          <w:lang w:val="mn-MN"/>
          <w14:ligatures w14:val="standardContextual"/>
        </w:rPr>
        <w:t>хөрөнгө төвлөрөхтэй холбоотой одоогийн зохицуулалт хэвээр үйлч</w:t>
      </w:r>
      <w:r w:rsidR="000B33CE" w:rsidRPr="004901ED">
        <w:rPr>
          <w:rFonts w:ascii="Arial" w:eastAsia="Times New Roman" w:hAnsi="Arial" w:cs="Arial"/>
          <w:sz w:val="24"/>
          <w:szCs w:val="24"/>
          <w:lang w:val="mn-MN"/>
          <w14:ligatures w14:val="standardContextual"/>
        </w:rPr>
        <w:t xml:space="preserve">илнэ. </w:t>
      </w:r>
      <w:r w:rsidR="00D85027" w:rsidRPr="004901ED">
        <w:rPr>
          <w:rFonts w:ascii="Arial" w:eastAsia="Times New Roman" w:hAnsi="Arial" w:cs="Arial"/>
          <w:sz w:val="24"/>
          <w:szCs w:val="24"/>
          <w:lang w:val="mn-MN"/>
          <w14:ligatures w14:val="standardContextual"/>
        </w:rPr>
        <w:t xml:space="preserve">Барилгын тухай хууль, Авто замын тухай хууль, Төмөр замын тээврийн тухай хууль болон Эрчим хүчний тухай хуульд зохих нэмэлт, өөрчлөлт оруулах хуулийн төсөл боловсруулсан нь </w:t>
      </w:r>
      <w:r w:rsidR="000B33CE" w:rsidRPr="004901ED">
        <w:rPr>
          <w:rFonts w:ascii="Arial" w:eastAsia="Times New Roman" w:hAnsi="Arial" w:cs="Arial"/>
          <w:sz w:val="24"/>
          <w:szCs w:val="24"/>
          <w:lang w:val="mn-MN"/>
          <w14:ligatures w14:val="standardContextual"/>
        </w:rPr>
        <w:t>төсвийн хөрөнгө оруулалтын удирдлагын сангийн зохицуулалтыг практикт хэрэгжих, уялдаа холбоог хангах нөхцөлийг бүрдүүлсэн байна.</w:t>
      </w:r>
    </w:p>
    <w:p w14:paraId="07330988" w14:textId="77777777" w:rsidR="00DA13D3" w:rsidRPr="004901ED" w:rsidRDefault="00DA13D3" w:rsidP="000C142D">
      <w:pPr>
        <w:widowControl w:val="0"/>
        <w:autoSpaceDE w:val="0"/>
        <w:autoSpaceDN w:val="0"/>
        <w:spacing w:after="0" w:line="240" w:lineRule="auto"/>
        <w:ind w:firstLine="720"/>
        <w:contextualSpacing/>
        <w:jc w:val="both"/>
        <w:rPr>
          <w:rFonts w:ascii="Arial" w:eastAsia="Times New Roman" w:hAnsi="Arial" w:cs="Arial"/>
          <w:sz w:val="24"/>
          <w:szCs w:val="24"/>
          <w:lang w:val="mn-MN"/>
          <w14:ligatures w14:val="standardContextual"/>
        </w:rPr>
      </w:pPr>
    </w:p>
    <w:p w14:paraId="2DDB2C4B" w14:textId="160B12BB" w:rsidR="00DA13D3" w:rsidRPr="004901ED" w:rsidRDefault="00DA13D3" w:rsidP="00DA13D3">
      <w:pPr>
        <w:spacing w:after="0" w:line="240" w:lineRule="auto"/>
        <w:ind w:firstLine="720"/>
        <w:jc w:val="both"/>
        <w:rPr>
          <w:rFonts w:ascii="Arial" w:eastAsia="Arial" w:hAnsi="Arial" w:cs="Arial"/>
          <w:bCs/>
          <w:sz w:val="24"/>
          <w:szCs w:val="24"/>
          <w:lang w:val="mn-MN"/>
        </w:rPr>
      </w:pPr>
      <w:r w:rsidRPr="004901ED">
        <w:rPr>
          <w:rFonts w:ascii="Arial" w:eastAsia="Calibri" w:hAnsi="Arial" w:cs="Arial"/>
          <w:b/>
          <w:sz w:val="24"/>
          <w:szCs w:val="24"/>
          <w:u w:val="single"/>
          <w:lang w:val="mn-MN"/>
        </w:rPr>
        <w:t>Дүгнэлт:</w:t>
      </w:r>
      <w:r w:rsidRPr="004901ED">
        <w:rPr>
          <w:rFonts w:ascii="Arial" w:eastAsia="Calibri" w:hAnsi="Arial" w:cs="Arial"/>
          <w:bCs/>
          <w:sz w:val="24"/>
          <w:szCs w:val="24"/>
          <w:lang w:val="mn-MN"/>
        </w:rPr>
        <w:t xml:space="preserve"> Хуулийн төслийн </w:t>
      </w:r>
      <w:r w:rsidR="00847B94" w:rsidRPr="004901ED">
        <w:rPr>
          <w:rFonts w:ascii="Arial" w:eastAsia="Calibri" w:hAnsi="Arial" w:cs="Arial"/>
          <w:bCs/>
          <w:sz w:val="24"/>
          <w:szCs w:val="24"/>
          <w:lang w:val="mn-MN"/>
        </w:rPr>
        <w:t>50</w:t>
      </w:r>
      <w:r w:rsidR="002D73BF" w:rsidRPr="004901ED">
        <w:rPr>
          <w:rFonts w:ascii="Arial" w:eastAsia="Calibri" w:hAnsi="Arial" w:cs="Arial"/>
          <w:bCs/>
          <w:sz w:val="24"/>
          <w:szCs w:val="24"/>
          <w:lang w:val="mn-MN"/>
        </w:rPr>
        <w:t xml:space="preserve">.1 дэх хэсэг </w:t>
      </w:r>
      <w:r w:rsidR="002448DB" w:rsidRPr="004901ED">
        <w:rPr>
          <w:rFonts w:ascii="Arial" w:eastAsia="Calibri" w:hAnsi="Arial" w:cs="Arial"/>
          <w:bCs/>
          <w:sz w:val="24"/>
          <w:szCs w:val="24"/>
          <w:lang w:val="mn-MN"/>
        </w:rPr>
        <w:t xml:space="preserve">буюу төсвийн хөрөнгө оруулалтын удирдлагын сангийн зохицуулалт </w:t>
      </w:r>
      <w:r w:rsidR="002D73BF" w:rsidRPr="004901ED">
        <w:rPr>
          <w:rFonts w:ascii="Arial" w:eastAsia="Calibri" w:hAnsi="Arial" w:cs="Arial"/>
          <w:bCs/>
          <w:sz w:val="24"/>
          <w:szCs w:val="24"/>
          <w:lang w:val="mn-MN"/>
        </w:rPr>
        <w:t>практикт хэрэгжих боломжтой гэж үзлээ.</w:t>
      </w:r>
    </w:p>
    <w:p w14:paraId="6A7D694C" w14:textId="77777777" w:rsidR="00DA13D3" w:rsidRPr="004901ED" w:rsidRDefault="00DA13D3" w:rsidP="000C142D">
      <w:pPr>
        <w:widowControl w:val="0"/>
        <w:autoSpaceDE w:val="0"/>
        <w:autoSpaceDN w:val="0"/>
        <w:spacing w:after="0" w:line="240" w:lineRule="auto"/>
        <w:ind w:firstLine="720"/>
        <w:contextualSpacing/>
        <w:jc w:val="both"/>
        <w:rPr>
          <w:rFonts w:ascii="Arial" w:eastAsia="Times New Roman" w:hAnsi="Arial" w:cs="Arial"/>
          <w:sz w:val="24"/>
          <w:szCs w:val="24"/>
          <w:lang w:val="mn-MN"/>
          <w14:ligatures w14:val="standardContextual"/>
        </w:rPr>
      </w:pPr>
    </w:p>
    <w:p w14:paraId="5D2CCC2B" w14:textId="1D40CD31" w:rsidR="00926DC4" w:rsidRPr="004901ED" w:rsidRDefault="00926DC4" w:rsidP="00DD7096">
      <w:pPr>
        <w:widowControl w:val="0"/>
        <w:numPr>
          <w:ilvl w:val="0"/>
          <w:numId w:val="7"/>
        </w:numPr>
        <w:spacing w:after="0" w:line="240" w:lineRule="auto"/>
        <w:ind w:left="1134"/>
        <w:jc w:val="both"/>
        <w:rPr>
          <w:rFonts w:ascii="Arial" w:eastAsia="Arial" w:hAnsi="Arial" w:cs="Arial"/>
          <w:b/>
          <w:bCs/>
          <w:sz w:val="24"/>
          <w:szCs w:val="24"/>
          <w:lang w:val="mn-MN"/>
        </w:rPr>
      </w:pPr>
      <w:r w:rsidRPr="004901ED">
        <w:rPr>
          <w:rFonts w:ascii="Arial" w:eastAsia="Arial" w:hAnsi="Arial" w:cs="Arial"/>
          <w:b/>
          <w:bCs/>
          <w:sz w:val="24"/>
          <w:szCs w:val="24"/>
          <w:lang w:val="mn-MN"/>
        </w:rPr>
        <w:t xml:space="preserve">Хуулийн төслийн </w:t>
      </w:r>
      <w:r w:rsidR="00E67AF3" w:rsidRPr="004901ED">
        <w:rPr>
          <w:rFonts w:ascii="Arial" w:eastAsia="Arial" w:hAnsi="Arial" w:cs="Arial"/>
          <w:b/>
          <w:bCs/>
          <w:sz w:val="24"/>
          <w:szCs w:val="24"/>
          <w:lang w:val="mn-MN"/>
        </w:rPr>
        <w:t xml:space="preserve">54 дүгээр </w:t>
      </w:r>
      <w:r w:rsidRPr="004901ED">
        <w:rPr>
          <w:rFonts w:ascii="Arial" w:eastAsia="Arial" w:hAnsi="Arial" w:cs="Arial"/>
          <w:b/>
          <w:bCs/>
          <w:sz w:val="24"/>
          <w:szCs w:val="24"/>
          <w:lang w:val="mn-MN"/>
        </w:rPr>
        <w:t xml:space="preserve">зүйлийн </w:t>
      </w:r>
      <w:r w:rsidR="00E67AF3" w:rsidRPr="004901ED">
        <w:rPr>
          <w:rFonts w:ascii="Arial" w:eastAsia="Arial" w:hAnsi="Arial" w:cs="Arial"/>
          <w:b/>
          <w:bCs/>
          <w:sz w:val="24"/>
          <w:szCs w:val="24"/>
          <w:lang w:val="mn-MN"/>
        </w:rPr>
        <w:t>54.1, 54.4 дэх</w:t>
      </w:r>
      <w:r w:rsidR="002919A9" w:rsidRPr="004901ED">
        <w:rPr>
          <w:rFonts w:ascii="Arial" w:eastAsia="Arial" w:hAnsi="Arial" w:cs="Arial"/>
          <w:b/>
          <w:bCs/>
          <w:sz w:val="24"/>
          <w:szCs w:val="24"/>
          <w:lang w:val="mn-MN"/>
        </w:rPr>
        <w:t xml:space="preserve"> </w:t>
      </w:r>
      <w:r w:rsidRPr="004901ED">
        <w:rPr>
          <w:rFonts w:ascii="Arial" w:eastAsia="Arial" w:hAnsi="Arial" w:cs="Arial"/>
          <w:b/>
          <w:bCs/>
          <w:sz w:val="24"/>
          <w:szCs w:val="24"/>
          <w:lang w:val="mn-MN"/>
        </w:rPr>
        <w:t>хэсэг</w:t>
      </w:r>
    </w:p>
    <w:p w14:paraId="1AA184E9" w14:textId="77777777" w:rsidR="00926DC4" w:rsidRPr="004901ED" w:rsidRDefault="00926DC4" w:rsidP="00926DC4">
      <w:pPr>
        <w:widowControl w:val="0"/>
        <w:spacing w:after="0" w:line="240" w:lineRule="auto"/>
        <w:ind w:left="1440"/>
        <w:jc w:val="both"/>
        <w:rPr>
          <w:rFonts w:ascii="Arial" w:eastAsia="Arial" w:hAnsi="Arial" w:cs="Arial"/>
          <w:b/>
          <w:sz w:val="24"/>
          <w:szCs w:val="24"/>
          <w:lang w:val="mn-MN"/>
        </w:rPr>
      </w:pPr>
    </w:p>
    <w:tbl>
      <w:tblPr>
        <w:tblStyle w:val="TableGrid9"/>
        <w:tblW w:w="0" w:type="auto"/>
        <w:tblLook w:val="04A0" w:firstRow="1" w:lastRow="0" w:firstColumn="1" w:lastColumn="0" w:noHBand="0" w:noVBand="1"/>
      </w:tblPr>
      <w:tblGrid>
        <w:gridCol w:w="9345"/>
      </w:tblGrid>
      <w:tr w:rsidR="002919A9" w:rsidRPr="004901ED" w14:paraId="3564E00D" w14:textId="77777777" w:rsidTr="002907E7">
        <w:tc>
          <w:tcPr>
            <w:tcW w:w="9607" w:type="dxa"/>
          </w:tcPr>
          <w:p w14:paraId="1B029985" w14:textId="5A0C8F11" w:rsidR="002919A9" w:rsidRPr="004901ED" w:rsidRDefault="00E67AF3" w:rsidP="00F75111">
            <w:pPr>
              <w:rPr>
                <w:rFonts w:ascii="Arial" w:hAnsi="Arial" w:cs="Arial"/>
                <w:b/>
                <w:bCs/>
                <w:lang w:val="mn-MN"/>
              </w:rPr>
            </w:pPr>
            <w:r w:rsidRPr="004901ED">
              <w:rPr>
                <w:rFonts w:ascii="Arial" w:hAnsi="Arial" w:cs="Arial"/>
                <w:b/>
                <w:bCs/>
                <w:lang w:val="mn-MN" w:eastAsia="zh-CN"/>
              </w:rPr>
              <w:t xml:space="preserve">54 дүгээр </w:t>
            </w:r>
            <w:r w:rsidR="002919A9" w:rsidRPr="004901ED">
              <w:rPr>
                <w:rFonts w:ascii="Arial" w:hAnsi="Arial" w:cs="Arial"/>
                <w:b/>
                <w:bCs/>
                <w:lang w:val="mn-MN" w:eastAsia="zh-CN"/>
              </w:rPr>
              <w:t>зүйл.</w:t>
            </w:r>
            <w:r w:rsidR="002919A9" w:rsidRPr="004901ED">
              <w:rPr>
                <w:rFonts w:ascii="Arial" w:hAnsi="Arial" w:cs="Arial"/>
                <w:b/>
                <w:bCs/>
                <w:lang w:val="mn-MN"/>
              </w:rPr>
              <w:t>Төслийн гүйцэтгэгчийг үнэлэх</w:t>
            </w:r>
          </w:p>
          <w:p w14:paraId="146F40FB" w14:textId="77777777" w:rsidR="002919A9" w:rsidRPr="004901ED" w:rsidRDefault="002919A9" w:rsidP="007A79A2">
            <w:pPr>
              <w:widowControl w:val="0"/>
              <w:autoSpaceDE w:val="0"/>
              <w:autoSpaceDN w:val="0"/>
              <w:jc w:val="both"/>
              <w:rPr>
                <w:rFonts w:ascii="Arial" w:eastAsia="Times New Roman" w:hAnsi="Arial" w:cs="Arial"/>
                <w:lang w:val="mn-MN"/>
              </w:rPr>
            </w:pPr>
          </w:p>
          <w:p w14:paraId="1BBEBF6F" w14:textId="14DE3144" w:rsidR="007A79A2" w:rsidRPr="004901ED" w:rsidRDefault="00E67AF3" w:rsidP="007A79A2">
            <w:pPr>
              <w:widowControl w:val="0"/>
              <w:autoSpaceDE w:val="0"/>
              <w:autoSpaceDN w:val="0"/>
              <w:jc w:val="both"/>
              <w:rPr>
                <w:rFonts w:ascii="Arial" w:eastAsia="Times New Roman" w:hAnsi="Arial" w:cs="Arial"/>
                <w:lang w:val="mn-MN"/>
              </w:rPr>
            </w:pPr>
            <w:r w:rsidRPr="004901ED">
              <w:rPr>
                <w:rFonts w:ascii="Arial" w:eastAsia="Times New Roman" w:hAnsi="Arial" w:cs="Arial"/>
                <w:lang w:val="mn-MN"/>
              </w:rPr>
              <w:t>54</w:t>
            </w:r>
            <w:r w:rsidR="007A79A2" w:rsidRPr="004901ED">
              <w:rPr>
                <w:rFonts w:ascii="Arial" w:eastAsia="Times New Roman" w:hAnsi="Arial" w:cs="Arial"/>
                <w:lang w:val="mn-MN"/>
              </w:rPr>
              <w:t>.1.</w:t>
            </w:r>
            <w:r w:rsidRPr="004901ED">
              <w:rPr>
                <w:rFonts w:ascii="Arial" w:eastAsia="Times New Roman" w:hAnsi="Arial" w:cs="Arial"/>
                <w:lang w:val="mn-MN"/>
              </w:rPr>
              <w:t xml:space="preserve">Төсвийн хөрөнгө оруулалтын төслийн </w:t>
            </w:r>
            <w:r w:rsidR="007A79A2" w:rsidRPr="004901ED">
              <w:rPr>
                <w:rFonts w:ascii="Arial" w:eastAsia="Times New Roman" w:hAnsi="Arial" w:cs="Arial"/>
                <w:lang w:val="mn-MN"/>
              </w:rPr>
              <w:t xml:space="preserve"> гүйцэтгэгчийг </w:t>
            </w:r>
            <w:r w:rsidR="006A2FBB" w:rsidRPr="004901ED">
              <w:rPr>
                <w:rFonts w:ascii="Arial" w:eastAsia="Times New Roman" w:hAnsi="Arial" w:cs="Arial"/>
                <w:lang w:val="mn-MN"/>
              </w:rPr>
              <w:t xml:space="preserve">тухайн жилд бүрэн гүйцэтгэж, хүлээлгэн өгсөн төслийн </w:t>
            </w:r>
            <w:r w:rsidR="007A79A2" w:rsidRPr="004901ED">
              <w:rPr>
                <w:rFonts w:ascii="Arial" w:eastAsia="Times New Roman" w:hAnsi="Arial" w:cs="Arial"/>
                <w:lang w:val="mn-MN"/>
              </w:rPr>
              <w:t xml:space="preserve">үр дүнд үндэслэн </w:t>
            </w:r>
            <w:r w:rsidR="006A2FBB" w:rsidRPr="004901ED">
              <w:rPr>
                <w:rFonts w:ascii="Arial" w:eastAsia="Times New Roman" w:hAnsi="Arial" w:cs="Arial"/>
                <w:lang w:val="mn-MN"/>
              </w:rPr>
              <w:t xml:space="preserve">цахим системээр </w:t>
            </w:r>
            <w:r w:rsidR="007A79A2" w:rsidRPr="004901ED">
              <w:rPr>
                <w:rFonts w:ascii="Arial" w:eastAsia="Times New Roman" w:hAnsi="Arial" w:cs="Arial"/>
                <w:lang w:val="mn-MN"/>
              </w:rPr>
              <w:t>дараах шалгуур үзүүлэлт</w:t>
            </w:r>
            <w:r w:rsidR="006A2FBB" w:rsidRPr="004901ED">
              <w:rPr>
                <w:rFonts w:ascii="Arial" w:eastAsia="Times New Roman" w:hAnsi="Arial" w:cs="Arial"/>
                <w:lang w:val="mn-MN"/>
              </w:rPr>
              <w:t xml:space="preserve">ийн дагуу </w:t>
            </w:r>
            <w:r w:rsidR="007A79A2" w:rsidRPr="004901ED">
              <w:rPr>
                <w:rFonts w:ascii="Arial" w:eastAsia="Times New Roman" w:hAnsi="Arial" w:cs="Arial"/>
                <w:lang w:val="mn-MN"/>
              </w:rPr>
              <w:t xml:space="preserve">үнэлнэ: </w:t>
            </w:r>
          </w:p>
          <w:p w14:paraId="6D90E9F1" w14:textId="77777777" w:rsidR="006A2FBB" w:rsidRPr="004901ED" w:rsidRDefault="006A2FBB" w:rsidP="007A79A2">
            <w:pPr>
              <w:widowControl w:val="0"/>
              <w:autoSpaceDE w:val="0"/>
              <w:autoSpaceDN w:val="0"/>
              <w:jc w:val="both"/>
              <w:rPr>
                <w:rFonts w:ascii="Arial" w:eastAsia="Times New Roman" w:hAnsi="Arial" w:cs="Arial"/>
                <w:lang w:val="mn-MN"/>
              </w:rPr>
            </w:pPr>
          </w:p>
          <w:p w14:paraId="748EE03D" w14:textId="10D195CF" w:rsidR="006A2FBB" w:rsidRPr="004901ED" w:rsidRDefault="00584097" w:rsidP="007A79A2">
            <w:pPr>
              <w:widowControl w:val="0"/>
              <w:autoSpaceDE w:val="0"/>
              <w:autoSpaceDN w:val="0"/>
              <w:jc w:val="both"/>
              <w:rPr>
                <w:rFonts w:ascii="Arial" w:eastAsia="Times New Roman" w:hAnsi="Arial" w:cs="Arial"/>
                <w:lang w:val="mn-MN"/>
              </w:rPr>
            </w:pPr>
            <w:r w:rsidRPr="004901ED">
              <w:rPr>
                <w:rFonts w:ascii="Arial" w:eastAsia="Times New Roman" w:hAnsi="Arial" w:cs="Arial"/>
                <w:noProof/>
                <w:lang w:val="mn-MN"/>
              </w:rPr>
              <w:drawing>
                <wp:inline distT="0" distB="0" distL="0" distR="0" wp14:anchorId="536CE2AA" wp14:editId="13408401">
                  <wp:extent cx="5940425" cy="1276350"/>
                  <wp:effectExtent l="0" t="0" r="3175" b="0"/>
                  <wp:docPr id="593775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775795" name=""/>
                          <pic:cNvPicPr/>
                        </pic:nvPicPr>
                        <pic:blipFill>
                          <a:blip r:embed="rId17"/>
                          <a:stretch>
                            <a:fillRect/>
                          </a:stretch>
                        </pic:blipFill>
                        <pic:spPr>
                          <a:xfrm>
                            <a:off x="0" y="0"/>
                            <a:ext cx="5940425" cy="1276350"/>
                          </a:xfrm>
                          <a:prstGeom prst="rect">
                            <a:avLst/>
                          </a:prstGeom>
                        </pic:spPr>
                      </pic:pic>
                    </a:graphicData>
                  </a:graphic>
                </wp:inline>
              </w:drawing>
            </w:r>
          </w:p>
          <w:p w14:paraId="5A5C2330" w14:textId="77777777" w:rsidR="007A79A2" w:rsidRPr="004901ED" w:rsidRDefault="007A79A2" w:rsidP="007A79A2">
            <w:pPr>
              <w:widowControl w:val="0"/>
              <w:autoSpaceDE w:val="0"/>
              <w:autoSpaceDN w:val="0"/>
              <w:jc w:val="both"/>
              <w:rPr>
                <w:rFonts w:ascii="Arial" w:eastAsia="Times New Roman" w:hAnsi="Arial" w:cs="Arial"/>
                <w:lang w:val="mn-MN"/>
              </w:rPr>
            </w:pPr>
          </w:p>
          <w:p w14:paraId="4A60DBA7" w14:textId="77777777" w:rsidR="007A79A2" w:rsidRPr="004901ED" w:rsidRDefault="007A79A2" w:rsidP="002919A9">
            <w:pPr>
              <w:jc w:val="both"/>
              <w:rPr>
                <w:rFonts w:ascii="Arial" w:eastAsia="Aptos" w:hAnsi="Arial" w:cs="Arial"/>
                <w:color w:val="000000"/>
                <w:lang w:val="mn-MN"/>
              </w:rPr>
            </w:pPr>
          </w:p>
          <w:p w14:paraId="598935A0" w14:textId="0A45AF48" w:rsidR="007A79A2" w:rsidRPr="004901ED" w:rsidRDefault="006A2FBB" w:rsidP="007A79A2">
            <w:pPr>
              <w:jc w:val="both"/>
              <w:rPr>
                <w:rFonts w:ascii="Arial" w:eastAsia="Aptos" w:hAnsi="Arial" w:cs="Arial"/>
                <w:color w:val="000000"/>
                <w:lang w:val="mn-MN"/>
              </w:rPr>
            </w:pPr>
            <w:r w:rsidRPr="004901ED">
              <w:rPr>
                <w:rFonts w:ascii="Arial" w:eastAsia="Aptos" w:hAnsi="Arial" w:cs="Arial"/>
                <w:color w:val="000000"/>
                <w:lang w:val="mn-MN"/>
              </w:rPr>
              <w:t>54</w:t>
            </w:r>
            <w:r w:rsidR="007A79A2" w:rsidRPr="004901ED">
              <w:rPr>
                <w:rFonts w:ascii="Arial" w:eastAsia="Aptos" w:hAnsi="Arial" w:cs="Arial"/>
                <w:color w:val="000000"/>
                <w:lang w:val="mn-MN"/>
              </w:rPr>
              <w:t>.</w:t>
            </w:r>
            <w:r w:rsidRPr="004901ED">
              <w:rPr>
                <w:rFonts w:ascii="Arial" w:eastAsia="Aptos" w:hAnsi="Arial" w:cs="Arial"/>
                <w:color w:val="000000"/>
                <w:lang w:val="mn-MN"/>
              </w:rPr>
              <w:t>4</w:t>
            </w:r>
            <w:r w:rsidR="007A79A2" w:rsidRPr="004901ED">
              <w:rPr>
                <w:rFonts w:ascii="Arial" w:eastAsia="Aptos" w:hAnsi="Arial" w:cs="Arial"/>
                <w:color w:val="000000"/>
                <w:lang w:val="mn-MN"/>
              </w:rPr>
              <w:t>.</w:t>
            </w:r>
            <w:r w:rsidRPr="004901ED">
              <w:rPr>
                <w:rFonts w:ascii="Arial" w:eastAsia="Aptos" w:hAnsi="Arial" w:cs="Arial"/>
                <w:color w:val="000000"/>
                <w:lang w:val="mn-MN"/>
              </w:rPr>
              <w:t>Санхүү, төсвийн асуудал эрхэлсэн төрийн захиргааны төв байгууллага төслийн гүйцэтгэгчийн тухайн жилд гүйцэтгэсэн төслийн энэ хуулийн 54.2.5-д заасан үнэлгээний дүнг нэгтгэн, төслийн гүйцэтгэгчийг дараах жагсаалтад бүртгэнэ</w:t>
            </w:r>
            <w:r w:rsidR="007A79A2" w:rsidRPr="004901ED">
              <w:rPr>
                <w:rFonts w:ascii="Arial" w:eastAsia="Aptos" w:hAnsi="Arial" w:cs="Arial"/>
                <w:color w:val="000000"/>
                <w:lang w:val="mn-MN"/>
              </w:rPr>
              <w:t>:</w:t>
            </w:r>
          </w:p>
          <w:p w14:paraId="66C61E67" w14:textId="77777777" w:rsidR="007A79A2" w:rsidRPr="004901ED" w:rsidRDefault="007A79A2" w:rsidP="002919A9">
            <w:pPr>
              <w:jc w:val="both"/>
              <w:rPr>
                <w:rFonts w:ascii="Arial" w:eastAsia="Aptos" w:hAnsi="Arial" w:cs="Arial"/>
                <w:color w:val="000000"/>
                <w:lang w:val="mn-MN"/>
              </w:rPr>
            </w:pPr>
          </w:p>
          <w:p w14:paraId="297A253A" w14:textId="5E765929" w:rsidR="002919A9" w:rsidRPr="004901ED" w:rsidRDefault="00455E61" w:rsidP="002919A9">
            <w:pPr>
              <w:jc w:val="both"/>
              <w:rPr>
                <w:rFonts w:ascii="Arial" w:eastAsia="Aptos" w:hAnsi="Arial" w:cs="Arial"/>
                <w:color w:val="000000"/>
                <w:lang w:val="mn-MN"/>
              </w:rPr>
            </w:pPr>
            <w:r w:rsidRPr="004901ED">
              <w:rPr>
                <w:rFonts w:ascii="Arial" w:eastAsia="Aptos" w:hAnsi="Arial" w:cs="Arial"/>
                <w:color w:val="000000"/>
                <w:lang w:val="mn-MN"/>
              </w:rPr>
              <w:t>54</w:t>
            </w:r>
            <w:r w:rsidR="002919A9" w:rsidRPr="004901ED">
              <w:rPr>
                <w:rFonts w:ascii="Arial" w:eastAsia="Aptos" w:hAnsi="Arial" w:cs="Arial"/>
                <w:color w:val="000000"/>
                <w:lang w:val="mn-MN"/>
              </w:rPr>
              <w:t>.</w:t>
            </w:r>
            <w:r w:rsidRPr="004901ED">
              <w:rPr>
                <w:rFonts w:ascii="Arial" w:eastAsia="Aptos" w:hAnsi="Arial" w:cs="Arial"/>
                <w:color w:val="000000"/>
                <w:lang w:val="mn-MN"/>
              </w:rPr>
              <w:t>4</w:t>
            </w:r>
            <w:r w:rsidR="002919A9" w:rsidRPr="004901ED">
              <w:rPr>
                <w:rFonts w:ascii="Arial" w:eastAsia="Aptos" w:hAnsi="Arial" w:cs="Arial"/>
                <w:color w:val="000000"/>
                <w:lang w:val="mn-MN"/>
              </w:rPr>
              <w:t>.1.</w:t>
            </w:r>
            <w:r w:rsidRPr="004901ED">
              <w:rPr>
                <w:rFonts w:ascii="Arial" w:eastAsia="Aptos" w:hAnsi="Arial" w:cs="Arial"/>
                <w:color w:val="000000"/>
                <w:lang w:val="mn-MN"/>
              </w:rPr>
              <w:t xml:space="preserve">төслийн гүйцэтгэгчийн нийт үнэлгээний дундаж 80 болон түүнээс дээш оноотой бол </w:t>
            </w:r>
            <w:r w:rsidR="002919A9" w:rsidRPr="004901ED">
              <w:rPr>
                <w:rFonts w:ascii="Arial" w:eastAsia="Aptos" w:hAnsi="Arial" w:cs="Arial"/>
                <w:color w:val="000000"/>
                <w:lang w:val="mn-MN"/>
              </w:rPr>
              <w:t>ногоон;</w:t>
            </w:r>
          </w:p>
          <w:p w14:paraId="4DF2EBB9" w14:textId="1FC5D24B" w:rsidR="002919A9" w:rsidRPr="004901ED" w:rsidRDefault="00455E61" w:rsidP="002919A9">
            <w:pPr>
              <w:jc w:val="both"/>
              <w:rPr>
                <w:rFonts w:ascii="Arial" w:eastAsia="Aptos" w:hAnsi="Arial" w:cs="Arial"/>
                <w:color w:val="000000"/>
                <w:lang w:val="mn-MN"/>
              </w:rPr>
            </w:pPr>
            <w:r w:rsidRPr="004901ED">
              <w:rPr>
                <w:rFonts w:ascii="Arial" w:eastAsia="Aptos" w:hAnsi="Arial" w:cs="Arial"/>
                <w:color w:val="000000"/>
                <w:lang w:val="mn-MN"/>
              </w:rPr>
              <w:t>54</w:t>
            </w:r>
            <w:r w:rsidR="002919A9" w:rsidRPr="004901ED">
              <w:rPr>
                <w:rFonts w:ascii="Arial" w:eastAsia="Aptos" w:hAnsi="Arial" w:cs="Arial"/>
                <w:color w:val="000000"/>
                <w:lang w:val="mn-MN"/>
              </w:rPr>
              <w:t>.</w:t>
            </w:r>
            <w:r w:rsidRPr="004901ED">
              <w:rPr>
                <w:rFonts w:ascii="Arial" w:eastAsia="Aptos" w:hAnsi="Arial" w:cs="Arial"/>
                <w:color w:val="000000"/>
                <w:lang w:val="mn-MN"/>
              </w:rPr>
              <w:t>4</w:t>
            </w:r>
            <w:r w:rsidR="002919A9" w:rsidRPr="004901ED">
              <w:rPr>
                <w:rFonts w:ascii="Arial" w:eastAsia="Aptos" w:hAnsi="Arial" w:cs="Arial"/>
                <w:color w:val="000000"/>
                <w:lang w:val="mn-MN"/>
              </w:rPr>
              <w:t>.2.</w:t>
            </w:r>
            <w:r w:rsidRPr="004901ED">
              <w:rPr>
                <w:rFonts w:ascii="Arial" w:eastAsia="Aptos" w:hAnsi="Arial" w:cs="Arial"/>
                <w:color w:val="000000"/>
                <w:lang w:val="mn-MN"/>
              </w:rPr>
              <w:t xml:space="preserve">төслийн гүйцэтгэгчийн нийт үнэлгээний </w:t>
            </w:r>
            <w:r w:rsidR="002919A9" w:rsidRPr="004901ED">
              <w:rPr>
                <w:rFonts w:ascii="Arial" w:eastAsia="Aptos" w:hAnsi="Arial" w:cs="Arial"/>
                <w:color w:val="000000"/>
                <w:lang w:val="mn-MN"/>
              </w:rPr>
              <w:t xml:space="preserve">дундаж </w:t>
            </w:r>
            <w:r w:rsidRPr="004901ED">
              <w:rPr>
                <w:rFonts w:ascii="Arial" w:eastAsia="Aptos" w:hAnsi="Arial" w:cs="Arial"/>
                <w:color w:val="000000"/>
                <w:lang w:val="mn-MN"/>
              </w:rPr>
              <w:t xml:space="preserve">51-ээс 79 хүртэл оноотой бол </w:t>
            </w:r>
            <w:r w:rsidR="002919A9" w:rsidRPr="004901ED">
              <w:rPr>
                <w:rFonts w:ascii="Arial" w:eastAsia="Aptos" w:hAnsi="Arial" w:cs="Arial"/>
                <w:color w:val="000000"/>
                <w:lang w:val="mn-MN"/>
              </w:rPr>
              <w:t>шар;</w:t>
            </w:r>
          </w:p>
          <w:p w14:paraId="7B4A073F" w14:textId="008D38F5" w:rsidR="002919A9" w:rsidRPr="004901ED" w:rsidRDefault="00455E61" w:rsidP="002919A9">
            <w:pPr>
              <w:jc w:val="both"/>
              <w:rPr>
                <w:rFonts w:ascii="Arial" w:eastAsia="Aptos" w:hAnsi="Arial" w:cs="Arial"/>
                <w:color w:val="000000"/>
                <w:lang w:val="mn-MN"/>
              </w:rPr>
            </w:pPr>
            <w:r w:rsidRPr="004901ED">
              <w:rPr>
                <w:rFonts w:ascii="Arial" w:eastAsia="Aptos" w:hAnsi="Arial" w:cs="Arial"/>
                <w:color w:val="000000"/>
                <w:lang w:val="mn-MN"/>
              </w:rPr>
              <w:t>54</w:t>
            </w:r>
            <w:r w:rsidR="002919A9" w:rsidRPr="004901ED">
              <w:rPr>
                <w:rFonts w:ascii="Arial" w:eastAsia="Aptos" w:hAnsi="Arial" w:cs="Arial"/>
                <w:color w:val="000000"/>
                <w:lang w:val="mn-MN"/>
              </w:rPr>
              <w:t>.</w:t>
            </w:r>
            <w:r w:rsidRPr="004901ED">
              <w:rPr>
                <w:rFonts w:ascii="Arial" w:eastAsia="Aptos" w:hAnsi="Arial" w:cs="Arial"/>
                <w:color w:val="000000"/>
                <w:lang w:val="mn-MN"/>
              </w:rPr>
              <w:t>4</w:t>
            </w:r>
            <w:r w:rsidR="002919A9" w:rsidRPr="004901ED">
              <w:rPr>
                <w:rFonts w:ascii="Arial" w:eastAsia="Aptos" w:hAnsi="Arial" w:cs="Arial"/>
                <w:color w:val="000000"/>
                <w:lang w:val="mn-MN"/>
              </w:rPr>
              <w:t>.3.</w:t>
            </w:r>
            <w:r w:rsidRPr="004901ED">
              <w:rPr>
                <w:rFonts w:ascii="Arial" w:eastAsia="Aptos" w:hAnsi="Arial" w:cs="Arial"/>
                <w:color w:val="000000"/>
                <w:lang w:val="mn-MN"/>
              </w:rPr>
              <w:t xml:space="preserve">төслийн гүйцэтгэгчийн нийт үнэлгээний дундаж 50 болон түүнээс бага оноотой бол </w:t>
            </w:r>
            <w:r w:rsidR="002919A9" w:rsidRPr="004901ED">
              <w:rPr>
                <w:rFonts w:ascii="Arial" w:eastAsia="Aptos" w:hAnsi="Arial" w:cs="Arial"/>
                <w:color w:val="000000"/>
                <w:lang w:val="mn-MN"/>
              </w:rPr>
              <w:t>улаан.</w:t>
            </w:r>
          </w:p>
          <w:p w14:paraId="6205036E" w14:textId="77777777" w:rsidR="002919A9" w:rsidRPr="004901ED" w:rsidRDefault="002919A9" w:rsidP="002919A9">
            <w:pPr>
              <w:jc w:val="both"/>
              <w:rPr>
                <w:rFonts w:ascii="Arial" w:eastAsia="Aptos" w:hAnsi="Arial" w:cs="Arial"/>
                <w:color w:val="000000"/>
                <w:lang w:val="mn-MN"/>
              </w:rPr>
            </w:pPr>
          </w:p>
          <w:p w14:paraId="52919097" w14:textId="273117BB" w:rsidR="007A79A2" w:rsidRPr="004901ED" w:rsidRDefault="007A79A2" w:rsidP="007A79A2">
            <w:pPr>
              <w:jc w:val="both"/>
              <w:rPr>
                <w:rFonts w:ascii="Arial" w:eastAsia="Aptos" w:hAnsi="Arial" w:cs="Arial"/>
                <w:color w:val="000000"/>
                <w:lang w:val="mn-MN"/>
              </w:rPr>
            </w:pPr>
          </w:p>
        </w:tc>
      </w:tr>
    </w:tbl>
    <w:p w14:paraId="08D7E304" w14:textId="77777777" w:rsidR="00926DC4" w:rsidRPr="004901ED" w:rsidRDefault="00926DC4" w:rsidP="000C142D">
      <w:pPr>
        <w:widowControl w:val="0"/>
        <w:autoSpaceDE w:val="0"/>
        <w:autoSpaceDN w:val="0"/>
        <w:spacing w:after="0" w:line="240" w:lineRule="auto"/>
        <w:ind w:firstLine="720"/>
        <w:contextualSpacing/>
        <w:jc w:val="both"/>
        <w:rPr>
          <w:rFonts w:ascii="Arial" w:eastAsia="Times New Roman" w:hAnsi="Arial" w:cs="Arial"/>
          <w:sz w:val="24"/>
          <w:szCs w:val="24"/>
          <w:lang w:val="mn-MN"/>
          <w14:ligatures w14:val="standardContextual"/>
        </w:rPr>
      </w:pPr>
    </w:p>
    <w:p w14:paraId="2FF3B183" w14:textId="77777777" w:rsidR="00DE6350" w:rsidRPr="004901ED" w:rsidRDefault="00DE6350" w:rsidP="00BA5824">
      <w:pPr>
        <w:pStyle w:val="NoSpacing"/>
        <w:ind w:firstLine="720"/>
        <w:jc w:val="both"/>
        <w:rPr>
          <w:rFonts w:ascii="Arial" w:eastAsia="Calibri" w:hAnsi="Arial" w:cs="Arial"/>
          <w:b/>
          <w:bCs/>
          <w:sz w:val="24"/>
          <w:szCs w:val="24"/>
          <w:u w:val="single"/>
          <w:lang w:val="mn-MN"/>
        </w:rPr>
      </w:pPr>
      <w:r w:rsidRPr="004901ED">
        <w:rPr>
          <w:rFonts w:ascii="Arial" w:eastAsia="Calibri" w:hAnsi="Arial" w:cs="Arial"/>
          <w:b/>
          <w:bCs/>
          <w:sz w:val="24"/>
          <w:szCs w:val="24"/>
          <w:u w:val="single"/>
          <w:lang w:val="mn-MN"/>
        </w:rPr>
        <w:t>Үнэлгээ:</w:t>
      </w:r>
    </w:p>
    <w:p w14:paraId="65408BE0" w14:textId="77777777" w:rsidR="00DE6350" w:rsidRPr="004901ED" w:rsidRDefault="00DE6350" w:rsidP="00BA5824">
      <w:pPr>
        <w:pStyle w:val="NoSpacing"/>
        <w:ind w:firstLine="720"/>
        <w:jc w:val="both"/>
        <w:rPr>
          <w:rFonts w:ascii="Arial" w:eastAsia="Calibri" w:hAnsi="Arial" w:cs="Arial"/>
          <w:b/>
          <w:bCs/>
          <w:sz w:val="24"/>
          <w:szCs w:val="24"/>
          <w:u w:val="single"/>
          <w:lang w:val="mn-MN"/>
        </w:rPr>
      </w:pPr>
    </w:p>
    <w:p w14:paraId="2C864E3D" w14:textId="293D1EC9" w:rsidR="000C142D" w:rsidRPr="004901ED" w:rsidRDefault="007219A0" w:rsidP="00BA5824">
      <w:pPr>
        <w:pStyle w:val="NoSpacing"/>
        <w:ind w:firstLine="720"/>
        <w:jc w:val="both"/>
        <w:rPr>
          <w:rFonts w:ascii="Arial" w:hAnsi="Arial" w:cs="Arial"/>
          <w:sz w:val="24"/>
          <w:szCs w:val="24"/>
          <w:lang w:val="mn-MN"/>
        </w:rPr>
      </w:pPr>
      <w:r w:rsidRPr="004901ED">
        <w:rPr>
          <w:rFonts w:ascii="Arial" w:hAnsi="Arial" w:cs="Arial"/>
          <w:sz w:val="24"/>
          <w:szCs w:val="24"/>
          <w:lang w:val="mn-MN"/>
        </w:rPr>
        <w:t xml:space="preserve">Хуулийн төслийн </w:t>
      </w:r>
      <w:r w:rsidR="00455E61" w:rsidRPr="004901ED">
        <w:rPr>
          <w:rFonts w:ascii="Arial" w:hAnsi="Arial" w:cs="Arial"/>
          <w:sz w:val="24"/>
          <w:szCs w:val="24"/>
          <w:lang w:val="mn-MN"/>
        </w:rPr>
        <w:t>54</w:t>
      </w:r>
      <w:r w:rsidR="00ED00FE" w:rsidRPr="004901ED">
        <w:rPr>
          <w:rFonts w:ascii="Arial" w:hAnsi="Arial" w:cs="Arial"/>
          <w:sz w:val="24"/>
          <w:szCs w:val="24"/>
          <w:lang w:val="mn-MN"/>
        </w:rPr>
        <w:t>.1-д төслийн гүйцэтгэгчийг</w:t>
      </w:r>
      <w:r w:rsidR="00455E61" w:rsidRPr="004901ED">
        <w:rPr>
          <w:rFonts w:ascii="Arial" w:hAnsi="Arial" w:cs="Arial"/>
          <w:sz w:val="24"/>
          <w:szCs w:val="24"/>
          <w:lang w:val="mn-MN"/>
        </w:rPr>
        <w:t xml:space="preserve"> тухайн жилд бүрэн гүйцэтгэж, хүлээлгэн өгсөн төслийн үр дүнгээр нь буюу төсөл, хэрэгжүүлсэн хугацаа</w:t>
      </w:r>
      <w:r w:rsidR="00943685" w:rsidRPr="004901ED">
        <w:rPr>
          <w:rFonts w:ascii="Arial" w:hAnsi="Arial" w:cs="Arial"/>
          <w:sz w:val="24"/>
          <w:szCs w:val="24"/>
          <w:lang w:val="mn-MN"/>
        </w:rPr>
        <w:t xml:space="preserve">, санхүүгийн сахилга бат, ашиглагчийн сэтгэл ханамж, гэрээний үүргийн биелэлт болон төслийн чанар, техник, стандартын шаардлага хангасан байдал гэсэн </w:t>
      </w:r>
      <w:r w:rsidR="000D4343" w:rsidRPr="004901ED">
        <w:rPr>
          <w:rFonts w:ascii="Arial" w:hAnsi="Arial" w:cs="Arial"/>
          <w:sz w:val="24"/>
          <w:szCs w:val="24"/>
          <w:lang w:val="mn-MN"/>
        </w:rPr>
        <w:t xml:space="preserve"> </w:t>
      </w:r>
      <w:r w:rsidR="00C45A99" w:rsidRPr="004901ED">
        <w:rPr>
          <w:rFonts w:ascii="Arial" w:hAnsi="Arial" w:cs="Arial"/>
          <w:sz w:val="24"/>
          <w:szCs w:val="24"/>
          <w:lang w:val="mn-MN"/>
        </w:rPr>
        <w:t xml:space="preserve">5 шалгуур </w:t>
      </w:r>
      <w:r w:rsidR="00924C73" w:rsidRPr="004901ED">
        <w:rPr>
          <w:rFonts w:ascii="Arial" w:hAnsi="Arial" w:cs="Arial"/>
          <w:sz w:val="24"/>
          <w:szCs w:val="24"/>
          <w:lang w:val="mn-MN"/>
        </w:rPr>
        <w:t xml:space="preserve">үзүүлэлтээр </w:t>
      </w:r>
      <w:r w:rsidR="00B474A7" w:rsidRPr="004901ED">
        <w:rPr>
          <w:rFonts w:ascii="Arial" w:hAnsi="Arial" w:cs="Arial"/>
          <w:sz w:val="24"/>
          <w:szCs w:val="24"/>
          <w:lang w:val="mn-MN"/>
        </w:rPr>
        <w:t xml:space="preserve">тус бүр 20 оноо нийт 100 оноогоор </w:t>
      </w:r>
      <w:r w:rsidR="00EA6EFB" w:rsidRPr="004901ED">
        <w:rPr>
          <w:rFonts w:ascii="Arial" w:hAnsi="Arial" w:cs="Arial"/>
          <w:sz w:val="24"/>
          <w:szCs w:val="24"/>
          <w:lang w:val="mn-MN"/>
        </w:rPr>
        <w:t>үнэлэхээр тусгажээ.</w:t>
      </w:r>
    </w:p>
    <w:p w14:paraId="17461BEE" w14:textId="77777777" w:rsidR="00481EB2" w:rsidRPr="004901ED" w:rsidRDefault="00481EB2" w:rsidP="00BA5824">
      <w:pPr>
        <w:pStyle w:val="NoSpacing"/>
        <w:ind w:firstLine="720"/>
        <w:jc w:val="both"/>
        <w:rPr>
          <w:rFonts w:ascii="Arial" w:hAnsi="Arial" w:cs="Arial"/>
          <w:sz w:val="24"/>
          <w:szCs w:val="24"/>
          <w:lang w:val="mn-MN"/>
        </w:rPr>
      </w:pPr>
    </w:p>
    <w:p w14:paraId="583431B8" w14:textId="3CD36E8F" w:rsidR="00481EB2" w:rsidRPr="004901ED" w:rsidRDefault="00481EB2" w:rsidP="007A604B">
      <w:pPr>
        <w:pStyle w:val="NoSpacing"/>
        <w:ind w:firstLine="720"/>
        <w:jc w:val="both"/>
        <w:rPr>
          <w:rFonts w:ascii="Arial" w:hAnsi="Arial" w:cs="Arial"/>
          <w:sz w:val="24"/>
          <w:szCs w:val="24"/>
          <w:lang w:val="mn-MN"/>
        </w:rPr>
      </w:pPr>
      <w:r w:rsidRPr="004901ED">
        <w:rPr>
          <w:rFonts w:ascii="Arial" w:hAnsi="Arial" w:cs="Arial"/>
          <w:sz w:val="24"/>
          <w:szCs w:val="24"/>
          <w:lang w:val="mn-MN"/>
        </w:rPr>
        <w:t>Төсвийн хөрөнгө оруулалтаар хэрэгжүүлсэн ажлын гүйцэтгэл хангалтг</w:t>
      </w:r>
      <w:r w:rsidR="000D4343" w:rsidRPr="004901ED">
        <w:rPr>
          <w:rFonts w:ascii="Arial" w:hAnsi="Arial" w:cs="Arial"/>
          <w:sz w:val="24"/>
          <w:szCs w:val="24"/>
          <w:lang w:val="mn-MN"/>
        </w:rPr>
        <w:t>ү</w:t>
      </w:r>
      <w:r w:rsidRPr="004901ED">
        <w:rPr>
          <w:rFonts w:ascii="Arial" w:hAnsi="Arial" w:cs="Arial"/>
          <w:sz w:val="24"/>
          <w:szCs w:val="24"/>
          <w:lang w:val="mn-MN"/>
        </w:rPr>
        <w:t xml:space="preserve">й, </w:t>
      </w:r>
      <w:r w:rsidR="000D4343" w:rsidRPr="004901ED">
        <w:rPr>
          <w:rFonts w:ascii="Arial" w:hAnsi="Arial" w:cs="Arial"/>
          <w:sz w:val="24"/>
          <w:szCs w:val="24"/>
          <w:lang w:val="mn-MN"/>
        </w:rPr>
        <w:t xml:space="preserve">баригдсан </w:t>
      </w:r>
      <w:r w:rsidRPr="004901ED">
        <w:rPr>
          <w:rFonts w:ascii="Arial" w:hAnsi="Arial" w:cs="Arial"/>
          <w:sz w:val="24"/>
          <w:szCs w:val="24"/>
          <w:lang w:val="mn-MN"/>
        </w:rPr>
        <w:t>барилга байгууламж нь чанаргүй, хугацаандаа ашиглалтад ордоггүй гэдэг шүүмжлэл гардаг хэдий ч тухайн компани дараагийн төслийн ажлаа эхлүүл</w:t>
      </w:r>
      <w:r w:rsidR="00496C43" w:rsidRPr="004901ED">
        <w:rPr>
          <w:rFonts w:ascii="Arial" w:hAnsi="Arial" w:cs="Arial"/>
          <w:sz w:val="24"/>
          <w:szCs w:val="24"/>
          <w:lang w:val="mn-MN"/>
        </w:rPr>
        <w:t xml:space="preserve">сэн байдал цөөнгүй бий. </w:t>
      </w:r>
      <w:r w:rsidR="00DF2D98" w:rsidRPr="004901ED">
        <w:rPr>
          <w:rFonts w:ascii="Arial" w:hAnsi="Arial" w:cs="Arial"/>
          <w:sz w:val="24"/>
          <w:szCs w:val="24"/>
          <w:lang w:val="mn-MN"/>
        </w:rPr>
        <w:t>Иймд,</w:t>
      </w:r>
      <w:r w:rsidR="00496C43" w:rsidRPr="004901ED">
        <w:rPr>
          <w:rFonts w:ascii="Arial" w:hAnsi="Arial" w:cs="Arial"/>
          <w:sz w:val="24"/>
          <w:szCs w:val="24"/>
          <w:lang w:val="mn-MN"/>
        </w:rPr>
        <w:t xml:space="preserve"> төслийн гүйцэтгэгчийн хариуцлагыг сайжруулах, төслийн үр өгөөжийг нэмэгдүүлэх</w:t>
      </w:r>
      <w:r w:rsidR="001204F2" w:rsidRPr="004901ED">
        <w:rPr>
          <w:rFonts w:ascii="Arial" w:hAnsi="Arial" w:cs="Arial"/>
          <w:sz w:val="24"/>
          <w:szCs w:val="24"/>
          <w:lang w:val="mn-MN"/>
        </w:rPr>
        <w:t xml:space="preserve"> шаардлагаар төслийн гүйцэтгэгчийг хийсэн ажлын үр дүнгээр нь үнэлэх нь зүйтэй. </w:t>
      </w:r>
    </w:p>
    <w:p w14:paraId="5F368D2F" w14:textId="77777777" w:rsidR="007A604B" w:rsidRPr="004901ED" w:rsidRDefault="007A604B" w:rsidP="007A604B">
      <w:pPr>
        <w:pStyle w:val="NoSpacing"/>
        <w:ind w:firstLine="720"/>
        <w:jc w:val="both"/>
        <w:rPr>
          <w:rFonts w:ascii="Arial" w:hAnsi="Arial" w:cs="Arial"/>
          <w:sz w:val="24"/>
          <w:szCs w:val="24"/>
          <w:lang w:val="mn-MN"/>
        </w:rPr>
      </w:pPr>
    </w:p>
    <w:p w14:paraId="76D58F53" w14:textId="5B42D8CF" w:rsidR="007A604B" w:rsidRPr="004901ED" w:rsidRDefault="007A604B" w:rsidP="007A604B">
      <w:pPr>
        <w:pStyle w:val="NoSpacing"/>
        <w:ind w:firstLine="720"/>
        <w:jc w:val="both"/>
        <w:rPr>
          <w:rFonts w:ascii="Arial" w:hAnsi="Arial" w:cs="Arial"/>
          <w:sz w:val="24"/>
          <w:szCs w:val="24"/>
          <w:lang w:val="mn-MN"/>
        </w:rPr>
      </w:pPr>
      <w:r w:rsidRPr="004901ED">
        <w:rPr>
          <w:rFonts w:ascii="Arial" w:hAnsi="Arial" w:cs="Arial"/>
          <w:sz w:val="24"/>
          <w:szCs w:val="24"/>
          <w:lang w:val="mn-MN"/>
        </w:rPr>
        <w:t xml:space="preserve">Хуулийн төслийн 54.2-т төслийн гүйцэтгэгчийн үнэлгээг ямар журмаар хийхийг тусгасан байх бөгөөд төслийн гүйцэтгэгч, төслийн хэрэгжилтэд хяналт тавьсан байгууллага, төсвийн ерөнхийлөн захирагч, захиалагч, санхүү, төсвийн асуудал эрхэлсэн төрийн захиргааны төв байгууллага гээд төсвийн хөрөнгө оруулалтын процесст оролцогч талууд бүгд </w:t>
      </w:r>
      <w:r w:rsidR="006A393C" w:rsidRPr="004901ED">
        <w:rPr>
          <w:rFonts w:ascii="Arial" w:hAnsi="Arial" w:cs="Arial"/>
          <w:sz w:val="24"/>
          <w:szCs w:val="24"/>
          <w:lang w:val="mn-MN"/>
        </w:rPr>
        <w:t xml:space="preserve">тодорхой </w:t>
      </w:r>
      <w:r w:rsidRPr="004901ED">
        <w:rPr>
          <w:rFonts w:ascii="Arial" w:hAnsi="Arial" w:cs="Arial"/>
          <w:sz w:val="24"/>
          <w:szCs w:val="24"/>
          <w:lang w:val="mn-MN"/>
        </w:rPr>
        <w:t>үүрэг гүйцэтгэ</w:t>
      </w:r>
      <w:r w:rsidR="006A393C" w:rsidRPr="004901ED">
        <w:rPr>
          <w:rFonts w:ascii="Arial" w:hAnsi="Arial" w:cs="Arial"/>
          <w:sz w:val="24"/>
          <w:szCs w:val="24"/>
          <w:lang w:val="mn-MN"/>
        </w:rPr>
        <w:t>хээр заажээ</w:t>
      </w:r>
      <w:r w:rsidRPr="004901ED">
        <w:rPr>
          <w:rFonts w:ascii="Arial" w:hAnsi="Arial" w:cs="Arial"/>
          <w:sz w:val="24"/>
          <w:szCs w:val="24"/>
          <w:lang w:val="mn-MN"/>
        </w:rPr>
        <w:t>. Тухайлбал, төслийн хэрэгжилтэд хяналт тав</w:t>
      </w:r>
      <w:r w:rsidR="006A393C" w:rsidRPr="004901ED">
        <w:rPr>
          <w:rFonts w:ascii="Arial" w:hAnsi="Arial" w:cs="Arial"/>
          <w:sz w:val="24"/>
          <w:szCs w:val="24"/>
          <w:lang w:val="mn-MN"/>
        </w:rPr>
        <w:t>ьсан бай</w:t>
      </w:r>
      <w:r w:rsidRPr="004901ED">
        <w:rPr>
          <w:rFonts w:ascii="Arial" w:hAnsi="Arial" w:cs="Arial"/>
          <w:sz w:val="24"/>
          <w:szCs w:val="24"/>
          <w:lang w:val="mn-MN"/>
        </w:rPr>
        <w:t>гууллага нь ашиглагчийн сэтгэл ханамжий</w:t>
      </w:r>
      <w:r w:rsidR="00C443F1" w:rsidRPr="004901ED">
        <w:rPr>
          <w:rFonts w:ascii="Arial" w:hAnsi="Arial" w:cs="Arial"/>
          <w:sz w:val="24"/>
          <w:szCs w:val="24"/>
          <w:lang w:val="mn-MN"/>
        </w:rPr>
        <w:t xml:space="preserve">г </w:t>
      </w:r>
      <w:r w:rsidRPr="004901ED">
        <w:rPr>
          <w:rFonts w:ascii="Arial" w:hAnsi="Arial" w:cs="Arial"/>
          <w:sz w:val="24"/>
          <w:szCs w:val="24"/>
          <w:lang w:val="mn-MN"/>
        </w:rPr>
        <w:t>өөрөө үнэлэхгүй ба ашиглагч байгууллагаар үнэлүүл</w:t>
      </w:r>
      <w:r w:rsidR="00C443F1" w:rsidRPr="004901ED">
        <w:rPr>
          <w:rFonts w:ascii="Arial" w:hAnsi="Arial" w:cs="Arial"/>
          <w:sz w:val="24"/>
          <w:szCs w:val="24"/>
          <w:lang w:val="mn-MN"/>
        </w:rPr>
        <w:t xml:space="preserve">нэ, </w:t>
      </w:r>
      <w:r w:rsidRPr="004901ED">
        <w:rPr>
          <w:rFonts w:ascii="Arial" w:hAnsi="Arial" w:cs="Arial"/>
          <w:sz w:val="24"/>
          <w:szCs w:val="24"/>
          <w:lang w:val="mn-MN"/>
        </w:rPr>
        <w:t>төсвийн ерөнхийлөн захирагч, захиалаг</w:t>
      </w:r>
      <w:r w:rsidR="00C443F1" w:rsidRPr="004901ED">
        <w:rPr>
          <w:rFonts w:ascii="Arial" w:hAnsi="Arial" w:cs="Arial"/>
          <w:sz w:val="24"/>
          <w:szCs w:val="24"/>
          <w:lang w:val="mn-MN"/>
        </w:rPr>
        <w:t>ч</w:t>
      </w:r>
      <w:r w:rsidRPr="004901ED">
        <w:rPr>
          <w:rFonts w:ascii="Arial" w:hAnsi="Arial" w:cs="Arial"/>
          <w:sz w:val="24"/>
          <w:szCs w:val="24"/>
          <w:lang w:val="mn-MN"/>
        </w:rPr>
        <w:t xml:space="preserve"> үнэлгээг нийтэд нь хянана. Харин санхүү, төсвийн асуудал эрхэлсэн төрийн захиргааны төв байгууллага гэрээний үүргийн биелэлт шалгуур үзүүлэлтийн гэрээний санхүүжилт, хэрэгжилтэд хамаарах хэсгийг хянана.</w:t>
      </w:r>
    </w:p>
    <w:p w14:paraId="647251B2" w14:textId="77777777" w:rsidR="00816639" w:rsidRPr="004901ED" w:rsidRDefault="00816639" w:rsidP="00BA5824">
      <w:pPr>
        <w:pStyle w:val="NoSpacing"/>
        <w:ind w:firstLine="720"/>
        <w:jc w:val="both"/>
        <w:rPr>
          <w:rFonts w:ascii="Arial" w:hAnsi="Arial" w:cs="Arial"/>
          <w:sz w:val="24"/>
          <w:szCs w:val="24"/>
          <w:lang w:val="mn-MN"/>
        </w:rPr>
      </w:pPr>
    </w:p>
    <w:p w14:paraId="70E67A62" w14:textId="1CF7EE01" w:rsidR="00C443F1" w:rsidRPr="004901ED" w:rsidRDefault="00C443F1" w:rsidP="00BA5824">
      <w:pPr>
        <w:pStyle w:val="NoSpacing"/>
        <w:ind w:firstLine="720"/>
        <w:jc w:val="both"/>
        <w:rPr>
          <w:rFonts w:ascii="Arial" w:eastAsia="Calibri" w:hAnsi="Arial" w:cs="Arial"/>
          <w:bCs/>
          <w:sz w:val="24"/>
          <w:szCs w:val="24"/>
          <w:lang w:val="mn-MN"/>
        </w:rPr>
      </w:pPr>
      <w:r w:rsidRPr="004901ED">
        <w:rPr>
          <w:rFonts w:ascii="Arial" w:eastAsia="Calibri" w:hAnsi="Arial" w:cs="Arial"/>
          <w:bCs/>
          <w:sz w:val="24"/>
          <w:szCs w:val="24"/>
          <w:lang w:val="mn-MN"/>
        </w:rPr>
        <w:t>Түүнчлэн, төслийн гүйцэтгэгчийн үнэлгээг хүнээс аль болох хамаарал багатай байдлаар буюу төсвийн хөрөнгө оруулалтын удирдлагын цахим системээр хэрэгжүүлэх</w:t>
      </w:r>
      <w:r w:rsidR="00B00631" w:rsidRPr="004901ED">
        <w:rPr>
          <w:rFonts w:ascii="Arial" w:eastAsia="Calibri" w:hAnsi="Arial" w:cs="Arial"/>
          <w:bCs/>
          <w:sz w:val="24"/>
          <w:szCs w:val="24"/>
          <w:lang w:val="mn-MN"/>
        </w:rPr>
        <w:t>ээр тусгасан нь оновчтой болжээ.</w:t>
      </w:r>
    </w:p>
    <w:p w14:paraId="7DD7194E" w14:textId="77777777" w:rsidR="00B00631" w:rsidRPr="004901ED" w:rsidRDefault="00B00631" w:rsidP="00BA5824">
      <w:pPr>
        <w:pStyle w:val="NoSpacing"/>
        <w:ind w:firstLine="720"/>
        <w:jc w:val="both"/>
        <w:rPr>
          <w:rFonts w:ascii="Arial" w:hAnsi="Arial" w:cs="Arial"/>
          <w:sz w:val="24"/>
          <w:szCs w:val="24"/>
          <w:lang w:val="mn-MN"/>
        </w:rPr>
      </w:pPr>
    </w:p>
    <w:p w14:paraId="308B466E" w14:textId="36C62ABB" w:rsidR="005E4417" w:rsidRPr="004901ED" w:rsidRDefault="005E4417" w:rsidP="00BA5824">
      <w:pPr>
        <w:pStyle w:val="NoSpacing"/>
        <w:ind w:firstLine="720"/>
        <w:jc w:val="both"/>
        <w:rPr>
          <w:rFonts w:ascii="Arial" w:hAnsi="Arial" w:cs="Arial"/>
          <w:sz w:val="24"/>
          <w:szCs w:val="24"/>
          <w:lang w:val="mn-MN"/>
        </w:rPr>
      </w:pPr>
      <w:r w:rsidRPr="004901ED">
        <w:rPr>
          <w:rFonts w:ascii="Arial" w:hAnsi="Arial" w:cs="Arial"/>
          <w:sz w:val="24"/>
          <w:szCs w:val="24"/>
          <w:lang w:val="mn-MN"/>
        </w:rPr>
        <w:t xml:space="preserve">Хуулийн төслийн </w:t>
      </w:r>
      <w:r w:rsidR="00B00631" w:rsidRPr="004901ED">
        <w:rPr>
          <w:rFonts w:ascii="Arial" w:hAnsi="Arial" w:cs="Arial"/>
          <w:sz w:val="24"/>
          <w:szCs w:val="24"/>
          <w:lang w:val="mn-MN"/>
        </w:rPr>
        <w:t xml:space="preserve">54.4-т </w:t>
      </w:r>
      <w:r w:rsidRPr="004901ED">
        <w:rPr>
          <w:rFonts w:ascii="Arial" w:hAnsi="Arial" w:cs="Arial"/>
          <w:sz w:val="24"/>
          <w:szCs w:val="24"/>
          <w:lang w:val="mn-MN"/>
        </w:rPr>
        <w:t xml:space="preserve">төслийн гүйцэтгэгчийг </w:t>
      </w:r>
      <w:r w:rsidR="00AD732B" w:rsidRPr="004901ED">
        <w:rPr>
          <w:rFonts w:ascii="Arial" w:hAnsi="Arial" w:cs="Arial"/>
          <w:sz w:val="24"/>
          <w:szCs w:val="24"/>
          <w:lang w:val="mn-MN"/>
        </w:rPr>
        <w:t xml:space="preserve">ногоон, шар болон улаан жагсаалтад </w:t>
      </w:r>
      <w:r w:rsidR="00B00631" w:rsidRPr="004901ED">
        <w:rPr>
          <w:rFonts w:ascii="Arial" w:hAnsi="Arial" w:cs="Arial"/>
          <w:sz w:val="24"/>
          <w:szCs w:val="24"/>
          <w:lang w:val="mn-MN"/>
        </w:rPr>
        <w:t xml:space="preserve">бүртгэхээр </w:t>
      </w:r>
      <w:r w:rsidR="00DE591A" w:rsidRPr="004901ED">
        <w:rPr>
          <w:rFonts w:ascii="Arial" w:hAnsi="Arial" w:cs="Arial"/>
          <w:sz w:val="24"/>
          <w:szCs w:val="24"/>
          <w:lang w:val="mn-MN"/>
        </w:rPr>
        <w:t>заажээ.</w:t>
      </w:r>
      <w:r w:rsidR="002003A7" w:rsidRPr="004901ED">
        <w:rPr>
          <w:rFonts w:ascii="Arial" w:hAnsi="Arial" w:cs="Arial"/>
          <w:sz w:val="24"/>
          <w:szCs w:val="24"/>
          <w:lang w:val="mn-MN"/>
        </w:rPr>
        <w:t xml:space="preserve"> Энэ нь Дэлхийн банк, Олон улсын валютын сан</w:t>
      </w:r>
      <w:r w:rsidR="006D67EF" w:rsidRPr="004901ED">
        <w:rPr>
          <w:rFonts w:ascii="Arial" w:hAnsi="Arial" w:cs="Arial"/>
          <w:sz w:val="24"/>
          <w:szCs w:val="24"/>
          <w:lang w:val="mn-MN"/>
        </w:rPr>
        <w:t xml:space="preserve">гийн </w:t>
      </w:r>
      <w:r w:rsidR="00371BCF" w:rsidRPr="004901ED">
        <w:rPr>
          <w:rFonts w:ascii="Arial" w:hAnsi="Arial" w:cs="Arial"/>
          <w:sz w:val="24"/>
          <w:szCs w:val="24"/>
          <w:lang w:val="mn-MN"/>
        </w:rPr>
        <w:t xml:space="preserve">төслийн гүйцэтгэгчийг гүйцэтгэлээр нь үнэлэх, үнэлгээ олон нийтэд ил тод, нээлттэй байх, </w:t>
      </w:r>
      <w:r w:rsidR="00B52169" w:rsidRPr="004901ED">
        <w:rPr>
          <w:rFonts w:ascii="Arial" w:hAnsi="Arial" w:cs="Arial"/>
          <w:sz w:val="24"/>
          <w:szCs w:val="24"/>
          <w:lang w:val="mn-MN"/>
        </w:rPr>
        <w:t>өнгөөр үнэлэх зөвлөмжтэй нийцнэ.</w:t>
      </w:r>
    </w:p>
    <w:p w14:paraId="19B16735" w14:textId="77777777" w:rsidR="00B00631" w:rsidRPr="004901ED" w:rsidRDefault="00B00631" w:rsidP="00BA5824">
      <w:pPr>
        <w:pStyle w:val="NoSpacing"/>
        <w:ind w:firstLine="720"/>
        <w:jc w:val="both"/>
        <w:rPr>
          <w:rFonts w:ascii="Arial" w:hAnsi="Arial" w:cs="Arial"/>
          <w:sz w:val="24"/>
          <w:szCs w:val="24"/>
          <w:lang w:val="mn-MN"/>
        </w:rPr>
      </w:pPr>
    </w:p>
    <w:p w14:paraId="5EB77C33" w14:textId="460030C0" w:rsidR="00B00631" w:rsidRPr="004901ED" w:rsidRDefault="00B00631" w:rsidP="00BA5824">
      <w:pPr>
        <w:pStyle w:val="NoSpacing"/>
        <w:ind w:firstLine="720"/>
        <w:jc w:val="both"/>
        <w:rPr>
          <w:rFonts w:ascii="Arial" w:hAnsi="Arial" w:cs="Arial"/>
          <w:sz w:val="24"/>
          <w:szCs w:val="24"/>
          <w:lang w:val="mn-MN"/>
        </w:rPr>
      </w:pPr>
      <w:r w:rsidRPr="004901ED">
        <w:rPr>
          <w:rFonts w:ascii="Arial" w:hAnsi="Arial" w:cs="Arial"/>
          <w:sz w:val="24"/>
          <w:szCs w:val="24"/>
          <w:lang w:val="mn-MN"/>
        </w:rPr>
        <w:t>Төслийн гүйцэтгэгч тухайн жилд гүйцэтгэсэн төсөл бүрд</w:t>
      </w:r>
      <w:r w:rsidR="00E13081" w:rsidRPr="004901ED">
        <w:rPr>
          <w:rFonts w:ascii="Arial" w:hAnsi="Arial" w:cs="Arial"/>
          <w:sz w:val="24"/>
          <w:szCs w:val="24"/>
          <w:lang w:val="mn-MN"/>
        </w:rPr>
        <w:t xml:space="preserve"> </w:t>
      </w:r>
      <w:r w:rsidRPr="004901ED">
        <w:rPr>
          <w:rFonts w:ascii="Arial" w:hAnsi="Arial" w:cs="Arial"/>
          <w:sz w:val="24"/>
          <w:szCs w:val="24"/>
          <w:lang w:val="mn-MN"/>
        </w:rPr>
        <w:t>уг хуулийн төсөлд заасан шалгуур үзүүлэлтийн дагуу тайлан бичиж төслийн хэрэгжилтэд хяналт тавих байгууллагад хүргүүлнэ. Тодруулбал, төслийн гүйцэтгэгч тухайн жилд 3 төсөл хэрэгжүүлж бүрэн дуусгасан бол 3 удаа төслийн гүйцэтгэгчийн үнэлгээ</w:t>
      </w:r>
      <w:r w:rsidR="00E13081" w:rsidRPr="004901ED">
        <w:rPr>
          <w:rFonts w:ascii="Arial" w:hAnsi="Arial" w:cs="Arial"/>
          <w:sz w:val="24"/>
          <w:szCs w:val="24"/>
          <w:lang w:val="mn-MN"/>
        </w:rPr>
        <w:t xml:space="preserve"> хийлгэнэ гэсэн үг. Тухайн жилийн төслийн гүйцэтгэгчийн 3 удаагийн үнэлгээний дундаж оноогоор ямар өнгийн жагсаалтад бүртгэгдэх нь тодорхойлогдоно. Жишээ нь, эхний төсөл 80 оноо, удаах төсөл 90 оноо, сүүлийн төсөл 60 оноотой үнэлэгдсэн бол төслийн гүйцэтгэгчийн нийт үнэлгээний дундаж ((80 + 90 + 60) : 3) 76.6 болно. Ингэснээр төслийн гүйцэтгэгч нь шар жагсаалтад бүртгэгдэнэ.</w:t>
      </w:r>
    </w:p>
    <w:p w14:paraId="77B592DA" w14:textId="77777777" w:rsidR="00C45CCE" w:rsidRPr="004901ED" w:rsidRDefault="00C45CCE" w:rsidP="00BA5824">
      <w:pPr>
        <w:pStyle w:val="NoSpacing"/>
        <w:ind w:firstLine="720"/>
        <w:jc w:val="both"/>
        <w:rPr>
          <w:rFonts w:ascii="Arial" w:hAnsi="Arial" w:cs="Arial"/>
          <w:sz w:val="24"/>
          <w:szCs w:val="24"/>
          <w:lang w:val="mn-MN"/>
        </w:rPr>
      </w:pPr>
    </w:p>
    <w:p w14:paraId="4F52EBD4" w14:textId="4C4A0811" w:rsidR="00C45CCE" w:rsidRPr="004901ED" w:rsidRDefault="00C45CCE" w:rsidP="00BA5824">
      <w:pPr>
        <w:pStyle w:val="NoSpacing"/>
        <w:ind w:firstLine="720"/>
        <w:jc w:val="both"/>
        <w:rPr>
          <w:rFonts w:ascii="Arial" w:hAnsi="Arial" w:cs="Arial"/>
          <w:sz w:val="24"/>
          <w:szCs w:val="24"/>
          <w:lang w:val="mn-MN"/>
        </w:rPr>
      </w:pPr>
      <w:r w:rsidRPr="004901ED">
        <w:rPr>
          <w:rFonts w:ascii="Arial" w:hAnsi="Arial" w:cs="Arial"/>
          <w:b/>
          <w:bCs/>
          <w:sz w:val="24"/>
          <w:szCs w:val="24"/>
          <w:lang w:val="mn-MN"/>
        </w:rPr>
        <w:t>Дүгнэлт:</w:t>
      </w:r>
      <w:r w:rsidRPr="004901ED">
        <w:rPr>
          <w:rFonts w:ascii="Arial" w:hAnsi="Arial" w:cs="Arial"/>
          <w:sz w:val="24"/>
          <w:szCs w:val="24"/>
          <w:lang w:val="mn-MN"/>
        </w:rPr>
        <w:t xml:space="preserve"> Хуулийн төслийн 54.1</w:t>
      </w:r>
      <w:r w:rsidR="000C61DC" w:rsidRPr="004901ED">
        <w:rPr>
          <w:rFonts w:ascii="Arial" w:hAnsi="Arial" w:cs="Arial"/>
          <w:sz w:val="24"/>
          <w:szCs w:val="24"/>
          <w:lang w:val="mn-MN"/>
        </w:rPr>
        <w:t>, 54.4 дэх хэсэг нь төсвийн хөрөнгө оруулалтын төслийн үр дүнг сайжруулахад чиглэсэн бөгөөд төслийн гүйцэтгэгчийг үнэлэх шалгуур үзүүлэлт, онооны систем нь тодорхой, хэн, ямар журмаар ямар хугацаанд үнэлэх нь ойлгомжтой байна. Иймд уг зохицуулалтыг практикт хэрэгжих боломжтой хэмээн үзнэ.</w:t>
      </w:r>
    </w:p>
    <w:p w14:paraId="56EA52B9" w14:textId="77777777" w:rsidR="00C3681D" w:rsidRPr="004901ED" w:rsidRDefault="00C3681D" w:rsidP="00BA5824">
      <w:pPr>
        <w:pStyle w:val="NoSpacing"/>
        <w:ind w:firstLine="720"/>
        <w:jc w:val="both"/>
        <w:rPr>
          <w:rFonts w:ascii="Arial" w:hAnsi="Arial" w:cs="Arial"/>
          <w:sz w:val="24"/>
          <w:szCs w:val="24"/>
          <w:lang w:val="mn-MN"/>
        </w:rPr>
      </w:pPr>
    </w:p>
    <w:p w14:paraId="55663778" w14:textId="27DE7F87" w:rsidR="00C3681D" w:rsidRPr="004901ED" w:rsidRDefault="00C3681D" w:rsidP="00C3681D">
      <w:pPr>
        <w:widowControl w:val="0"/>
        <w:numPr>
          <w:ilvl w:val="0"/>
          <w:numId w:val="7"/>
        </w:numPr>
        <w:spacing w:after="0" w:line="240" w:lineRule="auto"/>
        <w:ind w:left="1134"/>
        <w:jc w:val="both"/>
        <w:rPr>
          <w:rFonts w:ascii="Arial" w:eastAsia="Arial" w:hAnsi="Arial" w:cs="Arial"/>
          <w:b/>
          <w:bCs/>
          <w:sz w:val="24"/>
          <w:szCs w:val="24"/>
          <w:lang w:val="mn-MN"/>
        </w:rPr>
      </w:pPr>
      <w:r w:rsidRPr="004901ED">
        <w:rPr>
          <w:rFonts w:ascii="Arial" w:eastAsia="Arial" w:hAnsi="Arial" w:cs="Arial"/>
          <w:b/>
          <w:bCs/>
          <w:sz w:val="24"/>
          <w:szCs w:val="24"/>
          <w:lang w:val="mn-MN"/>
        </w:rPr>
        <w:t>Хуулийн төслийн 55 дугаар зүйлийн 55.1, 55.2 дахь хэсэг</w:t>
      </w:r>
    </w:p>
    <w:p w14:paraId="13D6E751" w14:textId="77777777" w:rsidR="00593E80" w:rsidRPr="004901ED" w:rsidRDefault="00593E80" w:rsidP="00593E80">
      <w:pPr>
        <w:widowControl w:val="0"/>
        <w:spacing w:after="0" w:line="240" w:lineRule="auto"/>
        <w:jc w:val="both"/>
        <w:rPr>
          <w:rFonts w:ascii="Arial" w:eastAsia="Arial" w:hAnsi="Arial" w:cs="Arial"/>
          <w:b/>
          <w:bCs/>
          <w:sz w:val="24"/>
          <w:szCs w:val="24"/>
          <w:lang w:val="mn-MN"/>
        </w:rPr>
      </w:pPr>
    </w:p>
    <w:tbl>
      <w:tblPr>
        <w:tblStyle w:val="TableGrid9"/>
        <w:tblW w:w="0" w:type="auto"/>
        <w:tblLook w:val="04A0" w:firstRow="1" w:lastRow="0" w:firstColumn="1" w:lastColumn="0" w:noHBand="0" w:noVBand="1"/>
      </w:tblPr>
      <w:tblGrid>
        <w:gridCol w:w="9345"/>
      </w:tblGrid>
      <w:tr w:rsidR="00593E80" w:rsidRPr="004901ED" w14:paraId="186706BD" w14:textId="77777777" w:rsidTr="00C72446">
        <w:tc>
          <w:tcPr>
            <w:tcW w:w="9345" w:type="dxa"/>
            <w:shd w:val="clear" w:color="auto" w:fill="DBE9F6"/>
          </w:tcPr>
          <w:p w14:paraId="4E44A28F" w14:textId="32B65651" w:rsidR="00593E80" w:rsidRPr="004901ED" w:rsidRDefault="00593E80" w:rsidP="002907E7">
            <w:pPr>
              <w:rPr>
                <w:rFonts w:ascii="Arial" w:hAnsi="Arial" w:cs="Arial"/>
                <w:b/>
                <w:bCs/>
                <w:lang w:val="mn-MN"/>
              </w:rPr>
            </w:pPr>
            <w:r w:rsidRPr="004901ED">
              <w:rPr>
                <w:rFonts w:ascii="Arial" w:hAnsi="Arial" w:cs="Arial"/>
                <w:b/>
                <w:bCs/>
                <w:lang w:val="mn-MN" w:eastAsia="zh-CN"/>
              </w:rPr>
              <w:t>55 дугаар зүйл.</w:t>
            </w:r>
            <w:r w:rsidRPr="004901ED">
              <w:rPr>
                <w:rFonts w:ascii="Arial" w:hAnsi="Arial" w:cs="Arial"/>
                <w:b/>
                <w:bCs/>
                <w:lang w:val="mn-MN"/>
              </w:rPr>
              <w:t>Төслийн гүйцэтгэгчид үзүүлэх дэмжлэг ба хариуцлага</w:t>
            </w:r>
          </w:p>
          <w:p w14:paraId="3A1D399E" w14:textId="77777777" w:rsidR="00593E80" w:rsidRPr="004901ED" w:rsidRDefault="00593E80" w:rsidP="002907E7">
            <w:pPr>
              <w:widowControl w:val="0"/>
              <w:autoSpaceDE w:val="0"/>
              <w:autoSpaceDN w:val="0"/>
              <w:jc w:val="both"/>
              <w:rPr>
                <w:rFonts w:ascii="Arial" w:eastAsia="Times New Roman" w:hAnsi="Arial" w:cs="Arial"/>
                <w:lang w:val="mn-MN"/>
              </w:rPr>
            </w:pPr>
          </w:p>
          <w:p w14:paraId="0E382AEF" w14:textId="62B7F4D8" w:rsidR="00593E80" w:rsidRPr="004901ED" w:rsidRDefault="00593E80" w:rsidP="002907E7">
            <w:pPr>
              <w:widowControl w:val="0"/>
              <w:autoSpaceDE w:val="0"/>
              <w:autoSpaceDN w:val="0"/>
              <w:jc w:val="both"/>
              <w:rPr>
                <w:rFonts w:ascii="Arial" w:eastAsia="Times New Roman" w:hAnsi="Arial" w:cs="Arial"/>
                <w:lang w:val="mn-MN"/>
              </w:rPr>
            </w:pPr>
            <w:r w:rsidRPr="004901ED">
              <w:rPr>
                <w:rFonts w:ascii="Arial" w:eastAsia="Times New Roman" w:hAnsi="Arial" w:cs="Arial"/>
                <w:lang w:val="mn-MN"/>
              </w:rPr>
              <w:t>55.1.Төслийн гүйцэтгэгчийг энэ хуулийн 54 дүгээр зүйлд заасан үнэлгээ болон жаг</w:t>
            </w:r>
            <w:r w:rsidR="00D32C30" w:rsidRPr="004901ED">
              <w:rPr>
                <w:rFonts w:ascii="Arial" w:eastAsia="Times New Roman" w:hAnsi="Arial" w:cs="Arial"/>
                <w:lang w:val="mn-MN"/>
              </w:rPr>
              <w:t>с</w:t>
            </w:r>
            <w:r w:rsidRPr="004901ED">
              <w:rPr>
                <w:rFonts w:ascii="Arial" w:eastAsia="Times New Roman" w:hAnsi="Arial" w:cs="Arial"/>
                <w:lang w:val="mn-MN"/>
              </w:rPr>
              <w:t xml:space="preserve">аалтад үндэслэн дараах байдлаар дэмжлэг үзүүлнэ: </w:t>
            </w:r>
          </w:p>
          <w:p w14:paraId="1BD3BFB5" w14:textId="77777777" w:rsidR="00593E80" w:rsidRPr="004901ED" w:rsidRDefault="00593E80" w:rsidP="002907E7">
            <w:pPr>
              <w:widowControl w:val="0"/>
              <w:autoSpaceDE w:val="0"/>
              <w:autoSpaceDN w:val="0"/>
              <w:jc w:val="both"/>
              <w:rPr>
                <w:rFonts w:ascii="Arial" w:eastAsia="Times New Roman" w:hAnsi="Arial" w:cs="Arial"/>
                <w:lang w:val="mn-MN"/>
              </w:rPr>
            </w:pPr>
          </w:p>
          <w:p w14:paraId="5B220595" w14:textId="0A48E6AA" w:rsidR="00593E80" w:rsidRPr="004901ED" w:rsidRDefault="007E1937" w:rsidP="002907E7">
            <w:pPr>
              <w:jc w:val="both"/>
              <w:rPr>
                <w:rFonts w:ascii="Arial" w:eastAsia="Aptos" w:hAnsi="Arial" w:cs="Arial"/>
                <w:color w:val="000000"/>
                <w:lang w:val="mn-MN"/>
              </w:rPr>
            </w:pPr>
            <w:r w:rsidRPr="004901ED">
              <w:rPr>
                <w:rFonts w:ascii="Arial" w:eastAsia="Aptos" w:hAnsi="Arial" w:cs="Arial"/>
                <w:color w:val="000000"/>
                <w:lang w:val="mn-MN"/>
              </w:rPr>
              <w:t>55.1.1.шаардлагад нийцсэн тендер ирүүлсэн ногоон жагсаалтын гүйцэтгэгчийн тендерийн үнийн саналыг 20 хувиар, шар жагсаалтын гүйцэтгэгчийн тендерийн үнийн саналыг 10 хувиар бууруулан тооцно;</w:t>
            </w:r>
          </w:p>
          <w:p w14:paraId="50621197" w14:textId="759BCB90" w:rsidR="007E1937" w:rsidRPr="004901ED" w:rsidRDefault="007E1937" w:rsidP="002907E7">
            <w:pPr>
              <w:jc w:val="both"/>
              <w:rPr>
                <w:rFonts w:ascii="Arial" w:eastAsia="Aptos" w:hAnsi="Arial" w:cs="Arial"/>
                <w:color w:val="000000"/>
                <w:lang w:val="mn-MN"/>
              </w:rPr>
            </w:pPr>
            <w:r w:rsidRPr="004901ED">
              <w:rPr>
                <w:rFonts w:ascii="Arial" w:eastAsia="Aptos" w:hAnsi="Arial" w:cs="Arial"/>
                <w:b/>
                <w:bCs/>
                <w:color w:val="000000"/>
                <w:lang w:val="mn-MN"/>
              </w:rPr>
              <w:t>Тайлбар:</w:t>
            </w:r>
            <w:r w:rsidRPr="004901ED">
              <w:rPr>
                <w:rFonts w:ascii="Arial" w:eastAsia="Aptos" w:hAnsi="Arial" w:cs="Arial"/>
                <w:color w:val="000000"/>
                <w:lang w:val="mn-MN"/>
              </w:rPr>
              <w:t xml:space="preserve"> Ногоон, шар жагсаалтын гүйцэтгэгчийн тендерийн үнийн саналыг энэ хуулийн 55.1.1-д зааснаар бууруулан тооцсон нь төсөл хэрэгжүүлэх гэрээнд тусгах нийт үнийн дүнг бууруулах үндэслэл болохгүй.</w:t>
            </w:r>
          </w:p>
          <w:p w14:paraId="2C3C5A17" w14:textId="0BD67F74" w:rsidR="007E1937" w:rsidRPr="004901ED" w:rsidRDefault="007E1937" w:rsidP="002907E7">
            <w:pPr>
              <w:jc w:val="both"/>
              <w:rPr>
                <w:rFonts w:ascii="Arial" w:eastAsia="Aptos" w:hAnsi="Arial" w:cs="Arial"/>
                <w:color w:val="000000"/>
                <w:lang w:val="mn-MN"/>
              </w:rPr>
            </w:pPr>
            <w:r w:rsidRPr="004901ED">
              <w:rPr>
                <w:rFonts w:ascii="Arial" w:eastAsia="Aptos" w:hAnsi="Arial" w:cs="Arial"/>
                <w:color w:val="000000"/>
                <w:lang w:val="mn-MN"/>
              </w:rPr>
              <w:t>55.1.2.ногоон жагсаалтын гүйцэтгэгчид урьдчилгаа төлбөрийг баталгаа шаардахгүй олгоно;</w:t>
            </w:r>
          </w:p>
          <w:p w14:paraId="4F2AA6E0" w14:textId="7A49D84F" w:rsidR="007E1937" w:rsidRPr="004901ED" w:rsidRDefault="007E1937" w:rsidP="002907E7">
            <w:pPr>
              <w:jc w:val="both"/>
              <w:rPr>
                <w:rFonts w:ascii="Arial" w:eastAsia="Aptos" w:hAnsi="Arial" w:cs="Arial"/>
                <w:color w:val="000000"/>
                <w:lang w:val="mn-MN"/>
              </w:rPr>
            </w:pPr>
            <w:r w:rsidRPr="004901ED">
              <w:rPr>
                <w:rFonts w:ascii="Arial" w:eastAsia="Aptos" w:hAnsi="Arial" w:cs="Arial"/>
                <w:color w:val="000000"/>
                <w:lang w:val="mn-MN"/>
              </w:rPr>
              <w:t>55.1.3.шар жагсаалтын гүйцэтгэгчид урьдчилгаа төлбөрийн 50 хувьтай тэнцэх дүнтэй баталгаа ирүүлсэн нөхцөлд олгоно.</w:t>
            </w:r>
          </w:p>
          <w:p w14:paraId="73137A08" w14:textId="77777777" w:rsidR="007E1937" w:rsidRPr="004901ED" w:rsidRDefault="007E1937" w:rsidP="002907E7">
            <w:pPr>
              <w:jc w:val="both"/>
              <w:rPr>
                <w:rFonts w:ascii="Arial" w:eastAsia="Aptos" w:hAnsi="Arial" w:cs="Arial"/>
                <w:color w:val="000000"/>
                <w:lang w:val="mn-MN"/>
              </w:rPr>
            </w:pPr>
          </w:p>
          <w:p w14:paraId="433D0EA1" w14:textId="64BA7F68" w:rsidR="00593E80" w:rsidRPr="004901ED" w:rsidRDefault="007E1937" w:rsidP="00D32C30">
            <w:pPr>
              <w:jc w:val="both"/>
              <w:rPr>
                <w:rFonts w:ascii="Arial" w:eastAsia="Aptos" w:hAnsi="Arial" w:cs="Arial"/>
                <w:color w:val="000000"/>
                <w:lang w:val="mn-MN"/>
              </w:rPr>
            </w:pPr>
            <w:r w:rsidRPr="004901ED">
              <w:rPr>
                <w:rFonts w:ascii="Arial" w:eastAsia="Aptos" w:hAnsi="Arial" w:cs="Arial"/>
                <w:color w:val="000000"/>
                <w:lang w:val="mn-MN"/>
              </w:rPr>
              <w:t>55.2.</w:t>
            </w:r>
            <w:r w:rsidR="00D32C30" w:rsidRPr="004901ED">
              <w:rPr>
                <w:rFonts w:ascii="Arial" w:eastAsia="Aptos" w:hAnsi="Arial" w:cs="Arial"/>
                <w:color w:val="000000"/>
                <w:lang w:val="mn-MN"/>
              </w:rPr>
              <w:t>Санхүү, төсвийн асуудал эрхэлсэн төрийн захиргааны төв байгууллага улаан жагсаалтын гүйцэтгэгчийн төсвийн хөрөнгө оруулалтын эх үүсвэрээр хэрэгжүүлэх төслийн худалдан авах ажиллагаанд оролцох эрхийг 3 жилийн хугацаагаар хасах санал боловсруулж, Засгийн газарт танилцуулан шийдвэрлүүлнэ.</w:t>
            </w:r>
          </w:p>
        </w:tc>
      </w:tr>
    </w:tbl>
    <w:p w14:paraId="7DDB8994" w14:textId="77777777" w:rsidR="00C3681D" w:rsidRPr="004901ED" w:rsidRDefault="00C3681D" w:rsidP="00BA5824">
      <w:pPr>
        <w:pStyle w:val="NoSpacing"/>
        <w:ind w:firstLine="720"/>
        <w:jc w:val="both"/>
        <w:rPr>
          <w:rFonts w:ascii="Arial" w:hAnsi="Arial" w:cs="Arial"/>
          <w:sz w:val="24"/>
          <w:szCs w:val="24"/>
          <w:lang w:val="mn-MN"/>
        </w:rPr>
      </w:pPr>
    </w:p>
    <w:p w14:paraId="53F45A7E" w14:textId="77777777" w:rsidR="00CF0E67" w:rsidRPr="004901ED" w:rsidRDefault="00CF0E67" w:rsidP="00BA5824">
      <w:pPr>
        <w:pStyle w:val="NoSpacing"/>
        <w:ind w:firstLine="720"/>
        <w:jc w:val="both"/>
        <w:rPr>
          <w:rFonts w:ascii="Arial" w:hAnsi="Arial" w:cs="Arial"/>
          <w:sz w:val="24"/>
          <w:szCs w:val="24"/>
          <w:lang w:val="mn-MN"/>
        </w:rPr>
      </w:pPr>
    </w:p>
    <w:p w14:paraId="3C0F3E83" w14:textId="6B620B71" w:rsidR="003D28F0" w:rsidRPr="004901ED" w:rsidRDefault="00CF0E67" w:rsidP="00BA5824">
      <w:pPr>
        <w:pStyle w:val="NoSpacing"/>
        <w:ind w:firstLine="720"/>
        <w:jc w:val="both"/>
        <w:rPr>
          <w:rFonts w:ascii="Arial" w:hAnsi="Arial" w:cs="Arial"/>
          <w:sz w:val="24"/>
          <w:szCs w:val="24"/>
          <w:lang w:val="mn-MN"/>
        </w:rPr>
      </w:pPr>
      <w:r w:rsidRPr="004901ED">
        <w:rPr>
          <w:rFonts w:ascii="Arial" w:hAnsi="Arial" w:cs="Arial"/>
          <w:sz w:val="24"/>
          <w:szCs w:val="24"/>
          <w:lang w:val="mn-MN"/>
        </w:rPr>
        <w:t xml:space="preserve">Төслийн гүйцэтгэгчийн ногоон, шар болон улаан жагсаалтад үндэслэн урамшуулах болон хариуцлага тооцох зохицуулалтыг хуулийн төслийн </w:t>
      </w:r>
      <w:r w:rsidR="00D700C4" w:rsidRPr="004901ED">
        <w:rPr>
          <w:rFonts w:ascii="Arial" w:hAnsi="Arial" w:cs="Arial"/>
          <w:sz w:val="24"/>
          <w:szCs w:val="24"/>
          <w:lang w:val="mn-MN"/>
        </w:rPr>
        <w:t xml:space="preserve">55.1, 55.2-т </w:t>
      </w:r>
      <w:r w:rsidRPr="004901ED">
        <w:rPr>
          <w:rFonts w:ascii="Arial" w:hAnsi="Arial" w:cs="Arial"/>
          <w:sz w:val="24"/>
          <w:szCs w:val="24"/>
          <w:lang w:val="mn-MN"/>
        </w:rPr>
        <w:t>заажээ.</w:t>
      </w:r>
      <w:r w:rsidR="00A6019C" w:rsidRPr="004901ED">
        <w:rPr>
          <w:rFonts w:ascii="Arial" w:hAnsi="Arial" w:cs="Arial"/>
          <w:sz w:val="24"/>
          <w:szCs w:val="24"/>
          <w:lang w:val="mn-MN"/>
        </w:rPr>
        <w:t xml:space="preserve"> </w:t>
      </w:r>
      <w:r w:rsidR="00DC5488" w:rsidRPr="004901ED">
        <w:rPr>
          <w:rFonts w:ascii="Arial" w:hAnsi="Arial" w:cs="Arial"/>
          <w:sz w:val="24"/>
          <w:szCs w:val="24"/>
          <w:lang w:val="mn-MN"/>
        </w:rPr>
        <w:t xml:space="preserve">Төслийн гүйцэтгэгчийн </w:t>
      </w:r>
      <w:r w:rsidR="00A6019C" w:rsidRPr="004901ED">
        <w:rPr>
          <w:rFonts w:ascii="Arial" w:hAnsi="Arial" w:cs="Arial"/>
          <w:sz w:val="24"/>
          <w:szCs w:val="24"/>
          <w:lang w:val="mn-MN"/>
        </w:rPr>
        <w:t xml:space="preserve">ажлын </w:t>
      </w:r>
      <w:r w:rsidR="00DC5488" w:rsidRPr="004901ED">
        <w:rPr>
          <w:rFonts w:ascii="Arial" w:hAnsi="Arial" w:cs="Arial"/>
          <w:sz w:val="24"/>
          <w:szCs w:val="24"/>
          <w:lang w:val="mn-MN"/>
        </w:rPr>
        <w:t xml:space="preserve">гүйцэтгэлийг үнэлсний мөрөөр </w:t>
      </w:r>
      <w:r w:rsidR="007C0EFB" w:rsidRPr="004901ED">
        <w:rPr>
          <w:rFonts w:ascii="Arial" w:hAnsi="Arial" w:cs="Arial"/>
          <w:sz w:val="24"/>
          <w:szCs w:val="24"/>
          <w:lang w:val="mn-MN"/>
        </w:rPr>
        <w:t xml:space="preserve">зохих өнгийн </w:t>
      </w:r>
      <w:r w:rsidR="00DC5488" w:rsidRPr="004901ED">
        <w:rPr>
          <w:rFonts w:ascii="Arial" w:hAnsi="Arial" w:cs="Arial"/>
          <w:sz w:val="24"/>
          <w:szCs w:val="24"/>
          <w:lang w:val="mn-MN"/>
        </w:rPr>
        <w:t xml:space="preserve">жагсаалтад хамруулаад үр дагаварт нь ямар нэгэн байдлаар урамшуулал, хариуцлагын талаар зохицуулахгүй бол өмнөх </w:t>
      </w:r>
      <w:r w:rsidR="000A43CB" w:rsidRPr="004901ED">
        <w:rPr>
          <w:rFonts w:ascii="Arial" w:hAnsi="Arial" w:cs="Arial"/>
          <w:sz w:val="24"/>
          <w:szCs w:val="24"/>
          <w:lang w:val="mn-MN"/>
        </w:rPr>
        <w:t>зохицуулалтын үр нөлөө гарахгүй болно.</w:t>
      </w:r>
      <w:r w:rsidR="003D28F0" w:rsidRPr="004901ED">
        <w:rPr>
          <w:rFonts w:ascii="Arial" w:hAnsi="Arial" w:cs="Arial"/>
          <w:sz w:val="24"/>
          <w:szCs w:val="24"/>
          <w:lang w:val="mn-MN"/>
        </w:rPr>
        <w:t xml:space="preserve"> </w:t>
      </w:r>
    </w:p>
    <w:p w14:paraId="5072E4EA" w14:textId="77777777" w:rsidR="00981C1C" w:rsidRPr="004901ED" w:rsidRDefault="00981C1C" w:rsidP="00BA5824">
      <w:pPr>
        <w:pStyle w:val="NoSpacing"/>
        <w:ind w:firstLine="720"/>
        <w:jc w:val="both"/>
        <w:rPr>
          <w:rFonts w:ascii="Arial" w:hAnsi="Arial" w:cs="Arial"/>
          <w:sz w:val="24"/>
          <w:szCs w:val="24"/>
          <w:lang w:val="mn-MN"/>
        </w:rPr>
      </w:pPr>
    </w:p>
    <w:p w14:paraId="3EEAFE05" w14:textId="5D0567E0" w:rsidR="00981C1C" w:rsidRPr="004901ED" w:rsidRDefault="00981C1C" w:rsidP="00BA5824">
      <w:pPr>
        <w:pStyle w:val="NoSpacing"/>
        <w:ind w:firstLine="720"/>
        <w:jc w:val="both"/>
        <w:rPr>
          <w:rFonts w:ascii="Arial" w:hAnsi="Arial" w:cs="Arial"/>
          <w:sz w:val="24"/>
          <w:szCs w:val="24"/>
          <w:lang w:val="mn-MN"/>
        </w:rPr>
      </w:pPr>
      <w:r w:rsidRPr="004901ED">
        <w:rPr>
          <w:rFonts w:ascii="Arial" w:hAnsi="Arial" w:cs="Arial"/>
          <w:sz w:val="24"/>
          <w:szCs w:val="24"/>
          <w:lang w:val="mn-MN"/>
        </w:rPr>
        <w:t>Хуулийн төслийн 55.1.1-д ногоон, шар жагсаалтын гүйцэтгэгчийн тендерийн үнийн саналыг бууруулан тооцохоор заажээ. Энэ нь Төрийн болон орон нутгийн өмчийн хөрөнгөөр бараа, ажил, үйлчилгээ худалдан авах тухай хуулиар зохицуулагдах харилцаанд хамаарах бөгөөд давуу байдал олгосон хэмээн үзэх боломжтой. Иймд хуулийн төслийн 55.1.1 дэх заалтыг дахин нягтлах шаардлагатай.</w:t>
      </w:r>
    </w:p>
    <w:p w14:paraId="73FD9E37" w14:textId="77777777" w:rsidR="003D28F0" w:rsidRPr="004901ED" w:rsidRDefault="003D28F0" w:rsidP="00BA5824">
      <w:pPr>
        <w:pStyle w:val="NoSpacing"/>
        <w:ind w:firstLine="720"/>
        <w:jc w:val="both"/>
        <w:rPr>
          <w:rFonts w:ascii="Arial" w:hAnsi="Arial" w:cs="Arial"/>
          <w:sz w:val="24"/>
          <w:szCs w:val="24"/>
          <w:lang w:val="mn-MN"/>
        </w:rPr>
      </w:pPr>
    </w:p>
    <w:p w14:paraId="156EEB9B" w14:textId="3B8DD763" w:rsidR="00981C1C" w:rsidRPr="004901ED" w:rsidRDefault="003D28F0" w:rsidP="00F00881">
      <w:pPr>
        <w:pStyle w:val="NoSpacing"/>
        <w:ind w:firstLine="720"/>
        <w:jc w:val="both"/>
        <w:rPr>
          <w:rFonts w:ascii="Arial" w:hAnsi="Arial" w:cs="Arial"/>
          <w:sz w:val="24"/>
          <w:szCs w:val="24"/>
          <w:lang w:val="mn-MN"/>
        </w:rPr>
      </w:pPr>
      <w:r w:rsidRPr="004901ED">
        <w:rPr>
          <w:rFonts w:ascii="Arial" w:hAnsi="Arial" w:cs="Arial"/>
          <w:sz w:val="24"/>
          <w:szCs w:val="24"/>
          <w:lang w:val="mn-MN"/>
        </w:rPr>
        <w:t xml:space="preserve">Ногоон жагсаалтын гүйцэтгэгчээс урьдчилгаа төлбөрийн баталгаа шаардахгүй, харин шар жагсаалтын гүйцэтгэгчээс урьдчилгаа төлбөрийн 50 хувьтай тэнцэх дүнтэй баталгаа шаардахаар тусгасныг шударга ёсны зарчимд нийцсэн хэмээн үзнэ. </w:t>
      </w:r>
      <w:r w:rsidR="003A6629" w:rsidRPr="004901ED">
        <w:rPr>
          <w:rFonts w:ascii="Arial" w:hAnsi="Arial" w:cs="Arial"/>
          <w:sz w:val="24"/>
          <w:szCs w:val="24"/>
          <w:lang w:val="mn-MN"/>
        </w:rPr>
        <w:t xml:space="preserve">Төслийн гүйцэтгэгч урьдчилгаа төлбөрөө авахын тулд заавал баталгаа гаргадаг нь тэдэнд санхүүгийн хүндрэл үүсгэдэг. </w:t>
      </w:r>
      <w:r w:rsidR="00981C1C" w:rsidRPr="004901ED">
        <w:rPr>
          <w:rFonts w:ascii="Arial" w:hAnsi="Arial" w:cs="Arial"/>
          <w:sz w:val="24"/>
          <w:szCs w:val="24"/>
          <w:lang w:val="mn-MN"/>
        </w:rPr>
        <w:t>Гэхдээ, урьдчилгаа төлбөрийг ямар хэмжээгээр олгох нь эргэлзээтэй байна. Өөрөөр хэлбэл, ногоон жагсаалтын гүйцэтгэгчид урьдчилгаа төлбөрийг баталгаа шаардахгүйгээр бүрэн олгоно гэж үзэх юм бол шар жагсаалтын гүйцэтгэгч 50 хувьтай тэнцэх урьдчилгаа төлбөрийн баталгаа ирүүлсэн нөхцөлд түүнд урьдчилгаа төлбөрийг 50 хувиар олгох уу, эсхүл 100 хувиар олгох уу гэсэн асуудал гарна. Иймд ногоон, шар жагсаалтын гүйцэтгэгчид олгох урьдчилгаа төлбөрийн хэмжээг тодорхой болгох нь  зүйтэй.</w:t>
      </w:r>
    </w:p>
    <w:p w14:paraId="38769443" w14:textId="77777777" w:rsidR="00981C1C" w:rsidRPr="004901ED" w:rsidRDefault="00981C1C" w:rsidP="00F00881">
      <w:pPr>
        <w:pStyle w:val="NoSpacing"/>
        <w:ind w:firstLine="720"/>
        <w:jc w:val="both"/>
        <w:rPr>
          <w:rFonts w:ascii="Arial" w:hAnsi="Arial" w:cs="Arial"/>
          <w:sz w:val="24"/>
          <w:szCs w:val="24"/>
          <w:lang w:val="mn-MN"/>
        </w:rPr>
      </w:pPr>
    </w:p>
    <w:p w14:paraId="26DEA1FD" w14:textId="718F868D" w:rsidR="00CF0E67" w:rsidRPr="004901ED" w:rsidRDefault="003D28F0" w:rsidP="00F00881">
      <w:pPr>
        <w:pStyle w:val="NoSpacing"/>
        <w:ind w:firstLine="720"/>
        <w:jc w:val="both"/>
        <w:rPr>
          <w:rFonts w:ascii="Arial" w:hAnsi="Arial" w:cs="Arial"/>
          <w:b/>
          <w:bCs/>
          <w:sz w:val="24"/>
          <w:szCs w:val="24"/>
          <w:lang w:val="mn-MN"/>
        </w:rPr>
      </w:pPr>
      <w:r w:rsidRPr="004901ED">
        <w:rPr>
          <w:rFonts w:ascii="Arial" w:hAnsi="Arial" w:cs="Arial"/>
          <w:sz w:val="24"/>
          <w:szCs w:val="24"/>
          <w:lang w:val="mn-MN"/>
        </w:rPr>
        <w:t>Харин “улаан” жагсаалтын гүйцэтгэгчийн төрийн худалдан авах ажиллагаанд оролцох эрхийг гурван жилийн хугацаагаар хасах</w:t>
      </w:r>
      <w:r w:rsidR="003A6629" w:rsidRPr="004901ED">
        <w:rPr>
          <w:rFonts w:ascii="Arial" w:hAnsi="Arial" w:cs="Arial"/>
          <w:sz w:val="24"/>
          <w:szCs w:val="24"/>
          <w:lang w:val="mn-MN"/>
        </w:rPr>
        <w:t xml:space="preserve"> санал боловсруулж, Засгийн газар шийдвэрлэхээр </w:t>
      </w:r>
      <w:r w:rsidRPr="004901ED">
        <w:rPr>
          <w:rFonts w:ascii="Arial" w:hAnsi="Arial" w:cs="Arial"/>
          <w:sz w:val="24"/>
          <w:szCs w:val="24"/>
          <w:lang w:val="mn-MN"/>
        </w:rPr>
        <w:t xml:space="preserve">тусгасан нь </w:t>
      </w:r>
      <w:r w:rsidR="00F00881" w:rsidRPr="004901ED">
        <w:rPr>
          <w:rFonts w:ascii="Arial" w:hAnsi="Arial" w:cs="Arial"/>
          <w:sz w:val="24"/>
          <w:szCs w:val="24"/>
          <w:lang w:val="mn-MN"/>
        </w:rPr>
        <w:t>Төрийн болон орон нутгийн өмчийн хөрөнгөөр бараа, ажил, үйлчилгээ худалдан авах тухай хуулийн</w:t>
      </w:r>
      <w:r w:rsidR="003A6629" w:rsidRPr="004901ED">
        <w:rPr>
          <w:rFonts w:ascii="Arial" w:hAnsi="Arial" w:cs="Arial"/>
          <w:sz w:val="24"/>
          <w:szCs w:val="24"/>
          <w:lang w:val="mn-MN"/>
        </w:rPr>
        <w:t xml:space="preserve"> </w:t>
      </w:r>
      <w:r w:rsidR="00F00881" w:rsidRPr="004901ED">
        <w:rPr>
          <w:rFonts w:ascii="Arial" w:hAnsi="Arial" w:cs="Arial"/>
          <w:sz w:val="24"/>
          <w:szCs w:val="24"/>
          <w:lang w:val="mn-MN"/>
        </w:rPr>
        <w:t>56 дугаар зүйлийн 56.8-д “Санхүү, төсвийн асуудал эрхэлсэн Засгийн газрын гишүүн улсын байцаагчийн саналыг хүлээн авснаас хойш ажлын 15 өдрийн дотор аж ахуй эрхлэгчийг тендер шалгаруулалтад оролцох эрхээ хязгаарлуулсан этгээдийн жагсаалтад гурван жилийн хугацаагаар бүртгэх шийдвэрийг гаргана.” гэж заасантай нийцнэ.</w:t>
      </w:r>
    </w:p>
    <w:p w14:paraId="1390BE69" w14:textId="77687ED3" w:rsidR="00B31C86" w:rsidRPr="004901ED" w:rsidRDefault="00B31C86" w:rsidP="00BA5824">
      <w:pPr>
        <w:widowControl w:val="0"/>
        <w:spacing w:after="0" w:line="240" w:lineRule="auto"/>
        <w:ind w:firstLine="720"/>
        <w:jc w:val="both"/>
        <w:rPr>
          <w:rFonts w:ascii="Arial" w:eastAsia="Calibri" w:hAnsi="Arial" w:cs="Arial"/>
          <w:bCs/>
          <w:sz w:val="24"/>
          <w:szCs w:val="24"/>
          <w:lang w:val="mn-MN"/>
        </w:rPr>
      </w:pPr>
    </w:p>
    <w:p w14:paraId="3FFDBD47" w14:textId="4DA65348" w:rsidR="003A6629" w:rsidRPr="004901ED" w:rsidRDefault="003A6629" w:rsidP="00BA5824">
      <w:pPr>
        <w:widowControl w:val="0"/>
        <w:spacing w:after="0" w:line="240" w:lineRule="auto"/>
        <w:ind w:firstLine="720"/>
        <w:jc w:val="both"/>
        <w:rPr>
          <w:rFonts w:ascii="Arial" w:eastAsiaTheme="minorHAnsi" w:hAnsi="Arial" w:cs="Arial"/>
          <w:sz w:val="24"/>
          <w:szCs w:val="24"/>
          <w:shd w:val="clear" w:color="auto" w:fill="FFFFFF"/>
          <w:lang w:val="mn-MN"/>
        </w:rPr>
      </w:pPr>
      <w:r w:rsidRPr="004901ED">
        <w:rPr>
          <w:rFonts w:ascii="Arial" w:eastAsia="Calibri" w:hAnsi="Arial" w:cs="Arial"/>
          <w:b/>
          <w:sz w:val="24"/>
          <w:szCs w:val="24"/>
          <w:lang w:val="mn-MN"/>
        </w:rPr>
        <w:t>Дүгнэлт:</w:t>
      </w:r>
      <w:r w:rsidRPr="004901ED">
        <w:rPr>
          <w:rFonts w:ascii="Arial" w:eastAsia="Calibri" w:hAnsi="Arial" w:cs="Arial"/>
          <w:bCs/>
          <w:sz w:val="24"/>
          <w:szCs w:val="24"/>
          <w:lang w:val="mn-MN"/>
        </w:rPr>
        <w:t xml:space="preserve"> Хуулийн төслийн 55.1, 55.2 дахь хэсэг нь практикт хэрэгжих боломжтой байна.</w:t>
      </w:r>
    </w:p>
    <w:p w14:paraId="2648D8AC" w14:textId="77777777" w:rsidR="00B31C86" w:rsidRPr="004901ED" w:rsidRDefault="00B31C86" w:rsidP="00CA5692">
      <w:pPr>
        <w:spacing w:after="0" w:line="240" w:lineRule="auto"/>
        <w:ind w:firstLine="720"/>
        <w:jc w:val="both"/>
        <w:rPr>
          <w:rFonts w:ascii="Arial" w:eastAsiaTheme="minorHAnsi" w:hAnsi="Arial" w:cs="Arial"/>
          <w:sz w:val="24"/>
          <w:szCs w:val="24"/>
          <w:shd w:val="clear" w:color="auto" w:fill="FFFFFF"/>
          <w:lang w:val="mn-MN"/>
        </w:rPr>
      </w:pPr>
    </w:p>
    <w:p w14:paraId="3F9C3589" w14:textId="0D3FC7A8" w:rsidR="00CA5692" w:rsidRPr="004901ED" w:rsidRDefault="00CC570D" w:rsidP="007B1242">
      <w:pPr>
        <w:pStyle w:val="Heading2"/>
        <w:shd w:val="clear" w:color="auto" w:fill="FFFFFF" w:themeFill="background1"/>
        <w:spacing w:before="0"/>
        <w:ind w:firstLine="720"/>
        <w:jc w:val="both"/>
        <w:rPr>
          <w:rFonts w:ascii="Arial" w:eastAsia="Calibri" w:hAnsi="Arial" w:cs="Arial"/>
          <w:color w:val="000000" w:themeColor="text1"/>
          <w:sz w:val="24"/>
          <w:szCs w:val="24"/>
          <w:lang w:val="mn-MN"/>
        </w:rPr>
      </w:pPr>
      <w:bookmarkStart w:id="29" w:name="_Toc241260432"/>
      <w:r w:rsidRPr="004901ED">
        <w:rPr>
          <w:rFonts w:ascii="Arial" w:eastAsia="Calibri" w:hAnsi="Arial" w:cs="Arial"/>
          <w:color w:val="000000" w:themeColor="text1"/>
          <w:sz w:val="24"/>
          <w:szCs w:val="24"/>
          <w:lang w:val="mn-MN"/>
        </w:rPr>
        <w:t>4.3.</w:t>
      </w:r>
      <w:r w:rsidR="001540FD" w:rsidRPr="004901ED">
        <w:rPr>
          <w:rFonts w:ascii="Arial" w:eastAsia="Calibri" w:hAnsi="Arial" w:cs="Arial"/>
          <w:color w:val="000000" w:themeColor="text1"/>
          <w:sz w:val="24"/>
          <w:szCs w:val="24"/>
          <w:lang w:val="mn-MN"/>
        </w:rPr>
        <w:t>“</w:t>
      </w:r>
      <w:r w:rsidR="007677C9" w:rsidRPr="004901ED">
        <w:rPr>
          <w:rFonts w:ascii="Arial" w:eastAsia="Calibri" w:hAnsi="Arial" w:cs="Arial"/>
          <w:color w:val="000000" w:themeColor="text1"/>
          <w:sz w:val="24"/>
          <w:szCs w:val="24"/>
          <w:lang w:val="mn-MN"/>
        </w:rPr>
        <w:t>О</w:t>
      </w:r>
      <w:r w:rsidRPr="004901ED">
        <w:rPr>
          <w:rFonts w:ascii="Arial" w:eastAsia="Calibri" w:hAnsi="Arial" w:cs="Arial"/>
          <w:color w:val="000000" w:themeColor="text1"/>
          <w:sz w:val="24"/>
          <w:szCs w:val="24"/>
          <w:lang w:val="mn-MN"/>
        </w:rPr>
        <w:t>йлгомжтой байд</w:t>
      </w:r>
      <w:r w:rsidR="001540FD" w:rsidRPr="004901ED">
        <w:rPr>
          <w:rFonts w:ascii="Arial" w:eastAsia="Calibri" w:hAnsi="Arial" w:cs="Arial"/>
          <w:color w:val="000000" w:themeColor="text1"/>
          <w:sz w:val="24"/>
          <w:szCs w:val="24"/>
          <w:lang w:val="mn-MN"/>
        </w:rPr>
        <w:t>ал” шалгуур үзүүлэлт</w:t>
      </w:r>
      <w:r w:rsidR="00C06E85" w:rsidRPr="004901ED">
        <w:rPr>
          <w:rFonts w:ascii="Arial" w:eastAsia="Calibri" w:hAnsi="Arial" w:cs="Arial"/>
          <w:color w:val="000000" w:themeColor="text1"/>
          <w:sz w:val="24"/>
          <w:szCs w:val="24"/>
          <w:lang w:val="mn-MN"/>
        </w:rPr>
        <w:t xml:space="preserve">ээр </w:t>
      </w:r>
      <w:r w:rsidRPr="004901ED">
        <w:rPr>
          <w:rFonts w:ascii="Arial" w:eastAsia="Calibri" w:hAnsi="Arial" w:cs="Arial"/>
          <w:color w:val="000000" w:themeColor="text1"/>
          <w:sz w:val="24"/>
          <w:szCs w:val="24"/>
          <w:lang w:val="mn-MN"/>
        </w:rPr>
        <w:t>үнэл</w:t>
      </w:r>
      <w:r w:rsidR="00C06E85" w:rsidRPr="004901ED">
        <w:rPr>
          <w:rFonts w:ascii="Arial" w:eastAsia="Calibri" w:hAnsi="Arial" w:cs="Arial"/>
          <w:color w:val="000000" w:themeColor="text1"/>
          <w:sz w:val="24"/>
          <w:szCs w:val="24"/>
          <w:lang w:val="mn-MN"/>
        </w:rPr>
        <w:t>сэн байдал</w:t>
      </w:r>
      <w:bookmarkEnd w:id="29"/>
    </w:p>
    <w:p w14:paraId="66BEAD65" w14:textId="2CD1CE8C" w:rsidR="00CA5692" w:rsidRPr="004901ED" w:rsidRDefault="00CA5692" w:rsidP="00CA5692">
      <w:pPr>
        <w:spacing w:after="0" w:line="240" w:lineRule="auto"/>
        <w:ind w:firstLine="720"/>
        <w:jc w:val="both"/>
        <w:rPr>
          <w:rFonts w:ascii="Arial" w:eastAsia="Calibri" w:hAnsi="Arial" w:cs="Arial"/>
          <w:sz w:val="24"/>
          <w:szCs w:val="24"/>
          <w:lang w:val="mn-MN"/>
        </w:rPr>
      </w:pPr>
    </w:p>
    <w:p w14:paraId="5CCAC097" w14:textId="34A13159" w:rsidR="009F0A79" w:rsidRPr="004901ED" w:rsidRDefault="009F0A79" w:rsidP="009F0A79">
      <w:pPr>
        <w:spacing w:after="0" w:line="240" w:lineRule="auto"/>
        <w:ind w:firstLine="720"/>
        <w:jc w:val="both"/>
        <w:rPr>
          <w:rFonts w:ascii="Arial" w:eastAsia="Calibri" w:hAnsi="Arial" w:cs="Arial"/>
          <w:sz w:val="24"/>
          <w:szCs w:val="24"/>
          <w:lang w:val="mn-MN"/>
        </w:rPr>
      </w:pPr>
      <w:r w:rsidRPr="004901ED">
        <w:rPr>
          <w:rFonts w:ascii="Arial" w:eastAsia="Calibri" w:hAnsi="Arial" w:cs="Arial"/>
          <w:sz w:val="24"/>
          <w:szCs w:val="24"/>
          <w:lang w:val="mn-MN"/>
        </w:rPr>
        <w:t xml:space="preserve">Уг үнэлгээний тайлангийн 3.3 дахь хэсэгт заасны дагуу хуулийн төслөөс сонгож авсан зүйл, хэсэг, заалтын ойлгомжтой байдлыг </w:t>
      </w:r>
      <w:r w:rsidR="00F54A59" w:rsidRPr="004901ED">
        <w:rPr>
          <w:rFonts w:ascii="Arial" w:eastAsia="Calibri" w:hAnsi="Arial" w:cs="Arial"/>
          <w:sz w:val="24"/>
          <w:szCs w:val="24"/>
          <w:lang w:val="mn-MN"/>
        </w:rPr>
        <w:t>үнэл</w:t>
      </w:r>
      <w:r w:rsidR="000F70CD" w:rsidRPr="004901ED">
        <w:rPr>
          <w:rFonts w:ascii="Arial" w:eastAsia="Calibri" w:hAnsi="Arial" w:cs="Arial"/>
          <w:sz w:val="24"/>
          <w:szCs w:val="24"/>
          <w:lang w:val="mn-MN"/>
        </w:rPr>
        <w:t>эв.</w:t>
      </w:r>
    </w:p>
    <w:p w14:paraId="4A1514C3" w14:textId="77777777" w:rsidR="000773BE" w:rsidRPr="004901ED" w:rsidRDefault="000773BE" w:rsidP="009F0A79">
      <w:pPr>
        <w:spacing w:after="0" w:line="240" w:lineRule="auto"/>
        <w:ind w:firstLine="720"/>
        <w:jc w:val="both"/>
        <w:rPr>
          <w:rFonts w:ascii="Arial" w:eastAsia="Calibri" w:hAnsi="Arial" w:cs="Arial"/>
          <w:sz w:val="24"/>
          <w:szCs w:val="24"/>
          <w:lang w:val="mn-MN"/>
        </w:rPr>
      </w:pPr>
    </w:p>
    <w:p w14:paraId="1C85CBA0" w14:textId="01CBA73C" w:rsidR="000773BE" w:rsidRPr="004901ED" w:rsidRDefault="000773BE" w:rsidP="00DD7096">
      <w:pPr>
        <w:widowControl w:val="0"/>
        <w:numPr>
          <w:ilvl w:val="0"/>
          <w:numId w:val="7"/>
        </w:numPr>
        <w:spacing w:after="0" w:line="240" w:lineRule="auto"/>
        <w:ind w:left="993" w:hanging="306"/>
        <w:jc w:val="both"/>
        <w:rPr>
          <w:rFonts w:ascii="Arial" w:eastAsia="Arial" w:hAnsi="Arial" w:cs="Arial"/>
          <w:b/>
          <w:sz w:val="24"/>
          <w:szCs w:val="24"/>
          <w:lang w:val="mn-MN"/>
        </w:rPr>
      </w:pPr>
      <w:r w:rsidRPr="004901ED">
        <w:rPr>
          <w:rFonts w:ascii="Arial" w:eastAsia="Arial" w:hAnsi="Arial" w:cs="Arial"/>
          <w:b/>
          <w:sz w:val="24"/>
          <w:szCs w:val="24"/>
          <w:lang w:val="mn-MN"/>
        </w:rPr>
        <w:t>Хуулийн төслийн 4 дүгээр зүйлийн  4.1.</w:t>
      </w:r>
      <w:r w:rsidR="00250B84" w:rsidRPr="004901ED">
        <w:rPr>
          <w:rFonts w:ascii="Arial" w:eastAsia="Arial" w:hAnsi="Arial" w:cs="Arial"/>
          <w:b/>
          <w:sz w:val="24"/>
          <w:szCs w:val="24"/>
          <w:lang w:val="mn-MN"/>
        </w:rPr>
        <w:t>20</w:t>
      </w:r>
      <w:r w:rsidRPr="004901ED">
        <w:rPr>
          <w:rFonts w:ascii="Arial" w:eastAsia="Arial" w:hAnsi="Arial" w:cs="Arial"/>
          <w:b/>
          <w:sz w:val="24"/>
          <w:szCs w:val="24"/>
          <w:lang w:val="mn-MN"/>
        </w:rPr>
        <w:t>, 4.1.2</w:t>
      </w:r>
      <w:r w:rsidR="00250B84" w:rsidRPr="004901ED">
        <w:rPr>
          <w:rFonts w:ascii="Arial" w:eastAsia="Arial" w:hAnsi="Arial" w:cs="Arial"/>
          <w:b/>
          <w:sz w:val="24"/>
          <w:szCs w:val="24"/>
          <w:lang w:val="mn-MN"/>
        </w:rPr>
        <w:t xml:space="preserve">1 дэх </w:t>
      </w:r>
      <w:r w:rsidRPr="004901ED">
        <w:rPr>
          <w:rFonts w:ascii="Arial" w:eastAsia="Arial" w:hAnsi="Arial" w:cs="Arial"/>
          <w:b/>
          <w:sz w:val="24"/>
          <w:szCs w:val="24"/>
          <w:lang w:val="mn-MN"/>
        </w:rPr>
        <w:t>заалт</w:t>
      </w:r>
    </w:p>
    <w:p w14:paraId="53E1858D" w14:textId="77777777" w:rsidR="000773BE" w:rsidRPr="004901ED" w:rsidRDefault="000773BE" w:rsidP="000773BE">
      <w:pPr>
        <w:widowControl w:val="0"/>
        <w:spacing w:after="0" w:line="240" w:lineRule="auto"/>
        <w:ind w:left="1440"/>
        <w:jc w:val="both"/>
        <w:rPr>
          <w:rFonts w:ascii="Arial" w:eastAsia="Arial" w:hAnsi="Arial" w:cs="Arial"/>
          <w:b/>
          <w:sz w:val="24"/>
          <w:szCs w:val="24"/>
          <w:lang w:val="mn-MN"/>
        </w:rPr>
      </w:pPr>
      <w:r w:rsidRPr="004901ED">
        <w:rPr>
          <w:rFonts w:ascii="Arial" w:eastAsia="Arial" w:hAnsi="Arial" w:cs="Arial"/>
          <w:b/>
          <w:sz w:val="24"/>
          <w:szCs w:val="24"/>
          <w:lang w:val="mn-MN"/>
        </w:rPr>
        <w:t xml:space="preserve"> </w:t>
      </w:r>
    </w:p>
    <w:p w14:paraId="3E86F064" w14:textId="77777777" w:rsidR="00DD7096" w:rsidRPr="004901ED" w:rsidRDefault="00DD7096" w:rsidP="00C72446">
      <w:pPr>
        <w:widowControl w:val="0"/>
        <w:pBdr>
          <w:top w:val="single" w:sz="4" w:space="1" w:color="auto"/>
          <w:left w:val="single" w:sz="4" w:space="1" w:color="auto"/>
          <w:bottom w:val="single" w:sz="4" w:space="1" w:color="auto"/>
          <w:right w:val="single" w:sz="4" w:space="1" w:color="auto"/>
        </w:pBdr>
        <w:shd w:val="clear" w:color="auto" w:fill="DBE9F6"/>
        <w:spacing w:after="0" w:line="240" w:lineRule="auto"/>
        <w:jc w:val="both"/>
        <w:rPr>
          <w:rFonts w:ascii="Arial" w:eastAsia="Arial" w:hAnsi="Arial" w:cs="Arial"/>
          <w:b/>
          <w:bCs/>
          <w:lang w:val="mn-MN"/>
        </w:rPr>
      </w:pPr>
      <w:r w:rsidRPr="004901ED">
        <w:rPr>
          <w:rFonts w:ascii="Arial" w:eastAsia="Arial" w:hAnsi="Arial" w:cs="Arial"/>
          <w:b/>
          <w:bCs/>
          <w:lang w:val="mn-MN"/>
        </w:rPr>
        <w:t>4 дүгээр зүйл.Нэр томьёоны тодорхойлолт</w:t>
      </w:r>
    </w:p>
    <w:p w14:paraId="197E4162" w14:textId="56C0D3B7" w:rsidR="000773BE" w:rsidRPr="004901ED" w:rsidRDefault="000773BE" w:rsidP="00C72446">
      <w:pPr>
        <w:widowControl w:val="0"/>
        <w:pBdr>
          <w:top w:val="single" w:sz="4" w:space="1" w:color="auto"/>
          <w:left w:val="single" w:sz="4" w:space="1" w:color="auto"/>
          <w:bottom w:val="single" w:sz="4" w:space="1" w:color="auto"/>
          <w:right w:val="single" w:sz="4" w:space="1" w:color="auto"/>
        </w:pBdr>
        <w:shd w:val="clear" w:color="auto" w:fill="DBE9F6"/>
        <w:spacing w:after="0" w:line="240" w:lineRule="auto"/>
        <w:jc w:val="both"/>
        <w:rPr>
          <w:rFonts w:ascii="Arial" w:eastAsia="Arial" w:hAnsi="Arial" w:cs="Arial"/>
          <w:lang w:val="mn-MN"/>
        </w:rPr>
      </w:pPr>
      <w:r w:rsidRPr="004901ED">
        <w:rPr>
          <w:rFonts w:ascii="Arial" w:eastAsia="Arial" w:hAnsi="Arial" w:cs="Arial"/>
          <w:lang w:val="mn-MN"/>
        </w:rPr>
        <w:t xml:space="preserve">        </w:t>
      </w:r>
    </w:p>
    <w:p w14:paraId="10A5806F" w14:textId="036A94E4" w:rsidR="00C658B5" w:rsidRPr="004901ED" w:rsidRDefault="00C658B5" w:rsidP="00C72446">
      <w:pPr>
        <w:widowControl w:val="0"/>
        <w:pBdr>
          <w:top w:val="single" w:sz="4" w:space="1" w:color="auto"/>
          <w:left w:val="single" w:sz="4" w:space="1" w:color="auto"/>
          <w:bottom w:val="single" w:sz="4" w:space="1" w:color="auto"/>
          <w:right w:val="single" w:sz="4" w:space="1" w:color="auto"/>
        </w:pBdr>
        <w:shd w:val="clear" w:color="auto" w:fill="DBE9F6"/>
        <w:jc w:val="both"/>
        <w:rPr>
          <w:rFonts w:ascii="Arial" w:eastAsia="Aptos" w:hAnsi="Arial" w:cs="Arial"/>
          <w:lang w:val="mn-MN"/>
        </w:rPr>
      </w:pPr>
      <w:r w:rsidRPr="004901ED">
        <w:rPr>
          <w:rFonts w:ascii="Arial" w:eastAsia="Times New Roman" w:hAnsi="Arial" w:cs="Arial"/>
          <w:color w:val="000000"/>
          <w:lang w:val="mn-MN" w:eastAsia="zh-CN"/>
        </w:rPr>
        <w:t>4.1.</w:t>
      </w:r>
      <w:r w:rsidR="00250B84" w:rsidRPr="004901ED">
        <w:rPr>
          <w:rFonts w:ascii="Arial" w:eastAsia="Times New Roman" w:hAnsi="Arial" w:cs="Arial"/>
          <w:color w:val="000000"/>
          <w:lang w:val="mn-MN" w:eastAsia="zh-CN"/>
        </w:rPr>
        <w:t>20</w:t>
      </w:r>
      <w:r w:rsidRPr="004901ED">
        <w:rPr>
          <w:rFonts w:ascii="Arial" w:eastAsia="Times New Roman" w:hAnsi="Arial" w:cs="Arial"/>
          <w:color w:val="000000"/>
          <w:lang w:val="mn-MN" w:eastAsia="zh-CN"/>
        </w:rPr>
        <w:t xml:space="preserve">.“техникийн хяналт” гэж төсөл батлагдсан зураг төсөл, төсөв, холбогдох норм, норматив, техникийн баримт бичиг болон гэрээнд заасны дагуу хэрэгжиж байгаа эсэхэд хяналт тавих, шаардлагатай арга хэмжээг авч хэрэгжүүлэх үйл ажиллагааг; </w:t>
      </w:r>
    </w:p>
    <w:p w14:paraId="7AD2EBF3" w14:textId="77777777" w:rsidR="000773BE" w:rsidRPr="004901ED" w:rsidRDefault="000773BE" w:rsidP="00C72446">
      <w:pPr>
        <w:pBdr>
          <w:top w:val="single" w:sz="4" w:space="1" w:color="auto"/>
          <w:left w:val="single" w:sz="4" w:space="1" w:color="auto"/>
          <w:bottom w:val="single" w:sz="4" w:space="1" w:color="auto"/>
          <w:right w:val="single" w:sz="4" w:space="1" w:color="auto"/>
        </w:pBdr>
        <w:shd w:val="clear" w:color="auto" w:fill="DBE9F6"/>
        <w:spacing w:after="0" w:line="240" w:lineRule="auto"/>
        <w:jc w:val="both"/>
        <w:rPr>
          <w:rFonts w:ascii="Arial" w:eastAsia="Times New Roman" w:hAnsi="Arial" w:cs="Arial"/>
          <w:lang w:val="mn-MN"/>
        </w:rPr>
      </w:pPr>
    </w:p>
    <w:p w14:paraId="08B2C630" w14:textId="2ADEB3B0" w:rsidR="000773BE" w:rsidRPr="004901ED" w:rsidRDefault="000773BE" w:rsidP="00C72446">
      <w:pPr>
        <w:pBdr>
          <w:top w:val="single" w:sz="4" w:space="1" w:color="auto"/>
          <w:left w:val="single" w:sz="4" w:space="1" w:color="auto"/>
          <w:bottom w:val="single" w:sz="4" w:space="1" w:color="auto"/>
          <w:right w:val="single" w:sz="4" w:space="1" w:color="auto"/>
        </w:pBdr>
        <w:shd w:val="clear" w:color="auto" w:fill="DBE9F6"/>
        <w:spacing w:after="0" w:line="240" w:lineRule="auto"/>
        <w:jc w:val="both"/>
        <w:rPr>
          <w:rFonts w:ascii="Arial" w:eastAsia="Calibri" w:hAnsi="Arial" w:cs="Arial"/>
          <w:lang w:val="mn-MN"/>
        </w:rPr>
      </w:pPr>
      <w:r w:rsidRPr="004901ED">
        <w:rPr>
          <w:rFonts w:ascii="Arial" w:eastAsia="Times New Roman" w:hAnsi="Arial" w:cs="Arial"/>
          <w:lang w:val="mn-MN"/>
        </w:rPr>
        <w:t>4.1.</w:t>
      </w:r>
      <w:r w:rsidR="00250B84" w:rsidRPr="004901ED">
        <w:rPr>
          <w:rFonts w:ascii="Arial" w:eastAsia="Times New Roman" w:hAnsi="Arial" w:cs="Arial"/>
          <w:lang w:val="mn-MN"/>
        </w:rPr>
        <w:t>21</w:t>
      </w:r>
      <w:r w:rsidRPr="004901ED">
        <w:rPr>
          <w:rFonts w:ascii="Arial" w:eastAsia="Times New Roman" w:hAnsi="Arial" w:cs="Arial"/>
          <w:lang w:val="mn-MN"/>
        </w:rPr>
        <w:t>.</w:t>
      </w:r>
      <w:r w:rsidRPr="004901ED">
        <w:rPr>
          <w:rFonts w:ascii="Arial" w:eastAsia="Aptos" w:hAnsi="Arial" w:cs="Arial"/>
          <w:bCs/>
          <w:lang w:val="mn-MN"/>
        </w:rPr>
        <w:t xml:space="preserve">“техник, эдийн засгийн үндэслэл” гэж төслийг </w:t>
      </w:r>
      <w:r w:rsidRPr="004901ED">
        <w:rPr>
          <w:rFonts w:ascii="Arial" w:eastAsia="Aptos" w:hAnsi="Arial" w:cs="Arial"/>
          <w:lang w:val="mn-MN"/>
        </w:rPr>
        <w:t>хэрэгжүүлэх боломж, технологийн шийдэл, байршил, хүчин чадал, хөрөнгө оруулалтын хэмжээ, эдийн засгийн үр ашиг, нийгмийн ач холбогдол, байгаль орчны нөлөөлөл, эрсдэлийг үнэлж тооцсон, хөрөнгө оруулалтын шийдвэр гаргахад ашиглагдах иж бүрэн судалгаа, дүн шинжилгээнд суурилсан баримт бичгийг;</w:t>
      </w:r>
    </w:p>
    <w:p w14:paraId="4D69CB1F" w14:textId="77777777" w:rsidR="000773BE" w:rsidRPr="004901ED" w:rsidRDefault="000773BE" w:rsidP="000773BE">
      <w:pPr>
        <w:spacing w:after="0" w:line="240" w:lineRule="auto"/>
        <w:ind w:firstLine="720"/>
        <w:jc w:val="both"/>
        <w:rPr>
          <w:rFonts w:ascii="Arial" w:eastAsia="Calibri" w:hAnsi="Arial" w:cs="Arial"/>
          <w:lang w:val="mn-MN"/>
        </w:rPr>
      </w:pPr>
    </w:p>
    <w:p w14:paraId="00C87F0A" w14:textId="77777777" w:rsidR="00DE6350" w:rsidRPr="004901ED" w:rsidRDefault="00DE6350" w:rsidP="000773BE">
      <w:pPr>
        <w:spacing w:after="0" w:line="240" w:lineRule="auto"/>
        <w:ind w:firstLine="720"/>
        <w:jc w:val="both"/>
        <w:rPr>
          <w:rFonts w:ascii="Arial" w:eastAsia="Calibri" w:hAnsi="Arial" w:cs="Arial"/>
          <w:b/>
          <w:bCs/>
          <w:sz w:val="24"/>
          <w:szCs w:val="24"/>
          <w:u w:val="single"/>
          <w:lang w:val="mn-MN"/>
        </w:rPr>
      </w:pPr>
      <w:r w:rsidRPr="004901ED">
        <w:rPr>
          <w:rFonts w:ascii="Arial" w:eastAsia="Calibri" w:hAnsi="Arial" w:cs="Arial"/>
          <w:b/>
          <w:bCs/>
          <w:sz w:val="24"/>
          <w:szCs w:val="24"/>
          <w:u w:val="single"/>
          <w:lang w:val="mn-MN"/>
        </w:rPr>
        <w:t>Үнэлгээ:</w:t>
      </w:r>
    </w:p>
    <w:p w14:paraId="6F19E06B" w14:textId="77777777" w:rsidR="00DE6350" w:rsidRPr="004901ED" w:rsidRDefault="00DE6350" w:rsidP="000773BE">
      <w:pPr>
        <w:spacing w:after="0" w:line="240" w:lineRule="auto"/>
        <w:ind w:firstLine="720"/>
        <w:jc w:val="both"/>
        <w:rPr>
          <w:rFonts w:ascii="Arial" w:eastAsia="Calibri" w:hAnsi="Arial" w:cs="Arial"/>
          <w:b/>
          <w:bCs/>
          <w:sz w:val="24"/>
          <w:szCs w:val="24"/>
          <w:u w:val="single"/>
          <w:lang w:val="mn-MN"/>
        </w:rPr>
      </w:pPr>
    </w:p>
    <w:p w14:paraId="6EA23A21" w14:textId="06C6062B" w:rsidR="000773BE" w:rsidRPr="004901ED" w:rsidRDefault="000773BE" w:rsidP="000773BE">
      <w:pPr>
        <w:spacing w:after="0" w:line="240" w:lineRule="auto"/>
        <w:ind w:firstLine="720"/>
        <w:jc w:val="both"/>
        <w:rPr>
          <w:rFonts w:ascii="Arial" w:eastAsia="Calibri" w:hAnsi="Arial" w:cs="Arial"/>
          <w:sz w:val="24"/>
          <w:szCs w:val="24"/>
          <w:lang w:val="mn-MN"/>
        </w:rPr>
      </w:pPr>
      <w:r w:rsidRPr="004901ED">
        <w:rPr>
          <w:rFonts w:ascii="Arial" w:eastAsia="Calibri" w:hAnsi="Arial" w:cs="Arial"/>
          <w:sz w:val="24"/>
          <w:szCs w:val="24"/>
          <w:lang w:val="mn-MN"/>
        </w:rPr>
        <w:t>Хуулийн төслийн 4 дүгээр зүйлд нэр томьёоны тодорхойлолтыг тусгасан бөгөөд 4.1.</w:t>
      </w:r>
      <w:r w:rsidR="00250B84" w:rsidRPr="004901ED">
        <w:rPr>
          <w:rFonts w:ascii="Arial" w:eastAsia="Calibri" w:hAnsi="Arial" w:cs="Arial"/>
          <w:sz w:val="24"/>
          <w:szCs w:val="24"/>
          <w:lang w:val="mn-MN"/>
        </w:rPr>
        <w:t>20</w:t>
      </w:r>
      <w:r w:rsidRPr="004901ED">
        <w:rPr>
          <w:rFonts w:ascii="Arial" w:eastAsia="Calibri" w:hAnsi="Arial" w:cs="Arial"/>
          <w:sz w:val="24"/>
          <w:szCs w:val="24"/>
          <w:lang w:val="mn-MN"/>
        </w:rPr>
        <w:t>, 4.1.</w:t>
      </w:r>
      <w:r w:rsidR="00250B84" w:rsidRPr="004901ED">
        <w:rPr>
          <w:rFonts w:ascii="Arial" w:eastAsia="Calibri" w:hAnsi="Arial" w:cs="Arial"/>
          <w:sz w:val="24"/>
          <w:szCs w:val="24"/>
          <w:lang w:val="mn-MN"/>
        </w:rPr>
        <w:t>21</w:t>
      </w:r>
      <w:r w:rsidRPr="004901ED">
        <w:rPr>
          <w:rFonts w:ascii="Arial" w:eastAsia="Calibri" w:hAnsi="Arial" w:cs="Arial"/>
          <w:sz w:val="24"/>
          <w:szCs w:val="24"/>
          <w:lang w:val="mn-MN"/>
        </w:rPr>
        <w:t xml:space="preserve"> д</w:t>
      </w:r>
      <w:r w:rsidR="00C658B5" w:rsidRPr="004901ED">
        <w:rPr>
          <w:rFonts w:ascii="Arial" w:eastAsia="Calibri" w:hAnsi="Arial" w:cs="Arial"/>
          <w:sz w:val="24"/>
          <w:szCs w:val="24"/>
          <w:lang w:val="mn-MN"/>
        </w:rPr>
        <w:t>эх</w:t>
      </w:r>
      <w:r w:rsidRPr="004901ED">
        <w:rPr>
          <w:rFonts w:ascii="Arial" w:eastAsia="Calibri" w:hAnsi="Arial" w:cs="Arial"/>
          <w:sz w:val="24"/>
          <w:szCs w:val="24"/>
          <w:lang w:val="mn-MN"/>
        </w:rPr>
        <w:t xml:space="preserve"> заалтаар “</w:t>
      </w:r>
      <w:r w:rsidR="00C658B5" w:rsidRPr="004901ED">
        <w:rPr>
          <w:rFonts w:ascii="Arial" w:eastAsia="Calibri" w:hAnsi="Arial" w:cs="Arial"/>
          <w:sz w:val="24"/>
          <w:szCs w:val="24"/>
          <w:lang w:val="mn-MN"/>
        </w:rPr>
        <w:t>техникийн</w:t>
      </w:r>
      <w:r w:rsidRPr="004901ED">
        <w:rPr>
          <w:rFonts w:ascii="Arial" w:eastAsia="Calibri" w:hAnsi="Arial" w:cs="Arial"/>
          <w:sz w:val="24"/>
          <w:szCs w:val="24"/>
          <w:lang w:val="mn-MN"/>
        </w:rPr>
        <w:t xml:space="preserve"> хяналт” болон “техник, эдийн засгийн үндэслэл” гэсэн нэр томьёог тус тус томьёолсон байна.</w:t>
      </w:r>
    </w:p>
    <w:p w14:paraId="0322A536" w14:textId="77777777" w:rsidR="00AA41BF" w:rsidRPr="004901ED" w:rsidRDefault="00AA41BF" w:rsidP="000773BE">
      <w:pPr>
        <w:spacing w:after="0" w:line="240" w:lineRule="auto"/>
        <w:ind w:firstLine="720"/>
        <w:jc w:val="both"/>
        <w:rPr>
          <w:rFonts w:ascii="Arial" w:eastAsia="Calibri" w:hAnsi="Arial" w:cs="Arial"/>
          <w:sz w:val="24"/>
          <w:szCs w:val="24"/>
          <w:lang w:val="mn-MN"/>
        </w:rPr>
      </w:pPr>
    </w:p>
    <w:p w14:paraId="609CE3F8" w14:textId="485A2182" w:rsidR="000773BE" w:rsidRPr="004901ED" w:rsidRDefault="000773BE" w:rsidP="000773BE">
      <w:pPr>
        <w:spacing w:after="0" w:line="240" w:lineRule="auto"/>
        <w:ind w:firstLine="720"/>
        <w:jc w:val="both"/>
        <w:rPr>
          <w:rFonts w:ascii="Arial" w:eastAsia="Calibri" w:hAnsi="Arial" w:cs="Arial"/>
          <w:sz w:val="24"/>
          <w:szCs w:val="24"/>
          <w:lang w:val="mn-MN"/>
        </w:rPr>
      </w:pPr>
      <w:r w:rsidRPr="004901ED">
        <w:rPr>
          <w:rFonts w:ascii="Arial" w:eastAsia="Calibri" w:hAnsi="Arial" w:cs="Arial"/>
          <w:sz w:val="24"/>
          <w:szCs w:val="24"/>
          <w:lang w:val="mn-MN"/>
        </w:rPr>
        <w:t>4.1.</w:t>
      </w:r>
      <w:r w:rsidR="00B411F8" w:rsidRPr="004901ED">
        <w:rPr>
          <w:rFonts w:ascii="Arial" w:eastAsia="Calibri" w:hAnsi="Arial" w:cs="Arial"/>
          <w:sz w:val="24"/>
          <w:szCs w:val="24"/>
          <w:lang w:val="mn-MN"/>
        </w:rPr>
        <w:t>20</w:t>
      </w:r>
      <w:r w:rsidRPr="004901ED">
        <w:rPr>
          <w:rFonts w:ascii="Arial" w:eastAsia="Calibri" w:hAnsi="Arial" w:cs="Arial"/>
          <w:sz w:val="24"/>
          <w:szCs w:val="24"/>
          <w:lang w:val="mn-MN"/>
        </w:rPr>
        <w:t xml:space="preserve"> д</w:t>
      </w:r>
      <w:r w:rsidR="00C658B5" w:rsidRPr="004901ED">
        <w:rPr>
          <w:rFonts w:ascii="Arial" w:eastAsia="Calibri" w:hAnsi="Arial" w:cs="Arial"/>
          <w:sz w:val="24"/>
          <w:szCs w:val="24"/>
          <w:lang w:val="mn-MN"/>
        </w:rPr>
        <w:t>ахь</w:t>
      </w:r>
      <w:r w:rsidRPr="004901ED">
        <w:rPr>
          <w:rFonts w:ascii="Arial" w:eastAsia="Calibri" w:hAnsi="Arial" w:cs="Arial"/>
          <w:sz w:val="24"/>
          <w:szCs w:val="24"/>
          <w:lang w:val="mn-MN"/>
        </w:rPr>
        <w:t xml:space="preserve"> заалтын “</w:t>
      </w:r>
      <w:r w:rsidR="00C658B5" w:rsidRPr="004901ED">
        <w:rPr>
          <w:rFonts w:ascii="Arial" w:eastAsia="Calibri" w:hAnsi="Arial" w:cs="Arial"/>
          <w:sz w:val="24"/>
          <w:szCs w:val="24"/>
          <w:lang w:val="mn-MN"/>
        </w:rPr>
        <w:t>техникийн</w:t>
      </w:r>
      <w:r w:rsidRPr="004901ED">
        <w:rPr>
          <w:rFonts w:ascii="Arial" w:eastAsia="Calibri" w:hAnsi="Arial" w:cs="Arial"/>
          <w:sz w:val="24"/>
          <w:szCs w:val="24"/>
          <w:lang w:val="mn-MN"/>
        </w:rPr>
        <w:t xml:space="preserve"> хяналт” гэсэн тодорхойлолтод “төсөл ... </w:t>
      </w:r>
      <w:r w:rsidRPr="004901ED">
        <w:rPr>
          <w:rFonts w:ascii="Arial" w:eastAsia="Calibri" w:hAnsi="Arial" w:cs="Arial"/>
          <w:sz w:val="24"/>
          <w:szCs w:val="24"/>
          <w:u w:val="single"/>
          <w:lang w:val="mn-MN"/>
        </w:rPr>
        <w:t>гэрээнд заасны дагуу</w:t>
      </w:r>
      <w:r w:rsidRPr="004901ED">
        <w:rPr>
          <w:rFonts w:ascii="Arial" w:eastAsia="Calibri" w:hAnsi="Arial" w:cs="Arial"/>
          <w:sz w:val="24"/>
          <w:szCs w:val="24"/>
          <w:lang w:val="mn-MN"/>
        </w:rPr>
        <w:t xml:space="preserve"> хэрэгжиж байгаа эсэхэд хяналт тавих” гэсэн нь захиалагч, гүйцэтгэгчийн хооронд байгуулах төсөл хэрэгжүүлэх гэрээ</w:t>
      </w:r>
      <w:r w:rsidR="000E0774" w:rsidRPr="004901ED">
        <w:rPr>
          <w:rFonts w:ascii="Arial" w:eastAsia="Calibri" w:hAnsi="Arial" w:cs="Arial"/>
          <w:sz w:val="24"/>
          <w:szCs w:val="24"/>
          <w:lang w:val="mn-MN"/>
        </w:rPr>
        <w:t>,</w:t>
      </w:r>
      <w:r w:rsidRPr="004901ED">
        <w:rPr>
          <w:rFonts w:ascii="Arial" w:eastAsia="Calibri" w:hAnsi="Arial" w:cs="Arial"/>
          <w:sz w:val="24"/>
          <w:szCs w:val="24"/>
          <w:lang w:val="mn-MN"/>
        </w:rPr>
        <w:t xml:space="preserve"> эсхүл захиалагч болон техникийн хяналт хэрэгжүүлэгчийн хооронд байгуулах гэрээ гэж хоёрдмол утгатай ойлгогдох боломжтой байна. </w:t>
      </w:r>
      <w:r w:rsidR="00DF2D98" w:rsidRPr="004901ED">
        <w:rPr>
          <w:rFonts w:ascii="Arial" w:eastAsia="Calibri" w:hAnsi="Arial" w:cs="Arial"/>
          <w:sz w:val="24"/>
          <w:szCs w:val="24"/>
          <w:lang w:val="mn-MN"/>
        </w:rPr>
        <w:t>Иймд,</w:t>
      </w:r>
      <w:r w:rsidRPr="004901ED">
        <w:rPr>
          <w:rFonts w:ascii="Arial" w:eastAsia="Calibri" w:hAnsi="Arial" w:cs="Arial"/>
          <w:sz w:val="24"/>
          <w:szCs w:val="24"/>
          <w:lang w:val="mn-MN"/>
        </w:rPr>
        <w:t xml:space="preserve"> уг тодорхойлолтын “гэрээнд” гэснийг “төсөл хэрэгжүүлэх гэрээнд” гэж тодотгон өөрчлөх нь зүйтэй.</w:t>
      </w:r>
    </w:p>
    <w:p w14:paraId="3DBDD3BC" w14:textId="77777777" w:rsidR="00D5700A" w:rsidRPr="004901ED" w:rsidRDefault="00D5700A" w:rsidP="000773BE">
      <w:pPr>
        <w:spacing w:after="0" w:line="240" w:lineRule="auto"/>
        <w:ind w:firstLine="720"/>
        <w:jc w:val="both"/>
        <w:rPr>
          <w:rFonts w:ascii="Arial" w:eastAsia="Calibri" w:hAnsi="Arial" w:cs="Arial"/>
          <w:sz w:val="24"/>
          <w:szCs w:val="24"/>
          <w:lang w:val="mn-MN"/>
        </w:rPr>
      </w:pPr>
    </w:p>
    <w:p w14:paraId="7881073B" w14:textId="01E804D6" w:rsidR="000773BE" w:rsidRPr="004901ED" w:rsidRDefault="000773BE" w:rsidP="000773BE">
      <w:pPr>
        <w:spacing w:after="0" w:line="240" w:lineRule="auto"/>
        <w:ind w:firstLine="720"/>
        <w:jc w:val="both"/>
        <w:rPr>
          <w:rFonts w:ascii="Arial" w:eastAsia="Calibri" w:hAnsi="Arial" w:cs="Arial"/>
          <w:sz w:val="24"/>
          <w:szCs w:val="24"/>
          <w:lang w:val="mn-MN"/>
        </w:rPr>
      </w:pPr>
      <w:r w:rsidRPr="004901ED">
        <w:rPr>
          <w:rFonts w:ascii="Arial" w:eastAsia="Calibri" w:hAnsi="Arial" w:cs="Arial"/>
          <w:sz w:val="24"/>
          <w:szCs w:val="24"/>
          <w:lang w:val="mn-MN"/>
        </w:rPr>
        <w:t>4.1.</w:t>
      </w:r>
      <w:r w:rsidR="00B411F8" w:rsidRPr="004901ED">
        <w:rPr>
          <w:rFonts w:ascii="Arial" w:eastAsia="Calibri" w:hAnsi="Arial" w:cs="Arial"/>
          <w:sz w:val="24"/>
          <w:szCs w:val="24"/>
          <w:lang w:val="mn-MN"/>
        </w:rPr>
        <w:t>21</w:t>
      </w:r>
      <w:r w:rsidRPr="004901ED">
        <w:rPr>
          <w:rFonts w:ascii="Arial" w:eastAsia="Calibri" w:hAnsi="Arial" w:cs="Arial"/>
          <w:sz w:val="24"/>
          <w:szCs w:val="24"/>
          <w:lang w:val="mn-MN"/>
        </w:rPr>
        <w:t xml:space="preserve"> д</w:t>
      </w:r>
      <w:r w:rsidR="00C658B5" w:rsidRPr="004901ED">
        <w:rPr>
          <w:rFonts w:ascii="Arial" w:eastAsia="Calibri" w:hAnsi="Arial" w:cs="Arial"/>
          <w:sz w:val="24"/>
          <w:szCs w:val="24"/>
          <w:lang w:val="mn-MN"/>
        </w:rPr>
        <w:t>эх</w:t>
      </w:r>
      <w:r w:rsidRPr="004901ED">
        <w:rPr>
          <w:rFonts w:ascii="Arial" w:eastAsia="Calibri" w:hAnsi="Arial" w:cs="Arial"/>
          <w:sz w:val="24"/>
          <w:szCs w:val="24"/>
          <w:lang w:val="mn-MN"/>
        </w:rPr>
        <w:t xml:space="preserve"> заалтын “</w:t>
      </w:r>
      <w:r w:rsidRPr="004901ED">
        <w:rPr>
          <w:rFonts w:ascii="Arial" w:eastAsia="Times New Roman" w:hAnsi="Arial" w:cs="Arial"/>
          <w:sz w:val="24"/>
          <w:szCs w:val="24"/>
          <w:lang w:val="mn-MN"/>
        </w:rPr>
        <w:t>техник, эдийн засгийн үндэслэл” гэсэн тодорхойлолтод “</w:t>
      </w:r>
      <w:r w:rsidRPr="004901ED">
        <w:rPr>
          <w:rFonts w:ascii="Arial" w:eastAsia="Aptos" w:hAnsi="Arial" w:cs="Arial"/>
          <w:bCs/>
          <w:sz w:val="24"/>
          <w:szCs w:val="24"/>
          <w:lang w:val="mn-MN"/>
        </w:rPr>
        <w:t xml:space="preserve">төслийг </w:t>
      </w:r>
      <w:r w:rsidRPr="004901ED">
        <w:rPr>
          <w:rFonts w:ascii="Arial" w:eastAsia="Aptos" w:hAnsi="Arial" w:cs="Arial"/>
          <w:sz w:val="24"/>
          <w:szCs w:val="24"/>
          <w:lang w:val="mn-MN"/>
        </w:rPr>
        <w:t>хэрэгжүүлэх боломж, технологийн шийдэл, байршил, хүчин чадал, хөрөнгө оруулалтын хэмжээ, эдийн засгийн үр ашиг, нийгмийн ач холбогдол, байгаль орчны нөлөөлөл, эрсдэлийг үнэлж тооцсон” зэрэг техник, эдийн засгийн үндэслэлд тусгагдах үндсэн бүрэлдэхүүн хэсгийг тодорхой дурдсан нь зүйтэй боловч хуулийн төслийн 2</w:t>
      </w:r>
      <w:r w:rsidR="00B411F8" w:rsidRPr="004901ED">
        <w:rPr>
          <w:rFonts w:ascii="Arial" w:eastAsia="Aptos" w:hAnsi="Arial" w:cs="Arial"/>
          <w:sz w:val="24"/>
          <w:szCs w:val="24"/>
          <w:lang w:val="mn-MN"/>
        </w:rPr>
        <w:t xml:space="preserve">4 дүгээр </w:t>
      </w:r>
      <w:r w:rsidRPr="004901ED">
        <w:rPr>
          <w:rFonts w:ascii="Arial" w:eastAsia="Aptos" w:hAnsi="Arial" w:cs="Arial"/>
          <w:sz w:val="24"/>
          <w:szCs w:val="24"/>
          <w:lang w:val="mn-MN"/>
        </w:rPr>
        <w:t>зүйлийн 2</w:t>
      </w:r>
      <w:r w:rsidR="00B411F8" w:rsidRPr="004901ED">
        <w:rPr>
          <w:rFonts w:ascii="Arial" w:eastAsia="Aptos" w:hAnsi="Arial" w:cs="Arial"/>
          <w:sz w:val="24"/>
          <w:szCs w:val="24"/>
          <w:lang w:val="mn-MN"/>
        </w:rPr>
        <w:t>4</w:t>
      </w:r>
      <w:r w:rsidRPr="004901ED">
        <w:rPr>
          <w:rFonts w:ascii="Arial" w:eastAsia="Aptos" w:hAnsi="Arial" w:cs="Arial"/>
          <w:sz w:val="24"/>
          <w:szCs w:val="24"/>
          <w:lang w:val="mn-MN"/>
        </w:rPr>
        <w:t>.1 дэх хэсэгт ТЭЗҮ-ийн тайланд тусгах агуулгыг илүү нарийвчлан зохицуулсан байна. 4.1.</w:t>
      </w:r>
      <w:r w:rsidR="00B411F8" w:rsidRPr="004901ED">
        <w:rPr>
          <w:rFonts w:ascii="Arial" w:eastAsia="Aptos" w:hAnsi="Arial" w:cs="Arial"/>
          <w:sz w:val="24"/>
          <w:szCs w:val="24"/>
          <w:lang w:val="mn-MN"/>
        </w:rPr>
        <w:t>21</w:t>
      </w:r>
      <w:r w:rsidRPr="004901ED">
        <w:rPr>
          <w:rFonts w:ascii="Arial" w:eastAsia="Aptos" w:hAnsi="Arial" w:cs="Arial"/>
          <w:sz w:val="24"/>
          <w:szCs w:val="24"/>
          <w:lang w:val="mn-MN"/>
        </w:rPr>
        <w:t xml:space="preserve"> д</w:t>
      </w:r>
      <w:r w:rsidR="008B0581" w:rsidRPr="004901ED">
        <w:rPr>
          <w:rFonts w:ascii="Arial" w:eastAsia="Aptos" w:hAnsi="Arial" w:cs="Arial"/>
          <w:sz w:val="24"/>
          <w:szCs w:val="24"/>
          <w:lang w:val="mn-MN"/>
        </w:rPr>
        <w:t>эх</w:t>
      </w:r>
      <w:r w:rsidRPr="004901ED">
        <w:rPr>
          <w:rFonts w:ascii="Arial" w:eastAsia="Aptos" w:hAnsi="Arial" w:cs="Arial"/>
          <w:sz w:val="24"/>
          <w:szCs w:val="24"/>
          <w:lang w:val="mn-MN"/>
        </w:rPr>
        <w:t xml:space="preserve"> заалтын тодорхойлолтын хүрээнд багтах боловч 2</w:t>
      </w:r>
      <w:r w:rsidR="00B411F8" w:rsidRPr="004901ED">
        <w:rPr>
          <w:rFonts w:ascii="Arial" w:eastAsia="Aptos" w:hAnsi="Arial" w:cs="Arial"/>
          <w:sz w:val="24"/>
          <w:szCs w:val="24"/>
          <w:lang w:val="mn-MN"/>
        </w:rPr>
        <w:t>4</w:t>
      </w:r>
      <w:r w:rsidRPr="004901ED">
        <w:rPr>
          <w:rFonts w:ascii="Arial" w:eastAsia="Aptos" w:hAnsi="Arial" w:cs="Arial"/>
          <w:sz w:val="24"/>
          <w:szCs w:val="24"/>
          <w:lang w:val="mn-MN"/>
        </w:rPr>
        <w:t xml:space="preserve">.1 дэх хэсгийн зарим шаардлагыг хангаагүй бол тухайн баримт бичгийг </w:t>
      </w:r>
      <w:r w:rsidR="00B411F8" w:rsidRPr="004901ED">
        <w:rPr>
          <w:rFonts w:ascii="Arial" w:eastAsia="Aptos" w:hAnsi="Arial" w:cs="Arial"/>
          <w:sz w:val="24"/>
          <w:szCs w:val="24"/>
          <w:lang w:val="mn-MN"/>
        </w:rPr>
        <w:t xml:space="preserve">иж </w:t>
      </w:r>
      <w:r w:rsidRPr="004901ED">
        <w:rPr>
          <w:rFonts w:ascii="Arial" w:eastAsia="Aptos" w:hAnsi="Arial" w:cs="Arial"/>
          <w:sz w:val="24"/>
          <w:szCs w:val="24"/>
          <w:lang w:val="mn-MN"/>
        </w:rPr>
        <w:t xml:space="preserve">бүрэн, хүчин төгөлдөр ТЭЗҮ гэж үзэх эсэх талаар ойлгомжгүй байдал үүсэх эрсдэлтэй байна. </w:t>
      </w:r>
      <w:r w:rsidR="00DF2D98" w:rsidRPr="004901ED">
        <w:rPr>
          <w:rFonts w:ascii="Arial" w:eastAsia="Aptos" w:hAnsi="Arial" w:cs="Arial"/>
          <w:sz w:val="24"/>
          <w:szCs w:val="24"/>
          <w:lang w:val="mn-MN"/>
        </w:rPr>
        <w:t>Иймд</w:t>
      </w:r>
      <w:r w:rsidRPr="004901ED">
        <w:rPr>
          <w:rFonts w:ascii="Arial" w:eastAsia="Aptos" w:hAnsi="Arial" w:cs="Arial"/>
          <w:sz w:val="24"/>
          <w:szCs w:val="24"/>
          <w:lang w:val="mn-MN"/>
        </w:rPr>
        <w:t xml:space="preserve"> уг тодорхойлолтын “баримт бичгийг” гэснийг “энэ хуулийн 2</w:t>
      </w:r>
      <w:r w:rsidR="00B411F8" w:rsidRPr="004901ED">
        <w:rPr>
          <w:rFonts w:ascii="Arial" w:eastAsia="Aptos" w:hAnsi="Arial" w:cs="Arial"/>
          <w:sz w:val="24"/>
          <w:szCs w:val="24"/>
          <w:lang w:val="mn-MN"/>
        </w:rPr>
        <w:t>4</w:t>
      </w:r>
      <w:r w:rsidRPr="004901ED">
        <w:rPr>
          <w:rFonts w:ascii="Arial" w:eastAsia="Aptos" w:hAnsi="Arial" w:cs="Arial"/>
          <w:sz w:val="24"/>
          <w:szCs w:val="24"/>
          <w:lang w:val="mn-MN"/>
        </w:rPr>
        <w:t>.1-д заасан шаардлагыг хангасан баримт бичгийг” гэж өөрчлөх нь зүйтэй байна.</w:t>
      </w:r>
    </w:p>
    <w:p w14:paraId="08FF4B43" w14:textId="77777777" w:rsidR="000773BE" w:rsidRPr="004901ED" w:rsidRDefault="000773BE" w:rsidP="000773BE">
      <w:pPr>
        <w:spacing w:after="0" w:line="240" w:lineRule="auto"/>
        <w:ind w:firstLine="720"/>
        <w:jc w:val="both"/>
        <w:rPr>
          <w:rFonts w:ascii="Arial" w:eastAsia="Calibri" w:hAnsi="Arial" w:cs="Arial"/>
          <w:lang w:val="mn-MN"/>
        </w:rPr>
      </w:pPr>
    </w:p>
    <w:p w14:paraId="44F70150" w14:textId="3D357CBF" w:rsidR="000773BE" w:rsidRPr="004901ED" w:rsidRDefault="000773BE" w:rsidP="002758B4">
      <w:pPr>
        <w:numPr>
          <w:ilvl w:val="0"/>
          <w:numId w:val="7"/>
        </w:numPr>
        <w:tabs>
          <w:tab w:val="left" w:pos="1080"/>
        </w:tabs>
        <w:spacing w:after="0" w:line="240" w:lineRule="auto"/>
        <w:ind w:left="1276" w:hanging="447"/>
        <w:contextualSpacing/>
        <w:jc w:val="both"/>
        <w:rPr>
          <w:rFonts w:ascii="Arial" w:eastAsia="Calibri" w:hAnsi="Arial" w:cs="Arial"/>
          <w:b/>
          <w:bCs/>
          <w:sz w:val="24"/>
          <w:szCs w:val="24"/>
          <w:lang w:val="mn-MN"/>
        </w:rPr>
      </w:pPr>
      <w:r w:rsidRPr="004901ED">
        <w:rPr>
          <w:rFonts w:ascii="Arial" w:eastAsia="Calibri" w:hAnsi="Arial" w:cs="Arial"/>
          <w:b/>
          <w:bCs/>
          <w:sz w:val="24"/>
          <w:szCs w:val="24"/>
          <w:lang w:val="mn-MN"/>
        </w:rPr>
        <w:t>Хуулийн төслийн 5 дугаар зүйлийн 5.1.2 дахь заалт</w:t>
      </w:r>
    </w:p>
    <w:p w14:paraId="52FA27D6" w14:textId="77777777" w:rsidR="000773BE" w:rsidRPr="004901ED" w:rsidRDefault="000773BE" w:rsidP="000773BE">
      <w:pPr>
        <w:spacing w:after="0" w:line="240" w:lineRule="auto"/>
        <w:ind w:firstLine="720"/>
        <w:jc w:val="both"/>
        <w:rPr>
          <w:rFonts w:ascii="Arial" w:eastAsia="Calibri" w:hAnsi="Arial" w:cs="Arial"/>
          <w:bCs/>
          <w:sz w:val="24"/>
          <w:szCs w:val="24"/>
          <w:lang w:val="mn-MN"/>
        </w:rPr>
      </w:pPr>
    </w:p>
    <w:p w14:paraId="16A93FDA" w14:textId="5D37F354" w:rsidR="000773BE" w:rsidRPr="004901ED" w:rsidRDefault="002758B4" w:rsidP="00C72446">
      <w:pPr>
        <w:pBdr>
          <w:top w:val="single" w:sz="4" w:space="1" w:color="auto"/>
          <w:left w:val="single" w:sz="4" w:space="4" w:color="auto"/>
          <w:bottom w:val="single" w:sz="4" w:space="1" w:color="auto"/>
          <w:right w:val="single" w:sz="4" w:space="0" w:color="auto"/>
        </w:pBdr>
        <w:shd w:val="clear" w:color="auto" w:fill="DBE9F6"/>
        <w:spacing w:after="0" w:line="240" w:lineRule="auto"/>
        <w:jc w:val="both"/>
        <w:rPr>
          <w:rFonts w:ascii="Arial" w:eastAsia="Arial" w:hAnsi="Arial" w:cs="Arial"/>
          <w:b/>
          <w:bCs/>
          <w:lang w:val="mn-MN"/>
        </w:rPr>
      </w:pPr>
      <w:r w:rsidRPr="004901ED">
        <w:rPr>
          <w:rFonts w:ascii="Arial" w:eastAsia="Arial" w:hAnsi="Arial" w:cs="Arial"/>
          <w:b/>
          <w:bCs/>
          <w:lang w:val="mn-MN"/>
        </w:rPr>
        <w:t>5 дугаар зүйл.Төсвийн хөрөнгө оруулалтын удирдлагын зарчим</w:t>
      </w:r>
    </w:p>
    <w:p w14:paraId="186ED396" w14:textId="77777777" w:rsidR="002758B4" w:rsidRPr="004901ED" w:rsidRDefault="002758B4" w:rsidP="00C72446">
      <w:pPr>
        <w:pBdr>
          <w:top w:val="single" w:sz="4" w:space="1" w:color="auto"/>
          <w:left w:val="single" w:sz="4" w:space="4" w:color="auto"/>
          <w:bottom w:val="single" w:sz="4" w:space="1" w:color="auto"/>
          <w:right w:val="single" w:sz="4" w:space="0" w:color="auto"/>
        </w:pBdr>
        <w:shd w:val="clear" w:color="auto" w:fill="DBE9F6"/>
        <w:spacing w:after="0" w:line="240" w:lineRule="auto"/>
        <w:jc w:val="both"/>
        <w:rPr>
          <w:rFonts w:ascii="Arial" w:eastAsia="Times New Roman" w:hAnsi="Arial" w:cs="Arial"/>
          <w:lang w:val="mn-MN"/>
        </w:rPr>
      </w:pPr>
    </w:p>
    <w:p w14:paraId="76034677" w14:textId="684ACB86" w:rsidR="000773BE" w:rsidRPr="004901ED" w:rsidRDefault="000773BE" w:rsidP="00C72446">
      <w:pPr>
        <w:pBdr>
          <w:top w:val="single" w:sz="4" w:space="1" w:color="auto"/>
          <w:left w:val="single" w:sz="4" w:space="4" w:color="auto"/>
          <w:bottom w:val="single" w:sz="4" w:space="1" w:color="auto"/>
          <w:right w:val="single" w:sz="4" w:space="0" w:color="auto"/>
        </w:pBdr>
        <w:shd w:val="clear" w:color="auto" w:fill="DBE9F6"/>
        <w:spacing w:after="0" w:line="240" w:lineRule="auto"/>
        <w:jc w:val="both"/>
        <w:rPr>
          <w:rFonts w:ascii="Arial" w:eastAsia="Calibri" w:hAnsi="Arial" w:cs="Arial"/>
          <w:bCs/>
          <w:lang w:val="mn-MN"/>
        </w:rPr>
      </w:pPr>
      <w:r w:rsidRPr="004901ED">
        <w:rPr>
          <w:rFonts w:ascii="Arial" w:eastAsia="Times New Roman" w:hAnsi="Arial" w:cs="Arial"/>
          <w:lang w:val="mn-MN"/>
        </w:rPr>
        <w:t xml:space="preserve">5.1.2.төсвийн хөрөнгө оруулалт нь </w:t>
      </w:r>
      <w:r w:rsidRPr="004901ED">
        <w:rPr>
          <w:rFonts w:ascii="Arial" w:eastAsia="DengXian" w:hAnsi="Arial" w:cs="Arial"/>
          <w:lang w:val="mn-MN" w:eastAsia="zh-CN"/>
        </w:rPr>
        <w:t>эдийн засгийн үр ашиг, нийгмийн ач холбогдлыг үнэлэх</w:t>
      </w:r>
      <w:r w:rsidRPr="004901ED">
        <w:rPr>
          <w:rFonts w:ascii="Arial" w:eastAsia="Times New Roman" w:hAnsi="Arial" w:cs="Arial"/>
          <w:lang w:val="mn-MN"/>
        </w:rPr>
        <w:t xml:space="preserve"> шинжилгээнд үндэслэсэн, нийгмийн ач холбогдол, эдийн засгийн өгөөжтэй байх буюу үр ашигтай байх зарчим;</w:t>
      </w:r>
    </w:p>
    <w:p w14:paraId="76B32CE0" w14:textId="77777777" w:rsidR="000773BE" w:rsidRPr="004901ED" w:rsidRDefault="000773BE" w:rsidP="000773BE">
      <w:pPr>
        <w:spacing w:after="0" w:line="240" w:lineRule="auto"/>
        <w:jc w:val="both"/>
        <w:rPr>
          <w:rFonts w:ascii="Arial" w:eastAsia="Times New Roman" w:hAnsi="Arial" w:cs="Arial"/>
          <w:lang w:val="mn-MN"/>
        </w:rPr>
      </w:pPr>
    </w:p>
    <w:p w14:paraId="30010EC5" w14:textId="77777777" w:rsidR="00DE6350" w:rsidRPr="004901ED" w:rsidRDefault="00DE6350" w:rsidP="000773BE">
      <w:pPr>
        <w:spacing w:after="0" w:line="240" w:lineRule="auto"/>
        <w:ind w:firstLine="720"/>
        <w:jc w:val="both"/>
        <w:rPr>
          <w:rFonts w:ascii="Arial" w:eastAsia="Calibri" w:hAnsi="Arial" w:cs="Arial"/>
          <w:b/>
          <w:bCs/>
          <w:sz w:val="24"/>
          <w:szCs w:val="24"/>
          <w:u w:val="single"/>
          <w:lang w:val="mn-MN"/>
        </w:rPr>
      </w:pPr>
      <w:r w:rsidRPr="004901ED">
        <w:rPr>
          <w:rFonts w:ascii="Arial" w:eastAsia="Calibri" w:hAnsi="Arial" w:cs="Arial"/>
          <w:b/>
          <w:bCs/>
          <w:sz w:val="24"/>
          <w:szCs w:val="24"/>
          <w:u w:val="single"/>
          <w:lang w:val="mn-MN"/>
        </w:rPr>
        <w:t>Үнэлгээ:</w:t>
      </w:r>
    </w:p>
    <w:p w14:paraId="2BE7BDEC" w14:textId="77777777" w:rsidR="00DE6350" w:rsidRPr="004901ED" w:rsidRDefault="00DE6350" w:rsidP="000773BE">
      <w:pPr>
        <w:spacing w:after="0" w:line="240" w:lineRule="auto"/>
        <w:ind w:firstLine="720"/>
        <w:jc w:val="both"/>
        <w:rPr>
          <w:rFonts w:ascii="Arial" w:eastAsia="Calibri" w:hAnsi="Arial" w:cs="Arial"/>
          <w:b/>
          <w:bCs/>
          <w:sz w:val="24"/>
          <w:szCs w:val="24"/>
          <w:u w:val="single"/>
          <w:lang w:val="mn-MN"/>
        </w:rPr>
      </w:pPr>
    </w:p>
    <w:p w14:paraId="52CD9212" w14:textId="66066765" w:rsidR="000773BE" w:rsidRPr="004901ED" w:rsidRDefault="000773BE" w:rsidP="000773BE">
      <w:pPr>
        <w:spacing w:after="0" w:line="240" w:lineRule="auto"/>
        <w:ind w:firstLine="720"/>
        <w:jc w:val="both"/>
        <w:rPr>
          <w:rFonts w:ascii="Arial" w:eastAsia="Calibri" w:hAnsi="Arial" w:cs="Arial"/>
          <w:bCs/>
          <w:sz w:val="24"/>
          <w:szCs w:val="24"/>
          <w:lang w:val="mn-MN"/>
        </w:rPr>
      </w:pPr>
      <w:r w:rsidRPr="004901ED">
        <w:rPr>
          <w:rFonts w:ascii="Arial" w:eastAsia="Calibri" w:hAnsi="Arial" w:cs="Arial"/>
          <w:sz w:val="24"/>
          <w:szCs w:val="24"/>
          <w:lang w:val="mn-MN"/>
        </w:rPr>
        <w:t>Хуулийн төслийн 5 дугаар зүйлд төсвийн хөрөнгө оруулалтын удирдлагыг хэрэгжүүлэхэд баримтлах зарчмыг тусгасан бөгөөд 5.1.2-т “</w:t>
      </w:r>
      <w:r w:rsidRPr="004901ED">
        <w:rPr>
          <w:rFonts w:ascii="Arial" w:eastAsia="Times New Roman" w:hAnsi="Arial" w:cs="Arial"/>
          <w:sz w:val="24"/>
          <w:szCs w:val="24"/>
          <w:lang w:val="mn-MN"/>
        </w:rPr>
        <w:t xml:space="preserve">төсвийн хөрөнгө оруулалт нь </w:t>
      </w:r>
      <w:r w:rsidRPr="004901ED">
        <w:rPr>
          <w:rFonts w:ascii="Arial" w:eastAsia="DengXian" w:hAnsi="Arial" w:cs="Arial"/>
          <w:sz w:val="24"/>
          <w:szCs w:val="24"/>
          <w:u w:val="single"/>
          <w:lang w:val="mn-MN" w:eastAsia="zh-CN"/>
        </w:rPr>
        <w:t>эдийн засгийн үр ашиг, нийгмийн ач холбогдлыг үнэлэх</w:t>
      </w:r>
      <w:r w:rsidRPr="004901ED">
        <w:rPr>
          <w:rFonts w:ascii="Arial" w:eastAsia="Times New Roman" w:hAnsi="Arial" w:cs="Arial"/>
          <w:sz w:val="24"/>
          <w:szCs w:val="24"/>
          <w:u w:val="single"/>
          <w:lang w:val="mn-MN"/>
        </w:rPr>
        <w:t xml:space="preserve"> шинжилгээнд үндэслэсэн</w:t>
      </w:r>
      <w:r w:rsidRPr="004901ED">
        <w:rPr>
          <w:rFonts w:ascii="Arial" w:eastAsia="Times New Roman" w:hAnsi="Arial" w:cs="Arial"/>
          <w:sz w:val="24"/>
          <w:szCs w:val="24"/>
          <w:lang w:val="mn-MN"/>
        </w:rPr>
        <w:t>, нийгмийн ач холбогдол, эдийн засгийн өгөөжтэй байх буюу үр ашигтай байх зарчим”-ыг тусгасан байна. Уг заалтад хэрэглэсэн “эдийн засгийн үр ашиг, нийгмийн ач холбогдлыг үнэлэх шинжилгээ” нь хуулийн төслийн бусад зохицуулалтад (жишээлбэл: 11.1.6, 12.1.11, 23.1, 23.3) “нийгмийн ач холбогдол, эдийн засгийн үр ашгийг тооцох шинжилгээ” гэж хэрэглэсэнтэй зөрчилдөж</w:t>
      </w:r>
      <w:r w:rsidRPr="004901ED">
        <w:rPr>
          <w:rFonts w:ascii="Arial" w:eastAsia="Calibri" w:hAnsi="Arial" w:cs="Arial"/>
          <w:bCs/>
          <w:sz w:val="24"/>
          <w:szCs w:val="24"/>
          <w:lang w:val="mn-MN"/>
        </w:rPr>
        <w:t xml:space="preserve"> байна. </w:t>
      </w:r>
      <w:r w:rsidR="00DF2D98" w:rsidRPr="004901ED">
        <w:rPr>
          <w:rFonts w:ascii="Arial" w:eastAsia="Calibri" w:hAnsi="Arial" w:cs="Arial"/>
          <w:bCs/>
          <w:sz w:val="24"/>
          <w:szCs w:val="24"/>
          <w:lang w:val="mn-MN"/>
        </w:rPr>
        <w:t>Иймд,</w:t>
      </w:r>
      <w:r w:rsidRPr="004901ED">
        <w:rPr>
          <w:rFonts w:ascii="Arial" w:eastAsia="Calibri" w:hAnsi="Arial" w:cs="Arial"/>
          <w:bCs/>
          <w:sz w:val="24"/>
          <w:szCs w:val="24"/>
          <w:lang w:val="mn-MN"/>
        </w:rPr>
        <w:t xml:space="preserve"> хуулийн төслийн нэр томьёо, хэллэгийг нэг мөр болгон уялдуулах зорилгоор 5.1.2-т “эдийн засгийн үр ашиг, нийгмийн ач холбогдлыг үнэлэх шинжилгээнд” гэснийг “нийгмийн ач холбогдол, эдийн засгийн үр ашгийг тооцох шинжилгээнд” гэж өөрчлөх нь зүйтэй.</w:t>
      </w:r>
    </w:p>
    <w:p w14:paraId="3369B0C1" w14:textId="77777777" w:rsidR="000773BE" w:rsidRPr="004901ED" w:rsidRDefault="000773BE" w:rsidP="000773BE">
      <w:pPr>
        <w:spacing w:after="0" w:line="240" w:lineRule="auto"/>
        <w:jc w:val="both"/>
        <w:rPr>
          <w:rFonts w:ascii="Arial" w:eastAsia="Times New Roman" w:hAnsi="Arial" w:cs="Arial"/>
          <w:lang w:val="mn-MN"/>
        </w:rPr>
      </w:pPr>
    </w:p>
    <w:p w14:paraId="78AEAB62" w14:textId="4D1B57AB" w:rsidR="000773BE" w:rsidRPr="004901ED" w:rsidRDefault="000773BE" w:rsidP="002758B4">
      <w:pPr>
        <w:numPr>
          <w:ilvl w:val="0"/>
          <w:numId w:val="7"/>
        </w:numPr>
        <w:tabs>
          <w:tab w:val="left" w:pos="1080"/>
        </w:tabs>
        <w:spacing w:after="0" w:line="240" w:lineRule="auto"/>
        <w:ind w:left="1276" w:hanging="447"/>
        <w:contextualSpacing/>
        <w:jc w:val="both"/>
        <w:rPr>
          <w:rFonts w:ascii="Arial" w:eastAsia="Calibri" w:hAnsi="Arial" w:cs="Arial"/>
          <w:b/>
          <w:bCs/>
          <w:sz w:val="24"/>
          <w:szCs w:val="24"/>
          <w:lang w:val="mn-MN"/>
        </w:rPr>
      </w:pPr>
      <w:r w:rsidRPr="004901ED">
        <w:rPr>
          <w:rFonts w:ascii="Arial" w:eastAsia="Calibri" w:hAnsi="Arial" w:cs="Arial"/>
          <w:b/>
          <w:bCs/>
          <w:sz w:val="24"/>
          <w:szCs w:val="24"/>
          <w:lang w:val="mn-MN"/>
        </w:rPr>
        <w:t xml:space="preserve">Хуулийн төслийн </w:t>
      </w:r>
      <w:r w:rsidR="00B411F8" w:rsidRPr="004901ED">
        <w:rPr>
          <w:rFonts w:ascii="Arial" w:eastAsia="Calibri" w:hAnsi="Arial" w:cs="Arial"/>
          <w:b/>
          <w:bCs/>
          <w:sz w:val="24"/>
          <w:szCs w:val="24"/>
          <w:lang w:val="mn-MN"/>
        </w:rPr>
        <w:t xml:space="preserve">8 дугаар </w:t>
      </w:r>
      <w:r w:rsidRPr="004901ED">
        <w:rPr>
          <w:rFonts w:ascii="Arial" w:eastAsia="Calibri" w:hAnsi="Arial" w:cs="Arial"/>
          <w:b/>
          <w:bCs/>
          <w:sz w:val="24"/>
          <w:szCs w:val="24"/>
          <w:lang w:val="mn-MN"/>
        </w:rPr>
        <w:t xml:space="preserve">зүйлийн </w:t>
      </w:r>
      <w:r w:rsidR="00B411F8" w:rsidRPr="004901ED">
        <w:rPr>
          <w:rFonts w:ascii="Arial" w:eastAsia="Calibri" w:hAnsi="Arial" w:cs="Arial"/>
          <w:b/>
          <w:bCs/>
          <w:sz w:val="24"/>
          <w:szCs w:val="24"/>
          <w:lang w:val="mn-MN"/>
        </w:rPr>
        <w:t>8</w:t>
      </w:r>
      <w:r w:rsidRPr="004901ED">
        <w:rPr>
          <w:rFonts w:ascii="Arial" w:eastAsia="Calibri" w:hAnsi="Arial" w:cs="Arial"/>
          <w:b/>
          <w:bCs/>
          <w:sz w:val="24"/>
          <w:szCs w:val="24"/>
          <w:lang w:val="mn-MN"/>
        </w:rPr>
        <w:t>.6 дахь хэсэг</w:t>
      </w:r>
    </w:p>
    <w:p w14:paraId="5FF1D58C" w14:textId="77777777" w:rsidR="000773BE" w:rsidRPr="004901ED" w:rsidRDefault="000773BE" w:rsidP="000773BE">
      <w:pPr>
        <w:spacing w:after="0" w:line="240" w:lineRule="auto"/>
        <w:ind w:firstLine="720"/>
        <w:jc w:val="both"/>
        <w:rPr>
          <w:rFonts w:ascii="Arial" w:eastAsia="Calibri" w:hAnsi="Arial" w:cs="Arial"/>
          <w:bCs/>
          <w:sz w:val="24"/>
          <w:szCs w:val="24"/>
          <w:lang w:val="mn-MN"/>
        </w:rPr>
      </w:pPr>
    </w:p>
    <w:p w14:paraId="46D41CA5" w14:textId="4BE4CE14" w:rsidR="000773BE" w:rsidRPr="004901ED" w:rsidRDefault="00B411F8" w:rsidP="00C72446">
      <w:pPr>
        <w:pBdr>
          <w:top w:val="single" w:sz="4" w:space="1" w:color="auto"/>
          <w:left w:val="single" w:sz="4" w:space="4" w:color="auto"/>
          <w:bottom w:val="single" w:sz="4" w:space="1" w:color="auto"/>
          <w:right w:val="single" w:sz="4" w:space="4" w:color="auto"/>
        </w:pBdr>
        <w:shd w:val="clear" w:color="auto" w:fill="DBE9F6"/>
        <w:spacing w:after="0" w:line="240" w:lineRule="auto"/>
        <w:jc w:val="both"/>
        <w:rPr>
          <w:rFonts w:ascii="Arial" w:eastAsia="Calibri" w:hAnsi="Arial" w:cs="Arial"/>
          <w:b/>
          <w:bCs/>
          <w:lang w:val="mn-MN"/>
        </w:rPr>
      </w:pPr>
      <w:r w:rsidRPr="004901ED">
        <w:rPr>
          <w:rFonts w:ascii="Arial" w:eastAsia="Arial" w:hAnsi="Arial" w:cs="Arial"/>
          <w:b/>
          <w:bCs/>
          <w:lang w:val="mn-MN"/>
        </w:rPr>
        <w:t xml:space="preserve">8 дугаар </w:t>
      </w:r>
      <w:r w:rsidR="002758B4" w:rsidRPr="004901ED">
        <w:rPr>
          <w:rFonts w:ascii="Arial" w:eastAsia="Arial" w:hAnsi="Arial" w:cs="Arial"/>
          <w:b/>
          <w:bCs/>
          <w:lang w:val="mn-MN"/>
        </w:rPr>
        <w:t>зүйл.Төсвийн хөрөнгө оруулалтад хориглох зүйл</w:t>
      </w:r>
    </w:p>
    <w:p w14:paraId="525BD1C3" w14:textId="514F8D7A" w:rsidR="000773BE" w:rsidRPr="004901ED" w:rsidRDefault="00B411F8" w:rsidP="00C72446">
      <w:pPr>
        <w:pBdr>
          <w:top w:val="single" w:sz="4" w:space="1" w:color="auto"/>
          <w:left w:val="single" w:sz="4" w:space="4" w:color="auto"/>
          <w:bottom w:val="single" w:sz="4" w:space="1" w:color="auto"/>
          <w:right w:val="single" w:sz="4" w:space="4" w:color="auto"/>
        </w:pBdr>
        <w:shd w:val="clear" w:color="auto" w:fill="DBE9F6"/>
        <w:spacing w:after="0" w:line="240" w:lineRule="auto"/>
        <w:jc w:val="both"/>
        <w:rPr>
          <w:rFonts w:ascii="Arial" w:eastAsia="Calibri" w:hAnsi="Arial" w:cs="Arial"/>
          <w:bCs/>
          <w:lang w:val="mn-MN"/>
        </w:rPr>
      </w:pPr>
      <w:r w:rsidRPr="004901ED">
        <w:rPr>
          <w:rFonts w:ascii="Arial" w:eastAsia="Calibri" w:hAnsi="Arial" w:cs="Arial"/>
          <w:bCs/>
          <w:lang w:val="mn-MN"/>
        </w:rPr>
        <w:t>8</w:t>
      </w:r>
      <w:r w:rsidR="000773BE" w:rsidRPr="004901ED">
        <w:rPr>
          <w:rFonts w:ascii="Arial" w:eastAsia="Calibri" w:hAnsi="Arial" w:cs="Arial"/>
          <w:bCs/>
          <w:lang w:val="mn-MN"/>
        </w:rPr>
        <w:t>.6</w:t>
      </w:r>
      <w:r w:rsidR="000773BE" w:rsidRPr="004901ED">
        <w:rPr>
          <w:rFonts w:ascii="Arial" w:eastAsia="Times New Roman" w:hAnsi="Arial" w:cs="Arial"/>
          <w:lang w:val="mn-MN"/>
        </w:rPr>
        <w:t>.Төсвийн хөрөнгө оруулалтын төслийг батлагдсан төсөвт өртөгт багтаан хэрэгжүүлэх шаардлагатай бөгөөд эрх бүхий этгээдээс нэмэлт санхүүжилтийг энэ хуульд зааснаар шийдвэрлэснээс бусад тохиолдолд төсвөөс нэмэлт эх үүсвэр, санхүүжилтийг төлөвлөх, санхүүжүүлэхийг хориглоно.</w:t>
      </w:r>
    </w:p>
    <w:p w14:paraId="1B3872D1" w14:textId="77777777" w:rsidR="002758B4" w:rsidRPr="004901ED" w:rsidRDefault="002758B4" w:rsidP="000773BE">
      <w:pPr>
        <w:spacing w:after="0" w:line="240" w:lineRule="auto"/>
        <w:ind w:firstLine="720"/>
        <w:jc w:val="both"/>
        <w:rPr>
          <w:rFonts w:ascii="Arial" w:eastAsia="Calibri" w:hAnsi="Arial" w:cs="Arial"/>
          <w:b/>
          <w:sz w:val="24"/>
          <w:szCs w:val="24"/>
          <w:lang w:val="mn-MN"/>
        </w:rPr>
      </w:pPr>
    </w:p>
    <w:p w14:paraId="2A455981" w14:textId="77777777" w:rsidR="00DE6350" w:rsidRPr="004901ED" w:rsidRDefault="00DE6350" w:rsidP="000773BE">
      <w:pPr>
        <w:spacing w:after="0" w:line="240" w:lineRule="auto"/>
        <w:ind w:firstLine="720"/>
        <w:jc w:val="both"/>
        <w:rPr>
          <w:rFonts w:ascii="Arial" w:eastAsia="Calibri" w:hAnsi="Arial" w:cs="Arial"/>
          <w:b/>
          <w:bCs/>
          <w:sz w:val="24"/>
          <w:szCs w:val="24"/>
          <w:u w:val="single"/>
          <w:lang w:val="mn-MN"/>
        </w:rPr>
      </w:pPr>
      <w:r w:rsidRPr="004901ED">
        <w:rPr>
          <w:rFonts w:ascii="Arial" w:eastAsia="Calibri" w:hAnsi="Arial" w:cs="Arial"/>
          <w:b/>
          <w:bCs/>
          <w:sz w:val="24"/>
          <w:szCs w:val="24"/>
          <w:u w:val="single"/>
          <w:lang w:val="mn-MN"/>
        </w:rPr>
        <w:t>Үнэлгээ:</w:t>
      </w:r>
    </w:p>
    <w:p w14:paraId="0203398C" w14:textId="77777777" w:rsidR="00DE6350" w:rsidRPr="004901ED" w:rsidRDefault="00DE6350" w:rsidP="000773BE">
      <w:pPr>
        <w:spacing w:after="0" w:line="240" w:lineRule="auto"/>
        <w:ind w:firstLine="720"/>
        <w:jc w:val="both"/>
        <w:rPr>
          <w:rFonts w:ascii="Arial" w:eastAsia="Calibri" w:hAnsi="Arial" w:cs="Arial"/>
          <w:b/>
          <w:bCs/>
          <w:sz w:val="24"/>
          <w:szCs w:val="24"/>
          <w:u w:val="single"/>
          <w:lang w:val="mn-MN"/>
        </w:rPr>
      </w:pPr>
    </w:p>
    <w:p w14:paraId="1CB00EAB" w14:textId="44C7927A" w:rsidR="000773BE" w:rsidRPr="004901ED" w:rsidRDefault="000773BE" w:rsidP="000773BE">
      <w:pPr>
        <w:spacing w:after="0" w:line="240" w:lineRule="auto"/>
        <w:ind w:firstLine="720"/>
        <w:jc w:val="both"/>
        <w:rPr>
          <w:rFonts w:ascii="Arial" w:eastAsia="Calibri" w:hAnsi="Arial" w:cs="Arial"/>
          <w:sz w:val="24"/>
          <w:szCs w:val="24"/>
          <w:lang w:val="mn-MN"/>
        </w:rPr>
      </w:pPr>
      <w:r w:rsidRPr="004901ED">
        <w:rPr>
          <w:rFonts w:ascii="Arial" w:eastAsia="Calibri" w:hAnsi="Arial" w:cs="Arial"/>
          <w:sz w:val="24"/>
          <w:szCs w:val="24"/>
          <w:lang w:val="mn-MN"/>
        </w:rPr>
        <w:t>Уг зохицуулалт нь төсвийн сахилга, хариуцлагыг хангах, төслийн санхүүжилтийн хязгаарыг тодорхой болгох зорилготой, ерөнхий агуулгын хувьд хуулийн төслийн зорилго, зарчимтай нийцэх боловч “</w:t>
      </w:r>
      <w:r w:rsidRPr="004901ED">
        <w:rPr>
          <w:rFonts w:ascii="Arial" w:eastAsia="Calibri" w:hAnsi="Arial" w:cs="Arial"/>
          <w:sz w:val="24"/>
          <w:szCs w:val="24"/>
          <w:u w:val="single"/>
          <w:lang w:val="mn-MN"/>
        </w:rPr>
        <w:t>энэ хуульд зааснаар шийдвэрлэснээс бусад тохиолдолд</w:t>
      </w:r>
      <w:r w:rsidRPr="004901ED">
        <w:rPr>
          <w:rFonts w:ascii="Arial" w:eastAsia="Calibri" w:hAnsi="Arial" w:cs="Arial"/>
          <w:sz w:val="24"/>
          <w:szCs w:val="24"/>
          <w:lang w:val="mn-MN"/>
        </w:rPr>
        <w:t>” гэсэн нь ямар нөхцөл, журмаар нэмэлт санхүүжилт олгохыг тодорхой заагаагүй тул практикт төс</w:t>
      </w:r>
      <w:r w:rsidR="003A58F6" w:rsidRPr="004901ED">
        <w:rPr>
          <w:rFonts w:ascii="Arial" w:eastAsia="Calibri" w:hAnsi="Arial" w:cs="Arial"/>
          <w:sz w:val="24"/>
          <w:szCs w:val="24"/>
          <w:lang w:val="mn-MN"/>
        </w:rPr>
        <w:t xml:space="preserve">лийн гүйцэтгэгчийн </w:t>
      </w:r>
      <w:r w:rsidRPr="004901ED">
        <w:rPr>
          <w:rFonts w:ascii="Arial" w:eastAsia="Calibri" w:hAnsi="Arial" w:cs="Arial"/>
          <w:sz w:val="24"/>
          <w:szCs w:val="24"/>
          <w:lang w:val="mn-MN"/>
        </w:rPr>
        <w:t xml:space="preserve"> зүгээс нэмэлт санхүүжилт шаардах үндэслэл, шийдвэр гаргах эрх бүхий этгээдийн хүрээ тодорхойгүй б</w:t>
      </w:r>
      <w:r w:rsidR="003A58F6" w:rsidRPr="004901ED">
        <w:rPr>
          <w:rFonts w:ascii="Arial" w:eastAsia="Calibri" w:hAnsi="Arial" w:cs="Arial"/>
          <w:sz w:val="24"/>
          <w:szCs w:val="24"/>
          <w:lang w:val="mn-MN"/>
        </w:rPr>
        <w:t>олох</w:t>
      </w:r>
      <w:r w:rsidRPr="004901ED">
        <w:rPr>
          <w:rFonts w:ascii="Arial" w:eastAsia="Calibri" w:hAnsi="Arial" w:cs="Arial"/>
          <w:sz w:val="24"/>
          <w:szCs w:val="24"/>
          <w:lang w:val="mn-MN"/>
        </w:rPr>
        <w:t xml:space="preserve"> эрсдэлтэй. </w:t>
      </w:r>
      <w:r w:rsidR="00DF2D98" w:rsidRPr="004901ED">
        <w:rPr>
          <w:rFonts w:ascii="Arial" w:eastAsia="Calibri" w:hAnsi="Arial" w:cs="Arial"/>
          <w:sz w:val="24"/>
          <w:szCs w:val="24"/>
          <w:lang w:val="mn-MN"/>
        </w:rPr>
        <w:t>Иймд,</w:t>
      </w:r>
      <w:r w:rsidRPr="004901ED">
        <w:rPr>
          <w:rFonts w:ascii="Arial" w:eastAsia="Calibri" w:hAnsi="Arial" w:cs="Arial"/>
          <w:sz w:val="24"/>
          <w:szCs w:val="24"/>
          <w:lang w:val="mn-MN"/>
        </w:rPr>
        <w:t xml:space="preserve"> уг хэсэгт хуулийн аль зүйл, хэсэгт заасан тохиолдлыг хэлж буйг тодорхой эш татан заах, эсхүл нэмэлт санхүүжилт олгох нөхцөл, шалгуурыг нарийвчлан тусгах шаардлагатай байна.</w:t>
      </w:r>
    </w:p>
    <w:p w14:paraId="292F6B2C" w14:textId="77777777" w:rsidR="000773BE" w:rsidRPr="004901ED" w:rsidRDefault="000773BE" w:rsidP="000773BE">
      <w:pPr>
        <w:widowControl w:val="0"/>
        <w:spacing w:after="0" w:line="240" w:lineRule="auto"/>
        <w:jc w:val="both"/>
        <w:rPr>
          <w:rFonts w:ascii="Arial" w:eastAsia="Arial" w:hAnsi="Arial" w:cs="Arial"/>
          <w:b/>
          <w:sz w:val="24"/>
          <w:szCs w:val="24"/>
          <w:lang w:val="mn-MN"/>
        </w:rPr>
      </w:pPr>
    </w:p>
    <w:p w14:paraId="1B2F418A" w14:textId="5854A4CD" w:rsidR="000773BE" w:rsidRPr="004901ED" w:rsidRDefault="000773BE" w:rsidP="002758B4">
      <w:pPr>
        <w:numPr>
          <w:ilvl w:val="0"/>
          <w:numId w:val="7"/>
        </w:numPr>
        <w:tabs>
          <w:tab w:val="left" w:pos="1080"/>
        </w:tabs>
        <w:spacing w:after="0" w:line="240" w:lineRule="auto"/>
        <w:ind w:left="1276" w:hanging="447"/>
        <w:contextualSpacing/>
        <w:jc w:val="both"/>
        <w:rPr>
          <w:rFonts w:ascii="Arial" w:eastAsia="Calibri" w:hAnsi="Arial" w:cs="Arial"/>
          <w:b/>
          <w:bCs/>
          <w:sz w:val="24"/>
          <w:szCs w:val="24"/>
          <w:lang w:val="mn-MN"/>
        </w:rPr>
      </w:pPr>
      <w:r w:rsidRPr="004901ED">
        <w:rPr>
          <w:rFonts w:ascii="Arial" w:eastAsia="Calibri" w:hAnsi="Arial" w:cs="Arial"/>
          <w:b/>
          <w:bCs/>
          <w:sz w:val="24"/>
          <w:szCs w:val="24"/>
          <w:lang w:val="mn-MN"/>
        </w:rPr>
        <w:t>Хуулийн төслийн 1</w:t>
      </w:r>
      <w:r w:rsidR="003A58F6" w:rsidRPr="004901ED">
        <w:rPr>
          <w:rFonts w:ascii="Arial" w:eastAsia="Calibri" w:hAnsi="Arial" w:cs="Arial"/>
          <w:b/>
          <w:bCs/>
          <w:sz w:val="24"/>
          <w:szCs w:val="24"/>
          <w:lang w:val="mn-MN"/>
        </w:rPr>
        <w:t xml:space="preserve">4 дүгээр </w:t>
      </w:r>
      <w:r w:rsidRPr="004901ED">
        <w:rPr>
          <w:rFonts w:ascii="Arial" w:eastAsia="Calibri" w:hAnsi="Arial" w:cs="Arial"/>
          <w:b/>
          <w:bCs/>
          <w:sz w:val="24"/>
          <w:szCs w:val="24"/>
          <w:lang w:val="mn-MN"/>
        </w:rPr>
        <w:t>зүйлийн 1</w:t>
      </w:r>
      <w:r w:rsidR="003A58F6" w:rsidRPr="004901ED">
        <w:rPr>
          <w:rFonts w:ascii="Arial" w:eastAsia="Calibri" w:hAnsi="Arial" w:cs="Arial"/>
          <w:b/>
          <w:bCs/>
          <w:sz w:val="24"/>
          <w:szCs w:val="24"/>
          <w:lang w:val="mn-MN"/>
        </w:rPr>
        <w:t>4</w:t>
      </w:r>
      <w:r w:rsidRPr="004901ED">
        <w:rPr>
          <w:rFonts w:ascii="Arial" w:eastAsia="Calibri" w:hAnsi="Arial" w:cs="Arial"/>
          <w:b/>
          <w:bCs/>
          <w:sz w:val="24"/>
          <w:szCs w:val="24"/>
          <w:lang w:val="mn-MN"/>
        </w:rPr>
        <w:t>.1.1 дэх заалт</w:t>
      </w:r>
    </w:p>
    <w:p w14:paraId="7EF21AB4" w14:textId="77777777" w:rsidR="000773BE" w:rsidRPr="004901ED" w:rsidRDefault="000773BE" w:rsidP="000773BE">
      <w:pPr>
        <w:spacing w:after="0" w:line="240" w:lineRule="auto"/>
        <w:ind w:firstLine="720"/>
        <w:jc w:val="both"/>
        <w:rPr>
          <w:rFonts w:ascii="Arial" w:eastAsia="Calibri" w:hAnsi="Arial" w:cs="Arial"/>
          <w:bCs/>
          <w:sz w:val="24"/>
          <w:szCs w:val="24"/>
          <w:lang w:val="mn-MN"/>
        </w:rPr>
      </w:pPr>
    </w:p>
    <w:p w14:paraId="3657BE6F" w14:textId="42432B7B" w:rsidR="000773BE" w:rsidRPr="004901ED" w:rsidRDefault="002758B4" w:rsidP="00C72446">
      <w:pPr>
        <w:pBdr>
          <w:top w:val="single" w:sz="4" w:space="1" w:color="auto"/>
          <w:left w:val="single" w:sz="4" w:space="4" w:color="auto"/>
          <w:bottom w:val="single" w:sz="4" w:space="1" w:color="auto"/>
          <w:right w:val="single" w:sz="4" w:space="4" w:color="auto"/>
        </w:pBdr>
        <w:shd w:val="clear" w:color="auto" w:fill="DBE9F6"/>
        <w:spacing w:after="0" w:line="240" w:lineRule="auto"/>
        <w:jc w:val="both"/>
        <w:rPr>
          <w:rFonts w:ascii="Arial" w:eastAsia="Arial" w:hAnsi="Arial" w:cs="Arial"/>
          <w:b/>
          <w:bCs/>
          <w:lang w:val="mn-MN"/>
        </w:rPr>
      </w:pPr>
      <w:r w:rsidRPr="004901ED">
        <w:rPr>
          <w:rFonts w:ascii="Arial" w:eastAsia="Arial" w:hAnsi="Arial" w:cs="Arial"/>
          <w:b/>
          <w:bCs/>
          <w:lang w:val="mn-MN"/>
        </w:rPr>
        <w:t>1</w:t>
      </w:r>
      <w:r w:rsidR="003A58F6" w:rsidRPr="004901ED">
        <w:rPr>
          <w:rFonts w:ascii="Arial" w:eastAsia="Arial" w:hAnsi="Arial" w:cs="Arial"/>
          <w:b/>
          <w:bCs/>
          <w:lang w:val="mn-MN"/>
        </w:rPr>
        <w:t xml:space="preserve">4 дүгээр </w:t>
      </w:r>
      <w:r w:rsidRPr="004901ED">
        <w:rPr>
          <w:rFonts w:ascii="Arial" w:eastAsia="Arial" w:hAnsi="Arial" w:cs="Arial"/>
          <w:b/>
          <w:bCs/>
          <w:lang w:val="mn-MN"/>
        </w:rPr>
        <w:t>зүйл.</w:t>
      </w:r>
      <w:r w:rsidR="0051281B" w:rsidRPr="004901ED">
        <w:rPr>
          <w:rFonts w:ascii="Arial" w:eastAsia="Arial" w:hAnsi="Arial" w:cs="Arial"/>
          <w:b/>
          <w:bCs/>
          <w:lang w:val="mn-MN"/>
        </w:rPr>
        <w:t>Төсвийн ерөнхийлөн захирагчийн бүрэн эрх</w:t>
      </w:r>
    </w:p>
    <w:p w14:paraId="61FF116F" w14:textId="77777777" w:rsidR="0051281B" w:rsidRPr="004901ED" w:rsidRDefault="0051281B" w:rsidP="00C72446">
      <w:pPr>
        <w:pBdr>
          <w:top w:val="single" w:sz="4" w:space="1" w:color="auto"/>
          <w:left w:val="single" w:sz="4" w:space="4" w:color="auto"/>
          <w:bottom w:val="single" w:sz="4" w:space="1" w:color="auto"/>
          <w:right w:val="single" w:sz="4" w:space="4" w:color="auto"/>
        </w:pBdr>
        <w:shd w:val="clear" w:color="auto" w:fill="DBE9F6"/>
        <w:spacing w:after="0" w:line="240" w:lineRule="auto"/>
        <w:jc w:val="both"/>
        <w:rPr>
          <w:rFonts w:ascii="Arial" w:eastAsia="Calibri" w:hAnsi="Arial" w:cs="Arial"/>
          <w:bCs/>
          <w:lang w:val="mn-MN"/>
        </w:rPr>
      </w:pPr>
    </w:p>
    <w:p w14:paraId="5F31708E" w14:textId="25E7F3D0" w:rsidR="000773BE" w:rsidRPr="004901ED" w:rsidRDefault="000773BE" w:rsidP="00C72446">
      <w:pPr>
        <w:pBdr>
          <w:top w:val="single" w:sz="4" w:space="1" w:color="auto"/>
          <w:left w:val="single" w:sz="4" w:space="4" w:color="auto"/>
          <w:bottom w:val="single" w:sz="4" w:space="1" w:color="auto"/>
          <w:right w:val="single" w:sz="4" w:space="4" w:color="auto"/>
        </w:pBdr>
        <w:shd w:val="clear" w:color="auto" w:fill="DBE9F6"/>
        <w:spacing w:after="0" w:line="240" w:lineRule="auto"/>
        <w:jc w:val="both"/>
        <w:rPr>
          <w:rFonts w:ascii="Arial" w:eastAsia="Times New Roman" w:hAnsi="Arial" w:cs="Arial"/>
          <w:lang w:val="mn-MN"/>
        </w:rPr>
      </w:pPr>
      <w:r w:rsidRPr="004901ED">
        <w:rPr>
          <w:rFonts w:ascii="Arial" w:eastAsia="Times New Roman" w:hAnsi="Arial" w:cs="Arial"/>
          <w:lang w:val="mn-MN"/>
        </w:rPr>
        <w:t>1</w:t>
      </w:r>
      <w:r w:rsidR="003A58F6" w:rsidRPr="004901ED">
        <w:rPr>
          <w:rFonts w:ascii="Arial" w:eastAsia="Times New Roman" w:hAnsi="Arial" w:cs="Arial"/>
          <w:lang w:val="mn-MN"/>
        </w:rPr>
        <w:t>4</w:t>
      </w:r>
      <w:r w:rsidRPr="004901ED">
        <w:rPr>
          <w:rFonts w:ascii="Arial" w:eastAsia="Times New Roman" w:hAnsi="Arial" w:cs="Arial"/>
          <w:lang w:val="mn-MN"/>
        </w:rPr>
        <w:t>.1.Төсвийн ерөнхийлөн захирагч төсвийн хөрөнгө оруулалтын удирдлагын талаар Төсвийн тухай хууль болон холбогдох бусад хууль тогтоомжид зааснаас гадна дараах бүрэн эрхийг хэрэгжүүлнэ:</w:t>
      </w:r>
    </w:p>
    <w:p w14:paraId="0DB235B9" w14:textId="77777777" w:rsidR="0051281B" w:rsidRPr="004901ED" w:rsidRDefault="0051281B" w:rsidP="00C72446">
      <w:pPr>
        <w:pBdr>
          <w:top w:val="single" w:sz="4" w:space="1" w:color="auto"/>
          <w:left w:val="single" w:sz="4" w:space="4" w:color="auto"/>
          <w:bottom w:val="single" w:sz="4" w:space="1" w:color="auto"/>
          <w:right w:val="single" w:sz="4" w:space="4" w:color="auto"/>
        </w:pBdr>
        <w:shd w:val="clear" w:color="auto" w:fill="DBE9F6"/>
        <w:spacing w:after="0" w:line="240" w:lineRule="auto"/>
        <w:jc w:val="both"/>
        <w:rPr>
          <w:rFonts w:ascii="Arial" w:eastAsia="Calibri" w:hAnsi="Arial" w:cs="Arial"/>
          <w:bCs/>
          <w:lang w:val="mn-MN"/>
        </w:rPr>
      </w:pPr>
    </w:p>
    <w:p w14:paraId="557F8D8B" w14:textId="4E813C24" w:rsidR="000773BE" w:rsidRPr="004901ED" w:rsidRDefault="000773BE" w:rsidP="00C72446">
      <w:pPr>
        <w:pBdr>
          <w:top w:val="single" w:sz="4" w:space="1" w:color="auto"/>
          <w:left w:val="single" w:sz="4" w:space="4" w:color="auto"/>
          <w:bottom w:val="single" w:sz="4" w:space="1" w:color="auto"/>
          <w:right w:val="single" w:sz="4" w:space="4" w:color="auto"/>
        </w:pBdr>
        <w:shd w:val="clear" w:color="auto" w:fill="DBE9F6"/>
        <w:spacing w:after="0" w:line="240" w:lineRule="auto"/>
        <w:jc w:val="both"/>
        <w:rPr>
          <w:rFonts w:ascii="Arial" w:eastAsia="Arial" w:hAnsi="Arial" w:cs="Arial"/>
          <w:b/>
          <w:sz w:val="24"/>
          <w:szCs w:val="24"/>
          <w:lang w:val="mn-MN"/>
        </w:rPr>
      </w:pPr>
      <w:r w:rsidRPr="004901ED">
        <w:rPr>
          <w:rFonts w:ascii="Arial" w:eastAsia="Calibri" w:hAnsi="Arial" w:cs="Arial"/>
          <w:bCs/>
          <w:lang w:val="mn-MN"/>
        </w:rPr>
        <w:t>1</w:t>
      </w:r>
      <w:r w:rsidR="003A58F6" w:rsidRPr="004901ED">
        <w:rPr>
          <w:rFonts w:ascii="Arial" w:eastAsia="Calibri" w:hAnsi="Arial" w:cs="Arial"/>
          <w:bCs/>
          <w:lang w:val="mn-MN"/>
        </w:rPr>
        <w:t>4</w:t>
      </w:r>
      <w:r w:rsidRPr="004901ED">
        <w:rPr>
          <w:rFonts w:ascii="Arial" w:eastAsia="Times New Roman" w:hAnsi="Arial" w:cs="Arial"/>
          <w:lang w:val="mn-MN"/>
        </w:rPr>
        <w:t>.1.1.төсвийн хөрөнгө оруулалтын шилжих болон шинээр хэрэгжүүлэх төсөлд энэ хуулийн  24.2.3-т заасны дагуу үнэлгээ хийж, санхүү, төсвийн асуудал эрхэлсэн төрийн захиргааны төв байгууллагад хүргүүлэх;</w:t>
      </w:r>
    </w:p>
    <w:p w14:paraId="1965F6C6" w14:textId="77777777" w:rsidR="000773BE" w:rsidRPr="004901ED" w:rsidRDefault="000773BE" w:rsidP="000773BE">
      <w:pPr>
        <w:tabs>
          <w:tab w:val="left" w:pos="1080"/>
        </w:tabs>
        <w:spacing w:after="0" w:line="240" w:lineRule="auto"/>
        <w:ind w:left="1440"/>
        <w:contextualSpacing/>
        <w:jc w:val="both"/>
        <w:rPr>
          <w:rFonts w:ascii="Arial" w:eastAsia="Calibri" w:hAnsi="Arial" w:cs="Arial"/>
          <w:b/>
          <w:bCs/>
          <w:sz w:val="24"/>
          <w:szCs w:val="24"/>
          <w:lang w:val="mn-MN"/>
        </w:rPr>
      </w:pPr>
    </w:p>
    <w:p w14:paraId="0AB3AF49" w14:textId="77777777" w:rsidR="00DE6350" w:rsidRPr="004901ED" w:rsidRDefault="00DE6350" w:rsidP="000773BE">
      <w:pPr>
        <w:spacing w:after="0" w:line="240" w:lineRule="auto"/>
        <w:ind w:firstLine="720"/>
        <w:jc w:val="both"/>
        <w:rPr>
          <w:rFonts w:ascii="Arial" w:eastAsia="Calibri" w:hAnsi="Arial" w:cs="Arial"/>
          <w:b/>
          <w:bCs/>
          <w:sz w:val="24"/>
          <w:szCs w:val="24"/>
          <w:u w:val="single"/>
          <w:lang w:val="mn-MN"/>
        </w:rPr>
      </w:pPr>
      <w:r w:rsidRPr="004901ED">
        <w:rPr>
          <w:rFonts w:ascii="Arial" w:eastAsia="Calibri" w:hAnsi="Arial" w:cs="Arial"/>
          <w:b/>
          <w:bCs/>
          <w:sz w:val="24"/>
          <w:szCs w:val="24"/>
          <w:u w:val="single"/>
          <w:lang w:val="mn-MN"/>
        </w:rPr>
        <w:t>Үнэлгээ:</w:t>
      </w:r>
    </w:p>
    <w:p w14:paraId="1545862F" w14:textId="77777777" w:rsidR="00DE6350" w:rsidRPr="004901ED" w:rsidRDefault="00DE6350" w:rsidP="000773BE">
      <w:pPr>
        <w:spacing w:after="0" w:line="240" w:lineRule="auto"/>
        <w:ind w:firstLine="720"/>
        <w:jc w:val="both"/>
        <w:rPr>
          <w:rFonts w:ascii="Arial" w:eastAsia="Calibri" w:hAnsi="Arial" w:cs="Arial"/>
          <w:b/>
          <w:bCs/>
          <w:sz w:val="24"/>
          <w:szCs w:val="24"/>
          <w:u w:val="single"/>
          <w:lang w:val="mn-MN"/>
        </w:rPr>
      </w:pPr>
    </w:p>
    <w:p w14:paraId="309619FB" w14:textId="6399359C" w:rsidR="00194295" w:rsidRPr="004901ED" w:rsidRDefault="000773BE" w:rsidP="000773BE">
      <w:pPr>
        <w:spacing w:after="0" w:line="240" w:lineRule="auto"/>
        <w:ind w:firstLine="720"/>
        <w:jc w:val="both"/>
        <w:rPr>
          <w:rFonts w:ascii="Arial" w:eastAsia="Calibri" w:hAnsi="Arial" w:cs="Arial"/>
          <w:sz w:val="24"/>
          <w:szCs w:val="24"/>
          <w:lang w:val="mn-MN"/>
        </w:rPr>
      </w:pPr>
      <w:r w:rsidRPr="004901ED">
        <w:rPr>
          <w:rFonts w:ascii="Arial" w:eastAsia="Calibri" w:hAnsi="Arial" w:cs="Arial"/>
          <w:sz w:val="24"/>
          <w:szCs w:val="24"/>
          <w:lang w:val="mn-MN"/>
        </w:rPr>
        <w:t>Хуулийн төслийн 1</w:t>
      </w:r>
      <w:r w:rsidR="00141E8A" w:rsidRPr="004901ED">
        <w:rPr>
          <w:rFonts w:ascii="Arial" w:eastAsia="Calibri" w:hAnsi="Arial" w:cs="Arial"/>
          <w:sz w:val="24"/>
          <w:szCs w:val="24"/>
          <w:lang w:val="mn-MN"/>
        </w:rPr>
        <w:t xml:space="preserve">4 дүгээр </w:t>
      </w:r>
      <w:r w:rsidRPr="004901ED">
        <w:rPr>
          <w:rFonts w:ascii="Arial" w:eastAsia="Calibri" w:hAnsi="Arial" w:cs="Arial"/>
          <w:sz w:val="24"/>
          <w:szCs w:val="24"/>
          <w:lang w:val="mn-MN"/>
        </w:rPr>
        <w:t>зүйлд төсвийн ерөнхийлөн захирагчийн бүрэн эрхийг тодорхойлсон бөгөөд 1</w:t>
      </w:r>
      <w:r w:rsidR="00141E8A" w:rsidRPr="004901ED">
        <w:rPr>
          <w:rFonts w:ascii="Arial" w:eastAsia="Calibri" w:hAnsi="Arial" w:cs="Arial"/>
          <w:sz w:val="24"/>
          <w:szCs w:val="24"/>
          <w:lang w:val="mn-MN"/>
        </w:rPr>
        <w:t>4</w:t>
      </w:r>
      <w:r w:rsidRPr="004901ED">
        <w:rPr>
          <w:rFonts w:ascii="Arial" w:eastAsia="Calibri" w:hAnsi="Arial" w:cs="Arial"/>
          <w:sz w:val="24"/>
          <w:szCs w:val="24"/>
          <w:lang w:val="mn-MN"/>
        </w:rPr>
        <w:t>.1.1 дэх заалтад “</w:t>
      </w:r>
      <w:r w:rsidRPr="004901ED">
        <w:rPr>
          <w:rFonts w:ascii="Arial" w:eastAsia="Times New Roman" w:hAnsi="Arial" w:cs="Arial"/>
          <w:sz w:val="24"/>
          <w:szCs w:val="24"/>
          <w:lang w:val="mn-MN"/>
        </w:rPr>
        <w:t xml:space="preserve">төсвийн хөрөнгө оруулалтын шилжих болон шинээр хэрэгжүүлэх төсөлд </w:t>
      </w:r>
      <w:r w:rsidRPr="004901ED">
        <w:rPr>
          <w:rFonts w:ascii="Arial" w:eastAsia="Times New Roman" w:hAnsi="Arial" w:cs="Arial"/>
          <w:sz w:val="24"/>
          <w:szCs w:val="24"/>
          <w:u w:val="single"/>
          <w:lang w:val="mn-MN"/>
        </w:rPr>
        <w:t>энэ хуулийн  24.2.3-т заасны дагуу үнэлгээ хийж</w:t>
      </w:r>
      <w:r w:rsidRPr="004901ED">
        <w:rPr>
          <w:rFonts w:ascii="Arial" w:eastAsia="Times New Roman" w:hAnsi="Arial" w:cs="Arial"/>
          <w:sz w:val="24"/>
          <w:szCs w:val="24"/>
          <w:lang w:val="mn-MN"/>
        </w:rPr>
        <w:t>, санхүү, төсвийн асуудал эрхэлсэн төрийн захиргааны төв байгууллагад хүргүүлэх</w:t>
      </w:r>
      <w:r w:rsidRPr="004901ED">
        <w:rPr>
          <w:rFonts w:ascii="Arial" w:eastAsia="Calibri" w:hAnsi="Arial" w:cs="Arial"/>
          <w:sz w:val="24"/>
          <w:szCs w:val="24"/>
          <w:lang w:val="mn-MN"/>
        </w:rPr>
        <w:t>” гэсэн бүрэн эрхийг тусгасан байна. Хуулийн төслийн 4.1.2</w:t>
      </w:r>
      <w:r w:rsidR="00141E8A" w:rsidRPr="004901ED">
        <w:rPr>
          <w:rFonts w:ascii="Arial" w:eastAsia="Calibri" w:hAnsi="Arial" w:cs="Arial"/>
          <w:sz w:val="24"/>
          <w:szCs w:val="24"/>
          <w:lang w:val="mn-MN"/>
        </w:rPr>
        <w:t xml:space="preserve">4-т </w:t>
      </w:r>
      <w:r w:rsidRPr="004901ED">
        <w:rPr>
          <w:rFonts w:ascii="Arial" w:eastAsia="Calibri" w:hAnsi="Arial" w:cs="Arial"/>
          <w:sz w:val="24"/>
          <w:szCs w:val="24"/>
          <w:lang w:val="mn-MN"/>
        </w:rPr>
        <w:t xml:space="preserve">заасны дагуу “төсвийн ерөнхийлөн захирагч” гэдэгт Төсвийн тухай хуулийн 14.1-д заасан албан тушаалтныг ойлгох бөгөөд Төсвийн тухай хуулийн 14.1.20-д зааснаар орон нутгийн төсвийн хувьд төсвийн ерөнхийлөн захирагч нь Засаг дарга байна. </w:t>
      </w:r>
    </w:p>
    <w:p w14:paraId="13EBFB6E" w14:textId="77777777" w:rsidR="00194295" w:rsidRPr="004901ED" w:rsidRDefault="00194295" w:rsidP="000773BE">
      <w:pPr>
        <w:spacing w:after="0" w:line="240" w:lineRule="auto"/>
        <w:ind w:firstLine="720"/>
        <w:jc w:val="both"/>
        <w:rPr>
          <w:rFonts w:ascii="Arial" w:eastAsia="Calibri" w:hAnsi="Arial" w:cs="Arial"/>
          <w:sz w:val="24"/>
          <w:szCs w:val="24"/>
          <w:lang w:val="mn-MN"/>
        </w:rPr>
      </w:pPr>
    </w:p>
    <w:p w14:paraId="1950BBFA" w14:textId="35817D89" w:rsidR="00C439B1" w:rsidRPr="004901ED" w:rsidRDefault="000773BE" w:rsidP="001922D1">
      <w:pPr>
        <w:spacing w:after="0" w:line="240" w:lineRule="auto"/>
        <w:ind w:firstLine="720"/>
        <w:jc w:val="both"/>
        <w:rPr>
          <w:rFonts w:ascii="Arial" w:eastAsia="Calibri" w:hAnsi="Arial" w:cs="Arial"/>
          <w:sz w:val="24"/>
          <w:szCs w:val="24"/>
          <w:lang w:val="mn-MN"/>
        </w:rPr>
      </w:pPr>
      <w:r w:rsidRPr="004901ED">
        <w:rPr>
          <w:rFonts w:ascii="Arial" w:eastAsia="Calibri" w:hAnsi="Arial" w:cs="Arial"/>
          <w:sz w:val="24"/>
          <w:szCs w:val="24"/>
          <w:lang w:val="mn-MN"/>
        </w:rPr>
        <w:t>Хуулийн төслийн 1</w:t>
      </w:r>
      <w:r w:rsidR="00141E8A" w:rsidRPr="004901ED">
        <w:rPr>
          <w:rFonts w:ascii="Arial" w:eastAsia="Calibri" w:hAnsi="Arial" w:cs="Arial"/>
          <w:sz w:val="24"/>
          <w:szCs w:val="24"/>
          <w:lang w:val="mn-MN"/>
        </w:rPr>
        <w:t>4</w:t>
      </w:r>
      <w:r w:rsidRPr="004901ED">
        <w:rPr>
          <w:rFonts w:ascii="Arial" w:eastAsia="Calibri" w:hAnsi="Arial" w:cs="Arial"/>
          <w:sz w:val="24"/>
          <w:szCs w:val="24"/>
          <w:lang w:val="mn-MN"/>
        </w:rPr>
        <w:t xml:space="preserve">.1.1-д ямар эх үүсвэрийн төсөл гэдгийг тусгайлан заагаагүй байгаа нь төсвийн хөрөнгө оруулалтын бүхий л эх үүсвэрт хамаарах зохицуулалт гэж ойлгогдохоор байна. Гэвч энд эшилсэн хуулийн төслийн 24.2.3 дахь заалт нь улсын төсвийн хөрөнгө оруулалтын төслийн хувьд тусгайлан салбарын асуудал эрхэлсэн төрийн захиргааны төв байгууллагын хийх үнэлгээний талаарх зохицуулалт байна. Харин Засаг даргын хийх үнэлгээний талаар 24.2.1, 24.2.2-т зохицуулсан. </w:t>
      </w:r>
      <w:r w:rsidR="00DF2D98" w:rsidRPr="004901ED">
        <w:rPr>
          <w:rFonts w:ascii="Arial" w:eastAsia="Calibri" w:hAnsi="Arial" w:cs="Arial"/>
          <w:sz w:val="24"/>
          <w:szCs w:val="24"/>
          <w:lang w:val="mn-MN"/>
        </w:rPr>
        <w:t>Иймд,</w:t>
      </w:r>
      <w:r w:rsidRPr="004901ED">
        <w:rPr>
          <w:rFonts w:ascii="Arial" w:eastAsia="Calibri" w:hAnsi="Arial" w:cs="Arial"/>
          <w:sz w:val="24"/>
          <w:szCs w:val="24"/>
          <w:lang w:val="mn-MN"/>
        </w:rPr>
        <w:t xml:space="preserve"> 1</w:t>
      </w:r>
      <w:r w:rsidR="00141E8A" w:rsidRPr="004901ED">
        <w:rPr>
          <w:rFonts w:ascii="Arial" w:eastAsia="Calibri" w:hAnsi="Arial" w:cs="Arial"/>
          <w:sz w:val="24"/>
          <w:szCs w:val="24"/>
          <w:lang w:val="mn-MN"/>
        </w:rPr>
        <w:t>4</w:t>
      </w:r>
      <w:r w:rsidRPr="004901ED">
        <w:rPr>
          <w:rFonts w:ascii="Arial" w:eastAsia="Calibri" w:hAnsi="Arial" w:cs="Arial"/>
          <w:sz w:val="24"/>
          <w:szCs w:val="24"/>
          <w:lang w:val="mn-MN"/>
        </w:rPr>
        <w:t>.1.1 дэх заалт нь зөвхөн улсын төсвийн хөрөнгө оруулалтад хамаарах бүрэн эрх байх тул уг заалтын “төсвийн хөрөнгө оруулалтын” гэснийг “улсын төсвийн хөрөнгө оруулалтын” гэж өөрчилж хуулийн төслийн зүйл, заалтын хоорондох уялдааг хангах шаардлагатай.</w:t>
      </w:r>
    </w:p>
    <w:p w14:paraId="0674E2E1" w14:textId="77777777" w:rsidR="000773BE" w:rsidRPr="004901ED" w:rsidRDefault="000773BE" w:rsidP="000773BE">
      <w:pPr>
        <w:tabs>
          <w:tab w:val="left" w:pos="1080"/>
        </w:tabs>
        <w:spacing w:after="0" w:line="240" w:lineRule="auto"/>
        <w:ind w:left="1440"/>
        <w:contextualSpacing/>
        <w:jc w:val="both"/>
        <w:rPr>
          <w:rFonts w:ascii="Arial" w:eastAsia="Calibri" w:hAnsi="Arial" w:cs="Arial"/>
          <w:b/>
          <w:bCs/>
          <w:sz w:val="24"/>
          <w:szCs w:val="24"/>
          <w:lang w:val="mn-MN"/>
        </w:rPr>
      </w:pPr>
    </w:p>
    <w:p w14:paraId="4D307A20" w14:textId="46A1F6BF" w:rsidR="000773BE" w:rsidRPr="004901ED" w:rsidRDefault="000773BE" w:rsidP="00194295">
      <w:pPr>
        <w:numPr>
          <w:ilvl w:val="0"/>
          <w:numId w:val="7"/>
        </w:numPr>
        <w:tabs>
          <w:tab w:val="left" w:pos="1080"/>
        </w:tabs>
        <w:spacing w:after="0" w:line="240" w:lineRule="auto"/>
        <w:ind w:left="1134" w:hanging="447"/>
        <w:contextualSpacing/>
        <w:jc w:val="both"/>
        <w:rPr>
          <w:rFonts w:ascii="Arial" w:eastAsia="Calibri" w:hAnsi="Arial" w:cs="Arial"/>
          <w:b/>
          <w:bCs/>
          <w:sz w:val="24"/>
          <w:szCs w:val="24"/>
          <w:lang w:val="mn-MN"/>
        </w:rPr>
      </w:pPr>
      <w:r w:rsidRPr="004901ED">
        <w:rPr>
          <w:rFonts w:ascii="Arial" w:eastAsia="Calibri" w:hAnsi="Arial" w:cs="Arial"/>
          <w:b/>
          <w:bCs/>
          <w:sz w:val="24"/>
          <w:szCs w:val="24"/>
          <w:lang w:val="mn-MN"/>
        </w:rPr>
        <w:t>Хуулийн төслийн 1</w:t>
      </w:r>
      <w:r w:rsidR="00141E8A" w:rsidRPr="004901ED">
        <w:rPr>
          <w:rFonts w:ascii="Arial" w:eastAsia="Calibri" w:hAnsi="Arial" w:cs="Arial"/>
          <w:b/>
          <w:bCs/>
          <w:sz w:val="24"/>
          <w:szCs w:val="24"/>
          <w:lang w:val="mn-MN"/>
        </w:rPr>
        <w:t xml:space="preserve">5 дугаар </w:t>
      </w:r>
      <w:r w:rsidRPr="004901ED">
        <w:rPr>
          <w:rFonts w:ascii="Arial" w:eastAsia="Calibri" w:hAnsi="Arial" w:cs="Arial"/>
          <w:b/>
          <w:bCs/>
          <w:sz w:val="24"/>
          <w:szCs w:val="24"/>
          <w:lang w:val="mn-MN"/>
        </w:rPr>
        <w:t>зүйлийн 1</w:t>
      </w:r>
      <w:r w:rsidR="00141E8A" w:rsidRPr="004901ED">
        <w:rPr>
          <w:rFonts w:ascii="Arial" w:eastAsia="Calibri" w:hAnsi="Arial" w:cs="Arial"/>
          <w:b/>
          <w:bCs/>
          <w:sz w:val="24"/>
          <w:szCs w:val="24"/>
          <w:lang w:val="mn-MN"/>
        </w:rPr>
        <w:t>5</w:t>
      </w:r>
      <w:r w:rsidRPr="004901ED">
        <w:rPr>
          <w:rFonts w:ascii="Arial" w:eastAsia="Calibri" w:hAnsi="Arial" w:cs="Arial"/>
          <w:b/>
          <w:bCs/>
          <w:sz w:val="24"/>
          <w:szCs w:val="24"/>
          <w:lang w:val="mn-MN"/>
        </w:rPr>
        <w:t>.1.1 дэх заалт</w:t>
      </w:r>
    </w:p>
    <w:p w14:paraId="57C9F3CB" w14:textId="77777777" w:rsidR="000773BE" w:rsidRPr="004901ED" w:rsidRDefault="000773BE" w:rsidP="000773BE">
      <w:pPr>
        <w:spacing w:after="0" w:line="240" w:lineRule="auto"/>
        <w:ind w:firstLine="720"/>
        <w:jc w:val="both"/>
        <w:rPr>
          <w:rFonts w:ascii="Arial" w:eastAsia="Calibri" w:hAnsi="Arial" w:cs="Arial"/>
          <w:bCs/>
          <w:sz w:val="24"/>
          <w:szCs w:val="24"/>
          <w:lang w:val="mn-MN"/>
        </w:rPr>
      </w:pPr>
    </w:p>
    <w:p w14:paraId="38696FAA" w14:textId="4E83C671" w:rsidR="000773BE" w:rsidRPr="004901ED" w:rsidRDefault="00194295" w:rsidP="00C72446">
      <w:pPr>
        <w:pBdr>
          <w:top w:val="single" w:sz="4" w:space="1" w:color="auto"/>
          <w:left w:val="single" w:sz="4" w:space="4" w:color="auto"/>
          <w:bottom w:val="single" w:sz="4" w:space="1" w:color="auto"/>
          <w:right w:val="single" w:sz="4" w:space="4" w:color="auto"/>
        </w:pBdr>
        <w:shd w:val="clear" w:color="auto" w:fill="DBE9F6"/>
        <w:spacing w:after="0" w:line="240" w:lineRule="auto"/>
        <w:jc w:val="both"/>
        <w:rPr>
          <w:rFonts w:ascii="Arial" w:eastAsia="Times New Roman" w:hAnsi="Arial" w:cs="Arial"/>
          <w:b/>
          <w:bCs/>
          <w:lang w:val="mn-MN"/>
        </w:rPr>
      </w:pPr>
      <w:r w:rsidRPr="004901ED">
        <w:rPr>
          <w:rFonts w:ascii="Arial" w:eastAsia="Arial" w:hAnsi="Arial" w:cs="Arial"/>
          <w:b/>
          <w:bCs/>
          <w:lang w:val="mn-MN"/>
        </w:rPr>
        <w:t>1</w:t>
      </w:r>
      <w:r w:rsidR="00141E8A" w:rsidRPr="004901ED">
        <w:rPr>
          <w:rFonts w:ascii="Arial" w:eastAsia="Arial" w:hAnsi="Arial" w:cs="Arial"/>
          <w:b/>
          <w:bCs/>
          <w:lang w:val="mn-MN"/>
        </w:rPr>
        <w:t xml:space="preserve">5 дугаар </w:t>
      </w:r>
      <w:r w:rsidRPr="004901ED">
        <w:rPr>
          <w:rFonts w:ascii="Arial" w:eastAsia="Arial" w:hAnsi="Arial" w:cs="Arial"/>
          <w:b/>
          <w:bCs/>
          <w:lang w:val="mn-MN"/>
        </w:rPr>
        <w:t>зүйл.</w:t>
      </w:r>
      <w:r w:rsidR="0074676B" w:rsidRPr="004901ED">
        <w:rPr>
          <w:rFonts w:ascii="Arial" w:eastAsia="Arial" w:hAnsi="Arial" w:cs="Arial"/>
          <w:b/>
          <w:bCs/>
          <w:lang w:val="mn-MN"/>
        </w:rPr>
        <w:t xml:space="preserve">Аймаг, нийслэл, сум, дүүргийн иргэдийн Төлөөлөгчдийн Хурал, </w:t>
      </w:r>
      <w:r w:rsidR="00C74353" w:rsidRPr="004901ED">
        <w:rPr>
          <w:rFonts w:ascii="Arial" w:eastAsia="Arial" w:hAnsi="Arial" w:cs="Arial"/>
          <w:b/>
          <w:bCs/>
          <w:lang w:val="mn-MN"/>
        </w:rPr>
        <w:t xml:space="preserve">улсын болон орон нутгийн зэрэглэлтэй хот, тосгоны </w:t>
      </w:r>
      <w:r w:rsidR="002F7F51" w:rsidRPr="004901ED">
        <w:rPr>
          <w:rFonts w:ascii="Arial" w:eastAsia="Arial" w:hAnsi="Arial" w:cs="Arial"/>
          <w:b/>
          <w:bCs/>
          <w:lang w:val="mn-MN"/>
        </w:rPr>
        <w:t>Зөвлөлийн бүрэн эрх</w:t>
      </w:r>
    </w:p>
    <w:p w14:paraId="3FEDAEFD" w14:textId="3060BAB6" w:rsidR="000773BE" w:rsidRPr="004901ED" w:rsidRDefault="000773BE" w:rsidP="00C72446">
      <w:pPr>
        <w:pBdr>
          <w:top w:val="single" w:sz="4" w:space="1" w:color="auto"/>
          <w:left w:val="single" w:sz="4" w:space="4" w:color="auto"/>
          <w:bottom w:val="single" w:sz="4" w:space="1" w:color="auto"/>
          <w:right w:val="single" w:sz="4" w:space="4" w:color="auto"/>
        </w:pBdr>
        <w:shd w:val="clear" w:color="auto" w:fill="DBE9F6"/>
        <w:spacing w:after="0" w:line="240" w:lineRule="auto"/>
        <w:jc w:val="both"/>
        <w:rPr>
          <w:rFonts w:ascii="Arial" w:eastAsia="Times New Roman" w:hAnsi="Arial" w:cs="Arial"/>
          <w:lang w:val="mn-MN"/>
        </w:rPr>
      </w:pPr>
      <w:r w:rsidRPr="004901ED">
        <w:rPr>
          <w:rFonts w:ascii="Arial" w:eastAsia="Times New Roman" w:hAnsi="Arial" w:cs="Arial"/>
          <w:lang w:val="mn-MN"/>
        </w:rPr>
        <w:t>1</w:t>
      </w:r>
      <w:r w:rsidR="00141E8A" w:rsidRPr="004901ED">
        <w:rPr>
          <w:rFonts w:ascii="Arial" w:eastAsia="Times New Roman" w:hAnsi="Arial" w:cs="Arial"/>
          <w:lang w:val="mn-MN"/>
        </w:rPr>
        <w:t>5</w:t>
      </w:r>
      <w:r w:rsidRPr="004901ED">
        <w:rPr>
          <w:rFonts w:ascii="Arial" w:eastAsia="Times New Roman" w:hAnsi="Arial" w:cs="Arial"/>
          <w:lang w:val="mn-MN"/>
        </w:rPr>
        <w:t xml:space="preserve">.1.Аймаг, нийслэл, сум, дүүргийн иргэдийн Төлөөлөгчдийн Хурал, улсын болон орон нутгийн зэрэглэлтэй хот, тосгоны Зөвлөл орон нутгийн төсвийн хөрөнгө оруулалтын удирдлагын талаар дараах бүрэн эрхийг хэрэгжүүлнэ: </w:t>
      </w:r>
    </w:p>
    <w:p w14:paraId="1C5EFEC6" w14:textId="77777777" w:rsidR="000773BE" w:rsidRPr="004901ED" w:rsidRDefault="000773BE" w:rsidP="00C72446">
      <w:pPr>
        <w:pBdr>
          <w:top w:val="single" w:sz="4" w:space="1" w:color="auto"/>
          <w:left w:val="single" w:sz="4" w:space="4" w:color="auto"/>
          <w:bottom w:val="single" w:sz="4" w:space="1" w:color="auto"/>
          <w:right w:val="single" w:sz="4" w:space="4" w:color="auto"/>
        </w:pBdr>
        <w:shd w:val="clear" w:color="auto" w:fill="DBE9F6"/>
        <w:spacing w:after="0" w:line="240" w:lineRule="auto"/>
        <w:ind w:firstLine="720"/>
        <w:jc w:val="both"/>
        <w:rPr>
          <w:rFonts w:ascii="Arial" w:eastAsia="Times New Roman" w:hAnsi="Arial" w:cs="Arial"/>
          <w:lang w:val="mn-MN"/>
        </w:rPr>
      </w:pPr>
    </w:p>
    <w:p w14:paraId="0360A3C3" w14:textId="09E7B3E8" w:rsidR="000773BE" w:rsidRPr="004901ED" w:rsidRDefault="000773BE" w:rsidP="00C72446">
      <w:pPr>
        <w:pBdr>
          <w:top w:val="single" w:sz="4" w:space="1" w:color="auto"/>
          <w:left w:val="single" w:sz="4" w:space="4" w:color="auto"/>
          <w:bottom w:val="single" w:sz="4" w:space="1" w:color="auto"/>
          <w:right w:val="single" w:sz="4" w:space="4" w:color="auto"/>
        </w:pBdr>
        <w:shd w:val="clear" w:color="auto" w:fill="DBE9F6"/>
        <w:spacing w:after="0" w:line="240" w:lineRule="auto"/>
        <w:jc w:val="both"/>
        <w:rPr>
          <w:rFonts w:ascii="Arial" w:eastAsia="Arial" w:hAnsi="Arial" w:cs="Arial"/>
          <w:b/>
          <w:sz w:val="24"/>
          <w:szCs w:val="24"/>
          <w:lang w:val="mn-MN"/>
        </w:rPr>
      </w:pPr>
      <w:r w:rsidRPr="004901ED">
        <w:rPr>
          <w:rFonts w:ascii="Arial" w:eastAsia="Times New Roman" w:hAnsi="Arial" w:cs="Arial"/>
          <w:lang w:val="mn-MN"/>
        </w:rPr>
        <w:t>1</w:t>
      </w:r>
      <w:r w:rsidR="007B42C5" w:rsidRPr="004901ED">
        <w:rPr>
          <w:rFonts w:ascii="Arial" w:eastAsia="Times New Roman" w:hAnsi="Arial" w:cs="Arial"/>
          <w:lang w:val="mn-MN"/>
        </w:rPr>
        <w:t>5</w:t>
      </w:r>
      <w:r w:rsidRPr="004901ED">
        <w:rPr>
          <w:rFonts w:ascii="Arial" w:eastAsia="Times New Roman" w:hAnsi="Arial" w:cs="Arial"/>
          <w:lang w:val="mn-MN"/>
        </w:rPr>
        <w:t>.1.1.орон нутгийн төсвийн хөрөнгө оруулалтаар хэрэгжүүлэх төслийн жагсаалтыг Засаг дарга, улсын болон орон нутгийн зэрэглэлтэй хот, тосгоны Захирагчийн өргөн мэдүүлснээр хэлэлцэж, энэ хуульд заасан зарчим, төсөлд тавигдах нийтлэг шаардлага, төслийн ангилал, зориулалтыг баримтлан Монгол Улсын бүсчилсэн хөгжлийн бодлого, орон нутгийн хөгжлийн бодлого, төлөвлөлтөд нийцүүлэн батлах;</w:t>
      </w:r>
    </w:p>
    <w:p w14:paraId="2D771B4D" w14:textId="77777777" w:rsidR="000773BE" w:rsidRPr="004901ED" w:rsidRDefault="000773BE" w:rsidP="000773BE">
      <w:pPr>
        <w:widowControl w:val="0"/>
        <w:spacing w:after="0" w:line="240" w:lineRule="auto"/>
        <w:jc w:val="both"/>
        <w:rPr>
          <w:rFonts w:ascii="Arial" w:eastAsia="Arial" w:hAnsi="Arial" w:cs="Arial"/>
          <w:b/>
          <w:sz w:val="24"/>
          <w:szCs w:val="24"/>
          <w:lang w:val="mn-MN"/>
        </w:rPr>
      </w:pPr>
    </w:p>
    <w:p w14:paraId="7E7AA53F" w14:textId="77777777" w:rsidR="00DE6350" w:rsidRPr="004901ED" w:rsidRDefault="00DE6350" w:rsidP="000773BE">
      <w:pPr>
        <w:spacing w:after="0" w:line="240" w:lineRule="auto"/>
        <w:ind w:firstLine="720"/>
        <w:jc w:val="both"/>
        <w:rPr>
          <w:rFonts w:ascii="Arial" w:eastAsia="Calibri" w:hAnsi="Arial" w:cs="Arial"/>
          <w:b/>
          <w:bCs/>
          <w:sz w:val="24"/>
          <w:szCs w:val="24"/>
          <w:u w:val="single"/>
          <w:lang w:val="mn-MN"/>
        </w:rPr>
      </w:pPr>
      <w:r w:rsidRPr="004901ED">
        <w:rPr>
          <w:rFonts w:ascii="Arial" w:eastAsia="Calibri" w:hAnsi="Arial" w:cs="Arial"/>
          <w:b/>
          <w:bCs/>
          <w:sz w:val="24"/>
          <w:szCs w:val="24"/>
          <w:u w:val="single"/>
          <w:lang w:val="mn-MN"/>
        </w:rPr>
        <w:t>Үнэлгээ:</w:t>
      </w:r>
    </w:p>
    <w:p w14:paraId="3CAF5761" w14:textId="77777777" w:rsidR="00DE6350" w:rsidRPr="004901ED" w:rsidRDefault="00DE6350" w:rsidP="000773BE">
      <w:pPr>
        <w:spacing w:after="0" w:line="240" w:lineRule="auto"/>
        <w:ind w:firstLine="720"/>
        <w:jc w:val="both"/>
        <w:rPr>
          <w:rFonts w:ascii="Arial" w:eastAsia="Calibri" w:hAnsi="Arial" w:cs="Arial"/>
          <w:b/>
          <w:bCs/>
          <w:sz w:val="24"/>
          <w:szCs w:val="24"/>
          <w:u w:val="single"/>
          <w:lang w:val="mn-MN"/>
        </w:rPr>
      </w:pPr>
    </w:p>
    <w:p w14:paraId="4D5F19EF" w14:textId="6D12E864" w:rsidR="000773BE" w:rsidRPr="004901ED" w:rsidRDefault="000773BE" w:rsidP="000773BE">
      <w:pPr>
        <w:spacing w:after="0" w:line="240" w:lineRule="auto"/>
        <w:ind w:firstLine="720"/>
        <w:jc w:val="both"/>
        <w:rPr>
          <w:rFonts w:ascii="Arial" w:eastAsia="Times New Roman" w:hAnsi="Arial" w:cs="Arial"/>
          <w:sz w:val="24"/>
          <w:szCs w:val="24"/>
          <w:lang w:val="mn-MN"/>
        </w:rPr>
      </w:pPr>
      <w:r w:rsidRPr="004901ED">
        <w:rPr>
          <w:rFonts w:ascii="Arial" w:eastAsia="Calibri" w:hAnsi="Arial" w:cs="Arial"/>
          <w:sz w:val="24"/>
          <w:szCs w:val="24"/>
          <w:lang w:val="mn-MN"/>
        </w:rPr>
        <w:t>Хуулийн төслийн 1</w:t>
      </w:r>
      <w:r w:rsidR="007B42C5" w:rsidRPr="004901ED">
        <w:rPr>
          <w:rFonts w:ascii="Arial" w:eastAsia="Calibri" w:hAnsi="Arial" w:cs="Arial"/>
          <w:sz w:val="24"/>
          <w:szCs w:val="24"/>
          <w:lang w:val="mn-MN"/>
        </w:rPr>
        <w:t xml:space="preserve">5 дугаар </w:t>
      </w:r>
      <w:r w:rsidRPr="004901ED">
        <w:rPr>
          <w:rFonts w:ascii="Arial" w:eastAsia="Calibri" w:hAnsi="Arial" w:cs="Arial"/>
          <w:sz w:val="24"/>
          <w:szCs w:val="24"/>
          <w:lang w:val="mn-MN"/>
        </w:rPr>
        <w:t xml:space="preserve">зүйлд аймаг, нийслэл, сум, дүүргийн </w:t>
      </w:r>
      <w:r w:rsidRPr="004901ED">
        <w:rPr>
          <w:rFonts w:ascii="Arial" w:eastAsia="Calibri" w:hAnsi="Arial" w:cs="Arial"/>
          <w:sz w:val="24"/>
          <w:szCs w:val="24"/>
          <w:u w:val="single"/>
          <w:lang w:val="mn-MN"/>
        </w:rPr>
        <w:t>иргэдийн Төлөөлөгчдийн Хурал</w:t>
      </w:r>
      <w:r w:rsidRPr="004901ED">
        <w:rPr>
          <w:rFonts w:ascii="Arial" w:eastAsia="Calibri" w:hAnsi="Arial" w:cs="Arial"/>
          <w:sz w:val="24"/>
          <w:szCs w:val="24"/>
          <w:lang w:val="mn-MN"/>
        </w:rPr>
        <w:t xml:space="preserve">, улсын болон орон нутгийн зэрэглэлтэй хот, тосгоны </w:t>
      </w:r>
      <w:r w:rsidRPr="004901ED">
        <w:rPr>
          <w:rFonts w:ascii="Arial" w:eastAsia="Calibri" w:hAnsi="Arial" w:cs="Arial"/>
          <w:sz w:val="24"/>
          <w:szCs w:val="24"/>
          <w:u w:val="single"/>
          <w:lang w:val="mn-MN"/>
        </w:rPr>
        <w:t>Зөвлөлийн</w:t>
      </w:r>
      <w:r w:rsidRPr="004901ED">
        <w:rPr>
          <w:rFonts w:ascii="Arial" w:eastAsia="Calibri" w:hAnsi="Arial" w:cs="Arial"/>
          <w:sz w:val="24"/>
          <w:szCs w:val="24"/>
          <w:lang w:val="mn-MN"/>
        </w:rPr>
        <w:t xml:space="preserve"> бүрэн эрхийг тусгасан бөгөөд 1</w:t>
      </w:r>
      <w:r w:rsidR="007B42C5" w:rsidRPr="004901ED">
        <w:rPr>
          <w:rFonts w:ascii="Arial" w:eastAsia="Calibri" w:hAnsi="Arial" w:cs="Arial"/>
          <w:sz w:val="24"/>
          <w:szCs w:val="24"/>
          <w:lang w:val="mn-MN"/>
        </w:rPr>
        <w:t>5</w:t>
      </w:r>
      <w:r w:rsidRPr="004901ED">
        <w:rPr>
          <w:rFonts w:ascii="Arial" w:eastAsia="Calibri" w:hAnsi="Arial" w:cs="Arial"/>
          <w:sz w:val="24"/>
          <w:szCs w:val="24"/>
          <w:lang w:val="mn-MN"/>
        </w:rPr>
        <w:t>.1.1 дэх заалтад “</w:t>
      </w:r>
      <w:r w:rsidRPr="004901ED">
        <w:rPr>
          <w:rFonts w:ascii="Arial" w:eastAsia="Times New Roman" w:hAnsi="Arial" w:cs="Arial"/>
          <w:sz w:val="24"/>
          <w:szCs w:val="24"/>
          <w:lang w:val="mn-MN"/>
        </w:rPr>
        <w:t xml:space="preserve">орон нутгийн төсвийн хөрөнгө оруулалтаар хэрэгжүүлэх </w:t>
      </w:r>
      <w:r w:rsidRPr="004901ED">
        <w:rPr>
          <w:rFonts w:ascii="Arial" w:eastAsia="Times New Roman" w:hAnsi="Arial" w:cs="Arial"/>
          <w:sz w:val="24"/>
          <w:szCs w:val="24"/>
          <w:u w:val="single"/>
          <w:lang w:val="mn-MN"/>
        </w:rPr>
        <w:t>төслийн жагсаалтыг Засаг дарга</w:t>
      </w:r>
      <w:r w:rsidRPr="004901ED">
        <w:rPr>
          <w:rFonts w:ascii="Arial" w:eastAsia="Times New Roman" w:hAnsi="Arial" w:cs="Arial"/>
          <w:sz w:val="24"/>
          <w:szCs w:val="24"/>
          <w:lang w:val="mn-MN"/>
        </w:rPr>
        <w:t xml:space="preserve">, улсын болон орон нутгийн зэрэглэлтэй </w:t>
      </w:r>
      <w:r w:rsidRPr="004901ED">
        <w:rPr>
          <w:rFonts w:ascii="Arial" w:eastAsia="Times New Roman" w:hAnsi="Arial" w:cs="Arial"/>
          <w:sz w:val="24"/>
          <w:szCs w:val="24"/>
          <w:u w:val="single"/>
          <w:lang w:val="mn-MN"/>
        </w:rPr>
        <w:t>хот, тосгоны Захирагчийн</w:t>
      </w:r>
      <w:r w:rsidRPr="004901ED">
        <w:rPr>
          <w:rFonts w:ascii="Arial" w:eastAsia="Times New Roman" w:hAnsi="Arial" w:cs="Arial"/>
          <w:sz w:val="24"/>
          <w:szCs w:val="24"/>
          <w:lang w:val="mn-MN"/>
        </w:rPr>
        <w:t xml:space="preserve"> өргөн мэдүүлснээр хэлэлцэж, ... батлах” бүрэн эрхийг заасан байна. Эдгээр зохицуулалт нь аймаг, нийслэл, сум, дүүргийн хувьд төслийн жагсаалтыг Засаг даргын өргөн мэдүүлснээр иргэдийн Төлөөлөгчдийн Хурал хэлэлцэж батлах бөгөөд </w:t>
      </w:r>
      <w:r w:rsidRPr="004901ED">
        <w:rPr>
          <w:rFonts w:ascii="Arial" w:eastAsia="Calibri" w:hAnsi="Arial" w:cs="Arial"/>
          <w:sz w:val="24"/>
          <w:szCs w:val="24"/>
          <w:lang w:val="mn-MN"/>
        </w:rPr>
        <w:t>хот, тосгоны хувьд Захирагчийн өргөн мэдүүлснээр Зөвлөл хэлэлцэж батлах тухай ялган тодорхойлсон нь Төсвийн тухай хууль, Хот, тосгоны эрх зүйн байдлын тухай хуультай нийцсэн, хууль тогтоомж хоорондын уялдааг хангасан бөгөөд хуулийн төслийн зохицуулалтыг хэрэглэх, хэрэгжүүлэх субъектүүдийн хувьд ойлгомжтой боловсруулагдсан байна.</w:t>
      </w:r>
    </w:p>
    <w:p w14:paraId="5472D22B" w14:textId="77777777" w:rsidR="000773BE" w:rsidRPr="004901ED" w:rsidRDefault="000773BE" w:rsidP="000773BE">
      <w:pPr>
        <w:widowControl w:val="0"/>
        <w:spacing w:after="0" w:line="240" w:lineRule="auto"/>
        <w:jc w:val="both"/>
        <w:rPr>
          <w:rFonts w:ascii="Arial" w:eastAsia="Arial" w:hAnsi="Arial" w:cs="Arial"/>
          <w:b/>
          <w:sz w:val="24"/>
          <w:szCs w:val="24"/>
          <w:lang w:val="mn-MN"/>
        </w:rPr>
      </w:pPr>
    </w:p>
    <w:p w14:paraId="53F5AE7C" w14:textId="4C8C0A76" w:rsidR="000773BE" w:rsidRPr="004901ED" w:rsidRDefault="000773BE" w:rsidP="002F7F51">
      <w:pPr>
        <w:numPr>
          <w:ilvl w:val="0"/>
          <w:numId w:val="7"/>
        </w:numPr>
        <w:tabs>
          <w:tab w:val="left" w:pos="1080"/>
        </w:tabs>
        <w:spacing w:after="0" w:line="240" w:lineRule="auto"/>
        <w:ind w:left="1134" w:hanging="447"/>
        <w:contextualSpacing/>
        <w:jc w:val="both"/>
        <w:rPr>
          <w:rFonts w:ascii="Arial" w:eastAsia="Calibri" w:hAnsi="Arial" w:cs="Arial"/>
          <w:b/>
          <w:bCs/>
          <w:sz w:val="24"/>
          <w:szCs w:val="24"/>
          <w:lang w:val="mn-MN"/>
        </w:rPr>
      </w:pPr>
      <w:r w:rsidRPr="004901ED">
        <w:rPr>
          <w:rFonts w:ascii="Arial" w:eastAsia="Calibri" w:hAnsi="Arial" w:cs="Arial"/>
          <w:b/>
          <w:bCs/>
          <w:sz w:val="24"/>
          <w:szCs w:val="24"/>
          <w:lang w:val="mn-MN"/>
        </w:rPr>
        <w:t>Хуулийн төслийн 1</w:t>
      </w:r>
      <w:r w:rsidR="007B42C5" w:rsidRPr="004901ED">
        <w:rPr>
          <w:rFonts w:ascii="Arial" w:eastAsia="Calibri" w:hAnsi="Arial" w:cs="Arial"/>
          <w:b/>
          <w:bCs/>
          <w:sz w:val="24"/>
          <w:szCs w:val="24"/>
          <w:lang w:val="mn-MN"/>
        </w:rPr>
        <w:t>9</w:t>
      </w:r>
      <w:r w:rsidRPr="004901ED">
        <w:rPr>
          <w:rFonts w:ascii="Arial" w:eastAsia="Calibri" w:hAnsi="Arial" w:cs="Arial"/>
          <w:b/>
          <w:bCs/>
          <w:sz w:val="24"/>
          <w:szCs w:val="24"/>
          <w:lang w:val="mn-MN"/>
        </w:rPr>
        <w:t xml:space="preserve"> дугаар зүйлийн 1</w:t>
      </w:r>
      <w:r w:rsidR="007B42C5" w:rsidRPr="004901ED">
        <w:rPr>
          <w:rFonts w:ascii="Arial" w:eastAsia="Calibri" w:hAnsi="Arial" w:cs="Arial"/>
          <w:b/>
          <w:bCs/>
          <w:sz w:val="24"/>
          <w:szCs w:val="24"/>
          <w:lang w:val="mn-MN"/>
        </w:rPr>
        <w:t>9</w:t>
      </w:r>
      <w:r w:rsidRPr="004901ED">
        <w:rPr>
          <w:rFonts w:ascii="Arial" w:eastAsia="Calibri" w:hAnsi="Arial" w:cs="Arial"/>
          <w:b/>
          <w:bCs/>
          <w:sz w:val="24"/>
          <w:szCs w:val="24"/>
          <w:lang w:val="mn-MN"/>
        </w:rPr>
        <w:t>.2 дахь хэсэг</w:t>
      </w:r>
    </w:p>
    <w:p w14:paraId="1333B659" w14:textId="77777777" w:rsidR="000773BE" w:rsidRPr="004901ED" w:rsidRDefault="000773BE" w:rsidP="000773BE">
      <w:pPr>
        <w:tabs>
          <w:tab w:val="left" w:pos="1080"/>
        </w:tabs>
        <w:spacing w:after="0" w:line="240" w:lineRule="auto"/>
        <w:ind w:left="1440"/>
        <w:contextualSpacing/>
        <w:jc w:val="both"/>
        <w:rPr>
          <w:rFonts w:ascii="Arial" w:eastAsia="Calibri" w:hAnsi="Arial" w:cs="Arial"/>
          <w:b/>
          <w:bCs/>
          <w:sz w:val="24"/>
          <w:szCs w:val="24"/>
          <w:lang w:val="mn-MN"/>
        </w:rPr>
      </w:pPr>
    </w:p>
    <w:p w14:paraId="5C8FFAA1" w14:textId="337A2C22" w:rsidR="000773BE" w:rsidRPr="004901ED" w:rsidRDefault="002F7F51" w:rsidP="00C72446">
      <w:pPr>
        <w:widowControl w:val="0"/>
        <w:pBdr>
          <w:top w:val="single" w:sz="4" w:space="1" w:color="auto"/>
          <w:left w:val="single" w:sz="4" w:space="1" w:color="auto"/>
          <w:bottom w:val="single" w:sz="4" w:space="1" w:color="auto"/>
          <w:right w:val="single" w:sz="4" w:space="1" w:color="auto"/>
        </w:pBdr>
        <w:shd w:val="clear" w:color="auto" w:fill="DBE9F6"/>
        <w:spacing w:after="0" w:line="240" w:lineRule="auto"/>
        <w:jc w:val="both"/>
        <w:rPr>
          <w:rFonts w:ascii="Arial" w:eastAsia="Arial" w:hAnsi="Arial" w:cs="Arial"/>
          <w:b/>
          <w:bCs/>
          <w:lang w:val="mn-MN"/>
        </w:rPr>
      </w:pPr>
      <w:r w:rsidRPr="004901ED">
        <w:rPr>
          <w:rFonts w:ascii="Arial" w:eastAsia="Arial" w:hAnsi="Arial" w:cs="Arial"/>
          <w:b/>
          <w:bCs/>
          <w:lang w:val="mn-MN"/>
        </w:rPr>
        <w:t>1</w:t>
      </w:r>
      <w:r w:rsidR="007B42C5" w:rsidRPr="004901ED">
        <w:rPr>
          <w:rFonts w:ascii="Arial" w:eastAsia="Arial" w:hAnsi="Arial" w:cs="Arial"/>
          <w:b/>
          <w:bCs/>
          <w:lang w:val="mn-MN"/>
        </w:rPr>
        <w:t xml:space="preserve">9 дүгээр </w:t>
      </w:r>
      <w:r w:rsidRPr="004901ED">
        <w:rPr>
          <w:rFonts w:ascii="Arial" w:eastAsia="Arial" w:hAnsi="Arial" w:cs="Arial"/>
          <w:b/>
          <w:bCs/>
          <w:lang w:val="mn-MN"/>
        </w:rPr>
        <w:t>зүйл.</w:t>
      </w:r>
      <w:r w:rsidR="00EB5ED9" w:rsidRPr="004901ED">
        <w:rPr>
          <w:rFonts w:ascii="Arial" w:eastAsia="Arial" w:hAnsi="Arial" w:cs="Arial"/>
          <w:b/>
          <w:bCs/>
          <w:lang w:val="mn-MN"/>
        </w:rPr>
        <w:t>Төсвийн хөрөнгө оруулалтын эх үүсвэр, зориулалт</w:t>
      </w:r>
    </w:p>
    <w:p w14:paraId="5CBA322A" w14:textId="77777777" w:rsidR="002F7F51" w:rsidRPr="004901ED" w:rsidRDefault="002F7F51" w:rsidP="00C72446">
      <w:pPr>
        <w:widowControl w:val="0"/>
        <w:pBdr>
          <w:top w:val="single" w:sz="4" w:space="1" w:color="auto"/>
          <w:left w:val="single" w:sz="4" w:space="1" w:color="auto"/>
          <w:bottom w:val="single" w:sz="4" w:space="1" w:color="auto"/>
          <w:right w:val="single" w:sz="4" w:space="1" w:color="auto"/>
        </w:pBdr>
        <w:shd w:val="clear" w:color="auto" w:fill="DBE9F6"/>
        <w:spacing w:after="0" w:line="240" w:lineRule="auto"/>
        <w:jc w:val="both"/>
        <w:rPr>
          <w:rFonts w:ascii="Arial" w:eastAsia="Arial" w:hAnsi="Arial" w:cs="Arial"/>
          <w:lang w:val="mn-MN"/>
        </w:rPr>
      </w:pPr>
    </w:p>
    <w:p w14:paraId="1A8ECB48" w14:textId="36C66CFD" w:rsidR="000773BE" w:rsidRPr="004901ED" w:rsidRDefault="000773BE" w:rsidP="00C72446">
      <w:pPr>
        <w:widowControl w:val="0"/>
        <w:pBdr>
          <w:top w:val="single" w:sz="4" w:space="1" w:color="auto"/>
          <w:left w:val="single" w:sz="4" w:space="1" w:color="auto"/>
          <w:bottom w:val="single" w:sz="4" w:space="1" w:color="auto"/>
          <w:right w:val="single" w:sz="4" w:space="1" w:color="auto"/>
        </w:pBdr>
        <w:shd w:val="clear" w:color="auto" w:fill="DBE9F6"/>
        <w:spacing w:after="0" w:line="240" w:lineRule="auto"/>
        <w:jc w:val="both"/>
        <w:rPr>
          <w:rFonts w:ascii="Arial" w:eastAsia="Arial" w:hAnsi="Arial" w:cs="Arial"/>
          <w:lang w:val="mn-MN"/>
        </w:rPr>
      </w:pPr>
      <w:r w:rsidRPr="004901ED">
        <w:rPr>
          <w:rFonts w:ascii="Arial" w:eastAsia="Calibri" w:hAnsi="Arial" w:cs="Arial"/>
          <w:bCs/>
          <w:lang w:val="mn-MN"/>
        </w:rPr>
        <w:t>1</w:t>
      </w:r>
      <w:r w:rsidR="007B42C5" w:rsidRPr="004901ED">
        <w:rPr>
          <w:rFonts w:ascii="Arial" w:eastAsia="Calibri" w:hAnsi="Arial" w:cs="Arial"/>
          <w:bCs/>
          <w:lang w:val="mn-MN"/>
        </w:rPr>
        <w:t>9</w:t>
      </w:r>
      <w:r w:rsidRPr="004901ED">
        <w:rPr>
          <w:rFonts w:ascii="Arial" w:eastAsia="Calibri" w:hAnsi="Arial" w:cs="Arial"/>
          <w:lang w:val="mn-MN"/>
        </w:rPr>
        <w:t xml:space="preserve">.2.Төсвийн хөрөнгө оруулалтын </w:t>
      </w:r>
      <w:r w:rsidR="007B42C5" w:rsidRPr="004901ED">
        <w:rPr>
          <w:rFonts w:ascii="Arial" w:eastAsia="Calibri" w:hAnsi="Arial" w:cs="Arial"/>
          <w:lang w:val="mn-MN"/>
        </w:rPr>
        <w:t>төслийг түүний ангилал, нөлөөллийн түвшин, төсөвт өртгийн хэмжээнээс хамааран</w:t>
      </w:r>
      <w:r w:rsidRPr="004901ED">
        <w:rPr>
          <w:rFonts w:ascii="Arial" w:eastAsia="Calibri" w:hAnsi="Arial" w:cs="Arial"/>
          <w:lang w:val="mn-MN"/>
        </w:rPr>
        <w:t xml:space="preserve"> дараах </w:t>
      </w:r>
      <w:r w:rsidR="007B42C5" w:rsidRPr="004901ED">
        <w:rPr>
          <w:rFonts w:ascii="Arial" w:eastAsia="Calibri" w:hAnsi="Arial" w:cs="Arial"/>
          <w:lang w:val="mn-MN"/>
        </w:rPr>
        <w:t>зарчмаар санхүүжүүлнэ:</w:t>
      </w:r>
    </w:p>
    <w:p w14:paraId="731945FF" w14:textId="77777777" w:rsidR="000773BE" w:rsidRPr="004901ED" w:rsidRDefault="000773BE" w:rsidP="00C72446">
      <w:pPr>
        <w:pBdr>
          <w:top w:val="single" w:sz="4" w:space="1" w:color="auto"/>
          <w:left w:val="single" w:sz="4" w:space="1" w:color="auto"/>
          <w:bottom w:val="single" w:sz="4" w:space="1" w:color="auto"/>
          <w:right w:val="single" w:sz="4" w:space="1" w:color="auto"/>
        </w:pBdr>
        <w:shd w:val="clear" w:color="auto" w:fill="DBE9F6"/>
        <w:spacing w:after="0" w:line="240" w:lineRule="auto"/>
        <w:ind w:firstLine="709"/>
        <w:jc w:val="both"/>
        <w:rPr>
          <w:rFonts w:ascii="Arial" w:eastAsia="Calibri" w:hAnsi="Arial" w:cs="Arial"/>
          <w:lang w:val="mn-MN"/>
        </w:rPr>
      </w:pPr>
    </w:p>
    <w:p w14:paraId="2B9F345C" w14:textId="040786EF" w:rsidR="000773BE" w:rsidRPr="004901ED" w:rsidRDefault="000773BE" w:rsidP="00C72446">
      <w:pPr>
        <w:pBdr>
          <w:top w:val="single" w:sz="4" w:space="1" w:color="auto"/>
          <w:left w:val="single" w:sz="4" w:space="1" w:color="auto"/>
          <w:bottom w:val="single" w:sz="4" w:space="1" w:color="auto"/>
          <w:right w:val="single" w:sz="4" w:space="1" w:color="auto"/>
        </w:pBdr>
        <w:shd w:val="clear" w:color="auto" w:fill="DBE9F6"/>
        <w:spacing w:after="0" w:line="240" w:lineRule="auto"/>
        <w:jc w:val="both"/>
        <w:rPr>
          <w:rFonts w:ascii="Arial" w:eastAsia="Calibri" w:hAnsi="Arial" w:cs="Arial"/>
          <w:lang w:val="mn-MN"/>
        </w:rPr>
      </w:pPr>
      <w:r w:rsidRPr="004901ED">
        <w:rPr>
          <w:rFonts w:ascii="Arial" w:eastAsia="Calibri" w:hAnsi="Arial" w:cs="Arial"/>
          <w:lang w:val="mn-MN"/>
        </w:rPr>
        <w:t>1</w:t>
      </w:r>
      <w:r w:rsidR="007B42C5" w:rsidRPr="004901ED">
        <w:rPr>
          <w:rFonts w:ascii="Arial" w:eastAsia="Calibri" w:hAnsi="Arial" w:cs="Arial"/>
          <w:lang w:val="mn-MN"/>
        </w:rPr>
        <w:t>9</w:t>
      </w:r>
      <w:r w:rsidRPr="004901ED">
        <w:rPr>
          <w:rFonts w:ascii="Arial" w:eastAsia="Calibri" w:hAnsi="Arial" w:cs="Arial"/>
          <w:lang w:val="mn-MN"/>
        </w:rPr>
        <w:t xml:space="preserve">.2.1.улсын төсвийн хөрөнгө оруулалтаар </w:t>
      </w:r>
      <w:r w:rsidR="007B42C5" w:rsidRPr="004901ED">
        <w:rPr>
          <w:rFonts w:ascii="Arial" w:eastAsia="Calibri" w:hAnsi="Arial" w:cs="Arial"/>
          <w:lang w:val="mn-MN"/>
        </w:rPr>
        <w:t xml:space="preserve">үндэсний, бүс нутгийн хэмжээнд хэрэгжих, эдийн засгийн өсөлтийг дэмжих, стратегийн ач холбогдолтой болон орон нутгийн төсвийн хөрөнгө оруулалтаар хэрэгжүүлэх боломжгүй </w:t>
      </w:r>
      <w:r w:rsidRPr="004901ED">
        <w:rPr>
          <w:rFonts w:ascii="Arial" w:eastAsia="Calibri" w:hAnsi="Arial" w:cs="Arial"/>
          <w:lang w:val="mn-MN"/>
        </w:rPr>
        <w:t>II – V ангиллын төс</w:t>
      </w:r>
      <w:r w:rsidR="00B6447F" w:rsidRPr="004901ED">
        <w:rPr>
          <w:rFonts w:ascii="Arial" w:eastAsia="Calibri" w:hAnsi="Arial" w:cs="Arial"/>
          <w:lang w:val="mn-MN"/>
        </w:rPr>
        <w:t>лийг</w:t>
      </w:r>
      <w:r w:rsidRPr="004901ED">
        <w:rPr>
          <w:rFonts w:ascii="Arial" w:eastAsia="Calibri" w:hAnsi="Arial" w:cs="Arial"/>
          <w:lang w:val="mn-MN"/>
        </w:rPr>
        <w:t>;</w:t>
      </w:r>
    </w:p>
    <w:p w14:paraId="15A8767B" w14:textId="77777777" w:rsidR="000773BE" w:rsidRPr="004901ED" w:rsidRDefault="000773BE" w:rsidP="00C72446">
      <w:pPr>
        <w:pBdr>
          <w:top w:val="single" w:sz="4" w:space="1" w:color="auto"/>
          <w:left w:val="single" w:sz="4" w:space="1" w:color="auto"/>
          <w:bottom w:val="single" w:sz="4" w:space="1" w:color="auto"/>
          <w:right w:val="single" w:sz="4" w:space="1" w:color="auto"/>
        </w:pBdr>
        <w:shd w:val="clear" w:color="auto" w:fill="DBE9F6"/>
        <w:spacing w:after="0" w:line="240" w:lineRule="auto"/>
        <w:jc w:val="both"/>
        <w:rPr>
          <w:rFonts w:ascii="Arial" w:eastAsia="Calibri" w:hAnsi="Arial" w:cs="Arial"/>
          <w:lang w:val="mn-MN"/>
        </w:rPr>
      </w:pPr>
    </w:p>
    <w:p w14:paraId="7AD603FA" w14:textId="5B552A72" w:rsidR="000773BE" w:rsidRPr="004901ED" w:rsidRDefault="000773BE" w:rsidP="00C72446">
      <w:pPr>
        <w:pBdr>
          <w:top w:val="single" w:sz="4" w:space="1" w:color="auto"/>
          <w:left w:val="single" w:sz="4" w:space="1" w:color="auto"/>
          <w:bottom w:val="single" w:sz="4" w:space="1" w:color="auto"/>
          <w:right w:val="single" w:sz="4" w:space="1" w:color="auto"/>
        </w:pBdr>
        <w:shd w:val="clear" w:color="auto" w:fill="DBE9F6"/>
        <w:spacing w:after="0" w:line="240" w:lineRule="auto"/>
        <w:jc w:val="both"/>
        <w:rPr>
          <w:rFonts w:ascii="Arial" w:eastAsia="Calibri" w:hAnsi="Arial" w:cs="Arial"/>
          <w:lang w:val="mn-MN"/>
        </w:rPr>
      </w:pPr>
      <w:r w:rsidRPr="004901ED">
        <w:rPr>
          <w:rFonts w:ascii="Arial" w:eastAsia="Calibri" w:hAnsi="Arial" w:cs="Arial"/>
          <w:lang w:val="mn-MN"/>
        </w:rPr>
        <w:t>1</w:t>
      </w:r>
      <w:r w:rsidR="00B6447F" w:rsidRPr="004901ED">
        <w:rPr>
          <w:rFonts w:ascii="Arial" w:eastAsia="Calibri" w:hAnsi="Arial" w:cs="Arial"/>
          <w:lang w:val="mn-MN"/>
        </w:rPr>
        <w:t>9</w:t>
      </w:r>
      <w:r w:rsidRPr="004901ED">
        <w:rPr>
          <w:rFonts w:ascii="Arial" w:eastAsia="Calibri" w:hAnsi="Arial" w:cs="Arial"/>
          <w:lang w:val="mn-MN"/>
        </w:rPr>
        <w:t>.2.2.орон нутгийн төсвийн хөрөнгө оруулалтаар</w:t>
      </w:r>
      <w:r w:rsidR="007252A0" w:rsidRPr="004901ED">
        <w:rPr>
          <w:rFonts w:ascii="Arial" w:eastAsia="Calibri" w:hAnsi="Arial" w:cs="Arial"/>
          <w:lang w:val="mn-MN"/>
        </w:rPr>
        <w:t xml:space="preserve"> тухайн</w:t>
      </w:r>
      <w:r w:rsidRPr="004901ED">
        <w:rPr>
          <w:rFonts w:ascii="Arial" w:eastAsia="Calibri" w:hAnsi="Arial" w:cs="Arial"/>
          <w:lang w:val="mn-MN"/>
        </w:rPr>
        <w:t xml:space="preserve"> орон нутгийн </w:t>
      </w:r>
      <w:r w:rsidR="007252A0" w:rsidRPr="004901ED">
        <w:rPr>
          <w:rFonts w:ascii="Arial" w:eastAsia="Calibri" w:hAnsi="Arial" w:cs="Arial"/>
          <w:lang w:val="mn-MN"/>
        </w:rPr>
        <w:t xml:space="preserve">хэрэгцээнд чиглэсэн, орон нутгийн төсвөөс бүрэн санхүүжүүлэх боломжтой, орон нутгийн чиг үүрэг бүхий </w:t>
      </w:r>
      <w:r w:rsidRPr="004901ED">
        <w:rPr>
          <w:rFonts w:ascii="Arial" w:eastAsia="Calibri" w:hAnsi="Arial" w:cs="Arial"/>
          <w:lang w:val="mn-MN"/>
        </w:rPr>
        <w:t>дэд бүтэц, нийгмийн суурь үйлчилгээ</w:t>
      </w:r>
      <w:r w:rsidR="007252A0" w:rsidRPr="004901ED">
        <w:rPr>
          <w:rFonts w:ascii="Arial" w:eastAsia="Calibri" w:hAnsi="Arial" w:cs="Arial"/>
          <w:lang w:val="mn-MN"/>
        </w:rPr>
        <w:t xml:space="preserve">ний </w:t>
      </w:r>
      <w:r w:rsidRPr="004901ED">
        <w:rPr>
          <w:rFonts w:ascii="Arial" w:eastAsia="Calibri" w:hAnsi="Arial" w:cs="Arial"/>
          <w:lang w:val="mn-MN"/>
        </w:rPr>
        <w:t xml:space="preserve">I – </w:t>
      </w:r>
      <w:r w:rsidR="007252A0" w:rsidRPr="004901ED">
        <w:rPr>
          <w:rFonts w:ascii="Arial" w:eastAsia="Calibri" w:hAnsi="Arial" w:cs="Arial"/>
          <w:lang w:val="mn-MN"/>
        </w:rPr>
        <w:t>V</w:t>
      </w:r>
      <w:r w:rsidRPr="004901ED">
        <w:rPr>
          <w:rFonts w:ascii="Arial" w:eastAsia="Calibri" w:hAnsi="Arial" w:cs="Arial"/>
          <w:lang w:val="mn-MN"/>
        </w:rPr>
        <w:t xml:space="preserve"> ангиллын төс</w:t>
      </w:r>
      <w:r w:rsidR="007252A0" w:rsidRPr="004901ED">
        <w:rPr>
          <w:rFonts w:ascii="Arial" w:eastAsia="Calibri" w:hAnsi="Arial" w:cs="Arial"/>
          <w:lang w:val="mn-MN"/>
        </w:rPr>
        <w:t>лийг</w:t>
      </w:r>
      <w:r w:rsidRPr="004901ED">
        <w:rPr>
          <w:rFonts w:ascii="Arial" w:eastAsia="Calibri" w:hAnsi="Arial" w:cs="Arial"/>
          <w:lang w:val="mn-MN"/>
        </w:rPr>
        <w:t>;</w:t>
      </w:r>
    </w:p>
    <w:p w14:paraId="7F638FF8" w14:textId="77777777" w:rsidR="000773BE" w:rsidRPr="004901ED" w:rsidRDefault="000773BE" w:rsidP="00C72446">
      <w:pPr>
        <w:pBdr>
          <w:top w:val="single" w:sz="4" w:space="1" w:color="auto"/>
          <w:left w:val="single" w:sz="4" w:space="1" w:color="auto"/>
          <w:bottom w:val="single" w:sz="4" w:space="1" w:color="auto"/>
          <w:right w:val="single" w:sz="4" w:space="1" w:color="auto"/>
        </w:pBdr>
        <w:shd w:val="clear" w:color="auto" w:fill="DBE9F6"/>
        <w:spacing w:after="0" w:line="240" w:lineRule="auto"/>
        <w:jc w:val="both"/>
        <w:rPr>
          <w:rFonts w:ascii="Arial" w:eastAsia="Calibri" w:hAnsi="Arial" w:cs="Arial"/>
          <w:lang w:val="mn-MN"/>
        </w:rPr>
      </w:pPr>
    </w:p>
    <w:p w14:paraId="29970A91" w14:textId="7D9DD83B" w:rsidR="000773BE" w:rsidRPr="004901ED" w:rsidRDefault="000773BE" w:rsidP="00C72446">
      <w:pPr>
        <w:pBdr>
          <w:top w:val="single" w:sz="4" w:space="1" w:color="auto"/>
          <w:left w:val="single" w:sz="4" w:space="1" w:color="auto"/>
          <w:bottom w:val="single" w:sz="4" w:space="1" w:color="auto"/>
          <w:right w:val="single" w:sz="4" w:space="1" w:color="auto"/>
        </w:pBdr>
        <w:shd w:val="clear" w:color="auto" w:fill="DBE9F6"/>
        <w:spacing w:after="0" w:line="240" w:lineRule="auto"/>
        <w:jc w:val="both"/>
        <w:rPr>
          <w:rFonts w:ascii="Arial" w:eastAsia="Calibri" w:hAnsi="Arial" w:cs="Arial"/>
          <w:lang w:val="mn-MN"/>
        </w:rPr>
      </w:pPr>
      <w:r w:rsidRPr="004901ED">
        <w:rPr>
          <w:rFonts w:ascii="Arial" w:eastAsia="Calibri" w:hAnsi="Arial" w:cs="Arial"/>
          <w:lang w:val="mn-MN"/>
        </w:rPr>
        <w:t>1</w:t>
      </w:r>
      <w:r w:rsidR="007252A0" w:rsidRPr="004901ED">
        <w:rPr>
          <w:rFonts w:ascii="Arial" w:eastAsia="Calibri" w:hAnsi="Arial" w:cs="Arial"/>
          <w:lang w:val="mn-MN"/>
        </w:rPr>
        <w:t>9</w:t>
      </w:r>
      <w:r w:rsidRPr="004901ED">
        <w:rPr>
          <w:rFonts w:ascii="Arial" w:eastAsia="Calibri" w:hAnsi="Arial" w:cs="Arial"/>
          <w:lang w:val="mn-MN"/>
        </w:rPr>
        <w:t xml:space="preserve">.2.3.орон нутгийн хөгжлийн сангийн </w:t>
      </w:r>
      <w:r w:rsidR="007252A0" w:rsidRPr="004901ED">
        <w:rPr>
          <w:rFonts w:ascii="Arial" w:eastAsia="Calibri" w:hAnsi="Arial" w:cs="Arial"/>
          <w:lang w:val="mn-MN"/>
        </w:rPr>
        <w:t xml:space="preserve">санхүүжилтээр иргэдийн оролцоонд суурилсан, </w:t>
      </w:r>
      <w:r w:rsidRPr="004901ED">
        <w:rPr>
          <w:rFonts w:ascii="Arial" w:eastAsia="Calibri" w:hAnsi="Arial" w:cs="Arial"/>
          <w:lang w:val="mn-MN"/>
        </w:rPr>
        <w:t xml:space="preserve">орон нутгийн </w:t>
      </w:r>
      <w:r w:rsidR="007252A0" w:rsidRPr="004901ED">
        <w:rPr>
          <w:rFonts w:ascii="Arial" w:eastAsia="Calibri" w:hAnsi="Arial" w:cs="Arial"/>
          <w:lang w:val="mn-MN"/>
        </w:rPr>
        <w:t xml:space="preserve">хэрэгцээг хангах, орон нутгийн хөгжлийн сангийн эх үүсвэрт багтаан хэрэгжүүлэх боломжтой </w:t>
      </w:r>
      <w:r w:rsidRPr="004901ED">
        <w:rPr>
          <w:rFonts w:ascii="Arial" w:eastAsia="Calibri" w:hAnsi="Arial" w:cs="Arial"/>
          <w:lang w:val="mn-MN"/>
        </w:rPr>
        <w:t>I</w:t>
      </w:r>
      <w:r w:rsidR="007252A0" w:rsidRPr="004901ED">
        <w:rPr>
          <w:rFonts w:ascii="Arial" w:eastAsia="Calibri" w:hAnsi="Arial" w:cs="Arial"/>
          <w:lang w:val="mn-MN"/>
        </w:rPr>
        <w:t xml:space="preserve"> </w:t>
      </w:r>
      <w:r w:rsidRPr="004901ED">
        <w:rPr>
          <w:rFonts w:ascii="Arial" w:eastAsia="Calibri" w:hAnsi="Arial" w:cs="Arial"/>
          <w:lang w:val="mn-MN"/>
        </w:rPr>
        <w:t>ангиллын төс</w:t>
      </w:r>
      <w:r w:rsidR="007252A0" w:rsidRPr="004901ED">
        <w:rPr>
          <w:rFonts w:ascii="Arial" w:eastAsia="Calibri" w:hAnsi="Arial" w:cs="Arial"/>
          <w:lang w:val="mn-MN"/>
        </w:rPr>
        <w:t>лийг</w:t>
      </w:r>
      <w:r w:rsidRPr="004901ED">
        <w:rPr>
          <w:rFonts w:ascii="Arial" w:eastAsia="Calibri" w:hAnsi="Arial" w:cs="Arial"/>
          <w:lang w:val="mn-MN"/>
        </w:rPr>
        <w:t>;</w:t>
      </w:r>
    </w:p>
    <w:p w14:paraId="227D1EB1" w14:textId="77777777" w:rsidR="000773BE" w:rsidRPr="004901ED" w:rsidRDefault="000773BE" w:rsidP="00C72446">
      <w:pPr>
        <w:pBdr>
          <w:top w:val="single" w:sz="4" w:space="1" w:color="auto"/>
          <w:left w:val="single" w:sz="4" w:space="1" w:color="auto"/>
          <w:bottom w:val="single" w:sz="4" w:space="1" w:color="auto"/>
          <w:right w:val="single" w:sz="4" w:space="1" w:color="auto"/>
        </w:pBdr>
        <w:shd w:val="clear" w:color="auto" w:fill="DBE9F6"/>
        <w:spacing w:after="0" w:line="240" w:lineRule="auto"/>
        <w:jc w:val="both"/>
        <w:rPr>
          <w:rFonts w:ascii="Arial" w:eastAsia="Calibri" w:hAnsi="Arial" w:cs="Arial"/>
          <w:lang w:val="mn-MN"/>
        </w:rPr>
      </w:pPr>
    </w:p>
    <w:p w14:paraId="350F20C0" w14:textId="75B66667" w:rsidR="000773BE" w:rsidRPr="004901ED" w:rsidRDefault="000773BE" w:rsidP="00C72446">
      <w:pPr>
        <w:pBdr>
          <w:top w:val="single" w:sz="4" w:space="1" w:color="auto"/>
          <w:left w:val="single" w:sz="4" w:space="1" w:color="auto"/>
          <w:bottom w:val="single" w:sz="4" w:space="1" w:color="auto"/>
          <w:right w:val="single" w:sz="4" w:space="1" w:color="auto"/>
        </w:pBdr>
        <w:shd w:val="clear" w:color="auto" w:fill="DBE9F6"/>
        <w:spacing w:after="0" w:line="240" w:lineRule="auto"/>
        <w:jc w:val="both"/>
        <w:rPr>
          <w:rFonts w:ascii="Arial" w:eastAsia="Calibri" w:hAnsi="Arial" w:cs="Arial"/>
          <w:lang w:val="mn-MN"/>
        </w:rPr>
      </w:pPr>
      <w:r w:rsidRPr="004901ED">
        <w:rPr>
          <w:rFonts w:ascii="Arial" w:eastAsia="Calibri" w:hAnsi="Arial" w:cs="Arial"/>
          <w:lang w:val="mn-MN"/>
        </w:rPr>
        <w:t>1</w:t>
      </w:r>
      <w:r w:rsidR="007252A0" w:rsidRPr="004901ED">
        <w:rPr>
          <w:rFonts w:ascii="Arial" w:eastAsia="Calibri" w:hAnsi="Arial" w:cs="Arial"/>
          <w:lang w:val="mn-MN"/>
        </w:rPr>
        <w:t>9</w:t>
      </w:r>
      <w:r w:rsidRPr="004901ED">
        <w:rPr>
          <w:rFonts w:ascii="Arial" w:eastAsia="Calibri" w:hAnsi="Arial" w:cs="Arial"/>
          <w:lang w:val="mn-MN"/>
        </w:rPr>
        <w:t>.2.4.гадаад зээлийн санхүүжилтээр хөгжлийн түнш</w:t>
      </w:r>
      <w:r w:rsidR="007252A0" w:rsidRPr="004901ED">
        <w:rPr>
          <w:rFonts w:ascii="Arial" w:eastAsia="Calibri" w:hAnsi="Arial" w:cs="Arial"/>
          <w:lang w:val="mn-MN"/>
        </w:rPr>
        <w:t xml:space="preserve">ийн </w:t>
      </w:r>
      <w:r w:rsidRPr="004901ED">
        <w:rPr>
          <w:rFonts w:ascii="Arial" w:eastAsia="Calibri" w:hAnsi="Arial" w:cs="Arial"/>
          <w:lang w:val="mn-MN"/>
        </w:rPr>
        <w:t xml:space="preserve">хамтын ажиллагааны бодлого, зорилготой уялдсан, эдийн засгийн үр ашиг, өсөлтийг дэмжих, уур амьсгалын өөрчлөлтийг бууруулах, байгаль орчныг хамгаалах, нарийн төвөгтэй техник технологи шаардсан, </w:t>
      </w:r>
      <w:r w:rsidR="008B0581" w:rsidRPr="004901ED">
        <w:rPr>
          <w:rFonts w:ascii="Arial" w:eastAsia="Calibri" w:hAnsi="Arial" w:cs="Arial"/>
          <w:lang w:val="mn-MN"/>
        </w:rPr>
        <w:t xml:space="preserve">нийгмийн ач холбогдолтой, </w:t>
      </w:r>
      <w:r w:rsidRPr="004901ED">
        <w:rPr>
          <w:rFonts w:ascii="Arial" w:eastAsia="Calibri" w:hAnsi="Arial" w:cs="Arial"/>
          <w:lang w:val="mn-MN"/>
        </w:rPr>
        <w:t xml:space="preserve">урт хугацаанд үр өгөөжөө хадгалах, дэд бүтцийн II – V ангиллын төсөл;  </w:t>
      </w:r>
    </w:p>
    <w:p w14:paraId="20684549" w14:textId="77777777" w:rsidR="000773BE" w:rsidRPr="004901ED" w:rsidRDefault="000773BE" w:rsidP="00C72446">
      <w:pPr>
        <w:pBdr>
          <w:top w:val="single" w:sz="4" w:space="1" w:color="auto"/>
          <w:left w:val="single" w:sz="4" w:space="1" w:color="auto"/>
          <w:bottom w:val="single" w:sz="4" w:space="1" w:color="auto"/>
          <w:right w:val="single" w:sz="4" w:space="1" w:color="auto"/>
        </w:pBdr>
        <w:shd w:val="clear" w:color="auto" w:fill="DBE9F6"/>
        <w:spacing w:after="0" w:line="240" w:lineRule="auto"/>
        <w:ind w:firstLine="1418"/>
        <w:jc w:val="both"/>
        <w:rPr>
          <w:rFonts w:ascii="Arial" w:eastAsia="Calibri" w:hAnsi="Arial" w:cs="Arial"/>
          <w:lang w:val="mn-MN"/>
        </w:rPr>
      </w:pPr>
    </w:p>
    <w:p w14:paraId="5B36CBB2" w14:textId="05ED44F7" w:rsidR="000773BE" w:rsidRPr="004901ED" w:rsidRDefault="000773BE" w:rsidP="00C72446">
      <w:pPr>
        <w:pBdr>
          <w:top w:val="single" w:sz="4" w:space="1" w:color="auto"/>
          <w:left w:val="single" w:sz="4" w:space="1" w:color="auto"/>
          <w:bottom w:val="single" w:sz="4" w:space="1" w:color="auto"/>
          <w:right w:val="single" w:sz="4" w:space="1" w:color="auto"/>
        </w:pBdr>
        <w:shd w:val="clear" w:color="auto" w:fill="DBE9F6"/>
        <w:spacing w:after="0" w:line="240" w:lineRule="auto"/>
        <w:jc w:val="both"/>
        <w:rPr>
          <w:rFonts w:ascii="Arial" w:eastAsia="Calibri" w:hAnsi="Arial" w:cs="Arial"/>
          <w:lang w:val="mn-MN"/>
        </w:rPr>
      </w:pPr>
      <w:r w:rsidRPr="004901ED">
        <w:rPr>
          <w:rFonts w:ascii="Arial" w:eastAsia="Calibri" w:hAnsi="Arial" w:cs="Arial"/>
          <w:lang w:val="mn-MN"/>
        </w:rPr>
        <w:t>1</w:t>
      </w:r>
      <w:r w:rsidR="007252A0" w:rsidRPr="004901ED">
        <w:rPr>
          <w:rFonts w:ascii="Arial" w:eastAsia="Calibri" w:hAnsi="Arial" w:cs="Arial"/>
          <w:lang w:val="mn-MN"/>
        </w:rPr>
        <w:t>9</w:t>
      </w:r>
      <w:r w:rsidRPr="004901ED">
        <w:rPr>
          <w:rFonts w:ascii="Arial" w:eastAsia="Calibri" w:hAnsi="Arial" w:cs="Arial"/>
          <w:lang w:val="mn-MN"/>
        </w:rPr>
        <w:t xml:space="preserve">.2.5.гадаад тусламжийн санхүүжилтээр хөгжлийн бодлого, тэргүүлэх чиглэлтэй  уялдуулан нийгмийн суурь үйлчилгээг сайжруулах, уур амьсгалын өөрчлөлт, гамшгийн эрсдэлийг бууруулж, хүний хөгжлийг дэмжих </w:t>
      </w:r>
      <w:r w:rsidR="00E72CB9" w:rsidRPr="004901ED">
        <w:rPr>
          <w:rFonts w:ascii="Arial" w:eastAsia="Calibri" w:hAnsi="Arial" w:cs="Arial"/>
          <w:lang w:val="mn-MN"/>
        </w:rPr>
        <w:t xml:space="preserve">салбар, зориулалт хязгаарлахгүй, </w:t>
      </w:r>
      <w:r w:rsidRPr="004901ED">
        <w:rPr>
          <w:rFonts w:ascii="Arial" w:eastAsia="Calibri" w:hAnsi="Arial" w:cs="Arial"/>
          <w:lang w:val="mn-MN"/>
        </w:rPr>
        <w:t xml:space="preserve">нийгэм, эдийн засгийн ач холбогдолтой </w:t>
      </w:r>
      <w:r w:rsidR="000E12D0" w:rsidRPr="004901ED">
        <w:rPr>
          <w:rFonts w:ascii="Arial" w:eastAsia="Calibri" w:hAnsi="Arial" w:cs="Arial"/>
          <w:lang w:val="mn-MN"/>
        </w:rPr>
        <w:t>I - V</w:t>
      </w:r>
      <w:r w:rsidRPr="004901ED">
        <w:rPr>
          <w:rFonts w:ascii="Arial" w:eastAsia="Calibri" w:hAnsi="Arial" w:cs="Arial"/>
          <w:lang w:val="mn-MN"/>
        </w:rPr>
        <w:t xml:space="preserve"> ангиллын төс</w:t>
      </w:r>
      <w:r w:rsidR="000E12D0" w:rsidRPr="004901ED">
        <w:rPr>
          <w:rFonts w:ascii="Arial" w:eastAsia="Calibri" w:hAnsi="Arial" w:cs="Arial"/>
          <w:lang w:val="mn-MN"/>
        </w:rPr>
        <w:t>лийг</w:t>
      </w:r>
      <w:r w:rsidRPr="004901ED">
        <w:rPr>
          <w:rFonts w:ascii="Arial" w:eastAsia="Calibri" w:hAnsi="Arial" w:cs="Arial"/>
          <w:lang w:val="mn-MN"/>
        </w:rPr>
        <w:t>;</w:t>
      </w:r>
    </w:p>
    <w:p w14:paraId="6031651F" w14:textId="77777777" w:rsidR="000773BE" w:rsidRPr="004901ED" w:rsidRDefault="000773BE" w:rsidP="00C72446">
      <w:pPr>
        <w:pBdr>
          <w:top w:val="single" w:sz="4" w:space="1" w:color="auto"/>
          <w:left w:val="single" w:sz="4" w:space="1" w:color="auto"/>
          <w:bottom w:val="single" w:sz="4" w:space="1" w:color="auto"/>
          <w:right w:val="single" w:sz="4" w:space="1" w:color="auto"/>
        </w:pBdr>
        <w:shd w:val="clear" w:color="auto" w:fill="DBE9F6"/>
        <w:spacing w:after="0" w:line="240" w:lineRule="auto"/>
        <w:jc w:val="both"/>
        <w:rPr>
          <w:rFonts w:ascii="Arial" w:eastAsia="Calibri" w:hAnsi="Arial" w:cs="Arial"/>
          <w:lang w:val="mn-MN"/>
        </w:rPr>
      </w:pPr>
    </w:p>
    <w:p w14:paraId="620140F5" w14:textId="3A519032" w:rsidR="000773BE" w:rsidRPr="004901ED" w:rsidRDefault="000773BE" w:rsidP="00C72446">
      <w:pPr>
        <w:pBdr>
          <w:top w:val="single" w:sz="4" w:space="1" w:color="auto"/>
          <w:left w:val="single" w:sz="4" w:space="1" w:color="auto"/>
          <w:bottom w:val="single" w:sz="4" w:space="1" w:color="auto"/>
          <w:right w:val="single" w:sz="4" w:space="1" w:color="auto"/>
        </w:pBdr>
        <w:shd w:val="clear" w:color="auto" w:fill="DBE9F6"/>
        <w:spacing w:after="0" w:line="240" w:lineRule="auto"/>
        <w:jc w:val="both"/>
        <w:rPr>
          <w:rFonts w:ascii="Arial" w:eastAsia="Arial" w:hAnsi="Arial" w:cs="Arial"/>
          <w:b/>
          <w:sz w:val="24"/>
          <w:szCs w:val="24"/>
          <w:lang w:val="mn-MN"/>
        </w:rPr>
      </w:pPr>
      <w:r w:rsidRPr="004901ED">
        <w:rPr>
          <w:rFonts w:ascii="Arial" w:eastAsia="Calibri" w:hAnsi="Arial" w:cs="Arial"/>
          <w:lang w:val="mn-MN"/>
        </w:rPr>
        <w:t>1</w:t>
      </w:r>
      <w:r w:rsidR="000E12D0" w:rsidRPr="004901ED">
        <w:rPr>
          <w:rFonts w:ascii="Arial" w:eastAsia="Calibri" w:hAnsi="Arial" w:cs="Arial"/>
          <w:lang w:val="mn-MN"/>
        </w:rPr>
        <w:t>9</w:t>
      </w:r>
      <w:r w:rsidRPr="004901ED">
        <w:rPr>
          <w:rFonts w:ascii="Arial" w:eastAsia="Calibri" w:hAnsi="Arial" w:cs="Arial"/>
          <w:lang w:val="mn-MN"/>
        </w:rPr>
        <w:t xml:space="preserve">.2.6.төр, хувийн хэвшлийн түншлэлийн </w:t>
      </w:r>
      <w:r w:rsidR="000E12D0" w:rsidRPr="004901ED">
        <w:rPr>
          <w:rFonts w:ascii="Arial" w:eastAsia="Calibri" w:hAnsi="Arial" w:cs="Arial"/>
          <w:lang w:val="mn-MN"/>
        </w:rPr>
        <w:t xml:space="preserve">төсийн хувьд </w:t>
      </w:r>
      <w:r w:rsidRPr="004901ED">
        <w:rPr>
          <w:rFonts w:ascii="Arial" w:eastAsia="Calibri" w:hAnsi="Arial" w:cs="Arial"/>
          <w:lang w:val="mn-MN"/>
        </w:rPr>
        <w:t xml:space="preserve">Төр, хувийн хэвшлийн түншлэлийн тухай хуульд заасан </w:t>
      </w:r>
      <w:r w:rsidR="000E12D0" w:rsidRPr="004901ED">
        <w:rPr>
          <w:rFonts w:ascii="Arial" w:eastAsia="Calibri" w:hAnsi="Arial" w:cs="Arial"/>
          <w:lang w:val="mn-MN"/>
        </w:rPr>
        <w:t>зарчмын дагуу санхүүжүүлэх.</w:t>
      </w:r>
    </w:p>
    <w:p w14:paraId="6525EA04" w14:textId="77777777" w:rsidR="000773BE" w:rsidRPr="004901ED" w:rsidRDefault="000773BE" w:rsidP="000773BE">
      <w:pPr>
        <w:widowControl w:val="0"/>
        <w:spacing w:after="0" w:line="240" w:lineRule="auto"/>
        <w:jc w:val="both"/>
        <w:rPr>
          <w:rFonts w:ascii="Arial" w:eastAsia="Arial" w:hAnsi="Arial" w:cs="Arial"/>
          <w:b/>
          <w:sz w:val="24"/>
          <w:szCs w:val="24"/>
          <w:lang w:val="mn-MN"/>
        </w:rPr>
      </w:pPr>
    </w:p>
    <w:p w14:paraId="4635B3DE" w14:textId="77777777" w:rsidR="00DE6350" w:rsidRPr="004901ED" w:rsidRDefault="00DE6350" w:rsidP="000773BE">
      <w:pPr>
        <w:spacing w:after="0" w:line="240" w:lineRule="auto"/>
        <w:ind w:firstLine="720"/>
        <w:jc w:val="both"/>
        <w:rPr>
          <w:rFonts w:ascii="Arial" w:eastAsia="Calibri" w:hAnsi="Arial" w:cs="Arial"/>
          <w:b/>
          <w:bCs/>
          <w:sz w:val="24"/>
          <w:szCs w:val="24"/>
          <w:u w:val="single"/>
          <w:lang w:val="mn-MN"/>
        </w:rPr>
      </w:pPr>
      <w:r w:rsidRPr="004901ED">
        <w:rPr>
          <w:rFonts w:ascii="Arial" w:eastAsia="Calibri" w:hAnsi="Arial" w:cs="Arial"/>
          <w:b/>
          <w:bCs/>
          <w:sz w:val="24"/>
          <w:szCs w:val="24"/>
          <w:u w:val="single"/>
          <w:lang w:val="mn-MN"/>
        </w:rPr>
        <w:t>Үнэлгээ:</w:t>
      </w:r>
    </w:p>
    <w:p w14:paraId="2371976F" w14:textId="77777777" w:rsidR="00DE6350" w:rsidRPr="004901ED" w:rsidRDefault="00DE6350" w:rsidP="000773BE">
      <w:pPr>
        <w:spacing w:after="0" w:line="240" w:lineRule="auto"/>
        <w:ind w:firstLine="720"/>
        <w:jc w:val="both"/>
        <w:rPr>
          <w:rFonts w:ascii="Arial" w:eastAsia="Calibri" w:hAnsi="Arial" w:cs="Arial"/>
          <w:b/>
          <w:bCs/>
          <w:sz w:val="24"/>
          <w:szCs w:val="24"/>
          <w:u w:val="single"/>
          <w:lang w:val="mn-MN"/>
        </w:rPr>
      </w:pPr>
    </w:p>
    <w:p w14:paraId="7A8F94AF" w14:textId="66FDA9FE" w:rsidR="000773BE" w:rsidRPr="004901ED" w:rsidRDefault="000773BE" w:rsidP="000773BE">
      <w:pPr>
        <w:spacing w:after="0" w:line="240" w:lineRule="auto"/>
        <w:ind w:firstLine="720"/>
        <w:jc w:val="both"/>
        <w:rPr>
          <w:rFonts w:ascii="Arial" w:eastAsia="Calibri" w:hAnsi="Arial" w:cs="Arial"/>
          <w:sz w:val="24"/>
          <w:szCs w:val="24"/>
          <w:lang w:val="mn-MN"/>
        </w:rPr>
      </w:pPr>
      <w:r w:rsidRPr="004901ED">
        <w:rPr>
          <w:rFonts w:ascii="Arial" w:eastAsia="Calibri" w:hAnsi="Arial" w:cs="Arial"/>
          <w:sz w:val="24"/>
          <w:szCs w:val="24"/>
          <w:lang w:val="mn-MN"/>
        </w:rPr>
        <w:t>Хуулийн төслийн 1</w:t>
      </w:r>
      <w:r w:rsidR="000E12D0" w:rsidRPr="004901ED">
        <w:rPr>
          <w:rFonts w:ascii="Arial" w:eastAsia="Calibri" w:hAnsi="Arial" w:cs="Arial"/>
          <w:sz w:val="24"/>
          <w:szCs w:val="24"/>
          <w:lang w:val="mn-MN"/>
        </w:rPr>
        <w:t xml:space="preserve">9 дүгээр </w:t>
      </w:r>
      <w:r w:rsidRPr="004901ED">
        <w:rPr>
          <w:rFonts w:ascii="Arial" w:eastAsia="Calibri" w:hAnsi="Arial" w:cs="Arial"/>
          <w:sz w:val="24"/>
          <w:szCs w:val="24"/>
          <w:lang w:val="mn-MN"/>
        </w:rPr>
        <w:t>зүйлийн 1</w:t>
      </w:r>
      <w:r w:rsidR="000E12D0" w:rsidRPr="004901ED">
        <w:rPr>
          <w:rFonts w:ascii="Arial" w:eastAsia="Calibri" w:hAnsi="Arial" w:cs="Arial"/>
          <w:sz w:val="24"/>
          <w:szCs w:val="24"/>
          <w:lang w:val="mn-MN"/>
        </w:rPr>
        <w:t>9</w:t>
      </w:r>
      <w:r w:rsidRPr="004901ED">
        <w:rPr>
          <w:rFonts w:ascii="Arial" w:eastAsia="Calibri" w:hAnsi="Arial" w:cs="Arial"/>
          <w:sz w:val="24"/>
          <w:szCs w:val="24"/>
          <w:lang w:val="mn-MN"/>
        </w:rPr>
        <w:t>.2 дахь хэсэгт төсвийн хөрөнгө оруулалтын эх үүсвэр тус бүрээр ямар зориулалт, ангиллын төслийг хэрэгжүүлэх талаар зохицуулсан байна. Энэ нь хуулийн төслийн зорилготой уялдсан, төсвийн хөрөнгө оруулалтыг үр ашигтай, оновчтой хэрэгжүүлэх зарчимд нийцсэн зохистой зохицуулалт болсон байна. Гэвч хуваарилалтын хувьд зарим эх үүсвэрийн зориулалт, төслийн ангилал давхцаж байх тохиолдолд аль эх үүсвэрийг сонгох талаар зохицуулалт байхгүй байна. Жишээлбэл: нийгмийн суурь үйлчилгээг сайжруулах зорилготой II ангиллын төслийг улсын төсөв, орон нутгийн төсөв, орон нутгийн хөгжлийн сангийн хөрөнгө оруулалтаар хэрэгжүүлэх боломжтой байна. Энэ тохиолдолд гурван эх үүсвэрээс алийг нь оновчтой тодорхойлж сонгох талаар нарийвчилсан зохицуулалт тусгаж хуулийн төслийг илүү боловсронгуй, тодорхой болгох боломжтой байна.</w:t>
      </w:r>
    </w:p>
    <w:p w14:paraId="71445405" w14:textId="77777777" w:rsidR="000773BE" w:rsidRPr="004901ED" w:rsidRDefault="000773BE" w:rsidP="000773BE">
      <w:pPr>
        <w:widowControl w:val="0"/>
        <w:spacing w:after="0" w:line="240" w:lineRule="auto"/>
        <w:jc w:val="both"/>
        <w:rPr>
          <w:rFonts w:ascii="Arial" w:eastAsia="Arial" w:hAnsi="Arial" w:cs="Arial"/>
          <w:b/>
          <w:sz w:val="24"/>
          <w:szCs w:val="24"/>
          <w:lang w:val="mn-MN"/>
        </w:rPr>
      </w:pPr>
    </w:p>
    <w:p w14:paraId="655842F8" w14:textId="772A2083" w:rsidR="000773BE" w:rsidRPr="004901ED" w:rsidRDefault="000773BE" w:rsidP="00EB5ED9">
      <w:pPr>
        <w:numPr>
          <w:ilvl w:val="0"/>
          <w:numId w:val="7"/>
        </w:numPr>
        <w:tabs>
          <w:tab w:val="left" w:pos="1080"/>
        </w:tabs>
        <w:spacing w:after="0" w:line="240" w:lineRule="auto"/>
        <w:ind w:left="1276" w:hanging="447"/>
        <w:contextualSpacing/>
        <w:jc w:val="both"/>
        <w:rPr>
          <w:rFonts w:ascii="Arial" w:eastAsia="Calibri" w:hAnsi="Arial" w:cs="Arial"/>
          <w:b/>
          <w:bCs/>
          <w:sz w:val="24"/>
          <w:szCs w:val="24"/>
          <w:lang w:val="mn-MN"/>
        </w:rPr>
      </w:pPr>
      <w:r w:rsidRPr="004901ED">
        <w:rPr>
          <w:rFonts w:ascii="Arial" w:eastAsia="Calibri" w:hAnsi="Arial" w:cs="Arial"/>
          <w:b/>
          <w:bCs/>
          <w:sz w:val="24"/>
          <w:szCs w:val="24"/>
          <w:lang w:val="mn-MN"/>
        </w:rPr>
        <w:t>Хуулийн төслийн 2</w:t>
      </w:r>
      <w:r w:rsidR="00200CCF" w:rsidRPr="004901ED">
        <w:rPr>
          <w:rFonts w:ascii="Arial" w:eastAsia="Calibri" w:hAnsi="Arial" w:cs="Arial"/>
          <w:b/>
          <w:bCs/>
          <w:sz w:val="24"/>
          <w:szCs w:val="24"/>
          <w:lang w:val="mn-MN"/>
        </w:rPr>
        <w:t xml:space="preserve">3 дугаар </w:t>
      </w:r>
      <w:r w:rsidRPr="004901ED">
        <w:rPr>
          <w:rFonts w:ascii="Arial" w:eastAsia="Calibri" w:hAnsi="Arial" w:cs="Arial"/>
          <w:b/>
          <w:bCs/>
          <w:sz w:val="24"/>
          <w:szCs w:val="24"/>
          <w:lang w:val="mn-MN"/>
        </w:rPr>
        <w:t>зүйлийн 2</w:t>
      </w:r>
      <w:r w:rsidR="00200CCF" w:rsidRPr="004901ED">
        <w:rPr>
          <w:rFonts w:ascii="Arial" w:eastAsia="Calibri" w:hAnsi="Arial" w:cs="Arial"/>
          <w:b/>
          <w:bCs/>
          <w:sz w:val="24"/>
          <w:szCs w:val="24"/>
          <w:lang w:val="mn-MN"/>
        </w:rPr>
        <w:t>3</w:t>
      </w:r>
      <w:r w:rsidRPr="004901ED">
        <w:rPr>
          <w:rFonts w:ascii="Arial" w:eastAsia="Calibri" w:hAnsi="Arial" w:cs="Arial"/>
          <w:b/>
          <w:bCs/>
          <w:sz w:val="24"/>
          <w:szCs w:val="24"/>
          <w:lang w:val="mn-MN"/>
        </w:rPr>
        <w:t>.2 дахь хэсэг</w:t>
      </w:r>
    </w:p>
    <w:p w14:paraId="060E0761" w14:textId="77777777" w:rsidR="000773BE" w:rsidRPr="004901ED" w:rsidRDefault="000773BE" w:rsidP="000773BE">
      <w:pPr>
        <w:spacing w:after="0" w:line="240" w:lineRule="auto"/>
        <w:ind w:firstLine="720"/>
        <w:jc w:val="both"/>
        <w:rPr>
          <w:rFonts w:ascii="Arial" w:eastAsia="Calibri" w:hAnsi="Arial" w:cs="Arial"/>
          <w:bCs/>
          <w:sz w:val="24"/>
          <w:szCs w:val="24"/>
          <w:lang w:val="mn-MN"/>
        </w:rPr>
      </w:pPr>
    </w:p>
    <w:p w14:paraId="52437EC0" w14:textId="262E3CD9" w:rsidR="000773BE" w:rsidRPr="004901ED" w:rsidRDefault="00EB5ED9" w:rsidP="00C72446">
      <w:pPr>
        <w:pBdr>
          <w:top w:val="single" w:sz="4" w:space="1" w:color="auto"/>
          <w:left w:val="single" w:sz="4" w:space="4" w:color="auto"/>
          <w:bottom w:val="single" w:sz="4" w:space="1" w:color="auto"/>
          <w:right w:val="single" w:sz="4" w:space="4" w:color="auto"/>
        </w:pBdr>
        <w:shd w:val="clear" w:color="auto" w:fill="DBE9F6"/>
        <w:spacing w:after="0" w:line="240" w:lineRule="auto"/>
        <w:jc w:val="both"/>
        <w:rPr>
          <w:rFonts w:ascii="Arial" w:eastAsia="Arial" w:hAnsi="Arial" w:cs="Arial"/>
          <w:lang w:val="mn-MN"/>
        </w:rPr>
      </w:pPr>
      <w:r w:rsidRPr="004901ED">
        <w:rPr>
          <w:rFonts w:ascii="Arial" w:eastAsia="Arial" w:hAnsi="Arial" w:cs="Arial"/>
          <w:lang w:val="mn-MN"/>
        </w:rPr>
        <w:t>2</w:t>
      </w:r>
      <w:r w:rsidR="00200CCF" w:rsidRPr="004901ED">
        <w:rPr>
          <w:rFonts w:ascii="Arial" w:eastAsia="Arial" w:hAnsi="Arial" w:cs="Arial"/>
          <w:lang w:val="mn-MN"/>
        </w:rPr>
        <w:t xml:space="preserve">3 дугаар </w:t>
      </w:r>
      <w:r w:rsidRPr="004901ED">
        <w:rPr>
          <w:rFonts w:ascii="Arial" w:eastAsia="Arial" w:hAnsi="Arial" w:cs="Arial"/>
          <w:lang w:val="mn-MN"/>
        </w:rPr>
        <w:t>зүйл.Техник, эдийн засгийн үндэслэл</w:t>
      </w:r>
    </w:p>
    <w:p w14:paraId="61BD15FF" w14:textId="77777777" w:rsidR="00EB5ED9" w:rsidRPr="004901ED" w:rsidRDefault="00EB5ED9" w:rsidP="00C72446">
      <w:pPr>
        <w:pBdr>
          <w:top w:val="single" w:sz="4" w:space="1" w:color="auto"/>
          <w:left w:val="single" w:sz="4" w:space="4" w:color="auto"/>
          <w:bottom w:val="single" w:sz="4" w:space="1" w:color="auto"/>
          <w:right w:val="single" w:sz="4" w:space="4" w:color="auto"/>
        </w:pBdr>
        <w:shd w:val="clear" w:color="auto" w:fill="DBE9F6"/>
        <w:spacing w:after="0" w:line="240" w:lineRule="auto"/>
        <w:jc w:val="both"/>
        <w:rPr>
          <w:rFonts w:ascii="Arial" w:eastAsia="Calibri" w:hAnsi="Arial" w:cs="Arial"/>
          <w:bCs/>
          <w:lang w:val="mn-MN"/>
        </w:rPr>
      </w:pPr>
    </w:p>
    <w:p w14:paraId="026262D2" w14:textId="7054DB6E" w:rsidR="000773BE" w:rsidRPr="004901ED" w:rsidRDefault="000773BE" w:rsidP="00C72446">
      <w:pPr>
        <w:pBdr>
          <w:top w:val="single" w:sz="4" w:space="1" w:color="auto"/>
          <w:left w:val="single" w:sz="4" w:space="4" w:color="auto"/>
          <w:bottom w:val="single" w:sz="4" w:space="1" w:color="auto"/>
          <w:right w:val="single" w:sz="4" w:space="4" w:color="auto"/>
        </w:pBdr>
        <w:shd w:val="clear" w:color="auto" w:fill="DBE9F6"/>
        <w:spacing w:after="0" w:line="240" w:lineRule="auto"/>
        <w:jc w:val="both"/>
        <w:rPr>
          <w:rFonts w:ascii="Arial" w:eastAsia="DengXian" w:hAnsi="Arial" w:cs="Arial"/>
          <w:lang w:val="mn-MN" w:eastAsia="zh-CN"/>
        </w:rPr>
      </w:pPr>
      <w:r w:rsidRPr="004901ED">
        <w:rPr>
          <w:rFonts w:ascii="Arial" w:eastAsia="Calibri" w:hAnsi="Arial" w:cs="Arial"/>
          <w:bCs/>
          <w:lang w:val="mn-MN"/>
        </w:rPr>
        <w:t>2</w:t>
      </w:r>
      <w:r w:rsidR="00200CCF" w:rsidRPr="004901ED">
        <w:rPr>
          <w:rFonts w:ascii="Arial" w:eastAsia="Calibri" w:hAnsi="Arial" w:cs="Arial"/>
          <w:bCs/>
          <w:lang w:val="mn-MN"/>
        </w:rPr>
        <w:t>3</w:t>
      </w:r>
      <w:r w:rsidRPr="004901ED">
        <w:rPr>
          <w:rFonts w:ascii="Arial" w:eastAsia="Calibri" w:hAnsi="Arial" w:cs="Arial"/>
          <w:bCs/>
          <w:lang w:val="mn-MN"/>
        </w:rPr>
        <w:t>.2</w:t>
      </w:r>
      <w:r w:rsidRPr="004901ED">
        <w:rPr>
          <w:rFonts w:ascii="Arial" w:eastAsia="DengXian" w:hAnsi="Arial" w:cs="Arial"/>
          <w:lang w:val="mn-MN" w:eastAsia="zh-CN"/>
        </w:rPr>
        <w:t>.</w:t>
      </w:r>
      <w:r w:rsidR="00295A7E" w:rsidRPr="004901ED">
        <w:rPr>
          <w:rFonts w:ascii="Arial" w:eastAsia="DengXian" w:hAnsi="Arial" w:cs="Arial"/>
          <w:lang w:val="mn-MN" w:eastAsia="zh-CN"/>
        </w:rPr>
        <w:t>Э</w:t>
      </w:r>
      <w:r w:rsidRPr="004901ED">
        <w:rPr>
          <w:rFonts w:ascii="Arial" w:eastAsia="DengXian" w:hAnsi="Arial" w:cs="Arial"/>
          <w:lang w:val="mn-MN" w:eastAsia="zh-CN"/>
        </w:rPr>
        <w:t>нэ хуулийн 7.1-д заасан I, II болон III ангиллын төсөл</w:t>
      </w:r>
      <w:r w:rsidR="00295A7E" w:rsidRPr="004901ED">
        <w:rPr>
          <w:rFonts w:ascii="Arial" w:eastAsia="DengXian" w:hAnsi="Arial" w:cs="Arial"/>
          <w:lang w:val="mn-MN" w:eastAsia="zh-CN"/>
        </w:rPr>
        <w:t xml:space="preserve"> нь дараах шалгуурыг аль нэгийг хангасан нөхцөлд </w:t>
      </w:r>
      <w:r w:rsidRPr="004901ED">
        <w:rPr>
          <w:rFonts w:ascii="Arial" w:eastAsia="DengXian" w:hAnsi="Arial" w:cs="Arial"/>
          <w:lang w:val="mn-MN" w:eastAsia="zh-CN"/>
        </w:rPr>
        <w:t>хөгжлийн бодлого, төлөвлөлтийн баримт бичигт нийцүүлэн эдийн засаг, хөгжлийн асуудал эрхэлсэн</w:t>
      </w:r>
      <w:r w:rsidR="00295A7E" w:rsidRPr="004901ED">
        <w:rPr>
          <w:rFonts w:ascii="Arial" w:eastAsia="DengXian" w:hAnsi="Arial" w:cs="Arial"/>
          <w:lang w:val="mn-MN" w:eastAsia="zh-CN"/>
        </w:rPr>
        <w:t xml:space="preserve"> төрийн захиргааны төв байгууллага </w:t>
      </w:r>
      <w:r w:rsidRPr="004901ED">
        <w:rPr>
          <w:rFonts w:ascii="Arial" w:eastAsia="DengXian" w:hAnsi="Arial" w:cs="Arial"/>
          <w:lang w:val="mn-MN" w:eastAsia="zh-CN"/>
        </w:rPr>
        <w:t>тухайн салбарын асуудал эрхэлсэн</w:t>
      </w:r>
      <w:r w:rsidR="00295A7E" w:rsidRPr="004901ED">
        <w:rPr>
          <w:rFonts w:ascii="Arial" w:eastAsia="DengXian" w:hAnsi="Arial" w:cs="Arial"/>
          <w:lang w:val="mn-MN" w:eastAsia="zh-CN"/>
        </w:rPr>
        <w:t xml:space="preserve"> төрийн захиргааны төв байгууллагатай </w:t>
      </w:r>
      <w:r w:rsidRPr="004901ED">
        <w:rPr>
          <w:rFonts w:ascii="Arial" w:eastAsia="DengXian" w:hAnsi="Arial" w:cs="Arial"/>
          <w:lang w:val="mn-MN" w:eastAsia="zh-CN"/>
        </w:rPr>
        <w:t>зөвшилцөн</w:t>
      </w:r>
      <w:r w:rsidR="00295A7E" w:rsidRPr="004901ED">
        <w:rPr>
          <w:rFonts w:ascii="Arial" w:eastAsia="DengXian" w:hAnsi="Arial" w:cs="Arial"/>
          <w:lang w:val="mn-MN" w:eastAsia="zh-CN"/>
        </w:rPr>
        <w:t xml:space="preserve"> техник, эдийн засгийн үндэслэл хийлгэнэ:</w:t>
      </w:r>
    </w:p>
    <w:p w14:paraId="1CE6F713" w14:textId="77777777" w:rsidR="00295A7E" w:rsidRPr="004901ED" w:rsidRDefault="00295A7E" w:rsidP="00C72446">
      <w:pPr>
        <w:pBdr>
          <w:top w:val="single" w:sz="4" w:space="1" w:color="auto"/>
          <w:left w:val="single" w:sz="4" w:space="4" w:color="auto"/>
          <w:bottom w:val="single" w:sz="4" w:space="1" w:color="auto"/>
          <w:right w:val="single" w:sz="4" w:space="4" w:color="auto"/>
        </w:pBdr>
        <w:shd w:val="clear" w:color="auto" w:fill="DBE9F6"/>
        <w:spacing w:after="0" w:line="240" w:lineRule="auto"/>
        <w:jc w:val="both"/>
        <w:rPr>
          <w:rFonts w:ascii="Arial" w:eastAsia="DengXian" w:hAnsi="Arial" w:cs="Arial"/>
          <w:lang w:val="mn-MN" w:eastAsia="zh-CN"/>
        </w:rPr>
      </w:pPr>
    </w:p>
    <w:p w14:paraId="1835C23C" w14:textId="5676A1D1" w:rsidR="00295A7E" w:rsidRPr="004901ED" w:rsidRDefault="00295A7E" w:rsidP="00C72446">
      <w:pPr>
        <w:pBdr>
          <w:top w:val="single" w:sz="4" w:space="1" w:color="auto"/>
          <w:left w:val="single" w:sz="4" w:space="4" w:color="auto"/>
          <w:bottom w:val="single" w:sz="4" w:space="1" w:color="auto"/>
          <w:right w:val="single" w:sz="4" w:space="4" w:color="auto"/>
        </w:pBdr>
        <w:shd w:val="clear" w:color="auto" w:fill="DBE9F6"/>
        <w:spacing w:after="0" w:line="240" w:lineRule="auto"/>
        <w:jc w:val="both"/>
        <w:rPr>
          <w:rFonts w:ascii="Arial" w:eastAsia="DengXian" w:hAnsi="Arial" w:cs="Arial"/>
          <w:lang w:val="mn-MN" w:eastAsia="zh-CN"/>
        </w:rPr>
      </w:pPr>
      <w:r w:rsidRPr="004901ED">
        <w:rPr>
          <w:rFonts w:ascii="Arial" w:eastAsia="DengXian" w:hAnsi="Arial" w:cs="Arial"/>
          <w:lang w:val="mn-MN" w:eastAsia="zh-CN"/>
        </w:rPr>
        <w:t xml:space="preserve">23.2.1.шинэ техник технологи, </w:t>
      </w:r>
      <w:r w:rsidR="00AC4516" w:rsidRPr="004901ED">
        <w:rPr>
          <w:rFonts w:ascii="Arial" w:eastAsia="DengXian" w:hAnsi="Arial" w:cs="Arial"/>
          <w:lang w:val="mn-MN" w:eastAsia="zh-CN"/>
        </w:rPr>
        <w:t>инновац</w:t>
      </w:r>
      <w:r w:rsidRPr="004901ED">
        <w:rPr>
          <w:rFonts w:ascii="Arial" w:eastAsia="DengXian" w:hAnsi="Arial" w:cs="Arial"/>
          <w:lang w:val="mn-MN" w:eastAsia="zh-CN"/>
        </w:rPr>
        <w:t xml:space="preserve"> нэвтрүүлэх;</w:t>
      </w:r>
    </w:p>
    <w:p w14:paraId="2897DAFC" w14:textId="0D504EB5" w:rsidR="00295A7E" w:rsidRPr="004901ED" w:rsidRDefault="00295A7E" w:rsidP="00C72446">
      <w:pPr>
        <w:pBdr>
          <w:top w:val="single" w:sz="4" w:space="1" w:color="auto"/>
          <w:left w:val="single" w:sz="4" w:space="4" w:color="auto"/>
          <w:bottom w:val="single" w:sz="4" w:space="1" w:color="auto"/>
          <w:right w:val="single" w:sz="4" w:space="4" w:color="auto"/>
        </w:pBdr>
        <w:shd w:val="clear" w:color="auto" w:fill="DBE9F6"/>
        <w:spacing w:after="0" w:line="240" w:lineRule="auto"/>
        <w:jc w:val="both"/>
        <w:rPr>
          <w:rFonts w:ascii="Arial" w:eastAsia="DengXian" w:hAnsi="Arial" w:cs="Arial"/>
          <w:lang w:val="mn-MN" w:eastAsia="zh-CN"/>
        </w:rPr>
      </w:pPr>
      <w:r w:rsidRPr="004901ED">
        <w:rPr>
          <w:rFonts w:ascii="Arial" w:eastAsia="DengXian" w:hAnsi="Arial" w:cs="Arial"/>
          <w:lang w:val="mn-MN" w:eastAsia="zh-CN"/>
        </w:rPr>
        <w:t>23.2.2.төслийн хэрэгжилт нь өндөр эрсдэл үүсгэх;</w:t>
      </w:r>
    </w:p>
    <w:p w14:paraId="78A2C83A" w14:textId="0FDC675A" w:rsidR="00295A7E" w:rsidRPr="004901ED" w:rsidRDefault="00295A7E" w:rsidP="00C72446">
      <w:pPr>
        <w:pBdr>
          <w:top w:val="single" w:sz="4" w:space="1" w:color="auto"/>
          <w:left w:val="single" w:sz="4" w:space="4" w:color="auto"/>
          <w:bottom w:val="single" w:sz="4" w:space="1" w:color="auto"/>
          <w:right w:val="single" w:sz="4" w:space="4" w:color="auto"/>
        </w:pBdr>
        <w:shd w:val="clear" w:color="auto" w:fill="DBE9F6"/>
        <w:spacing w:after="0" w:line="240" w:lineRule="auto"/>
        <w:jc w:val="both"/>
        <w:rPr>
          <w:rFonts w:ascii="Arial" w:eastAsia="DengXian" w:hAnsi="Arial" w:cs="Arial"/>
          <w:lang w:val="mn-MN" w:eastAsia="zh-CN"/>
        </w:rPr>
      </w:pPr>
      <w:r w:rsidRPr="004901ED">
        <w:rPr>
          <w:rFonts w:ascii="Arial" w:eastAsia="DengXian" w:hAnsi="Arial" w:cs="Arial"/>
          <w:lang w:val="mn-MN" w:eastAsia="zh-CN"/>
        </w:rPr>
        <w:t>23.2.3.төсөл хэрэгжүүлэх байршил, хүчин чадал, технологийн шийдэл, санхүүжүүлэх эх үүсвэр болон хэлбэрийн олон хувилбартай;</w:t>
      </w:r>
    </w:p>
    <w:p w14:paraId="3661660B" w14:textId="73A1E7D7" w:rsidR="00295A7E" w:rsidRPr="004901ED" w:rsidRDefault="00295A7E" w:rsidP="00C72446">
      <w:pPr>
        <w:pBdr>
          <w:top w:val="single" w:sz="4" w:space="1" w:color="auto"/>
          <w:left w:val="single" w:sz="4" w:space="4" w:color="auto"/>
          <w:bottom w:val="single" w:sz="4" w:space="1" w:color="auto"/>
          <w:right w:val="single" w:sz="4" w:space="4" w:color="auto"/>
        </w:pBdr>
        <w:shd w:val="clear" w:color="auto" w:fill="DBE9F6"/>
        <w:spacing w:after="0" w:line="240" w:lineRule="auto"/>
        <w:jc w:val="both"/>
        <w:rPr>
          <w:rFonts w:ascii="Arial" w:eastAsia="DengXian" w:hAnsi="Arial" w:cs="Arial"/>
          <w:lang w:val="mn-MN" w:eastAsia="zh-CN"/>
        </w:rPr>
      </w:pPr>
      <w:r w:rsidRPr="004901ED">
        <w:rPr>
          <w:rFonts w:ascii="Arial" w:eastAsia="DengXian" w:hAnsi="Arial" w:cs="Arial"/>
          <w:lang w:val="mn-MN" w:eastAsia="zh-CN"/>
        </w:rPr>
        <w:t>23.2.4.байгаль орчин, нийгэмд үзүүлэх сөрөг нөлөө өндөртэй.</w:t>
      </w:r>
    </w:p>
    <w:p w14:paraId="2E92F1CA" w14:textId="77777777" w:rsidR="00EB5ED9" w:rsidRPr="004901ED" w:rsidRDefault="00EB5ED9" w:rsidP="000773BE">
      <w:pPr>
        <w:spacing w:after="0" w:line="240" w:lineRule="auto"/>
        <w:ind w:firstLine="720"/>
        <w:jc w:val="both"/>
        <w:rPr>
          <w:rFonts w:ascii="Arial" w:eastAsia="Calibri" w:hAnsi="Arial" w:cs="Arial"/>
          <w:b/>
          <w:sz w:val="24"/>
          <w:szCs w:val="24"/>
          <w:lang w:val="mn-MN"/>
        </w:rPr>
      </w:pPr>
    </w:p>
    <w:p w14:paraId="2B65506D" w14:textId="77777777" w:rsidR="00DE6350" w:rsidRPr="004901ED" w:rsidRDefault="00DE6350" w:rsidP="000773BE">
      <w:pPr>
        <w:spacing w:after="0" w:line="240" w:lineRule="auto"/>
        <w:ind w:firstLine="720"/>
        <w:jc w:val="both"/>
        <w:rPr>
          <w:rFonts w:ascii="Arial" w:eastAsia="Calibri" w:hAnsi="Arial" w:cs="Arial"/>
          <w:b/>
          <w:bCs/>
          <w:sz w:val="24"/>
          <w:szCs w:val="24"/>
          <w:u w:val="single"/>
          <w:lang w:val="mn-MN"/>
        </w:rPr>
      </w:pPr>
      <w:r w:rsidRPr="004901ED">
        <w:rPr>
          <w:rFonts w:ascii="Arial" w:eastAsia="Calibri" w:hAnsi="Arial" w:cs="Arial"/>
          <w:b/>
          <w:bCs/>
          <w:sz w:val="24"/>
          <w:szCs w:val="24"/>
          <w:u w:val="single"/>
          <w:lang w:val="mn-MN"/>
        </w:rPr>
        <w:t>Үнэлгээ:</w:t>
      </w:r>
    </w:p>
    <w:p w14:paraId="57CC232E" w14:textId="77777777" w:rsidR="00DE6350" w:rsidRPr="004901ED" w:rsidRDefault="00DE6350" w:rsidP="000773BE">
      <w:pPr>
        <w:spacing w:after="0" w:line="240" w:lineRule="auto"/>
        <w:ind w:firstLine="720"/>
        <w:jc w:val="both"/>
        <w:rPr>
          <w:rFonts w:ascii="Arial" w:eastAsia="Calibri" w:hAnsi="Arial" w:cs="Arial"/>
          <w:b/>
          <w:bCs/>
          <w:sz w:val="24"/>
          <w:szCs w:val="24"/>
          <w:u w:val="single"/>
          <w:lang w:val="mn-MN"/>
        </w:rPr>
      </w:pPr>
    </w:p>
    <w:p w14:paraId="220A35A9" w14:textId="1865EBA2" w:rsidR="0002064C" w:rsidRPr="004901ED" w:rsidRDefault="000773BE" w:rsidP="00753A40">
      <w:pPr>
        <w:spacing w:after="0" w:line="240" w:lineRule="auto"/>
        <w:ind w:firstLine="720"/>
        <w:jc w:val="both"/>
        <w:rPr>
          <w:rFonts w:ascii="Arial" w:eastAsia="Calibri" w:hAnsi="Arial" w:cs="Arial"/>
          <w:sz w:val="24"/>
          <w:szCs w:val="24"/>
          <w:lang w:val="mn-MN"/>
        </w:rPr>
      </w:pPr>
      <w:r w:rsidRPr="004901ED">
        <w:rPr>
          <w:rFonts w:ascii="Arial" w:eastAsia="Calibri" w:hAnsi="Arial" w:cs="Arial"/>
          <w:sz w:val="24"/>
          <w:szCs w:val="24"/>
          <w:lang w:val="mn-MN"/>
        </w:rPr>
        <w:t>Хуулийн төслийн 2</w:t>
      </w:r>
      <w:r w:rsidR="005B21B2" w:rsidRPr="004901ED">
        <w:rPr>
          <w:rFonts w:ascii="Arial" w:eastAsia="Calibri" w:hAnsi="Arial" w:cs="Arial"/>
          <w:sz w:val="24"/>
          <w:szCs w:val="24"/>
          <w:lang w:val="mn-MN"/>
        </w:rPr>
        <w:t xml:space="preserve">3 дугаар </w:t>
      </w:r>
      <w:r w:rsidRPr="004901ED">
        <w:rPr>
          <w:rFonts w:ascii="Arial" w:eastAsia="Calibri" w:hAnsi="Arial" w:cs="Arial"/>
          <w:sz w:val="24"/>
          <w:szCs w:val="24"/>
          <w:lang w:val="mn-MN"/>
        </w:rPr>
        <w:t>зүйлийн 2</w:t>
      </w:r>
      <w:r w:rsidR="005B21B2" w:rsidRPr="004901ED">
        <w:rPr>
          <w:rFonts w:ascii="Arial" w:eastAsia="Calibri" w:hAnsi="Arial" w:cs="Arial"/>
          <w:sz w:val="24"/>
          <w:szCs w:val="24"/>
          <w:lang w:val="mn-MN"/>
        </w:rPr>
        <w:t>3</w:t>
      </w:r>
      <w:r w:rsidRPr="004901ED">
        <w:rPr>
          <w:rFonts w:ascii="Arial" w:eastAsia="Calibri" w:hAnsi="Arial" w:cs="Arial"/>
          <w:sz w:val="24"/>
          <w:szCs w:val="24"/>
          <w:lang w:val="mn-MN"/>
        </w:rPr>
        <w:t>.2 дахь хэсэгт техник, эдийн засгийн үндэслэл (ТЭЗҮ) хийх шаардлагатай эсэхийг тодорхойлохтой холбоотой зохицуулалтыг тусгасан байна.</w:t>
      </w:r>
      <w:r w:rsidR="005B21B2" w:rsidRPr="004901ED">
        <w:rPr>
          <w:rFonts w:ascii="Arial" w:eastAsia="Calibri" w:hAnsi="Arial" w:cs="Arial"/>
          <w:sz w:val="24"/>
          <w:szCs w:val="24"/>
          <w:lang w:val="mn-MN"/>
        </w:rPr>
        <w:t xml:space="preserve"> Өөрөөр хэлбэл, IV, V ангиллын төслөөс бусад төсөлд ТЭЗҮ хийлгэж болох бөгөөд ямар нөхцөлд хийлгэж болох шалгуурыг нарийвчлан тодорхойлсон нь сайн талтай. </w:t>
      </w:r>
      <w:r w:rsidRPr="004901ED">
        <w:rPr>
          <w:rFonts w:ascii="Arial" w:eastAsia="Calibri" w:hAnsi="Arial" w:cs="Arial"/>
          <w:sz w:val="24"/>
          <w:szCs w:val="24"/>
          <w:lang w:val="mn-MN"/>
        </w:rPr>
        <w:t xml:space="preserve"> </w:t>
      </w:r>
      <w:r w:rsidR="005B21B2" w:rsidRPr="004901ED">
        <w:rPr>
          <w:rFonts w:ascii="Arial" w:eastAsia="Calibri" w:hAnsi="Arial" w:cs="Arial"/>
          <w:sz w:val="24"/>
          <w:szCs w:val="24"/>
          <w:lang w:val="mn-MN"/>
        </w:rPr>
        <w:t>Гэсэн ч хуульд заасан 4 шалгуурын аль нэг нь тухайн төсөлд үүсэх магадлалтай хэмээн үзвэл хэн санал гаргаж, хэнд хүргүүлэх нь ойлгомжгүй байна. Өөрөөр хэлбэл, тухайн асуудал эрхэлсэн төрийн захиргааны төв байгууллага салбартаа хэрэгжүүлэх төслийг байгаль орчин, нийгэмд үзүүлэх сөрөг нөлөө өндөртэй хэмээн үзээд техник, эдийн засгийн үндэслэл хийлгэх саналаа эдийн засаг, хөгжлийн асуудал эрхэлсэн төрийн захиргааны төв байгууллагад хүргүүлэх эсэх, ямар журмаар, ямар баримт бүрдүүлэх зэргийг тодорхой болгох шаардлагатай.</w:t>
      </w:r>
    </w:p>
    <w:p w14:paraId="16E4AF0E" w14:textId="77777777" w:rsidR="000773BE" w:rsidRPr="004901ED" w:rsidRDefault="000773BE" w:rsidP="000773BE">
      <w:pPr>
        <w:widowControl w:val="0"/>
        <w:spacing w:after="0" w:line="240" w:lineRule="auto"/>
        <w:jc w:val="both"/>
        <w:rPr>
          <w:rFonts w:ascii="Arial" w:eastAsia="Arial" w:hAnsi="Arial" w:cs="Arial"/>
          <w:b/>
          <w:sz w:val="24"/>
          <w:szCs w:val="24"/>
          <w:lang w:val="mn-MN"/>
        </w:rPr>
      </w:pPr>
    </w:p>
    <w:p w14:paraId="5E1C579E" w14:textId="3EC765C4" w:rsidR="000773BE" w:rsidRPr="004901ED" w:rsidRDefault="000773BE" w:rsidP="00EB5ED9">
      <w:pPr>
        <w:numPr>
          <w:ilvl w:val="0"/>
          <w:numId w:val="7"/>
        </w:numPr>
        <w:tabs>
          <w:tab w:val="left" w:pos="1080"/>
        </w:tabs>
        <w:spacing w:after="0" w:line="240" w:lineRule="auto"/>
        <w:ind w:left="1276" w:hanging="447"/>
        <w:contextualSpacing/>
        <w:jc w:val="both"/>
        <w:rPr>
          <w:rFonts w:ascii="Arial" w:eastAsia="Calibri" w:hAnsi="Arial" w:cs="Arial"/>
          <w:b/>
          <w:bCs/>
          <w:sz w:val="24"/>
          <w:szCs w:val="24"/>
          <w:lang w:val="mn-MN"/>
        </w:rPr>
      </w:pPr>
      <w:r w:rsidRPr="004901ED">
        <w:rPr>
          <w:rFonts w:ascii="Arial" w:eastAsia="Calibri" w:hAnsi="Arial" w:cs="Arial"/>
          <w:b/>
          <w:bCs/>
          <w:sz w:val="24"/>
          <w:szCs w:val="24"/>
          <w:lang w:val="mn-MN"/>
        </w:rPr>
        <w:t xml:space="preserve">Хуулийн төслийн </w:t>
      </w:r>
      <w:r w:rsidR="005765E3" w:rsidRPr="004901ED">
        <w:rPr>
          <w:rFonts w:ascii="Arial" w:eastAsia="Calibri" w:hAnsi="Arial" w:cs="Arial"/>
          <w:b/>
          <w:bCs/>
          <w:sz w:val="24"/>
          <w:szCs w:val="24"/>
          <w:lang w:val="mn-MN"/>
        </w:rPr>
        <w:t xml:space="preserve">30 дугаар </w:t>
      </w:r>
      <w:r w:rsidRPr="004901ED">
        <w:rPr>
          <w:rFonts w:ascii="Arial" w:eastAsia="Calibri" w:hAnsi="Arial" w:cs="Arial"/>
          <w:b/>
          <w:bCs/>
          <w:sz w:val="24"/>
          <w:szCs w:val="24"/>
          <w:lang w:val="mn-MN"/>
        </w:rPr>
        <w:t xml:space="preserve">зүйлийн </w:t>
      </w:r>
      <w:r w:rsidR="005765E3" w:rsidRPr="004901ED">
        <w:rPr>
          <w:rFonts w:ascii="Arial" w:eastAsia="Calibri" w:hAnsi="Arial" w:cs="Arial"/>
          <w:b/>
          <w:bCs/>
          <w:sz w:val="24"/>
          <w:szCs w:val="24"/>
          <w:lang w:val="mn-MN"/>
        </w:rPr>
        <w:t>30</w:t>
      </w:r>
      <w:r w:rsidRPr="004901ED">
        <w:rPr>
          <w:rFonts w:ascii="Arial" w:eastAsia="Calibri" w:hAnsi="Arial" w:cs="Arial"/>
          <w:b/>
          <w:bCs/>
          <w:sz w:val="24"/>
          <w:szCs w:val="24"/>
          <w:lang w:val="mn-MN"/>
        </w:rPr>
        <w:t>.4.</w:t>
      </w:r>
      <w:r w:rsidR="005765E3" w:rsidRPr="004901ED">
        <w:rPr>
          <w:rFonts w:ascii="Arial" w:eastAsia="Calibri" w:hAnsi="Arial" w:cs="Arial"/>
          <w:b/>
          <w:bCs/>
          <w:sz w:val="24"/>
          <w:szCs w:val="24"/>
          <w:lang w:val="mn-MN"/>
        </w:rPr>
        <w:t xml:space="preserve">4 дэх </w:t>
      </w:r>
      <w:r w:rsidRPr="004901ED">
        <w:rPr>
          <w:rFonts w:ascii="Arial" w:eastAsia="Calibri" w:hAnsi="Arial" w:cs="Arial"/>
          <w:b/>
          <w:bCs/>
          <w:sz w:val="24"/>
          <w:szCs w:val="24"/>
          <w:lang w:val="mn-MN"/>
        </w:rPr>
        <w:t>заалт</w:t>
      </w:r>
    </w:p>
    <w:p w14:paraId="005A36B2" w14:textId="77777777" w:rsidR="000773BE" w:rsidRPr="004901ED" w:rsidRDefault="000773BE" w:rsidP="000773BE">
      <w:pPr>
        <w:spacing w:after="0" w:line="240" w:lineRule="auto"/>
        <w:ind w:firstLine="720"/>
        <w:jc w:val="both"/>
        <w:rPr>
          <w:rFonts w:ascii="Arial" w:eastAsia="Calibri" w:hAnsi="Arial" w:cs="Arial"/>
          <w:bCs/>
          <w:sz w:val="24"/>
          <w:szCs w:val="24"/>
          <w:lang w:val="mn-MN"/>
        </w:rPr>
      </w:pPr>
    </w:p>
    <w:p w14:paraId="7D7A63EB" w14:textId="0297DBF6" w:rsidR="000773BE" w:rsidRPr="004901ED" w:rsidRDefault="005765E3" w:rsidP="00C72446">
      <w:pPr>
        <w:pBdr>
          <w:top w:val="single" w:sz="4" w:space="1" w:color="auto"/>
          <w:left w:val="single" w:sz="4" w:space="4" w:color="auto"/>
          <w:bottom w:val="single" w:sz="4" w:space="1" w:color="auto"/>
          <w:right w:val="single" w:sz="4" w:space="4" w:color="auto"/>
        </w:pBdr>
        <w:shd w:val="clear" w:color="auto" w:fill="DBE9F6"/>
        <w:spacing w:after="0" w:line="240" w:lineRule="auto"/>
        <w:jc w:val="both"/>
        <w:rPr>
          <w:rFonts w:ascii="Arial" w:eastAsia="Arial" w:hAnsi="Arial" w:cs="Arial"/>
          <w:b/>
          <w:bCs/>
          <w:lang w:val="mn-MN"/>
        </w:rPr>
      </w:pPr>
      <w:r w:rsidRPr="004901ED">
        <w:rPr>
          <w:rFonts w:ascii="Arial" w:eastAsia="Arial" w:hAnsi="Arial" w:cs="Arial"/>
          <w:b/>
          <w:bCs/>
          <w:lang w:val="mn-MN"/>
        </w:rPr>
        <w:t xml:space="preserve">30 дугаар </w:t>
      </w:r>
      <w:r w:rsidR="00EB5ED9" w:rsidRPr="004901ED">
        <w:rPr>
          <w:rFonts w:ascii="Arial" w:eastAsia="Arial" w:hAnsi="Arial" w:cs="Arial"/>
          <w:b/>
          <w:bCs/>
          <w:lang w:val="mn-MN"/>
        </w:rPr>
        <w:t>зүйл.</w:t>
      </w:r>
      <w:r w:rsidR="003A0F6C" w:rsidRPr="004901ED">
        <w:rPr>
          <w:rFonts w:ascii="Arial" w:eastAsia="Arial" w:hAnsi="Arial" w:cs="Arial"/>
          <w:b/>
          <w:bCs/>
          <w:lang w:val="mn-MN"/>
        </w:rPr>
        <w:t>Төслийн гэрээний удирдлага</w:t>
      </w:r>
    </w:p>
    <w:p w14:paraId="33C4A26F" w14:textId="77777777" w:rsidR="003A0F6C" w:rsidRPr="004901ED" w:rsidRDefault="003A0F6C" w:rsidP="00C72446">
      <w:pPr>
        <w:pBdr>
          <w:top w:val="single" w:sz="4" w:space="1" w:color="auto"/>
          <w:left w:val="single" w:sz="4" w:space="4" w:color="auto"/>
          <w:bottom w:val="single" w:sz="4" w:space="1" w:color="auto"/>
          <w:right w:val="single" w:sz="4" w:space="4" w:color="auto"/>
        </w:pBdr>
        <w:shd w:val="clear" w:color="auto" w:fill="DBE9F6"/>
        <w:spacing w:after="0" w:line="240" w:lineRule="auto"/>
        <w:jc w:val="both"/>
        <w:rPr>
          <w:rFonts w:ascii="Arial" w:eastAsia="Calibri" w:hAnsi="Arial" w:cs="Arial"/>
          <w:bCs/>
          <w:lang w:val="mn-MN"/>
        </w:rPr>
      </w:pPr>
    </w:p>
    <w:p w14:paraId="5B582488" w14:textId="6064AB11" w:rsidR="000773BE" w:rsidRPr="004901ED" w:rsidRDefault="005765E3" w:rsidP="00C72446">
      <w:pPr>
        <w:pBdr>
          <w:top w:val="single" w:sz="4" w:space="1" w:color="auto"/>
          <w:left w:val="single" w:sz="4" w:space="4" w:color="auto"/>
          <w:bottom w:val="single" w:sz="4" w:space="1" w:color="auto"/>
          <w:right w:val="single" w:sz="4" w:space="4" w:color="auto"/>
        </w:pBdr>
        <w:shd w:val="clear" w:color="auto" w:fill="DBE9F6"/>
        <w:spacing w:after="0" w:line="240" w:lineRule="auto"/>
        <w:jc w:val="both"/>
        <w:rPr>
          <w:rFonts w:ascii="Arial" w:eastAsia="Times New Roman" w:hAnsi="Arial" w:cs="Arial"/>
          <w:bCs/>
          <w:kern w:val="24"/>
          <w:lang w:val="mn-MN"/>
        </w:rPr>
      </w:pPr>
      <w:r w:rsidRPr="004901ED">
        <w:rPr>
          <w:rFonts w:ascii="Arial" w:eastAsia="Times New Roman" w:hAnsi="Arial" w:cs="Arial"/>
          <w:bCs/>
          <w:kern w:val="24"/>
          <w:lang w:val="mn-MN"/>
        </w:rPr>
        <w:t>30</w:t>
      </w:r>
      <w:r w:rsidR="000773BE" w:rsidRPr="004901ED">
        <w:rPr>
          <w:rFonts w:ascii="Arial" w:eastAsia="Times New Roman" w:hAnsi="Arial" w:cs="Arial"/>
          <w:bCs/>
          <w:kern w:val="24"/>
          <w:lang w:val="mn-MN"/>
        </w:rPr>
        <w:t>.4.</w:t>
      </w:r>
      <w:r w:rsidRPr="004901ED">
        <w:rPr>
          <w:rFonts w:ascii="Arial" w:eastAsia="Times New Roman" w:hAnsi="Arial" w:cs="Arial"/>
          <w:bCs/>
          <w:kern w:val="24"/>
          <w:lang w:val="mn-MN"/>
        </w:rPr>
        <w:t>Олон улсын жишиг гэрээ хэрэглээгүй тохиолдолд т</w:t>
      </w:r>
      <w:r w:rsidR="000773BE" w:rsidRPr="004901ED">
        <w:rPr>
          <w:rFonts w:ascii="Arial" w:eastAsia="Times New Roman" w:hAnsi="Arial" w:cs="Arial"/>
          <w:bCs/>
          <w:kern w:val="24"/>
          <w:lang w:val="mn-MN"/>
        </w:rPr>
        <w:t>өсөл хэрэгжүүлэх гэрээнд Төрийн болон орон нутгийн өмчийн хөрөнгөөр бараа, ажил, үйлчилгээ худалдан авах тухай хуулийн 39.3-т зааснаас гадна дараах нөхцөлийг тусгана:</w:t>
      </w:r>
    </w:p>
    <w:p w14:paraId="28898F7E" w14:textId="77777777" w:rsidR="003A0F6C" w:rsidRPr="004901ED" w:rsidRDefault="003A0F6C" w:rsidP="00C72446">
      <w:pPr>
        <w:pBdr>
          <w:top w:val="single" w:sz="4" w:space="1" w:color="auto"/>
          <w:left w:val="single" w:sz="4" w:space="4" w:color="auto"/>
          <w:bottom w:val="single" w:sz="4" w:space="1" w:color="auto"/>
          <w:right w:val="single" w:sz="4" w:space="4" w:color="auto"/>
        </w:pBdr>
        <w:shd w:val="clear" w:color="auto" w:fill="DBE9F6"/>
        <w:spacing w:after="0" w:line="240" w:lineRule="auto"/>
        <w:jc w:val="both"/>
        <w:rPr>
          <w:rFonts w:ascii="Arial" w:eastAsia="Times New Roman" w:hAnsi="Arial" w:cs="Arial"/>
          <w:bCs/>
          <w:kern w:val="24"/>
          <w:lang w:val="mn-MN"/>
        </w:rPr>
      </w:pPr>
    </w:p>
    <w:p w14:paraId="7B38D5C8" w14:textId="5E4AB7A0" w:rsidR="003A0F6C" w:rsidRPr="004901ED" w:rsidRDefault="005765E3" w:rsidP="00C72446">
      <w:pPr>
        <w:pBdr>
          <w:top w:val="single" w:sz="4" w:space="1" w:color="auto"/>
          <w:left w:val="single" w:sz="4" w:space="4" w:color="auto"/>
          <w:bottom w:val="single" w:sz="4" w:space="1" w:color="auto"/>
          <w:right w:val="single" w:sz="4" w:space="4" w:color="auto"/>
        </w:pBdr>
        <w:shd w:val="clear" w:color="auto" w:fill="DBE9F6"/>
        <w:spacing w:after="0" w:line="240" w:lineRule="auto"/>
        <w:jc w:val="both"/>
        <w:rPr>
          <w:rFonts w:ascii="Arial" w:eastAsia="DengXian" w:hAnsi="Arial" w:cs="Arial"/>
          <w:lang w:val="mn-MN" w:eastAsia="zh-CN"/>
        </w:rPr>
      </w:pPr>
      <w:r w:rsidRPr="004901ED">
        <w:rPr>
          <w:rFonts w:ascii="Arial" w:eastAsia="DengXian" w:hAnsi="Arial" w:cs="Arial"/>
          <w:lang w:val="mn-MN" w:eastAsia="zh-CN"/>
        </w:rPr>
        <w:t>30</w:t>
      </w:r>
      <w:r w:rsidR="000773BE" w:rsidRPr="004901ED">
        <w:rPr>
          <w:rFonts w:ascii="Arial" w:eastAsia="DengXian" w:hAnsi="Arial" w:cs="Arial"/>
          <w:lang w:val="mn-MN" w:eastAsia="zh-CN"/>
        </w:rPr>
        <w:t>.4.</w:t>
      </w:r>
      <w:r w:rsidRPr="004901ED">
        <w:rPr>
          <w:rFonts w:ascii="Arial" w:eastAsia="DengXian" w:hAnsi="Arial" w:cs="Arial"/>
          <w:lang w:val="mn-MN" w:eastAsia="zh-CN"/>
        </w:rPr>
        <w:t>4</w:t>
      </w:r>
      <w:r w:rsidR="000773BE" w:rsidRPr="004901ED">
        <w:rPr>
          <w:rFonts w:ascii="Arial" w:eastAsia="DengXian" w:hAnsi="Arial" w:cs="Arial"/>
          <w:lang w:val="mn-MN" w:eastAsia="zh-CN"/>
        </w:rPr>
        <w:t>.гэрээний нийт  дүнг зардлын нэр төрөл буюу барилга угсралт, хяналт, магадалшгүй ажил, төсвийн хөрөнгө оруулалтын удирдлагын сан</w:t>
      </w:r>
      <w:r w:rsidRPr="004901ED">
        <w:rPr>
          <w:rFonts w:ascii="Arial" w:eastAsia="DengXian" w:hAnsi="Arial" w:cs="Arial"/>
          <w:lang w:val="mn-MN" w:eastAsia="zh-CN"/>
        </w:rPr>
        <w:t>, татвар</w:t>
      </w:r>
      <w:r w:rsidR="000773BE" w:rsidRPr="004901ED">
        <w:rPr>
          <w:rFonts w:ascii="Arial" w:eastAsia="DengXian" w:hAnsi="Arial" w:cs="Arial"/>
          <w:lang w:val="mn-MN" w:eastAsia="zh-CN"/>
        </w:rPr>
        <w:t xml:space="preserve"> болон зураг төсөл, техник, эдийн засгийн үндэслэл боловсруулах зэрэг зөвлөх үйлчилгээний зардал /нэг бүрчлэн/;</w:t>
      </w:r>
    </w:p>
    <w:p w14:paraId="7EC66B30" w14:textId="78C0103D" w:rsidR="000773BE" w:rsidRPr="004901ED" w:rsidRDefault="008B0581" w:rsidP="00C72446">
      <w:pPr>
        <w:pBdr>
          <w:top w:val="single" w:sz="4" w:space="1" w:color="auto"/>
          <w:left w:val="single" w:sz="4" w:space="4" w:color="auto"/>
          <w:bottom w:val="single" w:sz="4" w:space="1" w:color="auto"/>
          <w:right w:val="single" w:sz="4" w:space="4" w:color="auto"/>
        </w:pBdr>
        <w:shd w:val="clear" w:color="auto" w:fill="DBE9F6"/>
        <w:spacing w:after="0" w:line="240" w:lineRule="auto"/>
        <w:jc w:val="both"/>
        <w:rPr>
          <w:rFonts w:ascii="Arial" w:eastAsia="DengXian" w:hAnsi="Arial" w:cs="Arial"/>
          <w:lang w:val="mn-MN" w:eastAsia="zh-CN"/>
        </w:rPr>
      </w:pPr>
      <w:r w:rsidRPr="004901ED">
        <w:rPr>
          <w:rFonts w:ascii="Arial" w:eastAsia="Aptos" w:hAnsi="Arial" w:cs="Arial"/>
          <w:b/>
          <w:lang w:val="mn-MN"/>
        </w:rPr>
        <w:t>Тайлбар:</w:t>
      </w:r>
      <w:r w:rsidRPr="004901ED">
        <w:rPr>
          <w:rFonts w:ascii="Arial" w:eastAsia="Times New Roman" w:hAnsi="Arial" w:cs="Arial"/>
          <w:color w:val="000000"/>
          <w:lang w:val="mn-MN" w:eastAsia="zh-CN"/>
        </w:rPr>
        <w:t xml:space="preserve">“Магадалшгүй ажил” гэдэгт </w:t>
      </w:r>
      <w:r w:rsidR="005765E3" w:rsidRPr="004901ED">
        <w:rPr>
          <w:rFonts w:ascii="Arial" w:eastAsia="Times New Roman" w:hAnsi="Arial" w:cs="Arial"/>
          <w:color w:val="000000"/>
          <w:lang w:val="mn-MN" w:eastAsia="zh-CN"/>
        </w:rPr>
        <w:t xml:space="preserve">барилгын ажлын явцад бий болсон </w:t>
      </w:r>
      <w:r w:rsidRPr="004901ED">
        <w:rPr>
          <w:rFonts w:ascii="Arial" w:eastAsia="Times New Roman" w:hAnsi="Arial" w:cs="Arial"/>
          <w:color w:val="000000"/>
          <w:lang w:val="mn-MN" w:eastAsia="zh-CN"/>
        </w:rPr>
        <w:t>зураг төсөл, төсөв, техник, эдийн засгийн үндэслэлд тусгагдаагүй нэмэлт</w:t>
      </w:r>
      <w:r w:rsidR="004D492D" w:rsidRPr="004901ED">
        <w:rPr>
          <w:rFonts w:ascii="Arial" w:eastAsia="Times New Roman" w:hAnsi="Arial" w:cs="Arial"/>
          <w:color w:val="000000"/>
          <w:lang w:val="mn-MN" w:eastAsia="zh-CN"/>
        </w:rPr>
        <w:t xml:space="preserve"> </w:t>
      </w:r>
      <w:r w:rsidRPr="004901ED">
        <w:rPr>
          <w:rFonts w:ascii="Arial" w:eastAsia="Times New Roman" w:hAnsi="Arial" w:cs="Arial"/>
          <w:color w:val="000000"/>
          <w:lang w:val="mn-MN" w:eastAsia="zh-CN"/>
        </w:rPr>
        <w:t>ажлыг ойлгоно</w:t>
      </w:r>
      <w:r w:rsidR="000773BE" w:rsidRPr="004901ED">
        <w:rPr>
          <w:rFonts w:ascii="Arial" w:eastAsia="Times New Roman" w:hAnsi="Arial" w:cs="Arial"/>
          <w:color w:val="000000"/>
          <w:lang w:val="mn-MN" w:eastAsia="zh-CN"/>
        </w:rPr>
        <w:t>.</w:t>
      </w:r>
    </w:p>
    <w:p w14:paraId="1D0B0E78" w14:textId="77777777" w:rsidR="000773BE" w:rsidRPr="004901ED" w:rsidRDefault="000773BE" w:rsidP="000773BE">
      <w:pPr>
        <w:spacing w:after="0" w:line="240" w:lineRule="auto"/>
        <w:ind w:firstLine="720"/>
        <w:jc w:val="both"/>
        <w:rPr>
          <w:rFonts w:ascii="Arial" w:eastAsia="Calibri" w:hAnsi="Arial" w:cs="Arial"/>
          <w:b/>
          <w:sz w:val="24"/>
          <w:szCs w:val="24"/>
          <w:lang w:val="mn-MN"/>
        </w:rPr>
      </w:pPr>
    </w:p>
    <w:p w14:paraId="70834D87" w14:textId="77777777" w:rsidR="00DE6350" w:rsidRPr="004901ED" w:rsidRDefault="00DE6350" w:rsidP="000773BE">
      <w:pPr>
        <w:spacing w:after="0" w:line="240" w:lineRule="auto"/>
        <w:ind w:firstLine="720"/>
        <w:jc w:val="both"/>
        <w:rPr>
          <w:rFonts w:ascii="Arial" w:eastAsia="Calibri" w:hAnsi="Arial" w:cs="Arial"/>
          <w:b/>
          <w:bCs/>
          <w:sz w:val="24"/>
          <w:szCs w:val="24"/>
          <w:u w:val="single"/>
          <w:lang w:val="mn-MN"/>
        </w:rPr>
      </w:pPr>
      <w:r w:rsidRPr="004901ED">
        <w:rPr>
          <w:rFonts w:ascii="Arial" w:eastAsia="Calibri" w:hAnsi="Arial" w:cs="Arial"/>
          <w:b/>
          <w:bCs/>
          <w:sz w:val="24"/>
          <w:szCs w:val="24"/>
          <w:u w:val="single"/>
          <w:lang w:val="mn-MN"/>
        </w:rPr>
        <w:t>Үнэлгээ:</w:t>
      </w:r>
    </w:p>
    <w:p w14:paraId="1DC1734F" w14:textId="77777777" w:rsidR="00DE6350" w:rsidRPr="004901ED" w:rsidRDefault="00DE6350" w:rsidP="000773BE">
      <w:pPr>
        <w:spacing w:after="0" w:line="240" w:lineRule="auto"/>
        <w:ind w:firstLine="720"/>
        <w:jc w:val="both"/>
        <w:rPr>
          <w:rFonts w:ascii="Arial" w:eastAsia="Calibri" w:hAnsi="Arial" w:cs="Arial"/>
          <w:b/>
          <w:bCs/>
          <w:sz w:val="24"/>
          <w:szCs w:val="24"/>
          <w:u w:val="single"/>
          <w:lang w:val="mn-MN"/>
        </w:rPr>
      </w:pPr>
    </w:p>
    <w:p w14:paraId="4C36D926" w14:textId="04F0F111" w:rsidR="000773BE" w:rsidRPr="004901ED" w:rsidRDefault="000773BE" w:rsidP="005B58AB">
      <w:pPr>
        <w:spacing w:after="0" w:line="240" w:lineRule="auto"/>
        <w:ind w:firstLine="720"/>
        <w:jc w:val="both"/>
        <w:rPr>
          <w:rFonts w:ascii="Arial" w:eastAsia="Times New Roman" w:hAnsi="Arial" w:cs="Arial"/>
          <w:color w:val="000000"/>
          <w:sz w:val="24"/>
          <w:szCs w:val="24"/>
          <w:lang w:val="mn-MN" w:eastAsia="zh-CN"/>
        </w:rPr>
      </w:pPr>
      <w:r w:rsidRPr="004901ED">
        <w:rPr>
          <w:rFonts w:ascii="Arial" w:eastAsia="Calibri" w:hAnsi="Arial" w:cs="Arial"/>
          <w:sz w:val="24"/>
          <w:szCs w:val="24"/>
          <w:lang w:val="mn-MN"/>
        </w:rPr>
        <w:t xml:space="preserve">Хуулийн төслийн </w:t>
      </w:r>
      <w:r w:rsidR="005B58AB" w:rsidRPr="004901ED">
        <w:rPr>
          <w:rFonts w:ascii="Arial" w:eastAsia="Calibri" w:hAnsi="Arial" w:cs="Arial"/>
          <w:sz w:val="24"/>
          <w:szCs w:val="24"/>
          <w:lang w:val="mn-MN"/>
        </w:rPr>
        <w:t xml:space="preserve">30 дугаар </w:t>
      </w:r>
      <w:r w:rsidRPr="004901ED">
        <w:rPr>
          <w:rFonts w:ascii="Arial" w:eastAsia="Calibri" w:hAnsi="Arial" w:cs="Arial"/>
          <w:sz w:val="24"/>
          <w:szCs w:val="24"/>
          <w:lang w:val="mn-MN"/>
        </w:rPr>
        <w:t xml:space="preserve">зүйлийн </w:t>
      </w:r>
      <w:r w:rsidR="005B58AB" w:rsidRPr="004901ED">
        <w:rPr>
          <w:rFonts w:ascii="Arial" w:eastAsia="Calibri" w:hAnsi="Arial" w:cs="Arial"/>
          <w:sz w:val="24"/>
          <w:szCs w:val="24"/>
          <w:lang w:val="mn-MN"/>
        </w:rPr>
        <w:t>30</w:t>
      </w:r>
      <w:r w:rsidRPr="004901ED">
        <w:rPr>
          <w:rFonts w:ascii="Arial" w:eastAsia="Calibri" w:hAnsi="Arial" w:cs="Arial"/>
          <w:sz w:val="24"/>
          <w:szCs w:val="24"/>
          <w:lang w:val="mn-MN"/>
        </w:rPr>
        <w:t xml:space="preserve">.4 дэх хэсэгт төсөл хэрэгжүүлэх гэрээнд тусгах нөхцөлийг тодорхойлсон бөгөөд </w:t>
      </w:r>
      <w:r w:rsidR="005B58AB" w:rsidRPr="004901ED">
        <w:rPr>
          <w:rFonts w:ascii="Arial" w:eastAsia="Calibri" w:hAnsi="Arial" w:cs="Arial"/>
          <w:sz w:val="24"/>
          <w:szCs w:val="24"/>
          <w:lang w:val="mn-MN"/>
        </w:rPr>
        <w:t>30</w:t>
      </w:r>
      <w:r w:rsidRPr="004901ED">
        <w:rPr>
          <w:rFonts w:ascii="Arial" w:eastAsia="Calibri" w:hAnsi="Arial" w:cs="Arial"/>
          <w:sz w:val="24"/>
          <w:szCs w:val="24"/>
          <w:lang w:val="mn-MN"/>
        </w:rPr>
        <w:t>.4.</w:t>
      </w:r>
      <w:r w:rsidR="005B58AB" w:rsidRPr="004901ED">
        <w:rPr>
          <w:rFonts w:ascii="Arial" w:eastAsia="Calibri" w:hAnsi="Arial" w:cs="Arial"/>
          <w:sz w:val="24"/>
          <w:szCs w:val="24"/>
          <w:lang w:val="mn-MN"/>
        </w:rPr>
        <w:t xml:space="preserve">4 дэх </w:t>
      </w:r>
      <w:r w:rsidRPr="004901ED">
        <w:rPr>
          <w:rFonts w:ascii="Arial" w:eastAsia="Calibri" w:hAnsi="Arial" w:cs="Arial"/>
          <w:sz w:val="24"/>
          <w:szCs w:val="24"/>
          <w:lang w:val="mn-MN"/>
        </w:rPr>
        <w:t xml:space="preserve"> заалтад гэрээний нийт дүнг зардлын нэр төрөл бүрээр тусгахаар зохицуулсан байна. Үүнд магадалшгүй ажлын зардлыг хамруулсан бөгөөд ““магадалшгүй ажил” гэдэгт </w:t>
      </w:r>
      <w:r w:rsidR="008B0581" w:rsidRPr="004901ED">
        <w:rPr>
          <w:rFonts w:ascii="Arial" w:eastAsia="Calibri" w:hAnsi="Arial" w:cs="Arial"/>
          <w:sz w:val="24"/>
          <w:szCs w:val="24"/>
          <w:u w:val="single"/>
          <w:lang w:val="mn-MN"/>
        </w:rPr>
        <w:t xml:space="preserve">зураг төсөл, төсөв, техник, эдийн засгийн үндэслэлд тусгагдаагүй бөгөөд </w:t>
      </w:r>
      <w:r w:rsidR="005B58AB" w:rsidRPr="004901ED">
        <w:rPr>
          <w:rFonts w:ascii="Arial" w:eastAsia="Calibri" w:hAnsi="Arial" w:cs="Arial"/>
          <w:sz w:val="24"/>
          <w:szCs w:val="24"/>
          <w:u w:val="single"/>
          <w:lang w:val="mn-MN"/>
        </w:rPr>
        <w:t xml:space="preserve">барилгын </w:t>
      </w:r>
      <w:r w:rsidR="008B0581" w:rsidRPr="004901ED">
        <w:rPr>
          <w:rFonts w:ascii="Arial" w:eastAsia="Calibri" w:hAnsi="Arial" w:cs="Arial"/>
          <w:sz w:val="24"/>
          <w:szCs w:val="24"/>
          <w:u w:val="single"/>
          <w:lang w:val="mn-MN"/>
        </w:rPr>
        <w:t>ажлын явцад бий болох нэмэлт</w:t>
      </w:r>
      <w:r w:rsidR="005B58AB" w:rsidRPr="004901ED">
        <w:rPr>
          <w:rFonts w:ascii="Arial" w:eastAsia="Calibri" w:hAnsi="Arial" w:cs="Arial"/>
          <w:sz w:val="24"/>
          <w:szCs w:val="24"/>
          <w:u w:val="single"/>
          <w:lang w:val="mn-MN"/>
        </w:rPr>
        <w:t xml:space="preserve"> ажлыг </w:t>
      </w:r>
      <w:r w:rsidR="008B0581" w:rsidRPr="004901ED">
        <w:rPr>
          <w:rFonts w:ascii="Arial" w:eastAsia="Calibri" w:hAnsi="Arial" w:cs="Arial"/>
          <w:sz w:val="24"/>
          <w:szCs w:val="24"/>
          <w:lang w:val="mn-MN"/>
        </w:rPr>
        <w:t>ойлгоно</w:t>
      </w:r>
      <w:r w:rsidRPr="004901ED">
        <w:rPr>
          <w:rFonts w:ascii="Arial" w:eastAsia="Calibri" w:hAnsi="Arial" w:cs="Arial"/>
          <w:sz w:val="24"/>
          <w:szCs w:val="24"/>
          <w:lang w:val="mn-MN"/>
        </w:rPr>
        <w:t xml:space="preserve">” гэсэн нэр томьёоны тайлбарыг тусгасан байна. Уг тайлбараас харахад магадалшгүй ажил гэдэг нь төсөл хэрэгжих явцад гарсан, төсөл анх эхлэх үед тодорхойгүй, төлөвлөгдөөгүй байсан нэмэлт ажил гэж ойлгогдож байна. </w:t>
      </w:r>
    </w:p>
    <w:p w14:paraId="6F35728D" w14:textId="77777777" w:rsidR="000773BE" w:rsidRPr="004901ED" w:rsidRDefault="000773BE" w:rsidP="000773BE">
      <w:pPr>
        <w:spacing w:after="0" w:line="240" w:lineRule="auto"/>
        <w:ind w:firstLine="720"/>
        <w:jc w:val="both"/>
        <w:rPr>
          <w:rFonts w:ascii="Arial" w:eastAsia="Calibri" w:hAnsi="Arial" w:cs="Arial"/>
          <w:sz w:val="24"/>
          <w:szCs w:val="24"/>
          <w:lang w:val="mn-MN"/>
        </w:rPr>
      </w:pPr>
    </w:p>
    <w:p w14:paraId="70786CB4" w14:textId="46C1E1B7" w:rsidR="000773BE" w:rsidRPr="004901ED" w:rsidRDefault="000773BE" w:rsidP="00EB1CB2">
      <w:pPr>
        <w:numPr>
          <w:ilvl w:val="0"/>
          <w:numId w:val="7"/>
        </w:numPr>
        <w:tabs>
          <w:tab w:val="left" w:pos="1080"/>
        </w:tabs>
        <w:spacing w:after="0" w:line="240" w:lineRule="auto"/>
        <w:ind w:left="1276" w:hanging="447"/>
        <w:contextualSpacing/>
        <w:jc w:val="both"/>
        <w:rPr>
          <w:rFonts w:ascii="Arial" w:eastAsia="Calibri" w:hAnsi="Arial" w:cs="Arial"/>
          <w:b/>
          <w:bCs/>
          <w:sz w:val="24"/>
          <w:szCs w:val="24"/>
          <w:lang w:val="mn-MN"/>
        </w:rPr>
      </w:pPr>
      <w:r w:rsidRPr="004901ED">
        <w:rPr>
          <w:rFonts w:ascii="Arial" w:eastAsia="Calibri" w:hAnsi="Arial" w:cs="Arial"/>
          <w:b/>
          <w:bCs/>
          <w:sz w:val="24"/>
          <w:szCs w:val="24"/>
          <w:lang w:val="mn-MN"/>
        </w:rPr>
        <w:t>Хуулийн төслийн 3</w:t>
      </w:r>
      <w:r w:rsidR="005B58AB" w:rsidRPr="004901ED">
        <w:rPr>
          <w:rFonts w:ascii="Arial" w:eastAsia="Calibri" w:hAnsi="Arial" w:cs="Arial"/>
          <w:b/>
          <w:bCs/>
          <w:sz w:val="24"/>
          <w:szCs w:val="24"/>
          <w:lang w:val="mn-MN"/>
        </w:rPr>
        <w:t>6</w:t>
      </w:r>
      <w:r w:rsidRPr="004901ED">
        <w:rPr>
          <w:rFonts w:ascii="Arial" w:eastAsia="Calibri" w:hAnsi="Arial" w:cs="Arial"/>
          <w:b/>
          <w:bCs/>
          <w:sz w:val="24"/>
          <w:szCs w:val="24"/>
          <w:lang w:val="mn-MN"/>
        </w:rPr>
        <w:t xml:space="preserve"> дугаар зүйлийн 3</w:t>
      </w:r>
      <w:r w:rsidR="005B58AB" w:rsidRPr="004901ED">
        <w:rPr>
          <w:rFonts w:ascii="Arial" w:eastAsia="Calibri" w:hAnsi="Arial" w:cs="Arial"/>
          <w:b/>
          <w:bCs/>
          <w:sz w:val="24"/>
          <w:szCs w:val="24"/>
          <w:lang w:val="mn-MN"/>
        </w:rPr>
        <w:t>6</w:t>
      </w:r>
      <w:r w:rsidRPr="004901ED">
        <w:rPr>
          <w:rFonts w:ascii="Arial" w:eastAsia="Calibri" w:hAnsi="Arial" w:cs="Arial"/>
          <w:b/>
          <w:bCs/>
          <w:sz w:val="24"/>
          <w:szCs w:val="24"/>
          <w:lang w:val="mn-MN"/>
        </w:rPr>
        <w:t>.6 дахь хэсэг</w:t>
      </w:r>
    </w:p>
    <w:p w14:paraId="56EF1B5E" w14:textId="77777777" w:rsidR="000773BE" w:rsidRPr="004901ED" w:rsidRDefault="000773BE" w:rsidP="000773BE">
      <w:pPr>
        <w:spacing w:after="0" w:line="240" w:lineRule="auto"/>
        <w:ind w:firstLine="720"/>
        <w:jc w:val="both"/>
        <w:rPr>
          <w:rFonts w:ascii="Arial" w:eastAsia="Calibri" w:hAnsi="Arial" w:cs="Arial"/>
          <w:bCs/>
          <w:sz w:val="24"/>
          <w:szCs w:val="24"/>
          <w:lang w:val="mn-MN"/>
        </w:rPr>
      </w:pPr>
    </w:p>
    <w:p w14:paraId="625CF35B" w14:textId="16FD1741" w:rsidR="000773BE" w:rsidRPr="004901ED" w:rsidRDefault="00EB1CB2" w:rsidP="00C72446">
      <w:pPr>
        <w:pBdr>
          <w:top w:val="single" w:sz="4" w:space="1" w:color="auto"/>
          <w:left w:val="single" w:sz="4" w:space="4" w:color="auto"/>
          <w:bottom w:val="single" w:sz="4" w:space="1" w:color="auto"/>
          <w:right w:val="single" w:sz="4" w:space="4" w:color="auto"/>
        </w:pBdr>
        <w:shd w:val="clear" w:color="auto" w:fill="DBE9F6"/>
        <w:spacing w:after="0" w:line="240" w:lineRule="auto"/>
        <w:jc w:val="both"/>
        <w:rPr>
          <w:rFonts w:ascii="Arial" w:eastAsia="Arial" w:hAnsi="Arial" w:cs="Arial"/>
          <w:b/>
          <w:bCs/>
          <w:lang w:val="mn-MN"/>
        </w:rPr>
      </w:pPr>
      <w:r w:rsidRPr="004901ED">
        <w:rPr>
          <w:rFonts w:ascii="Arial" w:eastAsia="Arial" w:hAnsi="Arial" w:cs="Arial"/>
          <w:b/>
          <w:bCs/>
          <w:lang w:val="mn-MN"/>
        </w:rPr>
        <w:t>3</w:t>
      </w:r>
      <w:r w:rsidR="005B58AB" w:rsidRPr="004901ED">
        <w:rPr>
          <w:rFonts w:ascii="Arial" w:eastAsia="Arial" w:hAnsi="Arial" w:cs="Arial"/>
          <w:b/>
          <w:bCs/>
          <w:lang w:val="mn-MN"/>
        </w:rPr>
        <w:t>6</w:t>
      </w:r>
      <w:r w:rsidRPr="004901ED">
        <w:rPr>
          <w:rFonts w:ascii="Arial" w:eastAsia="Arial" w:hAnsi="Arial" w:cs="Arial"/>
          <w:b/>
          <w:bCs/>
          <w:lang w:val="mn-MN"/>
        </w:rPr>
        <w:t xml:space="preserve"> дугаар зүйл.</w:t>
      </w:r>
      <w:r w:rsidR="00EF7A57" w:rsidRPr="004901ED">
        <w:rPr>
          <w:rFonts w:ascii="Arial" w:eastAsia="Arial" w:hAnsi="Arial" w:cs="Arial"/>
          <w:b/>
          <w:bCs/>
          <w:lang w:val="mn-MN"/>
        </w:rPr>
        <w:t xml:space="preserve">Төсөвт өртгийн </w:t>
      </w:r>
      <w:r w:rsidR="00B54092" w:rsidRPr="004901ED">
        <w:rPr>
          <w:rFonts w:ascii="Arial" w:eastAsia="Arial" w:hAnsi="Arial" w:cs="Arial"/>
          <w:b/>
          <w:bCs/>
          <w:lang w:val="mn-MN"/>
        </w:rPr>
        <w:t>өөрчлөлт</w:t>
      </w:r>
    </w:p>
    <w:p w14:paraId="0984E26E" w14:textId="77777777" w:rsidR="00EB1CB2" w:rsidRPr="004901ED" w:rsidRDefault="00EB1CB2" w:rsidP="00C72446">
      <w:pPr>
        <w:pBdr>
          <w:top w:val="single" w:sz="4" w:space="1" w:color="auto"/>
          <w:left w:val="single" w:sz="4" w:space="4" w:color="auto"/>
          <w:bottom w:val="single" w:sz="4" w:space="1" w:color="auto"/>
          <w:right w:val="single" w:sz="4" w:space="4" w:color="auto"/>
        </w:pBdr>
        <w:shd w:val="clear" w:color="auto" w:fill="DBE9F6"/>
        <w:spacing w:after="0" w:line="240" w:lineRule="auto"/>
        <w:jc w:val="both"/>
        <w:rPr>
          <w:rFonts w:ascii="Arial" w:eastAsia="Calibri" w:hAnsi="Arial" w:cs="Arial"/>
          <w:bCs/>
          <w:lang w:val="mn-MN"/>
        </w:rPr>
      </w:pPr>
    </w:p>
    <w:p w14:paraId="22F0CA7E" w14:textId="4205C51B" w:rsidR="000773BE" w:rsidRPr="004901ED" w:rsidRDefault="000773BE" w:rsidP="00C72446">
      <w:pPr>
        <w:pBdr>
          <w:top w:val="single" w:sz="4" w:space="1" w:color="auto"/>
          <w:left w:val="single" w:sz="4" w:space="4" w:color="auto"/>
          <w:bottom w:val="single" w:sz="4" w:space="1" w:color="auto"/>
          <w:right w:val="single" w:sz="4" w:space="4" w:color="auto"/>
        </w:pBdr>
        <w:shd w:val="clear" w:color="auto" w:fill="DBE9F6"/>
        <w:spacing w:after="0" w:line="240" w:lineRule="auto"/>
        <w:jc w:val="both"/>
        <w:rPr>
          <w:rFonts w:ascii="Arial" w:eastAsia="Times New Roman" w:hAnsi="Arial" w:cs="Arial"/>
          <w:color w:val="000000"/>
          <w:lang w:val="mn-MN" w:eastAsia="zh-CN"/>
        </w:rPr>
      </w:pPr>
      <w:r w:rsidRPr="004901ED">
        <w:rPr>
          <w:rFonts w:ascii="Arial" w:eastAsia="Times New Roman" w:hAnsi="Arial" w:cs="Arial"/>
          <w:bCs/>
          <w:kern w:val="24"/>
          <w:lang w:val="mn-MN"/>
        </w:rPr>
        <w:t>3</w:t>
      </w:r>
      <w:r w:rsidR="005B58AB" w:rsidRPr="004901ED">
        <w:rPr>
          <w:rFonts w:ascii="Arial" w:eastAsia="Times New Roman" w:hAnsi="Arial" w:cs="Arial"/>
          <w:bCs/>
          <w:kern w:val="24"/>
          <w:lang w:val="mn-MN"/>
        </w:rPr>
        <w:t>6</w:t>
      </w:r>
      <w:r w:rsidRPr="004901ED">
        <w:rPr>
          <w:rFonts w:ascii="Arial" w:eastAsia="Times New Roman" w:hAnsi="Arial" w:cs="Arial"/>
          <w:bCs/>
          <w:kern w:val="24"/>
          <w:lang w:val="mn-MN"/>
        </w:rPr>
        <w:t>.6.</w:t>
      </w:r>
      <w:r w:rsidRPr="004901ED">
        <w:rPr>
          <w:rFonts w:ascii="Arial" w:eastAsia="DengXian" w:hAnsi="Arial" w:cs="Arial"/>
          <w:lang w:val="mn-MN" w:eastAsia="zh-CN"/>
        </w:rPr>
        <w:t>Захиалагч, захиалагчийн техникийн хяналт хэрэгжүүлэгч болон зохиогчийн хяналт хэрэгжүүлэгч нь энэ хуульд заасныг зөрчиж төсөвт өртгийг нэмэгдүүлэх аливаа шийдвэр гаргасан</w:t>
      </w:r>
      <w:r w:rsidR="005B58AB" w:rsidRPr="004901ED">
        <w:rPr>
          <w:rFonts w:ascii="Arial" w:eastAsia="DengXian" w:hAnsi="Arial" w:cs="Arial"/>
          <w:lang w:val="mn-MN" w:eastAsia="zh-CN"/>
        </w:rPr>
        <w:t>,</w:t>
      </w:r>
      <w:r w:rsidRPr="004901ED">
        <w:rPr>
          <w:rFonts w:ascii="Arial" w:eastAsia="DengXian" w:hAnsi="Arial" w:cs="Arial"/>
          <w:lang w:val="mn-MN" w:eastAsia="zh-CN"/>
        </w:rPr>
        <w:t xml:space="preserve"> эсхүл төсөвт өртгийг нэмэгдүүлэх тухай гаргасан хүсэлт нь энэ хуулийн 3</w:t>
      </w:r>
      <w:r w:rsidR="005B58AB" w:rsidRPr="004901ED">
        <w:rPr>
          <w:rFonts w:ascii="Arial" w:eastAsia="DengXian" w:hAnsi="Arial" w:cs="Arial"/>
          <w:lang w:val="mn-MN" w:eastAsia="zh-CN"/>
        </w:rPr>
        <w:t>6</w:t>
      </w:r>
      <w:r w:rsidRPr="004901ED">
        <w:rPr>
          <w:rFonts w:ascii="Arial" w:eastAsia="DengXian" w:hAnsi="Arial" w:cs="Arial"/>
          <w:lang w:val="mn-MN" w:eastAsia="zh-CN"/>
        </w:rPr>
        <w:t xml:space="preserve">.4-т заасан дүгнэлтээр үндэслэлгүй </w:t>
      </w:r>
      <w:r w:rsidR="00B54092" w:rsidRPr="004901ED">
        <w:rPr>
          <w:rFonts w:ascii="Arial" w:eastAsia="DengXian" w:hAnsi="Arial" w:cs="Arial"/>
          <w:lang w:val="mn-MN" w:eastAsia="zh-CN"/>
        </w:rPr>
        <w:t>болох нь</w:t>
      </w:r>
      <w:r w:rsidRPr="004901ED">
        <w:rPr>
          <w:rFonts w:ascii="Arial" w:eastAsia="DengXian" w:hAnsi="Arial" w:cs="Arial"/>
          <w:lang w:val="mn-MN" w:eastAsia="zh-CN"/>
        </w:rPr>
        <w:t xml:space="preserve"> тогтоогдсон </w:t>
      </w:r>
      <w:r w:rsidR="00B54092" w:rsidRPr="004901ED">
        <w:rPr>
          <w:rFonts w:ascii="Arial" w:eastAsia="DengXian" w:hAnsi="Arial" w:cs="Arial"/>
          <w:lang w:val="mn-MN" w:eastAsia="zh-CN"/>
        </w:rPr>
        <w:t>тохиолдолд</w:t>
      </w:r>
      <w:r w:rsidRPr="004901ED">
        <w:rPr>
          <w:rFonts w:ascii="Arial" w:eastAsia="DengXian" w:hAnsi="Arial" w:cs="Arial"/>
          <w:lang w:val="mn-MN" w:eastAsia="zh-CN"/>
        </w:rPr>
        <w:t xml:space="preserve"> захиалагчийн техникийн хяналт болон зохиогчийн хяналтын зардлыг  төсвийн хөрөнгө оруулалтын эх үүсвэрт буцаан төвлөрүүл</w:t>
      </w:r>
      <w:r w:rsidR="005B58AB" w:rsidRPr="004901ED">
        <w:rPr>
          <w:rFonts w:ascii="Arial" w:eastAsia="DengXian" w:hAnsi="Arial" w:cs="Arial"/>
          <w:lang w:val="mn-MN" w:eastAsia="zh-CN"/>
        </w:rPr>
        <w:t>ж, төрд учирсан хохирлыг барагдуулна.</w:t>
      </w:r>
      <w:r w:rsidRPr="004901ED">
        <w:rPr>
          <w:rFonts w:ascii="Arial" w:eastAsia="Times New Roman" w:hAnsi="Arial" w:cs="Arial"/>
          <w:color w:val="000000"/>
          <w:lang w:val="mn-MN" w:eastAsia="zh-CN"/>
        </w:rPr>
        <w:t xml:space="preserve"> </w:t>
      </w:r>
    </w:p>
    <w:p w14:paraId="0A9514D9" w14:textId="77777777" w:rsidR="000773BE" w:rsidRPr="004901ED" w:rsidRDefault="000773BE" w:rsidP="000773BE">
      <w:pPr>
        <w:widowControl w:val="0"/>
        <w:spacing w:after="0" w:line="240" w:lineRule="auto"/>
        <w:jc w:val="both"/>
        <w:rPr>
          <w:rFonts w:ascii="Arial" w:eastAsia="Arial" w:hAnsi="Arial" w:cs="Arial"/>
          <w:b/>
          <w:sz w:val="24"/>
          <w:szCs w:val="24"/>
          <w:lang w:val="mn-MN"/>
        </w:rPr>
      </w:pPr>
    </w:p>
    <w:p w14:paraId="68C69710" w14:textId="77777777" w:rsidR="00DE6350" w:rsidRPr="004901ED" w:rsidRDefault="00DE6350" w:rsidP="000773BE">
      <w:pPr>
        <w:spacing w:after="0" w:line="240" w:lineRule="auto"/>
        <w:ind w:firstLine="720"/>
        <w:jc w:val="both"/>
        <w:rPr>
          <w:rFonts w:ascii="Arial" w:eastAsia="Calibri" w:hAnsi="Arial" w:cs="Arial"/>
          <w:b/>
          <w:bCs/>
          <w:sz w:val="24"/>
          <w:szCs w:val="24"/>
          <w:u w:val="single"/>
          <w:lang w:val="mn-MN"/>
        </w:rPr>
      </w:pPr>
      <w:r w:rsidRPr="004901ED">
        <w:rPr>
          <w:rFonts w:ascii="Arial" w:eastAsia="Calibri" w:hAnsi="Arial" w:cs="Arial"/>
          <w:b/>
          <w:bCs/>
          <w:sz w:val="24"/>
          <w:szCs w:val="24"/>
          <w:u w:val="single"/>
          <w:lang w:val="mn-MN"/>
        </w:rPr>
        <w:t>Үнэлгээ:</w:t>
      </w:r>
    </w:p>
    <w:p w14:paraId="3E8DDD89" w14:textId="77777777" w:rsidR="00DE6350" w:rsidRPr="004901ED" w:rsidRDefault="00DE6350" w:rsidP="000773BE">
      <w:pPr>
        <w:spacing w:after="0" w:line="240" w:lineRule="auto"/>
        <w:ind w:firstLine="720"/>
        <w:jc w:val="both"/>
        <w:rPr>
          <w:rFonts w:ascii="Arial" w:eastAsia="Calibri" w:hAnsi="Arial" w:cs="Arial"/>
          <w:b/>
          <w:bCs/>
          <w:sz w:val="24"/>
          <w:szCs w:val="24"/>
          <w:u w:val="single"/>
          <w:lang w:val="mn-MN"/>
        </w:rPr>
      </w:pPr>
    </w:p>
    <w:p w14:paraId="144D90D7" w14:textId="0847D893" w:rsidR="000773BE" w:rsidRPr="004901ED" w:rsidRDefault="000773BE" w:rsidP="000773BE">
      <w:pPr>
        <w:spacing w:after="0" w:line="240" w:lineRule="auto"/>
        <w:ind w:firstLine="720"/>
        <w:jc w:val="both"/>
        <w:rPr>
          <w:rFonts w:ascii="Arial" w:eastAsia="Times New Roman" w:hAnsi="Arial" w:cs="Arial"/>
          <w:sz w:val="24"/>
          <w:szCs w:val="24"/>
          <w:lang w:val="mn-MN"/>
        </w:rPr>
      </w:pPr>
      <w:r w:rsidRPr="004901ED">
        <w:rPr>
          <w:rFonts w:ascii="Arial" w:eastAsia="Calibri" w:hAnsi="Arial" w:cs="Arial"/>
          <w:sz w:val="24"/>
          <w:szCs w:val="24"/>
          <w:lang w:val="mn-MN"/>
        </w:rPr>
        <w:t>Хуулийн төслийн 3</w:t>
      </w:r>
      <w:r w:rsidR="00A8113C" w:rsidRPr="004901ED">
        <w:rPr>
          <w:rFonts w:ascii="Arial" w:eastAsia="Calibri" w:hAnsi="Arial" w:cs="Arial"/>
          <w:sz w:val="24"/>
          <w:szCs w:val="24"/>
          <w:lang w:val="mn-MN"/>
        </w:rPr>
        <w:t>6</w:t>
      </w:r>
      <w:r w:rsidRPr="004901ED">
        <w:rPr>
          <w:rFonts w:ascii="Arial" w:eastAsia="Calibri" w:hAnsi="Arial" w:cs="Arial"/>
          <w:sz w:val="24"/>
          <w:szCs w:val="24"/>
          <w:lang w:val="mn-MN"/>
        </w:rPr>
        <w:t xml:space="preserve"> дугаар зүйлийн 3</w:t>
      </w:r>
      <w:r w:rsidR="00A8113C" w:rsidRPr="004901ED">
        <w:rPr>
          <w:rFonts w:ascii="Arial" w:eastAsia="Calibri" w:hAnsi="Arial" w:cs="Arial"/>
          <w:sz w:val="24"/>
          <w:szCs w:val="24"/>
          <w:lang w:val="mn-MN"/>
        </w:rPr>
        <w:t>6</w:t>
      </w:r>
      <w:r w:rsidRPr="004901ED">
        <w:rPr>
          <w:rFonts w:ascii="Arial" w:eastAsia="Calibri" w:hAnsi="Arial" w:cs="Arial"/>
          <w:sz w:val="24"/>
          <w:szCs w:val="24"/>
          <w:lang w:val="mn-MN"/>
        </w:rPr>
        <w:t xml:space="preserve">.6 дахь хэсэгт захиалагч, захиалагчийн техникийн болон зохиогчийн хяналт хэрэгжүүлэгч этгээд хуулийн шаардлагыг зөрчиж төсөвт өртгийг үндэслэлгүйгээр нэмэгдүүлсэн тохиолдолд хариуцлага хүлээлгэх зохицуулалт тусгасан байна. Энэ нь төсвийн сахилга бат, хөрөнгө оруулалтын үр ашиг, хариуцлагын тогтолцоог сайжруулах чиглэлд чухал ач холбогдолтой зохицуулалт байна. Нөгөөтээгүүр хэт хатуу хэрэглэгдсэн тохиолдолд төсвийн хөрөнгө оруулалтын тогтолцоонд сөрөг үр дагавар үүсгэх эрсдэлтэй. </w:t>
      </w:r>
      <w:r w:rsidRPr="004901ED">
        <w:rPr>
          <w:rFonts w:ascii="Arial" w:eastAsia="Times New Roman" w:hAnsi="Arial" w:cs="Arial"/>
          <w:sz w:val="24"/>
          <w:szCs w:val="24"/>
          <w:lang w:val="mn-MN"/>
        </w:rPr>
        <w:t xml:space="preserve">Хэрэв зохиогчийн болон </w:t>
      </w:r>
      <w:r w:rsidR="00A8113C" w:rsidRPr="004901ED">
        <w:rPr>
          <w:rFonts w:ascii="Arial" w:eastAsia="Times New Roman" w:hAnsi="Arial" w:cs="Arial"/>
          <w:sz w:val="24"/>
          <w:szCs w:val="24"/>
          <w:lang w:val="mn-MN"/>
        </w:rPr>
        <w:t xml:space="preserve">захиалагчийн </w:t>
      </w:r>
      <w:r w:rsidRPr="004901ED">
        <w:rPr>
          <w:rFonts w:ascii="Arial" w:eastAsia="Times New Roman" w:hAnsi="Arial" w:cs="Arial"/>
          <w:sz w:val="24"/>
          <w:szCs w:val="24"/>
          <w:lang w:val="mn-MN"/>
        </w:rPr>
        <w:t>техникийн хяналтын байгууллагууд аливаа төсөлд оролцохдоо шууд санхүүгийн хариуцлага хүлээх эрсдэлтэй бол тэд өндөр эрсдэлтэй, шинэлэг төслүүдэд оролцохоос татгалзах хандлагатай болох магадлалтай бөгөөд үүний улмаас мэргэшсэн, туршлагатай хяналтын инженер, зөвлөхүүдийн оролцоо буурч, төсөл хэрэгжүүлэх чанар, хяналтын мэргэжлийн түвшин доройтох эрсдэлтэй гэдгийг анхаарах нь зүйтэй.</w:t>
      </w:r>
    </w:p>
    <w:p w14:paraId="7EBA50EF" w14:textId="77777777" w:rsidR="000773BE" w:rsidRPr="004901ED" w:rsidRDefault="000773BE" w:rsidP="000773BE">
      <w:pPr>
        <w:widowControl w:val="0"/>
        <w:spacing w:after="0" w:line="240" w:lineRule="auto"/>
        <w:jc w:val="both"/>
        <w:rPr>
          <w:rFonts w:ascii="Arial" w:eastAsia="Arial" w:hAnsi="Arial" w:cs="Arial"/>
          <w:b/>
          <w:sz w:val="24"/>
          <w:szCs w:val="24"/>
          <w:lang w:val="mn-MN"/>
        </w:rPr>
      </w:pPr>
    </w:p>
    <w:p w14:paraId="4CBFCFF1" w14:textId="4EADD16A" w:rsidR="000773BE" w:rsidRPr="004901ED" w:rsidRDefault="000773BE" w:rsidP="00AC7363">
      <w:pPr>
        <w:numPr>
          <w:ilvl w:val="0"/>
          <w:numId w:val="7"/>
        </w:numPr>
        <w:tabs>
          <w:tab w:val="left" w:pos="1080"/>
        </w:tabs>
        <w:spacing w:after="0" w:line="240" w:lineRule="auto"/>
        <w:ind w:left="1276" w:hanging="283"/>
        <w:contextualSpacing/>
        <w:jc w:val="both"/>
        <w:rPr>
          <w:rFonts w:ascii="Arial" w:eastAsia="Calibri" w:hAnsi="Arial" w:cs="Arial"/>
          <w:b/>
          <w:bCs/>
          <w:sz w:val="24"/>
          <w:szCs w:val="24"/>
          <w:lang w:val="mn-MN"/>
        </w:rPr>
      </w:pPr>
      <w:r w:rsidRPr="004901ED">
        <w:rPr>
          <w:rFonts w:ascii="Arial" w:eastAsia="Calibri" w:hAnsi="Arial" w:cs="Arial"/>
          <w:b/>
          <w:bCs/>
          <w:sz w:val="24"/>
          <w:szCs w:val="24"/>
          <w:lang w:val="mn-MN"/>
        </w:rPr>
        <w:t>Хуулийн төслийн 4</w:t>
      </w:r>
      <w:r w:rsidR="00A8113C" w:rsidRPr="004901ED">
        <w:rPr>
          <w:rFonts w:ascii="Arial" w:eastAsia="Calibri" w:hAnsi="Arial" w:cs="Arial"/>
          <w:b/>
          <w:bCs/>
          <w:sz w:val="24"/>
          <w:szCs w:val="24"/>
          <w:lang w:val="mn-MN"/>
        </w:rPr>
        <w:t xml:space="preserve">7 дугаар </w:t>
      </w:r>
      <w:r w:rsidRPr="004901ED">
        <w:rPr>
          <w:rFonts w:ascii="Arial" w:eastAsia="Calibri" w:hAnsi="Arial" w:cs="Arial"/>
          <w:b/>
          <w:bCs/>
          <w:sz w:val="24"/>
          <w:szCs w:val="24"/>
          <w:lang w:val="mn-MN"/>
        </w:rPr>
        <w:t>зүйлийн 4</w:t>
      </w:r>
      <w:r w:rsidR="00A8113C" w:rsidRPr="004901ED">
        <w:rPr>
          <w:rFonts w:ascii="Arial" w:eastAsia="Calibri" w:hAnsi="Arial" w:cs="Arial"/>
          <w:b/>
          <w:bCs/>
          <w:sz w:val="24"/>
          <w:szCs w:val="24"/>
          <w:lang w:val="mn-MN"/>
        </w:rPr>
        <w:t>7</w:t>
      </w:r>
      <w:r w:rsidRPr="004901ED">
        <w:rPr>
          <w:rFonts w:ascii="Arial" w:eastAsia="Calibri" w:hAnsi="Arial" w:cs="Arial"/>
          <w:b/>
          <w:bCs/>
          <w:sz w:val="24"/>
          <w:szCs w:val="24"/>
          <w:lang w:val="mn-MN"/>
        </w:rPr>
        <w:t>.2 дахь хэсэг</w:t>
      </w:r>
    </w:p>
    <w:p w14:paraId="759938C6" w14:textId="77777777" w:rsidR="000773BE" w:rsidRPr="004901ED" w:rsidRDefault="000773BE" w:rsidP="000773BE">
      <w:pPr>
        <w:spacing w:after="0" w:line="240" w:lineRule="auto"/>
        <w:ind w:firstLine="720"/>
        <w:jc w:val="both"/>
        <w:rPr>
          <w:rFonts w:ascii="Arial" w:eastAsia="Calibri" w:hAnsi="Arial" w:cs="Arial"/>
          <w:bCs/>
          <w:sz w:val="24"/>
          <w:szCs w:val="24"/>
          <w:lang w:val="mn-MN"/>
        </w:rPr>
      </w:pPr>
    </w:p>
    <w:p w14:paraId="08CE148D" w14:textId="7D47A5E6" w:rsidR="000773BE" w:rsidRPr="004901ED" w:rsidRDefault="00AC7363" w:rsidP="00C72446">
      <w:pPr>
        <w:pBdr>
          <w:top w:val="single" w:sz="4" w:space="1" w:color="auto"/>
          <w:left w:val="single" w:sz="4" w:space="4" w:color="auto"/>
          <w:bottom w:val="single" w:sz="4" w:space="1" w:color="auto"/>
          <w:right w:val="single" w:sz="4" w:space="4" w:color="auto"/>
        </w:pBdr>
        <w:shd w:val="clear" w:color="auto" w:fill="DBE9F6"/>
        <w:spacing w:after="0" w:line="240" w:lineRule="auto"/>
        <w:jc w:val="both"/>
        <w:rPr>
          <w:rFonts w:ascii="Arial" w:eastAsia="Arial" w:hAnsi="Arial" w:cs="Arial"/>
          <w:b/>
          <w:bCs/>
          <w:lang w:val="mn-MN"/>
        </w:rPr>
      </w:pPr>
      <w:r w:rsidRPr="004901ED">
        <w:rPr>
          <w:rFonts w:ascii="Arial" w:eastAsia="Arial" w:hAnsi="Arial" w:cs="Arial"/>
          <w:b/>
          <w:bCs/>
          <w:lang w:val="mn-MN"/>
        </w:rPr>
        <w:t>4</w:t>
      </w:r>
      <w:r w:rsidR="007E34CE" w:rsidRPr="004901ED">
        <w:rPr>
          <w:rFonts w:ascii="Arial" w:eastAsia="Arial" w:hAnsi="Arial" w:cs="Arial"/>
          <w:b/>
          <w:bCs/>
          <w:lang w:val="mn-MN"/>
        </w:rPr>
        <w:t xml:space="preserve">7 дугаар </w:t>
      </w:r>
      <w:r w:rsidRPr="004901ED">
        <w:rPr>
          <w:rFonts w:ascii="Arial" w:eastAsia="Arial" w:hAnsi="Arial" w:cs="Arial"/>
          <w:b/>
          <w:bCs/>
          <w:lang w:val="mn-MN"/>
        </w:rPr>
        <w:t>зүйл.</w:t>
      </w:r>
      <w:r w:rsidR="00283833" w:rsidRPr="004901ED">
        <w:rPr>
          <w:rFonts w:ascii="Arial" w:eastAsia="Arial" w:hAnsi="Arial" w:cs="Arial"/>
          <w:b/>
          <w:bCs/>
          <w:lang w:val="mn-MN"/>
        </w:rPr>
        <w:t>Хөрөнгийн ашиглалт, сайжруулалт</w:t>
      </w:r>
    </w:p>
    <w:p w14:paraId="07F3DBD4" w14:textId="77777777" w:rsidR="00283833" w:rsidRPr="004901ED" w:rsidRDefault="00283833" w:rsidP="00C72446">
      <w:pPr>
        <w:pBdr>
          <w:top w:val="single" w:sz="4" w:space="1" w:color="auto"/>
          <w:left w:val="single" w:sz="4" w:space="4" w:color="auto"/>
          <w:bottom w:val="single" w:sz="4" w:space="1" w:color="auto"/>
          <w:right w:val="single" w:sz="4" w:space="4" w:color="auto"/>
        </w:pBdr>
        <w:shd w:val="clear" w:color="auto" w:fill="DBE9F6"/>
        <w:spacing w:after="0" w:line="240" w:lineRule="auto"/>
        <w:jc w:val="both"/>
        <w:rPr>
          <w:rFonts w:ascii="Arial" w:eastAsia="Calibri" w:hAnsi="Arial" w:cs="Arial"/>
          <w:bCs/>
          <w:lang w:val="mn-MN"/>
        </w:rPr>
      </w:pPr>
    </w:p>
    <w:p w14:paraId="64F71639" w14:textId="6D85A902" w:rsidR="000773BE" w:rsidRPr="004901ED" w:rsidRDefault="000773BE" w:rsidP="00C72446">
      <w:pPr>
        <w:pBdr>
          <w:top w:val="single" w:sz="4" w:space="1" w:color="auto"/>
          <w:left w:val="single" w:sz="4" w:space="4" w:color="auto"/>
          <w:bottom w:val="single" w:sz="4" w:space="1" w:color="auto"/>
          <w:right w:val="single" w:sz="4" w:space="4" w:color="auto"/>
        </w:pBdr>
        <w:shd w:val="clear" w:color="auto" w:fill="DBE9F6"/>
        <w:spacing w:after="0" w:line="240" w:lineRule="auto"/>
        <w:jc w:val="both"/>
        <w:rPr>
          <w:rFonts w:ascii="Arial" w:eastAsia="Times New Roman" w:hAnsi="Arial" w:cs="Arial"/>
          <w:color w:val="000000"/>
          <w:lang w:val="mn-MN" w:eastAsia="zh-CN"/>
        </w:rPr>
      </w:pPr>
      <w:r w:rsidRPr="004901ED">
        <w:rPr>
          <w:rFonts w:ascii="Arial" w:eastAsia="Times New Roman" w:hAnsi="Arial" w:cs="Arial"/>
          <w:bCs/>
          <w:kern w:val="24"/>
          <w:lang w:val="mn-MN"/>
        </w:rPr>
        <w:t>4</w:t>
      </w:r>
      <w:r w:rsidR="007E34CE" w:rsidRPr="004901ED">
        <w:rPr>
          <w:rFonts w:ascii="Arial" w:eastAsia="Times New Roman" w:hAnsi="Arial" w:cs="Arial"/>
          <w:bCs/>
          <w:kern w:val="24"/>
          <w:lang w:val="mn-MN"/>
        </w:rPr>
        <w:t>7</w:t>
      </w:r>
      <w:r w:rsidRPr="004901ED">
        <w:rPr>
          <w:rFonts w:ascii="Arial" w:eastAsia="Times New Roman" w:hAnsi="Arial" w:cs="Arial"/>
          <w:bCs/>
          <w:kern w:val="24"/>
          <w:lang w:val="mn-MN"/>
        </w:rPr>
        <w:t>.2</w:t>
      </w:r>
      <w:r w:rsidRPr="004901ED">
        <w:rPr>
          <w:rFonts w:ascii="Arial" w:eastAsia="Times New Roman" w:hAnsi="Arial" w:cs="Arial"/>
          <w:lang w:val="mn-MN"/>
        </w:rPr>
        <w:t>.Төсвийн ерөнхийлөн захирагч нь төсвийн хөрөнгө оруулалтын дүнд бий болсон хөрөнгийг ашиглалтад оруулах үед цахим систем дээр хөрөнгийн бүртгэлтэй уялдуулан кодлох бөгөөд энэхүү бүртгэлээр тухайн хөрөнгийн шаардлагатай засвар, сайжруулалтын хуваарь, хугацааг урьдчилан тодорхойл</w:t>
      </w:r>
      <w:r w:rsidR="007E34CE" w:rsidRPr="004901ED">
        <w:rPr>
          <w:rFonts w:ascii="Arial" w:eastAsia="Times New Roman" w:hAnsi="Arial" w:cs="Arial"/>
          <w:lang w:val="mn-MN"/>
        </w:rPr>
        <w:t>но.</w:t>
      </w:r>
    </w:p>
    <w:p w14:paraId="761C80F7" w14:textId="77777777" w:rsidR="000773BE" w:rsidRPr="004901ED" w:rsidRDefault="000773BE" w:rsidP="000773BE">
      <w:pPr>
        <w:widowControl w:val="0"/>
        <w:spacing w:after="0" w:line="240" w:lineRule="auto"/>
        <w:jc w:val="both"/>
        <w:rPr>
          <w:rFonts w:ascii="Arial" w:eastAsia="Arial" w:hAnsi="Arial" w:cs="Arial"/>
          <w:b/>
          <w:sz w:val="24"/>
          <w:szCs w:val="24"/>
          <w:lang w:val="mn-MN"/>
        </w:rPr>
      </w:pPr>
    </w:p>
    <w:p w14:paraId="32315547" w14:textId="77777777" w:rsidR="00CB4571" w:rsidRPr="004901ED" w:rsidRDefault="00CB4571" w:rsidP="000773BE">
      <w:pPr>
        <w:spacing w:after="0" w:line="240" w:lineRule="auto"/>
        <w:ind w:firstLine="720"/>
        <w:jc w:val="both"/>
        <w:rPr>
          <w:rFonts w:ascii="Arial" w:eastAsia="Calibri" w:hAnsi="Arial" w:cs="Arial"/>
          <w:b/>
          <w:bCs/>
          <w:sz w:val="24"/>
          <w:szCs w:val="24"/>
          <w:u w:val="single"/>
          <w:lang w:val="mn-MN"/>
        </w:rPr>
      </w:pPr>
      <w:r w:rsidRPr="004901ED">
        <w:rPr>
          <w:rFonts w:ascii="Arial" w:eastAsia="Calibri" w:hAnsi="Arial" w:cs="Arial"/>
          <w:b/>
          <w:bCs/>
          <w:sz w:val="24"/>
          <w:szCs w:val="24"/>
          <w:u w:val="single"/>
          <w:lang w:val="mn-MN"/>
        </w:rPr>
        <w:t>Үнэлгээ:</w:t>
      </w:r>
    </w:p>
    <w:p w14:paraId="2DA44AF1" w14:textId="77777777" w:rsidR="00CB4571" w:rsidRPr="004901ED" w:rsidRDefault="00CB4571" w:rsidP="000773BE">
      <w:pPr>
        <w:spacing w:after="0" w:line="240" w:lineRule="auto"/>
        <w:ind w:firstLine="720"/>
        <w:jc w:val="both"/>
        <w:rPr>
          <w:rFonts w:ascii="Arial" w:eastAsia="Calibri" w:hAnsi="Arial" w:cs="Arial"/>
          <w:b/>
          <w:bCs/>
          <w:sz w:val="24"/>
          <w:szCs w:val="24"/>
          <w:u w:val="single"/>
          <w:lang w:val="mn-MN"/>
        </w:rPr>
      </w:pPr>
    </w:p>
    <w:p w14:paraId="3E8C7206" w14:textId="6AF03AB3" w:rsidR="000773BE" w:rsidRPr="004901ED" w:rsidRDefault="000773BE" w:rsidP="000773BE">
      <w:pPr>
        <w:spacing w:after="0" w:line="240" w:lineRule="auto"/>
        <w:ind w:firstLine="720"/>
        <w:jc w:val="both"/>
        <w:rPr>
          <w:rFonts w:ascii="Arial" w:eastAsia="Times New Roman" w:hAnsi="Arial" w:cs="Arial"/>
          <w:sz w:val="24"/>
          <w:szCs w:val="24"/>
          <w:lang w:val="mn-MN"/>
        </w:rPr>
      </w:pPr>
      <w:r w:rsidRPr="004901ED">
        <w:rPr>
          <w:rFonts w:ascii="Arial" w:eastAsia="Calibri" w:hAnsi="Arial" w:cs="Arial"/>
          <w:sz w:val="24"/>
          <w:szCs w:val="24"/>
          <w:lang w:val="mn-MN"/>
        </w:rPr>
        <w:t>Хуулийн төслийн 4</w:t>
      </w:r>
      <w:r w:rsidR="006B1B73" w:rsidRPr="004901ED">
        <w:rPr>
          <w:rFonts w:ascii="Arial" w:eastAsia="Calibri" w:hAnsi="Arial" w:cs="Arial"/>
          <w:sz w:val="24"/>
          <w:szCs w:val="24"/>
          <w:lang w:val="mn-MN"/>
        </w:rPr>
        <w:t xml:space="preserve">7 дугаар </w:t>
      </w:r>
      <w:r w:rsidRPr="004901ED">
        <w:rPr>
          <w:rFonts w:ascii="Arial" w:eastAsia="Calibri" w:hAnsi="Arial" w:cs="Arial"/>
          <w:sz w:val="24"/>
          <w:szCs w:val="24"/>
          <w:lang w:val="mn-MN"/>
        </w:rPr>
        <w:t>зүйлийн 4</w:t>
      </w:r>
      <w:r w:rsidR="006B1B73" w:rsidRPr="004901ED">
        <w:rPr>
          <w:rFonts w:ascii="Arial" w:eastAsia="Calibri" w:hAnsi="Arial" w:cs="Arial"/>
          <w:sz w:val="24"/>
          <w:szCs w:val="24"/>
          <w:lang w:val="mn-MN"/>
        </w:rPr>
        <w:t>7</w:t>
      </w:r>
      <w:r w:rsidRPr="004901ED">
        <w:rPr>
          <w:rFonts w:ascii="Arial" w:eastAsia="Calibri" w:hAnsi="Arial" w:cs="Arial"/>
          <w:sz w:val="24"/>
          <w:szCs w:val="24"/>
          <w:lang w:val="mn-MN"/>
        </w:rPr>
        <w:t xml:space="preserve">.2 дахь хэсэг нь төсвийн хөрөнгө оруулалтын үр дүнд бий болсон хөрөнгийг бүртгэх, кодлох, засвар, сайжруулалтын хуваарь, хугацааг урьдчилан тодорхойлох зохицуулалтыг тусгасан байна. Энэ нь хөрөнгийн үр ашиг, тогтвортой байдлыг хангах, засвар үйлчилгээний төлөвлөлтийг сайжруулах чиглэлд эерэг үр дүнтэй зохицуулалт болсон байна. Гэвч бүртгэл, кодчилол, хуваарь гаргах ажлыг ямар субъект хянах, баталгаажуулах, тухайн хөрөнгөд хамаарах засвар, сайжруулалтын стандарт хуваарь, хугацааг хэрхэн тогтоодог байх нь тодорхой бус байна. </w:t>
      </w:r>
      <w:r w:rsidR="00DF2D98" w:rsidRPr="004901ED">
        <w:rPr>
          <w:rFonts w:ascii="Arial" w:eastAsia="Calibri" w:hAnsi="Arial" w:cs="Arial"/>
          <w:sz w:val="24"/>
          <w:szCs w:val="24"/>
          <w:lang w:val="mn-MN"/>
        </w:rPr>
        <w:t>Иймд,</w:t>
      </w:r>
      <w:r w:rsidRPr="004901ED">
        <w:rPr>
          <w:rFonts w:ascii="Arial" w:eastAsia="Calibri" w:hAnsi="Arial" w:cs="Arial"/>
          <w:sz w:val="24"/>
          <w:szCs w:val="24"/>
          <w:lang w:val="mn-MN"/>
        </w:rPr>
        <w:t xml:space="preserve"> холбогдох хяналт, баталгаажуулалтын үүрэг, стандарт аргачлалыг хуульд</w:t>
      </w:r>
      <w:r w:rsidR="00A27B11" w:rsidRPr="004901ED">
        <w:rPr>
          <w:rFonts w:ascii="Arial" w:eastAsia="Calibri" w:hAnsi="Arial" w:cs="Arial"/>
          <w:sz w:val="24"/>
          <w:szCs w:val="24"/>
          <w:lang w:val="mn-MN"/>
        </w:rPr>
        <w:t>,</w:t>
      </w:r>
      <w:r w:rsidRPr="004901ED">
        <w:rPr>
          <w:rFonts w:ascii="Arial" w:eastAsia="Calibri" w:hAnsi="Arial" w:cs="Arial"/>
          <w:sz w:val="24"/>
          <w:szCs w:val="24"/>
          <w:lang w:val="mn-MN"/>
        </w:rPr>
        <w:t xml:space="preserve"> эсхүл холбогдох журамд нарийвчлан тусгах нь хуулийн хэрэгжилтийн үр нөлөөг нэмэгдүүлэх ач холбогдолтой юм.</w:t>
      </w:r>
    </w:p>
    <w:p w14:paraId="2CFF3868" w14:textId="77777777" w:rsidR="000773BE" w:rsidRPr="004901ED" w:rsidRDefault="000773BE" w:rsidP="000773BE">
      <w:pPr>
        <w:widowControl w:val="0"/>
        <w:spacing w:after="0" w:line="240" w:lineRule="auto"/>
        <w:jc w:val="both"/>
        <w:rPr>
          <w:rFonts w:ascii="Arial" w:eastAsia="Arial" w:hAnsi="Arial" w:cs="Arial"/>
          <w:b/>
          <w:sz w:val="24"/>
          <w:szCs w:val="24"/>
          <w:lang w:val="mn-MN"/>
        </w:rPr>
      </w:pPr>
    </w:p>
    <w:p w14:paraId="5623BAA8" w14:textId="1660D682" w:rsidR="000773BE" w:rsidRPr="004901ED" w:rsidRDefault="000773BE" w:rsidP="007C22EB">
      <w:pPr>
        <w:numPr>
          <w:ilvl w:val="0"/>
          <w:numId w:val="7"/>
        </w:numPr>
        <w:tabs>
          <w:tab w:val="left" w:pos="1080"/>
        </w:tabs>
        <w:spacing w:after="0" w:line="240" w:lineRule="auto"/>
        <w:ind w:left="1276" w:hanging="447"/>
        <w:contextualSpacing/>
        <w:jc w:val="both"/>
        <w:rPr>
          <w:rFonts w:ascii="Arial" w:eastAsia="Calibri" w:hAnsi="Arial" w:cs="Arial"/>
          <w:b/>
          <w:bCs/>
          <w:sz w:val="24"/>
          <w:szCs w:val="24"/>
          <w:lang w:val="mn-MN"/>
        </w:rPr>
      </w:pPr>
      <w:r w:rsidRPr="004901ED">
        <w:rPr>
          <w:rFonts w:ascii="Arial" w:eastAsia="Calibri" w:hAnsi="Arial" w:cs="Arial"/>
          <w:b/>
          <w:bCs/>
          <w:sz w:val="24"/>
          <w:szCs w:val="24"/>
          <w:lang w:val="mn-MN"/>
        </w:rPr>
        <w:t xml:space="preserve">Хуулийн төслийн </w:t>
      </w:r>
      <w:r w:rsidR="006B1B73" w:rsidRPr="004901ED">
        <w:rPr>
          <w:rFonts w:ascii="Arial" w:eastAsia="Calibri" w:hAnsi="Arial" w:cs="Arial"/>
          <w:b/>
          <w:bCs/>
          <w:sz w:val="24"/>
          <w:szCs w:val="24"/>
          <w:lang w:val="mn-MN"/>
        </w:rPr>
        <w:t xml:space="preserve">55 </w:t>
      </w:r>
      <w:r w:rsidRPr="004901ED">
        <w:rPr>
          <w:rFonts w:ascii="Arial" w:eastAsia="Calibri" w:hAnsi="Arial" w:cs="Arial"/>
          <w:b/>
          <w:bCs/>
          <w:sz w:val="24"/>
          <w:szCs w:val="24"/>
          <w:lang w:val="mn-MN"/>
        </w:rPr>
        <w:t xml:space="preserve">дугаар зүйлийн </w:t>
      </w:r>
      <w:r w:rsidR="006B1B73" w:rsidRPr="004901ED">
        <w:rPr>
          <w:rFonts w:ascii="Arial" w:eastAsia="Calibri" w:hAnsi="Arial" w:cs="Arial"/>
          <w:b/>
          <w:bCs/>
          <w:sz w:val="24"/>
          <w:szCs w:val="24"/>
          <w:lang w:val="mn-MN"/>
        </w:rPr>
        <w:t xml:space="preserve">55.3 </w:t>
      </w:r>
      <w:r w:rsidRPr="004901ED">
        <w:rPr>
          <w:rFonts w:ascii="Arial" w:eastAsia="Calibri" w:hAnsi="Arial" w:cs="Arial"/>
          <w:b/>
          <w:bCs/>
          <w:sz w:val="24"/>
          <w:szCs w:val="24"/>
          <w:lang w:val="mn-MN"/>
        </w:rPr>
        <w:t>дахь хэсэг</w:t>
      </w:r>
    </w:p>
    <w:p w14:paraId="33BCA6CF" w14:textId="77777777" w:rsidR="000773BE" w:rsidRPr="004901ED" w:rsidRDefault="000773BE" w:rsidP="000773BE">
      <w:pPr>
        <w:spacing w:after="0" w:line="240" w:lineRule="auto"/>
        <w:ind w:firstLine="720"/>
        <w:jc w:val="both"/>
        <w:rPr>
          <w:rFonts w:ascii="Arial" w:eastAsia="Calibri" w:hAnsi="Arial" w:cs="Arial"/>
          <w:bCs/>
          <w:sz w:val="24"/>
          <w:szCs w:val="24"/>
          <w:lang w:val="mn-MN"/>
        </w:rPr>
      </w:pPr>
    </w:p>
    <w:p w14:paraId="3A4F26A1" w14:textId="764B0BB7" w:rsidR="000773BE" w:rsidRPr="004901ED" w:rsidRDefault="006B1B73" w:rsidP="00C72446">
      <w:pPr>
        <w:pBdr>
          <w:top w:val="single" w:sz="4" w:space="1" w:color="auto"/>
          <w:left w:val="single" w:sz="4" w:space="4" w:color="auto"/>
          <w:bottom w:val="single" w:sz="4" w:space="1" w:color="auto"/>
          <w:right w:val="single" w:sz="4" w:space="4" w:color="auto"/>
        </w:pBdr>
        <w:shd w:val="clear" w:color="auto" w:fill="DBE9F6"/>
        <w:spacing w:after="0" w:line="240" w:lineRule="auto"/>
        <w:jc w:val="both"/>
        <w:rPr>
          <w:rFonts w:ascii="Arial" w:eastAsia="Arial" w:hAnsi="Arial" w:cs="Arial"/>
          <w:b/>
          <w:bCs/>
          <w:lang w:val="mn-MN"/>
        </w:rPr>
      </w:pPr>
      <w:r w:rsidRPr="004901ED">
        <w:rPr>
          <w:rFonts w:ascii="Arial" w:eastAsia="Arial" w:hAnsi="Arial" w:cs="Arial"/>
          <w:b/>
          <w:bCs/>
          <w:lang w:val="mn-MN"/>
        </w:rPr>
        <w:t>55</w:t>
      </w:r>
      <w:r w:rsidR="007C22EB" w:rsidRPr="004901ED">
        <w:rPr>
          <w:rFonts w:ascii="Arial" w:eastAsia="Arial" w:hAnsi="Arial" w:cs="Arial"/>
          <w:b/>
          <w:bCs/>
          <w:lang w:val="mn-MN"/>
        </w:rPr>
        <w:t xml:space="preserve"> дугаар зүйл.</w:t>
      </w:r>
      <w:r w:rsidR="00A27B11" w:rsidRPr="004901ED">
        <w:rPr>
          <w:rFonts w:ascii="Arial" w:eastAsia="Arial" w:hAnsi="Arial" w:cs="Arial"/>
          <w:b/>
          <w:bCs/>
          <w:lang w:val="mn-MN"/>
        </w:rPr>
        <w:t>Төслийн гүйцэтгэгчи</w:t>
      </w:r>
      <w:r w:rsidRPr="004901ED">
        <w:rPr>
          <w:rFonts w:ascii="Arial" w:eastAsia="Arial" w:hAnsi="Arial" w:cs="Arial"/>
          <w:b/>
          <w:bCs/>
          <w:lang w:val="mn-MN"/>
        </w:rPr>
        <w:t>д үзүүлэх дэмжлэг ба хариуцлага</w:t>
      </w:r>
    </w:p>
    <w:p w14:paraId="3D36A769" w14:textId="77777777" w:rsidR="007C22EB" w:rsidRPr="004901ED" w:rsidRDefault="007C22EB" w:rsidP="00C72446">
      <w:pPr>
        <w:pBdr>
          <w:top w:val="single" w:sz="4" w:space="1" w:color="auto"/>
          <w:left w:val="single" w:sz="4" w:space="4" w:color="auto"/>
          <w:bottom w:val="single" w:sz="4" w:space="1" w:color="auto"/>
          <w:right w:val="single" w:sz="4" w:space="4" w:color="auto"/>
        </w:pBdr>
        <w:shd w:val="clear" w:color="auto" w:fill="DBE9F6"/>
        <w:spacing w:after="0" w:line="240" w:lineRule="auto"/>
        <w:jc w:val="both"/>
        <w:rPr>
          <w:rFonts w:ascii="Arial" w:eastAsia="Times New Roman" w:hAnsi="Arial" w:cs="Arial"/>
          <w:bCs/>
          <w:kern w:val="24"/>
          <w:lang w:val="mn-MN"/>
        </w:rPr>
      </w:pPr>
    </w:p>
    <w:p w14:paraId="0989B5AC" w14:textId="6263655D" w:rsidR="000773BE" w:rsidRPr="004901ED" w:rsidRDefault="006B1B73" w:rsidP="00C72446">
      <w:pPr>
        <w:pBdr>
          <w:top w:val="single" w:sz="4" w:space="1" w:color="auto"/>
          <w:left w:val="single" w:sz="4" w:space="4" w:color="auto"/>
          <w:bottom w:val="single" w:sz="4" w:space="1" w:color="auto"/>
          <w:right w:val="single" w:sz="4" w:space="4" w:color="auto"/>
        </w:pBdr>
        <w:shd w:val="clear" w:color="auto" w:fill="DBE9F6"/>
        <w:spacing w:after="0" w:line="240" w:lineRule="auto"/>
        <w:jc w:val="both"/>
        <w:rPr>
          <w:rFonts w:ascii="Arial" w:eastAsia="Times New Roman" w:hAnsi="Arial" w:cs="Arial"/>
          <w:color w:val="000000"/>
          <w:lang w:val="mn-MN" w:eastAsia="zh-CN"/>
        </w:rPr>
      </w:pPr>
      <w:r w:rsidRPr="004901ED">
        <w:rPr>
          <w:rFonts w:ascii="Arial" w:eastAsia="Times New Roman" w:hAnsi="Arial" w:cs="Arial"/>
          <w:bCs/>
          <w:kern w:val="24"/>
          <w:lang w:val="mn-MN"/>
        </w:rPr>
        <w:t>55.3</w:t>
      </w:r>
      <w:r w:rsidR="000773BE" w:rsidRPr="004901ED">
        <w:rPr>
          <w:rFonts w:ascii="Arial" w:eastAsia="Times New Roman" w:hAnsi="Arial" w:cs="Arial"/>
          <w:bCs/>
          <w:kern w:val="24"/>
          <w:lang w:val="mn-MN"/>
        </w:rPr>
        <w:t>.</w:t>
      </w:r>
      <w:r w:rsidR="000773BE" w:rsidRPr="004901ED">
        <w:rPr>
          <w:rFonts w:ascii="Arial" w:eastAsia="Aptos" w:hAnsi="Arial" w:cs="Arial"/>
          <w:color w:val="000000"/>
          <w:lang w:val="mn-MN"/>
        </w:rPr>
        <w:t>Улаан жагсаалтын гүйцэтгэгч</w:t>
      </w:r>
      <w:r w:rsidRPr="004901ED">
        <w:rPr>
          <w:rFonts w:ascii="Arial" w:eastAsia="Aptos" w:hAnsi="Arial" w:cs="Arial"/>
          <w:color w:val="000000"/>
          <w:lang w:val="mn-MN"/>
        </w:rPr>
        <w:t xml:space="preserve">, түүний эцсийн өмчлөгч, </w:t>
      </w:r>
      <w:r w:rsidR="000773BE" w:rsidRPr="004901ED">
        <w:rPr>
          <w:rFonts w:ascii="Arial" w:eastAsia="Aptos" w:hAnsi="Arial" w:cs="Arial"/>
          <w:color w:val="000000"/>
          <w:lang w:val="mn-MN"/>
        </w:rPr>
        <w:t xml:space="preserve">хувьцаа эзэмшигч, эрх бүхий албан тушаалтан </w:t>
      </w:r>
      <w:r w:rsidRPr="004901ED">
        <w:rPr>
          <w:rFonts w:ascii="Arial" w:eastAsia="Aptos" w:hAnsi="Arial" w:cs="Arial"/>
          <w:color w:val="000000"/>
          <w:lang w:val="mn-MN"/>
        </w:rPr>
        <w:t xml:space="preserve">энэ хуулийн 55.2-т заасан </w:t>
      </w:r>
      <w:r w:rsidR="000773BE" w:rsidRPr="004901ED">
        <w:rPr>
          <w:rFonts w:ascii="Arial" w:eastAsia="Aptos" w:hAnsi="Arial" w:cs="Arial"/>
          <w:color w:val="000000"/>
          <w:lang w:val="mn-MN"/>
        </w:rPr>
        <w:t xml:space="preserve">хугацаанд </w:t>
      </w:r>
      <w:r w:rsidR="00030E40" w:rsidRPr="004901ED">
        <w:rPr>
          <w:rFonts w:ascii="Arial" w:eastAsia="Aptos" w:hAnsi="Arial" w:cs="Arial"/>
          <w:color w:val="000000"/>
          <w:lang w:val="mn-MN"/>
        </w:rPr>
        <w:t xml:space="preserve">хуулийн этгээд </w:t>
      </w:r>
      <w:r w:rsidR="000773BE" w:rsidRPr="004901ED">
        <w:rPr>
          <w:rFonts w:ascii="Arial" w:eastAsia="Aptos" w:hAnsi="Arial" w:cs="Arial"/>
          <w:color w:val="000000"/>
          <w:lang w:val="mn-MN"/>
        </w:rPr>
        <w:t>шинэ</w:t>
      </w:r>
      <w:r w:rsidR="00030E40" w:rsidRPr="004901ED">
        <w:rPr>
          <w:rFonts w:ascii="Arial" w:eastAsia="Aptos" w:hAnsi="Arial" w:cs="Arial"/>
          <w:color w:val="000000"/>
          <w:lang w:val="mn-MN"/>
        </w:rPr>
        <w:t xml:space="preserve">эр </w:t>
      </w:r>
      <w:r w:rsidR="000773BE" w:rsidRPr="004901ED">
        <w:rPr>
          <w:rFonts w:ascii="Arial" w:eastAsia="Aptos" w:hAnsi="Arial" w:cs="Arial"/>
          <w:color w:val="000000"/>
          <w:lang w:val="mn-MN"/>
        </w:rPr>
        <w:t>байгуулах</w:t>
      </w:r>
      <w:r w:rsidR="00030E40" w:rsidRPr="004901ED">
        <w:rPr>
          <w:rFonts w:ascii="Arial" w:eastAsia="Aptos" w:hAnsi="Arial" w:cs="Arial"/>
          <w:color w:val="000000"/>
          <w:lang w:val="mn-MN"/>
        </w:rPr>
        <w:t>, өөрчлөн байгуулах</w:t>
      </w:r>
      <w:r w:rsidR="000773BE" w:rsidRPr="004901ED">
        <w:rPr>
          <w:rFonts w:ascii="Arial" w:eastAsia="Aptos" w:hAnsi="Arial" w:cs="Arial"/>
          <w:color w:val="000000"/>
          <w:lang w:val="mn-MN"/>
        </w:rPr>
        <w:t xml:space="preserve"> хэлбэрээр, эсхүл </w:t>
      </w:r>
      <w:r w:rsidR="00030E40" w:rsidRPr="004901ED">
        <w:rPr>
          <w:rFonts w:ascii="Arial" w:eastAsia="Aptos" w:hAnsi="Arial" w:cs="Arial"/>
          <w:color w:val="000000"/>
          <w:lang w:val="mn-MN"/>
        </w:rPr>
        <w:t xml:space="preserve">нэгдмэл сонирхолтой этгээдийн </w:t>
      </w:r>
      <w:r w:rsidR="000773BE" w:rsidRPr="004901ED">
        <w:rPr>
          <w:rFonts w:ascii="Arial" w:eastAsia="Aptos" w:hAnsi="Arial" w:cs="Arial"/>
          <w:color w:val="000000"/>
          <w:lang w:val="mn-MN"/>
        </w:rPr>
        <w:t>хуулийн этгээдээр дамжуулан төсвийн хөрөнгө оруулалтын төс</w:t>
      </w:r>
      <w:r w:rsidR="00030E40" w:rsidRPr="004901ED">
        <w:rPr>
          <w:rFonts w:ascii="Arial" w:eastAsia="Aptos" w:hAnsi="Arial" w:cs="Arial"/>
          <w:color w:val="000000"/>
          <w:lang w:val="mn-MN"/>
        </w:rPr>
        <w:t xml:space="preserve">өл хэрэгжүүлэх, сонгон шалгаруулалтад </w:t>
      </w:r>
      <w:r w:rsidR="000773BE" w:rsidRPr="004901ED">
        <w:rPr>
          <w:rFonts w:ascii="Arial" w:eastAsia="Aptos" w:hAnsi="Arial" w:cs="Arial"/>
          <w:color w:val="000000"/>
          <w:lang w:val="mn-MN"/>
        </w:rPr>
        <w:t>оролцохыг хориглоно</w:t>
      </w:r>
      <w:r w:rsidR="000773BE" w:rsidRPr="004901ED">
        <w:rPr>
          <w:rFonts w:ascii="Arial" w:eastAsia="DengXian" w:hAnsi="Arial" w:cs="Arial"/>
          <w:lang w:val="mn-MN" w:eastAsia="zh-CN"/>
        </w:rPr>
        <w:t>.</w:t>
      </w:r>
    </w:p>
    <w:p w14:paraId="030B5065" w14:textId="77777777" w:rsidR="000773BE" w:rsidRPr="004901ED" w:rsidRDefault="000773BE" w:rsidP="000773BE">
      <w:pPr>
        <w:spacing w:after="0" w:line="240" w:lineRule="auto"/>
        <w:jc w:val="both"/>
        <w:rPr>
          <w:rFonts w:ascii="Arial" w:eastAsia="Calibri" w:hAnsi="Arial" w:cs="Arial"/>
          <w:sz w:val="24"/>
          <w:szCs w:val="24"/>
          <w:lang w:val="mn-MN"/>
        </w:rPr>
      </w:pPr>
    </w:p>
    <w:p w14:paraId="6314FB88" w14:textId="77777777" w:rsidR="00CB4571" w:rsidRPr="004901ED" w:rsidRDefault="00CB4571" w:rsidP="000773BE">
      <w:pPr>
        <w:spacing w:after="0" w:line="240" w:lineRule="auto"/>
        <w:ind w:firstLine="720"/>
        <w:jc w:val="both"/>
        <w:rPr>
          <w:rFonts w:ascii="Arial" w:eastAsia="Calibri" w:hAnsi="Arial" w:cs="Arial"/>
          <w:b/>
          <w:bCs/>
          <w:sz w:val="24"/>
          <w:szCs w:val="24"/>
          <w:u w:val="single"/>
          <w:lang w:val="mn-MN"/>
        </w:rPr>
      </w:pPr>
      <w:r w:rsidRPr="004901ED">
        <w:rPr>
          <w:rFonts w:ascii="Arial" w:eastAsia="Calibri" w:hAnsi="Arial" w:cs="Arial"/>
          <w:b/>
          <w:bCs/>
          <w:sz w:val="24"/>
          <w:szCs w:val="24"/>
          <w:u w:val="single"/>
          <w:lang w:val="mn-MN"/>
        </w:rPr>
        <w:t>Үнэлгээ:</w:t>
      </w:r>
    </w:p>
    <w:p w14:paraId="73DAD73C" w14:textId="77777777" w:rsidR="00CB4571" w:rsidRPr="004901ED" w:rsidRDefault="00CB4571" w:rsidP="000773BE">
      <w:pPr>
        <w:spacing w:after="0" w:line="240" w:lineRule="auto"/>
        <w:ind w:firstLine="720"/>
        <w:jc w:val="both"/>
        <w:rPr>
          <w:rFonts w:ascii="Arial" w:eastAsia="Calibri" w:hAnsi="Arial" w:cs="Arial"/>
          <w:b/>
          <w:bCs/>
          <w:sz w:val="24"/>
          <w:szCs w:val="24"/>
          <w:u w:val="single"/>
          <w:lang w:val="mn-MN"/>
        </w:rPr>
      </w:pPr>
    </w:p>
    <w:p w14:paraId="6417DC0D" w14:textId="7B3BF063" w:rsidR="000773BE" w:rsidRPr="004901ED" w:rsidRDefault="000773BE" w:rsidP="000773BE">
      <w:pPr>
        <w:spacing w:after="0" w:line="240" w:lineRule="auto"/>
        <w:ind w:firstLine="720"/>
        <w:jc w:val="both"/>
        <w:rPr>
          <w:rFonts w:ascii="Arial" w:eastAsia="Calibri" w:hAnsi="Arial" w:cs="Arial"/>
          <w:sz w:val="24"/>
          <w:szCs w:val="24"/>
          <w:lang w:val="mn-MN"/>
        </w:rPr>
      </w:pPr>
      <w:r w:rsidRPr="004901ED">
        <w:rPr>
          <w:rFonts w:ascii="Arial" w:eastAsia="Calibri" w:hAnsi="Arial" w:cs="Arial"/>
          <w:sz w:val="24"/>
          <w:szCs w:val="24"/>
          <w:lang w:val="mn-MN"/>
        </w:rPr>
        <w:t xml:space="preserve">Хуулийн төслийн </w:t>
      </w:r>
      <w:r w:rsidR="00542912" w:rsidRPr="004901ED">
        <w:rPr>
          <w:rFonts w:ascii="Arial" w:eastAsia="Calibri" w:hAnsi="Arial" w:cs="Arial"/>
          <w:sz w:val="24"/>
          <w:szCs w:val="24"/>
          <w:lang w:val="mn-MN"/>
        </w:rPr>
        <w:t xml:space="preserve">55 </w:t>
      </w:r>
      <w:r w:rsidRPr="004901ED">
        <w:rPr>
          <w:rFonts w:ascii="Arial" w:eastAsia="Calibri" w:hAnsi="Arial" w:cs="Arial"/>
          <w:sz w:val="24"/>
          <w:szCs w:val="24"/>
          <w:lang w:val="mn-MN"/>
        </w:rPr>
        <w:t xml:space="preserve">дугаар зүйлийн </w:t>
      </w:r>
      <w:r w:rsidR="00542912" w:rsidRPr="004901ED">
        <w:rPr>
          <w:rFonts w:ascii="Arial" w:eastAsia="Calibri" w:hAnsi="Arial" w:cs="Arial"/>
          <w:sz w:val="24"/>
          <w:szCs w:val="24"/>
          <w:lang w:val="mn-MN"/>
        </w:rPr>
        <w:t xml:space="preserve">55.3 </w:t>
      </w:r>
      <w:r w:rsidRPr="004901ED">
        <w:rPr>
          <w:rFonts w:ascii="Arial" w:eastAsia="Calibri" w:hAnsi="Arial" w:cs="Arial"/>
          <w:sz w:val="24"/>
          <w:szCs w:val="24"/>
          <w:lang w:val="mn-MN"/>
        </w:rPr>
        <w:t>дахь хэсэг нь улаан</w:t>
      </w:r>
      <w:r w:rsidR="004D492D" w:rsidRPr="004901ED">
        <w:rPr>
          <w:rFonts w:ascii="Arial" w:eastAsia="Calibri" w:hAnsi="Arial" w:cs="Arial"/>
          <w:sz w:val="24"/>
          <w:szCs w:val="24"/>
          <w:lang w:val="mn-MN"/>
        </w:rPr>
        <w:t xml:space="preserve"> </w:t>
      </w:r>
      <w:r w:rsidRPr="004901ED">
        <w:rPr>
          <w:rFonts w:ascii="Arial" w:eastAsia="Calibri" w:hAnsi="Arial" w:cs="Arial"/>
          <w:sz w:val="24"/>
          <w:szCs w:val="24"/>
          <w:lang w:val="mn-MN"/>
        </w:rPr>
        <w:t>жагсаалтын гүйцэтгэгч</w:t>
      </w:r>
      <w:r w:rsidR="00542912" w:rsidRPr="004901ED">
        <w:rPr>
          <w:rFonts w:ascii="Arial" w:eastAsia="Calibri" w:hAnsi="Arial" w:cs="Arial"/>
          <w:sz w:val="24"/>
          <w:szCs w:val="24"/>
          <w:lang w:val="mn-MN"/>
        </w:rPr>
        <w:t xml:space="preserve">, түүний эцсийн өмчлөгч, </w:t>
      </w:r>
      <w:r w:rsidRPr="004901ED">
        <w:rPr>
          <w:rFonts w:ascii="Arial" w:eastAsia="Calibri" w:hAnsi="Arial" w:cs="Arial"/>
          <w:sz w:val="24"/>
          <w:szCs w:val="24"/>
          <w:lang w:val="mn-MN"/>
        </w:rPr>
        <w:t xml:space="preserve">хувьцаа эзэмшигч, эрх бүхий албан тушаалтан төсвийн хөрөнгө оруулалтын төслүүдэд оролцохыг хориглох зохицуулалтыг тусгасан байна. Энэ хэсэг нь төсвийн хөрөнгө оруулалтын үр ашиг, шударга өрсөлдөөн, хариуцлагын тогтолцоог хамгаалах чиглэлд эерэг ач холбогдолтой байна. Харин уг хэсэгт “хуулийн этгээд </w:t>
      </w:r>
      <w:r w:rsidR="008B22CF" w:rsidRPr="004901ED">
        <w:rPr>
          <w:rFonts w:ascii="Arial" w:eastAsia="Calibri" w:hAnsi="Arial" w:cs="Arial"/>
          <w:sz w:val="24"/>
          <w:szCs w:val="24"/>
          <w:lang w:val="mn-MN"/>
        </w:rPr>
        <w:t xml:space="preserve">шинээр </w:t>
      </w:r>
      <w:r w:rsidRPr="004901ED">
        <w:rPr>
          <w:rFonts w:ascii="Arial" w:eastAsia="Calibri" w:hAnsi="Arial" w:cs="Arial"/>
          <w:sz w:val="24"/>
          <w:szCs w:val="24"/>
          <w:lang w:val="mn-MN"/>
        </w:rPr>
        <w:t>байгуулах</w:t>
      </w:r>
      <w:r w:rsidR="008B22CF" w:rsidRPr="004901ED">
        <w:rPr>
          <w:rFonts w:ascii="Arial" w:eastAsia="Calibri" w:hAnsi="Arial" w:cs="Arial"/>
          <w:sz w:val="24"/>
          <w:szCs w:val="24"/>
          <w:lang w:val="mn-MN"/>
        </w:rPr>
        <w:t>, өөрчлөн байгуулах</w:t>
      </w:r>
      <w:r w:rsidRPr="004901ED">
        <w:rPr>
          <w:rFonts w:ascii="Arial" w:eastAsia="Calibri" w:hAnsi="Arial" w:cs="Arial"/>
          <w:sz w:val="24"/>
          <w:szCs w:val="24"/>
          <w:lang w:val="mn-MN"/>
        </w:rPr>
        <w:t xml:space="preserve"> хэлбэрээр, эсхүл</w:t>
      </w:r>
      <w:r w:rsidR="008B22CF" w:rsidRPr="004901ED">
        <w:rPr>
          <w:rFonts w:ascii="Arial" w:eastAsia="Calibri" w:hAnsi="Arial" w:cs="Arial"/>
          <w:sz w:val="24"/>
          <w:szCs w:val="24"/>
          <w:lang w:val="mn-MN"/>
        </w:rPr>
        <w:t xml:space="preserve"> нэгдмэл сонирхолтой этгээдийн </w:t>
      </w:r>
      <w:r w:rsidRPr="004901ED">
        <w:rPr>
          <w:rFonts w:ascii="Arial" w:eastAsia="Calibri" w:hAnsi="Arial" w:cs="Arial"/>
          <w:sz w:val="24"/>
          <w:szCs w:val="24"/>
          <w:lang w:val="mn-MN"/>
        </w:rPr>
        <w:t xml:space="preserve">хуулийн этгээдээр дамжуулан” гэж дурдсан боловч энэ нөхцөлийг хэрхэн тогтоох нь, ямар хэмжээнд хязгаарлах нь тодорхойгүй байна. Хувьцаа эзэмшлийн хувь, оролцооны хэмжээг тодорхой зааж өгөөгүй нь маргаан үүсгэх эрсдэлтэй. Мөн энэ хоригийг </w:t>
      </w:r>
      <w:r w:rsidRPr="004901ED">
        <w:rPr>
          <w:rFonts w:ascii="Arial" w:eastAsia="Times New Roman" w:hAnsi="Arial" w:cs="Arial"/>
          <w:sz w:val="24"/>
          <w:szCs w:val="24"/>
          <w:lang w:val="mn-MN"/>
        </w:rPr>
        <w:t xml:space="preserve">хэрэгжүүлэхийн тулд гүйцэтгэгчийн хувьцаа эзэмшигчид, удирдлагын бүрэлдэхүүн, санхүүгийн хамаарал, гэрээний эрх, ашиг сонирхол зэрэг бүх холбоог нарийвчлан шалгах шаардлага үүснэ. Гэтэл ийнхүү шалгалт хийх </w:t>
      </w:r>
      <w:r w:rsidR="008B22CF" w:rsidRPr="004901ED">
        <w:rPr>
          <w:rFonts w:ascii="Arial" w:eastAsia="Times New Roman" w:hAnsi="Arial" w:cs="Arial"/>
          <w:sz w:val="24"/>
          <w:szCs w:val="24"/>
          <w:lang w:val="mn-MN"/>
        </w:rPr>
        <w:t>хүний нөөц</w:t>
      </w:r>
      <w:r w:rsidRPr="004901ED">
        <w:rPr>
          <w:rFonts w:ascii="Arial" w:eastAsia="Times New Roman" w:hAnsi="Arial" w:cs="Arial"/>
          <w:sz w:val="24"/>
          <w:szCs w:val="24"/>
          <w:lang w:val="mn-MN"/>
        </w:rPr>
        <w:t xml:space="preserve">, чадамж, практикт хэрэгжих боломж бий эсэхийг анхаарах нь зүйтэй юм. </w:t>
      </w:r>
    </w:p>
    <w:p w14:paraId="0261C2C2" w14:textId="77777777" w:rsidR="000773BE" w:rsidRPr="004901ED" w:rsidRDefault="000773BE" w:rsidP="000773BE">
      <w:pPr>
        <w:spacing w:after="0" w:line="240" w:lineRule="auto"/>
        <w:jc w:val="both"/>
        <w:rPr>
          <w:rFonts w:ascii="Arial" w:eastAsia="Calibri" w:hAnsi="Arial" w:cs="Arial"/>
          <w:sz w:val="24"/>
          <w:szCs w:val="24"/>
          <w:lang w:val="mn-MN"/>
        </w:rPr>
      </w:pPr>
    </w:p>
    <w:p w14:paraId="05BDC887" w14:textId="42CB75A2" w:rsidR="00CB4571" w:rsidRPr="004901ED" w:rsidRDefault="00CB4571" w:rsidP="00CB4571">
      <w:pPr>
        <w:spacing w:after="0" w:line="240" w:lineRule="auto"/>
        <w:ind w:firstLine="720"/>
        <w:jc w:val="both"/>
        <w:rPr>
          <w:rFonts w:ascii="Arial" w:eastAsia="Calibri" w:hAnsi="Arial" w:cs="Arial"/>
          <w:b/>
          <w:bCs/>
          <w:sz w:val="24"/>
          <w:szCs w:val="24"/>
          <w:u w:val="single"/>
          <w:lang w:val="mn-MN"/>
        </w:rPr>
      </w:pPr>
      <w:r w:rsidRPr="004901ED">
        <w:rPr>
          <w:rFonts w:ascii="Arial" w:eastAsia="Calibri" w:hAnsi="Arial" w:cs="Arial"/>
          <w:b/>
          <w:bCs/>
          <w:sz w:val="24"/>
          <w:szCs w:val="24"/>
          <w:u w:val="single"/>
          <w:lang w:val="mn-MN"/>
        </w:rPr>
        <w:t xml:space="preserve">Үнэлгээ: </w:t>
      </w:r>
      <w:r w:rsidRPr="004901ED">
        <w:rPr>
          <w:rFonts w:ascii="Arial" w:eastAsia="Calibri" w:hAnsi="Arial" w:cs="Arial"/>
          <w:b/>
          <w:u w:val="single"/>
          <w:lang w:val="mn-MN"/>
        </w:rPr>
        <w:t>Хуулийн төслийн эх бичвэрийн агуулгад тавих нийтлэг шаардлага</w:t>
      </w:r>
      <w:r w:rsidRPr="004901ED">
        <w:rPr>
          <w:rFonts w:ascii="Arial" w:eastAsia="Times New Roman" w:hAnsi="Arial" w:cs="Arial"/>
          <w:sz w:val="24"/>
          <w:szCs w:val="24"/>
          <w:u w:val="single"/>
          <w:lang w:val="mn-MN"/>
        </w:rPr>
        <w:t xml:space="preserve"> </w:t>
      </w:r>
    </w:p>
    <w:p w14:paraId="3112329C" w14:textId="77777777" w:rsidR="00CB4571" w:rsidRPr="004901ED" w:rsidRDefault="00CB4571" w:rsidP="000773BE">
      <w:pPr>
        <w:spacing w:after="0" w:line="240" w:lineRule="auto"/>
        <w:ind w:firstLine="720"/>
        <w:jc w:val="both"/>
        <w:rPr>
          <w:rFonts w:ascii="Arial" w:eastAsia="Times New Roman" w:hAnsi="Arial" w:cs="Arial"/>
          <w:sz w:val="24"/>
          <w:szCs w:val="24"/>
          <w:lang w:val="mn-MN"/>
        </w:rPr>
      </w:pPr>
    </w:p>
    <w:p w14:paraId="7B794365" w14:textId="5CC29D1C" w:rsidR="000773BE" w:rsidRPr="004901ED" w:rsidRDefault="000773BE" w:rsidP="000773BE">
      <w:pPr>
        <w:spacing w:after="0" w:line="240" w:lineRule="auto"/>
        <w:ind w:firstLine="720"/>
        <w:jc w:val="both"/>
        <w:rPr>
          <w:rFonts w:ascii="Arial" w:eastAsia="Times New Roman" w:hAnsi="Arial" w:cs="Arial"/>
          <w:sz w:val="24"/>
          <w:szCs w:val="24"/>
          <w:lang w:val="mn-MN"/>
        </w:rPr>
      </w:pPr>
      <w:r w:rsidRPr="004901ED">
        <w:rPr>
          <w:rFonts w:ascii="Arial" w:eastAsia="Times New Roman" w:hAnsi="Arial" w:cs="Arial"/>
          <w:sz w:val="24"/>
          <w:szCs w:val="24"/>
          <w:lang w:val="mn-MN"/>
        </w:rPr>
        <w:t xml:space="preserve">Түүнчлэн хуулийн төслийг нийтэд нь Хууль тогтоомжийн тухай хуулийн </w:t>
      </w:r>
      <w:r w:rsidR="00A27B11" w:rsidRPr="004901ED">
        <w:rPr>
          <w:rFonts w:ascii="Arial" w:eastAsia="Times New Roman" w:hAnsi="Arial" w:cs="Arial"/>
          <w:sz w:val="24"/>
          <w:szCs w:val="24"/>
          <w:lang w:val="mn-MN"/>
        </w:rPr>
        <w:t xml:space="preserve">                            </w:t>
      </w:r>
      <w:r w:rsidRPr="004901ED">
        <w:rPr>
          <w:rFonts w:ascii="Arial" w:eastAsia="Times New Roman" w:hAnsi="Arial" w:cs="Arial"/>
          <w:sz w:val="24"/>
          <w:szCs w:val="24"/>
          <w:lang w:val="mn-MN"/>
        </w:rPr>
        <w:t xml:space="preserve">29 дүгээр зүйлд заасан хуулийн төслийн эх бичвэрийн агуулгад тавих нийтлэг шаардлагад нийцүүлэн боловсруулсан эсэхэд хариулт өгөх замаар шалгалаа. </w:t>
      </w:r>
    </w:p>
    <w:p w14:paraId="70BF8A98" w14:textId="77777777" w:rsidR="00C439B1" w:rsidRPr="004901ED" w:rsidRDefault="00C439B1" w:rsidP="000773BE">
      <w:pPr>
        <w:spacing w:after="0" w:line="240" w:lineRule="auto"/>
        <w:ind w:firstLine="720"/>
        <w:jc w:val="both"/>
        <w:rPr>
          <w:rFonts w:ascii="Arial" w:eastAsia="Times New Roman" w:hAnsi="Arial" w:cs="Arial"/>
          <w:sz w:val="24"/>
          <w:szCs w:val="24"/>
          <w:lang w:val="mn-MN"/>
        </w:rPr>
      </w:pPr>
    </w:p>
    <w:p w14:paraId="761B7F5D" w14:textId="2E956A36" w:rsidR="000773BE" w:rsidRPr="004901ED" w:rsidRDefault="00C439B1" w:rsidP="00C72446">
      <w:pPr>
        <w:pStyle w:val="Caption"/>
        <w:spacing w:after="0"/>
        <w:jc w:val="right"/>
        <w:rPr>
          <w:rFonts w:ascii="Arial" w:eastAsia="Times New Roman" w:hAnsi="Arial" w:cs="Arial"/>
          <w:sz w:val="22"/>
          <w:szCs w:val="22"/>
          <w:lang w:val="mn-MN"/>
        </w:rPr>
      </w:pPr>
      <w:bookmarkStart w:id="30" w:name="_Toc211635188"/>
      <w:r w:rsidRPr="004901ED">
        <w:rPr>
          <w:rFonts w:ascii="Arial" w:hAnsi="Arial" w:cs="Arial"/>
          <w:color w:val="000000" w:themeColor="text1"/>
          <w:sz w:val="20"/>
          <w:szCs w:val="20"/>
          <w:lang w:val="mn-MN"/>
        </w:rPr>
        <w:t xml:space="preserve">Хүснэгт </w:t>
      </w:r>
      <w:r w:rsidRPr="004901ED">
        <w:rPr>
          <w:rFonts w:ascii="Arial" w:hAnsi="Arial" w:cs="Arial"/>
          <w:color w:val="000000" w:themeColor="text1"/>
          <w:sz w:val="20"/>
          <w:szCs w:val="20"/>
          <w:lang w:val="mn-MN"/>
        </w:rPr>
        <w:fldChar w:fldCharType="begin"/>
      </w:r>
      <w:r w:rsidRPr="004901ED">
        <w:rPr>
          <w:rFonts w:ascii="Arial" w:hAnsi="Arial" w:cs="Arial"/>
          <w:color w:val="000000" w:themeColor="text1"/>
          <w:sz w:val="20"/>
          <w:szCs w:val="20"/>
          <w:lang w:val="mn-MN"/>
        </w:rPr>
        <w:instrText xml:space="preserve"> SEQ Хүснэгт \* ARABIC </w:instrText>
      </w:r>
      <w:r w:rsidRPr="004901ED">
        <w:rPr>
          <w:rFonts w:ascii="Arial" w:hAnsi="Arial" w:cs="Arial"/>
          <w:color w:val="000000" w:themeColor="text1"/>
          <w:sz w:val="20"/>
          <w:szCs w:val="20"/>
          <w:lang w:val="mn-MN"/>
        </w:rPr>
        <w:fldChar w:fldCharType="separate"/>
      </w:r>
      <w:r w:rsidR="004A1AD0" w:rsidRPr="004901ED">
        <w:rPr>
          <w:rFonts w:ascii="Arial" w:hAnsi="Arial" w:cs="Arial"/>
          <w:noProof/>
          <w:color w:val="000000" w:themeColor="text1"/>
          <w:sz w:val="20"/>
          <w:szCs w:val="20"/>
          <w:lang w:val="mn-MN"/>
        </w:rPr>
        <w:t>9</w:t>
      </w:r>
      <w:r w:rsidRPr="004901ED">
        <w:rPr>
          <w:rFonts w:ascii="Arial" w:hAnsi="Arial" w:cs="Arial"/>
          <w:color w:val="000000" w:themeColor="text1"/>
          <w:sz w:val="20"/>
          <w:szCs w:val="20"/>
          <w:lang w:val="mn-MN"/>
        </w:rPr>
        <w:fldChar w:fldCharType="end"/>
      </w:r>
      <w:r w:rsidRPr="004901ED">
        <w:rPr>
          <w:rFonts w:ascii="Arial" w:hAnsi="Arial" w:cs="Arial"/>
          <w:color w:val="000000" w:themeColor="text1"/>
          <w:sz w:val="20"/>
          <w:szCs w:val="20"/>
          <w:lang w:val="mn-MN"/>
        </w:rPr>
        <w:t>.</w:t>
      </w:r>
      <w:r w:rsidR="00E651DF" w:rsidRPr="004901ED">
        <w:rPr>
          <w:rFonts w:ascii="Arial" w:hAnsi="Arial" w:cs="Arial"/>
          <w:color w:val="000000" w:themeColor="text1"/>
          <w:sz w:val="20"/>
          <w:szCs w:val="20"/>
          <w:lang w:val="mn-MN"/>
        </w:rPr>
        <w:t>Хуулийн төслийн эх бичвэрийн агуулгад тавих                                                               нийтлэг шаардлагыг хангасан байдал</w:t>
      </w:r>
      <w:bookmarkEnd w:id="30"/>
    </w:p>
    <w:tbl>
      <w:tblPr>
        <w:tblStyle w:val="TableGrid4"/>
        <w:tblW w:w="9498" w:type="dxa"/>
        <w:tblInd w:w="-147" w:type="dxa"/>
        <w:tblLook w:val="04A0" w:firstRow="1" w:lastRow="0" w:firstColumn="1" w:lastColumn="0" w:noHBand="0" w:noVBand="1"/>
      </w:tblPr>
      <w:tblGrid>
        <w:gridCol w:w="4749"/>
        <w:gridCol w:w="4749"/>
      </w:tblGrid>
      <w:tr w:rsidR="000773BE" w:rsidRPr="004901ED" w14:paraId="3AC9DCF0" w14:textId="77777777" w:rsidTr="00C72446">
        <w:trPr>
          <w:trHeight w:val="737"/>
        </w:trPr>
        <w:tc>
          <w:tcPr>
            <w:tcW w:w="9498" w:type="dxa"/>
            <w:gridSpan w:val="2"/>
            <w:tcBorders>
              <w:bottom w:val="single" w:sz="4" w:space="0" w:color="auto"/>
            </w:tcBorders>
            <w:shd w:val="clear" w:color="auto" w:fill="000EAC"/>
            <w:vAlign w:val="center"/>
          </w:tcPr>
          <w:p w14:paraId="17F20581" w14:textId="0BFF914A" w:rsidR="000773BE" w:rsidRPr="004901ED" w:rsidRDefault="000773BE" w:rsidP="00C72446">
            <w:pPr>
              <w:jc w:val="center"/>
              <w:rPr>
                <w:rFonts w:ascii="Arial" w:eastAsia="Calibri" w:hAnsi="Arial" w:cs="Arial"/>
                <w:b/>
                <w:lang w:val="mn-MN"/>
              </w:rPr>
            </w:pPr>
            <w:r w:rsidRPr="004901ED">
              <w:rPr>
                <w:rFonts w:ascii="Arial" w:eastAsia="Calibri" w:hAnsi="Arial" w:cs="Arial"/>
                <w:b/>
                <w:lang w:val="mn-MN"/>
              </w:rPr>
              <w:t xml:space="preserve">Хууль тогтоомжийн тухай хуулийн 29 дүгээр зүйлд заасан </w:t>
            </w:r>
            <w:r w:rsidR="00A27B11" w:rsidRPr="004901ED">
              <w:rPr>
                <w:rFonts w:ascii="Arial" w:eastAsia="Calibri" w:hAnsi="Arial" w:cs="Arial"/>
                <w:b/>
                <w:lang w:val="mn-MN"/>
              </w:rPr>
              <w:t xml:space="preserve">                                                                   х</w:t>
            </w:r>
            <w:r w:rsidRPr="004901ED">
              <w:rPr>
                <w:rFonts w:ascii="Arial" w:eastAsia="Calibri" w:hAnsi="Arial" w:cs="Arial"/>
                <w:b/>
                <w:lang w:val="mn-MN"/>
              </w:rPr>
              <w:t>уулийн төслийн эх бичвэрийн агуулгад тавих нийтлэг шаардлага</w:t>
            </w:r>
          </w:p>
        </w:tc>
      </w:tr>
      <w:tr w:rsidR="000773BE" w:rsidRPr="004901ED" w14:paraId="02EE7C1C" w14:textId="77777777" w:rsidTr="00C72446">
        <w:trPr>
          <w:trHeight w:val="916"/>
        </w:trPr>
        <w:tc>
          <w:tcPr>
            <w:tcW w:w="4749" w:type="dxa"/>
            <w:tcBorders>
              <w:bottom w:val="single" w:sz="12" w:space="0" w:color="auto"/>
            </w:tcBorders>
            <w:shd w:val="clear" w:color="auto" w:fill="DBE9F6"/>
            <w:vAlign w:val="center"/>
          </w:tcPr>
          <w:p w14:paraId="6D2DAA11" w14:textId="77777777" w:rsidR="000773BE" w:rsidRPr="004901ED" w:rsidRDefault="000773BE" w:rsidP="00C72446">
            <w:pPr>
              <w:jc w:val="center"/>
              <w:rPr>
                <w:rFonts w:ascii="Arial" w:eastAsia="Calibri" w:hAnsi="Arial" w:cs="Arial"/>
                <w:b/>
                <w:lang w:val="mn-MN"/>
              </w:rPr>
            </w:pPr>
            <w:r w:rsidRPr="004901ED">
              <w:rPr>
                <w:rFonts w:ascii="Arial" w:eastAsia="Calibri" w:hAnsi="Arial" w:cs="Arial"/>
                <w:b/>
                <w:lang w:val="mn-MN"/>
              </w:rPr>
              <w:t>Хууль тогтоомжийн тухай хуулийн зохицуулалт</w:t>
            </w:r>
          </w:p>
        </w:tc>
        <w:tc>
          <w:tcPr>
            <w:tcW w:w="4749" w:type="dxa"/>
            <w:tcBorders>
              <w:bottom w:val="single" w:sz="12" w:space="0" w:color="auto"/>
            </w:tcBorders>
            <w:shd w:val="clear" w:color="auto" w:fill="DBE9F6"/>
            <w:vAlign w:val="center"/>
          </w:tcPr>
          <w:p w14:paraId="0BE247F0" w14:textId="77777777" w:rsidR="000773BE" w:rsidRPr="004901ED" w:rsidRDefault="000773BE" w:rsidP="00C72446">
            <w:pPr>
              <w:jc w:val="center"/>
              <w:rPr>
                <w:rFonts w:ascii="Arial" w:eastAsia="Calibri" w:hAnsi="Arial" w:cs="Arial"/>
                <w:b/>
                <w:lang w:val="mn-MN"/>
              </w:rPr>
            </w:pPr>
            <w:r w:rsidRPr="004901ED">
              <w:rPr>
                <w:rFonts w:ascii="Arial" w:eastAsia="Calibri" w:hAnsi="Arial" w:cs="Arial"/>
                <w:b/>
                <w:lang w:val="mn-MN"/>
              </w:rPr>
              <w:t>Хуулийн төслийн зохицуулалтад үнэлгээ хийсэн байдал</w:t>
            </w:r>
          </w:p>
        </w:tc>
      </w:tr>
      <w:tr w:rsidR="000773BE" w:rsidRPr="004901ED" w14:paraId="3F83605D" w14:textId="77777777" w:rsidTr="00C72446">
        <w:trPr>
          <w:trHeight w:val="1032"/>
        </w:trPr>
        <w:tc>
          <w:tcPr>
            <w:tcW w:w="4749" w:type="dxa"/>
            <w:tcBorders>
              <w:top w:val="single" w:sz="12" w:space="0" w:color="auto"/>
            </w:tcBorders>
            <w:vAlign w:val="center"/>
          </w:tcPr>
          <w:p w14:paraId="121C0150" w14:textId="77777777" w:rsidR="000773BE" w:rsidRPr="004901ED" w:rsidRDefault="000773BE" w:rsidP="00C72446">
            <w:pPr>
              <w:rPr>
                <w:rFonts w:ascii="Arial" w:eastAsia="Calibri" w:hAnsi="Arial" w:cs="Arial"/>
                <w:lang w:val="mn-MN"/>
              </w:rPr>
            </w:pPr>
            <w:r w:rsidRPr="004901ED">
              <w:rPr>
                <w:rFonts w:ascii="Arial" w:eastAsia="Calibri" w:hAnsi="Arial" w:cs="Arial"/>
                <w:lang w:val="mn-MN"/>
              </w:rPr>
              <w:t>29.1.1.Монгол Улсын Үндсэн хууль, Монгол Улсын олон улсын гэрээнд нийцсэн, бусад хууль, үндэсний аюулгүй байдлын үзэл баримтлал, Монгол Улсын урт хугацааны хөгжлийн бодлоготой уялдсан байх;</w:t>
            </w:r>
          </w:p>
        </w:tc>
        <w:tc>
          <w:tcPr>
            <w:tcW w:w="4749" w:type="dxa"/>
            <w:tcBorders>
              <w:top w:val="single" w:sz="12" w:space="0" w:color="auto"/>
            </w:tcBorders>
            <w:vAlign w:val="center"/>
          </w:tcPr>
          <w:p w14:paraId="576B03F3" w14:textId="77777777" w:rsidR="000773BE" w:rsidRPr="004901ED" w:rsidRDefault="000773BE" w:rsidP="00C72446">
            <w:pPr>
              <w:rPr>
                <w:rFonts w:ascii="Arial" w:eastAsia="Calibri" w:hAnsi="Arial" w:cs="Arial"/>
                <w:lang w:val="mn-MN"/>
              </w:rPr>
            </w:pPr>
            <w:r w:rsidRPr="004901ED">
              <w:rPr>
                <w:rFonts w:ascii="Arial" w:eastAsia="Calibri" w:hAnsi="Arial" w:cs="Arial"/>
                <w:lang w:val="mn-MN"/>
              </w:rPr>
              <w:t xml:space="preserve">Уг шаардлагыг хангасан байна. </w:t>
            </w:r>
          </w:p>
        </w:tc>
      </w:tr>
      <w:tr w:rsidR="000773BE" w:rsidRPr="004901ED" w14:paraId="1B856162" w14:textId="77777777" w:rsidTr="00C72446">
        <w:tc>
          <w:tcPr>
            <w:tcW w:w="4749" w:type="dxa"/>
            <w:vAlign w:val="center"/>
          </w:tcPr>
          <w:p w14:paraId="2E149685" w14:textId="77777777" w:rsidR="000773BE" w:rsidRPr="004901ED" w:rsidRDefault="000773BE" w:rsidP="00C72446">
            <w:pPr>
              <w:rPr>
                <w:rFonts w:ascii="Arial" w:eastAsia="Calibri" w:hAnsi="Arial" w:cs="Arial"/>
                <w:lang w:val="mn-MN"/>
              </w:rPr>
            </w:pPr>
            <w:r w:rsidRPr="004901ED">
              <w:rPr>
                <w:rFonts w:ascii="Arial" w:eastAsia="Calibri" w:hAnsi="Arial" w:cs="Arial"/>
                <w:lang w:val="mn-MN"/>
              </w:rPr>
              <w:t>29.1.2.тухайн хуулиар зохицуулах нийгмийн харилцаанд хамаарах асуудлыг бүрэн тусгасан байх;</w:t>
            </w:r>
          </w:p>
        </w:tc>
        <w:tc>
          <w:tcPr>
            <w:tcW w:w="4749" w:type="dxa"/>
            <w:vAlign w:val="center"/>
          </w:tcPr>
          <w:p w14:paraId="66DF31C6" w14:textId="77777777" w:rsidR="000773BE" w:rsidRPr="004901ED" w:rsidRDefault="000773BE" w:rsidP="00C72446">
            <w:pPr>
              <w:rPr>
                <w:rFonts w:ascii="Arial" w:eastAsia="Calibri" w:hAnsi="Arial" w:cs="Arial"/>
                <w:lang w:val="mn-MN"/>
              </w:rPr>
            </w:pPr>
            <w:r w:rsidRPr="004901ED">
              <w:rPr>
                <w:rFonts w:ascii="Arial" w:eastAsia="Calibri" w:hAnsi="Arial" w:cs="Arial"/>
                <w:lang w:val="mn-MN"/>
              </w:rPr>
              <w:t xml:space="preserve">Хуулийн төсөлд төсвийн хөрөнгө оруулалтын удирдлагын нэгдсэн тогтолцоог тодорхойлж, төсвийн хөрөнгө оруулалтын эх үүсвэрүүдийг хамруулан, төсвийн хөрөнгө оруулалтын үе шат бүрийн зохицуулалтыг бүрэн тусган байна. </w:t>
            </w:r>
          </w:p>
        </w:tc>
      </w:tr>
      <w:tr w:rsidR="000773BE" w:rsidRPr="004901ED" w14:paraId="7FF1D8FC" w14:textId="77777777" w:rsidTr="00C72446">
        <w:tc>
          <w:tcPr>
            <w:tcW w:w="4749" w:type="dxa"/>
            <w:vAlign w:val="center"/>
          </w:tcPr>
          <w:p w14:paraId="66F5A805" w14:textId="77777777" w:rsidR="000773BE" w:rsidRPr="004901ED" w:rsidRDefault="000773BE" w:rsidP="00C72446">
            <w:pPr>
              <w:rPr>
                <w:rFonts w:ascii="Arial" w:eastAsia="Calibri" w:hAnsi="Arial" w:cs="Arial"/>
                <w:lang w:val="mn-MN"/>
              </w:rPr>
            </w:pPr>
            <w:r w:rsidRPr="004901ED">
              <w:rPr>
                <w:rFonts w:ascii="Arial" w:eastAsia="Calibri" w:hAnsi="Arial" w:cs="Arial"/>
                <w:lang w:val="mn-MN"/>
              </w:rPr>
              <w:t>29.1.3.тухайн хуулиар зохицуулах нийгмийн харилцааны хүрээнээс хальсан асуудлыг тусгахгүй байх;</w:t>
            </w:r>
          </w:p>
        </w:tc>
        <w:tc>
          <w:tcPr>
            <w:tcW w:w="4749" w:type="dxa"/>
            <w:vAlign w:val="center"/>
          </w:tcPr>
          <w:p w14:paraId="793BA33A" w14:textId="77777777" w:rsidR="000773BE" w:rsidRPr="004901ED" w:rsidRDefault="000773BE" w:rsidP="00C72446">
            <w:pPr>
              <w:rPr>
                <w:rFonts w:ascii="Arial" w:eastAsia="Calibri" w:hAnsi="Arial" w:cs="Arial"/>
                <w:lang w:val="mn-MN"/>
              </w:rPr>
            </w:pPr>
            <w:r w:rsidRPr="004901ED">
              <w:rPr>
                <w:rFonts w:ascii="Arial" w:eastAsia="Calibri" w:hAnsi="Arial" w:cs="Arial"/>
                <w:lang w:val="mn-MN"/>
              </w:rPr>
              <w:t>Хуулийн төсөл нь зохицуулах нийгмийн харилцааны хүрээнээс хальсан асуудлыг тусгаагүй байна.</w:t>
            </w:r>
          </w:p>
        </w:tc>
      </w:tr>
      <w:tr w:rsidR="000773BE" w:rsidRPr="004901ED" w14:paraId="5A88D570" w14:textId="77777777" w:rsidTr="00C72446">
        <w:tc>
          <w:tcPr>
            <w:tcW w:w="4749" w:type="dxa"/>
            <w:vAlign w:val="center"/>
          </w:tcPr>
          <w:p w14:paraId="7C1E318E" w14:textId="77777777" w:rsidR="000773BE" w:rsidRPr="004901ED" w:rsidRDefault="000773BE" w:rsidP="00C72446">
            <w:pPr>
              <w:rPr>
                <w:rFonts w:ascii="Arial" w:eastAsia="Calibri" w:hAnsi="Arial" w:cs="Arial"/>
                <w:lang w:val="mn-MN"/>
              </w:rPr>
            </w:pPr>
            <w:r w:rsidRPr="004901ED">
              <w:rPr>
                <w:rFonts w:ascii="Arial" w:eastAsia="Calibri" w:hAnsi="Arial" w:cs="Arial"/>
                <w:lang w:val="mn-MN"/>
              </w:rPr>
              <w:t>29.1.4.тухайн хуулиар зохицуулах нийгмийн харилцаанд үл хамаарах хуульд нэмэлт, өөрчлөлт оруулах буюу хүчингүй болсонд тооцох тухай заалт тусгахгүй байх;</w:t>
            </w:r>
          </w:p>
        </w:tc>
        <w:tc>
          <w:tcPr>
            <w:tcW w:w="4749" w:type="dxa"/>
            <w:vAlign w:val="center"/>
          </w:tcPr>
          <w:p w14:paraId="2D601816" w14:textId="77777777" w:rsidR="000773BE" w:rsidRPr="004901ED" w:rsidRDefault="000773BE" w:rsidP="00C72446">
            <w:pPr>
              <w:rPr>
                <w:rFonts w:ascii="Arial" w:eastAsia="Calibri" w:hAnsi="Arial" w:cs="Arial"/>
                <w:lang w:val="mn-MN"/>
              </w:rPr>
            </w:pPr>
            <w:r w:rsidRPr="004901ED">
              <w:rPr>
                <w:rFonts w:ascii="Arial" w:eastAsia="Calibri" w:hAnsi="Arial" w:cs="Arial"/>
                <w:lang w:val="mn-MN"/>
              </w:rPr>
              <w:t>Уг шаардлагыг хангасан байна.</w:t>
            </w:r>
          </w:p>
        </w:tc>
      </w:tr>
      <w:tr w:rsidR="000773BE" w:rsidRPr="004901ED" w14:paraId="6953E20C" w14:textId="77777777" w:rsidTr="00C72446">
        <w:tc>
          <w:tcPr>
            <w:tcW w:w="4749" w:type="dxa"/>
            <w:vAlign w:val="center"/>
          </w:tcPr>
          <w:p w14:paraId="4E711489" w14:textId="77777777" w:rsidR="000773BE" w:rsidRPr="004901ED" w:rsidRDefault="000773BE" w:rsidP="00C72446">
            <w:pPr>
              <w:rPr>
                <w:rFonts w:ascii="Arial" w:eastAsia="Calibri" w:hAnsi="Arial" w:cs="Arial"/>
                <w:lang w:val="mn-MN"/>
              </w:rPr>
            </w:pPr>
            <w:r w:rsidRPr="004901ED">
              <w:rPr>
                <w:rFonts w:ascii="Arial" w:eastAsia="Calibri" w:hAnsi="Arial" w:cs="Arial"/>
                <w:lang w:val="mn-MN"/>
              </w:rPr>
              <w:t>29.1.5.зүйл, хэсэг, заалт нь хоорондоо зөрчилгүй байх;</w:t>
            </w:r>
          </w:p>
        </w:tc>
        <w:tc>
          <w:tcPr>
            <w:tcW w:w="4749" w:type="dxa"/>
            <w:vAlign w:val="center"/>
          </w:tcPr>
          <w:p w14:paraId="632DA65B" w14:textId="0FE5A820" w:rsidR="000773BE" w:rsidRPr="004901ED" w:rsidRDefault="000773BE" w:rsidP="00C72446">
            <w:pPr>
              <w:rPr>
                <w:rFonts w:ascii="Arial" w:eastAsia="Calibri" w:hAnsi="Arial" w:cs="Arial"/>
                <w:lang w:val="mn-MN"/>
              </w:rPr>
            </w:pPr>
            <w:r w:rsidRPr="004901ED">
              <w:rPr>
                <w:rFonts w:ascii="Arial" w:eastAsia="Calibri" w:hAnsi="Arial" w:cs="Arial"/>
                <w:lang w:val="mn-MN"/>
              </w:rPr>
              <w:t>Хуулийн төслийн дийлэнх  зохицуулалт, бичвэр уг шаардлагыг хангасан байна.</w:t>
            </w:r>
            <w:r w:rsidRPr="004901ED">
              <w:rPr>
                <w:rFonts w:ascii="Arial" w:eastAsia="Calibri" w:hAnsi="Arial" w:cs="Arial"/>
                <w:bCs/>
                <w:lang w:val="mn-MN"/>
              </w:rPr>
              <w:t xml:space="preserve"> Дээр дурдсанчлан хуулийн төслийн 4 дүгээр зүйлийн 4.1.</w:t>
            </w:r>
            <w:r w:rsidR="00605AE3" w:rsidRPr="004901ED">
              <w:rPr>
                <w:rFonts w:ascii="Arial" w:eastAsia="Calibri" w:hAnsi="Arial" w:cs="Arial"/>
                <w:bCs/>
                <w:lang w:val="mn-MN"/>
              </w:rPr>
              <w:t>20 дахь</w:t>
            </w:r>
            <w:r w:rsidRPr="004901ED">
              <w:rPr>
                <w:rFonts w:ascii="Arial" w:eastAsia="Calibri" w:hAnsi="Arial" w:cs="Arial"/>
                <w:bCs/>
                <w:lang w:val="mn-MN"/>
              </w:rPr>
              <w:t xml:space="preserve"> заалт, 5 дугаар зүйлийн 5.1.2 дахь заалт, 1</w:t>
            </w:r>
            <w:r w:rsidR="00605AE3" w:rsidRPr="004901ED">
              <w:rPr>
                <w:rFonts w:ascii="Arial" w:eastAsia="Calibri" w:hAnsi="Arial" w:cs="Arial"/>
                <w:bCs/>
                <w:lang w:val="mn-MN"/>
              </w:rPr>
              <w:t xml:space="preserve">4 дүгээр </w:t>
            </w:r>
            <w:r w:rsidRPr="004901ED">
              <w:rPr>
                <w:rFonts w:ascii="Arial" w:eastAsia="Calibri" w:hAnsi="Arial" w:cs="Arial"/>
                <w:bCs/>
                <w:lang w:val="mn-MN"/>
              </w:rPr>
              <w:t>зүйлийн 1</w:t>
            </w:r>
            <w:r w:rsidR="00605AE3" w:rsidRPr="004901ED">
              <w:rPr>
                <w:rFonts w:ascii="Arial" w:eastAsia="Calibri" w:hAnsi="Arial" w:cs="Arial"/>
                <w:bCs/>
                <w:lang w:val="mn-MN"/>
              </w:rPr>
              <w:t>4</w:t>
            </w:r>
            <w:r w:rsidRPr="004901ED">
              <w:rPr>
                <w:rFonts w:ascii="Arial" w:eastAsia="Calibri" w:hAnsi="Arial" w:cs="Arial"/>
                <w:bCs/>
                <w:lang w:val="mn-MN"/>
              </w:rPr>
              <w:t>.1.1 дэх заалтыг хуулийн төслийн холбогдох бусад зохицуулалттай уялдаа холбоог шалгах нь зүйтэй.</w:t>
            </w:r>
          </w:p>
        </w:tc>
      </w:tr>
      <w:tr w:rsidR="000773BE" w:rsidRPr="004901ED" w14:paraId="5A02B0BF" w14:textId="77777777" w:rsidTr="00C72446">
        <w:tc>
          <w:tcPr>
            <w:tcW w:w="4749" w:type="dxa"/>
            <w:vAlign w:val="center"/>
          </w:tcPr>
          <w:p w14:paraId="5213E344" w14:textId="77777777" w:rsidR="000773BE" w:rsidRPr="004901ED" w:rsidRDefault="000773BE" w:rsidP="00C72446">
            <w:pPr>
              <w:rPr>
                <w:rFonts w:ascii="Arial" w:eastAsia="Calibri" w:hAnsi="Arial" w:cs="Arial"/>
                <w:lang w:val="mn-MN"/>
              </w:rPr>
            </w:pPr>
            <w:r w:rsidRPr="004901ED">
              <w:rPr>
                <w:rFonts w:ascii="Arial" w:eastAsia="Calibri" w:hAnsi="Arial" w:cs="Arial"/>
                <w:lang w:val="mn-MN"/>
              </w:rPr>
              <w:t>29.1.6.хэм хэмжээ тогтоогоогүй, тунхагласан шинжтэй буюу нэг удаа хэрэгжүүлэх заалт тусгахгүй байх;</w:t>
            </w:r>
          </w:p>
        </w:tc>
        <w:tc>
          <w:tcPr>
            <w:tcW w:w="4749" w:type="dxa"/>
            <w:vAlign w:val="center"/>
          </w:tcPr>
          <w:p w14:paraId="600279AC" w14:textId="77777777" w:rsidR="000773BE" w:rsidRPr="004901ED" w:rsidRDefault="000773BE" w:rsidP="00C72446">
            <w:pPr>
              <w:rPr>
                <w:rFonts w:ascii="Arial" w:eastAsia="Calibri" w:hAnsi="Arial" w:cs="Arial"/>
                <w:lang w:val="mn-MN"/>
              </w:rPr>
            </w:pPr>
            <w:r w:rsidRPr="004901ED">
              <w:rPr>
                <w:rFonts w:ascii="Arial" w:eastAsia="Calibri" w:hAnsi="Arial" w:cs="Arial"/>
                <w:lang w:val="mn-MN"/>
              </w:rPr>
              <w:t>Уг шаардлагыг хангасан байна.</w:t>
            </w:r>
          </w:p>
        </w:tc>
      </w:tr>
      <w:tr w:rsidR="000773BE" w:rsidRPr="004901ED" w14:paraId="4B66A86F" w14:textId="77777777" w:rsidTr="00C72446">
        <w:tc>
          <w:tcPr>
            <w:tcW w:w="4749" w:type="dxa"/>
            <w:vAlign w:val="center"/>
          </w:tcPr>
          <w:p w14:paraId="3443737E" w14:textId="77777777" w:rsidR="000773BE" w:rsidRPr="004901ED" w:rsidRDefault="000773BE" w:rsidP="00C72446">
            <w:pPr>
              <w:rPr>
                <w:rFonts w:ascii="Arial" w:eastAsia="Calibri" w:hAnsi="Arial" w:cs="Arial"/>
                <w:lang w:val="mn-MN"/>
              </w:rPr>
            </w:pPr>
            <w:r w:rsidRPr="004901ED">
              <w:rPr>
                <w:rFonts w:ascii="Arial" w:eastAsia="Calibri" w:hAnsi="Arial" w:cs="Arial"/>
                <w:lang w:val="mn-MN"/>
              </w:rPr>
              <w:t>29.1.7.бусад хуулийн заалтыг давхардуулан заахгүйгээр шаардлагатай бол түүнийг эш татах, энэ тохиолдолд эшлэлийг тодорхой хийж, хуулийн нэр болон хэвлэн нийтэлсэн албан ёсны эх сурвалжийг бүрэн гүйцэд заасан байх;</w:t>
            </w:r>
          </w:p>
        </w:tc>
        <w:tc>
          <w:tcPr>
            <w:tcW w:w="4749" w:type="dxa"/>
            <w:vAlign w:val="center"/>
          </w:tcPr>
          <w:p w14:paraId="1AB27607" w14:textId="77777777" w:rsidR="000773BE" w:rsidRPr="004901ED" w:rsidRDefault="000773BE" w:rsidP="00C72446">
            <w:pPr>
              <w:rPr>
                <w:rFonts w:ascii="Arial" w:eastAsia="Calibri" w:hAnsi="Arial" w:cs="Arial"/>
                <w:lang w:val="mn-MN"/>
              </w:rPr>
            </w:pPr>
            <w:r w:rsidRPr="004901ED">
              <w:rPr>
                <w:rFonts w:ascii="Arial" w:eastAsia="Calibri" w:hAnsi="Arial" w:cs="Arial"/>
                <w:lang w:val="mn-MN"/>
              </w:rPr>
              <w:t>Хуулийн төслийн хүрээнд бусад хуулийн заалтыг давхардуулан заагаагүй, шаардлагатай тохиолдолд бусад хуулийн холбогдох зохицуулалтыг эш татсан байх тул энэ шаардлагыг хангасан байна.</w:t>
            </w:r>
          </w:p>
        </w:tc>
      </w:tr>
      <w:tr w:rsidR="000773BE" w:rsidRPr="004901ED" w14:paraId="3F30C5E2" w14:textId="77777777" w:rsidTr="00C72446">
        <w:tc>
          <w:tcPr>
            <w:tcW w:w="4749" w:type="dxa"/>
            <w:vAlign w:val="center"/>
          </w:tcPr>
          <w:p w14:paraId="3C588583" w14:textId="77777777" w:rsidR="000773BE" w:rsidRPr="004901ED" w:rsidRDefault="000773BE" w:rsidP="00C72446">
            <w:pPr>
              <w:rPr>
                <w:rFonts w:ascii="Arial" w:eastAsia="Calibri" w:hAnsi="Arial" w:cs="Arial"/>
                <w:lang w:val="mn-MN"/>
              </w:rPr>
            </w:pPr>
            <w:r w:rsidRPr="004901ED">
              <w:rPr>
                <w:rFonts w:ascii="Arial" w:eastAsia="Calibri" w:hAnsi="Arial" w:cs="Arial"/>
                <w:lang w:val="mn-MN"/>
              </w:rPr>
              <w:t>29.1.8.тухайн хуулиар зохицуулах нийгмийн харилцаа, хуулийн үйлчлэх хүрээ, эрх зүйн харилцаанд оролцогч хүн, хуулийн этгээдийн эрх, үүрэг, зохицуулалтад удирдлага болгох зарчим, харгалзан үзэх нөхцөл байдал, нийтийн эрх зүйн этгээдийн чиг үүрэг, эрх хэмжээ, тэдгээрийг биелүүлэх журмыг тусгасан байх.</w:t>
            </w:r>
          </w:p>
        </w:tc>
        <w:tc>
          <w:tcPr>
            <w:tcW w:w="4749" w:type="dxa"/>
            <w:vAlign w:val="center"/>
          </w:tcPr>
          <w:p w14:paraId="2B06CE9A" w14:textId="77777777" w:rsidR="000773BE" w:rsidRPr="004901ED" w:rsidRDefault="000773BE" w:rsidP="00C72446">
            <w:pPr>
              <w:rPr>
                <w:rFonts w:ascii="Arial" w:eastAsia="Calibri" w:hAnsi="Arial" w:cs="Arial"/>
                <w:lang w:val="mn-MN"/>
              </w:rPr>
            </w:pPr>
            <w:r w:rsidRPr="004901ED">
              <w:rPr>
                <w:rFonts w:ascii="Arial" w:eastAsia="Calibri" w:hAnsi="Arial" w:cs="Arial"/>
                <w:lang w:val="mn-MN"/>
              </w:rPr>
              <w:t>Уг шаардлагыг хангасан байна.</w:t>
            </w:r>
          </w:p>
        </w:tc>
      </w:tr>
    </w:tbl>
    <w:p w14:paraId="4D244412" w14:textId="77777777" w:rsidR="000773BE" w:rsidRPr="004901ED" w:rsidRDefault="000773BE" w:rsidP="000773BE">
      <w:pPr>
        <w:spacing w:after="0" w:line="240" w:lineRule="auto"/>
        <w:jc w:val="both"/>
        <w:rPr>
          <w:rFonts w:ascii="Arial" w:eastAsia="Times New Roman" w:hAnsi="Arial" w:cs="Arial"/>
          <w:sz w:val="24"/>
          <w:szCs w:val="24"/>
          <w:lang w:val="mn-MN"/>
        </w:rPr>
      </w:pPr>
    </w:p>
    <w:p w14:paraId="60AB0904" w14:textId="449EA884" w:rsidR="000773BE" w:rsidRPr="004901ED" w:rsidRDefault="000773BE" w:rsidP="000773BE">
      <w:pPr>
        <w:spacing w:after="0" w:line="240" w:lineRule="auto"/>
        <w:ind w:firstLine="720"/>
        <w:jc w:val="both"/>
        <w:rPr>
          <w:rFonts w:ascii="Arial" w:eastAsia="Calibri" w:hAnsi="Arial" w:cs="Arial"/>
          <w:sz w:val="24"/>
          <w:szCs w:val="24"/>
          <w:lang w:val="mn-MN"/>
        </w:rPr>
      </w:pPr>
      <w:r w:rsidRPr="004901ED">
        <w:rPr>
          <w:rFonts w:ascii="Arial" w:eastAsia="Times New Roman" w:hAnsi="Arial" w:cs="Arial"/>
          <w:sz w:val="24"/>
          <w:szCs w:val="24"/>
          <w:lang w:val="mn-MN"/>
        </w:rPr>
        <w:t xml:space="preserve">Төсвийн хөрөнгө оруулалтын удирдлагын тухай хуулийн төслийг Хууль тогтоомжийн тухай хуулийн холбогдох зүйл, </w:t>
      </w:r>
      <w:r w:rsidR="00A27B11" w:rsidRPr="004901ED">
        <w:rPr>
          <w:rFonts w:ascii="Arial" w:eastAsia="Times New Roman" w:hAnsi="Arial" w:cs="Arial"/>
          <w:sz w:val="24"/>
          <w:szCs w:val="24"/>
          <w:lang w:val="mn-MN"/>
        </w:rPr>
        <w:t>х</w:t>
      </w:r>
      <w:r w:rsidRPr="004901ED">
        <w:rPr>
          <w:rFonts w:ascii="Arial" w:eastAsia="Times New Roman" w:hAnsi="Arial" w:cs="Arial"/>
          <w:sz w:val="24"/>
          <w:szCs w:val="24"/>
          <w:lang w:val="mn-MN"/>
        </w:rPr>
        <w:t xml:space="preserve">ууль тогтоомжийн төсөл боловсруулах аргачлалын дагуу боловсруулсан нь хуулиар тавигдсан шаардлага болон ойлгомжтой байх шалгуур үзүүлэлтийг хангасан байна гэж дүгнэлээ. </w:t>
      </w:r>
    </w:p>
    <w:p w14:paraId="7876514E" w14:textId="55982BE6" w:rsidR="00CA5692" w:rsidRPr="004901ED" w:rsidRDefault="00CA5692" w:rsidP="007B1242">
      <w:pPr>
        <w:pStyle w:val="Heading2"/>
        <w:shd w:val="clear" w:color="auto" w:fill="FFFFFF" w:themeFill="background1"/>
        <w:ind w:firstLine="720"/>
        <w:jc w:val="both"/>
        <w:rPr>
          <w:rFonts w:ascii="Arial" w:eastAsia="Arial" w:hAnsi="Arial" w:cs="Arial"/>
          <w:color w:val="000000" w:themeColor="text1"/>
          <w:sz w:val="24"/>
          <w:szCs w:val="24"/>
          <w:lang w:val="mn-MN"/>
        </w:rPr>
      </w:pPr>
      <w:bookmarkStart w:id="31" w:name="_Toc241260433"/>
      <w:r w:rsidRPr="004901ED">
        <w:rPr>
          <w:rFonts w:ascii="Arial" w:eastAsia="Arial" w:hAnsi="Arial" w:cs="Arial"/>
          <w:color w:val="000000" w:themeColor="text1"/>
          <w:sz w:val="24"/>
          <w:szCs w:val="24"/>
          <w:lang w:val="mn-MN"/>
        </w:rPr>
        <w:t>4</w:t>
      </w:r>
      <w:r w:rsidR="00F630A6" w:rsidRPr="004901ED">
        <w:rPr>
          <w:rFonts w:ascii="Arial" w:eastAsia="Arial" w:hAnsi="Arial" w:cs="Arial"/>
          <w:color w:val="000000" w:themeColor="text1"/>
          <w:sz w:val="24"/>
          <w:szCs w:val="24"/>
          <w:lang w:val="mn-MN"/>
        </w:rPr>
        <w:t>.4.“Харилцан уялдаа” шалгуур үзүүлэлт</w:t>
      </w:r>
      <w:r w:rsidR="00C06E85" w:rsidRPr="004901ED">
        <w:rPr>
          <w:rFonts w:ascii="Arial" w:eastAsia="Arial" w:hAnsi="Arial" w:cs="Arial"/>
          <w:color w:val="000000" w:themeColor="text1"/>
          <w:sz w:val="24"/>
          <w:szCs w:val="24"/>
          <w:lang w:val="mn-MN"/>
        </w:rPr>
        <w:t>ээр ү</w:t>
      </w:r>
      <w:r w:rsidR="00F630A6" w:rsidRPr="004901ED">
        <w:rPr>
          <w:rFonts w:ascii="Arial" w:eastAsia="Arial" w:hAnsi="Arial" w:cs="Arial"/>
          <w:color w:val="000000" w:themeColor="text1"/>
          <w:sz w:val="24"/>
          <w:szCs w:val="24"/>
          <w:lang w:val="mn-MN"/>
        </w:rPr>
        <w:t>нэл</w:t>
      </w:r>
      <w:r w:rsidR="00C06E85" w:rsidRPr="004901ED">
        <w:rPr>
          <w:rFonts w:ascii="Arial" w:eastAsia="Arial" w:hAnsi="Arial" w:cs="Arial"/>
          <w:color w:val="000000" w:themeColor="text1"/>
          <w:sz w:val="24"/>
          <w:szCs w:val="24"/>
          <w:lang w:val="mn-MN"/>
        </w:rPr>
        <w:t>сэн байдал</w:t>
      </w:r>
      <w:bookmarkEnd w:id="31"/>
    </w:p>
    <w:p w14:paraId="2118E9C4" w14:textId="77777777" w:rsidR="00B64638" w:rsidRPr="004901ED" w:rsidRDefault="00B64638" w:rsidP="00B64638">
      <w:pPr>
        <w:spacing w:after="0" w:line="240" w:lineRule="auto"/>
        <w:ind w:firstLine="720"/>
        <w:jc w:val="both"/>
        <w:rPr>
          <w:rFonts w:ascii="Arial" w:eastAsia="Times New Roman" w:hAnsi="Arial" w:cs="Arial"/>
          <w:sz w:val="24"/>
          <w:szCs w:val="24"/>
          <w:lang w:val="mn-MN"/>
        </w:rPr>
      </w:pPr>
    </w:p>
    <w:p w14:paraId="6E4DDBAC" w14:textId="55EE6A86" w:rsidR="00B64638" w:rsidRPr="004901ED" w:rsidRDefault="00B64638" w:rsidP="00B64638">
      <w:pPr>
        <w:spacing w:after="0" w:line="240" w:lineRule="auto"/>
        <w:ind w:firstLine="720"/>
        <w:jc w:val="both"/>
        <w:rPr>
          <w:rFonts w:ascii="Arial" w:eastAsia="Times New Roman" w:hAnsi="Arial" w:cs="Arial"/>
          <w:sz w:val="24"/>
          <w:szCs w:val="24"/>
          <w:lang w:val="mn-MN"/>
        </w:rPr>
      </w:pPr>
      <w:r w:rsidRPr="004901ED">
        <w:rPr>
          <w:rFonts w:ascii="Arial" w:eastAsia="Times New Roman" w:hAnsi="Arial" w:cs="Arial"/>
          <w:sz w:val="24"/>
          <w:szCs w:val="24"/>
          <w:lang w:val="mn-MN"/>
        </w:rPr>
        <w:t xml:space="preserve">Харилцан уялдаа шалгуур үзүүлэлтийн хүрээнд хуулийн төслийн зохицуулалт нь өөр хоорондоо болон Монгол Улсын бусад хууль тогтоомжтой харилцан уялдаж нэгдмэл болж чадаж байгаа эсэхийг </w:t>
      </w:r>
      <w:r w:rsidR="00BD6520" w:rsidRPr="004901ED">
        <w:rPr>
          <w:rFonts w:ascii="Arial" w:eastAsia="Times New Roman" w:hAnsi="Arial" w:cs="Arial"/>
          <w:sz w:val="24"/>
          <w:szCs w:val="24"/>
          <w:lang w:val="mn-MN"/>
        </w:rPr>
        <w:t>а</w:t>
      </w:r>
      <w:r w:rsidRPr="004901ED">
        <w:rPr>
          <w:rFonts w:ascii="Arial" w:eastAsia="Times New Roman" w:hAnsi="Arial" w:cs="Arial"/>
          <w:sz w:val="24"/>
          <w:szCs w:val="24"/>
          <w:lang w:val="mn-MN"/>
        </w:rPr>
        <w:t>ргачлалд заасан шалгуур асуул</w:t>
      </w:r>
      <w:r w:rsidR="00BD6520" w:rsidRPr="004901ED">
        <w:rPr>
          <w:rFonts w:ascii="Arial" w:eastAsia="Times New Roman" w:hAnsi="Arial" w:cs="Arial"/>
          <w:sz w:val="24"/>
          <w:szCs w:val="24"/>
          <w:lang w:val="mn-MN"/>
        </w:rPr>
        <w:t>т</w:t>
      </w:r>
      <w:r w:rsidRPr="004901ED">
        <w:rPr>
          <w:rFonts w:ascii="Arial" w:eastAsia="Times New Roman" w:hAnsi="Arial" w:cs="Arial"/>
          <w:sz w:val="24"/>
          <w:szCs w:val="24"/>
          <w:lang w:val="mn-MN"/>
        </w:rPr>
        <w:t>ын хүрээнд шалгаж тогтоолоо.</w:t>
      </w:r>
    </w:p>
    <w:p w14:paraId="77FB90DB" w14:textId="77777777" w:rsidR="004A1AD0" w:rsidRPr="004901ED" w:rsidRDefault="004A1AD0" w:rsidP="00B64638">
      <w:pPr>
        <w:spacing w:after="0" w:line="240" w:lineRule="auto"/>
        <w:ind w:firstLine="720"/>
        <w:jc w:val="both"/>
        <w:rPr>
          <w:rFonts w:ascii="Arial" w:eastAsia="Times New Roman" w:hAnsi="Arial" w:cs="Arial"/>
          <w:sz w:val="24"/>
          <w:szCs w:val="24"/>
          <w:lang w:val="mn-MN"/>
        </w:rPr>
      </w:pPr>
    </w:p>
    <w:p w14:paraId="3BF13E4F" w14:textId="5FF2B8DA" w:rsidR="00B64638" w:rsidRPr="004901ED" w:rsidRDefault="004A1AD0" w:rsidP="00C72446">
      <w:pPr>
        <w:pStyle w:val="Caption"/>
        <w:spacing w:after="0"/>
        <w:jc w:val="right"/>
        <w:rPr>
          <w:rFonts w:ascii="Arial" w:eastAsia="MS Mincho" w:hAnsi="Arial" w:cs="Arial"/>
          <w:sz w:val="22"/>
          <w:szCs w:val="22"/>
          <w:lang w:val="mn-MN"/>
        </w:rPr>
      </w:pPr>
      <w:bookmarkStart w:id="32" w:name="_Toc211635189"/>
      <w:r w:rsidRPr="004901ED">
        <w:rPr>
          <w:rFonts w:ascii="Arial" w:hAnsi="Arial" w:cs="Arial"/>
          <w:color w:val="000000" w:themeColor="text1"/>
          <w:sz w:val="20"/>
          <w:szCs w:val="20"/>
          <w:lang w:val="mn-MN"/>
        </w:rPr>
        <w:t xml:space="preserve">Хүснэгт </w:t>
      </w:r>
      <w:r w:rsidRPr="004901ED">
        <w:rPr>
          <w:rFonts w:ascii="Arial" w:hAnsi="Arial" w:cs="Arial"/>
          <w:color w:val="000000" w:themeColor="text1"/>
          <w:sz w:val="20"/>
          <w:szCs w:val="20"/>
          <w:lang w:val="mn-MN"/>
        </w:rPr>
        <w:fldChar w:fldCharType="begin"/>
      </w:r>
      <w:r w:rsidRPr="004901ED">
        <w:rPr>
          <w:rFonts w:ascii="Arial" w:hAnsi="Arial" w:cs="Arial"/>
          <w:color w:val="000000" w:themeColor="text1"/>
          <w:sz w:val="20"/>
          <w:szCs w:val="20"/>
          <w:lang w:val="mn-MN"/>
        </w:rPr>
        <w:instrText xml:space="preserve"> SEQ Хүснэгт \* ARABIC </w:instrText>
      </w:r>
      <w:r w:rsidRPr="004901ED">
        <w:rPr>
          <w:rFonts w:ascii="Arial" w:hAnsi="Arial" w:cs="Arial"/>
          <w:color w:val="000000" w:themeColor="text1"/>
          <w:sz w:val="20"/>
          <w:szCs w:val="20"/>
          <w:lang w:val="mn-MN"/>
        </w:rPr>
        <w:fldChar w:fldCharType="separate"/>
      </w:r>
      <w:r w:rsidRPr="004901ED">
        <w:rPr>
          <w:rFonts w:ascii="Arial" w:hAnsi="Arial" w:cs="Arial"/>
          <w:noProof/>
          <w:color w:val="000000" w:themeColor="text1"/>
          <w:sz w:val="20"/>
          <w:szCs w:val="20"/>
          <w:lang w:val="mn-MN"/>
        </w:rPr>
        <w:t>10</w:t>
      </w:r>
      <w:r w:rsidRPr="004901ED">
        <w:rPr>
          <w:rFonts w:ascii="Arial" w:hAnsi="Arial" w:cs="Arial"/>
          <w:color w:val="000000" w:themeColor="text1"/>
          <w:sz w:val="20"/>
          <w:szCs w:val="20"/>
          <w:lang w:val="mn-MN"/>
        </w:rPr>
        <w:fldChar w:fldCharType="end"/>
      </w:r>
      <w:r w:rsidRPr="004901ED">
        <w:rPr>
          <w:rFonts w:ascii="Arial" w:hAnsi="Arial" w:cs="Arial"/>
          <w:color w:val="000000" w:themeColor="text1"/>
          <w:sz w:val="20"/>
          <w:szCs w:val="20"/>
          <w:lang w:val="mn-MN"/>
        </w:rPr>
        <w:t>.Хуулийн төслийг харилцан уялдаа                                                                                шалгуур үзүүлэлтээр үнэлсэн байдал</w:t>
      </w:r>
      <w:bookmarkEnd w:id="32"/>
    </w:p>
    <w:tbl>
      <w:tblPr>
        <w:tblStyle w:val="TableGrid8"/>
        <w:tblW w:w="9493" w:type="dxa"/>
        <w:jc w:val="center"/>
        <w:tblLook w:val="04A0" w:firstRow="1" w:lastRow="0" w:firstColumn="1" w:lastColumn="0" w:noHBand="0" w:noVBand="1"/>
      </w:tblPr>
      <w:tblGrid>
        <w:gridCol w:w="483"/>
        <w:gridCol w:w="3765"/>
        <w:gridCol w:w="5245"/>
      </w:tblGrid>
      <w:tr w:rsidR="00B64638" w:rsidRPr="004901ED" w14:paraId="271AE877" w14:textId="77777777" w:rsidTr="00C72446">
        <w:trPr>
          <w:trHeight w:val="454"/>
          <w:jc w:val="center"/>
        </w:trPr>
        <w:tc>
          <w:tcPr>
            <w:tcW w:w="483" w:type="dxa"/>
            <w:tcBorders>
              <w:bottom w:val="single" w:sz="12" w:space="0" w:color="auto"/>
            </w:tcBorders>
            <w:shd w:val="clear" w:color="auto" w:fill="000EAC"/>
            <w:vAlign w:val="center"/>
          </w:tcPr>
          <w:p w14:paraId="30F03B09" w14:textId="77777777" w:rsidR="00B64638" w:rsidRPr="004901ED" w:rsidRDefault="00B64638" w:rsidP="002907E7">
            <w:pPr>
              <w:jc w:val="center"/>
              <w:rPr>
                <w:rFonts w:eastAsia="Calibri" w:cs="Arial"/>
                <w:b/>
                <w:sz w:val="22"/>
                <w:lang w:val="mn-MN"/>
              </w:rPr>
            </w:pPr>
            <w:r w:rsidRPr="004901ED">
              <w:rPr>
                <w:rFonts w:eastAsia="Calibri" w:cs="Arial"/>
                <w:b/>
                <w:sz w:val="22"/>
                <w:lang w:val="mn-MN"/>
              </w:rPr>
              <w:t>№</w:t>
            </w:r>
          </w:p>
        </w:tc>
        <w:tc>
          <w:tcPr>
            <w:tcW w:w="3765" w:type="dxa"/>
            <w:tcBorders>
              <w:bottom w:val="single" w:sz="12" w:space="0" w:color="auto"/>
            </w:tcBorders>
            <w:shd w:val="clear" w:color="auto" w:fill="000EAC"/>
            <w:vAlign w:val="center"/>
          </w:tcPr>
          <w:p w14:paraId="0B15960C" w14:textId="77777777" w:rsidR="00B64638" w:rsidRPr="004901ED" w:rsidRDefault="00B64638" w:rsidP="002907E7">
            <w:pPr>
              <w:jc w:val="center"/>
              <w:rPr>
                <w:rFonts w:eastAsia="MS Mincho" w:cs="Arial"/>
                <w:b/>
                <w:sz w:val="22"/>
                <w:lang w:val="mn-MN"/>
              </w:rPr>
            </w:pPr>
            <w:r w:rsidRPr="004901ED">
              <w:rPr>
                <w:rFonts w:eastAsia="MS Mincho" w:cs="Arial"/>
                <w:b/>
                <w:sz w:val="22"/>
                <w:lang w:val="mn-MN"/>
              </w:rPr>
              <w:t>Асуулт</w:t>
            </w:r>
          </w:p>
        </w:tc>
        <w:tc>
          <w:tcPr>
            <w:tcW w:w="5245" w:type="dxa"/>
            <w:tcBorders>
              <w:bottom w:val="single" w:sz="12" w:space="0" w:color="auto"/>
            </w:tcBorders>
            <w:shd w:val="clear" w:color="auto" w:fill="000EAC"/>
            <w:vAlign w:val="center"/>
          </w:tcPr>
          <w:p w14:paraId="562A12AA" w14:textId="77777777" w:rsidR="00B64638" w:rsidRPr="004901ED" w:rsidRDefault="00B64638" w:rsidP="002907E7">
            <w:pPr>
              <w:jc w:val="center"/>
              <w:rPr>
                <w:rFonts w:eastAsia="MS Mincho" w:cs="Arial"/>
                <w:b/>
                <w:sz w:val="22"/>
                <w:lang w:val="mn-MN"/>
              </w:rPr>
            </w:pPr>
            <w:r w:rsidRPr="004901ED">
              <w:rPr>
                <w:rFonts w:eastAsia="MS Mincho" w:cs="Arial"/>
                <w:b/>
                <w:sz w:val="22"/>
                <w:lang w:val="mn-MN"/>
              </w:rPr>
              <w:t>Хариулт</w:t>
            </w:r>
          </w:p>
        </w:tc>
      </w:tr>
      <w:tr w:rsidR="00B64638" w:rsidRPr="004901ED" w14:paraId="7525C41C" w14:textId="77777777" w:rsidTr="00C72446">
        <w:trPr>
          <w:jc w:val="center"/>
        </w:trPr>
        <w:tc>
          <w:tcPr>
            <w:tcW w:w="483" w:type="dxa"/>
            <w:tcBorders>
              <w:top w:val="single" w:sz="12" w:space="0" w:color="auto"/>
            </w:tcBorders>
            <w:vAlign w:val="center"/>
          </w:tcPr>
          <w:p w14:paraId="4E54D580" w14:textId="77777777" w:rsidR="00B64638" w:rsidRPr="004901ED" w:rsidRDefault="00B64638" w:rsidP="002907E7">
            <w:pPr>
              <w:jc w:val="center"/>
              <w:rPr>
                <w:rFonts w:eastAsia="MS Mincho" w:cs="Arial"/>
                <w:sz w:val="22"/>
                <w:lang w:val="mn-MN"/>
              </w:rPr>
            </w:pPr>
            <w:r w:rsidRPr="004901ED">
              <w:rPr>
                <w:rFonts w:eastAsia="MS Mincho" w:cs="Arial"/>
                <w:sz w:val="22"/>
                <w:lang w:val="mn-MN"/>
              </w:rPr>
              <w:t>1</w:t>
            </w:r>
          </w:p>
        </w:tc>
        <w:tc>
          <w:tcPr>
            <w:tcW w:w="3765" w:type="dxa"/>
            <w:tcBorders>
              <w:top w:val="single" w:sz="12" w:space="0" w:color="auto"/>
            </w:tcBorders>
            <w:vAlign w:val="center"/>
          </w:tcPr>
          <w:p w14:paraId="278F7927" w14:textId="77777777" w:rsidR="00B64638" w:rsidRPr="004901ED" w:rsidRDefault="00B64638" w:rsidP="00C72446">
            <w:pPr>
              <w:shd w:val="clear" w:color="auto" w:fill="FFFFFF"/>
              <w:textAlignment w:val="top"/>
              <w:rPr>
                <w:rFonts w:eastAsia="Arial Unicode MS" w:cs="Arial"/>
                <w:color w:val="333333"/>
                <w:sz w:val="22"/>
                <w:lang w:val="mn-MN"/>
              </w:rPr>
            </w:pPr>
            <w:r w:rsidRPr="004901ED">
              <w:rPr>
                <w:rFonts w:eastAsia="Arial Unicode MS" w:cs="Arial"/>
                <w:color w:val="333333"/>
                <w:sz w:val="22"/>
                <w:lang w:val="mn-MN"/>
              </w:rPr>
              <w:t>Хуулийн төслийн зохицуулалт тухайн хуулийн зорилттой нийцэж байгаа эсэх;</w:t>
            </w:r>
          </w:p>
        </w:tc>
        <w:tc>
          <w:tcPr>
            <w:tcW w:w="5245" w:type="dxa"/>
            <w:tcBorders>
              <w:top w:val="single" w:sz="12" w:space="0" w:color="auto"/>
            </w:tcBorders>
            <w:vAlign w:val="center"/>
          </w:tcPr>
          <w:p w14:paraId="462784FD" w14:textId="77777777" w:rsidR="00B64638" w:rsidRPr="004901ED" w:rsidRDefault="00B64638" w:rsidP="00C72446">
            <w:pPr>
              <w:rPr>
                <w:rFonts w:eastAsia="Calibri" w:cs="Arial"/>
                <w:sz w:val="22"/>
                <w:lang w:val="mn-MN"/>
              </w:rPr>
            </w:pPr>
            <w:r w:rsidRPr="004901ED">
              <w:rPr>
                <w:rFonts w:eastAsia="Calibri" w:cs="Arial"/>
                <w:sz w:val="22"/>
                <w:lang w:val="mn-MN"/>
              </w:rPr>
              <w:t>Хуулийн төслийн үзэл баримтлалаар тавьсан зорилгодоо нийцсэн.</w:t>
            </w:r>
          </w:p>
        </w:tc>
      </w:tr>
      <w:tr w:rsidR="00B64638" w:rsidRPr="004901ED" w14:paraId="7CFECC38" w14:textId="77777777" w:rsidTr="00C72446">
        <w:trPr>
          <w:jc w:val="center"/>
        </w:trPr>
        <w:tc>
          <w:tcPr>
            <w:tcW w:w="483" w:type="dxa"/>
            <w:vAlign w:val="center"/>
          </w:tcPr>
          <w:p w14:paraId="44E15D15" w14:textId="77777777" w:rsidR="00B64638" w:rsidRPr="004901ED" w:rsidRDefault="00B64638" w:rsidP="002907E7">
            <w:pPr>
              <w:jc w:val="center"/>
              <w:rPr>
                <w:rFonts w:eastAsia="MS Mincho" w:cs="Arial"/>
                <w:sz w:val="22"/>
                <w:lang w:val="mn-MN"/>
              </w:rPr>
            </w:pPr>
            <w:r w:rsidRPr="004901ED">
              <w:rPr>
                <w:rFonts w:eastAsia="MS Mincho" w:cs="Arial"/>
                <w:sz w:val="22"/>
                <w:lang w:val="mn-MN"/>
              </w:rPr>
              <w:t>2</w:t>
            </w:r>
          </w:p>
        </w:tc>
        <w:tc>
          <w:tcPr>
            <w:tcW w:w="3765" w:type="dxa"/>
            <w:vAlign w:val="center"/>
          </w:tcPr>
          <w:p w14:paraId="14BCD2A9" w14:textId="77777777" w:rsidR="00B64638" w:rsidRPr="004901ED" w:rsidRDefault="00B64638" w:rsidP="00C72446">
            <w:pPr>
              <w:shd w:val="clear" w:color="auto" w:fill="FFFFFF"/>
              <w:textAlignment w:val="top"/>
              <w:rPr>
                <w:rFonts w:eastAsia="Arial Unicode MS" w:cs="Arial"/>
                <w:color w:val="333333"/>
                <w:sz w:val="22"/>
                <w:lang w:val="mn-MN"/>
              </w:rPr>
            </w:pPr>
            <w:r w:rsidRPr="004901ED">
              <w:rPr>
                <w:rFonts w:eastAsia="Arial Unicode MS" w:cs="Arial"/>
                <w:color w:val="333333"/>
                <w:sz w:val="22"/>
                <w:lang w:val="mn-MN"/>
              </w:rPr>
              <w:t>Хуулийн төслийн “Хууль тогтоомж” гэсэн хэсэгт заасан хуулиудын нэр тухайн харилцаанд хамаарах хууль мөн эсэх;</w:t>
            </w:r>
          </w:p>
        </w:tc>
        <w:tc>
          <w:tcPr>
            <w:tcW w:w="5245" w:type="dxa"/>
            <w:vAlign w:val="center"/>
          </w:tcPr>
          <w:p w14:paraId="2AEA63AE" w14:textId="77777777" w:rsidR="00B64638" w:rsidRPr="004901ED" w:rsidRDefault="00B64638" w:rsidP="00C72446">
            <w:pPr>
              <w:rPr>
                <w:rFonts w:eastAsia="MS Mincho" w:cs="Arial"/>
                <w:sz w:val="22"/>
                <w:lang w:val="mn-MN"/>
              </w:rPr>
            </w:pPr>
            <w:r w:rsidRPr="004901ED">
              <w:rPr>
                <w:rFonts w:eastAsia="MS Mincho" w:cs="Arial"/>
                <w:sz w:val="22"/>
                <w:lang w:val="mn-MN"/>
              </w:rPr>
              <w:t>Нийцсэн байна.</w:t>
            </w:r>
          </w:p>
        </w:tc>
      </w:tr>
      <w:tr w:rsidR="00B64638" w:rsidRPr="004901ED" w14:paraId="3E8230F9" w14:textId="77777777" w:rsidTr="00C72446">
        <w:trPr>
          <w:jc w:val="center"/>
        </w:trPr>
        <w:tc>
          <w:tcPr>
            <w:tcW w:w="483" w:type="dxa"/>
            <w:vAlign w:val="center"/>
          </w:tcPr>
          <w:p w14:paraId="55ED8185" w14:textId="77777777" w:rsidR="00B64638" w:rsidRPr="004901ED" w:rsidRDefault="00B64638" w:rsidP="002907E7">
            <w:pPr>
              <w:jc w:val="center"/>
              <w:rPr>
                <w:rFonts w:eastAsia="MS Mincho" w:cs="Arial"/>
                <w:sz w:val="22"/>
                <w:lang w:val="mn-MN"/>
              </w:rPr>
            </w:pPr>
            <w:r w:rsidRPr="004901ED">
              <w:rPr>
                <w:rFonts w:eastAsia="MS Mincho" w:cs="Arial"/>
                <w:sz w:val="22"/>
                <w:lang w:val="mn-MN"/>
              </w:rPr>
              <w:t>3</w:t>
            </w:r>
          </w:p>
        </w:tc>
        <w:tc>
          <w:tcPr>
            <w:tcW w:w="3765" w:type="dxa"/>
            <w:vAlign w:val="center"/>
          </w:tcPr>
          <w:p w14:paraId="138EAADA" w14:textId="77777777" w:rsidR="00B64638" w:rsidRPr="004901ED" w:rsidRDefault="00B64638" w:rsidP="00C72446">
            <w:pPr>
              <w:shd w:val="clear" w:color="auto" w:fill="FFFFFF"/>
              <w:textAlignment w:val="top"/>
              <w:rPr>
                <w:rFonts w:eastAsia="Arial Unicode MS" w:cs="Arial"/>
                <w:color w:val="333333"/>
                <w:sz w:val="22"/>
                <w:lang w:val="mn-MN"/>
              </w:rPr>
            </w:pPr>
            <w:r w:rsidRPr="004901ED">
              <w:rPr>
                <w:rFonts w:eastAsia="Arial Unicode MS" w:cs="Arial"/>
                <w:color w:val="333333"/>
                <w:sz w:val="22"/>
                <w:lang w:val="mn-MN"/>
              </w:rPr>
              <w:t>Хуулийн төсөлд тодорхойлсон нэр томьёо тухайн хуулийн төслийн болон бусад хуулийн нэр томьёотой нийцэж байгаа эсэх;</w:t>
            </w:r>
          </w:p>
        </w:tc>
        <w:tc>
          <w:tcPr>
            <w:tcW w:w="5245" w:type="dxa"/>
            <w:vAlign w:val="center"/>
          </w:tcPr>
          <w:p w14:paraId="633D375F" w14:textId="77777777" w:rsidR="00B64638" w:rsidRPr="004901ED" w:rsidRDefault="00B64638" w:rsidP="00C72446">
            <w:pPr>
              <w:rPr>
                <w:rFonts w:eastAsia="MS Mincho" w:cs="Arial"/>
                <w:sz w:val="22"/>
                <w:lang w:val="mn-MN"/>
              </w:rPr>
            </w:pPr>
            <w:r w:rsidRPr="004901ED">
              <w:rPr>
                <w:rFonts w:eastAsia="MS Mincho" w:cs="Arial"/>
                <w:sz w:val="22"/>
                <w:lang w:val="mn-MN"/>
              </w:rPr>
              <w:t xml:space="preserve">Нийцсэн байна. Жишээлбэл, хуулийн төсөлд “авто зам”, “барилга байгууламж”, “төсвийн ерөнхийлөн захирагч” зэрэг нэр томьёог Авто замын тухай хууль, Барилгын тухай хууль болон Төсвийн тухай хуулийн нэр томьёотой нийцүүлэн ашигласан байна. </w:t>
            </w:r>
          </w:p>
        </w:tc>
      </w:tr>
      <w:tr w:rsidR="00B64638" w:rsidRPr="004901ED" w14:paraId="32E2B50B" w14:textId="77777777" w:rsidTr="00C72446">
        <w:trPr>
          <w:jc w:val="center"/>
        </w:trPr>
        <w:tc>
          <w:tcPr>
            <w:tcW w:w="483" w:type="dxa"/>
            <w:vAlign w:val="center"/>
          </w:tcPr>
          <w:p w14:paraId="239D84CB" w14:textId="77777777" w:rsidR="00B64638" w:rsidRPr="004901ED" w:rsidRDefault="00B64638" w:rsidP="002907E7">
            <w:pPr>
              <w:jc w:val="center"/>
              <w:rPr>
                <w:rFonts w:eastAsia="MS Mincho" w:cs="Arial"/>
                <w:sz w:val="22"/>
                <w:lang w:val="mn-MN"/>
              </w:rPr>
            </w:pPr>
            <w:r w:rsidRPr="004901ED">
              <w:rPr>
                <w:rFonts w:eastAsia="MS Mincho" w:cs="Arial"/>
                <w:sz w:val="22"/>
                <w:lang w:val="mn-MN"/>
              </w:rPr>
              <w:t>4</w:t>
            </w:r>
          </w:p>
        </w:tc>
        <w:tc>
          <w:tcPr>
            <w:tcW w:w="3765" w:type="dxa"/>
            <w:vAlign w:val="center"/>
          </w:tcPr>
          <w:p w14:paraId="6CFC2C65" w14:textId="77777777" w:rsidR="00B64638" w:rsidRPr="004901ED" w:rsidRDefault="00B64638" w:rsidP="00C72446">
            <w:pPr>
              <w:shd w:val="clear" w:color="auto" w:fill="FFFFFF"/>
              <w:textAlignment w:val="top"/>
              <w:rPr>
                <w:rFonts w:eastAsia="Arial Unicode MS" w:cs="Arial"/>
                <w:color w:val="333333"/>
                <w:sz w:val="22"/>
                <w:lang w:val="mn-MN"/>
              </w:rPr>
            </w:pPr>
            <w:r w:rsidRPr="004901ED">
              <w:rPr>
                <w:rFonts w:eastAsia="Arial Unicode MS" w:cs="Arial"/>
                <w:color w:val="333333"/>
                <w:sz w:val="22"/>
                <w:lang w:val="mn-MN"/>
              </w:rPr>
              <w:t>Хуулийн төслийн зүйл, заалт тухайн хуулийн төсөл болон бусад хуулийн заалттай нийцэж байгаа эсэх;</w:t>
            </w:r>
          </w:p>
        </w:tc>
        <w:tc>
          <w:tcPr>
            <w:tcW w:w="5245" w:type="dxa"/>
            <w:vAlign w:val="center"/>
          </w:tcPr>
          <w:p w14:paraId="214017ED" w14:textId="7EE1429D" w:rsidR="00B64638" w:rsidRPr="004901ED" w:rsidRDefault="00B64638" w:rsidP="00C72446">
            <w:pPr>
              <w:rPr>
                <w:rFonts w:eastAsia="MS Mincho" w:cs="Arial"/>
                <w:sz w:val="22"/>
                <w:lang w:val="mn-MN"/>
              </w:rPr>
            </w:pPr>
            <w:r w:rsidRPr="004901ED">
              <w:rPr>
                <w:rFonts w:eastAsia="MS Mincho" w:cs="Arial"/>
                <w:sz w:val="22"/>
                <w:lang w:val="mn-MN"/>
              </w:rPr>
              <w:t>Нийцсэн байна. Жишээлбэл, хуулийн төсөлд төсвийн хөрөнгө оруулалтын ил тод, нээлттэй байдлын талаарх зохицуулалт (</w:t>
            </w:r>
            <w:r w:rsidRPr="004901ED">
              <w:rPr>
                <w:rFonts w:eastAsia="MS Mincho" w:cs="Arial"/>
                <w:i/>
                <w:iCs/>
                <w:sz w:val="22"/>
                <w:lang w:val="mn-MN"/>
              </w:rPr>
              <w:t>тухайлбал: 22 дугаар зүйлийн 22.</w:t>
            </w:r>
            <w:r w:rsidR="00B54092" w:rsidRPr="004901ED">
              <w:rPr>
                <w:rFonts w:eastAsia="MS Mincho" w:cs="Arial"/>
                <w:i/>
                <w:iCs/>
                <w:sz w:val="22"/>
                <w:lang w:val="mn-MN"/>
              </w:rPr>
              <w:t>2</w:t>
            </w:r>
            <w:r w:rsidRPr="004901ED">
              <w:rPr>
                <w:rFonts w:eastAsia="MS Mincho" w:cs="Arial"/>
                <w:i/>
                <w:iCs/>
                <w:sz w:val="22"/>
                <w:lang w:val="mn-MN"/>
              </w:rPr>
              <w:t xml:space="preserve"> дахь хэсэг, 24 дүгээр зүйлийн 24.3 дахь хэсэг, 34 дүгээр зүйлийн 34.1 дэх хэсэг, 35-36 дугаар зүйл</w:t>
            </w:r>
            <w:r w:rsidRPr="004901ED">
              <w:rPr>
                <w:rFonts w:eastAsia="MS Mincho" w:cs="Arial"/>
                <w:sz w:val="22"/>
                <w:lang w:val="mn-MN"/>
              </w:rPr>
              <w:t>) нь хуулийн төслийн 5 дугаар зүйлийн 5.1.4 дэх заалтад заасан ил тод байдлын зарчим, Төсвийн тухай хуулийн 5 дугаар зүйлийн 5.1.4 дэх заалтад “ил тод байдлыг хангасан байх”, Хөгжлийн бодлого, төлөвлөлт, түүний удирдлагын тухай хуулийн 5 дугаар зүйлийн 5.1.7 дахь заалтад “ил тод, нээлттэй байх” гэсэн зарчимтай нийцэж байна.</w:t>
            </w:r>
          </w:p>
        </w:tc>
      </w:tr>
      <w:tr w:rsidR="00B64638" w:rsidRPr="004901ED" w14:paraId="212A1B73" w14:textId="77777777" w:rsidTr="00C72446">
        <w:trPr>
          <w:jc w:val="center"/>
        </w:trPr>
        <w:tc>
          <w:tcPr>
            <w:tcW w:w="483" w:type="dxa"/>
            <w:vAlign w:val="center"/>
          </w:tcPr>
          <w:p w14:paraId="3E482796" w14:textId="77777777" w:rsidR="00B64638" w:rsidRPr="004901ED" w:rsidRDefault="00B64638" w:rsidP="002907E7">
            <w:pPr>
              <w:jc w:val="center"/>
              <w:rPr>
                <w:rFonts w:eastAsia="MS Mincho" w:cs="Arial"/>
                <w:sz w:val="22"/>
                <w:lang w:val="mn-MN"/>
              </w:rPr>
            </w:pPr>
            <w:r w:rsidRPr="004901ED">
              <w:rPr>
                <w:rFonts w:eastAsia="MS Mincho" w:cs="Arial"/>
                <w:sz w:val="22"/>
                <w:lang w:val="mn-MN"/>
              </w:rPr>
              <w:t>5</w:t>
            </w:r>
          </w:p>
        </w:tc>
        <w:tc>
          <w:tcPr>
            <w:tcW w:w="3765" w:type="dxa"/>
            <w:vAlign w:val="center"/>
          </w:tcPr>
          <w:p w14:paraId="71236EFF" w14:textId="77777777" w:rsidR="00B64638" w:rsidRPr="004901ED" w:rsidRDefault="00B64638" w:rsidP="00C72446">
            <w:pPr>
              <w:shd w:val="clear" w:color="auto" w:fill="FFFFFF"/>
              <w:textAlignment w:val="top"/>
              <w:rPr>
                <w:rFonts w:eastAsia="Arial Unicode MS" w:cs="Arial"/>
                <w:color w:val="333333"/>
                <w:sz w:val="22"/>
                <w:lang w:val="mn-MN"/>
              </w:rPr>
            </w:pPr>
            <w:r w:rsidRPr="004901ED">
              <w:rPr>
                <w:rFonts w:eastAsia="Arial Unicode MS" w:cs="Arial"/>
                <w:color w:val="333333"/>
                <w:sz w:val="22"/>
                <w:lang w:val="mn-MN"/>
              </w:rPr>
              <w:t>Хуулийн төслийн зүйл, заалт тухайн хуулийн төслийн болон бусад хуулийн заалттай давхардсан эсэх;</w:t>
            </w:r>
          </w:p>
        </w:tc>
        <w:tc>
          <w:tcPr>
            <w:tcW w:w="5245" w:type="dxa"/>
            <w:vAlign w:val="center"/>
          </w:tcPr>
          <w:p w14:paraId="77660DBE" w14:textId="77777777" w:rsidR="00B64638" w:rsidRPr="004901ED" w:rsidRDefault="00B64638" w:rsidP="00C72446">
            <w:pPr>
              <w:rPr>
                <w:rFonts w:eastAsia="MS Mincho" w:cs="Arial"/>
                <w:sz w:val="22"/>
                <w:lang w:val="mn-MN"/>
              </w:rPr>
            </w:pPr>
            <w:r w:rsidRPr="004901ED">
              <w:rPr>
                <w:rFonts w:eastAsia="MS Mincho" w:cs="Arial"/>
                <w:sz w:val="22"/>
                <w:lang w:val="mn-MN"/>
              </w:rPr>
              <w:t xml:space="preserve">Хуулийн төслийн зохицуулалтаар Төсвийн хөрөнгө оруулалтын удирдлагын тухай хуулийн төсөл болон бусад хууль хооронд давхардал үүсэх зохицуулалт агуулаагүй байна. </w:t>
            </w:r>
          </w:p>
        </w:tc>
      </w:tr>
      <w:tr w:rsidR="00B64638" w:rsidRPr="004901ED" w14:paraId="26893614" w14:textId="77777777" w:rsidTr="00C72446">
        <w:trPr>
          <w:jc w:val="center"/>
        </w:trPr>
        <w:tc>
          <w:tcPr>
            <w:tcW w:w="483" w:type="dxa"/>
            <w:vAlign w:val="center"/>
          </w:tcPr>
          <w:p w14:paraId="676BD421" w14:textId="77777777" w:rsidR="00B64638" w:rsidRPr="004901ED" w:rsidRDefault="00B64638" w:rsidP="002907E7">
            <w:pPr>
              <w:jc w:val="center"/>
              <w:rPr>
                <w:rFonts w:eastAsia="MS Mincho" w:cs="Arial"/>
                <w:sz w:val="22"/>
                <w:lang w:val="mn-MN"/>
              </w:rPr>
            </w:pPr>
            <w:r w:rsidRPr="004901ED">
              <w:rPr>
                <w:rFonts w:eastAsia="MS Mincho" w:cs="Arial"/>
                <w:sz w:val="22"/>
                <w:lang w:val="mn-MN"/>
              </w:rPr>
              <w:t>6</w:t>
            </w:r>
          </w:p>
        </w:tc>
        <w:tc>
          <w:tcPr>
            <w:tcW w:w="3765" w:type="dxa"/>
            <w:vAlign w:val="center"/>
          </w:tcPr>
          <w:p w14:paraId="2EB5EF86" w14:textId="77777777" w:rsidR="00B64638" w:rsidRPr="004901ED" w:rsidRDefault="00B64638" w:rsidP="00C72446">
            <w:pPr>
              <w:shd w:val="clear" w:color="auto" w:fill="FFFFFF"/>
              <w:textAlignment w:val="top"/>
              <w:rPr>
                <w:rFonts w:eastAsia="Arial Unicode MS" w:cs="Arial"/>
                <w:color w:val="333333"/>
                <w:sz w:val="22"/>
                <w:lang w:val="mn-MN"/>
              </w:rPr>
            </w:pPr>
            <w:r w:rsidRPr="004901ED">
              <w:rPr>
                <w:rFonts w:eastAsia="Arial Unicode MS" w:cs="Arial"/>
                <w:color w:val="333333"/>
                <w:sz w:val="22"/>
                <w:lang w:val="mn-MN"/>
              </w:rPr>
              <w:t>Хуулийн төслийг хэрэгжүүлэх этгээдийг тодорхой тусгасан эсэх;</w:t>
            </w:r>
          </w:p>
        </w:tc>
        <w:tc>
          <w:tcPr>
            <w:tcW w:w="5245" w:type="dxa"/>
            <w:vAlign w:val="center"/>
          </w:tcPr>
          <w:p w14:paraId="14B2B2FC" w14:textId="16CA52A1" w:rsidR="00B64638" w:rsidRPr="004901ED" w:rsidRDefault="00B64638" w:rsidP="00C72446">
            <w:pPr>
              <w:rPr>
                <w:rFonts w:eastAsia="MS Mincho" w:cs="Arial"/>
                <w:sz w:val="22"/>
                <w:lang w:val="mn-MN"/>
              </w:rPr>
            </w:pPr>
            <w:r w:rsidRPr="004901ED">
              <w:rPr>
                <w:rFonts w:eastAsia="MS Mincho" w:cs="Arial"/>
                <w:sz w:val="22"/>
                <w:lang w:val="mn-MN"/>
              </w:rPr>
              <w:t xml:space="preserve">Хуулийн төсөлд холбогдох чиг үүрэг, хэрэгжүүлэх субъектүүдийг тодорхой тусгасан байна. Тухайлбал, </w:t>
            </w:r>
            <w:r w:rsidR="006E478C" w:rsidRPr="004901ED">
              <w:rPr>
                <w:rFonts w:eastAsia="MS Mincho" w:cs="Arial"/>
                <w:sz w:val="22"/>
                <w:lang w:val="mn-MN"/>
              </w:rPr>
              <w:t xml:space="preserve">Улсын Их Хурлын бүрэн эрх, </w:t>
            </w:r>
            <w:r w:rsidRPr="004901ED">
              <w:rPr>
                <w:rFonts w:eastAsia="MS Mincho" w:cs="Arial"/>
                <w:sz w:val="22"/>
                <w:lang w:val="mn-MN"/>
              </w:rPr>
              <w:t xml:space="preserve">Засгийн газрын бүрэн эрх, </w:t>
            </w:r>
            <w:r w:rsidR="006E478C" w:rsidRPr="004901ED">
              <w:rPr>
                <w:rFonts w:eastAsia="MS Mincho" w:cs="Arial"/>
                <w:sz w:val="22"/>
                <w:lang w:val="mn-MN"/>
              </w:rPr>
              <w:t xml:space="preserve">эдийн засаг, хөгжлийн асуудал эрхэлсэн төрийн захиргааны төв байгууллагын бүрэн эрх, </w:t>
            </w:r>
            <w:r w:rsidRPr="004901ED">
              <w:rPr>
                <w:rFonts w:eastAsia="MS Mincho" w:cs="Arial"/>
                <w:sz w:val="22"/>
                <w:lang w:val="mn-MN"/>
              </w:rPr>
              <w:t xml:space="preserve">санхүү, төсвийн асуудал эрхэлсэн Засгийн газрын гишүүний бүрэн эрх, санхүү, төсвийн асуудал эрхэлсэн төрийн захиргааны төв байгууллагын бүрэн эрх, төсвийн ерөнхийлөн захирагчийн бүрэн эрх, аймаг, нийслэл, сум, дүүргийн иргэдийн Төлөөлөгчдийн Хурал, улсын болон орон нутгийн зэрэглэлтэй хот, тосгоны Зөвлөлийн бүрэн эрх, аймаг, нийслэл, сум, дүүргийн Засаг дарга, улсын болон орон нутгийн зэрэглэлтэй хот, тосгоны Захирагчийн бүрэн эрх, захиалагчийн чиг үүрэг гэх мэт. </w:t>
            </w:r>
          </w:p>
        </w:tc>
      </w:tr>
      <w:tr w:rsidR="00B64638" w:rsidRPr="004901ED" w14:paraId="3CE3D507" w14:textId="77777777" w:rsidTr="00C72446">
        <w:trPr>
          <w:jc w:val="center"/>
        </w:trPr>
        <w:tc>
          <w:tcPr>
            <w:tcW w:w="483" w:type="dxa"/>
            <w:vAlign w:val="center"/>
          </w:tcPr>
          <w:p w14:paraId="78EC7082" w14:textId="77777777" w:rsidR="00B64638" w:rsidRPr="004901ED" w:rsidRDefault="00B64638" w:rsidP="002907E7">
            <w:pPr>
              <w:jc w:val="center"/>
              <w:rPr>
                <w:rFonts w:eastAsia="MS Mincho" w:cs="Arial"/>
                <w:sz w:val="22"/>
                <w:lang w:val="mn-MN"/>
              </w:rPr>
            </w:pPr>
            <w:r w:rsidRPr="004901ED">
              <w:rPr>
                <w:rFonts w:eastAsia="MS Mincho" w:cs="Arial"/>
                <w:sz w:val="22"/>
                <w:lang w:val="mn-MN"/>
              </w:rPr>
              <w:t>7</w:t>
            </w:r>
          </w:p>
        </w:tc>
        <w:tc>
          <w:tcPr>
            <w:tcW w:w="3765" w:type="dxa"/>
            <w:vAlign w:val="center"/>
          </w:tcPr>
          <w:p w14:paraId="21A523DD" w14:textId="77777777" w:rsidR="00B64638" w:rsidRPr="004901ED" w:rsidRDefault="00B64638" w:rsidP="00C72446">
            <w:pPr>
              <w:shd w:val="clear" w:color="auto" w:fill="FFFFFF"/>
              <w:textAlignment w:val="top"/>
              <w:rPr>
                <w:rFonts w:eastAsia="Arial Unicode MS" w:cs="Arial"/>
                <w:color w:val="333333"/>
                <w:sz w:val="22"/>
                <w:lang w:val="mn-MN"/>
              </w:rPr>
            </w:pPr>
            <w:r w:rsidRPr="004901ED">
              <w:rPr>
                <w:rFonts w:eastAsia="Arial Unicode MS" w:cs="Arial"/>
                <w:color w:val="333333"/>
                <w:sz w:val="22"/>
                <w:lang w:val="mn-MN"/>
              </w:rPr>
              <w:t>Хуулийн төсөлд шаардлагатай зохицуулалтыг орхигдуулсан эсэх;</w:t>
            </w:r>
          </w:p>
        </w:tc>
        <w:tc>
          <w:tcPr>
            <w:tcW w:w="5245" w:type="dxa"/>
            <w:vAlign w:val="center"/>
          </w:tcPr>
          <w:p w14:paraId="575D99D8" w14:textId="77777777" w:rsidR="00B64638" w:rsidRPr="004901ED" w:rsidRDefault="00B64638" w:rsidP="00C72446">
            <w:pPr>
              <w:rPr>
                <w:rFonts w:eastAsia="MS Mincho" w:cs="Arial"/>
                <w:sz w:val="22"/>
                <w:lang w:val="mn-MN"/>
              </w:rPr>
            </w:pPr>
            <w:r w:rsidRPr="004901ED">
              <w:rPr>
                <w:rFonts w:eastAsia="MS Mincho" w:cs="Arial"/>
                <w:sz w:val="22"/>
                <w:lang w:val="mn-MN"/>
              </w:rPr>
              <w:t>Хуулийн төсөлд Төсвийн тухай хууль, Төрийн хэмнэлтийн тухай хууль, Өрийн удирдлагын тухай хууль болон бусад холбогдох хууль тогтоомжид тодорхой зохицуулаагүй байсан төсвийн хөрөнгө оруулалтын удирдлагын харилцааг зохицуулж, Монгол Улсын хэмжээнд төсвийн хөрөнгө оруулалтын төслийн төлөвлөлт, төслийн хэрэгжилт, санхүүжилт, гүйцэтгэл, хяналт, тайлагналттай холбоотой нэгдмэл зохицуулалтыг тусгасан байна.</w:t>
            </w:r>
          </w:p>
        </w:tc>
      </w:tr>
      <w:tr w:rsidR="00B64638" w:rsidRPr="004901ED" w14:paraId="62005C33" w14:textId="77777777" w:rsidTr="00C72446">
        <w:trPr>
          <w:jc w:val="center"/>
        </w:trPr>
        <w:tc>
          <w:tcPr>
            <w:tcW w:w="483" w:type="dxa"/>
            <w:vAlign w:val="center"/>
          </w:tcPr>
          <w:p w14:paraId="0B70340E" w14:textId="77777777" w:rsidR="00B64638" w:rsidRPr="004901ED" w:rsidRDefault="00B64638" w:rsidP="002907E7">
            <w:pPr>
              <w:jc w:val="center"/>
              <w:rPr>
                <w:rFonts w:eastAsia="MS Mincho" w:cs="Arial"/>
                <w:sz w:val="22"/>
                <w:lang w:val="mn-MN"/>
              </w:rPr>
            </w:pPr>
            <w:r w:rsidRPr="004901ED">
              <w:rPr>
                <w:rFonts w:eastAsia="MS Mincho" w:cs="Arial"/>
                <w:sz w:val="22"/>
                <w:lang w:val="mn-MN"/>
              </w:rPr>
              <w:t>8</w:t>
            </w:r>
          </w:p>
        </w:tc>
        <w:tc>
          <w:tcPr>
            <w:tcW w:w="3765" w:type="dxa"/>
            <w:vAlign w:val="center"/>
          </w:tcPr>
          <w:p w14:paraId="6A89ADA3" w14:textId="77777777" w:rsidR="00B64638" w:rsidRPr="004901ED" w:rsidRDefault="00B64638" w:rsidP="00C72446">
            <w:pPr>
              <w:shd w:val="clear" w:color="auto" w:fill="FFFFFF"/>
              <w:textAlignment w:val="top"/>
              <w:rPr>
                <w:rFonts w:eastAsia="Arial Unicode MS" w:cs="Arial"/>
                <w:color w:val="333333"/>
                <w:sz w:val="22"/>
                <w:lang w:val="mn-MN"/>
              </w:rPr>
            </w:pPr>
            <w:r w:rsidRPr="004901ED">
              <w:rPr>
                <w:rFonts w:eastAsia="Arial Unicode MS" w:cs="Arial"/>
                <w:color w:val="333333"/>
                <w:sz w:val="22"/>
                <w:lang w:val="mn-MN"/>
              </w:rPr>
              <w:t>Хуулийн төсөлд төрийн байгууллагын гүйцэтгэх чиг үүргийг давхардуулан тусгасан эсэх;</w:t>
            </w:r>
          </w:p>
        </w:tc>
        <w:tc>
          <w:tcPr>
            <w:tcW w:w="5245" w:type="dxa"/>
            <w:vAlign w:val="center"/>
          </w:tcPr>
          <w:p w14:paraId="3ED73B07" w14:textId="77777777" w:rsidR="00B64638" w:rsidRPr="004901ED" w:rsidRDefault="00B64638" w:rsidP="00C72446">
            <w:pPr>
              <w:rPr>
                <w:rFonts w:eastAsia="MS Mincho" w:cs="Arial"/>
                <w:sz w:val="22"/>
                <w:lang w:val="mn-MN"/>
              </w:rPr>
            </w:pPr>
            <w:r w:rsidRPr="004901ED">
              <w:rPr>
                <w:rFonts w:eastAsia="MS Mincho" w:cs="Arial"/>
                <w:sz w:val="22"/>
                <w:lang w:val="mn-MN"/>
              </w:rPr>
              <w:t>Хуулийн төслийн хоёрдугаар бүлэгт төсвийн хөрөнгө оруулалтын удирдлагын талаарх төрийн байгууллагын бүрэн эрх, чиг үүргийг зохицуулсан бөгөөд ийнхүү тусгахдаа аливаа давхардал үүсгээгүй байна.</w:t>
            </w:r>
          </w:p>
        </w:tc>
      </w:tr>
      <w:tr w:rsidR="00B64638" w:rsidRPr="004901ED" w14:paraId="2D610049" w14:textId="77777777" w:rsidTr="00C72446">
        <w:trPr>
          <w:jc w:val="center"/>
        </w:trPr>
        <w:tc>
          <w:tcPr>
            <w:tcW w:w="483" w:type="dxa"/>
            <w:vAlign w:val="center"/>
          </w:tcPr>
          <w:p w14:paraId="42DDF681" w14:textId="77777777" w:rsidR="00B64638" w:rsidRPr="004901ED" w:rsidRDefault="00B64638" w:rsidP="002907E7">
            <w:pPr>
              <w:jc w:val="center"/>
              <w:rPr>
                <w:rFonts w:eastAsia="MS Mincho" w:cs="Arial"/>
                <w:sz w:val="22"/>
                <w:lang w:val="mn-MN"/>
              </w:rPr>
            </w:pPr>
            <w:r w:rsidRPr="004901ED">
              <w:rPr>
                <w:rFonts w:eastAsia="MS Mincho" w:cs="Arial"/>
                <w:sz w:val="22"/>
                <w:lang w:val="mn-MN"/>
              </w:rPr>
              <w:t>9</w:t>
            </w:r>
          </w:p>
        </w:tc>
        <w:tc>
          <w:tcPr>
            <w:tcW w:w="3765" w:type="dxa"/>
            <w:vAlign w:val="center"/>
          </w:tcPr>
          <w:p w14:paraId="584694DE" w14:textId="77777777" w:rsidR="00B64638" w:rsidRPr="004901ED" w:rsidRDefault="00B64638" w:rsidP="00C72446">
            <w:pPr>
              <w:shd w:val="clear" w:color="auto" w:fill="FFFFFF"/>
              <w:textAlignment w:val="top"/>
              <w:rPr>
                <w:rFonts w:eastAsia="Arial Unicode MS" w:cs="Arial"/>
                <w:color w:val="333333"/>
                <w:sz w:val="22"/>
                <w:lang w:val="mn-MN"/>
              </w:rPr>
            </w:pPr>
            <w:r w:rsidRPr="004901ED">
              <w:rPr>
                <w:rFonts w:eastAsia="Arial Unicode MS" w:cs="Arial"/>
                <w:color w:val="333333"/>
                <w:sz w:val="22"/>
                <w:lang w:val="mn-MN"/>
              </w:rPr>
              <w:t>Төрийн байгууллагын чиг үүргийг төрийн бус байгууллага, мэргэжлийн холбоодоор гүйцэтгүүлэх боломжтой эсэх;</w:t>
            </w:r>
          </w:p>
        </w:tc>
        <w:tc>
          <w:tcPr>
            <w:tcW w:w="5245" w:type="dxa"/>
            <w:vAlign w:val="center"/>
          </w:tcPr>
          <w:p w14:paraId="26C9F8F8" w14:textId="1C302334" w:rsidR="00B64638" w:rsidRPr="004901ED" w:rsidRDefault="00B64638" w:rsidP="00C72446">
            <w:pPr>
              <w:rPr>
                <w:rFonts w:eastAsia="MS Mincho" w:cs="Arial"/>
                <w:sz w:val="22"/>
                <w:lang w:val="mn-MN"/>
              </w:rPr>
            </w:pPr>
            <w:r w:rsidRPr="004901ED">
              <w:rPr>
                <w:rFonts w:eastAsia="MS Mincho" w:cs="Arial"/>
                <w:sz w:val="22"/>
                <w:lang w:val="mn-MN"/>
              </w:rPr>
              <w:t>Хуулийн төслийн 3</w:t>
            </w:r>
            <w:r w:rsidR="006E478C" w:rsidRPr="004901ED">
              <w:rPr>
                <w:rFonts w:eastAsia="MS Mincho" w:cs="Arial"/>
                <w:sz w:val="22"/>
                <w:lang w:val="mn-MN"/>
              </w:rPr>
              <w:t>7</w:t>
            </w:r>
            <w:r w:rsidRPr="004901ED">
              <w:rPr>
                <w:rFonts w:eastAsia="MS Mincho" w:cs="Arial"/>
                <w:sz w:val="22"/>
                <w:lang w:val="mn-MN"/>
              </w:rPr>
              <w:t xml:space="preserve"> дугаар зүйлийн 3</w:t>
            </w:r>
            <w:r w:rsidR="006E478C" w:rsidRPr="004901ED">
              <w:rPr>
                <w:rFonts w:eastAsia="MS Mincho" w:cs="Arial"/>
                <w:sz w:val="22"/>
                <w:lang w:val="mn-MN"/>
              </w:rPr>
              <w:t xml:space="preserve">7.6 дахь </w:t>
            </w:r>
            <w:r w:rsidRPr="004901ED">
              <w:rPr>
                <w:rFonts w:eastAsia="MS Mincho" w:cs="Arial"/>
                <w:sz w:val="22"/>
                <w:lang w:val="mn-MN"/>
              </w:rPr>
              <w:t>хэсэгт “</w:t>
            </w:r>
            <w:r w:rsidR="009E5961" w:rsidRPr="004901ED">
              <w:rPr>
                <w:rFonts w:eastAsia="MS Mincho" w:cs="Arial"/>
                <w:sz w:val="22"/>
                <w:lang w:val="mn-MN"/>
              </w:rPr>
              <w:t xml:space="preserve">... </w:t>
            </w:r>
            <w:r w:rsidRPr="004901ED">
              <w:rPr>
                <w:rFonts w:eastAsia="Calibri" w:cs="Arial"/>
                <w:sz w:val="22"/>
                <w:lang w:val="mn-MN"/>
              </w:rPr>
              <w:t xml:space="preserve">төсөлд </w:t>
            </w:r>
            <w:r w:rsidR="009E5961" w:rsidRPr="004901ED">
              <w:rPr>
                <w:rFonts w:eastAsia="Calibri" w:cs="Arial"/>
                <w:sz w:val="22"/>
                <w:lang w:val="mn-MN"/>
              </w:rPr>
              <w:t xml:space="preserve">тавих захиалагчийн техник хяналтыг </w:t>
            </w:r>
            <w:r w:rsidR="006E478C" w:rsidRPr="004901ED">
              <w:rPr>
                <w:rFonts w:eastAsia="Calibri" w:cs="Arial"/>
                <w:sz w:val="22"/>
                <w:lang w:val="mn-MN"/>
              </w:rPr>
              <w:t xml:space="preserve">тендер шалгаруулалтын дагуу </w:t>
            </w:r>
            <w:r w:rsidR="009E5961" w:rsidRPr="004901ED">
              <w:rPr>
                <w:rFonts w:eastAsia="Calibri" w:cs="Arial"/>
                <w:sz w:val="22"/>
                <w:lang w:val="mn-MN"/>
              </w:rPr>
              <w:t xml:space="preserve">захиалагч болон </w:t>
            </w:r>
            <w:r w:rsidRPr="004901ED">
              <w:rPr>
                <w:rFonts w:eastAsia="Calibri" w:cs="Arial"/>
                <w:sz w:val="22"/>
                <w:lang w:val="mn-MN"/>
              </w:rPr>
              <w:t xml:space="preserve">гүйцэтгэгчээс </w:t>
            </w:r>
            <w:r w:rsidRPr="004901ED">
              <w:rPr>
                <w:rFonts w:eastAsia="Calibri" w:cs="Arial"/>
                <w:sz w:val="22"/>
                <w:u w:val="single"/>
                <w:lang w:val="mn-MN"/>
              </w:rPr>
              <w:t xml:space="preserve">хараат бус, </w:t>
            </w:r>
            <w:r w:rsidR="009E5961" w:rsidRPr="004901ED">
              <w:rPr>
                <w:rFonts w:eastAsia="Calibri" w:cs="Arial"/>
                <w:sz w:val="22"/>
                <w:u w:val="single"/>
                <w:lang w:val="mn-MN"/>
              </w:rPr>
              <w:t xml:space="preserve">мэргэжлийн </w:t>
            </w:r>
            <w:r w:rsidRPr="004901ED">
              <w:rPr>
                <w:rFonts w:eastAsia="Calibri" w:cs="Arial"/>
                <w:sz w:val="22"/>
                <w:u w:val="single"/>
                <w:lang w:val="mn-MN"/>
              </w:rPr>
              <w:t xml:space="preserve">эрх бүхий этгээдээр </w:t>
            </w:r>
            <w:r w:rsidR="006E478C" w:rsidRPr="004901ED">
              <w:rPr>
                <w:rFonts w:eastAsia="Calibri" w:cs="Arial"/>
                <w:sz w:val="22"/>
                <w:u w:val="single"/>
                <w:lang w:val="mn-MN"/>
              </w:rPr>
              <w:t xml:space="preserve">зөвлөх үйлчилгээний гэрээгээр </w:t>
            </w:r>
            <w:r w:rsidRPr="004901ED">
              <w:rPr>
                <w:rFonts w:eastAsia="Calibri" w:cs="Arial"/>
                <w:sz w:val="22"/>
                <w:u w:val="single"/>
                <w:lang w:val="mn-MN"/>
              </w:rPr>
              <w:t>х</w:t>
            </w:r>
            <w:r w:rsidR="009E5961" w:rsidRPr="004901ED">
              <w:rPr>
                <w:rFonts w:eastAsia="Calibri" w:cs="Arial"/>
                <w:sz w:val="22"/>
                <w:u w:val="single"/>
                <w:lang w:val="mn-MN"/>
              </w:rPr>
              <w:t>эрэгжүүл</w:t>
            </w:r>
            <w:r w:rsidRPr="004901ED">
              <w:rPr>
                <w:rFonts w:eastAsia="Calibri" w:cs="Arial"/>
                <w:sz w:val="22"/>
                <w:u w:val="single"/>
                <w:lang w:val="mn-MN"/>
              </w:rPr>
              <w:t>ж болно</w:t>
            </w:r>
            <w:r w:rsidRPr="004901ED">
              <w:rPr>
                <w:rFonts w:eastAsia="MS Mincho" w:cs="Arial"/>
                <w:sz w:val="22"/>
                <w:lang w:val="mn-MN"/>
              </w:rPr>
              <w:t xml:space="preserve">” гэж , </w:t>
            </w:r>
            <w:r w:rsidRPr="004901ED">
              <w:rPr>
                <w:rFonts w:eastAsia="DengXian" w:cs="Arial"/>
                <w:sz w:val="22"/>
                <w:lang w:val="mn-MN" w:eastAsia="zh-CN"/>
              </w:rPr>
              <w:t>зохицуулсан.</w:t>
            </w:r>
          </w:p>
        </w:tc>
      </w:tr>
      <w:tr w:rsidR="00B64638" w:rsidRPr="004901ED" w14:paraId="0E62D6AA" w14:textId="77777777" w:rsidTr="00C72446">
        <w:trPr>
          <w:jc w:val="center"/>
        </w:trPr>
        <w:tc>
          <w:tcPr>
            <w:tcW w:w="483" w:type="dxa"/>
            <w:vAlign w:val="center"/>
          </w:tcPr>
          <w:p w14:paraId="7D54C137" w14:textId="77777777" w:rsidR="00B64638" w:rsidRPr="004901ED" w:rsidRDefault="00B64638" w:rsidP="002907E7">
            <w:pPr>
              <w:jc w:val="center"/>
              <w:rPr>
                <w:rFonts w:eastAsia="MS Mincho" w:cs="Arial"/>
                <w:sz w:val="22"/>
                <w:lang w:val="mn-MN"/>
              </w:rPr>
            </w:pPr>
            <w:r w:rsidRPr="004901ED">
              <w:rPr>
                <w:rFonts w:eastAsia="MS Mincho" w:cs="Arial"/>
                <w:sz w:val="22"/>
                <w:lang w:val="mn-MN"/>
              </w:rPr>
              <w:t>10</w:t>
            </w:r>
          </w:p>
        </w:tc>
        <w:tc>
          <w:tcPr>
            <w:tcW w:w="3765" w:type="dxa"/>
            <w:vAlign w:val="center"/>
          </w:tcPr>
          <w:p w14:paraId="37854CDF" w14:textId="77777777" w:rsidR="00B64638" w:rsidRPr="004901ED" w:rsidRDefault="00B64638" w:rsidP="00C72446">
            <w:pPr>
              <w:shd w:val="clear" w:color="auto" w:fill="FFFFFF"/>
              <w:textAlignment w:val="top"/>
              <w:rPr>
                <w:rFonts w:eastAsia="Arial Unicode MS" w:cs="Arial"/>
                <w:color w:val="333333"/>
                <w:sz w:val="22"/>
                <w:lang w:val="mn-MN"/>
              </w:rPr>
            </w:pPr>
            <w:r w:rsidRPr="004901ED">
              <w:rPr>
                <w:rFonts w:eastAsia="Arial Unicode MS" w:cs="Arial"/>
                <w:color w:val="333333"/>
                <w:sz w:val="22"/>
                <w:lang w:val="mn-MN"/>
              </w:rPr>
              <w:t>Татварын хуулиас бусад хуулийн төсөлд албан татвар, төлбөр, хураамж тогтоосон эсэх;</w:t>
            </w:r>
          </w:p>
        </w:tc>
        <w:tc>
          <w:tcPr>
            <w:tcW w:w="5245" w:type="dxa"/>
            <w:vAlign w:val="center"/>
          </w:tcPr>
          <w:p w14:paraId="0FE2E473" w14:textId="77777777" w:rsidR="00B64638" w:rsidRPr="004901ED" w:rsidRDefault="00B64638" w:rsidP="00C72446">
            <w:pPr>
              <w:rPr>
                <w:rFonts w:eastAsia="MS Mincho" w:cs="Arial"/>
                <w:sz w:val="22"/>
                <w:lang w:val="mn-MN"/>
              </w:rPr>
            </w:pPr>
            <w:r w:rsidRPr="004901ED">
              <w:rPr>
                <w:rFonts w:eastAsia="MS Mincho" w:cs="Arial"/>
                <w:sz w:val="22"/>
                <w:lang w:val="mn-MN"/>
              </w:rPr>
              <w:t xml:space="preserve">Ийм зохицуулалт тусгагдаагүй байна. </w:t>
            </w:r>
          </w:p>
        </w:tc>
      </w:tr>
      <w:tr w:rsidR="00B64638" w:rsidRPr="004901ED" w14:paraId="70DECDD5" w14:textId="77777777" w:rsidTr="00C72446">
        <w:trPr>
          <w:jc w:val="center"/>
        </w:trPr>
        <w:tc>
          <w:tcPr>
            <w:tcW w:w="483" w:type="dxa"/>
            <w:vAlign w:val="center"/>
          </w:tcPr>
          <w:p w14:paraId="00D1E4CB" w14:textId="77777777" w:rsidR="00B64638" w:rsidRPr="004901ED" w:rsidRDefault="00B64638" w:rsidP="002907E7">
            <w:pPr>
              <w:jc w:val="center"/>
              <w:rPr>
                <w:rFonts w:eastAsia="MS Mincho" w:cs="Arial"/>
                <w:sz w:val="22"/>
                <w:lang w:val="mn-MN"/>
              </w:rPr>
            </w:pPr>
            <w:r w:rsidRPr="004901ED">
              <w:rPr>
                <w:rFonts w:eastAsia="MS Mincho" w:cs="Arial"/>
                <w:sz w:val="22"/>
                <w:lang w:val="mn-MN"/>
              </w:rPr>
              <w:t>11</w:t>
            </w:r>
          </w:p>
        </w:tc>
        <w:tc>
          <w:tcPr>
            <w:tcW w:w="3765" w:type="dxa"/>
            <w:vAlign w:val="center"/>
          </w:tcPr>
          <w:p w14:paraId="0F42F998" w14:textId="77777777" w:rsidR="00B64638" w:rsidRPr="004901ED" w:rsidRDefault="00B64638" w:rsidP="00C72446">
            <w:pPr>
              <w:shd w:val="clear" w:color="auto" w:fill="FFFFFF"/>
              <w:textAlignment w:val="top"/>
              <w:rPr>
                <w:rFonts w:eastAsia="Arial Unicode MS" w:cs="Arial"/>
                <w:color w:val="333333"/>
                <w:sz w:val="22"/>
                <w:lang w:val="mn-MN"/>
              </w:rPr>
            </w:pPr>
            <w:r w:rsidRPr="004901ED">
              <w:rPr>
                <w:rFonts w:eastAsia="Arial Unicode MS" w:cs="Arial"/>
                <w:color w:val="333333"/>
                <w:sz w:val="22"/>
                <w:lang w:val="mn-MN"/>
              </w:rPr>
              <w:t>Тухайн хуулийн төсөлд тусгасан тусгай зөвшөөрөлтэй холбоотой зохицуулалтыг Аж ахуйн үйл ажиллагааны тусгай зөвшөөрлийн тухай хуульд тусгасан эсэх;</w:t>
            </w:r>
          </w:p>
        </w:tc>
        <w:tc>
          <w:tcPr>
            <w:tcW w:w="5245" w:type="dxa"/>
            <w:vAlign w:val="center"/>
          </w:tcPr>
          <w:p w14:paraId="176DF864" w14:textId="77777777" w:rsidR="00B64638" w:rsidRPr="004901ED" w:rsidRDefault="00B64638" w:rsidP="00C72446">
            <w:pPr>
              <w:rPr>
                <w:rFonts w:eastAsia="MS Mincho" w:cs="Arial"/>
                <w:sz w:val="22"/>
                <w:lang w:val="mn-MN"/>
              </w:rPr>
            </w:pPr>
            <w:r w:rsidRPr="004901ED">
              <w:rPr>
                <w:rFonts w:eastAsia="MS Mincho" w:cs="Arial"/>
                <w:sz w:val="22"/>
                <w:lang w:val="mn-MN"/>
              </w:rPr>
              <w:t xml:space="preserve">Хуулийн төсөлд тусгай зөвшөөрөлтэй холбоотой зохицуулалт тусгагдаагүй байна. </w:t>
            </w:r>
          </w:p>
        </w:tc>
      </w:tr>
      <w:tr w:rsidR="00B64638" w:rsidRPr="004901ED" w14:paraId="5456A7EB" w14:textId="77777777" w:rsidTr="00C72446">
        <w:trPr>
          <w:jc w:val="center"/>
        </w:trPr>
        <w:tc>
          <w:tcPr>
            <w:tcW w:w="483" w:type="dxa"/>
            <w:vAlign w:val="center"/>
          </w:tcPr>
          <w:p w14:paraId="2E8B6119" w14:textId="77777777" w:rsidR="00B64638" w:rsidRPr="004901ED" w:rsidRDefault="00B64638" w:rsidP="002907E7">
            <w:pPr>
              <w:jc w:val="center"/>
              <w:rPr>
                <w:rFonts w:eastAsia="MS Mincho" w:cs="Arial"/>
                <w:sz w:val="22"/>
                <w:lang w:val="mn-MN"/>
              </w:rPr>
            </w:pPr>
            <w:r w:rsidRPr="004901ED">
              <w:rPr>
                <w:rFonts w:eastAsia="MS Mincho" w:cs="Arial"/>
                <w:sz w:val="22"/>
                <w:lang w:val="mn-MN"/>
              </w:rPr>
              <w:t>12</w:t>
            </w:r>
          </w:p>
        </w:tc>
        <w:tc>
          <w:tcPr>
            <w:tcW w:w="3765" w:type="dxa"/>
            <w:vAlign w:val="center"/>
          </w:tcPr>
          <w:p w14:paraId="3418CFEE" w14:textId="77777777" w:rsidR="00B64638" w:rsidRPr="004901ED" w:rsidRDefault="00B64638" w:rsidP="00C72446">
            <w:pPr>
              <w:shd w:val="clear" w:color="auto" w:fill="FFFFFF"/>
              <w:textAlignment w:val="top"/>
              <w:rPr>
                <w:rFonts w:eastAsia="Arial Unicode MS" w:cs="Arial"/>
                <w:color w:val="333333"/>
                <w:sz w:val="22"/>
                <w:lang w:val="mn-MN"/>
              </w:rPr>
            </w:pPr>
            <w:r w:rsidRPr="004901ED">
              <w:rPr>
                <w:rFonts w:eastAsia="Arial Unicode MS" w:cs="Arial"/>
                <w:color w:val="333333"/>
                <w:sz w:val="22"/>
                <w:lang w:val="mn-MN"/>
              </w:rPr>
              <w:t>Монгол Улсын Үндсэн хууль болон Монгол Улсын олон улсын гэрээнд заасан хүний эрхийг хязгаарласан зохицуулалт тусгасан эсэх;</w:t>
            </w:r>
          </w:p>
        </w:tc>
        <w:tc>
          <w:tcPr>
            <w:tcW w:w="5245" w:type="dxa"/>
            <w:vAlign w:val="center"/>
          </w:tcPr>
          <w:p w14:paraId="36ED9AC1" w14:textId="10B19B67" w:rsidR="00B64638" w:rsidRPr="004901ED" w:rsidRDefault="00B64638" w:rsidP="00C72446">
            <w:pPr>
              <w:rPr>
                <w:rFonts w:eastAsia="MS Mincho" w:cs="Arial"/>
                <w:sz w:val="22"/>
                <w:lang w:val="mn-MN"/>
              </w:rPr>
            </w:pPr>
            <w:r w:rsidRPr="004901ED">
              <w:rPr>
                <w:rFonts w:eastAsia="MS Mincho" w:cs="Arial"/>
                <w:sz w:val="22"/>
                <w:lang w:val="mn-MN"/>
              </w:rPr>
              <w:t xml:space="preserve">Хуулийн төсөлд хүний эрхийг хязгаарласан зохицуулалт тусгагдаагүй. Харин хуулийн төслийн </w:t>
            </w:r>
            <w:r w:rsidR="006E478C" w:rsidRPr="004901ED">
              <w:rPr>
                <w:rFonts w:eastAsia="MS Mincho" w:cs="Arial"/>
                <w:sz w:val="22"/>
                <w:lang w:val="mn-MN"/>
              </w:rPr>
              <w:t xml:space="preserve">20 дугаар </w:t>
            </w:r>
            <w:r w:rsidRPr="004901ED">
              <w:rPr>
                <w:rFonts w:eastAsia="MS Mincho" w:cs="Arial"/>
                <w:sz w:val="22"/>
                <w:lang w:val="mn-MN"/>
              </w:rPr>
              <w:t xml:space="preserve">зүйлийн </w:t>
            </w:r>
            <w:r w:rsidR="006E478C" w:rsidRPr="004901ED">
              <w:rPr>
                <w:rFonts w:eastAsia="MS Mincho" w:cs="Arial"/>
                <w:sz w:val="22"/>
                <w:lang w:val="mn-MN"/>
              </w:rPr>
              <w:t>20</w:t>
            </w:r>
            <w:r w:rsidRPr="004901ED">
              <w:rPr>
                <w:rFonts w:eastAsia="MS Mincho" w:cs="Arial"/>
                <w:sz w:val="22"/>
                <w:lang w:val="mn-MN"/>
              </w:rPr>
              <w:t>.1.</w:t>
            </w:r>
            <w:r w:rsidR="006E478C" w:rsidRPr="004901ED">
              <w:rPr>
                <w:rFonts w:eastAsia="MS Mincho" w:cs="Arial"/>
                <w:sz w:val="22"/>
                <w:lang w:val="mn-MN"/>
              </w:rPr>
              <w:t xml:space="preserve">9 дэх </w:t>
            </w:r>
            <w:r w:rsidRPr="004901ED">
              <w:rPr>
                <w:rFonts w:eastAsia="MS Mincho" w:cs="Arial"/>
                <w:sz w:val="22"/>
                <w:lang w:val="mn-MN"/>
              </w:rPr>
              <w:t>заалтад төсвийн хөрөнгө оруулалтын төсөлд жендерийн мэдрэмжтэй төлөвлөлт хийсэн байхаар, 2</w:t>
            </w:r>
            <w:r w:rsidR="006E478C" w:rsidRPr="004901ED">
              <w:rPr>
                <w:rFonts w:eastAsia="MS Mincho" w:cs="Arial"/>
                <w:sz w:val="22"/>
                <w:lang w:val="mn-MN"/>
              </w:rPr>
              <w:t>5</w:t>
            </w:r>
            <w:r w:rsidRPr="004901ED">
              <w:rPr>
                <w:rFonts w:eastAsia="MS Mincho" w:cs="Arial"/>
                <w:sz w:val="22"/>
                <w:lang w:val="mn-MN"/>
              </w:rPr>
              <w:t xml:space="preserve"> дугаар зүйлийн 2</w:t>
            </w:r>
            <w:r w:rsidR="006E478C" w:rsidRPr="004901ED">
              <w:rPr>
                <w:rFonts w:eastAsia="MS Mincho" w:cs="Arial"/>
                <w:sz w:val="22"/>
                <w:lang w:val="mn-MN"/>
              </w:rPr>
              <w:t>5</w:t>
            </w:r>
            <w:r w:rsidRPr="004901ED">
              <w:rPr>
                <w:rFonts w:eastAsia="MS Mincho" w:cs="Arial"/>
                <w:sz w:val="22"/>
                <w:lang w:val="mn-MN"/>
              </w:rPr>
              <w:t xml:space="preserve">.2.4 дэх заалтад төслийн нийгмийн ач холбогдол, эдийн засгийн үр ашгийг тооцох шинжилгээнд </w:t>
            </w:r>
            <w:r w:rsidRPr="004901ED">
              <w:rPr>
                <w:rFonts w:eastAsia="DengXian" w:cs="Arial"/>
                <w:sz w:val="22"/>
                <w:lang w:val="mn-MN" w:eastAsia="zh-CN"/>
              </w:rPr>
              <w:t xml:space="preserve">нийгмийн зорилтот бүлэгт үзүүлэх нөлөөллийг тусгасан байхаар тус тус зохицуулсан нь хүний эрхийг дэмжихэд ач холбогдолтой зохицуулалт болсон байна. </w:t>
            </w:r>
          </w:p>
        </w:tc>
      </w:tr>
      <w:tr w:rsidR="00B64638" w:rsidRPr="004901ED" w14:paraId="2D2F9FF0" w14:textId="77777777" w:rsidTr="00C72446">
        <w:trPr>
          <w:jc w:val="center"/>
        </w:trPr>
        <w:tc>
          <w:tcPr>
            <w:tcW w:w="483" w:type="dxa"/>
            <w:vAlign w:val="center"/>
          </w:tcPr>
          <w:p w14:paraId="1B74B8FE" w14:textId="77777777" w:rsidR="00B64638" w:rsidRPr="004901ED" w:rsidRDefault="00B64638" w:rsidP="002907E7">
            <w:pPr>
              <w:jc w:val="center"/>
              <w:rPr>
                <w:rFonts w:eastAsia="MS Mincho" w:cs="Arial"/>
                <w:sz w:val="22"/>
                <w:lang w:val="mn-MN"/>
              </w:rPr>
            </w:pPr>
            <w:r w:rsidRPr="004901ED">
              <w:rPr>
                <w:rFonts w:eastAsia="MS Mincho" w:cs="Arial"/>
                <w:sz w:val="22"/>
                <w:lang w:val="mn-MN"/>
              </w:rPr>
              <w:t>13</w:t>
            </w:r>
          </w:p>
        </w:tc>
        <w:tc>
          <w:tcPr>
            <w:tcW w:w="3765" w:type="dxa"/>
            <w:vAlign w:val="center"/>
          </w:tcPr>
          <w:p w14:paraId="67E99AD9" w14:textId="6D7AA811" w:rsidR="00B64638" w:rsidRPr="004901ED" w:rsidRDefault="00B64638" w:rsidP="00C72446">
            <w:pPr>
              <w:shd w:val="clear" w:color="auto" w:fill="FFFFFF"/>
              <w:textAlignment w:val="top"/>
              <w:rPr>
                <w:rFonts w:eastAsia="Arial Unicode MS" w:cs="Arial"/>
                <w:color w:val="333333"/>
                <w:sz w:val="22"/>
                <w:lang w:val="mn-MN"/>
              </w:rPr>
            </w:pPr>
            <w:r w:rsidRPr="004901ED">
              <w:rPr>
                <w:rFonts w:eastAsia="Arial Unicode MS" w:cs="Arial"/>
                <w:color w:val="333333"/>
                <w:sz w:val="22"/>
                <w:lang w:val="mn-MN"/>
              </w:rPr>
              <w:t>Хуулийн төслийн зүйл, заалт женд</w:t>
            </w:r>
            <w:r w:rsidR="003504F1" w:rsidRPr="004901ED">
              <w:rPr>
                <w:rFonts w:eastAsia="Arial Unicode MS" w:cs="Arial"/>
                <w:color w:val="333333"/>
                <w:sz w:val="22"/>
                <w:lang w:val="mn-MN"/>
              </w:rPr>
              <w:t>е</w:t>
            </w:r>
            <w:r w:rsidRPr="004901ED">
              <w:rPr>
                <w:rFonts w:eastAsia="Arial Unicode MS" w:cs="Arial"/>
                <w:color w:val="333333"/>
                <w:sz w:val="22"/>
                <w:lang w:val="mn-MN"/>
              </w:rPr>
              <w:t>рийн эрх тэгш байдлыг хангасан эсэх;</w:t>
            </w:r>
          </w:p>
        </w:tc>
        <w:tc>
          <w:tcPr>
            <w:tcW w:w="5245" w:type="dxa"/>
            <w:vAlign w:val="center"/>
          </w:tcPr>
          <w:p w14:paraId="07E667FA" w14:textId="37B0B103" w:rsidR="00B64638" w:rsidRPr="004901ED" w:rsidRDefault="00B64638" w:rsidP="00C72446">
            <w:pPr>
              <w:rPr>
                <w:rFonts w:eastAsia="MS Mincho" w:cs="Arial"/>
                <w:sz w:val="22"/>
                <w:lang w:val="mn-MN"/>
              </w:rPr>
            </w:pPr>
            <w:r w:rsidRPr="004901ED">
              <w:rPr>
                <w:rFonts w:eastAsia="MS Mincho" w:cs="Arial"/>
                <w:sz w:val="22"/>
                <w:lang w:val="mn-MN"/>
              </w:rPr>
              <w:t xml:space="preserve">Хуулийн төслийн </w:t>
            </w:r>
            <w:r w:rsidR="006E478C" w:rsidRPr="004901ED">
              <w:rPr>
                <w:rFonts w:eastAsia="MS Mincho" w:cs="Arial"/>
                <w:sz w:val="22"/>
                <w:lang w:val="mn-MN"/>
              </w:rPr>
              <w:t xml:space="preserve">20 дугаар </w:t>
            </w:r>
            <w:r w:rsidRPr="004901ED">
              <w:rPr>
                <w:rFonts w:eastAsia="MS Mincho" w:cs="Arial"/>
                <w:sz w:val="22"/>
                <w:lang w:val="mn-MN"/>
              </w:rPr>
              <w:t xml:space="preserve">зүйлийн </w:t>
            </w:r>
            <w:r w:rsidR="006E478C" w:rsidRPr="004901ED">
              <w:rPr>
                <w:rFonts w:eastAsia="MS Mincho" w:cs="Arial"/>
                <w:sz w:val="22"/>
                <w:lang w:val="mn-MN"/>
              </w:rPr>
              <w:t xml:space="preserve">20.1.9 дэх </w:t>
            </w:r>
            <w:r w:rsidRPr="004901ED">
              <w:rPr>
                <w:rFonts w:eastAsia="MS Mincho" w:cs="Arial"/>
                <w:sz w:val="22"/>
                <w:lang w:val="mn-MN"/>
              </w:rPr>
              <w:t xml:space="preserve">заалтад төсвийн хөрөнгө оруулалтын төсөлд жендерийн мэдрэмжтэй төлөвлөлт хийсэн байх тухай жендерийн тэгш байдлыг хангах зохицуулалт тусгасан. </w:t>
            </w:r>
          </w:p>
        </w:tc>
      </w:tr>
      <w:tr w:rsidR="00B64638" w:rsidRPr="004901ED" w14:paraId="45F63C4B" w14:textId="77777777" w:rsidTr="00C72446">
        <w:trPr>
          <w:jc w:val="center"/>
        </w:trPr>
        <w:tc>
          <w:tcPr>
            <w:tcW w:w="483" w:type="dxa"/>
            <w:vAlign w:val="center"/>
          </w:tcPr>
          <w:p w14:paraId="171783EB" w14:textId="77777777" w:rsidR="00B64638" w:rsidRPr="004901ED" w:rsidRDefault="00B64638" w:rsidP="002907E7">
            <w:pPr>
              <w:jc w:val="center"/>
              <w:rPr>
                <w:rFonts w:eastAsia="MS Mincho" w:cs="Arial"/>
                <w:sz w:val="22"/>
                <w:lang w:val="mn-MN"/>
              </w:rPr>
            </w:pPr>
            <w:r w:rsidRPr="004901ED">
              <w:rPr>
                <w:rFonts w:eastAsia="MS Mincho" w:cs="Arial"/>
                <w:sz w:val="22"/>
                <w:lang w:val="mn-MN"/>
              </w:rPr>
              <w:t>14</w:t>
            </w:r>
          </w:p>
        </w:tc>
        <w:tc>
          <w:tcPr>
            <w:tcW w:w="3765" w:type="dxa"/>
            <w:vAlign w:val="center"/>
          </w:tcPr>
          <w:p w14:paraId="7C2C9E04" w14:textId="77777777" w:rsidR="00B64638" w:rsidRPr="004901ED" w:rsidRDefault="00B64638" w:rsidP="00C72446">
            <w:pPr>
              <w:shd w:val="clear" w:color="auto" w:fill="FFFFFF"/>
              <w:textAlignment w:val="top"/>
              <w:rPr>
                <w:rFonts w:eastAsia="Arial Unicode MS" w:cs="Arial"/>
                <w:color w:val="333333"/>
                <w:sz w:val="22"/>
                <w:lang w:val="mn-MN"/>
              </w:rPr>
            </w:pPr>
            <w:r w:rsidRPr="004901ED">
              <w:rPr>
                <w:rFonts w:eastAsia="Arial Unicode MS" w:cs="Arial"/>
                <w:color w:val="333333"/>
                <w:sz w:val="22"/>
                <w:lang w:val="mn-MN"/>
              </w:rPr>
              <w:t>Хуулийн төсөлд шударга бус өрсөлдөөнийг бий болгоход чиглэсэн заалт тусгагдсан эсэх;</w:t>
            </w:r>
          </w:p>
        </w:tc>
        <w:tc>
          <w:tcPr>
            <w:tcW w:w="5245" w:type="dxa"/>
            <w:vAlign w:val="center"/>
          </w:tcPr>
          <w:p w14:paraId="56B702E0" w14:textId="1083A060" w:rsidR="00B64638" w:rsidRPr="004901ED" w:rsidRDefault="00B64638" w:rsidP="00C72446">
            <w:pPr>
              <w:rPr>
                <w:rFonts w:eastAsia="MS Mincho" w:cs="Arial"/>
                <w:sz w:val="22"/>
                <w:lang w:val="mn-MN"/>
              </w:rPr>
            </w:pPr>
            <w:r w:rsidRPr="004901ED">
              <w:rPr>
                <w:rFonts w:eastAsia="MS Mincho" w:cs="Arial"/>
                <w:sz w:val="22"/>
                <w:lang w:val="mn-MN"/>
              </w:rPr>
              <w:t xml:space="preserve">Хуулийн төсөлд шударга бус өрсөлдөөнийг бий болгоход чиглэсэн заалт тусгагдаагүй байна. Харин хуулийн төслийн </w:t>
            </w:r>
            <w:r w:rsidR="0014783B" w:rsidRPr="004901ED">
              <w:rPr>
                <w:rFonts w:eastAsia="MS Mincho" w:cs="Arial"/>
                <w:sz w:val="22"/>
                <w:lang w:val="mn-MN"/>
              </w:rPr>
              <w:t xml:space="preserve">54, 55 </w:t>
            </w:r>
            <w:r w:rsidRPr="004901ED">
              <w:rPr>
                <w:rFonts w:eastAsia="MS Mincho" w:cs="Arial"/>
                <w:sz w:val="22"/>
                <w:lang w:val="mn-MN"/>
              </w:rPr>
              <w:t>дугаар зүйлд төсвийн хөрөнгө оруулалтын төслийн гүйцэтгэгчийг гүйцэтгэлд тулгуурлан үнэлж, урамшуулах талаар зохицуулсан нь</w:t>
            </w:r>
            <w:r w:rsidRPr="004901ED">
              <w:rPr>
                <w:rFonts w:eastAsia="MS Mincho" w:cs="Arial"/>
                <w:bCs/>
                <w:sz w:val="22"/>
                <w:lang w:val="mn-MN"/>
              </w:rPr>
              <w:t xml:space="preserve"> шударга өрсөлдөөнийг дэмжсэн зохицуулалт байна. </w:t>
            </w:r>
          </w:p>
        </w:tc>
      </w:tr>
      <w:tr w:rsidR="00B64638" w:rsidRPr="004901ED" w14:paraId="2B24EF41" w14:textId="77777777" w:rsidTr="00C72446">
        <w:trPr>
          <w:jc w:val="center"/>
        </w:trPr>
        <w:tc>
          <w:tcPr>
            <w:tcW w:w="483" w:type="dxa"/>
            <w:vAlign w:val="center"/>
          </w:tcPr>
          <w:p w14:paraId="1273D8D3" w14:textId="77777777" w:rsidR="00B64638" w:rsidRPr="004901ED" w:rsidRDefault="00B64638" w:rsidP="002907E7">
            <w:pPr>
              <w:jc w:val="center"/>
              <w:rPr>
                <w:rFonts w:eastAsia="MS Mincho" w:cs="Arial"/>
                <w:sz w:val="22"/>
                <w:lang w:val="mn-MN"/>
              </w:rPr>
            </w:pPr>
            <w:r w:rsidRPr="004901ED">
              <w:rPr>
                <w:rFonts w:eastAsia="MS Mincho" w:cs="Arial"/>
                <w:sz w:val="22"/>
                <w:lang w:val="mn-MN"/>
              </w:rPr>
              <w:t>15</w:t>
            </w:r>
          </w:p>
        </w:tc>
        <w:tc>
          <w:tcPr>
            <w:tcW w:w="3765" w:type="dxa"/>
            <w:vAlign w:val="center"/>
          </w:tcPr>
          <w:p w14:paraId="0151C663" w14:textId="77777777" w:rsidR="00B64638" w:rsidRPr="004901ED" w:rsidRDefault="00B64638" w:rsidP="00C72446">
            <w:pPr>
              <w:shd w:val="clear" w:color="auto" w:fill="FFFFFF"/>
              <w:textAlignment w:val="top"/>
              <w:rPr>
                <w:rFonts w:eastAsia="Arial Unicode MS" w:cs="Arial"/>
                <w:color w:val="333333"/>
                <w:sz w:val="22"/>
                <w:lang w:val="mn-MN"/>
              </w:rPr>
            </w:pPr>
            <w:r w:rsidRPr="004901ED">
              <w:rPr>
                <w:rFonts w:eastAsia="Arial Unicode MS" w:cs="Arial"/>
                <w:color w:val="333333"/>
                <w:sz w:val="22"/>
                <w:lang w:val="mn-MN"/>
              </w:rPr>
              <w:t>Хуулийн төсөлд авлига, хүнд суртлыг бий болгоход чиглэсэн заалт тусгагдсан эсэх;</w:t>
            </w:r>
          </w:p>
        </w:tc>
        <w:tc>
          <w:tcPr>
            <w:tcW w:w="5245" w:type="dxa"/>
            <w:vAlign w:val="center"/>
          </w:tcPr>
          <w:p w14:paraId="39346C21" w14:textId="77777777" w:rsidR="00B64638" w:rsidRPr="004901ED" w:rsidRDefault="00B64638" w:rsidP="00C72446">
            <w:pPr>
              <w:rPr>
                <w:rFonts w:eastAsia="MS Mincho" w:cs="Arial"/>
                <w:sz w:val="22"/>
                <w:lang w:val="mn-MN"/>
              </w:rPr>
            </w:pPr>
            <w:r w:rsidRPr="004901ED">
              <w:rPr>
                <w:rFonts w:eastAsia="MS Mincho" w:cs="Arial"/>
                <w:sz w:val="22"/>
                <w:lang w:val="mn-MN"/>
              </w:rPr>
              <w:t xml:space="preserve">Хуулийн төсөлд авлига, хүнд суртлыг бий болгоход чиглэсэн заалт тусгагдаагүй байна. </w:t>
            </w:r>
          </w:p>
        </w:tc>
      </w:tr>
      <w:tr w:rsidR="00B64638" w:rsidRPr="004901ED" w14:paraId="7EBDFCC4" w14:textId="77777777" w:rsidTr="00C72446">
        <w:trPr>
          <w:jc w:val="center"/>
        </w:trPr>
        <w:tc>
          <w:tcPr>
            <w:tcW w:w="483" w:type="dxa"/>
            <w:vAlign w:val="center"/>
          </w:tcPr>
          <w:p w14:paraId="42FB5792" w14:textId="77777777" w:rsidR="00B64638" w:rsidRPr="004901ED" w:rsidRDefault="00B64638" w:rsidP="002907E7">
            <w:pPr>
              <w:jc w:val="center"/>
              <w:rPr>
                <w:rFonts w:eastAsia="MS Mincho" w:cs="Arial"/>
                <w:sz w:val="22"/>
                <w:lang w:val="mn-MN"/>
              </w:rPr>
            </w:pPr>
            <w:r w:rsidRPr="004901ED">
              <w:rPr>
                <w:rFonts w:eastAsia="MS Mincho" w:cs="Arial"/>
                <w:sz w:val="22"/>
                <w:lang w:val="mn-MN"/>
              </w:rPr>
              <w:t>16</w:t>
            </w:r>
          </w:p>
        </w:tc>
        <w:tc>
          <w:tcPr>
            <w:tcW w:w="3765" w:type="dxa"/>
            <w:vAlign w:val="center"/>
          </w:tcPr>
          <w:p w14:paraId="3F5B5667" w14:textId="77777777" w:rsidR="00B64638" w:rsidRPr="004901ED" w:rsidRDefault="00B64638" w:rsidP="00C72446">
            <w:pPr>
              <w:shd w:val="clear" w:color="auto" w:fill="FFFFFF"/>
              <w:textAlignment w:val="top"/>
              <w:rPr>
                <w:rFonts w:eastAsia="Arial Unicode MS" w:cs="Arial"/>
                <w:color w:val="333333"/>
                <w:sz w:val="22"/>
                <w:lang w:val="mn-MN"/>
              </w:rPr>
            </w:pPr>
            <w:r w:rsidRPr="004901ED">
              <w:rPr>
                <w:rFonts w:eastAsia="Arial Unicode MS" w:cs="Arial"/>
                <w:color w:val="333333"/>
                <w:sz w:val="22"/>
                <w:lang w:val="mn-MN"/>
              </w:rPr>
              <w:t>Хуулийн төсөлд тусгасан хориглосон хэм хэмжээг зөрчсөн этгээдэд хүлээлгэх хариуцлагын талаар тодорхой тусгасан эсэх.</w:t>
            </w:r>
          </w:p>
        </w:tc>
        <w:tc>
          <w:tcPr>
            <w:tcW w:w="5245" w:type="dxa"/>
            <w:vAlign w:val="center"/>
          </w:tcPr>
          <w:p w14:paraId="2E0E8982" w14:textId="3D0579DF" w:rsidR="00B64638" w:rsidRPr="004901ED" w:rsidRDefault="00B64638" w:rsidP="00C72446">
            <w:pPr>
              <w:rPr>
                <w:rFonts w:eastAsia="MS Mincho" w:cs="Arial"/>
                <w:sz w:val="22"/>
                <w:lang w:val="mn-MN"/>
              </w:rPr>
            </w:pPr>
            <w:r w:rsidRPr="004901ED">
              <w:rPr>
                <w:rFonts w:eastAsia="MS Mincho" w:cs="Arial"/>
                <w:sz w:val="22"/>
                <w:lang w:val="mn-MN"/>
              </w:rPr>
              <w:t xml:space="preserve">Хуулийн төслийн </w:t>
            </w:r>
            <w:r w:rsidR="0014783B" w:rsidRPr="004901ED">
              <w:rPr>
                <w:rFonts w:eastAsia="MS Mincho" w:cs="Arial"/>
                <w:sz w:val="22"/>
                <w:lang w:val="mn-MN"/>
              </w:rPr>
              <w:t xml:space="preserve">60 дугаар </w:t>
            </w:r>
            <w:r w:rsidRPr="004901ED">
              <w:rPr>
                <w:rFonts w:eastAsia="MS Mincho" w:cs="Arial"/>
                <w:sz w:val="22"/>
                <w:lang w:val="mn-MN"/>
              </w:rPr>
              <w:t>зүйлд хууль тогтоомж зөрчигчид хүлээлгэх хариуцлагыг тусгасан. Мөн дагалдан гарах хуулийн төслийн хүрээнд Төсвийн хөрөнгө оруулалтын удирдлагын тухай хуулийг зөрчсөн этгээдэд хүлээлгэх хариуцлагын талаар</w:t>
            </w:r>
            <w:r w:rsidR="007805E1" w:rsidRPr="004901ED">
              <w:rPr>
                <w:rFonts w:eastAsia="MS Mincho" w:cs="Arial"/>
                <w:sz w:val="22"/>
                <w:lang w:val="mn-MN"/>
              </w:rPr>
              <w:t xml:space="preserve"> </w:t>
            </w:r>
            <w:r w:rsidRPr="004901ED">
              <w:rPr>
                <w:rFonts w:eastAsia="MS Mincho" w:cs="Arial"/>
                <w:sz w:val="22"/>
                <w:lang w:val="mn-MN"/>
              </w:rPr>
              <w:t>Зөрчлийн тухай хуульд нэмэлт оруулах байдлаар хуулийн төсөл боловсруулсан байна.</w:t>
            </w:r>
          </w:p>
        </w:tc>
      </w:tr>
    </w:tbl>
    <w:p w14:paraId="5996E26A" w14:textId="77777777" w:rsidR="00B64638" w:rsidRPr="004901ED" w:rsidRDefault="00B64638" w:rsidP="00B64638">
      <w:pPr>
        <w:spacing w:after="0" w:line="240" w:lineRule="auto"/>
        <w:ind w:firstLine="720"/>
        <w:jc w:val="both"/>
        <w:rPr>
          <w:rFonts w:ascii="Arial" w:eastAsia="Times New Roman" w:hAnsi="Arial" w:cs="Arial"/>
          <w:sz w:val="24"/>
          <w:szCs w:val="24"/>
          <w:lang w:val="mn-MN"/>
        </w:rPr>
      </w:pPr>
    </w:p>
    <w:p w14:paraId="0C78D60D" w14:textId="77777777" w:rsidR="00B64638" w:rsidRPr="004901ED" w:rsidRDefault="00B64638" w:rsidP="00B64638">
      <w:pPr>
        <w:shd w:val="clear" w:color="auto" w:fill="FFFFFF"/>
        <w:spacing w:after="0" w:line="240" w:lineRule="auto"/>
        <w:jc w:val="both"/>
        <w:textAlignment w:val="top"/>
        <w:rPr>
          <w:rFonts w:ascii="Arial" w:eastAsia="Times New Roman" w:hAnsi="Arial" w:cs="Arial"/>
          <w:sz w:val="24"/>
          <w:szCs w:val="24"/>
          <w:lang w:val="mn-MN"/>
        </w:rPr>
      </w:pPr>
    </w:p>
    <w:p w14:paraId="6E1A1C7D" w14:textId="77777777" w:rsidR="00CA5692" w:rsidRPr="004901ED" w:rsidRDefault="00CA5692" w:rsidP="00CA5692">
      <w:pPr>
        <w:spacing w:after="0" w:line="240" w:lineRule="auto"/>
        <w:ind w:firstLine="720"/>
        <w:jc w:val="both"/>
        <w:rPr>
          <w:rFonts w:ascii="Arial" w:eastAsia="Times New Roman" w:hAnsi="Arial" w:cs="Arial"/>
          <w:sz w:val="24"/>
          <w:szCs w:val="24"/>
          <w:lang w:val="mn-MN"/>
        </w:rPr>
      </w:pPr>
    </w:p>
    <w:p w14:paraId="78ADF4A2" w14:textId="77777777" w:rsidR="00CA5692" w:rsidRPr="004901ED" w:rsidRDefault="00CA5692" w:rsidP="00CA5692">
      <w:pPr>
        <w:shd w:val="clear" w:color="auto" w:fill="DEEAF6" w:themeFill="accent5" w:themeFillTint="33"/>
        <w:spacing w:after="0" w:line="240" w:lineRule="auto"/>
        <w:jc w:val="center"/>
        <w:rPr>
          <w:rFonts w:ascii="Arial" w:eastAsia="Calibri" w:hAnsi="Arial" w:cs="Arial"/>
          <w:b/>
          <w:color w:val="2F5496" w:themeColor="accent1" w:themeShade="BF"/>
          <w:sz w:val="24"/>
          <w:szCs w:val="24"/>
          <w:lang w:val="mn-MN"/>
        </w:rPr>
        <w:sectPr w:rsidR="00CA5692" w:rsidRPr="004901ED" w:rsidSect="00C435CD">
          <w:pgSz w:w="11907" w:h="16840" w:code="9"/>
          <w:pgMar w:top="1134" w:right="851" w:bottom="1134" w:left="1701" w:header="720" w:footer="720" w:gutter="0"/>
          <w:cols w:space="720"/>
          <w:docGrid w:linePitch="360"/>
        </w:sectPr>
      </w:pPr>
    </w:p>
    <w:p w14:paraId="7764C26F" w14:textId="77777777" w:rsidR="00C72446" w:rsidRPr="004901ED" w:rsidRDefault="00C72446" w:rsidP="00C72446">
      <w:pPr>
        <w:pStyle w:val="Heading1"/>
        <w:jc w:val="center"/>
        <w:rPr>
          <w:rFonts w:ascii="Arial" w:eastAsia="Calibri" w:hAnsi="Arial" w:cs="Arial"/>
          <w:sz w:val="24"/>
          <w:szCs w:val="24"/>
          <w:lang w:val="mn-MN"/>
        </w:rPr>
        <w:sectPr w:rsidR="00C72446" w:rsidRPr="004901ED" w:rsidSect="0040797E">
          <w:type w:val="continuous"/>
          <w:pgSz w:w="11907" w:h="16840" w:code="9"/>
          <w:pgMar w:top="1134" w:right="851" w:bottom="1134" w:left="1701" w:header="720" w:footer="720" w:gutter="0"/>
          <w:cols w:space="720"/>
          <w:docGrid w:linePitch="360"/>
        </w:sectPr>
      </w:pPr>
    </w:p>
    <w:bookmarkStart w:id="33" w:name="_Toc241260434"/>
    <w:p w14:paraId="1853CE8C" w14:textId="24C2FC31" w:rsidR="009D7F06" w:rsidRPr="004901ED" w:rsidRDefault="00C72446" w:rsidP="00C72446">
      <w:pPr>
        <w:pStyle w:val="Heading1"/>
        <w:jc w:val="center"/>
        <w:rPr>
          <w:rFonts w:ascii="Arial" w:eastAsia="Calibri" w:hAnsi="Arial" w:cs="Arial"/>
          <w:sz w:val="24"/>
          <w:szCs w:val="24"/>
          <w:lang w:val="mn-MN"/>
        </w:rPr>
      </w:pPr>
      <w:r w:rsidRPr="004901ED">
        <w:rPr>
          <w:rFonts w:ascii="Arial" w:eastAsia="SimSun" w:hAnsi="Arial" w:cs="Arial"/>
          <w:b w:val="0"/>
          <w:bCs w:val="0"/>
          <w:noProof/>
          <w:color w:val="000000"/>
          <w:kern w:val="0"/>
          <w:sz w:val="22"/>
          <w:szCs w:val="22"/>
          <w:lang w:val="mn-MN"/>
        </w:rPr>
        <mc:AlternateContent>
          <mc:Choice Requires="wps">
            <w:drawing>
              <wp:anchor distT="0" distB="0" distL="114300" distR="114300" simplePos="0" relativeHeight="251658249" behindDoc="1" locked="0" layoutInCell="1" allowOverlap="1" wp14:anchorId="6751B1E0" wp14:editId="1CF7AC47">
                <wp:simplePos x="0" y="0"/>
                <wp:positionH relativeFrom="column">
                  <wp:posOffset>0</wp:posOffset>
                </wp:positionH>
                <wp:positionV relativeFrom="paragraph">
                  <wp:posOffset>-76835</wp:posOffset>
                </wp:positionV>
                <wp:extent cx="5924550" cy="323850"/>
                <wp:effectExtent l="0" t="0" r="0" b="0"/>
                <wp:wrapNone/>
                <wp:docPr id="1931897199" name="Rectangle 72"/>
                <wp:cNvGraphicFramePr/>
                <a:graphic xmlns:a="http://schemas.openxmlformats.org/drawingml/2006/main">
                  <a:graphicData uri="http://schemas.microsoft.com/office/word/2010/wordprocessingShape">
                    <wps:wsp>
                      <wps:cNvSpPr/>
                      <wps:spPr>
                        <a:xfrm>
                          <a:off x="0" y="0"/>
                          <a:ext cx="5924550" cy="323850"/>
                        </a:xfrm>
                        <a:prstGeom prst="rect">
                          <a:avLst/>
                        </a:prstGeom>
                        <a:solidFill>
                          <a:srgbClr val="082471">
                            <a:lumMod val="20000"/>
                            <a:lumOff val="80000"/>
                            <a:alpha val="5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BE53FF" id="Rectangle 72" o:spid="_x0000_s1026" style="position:absolute;margin-left:0;margin-top:-6.05pt;width:466.5pt;height:25.5pt;z-index:-2516582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" fillcolor="#b6c8fa" stroked="f" strokeweight="1pt">
                <v:fill opacity="32896f"/>
              </v:rect>
            </w:pict>
          </mc:Fallback>
        </mc:AlternateContent>
      </w:r>
      <w:r w:rsidR="009D7F06" w:rsidRPr="004901ED">
        <w:rPr>
          <w:rFonts w:ascii="Arial" w:eastAsia="Calibri" w:hAnsi="Arial" w:cs="Arial"/>
          <w:sz w:val="24"/>
          <w:szCs w:val="24"/>
          <w:lang w:val="mn-MN"/>
        </w:rPr>
        <w:t>ТАВ.</w:t>
      </w:r>
      <w:r w:rsidR="009E176F" w:rsidRPr="004901ED">
        <w:rPr>
          <w:rFonts w:ascii="Arial" w:eastAsia="Calibri" w:hAnsi="Arial" w:cs="Arial"/>
          <w:sz w:val="24"/>
          <w:szCs w:val="24"/>
          <w:lang w:val="mn-MN"/>
        </w:rPr>
        <w:t xml:space="preserve"> </w:t>
      </w:r>
      <w:r w:rsidR="003803E0" w:rsidRPr="004901ED">
        <w:rPr>
          <w:rFonts w:ascii="Arial" w:eastAsia="Calibri" w:hAnsi="Arial" w:cs="Arial"/>
          <w:sz w:val="24"/>
          <w:szCs w:val="24"/>
          <w:lang w:val="mn-MN"/>
        </w:rPr>
        <w:t>ХУУЛИЙН ТӨСЛИЙН ХҮНИЙ ЭРХЭД НӨЛӨӨЛӨХ БАЙД</w:t>
      </w:r>
      <w:r w:rsidR="00871EB3" w:rsidRPr="004901ED">
        <w:rPr>
          <w:rFonts w:ascii="Arial" w:eastAsia="Calibri" w:hAnsi="Arial" w:cs="Arial"/>
          <w:sz w:val="24"/>
          <w:szCs w:val="24"/>
          <w:lang w:val="mn-MN"/>
        </w:rPr>
        <w:t>АЛ</w:t>
      </w:r>
      <w:bookmarkEnd w:id="33"/>
    </w:p>
    <w:p w14:paraId="22226EDB" w14:textId="1E038620" w:rsidR="00097892" w:rsidRPr="004901ED" w:rsidRDefault="00097892" w:rsidP="00097892">
      <w:pPr>
        <w:spacing w:after="0" w:line="240" w:lineRule="auto"/>
        <w:ind w:firstLine="720"/>
        <w:jc w:val="both"/>
        <w:rPr>
          <w:rFonts w:ascii="Arial" w:eastAsia="Calibri" w:hAnsi="Arial" w:cs="Arial"/>
          <w:b/>
          <w:bCs/>
          <w:sz w:val="24"/>
          <w:szCs w:val="24"/>
          <w:u w:val="single"/>
          <w:lang w:val="mn-MN"/>
        </w:rPr>
      </w:pPr>
      <w:r w:rsidRPr="004901ED">
        <w:rPr>
          <w:rFonts w:ascii="Arial" w:eastAsia="Calibri" w:hAnsi="Arial" w:cs="Arial"/>
          <w:b/>
          <w:bCs/>
          <w:sz w:val="24"/>
          <w:szCs w:val="24"/>
          <w:u w:val="single"/>
          <w:lang w:val="mn-MN"/>
        </w:rPr>
        <w:t>Үнэлгээ:</w:t>
      </w:r>
    </w:p>
    <w:p w14:paraId="31D203C2" w14:textId="77777777" w:rsidR="00097892" w:rsidRPr="004901ED" w:rsidRDefault="00097892" w:rsidP="00097892">
      <w:pPr>
        <w:spacing w:after="0" w:line="240" w:lineRule="auto"/>
        <w:ind w:firstLine="720"/>
        <w:jc w:val="both"/>
        <w:rPr>
          <w:rFonts w:ascii="Arial" w:eastAsia="Calibri" w:hAnsi="Arial" w:cs="Arial"/>
          <w:kern w:val="36"/>
          <w:sz w:val="24"/>
          <w:szCs w:val="24"/>
          <w:lang w:val="mn-MN"/>
        </w:rPr>
      </w:pPr>
    </w:p>
    <w:p w14:paraId="607B6E79" w14:textId="083D46CE" w:rsidR="009D7F06" w:rsidRPr="004901ED" w:rsidRDefault="008058FA" w:rsidP="00097892">
      <w:pPr>
        <w:spacing w:after="0" w:line="240" w:lineRule="auto"/>
        <w:ind w:firstLine="720"/>
        <w:jc w:val="both"/>
        <w:rPr>
          <w:rFonts w:ascii="Arial" w:eastAsia="Calibri" w:hAnsi="Arial" w:cs="Arial"/>
          <w:kern w:val="36"/>
          <w:sz w:val="24"/>
          <w:szCs w:val="24"/>
          <w:lang w:val="mn-MN"/>
        </w:rPr>
      </w:pPr>
      <w:r w:rsidRPr="004901ED">
        <w:rPr>
          <w:rFonts w:ascii="Arial" w:eastAsia="Calibri" w:hAnsi="Arial" w:cs="Arial"/>
          <w:kern w:val="36"/>
          <w:sz w:val="24"/>
          <w:szCs w:val="24"/>
          <w:lang w:val="mn-MN"/>
        </w:rPr>
        <w:t>Төсвийн хөрөнгө оруулалтын удирдлагын тухай анхдагч хуулийн төс</w:t>
      </w:r>
      <w:r w:rsidR="008D6E5A" w:rsidRPr="004901ED">
        <w:rPr>
          <w:rFonts w:ascii="Arial" w:eastAsia="Calibri" w:hAnsi="Arial" w:cs="Arial"/>
          <w:kern w:val="36"/>
          <w:sz w:val="24"/>
          <w:szCs w:val="24"/>
          <w:lang w:val="mn-MN"/>
        </w:rPr>
        <w:t xml:space="preserve">лийн хүний эрхэд нөлөөлөх байдлыг </w:t>
      </w:r>
      <w:r w:rsidR="00397407" w:rsidRPr="004901ED">
        <w:rPr>
          <w:rFonts w:ascii="Arial" w:eastAsia="Calibri" w:hAnsi="Arial" w:cs="Arial"/>
          <w:kern w:val="36"/>
          <w:sz w:val="24"/>
          <w:szCs w:val="24"/>
          <w:lang w:val="mn-MN"/>
        </w:rPr>
        <w:t xml:space="preserve">үнэллээ. Уг хуулийн төсөл нь </w:t>
      </w:r>
      <w:r w:rsidR="0073254D" w:rsidRPr="004901ED">
        <w:rPr>
          <w:rFonts w:ascii="Arial" w:eastAsia="Calibri" w:hAnsi="Arial" w:cs="Arial"/>
          <w:kern w:val="36"/>
          <w:sz w:val="24"/>
          <w:szCs w:val="24"/>
          <w:lang w:val="mn-MN"/>
        </w:rPr>
        <w:t>төсвийн хөрөнгө оруулалтын төслийн төлөвлөлт, хэрэгжилт, санхүүжилт, хяналт, тайлагналт болон хөрөнгийн удирдлага, ашиглалт гэсэн дараалсан 5 үе шатыг зохицуул</w:t>
      </w:r>
      <w:r w:rsidR="0092641C" w:rsidRPr="004901ED">
        <w:rPr>
          <w:rFonts w:ascii="Arial" w:eastAsia="Calibri" w:hAnsi="Arial" w:cs="Arial"/>
          <w:kern w:val="36"/>
          <w:sz w:val="24"/>
          <w:szCs w:val="24"/>
          <w:lang w:val="mn-MN"/>
        </w:rPr>
        <w:t>жээ. Эдгээр үе шат бүрд оролцогчид нь хэн болох,</w:t>
      </w:r>
      <w:r w:rsidR="003E0B85" w:rsidRPr="004901ED">
        <w:rPr>
          <w:rFonts w:ascii="Arial" w:eastAsia="Calibri" w:hAnsi="Arial" w:cs="Arial"/>
          <w:kern w:val="36"/>
          <w:sz w:val="24"/>
          <w:szCs w:val="24"/>
          <w:lang w:val="mn-MN"/>
        </w:rPr>
        <w:t xml:space="preserve"> тухайн зохицуулалтад хүний эрхэд нөлөөлөх </w:t>
      </w:r>
      <w:r w:rsidR="00FC629B" w:rsidRPr="004901ED">
        <w:rPr>
          <w:rFonts w:ascii="Arial" w:eastAsia="Calibri" w:hAnsi="Arial" w:cs="Arial"/>
          <w:kern w:val="36"/>
          <w:sz w:val="24"/>
          <w:szCs w:val="24"/>
          <w:lang w:val="mn-MN"/>
        </w:rPr>
        <w:t xml:space="preserve">ямар </w:t>
      </w:r>
      <w:r w:rsidR="003E0B85" w:rsidRPr="004901ED">
        <w:rPr>
          <w:rFonts w:ascii="Arial" w:eastAsia="Calibri" w:hAnsi="Arial" w:cs="Arial"/>
          <w:kern w:val="36"/>
          <w:sz w:val="24"/>
          <w:szCs w:val="24"/>
          <w:lang w:val="mn-MN"/>
        </w:rPr>
        <w:t xml:space="preserve">зохицуулалт тусгагдсан эсэхийг </w:t>
      </w:r>
      <w:r w:rsidR="007B45EF" w:rsidRPr="004901ED">
        <w:rPr>
          <w:rFonts w:ascii="Arial" w:eastAsia="Calibri" w:hAnsi="Arial" w:cs="Arial"/>
          <w:kern w:val="36"/>
          <w:sz w:val="24"/>
          <w:szCs w:val="24"/>
          <w:lang w:val="mn-MN"/>
        </w:rPr>
        <w:t xml:space="preserve">дараах байдлаар </w:t>
      </w:r>
      <w:r w:rsidR="00FC629B" w:rsidRPr="004901ED">
        <w:rPr>
          <w:rFonts w:ascii="Arial" w:eastAsia="Calibri" w:hAnsi="Arial" w:cs="Arial"/>
          <w:kern w:val="36"/>
          <w:sz w:val="24"/>
          <w:szCs w:val="24"/>
          <w:lang w:val="mn-MN"/>
        </w:rPr>
        <w:t>үнэлэв</w:t>
      </w:r>
      <w:r w:rsidR="007B45EF" w:rsidRPr="004901ED">
        <w:rPr>
          <w:rFonts w:ascii="Arial" w:eastAsia="Calibri" w:hAnsi="Arial" w:cs="Arial"/>
          <w:kern w:val="36"/>
          <w:sz w:val="24"/>
          <w:szCs w:val="24"/>
          <w:lang w:val="mn-MN"/>
        </w:rPr>
        <w:t>.</w:t>
      </w:r>
    </w:p>
    <w:p w14:paraId="19B0354A" w14:textId="77777777" w:rsidR="0081304A" w:rsidRPr="004901ED" w:rsidRDefault="0081304A" w:rsidP="00097892">
      <w:pPr>
        <w:spacing w:after="0" w:line="240" w:lineRule="auto"/>
        <w:ind w:firstLine="720"/>
        <w:jc w:val="both"/>
        <w:rPr>
          <w:rFonts w:ascii="Arial" w:eastAsia="Calibri" w:hAnsi="Arial" w:cs="Arial"/>
          <w:b/>
          <w:bCs/>
          <w:sz w:val="24"/>
          <w:szCs w:val="24"/>
          <w:u w:val="single"/>
          <w:lang w:val="mn-MN"/>
        </w:rPr>
      </w:pPr>
    </w:p>
    <w:p w14:paraId="745219D2" w14:textId="6CE31498" w:rsidR="007B45EF" w:rsidRPr="004901ED" w:rsidRDefault="007B45EF" w:rsidP="008058FA">
      <w:pPr>
        <w:jc w:val="both"/>
        <w:rPr>
          <w:rFonts w:ascii="Arial" w:eastAsia="Calibri" w:hAnsi="Arial" w:cs="Arial"/>
          <w:kern w:val="36"/>
          <w:sz w:val="24"/>
          <w:szCs w:val="24"/>
          <w:lang w:val="mn-MN"/>
        </w:rPr>
      </w:pPr>
      <w:r w:rsidRPr="004901ED">
        <w:rPr>
          <w:rFonts w:ascii="Arial" w:eastAsia="Calibri" w:hAnsi="Arial" w:cs="Arial"/>
          <w:kern w:val="36"/>
          <w:sz w:val="24"/>
          <w:szCs w:val="24"/>
          <w:lang w:val="mn-MN"/>
        </w:rPr>
        <w:tab/>
        <w:t xml:space="preserve">Төсвийн хөрөнгө оруулалтын төлөвлөлтийн үе шатны үндсэн хэсэг нь бэлтгэл үе шат байдаг. Бэлтгэл үе шатанд </w:t>
      </w:r>
      <w:r w:rsidR="00A72130" w:rsidRPr="004901ED">
        <w:rPr>
          <w:rFonts w:ascii="Arial" w:eastAsia="Calibri" w:hAnsi="Arial" w:cs="Arial"/>
          <w:kern w:val="36"/>
          <w:sz w:val="24"/>
          <w:szCs w:val="24"/>
          <w:lang w:val="mn-MN"/>
        </w:rPr>
        <w:t xml:space="preserve">төслийн техник, эдийн засгийн үндэслэл, зураг төсөл, төсөв боловсруулах болон шаардлагатай бусад зөвшөөрөл авах ажиллагаа хийгдэнэ. </w:t>
      </w:r>
      <w:r w:rsidR="00AF0643" w:rsidRPr="004901ED">
        <w:rPr>
          <w:rFonts w:ascii="Arial" w:eastAsia="Calibri" w:hAnsi="Arial" w:cs="Arial"/>
          <w:kern w:val="36"/>
          <w:sz w:val="24"/>
          <w:szCs w:val="24"/>
          <w:lang w:val="mn-MN"/>
        </w:rPr>
        <w:t>Техник, эдийн засгийн үндэслэл, зураг төсөл, төсөл боловсруулах ажлыг Төрийн болон орон нутгийн өмчийн хөрөнгөөр бараа, ажил</w:t>
      </w:r>
      <w:r w:rsidR="008D5BF6" w:rsidRPr="004901ED">
        <w:rPr>
          <w:rFonts w:ascii="Arial" w:eastAsia="Calibri" w:hAnsi="Arial" w:cs="Arial"/>
          <w:kern w:val="36"/>
          <w:sz w:val="24"/>
          <w:szCs w:val="24"/>
          <w:lang w:val="mn-MN"/>
        </w:rPr>
        <w:t>,</w:t>
      </w:r>
      <w:r w:rsidR="00AF0643" w:rsidRPr="004901ED">
        <w:rPr>
          <w:rFonts w:ascii="Arial" w:eastAsia="Calibri" w:hAnsi="Arial" w:cs="Arial"/>
          <w:kern w:val="36"/>
          <w:sz w:val="24"/>
          <w:szCs w:val="24"/>
          <w:lang w:val="mn-MN"/>
        </w:rPr>
        <w:t xml:space="preserve"> үйлчилгээ худалдан авах тухай хууль болон Иргэний хуулийн дагуу зохих ёсоор гэрээ байгуулсан иргэн, хуулийн этгээд гүйцэтгэх боломжтой. </w:t>
      </w:r>
      <w:r w:rsidR="00CA3675" w:rsidRPr="004901ED">
        <w:rPr>
          <w:rFonts w:ascii="Arial" w:eastAsia="Calibri" w:hAnsi="Arial" w:cs="Arial"/>
          <w:kern w:val="36"/>
          <w:sz w:val="24"/>
          <w:szCs w:val="24"/>
          <w:lang w:val="mn-MN"/>
        </w:rPr>
        <w:t>Өөрөөр хэлбэл,</w:t>
      </w:r>
      <w:r w:rsidR="00294CD1" w:rsidRPr="004901ED">
        <w:rPr>
          <w:rFonts w:ascii="Arial" w:eastAsia="Calibri" w:hAnsi="Arial" w:cs="Arial"/>
          <w:kern w:val="36"/>
          <w:sz w:val="24"/>
          <w:szCs w:val="24"/>
          <w:lang w:val="mn-MN"/>
        </w:rPr>
        <w:t xml:space="preserve"> бэлтгэл үе шатанд ихэвчлэн хуулийн этгээд, зарим нөхцөлд иргэн оролцох боломжтой хэмээн үзвэл эдгээр нь гэрээгээр хүлээсэн үүргээ </w:t>
      </w:r>
      <w:r w:rsidR="008D5BF6" w:rsidRPr="004901ED">
        <w:rPr>
          <w:rFonts w:ascii="Arial" w:eastAsia="Calibri" w:hAnsi="Arial" w:cs="Arial"/>
          <w:kern w:val="36"/>
          <w:sz w:val="24"/>
          <w:szCs w:val="24"/>
          <w:lang w:val="mn-MN"/>
        </w:rPr>
        <w:t xml:space="preserve">биелүүлэх </w:t>
      </w:r>
      <w:r w:rsidR="00294CD1" w:rsidRPr="004901ED">
        <w:rPr>
          <w:rFonts w:ascii="Arial" w:eastAsia="Calibri" w:hAnsi="Arial" w:cs="Arial"/>
          <w:kern w:val="36"/>
          <w:sz w:val="24"/>
          <w:szCs w:val="24"/>
          <w:lang w:val="mn-MN"/>
        </w:rPr>
        <w:t xml:space="preserve">байдлаар оролцоно. </w:t>
      </w:r>
      <w:r w:rsidR="00DF2D98" w:rsidRPr="004901ED">
        <w:rPr>
          <w:rFonts w:ascii="Arial" w:eastAsia="Calibri" w:hAnsi="Arial" w:cs="Arial"/>
          <w:kern w:val="36"/>
          <w:sz w:val="24"/>
          <w:szCs w:val="24"/>
          <w:lang w:val="mn-MN"/>
        </w:rPr>
        <w:t>Иймд,</w:t>
      </w:r>
      <w:r w:rsidR="00294CD1" w:rsidRPr="004901ED">
        <w:rPr>
          <w:rFonts w:ascii="Arial" w:eastAsia="Calibri" w:hAnsi="Arial" w:cs="Arial"/>
          <w:kern w:val="36"/>
          <w:sz w:val="24"/>
          <w:szCs w:val="24"/>
          <w:lang w:val="mn-MN"/>
        </w:rPr>
        <w:t xml:space="preserve"> төслийн төлөвлөлтийн бэлтгэл үе шат</w:t>
      </w:r>
      <w:r w:rsidR="008D5BF6" w:rsidRPr="004901ED">
        <w:rPr>
          <w:rFonts w:ascii="Arial" w:eastAsia="Calibri" w:hAnsi="Arial" w:cs="Arial"/>
          <w:kern w:val="36"/>
          <w:sz w:val="24"/>
          <w:szCs w:val="24"/>
          <w:lang w:val="mn-MN"/>
        </w:rPr>
        <w:t xml:space="preserve">ны зохицуулалт нь хүний эрхэд нөлөөлөх хэм хэмжээ агуулаагүй </w:t>
      </w:r>
      <w:r w:rsidR="008373FB" w:rsidRPr="004901ED">
        <w:rPr>
          <w:rFonts w:ascii="Arial" w:eastAsia="Calibri" w:hAnsi="Arial" w:cs="Arial"/>
          <w:kern w:val="36"/>
          <w:sz w:val="24"/>
          <w:szCs w:val="24"/>
          <w:lang w:val="mn-MN"/>
        </w:rPr>
        <w:t>байна.</w:t>
      </w:r>
    </w:p>
    <w:p w14:paraId="6D037A32" w14:textId="091322F7" w:rsidR="008373FB" w:rsidRPr="004901ED" w:rsidRDefault="008373FB" w:rsidP="008058FA">
      <w:pPr>
        <w:jc w:val="both"/>
        <w:rPr>
          <w:rFonts w:ascii="Arial" w:eastAsia="Calibri" w:hAnsi="Arial" w:cs="Arial"/>
          <w:kern w:val="36"/>
          <w:sz w:val="24"/>
          <w:szCs w:val="24"/>
          <w:lang w:val="mn-MN"/>
        </w:rPr>
      </w:pPr>
      <w:r w:rsidRPr="004901ED">
        <w:rPr>
          <w:rFonts w:ascii="Arial" w:eastAsia="Calibri" w:hAnsi="Arial" w:cs="Arial"/>
          <w:kern w:val="36"/>
          <w:sz w:val="24"/>
          <w:szCs w:val="24"/>
          <w:lang w:val="mn-MN"/>
        </w:rPr>
        <w:tab/>
        <w:t xml:space="preserve">Бэлтгэл ажил хангагдсан нөхцөлд төслийн төлөвлөлт хийгдэнэ. Төслийн төлөвлөлтөд </w:t>
      </w:r>
      <w:r w:rsidR="00180798" w:rsidRPr="004901ED">
        <w:rPr>
          <w:rFonts w:ascii="Arial" w:eastAsia="Calibri" w:hAnsi="Arial" w:cs="Arial"/>
          <w:kern w:val="36"/>
          <w:sz w:val="24"/>
          <w:szCs w:val="24"/>
          <w:lang w:val="mn-MN"/>
        </w:rPr>
        <w:t>засаг захиргаа, нутаг дэвсгэрийн нэгжээс эхлэн оролцох буюу сум, дүүргийн Засаг дарга</w:t>
      </w:r>
      <w:r w:rsidR="00C224CE" w:rsidRPr="004901ED">
        <w:rPr>
          <w:rFonts w:ascii="Arial" w:eastAsia="Calibri" w:hAnsi="Arial" w:cs="Arial"/>
          <w:kern w:val="36"/>
          <w:sz w:val="24"/>
          <w:szCs w:val="24"/>
          <w:lang w:val="mn-MN"/>
        </w:rPr>
        <w:t xml:space="preserve"> </w:t>
      </w:r>
      <w:r w:rsidR="00906A0D" w:rsidRPr="004901ED">
        <w:rPr>
          <w:rFonts w:ascii="Arial" w:eastAsia="Calibri" w:hAnsi="Arial" w:cs="Arial"/>
          <w:kern w:val="36"/>
          <w:sz w:val="24"/>
          <w:szCs w:val="24"/>
          <w:lang w:val="mn-MN"/>
        </w:rPr>
        <w:t xml:space="preserve">төслийн </w:t>
      </w:r>
      <w:r w:rsidR="00C224CE" w:rsidRPr="004901ED">
        <w:rPr>
          <w:rFonts w:ascii="Arial" w:eastAsia="Calibri" w:hAnsi="Arial" w:cs="Arial"/>
          <w:kern w:val="36"/>
          <w:sz w:val="24"/>
          <w:szCs w:val="24"/>
          <w:lang w:val="mn-MN"/>
        </w:rPr>
        <w:t xml:space="preserve">саналаа гаргаж аймаг, нийслэлийн Засаг даргад хүргүүлэх, аймаг, нийслэлийн Засаг дарга нь төслийн саналыг үнэлж эрэмбэлэн төсвийн ерөнхийлөн захирагчид хүргүүлэх, төсвийн ерөнхийлөн захирагч нь салбарын хэмжээнд төслийн саналыг нэгтгэн санхүү, төсвийн асуудал эрхэлсэн төрийн захиргааны төв байгууллагад хүргүүлнэ. </w:t>
      </w:r>
      <w:r w:rsidR="008302E2" w:rsidRPr="004901ED">
        <w:rPr>
          <w:rFonts w:ascii="Arial" w:eastAsia="Calibri" w:hAnsi="Arial" w:cs="Arial"/>
          <w:kern w:val="36"/>
          <w:sz w:val="24"/>
          <w:szCs w:val="24"/>
          <w:lang w:val="mn-MN"/>
        </w:rPr>
        <w:t>Иргэд орон нутагтаа хэрэгжүүлэх төслийн талаар саналаа өгөх эрхтэй буюу орон нутаг иргэдийн саналыг авах үүрэгтэй байхаар хуулийн төсөлд тусга</w:t>
      </w:r>
      <w:r w:rsidR="00C314E1" w:rsidRPr="004901ED">
        <w:rPr>
          <w:rFonts w:ascii="Arial" w:eastAsia="Calibri" w:hAnsi="Arial" w:cs="Arial"/>
          <w:kern w:val="36"/>
          <w:sz w:val="24"/>
          <w:szCs w:val="24"/>
          <w:lang w:val="mn-MN"/>
        </w:rPr>
        <w:t>жээ</w:t>
      </w:r>
      <w:r w:rsidR="00B1376D" w:rsidRPr="004901ED">
        <w:rPr>
          <w:rFonts w:ascii="Arial" w:eastAsia="Calibri" w:hAnsi="Arial" w:cs="Arial"/>
          <w:kern w:val="36"/>
          <w:sz w:val="24"/>
          <w:szCs w:val="24"/>
          <w:lang w:val="mn-MN"/>
        </w:rPr>
        <w:t xml:space="preserve">. </w:t>
      </w:r>
      <w:r w:rsidR="0085033F" w:rsidRPr="004901ED">
        <w:rPr>
          <w:rFonts w:ascii="Arial" w:eastAsia="Calibri" w:hAnsi="Arial" w:cs="Arial"/>
          <w:kern w:val="36"/>
          <w:sz w:val="24"/>
          <w:szCs w:val="24"/>
          <w:lang w:val="mn-MN"/>
        </w:rPr>
        <w:t>Тодруулбал,</w:t>
      </w:r>
      <w:r w:rsidR="00C224CE" w:rsidRPr="004901ED">
        <w:rPr>
          <w:rFonts w:ascii="Arial" w:eastAsia="Calibri" w:hAnsi="Arial" w:cs="Arial"/>
          <w:kern w:val="36"/>
          <w:sz w:val="24"/>
          <w:szCs w:val="24"/>
          <w:lang w:val="mn-MN"/>
        </w:rPr>
        <w:t xml:space="preserve"> төслийн төлөвлөлтийн үе шатанд </w:t>
      </w:r>
      <w:r w:rsidR="008302E2" w:rsidRPr="004901ED">
        <w:rPr>
          <w:rFonts w:ascii="Arial" w:eastAsia="Calibri" w:hAnsi="Arial" w:cs="Arial"/>
          <w:kern w:val="36"/>
          <w:sz w:val="24"/>
          <w:szCs w:val="24"/>
          <w:lang w:val="mn-MN"/>
        </w:rPr>
        <w:t xml:space="preserve">иргэд </w:t>
      </w:r>
      <w:r w:rsidR="00B1376D" w:rsidRPr="004901ED">
        <w:rPr>
          <w:rFonts w:ascii="Arial" w:eastAsia="Calibri" w:hAnsi="Arial" w:cs="Arial"/>
          <w:kern w:val="36"/>
          <w:sz w:val="24"/>
          <w:szCs w:val="24"/>
          <w:lang w:val="mn-MN"/>
        </w:rPr>
        <w:t xml:space="preserve">саналаа өгөх эрхтэй, харин төрийн байгууллага, албан тушаалтан төслийн саналыг үнэлж эрэмбэлэн хүргүүлэх үүрэгтэй байна. </w:t>
      </w:r>
      <w:r w:rsidR="00DF2D98" w:rsidRPr="004901ED">
        <w:rPr>
          <w:rFonts w:ascii="Arial" w:eastAsia="Calibri" w:hAnsi="Arial" w:cs="Arial"/>
          <w:kern w:val="36"/>
          <w:sz w:val="24"/>
          <w:szCs w:val="24"/>
          <w:lang w:val="mn-MN"/>
        </w:rPr>
        <w:t>Иймд,</w:t>
      </w:r>
      <w:r w:rsidR="00B1376D" w:rsidRPr="004901ED">
        <w:rPr>
          <w:rFonts w:ascii="Arial" w:eastAsia="Calibri" w:hAnsi="Arial" w:cs="Arial"/>
          <w:kern w:val="36"/>
          <w:sz w:val="24"/>
          <w:szCs w:val="24"/>
          <w:lang w:val="mn-MN"/>
        </w:rPr>
        <w:t xml:space="preserve"> төсвийн хөрөнгө оруулалтын төлөвлөлтийн үе шатны зохицуулалт нь </w:t>
      </w:r>
      <w:r w:rsidR="00C314E1" w:rsidRPr="004901ED">
        <w:rPr>
          <w:rFonts w:ascii="Arial" w:eastAsia="Calibri" w:hAnsi="Arial" w:cs="Arial"/>
          <w:kern w:val="36"/>
          <w:sz w:val="24"/>
          <w:szCs w:val="24"/>
          <w:lang w:val="mn-MN"/>
        </w:rPr>
        <w:t xml:space="preserve">хүний </w:t>
      </w:r>
      <w:r w:rsidR="00B1376D" w:rsidRPr="004901ED">
        <w:rPr>
          <w:rFonts w:ascii="Arial" w:eastAsia="Calibri" w:hAnsi="Arial" w:cs="Arial"/>
          <w:kern w:val="36"/>
          <w:sz w:val="24"/>
          <w:szCs w:val="24"/>
          <w:lang w:val="mn-MN"/>
        </w:rPr>
        <w:t>эрхэд сөрөг нөлөөлөл үзүүлэхгүй бөгөөд иргэдийн оролцоог хангасан байна.</w:t>
      </w:r>
    </w:p>
    <w:p w14:paraId="2BB2F4FB" w14:textId="2C382576" w:rsidR="00B1376D" w:rsidRPr="004901ED" w:rsidRDefault="00B1376D" w:rsidP="008058FA">
      <w:pPr>
        <w:jc w:val="both"/>
        <w:rPr>
          <w:rFonts w:ascii="Arial" w:eastAsia="Calibri" w:hAnsi="Arial" w:cs="Arial"/>
          <w:kern w:val="36"/>
          <w:sz w:val="24"/>
          <w:szCs w:val="24"/>
          <w:lang w:val="mn-MN"/>
        </w:rPr>
      </w:pPr>
      <w:r w:rsidRPr="004901ED">
        <w:rPr>
          <w:rFonts w:ascii="Arial" w:eastAsia="Calibri" w:hAnsi="Arial" w:cs="Arial"/>
          <w:kern w:val="36"/>
          <w:sz w:val="24"/>
          <w:szCs w:val="24"/>
          <w:lang w:val="mn-MN"/>
        </w:rPr>
        <w:tab/>
        <w:t>Т</w:t>
      </w:r>
      <w:r w:rsidR="001D3BD7" w:rsidRPr="004901ED">
        <w:rPr>
          <w:rFonts w:ascii="Arial" w:eastAsia="Calibri" w:hAnsi="Arial" w:cs="Arial"/>
          <w:kern w:val="36"/>
          <w:sz w:val="24"/>
          <w:szCs w:val="24"/>
          <w:lang w:val="mn-MN"/>
        </w:rPr>
        <w:t xml:space="preserve">өслийн хэрэгжилтийн үе шатанд эрх шилжүүлэх, багц хуваарилах болон гэрээний удирдлагын харилцаа хамаарна. </w:t>
      </w:r>
      <w:r w:rsidR="00637164" w:rsidRPr="004901ED">
        <w:rPr>
          <w:rFonts w:ascii="Arial" w:eastAsia="Calibri" w:hAnsi="Arial" w:cs="Arial"/>
          <w:kern w:val="36"/>
          <w:sz w:val="24"/>
          <w:szCs w:val="24"/>
          <w:lang w:val="mn-MN"/>
        </w:rPr>
        <w:t>Эрх шилжүүлэх, багц хуваарилах харилцаа нь төрийн эрх бүхий албан тушаалтны хэрэгжүүлэх үйл ажиллагаа болно.</w:t>
      </w:r>
      <w:r w:rsidR="001822BC" w:rsidRPr="004901ED">
        <w:rPr>
          <w:rFonts w:ascii="Arial" w:eastAsia="Calibri" w:hAnsi="Arial" w:cs="Arial"/>
          <w:kern w:val="36"/>
          <w:sz w:val="24"/>
          <w:szCs w:val="24"/>
          <w:lang w:val="mn-MN"/>
        </w:rPr>
        <w:t xml:space="preserve"> </w:t>
      </w:r>
      <w:r w:rsidR="00637164" w:rsidRPr="004901ED">
        <w:rPr>
          <w:rFonts w:ascii="Arial" w:eastAsia="Calibri" w:hAnsi="Arial" w:cs="Arial"/>
          <w:kern w:val="36"/>
          <w:sz w:val="24"/>
          <w:szCs w:val="24"/>
          <w:lang w:val="mn-MN"/>
        </w:rPr>
        <w:t>Харин төслийн гэрээний удирдлагын харилцаанд зохих хууль тогтоомжийн хүрээнд</w:t>
      </w:r>
      <w:r w:rsidR="004B7D83" w:rsidRPr="004901ED">
        <w:rPr>
          <w:rFonts w:ascii="Arial" w:eastAsia="Calibri" w:hAnsi="Arial" w:cs="Arial"/>
          <w:kern w:val="36"/>
          <w:sz w:val="24"/>
          <w:szCs w:val="24"/>
          <w:lang w:val="mn-MN"/>
        </w:rPr>
        <w:t xml:space="preserve"> гэрээний тал болсон хуулийн этгээд оролцоно. Төслийн хэрэгжилтийн үе шатны зохицуулалтад хүний эрхэд нөлөөлөх </w:t>
      </w:r>
      <w:r w:rsidR="00C314E1" w:rsidRPr="004901ED">
        <w:rPr>
          <w:rFonts w:ascii="Arial" w:eastAsia="Calibri" w:hAnsi="Arial" w:cs="Arial"/>
          <w:kern w:val="36"/>
          <w:sz w:val="24"/>
          <w:szCs w:val="24"/>
          <w:lang w:val="mn-MN"/>
        </w:rPr>
        <w:t xml:space="preserve">хэм хэмжээ </w:t>
      </w:r>
      <w:r w:rsidR="004B7D83" w:rsidRPr="004901ED">
        <w:rPr>
          <w:rFonts w:ascii="Arial" w:eastAsia="Calibri" w:hAnsi="Arial" w:cs="Arial"/>
          <w:kern w:val="36"/>
          <w:sz w:val="24"/>
          <w:szCs w:val="24"/>
          <w:lang w:val="mn-MN"/>
        </w:rPr>
        <w:t>тогтоогдсонгүй болно.</w:t>
      </w:r>
    </w:p>
    <w:p w14:paraId="407221CF" w14:textId="7931E9A9" w:rsidR="004B7D83" w:rsidRPr="004901ED" w:rsidRDefault="004B7D83" w:rsidP="008058FA">
      <w:pPr>
        <w:jc w:val="both"/>
        <w:rPr>
          <w:rFonts w:ascii="Arial" w:eastAsia="Calibri" w:hAnsi="Arial" w:cs="Arial"/>
          <w:kern w:val="36"/>
          <w:sz w:val="24"/>
          <w:szCs w:val="24"/>
          <w:lang w:val="mn-MN"/>
        </w:rPr>
      </w:pPr>
      <w:r w:rsidRPr="004901ED">
        <w:rPr>
          <w:rFonts w:ascii="Arial" w:eastAsia="Calibri" w:hAnsi="Arial" w:cs="Arial"/>
          <w:kern w:val="36"/>
          <w:sz w:val="24"/>
          <w:szCs w:val="24"/>
          <w:lang w:val="mn-MN"/>
        </w:rPr>
        <w:tab/>
        <w:t>Төслийн санхүүжилтийн үе шатанд захиалагч, санхүү, төсвийн асуудал эрхэлсэн төрийн захиргааны төв байгууллага,</w:t>
      </w:r>
      <w:r w:rsidR="00E94590" w:rsidRPr="004901ED">
        <w:rPr>
          <w:rFonts w:ascii="Arial" w:eastAsia="Calibri" w:hAnsi="Arial" w:cs="Arial"/>
          <w:kern w:val="36"/>
          <w:sz w:val="24"/>
          <w:szCs w:val="24"/>
          <w:lang w:val="mn-MN"/>
        </w:rPr>
        <w:t xml:space="preserve"> хяналт хэрэгжүүлэгч болон гүйцэтгэгч оролцоно. Төслийн гэрээний үүрэг бүрэн биелсэн эсэхийг эрх бүхий этгээд хянан баталгаажуулснаар санхүүжилтийг шилжүүлнэ. </w:t>
      </w:r>
      <w:r w:rsidR="00DF2D98" w:rsidRPr="004901ED">
        <w:rPr>
          <w:rFonts w:ascii="Arial" w:eastAsia="Calibri" w:hAnsi="Arial" w:cs="Arial"/>
          <w:kern w:val="36"/>
          <w:sz w:val="24"/>
          <w:szCs w:val="24"/>
          <w:lang w:val="mn-MN"/>
        </w:rPr>
        <w:t>Иймд,</w:t>
      </w:r>
      <w:r w:rsidR="00E94590" w:rsidRPr="004901ED">
        <w:rPr>
          <w:rFonts w:ascii="Arial" w:eastAsia="Calibri" w:hAnsi="Arial" w:cs="Arial"/>
          <w:kern w:val="36"/>
          <w:sz w:val="24"/>
          <w:szCs w:val="24"/>
          <w:lang w:val="mn-MN"/>
        </w:rPr>
        <w:t xml:space="preserve"> төслийн санхүүжилтийн үе шатны зохицуулалтад хүний эрхэд нөлөөлөх байдал тогтоогдсонгүй болно.</w:t>
      </w:r>
    </w:p>
    <w:p w14:paraId="2F0A0453" w14:textId="49697640" w:rsidR="00E94590" w:rsidRPr="004901ED" w:rsidRDefault="00E94590" w:rsidP="008058FA">
      <w:pPr>
        <w:jc w:val="both"/>
        <w:rPr>
          <w:rFonts w:ascii="Arial" w:eastAsia="Calibri" w:hAnsi="Arial" w:cs="Arial"/>
          <w:kern w:val="36"/>
          <w:sz w:val="24"/>
          <w:szCs w:val="24"/>
          <w:lang w:val="mn-MN"/>
        </w:rPr>
      </w:pPr>
      <w:r w:rsidRPr="004901ED">
        <w:rPr>
          <w:rFonts w:ascii="Arial" w:eastAsia="Calibri" w:hAnsi="Arial" w:cs="Arial"/>
          <w:kern w:val="36"/>
          <w:sz w:val="24"/>
          <w:szCs w:val="24"/>
          <w:lang w:val="mn-MN"/>
        </w:rPr>
        <w:tab/>
      </w:r>
      <w:r w:rsidR="00667C08" w:rsidRPr="004901ED">
        <w:rPr>
          <w:rFonts w:ascii="Arial" w:eastAsia="Calibri" w:hAnsi="Arial" w:cs="Arial"/>
          <w:kern w:val="36"/>
          <w:sz w:val="24"/>
          <w:szCs w:val="24"/>
          <w:lang w:val="mn-MN"/>
        </w:rPr>
        <w:t xml:space="preserve">Төслийн хяналт, тайлагналтын үе шатанд захиалагчийн хяналт, захиалагчийн техникийн хяналт, зохиогчийн хяналт болон захиалагчийн тайлагналт, төсвийн ерөнхийлөн захирагчийн тайлагналтын талаар зохицуулжээ. </w:t>
      </w:r>
      <w:r w:rsidR="00326804" w:rsidRPr="004901ED">
        <w:rPr>
          <w:rFonts w:ascii="Arial" w:eastAsia="Calibri" w:hAnsi="Arial" w:cs="Arial"/>
          <w:kern w:val="36"/>
          <w:sz w:val="24"/>
          <w:szCs w:val="24"/>
          <w:lang w:val="mn-MN"/>
        </w:rPr>
        <w:t xml:space="preserve">Төслийн хяналт, тайлагналтын харилцааг ойлгомжтой, тодорхой хуулийн төсөлд тусгасан нь </w:t>
      </w:r>
      <w:r w:rsidR="00695048" w:rsidRPr="004901ED">
        <w:rPr>
          <w:rFonts w:ascii="Arial" w:eastAsia="Calibri" w:hAnsi="Arial" w:cs="Arial"/>
          <w:kern w:val="36"/>
          <w:sz w:val="24"/>
          <w:szCs w:val="24"/>
          <w:lang w:val="mn-MN"/>
        </w:rPr>
        <w:t xml:space="preserve">үндсэн агуулгын хувьд </w:t>
      </w:r>
      <w:r w:rsidR="00326804" w:rsidRPr="004901ED">
        <w:rPr>
          <w:rFonts w:ascii="Arial" w:eastAsia="Calibri" w:hAnsi="Arial" w:cs="Arial"/>
          <w:kern w:val="36"/>
          <w:sz w:val="24"/>
          <w:szCs w:val="24"/>
          <w:lang w:val="mn-MN"/>
        </w:rPr>
        <w:t>хүний эрхийг хүндэтгэх, хангах, хамгаалах</w:t>
      </w:r>
      <w:r w:rsidR="00660ECE" w:rsidRPr="004901ED">
        <w:rPr>
          <w:rFonts w:ascii="Arial" w:eastAsia="Calibri" w:hAnsi="Arial" w:cs="Arial"/>
          <w:kern w:val="36"/>
          <w:sz w:val="24"/>
          <w:szCs w:val="24"/>
          <w:lang w:val="mn-MN"/>
        </w:rPr>
        <w:t>ад чиглэсэн байна.</w:t>
      </w:r>
    </w:p>
    <w:p w14:paraId="0AE0D44B" w14:textId="5C7CE175" w:rsidR="00660ECE" w:rsidRPr="004901ED" w:rsidRDefault="00660ECE" w:rsidP="008058FA">
      <w:pPr>
        <w:jc w:val="both"/>
        <w:rPr>
          <w:rFonts w:ascii="Arial" w:eastAsia="Calibri" w:hAnsi="Arial" w:cs="Arial"/>
          <w:kern w:val="36"/>
          <w:sz w:val="24"/>
          <w:szCs w:val="24"/>
          <w:lang w:val="mn-MN"/>
        </w:rPr>
      </w:pPr>
      <w:r w:rsidRPr="004901ED">
        <w:rPr>
          <w:rFonts w:ascii="Arial" w:eastAsia="Calibri" w:hAnsi="Arial" w:cs="Arial"/>
          <w:kern w:val="36"/>
          <w:sz w:val="24"/>
          <w:szCs w:val="24"/>
          <w:lang w:val="mn-MN"/>
        </w:rPr>
        <w:tab/>
        <w:t xml:space="preserve">Хөрөнгийн удирдлага, ашиглалтын харилцаанд төсвийн хөрөнгө оруулалтаар бүтээн байгуулсан хөрөнгийн үр өгөөжийг нэмэгдүүлэх, ашиглалтын хугацааг уртасгах зорилгоор </w:t>
      </w:r>
      <w:r w:rsidR="007B7FAB" w:rsidRPr="004901ED">
        <w:rPr>
          <w:rFonts w:ascii="Arial" w:eastAsia="Calibri" w:hAnsi="Arial" w:cs="Arial"/>
          <w:kern w:val="36"/>
          <w:sz w:val="24"/>
          <w:szCs w:val="24"/>
          <w:lang w:val="mn-MN"/>
        </w:rPr>
        <w:t xml:space="preserve">захиалагч, гүйцэтгэгч, бусад этгээдийн гүйцэтгэх чиг үүргийг </w:t>
      </w:r>
      <w:r w:rsidR="00163044" w:rsidRPr="004901ED">
        <w:rPr>
          <w:rFonts w:ascii="Arial" w:eastAsia="Calibri" w:hAnsi="Arial" w:cs="Arial"/>
          <w:kern w:val="36"/>
          <w:sz w:val="24"/>
          <w:szCs w:val="24"/>
          <w:lang w:val="mn-MN"/>
        </w:rPr>
        <w:t>зохицуулсан байх бөгөөд энд хүний эрхэд сөргөөр нөлөөлөх байдал тогтоогдсонгүй.</w:t>
      </w:r>
    </w:p>
    <w:p w14:paraId="3AF17D43" w14:textId="694DB8EA" w:rsidR="00846047" w:rsidRPr="004901ED" w:rsidRDefault="00846047" w:rsidP="00846047">
      <w:pPr>
        <w:spacing w:after="0" w:line="240" w:lineRule="auto"/>
        <w:ind w:firstLine="720"/>
        <w:jc w:val="both"/>
        <w:rPr>
          <w:rFonts w:ascii="Arial" w:hAnsi="Arial" w:cs="Arial"/>
          <w:sz w:val="24"/>
          <w:szCs w:val="24"/>
          <w:lang w:val="mn-MN"/>
        </w:rPr>
      </w:pPr>
      <w:r w:rsidRPr="004901ED">
        <w:rPr>
          <w:rFonts w:ascii="Arial" w:hAnsi="Arial" w:cs="Arial"/>
          <w:sz w:val="24"/>
          <w:szCs w:val="24"/>
          <w:lang w:val="mn-MN"/>
        </w:rPr>
        <w:t>Төсвийн хөрөнгө оруулалтаар авто зам, эрчим хүч, инженерийн дэд бүтэц зэрэг нийтийн зориулалттай дэд бүтэц, бүтээн байгуулалтууд, мөн сургууль, цэцэрлэг, эмнэлэг, дотуур байр, музей, соёлын төв, захиргааны байр зэрэг төрийн үйлчилгээний барилга байгууламжуудыг барьж байгуулах төслийг хэрэгжүүлдэг. Энэ нь иргэдийн ая тухтай амьдрах нөхцөлийг бүрдүүлж, төрийн үйлчилгээг цаг алдалгүй иргэдэд хүргэхээс гадна эдийн засгийн өсөлтийг дэмжихэд чухал үүрэг гүйцэтгэ</w:t>
      </w:r>
      <w:r w:rsidR="00695048" w:rsidRPr="004901ED">
        <w:rPr>
          <w:rFonts w:ascii="Arial" w:hAnsi="Arial" w:cs="Arial"/>
          <w:sz w:val="24"/>
          <w:szCs w:val="24"/>
          <w:lang w:val="mn-MN"/>
        </w:rPr>
        <w:t xml:space="preserve">дэг. </w:t>
      </w:r>
      <w:r w:rsidRPr="004901ED">
        <w:rPr>
          <w:rFonts w:ascii="Arial" w:hAnsi="Arial" w:cs="Arial"/>
          <w:sz w:val="24"/>
          <w:szCs w:val="24"/>
          <w:lang w:val="mn-MN"/>
        </w:rPr>
        <w:t xml:space="preserve"> </w:t>
      </w:r>
    </w:p>
    <w:p w14:paraId="43303614" w14:textId="77777777" w:rsidR="00CF6B33" w:rsidRPr="004901ED" w:rsidRDefault="00CF6B33" w:rsidP="00846047">
      <w:pPr>
        <w:spacing w:after="0" w:line="240" w:lineRule="auto"/>
        <w:ind w:firstLine="720"/>
        <w:jc w:val="both"/>
        <w:rPr>
          <w:rFonts w:ascii="Arial" w:hAnsi="Arial" w:cs="Arial"/>
          <w:sz w:val="24"/>
          <w:szCs w:val="24"/>
          <w:lang w:val="mn-MN"/>
        </w:rPr>
      </w:pPr>
    </w:p>
    <w:p w14:paraId="6AA1D0EC" w14:textId="79667EDA" w:rsidR="00CF6B33" w:rsidRPr="004901ED" w:rsidRDefault="00CF6B33" w:rsidP="00846047">
      <w:pPr>
        <w:spacing w:after="0" w:line="240" w:lineRule="auto"/>
        <w:ind w:firstLine="720"/>
        <w:jc w:val="both"/>
        <w:rPr>
          <w:rFonts w:ascii="Arial" w:hAnsi="Arial" w:cs="Arial"/>
          <w:sz w:val="24"/>
          <w:szCs w:val="24"/>
          <w:lang w:val="mn-MN"/>
        </w:rPr>
      </w:pPr>
      <w:r w:rsidRPr="004901ED">
        <w:rPr>
          <w:rFonts w:ascii="Arial" w:hAnsi="Arial" w:cs="Arial"/>
          <w:sz w:val="24"/>
          <w:szCs w:val="24"/>
          <w:lang w:val="mn-MN"/>
        </w:rPr>
        <w:t>Төсвийн хөрөнгө оруулалтын удирдлагын тухай анхдагч хуулийн төсөл нь төсвийн хөрөнгө оруулалтаар хэрэгжүүлэх төслийн үр өгөөжийг нэмэгдүүлэх, төрөөс иргэдэд хүргэх нийгмийн суурь үйлчилгээний чанар, хүртээмжийг дээшлүүлэх, нийгмийн болон эдийн засгийн дэд бүтцийг бүрдүүлэхэд чиглэж, төрийн байгууллага, албан тушаалтны төсвийн хөрөнгө оруулалтын харилцааны үе шат бүрд хүлээх үүрэг хариуцлагыг зохицу</w:t>
      </w:r>
      <w:r w:rsidR="006F4FAF" w:rsidRPr="004901ED">
        <w:rPr>
          <w:rFonts w:ascii="Arial" w:hAnsi="Arial" w:cs="Arial"/>
          <w:sz w:val="24"/>
          <w:szCs w:val="24"/>
          <w:lang w:val="mn-MN"/>
        </w:rPr>
        <w:t xml:space="preserve">улсан байна. </w:t>
      </w:r>
    </w:p>
    <w:p w14:paraId="3D07D0AB" w14:textId="77777777" w:rsidR="006F4FAF" w:rsidRPr="004901ED" w:rsidRDefault="006F4FAF" w:rsidP="00846047">
      <w:pPr>
        <w:spacing w:after="0" w:line="240" w:lineRule="auto"/>
        <w:ind w:firstLine="720"/>
        <w:jc w:val="both"/>
        <w:rPr>
          <w:rFonts w:ascii="Arial" w:hAnsi="Arial" w:cs="Arial"/>
          <w:sz w:val="24"/>
          <w:szCs w:val="24"/>
          <w:lang w:val="mn-MN"/>
        </w:rPr>
      </w:pPr>
    </w:p>
    <w:p w14:paraId="0E806C48" w14:textId="5D5CD4F7" w:rsidR="006F4FAF" w:rsidRPr="004901ED" w:rsidRDefault="006F4FAF" w:rsidP="00846047">
      <w:pPr>
        <w:spacing w:after="0" w:line="240" w:lineRule="auto"/>
        <w:ind w:firstLine="720"/>
        <w:jc w:val="both"/>
        <w:rPr>
          <w:rFonts w:ascii="Arial" w:hAnsi="Arial" w:cs="Arial"/>
          <w:sz w:val="24"/>
          <w:szCs w:val="24"/>
          <w:lang w:val="mn-MN"/>
        </w:rPr>
      </w:pPr>
      <w:r w:rsidRPr="004901ED">
        <w:rPr>
          <w:rFonts w:ascii="Arial" w:hAnsi="Arial" w:cs="Arial"/>
          <w:sz w:val="24"/>
          <w:szCs w:val="24"/>
          <w:lang w:val="mn-MN"/>
        </w:rPr>
        <w:t xml:space="preserve">Төсвийн хөрөнгө оруулалтын удирдлагын тухай хуулийн төсөлд хүний эрх, эрх чөлөөг хязгаарлахтай холбоотой ямар нэгэн зохицуулалт тусгагдаагүй бөгөөд </w:t>
      </w:r>
      <w:r w:rsidR="009E659F" w:rsidRPr="004901ED">
        <w:rPr>
          <w:rFonts w:ascii="Arial" w:hAnsi="Arial" w:cs="Arial"/>
          <w:sz w:val="24"/>
          <w:szCs w:val="24"/>
          <w:lang w:val="mn-MN"/>
        </w:rPr>
        <w:t xml:space="preserve">төрөөс хүний эрх, эрх чөлөөг хангахуйц эдийн засаг, нийгэм, хууль зүйн болон бусад баталгааг </w:t>
      </w:r>
      <w:r w:rsidR="00603CE7" w:rsidRPr="004901ED">
        <w:rPr>
          <w:rFonts w:ascii="Arial" w:hAnsi="Arial" w:cs="Arial"/>
          <w:sz w:val="24"/>
          <w:szCs w:val="24"/>
          <w:lang w:val="mn-MN"/>
        </w:rPr>
        <w:t xml:space="preserve">бүрдүүлэхэд чиглэсэн </w:t>
      </w:r>
      <w:r w:rsidR="0081304A" w:rsidRPr="004901ED">
        <w:rPr>
          <w:rFonts w:ascii="Arial" w:hAnsi="Arial" w:cs="Arial"/>
          <w:sz w:val="24"/>
          <w:szCs w:val="24"/>
          <w:lang w:val="mn-MN"/>
        </w:rPr>
        <w:t>гэж</w:t>
      </w:r>
      <w:r w:rsidR="00603CE7" w:rsidRPr="004901ED">
        <w:rPr>
          <w:rFonts w:ascii="Arial" w:hAnsi="Arial" w:cs="Arial"/>
          <w:sz w:val="24"/>
          <w:szCs w:val="24"/>
          <w:lang w:val="mn-MN"/>
        </w:rPr>
        <w:t xml:space="preserve"> үзлээ.</w:t>
      </w:r>
    </w:p>
    <w:p w14:paraId="2C1FDBE8" w14:textId="77777777" w:rsidR="00763AA3" w:rsidRPr="004901ED" w:rsidRDefault="00763AA3">
      <w:pPr>
        <w:rPr>
          <w:rFonts w:ascii="Arial" w:eastAsia="Calibri" w:hAnsi="Arial" w:cs="Arial"/>
          <w:b/>
          <w:bCs/>
          <w:kern w:val="36"/>
          <w:sz w:val="24"/>
          <w:szCs w:val="24"/>
          <w:lang w:val="mn-MN"/>
        </w:rPr>
      </w:pPr>
      <w:r w:rsidRPr="004901ED">
        <w:rPr>
          <w:rFonts w:ascii="Arial" w:eastAsia="Calibri" w:hAnsi="Arial" w:cs="Arial"/>
          <w:sz w:val="24"/>
          <w:szCs w:val="24"/>
          <w:lang w:val="mn-MN"/>
        </w:rPr>
        <w:br w:type="page"/>
      </w:r>
    </w:p>
    <w:p w14:paraId="448EDF11" w14:textId="6498F343" w:rsidR="00CA5692" w:rsidRPr="004901ED" w:rsidRDefault="00763AA3" w:rsidP="00C72446">
      <w:pPr>
        <w:pStyle w:val="Heading1"/>
        <w:jc w:val="center"/>
        <w:rPr>
          <w:rFonts w:ascii="Arial" w:eastAsia="Calibri" w:hAnsi="Arial" w:cs="Arial"/>
          <w:sz w:val="24"/>
          <w:szCs w:val="24"/>
          <w:lang w:val="mn-MN"/>
        </w:rPr>
      </w:pPr>
      <w:bookmarkStart w:id="34" w:name="_Toc241260435"/>
      <w:r w:rsidRPr="004901ED">
        <w:rPr>
          <w:rFonts w:ascii="Arial" w:eastAsia="Calibri" w:hAnsi="Arial" w:cs="Arial"/>
          <w:sz w:val="24"/>
          <w:szCs w:val="24"/>
          <w:lang w:val="mn-MN"/>
        </w:rPr>
        <w:t>ЗУРГАА</w:t>
      </w:r>
      <w:r w:rsidR="00CA5692" w:rsidRPr="004901ED">
        <w:rPr>
          <w:rFonts w:ascii="Arial" w:eastAsia="Calibri" w:hAnsi="Arial" w:cs="Arial"/>
          <w:sz w:val="24"/>
          <w:szCs w:val="24"/>
          <w:lang w:val="mn-MN"/>
        </w:rPr>
        <w:t>.</w:t>
      </w:r>
      <w:r w:rsidR="009E176F" w:rsidRPr="004901ED">
        <w:rPr>
          <w:rFonts w:ascii="Arial" w:eastAsia="Calibri" w:hAnsi="Arial" w:cs="Arial"/>
          <w:sz w:val="24"/>
          <w:szCs w:val="24"/>
          <w:lang w:val="mn-MN"/>
        </w:rPr>
        <w:t xml:space="preserve"> </w:t>
      </w:r>
      <w:r w:rsidR="00CA5692" w:rsidRPr="004901ED">
        <w:rPr>
          <w:rFonts w:ascii="Arial" w:eastAsia="Calibri" w:hAnsi="Arial" w:cs="Arial"/>
          <w:sz w:val="24"/>
          <w:szCs w:val="24"/>
          <w:lang w:val="mn-MN"/>
        </w:rPr>
        <w:t>ДҮГНЭЛТ, ЗӨВЛӨМЖ</w:t>
      </w:r>
      <w:r w:rsidR="00C72446" w:rsidRPr="004901ED">
        <w:rPr>
          <w:rFonts w:ascii="Arial" w:eastAsia="SimSun" w:hAnsi="Arial" w:cs="Arial"/>
          <w:b w:val="0"/>
          <w:bCs w:val="0"/>
          <w:noProof/>
          <w:color w:val="000000"/>
          <w:kern w:val="0"/>
          <w:sz w:val="22"/>
          <w:szCs w:val="22"/>
          <w:lang w:val="mn-MN"/>
        </w:rPr>
        <mc:AlternateContent>
          <mc:Choice Requires="wps">
            <w:drawing>
              <wp:anchor distT="0" distB="0" distL="114300" distR="114300" simplePos="0" relativeHeight="251658250" behindDoc="1" locked="0" layoutInCell="1" allowOverlap="1" wp14:anchorId="5AB93884" wp14:editId="0EB9FE5E">
                <wp:simplePos x="0" y="0"/>
                <wp:positionH relativeFrom="column">
                  <wp:posOffset>0</wp:posOffset>
                </wp:positionH>
                <wp:positionV relativeFrom="paragraph">
                  <wp:posOffset>-76835</wp:posOffset>
                </wp:positionV>
                <wp:extent cx="5924550" cy="323850"/>
                <wp:effectExtent l="0" t="0" r="0" b="0"/>
                <wp:wrapNone/>
                <wp:docPr id="1382050708" name="Rectangle 72"/>
                <wp:cNvGraphicFramePr/>
                <a:graphic xmlns:a="http://schemas.openxmlformats.org/drawingml/2006/main">
                  <a:graphicData uri="http://schemas.microsoft.com/office/word/2010/wordprocessingShape">
                    <wps:wsp>
                      <wps:cNvSpPr/>
                      <wps:spPr>
                        <a:xfrm>
                          <a:off x="0" y="0"/>
                          <a:ext cx="5924550" cy="323850"/>
                        </a:xfrm>
                        <a:prstGeom prst="rect">
                          <a:avLst/>
                        </a:prstGeom>
                        <a:solidFill>
                          <a:srgbClr val="082471">
                            <a:lumMod val="20000"/>
                            <a:lumOff val="80000"/>
                            <a:alpha val="5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29850A" id="Rectangle 72" o:spid="_x0000_s1026" style="position:absolute;margin-left:0;margin-top:-6.05pt;width:466.5pt;height:25.5pt;z-index:-2516582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" fillcolor="#b6c8fa" stroked="f" strokeweight="1pt">
                <v:fill opacity="32896f"/>
              </v:rect>
            </w:pict>
          </mc:Fallback>
        </mc:AlternateContent>
      </w:r>
      <w:bookmarkEnd w:id="34"/>
    </w:p>
    <w:p w14:paraId="1F980AA3" w14:textId="1CD7786A" w:rsidR="007A3770" w:rsidRPr="004901ED" w:rsidRDefault="003B4D5F" w:rsidP="003B4D5F">
      <w:pPr>
        <w:spacing w:after="0" w:line="240" w:lineRule="auto"/>
        <w:ind w:firstLine="720"/>
        <w:jc w:val="both"/>
        <w:rPr>
          <w:rFonts w:ascii="Arial" w:eastAsia="Calibri" w:hAnsi="Arial" w:cs="Arial"/>
          <w:sz w:val="24"/>
          <w:szCs w:val="24"/>
          <w:lang w:val="mn-MN"/>
        </w:rPr>
      </w:pPr>
      <w:r w:rsidRPr="004901ED">
        <w:rPr>
          <w:rFonts w:ascii="Arial" w:eastAsia="Calibri" w:hAnsi="Arial" w:cs="Arial"/>
          <w:sz w:val="24"/>
          <w:szCs w:val="24"/>
          <w:lang w:val="mn-MN"/>
        </w:rPr>
        <w:t>Төсвийн хөрөнгө оруулалтын удирдлагын тухай анхдагч хуулийн төслийн үр нөлөөг Засгийн газрын 2016 оны 59 дүгээр тогтоолын 3 дугаар хавсралтаар батлагдсан “Хууль тогтоомжийн төслийн үр нөлөөг үнэлэх аргачлал”-ын</w:t>
      </w:r>
      <w:r w:rsidR="00B31612" w:rsidRPr="004901ED">
        <w:rPr>
          <w:rStyle w:val="FootnoteReference"/>
          <w:rFonts w:ascii="Arial" w:eastAsia="Calibri" w:hAnsi="Arial" w:cs="Arial"/>
          <w:sz w:val="24"/>
          <w:szCs w:val="24"/>
          <w:lang w:val="mn-MN"/>
        </w:rPr>
        <w:footnoteReference w:id="20"/>
      </w:r>
      <w:r w:rsidRPr="004901ED">
        <w:rPr>
          <w:rFonts w:ascii="Arial" w:eastAsia="Calibri" w:hAnsi="Arial" w:cs="Arial"/>
          <w:sz w:val="24"/>
          <w:szCs w:val="24"/>
          <w:lang w:val="mn-MN"/>
        </w:rPr>
        <w:t xml:space="preserve"> дагуу үнэл</w:t>
      </w:r>
      <w:r w:rsidR="00C40A20" w:rsidRPr="004901ED">
        <w:rPr>
          <w:rFonts w:ascii="Arial" w:eastAsia="Calibri" w:hAnsi="Arial" w:cs="Arial"/>
          <w:sz w:val="24"/>
          <w:szCs w:val="24"/>
          <w:lang w:val="mn-MN"/>
        </w:rPr>
        <w:t xml:space="preserve">ж, </w:t>
      </w:r>
      <w:r w:rsidRPr="004901ED">
        <w:rPr>
          <w:rFonts w:ascii="Arial" w:eastAsia="Calibri" w:hAnsi="Arial" w:cs="Arial"/>
          <w:sz w:val="24"/>
          <w:szCs w:val="24"/>
          <w:lang w:val="mn-MN"/>
        </w:rPr>
        <w:t xml:space="preserve">дараах дүгнэлт, зөвлөмжийг гаргаж байна. </w:t>
      </w:r>
    </w:p>
    <w:p w14:paraId="7DEF346D" w14:textId="77777777" w:rsidR="007A3770" w:rsidRPr="004901ED" w:rsidRDefault="007A3770" w:rsidP="003B4D5F">
      <w:pPr>
        <w:spacing w:after="0" w:line="240" w:lineRule="auto"/>
        <w:ind w:firstLine="720"/>
        <w:jc w:val="both"/>
        <w:rPr>
          <w:rFonts w:ascii="Arial" w:eastAsia="Calibri" w:hAnsi="Arial" w:cs="Arial"/>
          <w:sz w:val="24"/>
          <w:szCs w:val="24"/>
          <w:lang w:val="mn-MN"/>
        </w:rPr>
      </w:pPr>
    </w:p>
    <w:p w14:paraId="1892EC08" w14:textId="57032094" w:rsidR="003B4D5F" w:rsidRPr="004901ED" w:rsidRDefault="007A3770" w:rsidP="003B4D5F">
      <w:pPr>
        <w:spacing w:after="0" w:line="240" w:lineRule="auto"/>
        <w:ind w:firstLine="720"/>
        <w:jc w:val="both"/>
        <w:rPr>
          <w:rFonts w:ascii="Arial" w:eastAsia="Calibri" w:hAnsi="Arial" w:cs="Arial"/>
          <w:b/>
          <w:bCs/>
          <w:sz w:val="24"/>
          <w:szCs w:val="24"/>
          <w:lang w:val="mn-MN"/>
        </w:rPr>
      </w:pPr>
      <w:r w:rsidRPr="004901ED">
        <w:rPr>
          <w:rFonts w:ascii="Arial" w:eastAsia="Calibri" w:hAnsi="Arial" w:cs="Arial"/>
          <w:b/>
          <w:bCs/>
          <w:sz w:val="24"/>
          <w:szCs w:val="24"/>
          <w:lang w:val="mn-MN"/>
        </w:rPr>
        <w:t>ДҮГНЭЛТ:</w:t>
      </w:r>
      <w:r w:rsidR="003B4D5F" w:rsidRPr="004901ED">
        <w:rPr>
          <w:rFonts w:ascii="Arial" w:eastAsia="Calibri" w:hAnsi="Arial" w:cs="Arial"/>
          <w:b/>
          <w:bCs/>
          <w:sz w:val="24"/>
          <w:szCs w:val="24"/>
          <w:lang w:val="mn-MN"/>
        </w:rPr>
        <w:t xml:space="preserve"> </w:t>
      </w:r>
    </w:p>
    <w:p w14:paraId="5775AF6B" w14:textId="77777777" w:rsidR="003B4D5F" w:rsidRPr="004901ED" w:rsidRDefault="003B4D5F" w:rsidP="003B4D5F">
      <w:pPr>
        <w:spacing w:after="0" w:line="240" w:lineRule="auto"/>
        <w:ind w:firstLine="720"/>
        <w:contextualSpacing/>
        <w:jc w:val="both"/>
        <w:rPr>
          <w:rFonts w:ascii="Arial" w:eastAsia="Calibri" w:hAnsi="Arial" w:cs="Arial"/>
          <w:sz w:val="24"/>
          <w:szCs w:val="24"/>
          <w:lang w:val="mn-MN"/>
        </w:rPr>
      </w:pPr>
    </w:p>
    <w:p w14:paraId="58D784C5" w14:textId="1CFAA5CF" w:rsidR="003B4D5F" w:rsidRPr="004901ED" w:rsidRDefault="003B4D5F" w:rsidP="0047438B">
      <w:pPr>
        <w:numPr>
          <w:ilvl w:val="0"/>
          <w:numId w:val="7"/>
        </w:numPr>
        <w:spacing w:after="0" w:line="240" w:lineRule="auto"/>
        <w:ind w:left="1134"/>
        <w:contextualSpacing/>
        <w:jc w:val="both"/>
        <w:rPr>
          <w:rFonts w:ascii="Arial" w:eastAsia="Times New Roman" w:hAnsi="Arial" w:cs="Arial"/>
          <w:sz w:val="24"/>
          <w:szCs w:val="24"/>
          <w:lang w:val="mn-MN"/>
        </w:rPr>
      </w:pPr>
      <w:r w:rsidRPr="004901ED">
        <w:rPr>
          <w:rFonts w:ascii="Arial" w:eastAsia="Times New Roman" w:hAnsi="Arial" w:cs="Arial"/>
          <w:sz w:val="24"/>
          <w:szCs w:val="24"/>
          <w:lang w:val="mn-MN"/>
        </w:rPr>
        <w:t>Төсвийн хөрөнгө оруулалтын удирдлагын тухай анхдагч хуулийн төслийг Хууль тогтоомжийн тухай хуул</w:t>
      </w:r>
      <w:r w:rsidR="00C40A20" w:rsidRPr="004901ED">
        <w:rPr>
          <w:rFonts w:ascii="Arial" w:eastAsia="Times New Roman" w:hAnsi="Arial" w:cs="Arial"/>
          <w:sz w:val="24"/>
          <w:szCs w:val="24"/>
          <w:lang w:val="mn-MN"/>
        </w:rPr>
        <w:t xml:space="preserve">ь, </w:t>
      </w:r>
      <w:r w:rsidR="002D6535" w:rsidRPr="004901ED">
        <w:rPr>
          <w:rFonts w:ascii="Arial" w:eastAsia="Times New Roman" w:hAnsi="Arial" w:cs="Arial"/>
          <w:sz w:val="24"/>
          <w:szCs w:val="24"/>
          <w:lang w:val="mn-MN"/>
        </w:rPr>
        <w:t>Х</w:t>
      </w:r>
      <w:r w:rsidRPr="004901ED">
        <w:rPr>
          <w:rFonts w:ascii="Arial" w:eastAsia="Times New Roman" w:hAnsi="Arial" w:cs="Arial"/>
          <w:sz w:val="24"/>
          <w:szCs w:val="24"/>
          <w:lang w:val="mn-MN"/>
        </w:rPr>
        <w:t xml:space="preserve">ууль тогтоомжийн төсөл боловсруулах аргачлалын дагуу боловсруулсан </w:t>
      </w:r>
      <w:r w:rsidR="007D02B7" w:rsidRPr="004901ED">
        <w:rPr>
          <w:rFonts w:ascii="Arial" w:eastAsia="Times New Roman" w:hAnsi="Arial" w:cs="Arial"/>
          <w:sz w:val="24"/>
          <w:szCs w:val="24"/>
          <w:lang w:val="mn-MN"/>
        </w:rPr>
        <w:t xml:space="preserve">буюу хуулийн төсөлд тавигдах </w:t>
      </w:r>
      <w:r w:rsidRPr="004901ED">
        <w:rPr>
          <w:rFonts w:ascii="Arial" w:eastAsia="Times New Roman" w:hAnsi="Arial" w:cs="Arial"/>
          <w:sz w:val="24"/>
          <w:szCs w:val="24"/>
          <w:lang w:val="mn-MN"/>
        </w:rPr>
        <w:t xml:space="preserve">шаардлагыг хангасан байна. </w:t>
      </w:r>
    </w:p>
    <w:p w14:paraId="154D7733" w14:textId="1CCCFA62" w:rsidR="007D02B7" w:rsidRPr="004901ED" w:rsidRDefault="007D02B7" w:rsidP="0047438B">
      <w:pPr>
        <w:numPr>
          <w:ilvl w:val="0"/>
          <w:numId w:val="7"/>
        </w:numPr>
        <w:spacing w:after="0" w:line="240" w:lineRule="auto"/>
        <w:ind w:left="1134"/>
        <w:contextualSpacing/>
        <w:jc w:val="both"/>
        <w:rPr>
          <w:rFonts w:ascii="Arial" w:eastAsia="Times New Roman" w:hAnsi="Arial" w:cs="Arial"/>
          <w:sz w:val="24"/>
          <w:szCs w:val="24"/>
          <w:lang w:val="mn-MN"/>
        </w:rPr>
      </w:pPr>
      <w:r w:rsidRPr="004901ED">
        <w:rPr>
          <w:rFonts w:ascii="Arial" w:eastAsia="Times New Roman" w:hAnsi="Arial" w:cs="Arial"/>
          <w:sz w:val="24"/>
          <w:szCs w:val="24"/>
          <w:lang w:val="mn-MN"/>
        </w:rPr>
        <w:t>Хуулийн төслийн үзэл баримтлалаар тодорхойлсон зорилгыг хангасан, практикт хэрэгжих боломжтой, хуулийн төслийн томьёолол нь ойлгомжтой, хоёрдмол утга санаагүй, тодорхой, Монгол Улсын Үндсэн хууль, бусад хууль тогтоомж болон тухайн хуулийн зүйл, заалттай давхардаагүй, зөрчилдөөгүй байна.</w:t>
      </w:r>
    </w:p>
    <w:p w14:paraId="5F0D5ECB" w14:textId="15BE2451" w:rsidR="003B4D5F" w:rsidRPr="004901ED" w:rsidRDefault="003B4D5F" w:rsidP="0047438B">
      <w:pPr>
        <w:numPr>
          <w:ilvl w:val="0"/>
          <w:numId w:val="7"/>
        </w:numPr>
        <w:spacing w:after="0" w:line="240" w:lineRule="auto"/>
        <w:ind w:left="1134"/>
        <w:contextualSpacing/>
        <w:jc w:val="both"/>
        <w:rPr>
          <w:rFonts w:ascii="Arial" w:eastAsia="Times New Roman" w:hAnsi="Arial" w:cs="Arial"/>
          <w:sz w:val="24"/>
          <w:szCs w:val="24"/>
          <w:lang w:val="mn-MN"/>
        </w:rPr>
      </w:pPr>
      <w:r w:rsidRPr="004901ED">
        <w:rPr>
          <w:rFonts w:ascii="Arial" w:eastAsia="Times New Roman" w:hAnsi="Arial" w:cs="Arial"/>
          <w:sz w:val="24"/>
          <w:szCs w:val="24"/>
          <w:lang w:val="mn-MN"/>
        </w:rPr>
        <w:t xml:space="preserve">Хуулийн төслийн зохицуулалтыг хэрэглэх, хэрэгжүүлэх субъектүүдийн хувьд ойлгомжтой, логик дараалалтай томьёолсон байна. </w:t>
      </w:r>
    </w:p>
    <w:p w14:paraId="13254B28" w14:textId="4317EEE7" w:rsidR="00D31AD6" w:rsidRPr="004901ED" w:rsidRDefault="00D31AD6" w:rsidP="0047438B">
      <w:pPr>
        <w:numPr>
          <w:ilvl w:val="0"/>
          <w:numId w:val="7"/>
        </w:numPr>
        <w:spacing w:after="0" w:line="240" w:lineRule="auto"/>
        <w:ind w:left="1134"/>
        <w:contextualSpacing/>
        <w:jc w:val="both"/>
        <w:rPr>
          <w:rFonts w:ascii="Arial" w:eastAsia="Times New Roman" w:hAnsi="Arial" w:cs="Arial"/>
          <w:sz w:val="24"/>
          <w:szCs w:val="24"/>
          <w:lang w:val="mn-MN"/>
        </w:rPr>
      </w:pPr>
      <w:r w:rsidRPr="004901ED">
        <w:rPr>
          <w:rFonts w:ascii="Arial" w:eastAsia="Times New Roman" w:hAnsi="Arial" w:cs="Arial"/>
          <w:sz w:val="24"/>
          <w:szCs w:val="24"/>
          <w:lang w:val="mn-MN"/>
        </w:rPr>
        <w:t xml:space="preserve">Хуулийн төсөлд хүний эрхэд сөргөөр нөлөөлөх зохицуулалт тусгагдаагүй бөгөөд төсвийн хөрөнгө оруулалтаар хэрэгжүүлэх төсөл нь хүний эрхийг хангах, төрөөс иргэдэд нийгмийн суурь үйлчилгээг хүргэхэд </w:t>
      </w:r>
      <w:r w:rsidR="0050437F" w:rsidRPr="004901ED">
        <w:rPr>
          <w:rFonts w:ascii="Arial" w:eastAsia="Times New Roman" w:hAnsi="Arial" w:cs="Arial"/>
          <w:sz w:val="24"/>
          <w:szCs w:val="24"/>
          <w:lang w:val="mn-MN"/>
        </w:rPr>
        <w:t>чиглэсэн байна.</w:t>
      </w:r>
    </w:p>
    <w:p w14:paraId="0A45B0EA" w14:textId="7851913D" w:rsidR="003B4D5F" w:rsidRPr="004901ED" w:rsidRDefault="00DF2D98" w:rsidP="0047438B">
      <w:pPr>
        <w:numPr>
          <w:ilvl w:val="0"/>
          <w:numId w:val="7"/>
        </w:numPr>
        <w:spacing w:after="0" w:line="240" w:lineRule="auto"/>
        <w:ind w:left="1134"/>
        <w:contextualSpacing/>
        <w:jc w:val="both"/>
        <w:rPr>
          <w:rFonts w:ascii="Arial" w:eastAsia="Times New Roman" w:hAnsi="Arial" w:cs="Arial"/>
          <w:sz w:val="24"/>
          <w:szCs w:val="24"/>
          <w:lang w:val="mn-MN"/>
        </w:rPr>
      </w:pPr>
      <w:r w:rsidRPr="004901ED">
        <w:rPr>
          <w:rFonts w:ascii="Arial" w:eastAsia="Times New Roman" w:hAnsi="Arial" w:cs="Arial"/>
          <w:sz w:val="24"/>
          <w:szCs w:val="24"/>
          <w:lang w:val="mn-MN"/>
        </w:rPr>
        <w:t>Иймд,</w:t>
      </w:r>
      <w:r w:rsidR="003B4D5F" w:rsidRPr="004901ED">
        <w:rPr>
          <w:rFonts w:ascii="Arial" w:eastAsia="Times New Roman" w:hAnsi="Arial" w:cs="Arial"/>
          <w:sz w:val="24"/>
          <w:szCs w:val="24"/>
          <w:lang w:val="mn-MN"/>
        </w:rPr>
        <w:t xml:space="preserve"> хууль тогтоомжийн төслийн үр нөлөөг үнэлэх аргачлалын дагуу </w:t>
      </w:r>
      <w:r w:rsidR="008C597F" w:rsidRPr="004901ED">
        <w:rPr>
          <w:rFonts w:ascii="Arial" w:eastAsia="Times New Roman" w:hAnsi="Arial" w:cs="Arial"/>
          <w:sz w:val="24"/>
          <w:szCs w:val="24"/>
          <w:lang w:val="mn-MN"/>
        </w:rPr>
        <w:t xml:space="preserve">Төсвийн хөрөнгө оруулалтын удирдлагын тухай анхдагч хуулийн төсөл нь </w:t>
      </w:r>
      <w:r w:rsidR="00870A27" w:rsidRPr="004901ED">
        <w:rPr>
          <w:rFonts w:ascii="Arial" w:eastAsia="Times New Roman" w:hAnsi="Arial" w:cs="Arial"/>
          <w:sz w:val="24"/>
          <w:szCs w:val="24"/>
          <w:lang w:val="mn-MN"/>
        </w:rPr>
        <w:t>э</w:t>
      </w:r>
      <w:r w:rsidR="003B4D5F" w:rsidRPr="004901ED">
        <w:rPr>
          <w:rFonts w:ascii="Arial" w:eastAsia="Times New Roman" w:hAnsi="Arial" w:cs="Arial"/>
          <w:sz w:val="24"/>
          <w:szCs w:val="24"/>
          <w:lang w:val="mn-MN"/>
        </w:rPr>
        <w:t>х бичвэрийн агуулгад тавих нийтлэг шаардлага</w:t>
      </w:r>
      <w:r w:rsidR="00024673" w:rsidRPr="004901ED">
        <w:rPr>
          <w:rFonts w:ascii="Arial" w:eastAsia="Times New Roman" w:hAnsi="Arial" w:cs="Arial"/>
          <w:sz w:val="24"/>
          <w:szCs w:val="24"/>
          <w:lang w:val="mn-MN"/>
        </w:rPr>
        <w:t xml:space="preserve"> болон</w:t>
      </w:r>
      <w:r w:rsidR="003B4D5F" w:rsidRPr="004901ED">
        <w:rPr>
          <w:rFonts w:ascii="Arial" w:eastAsia="Times New Roman" w:hAnsi="Arial" w:cs="Arial"/>
          <w:sz w:val="24"/>
          <w:szCs w:val="24"/>
          <w:lang w:val="mn-MN"/>
        </w:rPr>
        <w:t xml:space="preserve"> хуулийн төслийн уялдаа холбоо</w:t>
      </w:r>
      <w:r w:rsidR="00864AE2" w:rsidRPr="004901ED">
        <w:rPr>
          <w:rFonts w:ascii="Arial" w:eastAsia="Times New Roman" w:hAnsi="Arial" w:cs="Arial"/>
          <w:sz w:val="24"/>
          <w:szCs w:val="24"/>
          <w:lang w:val="mn-MN"/>
        </w:rPr>
        <w:t>г</w:t>
      </w:r>
      <w:r w:rsidR="003B4D5F" w:rsidRPr="004901ED">
        <w:rPr>
          <w:rFonts w:ascii="Arial" w:eastAsia="Times New Roman" w:hAnsi="Arial" w:cs="Arial"/>
          <w:sz w:val="24"/>
          <w:szCs w:val="24"/>
          <w:lang w:val="mn-MN"/>
        </w:rPr>
        <w:t xml:space="preserve"> хангасан байна гэж үзлээ.</w:t>
      </w:r>
    </w:p>
    <w:p w14:paraId="2EA0BB74" w14:textId="77777777" w:rsidR="003B4D5F" w:rsidRPr="004901ED" w:rsidRDefault="003B4D5F" w:rsidP="003B4D5F">
      <w:pPr>
        <w:spacing w:after="0" w:line="240" w:lineRule="auto"/>
        <w:jc w:val="both"/>
        <w:rPr>
          <w:rFonts w:ascii="Arial" w:eastAsia="Calibri" w:hAnsi="Arial" w:cs="Arial"/>
          <w:sz w:val="24"/>
          <w:szCs w:val="24"/>
          <w:lang w:val="mn-MN"/>
        </w:rPr>
      </w:pPr>
    </w:p>
    <w:p w14:paraId="67441EB0" w14:textId="10C4417B" w:rsidR="003B4D5F" w:rsidRPr="004901ED" w:rsidRDefault="003B4D5F" w:rsidP="00870A27">
      <w:pPr>
        <w:spacing w:after="0" w:line="240" w:lineRule="auto"/>
        <w:ind w:firstLine="720"/>
        <w:jc w:val="both"/>
        <w:rPr>
          <w:rFonts w:ascii="Arial" w:eastAsia="Calibri" w:hAnsi="Arial" w:cs="Arial"/>
          <w:sz w:val="24"/>
          <w:szCs w:val="24"/>
          <w:lang w:val="mn-MN"/>
        </w:rPr>
      </w:pPr>
      <w:r w:rsidRPr="004901ED">
        <w:rPr>
          <w:rFonts w:ascii="Arial" w:eastAsia="Calibri" w:hAnsi="Arial" w:cs="Arial"/>
          <w:sz w:val="24"/>
          <w:szCs w:val="24"/>
          <w:lang w:val="mn-MN"/>
        </w:rPr>
        <w:t>Аргачлалд заасан д</w:t>
      </w:r>
      <w:r w:rsidR="00DE0F24" w:rsidRPr="004901ED">
        <w:rPr>
          <w:rFonts w:ascii="Arial" w:eastAsia="Calibri" w:hAnsi="Arial" w:cs="Arial"/>
          <w:sz w:val="24"/>
          <w:szCs w:val="24"/>
          <w:lang w:val="mn-MN"/>
        </w:rPr>
        <w:t>о</w:t>
      </w:r>
      <w:r w:rsidRPr="004901ED">
        <w:rPr>
          <w:rFonts w:ascii="Arial" w:eastAsia="Calibri" w:hAnsi="Arial" w:cs="Arial"/>
          <w:sz w:val="24"/>
          <w:szCs w:val="24"/>
          <w:lang w:val="mn-MN"/>
        </w:rPr>
        <w:t>ор дурдсан шалгуур үзүүлэлтийн хүрээнд дараах дүгнэлт гаргав</w:t>
      </w:r>
      <w:r w:rsidR="00870A27" w:rsidRPr="004901ED">
        <w:rPr>
          <w:rFonts w:ascii="Arial" w:eastAsia="Calibri" w:hAnsi="Arial" w:cs="Arial"/>
          <w:sz w:val="24"/>
          <w:szCs w:val="24"/>
          <w:lang w:val="mn-MN"/>
        </w:rPr>
        <w:t>.</w:t>
      </w:r>
    </w:p>
    <w:p w14:paraId="18100D7B" w14:textId="77777777" w:rsidR="0047438B" w:rsidRPr="004901ED" w:rsidRDefault="0047438B" w:rsidP="00870A27">
      <w:pPr>
        <w:spacing w:after="0" w:line="240" w:lineRule="auto"/>
        <w:ind w:firstLine="720"/>
        <w:jc w:val="both"/>
        <w:rPr>
          <w:rFonts w:ascii="Arial" w:eastAsia="Calibri" w:hAnsi="Arial" w:cs="Arial"/>
          <w:sz w:val="24"/>
          <w:szCs w:val="24"/>
          <w:lang w:val="mn-MN"/>
        </w:rPr>
      </w:pPr>
    </w:p>
    <w:p w14:paraId="05510931" w14:textId="7DB0621E" w:rsidR="0047438B" w:rsidRPr="004901ED" w:rsidRDefault="0047438B" w:rsidP="0047438B">
      <w:pPr>
        <w:pStyle w:val="ListParagraph"/>
        <w:numPr>
          <w:ilvl w:val="0"/>
          <w:numId w:val="43"/>
        </w:numPr>
        <w:spacing w:after="0" w:line="240" w:lineRule="auto"/>
        <w:ind w:left="1134"/>
        <w:jc w:val="both"/>
        <w:rPr>
          <w:rFonts w:ascii="Arial" w:eastAsia="Calibri" w:hAnsi="Arial" w:cs="Arial"/>
          <w:b/>
          <w:bCs/>
          <w:sz w:val="24"/>
          <w:szCs w:val="24"/>
          <w:lang w:val="mn-MN"/>
        </w:rPr>
      </w:pPr>
      <w:r w:rsidRPr="004901ED">
        <w:rPr>
          <w:rFonts w:ascii="Arial" w:eastAsia="Calibri" w:hAnsi="Arial" w:cs="Arial"/>
          <w:b/>
          <w:bCs/>
          <w:sz w:val="24"/>
          <w:szCs w:val="24"/>
          <w:lang w:val="mn-MN"/>
        </w:rPr>
        <w:t>“Зорилгод хүрэх байдал” шалгуур үзүүлэлтээр</w:t>
      </w:r>
    </w:p>
    <w:p w14:paraId="77E584CE" w14:textId="77777777" w:rsidR="00114CD3" w:rsidRPr="004901ED" w:rsidRDefault="00114CD3" w:rsidP="00114CD3">
      <w:pPr>
        <w:widowControl w:val="0"/>
        <w:spacing w:after="0" w:line="240" w:lineRule="auto"/>
        <w:jc w:val="both"/>
        <w:rPr>
          <w:rFonts w:ascii="Arial" w:eastAsia="Calibri" w:hAnsi="Arial" w:cs="Arial"/>
          <w:sz w:val="24"/>
          <w:szCs w:val="24"/>
          <w:lang w:val="mn-MN"/>
        </w:rPr>
      </w:pPr>
    </w:p>
    <w:p w14:paraId="0DFC967C" w14:textId="43D2868E" w:rsidR="00114CD3" w:rsidRPr="004901ED" w:rsidRDefault="0047438B" w:rsidP="00114CD3">
      <w:pPr>
        <w:widowControl w:val="0"/>
        <w:spacing w:after="0" w:line="240" w:lineRule="auto"/>
        <w:ind w:firstLine="720"/>
        <w:jc w:val="both"/>
        <w:rPr>
          <w:rFonts w:ascii="Arial" w:eastAsia="Arial" w:hAnsi="Arial" w:cs="Arial"/>
          <w:sz w:val="24"/>
          <w:szCs w:val="24"/>
          <w:lang w:val="mn-MN"/>
        </w:rPr>
      </w:pPr>
      <w:r w:rsidRPr="004901ED">
        <w:rPr>
          <w:rFonts w:ascii="Arial" w:eastAsia="Calibri" w:hAnsi="Arial" w:cs="Arial"/>
          <w:sz w:val="24"/>
          <w:szCs w:val="24"/>
          <w:lang w:val="mn-MN"/>
        </w:rPr>
        <w:t>Хуулийн төсөл нь үзэл баримтлалд тусгасан зорилгыг хангахад чиглэсэн, холбогдох зохицуулалтыг хуулийн төсөлд тусгасан байна.</w:t>
      </w:r>
      <w:r w:rsidR="001822BC" w:rsidRPr="004901ED">
        <w:rPr>
          <w:rFonts w:ascii="Arial" w:eastAsia="Calibri" w:hAnsi="Arial" w:cs="Arial"/>
          <w:sz w:val="24"/>
          <w:szCs w:val="24"/>
          <w:lang w:val="mn-MN"/>
        </w:rPr>
        <w:t xml:space="preserve"> </w:t>
      </w:r>
      <w:r w:rsidR="00114CD3" w:rsidRPr="004901ED">
        <w:rPr>
          <w:rFonts w:ascii="Arial" w:eastAsia="Arial" w:hAnsi="Arial" w:cs="Arial"/>
          <w:sz w:val="24"/>
          <w:szCs w:val="24"/>
          <w:lang w:val="mn-MN"/>
        </w:rPr>
        <w:t xml:space="preserve">Төсвийн хөрөнгө оруулалтаар хэрэгжүүлэх төслийн 5 ангилал, төслийн 4 төрлийг тодорхой болгон заажээ. Төсвийн хөрөнгө оруулалтын санхүүжилтийн эх үүсвэрийг улсын төсөв, орон нутгийн төсөв, орон нутгийн хөгжлийн сан, гадаадын зээл, тусламж болон төр, хувийн хэвшлийн түншлэл хэмээн тодорхойлж, тэдгээр эх үүсвэрээр ямар төсөл хэрэгжүүлэхийг </w:t>
      </w:r>
      <w:r w:rsidR="000E42ED" w:rsidRPr="004901ED">
        <w:rPr>
          <w:rFonts w:ascii="Arial" w:eastAsia="Arial" w:hAnsi="Arial" w:cs="Arial"/>
          <w:sz w:val="24"/>
          <w:szCs w:val="24"/>
          <w:lang w:val="mn-MN"/>
        </w:rPr>
        <w:t xml:space="preserve">зохицуулсан байна. </w:t>
      </w:r>
    </w:p>
    <w:p w14:paraId="5E21401D" w14:textId="77777777" w:rsidR="000E42ED" w:rsidRPr="004901ED" w:rsidRDefault="000E42ED" w:rsidP="000E42ED">
      <w:pPr>
        <w:widowControl w:val="0"/>
        <w:spacing w:after="0" w:line="240" w:lineRule="auto"/>
        <w:jc w:val="both"/>
        <w:rPr>
          <w:rFonts w:ascii="Arial" w:eastAsia="Arial" w:hAnsi="Arial" w:cs="Arial"/>
          <w:sz w:val="24"/>
          <w:szCs w:val="24"/>
          <w:lang w:val="mn-MN"/>
        </w:rPr>
      </w:pPr>
    </w:p>
    <w:p w14:paraId="77723E17" w14:textId="15073DC9" w:rsidR="00114CD3" w:rsidRPr="004901ED" w:rsidRDefault="00114CD3" w:rsidP="00CF6333">
      <w:pPr>
        <w:widowControl w:val="0"/>
        <w:spacing w:after="0" w:line="240" w:lineRule="auto"/>
        <w:ind w:firstLine="720"/>
        <w:jc w:val="both"/>
        <w:rPr>
          <w:rFonts w:ascii="Arial" w:eastAsia="Arial" w:hAnsi="Arial" w:cs="Arial"/>
          <w:sz w:val="24"/>
          <w:szCs w:val="24"/>
          <w:lang w:val="mn-MN"/>
        </w:rPr>
      </w:pPr>
      <w:r w:rsidRPr="004901ED">
        <w:rPr>
          <w:rFonts w:ascii="Arial" w:eastAsia="Arial" w:hAnsi="Arial" w:cs="Arial"/>
          <w:sz w:val="24"/>
          <w:szCs w:val="24"/>
          <w:lang w:val="mn-MN"/>
        </w:rPr>
        <w:t>Төслийн бэлтгэл үе шатны үндсэн асуудал болох техник, эдийн засгийн үндэслэлд хамаарах зохицуулалт бий болго</w:t>
      </w:r>
      <w:r w:rsidR="000E42ED" w:rsidRPr="004901ED">
        <w:rPr>
          <w:rFonts w:ascii="Arial" w:eastAsia="Arial" w:hAnsi="Arial" w:cs="Arial"/>
          <w:sz w:val="24"/>
          <w:szCs w:val="24"/>
          <w:lang w:val="mn-MN"/>
        </w:rPr>
        <w:t xml:space="preserve">ж, ямар төсөлд техник, эдийн засгийн үндэслэл заавал хийх, эсхүл хийж болох, зардлын дээд хязгаар хэд байхыг тусгасан. </w:t>
      </w:r>
      <w:r w:rsidRPr="004901ED">
        <w:rPr>
          <w:rFonts w:ascii="Arial" w:eastAsia="Arial" w:hAnsi="Arial" w:cs="Arial"/>
          <w:sz w:val="24"/>
          <w:szCs w:val="24"/>
          <w:lang w:val="mn-MN"/>
        </w:rPr>
        <w:t>Төсвийн хөрөнгө оруулалтын мэдээллийн сан, цахим системийн удирдлагыг хэрэгжүүлснээр нээлттэй, ил тод байх зарчмыг хангах, төслийн төлөвлөлт, хэрэгжилтэд их өгөгдөл, хиймэл оюун ухаан ашиглах</w:t>
      </w:r>
      <w:r w:rsidR="000E42ED" w:rsidRPr="004901ED">
        <w:rPr>
          <w:rFonts w:ascii="Arial" w:eastAsia="Arial" w:hAnsi="Arial" w:cs="Arial"/>
          <w:sz w:val="24"/>
          <w:szCs w:val="24"/>
          <w:lang w:val="mn-MN"/>
        </w:rPr>
        <w:t xml:space="preserve"> боломжийг нээж зохицуулжээ.</w:t>
      </w:r>
      <w:r w:rsidR="007E2828" w:rsidRPr="004901ED">
        <w:rPr>
          <w:rFonts w:ascii="Arial" w:eastAsia="Arial" w:hAnsi="Arial" w:cs="Arial"/>
          <w:sz w:val="24"/>
          <w:szCs w:val="24"/>
          <w:lang w:val="mn-MN"/>
        </w:rPr>
        <w:t xml:space="preserve"> </w:t>
      </w:r>
      <w:r w:rsidR="00CF6333" w:rsidRPr="004901ED">
        <w:rPr>
          <w:rFonts w:ascii="Arial" w:eastAsia="Arial" w:hAnsi="Arial" w:cs="Arial"/>
          <w:sz w:val="24"/>
          <w:szCs w:val="24"/>
          <w:lang w:val="mn-MN"/>
        </w:rPr>
        <w:t>Түүнчлэн, т</w:t>
      </w:r>
      <w:r w:rsidRPr="004901ED">
        <w:rPr>
          <w:rFonts w:ascii="Arial" w:eastAsia="Arial" w:hAnsi="Arial" w:cs="Arial"/>
          <w:sz w:val="24"/>
          <w:szCs w:val="24"/>
          <w:lang w:val="mn-MN"/>
        </w:rPr>
        <w:t>өсвийн хөрөнгө оруулалтын төслийн үр дүнд бий болсон хөрөнгийн үр өгөөжийг тооцох</w:t>
      </w:r>
      <w:r w:rsidR="00CF6333" w:rsidRPr="004901ED">
        <w:rPr>
          <w:rFonts w:ascii="Arial" w:eastAsia="Arial" w:hAnsi="Arial" w:cs="Arial"/>
          <w:sz w:val="24"/>
          <w:szCs w:val="24"/>
          <w:lang w:val="mn-MN"/>
        </w:rPr>
        <w:t>, ашиглалтыг нэмэгдүүлэх зохицуулалтыг хуулийн төсөлд заасан болно.</w:t>
      </w:r>
    </w:p>
    <w:p w14:paraId="356C27F6" w14:textId="77777777" w:rsidR="007E2828" w:rsidRPr="004901ED" w:rsidRDefault="007E2828" w:rsidP="00CF6333">
      <w:pPr>
        <w:widowControl w:val="0"/>
        <w:spacing w:after="0" w:line="240" w:lineRule="auto"/>
        <w:ind w:firstLine="720"/>
        <w:jc w:val="both"/>
        <w:rPr>
          <w:rFonts w:ascii="Arial" w:eastAsia="Arial" w:hAnsi="Arial" w:cs="Arial"/>
          <w:sz w:val="24"/>
          <w:szCs w:val="24"/>
          <w:lang w:val="mn-MN"/>
        </w:rPr>
      </w:pPr>
    </w:p>
    <w:p w14:paraId="74C14A41" w14:textId="580FB65E" w:rsidR="00643B9E" w:rsidRPr="004901ED" w:rsidRDefault="00643B9E" w:rsidP="00643B9E">
      <w:pPr>
        <w:pStyle w:val="ListParagraph"/>
        <w:widowControl w:val="0"/>
        <w:numPr>
          <w:ilvl w:val="0"/>
          <w:numId w:val="43"/>
        </w:numPr>
        <w:spacing w:after="0" w:line="240" w:lineRule="auto"/>
        <w:ind w:left="1134"/>
        <w:jc w:val="both"/>
        <w:rPr>
          <w:rFonts w:ascii="Arial" w:eastAsia="Arial" w:hAnsi="Arial" w:cs="Arial"/>
          <w:sz w:val="24"/>
          <w:szCs w:val="24"/>
          <w:lang w:val="mn-MN"/>
        </w:rPr>
      </w:pPr>
      <w:r w:rsidRPr="004901ED">
        <w:rPr>
          <w:rFonts w:ascii="Arial" w:eastAsia="Calibri" w:hAnsi="Arial" w:cs="Arial"/>
          <w:b/>
          <w:bCs/>
          <w:sz w:val="24"/>
          <w:szCs w:val="24"/>
          <w:lang w:val="mn-MN"/>
        </w:rPr>
        <w:t>“Практикт хэрэгжих боломж” шалгуур үзүүлэлтээр</w:t>
      </w:r>
    </w:p>
    <w:p w14:paraId="7A4C1E89" w14:textId="77777777" w:rsidR="00643B9E" w:rsidRPr="004901ED" w:rsidRDefault="00643B9E" w:rsidP="00643B9E">
      <w:pPr>
        <w:widowControl w:val="0"/>
        <w:spacing w:after="0" w:line="240" w:lineRule="auto"/>
        <w:jc w:val="both"/>
        <w:rPr>
          <w:rFonts w:ascii="Arial" w:eastAsia="Arial" w:hAnsi="Arial" w:cs="Arial"/>
          <w:sz w:val="24"/>
          <w:szCs w:val="24"/>
          <w:lang w:val="mn-MN"/>
        </w:rPr>
      </w:pPr>
    </w:p>
    <w:p w14:paraId="689B2A1A" w14:textId="7E12D84A" w:rsidR="00643B9E" w:rsidRPr="004901ED" w:rsidRDefault="00014373" w:rsidP="00014373">
      <w:pPr>
        <w:widowControl w:val="0"/>
        <w:spacing w:after="0" w:line="240" w:lineRule="auto"/>
        <w:ind w:firstLine="720"/>
        <w:jc w:val="both"/>
        <w:rPr>
          <w:rFonts w:ascii="Arial" w:eastAsia="Arial" w:hAnsi="Arial" w:cs="Arial"/>
          <w:sz w:val="24"/>
          <w:szCs w:val="24"/>
          <w:lang w:val="mn-MN"/>
        </w:rPr>
      </w:pPr>
      <w:r w:rsidRPr="004901ED">
        <w:rPr>
          <w:rFonts w:ascii="Arial" w:eastAsia="Arial" w:hAnsi="Arial" w:cs="Arial"/>
          <w:sz w:val="24"/>
          <w:szCs w:val="24"/>
          <w:lang w:val="mn-MN"/>
        </w:rPr>
        <w:t>Төсвийн хөрөнгө оруулалтын удирдлагын тухай хуулийн төсөл практикт хэрэгжих боломжтой байна.</w:t>
      </w:r>
      <w:r w:rsidR="00D2670E" w:rsidRPr="004901ED">
        <w:rPr>
          <w:rFonts w:ascii="Arial" w:eastAsia="Arial" w:hAnsi="Arial" w:cs="Arial"/>
          <w:sz w:val="24"/>
          <w:szCs w:val="24"/>
          <w:lang w:val="mn-MN"/>
        </w:rPr>
        <w:t xml:space="preserve"> Уг хуулийн төслөөр зохицуулсан зарим харилцаа практикт нэгэнт хэвшсэн шинжтэй, зарим харилцаа нь </w:t>
      </w:r>
      <w:r w:rsidR="007C03A3" w:rsidRPr="004901ED">
        <w:rPr>
          <w:rFonts w:ascii="Arial" w:eastAsia="Arial" w:hAnsi="Arial" w:cs="Arial"/>
          <w:sz w:val="24"/>
          <w:szCs w:val="24"/>
          <w:lang w:val="mn-MN"/>
        </w:rPr>
        <w:t>шинэ харилцаа байна. Хуулийн төсөлд тусгасан шинэ зохицуулалтаас дурдвал, төсвийн хөрөнгө оруулалтын удирдлагын сан болон төслийн гүйцэтгэгчийг ажлын гүйцэтгэлээр нь үнэлэх</w:t>
      </w:r>
      <w:r w:rsidR="00572523" w:rsidRPr="004901ED">
        <w:rPr>
          <w:rFonts w:ascii="Arial" w:eastAsia="Arial" w:hAnsi="Arial" w:cs="Arial"/>
          <w:sz w:val="24"/>
          <w:szCs w:val="24"/>
          <w:lang w:val="mn-MN"/>
        </w:rPr>
        <w:t xml:space="preserve"> болно. Одоогийн норм, нормативын санг өөрчлөн сайжруулан зохион байгуулах нь барилга, авто зам, төмөр зам болон эрчим хүчний салбарын технологийн </w:t>
      </w:r>
      <w:r w:rsidR="002B1599" w:rsidRPr="004901ED">
        <w:rPr>
          <w:rFonts w:ascii="Arial" w:eastAsia="Arial" w:hAnsi="Arial" w:cs="Arial"/>
          <w:sz w:val="24"/>
          <w:szCs w:val="24"/>
          <w:lang w:val="mn-MN"/>
        </w:rPr>
        <w:t>хөгжлийг дэмжих, норм, нормативын баримт бичгийг шинэчлэх, боловсронгуй болгох, улмаар төсвийн хөрөнгө оруулалтын үр өгөөжийг нэмэгдүүлэхэд чиглэсэн байна.</w:t>
      </w:r>
    </w:p>
    <w:p w14:paraId="6D25600B" w14:textId="77777777" w:rsidR="002B1599" w:rsidRPr="004901ED" w:rsidRDefault="002B1599" w:rsidP="00014373">
      <w:pPr>
        <w:widowControl w:val="0"/>
        <w:spacing w:after="0" w:line="240" w:lineRule="auto"/>
        <w:ind w:firstLine="720"/>
        <w:jc w:val="both"/>
        <w:rPr>
          <w:rFonts w:ascii="Arial" w:eastAsia="Arial" w:hAnsi="Arial" w:cs="Arial"/>
          <w:sz w:val="24"/>
          <w:szCs w:val="24"/>
          <w:lang w:val="mn-MN"/>
        </w:rPr>
      </w:pPr>
    </w:p>
    <w:p w14:paraId="031888C0" w14:textId="58772137" w:rsidR="002B1599" w:rsidRPr="004901ED" w:rsidRDefault="002B1599" w:rsidP="00014373">
      <w:pPr>
        <w:widowControl w:val="0"/>
        <w:spacing w:after="0" w:line="240" w:lineRule="auto"/>
        <w:ind w:firstLine="720"/>
        <w:jc w:val="both"/>
        <w:rPr>
          <w:rFonts w:ascii="Arial" w:eastAsia="Arial" w:hAnsi="Arial" w:cs="Arial"/>
          <w:sz w:val="24"/>
          <w:szCs w:val="24"/>
          <w:lang w:val="mn-MN"/>
        </w:rPr>
      </w:pPr>
      <w:r w:rsidRPr="004901ED">
        <w:rPr>
          <w:rFonts w:ascii="Arial" w:eastAsia="Arial" w:hAnsi="Arial" w:cs="Arial"/>
          <w:sz w:val="24"/>
          <w:szCs w:val="24"/>
          <w:lang w:val="mn-MN"/>
        </w:rPr>
        <w:t xml:space="preserve">Харин төслийн гүйцэтгэгчийг ажлын гүйцэтгэл, үр дүнгээр нь үнэлж ногоон, шар, улаан жагсаалтад хамруулах нь хуулийн төсөлд тусгасан шинэ зохицуулалт бөгөөд урамшуулал, хариуцлага нь хийсэн ажлын гүйцэтгэл, хүрсэн үр дүнд суурилсан байх зарчимд нийцсэн хэмээн үзнэ. </w:t>
      </w:r>
      <w:r w:rsidR="00DF2D98" w:rsidRPr="004901ED">
        <w:rPr>
          <w:rFonts w:ascii="Arial" w:eastAsia="Arial" w:hAnsi="Arial" w:cs="Arial"/>
          <w:sz w:val="24"/>
          <w:szCs w:val="24"/>
          <w:lang w:val="mn-MN"/>
        </w:rPr>
        <w:t>Иймд,</w:t>
      </w:r>
      <w:r w:rsidR="00B10F63" w:rsidRPr="004901ED">
        <w:rPr>
          <w:rFonts w:ascii="Arial" w:eastAsia="Arial" w:hAnsi="Arial" w:cs="Arial"/>
          <w:sz w:val="24"/>
          <w:szCs w:val="24"/>
          <w:lang w:val="mn-MN"/>
        </w:rPr>
        <w:t xml:space="preserve"> Төсвийн хөрөнгө оруулалтын удирдлагын тухай анхдагч хуулийн төслийг практикт хэрэгжих боломжтой хэмээн үзэв.</w:t>
      </w:r>
    </w:p>
    <w:p w14:paraId="3B603769" w14:textId="77777777" w:rsidR="00900698" w:rsidRPr="004901ED" w:rsidRDefault="00900698" w:rsidP="00014373">
      <w:pPr>
        <w:widowControl w:val="0"/>
        <w:spacing w:after="0" w:line="240" w:lineRule="auto"/>
        <w:ind w:firstLine="720"/>
        <w:jc w:val="both"/>
        <w:rPr>
          <w:rFonts w:ascii="Arial" w:eastAsia="Arial" w:hAnsi="Arial" w:cs="Arial"/>
          <w:sz w:val="24"/>
          <w:szCs w:val="24"/>
          <w:lang w:val="mn-MN"/>
        </w:rPr>
      </w:pPr>
    </w:p>
    <w:p w14:paraId="5FAB69D1" w14:textId="0D7D7D2F" w:rsidR="00900698" w:rsidRPr="004901ED" w:rsidRDefault="00900698" w:rsidP="00A5149C">
      <w:pPr>
        <w:pStyle w:val="ListParagraph"/>
        <w:widowControl w:val="0"/>
        <w:numPr>
          <w:ilvl w:val="0"/>
          <w:numId w:val="43"/>
        </w:numPr>
        <w:spacing w:after="0" w:line="240" w:lineRule="auto"/>
        <w:ind w:left="1134"/>
        <w:jc w:val="both"/>
        <w:rPr>
          <w:rFonts w:ascii="Arial" w:eastAsia="Arial" w:hAnsi="Arial" w:cs="Arial"/>
          <w:b/>
          <w:bCs/>
          <w:sz w:val="24"/>
          <w:szCs w:val="24"/>
          <w:lang w:val="mn-MN"/>
        </w:rPr>
      </w:pPr>
      <w:r w:rsidRPr="004901ED">
        <w:rPr>
          <w:rFonts w:ascii="Arial" w:eastAsia="Arial" w:hAnsi="Arial" w:cs="Arial"/>
          <w:b/>
          <w:bCs/>
          <w:sz w:val="24"/>
          <w:szCs w:val="24"/>
          <w:lang w:val="mn-MN"/>
        </w:rPr>
        <w:t>“Ойлгомжтой байдал” шалгуур үзүүлэлтээр</w:t>
      </w:r>
    </w:p>
    <w:p w14:paraId="62D015AC" w14:textId="77777777" w:rsidR="00900698" w:rsidRPr="004901ED" w:rsidRDefault="00900698" w:rsidP="00014373">
      <w:pPr>
        <w:widowControl w:val="0"/>
        <w:spacing w:after="0" w:line="240" w:lineRule="auto"/>
        <w:ind w:firstLine="720"/>
        <w:jc w:val="both"/>
        <w:rPr>
          <w:rFonts w:ascii="Arial" w:eastAsia="Arial" w:hAnsi="Arial" w:cs="Arial"/>
          <w:sz w:val="24"/>
          <w:szCs w:val="24"/>
          <w:lang w:val="mn-MN"/>
        </w:rPr>
      </w:pPr>
    </w:p>
    <w:p w14:paraId="72732F50" w14:textId="158E8399" w:rsidR="00947208" w:rsidRPr="004901ED" w:rsidRDefault="00947208" w:rsidP="00014373">
      <w:pPr>
        <w:widowControl w:val="0"/>
        <w:spacing w:after="0" w:line="240" w:lineRule="auto"/>
        <w:ind w:firstLine="720"/>
        <w:jc w:val="both"/>
        <w:rPr>
          <w:rFonts w:ascii="Arial" w:eastAsia="Calibri" w:hAnsi="Arial" w:cs="Arial"/>
          <w:sz w:val="24"/>
          <w:szCs w:val="24"/>
          <w:lang w:val="mn-MN"/>
        </w:rPr>
      </w:pPr>
      <w:r w:rsidRPr="004901ED">
        <w:rPr>
          <w:rFonts w:ascii="Arial" w:eastAsia="Calibri" w:hAnsi="Arial" w:cs="Arial"/>
          <w:sz w:val="24"/>
          <w:szCs w:val="24"/>
          <w:lang w:val="mn-MN"/>
        </w:rPr>
        <w:t>Хуулийг хэрэглэх, хэрэгжүүлэх суб</w:t>
      </w:r>
      <w:r w:rsidR="003504F1" w:rsidRPr="004901ED">
        <w:rPr>
          <w:rFonts w:ascii="Arial" w:eastAsia="Calibri" w:hAnsi="Arial" w:cs="Arial"/>
          <w:sz w:val="24"/>
          <w:szCs w:val="24"/>
          <w:lang w:val="mn-MN"/>
        </w:rPr>
        <w:t>ъ</w:t>
      </w:r>
      <w:r w:rsidRPr="004901ED">
        <w:rPr>
          <w:rFonts w:ascii="Arial" w:eastAsia="Calibri" w:hAnsi="Arial" w:cs="Arial"/>
          <w:sz w:val="24"/>
          <w:szCs w:val="24"/>
          <w:lang w:val="mn-MN"/>
        </w:rPr>
        <w:t xml:space="preserve">ектийн хувьд ойлгомжтой байх нь хэрэгжилтийн үр дүнд шууд нөлөөлдөг. Хөрөнгө оруулалтын тухай хуульд нэмэлт, өөрчлөлт оруулах тухай хуулийн төслийг Хууль тогтоомжийн тухай хуулийн холбогдох зүйл, Хууль тогтоомжийн төсөл боловсруулах аргачлалын дагуу боловсруулсан нь тавигдаж буй шаардлагыг хангасан байна. </w:t>
      </w:r>
      <w:r w:rsidR="00A5149C" w:rsidRPr="004901ED">
        <w:rPr>
          <w:rFonts w:ascii="Arial" w:eastAsia="Calibri" w:hAnsi="Arial" w:cs="Arial"/>
          <w:sz w:val="24"/>
          <w:szCs w:val="24"/>
          <w:lang w:val="mn-MN"/>
        </w:rPr>
        <w:t>Хуулийн төслийн зохицуулалтуудыг хэрэглэх, хэрэгжүүлэх субъектүүдийн хувьд ойлгомжтой, логик дараалалтайгаар томьёолсон байна.</w:t>
      </w:r>
    </w:p>
    <w:p w14:paraId="090617C5" w14:textId="77777777" w:rsidR="00A5149C" w:rsidRPr="004901ED" w:rsidRDefault="00A5149C" w:rsidP="00014373">
      <w:pPr>
        <w:widowControl w:val="0"/>
        <w:spacing w:after="0" w:line="240" w:lineRule="auto"/>
        <w:ind w:firstLine="720"/>
        <w:jc w:val="both"/>
        <w:rPr>
          <w:rFonts w:ascii="Arial" w:eastAsia="Calibri" w:hAnsi="Arial" w:cs="Arial"/>
          <w:sz w:val="24"/>
          <w:szCs w:val="24"/>
          <w:lang w:val="mn-MN"/>
        </w:rPr>
      </w:pPr>
    </w:p>
    <w:p w14:paraId="7BB53AA1" w14:textId="07D760B2" w:rsidR="00A5149C" w:rsidRPr="004901ED" w:rsidRDefault="00A5149C" w:rsidP="00A5149C">
      <w:pPr>
        <w:pStyle w:val="ListParagraph"/>
        <w:widowControl w:val="0"/>
        <w:numPr>
          <w:ilvl w:val="0"/>
          <w:numId w:val="43"/>
        </w:numPr>
        <w:spacing w:after="0" w:line="240" w:lineRule="auto"/>
        <w:ind w:left="1134"/>
        <w:jc w:val="both"/>
        <w:rPr>
          <w:rFonts w:ascii="Arial" w:eastAsia="Calibri" w:hAnsi="Arial" w:cs="Arial"/>
          <w:b/>
          <w:bCs/>
          <w:sz w:val="24"/>
          <w:szCs w:val="24"/>
          <w:lang w:val="mn-MN"/>
        </w:rPr>
      </w:pPr>
      <w:r w:rsidRPr="004901ED">
        <w:rPr>
          <w:rFonts w:ascii="Arial" w:eastAsia="Calibri" w:hAnsi="Arial" w:cs="Arial"/>
          <w:b/>
          <w:bCs/>
          <w:sz w:val="24"/>
          <w:szCs w:val="24"/>
          <w:lang w:val="mn-MN"/>
        </w:rPr>
        <w:t>“Харилцан уялдаа” шалгуур үзүүлэлтээр</w:t>
      </w:r>
    </w:p>
    <w:p w14:paraId="5D3B6D9D" w14:textId="77777777" w:rsidR="00A5149C" w:rsidRPr="004901ED" w:rsidRDefault="00A5149C" w:rsidP="00014373">
      <w:pPr>
        <w:widowControl w:val="0"/>
        <w:spacing w:after="0" w:line="240" w:lineRule="auto"/>
        <w:ind w:firstLine="720"/>
        <w:jc w:val="both"/>
        <w:rPr>
          <w:rFonts w:ascii="Arial" w:eastAsia="Calibri" w:hAnsi="Arial" w:cs="Arial"/>
          <w:sz w:val="24"/>
          <w:szCs w:val="24"/>
          <w:lang w:val="mn-MN"/>
        </w:rPr>
      </w:pPr>
    </w:p>
    <w:p w14:paraId="43AFD915" w14:textId="73ECF0E4" w:rsidR="00A5149C" w:rsidRPr="004901ED" w:rsidRDefault="00A5149C" w:rsidP="00014373">
      <w:pPr>
        <w:widowControl w:val="0"/>
        <w:spacing w:after="0" w:line="240" w:lineRule="auto"/>
        <w:ind w:firstLine="720"/>
        <w:jc w:val="both"/>
        <w:rPr>
          <w:rFonts w:ascii="Arial" w:eastAsia="Calibri" w:hAnsi="Arial" w:cs="Arial"/>
          <w:sz w:val="24"/>
          <w:szCs w:val="24"/>
          <w:lang w:val="mn-MN"/>
        </w:rPr>
      </w:pPr>
      <w:r w:rsidRPr="004901ED">
        <w:rPr>
          <w:rFonts w:ascii="Arial" w:eastAsia="Calibri" w:hAnsi="Arial" w:cs="Arial"/>
          <w:sz w:val="24"/>
          <w:szCs w:val="24"/>
          <w:lang w:val="mn-MN"/>
        </w:rPr>
        <w:t xml:space="preserve">Хуулийн төслийн зүйл заалт өөр хоорондоо болон Үндсэн хууль, бусад хүчин төгөлдөр үйлчилж байгаа хууль тогтоомжтой зөрчилдөөгүй, заалтууд давхардаагүй, хуулиар зохицуулах шаардлагатай зохицуулалтыг орхигдуулаагүй гэж үзэж байна. </w:t>
      </w:r>
      <w:r w:rsidR="007A3770" w:rsidRPr="004901ED">
        <w:rPr>
          <w:rFonts w:ascii="Arial" w:eastAsia="Calibri" w:hAnsi="Arial" w:cs="Arial"/>
          <w:sz w:val="24"/>
          <w:szCs w:val="24"/>
          <w:lang w:val="mn-MN"/>
        </w:rPr>
        <w:t>Монгол Улсын Үндсэн хууль болон Монгол Улсын олон улсын гэрээнд заасан хүний эрхийг хязгаарласан зохицуулалт болон шударга бус өрсөлдөөн, авлига, хүнд суртлыг бий болгоход чиглэсэн заалт хуулийн төсөлд тусгагдаагүй байна. Мөн хуулийн төсөлд албан татвар, төлбөр, хураамж тогтоогоогүй байна.</w:t>
      </w:r>
    </w:p>
    <w:p w14:paraId="725CD0E2" w14:textId="77777777" w:rsidR="00A5149C" w:rsidRPr="004901ED" w:rsidRDefault="00A5149C" w:rsidP="00014373">
      <w:pPr>
        <w:widowControl w:val="0"/>
        <w:spacing w:after="0" w:line="240" w:lineRule="auto"/>
        <w:ind w:firstLine="720"/>
        <w:jc w:val="both"/>
        <w:rPr>
          <w:rFonts w:ascii="Arial" w:eastAsia="Calibri" w:hAnsi="Arial" w:cs="Arial"/>
          <w:sz w:val="24"/>
          <w:szCs w:val="24"/>
          <w:lang w:val="mn-MN"/>
        </w:rPr>
      </w:pPr>
    </w:p>
    <w:p w14:paraId="6AE287C8" w14:textId="77777777" w:rsidR="003B4D5F" w:rsidRPr="004901ED" w:rsidRDefault="003B4D5F" w:rsidP="003B4D5F">
      <w:pPr>
        <w:spacing w:after="0" w:line="240" w:lineRule="auto"/>
        <w:ind w:firstLine="720"/>
        <w:contextualSpacing/>
        <w:jc w:val="both"/>
        <w:rPr>
          <w:rFonts w:ascii="Arial" w:eastAsia="Calibri" w:hAnsi="Arial" w:cs="Arial"/>
          <w:b/>
          <w:sz w:val="24"/>
          <w:szCs w:val="24"/>
          <w:lang w:val="mn-MN"/>
        </w:rPr>
      </w:pPr>
      <w:r w:rsidRPr="004901ED">
        <w:rPr>
          <w:rFonts w:ascii="Arial" w:eastAsia="Calibri" w:hAnsi="Arial" w:cs="Arial"/>
          <w:b/>
          <w:sz w:val="24"/>
          <w:szCs w:val="24"/>
          <w:lang w:val="mn-MN"/>
        </w:rPr>
        <w:t>ЗӨВЛӨМЖ:</w:t>
      </w:r>
    </w:p>
    <w:p w14:paraId="0F7FE3F1" w14:textId="77777777" w:rsidR="003B4D5F" w:rsidRPr="004901ED" w:rsidRDefault="003B4D5F" w:rsidP="003B4D5F">
      <w:pPr>
        <w:spacing w:after="0" w:line="240" w:lineRule="auto"/>
        <w:ind w:firstLine="720"/>
        <w:contextualSpacing/>
        <w:jc w:val="both"/>
        <w:rPr>
          <w:rFonts w:ascii="Arial" w:eastAsia="Calibri" w:hAnsi="Arial" w:cs="Arial"/>
          <w:sz w:val="24"/>
          <w:szCs w:val="24"/>
          <w:lang w:val="mn-MN"/>
        </w:rPr>
      </w:pPr>
    </w:p>
    <w:p w14:paraId="385857C3" w14:textId="15902318" w:rsidR="003B4D5F" w:rsidRPr="004901ED" w:rsidRDefault="007A3770" w:rsidP="003B4D5F">
      <w:pPr>
        <w:spacing w:after="0" w:line="240" w:lineRule="auto"/>
        <w:ind w:firstLine="720"/>
        <w:contextualSpacing/>
        <w:jc w:val="both"/>
        <w:rPr>
          <w:rFonts w:ascii="Arial" w:eastAsia="Calibri" w:hAnsi="Arial" w:cs="Arial"/>
          <w:sz w:val="24"/>
          <w:szCs w:val="24"/>
          <w:lang w:val="mn-MN"/>
        </w:rPr>
      </w:pPr>
      <w:r w:rsidRPr="004901ED">
        <w:rPr>
          <w:rFonts w:ascii="Arial" w:eastAsia="Calibri" w:hAnsi="Arial" w:cs="Arial"/>
          <w:sz w:val="24"/>
          <w:szCs w:val="24"/>
          <w:lang w:val="mn-MN"/>
        </w:rPr>
        <w:t xml:space="preserve">Төсвийн хөрөнгө оруулалтын удирдлагын тухай </w:t>
      </w:r>
      <w:r w:rsidR="003B4D5F" w:rsidRPr="004901ED">
        <w:rPr>
          <w:rFonts w:ascii="Arial" w:eastAsia="Calibri" w:hAnsi="Arial" w:cs="Arial"/>
          <w:sz w:val="24"/>
          <w:szCs w:val="24"/>
          <w:lang w:val="mn-MN"/>
        </w:rPr>
        <w:t>хуулийн төслийг эцэслэн боловсруулах явцад засаж сайжруулах боломжтой, асуудлыг илүү тодорхой болгох, анхаарах шаардлагатай дараах</w:t>
      </w:r>
      <w:r w:rsidRPr="004901ED">
        <w:rPr>
          <w:rFonts w:ascii="Arial" w:eastAsia="Calibri" w:hAnsi="Arial" w:cs="Arial"/>
          <w:sz w:val="24"/>
          <w:szCs w:val="24"/>
          <w:lang w:val="mn-MN"/>
        </w:rPr>
        <w:t xml:space="preserve"> </w:t>
      </w:r>
      <w:r w:rsidR="003B4D5F" w:rsidRPr="004901ED">
        <w:rPr>
          <w:rFonts w:ascii="Arial" w:eastAsia="Calibri" w:hAnsi="Arial" w:cs="Arial"/>
          <w:sz w:val="24"/>
          <w:szCs w:val="24"/>
          <w:lang w:val="mn-MN"/>
        </w:rPr>
        <w:t>асууд</w:t>
      </w:r>
      <w:r w:rsidRPr="004901ED">
        <w:rPr>
          <w:rFonts w:ascii="Arial" w:eastAsia="Calibri" w:hAnsi="Arial" w:cs="Arial"/>
          <w:sz w:val="24"/>
          <w:szCs w:val="24"/>
          <w:lang w:val="mn-MN"/>
        </w:rPr>
        <w:t xml:space="preserve">ал </w:t>
      </w:r>
      <w:r w:rsidR="003B4D5F" w:rsidRPr="004901ED">
        <w:rPr>
          <w:rFonts w:ascii="Arial" w:eastAsia="Calibri" w:hAnsi="Arial" w:cs="Arial"/>
          <w:sz w:val="24"/>
          <w:szCs w:val="24"/>
          <w:lang w:val="mn-MN"/>
        </w:rPr>
        <w:t>байна. Үүнд:</w:t>
      </w:r>
    </w:p>
    <w:p w14:paraId="302BAB0F" w14:textId="77777777" w:rsidR="003B4D5F" w:rsidRPr="004901ED" w:rsidRDefault="003B4D5F" w:rsidP="003B4D5F">
      <w:pPr>
        <w:spacing w:after="0" w:line="240" w:lineRule="auto"/>
        <w:ind w:firstLine="720"/>
        <w:contextualSpacing/>
        <w:jc w:val="both"/>
        <w:rPr>
          <w:rFonts w:ascii="Arial" w:eastAsia="Calibri" w:hAnsi="Arial" w:cs="Arial"/>
          <w:sz w:val="24"/>
          <w:szCs w:val="24"/>
          <w:lang w:val="mn-MN"/>
        </w:rPr>
      </w:pPr>
    </w:p>
    <w:p w14:paraId="164E2269" w14:textId="77777777" w:rsidR="003B4D5F" w:rsidRPr="004901ED" w:rsidRDefault="003B4D5F" w:rsidP="006A3D75">
      <w:pPr>
        <w:numPr>
          <w:ilvl w:val="0"/>
          <w:numId w:val="13"/>
        </w:numPr>
        <w:spacing w:after="0" w:line="240" w:lineRule="auto"/>
        <w:ind w:left="1134"/>
        <w:contextualSpacing/>
        <w:jc w:val="both"/>
        <w:rPr>
          <w:rFonts w:ascii="Arial" w:eastAsia="Calibri" w:hAnsi="Arial" w:cs="Arial"/>
          <w:sz w:val="24"/>
          <w:szCs w:val="24"/>
          <w:lang w:val="mn-MN"/>
        </w:rPr>
      </w:pPr>
      <w:r w:rsidRPr="004901ED">
        <w:rPr>
          <w:rFonts w:ascii="Arial" w:eastAsia="Calibri" w:hAnsi="Arial" w:cs="Arial"/>
          <w:sz w:val="24"/>
          <w:szCs w:val="24"/>
          <w:lang w:val="mn-MN"/>
        </w:rPr>
        <w:t>Энэхүү тайлангийн 4.3 дугаар хэсэгт шинжилсэнчлэн хуулийн төслийн дараах зохицуулалтыг засаж, илүү ойлгомжтой, тодорхой болгох:</w:t>
      </w:r>
    </w:p>
    <w:p w14:paraId="4E8AE651" w14:textId="4D7C15BD" w:rsidR="003B4D5F" w:rsidRPr="004901ED" w:rsidRDefault="003B4D5F" w:rsidP="00A56C9F">
      <w:pPr>
        <w:pStyle w:val="ListParagraph"/>
        <w:numPr>
          <w:ilvl w:val="0"/>
          <w:numId w:val="46"/>
        </w:numPr>
        <w:spacing w:after="0" w:line="240" w:lineRule="auto"/>
        <w:ind w:left="1560"/>
        <w:jc w:val="both"/>
        <w:rPr>
          <w:rFonts w:ascii="Arial" w:eastAsia="Calibri" w:hAnsi="Arial" w:cs="Arial"/>
          <w:sz w:val="24"/>
          <w:szCs w:val="24"/>
          <w:lang w:val="mn-MN"/>
        </w:rPr>
      </w:pPr>
      <w:r w:rsidRPr="004901ED">
        <w:rPr>
          <w:rFonts w:ascii="Arial" w:eastAsia="Calibri" w:hAnsi="Arial" w:cs="Arial"/>
          <w:sz w:val="24"/>
          <w:szCs w:val="24"/>
          <w:lang w:val="mn-MN"/>
        </w:rPr>
        <w:t>4 дүгээр зүйлийн 4.1.</w:t>
      </w:r>
      <w:r w:rsidR="00C46F5E" w:rsidRPr="004901ED">
        <w:rPr>
          <w:rFonts w:ascii="Arial" w:eastAsia="Calibri" w:hAnsi="Arial" w:cs="Arial"/>
          <w:sz w:val="24"/>
          <w:szCs w:val="24"/>
          <w:lang w:val="mn-MN"/>
        </w:rPr>
        <w:t>20</w:t>
      </w:r>
      <w:r w:rsidRPr="004901ED">
        <w:rPr>
          <w:rFonts w:ascii="Arial" w:eastAsia="Calibri" w:hAnsi="Arial" w:cs="Arial"/>
          <w:sz w:val="24"/>
          <w:szCs w:val="24"/>
          <w:lang w:val="mn-MN"/>
        </w:rPr>
        <w:t xml:space="preserve"> д</w:t>
      </w:r>
      <w:r w:rsidR="00E111E3" w:rsidRPr="004901ED">
        <w:rPr>
          <w:rFonts w:ascii="Arial" w:eastAsia="Calibri" w:hAnsi="Arial" w:cs="Arial"/>
          <w:sz w:val="24"/>
          <w:szCs w:val="24"/>
          <w:lang w:val="mn-MN"/>
        </w:rPr>
        <w:t>ахь</w:t>
      </w:r>
      <w:r w:rsidRPr="004901ED">
        <w:rPr>
          <w:rFonts w:ascii="Arial" w:eastAsia="Calibri" w:hAnsi="Arial" w:cs="Arial"/>
          <w:sz w:val="24"/>
          <w:szCs w:val="24"/>
          <w:lang w:val="mn-MN"/>
        </w:rPr>
        <w:t xml:space="preserve"> заалтад “гэрээнд” гэснийг “төсөл хэрэгжүүлэх гэрээнд” гэж тодотгох, 4.1.</w:t>
      </w:r>
      <w:r w:rsidR="00C46F5E" w:rsidRPr="004901ED">
        <w:rPr>
          <w:rFonts w:ascii="Arial" w:eastAsia="Calibri" w:hAnsi="Arial" w:cs="Arial"/>
          <w:sz w:val="24"/>
          <w:szCs w:val="24"/>
          <w:lang w:val="mn-MN"/>
        </w:rPr>
        <w:t>21</w:t>
      </w:r>
      <w:r w:rsidRPr="004901ED">
        <w:rPr>
          <w:rFonts w:ascii="Arial" w:eastAsia="Calibri" w:hAnsi="Arial" w:cs="Arial"/>
          <w:sz w:val="24"/>
          <w:szCs w:val="24"/>
          <w:lang w:val="mn-MN"/>
        </w:rPr>
        <w:t xml:space="preserve"> д</w:t>
      </w:r>
      <w:r w:rsidR="00E111E3" w:rsidRPr="004901ED">
        <w:rPr>
          <w:rFonts w:ascii="Arial" w:eastAsia="Calibri" w:hAnsi="Arial" w:cs="Arial"/>
          <w:sz w:val="24"/>
          <w:szCs w:val="24"/>
          <w:lang w:val="mn-MN"/>
        </w:rPr>
        <w:t>эх</w:t>
      </w:r>
      <w:r w:rsidRPr="004901ED">
        <w:rPr>
          <w:rFonts w:ascii="Arial" w:eastAsia="Calibri" w:hAnsi="Arial" w:cs="Arial"/>
          <w:sz w:val="24"/>
          <w:szCs w:val="24"/>
          <w:lang w:val="mn-MN"/>
        </w:rPr>
        <w:t xml:space="preserve"> заалтын </w:t>
      </w:r>
      <w:r w:rsidRPr="004901ED">
        <w:rPr>
          <w:rFonts w:ascii="Arial" w:eastAsia="Aptos" w:hAnsi="Arial" w:cs="Arial"/>
          <w:sz w:val="24"/>
          <w:szCs w:val="24"/>
          <w:lang w:val="mn-MN"/>
        </w:rPr>
        <w:t>“баримт бичгийг” гэснийг “энэ хуулийн 2</w:t>
      </w:r>
      <w:r w:rsidR="00C46F5E" w:rsidRPr="004901ED">
        <w:rPr>
          <w:rFonts w:ascii="Arial" w:eastAsia="Aptos" w:hAnsi="Arial" w:cs="Arial"/>
          <w:sz w:val="24"/>
          <w:szCs w:val="24"/>
          <w:lang w:val="mn-MN"/>
        </w:rPr>
        <w:t>4</w:t>
      </w:r>
      <w:r w:rsidRPr="004901ED">
        <w:rPr>
          <w:rFonts w:ascii="Arial" w:eastAsia="Aptos" w:hAnsi="Arial" w:cs="Arial"/>
          <w:sz w:val="24"/>
          <w:szCs w:val="24"/>
          <w:lang w:val="mn-MN"/>
        </w:rPr>
        <w:t>.1-д заасан шаардлагыг хангасан баримт бичгийг” гэж өөрчлөх;</w:t>
      </w:r>
    </w:p>
    <w:p w14:paraId="41B298E7" w14:textId="77777777" w:rsidR="003B4D5F" w:rsidRPr="004901ED" w:rsidRDefault="003B4D5F" w:rsidP="00A56C9F">
      <w:pPr>
        <w:pStyle w:val="ListParagraph"/>
        <w:numPr>
          <w:ilvl w:val="0"/>
          <w:numId w:val="46"/>
        </w:numPr>
        <w:spacing w:after="0" w:line="240" w:lineRule="auto"/>
        <w:ind w:left="1560"/>
        <w:jc w:val="both"/>
        <w:rPr>
          <w:rFonts w:ascii="Arial" w:eastAsia="Calibri" w:hAnsi="Arial" w:cs="Arial"/>
          <w:sz w:val="24"/>
          <w:szCs w:val="24"/>
          <w:lang w:val="mn-MN"/>
        </w:rPr>
      </w:pPr>
      <w:r w:rsidRPr="004901ED">
        <w:rPr>
          <w:rFonts w:ascii="Arial" w:eastAsia="Calibri" w:hAnsi="Arial" w:cs="Arial"/>
          <w:bCs/>
          <w:sz w:val="24"/>
          <w:szCs w:val="24"/>
          <w:lang w:val="mn-MN"/>
        </w:rPr>
        <w:t>5 дугаар зүйлийн 5.1.2 дахь заалтад “эдийн засгийн үр ашиг, нийгмийн ач холбогдлыг үнэлэх шинжилгээнд” гэснийг “нийгмийн ач холбогдол, эдийн засгийн үр ашгийг тооцох шинжилгээнд” гэж өөрчлөх;</w:t>
      </w:r>
    </w:p>
    <w:p w14:paraId="7BA0A9D6" w14:textId="3168263C" w:rsidR="003B4D5F" w:rsidRPr="004901ED" w:rsidRDefault="003B4D5F" w:rsidP="00A56C9F">
      <w:pPr>
        <w:pStyle w:val="ListParagraph"/>
        <w:numPr>
          <w:ilvl w:val="0"/>
          <w:numId w:val="46"/>
        </w:numPr>
        <w:spacing w:after="0" w:line="240" w:lineRule="auto"/>
        <w:ind w:left="1560"/>
        <w:jc w:val="both"/>
        <w:rPr>
          <w:rFonts w:ascii="Arial" w:eastAsia="Calibri" w:hAnsi="Arial" w:cs="Arial"/>
          <w:sz w:val="24"/>
          <w:szCs w:val="24"/>
          <w:lang w:val="mn-MN"/>
        </w:rPr>
      </w:pPr>
      <w:r w:rsidRPr="004901ED">
        <w:rPr>
          <w:rFonts w:ascii="Arial" w:eastAsia="Calibri" w:hAnsi="Arial" w:cs="Arial"/>
          <w:bCs/>
          <w:sz w:val="24"/>
          <w:szCs w:val="24"/>
          <w:lang w:val="mn-MN"/>
        </w:rPr>
        <w:t>1</w:t>
      </w:r>
      <w:r w:rsidR="00C46F5E" w:rsidRPr="004901ED">
        <w:rPr>
          <w:rFonts w:ascii="Arial" w:eastAsia="Calibri" w:hAnsi="Arial" w:cs="Arial"/>
          <w:bCs/>
          <w:sz w:val="24"/>
          <w:szCs w:val="24"/>
          <w:lang w:val="mn-MN"/>
        </w:rPr>
        <w:t xml:space="preserve">4 дүгээр </w:t>
      </w:r>
      <w:r w:rsidRPr="004901ED">
        <w:rPr>
          <w:rFonts w:ascii="Arial" w:eastAsia="Calibri" w:hAnsi="Arial" w:cs="Arial"/>
          <w:bCs/>
          <w:sz w:val="24"/>
          <w:szCs w:val="24"/>
          <w:lang w:val="mn-MN"/>
        </w:rPr>
        <w:t>зүйлийн 1</w:t>
      </w:r>
      <w:r w:rsidR="00C46F5E" w:rsidRPr="004901ED">
        <w:rPr>
          <w:rFonts w:ascii="Arial" w:eastAsia="Calibri" w:hAnsi="Arial" w:cs="Arial"/>
          <w:sz w:val="24"/>
          <w:szCs w:val="24"/>
          <w:lang w:val="mn-MN"/>
        </w:rPr>
        <w:t>4</w:t>
      </w:r>
      <w:r w:rsidRPr="004901ED">
        <w:rPr>
          <w:rFonts w:ascii="Arial" w:eastAsia="Calibri" w:hAnsi="Arial" w:cs="Arial"/>
          <w:sz w:val="24"/>
          <w:szCs w:val="24"/>
          <w:lang w:val="mn-MN"/>
        </w:rPr>
        <w:t>.1.1 дэх заалтын “төсвийн хөрөнгө оруулалтын” гэснийг “улсын төсвийн хөрөнгө оруулалтын” гэж өөрчилж хуулийн төслийн зүйл, заалтын хоорондох уялдааг хангах;</w:t>
      </w:r>
    </w:p>
    <w:p w14:paraId="41744088" w14:textId="0F43E009" w:rsidR="001822BC" w:rsidRPr="004901ED" w:rsidRDefault="001822BC" w:rsidP="001822BC">
      <w:pPr>
        <w:numPr>
          <w:ilvl w:val="0"/>
          <w:numId w:val="13"/>
        </w:numPr>
        <w:spacing w:after="0" w:line="240" w:lineRule="auto"/>
        <w:ind w:left="1134"/>
        <w:contextualSpacing/>
        <w:jc w:val="both"/>
        <w:rPr>
          <w:rFonts w:ascii="Arial" w:eastAsia="Calibri" w:hAnsi="Arial" w:cs="Arial"/>
          <w:sz w:val="24"/>
          <w:szCs w:val="24"/>
          <w:lang w:val="mn-MN"/>
        </w:rPr>
      </w:pPr>
      <w:r w:rsidRPr="004901ED">
        <w:rPr>
          <w:rFonts w:ascii="Arial" w:eastAsia="Arial" w:hAnsi="Arial" w:cs="Arial"/>
          <w:sz w:val="24"/>
          <w:szCs w:val="24"/>
          <w:lang w:val="mn-MN"/>
        </w:rPr>
        <w:t xml:space="preserve">Хуулийн төслийн </w:t>
      </w:r>
      <w:r w:rsidR="00C46F5E" w:rsidRPr="004901ED">
        <w:rPr>
          <w:rFonts w:ascii="Arial" w:eastAsia="Arial" w:hAnsi="Arial" w:cs="Arial"/>
          <w:sz w:val="24"/>
          <w:szCs w:val="24"/>
          <w:lang w:val="mn-MN"/>
        </w:rPr>
        <w:t>26</w:t>
      </w:r>
      <w:r w:rsidRPr="004901ED">
        <w:rPr>
          <w:rFonts w:ascii="Arial" w:eastAsia="Arial" w:hAnsi="Arial" w:cs="Arial"/>
          <w:sz w:val="24"/>
          <w:szCs w:val="24"/>
          <w:lang w:val="mn-MN"/>
        </w:rPr>
        <w:t>.2</w:t>
      </w:r>
      <w:r w:rsidR="00C46F5E" w:rsidRPr="004901ED">
        <w:rPr>
          <w:rFonts w:ascii="Arial" w:eastAsia="Arial" w:hAnsi="Arial" w:cs="Arial"/>
          <w:sz w:val="24"/>
          <w:szCs w:val="24"/>
          <w:lang w:val="mn-MN"/>
        </w:rPr>
        <w:t xml:space="preserve"> дахь хэсгийн 26</w:t>
      </w:r>
      <w:r w:rsidRPr="004901ED">
        <w:rPr>
          <w:rFonts w:ascii="Arial" w:eastAsia="Arial" w:hAnsi="Arial" w:cs="Arial"/>
          <w:sz w:val="24"/>
          <w:szCs w:val="24"/>
          <w:lang w:val="mn-MN"/>
        </w:rPr>
        <w:t xml:space="preserve">.2.1, </w:t>
      </w:r>
      <w:r w:rsidR="00C46F5E" w:rsidRPr="004901ED">
        <w:rPr>
          <w:rFonts w:ascii="Arial" w:eastAsia="Arial" w:hAnsi="Arial" w:cs="Arial"/>
          <w:sz w:val="24"/>
          <w:szCs w:val="24"/>
          <w:lang w:val="mn-MN"/>
        </w:rPr>
        <w:t>26</w:t>
      </w:r>
      <w:r w:rsidRPr="004901ED">
        <w:rPr>
          <w:rFonts w:ascii="Arial" w:eastAsia="Arial" w:hAnsi="Arial" w:cs="Arial"/>
          <w:sz w:val="24"/>
          <w:szCs w:val="24"/>
          <w:lang w:val="mn-MN"/>
        </w:rPr>
        <w:t xml:space="preserve">.2.2, </w:t>
      </w:r>
      <w:r w:rsidR="00C46F5E" w:rsidRPr="004901ED">
        <w:rPr>
          <w:rFonts w:ascii="Arial" w:eastAsia="Arial" w:hAnsi="Arial" w:cs="Arial"/>
          <w:sz w:val="24"/>
          <w:szCs w:val="24"/>
          <w:lang w:val="mn-MN"/>
        </w:rPr>
        <w:t>26</w:t>
      </w:r>
      <w:r w:rsidRPr="004901ED">
        <w:rPr>
          <w:rFonts w:ascii="Arial" w:eastAsia="Arial" w:hAnsi="Arial" w:cs="Arial"/>
          <w:sz w:val="24"/>
          <w:szCs w:val="24"/>
          <w:lang w:val="mn-MN"/>
        </w:rPr>
        <w:t>.2.3-</w:t>
      </w:r>
      <w:r w:rsidR="00C46F5E" w:rsidRPr="004901ED">
        <w:rPr>
          <w:rFonts w:ascii="Arial" w:eastAsia="Arial" w:hAnsi="Arial" w:cs="Arial"/>
          <w:sz w:val="24"/>
          <w:szCs w:val="24"/>
          <w:lang w:val="mn-MN"/>
        </w:rPr>
        <w:t xml:space="preserve"> дахь заалт нь </w:t>
      </w:r>
      <w:r w:rsidRPr="004901ED">
        <w:rPr>
          <w:rFonts w:ascii="Arial" w:eastAsia="Arial" w:hAnsi="Arial" w:cs="Arial"/>
          <w:sz w:val="24"/>
          <w:szCs w:val="24"/>
          <w:lang w:val="mn-MN"/>
        </w:rPr>
        <w:t>улсын төс</w:t>
      </w:r>
      <w:r w:rsidR="00E111E3" w:rsidRPr="004901ED">
        <w:rPr>
          <w:rFonts w:ascii="Arial" w:eastAsia="Arial" w:hAnsi="Arial" w:cs="Arial"/>
          <w:sz w:val="24"/>
          <w:szCs w:val="24"/>
          <w:lang w:val="mn-MN"/>
        </w:rPr>
        <w:t>в</w:t>
      </w:r>
      <w:r w:rsidRPr="004901ED">
        <w:rPr>
          <w:rFonts w:ascii="Arial" w:eastAsia="Arial" w:hAnsi="Arial" w:cs="Arial"/>
          <w:sz w:val="24"/>
          <w:szCs w:val="24"/>
          <w:lang w:val="mn-MN"/>
        </w:rPr>
        <w:t>ийн хөрөнгө оруулалт</w:t>
      </w:r>
      <w:r w:rsidR="00C46F5E" w:rsidRPr="004901ED">
        <w:rPr>
          <w:rFonts w:ascii="Arial" w:eastAsia="Arial" w:hAnsi="Arial" w:cs="Arial"/>
          <w:sz w:val="24"/>
          <w:szCs w:val="24"/>
          <w:lang w:val="mn-MN"/>
        </w:rPr>
        <w:t xml:space="preserve">, орон нутгийн төсвийн хөрөнгө оруулалт алин болохыг тодорхой болгох </w:t>
      </w:r>
      <w:r w:rsidRPr="004901ED">
        <w:rPr>
          <w:rFonts w:ascii="Arial" w:eastAsia="Arial" w:hAnsi="Arial" w:cs="Arial"/>
          <w:sz w:val="24"/>
          <w:szCs w:val="24"/>
          <w:lang w:val="mn-MN"/>
        </w:rPr>
        <w:t>нь зүйтэй байна;</w:t>
      </w:r>
    </w:p>
    <w:p w14:paraId="211ECDF9" w14:textId="3BE50203" w:rsidR="003B4D5F" w:rsidRPr="004901ED" w:rsidRDefault="003B4D5F" w:rsidP="006A3D75">
      <w:pPr>
        <w:numPr>
          <w:ilvl w:val="0"/>
          <w:numId w:val="13"/>
        </w:numPr>
        <w:spacing w:after="0" w:line="240" w:lineRule="auto"/>
        <w:ind w:left="1134"/>
        <w:contextualSpacing/>
        <w:jc w:val="both"/>
        <w:rPr>
          <w:rFonts w:ascii="Arial" w:eastAsia="Calibri" w:hAnsi="Arial" w:cs="Arial"/>
          <w:sz w:val="24"/>
          <w:szCs w:val="24"/>
          <w:lang w:val="mn-MN"/>
        </w:rPr>
      </w:pPr>
      <w:r w:rsidRPr="004901ED">
        <w:rPr>
          <w:rFonts w:ascii="Arial" w:eastAsia="Calibri" w:hAnsi="Arial" w:cs="Arial"/>
          <w:sz w:val="24"/>
          <w:szCs w:val="24"/>
          <w:lang w:val="mn-MN"/>
        </w:rPr>
        <w:t xml:space="preserve">Хуулийн төслийн </w:t>
      </w:r>
      <w:r w:rsidR="00C46F5E" w:rsidRPr="004901ED">
        <w:rPr>
          <w:rFonts w:ascii="Arial" w:eastAsia="Calibri" w:hAnsi="Arial" w:cs="Arial"/>
          <w:sz w:val="24"/>
          <w:szCs w:val="24"/>
          <w:lang w:val="mn-MN"/>
        </w:rPr>
        <w:t xml:space="preserve">8 дугаар </w:t>
      </w:r>
      <w:r w:rsidRPr="004901ED">
        <w:rPr>
          <w:rFonts w:ascii="Arial" w:eastAsia="Calibri" w:hAnsi="Arial" w:cs="Arial"/>
          <w:sz w:val="24"/>
          <w:szCs w:val="24"/>
          <w:lang w:val="mn-MN"/>
        </w:rPr>
        <w:t xml:space="preserve">зүйлийн </w:t>
      </w:r>
      <w:r w:rsidR="00C46F5E" w:rsidRPr="004901ED">
        <w:rPr>
          <w:rFonts w:ascii="Arial" w:eastAsia="Calibri" w:hAnsi="Arial" w:cs="Arial"/>
          <w:sz w:val="24"/>
          <w:szCs w:val="24"/>
          <w:lang w:val="mn-MN"/>
        </w:rPr>
        <w:t>8</w:t>
      </w:r>
      <w:r w:rsidRPr="004901ED">
        <w:rPr>
          <w:rFonts w:ascii="Arial" w:eastAsia="Calibri" w:hAnsi="Arial" w:cs="Arial"/>
          <w:sz w:val="24"/>
          <w:szCs w:val="24"/>
          <w:lang w:val="mn-MN"/>
        </w:rPr>
        <w:t>.6 дахь хэсэгт “</w:t>
      </w:r>
      <w:r w:rsidRPr="004901ED">
        <w:rPr>
          <w:rFonts w:ascii="Arial" w:eastAsia="Calibri" w:hAnsi="Arial" w:cs="Arial"/>
          <w:sz w:val="24"/>
          <w:szCs w:val="24"/>
          <w:u w:val="single"/>
          <w:lang w:val="mn-MN"/>
        </w:rPr>
        <w:t>энэ хуульд зааснаар шийдвэрлэснээс бусад тохиолдолд</w:t>
      </w:r>
      <w:r w:rsidRPr="004901ED">
        <w:rPr>
          <w:rFonts w:ascii="Arial" w:eastAsia="Calibri" w:hAnsi="Arial" w:cs="Arial"/>
          <w:sz w:val="24"/>
          <w:szCs w:val="24"/>
          <w:lang w:val="mn-MN"/>
        </w:rPr>
        <w:t xml:space="preserve">” гэсэн нь ямар нөхцөл, журмаар нэмэлт санхүүжилт олгохыг тодорхой заагаагүй тул практикт төсөл хэрэгжүүлэгч этгээдийн зүгээс нэмэлт санхүүжилт шаардах үндэслэл, шийдвэр гаргах эрх бүхий этгээдийн хүрээ тодорхойгүй байх эрсдэлтэй. </w:t>
      </w:r>
      <w:r w:rsidR="00DF2D98" w:rsidRPr="004901ED">
        <w:rPr>
          <w:rFonts w:ascii="Arial" w:eastAsia="Calibri" w:hAnsi="Arial" w:cs="Arial"/>
          <w:sz w:val="24"/>
          <w:szCs w:val="24"/>
          <w:lang w:val="mn-MN"/>
        </w:rPr>
        <w:t>Иймд,</w:t>
      </w:r>
      <w:r w:rsidRPr="004901ED">
        <w:rPr>
          <w:rFonts w:ascii="Arial" w:eastAsia="Calibri" w:hAnsi="Arial" w:cs="Arial"/>
          <w:sz w:val="24"/>
          <w:szCs w:val="24"/>
          <w:lang w:val="mn-MN"/>
        </w:rPr>
        <w:t xml:space="preserve"> уг хэсэгт хуулийн аль зүйл, хэсэгт заасан тохиолдлыг хэлж буйг тодорхой эш татан заах шаардлагатай байна.</w:t>
      </w:r>
    </w:p>
    <w:p w14:paraId="1426A53C" w14:textId="16768F10" w:rsidR="00BF6EF9" w:rsidRPr="004901ED" w:rsidRDefault="00BF6EF9" w:rsidP="006A3D75">
      <w:pPr>
        <w:pStyle w:val="ListParagraph"/>
        <w:numPr>
          <w:ilvl w:val="0"/>
          <w:numId w:val="13"/>
        </w:numPr>
        <w:spacing w:after="0" w:line="240" w:lineRule="auto"/>
        <w:ind w:left="1134"/>
        <w:jc w:val="both"/>
        <w:rPr>
          <w:rFonts w:ascii="Arial" w:eastAsia="Calibri" w:hAnsi="Arial" w:cs="Arial"/>
          <w:sz w:val="24"/>
          <w:szCs w:val="24"/>
          <w:lang w:val="mn-MN"/>
        </w:rPr>
      </w:pPr>
      <w:r w:rsidRPr="004901ED">
        <w:rPr>
          <w:rFonts w:ascii="Arial" w:eastAsia="Arial" w:hAnsi="Arial" w:cs="Arial"/>
          <w:sz w:val="24"/>
          <w:szCs w:val="24"/>
          <w:lang w:val="mn-MN"/>
        </w:rPr>
        <w:t>1</w:t>
      </w:r>
      <w:r w:rsidR="00C46F5E" w:rsidRPr="004901ED">
        <w:rPr>
          <w:rFonts w:ascii="Arial" w:eastAsia="Arial" w:hAnsi="Arial" w:cs="Arial"/>
          <w:sz w:val="24"/>
          <w:szCs w:val="24"/>
          <w:lang w:val="mn-MN"/>
        </w:rPr>
        <w:t>6</w:t>
      </w:r>
      <w:r w:rsidRPr="004901ED">
        <w:rPr>
          <w:rFonts w:ascii="Arial" w:eastAsia="Arial" w:hAnsi="Arial" w:cs="Arial"/>
          <w:sz w:val="24"/>
          <w:szCs w:val="24"/>
          <w:lang w:val="mn-MN"/>
        </w:rPr>
        <w:t xml:space="preserve"> дугаар зүйлийн гарчгаас “улсын болон орон нутгийн зэрэглэлтэй хот, тосгоны Захирагч” гэсэн хэсгийг хасах, төслийн 1</w:t>
      </w:r>
      <w:r w:rsidR="00C46F5E" w:rsidRPr="004901ED">
        <w:rPr>
          <w:rFonts w:ascii="Arial" w:eastAsia="Arial" w:hAnsi="Arial" w:cs="Arial"/>
          <w:sz w:val="24"/>
          <w:szCs w:val="24"/>
          <w:lang w:val="mn-MN"/>
        </w:rPr>
        <w:t>6</w:t>
      </w:r>
      <w:r w:rsidRPr="004901ED">
        <w:rPr>
          <w:rFonts w:ascii="Arial" w:eastAsia="Arial" w:hAnsi="Arial" w:cs="Arial"/>
          <w:sz w:val="24"/>
          <w:szCs w:val="24"/>
          <w:lang w:val="mn-MN"/>
        </w:rPr>
        <w:t>.1.2, 1</w:t>
      </w:r>
      <w:r w:rsidR="00C46F5E" w:rsidRPr="004901ED">
        <w:rPr>
          <w:rFonts w:ascii="Arial" w:eastAsia="Arial" w:hAnsi="Arial" w:cs="Arial"/>
          <w:sz w:val="24"/>
          <w:szCs w:val="24"/>
          <w:lang w:val="mn-MN"/>
        </w:rPr>
        <w:t>6</w:t>
      </w:r>
      <w:r w:rsidRPr="004901ED">
        <w:rPr>
          <w:rFonts w:ascii="Arial" w:eastAsia="Arial" w:hAnsi="Arial" w:cs="Arial"/>
          <w:sz w:val="24"/>
          <w:szCs w:val="24"/>
          <w:lang w:val="mn-MN"/>
        </w:rPr>
        <w:t>.1.</w:t>
      </w:r>
      <w:r w:rsidR="00C46F5E" w:rsidRPr="004901ED">
        <w:rPr>
          <w:rFonts w:ascii="Arial" w:eastAsia="Arial" w:hAnsi="Arial" w:cs="Arial"/>
          <w:sz w:val="24"/>
          <w:szCs w:val="24"/>
          <w:lang w:val="mn-MN"/>
        </w:rPr>
        <w:t>7</w:t>
      </w:r>
      <w:r w:rsidRPr="004901ED">
        <w:rPr>
          <w:rFonts w:ascii="Arial" w:eastAsia="Arial" w:hAnsi="Arial" w:cs="Arial"/>
          <w:sz w:val="24"/>
          <w:szCs w:val="24"/>
          <w:lang w:val="mn-MN"/>
        </w:rPr>
        <w:t xml:space="preserve"> дахь заалтыг нэгтгэн найруулах нь зүйтэй.</w:t>
      </w:r>
    </w:p>
    <w:p w14:paraId="0DDDBEF2" w14:textId="5D5B1DBF" w:rsidR="00CA5D78" w:rsidRPr="004901ED" w:rsidRDefault="00CA5D78" w:rsidP="006A3D75">
      <w:pPr>
        <w:pStyle w:val="ListParagraph"/>
        <w:numPr>
          <w:ilvl w:val="0"/>
          <w:numId w:val="13"/>
        </w:numPr>
        <w:ind w:left="1134"/>
        <w:jc w:val="both"/>
        <w:rPr>
          <w:rFonts w:ascii="Arial" w:eastAsia="Arial" w:hAnsi="Arial" w:cs="Arial"/>
          <w:bCs/>
          <w:sz w:val="24"/>
          <w:szCs w:val="24"/>
          <w:lang w:val="mn-MN"/>
        </w:rPr>
      </w:pPr>
      <w:r w:rsidRPr="004901ED">
        <w:rPr>
          <w:rFonts w:ascii="Arial" w:eastAsia="Arial" w:hAnsi="Arial" w:cs="Arial"/>
          <w:bCs/>
          <w:sz w:val="24"/>
          <w:szCs w:val="24"/>
          <w:lang w:val="mn-MN"/>
        </w:rPr>
        <w:t>Захиргааны ерөнхий хууль, Иргэний хуулиар зохицуулагддаг тул хуулийн төслийн 1</w:t>
      </w:r>
      <w:r w:rsidR="00C46F5E" w:rsidRPr="004901ED">
        <w:rPr>
          <w:rFonts w:ascii="Arial" w:eastAsia="Arial" w:hAnsi="Arial" w:cs="Arial"/>
          <w:bCs/>
          <w:sz w:val="24"/>
          <w:szCs w:val="24"/>
          <w:lang w:val="mn-MN"/>
        </w:rPr>
        <w:t>7</w:t>
      </w:r>
      <w:r w:rsidRPr="004901ED">
        <w:rPr>
          <w:rFonts w:ascii="Arial" w:eastAsia="Arial" w:hAnsi="Arial" w:cs="Arial"/>
          <w:bCs/>
          <w:sz w:val="24"/>
          <w:szCs w:val="24"/>
          <w:lang w:val="mn-MN"/>
        </w:rPr>
        <w:t xml:space="preserve">.3 дахь хэсгийг хасах </w:t>
      </w:r>
      <w:r w:rsidR="00C46F5E" w:rsidRPr="004901ED">
        <w:rPr>
          <w:rFonts w:ascii="Arial" w:eastAsia="Arial" w:hAnsi="Arial" w:cs="Arial"/>
          <w:bCs/>
          <w:sz w:val="24"/>
          <w:szCs w:val="24"/>
          <w:lang w:val="mn-MN"/>
        </w:rPr>
        <w:t xml:space="preserve">эсэх </w:t>
      </w:r>
      <w:r w:rsidRPr="004901ED">
        <w:rPr>
          <w:rFonts w:ascii="Arial" w:eastAsia="Arial" w:hAnsi="Arial" w:cs="Arial"/>
          <w:bCs/>
          <w:sz w:val="24"/>
          <w:szCs w:val="24"/>
          <w:lang w:val="mn-MN"/>
        </w:rPr>
        <w:t xml:space="preserve">асуудлыг дахин нягтлах шаардлагатай. </w:t>
      </w:r>
    </w:p>
    <w:p w14:paraId="782066E6" w14:textId="24083F76" w:rsidR="001822BC" w:rsidRPr="004901ED" w:rsidRDefault="004F5C46" w:rsidP="001822BC">
      <w:pPr>
        <w:pStyle w:val="ListParagraph"/>
        <w:numPr>
          <w:ilvl w:val="0"/>
          <w:numId w:val="13"/>
        </w:numPr>
        <w:ind w:left="1134"/>
        <w:jc w:val="both"/>
        <w:rPr>
          <w:rFonts w:ascii="Arial" w:eastAsia="Arial" w:hAnsi="Arial" w:cs="Arial"/>
          <w:bCs/>
          <w:sz w:val="24"/>
          <w:szCs w:val="24"/>
          <w:lang w:val="mn-MN"/>
        </w:rPr>
      </w:pPr>
      <w:r w:rsidRPr="004901ED">
        <w:rPr>
          <w:rFonts w:ascii="Arial" w:eastAsia="Arial" w:hAnsi="Arial" w:cs="Arial"/>
          <w:bCs/>
          <w:sz w:val="24"/>
          <w:szCs w:val="24"/>
          <w:lang w:val="mn-MN"/>
        </w:rPr>
        <w:t xml:space="preserve">Хуулийн төслийн </w:t>
      </w:r>
      <w:r w:rsidR="00CF410E" w:rsidRPr="004901ED">
        <w:rPr>
          <w:rFonts w:ascii="Arial" w:eastAsia="Arial" w:hAnsi="Arial" w:cs="Arial"/>
          <w:bCs/>
          <w:sz w:val="24"/>
          <w:szCs w:val="24"/>
          <w:lang w:val="mn-MN"/>
        </w:rPr>
        <w:t xml:space="preserve">19 дүгээр зүйлийн 19.2 дахь хэсэгт заасан төсвийн хөрөнгө оруулалтын эх үүсвэрээр хэрэгжүүлэх төслийг тодорхойлохдоо адил шалгуур баримтлахыг </w:t>
      </w:r>
      <w:r w:rsidRPr="004901ED">
        <w:rPr>
          <w:rFonts w:ascii="Arial" w:eastAsia="Arial" w:hAnsi="Arial" w:cs="Arial"/>
          <w:bCs/>
          <w:sz w:val="24"/>
          <w:szCs w:val="24"/>
          <w:lang w:val="mn-MN"/>
        </w:rPr>
        <w:t>зөвлөж байна.</w:t>
      </w:r>
    </w:p>
    <w:p w14:paraId="0264B4B4" w14:textId="2E9A5F95" w:rsidR="001822BC" w:rsidRPr="004901ED" w:rsidRDefault="001822BC" w:rsidP="001822BC">
      <w:pPr>
        <w:pStyle w:val="ListParagraph"/>
        <w:numPr>
          <w:ilvl w:val="0"/>
          <w:numId w:val="13"/>
        </w:numPr>
        <w:ind w:left="1134"/>
        <w:jc w:val="both"/>
        <w:rPr>
          <w:rFonts w:ascii="Arial" w:eastAsia="Arial" w:hAnsi="Arial" w:cs="Arial"/>
          <w:bCs/>
          <w:sz w:val="24"/>
          <w:szCs w:val="24"/>
          <w:lang w:val="mn-MN"/>
        </w:rPr>
      </w:pPr>
      <w:r w:rsidRPr="004901ED">
        <w:rPr>
          <w:rFonts w:ascii="Arial" w:eastAsia="Calibri" w:hAnsi="Arial" w:cs="Arial"/>
          <w:bCs/>
          <w:sz w:val="24"/>
          <w:szCs w:val="24"/>
          <w:lang w:val="mn-MN"/>
        </w:rPr>
        <w:t>Хуулийн төслийн 1</w:t>
      </w:r>
      <w:r w:rsidR="00CF410E" w:rsidRPr="004901ED">
        <w:rPr>
          <w:rFonts w:ascii="Arial" w:eastAsia="Calibri" w:hAnsi="Arial" w:cs="Arial"/>
          <w:bCs/>
          <w:sz w:val="24"/>
          <w:szCs w:val="24"/>
          <w:lang w:val="mn-MN"/>
        </w:rPr>
        <w:t>9</w:t>
      </w:r>
      <w:r w:rsidRPr="004901ED">
        <w:rPr>
          <w:rFonts w:ascii="Arial" w:eastAsia="Calibri" w:hAnsi="Arial" w:cs="Arial"/>
          <w:bCs/>
          <w:sz w:val="24"/>
          <w:szCs w:val="24"/>
          <w:lang w:val="mn-MN"/>
        </w:rPr>
        <w:t>.2.4-т “дэд бүтцийн II - V ангиллын төсөл” гэжээ. Энэ нь хуулийн төслийн 7.4-т тодорхойлсон төслийн аль төрөлд хамаарах нь ойлгомжгүй байх тул “дэд бүтцийн ” гэдгийг хасахыг зөвлөнө;</w:t>
      </w:r>
    </w:p>
    <w:p w14:paraId="234FF9E9" w14:textId="0B224020" w:rsidR="001822BC" w:rsidRPr="004901ED" w:rsidRDefault="003B4D5F" w:rsidP="001822BC">
      <w:pPr>
        <w:pStyle w:val="ListParagraph"/>
        <w:numPr>
          <w:ilvl w:val="0"/>
          <w:numId w:val="13"/>
        </w:numPr>
        <w:spacing w:after="0" w:line="240" w:lineRule="auto"/>
        <w:ind w:left="1134"/>
        <w:jc w:val="both"/>
        <w:rPr>
          <w:rFonts w:ascii="Arial" w:eastAsia="Calibri" w:hAnsi="Arial" w:cs="Arial"/>
          <w:sz w:val="24"/>
          <w:szCs w:val="24"/>
          <w:lang w:val="mn-MN"/>
        </w:rPr>
      </w:pPr>
      <w:r w:rsidRPr="004901ED">
        <w:rPr>
          <w:rFonts w:ascii="Arial" w:eastAsia="Calibri" w:hAnsi="Arial" w:cs="Arial"/>
          <w:sz w:val="24"/>
          <w:szCs w:val="24"/>
          <w:lang w:val="mn-MN"/>
        </w:rPr>
        <w:t>Хуулийн төслийн 3</w:t>
      </w:r>
      <w:r w:rsidR="00CF410E" w:rsidRPr="004901ED">
        <w:rPr>
          <w:rFonts w:ascii="Arial" w:eastAsia="Calibri" w:hAnsi="Arial" w:cs="Arial"/>
          <w:sz w:val="24"/>
          <w:szCs w:val="24"/>
          <w:lang w:val="mn-MN"/>
        </w:rPr>
        <w:t>6</w:t>
      </w:r>
      <w:r w:rsidRPr="004901ED">
        <w:rPr>
          <w:rFonts w:ascii="Arial" w:eastAsia="Calibri" w:hAnsi="Arial" w:cs="Arial"/>
          <w:sz w:val="24"/>
          <w:szCs w:val="24"/>
          <w:lang w:val="mn-MN"/>
        </w:rPr>
        <w:t xml:space="preserve"> дугаар зүйлийн 3</w:t>
      </w:r>
      <w:r w:rsidR="00CF410E" w:rsidRPr="004901ED">
        <w:rPr>
          <w:rFonts w:ascii="Arial" w:eastAsia="Calibri" w:hAnsi="Arial" w:cs="Arial"/>
          <w:sz w:val="24"/>
          <w:szCs w:val="24"/>
          <w:lang w:val="mn-MN"/>
        </w:rPr>
        <w:t>6</w:t>
      </w:r>
      <w:r w:rsidRPr="004901ED">
        <w:rPr>
          <w:rFonts w:ascii="Arial" w:eastAsia="Calibri" w:hAnsi="Arial" w:cs="Arial"/>
          <w:sz w:val="24"/>
          <w:szCs w:val="24"/>
          <w:lang w:val="mn-MN"/>
        </w:rPr>
        <w:t>.6 дахь хэсэгт хяналтын зардлыг буцаан төвлөрүүлэх талаарх зохицуулалтаар зохиогчийн болон техникийн хяналтын байгууллагууд аливаа төсөлд оролцохдоо шууд санхүүгийн хариуцлага хүлээх эрсдэлтэй болж, үүнээс үүдэн өндөр эрсдэлтэй, шинэлэг төслүүдэд оролцохоос татгалзах хандлагатай болох магадлалтай бөгөөд энэ нь мэргэшсэн, туршлагатай хяналтын инженер, зөвлөхүүдийн оролцоог бууруулах, төсөл хэрэгжүүлэх чанар, хяналтын мэргэжлийн түвшин доройтох үр дүнд хүргэх эрсдэлтэй гэдгийг анхаарах нь зүйтэй.</w:t>
      </w:r>
    </w:p>
    <w:p w14:paraId="610889E1" w14:textId="576B2CB5" w:rsidR="001822BC" w:rsidRPr="004901ED" w:rsidRDefault="00E52B68" w:rsidP="001822BC">
      <w:pPr>
        <w:pStyle w:val="ListParagraph"/>
        <w:numPr>
          <w:ilvl w:val="0"/>
          <w:numId w:val="13"/>
        </w:numPr>
        <w:spacing w:after="0" w:line="240" w:lineRule="auto"/>
        <w:ind w:left="1134"/>
        <w:jc w:val="both"/>
        <w:rPr>
          <w:rFonts w:ascii="Arial" w:eastAsia="Calibri" w:hAnsi="Arial" w:cs="Arial"/>
          <w:sz w:val="24"/>
          <w:szCs w:val="24"/>
          <w:lang w:val="mn-MN"/>
        </w:rPr>
      </w:pPr>
      <w:r w:rsidRPr="004901ED">
        <w:rPr>
          <w:rFonts w:ascii="Arial" w:eastAsia="Arial" w:hAnsi="Arial" w:cs="Arial"/>
          <w:sz w:val="24"/>
          <w:szCs w:val="24"/>
          <w:lang w:val="mn-MN"/>
        </w:rPr>
        <w:t>Хуулийн төслийн 4</w:t>
      </w:r>
      <w:r w:rsidR="00CF410E" w:rsidRPr="004901ED">
        <w:rPr>
          <w:rFonts w:ascii="Arial" w:eastAsia="Arial" w:hAnsi="Arial" w:cs="Arial"/>
          <w:sz w:val="24"/>
          <w:szCs w:val="24"/>
          <w:lang w:val="mn-MN"/>
        </w:rPr>
        <w:t>9</w:t>
      </w:r>
      <w:r w:rsidRPr="004901ED">
        <w:rPr>
          <w:rFonts w:ascii="Arial" w:eastAsia="Arial" w:hAnsi="Arial" w:cs="Arial"/>
          <w:sz w:val="24"/>
          <w:szCs w:val="24"/>
          <w:lang w:val="mn-MN"/>
        </w:rPr>
        <w:t>.1-д хөрөнгийн үр өгөөжийг тооцох үнэлгээг бүх ангилал, бүх төрлийн төсөлд хийх эсэх, ямар хугацаанд ямар давтамжтай хийх болон орон нутгийн оролцоо</w:t>
      </w:r>
      <w:r w:rsidR="003C38C1" w:rsidRPr="004901ED">
        <w:rPr>
          <w:rFonts w:ascii="Arial" w:eastAsia="Arial" w:hAnsi="Arial" w:cs="Arial"/>
          <w:sz w:val="24"/>
          <w:szCs w:val="24"/>
          <w:lang w:val="mn-MN"/>
        </w:rPr>
        <w:t xml:space="preserve"> (Засаг дарга)-</w:t>
      </w:r>
      <w:r w:rsidRPr="004901ED">
        <w:rPr>
          <w:rFonts w:ascii="Arial" w:eastAsia="Arial" w:hAnsi="Arial" w:cs="Arial"/>
          <w:sz w:val="24"/>
          <w:szCs w:val="24"/>
          <w:lang w:val="mn-MN"/>
        </w:rPr>
        <w:t xml:space="preserve">ны талаар судлан, нэмж тусгах нь үр нөлөөг нэмэгдүүлнэ. </w:t>
      </w:r>
    </w:p>
    <w:p w14:paraId="26F881EC" w14:textId="5AD5F45D" w:rsidR="001A51B3" w:rsidRPr="004901ED" w:rsidRDefault="003B4D5F" w:rsidP="00B10001">
      <w:pPr>
        <w:numPr>
          <w:ilvl w:val="0"/>
          <w:numId w:val="13"/>
        </w:numPr>
        <w:spacing w:after="0" w:line="240" w:lineRule="auto"/>
        <w:ind w:left="1134"/>
        <w:contextualSpacing/>
        <w:jc w:val="both"/>
        <w:rPr>
          <w:rFonts w:ascii="Arial" w:eastAsia="Calibri" w:hAnsi="Arial" w:cs="Arial"/>
          <w:sz w:val="24"/>
          <w:szCs w:val="24"/>
          <w:lang w:val="mn-MN"/>
        </w:rPr>
      </w:pPr>
      <w:r w:rsidRPr="004901ED">
        <w:rPr>
          <w:rFonts w:ascii="Arial" w:eastAsia="Calibri" w:hAnsi="Arial" w:cs="Arial"/>
          <w:sz w:val="24"/>
          <w:szCs w:val="24"/>
          <w:lang w:val="mn-MN"/>
        </w:rPr>
        <w:t xml:space="preserve">Хуулийн төслийн </w:t>
      </w:r>
      <w:r w:rsidR="00CF410E" w:rsidRPr="004901ED">
        <w:rPr>
          <w:rFonts w:ascii="Arial" w:eastAsia="Calibri" w:hAnsi="Arial" w:cs="Arial"/>
          <w:sz w:val="24"/>
          <w:szCs w:val="24"/>
          <w:lang w:val="mn-MN"/>
        </w:rPr>
        <w:t xml:space="preserve">55 </w:t>
      </w:r>
      <w:r w:rsidRPr="004901ED">
        <w:rPr>
          <w:rFonts w:ascii="Arial" w:eastAsia="Calibri" w:hAnsi="Arial" w:cs="Arial"/>
          <w:sz w:val="24"/>
          <w:szCs w:val="24"/>
          <w:lang w:val="mn-MN"/>
        </w:rPr>
        <w:t xml:space="preserve">дугаар зүйлийн </w:t>
      </w:r>
      <w:r w:rsidR="00CF410E" w:rsidRPr="004901ED">
        <w:rPr>
          <w:rFonts w:ascii="Arial" w:eastAsia="Calibri" w:hAnsi="Arial" w:cs="Arial"/>
          <w:sz w:val="24"/>
          <w:szCs w:val="24"/>
          <w:lang w:val="mn-MN"/>
        </w:rPr>
        <w:t xml:space="preserve">55.3 </w:t>
      </w:r>
      <w:r w:rsidRPr="004901ED">
        <w:rPr>
          <w:rFonts w:ascii="Arial" w:eastAsia="Calibri" w:hAnsi="Arial" w:cs="Arial"/>
          <w:sz w:val="24"/>
          <w:szCs w:val="24"/>
          <w:lang w:val="mn-MN"/>
        </w:rPr>
        <w:t>дахь хэсэгт улаан жагсаалтын гүйцэтгэгч</w:t>
      </w:r>
      <w:r w:rsidR="00CF410E" w:rsidRPr="004901ED">
        <w:rPr>
          <w:rFonts w:ascii="Arial" w:eastAsia="Calibri" w:hAnsi="Arial" w:cs="Arial"/>
          <w:sz w:val="24"/>
          <w:szCs w:val="24"/>
          <w:lang w:val="mn-MN"/>
        </w:rPr>
        <w:t>, эцсийн өмчлөгч</w:t>
      </w:r>
      <w:r w:rsidRPr="004901ED">
        <w:rPr>
          <w:rFonts w:ascii="Arial" w:eastAsia="Calibri" w:hAnsi="Arial" w:cs="Arial"/>
          <w:sz w:val="24"/>
          <w:szCs w:val="24"/>
          <w:lang w:val="mn-MN"/>
        </w:rPr>
        <w:t xml:space="preserve"> болон түүний хувьцаа эзэмшигч, эрх бүхий албан тушаалтан төсвийн хөрөнгө оруулалтын төслүүдэд “хуулийн этгээд</w:t>
      </w:r>
      <w:r w:rsidR="00CF410E" w:rsidRPr="004901ED">
        <w:rPr>
          <w:rFonts w:ascii="Arial" w:eastAsia="Calibri" w:hAnsi="Arial" w:cs="Arial"/>
          <w:sz w:val="24"/>
          <w:szCs w:val="24"/>
          <w:lang w:val="mn-MN"/>
        </w:rPr>
        <w:t xml:space="preserve"> шинээр </w:t>
      </w:r>
      <w:r w:rsidRPr="004901ED">
        <w:rPr>
          <w:rFonts w:ascii="Arial" w:eastAsia="Calibri" w:hAnsi="Arial" w:cs="Arial"/>
          <w:sz w:val="24"/>
          <w:szCs w:val="24"/>
          <w:lang w:val="mn-MN"/>
        </w:rPr>
        <w:t>байгуулах</w:t>
      </w:r>
      <w:r w:rsidR="00CF410E" w:rsidRPr="004901ED">
        <w:rPr>
          <w:rFonts w:ascii="Arial" w:eastAsia="Calibri" w:hAnsi="Arial" w:cs="Arial"/>
          <w:sz w:val="24"/>
          <w:szCs w:val="24"/>
          <w:lang w:val="mn-MN"/>
        </w:rPr>
        <w:t>, өөрчлөн байгуулах</w:t>
      </w:r>
      <w:r w:rsidRPr="004901ED">
        <w:rPr>
          <w:rFonts w:ascii="Arial" w:eastAsia="Calibri" w:hAnsi="Arial" w:cs="Arial"/>
          <w:sz w:val="24"/>
          <w:szCs w:val="24"/>
          <w:lang w:val="mn-MN"/>
        </w:rPr>
        <w:t xml:space="preserve"> хэлбэрээр, эсхүл </w:t>
      </w:r>
      <w:r w:rsidR="00CF410E" w:rsidRPr="004901ED">
        <w:rPr>
          <w:rFonts w:ascii="Arial" w:eastAsia="Calibri" w:hAnsi="Arial" w:cs="Arial"/>
          <w:sz w:val="24"/>
          <w:szCs w:val="24"/>
          <w:lang w:val="mn-MN"/>
        </w:rPr>
        <w:t xml:space="preserve">нэгдмэл сонирхолтой этгээдийн </w:t>
      </w:r>
      <w:r w:rsidRPr="004901ED">
        <w:rPr>
          <w:rFonts w:ascii="Arial" w:eastAsia="Calibri" w:hAnsi="Arial" w:cs="Arial"/>
          <w:sz w:val="24"/>
          <w:szCs w:val="24"/>
          <w:lang w:val="mn-MN"/>
        </w:rPr>
        <w:t xml:space="preserve">хуулийн этгээдээр дамжуулан” оролцохыг хориглосон боловч энэ нөхцөлийг хэрхэн тогтоох нь, ямар хэмжээнд хязгаарлах нь тодорхойгүй байна. Хувьцаа эзэмшлийн хувь, оролцооны хэмжээг тодорхой зааж өгөөгүй нь маргаан үүсгэх эрсдэлтэй. Мөн энэ хоригийг хэрэгжүүлэхийн тулд гүйцэтгэгчийн хувьцаа эзэмшигчид, удирдлагын бүрэлдэхүүн, санхүүгийн хамаарал, гэрээний эрх, ашиг сонирхол зэрэг бүх холбоог нарийвчлан шалгах шаардлага үүснэ. Гэтэл ийнхүү шалгалт хийх </w:t>
      </w:r>
      <w:r w:rsidR="001A51B3" w:rsidRPr="004901ED">
        <w:rPr>
          <w:rFonts w:ascii="Arial" w:eastAsia="Calibri" w:hAnsi="Arial" w:cs="Arial"/>
          <w:sz w:val="24"/>
          <w:szCs w:val="24"/>
          <w:lang w:val="mn-MN"/>
        </w:rPr>
        <w:t>хүний нөөц</w:t>
      </w:r>
      <w:r w:rsidRPr="004901ED">
        <w:rPr>
          <w:rFonts w:ascii="Arial" w:eastAsia="Calibri" w:hAnsi="Arial" w:cs="Arial"/>
          <w:sz w:val="24"/>
          <w:szCs w:val="24"/>
          <w:lang w:val="mn-MN"/>
        </w:rPr>
        <w:t>, чадамж, практикт хэрэгжих боломж бий эсэхийг анхаарах нь зүйтэй юм.</w:t>
      </w:r>
    </w:p>
    <w:p w14:paraId="5E82824B" w14:textId="77777777" w:rsidR="003B4D5F" w:rsidRPr="004901ED" w:rsidRDefault="003B4D5F" w:rsidP="003B4D5F">
      <w:pPr>
        <w:spacing w:after="0" w:line="240" w:lineRule="auto"/>
        <w:ind w:firstLine="720"/>
        <w:contextualSpacing/>
        <w:jc w:val="both"/>
        <w:rPr>
          <w:rFonts w:ascii="Arial" w:eastAsia="Times New Roman" w:hAnsi="Arial" w:cs="Arial"/>
          <w:sz w:val="24"/>
          <w:szCs w:val="24"/>
          <w:lang w:val="mn-MN"/>
        </w:rPr>
      </w:pPr>
    </w:p>
    <w:p w14:paraId="60F1BDE3" w14:textId="77777777" w:rsidR="00B10001" w:rsidRPr="004901ED" w:rsidRDefault="00B10001" w:rsidP="003B4D5F">
      <w:pPr>
        <w:spacing w:after="0" w:line="240" w:lineRule="auto"/>
        <w:ind w:firstLine="720"/>
        <w:contextualSpacing/>
        <w:jc w:val="both"/>
        <w:rPr>
          <w:rFonts w:ascii="Arial" w:eastAsia="Times New Roman" w:hAnsi="Arial" w:cs="Arial"/>
          <w:sz w:val="24"/>
          <w:szCs w:val="24"/>
          <w:lang w:val="mn-MN"/>
        </w:rPr>
      </w:pPr>
    </w:p>
    <w:p w14:paraId="0B40F7CD" w14:textId="77777777" w:rsidR="00B10001" w:rsidRPr="004901ED" w:rsidRDefault="00B10001" w:rsidP="003B4D5F">
      <w:pPr>
        <w:spacing w:after="0" w:line="240" w:lineRule="auto"/>
        <w:ind w:firstLine="720"/>
        <w:contextualSpacing/>
        <w:jc w:val="both"/>
        <w:rPr>
          <w:rFonts w:ascii="Arial" w:eastAsia="Times New Roman" w:hAnsi="Arial" w:cs="Arial"/>
          <w:sz w:val="24"/>
          <w:szCs w:val="24"/>
          <w:lang w:val="mn-MN"/>
        </w:rPr>
      </w:pPr>
    </w:p>
    <w:p w14:paraId="4FCD6F95" w14:textId="77777777" w:rsidR="003B4D5F" w:rsidRPr="004901ED" w:rsidRDefault="003B4D5F" w:rsidP="003B4D5F">
      <w:pPr>
        <w:spacing w:after="0" w:line="240" w:lineRule="auto"/>
        <w:contextualSpacing/>
        <w:jc w:val="center"/>
        <w:rPr>
          <w:rFonts w:ascii="Arial" w:eastAsia="Times New Roman" w:hAnsi="Arial" w:cs="Arial"/>
          <w:sz w:val="24"/>
          <w:szCs w:val="24"/>
          <w:lang w:val="mn-MN"/>
        </w:rPr>
      </w:pPr>
      <w:r w:rsidRPr="004901ED">
        <w:rPr>
          <w:rFonts w:ascii="Arial" w:eastAsia="Times New Roman" w:hAnsi="Arial" w:cs="Arial"/>
          <w:sz w:val="24"/>
          <w:szCs w:val="24"/>
          <w:lang w:val="mn-MN"/>
        </w:rPr>
        <w:t>-----оОо------</w:t>
      </w:r>
    </w:p>
    <w:p w14:paraId="173E7608" w14:textId="77777777" w:rsidR="003B4D5F" w:rsidRPr="004901ED" w:rsidRDefault="003B4D5F" w:rsidP="003B4D5F">
      <w:pPr>
        <w:spacing w:after="0" w:line="240" w:lineRule="auto"/>
        <w:ind w:firstLine="720"/>
        <w:jc w:val="both"/>
        <w:rPr>
          <w:rFonts w:ascii="Arial" w:eastAsia="Times New Roman" w:hAnsi="Arial" w:cs="Arial"/>
          <w:sz w:val="24"/>
          <w:szCs w:val="24"/>
          <w:lang w:val="mn-MN"/>
        </w:rPr>
      </w:pPr>
    </w:p>
    <w:p w14:paraId="62B4E696" w14:textId="5242CEA5" w:rsidR="004913E3" w:rsidRPr="004901ED" w:rsidRDefault="004913E3">
      <w:pPr>
        <w:rPr>
          <w:rFonts w:ascii="Arial" w:eastAsia="Calibri" w:hAnsi="Arial" w:cs="Arial"/>
          <w:b/>
          <w:bCs/>
          <w:kern w:val="36"/>
          <w:sz w:val="24"/>
          <w:szCs w:val="24"/>
          <w:lang w:val="mn-MN"/>
        </w:rPr>
      </w:pPr>
    </w:p>
    <w:p w14:paraId="485427D5" w14:textId="77777777" w:rsidR="00BF6619" w:rsidRPr="004901ED" w:rsidRDefault="00BF6619">
      <w:pPr>
        <w:rPr>
          <w:rFonts w:ascii="Arial" w:eastAsia="Calibri" w:hAnsi="Arial" w:cs="Arial"/>
          <w:b/>
          <w:bCs/>
          <w:kern w:val="36"/>
          <w:sz w:val="24"/>
          <w:szCs w:val="24"/>
          <w:lang w:val="mn-MN"/>
        </w:rPr>
      </w:pPr>
      <w:r w:rsidRPr="004901ED">
        <w:rPr>
          <w:rFonts w:ascii="Arial" w:eastAsia="Calibri" w:hAnsi="Arial" w:cs="Arial"/>
          <w:sz w:val="24"/>
          <w:szCs w:val="24"/>
          <w:lang w:val="mn-MN"/>
        </w:rPr>
        <w:br w:type="page"/>
      </w:r>
    </w:p>
    <w:bookmarkStart w:id="35" w:name="_Toc241260436"/>
    <w:p w14:paraId="5F467923" w14:textId="745AF542" w:rsidR="00CA5692" w:rsidRPr="004901ED" w:rsidRDefault="00C72446" w:rsidP="00C72446">
      <w:pPr>
        <w:pStyle w:val="Heading1"/>
        <w:jc w:val="center"/>
        <w:rPr>
          <w:rFonts w:ascii="Arial" w:eastAsia="Calibri" w:hAnsi="Arial" w:cs="Arial"/>
          <w:sz w:val="24"/>
          <w:szCs w:val="24"/>
          <w:lang w:val="mn-MN"/>
        </w:rPr>
      </w:pPr>
      <w:r w:rsidRPr="004901ED">
        <w:rPr>
          <w:rFonts w:ascii="Arial" w:eastAsia="SimSun" w:hAnsi="Arial" w:cs="Arial"/>
          <w:b w:val="0"/>
          <w:bCs w:val="0"/>
          <w:noProof/>
          <w:color w:val="000000"/>
          <w:kern w:val="0"/>
          <w:sz w:val="22"/>
          <w:szCs w:val="22"/>
          <w:lang w:val="mn-MN"/>
        </w:rPr>
        <mc:AlternateContent>
          <mc:Choice Requires="wps">
            <w:drawing>
              <wp:anchor distT="0" distB="0" distL="114300" distR="114300" simplePos="0" relativeHeight="251658251" behindDoc="1" locked="0" layoutInCell="1" allowOverlap="1" wp14:anchorId="607FE122" wp14:editId="5B8F5986">
                <wp:simplePos x="0" y="0"/>
                <wp:positionH relativeFrom="column">
                  <wp:posOffset>0</wp:posOffset>
                </wp:positionH>
                <wp:positionV relativeFrom="paragraph">
                  <wp:posOffset>-86360</wp:posOffset>
                </wp:positionV>
                <wp:extent cx="5924550" cy="323850"/>
                <wp:effectExtent l="0" t="0" r="0" b="0"/>
                <wp:wrapNone/>
                <wp:docPr id="2100083922" name="Rectangle 72"/>
                <wp:cNvGraphicFramePr/>
                <a:graphic xmlns:a="http://schemas.openxmlformats.org/drawingml/2006/main">
                  <a:graphicData uri="http://schemas.microsoft.com/office/word/2010/wordprocessingShape">
                    <wps:wsp>
                      <wps:cNvSpPr/>
                      <wps:spPr>
                        <a:xfrm>
                          <a:off x="0" y="0"/>
                          <a:ext cx="5924550" cy="323850"/>
                        </a:xfrm>
                        <a:prstGeom prst="rect">
                          <a:avLst/>
                        </a:prstGeom>
                        <a:solidFill>
                          <a:srgbClr val="082471">
                            <a:lumMod val="20000"/>
                            <a:lumOff val="80000"/>
                            <a:alpha val="5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889CC0" id="Rectangle 72" o:spid="_x0000_s1026" style="position:absolute;margin-left:0;margin-top:-6.8pt;width:466.5pt;height:25.5pt;z-index:-2516582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" fillcolor="#b6c8fa" stroked="f" strokeweight="1pt">
                <v:fill opacity="32896f"/>
              </v:rect>
            </w:pict>
          </mc:Fallback>
        </mc:AlternateContent>
      </w:r>
      <w:r w:rsidR="00763AA3" w:rsidRPr="004901ED">
        <w:rPr>
          <w:rFonts w:ascii="Arial" w:eastAsia="Calibri" w:hAnsi="Arial" w:cs="Arial"/>
          <w:sz w:val="24"/>
          <w:szCs w:val="24"/>
          <w:lang w:val="mn-MN"/>
        </w:rPr>
        <w:t>ДОЛОО</w:t>
      </w:r>
      <w:r w:rsidR="00BE54D0" w:rsidRPr="004901ED">
        <w:rPr>
          <w:rFonts w:ascii="Arial" w:eastAsia="Calibri" w:hAnsi="Arial" w:cs="Arial"/>
          <w:sz w:val="24"/>
          <w:szCs w:val="24"/>
          <w:lang w:val="mn-MN"/>
        </w:rPr>
        <w:t>.</w:t>
      </w:r>
      <w:r w:rsidR="0080355E" w:rsidRPr="004901ED">
        <w:rPr>
          <w:rFonts w:ascii="Arial" w:eastAsia="Calibri" w:hAnsi="Arial" w:cs="Arial"/>
          <w:sz w:val="24"/>
          <w:szCs w:val="24"/>
          <w:lang w:val="mn-MN"/>
        </w:rPr>
        <w:t xml:space="preserve"> </w:t>
      </w:r>
      <w:r w:rsidR="00BE54D0" w:rsidRPr="004901ED">
        <w:rPr>
          <w:rFonts w:ascii="Arial" w:eastAsia="Calibri" w:hAnsi="Arial" w:cs="Arial"/>
          <w:sz w:val="24"/>
          <w:szCs w:val="24"/>
          <w:lang w:val="mn-MN"/>
        </w:rPr>
        <w:t>АШИГЛАСАН ЭХ СУРВАЛЖ</w:t>
      </w:r>
      <w:bookmarkEnd w:id="35"/>
    </w:p>
    <w:p w14:paraId="2888777A" w14:textId="77777777" w:rsidR="00DE63BA" w:rsidRPr="004901ED" w:rsidRDefault="00DE63BA" w:rsidP="00250815">
      <w:pPr>
        <w:spacing w:after="0" w:line="240" w:lineRule="auto"/>
        <w:ind w:firstLine="720"/>
        <w:jc w:val="both"/>
        <w:rPr>
          <w:rFonts w:ascii="Arial" w:eastAsia="Calibri" w:hAnsi="Arial" w:cs="Arial"/>
          <w:sz w:val="24"/>
          <w:szCs w:val="24"/>
          <w:lang w:val="mn-MN"/>
        </w:rPr>
      </w:pPr>
    </w:p>
    <w:p w14:paraId="6AE1E6A9" w14:textId="77777777" w:rsidR="00BF6619" w:rsidRPr="004901ED" w:rsidRDefault="00877686" w:rsidP="006737B1">
      <w:pPr>
        <w:pStyle w:val="ListParagraph"/>
        <w:numPr>
          <w:ilvl w:val="0"/>
          <w:numId w:val="43"/>
        </w:numPr>
        <w:spacing w:after="0" w:line="276" w:lineRule="auto"/>
        <w:ind w:left="1276"/>
        <w:jc w:val="both"/>
        <w:rPr>
          <w:rFonts w:ascii="Arial" w:eastAsia="Calibri" w:hAnsi="Arial" w:cs="Arial"/>
          <w:sz w:val="24"/>
          <w:szCs w:val="24"/>
          <w:lang w:val="mn-MN"/>
        </w:rPr>
      </w:pPr>
      <w:r w:rsidRPr="004901ED">
        <w:rPr>
          <w:rFonts w:ascii="Arial" w:eastAsia="Calibri" w:hAnsi="Arial" w:cs="Arial"/>
          <w:sz w:val="24"/>
          <w:szCs w:val="24"/>
          <w:lang w:val="mn-MN"/>
        </w:rPr>
        <w:t>Авто замын тухай хууль;</w:t>
      </w:r>
    </w:p>
    <w:p w14:paraId="422C41B2" w14:textId="77777777" w:rsidR="00BF6619" w:rsidRPr="004901ED" w:rsidRDefault="00877686" w:rsidP="006737B1">
      <w:pPr>
        <w:pStyle w:val="ListParagraph"/>
        <w:numPr>
          <w:ilvl w:val="0"/>
          <w:numId w:val="43"/>
        </w:numPr>
        <w:spacing w:after="0" w:line="276" w:lineRule="auto"/>
        <w:ind w:left="1276"/>
        <w:jc w:val="both"/>
        <w:rPr>
          <w:rFonts w:ascii="Arial" w:eastAsia="Calibri" w:hAnsi="Arial" w:cs="Arial"/>
          <w:sz w:val="24"/>
          <w:szCs w:val="24"/>
          <w:lang w:val="mn-MN"/>
        </w:rPr>
      </w:pPr>
      <w:r w:rsidRPr="004901ED">
        <w:rPr>
          <w:rFonts w:ascii="Arial" w:eastAsia="Calibri" w:hAnsi="Arial" w:cs="Arial"/>
          <w:sz w:val="24"/>
          <w:szCs w:val="24"/>
          <w:lang w:val="mn-MN"/>
        </w:rPr>
        <w:t>Барилгын тухай хууль;</w:t>
      </w:r>
    </w:p>
    <w:p w14:paraId="6C0F4678" w14:textId="77777777" w:rsidR="00BF6619" w:rsidRPr="004901ED" w:rsidRDefault="00DE63BA" w:rsidP="006737B1">
      <w:pPr>
        <w:pStyle w:val="ListParagraph"/>
        <w:numPr>
          <w:ilvl w:val="0"/>
          <w:numId w:val="43"/>
        </w:numPr>
        <w:spacing w:after="0" w:line="276" w:lineRule="auto"/>
        <w:ind w:left="1276"/>
        <w:jc w:val="both"/>
        <w:rPr>
          <w:rFonts w:ascii="Arial" w:eastAsia="Calibri" w:hAnsi="Arial" w:cs="Arial"/>
          <w:sz w:val="24"/>
          <w:szCs w:val="24"/>
          <w:lang w:val="mn-MN"/>
        </w:rPr>
      </w:pPr>
      <w:r w:rsidRPr="004901ED">
        <w:rPr>
          <w:rFonts w:ascii="Arial" w:eastAsia="Calibri" w:hAnsi="Arial" w:cs="Arial"/>
          <w:sz w:val="24"/>
          <w:szCs w:val="24"/>
          <w:lang w:val="mn-MN"/>
        </w:rPr>
        <w:t>Иргэний хууль;</w:t>
      </w:r>
    </w:p>
    <w:p w14:paraId="56BE0F28" w14:textId="77777777" w:rsidR="00BF6619" w:rsidRPr="004901ED" w:rsidRDefault="00250815" w:rsidP="006737B1">
      <w:pPr>
        <w:pStyle w:val="ListParagraph"/>
        <w:numPr>
          <w:ilvl w:val="0"/>
          <w:numId w:val="43"/>
        </w:numPr>
        <w:spacing w:after="0" w:line="276" w:lineRule="auto"/>
        <w:ind w:left="1276"/>
        <w:jc w:val="both"/>
        <w:rPr>
          <w:rFonts w:ascii="Arial" w:eastAsia="Calibri" w:hAnsi="Arial" w:cs="Arial"/>
          <w:sz w:val="24"/>
          <w:szCs w:val="24"/>
          <w:lang w:val="mn-MN"/>
        </w:rPr>
      </w:pPr>
      <w:r w:rsidRPr="004901ED">
        <w:rPr>
          <w:rFonts w:ascii="Arial" w:eastAsia="Calibri" w:hAnsi="Arial" w:cs="Arial"/>
          <w:sz w:val="24"/>
          <w:szCs w:val="24"/>
          <w:lang w:val="mn-MN"/>
        </w:rPr>
        <w:t>Төсвийн тухай хууль;</w:t>
      </w:r>
    </w:p>
    <w:p w14:paraId="44A7F892" w14:textId="77777777" w:rsidR="00BF6619" w:rsidRPr="004901ED" w:rsidRDefault="00CC337B" w:rsidP="006737B1">
      <w:pPr>
        <w:pStyle w:val="ListParagraph"/>
        <w:numPr>
          <w:ilvl w:val="0"/>
          <w:numId w:val="43"/>
        </w:numPr>
        <w:spacing w:after="0" w:line="276" w:lineRule="auto"/>
        <w:ind w:left="1276"/>
        <w:jc w:val="both"/>
        <w:rPr>
          <w:rFonts w:ascii="Arial" w:eastAsia="Calibri" w:hAnsi="Arial" w:cs="Arial"/>
          <w:sz w:val="24"/>
          <w:szCs w:val="24"/>
          <w:lang w:val="mn-MN"/>
        </w:rPr>
      </w:pPr>
      <w:r w:rsidRPr="004901ED">
        <w:rPr>
          <w:rFonts w:ascii="Arial" w:eastAsia="Calibri" w:hAnsi="Arial" w:cs="Arial"/>
          <w:sz w:val="24"/>
          <w:szCs w:val="24"/>
          <w:lang w:val="mn-MN"/>
        </w:rPr>
        <w:t>Монгол Улсын 202</w:t>
      </w:r>
      <w:r w:rsidR="0090497F" w:rsidRPr="004901ED">
        <w:rPr>
          <w:rFonts w:ascii="Arial" w:eastAsia="Calibri" w:hAnsi="Arial" w:cs="Arial"/>
          <w:sz w:val="24"/>
          <w:szCs w:val="24"/>
          <w:lang w:val="mn-MN"/>
        </w:rPr>
        <w:t>5</w:t>
      </w:r>
      <w:r w:rsidRPr="004901ED">
        <w:rPr>
          <w:rFonts w:ascii="Arial" w:eastAsia="Calibri" w:hAnsi="Arial" w:cs="Arial"/>
          <w:sz w:val="24"/>
          <w:szCs w:val="24"/>
          <w:lang w:val="mn-MN"/>
        </w:rPr>
        <w:t xml:space="preserve"> оны төсвийн тухай хууль;</w:t>
      </w:r>
    </w:p>
    <w:p w14:paraId="3E03BC29" w14:textId="77777777" w:rsidR="00BF6619" w:rsidRPr="004901ED" w:rsidRDefault="0090497F" w:rsidP="006737B1">
      <w:pPr>
        <w:pStyle w:val="ListParagraph"/>
        <w:numPr>
          <w:ilvl w:val="0"/>
          <w:numId w:val="43"/>
        </w:numPr>
        <w:spacing w:after="0" w:line="276" w:lineRule="auto"/>
        <w:ind w:left="1276"/>
        <w:jc w:val="both"/>
        <w:rPr>
          <w:rFonts w:ascii="Arial" w:eastAsia="Calibri" w:hAnsi="Arial" w:cs="Arial"/>
          <w:sz w:val="24"/>
          <w:szCs w:val="24"/>
          <w:lang w:val="mn-MN"/>
        </w:rPr>
      </w:pPr>
      <w:r w:rsidRPr="004901ED">
        <w:rPr>
          <w:rFonts w:ascii="Arial" w:eastAsia="Calibri" w:hAnsi="Arial" w:cs="Arial"/>
          <w:sz w:val="24"/>
          <w:szCs w:val="24"/>
          <w:lang w:val="mn-MN"/>
        </w:rPr>
        <w:t>Монгол Улсын 2024 оны төсвийн тухай хууль;</w:t>
      </w:r>
    </w:p>
    <w:p w14:paraId="096CACF1" w14:textId="77777777" w:rsidR="00BF6619" w:rsidRPr="004901ED" w:rsidRDefault="0090497F" w:rsidP="006737B1">
      <w:pPr>
        <w:pStyle w:val="ListParagraph"/>
        <w:numPr>
          <w:ilvl w:val="0"/>
          <w:numId w:val="43"/>
        </w:numPr>
        <w:spacing w:after="0" w:line="276" w:lineRule="auto"/>
        <w:ind w:left="1276"/>
        <w:jc w:val="both"/>
        <w:rPr>
          <w:rFonts w:ascii="Arial" w:eastAsia="Calibri" w:hAnsi="Arial" w:cs="Arial"/>
          <w:sz w:val="24"/>
          <w:szCs w:val="24"/>
          <w:lang w:val="mn-MN"/>
        </w:rPr>
      </w:pPr>
      <w:r w:rsidRPr="004901ED">
        <w:rPr>
          <w:rFonts w:ascii="Arial" w:eastAsia="Calibri" w:hAnsi="Arial" w:cs="Arial"/>
          <w:sz w:val="24"/>
          <w:szCs w:val="24"/>
          <w:lang w:val="mn-MN"/>
        </w:rPr>
        <w:t>Монгол Улсын 2023 оны төсвийн тухай хууль;</w:t>
      </w:r>
    </w:p>
    <w:p w14:paraId="7DE0F4B7" w14:textId="77777777" w:rsidR="00BF6619" w:rsidRPr="004901ED" w:rsidRDefault="00250815" w:rsidP="006737B1">
      <w:pPr>
        <w:pStyle w:val="ListParagraph"/>
        <w:numPr>
          <w:ilvl w:val="0"/>
          <w:numId w:val="43"/>
        </w:numPr>
        <w:spacing w:after="0" w:line="276" w:lineRule="auto"/>
        <w:ind w:left="1276"/>
        <w:jc w:val="both"/>
        <w:rPr>
          <w:rFonts w:ascii="Arial" w:eastAsia="Calibri" w:hAnsi="Arial" w:cs="Arial"/>
          <w:sz w:val="24"/>
          <w:szCs w:val="24"/>
          <w:lang w:val="mn-MN"/>
        </w:rPr>
      </w:pPr>
      <w:r w:rsidRPr="004901ED">
        <w:rPr>
          <w:rFonts w:ascii="Arial" w:eastAsia="Calibri" w:hAnsi="Arial" w:cs="Arial"/>
          <w:sz w:val="24"/>
          <w:szCs w:val="24"/>
          <w:lang w:val="mn-MN"/>
        </w:rPr>
        <w:t>Монгол Улсын Засаг захиргаа, нутаг дэвсгэрийн нэгж, түүний удирдлагын тухай хууль;</w:t>
      </w:r>
    </w:p>
    <w:p w14:paraId="4FD98069" w14:textId="77777777" w:rsidR="00BF6619" w:rsidRPr="004901ED" w:rsidRDefault="00BF6619" w:rsidP="006737B1">
      <w:pPr>
        <w:pStyle w:val="ListParagraph"/>
        <w:numPr>
          <w:ilvl w:val="0"/>
          <w:numId w:val="43"/>
        </w:numPr>
        <w:spacing w:after="0" w:line="276" w:lineRule="auto"/>
        <w:ind w:left="1276"/>
        <w:jc w:val="both"/>
        <w:rPr>
          <w:rFonts w:ascii="Arial" w:eastAsia="Calibri" w:hAnsi="Arial" w:cs="Arial"/>
          <w:sz w:val="24"/>
          <w:szCs w:val="24"/>
          <w:lang w:val="mn-MN"/>
        </w:rPr>
      </w:pPr>
      <w:r w:rsidRPr="004901ED">
        <w:rPr>
          <w:rFonts w:ascii="Arial" w:eastAsia="Calibri" w:hAnsi="Arial" w:cs="Arial"/>
          <w:sz w:val="24"/>
          <w:szCs w:val="24"/>
          <w:lang w:val="mn-MN"/>
        </w:rPr>
        <w:t>Хууль тогтоомжийн тухай хууль;</w:t>
      </w:r>
    </w:p>
    <w:p w14:paraId="7C39ED70" w14:textId="77777777" w:rsidR="00BF6619" w:rsidRPr="004901ED" w:rsidRDefault="00BF6619" w:rsidP="006737B1">
      <w:pPr>
        <w:pStyle w:val="ListParagraph"/>
        <w:numPr>
          <w:ilvl w:val="0"/>
          <w:numId w:val="43"/>
        </w:numPr>
        <w:spacing w:after="0" w:line="276" w:lineRule="auto"/>
        <w:ind w:left="1276"/>
        <w:jc w:val="both"/>
        <w:rPr>
          <w:rFonts w:ascii="Arial" w:eastAsia="Calibri" w:hAnsi="Arial" w:cs="Arial"/>
          <w:sz w:val="24"/>
          <w:szCs w:val="24"/>
          <w:lang w:val="mn-MN"/>
        </w:rPr>
      </w:pPr>
      <w:r w:rsidRPr="004901ED">
        <w:rPr>
          <w:rFonts w:ascii="Arial" w:eastAsia="Calibri" w:hAnsi="Arial" w:cs="Arial"/>
          <w:sz w:val="24"/>
          <w:szCs w:val="24"/>
          <w:lang w:val="mn-MN"/>
        </w:rPr>
        <w:t>Засгийн газрын 2016 оны 59 дүгээр тогтоолын 3 дугаар хавсралтаар батлагдсан “Хууль тогтоомжийн төслийн үр нөлөөг үнэлэх аргачлал”;</w:t>
      </w:r>
    </w:p>
    <w:p w14:paraId="59E1CD75" w14:textId="5238BE60" w:rsidR="00881235" w:rsidRPr="004901ED" w:rsidRDefault="00881235" w:rsidP="006737B1">
      <w:pPr>
        <w:pStyle w:val="ListParagraph"/>
        <w:numPr>
          <w:ilvl w:val="0"/>
          <w:numId w:val="43"/>
        </w:numPr>
        <w:spacing w:after="0" w:line="276" w:lineRule="auto"/>
        <w:ind w:left="1276"/>
        <w:jc w:val="both"/>
        <w:rPr>
          <w:rFonts w:ascii="Arial" w:eastAsia="Calibri" w:hAnsi="Arial" w:cs="Arial"/>
          <w:sz w:val="24"/>
          <w:szCs w:val="24"/>
          <w:lang w:val="mn-MN"/>
        </w:rPr>
      </w:pPr>
      <w:r w:rsidRPr="004901ED">
        <w:rPr>
          <w:rFonts w:ascii="Arial" w:eastAsia="Arial" w:hAnsi="Arial" w:cs="Arial"/>
          <w:bCs/>
          <w:sz w:val="24"/>
          <w:szCs w:val="24"/>
          <w:lang w:val="mn-MN"/>
        </w:rPr>
        <w:t>Засгийн газрын 2023 оны 178 дугаар тогтоолоор батлагдсан “Төсвийн хөрөнгө оруулалтаар хэрэгжүүлэх төсөл, арга хэмжээг төлөвлөх, санхүүжүүлэх, хянах, тайлагнах журам”;</w:t>
      </w:r>
    </w:p>
    <w:p w14:paraId="5EAD1A99" w14:textId="3698A5E8" w:rsidR="00881235" w:rsidRPr="004901ED" w:rsidRDefault="00881235" w:rsidP="006737B1">
      <w:pPr>
        <w:pStyle w:val="ListParagraph"/>
        <w:numPr>
          <w:ilvl w:val="0"/>
          <w:numId w:val="43"/>
        </w:numPr>
        <w:spacing w:after="0" w:line="276" w:lineRule="auto"/>
        <w:ind w:left="1276"/>
        <w:jc w:val="both"/>
        <w:rPr>
          <w:rFonts w:ascii="Arial" w:eastAsia="Calibri" w:hAnsi="Arial" w:cs="Arial"/>
          <w:sz w:val="24"/>
          <w:szCs w:val="24"/>
          <w:lang w:val="mn-MN"/>
        </w:rPr>
      </w:pPr>
      <w:r w:rsidRPr="004901ED">
        <w:rPr>
          <w:rFonts w:ascii="Arial" w:eastAsia="Arial" w:hAnsi="Arial" w:cs="Arial"/>
          <w:bCs/>
          <w:sz w:val="24"/>
          <w:szCs w:val="24"/>
          <w:lang w:val="mn-MN"/>
        </w:rPr>
        <w:t>Засгийн газрын 2017 оны 170 дугаар тогтоолоор батлагдсан “Барилгын ажлын захиалагчийн дүрэм”;</w:t>
      </w:r>
    </w:p>
    <w:p w14:paraId="76586CFD" w14:textId="77777777" w:rsidR="00881235" w:rsidRPr="004901ED" w:rsidRDefault="00881235" w:rsidP="00881235">
      <w:pPr>
        <w:pStyle w:val="ListParagraph"/>
        <w:numPr>
          <w:ilvl w:val="0"/>
          <w:numId w:val="43"/>
        </w:numPr>
        <w:spacing w:after="0" w:line="276" w:lineRule="auto"/>
        <w:ind w:left="1276"/>
        <w:jc w:val="both"/>
        <w:rPr>
          <w:rFonts w:ascii="Arial" w:eastAsia="Calibri" w:hAnsi="Arial" w:cs="Arial"/>
          <w:sz w:val="24"/>
          <w:szCs w:val="24"/>
          <w:lang w:val="mn-MN"/>
        </w:rPr>
      </w:pPr>
      <w:r w:rsidRPr="004901ED">
        <w:rPr>
          <w:rFonts w:ascii="Arial" w:eastAsia="Arial" w:hAnsi="Arial" w:cs="Arial"/>
          <w:bCs/>
          <w:sz w:val="24"/>
          <w:szCs w:val="24"/>
          <w:lang w:val="mn-MN"/>
        </w:rPr>
        <w:t>Зам, тээврийн хөгжлийн сайдын 2018 оны 228 дугаар тушаалаар батлагдсан “Авто зам, замын байгууламжийн барилгын ажилд техник, технологийн хяналтыг хэрэгжүүлэх журам”;</w:t>
      </w:r>
    </w:p>
    <w:p w14:paraId="741500FB" w14:textId="0698ED35" w:rsidR="00881235" w:rsidRPr="004901ED" w:rsidRDefault="00881235" w:rsidP="00881235">
      <w:pPr>
        <w:pStyle w:val="ListParagraph"/>
        <w:numPr>
          <w:ilvl w:val="0"/>
          <w:numId w:val="43"/>
        </w:numPr>
        <w:spacing w:after="0" w:line="276" w:lineRule="auto"/>
        <w:ind w:left="1276"/>
        <w:jc w:val="both"/>
        <w:rPr>
          <w:rFonts w:ascii="Arial" w:eastAsia="Calibri" w:hAnsi="Arial" w:cs="Arial"/>
          <w:sz w:val="24"/>
          <w:szCs w:val="24"/>
          <w:lang w:val="mn-MN"/>
        </w:rPr>
      </w:pPr>
      <w:r w:rsidRPr="004901ED">
        <w:rPr>
          <w:rFonts w:ascii="Arial" w:eastAsia="Arial" w:hAnsi="Arial" w:cs="Arial"/>
          <w:bCs/>
          <w:sz w:val="24"/>
          <w:szCs w:val="24"/>
          <w:lang w:val="mn-MN"/>
        </w:rPr>
        <w:t>Эрчим хүчний сайдын 2019 оны 125 дугаар тушаалаар батлагдсан “Эрчим хүчний барилга байгууламж барих ажлын дүрэм”;</w:t>
      </w:r>
    </w:p>
    <w:p w14:paraId="361393C9" w14:textId="77777777" w:rsidR="00BF6619" w:rsidRPr="004901ED" w:rsidRDefault="001131A7" w:rsidP="006737B1">
      <w:pPr>
        <w:pStyle w:val="ListParagraph"/>
        <w:numPr>
          <w:ilvl w:val="0"/>
          <w:numId w:val="43"/>
        </w:numPr>
        <w:spacing w:after="0" w:line="276" w:lineRule="auto"/>
        <w:ind w:left="1276"/>
        <w:jc w:val="both"/>
        <w:rPr>
          <w:rFonts w:ascii="Arial" w:eastAsia="Calibri" w:hAnsi="Arial" w:cs="Arial"/>
          <w:sz w:val="24"/>
          <w:szCs w:val="24"/>
          <w:lang w:val="mn-MN"/>
        </w:rPr>
      </w:pPr>
      <w:r w:rsidRPr="004901ED">
        <w:rPr>
          <w:rFonts w:ascii="Arial" w:eastAsia="Calibri" w:hAnsi="Arial" w:cs="Arial"/>
          <w:sz w:val="24"/>
          <w:szCs w:val="24"/>
          <w:lang w:val="mn-MN"/>
        </w:rPr>
        <w:t>Төсвийн хөрөнгө оруулалтын удирдлагын тухай хуулийн төслийн үзэл баримтлал</w:t>
      </w:r>
      <w:r w:rsidR="00BF6619" w:rsidRPr="004901ED">
        <w:rPr>
          <w:rFonts w:ascii="Arial" w:eastAsia="Calibri" w:hAnsi="Arial" w:cs="Arial"/>
          <w:sz w:val="24"/>
          <w:szCs w:val="24"/>
          <w:lang w:val="mn-MN"/>
        </w:rPr>
        <w:t>;</w:t>
      </w:r>
    </w:p>
    <w:p w14:paraId="330000A3" w14:textId="32D2C861" w:rsidR="00BF6619" w:rsidRPr="004901ED" w:rsidRDefault="001131A7" w:rsidP="006737B1">
      <w:pPr>
        <w:pStyle w:val="ListParagraph"/>
        <w:numPr>
          <w:ilvl w:val="0"/>
          <w:numId w:val="43"/>
        </w:numPr>
        <w:spacing w:after="0" w:line="276" w:lineRule="auto"/>
        <w:ind w:left="1276"/>
        <w:jc w:val="both"/>
        <w:rPr>
          <w:rFonts w:ascii="Arial" w:eastAsia="Calibri" w:hAnsi="Arial" w:cs="Arial"/>
          <w:sz w:val="24"/>
          <w:szCs w:val="24"/>
          <w:lang w:val="mn-MN"/>
        </w:rPr>
      </w:pPr>
      <w:r w:rsidRPr="004901ED">
        <w:rPr>
          <w:rFonts w:ascii="Arial" w:eastAsia="Calibri" w:hAnsi="Arial" w:cs="Arial"/>
          <w:sz w:val="24"/>
          <w:szCs w:val="24"/>
          <w:lang w:val="mn-MN"/>
        </w:rPr>
        <w:t>Төсвийн хөрөнгө оруулалтын удирдлагын тухай анхдагч хуулийн хэрэгцээ, шаард</w:t>
      </w:r>
      <w:r w:rsidR="003504F1" w:rsidRPr="004901ED">
        <w:rPr>
          <w:rFonts w:ascii="Arial" w:eastAsia="Calibri" w:hAnsi="Arial" w:cs="Arial"/>
          <w:sz w:val="24"/>
          <w:szCs w:val="24"/>
          <w:lang w:val="mn-MN"/>
        </w:rPr>
        <w:t>л</w:t>
      </w:r>
      <w:r w:rsidRPr="004901ED">
        <w:rPr>
          <w:rFonts w:ascii="Arial" w:eastAsia="Calibri" w:hAnsi="Arial" w:cs="Arial"/>
          <w:sz w:val="24"/>
          <w:szCs w:val="24"/>
          <w:lang w:val="mn-MN"/>
        </w:rPr>
        <w:t>агыг урьдчилан тандан судалсан судалгааны тайлан</w:t>
      </w:r>
      <w:r w:rsidR="00BF6619" w:rsidRPr="004901ED">
        <w:rPr>
          <w:rFonts w:ascii="Arial" w:eastAsia="Calibri" w:hAnsi="Arial" w:cs="Arial"/>
          <w:sz w:val="24"/>
          <w:szCs w:val="24"/>
          <w:lang w:val="mn-MN"/>
        </w:rPr>
        <w:t>;</w:t>
      </w:r>
    </w:p>
    <w:p w14:paraId="664D8107" w14:textId="465BD810" w:rsidR="00BF6619" w:rsidRPr="004901ED" w:rsidRDefault="00BF05AC" w:rsidP="006737B1">
      <w:pPr>
        <w:pStyle w:val="ListParagraph"/>
        <w:numPr>
          <w:ilvl w:val="0"/>
          <w:numId w:val="43"/>
        </w:numPr>
        <w:spacing w:after="0" w:line="276" w:lineRule="auto"/>
        <w:ind w:left="1276"/>
        <w:jc w:val="both"/>
        <w:rPr>
          <w:rFonts w:ascii="Arial" w:eastAsia="Calibri" w:hAnsi="Arial" w:cs="Arial"/>
          <w:sz w:val="24"/>
          <w:szCs w:val="24"/>
          <w:lang w:val="mn-MN"/>
        </w:rPr>
      </w:pPr>
      <w:r w:rsidRPr="004901ED">
        <w:rPr>
          <w:rFonts w:ascii="Arial" w:eastAsia="Calibri" w:hAnsi="Arial" w:cs="Arial"/>
          <w:sz w:val="24"/>
          <w:szCs w:val="24"/>
          <w:lang w:val="mn-MN"/>
        </w:rPr>
        <w:t xml:space="preserve">Улсын Их Хурлын цахим хуудас, </w:t>
      </w:r>
      <w:hyperlink r:id="rId18" w:history="1">
        <w:r w:rsidRPr="004901ED">
          <w:rPr>
            <w:rStyle w:val="Hyperlink"/>
            <w:rFonts w:ascii="Arial" w:eastAsia="Calibri" w:hAnsi="Arial" w:cs="Arial"/>
            <w:sz w:val="24"/>
            <w:szCs w:val="24"/>
            <w:lang w:val="mn-MN"/>
          </w:rPr>
          <w:t>www.parliament.mn</w:t>
        </w:r>
      </w:hyperlink>
      <w:r w:rsidR="00BF6619" w:rsidRPr="004901ED">
        <w:rPr>
          <w:rFonts w:ascii="Arial" w:eastAsia="Calibri" w:hAnsi="Arial" w:cs="Arial"/>
          <w:sz w:val="24"/>
          <w:szCs w:val="24"/>
          <w:lang w:val="mn-MN"/>
        </w:rPr>
        <w:t>;</w:t>
      </w:r>
    </w:p>
    <w:p w14:paraId="06D3B3B4" w14:textId="7B8E7C0A" w:rsidR="001A51B3" w:rsidRPr="004901ED" w:rsidRDefault="00BD0FB6" w:rsidP="00F658D0">
      <w:pPr>
        <w:pStyle w:val="ListParagraph"/>
        <w:numPr>
          <w:ilvl w:val="0"/>
          <w:numId w:val="43"/>
        </w:numPr>
        <w:spacing w:after="0" w:line="276" w:lineRule="auto"/>
        <w:ind w:left="1276"/>
        <w:jc w:val="both"/>
        <w:rPr>
          <w:rFonts w:ascii="Arial" w:eastAsia="Calibri" w:hAnsi="Arial" w:cs="Arial"/>
          <w:sz w:val="24"/>
          <w:szCs w:val="24"/>
          <w:lang w:val="mn-MN"/>
        </w:rPr>
      </w:pPr>
      <w:r w:rsidRPr="004901ED">
        <w:rPr>
          <w:rFonts w:ascii="Arial" w:eastAsia="Calibri" w:hAnsi="Arial" w:cs="Arial"/>
          <w:sz w:val="24"/>
          <w:szCs w:val="24"/>
          <w:lang w:val="mn-MN"/>
        </w:rPr>
        <w:t xml:space="preserve">Эрх зүйн мэдээллийн нэгдсэн сан, </w:t>
      </w:r>
      <w:hyperlink r:id="rId19" w:history="1">
        <w:r w:rsidR="00F658D0" w:rsidRPr="004901ED">
          <w:rPr>
            <w:rStyle w:val="Hyperlink"/>
            <w:rFonts w:ascii="Arial" w:eastAsia="Calibri" w:hAnsi="Arial" w:cs="Arial"/>
            <w:sz w:val="24"/>
            <w:szCs w:val="24"/>
            <w:lang w:val="mn-MN"/>
          </w:rPr>
          <w:t>www.legalinfo.mn</w:t>
        </w:r>
      </w:hyperlink>
    </w:p>
    <w:p w14:paraId="2CB3D3D9" w14:textId="77777777" w:rsidR="00F658D0" w:rsidRPr="004901ED" w:rsidRDefault="00F658D0" w:rsidP="00F658D0">
      <w:pPr>
        <w:pStyle w:val="ListParagraph"/>
        <w:spacing w:after="0" w:line="276" w:lineRule="auto"/>
        <w:ind w:left="1276"/>
        <w:jc w:val="both"/>
        <w:rPr>
          <w:rFonts w:ascii="Arial" w:eastAsia="Calibri" w:hAnsi="Arial" w:cs="Arial"/>
          <w:sz w:val="24"/>
          <w:szCs w:val="24"/>
          <w:lang w:val="mn-MN"/>
        </w:rPr>
      </w:pPr>
    </w:p>
    <w:p w14:paraId="3975007D" w14:textId="77777777" w:rsidR="00F658D0" w:rsidRPr="004901ED" w:rsidRDefault="00F658D0" w:rsidP="00F658D0">
      <w:pPr>
        <w:pStyle w:val="ListParagraph"/>
        <w:spacing w:after="0" w:line="276" w:lineRule="auto"/>
        <w:ind w:left="1276"/>
        <w:jc w:val="both"/>
        <w:rPr>
          <w:rFonts w:ascii="Arial" w:eastAsia="Calibri" w:hAnsi="Arial" w:cs="Arial"/>
          <w:sz w:val="24"/>
          <w:szCs w:val="24"/>
          <w:lang w:val="mn-MN"/>
        </w:rPr>
      </w:pPr>
    </w:p>
    <w:p w14:paraId="4F969867" w14:textId="77777777" w:rsidR="00F658D0" w:rsidRPr="004901ED" w:rsidRDefault="00F658D0" w:rsidP="00F658D0">
      <w:pPr>
        <w:pStyle w:val="ListParagraph"/>
        <w:spacing w:after="0" w:line="276" w:lineRule="auto"/>
        <w:ind w:left="1276"/>
        <w:jc w:val="both"/>
        <w:rPr>
          <w:rFonts w:ascii="Arial" w:eastAsia="Calibri" w:hAnsi="Arial" w:cs="Arial"/>
          <w:sz w:val="24"/>
          <w:szCs w:val="24"/>
          <w:lang w:val="mn-MN"/>
        </w:rPr>
      </w:pPr>
    </w:p>
    <w:p w14:paraId="3D33CF28" w14:textId="77777777" w:rsidR="00CA5692" w:rsidRPr="004901ED" w:rsidRDefault="00CA5692" w:rsidP="00CA5692">
      <w:pPr>
        <w:spacing w:after="0" w:line="240" w:lineRule="auto"/>
        <w:contextualSpacing/>
        <w:jc w:val="center"/>
        <w:rPr>
          <w:rFonts w:ascii="Arial" w:eastAsia="Times New Roman" w:hAnsi="Arial" w:cs="Arial"/>
          <w:sz w:val="24"/>
          <w:szCs w:val="24"/>
          <w:lang w:val="mn-MN"/>
        </w:rPr>
      </w:pPr>
      <w:r w:rsidRPr="004901ED">
        <w:rPr>
          <w:rFonts w:ascii="Arial" w:eastAsia="Times New Roman" w:hAnsi="Arial" w:cs="Arial"/>
          <w:sz w:val="24"/>
          <w:szCs w:val="24"/>
          <w:lang w:val="mn-MN"/>
        </w:rPr>
        <w:t>-----оОо------</w:t>
      </w:r>
    </w:p>
    <w:p w14:paraId="079EF4BF" w14:textId="77777777" w:rsidR="00CA5692" w:rsidRPr="004901ED" w:rsidRDefault="00CA5692" w:rsidP="00CA5692">
      <w:pPr>
        <w:spacing w:after="0" w:line="240" w:lineRule="auto"/>
        <w:ind w:firstLine="720"/>
        <w:jc w:val="both"/>
        <w:rPr>
          <w:rFonts w:ascii="Arial" w:eastAsia="Times New Roman" w:hAnsi="Arial" w:cs="Arial"/>
          <w:sz w:val="24"/>
          <w:szCs w:val="24"/>
          <w:lang w:val="mn-MN"/>
        </w:rPr>
      </w:pPr>
    </w:p>
    <w:p w14:paraId="781FF43D" w14:textId="77777777" w:rsidR="00CA5692" w:rsidRPr="004901ED" w:rsidRDefault="00CA5692" w:rsidP="00CA5692">
      <w:pPr>
        <w:spacing w:after="0" w:line="240" w:lineRule="auto"/>
        <w:ind w:firstLine="720"/>
        <w:jc w:val="both"/>
        <w:rPr>
          <w:rFonts w:ascii="Arial" w:eastAsia="Times New Roman" w:hAnsi="Arial" w:cs="Arial"/>
          <w:sz w:val="24"/>
          <w:szCs w:val="24"/>
          <w:lang w:val="mn-MN"/>
        </w:rPr>
      </w:pPr>
    </w:p>
    <w:p w14:paraId="7CE9B27B" w14:textId="77777777" w:rsidR="00CA5692" w:rsidRPr="004901ED" w:rsidRDefault="00CA5692" w:rsidP="00CA5692">
      <w:pPr>
        <w:spacing w:after="0" w:line="240" w:lineRule="auto"/>
        <w:ind w:firstLine="720"/>
        <w:jc w:val="both"/>
        <w:rPr>
          <w:rFonts w:ascii="Arial" w:eastAsia="Calibri" w:hAnsi="Arial" w:cs="Arial"/>
          <w:sz w:val="24"/>
          <w:szCs w:val="24"/>
          <w:lang w:val="mn-MN"/>
        </w:rPr>
      </w:pPr>
    </w:p>
    <w:p w14:paraId="2C710F4C" w14:textId="77777777" w:rsidR="00CA5692" w:rsidRPr="004901ED" w:rsidRDefault="00CA5692" w:rsidP="00CA5692">
      <w:pPr>
        <w:spacing w:after="0" w:line="240" w:lineRule="auto"/>
        <w:jc w:val="both"/>
        <w:rPr>
          <w:rFonts w:ascii="Arial" w:eastAsia="Calibri" w:hAnsi="Arial" w:cs="Arial"/>
          <w:sz w:val="24"/>
          <w:szCs w:val="24"/>
          <w:lang w:val="mn-MN"/>
        </w:rPr>
      </w:pPr>
    </w:p>
    <w:sectPr w:rsidR="00CA5692" w:rsidRPr="004901ED" w:rsidSect="00C72446">
      <w:pgSz w:w="11907" w:h="16840" w:code="9"/>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7F286" w14:textId="77777777" w:rsidR="00E20997" w:rsidRDefault="00E20997" w:rsidP="00E5327F">
      <w:pPr>
        <w:spacing w:after="0" w:line="240" w:lineRule="auto"/>
      </w:pPr>
      <w:r>
        <w:separator/>
      </w:r>
    </w:p>
  </w:endnote>
  <w:endnote w:type="continuationSeparator" w:id="0">
    <w:p w14:paraId="408B7516" w14:textId="77777777" w:rsidR="00E20997" w:rsidRDefault="00E20997" w:rsidP="00E53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Roboto Condensed">
    <w:charset w:val="CC"/>
    <w:family w:val="auto"/>
    <w:pitch w:val="variable"/>
    <w:sig w:usb0="E00002FF" w:usb1="5000205B" w:usb2="00000020" w:usb3="00000000" w:csb0="0000019F" w:csb1="00000000"/>
  </w:font>
  <w:font w:name="Malgun Gothic">
    <w:panose1 w:val="020B0503020000020004"/>
    <w:charset w:val="81"/>
    <w:family w:val="swiss"/>
    <w:pitch w:val="variable"/>
    <w:sig w:usb0="9000002F" w:usb1="29D77CFB" w:usb2="00000012" w:usb3="00000000" w:csb0="00080001" w:csb1="00000000"/>
  </w:font>
  <w:font w:name="Segoe UI Symbol">
    <w:altName w:val="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DF76F" w14:textId="4ACC5C98" w:rsidR="00E766F4" w:rsidRDefault="002176AF">
    <w:pPr>
      <w:pStyle w:val="Footer"/>
      <w:jc w:val="right"/>
      <w:rPr>
        <w:rFonts w:ascii="Arial" w:hAnsi="Arial" w:cs="Arial"/>
        <w:color w:val="FFFFFF" w:themeColor="background1"/>
        <w:lang w:val="mn-MN"/>
      </w:rPr>
    </w:pPr>
    <w:r w:rsidRPr="002176AF">
      <w:rPr>
        <w:rFonts w:ascii="Times New Roman" w:hAnsi="Times New Roman" w:cs="Times New Roman"/>
        <w:i/>
        <w:iCs/>
        <w:noProof/>
        <w:color w:val="FFFFFF" w:themeColor="background1"/>
        <w:sz w:val="18"/>
        <w:szCs w:val="18"/>
      </w:rPr>
      <mc:AlternateContent>
        <mc:Choice Requires="wps">
          <w:drawing>
            <wp:anchor distT="0" distB="0" distL="114300" distR="114300" simplePos="0" relativeHeight="251658244" behindDoc="1" locked="0" layoutInCell="1" allowOverlap="1" wp14:anchorId="653D4791" wp14:editId="1F649EF0">
              <wp:simplePos x="0" y="0"/>
              <wp:positionH relativeFrom="column">
                <wp:posOffset>2922270</wp:posOffset>
              </wp:positionH>
              <wp:positionV relativeFrom="paragraph">
                <wp:posOffset>-45085</wp:posOffset>
              </wp:positionV>
              <wp:extent cx="3609975" cy="252000"/>
              <wp:effectExtent l="38100" t="38100" r="104775" b="91440"/>
              <wp:wrapNone/>
              <wp:docPr id="516108397" name="Rectangle 45"/>
              <wp:cNvGraphicFramePr/>
              <a:graphic xmlns:a="http://schemas.openxmlformats.org/drawingml/2006/main">
                <a:graphicData uri="http://schemas.microsoft.com/office/word/2010/wordprocessingShape">
                  <wps:wsp>
                    <wps:cNvSpPr/>
                    <wps:spPr>
                      <a:xfrm>
                        <a:off x="0" y="0"/>
                        <a:ext cx="3609975" cy="252000"/>
                      </a:xfrm>
                      <a:prstGeom prst="rect">
                        <a:avLst/>
                      </a:prstGeom>
                      <a:solidFill>
                        <a:srgbClr val="000EAC"/>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577082" id="Rectangle 45" o:spid="_x0000_s1026" style="position:absolute;margin-left:230.1pt;margin-top:-3.55pt;width:284.25pt;height:19.85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" fillcolor="#000eac" stroked="f" strokeweight="1pt">
              <v:shadow on="t" color="black" opacity="26214f" origin="-.5,-.5" offset=".74836mm,.74836mm"/>
            </v:rect>
          </w:pict>
        </mc:Fallback>
      </mc:AlternateContent>
    </w:r>
    <w:sdt>
      <w:sdtPr>
        <w:rPr>
          <w:rFonts w:ascii="Arial" w:hAnsi="Arial" w:cs="Arial"/>
          <w:color w:val="FFFFFF" w:themeColor="background1"/>
          <w:lang w:val="mn-MN"/>
        </w:rPr>
        <w:id w:val="1057901678"/>
        <w:docPartObj>
          <w:docPartGallery w:val="Page Numbers (Bottom of Page)"/>
          <w:docPartUnique/>
        </w:docPartObj>
      </w:sdtPr>
      <w:sdtContent>
        <w:r w:rsidR="00E766F4" w:rsidRPr="002176AF">
          <w:rPr>
            <w:rFonts w:ascii="Arial" w:hAnsi="Arial" w:cs="Arial"/>
            <w:color w:val="FFFFFF" w:themeColor="background1"/>
            <w:lang w:val="mn-MN"/>
          </w:rPr>
          <w:t xml:space="preserve">Үр нөлөөний үнэлгээний тайлан | </w:t>
        </w:r>
        <w:r w:rsidR="00E766F4" w:rsidRPr="002176AF">
          <w:rPr>
            <w:rFonts w:ascii="Arial" w:hAnsi="Arial" w:cs="Arial"/>
            <w:color w:val="FFFFFF" w:themeColor="background1"/>
            <w:lang w:val="mn-MN"/>
          </w:rPr>
          <w:fldChar w:fldCharType="begin"/>
        </w:r>
        <w:r w:rsidR="00E766F4" w:rsidRPr="002176AF">
          <w:rPr>
            <w:rFonts w:ascii="Arial" w:hAnsi="Arial" w:cs="Arial"/>
            <w:color w:val="FFFFFF" w:themeColor="background1"/>
            <w:lang w:val="mn-MN"/>
          </w:rPr>
          <w:instrText xml:space="preserve"> PAGE   \* MERGEFORMAT </w:instrText>
        </w:r>
        <w:r w:rsidR="00E766F4" w:rsidRPr="002176AF">
          <w:rPr>
            <w:rFonts w:ascii="Arial" w:hAnsi="Arial" w:cs="Arial"/>
            <w:color w:val="FFFFFF" w:themeColor="background1"/>
            <w:lang w:val="mn-MN"/>
          </w:rPr>
          <w:fldChar w:fldCharType="separate"/>
        </w:r>
        <w:r w:rsidR="00E766F4" w:rsidRPr="002176AF">
          <w:rPr>
            <w:rFonts w:ascii="Arial" w:hAnsi="Arial" w:cs="Arial"/>
            <w:noProof/>
            <w:color w:val="FFFFFF" w:themeColor="background1"/>
            <w:lang w:val="mn-MN"/>
          </w:rPr>
          <w:t>2</w:t>
        </w:r>
        <w:r w:rsidR="00E766F4" w:rsidRPr="002176AF">
          <w:rPr>
            <w:rFonts w:ascii="Arial" w:hAnsi="Arial" w:cs="Arial"/>
            <w:noProof/>
            <w:color w:val="FFFFFF" w:themeColor="background1"/>
            <w:lang w:val="mn-MN"/>
          </w:rPr>
          <w:fldChar w:fldCharType="end"/>
        </w:r>
        <w:r w:rsidR="00E766F4" w:rsidRPr="002176AF">
          <w:rPr>
            <w:rFonts w:ascii="Arial" w:hAnsi="Arial" w:cs="Arial"/>
            <w:color w:val="FFFFFF" w:themeColor="background1"/>
            <w:lang w:val="mn-MN"/>
          </w:rPr>
          <w:t xml:space="preserve"> </w:t>
        </w:r>
      </w:sdtContent>
    </w:sdt>
  </w:p>
  <w:p w14:paraId="4C4EB1BB" w14:textId="77777777" w:rsidR="002176AF" w:rsidRDefault="002176AF">
    <w:pPr>
      <w:pStyle w:val="Footer"/>
      <w:jc w:val="right"/>
      <w:rPr>
        <w:rFonts w:ascii="Arial" w:hAnsi="Arial" w:cs="Arial"/>
        <w:color w:val="FFFFFF" w:themeColor="background1"/>
        <w:lang w:val="mn-MN"/>
      </w:rPr>
    </w:pPr>
  </w:p>
  <w:p w14:paraId="5BC9EE9E" w14:textId="77777777" w:rsidR="002176AF" w:rsidRPr="002176AF" w:rsidRDefault="002176AF">
    <w:pPr>
      <w:pStyle w:val="Footer"/>
      <w:jc w:val="right"/>
      <w:rPr>
        <w:rFonts w:ascii="Arial" w:hAnsi="Arial" w:cs="Arial"/>
        <w:color w:val="FFFFFF" w:themeColor="background1"/>
        <w:lang w:val="mn-M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CDC0C" w14:textId="77777777" w:rsidR="00E20997" w:rsidRDefault="00E20997" w:rsidP="00E5327F">
      <w:pPr>
        <w:spacing w:after="0" w:line="240" w:lineRule="auto"/>
      </w:pPr>
      <w:r>
        <w:separator/>
      </w:r>
    </w:p>
  </w:footnote>
  <w:footnote w:type="continuationSeparator" w:id="0">
    <w:p w14:paraId="31636522" w14:textId="77777777" w:rsidR="00E20997" w:rsidRDefault="00E20997" w:rsidP="00E5327F">
      <w:pPr>
        <w:spacing w:after="0" w:line="240" w:lineRule="auto"/>
      </w:pPr>
      <w:r>
        <w:continuationSeparator/>
      </w:r>
    </w:p>
  </w:footnote>
  <w:footnote w:id="1">
    <w:p w14:paraId="284AEE51" w14:textId="0519B8E1" w:rsidR="00D72725" w:rsidRPr="00D72725" w:rsidRDefault="00D72725">
      <w:pPr>
        <w:pStyle w:val="FootnoteText"/>
        <w:rPr>
          <w:rFonts w:ascii="Arial" w:hAnsi="Arial" w:cs="Arial"/>
          <w:lang w:val="mn-MN"/>
        </w:rPr>
      </w:pPr>
      <w:r w:rsidRPr="00D72725">
        <w:rPr>
          <w:rStyle w:val="FootnoteReference"/>
          <w:rFonts w:ascii="Arial" w:hAnsi="Arial" w:cs="Arial"/>
        </w:rPr>
        <w:footnoteRef/>
      </w:r>
      <w:r w:rsidRPr="00D72725">
        <w:rPr>
          <w:rFonts w:ascii="Arial" w:hAnsi="Arial" w:cs="Arial"/>
        </w:rPr>
        <w:t xml:space="preserve"> </w:t>
      </w:r>
      <w:r w:rsidR="005B464B" w:rsidRPr="00D42551">
        <w:rPr>
          <w:rFonts w:ascii="Arial" w:hAnsi="Arial" w:cs="Arial"/>
        </w:rPr>
        <w:t>https://legalinfo.mn/mn/detail?lawId=207335&amp;showType=1</w:t>
      </w:r>
      <w:r w:rsidR="005B464B">
        <w:rPr>
          <w:rFonts w:ascii="Arial" w:hAnsi="Arial" w:cs="Arial"/>
        </w:rPr>
        <w:t xml:space="preserve"> </w:t>
      </w:r>
    </w:p>
  </w:footnote>
  <w:footnote w:id="2">
    <w:p w14:paraId="31820652" w14:textId="6A9DE015" w:rsidR="001752A3" w:rsidRPr="00C93DD9" w:rsidRDefault="001752A3" w:rsidP="001752A3">
      <w:pPr>
        <w:pStyle w:val="FootnoteText"/>
        <w:jc w:val="both"/>
        <w:rPr>
          <w:rFonts w:asciiTheme="minorBidi" w:hAnsiTheme="minorBidi"/>
          <w:lang w:val="mn-MN"/>
        </w:rPr>
      </w:pPr>
      <w:r w:rsidRPr="00C93DD9">
        <w:rPr>
          <w:rStyle w:val="FootnoteReference"/>
          <w:rFonts w:asciiTheme="minorBidi" w:hAnsiTheme="minorBidi"/>
        </w:rPr>
        <w:footnoteRef/>
      </w:r>
      <w:r w:rsidRPr="00814DF0">
        <w:rPr>
          <w:rFonts w:asciiTheme="minorBidi" w:hAnsiTheme="minorBidi"/>
          <w:lang w:val="mn-MN"/>
        </w:rPr>
        <w:t xml:space="preserve"> </w:t>
      </w:r>
      <w:r w:rsidRPr="00C93DD9">
        <w:rPr>
          <w:rFonts w:asciiTheme="minorBidi" w:hAnsiTheme="minorBidi"/>
          <w:lang w:val="mn-MN"/>
        </w:rPr>
        <w:t xml:space="preserve">Төсвийн хөрөнгө оруулалтын удирдлагын тухай анхдагч хуулийн хэрэгцээ, шаардлагын </w:t>
      </w:r>
      <w:r w:rsidR="00331AA2" w:rsidRPr="00C93DD9">
        <w:rPr>
          <w:rFonts w:asciiTheme="minorBidi" w:hAnsiTheme="minorBidi"/>
          <w:lang w:val="mn-MN"/>
        </w:rPr>
        <w:t>Тандан</w:t>
      </w:r>
      <w:r w:rsidRPr="00C93DD9">
        <w:rPr>
          <w:rFonts w:asciiTheme="minorBidi" w:hAnsiTheme="minorBidi"/>
          <w:lang w:val="mn-MN"/>
        </w:rPr>
        <w:t xml:space="preserve"> судалгааны тайлан, Улаанбаатар хот, 2025 он, 111 дүгээр тал</w:t>
      </w:r>
    </w:p>
  </w:footnote>
  <w:footnote w:id="3">
    <w:p w14:paraId="0217028C" w14:textId="39A0B0C4" w:rsidR="00CE0A7F" w:rsidRPr="00C93DD9" w:rsidRDefault="00CE0A7F" w:rsidP="00CE0A7F">
      <w:pPr>
        <w:pStyle w:val="FootnoteText"/>
        <w:jc w:val="both"/>
        <w:rPr>
          <w:rFonts w:asciiTheme="minorBidi" w:hAnsiTheme="minorBidi"/>
          <w:lang w:val="mn-MN"/>
        </w:rPr>
      </w:pPr>
      <w:r w:rsidRPr="00C93DD9">
        <w:rPr>
          <w:rStyle w:val="FootnoteReference"/>
          <w:rFonts w:asciiTheme="minorBidi" w:hAnsiTheme="minorBidi"/>
        </w:rPr>
        <w:footnoteRef/>
      </w:r>
      <w:r w:rsidRPr="00C93DD9">
        <w:rPr>
          <w:rFonts w:asciiTheme="minorBidi" w:hAnsiTheme="minorBidi"/>
          <w:lang w:val="mn-MN"/>
        </w:rPr>
        <w:t xml:space="preserve"> Төсвийн хөрөнгө оруулалтын удирдлагын тухай анхдагч хуулийн хэрэгцээ, шаардлагын </w:t>
      </w:r>
      <w:r w:rsidR="00331AA2" w:rsidRPr="00C93DD9">
        <w:rPr>
          <w:rFonts w:asciiTheme="minorBidi" w:hAnsiTheme="minorBidi"/>
          <w:lang w:val="mn-MN"/>
        </w:rPr>
        <w:t>Тандан</w:t>
      </w:r>
      <w:r w:rsidRPr="00C93DD9">
        <w:rPr>
          <w:rFonts w:asciiTheme="minorBidi" w:hAnsiTheme="minorBidi"/>
          <w:lang w:val="mn-MN"/>
        </w:rPr>
        <w:t xml:space="preserve"> судалгааны тайлан, Улаанбаатар хот, 2025 он, 118 дугаар тал</w:t>
      </w:r>
    </w:p>
  </w:footnote>
  <w:footnote w:id="4">
    <w:p w14:paraId="2E50610F" w14:textId="56B14189" w:rsidR="009E3A5E" w:rsidRPr="001D5375" w:rsidRDefault="009E3A5E">
      <w:pPr>
        <w:pStyle w:val="FootnoteText"/>
        <w:rPr>
          <w:rFonts w:asciiTheme="minorBidi" w:hAnsiTheme="minorBidi"/>
          <w:lang w:val="mn-MN"/>
        </w:rPr>
      </w:pPr>
      <w:r w:rsidRPr="001D5375">
        <w:rPr>
          <w:rStyle w:val="FootnoteReference"/>
          <w:rFonts w:asciiTheme="minorBidi" w:hAnsiTheme="minorBidi"/>
        </w:rPr>
        <w:footnoteRef/>
      </w:r>
      <w:r w:rsidRPr="001D5375">
        <w:rPr>
          <w:rFonts w:asciiTheme="minorBidi" w:hAnsiTheme="minorBidi"/>
          <w:lang w:val="mn-MN"/>
        </w:rPr>
        <w:t xml:space="preserve"> Сангийн яамны 2025 оны судалгаа</w:t>
      </w:r>
    </w:p>
  </w:footnote>
  <w:footnote w:id="5">
    <w:p w14:paraId="44E38CBD" w14:textId="6FDF27F4" w:rsidR="007A7F44" w:rsidRPr="001D5375" w:rsidRDefault="007A7F44" w:rsidP="002809B2">
      <w:pPr>
        <w:pStyle w:val="FootnoteText"/>
        <w:jc w:val="both"/>
        <w:rPr>
          <w:rFonts w:asciiTheme="minorBidi" w:hAnsiTheme="minorBidi"/>
          <w:lang w:val="mn-MN"/>
        </w:rPr>
      </w:pPr>
      <w:r w:rsidRPr="001D5375">
        <w:rPr>
          <w:rStyle w:val="FootnoteReference"/>
          <w:rFonts w:asciiTheme="minorBidi" w:hAnsiTheme="minorBidi"/>
        </w:rPr>
        <w:footnoteRef/>
      </w:r>
      <w:r w:rsidRPr="001D5375">
        <w:rPr>
          <w:rFonts w:asciiTheme="minorBidi" w:hAnsiTheme="minorBidi"/>
          <w:lang w:val="mn-MN"/>
        </w:rPr>
        <w:t xml:space="preserve"> Т</w:t>
      </w:r>
      <w:r w:rsidR="008E012B" w:rsidRPr="001D5375">
        <w:rPr>
          <w:rFonts w:asciiTheme="minorBidi" w:hAnsiTheme="minorBidi"/>
          <w:lang w:val="mn-MN"/>
        </w:rPr>
        <w:t xml:space="preserve">өсвийн тогтвортой байдлын зөвлөлийн </w:t>
      </w:r>
      <w:r w:rsidRPr="001D5375">
        <w:rPr>
          <w:rFonts w:asciiTheme="minorBidi" w:hAnsiTheme="minorBidi"/>
          <w:lang w:val="mn-MN"/>
        </w:rPr>
        <w:t>“Монгол Улсын 2025 оны төсвийн төсөлд өгсөн дүгнэлт”, У</w:t>
      </w:r>
      <w:r w:rsidR="00A76096" w:rsidRPr="001D5375">
        <w:rPr>
          <w:rFonts w:asciiTheme="minorBidi" w:hAnsiTheme="minorBidi"/>
          <w:lang w:val="mn-MN"/>
        </w:rPr>
        <w:t xml:space="preserve">лсын Их Хурлын </w:t>
      </w:r>
      <w:r w:rsidRPr="001D5375">
        <w:rPr>
          <w:rFonts w:asciiTheme="minorBidi" w:hAnsiTheme="minorBidi"/>
          <w:lang w:val="mn-MN"/>
        </w:rPr>
        <w:t xml:space="preserve">цахим хуудас, </w:t>
      </w:r>
      <w:r w:rsidR="001D5375" w:rsidRPr="00F215BA">
        <w:rPr>
          <w:rFonts w:asciiTheme="minorBidi" w:hAnsiTheme="minorBidi"/>
          <w:lang w:val="mn-MN"/>
        </w:rPr>
        <w:t>https://www.parliament.mn/nn/62969/</w:t>
      </w:r>
      <w:r w:rsidR="001D5375">
        <w:rPr>
          <w:rFonts w:asciiTheme="minorBidi" w:hAnsiTheme="minorBidi"/>
          <w:lang w:val="mn-MN"/>
        </w:rPr>
        <w:t xml:space="preserve"> </w:t>
      </w:r>
    </w:p>
  </w:footnote>
  <w:footnote w:id="6">
    <w:p w14:paraId="32E6EAE4" w14:textId="705CAC80" w:rsidR="00974B96" w:rsidRPr="001D5375" w:rsidRDefault="00974B96" w:rsidP="00974B96">
      <w:pPr>
        <w:pStyle w:val="FootnoteText"/>
        <w:jc w:val="both"/>
        <w:rPr>
          <w:rFonts w:asciiTheme="minorBidi" w:hAnsiTheme="minorBidi"/>
          <w:lang w:val="mn-MN"/>
        </w:rPr>
      </w:pPr>
      <w:r w:rsidRPr="001D5375">
        <w:rPr>
          <w:rStyle w:val="FootnoteReference"/>
          <w:rFonts w:asciiTheme="minorBidi" w:hAnsiTheme="minorBidi"/>
        </w:rPr>
        <w:footnoteRef/>
      </w:r>
      <w:r w:rsidRPr="001D5375">
        <w:rPr>
          <w:rFonts w:asciiTheme="minorBidi" w:hAnsiTheme="minorBidi"/>
          <w:lang w:val="mn-MN"/>
        </w:rPr>
        <w:t xml:space="preserve"> Төсвийн хөрөнгө оруулалтын удирдлагын тухай анхдагч хуулийн хэрэгцээ, шаардлагын </w:t>
      </w:r>
      <w:r w:rsidR="00331AA2" w:rsidRPr="001D5375">
        <w:rPr>
          <w:rFonts w:asciiTheme="minorBidi" w:hAnsiTheme="minorBidi"/>
          <w:lang w:val="mn-MN"/>
        </w:rPr>
        <w:t>Тандан</w:t>
      </w:r>
      <w:r w:rsidRPr="001D5375">
        <w:rPr>
          <w:rFonts w:asciiTheme="minorBidi" w:hAnsiTheme="minorBidi"/>
          <w:lang w:val="mn-MN"/>
        </w:rPr>
        <w:t xml:space="preserve"> судалгааны тайлан, Улаанбаатар хот, 2025 он, 111 дүгээр тал</w:t>
      </w:r>
    </w:p>
  </w:footnote>
  <w:footnote w:id="7">
    <w:p w14:paraId="7460EF58" w14:textId="31E4CA50" w:rsidR="002809B2" w:rsidRPr="001D5375" w:rsidRDefault="002809B2" w:rsidP="002809B2">
      <w:pPr>
        <w:pStyle w:val="FootnoteText"/>
        <w:jc w:val="both"/>
        <w:rPr>
          <w:rFonts w:asciiTheme="minorBidi" w:hAnsiTheme="minorBidi"/>
          <w:lang w:val="mn-MN"/>
        </w:rPr>
      </w:pPr>
      <w:r w:rsidRPr="001D5375">
        <w:rPr>
          <w:rStyle w:val="FootnoteReference"/>
          <w:rFonts w:asciiTheme="minorBidi" w:hAnsiTheme="minorBidi"/>
        </w:rPr>
        <w:footnoteRef/>
      </w:r>
      <w:r w:rsidRPr="001D5375">
        <w:rPr>
          <w:rFonts w:asciiTheme="minorBidi" w:hAnsiTheme="minorBidi"/>
          <w:lang w:val="mn-MN"/>
        </w:rPr>
        <w:t xml:space="preserve"> Төсвийн хөрөнгө оруулалтын удирдлагын тухай анхдагч хуулийн хэрэгцээ, шаардлагын </w:t>
      </w:r>
      <w:r w:rsidR="00331AA2" w:rsidRPr="001D5375">
        <w:rPr>
          <w:rFonts w:asciiTheme="minorBidi" w:hAnsiTheme="minorBidi"/>
          <w:lang w:val="mn-MN"/>
        </w:rPr>
        <w:t>Тандан</w:t>
      </w:r>
      <w:r w:rsidRPr="001D5375">
        <w:rPr>
          <w:rFonts w:asciiTheme="minorBidi" w:hAnsiTheme="minorBidi"/>
          <w:lang w:val="mn-MN"/>
        </w:rPr>
        <w:t xml:space="preserve"> судалгааны тайлан, Улаанбаатар хот, 2025 он, 120 дугаар тал</w:t>
      </w:r>
    </w:p>
  </w:footnote>
  <w:footnote w:id="8">
    <w:p w14:paraId="2431F235" w14:textId="6BFD8746" w:rsidR="001F3DBF" w:rsidRPr="003B47E5" w:rsidRDefault="001F3DBF" w:rsidP="00E07034">
      <w:pPr>
        <w:pStyle w:val="FootnoteText"/>
        <w:jc w:val="both"/>
        <w:rPr>
          <w:rFonts w:asciiTheme="minorBidi" w:hAnsiTheme="minorBidi"/>
          <w:lang w:val="mn-MN"/>
        </w:rPr>
      </w:pPr>
      <w:r w:rsidRPr="003B47E5">
        <w:rPr>
          <w:rStyle w:val="FootnoteReference"/>
          <w:rFonts w:asciiTheme="minorBidi" w:hAnsiTheme="minorBidi"/>
        </w:rPr>
        <w:footnoteRef/>
      </w:r>
      <w:r w:rsidRPr="003B47E5">
        <w:rPr>
          <w:rFonts w:asciiTheme="minorBidi" w:hAnsiTheme="minorBidi"/>
          <w:lang w:val="mn-MN"/>
        </w:rPr>
        <w:t xml:space="preserve"> </w:t>
      </w:r>
      <w:r w:rsidR="00E07034" w:rsidRPr="003B47E5">
        <w:rPr>
          <w:rFonts w:asciiTheme="minorBidi" w:hAnsiTheme="minorBidi"/>
          <w:lang w:val="mn-MN"/>
        </w:rPr>
        <w:t xml:space="preserve">Төсвийн хөрөнгө оруулалтын удирдлагын тухай анхдагч хуулийн хэрэгцээ, шаардлагын </w:t>
      </w:r>
      <w:r w:rsidR="00331AA2" w:rsidRPr="003B47E5">
        <w:rPr>
          <w:rFonts w:asciiTheme="minorBidi" w:hAnsiTheme="minorBidi"/>
          <w:lang w:val="mn-MN"/>
        </w:rPr>
        <w:t>Тандан</w:t>
      </w:r>
      <w:r w:rsidR="00E07034" w:rsidRPr="003B47E5">
        <w:rPr>
          <w:rFonts w:asciiTheme="minorBidi" w:hAnsiTheme="minorBidi"/>
          <w:lang w:val="mn-MN"/>
        </w:rPr>
        <w:t xml:space="preserve"> судалгааны тайлан, Улаанбаатар хот, 2025 он, 106 дугаар тал</w:t>
      </w:r>
    </w:p>
  </w:footnote>
  <w:footnote w:id="9">
    <w:p w14:paraId="5114F65F" w14:textId="1AF90E70" w:rsidR="00A63AC1" w:rsidRPr="003B47E5" w:rsidRDefault="00A63AC1" w:rsidP="00A63AC1">
      <w:pPr>
        <w:pStyle w:val="FootnoteText"/>
        <w:jc w:val="both"/>
        <w:rPr>
          <w:rFonts w:asciiTheme="minorBidi" w:hAnsiTheme="minorBidi"/>
          <w:lang w:val="mn-MN"/>
        </w:rPr>
      </w:pPr>
      <w:r w:rsidRPr="003B47E5">
        <w:rPr>
          <w:rStyle w:val="FootnoteReference"/>
          <w:rFonts w:asciiTheme="minorBidi" w:hAnsiTheme="minorBidi"/>
        </w:rPr>
        <w:footnoteRef/>
      </w:r>
      <w:r w:rsidRPr="003B47E5">
        <w:rPr>
          <w:rFonts w:asciiTheme="minorBidi" w:hAnsiTheme="minorBidi"/>
          <w:lang w:val="mn-MN"/>
        </w:rPr>
        <w:t xml:space="preserve"> Төсвийн хөрөнгө оруулалтын удирдлагын тухай анхдагч хуулийн хэрэгцээ, шаардлагын </w:t>
      </w:r>
      <w:r w:rsidR="00331AA2" w:rsidRPr="003B47E5">
        <w:rPr>
          <w:rFonts w:asciiTheme="minorBidi" w:hAnsiTheme="minorBidi"/>
          <w:lang w:val="mn-MN"/>
        </w:rPr>
        <w:t>Тандан</w:t>
      </w:r>
      <w:r w:rsidRPr="003B47E5">
        <w:rPr>
          <w:rFonts w:asciiTheme="minorBidi" w:hAnsiTheme="minorBidi"/>
          <w:lang w:val="mn-MN"/>
        </w:rPr>
        <w:t xml:space="preserve"> судалгааны тайлан, Улаанбаатар хот, 2025 он, 121 дүгээр тал</w:t>
      </w:r>
    </w:p>
  </w:footnote>
  <w:footnote w:id="10">
    <w:p w14:paraId="27AC974F" w14:textId="54CB1EA7" w:rsidR="002E511C" w:rsidRPr="003B47E5" w:rsidRDefault="002E511C" w:rsidP="00942089">
      <w:pPr>
        <w:pStyle w:val="FootnoteText"/>
        <w:jc w:val="both"/>
        <w:rPr>
          <w:rFonts w:asciiTheme="minorBidi" w:hAnsiTheme="minorBidi"/>
          <w:lang w:val="mn-MN"/>
        </w:rPr>
      </w:pPr>
      <w:r w:rsidRPr="003B47E5">
        <w:rPr>
          <w:rStyle w:val="FootnoteReference"/>
          <w:rFonts w:asciiTheme="minorBidi" w:hAnsiTheme="minorBidi"/>
        </w:rPr>
        <w:footnoteRef/>
      </w:r>
      <w:r w:rsidRPr="003B47E5">
        <w:rPr>
          <w:rFonts w:asciiTheme="minorBidi" w:hAnsiTheme="minorBidi"/>
          <w:lang w:val="mn-MN"/>
        </w:rPr>
        <w:t xml:space="preserve"> Төсвийн хөрөнгө оруулалтын удирдлагын тухай анхдагч хуулийн хэрэгцээ, шаардлагын </w:t>
      </w:r>
      <w:r w:rsidR="00331AA2" w:rsidRPr="003B47E5">
        <w:rPr>
          <w:rFonts w:asciiTheme="minorBidi" w:hAnsiTheme="minorBidi"/>
          <w:lang w:val="mn-MN"/>
        </w:rPr>
        <w:t>Тандан</w:t>
      </w:r>
      <w:r w:rsidRPr="003B47E5">
        <w:rPr>
          <w:rFonts w:asciiTheme="minorBidi" w:hAnsiTheme="minorBidi"/>
          <w:lang w:val="mn-MN"/>
        </w:rPr>
        <w:t xml:space="preserve"> судалгааны тайлан, Улаанбаатар хот, 2025 он, 120, 121 дүгээр тал</w:t>
      </w:r>
    </w:p>
  </w:footnote>
  <w:footnote w:id="11">
    <w:p w14:paraId="1E5B259F" w14:textId="0269F367" w:rsidR="00476A29" w:rsidRPr="003B47E5" w:rsidRDefault="00476A29" w:rsidP="000E6EBF">
      <w:pPr>
        <w:pStyle w:val="FootnoteText"/>
        <w:jc w:val="both"/>
        <w:rPr>
          <w:rFonts w:asciiTheme="minorBidi" w:hAnsiTheme="minorBidi"/>
          <w:lang w:val="mn-MN"/>
        </w:rPr>
      </w:pPr>
      <w:r w:rsidRPr="003B47E5">
        <w:rPr>
          <w:rStyle w:val="FootnoteReference"/>
          <w:rFonts w:asciiTheme="minorBidi" w:hAnsiTheme="minorBidi"/>
        </w:rPr>
        <w:footnoteRef/>
      </w:r>
      <w:r w:rsidRPr="003B47E5">
        <w:rPr>
          <w:rFonts w:asciiTheme="minorBidi" w:hAnsiTheme="minorBidi"/>
          <w:lang w:val="mn-MN"/>
        </w:rPr>
        <w:t xml:space="preserve"> Төсвийн хөрөнгө оруулалтын удирдлагын тухай анхдагч хуулийн хэрэгцээ, шаардлагын </w:t>
      </w:r>
      <w:r w:rsidR="00331AA2" w:rsidRPr="003B47E5">
        <w:rPr>
          <w:rFonts w:asciiTheme="minorBidi" w:hAnsiTheme="minorBidi"/>
          <w:lang w:val="mn-MN"/>
        </w:rPr>
        <w:t>Тандан</w:t>
      </w:r>
      <w:r w:rsidRPr="003B47E5">
        <w:rPr>
          <w:rFonts w:asciiTheme="minorBidi" w:hAnsiTheme="minorBidi"/>
          <w:lang w:val="mn-MN"/>
        </w:rPr>
        <w:t xml:space="preserve"> судалгааны тайлан, Улаанбаатар хот, 2025 он, 117 дугаар тал</w:t>
      </w:r>
    </w:p>
  </w:footnote>
  <w:footnote w:id="12">
    <w:p w14:paraId="3B86FF4D" w14:textId="0AA5D7E8" w:rsidR="00B727E8" w:rsidRPr="003B47E5" w:rsidRDefault="00B727E8" w:rsidP="00B727E8">
      <w:pPr>
        <w:pStyle w:val="FootnoteText"/>
        <w:jc w:val="both"/>
        <w:rPr>
          <w:rFonts w:asciiTheme="minorBidi" w:hAnsiTheme="minorBidi"/>
          <w:lang w:val="mn-MN"/>
        </w:rPr>
      </w:pPr>
      <w:r w:rsidRPr="003B47E5">
        <w:rPr>
          <w:rStyle w:val="FootnoteReference"/>
          <w:rFonts w:asciiTheme="minorBidi" w:hAnsiTheme="minorBidi"/>
        </w:rPr>
        <w:footnoteRef/>
      </w:r>
      <w:r w:rsidRPr="003B47E5">
        <w:rPr>
          <w:rFonts w:asciiTheme="minorBidi" w:hAnsiTheme="minorBidi"/>
          <w:lang w:val="mn-MN"/>
        </w:rPr>
        <w:t xml:space="preserve"> Төсвийн хөрөнгө оруулалтын удирдлагын тухай анхдагч хуулийн хэрэгцээ, шаардлагын </w:t>
      </w:r>
      <w:r w:rsidR="00331AA2" w:rsidRPr="003B47E5">
        <w:rPr>
          <w:rFonts w:asciiTheme="minorBidi" w:hAnsiTheme="minorBidi"/>
          <w:lang w:val="mn-MN"/>
        </w:rPr>
        <w:t>Тандан</w:t>
      </w:r>
      <w:r w:rsidRPr="003B47E5">
        <w:rPr>
          <w:rFonts w:asciiTheme="minorBidi" w:hAnsiTheme="minorBidi"/>
          <w:lang w:val="mn-MN"/>
        </w:rPr>
        <w:t xml:space="preserve"> судалгааны тайлан, Улаанбаатар хот, 2025 он, 114 дүгээр тал</w:t>
      </w:r>
    </w:p>
  </w:footnote>
  <w:footnote w:id="13">
    <w:p w14:paraId="62A0B93E" w14:textId="3B7BD43A" w:rsidR="00703064" w:rsidRPr="003B47E5" w:rsidRDefault="00703064" w:rsidP="00B31C86">
      <w:pPr>
        <w:pStyle w:val="FootnoteText"/>
        <w:jc w:val="both"/>
        <w:rPr>
          <w:rFonts w:asciiTheme="minorBidi" w:hAnsiTheme="minorBidi"/>
          <w:lang w:val="mn-MN"/>
        </w:rPr>
      </w:pPr>
      <w:r w:rsidRPr="003B47E5">
        <w:rPr>
          <w:rStyle w:val="FootnoteReference"/>
          <w:rFonts w:asciiTheme="minorBidi" w:hAnsiTheme="minorBidi"/>
        </w:rPr>
        <w:footnoteRef/>
      </w:r>
      <w:r w:rsidRPr="003B47E5">
        <w:rPr>
          <w:rFonts w:asciiTheme="minorBidi" w:hAnsiTheme="minorBidi"/>
          <w:lang w:val="mn-MN"/>
        </w:rPr>
        <w:t xml:space="preserve"> Төсвийн хөрөнгө оруулалтын удирдлагын тухай анхдагч хуулийн хэрэгцээ, шаардлагын </w:t>
      </w:r>
      <w:r w:rsidR="00331AA2" w:rsidRPr="003B47E5">
        <w:rPr>
          <w:rFonts w:asciiTheme="minorBidi" w:hAnsiTheme="minorBidi"/>
          <w:lang w:val="mn-MN"/>
        </w:rPr>
        <w:t>Тандан</w:t>
      </w:r>
      <w:r w:rsidRPr="003B47E5">
        <w:rPr>
          <w:rFonts w:asciiTheme="minorBidi" w:hAnsiTheme="minorBidi"/>
          <w:lang w:val="mn-MN"/>
        </w:rPr>
        <w:t xml:space="preserve"> судалгааны тайлан, Улаанбаатар хот, 2025 он, 123 дугаар тал</w:t>
      </w:r>
    </w:p>
  </w:footnote>
  <w:footnote w:id="14">
    <w:p w14:paraId="015D6646" w14:textId="128782C0" w:rsidR="00B8604A" w:rsidRPr="00752209" w:rsidRDefault="00B8604A">
      <w:pPr>
        <w:pStyle w:val="FootnoteText"/>
        <w:rPr>
          <w:rFonts w:ascii="Arial" w:hAnsi="Arial" w:cs="Arial"/>
          <w:lang w:val="mn-MN"/>
        </w:rPr>
      </w:pPr>
      <w:r w:rsidRPr="00752209">
        <w:rPr>
          <w:rStyle w:val="FootnoteReference"/>
          <w:rFonts w:ascii="Arial" w:hAnsi="Arial" w:cs="Arial"/>
        </w:rPr>
        <w:footnoteRef/>
      </w:r>
      <w:r w:rsidRPr="00752209">
        <w:rPr>
          <w:rFonts w:ascii="Arial" w:hAnsi="Arial" w:cs="Arial"/>
          <w:lang w:val="mn-MN"/>
        </w:rPr>
        <w:t xml:space="preserve"> </w:t>
      </w:r>
      <w:r w:rsidR="006134C8" w:rsidRPr="00C435CD">
        <w:rPr>
          <w:rFonts w:ascii="Arial" w:hAnsi="Arial" w:cs="Arial"/>
          <w:lang w:val="mn-MN"/>
        </w:rPr>
        <w:t>https://legalinfo.mn/mn/detail?lawId=17355780588761</w:t>
      </w:r>
      <w:r w:rsidR="006134C8" w:rsidRPr="00752209">
        <w:rPr>
          <w:rFonts w:ascii="Arial" w:hAnsi="Arial" w:cs="Arial"/>
          <w:lang w:val="mn-MN"/>
        </w:rPr>
        <w:t xml:space="preserve"> </w:t>
      </w:r>
    </w:p>
  </w:footnote>
  <w:footnote w:id="15">
    <w:p w14:paraId="04AE7EFD" w14:textId="36C36683" w:rsidR="00B8604A" w:rsidRPr="00752209" w:rsidRDefault="00B8604A">
      <w:pPr>
        <w:pStyle w:val="FootnoteText"/>
        <w:rPr>
          <w:rFonts w:ascii="Arial" w:hAnsi="Arial" w:cs="Arial"/>
          <w:lang w:val="mn-MN"/>
        </w:rPr>
      </w:pPr>
      <w:r w:rsidRPr="00752209">
        <w:rPr>
          <w:rStyle w:val="FootnoteReference"/>
          <w:rFonts w:ascii="Arial" w:hAnsi="Arial" w:cs="Arial"/>
        </w:rPr>
        <w:footnoteRef/>
      </w:r>
      <w:r w:rsidRPr="00752209">
        <w:rPr>
          <w:rFonts w:ascii="Arial" w:hAnsi="Arial" w:cs="Arial"/>
          <w:lang w:val="mn-MN"/>
        </w:rPr>
        <w:t xml:space="preserve"> </w:t>
      </w:r>
      <w:r w:rsidR="006134C8" w:rsidRPr="00C435CD">
        <w:rPr>
          <w:rFonts w:ascii="Arial" w:hAnsi="Arial" w:cs="Arial"/>
          <w:lang w:val="mn-MN"/>
        </w:rPr>
        <w:t>https://legalinfo.mn/mn/detail?lawId=17355674565491</w:t>
      </w:r>
      <w:r w:rsidR="006134C8" w:rsidRPr="00752209">
        <w:rPr>
          <w:rFonts w:ascii="Arial" w:hAnsi="Arial" w:cs="Arial"/>
          <w:lang w:val="mn-MN"/>
        </w:rPr>
        <w:t xml:space="preserve"> </w:t>
      </w:r>
    </w:p>
  </w:footnote>
  <w:footnote w:id="16">
    <w:p w14:paraId="73EE7F28" w14:textId="0F8BFBB5" w:rsidR="00B578F2" w:rsidRPr="00A83C43" w:rsidRDefault="00B578F2" w:rsidP="00DA6188">
      <w:pPr>
        <w:pStyle w:val="FootnoteText"/>
        <w:jc w:val="both"/>
        <w:rPr>
          <w:rFonts w:asciiTheme="minorBidi" w:hAnsiTheme="minorBidi"/>
          <w:lang w:val="mn-MN"/>
        </w:rPr>
      </w:pPr>
      <w:r w:rsidRPr="00A83C43">
        <w:rPr>
          <w:rStyle w:val="FootnoteReference"/>
          <w:rFonts w:asciiTheme="minorBidi" w:hAnsiTheme="minorBidi"/>
        </w:rPr>
        <w:footnoteRef/>
      </w:r>
      <w:r w:rsidRPr="00A83C43">
        <w:rPr>
          <w:rFonts w:asciiTheme="minorBidi" w:hAnsiTheme="minorBidi"/>
          <w:lang w:val="mn-MN"/>
        </w:rPr>
        <w:t xml:space="preserve"> </w:t>
      </w:r>
      <w:r w:rsidR="00DA6188" w:rsidRPr="00A83C43">
        <w:rPr>
          <w:rFonts w:asciiTheme="minorBidi" w:hAnsiTheme="minorBidi"/>
          <w:lang w:val="mn-MN"/>
        </w:rPr>
        <w:t>Төсвийн хөрө</w:t>
      </w:r>
      <w:r w:rsidR="00C35E0A" w:rsidRPr="00A83C43">
        <w:rPr>
          <w:rFonts w:asciiTheme="minorBidi" w:hAnsiTheme="minorBidi"/>
          <w:lang w:val="mn-MN"/>
        </w:rPr>
        <w:t>н</w:t>
      </w:r>
      <w:r w:rsidR="00DA6188" w:rsidRPr="00A83C43">
        <w:rPr>
          <w:rFonts w:asciiTheme="minorBidi" w:hAnsiTheme="minorBidi"/>
          <w:lang w:val="mn-MN"/>
        </w:rPr>
        <w:t>гө оруулалтын хуулийн төслийн х</w:t>
      </w:r>
      <w:r w:rsidRPr="00A83C43">
        <w:rPr>
          <w:rFonts w:asciiTheme="minorBidi" w:hAnsiTheme="minorBidi"/>
          <w:lang w:val="mn-MN"/>
        </w:rPr>
        <w:t xml:space="preserve">элэлцүүлгийн тайлан, </w:t>
      </w:r>
      <w:r w:rsidR="00DA6188" w:rsidRPr="00A83C43">
        <w:rPr>
          <w:rFonts w:asciiTheme="minorBidi" w:hAnsiTheme="minorBidi"/>
          <w:lang w:val="mn-MN"/>
        </w:rPr>
        <w:t xml:space="preserve">Улаанбаатар, 2025 оны 9 дүгээр сарын 28-ны өдөр, </w:t>
      </w:r>
      <w:r w:rsidRPr="00A83C43">
        <w:rPr>
          <w:rFonts w:asciiTheme="minorBidi" w:hAnsiTheme="minorBidi"/>
          <w:lang w:val="mn-MN"/>
        </w:rPr>
        <w:t>3 дугаар тал</w:t>
      </w:r>
    </w:p>
  </w:footnote>
  <w:footnote w:id="17">
    <w:p w14:paraId="667850B8" w14:textId="7072EFDB" w:rsidR="00B20E66" w:rsidRPr="00A83C43" w:rsidRDefault="00B20E66" w:rsidP="00B20E66">
      <w:pPr>
        <w:pStyle w:val="FootnoteText"/>
        <w:jc w:val="both"/>
        <w:rPr>
          <w:rFonts w:asciiTheme="minorBidi" w:hAnsiTheme="minorBidi"/>
          <w:lang w:val="mn-MN"/>
        </w:rPr>
      </w:pPr>
      <w:r w:rsidRPr="00A83C43">
        <w:rPr>
          <w:rStyle w:val="FootnoteReference"/>
          <w:rFonts w:asciiTheme="minorBidi" w:hAnsiTheme="minorBidi"/>
        </w:rPr>
        <w:footnoteRef/>
      </w:r>
      <w:r w:rsidRPr="00A83C43">
        <w:rPr>
          <w:rFonts w:asciiTheme="minorBidi" w:hAnsiTheme="minorBidi"/>
          <w:lang w:val="mn-MN"/>
        </w:rPr>
        <w:t xml:space="preserve"> Төсвийн хөрөнгө оруулалтын удирдлагын тухай анхдагч хуулийн хэрэгцээ, шаардлагын </w:t>
      </w:r>
      <w:r w:rsidR="00331AA2" w:rsidRPr="00A83C43">
        <w:rPr>
          <w:rFonts w:asciiTheme="minorBidi" w:hAnsiTheme="minorBidi"/>
          <w:lang w:val="mn-MN"/>
        </w:rPr>
        <w:t>Тандан</w:t>
      </w:r>
      <w:r w:rsidRPr="00A83C43">
        <w:rPr>
          <w:rFonts w:asciiTheme="minorBidi" w:hAnsiTheme="minorBidi"/>
          <w:lang w:val="mn-MN"/>
        </w:rPr>
        <w:t xml:space="preserve"> судалгааны тайлан, Улаанбаатар хот, 2025 он, 107 дугаар тал</w:t>
      </w:r>
    </w:p>
  </w:footnote>
  <w:footnote w:id="18">
    <w:p w14:paraId="00AB0386" w14:textId="3D380201" w:rsidR="00B20E66" w:rsidRPr="00A83C43" w:rsidRDefault="00B20E66" w:rsidP="00B20E66">
      <w:pPr>
        <w:pStyle w:val="FootnoteText"/>
        <w:jc w:val="both"/>
        <w:rPr>
          <w:rFonts w:asciiTheme="minorBidi" w:hAnsiTheme="minorBidi"/>
          <w:lang w:val="mn-MN"/>
        </w:rPr>
      </w:pPr>
      <w:r w:rsidRPr="00A83C43">
        <w:rPr>
          <w:rStyle w:val="FootnoteReference"/>
          <w:rFonts w:asciiTheme="minorBidi" w:hAnsiTheme="minorBidi"/>
        </w:rPr>
        <w:footnoteRef/>
      </w:r>
      <w:r w:rsidRPr="00A83C43">
        <w:rPr>
          <w:rFonts w:asciiTheme="minorBidi" w:hAnsiTheme="minorBidi"/>
          <w:lang w:val="mn-MN"/>
        </w:rPr>
        <w:t xml:space="preserve"> Төсвийн хөрөнгө оруулалтын удирдлагын тухай анхдагч хуулийн хэрэгцээ, шаардлагын </w:t>
      </w:r>
      <w:r w:rsidR="00331AA2" w:rsidRPr="00A83C43">
        <w:rPr>
          <w:rFonts w:asciiTheme="minorBidi" w:hAnsiTheme="minorBidi"/>
          <w:lang w:val="mn-MN"/>
        </w:rPr>
        <w:t>Тандан</w:t>
      </w:r>
      <w:r w:rsidRPr="00A83C43">
        <w:rPr>
          <w:rFonts w:asciiTheme="minorBidi" w:hAnsiTheme="minorBidi"/>
          <w:lang w:val="mn-MN"/>
        </w:rPr>
        <w:t xml:space="preserve"> судалгааны тайлан, Улаанбаатар хот, 2025 он, 112 дугаар тал</w:t>
      </w:r>
    </w:p>
  </w:footnote>
  <w:footnote w:id="19">
    <w:p w14:paraId="0FAB1020" w14:textId="7A4C377A" w:rsidR="00B31C86" w:rsidRPr="00A83C43" w:rsidRDefault="00B31C86" w:rsidP="00040659">
      <w:pPr>
        <w:pStyle w:val="FootnoteText"/>
        <w:jc w:val="both"/>
        <w:rPr>
          <w:rFonts w:asciiTheme="minorBidi" w:hAnsiTheme="minorBidi"/>
          <w:lang w:val="mn-MN"/>
        </w:rPr>
      </w:pPr>
      <w:r w:rsidRPr="00A83C43">
        <w:rPr>
          <w:rStyle w:val="FootnoteReference"/>
          <w:rFonts w:asciiTheme="minorBidi" w:hAnsiTheme="minorBidi"/>
        </w:rPr>
        <w:footnoteRef/>
      </w:r>
      <w:r w:rsidRPr="00A83C43">
        <w:rPr>
          <w:rFonts w:asciiTheme="minorBidi" w:hAnsiTheme="minorBidi"/>
          <w:lang w:val="mn-MN"/>
        </w:rPr>
        <w:t xml:space="preserve"> Төсвийн хөрөнгө оруулалтын удирдлагын тухай анхдагч хуулийн хэрэгцээ, шаардлагын </w:t>
      </w:r>
      <w:r w:rsidR="00331AA2" w:rsidRPr="00A83C43">
        <w:rPr>
          <w:rFonts w:asciiTheme="minorBidi" w:hAnsiTheme="minorBidi"/>
          <w:lang w:val="mn-MN"/>
        </w:rPr>
        <w:t>Тандан</w:t>
      </w:r>
      <w:r w:rsidRPr="00A83C43">
        <w:rPr>
          <w:rFonts w:asciiTheme="minorBidi" w:hAnsiTheme="minorBidi"/>
          <w:lang w:val="mn-MN"/>
        </w:rPr>
        <w:t xml:space="preserve"> судалгааны тайлан, Улаанбаатар хот, 2025 он, 1</w:t>
      </w:r>
      <w:r w:rsidR="00040659" w:rsidRPr="00A83C43">
        <w:rPr>
          <w:rFonts w:asciiTheme="minorBidi" w:hAnsiTheme="minorBidi"/>
          <w:lang w:val="mn-MN"/>
        </w:rPr>
        <w:t>07 д</w:t>
      </w:r>
      <w:r w:rsidRPr="00A83C43">
        <w:rPr>
          <w:rFonts w:asciiTheme="minorBidi" w:hAnsiTheme="minorBidi"/>
          <w:lang w:val="mn-MN"/>
        </w:rPr>
        <w:t>угаар тал</w:t>
      </w:r>
    </w:p>
  </w:footnote>
  <w:footnote w:id="20">
    <w:p w14:paraId="11333D46" w14:textId="115B3DB5" w:rsidR="00B31612" w:rsidRPr="00B31612" w:rsidRDefault="00B31612">
      <w:pPr>
        <w:pStyle w:val="FootnoteText"/>
        <w:rPr>
          <w:rFonts w:ascii="Arial" w:hAnsi="Arial" w:cs="Arial"/>
          <w:lang w:val="mn-MN"/>
        </w:rPr>
      </w:pPr>
      <w:r w:rsidRPr="00B31612">
        <w:rPr>
          <w:rStyle w:val="FootnoteReference"/>
          <w:rFonts w:ascii="Arial" w:hAnsi="Arial" w:cs="Arial"/>
        </w:rPr>
        <w:footnoteRef/>
      </w:r>
      <w:r w:rsidRPr="00814DF0">
        <w:rPr>
          <w:rFonts w:ascii="Arial" w:hAnsi="Arial" w:cs="Arial"/>
          <w:lang w:val="mn-MN"/>
        </w:rPr>
        <w:t xml:space="preserve"> </w:t>
      </w:r>
      <w:r w:rsidRPr="00C72446">
        <w:rPr>
          <w:rFonts w:ascii="Arial" w:hAnsi="Arial" w:cs="Arial"/>
          <w:lang w:val="mn-MN"/>
        </w:rPr>
        <w:t>https://legalinfo.mn/mn/detail?lawId=207335&amp;showType=1</w:t>
      </w:r>
      <w:r w:rsidRPr="00814DF0">
        <w:rPr>
          <w:rFonts w:ascii="Arial" w:hAnsi="Arial" w:cs="Arial"/>
          <w:lang w:val="mn-M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7099F" w14:textId="1353A987" w:rsidR="00843D0E" w:rsidRDefault="002176AF">
    <w:pPr>
      <w:pStyle w:val="Header"/>
    </w:pPr>
    <w:r w:rsidRPr="00C56134">
      <w:rPr>
        <w:rFonts w:ascii="Times New Roman" w:hAnsi="Times New Roman" w:cs="Times New Roman"/>
        <w:i/>
        <w:iCs/>
        <w:noProof/>
        <w:sz w:val="18"/>
        <w:szCs w:val="18"/>
      </w:rPr>
      <mc:AlternateContent>
        <mc:Choice Requires="wps">
          <w:drawing>
            <wp:anchor distT="0" distB="0" distL="114300" distR="114300" simplePos="0" relativeHeight="251658241" behindDoc="0" locked="0" layoutInCell="1" allowOverlap="1" wp14:anchorId="11736E73" wp14:editId="62778821">
              <wp:simplePos x="0" y="0"/>
              <wp:positionH relativeFrom="column">
                <wp:posOffset>6082030</wp:posOffset>
              </wp:positionH>
              <wp:positionV relativeFrom="margin">
                <wp:posOffset>-843915</wp:posOffset>
              </wp:positionV>
              <wp:extent cx="0" cy="10799445"/>
              <wp:effectExtent l="0" t="0" r="38100" b="20955"/>
              <wp:wrapNone/>
              <wp:docPr id="561907275"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799445"/>
                      </a:xfrm>
                      <a:prstGeom prst="line">
                        <a:avLst/>
                      </a:prstGeom>
                      <a:ln w="6350">
                        <a:solidFill>
                          <a:srgbClr val="000EAC"/>
                        </a:solidFill>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26CE8B" id="Straight Connector 8"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 from="478.9pt,-66.45pt" to="478.9pt,78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" strokecolor="#000eac" strokeweight=".5pt">
              <v:stroke joinstyle="miter"/>
              <o:lock v:ext="edit" shapetype="f"/>
              <w10:wrap anchory="margin"/>
            </v:line>
          </w:pict>
        </mc:Fallback>
      </mc:AlternateContent>
    </w:r>
    <w:r w:rsidR="00843D0E">
      <w:rPr>
        <w:rFonts w:eastAsia="Times New Roman" w:cs="Arial"/>
        <w:noProof/>
        <w:sz w:val="24"/>
        <w:szCs w:val="24"/>
      </w:rPr>
      <w:drawing>
        <wp:anchor distT="0" distB="0" distL="114300" distR="114300" simplePos="0" relativeHeight="251658243" behindDoc="1" locked="0" layoutInCell="1" allowOverlap="1" wp14:anchorId="651EFA48" wp14:editId="707480B5">
          <wp:simplePos x="0" y="0"/>
          <wp:positionH relativeFrom="column">
            <wp:posOffset>-1072183</wp:posOffset>
          </wp:positionH>
          <wp:positionV relativeFrom="paragraph">
            <wp:posOffset>-449249</wp:posOffset>
          </wp:positionV>
          <wp:extent cx="1486894" cy="1262233"/>
          <wp:effectExtent l="0" t="0" r="0" b="0"/>
          <wp:wrapNone/>
          <wp:docPr id="1981579325"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427784" name="Picture 1409427784"/>
                  <pic:cNvPicPr/>
                </pic:nvPicPr>
                <pic:blipFill>
                  <a:blip r:embed="rId1">
                    <a:extLst>
                      <a:ext uri="{28A0092B-C50C-407E-A947-70E740481C1C}">
                        <a14:useLocalDpi xmlns:a14="http://schemas.microsoft.com/office/drawing/2010/main" val="0"/>
                      </a:ext>
                    </a:extLst>
                  </a:blip>
                  <a:stretch>
                    <a:fillRect/>
                  </a:stretch>
                </pic:blipFill>
                <pic:spPr>
                  <a:xfrm>
                    <a:off x="0" y="0"/>
                    <a:ext cx="1492576" cy="1267057"/>
                  </a:xfrm>
                  <a:prstGeom prst="rect">
                    <a:avLst/>
                  </a:prstGeom>
                </pic:spPr>
              </pic:pic>
            </a:graphicData>
          </a:graphic>
          <wp14:sizeRelH relativeFrom="page">
            <wp14:pctWidth>0</wp14:pctWidth>
          </wp14:sizeRelH>
          <wp14:sizeRelV relativeFrom="page">
            <wp14:pctHeight>0</wp14:pctHeight>
          </wp14:sizeRelV>
        </wp:anchor>
      </w:drawing>
    </w:r>
    <w:r w:rsidR="00843D0E" w:rsidRPr="009C40B5">
      <w:rPr>
        <w:rFonts w:ascii="Times New Roman" w:hAnsi="Times New Roman" w:cs="Times New Roman"/>
        <w:i/>
        <w:iCs/>
        <w:noProof/>
        <w:sz w:val="18"/>
        <w:szCs w:val="18"/>
      </w:rPr>
      <mc:AlternateContent>
        <mc:Choice Requires="wps">
          <w:drawing>
            <wp:anchor distT="0" distB="0" distL="114300" distR="114300" simplePos="0" relativeHeight="251658242" behindDoc="0" locked="0" layoutInCell="1" allowOverlap="1" wp14:anchorId="407A96D1" wp14:editId="3D0CBD66">
              <wp:simplePos x="0" y="0"/>
              <wp:positionH relativeFrom="column">
                <wp:posOffset>7283450</wp:posOffset>
              </wp:positionH>
              <wp:positionV relativeFrom="margin">
                <wp:posOffset>-902772</wp:posOffset>
              </wp:positionV>
              <wp:extent cx="0" cy="10799445"/>
              <wp:effectExtent l="0" t="0" r="38100" b="20955"/>
              <wp:wrapNone/>
              <wp:docPr id="1831407061"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799445"/>
                      </a:xfrm>
                      <a:prstGeom prst="line">
                        <a:avLst/>
                      </a:prstGeom>
                      <a:ln w="6350">
                        <a:solidFill>
                          <a:srgbClr val="005A58"/>
                        </a:solidFill>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62818EF7" id="Straight Connector 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 from="573.5pt,-71.1pt" to="573.5pt,77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" strokecolor="#005a58" strokeweight=".5pt">
              <v:stroke joinstyle="miter"/>
              <o:lock v:ext="edit" shapetype="f"/>
              <w10:wrap anchory="margin"/>
            </v:line>
          </w:pict>
        </mc:Fallback>
      </mc:AlternateContent>
    </w:r>
    <w:r w:rsidR="00843D0E" w:rsidRPr="009C40B5">
      <w:rPr>
        <w:rFonts w:ascii="Times New Roman" w:hAnsi="Times New Roman" w:cs="Times New Roman"/>
        <w:i/>
        <w:iCs/>
        <w:noProof/>
        <w:sz w:val="18"/>
        <w:szCs w:val="18"/>
      </w:rPr>
      <mc:AlternateContent>
        <mc:Choice Requires="wps">
          <w:drawing>
            <wp:anchor distT="0" distB="0" distL="114300" distR="114300" simplePos="0" relativeHeight="251658240" behindDoc="0" locked="0" layoutInCell="1" allowOverlap="1" wp14:anchorId="669225E7" wp14:editId="0FC4EB9C">
              <wp:simplePos x="0" y="0"/>
              <wp:positionH relativeFrom="column">
                <wp:posOffset>1476375</wp:posOffset>
              </wp:positionH>
              <wp:positionV relativeFrom="paragraph">
                <wp:posOffset>-57150</wp:posOffset>
              </wp:positionV>
              <wp:extent cx="5399405" cy="0"/>
              <wp:effectExtent l="0" t="0" r="0" b="0"/>
              <wp:wrapNone/>
              <wp:docPr id="815099602" name="Straight Connector 44"/>
              <wp:cNvGraphicFramePr/>
              <a:graphic xmlns:a="http://schemas.openxmlformats.org/drawingml/2006/main">
                <a:graphicData uri="http://schemas.microsoft.com/office/word/2010/wordprocessingShape">
                  <wps:wsp>
                    <wps:cNvCnPr/>
                    <wps:spPr>
                      <a:xfrm>
                        <a:off x="0" y="0"/>
                        <a:ext cx="5399405" cy="0"/>
                      </a:xfrm>
                      <a:prstGeom prst="line">
                        <a:avLst/>
                      </a:prstGeom>
                      <a:ln w="6350">
                        <a:solidFill>
                          <a:srgbClr val="000EAC"/>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67301F8F" id="Straight Connector 4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6.25pt,-4.5pt" to="541.4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" strokecolor="#000eac"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4354D"/>
    <w:multiLevelType w:val="hybridMultilevel"/>
    <w:tmpl w:val="2F1E0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3B1E1B"/>
    <w:multiLevelType w:val="hybridMultilevel"/>
    <w:tmpl w:val="A3E2BA42"/>
    <w:lvl w:ilvl="0" w:tplc="0FDA71C4">
      <w:numFmt w:val="bullet"/>
      <w:lvlText w:val="-"/>
      <w:lvlJc w:val="left"/>
      <w:pPr>
        <w:ind w:left="1440" w:hanging="360"/>
      </w:pPr>
      <w:rPr>
        <w:rFonts w:ascii="Yu Mincho" w:eastAsia="Yu Mincho" w:hAnsi="Yu Mincho" w:hint="eastAsia"/>
        <w:w w:val="100"/>
        <w:sz w:val="24"/>
        <w:szCs w:val="2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10681B7B"/>
    <w:multiLevelType w:val="hybridMultilevel"/>
    <w:tmpl w:val="771CF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3C06DD"/>
    <w:multiLevelType w:val="hybridMultilevel"/>
    <w:tmpl w:val="FDB81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411B46"/>
    <w:multiLevelType w:val="hybridMultilevel"/>
    <w:tmpl w:val="29B0B3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8977EDC"/>
    <w:multiLevelType w:val="hybridMultilevel"/>
    <w:tmpl w:val="35A8D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5755F"/>
    <w:multiLevelType w:val="hybridMultilevel"/>
    <w:tmpl w:val="FB966100"/>
    <w:lvl w:ilvl="0" w:tplc="0409000B">
      <w:start w:val="1"/>
      <w:numFmt w:val="bullet"/>
      <w:lvlText w:val=""/>
      <w:lvlJc w:val="left"/>
      <w:pPr>
        <w:ind w:left="1440" w:hanging="360"/>
      </w:pPr>
      <w:rPr>
        <w:rFonts w:ascii="Wingdings" w:hAnsi="Wingdings" w:cs="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A8920EC"/>
    <w:multiLevelType w:val="hybridMultilevel"/>
    <w:tmpl w:val="172689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B430D27"/>
    <w:multiLevelType w:val="hybridMultilevel"/>
    <w:tmpl w:val="A9746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C9235AB"/>
    <w:multiLevelType w:val="multilevel"/>
    <w:tmpl w:val="D9E490DA"/>
    <w:lvl w:ilvl="0">
      <w:start w:val="1"/>
      <w:numFmt w:val="decimal"/>
      <w:lvlText w:val="%1."/>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10" w15:restartNumberingAfterBreak="0">
    <w:nsid w:val="21516901"/>
    <w:multiLevelType w:val="hybridMultilevel"/>
    <w:tmpl w:val="CDDE5C04"/>
    <w:lvl w:ilvl="0" w:tplc="FFFFFFFF">
      <w:start w:val="1"/>
      <w:numFmt w:val="decimal"/>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1" w15:restartNumberingAfterBreak="0">
    <w:nsid w:val="2783009C"/>
    <w:multiLevelType w:val="hybridMultilevel"/>
    <w:tmpl w:val="0E486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DB7E76"/>
    <w:multiLevelType w:val="hybridMultilevel"/>
    <w:tmpl w:val="CDDE5C04"/>
    <w:lvl w:ilvl="0" w:tplc="FFFFFFFF">
      <w:start w:val="1"/>
      <w:numFmt w:val="decimal"/>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3" w15:restartNumberingAfterBreak="0">
    <w:nsid w:val="2A192BEB"/>
    <w:multiLevelType w:val="hybridMultilevel"/>
    <w:tmpl w:val="09F42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400767"/>
    <w:multiLevelType w:val="hybridMultilevel"/>
    <w:tmpl w:val="69624B38"/>
    <w:lvl w:ilvl="0" w:tplc="0409000B">
      <w:start w:val="1"/>
      <w:numFmt w:val="bullet"/>
      <w:lvlText w:val=""/>
      <w:lvlJc w:val="left"/>
      <w:pPr>
        <w:ind w:left="1440" w:hanging="360"/>
      </w:pPr>
      <w:rPr>
        <w:rFonts w:ascii="Wingdings" w:hAnsi="Wingdings" w:cs="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ED30C92"/>
    <w:multiLevelType w:val="hybridMultilevel"/>
    <w:tmpl w:val="DAC2D87E"/>
    <w:lvl w:ilvl="0" w:tplc="0409000B">
      <w:start w:val="1"/>
      <w:numFmt w:val="bullet"/>
      <w:lvlText w:val=""/>
      <w:lvlJc w:val="left"/>
      <w:pPr>
        <w:ind w:left="1440" w:hanging="360"/>
      </w:pPr>
      <w:rPr>
        <w:rFonts w:ascii="Wingdings" w:hAnsi="Wingdings" w:cs="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F313185"/>
    <w:multiLevelType w:val="hybridMultilevel"/>
    <w:tmpl w:val="CDDE5C04"/>
    <w:lvl w:ilvl="0" w:tplc="FFFFFFFF">
      <w:start w:val="1"/>
      <w:numFmt w:val="decimal"/>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7" w15:restartNumberingAfterBreak="0">
    <w:nsid w:val="33EF099B"/>
    <w:multiLevelType w:val="hybridMultilevel"/>
    <w:tmpl w:val="5A5ACA66"/>
    <w:lvl w:ilvl="0" w:tplc="0409000B">
      <w:start w:val="1"/>
      <w:numFmt w:val="bullet"/>
      <w:lvlText w:val=""/>
      <w:lvlJc w:val="left"/>
      <w:pPr>
        <w:ind w:left="1440" w:hanging="360"/>
      </w:pPr>
      <w:rPr>
        <w:rFonts w:ascii="Wingdings" w:hAnsi="Wingdings" w:cs="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6882C89"/>
    <w:multiLevelType w:val="hybridMultilevel"/>
    <w:tmpl w:val="7DC6AB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8863E7A"/>
    <w:multiLevelType w:val="hybridMultilevel"/>
    <w:tmpl w:val="3146D012"/>
    <w:lvl w:ilvl="0" w:tplc="0409000B">
      <w:start w:val="1"/>
      <w:numFmt w:val="bullet"/>
      <w:lvlText w:val=""/>
      <w:lvlJc w:val="left"/>
      <w:pPr>
        <w:ind w:left="1353"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0" w15:restartNumberingAfterBreak="0">
    <w:nsid w:val="3AFC0974"/>
    <w:multiLevelType w:val="hybridMultilevel"/>
    <w:tmpl w:val="F2AA04B8"/>
    <w:lvl w:ilvl="0" w:tplc="0FDA71C4">
      <w:numFmt w:val="bullet"/>
      <w:lvlText w:val="-"/>
      <w:lvlJc w:val="left"/>
      <w:pPr>
        <w:ind w:left="1440" w:hanging="360"/>
      </w:pPr>
      <w:rPr>
        <w:rFonts w:ascii="Yu Mincho" w:eastAsia="Yu Mincho" w:hAnsi="Yu Mincho" w:hint="eastAsia"/>
        <w:w w:val="100"/>
        <w:sz w:val="24"/>
        <w:szCs w:val="2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3BCC4841"/>
    <w:multiLevelType w:val="hybridMultilevel"/>
    <w:tmpl w:val="6D027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BF6597"/>
    <w:multiLevelType w:val="hybridMultilevel"/>
    <w:tmpl w:val="5778171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F0A12A2"/>
    <w:multiLevelType w:val="multilevel"/>
    <w:tmpl w:val="1FE86230"/>
    <w:lvl w:ilvl="0">
      <w:start w:val="1"/>
      <w:numFmt w:val="bullet"/>
      <w:lvlText w:val=""/>
      <w:lvlJc w:val="left"/>
      <w:rPr>
        <w:rFonts w:ascii="Wingdings" w:hAnsi="Wingdings" w:hint="default"/>
        <w:b w:val="0"/>
        <w:bCs w:val="0"/>
        <w:i w:val="0"/>
        <w:iCs w:val="0"/>
        <w:smallCaps w:val="0"/>
        <w:strike w:val="0"/>
        <w:color w:val="000000"/>
        <w:spacing w:val="0"/>
        <w:w w:val="100"/>
        <w:position w:val="0"/>
        <w:sz w:val="22"/>
        <w:szCs w:val="22"/>
        <w:u w:val="none"/>
        <w:lang w:val="mn-M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1800041"/>
    <w:multiLevelType w:val="hybridMultilevel"/>
    <w:tmpl w:val="CABACD60"/>
    <w:lvl w:ilvl="0" w:tplc="0409000B">
      <w:start w:val="1"/>
      <w:numFmt w:val="bullet"/>
      <w:lvlText w:val=""/>
      <w:lvlJc w:val="left"/>
      <w:pPr>
        <w:ind w:left="1440" w:hanging="360"/>
      </w:pPr>
      <w:rPr>
        <w:rFonts w:ascii="Wingdings" w:hAnsi="Wingdings" w:cs="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25D381A"/>
    <w:multiLevelType w:val="hybridMultilevel"/>
    <w:tmpl w:val="1BE6A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DA5FDD"/>
    <w:multiLevelType w:val="hybridMultilevel"/>
    <w:tmpl w:val="D6E6EB28"/>
    <w:lvl w:ilvl="0" w:tplc="0409000B">
      <w:start w:val="1"/>
      <w:numFmt w:val="bullet"/>
      <w:lvlText w:val=""/>
      <w:lvlJc w:val="left"/>
      <w:pPr>
        <w:ind w:left="2070" w:hanging="360"/>
      </w:pPr>
      <w:rPr>
        <w:rFonts w:ascii="Wingdings" w:hAnsi="Wingdings"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27" w15:restartNumberingAfterBreak="0">
    <w:nsid w:val="432934CB"/>
    <w:multiLevelType w:val="hybridMultilevel"/>
    <w:tmpl w:val="0EAAD8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4694092"/>
    <w:multiLevelType w:val="hybridMultilevel"/>
    <w:tmpl w:val="D70A389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452322D6"/>
    <w:multiLevelType w:val="hybridMultilevel"/>
    <w:tmpl w:val="8836E9D4"/>
    <w:lvl w:ilvl="0" w:tplc="269ED7DA">
      <w:start w:val="2011"/>
      <w:numFmt w:val="bullet"/>
      <w:lvlText w:val="-"/>
      <w:lvlJc w:val="left"/>
      <w:pPr>
        <w:ind w:left="1080" w:hanging="360"/>
      </w:pPr>
      <w:rPr>
        <w:rFonts w:ascii="Arial" w:eastAsiaTheme="minorEastAsia"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9C371D5"/>
    <w:multiLevelType w:val="multilevel"/>
    <w:tmpl w:val="F8B6EEE4"/>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1" w15:restartNumberingAfterBreak="0">
    <w:nsid w:val="49C425A6"/>
    <w:multiLevelType w:val="hybridMultilevel"/>
    <w:tmpl w:val="2DC445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4B5136FB"/>
    <w:multiLevelType w:val="hybridMultilevel"/>
    <w:tmpl w:val="1B4A502C"/>
    <w:lvl w:ilvl="0" w:tplc="04090001">
      <w:start w:val="1"/>
      <w:numFmt w:val="bullet"/>
      <w:lvlText w:val=""/>
      <w:lvlJc w:val="left"/>
      <w:pPr>
        <w:ind w:left="1440" w:hanging="360"/>
      </w:pPr>
      <w:rPr>
        <w:rFonts w:ascii="Symbol" w:hAnsi="Symbol" w:hint="default"/>
        <w:w w:val="100"/>
        <w:sz w:val="24"/>
        <w:szCs w:val="2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3" w15:restartNumberingAfterBreak="0">
    <w:nsid w:val="528C13C8"/>
    <w:multiLevelType w:val="hybridMultilevel"/>
    <w:tmpl w:val="CDDE5C04"/>
    <w:lvl w:ilvl="0" w:tplc="FFFFFFFF">
      <w:start w:val="1"/>
      <w:numFmt w:val="decimal"/>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34" w15:restartNumberingAfterBreak="0">
    <w:nsid w:val="550E4674"/>
    <w:multiLevelType w:val="hybridMultilevel"/>
    <w:tmpl w:val="C5EA3128"/>
    <w:lvl w:ilvl="0" w:tplc="48090003">
      <w:start w:val="1"/>
      <w:numFmt w:val="bullet"/>
      <w:lvlText w:val="o"/>
      <w:lvlJc w:val="left"/>
      <w:pPr>
        <w:ind w:left="1440" w:hanging="360"/>
      </w:pPr>
      <w:rPr>
        <w:rFonts w:ascii="Courier New" w:hAnsi="Courier New" w:cs="Courier New"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5" w15:restartNumberingAfterBreak="0">
    <w:nsid w:val="5604165A"/>
    <w:multiLevelType w:val="hybridMultilevel"/>
    <w:tmpl w:val="5F08251E"/>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36" w15:restartNumberingAfterBreak="0">
    <w:nsid w:val="56C215C7"/>
    <w:multiLevelType w:val="hybridMultilevel"/>
    <w:tmpl w:val="2A40613C"/>
    <w:lvl w:ilvl="0" w:tplc="269ED7DA">
      <w:start w:val="2011"/>
      <w:numFmt w:val="bullet"/>
      <w:lvlText w:val="-"/>
      <w:lvlJc w:val="left"/>
      <w:pPr>
        <w:ind w:left="1440" w:hanging="360"/>
      </w:pPr>
      <w:rPr>
        <w:rFonts w:ascii="Arial" w:eastAsiaTheme="minorEastAsia"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593A5327"/>
    <w:multiLevelType w:val="hybridMultilevel"/>
    <w:tmpl w:val="AF70CE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5F0925E6"/>
    <w:multiLevelType w:val="hybridMultilevel"/>
    <w:tmpl w:val="35D483B2"/>
    <w:lvl w:ilvl="0" w:tplc="0FDA71C4">
      <w:numFmt w:val="bullet"/>
      <w:lvlText w:val="-"/>
      <w:lvlJc w:val="left"/>
      <w:pPr>
        <w:ind w:left="786" w:hanging="360"/>
      </w:pPr>
      <w:rPr>
        <w:rFonts w:ascii="Yu Mincho" w:eastAsia="Yu Mincho" w:hAnsi="Yu Mincho" w:hint="eastAsia"/>
        <w:w w:val="100"/>
        <w:sz w:val="24"/>
        <w:szCs w:val="24"/>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39" w15:restartNumberingAfterBreak="0">
    <w:nsid w:val="652E5225"/>
    <w:multiLevelType w:val="hybridMultilevel"/>
    <w:tmpl w:val="CDDE5C04"/>
    <w:lvl w:ilvl="0" w:tplc="FFFFFFFF">
      <w:start w:val="1"/>
      <w:numFmt w:val="decimal"/>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40" w15:restartNumberingAfterBreak="0">
    <w:nsid w:val="66673737"/>
    <w:multiLevelType w:val="hybridMultilevel"/>
    <w:tmpl w:val="D3C27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FDF0AE4"/>
    <w:multiLevelType w:val="hybridMultilevel"/>
    <w:tmpl w:val="F84ADC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73472BF0"/>
    <w:multiLevelType w:val="hybridMultilevel"/>
    <w:tmpl w:val="CDDE5C04"/>
    <w:lvl w:ilvl="0" w:tplc="FFFFFFFF">
      <w:start w:val="1"/>
      <w:numFmt w:val="decimal"/>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43" w15:restartNumberingAfterBreak="0">
    <w:nsid w:val="737F27D1"/>
    <w:multiLevelType w:val="hybridMultilevel"/>
    <w:tmpl w:val="CDDE5C04"/>
    <w:lvl w:ilvl="0" w:tplc="3A14A00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4" w15:restartNumberingAfterBreak="0">
    <w:nsid w:val="74257165"/>
    <w:multiLevelType w:val="hybridMultilevel"/>
    <w:tmpl w:val="DA14B4B0"/>
    <w:lvl w:ilvl="0" w:tplc="0409000B">
      <w:start w:val="1"/>
      <w:numFmt w:val="bullet"/>
      <w:lvlText w:val=""/>
      <w:lvlJc w:val="left"/>
      <w:pPr>
        <w:ind w:left="1440" w:hanging="360"/>
      </w:pPr>
      <w:rPr>
        <w:rFonts w:ascii="Wingdings" w:hAnsi="Wingdings" w:cs="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A461E9B"/>
    <w:multiLevelType w:val="hybridMultilevel"/>
    <w:tmpl w:val="780C0746"/>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6" w15:restartNumberingAfterBreak="0">
    <w:nsid w:val="7ADC2237"/>
    <w:multiLevelType w:val="hybridMultilevel"/>
    <w:tmpl w:val="D816714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317225533">
    <w:abstractNumId w:val="22"/>
  </w:num>
  <w:num w:numId="2" w16cid:durableId="175847429">
    <w:abstractNumId w:val="9"/>
  </w:num>
  <w:num w:numId="3" w16cid:durableId="137235482">
    <w:abstractNumId w:val="19"/>
  </w:num>
  <w:num w:numId="4" w16cid:durableId="983702594">
    <w:abstractNumId w:val="30"/>
  </w:num>
  <w:num w:numId="5" w16cid:durableId="1028288367">
    <w:abstractNumId w:val="26"/>
  </w:num>
  <w:num w:numId="6" w16cid:durableId="1535771665">
    <w:abstractNumId w:val="27"/>
  </w:num>
  <w:num w:numId="7" w16cid:durableId="1596474278">
    <w:abstractNumId w:val="15"/>
  </w:num>
  <w:num w:numId="8" w16cid:durableId="1968008351">
    <w:abstractNumId w:val="43"/>
  </w:num>
  <w:num w:numId="9" w16cid:durableId="2068995075">
    <w:abstractNumId w:val="23"/>
  </w:num>
  <w:num w:numId="10" w16cid:durableId="1155222340">
    <w:abstractNumId w:val="46"/>
  </w:num>
  <w:num w:numId="11" w16cid:durableId="614949551">
    <w:abstractNumId w:val="29"/>
  </w:num>
  <w:num w:numId="12" w16cid:durableId="996609485">
    <w:abstractNumId w:val="36"/>
  </w:num>
  <w:num w:numId="13" w16cid:durableId="2124688730">
    <w:abstractNumId w:val="18"/>
  </w:num>
  <w:num w:numId="14" w16cid:durableId="1278636604">
    <w:abstractNumId w:val="11"/>
  </w:num>
  <w:num w:numId="15" w16cid:durableId="1775663549">
    <w:abstractNumId w:val="5"/>
  </w:num>
  <w:num w:numId="16" w16cid:durableId="1384721148">
    <w:abstractNumId w:val="21"/>
  </w:num>
  <w:num w:numId="17" w16cid:durableId="1336685530">
    <w:abstractNumId w:val="40"/>
  </w:num>
  <w:num w:numId="18" w16cid:durableId="715200804">
    <w:abstractNumId w:val="13"/>
  </w:num>
  <w:num w:numId="19" w16cid:durableId="507333351">
    <w:abstractNumId w:val="25"/>
  </w:num>
  <w:num w:numId="20" w16cid:durableId="1427842227">
    <w:abstractNumId w:val="2"/>
  </w:num>
  <w:num w:numId="21" w16cid:durableId="1485702310">
    <w:abstractNumId w:val="0"/>
  </w:num>
  <w:num w:numId="22" w16cid:durableId="681931831">
    <w:abstractNumId w:val="39"/>
  </w:num>
  <w:num w:numId="23" w16cid:durableId="436289075">
    <w:abstractNumId w:val="10"/>
  </w:num>
  <w:num w:numId="24" w16cid:durableId="1360663742">
    <w:abstractNumId w:val="42"/>
  </w:num>
  <w:num w:numId="25" w16cid:durableId="1171525658">
    <w:abstractNumId w:val="12"/>
  </w:num>
  <w:num w:numId="26" w16cid:durableId="1978562569">
    <w:abstractNumId w:val="16"/>
  </w:num>
  <w:num w:numId="27" w16cid:durableId="573053141">
    <w:abstractNumId w:val="33"/>
  </w:num>
  <w:num w:numId="28" w16cid:durableId="542913274">
    <w:abstractNumId w:val="41"/>
  </w:num>
  <w:num w:numId="29" w16cid:durableId="957833253">
    <w:abstractNumId w:val="38"/>
  </w:num>
  <w:num w:numId="30" w16cid:durableId="537401045">
    <w:abstractNumId w:val="8"/>
  </w:num>
  <w:num w:numId="31" w16cid:durableId="786048686">
    <w:abstractNumId w:val="4"/>
  </w:num>
  <w:num w:numId="32" w16cid:durableId="1793548756">
    <w:abstractNumId w:val="28"/>
  </w:num>
  <w:num w:numId="33" w16cid:durableId="679355672">
    <w:abstractNumId w:val="31"/>
  </w:num>
  <w:num w:numId="34" w16cid:durableId="1012026939">
    <w:abstractNumId w:val="45"/>
  </w:num>
  <w:num w:numId="35" w16cid:durableId="819157671">
    <w:abstractNumId w:val="3"/>
  </w:num>
  <w:num w:numId="36" w16cid:durableId="1922790733">
    <w:abstractNumId w:val="35"/>
  </w:num>
  <w:num w:numId="37" w16cid:durableId="2010867883">
    <w:abstractNumId w:val="17"/>
  </w:num>
  <w:num w:numId="38" w16cid:durableId="308439691">
    <w:abstractNumId w:val="6"/>
  </w:num>
  <w:num w:numId="39" w16cid:durableId="1245723494">
    <w:abstractNumId w:val="44"/>
  </w:num>
  <w:num w:numId="40" w16cid:durableId="1919248979">
    <w:abstractNumId w:val="24"/>
  </w:num>
  <w:num w:numId="41" w16cid:durableId="186531567">
    <w:abstractNumId w:val="14"/>
  </w:num>
  <w:num w:numId="42" w16cid:durableId="387463137">
    <w:abstractNumId w:val="34"/>
  </w:num>
  <w:num w:numId="43" w16cid:durableId="351152944">
    <w:abstractNumId w:val="7"/>
  </w:num>
  <w:num w:numId="44" w16cid:durableId="716008430">
    <w:abstractNumId w:val="1"/>
  </w:num>
  <w:num w:numId="45" w16cid:durableId="2067410383">
    <w:abstractNumId w:val="32"/>
  </w:num>
  <w:num w:numId="46" w16cid:durableId="1539125180">
    <w:abstractNumId w:val="20"/>
  </w:num>
  <w:num w:numId="47" w16cid:durableId="49854224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E91"/>
    <w:rsid w:val="0000003D"/>
    <w:rsid w:val="0000493C"/>
    <w:rsid w:val="000076BE"/>
    <w:rsid w:val="00007DA4"/>
    <w:rsid w:val="00010E67"/>
    <w:rsid w:val="00010FBD"/>
    <w:rsid w:val="0001134D"/>
    <w:rsid w:val="000118F3"/>
    <w:rsid w:val="00011A5B"/>
    <w:rsid w:val="00011B52"/>
    <w:rsid w:val="00012EEA"/>
    <w:rsid w:val="0001379E"/>
    <w:rsid w:val="00014373"/>
    <w:rsid w:val="00014C85"/>
    <w:rsid w:val="00014EF5"/>
    <w:rsid w:val="0001625F"/>
    <w:rsid w:val="00016B34"/>
    <w:rsid w:val="0002064C"/>
    <w:rsid w:val="0002142E"/>
    <w:rsid w:val="00022F28"/>
    <w:rsid w:val="00022FDB"/>
    <w:rsid w:val="00023782"/>
    <w:rsid w:val="00024673"/>
    <w:rsid w:val="00024F41"/>
    <w:rsid w:val="00025469"/>
    <w:rsid w:val="000257EE"/>
    <w:rsid w:val="00025EEC"/>
    <w:rsid w:val="0002694E"/>
    <w:rsid w:val="00026C41"/>
    <w:rsid w:val="00027439"/>
    <w:rsid w:val="00030850"/>
    <w:rsid w:val="00030E40"/>
    <w:rsid w:val="00030E6E"/>
    <w:rsid w:val="00032CE4"/>
    <w:rsid w:val="00035243"/>
    <w:rsid w:val="00037992"/>
    <w:rsid w:val="00037B99"/>
    <w:rsid w:val="00040659"/>
    <w:rsid w:val="00041023"/>
    <w:rsid w:val="000419B9"/>
    <w:rsid w:val="000427A0"/>
    <w:rsid w:val="00043D9B"/>
    <w:rsid w:val="00043DDB"/>
    <w:rsid w:val="00045BC2"/>
    <w:rsid w:val="0005081F"/>
    <w:rsid w:val="00053D66"/>
    <w:rsid w:val="00057463"/>
    <w:rsid w:val="000574F3"/>
    <w:rsid w:val="000603DC"/>
    <w:rsid w:val="00061A3E"/>
    <w:rsid w:val="00062C7E"/>
    <w:rsid w:val="00064C29"/>
    <w:rsid w:val="000654B7"/>
    <w:rsid w:val="00065B08"/>
    <w:rsid w:val="00065CB0"/>
    <w:rsid w:val="000671B4"/>
    <w:rsid w:val="0006741A"/>
    <w:rsid w:val="00070CD6"/>
    <w:rsid w:val="00072BA3"/>
    <w:rsid w:val="00073DA8"/>
    <w:rsid w:val="000746BE"/>
    <w:rsid w:val="0007539B"/>
    <w:rsid w:val="00077164"/>
    <w:rsid w:val="00077202"/>
    <w:rsid w:val="000773BE"/>
    <w:rsid w:val="00080F48"/>
    <w:rsid w:val="00081560"/>
    <w:rsid w:val="000828EF"/>
    <w:rsid w:val="00082E4A"/>
    <w:rsid w:val="000831AA"/>
    <w:rsid w:val="000849B9"/>
    <w:rsid w:val="0008622F"/>
    <w:rsid w:val="000866CF"/>
    <w:rsid w:val="000903E7"/>
    <w:rsid w:val="00091093"/>
    <w:rsid w:val="0009190F"/>
    <w:rsid w:val="00093524"/>
    <w:rsid w:val="00093779"/>
    <w:rsid w:val="0009399A"/>
    <w:rsid w:val="000941AD"/>
    <w:rsid w:val="0009685A"/>
    <w:rsid w:val="00096985"/>
    <w:rsid w:val="00097892"/>
    <w:rsid w:val="000A054E"/>
    <w:rsid w:val="000A0DDB"/>
    <w:rsid w:val="000A1A2C"/>
    <w:rsid w:val="000A1F9E"/>
    <w:rsid w:val="000A43CB"/>
    <w:rsid w:val="000A48D4"/>
    <w:rsid w:val="000A5DBE"/>
    <w:rsid w:val="000A5FC3"/>
    <w:rsid w:val="000A6B22"/>
    <w:rsid w:val="000A741D"/>
    <w:rsid w:val="000B073A"/>
    <w:rsid w:val="000B33CE"/>
    <w:rsid w:val="000B43D5"/>
    <w:rsid w:val="000B53DC"/>
    <w:rsid w:val="000B6404"/>
    <w:rsid w:val="000B698B"/>
    <w:rsid w:val="000B7D9E"/>
    <w:rsid w:val="000C142D"/>
    <w:rsid w:val="000C15BB"/>
    <w:rsid w:val="000C3954"/>
    <w:rsid w:val="000C4A10"/>
    <w:rsid w:val="000C61DC"/>
    <w:rsid w:val="000C69F9"/>
    <w:rsid w:val="000D0111"/>
    <w:rsid w:val="000D1C76"/>
    <w:rsid w:val="000D1E95"/>
    <w:rsid w:val="000D31D9"/>
    <w:rsid w:val="000D4343"/>
    <w:rsid w:val="000D4CD2"/>
    <w:rsid w:val="000D4F66"/>
    <w:rsid w:val="000D5DC1"/>
    <w:rsid w:val="000D78B3"/>
    <w:rsid w:val="000E0774"/>
    <w:rsid w:val="000E12D0"/>
    <w:rsid w:val="000E1C80"/>
    <w:rsid w:val="000E1E28"/>
    <w:rsid w:val="000E30F8"/>
    <w:rsid w:val="000E3967"/>
    <w:rsid w:val="000E42ED"/>
    <w:rsid w:val="000E57F3"/>
    <w:rsid w:val="000E6B47"/>
    <w:rsid w:val="000E6E52"/>
    <w:rsid w:val="000E6EBF"/>
    <w:rsid w:val="000F0EA2"/>
    <w:rsid w:val="000F2020"/>
    <w:rsid w:val="000F25A5"/>
    <w:rsid w:val="000F2BAC"/>
    <w:rsid w:val="000F2C6E"/>
    <w:rsid w:val="000F525E"/>
    <w:rsid w:val="000F687B"/>
    <w:rsid w:val="000F70CD"/>
    <w:rsid w:val="000F73F6"/>
    <w:rsid w:val="00102EE2"/>
    <w:rsid w:val="0010338C"/>
    <w:rsid w:val="0010344B"/>
    <w:rsid w:val="00103F9C"/>
    <w:rsid w:val="001040E1"/>
    <w:rsid w:val="001052D0"/>
    <w:rsid w:val="001054AD"/>
    <w:rsid w:val="00105868"/>
    <w:rsid w:val="001078BD"/>
    <w:rsid w:val="00107D24"/>
    <w:rsid w:val="001131A7"/>
    <w:rsid w:val="00113829"/>
    <w:rsid w:val="00114CD3"/>
    <w:rsid w:val="00115FCF"/>
    <w:rsid w:val="001177D1"/>
    <w:rsid w:val="00120017"/>
    <w:rsid w:val="001204F2"/>
    <w:rsid w:val="00120E6B"/>
    <w:rsid w:val="00122C95"/>
    <w:rsid w:val="001233A5"/>
    <w:rsid w:val="00127E5F"/>
    <w:rsid w:val="00127FDF"/>
    <w:rsid w:val="00131EB5"/>
    <w:rsid w:val="0013271C"/>
    <w:rsid w:val="00133375"/>
    <w:rsid w:val="00133613"/>
    <w:rsid w:val="00134019"/>
    <w:rsid w:val="00134C81"/>
    <w:rsid w:val="00140AC6"/>
    <w:rsid w:val="00141314"/>
    <w:rsid w:val="0014147A"/>
    <w:rsid w:val="00141E8A"/>
    <w:rsid w:val="0014260E"/>
    <w:rsid w:val="001426BB"/>
    <w:rsid w:val="00142A84"/>
    <w:rsid w:val="00142B1E"/>
    <w:rsid w:val="00143E3A"/>
    <w:rsid w:val="001441CE"/>
    <w:rsid w:val="00144B4E"/>
    <w:rsid w:val="001460EA"/>
    <w:rsid w:val="0014783B"/>
    <w:rsid w:val="001502C1"/>
    <w:rsid w:val="001540FD"/>
    <w:rsid w:val="001564C3"/>
    <w:rsid w:val="001574AB"/>
    <w:rsid w:val="0016104D"/>
    <w:rsid w:val="00161258"/>
    <w:rsid w:val="001619A4"/>
    <w:rsid w:val="00161C19"/>
    <w:rsid w:val="001620EB"/>
    <w:rsid w:val="00163044"/>
    <w:rsid w:val="001641DD"/>
    <w:rsid w:val="00164E2A"/>
    <w:rsid w:val="00165529"/>
    <w:rsid w:val="00166E5B"/>
    <w:rsid w:val="001704B7"/>
    <w:rsid w:val="0017102B"/>
    <w:rsid w:val="00172B9D"/>
    <w:rsid w:val="00173544"/>
    <w:rsid w:val="00173E5E"/>
    <w:rsid w:val="001752A3"/>
    <w:rsid w:val="00177EE9"/>
    <w:rsid w:val="00180311"/>
    <w:rsid w:val="0018034A"/>
    <w:rsid w:val="00180798"/>
    <w:rsid w:val="00181011"/>
    <w:rsid w:val="001822BC"/>
    <w:rsid w:val="001828FC"/>
    <w:rsid w:val="0018392E"/>
    <w:rsid w:val="001841DE"/>
    <w:rsid w:val="0018430A"/>
    <w:rsid w:val="00184609"/>
    <w:rsid w:val="00185B66"/>
    <w:rsid w:val="00186F9E"/>
    <w:rsid w:val="001870DE"/>
    <w:rsid w:val="001922D1"/>
    <w:rsid w:val="00194295"/>
    <w:rsid w:val="00196312"/>
    <w:rsid w:val="001965D1"/>
    <w:rsid w:val="001A15BD"/>
    <w:rsid w:val="001A2A79"/>
    <w:rsid w:val="001A391B"/>
    <w:rsid w:val="001A51B3"/>
    <w:rsid w:val="001A63C5"/>
    <w:rsid w:val="001A6827"/>
    <w:rsid w:val="001A68DA"/>
    <w:rsid w:val="001A72AB"/>
    <w:rsid w:val="001A78D9"/>
    <w:rsid w:val="001A7DA7"/>
    <w:rsid w:val="001B1301"/>
    <w:rsid w:val="001B176C"/>
    <w:rsid w:val="001B2DDB"/>
    <w:rsid w:val="001B5125"/>
    <w:rsid w:val="001C0428"/>
    <w:rsid w:val="001C138A"/>
    <w:rsid w:val="001C1F4C"/>
    <w:rsid w:val="001C3C47"/>
    <w:rsid w:val="001C3D49"/>
    <w:rsid w:val="001C4687"/>
    <w:rsid w:val="001C5B19"/>
    <w:rsid w:val="001C6AAF"/>
    <w:rsid w:val="001D1AF6"/>
    <w:rsid w:val="001D222F"/>
    <w:rsid w:val="001D3BCC"/>
    <w:rsid w:val="001D3BD7"/>
    <w:rsid w:val="001D3C26"/>
    <w:rsid w:val="001D464B"/>
    <w:rsid w:val="001D5375"/>
    <w:rsid w:val="001D58A4"/>
    <w:rsid w:val="001D677A"/>
    <w:rsid w:val="001D73AE"/>
    <w:rsid w:val="001D7759"/>
    <w:rsid w:val="001E42E7"/>
    <w:rsid w:val="001E5569"/>
    <w:rsid w:val="001F1656"/>
    <w:rsid w:val="001F277E"/>
    <w:rsid w:val="001F2D0C"/>
    <w:rsid w:val="001F2D11"/>
    <w:rsid w:val="001F3DBF"/>
    <w:rsid w:val="001F4421"/>
    <w:rsid w:val="001F4DCC"/>
    <w:rsid w:val="001F5EAC"/>
    <w:rsid w:val="002003A7"/>
    <w:rsid w:val="00200CCF"/>
    <w:rsid w:val="00201B96"/>
    <w:rsid w:val="00202594"/>
    <w:rsid w:val="00205A9A"/>
    <w:rsid w:val="00207930"/>
    <w:rsid w:val="00211D41"/>
    <w:rsid w:val="00212448"/>
    <w:rsid w:val="002176AF"/>
    <w:rsid w:val="00220783"/>
    <w:rsid w:val="002214A4"/>
    <w:rsid w:val="002231A4"/>
    <w:rsid w:val="00223AC7"/>
    <w:rsid w:val="00224761"/>
    <w:rsid w:val="00225972"/>
    <w:rsid w:val="00226A61"/>
    <w:rsid w:val="00226EF2"/>
    <w:rsid w:val="002325A2"/>
    <w:rsid w:val="0023262F"/>
    <w:rsid w:val="00234933"/>
    <w:rsid w:val="00235268"/>
    <w:rsid w:val="002368C1"/>
    <w:rsid w:val="002368D3"/>
    <w:rsid w:val="0023691E"/>
    <w:rsid w:val="00236C5E"/>
    <w:rsid w:val="00237C26"/>
    <w:rsid w:val="002400E5"/>
    <w:rsid w:val="002413F1"/>
    <w:rsid w:val="00241424"/>
    <w:rsid w:val="00241A5B"/>
    <w:rsid w:val="00241A6A"/>
    <w:rsid w:val="00241B24"/>
    <w:rsid w:val="00242893"/>
    <w:rsid w:val="00242C0C"/>
    <w:rsid w:val="00243719"/>
    <w:rsid w:val="00243A19"/>
    <w:rsid w:val="002448DB"/>
    <w:rsid w:val="00245D4C"/>
    <w:rsid w:val="002472D3"/>
    <w:rsid w:val="00247B6A"/>
    <w:rsid w:val="00250809"/>
    <w:rsid w:val="00250815"/>
    <w:rsid w:val="00250B84"/>
    <w:rsid w:val="0025221B"/>
    <w:rsid w:val="0025265A"/>
    <w:rsid w:val="00252A15"/>
    <w:rsid w:val="00254827"/>
    <w:rsid w:val="002560EE"/>
    <w:rsid w:val="00257CB7"/>
    <w:rsid w:val="00261BFE"/>
    <w:rsid w:val="002624F8"/>
    <w:rsid w:val="002625C1"/>
    <w:rsid w:val="00266506"/>
    <w:rsid w:val="002668F3"/>
    <w:rsid w:val="00266C7C"/>
    <w:rsid w:val="00270FBD"/>
    <w:rsid w:val="0027248F"/>
    <w:rsid w:val="00272DC5"/>
    <w:rsid w:val="002733DB"/>
    <w:rsid w:val="00274E19"/>
    <w:rsid w:val="002758B4"/>
    <w:rsid w:val="00276206"/>
    <w:rsid w:val="00276A3B"/>
    <w:rsid w:val="00277BD9"/>
    <w:rsid w:val="002809B2"/>
    <w:rsid w:val="00280F59"/>
    <w:rsid w:val="002818A6"/>
    <w:rsid w:val="00282B6F"/>
    <w:rsid w:val="00283833"/>
    <w:rsid w:val="00284FED"/>
    <w:rsid w:val="002907E7"/>
    <w:rsid w:val="00290A90"/>
    <w:rsid w:val="002915C9"/>
    <w:rsid w:val="002919A9"/>
    <w:rsid w:val="00291F5B"/>
    <w:rsid w:val="00292E16"/>
    <w:rsid w:val="00294CD1"/>
    <w:rsid w:val="00295A7E"/>
    <w:rsid w:val="00296CD7"/>
    <w:rsid w:val="002977D5"/>
    <w:rsid w:val="002A0BC4"/>
    <w:rsid w:val="002A0D4D"/>
    <w:rsid w:val="002A0DCF"/>
    <w:rsid w:val="002A12A7"/>
    <w:rsid w:val="002A165D"/>
    <w:rsid w:val="002A38F5"/>
    <w:rsid w:val="002A3EB0"/>
    <w:rsid w:val="002A5265"/>
    <w:rsid w:val="002A70A5"/>
    <w:rsid w:val="002B1269"/>
    <w:rsid w:val="002B1596"/>
    <w:rsid w:val="002B1599"/>
    <w:rsid w:val="002B27F0"/>
    <w:rsid w:val="002B3181"/>
    <w:rsid w:val="002B419B"/>
    <w:rsid w:val="002B429F"/>
    <w:rsid w:val="002B51A9"/>
    <w:rsid w:val="002C0666"/>
    <w:rsid w:val="002C0B95"/>
    <w:rsid w:val="002C1145"/>
    <w:rsid w:val="002C36DA"/>
    <w:rsid w:val="002C4C87"/>
    <w:rsid w:val="002C704D"/>
    <w:rsid w:val="002D4951"/>
    <w:rsid w:val="002D6535"/>
    <w:rsid w:val="002D65B5"/>
    <w:rsid w:val="002D73BF"/>
    <w:rsid w:val="002E0661"/>
    <w:rsid w:val="002E0D7B"/>
    <w:rsid w:val="002E511C"/>
    <w:rsid w:val="002E6204"/>
    <w:rsid w:val="002E6D04"/>
    <w:rsid w:val="002E7154"/>
    <w:rsid w:val="002F4184"/>
    <w:rsid w:val="002F4F2D"/>
    <w:rsid w:val="002F5199"/>
    <w:rsid w:val="002F5263"/>
    <w:rsid w:val="002F5BEE"/>
    <w:rsid w:val="002F7F51"/>
    <w:rsid w:val="00300929"/>
    <w:rsid w:val="00303045"/>
    <w:rsid w:val="00303BD0"/>
    <w:rsid w:val="003040CD"/>
    <w:rsid w:val="003064B3"/>
    <w:rsid w:val="00310307"/>
    <w:rsid w:val="00312FCB"/>
    <w:rsid w:val="003141B6"/>
    <w:rsid w:val="00314B8C"/>
    <w:rsid w:val="003160F4"/>
    <w:rsid w:val="00316A28"/>
    <w:rsid w:val="00316C75"/>
    <w:rsid w:val="00320D62"/>
    <w:rsid w:val="00320F26"/>
    <w:rsid w:val="00321089"/>
    <w:rsid w:val="00321C59"/>
    <w:rsid w:val="00321E55"/>
    <w:rsid w:val="003220EF"/>
    <w:rsid w:val="00324577"/>
    <w:rsid w:val="00326804"/>
    <w:rsid w:val="003273B8"/>
    <w:rsid w:val="00330652"/>
    <w:rsid w:val="00331AA2"/>
    <w:rsid w:val="00332036"/>
    <w:rsid w:val="003327D2"/>
    <w:rsid w:val="00332EDB"/>
    <w:rsid w:val="00332F22"/>
    <w:rsid w:val="003346F3"/>
    <w:rsid w:val="00335023"/>
    <w:rsid w:val="00336C69"/>
    <w:rsid w:val="0033791A"/>
    <w:rsid w:val="00337C27"/>
    <w:rsid w:val="003413F8"/>
    <w:rsid w:val="00343CA3"/>
    <w:rsid w:val="00345486"/>
    <w:rsid w:val="00347212"/>
    <w:rsid w:val="003504F1"/>
    <w:rsid w:val="0035057B"/>
    <w:rsid w:val="00353072"/>
    <w:rsid w:val="00355D53"/>
    <w:rsid w:val="00356085"/>
    <w:rsid w:val="0035729D"/>
    <w:rsid w:val="00357A82"/>
    <w:rsid w:val="00357F5B"/>
    <w:rsid w:val="00360D66"/>
    <w:rsid w:val="00362CB0"/>
    <w:rsid w:val="00362DDC"/>
    <w:rsid w:val="003649DF"/>
    <w:rsid w:val="00365875"/>
    <w:rsid w:val="003660BA"/>
    <w:rsid w:val="00366410"/>
    <w:rsid w:val="00366DE6"/>
    <w:rsid w:val="00370EF3"/>
    <w:rsid w:val="003718FD"/>
    <w:rsid w:val="00371BCF"/>
    <w:rsid w:val="00371C3E"/>
    <w:rsid w:val="00372B0A"/>
    <w:rsid w:val="00373DBD"/>
    <w:rsid w:val="003757A0"/>
    <w:rsid w:val="00375B21"/>
    <w:rsid w:val="00376C81"/>
    <w:rsid w:val="00377DFC"/>
    <w:rsid w:val="003803E0"/>
    <w:rsid w:val="00380B72"/>
    <w:rsid w:val="003827E9"/>
    <w:rsid w:val="00382839"/>
    <w:rsid w:val="00382CF3"/>
    <w:rsid w:val="00386A05"/>
    <w:rsid w:val="00391053"/>
    <w:rsid w:val="00391A89"/>
    <w:rsid w:val="003939E8"/>
    <w:rsid w:val="003945F4"/>
    <w:rsid w:val="0039635B"/>
    <w:rsid w:val="00397407"/>
    <w:rsid w:val="003A03F0"/>
    <w:rsid w:val="003A0F6C"/>
    <w:rsid w:val="003A213E"/>
    <w:rsid w:val="003A43BF"/>
    <w:rsid w:val="003A58AF"/>
    <w:rsid w:val="003A58F6"/>
    <w:rsid w:val="003A5AC6"/>
    <w:rsid w:val="003A6629"/>
    <w:rsid w:val="003A74FB"/>
    <w:rsid w:val="003B00F1"/>
    <w:rsid w:val="003B1133"/>
    <w:rsid w:val="003B3BE4"/>
    <w:rsid w:val="003B47E5"/>
    <w:rsid w:val="003B4D5F"/>
    <w:rsid w:val="003B5B20"/>
    <w:rsid w:val="003B77DB"/>
    <w:rsid w:val="003C071A"/>
    <w:rsid w:val="003C27A3"/>
    <w:rsid w:val="003C2932"/>
    <w:rsid w:val="003C3572"/>
    <w:rsid w:val="003C359F"/>
    <w:rsid w:val="003C38C1"/>
    <w:rsid w:val="003C6FFB"/>
    <w:rsid w:val="003D26F8"/>
    <w:rsid w:val="003D28F0"/>
    <w:rsid w:val="003D2B81"/>
    <w:rsid w:val="003D45AE"/>
    <w:rsid w:val="003D4959"/>
    <w:rsid w:val="003D4F37"/>
    <w:rsid w:val="003E0466"/>
    <w:rsid w:val="003E0B85"/>
    <w:rsid w:val="003E1569"/>
    <w:rsid w:val="003E3CC9"/>
    <w:rsid w:val="003E43A6"/>
    <w:rsid w:val="003E631C"/>
    <w:rsid w:val="003F2B7D"/>
    <w:rsid w:val="003F3002"/>
    <w:rsid w:val="003F3140"/>
    <w:rsid w:val="00403735"/>
    <w:rsid w:val="0040434D"/>
    <w:rsid w:val="00406ED7"/>
    <w:rsid w:val="004070EB"/>
    <w:rsid w:val="0040797E"/>
    <w:rsid w:val="004079DB"/>
    <w:rsid w:val="00407A48"/>
    <w:rsid w:val="00410F24"/>
    <w:rsid w:val="004110B9"/>
    <w:rsid w:val="0041121E"/>
    <w:rsid w:val="00411EF1"/>
    <w:rsid w:val="00414141"/>
    <w:rsid w:val="00417AD6"/>
    <w:rsid w:val="00421B56"/>
    <w:rsid w:val="00421C16"/>
    <w:rsid w:val="00421DF4"/>
    <w:rsid w:val="00423740"/>
    <w:rsid w:val="00423A95"/>
    <w:rsid w:val="00424A7A"/>
    <w:rsid w:val="00424E71"/>
    <w:rsid w:val="004250F5"/>
    <w:rsid w:val="00425B85"/>
    <w:rsid w:val="0042676E"/>
    <w:rsid w:val="00427188"/>
    <w:rsid w:val="00427439"/>
    <w:rsid w:val="00427E5E"/>
    <w:rsid w:val="00430D97"/>
    <w:rsid w:val="00431A43"/>
    <w:rsid w:val="00431E15"/>
    <w:rsid w:val="00431E8B"/>
    <w:rsid w:val="00433A41"/>
    <w:rsid w:val="0043401A"/>
    <w:rsid w:val="00434F8A"/>
    <w:rsid w:val="00435C10"/>
    <w:rsid w:val="00436A1C"/>
    <w:rsid w:val="00437443"/>
    <w:rsid w:val="0044018D"/>
    <w:rsid w:val="00442C93"/>
    <w:rsid w:val="00445606"/>
    <w:rsid w:val="00445A4A"/>
    <w:rsid w:val="004465B7"/>
    <w:rsid w:val="00446734"/>
    <w:rsid w:val="00446DB9"/>
    <w:rsid w:val="004472CC"/>
    <w:rsid w:val="00450D2C"/>
    <w:rsid w:val="00451336"/>
    <w:rsid w:val="00451468"/>
    <w:rsid w:val="004521A0"/>
    <w:rsid w:val="00452F61"/>
    <w:rsid w:val="00453300"/>
    <w:rsid w:val="00454D43"/>
    <w:rsid w:val="004552A7"/>
    <w:rsid w:val="00455E61"/>
    <w:rsid w:val="00460932"/>
    <w:rsid w:val="00460937"/>
    <w:rsid w:val="00460B92"/>
    <w:rsid w:val="00461A33"/>
    <w:rsid w:val="00466832"/>
    <w:rsid w:val="0047005E"/>
    <w:rsid w:val="0047138E"/>
    <w:rsid w:val="00472643"/>
    <w:rsid w:val="0047438B"/>
    <w:rsid w:val="00474EDA"/>
    <w:rsid w:val="00476A29"/>
    <w:rsid w:val="00476C53"/>
    <w:rsid w:val="004771F6"/>
    <w:rsid w:val="00477E34"/>
    <w:rsid w:val="00480526"/>
    <w:rsid w:val="00481849"/>
    <w:rsid w:val="00481EB2"/>
    <w:rsid w:val="004822BD"/>
    <w:rsid w:val="00482D1B"/>
    <w:rsid w:val="00482E20"/>
    <w:rsid w:val="00484B05"/>
    <w:rsid w:val="00485699"/>
    <w:rsid w:val="004901ED"/>
    <w:rsid w:val="004913E3"/>
    <w:rsid w:val="004921BF"/>
    <w:rsid w:val="00493655"/>
    <w:rsid w:val="00493DEF"/>
    <w:rsid w:val="00495472"/>
    <w:rsid w:val="004955E3"/>
    <w:rsid w:val="00496900"/>
    <w:rsid w:val="004969F5"/>
    <w:rsid w:val="00496C43"/>
    <w:rsid w:val="004A168C"/>
    <w:rsid w:val="004A1AD0"/>
    <w:rsid w:val="004A24FF"/>
    <w:rsid w:val="004A2978"/>
    <w:rsid w:val="004A380C"/>
    <w:rsid w:val="004A4D01"/>
    <w:rsid w:val="004A5EF4"/>
    <w:rsid w:val="004A6444"/>
    <w:rsid w:val="004A65EA"/>
    <w:rsid w:val="004B1D37"/>
    <w:rsid w:val="004B2D24"/>
    <w:rsid w:val="004B3F4B"/>
    <w:rsid w:val="004B4501"/>
    <w:rsid w:val="004B4885"/>
    <w:rsid w:val="004B5D60"/>
    <w:rsid w:val="004B708E"/>
    <w:rsid w:val="004B7121"/>
    <w:rsid w:val="004B754B"/>
    <w:rsid w:val="004B7B75"/>
    <w:rsid w:val="004B7D83"/>
    <w:rsid w:val="004C1848"/>
    <w:rsid w:val="004C1F96"/>
    <w:rsid w:val="004C41A0"/>
    <w:rsid w:val="004C570F"/>
    <w:rsid w:val="004C6518"/>
    <w:rsid w:val="004C6FB7"/>
    <w:rsid w:val="004D16A9"/>
    <w:rsid w:val="004D3734"/>
    <w:rsid w:val="004D3F9A"/>
    <w:rsid w:val="004D492D"/>
    <w:rsid w:val="004D4F84"/>
    <w:rsid w:val="004D568C"/>
    <w:rsid w:val="004D7056"/>
    <w:rsid w:val="004D7F49"/>
    <w:rsid w:val="004E00F2"/>
    <w:rsid w:val="004E0916"/>
    <w:rsid w:val="004E226C"/>
    <w:rsid w:val="004E3248"/>
    <w:rsid w:val="004E60E6"/>
    <w:rsid w:val="004E6FFC"/>
    <w:rsid w:val="004F00AD"/>
    <w:rsid w:val="004F2108"/>
    <w:rsid w:val="004F242C"/>
    <w:rsid w:val="004F3002"/>
    <w:rsid w:val="004F4240"/>
    <w:rsid w:val="004F5C46"/>
    <w:rsid w:val="004F77B4"/>
    <w:rsid w:val="00500A05"/>
    <w:rsid w:val="005013BB"/>
    <w:rsid w:val="0050144C"/>
    <w:rsid w:val="0050437F"/>
    <w:rsid w:val="00505CE4"/>
    <w:rsid w:val="005067DB"/>
    <w:rsid w:val="0051281B"/>
    <w:rsid w:val="00512896"/>
    <w:rsid w:val="00512C39"/>
    <w:rsid w:val="00512D60"/>
    <w:rsid w:val="00513C73"/>
    <w:rsid w:val="00514AA3"/>
    <w:rsid w:val="005165D7"/>
    <w:rsid w:val="0052048A"/>
    <w:rsid w:val="005225D9"/>
    <w:rsid w:val="0052529B"/>
    <w:rsid w:val="005254D5"/>
    <w:rsid w:val="00525584"/>
    <w:rsid w:val="00525C20"/>
    <w:rsid w:val="005309D3"/>
    <w:rsid w:val="005319D2"/>
    <w:rsid w:val="005323B0"/>
    <w:rsid w:val="005333BD"/>
    <w:rsid w:val="00535CFC"/>
    <w:rsid w:val="00537655"/>
    <w:rsid w:val="005401CC"/>
    <w:rsid w:val="005414F8"/>
    <w:rsid w:val="00541583"/>
    <w:rsid w:val="00542912"/>
    <w:rsid w:val="005429B2"/>
    <w:rsid w:val="005436C9"/>
    <w:rsid w:val="005438DC"/>
    <w:rsid w:val="00543976"/>
    <w:rsid w:val="00544138"/>
    <w:rsid w:val="00544F51"/>
    <w:rsid w:val="0054765D"/>
    <w:rsid w:val="00547C7F"/>
    <w:rsid w:val="00550806"/>
    <w:rsid w:val="00550859"/>
    <w:rsid w:val="00550FB8"/>
    <w:rsid w:val="005511E8"/>
    <w:rsid w:val="0055193D"/>
    <w:rsid w:val="00553899"/>
    <w:rsid w:val="00554CA9"/>
    <w:rsid w:val="005553B6"/>
    <w:rsid w:val="00557610"/>
    <w:rsid w:val="00557653"/>
    <w:rsid w:val="00557820"/>
    <w:rsid w:val="005603BD"/>
    <w:rsid w:val="00561404"/>
    <w:rsid w:val="00561A8D"/>
    <w:rsid w:val="00562205"/>
    <w:rsid w:val="00562872"/>
    <w:rsid w:val="0056398F"/>
    <w:rsid w:val="00563F01"/>
    <w:rsid w:val="005706F7"/>
    <w:rsid w:val="00570BE1"/>
    <w:rsid w:val="0057106D"/>
    <w:rsid w:val="00572142"/>
    <w:rsid w:val="00572523"/>
    <w:rsid w:val="005765E3"/>
    <w:rsid w:val="0058025F"/>
    <w:rsid w:val="00580D52"/>
    <w:rsid w:val="00581974"/>
    <w:rsid w:val="00581C56"/>
    <w:rsid w:val="0058322E"/>
    <w:rsid w:val="005837E6"/>
    <w:rsid w:val="00584097"/>
    <w:rsid w:val="0058554E"/>
    <w:rsid w:val="005856F1"/>
    <w:rsid w:val="00585903"/>
    <w:rsid w:val="00586499"/>
    <w:rsid w:val="00586ECA"/>
    <w:rsid w:val="0059000F"/>
    <w:rsid w:val="005931DA"/>
    <w:rsid w:val="00593E80"/>
    <w:rsid w:val="00594064"/>
    <w:rsid w:val="005947CD"/>
    <w:rsid w:val="00595622"/>
    <w:rsid w:val="00595EF8"/>
    <w:rsid w:val="005970E6"/>
    <w:rsid w:val="00597C1D"/>
    <w:rsid w:val="005A30D6"/>
    <w:rsid w:val="005A459E"/>
    <w:rsid w:val="005A5025"/>
    <w:rsid w:val="005A53AA"/>
    <w:rsid w:val="005A6380"/>
    <w:rsid w:val="005A6EFF"/>
    <w:rsid w:val="005B00B4"/>
    <w:rsid w:val="005B0E89"/>
    <w:rsid w:val="005B21B2"/>
    <w:rsid w:val="005B464B"/>
    <w:rsid w:val="005B52B1"/>
    <w:rsid w:val="005B58AB"/>
    <w:rsid w:val="005C286E"/>
    <w:rsid w:val="005C37A1"/>
    <w:rsid w:val="005C3BAF"/>
    <w:rsid w:val="005C57FA"/>
    <w:rsid w:val="005C5C25"/>
    <w:rsid w:val="005C7C42"/>
    <w:rsid w:val="005D0316"/>
    <w:rsid w:val="005D34B0"/>
    <w:rsid w:val="005D4D7F"/>
    <w:rsid w:val="005D50B3"/>
    <w:rsid w:val="005D5DA0"/>
    <w:rsid w:val="005D6D0D"/>
    <w:rsid w:val="005E128F"/>
    <w:rsid w:val="005E1E7C"/>
    <w:rsid w:val="005E21CF"/>
    <w:rsid w:val="005E3415"/>
    <w:rsid w:val="005E39C9"/>
    <w:rsid w:val="005E4417"/>
    <w:rsid w:val="005E4810"/>
    <w:rsid w:val="005E7B89"/>
    <w:rsid w:val="005F0FFA"/>
    <w:rsid w:val="005F17AC"/>
    <w:rsid w:val="005F47B4"/>
    <w:rsid w:val="005F5212"/>
    <w:rsid w:val="005F6146"/>
    <w:rsid w:val="006001E1"/>
    <w:rsid w:val="00601B91"/>
    <w:rsid w:val="00602066"/>
    <w:rsid w:val="00603CE7"/>
    <w:rsid w:val="00605AE3"/>
    <w:rsid w:val="00607FBB"/>
    <w:rsid w:val="00610876"/>
    <w:rsid w:val="006134C8"/>
    <w:rsid w:val="00613BF1"/>
    <w:rsid w:val="006159D8"/>
    <w:rsid w:val="00615E9E"/>
    <w:rsid w:val="00615F64"/>
    <w:rsid w:val="00631FDD"/>
    <w:rsid w:val="006355A8"/>
    <w:rsid w:val="006362A7"/>
    <w:rsid w:val="00637164"/>
    <w:rsid w:val="006425C9"/>
    <w:rsid w:val="00642DBE"/>
    <w:rsid w:val="00643B9E"/>
    <w:rsid w:val="00644D90"/>
    <w:rsid w:val="00646311"/>
    <w:rsid w:val="00647045"/>
    <w:rsid w:val="00655612"/>
    <w:rsid w:val="00660BCD"/>
    <w:rsid w:val="00660CDD"/>
    <w:rsid w:val="00660ECE"/>
    <w:rsid w:val="0066280B"/>
    <w:rsid w:val="00663D4D"/>
    <w:rsid w:val="00667C08"/>
    <w:rsid w:val="00667C3E"/>
    <w:rsid w:val="00670112"/>
    <w:rsid w:val="00672281"/>
    <w:rsid w:val="0067230C"/>
    <w:rsid w:val="00672889"/>
    <w:rsid w:val="00672B6B"/>
    <w:rsid w:val="006737B1"/>
    <w:rsid w:val="00673B5C"/>
    <w:rsid w:val="00674283"/>
    <w:rsid w:val="006744DB"/>
    <w:rsid w:val="00674ECB"/>
    <w:rsid w:val="006751B8"/>
    <w:rsid w:val="0067548A"/>
    <w:rsid w:val="00676CA6"/>
    <w:rsid w:val="0068146D"/>
    <w:rsid w:val="0068180C"/>
    <w:rsid w:val="00683703"/>
    <w:rsid w:val="00683727"/>
    <w:rsid w:val="00683D51"/>
    <w:rsid w:val="00683F34"/>
    <w:rsid w:val="00685804"/>
    <w:rsid w:val="00685E6B"/>
    <w:rsid w:val="00695048"/>
    <w:rsid w:val="0069515E"/>
    <w:rsid w:val="00696FA9"/>
    <w:rsid w:val="006971BF"/>
    <w:rsid w:val="006976CF"/>
    <w:rsid w:val="006A0703"/>
    <w:rsid w:val="006A165A"/>
    <w:rsid w:val="006A2BB2"/>
    <w:rsid w:val="006A2FBB"/>
    <w:rsid w:val="006A376B"/>
    <w:rsid w:val="006A3814"/>
    <w:rsid w:val="006A393C"/>
    <w:rsid w:val="006A3AE9"/>
    <w:rsid w:val="006A3D75"/>
    <w:rsid w:val="006A5E91"/>
    <w:rsid w:val="006B1B73"/>
    <w:rsid w:val="006B34A1"/>
    <w:rsid w:val="006B3698"/>
    <w:rsid w:val="006B5616"/>
    <w:rsid w:val="006C18FE"/>
    <w:rsid w:val="006C2986"/>
    <w:rsid w:val="006C43A2"/>
    <w:rsid w:val="006C50B9"/>
    <w:rsid w:val="006C6D88"/>
    <w:rsid w:val="006D3274"/>
    <w:rsid w:val="006D339C"/>
    <w:rsid w:val="006D4F42"/>
    <w:rsid w:val="006D56C6"/>
    <w:rsid w:val="006D67EF"/>
    <w:rsid w:val="006E0C67"/>
    <w:rsid w:val="006E1547"/>
    <w:rsid w:val="006E15E7"/>
    <w:rsid w:val="006E27D9"/>
    <w:rsid w:val="006E329C"/>
    <w:rsid w:val="006E478C"/>
    <w:rsid w:val="006E54E3"/>
    <w:rsid w:val="006F1BA9"/>
    <w:rsid w:val="006F1BBC"/>
    <w:rsid w:val="006F39D2"/>
    <w:rsid w:val="006F4226"/>
    <w:rsid w:val="006F4FAF"/>
    <w:rsid w:val="006F62F4"/>
    <w:rsid w:val="006F7AE6"/>
    <w:rsid w:val="006F7DFB"/>
    <w:rsid w:val="007011FE"/>
    <w:rsid w:val="00701E1D"/>
    <w:rsid w:val="00701FF4"/>
    <w:rsid w:val="00702CAA"/>
    <w:rsid w:val="00703064"/>
    <w:rsid w:val="00703EF9"/>
    <w:rsid w:val="00707579"/>
    <w:rsid w:val="00710371"/>
    <w:rsid w:val="007103A1"/>
    <w:rsid w:val="007107C9"/>
    <w:rsid w:val="00713CEE"/>
    <w:rsid w:val="00716E55"/>
    <w:rsid w:val="007219A0"/>
    <w:rsid w:val="00723526"/>
    <w:rsid w:val="007243B0"/>
    <w:rsid w:val="0072499E"/>
    <w:rsid w:val="007252A0"/>
    <w:rsid w:val="00725A04"/>
    <w:rsid w:val="00725AB6"/>
    <w:rsid w:val="00725CD1"/>
    <w:rsid w:val="00726CF6"/>
    <w:rsid w:val="00727A45"/>
    <w:rsid w:val="0073234C"/>
    <w:rsid w:val="0073254D"/>
    <w:rsid w:val="00732B78"/>
    <w:rsid w:val="007335BD"/>
    <w:rsid w:val="00737F4C"/>
    <w:rsid w:val="0074169F"/>
    <w:rsid w:val="00743E3D"/>
    <w:rsid w:val="007444C4"/>
    <w:rsid w:val="0074583D"/>
    <w:rsid w:val="00746361"/>
    <w:rsid w:val="0074676B"/>
    <w:rsid w:val="00750BDA"/>
    <w:rsid w:val="00752209"/>
    <w:rsid w:val="00753A40"/>
    <w:rsid w:val="00754643"/>
    <w:rsid w:val="007558F5"/>
    <w:rsid w:val="00756474"/>
    <w:rsid w:val="0075670A"/>
    <w:rsid w:val="00757160"/>
    <w:rsid w:val="00757453"/>
    <w:rsid w:val="007616CC"/>
    <w:rsid w:val="00762F1E"/>
    <w:rsid w:val="00763AA3"/>
    <w:rsid w:val="007646FD"/>
    <w:rsid w:val="0076745F"/>
    <w:rsid w:val="007677C9"/>
    <w:rsid w:val="0077052A"/>
    <w:rsid w:val="00771A4C"/>
    <w:rsid w:val="0077345D"/>
    <w:rsid w:val="00777121"/>
    <w:rsid w:val="007805E1"/>
    <w:rsid w:val="007808C9"/>
    <w:rsid w:val="00780CB4"/>
    <w:rsid w:val="00784034"/>
    <w:rsid w:val="00787012"/>
    <w:rsid w:val="00790236"/>
    <w:rsid w:val="00795F0C"/>
    <w:rsid w:val="007966AA"/>
    <w:rsid w:val="00797500"/>
    <w:rsid w:val="007A0389"/>
    <w:rsid w:val="007A2768"/>
    <w:rsid w:val="007A2CFD"/>
    <w:rsid w:val="007A2F51"/>
    <w:rsid w:val="007A3730"/>
    <w:rsid w:val="007A3770"/>
    <w:rsid w:val="007A3C36"/>
    <w:rsid w:val="007A518B"/>
    <w:rsid w:val="007A51AB"/>
    <w:rsid w:val="007A604B"/>
    <w:rsid w:val="007A79A2"/>
    <w:rsid w:val="007A7F44"/>
    <w:rsid w:val="007B1242"/>
    <w:rsid w:val="007B13A6"/>
    <w:rsid w:val="007B1FB4"/>
    <w:rsid w:val="007B21C8"/>
    <w:rsid w:val="007B41F9"/>
    <w:rsid w:val="007B42C5"/>
    <w:rsid w:val="007B45EF"/>
    <w:rsid w:val="007B6F9D"/>
    <w:rsid w:val="007B7FAB"/>
    <w:rsid w:val="007C03A3"/>
    <w:rsid w:val="007C0EFB"/>
    <w:rsid w:val="007C1108"/>
    <w:rsid w:val="007C22EB"/>
    <w:rsid w:val="007C2342"/>
    <w:rsid w:val="007C2472"/>
    <w:rsid w:val="007C3205"/>
    <w:rsid w:val="007C3BDD"/>
    <w:rsid w:val="007C6005"/>
    <w:rsid w:val="007C702E"/>
    <w:rsid w:val="007D01D0"/>
    <w:rsid w:val="007D02B7"/>
    <w:rsid w:val="007D10A8"/>
    <w:rsid w:val="007D151D"/>
    <w:rsid w:val="007D2D1A"/>
    <w:rsid w:val="007D4333"/>
    <w:rsid w:val="007D6F07"/>
    <w:rsid w:val="007D7275"/>
    <w:rsid w:val="007D7663"/>
    <w:rsid w:val="007E0873"/>
    <w:rsid w:val="007E09C0"/>
    <w:rsid w:val="007E1937"/>
    <w:rsid w:val="007E1CFC"/>
    <w:rsid w:val="007E2104"/>
    <w:rsid w:val="007E2828"/>
    <w:rsid w:val="007E34CE"/>
    <w:rsid w:val="007E61C1"/>
    <w:rsid w:val="007F007B"/>
    <w:rsid w:val="007F1284"/>
    <w:rsid w:val="007F1EAE"/>
    <w:rsid w:val="007F225D"/>
    <w:rsid w:val="007F2389"/>
    <w:rsid w:val="007F3C11"/>
    <w:rsid w:val="007F44E8"/>
    <w:rsid w:val="007F4DF7"/>
    <w:rsid w:val="007F50FA"/>
    <w:rsid w:val="007F5491"/>
    <w:rsid w:val="007F71C8"/>
    <w:rsid w:val="007F7384"/>
    <w:rsid w:val="00800987"/>
    <w:rsid w:val="00802911"/>
    <w:rsid w:val="0080348F"/>
    <w:rsid w:val="0080355E"/>
    <w:rsid w:val="008037FD"/>
    <w:rsid w:val="00804448"/>
    <w:rsid w:val="008058FA"/>
    <w:rsid w:val="0081016D"/>
    <w:rsid w:val="00810634"/>
    <w:rsid w:val="00811B0D"/>
    <w:rsid w:val="0081304A"/>
    <w:rsid w:val="00814DF0"/>
    <w:rsid w:val="0081504A"/>
    <w:rsid w:val="00815A94"/>
    <w:rsid w:val="00816639"/>
    <w:rsid w:val="008167CB"/>
    <w:rsid w:val="008204CA"/>
    <w:rsid w:val="00821481"/>
    <w:rsid w:val="00824278"/>
    <w:rsid w:val="0082506A"/>
    <w:rsid w:val="00826A95"/>
    <w:rsid w:val="008274DB"/>
    <w:rsid w:val="008302E2"/>
    <w:rsid w:val="008323FA"/>
    <w:rsid w:val="00834A46"/>
    <w:rsid w:val="00834CBC"/>
    <w:rsid w:val="008351D7"/>
    <w:rsid w:val="008354B8"/>
    <w:rsid w:val="0083561A"/>
    <w:rsid w:val="00835802"/>
    <w:rsid w:val="00836107"/>
    <w:rsid w:val="008368CC"/>
    <w:rsid w:val="008373FB"/>
    <w:rsid w:val="00837693"/>
    <w:rsid w:val="00837DE2"/>
    <w:rsid w:val="00840C49"/>
    <w:rsid w:val="00841F93"/>
    <w:rsid w:val="00843D0E"/>
    <w:rsid w:val="00846047"/>
    <w:rsid w:val="00847B94"/>
    <w:rsid w:val="00847ED4"/>
    <w:rsid w:val="0085033F"/>
    <w:rsid w:val="0085045E"/>
    <w:rsid w:val="00851901"/>
    <w:rsid w:val="00852D5A"/>
    <w:rsid w:val="008534D4"/>
    <w:rsid w:val="0085507D"/>
    <w:rsid w:val="00855547"/>
    <w:rsid w:val="00855D72"/>
    <w:rsid w:val="0085709F"/>
    <w:rsid w:val="00857213"/>
    <w:rsid w:val="00857A90"/>
    <w:rsid w:val="00857DAD"/>
    <w:rsid w:val="008613C9"/>
    <w:rsid w:val="0086259F"/>
    <w:rsid w:val="00864040"/>
    <w:rsid w:val="00864599"/>
    <w:rsid w:val="00864AE2"/>
    <w:rsid w:val="00864EDE"/>
    <w:rsid w:val="008658B0"/>
    <w:rsid w:val="00866157"/>
    <w:rsid w:val="00867306"/>
    <w:rsid w:val="00870A27"/>
    <w:rsid w:val="00871EB3"/>
    <w:rsid w:val="00872BAD"/>
    <w:rsid w:val="00874E02"/>
    <w:rsid w:val="008750BE"/>
    <w:rsid w:val="00875DEC"/>
    <w:rsid w:val="008763E6"/>
    <w:rsid w:val="00876C1A"/>
    <w:rsid w:val="00877686"/>
    <w:rsid w:val="00880C5F"/>
    <w:rsid w:val="00881235"/>
    <w:rsid w:val="00885513"/>
    <w:rsid w:val="00886362"/>
    <w:rsid w:val="00886388"/>
    <w:rsid w:val="00887050"/>
    <w:rsid w:val="00887B9A"/>
    <w:rsid w:val="00887C29"/>
    <w:rsid w:val="008943F3"/>
    <w:rsid w:val="00895948"/>
    <w:rsid w:val="008960EA"/>
    <w:rsid w:val="00896603"/>
    <w:rsid w:val="00896FD8"/>
    <w:rsid w:val="0089703D"/>
    <w:rsid w:val="008A0E5E"/>
    <w:rsid w:val="008A1344"/>
    <w:rsid w:val="008A21FA"/>
    <w:rsid w:val="008A2591"/>
    <w:rsid w:val="008A2A1F"/>
    <w:rsid w:val="008A2E0E"/>
    <w:rsid w:val="008A31EB"/>
    <w:rsid w:val="008A380D"/>
    <w:rsid w:val="008A4DD3"/>
    <w:rsid w:val="008A547D"/>
    <w:rsid w:val="008A7008"/>
    <w:rsid w:val="008A70DF"/>
    <w:rsid w:val="008A76EE"/>
    <w:rsid w:val="008B0111"/>
    <w:rsid w:val="008B0445"/>
    <w:rsid w:val="008B0581"/>
    <w:rsid w:val="008B05CB"/>
    <w:rsid w:val="008B0F1B"/>
    <w:rsid w:val="008B0F7B"/>
    <w:rsid w:val="008B105D"/>
    <w:rsid w:val="008B13DF"/>
    <w:rsid w:val="008B22CF"/>
    <w:rsid w:val="008B5675"/>
    <w:rsid w:val="008B5D1C"/>
    <w:rsid w:val="008B7E78"/>
    <w:rsid w:val="008C1A44"/>
    <w:rsid w:val="008C1CAA"/>
    <w:rsid w:val="008C31C1"/>
    <w:rsid w:val="008C3851"/>
    <w:rsid w:val="008C3C97"/>
    <w:rsid w:val="008C597F"/>
    <w:rsid w:val="008C5EAD"/>
    <w:rsid w:val="008C6919"/>
    <w:rsid w:val="008D125F"/>
    <w:rsid w:val="008D21A6"/>
    <w:rsid w:val="008D3582"/>
    <w:rsid w:val="008D3E49"/>
    <w:rsid w:val="008D5BF6"/>
    <w:rsid w:val="008D6C75"/>
    <w:rsid w:val="008D6E5A"/>
    <w:rsid w:val="008E012B"/>
    <w:rsid w:val="008E05D1"/>
    <w:rsid w:val="008E1836"/>
    <w:rsid w:val="008E1C29"/>
    <w:rsid w:val="008E2EF8"/>
    <w:rsid w:val="008E343F"/>
    <w:rsid w:val="008F0F44"/>
    <w:rsid w:val="008F1DC3"/>
    <w:rsid w:val="008F21DF"/>
    <w:rsid w:val="008F2D43"/>
    <w:rsid w:val="008F5110"/>
    <w:rsid w:val="008F5D87"/>
    <w:rsid w:val="008F6B96"/>
    <w:rsid w:val="008F747F"/>
    <w:rsid w:val="00900698"/>
    <w:rsid w:val="009008C2"/>
    <w:rsid w:val="009016BA"/>
    <w:rsid w:val="00902988"/>
    <w:rsid w:val="0090385B"/>
    <w:rsid w:val="00904206"/>
    <w:rsid w:val="0090497F"/>
    <w:rsid w:val="00906600"/>
    <w:rsid w:val="00906A0D"/>
    <w:rsid w:val="00907AE0"/>
    <w:rsid w:val="00911313"/>
    <w:rsid w:val="00911588"/>
    <w:rsid w:val="00914B84"/>
    <w:rsid w:val="00922207"/>
    <w:rsid w:val="00923E06"/>
    <w:rsid w:val="00924C73"/>
    <w:rsid w:val="00925129"/>
    <w:rsid w:val="00925CCB"/>
    <w:rsid w:val="0092641C"/>
    <w:rsid w:val="00926994"/>
    <w:rsid w:val="00926DC4"/>
    <w:rsid w:val="009277DF"/>
    <w:rsid w:val="00927D8B"/>
    <w:rsid w:val="009349F8"/>
    <w:rsid w:val="00934CCB"/>
    <w:rsid w:val="00940798"/>
    <w:rsid w:val="00942089"/>
    <w:rsid w:val="00942CEB"/>
    <w:rsid w:val="009432A8"/>
    <w:rsid w:val="009434D8"/>
    <w:rsid w:val="00943685"/>
    <w:rsid w:val="00944CAA"/>
    <w:rsid w:val="00945623"/>
    <w:rsid w:val="00947208"/>
    <w:rsid w:val="00950AE1"/>
    <w:rsid w:val="00950C37"/>
    <w:rsid w:val="0095768D"/>
    <w:rsid w:val="00960472"/>
    <w:rsid w:val="00960FD4"/>
    <w:rsid w:val="00961FC4"/>
    <w:rsid w:val="00963C9B"/>
    <w:rsid w:val="00964262"/>
    <w:rsid w:val="009648F1"/>
    <w:rsid w:val="0096534F"/>
    <w:rsid w:val="0096610D"/>
    <w:rsid w:val="00967227"/>
    <w:rsid w:val="00967CFE"/>
    <w:rsid w:val="00971B4F"/>
    <w:rsid w:val="00972A65"/>
    <w:rsid w:val="00972E08"/>
    <w:rsid w:val="00973A67"/>
    <w:rsid w:val="00974B96"/>
    <w:rsid w:val="00975475"/>
    <w:rsid w:val="00977392"/>
    <w:rsid w:val="009777B3"/>
    <w:rsid w:val="00977C94"/>
    <w:rsid w:val="00981C1C"/>
    <w:rsid w:val="009824F1"/>
    <w:rsid w:val="0098255C"/>
    <w:rsid w:val="00982BC5"/>
    <w:rsid w:val="00983E31"/>
    <w:rsid w:val="00986462"/>
    <w:rsid w:val="00986520"/>
    <w:rsid w:val="00986D4D"/>
    <w:rsid w:val="009902CC"/>
    <w:rsid w:val="00992354"/>
    <w:rsid w:val="00993F88"/>
    <w:rsid w:val="00994237"/>
    <w:rsid w:val="00994383"/>
    <w:rsid w:val="00995DE6"/>
    <w:rsid w:val="00996969"/>
    <w:rsid w:val="00996A54"/>
    <w:rsid w:val="009974E8"/>
    <w:rsid w:val="00997653"/>
    <w:rsid w:val="009A31F3"/>
    <w:rsid w:val="009A3885"/>
    <w:rsid w:val="009A433E"/>
    <w:rsid w:val="009A5254"/>
    <w:rsid w:val="009B0D00"/>
    <w:rsid w:val="009B675D"/>
    <w:rsid w:val="009B6B6F"/>
    <w:rsid w:val="009B71EE"/>
    <w:rsid w:val="009B797C"/>
    <w:rsid w:val="009C0276"/>
    <w:rsid w:val="009C14F3"/>
    <w:rsid w:val="009C16EA"/>
    <w:rsid w:val="009C2BF3"/>
    <w:rsid w:val="009C3B4B"/>
    <w:rsid w:val="009C3F0D"/>
    <w:rsid w:val="009C5C05"/>
    <w:rsid w:val="009C6546"/>
    <w:rsid w:val="009C7C78"/>
    <w:rsid w:val="009D0499"/>
    <w:rsid w:val="009D04C5"/>
    <w:rsid w:val="009D0CD5"/>
    <w:rsid w:val="009D1D45"/>
    <w:rsid w:val="009D46F2"/>
    <w:rsid w:val="009D47DB"/>
    <w:rsid w:val="009D59A2"/>
    <w:rsid w:val="009D6904"/>
    <w:rsid w:val="009D6CBE"/>
    <w:rsid w:val="009D6DE8"/>
    <w:rsid w:val="009D7F06"/>
    <w:rsid w:val="009E176F"/>
    <w:rsid w:val="009E1DD6"/>
    <w:rsid w:val="009E2555"/>
    <w:rsid w:val="009E37AC"/>
    <w:rsid w:val="009E3A5E"/>
    <w:rsid w:val="009E3B6F"/>
    <w:rsid w:val="009E5961"/>
    <w:rsid w:val="009E6452"/>
    <w:rsid w:val="009E659F"/>
    <w:rsid w:val="009E785A"/>
    <w:rsid w:val="009F061F"/>
    <w:rsid w:val="009F0A79"/>
    <w:rsid w:val="009F0EC1"/>
    <w:rsid w:val="009F1DC2"/>
    <w:rsid w:val="009F389E"/>
    <w:rsid w:val="009F4770"/>
    <w:rsid w:val="009F4EA9"/>
    <w:rsid w:val="009F7714"/>
    <w:rsid w:val="00A016D0"/>
    <w:rsid w:val="00A02671"/>
    <w:rsid w:val="00A029D2"/>
    <w:rsid w:val="00A0364B"/>
    <w:rsid w:val="00A053FF"/>
    <w:rsid w:val="00A0655B"/>
    <w:rsid w:val="00A07871"/>
    <w:rsid w:val="00A112C3"/>
    <w:rsid w:val="00A1160E"/>
    <w:rsid w:val="00A13925"/>
    <w:rsid w:val="00A152CC"/>
    <w:rsid w:val="00A156AC"/>
    <w:rsid w:val="00A15987"/>
    <w:rsid w:val="00A210CA"/>
    <w:rsid w:val="00A213DE"/>
    <w:rsid w:val="00A23A6C"/>
    <w:rsid w:val="00A26B04"/>
    <w:rsid w:val="00A27B11"/>
    <w:rsid w:val="00A32897"/>
    <w:rsid w:val="00A329CB"/>
    <w:rsid w:val="00A32C59"/>
    <w:rsid w:val="00A3311D"/>
    <w:rsid w:val="00A33468"/>
    <w:rsid w:val="00A339BE"/>
    <w:rsid w:val="00A345DC"/>
    <w:rsid w:val="00A347F3"/>
    <w:rsid w:val="00A34863"/>
    <w:rsid w:val="00A35FAD"/>
    <w:rsid w:val="00A36872"/>
    <w:rsid w:val="00A376D6"/>
    <w:rsid w:val="00A418F5"/>
    <w:rsid w:val="00A44966"/>
    <w:rsid w:val="00A461A7"/>
    <w:rsid w:val="00A465E2"/>
    <w:rsid w:val="00A47309"/>
    <w:rsid w:val="00A473AB"/>
    <w:rsid w:val="00A47F2D"/>
    <w:rsid w:val="00A50074"/>
    <w:rsid w:val="00A50323"/>
    <w:rsid w:val="00A50BF7"/>
    <w:rsid w:val="00A5149C"/>
    <w:rsid w:val="00A519B5"/>
    <w:rsid w:val="00A51B1D"/>
    <w:rsid w:val="00A523F3"/>
    <w:rsid w:val="00A538C7"/>
    <w:rsid w:val="00A53AE0"/>
    <w:rsid w:val="00A53B87"/>
    <w:rsid w:val="00A53D56"/>
    <w:rsid w:val="00A56AFE"/>
    <w:rsid w:val="00A56C9F"/>
    <w:rsid w:val="00A570B8"/>
    <w:rsid w:val="00A6019C"/>
    <w:rsid w:val="00A614FE"/>
    <w:rsid w:val="00A61DFE"/>
    <w:rsid w:val="00A62003"/>
    <w:rsid w:val="00A62059"/>
    <w:rsid w:val="00A62BE8"/>
    <w:rsid w:val="00A63758"/>
    <w:rsid w:val="00A63AC1"/>
    <w:rsid w:val="00A65A6A"/>
    <w:rsid w:val="00A6687A"/>
    <w:rsid w:val="00A66BE5"/>
    <w:rsid w:val="00A715C2"/>
    <w:rsid w:val="00A72130"/>
    <w:rsid w:val="00A72AEF"/>
    <w:rsid w:val="00A74059"/>
    <w:rsid w:val="00A74E27"/>
    <w:rsid w:val="00A76096"/>
    <w:rsid w:val="00A7670B"/>
    <w:rsid w:val="00A768C5"/>
    <w:rsid w:val="00A77F91"/>
    <w:rsid w:val="00A805A4"/>
    <w:rsid w:val="00A8113C"/>
    <w:rsid w:val="00A81F1B"/>
    <w:rsid w:val="00A823C2"/>
    <w:rsid w:val="00A8275E"/>
    <w:rsid w:val="00A82811"/>
    <w:rsid w:val="00A83265"/>
    <w:rsid w:val="00A83C43"/>
    <w:rsid w:val="00A840F5"/>
    <w:rsid w:val="00A8441F"/>
    <w:rsid w:val="00A85B74"/>
    <w:rsid w:val="00A85CCB"/>
    <w:rsid w:val="00A86C65"/>
    <w:rsid w:val="00A9025C"/>
    <w:rsid w:val="00A9308E"/>
    <w:rsid w:val="00A970A5"/>
    <w:rsid w:val="00AA0A9B"/>
    <w:rsid w:val="00AA1F78"/>
    <w:rsid w:val="00AA3EC1"/>
    <w:rsid w:val="00AA41BF"/>
    <w:rsid w:val="00AA6213"/>
    <w:rsid w:val="00AA6842"/>
    <w:rsid w:val="00AA6E14"/>
    <w:rsid w:val="00AA77F0"/>
    <w:rsid w:val="00AB6D74"/>
    <w:rsid w:val="00AC32F9"/>
    <w:rsid w:val="00AC3EA1"/>
    <w:rsid w:val="00AC4516"/>
    <w:rsid w:val="00AC5DF7"/>
    <w:rsid w:val="00AC7363"/>
    <w:rsid w:val="00AD030D"/>
    <w:rsid w:val="00AD05EE"/>
    <w:rsid w:val="00AD0610"/>
    <w:rsid w:val="00AD1483"/>
    <w:rsid w:val="00AD418D"/>
    <w:rsid w:val="00AD61D3"/>
    <w:rsid w:val="00AD6215"/>
    <w:rsid w:val="00AD732B"/>
    <w:rsid w:val="00AE1080"/>
    <w:rsid w:val="00AE326B"/>
    <w:rsid w:val="00AE4E51"/>
    <w:rsid w:val="00AE69C8"/>
    <w:rsid w:val="00AF0643"/>
    <w:rsid w:val="00AF2D1A"/>
    <w:rsid w:val="00AF3E30"/>
    <w:rsid w:val="00AF4FA6"/>
    <w:rsid w:val="00B00631"/>
    <w:rsid w:val="00B0599B"/>
    <w:rsid w:val="00B05CEB"/>
    <w:rsid w:val="00B0636C"/>
    <w:rsid w:val="00B06BD7"/>
    <w:rsid w:val="00B072B5"/>
    <w:rsid w:val="00B07AF0"/>
    <w:rsid w:val="00B10001"/>
    <w:rsid w:val="00B10893"/>
    <w:rsid w:val="00B10AA0"/>
    <w:rsid w:val="00B10F63"/>
    <w:rsid w:val="00B116B6"/>
    <w:rsid w:val="00B12380"/>
    <w:rsid w:val="00B13686"/>
    <w:rsid w:val="00B1376D"/>
    <w:rsid w:val="00B15945"/>
    <w:rsid w:val="00B16500"/>
    <w:rsid w:val="00B172CE"/>
    <w:rsid w:val="00B172FE"/>
    <w:rsid w:val="00B20E66"/>
    <w:rsid w:val="00B20F3E"/>
    <w:rsid w:val="00B21225"/>
    <w:rsid w:val="00B21DD8"/>
    <w:rsid w:val="00B21F03"/>
    <w:rsid w:val="00B22221"/>
    <w:rsid w:val="00B23DD5"/>
    <w:rsid w:val="00B25EE3"/>
    <w:rsid w:val="00B303DD"/>
    <w:rsid w:val="00B31612"/>
    <w:rsid w:val="00B31C86"/>
    <w:rsid w:val="00B3245F"/>
    <w:rsid w:val="00B347D1"/>
    <w:rsid w:val="00B35C0B"/>
    <w:rsid w:val="00B3648E"/>
    <w:rsid w:val="00B3690B"/>
    <w:rsid w:val="00B36ADC"/>
    <w:rsid w:val="00B411F8"/>
    <w:rsid w:val="00B41CF1"/>
    <w:rsid w:val="00B456C8"/>
    <w:rsid w:val="00B4743A"/>
    <w:rsid w:val="00B474A7"/>
    <w:rsid w:val="00B47A01"/>
    <w:rsid w:val="00B47F1A"/>
    <w:rsid w:val="00B52169"/>
    <w:rsid w:val="00B52594"/>
    <w:rsid w:val="00B52DFE"/>
    <w:rsid w:val="00B535C1"/>
    <w:rsid w:val="00B538AA"/>
    <w:rsid w:val="00B54092"/>
    <w:rsid w:val="00B55462"/>
    <w:rsid w:val="00B578F2"/>
    <w:rsid w:val="00B6050D"/>
    <w:rsid w:val="00B60794"/>
    <w:rsid w:val="00B6237B"/>
    <w:rsid w:val="00B628DA"/>
    <w:rsid w:val="00B64356"/>
    <w:rsid w:val="00B6447F"/>
    <w:rsid w:val="00B64638"/>
    <w:rsid w:val="00B66E17"/>
    <w:rsid w:val="00B66EC2"/>
    <w:rsid w:val="00B66EEF"/>
    <w:rsid w:val="00B70685"/>
    <w:rsid w:val="00B70F99"/>
    <w:rsid w:val="00B727E8"/>
    <w:rsid w:val="00B73550"/>
    <w:rsid w:val="00B74E28"/>
    <w:rsid w:val="00B761E8"/>
    <w:rsid w:val="00B7754E"/>
    <w:rsid w:val="00B817B9"/>
    <w:rsid w:val="00B81962"/>
    <w:rsid w:val="00B819E5"/>
    <w:rsid w:val="00B834C7"/>
    <w:rsid w:val="00B846A8"/>
    <w:rsid w:val="00B84C04"/>
    <w:rsid w:val="00B8604A"/>
    <w:rsid w:val="00B90468"/>
    <w:rsid w:val="00B90ABC"/>
    <w:rsid w:val="00B9215B"/>
    <w:rsid w:val="00B930AA"/>
    <w:rsid w:val="00B93BC1"/>
    <w:rsid w:val="00B94F16"/>
    <w:rsid w:val="00B96155"/>
    <w:rsid w:val="00B962C1"/>
    <w:rsid w:val="00BA1AEF"/>
    <w:rsid w:val="00BA1CD7"/>
    <w:rsid w:val="00BA2F55"/>
    <w:rsid w:val="00BA38C4"/>
    <w:rsid w:val="00BA54E5"/>
    <w:rsid w:val="00BA5824"/>
    <w:rsid w:val="00BA6224"/>
    <w:rsid w:val="00BA6C0B"/>
    <w:rsid w:val="00BA7AB1"/>
    <w:rsid w:val="00BB0AC5"/>
    <w:rsid w:val="00BB23D7"/>
    <w:rsid w:val="00BB2F9E"/>
    <w:rsid w:val="00BB3095"/>
    <w:rsid w:val="00BB3E5A"/>
    <w:rsid w:val="00BB7F5B"/>
    <w:rsid w:val="00BC0369"/>
    <w:rsid w:val="00BC0783"/>
    <w:rsid w:val="00BC07D4"/>
    <w:rsid w:val="00BC107A"/>
    <w:rsid w:val="00BC1B59"/>
    <w:rsid w:val="00BC2E17"/>
    <w:rsid w:val="00BC6C0C"/>
    <w:rsid w:val="00BC6F31"/>
    <w:rsid w:val="00BD0FB6"/>
    <w:rsid w:val="00BD171F"/>
    <w:rsid w:val="00BD2B99"/>
    <w:rsid w:val="00BD2DB7"/>
    <w:rsid w:val="00BD6520"/>
    <w:rsid w:val="00BD6636"/>
    <w:rsid w:val="00BE13F9"/>
    <w:rsid w:val="00BE17BC"/>
    <w:rsid w:val="00BE3201"/>
    <w:rsid w:val="00BE3864"/>
    <w:rsid w:val="00BE5168"/>
    <w:rsid w:val="00BE54D0"/>
    <w:rsid w:val="00BE7382"/>
    <w:rsid w:val="00BF05AC"/>
    <w:rsid w:val="00BF14C3"/>
    <w:rsid w:val="00BF1FD3"/>
    <w:rsid w:val="00BF261B"/>
    <w:rsid w:val="00BF2DCF"/>
    <w:rsid w:val="00BF51AC"/>
    <w:rsid w:val="00BF6619"/>
    <w:rsid w:val="00BF6776"/>
    <w:rsid w:val="00BF6CFC"/>
    <w:rsid w:val="00BF6EF9"/>
    <w:rsid w:val="00BF702B"/>
    <w:rsid w:val="00BF7353"/>
    <w:rsid w:val="00BF796C"/>
    <w:rsid w:val="00C00550"/>
    <w:rsid w:val="00C0118B"/>
    <w:rsid w:val="00C03427"/>
    <w:rsid w:val="00C035FF"/>
    <w:rsid w:val="00C03935"/>
    <w:rsid w:val="00C053CB"/>
    <w:rsid w:val="00C06E85"/>
    <w:rsid w:val="00C07579"/>
    <w:rsid w:val="00C0779E"/>
    <w:rsid w:val="00C10AF0"/>
    <w:rsid w:val="00C10D4E"/>
    <w:rsid w:val="00C16171"/>
    <w:rsid w:val="00C164F0"/>
    <w:rsid w:val="00C205E4"/>
    <w:rsid w:val="00C20DB8"/>
    <w:rsid w:val="00C224CE"/>
    <w:rsid w:val="00C24BC9"/>
    <w:rsid w:val="00C24D4B"/>
    <w:rsid w:val="00C26A16"/>
    <w:rsid w:val="00C2789B"/>
    <w:rsid w:val="00C314E1"/>
    <w:rsid w:val="00C3317A"/>
    <w:rsid w:val="00C33AB0"/>
    <w:rsid w:val="00C3442A"/>
    <w:rsid w:val="00C345BA"/>
    <w:rsid w:val="00C34CE6"/>
    <w:rsid w:val="00C3551B"/>
    <w:rsid w:val="00C35709"/>
    <w:rsid w:val="00C35E0A"/>
    <w:rsid w:val="00C36152"/>
    <w:rsid w:val="00C3681D"/>
    <w:rsid w:val="00C40970"/>
    <w:rsid w:val="00C40A20"/>
    <w:rsid w:val="00C42378"/>
    <w:rsid w:val="00C433A2"/>
    <w:rsid w:val="00C435CD"/>
    <w:rsid w:val="00C439B1"/>
    <w:rsid w:val="00C443F1"/>
    <w:rsid w:val="00C44BD4"/>
    <w:rsid w:val="00C45A99"/>
    <w:rsid w:val="00C45CCE"/>
    <w:rsid w:val="00C464F8"/>
    <w:rsid w:val="00C46F5E"/>
    <w:rsid w:val="00C46F81"/>
    <w:rsid w:val="00C476C4"/>
    <w:rsid w:val="00C50956"/>
    <w:rsid w:val="00C514C1"/>
    <w:rsid w:val="00C51876"/>
    <w:rsid w:val="00C579B5"/>
    <w:rsid w:val="00C57C04"/>
    <w:rsid w:val="00C57F06"/>
    <w:rsid w:val="00C60AF1"/>
    <w:rsid w:val="00C61C66"/>
    <w:rsid w:val="00C628CE"/>
    <w:rsid w:val="00C642AD"/>
    <w:rsid w:val="00C658B5"/>
    <w:rsid w:val="00C666B9"/>
    <w:rsid w:val="00C72446"/>
    <w:rsid w:val="00C728B3"/>
    <w:rsid w:val="00C72C4D"/>
    <w:rsid w:val="00C72F08"/>
    <w:rsid w:val="00C74353"/>
    <w:rsid w:val="00C75143"/>
    <w:rsid w:val="00C751B1"/>
    <w:rsid w:val="00C75603"/>
    <w:rsid w:val="00C75A9F"/>
    <w:rsid w:val="00C7632B"/>
    <w:rsid w:val="00C76544"/>
    <w:rsid w:val="00C76624"/>
    <w:rsid w:val="00C775B3"/>
    <w:rsid w:val="00C7765C"/>
    <w:rsid w:val="00C778E8"/>
    <w:rsid w:val="00C83D8D"/>
    <w:rsid w:val="00C846EC"/>
    <w:rsid w:val="00C8605B"/>
    <w:rsid w:val="00C87856"/>
    <w:rsid w:val="00C87C8B"/>
    <w:rsid w:val="00C87CD4"/>
    <w:rsid w:val="00C87D55"/>
    <w:rsid w:val="00C92090"/>
    <w:rsid w:val="00C922A4"/>
    <w:rsid w:val="00C9244D"/>
    <w:rsid w:val="00C92AA3"/>
    <w:rsid w:val="00C92BA6"/>
    <w:rsid w:val="00C92BE6"/>
    <w:rsid w:val="00C9370A"/>
    <w:rsid w:val="00C93DD9"/>
    <w:rsid w:val="00C93E23"/>
    <w:rsid w:val="00C95813"/>
    <w:rsid w:val="00CA0A9C"/>
    <w:rsid w:val="00CA1869"/>
    <w:rsid w:val="00CA1CC4"/>
    <w:rsid w:val="00CA3675"/>
    <w:rsid w:val="00CA415A"/>
    <w:rsid w:val="00CA5692"/>
    <w:rsid w:val="00CA5CCB"/>
    <w:rsid w:val="00CA5D78"/>
    <w:rsid w:val="00CB112F"/>
    <w:rsid w:val="00CB15F5"/>
    <w:rsid w:val="00CB2053"/>
    <w:rsid w:val="00CB42CA"/>
    <w:rsid w:val="00CB4571"/>
    <w:rsid w:val="00CB69D8"/>
    <w:rsid w:val="00CB6AAA"/>
    <w:rsid w:val="00CB6D21"/>
    <w:rsid w:val="00CC337B"/>
    <w:rsid w:val="00CC3B47"/>
    <w:rsid w:val="00CC3B68"/>
    <w:rsid w:val="00CC4DF0"/>
    <w:rsid w:val="00CC570D"/>
    <w:rsid w:val="00CC6269"/>
    <w:rsid w:val="00CC63DC"/>
    <w:rsid w:val="00CC66D0"/>
    <w:rsid w:val="00CC6992"/>
    <w:rsid w:val="00CC7195"/>
    <w:rsid w:val="00CD0E29"/>
    <w:rsid w:val="00CD5A2A"/>
    <w:rsid w:val="00CE07BC"/>
    <w:rsid w:val="00CE0A7F"/>
    <w:rsid w:val="00CE1C35"/>
    <w:rsid w:val="00CE22AB"/>
    <w:rsid w:val="00CE4DB2"/>
    <w:rsid w:val="00CE52EA"/>
    <w:rsid w:val="00CE67DC"/>
    <w:rsid w:val="00CE730F"/>
    <w:rsid w:val="00CF042B"/>
    <w:rsid w:val="00CF08AD"/>
    <w:rsid w:val="00CF0E67"/>
    <w:rsid w:val="00CF196D"/>
    <w:rsid w:val="00CF273B"/>
    <w:rsid w:val="00CF2BB7"/>
    <w:rsid w:val="00CF410E"/>
    <w:rsid w:val="00CF4228"/>
    <w:rsid w:val="00CF6333"/>
    <w:rsid w:val="00CF6B33"/>
    <w:rsid w:val="00CF6B57"/>
    <w:rsid w:val="00D01FD4"/>
    <w:rsid w:val="00D032DD"/>
    <w:rsid w:val="00D04DC4"/>
    <w:rsid w:val="00D06219"/>
    <w:rsid w:val="00D06F10"/>
    <w:rsid w:val="00D07132"/>
    <w:rsid w:val="00D078DC"/>
    <w:rsid w:val="00D07926"/>
    <w:rsid w:val="00D0795A"/>
    <w:rsid w:val="00D12955"/>
    <w:rsid w:val="00D13075"/>
    <w:rsid w:val="00D1377A"/>
    <w:rsid w:val="00D2003A"/>
    <w:rsid w:val="00D2143D"/>
    <w:rsid w:val="00D22609"/>
    <w:rsid w:val="00D24D14"/>
    <w:rsid w:val="00D26123"/>
    <w:rsid w:val="00D2621F"/>
    <w:rsid w:val="00D2670E"/>
    <w:rsid w:val="00D26A9A"/>
    <w:rsid w:val="00D26EB8"/>
    <w:rsid w:val="00D27D3F"/>
    <w:rsid w:val="00D27ED3"/>
    <w:rsid w:val="00D3004F"/>
    <w:rsid w:val="00D30D49"/>
    <w:rsid w:val="00D31AD6"/>
    <w:rsid w:val="00D32751"/>
    <w:rsid w:val="00D32C30"/>
    <w:rsid w:val="00D330E8"/>
    <w:rsid w:val="00D358E1"/>
    <w:rsid w:val="00D377EA"/>
    <w:rsid w:val="00D40C4F"/>
    <w:rsid w:val="00D413FC"/>
    <w:rsid w:val="00D42551"/>
    <w:rsid w:val="00D43DBF"/>
    <w:rsid w:val="00D47F1D"/>
    <w:rsid w:val="00D52CC3"/>
    <w:rsid w:val="00D532DC"/>
    <w:rsid w:val="00D53418"/>
    <w:rsid w:val="00D53ABF"/>
    <w:rsid w:val="00D55702"/>
    <w:rsid w:val="00D56E8B"/>
    <w:rsid w:val="00D5700A"/>
    <w:rsid w:val="00D57513"/>
    <w:rsid w:val="00D61DCA"/>
    <w:rsid w:val="00D62024"/>
    <w:rsid w:val="00D620DE"/>
    <w:rsid w:val="00D63651"/>
    <w:rsid w:val="00D63682"/>
    <w:rsid w:val="00D65389"/>
    <w:rsid w:val="00D65AC3"/>
    <w:rsid w:val="00D674DA"/>
    <w:rsid w:val="00D70080"/>
    <w:rsid w:val="00D700C4"/>
    <w:rsid w:val="00D70D30"/>
    <w:rsid w:val="00D70D73"/>
    <w:rsid w:val="00D72725"/>
    <w:rsid w:val="00D74F3C"/>
    <w:rsid w:val="00D764F7"/>
    <w:rsid w:val="00D808AE"/>
    <w:rsid w:val="00D82ED4"/>
    <w:rsid w:val="00D8420E"/>
    <w:rsid w:val="00D85027"/>
    <w:rsid w:val="00D910F2"/>
    <w:rsid w:val="00D91223"/>
    <w:rsid w:val="00D9144D"/>
    <w:rsid w:val="00D920D0"/>
    <w:rsid w:val="00DA13D3"/>
    <w:rsid w:val="00DA20C3"/>
    <w:rsid w:val="00DA2C01"/>
    <w:rsid w:val="00DA3073"/>
    <w:rsid w:val="00DA4590"/>
    <w:rsid w:val="00DA4CFA"/>
    <w:rsid w:val="00DA6188"/>
    <w:rsid w:val="00DA7512"/>
    <w:rsid w:val="00DB01DD"/>
    <w:rsid w:val="00DB22EA"/>
    <w:rsid w:val="00DB28C2"/>
    <w:rsid w:val="00DB32F1"/>
    <w:rsid w:val="00DB3A37"/>
    <w:rsid w:val="00DB3A57"/>
    <w:rsid w:val="00DB4B12"/>
    <w:rsid w:val="00DB5791"/>
    <w:rsid w:val="00DB7DB0"/>
    <w:rsid w:val="00DC0973"/>
    <w:rsid w:val="00DC1767"/>
    <w:rsid w:val="00DC2316"/>
    <w:rsid w:val="00DC262B"/>
    <w:rsid w:val="00DC3C35"/>
    <w:rsid w:val="00DC4841"/>
    <w:rsid w:val="00DC5488"/>
    <w:rsid w:val="00DC593B"/>
    <w:rsid w:val="00DC5AD2"/>
    <w:rsid w:val="00DC5E16"/>
    <w:rsid w:val="00DC685E"/>
    <w:rsid w:val="00DD13B6"/>
    <w:rsid w:val="00DD1D8F"/>
    <w:rsid w:val="00DD217A"/>
    <w:rsid w:val="00DD2C53"/>
    <w:rsid w:val="00DD33A9"/>
    <w:rsid w:val="00DD7096"/>
    <w:rsid w:val="00DD76E1"/>
    <w:rsid w:val="00DE0307"/>
    <w:rsid w:val="00DE0F24"/>
    <w:rsid w:val="00DE10E9"/>
    <w:rsid w:val="00DE1813"/>
    <w:rsid w:val="00DE2E64"/>
    <w:rsid w:val="00DE38FB"/>
    <w:rsid w:val="00DE47E2"/>
    <w:rsid w:val="00DE53E6"/>
    <w:rsid w:val="00DE591A"/>
    <w:rsid w:val="00DE6350"/>
    <w:rsid w:val="00DE63BA"/>
    <w:rsid w:val="00DE7A3C"/>
    <w:rsid w:val="00DF09CD"/>
    <w:rsid w:val="00DF2B93"/>
    <w:rsid w:val="00DF2D98"/>
    <w:rsid w:val="00DF2E61"/>
    <w:rsid w:val="00DF56FE"/>
    <w:rsid w:val="00DF5BC1"/>
    <w:rsid w:val="00DF6219"/>
    <w:rsid w:val="00DF66E8"/>
    <w:rsid w:val="00DF6AFB"/>
    <w:rsid w:val="00E0038A"/>
    <w:rsid w:val="00E039C4"/>
    <w:rsid w:val="00E04804"/>
    <w:rsid w:val="00E06899"/>
    <w:rsid w:val="00E07034"/>
    <w:rsid w:val="00E0716D"/>
    <w:rsid w:val="00E07279"/>
    <w:rsid w:val="00E10E4D"/>
    <w:rsid w:val="00E111E3"/>
    <w:rsid w:val="00E12210"/>
    <w:rsid w:val="00E122A4"/>
    <w:rsid w:val="00E13081"/>
    <w:rsid w:val="00E13A0A"/>
    <w:rsid w:val="00E15820"/>
    <w:rsid w:val="00E167C2"/>
    <w:rsid w:val="00E20997"/>
    <w:rsid w:val="00E20C89"/>
    <w:rsid w:val="00E235C6"/>
    <w:rsid w:val="00E246E1"/>
    <w:rsid w:val="00E252D1"/>
    <w:rsid w:val="00E269DC"/>
    <w:rsid w:val="00E303E9"/>
    <w:rsid w:val="00E329B0"/>
    <w:rsid w:val="00E332A6"/>
    <w:rsid w:val="00E334CE"/>
    <w:rsid w:val="00E3410F"/>
    <w:rsid w:val="00E36115"/>
    <w:rsid w:val="00E36E65"/>
    <w:rsid w:val="00E37F8E"/>
    <w:rsid w:val="00E40530"/>
    <w:rsid w:val="00E43A5D"/>
    <w:rsid w:val="00E43F58"/>
    <w:rsid w:val="00E44D15"/>
    <w:rsid w:val="00E463BA"/>
    <w:rsid w:val="00E47685"/>
    <w:rsid w:val="00E47BAE"/>
    <w:rsid w:val="00E5043C"/>
    <w:rsid w:val="00E50847"/>
    <w:rsid w:val="00E52B68"/>
    <w:rsid w:val="00E530B4"/>
    <w:rsid w:val="00E5327F"/>
    <w:rsid w:val="00E5344B"/>
    <w:rsid w:val="00E5519A"/>
    <w:rsid w:val="00E601A9"/>
    <w:rsid w:val="00E60D41"/>
    <w:rsid w:val="00E61300"/>
    <w:rsid w:val="00E619A0"/>
    <w:rsid w:val="00E61A9A"/>
    <w:rsid w:val="00E62D2F"/>
    <w:rsid w:val="00E63951"/>
    <w:rsid w:val="00E64005"/>
    <w:rsid w:val="00E651DF"/>
    <w:rsid w:val="00E65C7E"/>
    <w:rsid w:val="00E67AF3"/>
    <w:rsid w:val="00E70694"/>
    <w:rsid w:val="00E712CE"/>
    <w:rsid w:val="00E72324"/>
    <w:rsid w:val="00E72CB9"/>
    <w:rsid w:val="00E766F4"/>
    <w:rsid w:val="00E77293"/>
    <w:rsid w:val="00E80366"/>
    <w:rsid w:val="00E81519"/>
    <w:rsid w:val="00E81E73"/>
    <w:rsid w:val="00E8663A"/>
    <w:rsid w:val="00E8728C"/>
    <w:rsid w:val="00E90966"/>
    <w:rsid w:val="00E913A1"/>
    <w:rsid w:val="00E914DC"/>
    <w:rsid w:val="00E918A5"/>
    <w:rsid w:val="00E9244B"/>
    <w:rsid w:val="00E9278D"/>
    <w:rsid w:val="00E92A77"/>
    <w:rsid w:val="00E92B5D"/>
    <w:rsid w:val="00E93B07"/>
    <w:rsid w:val="00E94590"/>
    <w:rsid w:val="00E94628"/>
    <w:rsid w:val="00EA3B35"/>
    <w:rsid w:val="00EA4FB9"/>
    <w:rsid w:val="00EA5F34"/>
    <w:rsid w:val="00EA6838"/>
    <w:rsid w:val="00EA69D6"/>
    <w:rsid w:val="00EA6EFB"/>
    <w:rsid w:val="00EA7C5A"/>
    <w:rsid w:val="00EB02A0"/>
    <w:rsid w:val="00EB1CB2"/>
    <w:rsid w:val="00EB227E"/>
    <w:rsid w:val="00EB5344"/>
    <w:rsid w:val="00EB5ED9"/>
    <w:rsid w:val="00EB71CA"/>
    <w:rsid w:val="00EB7201"/>
    <w:rsid w:val="00EB7E21"/>
    <w:rsid w:val="00EC0F73"/>
    <w:rsid w:val="00EC1850"/>
    <w:rsid w:val="00EC2163"/>
    <w:rsid w:val="00EC2CC8"/>
    <w:rsid w:val="00EC39C9"/>
    <w:rsid w:val="00EC43EE"/>
    <w:rsid w:val="00EC56A3"/>
    <w:rsid w:val="00EC61DA"/>
    <w:rsid w:val="00EC6621"/>
    <w:rsid w:val="00EC6834"/>
    <w:rsid w:val="00ED00FE"/>
    <w:rsid w:val="00ED1C8F"/>
    <w:rsid w:val="00ED3318"/>
    <w:rsid w:val="00ED48AA"/>
    <w:rsid w:val="00ED54E9"/>
    <w:rsid w:val="00ED5798"/>
    <w:rsid w:val="00ED7AF1"/>
    <w:rsid w:val="00EE0969"/>
    <w:rsid w:val="00EE20CE"/>
    <w:rsid w:val="00EE2396"/>
    <w:rsid w:val="00EE3CFB"/>
    <w:rsid w:val="00EE4593"/>
    <w:rsid w:val="00EE4A38"/>
    <w:rsid w:val="00EE795D"/>
    <w:rsid w:val="00EF03F3"/>
    <w:rsid w:val="00EF4176"/>
    <w:rsid w:val="00EF45B4"/>
    <w:rsid w:val="00EF7A57"/>
    <w:rsid w:val="00F00881"/>
    <w:rsid w:val="00F00EDA"/>
    <w:rsid w:val="00F015B0"/>
    <w:rsid w:val="00F0184B"/>
    <w:rsid w:val="00F03174"/>
    <w:rsid w:val="00F03E92"/>
    <w:rsid w:val="00F052E6"/>
    <w:rsid w:val="00F0615A"/>
    <w:rsid w:val="00F06441"/>
    <w:rsid w:val="00F06F30"/>
    <w:rsid w:val="00F10C10"/>
    <w:rsid w:val="00F116D8"/>
    <w:rsid w:val="00F11744"/>
    <w:rsid w:val="00F121E4"/>
    <w:rsid w:val="00F1697D"/>
    <w:rsid w:val="00F17338"/>
    <w:rsid w:val="00F17E8F"/>
    <w:rsid w:val="00F215BA"/>
    <w:rsid w:val="00F243F1"/>
    <w:rsid w:val="00F24622"/>
    <w:rsid w:val="00F24C49"/>
    <w:rsid w:val="00F25398"/>
    <w:rsid w:val="00F253D3"/>
    <w:rsid w:val="00F2660A"/>
    <w:rsid w:val="00F279FF"/>
    <w:rsid w:val="00F3063A"/>
    <w:rsid w:val="00F30CB6"/>
    <w:rsid w:val="00F336C9"/>
    <w:rsid w:val="00F34D8E"/>
    <w:rsid w:val="00F352F6"/>
    <w:rsid w:val="00F359DF"/>
    <w:rsid w:val="00F35A27"/>
    <w:rsid w:val="00F3690F"/>
    <w:rsid w:val="00F36D96"/>
    <w:rsid w:val="00F37133"/>
    <w:rsid w:val="00F372C3"/>
    <w:rsid w:val="00F37A32"/>
    <w:rsid w:val="00F37BBD"/>
    <w:rsid w:val="00F405B7"/>
    <w:rsid w:val="00F40DDA"/>
    <w:rsid w:val="00F4189F"/>
    <w:rsid w:val="00F41B3F"/>
    <w:rsid w:val="00F43E1A"/>
    <w:rsid w:val="00F508D2"/>
    <w:rsid w:val="00F51222"/>
    <w:rsid w:val="00F51237"/>
    <w:rsid w:val="00F517E0"/>
    <w:rsid w:val="00F52899"/>
    <w:rsid w:val="00F532AC"/>
    <w:rsid w:val="00F53F73"/>
    <w:rsid w:val="00F54A59"/>
    <w:rsid w:val="00F56FF2"/>
    <w:rsid w:val="00F60BA1"/>
    <w:rsid w:val="00F619FE"/>
    <w:rsid w:val="00F62CA0"/>
    <w:rsid w:val="00F630A6"/>
    <w:rsid w:val="00F641D1"/>
    <w:rsid w:val="00F64E00"/>
    <w:rsid w:val="00F658D0"/>
    <w:rsid w:val="00F6671D"/>
    <w:rsid w:val="00F7120A"/>
    <w:rsid w:val="00F72834"/>
    <w:rsid w:val="00F73808"/>
    <w:rsid w:val="00F75111"/>
    <w:rsid w:val="00F7533B"/>
    <w:rsid w:val="00F75A75"/>
    <w:rsid w:val="00F77CBA"/>
    <w:rsid w:val="00F8033B"/>
    <w:rsid w:val="00F811E3"/>
    <w:rsid w:val="00F82E24"/>
    <w:rsid w:val="00F831B5"/>
    <w:rsid w:val="00F83786"/>
    <w:rsid w:val="00F84B0A"/>
    <w:rsid w:val="00F86D9B"/>
    <w:rsid w:val="00F92879"/>
    <w:rsid w:val="00F931AF"/>
    <w:rsid w:val="00F94049"/>
    <w:rsid w:val="00F94FF3"/>
    <w:rsid w:val="00F954CC"/>
    <w:rsid w:val="00F978D2"/>
    <w:rsid w:val="00FA40FB"/>
    <w:rsid w:val="00FA4108"/>
    <w:rsid w:val="00FA489C"/>
    <w:rsid w:val="00FB14C0"/>
    <w:rsid w:val="00FB1839"/>
    <w:rsid w:val="00FB2326"/>
    <w:rsid w:val="00FB33E3"/>
    <w:rsid w:val="00FB375F"/>
    <w:rsid w:val="00FB40CA"/>
    <w:rsid w:val="00FB6682"/>
    <w:rsid w:val="00FB6701"/>
    <w:rsid w:val="00FB69F4"/>
    <w:rsid w:val="00FB7648"/>
    <w:rsid w:val="00FB76C5"/>
    <w:rsid w:val="00FC465C"/>
    <w:rsid w:val="00FC629B"/>
    <w:rsid w:val="00FC7C8C"/>
    <w:rsid w:val="00FD1EA0"/>
    <w:rsid w:val="00FD3420"/>
    <w:rsid w:val="00FD4518"/>
    <w:rsid w:val="00FE2415"/>
    <w:rsid w:val="00FE2B6A"/>
    <w:rsid w:val="00FE4334"/>
    <w:rsid w:val="00FE6422"/>
    <w:rsid w:val="00FE7648"/>
    <w:rsid w:val="00FF00E6"/>
    <w:rsid w:val="00FF0535"/>
    <w:rsid w:val="00FF1BD9"/>
    <w:rsid w:val="00FF28CC"/>
    <w:rsid w:val="00FF3E49"/>
    <w:rsid w:val="00FF45F3"/>
    <w:rsid w:val="00FF4B71"/>
    <w:rsid w:val="00FF5245"/>
    <w:rsid w:val="00FF5BA3"/>
    <w:rsid w:val="00FF67E6"/>
    <w:rsid w:val="00FF6C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099B1D"/>
  <w15:chartTrackingRefBased/>
  <w15:docId w15:val="{27269AB4-BD55-4851-B16F-77AAD4F1C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E91"/>
    <w:rPr>
      <w:rFonts w:eastAsia="SimSun"/>
    </w:rPr>
  </w:style>
  <w:style w:type="paragraph" w:styleId="Heading1">
    <w:name w:val="heading 1"/>
    <w:basedOn w:val="Normal"/>
    <w:link w:val="Heading1Char"/>
    <w:uiPriority w:val="9"/>
    <w:qFormat/>
    <w:rsid w:val="00CA569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CA5692"/>
    <w:pPr>
      <w:keepNext/>
      <w:keepLines/>
      <w:spacing w:before="200" w:after="0" w:line="276" w:lineRule="auto"/>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CA569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A5E91"/>
    <w:pPr>
      <w:tabs>
        <w:tab w:val="center" w:pos="4680"/>
        <w:tab w:val="right" w:pos="9360"/>
      </w:tabs>
      <w:spacing w:after="0" w:line="240" w:lineRule="auto"/>
    </w:pPr>
    <w:rPr>
      <w:rFonts w:eastAsia="Times New Roman"/>
    </w:rPr>
  </w:style>
  <w:style w:type="character" w:customStyle="1" w:styleId="FooterChar">
    <w:name w:val="Footer Char"/>
    <w:basedOn w:val="DefaultParagraphFont"/>
    <w:link w:val="Footer"/>
    <w:uiPriority w:val="99"/>
    <w:rsid w:val="006A5E91"/>
    <w:rPr>
      <w:rFonts w:eastAsia="Times New Roman"/>
    </w:rPr>
  </w:style>
  <w:style w:type="paragraph" w:styleId="FootnoteText">
    <w:name w:val="footnote text"/>
    <w:basedOn w:val="Normal"/>
    <w:link w:val="FootnoteTextChar"/>
    <w:uiPriority w:val="99"/>
    <w:unhideWhenUsed/>
    <w:rsid w:val="00E5327F"/>
    <w:pPr>
      <w:spacing w:after="0" w:line="240" w:lineRule="auto"/>
    </w:pPr>
    <w:rPr>
      <w:rFonts w:eastAsiaTheme="minorHAnsi"/>
      <w:sz w:val="20"/>
      <w:szCs w:val="20"/>
    </w:rPr>
  </w:style>
  <w:style w:type="character" w:customStyle="1" w:styleId="FootnoteTextChar">
    <w:name w:val="Footnote Text Char"/>
    <w:basedOn w:val="DefaultParagraphFont"/>
    <w:link w:val="FootnoteText"/>
    <w:uiPriority w:val="99"/>
    <w:rsid w:val="00E5327F"/>
    <w:rPr>
      <w:sz w:val="20"/>
      <w:szCs w:val="20"/>
    </w:rPr>
  </w:style>
  <w:style w:type="character" w:styleId="FootnoteReference">
    <w:name w:val="footnote reference"/>
    <w:basedOn w:val="DefaultParagraphFont"/>
    <w:uiPriority w:val="99"/>
    <w:unhideWhenUsed/>
    <w:rsid w:val="00E5327F"/>
    <w:rPr>
      <w:vertAlign w:val="superscript"/>
    </w:rPr>
  </w:style>
  <w:style w:type="paragraph" w:styleId="NormalWeb">
    <w:name w:val="Normal (Web)"/>
    <w:basedOn w:val="Normal"/>
    <w:uiPriority w:val="99"/>
    <w:unhideWhenUsed/>
    <w:rsid w:val="0066280B"/>
    <w:pPr>
      <w:spacing w:after="200" w:line="276" w:lineRule="auto"/>
    </w:pPr>
    <w:rPr>
      <w:rFonts w:ascii="Times New Roman" w:eastAsiaTheme="minorHAnsi" w:hAnsi="Times New Roman" w:cs="Times New Roman"/>
      <w:sz w:val="24"/>
      <w:szCs w:val="24"/>
    </w:rPr>
  </w:style>
  <w:style w:type="table" w:customStyle="1" w:styleId="TableGrid111">
    <w:name w:val="Table Grid111"/>
    <w:basedOn w:val="TableNormal"/>
    <w:next w:val="TableGrid"/>
    <w:uiPriority w:val="39"/>
    <w:rsid w:val="000603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0603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A569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A5692"/>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sid w:val="00CA5692"/>
    <w:rPr>
      <w:rFonts w:asciiTheme="majorHAnsi" w:eastAsiaTheme="majorEastAsia" w:hAnsiTheme="majorHAnsi" w:cstheme="majorBidi"/>
      <w:color w:val="1F3763" w:themeColor="accent1" w:themeShade="7F"/>
      <w:sz w:val="24"/>
      <w:szCs w:val="24"/>
    </w:rPr>
  </w:style>
  <w:style w:type="numbering" w:customStyle="1" w:styleId="NoList1">
    <w:name w:val="No List1"/>
    <w:next w:val="NoList"/>
    <w:uiPriority w:val="99"/>
    <w:semiHidden/>
    <w:unhideWhenUsed/>
    <w:rsid w:val="00CA5692"/>
  </w:style>
  <w:style w:type="paragraph" w:styleId="NoSpacing">
    <w:name w:val="No Spacing"/>
    <w:link w:val="NoSpacingChar"/>
    <w:uiPriority w:val="1"/>
    <w:qFormat/>
    <w:rsid w:val="00CA5692"/>
    <w:pPr>
      <w:spacing w:after="0" w:line="240" w:lineRule="auto"/>
    </w:pPr>
    <w:rPr>
      <w:rFonts w:eastAsiaTheme="minorEastAsia"/>
      <w:lang w:eastAsia="ja-JP"/>
    </w:rPr>
  </w:style>
  <w:style w:type="paragraph" w:styleId="ListParagraph">
    <w:name w:val="List Paragraph"/>
    <w:aliases w:val="IBL List Paragraph,List Paragraph1,List Paragraph Num,Дэд гарчиг,Paragraph"/>
    <w:basedOn w:val="Normal"/>
    <w:link w:val="ListParagraphChar"/>
    <w:uiPriority w:val="34"/>
    <w:qFormat/>
    <w:rsid w:val="00CA5692"/>
    <w:pPr>
      <w:ind w:left="720"/>
      <w:contextualSpacing/>
    </w:pPr>
    <w:rPr>
      <w:rFonts w:eastAsiaTheme="minorHAnsi"/>
    </w:rPr>
  </w:style>
  <w:style w:type="character" w:customStyle="1" w:styleId="NoSpacingChar">
    <w:name w:val="No Spacing Char"/>
    <w:basedOn w:val="DefaultParagraphFont"/>
    <w:link w:val="NoSpacing"/>
    <w:uiPriority w:val="1"/>
    <w:rsid w:val="00CA5692"/>
    <w:rPr>
      <w:rFonts w:eastAsiaTheme="minorEastAsia"/>
      <w:lang w:eastAsia="ja-JP"/>
    </w:rPr>
  </w:style>
  <w:style w:type="table" w:customStyle="1" w:styleId="TableGrid1">
    <w:name w:val="Table Grid1"/>
    <w:basedOn w:val="TableNormal"/>
    <w:next w:val="TableGrid"/>
    <w:uiPriority w:val="59"/>
    <w:rsid w:val="00CA569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39"/>
    <w:rsid w:val="00CA569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aliases w:val="IBL List Paragraph Char,List Paragraph1 Char,List Paragraph Num Char,Дэд гарчиг Char,Paragraph Char"/>
    <w:link w:val="ListParagraph"/>
    <w:uiPriority w:val="34"/>
    <w:locked/>
    <w:rsid w:val="00CA5692"/>
  </w:style>
  <w:style w:type="table" w:customStyle="1" w:styleId="TableGrid5">
    <w:name w:val="Table Grid5"/>
    <w:basedOn w:val="TableNormal"/>
    <w:next w:val="TableGrid"/>
    <w:uiPriority w:val="59"/>
    <w:rsid w:val="00CA56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A5692"/>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A56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9">
    <w:name w:val="Footnote (9)_"/>
    <w:basedOn w:val="DefaultParagraphFont"/>
    <w:link w:val="Footnote90"/>
    <w:rsid w:val="00CA5692"/>
    <w:rPr>
      <w:rFonts w:ascii="Arial" w:eastAsia="Arial" w:hAnsi="Arial" w:cs="Arial"/>
      <w:shd w:val="clear" w:color="auto" w:fill="FFFFFF"/>
    </w:rPr>
  </w:style>
  <w:style w:type="paragraph" w:customStyle="1" w:styleId="Footnote90">
    <w:name w:val="Footnote (9)"/>
    <w:basedOn w:val="Normal"/>
    <w:link w:val="Footnote9"/>
    <w:rsid w:val="00CA5692"/>
    <w:pPr>
      <w:widowControl w:val="0"/>
      <w:shd w:val="clear" w:color="auto" w:fill="FFFFFF"/>
      <w:spacing w:after="0" w:line="0" w:lineRule="atLeast"/>
    </w:pPr>
    <w:rPr>
      <w:rFonts w:ascii="Arial" w:eastAsia="Arial" w:hAnsi="Arial" w:cs="Arial"/>
    </w:rPr>
  </w:style>
  <w:style w:type="paragraph" w:styleId="Header">
    <w:name w:val="header"/>
    <w:basedOn w:val="Normal"/>
    <w:link w:val="HeaderChar"/>
    <w:uiPriority w:val="99"/>
    <w:unhideWhenUsed/>
    <w:rsid w:val="00CA5692"/>
    <w:pPr>
      <w:tabs>
        <w:tab w:val="center" w:pos="4680"/>
        <w:tab w:val="right" w:pos="9360"/>
      </w:tabs>
      <w:spacing w:after="0" w:line="240" w:lineRule="auto"/>
    </w:pPr>
    <w:rPr>
      <w:rFonts w:eastAsiaTheme="minorHAnsi"/>
    </w:rPr>
  </w:style>
  <w:style w:type="character" w:customStyle="1" w:styleId="HeaderChar">
    <w:name w:val="Header Char"/>
    <w:basedOn w:val="DefaultParagraphFont"/>
    <w:link w:val="Header"/>
    <w:uiPriority w:val="99"/>
    <w:rsid w:val="00CA5692"/>
  </w:style>
  <w:style w:type="table" w:customStyle="1" w:styleId="TableGrid31">
    <w:name w:val="Table Grid31"/>
    <w:basedOn w:val="TableNormal"/>
    <w:next w:val="TableGrid"/>
    <w:uiPriority w:val="39"/>
    <w:rsid w:val="00CA56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CA56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CA569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CA569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CA5692"/>
    <w:rPr>
      <w:sz w:val="16"/>
      <w:szCs w:val="16"/>
    </w:rPr>
  </w:style>
  <w:style w:type="paragraph" w:styleId="CommentText">
    <w:name w:val="annotation text"/>
    <w:basedOn w:val="Normal"/>
    <w:link w:val="CommentTextChar"/>
    <w:uiPriority w:val="99"/>
    <w:unhideWhenUsed/>
    <w:rsid w:val="00CA5692"/>
    <w:pPr>
      <w:spacing w:line="240" w:lineRule="auto"/>
    </w:pPr>
    <w:rPr>
      <w:rFonts w:eastAsiaTheme="minorHAnsi"/>
      <w:sz w:val="20"/>
      <w:szCs w:val="20"/>
    </w:rPr>
  </w:style>
  <w:style w:type="character" w:customStyle="1" w:styleId="CommentTextChar">
    <w:name w:val="Comment Text Char"/>
    <w:basedOn w:val="DefaultParagraphFont"/>
    <w:link w:val="CommentText"/>
    <w:uiPriority w:val="99"/>
    <w:rsid w:val="00CA5692"/>
    <w:rPr>
      <w:sz w:val="20"/>
      <w:szCs w:val="20"/>
    </w:rPr>
  </w:style>
  <w:style w:type="paragraph" w:styleId="CommentSubject">
    <w:name w:val="annotation subject"/>
    <w:basedOn w:val="CommentText"/>
    <w:next w:val="CommentText"/>
    <w:link w:val="CommentSubjectChar"/>
    <w:uiPriority w:val="99"/>
    <w:semiHidden/>
    <w:unhideWhenUsed/>
    <w:rsid w:val="00CA5692"/>
    <w:rPr>
      <w:b/>
      <w:bCs/>
    </w:rPr>
  </w:style>
  <w:style w:type="character" w:customStyle="1" w:styleId="CommentSubjectChar">
    <w:name w:val="Comment Subject Char"/>
    <w:basedOn w:val="CommentTextChar"/>
    <w:link w:val="CommentSubject"/>
    <w:uiPriority w:val="99"/>
    <w:semiHidden/>
    <w:rsid w:val="00CA5692"/>
    <w:rPr>
      <w:b/>
      <w:bCs/>
      <w:sz w:val="20"/>
      <w:szCs w:val="20"/>
    </w:rPr>
  </w:style>
  <w:style w:type="paragraph" w:styleId="BalloonText">
    <w:name w:val="Balloon Text"/>
    <w:basedOn w:val="Normal"/>
    <w:link w:val="BalloonTextChar"/>
    <w:uiPriority w:val="99"/>
    <w:semiHidden/>
    <w:unhideWhenUsed/>
    <w:rsid w:val="00CA5692"/>
    <w:pPr>
      <w:spacing w:after="0" w:line="240" w:lineRule="auto"/>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CA5692"/>
    <w:rPr>
      <w:rFonts w:ascii="Segoe UI" w:hAnsi="Segoe UI" w:cs="Segoe UI"/>
      <w:sz w:val="18"/>
      <w:szCs w:val="18"/>
    </w:rPr>
  </w:style>
  <w:style w:type="character" w:customStyle="1" w:styleId="highlight">
    <w:name w:val="highlight"/>
    <w:basedOn w:val="DefaultParagraphFont"/>
    <w:rsid w:val="00CA5692"/>
  </w:style>
  <w:style w:type="table" w:customStyle="1" w:styleId="TableGrid8">
    <w:name w:val="Table Grid8"/>
    <w:basedOn w:val="TableNormal"/>
    <w:next w:val="TableGrid"/>
    <w:uiPriority w:val="39"/>
    <w:rsid w:val="00CA5692"/>
    <w:pPr>
      <w:spacing w:after="0" w:line="240" w:lineRule="auto"/>
    </w:pPr>
    <w:rPr>
      <w:rFonts w:ascii="Arial" w:eastAsia="MS Mincho"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A569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01">
    <w:name w:val="Pa0+1"/>
    <w:basedOn w:val="Default"/>
    <w:next w:val="Default"/>
    <w:uiPriority w:val="99"/>
    <w:rsid w:val="00CA5692"/>
    <w:pPr>
      <w:spacing w:line="221" w:lineRule="atLeast"/>
    </w:pPr>
    <w:rPr>
      <w:color w:val="auto"/>
    </w:rPr>
  </w:style>
  <w:style w:type="character" w:customStyle="1" w:styleId="A01">
    <w:name w:val="A0+1"/>
    <w:uiPriority w:val="99"/>
    <w:rsid w:val="00CA5692"/>
    <w:rPr>
      <w:b/>
      <w:bCs/>
      <w:color w:val="000000"/>
      <w:sz w:val="52"/>
      <w:szCs w:val="52"/>
    </w:rPr>
  </w:style>
  <w:style w:type="character" w:customStyle="1" w:styleId="A11">
    <w:name w:val="A1+1"/>
    <w:uiPriority w:val="99"/>
    <w:rsid w:val="00CA5692"/>
    <w:rPr>
      <w:color w:val="000000"/>
      <w:sz w:val="38"/>
      <w:szCs w:val="38"/>
    </w:rPr>
  </w:style>
  <w:style w:type="table" w:customStyle="1" w:styleId="TableGrid9">
    <w:name w:val="Table Grid9"/>
    <w:basedOn w:val="TableNormal"/>
    <w:next w:val="TableGrid"/>
    <w:uiPriority w:val="39"/>
    <w:rsid w:val="00CA56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C44BD4"/>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TOC1">
    <w:name w:val="toc 1"/>
    <w:basedOn w:val="Normal"/>
    <w:next w:val="Normal"/>
    <w:autoRedefine/>
    <w:uiPriority w:val="39"/>
    <w:unhideWhenUsed/>
    <w:rsid w:val="001441CE"/>
    <w:pPr>
      <w:tabs>
        <w:tab w:val="right" w:leader="dot" w:pos="9017"/>
      </w:tabs>
      <w:spacing w:after="100"/>
    </w:pPr>
    <w:rPr>
      <w:rFonts w:asciiTheme="minorBidi" w:eastAsia="Arial" w:hAnsiTheme="minorBidi"/>
      <w:b/>
      <w:bCs/>
      <w:noProof/>
      <w:lang w:val="mn-MN"/>
    </w:rPr>
  </w:style>
  <w:style w:type="paragraph" w:styleId="TOC2">
    <w:name w:val="toc 2"/>
    <w:basedOn w:val="Normal"/>
    <w:next w:val="Normal"/>
    <w:autoRedefine/>
    <w:uiPriority w:val="39"/>
    <w:unhideWhenUsed/>
    <w:rsid w:val="001D7759"/>
    <w:pPr>
      <w:tabs>
        <w:tab w:val="right" w:leader="dot" w:pos="9345"/>
      </w:tabs>
      <w:spacing w:after="100" w:line="276" w:lineRule="auto"/>
      <w:ind w:left="220"/>
    </w:pPr>
  </w:style>
  <w:style w:type="character" w:styleId="Hyperlink">
    <w:name w:val="Hyperlink"/>
    <w:basedOn w:val="DefaultParagraphFont"/>
    <w:uiPriority w:val="99"/>
    <w:unhideWhenUsed/>
    <w:rsid w:val="00C44BD4"/>
    <w:rPr>
      <w:color w:val="0563C1" w:themeColor="hyperlink"/>
      <w:u w:val="single"/>
    </w:rPr>
  </w:style>
  <w:style w:type="paragraph" w:styleId="Caption">
    <w:name w:val="caption"/>
    <w:basedOn w:val="Normal"/>
    <w:next w:val="Normal"/>
    <w:uiPriority w:val="35"/>
    <w:unhideWhenUsed/>
    <w:qFormat/>
    <w:rsid w:val="00DC2316"/>
    <w:pPr>
      <w:spacing w:after="200" w:line="240" w:lineRule="auto"/>
    </w:pPr>
    <w:rPr>
      <w:i/>
      <w:iCs/>
      <w:color w:val="44546A" w:themeColor="text2"/>
      <w:sz w:val="18"/>
      <w:szCs w:val="18"/>
    </w:rPr>
  </w:style>
  <w:style w:type="character" w:styleId="UnresolvedMention">
    <w:name w:val="Unresolved Mention"/>
    <w:basedOn w:val="DefaultParagraphFont"/>
    <w:uiPriority w:val="99"/>
    <w:semiHidden/>
    <w:unhideWhenUsed/>
    <w:rsid w:val="00BF05AC"/>
    <w:rPr>
      <w:color w:val="605E5C"/>
      <w:shd w:val="clear" w:color="auto" w:fill="E1DFDD"/>
    </w:rPr>
  </w:style>
  <w:style w:type="paragraph" w:styleId="TableofFigures">
    <w:name w:val="table of figures"/>
    <w:basedOn w:val="Normal"/>
    <w:next w:val="Normal"/>
    <w:uiPriority w:val="99"/>
    <w:unhideWhenUsed/>
    <w:rsid w:val="00500A05"/>
    <w:pPr>
      <w:spacing w:after="0"/>
    </w:pPr>
  </w:style>
  <w:style w:type="paragraph" w:styleId="Revision">
    <w:name w:val="Revision"/>
    <w:hidden/>
    <w:uiPriority w:val="99"/>
    <w:semiHidden/>
    <w:rsid w:val="00180311"/>
    <w:pPr>
      <w:spacing w:after="0" w:line="240" w:lineRule="auto"/>
    </w:pPr>
    <w:rPr>
      <w:rFonts w:eastAsia="SimSu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555270">
      <w:bodyDiv w:val="1"/>
      <w:marLeft w:val="0"/>
      <w:marRight w:val="0"/>
      <w:marTop w:val="0"/>
      <w:marBottom w:val="0"/>
      <w:divBdr>
        <w:top w:val="none" w:sz="0" w:space="0" w:color="auto"/>
        <w:left w:val="none" w:sz="0" w:space="0" w:color="auto"/>
        <w:bottom w:val="none" w:sz="0" w:space="0" w:color="auto"/>
        <w:right w:val="none" w:sz="0" w:space="0" w:color="auto"/>
      </w:divBdr>
    </w:div>
    <w:div w:id="399523888">
      <w:bodyDiv w:val="1"/>
      <w:marLeft w:val="0"/>
      <w:marRight w:val="0"/>
      <w:marTop w:val="0"/>
      <w:marBottom w:val="0"/>
      <w:divBdr>
        <w:top w:val="none" w:sz="0" w:space="0" w:color="auto"/>
        <w:left w:val="none" w:sz="0" w:space="0" w:color="auto"/>
        <w:bottom w:val="none" w:sz="0" w:space="0" w:color="auto"/>
        <w:right w:val="none" w:sz="0" w:space="0" w:color="auto"/>
      </w:divBdr>
    </w:div>
    <w:div w:id="436826807">
      <w:bodyDiv w:val="1"/>
      <w:marLeft w:val="0"/>
      <w:marRight w:val="0"/>
      <w:marTop w:val="0"/>
      <w:marBottom w:val="0"/>
      <w:divBdr>
        <w:top w:val="none" w:sz="0" w:space="0" w:color="auto"/>
        <w:left w:val="none" w:sz="0" w:space="0" w:color="auto"/>
        <w:bottom w:val="none" w:sz="0" w:space="0" w:color="auto"/>
        <w:right w:val="none" w:sz="0" w:space="0" w:color="auto"/>
      </w:divBdr>
    </w:div>
    <w:div w:id="477067784">
      <w:bodyDiv w:val="1"/>
      <w:marLeft w:val="0"/>
      <w:marRight w:val="0"/>
      <w:marTop w:val="0"/>
      <w:marBottom w:val="0"/>
      <w:divBdr>
        <w:top w:val="none" w:sz="0" w:space="0" w:color="auto"/>
        <w:left w:val="none" w:sz="0" w:space="0" w:color="auto"/>
        <w:bottom w:val="none" w:sz="0" w:space="0" w:color="auto"/>
        <w:right w:val="none" w:sz="0" w:space="0" w:color="auto"/>
      </w:divBdr>
    </w:div>
    <w:div w:id="1108937757">
      <w:bodyDiv w:val="1"/>
      <w:marLeft w:val="0"/>
      <w:marRight w:val="0"/>
      <w:marTop w:val="0"/>
      <w:marBottom w:val="0"/>
      <w:divBdr>
        <w:top w:val="none" w:sz="0" w:space="0" w:color="auto"/>
        <w:left w:val="none" w:sz="0" w:space="0" w:color="auto"/>
        <w:bottom w:val="none" w:sz="0" w:space="0" w:color="auto"/>
        <w:right w:val="none" w:sz="0" w:space="0" w:color="auto"/>
      </w:divBdr>
    </w:div>
    <w:div w:id="1200509667">
      <w:bodyDiv w:val="1"/>
      <w:marLeft w:val="0"/>
      <w:marRight w:val="0"/>
      <w:marTop w:val="0"/>
      <w:marBottom w:val="0"/>
      <w:divBdr>
        <w:top w:val="none" w:sz="0" w:space="0" w:color="auto"/>
        <w:left w:val="none" w:sz="0" w:space="0" w:color="auto"/>
        <w:bottom w:val="none" w:sz="0" w:space="0" w:color="auto"/>
        <w:right w:val="none" w:sz="0" w:space="0" w:color="auto"/>
      </w:divBdr>
    </w:div>
    <w:div w:id="1287421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www.parliament.mn"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yperlink" Target="http://www.legalinfo.m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055a434-9355-4cc2-8bdb-4dcaec99449f">
      <Terms xmlns="http://schemas.microsoft.com/office/infopath/2007/PartnerControls"/>
    </lcf76f155ced4ddcb4097134ff3c332f>
    <TaxCatchAll xmlns="685c31c9-872e-4ded-b19e-80b5543cd87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3B697972CFAAE4DAF8C79AC7A3195BE" ma:contentTypeVersion="11" ma:contentTypeDescription="Create a new document." ma:contentTypeScope="" ma:versionID="ab394eb10d52dfaa7fff0bc933a5b48c">
  <xsd:schema xmlns:xsd="http://www.w3.org/2001/XMLSchema" xmlns:xs="http://www.w3.org/2001/XMLSchema" xmlns:p="http://schemas.microsoft.com/office/2006/metadata/properties" xmlns:ns2="f055a434-9355-4cc2-8bdb-4dcaec99449f" xmlns:ns3="685c31c9-872e-4ded-b19e-80b5543cd87e" targetNamespace="http://schemas.microsoft.com/office/2006/metadata/properties" ma:root="true" ma:fieldsID="c638d6b1d29a3e9f31661478470da4f4" ns2:_="" ns3:_="">
    <xsd:import namespace="f055a434-9355-4cc2-8bdb-4dcaec99449f"/>
    <xsd:import namespace="685c31c9-872e-4ded-b19e-80b5543cd87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5a434-9355-4cc2-8bdb-4dcaec9944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f2e2e3d-913c-45cc-8a86-8c027bc4460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5c31c9-872e-4ded-b19e-80b5543cd87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520ac79-af67-4e5b-92a8-080f5eb5b74c}" ma:internalName="TaxCatchAll" ma:showField="CatchAllData" ma:web="685c31c9-872e-4ded-b19e-80b5543cd8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61EB3-FF2B-483A-B02E-1C54EFC09C94}">
  <ds:schemaRefs>
    <ds:schemaRef ds:uri="http://schemas.microsoft.com/office/2006/metadata/properties"/>
    <ds:schemaRef ds:uri="http://schemas.microsoft.com/office/infopath/2007/PartnerControls"/>
    <ds:schemaRef ds:uri="f055a434-9355-4cc2-8bdb-4dcaec99449f"/>
    <ds:schemaRef ds:uri="685c31c9-872e-4ded-b19e-80b5543cd87e"/>
  </ds:schemaRefs>
</ds:datastoreItem>
</file>

<file path=customXml/itemProps2.xml><?xml version="1.0" encoding="utf-8"?>
<ds:datastoreItem xmlns:ds="http://schemas.openxmlformats.org/officeDocument/2006/customXml" ds:itemID="{2BF09409-B6FA-43D4-8DD6-266BED8CC1D0}">
  <ds:schemaRefs>
    <ds:schemaRef ds:uri="http://schemas.microsoft.com/sharepoint/v3/contenttype/forms"/>
  </ds:schemaRefs>
</ds:datastoreItem>
</file>

<file path=customXml/itemProps3.xml><?xml version="1.0" encoding="utf-8"?>
<ds:datastoreItem xmlns:ds="http://schemas.openxmlformats.org/officeDocument/2006/customXml" ds:itemID="{D7F0F3EC-919D-484B-B20B-DA882497E0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5a434-9355-4cc2-8bdb-4dcaec99449f"/>
    <ds:schemaRef ds:uri="685c31c9-872e-4ded-b19e-80b5543cd8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402CE6-23A4-4954-8360-B05C3B068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22614</Words>
  <Characters>128902</Characters>
  <Application>Microsoft Office Word</Application>
  <DocSecurity>0</DocSecurity>
  <Lines>1074</Lines>
  <Paragraphs>302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151214</CharactersWithSpaces>
  <SharedDoc>false</SharedDoc>
  <HLinks>
    <vt:vector size="168" baseType="variant">
      <vt:variant>
        <vt:i4>983067</vt:i4>
      </vt:variant>
      <vt:variant>
        <vt:i4>195</vt:i4>
      </vt:variant>
      <vt:variant>
        <vt:i4>0</vt:i4>
      </vt:variant>
      <vt:variant>
        <vt:i4>5</vt:i4>
      </vt:variant>
      <vt:variant>
        <vt:lpwstr>http://www.legalinfo.mn/</vt:lpwstr>
      </vt:variant>
      <vt:variant>
        <vt:lpwstr/>
      </vt:variant>
      <vt:variant>
        <vt:i4>196672</vt:i4>
      </vt:variant>
      <vt:variant>
        <vt:i4>192</vt:i4>
      </vt:variant>
      <vt:variant>
        <vt:i4>0</vt:i4>
      </vt:variant>
      <vt:variant>
        <vt:i4>5</vt:i4>
      </vt:variant>
      <vt:variant>
        <vt:lpwstr>http://www.parliament.mn/</vt:lpwstr>
      </vt:variant>
      <vt:variant>
        <vt:lpwstr/>
      </vt:variant>
      <vt:variant>
        <vt:i4>1900593</vt:i4>
      </vt:variant>
      <vt:variant>
        <vt:i4>155</vt:i4>
      </vt:variant>
      <vt:variant>
        <vt:i4>0</vt:i4>
      </vt:variant>
      <vt:variant>
        <vt:i4>5</vt:i4>
      </vt:variant>
      <vt:variant>
        <vt:lpwstr/>
      </vt:variant>
      <vt:variant>
        <vt:lpwstr>_Toc211635189</vt:lpwstr>
      </vt:variant>
      <vt:variant>
        <vt:i4>1900593</vt:i4>
      </vt:variant>
      <vt:variant>
        <vt:i4>149</vt:i4>
      </vt:variant>
      <vt:variant>
        <vt:i4>0</vt:i4>
      </vt:variant>
      <vt:variant>
        <vt:i4>5</vt:i4>
      </vt:variant>
      <vt:variant>
        <vt:lpwstr/>
      </vt:variant>
      <vt:variant>
        <vt:lpwstr>_Toc211635188</vt:lpwstr>
      </vt:variant>
      <vt:variant>
        <vt:i4>1900593</vt:i4>
      </vt:variant>
      <vt:variant>
        <vt:i4>143</vt:i4>
      </vt:variant>
      <vt:variant>
        <vt:i4>0</vt:i4>
      </vt:variant>
      <vt:variant>
        <vt:i4>5</vt:i4>
      </vt:variant>
      <vt:variant>
        <vt:lpwstr/>
      </vt:variant>
      <vt:variant>
        <vt:lpwstr>_Toc211635187</vt:lpwstr>
      </vt:variant>
      <vt:variant>
        <vt:i4>1900593</vt:i4>
      </vt:variant>
      <vt:variant>
        <vt:i4>137</vt:i4>
      </vt:variant>
      <vt:variant>
        <vt:i4>0</vt:i4>
      </vt:variant>
      <vt:variant>
        <vt:i4>5</vt:i4>
      </vt:variant>
      <vt:variant>
        <vt:lpwstr/>
      </vt:variant>
      <vt:variant>
        <vt:lpwstr>_Toc211635186</vt:lpwstr>
      </vt:variant>
      <vt:variant>
        <vt:i4>1900593</vt:i4>
      </vt:variant>
      <vt:variant>
        <vt:i4>131</vt:i4>
      </vt:variant>
      <vt:variant>
        <vt:i4>0</vt:i4>
      </vt:variant>
      <vt:variant>
        <vt:i4>5</vt:i4>
      </vt:variant>
      <vt:variant>
        <vt:lpwstr/>
      </vt:variant>
      <vt:variant>
        <vt:lpwstr>_Toc211635185</vt:lpwstr>
      </vt:variant>
      <vt:variant>
        <vt:i4>1900593</vt:i4>
      </vt:variant>
      <vt:variant>
        <vt:i4>125</vt:i4>
      </vt:variant>
      <vt:variant>
        <vt:i4>0</vt:i4>
      </vt:variant>
      <vt:variant>
        <vt:i4>5</vt:i4>
      </vt:variant>
      <vt:variant>
        <vt:lpwstr/>
      </vt:variant>
      <vt:variant>
        <vt:lpwstr>_Toc211635184</vt:lpwstr>
      </vt:variant>
      <vt:variant>
        <vt:i4>1900593</vt:i4>
      </vt:variant>
      <vt:variant>
        <vt:i4>119</vt:i4>
      </vt:variant>
      <vt:variant>
        <vt:i4>0</vt:i4>
      </vt:variant>
      <vt:variant>
        <vt:i4>5</vt:i4>
      </vt:variant>
      <vt:variant>
        <vt:lpwstr/>
      </vt:variant>
      <vt:variant>
        <vt:lpwstr>_Toc211635183</vt:lpwstr>
      </vt:variant>
      <vt:variant>
        <vt:i4>1900593</vt:i4>
      </vt:variant>
      <vt:variant>
        <vt:i4>113</vt:i4>
      </vt:variant>
      <vt:variant>
        <vt:i4>0</vt:i4>
      </vt:variant>
      <vt:variant>
        <vt:i4>5</vt:i4>
      </vt:variant>
      <vt:variant>
        <vt:lpwstr/>
      </vt:variant>
      <vt:variant>
        <vt:lpwstr>_Toc211635182</vt:lpwstr>
      </vt:variant>
      <vt:variant>
        <vt:i4>1900593</vt:i4>
      </vt:variant>
      <vt:variant>
        <vt:i4>107</vt:i4>
      </vt:variant>
      <vt:variant>
        <vt:i4>0</vt:i4>
      </vt:variant>
      <vt:variant>
        <vt:i4>5</vt:i4>
      </vt:variant>
      <vt:variant>
        <vt:lpwstr/>
      </vt:variant>
      <vt:variant>
        <vt:lpwstr>_Toc211635181</vt:lpwstr>
      </vt:variant>
      <vt:variant>
        <vt:i4>1900593</vt:i4>
      </vt:variant>
      <vt:variant>
        <vt:i4>101</vt:i4>
      </vt:variant>
      <vt:variant>
        <vt:i4>0</vt:i4>
      </vt:variant>
      <vt:variant>
        <vt:i4>5</vt:i4>
      </vt:variant>
      <vt:variant>
        <vt:lpwstr/>
      </vt:variant>
      <vt:variant>
        <vt:lpwstr>_Toc211635180</vt:lpwstr>
      </vt:variant>
      <vt:variant>
        <vt:i4>1179697</vt:i4>
      </vt:variant>
      <vt:variant>
        <vt:i4>92</vt:i4>
      </vt:variant>
      <vt:variant>
        <vt:i4>0</vt:i4>
      </vt:variant>
      <vt:variant>
        <vt:i4>5</vt:i4>
      </vt:variant>
      <vt:variant>
        <vt:lpwstr/>
      </vt:variant>
      <vt:variant>
        <vt:lpwstr>_Toc241260436</vt:lpwstr>
      </vt:variant>
      <vt:variant>
        <vt:i4>1179697</vt:i4>
      </vt:variant>
      <vt:variant>
        <vt:i4>86</vt:i4>
      </vt:variant>
      <vt:variant>
        <vt:i4>0</vt:i4>
      </vt:variant>
      <vt:variant>
        <vt:i4>5</vt:i4>
      </vt:variant>
      <vt:variant>
        <vt:lpwstr/>
      </vt:variant>
      <vt:variant>
        <vt:lpwstr>_Toc241260435</vt:lpwstr>
      </vt:variant>
      <vt:variant>
        <vt:i4>1179697</vt:i4>
      </vt:variant>
      <vt:variant>
        <vt:i4>80</vt:i4>
      </vt:variant>
      <vt:variant>
        <vt:i4>0</vt:i4>
      </vt:variant>
      <vt:variant>
        <vt:i4>5</vt:i4>
      </vt:variant>
      <vt:variant>
        <vt:lpwstr/>
      </vt:variant>
      <vt:variant>
        <vt:lpwstr>_Toc241260434</vt:lpwstr>
      </vt:variant>
      <vt:variant>
        <vt:i4>1179697</vt:i4>
      </vt:variant>
      <vt:variant>
        <vt:i4>74</vt:i4>
      </vt:variant>
      <vt:variant>
        <vt:i4>0</vt:i4>
      </vt:variant>
      <vt:variant>
        <vt:i4>5</vt:i4>
      </vt:variant>
      <vt:variant>
        <vt:lpwstr/>
      </vt:variant>
      <vt:variant>
        <vt:lpwstr>_Toc241260433</vt:lpwstr>
      </vt:variant>
      <vt:variant>
        <vt:i4>1179697</vt:i4>
      </vt:variant>
      <vt:variant>
        <vt:i4>68</vt:i4>
      </vt:variant>
      <vt:variant>
        <vt:i4>0</vt:i4>
      </vt:variant>
      <vt:variant>
        <vt:i4>5</vt:i4>
      </vt:variant>
      <vt:variant>
        <vt:lpwstr/>
      </vt:variant>
      <vt:variant>
        <vt:lpwstr>_Toc241260432</vt:lpwstr>
      </vt:variant>
      <vt:variant>
        <vt:i4>1179697</vt:i4>
      </vt:variant>
      <vt:variant>
        <vt:i4>62</vt:i4>
      </vt:variant>
      <vt:variant>
        <vt:i4>0</vt:i4>
      </vt:variant>
      <vt:variant>
        <vt:i4>5</vt:i4>
      </vt:variant>
      <vt:variant>
        <vt:lpwstr/>
      </vt:variant>
      <vt:variant>
        <vt:lpwstr>_Toc241260431</vt:lpwstr>
      </vt:variant>
      <vt:variant>
        <vt:i4>1179697</vt:i4>
      </vt:variant>
      <vt:variant>
        <vt:i4>56</vt:i4>
      </vt:variant>
      <vt:variant>
        <vt:i4>0</vt:i4>
      </vt:variant>
      <vt:variant>
        <vt:i4>5</vt:i4>
      </vt:variant>
      <vt:variant>
        <vt:lpwstr/>
      </vt:variant>
      <vt:variant>
        <vt:lpwstr>_Toc241260430</vt:lpwstr>
      </vt:variant>
      <vt:variant>
        <vt:i4>1245233</vt:i4>
      </vt:variant>
      <vt:variant>
        <vt:i4>50</vt:i4>
      </vt:variant>
      <vt:variant>
        <vt:i4>0</vt:i4>
      </vt:variant>
      <vt:variant>
        <vt:i4>5</vt:i4>
      </vt:variant>
      <vt:variant>
        <vt:lpwstr/>
      </vt:variant>
      <vt:variant>
        <vt:lpwstr>_Toc241260429</vt:lpwstr>
      </vt:variant>
      <vt:variant>
        <vt:i4>1245233</vt:i4>
      </vt:variant>
      <vt:variant>
        <vt:i4>44</vt:i4>
      </vt:variant>
      <vt:variant>
        <vt:i4>0</vt:i4>
      </vt:variant>
      <vt:variant>
        <vt:i4>5</vt:i4>
      </vt:variant>
      <vt:variant>
        <vt:lpwstr/>
      </vt:variant>
      <vt:variant>
        <vt:lpwstr>_Toc241260428</vt:lpwstr>
      </vt:variant>
      <vt:variant>
        <vt:i4>1245233</vt:i4>
      </vt:variant>
      <vt:variant>
        <vt:i4>38</vt:i4>
      </vt:variant>
      <vt:variant>
        <vt:i4>0</vt:i4>
      </vt:variant>
      <vt:variant>
        <vt:i4>5</vt:i4>
      </vt:variant>
      <vt:variant>
        <vt:lpwstr/>
      </vt:variant>
      <vt:variant>
        <vt:lpwstr>_Toc241260427</vt:lpwstr>
      </vt:variant>
      <vt:variant>
        <vt:i4>1245233</vt:i4>
      </vt:variant>
      <vt:variant>
        <vt:i4>32</vt:i4>
      </vt:variant>
      <vt:variant>
        <vt:i4>0</vt:i4>
      </vt:variant>
      <vt:variant>
        <vt:i4>5</vt:i4>
      </vt:variant>
      <vt:variant>
        <vt:lpwstr/>
      </vt:variant>
      <vt:variant>
        <vt:lpwstr>_Toc241260426</vt:lpwstr>
      </vt:variant>
      <vt:variant>
        <vt:i4>1245233</vt:i4>
      </vt:variant>
      <vt:variant>
        <vt:i4>26</vt:i4>
      </vt:variant>
      <vt:variant>
        <vt:i4>0</vt:i4>
      </vt:variant>
      <vt:variant>
        <vt:i4>5</vt:i4>
      </vt:variant>
      <vt:variant>
        <vt:lpwstr/>
      </vt:variant>
      <vt:variant>
        <vt:lpwstr>_Toc241260425</vt:lpwstr>
      </vt:variant>
      <vt:variant>
        <vt:i4>1245233</vt:i4>
      </vt:variant>
      <vt:variant>
        <vt:i4>20</vt:i4>
      </vt:variant>
      <vt:variant>
        <vt:i4>0</vt:i4>
      </vt:variant>
      <vt:variant>
        <vt:i4>5</vt:i4>
      </vt:variant>
      <vt:variant>
        <vt:lpwstr/>
      </vt:variant>
      <vt:variant>
        <vt:lpwstr>_Toc241260424</vt:lpwstr>
      </vt:variant>
      <vt:variant>
        <vt:i4>1245233</vt:i4>
      </vt:variant>
      <vt:variant>
        <vt:i4>14</vt:i4>
      </vt:variant>
      <vt:variant>
        <vt:i4>0</vt:i4>
      </vt:variant>
      <vt:variant>
        <vt:i4>5</vt:i4>
      </vt:variant>
      <vt:variant>
        <vt:lpwstr/>
      </vt:variant>
      <vt:variant>
        <vt:lpwstr>_Toc241260423</vt:lpwstr>
      </vt:variant>
      <vt:variant>
        <vt:i4>1245233</vt:i4>
      </vt:variant>
      <vt:variant>
        <vt:i4>8</vt:i4>
      </vt:variant>
      <vt:variant>
        <vt:i4>0</vt:i4>
      </vt:variant>
      <vt:variant>
        <vt:i4>5</vt:i4>
      </vt:variant>
      <vt:variant>
        <vt:lpwstr/>
      </vt:variant>
      <vt:variant>
        <vt:lpwstr>_Toc241260422</vt:lpwstr>
      </vt:variant>
      <vt:variant>
        <vt:i4>1245233</vt:i4>
      </vt:variant>
      <vt:variant>
        <vt:i4>2</vt:i4>
      </vt:variant>
      <vt:variant>
        <vt:i4>0</vt:i4>
      </vt:variant>
      <vt:variant>
        <vt:i4>5</vt:i4>
      </vt:variant>
      <vt:variant>
        <vt:lpwstr/>
      </vt:variant>
      <vt:variant>
        <vt:lpwstr>_Toc241260421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Anbat Delgermaa</dc:creator>
  <cp:keywords/>
  <dc:description/>
  <cp:lastModifiedBy>Б.Очирпүрэв</cp:lastModifiedBy>
  <cp:revision>4</cp:revision>
  <cp:lastPrinted>2026-09-26T03:27:00Z</cp:lastPrinted>
  <dcterms:created xsi:type="dcterms:W3CDTF">2026-09-29T09:49:00Z</dcterms:created>
  <dcterms:modified xsi:type="dcterms:W3CDTF">2026-10-06T04:07:00Z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0x01010093B697972CFAAE4DAF8C79AC7A3195BE</vt:lpwstr>
  </property>
  <property fmtid="{D5CDD505-2E9C-101B-9397-08002B2CF9AE}" pid="3" name="MediaServiceImageTags">
    <vt:lpwstr/>
  </property>
</Properties>
</file>