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81F0" w14:textId="77777777" w:rsidR="006D5171" w:rsidRPr="0059676C" w:rsidRDefault="006D5171" w:rsidP="006D5171">
      <w:pPr>
        <w:jc w:val="right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caps/>
          <w:lang w:val="mn-MN"/>
        </w:rPr>
        <w:t xml:space="preserve">   </w:t>
      </w:r>
      <w:r>
        <w:rPr>
          <w:rFonts w:ascii="Arial" w:eastAsia="Times New Roman" w:hAnsi="Arial" w:cs="Arial"/>
          <w:bCs/>
          <w:lang w:val="mn-MN"/>
        </w:rPr>
        <w:t>Төсөл</w:t>
      </w:r>
    </w:p>
    <w:p w14:paraId="33AACDCC" w14:textId="77777777" w:rsidR="006D5171" w:rsidRPr="00C10A82" w:rsidRDefault="006D5171" w:rsidP="006D5171">
      <w:pPr>
        <w:rPr>
          <w:rFonts w:ascii="Arial" w:eastAsia="Times New Roman" w:hAnsi="Arial" w:cs="Arial"/>
          <w:b/>
          <w:bCs/>
          <w:lang w:val="mn-MN"/>
        </w:rPr>
      </w:pPr>
    </w:p>
    <w:p w14:paraId="3AA5DD62" w14:textId="77777777" w:rsidR="006D5171" w:rsidRPr="00C10A82" w:rsidRDefault="006D5171" w:rsidP="006D5171">
      <w:pPr>
        <w:jc w:val="center"/>
        <w:rPr>
          <w:rFonts w:ascii="Arial" w:eastAsia="Times New Roman" w:hAnsi="Arial" w:cs="Arial"/>
          <w:b/>
          <w:bCs/>
          <w:lang w:val="mn-MN"/>
        </w:rPr>
      </w:pPr>
      <w:r w:rsidRPr="00C10A82">
        <w:rPr>
          <w:rFonts w:ascii="Arial" w:eastAsia="Times New Roman" w:hAnsi="Arial" w:cs="Arial"/>
          <w:b/>
          <w:bCs/>
          <w:lang w:val="mn-MN"/>
        </w:rPr>
        <w:t>МОНГОЛ УЛСЫН ХУУЛЬ</w:t>
      </w:r>
    </w:p>
    <w:p w14:paraId="082ABD04" w14:textId="77777777" w:rsidR="006D5171" w:rsidRPr="00C10A82" w:rsidRDefault="006D5171" w:rsidP="006D5171">
      <w:pPr>
        <w:rPr>
          <w:rFonts w:ascii="Arial" w:eastAsia="Times New Roman" w:hAnsi="Arial" w:cs="Arial"/>
          <w:b/>
          <w:bCs/>
          <w:lang w:val="mn-MN"/>
        </w:rPr>
      </w:pPr>
    </w:p>
    <w:p w14:paraId="6AA1EFB5" w14:textId="77777777" w:rsidR="006D5171" w:rsidRPr="00C10A82" w:rsidRDefault="006D5171" w:rsidP="006D5171">
      <w:pPr>
        <w:jc w:val="both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20</w:t>
      </w:r>
      <w:r>
        <w:rPr>
          <w:rFonts w:ascii="Arial" w:eastAsia="Times New Roman" w:hAnsi="Arial" w:cs="Arial"/>
          <w:bCs/>
          <w:lang w:val="mn-MN"/>
        </w:rPr>
        <w:t>22</w:t>
      </w:r>
      <w:r w:rsidRPr="00C10A82">
        <w:rPr>
          <w:rFonts w:ascii="Arial" w:eastAsia="Times New Roman" w:hAnsi="Arial" w:cs="Arial"/>
          <w:bCs/>
          <w:lang w:val="mn-MN"/>
        </w:rPr>
        <w:t xml:space="preserve"> он</w:t>
      </w:r>
      <w:r>
        <w:rPr>
          <w:rFonts w:ascii="Arial" w:eastAsia="Times New Roman" w:hAnsi="Arial" w:cs="Arial"/>
          <w:bCs/>
          <w:lang w:val="mn-MN"/>
        </w:rPr>
        <w:t xml:space="preserve">ы </w:t>
      </w:r>
      <w:r w:rsidRPr="00C10A82">
        <w:rPr>
          <w:rFonts w:ascii="Arial" w:eastAsia="Times New Roman" w:hAnsi="Arial" w:cs="Arial"/>
          <w:bCs/>
          <w:lang w:val="mn-MN"/>
        </w:rPr>
        <w:t>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>дугаар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  </w:t>
      </w:r>
      <w:r w:rsidRPr="00C10A82">
        <w:rPr>
          <w:rFonts w:ascii="Arial" w:eastAsia="Times New Roman" w:hAnsi="Arial" w:cs="Arial"/>
          <w:bCs/>
          <w:lang w:val="mn-MN"/>
        </w:rPr>
        <w:t xml:space="preserve">Улаанбаатар </w:t>
      </w:r>
    </w:p>
    <w:p w14:paraId="6175E7DD" w14:textId="77777777" w:rsidR="006D5171" w:rsidRPr="00C10A82" w:rsidRDefault="006D5171" w:rsidP="006D5171">
      <w:pPr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сарын 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 xml:space="preserve">-ны өдөр 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</w:t>
      </w:r>
      <w:r w:rsidRPr="00C10A82">
        <w:rPr>
          <w:rFonts w:ascii="Arial" w:eastAsia="Times New Roman" w:hAnsi="Arial" w:cs="Arial"/>
          <w:bCs/>
          <w:lang w:val="mn-MN"/>
        </w:rPr>
        <w:t>хот</w:t>
      </w:r>
    </w:p>
    <w:p w14:paraId="034D05D2" w14:textId="77777777" w:rsidR="006D5171" w:rsidRDefault="006D5171" w:rsidP="006D5171">
      <w:pPr>
        <w:rPr>
          <w:rFonts w:ascii="Arial" w:hAnsi="Arial" w:cs="Arial"/>
          <w:b/>
        </w:rPr>
      </w:pPr>
    </w:p>
    <w:p w14:paraId="3CE4F86B" w14:textId="77777777" w:rsidR="006D5171" w:rsidRDefault="006D5171" w:rsidP="006D5171">
      <w:pPr>
        <w:rPr>
          <w:rFonts w:ascii="Arial" w:hAnsi="Arial" w:cs="Arial"/>
          <w:b/>
        </w:rPr>
      </w:pPr>
    </w:p>
    <w:p w14:paraId="371B0461" w14:textId="77777777" w:rsidR="006D5171" w:rsidRDefault="006D5171" w:rsidP="006D51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МОНГОЛ УЛСЫН ИХ ХУРЛЫН ЧУУЛГАНЫ ХУРАЛДААНЫ ДЭГИЙН ТУХАЙ ХУУЛЬД НЭМЭЛТ ОРУУЛАХ ТУХАЙ</w:t>
      </w:r>
      <w:r w:rsidRPr="00C10A82">
        <w:rPr>
          <w:rFonts w:ascii="Arial" w:hAnsi="Arial" w:cs="Arial"/>
          <w:b/>
        </w:rPr>
        <w:t xml:space="preserve"> </w:t>
      </w:r>
    </w:p>
    <w:p w14:paraId="2283D01C" w14:textId="77777777" w:rsidR="006D5171" w:rsidRDefault="006D5171" w:rsidP="006D5171">
      <w:pPr>
        <w:jc w:val="center"/>
        <w:rPr>
          <w:rFonts w:ascii="Arial" w:hAnsi="Arial" w:cs="Arial"/>
          <w:b/>
        </w:rPr>
      </w:pPr>
    </w:p>
    <w:p w14:paraId="35D397F7" w14:textId="77777777" w:rsidR="006D5171" w:rsidRDefault="006D5171" w:rsidP="006D517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ab/>
      </w:r>
      <w:r w:rsidRPr="00002179">
        <w:rPr>
          <w:rFonts w:ascii="Arial" w:hAnsi="Arial" w:cs="Arial"/>
          <w:b/>
          <w:color w:val="000000" w:themeColor="text1"/>
        </w:rPr>
        <w:t>1 дүгээр зүйл.</w:t>
      </w:r>
      <w:r w:rsidRPr="00002179">
        <w:rPr>
          <w:rFonts w:ascii="Arial" w:hAnsi="Arial" w:cs="Arial"/>
          <w:color w:val="000000" w:themeColor="text1"/>
        </w:rPr>
        <w:t xml:space="preserve">Монгол Улсын Их Хурлын </w:t>
      </w:r>
      <w:r>
        <w:rPr>
          <w:rFonts w:ascii="Arial" w:hAnsi="Arial" w:cs="Arial"/>
          <w:color w:val="000000" w:themeColor="text1"/>
        </w:rPr>
        <w:t xml:space="preserve">чуулганы хуралдааны дэгийн </w:t>
      </w:r>
      <w:r w:rsidRPr="00002179">
        <w:rPr>
          <w:rFonts w:ascii="Arial" w:hAnsi="Arial" w:cs="Arial"/>
          <w:color w:val="000000" w:themeColor="text1"/>
        </w:rPr>
        <w:t>тухай хуул</w:t>
      </w:r>
      <w:r>
        <w:rPr>
          <w:rFonts w:ascii="Arial" w:hAnsi="Arial" w:cs="Arial"/>
          <w:color w:val="000000" w:themeColor="text1"/>
        </w:rPr>
        <w:t>ьд</w:t>
      </w:r>
      <w:r w:rsidRPr="0000217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доор дурдсан агуулгатай дараах хэсэг, заалт нэмсүгэй:</w:t>
      </w:r>
    </w:p>
    <w:p w14:paraId="1179B7C0" w14:textId="77777777" w:rsidR="006D5171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058AEC23" w14:textId="77777777" w:rsidR="006D5171" w:rsidRPr="00210845" w:rsidRDefault="006D5171" w:rsidP="006D5171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210845">
        <w:rPr>
          <w:rFonts w:ascii="Arial" w:hAnsi="Arial" w:cs="Arial"/>
          <w:b/>
          <w:bCs/>
          <w:color w:val="000000" w:themeColor="text1"/>
        </w:rPr>
        <w:t>1/42 дугаар зүйлийн 42.2.4 дэх заалт:</w:t>
      </w:r>
    </w:p>
    <w:p w14:paraId="3D91B4B6" w14:textId="77777777" w:rsidR="006D5171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19CE7439" w14:textId="77777777" w:rsidR="006D5171" w:rsidRDefault="006D5171" w:rsidP="006D5171">
      <w:pPr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“42.2.4.</w:t>
      </w:r>
      <w:r w:rsidRPr="00344BC5">
        <w:rPr>
          <w:rFonts w:ascii="Arial" w:eastAsia="Times New Roman" w:hAnsi="Arial" w:cs="Arial"/>
          <w:color w:val="000000" w:themeColor="text1"/>
        </w:rPr>
        <w:t>анхны хэлэлцүүлгийн санал хураалтын үр дүн,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Pr="00344BC5">
        <w:rPr>
          <w:rFonts w:ascii="Arial" w:eastAsia="Times New Roman" w:hAnsi="Arial" w:cs="Arial"/>
          <w:color w:val="000000" w:themeColor="text1"/>
        </w:rPr>
        <w:t>эсхүл тодорхой саналыг дахин хэлэлцүүлэхээр хуралдаан даргалагчаас буцаасантай холбогдуулан хуульд өөрчлөлт оруулах хуулийн төслийн хуулийг дагаж мөрдөх журмын буюу шилжилтийн үеийн зохицуулалт, хуулийг дагаж мөрдөх хугацааны талаарх санал, дүгнэлт.”</w:t>
      </w:r>
    </w:p>
    <w:p w14:paraId="204D7AD6" w14:textId="77777777" w:rsidR="006D5171" w:rsidRPr="00210845" w:rsidRDefault="006D5171" w:rsidP="006D5171">
      <w:pPr>
        <w:shd w:val="clear" w:color="auto" w:fill="FFFFFF"/>
        <w:spacing w:before="300" w:after="300"/>
        <w:ind w:left="720" w:firstLine="720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210845">
        <w:rPr>
          <w:rFonts w:ascii="Arial" w:eastAsia="Times New Roman" w:hAnsi="Arial" w:cs="Arial"/>
          <w:b/>
          <w:bCs/>
          <w:color w:val="000000" w:themeColor="text1"/>
        </w:rPr>
        <w:t>2/112 дугаар зүйлийн 112.8 дахь хэсэг:</w:t>
      </w:r>
    </w:p>
    <w:p w14:paraId="576E2C32" w14:textId="77777777" w:rsidR="006D5171" w:rsidRPr="00210845" w:rsidRDefault="006D5171" w:rsidP="006D5171">
      <w:pPr>
        <w:shd w:val="clear" w:color="auto" w:fill="FFFFFF"/>
        <w:spacing w:before="300" w:after="300"/>
        <w:ind w:firstLine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“</w:t>
      </w:r>
      <w:r w:rsidRPr="00210845">
        <w:rPr>
          <w:rFonts w:ascii="Arial" w:eastAsia="Times New Roman" w:hAnsi="Arial" w:cs="Arial"/>
          <w:color w:val="000000" w:themeColor="text1"/>
        </w:rPr>
        <w:t xml:space="preserve">112.8.Засгийн газар Хууль тогтоомжийн тухай хуулийн 7.4-т заасан Үндсэн чиглэлийг баталснаас хойш ажлын 14 хоногийн дотор нэгдсэн хуралдаанд танилцуулахаар Улсын Их Хуралд бичгээр хүргүүлэх бөгөөд нэгдсэн хуралдаанд хууль зүйн асуудал эрхэлсэн Засгийн газрын гишүүн танилцуулна. </w:t>
      </w:r>
      <w:r w:rsidRPr="009C22B8">
        <w:rPr>
          <w:rFonts w:ascii="Arial" w:eastAsia="Times New Roman" w:hAnsi="Arial" w:cs="Arial"/>
          <w:color w:val="000000" w:themeColor="text1"/>
        </w:rPr>
        <w:t>Нэгдсэн хуралдаан</w:t>
      </w:r>
      <w:r w:rsidRPr="00210845">
        <w:rPr>
          <w:rFonts w:ascii="Arial" w:eastAsia="Times New Roman" w:hAnsi="Arial" w:cs="Arial"/>
          <w:color w:val="000000" w:themeColor="text1"/>
        </w:rPr>
        <w:t>аар танилцуулгыг 1 сарын</w:t>
      </w:r>
      <w:r w:rsidRPr="009C22B8">
        <w:rPr>
          <w:rFonts w:ascii="Arial" w:eastAsia="Times New Roman" w:hAnsi="Arial" w:cs="Arial"/>
          <w:color w:val="000000" w:themeColor="text1"/>
        </w:rPr>
        <w:t xml:space="preserve"> </w:t>
      </w:r>
      <w:r w:rsidRPr="00210845">
        <w:rPr>
          <w:rFonts w:ascii="Arial" w:eastAsia="Times New Roman" w:hAnsi="Arial" w:cs="Arial"/>
          <w:color w:val="000000" w:themeColor="text1"/>
        </w:rPr>
        <w:t xml:space="preserve">дотор сонсох бөгөөд </w:t>
      </w:r>
      <w:r w:rsidRPr="009C22B8">
        <w:rPr>
          <w:rFonts w:ascii="Arial" w:eastAsia="Times New Roman" w:hAnsi="Arial" w:cs="Arial"/>
          <w:color w:val="000000" w:themeColor="text1"/>
        </w:rPr>
        <w:t>гишүүд танилцуулгатай холбогдуулан асуулт асууж, үг хэлж болно.</w:t>
      </w:r>
      <w:r>
        <w:rPr>
          <w:rFonts w:ascii="Arial" w:eastAsia="Times New Roman" w:hAnsi="Arial" w:cs="Arial"/>
          <w:color w:val="000000" w:themeColor="text1"/>
        </w:rPr>
        <w:t>”</w:t>
      </w:r>
      <w:r w:rsidRPr="00210845">
        <w:rPr>
          <w:rFonts w:ascii="Arial" w:eastAsia="Times New Roman" w:hAnsi="Arial" w:cs="Arial"/>
          <w:color w:val="000000" w:themeColor="text1"/>
        </w:rPr>
        <w:t xml:space="preserve"> </w:t>
      </w:r>
    </w:p>
    <w:p w14:paraId="38A26CCE" w14:textId="77777777" w:rsidR="006D5171" w:rsidRPr="00002179" w:rsidRDefault="006D5171" w:rsidP="006D5171">
      <w:pPr>
        <w:ind w:firstLine="720"/>
        <w:jc w:val="both"/>
        <w:rPr>
          <w:rFonts w:ascii="Arial" w:hAnsi="Arial" w:cs="Arial"/>
          <w:color w:val="000000" w:themeColor="text1"/>
        </w:rPr>
      </w:pPr>
      <w:r w:rsidRPr="00AB23A8">
        <w:rPr>
          <w:rFonts w:ascii="Arial" w:hAnsi="Arial" w:cs="Arial"/>
          <w:b/>
          <w:bCs/>
          <w:color w:val="000000" w:themeColor="text1"/>
        </w:rPr>
        <w:t>2 дугаар зүйл.</w:t>
      </w:r>
      <w:r>
        <w:rPr>
          <w:rFonts w:ascii="Arial" w:hAnsi="Arial" w:cs="Arial"/>
          <w:color w:val="000000" w:themeColor="text1"/>
        </w:rPr>
        <w:t xml:space="preserve">Монгол Улсын Их Хурлын чуулганы хуралдааны дэгийн тухай хуулийн 40 дүгээр зүйлийн 40.3 дахь хэсгийн “хэлэлцэхдээ” гэсний дараа </w:t>
      </w:r>
      <w:r w:rsidRPr="00344BC5">
        <w:rPr>
          <w:rFonts w:ascii="Arial" w:hAnsi="Arial" w:cs="Arial"/>
          <w:color w:val="000000" w:themeColor="text1"/>
        </w:rPr>
        <w:t>“</w:t>
      </w:r>
      <w:r w:rsidRPr="00344BC5">
        <w:rPr>
          <w:rFonts w:ascii="Arial" w:eastAsia="Times New Roman" w:hAnsi="Arial" w:cs="Arial"/>
          <w:color w:val="000000" w:themeColor="text1"/>
        </w:rPr>
        <w:t>хуулийг дагаж мөрдөх журмын буюу шилжилтийн үеийн зохицуулалт, хуулийг дагаж мөрдөх хугацааны талаар өөрчлөлт оруулахаас бусад тохиолдолд”</w:t>
      </w:r>
      <w:r>
        <w:rPr>
          <w:rFonts w:ascii="Arial" w:eastAsia="Times New Roman" w:hAnsi="Arial" w:cs="Arial"/>
          <w:color w:val="000000" w:themeColor="text1"/>
        </w:rPr>
        <w:t xml:space="preserve"> гэж нэмсүгэй</w:t>
      </w:r>
      <w:r w:rsidRPr="00002179">
        <w:rPr>
          <w:rFonts w:ascii="Arial" w:hAnsi="Arial" w:cs="Arial"/>
          <w:color w:val="000000" w:themeColor="text1"/>
        </w:rPr>
        <w:t>.</w:t>
      </w:r>
    </w:p>
    <w:p w14:paraId="4A34F13A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6C172877" w14:textId="77777777" w:rsidR="006D5171" w:rsidRPr="00002179" w:rsidRDefault="006D5171" w:rsidP="006D5171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3</w:t>
      </w:r>
      <w:r w:rsidRPr="00002179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 xml:space="preserve"> дугаар зүйл.</w:t>
      </w:r>
      <w:r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Энэ хуулийг 20… оны … дугаар/дүгээр сарын …-ны/ний өдөр баталсан Хууль тогтоомжийн тухай хуульд нэмэлт, өөрчлөлт оруулах тухай хууль хүчин төгөлдөр болсон өдрөөс эхлэн дагаж мөрдөнө.</w:t>
      </w:r>
    </w:p>
    <w:p w14:paraId="4F785ABC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573DC1BA" w14:textId="77777777" w:rsidR="006D5171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773DD7D4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1A8DE95D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513E4650" w14:textId="77777777" w:rsidR="006D5171" w:rsidRPr="00BF78F1" w:rsidRDefault="006D5171" w:rsidP="006D51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Гарын үсэг</w:t>
      </w:r>
    </w:p>
    <w:p w14:paraId="5D1C475F" w14:textId="77777777" w:rsidR="006D5171" w:rsidRDefault="006D5171" w:rsidP="006D5171">
      <w:pPr>
        <w:jc w:val="right"/>
        <w:rPr>
          <w:rFonts w:ascii="Arial" w:eastAsia="Times New Roman" w:hAnsi="Arial" w:cs="Arial"/>
          <w:bCs/>
          <w:caps/>
          <w:strike/>
          <w:lang w:val="mn-MN"/>
        </w:rPr>
      </w:pPr>
    </w:p>
    <w:p w14:paraId="7251D7A2" w14:textId="77777777" w:rsidR="006D5171" w:rsidRDefault="006D5171" w:rsidP="006D5171">
      <w:pPr>
        <w:jc w:val="right"/>
        <w:rPr>
          <w:rFonts w:ascii="Arial" w:eastAsia="Times New Roman" w:hAnsi="Arial" w:cs="Arial"/>
          <w:bCs/>
          <w:caps/>
          <w:lang w:val="mn-MN"/>
        </w:rPr>
      </w:pPr>
    </w:p>
    <w:p w14:paraId="05F4B34F" w14:textId="20EAFF53" w:rsidR="006D5171" w:rsidRPr="0059676C" w:rsidRDefault="006D5171" w:rsidP="006D5171">
      <w:pPr>
        <w:jc w:val="right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caps/>
          <w:lang w:val="mn-MN"/>
        </w:rPr>
        <w:lastRenderedPageBreak/>
        <w:t xml:space="preserve">   </w:t>
      </w:r>
      <w:r>
        <w:rPr>
          <w:rFonts w:ascii="Arial" w:eastAsia="Times New Roman" w:hAnsi="Arial" w:cs="Arial"/>
          <w:bCs/>
          <w:lang w:val="mn-MN"/>
        </w:rPr>
        <w:t>Төсөл</w:t>
      </w:r>
    </w:p>
    <w:p w14:paraId="178F9599" w14:textId="77777777" w:rsidR="006D5171" w:rsidRPr="00C10A82" w:rsidRDefault="006D5171" w:rsidP="006D5171">
      <w:pPr>
        <w:rPr>
          <w:rFonts w:ascii="Arial" w:eastAsia="Times New Roman" w:hAnsi="Arial" w:cs="Arial"/>
          <w:b/>
          <w:bCs/>
          <w:lang w:val="mn-MN"/>
        </w:rPr>
      </w:pPr>
    </w:p>
    <w:p w14:paraId="7A6AD563" w14:textId="77777777" w:rsidR="006D5171" w:rsidRPr="00C10A82" w:rsidRDefault="006D5171" w:rsidP="006D5171">
      <w:pPr>
        <w:jc w:val="center"/>
        <w:rPr>
          <w:rFonts w:ascii="Arial" w:eastAsia="Times New Roman" w:hAnsi="Arial" w:cs="Arial"/>
          <w:b/>
          <w:bCs/>
          <w:lang w:val="mn-MN"/>
        </w:rPr>
      </w:pPr>
      <w:r w:rsidRPr="00C10A82">
        <w:rPr>
          <w:rFonts w:ascii="Arial" w:eastAsia="Times New Roman" w:hAnsi="Arial" w:cs="Arial"/>
          <w:b/>
          <w:bCs/>
          <w:lang w:val="mn-MN"/>
        </w:rPr>
        <w:t>МОНГОЛ УЛСЫН ХУУЛЬ</w:t>
      </w:r>
    </w:p>
    <w:p w14:paraId="6F8929C1" w14:textId="77777777" w:rsidR="006D5171" w:rsidRPr="00C10A82" w:rsidRDefault="006D5171" w:rsidP="006D5171">
      <w:pPr>
        <w:rPr>
          <w:rFonts w:ascii="Arial" w:eastAsia="Times New Roman" w:hAnsi="Arial" w:cs="Arial"/>
          <w:b/>
          <w:bCs/>
          <w:lang w:val="mn-MN"/>
        </w:rPr>
      </w:pPr>
    </w:p>
    <w:p w14:paraId="7C13B570" w14:textId="77777777" w:rsidR="006D5171" w:rsidRPr="00C10A82" w:rsidRDefault="006D5171" w:rsidP="006D5171">
      <w:pPr>
        <w:jc w:val="both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20</w:t>
      </w:r>
      <w:r>
        <w:rPr>
          <w:rFonts w:ascii="Arial" w:eastAsia="Times New Roman" w:hAnsi="Arial" w:cs="Arial"/>
          <w:bCs/>
          <w:lang w:val="mn-MN"/>
        </w:rPr>
        <w:t>22</w:t>
      </w:r>
      <w:r w:rsidRPr="00C10A82">
        <w:rPr>
          <w:rFonts w:ascii="Arial" w:eastAsia="Times New Roman" w:hAnsi="Arial" w:cs="Arial"/>
          <w:bCs/>
          <w:lang w:val="mn-MN"/>
        </w:rPr>
        <w:t xml:space="preserve"> он</w:t>
      </w:r>
      <w:r>
        <w:rPr>
          <w:rFonts w:ascii="Arial" w:eastAsia="Times New Roman" w:hAnsi="Arial" w:cs="Arial"/>
          <w:bCs/>
          <w:lang w:val="mn-MN"/>
        </w:rPr>
        <w:t xml:space="preserve">ы </w:t>
      </w:r>
      <w:r w:rsidRPr="00C10A82">
        <w:rPr>
          <w:rFonts w:ascii="Arial" w:eastAsia="Times New Roman" w:hAnsi="Arial" w:cs="Arial"/>
          <w:bCs/>
          <w:lang w:val="mn-MN"/>
        </w:rPr>
        <w:t>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>дугаар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  </w:t>
      </w:r>
      <w:r w:rsidRPr="00C10A82">
        <w:rPr>
          <w:rFonts w:ascii="Arial" w:eastAsia="Times New Roman" w:hAnsi="Arial" w:cs="Arial"/>
          <w:bCs/>
          <w:lang w:val="mn-MN"/>
        </w:rPr>
        <w:t xml:space="preserve">Улаанбаатар </w:t>
      </w:r>
    </w:p>
    <w:p w14:paraId="1B249249" w14:textId="77777777" w:rsidR="006D5171" w:rsidRPr="00C10A82" w:rsidRDefault="006D5171" w:rsidP="006D5171">
      <w:pPr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сарын 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 xml:space="preserve">-ны өдөр 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</w:t>
      </w:r>
      <w:r w:rsidRPr="00C10A82">
        <w:rPr>
          <w:rFonts w:ascii="Arial" w:eastAsia="Times New Roman" w:hAnsi="Arial" w:cs="Arial"/>
          <w:bCs/>
          <w:lang w:val="mn-MN"/>
        </w:rPr>
        <w:t>хот</w:t>
      </w:r>
    </w:p>
    <w:p w14:paraId="650CB317" w14:textId="77777777" w:rsidR="006D5171" w:rsidRDefault="006D5171" w:rsidP="006D5171">
      <w:pPr>
        <w:rPr>
          <w:rFonts w:ascii="Arial" w:hAnsi="Arial" w:cs="Arial"/>
          <w:b/>
        </w:rPr>
      </w:pPr>
    </w:p>
    <w:p w14:paraId="333F5884" w14:textId="77777777" w:rsidR="006D5171" w:rsidRDefault="006D5171" w:rsidP="006D5171">
      <w:pPr>
        <w:rPr>
          <w:rFonts w:ascii="Arial" w:hAnsi="Arial" w:cs="Arial"/>
          <w:b/>
        </w:rPr>
      </w:pPr>
    </w:p>
    <w:p w14:paraId="20338DA8" w14:textId="77777777" w:rsidR="006D5171" w:rsidRDefault="006D5171" w:rsidP="006D51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МОНГОЛ УЛСЫН ИХ ХУРЛЫН ТУХАЙ ХУУЛЬД </w:t>
      </w:r>
    </w:p>
    <w:p w14:paraId="74CE275E" w14:textId="77777777" w:rsidR="006D5171" w:rsidRDefault="006D5171" w:rsidP="006D51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ӨӨРЧЛӨЛТ ОРУУЛАХ ТУХАЙ</w:t>
      </w:r>
      <w:r w:rsidRPr="00C10A82">
        <w:rPr>
          <w:rFonts w:ascii="Arial" w:hAnsi="Arial" w:cs="Arial"/>
          <w:b/>
        </w:rPr>
        <w:t xml:space="preserve"> </w:t>
      </w:r>
    </w:p>
    <w:p w14:paraId="23C929FA" w14:textId="77777777" w:rsidR="006D5171" w:rsidRDefault="006D5171" w:rsidP="006D5171">
      <w:pPr>
        <w:jc w:val="center"/>
        <w:rPr>
          <w:rFonts w:ascii="Arial" w:hAnsi="Arial" w:cs="Arial"/>
          <w:b/>
        </w:rPr>
      </w:pPr>
    </w:p>
    <w:p w14:paraId="775C13CA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ab/>
      </w:r>
      <w:r w:rsidRPr="00002179">
        <w:rPr>
          <w:rFonts w:ascii="Arial" w:hAnsi="Arial" w:cs="Arial"/>
          <w:b/>
          <w:color w:val="000000" w:themeColor="text1"/>
        </w:rPr>
        <w:t>1 дүгээр зүйл.</w:t>
      </w:r>
      <w:r w:rsidRPr="00002179">
        <w:rPr>
          <w:rFonts w:ascii="Arial" w:hAnsi="Arial" w:cs="Arial"/>
          <w:color w:val="000000" w:themeColor="text1"/>
        </w:rPr>
        <w:t>Монгол Улсын Их Хурлын тухай хуулийн 38 дугаар зүйлий</w:t>
      </w:r>
      <w:r>
        <w:rPr>
          <w:rFonts w:ascii="Arial" w:hAnsi="Arial" w:cs="Arial"/>
          <w:color w:val="000000" w:themeColor="text1"/>
        </w:rPr>
        <w:t>г</w:t>
      </w:r>
      <w:r w:rsidRPr="00002179">
        <w:rPr>
          <w:rFonts w:ascii="Arial" w:hAnsi="Arial" w:cs="Arial"/>
          <w:color w:val="000000" w:themeColor="text1"/>
        </w:rPr>
        <w:t xml:space="preserve"> хүчингүй болсонд тооцсугай.</w:t>
      </w:r>
    </w:p>
    <w:p w14:paraId="22702086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429C7D23" w14:textId="77777777" w:rsidR="006D5171" w:rsidRPr="00002179" w:rsidRDefault="006D5171" w:rsidP="006D5171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02179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2 дугаар зүйл.</w:t>
      </w:r>
      <w:r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Энэ хуулийг 20… оны … дугаар/дүгээр сарын …-ны/ний өдөр баталсан Хууль тогтоомжийн тухай хуульд нэмэлт, өөрчлөлт оруулах тухай хууль хүчин төгөлдөр болсон өдрөөс эхлэн дагаж мөрдөнө.</w:t>
      </w:r>
    </w:p>
    <w:p w14:paraId="087973FF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3663ADAB" w14:textId="77777777" w:rsidR="006D5171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290A3D28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08D8FEAD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07AEEFD8" w14:textId="77777777" w:rsidR="006D5171" w:rsidRPr="00BF78F1" w:rsidRDefault="006D5171" w:rsidP="006D51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Гарын үсэг</w:t>
      </w:r>
    </w:p>
    <w:p w14:paraId="5D33DF66" w14:textId="77777777" w:rsidR="006D5171" w:rsidRDefault="006D5171" w:rsidP="006D5171">
      <w:pPr>
        <w:jc w:val="center"/>
        <w:rPr>
          <w:rFonts w:ascii="Arial" w:hAnsi="Arial" w:cs="Arial"/>
          <w:b/>
        </w:rPr>
      </w:pPr>
    </w:p>
    <w:p w14:paraId="2A0E3328" w14:textId="77777777" w:rsidR="006D5171" w:rsidRPr="00C10A82" w:rsidRDefault="006D5171" w:rsidP="006D5171">
      <w:pPr>
        <w:jc w:val="center"/>
        <w:rPr>
          <w:rFonts w:ascii="Arial" w:hAnsi="Arial" w:cs="Arial"/>
          <w:b/>
        </w:rPr>
      </w:pPr>
    </w:p>
    <w:p w14:paraId="7DCD5CF8" w14:textId="77777777" w:rsidR="006D5171" w:rsidRPr="00C10A82" w:rsidRDefault="006D5171" w:rsidP="006D5171">
      <w:pPr>
        <w:rPr>
          <w:rFonts w:ascii="Arial" w:hAnsi="Arial" w:cs="Arial"/>
        </w:rPr>
      </w:pPr>
    </w:p>
    <w:p w14:paraId="4A749552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7591551C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637B09B5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02304C62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11EF0719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19F0061B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2826F0E2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78F3D4FB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3D3E9AF1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25CAEFD6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755FA7E0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71B832FC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4288DC11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176F4F05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24373A4D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75C45A63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08CC6D92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25943935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42635E73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4920D107" w14:textId="77777777" w:rsidR="006D5171" w:rsidRDefault="006D5171" w:rsidP="006D5171">
      <w:pPr>
        <w:rPr>
          <w:rFonts w:ascii="Arial" w:hAnsi="Arial" w:cs="Arial"/>
        </w:rPr>
      </w:pPr>
    </w:p>
    <w:p w14:paraId="0AFFCD9E" w14:textId="77777777" w:rsidR="006D5171" w:rsidRDefault="006D5171" w:rsidP="006D5171">
      <w:pPr>
        <w:jc w:val="right"/>
        <w:rPr>
          <w:rFonts w:ascii="Arial" w:hAnsi="Arial" w:cs="Arial"/>
        </w:rPr>
      </w:pPr>
    </w:p>
    <w:p w14:paraId="127FD23C" w14:textId="77777777" w:rsidR="006D5171" w:rsidRDefault="006D5171" w:rsidP="006D5171">
      <w:pPr>
        <w:jc w:val="right"/>
        <w:rPr>
          <w:rFonts w:ascii="Arial" w:hAnsi="Arial" w:cs="Arial"/>
        </w:rPr>
      </w:pPr>
    </w:p>
    <w:p w14:paraId="4CB1053D" w14:textId="77777777" w:rsidR="006D5171" w:rsidRPr="0059676C" w:rsidRDefault="006D5171" w:rsidP="006D5171">
      <w:pPr>
        <w:jc w:val="right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caps/>
          <w:lang w:val="mn-MN"/>
        </w:rPr>
        <w:t xml:space="preserve">                              </w:t>
      </w:r>
      <w:r>
        <w:rPr>
          <w:rFonts w:ascii="Arial" w:eastAsia="Times New Roman" w:hAnsi="Arial" w:cs="Arial"/>
          <w:bCs/>
          <w:lang w:val="mn-MN"/>
        </w:rPr>
        <w:t>Төсөл</w:t>
      </w:r>
    </w:p>
    <w:p w14:paraId="3E22CCE7" w14:textId="77777777" w:rsidR="006D5171" w:rsidRPr="00C10A82" w:rsidRDefault="006D5171" w:rsidP="006D5171">
      <w:pPr>
        <w:rPr>
          <w:rFonts w:ascii="Arial" w:eastAsia="Times New Roman" w:hAnsi="Arial" w:cs="Arial"/>
          <w:b/>
          <w:bCs/>
          <w:lang w:val="mn-MN"/>
        </w:rPr>
      </w:pPr>
    </w:p>
    <w:p w14:paraId="581B884B" w14:textId="77777777" w:rsidR="006D5171" w:rsidRPr="00C10A82" w:rsidRDefault="006D5171" w:rsidP="006D5171">
      <w:pPr>
        <w:jc w:val="center"/>
        <w:rPr>
          <w:rFonts w:ascii="Arial" w:eastAsia="Times New Roman" w:hAnsi="Arial" w:cs="Arial"/>
          <w:b/>
          <w:bCs/>
          <w:lang w:val="mn-MN"/>
        </w:rPr>
      </w:pPr>
      <w:r w:rsidRPr="00C10A82">
        <w:rPr>
          <w:rFonts w:ascii="Arial" w:eastAsia="Times New Roman" w:hAnsi="Arial" w:cs="Arial"/>
          <w:b/>
          <w:bCs/>
          <w:lang w:val="mn-MN"/>
        </w:rPr>
        <w:t>МОНГОЛ УЛСЫН ХУУЛЬ</w:t>
      </w:r>
    </w:p>
    <w:p w14:paraId="33487EF0" w14:textId="77777777" w:rsidR="006D5171" w:rsidRPr="00C10A82" w:rsidRDefault="006D5171" w:rsidP="006D5171">
      <w:pPr>
        <w:rPr>
          <w:rFonts w:ascii="Arial" w:eastAsia="Times New Roman" w:hAnsi="Arial" w:cs="Arial"/>
          <w:b/>
          <w:bCs/>
          <w:lang w:val="mn-MN"/>
        </w:rPr>
      </w:pPr>
    </w:p>
    <w:p w14:paraId="7F3A80EB" w14:textId="77777777" w:rsidR="006D5171" w:rsidRPr="00C10A82" w:rsidRDefault="006D5171" w:rsidP="006D5171">
      <w:pPr>
        <w:jc w:val="both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20</w:t>
      </w:r>
      <w:r>
        <w:rPr>
          <w:rFonts w:ascii="Arial" w:eastAsia="Times New Roman" w:hAnsi="Arial" w:cs="Arial"/>
          <w:bCs/>
          <w:lang w:val="mn-MN"/>
        </w:rPr>
        <w:t>22</w:t>
      </w:r>
      <w:r w:rsidRPr="00C10A82">
        <w:rPr>
          <w:rFonts w:ascii="Arial" w:eastAsia="Times New Roman" w:hAnsi="Arial" w:cs="Arial"/>
          <w:bCs/>
          <w:lang w:val="mn-MN"/>
        </w:rPr>
        <w:t xml:space="preserve"> он</w:t>
      </w:r>
      <w:r>
        <w:rPr>
          <w:rFonts w:ascii="Arial" w:eastAsia="Times New Roman" w:hAnsi="Arial" w:cs="Arial"/>
          <w:bCs/>
          <w:lang w:val="mn-MN"/>
        </w:rPr>
        <w:t xml:space="preserve">ы </w:t>
      </w:r>
      <w:r w:rsidRPr="00C10A82">
        <w:rPr>
          <w:rFonts w:ascii="Arial" w:eastAsia="Times New Roman" w:hAnsi="Arial" w:cs="Arial"/>
          <w:bCs/>
          <w:lang w:val="mn-MN"/>
        </w:rPr>
        <w:t>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>дугаар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  </w:t>
      </w:r>
      <w:r w:rsidRPr="00C10A82">
        <w:rPr>
          <w:rFonts w:ascii="Arial" w:eastAsia="Times New Roman" w:hAnsi="Arial" w:cs="Arial"/>
          <w:bCs/>
          <w:lang w:val="mn-MN"/>
        </w:rPr>
        <w:t xml:space="preserve">Улаанбаатар </w:t>
      </w:r>
    </w:p>
    <w:p w14:paraId="0270BF5F" w14:textId="77777777" w:rsidR="006D5171" w:rsidRPr="00C10A82" w:rsidRDefault="006D5171" w:rsidP="006D5171">
      <w:pPr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сарын 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 xml:space="preserve">-ны өдөр 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</w:t>
      </w:r>
      <w:r w:rsidRPr="00C10A82">
        <w:rPr>
          <w:rFonts w:ascii="Arial" w:eastAsia="Times New Roman" w:hAnsi="Arial" w:cs="Arial"/>
          <w:bCs/>
          <w:lang w:val="mn-MN"/>
        </w:rPr>
        <w:t>хот</w:t>
      </w:r>
    </w:p>
    <w:p w14:paraId="3A6A46B3" w14:textId="77777777" w:rsidR="006D5171" w:rsidRDefault="006D5171" w:rsidP="006D5171">
      <w:pPr>
        <w:rPr>
          <w:rFonts w:ascii="Arial" w:hAnsi="Arial" w:cs="Arial"/>
          <w:b/>
        </w:rPr>
      </w:pPr>
    </w:p>
    <w:p w14:paraId="1A271ACC" w14:textId="77777777" w:rsidR="006D5171" w:rsidRDefault="006D5171" w:rsidP="006D5171">
      <w:pPr>
        <w:rPr>
          <w:rFonts w:ascii="Arial" w:hAnsi="Arial" w:cs="Arial"/>
          <w:b/>
        </w:rPr>
      </w:pPr>
    </w:p>
    <w:p w14:paraId="693BBF73" w14:textId="77777777" w:rsidR="006D5171" w:rsidRDefault="006D5171" w:rsidP="006D51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ТӨСВИЙН ТОГТВОРТОЙ БАЙДЛЫН ТУХАЙ ХУУЛЬД </w:t>
      </w:r>
    </w:p>
    <w:p w14:paraId="342C9996" w14:textId="77777777" w:rsidR="006D5171" w:rsidRDefault="006D5171" w:rsidP="006D51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ӨӨРЧЛӨЛТ ОРУУЛАХ ТУХАЙ </w:t>
      </w:r>
    </w:p>
    <w:p w14:paraId="2E0CDE2B" w14:textId="77777777" w:rsidR="006D5171" w:rsidRDefault="006D5171" w:rsidP="006D5171">
      <w:pPr>
        <w:jc w:val="center"/>
        <w:rPr>
          <w:rFonts w:ascii="Arial" w:hAnsi="Arial" w:cs="Arial"/>
          <w:b/>
        </w:rPr>
      </w:pPr>
    </w:p>
    <w:p w14:paraId="3EB3E6D2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ab/>
      </w:r>
      <w:r w:rsidRPr="00002179">
        <w:rPr>
          <w:rFonts w:ascii="Arial" w:hAnsi="Arial" w:cs="Arial"/>
          <w:b/>
          <w:color w:val="000000" w:themeColor="text1"/>
        </w:rPr>
        <w:t>1 дүгээр зүйл.</w:t>
      </w:r>
      <w:r w:rsidRPr="00E9755E">
        <w:rPr>
          <w:rFonts w:ascii="Arial" w:hAnsi="Arial" w:cs="Arial"/>
          <w:color w:val="000000" w:themeColor="text1"/>
        </w:rPr>
        <w:t>Төсвийн тогтвортой байдлын тухай хуулийн 8 дугаар зүйлийн гарчиг</w:t>
      </w:r>
      <w:r>
        <w:rPr>
          <w:rFonts w:ascii="Arial" w:hAnsi="Arial" w:cs="Arial"/>
          <w:color w:val="000000" w:themeColor="text1"/>
        </w:rPr>
        <w:t xml:space="preserve">, </w:t>
      </w:r>
      <w:r w:rsidRPr="00E9755E">
        <w:rPr>
          <w:rFonts w:ascii="Arial" w:hAnsi="Arial" w:cs="Arial"/>
          <w:color w:val="000000" w:themeColor="text1"/>
        </w:rPr>
        <w:t>9 дүгээр зүйлийн 9.1.3</w:t>
      </w:r>
      <w:r>
        <w:rPr>
          <w:rFonts w:ascii="Arial" w:hAnsi="Arial" w:cs="Arial"/>
          <w:color w:val="000000" w:themeColor="text1"/>
        </w:rPr>
        <w:t xml:space="preserve"> дахь заалт</w:t>
      </w:r>
      <w:r w:rsidRPr="00E9755E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Pr="00E9755E">
        <w:rPr>
          <w:rFonts w:ascii="Arial" w:hAnsi="Arial" w:cs="Arial"/>
          <w:color w:val="000000" w:themeColor="text1"/>
        </w:rPr>
        <w:t>10 дугаар зүйлийн 10.1.5</w:t>
      </w:r>
      <w:r>
        <w:rPr>
          <w:rFonts w:ascii="Arial" w:hAnsi="Arial" w:cs="Arial"/>
          <w:color w:val="000000" w:themeColor="text1"/>
        </w:rPr>
        <w:t xml:space="preserve"> дахь заалтын </w:t>
      </w:r>
      <w:r w:rsidRPr="00E9755E">
        <w:rPr>
          <w:rFonts w:ascii="Arial" w:hAnsi="Arial" w:cs="Arial"/>
          <w:color w:val="000000" w:themeColor="text1"/>
        </w:rPr>
        <w:t>“түдгэлзүүлэх” гэснийг “зогсоох” гэж,</w:t>
      </w:r>
      <w:r>
        <w:rPr>
          <w:rFonts w:ascii="Arial" w:hAnsi="Arial" w:cs="Arial"/>
          <w:color w:val="000000" w:themeColor="text1"/>
        </w:rPr>
        <w:t xml:space="preserve"> 8 дугаар зүйлийн 8.1, 8.2 дахь хэсгийн “түдгэлзүүлж” гэснийг “зогсоож” гэж, 10 дугаар зүйлийн 10.1.6</w:t>
      </w:r>
      <w:r w:rsidRPr="00E9755E">
        <w:rPr>
          <w:rFonts w:ascii="Arial" w:hAnsi="Arial" w:cs="Arial"/>
          <w:color w:val="000000" w:themeColor="text1"/>
        </w:rPr>
        <w:t xml:space="preserve"> дахь </w:t>
      </w:r>
      <w:r>
        <w:rPr>
          <w:rFonts w:ascii="Arial" w:hAnsi="Arial" w:cs="Arial"/>
          <w:color w:val="000000" w:themeColor="text1"/>
        </w:rPr>
        <w:t>заалтын “түдгэлзүүлсэн” гэснийг “зогсоосон” гэж, мөн зүйлийн 10.1.8 дахь заалтын “түдгэлзүүлснээс” гэснийг “зогсоосноос” гэж тус тус өөрчилсүгэй</w:t>
      </w:r>
      <w:r w:rsidRPr="00002179">
        <w:rPr>
          <w:rFonts w:ascii="Arial" w:hAnsi="Arial" w:cs="Arial"/>
          <w:color w:val="000000" w:themeColor="text1"/>
        </w:rPr>
        <w:t>.</w:t>
      </w:r>
    </w:p>
    <w:p w14:paraId="16AADFE8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345C840D" w14:textId="77777777" w:rsidR="006D5171" w:rsidRPr="00002179" w:rsidRDefault="006D5171" w:rsidP="006D5171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02179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2 дугаар зүйл.</w:t>
      </w:r>
      <w:r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Энэ хуулийг 20… оны … дугаар/дүгээр сарын …-ны/ний өдөр баталсан Хууль тогтоомжийн тухай хуульд нэмэлт, өөрчлөлт оруулах тухай хууль хүчин төгөлдөр болсон өдрөөс эхлэн дагаж мөрдөнө.</w:t>
      </w:r>
    </w:p>
    <w:p w14:paraId="5C42A61C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03EB73A4" w14:textId="77777777" w:rsidR="006D5171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7AC00A87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3460E6D6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04847B15" w14:textId="77777777" w:rsidR="006D5171" w:rsidRPr="00BF78F1" w:rsidRDefault="006D5171" w:rsidP="006D51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Гарын үсэг</w:t>
      </w:r>
    </w:p>
    <w:p w14:paraId="69729836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6C4649AC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5F854790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171757BA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758D2A12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4393FAE3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1F0CA42B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4302C6F5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5C978DD4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3D28DC47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63975699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3FE21E5F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60B406D7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75774842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7C1C0A3A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5F4A0EF1" w14:textId="77777777" w:rsidR="006D5171" w:rsidRDefault="006D5171" w:rsidP="006D5171">
      <w:pPr>
        <w:rPr>
          <w:rFonts w:ascii="Arial" w:hAnsi="Arial" w:cs="Arial"/>
        </w:rPr>
      </w:pPr>
    </w:p>
    <w:p w14:paraId="372C1C01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323B193F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20445949" w14:textId="77777777" w:rsidR="006D5171" w:rsidRDefault="006D5171" w:rsidP="006D5171">
      <w:pPr>
        <w:jc w:val="right"/>
        <w:rPr>
          <w:rFonts w:ascii="Arial" w:hAnsi="Arial" w:cs="Arial"/>
        </w:rPr>
      </w:pPr>
    </w:p>
    <w:p w14:paraId="207646C1" w14:textId="77777777" w:rsidR="006D5171" w:rsidRDefault="006D5171"/>
    <w:sectPr w:rsidR="006D51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71"/>
    <w:rsid w:val="006D5171"/>
    <w:rsid w:val="00E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08DFC"/>
  <w15:chartTrackingRefBased/>
  <w15:docId w15:val="{2C42D535-8954-2B45-A6EA-519FD216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2022-11-01T06:20:00Z</dcterms:created>
  <dcterms:modified xsi:type="dcterms:W3CDTF">2022-11-01T09:57:00Z</dcterms:modified>
</cp:coreProperties>
</file>