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0101" w14:textId="77777777" w:rsidR="003D3A20" w:rsidRPr="00F601A4" w:rsidRDefault="003D3A20" w:rsidP="003D3A20">
      <w:pPr>
        <w:spacing w:after="0" w:line="240" w:lineRule="auto"/>
        <w:jc w:val="center"/>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rPr>
        <w:t>“</w:t>
      </w:r>
      <w:r w:rsidRPr="00F601A4">
        <w:rPr>
          <w:rFonts w:ascii="Arial" w:eastAsia="Times New Roman" w:hAnsi="Arial" w:cs="Arial"/>
          <w:color w:val="000000" w:themeColor="text1"/>
          <w:sz w:val="24"/>
          <w:szCs w:val="24"/>
        </w:rPr>
        <w:t>ЗАСГИЙН ГАЗРЫН ТУСГАЙ САНГИЙН ТУХАЙ</w:t>
      </w:r>
      <w:r w:rsidRPr="00F601A4">
        <w:rPr>
          <w:rFonts w:ascii="Arial" w:eastAsia="Times New Roman" w:hAnsi="Arial" w:cs="Arial"/>
          <w:color w:val="000000" w:themeColor="text1"/>
          <w:sz w:val="24"/>
          <w:szCs w:val="24"/>
          <w:lang w:val="mn-MN"/>
        </w:rPr>
        <w:t xml:space="preserve"> ХУУЛЬД ӨӨРЧЛӨЛТ </w:t>
      </w:r>
    </w:p>
    <w:p w14:paraId="43A36286" w14:textId="77777777" w:rsidR="003D3A20" w:rsidRPr="00F601A4" w:rsidRDefault="003D3A20" w:rsidP="003D3A20">
      <w:pPr>
        <w:spacing w:after="0" w:line="240" w:lineRule="auto"/>
        <w:jc w:val="center"/>
        <w:rPr>
          <w:rFonts w:ascii="Arial" w:hAnsi="Arial" w:cs="Arial"/>
          <w:color w:val="000000" w:themeColor="text1"/>
          <w:sz w:val="24"/>
          <w:szCs w:val="24"/>
          <w:lang w:val="mn-MN"/>
        </w:rPr>
      </w:pPr>
      <w:r w:rsidRPr="00F601A4">
        <w:rPr>
          <w:rFonts w:ascii="Arial" w:eastAsia="Times New Roman" w:hAnsi="Arial" w:cs="Arial"/>
          <w:color w:val="000000" w:themeColor="text1"/>
          <w:sz w:val="24"/>
          <w:szCs w:val="24"/>
          <w:lang w:val="mn-MN"/>
        </w:rPr>
        <w:t>ОРУУЛАХ ТУХАЙ</w:t>
      </w:r>
      <w:r>
        <w:rPr>
          <w:rFonts w:ascii="Arial" w:eastAsia="Times New Roman" w:hAnsi="Arial" w:cs="Arial"/>
          <w:color w:val="000000" w:themeColor="text1"/>
          <w:sz w:val="24"/>
          <w:szCs w:val="24"/>
        </w:rPr>
        <w:t>”</w:t>
      </w:r>
      <w:r w:rsidRPr="00F601A4">
        <w:rPr>
          <w:rFonts w:ascii="Arial" w:eastAsia="Times New Roman" w:hAnsi="Arial" w:cs="Arial"/>
          <w:color w:val="000000" w:themeColor="text1"/>
          <w:sz w:val="24"/>
          <w:szCs w:val="24"/>
          <w:lang w:val="mn-MN"/>
        </w:rPr>
        <w:t xml:space="preserve"> ХУУЛИЙН ТӨСЛИЙН </w:t>
      </w:r>
      <w:r w:rsidRPr="00F601A4">
        <w:rPr>
          <w:rFonts w:ascii="Arial" w:hAnsi="Arial" w:cs="Arial"/>
          <w:color w:val="000000" w:themeColor="text1"/>
          <w:sz w:val="24"/>
          <w:szCs w:val="24"/>
          <w:lang w:val="mn-MN"/>
        </w:rPr>
        <w:t>ТАНИЛЦУУЛГА</w:t>
      </w:r>
    </w:p>
    <w:p w14:paraId="6E077C61" w14:textId="77777777" w:rsidR="003D3A20" w:rsidRPr="006A6593" w:rsidRDefault="003D3A20" w:rsidP="003D3A20">
      <w:pPr>
        <w:spacing w:after="0" w:line="240" w:lineRule="auto"/>
        <w:ind w:firstLine="720"/>
        <w:jc w:val="center"/>
        <w:rPr>
          <w:rFonts w:ascii="Arial" w:hAnsi="Arial" w:cs="Arial"/>
          <w:b/>
          <w:bCs/>
          <w:color w:val="000000" w:themeColor="text1"/>
          <w:sz w:val="24"/>
          <w:szCs w:val="24"/>
          <w:lang w:val="mn-MN"/>
        </w:rPr>
      </w:pPr>
    </w:p>
    <w:p w14:paraId="303B7CF1" w14:textId="77777777" w:rsidR="003D3A20" w:rsidRDefault="003D3A20" w:rsidP="003D3A20">
      <w:pPr>
        <w:shd w:val="clear" w:color="auto" w:fill="FFFFFF"/>
        <w:spacing w:after="0" w:line="240" w:lineRule="auto"/>
        <w:ind w:firstLine="567"/>
        <w:jc w:val="both"/>
        <w:rPr>
          <w:rFonts w:ascii="Arial" w:hAnsi="Arial" w:cs="Arial"/>
          <w:color w:val="000000" w:themeColor="text1"/>
          <w:sz w:val="24"/>
          <w:szCs w:val="24"/>
          <w:lang w:val="mn-MN"/>
        </w:rPr>
      </w:pPr>
      <w:r w:rsidRPr="006A6593">
        <w:rPr>
          <w:rFonts w:ascii="Arial" w:hAnsi="Arial" w:cs="Arial"/>
          <w:color w:val="000000" w:themeColor="text1"/>
          <w:sz w:val="24"/>
          <w:szCs w:val="24"/>
          <w:lang w:val="mn-MN"/>
        </w:rPr>
        <w:t>Монгол Улсын Их Хурл</w:t>
      </w:r>
      <w:r>
        <w:rPr>
          <w:rFonts w:ascii="Arial" w:hAnsi="Arial" w:cs="Arial"/>
          <w:color w:val="000000" w:themeColor="text1"/>
          <w:sz w:val="24"/>
          <w:szCs w:val="24"/>
          <w:lang w:val="mn-MN"/>
        </w:rPr>
        <w:t>аас</w:t>
      </w:r>
      <w:r w:rsidRPr="006A6593">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 xml:space="preserve">хүнс, хөдөө аж ахуй, хөнгөн үйлдвэрийн  </w:t>
      </w:r>
      <w:r w:rsidRPr="006A6593">
        <w:rPr>
          <w:rFonts w:ascii="Arial" w:hAnsi="Arial" w:cs="Arial"/>
          <w:color w:val="000000" w:themeColor="text1"/>
          <w:sz w:val="24"/>
          <w:szCs w:val="24"/>
          <w:lang w:val="mn-MN"/>
        </w:rPr>
        <w:t xml:space="preserve">салбарын хөгжлийг дэмжих </w:t>
      </w:r>
      <w:r>
        <w:rPr>
          <w:rFonts w:ascii="Arial" w:hAnsi="Arial" w:cs="Arial"/>
          <w:color w:val="000000" w:themeColor="text1"/>
          <w:sz w:val="24"/>
          <w:szCs w:val="24"/>
          <w:lang w:val="mn-MN"/>
        </w:rPr>
        <w:t xml:space="preserve">хүрээнд </w:t>
      </w:r>
      <w:r w:rsidRPr="006A6593">
        <w:rPr>
          <w:rFonts w:ascii="Arial" w:hAnsi="Arial" w:cs="Arial"/>
          <w:color w:val="000000" w:themeColor="text1"/>
          <w:sz w:val="24"/>
          <w:szCs w:val="24"/>
          <w:lang w:val="mn-MN"/>
        </w:rPr>
        <w:t>“Алсын хараа 2050”, “Шинэ сэргэлтийн бодлого” зэрэг дунд</w:t>
      </w:r>
      <w:r>
        <w:rPr>
          <w:rFonts w:ascii="Arial" w:hAnsi="Arial" w:cs="Arial"/>
          <w:color w:val="000000" w:themeColor="text1"/>
          <w:sz w:val="24"/>
          <w:szCs w:val="24"/>
          <w:lang w:val="mn-MN"/>
        </w:rPr>
        <w:t xml:space="preserve">, </w:t>
      </w:r>
      <w:r w:rsidRPr="006A6593">
        <w:rPr>
          <w:rFonts w:ascii="Arial" w:hAnsi="Arial" w:cs="Arial"/>
          <w:color w:val="000000" w:themeColor="text1"/>
          <w:sz w:val="24"/>
          <w:szCs w:val="24"/>
          <w:lang w:val="mn-MN"/>
        </w:rPr>
        <w:t>урт хугацааны хөгжлийн бодлогы</w:t>
      </w:r>
      <w:r>
        <w:rPr>
          <w:rFonts w:ascii="Arial" w:hAnsi="Arial" w:cs="Arial"/>
          <w:color w:val="000000" w:themeColor="text1"/>
          <w:sz w:val="24"/>
          <w:szCs w:val="24"/>
          <w:lang w:val="mn-MN"/>
        </w:rPr>
        <w:t>н баримт бичгийг</w:t>
      </w:r>
      <w:r w:rsidRPr="006A6593">
        <w:rPr>
          <w:rFonts w:ascii="Arial" w:hAnsi="Arial" w:cs="Arial"/>
          <w:color w:val="000000" w:themeColor="text1"/>
          <w:sz w:val="24"/>
          <w:szCs w:val="24"/>
          <w:lang w:val="mn-MN"/>
        </w:rPr>
        <w:t xml:space="preserve"> баталсан.  </w:t>
      </w:r>
    </w:p>
    <w:p w14:paraId="7534EC02" w14:textId="77777777" w:rsidR="003D3A20" w:rsidRPr="006A6593" w:rsidRDefault="003D3A20" w:rsidP="003D3A20">
      <w:pPr>
        <w:shd w:val="clear" w:color="auto" w:fill="FFFFFF"/>
        <w:spacing w:after="0" w:line="240" w:lineRule="auto"/>
        <w:ind w:firstLine="567"/>
        <w:jc w:val="both"/>
        <w:rPr>
          <w:rFonts w:ascii="Arial" w:hAnsi="Arial" w:cs="Arial"/>
          <w:color w:val="000000" w:themeColor="text1"/>
          <w:sz w:val="24"/>
          <w:szCs w:val="24"/>
          <w:lang w:val="mn-MN"/>
        </w:rPr>
      </w:pPr>
    </w:p>
    <w:p w14:paraId="0A4F0D5A" w14:textId="77777777" w:rsidR="003D3A20" w:rsidRDefault="003D3A20" w:rsidP="003D3A20">
      <w:pPr>
        <w:shd w:val="clear" w:color="auto" w:fill="FFFFFF"/>
        <w:spacing w:after="0" w:line="240" w:lineRule="auto"/>
        <w:ind w:firstLine="567"/>
        <w:jc w:val="both"/>
        <w:rPr>
          <w:rFonts w:ascii="Arial" w:hAnsi="Arial" w:cs="Arial"/>
          <w:color w:val="000000" w:themeColor="text1"/>
          <w:sz w:val="24"/>
          <w:szCs w:val="24"/>
          <w:lang w:val="mn-MN"/>
        </w:rPr>
      </w:pPr>
      <w:r>
        <w:rPr>
          <w:rFonts w:ascii="Arial" w:hAnsi="Arial" w:cs="Arial"/>
          <w:color w:val="000000" w:themeColor="text1"/>
          <w:sz w:val="24"/>
          <w:szCs w:val="24"/>
          <w:lang w:val="mn-MN"/>
        </w:rPr>
        <w:t>Ш</w:t>
      </w:r>
      <w:r w:rsidRPr="006A6593">
        <w:rPr>
          <w:rFonts w:ascii="Arial" w:hAnsi="Arial" w:cs="Arial"/>
          <w:color w:val="000000" w:themeColor="text1"/>
          <w:sz w:val="24"/>
          <w:szCs w:val="24"/>
          <w:lang w:val="mn-MN"/>
        </w:rPr>
        <w:t xml:space="preserve">инэ сэргэлтийн бодлогын хүрээнд хүнс, хөдөө аж ахуй, хөнгөн үйлдвэрийн салбарт </w:t>
      </w:r>
      <w:r>
        <w:rPr>
          <w:rFonts w:ascii="Arial" w:hAnsi="Arial" w:cs="Arial"/>
          <w:color w:val="000000" w:themeColor="text1"/>
          <w:sz w:val="24"/>
          <w:szCs w:val="24"/>
          <w:lang w:val="mn-MN"/>
        </w:rPr>
        <w:t xml:space="preserve">Монгол Улсын Их хуралд </w:t>
      </w:r>
      <w:r w:rsidRPr="006A6593">
        <w:rPr>
          <w:rFonts w:ascii="Arial" w:hAnsi="Arial" w:cs="Arial"/>
          <w:color w:val="000000" w:themeColor="text1"/>
          <w:sz w:val="24"/>
          <w:szCs w:val="24"/>
          <w:lang w:val="mn-MN"/>
        </w:rPr>
        <w:t>өргөн мэдүүлж</w:t>
      </w:r>
      <w:r>
        <w:rPr>
          <w:rFonts w:ascii="Arial" w:hAnsi="Arial" w:cs="Arial"/>
          <w:color w:val="000000" w:themeColor="text1"/>
          <w:sz w:val="24"/>
          <w:szCs w:val="24"/>
          <w:lang w:val="mn-MN"/>
        </w:rPr>
        <w:t xml:space="preserve">, </w:t>
      </w:r>
      <w:r w:rsidRPr="006A6593">
        <w:rPr>
          <w:rFonts w:ascii="Arial" w:hAnsi="Arial" w:cs="Arial"/>
          <w:color w:val="000000" w:themeColor="text1"/>
          <w:sz w:val="24"/>
          <w:szCs w:val="24"/>
          <w:lang w:val="mn-MN"/>
        </w:rPr>
        <w:t>батлуулах шаардлагатай</w:t>
      </w:r>
      <w:r>
        <w:rPr>
          <w:rFonts w:ascii="Arial" w:hAnsi="Arial" w:cs="Arial"/>
          <w:color w:val="000000" w:themeColor="text1"/>
          <w:sz w:val="24"/>
          <w:szCs w:val="24"/>
          <w:lang w:val="mn-MN"/>
        </w:rPr>
        <w:t xml:space="preserve">                 </w:t>
      </w:r>
      <w:r w:rsidRPr="006A6593">
        <w:rPr>
          <w:rFonts w:ascii="Arial" w:hAnsi="Arial" w:cs="Arial"/>
          <w:color w:val="000000" w:themeColor="text1"/>
          <w:sz w:val="24"/>
          <w:szCs w:val="24"/>
          <w:lang w:val="mn-MN"/>
        </w:rPr>
        <w:t xml:space="preserve">3 хуулийн төслийн нэг нь </w:t>
      </w:r>
      <w:proofErr w:type="spellStart"/>
      <w:r w:rsidRPr="006A6593">
        <w:rPr>
          <w:rFonts w:ascii="Arial" w:eastAsia="Times New Roman" w:hAnsi="Arial" w:cs="Arial"/>
          <w:color w:val="000000" w:themeColor="text1"/>
          <w:sz w:val="24"/>
          <w:szCs w:val="24"/>
        </w:rPr>
        <w:t>Засгийн</w:t>
      </w:r>
      <w:proofErr w:type="spellEnd"/>
      <w:r w:rsidRPr="006A6593">
        <w:rPr>
          <w:rFonts w:ascii="Arial" w:eastAsia="Times New Roman" w:hAnsi="Arial" w:cs="Arial"/>
          <w:color w:val="000000" w:themeColor="text1"/>
          <w:sz w:val="24"/>
          <w:szCs w:val="24"/>
        </w:rPr>
        <w:t xml:space="preserve"> </w:t>
      </w:r>
      <w:proofErr w:type="spellStart"/>
      <w:r w:rsidRPr="006A6593">
        <w:rPr>
          <w:rFonts w:ascii="Arial" w:eastAsia="Times New Roman" w:hAnsi="Arial" w:cs="Arial"/>
          <w:color w:val="000000" w:themeColor="text1"/>
          <w:sz w:val="24"/>
          <w:szCs w:val="24"/>
        </w:rPr>
        <w:t>газрын</w:t>
      </w:r>
      <w:proofErr w:type="spellEnd"/>
      <w:r w:rsidRPr="006A6593">
        <w:rPr>
          <w:rFonts w:ascii="Arial" w:eastAsia="Times New Roman" w:hAnsi="Arial" w:cs="Arial"/>
          <w:color w:val="000000" w:themeColor="text1"/>
          <w:sz w:val="24"/>
          <w:szCs w:val="24"/>
        </w:rPr>
        <w:t> </w:t>
      </w:r>
      <w:proofErr w:type="spellStart"/>
      <w:r w:rsidRPr="006A6593">
        <w:rPr>
          <w:rFonts w:ascii="Arial" w:eastAsia="Times New Roman" w:hAnsi="Arial" w:cs="Arial"/>
          <w:color w:val="000000" w:themeColor="text1"/>
          <w:sz w:val="24"/>
          <w:szCs w:val="24"/>
        </w:rPr>
        <w:t>тусгай</w:t>
      </w:r>
      <w:proofErr w:type="spellEnd"/>
      <w:r w:rsidRPr="006A6593">
        <w:rPr>
          <w:rFonts w:ascii="Arial" w:eastAsia="Times New Roman" w:hAnsi="Arial" w:cs="Arial"/>
          <w:color w:val="000000" w:themeColor="text1"/>
          <w:sz w:val="24"/>
          <w:szCs w:val="24"/>
        </w:rPr>
        <w:t xml:space="preserve"> </w:t>
      </w:r>
      <w:proofErr w:type="spellStart"/>
      <w:r w:rsidRPr="006A6593">
        <w:rPr>
          <w:rFonts w:ascii="Arial" w:eastAsia="Times New Roman" w:hAnsi="Arial" w:cs="Arial"/>
          <w:color w:val="000000" w:themeColor="text1"/>
          <w:sz w:val="24"/>
          <w:szCs w:val="24"/>
        </w:rPr>
        <w:t>сангийн</w:t>
      </w:r>
      <w:proofErr w:type="spellEnd"/>
      <w:r w:rsidRPr="006A6593">
        <w:rPr>
          <w:rFonts w:ascii="Arial" w:eastAsia="Times New Roman" w:hAnsi="Arial" w:cs="Arial"/>
          <w:color w:val="000000" w:themeColor="text1"/>
          <w:sz w:val="24"/>
          <w:szCs w:val="24"/>
        </w:rPr>
        <w:t xml:space="preserve"> </w:t>
      </w:r>
      <w:proofErr w:type="spellStart"/>
      <w:r w:rsidRPr="006A6593">
        <w:rPr>
          <w:rFonts w:ascii="Arial" w:eastAsia="Times New Roman" w:hAnsi="Arial" w:cs="Arial"/>
          <w:color w:val="000000" w:themeColor="text1"/>
          <w:sz w:val="24"/>
          <w:szCs w:val="24"/>
        </w:rPr>
        <w:t>тухай</w:t>
      </w:r>
      <w:proofErr w:type="spellEnd"/>
      <w:r w:rsidRPr="006A6593">
        <w:rPr>
          <w:rFonts w:ascii="Arial" w:eastAsia="Times New Roman" w:hAnsi="Arial" w:cs="Arial"/>
          <w:color w:val="000000" w:themeColor="text1"/>
          <w:sz w:val="24"/>
          <w:szCs w:val="24"/>
          <w:lang w:val="mn-MN"/>
        </w:rPr>
        <w:t xml:space="preserve"> хуульд өөрчлөлт оруулах тухай хуулийн төсөл</w:t>
      </w:r>
      <w:r w:rsidRPr="006A6593">
        <w:rPr>
          <w:rFonts w:ascii="Arial" w:hAnsi="Arial" w:cs="Arial"/>
          <w:color w:val="000000" w:themeColor="text1"/>
          <w:sz w:val="24"/>
          <w:szCs w:val="24"/>
          <w:lang w:val="mn-MN"/>
        </w:rPr>
        <w:t xml:space="preserve"> юм. </w:t>
      </w:r>
    </w:p>
    <w:p w14:paraId="15BFFCA8" w14:textId="77777777" w:rsidR="003D3A20" w:rsidRPr="006A6593" w:rsidRDefault="003D3A20" w:rsidP="003D3A20">
      <w:pPr>
        <w:shd w:val="clear" w:color="auto" w:fill="FFFFFF"/>
        <w:spacing w:after="0" w:line="240" w:lineRule="auto"/>
        <w:ind w:firstLine="567"/>
        <w:jc w:val="both"/>
        <w:rPr>
          <w:rFonts w:ascii="Arial" w:hAnsi="Arial" w:cs="Arial"/>
          <w:color w:val="000000" w:themeColor="text1"/>
          <w:sz w:val="24"/>
          <w:szCs w:val="24"/>
          <w:lang w:val="mn-MN"/>
        </w:rPr>
      </w:pPr>
    </w:p>
    <w:p w14:paraId="014C6D09" w14:textId="77777777" w:rsidR="003D3A20" w:rsidRDefault="003D3A20" w:rsidP="003D3A20">
      <w:pPr>
        <w:shd w:val="clear" w:color="auto" w:fill="FFFFFF"/>
        <w:spacing w:after="0" w:line="240" w:lineRule="auto"/>
        <w:ind w:firstLine="567"/>
        <w:jc w:val="both"/>
        <w:rPr>
          <w:rFonts w:ascii="Arial" w:hAnsi="Arial" w:cs="Arial"/>
          <w:color w:val="000000" w:themeColor="text1"/>
          <w:sz w:val="24"/>
          <w:szCs w:val="24"/>
          <w:lang w:val="mn-MN"/>
        </w:rPr>
      </w:pPr>
      <w:r w:rsidRPr="006A6593">
        <w:rPr>
          <w:rFonts w:ascii="Arial" w:hAnsi="Arial" w:cs="Arial"/>
          <w:color w:val="000000" w:themeColor="text1"/>
          <w:sz w:val="24"/>
          <w:szCs w:val="24"/>
          <w:lang w:val="mn-MN"/>
        </w:rPr>
        <w:t>Хүнс, хөдөө аж ахуй хөнгөн үйлдвэрийн салбарын бодлого нь х</w:t>
      </w:r>
      <w:proofErr w:type="spellStart"/>
      <w:r w:rsidRPr="006A6593">
        <w:rPr>
          <w:rFonts w:ascii="Arial" w:hAnsi="Arial" w:cs="Arial"/>
          <w:color w:val="000000" w:themeColor="text1"/>
          <w:sz w:val="24"/>
          <w:szCs w:val="24"/>
        </w:rPr>
        <w:t>өдөө</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аж</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ахуйн</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гаралтай</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түүхий</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эд</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бүтээгдэхүүний</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нөөцийг</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эдийн</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засгийн</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эргэлтэд</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эрчимтэй</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оруулах</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нөхцөлийг</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бүрдүүлж</w:t>
      </w:r>
      <w:proofErr w:type="spellEnd"/>
      <w:r w:rsidRPr="006A6593">
        <w:rPr>
          <w:rFonts w:ascii="Arial" w:hAnsi="Arial" w:cs="Arial"/>
          <w:color w:val="000000" w:themeColor="text1"/>
          <w:sz w:val="24"/>
          <w:szCs w:val="24"/>
        </w:rPr>
        <w:t xml:space="preserve">, </w:t>
      </w:r>
      <w:proofErr w:type="spellStart"/>
      <w:r>
        <w:rPr>
          <w:rFonts w:ascii="Arial" w:hAnsi="Arial" w:cs="Arial"/>
          <w:color w:val="000000" w:themeColor="text1"/>
          <w:sz w:val="24"/>
          <w:szCs w:val="24"/>
        </w:rPr>
        <w:t>Монгол</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Улсын</w:t>
      </w:r>
      <w:proofErr w:type="spellEnd"/>
      <w:r>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дотоодын</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нийт</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бүтээгдэхүүн</w:t>
      </w:r>
      <w:r>
        <w:rPr>
          <w:rFonts w:ascii="Arial" w:hAnsi="Arial" w:cs="Arial"/>
          <w:color w:val="000000" w:themeColor="text1"/>
          <w:sz w:val="24"/>
          <w:szCs w:val="24"/>
        </w:rPr>
        <w:t>ий</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үйлдвэрлэлд</w:t>
      </w:r>
      <w:proofErr w:type="spellEnd"/>
      <w:r w:rsidRPr="006A6593">
        <w:rPr>
          <w:rFonts w:ascii="Arial" w:hAnsi="Arial" w:cs="Arial"/>
          <w:color w:val="000000" w:themeColor="text1"/>
          <w:sz w:val="24"/>
          <w:szCs w:val="24"/>
        </w:rPr>
        <w:t xml:space="preserve"> </w:t>
      </w:r>
      <w:proofErr w:type="spellStart"/>
      <w:r>
        <w:rPr>
          <w:rFonts w:ascii="Arial" w:hAnsi="Arial" w:cs="Arial"/>
          <w:color w:val="000000" w:themeColor="text1"/>
          <w:sz w:val="24"/>
          <w:szCs w:val="24"/>
        </w:rPr>
        <w:t>дэх</w:t>
      </w:r>
      <w:proofErr w:type="spellEnd"/>
      <w:r>
        <w:rPr>
          <w:rFonts w:ascii="Arial" w:hAnsi="Arial" w:cs="Arial"/>
          <w:color w:val="000000" w:themeColor="text1"/>
          <w:sz w:val="24"/>
          <w:szCs w:val="24"/>
        </w:rPr>
        <w:t xml:space="preserve"> </w:t>
      </w:r>
      <w:r w:rsidRPr="006A6593">
        <w:rPr>
          <w:rFonts w:ascii="Arial" w:hAnsi="Arial" w:cs="Arial"/>
          <w:color w:val="000000" w:themeColor="text1"/>
          <w:sz w:val="24"/>
          <w:szCs w:val="24"/>
          <w:lang w:val="mn-MN"/>
        </w:rPr>
        <w:t>салбарын</w:t>
      </w:r>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үйлдвэрлэлий</w:t>
      </w:r>
      <w:r>
        <w:rPr>
          <w:rFonts w:ascii="Arial" w:hAnsi="Arial" w:cs="Arial"/>
          <w:color w:val="000000" w:themeColor="text1"/>
          <w:sz w:val="24"/>
          <w:szCs w:val="24"/>
        </w:rPr>
        <w:t>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оролцоог</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нэмэгдүүлэ</w:t>
      </w:r>
      <w:proofErr w:type="spellEnd"/>
      <w:r w:rsidRPr="006A6593">
        <w:rPr>
          <w:rFonts w:ascii="Arial" w:hAnsi="Arial" w:cs="Arial"/>
          <w:color w:val="000000" w:themeColor="text1"/>
          <w:sz w:val="24"/>
          <w:szCs w:val="24"/>
          <w:lang w:val="mn-MN"/>
        </w:rPr>
        <w:t xml:space="preserve">х, </w:t>
      </w:r>
      <w:proofErr w:type="spellStart"/>
      <w:r w:rsidRPr="006A6593">
        <w:rPr>
          <w:rFonts w:ascii="Arial" w:hAnsi="Arial" w:cs="Arial"/>
          <w:color w:val="000000" w:themeColor="text1"/>
          <w:sz w:val="24"/>
          <w:szCs w:val="24"/>
        </w:rPr>
        <w:t>эрчимжсэн</w:t>
      </w:r>
      <w:proofErr w:type="spellEnd"/>
      <w:r w:rsidRPr="006A6593">
        <w:rPr>
          <w:rFonts w:ascii="Arial" w:hAnsi="Arial" w:cs="Arial"/>
          <w:color w:val="000000" w:themeColor="text1"/>
          <w:sz w:val="24"/>
          <w:szCs w:val="24"/>
        </w:rPr>
        <w:t xml:space="preserve"> </w:t>
      </w:r>
      <w:r w:rsidRPr="006A6593">
        <w:rPr>
          <w:rFonts w:ascii="Arial" w:hAnsi="Arial" w:cs="Arial"/>
          <w:color w:val="000000" w:themeColor="text1"/>
          <w:sz w:val="24"/>
          <w:szCs w:val="24"/>
          <w:lang w:val="mn-MN"/>
        </w:rPr>
        <w:t xml:space="preserve">мал </w:t>
      </w:r>
      <w:proofErr w:type="spellStart"/>
      <w:r w:rsidRPr="006A6593">
        <w:rPr>
          <w:rFonts w:ascii="Arial" w:hAnsi="Arial" w:cs="Arial"/>
          <w:color w:val="000000" w:themeColor="text1"/>
          <w:sz w:val="24"/>
          <w:szCs w:val="24"/>
        </w:rPr>
        <w:t>аж</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ахуйг</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хот</w:t>
      </w:r>
      <w:proofErr w:type="spellEnd"/>
      <w:r w:rsidRPr="006A6593">
        <w:rPr>
          <w:rFonts w:ascii="Arial" w:hAnsi="Arial" w:cs="Arial"/>
          <w:color w:val="000000" w:themeColor="text1"/>
          <w:sz w:val="24"/>
          <w:szCs w:val="24"/>
        </w:rPr>
        <w:t> </w:t>
      </w:r>
      <w:proofErr w:type="spellStart"/>
      <w:r w:rsidRPr="006A6593">
        <w:rPr>
          <w:rFonts w:ascii="Arial" w:hAnsi="Arial" w:cs="Arial"/>
          <w:color w:val="000000" w:themeColor="text1"/>
          <w:sz w:val="24"/>
          <w:szCs w:val="24"/>
        </w:rPr>
        <w:t>суурин</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орчимд</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бүсчлэн</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хөгжүүлж</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нөөцийг</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тогтвортой</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зохистой</w:t>
      </w:r>
      <w:proofErr w:type="spellEnd"/>
      <w:r w:rsidRPr="006A6593">
        <w:rPr>
          <w:rFonts w:ascii="Arial" w:hAnsi="Arial" w:cs="Arial"/>
          <w:color w:val="000000" w:themeColor="text1"/>
          <w:sz w:val="24"/>
          <w:szCs w:val="24"/>
        </w:rPr>
        <w:t xml:space="preserve"> </w:t>
      </w:r>
      <w:proofErr w:type="spellStart"/>
      <w:r w:rsidRPr="006A6593">
        <w:rPr>
          <w:rFonts w:ascii="Arial" w:hAnsi="Arial" w:cs="Arial"/>
          <w:color w:val="000000" w:themeColor="text1"/>
          <w:sz w:val="24"/>
          <w:szCs w:val="24"/>
        </w:rPr>
        <w:t>ашиглан</w:t>
      </w:r>
      <w:proofErr w:type="spellEnd"/>
      <w:r w:rsidRPr="006A6593">
        <w:rPr>
          <w:rFonts w:ascii="Arial" w:hAnsi="Arial" w:cs="Arial"/>
          <w:color w:val="000000" w:themeColor="text1"/>
          <w:sz w:val="24"/>
          <w:szCs w:val="24"/>
        </w:rPr>
        <w:t xml:space="preserve"> </w:t>
      </w:r>
      <w:r w:rsidRPr="006A6593">
        <w:rPr>
          <w:rFonts w:ascii="Arial" w:hAnsi="Arial" w:cs="Arial"/>
          <w:color w:val="000000" w:themeColor="text1"/>
          <w:sz w:val="24"/>
          <w:szCs w:val="24"/>
          <w:lang w:val="mn-MN"/>
        </w:rPr>
        <w:t xml:space="preserve">хүн амыг эрүүл бүтээгдэхүүнээр тасралтгүй хангахад чиглэгдэж байна. </w:t>
      </w:r>
    </w:p>
    <w:p w14:paraId="6BFFA7FE" w14:textId="77777777" w:rsidR="003D3A20" w:rsidRPr="006A6593" w:rsidRDefault="003D3A20" w:rsidP="003D3A20">
      <w:pPr>
        <w:shd w:val="clear" w:color="auto" w:fill="FFFFFF"/>
        <w:spacing w:after="0" w:line="240" w:lineRule="auto"/>
        <w:ind w:firstLine="567"/>
        <w:jc w:val="both"/>
        <w:rPr>
          <w:rFonts w:ascii="Arial" w:hAnsi="Arial" w:cs="Arial"/>
          <w:color w:val="000000" w:themeColor="text1"/>
          <w:sz w:val="24"/>
          <w:szCs w:val="24"/>
          <w:lang w:val="mn-MN"/>
        </w:rPr>
      </w:pPr>
    </w:p>
    <w:p w14:paraId="49DC9E2E" w14:textId="77777777" w:rsidR="003D3A20" w:rsidRDefault="003D3A20" w:rsidP="003D3A20">
      <w:pPr>
        <w:spacing w:after="0" w:line="240" w:lineRule="auto"/>
        <w:ind w:firstLine="567"/>
        <w:jc w:val="both"/>
        <w:rPr>
          <w:rFonts w:ascii="Arial" w:hAnsi="Arial" w:cs="Arial"/>
          <w:color w:val="000000" w:themeColor="text1"/>
          <w:sz w:val="24"/>
          <w:szCs w:val="24"/>
          <w:lang w:val="mn-MN"/>
        </w:rPr>
      </w:pPr>
      <w:r w:rsidRPr="006A6593">
        <w:rPr>
          <w:rFonts w:ascii="Arial" w:hAnsi="Arial" w:cs="Arial"/>
          <w:color w:val="000000" w:themeColor="text1"/>
          <w:sz w:val="24"/>
          <w:szCs w:val="24"/>
          <w:lang w:val="mn-MN"/>
        </w:rPr>
        <w:t>Энэхүү бодлого, зорилтыг хэрэгжүүлэхэд улсын төсвийн хөрөнгөөр хийгдэж байсан олон ажил, үйлчилгээг аж ахуйн тооцоо, ашигт ажиллагаа</w:t>
      </w:r>
      <w:r>
        <w:rPr>
          <w:rFonts w:ascii="Arial" w:hAnsi="Arial" w:cs="Arial"/>
          <w:color w:val="000000" w:themeColor="text1"/>
          <w:sz w:val="24"/>
          <w:szCs w:val="24"/>
          <w:lang w:val="mn-MN"/>
        </w:rPr>
        <w:t>гаар</w:t>
      </w:r>
      <w:r w:rsidRPr="006A6593">
        <w:rPr>
          <w:rFonts w:ascii="Arial" w:hAnsi="Arial" w:cs="Arial"/>
          <w:color w:val="000000" w:themeColor="text1"/>
          <w:sz w:val="24"/>
          <w:szCs w:val="24"/>
          <w:lang w:val="mn-MN"/>
        </w:rPr>
        <w:t xml:space="preserve"> санхүүжүүлэх хэрэгцээ шаардлага үүсэж байна. </w:t>
      </w:r>
    </w:p>
    <w:p w14:paraId="2FAD2719" w14:textId="77777777" w:rsidR="003D3A20" w:rsidRPr="006A6593" w:rsidRDefault="003D3A20" w:rsidP="003D3A20">
      <w:pPr>
        <w:spacing w:after="0" w:line="240" w:lineRule="auto"/>
        <w:ind w:firstLine="567"/>
        <w:jc w:val="both"/>
        <w:rPr>
          <w:rFonts w:ascii="Arial" w:hAnsi="Arial" w:cs="Arial"/>
          <w:color w:val="000000" w:themeColor="text1"/>
          <w:sz w:val="24"/>
          <w:szCs w:val="24"/>
          <w:lang w:val="mn-MN"/>
        </w:rPr>
      </w:pPr>
    </w:p>
    <w:p w14:paraId="20C1C280" w14:textId="77777777" w:rsidR="003D3A20" w:rsidRDefault="003D3A20" w:rsidP="003D3A20">
      <w:pPr>
        <w:spacing w:after="0" w:line="240" w:lineRule="auto"/>
        <w:ind w:firstLine="567"/>
        <w:jc w:val="both"/>
        <w:rPr>
          <w:rFonts w:ascii="Arial" w:hAnsi="Arial" w:cs="Arial"/>
          <w:color w:val="000000" w:themeColor="text1"/>
          <w:sz w:val="24"/>
          <w:szCs w:val="24"/>
          <w:lang w:val="mn-MN"/>
        </w:rPr>
      </w:pPr>
      <w:r w:rsidRPr="006A6593">
        <w:rPr>
          <w:rFonts w:ascii="Arial" w:hAnsi="Arial" w:cs="Arial"/>
          <w:color w:val="000000" w:themeColor="text1"/>
          <w:sz w:val="24"/>
          <w:szCs w:val="24"/>
          <w:lang w:val="mn-MN"/>
        </w:rPr>
        <w:t xml:space="preserve">Тухайлбал, таримал ургамлын үр, суулгац, сортын үрийн үржүүлэг, ургамал хамгааллын бодис, бордоо, шатахууны импортын худалдаа, хөдөө аж ахуйн техник, тоног төхөөрөмжийн дилерийн болон түрээсийн үйлчилгээ, засвар, сэлбэг хэрэгслийн худалдаа, эрчимжсэн мал аж ахуйг дэмжих, хөдөө аж ахуйн зөвлөх, нэвтрүүлэх үйлчилгээ зэргийг дурдаж болно. </w:t>
      </w:r>
    </w:p>
    <w:p w14:paraId="444F68DD" w14:textId="77777777" w:rsidR="003D3A20" w:rsidRPr="006A6593" w:rsidRDefault="003D3A20" w:rsidP="003D3A20">
      <w:pPr>
        <w:spacing w:after="0" w:line="240" w:lineRule="auto"/>
        <w:ind w:firstLine="567"/>
        <w:jc w:val="both"/>
        <w:rPr>
          <w:rFonts w:ascii="Arial" w:hAnsi="Arial" w:cs="Arial"/>
          <w:color w:val="000000" w:themeColor="text1"/>
          <w:sz w:val="24"/>
          <w:szCs w:val="24"/>
          <w:lang w:val="mn-MN"/>
        </w:rPr>
      </w:pPr>
    </w:p>
    <w:p w14:paraId="3576C140" w14:textId="77777777" w:rsidR="003D3A20" w:rsidRDefault="003D3A20" w:rsidP="003D3A20">
      <w:pPr>
        <w:spacing w:after="0" w:line="240" w:lineRule="auto"/>
        <w:ind w:firstLine="567"/>
        <w:jc w:val="both"/>
        <w:rPr>
          <w:rFonts w:ascii="Arial" w:hAnsi="Arial" w:cs="Arial"/>
          <w:color w:val="000000" w:themeColor="text1"/>
          <w:sz w:val="24"/>
          <w:szCs w:val="24"/>
          <w:lang w:val="mn-MN"/>
        </w:rPr>
      </w:pPr>
      <w:r w:rsidRPr="006A6593">
        <w:rPr>
          <w:rFonts w:ascii="Arial" w:hAnsi="Arial" w:cs="Arial"/>
          <w:color w:val="000000" w:themeColor="text1"/>
          <w:sz w:val="24"/>
          <w:szCs w:val="24"/>
          <w:lang w:val="mn-MN"/>
        </w:rPr>
        <w:t xml:space="preserve">Үүний зэрэгцээ Коронавируст халдвар /КОВИД-19/-ын цар тахлын хүнд үед </w:t>
      </w:r>
      <w:proofErr w:type="spellStart"/>
      <w:r w:rsidRPr="006A6593">
        <w:rPr>
          <w:rFonts w:ascii="Arial" w:hAnsi="Arial" w:cs="Arial"/>
          <w:color w:val="000000" w:themeColor="text1"/>
          <w:sz w:val="24"/>
          <w:szCs w:val="24"/>
          <w:shd w:val="clear" w:color="auto" w:fill="FFFFFF"/>
        </w:rPr>
        <w:t>хүн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амын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хүнсний</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хэрэгцээнд</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зориулан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махны</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болон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улаанбуудайн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нөөц</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бүрдүүлэх</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замаар</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хүнсний</w:t>
      </w:r>
      <w:proofErr w:type="spellEnd"/>
      <w:r w:rsidRPr="006A6593">
        <w:rPr>
          <w:rFonts w:ascii="Arial" w:hAnsi="Arial" w:cs="Arial"/>
          <w:color w:val="000000" w:themeColor="text1"/>
          <w:sz w:val="24"/>
          <w:szCs w:val="24"/>
          <w:shd w:val="clear" w:color="auto" w:fill="FFFFFF"/>
        </w:rPr>
        <w:t xml:space="preserve"> </w:t>
      </w:r>
      <w:r w:rsidRPr="006A6593">
        <w:rPr>
          <w:rFonts w:ascii="Arial" w:hAnsi="Arial" w:cs="Arial"/>
          <w:color w:val="000000" w:themeColor="text1"/>
          <w:sz w:val="24"/>
          <w:szCs w:val="24"/>
          <w:shd w:val="clear" w:color="auto" w:fill="FFFFFF"/>
          <w:lang w:val="mn-MN"/>
        </w:rPr>
        <w:t xml:space="preserve">гол нэрийн бүтээгдэхүүний </w:t>
      </w:r>
      <w:proofErr w:type="spellStart"/>
      <w:r w:rsidRPr="006A6593">
        <w:rPr>
          <w:rFonts w:ascii="Arial" w:hAnsi="Arial" w:cs="Arial"/>
          <w:color w:val="000000" w:themeColor="text1"/>
          <w:sz w:val="24"/>
          <w:szCs w:val="24"/>
          <w:shd w:val="clear" w:color="auto" w:fill="FFFFFF"/>
        </w:rPr>
        <w:t>үнийн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тогтвортой</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байдлыг</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хангах</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арга</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хэмжээ</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авах</w:t>
      </w:r>
      <w:proofErr w:type="spellEnd"/>
      <w:r w:rsidRPr="006A6593">
        <w:rPr>
          <w:rFonts w:ascii="Arial" w:hAnsi="Arial" w:cs="Arial"/>
          <w:color w:val="000000" w:themeColor="text1"/>
          <w:sz w:val="24"/>
          <w:szCs w:val="24"/>
          <w:shd w:val="clear" w:color="auto" w:fill="FFFFFF"/>
        </w:rPr>
        <w:t xml:space="preserve"> </w:t>
      </w:r>
      <w:r w:rsidRPr="006A6593">
        <w:rPr>
          <w:rFonts w:ascii="Arial" w:hAnsi="Arial" w:cs="Arial"/>
          <w:color w:val="000000" w:themeColor="text1"/>
          <w:sz w:val="24"/>
          <w:szCs w:val="24"/>
          <w:lang w:val="mn-MN"/>
        </w:rPr>
        <w:t xml:space="preserve">зайлшгүй шаардлага тулгарч байна. </w:t>
      </w:r>
    </w:p>
    <w:p w14:paraId="27E07B5C" w14:textId="77777777" w:rsidR="003D3A20" w:rsidRPr="006A6593" w:rsidRDefault="003D3A20" w:rsidP="003D3A20">
      <w:pPr>
        <w:spacing w:after="0" w:line="240" w:lineRule="auto"/>
        <w:ind w:firstLine="567"/>
        <w:jc w:val="both"/>
        <w:rPr>
          <w:rFonts w:ascii="Arial" w:hAnsi="Arial" w:cs="Arial"/>
          <w:color w:val="000000" w:themeColor="text1"/>
          <w:sz w:val="24"/>
          <w:szCs w:val="24"/>
          <w:lang w:val="mn-MN"/>
        </w:rPr>
      </w:pPr>
    </w:p>
    <w:p w14:paraId="69E93A5B" w14:textId="77777777" w:rsidR="003D3A20" w:rsidRDefault="003D3A20" w:rsidP="003D3A20">
      <w:pPr>
        <w:spacing w:after="0" w:line="240" w:lineRule="auto"/>
        <w:ind w:firstLine="567"/>
        <w:jc w:val="both"/>
        <w:rPr>
          <w:rFonts w:ascii="Arial" w:hAnsi="Arial" w:cs="Arial"/>
          <w:color w:val="000000" w:themeColor="text1"/>
          <w:sz w:val="24"/>
          <w:szCs w:val="24"/>
          <w:lang w:val="mn-MN"/>
        </w:rPr>
      </w:pPr>
      <w:r w:rsidRPr="006A6593">
        <w:rPr>
          <w:rFonts w:ascii="Arial" w:hAnsi="Arial" w:cs="Arial"/>
          <w:color w:val="000000" w:themeColor="text1"/>
          <w:sz w:val="24"/>
          <w:szCs w:val="24"/>
          <w:lang w:val="mn-MN"/>
        </w:rPr>
        <w:t xml:space="preserve">Иймд дээрх асуудлыг шийдвэрлэх зорилгоор </w:t>
      </w:r>
      <w:proofErr w:type="spellStart"/>
      <w:r w:rsidRPr="006A6593">
        <w:rPr>
          <w:rFonts w:ascii="Arial" w:eastAsia="Times New Roman" w:hAnsi="Arial" w:cs="Arial"/>
          <w:color w:val="000000" w:themeColor="text1"/>
          <w:sz w:val="24"/>
          <w:szCs w:val="24"/>
        </w:rPr>
        <w:t>Засгийн</w:t>
      </w:r>
      <w:proofErr w:type="spellEnd"/>
      <w:r w:rsidRPr="006A6593">
        <w:rPr>
          <w:rFonts w:ascii="Arial" w:eastAsia="Times New Roman" w:hAnsi="Arial" w:cs="Arial"/>
          <w:color w:val="000000" w:themeColor="text1"/>
          <w:sz w:val="24"/>
          <w:szCs w:val="24"/>
        </w:rPr>
        <w:t xml:space="preserve"> </w:t>
      </w:r>
      <w:proofErr w:type="spellStart"/>
      <w:r w:rsidRPr="006A6593">
        <w:rPr>
          <w:rFonts w:ascii="Arial" w:eastAsia="Times New Roman" w:hAnsi="Arial" w:cs="Arial"/>
          <w:color w:val="000000" w:themeColor="text1"/>
          <w:sz w:val="24"/>
          <w:szCs w:val="24"/>
        </w:rPr>
        <w:t>газрын</w:t>
      </w:r>
      <w:proofErr w:type="spellEnd"/>
      <w:r w:rsidRPr="006A6593">
        <w:rPr>
          <w:rFonts w:ascii="Arial" w:eastAsia="Times New Roman" w:hAnsi="Arial" w:cs="Arial"/>
          <w:color w:val="000000" w:themeColor="text1"/>
          <w:sz w:val="24"/>
          <w:szCs w:val="24"/>
        </w:rPr>
        <w:t> </w:t>
      </w:r>
      <w:proofErr w:type="spellStart"/>
      <w:r w:rsidRPr="006A6593">
        <w:rPr>
          <w:rFonts w:ascii="Arial" w:eastAsia="Times New Roman" w:hAnsi="Arial" w:cs="Arial"/>
          <w:color w:val="000000" w:themeColor="text1"/>
          <w:sz w:val="24"/>
          <w:szCs w:val="24"/>
        </w:rPr>
        <w:t>тусгай</w:t>
      </w:r>
      <w:proofErr w:type="spellEnd"/>
      <w:r w:rsidRPr="006A6593">
        <w:rPr>
          <w:rFonts w:ascii="Arial" w:eastAsia="Times New Roman" w:hAnsi="Arial" w:cs="Arial"/>
          <w:color w:val="000000" w:themeColor="text1"/>
          <w:sz w:val="24"/>
          <w:szCs w:val="24"/>
        </w:rPr>
        <w:t xml:space="preserve"> </w:t>
      </w:r>
      <w:proofErr w:type="spellStart"/>
      <w:r w:rsidRPr="006A6593">
        <w:rPr>
          <w:rFonts w:ascii="Arial" w:eastAsia="Times New Roman" w:hAnsi="Arial" w:cs="Arial"/>
          <w:color w:val="000000" w:themeColor="text1"/>
          <w:sz w:val="24"/>
          <w:szCs w:val="24"/>
        </w:rPr>
        <w:t>сангийн</w:t>
      </w:r>
      <w:proofErr w:type="spellEnd"/>
      <w:r w:rsidRPr="006A6593">
        <w:rPr>
          <w:rFonts w:ascii="Arial" w:eastAsia="Times New Roman" w:hAnsi="Arial" w:cs="Arial"/>
          <w:color w:val="000000" w:themeColor="text1"/>
          <w:sz w:val="24"/>
          <w:szCs w:val="24"/>
        </w:rPr>
        <w:t xml:space="preserve"> </w:t>
      </w:r>
      <w:proofErr w:type="spellStart"/>
      <w:r w:rsidRPr="006A6593">
        <w:rPr>
          <w:rFonts w:ascii="Arial" w:eastAsia="Times New Roman" w:hAnsi="Arial" w:cs="Arial"/>
          <w:color w:val="000000" w:themeColor="text1"/>
          <w:sz w:val="24"/>
          <w:szCs w:val="24"/>
        </w:rPr>
        <w:t>тухай</w:t>
      </w:r>
      <w:proofErr w:type="spellEnd"/>
      <w:r w:rsidRPr="006A6593">
        <w:rPr>
          <w:rFonts w:ascii="Arial" w:eastAsia="Times New Roman" w:hAnsi="Arial" w:cs="Arial"/>
          <w:color w:val="000000" w:themeColor="text1"/>
          <w:sz w:val="24"/>
          <w:szCs w:val="24"/>
          <w:lang w:val="mn-MN"/>
        </w:rPr>
        <w:t xml:space="preserve"> хуульд өөрчлөлт оруулах замаар Хөдөө аж ахуйг дэмжих санг “Хөдөө аж ахуйн корпораци” төрийн өмчит </w:t>
      </w:r>
      <w:r w:rsidRPr="006A6593">
        <w:rPr>
          <w:rFonts w:ascii="Arial" w:hAnsi="Arial" w:cs="Arial"/>
          <w:color w:val="000000" w:themeColor="text1"/>
          <w:sz w:val="24"/>
          <w:szCs w:val="24"/>
          <w:lang w:val="mn-MN"/>
        </w:rPr>
        <w:t>хязгаарлагдмал хариуцлагатай компани болго</w:t>
      </w:r>
      <w:r>
        <w:rPr>
          <w:rFonts w:ascii="Arial" w:hAnsi="Arial" w:cs="Arial"/>
          <w:color w:val="000000" w:themeColor="text1"/>
          <w:sz w:val="24"/>
          <w:szCs w:val="24"/>
          <w:lang w:val="mn-MN"/>
        </w:rPr>
        <w:t>сноор</w:t>
      </w:r>
      <w:r w:rsidRPr="006A6593">
        <w:rPr>
          <w:rFonts w:ascii="Arial" w:hAnsi="Arial" w:cs="Arial"/>
          <w:color w:val="000000" w:themeColor="text1"/>
          <w:sz w:val="24"/>
          <w:szCs w:val="24"/>
          <w:lang w:val="mn-MN"/>
        </w:rPr>
        <w:t xml:space="preserve"> хөдөө аж ахуйн үйл ажиллагаа эрхлэгчдийн орлого нэмэгдэж, зах зээлийн бодит эрэлт, хэрэгцээнд тулгуурласан бүтээгдэхүүн, үйлчилгээг бий болгох, шударга, хүртээмжтэй хуваарилалтын тогтолцоог бүрдүүлэх, хөдөө аж ахуйн үйлдвэрлэлийн технологитой уялдсан тасралтгүй нийлүүлэлтийн сүлжээ бий болгох, дотоодын үйлдвэрлэгчдэд санхүүгийн дэмжлэг үзүүлэх боломж бүрдэнэ гэж үзэж байна.   </w:t>
      </w:r>
    </w:p>
    <w:p w14:paraId="3370AF45" w14:textId="77777777" w:rsidR="003D3A20" w:rsidRPr="006A6593" w:rsidRDefault="003D3A20" w:rsidP="003D3A20">
      <w:pPr>
        <w:spacing w:after="0" w:line="240" w:lineRule="auto"/>
        <w:ind w:firstLine="567"/>
        <w:jc w:val="both"/>
        <w:rPr>
          <w:rFonts w:ascii="Arial" w:hAnsi="Arial" w:cs="Arial"/>
          <w:color w:val="000000" w:themeColor="text1"/>
          <w:sz w:val="24"/>
          <w:szCs w:val="24"/>
          <w:lang w:val="mn-MN"/>
        </w:rPr>
      </w:pPr>
    </w:p>
    <w:p w14:paraId="0500A75D" w14:textId="77777777" w:rsidR="003D3A20" w:rsidRDefault="003D3A20" w:rsidP="003D3A20">
      <w:pPr>
        <w:spacing w:after="0" w:line="240" w:lineRule="auto"/>
        <w:ind w:firstLine="567"/>
        <w:jc w:val="both"/>
        <w:rPr>
          <w:rStyle w:val="Heading2Char"/>
          <w:rFonts w:ascii="Arial" w:hAnsi="Arial" w:cs="Arial"/>
          <w:color w:val="000000" w:themeColor="text1"/>
          <w:sz w:val="24"/>
          <w:szCs w:val="24"/>
        </w:rPr>
      </w:pPr>
      <w:r w:rsidRPr="006A6593">
        <w:rPr>
          <w:rStyle w:val="Heading2Char"/>
          <w:rFonts w:ascii="Arial" w:hAnsi="Arial" w:cs="Arial"/>
          <w:color w:val="000000" w:themeColor="text1"/>
          <w:sz w:val="24"/>
          <w:szCs w:val="24"/>
        </w:rPr>
        <w:t xml:space="preserve">Хөдөө аж ахуйг дэмжих сан нь Тариалан эрхлэлтийг дэмжих сан болон Мал хамгаалах санг нэгтгэх замаар байгуулагдсан. Тус сангийн хөрөнгийн эх үүсвэр нь тухайн үеийн буудай сангаас шилжиж ирсэн хөрөнгө, Япон Улсын КР 1, КР 2 төслийн хөрөнгө, бусад зээл, Атрын III аяны хүрээнд хийгдсэн улсын төсвийн хөрөнгө оруулалтаас бүрддэг.  </w:t>
      </w:r>
    </w:p>
    <w:p w14:paraId="05213E3B" w14:textId="77777777" w:rsidR="003D3A20" w:rsidRPr="00576BCC" w:rsidRDefault="003D3A20" w:rsidP="003D3A20">
      <w:pPr>
        <w:spacing w:after="0" w:line="240" w:lineRule="auto"/>
        <w:jc w:val="both"/>
        <w:rPr>
          <w:rFonts w:ascii="Arial" w:eastAsia="Calibri" w:hAnsi="Arial" w:cs="Arial"/>
          <w:color w:val="000000" w:themeColor="text1"/>
          <w:sz w:val="24"/>
          <w:szCs w:val="24"/>
          <w:lang w:val="mn-MN"/>
        </w:rPr>
      </w:pPr>
    </w:p>
    <w:p w14:paraId="675D0DAF" w14:textId="77777777" w:rsidR="003D3A20" w:rsidRDefault="003D3A20" w:rsidP="003D3A20">
      <w:pPr>
        <w:spacing w:after="0" w:line="240" w:lineRule="auto"/>
        <w:ind w:firstLine="567"/>
        <w:jc w:val="both"/>
        <w:rPr>
          <w:rFonts w:ascii="Arial" w:hAnsi="Arial" w:cs="Arial"/>
          <w:color w:val="000000" w:themeColor="text1"/>
          <w:sz w:val="24"/>
          <w:szCs w:val="24"/>
          <w:shd w:val="clear" w:color="auto" w:fill="FFFFFF"/>
          <w:lang w:val="mn-MN"/>
        </w:rPr>
      </w:pPr>
      <w:r>
        <w:rPr>
          <w:rFonts w:ascii="Arial" w:eastAsia="Times New Roman" w:hAnsi="Arial" w:cs="Arial"/>
          <w:color w:val="000000" w:themeColor="text1"/>
          <w:sz w:val="24"/>
          <w:szCs w:val="24"/>
        </w:rPr>
        <w:t>“</w:t>
      </w:r>
      <w:r w:rsidRPr="006A6593">
        <w:rPr>
          <w:rFonts w:ascii="Arial" w:eastAsia="Times New Roman" w:hAnsi="Arial" w:cs="Arial"/>
          <w:color w:val="000000" w:themeColor="text1"/>
          <w:sz w:val="24"/>
          <w:szCs w:val="24"/>
          <w:lang w:val="mn-MN"/>
        </w:rPr>
        <w:t xml:space="preserve">Хөдөө аж ахуйн корпораци” төрийн өмчит </w:t>
      </w:r>
      <w:r w:rsidRPr="006A6593">
        <w:rPr>
          <w:rFonts w:ascii="Arial" w:hAnsi="Arial" w:cs="Arial"/>
          <w:color w:val="000000" w:themeColor="text1"/>
          <w:sz w:val="24"/>
          <w:szCs w:val="24"/>
          <w:lang w:val="mn-MN"/>
        </w:rPr>
        <w:t xml:space="preserve">хязгаарлагдмал хариуцлагатай компани нь </w:t>
      </w:r>
      <w:r w:rsidRPr="006A6593">
        <w:rPr>
          <w:rStyle w:val="Heading2Char"/>
          <w:rFonts w:ascii="Arial" w:hAnsi="Arial" w:cs="Arial"/>
          <w:color w:val="000000" w:themeColor="text1"/>
          <w:sz w:val="24"/>
          <w:szCs w:val="24"/>
        </w:rPr>
        <w:t xml:space="preserve">ажлын алба болон харьяа 8 салбартайгаар үйл ажиллагаа явуулах бөгөөд эдгээр салбарууд нь </w:t>
      </w:r>
      <w:r w:rsidRPr="006A6593">
        <w:rPr>
          <w:rFonts w:ascii="Arial" w:hAnsi="Arial" w:cs="Arial"/>
          <w:color w:val="000000" w:themeColor="text1"/>
          <w:sz w:val="24"/>
          <w:szCs w:val="24"/>
          <w:shd w:val="clear" w:color="auto" w:fill="FFFFFF"/>
          <w:lang w:val="mn-MN"/>
        </w:rPr>
        <w:t>г</w:t>
      </w:r>
      <w:proofErr w:type="spellStart"/>
      <w:r w:rsidRPr="006A6593">
        <w:rPr>
          <w:rFonts w:ascii="Arial" w:hAnsi="Arial" w:cs="Arial"/>
          <w:color w:val="000000" w:themeColor="text1"/>
          <w:sz w:val="24"/>
          <w:szCs w:val="24"/>
          <w:shd w:val="clear" w:color="auto" w:fill="FFFFFF"/>
        </w:rPr>
        <w:t>азар</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тариалангийн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үйлдвэрлэл</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эрхэлдэг</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аж</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ахуй</w:t>
      </w:r>
      <w:r>
        <w:rPr>
          <w:rFonts w:ascii="Arial" w:hAnsi="Arial" w:cs="Arial"/>
          <w:color w:val="000000" w:themeColor="text1"/>
          <w:sz w:val="24"/>
          <w:szCs w:val="24"/>
          <w:shd w:val="clear" w:color="auto" w:fill="FFFFFF"/>
        </w:rPr>
        <w:t>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lastRenderedPageBreak/>
        <w:t>нэгж</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иргэдээс</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товарын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болон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үрийн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улаан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буудай</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хүлээн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авч</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хадгалах</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боловсруулах</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тариаланчдад</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олгох</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үрийн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буудайн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шинэчлэлийн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хүрээнд</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гадаад</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орнуудаас</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нийлүүлэгдэж</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буй</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үрийн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буудайг</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хүлээн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авах</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борлуулах</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үндсэн</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чиг</w:t>
      </w:r>
      <w:proofErr w:type="spellEnd"/>
      <w:r w:rsidRPr="006A6593">
        <w:rPr>
          <w:rFonts w:ascii="Arial" w:hAnsi="Arial" w:cs="Arial"/>
          <w:color w:val="000000" w:themeColor="text1"/>
          <w:sz w:val="24"/>
          <w:szCs w:val="24"/>
          <w:shd w:val="clear" w:color="auto" w:fill="FFFFFF"/>
        </w:rPr>
        <w:t xml:space="preserve"> </w:t>
      </w:r>
      <w:proofErr w:type="spellStart"/>
      <w:r w:rsidRPr="006A6593">
        <w:rPr>
          <w:rFonts w:ascii="Arial" w:hAnsi="Arial" w:cs="Arial"/>
          <w:color w:val="000000" w:themeColor="text1"/>
          <w:sz w:val="24"/>
          <w:szCs w:val="24"/>
          <w:shd w:val="clear" w:color="auto" w:fill="FFFFFF"/>
        </w:rPr>
        <w:t>үүрэгтэй</w:t>
      </w:r>
      <w:proofErr w:type="spellEnd"/>
      <w:r>
        <w:rPr>
          <w:rFonts w:ascii="Arial" w:hAnsi="Arial" w:cs="Arial"/>
          <w:color w:val="000000" w:themeColor="text1"/>
          <w:sz w:val="24"/>
          <w:szCs w:val="24"/>
          <w:shd w:val="clear" w:color="auto" w:fill="FFFFFF"/>
          <w:lang w:val="mn-MN"/>
        </w:rPr>
        <w:t>гээр үйл ажиллагаа явуулна</w:t>
      </w:r>
      <w:r w:rsidRPr="006A6593">
        <w:rPr>
          <w:rFonts w:ascii="Arial" w:hAnsi="Arial" w:cs="Arial"/>
          <w:color w:val="000000" w:themeColor="text1"/>
          <w:sz w:val="24"/>
          <w:szCs w:val="24"/>
          <w:shd w:val="clear" w:color="auto" w:fill="FFFFFF"/>
          <w:lang w:val="mn-MN"/>
        </w:rPr>
        <w:t xml:space="preserve">.  </w:t>
      </w:r>
    </w:p>
    <w:p w14:paraId="77E2F1E0" w14:textId="77777777" w:rsidR="003D3A20" w:rsidRPr="006A6593" w:rsidRDefault="003D3A20" w:rsidP="003D3A20">
      <w:pPr>
        <w:spacing w:after="0" w:line="240" w:lineRule="auto"/>
        <w:ind w:firstLine="567"/>
        <w:jc w:val="both"/>
        <w:rPr>
          <w:rFonts w:ascii="Arial" w:hAnsi="Arial" w:cs="Arial"/>
          <w:color w:val="000000" w:themeColor="text1"/>
          <w:sz w:val="24"/>
          <w:szCs w:val="24"/>
          <w:shd w:val="clear" w:color="auto" w:fill="FFFFFF"/>
          <w:lang w:val="mn-MN"/>
        </w:rPr>
      </w:pPr>
    </w:p>
    <w:p w14:paraId="58660F84" w14:textId="77777777" w:rsidR="003D3A20" w:rsidRDefault="003D3A20" w:rsidP="003D3A20">
      <w:pPr>
        <w:spacing w:after="0" w:line="240" w:lineRule="auto"/>
        <w:ind w:firstLine="567"/>
        <w:jc w:val="both"/>
        <w:rPr>
          <w:rFonts w:ascii="Arial" w:hAnsi="Arial" w:cs="Arial"/>
          <w:color w:val="000000" w:themeColor="text1"/>
          <w:sz w:val="24"/>
          <w:szCs w:val="24"/>
          <w:lang w:val="mn-MN"/>
        </w:rPr>
      </w:pPr>
      <w:r w:rsidRPr="006A6593">
        <w:rPr>
          <w:rFonts w:ascii="Arial" w:eastAsia="Times New Roman" w:hAnsi="Arial" w:cs="Arial"/>
          <w:color w:val="000000" w:themeColor="text1"/>
          <w:sz w:val="24"/>
          <w:szCs w:val="24"/>
          <w:lang w:val="mn-MN"/>
        </w:rPr>
        <w:t xml:space="preserve">“Хөдөө аж ахуйн корпораци” төрийн өмчит </w:t>
      </w:r>
      <w:r w:rsidRPr="006A6593">
        <w:rPr>
          <w:rFonts w:ascii="Arial" w:hAnsi="Arial" w:cs="Arial"/>
          <w:color w:val="000000" w:themeColor="text1"/>
          <w:sz w:val="24"/>
          <w:szCs w:val="24"/>
          <w:lang w:val="mn-MN"/>
        </w:rPr>
        <w:t>хязгаарлагдмал хариуцлагатай компанийн төв ажлын алба дээр бүтэц, орон тооны хувьд 72 хүн ажиллаж байсныг 43 болгон цомх</w:t>
      </w:r>
      <w:r>
        <w:rPr>
          <w:rFonts w:ascii="Arial" w:hAnsi="Arial" w:cs="Arial"/>
          <w:color w:val="000000" w:themeColor="text1"/>
          <w:sz w:val="24"/>
          <w:szCs w:val="24"/>
          <w:lang w:val="mn-MN"/>
        </w:rPr>
        <w:t>о</w:t>
      </w:r>
      <w:r w:rsidRPr="006A6593">
        <w:rPr>
          <w:rFonts w:ascii="Arial" w:hAnsi="Arial" w:cs="Arial"/>
          <w:color w:val="000000" w:themeColor="text1"/>
          <w:sz w:val="24"/>
          <w:szCs w:val="24"/>
          <w:lang w:val="mn-MN"/>
        </w:rPr>
        <w:t xml:space="preserve">тгох замаар </w:t>
      </w:r>
      <w:r w:rsidRPr="006A6593">
        <w:rPr>
          <w:rFonts w:ascii="Arial" w:hAnsi="Arial" w:cs="Arial"/>
          <w:color w:val="000000" w:themeColor="text1"/>
          <w:sz w:val="24"/>
          <w:szCs w:val="24"/>
          <w:shd w:val="clear" w:color="auto" w:fill="FFFFFF"/>
          <w:lang w:val="mn-MN"/>
        </w:rPr>
        <w:t xml:space="preserve">тариалангийн үйлдвэрлэлийн өсөн нэмэгдэж буй хэрэгцээ болон алслагдсан бүсийн үр тарианы үйлдвэрлэлийг нэмэгдүүлэх, тухайн бүсэд тариалан эрхэлж буй тариалан эрхлэгчдэд төрөөс үзүүлэх үйлчилгээг ойртуулах зорилгоор </w:t>
      </w:r>
      <w:r w:rsidRPr="006A6593">
        <w:rPr>
          <w:rFonts w:ascii="Arial" w:hAnsi="Arial" w:cs="Arial"/>
          <w:color w:val="000000" w:themeColor="text1"/>
          <w:sz w:val="24"/>
          <w:szCs w:val="24"/>
          <w:lang w:val="mn-MN"/>
        </w:rPr>
        <w:t xml:space="preserve">шинээр 3 салбарын үйл ажиллагааг эхлүүлээд байна. </w:t>
      </w:r>
    </w:p>
    <w:p w14:paraId="5E6E1F95" w14:textId="77777777" w:rsidR="003D3A20" w:rsidRPr="006A6593" w:rsidRDefault="003D3A20" w:rsidP="003D3A20">
      <w:pPr>
        <w:spacing w:after="0" w:line="240" w:lineRule="auto"/>
        <w:ind w:firstLine="567"/>
        <w:jc w:val="both"/>
        <w:rPr>
          <w:rFonts w:ascii="Arial" w:hAnsi="Arial" w:cs="Arial"/>
          <w:color w:val="000000" w:themeColor="text1"/>
          <w:sz w:val="24"/>
          <w:szCs w:val="24"/>
          <w:lang w:val="mn-MN"/>
        </w:rPr>
      </w:pPr>
    </w:p>
    <w:p w14:paraId="41BE6ECC" w14:textId="77777777" w:rsidR="003D3A20" w:rsidRDefault="003D3A20" w:rsidP="003D3A20">
      <w:pPr>
        <w:spacing w:after="0" w:line="240" w:lineRule="auto"/>
        <w:ind w:firstLine="567"/>
        <w:jc w:val="both"/>
        <w:rPr>
          <w:rFonts w:ascii="Arial" w:hAnsi="Arial" w:cs="Arial"/>
          <w:color w:val="000000" w:themeColor="text1"/>
          <w:sz w:val="24"/>
          <w:szCs w:val="24"/>
          <w:shd w:val="clear" w:color="auto" w:fill="FFFFFF"/>
          <w:lang w:val="mn-MN"/>
        </w:rPr>
      </w:pPr>
      <w:r w:rsidRPr="006A6593">
        <w:rPr>
          <w:rFonts w:ascii="Arial" w:hAnsi="Arial" w:cs="Arial"/>
          <w:color w:val="000000" w:themeColor="text1"/>
          <w:sz w:val="24"/>
          <w:szCs w:val="24"/>
          <w:shd w:val="clear" w:color="auto" w:fill="FFFFFF"/>
          <w:lang w:val="mn-MN"/>
        </w:rPr>
        <w:t xml:space="preserve">Тухайлбал, зөвхөн тариалангийн төв бүсэд 300 мянган тонн улаан буудай зах зээлийн эргэлтэд ордог бөгөөд Дархан-Уул аймгийн элеваторын хувьд  сэргээн засварлаж ашиглалтад оруулахтай холбоотой доголдлын улмаас түр хугацаагаар үйл ажиллагааг эхлүүлээгүй байсныг энэ жилээс эхлүүлж байна. </w:t>
      </w:r>
    </w:p>
    <w:p w14:paraId="41AD4F84" w14:textId="77777777" w:rsidR="003D3A20" w:rsidRPr="006A6593" w:rsidRDefault="003D3A20" w:rsidP="003D3A20">
      <w:pPr>
        <w:spacing w:after="0" w:line="240" w:lineRule="auto"/>
        <w:ind w:firstLine="567"/>
        <w:jc w:val="both"/>
        <w:rPr>
          <w:rFonts w:ascii="Arial" w:hAnsi="Arial" w:cs="Arial"/>
          <w:color w:val="000000" w:themeColor="text1"/>
          <w:sz w:val="24"/>
          <w:szCs w:val="24"/>
          <w:shd w:val="clear" w:color="auto" w:fill="FFFFFF"/>
          <w:lang w:val="mn-MN"/>
        </w:rPr>
      </w:pPr>
    </w:p>
    <w:p w14:paraId="30D058C4" w14:textId="77777777" w:rsidR="003D3A20" w:rsidRDefault="003D3A20" w:rsidP="003D3A20">
      <w:pPr>
        <w:spacing w:after="0" w:line="240" w:lineRule="auto"/>
        <w:ind w:firstLine="567"/>
        <w:jc w:val="both"/>
        <w:rPr>
          <w:rFonts w:ascii="Arial" w:hAnsi="Arial" w:cs="Arial"/>
          <w:color w:val="000000" w:themeColor="text1"/>
          <w:sz w:val="24"/>
          <w:szCs w:val="24"/>
          <w:shd w:val="clear" w:color="auto" w:fill="FFFFFF"/>
          <w:lang w:val="mn-MN"/>
        </w:rPr>
      </w:pPr>
      <w:r w:rsidRPr="006A6593">
        <w:rPr>
          <w:rFonts w:ascii="Arial" w:hAnsi="Arial" w:cs="Arial"/>
          <w:color w:val="000000" w:themeColor="text1"/>
          <w:sz w:val="24"/>
          <w:szCs w:val="24"/>
          <w:shd w:val="clear" w:color="auto" w:fill="FFFFFF"/>
          <w:lang w:val="mn-MN"/>
        </w:rPr>
        <w:t>Хэнтий аймгийн Хурх тосгонд тариалангийн үйлдвэрлэл эрхлэгч хувийн компани 2000 тн элеваторыг ашиглалтад оруул</w:t>
      </w:r>
      <w:r>
        <w:rPr>
          <w:rFonts w:ascii="Arial" w:hAnsi="Arial" w:cs="Arial"/>
          <w:color w:val="000000" w:themeColor="text1"/>
          <w:sz w:val="24"/>
          <w:szCs w:val="24"/>
          <w:shd w:val="clear" w:color="auto" w:fill="FFFFFF"/>
          <w:lang w:val="mn-MN"/>
        </w:rPr>
        <w:t>сан боловч</w:t>
      </w:r>
      <w:r w:rsidRPr="006A6593">
        <w:rPr>
          <w:rFonts w:ascii="Arial" w:hAnsi="Arial" w:cs="Arial"/>
          <w:color w:val="000000" w:themeColor="text1"/>
          <w:sz w:val="24"/>
          <w:szCs w:val="24"/>
          <w:shd w:val="clear" w:color="auto" w:fill="FFFFFF"/>
          <w:lang w:val="mn-MN"/>
        </w:rPr>
        <w:t xml:space="preserve"> Х</w:t>
      </w:r>
      <w:r>
        <w:rPr>
          <w:rFonts w:ascii="Arial" w:hAnsi="Arial" w:cs="Arial"/>
          <w:color w:val="000000" w:themeColor="text1"/>
          <w:sz w:val="24"/>
          <w:szCs w:val="24"/>
          <w:shd w:val="clear" w:color="auto" w:fill="FFFFFF"/>
          <w:lang w:val="mn-MN"/>
        </w:rPr>
        <w:t xml:space="preserve">өдөө аж ахуйг дэмжих сангийн </w:t>
      </w:r>
      <w:r w:rsidRPr="006A6593">
        <w:rPr>
          <w:rFonts w:ascii="Arial" w:hAnsi="Arial" w:cs="Arial"/>
          <w:color w:val="000000" w:themeColor="text1"/>
          <w:sz w:val="24"/>
          <w:szCs w:val="24"/>
          <w:shd w:val="clear" w:color="auto" w:fill="FFFFFF"/>
          <w:lang w:val="mn-MN"/>
        </w:rPr>
        <w:t>өрөнд хураагдаж ирсэн. Харьцангуй жижиг</w:t>
      </w:r>
      <w:r>
        <w:rPr>
          <w:rFonts w:ascii="Arial" w:hAnsi="Arial" w:cs="Arial"/>
          <w:color w:val="000000" w:themeColor="text1"/>
          <w:sz w:val="24"/>
          <w:szCs w:val="24"/>
          <w:shd w:val="clear" w:color="auto" w:fill="FFFFFF"/>
          <w:lang w:val="mn-MN"/>
        </w:rPr>
        <w:t xml:space="preserve"> </w:t>
      </w:r>
      <w:r w:rsidRPr="006A6593">
        <w:rPr>
          <w:rFonts w:ascii="Arial" w:hAnsi="Arial" w:cs="Arial"/>
          <w:color w:val="000000" w:themeColor="text1"/>
          <w:sz w:val="24"/>
          <w:szCs w:val="24"/>
          <w:shd w:val="clear" w:color="auto" w:fill="FFFFFF"/>
          <w:lang w:val="mn-MN"/>
        </w:rPr>
        <w:t>элеватор учраас бүтэц, орон тоо</w:t>
      </w:r>
      <w:r>
        <w:rPr>
          <w:rFonts w:ascii="Arial" w:hAnsi="Arial" w:cs="Arial"/>
          <w:color w:val="000000" w:themeColor="text1"/>
          <w:sz w:val="24"/>
          <w:szCs w:val="24"/>
          <w:shd w:val="clear" w:color="auto" w:fill="FFFFFF"/>
          <w:lang w:val="mn-MN"/>
        </w:rPr>
        <w:t>гүй</w:t>
      </w:r>
      <w:r w:rsidRPr="006A6593">
        <w:rPr>
          <w:rFonts w:ascii="Arial" w:hAnsi="Arial" w:cs="Arial"/>
          <w:color w:val="000000" w:themeColor="text1"/>
          <w:sz w:val="24"/>
          <w:szCs w:val="24"/>
          <w:shd w:val="clear" w:color="auto" w:fill="FFFFFF"/>
          <w:lang w:val="mn-MN"/>
        </w:rPr>
        <w:t xml:space="preserve"> байсныг төв салбарын харьяалалд байнгын үйл ажиллагаатай байхаар зохицуулж 8 хүний орон тоог </w:t>
      </w:r>
      <w:r>
        <w:rPr>
          <w:rFonts w:ascii="Arial" w:hAnsi="Arial" w:cs="Arial"/>
          <w:color w:val="000000" w:themeColor="text1"/>
          <w:sz w:val="24"/>
          <w:szCs w:val="24"/>
          <w:shd w:val="clear" w:color="auto" w:fill="FFFFFF"/>
          <w:lang w:val="mn-MN"/>
        </w:rPr>
        <w:t>бий болгосон</w:t>
      </w:r>
      <w:r w:rsidRPr="006A6593">
        <w:rPr>
          <w:rFonts w:ascii="Arial" w:hAnsi="Arial" w:cs="Arial"/>
          <w:color w:val="000000" w:themeColor="text1"/>
          <w:sz w:val="24"/>
          <w:szCs w:val="24"/>
          <w:shd w:val="clear" w:color="auto" w:fill="FFFFFF"/>
          <w:lang w:val="mn-MN"/>
        </w:rPr>
        <w:t xml:space="preserve">. </w:t>
      </w:r>
      <w:r>
        <w:rPr>
          <w:rFonts w:ascii="Arial" w:hAnsi="Arial" w:cs="Arial"/>
          <w:color w:val="000000" w:themeColor="text1"/>
          <w:sz w:val="24"/>
          <w:szCs w:val="24"/>
          <w:shd w:val="clear" w:color="auto" w:fill="FFFFFF"/>
          <w:lang w:val="mn-MN"/>
        </w:rPr>
        <w:t xml:space="preserve"> </w:t>
      </w:r>
    </w:p>
    <w:p w14:paraId="43EA1A90" w14:textId="77777777" w:rsidR="003D3A20" w:rsidRPr="006A6593" w:rsidRDefault="003D3A20" w:rsidP="003D3A20">
      <w:pPr>
        <w:spacing w:after="0" w:line="240" w:lineRule="auto"/>
        <w:ind w:firstLine="567"/>
        <w:jc w:val="both"/>
        <w:rPr>
          <w:rFonts w:ascii="Arial" w:hAnsi="Arial" w:cs="Arial"/>
          <w:color w:val="000000" w:themeColor="text1"/>
          <w:sz w:val="24"/>
          <w:szCs w:val="24"/>
          <w:shd w:val="clear" w:color="auto" w:fill="FFFFFF"/>
          <w:lang w:val="mn-MN"/>
        </w:rPr>
      </w:pPr>
    </w:p>
    <w:p w14:paraId="0709EB78" w14:textId="77777777" w:rsidR="003D3A20" w:rsidRDefault="003D3A20" w:rsidP="003D3A20">
      <w:pPr>
        <w:spacing w:after="0" w:line="240" w:lineRule="auto"/>
        <w:ind w:firstLine="567"/>
        <w:jc w:val="both"/>
        <w:rPr>
          <w:rFonts w:ascii="Arial" w:hAnsi="Arial" w:cs="Arial"/>
          <w:color w:val="000000" w:themeColor="text1"/>
          <w:sz w:val="24"/>
          <w:szCs w:val="24"/>
          <w:shd w:val="clear" w:color="auto" w:fill="FFFFFF"/>
          <w:lang w:val="mn-MN"/>
        </w:rPr>
      </w:pPr>
      <w:r w:rsidRPr="006A6593">
        <w:rPr>
          <w:rFonts w:ascii="Arial" w:hAnsi="Arial" w:cs="Arial"/>
          <w:color w:val="000000" w:themeColor="text1"/>
          <w:sz w:val="24"/>
          <w:szCs w:val="24"/>
          <w:shd w:val="clear" w:color="auto" w:fill="FFFFFF"/>
          <w:lang w:val="mn-MN"/>
        </w:rPr>
        <w:t xml:space="preserve">Говь-Алтай аймгийн элеваторын хувьд алслагдсан бүсийн хүнсний ногоо, шинэ төрлийн таримлын үйлдвэрлэлийг нэмэгдүүлэх, тухайн бүсэд тариалан эрхлэгчдэд төрөөс үзүүлэх үйлчилгээг ойртуулах зорилгоор </w:t>
      </w:r>
      <w:r>
        <w:rPr>
          <w:rFonts w:ascii="Arial" w:hAnsi="Arial" w:cs="Arial"/>
          <w:color w:val="000000" w:themeColor="text1"/>
          <w:sz w:val="24"/>
          <w:szCs w:val="24"/>
          <w:shd w:val="clear" w:color="auto" w:fill="FFFFFF"/>
          <w:lang w:val="mn-MN"/>
        </w:rPr>
        <w:t xml:space="preserve">уг </w:t>
      </w:r>
      <w:r w:rsidRPr="006A6593">
        <w:rPr>
          <w:rFonts w:ascii="Arial" w:hAnsi="Arial" w:cs="Arial"/>
          <w:color w:val="000000" w:themeColor="text1"/>
          <w:sz w:val="24"/>
          <w:szCs w:val="24"/>
          <w:shd w:val="clear" w:color="auto" w:fill="FFFFFF"/>
          <w:lang w:val="mn-MN"/>
        </w:rPr>
        <w:t>салбар үйл ажиллагаа</w:t>
      </w:r>
      <w:r>
        <w:rPr>
          <w:rFonts w:ascii="Arial" w:hAnsi="Arial" w:cs="Arial"/>
          <w:color w:val="000000" w:themeColor="text1"/>
          <w:sz w:val="24"/>
          <w:szCs w:val="24"/>
          <w:shd w:val="clear" w:color="auto" w:fill="FFFFFF"/>
          <w:lang w:val="mn-MN"/>
        </w:rPr>
        <w:t>гаа</w:t>
      </w:r>
      <w:r w:rsidRPr="006A6593">
        <w:rPr>
          <w:rFonts w:ascii="Arial" w:hAnsi="Arial" w:cs="Arial"/>
          <w:color w:val="000000" w:themeColor="text1"/>
          <w:sz w:val="24"/>
          <w:szCs w:val="24"/>
          <w:shd w:val="clear" w:color="auto" w:fill="FFFFFF"/>
          <w:lang w:val="mn-MN"/>
        </w:rPr>
        <w:t xml:space="preserve"> эхэл</w:t>
      </w:r>
      <w:r>
        <w:rPr>
          <w:rFonts w:ascii="Arial" w:hAnsi="Arial" w:cs="Arial"/>
          <w:color w:val="000000" w:themeColor="text1"/>
          <w:sz w:val="24"/>
          <w:szCs w:val="24"/>
          <w:shd w:val="clear" w:color="auto" w:fill="FFFFFF"/>
          <w:lang w:val="mn-MN"/>
        </w:rPr>
        <w:t>үүлсэн</w:t>
      </w:r>
      <w:r w:rsidRPr="006A6593">
        <w:rPr>
          <w:rFonts w:ascii="Arial" w:hAnsi="Arial" w:cs="Arial"/>
          <w:color w:val="000000" w:themeColor="text1"/>
          <w:sz w:val="24"/>
          <w:szCs w:val="24"/>
          <w:shd w:val="clear" w:color="auto" w:fill="FFFFFF"/>
          <w:lang w:val="mn-MN"/>
        </w:rPr>
        <w:t xml:space="preserve">. </w:t>
      </w:r>
    </w:p>
    <w:p w14:paraId="229B1650" w14:textId="77777777" w:rsidR="003D3A20" w:rsidRPr="006A6593" w:rsidRDefault="003D3A20" w:rsidP="003D3A20">
      <w:pPr>
        <w:spacing w:after="0" w:line="240" w:lineRule="auto"/>
        <w:ind w:firstLine="567"/>
        <w:jc w:val="both"/>
        <w:rPr>
          <w:rFonts w:ascii="Arial" w:hAnsi="Arial" w:cs="Arial"/>
          <w:color w:val="000000" w:themeColor="text1"/>
          <w:sz w:val="24"/>
          <w:szCs w:val="24"/>
          <w:shd w:val="clear" w:color="auto" w:fill="FFFFFF"/>
          <w:lang w:val="mn-MN"/>
        </w:rPr>
      </w:pPr>
    </w:p>
    <w:p w14:paraId="32B3CBFC" w14:textId="4B219138" w:rsidR="003D3A20" w:rsidRDefault="003D3A20" w:rsidP="003D3A20">
      <w:pPr>
        <w:spacing w:after="0" w:line="240" w:lineRule="auto"/>
        <w:ind w:firstLine="567"/>
        <w:jc w:val="both"/>
        <w:rPr>
          <w:rStyle w:val="Heading2Char"/>
          <w:rFonts w:ascii="Arial" w:hAnsi="Arial" w:cs="Arial"/>
          <w:color w:val="000000" w:themeColor="text1"/>
          <w:sz w:val="24"/>
          <w:szCs w:val="24"/>
        </w:rPr>
      </w:pPr>
      <w:r w:rsidRPr="006A6593">
        <w:rPr>
          <w:rFonts w:ascii="Arial" w:eastAsia="Times New Roman" w:hAnsi="Arial" w:cs="Arial"/>
          <w:color w:val="000000" w:themeColor="text1"/>
          <w:sz w:val="24"/>
          <w:szCs w:val="24"/>
          <w:lang w:val="mn-MN"/>
        </w:rPr>
        <w:t xml:space="preserve">“Хөдөө аж ахуйн корпораци” төрийн өмчит </w:t>
      </w:r>
      <w:r w:rsidRPr="006A6593">
        <w:rPr>
          <w:rFonts w:ascii="Arial" w:hAnsi="Arial" w:cs="Arial"/>
          <w:color w:val="000000" w:themeColor="text1"/>
          <w:sz w:val="24"/>
          <w:szCs w:val="24"/>
          <w:lang w:val="mn-MN"/>
        </w:rPr>
        <w:t xml:space="preserve">хязгаарлагдмал хариуцлагатай компанийн </w:t>
      </w:r>
      <w:r w:rsidRPr="006A6593">
        <w:rPr>
          <w:rStyle w:val="Heading2Char"/>
          <w:rFonts w:ascii="Arial" w:hAnsi="Arial" w:cs="Arial"/>
          <w:color w:val="000000" w:themeColor="text1"/>
          <w:sz w:val="24"/>
          <w:szCs w:val="24"/>
        </w:rPr>
        <w:t xml:space="preserve">2022 онд эргэн төвлөрүүлэх зээлийн хэмжээ 86.0 тэрбум төгрөг байгаагийн 10.8 тэрбум төгрөг нь Мал хамгаалах сан, 31.3 тэрбум төгрөг </w:t>
      </w:r>
      <w:r>
        <w:rPr>
          <w:rStyle w:val="Heading2Char"/>
          <w:rFonts w:ascii="Arial" w:hAnsi="Arial" w:cs="Arial"/>
          <w:color w:val="000000" w:themeColor="text1"/>
          <w:sz w:val="24"/>
          <w:szCs w:val="24"/>
        </w:rPr>
        <w:t xml:space="preserve">        </w:t>
      </w:r>
      <w:r w:rsidRPr="006A6593">
        <w:rPr>
          <w:rStyle w:val="Heading2Char"/>
          <w:rFonts w:ascii="Arial" w:hAnsi="Arial" w:cs="Arial"/>
          <w:color w:val="000000" w:themeColor="text1"/>
          <w:sz w:val="24"/>
          <w:szCs w:val="24"/>
        </w:rPr>
        <w:t xml:space="preserve">БНХАУ-ын Засгийн газрын зээл, 5.7 тэрбум төгрөг Монгол Улсыг хөгжүүлэх сан, 0.2 тэрбум төгрөг нь Бүгд Найрамдах Беларус Улсын зээлийн хөрөнгө байна. Эдгээр зээлийг хууль тогтоомжийн дагуу зохих хуваарийг гаргаж эргэн төвлөрүүлэхээр ажиллаж байна.  </w:t>
      </w:r>
    </w:p>
    <w:p w14:paraId="189530F8" w14:textId="77777777" w:rsidR="00E80207" w:rsidRPr="006A6593" w:rsidRDefault="00E80207" w:rsidP="001E6FB5">
      <w:pPr>
        <w:spacing w:after="0" w:line="240" w:lineRule="auto"/>
        <w:jc w:val="both"/>
        <w:rPr>
          <w:rFonts w:ascii="Arial" w:eastAsia="Calibri" w:hAnsi="Arial" w:cs="Arial"/>
          <w:color w:val="000000" w:themeColor="text1"/>
          <w:sz w:val="24"/>
          <w:szCs w:val="24"/>
          <w:lang w:val="mn-MN"/>
        </w:rPr>
      </w:pPr>
    </w:p>
    <w:p w14:paraId="01D30843" w14:textId="280201D7" w:rsidR="003D3A20" w:rsidRDefault="003D3A20" w:rsidP="003D3A20">
      <w:pPr>
        <w:spacing w:after="0" w:line="240" w:lineRule="auto"/>
        <w:ind w:firstLine="567"/>
        <w:jc w:val="both"/>
        <w:rPr>
          <w:rFonts w:ascii="Arial" w:hAnsi="Arial" w:cs="Arial"/>
          <w:color w:val="000000" w:themeColor="text1"/>
          <w:sz w:val="24"/>
          <w:szCs w:val="24"/>
          <w:lang w:val="mn-MN"/>
        </w:rPr>
      </w:pPr>
      <w:r w:rsidRPr="006A6593">
        <w:rPr>
          <w:rFonts w:ascii="Arial" w:hAnsi="Arial" w:cs="Arial"/>
          <w:color w:val="000000" w:themeColor="text1"/>
          <w:sz w:val="24"/>
          <w:szCs w:val="24"/>
          <w:lang w:val="mn-MN"/>
        </w:rPr>
        <w:t xml:space="preserve">Иймд дээр дурдсан ач холбогдлыг нь харгалзан </w:t>
      </w:r>
      <w:r>
        <w:rPr>
          <w:rFonts w:ascii="Arial" w:hAnsi="Arial" w:cs="Arial"/>
          <w:color w:val="000000" w:themeColor="text1"/>
          <w:sz w:val="24"/>
          <w:szCs w:val="24"/>
          <w:lang w:val="mn-MN"/>
        </w:rPr>
        <w:t xml:space="preserve">үзэж </w:t>
      </w:r>
      <w:r w:rsidRPr="006A6593">
        <w:rPr>
          <w:rFonts w:ascii="Arial" w:hAnsi="Arial" w:cs="Arial"/>
          <w:color w:val="000000" w:themeColor="text1"/>
          <w:sz w:val="24"/>
          <w:szCs w:val="24"/>
          <w:lang w:val="mn-MN"/>
        </w:rPr>
        <w:t xml:space="preserve">Засгийн газрын тусгай сангийн тухай хуулийн </w:t>
      </w:r>
      <w:r w:rsidRPr="006A6593">
        <w:rPr>
          <w:rFonts w:ascii="Arial" w:eastAsia="Times New Roman" w:hAnsi="Arial" w:cs="Arial"/>
          <w:color w:val="000000" w:themeColor="text1"/>
          <w:sz w:val="24"/>
          <w:szCs w:val="24"/>
          <w:lang w:val="mn-MN"/>
        </w:rPr>
        <w:t>5.3.19 дэх заалт буюу “Хөдөө аж ахуйг дэмжих сан” гэснийг хүчингүй болгож, уг санг эшилсэн бусад заалтууд болох 21 дүгээр зүйл, 23 дугаар зүйлийн 23.1, 23.4, 23.6, 24 дүгээр зүйлийн 24.6, 24.7, 25 дугаар зүйлийн 25.5 дахь хэсэгт заасан “5.1.19” гэснийг хасах, мөн “</w:t>
      </w:r>
      <w:proofErr w:type="spellStart"/>
      <w:r w:rsidRPr="00CF613B">
        <w:rPr>
          <w:rFonts w:ascii="Arial" w:hAnsi="Arial" w:cs="Arial"/>
          <w:sz w:val="24"/>
          <w:szCs w:val="24"/>
        </w:rPr>
        <w:t>Хөдөө</w:t>
      </w:r>
      <w:proofErr w:type="spellEnd"/>
      <w:r w:rsidRPr="00CF613B">
        <w:rPr>
          <w:rFonts w:ascii="Arial" w:hAnsi="Arial" w:cs="Arial"/>
          <w:sz w:val="24"/>
          <w:szCs w:val="24"/>
        </w:rPr>
        <w:t xml:space="preserve"> </w:t>
      </w:r>
      <w:proofErr w:type="spellStart"/>
      <w:r w:rsidRPr="00CF613B">
        <w:rPr>
          <w:rFonts w:ascii="Arial" w:hAnsi="Arial" w:cs="Arial"/>
          <w:sz w:val="24"/>
          <w:szCs w:val="24"/>
        </w:rPr>
        <w:t>аж</w:t>
      </w:r>
      <w:proofErr w:type="spellEnd"/>
      <w:r w:rsidRPr="00CF613B">
        <w:rPr>
          <w:rFonts w:ascii="Arial" w:hAnsi="Arial" w:cs="Arial"/>
          <w:sz w:val="24"/>
          <w:szCs w:val="24"/>
        </w:rPr>
        <w:t xml:space="preserve"> </w:t>
      </w:r>
      <w:proofErr w:type="spellStart"/>
      <w:r w:rsidRPr="00CF613B">
        <w:rPr>
          <w:rFonts w:ascii="Arial" w:hAnsi="Arial" w:cs="Arial"/>
          <w:sz w:val="24"/>
          <w:szCs w:val="24"/>
        </w:rPr>
        <w:t>ахуйг</w:t>
      </w:r>
      <w:proofErr w:type="spellEnd"/>
      <w:r w:rsidRPr="00CF613B">
        <w:rPr>
          <w:rFonts w:ascii="Arial" w:hAnsi="Arial" w:cs="Arial"/>
          <w:sz w:val="24"/>
          <w:szCs w:val="24"/>
        </w:rPr>
        <w:t xml:space="preserve"> </w:t>
      </w:r>
      <w:proofErr w:type="spellStart"/>
      <w:r w:rsidRPr="00CF613B">
        <w:rPr>
          <w:rFonts w:ascii="Arial" w:hAnsi="Arial" w:cs="Arial"/>
          <w:sz w:val="24"/>
          <w:szCs w:val="24"/>
        </w:rPr>
        <w:t>дэмжих</w:t>
      </w:r>
      <w:proofErr w:type="spellEnd"/>
      <w:r w:rsidRPr="00CF613B">
        <w:rPr>
          <w:rFonts w:ascii="Arial" w:hAnsi="Arial" w:cs="Arial"/>
          <w:sz w:val="24"/>
          <w:szCs w:val="24"/>
        </w:rPr>
        <w:t xml:space="preserve"> </w:t>
      </w:r>
      <w:proofErr w:type="spellStart"/>
      <w:r w:rsidRPr="00CF613B">
        <w:rPr>
          <w:rFonts w:ascii="Arial" w:hAnsi="Arial" w:cs="Arial"/>
          <w:sz w:val="24"/>
          <w:szCs w:val="24"/>
        </w:rPr>
        <w:t>сангийн</w:t>
      </w:r>
      <w:proofErr w:type="spellEnd"/>
      <w:r w:rsidRPr="00CF613B">
        <w:rPr>
          <w:rFonts w:ascii="Arial" w:hAnsi="Arial" w:cs="Arial"/>
          <w:sz w:val="24"/>
          <w:szCs w:val="24"/>
        </w:rPr>
        <w:t xml:space="preserve"> </w:t>
      </w:r>
      <w:proofErr w:type="spellStart"/>
      <w:r w:rsidRPr="00CF613B">
        <w:rPr>
          <w:rFonts w:ascii="Arial" w:hAnsi="Arial" w:cs="Arial"/>
          <w:sz w:val="24"/>
          <w:szCs w:val="24"/>
        </w:rPr>
        <w:t>санхүүгийн</w:t>
      </w:r>
      <w:proofErr w:type="spellEnd"/>
      <w:r w:rsidRPr="00CF613B">
        <w:rPr>
          <w:rFonts w:ascii="Arial" w:hAnsi="Arial" w:cs="Arial"/>
          <w:sz w:val="24"/>
          <w:szCs w:val="24"/>
        </w:rPr>
        <w:t xml:space="preserve"> </w:t>
      </w:r>
      <w:proofErr w:type="spellStart"/>
      <w:r w:rsidRPr="00CF613B">
        <w:rPr>
          <w:rFonts w:ascii="Arial" w:hAnsi="Arial" w:cs="Arial"/>
          <w:sz w:val="24"/>
          <w:szCs w:val="24"/>
        </w:rPr>
        <w:t>тайланд</w:t>
      </w:r>
      <w:proofErr w:type="spellEnd"/>
      <w:r w:rsidRPr="00CF613B">
        <w:rPr>
          <w:rFonts w:ascii="Arial" w:hAnsi="Arial" w:cs="Arial"/>
          <w:sz w:val="24"/>
          <w:szCs w:val="24"/>
        </w:rPr>
        <w:t xml:space="preserve"> </w:t>
      </w:r>
      <w:proofErr w:type="spellStart"/>
      <w:r w:rsidRPr="00CF613B">
        <w:rPr>
          <w:rFonts w:ascii="Arial" w:hAnsi="Arial" w:cs="Arial"/>
          <w:sz w:val="24"/>
          <w:szCs w:val="24"/>
        </w:rPr>
        <w:t>бүртгэлтэй</w:t>
      </w:r>
      <w:proofErr w:type="spellEnd"/>
      <w:r w:rsidRPr="00CF613B">
        <w:rPr>
          <w:rFonts w:ascii="Arial" w:hAnsi="Arial" w:cs="Arial"/>
          <w:sz w:val="24"/>
          <w:szCs w:val="24"/>
        </w:rPr>
        <w:t xml:space="preserve"> </w:t>
      </w:r>
      <w:proofErr w:type="spellStart"/>
      <w:r w:rsidRPr="00CF613B">
        <w:rPr>
          <w:rFonts w:ascii="Arial" w:hAnsi="Arial" w:cs="Arial"/>
          <w:sz w:val="24"/>
          <w:szCs w:val="24"/>
        </w:rPr>
        <w:t>хөрөнгө</w:t>
      </w:r>
      <w:proofErr w:type="spellEnd"/>
      <w:r w:rsidRPr="00CF613B">
        <w:rPr>
          <w:rFonts w:ascii="Arial" w:hAnsi="Arial" w:cs="Arial"/>
          <w:sz w:val="24"/>
          <w:szCs w:val="24"/>
        </w:rPr>
        <w:t xml:space="preserve">, </w:t>
      </w:r>
      <w:r w:rsidRPr="00CF613B">
        <w:rPr>
          <w:rFonts w:ascii="Arial" w:hAnsi="Arial" w:cs="Arial"/>
          <w:sz w:val="24"/>
          <w:szCs w:val="24"/>
          <w:lang w:val="mn-MN"/>
        </w:rPr>
        <w:t xml:space="preserve">өр төлбөр, </w:t>
      </w:r>
      <w:proofErr w:type="spellStart"/>
      <w:r w:rsidRPr="00CF613B">
        <w:rPr>
          <w:rFonts w:ascii="Arial" w:hAnsi="Arial" w:cs="Arial"/>
          <w:sz w:val="24"/>
          <w:szCs w:val="24"/>
        </w:rPr>
        <w:t>авлагыг</w:t>
      </w:r>
      <w:proofErr w:type="spellEnd"/>
      <w:r w:rsidRPr="00CF613B">
        <w:rPr>
          <w:rFonts w:ascii="Arial" w:hAnsi="Arial" w:cs="Arial"/>
          <w:sz w:val="24"/>
          <w:szCs w:val="24"/>
        </w:rPr>
        <w:t xml:space="preserve"> </w:t>
      </w:r>
      <w:r w:rsidRPr="00CF613B">
        <w:rPr>
          <w:rFonts w:ascii="Arial" w:hAnsi="Arial" w:cs="Arial"/>
          <w:sz w:val="24"/>
          <w:szCs w:val="24"/>
          <w:lang w:val="mn-MN"/>
        </w:rPr>
        <w:t xml:space="preserve">хөдөө аж ахуйн салбарыг дэмжих, өрсөлдөх чадварыг хөгжүүлэх ажил үйлчилгээг зохион байгуулах чиг үүрэг бүхий  төрийн өмчит хязгаарлагдмал хариуцлагатай компанид </w:t>
      </w:r>
      <w:proofErr w:type="spellStart"/>
      <w:r w:rsidRPr="00CF613B">
        <w:rPr>
          <w:rFonts w:ascii="Arial" w:hAnsi="Arial" w:cs="Arial"/>
          <w:sz w:val="24"/>
          <w:szCs w:val="24"/>
        </w:rPr>
        <w:t>шилжүүлнэ</w:t>
      </w:r>
      <w:proofErr w:type="spellEnd"/>
      <w:r w:rsidRPr="006A6593">
        <w:rPr>
          <w:rFonts w:ascii="Arial" w:hAnsi="Arial" w:cs="Arial"/>
          <w:color w:val="000000" w:themeColor="text1"/>
          <w:sz w:val="24"/>
          <w:szCs w:val="24"/>
          <w:lang w:val="mn-MN"/>
        </w:rPr>
        <w:t>”</w:t>
      </w:r>
      <w:r w:rsidRPr="006A6593">
        <w:rPr>
          <w:rFonts w:ascii="Arial" w:eastAsia="Times New Roman" w:hAnsi="Arial" w:cs="Arial"/>
          <w:color w:val="000000" w:themeColor="text1"/>
          <w:sz w:val="24"/>
          <w:szCs w:val="24"/>
          <w:lang w:val="mn-MN"/>
        </w:rPr>
        <w:t xml:space="preserve"> гэж </w:t>
      </w:r>
      <w:r w:rsidRPr="006A6593">
        <w:rPr>
          <w:rFonts w:ascii="Arial" w:hAnsi="Arial" w:cs="Arial"/>
          <w:color w:val="000000" w:themeColor="text1"/>
          <w:sz w:val="24"/>
          <w:szCs w:val="24"/>
          <w:lang w:val="mn-MN"/>
        </w:rPr>
        <w:t>уг хуулийг дагаж гарах журмын тухай хуульд</w:t>
      </w:r>
      <w:r w:rsidRPr="006A6593">
        <w:rPr>
          <w:rFonts w:ascii="Arial" w:eastAsia="Times New Roman" w:hAnsi="Arial" w:cs="Arial"/>
          <w:color w:val="000000" w:themeColor="text1"/>
          <w:sz w:val="24"/>
          <w:szCs w:val="24"/>
          <w:lang w:val="mn-MN"/>
        </w:rPr>
        <w:t xml:space="preserve"> заалтыг нэмж, “Хөдөө аж ахуйг дэмжих сан”-г татан буулгаж, “Хөдөө аж ахуйн корпораци” төрийн өмчит хязгаарлагдмал хариуцлагатай компани байгуулах зорилгоор </w:t>
      </w:r>
      <w:r w:rsidRPr="006A6593">
        <w:rPr>
          <w:rFonts w:ascii="Arial" w:hAnsi="Arial" w:cs="Arial"/>
          <w:color w:val="000000" w:themeColor="text1"/>
          <w:sz w:val="24"/>
          <w:szCs w:val="24"/>
          <w:lang w:val="mn-MN"/>
        </w:rPr>
        <w:t>Засгийн газрын тусгай сангийн тухай хуульд өөрчлөлт оруулах тухай хуулийн төслийг боловсруулан танилцуулж байна.</w:t>
      </w:r>
    </w:p>
    <w:p w14:paraId="700D5923" w14:textId="2D61328F" w:rsidR="00E80207" w:rsidRDefault="00E80207" w:rsidP="003D3A20">
      <w:pPr>
        <w:spacing w:after="0" w:line="240" w:lineRule="auto"/>
        <w:ind w:firstLine="567"/>
        <w:jc w:val="both"/>
        <w:rPr>
          <w:rFonts w:ascii="Arial" w:hAnsi="Arial" w:cs="Arial"/>
          <w:color w:val="000000" w:themeColor="text1"/>
          <w:sz w:val="24"/>
          <w:szCs w:val="24"/>
          <w:lang w:val="mn-MN"/>
        </w:rPr>
      </w:pPr>
    </w:p>
    <w:p w14:paraId="11C468CE" w14:textId="0E249C97" w:rsidR="00A3217F" w:rsidRPr="001E6FB5" w:rsidRDefault="001E6FB5" w:rsidP="001E6FB5">
      <w:pPr>
        <w:spacing w:after="0" w:line="240" w:lineRule="auto"/>
        <w:ind w:firstLine="567"/>
        <w:jc w:val="both"/>
        <w:rPr>
          <w:rFonts w:ascii="Arial" w:eastAsia="Calibri" w:hAnsi="Arial" w:cs="Arial"/>
          <w:color w:val="000000" w:themeColor="text1"/>
          <w:sz w:val="24"/>
          <w:szCs w:val="24"/>
          <w:lang w:val="mn-MN"/>
        </w:rPr>
      </w:pPr>
      <w:r>
        <w:rPr>
          <w:rFonts w:ascii="Arial" w:eastAsia="Calibri" w:hAnsi="Arial" w:cs="Arial"/>
          <w:color w:val="000000" w:themeColor="text1"/>
          <w:sz w:val="24"/>
          <w:szCs w:val="24"/>
          <w:lang w:val="mn-MN"/>
        </w:rPr>
        <w:t xml:space="preserve">Мөн хуулийн төслийг Хүнс, хөдөө аж ахуй, хөнгөн үйлдвэрийн яамны цахим хуудсанд 2022 оны 3 дугаар сарын 29-ний өдрөөс 4 дүгээр сарын 15-ны өдрийг хүртэл хугацаанд байршуулж олон нийтээр хэлэлцүүлэх арга хэмжээг авсан бөгөөд төсөлд ямар нэгэн санал ирээгүй болно. </w:t>
      </w:r>
    </w:p>
    <w:sectPr w:rsidR="00A3217F" w:rsidRPr="001E6FB5" w:rsidSect="003D3A20">
      <w:pgSz w:w="11900" w:h="16840"/>
      <w:pgMar w:top="586" w:right="1440" w:bottom="83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20"/>
    <w:rsid w:val="001E6FB5"/>
    <w:rsid w:val="003B71A8"/>
    <w:rsid w:val="003D3A20"/>
    <w:rsid w:val="00A3217F"/>
    <w:rsid w:val="00B0080D"/>
    <w:rsid w:val="00E8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9A711"/>
  <w15:chartTrackingRefBased/>
  <w15:docId w15:val="{3C5BFAB6-3018-E64B-99AD-935A338F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A20"/>
    <w:pPr>
      <w:spacing w:after="160" w:line="259" w:lineRule="auto"/>
    </w:pPr>
    <w:rPr>
      <w:sz w:val="22"/>
      <w:szCs w:val="22"/>
    </w:rPr>
  </w:style>
  <w:style w:type="paragraph" w:styleId="Heading2">
    <w:name w:val="heading 2"/>
    <w:basedOn w:val="Normal"/>
    <w:next w:val="Normal"/>
    <w:link w:val="Heading2Char"/>
    <w:rsid w:val="003D3A20"/>
    <w:pPr>
      <w:keepNext/>
      <w:keepLines/>
      <w:spacing w:before="40" w:after="0"/>
      <w:outlineLvl w:val="1"/>
    </w:pPr>
    <w:rPr>
      <w:rFonts w:ascii="Calibri" w:eastAsia="Calibri" w:hAnsi="Calibri" w:cs="Calibri"/>
      <w:color w:val="2E75B5"/>
      <w:sz w:val="26"/>
      <w:szCs w:val="26"/>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3A20"/>
    <w:rPr>
      <w:rFonts w:ascii="Calibri" w:eastAsia="Calibri" w:hAnsi="Calibri" w:cs="Calibri"/>
      <w:color w:val="2E75B5"/>
      <w:sz w:val="26"/>
      <w:szCs w:val="26"/>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Buyanzaya Bat-Ochir</dc:creator>
  <cp:keywords/>
  <dc:description/>
  <cp:lastModifiedBy>Buyanzaya Bat-Ochir</cp:lastModifiedBy>
  <cp:revision>4</cp:revision>
  <cp:lastPrinted>2022-12-13T07:35:00Z</cp:lastPrinted>
  <dcterms:created xsi:type="dcterms:W3CDTF">2022-11-26T03:55:00Z</dcterms:created>
  <dcterms:modified xsi:type="dcterms:W3CDTF">2022-12-13T07:35:00Z</dcterms:modified>
</cp:coreProperties>
</file>