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4E304" w14:textId="77777777" w:rsidR="00162B9E" w:rsidRPr="00C57AE1" w:rsidRDefault="00162B9E" w:rsidP="00162B9E">
      <w:pPr>
        <w:pStyle w:val="NoSpacing"/>
        <w:jc w:val="right"/>
        <w:rPr>
          <w:rFonts w:ascii="Arial" w:hAnsi="Arial" w:cs="Arial"/>
          <w:bCs/>
          <w:color w:val="000000" w:themeColor="text1"/>
          <w:sz w:val="24"/>
          <w:szCs w:val="24"/>
          <w:lang w:val="mn-MN"/>
        </w:rPr>
      </w:pPr>
      <w:r w:rsidRPr="00C57AE1">
        <w:rPr>
          <w:rFonts w:ascii="Arial" w:hAnsi="Arial" w:cs="Arial"/>
          <w:bCs/>
          <w:color w:val="000000" w:themeColor="text1"/>
          <w:sz w:val="24"/>
          <w:szCs w:val="24"/>
          <w:lang w:val="mn-MN"/>
        </w:rPr>
        <w:t xml:space="preserve">Төсөл </w:t>
      </w:r>
    </w:p>
    <w:p w14:paraId="26C5CFC5" w14:textId="77777777" w:rsidR="00162B9E" w:rsidRPr="00C57AE1" w:rsidRDefault="00162B9E" w:rsidP="00162B9E">
      <w:pPr>
        <w:pStyle w:val="NoSpacing"/>
        <w:jc w:val="center"/>
        <w:rPr>
          <w:rFonts w:ascii="Arial" w:hAnsi="Arial" w:cs="Arial"/>
          <w:b/>
          <w:bCs/>
          <w:color w:val="000000" w:themeColor="text1"/>
          <w:sz w:val="24"/>
          <w:szCs w:val="24"/>
          <w:lang w:val="mn-MN"/>
        </w:rPr>
      </w:pPr>
    </w:p>
    <w:p w14:paraId="0DC07EB4" w14:textId="77777777" w:rsidR="00162B9E" w:rsidRPr="00C57AE1" w:rsidRDefault="00162B9E" w:rsidP="00162B9E">
      <w:pPr>
        <w:pStyle w:val="NoSpacing"/>
        <w:jc w:val="center"/>
        <w:rPr>
          <w:rFonts w:ascii="Arial" w:hAnsi="Arial" w:cs="Arial"/>
          <w:b/>
          <w:color w:val="000000" w:themeColor="text1"/>
          <w:sz w:val="24"/>
          <w:szCs w:val="24"/>
          <w:lang w:val="mn-MN"/>
        </w:rPr>
      </w:pPr>
      <w:r w:rsidRPr="00C57AE1">
        <w:rPr>
          <w:rFonts w:ascii="Arial" w:hAnsi="Arial" w:cs="Arial"/>
          <w:b/>
          <w:bCs/>
          <w:color w:val="000000" w:themeColor="text1"/>
          <w:sz w:val="24"/>
          <w:szCs w:val="24"/>
          <w:lang w:val="mn-MN"/>
        </w:rPr>
        <w:t>МОНГОЛ УЛСЫН ХУУЛЬ</w:t>
      </w:r>
    </w:p>
    <w:p w14:paraId="2CC97378" w14:textId="77777777" w:rsidR="00162B9E" w:rsidRPr="00C57AE1" w:rsidRDefault="00162B9E" w:rsidP="00162B9E">
      <w:pPr>
        <w:rPr>
          <w:rFonts w:ascii="Arial" w:hAnsi="Arial" w:cs="Arial"/>
          <w:b/>
          <w:color w:val="000000" w:themeColor="text1"/>
          <w:lang w:val="mn-MN"/>
        </w:rPr>
      </w:pPr>
    </w:p>
    <w:tbl>
      <w:tblPr>
        <w:tblW w:w="9955" w:type="dxa"/>
        <w:tblLook w:val="04A0" w:firstRow="1" w:lastRow="0" w:firstColumn="1" w:lastColumn="0" w:noHBand="0" w:noVBand="1"/>
      </w:tblPr>
      <w:tblGrid>
        <w:gridCol w:w="2700"/>
        <w:gridCol w:w="5319"/>
        <w:gridCol w:w="1936"/>
      </w:tblGrid>
      <w:tr w:rsidR="00162B9E" w:rsidRPr="00C57AE1" w14:paraId="25BF604C" w14:textId="77777777" w:rsidTr="0079286C">
        <w:trPr>
          <w:trHeight w:val="790"/>
        </w:trPr>
        <w:tc>
          <w:tcPr>
            <w:tcW w:w="2700" w:type="dxa"/>
          </w:tcPr>
          <w:p w14:paraId="475F7F49" w14:textId="77777777" w:rsidR="00162B9E" w:rsidRPr="00C57AE1" w:rsidRDefault="00162B9E" w:rsidP="0079286C">
            <w:pPr>
              <w:widowControl w:val="0"/>
              <w:contextualSpacing/>
              <w:rPr>
                <w:rFonts w:ascii="Arial" w:eastAsia="Calibri" w:hAnsi="Arial" w:cs="Arial"/>
                <w:bCs/>
                <w:lang w:val="mn-MN"/>
              </w:rPr>
            </w:pPr>
            <w:r w:rsidRPr="00C57AE1">
              <w:rPr>
                <w:rFonts w:ascii="Arial" w:eastAsia="Calibri" w:hAnsi="Arial" w:cs="Arial"/>
                <w:bCs/>
                <w:lang w:val="mn-MN"/>
              </w:rPr>
              <w:t>202</w:t>
            </w:r>
            <w:r>
              <w:rPr>
                <w:rFonts w:ascii="Arial" w:eastAsia="Calibri" w:hAnsi="Arial" w:cs="Arial"/>
                <w:bCs/>
                <w:lang w:val="mn-MN"/>
              </w:rPr>
              <w:t>2</w:t>
            </w:r>
            <w:r w:rsidRPr="00C57AE1">
              <w:rPr>
                <w:rFonts w:ascii="Arial" w:eastAsia="Calibri" w:hAnsi="Arial" w:cs="Arial"/>
                <w:bCs/>
                <w:lang w:val="mn-MN"/>
              </w:rPr>
              <w:t xml:space="preserve"> оны …дугаар сарын ... ны өдөр</w:t>
            </w:r>
          </w:p>
        </w:tc>
        <w:tc>
          <w:tcPr>
            <w:tcW w:w="5319" w:type="dxa"/>
          </w:tcPr>
          <w:p w14:paraId="35A2F24E" w14:textId="77777777" w:rsidR="00162B9E" w:rsidRPr="00C57AE1" w:rsidRDefault="00162B9E" w:rsidP="0079286C">
            <w:pPr>
              <w:keepNext/>
              <w:widowControl w:val="0"/>
              <w:tabs>
                <w:tab w:val="left" w:pos="3960"/>
              </w:tabs>
              <w:contextualSpacing/>
              <w:outlineLvl w:val="0"/>
              <w:rPr>
                <w:rFonts w:ascii="Arial" w:eastAsia="Calibri" w:hAnsi="Arial" w:cs="Arial"/>
                <w:bCs/>
                <w:lang w:val="mn-MN"/>
              </w:rPr>
            </w:pPr>
          </w:p>
          <w:p w14:paraId="47366B8F" w14:textId="77777777" w:rsidR="00162B9E" w:rsidRPr="00C57AE1" w:rsidRDefault="00162B9E" w:rsidP="0079286C">
            <w:pPr>
              <w:keepNext/>
              <w:widowControl w:val="0"/>
              <w:tabs>
                <w:tab w:val="left" w:pos="3960"/>
              </w:tabs>
              <w:contextualSpacing/>
              <w:outlineLvl w:val="0"/>
              <w:rPr>
                <w:rFonts w:ascii="Arial" w:eastAsia="Calibri" w:hAnsi="Arial" w:cs="Arial"/>
                <w:bCs/>
                <w:lang w:val="mn-MN"/>
              </w:rPr>
            </w:pPr>
            <w:r w:rsidRPr="00C57AE1">
              <w:rPr>
                <w:rFonts w:ascii="Arial" w:eastAsia="Calibri" w:hAnsi="Arial" w:cs="Arial"/>
                <w:bCs/>
                <w:lang w:val="mn-MN"/>
              </w:rPr>
              <w:tab/>
            </w:r>
          </w:p>
        </w:tc>
        <w:tc>
          <w:tcPr>
            <w:tcW w:w="1936" w:type="dxa"/>
          </w:tcPr>
          <w:p w14:paraId="0DC922E5" w14:textId="77777777" w:rsidR="00162B9E" w:rsidRPr="00C57AE1" w:rsidRDefault="00162B9E" w:rsidP="0079286C">
            <w:pPr>
              <w:widowControl w:val="0"/>
              <w:contextualSpacing/>
              <w:rPr>
                <w:rFonts w:ascii="Arial" w:eastAsia="Calibri" w:hAnsi="Arial" w:cs="Arial"/>
                <w:bCs/>
              </w:rPr>
            </w:pPr>
            <w:r w:rsidRPr="00C57AE1">
              <w:rPr>
                <w:rFonts w:ascii="Arial" w:eastAsia="Calibri" w:hAnsi="Arial" w:cs="Arial"/>
                <w:bCs/>
                <w:lang w:val="mn-MN"/>
              </w:rPr>
              <w:t xml:space="preserve">Улаанбаатар </w:t>
            </w:r>
          </w:p>
          <w:p w14:paraId="784C6BC7" w14:textId="77777777" w:rsidR="00162B9E" w:rsidRPr="00C57AE1" w:rsidRDefault="00162B9E" w:rsidP="0079286C">
            <w:pPr>
              <w:widowControl w:val="0"/>
              <w:contextualSpacing/>
              <w:rPr>
                <w:rFonts w:ascii="Arial" w:eastAsia="Calibri" w:hAnsi="Arial" w:cs="Arial"/>
                <w:bCs/>
                <w:lang w:val="mn-MN"/>
              </w:rPr>
            </w:pPr>
            <w:r>
              <w:rPr>
                <w:rFonts w:ascii="Arial" w:eastAsia="Calibri" w:hAnsi="Arial" w:cs="Arial"/>
                <w:bCs/>
                <w:lang w:val="mn-MN"/>
              </w:rPr>
              <w:t xml:space="preserve">         </w:t>
            </w:r>
            <w:r w:rsidRPr="00C57AE1">
              <w:rPr>
                <w:rFonts w:ascii="Arial" w:eastAsia="Calibri" w:hAnsi="Arial" w:cs="Arial"/>
                <w:bCs/>
                <w:lang w:val="mn-MN"/>
              </w:rPr>
              <w:t>хот</w:t>
            </w:r>
          </w:p>
          <w:p w14:paraId="26CFA12A" w14:textId="77777777" w:rsidR="00162B9E" w:rsidRPr="00C57AE1" w:rsidRDefault="00162B9E" w:rsidP="0079286C">
            <w:pPr>
              <w:widowControl w:val="0"/>
              <w:contextualSpacing/>
              <w:rPr>
                <w:rFonts w:ascii="Arial" w:eastAsia="Calibri" w:hAnsi="Arial" w:cs="Arial"/>
                <w:bCs/>
                <w:lang w:val="mn-MN"/>
              </w:rPr>
            </w:pPr>
          </w:p>
          <w:p w14:paraId="06668315" w14:textId="77777777" w:rsidR="00162B9E" w:rsidRPr="00C57AE1" w:rsidRDefault="00162B9E" w:rsidP="0079286C">
            <w:pPr>
              <w:widowControl w:val="0"/>
              <w:contextualSpacing/>
              <w:rPr>
                <w:rFonts w:ascii="Arial" w:eastAsia="Calibri" w:hAnsi="Arial" w:cs="Arial"/>
                <w:bCs/>
              </w:rPr>
            </w:pPr>
          </w:p>
        </w:tc>
      </w:tr>
    </w:tbl>
    <w:p w14:paraId="39DE08C5" w14:textId="77777777" w:rsidR="00162B9E" w:rsidRPr="00A66F0A" w:rsidRDefault="00162B9E" w:rsidP="00162B9E">
      <w:pPr>
        <w:tabs>
          <w:tab w:val="left" w:pos="1134"/>
        </w:tabs>
        <w:rPr>
          <w:rFonts w:ascii="Arial" w:eastAsia="Calibri" w:hAnsi="Arial" w:cs="Arial"/>
          <w:b/>
          <w:lang w:val="mn-MN"/>
        </w:rPr>
      </w:pPr>
    </w:p>
    <w:p w14:paraId="16033A25" w14:textId="77777777" w:rsidR="00162B9E" w:rsidRPr="00A66F0A" w:rsidRDefault="00162B9E" w:rsidP="00162B9E">
      <w:pPr>
        <w:tabs>
          <w:tab w:val="left" w:pos="1134"/>
        </w:tabs>
        <w:jc w:val="center"/>
        <w:rPr>
          <w:rFonts w:ascii="Arial" w:eastAsia="Calibri" w:hAnsi="Arial" w:cs="Arial"/>
          <w:b/>
          <w:lang w:val="mn-MN"/>
        </w:rPr>
      </w:pPr>
      <w:r w:rsidRPr="00A66F0A">
        <w:rPr>
          <w:rFonts w:ascii="Arial" w:eastAsia="Calibri" w:hAnsi="Arial" w:cs="Arial"/>
          <w:b/>
          <w:lang w:val="mn-MN"/>
        </w:rPr>
        <w:t>КАЗИНО БАЙГУУЛАХ, АЖИЛЛУУЛАХЫГ ХОРИГЛОХ</w:t>
      </w:r>
    </w:p>
    <w:p w14:paraId="14DA6959" w14:textId="77777777" w:rsidR="00162B9E" w:rsidRPr="00A66F0A" w:rsidRDefault="00162B9E" w:rsidP="00162B9E">
      <w:pPr>
        <w:tabs>
          <w:tab w:val="left" w:pos="1134"/>
        </w:tabs>
        <w:jc w:val="center"/>
        <w:rPr>
          <w:rFonts w:ascii="Arial" w:eastAsia="Calibri" w:hAnsi="Arial" w:cs="Arial"/>
          <w:b/>
          <w:lang w:val="mn-MN"/>
        </w:rPr>
      </w:pPr>
      <w:r w:rsidRPr="00A66F0A">
        <w:rPr>
          <w:rFonts w:ascii="Arial" w:eastAsia="Calibri" w:hAnsi="Arial" w:cs="Arial"/>
          <w:b/>
          <w:lang w:val="mn-MN"/>
        </w:rPr>
        <w:t>ТУХАЙ ХУУЛИЙГ ХҮЧИНГҮЙ БОЛСОНД ТООЦОХ ТУХАЙ</w:t>
      </w:r>
    </w:p>
    <w:p w14:paraId="1A082EE3" w14:textId="77777777" w:rsidR="00162B9E" w:rsidRPr="00A66F0A" w:rsidRDefault="00162B9E" w:rsidP="00162B9E">
      <w:pPr>
        <w:tabs>
          <w:tab w:val="left" w:pos="1134"/>
        </w:tabs>
        <w:jc w:val="center"/>
        <w:rPr>
          <w:rFonts w:ascii="Arial" w:eastAsia="Calibri" w:hAnsi="Arial" w:cs="Arial"/>
          <w:b/>
          <w:lang w:val="mn-MN"/>
        </w:rPr>
      </w:pPr>
    </w:p>
    <w:p w14:paraId="46FB6CBE" w14:textId="77777777" w:rsidR="00162B9E" w:rsidRPr="00A66F0A" w:rsidRDefault="00162B9E" w:rsidP="00162B9E">
      <w:pPr>
        <w:tabs>
          <w:tab w:val="left" w:pos="1134"/>
        </w:tabs>
        <w:rPr>
          <w:rFonts w:ascii="Arial" w:eastAsia="Calibri" w:hAnsi="Arial" w:cs="Arial"/>
          <w:b/>
          <w:lang w:val="mn-MN"/>
        </w:rPr>
      </w:pPr>
    </w:p>
    <w:p w14:paraId="36878A4B" w14:textId="77777777" w:rsidR="00162B9E" w:rsidRPr="00A66F0A" w:rsidRDefault="00162B9E" w:rsidP="00162B9E">
      <w:pPr>
        <w:tabs>
          <w:tab w:val="left" w:pos="1134"/>
        </w:tabs>
        <w:ind w:firstLine="720"/>
        <w:jc w:val="both"/>
        <w:rPr>
          <w:rFonts w:ascii="Arial" w:eastAsia="Calibri" w:hAnsi="Arial" w:cs="Arial"/>
          <w:lang w:val="mn-MN"/>
        </w:rPr>
      </w:pPr>
      <w:r w:rsidRPr="00865EA1">
        <w:rPr>
          <w:rFonts w:ascii="Arial" w:eastAsia="Calibri" w:hAnsi="Arial" w:cs="Arial"/>
          <w:b/>
          <w:lang w:val="mn-MN"/>
        </w:rPr>
        <w:t>1 дүгээр зүйл.</w:t>
      </w:r>
      <w:r w:rsidRPr="00865EA1">
        <w:rPr>
          <w:rFonts w:ascii="Arial" w:eastAsia="Calibri" w:hAnsi="Arial" w:cs="Arial"/>
          <w:lang w:val="mn-MN"/>
        </w:rPr>
        <w:t>1999 оны 1 дүгээр сарын 22-ны өдөр баталсан Казино байгуулах, ажиллуулахыг хориглох тухай хуулийг хүчингүй болсонд тооцсугай.</w:t>
      </w:r>
      <w:r w:rsidRPr="00A66F0A">
        <w:rPr>
          <w:rFonts w:ascii="Arial" w:eastAsia="Calibri" w:hAnsi="Arial" w:cs="Arial"/>
          <w:lang w:val="mn-MN"/>
        </w:rPr>
        <w:t xml:space="preserve"> </w:t>
      </w:r>
    </w:p>
    <w:p w14:paraId="08D12DD9" w14:textId="77777777" w:rsidR="00162B9E" w:rsidRPr="00A66F0A" w:rsidRDefault="00162B9E" w:rsidP="00162B9E">
      <w:pPr>
        <w:tabs>
          <w:tab w:val="left" w:pos="1134"/>
        </w:tabs>
        <w:ind w:firstLine="720"/>
        <w:jc w:val="both"/>
        <w:rPr>
          <w:rFonts w:ascii="Arial" w:eastAsia="Calibri" w:hAnsi="Arial" w:cs="Arial"/>
          <w:b/>
          <w:lang w:val="mn-MN"/>
        </w:rPr>
      </w:pPr>
    </w:p>
    <w:p w14:paraId="5BD8A610" w14:textId="77777777" w:rsidR="00162B9E" w:rsidRPr="00A66F0A" w:rsidRDefault="00162B9E" w:rsidP="00162B9E">
      <w:pPr>
        <w:tabs>
          <w:tab w:val="left" w:pos="1134"/>
        </w:tabs>
        <w:ind w:firstLine="720"/>
        <w:jc w:val="both"/>
        <w:rPr>
          <w:rFonts w:ascii="Arial" w:eastAsia="Calibri" w:hAnsi="Arial" w:cs="Arial"/>
          <w:lang w:val="mn-MN"/>
        </w:rPr>
      </w:pPr>
      <w:r w:rsidRPr="00A66F0A">
        <w:rPr>
          <w:rFonts w:ascii="Arial" w:eastAsia="Calibri" w:hAnsi="Arial" w:cs="Arial"/>
          <w:b/>
          <w:lang w:val="mn-MN"/>
        </w:rPr>
        <w:t>2 дугаар зүйл.</w:t>
      </w:r>
      <w:r w:rsidRPr="00A66F0A">
        <w:rPr>
          <w:rFonts w:ascii="Arial" w:eastAsia="Calibri" w:hAnsi="Arial" w:cs="Arial"/>
          <w:lang w:val="mn-MN"/>
        </w:rPr>
        <w:t xml:space="preserve">Энэ хуулийг Казиногийн тухай хууль хүчин төгөлдөр болсон өдрөөс эхлэн дагаж мөрдөнө. </w:t>
      </w:r>
    </w:p>
    <w:p w14:paraId="2167918D" w14:textId="77777777" w:rsidR="00162B9E" w:rsidRPr="00A66F0A" w:rsidRDefault="00162B9E" w:rsidP="00162B9E">
      <w:pPr>
        <w:tabs>
          <w:tab w:val="left" w:pos="1134"/>
        </w:tabs>
        <w:jc w:val="both"/>
        <w:rPr>
          <w:rFonts w:ascii="Arial" w:eastAsia="Calibri" w:hAnsi="Arial" w:cs="Arial"/>
          <w:lang w:val="mn-MN"/>
        </w:rPr>
      </w:pPr>
    </w:p>
    <w:p w14:paraId="1D478A9E" w14:textId="77777777" w:rsidR="00162B9E" w:rsidRPr="00A66F0A" w:rsidRDefault="00162B9E" w:rsidP="00162B9E">
      <w:pPr>
        <w:tabs>
          <w:tab w:val="left" w:pos="1134"/>
        </w:tabs>
        <w:jc w:val="both"/>
        <w:rPr>
          <w:rFonts w:ascii="Arial" w:eastAsia="Calibri" w:hAnsi="Arial" w:cs="Arial"/>
          <w:lang w:val="mn-MN"/>
        </w:rPr>
      </w:pPr>
    </w:p>
    <w:p w14:paraId="5C9D924F" w14:textId="77777777" w:rsidR="00162B9E" w:rsidRPr="00A66F0A" w:rsidRDefault="00162B9E" w:rsidP="00162B9E">
      <w:pPr>
        <w:tabs>
          <w:tab w:val="left" w:pos="1134"/>
        </w:tabs>
        <w:jc w:val="both"/>
        <w:rPr>
          <w:rFonts w:ascii="Arial" w:eastAsia="Calibri" w:hAnsi="Arial" w:cs="Arial"/>
          <w:lang w:val="mn-MN"/>
        </w:rPr>
      </w:pPr>
    </w:p>
    <w:p w14:paraId="2402C268" w14:textId="77777777" w:rsidR="00162B9E" w:rsidRPr="00A66F0A" w:rsidRDefault="00162B9E" w:rsidP="00162B9E">
      <w:pPr>
        <w:tabs>
          <w:tab w:val="left" w:pos="1134"/>
        </w:tabs>
        <w:contextualSpacing/>
        <w:jc w:val="both"/>
        <w:rPr>
          <w:rFonts w:ascii="Arial" w:eastAsia="Calibri" w:hAnsi="Arial" w:cs="Arial"/>
          <w:bCs/>
          <w:lang w:val="mn-MN"/>
        </w:rPr>
      </w:pPr>
    </w:p>
    <w:p w14:paraId="18E8E43A" w14:textId="77777777" w:rsidR="00162B9E" w:rsidRPr="00A66F0A" w:rsidRDefault="00162B9E" w:rsidP="00162B9E">
      <w:pPr>
        <w:tabs>
          <w:tab w:val="left" w:pos="1134"/>
          <w:tab w:val="left" w:pos="3402"/>
        </w:tabs>
        <w:contextualSpacing/>
        <w:jc w:val="center"/>
        <w:rPr>
          <w:rFonts w:ascii="Arial" w:eastAsia="Calibri" w:hAnsi="Arial" w:cs="Arial"/>
          <w:lang w:val="mn-MN"/>
        </w:rPr>
      </w:pPr>
      <w:r w:rsidRPr="00A66F0A">
        <w:rPr>
          <w:rFonts w:ascii="Arial" w:eastAsia="Calibri" w:hAnsi="Arial" w:cs="Arial"/>
          <w:lang w:val="mn-MN"/>
        </w:rPr>
        <w:t>Гарын үсэг</w:t>
      </w:r>
    </w:p>
    <w:p w14:paraId="398853BF" w14:textId="77777777" w:rsidR="00162B9E" w:rsidRPr="00A66F0A" w:rsidRDefault="00162B9E" w:rsidP="00162B9E">
      <w:pPr>
        <w:tabs>
          <w:tab w:val="left" w:pos="1134"/>
        </w:tabs>
        <w:jc w:val="center"/>
        <w:rPr>
          <w:rFonts w:ascii="Arial" w:eastAsia="Calibri" w:hAnsi="Arial" w:cs="Arial"/>
          <w:lang w:val="mn-MN"/>
        </w:rPr>
      </w:pPr>
    </w:p>
    <w:p w14:paraId="3E019596" w14:textId="77777777" w:rsidR="00162B9E" w:rsidRPr="00A66F0A" w:rsidRDefault="00162B9E" w:rsidP="00162B9E">
      <w:pPr>
        <w:jc w:val="both"/>
        <w:rPr>
          <w:rFonts w:ascii="Arial" w:eastAsia="Calibri" w:hAnsi="Arial" w:cs="Arial"/>
          <w:lang w:val="mn-MN"/>
        </w:rPr>
      </w:pPr>
    </w:p>
    <w:p w14:paraId="5DD4751B" w14:textId="77777777" w:rsidR="00162B9E" w:rsidRPr="00A66F0A" w:rsidRDefault="00162B9E" w:rsidP="00162B9E">
      <w:pPr>
        <w:jc w:val="both"/>
        <w:rPr>
          <w:rFonts w:ascii="Arial" w:eastAsia="Calibri" w:hAnsi="Arial" w:cs="Arial"/>
          <w:lang w:val="mn-MN"/>
        </w:rPr>
      </w:pPr>
    </w:p>
    <w:p w14:paraId="3A9D6FF0" w14:textId="77777777" w:rsidR="00162B9E" w:rsidRPr="00A66F0A" w:rsidRDefault="00162B9E" w:rsidP="00162B9E">
      <w:pPr>
        <w:jc w:val="both"/>
        <w:rPr>
          <w:rFonts w:ascii="Arial" w:eastAsia="Calibri" w:hAnsi="Arial" w:cs="Arial"/>
          <w:lang w:val="mn-MN"/>
        </w:rPr>
      </w:pPr>
    </w:p>
    <w:p w14:paraId="44DC2FF1" w14:textId="77777777" w:rsidR="00162B9E" w:rsidRPr="00A66F0A" w:rsidRDefault="00162B9E" w:rsidP="00162B9E">
      <w:pPr>
        <w:jc w:val="both"/>
        <w:rPr>
          <w:rFonts w:ascii="Arial" w:eastAsia="Calibri" w:hAnsi="Arial" w:cs="Arial"/>
          <w:lang w:val="mn-MN"/>
        </w:rPr>
      </w:pPr>
    </w:p>
    <w:p w14:paraId="4E27FDA7" w14:textId="77777777" w:rsidR="00162B9E" w:rsidRPr="00A66F0A" w:rsidRDefault="00162B9E" w:rsidP="00162B9E">
      <w:pPr>
        <w:jc w:val="both"/>
        <w:rPr>
          <w:rFonts w:ascii="Arial" w:eastAsia="Calibri" w:hAnsi="Arial" w:cs="Arial"/>
          <w:lang w:val="mn-MN"/>
        </w:rPr>
      </w:pPr>
    </w:p>
    <w:p w14:paraId="6F3AC5FC" w14:textId="77777777" w:rsidR="00162B9E" w:rsidRPr="00A66F0A" w:rsidRDefault="00162B9E" w:rsidP="00162B9E">
      <w:pPr>
        <w:jc w:val="both"/>
        <w:rPr>
          <w:rFonts w:ascii="Arial" w:eastAsia="Calibri" w:hAnsi="Arial" w:cs="Arial"/>
          <w:lang w:val="mn-MN"/>
        </w:rPr>
      </w:pPr>
    </w:p>
    <w:p w14:paraId="3CCA37FA" w14:textId="77777777" w:rsidR="00162B9E" w:rsidRPr="00A66F0A" w:rsidRDefault="00162B9E" w:rsidP="00162B9E">
      <w:pPr>
        <w:jc w:val="both"/>
        <w:rPr>
          <w:rFonts w:ascii="Arial" w:eastAsia="Calibri" w:hAnsi="Arial" w:cs="Arial"/>
          <w:lang w:val="mn-MN"/>
        </w:rPr>
      </w:pPr>
    </w:p>
    <w:p w14:paraId="34D24D29" w14:textId="77777777" w:rsidR="00162B9E" w:rsidRDefault="00162B9E" w:rsidP="00162B9E">
      <w:pPr>
        <w:jc w:val="both"/>
        <w:rPr>
          <w:rFonts w:ascii="Arial" w:eastAsia="Calibri" w:hAnsi="Arial" w:cs="Arial"/>
          <w:lang w:val="mn-MN"/>
        </w:rPr>
      </w:pPr>
    </w:p>
    <w:p w14:paraId="02E6E17C" w14:textId="77777777" w:rsidR="00162B9E" w:rsidRDefault="00162B9E" w:rsidP="00162B9E">
      <w:pPr>
        <w:jc w:val="both"/>
        <w:rPr>
          <w:rFonts w:ascii="Arial" w:eastAsia="Calibri" w:hAnsi="Arial" w:cs="Arial"/>
          <w:lang w:val="mn-MN"/>
        </w:rPr>
      </w:pPr>
    </w:p>
    <w:p w14:paraId="6E64FF60" w14:textId="77777777" w:rsidR="00162B9E" w:rsidRDefault="00162B9E" w:rsidP="00162B9E">
      <w:pPr>
        <w:jc w:val="both"/>
        <w:rPr>
          <w:rFonts w:ascii="Arial" w:eastAsia="Calibri" w:hAnsi="Arial" w:cs="Arial"/>
          <w:lang w:val="mn-MN"/>
        </w:rPr>
      </w:pPr>
    </w:p>
    <w:p w14:paraId="33A601F6" w14:textId="77777777" w:rsidR="00162B9E" w:rsidRDefault="00162B9E" w:rsidP="00162B9E">
      <w:pPr>
        <w:jc w:val="both"/>
        <w:rPr>
          <w:rFonts w:ascii="Arial" w:eastAsia="Calibri" w:hAnsi="Arial" w:cs="Arial"/>
          <w:lang w:val="mn-MN"/>
        </w:rPr>
      </w:pPr>
    </w:p>
    <w:p w14:paraId="02A5FD22" w14:textId="77777777" w:rsidR="00162B9E" w:rsidRDefault="00162B9E" w:rsidP="00162B9E">
      <w:pPr>
        <w:jc w:val="both"/>
        <w:rPr>
          <w:rFonts w:ascii="Arial" w:eastAsia="Calibri" w:hAnsi="Arial" w:cs="Arial"/>
          <w:lang w:val="mn-MN"/>
        </w:rPr>
      </w:pPr>
    </w:p>
    <w:p w14:paraId="34ECAEC2" w14:textId="77777777" w:rsidR="00162B9E" w:rsidRDefault="00162B9E" w:rsidP="00162B9E">
      <w:pPr>
        <w:jc w:val="both"/>
        <w:rPr>
          <w:rFonts w:ascii="Arial" w:eastAsia="Calibri" w:hAnsi="Arial" w:cs="Arial"/>
          <w:lang w:val="mn-MN"/>
        </w:rPr>
      </w:pPr>
    </w:p>
    <w:p w14:paraId="76F9252A" w14:textId="77777777" w:rsidR="00162B9E" w:rsidRDefault="00162B9E" w:rsidP="00162B9E">
      <w:pPr>
        <w:jc w:val="both"/>
        <w:rPr>
          <w:rFonts w:ascii="Arial" w:eastAsia="Calibri" w:hAnsi="Arial" w:cs="Arial"/>
          <w:lang w:val="mn-MN"/>
        </w:rPr>
      </w:pPr>
    </w:p>
    <w:p w14:paraId="4F13A130" w14:textId="77777777" w:rsidR="00162B9E" w:rsidRDefault="00162B9E" w:rsidP="00162B9E">
      <w:pPr>
        <w:jc w:val="both"/>
        <w:rPr>
          <w:rFonts w:ascii="Arial" w:eastAsia="Calibri" w:hAnsi="Arial" w:cs="Arial"/>
          <w:lang w:val="mn-MN"/>
        </w:rPr>
      </w:pPr>
    </w:p>
    <w:p w14:paraId="3F1B7BB0" w14:textId="77777777" w:rsidR="00162B9E" w:rsidRDefault="00162B9E" w:rsidP="00162B9E">
      <w:pPr>
        <w:jc w:val="both"/>
        <w:rPr>
          <w:rFonts w:ascii="Arial" w:eastAsia="Calibri" w:hAnsi="Arial" w:cs="Arial"/>
          <w:lang w:val="mn-MN"/>
        </w:rPr>
      </w:pPr>
    </w:p>
    <w:p w14:paraId="1C64F332" w14:textId="77777777" w:rsidR="00162B9E" w:rsidRDefault="00162B9E" w:rsidP="00162B9E">
      <w:pPr>
        <w:jc w:val="both"/>
        <w:rPr>
          <w:rFonts w:ascii="Arial" w:eastAsia="Calibri" w:hAnsi="Arial" w:cs="Arial"/>
          <w:lang w:val="mn-MN"/>
        </w:rPr>
      </w:pPr>
    </w:p>
    <w:p w14:paraId="67D279FD" w14:textId="77777777" w:rsidR="00162B9E" w:rsidRDefault="00162B9E" w:rsidP="00162B9E">
      <w:pPr>
        <w:jc w:val="both"/>
        <w:rPr>
          <w:rFonts w:ascii="Arial" w:eastAsia="Calibri" w:hAnsi="Arial" w:cs="Arial"/>
          <w:lang w:val="mn-MN"/>
        </w:rPr>
      </w:pPr>
    </w:p>
    <w:p w14:paraId="109EBAED" w14:textId="77777777" w:rsidR="00162B9E" w:rsidRDefault="00162B9E" w:rsidP="00162B9E">
      <w:pPr>
        <w:jc w:val="both"/>
        <w:rPr>
          <w:rFonts w:ascii="Arial" w:eastAsia="Calibri" w:hAnsi="Arial" w:cs="Arial"/>
          <w:lang w:val="mn-MN"/>
        </w:rPr>
      </w:pPr>
    </w:p>
    <w:p w14:paraId="3475CBAC" w14:textId="77777777" w:rsidR="00162B9E" w:rsidRDefault="00162B9E" w:rsidP="00162B9E">
      <w:pPr>
        <w:jc w:val="both"/>
        <w:rPr>
          <w:rFonts w:ascii="Arial" w:eastAsia="Calibri" w:hAnsi="Arial" w:cs="Arial"/>
          <w:lang w:val="mn-MN"/>
        </w:rPr>
      </w:pPr>
    </w:p>
    <w:p w14:paraId="26135A74" w14:textId="77777777" w:rsidR="00162B9E" w:rsidRDefault="00162B9E" w:rsidP="00162B9E">
      <w:pPr>
        <w:jc w:val="both"/>
        <w:rPr>
          <w:rFonts w:ascii="Arial" w:eastAsia="Calibri" w:hAnsi="Arial" w:cs="Arial"/>
          <w:lang w:val="mn-MN"/>
        </w:rPr>
      </w:pPr>
    </w:p>
    <w:p w14:paraId="4F81ED3B" w14:textId="77777777" w:rsidR="00162B9E" w:rsidRDefault="00162B9E" w:rsidP="00162B9E">
      <w:pPr>
        <w:jc w:val="both"/>
        <w:rPr>
          <w:rFonts w:ascii="Arial" w:eastAsia="Calibri" w:hAnsi="Arial" w:cs="Arial"/>
          <w:lang w:val="mn-MN"/>
        </w:rPr>
      </w:pPr>
    </w:p>
    <w:p w14:paraId="4676C926" w14:textId="77777777" w:rsidR="00162B9E" w:rsidRDefault="00162B9E" w:rsidP="00162B9E">
      <w:pPr>
        <w:jc w:val="both"/>
        <w:rPr>
          <w:rFonts w:ascii="Arial" w:eastAsia="Calibri" w:hAnsi="Arial" w:cs="Arial"/>
          <w:lang w:val="mn-MN"/>
        </w:rPr>
      </w:pPr>
    </w:p>
    <w:p w14:paraId="560F930A" w14:textId="77777777" w:rsidR="00162B9E" w:rsidRDefault="00162B9E" w:rsidP="00162B9E">
      <w:pPr>
        <w:jc w:val="both"/>
        <w:rPr>
          <w:rFonts w:ascii="Arial" w:eastAsia="Calibri" w:hAnsi="Arial" w:cs="Arial"/>
          <w:lang w:val="mn-MN"/>
        </w:rPr>
      </w:pPr>
    </w:p>
    <w:p w14:paraId="2E88D77A" w14:textId="77777777" w:rsidR="00162B9E" w:rsidRDefault="00162B9E" w:rsidP="00162B9E">
      <w:pPr>
        <w:jc w:val="both"/>
        <w:rPr>
          <w:rFonts w:ascii="Arial" w:eastAsia="Calibri" w:hAnsi="Arial" w:cs="Arial"/>
          <w:lang w:val="mn-MN"/>
        </w:rPr>
      </w:pPr>
    </w:p>
    <w:p w14:paraId="52BF2BED" w14:textId="77777777" w:rsidR="00162B9E" w:rsidRPr="005C40D6" w:rsidRDefault="00162B9E" w:rsidP="00162B9E">
      <w:pPr>
        <w:tabs>
          <w:tab w:val="center" w:pos="4819"/>
        </w:tabs>
        <w:rPr>
          <w:rFonts w:ascii="Arial" w:hAnsi="Arial" w:cs="Arial"/>
          <w:lang w:val="mn-MN"/>
        </w:rPr>
        <w:sectPr w:rsidR="00162B9E" w:rsidRPr="005C40D6" w:rsidSect="00D05855">
          <w:pgSz w:w="11900" w:h="16840"/>
          <w:pgMar w:top="1440" w:right="1161" w:bottom="1440" w:left="1440" w:header="708" w:footer="708" w:gutter="0"/>
          <w:cols w:space="708"/>
          <w:docGrid w:linePitch="360"/>
        </w:sectPr>
      </w:pPr>
      <w:r>
        <w:rPr>
          <w:rFonts w:ascii="Arial" w:hAnsi="Arial" w:cs="Arial"/>
          <w:lang w:val="mn-MN"/>
        </w:rPr>
        <w:tab/>
      </w:r>
    </w:p>
    <w:p w14:paraId="0B04FD51" w14:textId="77777777" w:rsidR="00162B9E" w:rsidRPr="00C57AE1" w:rsidRDefault="00162B9E" w:rsidP="00162B9E">
      <w:pPr>
        <w:pStyle w:val="NoSpacing"/>
        <w:jc w:val="right"/>
        <w:rPr>
          <w:rFonts w:ascii="Arial" w:hAnsi="Arial" w:cs="Arial"/>
          <w:bCs/>
          <w:color w:val="000000" w:themeColor="text1"/>
          <w:sz w:val="24"/>
          <w:szCs w:val="24"/>
          <w:lang w:val="mn-MN"/>
        </w:rPr>
      </w:pPr>
      <w:r w:rsidRPr="00C57AE1">
        <w:rPr>
          <w:rFonts w:ascii="Arial" w:hAnsi="Arial" w:cs="Arial"/>
          <w:bCs/>
          <w:color w:val="000000" w:themeColor="text1"/>
          <w:sz w:val="24"/>
          <w:szCs w:val="24"/>
          <w:lang w:val="mn-MN"/>
        </w:rPr>
        <w:lastRenderedPageBreak/>
        <w:t xml:space="preserve">Төсөл </w:t>
      </w:r>
    </w:p>
    <w:p w14:paraId="5976B436" w14:textId="77777777" w:rsidR="00162B9E" w:rsidRPr="00C57AE1" w:rsidRDefault="00162B9E" w:rsidP="00162B9E">
      <w:pPr>
        <w:pStyle w:val="NoSpacing"/>
        <w:jc w:val="center"/>
        <w:rPr>
          <w:rFonts w:ascii="Arial" w:hAnsi="Arial" w:cs="Arial"/>
          <w:b/>
          <w:bCs/>
          <w:color w:val="000000" w:themeColor="text1"/>
          <w:sz w:val="24"/>
          <w:szCs w:val="24"/>
          <w:lang w:val="mn-MN"/>
        </w:rPr>
      </w:pPr>
    </w:p>
    <w:p w14:paraId="39EC66C4" w14:textId="77777777" w:rsidR="00162B9E" w:rsidRPr="00C57AE1" w:rsidRDefault="00162B9E" w:rsidP="00162B9E">
      <w:pPr>
        <w:pStyle w:val="NoSpacing"/>
        <w:jc w:val="center"/>
        <w:rPr>
          <w:rFonts w:ascii="Arial" w:hAnsi="Arial" w:cs="Arial"/>
          <w:b/>
          <w:color w:val="000000" w:themeColor="text1"/>
          <w:sz w:val="24"/>
          <w:szCs w:val="24"/>
          <w:lang w:val="mn-MN"/>
        </w:rPr>
      </w:pPr>
      <w:r w:rsidRPr="00C57AE1">
        <w:rPr>
          <w:rFonts w:ascii="Arial" w:hAnsi="Arial" w:cs="Arial"/>
          <w:b/>
          <w:bCs/>
          <w:color w:val="000000" w:themeColor="text1"/>
          <w:sz w:val="24"/>
          <w:szCs w:val="24"/>
          <w:lang w:val="mn-MN"/>
        </w:rPr>
        <w:t>МОНГОЛ УЛСЫН ХУУЛЬ</w:t>
      </w:r>
    </w:p>
    <w:p w14:paraId="3D2F3D4D" w14:textId="77777777" w:rsidR="00162B9E" w:rsidRPr="00C57AE1" w:rsidRDefault="00162B9E" w:rsidP="00162B9E">
      <w:pPr>
        <w:rPr>
          <w:rFonts w:ascii="Arial" w:hAnsi="Arial" w:cs="Arial"/>
          <w:b/>
          <w:color w:val="000000" w:themeColor="text1"/>
          <w:lang w:val="mn-MN"/>
        </w:rPr>
      </w:pPr>
    </w:p>
    <w:tbl>
      <w:tblPr>
        <w:tblW w:w="9232" w:type="dxa"/>
        <w:tblLook w:val="04A0" w:firstRow="1" w:lastRow="0" w:firstColumn="1" w:lastColumn="0" w:noHBand="0" w:noVBand="1"/>
      </w:tblPr>
      <w:tblGrid>
        <w:gridCol w:w="2504"/>
        <w:gridCol w:w="4933"/>
        <w:gridCol w:w="1795"/>
      </w:tblGrid>
      <w:tr w:rsidR="00162B9E" w:rsidRPr="00C57AE1" w14:paraId="029FB75E" w14:textId="77777777" w:rsidTr="0079286C">
        <w:trPr>
          <w:trHeight w:val="826"/>
        </w:trPr>
        <w:tc>
          <w:tcPr>
            <w:tcW w:w="2504" w:type="dxa"/>
          </w:tcPr>
          <w:p w14:paraId="584F937B" w14:textId="77777777" w:rsidR="00162B9E" w:rsidRPr="00C57AE1" w:rsidRDefault="00162B9E" w:rsidP="0079286C">
            <w:pPr>
              <w:widowControl w:val="0"/>
              <w:contextualSpacing/>
              <w:rPr>
                <w:rFonts w:ascii="Arial" w:eastAsia="Calibri" w:hAnsi="Arial" w:cs="Arial"/>
                <w:bCs/>
                <w:lang w:val="mn-MN"/>
              </w:rPr>
            </w:pPr>
            <w:r w:rsidRPr="00C57AE1">
              <w:rPr>
                <w:rFonts w:ascii="Arial" w:eastAsia="Calibri" w:hAnsi="Arial" w:cs="Arial"/>
                <w:bCs/>
                <w:lang w:val="mn-MN"/>
              </w:rPr>
              <w:t>202</w:t>
            </w:r>
            <w:r>
              <w:rPr>
                <w:rFonts w:ascii="Arial" w:eastAsia="Calibri" w:hAnsi="Arial" w:cs="Arial"/>
                <w:bCs/>
                <w:lang w:val="mn-MN"/>
              </w:rPr>
              <w:t>2</w:t>
            </w:r>
            <w:r w:rsidRPr="00C57AE1">
              <w:rPr>
                <w:rFonts w:ascii="Arial" w:eastAsia="Calibri" w:hAnsi="Arial" w:cs="Arial"/>
                <w:bCs/>
                <w:lang w:val="mn-MN"/>
              </w:rPr>
              <w:t xml:space="preserve"> оны …дугаар сарын ... ны өдөр</w:t>
            </w:r>
          </w:p>
        </w:tc>
        <w:tc>
          <w:tcPr>
            <w:tcW w:w="4933" w:type="dxa"/>
          </w:tcPr>
          <w:p w14:paraId="7FD9ADB9" w14:textId="77777777" w:rsidR="00162B9E" w:rsidRPr="00C57AE1" w:rsidRDefault="00162B9E" w:rsidP="0079286C">
            <w:pPr>
              <w:keepNext/>
              <w:widowControl w:val="0"/>
              <w:tabs>
                <w:tab w:val="left" w:pos="3960"/>
              </w:tabs>
              <w:contextualSpacing/>
              <w:outlineLvl w:val="0"/>
              <w:rPr>
                <w:rFonts w:ascii="Arial" w:eastAsia="Calibri" w:hAnsi="Arial" w:cs="Arial"/>
                <w:bCs/>
                <w:lang w:val="mn-MN"/>
              </w:rPr>
            </w:pPr>
          </w:p>
          <w:p w14:paraId="5CEA7C74" w14:textId="77777777" w:rsidR="00162B9E" w:rsidRPr="00C57AE1" w:rsidRDefault="00162B9E" w:rsidP="0079286C">
            <w:pPr>
              <w:keepNext/>
              <w:widowControl w:val="0"/>
              <w:tabs>
                <w:tab w:val="left" w:pos="3960"/>
              </w:tabs>
              <w:contextualSpacing/>
              <w:outlineLvl w:val="0"/>
              <w:rPr>
                <w:rFonts w:ascii="Arial" w:eastAsia="Calibri" w:hAnsi="Arial" w:cs="Arial"/>
                <w:bCs/>
                <w:lang w:val="mn-MN"/>
              </w:rPr>
            </w:pPr>
            <w:r w:rsidRPr="00C57AE1">
              <w:rPr>
                <w:rFonts w:ascii="Arial" w:eastAsia="Calibri" w:hAnsi="Arial" w:cs="Arial"/>
                <w:bCs/>
                <w:lang w:val="mn-MN"/>
              </w:rPr>
              <w:tab/>
            </w:r>
          </w:p>
        </w:tc>
        <w:tc>
          <w:tcPr>
            <w:tcW w:w="1795" w:type="dxa"/>
          </w:tcPr>
          <w:p w14:paraId="2AB55DDC" w14:textId="77777777" w:rsidR="00162B9E" w:rsidRPr="00C57AE1" w:rsidRDefault="00162B9E" w:rsidP="0079286C">
            <w:pPr>
              <w:widowControl w:val="0"/>
              <w:contextualSpacing/>
              <w:rPr>
                <w:rFonts w:ascii="Arial" w:eastAsia="Calibri" w:hAnsi="Arial" w:cs="Arial"/>
                <w:bCs/>
              </w:rPr>
            </w:pPr>
            <w:r w:rsidRPr="00C57AE1">
              <w:rPr>
                <w:rFonts w:ascii="Arial" w:eastAsia="Calibri" w:hAnsi="Arial" w:cs="Arial"/>
                <w:bCs/>
                <w:lang w:val="mn-MN"/>
              </w:rPr>
              <w:t xml:space="preserve">Улаанбаатар </w:t>
            </w:r>
          </w:p>
          <w:p w14:paraId="0ADE9419" w14:textId="77777777" w:rsidR="00162B9E" w:rsidRPr="00C57AE1" w:rsidRDefault="00162B9E" w:rsidP="0079286C">
            <w:pPr>
              <w:widowControl w:val="0"/>
              <w:contextualSpacing/>
              <w:rPr>
                <w:rFonts w:ascii="Arial" w:eastAsia="Calibri" w:hAnsi="Arial" w:cs="Arial"/>
                <w:bCs/>
                <w:lang w:val="mn-MN"/>
              </w:rPr>
            </w:pPr>
            <w:r>
              <w:rPr>
                <w:rFonts w:ascii="Arial" w:eastAsia="Calibri" w:hAnsi="Arial" w:cs="Arial"/>
                <w:bCs/>
                <w:lang w:val="mn-MN"/>
              </w:rPr>
              <w:t xml:space="preserve">         </w:t>
            </w:r>
            <w:r w:rsidRPr="00C57AE1">
              <w:rPr>
                <w:rFonts w:ascii="Arial" w:eastAsia="Calibri" w:hAnsi="Arial" w:cs="Arial"/>
                <w:bCs/>
                <w:lang w:val="mn-MN"/>
              </w:rPr>
              <w:t>хот</w:t>
            </w:r>
          </w:p>
          <w:p w14:paraId="17E42806" w14:textId="77777777" w:rsidR="00162B9E" w:rsidRPr="00C57AE1" w:rsidRDefault="00162B9E" w:rsidP="0079286C">
            <w:pPr>
              <w:widowControl w:val="0"/>
              <w:contextualSpacing/>
              <w:rPr>
                <w:rFonts w:ascii="Arial" w:eastAsia="Calibri" w:hAnsi="Arial" w:cs="Arial"/>
                <w:bCs/>
                <w:lang w:val="mn-MN"/>
              </w:rPr>
            </w:pPr>
          </w:p>
          <w:p w14:paraId="26E036B6" w14:textId="77777777" w:rsidR="00162B9E" w:rsidRPr="00C57AE1" w:rsidRDefault="00162B9E" w:rsidP="0079286C">
            <w:pPr>
              <w:widowControl w:val="0"/>
              <w:contextualSpacing/>
              <w:rPr>
                <w:rFonts w:ascii="Arial" w:eastAsia="Calibri" w:hAnsi="Arial" w:cs="Arial"/>
                <w:bCs/>
              </w:rPr>
            </w:pPr>
          </w:p>
        </w:tc>
      </w:tr>
    </w:tbl>
    <w:p w14:paraId="444A3D0E" w14:textId="77777777" w:rsidR="00162B9E" w:rsidRDefault="00162B9E" w:rsidP="00162B9E">
      <w:pPr>
        <w:tabs>
          <w:tab w:val="left" w:pos="3402"/>
        </w:tabs>
        <w:contextualSpacing/>
        <w:jc w:val="center"/>
        <w:rPr>
          <w:rFonts w:ascii="Arial" w:hAnsi="Arial" w:cs="Arial"/>
          <w:b/>
          <w:bCs/>
          <w:color w:val="000000" w:themeColor="text1"/>
          <w:lang w:val="mn-MN"/>
        </w:rPr>
      </w:pPr>
      <w:r>
        <w:rPr>
          <w:rFonts w:ascii="Arial" w:hAnsi="Arial" w:cs="Arial"/>
          <w:b/>
          <w:bCs/>
          <w:color w:val="000000" w:themeColor="text1"/>
          <w:lang w:val="mn-MN"/>
        </w:rPr>
        <w:t>ЧӨЛӨӨТ БҮСИЙН</w:t>
      </w:r>
      <w:r w:rsidRPr="002B45EE">
        <w:rPr>
          <w:rFonts w:ascii="Arial" w:hAnsi="Arial" w:cs="Arial"/>
          <w:b/>
          <w:bCs/>
          <w:color w:val="000000" w:themeColor="text1"/>
          <w:lang w:val="mn-MN"/>
        </w:rPr>
        <w:t xml:space="preserve"> ТУХАЙ ХУУЛЬД НЭМЭЛТ</w:t>
      </w:r>
      <w:r>
        <w:rPr>
          <w:rFonts w:ascii="Arial" w:hAnsi="Arial" w:cs="Arial"/>
          <w:b/>
          <w:bCs/>
          <w:color w:val="000000" w:themeColor="text1"/>
          <w:lang w:val="mn-MN"/>
        </w:rPr>
        <w:t xml:space="preserve">, </w:t>
      </w:r>
    </w:p>
    <w:p w14:paraId="6F152CDC" w14:textId="77777777" w:rsidR="00162B9E" w:rsidRPr="002B45EE" w:rsidRDefault="00162B9E" w:rsidP="00162B9E">
      <w:pPr>
        <w:tabs>
          <w:tab w:val="left" w:pos="3402"/>
        </w:tabs>
        <w:contextualSpacing/>
        <w:jc w:val="center"/>
        <w:rPr>
          <w:rFonts w:ascii="Arial" w:hAnsi="Arial" w:cs="Arial"/>
          <w:b/>
          <w:bCs/>
          <w:color w:val="000000" w:themeColor="text1"/>
          <w:lang w:val="mn-MN"/>
        </w:rPr>
      </w:pPr>
      <w:r>
        <w:rPr>
          <w:rFonts w:ascii="Arial" w:hAnsi="Arial" w:cs="Arial"/>
          <w:b/>
          <w:bCs/>
          <w:color w:val="000000" w:themeColor="text1"/>
          <w:lang w:val="mn-MN"/>
        </w:rPr>
        <w:t>ӨӨРЧЛӨЛТ</w:t>
      </w:r>
      <w:r w:rsidRPr="002B45EE">
        <w:rPr>
          <w:rFonts w:ascii="Arial" w:hAnsi="Arial" w:cs="Arial"/>
          <w:b/>
          <w:bCs/>
          <w:color w:val="000000" w:themeColor="text1"/>
          <w:lang w:val="mn-MN"/>
        </w:rPr>
        <w:t xml:space="preserve"> ОРУУЛАХ ТУХАЙ</w:t>
      </w:r>
    </w:p>
    <w:p w14:paraId="1A66DE8C" w14:textId="77777777" w:rsidR="00162B9E" w:rsidRDefault="00162B9E" w:rsidP="00162B9E">
      <w:pPr>
        <w:tabs>
          <w:tab w:val="left" w:pos="3402"/>
        </w:tabs>
        <w:contextualSpacing/>
        <w:rPr>
          <w:rFonts w:ascii="Arial" w:hAnsi="Arial" w:cs="Arial"/>
          <w:color w:val="000000" w:themeColor="text1"/>
          <w:lang w:val="mn-MN"/>
        </w:rPr>
      </w:pPr>
    </w:p>
    <w:p w14:paraId="7774669D" w14:textId="77777777" w:rsidR="00162B9E" w:rsidRPr="00755505" w:rsidRDefault="00162B9E" w:rsidP="00162B9E">
      <w:pPr>
        <w:ind w:firstLine="720"/>
        <w:jc w:val="both"/>
        <w:rPr>
          <w:rFonts w:ascii="Arial" w:eastAsia="Calibri" w:hAnsi="Arial" w:cs="Arial"/>
          <w:lang w:val="mn-MN"/>
        </w:rPr>
      </w:pPr>
      <w:r w:rsidRPr="00C57AE1">
        <w:rPr>
          <w:rFonts w:ascii="Arial" w:eastAsia="Calibri" w:hAnsi="Arial" w:cs="Arial"/>
          <w:b/>
          <w:lang w:val="mn-MN"/>
        </w:rPr>
        <w:t>1 дүгээр зүйл.</w:t>
      </w:r>
      <w:r>
        <w:rPr>
          <w:rFonts w:ascii="Arial" w:eastAsia="Calibri" w:hAnsi="Arial" w:cs="Arial"/>
          <w:lang w:val="mn-MN"/>
        </w:rPr>
        <w:t>Чөлөөт бүсийн тухай</w:t>
      </w:r>
      <w:r w:rsidRPr="00C57AE1">
        <w:rPr>
          <w:rFonts w:ascii="Arial" w:eastAsia="Calibri" w:hAnsi="Arial" w:cs="Arial"/>
          <w:lang w:val="mn-MN"/>
        </w:rPr>
        <w:t xml:space="preserve"> хуулийн </w:t>
      </w:r>
      <w:r w:rsidRPr="00755505">
        <w:rPr>
          <w:rFonts w:ascii="Arial" w:eastAsia="Calibri" w:hAnsi="Arial" w:cs="Arial"/>
          <w:lang w:val="mn-MN"/>
        </w:rPr>
        <w:t xml:space="preserve">22 дугаар зүйлд доор дурдсан агуулга бүхий </w:t>
      </w:r>
      <w:r>
        <w:rPr>
          <w:rFonts w:ascii="Arial" w:eastAsia="Calibri" w:hAnsi="Arial" w:cs="Arial"/>
          <w:lang w:val="mn-MN"/>
        </w:rPr>
        <w:t>22.</w:t>
      </w:r>
      <w:r w:rsidRPr="00755505">
        <w:rPr>
          <w:rFonts w:ascii="Arial" w:eastAsia="Calibri" w:hAnsi="Arial" w:cs="Arial"/>
          <w:lang w:val="mn-MN"/>
        </w:rPr>
        <w:t>8 дахь хэсэг нэмсүгэй:</w:t>
      </w:r>
    </w:p>
    <w:p w14:paraId="4791995C" w14:textId="77777777" w:rsidR="00162B9E" w:rsidRDefault="00162B9E" w:rsidP="00162B9E">
      <w:pPr>
        <w:tabs>
          <w:tab w:val="left" w:pos="3402"/>
        </w:tabs>
        <w:contextualSpacing/>
        <w:rPr>
          <w:rFonts w:ascii="Arial" w:hAnsi="Arial" w:cs="Arial"/>
          <w:color w:val="000000" w:themeColor="text1"/>
          <w:lang w:val="mn-MN"/>
        </w:rPr>
      </w:pPr>
    </w:p>
    <w:p w14:paraId="37B52FDF" w14:textId="77777777" w:rsidR="00162B9E" w:rsidRPr="00C57AE1" w:rsidRDefault="00162B9E" w:rsidP="00162B9E">
      <w:pPr>
        <w:ind w:firstLine="720"/>
        <w:jc w:val="both"/>
        <w:rPr>
          <w:rFonts w:ascii="Arial" w:eastAsia="Calibri" w:hAnsi="Arial" w:cs="Arial"/>
          <w:lang w:val="mn-MN"/>
        </w:rPr>
      </w:pPr>
      <w:r w:rsidRPr="00522142">
        <w:rPr>
          <w:rFonts w:ascii="Arial" w:eastAsia="Calibri" w:hAnsi="Arial" w:cs="Arial"/>
          <w:lang w:val="mn-MN"/>
        </w:rPr>
        <w:t>“</w:t>
      </w:r>
      <w:r>
        <w:rPr>
          <w:rFonts w:ascii="Arial" w:eastAsia="Calibri" w:hAnsi="Arial" w:cs="Arial"/>
          <w:lang w:val="mn-MN"/>
        </w:rPr>
        <w:t>22</w:t>
      </w:r>
      <w:r w:rsidRPr="00522142">
        <w:rPr>
          <w:rFonts w:ascii="Arial" w:eastAsia="Calibri" w:hAnsi="Arial" w:cs="Arial"/>
          <w:lang w:val="mn-MN"/>
        </w:rPr>
        <w:t>.8.</w:t>
      </w:r>
      <w:r>
        <w:rPr>
          <w:rFonts w:ascii="Arial" w:eastAsia="Calibri" w:hAnsi="Arial" w:cs="Arial"/>
          <w:lang w:val="mn-MN"/>
        </w:rPr>
        <w:t>Засгийн газар чөлөөт бүсийн нутаг дэвсгэрт к</w:t>
      </w:r>
      <w:r w:rsidRPr="00522142">
        <w:rPr>
          <w:rFonts w:ascii="Arial" w:eastAsia="Calibri" w:hAnsi="Arial" w:cs="Arial"/>
          <w:lang w:val="mn-MN"/>
        </w:rPr>
        <w:t>азиногийн тусгай зөвшөөр</w:t>
      </w:r>
      <w:r>
        <w:rPr>
          <w:rFonts w:ascii="Arial" w:eastAsia="Calibri" w:hAnsi="Arial" w:cs="Arial"/>
          <w:lang w:val="mn-MN"/>
        </w:rPr>
        <w:t xml:space="preserve">өл олгосон, </w:t>
      </w:r>
      <w:r w:rsidRPr="00522142">
        <w:rPr>
          <w:rFonts w:ascii="Arial" w:eastAsia="Calibri" w:hAnsi="Arial" w:cs="Arial"/>
          <w:lang w:val="mn-MN"/>
        </w:rPr>
        <w:t>сунгасан</w:t>
      </w:r>
      <w:r>
        <w:rPr>
          <w:rFonts w:ascii="Arial" w:eastAsia="Calibri" w:hAnsi="Arial" w:cs="Arial"/>
          <w:lang w:val="mn-MN"/>
        </w:rPr>
        <w:t>, хүчингүй болгосон</w:t>
      </w:r>
      <w:r w:rsidRPr="00522142">
        <w:rPr>
          <w:rFonts w:ascii="Arial" w:eastAsia="Calibri" w:hAnsi="Arial" w:cs="Arial"/>
          <w:lang w:val="mn-MN"/>
        </w:rPr>
        <w:t xml:space="preserve"> бол </w:t>
      </w:r>
      <w:r>
        <w:rPr>
          <w:rFonts w:ascii="Arial" w:eastAsia="Calibri" w:hAnsi="Arial" w:cs="Arial"/>
          <w:lang w:val="mn-MN"/>
        </w:rPr>
        <w:t>ч</w:t>
      </w:r>
      <w:r w:rsidRPr="00522142">
        <w:rPr>
          <w:rFonts w:ascii="Arial" w:eastAsia="Calibri" w:hAnsi="Arial" w:cs="Arial"/>
          <w:lang w:val="mn-MN"/>
        </w:rPr>
        <w:t xml:space="preserve">өлөөт бүсийн захирагч казиногийн цогцолборын зориулалтаар газар ашиглах эрхийг </w:t>
      </w:r>
      <w:r>
        <w:rPr>
          <w:rFonts w:ascii="Arial" w:eastAsia="Calibri" w:hAnsi="Arial" w:cs="Arial"/>
          <w:lang w:val="mn-MN"/>
        </w:rPr>
        <w:t>казиногийн тусгай зөвшөөрлийн</w:t>
      </w:r>
      <w:r w:rsidRPr="00522142">
        <w:rPr>
          <w:rFonts w:ascii="Arial" w:eastAsia="Calibri" w:hAnsi="Arial" w:cs="Arial"/>
          <w:lang w:val="mn-MN"/>
        </w:rPr>
        <w:t xml:space="preserve"> хугацаагаар </w:t>
      </w:r>
      <w:r>
        <w:rPr>
          <w:rFonts w:ascii="Arial" w:eastAsia="Calibri" w:hAnsi="Arial" w:cs="Arial"/>
          <w:lang w:val="mn-MN"/>
        </w:rPr>
        <w:t xml:space="preserve">олгож, </w:t>
      </w:r>
      <w:r w:rsidRPr="00522142">
        <w:rPr>
          <w:rFonts w:ascii="Arial" w:eastAsia="Calibri" w:hAnsi="Arial" w:cs="Arial"/>
          <w:lang w:val="mn-MN"/>
        </w:rPr>
        <w:t>сунга</w:t>
      </w:r>
      <w:r>
        <w:rPr>
          <w:rFonts w:ascii="Arial" w:eastAsia="Calibri" w:hAnsi="Arial" w:cs="Arial"/>
          <w:lang w:val="mn-MN"/>
        </w:rPr>
        <w:t>ж, хүчингүй болгоно</w:t>
      </w:r>
      <w:r w:rsidRPr="00522142">
        <w:rPr>
          <w:rFonts w:ascii="Arial" w:eastAsia="Calibri" w:hAnsi="Arial" w:cs="Arial"/>
          <w:lang w:val="mn-MN"/>
        </w:rPr>
        <w:t>.”</w:t>
      </w:r>
    </w:p>
    <w:p w14:paraId="3CFA427F" w14:textId="77777777" w:rsidR="00162B9E" w:rsidRPr="00C57AE1" w:rsidRDefault="00162B9E" w:rsidP="00162B9E">
      <w:pPr>
        <w:tabs>
          <w:tab w:val="left" w:pos="3402"/>
        </w:tabs>
        <w:contextualSpacing/>
        <w:rPr>
          <w:rFonts w:ascii="Arial" w:hAnsi="Arial" w:cs="Arial"/>
          <w:color w:val="000000" w:themeColor="text1"/>
          <w:lang w:val="mn-MN"/>
        </w:rPr>
      </w:pPr>
    </w:p>
    <w:p w14:paraId="67D5DCB9" w14:textId="77777777" w:rsidR="00162B9E" w:rsidRPr="00A01FB1" w:rsidRDefault="00162B9E" w:rsidP="00162B9E">
      <w:pPr>
        <w:ind w:firstLine="720"/>
        <w:jc w:val="both"/>
        <w:rPr>
          <w:rFonts w:ascii="Arial" w:eastAsia="Calibri" w:hAnsi="Arial" w:cs="Arial"/>
          <w:bCs/>
          <w:lang w:val="mn-MN"/>
        </w:rPr>
      </w:pPr>
      <w:r>
        <w:rPr>
          <w:rFonts w:ascii="Arial" w:eastAsia="Calibri" w:hAnsi="Arial" w:cs="Arial"/>
          <w:b/>
          <w:lang w:val="mn-MN"/>
        </w:rPr>
        <w:t>2</w:t>
      </w:r>
      <w:r w:rsidRPr="00A66F0A">
        <w:rPr>
          <w:rFonts w:ascii="Arial" w:eastAsia="Calibri" w:hAnsi="Arial" w:cs="Arial"/>
          <w:b/>
          <w:lang w:val="mn-MN"/>
        </w:rPr>
        <w:t xml:space="preserve"> дугаар зүйл.</w:t>
      </w:r>
      <w:r w:rsidRPr="00065E17">
        <w:rPr>
          <w:rFonts w:ascii="Arial" w:eastAsia="Calibri" w:hAnsi="Arial" w:cs="Arial"/>
          <w:bCs/>
          <w:lang w:val="mn-MN"/>
        </w:rPr>
        <w:t>Чөлөөт бүсийн тухай хуулийн</w:t>
      </w:r>
      <w:r>
        <w:rPr>
          <w:rFonts w:ascii="Arial" w:eastAsia="Calibri" w:hAnsi="Arial" w:cs="Arial"/>
          <w:bCs/>
          <w:lang w:val="mn-MN"/>
        </w:rPr>
        <w:t xml:space="preserve"> 18 дугаар зүйлийн 18.1 дэх хэсгийг доор дурдсанаар өөрчлөн найруулсугай</w:t>
      </w:r>
      <w:r w:rsidRPr="00A01FB1">
        <w:rPr>
          <w:rFonts w:ascii="Arial" w:eastAsia="Calibri" w:hAnsi="Arial" w:cs="Arial"/>
          <w:bCs/>
          <w:lang w:val="mn-MN"/>
        </w:rPr>
        <w:t>:</w:t>
      </w:r>
    </w:p>
    <w:p w14:paraId="12819634" w14:textId="77777777" w:rsidR="00162B9E" w:rsidRPr="00A01FB1" w:rsidRDefault="00162B9E" w:rsidP="00162B9E">
      <w:pPr>
        <w:ind w:firstLine="720"/>
        <w:jc w:val="both"/>
        <w:rPr>
          <w:rFonts w:ascii="Arial" w:eastAsia="Calibri" w:hAnsi="Arial" w:cs="Arial"/>
          <w:bCs/>
          <w:lang w:val="mn-MN"/>
        </w:rPr>
      </w:pPr>
    </w:p>
    <w:p w14:paraId="106BF913" w14:textId="77777777" w:rsidR="00162B9E" w:rsidRPr="00C8655A" w:rsidRDefault="00162B9E" w:rsidP="00162B9E">
      <w:pPr>
        <w:ind w:firstLine="720"/>
        <w:jc w:val="both"/>
        <w:rPr>
          <w:lang w:val="mn-MN"/>
        </w:rPr>
      </w:pPr>
      <w:r w:rsidRPr="00380431">
        <w:rPr>
          <w:rFonts w:ascii="Arial" w:eastAsia="Calibri" w:hAnsi="Arial" w:cs="Arial"/>
          <w:bCs/>
          <w:lang w:val="mn-MN"/>
        </w:rPr>
        <w:t>“18.1.</w:t>
      </w:r>
      <w:r w:rsidRPr="00C8655A">
        <w:rPr>
          <w:rFonts w:ascii="Arial" w:hAnsi="Arial" w:cs="Arial"/>
          <w:shd w:val="clear" w:color="auto" w:fill="FFFFFF"/>
          <w:lang w:val="mn-MN"/>
        </w:rPr>
        <w:t>Чөлөөт бүсэд Монгол Улсад хүчин төгөлдөр мөрдөж байгаа хуулиар тогтоосон шаардлагад нийцсэн үйлдвэрлэл, үйлчилгээ, аялал жуулчлал, казино, бооцоот таавар, худалдаа, олон улсын банк, санхүүгийн зэрэг бүх төрлийн үйл ажиллагаа явуулж болно.”</w:t>
      </w:r>
    </w:p>
    <w:p w14:paraId="193EF983" w14:textId="77777777" w:rsidR="00162B9E" w:rsidRDefault="00162B9E" w:rsidP="00162B9E">
      <w:pPr>
        <w:jc w:val="both"/>
        <w:rPr>
          <w:rFonts w:ascii="Arial" w:eastAsia="Calibri" w:hAnsi="Arial" w:cs="Arial"/>
          <w:b/>
          <w:lang w:val="mn-MN"/>
        </w:rPr>
      </w:pPr>
    </w:p>
    <w:p w14:paraId="1FF6E57E" w14:textId="77777777" w:rsidR="00162B9E" w:rsidRPr="00A01FB1" w:rsidRDefault="00162B9E" w:rsidP="00162B9E">
      <w:pPr>
        <w:ind w:firstLine="720"/>
        <w:jc w:val="both"/>
        <w:rPr>
          <w:rFonts w:ascii="Arial" w:eastAsia="Calibri" w:hAnsi="Arial" w:cs="Arial"/>
          <w:lang w:val="mn-MN"/>
        </w:rPr>
      </w:pPr>
      <w:r w:rsidRPr="00065E17">
        <w:rPr>
          <w:rFonts w:ascii="Arial" w:eastAsia="Calibri" w:hAnsi="Arial" w:cs="Arial"/>
          <w:b/>
          <w:bCs/>
          <w:lang w:val="mn-MN"/>
        </w:rPr>
        <w:t>3 дугаар зүйл.</w:t>
      </w:r>
      <w:r w:rsidRPr="00A66F0A">
        <w:rPr>
          <w:rFonts w:ascii="Arial" w:eastAsia="Calibri" w:hAnsi="Arial" w:cs="Arial"/>
          <w:lang w:val="mn-MN"/>
        </w:rPr>
        <w:t xml:space="preserve">Энэ хуулийг Казиногийн тухай хууль хүчин төгөлдөр болсон өдрөөс эхлэн дагаж мөрдөнө. </w:t>
      </w:r>
    </w:p>
    <w:p w14:paraId="5DCED083" w14:textId="77777777" w:rsidR="00162B9E" w:rsidRPr="00A66F0A" w:rsidRDefault="00162B9E" w:rsidP="00162B9E">
      <w:pPr>
        <w:contextualSpacing/>
        <w:jc w:val="both"/>
        <w:rPr>
          <w:rFonts w:ascii="Arial" w:eastAsia="Calibri" w:hAnsi="Arial" w:cs="Arial"/>
          <w:lang w:val="mn-MN"/>
        </w:rPr>
      </w:pPr>
    </w:p>
    <w:p w14:paraId="62222534" w14:textId="77777777" w:rsidR="00162B9E" w:rsidRPr="00A66F0A" w:rsidRDefault="00162B9E" w:rsidP="00162B9E">
      <w:pPr>
        <w:contextualSpacing/>
        <w:jc w:val="both"/>
        <w:rPr>
          <w:rFonts w:ascii="Arial" w:eastAsia="Calibri" w:hAnsi="Arial" w:cs="Arial"/>
          <w:bCs/>
          <w:lang w:val="mn-MN"/>
        </w:rPr>
      </w:pPr>
    </w:p>
    <w:p w14:paraId="52FA2025" w14:textId="77777777" w:rsidR="00162B9E" w:rsidRDefault="00162B9E" w:rsidP="00162B9E">
      <w:pPr>
        <w:tabs>
          <w:tab w:val="left" w:pos="3402"/>
        </w:tabs>
        <w:contextualSpacing/>
        <w:jc w:val="center"/>
        <w:rPr>
          <w:rFonts w:ascii="Arial" w:eastAsia="Calibri" w:hAnsi="Arial" w:cs="Arial"/>
          <w:lang w:val="mn-MN"/>
        </w:rPr>
      </w:pPr>
      <w:r w:rsidRPr="00A66F0A">
        <w:rPr>
          <w:rFonts w:ascii="Arial" w:eastAsia="Calibri" w:hAnsi="Arial" w:cs="Arial"/>
          <w:lang w:val="mn-MN"/>
        </w:rPr>
        <w:t>Гарын үсэ</w:t>
      </w:r>
      <w:r>
        <w:rPr>
          <w:rFonts w:ascii="Arial" w:eastAsia="Calibri" w:hAnsi="Arial" w:cs="Arial"/>
          <w:lang w:val="mn-MN"/>
        </w:rPr>
        <w:t>г</w:t>
      </w:r>
    </w:p>
    <w:p w14:paraId="60B006A1" w14:textId="77777777" w:rsidR="00162B9E" w:rsidRDefault="00162B9E" w:rsidP="00162B9E">
      <w:pPr>
        <w:tabs>
          <w:tab w:val="left" w:pos="3402"/>
        </w:tabs>
        <w:contextualSpacing/>
        <w:jc w:val="center"/>
        <w:rPr>
          <w:rFonts w:ascii="Arial" w:eastAsia="Calibri" w:hAnsi="Arial" w:cs="Arial"/>
          <w:lang w:val="mn-MN"/>
        </w:rPr>
      </w:pPr>
    </w:p>
    <w:p w14:paraId="5BFB2A80" w14:textId="77777777" w:rsidR="00162B9E" w:rsidRDefault="00162B9E" w:rsidP="00162B9E">
      <w:pPr>
        <w:tabs>
          <w:tab w:val="left" w:pos="3402"/>
        </w:tabs>
        <w:contextualSpacing/>
        <w:jc w:val="center"/>
        <w:rPr>
          <w:rFonts w:ascii="Arial" w:eastAsia="Calibri" w:hAnsi="Arial" w:cs="Arial"/>
          <w:lang w:val="mn-MN"/>
        </w:rPr>
      </w:pPr>
    </w:p>
    <w:p w14:paraId="4D9A4C70" w14:textId="77777777" w:rsidR="00162B9E" w:rsidRPr="00BA0C22" w:rsidRDefault="00162B9E" w:rsidP="00162B9E">
      <w:pPr>
        <w:tabs>
          <w:tab w:val="left" w:pos="3402"/>
        </w:tabs>
        <w:contextualSpacing/>
        <w:jc w:val="center"/>
        <w:rPr>
          <w:rFonts w:ascii="Arial" w:eastAsia="Calibri" w:hAnsi="Arial" w:cs="Arial"/>
        </w:rPr>
      </w:pPr>
    </w:p>
    <w:p w14:paraId="337339A8" w14:textId="77777777" w:rsidR="00162B9E" w:rsidRDefault="00162B9E" w:rsidP="00162B9E">
      <w:pPr>
        <w:tabs>
          <w:tab w:val="left" w:pos="3402"/>
        </w:tabs>
        <w:contextualSpacing/>
        <w:jc w:val="center"/>
        <w:rPr>
          <w:rFonts w:ascii="Arial" w:eastAsia="Calibri" w:hAnsi="Arial" w:cs="Arial"/>
          <w:lang w:val="mn-MN"/>
        </w:rPr>
      </w:pPr>
    </w:p>
    <w:p w14:paraId="6677BB1E" w14:textId="77777777" w:rsidR="00162B9E" w:rsidRDefault="00162B9E" w:rsidP="00162B9E">
      <w:pPr>
        <w:tabs>
          <w:tab w:val="left" w:pos="3402"/>
        </w:tabs>
        <w:contextualSpacing/>
        <w:jc w:val="center"/>
        <w:rPr>
          <w:rFonts w:ascii="Arial" w:eastAsia="Calibri" w:hAnsi="Arial" w:cs="Arial"/>
          <w:lang w:val="mn-MN"/>
        </w:rPr>
      </w:pPr>
    </w:p>
    <w:p w14:paraId="1A526CFB" w14:textId="77777777" w:rsidR="00162B9E" w:rsidRDefault="00162B9E" w:rsidP="00162B9E">
      <w:pPr>
        <w:tabs>
          <w:tab w:val="left" w:pos="3402"/>
        </w:tabs>
        <w:contextualSpacing/>
        <w:jc w:val="center"/>
        <w:rPr>
          <w:rFonts w:ascii="Arial" w:eastAsia="Calibri" w:hAnsi="Arial" w:cs="Arial"/>
          <w:lang w:val="mn-MN"/>
        </w:rPr>
      </w:pPr>
    </w:p>
    <w:p w14:paraId="672B8F0E" w14:textId="77777777" w:rsidR="00162B9E" w:rsidRDefault="00162B9E" w:rsidP="00162B9E">
      <w:pPr>
        <w:tabs>
          <w:tab w:val="left" w:pos="3402"/>
        </w:tabs>
        <w:contextualSpacing/>
        <w:jc w:val="center"/>
        <w:rPr>
          <w:rFonts w:ascii="Arial" w:eastAsia="Calibri" w:hAnsi="Arial" w:cs="Arial"/>
          <w:lang w:val="mn-MN"/>
        </w:rPr>
      </w:pPr>
    </w:p>
    <w:p w14:paraId="0D1BFCEE" w14:textId="77777777" w:rsidR="00162B9E" w:rsidRDefault="00162B9E" w:rsidP="00162B9E">
      <w:pPr>
        <w:tabs>
          <w:tab w:val="left" w:pos="3402"/>
        </w:tabs>
        <w:contextualSpacing/>
        <w:jc w:val="center"/>
        <w:rPr>
          <w:rFonts w:ascii="Arial" w:eastAsia="Calibri" w:hAnsi="Arial" w:cs="Arial"/>
          <w:lang w:val="mn-MN"/>
        </w:rPr>
      </w:pPr>
    </w:p>
    <w:p w14:paraId="05C2FF12" w14:textId="77777777" w:rsidR="00162B9E" w:rsidRDefault="00162B9E" w:rsidP="00162B9E">
      <w:pPr>
        <w:tabs>
          <w:tab w:val="left" w:pos="3402"/>
        </w:tabs>
        <w:contextualSpacing/>
        <w:jc w:val="center"/>
        <w:rPr>
          <w:rFonts w:ascii="Arial" w:eastAsia="Calibri" w:hAnsi="Arial" w:cs="Arial"/>
          <w:lang w:val="mn-MN"/>
        </w:rPr>
      </w:pPr>
    </w:p>
    <w:p w14:paraId="24C00964" w14:textId="77777777" w:rsidR="00162B9E" w:rsidRDefault="00162B9E" w:rsidP="00162B9E">
      <w:pPr>
        <w:tabs>
          <w:tab w:val="left" w:pos="3402"/>
        </w:tabs>
        <w:contextualSpacing/>
        <w:jc w:val="center"/>
        <w:rPr>
          <w:rFonts w:ascii="Arial" w:eastAsia="Calibri" w:hAnsi="Arial" w:cs="Arial"/>
          <w:lang w:val="mn-MN"/>
        </w:rPr>
      </w:pPr>
    </w:p>
    <w:p w14:paraId="76350F7A" w14:textId="77777777" w:rsidR="00162B9E" w:rsidRDefault="00162B9E" w:rsidP="00162B9E">
      <w:pPr>
        <w:tabs>
          <w:tab w:val="left" w:pos="3402"/>
        </w:tabs>
        <w:contextualSpacing/>
        <w:jc w:val="center"/>
        <w:rPr>
          <w:rFonts w:ascii="Arial" w:eastAsia="Calibri" w:hAnsi="Arial" w:cs="Arial"/>
          <w:lang w:val="mn-MN"/>
        </w:rPr>
      </w:pPr>
    </w:p>
    <w:p w14:paraId="6C9FA677" w14:textId="77777777" w:rsidR="00162B9E" w:rsidRDefault="00162B9E" w:rsidP="00162B9E">
      <w:pPr>
        <w:tabs>
          <w:tab w:val="left" w:pos="3402"/>
        </w:tabs>
        <w:contextualSpacing/>
        <w:jc w:val="center"/>
        <w:rPr>
          <w:rFonts w:ascii="Arial" w:eastAsia="Calibri" w:hAnsi="Arial" w:cs="Arial"/>
          <w:lang w:val="mn-MN"/>
        </w:rPr>
      </w:pPr>
    </w:p>
    <w:p w14:paraId="43C219D8" w14:textId="77777777" w:rsidR="00162B9E" w:rsidRDefault="00162B9E" w:rsidP="00162B9E">
      <w:pPr>
        <w:tabs>
          <w:tab w:val="left" w:pos="3402"/>
        </w:tabs>
        <w:contextualSpacing/>
        <w:jc w:val="center"/>
        <w:rPr>
          <w:rFonts w:ascii="Arial" w:eastAsia="Calibri" w:hAnsi="Arial" w:cs="Arial"/>
          <w:lang w:val="mn-MN"/>
        </w:rPr>
      </w:pPr>
    </w:p>
    <w:p w14:paraId="08663BA1" w14:textId="77777777" w:rsidR="00162B9E" w:rsidRDefault="00162B9E" w:rsidP="00162B9E">
      <w:pPr>
        <w:tabs>
          <w:tab w:val="left" w:pos="3402"/>
        </w:tabs>
        <w:contextualSpacing/>
        <w:jc w:val="center"/>
        <w:rPr>
          <w:rFonts w:ascii="Arial" w:eastAsia="Calibri" w:hAnsi="Arial" w:cs="Arial"/>
          <w:lang w:val="mn-MN"/>
        </w:rPr>
      </w:pPr>
    </w:p>
    <w:p w14:paraId="550A3FE4" w14:textId="77777777" w:rsidR="00162B9E" w:rsidRDefault="00162B9E" w:rsidP="00162B9E">
      <w:pPr>
        <w:tabs>
          <w:tab w:val="left" w:pos="3402"/>
        </w:tabs>
        <w:contextualSpacing/>
        <w:jc w:val="center"/>
        <w:rPr>
          <w:rFonts w:ascii="Arial" w:eastAsia="Calibri" w:hAnsi="Arial" w:cs="Arial"/>
          <w:lang w:val="mn-MN"/>
        </w:rPr>
      </w:pPr>
    </w:p>
    <w:p w14:paraId="0541F4B5" w14:textId="77777777" w:rsidR="00162B9E" w:rsidRDefault="00162B9E" w:rsidP="00162B9E">
      <w:pPr>
        <w:tabs>
          <w:tab w:val="left" w:pos="3402"/>
        </w:tabs>
        <w:contextualSpacing/>
        <w:jc w:val="center"/>
        <w:rPr>
          <w:rFonts w:ascii="Arial" w:eastAsia="Calibri" w:hAnsi="Arial" w:cs="Arial"/>
          <w:lang w:val="mn-MN"/>
        </w:rPr>
      </w:pPr>
    </w:p>
    <w:p w14:paraId="4E55864A" w14:textId="77777777" w:rsidR="00162B9E" w:rsidRDefault="00162B9E" w:rsidP="00162B9E">
      <w:pPr>
        <w:tabs>
          <w:tab w:val="left" w:pos="3402"/>
        </w:tabs>
        <w:contextualSpacing/>
        <w:jc w:val="center"/>
        <w:rPr>
          <w:rFonts w:ascii="Arial" w:eastAsia="Calibri" w:hAnsi="Arial" w:cs="Arial"/>
          <w:lang w:val="mn-MN"/>
        </w:rPr>
      </w:pPr>
    </w:p>
    <w:p w14:paraId="420DAA1C" w14:textId="77777777" w:rsidR="00162B9E" w:rsidRPr="005C40D6" w:rsidRDefault="00162B9E" w:rsidP="00162B9E">
      <w:pPr>
        <w:tabs>
          <w:tab w:val="left" w:pos="3402"/>
        </w:tabs>
        <w:contextualSpacing/>
        <w:rPr>
          <w:rFonts w:ascii="Arial" w:eastAsia="Calibri" w:hAnsi="Arial" w:cs="Arial"/>
          <w:lang w:val="mn-MN"/>
        </w:rPr>
        <w:sectPr w:rsidR="00162B9E" w:rsidRPr="005C40D6" w:rsidSect="00294A54">
          <w:type w:val="continuous"/>
          <w:pgSz w:w="11900" w:h="16840"/>
          <w:pgMar w:top="1440" w:right="1440" w:bottom="1440" w:left="1440" w:header="708" w:footer="708" w:gutter="0"/>
          <w:cols w:space="708"/>
          <w:docGrid w:linePitch="360"/>
        </w:sectPr>
      </w:pPr>
    </w:p>
    <w:p w14:paraId="2143DD39" w14:textId="77777777" w:rsidR="00162B9E" w:rsidRPr="00C57AE1" w:rsidRDefault="00162B9E" w:rsidP="00162B9E">
      <w:pPr>
        <w:pStyle w:val="NoSpacing"/>
        <w:rPr>
          <w:rFonts w:ascii="Arial" w:hAnsi="Arial" w:cs="Arial"/>
          <w:b/>
          <w:bCs/>
          <w:color w:val="000000" w:themeColor="text1"/>
          <w:sz w:val="24"/>
          <w:szCs w:val="24"/>
          <w:lang w:val="mn-MN"/>
        </w:rPr>
      </w:pPr>
    </w:p>
    <w:p w14:paraId="438AA082" w14:textId="77777777" w:rsidR="00162B9E" w:rsidRDefault="00162B9E" w:rsidP="00162B9E">
      <w:pPr>
        <w:pStyle w:val="NoSpacing"/>
        <w:jc w:val="center"/>
        <w:rPr>
          <w:rFonts w:ascii="Arial" w:hAnsi="Arial" w:cs="Arial"/>
          <w:b/>
          <w:bCs/>
          <w:color w:val="000000" w:themeColor="text1"/>
          <w:sz w:val="24"/>
          <w:szCs w:val="24"/>
          <w:highlight w:val="yellow"/>
          <w:lang w:val="mn-MN"/>
        </w:rPr>
      </w:pPr>
    </w:p>
    <w:p w14:paraId="383C7C09" w14:textId="77777777" w:rsidR="00162B9E" w:rsidRPr="000D26CE" w:rsidRDefault="00162B9E" w:rsidP="00162B9E">
      <w:pPr>
        <w:pStyle w:val="NoSpacing"/>
        <w:jc w:val="right"/>
        <w:rPr>
          <w:rFonts w:ascii="Arial" w:hAnsi="Arial" w:cs="Arial"/>
          <w:bCs/>
          <w:color w:val="000000" w:themeColor="text1"/>
          <w:sz w:val="24"/>
          <w:szCs w:val="24"/>
          <w:lang w:val="mn-MN"/>
        </w:rPr>
      </w:pPr>
      <w:r w:rsidRPr="000D26CE">
        <w:rPr>
          <w:rFonts w:ascii="Arial" w:hAnsi="Arial" w:cs="Arial"/>
          <w:bCs/>
          <w:color w:val="000000" w:themeColor="text1"/>
          <w:sz w:val="24"/>
          <w:szCs w:val="24"/>
          <w:lang w:val="mn-MN"/>
        </w:rPr>
        <w:t xml:space="preserve">Төсөл </w:t>
      </w:r>
    </w:p>
    <w:p w14:paraId="036F32D3" w14:textId="77777777" w:rsidR="00162B9E" w:rsidRPr="000D26CE" w:rsidRDefault="00162B9E" w:rsidP="00162B9E">
      <w:pPr>
        <w:pStyle w:val="NoSpacing"/>
        <w:jc w:val="center"/>
        <w:rPr>
          <w:rFonts w:ascii="Arial" w:hAnsi="Arial" w:cs="Arial"/>
          <w:b/>
          <w:bCs/>
          <w:color w:val="000000" w:themeColor="text1"/>
          <w:sz w:val="24"/>
          <w:szCs w:val="24"/>
          <w:lang w:val="mn-MN"/>
        </w:rPr>
      </w:pPr>
    </w:p>
    <w:p w14:paraId="5BFD7C0D" w14:textId="77777777" w:rsidR="00162B9E" w:rsidRPr="000D26CE" w:rsidRDefault="00162B9E" w:rsidP="00162B9E">
      <w:pPr>
        <w:pStyle w:val="NoSpacing"/>
        <w:jc w:val="center"/>
        <w:rPr>
          <w:rFonts w:ascii="Arial" w:hAnsi="Arial" w:cs="Arial"/>
          <w:b/>
          <w:color w:val="000000" w:themeColor="text1"/>
          <w:sz w:val="24"/>
          <w:szCs w:val="24"/>
          <w:lang w:val="mn-MN"/>
        </w:rPr>
      </w:pPr>
      <w:r w:rsidRPr="000D26CE">
        <w:rPr>
          <w:rFonts w:ascii="Arial" w:hAnsi="Arial" w:cs="Arial"/>
          <w:b/>
          <w:bCs/>
          <w:color w:val="000000" w:themeColor="text1"/>
          <w:sz w:val="24"/>
          <w:szCs w:val="24"/>
          <w:lang w:val="mn-MN"/>
        </w:rPr>
        <w:t>МОНГОЛ УЛСЫН ХУУЛЬ</w:t>
      </w:r>
    </w:p>
    <w:p w14:paraId="268CEFCB" w14:textId="77777777" w:rsidR="00162B9E" w:rsidRPr="000D26CE" w:rsidRDefault="00162B9E" w:rsidP="00162B9E">
      <w:pPr>
        <w:rPr>
          <w:rFonts w:ascii="Arial" w:hAnsi="Arial" w:cs="Arial"/>
          <w:b/>
          <w:color w:val="000000" w:themeColor="text1"/>
          <w:lang w:val="mn-MN"/>
        </w:rPr>
      </w:pPr>
    </w:p>
    <w:tbl>
      <w:tblPr>
        <w:tblW w:w="9502" w:type="dxa"/>
        <w:tblLook w:val="04A0" w:firstRow="1" w:lastRow="0" w:firstColumn="1" w:lastColumn="0" w:noHBand="0" w:noVBand="1"/>
      </w:tblPr>
      <w:tblGrid>
        <w:gridCol w:w="2577"/>
        <w:gridCol w:w="5077"/>
        <w:gridCol w:w="1848"/>
      </w:tblGrid>
      <w:tr w:rsidR="00162B9E" w:rsidRPr="00796E72" w14:paraId="326AEA90" w14:textId="77777777" w:rsidTr="0079286C">
        <w:trPr>
          <w:trHeight w:val="826"/>
        </w:trPr>
        <w:tc>
          <w:tcPr>
            <w:tcW w:w="2577" w:type="dxa"/>
          </w:tcPr>
          <w:p w14:paraId="07D7F5E6" w14:textId="77777777" w:rsidR="00162B9E" w:rsidRPr="00796E72" w:rsidRDefault="00162B9E" w:rsidP="0079286C">
            <w:pPr>
              <w:widowControl w:val="0"/>
              <w:contextualSpacing/>
              <w:rPr>
                <w:rFonts w:ascii="Arial" w:eastAsia="Calibri" w:hAnsi="Arial" w:cs="Arial"/>
                <w:bCs/>
                <w:lang w:val="mn-MN"/>
              </w:rPr>
            </w:pPr>
            <w:r w:rsidRPr="00796E72">
              <w:rPr>
                <w:rFonts w:ascii="Arial" w:eastAsia="Calibri" w:hAnsi="Arial" w:cs="Arial"/>
                <w:bCs/>
                <w:lang w:val="mn-MN"/>
              </w:rPr>
              <w:t>2022 оны …дугаар сарын ... ны өдөр</w:t>
            </w:r>
          </w:p>
        </w:tc>
        <w:tc>
          <w:tcPr>
            <w:tcW w:w="5077" w:type="dxa"/>
          </w:tcPr>
          <w:p w14:paraId="0301200C" w14:textId="77777777" w:rsidR="00162B9E" w:rsidRPr="00796E72" w:rsidRDefault="00162B9E" w:rsidP="0079286C">
            <w:pPr>
              <w:keepNext/>
              <w:widowControl w:val="0"/>
              <w:tabs>
                <w:tab w:val="left" w:pos="3960"/>
              </w:tabs>
              <w:contextualSpacing/>
              <w:outlineLvl w:val="0"/>
              <w:rPr>
                <w:rFonts w:ascii="Arial" w:eastAsia="Calibri" w:hAnsi="Arial" w:cs="Arial"/>
                <w:bCs/>
                <w:lang w:val="mn-MN"/>
              </w:rPr>
            </w:pPr>
          </w:p>
          <w:p w14:paraId="5D371545" w14:textId="77777777" w:rsidR="00162B9E" w:rsidRPr="00796E72" w:rsidRDefault="00162B9E" w:rsidP="0079286C">
            <w:pPr>
              <w:keepNext/>
              <w:widowControl w:val="0"/>
              <w:tabs>
                <w:tab w:val="left" w:pos="3960"/>
              </w:tabs>
              <w:contextualSpacing/>
              <w:outlineLvl w:val="0"/>
              <w:rPr>
                <w:rFonts w:ascii="Arial" w:eastAsia="Calibri" w:hAnsi="Arial" w:cs="Arial"/>
                <w:bCs/>
                <w:lang w:val="mn-MN"/>
              </w:rPr>
            </w:pPr>
            <w:r w:rsidRPr="00796E72">
              <w:rPr>
                <w:rFonts w:ascii="Arial" w:eastAsia="Calibri" w:hAnsi="Arial" w:cs="Arial"/>
                <w:bCs/>
                <w:lang w:val="mn-MN"/>
              </w:rPr>
              <w:tab/>
            </w:r>
          </w:p>
        </w:tc>
        <w:tc>
          <w:tcPr>
            <w:tcW w:w="1848" w:type="dxa"/>
          </w:tcPr>
          <w:p w14:paraId="2537D8A7" w14:textId="77777777" w:rsidR="00162B9E" w:rsidRPr="00796E72" w:rsidRDefault="00162B9E" w:rsidP="0079286C">
            <w:pPr>
              <w:widowControl w:val="0"/>
              <w:contextualSpacing/>
              <w:rPr>
                <w:rFonts w:ascii="Arial" w:eastAsia="Calibri" w:hAnsi="Arial" w:cs="Arial"/>
                <w:bCs/>
              </w:rPr>
            </w:pPr>
            <w:r w:rsidRPr="00796E72">
              <w:rPr>
                <w:rFonts w:ascii="Arial" w:eastAsia="Calibri" w:hAnsi="Arial" w:cs="Arial"/>
                <w:bCs/>
                <w:lang w:val="mn-MN"/>
              </w:rPr>
              <w:t xml:space="preserve">Улаанбаатар </w:t>
            </w:r>
          </w:p>
          <w:p w14:paraId="6A7F4E51" w14:textId="77777777" w:rsidR="00162B9E" w:rsidRPr="00796E72" w:rsidRDefault="00162B9E" w:rsidP="0079286C">
            <w:pPr>
              <w:widowControl w:val="0"/>
              <w:contextualSpacing/>
              <w:rPr>
                <w:rFonts w:ascii="Arial" w:eastAsia="Calibri" w:hAnsi="Arial" w:cs="Arial"/>
                <w:bCs/>
                <w:lang w:val="mn-MN"/>
              </w:rPr>
            </w:pPr>
            <w:r w:rsidRPr="00796E72">
              <w:rPr>
                <w:rFonts w:ascii="Arial" w:eastAsia="Calibri" w:hAnsi="Arial" w:cs="Arial"/>
                <w:bCs/>
                <w:lang w:val="mn-MN"/>
              </w:rPr>
              <w:t xml:space="preserve">         хот</w:t>
            </w:r>
          </w:p>
          <w:p w14:paraId="30EC567D" w14:textId="77777777" w:rsidR="00162B9E" w:rsidRPr="00796E72" w:rsidRDefault="00162B9E" w:rsidP="0079286C">
            <w:pPr>
              <w:widowControl w:val="0"/>
              <w:contextualSpacing/>
              <w:rPr>
                <w:rFonts w:ascii="Arial" w:eastAsia="Calibri" w:hAnsi="Arial" w:cs="Arial"/>
                <w:bCs/>
                <w:lang w:val="mn-MN"/>
              </w:rPr>
            </w:pPr>
          </w:p>
          <w:p w14:paraId="75BEC3D0" w14:textId="77777777" w:rsidR="00162B9E" w:rsidRPr="00796E72" w:rsidRDefault="00162B9E" w:rsidP="0079286C">
            <w:pPr>
              <w:widowControl w:val="0"/>
              <w:contextualSpacing/>
              <w:rPr>
                <w:rFonts w:ascii="Arial" w:eastAsia="Calibri" w:hAnsi="Arial" w:cs="Arial"/>
                <w:bCs/>
              </w:rPr>
            </w:pPr>
          </w:p>
        </w:tc>
      </w:tr>
    </w:tbl>
    <w:p w14:paraId="4AB574A6" w14:textId="77777777" w:rsidR="00162B9E" w:rsidRDefault="00162B9E" w:rsidP="00162B9E">
      <w:pPr>
        <w:pStyle w:val="NormalWeb"/>
        <w:spacing w:before="0" w:beforeAutospacing="0" w:after="0" w:afterAutospacing="0"/>
        <w:jc w:val="center"/>
        <w:rPr>
          <w:rFonts w:ascii="Arial" w:hAnsi="Arial" w:cs="Arial"/>
          <w:b/>
          <w:bCs/>
          <w:lang w:val="mn-MN"/>
        </w:rPr>
      </w:pPr>
    </w:p>
    <w:p w14:paraId="2E48D215" w14:textId="77777777" w:rsidR="00162B9E" w:rsidRPr="00A626F9" w:rsidRDefault="00162B9E" w:rsidP="00162B9E">
      <w:pPr>
        <w:pStyle w:val="NormalWeb"/>
        <w:spacing w:before="0" w:beforeAutospacing="0" w:after="0" w:afterAutospacing="0"/>
        <w:jc w:val="center"/>
        <w:rPr>
          <w:rFonts w:ascii="Arial" w:hAnsi="Arial" w:cs="Arial"/>
          <w:lang w:val="mn-MN"/>
        </w:rPr>
      </w:pPr>
      <w:r w:rsidRPr="00A626F9">
        <w:rPr>
          <w:rFonts w:ascii="Arial" w:hAnsi="Arial" w:cs="Arial"/>
          <w:b/>
          <w:bCs/>
          <w:lang w:val="mn-MN"/>
        </w:rPr>
        <w:t xml:space="preserve">ЗӨВШӨӨРЛИЙН ТУХАЙ ХУУЛЬД </w:t>
      </w:r>
    </w:p>
    <w:p w14:paraId="3AB037EF" w14:textId="77777777" w:rsidR="00162B9E" w:rsidRPr="00A626F9" w:rsidRDefault="00162B9E" w:rsidP="00162B9E">
      <w:pPr>
        <w:pStyle w:val="NormalWeb"/>
        <w:spacing w:before="0" w:beforeAutospacing="0" w:after="0" w:afterAutospacing="0"/>
        <w:jc w:val="center"/>
        <w:rPr>
          <w:rFonts w:ascii="Arial" w:hAnsi="Arial" w:cs="Arial"/>
        </w:rPr>
      </w:pPr>
      <w:r w:rsidRPr="00A626F9">
        <w:rPr>
          <w:rFonts w:ascii="Arial" w:hAnsi="Arial" w:cs="Arial"/>
          <w:b/>
          <w:bCs/>
          <w:lang w:val="mn-MN"/>
        </w:rPr>
        <w:t>НЭМЭЛТ</w:t>
      </w:r>
      <w:r>
        <w:rPr>
          <w:rFonts w:ascii="Arial" w:hAnsi="Arial" w:cs="Arial"/>
          <w:b/>
          <w:bCs/>
          <w:lang w:val="mn-MN"/>
        </w:rPr>
        <w:t xml:space="preserve"> </w:t>
      </w:r>
      <w:r w:rsidRPr="00A626F9">
        <w:rPr>
          <w:rFonts w:ascii="Arial" w:hAnsi="Arial" w:cs="Arial"/>
          <w:b/>
          <w:bCs/>
          <w:lang w:val="mn-MN"/>
        </w:rPr>
        <w:t>ОРУУЛАХ ТУХАЙ</w:t>
      </w:r>
    </w:p>
    <w:p w14:paraId="155EB088" w14:textId="77777777" w:rsidR="00162B9E" w:rsidRPr="00796E72" w:rsidRDefault="00162B9E" w:rsidP="00162B9E">
      <w:pPr>
        <w:rPr>
          <w:rFonts w:ascii="Arial" w:hAnsi="Arial" w:cs="Arial"/>
          <w:color w:val="333333"/>
          <w:sz w:val="20"/>
          <w:szCs w:val="20"/>
          <w:shd w:val="clear" w:color="auto" w:fill="FFFFFF"/>
        </w:rPr>
      </w:pPr>
    </w:p>
    <w:p w14:paraId="6CA709AD" w14:textId="77777777" w:rsidR="00162B9E" w:rsidRPr="00796E72" w:rsidRDefault="00162B9E" w:rsidP="00162B9E">
      <w:pPr>
        <w:ind w:firstLine="567"/>
        <w:jc w:val="both"/>
        <w:rPr>
          <w:rFonts w:ascii="Arial" w:hAnsi="Arial" w:cs="Arial"/>
          <w:color w:val="000000" w:themeColor="text1"/>
        </w:rPr>
      </w:pPr>
      <w:r w:rsidRPr="00796E72">
        <w:rPr>
          <w:rFonts w:ascii="Arial" w:hAnsi="Arial" w:cs="Arial"/>
          <w:b/>
          <w:color w:val="000000" w:themeColor="text1"/>
          <w:lang w:val="mn-MN"/>
        </w:rPr>
        <w:t>1 дүгээр зүйл.</w:t>
      </w:r>
      <w:r w:rsidRPr="00796E72">
        <w:rPr>
          <w:rFonts w:ascii="Arial" w:hAnsi="Arial" w:cs="Arial"/>
          <w:color w:val="000000" w:themeColor="text1"/>
        </w:rPr>
        <w:t xml:space="preserve">Зөвшөөрлийн </w:t>
      </w:r>
      <w:proofErr w:type="spellStart"/>
      <w:r w:rsidRPr="00796E72">
        <w:rPr>
          <w:rFonts w:ascii="Arial" w:hAnsi="Arial" w:cs="Arial"/>
          <w:color w:val="000000" w:themeColor="text1"/>
        </w:rPr>
        <w:t>тухай</w:t>
      </w:r>
      <w:proofErr w:type="spellEnd"/>
      <w:r w:rsidRPr="00796E72">
        <w:rPr>
          <w:rFonts w:ascii="Arial" w:hAnsi="Arial" w:cs="Arial"/>
          <w:color w:val="000000" w:themeColor="text1"/>
        </w:rPr>
        <w:t xml:space="preserve"> </w:t>
      </w:r>
      <w:proofErr w:type="spellStart"/>
      <w:r w:rsidRPr="00796E72">
        <w:rPr>
          <w:rFonts w:ascii="Arial" w:hAnsi="Arial" w:cs="Arial"/>
          <w:color w:val="000000" w:themeColor="text1"/>
        </w:rPr>
        <w:t>хуулийн</w:t>
      </w:r>
      <w:proofErr w:type="spellEnd"/>
      <w:r w:rsidRPr="00796E72">
        <w:rPr>
          <w:rFonts w:ascii="Arial" w:hAnsi="Arial" w:cs="Arial"/>
          <w:color w:val="000000" w:themeColor="text1"/>
        </w:rPr>
        <w:t xml:space="preserve"> 5.6 </w:t>
      </w:r>
      <w:proofErr w:type="spellStart"/>
      <w:r w:rsidRPr="00796E72">
        <w:rPr>
          <w:rFonts w:ascii="Arial" w:hAnsi="Arial" w:cs="Arial"/>
          <w:color w:val="000000" w:themeColor="text1"/>
        </w:rPr>
        <w:t>дугаар</w:t>
      </w:r>
      <w:proofErr w:type="spellEnd"/>
      <w:r w:rsidRPr="00796E72">
        <w:rPr>
          <w:rFonts w:ascii="Arial" w:hAnsi="Arial" w:cs="Arial"/>
          <w:color w:val="000000" w:themeColor="text1"/>
        </w:rPr>
        <w:t xml:space="preserve"> </w:t>
      </w:r>
      <w:proofErr w:type="spellStart"/>
      <w:r w:rsidRPr="00796E72">
        <w:rPr>
          <w:rFonts w:ascii="Arial" w:hAnsi="Arial" w:cs="Arial"/>
          <w:color w:val="000000" w:themeColor="text1"/>
        </w:rPr>
        <w:t>зүйлийн</w:t>
      </w:r>
      <w:proofErr w:type="spellEnd"/>
      <w:r w:rsidRPr="00796E72">
        <w:rPr>
          <w:rFonts w:ascii="Arial" w:hAnsi="Arial" w:cs="Arial"/>
          <w:color w:val="000000" w:themeColor="text1"/>
        </w:rPr>
        <w:t xml:space="preserve"> 1 </w:t>
      </w:r>
      <w:proofErr w:type="spellStart"/>
      <w:r w:rsidRPr="00796E72">
        <w:rPr>
          <w:rFonts w:ascii="Arial" w:hAnsi="Arial" w:cs="Arial"/>
          <w:color w:val="000000" w:themeColor="text1"/>
        </w:rPr>
        <w:t>дэх</w:t>
      </w:r>
      <w:proofErr w:type="spellEnd"/>
      <w:r w:rsidRPr="00796E72">
        <w:rPr>
          <w:rFonts w:ascii="Arial" w:hAnsi="Arial" w:cs="Arial"/>
          <w:color w:val="000000" w:themeColor="text1"/>
        </w:rPr>
        <w:t xml:space="preserve"> </w:t>
      </w:r>
      <w:proofErr w:type="spellStart"/>
      <w:r w:rsidRPr="00796E72">
        <w:rPr>
          <w:rFonts w:ascii="Arial" w:hAnsi="Arial" w:cs="Arial"/>
          <w:color w:val="000000" w:themeColor="text1"/>
        </w:rPr>
        <w:t>хэсгийн</w:t>
      </w:r>
      <w:proofErr w:type="spellEnd"/>
      <w:r w:rsidRPr="00796E72">
        <w:rPr>
          <w:rFonts w:ascii="Arial" w:hAnsi="Arial" w:cs="Arial"/>
          <w:color w:val="000000" w:themeColor="text1"/>
        </w:rPr>
        <w:t xml:space="preserve"> </w:t>
      </w:r>
      <w:r>
        <w:rPr>
          <w:rFonts w:ascii="Arial" w:hAnsi="Arial" w:cs="Arial"/>
          <w:color w:val="000000" w:themeColor="text1"/>
        </w:rPr>
        <w:t>“</w:t>
      </w:r>
      <w:r>
        <w:rPr>
          <w:rFonts w:ascii="Arial" w:hAnsi="Arial" w:cs="Arial"/>
          <w:color w:val="000000" w:themeColor="text1"/>
          <w:lang w:val="mn-MN"/>
        </w:rPr>
        <w:t>11.1”</w:t>
      </w:r>
      <w:r w:rsidRPr="00796E72">
        <w:rPr>
          <w:rFonts w:ascii="Arial" w:hAnsi="Arial" w:cs="Arial"/>
          <w:color w:val="000000" w:themeColor="text1"/>
          <w:lang w:val="mn-MN"/>
        </w:rPr>
        <w:t xml:space="preserve"> гэсний дараа “</w:t>
      </w:r>
      <w:r>
        <w:rPr>
          <w:rFonts w:ascii="Arial" w:hAnsi="Arial" w:cs="Arial"/>
          <w:color w:val="000000" w:themeColor="text1"/>
          <w:lang w:val="mn-MN"/>
        </w:rPr>
        <w:t xml:space="preserve">, </w:t>
      </w:r>
      <w:r w:rsidRPr="00796E72">
        <w:rPr>
          <w:rFonts w:ascii="Arial" w:hAnsi="Arial" w:cs="Arial"/>
          <w:color w:val="000000" w:themeColor="text1"/>
          <w:lang w:val="mn-MN"/>
        </w:rPr>
        <w:t>11.1</w:t>
      </w:r>
      <w:r>
        <w:rPr>
          <w:rFonts w:ascii="Arial" w:hAnsi="Arial" w:cs="Arial"/>
          <w:color w:val="000000" w:themeColor="text1"/>
          <w:lang w:val="mn-MN"/>
        </w:rPr>
        <w:t>4</w:t>
      </w:r>
      <w:r w:rsidRPr="00796E72">
        <w:rPr>
          <w:rFonts w:ascii="Arial" w:hAnsi="Arial" w:cs="Arial"/>
          <w:color w:val="000000" w:themeColor="text1"/>
          <w:lang w:val="mn-MN"/>
        </w:rPr>
        <w:t xml:space="preserve">” гэж, </w:t>
      </w:r>
      <w:r w:rsidRPr="00796E72">
        <w:rPr>
          <w:rFonts w:ascii="Arial" w:hAnsi="Arial" w:cs="Arial"/>
          <w:bCs/>
          <w:noProof/>
          <w:lang w:val="mn-MN"/>
        </w:rPr>
        <w:t>8.1 дүгээр зүйлийн 11 дэх хэс</w:t>
      </w:r>
      <w:r>
        <w:rPr>
          <w:rFonts w:ascii="Arial" w:hAnsi="Arial" w:cs="Arial"/>
          <w:bCs/>
          <w:noProof/>
          <w:lang w:val="mn-MN"/>
        </w:rPr>
        <w:t xml:space="preserve">гийн хүснэгтийн </w:t>
      </w:r>
      <w:r w:rsidRPr="00796E72">
        <w:rPr>
          <w:rFonts w:ascii="Arial" w:hAnsi="Arial" w:cs="Arial"/>
          <w:bCs/>
          <w:noProof/>
          <w:lang w:val="mn-MN"/>
        </w:rPr>
        <w:t xml:space="preserve"> </w:t>
      </w:r>
      <w:r>
        <w:rPr>
          <w:rFonts w:ascii="Arial" w:hAnsi="Arial" w:cs="Arial"/>
          <w:bCs/>
          <w:noProof/>
          <w:lang w:val="mn-MN"/>
        </w:rPr>
        <w:t>“Тусгай зөвшөөрөл” гэсэн хэсэгт “</w:t>
      </w:r>
      <w:r w:rsidRPr="00796E72">
        <w:rPr>
          <w:rFonts w:ascii="Arial" w:hAnsi="Arial" w:cs="Arial"/>
          <w:bCs/>
          <w:noProof/>
          <w:lang w:val="mn-MN"/>
        </w:rPr>
        <w:t>11.1</w:t>
      </w:r>
      <w:r>
        <w:rPr>
          <w:rFonts w:ascii="Arial" w:hAnsi="Arial" w:cs="Arial"/>
          <w:bCs/>
          <w:noProof/>
          <w:lang w:val="mn-MN"/>
        </w:rPr>
        <w:t>4.</w:t>
      </w:r>
      <w:r w:rsidRPr="00796E72">
        <w:rPr>
          <w:rFonts w:ascii="Arial" w:eastAsia="Calibri" w:hAnsi="Arial" w:cs="Arial"/>
          <w:lang w:val="mn-MN"/>
        </w:rPr>
        <w:t xml:space="preserve">казиногийн үйл ажиллагаа эрхлэх” гэж, </w:t>
      </w:r>
      <w:r>
        <w:rPr>
          <w:rFonts w:ascii="Arial" w:eastAsia="Calibri" w:hAnsi="Arial" w:cs="Arial"/>
          <w:lang w:val="mn-MN"/>
        </w:rPr>
        <w:t>мөн хэсгийн “Т</w:t>
      </w:r>
      <w:r w:rsidRPr="00796E72">
        <w:rPr>
          <w:rFonts w:ascii="Arial" w:eastAsia="Calibri" w:hAnsi="Arial" w:cs="Arial"/>
          <w:lang w:val="mn-MN"/>
        </w:rPr>
        <w:t>усгай зөвшөөрөл олгох эрх бүхий этгээд</w:t>
      </w:r>
      <w:r>
        <w:rPr>
          <w:rFonts w:ascii="Arial" w:eastAsia="Calibri" w:hAnsi="Arial" w:cs="Arial"/>
          <w:lang w:val="mn-MN"/>
        </w:rPr>
        <w:t>”</w:t>
      </w:r>
      <w:r w:rsidRPr="00796E72">
        <w:rPr>
          <w:rFonts w:ascii="Arial" w:eastAsia="Calibri" w:hAnsi="Arial" w:cs="Arial"/>
          <w:lang w:val="mn-MN"/>
        </w:rPr>
        <w:t xml:space="preserve"> гэсэн хэсэгт “Засгийн газар” гэж тус тус нэмсүгэй.</w:t>
      </w:r>
    </w:p>
    <w:p w14:paraId="5F2B1B7F" w14:textId="77777777" w:rsidR="00162B9E" w:rsidRPr="00796E72" w:rsidRDefault="00162B9E" w:rsidP="00162B9E">
      <w:pPr>
        <w:jc w:val="both"/>
        <w:rPr>
          <w:rFonts w:ascii="Arial" w:hAnsi="Arial" w:cs="Arial"/>
          <w:bCs/>
          <w:noProof/>
          <w:lang w:val="mn-MN"/>
        </w:rPr>
      </w:pPr>
    </w:p>
    <w:p w14:paraId="13CAB579" w14:textId="77777777" w:rsidR="00162B9E" w:rsidRPr="00796E72" w:rsidRDefault="00162B9E" w:rsidP="00162B9E">
      <w:pPr>
        <w:ind w:firstLine="567"/>
        <w:jc w:val="both"/>
        <w:rPr>
          <w:rFonts w:ascii="Arial" w:eastAsia="Calibri" w:hAnsi="Arial" w:cs="Arial"/>
          <w:lang w:val="mn-MN"/>
        </w:rPr>
      </w:pPr>
      <w:r>
        <w:rPr>
          <w:rFonts w:ascii="Arial" w:hAnsi="Arial" w:cs="Arial"/>
          <w:b/>
          <w:color w:val="000000" w:themeColor="text1"/>
          <w:lang w:val="mn-MN"/>
        </w:rPr>
        <w:t>2</w:t>
      </w:r>
      <w:r w:rsidRPr="00796E72">
        <w:rPr>
          <w:rFonts w:ascii="Arial" w:hAnsi="Arial" w:cs="Arial"/>
          <w:b/>
          <w:color w:val="000000" w:themeColor="text1"/>
          <w:lang w:val="mn-MN"/>
        </w:rPr>
        <w:t xml:space="preserve"> дугаар зүйл.</w:t>
      </w:r>
      <w:r w:rsidRPr="00796E72">
        <w:rPr>
          <w:rFonts w:ascii="Arial" w:eastAsia="Calibri" w:hAnsi="Arial" w:cs="Arial"/>
          <w:lang w:val="mn-MN"/>
        </w:rPr>
        <w:t xml:space="preserve"> Энэ хуулийг Казиногийн тухай хууль хүчин төгөлдөр болсон өдрөөс эхлэн дагаж мөрдөнө. </w:t>
      </w:r>
    </w:p>
    <w:p w14:paraId="62A0B0BB" w14:textId="77777777" w:rsidR="00162B9E" w:rsidRPr="00796E72" w:rsidRDefault="00162B9E" w:rsidP="00162B9E">
      <w:pPr>
        <w:ind w:firstLine="567"/>
        <w:jc w:val="both"/>
        <w:rPr>
          <w:rFonts w:ascii="Arial" w:hAnsi="Arial" w:cs="Arial"/>
          <w:color w:val="000000" w:themeColor="text1"/>
          <w:lang w:val="mn-MN"/>
        </w:rPr>
      </w:pPr>
    </w:p>
    <w:p w14:paraId="49A8E49A" w14:textId="77777777" w:rsidR="00162B9E" w:rsidRPr="00796E72" w:rsidRDefault="00162B9E" w:rsidP="00162B9E"/>
    <w:p w14:paraId="6F56CCA5" w14:textId="77777777" w:rsidR="00162B9E" w:rsidRPr="00796E72" w:rsidRDefault="00162B9E" w:rsidP="00162B9E">
      <w:pPr>
        <w:tabs>
          <w:tab w:val="left" w:pos="3402"/>
        </w:tabs>
        <w:contextualSpacing/>
        <w:rPr>
          <w:rFonts w:ascii="Arial" w:hAnsi="Arial" w:cs="Arial"/>
          <w:color w:val="000000" w:themeColor="text1"/>
          <w:lang w:val="mn-MN"/>
        </w:rPr>
      </w:pPr>
    </w:p>
    <w:p w14:paraId="6FF5DAF0" w14:textId="77777777" w:rsidR="00162B9E" w:rsidRPr="00796E72" w:rsidRDefault="00162B9E" w:rsidP="00162B9E">
      <w:pPr>
        <w:tabs>
          <w:tab w:val="left" w:pos="3402"/>
        </w:tabs>
        <w:contextualSpacing/>
        <w:jc w:val="center"/>
        <w:rPr>
          <w:rFonts w:ascii="Arial" w:hAnsi="Arial" w:cs="Arial"/>
          <w:color w:val="000000" w:themeColor="text1"/>
          <w:lang w:val="mn-MN"/>
        </w:rPr>
      </w:pPr>
      <w:r w:rsidRPr="00796E72">
        <w:rPr>
          <w:rFonts w:ascii="Arial" w:hAnsi="Arial" w:cs="Arial"/>
          <w:color w:val="000000" w:themeColor="text1"/>
          <w:lang w:val="mn-MN"/>
        </w:rPr>
        <w:t>Гарын үсэг</w:t>
      </w:r>
    </w:p>
    <w:p w14:paraId="45DD12E9" w14:textId="77777777" w:rsidR="00162B9E" w:rsidRPr="00796E72" w:rsidRDefault="00162B9E" w:rsidP="00162B9E">
      <w:pPr>
        <w:jc w:val="both"/>
        <w:rPr>
          <w:rFonts w:ascii="Arial" w:hAnsi="Arial" w:cs="Arial"/>
          <w:color w:val="000000" w:themeColor="text1"/>
        </w:rPr>
      </w:pPr>
    </w:p>
    <w:p w14:paraId="4D2B59DF" w14:textId="77777777" w:rsidR="00162B9E" w:rsidRPr="00796E72" w:rsidRDefault="00162B9E" w:rsidP="00162B9E">
      <w:pPr>
        <w:jc w:val="both"/>
        <w:rPr>
          <w:rFonts w:ascii="Arial" w:hAnsi="Arial" w:cs="Arial"/>
          <w:color w:val="000000" w:themeColor="text1"/>
          <w:highlight w:val="yellow"/>
        </w:rPr>
      </w:pPr>
    </w:p>
    <w:p w14:paraId="1323A910" w14:textId="77777777" w:rsidR="00162B9E" w:rsidRDefault="00162B9E" w:rsidP="00162B9E">
      <w:pPr>
        <w:pStyle w:val="NoSpacing"/>
        <w:jc w:val="center"/>
        <w:rPr>
          <w:rFonts w:ascii="Arial" w:hAnsi="Arial" w:cs="Arial"/>
          <w:b/>
          <w:bCs/>
          <w:color w:val="000000" w:themeColor="text1"/>
          <w:sz w:val="24"/>
          <w:szCs w:val="24"/>
          <w:highlight w:val="yellow"/>
          <w:lang w:val="mn-MN"/>
        </w:rPr>
        <w:sectPr w:rsidR="00162B9E" w:rsidSect="00294A54">
          <w:type w:val="continuous"/>
          <w:pgSz w:w="11900" w:h="16840"/>
          <w:pgMar w:top="1440" w:right="1161" w:bottom="1440" w:left="1440" w:header="708" w:footer="708" w:gutter="0"/>
          <w:cols w:space="708"/>
          <w:docGrid w:linePitch="360"/>
        </w:sectPr>
      </w:pPr>
    </w:p>
    <w:p w14:paraId="5A19979D" w14:textId="77777777" w:rsidR="00162B9E" w:rsidRPr="00C57AE1" w:rsidRDefault="00162B9E" w:rsidP="00162B9E">
      <w:pPr>
        <w:pStyle w:val="NoSpacing"/>
        <w:jc w:val="right"/>
        <w:rPr>
          <w:rFonts w:ascii="Arial" w:hAnsi="Arial" w:cs="Arial"/>
          <w:bCs/>
          <w:color w:val="000000" w:themeColor="text1"/>
          <w:sz w:val="24"/>
          <w:szCs w:val="24"/>
          <w:lang w:val="mn-MN"/>
        </w:rPr>
      </w:pPr>
      <w:r w:rsidRPr="00C57AE1">
        <w:rPr>
          <w:rFonts w:ascii="Arial" w:hAnsi="Arial" w:cs="Arial"/>
          <w:bCs/>
          <w:color w:val="000000" w:themeColor="text1"/>
          <w:sz w:val="24"/>
          <w:szCs w:val="24"/>
          <w:lang w:val="mn-MN"/>
        </w:rPr>
        <w:t xml:space="preserve">Төсөл </w:t>
      </w:r>
    </w:p>
    <w:p w14:paraId="22DA42D8" w14:textId="77777777" w:rsidR="00162B9E" w:rsidRPr="00C57AE1" w:rsidRDefault="00162B9E" w:rsidP="00162B9E">
      <w:pPr>
        <w:pStyle w:val="NoSpacing"/>
        <w:jc w:val="center"/>
        <w:rPr>
          <w:rFonts w:ascii="Arial" w:hAnsi="Arial" w:cs="Arial"/>
          <w:b/>
          <w:bCs/>
          <w:color w:val="000000" w:themeColor="text1"/>
          <w:sz w:val="24"/>
          <w:szCs w:val="24"/>
          <w:lang w:val="mn-MN"/>
        </w:rPr>
      </w:pPr>
    </w:p>
    <w:p w14:paraId="2A432605" w14:textId="77777777" w:rsidR="00162B9E" w:rsidRPr="00C57AE1" w:rsidRDefault="00162B9E" w:rsidP="00162B9E">
      <w:pPr>
        <w:pStyle w:val="NoSpacing"/>
        <w:jc w:val="center"/>
        <w:rPr>
          <w:rFonts w:ascii="Arial" w:hAnsi="Arial" w:cs="Arial"/>
          <w:b/>
          <w:color w:val="000000" w:themeColor="text1"/>
          <w:sz w:val="24"/>
          <w:szCs w:val="24"/>
          <w:lang w:val="mn-MN"/>
        </w:rPr>
      </w:pPr>
      <w:r w:rsidRPr="00C57AE1">
        <w:rPr>
          <w:rFonts w:ascii="Arial" w:hAnsi="Arial" w:cs="Arial"/>
          <w:b/>
          <w:bCs/>
          <w:color w:val="000000" w:themeColor="text1"/>
          <w:sz w:val="24"/>
          <w:szCs w:val="24"/>
          <w:lang w:val="mn-MN"/>
        </w:rPr>
        <w:t>МОНГОЛ УЛСЫН ХУУЛЬ</w:t>
      </w:r>
    </w:p>
    <w:p w14:paraId="6D166794" w14:textId="77777777" w:rsidR="00162B9E" w:rsidRPr="00C57AE1" w:rsidRDefault="00162B9E" w:rsidP="00162B9E">
      <w:pPr>
        <w:rPr>
          <w:rFonts w:ascii="Arial" w:hAnsi="Arial" w:cs="Arial"/>
          <w:b/>
          <w:color w:val="000000" w:themeColor="text1"/>
          <w:lang w:val="mn-MN"/>
        </w:rPr>
      </w:pPr>
    </w:p>
    <w:tbl>
      <w:tblPr>
        <w:tblW w:w="9955" w:type="dxa"/>
        <w:tblLook w:val="04A0" w:firstRow="1" w:lastRow="0" w:firstColumn="1" w:lastColumn="0" w:noHBand="0" w:noVBand="1"/>
      </w:tblPr>
      <w:tblGrid>
        <w:gridCol w:w="2700"/>
        <w:gridCol w:w="5319"/>
        <w:gridCol w:w="1936"/>
      </w:tblGrid>
      <w:tr w:rsidR="00162B9E" w:rsidRPr="00C57AE1" w14:paraId="34B78F70" w14:textId="77777777" w:rsidTr="0079286C">
        <w:trPr>
          <w:trHeight w:val="790"/>
        </w:trPr>
        <w:tc>
          <w:tcPr>
            <w:tcW w:w="2700" w:type="dxa"/>
          </w:tcPr>
          <w:p w14:paraId="0F9089D6" w14:textId="77777777" w:rsidR="00162B9E" w:rsidRPr="00C57AE1" w:rsidRDefault="00162B9E" w:rsidP="0079286C">
            <w:pPr>
              <w:widowControl w:val="0"/>
              <w:contextualSpacing/>
              <w:rPr>
                <w:rFonts w:ascii="Arial" w:eastAsia="Calibri" w:hAnsi="Arial" w:cs="Arial"/>
                <w:bCs/>
                <w:lang w:val="mn-MN"/>
              </w:rPr>
            </w:pPr>
            <w:r w:rsidRPr="00C57AE1">
              <w:rPr>
                <w:rFonts w:ascii="Arial" w:eastAsia="Calibri" w:hAnsi="Arial" w:cs="Arial"/>
                <w:bCs/>
                <w:lang w:val="mn-MN"/>
              </w:rPr>
              <w:t>202</w:t>
            </w:r>
            <w:r>
              <w:rPr>
                <w:rFonts w:ascii="Arial" w:eastAsia="Calibri" w:hAnsi="Arial" w:cs="Arial"/>
                <w:bCs/>
                <w:lang w:val="mn-MN"/>
              </w:rPr>
              <w:t>2</w:t>
            </w:r>
            <w:r w:rsidRPr="00C57AE1">
              <w:rPr>
                <w:rFonts w:ascii="Arial" w:eastAsia="Calibri" w:hAnsi="Arial" w:cs="Arial"/>
                <w:bCs/>
                <w:lang w:val="mn-MN"/>
              </w:rPr>
              <w:t xml:space="preserve"> оны …дугаар сарын ... ны өдөр</w:t>
            </w:r>
          </w:p>
        </w:tc>
        <w:tc>
          <w:tcPr>
            <w:tcW w:w="5319" w:type="dxa"/>
          </w:tcPr>
          <w:p w14:paraId="37048DF7" w14:textId="77777777" w:rsidR="00162B9E" w:rsidRPr="00C57AE1" w:rsidRDefault="00162B9E" w:rsidP="0079286C">
            <w:pPr>
              <w:keepNext/>
              <w:widowControl w:val="0"/>
              <w:tabs>
                <w:tab w:val="left" w:pos="3960"/>
              </w:tabs>
              <w:contextualSpacing/>
              <w:outlineLvl w:val="0"/>
              <w:rPr>
                <w:rFonts w:ascii="Arial" w:eastAsia="Calibri" w:hAnsi="Arial" w:cs="Arial"/>
                <w:bCs/>
                <w:lang w:val="mn-MN"/>
              </w:rPr>
            </w:pPr>
          </w:p>
          <w:p w14:paraId="44C7118D" w14:textId="77777777" w:rsidR="00162B9E" w:rsidRPr="00C57AE1" w:rsidRDefault="00162B9E" w:rsidP="0079286C">
            <w:pPr>
              <w:keepNext/>
              <w:widowControl w:val="0"/>
              <w:tabs>
                <w:tab w:val="left" w:pos="3960"/>
              </w:tabs>
              <w:contextualSpacing/>
              <w:outlineLvl w:val="0"/>
              <w:rPr>
                <w:rFonts w:ascii="Arial" w:eastAsia="Calibri" w:hAnsi="Arial" w:cs="Arial"/>
                <w:bCs/>
                <w:lang w:val="mn-MN"/>
              </w:rPr>
            </w:pPr>
            <w:r w:rsidRPr="00C57AE1">
              <w:rPr>
                <w:rFonts w:ascii="Arial" w:eastAsia="Calibri" w:hAnsi="Arial" w:cs="Arial"/>
                <w:bCs/>
                <w:lang w:val="mn-MN"/>
              </w:rPr>
              <w:tab/>
            </w:r>
          </w:p>
        </w:tc>
        <w:tc>
          <w:tcPr>
            <w:tcW w:w="1936" w:type="dxa"/>
          </w:tcPr>
          <w:p w14:paraId="23F91961" w14:textId="77777777" w:rsidR="00162B9E" w:rsidRPr="00C57AE1" w:rsidRDefault="00162B9E" w:rsidP="0079286C">
            <w:pPr>
              <w:widowControl w:val="0"/>
              <w:contextualSpacing/>
              <w:rPr>
                <w:rFonts w:ascii="Arial" w:eastAsia="Calibri" w:hAnsi="Arial" w:cs="Arial"/>
                <w:bCs/>
              </w:rPr>
            </w:pPr>
            <w:r w:rsidRPr="00C57AE1">
              <w:rPr>
                <w:rFonts w:ascii="Arial" w:eastAsia="Calibri" w:hAnsi="Arial" w:cs="Arial"/>
                <w:bCs/>
                <w:lang w:val="mn-MN"/>
              </w:rPr>
              <w:t xml:space="preserve">Улаанбаатар </w:t>
            </w:r>
          </w:p>
          <w:p w14:paraId="264F58D6" w14:textId="77777777" w:rsidR="00162B9E" w:rsidRPr="00C57AE1" w:rsidRDefault="00162B9E" w:rsidP="0079286C">
            <w:pPr>
              <w:widowControl w:val="0"/>
              <w:contextualSpacing/>
              <w:rPr>
                <w:rFonts w:ascii="Arial" w:eastAsia="Calibri" w:hAnsi="Arial" w:cs="Arial"/>
                <w:bCs/>
                <w:lang w:val="mn-MN"/>
              </w:rPr>
            </w:pPr>
            <w:r>
              <w:rPr>
                <w:rFonts w:ascii="Arial" w:eastAsia="Calibri" w:hAnsi="Arial" w:cs="Arial"/>
                <w:bCs/>
                <w:lang w:val="mn-MN"/>
              </w:rPr>
              <w:t xml:space="preserve">         </w:t>
            </w:r>
            <w:r w:rsidRPr="00C57AE1">
              <w:rPr>
                <w:rFonts w:ascii="Arial" w:eastAsia="Calibri" w:hAnsi="Arial" w:cs="Arial"/>
                <w:bCs/>
                <w:lang w:val="mn-MN"/>
              </w:rPr>
              <w:t>хот</w:t>
            </w:r>
          </w:p>
          <w:p w14:paraId="4D0FBEDE" w14:textId="77777777" w:rsidR="00162B9E" w:rsidRPr="00C57AE1" w:rsidRDefault="00162B9E" w:rsidP="0079286C">
            <w:pPr>
              <w:widowControl w:val="0"/>
              <w:contextualSpacing/>
              <w:rPr>
                <w:rFonts w:ascii="Arial" w:eastAsia="Calibri" w:hAnsi="Arial" w:cs="Arial"/>
                <w:bCs/>
                <w:lang w:val="mn-MN"/>
              </w:rPr>
            </w:pPr>
          </w:p>
          <w:p w14:paraId="701A1C2B" w14:textId="77777777" w:rsidR="00162B9E" w:rsidRPr="00C57AE1" w:rsidRDefault="00162B9E" w:rsidP="0079286C">
            <w:pPr>
              <w:widowControl w:val="0"/>
              <w:contextualSpacing/>
              <w:rPr>
                <w:rFonts w:ascii="Arial" w:eastAsia="Calibri" w:hAnsi="Arial" w:cs="Arial"/>
                <w:bCs/>
              </w:rPr>
            </w:pPr>
          </w:p>
        </w:tc>
      </w:tr>
    </w:tbl>
    <w:p w14:paraId="0106923C" w14:textId="77777777" w:rsidR="00162B9E" w:rsidRPr="00C57AE1" w:rsidRDefault="00162B9E" w:rsidP="00162B9E">
      <w:pPr>
        <w:jc w:val="center"/>
        <w:rPr>
          <w:rFonts w:ascii="Arial" w:hAnsi="Arial" w:cs="Arial"/>
          <w:b/>
          <w:color w:val="000000" w:themeColor="text1"/>
          <w:lang w:val="mn-MN"/>
        </w:rPr>
      </w:pPr>
      <w:r w:rsidRPr="00C57AE1">
        <w:rPr>
          <w:rFonts w:ascii="Arial" w:hAnsi="Arial" w:cs="Arial"/>
          <w:b/>
          <w:color w:val="000000" w:themeColor="text1"/>
          <w:lang w:val="mn-MN"/>
        </w:rPr>
        <w:t>УЛСЫН ТЭМДЭГТИЙН ХУРААМЖИЙН ТУХАЙ ХУУЛЬД</w:t>
      </w:r>
    </w:p>
    <w:p w14:paraId="7424B367" w14:textId="77777777" w:rsidR="00162B9E" w:rsidRPr="00C57AE1" w:rsidRDefault="00162B9E" w:rsidP="00162B9E">
      <w:pPr>
        <w:jc w:val="center"/>
        <w:rPr>
          <w:rFonts w:ascii="Arial" w:hAnsi="Arial" w:cs="Arial"/>
          <w:b/>
          <w:color w:val="000000" w:themeColor="text1"/>
          <w:lang w:val="mn-MN"/>
        </w:rPr>
      </w:pPr>
      <w:r>
        <w:rPr>
          <w:rFonts w:ascii="Arial" w:hAnsi="Arial" w:cs="Arial"/>
          <w:b/>
          <w:color w:val="000000" w:themeColor="text1"/>
          <w:lang w:val="mn-MN"/>
        </w:rPr>
        <w:t xml:space="preserve">НЭМЭЛТ </w:t>
      </w:r>
      <w:r w:rsidRPr="00C57AE1">
        <w:rPr>
          <w:rFonts w:ascii="Arial" w:hAnsi="Arial" w:cs="Arial"/>
          <w:b/>
          <w:color w:val="000000" w:themeColor="text1"/>
          <w:lang w:val="mn-MN"/>
        </w:rPr>
        <w:t>ОРУУЛАХ ТУХАЙ ХУУЛЬ</w:t>
      </w:r>
    </w:p>
    <w:p w14:paraId="3F036BAF" w14:textId="77777777" w:rsidR="00162B9E" w:rsidRPr="00C57AE1" w:rsidRDefault="00162B9E" w:rsidP="00162B9E">
      <w:pPr>
        <w:rPr>
          <w:rFonts w:ascii="Arial" w:hAnsi="Arial" w:cs="Arial"/>
          <w:b/>
          <w:color w:val="000000" w:themeColor="text1"/>
        </w:rPr>
      </w:pPr>
    </w:p>
    <w:p w14:paraId="0146E1EF" w14:textId="77777777" w:rsidR="00162B9E" w:rsidRPr="00C57AE1" w:rsidRDefault="00162B9E" w:rsidP="00162B9E">
      <w:pPr>
        <w:rPr>
          <w:rFonts w:ascii="Arial" w:hAnsi="Arial" w:cs="Arial"/>
          <w:b/>
          <w:color w:val="000000" w:themeColor="text1"/>
        </w:rPr>
      </w:pPr>
    </w:p>
    <w:p w14:paraId="17563AA2" w14:textId="77777777" w:rsidR="00162B9E" w:rsidRPr="00C57AE1" w:rsidRDefault="00162B9E" w:rsidP="00162B9E">
      <w:pPr>
        <w:ind w:firstLine="567"/>
        <w:jc w:val="both"/>
        <w:rPr>
          <w:rFonts w:ascii="Arial" w:hAnsi="Arial" w:cs="Arial"/>
          <w:color w:val="000000" w:themeColor="text1"/>
        </w:rPr>
      </w:pPr>
      <w:r w:rsidRPr="00C57AE1">
        <w:rPr>
          <w:rFonts w:ascii="Arial" w:hAnsi="Arial" w:cs="Arial"/>
          <w:b/>
          <w:color w:val="000000" w:themeColor="text1"/>
          <w:lang w:val="mn-MN"/>
        </w:rPr>
        <w:t>1 дүгээр зүйл.</w:t>
      </w:r>
      <w:r w:rsidRPr="00C57AE1">
        <w:rPr>
          <w:rFonts w:ascii="Arial" w:hAnsi="Arial" w:cs="Arial"/>
          <w:color w:val="000000" w:themeColor="text1"/>
          <w:lang w:val="mn-MN"/>
        </w:rPr>
        <w:t>Улсын тэмдэгтийн хураамжийн тухай хуул</w:t>
      </w:r>
      <w:r>
        <w:rPr>
          <w:rFonts w:ascii="Arial" w:hAnsi="Arial" w:cs="Arial"/>
          <w:color w:val="000000" w:themeColor="text1"/>
          <w:lang w:val="mn-MN"/>
        </w:rPr>
        <w:t>ийн 19 дүгээр зүйлд</w:t>
      </w:r>
      <w:r w:rsidRPr="00C57AE1">
        <w:rPr>
          <w:rFonts w:ascii="Arial" w:hAnsi="Arial" w:cs="Arial"/>
          <w:color w:val="000000" w:themeColor="text1"/>
          <w:lang w:val="mn-MN"/>
        </w:rPr>
        <w:t xml:space="preserve"> до</w:t>
      </w:r>
      <w:r>
        <w:rPr>
          <w:rFonts w:ascii="Arial" w:hAnsi="Arial" w:cs="Arial"/>
          <w:color w:val="000000" w:themeColor="text1"/>
          <w:lang w:val="mn-MN"/>
        </w:rPr>
        <w:t>о</w:t>
      </w:r>
      <w:r w:rsidRPr="00C57AE1">
        <w:rPr>
          <w:rFonts w:ascii="Arial" w:hAnsi="Arial" w:cs="Arial"/>
          <w:color w:val="000000" w:themeColor="text1"/>
          <w:lang w:val="mn-MN"/>
        </w:rPr>
        <w:t>р дурдсан агуулга бүхий</w:t>
      </w:r>
      <w:r>
        <w:rPr>
          <w:rFonts w:ascii="Arial" w:hAnsi="Arial" w:cs="Arial"/>
          <w:color w:val="000000" w:themeColor="text1"/>
          <w:lang w:val="mn-MN"/>
        </w:rPr>
        <w:t xml:space="preserve"> 19.1.11 дэх</w:t>
      </w:r>
      <w:r w:rsidRPr="00C57AE1">
        <w:rPr>
          <w:rFonts w:ascii="Arial" w:hAnsi="Arial" w:cs="Arial"/>
          <w:color w:val="000000" w:themeColor="text1"/>
          <w:lang w:val="mn-MN"/>
        </w:rPr>
        <w:t xml:space="preserve"> заалт нэмсүгэй:</w:t>
      </w:r>
    </w:p>
    <w:p w14:paraId="62142427" w14:textId="77777777" w:rsidR="00162B9E" w:rsidRPr="00C57AE1" w:rsidRDefault="00162B9E" w:rsidP="00162B9E">
      <w:pPr>
        <w:ind w:firstLine="567"/>
        <w:jc w:val="both"/>
        <w:rPr>
          <w:rFonts w:ascii="Arial" w:hAnsi="Arial" w:cs="Arial"/>
          <w:color w:val="000000" w:themeColor="text1"/>
          <w:lang w:val="mn-MN"/>
        </w:rPr>
      </w:pPr>
      <w:r w:rsidRPr="00C57AE1">
        <w:rPr>
          <w:rFonts w:ascii="Arial" w:hAnsi="Arial" w:cs="Arial"/>
          <w:color w:val="000000" w:themeColor="text1"/>
          <w:lang w:val="mn-MN"/>
        </w:rPr>
        <w:tab/>
      </w:r>
      <w:r w:rsidRPr="00C57AE1">
        <w:rPr>
          <w:rFonts w:ascii="Arial" w:hAnsi="Arial" w:cs="Arial"/>
          <w:color w:val="000000" w:themeColor="text1"/>
          <w:lang w:val="mn-MN"/>
        </w:rPr>
        <w:tab/>
      </w:r>
    </w:p>
    <w:p w14:paraId="39BBE690" w14:textId="77777777" w:rsidR="00162B9E" w:rsidRPr="00C57AE1" w:rsidRDefault="00162B9E" w:rsidP="00162B9E">
      <w:pPr>
        <w:ind w:firstLine="1287"/>
        <w:jc w:val="both"/>
        <w:rPr>
          <w:rFonts w:ascii="Arial" w:hAnsi="Arial" w:cs="Arial"/>
          <w:color w:val="000000" w:themeColor="text1"/>
          <w:lang w:val="mn-MN"/>
        </w:rPr>
      </w:pPr>
      <w:r w:rsidRPr="00E63701">
        <w:rPr>
          <w:rFonts w:ascii="Arial" w:hAnsi="Arial" w:cs="Arial"/>
          <w:color w:val="000000" w:themeColor="text1"/>
          <w:lang w:val="mn-MN"/>
        </w:rPr>
        <w:t>“19.1.11.казиногийн үйл ажиллагаа эрхлэх тусгай зөвшөөрөл олгох</w:t>
      </w:r>
      <w:r>
        <w:rPr>
          <w:rFonts w:ascii="Arial" w:hAnsi="Arial" w:cs="Arial"/>
          <w:color w:val="000000" w:themeColor="text1"/>
          <w:lang w:val="mn-MN"/>
        </w:rPr>
        <w:t>, түүний хугацааг сунгахад</w:t>
      </w:r>
      <w:r w:rsidRPr="00E63701">
        <w:rPr>
          <w:rFonts w:ascii="Arial" w:hAnsi="Arial" w:cs="Arial"/>
          <w:color w:val="000000" w:themeColor="text1"/>
          <w:lang w:val="mn-MN"/>
        </w:rPr>
        <w:t xml:space="preserve"> </w:t>
      </w:r>
      <w:r>
        <w:rPr>
          <w:rFonts w:ascii="Arial" w:hAnsi="Arial" w:cs="Arial"/>
          <w:color w:val="000000" w:themeColor="text1"/>
        </w:rPr>
        <w:t>1</w:t>
      </w:r>
      <w:r>
        <w:rPr>
          <w:rFonts w:ascii="Arial" w:hAnsi="Arial" w:cs="Arial"/>
          <w:color w:val="000000" w:themeColor="text1"/>
          <w:lang w:val="mn-MN"/>
        </w:rPr>
        <w:t xml:space="preserve"> </w:t>
      </w:r>
      <w:r>
        <w:rPr>
          <w:rFonts w:ascii="Arial" w:hAnsi="Arial" w:cs="Arial"/>
          <w:color w:val="000000" w:themeColor="text1"/>
        </w:rPr>
        <w:t>0</w:t>
      </w:r>
      <w:r w:rsidRPr="00796266">
        <w:rPr>
          <w:rFonts w:ascii="Arial" w:hAnsi="Arial" w:cs="Arial"/>
          <w:color w:val="000000" w:themeColor="text1"/>
          <w:lang w:val="mn-MN"/>
        </w:rPr>
        <w:t>00 000 000 төгрөг</w:t>
      </w:r>
      <w:r w:rsidRPr="00E63701">
        <w:rPr>
          <w:rFonts w:ascii="Arial" w:hAnsi="Arial" w:cs="Arial"/>
          <w:color w:val="000000" w:themeColor="text1"/>
          <w:lang w:val="mn-MN"/>
        </w:rPr>
        <w:t>;”</w:t>
      </w:r>
    </w:p>
    <w:p w14:paraId="7889042A" w14:textId="77777777" w:rsidR="00162B9E" w:rsidRDefault="00162B9E" w:rsidP="00162B9E">
      <w:pPr>
        <w:ind w:firstLine="567"/>
        <w:jc w:val="both"/>
        <w:rPr>
          <w:rFonts w:ascii="Arial" w:hAnsi="Arial" w:cs="Arial"/>
          <w:b/>
          <w:color w:val="000000" w:themeColor="text1"/>
          <w:lang w:val="mn-MN"/>
        </w:rPr>
      </w:pPr>
    </w:p>
    <w:p w14:paraId="3B71C801" w14:textId="77777777" w:rsidR="00162B9E" w:rsidRPr="00101A12" w:rsidRDefault="00162B9E" w:rsidP="00162B9E">
      <w:pPr>
        <w:ind w:firstLine="567"/>
        <w:jc w:val="both"/>
        <w:rPr>
          <w:rFonts w:ascii="Arial" w:hAnsi="Arial" w:cs="Arial"/>
          <w:color w:val="000000" w:themeColor="text1"/>
        </w:rPr>
      </w:pPr>
      <w:r>
        <w:rPr>
          <w:rFonts w:ascii="Arial" w:hAnsi="Arial" w:cs="Arial"/>
          <w:b/>
          <w:color w:val="000000" w:themeColor="text1"/>
          <w:lang w:val="mn-MN"/>
        </w:rPr>
        <w:t>2</w:t>
      </w:r>
      <w:r w:rsidRPr="00C57AE1">
        <w:rPr>
          <w:rFonts w:ascii="Arial" w:hAnsi="Arial" w:cs="Arial"/>
          <w:b/>
          <w:color w:val="000000" w:themeColor="text1"/>
          <w:lang w:val="mn-MN"/>
        </w:rPr>
        <w:t xml:space="preserve"> дугаар зүйл.</w:t>
      </w:r>
      <w:r w:rsidRPr="00C57AE1">
        <w:rPr>
          <w:rFonts w:ascii="Arial" w:hAnsi="Arial" w:cs="Arial"/>
          <w:color w:val="000000" w:themeColor="text1"/>
          <w:lang w:val="mn-MN"/>
        </w:rPr>
        <w:t xml:space="preserve">Энэ хуулийг </w:t>
      </w:r>
      <w:r>
        <w:rPr>
          <w:rFonts w:ascii="Arial" w:hAnsi="Arial" w:cs="Arial"/>
          <w:color w:val="000000" w:themeColor="text1"/>
          <w:lang w:val="mn-MN"/>
        </w:rPr>
        <w:t>Казиногийн</w:t>
      </w:r>
      <w:r w:rsidRPr="00C57AE1">
        <w:rPr>
          <w:rFonts w:ascii="Arial" w:hAnsi="Arial" w:cs="Arial"/>
          <w:color w:val="000000" w:themeColor="text1"/>
          <w:lang w:val="mn-MN"/>
        </w:rPr>
        <w:t xml:space="preserve"> тухай хууль батлагдсан өдрөөс эхлэн дагаж мөрдөнө.</w:t>
      </w:r>
    </w:p>
    <w:p w14:paraId="171294E0" w14:textId="77777777" w:rsidR="00162B9E" w:rsidRPr="00C57AE1" w:rsidRDefault="00162B9E" w:rsidP="00162B9E">
      <w:pPr>
        <w:ind w:firstLine="567"/>
        <w:jc w:val="both"/>
        <w:rPr>
          <w:rFonts w:ascii="Arial" w:hAnsi="Arial" w:cs="Arial"/>
          <w:color w:val="000000" w:themeColor="text1"/>
          <w:lang w:val="mn-MN"/>
        </w:rPr>
      </w:pPr>
    </w:p>
    <w:p w14:paraId="3EE605EE" w14:textId="77777777" w:rsidR="00162B9E" w:rsidRDefault="00162B9E" w:rsidP="00162B9E">
      <w:pPr>
        <w:tabs>
          <w:tab w:val="left" w:pos="3402"/>
        </w:tabs>
        <w:contextualSpacing/>
        <w:jc w:val="center"/>
        <w:rPr>
          <w:rFonts w:ascii="Arial" w:hAnsi="Arial" w:cs="Arial"/>
          <w:color w:val="000000" w:themeColor="text1"/>
          <w:lang w:val="mn-MN"/>
        </w:rPr>
      </w:pPr>
    </w:p>
    <w:p w14:paraId="197E49EA" w14:textId="77777777" w:rsidR="00162B9E" w:rsidRPr="00C57AE1" w:rsidRDefault="00162B9E" w:rsidP="00162B9E">
      <w:pPr>
        <w:ind w:firstLine="567"/>
        <w:jc w:val="both"/>
        <w:rPr>
          <w:rFonts w:ascii="Arial" w:hAnsi="Arial" w:cs="Arial"/>
          <w:color w:val="000000" w:themeColor="text1"/>
          <w:lang w:val="mn-MN"/>
        </w:rPr>
      </w:pPr>
    </w:p>
    <w:p w14:paraId="1CE6504E" w14:textId="77777777" w:rsidR="00162B9E" w:rsidRPr="00C57AE1" w:rsidRDefault="00162B9E" w:rsidP="00162B9E">
      <w:pPr>
        <w:tabs>
          <w:tab w:val="left" w:pos="3402"/>
        </w:tabs>
        <w:contextualSpacing/>
        <w:jc w:val="center"/>
        <w:rPr>
          <w:rFonts w:ascii="Arial" w:hAnsi="Arial" w:cs="Arial"/>
          <w:color w:val="000000" w:themeColor="text1"/>
          <w:lang w:val="mn-MN"/>
        </w:rPr>
      </w:pPr>
      <w:r w:rsidRPr="00C57AE1">
        <w:rPr>
          <w:rFonts w:ascii="Arial" w:hAnsi="Arial" w:cs="Arial"/>
          <w:color w:val="000000" w:themeColor="text1"/>
          <w:lang w:val="mn-MN"/>
        </w:rPr>
        <w:t>Гарын үсэг</w:t>
      </w:r>
    </w:p>
    <w:p w14:paraId="4AA37FF3" w14:textId="77777777" w:rsidR="00162B9E" w:rsidRPr="00796E72" w:rsidRDefault="00162B9E" w:rsidP="00162B9E">
      <w:pPr>
        <w:pStyle w:val="NoSpacing"/>
        <w:jc w:val="center"/>
        <w:rPr>
          <w:rFonts w:ascii="Arial" w:hAnsi="Arial" w:cs="Arial"/>
          <w:b/>
          <w:bCs/>
          <w:color w:val="000000" w:themeColor="text1"/>
          <w:sz w:val="24"/>
          <w:szCs w:val="24"/>
          <w:highlight w:val="yellow"/>
          <w:lang w:val="mn-MN"/>
        </w:rPr>
      </w:pPr>
    </w:p>
    <w:p w14:paraId="7D706F48" w14:textId="77777777" w:rsidR="00162B9E" w:rsidRPr="0019756B" w:rsidRDefault="00162B9E" w:rsidP="00162B9E">
      <w:pPr>
        <w:pStyle w:val="NoSpacing"/>
        <w:jc w:val="center"/>
        <w:rPr>
          <w:rFonts w:ascii="Arial" w:hAnsi="Arial" w:cs="Arial"/>
          <w:color w:val="000000" w:themeColor="text1"/>
          <w:sz w:val="24"/>
          <w:szCs w:val="24"/>
          <w:lang w:val="mn-MN"/>
        </w:rPr>
      </w:pPr>
    </w:p>
    <w:p w14:paraId="5D6A0D79" w14:textId="77777777" w:rsidR="00162B9E" w:rsidRPr="0019756B" w:rsidRDefault="00162B9E" w:rsidP="00162B9E">
      <w:pPr>
        <w:pStyle w:val="NoSpacing"/>
        <w:jc w:val="center"/>
        <w:rPr>
          <w:rFonts w:ascii="Arial" w:hAnsi="Arial" w:cs="Arial"/>
          <w:b/>
          <w:bCs/>
          <w:color w:val="000000" w:themeColor="text1"/>
          <w:sz w:val="24"/>
          <w:szCs w:val="24"/>
          <w:highlight w:val="yellow"/>
          <w:lang w:val="mn-MN"/>
        </w:rPr>
      </w:pPr>
      <w:r w:rsidRPr="0019756B">
        <w:rPr>
          <w:rFonts w:ascii="Arial" w:hAnsi="Arial" w:cs="Arial"/>
          <w:b/>
          <w:bCs/>
          <w:color w:val="000000" w:themeColor="text1"/>
          <w:sz w:val="24"/>
          <w:szCs w:val="24"/>
          <w:highlight w:val="yellow"/>
          <w:lang w:val="mn-MN"/>
        </w:rPr>
        <w:t xml:space="preserve"> </w:t>
      </w:r>
    </w:p>
    <w:p w14:paraId="4893BF96" w14:textId="77777777" w:rsidR="00162B9E" w:rsidRPr="00C8655A" w:rsidRDefault="00162B9E" w:rsidP="00162B9E">
      <w:pPr>
        <w:rPr>
          <w:lang w:val="mn-MN"/>
        </w:rPr>
      </w:pPr>
    </w:p>
    <w:p w14:paraId="6729B528" w14:textId="77777777" w:rsidR="00162B9E" w:rsidRPr="00C8655A" w:rsidRDefault="00162B9E" w:rsidP="00162B9E">
      <w:pPr>
        <w:rPr>
          <w:lang w:val="mn-MN"/>
        </w:rPr>
      </w:pPr>
    </w:p>
    <w:p w14:paraId="4617AD4D" w14:textId="77777777" w:rsidR="00162B9E" w:rsidRPr="00C8655A" w:rsidRDefault="00162B9E" w:rsidP="00162B9E">
      <w:pPr>
        <w:rPr>
          <w:lang w:val="mn-MN"/>
        </w:rPr>
      </w:pPr>
    </w:p>
    <w:p w14:paraId="156040C9" w14:textId="77777777" w:rsidR="00162B9E" w:rsidRPr="00C8655A" w:rsidRDefault="00162B9E" w:rsidP="00162B9E">
      <w:pPr>
        <w:rPr>
          <w:lang w:val="mn-MN"/>
        </w:rPr>
      </w:pPr>
    </w:p>
    <w:p w14:paraId="28A22262" w14:textId="77777777" w:rsidR="00162B9E" w:rsidRPr="00C8655A" w:rsidRDefault="00162B9E" w:rsidP="00162B9E">
      <w:pPr>
        <w:rPr>
          <w:lang w:val="mn-MN"/>
        </w:rPr>
      </w:pPr>
    </w:p>
    <w:p w14:paraId="6F0DC864" w14:textId="77777777" w:rsidR="00162B9E" w:rsidRPr="00C8655A" w:rsidRDefault="00162B9E" w:rsidP="00162B9E">
      <w:pPr>
        <w:rPr>
          <w:lang w:val="mn-MN"/>
        </w:rPr>
      </w:pPr>
    </w:p>
    <w:p w14:paraId="7ECD8668" w14:textId="77777777" w:rsidR="00162B9E" w:rsidRPr="00C8655A" w:rsidRDefault="00162B9E" w:rsidP="00162B9E">
      <w:pPr>
        <w:rPr>
          <w:lang w:val="mn-MN"/>
        </w:rPr>
      </w:pPr>
    </w:p>
    <w:p w14:paraId="2DAA3B25" w14:textId="77777777" w:rsidR="00162B9E" w:rsidRPr="00C8655A" w:rsidRDefault="00162B9E" w:rsidP="00162B9E">
      <w:pPr>
        <w:rPr>
          <w:lang w:val="mn-MN"/>
        </w:rPr>
      </w:pPr>
    </w:p>
    <w:p w14:paraId="76ABBB8D" w14:textId="77777777" w:rsidR="00162B9E" w:rsidRPr="0019756B" w:rsidRDefault="00162B9E" w:rsidP="00162B9E">
      <w:pPr>
        <w:rPr>
          <w:lang w:val="mn-MN"/>
        </w:rPr>
      </w:pPr>
    </w:p>
    <w:p w14:paraId="35470A82" w14:textId="77777777" w:rsidR="00162B9E" w:rsidRDefault="00162B9E" w:rsidP="00162B9E">
      <w:pPr>
        <w:rPr>
          <w:lang w:val="mn-MN"/>
        </w:rPr>
      </w:pPr>
    </w:p>
    <w:p w14:paraId="016AE17E" w14:textId="77777777" w:rsidR="00162B9E" w:rsidRDefault="00162B9E" w:rsidP="00162B9E">
      <w:pPr>
        <w:rPr>
          <w:lang w:val="mn-MN"/>
        </w:rPr>
      </w:pPr>
    </w:p>
    <w:p w14:paraId="7C593E17" w14:textId="77777777" w:rsidR="00162B9E" w:rsidRDefault="00162B9E" w:rsidP="00162B9E">
      <w:pPr>
        <w:rPr>
          <w:lang w:val="mn-MN"/>
        </w:rPr>
      </w:pPr>
    </w:p>
    <w:p w14:paraId="06AFF5B7" w14:textId="77777777" w:rsidR="00162B9E" w:rsidRDefault="00162B9E" w:rsidP="00162B9E">
      <w:pPr>
        <w:rPr>
          <w:lang w:val="mn-MN"/>
        </w:rPr>
      </w:pPr>
    </w:p>
    <w:p w14:paraId="27722827" w14:textId="77777777" w:rsidR="00162B9E" w:rsidRDefault="00162B9E" w:rsidP="00162B9E">
      <w:pPr>
        <w:rPr>
          <w:lang w:val="mn-MN"/>
        </w:rPr>
      </w:pPr>
    </w:p>
    <w:p w14:paraId="617B1C42" w14:textId="77777777" w:rsidR="00162B9E" w:rsidRDefault="00162B9E" w:rsidP="00162B9E">
      <w:pPr>
        <w:rPr>
          <w:lang w:val="mn-MN"/>
        </w:rPr>
      </w:pPr>
    </w:p>
    <w:p w14:paraId="4AF803BE" w14:textId="77777777" w:rsidR="00162B9E" w:rsidRDefault="00162B9E" w:rsidP="00162B9E">
      <w:pPr>
        <w:rPr>
          <w:lang w:val="mn-MN"/>
        </w:rPr>
      </w:pPr>
    </w:p>
    <w:p w14:paraId="27B45BDA" w14:textId="77777777" w:rsidR="00162B9E" w:rsidRPr="00C8655A" w:rsidRDefault="00162B9E" w:rsidP="00162B9E">
      <w:pPr>
        <w:rPr>
          <w:lang w:val="mn-MN"/>
        </w:rPr>
      </w:pPr>
    </w:p>
    <w:p w14:paraId="4D348D24" w14:textId="77777777" w:rsidR="00162B9E" w:rsidRPr="00C8655A" w:rsidRDefault="00162B9E" w:rsidP="00162B9E">
      <w:pPr>
        <w:rPr>
          <w:lang w:val="mn-MN"/>
        </w:rPr>
      </w:pPr>
    </w:p>
    <w:p w14:paraId="74177AD6" w14:textId="77777777" w:rsidR="00162B9E" w:rsidRPr="00C8655A" w:rsidRDefault="00162B9E" w:rsidP="00162B9E">
      <w:pPr>
        <w:rPr>
          <w:lang w:val="mn-MN"/>
        </w:rPr>
      </w:pPr>
    </w:p>
    <w:p w14:paraId="43D05F00" w14:textId="77777777" w:rsidR="00162B9E" w:rsidRPr="00C8655A" w:rsidRDefault="00162B9E" w:rsidP="00162B9E">
      <w:pPr>
        <w:rPr>
          <w:lang w:val="mn-MN"/>
        </w:rPr>
      </w:pPr>
    </w:p>
    <w:p w14:paraId="2BD95533" w14:textId="77777777" w:rsidR="00162B9E" w:rsidRDefault="00162B9E" w:rsidP="00162B9E">
      <w:pPr>
        <w:rPr>
          <w:lang w:val="mn-MN"/>
        </w:rPr>
      </w:pPr>
    </w:p>
    <w:p w14:paraId="4BA642F8" w14:textId="77777777" w:rsidR="00162B9E" w:rsidRDefault="00162B9E" w:rsidP="00162B9E">
      <w:pPr>
        <w:rPr>
          <w:lang w:val="mn-MN"/>
        </w:rPr>
      </w:pPr>
    </w:p>
    <w:p w14:paraId="4463FBD6" w14:textId="77777777" w:rsidR="00162B9E" w:rsidRDefault="00162B9E" w:rsidP="00162B9E">
      <w:pPr>
        <w:rPr>
          <w:lang w:val="mn-MN"/>
        </w:rPr>
        <w:sectPr w:rsidR="00162B9E" w:rsidSect="009A7508">
          <w:pgSz w:w="11900" w:h="16840"/>
          <w:pgMar w:top="1440" w:right="1161" w:bottom="1440" w:left="1440" w:header="708" w:footer="708" w:gutter="0"/>
          <w:cols w:space="708"/>
          <w:docGrid w:linePitch="360"/>
        </w:sectPr>
      </w:pPr>
    </w:p>
    <w:p w14:paraId="4AC10F1E" w14:textId="77777777" w:rsidR="00162B9E" w:rsidRPr="000120EA" w:rsidRDefault="00162B9E" w:rsidP="00162B9E">
      <w:pPr>
        <w:pStyle w:val="NoSpacing"/>
        <w:jc w:val="right"/>
        <w:rPr>
          <w:rFonts w:ascii="Arial" w:hAnsi="Arial" w:cs="Arial"/>
          <w:bCs/>
          <w:color w:val="000000" w:themeColor="text1"/>
          <w:sz w:val="24"/>
          <w:szCs w:val="24"/>
          <w:lang w:val="mn-MN"/>
        </w:rPr>
      </w:pPr>
      <w:r w:rsidRPr="000120EA">
        <w:rPr>
          <w:rFonts w:ascii="Arial" w:hAnsi="Arial" w:cs="Arial"/>
          <w:bCs/>
          <w:color w:val="000000" w:themeColor="text1"/>
          <w:sz w:val="24"/>
          <w:szCs w:val="24"/>
          <w:lang w:val="mn-MN"/>
        </w:rPr>
        <w:t xml:space="preserve">Төсөл </w:t>
      </w:r>
    </w:p>
    <w:p w14:paraId="6B6DCB96" w14:textId="77777777" w:rsidR="00162B9E" w:rsidRPr="000120EA" w:rsidRDefault="00162B9E" w:rsidP="00162B9E">
      <w:pPr>
        <w:pStyle w:val="NoSpacing"/>
        <w:jc w:val="center"/>
        <w:rPr>
          <w:rFonts w:ascii="Arial" w:hAnsi="Arial" w:cs="Arial"/>
          <w:b/>
          <w:bCs/>
          <w:color w:val="000000" w:themeColor="text1"/>
          <w:sz w:val="24"/>
          <w:szCs w:val="24"/>
          <w:lang w:val="mn-MN"/>
        </w:rPr>
      </w:pPr>
    </w:p>
    <w:p w14:paraId="6E282397" w14:textId="77777777" w:rsidR="00162B9E" w:rsidRPr="000120EA" w:rsidRDefault="00162B9E" w:rsidP="00162B9E">
      <w:pPr>
        <w:pStyle w:val="NoSpacing"/>
        <w:jc w:val="center"/>
        <w:rPr>
          <w:rFonts w:ascii="Arial" w:hAnsi="Arial" w:cs="Arial"/>
          <w:b/>
          <w:color w:val="000000" w:themeColor="text1"/>
          <w:sz w:val="24"/>
          <w:szCs w:val="24"/>
          <w:lang w:val="mn-MN"/>
        </w:rPr>
      </w:pPr>
      <w:r w:rsidRPr="000120EA">
        <w:rPr>
          <w:rFonts w:ascii="Arial" w:hAnsi="Arial" w:cs="Arial"/>
          <w:b/>
          <w:bCs/>
          <w:color w:val="000000" w:themeColor="text1"/>
          <w:sz w:val="24"/>
          <w:szCs w:val="24"/>
          <w:lang w:val="mn-MN"/>
        </w:rPr>
        <w:t>МОНГОЛ УЛСЫН ХУУЛЬ</w:t>
      </w:r>
    </w:p>
    <w:p w14:paraId="14EA397D" w14:textId="77777777" w:rsidR="00162B9E" w:rsidRPr="000120EA" w:rsidRDefault="00162B9E" w:rsidP="00162B9E">
      <w:pPr>
        <w:rPr>
          <w:rFonts w:ascii="Arial" w:hAnsi="Arial" w:cs="Arial"/>
          <w:b/>
          <w:color w:val="000000" w:themeColor="text1"/>
          <w:lang w:val="mn-MN"/>
        </w:rPr>
      </w:pPr>
    </w:p>
    <w:tbl>
      <w:tblPr>
        <w:tblW w:w="9955" w:type="dxa"/>
        <w:tblLook w:val="04A0" w:firstRow="1" w:lastRow="0" w:firstColumn="1" w:lastColumn="0" w:noHBand="0" w:noVBand="1"/>
      </w:tblPr>
      <w:tblGrid>
        <w:gridCol w:w="2700"/>
        <w:gridCol w:w="5319"/>
        <w:gridCol w:w="1936"/>
      </w:tblGrid>
      <w:tr w:rsidR="00162B9E" w:rsidRPr="000120EA" w14:paraId="3A44D146" w14:textId="77777777" w:rsidTr="0079286C">
        <w:trPr>
          <w:trHeight w:val="790"/>
        </w:trPr>
        <w:tc>
          <w:tcPr>
            <w:tcW w:w="2700" w:type="dxa"/>
          </w:tcPr>
          <w:p w14:paraId="78AC3DF5" w14:textId="77777777" w:rsidR="00162B9E" w:rsidRPr="000120EA" w:rsidRDefault="00162B9E" w:rsidP="0079286C">
            <w:pPr>
              <w:widowControl w:val="0"/>
              <w:contextualSpacing/>
              <w:rPr>
                <w:rFonts w:ascii="Arial" w:eastAsia="Calibri" w:hAnsi="Arial" w:cs="Arial"/>
                <w:bCs/>
                <w:lang w:val="mn-MN"/>
              </w:rPr>
            </w:pPr>
            <w:r w:rsidRPr="000120EA">
              <w:rPr>
                <w:rFonts w:ascii="Arial" w:eastAsia="Calibri" w:hAnsi="Arial" w:cs="Arial"/>
                <w:bCs/>
                <w:lang w:val="mn-MN"/>
              </w:rPr>
              <w:t>2022 оны …дугаар сарын ... ны өдөр</w:t>
            </w:r>
          </w:p>
        </w:tc>
        <w:tc>
          <w:tcPr>
            <w:tcW w:w="5319" w:type="dxa"/>
          </w:tcPr>
          <w:p w14:paraId="02D1E023" w14:textId="77777777" w:rsidR="00162B9E" w:rsidRPr="000120EA" w:rsidRDefault="00162B9E" w:rsidP="0079286C">
            <w:pPr>
              <w:keepNext/>
              <w:widowControl w:val="0"/>
              <w:tabs>
                <w:tab w:val="left" w:pos="3960"/>
              </w:tabs>
              <w:contextualSpacing/>
              <w:outlineLvl w:val="0"/>
              <w:rPr>
                <w:rFonts w:ascii="Arial" w:eastAsia="Calibri" w:hAnsi="Arial" w:cs="Arial"/>
                <w:bCs/>
                <w:lang w:val="mn-MN"/>
              </w:rPr>
            </w:pPr>
          </w:p>
          <w:p w14:paraId="48904334" w14:textId="77777777" w:rsidR="00162B9E" w:rsidRPr="000120EA" w:rsidRDefault="00162B9E" w:rsidP="0079286C">
            <w:pPr>
              <w:keepNext/>
              <w:widowControl w:val="0"/>
              <w:tabs>
                <w:tab w:val="left" w:pos="3960"/>
              </w:tabs>
              <w:contextualSpacing/>
              <w:outlineLvl w:val="0"/>
              <w:rPr>
                <w:rFonts w:ascii="Arial" w:eastAsia="Calibri" w:hAnsi="Arial" w:cs="Arial"/>
                <w:bCs/>
                <w:lang w:val="mn-MN"/>
              </w:rPr>
            </w:pPr>
            <w:r w:rsidRPr="000120EA">
              <w:rPr>
                <w:rFonts w:ascii="Arial" w:eastAsia="Calibri" w:hAnsi="Arial" w:cs="Arial"/>
                <w:bCs/>
                <w:lang w:val="mn-MN"/>
              </w:rPr>
              <w:tab/>
            </w:r>
          </w:p>
        </w:tc>
        <w:tc>
          <w:tcPr>
            <w:tcW w:w="1936" w:type="dxa"/>
          </w:tcPr>
          <w:p w14:paraId="616F0D57" w14:textId="77777777" w:rsidR="00162B9E" w:rsidRPr="000120EA" w:rsidRDefault="00162B9E" w:rsidP="0079286C">
            <w:pPr>
              <w:widowControl w:val="0"/>
              <w:contextualSpacing/>
              <w:rPr>
                <w:rFonts w:ascii="Arial" w:eastAsia="Calibri" w:hAnsi="Arial" w:cs="Arial"/>
                <w:bCs/>
              </w:rPr>
            </w:pPr>
            <w:r w:rsidRPr="000120EA">
              <w:rPr>
                <w:rFonts w:ascii="Arial" w:eastAsia="Calibri" w:hAnsi="Arial" w:cs="Arial"/>
                <w:bCs/>
                <w:lang w:val="mn-MN"/>
              </w:rPr>
              <w:t xml:space="preserve">Улаанбаатар </w:t>
            </w:r>
          </w:p>
          <w:p w14:paraId="7C5F9F37" w14:textId="77777777" w:rsidR="00162B9E" w:rsidRPr="000120EA" w:rsidRDefault="00162B9E" w:rsidP="0079286C">
            <w:pPr>
              <w:widowControl w:val="0"/>
              <w:contextualSpacing/>
              <w:rPr>
                <w:rFonts w:ascii="Arial" w:eastAsia="Calibri" w:hAnsi="Arial" w:cs="Arial"/>
                <w:bCs/>
                <w:lang w:val="mn-MN"/>
              </w:rPr>
            </w:pPr>
            <w:r w:rsidRPr="000120EA">
              <w:rPr>
                <w:rFonts w:ascii="Arial" w:eastAsia="Calibri" w:hAnsi="Arial" w:cs="Arial"/>
                <w:bCs/>
                <w:lang w:val="mn-MN"/>
              </w:rPr>
              <w:t xml:space="preserve">         хот</w:t>
            </w:r>
          </w:p>
          <w:p w14:paraId="7B6BEE4C" w14:textId="77777777" w:rsidR="00162B9E" w:rsidRPr="000120EA" w:rsidRDefault="00162B9E" w:rsidP="0079286C">
            <w:pPr>
              <w:widowControl w:val="0"/>
              <w:contextualSpacing/>
              <w:rPr>
                <w:rFonts w:ascii="Arial" w:eastAsia="Calibri" w:hAnsi="Arial" w:cs="Arial"/>
                <w:bCs/>
                <w:lang w:val="mn-MN"/>
              </w:rPr>
            </w:pPr>
          </w:p>
          <w:p w14:paraId="76A1DA68" w14:textId="77777777" w:rsidR="00162B9E" w:rsidRPr="000120EA" w:rsidRDefault="00162B9E" w:rsidP="0079286C">
            <w:pPr>
              <w:widowControl w:val="0"/>
              <w:contextualSpacing/>
              <w:rPr>
                <w:rFonts w:ascii="Arial" w:eastAsia="Calibri" w:hAnsi="Arial" w:cs="Arial"/>
                <w:bCs/>
              </w:rPr>
            </w:pPr>
          </w:p>
        </w:tc>
      </w:tr>
    </w:tbl>
    <w:p w14:paraId="7D1D5041" w14:textId="77777777" w:rsidR="00162B9E" w:rsidRDefault="00162B9E" w:rsidP="00162B9E">
      <w:pPr>
        <w:jc w:val="center"/>
        <w:rPr>
          <w:rFonts w:ascii="Arial" w:eastAsia="Calibri" w:hAnsi="Arial" w:cs="Arial"/>
          <w:b/>
          <w:lang w:val="mn-MN"/>
        </w:rPr>
      </w:pPr>
    </w:p>
    <w:p w14:paraId="689CC80B" w14:textId="77777777" w:rsidR="00162B9E" w:rsidRPr="000120EA" w:rsidRDefault="00162B9E" w:rsidP="00162B9E">
      <w:pPr>
        <w:jc w:val="center"/>
        <w:rPr>
          <w:rFonts w:ascii="Arial" w:eastAsia="Calibri" w:hAnsi="Arial" w:cs="Arial"/>
          <w:b/>
        </w:rPr>
      </w:pPr>
      <w:r w:rsidRPr="000120EA">
        <w:rPr>
          <w:rFonts w:ascii="Arial" w:eastAsia="Calibri" w:hAnsi="Arial" w:cs="Arial"/>
          <w:b/>
          <w:lang w:val="mn-MN"/>
        </w:rPr>
        <w:t>ГАЗРЫН ТӨЛБӨРИЙН ТУХАЙ ХУУЛЬД</w:t>
      </w:r>
      <w:r w:rsidRPr="000120EA">
        <w:rPr>
          <w:rFonts w:ascii="Arial" w:eastAsia="Calibri" w:hAnsi="Arial" w:cs="Arial"/>
          <w:b/>
        </w:rPr>
        <w:t xml:space="preserve"> </w:t>
      </w:r>
    </w:p>
    <w:p w14:paraId="61B346B4" w14:textId="77777777" w:rsidR="00162B9E" w:rsidRPr="000120EA" w:rsidRDefault="00162B9E" w:rsidP="00162B9E">
      <w:pPr>
        <w:jc w:val="center"/>
        <w:rPr>
          <w:rFonts w:ascii="Arial" w:eastAsia="Calibri" w:hAnsi="Arial" w:cs="Arial"/>
          <w:b/>
          <w:lang w:val="mn-MN"/>
        </w:rPr>
      </w:pPr>
      <w:r w:rsidRPr="000120EA">
        <w:rPr>
          <w:rFonts w:ascii="Arial" w:eastAsia="Calibri" w:hAnsi="Arial" w:cs="Arial"/>
          <w:b/>
          <w:lang w:val="mn-MN"/>
        </w:rPr>
        <w:t>НЭМЭЛТ ОРУУЛАХ ТУХАЙ</w:t>
      </w:r>
    </w:p>
    <w:p w14:paraId="35AC5922" w14:textId="77777777" w:rsidR="00162B9E" w:rsidRPr="000120EA" w:rsidRDefault="00162B9E" w:rsidP="00162B9E">
      <w:pPr>
        <w:rPr>
          <w:rFonts w:ascii="Arial" w:hAnsi="Arial" w:cs="Arial"/>
          <w:lang w:val="mn-MN"/>
        </w:rPr>
      </w:pPr>
    </w:p>
    <w:p w14:paraId="2FE43CDA" w14:textId="77777777" w:rsidR="00162B9E" w:rsidRPr="000120EA" w:rsidRDefault="00162B9E" w:rsidP="00162B9E">
      <w:pPr>
        <w:jc w:val="both"/>
        <w:rPr>
          <w:rFonts w:ascii="Arial" w:eastAsia="Calibri" w:hAnsi="Arial" w:cs="Arial"/>
          <w:lang w:val="mn-MN"/>
        </w:rPr>
      </w:pPr>
      <w:r w:rsidRPr="000120EA">
        <w:rPr>
          <w:rFonts w:ascii="Arial" w:eastAsia="Calibri" w:hAnsi="Arial" w:cs="Arial"/>
          <w:lang w:val="mn-MN"/>
        </w:rPr>
        <w:tab/>
      </w:r>
      <w:r w:rsidRPr="000120EA">
        <w:rPr>
          <w:rFonts w:ascii="Arial" w:eastAsia="Calibri" w:hAnsi="Arial" w:cs="Arial"/>
          <w:b/>
          <w:lang w:val="mn-MN"/>
        </w:rPr>
        <w:t>1 дүгээр зүйл</w:t>
      </w:r>
      <w:r w:rsidRPr="000120EA">
        <w:rPr>
          <w:rFonts w:ascii="Arial" w:eastAsia="Calibri" w:hAnsi="Arial" w:cs="Arial"/>
          <w:lang w:val="mn-MN"/>
        </w:rPr>
        <w:t xml:space="preserve">.Газрын төлбөрийн тухай хуулийн 8 дугаар зүйлийн </w:t>
      </w:r>
      <w:r>
        <w:rPr>
          <w:rFonts w:ascii="Arial" w:eastAsia="Calibri" w:hAnsi="Arial" w:cs="Arial"/>
          <w:lang w:val="mn-MN"/>
        </w:rPr>
        <w:t>1 хэсгийн 11</w:t>
      </w:r>
      <w:r w:rsidRPr="000120EA">
        <w:rPr>
          <w:rFonts w:ascii="Arial" w:eastAsia="Calibri" w:hAnsi="Arial" w:cs="Arial"/>
          <w:lang w:val="mn-MN"/>
        </w:rPr>
        <w:t xml:space="preserve"> дэх заалтын “худалдаа, аялал жуулчлал,” гэсний өмнө “</w:t>
      </w:r>
      <w:r w:rsidRPr="000120EA">
        <w:rPr>
          <w:rFonts w:ascii="Arial" w:hAnsi="Arial" w:cs="Arial"/>
          <w:lang w:val="mn-MN"/>
        </w:rPr>
        <w:t>казиногийн цогцолборын зориулалтаас бусад” гэж нэмсүгэй.</w:t>
      </w:r>
    </w:p>
    <w:p w14:paraId="61FF4651" w14:textId="77777777" w:rsidR="00162B9E" w:rsidRPr="000120EA" w:rsidRDefault="00162B9E" w:rsidP="00162B9E">
      <w:pPr>
        <w:jc w:val="both"/>
        <w:rPr>
          <w:rFonts w:ascii="Arial" w:eastAsia="Calibri" w:hAnsi="Arial" w:cs="Arial"/>
          <w:lang w:val="mn-MN"/>
        </w:rPr>
      </w:pPr>
    </w:p>
    <w:p w14:paraId="19398A70" w14:textId="77777777" w:rsidR="00162B9E" w:rsidRPr="000120EA" w:rsidRDefault="00162B9E" w:rsidP="00162B9E">
      <w:pPr>
        <w:ind w:firstLine="720"/>
        <w:jc w:val="both"/>
        <w:rPr>
          <w:rFonts w:ascii="Arial" w:hAnsi="Arial" w:cs="Arial"/>
          <w:lang w:val="mn-MN"/>
        </w:rPr>
      </w:pPr>
      <w:r w:rsidRPr="000120EA">
        <w:rPr>
          <w:rFonts w:ascii="Arial" w:hAnsi="Arial" w:cs="Arial"/>
          <w:b/>
          <w:bCs/>
          <w:lang w:val="mn-MN"/>
        </w:rPr>
        <w:t>2 дугаар зүйл.</w:t>
      </w:r>
      <w:r w:rsidRPr="000120EA">
        <w:rPr>
          <w:rStyle w:val="normaltextrun"/>
          <w:rFonts w:ascii="Arial" w:hAnsi="Arial" w:cs="Arial"/>
          <w:lang w:val="mn-MN"/>
        </w:rPr>
        <w:t xml:space="preserve">Энэ хуулийг </w:t>
      </w:r>
      <w:r>
        <w:rPr>
          <w:rFonts w:ascii="Arial" w:hAnsi="Arial" w:cs="Arial"/>
          <w:color w:val="000000" w:themeColor="text1"/>
          <w:lang w:val="mn-MN"/>
        </w:rPr>
        <w:t>Казиногийн</w:t>
      </w:r>
      <w:r w:rsidRPr="002A2086">
        <w:rPr>
          <w:rFonts w:ascii="Arial" w:hAnsi="Arial" w:cs="Arial"/>
          <w:color w:val="000000" w:themeColor="text1"/>
          <w:lang w:val="mn-MN"/>
        </w:rPr>
        <w:t xml:space="preserve"> тухай хууль батлагдсан өдрөөс эхлэн дагаж мөрдөнө</w:t>
      </w:r>
      <w:r w:rsidRPr="000120EA">
        <w:rPr>
          <w:rFonts w:ascii="Arial" w:hAnsi="Arial" w:cs="Arial"/>
          <w:lang w:val="mn-MN"/>
        </w:rPr>
        <w:t xml:space="preserve">. </w:t>
      </w:r>
      <w:r w:rsidRPr="000120EA">
        <w:rPr>
          <w:rStyle w:val="normaltextrun"/>
          <w:rFonts w:ascii="Arial" w:hAnsi="Arial" w:cs="Arial"/>
          <w:lang w:val="mn-MN"/>
        </w:rPr>
        <w:t> </w:t>
      </w:r>
      <w:r w:rsidRPr="000120EA">
        <w:rPr>
          <w:rStyle w:val="eop"/>
          <w:rFonts w:ascii="Arial" w:hAnsi="Arial" w:cs="Arial"/>
          <w:lang w:val="mn-MN"/>
        </w:rPr>
        <w:t> </w:t>
      </w:r>
    </w:p>
    <w:p w14:paraId="4F80AB93" w14:textId="77777777" w:rsidR="00162B9E" w:rsidRPr="000120EA" w:rsidRDefault="00162B9E" w:rsidP="00162B9E">
      <w:pPr>
        <w:rPr>
          <w:rFonts w:ascii="Arial" w:hAnsi="Arial" w:cs="Arial"/>
          <w:lang w:val="mn-MN"/>
        </w:rPr>
      </w:pPr>
    </w:p>
    <w:p w14:paraId="16430BC8" w14:textId="77777777" w:rsidR="00162B9E" w:rsidRPr="000120EA" w:rsidRDefault="00162B9E" w:rsidP="00162B9E">
      <w:pPr>
        <w:rPr>
          <w:rFonts w:ascii="Arial" w:hAnsi="Arial" w:cs="Arial"/>
          <w:lang w:val="mn-MN"/>
        </w:rPr>
      </w:pPr>
    </w:p>
    <w:p w14:paraId="2527C848" w14:textId="77777777" w:rsidR="00162B9E" w:rsidRPr="000120EA" w:rsidRDefault="00162B9E" w:rsidP="00162B9E">
      <w:pPr>
        <w:rPr>
          <w:rFonts w:ascii="Arial" w:hAnsi="Arial" w:cs="Arial"/>
          <w:lang w:val="mn-MN"/>
        </w:rPr>
      </w:pPr>
    </w:p>
    <w:p w14:paraId="023B36B8" w14:textId="77777777" w:rsidR="00162B9E" w:rsidRPr="000120EA" w:rsidRDefault="00162B9E" w:rsidP="00162B9E">
      <w:pPr>
        <w:rPr>
          <w:rFonts w:ascii="Arial" w:hAnsi="Arial" w:cs="Arial"/>
          <w:lang w:val="mn-MN"/>
        </w:rPr>
      </w:pPr>
    </w:p>
    <w:p w14:paraId="34AEEC0A" w14:textId="77777777" w:rsidR="00162B9E" w:rsidRPr="000120EA" w:rsidRDefault="00162B9E" w:rsidP="00162B9E">
      <w:pPr>
        <w:rPr>
          <w:rFonts w:ascii="Arial" w:hAnsi="Arial" w:cs="Arial"/>
          <w:lang w:val="mn-MN"/>
        </w:rPr>
      </w:pPr>
    </w:p>
    <w:p w14:paraId="35A20225" w14:textId="77777777" w:rsidR="00162B9E" w:rsidRPr="000120EA" w:rsidRDefault="00162B9E" w:rsidP="00162B9E">
      <w:pPr>
        <w:pStyle w:val="paragraph"/>
        <w:spacing w:before="0" w:beforeAutospacing="0" w:after="0" w:afterAutospacing="0" w:line="276" w:lineRule="auto"/>
        <w:jc w:val="center"/>
        <w:textAlignment w:val="baseline"/>
        <w:rPr>
          <w:rStyle w:val="normaltextrun"/>
          <w:rFonts w:ascii="Arial" w:hAnsi="Arial" w:cs="Arial"/>
          <w:b/>
          <w:lang w:val="mn-MN"/>
        </w:rPr>
      </w:pPr>
      <w:r w:rsidRPr="000120EA">
        <w:rPr>
          <w:rStyle w:val="eop"/>
          <w:rFonts w:ascii="Arial" w:hAnsi="Arial" w:cs="Arial"/>
          <w:lang w:val="mn-MN"/>
        </w:rPr>
        <w:t>Гарын үсэг</w:t>
      </w:r>
    </w:p>
    <w:p w14:paraId="23390D00" w14:textId="77777777" w:rsidR="00162B9E" w:rsidRPr="000120EA" w:rsidRDefault="00162B9E" w:rsidP="00162B9E">
      <w:pPr>
        <w:rPr>
          <w:rFonts w:ascii="Arial" w:hAnsi="Arial" w:cs="Arial"/>
          <w:lang w:val="mn-MN"/>
        </w:rPr>
      </w:pPr>
    </w:p>
    <w:p w14:paraId="5EB47E62" w14:textId="77777777" w:rsidR="00162B9E" w:rsidRPr="000120EA" w:rsidRDefault="00162B9E" w:rsidP="00162B9E">
      <w:pPr>
        <w:rPr>
          <w:rFonts w:ascii="Arial" w:hAnsi="Arial" w:cs="Arial"/>
          <w:lang w:val="mn-MN"/>
        </w:rPr>
      </w:pPr>
    </w:p>
    <w:p w14:paraId="4D615715" w14:textId="77777777" w:rsidR="00162B9E" w:rsidRPr="000120EA" w:rsidRDefault="00162B9E" w:rsidP="00162B9E">
      <w:pPr>
        <w:rPr>
          <w:rFonts w:ascii="Arial" w:hAnsi="Arial" w:cs="Arial"/>
          <w:lang w:val="mn-MN"/>
        </w:rPr>
      </w:pPr>
    </w:p>
    <w:p w14:paraId="2A56A688" w14:textId="77777777" w:rsidR="00162B9E" w:rsidRPr="000120EA" w:rsidRDefault="00162B9E" w:rsidP="00162B9E">
      <w:pPr>
        <w:rPr>
          <w:rFonts w:ascii="Arial" w:hAnsi="Arial" w:cs="Arial"/>
          <w:lang w:val="mn-MN"/>
        </w:rPr>
      </w:pPr>
    </w:p>
    <w:p w14:paraId="593F8A71" w14:textId="77777777" w:rsidR="00162B9E" w:rsidRPr="000120EA" w:rsidRDefault="00162B9E" w:rsidP="00162B9E">
      <w:pPr>
        <w:rPr>
          <w:rFonts w:ascii="Arial" w:hAnsi="Arial" w:cs="Arial"/>
          <w:lang w:val="mn-MN"/>
        </w:rPr>
      </w:pPr>
    </w:p>
    <w:p w14:paraId="75AF057D" w14:textId="77777777" w:rsidR="00162B9E" w:rsidRPr="000120EA" w:rsidRDefault="00162B9E" w:rsidP="00162B9E">
      <w:pPr>
        <w:rPr>
          <w:rFonts w:ascii="Arial" w:hAnsi="Arial" w:cs="Arial"/>
          <w:lang w:val="mn-MN"/>
        </w:rPr>
      </w:pPr>
    </w:p>
    <w:p w14:paraId="56727097" w14:textId="77777777" w:rsidR="00162B9E" w:rsidRPr="000120EA" w:rsidRDefault="00162B9E" w:rsidP="00162B9E">
      <w:pPr>
        <w:rPr>
          <w:rFonts w:ascii="Arial" w:hAnsi="Arial" w:cs="Arial"/>
          <w:lang w:val="mn-MN"/>
        </w:rPr>
      </w:pPr>
    </w:p>
    <w:p w14:paraId="7F562525" w14:textId="77777777" w:rsidR="00162B9E" w:rsidRPr="000120EA" w:rsidRDefault="00162B9E" w:rsidP="00162B9E">
      <w:pPr>
        <w:rPr>
          <w:rFonts w:ascii="Arial" w:hAnsi="Arial" w:cs="Arial"/>
          <w:lang w:val="mn-MN"/>
        </w:rPr>
      </w:pPr>
    </w:p>
    <w:p w14:paraId="26DC09E8" w14:textId="77777777" w:rsidR="00162B9E" w:rsidRPr="000120EA" w:rsidRDefault="00162B9E" w:rsidP="00162B9E">
      <w:pPr>
        <w:rPr>
          <w:rFonts w:ascii="Arial" w:hAnsi="Arial" w:cs="Arial"/>
          <w:lang w:val="mn-MN"/>
        </w:rPr>
      </w:pPr>
    </w:p>
    <w:p w14:paraId="6274E0B9" w14:textId="77777777" w:rsidR="00162B9E" w:rsidRPr="000120EA" w:rsidRDefault="00162B9E" w:rsidP="00162B9E">
      <w:pPr>
        <w:rPr>
          <w:rFonts w:ascii="Arial" w:hAnsi="Arial" w:cs="Arial"/>
          <w:lang w:val="mn-MN"/>
        </w:rPr>
      </w:pPr>
    </w:p>
    <w:p w14:paraId="38DDF213" w14:textId="77777777" w:rsidR="00162B9E" w:rsidRPr="000120EA" w:rsidRDefault="00162B9E" w:rsidP="00162B9E">
      <w:pPr>
        <w:rPr>
          <w:rFonts w:ascii="Arial" w:hAnsi="Arial" w:cs="Arial"/>
          <w:lang w:val="mn-MN"/>
        </w:rPr>
      </w:pPr>
    </w:p>
    <w:p w14:paraId="359C86B7" w14:textId="77777777" w:rsidR="00162B9E" w:rsidRPr="000120EA" w:rsidRDefault="00162B9E" w:rsidP="00162B9E">
      <w:pPr>
        <w:rPr>
          <w:rFonts w:ascii="Arial" w:hAnsi="Arial" w:cs="Arial"/>
          <w:lang w:val="mn-MN"/>
        </w:rPr>
      </w:pPr>
    </w:p>
    <w:p w14:paraId="50E8DCB7" w14:textId="77777777" w:rsidR="00162B9E" w:rsidRPr="000120EA" w:rsidRDefault="00162B9E" w:rsidP="00162B9E">
      <w:pPr>
        <w:rPr>
          <w:rFonts w:ascii="Arial" w:hAnsi="Arial" w:cs="Arial"/>
          <w:lang w:val="mn-MN"/>
        </w:rPr>
      </w:pPr>
    </w:p>
    <w:p w14:paraId="10684834" w14:textId="77777777" w:rsidR="00162B9E" w:rsidRPr="000120EA" w:rsidRDefault="00162B9E" w:rsidP="00162B9E">
      <w:pPr>
        <w:rPr>
          <w:rFonts w:ascii="Arial" w:hAnsi="Arial" w:cs="Arial"/>
          <w:lang w:val="mn-MN"/>
        </w:rPr>
      </w:pPr>
    </w:p>
    <w:p w14:paraId="0BA69FB4" w14:textId="77777777" w:rsidR="00162B9E" w:rsidRPr="000120EA" w:rsidRDefault="00162B9E" w:rsidP="00162B9E">
      <w:pPr>
        <w:rPr>
          <w:rFonts w:ascii="Arial" w:hAnsi="Arial" w:cs="Arial"/>
          <w:lang w:val="mn-MN"/>
        </w:rPr>
      </w:pPr>
    </w:p>
    <w:p w14:paraId="12496155" w14:textId="77777777" w:rsidR="00162B9E" w:rsidRPr="000120EA" w:rsidRDefault="00162B9E" w:rsidP="00162B9E">
      <w:pPr>
        <w:rPr>
          <w:rFonts w:ascii="Arial" w:hAnsi="Arial" w:cs="Arial"/>
          <w:lang w:val="mn-MN"/>
        </w:rPr>
      </w:pPr>
    </w:p>
    <w:p w14:paraId="2427C269" w14:textId="77777777" w:rsidR="00162B9E" w:rsidRPr="000120EA" w:rsidRDefault="00162B9E" w:rsidP="00162B9E">
      <w:pPr>
        <w:rPr>
          <w:rFonts w:ascii="Arial" w:hAnsi="Arial" w:cs="Arial"/>
          <w:lang w:val="mn-MN"/>
        </w:rPr>
      </w:pPr>
    </w:p>
    <w:p w14:paraId="245A0964" w14:textId="77777777" w:rsidR="00162B9E" w:rsidRPr="000120EA" w:rsidRDefault="00162B9E" w:rsidP="00162B9E">
      <w:pPr>
        <w:rPr>
          <w:rFonts w:ascii="Arial" w:hAnsi="Arial" w:cs="Arial"/>
          <w:lang w:val="mn-MN"/>
        </w:rPr>
      </w:pPr>
    </w:p>
    <w:p w14:paraId="2D27139A" w14:textId="77777777" w:rsidR="00162B9E" w:rsidRPr="000120EA" w:rsidRDefault="00162B9E" w:rsidP="00162B9E">
      <w:pPr>
        <w:rPr>
          <w:rFonts w:ascii="Arial" w:hAnsi="Arial" w:cs="Arial"/>
          <w:lang w:val="mn-MN"/>
        </w:rPr>
      </w:pPr>
    </w:p>
    <w:p w14:paraId="4F27BF5B" w14:textId="77777777" w:rsidR="00162B9E" w:rsidRPr="000120EA" w:rsidRDefault="00162B9E" w:rsidP="00162B9E">
      <w:pPr>
        <w:rPr>
          <w:rFonts w:ascii="Arial" w:hAnsi="Arial" w:cs="Arial"/>
          <w:lang w:val="mn-MN"/>
        </w:rPr>
      </w:pPr>
    </w:p>
    <w:p w14:paraId="42E4D9AE" w14:textId="77777777" w:rsidR="00162B9E" w:rsidRPr="000120EA" w:rsidRDefault="00162B9E" w:rsidP="00162B9E">
      <w:pPr>
        <w:rPr>
          <w:rFonts w:ascii="Arial" w:hAnsi="Arial" w:cs="Arial"/>
          <w:lang w:val="mn-MN"/>
        </w:rPr>
      </w:pPr>
    </w:p>
    <w:p w14:paraId="607FB6F5" w14:textId="77777777" w:rsidR="00162B9E" w:rsidRPr="000120EA" w:rsidRDefault="00162B9E" w:rsidP="00162B9E">
      <w:pPr>
        <w:rPr>
          <w:rFonts w:ascii="Arial" w:hAnsi="Arial" w:cs="Arial"/>
          <w:lang w:val="mn-MN"/>
        </w:rPr>
      </w:pPr>
    </w:p>
    <w:p w14:paraId="1E9AD189" w14:textId="77777777" w:rsidR="00162B9E" w:rsidRPr="000120EA" w:rsidRDefault="00162B9E" w:rsidP="00162B9E">
      <w:pPr>
        <w:rPr>
          <w:rFonts w:ascii="Arial" w:hAnsi="Arial" w:cs="Arial"/>
          <w:lang w:val="mn-MN"/>
        </w:rPr>
      </w:pPr>
    </w:p>
    <w:p w14:paraId="34654A44" w14:textId="77777777" w:rsidR="00162B9E" w:rsidRPr="000120EA" w:rsidRDefault="00162B9E" w:rsidP="00162B9E">
      <w:pPr>
        <w:rPr>
          <w:rFonts w:ascii="Arial" w:hAnsi="Arial" w:cs="Arial"/>
          <w:lang w:val="mn-MN"/>
        </w:rPr>
      </w:pPr>
    </w:p>
    <w:p w14:paraId="2CDECFD9" w14:textId="77777777" w:rsidR="00162B9E" w:rsidRDefault="00162B9E" w:rsidP="00162B9E">
      <w:pPr>
        <w:pStyle w:val="NoSpacing"/>
        <w:jc w:val="right"/>
        <w:rPr>
          <w:rFonts w:ascii="Arial" w:hAnsi="Arial" w:cs="Arial"/>
          <w:bCs/>
          <w:color w:val="000000" w:themeColor="text1"/>
          <w:sz w:val="24"/>
          <w:szCs w:val="24"/>
          <w:lang w:val="mn-MN"/>
        </w:rPr>
      </w:pPr>
    </w:p>
    <w:p w14:paraId="7AD873B2" w14:textId="77777777" w:rsidR="00162B9E" w:rsidRDefault="00162B9E" w:rsidP="00162B9E">
      <w:pPr>
        <w:pStyle w:val="NoSpacing"/>
        <w:jc w:val="right"/>
        <w:rPr>
          <w:rFonts w:ascii="Arial" w:hAnsi="Arial" w:cs="Arial"/>
          <w:bCs/>
          <w:color w:val="000000" w:themeColor="text1"/>
          <w:sz w:val="24"/>
          <w:szCs w:val="24"/>
          <w:lang w:val="mn-MN"/>
        </w:rPr>
      </w:pPr>
    </w:p>
    <w:p w14:paraId="5CDB78E3" w14:textId="77777777" w:rsidR="00162B9E" w:rsidRPr="000120EA" w:rsidRDefault="00162B9E" w:rsidP="00162B9E">
      <w:pPr>
        <w:pStyle w:val="NoSpacing"/>
        <w:jc w:val="right"/>
        <w:rPr>
          <w:rFonts w:ascii="Arial" w:hAnsi="Arial" w:cs="Arial"/>
          <w:bCs/>
          <w:color w:val="000000" w:themeColor="text1"/>
          <w:sz w:val="24"/>
          <w:szCs w:val="24"/>
          <w:lang w:val="mn-MN"/>
        </w:rPr>
      </w:pPr>
    </w:p>
    <w:p w14:paraId="6AB974CE" w14:textId="77777777" w:rsidR="00162B9E" w:rsidRPr="000120EA" w:rsidRDefault="00162B9E" w:rsidP="00162B9E">
      <w:pPr>
        <w:pStyle w:val="NoSpacing"/>
        <w:jc w:val="right"/>
        <w:rPr>
          <w:rFonts w:ascii="Arial" w:hAnsi="Arial" w:cs="Arial"/>
          <w:bCs/>
          <w:color w:val="000000" w:themeColor="text1"/>
          <w:sz w:val="24"/>
          <w:szCs w:val="24"/>
          <w:lang w:val="mn-MN"/>
        </w:rPr>
      </w:pPr>
      <w:r w:rsidRPr="000120EA">
        <w:rPr>
          <w:rFonts w:ascii="Arial" w:hAnsi="Arial" w:cs="Arial"/>
          <w:bCs/>
          <w:color w:val="000000" w:themeColor="text1"/>
          <w:sz w:val="24"/>
          <w:szCs w:val="24"/>
          <w:lang w:val="mn-MN"/>
        </w:rPr>
        <w:t xml:space="preserve">Төсөл </w:t>
      </w:r>
    </w:p>
    <w:p w14:paraId="67C2E298" w14:textId="77777777" w:rsidR="00162B9E" w:rsidRPr="000120EA" w:rsidRDefault="00162B9E" w:rsidP="00162B9E">
      <w:pPr>
        <w:pStyle w:val="NoSpacing"/>
        <w:jc w:val="center"/>
        <w:rPr>
          <w:rFonts w:ascii="Arial" w:hAnsi="Arial" w:cs="Arial"/>
          <w:b/>
          <w:bCs/>
          <w:color w:val="000000" w:themeColor="text1"/>
          <w:sz w:val="24"/>
          <w:szCs w:val="24"/>
          <w:lang w:val="mn-MN"/>
        </w:rPr>
      </w:pPr>
    </w:p>
    <w:p w14:paraId="3A7BC04E" w14:textId="77777777" w:rsidR="00162B9E" w:rsidRPr="000120EA" w:rsidRDefault="00162B9E" w:rsidP="00162B9E">
      <w:pPr>
        <w:pStyle w:val="NoSpacing"/>
        <w:jc w:val="center"/>
        <w:rPr>
          <w:rFonts w:ascii="Arial" w:hAnsi="Arial" w:cs="Arial"/>
          <w:b/>
          <w:color w:val="000000" w:themeColor="text1"/>
          <w:sz w:val="24"/>
          <w:szCs w:val="24"/>
          <w:lang w:val="mn-MN"/>
        </w:rPr>
      </w:pPr>
      <w:r w:rsidRPr="000120EA">
        <w:rPr>
          <w:rFonts w:ascii="Arial" w:hAnsi="Arial" w:cs="Arial"/>
          <w:b/>
          <w:bCs/>
          <w:color w:val="000000" w:themeColor="text1"/>
          <w:sz w:val="24"/>
          <w:szCs w:val="24"/>
          <w:lang w:val="mn-MN"/>
        </w:rPr>
        <w:t>МОНГОЛ УЛСЫН ХУУЛЬ</w:t>
      </w:r>
    </w:p>
    <w:p w14:paraId="388D3712" w14:textId="77777777" w:rsidR="00162B9E" w:rsidRPr="000120EA" w:rsidRDefault="00162B9E" w:rsidP="00162B9E">
      <w:pPr>
        <w:rPr>
          <w:rFonts w:ascii="Arial" w:hAnsi="Arial" w:cs="Arial"/>
          <w:b/>
          <w:color w:val="000000" w:themeColor="text1"/>
          <w:lang w:val="mn-MN"/>
        </w:rPr>
      </w:pPr>
    </w:p>
    <w:tbl>
      <w:tblPr>
        <w:tblW w:w="9955" w:type="dxa"/>
        <w:tblLook w:val="04A0" w:firstRow="1" w:lastRow="0" w:firstColumn="1" w:lastColumn="0" w:noHBand="0" w:noVBand="1"/>
      </w:tblPr>
      <w:tblGrid>
        <w:gridCol w:w="2700"/>
        <w:gridCol w:w="5319"/>
        <w:gridCol w:w="1936"/>
      </w:tblGrid>
      <w:tr w:rsidR="00162B9E" w:rsidRPr="000120EA" w14:paraId="343953A6" w14:textId="77777777" w:rsidTr="0079286C">
        <w:trPr>
          <w:trHeight w:val="790"/>
        </w:trPr>
        <w:tc>
          <w:tcPr>
            <w:tcW w:w="2700" w:type="dxa"/>
          </w:tcPr>
          <w:p w14:paraId="1C867300" w14:textId="77777777" w:rsidR="00162B9E" w:rsidRPr="000120EA" w:rsidRDefault="00162B9E" w:rsidP="0079286C">
            <w:pPr>
              <w:widowControl w:val="0"/>
              <w:contextualSpacing/>
              <w:rPr>
                <w:rFonts w:ascii="Arial" w:eastAsia="Calibri" w:hAnsi="Arial" w:cs="Arial"/>
                <w:bCs/>
                <w:lang w:val="mn-MN"/>
              </w:rPr>
            </w:pPr>
            <w:r w:rsidRPr="000120EA">
              <w:rPr>
                <w:rFonts w:ascii="Arial" w:eastAsia="Calibri" w:hAnsi="Arial" w:cs="Arial"/>
                <w:bCs/>
                <w:lang w:val="mn-MN"/>
              </w:rPr>
              <w:t>2022 оны …дугаар сарын ... ны өдөр</w:t>
            </w:r>
          </w:p>
        </w:tc>
        <w:tc>
          <w:tcPr>
            <w:tcW w:w="5319" w:type="dxa"/>
          </w:tcPr>
          <w:p w14:paraId="6CF68916" w14:textId="77777777" w:rsidR="00162B9E" w:rsidRPr="000120EA" w:rsidRDefault="00162B9E" w:rsidP="0079286C">
            <w:pPr>
              <w:keepNext/>
              <w:widowControl w:val="0"/>
              <w:tabs>
                <w:tab w:val="left" w:pos="3960"/>
              </w:tabs>
              <w:contextualSpacing/>
              <w:outlineLvl w:val="0"/>
              <w:rPr>
                <w:rFonts w:ascii="Arial" w:eastAsia="Calibri" w:hAnsi="Arial" w:cs="Arial"/>
                <w:bCs/>
                <w:lang w:val="mn-MN"/>
              </w:rPr>
            </w:pPr>
          </w:p>
          <w:p w14:paraId="48F5F2C6" w14:textId="77777777" w:rsidR="00162B9E" w:rsidRPr="000120EA" w:rsidRDefault="00162B9E" w:rsidP="0079286C">
            <w:pPr>
              <w:keepNext/>
              <w:widowControl w:val="0"/>
              <w:tabs>
                <w:tab w:val="left" w:pos="3960"/>
              </w:tabs>
              <w:contextualSpacing/>
              <w:outlineLvl w:val="0"/>
              <w:rPr>
                <w:rFonts w:ascii="Arial" w:eastAsia="Calibri" w:hAnsi="Arial" w:cs="Arial"/>
                <w:bCs/>
                <w:lang w:val="mn-MN"/>
              </w:rPr>
            </w:pPr>
            <w:r w:rsidRPr="000120EA">
              <w:rPr>
                <w:rFonts w:ascii="Arial" w:eastAsia="Calibri" w:hAnsi="Arial" w:cs="Arial"/>
                <w:bCs/>
                <w:lang w:val="mn-MN"/>
              </w:rPr>
              <w:tab/>
            </w:r>
          </w:p>
        </w:tc>
        <w:tc>
          <w:tcPr>
            <w:tcW w:w="1936" w:type="dxa"/>
          </w:tcPr>
          <w:p w14:paraId="1E6F716B" w14:textId="77777777" w:rsidR="00162B9E" w:rsidRPr="000120EA" w:rsidRDefault="00162B9E" w:rsidP="0079286C">
            <w:pPr>
              <w:widowControl w:val="0"/>
              <w:contextualSpacing/>
              <w:rPr>
                <w:rFonts w:ascii="Arial" w:eastAsia="Calibri" w:hAnsi="Arial" w:cs="Arial"/>
                <w:bCs/>
              </w:rPr>
            </w:pPr>
            <w:r w:rsidRPr="000120EA">
              <w:rPr>
                <w:rFonts w:ascii="Arial" w:eastAsia="Calibri" w:hAnsi="Arial" w:cs="Arial"/>
                <w:bCs/>
                <w:lang w:val="mn-MN"/>
              </w:rPr>
              <w:t xml:space="preserve">Улаанбаатар </w:t>
            </w:r>
          </w:p>
          <w:p w14:paraId="345EE765" w14:textId="77777777" w:rsidR="00162B9E" w:rsidRPr="000120EA" w:rsidRDefault="00162B9E" w:rsidP="0079286C">
            <w:pPr>
              <w:widowControl w:val="0"/>
              <w:contextualSpacing/>
              <w:rPr>
                <w:rFonts w:ascii="Arial" w:eastAsia="Calibri" w:hAnsi="Arial" w:cs="Arial"/>
                <w:bCs/>
                <w:lang w:val="mn-MN"/>
              </w:rPr>
            </w:pPr>
            <w:r w:rsidRPr="000120EA">
              <w:rPr>
                <w:rFonts w:ascii="Arial" w:eastAsia="Calibri" w:hAnsi="Arial" w:cs="Arial"/>
                <w:bCs/>
                <w:lang w:val="mn-MN"/>
              </w:rPr>
              <w:t xml:space="preserve">         хот</w:t>
            </w:r>
          </w:p>
          <w:p w14:paraId="37DFD925" w14:textId="77777777" w:rsidR="00162B9E" w:rsidRPr="000120EA" w:rsidRDefault="00162B9E" w:rsidP="0079286C">
            <w:pPr>
              <w:widowControl w:val="0"/>
              <w:contextualSpacing/>
              <w:rPr>
                <w:rFonts w:ascii="Arial" w:eastAsia="Calibri" w:hAnsi="Arial" w:cs="Arial"/>
                <w:bCs/>
                <w:lang w:val="mn-MN"/>
              </w:rPr>
            </w:pPr>
          </w:p>
          <w:p w14:paraId="219A36E9" w14:textId="77777777" w:rsidR="00162B9E" w:rsidRPr="000120EA" w:rsidRDefault="00162B9E" w:rsidP="0079286C">
            <w:pPr>
              <w:widowControl w:val="0"/>
              <w:contextualSpacing/>
              <w:rPr>
                <w:rFonts w:ascii="Arial" w:eastAsia="Calibri" w:hAnsi="Arial" w:cs="Arial"/>
                <w:bCs/>
              </w:rPr>
            </w:pPr>
          </w:p>
        </w:tc>
      </w:tr>
    </w:tbl>
    <w:p w14:paraId="164ADA54" w14:textId="77777777" w:rsidR="00162B9E" w:rsidRDefault="00162B9E" w:rsidP="00162B9E">
      <w:pPr>
        <w:jc w:val="center"/>
        <w:rPr>
          <w:rFonts w:ascii="Arial" w:eastAsia="Calibri" w:hAnsi="Arial" w:cs="Arial"/>
          <w:b/>
          <w:lang w:val="mn-MN"/>
        </w:rPr>
      </w:pPr>
    </w:p>
    <w:p w14:paraId="50A685E2" w14:textId="77777777" w:rsidR="00162B9E" w:rsidRPr="000120EA" w:rsidRDefault="00162B9E" w:rsidP="00162B9E">
      <w:pPr>
        <w:jc w:val="center"/>
        <w:rPr>
          <w:rFonts w:ascii="Arial" w:eastAsia="Calibri" w:hAnsi="Arial" w:cs="Arial"/>
          <w:b/>
          <w:lang w:val="mn-MN"/>
        </w:rPr>
      </w:pPr>
      <w:r w:rsidRPr="000120EA">
        <w:rPr>
          <w:rFonts w:ascii="Arial" w:eastAsia="Calibri" w:hAnsi="Arial" w:cs="Arial"/>
          <w:b/>
          <w:lang w:val="mn-MN"/>
        </w:rPr>
        <w:t xml:space="preserve">ҮЛ ХӨДЛӨХ ЭД ХӨРӨНГИЙН АЛБАН </w:t>
      </w:r>
    </w:p>
    <w:p w14:paraId="1F6AFFE0" w14:textId="77777777" w:rsidR="00162B9E" w:rsidRPr="000120EA" w:rsidRDefault="00162B9E" w:rsidP="00162B9E">
      <w:pPr>
        <w:jc w:val="center"/>
        <w:rPr>
          <w:rFonts w:ascii="Arial" w:eastAsia="Calibri" w:hAnsi="Arial" w:cs="Arial"/>
          <w:b/>
          <w:lang w:val="mn-MN"/>
        </w:rPr>
      </w:pPr>
      <w:r w:rsidRPr="000120EA">
        <w:rPr>
          <w:rFonts w:ascii="Arial" w:eastAsia="Calibri" w:hAnsi="Arial" w:cs="Arial"/>
          <w:b/>
          <w:lang w:val="mn-MN"/>
        </w:rPr>
        <w:t>ТАТВАРЫН ТУХАЙ ХУУЛЬД НЭМЭЛТ ОРУУЛАХ ТУХАЙ</w:t>
      </w:r>
    </w:p>
    <w:p w14:paraId="66E706DE" w14:textId="77777777" w:rsidR="00162B9E" w:rsidRPr="000120EA" w:rsidRDefault="00162B9E" w:rsidP="00162B9E">
      <w:pPr>
        <w:rPr>
          <w:rFonts w:ascii="Arial" w:hAnsi="Arial" w:cs="Arial"/>
          <w:lang w:val="mn-MN"/>
        </w:rPr>
      </w:pPr>
    </w:p>
    <w:p w14:paraId="47FF7253" w14:textId="77777777" w:rsidR="00162B9E" w:rsidRPr="000120EA" w:rsidRDefault="00162B9E" w:rsidP="00162B9E">
      <w:pPr>
        <w:jc w:val="both"/>
        <w:rPr>
          <w:rStyle w:val="normaltextrun"/>
          <w:rFonts w:ascii="Arial" w:hAnsi="Arial" w:cs="Arial"/>
          <w:lang w:val="mn-MN"/>
        </w:rPr>
      </w:pPr>
      <w:r w:rsidRPr="000120EA">
        <w:rPr>
          <w:rStyle w:val="normaltextrun"/>
          <w:rFonts w:ascii="Arial" w:hAnsi="Arial" w:cs="Arial"/>
          <w:lang w:val="mn-MN"/>
        </w:rPr>
        <w:tab/>
      </w:r>
      <w:r w:rsidRPr="000120EA">
        <w:rPr>
          <w:rStyle w:val="normaltextrun"/>
          <w:rFonts w:ascii="Arial" w:hAnsi="Arial" w:cs="Arial"/>
          <w:b/>
          <w:bCs/>
          <w:lang w:val="mn-MN"/>
        </w:rPr>
        <w:t>1 дүгээр зүйл.</w:t>
      </w:r>
      <w:r w:rsidRPr="000120EA">
        <w:rPr>
          <w:rStyle w:val="normaltextrun"/>
          <w:rFonts w:ascii="Arial" w:hAnsi="Arial" w:cs="Arial"/>
          <w:lang w:val="mn-MN"/>
        </w:rPr>
        <w:t xml:space="preserve">Үл хөдлөх эд хөрөнгийн албан татварын тухай хуулийн 7 дугаар зүйлийн 7.1.5 дахь заалтын “барилга байгууламж” гэсний өмнө “казиногийн цогцолбороос бусад” гэж нэмсүгэй. </w:t>
      </w:r>
    </w:p>
    <w:p w14:paraId="2DD1C7C6" w14:textId="77777777" w:rsidR="00162B9E" w:rsidRPr="000120EA" w:rsidRDefault="00162B9E" w:rsidP="00162B9E">
      <w:pPr>
        <w:rPr>
          <w:rFonts w:ascii="Arial" w:hAnsi="Arial" w:cs="Arial"/>
          <w:lang w:val="mn-MN"/>
        </w:rPr>
      </w:pPr>
    </w:p>
    <w:p w14:paraId="63E9C6CD" w14:textId="77777777" w:rsidR="00162B9E" w:rsidRPr="000120EA" w:rsidRDefault="00162B9E" w:rsidP="00162B9E">
      <w:pPr>
        <w:ind w:firstLine="720"/>
        <w:jc w:val="both"/>
        <w:rPr>
          <w:rFonts w:ascii="Arial" w:hAnsi="Arial" w:cs="Arial"/>
          <w:lang w:val="mn-MN"/>
        </w:rPr>
      </w:pPr>
      <w:r w:rsidRPr="000120EA">
        <w:rPr>
          <w:rFonts w:ascii="Arial" w:hAnsi="Arial" w:cs="Arial"/>
          <w:b/>
          <w:bCs/>
          <w:lang w:val="mn-MN"/>
        </w:rPr>
        <w:t>2 дугаар зүйл.</w:t>
      </w:r>
      <w:r w:rsidRPr="000120EA">
        <w:rPr>
          <w:rStyle w:val="normaltextrun"/>
          <w:rFonts w:ascii="Arial" w:hAnsi="Arial" w:cs="Arial"/>
          <w:lang w:val="mn-MN"/>
        </w:rPr>
        <w:t xml:space="preserve">Энэ хуулийг </w:t>
      </w:r>
      <w:r>
        <w:rPr>
          <w:rFonts w:ascii="Arial" w:hAnsi="Arial" w:cs="Arial"/>
          <w:color w:val="000000" w:themeColor="text1"/>
          <w:lang w:val="mn-MN"/>
        </w:rPr>
        <w:t>Казиногийн</w:t>
      </w:r>
      <w:r w:rsidRPr="002A2086">
        <w:rPr>
          <w:rFonts w:ascii="Arial" w:hAnsi="Arial" w:cs="Arial"/>
          <w:color w:val="000000" w:themeColor="text1"/>
          <w:lang w:val="mn-MN"/>
        </w:rPr>
        <w:t xml:space="preserve"> тухай хууль батлагдсан өдрөөс эхлэн дагаж мөрдөнө</w:t>
      </w:r>
      <w:r w:rsidRPr="000120EA">
        <w:rPr>
          <w:rFonts w:ascii="Arial" w:hAnsi="Arial" w:cs="Arial"/>
          <w:lang w:val="mn-MN"/>
        </w:rPr>
        <w:t xml:space="preserve">. </w:t>
      </w:r>
      <w:r w:rsidRPr="000120EA">
        <w:rPr>
          <w:rStyle w:val="normaltextrun"/>
          <w:rFonts w:ascii="Arial" w:hAnsi="Arial" w:cs="Arial"/>
          <w:lang w:val="mn-MN"/>
        </w:rPr>
        <w:t> </w:t>
      </w:r>
      <w:r w:rsidRPr="000120EA">
        <w:rPr>
          <w:rStyle w:val="eop"/>
          <w:rFonts w:ascii="Arial" w:hAnsi="Arial" w:cs="Arial"/>
          <w:lang w:val="mn-MN"/>
        </w:rPr>
        <w:t> </w:t>
      </w:r>
    </w:p>
    <w:p w14:paraId="1A7C9871" w14:textId="77777777" w:rsidR="00162B9E" w:rsidRPr="000120EA" w:rsidRDefault="00162B9E" w:rsidP="00162B9E">
      <w:pPr>
        <w:rPr>
          <w:rFonts w:ascii="Arial" w:hAnsi="Arial" w:cs="Arial"/>
          <w:lang w:val="mn-MN"/>
        </w:rPr>
      </w:pPr>
    </w:p>
    <w:p w14:paraId="38F0E518" w14:textId="77777777" w:rsidR="00162B9E" w:rsidRPr="000120EA" w:rsidRDefault="00162B9E" w:rsidP="00162B9E">
      <w:pPr>
        <w:rPr>
          <w:rFonts w:ascii="Arial" w:hAnsi="Arial" w:cs="Arial"/>
          <w:lang w:val="mn-MN"/>
        </w:rPr>
      </w:pPr>
    </w:p>
    <w:p w14:paraId="0C918C7C" w14:textId="77777777" w:rsidR="00162B9E" w:rsidRPr="000120EA" w:rsidRDefault="00162B9E" w:rsidP="00162B9E">
      <w:pPr>
        <w:rPr>
          <w:rFonts w:ascii="Arial" w:hAnsi="Arial" w:cs="Arial"/>
          <w:lang w:val="mn-MN"/>
        </w:rPr>
      </w:pPr>
    </w:p>
    <w:p w14:paraId="46C71E74" w14:textId="77777777" w:rsidR="00162B9E" w:rsidRPr="000120EA" w:rsidRDefault="00162B9E" w:rsidP="00162B9E">
      <w:pPr>
        <w:rPr>
          <w:rFonts w:ascii="Arial" w:hAnsi="Arial" w:cs="Arial"/>
          <w:lang w:val="mn-MN"/>
        </w:rPr>
      </w:pPr>
    </w:p>
    <w:p w14:paraId="5FE824D3" w14:textId="77777777" w:rsidR="00162B9E" w:rsidRPr="000120EA" w:rsidRDefault="00162B9E" w:rsidP="00162B9E">
      <w:pPr>
        <w:pStyle w:val="paragraph"/>
        <w:spacing w:before="0" w:beforeAutospacing="0" w:after="0" w:afterAutospacing="0" w:line="276" w:lineRule="auto"/>
        <w:jc w:val="center"/>
        <w:textAlignment w:val="baseline"/>
        <w:rPr>
          <w:rStyle w:val="normaltextrun"/>
          <w:rFonts w:ascii="Arial" w:hAnsi="Arial" w:cs="Arial"/>
          <w:b/>
          <w:lang w:val="mn-MN"/>
        </w:rPr>
      </w:pPr>
      <w:r w:rsidRPr="000120EA">
        <w:rPr>
          <w:rStyle w:val="eop"/>
          <w:rFonts w:ascii="Arial" w:hAnsi="Arial" w:cs="Arial"/>
          <w:lang w:val="mn-MN"/>
        </w:rPr>
        <w:t>Гарын үсэг</w:t>
      </w:r>
    </w:p>
    <w:p w14:paraId="67D9A6F0" w14:textId="77777777" w:rsidR="00162B9E" w:rsidRPr="000120EA" w:rsidRDefault="00162B9E" w:rsidP="00162B9E">
      <w:pPr>
        <w:rPr>
          <w:rFonts w:ascii="Arial" w:hAnsi="Arial" w:cs="Arial"/>
          <w:lang w:val="mn-MN"/>
        </w:rPr>
      </w:pPr>
    </w:p>
    <w:p w14:paraId="23E641CC" w14:textId="77777777" w:rsidR="00162B9E" w:rsidRPr="000120EA" w:rsidRDefault="00162B9E" w:rsidP="00162B9E">
      <w:pPr>
        <w:rPr>
          <w:rFonts w:ascii="Arial" w:hAnsi="Arial" w:cs="Arial"/>
          <w:lang w:val="mn-MN"/>
        </w:rPr>
      </w:pPr>
    </w:p>
    <w:p w14:paraId="5376E535" w14:textId="77777777" w:rsidR="00162B9E" w:rsidRPr="000120EA" w:rsidRDefault="00162B9E" w:rsidP="00162B9E">
      <w:pPr>
        <w:rPr>
          <w:rFonts w:ascii="Arial" w:hAnsi="Arial" w:cs="Arial"/>
          <w:lang w:val="mn-MN"/>
        </w:rPr>
      </w:pPr>
    </w:p>
    <w:p w14:paraId="134401A4" w14:textId="77777777" w:rsidR="00162B9E" w:rsidRPr="000120EA" w:rsidRDefault="00162B9E" w:rsidP="00162B9E">
      <w:pPr>
        <w:rPr>
          <w:rFonts w:ascii="Arial" w:hAnsi="Arial" w:cs="Arial"/>
          <w:lang w:val="mn-MN"/>
        </w:rPr>
      </w:pPr>
    </w:p>
    <w:p w14:paraId="32FFACD2" w14:textId="77777777" w:rsidR="00162B9E" w:rsidRPr="000120EA" w:rsidRDefault="00162B9E" w:rsidP="00162B9E">
      <w:pPr>
        <w:rPr>
          <w:rFonts w:ascii="Arial" w:hAnsi="Arial" w:cs="Arial"/>
          <w:lang w:val="mn-MN"/>
        </w:rPr>
      </w:pPr>
    </w:p>
    <w:p w14:paraId="1595CFA1" w14:textId="77777777" w:rsidR="00162B9E" w:rsidRPr="000120EA" w:rsidRDefault="00162B9E" w:rsidP="00162B9E">
      <w:pPr>
        <w:rPr>
          <w:rFonts w:ascii="Arial" w:hAnsi="Arial" w:cs="Arial"/>
          <w:lang w:val="mn-MN"/>
        </w:rPr>
      </w:pPr>
    </w:p>
    <w:p w14:paraId="2F4B1713" w14:textId="77777777" w:rsidR="00162B9E" w:rsidRPr="000120EA" w:rsidRDefault="00162B9E" w:rsidP="00162B9E">
      <w:pPr>
        <w:rPr>
          <w:rFonts w:ascii="Arial" w:hAnsi="Arial" w:cs="Arial"/>
          <w:lang w:val="mn-MN"/>
        </w:rPr>
      </w:pPr>
    </w:p>
    <w:p w14:paraId="6EC10798" w14:textId="77777777" w:rsidR="00162B9E" w:rsidRPr="000120EA" w:rsidRDefault="00162B9E" w:rsidP="00162B9E">
      <w:pPr>
        <w:rPr>
          <w:rFonts w:ascii="Arial" w:hAnsi="Arial" w:cs="Arial"/>
          <w:lang w:val="mn-MN"/>
        </w:rPr>
      </w:pPr>
    </w:p>
    <w:p w14:paraId="7E4D4E4C" w14:textId="77777777" w:rsidR="00162B9E" w:rsidRPr="000120EA" w:rsidRDefault="00162B9E" w:rsidP="00162B9E">
      <w:pPr>
        <w:rPr>
          <w:rFonts w:ascii="Arial" w:hAnsi="Arial" w:cs="Arial"/>
          <w:lang w:val="mn-MN"/>
        </w:rPr>
      </w:pPr>
    </w:p>
    <w:p w14:paraId="76C1B204" w14:textId="77777777" w:rsidR="00162B9E" w:rsidRPr="000120EA" w:rsidRDefault="00162B9E" w:rsidP="00162B9E">
      <w:pPr>
        <w:rPr>
          <w:rFonts w:ascii="Arial" w:hAnsi="Arial" w:cs="Arial"/>
          <w:lang w:val="mn-MN"/>
        </w:rPr>
      </w:pPr>
    </w:p>
    <w:p w14:paraId="7FD73FC1" w14:textId="77777777" w:rsidR="00162B9E" w:rsidRPr="000120EA" w:rsidRDefault="00162B9E" w:rsidP="00162B9E">
      <w:pPr>
        <w:rPr>
          <w:rFonts w:ascii="Arial" w:hAnsi="Arial" w:cs="Arial"/>
          <w:lang w:val="mn-MN"/>
        </w:rPr>
      </w:pPr>
    </w:p>
    <w:p w14:paraId="7FB5DC80" w14:textId="77777777" w:rsidR="00162B9E" w:rsidRPr="000120EA" w:rsidRDefault="00162B9E" w:rsidP="00162B9E">
      <w:pPr>
        <w:rPr>
          <w:rFonts w:ascii="Arial" w:hAnsi="Arial" w:cs="Arial"/>
          <w:lang w:val="mn-MN"/>
        </w:rPr>
      </w:pPr>
    </w:p>
    <w:p w14:paraId="7ED91168" w14:textId="77777777" w:rsidR="00162B9E" w:rsidRPr="000120EA" w:rsidRDefault="00162B9E" w:rsidP="00162B9E">
      <w:pPr>
        <w:rPr>
          <w:rFonts w:ascii="Arial" w:hAnsi="Arial" w:cs="Arial"/>
          <w:lang w:val="mn-MN"/>
        </w:rPr>
      </w:pPr>
    </w:p>
    <w:p w14:paraId="687DCD2C" w14:textId="77777777" w:rsidR="00162B9E" w:rsidRPr="000120EA" w:rsidRDefault="00162B9E" w:rsidP="00162B9E">
      <w:pPr>
        <w:rPr>
          <w:rFonts w:ascii="Arial" w:hAnsi="Arial" w:cs="Arial"/>
          <w:lang w:val="mn-MN"/>
        </w:rPr>
      </w:pPr>
    </w:p>
    <w:p w14:paraId="3D34FDB5" w14:textId="77777777" w:rsidR="00162B9E" w:rsidRPr="000120EA" w:rsidRDefault="00162B9E" w:rsidP="00162B9E">
      <w:pPr>
        <w:rPr>
          <w:rFonts w:ascii="Arial" w:hAnsi="Arial" w:cs="Arial"/>
          <w:lang w:val="mn-MN"/>
        </w:rPr>
      </w:pPr>
    </w:p>
    <w:p w14:paraId="34F5D1BC" w14:textId="77777777" w:rsidR="00162B9E" w:rsidRPr="000120EA" w:rsidRDefault="00162B9E" w:rsidP="00162B9E">
      <w:pPr>
        <w:rPr>
          <w:rFonts w:ascii="Arial" w:hAnsi="Arial" w:cs="Arial"/>
          <w:lang w:val="mn-MN"/>
        </w:rPr>
      </w:pPr>
    </w:p>
    <w:p w14:paraId="557BEFFD" w14:textId="77777777" w:rsidR="00162B9E" w:rsidRPr="000120EA" w:rsidRDefault="00162B9E" w:rsidP="00162B9E">
      <w:pPr>
        <w:rPr>
          <w:rFonts w:ascii="Arial" w:hAnsi="Arial" w:cs="Arial"/>
          <w:lang w:val="mn-MN"/>
        </w:rPr>
      </w:pPr>
    </w:p>
    <w:p w14:paraId="0EB29CD2" w14:textId="77777777" w:rsidR="00162B9E" w:rsidRPr="000120EA" w:rsidRDefault="00162B9E" w:rsidP="00162B9E">
      <w:pPr>
        <w:rPr>
          <w:rFonts w:ascii="Arial" w:hAnsi="Arial" w:cs="Arial"/>
          <w:lang w:val="mn-MN"/>
        </w:rPr>
      </w:pPr>
    </w:p>
    <w:p w14:paraId="7536EAF2" w14:textId="77777777" w:rsidR="00162B9E" w:rsidRPr="000120EA" w:rsidRDefault="00162B9E" w:rsidP="00162B9E">
      <w:pPr>
        <w:rPr>
          <w:rFonts w:ascii="Arial" w:hAnsi="Arial" w:cs="Arial"/>
          <w:lang w:val="mn-MN"/>
        </w:rPr>
      </w:pPr>
    </w:p>
    <w:p w14:paraId="56E02AC4" w14:textId="77777777" w:rsidR="00162B9E" w:rsidRPr="000120EA" w:rsidRDefault="00162B9E" w:rsidP="00162B9E">
      <w:pPr>
        <w:rPr>
          <w:rFonts w:ascii="Arial" w:hAnsi="Arial" w:cs="Arial"/>
          <w:lang w:val="mn-MN"/>
        </w:rPr>
      </w:pPr>
    </w:p>
    <w:p w14:paraId="70D58DEC" w14:textId="77777777" w:rsidR="00162B9E" w:rsidRPr="000120EA" w:rsidRDefault="00162B9E" w:rsidP="00162B9E">
      <w:pPr>
        <w:rPr>
          <w:rFonts w:ascii="Arial" w:hAnsi="Arial" w:cs="Arial"/>
          <w:lang w:val="mn-MN"/>
        </w:rPr>
      </w:pPr>
    </w:p>
    <w:p w14:paraId="4BB28614" w14:textId="77777777" w:rsidR="00162B9E" w:rsidRPr="000120EA" w:rsidRDefault="00162B9E" w:rsidP="00162B9E">
      <w:pPr>
        <w:rPr>
          <w:rFonts w:ascii="Arial" w:hAnsi="Arial" w:cs="Arial"/>
          <w:lang w:val="mn-MN"/>
        </w:rPr>
      </w:pPr>
    </w:p>
    <w:p w14:paraId="1ACE841C" w14:textId="77777777" w:rsidR="00162B9E" w:rsidRPr="000120EA" w:rsidRDefault="00162B9E" w:rsidP="00162B9E">
      <w:pPr>
        <w:rPr>
          <w:rFonts w:ascii="Arial" w:hAnsi="Arial" w:cs="Arial"/>
          <w:lang w:val="mn-MN"/>
        </w:rPr>
      </w:pPr>
    </w:p>
    <w:p w14:paraId="7FAEEDA6" w14:textId="77777777" w:rsidR="00162B9E" w:rsidRDefault="00162B9E" w:rsidP="00162B9E">
      <w:pPr>
        <w:rPr>
          <w:rFonts w:ascii="Arial" w:hAnsi="Arial" w:cs="Arial"/>
          <w:lang w:val="mn-MN"/>
        </w:rPr>
      </w:pPr>
    </w:p>
    <w:p w14:paraId="74E00472" w14:textId="77777777" w:rsidR="00162B9E" w:rsidRPr="000120EA" w:rsidRDefault="00162B9E" w:rsidP="00162B9E">
      <w:pPr>
        <w:rPr>
          <w:rFonts w:ascii="Arial" w:hAnsi="Arial" w:cs="Arial"/>
          <w:lang w:val="mn-MN"/>
        </w:rPr>
      </w:pPr>
    </w:p>
    <w:p w14:paraId="51176F17" w14:textId="77777777" w:rsidR="00162B9E" w:rsidRPr="000120EA" w:rsidRDefault="00162B9E" w:rsidP="00162B9E">
      <w:pPr>
        <w:rPr>
          <w:rFonts w:ascii="Arial" w:hAnsi="Arial" w:cs="Arial"/>
          <w:lang w:val="mn-MN"/>
        </w:rPr>
      </w:pPr>
    </w:p>
    <w:p w14:paraId="0B0DB1EE" w14:textId="77777777" w:rsidR="00162B9E" w:rsidRPr="000120EA" w:rsidRDefault="00162B9E" w:rsidP="00162B9E">
      <w:pPr>
        <w:pStyle w:val="NoSpacing"/>
        <w:jc w:val="right"/>
        <w:rPr>
          <w:rFonts w:ascii="Arial" w:hAnsi="Arial" w:cs="Arial"/>
          <w:bCs/>
          <w:color w:val="000000" w:themeColor="text1"/>
          <w:sz w:val="24"/>
          <w:szCs w:val="24"/>
          <w:lang w:val="mn-MN"/>
        </w:rPr>
      </w:pPr>
      <w:r w:rsidRPr="000120EA">
        <w:rPr>
          <w:rFonts w:ascii="Arial" w:hAnsi="Arial" w:cs="Arial"/>
          <w:bCs/>
          <w:color w:val="000000" w:themeColor="text1"/>
          <w:sz w:val="24"/>
          <w:szCs w:val="24"/>
          <w:lang w:val="mn-MN"/>
        </w:rPr>
        <w:t xml:space="preserve">Төсөл </w:t>
      </w:r>
    </w:p>
    <w:p w14:paraId="276FB282" w14:textId="77777777" w:rsidR="00162B9E" w:rsidRPr="000120EA" w:rsidRDefault="00162B9E" w:rsidP="00162B9E">
      <w:pPr>
        <w:pStyle w:val="NoSpacing"/>
        <w:jc w:val="center"/>
        <w:rPr>
          <w:rFonts w:ascii="Arial" w:hAnsi="Arial" w:cs="Arial"/>
          <w:b/>
          <w:bCs/>
          <w:color w:val="000000" w:themeColor="text1"/>
          <w:sz w:val="24"/>
          <w:szCs w:val="24"/>
          <w:lang w:val="mn-MN"/>
        </w:rPr>
      </w:pPr>
    </w:p>
    <w:p w14:paraId="031FDDCD" w14:textId="77777777" w:rsidR="00162B9E" w:rsidRPr="000120EA" w:rsidRDefault="00162B9E" w:rsidP="00162B9E">
      <w:pPr>
        <w:pStyle w:val="NoSpacing"/>
        <w:jc w:val="center"/>
        <w:rPr>
          <w:rFonts w:ascii="Arial" w:hAnsi="Arial" w:cs="Arial"/>
          <w:b/>
          <w:color w:val="000000" w:themeColor="text1"/>
          <w:sz w:val="24"/>
          <w:szCs w:val="24"/>
          <w:lang w:val="mn-MN"/>
        </w:rPr>
      </w:pPr>
      <w:r w:rsidRPr="000120EA">
        <w:rPr>
          <w:rFonts w:ascii="Arial" w:hAnsi="Arial" w:cs="Arial"/>
          <w:b/>
          <w:bCs/>
          <w:color w:val="000000" w:themeColor="text1"/>
          <w:sz w:val="24"/>
          <w:szCs w:val="24"/>
          <w:lang w:val="mn-MN"/>
        </w:rPr>
        <w:t>МОНГОЛ УЛСЫН ХУУЛЬ</w:t>
      </w:r>
    </w:p>
    <w:p w14:paraId="788CBA44" w14:textId="77777777" w:rsidR="00162B9E" w:rsidRPr="000120EA" w:rsidRDefault="00162B9E" w:rsidP="00162B9E">
      <w:pPr>
        <w:rPr>
          <w:rFonts w:ascii="Arial" w:hAnsi="Arial" w:cs="Arial"/>
          <w:b/>
          <w:color w:val="000000" w:themeColor="text1"/>
          <w:lang w:val="mn-MN"/>
        </w:rPr>
      </w:pPr>
    </w:p>
    <w:tbl>
      <w:tblPr>
        <w:tblW w:w="9955" w:type="dxa"/>
        <w:tblLook w:val="04A0" w:firstRow="1" w:lastRow="0" w:firstColumn="1" w:lastColumn="0" w:noHBand="0" w:noVBand="1"/>
      </w:tblPr>
      <w:tblGrid>
        <w:gridCol w:w="2700"/>
        <w:gridCol w:w="5319"/>
        <w:gridCol w:w="1936"/>
      </w:tblGrid>
      <w:tr w:rsidR="00162B9E" w:rsidRPr="000120EA" w14:paraId="2856C451" w14:textId="77777777" w:rsidTr="0079286C">
        <w:trPr>
          <w:trHeight w:val="790"/>
        </w:trPr>
        <w:tc>
          <w:tcPr>
            <w:tcW w:w="2700" w:type="dxa"/>
          </w:tcPr>
          <w:p w14:paraId="49D2B6C5" w14:textId="77777777" w:rsidR="00162B9E" w:rsidRPr="000120EA" w:rsidRDefault="00162B9E" w:rsidP="0079286C">
            <w:pPr>
              <w:widowControl w:val="0"/>
              <w:contextualSpacing/>
              <w:rPr>
                <w:rFonts w:ascii="Arial" w:eastAsia="Calibri" w:hAnsi="Arial" w:cs="Arial"/>
                <w:bCs/>
                <w:lang w:val="mn-MN"/>
              </w:rPr>
            </w:pPr>
            <w:r w:rsidRPr="000120EA">
              <w:rPr>
                <w:rFonts w:ascii="Arial" w:eastAsia="Calibri" w:hAnsi="Arial" w:cs="Arial"/>
                <w:bCs/>
                <w:lang w:val="mn-MN"/>
              </w:rPr>
              <w:t>2022 оны …дугаар сарын ... ны өдөр</w:t>
            </w:r>
          </w:p>
        </w:tc>
        <w:tc>
          <w:tcPr>
            <w:tcW w:w="5319" w:type="dxa"/>
          </w:tcPr>
          <w:p w14:paraId="33BA7BE8" w14:textId="77777777" w:rsidR="00162B9E" w:rsidRPr="000120EA" w:rsidRDefault="00162B9E" w:rsidP="0079286C">
            <w:pPr>
              <w:keepNext/>
              <w:widowControl w:val="0"/>
              <w:tabs>
                <w:tab w:val="left" w:pos="3960"/>
              </w:tabs>
              <w:contextualSpacing/>
              <w:outlineLvl w:val="0"/>
              <w:rPr>
                <w:rFonts w:ascii="Arial" w:eastAsia="Calibri" w:hAnsi="Arial" w:cs="Arial"/>
                <w:bCs/>
                <w:lang w:val="mn-MN"/>
              </w:rPr>
            </w:pPr>
          </w:p>
          <w:p w14:paraId="1430530B" w14:textId="77777777" w:rsidR="00162B9E" w:rsidRPr="000120EA" w:rsidRDefault="00162B9E" w:rsidP="0079286C">
            <w:pPr>
              <w:keepNext/>
              <w:widowControl w:val="0"/>
              <w:tabs>
                <w:tab w:val="left" w:pos="3960"/>
              </w:tabs>
              <w:contextualSpacing/>
              <w:outlineLvl w:val="0"/>
              <w:rPr>
                <w:rFonts w:ascii="Arial" w:eastAsia="Calibri" w:hAnsi="Arial" w:cs="Arial"/>
                <w:bCs/>
                <w:lang w:val="mn-MN"/>
              </w:rPr>
            </w:pPr>
            <w:r w:rsidRPr="000120EA">
              <w:rPr>
                <w:rFonts w:ascii="Arial" w:eastAsia="Calibri" w:hAnsi="Arial" w:cs="Arial"/>
                <w:bCs/>
                <w:lang w:val="mn-MN"/>
              </w:rPr>
              <w:tab/>
            </w:r>
          </w:p>
        </w:tc>
        <w:tc>
          <w:tcPr>
            <w:tcW w:w="1936" w:type="dxa"/>
          </w:tcPr>
          <w:p w14:paraId="1CEE85B8" w14:textId="77777777" w:rsidR="00162B9E" w:rsidRPr="000120EA" w:rsidRDefault="00162B9E" w:rsidP="0079286C">
            <w:pPr>
              <w:widowControl w:val="0"/>
              <w:contextualSpacing/>
              <w:rPr>
                <w:rFonts w:ascii="Arial" w:eastAsia="Calibri" w:hAnsi="Arial" w:cs="Arial"/>
                <w:bCs/>
              </w:rPr>
            </w:pPr>
            <w:r w:rsidRPr="000120EA">
              <w:rPr>
                <w:rFonts w:ascii="Arial" w:eastAsia="Calibri" w:hAnsi="Arial" w:cs="Arial"/>
                <w:bCs/>
                <w:lang w:val="mn-MN"/>
              </w:rPr>
              <w:t xml:space="preserve">Улаанбаатар </w:t>
            </w:r>
          </w:p>
          <w:p w14:paraId="058CAA94" w14:textId="77777777" w:rsidR="00162B9E" w:rsidRPr="000120EA" w:rsidRDefault="00162B9E" w:rsidP="0079286C">
            <w:pPr>
              <w:widowControl w:val="0"/>
              <w:contextualSpacing/>
              <w:rPr>
                <w:rFonts w:ascii="Arial" w:eastAsia="Calibri" w:hAnsi="Arial" w:cs="Arial"/>
                <w:bCs/>
                <w:lang w:val="mn-MN"/>
              </w:rPr>
            </w:pPr>
            <w:r w:rsidRPr="000120EA">
              <w:rPr>
                <w:rFonts w:ascii="Arial" w:eastAsia="Calibri" w:hAnsi="Arial" w:cs="Arial"/>
                <w:bCs/>
                <w:lang w:val="mn-MN"/>
              </w:rPr>
              <w:t xml:space="preserve">         хот</w:t>
            </w:r>
          </w:p>
          <w:p w14:paraId="0078B53A" w14:textId="77777777" w:rsidR="00162B9E" w:rsidRPr="000120EA" w:rsidRDefault="00162B9E" w:rsidP="0079286C">
            <w:pPr>
              <w:widowControl w:val="0"/>
              <w:contextualSpacing/>
              <w:rPr>
                <w:rFonts w:ascii="Arial" w:eastAsia="Calibri" w:hAnsi="Arial" w:cs="Arial"/>
                <w:bCs/>
                <w:lang w:val="mn-MN"/>
              </w:rPr>
            </w:pPr>
          </w:p>
          <w:p w14:paraId="31CD3429" w14:textId="77777777" w:rsidR="00162B9E" w:rsidRPr="000120EA" w:rsidRDefault="00162B9E" w:rsidP="0079286C">
            <w:pPr>
              <w:widowControl w:val="0"/>
              <w:contextualSpacing/>
              <w:rPr>
                <w:rFonts w:ascii="Arial" w:eastAsia="Calibri" w:hAnsi="Arial" w:cs="Arial"/>
                <w:bCs/>
              </w:rPr>
            </w:pPr>
          </w:p>
        </w:tc>
      </w:tr>
    </w:tbl>
    <w:p w14:paraId="23B617FB" w14:textId="77777777" w:rsidR="00162B9E" w:rsidRPr="000120EA" w:rsidRDefault="00162B9E" w:rsidP="00162B9E">
      <w:pPr>
        <w:jc w:val="center"/>
        <w:rPr>
          <w:rFonts w:ascii="Arial" w:eastAsia="Calibri" w:hAnsi="Arial" w:cs="Arial"/>
          <w:b/>
          <w:lang w:val="mn-MN"/>
        </w:rPr>
      </w:pPr>
      <w:r w:rsidRPr="000120EA">
        <w:rPr>
          <w:rFonts w:ascii="Arial" w:eastAsia="Calibri" w:hAnsi="Arial" w:cs="Arial"/>
          <w:b/>
          <w:lang w:val="mn-MN"/>
        </w:rPr>
        <w:t xml:space="preserve">АЖ АХУЙН НЭГЖИЙН ОРЛОГЫН АЛБАН </w:t>
      </w:r>
    </w:p>
    <w:p w14:paraId="1BC2AB06" w14:textId="77777777" w:rsidR="00162B9E" w:rsidRPr="000120EA" w:rsidRDefault="00162B9E" w:rsidP="00162B9E">
      <w:pPr>
        <w:jc w:val="center"/>
        <w:rPr>
          <w:rFonts w:ascii="Arial" w:eastAsia="Calibri" w:hAnsi="Arial" w:cs="Arial"/>
          <w:b/>
          <w:lang w:val="mn-MN"/>
        </w:rPr>
      </w:pPr>
      <w:r w:rsidRPr="000120EA">
        <w:rPr>
          <w:rFonts w:ascii="Arial" w:eastAsia="Calibri" w:hAnsi="Arial" w:cs="Arial"/>
          <w:b/>
          <w:lang w:val="mn-MN"/>
        </w:rPr>
        <w:t>ТАТВАРЫН ТУХАЙ ХУУЛЬД НЭМЭЛТ ОРУУЛАХ ТУХАЙ</w:t>
      </w:r>
    </w:p>
    <w:p w14:paraId="1627D52B" w14:textId="77777777" w:rsidR="00162B9E" w:rsidRPr="000120EA" w:rsidRDefault="00162B9E" w:rsidP="00162B9E">
      <w:pPr>
        <w:jc w:val="center"/>
        <w:rPr>
          <w:rFonts w:ascii="Arial" w:eastAsia="Calibri" w:hAnsi="Arial" w:cs="Arial"/>
          <w:b/>
          <w:lang w:val="mn-MN"/>
        </w:rPr>
      </w:pPr>
    </w:p>
    <w:p w14:paraId="1129957F" w14:textId="77777777" w:rsidR="00162B9E" w:rsidRPr="000120EA" w:rsidRDefault="00162B9E" w:rsidP="00162B9E">
      <w:pPr>
        <w:ind w:firstLine="720"/>
        <w:jc w:val="both"/>
        <w:rPr>
          <w:rStyle w:val="normaltextrun"/>
          <w:rFonts w:ascii="Arial" w:hAnsi="Arial" w:cs="Arial"/>
          <w:lang w:val="mn-MN"/>
        </w:rPr>
      </w:pPr>
      <w:r w:rsidRPr="000120EA">
        <w:rPr>
          <w:rStyle w:val="normaltextrun"/>
          <w:rFonts w:ascii="Arial" w:hAnsi="Arial" w:cs="Arial"/>
          <w:b/>
          <w:bCs/>
          <w:lang w:val="mn-MN"/>
        </w:rPr>
        <w:t>1 дүгээр зүйл.</w:t>
      </w:r>
      <w:r w:rsidRPr="000120EA">
        <w:rPr>
          <w:rStyle w:val="normaltextrun"/>
          <w:rFonts w:ascii="Arial" w:hAnsi="Arial" w:cs="Arial"/>
          <w:lang w:val="mn-MN"/>
        </w:rPr>
        <w:t xml:space="preserve">Аж ахуйн нэгжийн орлогын албан татварын тухай хуулийн 22 дугаар зүйлийн 22.5.8 дахь заалтын “агуулах, ачиж буулгах” гэсний өмнө “казиногийн цогцолбороос бусад” гэж нэмсүгэй. </w:t>
      </w:r>
    </w:p>
    <w:p w14:paraId="0358F42E" w14:textId="77777777" w:rsidR="00162B9E" w:rsidRPr="000120EA" w:rsidRDefault="00162B9E" w:rsidP="00162B9E">
      <w:pPr>
        <w:rPr>
          <w:rFonts w:ascii="Arial" w:hAnsi="Arial" w:cs="Arial"/>
          <w:lang w:val="mn-MN"/>
        </w:rPr>
      </w:pPr>
    </w:p>
    <w:p w14:paraId="069C4C0A" w14:textId="77777777" w:rsidR="00162B9E" w:rsidRPr="000120EA" w:rsidRDefault="00162B9E" w:rsidP="00162B9E">
      <w:pPr>
        <w:ind w:firstLine="720"/>
        <w:jc w:val="both"/>
        <w:rPr>
          <w:rFonts w:ascii="Arial" w:hAnsi="Arial" w:cs="Arial"/>
          <w:lang w:val="mn-MN"/>
        </w:rPr>
      </w:pPr>
      <w:r w:rsidRPr="000120EA">
        <w:rPr>
          <w:rFonts w:ascii="Arial" w:hAnsi="Arial" w:cs="Arial"/>
          <w:b/>
          <w:bCs/>
          <w:lang w:val="mn-MN"/>
        </w:rPr>
        <w:t>2 дугаар зүйл.</w:t>
      </w:r>
      <w:r w:rsidRPr="000120EA">
        <w:rPr>
          <w:rStyle w:val="normaltextrun"/>
          <w:rFonts w:ascii="Arial" w:hAnsi="Arial" w:cs="Arial"/>
          <w:lang w:val="mn-MN"/>
        </w:rPr>
        <w:t xml:space="preserve">Энэ хуулийг </w:t>
      </w:r>
      <w:r>
        <w:rPr>
          <w:rFonts w:ascii="Arial" w:hAnsi="Arial" w:cs="Arial"/>
          <w:color w:val="000000" w:themeColor="text1"/>
          <w:lang w:val="mn-MN"/>
        </w:rPr>
        <w:t>Казиногийн</w:t>
      </w:r>
      <w:r w:rsidRPr="002A2086">
        <w:rPr>
          <w:rFonts w:ascii="Arial" w:hAnsi="Arial" w:cs="Arial"/>
          <w:color w:val="000000" w:themeColor="text1"/>
          <w:lang w:val="mn-MN"/>
        </w:rPr>
        <w:t xml:space="preserve"> тухай хууль батлагдсан өдрөөс эхлэн дагаж мөрдөнө</w:t>
      </w:r>
      <w:r w:rsidRPr="000120EA">
        <w:rPr>
          <w:rFonts w:ascii="Arial" w:hAnsi="Arial" w:cs="Arial"/>
          <w:lang w:val="mn-MN"/>
        </w:rPr>
        <w:t xml:space="preserve">. </w:t>
      </w:r>
      <w:r w:rsidRPr="000120EA">
        <w:rPr>
          <w:rStyle w:val="normaltextrun"/>
          <w:rFonts w:ascii="Arial" w:hAnsi="Arial" w:cs="Arial"/>
          <w:lang w:val="mn-MN"/>
        </w:rPr>
        <w:t> </w:t>
      </w:r>
      <w:r w:rsidRPr="000120EA">
        <w:rPr>
          <w:rStyle w:val="eop"/>
          <w:rFonts w:ascii="Arial" w:hAnsi="Arial" w:cs="Arial"/>
          <w:lang w:val="mn-MN"/>
        </w:rPr>
        <w:t> </w:t>
      </w:r>
    </w:p>
    <w:p w14:paraId="351DC3C2" w14:textId="77777777" w:rsidR="00162B9E" w:rsidRPr="000120EA" w:rsidRDefault="00162B9E" w:rsidP="00162B9E">
      <w:pPr>
        <w:jc w:val="center"/>
        <w:rPr>
          <w:rFonts w:ascii="Arial" w:hAnsi="Arial" w:cs="Arial"/>
          <w:lang w:val="mn-MN"/>
        </w:rPr>
      </w:pPr>
    </w:p>
    <w:p w14:paraId="51EBBA70" w14:textId="77777777" w:rsidR="00162B9E" w:rsidRPr="000120EA" w:rsidRDefault="00162B9E" w:rsidP="00162B9E">
      <w:pPr>
        <w:jc w:val="center"/>
        <w:rPr>
          <w:rFonts w:ascii="Arial" w:hAnsi="Arial" w:cs="Arial"/>
          <w:lang w:val="mn-MN"/>
        </w:rPr>
      </w:pPr>
    </w:p>
    <w:p w14:paraId="5B5C2B6C" w14:textId="77777777" w:rsidR="00162B9E" w:rsidRPr="000120EA" w:rsidRDefault="00162B9E" w:rsidP="00162B9E">
      <w:pPr>
        <w:jc w:val="center"/>
        <w:rPr>
          <w:rFonts w:ascii="Arial" w:hAnsi="Arial" w:cs="Arial"/>
          <w:lang w:val="mn-MN"/>
        </w:rPr>
      </w:pPr>
    </w:p>
    <w:p w14:paraId="79FAB063" w14:textId="77777777" w:rsidR="00162B9E" w:rsidRPr="000120EA" w:rsidRDefault="00162B9E" w:rsidP="00162B9E">
      <w:pPr>
        <w:pStyle w:val="paragraph"/>
        <w:spacing w:before="0" w:beforeAutospacing="0" w:after="0" w:afterAutospacing="0" w:line="276" w:lineRule="auto"/>
        <w:jc w:val="center"/>
        <w:textAlignment w:val="baseline"/>
        <w:rPr>
          <w:rStyle w:val="normaltextrun"/>
          <w:rFonts w:ascii="Arial" w:hAnsi="Arial" w:cs="Arial"/>
          <w:b/>
          <w:lang w:val="mn-MN"/>
        </w:rPr>
      </w:pPr>
      <w:r w:rsidRPr="000120EA">
        <w:rPr>
          <w:rStyle w:val="eop"/>
          <w:rFonts w:ascii="Arial" w:hAnsi="Arial" w:cs="Arial"/>
          <w:lang w:val="mn-MN"/>
        </w:rPr>
        <w:t>Гарын үсэг</w:t>
      </w:r>
    </w:p>
    <w:p w14:paraId="214DC439" w14:textId="77777777" w:rsidR="00162B9E" w:rsidRDefault="00162B9E" w:rsidP="00162B9E">
      <w:pPr>
        <w:rPr>
          <w:lang w:val="mn-MN"/>
        </w:rPr>
      </w:pPr>
    </w:p>
    <w:p w14:paraId="3F6D74BB" w14:textId="77777777" w:rsidR="00162B9E" w:rsidRDefault="00162B9E" w:rsidP="00162B9E">
      <w:pPr>
        <w:rPr>
          <w:lang w:val="mn-MN"/>
        </w:rPr>
      </w:pPr>
    </w:p>
    <w:p w14:paraId="65240259" w14:textId="77777777" w:rsidR="00162B9E" w:rsidRDefault="00162B9E" w:rsidP="00162B9E">
      <w:pPr>
        <w:rPr>
          <w:lang w:val="mn-MN"/>
        </w:rPr>
      </w:pPr>
    </w:p>
    <w:p w14:paraId="317AF70F" w14:textId="77777777" w:rsidR="00162B9E" w:rsidRDefault="00162B9E" w:rsidP="00162B9E">
      <w:pPr>
        <w:rPr>
          <w:lang w:val="mn-MN"/>
        </w:rPr>
      </w:pPr>
    </w:p>
    <w:p w14:paraId="5564D569" w14:textId="77777777" w:rsidR="00162B9E" w:rsidRDefault="00162B9E" w:rsidP="00162B9E">
      <w:pPr>
        <w:rPr>
          <w:lang w:val="mn-MN"/>
        </w:rPr>
        <w:sectPr w:rsidR="00162B9E" w:rsidSect="009A7508">
          <w:pgSz w:w="11900" w:h="16840"/>
          <w:pgMar w:top="1440" w:right="1161" w:bottom="1440" w:left="1440" w:header="708" w:footer="708" w:gutter="0"/>
          <w:cols w:space="708"/>
          <w:docGrid w:linePitch="360"/>
        </w:sectPr>
      </w:pPr>
    </w:p>
    <w:p w14:paraId="185C0A9E" w14:textId="77777777" w:rsidR="00162B9E" w:rsidRPr="00C8655A" w:rsidRDefault="00162B9E" w:rsidP="00162B9E">
      <w:pPr>
        <w:rPr>
          <w:lang w:val="mn-MN"/>
        </w:rPr>
      </w:pPr>
    </w:p>
    <w:p w14:paraId="1E101156" w14:textId="77777777" w:rsidR="00162B9E" w:rsidRPr="00DB6D60" w:rsidRDefault="00162B9E" w:rsidP="00162B9E">
      <w:pPr>
        <w:pStyle w:val="NoSpacing"/>
        <w:jc w:val="right"/>
        <w:rPr>
          <w:rFonts w:ascii="Arial" w:hAnsi="Arial" w:cs="Arial"/>
          <w:bCs/>
          <w:color w:val="000000" w:themeColor="text1"/>
          <w:sz w:val="24"/>
          <w:szCs w:val="24"/>
          <w:lang w:val="mn-MN"/>
        </w:rPr>
      </w:pPr>
      <w:r w:rsidRPr="00DB6D60">
        <w:rPr>
          <w:rFonts w:ascii="Arial" w:hAnsi="Arial" w:cs="Arial"/>
          <w:bCs/>
          <w:color w:val="000000" w:themeColor="text1"/>
          <w:sz w:val="24"/>
          <w:szCs w:val="24"/>
          <w:lang w:val="mn-MN"/>
        </w:rPr>
        <w:t xml:space="preserve">Төсөл </w:t>
      </w:r>
    </w:p>
    <w:p w14:paraId="6975E416" w14:textId="77777777" w:rsidR="00162B9E" w:rsidRPr="00DB6D60" w:rsidRDefault="00162B9E" w:rsidP="00162B9E">
      <w:pPr>
        <w:pStyle w:val="NoSpacing"/>
        <w:jc w:val="center"/>
        <w:rPr>
          <w:rFonts w:ascii="Arial" w:hAnsi="Arial" w:cs="Arial"/>
          <w:b/>
          <w:bCs/>
          <w:color w:val="000000" w:themeColor="text1"/>
          <w:sz w:val="24"/>
          <w:szCs w:val="24"/>
          <w:lang w:val="mn-MN"/>
        </w:rPr>
      </w:pPr>
    </w:p>
    <w:p w14:paraId="6ABC03A5" w14:textId="77777777" w:rsidR="00162B9E" w:rsidRPr="00DB6D60" w:rsidRDefault="00162B9E" w:rsidP="00162B9E">
      <w:pPr>
        <w:pStyle w:val="NoSpacing"/>
        <w:jc w:val="center"/>
        <w:rPr>
          <w:rFonts w:ascii="Arial" w:hAnsi="Arial" w:cs="Arial"/>
          <w:b/>
          <w:color w:val="000000" w:themeColor="text1"/>
          <w:sz w:val="24"/>
          <w:szCs w:val="24"/>
          <w:lang w:val="mn-MN"/>
        </w:rPr>
      </w:pPr>
      <w:r w:rsidRPr="00DB6D60">
        <w:rPr>
          <w:rFonts w:ascii="Arial" w:hAnsi="Arial" w:cs="Arial"/>
          <w:b/>
          <w:bCs/>
          <w:color w:val="000000" w:themeColor="text1"/>
          <w:sz w:val="24"/>
          <w:szCs w:val="24"/>
          <w:lang w:val="mn-MN"/>
        </w:rPr>
        <w:t>МОНГОЛ УЛСЫН ХУУЛЬ</w:t>
      </w:r>
    </w:p>
    <w:p w14:paraId="49E4C11C" w14:textId="77777777" w:rsidR="00162B9E" w:rsidRPr="00DB6D60" w:rsidRDefault="00162B9E" w:rsidP="00162B9E">
      <w:pPr>
        <w:rPr>
          <w:rFonts w:ascii="Arial" w:hAnsi="Arial" w:cs="Arial"/>
          <w:b/>
          <w:color w:val="000000" w:themeColor="text1"/>
          <w:lang w:val="mn-MN"/>
        </w:rPr>
      </w:pPr>
    </w:p>
    <w:tbl>
      <w:tblPr>
        <w:tblW w:w="9955" w:type="dxa"/>
        <w:tblLook w:val="04A0" w:firstRow="1" w:lastRow="0" w:firstColumn="1" w:lastColumn="0" w:noHBand="0" w:noVBand="1"/>
      </w:tblPr>
      <w:tblGrid>
        <w:gridCol w:w="2700"/>
        <w:gridCol w:w="5319"/>
        <w:gridCol w:w="1936"/>
      </w:tblGrid>
      <w:tr w:rsidR="00162B9E" w:rsidRPr="00DB6D60" w14:paraId="4A9E6BF5" w14:textId="77777777" w:rsidTr="0079286C">
        <w:trPr>
          <w:trHeight w:val="790"/>
        </w:trPr>
        <w:tc>
          <w:tcPr>
            <w:tcW w:w="2700" w:type="dxa"/>
          </w:tcPr>
          <w:p w14:paraId="67D125C9" w14:textId="77777777" w:rsidR="00162B9E" w:rsidRPr="00DB6D60" w:rsidRDefault="00162B9E" w:rsidP="0079286C">
            <w:pPr>
              <w:widowControl w:val="0"/>
              <w:contextualSpacing/>
              <w:rPr>
                <w:rFonts w:ascii="Arial" w:eastAsia="Calibri" w:hAnsi="Arial" w:cs="Arial"/>
                <w:bCs/>
                <w:lang w:val="mn-MN"/>
              </w:rPr>
            </w:pPr>
            <w:r w:rsidRPr="00DB6D60">
              <w:rPr>
                <w:rFonts w:ascii="Arial" w:eastAsia="Calibri" w:hAnsi="Arial" w:cs="Arial"/>
                <w:bCs/>
                <w:lang w:val="mn-MN"/>
              </w:rPr>
              <w:t>2022 оны …дугаар сарын ... ны өдөр</w:t>
            </w:r>
          </w:p>
        </w:tc>
        <w:tc>
          <w:tcPr>
            <w:tcW w:w="5319" w:type="dxa"/>
          </w:tcPr>
          <w:p w14:paraId="5DA38F52" w14:textId="77777777" w:rsidR="00162B9E" w:rsidRPr="00DB6D60" w:rsidRDefault="00162B9E" w:rsidP="0079286C">
            <w:pPr>
              <w:keepNext/>
              <w:widowControl w:val="0"/>
              <w:tabs>
                <w:tab w:val="left" w:pos="3960"/>
              </w:tabs>
              <w:contextualSpacing/>
              <w:outlineLvl w:val="0"/>
              <w:rPr>
                <w:rFonts w:ascii="Arial" w:eastAsia="Calibri" w:hAnsi="Arial" w:cs="Arial"/>
                <w:bCs/>
                <w:lang w:val="mn-MN"/>
              </w:rPr>
            </w:pPr>
          </w:p>
          <w:p w14:paraId="66BE2DEE" w14:textId="77777777" w:rsidR="00162B9E" w:rsidRPr="00DB6D60" w:rsidRDefault="00162B9E" w:rsidP="0079286C">
            <w:pPr>
              <w:keepNext/>
              <w:widowControl w:val="0"/>
              <w:tabs>
                <w:tab w:val="left" w:pos="3960"/>
              </w:tabs>
              <w:contextualSpacing/>
              <w:outlineLvl w:val="0"/>
              <w:rPr>
                <w:rFonts w:ascii="Arial" w:eastAsia="Calibri" w:hAnsi="Arial" w:cs="Arial"/>
                <w:bCs/>
                <w:lang w:val="mn-MN"/>
              </w:rPr>
            </w:pPr>
            <w:r w:rsidRPr="00DB6D60">
              <w:rPr>
                <w:rFonts w:ascii="Arial" w:eastAsia="Calibri" w:hAnsi="Arial" w:cs="Arial"/>
                <w:bCs/>
                <w:lang w:val="mn-MN"/>
              </w:rPr>
              <w:tab/>
            </w:r>
          </w:p>
        </w:tc>
        <w:tc>
          <w:tcPr>
            <w:tcW w:w="1936" w:type="dxa"/>
          </w:tcPr>
          <w:p w14:paraId="28F4E7F1" w14:textId="77777777" w:rsidR="00162B9E" w:rsidRPr="00DB6D60" w:rsidRDefault="00162B9E" w:rsidP="0079286C">
            <w:pPr>
              <w:widowControl w:val="0"/>
              <w:contextualSpacing/>
              <w:rPr>
                <w:rFonts w:ascii="Arial" w:eastAsia="Calibri" w:hAnsi="Arial" w:cs="Arial"/>
                <w:bCs/>
              </w:rPr>
            </w:pPr>
            <w:r w:rsidRPr="00DB6D60">
              <w:rPr>
                <w:rFonts w:ascii="Arial" w:eastAsia="Calibri" w:hAnsi="Arial" w:cs="Arial"/>
                <w:bCs/>
                <w:lang w:val="mn-MN"/>
              </w:rPr>
              <w:t xml:space="preserve">Улаанбаатар </w:t>
            </w:r>
          </w:p>
          <w:p w14:paraId="5672D247" w14:textId="77777777" w:rsidR="00162B9E" w:rsidRPr="00DB6D60" w:rsidRDefault="00162B9E" w:rsidP="0079286C">
            <w:pPr>
              <w:widowControl w:val="0"/>
              <w:contextualSpacing/>
              <w:rPr>
                <w:rFonts w:ascii="Arial" w:eastAsia="Calibri" w:hAnsi="Arial" w:cs="Arial"/>
                <w:bCs/>
                <w:lang w:val="mn-MN"/>
              </w:rPr>
            </w:pPr>
            <w:r w:rsidRPr="00DB6D60">
              <w:rPr>
                <w:rFonts w:ascii="Arial" w:eastAsia="Calibri" w:hAnsi="Arial" w:cs="Arial"/>
                <w:bCs/>
                <w:lang w:val="mn-MN"/>
              </w:rPr>
              <w:t xml:space="preserve">         хот</w:t>
            </w:r>
          </w:p>
          <w:p w14:paraId="0DF9E3CF" w14:textId="77777777" w:rsidR="00162B9E" w:rsidRPr="00DB6D60" w:rsidRDefault="00162B9E" w:rsidP="0079286C">
            <w:pPr>
              <w:widowControl w:val="0"/>
              <w:contextualSpacing/>
              <w:rPr>
                <w:rFonts w:ascii="Arial" w:eastAsia="Calibri" w:hAnsi="Arial" w:cs="Arial"/>
                <w:bCs/>
                <w:lang w:val="mn-MN"/>
              </w:rPr>
            </w:pPr>
          </w:p>
          <w:p w14:paraId="46A532E6" w14:textId="77777777" w:rsidR="00162B9E" w:rsidRPr="00DB6D60" w:rsidRDefault="00162B9E" w:rsidP="0079286C">
            <w:pPr>
              <w:widowControl w:val="0"/>
              <w:contextualSpacing/>
              <w:rPr>
                <w:rFonts w:ascii="Arial" w:eastAsia="Calibri" w:hAnsi="Arial" w:cs="Arial"/>
                <w:bCs/>
              </w:rPr>
            </w:pPr>
          </w:p>
        </w:tc>
      </w:tr>
    </w:tbl>
    <w:p w14:paraId="3AA07E01" w14:textId="77777777" w:rsidR="00162B9E" w:rsidRPr="00DB6D60" w:rsidRDefault="00162B9E" w:rsidP="00162B9E">
      <w:pPr>
        <w:jc w:val="both"/>
        <w:rPr>
          <w:rFonts w:ascii="Arial" w:eastAsia="Calibri" w:hAnsi="Arial" w:cs="Arial"/>
          <w:lang w:val="mn-MN"/>
        </w:rPr>
      </w:pPr>
    </w:p>
    <w:p w14:paraId="3A0ECAB3" w14:textId="77777777" w:rsidR="00162B9E" w:rsidRPr="00DB6D60" w:rsidRDefault="00162B9E" w:rsidP="00162B9E">
      <w:pPr>
        <w:jc w:val="center"/>
        <w:rPr>
          <w:rFonts w:ascii="Arial" w:eastAsia="Calibri" w:hAnsi="Arial" w:cs="Arial"/>
          <w:b/>
          <w:lang w:val="mn-MN"/>
        </w:rPr>
      </w:pPr>
      <w:r w:rsidRPr="00DB6D60">
        <w:rPr>
          <w:rFonts w:ascii="Arial" w:eastAsia="Calibri" w:hAnsi="Arial" w:cs="Arial"/>
          <w:b/>
          <w:lang w:val="mn-MN"/>
        </w:rPr>
        <w:t>ЭРҮҮГИЙН ХУУЛЬД НЭМЭЛТ, ӨӨРЧЛӨЛТ ОРУУЛАХ ТУХАЙ</w:t>
      </w:r>
    </w:p>
    <w:p w14:paraId="648302CD" w14:textId="77777777" w:rsidR="00162B9E" w:rsidRPr="00DB6D60" w:rsidRDefault="00162B9E" w:rsidP="00162B9E">
      <w:pPr>
        <w:jc w:val="both"/>
        <w:rPr>
          <w:rFonts w:ascii="Arial" w:eastAsia="Calibri" w:hAnsi="Arial" w:cs="Arial"/>
          <w:lang w:val="mn-MN"/>
        </w:rPr>
      </w:pPr>
      <w:r w:rsidRPr="00DB6D60">
        <w:rPr>
          <w:rFonts w:ascii="Arial" w:eastAsia="Calibri" w:hAnsi="Arial" w:cs="Arial"/>
          <w:lang w:val="mn-MN"/>
        </w:rPr>
        <w:tab/>
      </w:r>
    </w:p>
    <w:p w14:paraId="110F6125" w14:textId="77777777" w:rsidR="00162B9E" w:rsidRPr="00DB6D60" w:rsidRDefault="00162B9E" w:rsidP="00162B9E">
      <w:pPr>
        <w:ind w:firstLine="720"/>
        <w:jc w:val="both"/>
        <w:rPr>
          <w:rFonts w:ascii="Arial" w:eastAsia="Calibri" w:hAnsi="Arial" w:cs="Arial"/>
          <w:lang w:val="mn-MN"/>
        </w:rPr>
      </w:pPr>
      <w:r w:rsidRPr="00DB6D60">
        <w:rPr>
          <w:rFonts w:ascii="Arial" w:eastAsia="Calibri" w:hAnsi="Arial" w:cs="Arial"/>
          <w:b/>
          <w:lang w:val="mn-MN"/>
        </w:rPr>
        <w:t>1 дүгээр зүйл.</w:t>
      </w:r>
      <w:r w:rsidRPr="00DB6D60">
        <w:rPr>
          <w:rFonts w:ascii="Arial" w:eastAsia="Calibri" w:hAnsi="Arial" w:cs="Arial"/>
          <w:lang w:val="mn-MN"/>
        </w:rPr>
        <w:t>Эрүүгийн хуулийн 18.3 дугаар зүйлд доор дурдсан агуулга бүхий 2 дахь хэсэг нэмсүгэй:</w:t>
      </w:r>
    </w:p>
    <w:p w14:paraId="160E86C9" w14:textId="77777777" w:rsidR="00162B9E" w:rsidRPr="00DB6D60" w:rsidRDefault="00162B9E" w:rsidP="00162B9E">
      <w:pPr>
        <w:ind w:firstLine="720"/>
        <w:jc w:val="both"/>
        <w:rPr>
          <w:rFonts w:ascii="Arial" w:eastAsia="Calibri" w:hAnsi="Arial" w:cs="Arial"/>
          <w:lang w:val="mn-MN"/>
        </w:rPr>
      </w:pPr>
    </w:p>
    <w:p w14:paraId="4655854A" w14:textId="77777777" w:rsidR="00162B9E" w:rsidRPr="00DB6D60" w:rsidRDefault="00162B9E" w:rsidP="00162B9E">
      <w:pPr>
        <w:ind w:firstLine="720"/>
        <w:jc w:val="both"/>
        <w:rPr>
          <w:rFonts w:ascii="Arial" w:hAnsi="Arial" w:cs="Arial"/>
          <w:lang w:val="mn-MN"/>
        </w:rPr>
      </w:pPr>
      <w:r w:rsidRPr="00DB6D60">
        <w:rPr>
          <w:rFonts w:ascii="Arial" w:eastAsia="Calibri" w:hAnsi="Arial" w:cs="Arial"/>
          <w:lang w:val="mn-MN"/>
        </w:rPr>
        <w:t xml:space="preserve">“2.Энэ гэмт хэргийг бооцоот таавар, хонжворт сугалаа, казино, бооцоот морин уралдааны үйл ажиллагаа эрхлэх эрх бүхий этгээд үйлдсэн бол </w:t>
      </w:r>
      <w:r w:rsidRPr="00DB6D60">
        <w:rPr>
          <w:rFonts w:ascii="Arial" w:hAnsi="Arial" w:cs="Arial"/>
          <w:shd w:val="clear" w:color="auto" w:fill="FFFFFF"/>
          <w:lang w:val="mn-MN"/>
        </w:rPr>
        <w:t>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59E75188" w14:textId="77777777" w:rsidR="00162B9E" w:rsidRPr="00DB6D60" w:rsidRDefault="00162B9E" w:rsidP="00162B9E">
      <w:pPr>
        <w:jc w:val="both"/>
        <w:rPr>
          <w:rFonts w:ascii="Arial" w:eastAsia="Calibri" w:hAnsi="Arial" w:cs="Arial"/>
          <w:b/>
          <w:highlight w:val="red"/>
          <w:lang w:val="mn-MN"/>
        </w:rPr>
      </w:pPr>
    </w:p>
    <w:p w14:paraId="1A2FAC98" w14:textId="77777777" w:rsidR="00162B9E" w:rsidRPr="00DB6D60" w:rsidRDefault="00162B9E" w:rsidP="00162B9E">
      <w:pPr>
        <w:ind w:firstLine="720"/>
        <w:jc w:val="both"/>
        <w:rPr>
          <w:rFonts w:ascii="Arial" w:eastAsia="Calibri" w:hAnsi="Arial" w:cs="Arial"/>
          <w:lang w:val="mn-MN"/>
        </w:rPr>
      </w:pPr>
      <w:r w:rsidRPr="00DB6D60">
        <w:rPr>
          <w:rFonts w:ascii="Arial" w:eastAsia="Calibri" w:hAnsi="Arial" w:cs="Arial"/>
          <w:b/>
          <w:bCs/>
          <w:lang w:val="mn-MN"/>
        </w:rPr>
        <w:t>2 дугаар зүйл.</w:t>
      </w:r>
      <w:r w:rsidRPr="00DB6D60">
        <w:rPr>
          <w:rFonts w:ascii="Arial" w:eastAsia="Calibri" w:hAnsi="Arial" w:cs="Arial"/>
          <w:lang w:val="mn-MN"/>
        </w:rPr>
        <w:t xml:space="preserve">Эрүүгийн хуулийн 20.17 дугаар зүйлийг доор дурдсанаар өөрчлөн найруулсугай: </w:t>
      </w:r>
    </w:p>
    <w:p w14:paraId="31FD030F" w14:textId="77777777" w:rsidR="00162B9E" w:rsidRPr="00DB6D60" w:rsidRDefault="00162B9E" w:rsidP="00162B9E">
      <w:pPr>
        <w:ind w:firstLine="720"/>
        <w:jc w:val="both"/>
        <w:rPr>
          <w:rFonts w:ascii="Arial" w:eastAsia="Calibri" w:hAnsi="Arial" w:cs="Arial"/>
          <w:lang w:val="mn-MN"/>
        </w:rPr>
      </w:pPr>
    </w:p>
    <w:p w14:paraId="526B26FF" w14:textId="77777777" w:rsidR="00162B9E" w:rsidRPr="00DB6D60" w:rsidRDefault="00162B9E" w:rsidP="00162B9E">
      <w:pPr>
        <w:ind w:firstLine="720"/>
        <w:jc w:val="both"/>
        <w:rPr>
          <w:rFonts w:ascii="Arial" w:eastAsia="Calibri" w:hAnsi="Arial" w:cs="Arial"/>
          <w:lang w:val="mn-MN"/>
        </w:rPr>
      </w:pPr>
      <w:r w:rsidRPr="00DB6D60">
        <w:rPr>
          <w:rFonts w:ascii="Arial" w:eastAsia="Calibri" w:hAnsi="Arial" w:cs="Arial"/>
          <w:lang w:val="mn-MN"/>
        </w:rPr>
        <w:t>“</w:t>
      </w:r>
      <w:r w:rsidRPr="00DB6D60">
        <w:rPr>
          <w:rFonts w:ascii="Arial" w:eastAsia="Calibri" w:hAnsi="Arial" w:cs="Arial"/>
          <w:b/>
          <w:bCs/>
          <w:lang w:val="mn-MN"/>
        </w:rPr>
        <w:t>20.17.Мөрийтэй тоглоом хууль бусаар зохион байгуулах</w:t>
      </w:r>
      <w:r w:rsidRPr="00DB6D60">
        <w:rPr>
          <w:rFonts w:ascii="Arial" w:eastAsia="Calibri" w:hAnsi="Arial" w:cs="Arial"/>
          <w:lang w:val="mn-MN"/>
        </w:rPr>
        <w:t xml:space="preserve"> </w:t>
      </w:r>
    </w:p>
    <w:p w14:paraId="73C3E897" w14:textId="77777777" w:rsidR="00162B9E" w:rsidRPr="00DB6D60" w:rsidRDefault="00162B9E" w:rsidP="00162B9E">
      <w:pPr>
        <w:ind w:firstLine="720"/>
        <w:jc w:val="both"/>
        <w:rPr>
          <w:rFonts w:ascii="Arial" w:eastAsia="Calibri" w:hAnsi="Arial" w:cs="Arial"/>
          <w:highlight w:val="red"/>
          <w:lang w:val="mn-MN"/>
        </w:rPr>
      </w:pPr>
    </w:p>
    <w:p w14:paraId="3DBECE89" w14:textId="77777777" w:rsidR="00162B9E" w:rsidRPr="00DB6D60" w:rsidRDefault="00162B9E" w:rsidP="00162B9E">
      <w:pPr>
        <w:ind w:firstLine="720"/>
        <w:jc w:val="both"/>
        <w:rPr>
          <w:rFonts w:ascii="Arial" w:eastAsia="Calibri" w:hAnsi="Arial" w:cs="Arial"/>
          <w:lang w:val="mn-MN"/>
        </w:rPr>
      </w:pPr>
      <w:r w:rsidRPr="00DB6D60">
        <w:rPr>
          <w:rFonts w:ascii="Arial" w:eastAsia="Calibri" w:hAnsi="Arial" w:cs="Arial"/>
          <w:lang w:val="mn-MN"/>
        </w:rPr>
        <w:t xml:space="preserve">1.Бооцоот таавар, хонжворт сугалаа, бооцоот морин уралдааны үйл ажиллагаа эрхлэх эрхгүй этгээд зохион байгуулсан бол </w:t>
      </w:r>
      <w:r w:rsidRPr="00DB6D60">
        <w:rPr>
          <w:rFonts w:ascii="Arial" w:eastAsia="Calibri" w:hAnsi="Arial" w:cs="Arial"/>
          <w:shd w:val="clear" w:color="auto" w:fill="FFFFFF"/>
          <w:lang w:val="mn-MN"/>
        </w:rPr>
        <w:t>хоёр мянга долоон зуун нэгжээс таван мянга дөрвөн зуун нэгжтэй тэнцэх хэмжээний төгрөгөөр торгох, эсхүл</w:t>
      </w:r>
      <w:r w:rsidRPr="00DB6D60">
        <w:rPr>
          <w:rFonts w:ascii="Arial" w:eastAsia="Calibri" w:hAnsi="Arial" w:cs="Arial"/>
          <w:b/>
          <w:bCs/>
          <w:shd w:val="clear" w:color="auto" w:fill="FFFFFF"/>
          <w:lang w:val="mn-MN"/>
        </w:rPr>
        <w:t xml:space="preserve"> </w:t>
      </w:r>
      <w:r w:rsidRPr="00DB6D60">
        <w:rPr>
          <w:rFonts w:ascii="Arial" w:hAnsi="Arial" w:cs="Arial"/>
          <w:lang w:val="mn-MN"/>
        </w:rPr>
        <w:t>хоёр зуун дөчин цагаас долоон зуун хорин цаг хүртэл хугацаагаар нийтэд тустай ажил хийлгэх, эсхүл зургаан сараас гурван жил хүртэл хугацаагаар зорчих эрхийг хязгаарлах, эсхүл зургаан сараас гурван жил хүртэл хугацаагаар хорих ял шийтгэнэ</w:t>
      </w:r>
      <w:r w:rsidRPr="00DB6D60">
        <w:rPr>
          <w:rFonts w:ascii="Arial" w:eastAsia="Calibri" w:hAnsi="Arial" w:cs="Arial"/>
          <w:lang w:val="mn-MN"/>
        </w:rPr>
        <w:t>.</w:t>
      </w:r>
    </w:p>
    <w:p w14:paraId="5C0623FA" w14:textId="77777777" w:rsidR="00162B9E" w:rsidRPr="00DB6D60" w:rsidRDefault="00162B9E" w:rsidP="00162B9E">
      <w:pPr>
        <w:ind w:firstLine="720"/>
        <w:jc w:val="both"/>
        <w:rPr>
          <w:rFonts w:ascii="Arial" w:eastAsia="Calibri" w:hAnsi="Arial" w:cs="Arial"/>
          <w:lang w:val="mn-MN"/>
        </w:rPr>
      </w:pPr>
    </w:p>
    <w:p w14:paraId="729F0F39" w14:textId="77777777" w:rsidR="00162B9E" w:rsidRPr="00DB6D60" w:rsidRDefault="00162B9E" w:rsidP="00162B9E">
      <w:pPr>
        <w:ind w:firstLine="720"/>
        <w:jc w:val="both"/>
        <w:rPr>
          <w:rFonts w:ascii="Arial" w:hAnsi="Arial" w:cs="Arial"/>
          <w:lang w:val="mn-MN"/>
        </w:rPr>
      </w:pPr>
      <w:r w:rsidRPr="00DB6D60">
        <w:rPr>
          <w:rFonts w:ascii="Arial" w:eastAsia="Calibri" w:hAnsi="Arial" w:cs="Arial"/>
          <w:lang w:val="mn-MN"/>
        </w:rPr>
        <w:t xml:space="preserve">2.Казиногийн үйл ажиллагааг тусгай зөвшөөрөлгүйгээр эрхэлсэн, эсхүл казиногийн тоглоомыг зайнаас зохион байгуулсан </w:t>
      </w:r>
      <w:r w:rsidRPr="00DB6D60">
        <w:rPr>
          <w:rFonts w:ascii="Arial" w:eastAsia="Calibri" w:hAnsi="Arial" w:cs="Arial"/>
          <w:shd w:val="clear" w:color="auto" w:fill="FFFFFF"/>
          <w:lang w:val="mn-MN"/>
        </w:rPr>
        <w:t xml:space="preserve">бол </w:t>
      </w:r>
      <w:r w:rsidRPr="00DB6D60">
        <w:rPr>
          <w:rFonts w:ascii="Arial" w:hAnsi="Arial" w:cs="Arial"/>
          <w:lang w:val="mn-MN"/>
        </w:rPr>
        <w:t>нэг жилээс таван жил хүртэл хугацаагаар зорчих эрхийг хязгаарлах, эсхүл нэг жилээс таван жил хүртэл хугацаагаар хорих ял шийтгэнэ.</w:t>
      </w:r>
    </w:p>
    <w:p w14:paraId="5B180301" w14:textId="77777777" w:rsidR="00162B9E" w:rsidRPr="00DB6D60" w:rsidRDefault="00162B9E" w:rsidP="00162B9E">
      <w:pPr>
        <w:jc w:val="both"/>
        <w:rPr>
          <w:rFonts w:ascii="Arial" w:hAnsi="Arial" w:cs="Arial"/>
          <w:strike/>
          <w:highlight w:val="red"/>
          <w:lang w:val="mn-MN"/>
        </w:rPr>
      </w:pPr>
    </w:p>
    <w:p w14:paraId="43381C99" w14:textId="77777777" w:rsidR="00162B9E" w:rsidRPr="00DB6D60" w:rsidRDefault="00162B9E" w:rsidP="00162B9E">
      <w:pPr>
        <w:ind w:firstLine="720"/>
        <w:jc w:val="both"/>
        <w:rPr>
          <w:rFonts w:ascii="Arial" w:hAnsi="Arial" w:cs="Arial"/>
          <w:shd w:val="clear" w:color="auto" w:fill="FFFFFF"/>
          <w:lang w:val="mn-MN"/>
        </w:rPr>
      </w:pPr>
      <w:r>
        <w:rPr>
          <w:rFonts w:ascii="Arial" w:hAnsi="Arial" w:cs="Arial"/>
          <w:lang w:val="mn-MN"/>
        </w:rPr>
        <w:t>3</w:t>
      </w:r>
      <w:r w:rsidRPr="00DB6D60">
        <w:rPr>
          <w:rFonts w:ascii="Arial" w:hAnsi="Arial" w:cs="Arial"/>
          <w:lang w:val="mn-MN"/>
        </w:rPr>
        <w:t>.</w:t>
      </w:r>
      <w:r w:rsidRPr="00DB6D60">
        <w:rPr>
          <w:rFonts w:ascii="Arial" w:eastAsia="Calibri" w:hAnsi="Arial" w:cs="Arial"/>
          <w:lang w:val="mn-MN"/>
        </w:rPr>
        <w:t xml:space="preserve">Бооцоот таавар, хонжворт сугалаа, казино, бооцоот морин уралдааны үйл ажиллагаа эрхлэх эрх бүхий этгээд мөрийтэй тоглоомын үр дүнд шударга бусаар нөлөөлсөн, эсхүл оролцогчийг хууран мэхэлсэн бол учруулсан хохирлыг нөхөн төлүүлж, гэмт хэрэг үйлдэж </w:t>
      </w:r>
      <w:r w:rsidRPr="00DB6D60">
        <w:rPr>
          <w:rFonts w:ascii="Arial" w:eastAsia="Calibri" w:hAnsi="Arial" w:cs="Arial"/>
          <w:shd w:val="clear" w:color="auto" w:fill="FFFFFF"/>
          <w:lang w:val="mn-MN"/>
        </w:rPr>
        <w:t xml:space="preserve">олсон хөрөнгө, орлогыг хурааж, </w:t>
      </w:r>
      <w:r w:rsidRPr="00DB6D60">
        <w:rPr>
          <w:rFonts w:ascii="Arial" w:hAnsi="Arial" w:cs="Arial"/>
          <w:shd w:val="clear" w:color="auto" w:fill="FFFFFF"/>
          <w:lang w:val="mn-MN"/>
        </w:rPr>
        <w:t xml:space="preserve">хоёр мянга долоон зуун нэгжээс арван мянган нэгжтэй тэнцэх хэмжээний төгрөгөөр торгох, </w:t>
      </w:r>
      <w:r w:rsidRPr="00D23A2F">
        <w:rPr>
          <w:rFonts w:ascii="Arial" w:hAnsi="Arial" w:cs="Arial"/>
          <w:shd w:val="clear" w:color="auto" w:fill="FFFFFF"/>
          <w:lang w:val="mn-MN"/>
        </w:rPr>
        <w:t>эсхүл хоёр жилээс найман жил хүртэл хугацаагаар зорчих эрхийг хязгаарлах, эсхүл хоёр жилээс найман жил хүртэл хугацаагаар хорих ял шийтгэнэ.</w:t>
      </w:r>
    </w:p>
    <w:p w14:paraId="5AADEE40" w14:textId="77777777" w:rsidR="00162B9E" w:rsidRPr="00DB6D60" w:rsidRDefault="00162B9E" w:rsidP="00162B9E">
      <w:pPr>
        <w:jc w:val="both"/>
        <w:rPr>
          <w:rFonts w:ascii="Arial" w:hAnsi="Arial" w:cs="Arial"/>
          <w:shd w:val="clear" w:color="auto" w:fill="FFFFFF"/>
        </w:rPr>
      </w:pPr>
    </w:p>
    <w:p w14:paraId="5D99F0D4" w14:textId="77777777" w:rsidR="00162B9E" w:rsidRPr="00DB6D60" w:rsidRDefault="00162B9E" w:rsidP="00162B9E">
      <w:pPr>
        <w:ind w:firstLine="720"/>
        <w:jc w:val="both"/>
        <w:rPr>
          <w:lang w:val="mn-MN"/>
        </w:rPr>
      </w:pPr>
      <w:r>
        <w:rPr>
          <w:rFonts w:ascii="Arial" w:hAnsi="Arial" w:cs="Arial"/>
          <w:shd w:val="clear" w:color="auto" w:fill="FFFFFF"/>
        </w:rPr>
        <w:t>4</w:t>
      </w:r>
      <w:r w:rsidRPr="00DB6D60">
        <w:rPr>
          <w:rFonts w:ascii="Arial" w:hAnsi="Arial" w:cs="Arial"/>
          <w:shd w:val="clear" w:color="auto" w:fill="FFFFFF"/>
        </w:rPr>
        <w:t xml:space="preserve">.Энэ </w:t>
      </w:r>
      <w:proofErr w:type="spellStart"/>
      <w:r w:rsidRPr="00DB6D60">
        <w:rPr>
          <w:rFonts w:ascii="Arial" w:hAnsi="Arial" w:cs="Arial"/>
          <w:shd w:val="clear" w:color="auto" w:fill="FFFFFF"/>
        </w:rPr>
        <w:t>гэмт</w:t>
      </w:r>
      <w:proofErr w:type="spellEnd"/>
      <w:r w:rsidRPr="00DB6D60">
        <w:rPr>
          <w:rFonts w:ascii="Arial" w:hAnsi="Arial" w:cs="Arial"/>
          <w:shd w:val="clear" w:color="auto" w:fill="FFFFFF"/>
        </w:rPr>
        <w:t xml:space="preserve"> </w:t>
      </w:r>
      <w:proofErr w:type="spellStart"/>
      <w:r w:rsidRPr="00DB6D60">
        <w:rPr>
          <w:rFonts w:ascii="Arial" w:hAnsi="Arial" w:cs="Arial"/>
          <w:shd w:val="clear" w:color="auto" w:fill="FFFFFF"/>
        </w:rPr>
        <w:t>хэргийг</w:t>
      </w:r>
      <w:proofErr w:type="spellEnd"/>
      <w:r w:rsidRPr="00DB6D60">
        <w:rPr>
          <w:rFonts w:ascii="Arial" w:hAnsi="Arial" w:cs="Arial"/>
          <w:shd w:val="clear" w:color="auto" w:fill="FFFFFF"/>
        </w:rPr>
        <w:t xml:space="preserve"> </w:t>
      </w:r>
      <w:proofErr w:type="spellStart"/>
      <w:r w:rsidRPr="00DB6D60">
        <w:rPr>
          <w:rFonts w:ascii="Arial" w:hAnsi="Arial" w:cs="Arial"/>
          <w:shd w:val="clear" w:color="auto" w:fill="FFFFFF"/>
        </w:rPr>
        <w:t>хуулийн</w:t>
      </w:r>
      <w:proofErr w:type="spellEnd"/>
      <w:r w:rsidRPr="00DB6D60">
        <w:rPr>
          <w:rFonts w:ascii="Arial" w:hAnsi="Arial" w:cs="Arial"/>
          <w:shd w:val="clear" w:color="auto" w:fill="FFFFFF"/>
        </w:rPr>
        <w:t xml:space="preserve"> </w:t>
      </w:r>
      <w:proofErr w:type="spellStart"/>
      <w:r w:rsidRPr="00DB6D60">
        <w:rPr>
          <w:rFonts w:ascii="Arial" w:hAnsi="Arial" w:cs="Arial"/>
          <w:shd w:val="clear" w:color="auto" w:fill="FFFFFF"/>
        </w:rPr>
        <w:t>этгээдийн</w:t>
      </w:r>
      <w:proofErr w:type="spellEnd"/>
      <w:r w:rsidRPr="00DB6D60">
        <w:rPr>
          <w:rFonts w:ascii="Arial" w:hAnsi="Arial" w:cs="Arial"/>
          <w:shd w:val="clear" w:color="auto" w:fill="FFFFFF"/>
        </w:rPr>
        <w:t xml:space="preserve"> </w:t>
      </w:r>
      <w:proofErr w:type="spellStart"/>
      <w:r w:rsidRPr="00DB6D60">
        <w:rPr>
          <w:rFonts w:ascii="Arial" w:hAnsi="Arial" w:cs="Arial"/>
          <w:shd w:val="clear" w:color="auto" w:fill="FFFFFF"/>
        </w:rPr>
        <w:t>нэрийн</w:t>
      </w:r>
      <w:proofErr w:type="spellEnd"/>
      <w:r w:rsidRPr="00DB6D60">
        <w:rPr>
          <w:rFonts w:ascii="Arial" w:hAnsi="Arial" w:cs="Arial"/>
          <w:shd w:val="clear" w:color="auto" w:fill="FFFFFF"/>
        </w:rPr>
        <w:t xml:space="preserve"> </w:t>
      </w:r>
      <w:proofErr w:type="spellStart"/>
      <w:r w:rsidRPr="00DB6D60">
        <w:rPr>
          <w:rFonts w:ascii="Arial" w:hAnsi="Arial" w:cs="Arial"/>
          <w:shd w:val="clear" w:color="auto" w:fill="FFFFFF"/>
        </w:rPr>
        <w:t>өмнөөс</w:t>
      </w:r>
      <w:proofErr w:type="spellEnd"/>
      <w:r w:rsidRPr="00DB6D60">
        <w:rPr>
          <w:rFonts w:ascii="Arial" w:hAnsi="Arial" w:cs="Arial"/>
          <w:shd w:val="clear" w:color="auto" w:fill="FFFFFF"/>
        </w:rPr>
        <w:t xml:space="preserve">, </w:t>
      </w:r>
      <w:proofErr w:type="spellStart"/>
      <w:r w:rsidRPr="00DB6D60">
        <w:rPr>
          <w:rFonts w:ascii="Arial" w:hAnsi="Arial" w:cs="Arial"/>
          <w:shd w:val="clear" w:color="auto" w:fill="FFFFFF"/>
        </w:rPr>
        <w:t>хуулийн</w:t>
      </w:r>
      <w:proofErr w:type="spellEnd"/>
      <w:r w:rsidRPr="00DB6D60">
        <w:rPr>
          <w:rFonts w:ascii="Arial" w:hAnsi="Arial" w:cs="Arial"/>
          <w:shd w:val="clear" w:color="auto" w:fill="FFFFFF"/>
        </w:rPr>
        <w:t xml:space="preserve"> </w:t>
      </w:r>
      <w:proofErr w:type="spellStart"/>
      <w:r w:rsidRPr="00DB6D60">
        <w:rPr>
          <w:rFonts w:ascii="Arial" w:hAnsi="Arial" w:cs="Arial"/>
          <w:shd w:val="clear" w:color="auto" w:fill="FFFFFF"/>
        </w:rPr>
        <w:t>этгээдийн</w:t>
      </w:r>
      <w:proofErr w:type="spellEnd"/>
      <w:r w:rsidRPr="00DB6D60">
        <w:rPr>
          <w:rFonts w:ascii="Arial" w:hAnsi="Arial" w:cs="Arial"/>
          <w:shd w:val="clear" w:color="auto" w:fill="FFFFFF"/>
        </w:rPr>
        <w:t xml:space="preserve"> </w:t>
      </w:r>
      <w:proofErr w:type="spellStart"/>
      <w:r w:rsidRPr="00DB6D60">
        <w:rPr>
          <w:rFonts w:ascii="Arial" w:hAnsi="Arial" w:cs="Arial"/>
          <w:shd w:val="clear" w:color="auto" w:fill="FFFFFF"/>
        </w:rPr>
        <w:t>ашиг</w:t>
      </w:r>
      <w:proofErr w:type="spellEnd"/>
      <w:r w:rsidRPr="00DB6D60">
        <w:rPr>
          <w:rFonts w:ascii="Arial" w:hAnsi="Arial" w:cs="Arial"/>
          <w:shd w:val="clear" w:color="auto" w:fill="FFFFFF"/>
        </w:rPr>
        <w:t xml:space="preserve"> </w:t>
      </w:r>
      <w:proofErr w:type="spellStart"/>
      <w:r w:rsidRPr="00DB6D60">
        <w:rPr>
          <w:rFonts w:ascii="Arial" w:hAnsi="Arial" w:cs="Arial"/>
          <w:shd w:val="clear" w:color="auto" w:fill="FFFFFF"/>
        </w:rPr>
        <w:t>сонирхлын</w:t>
      </w:r>
      <w:proofErr w:type="spellEnd"/>
      <w:r w:rsidRPr="00DB6D60">
        <w:rPr>
          <w:rFonts w:ascii="Arial" w:hAnsi="Arial" w:cs="Arial"/>
          <w:shd w:val="clear" w:color="auto" w:fill="FFFFFF"/>
        </w:rPr>
        <w:t xml:space="preserve"> </w:t>
      </w:r>
      <w:proofErr w:type="spellStart"/>
      <w:r w:rsidRPr="00DB6D60">
        <w:rPr>
          <w:rFonts w:ascii="Arial" w:hAnsi="Arial" w:cs="Arial"/>
          <w:shd w:val="clear" w:color="auto" w:fill="FFFFFF"/>
        </w:rPr>
        <w:t>төлөө</w:t>
      </w:r>
      <w:proofErr w:type="spellEnd"/>
      <w:r w:rsidRPr="00DB6D60">
        <w:rPr>
          <w:rFonts w:ascii="Arial" w:hAnsi="Arial" w:cs="Arial"/>
          <w:shd w:val="clear" w:color="auto" w:fill="FFFFFF"/>
        </w:rPr>
        <w:t xml:space="preserve"> </w:t>
      </w:r>
      <w:proofErr w:type="spellStart"/>
      <w:r w:rsidRPr="00DB6D60">
        <w:rPr>
          <w:rFonts w:ascii="Arial" w:hAnsi="Arial" w:cs="Arial"/>
          <w:shd w:val="clear" w:color="auto" w:fill="FFFFFF"/>
        </w:rPr>
        <w:t>үйлдсэн</w:t>
      </w:r>
      <w:proofErr w:type="spellEnd"/>
      <w:r w:rsidRPr="00DB6D60">
        <w:rPr>
          <w:rFonts w:ascii="Arial" w:hAnsi="Arial" w:cs="Arial"/>
          <w:shd w:val="clear" w:color="auto" w:fill="FFFFFF"/>
        </w:rPr>
        <w:t xml:space="preserve"> </w:t>
      </w:r>
      <w:proofErr w:type="spellStart"/>
      <w:r w:rsidRPr="00DB6D60">
        <w:rPr>
          <w:rFonts w:ascii="Arial" w:hAnsi="Arial" w:cs="Arial"/>
          <w:shd w:val="clear" w:color="auto" w:fill="FFFFFF"/>
        </w:rPr>
        <w:t>бол</w:t>
      </w:r>
      <w:proofErr w:type="spellEnd"/>
      <w:r w:rsidRPr="00DB6D60">
        <w:rPr>
          <w:rFonts w:ascii="Arial" w:hAnsi="Arial" w:cs="Arial"/>
          <w:shd w:val="clear" w:color="auto" w:fill="FFFFFF"/>
        </w:rPr>
        <w:t xml:space="preserve"> </w:t>
      </w:r>
      <w:proofErr w:type="spellStart"/>
      <w:r w:rsidRPr="00DB6D60">
        <w:rPr>
          <w:rFonts w:ascii="Arial" w:hAnsi="Arial" w:cs="Arial"/>
          <w:shd w:val="clear" w:color="auto" w:fill="FFFFFF"/>
        </w:rPr>
        <w:t>хуулийн</w:t>
      </w:r>
      <w:proofErr w:type="spellEnd"/>
      <w:r w:rsidRPr="00DB6D60">
        <w:rPr>
          <w:rFonts w:ascii="Arial" w:hAnsi="Arial" w:cs="Arial"/>
          <w:shd w:val="clear" w:color="auto" w:fill="FFFFFF"/>
        </w:rPr>
        <w:t xml:space="preserve"> </w:t>
      </w:r>
      <w:proofErr w:type="spellStart"/>
      <w:r w:rsidRPr="00DB6D60">
        <w:rPr>
          <w:rFonts w:ascii="Arial" w:hAnsi="Arial" w:cs="Arial"/>
          <w:shd w:val="clear" w:color="auto" w:fill="FFFFFF"/>
        </w:rPr>
        <w:t>этгээдийн</w:t>
      </w:r>
      <w:proofErr w:type="spellEnd"/>
      <w:r w:rsidRPr="00DB6D60">
        <w:rPr>
          <w:rFonts w:ascii="Arial" w:hAnsi="Arial" w:cs="Arial"/>
          <w:shd w:val="clear" w:color="auto" w:fill="FFFFFF"/>
        </w:rPr>
        <w:t xml:space="preserve"> </w:t>
      </w:r>
      <w:proofErr w:type="spellStart"/>
      <w:r w:rsidRPr="00DB6D60">
        <w:rPr>
          <w:rFonts w:ascii="Arial" w:hAnsi="Arial" w:cs="Arial"/>
          <w:shd w:val="clear" w:color="auto" w:fill="FFFFFF"/>
        </w:rPr>
        <w:t>тодорхой</w:t>
      </w:r>
      <w:proofErr w:type="spellEnd"/>
      <w:r w:rsidRPr="00DB6D60">
        <w:rPr>
          <w:rFonts w:ascii="Arial" w:hAnsi="Arial" w:cs="Arial"/>
          <w:shd w:val="clear" w:color="auto" w:fill="FFFFFF"/>
        </w:rPr>
        <w:t xml:space="preserve"> </w:t>
      </w:r>
      <w:proofErr w:type="spellStart"/>
      <w:r w:rsidRPr="00DB6D60">
        <w:rPr>
          <w:rFonts w:ascii="Arial" w:hAnsi="Arial" w:cs="Arial"/>
          <w:shd w:val="clear" w:color="auto" w:fill="FFFFFF"/>
        </w:rPr>
        <w:t>төрлийн</w:t>
      </w:r>
      <w:proofErr w:type="spellEnd"/>
      <w:r w:rsidRPr="00DB6D60">
        <w:rPr>
          <w:rFonts w:ascii="Arial" w:hAnsi="Arial" w:cs="Arial"/>
          <w:shd w:val="clear" w:color="auto" w:fill="FFFFFF"/>
        </w:rPr>
        <w:t xml:space="preserve"> </w:t>
      </w:r>
      <w:proofErr w:type="spellStart"/>
      <w:r w:rsidRPr="00DB6D60">
        <w:rPr>
          <w:rFonts w:ascii="Arial" w:hAnsi="Arial" w:cs="Arial"/>
          <w:shd w:val="clear" w:color="auto" w:fill="FFFFFF"/>
        </w:rPr>
        <w:t>үйл</w:t>
      </w:r>
      <w:proofErr w:type="spellEnd"/>
      <w:r w:rsidRPr="00DB6D60">
        <w:rPr>
          <w:rFonts w:ascii="Arial" w:hAnsi="Arial" w:cs="Arial"/>
          <w:shd w:val="clear" w:color="auto" w:fill="FFFFFF"/>
        </w:rPr>
        <w:t xml:space="preserve"> </w:t>
      </w:r>
      <w:proofErr w:type="spellStart"/>
      <w:r w:rsidRPr="00DB6D60">
        <w:rPr>
          <w:rFonts w:ascii="Arial" w:hAnsi="Arial" w:cs="Arial"/>
          <w:shd w:val="clear" w:color="auto" w:fill="FFFFFF"/>
        </w:rPr>
        <w:t>ажиллагаа</w:t>
      </w:r>
      <w:proofErr w:type="spellEnd"/>
      <w:r w:rsidRPr="00DB6D60">
        <w:rPr>
          <w:rFonts w:ascii="Arial" w:hAnsi="Arial" w:cs="Arial"/>
          <w:shd w:val="clear" w:color="auto" w:fill="FFFFFF"/>
        </w:rPr>
        <w:t xml:space="preserve"> </w:t>
      </w:r>
      <w:proofErr w:type="spellStart"/>
      <w:r w:rsidRPr="00DB6D60">
        <w:rPr>
          <w:rFonts w:ascii="Arial" w:hAnsi="Arial" w:cs="Arial"/>
          <w:shd w:val="clear" w:color="auto" w:fill="FFFFFF"/>
        </w:rPr>
        <w:t>явуулах</w:t>
      </w:r>
      <w:proofErr w:type="spellEnd"/>
      <w:r w:rsidRPr="00DB6D60">
        <w:rPr>
          <w:rFonts w:ascii="Arial" w:hAnsi="Arial" w:cs="Arial"/>
          <w:shd w:val="clear" w:color="auto" w:fill="FFFFFF"/>
        </w:rPr>
        <w:t xml:space="preserve"> </w:t>
      </w:r>
      <w:proofErr w:type="spellStart"/>
      <w:r w:rsidRPr="00DB6D60">
        <w:rPr>
          <w:rFonts w:ascii="Arial" w:hAnsi="Arial" w:cs="Arial"/>
          <w:shd w:val="clear" w:color="auto" w:fill="FFFFFF"/>
        </w:rPr>
        <w:t>эрх</w:t>
      </w:r>
      <w:proofErr w:type="spellEnd"/>
      <w:r w:rsidRPr="00DB6D60">
        <w:rPr>
          <w:rFonts w:ascii="Arial" w:hAnsi="Arial" w:cs="Arial"/>
          <w:shd w:val="clear" w:color="auto" w:fill="FFFFFF"/>
        </w:rPr>
        <w:t xml:space="preserve"> </w:t>
      </w:r>
      <w:proofErr w:type="spellStart"/>
      <w:r w:rsidRPr="00DB6D60">
        <w:rPr>
          <w:rFonts w:ascii="Arial" w:hAnsi="Arial" w:cs="Arial"/>
          <w:shd w:val="clear" w:color="auto" w:fill="FFFFFF"/>
        </w:rPr>
        <w:t>хасаж</w:t>
      </w:r>
      <w:proofErr w:type="spellEnd"/>
      <w:r w:rsidRPr="00DB6D60">
        <w:rPr>
          <w:rFonts w:ascii="Arial" w:hAnsi="Arial" w:cs="Arial"/>
          <w:shd w:val="clear" w:color="auto" w:fill="FFFFFF"/>
        </w:rPr>
        <w:t xml:space="preserve">, </w:t>
      </w:r>
      <w:proofErr w:type="spellStart"/>
      <w:r w:rsidRPr="00DB6D60">
        <w:rPr>
          <w:rFonts w:ascii="Arial" w:hAnsi="Arial" w:cs="Arial"/>
          <w:shd w:val="clear" w:color="auto" w:fill="FFFFFF"/>
        </w:rPr>
        <w:t>хорин</w:t>
      </w:r>
      <w:proofErr w:type="spellEnd"/>
      <w:r w:rsidRPr="00DB6D60">
        <w:rPr>
          <w:rFonts w:ascii="Arial" w:hAnsi="Arial" w:cs="Arial"/>
          <w:shd w:val="clear" w:color="auto" w:fill="FFFFFF"/>
        </w:rPr>
        <w:t xml:space="preserve"> </w:t>
      </w:r>
      <w:proofErr w:type="spellStart"/>
      <w:r w:rsidRPr="00DB6D60">
        <w:rPr>
          <w:rFonts w:ascii="Arial" w:hAnsi="Arial" w:cs="Arial"/>
          <w:shd w:val="clear" w:color="auto" w:fill="FFFFFF"/>
        </w:rPr>
        <w:t>мянган</w:t>
      </w:r>
      <w:proofErr w:type="spellEnd"/>
      <w:r w:rsidRPr="00DB6D60">
        <w:rPr>
          <w:rFonts w:ascii="Arial" w:hAnsi="Arial" w:cs="Arial"/>
          <w:shd w:val="clear" w:color="auto" w:fill="FFFFFF"/>
        </w:rPr>
        <w:t xml:space="preserve"> </w:t>
      </w:r>
      <w:proofErr w:type="spellStart"/>
      <w:r w:rsidRPr="00DB6D60">
        <w:rPr>
          <w:rFonts w:ascii="Arial" w:hAnsi="Arial" w:cs="Arial"/>
          <w:shd w:val="clear" w:color="auto" w:fill="FFFFFF"/>
        </w:rPr>
        <w:t>нэгжээс</w:t>
      </w:r>
      <w:proofErr w:type="spellEnd"/>
      <w:r w:rsidRPr="00DB6D60">
        <w:rPr>
          <w:rFonts w:ascii="Arial" w:hAnsi="Arial" w:cs="Arial"/>
          <w:shd w:val="clear" w:color="auto" w:fill="FFFFFF"/>
        </w:rPr>
        <w:t xml:space="preserve"> </w:t>
      </w:r>
      <w:proofErr w:type="spellStart"/>
      <w:r w:rsidRPr="00DB6D60">
        <w:rPr>
          <w:rFonts w:ascii="Arial" w:hAnsi="Arial" w:cs="Arial"/>
          <w:shd w:val="clear" w:color="auto" w:fill="FFFFFF"/>
        </w:rPr>
        <w:t>нэг</w:t>
      </w:r>
      <w:proofErr w:type="spellEnd"/>
      <w:r w:rsidRPr="00DB6D60">
        <w:rPr>
          <w:rFonts w:ascii="Arial" w:hAnsi="Arial" w:cs="Arial"/>
          <w:shd w:val="clear" w:color="auto" w:fill="FFFFFF"/>
        </w:rPr>
        <w:t xml:space="preserve"> </w:t>
      </w:r>
      <w:proofErr w:type="spellStart"/>
      <w:r w:rsidRPr="00DB6D60">
        <w:rPr>
          <w:rFonts w:ascii="Arial" w:hAnsi="Arial" w:cs="Arial"/>
          <w:shd w:val="clear" w:color="auto" w:fill="FFFFFF"/>
        </w:rPr>
        <w:t>зуун</w:t>
      </w:r>
      <w:proofErr w:type="spellEnd"/>
      <w:r w:rsidRPr="00DB6D60">
        <w:rPr>
          <w:rFonts w:ascii="Arial" w:hAnsi="Arial" w:cs="Arial"/>
          <w:shd w:val="clear" w:color="auto" w:fill="FFFFFF"/>
        </w:rPr>
        <w:t xml:space="preserve"> </w:t>
      </w:r>
      <w:proofErr w:type="spellStart"/>
      <w:r w:rsidRPr="00DB6D60">
        <w:rPr>
          <w:rFonts w:ascii="Arial" w:hAnsi="Arial" w:cs="Arial"/>
          <w:shd w:val="clear" w:color="auto" w:fill="FFFFFF"/>
        </w:rPr>
        <w:t>хорин</w:t>
      </w:r>
      <w:proofErr w:type="spellEnd"/>
      <w:r w:rsidRPr="00DB6D60">
        <w:rPr>
          <w:rFonts w:ascii="Arial" w:hAnsi="Arial" w:cs="Arial"/>
          <w:shd w:val="clear" w:color="auto" w:fill="FFFFFF"/>
        </w:rPr>
        <w:t xml:space="preserve"> </w:t>
      </w:r>
      <w:proofErr w:type="spellStart"/>
      <w:r w:rsidRPr="00DB6D60">
        <w:rPr>
          <w:rFonts w:ascii="Arial" w:hAnsi="Arial" w:cs="Arial"/>
          <w:shd w:val="clear" w:color="auto" w:fill="FFFFFF"/>
        </w:rPr>
        <w:t>мянган</w:t>
      </w:r>
      <w:proofErr w:type="spellEnd"/>
      <w:r w:rsidRPr="00DB6D60">
        <w:rPr>
          <w:rFonts w:ascii="Arial" w:hAnsi="Arial" w:cs="Arial"/>
          <w:shd w:val="clear" w:color="auto" w:fill="FFFFFF"/>
        </w:rPr>
        <w:t xml:space="preserve"> </w:t>
      </w:r>
      <w:proofErr w:type="spellStart"/>
      <w:r w:rsidRPr="00DB6D60">
        <w:rPr>
          <w:rFonts w:ascii="Arial" w:hAnsi="Arial" w:cs="Arial"/>
          <w:shd w:val="clear" w:color="auto" w:fill="FFFFFF"/>
        </w:rPr>
        <w:t>нэгжтэй</w:t>
      </w:r>
      <w:proofErr w:type="spellEnd"/>
      <w:r w:rsidRPr="00DB6D60">
        <w:rPr>
          <w:rFonts w:ascii="Arial" w:hAnsi="Arial" w:cs="Arial"/>
          <w:shd w:val="clear" w:color="auto" w:fill="FFFFFF"/>
        </w:rPr>
        <w:t xml:space="preserve"> </w:t>
      </w:r>
      <w:proofErr w:type="spellStart"/>
      <w:r w:rsidRPr="00DB6D60">
        <w:rPr>
          <w:rFonts w:ascii="Arial" w:hAnsi="Arial" w:cs="Arial"/>
          <w:shd w:val="clear" w:color="auto" w:fill="FFFFFF"/>
        </w:rPr>
        <w:t>тэнцэх</w:t>
      </w:r>
      <w:proofErr w:type="spellEnd"/>
      <w:r w:rsidRPr="00DB6D60">
        <w:rPr>
          <w:rFonts w:ascii="Arial" w:hAnsi="Arial" w:cs="Arial"/>
          <w:shd w:val="clear" w:color="auto" w:fill="FFFFFF"/>
        </w:rPr>
        <w:t xml:space="preserve"> </w:t>
      </w:r>
      <w:proofErr w:type="spellStart"/>
      <w:r w:rsidRPr="00DB6D60">
        <w:rPr>
          <w:rFonts w:ascii="Arial" w:hAnsi="Arial" w:cs="Arial"/>
          <w:shd w:val="clear" w:color="auto" w:fill="FFFFFF"/>
        </w:rPr>
        <w:t>хэмжээний</w:t>
      </w:r>
      <w:proofErr w:type="spellEnd"/>
      <w:r w:rsidRPr="00DB6D60">
        <w:rPr>
          <w:rFonts w:ascii="Arial" w:hAnsi="Arial" w:cs="Arial"/>
          <w:shd w:val="clear" w:color="auto" w:fill="FFFFFF"/>
        </w:rPr>
        <w:t xml:space="preserve"> </w:t>
      </w:r>
      <w:proofErr w:type="spellStart"/>
      <w:r w:rsidRPr="00DB6D60">
        <w:rPr>
          <w:rFonts w:ascii="Arial" w:hAnsi="Arial" w:cs="Arial"/>
          <w:shd w:val="clear" w:color="auto" w:fill="FFFFFF"/>
        </w:rPr>
        <w:t>төгрөгөөр</w:t>
      </w:r>
      <w:proofErr w:type="spellEnd"/>
      <w:r w:rsidRPr="00DB6D60">
        <w:rPr>
          <w:rFonts w:ascii="Arial" w:hAnsi="Arial" w:cs="Arial"/>
          <w:shd w:val="clear" w:color="auto" w:fill="FFFFFF"/>
        </w:rPr>
        <w:t xml:space="preserve"> </w:t>
      </w:r>
      <w:proofErr w:type="spellStart"/>
      <w:r w:rsidRPr="00DB6D60">
        <w:rPr>
          <w:rFonts w:ascii="Arial" w:hAnsi="Arial" w:cs="Arial"/>
          <w:shd w:val="clear" w:color="auto" w:fill="FFFFFF"/>
        </w:rPr>
        <w:t>торгох</w:t>
      </w:r>
      <w:proofErr w:type="spellEnd"/>
      <w:r w:rsidRPr="00DB6D60">
        <w:rPr>
          <w:rFonts w:ascii="Arial" w:hAnsi="Arial" w:cs="Arial"/>
          <w:shd w:val="clear" w:color="auto" w:fill="FFFFFF"/>
        </w:rPr>
        <w:t xml:space="preserve"> </w:t>
      </w:r>
      <w:proofErr w:type="spellStart"/>
      <w:r w:rsidRPr="00DB6D60">
        <w:rPr>
          <w:rFonts w:ascii="Arial" w:hAnsi="Arial" w:cs="Arial"/>
          <w:shd w:val="clear" w:color="auto" w:fill="FFFFFF"/>
        </w:rPr>
        <w:t>ял</w:t>
      </w:r>
      <w:proofErr w:type="spellEnd"/>
      <w:r w:rsidRPr="00DB6D60">
        <w:rPr>
          <w:rFonts w:ascii="Arial" w:hAnsi="Arial" w:cs="Arial"/>
          <w:shd w:val="clear" w:color="auto" w:fill="FFFFFF"/>
        </w:rPr>
        <w:t xml:space="preserve"> </w:t>
      </w:r>
      <w:proofErr w:type="spellStart"/>
      <w:r w:rsidRPr="00DB6D60">
        <w:rPr>
          <w:rFonts w:ascii="Arial" w:hAnsi="Arial" w:cs="Arial"/>
          <w:shd w:val="clear" w:color="auto" w:fill="FFFFFF"/>
        </w:rPr>
        <w:t>шийтгэнэ</w:t>
      </w:r>
      <w:proofErr w:type="spellEnd"/>
      <w:r w:rsidRPr="00DB6D60">
        <w:rPr>
          <w:rFonts w:ascii="Arial" w:hAnsi="Arial" w:cs="Arial"/>
          <w:shd w:val="clear" w:color="auto" w:fill="FFFFFF"/>
        </w:rPr>
        <w:t>.</w:t>
      </w:r>
      <w:r w:rsidRPr="00DB6D60">
        <w:rPr>
          <w:rFonts w:ascii="Arial" w:eastAsia="Calibri" w:hAnsi="Arial" w:cs="Arial"/>
          <w:lang w:val="mn-MN"/>
        </w:rPr>
        <w:t xml:space="preserve">” </w:t>
      </w:r>
    </w:p>
    <w:p w14:paraId="75B8DE36" w14:textId="77777777" w:rsidR="00162B9E" w:rsidRPr="00DB6D60" w:rsidRDefault="00162B9E" w:rsidP="00162B9E">
      <w:pPr>
        <w:ind w:firstLine="720"/>
        <w:jc w:val="both"/>
        <w:rPr>
          <w:rFonts w:ascii="Arial" w:eastAsia="Calibri" w:hAnsi="Arial" w:cs="Arial"/>
          <w:lang w:val="mn-MN"/>
        </w:rPr>
      </w:pPr>
    </w:p>
    <w:p w14:paraId="5031BEB8" w14:textId="77777777" w:rsidR="00162B9E" w:rsidRPr="00DB6D60" w:rsidRDefault="00162B9E" w:rsidP="00162B9E">
      <w:pPr>
        <w:ind w:firstLine="720"/>
        <w:jc w:val="both"/>
        <w:rPr>
          <w:rFonts w:ascii="Arial" w:eastAsia="Calibri" w:hAnsi="Arial" w:cs="Arial"/>
          <w:lang w:val="mn-MN"/>
        </w:rPr>
      </w:pPr>
      <w:r w:rsidRPr="00DB6D60">
        <w:rPr>
          <w:rFonts w:ascii="Arial" w:eastAsia="Calibri" w:hAnsi="Arial" w:cs="Arial"/>
          <w:b/>
          <w:lang w:val="mn-MN"/>
        </w:rPr>
        <w:t>3 дугаар зүйл.</w:t>
      </w:r>
      <w:r w:rsidRPr="00DB6D60">
        <w:rPr>
          <w:rFonts w:ascii="Arial" w:eastAsia="Calibri" w:hAnsi="Arial" w:cs="Arial"/>
          <w:lang w:val="mn-MN"/>
        </w:rPr>
        <w:t>Энэ хуулийг Казиногийн тухай хууль хүчин төгөлдөр болсон өдрөөс эхлэн дагаж мөрдөнө.</w:t>
      </w:r>
    </w:p>
    <w:p w14:paraId="1F6E717C" w14:textId="77777777" w:rsidR="00162B9E" w:rsidRPr="00DB6D60" w:rsidRDefault="00162B9E" w:rsidP="00162B9E">
      <w:pPr>
        <w:contextualSpacing/>
        <w:jc w:val="both"/>
        <w:rPr>
          <w:rFonts w:ascii="Arial" w:eastAsia="Calibri" w:hAnsi="Arial" w:cs="Arial"/>
          <w:bCs/>
          <w:lang w:val="mn-MN"/>
        </w:rPr>
      </w:pPr>
    </w:p>
    <w:p w14:paraId="6B047750" w14:textId="77777777" w:rsidR="00162B9E" w:rsidRPr="00DB6D60" w:rsidRDefault="00162B9E" w:rsidP="00162B9E">
      <w:pPr>
        <w:contextualSpacing/>
        <w:jc w:val="both"/>
        <w:rPr>
          <w:rFonts w:ascii="Arial" w:eastAsia="Calibri" w:hAnsi="Arial" w:cs="Arial"/>
          <w:bCs/>
          <w:lang w:val="mn-MN"/>
        </w:rPr>
      </w:pPr>
    </w:p>
    <w:p w14:paraId="25622D07" w14:textId="77777777" w:rsidR="00162B9E" w:rsidRPr="00DB6D60" w:rsidRDefault="00162B9E" w:rsidP="00162B9E">
      <w:pPr>
        <w:tabs>
          <w:tab w:val="left" w:pos="3402"/>
        </w:tabs>
        <w:contextualSpacing/>
        <w:jc w:val="center"/>
        <w:rPr>
          <w:rFonts w:ascii="Arial" w:eastAsia="Calibri" w:hAnsi="Arial" w:cs="Arial"/>
          <w:lang w:val="mn-MN"/>
        </w:rPr>
        <w:sectPr w:rsidR="00162B9E" w:rsidRPr="00DB6D60" w:rsidSect="009A7508">
          <w:pgSz w:w="11900" w:h="16840"/>
          <w:pgMar w:top="1440" w:right="1161" w:bottom="1440" w:left="1440" w:header="708" w:footer="708" w:gutter="0"/>
          <w:cols w:space="708"/>
          <w:docGrid w:linePitch="360"/>
        </w:sectPr>
      </w:pPr>
      <w:r w:rsidRPr="00DB6D60">
        <w:rPr>
          <w:rFonts w:ascii="Arial" w:eastAsia="Calibri" w:hAnsi="Arial" w:cs="Arial"/>
          <w:lang w:val="mn-MN"/>
        </w:rPr>
        <w:t>Гарын үсэг</w:t>
      </w:r>
    </w:p>
    <w:p w14:paraId="42662DD9" w14:textId="77777777" w:rsidR="00162B9E" w:rsidRPr="00DB6D60" w:rsidRDefault="00162B9E" w:rsidP="00162B9E">
      <w:pPr>
        <w:pStyle w:val="NoSpacing"/>
        <w:jc w:val="right"/>
        <w:rPr>
          <w:rFonts w:ascii="Arial" w:hAnsi="Arial" w:cs="Arial"/>
          <w:bCs/>
          <w:color w:val="000000" w:themeColor="text1"/>
          <w:sz w:val="24"/>
          <w:szCs w:val="24"/>
          <w:highlight w:val="red"/>
          <w:lang w:val="mn-MN"/>
        </w:rPr>
      </w:pPr>
    </w:p>
    <w:p w14:paraId="64F9C289" w14:textId="77777777" w:rsidR="00162B9E" w:rsidRPr="00DB6D60" w:rsidRDefault="00162B9E" w:rsidP="00162B9E">
      <w:pPr>
        <w:pStyle w:val="NoSpacing"/>
        <w:jc w:val="right"/>
        <w:rPr>
          <w:rFonts w:ascii="Arial" w:hAnsi="Arial" w:cs="Arial"/>
          <w:bCs/>
          <w:color w:val="000000" w:themeColor="text1"/>
          <w:sz w:val="24"/>
          <w:szCs w:val="24"/>
          <w:highlight w:val="red"/>
          <w:lang w:val="mn-MN"/>
        </w:rPr>
      </w:pPr>
    </w:p>
    <w:p w14:paraId="5CA8E067" w14:textId="77777777" w:rsidR="00162B9E" w:rsidRPr="00DB6D60" w:rsidRDefault="00162B9E" w:rsidP="00162B9E">
      <w:pPr>
        <w:pStyle w:val="NoSpacing"/>
        <w:jc w:val="right"/>
        <w:rPr>
          <w:rFonts w:ascii="Arial" w:hAnsi="Arial" w:cs="Arial"/>
          <w:bCs/>
          <w:color w:val="000000" w:themeColor="text1"/>
          <w:sz w:val="24"/>
          <w:szCs w:val="24"/>
          <w:highlight w:val="red"/>
          <w:lang w:val="mn-MN"/>
        </w:rPr>
      </w:pPr>
    </w:p>
    <w:p w14:paraId="55B5B911" w14:textId="77777777" w:rsidR="00162B9E" w:rsidRPr="00DB6D60" w:rsidRDefault="00162B9E" w:rsidP="00162B9E">
      <w:pPr>
        <w:pStyle w:val="NoSpacing"/>
        <w:jc w:val="right"/>
        <w:rPr>
          <w:rFonts w:ascii="Arial" w:hAnsi="Arial" w:cs="Arial"/>
          <w:bCs/>
          <w:color w:val="000000" w:themeColor="text1"/>
          <w:sz w:val="24"/>
          <w:szCs w:val="24"/>
          <w:highlight w:val="red"/>
          <w:lang w:val="mn-MN"/>
        </w:rPr>
      </w:pPr>
    </w:p>
    <w:p w14:paraId="37899F5D" w14:textId="77777777" w:rsidR="00162B9E" w:rsidRPr="00DB6D60" w:rsidRDefault="00162B9E" w:rsidP="00162B9E">
      <w:pPr>
        <w:pStyle w:val="NoSpacing"/>
        <w:jc w:val="right"/>
        <w:rPr>
          <w:rFonts w:ascii="Arial" w:hAnsi="Arial" w:cs="Arial"/>
          <w:bCs/>
          <w:color w:val="000000" w:themeColor="text1"/>
          <w:sz w:val="24"/>
          <w:szCs w:val="24"/>
          <w:highlight w:val="red"/>
          <w:lang w:val="mn-MN"/>
        </w:rPr>
      </w:pPr>
    </w:p>
    <w:p w14:paraId="35B372A0" w14:textId="77777777" w:rsidR="00162B9E" w:rsidRPr="00DB6D60" w:rsidRDefault="00162B9E" w:rsidP="00162B9E">
      <w:pPr>
        <w:pStyle w:val="NoSpacing"/>
        <w:jc w:val="right"/>
        <w:rPr>
          <w:rFonts w:ascii="Arial" w:hAnsi="Arial" w:cs="Arial"/>
          <w:bCs/>
          <w:color w:val="000000" w:themeColor="text1"/>
          <w:sz w:val="24"/>
          <w:szCs w:val="24"/>
          <w:highlight w:val="red"/>
          <w:lang w:val="mn-MN"/>
        </w:rPr>
      </w:pPr>
    </w:p>
    <w:p w14:paraId="404134AC" w14:textId="77777777" w:rsidR="00162B9E" w:rsidRPr="00DB6D60" w:rsidRDefault="00162B9E" w:rsidP="00162B9E">
      <w:pPr>
        <w:pStyle w:val="NoSpacing"/>
        <w:jc w:val="right"/>
        <w:rPr>
          <w:rFonts w:ascii="Arial" w:hAnsi="Arial" w:cs="Arial"/>
          <w:bCs/>
          <w:color w:val="000000" w:themeColor="text1"/>
          <w:sz w:val="24"/>
          <w:szCs w:val="24"/>
          <w:highlight w:val="red"/>
          <w:lang w:val="mn-MN"/>
        </w:rPr>
      </w:pPr>
    </w:p>
    <w:p w14:paraId="208E8E71" w14:textId="77777777" w:rsidR="00162B9E" w:rsidRPr="00DB6D60" w:rsidRDefault="00162B9E" w:rsidP="00162B9E">
      <w:pPr>
        <w:pStyle w:val="NoSpacing"/>
        <w:jc w:val="right"/>
        <w:rPr>
          <w:rFonts w:ascii="Arial" w:hAnsi="Arial" w:cs="Arial"/>
          <w:bCs/>
          <w:color w:val="000000" w:themeColor="text1"/>
          <w:sz w:val="24"/>
          <w:szCs w:val="24"/>
          <w:highlight w:val="red"/>
          <w:lang w:val="mn-MN"/>
        </w:rPr>
      </w:pPr>
    </w:p>
    <w:p w14:paraId="17FB445E" w14:textId="77777777" w:rsidR="00162B9E" w:rsidRPr="00DB6D60" w:rsidRDefault="00162B9E" w:rsidP="00162B9E">
      <w:pPr>
        <w:pStyle w:val="NoSpacing"/>
        <w:jc w:val="right"/>
        <w:rPr>
          <w:rFonts w:ascii="Arial" w:hAnsi="Arial" w:cs="Arial"/>
          <w:bCs/>
          <w:color w:val="000000" w:themeColor="text1"/>
          <w:sz w:val="24"/>
          <w:szCs w:val="24"/>
          <w:highlight w:val="red"/>
          <w:lang w:val="mn-MN"/>
        </w:rPr>
      </w:pPr>
    </w:p>
    <w:p w14:paraId="1D7A9049" w14:textId="77777777" w:rsidR="00162B9E" w:rsidRPr="002540F1" w:rsidRDefault="00162B9E" w:rsidP="00162B9E">
      <w:pPr>
        <w:pStyle w:val="NoSpacing"/>
        <w:jc w:val="right"/>
        <w:rPr>
          <w:rFonts w:ascii="Arial" w:hAnsi="Arial" w:cs="Arial"/>
          <w:bCs/>
          <w:color w:val="000000" w:themeColor="text1"/>
          <w:sz w:val="24"/>
          <w:szCs w:val="24"/>
          <w:highlight w:val="red"/>
          <w:lang w:val="mn-MN"/>
        </w:rPr>
      </w:pPr>
      <w:r>
        <w:rPr>
          <w:rFonts w:ascii="Arial" w:hAnsi="Arial" w:cs="Arial"/>
          <w:bCs/>
          <w:color w:val="000000" w:themeColor="text1"/>
          <w:sz w:val="24"/>
          <w:szCs w:val="24"/>
          <w:highlight w:val="red"/>
          <w:lang w:val="mn-MN"/>
        </w:rPr>
        <w:br w:type="page"/>
      </w:r>
    </w:p>
    <w:p w14:paraId="01FDF499" w14:textId="77777777" w:rsidR="00162B9E" w:rsidRPr="00DB6D60" w:rsidRDefault="00162B9E" w:rsidP="00162B9E">
      <w:pPr>
        <w:pStyle w:val="NoSpacing"/>
        <w:jc w:val="right"/>
        <w:rPr>
          <w:rFonts w:ascii="Arial" w:hAnsi="Arial" w:cs="Arial"/>
          <w:bCs/>
          <w:color w:val="000000" w:themeColor="text1"/>
          <w:sz w:val="24"/>
          <w:szCs w:val="24"/>
          <w:lang w:val="mn-MN"/>
        </w:rPr>
      </w:pPr>
      <w:r w:rsidRPr="00DB6D60">
        <w:rPr>
          <w:rFonts w:ascii="Arial" w:hAnsi="Arial" w:cs="Arial"/>
          <w:bCs/>
          <w:color w:val="000000" w:themeColor="text1"/>
          <w:sz w:val="24"/>
          <w:szCs w:val="24"/>
          <w:lang w:val="mn-MN"/>
        </w:rPr>
        <w:t xml:space="preserve">Төсөл </w:t>
      </w:r>
    </w:p>
    <w:p w14:paraId="069D4E47" w14:textId="77777777" w:rsidR="00162B9E" w:rsidRPr="00DB6D60" w:rsidRDefault="00162B9E" w:rsidP="00162B9E">
      <w:pPr>
        <w:pStyle w:val="NoSpacing"/>
        <w:jc w:val="center"/>
        <w:rPr>
          <w:rFonts w:ascii="Arial" w:hAnsi="Arial" w:cs="Arial"/>
          <w:b/>
          <w:bCs/>
          <w:color w:val="000000" w:themeColor="text1"/>
          <w:sz w:val="24"/>
          <w:szCs w:val="24"/>
          <w:lang w:val="mn-MN"/>
        </w:rPr>
      </w:pPr>
    </w:p>
    <w:p w14:paraId="5BD0B237" w14:textId="77777777" w:rsidR="00162B9E" w:rsidRPr="00DB6D60" w:rsidRDefault="00162B9E" w:rsidP="00162B9E">
      <w:pPr>
        <w:pStyle w:val="NoSpacing"/>
        <w:jc w:val="center"/>
        <w:rPr>
          <w:rFonts w:ascii="Arial" w:hAnsi="Arial" w:cs="Arial"/>
          <w:b/>
          <w:color w:val="000000" w:themeColor="text1"/>
          <w:sz w:val="24"/>
          <w:szCs w:val="24"/>
          <w:lang w:val="mn-MN"/>
        </w:rPr>
      </w:pPr>
      <w:r w:rsidRPr="00DB6D60">
        <w:rPr>
          <w:rFonts w:ascii="Arial" w:hAnsi="Arial" w:cs="Arial"/>
          <w:b/>
          <w:bCs/>
          <w:color w:val="000000" w:themeColor="text1"/>
          <w:sz w:val="24"/>
          <w:szCs w:val="24"/>
          <w:lang w:val="mn-MN"/>
        </w:rPr>
        <w:t>МОНГОЛ УЛСЫН ХУУЛЬ</w:t>
      </w:r>
    </w:p>
    <w:p w14:paraId="7051D032" w14:textId="77777777" w:rsidR="00162B9E" w:rsidRPr="00DB6D60" w:rsidRDefault="00162B9E" w:rsidP="00162B9E">
      <w:pPr>
        <w:rPr>
          <w:rFonts w:ascii="Arial" w:hAnsi="Arial" w:cs="Arial"/>
          <w:b/>
          <w:color w:val="000000" w:themeColor="text1"/>
          <w:lang w:val="mn-MN"/>
        </w:rPr>
      </w:pPr>
    </w:p>
    <w:tbl>
      <w:tblPr>
        <w:tblW w:w="9955" w:type="dxa"/>
        <w:tblLook w:val="04A0" w:firstRow="1" w:lastRow="0" w:firstColumn="1" w:lastColumn="0" w:noHBand="0" w:noVBand="1"/>
      </w:tblPr>
      <w:tblGrid>
        <w:gridCol w:w="2700"/>
        <w:gridCol w:w="5319"/>
        <w:gridCol w:w="1936"/>
      </w:tblGrid>
      <w:tr w:rsidR="00162B9E" w:rsidRPr="00DB6D60" w14:paraId="0CF1859F" w14:textId="77777777" w:rsidTr="0079286C">
        <w:trPr>
          <w:trHeight w:val="790"/>
        </w:trPr>
        <w:tc>
          <w:tcPr>
            <w:tcW w:w="2700" w:type="dxa"/>
          </w:tcPr>
          <w:p w14:paraId="0DACF21F" w14:textId="77777777" w:rsidR="00162B9E" w:rsidRPr="00DB6D60" w:rsidRDefault="00162B9E" w:rsidP="0079286C">
            <w:pPr>
              <w:widowControl w:val="0"/>
              <w:contextualSpacing/>
              <w:rPr>
                <w:rFonts w:ascii="Arial" w:eastAsia="Calibri" w:hAnsi="Arial" w:cs="Arial"/>
                <w:bCs/>
                <w:lang w:val="mn-MN"/>
              </w:rPr>
            </w:pPr>
            <w:r w:rsidRPr="00DB6D60">
              <w:rPr>
                <w:rFonts w:ascii="Arial" w:eastAsia="Calibri" w:hAnsi="Arial" w:cs="Arial"/>
                <w:bCs/>
                <w:lang w:val="mn-MN"/>
              </w:rPr>
              <w:t>2022 оны …дугаар сарын ... ны өдөр</w:t>
            </w:r>
          </w:p>
        </w:tc>
        <w:tc>
          <w:tcPr>
            <w:tcW w:w="5319" w:type="dxa"/>
          </w:tcPr>
          <w:p w14:paraId="3ED14EBA" w14:textId="77777777" w:rsidR="00162B9E" w:rsidRPr="00DB6D60" w:rsidRDefault="00162B9E" w:rsidP="0079286C">
            <w:pPr>
              <w:keepNext/>
              <w:widowControl w:val="0"/>
              <w:tabs>
                <w:tab w:val="left" w:pos="3960"/>
              </w:tabs>
              <w:contextualSpacing/>
              <w:outlineLvl w:val="0"/>
              <w:rPr>
                <w:rFonts w:ascii="Arial" w:eastAsia="Calibri" w:hAnsi="Arial" w:cs="Arial"/>
                <w:bCs/>
                <w:lang w:val="mn-MN"/>
              </w:rPr>
            </w:pPr>
          </w:p>
          <w:p w14:paraId="7EC609A3" w14:textId="77777777" w:rsidR="00162B9E" w:rsidRPr="00DB6D60" w:rsidRDefault="00162B9E" w:rsidP="0079286C">
            <w:pPr>
              <w:keepNext/>
              <w:widowControl w:val="0"/>
              <w:tabs>
                <w:tab w:val="left" w:pos="3960"/>
              </w:tabs>
              <w:contextualSpacing/>
              <w:outlineLvl w:val="0"/>
              <w:rPr>
                <w:rFonts w:ascii="Arial" w:eastAsia="Calibri" w:hAnsi="Arial" w:cs="Arial"/>
                <w:bCs/>
                <w:lang w:val="mn-MN"/>
              </w:rPr>
            </w:pPr>
            <w:r w:rsidRPr="00DB6D60">
              <w:rPr>
                <w:rFonts w:ascii="Arial" w:eastAsia="Calibri" w:hAnsi="Arial" w:cs="Arial"/>
                <w:bCs/>
                <w:lang w:val="mn-MN"/>
              </w:rPr>
              <w:tab/>
            </w:r>
          </w:p>
        </w:tc>
        <w:tc>
          <w:tcPr>
            <w:tcW w:w="1936" w:type="dxa"/>
          </w:tcPr>
          <w:p w14:paraId="0E6CAAC7" w14:textId="77777777" w:rsidR="00162B9E" w:rsidRPr="00DB6D60" w:rsidRDefault="00162B9E" w:rsidP="0079286C">
            <w:pPr>
              <w:widowControl w:val="0"/>
              <w:contextualSpacing/>
              <w:rPr>
                <w:rFonts w:ascii="Arial" w:eastAsia="Calibri" w:hAnsi="Arial" w:cs="Arial"/>
                <w:bCs/>
              </w:rPr>
            </w:pPr>
            <w:r w:rsidRPr="00DB6D60">
              <w:rPr>
                <w:rFonts w:ascii="Arial" w:eastAsia="Calibri" w:hAnsi="Arial" w:cs="Arial"/>
                <w:bCs/>
                <w:lang w:val="mn-MN"/>
              </w:rPr>
              <w:t xml:space="preserve">Улаанбаатар </w:t>
            </w:r>
          </w:p>
          <w:p w14:paraId="79E051CE" w14:textId="77777777" w:rsidR="00162B9E" w:rsidRPr="00DB6D60" w:rsidRDefault="00162B9E" w:rsidP="0079286C">
            <w:pPr>
              <w:widowControl w:val="0"/>
              <w:contextualSpacing/>
              <w:rPr>
                <w:rFonts w:ascii="Arial" w:eastAsia="Calibri" w:hAnsi="Arial" w:cs="Arial"/>
                <w:bCs/>
                <w:lang w:val="mn-MN"/>
              </w:rPr>
            </w:pPr>
            <w:r w:rsidRPr="00DB6D60">
              <w:rPr>
                <w:rFonts w:ascii="Arial" w:eastAsia="Calibri" w:hAnsi="Arial" w:cs="Arial"/>
                <w:bCs/>
                <w:lang w:val="mn-MN"/>
              </w:rPr>
              <w:t xml:space="preserve">         хот</w:t>
            </w:r>
          </w:p>
          <w:p w14:paraId="2DAF50E9" w14:textId="77777777" w:rsidR="00162B9E" w:rsidRPr="00DB6D60" w:rsidRDefault="00162B9E" w:rsidP="0079286C">
            <w:pPr>
              <w:widowControl w:val="0"/>
              <w:contextualSpacing/>
              <w:rPr>
                <w:rFonts w:ascii="Arial" w:eastAsia="Calibri" w:hAnsi="Arial" w:cs="Arial"/>
                <w:bCs/>
                <w:lang w:val="mn-MN"/>
              </w:rPr>
            </w:pPr>
          </w:p>
          <w:p w14:paraId="39BFC4E6" w14:textId="77777777" w:rsidR="00162B9E" w:rsidRPr="00DB6D60" w:rsidRDefault="00162B9E" w:rsidP="0079286C">
            <w:pPr>
              <w:widowControl w:val="0"/>
              <w:contextualSpacing/>
              <w:rPr>
                <w:rFonts w:ascii="Arial" w:eastAsia="Calibri" w:hAnsi="Arial" w:cs="Arial"/>
                <w:bCs/>
              </w:rPr>
            </w:pPr>
          </w:p>
        </w:tc>
      </w:tr>
    </w:tbl>
    <w:p w14:paraId="289FE4FA" w14:textId="77777777" w:rsidR="00162B9E" w:rsidRPr="00DB6D60" w:rsidRDefault="00162B9E" w:rsidP="00162B9E">
      <w:pPr>
        <w:jc w:val="center"/>
        <w:rPr>
          <w:rFonts w:ascii="Arial" w:eastAsia="Calibri" w:hAnsi="Arial" w:cs="Arial"/>
          <w:b/>
          <w:lang w:val="mn-MN"/>
        </w:rPr>
      </w:pPr>
      <w:r w:rsidRPr="00DB6D60">
        <w:rPr>
          <w:rFonts w:ascii="Arial" w:eastAsia="Calibri" w:hAnsi="Arial" w:cs="Arial"/>
          <w:b/>
          <w:lang w:val="mn-MN"/>
        </w:rPr>
        <w:t>ЗӨРЧЛИЙН ТУХАЙ ХУУЛЬД</w:t>
      </w:r>
    </w:p>
    <w:p w14:paraId="192017D9" w14:textId="77777777" w:rsidR="00162B9E" w:rsidRPr="00DB6D60" w:rsidRDefault="00162B9E" w:rsidP="00162B9E">
      <w:pPr>
        <w:jc w:val="center"/>
        <w:rPr>
          <w:rFonts w:ascii="Arial" w:eastAsia="Calibri" w:hAnsi="Arial" w:cs="Arial"/>
          <w:b/>
          <w:lang w:val="mn-MN"/>
        </w:rPr>
      </w:pPr>
      <w:r w:rsidRPr="00DB6D60">
        <w:rPr>
          <w:rFonts w:ascii="Arial" w:eastAsia="Calibri" w:hAnsi="Arial" w:cs="Arial"/>
          <w:b/>
          <w:lang w:val="mn-MN"/>
        </w:rPr>
        <w:t>НЭМЭЛТ ОРУУЛАХ ТУХАЙ</w:t>
      </w:r>
    </w:p>
    <w:p w14:paraId="7F3FAF2D" w14:textId="77777777" w:rsidR="00162B9E" w:rsidRPr="00DB6D60" w:rsidRDefault="00162B9E" w:rsidP="00162B9E">
      <w:pPr>
        <w:rPr>
          <w:rFonts w:ascii="Arial" w:eastAsia="Calibri" w:hAnsi="Arial" w:cs="Arial"/>
        </w:rPr>
      </w:pPr>
    </w:p>
    <w:p w14:paraId="49305F43" w14:textId="77777777" w:rsidR="00162B9E" w:rsidRPr="00DB6D60" w:rsidRDefault="00162B9E" w:rsidP="00162B9E">
      <w:pPr>
        <w:jc w:val="both"/>
        <w:rPr>
          <w:rFonts w:ascii="Arial" w:eastAsia="Calibri" w:hAnsi="Arial" w:cs="Arial"/>
          <w:lang w:val="mn-MN"/>
        </w:rPr>
      </w:pPr>
      <w:r w:rsidRPr="00DB6D60">
        <w:rPr>
          <w:rFonts w:ascii="Arial" w:eastAsia="Calibri" w:hAnsi="Arial" w:cs="Arial"/>
          <w:lang w:val="mn-MN"/>
        </w:rPr>
        <w:tab/>
      </w:r>
      <w:r w:rsidRPr="00DB6D60">
        <w:rPr>
          <w:rFonts w:ascii="Arial" w:eastAsia="Calibri" w:hAnsi="Arial" w:cs="Arial"/>
          <w:b/>
          <w:lang w:val="mn-MN"/>
        </w:rPr>
        <w:t>1 дүгээр зүйл</w:t>
      </w:r>
      <w:r w:rsidRPr="00DB6D60">
        <w:rPr>
          <w:rFonts w:ascii="Arial" w:eastAsia="Calibri" w:hAnsi="Arial" w:cs="Arial"/>
          <w:lang w:val="mn-MN"/>
        </w:rPr>
        <w:t>.Зөрчлийн тухай хуулийн хуульд доор дурдсан агуулга бүхий</w:t>
      </w:r>
      <w:r w:rsidRPr="00DB6D60">
        <w:rPr>
          <w:rFonts w:ascii="Arial" w:eastAsia="Calibri" w:hAnsi="Arial" w:cs="Arial"/>
        </w:rPr>
        <w:t xml:space="preserve"> 5.23 </w:t>
      </w:r>
      <w:r w:rsidRPr="00DB6D60">
        <w:rPr>
          <w:rFonts w:ascii="Arial" w:eastAsia="Calibri" w:hAnsi="Arial" w:cs="Arial"/>
          <w:lang w:val="mn-MN"/>
        </w:rPr>
        <w:t>дугаар зүйл нэмсүгэй:</w:t>
      </w:r>
    </w:p>
    <w:p w14:paraId="5FC36860" w14:textId="77777777" w:rsidR="00162B9E" w:rsidRPr="00DB6D60" w:rsidRDefault="00162B9E" w:rsidP="00162B9E">
      <w:pPr>
        <w:jc w:val="both"/>
        <w:rPr>
          <w:rFonts w:ascii="Arial" w:eastAsia="Calibri" w:hAnsi="Arial" w:cs="Arial"/>
          <w:lang w:val="mn-MN"/>
        </w:rPr>
      </w:pPr>
    </w:p>
    <w:p w14:paraId="66881F50" w14:textId="77777777" w:rsidR="00162B9E" w:rsidRPr="00DB6D60" w:rsidRDefault="00162B9E" w:rsidP="00162B9E">
      <w:pPr>
        <w:ind w:firstLine="720"/>
        <w:jc w:val="both"/>
        <w:rPr>
          <w:rFonts w:ascii="Arial" w:eastAsia="Calibri" w:hAnsi="Arial" w:cs="Arial"/>
          <w:b/>
          <w:highlight w:val="red"/>
          <w:lang w:val="mn-MN"/>
        </w:rPr>
      </w:pPr>
      <w:r w:rsidRPr="00DB6D60">
        <w:rPr>
          <w:rFonts w:ascii="Arial" w:eastAsia="Calibri" w:hAnsi="Arial" w:cs="Arial"/>
          <w:b/>
          <w:lang w:val="mn-MN"/>
        </w:rPr>
        <w:t>“5.23 дугаар зүйл.Казиногийн тухай хууль зөрчих</w:t>
      </w:r>
    </w:p>
    <w:p w14:paraId="0F26243F" w14:textId="77777777" w:rsidR="00162B9E" w:rsidRPr="00DB6D60" w:rsidRDefault="00162B9E" w:rsidP="00162B9E">
      <w:pPr>
        <w:jc w:val="both"/>
        <w:rPr>
          <w:rFonts w:ascii="Arial" w:eastAsia="Calibri" w:hAnsi="Arial" w:cs="Arial"/>
          <w:b/>
          <w:highlight w:val="red"/>
          <w:lang w:val="mn-MN"/>
        </w:rPr>
      </w:pPr>
    </w:p>
    <w:p w14:paraId="454932BE" w14:textId="77777777" w:rsidR="00162B9E" w:rsidRPr="00DB6D60" w:rsidRDefault="00162B9E" w:rsidP="00162B9E">
      <w:pPr>
        <w:ind w:firstLine="720"/>
        <w:jc w:val="both"/>
        <w:rPr>
          <w:rFonts w:ascii="Arial" w:hAnsi="Arial" w:cs="Arial"/>
          <w:lang w:val="mn-MN"/>
        </w:rPr>
      </w:pPr>
      <w:r w:rsidRPr="00DB6D60">
        <w:rPr>
          <w:rFonts w:ascii="Arial" w:eastAsia="Calibri" w:hAnsi="Arial" w:cs="Arial"/>
          <w:lang w:val="mn-MN"/>
        </w:rPr>
        <w:t>1.</w:t>
      </w:r>
      <w:r w:rsidRPr="00DB6D60">
        <w:rPr>
          <w:rFonts w:ascii="Arial" w:hAnsi="Arial" w:cs="Arial"/>
          <w:lang w:val="mn-MN"/>
        </w:rPr>
        <w:t>Казиногийн тусгай зөвшөөрлийг бусдад шилжүүлсэн бол тусгай зөвшөөрлийг хүчингүй болгож хуулийн этгээдийг хорин мянган нэгжтэй тэнцэх хэмжээний төгрөгөөр торгоно.</w:t>
      </w:r>
    </w:p>
    <w:p w14:paraId="242C8329" w14:textId="77777777" w:rsidR="00162B9E" w:rsidRPr="00DB6D60" w:rsidRDefault="00162B9E" w:rsidP="00162B9E">
      <w:pPr>
        <w:jc w:val="both"/>
        <w:rPr>
          <w:rFonts w:ascii="Arial" w:eastAsia="Calibri" w:hAnsi="Arial" w:cs="Arial"/>
          <w:highlight w:val="red"/>
          <w:lang w:val="mn-MN"/>
        </w:rPr>
      </w:pPr>
    </w:p>
    <w:p w14:paraId="5AB07118" w14:textId="77777777" w:rsidR="00162B9E" w:rsidRPr="004D4BBA" w:rsidRDefault="00162B9E" w:rsidP="00162B9E">
      <w:pPr>
        <w:ind w:firstLine="720"/>
        <w:jc w:val="both"/>
        <w:rPr>
          <w:rFonts w:ascii="Arial" w:hAnsi="Arial" w:cs="Arial"/>
          <w:lang w:val="mn-MN"/>
        </w:rPr>
      </w:pPr>
      <w:r>
        <w:rPr>
          <w:rFonts w:ascii="Arial" w:eastAsia="Calibri" w:hAnsi="Arial" w:cs="Arial"/>
          <w:lang w:val="mn-MN"/>
        </w:rPr>
        <w:t>2</w:t>
      </w:r>
      <w:r w:rsidRPr="004D4BBA">
        <w:rPr>
          <w:rFonts w:ascii="Arial" w:eastAsia="Calibri" w:hAnsi="Arial" w:cs="Arial"/>
          <w:lang w:val="mn-MN"/>
        </w:rPr>
        <w:t xml:space="preserve">.Казиногийн үйл ажиллагаа эрхлэх эрх бүхий этгээд нь Монгол Улсын арилжааны банкаар төлбөр тооцоо хийж, өдөр тутмын орлогоо байршуулаагүй, эсхүл жил бүр хөндлөнгийн аудитын байгууллагаар санхүүгийн аудит хийлгэх үүргээ билүүлээгүй бол </w:t>
      </w:r>
      <w:r w:rsidRPr="004D4BBA">
        <w:rPr>
          <w:rFonts w:ascii="Arial" w:hAnsi="Arial" w:cs="Arial"/>
          <w:lang w:val="mn-MN"/>
        </w:rPr>
        <w:t>хүнийг хорин мянган нэгжтэй тэнцэх хэмжээний төгрөгөөр, хуулийн этгээдийг хоёр зуун мянган нэгжтэй тэнцэх хэмжээний төгрөгөөр торгоно.</w:t>
      </w:r>
    </w:p>
    <w:p w14:paraId="3DEF7E36" w14:textId="77777777" w:rsidR="00162B9E" w:rsidRPr="00DB6D60" w:rsidRDefault="00162B9E" w:rsidP="00162B9E">
      <w:pPr>
        <w:ind w:firstLine="720"/>
        <w:jc w:val="both"/>
        <w:rPr>
          <w:rFonts w:ascii="Arial" w:eastAsia="Calibri" w:hAnsi="Arial" w:cs="Arial"/>
          <w:highlight w:val="red"/>
          <w:lang w:val="mn-MN"/>
        </w:rPr>
      </w:pPr>
    </w:p>
    <w:p w14:paraId="27C9A4F3" w14:textId="77777777" w:rsidR="00162B9E" w:rsidRPr="004D4BBA" w:rsidRDefault="00162B9E" w:rsidP="00162B9E">
      <w:pPr>
        <w:ind w:firstLine="720"/>
        <w:jc w:val="both"/>
        <w:rPr>
          <w:rFonts w:ascii="Arial" w:hAnsi="Arial" w:cs="Arial"/>
          <w:lang w:val="mn-MN"/>
        </w:rPr>
      </w:pPr>
      <w:r>
        <w:rPr>
          <w:rFonts w:ascii="Arial" w:eastAsia="Calibri" w:hAnsi="Arial" w:cs="Arial"/>
          <w:lang w:val="mn-MN"/>
        </w:rPr>
        <w:t>3</w:t>
      </w:r>
      <w:r w:rsidRPr="004D4BBA">
        <w:rPr>
          <w:rFonts w:ascii="Arial" w:eastAsia="Calibri" w:hAnsi="Arial" w:cs="Arial"/>
          <w:lang w:val="mn-MN"/>
        </w:rPr>
        <w:t xml:space="preserve">.Казиногийн цогцолборт мөнгөн зээлийн үйл ажиллагаа, банк, эрх бүхий этгээдийн зээлийн үйл ажиллагаа эрхэлсэн бол </w:t>
      </w:r>
      <w:r w:rsidRPr="004D4BBA">
        <w:rPr>
          <w:rFonts w:ascii="Arial" w:hAnsi="Arial" w:cs="Arial"/>
          <w:lang w:val="mn-MN"/>
        </w:rPr>
        <w:t>хууль бусаар олсон хөрөнгө, орлогыг хурааж, хүнийг таван мянган нэгжтэй тэнцэх хэмжээний төгрөгөөр, хуулийн этгээдийг тавин мянган нэгжтэй тэнцэх хэмжээний төгрөгөөр торгоно.</w:t>
      </w:r>
    </w:p>
    <w:p w14:paraId="7DC9D51E" w14:textId="77777777" w:rsidR="00162B9E" w:rsidRPr="00DB6D60" w:rsidRDefault="00162B9E" w:rsidP="00162B9E">
      <w:pPr>
        <w:jc w:val="both"/>
        <w:rPr>
          <w:rFonts w:ascii="Arial" w:eastAsia="Calibri" w:hAnsi="Arial" w:cs="Arial"/>
          <w:highlight w:val="red"/>
          <w:lang w:val="mn-MN"/>
        </w:rPr>
      </w:pPr>
    </w:p>
    <w:p w14:paraId="4301CDBE" w14:textId="77777777" w:rsidR="00162B9E" w:rsidRPr="00C20F29" w:rsidRDefault="00162B9E" w:rsidP="00162B9E">
      <w:pPr>
        <w:ind w:firstLine="720"/>
        <w:jc w:val="both"/>
        <w:rPr>
          <w:rFonts w:ascii="Arial" w:eastAsia="Calibri" w:hAnsi="Arial" w:cs="Arial"/>
          <w:lang w:val="mn-MN"/>
        </w:rPr>
      </w:pPr>
      <w:r>
        <w:rPr>
          <w:rFonts w:ascii="Arial" w:eastAsia="Calibri" w:hAnsi="Arial" w:cs="Arial"/>
          <w:lang w:val="mn-MN"/>
        </w:rPr>
        <w:t>4</w:t>
      </w:r>
      <w:r w:rsidRPr="00C20F29">
        <w:rPr>
          <w:rFonts w:ascii="Arial" w:eastAsia="Calibri" w:hAnsi="Arial" w:cs="Arial"/>
          <w:lang w:val="mn-MN"/>
        </w:rPr>
        <w:t>.</w:t>
      </w:r>
      <w:r w:rsidRPr="00C20F29">
        <w:rPr>
          <w:rFonts w:ascii="Arial" w:hAnsi="Arial" w:cs="Arial"/>
          <w:lang w:val="mn-MN"/>
        </w:rPr>
        <w:t xml:space="preserve">Казино эрхлэгч, эсхүл казиногийн цогцолборын ажилтан тоглогчоор дамжуулан мөрий тавьсан, тоглогчийн мөрийний тухай шийдвэрт дотоод мэдээллийг ашиглуулсан </w:t>
      </w:r>
      <w:r w:rsidRPr="00C20F29">
        <w:rPr>
          <w:rFonts w:ascii="Arial" w:eastAsia="Calibri" w:hAnsi="Arial" w:cs="Arial"/>
          <w:lang w:val="mn-MN"/>
        </w:rPr>
        <w:t xml:space="preserve">нь эрүүгийн хариуцлага хүлээлгэхээргүй бол </w:t>
      </w:r>
      <w:r>
        <w:rPr>
          <w:rFonts w:ascii="Arial" w:eastAsia="Calibri" w:hAnsi="Arial" w:cs="Arial"/>
          <w:lang w:val="mn-MN"/>
        </w:rPr>
        <w:t>тусгай зөвшөөрлийг хүчингүй болгож,</w:t>
      </w:r>
      <w:r w:rsidRPr="00C20F29">
        <w:rPr>
          <w:rFonts w:ascii="Arial" w:eastAsia="Calibri" w:hAnsi="Arial" w:cs="Arial"/>
          <w:lang w:val="mn-MN"/>
        </w:rPr>
        <w:t xml:space="preserve"> хууль бусаар олсон хөрөнгө, орлогыг хурааж, хүнийг таван мянган нэгжтэй тэнцэх хэмжээний төгрөгөөр, хуулийн этгээдийг тавин мянган нэгжтэй тэнцэх хэмжээний төгрөгөөр торгоно.</w:t>
      </w:r>
    </w:p>
    <w:p w14:paraId="373ED6F4" w14:textId="77777777" w:rsidR="00162B9E" w:rsidRPr="00DB6D60" w:rsidRDefault="00162B9E" w:rsidP="00162B9E">
      <w:pPr>
        <w:ind w:firstLine="709"/>
        <w:jc w:val="both"/>
        <w:rPr>
          <w:rFonts w:ascii="Arial" w:hAnsi="Arial" w:cs="Arial"/>
          <w:highlight w:val="red"/>
          <w:lang w:val="mn-MN"/>
        </w:rPr>
      </w:pPr>
    </w:p>
    <w:p w14:paraId="00C91BD2" w14:textId="77777777" w:rsidR="00162B9E" w:rsidRPr="00C20F29" w:rsidRDefault="00162B9E" w:rsidP="00162B9E">
      <w:pPr>
        <w:ind w:firstLine="720"/>
        <w:jc w:val="both"/>
        <w:rPr>
          <w:rFonts w:ascii="Arial" w:eastAsia="Calibri" w:hAnsi="Arial" w:cs="Arial"/>
          <w:b/>
          <w:bCs/>
          <w:u w:val="single"/>
          <w:lang w:val="mn-MN"/>
        </w:rPr>
      </w:pPr>
      <w:r>
        <w:rPr>
          <w:rFonts w:ascii="Arial" w:eastAsia="Calibri" w:hAnsi="Arial" w:cs="Arial"/>
          <w:lang w:val="mn-MN"/>
        </w:rPr>
        <w:t>5</w:t>
      </w:r>
      <w:r w:rsidRPr="00C20F29">
        <w:rPr>
          <w:rFonts w:ascii="Arial" w:eastAsia="Calibri" w:hAnsi="Arial" w:cs="Arial"/>
          <w:lang w:val="mn-MN"/>
        </w:rPr>
        <w:t xml:space="preserve">.Казиногийн байгууламжид Монгол Улсын иргэнийг нэвтрүүлж,  казиногийн тоглоом </w:t>
      </w:r>
      <w:r>
        <w:rPr>
          <w:rFonts w:ascii="Arial" w:eastAsia="Calibri" w:hAnsi="Arial" w:cs="Arial"/>
          <w:lang w:val="mn-MN"/>
        </w:rPr>
        <w:t>тоглуулсан бол</w:t>
      </w:r>
      <w:r w:rsidRPr="00CE1608">
        <w:rPr>
          <w:rFonts w:ascii="Arial" w:eastAsia="Calibri" w:hAnsi="Arial" w:cs="Arial"/>
          <w:lang w:val="mn-MN"/>
        </w:rPr>
        <w:t xml:space="preserve"> </w:t>
      </w:r>
      <w:r>
        <w:rPr>
          <w:rFonts w:ascii="Arial" w:eastAsia="Calibri" w:hAnsi="Arial" w:cs="Arial"/>
          <w:lang w:val="mn-MN"/>
        </w:rPr>
        <w:t>тусгай зөвшөөрлийг хүчингүй болгож,</w:t>
      </w:r>
      <w:r w:rsidRPr="008D75AF">
        <w:rPr>
          <w:rFonts w:ascii="Arial" w:eastAsia="Calibri" w:hAnsi="Arial" w:cs="Arial"/>
          <w:lang w:val="mn-MN"/>
        </w:rPr>
        <w:t xml:space="preserve"> </w:t>
      </w:r>
      <w:r w:rsidRPr="00C20F29">
        <w:rPr>
          <w:rFonts w:ascii="Arial" w:eastAsia="Calibri" w:hAnsi="Arial" w:cs="Arial"/>
          <w:lang w:val="mn-MN"/>
        </w:rPr>
        <w:t>хууль бусаар олсон хөрөнгө, орлогыг хурааж</w:t>
      </w:r>
      <w:r>
        <w:rPr>
          <w:rFonts w:ascii="Arial" w:eastAsia="Calibri" w:hAnsi="Arial" w:cs="Arial"/>
          <w:lang w:val="mn-MN"/>
        </w:rPr>
        <w:t xml:space="preserve"> хүнийг нэг мянган нэгжтэй тэнцэх хэмжээний төгрөгөөр, хуулийн этгээдийг арван мянган нэгжтэй тэнцэх хэмжээний төгрөгөөр торгоно.</w:t>
      </w:r>
    </w:p>
    <w:p w14:paraId="3E3CFE36" w14:textId="77777777" w:rsidR="00162B9E" w:rsidRDefault="00162B9E" w:rsidP="00162B9E">
      <w:pPr>
        <w:jc w:val="both"/>
        <w:rPr>
          <w:rFonts w:ascii="Arial" w:eastAsia="Calibri" w:hAnsi="Arial" w:cs="Arial"/>
          <w:highlight w:val="red"/>
          <w:lang w:val="mn-MN"/>
        </w:rPr>
      </w:pPr>
    </w:p>
    <w:p w14:paraId="44F13CED" w14:textId="77777777" w:rsidR="00162B9E" w:rsidRDefault="00162B9E" w:rsidP="00162B9E">
      <w:pPr>
        <w:ind w:firstLine="720"/>
        <w:jc w:val="both"/>
        <w:rPr>
          <w:rFonts w:ascii="Arial" w:eastAsia="Calibri" w:hAnsi="Arial" w:cs="Arial"/>
          <w:lang w:val="mn-MN"/>
        </w:rPr>
      </w:pPr>
      <w:r>
        <w:rPr>
          <w:rFonts w:ascii="Arial" w:eastAsia="Calibri" w:hAnsi="Arial" w:cs="Arial"/>
          <w:lang w:val="mn-MN"/>
        </w:rPr>
        <w:t>6</w:t>
      </w:r>
      <w:r w:rsidRPr="00C20F29">
        <w:rPr>
          <w:rFonts w:ascii="Arial" w:eastAsia="Calibri" w:hAnsi="Arial" w:cs="Arial"/>
          <w:lang w:val="mn-MN"/>
        </w:rPr>
        <w:t xml:space="preserve">.Казинод тоглогчийг зээлээр тоглуулсан, эсхүл оролцогчийн хөрөнгө, бичиг баримтыг барьцаалж тоглуулсан, хожсон тоглогчид хонжворыг олгохоос үндэслэлгүйгээс татгалзсан бол хууль бусаар олсон хөрөнгө, орлогыг хурааж, хүнийг нэг мянган нэгжтэй тэнцэх хэмжээний төгрөгөөр, хуулийн этгээдийг арван мянган нэгжтэй тэнцэх хэмжээний төгрөгөөр торгоно. </w:t>
      </w:r>
    </w:p>
    <w:p w14:paraId="75BB3732" w14:textId="77777777" w:rsidR="00162B9E" w:rsidRPr="00C20F29" w:rsidRDefault="00162B9E" w:rsidP="00162B9E">
      <w:pPr>
        <w:ind w:firstLine="720"/>
        <w:jc w:val="both"/>
        <w:rPr>
          <w:rFonts w:ascii="Arial" w:eastAsia="Calibri" w:hAnsi="Arial" w:cs="Arial"/>
        </w:rPr>
      </w:pPr>
      <w:r w:rsidRPr="00C20F29">
        <w:rPr>
          <w:rFonts w:ascii="Arial" w:eastAsia="Calibri" w:hAnsi="Arial" w:cs="Arial"/>
          <w:lang w:val="mn-MN"/>
        </w:rPr>
        <w:t>7.Казино эрхлэгч нь Зөвлөлийн баталсан жагсаалтад заагаагүй мөрийтэй тоглоом тоглуулсан бол хууль бусаар олсон хөрөнгө, орлогыг хурааж, тавин мянган нэгжтэй тэнцэх хэмжээний төгрөгөөр торгоно.</w:t>
      </w:r>
      <w:r w:rsidRPr="00C20F29">
        <w:rPr>
          <w:rFonts w:ascii="Arial" w:eastAsia="Calibri" w:hAnsi="Arial" w:cs="Arial"/>
        </w:rPr>
        <w:t>”</w:t>
      </w:r>
    </w:p>
    <w:p w14:paraId="2A4176F8" w14:textId="77777777" w:rsidR="00162B9E" w:rsidRPr="00DB6D60" w:rsidRDefault="00162B9E" w:rsidP="00162B9E">
      <w:pPr>
        <w:tabs>
          <w:tab w:val="left" w:pos="1440"/>
        </w:tabs>
        <w:jc w:val="both"/>
        <w:rPr>
          <w:rFonts w:ascii="Arial" w:eastAsia="Calibri" w:hAnsi="Arial" w:cs="Arial"/>
          <w:highlight w:val="red"/>
          <w:lang w:val="mn-MN"/>
        </w:rPr>
      </w:pPr>
    </w:p>
    <w:p w14:paraId="2C7DE109" w14:textId="77777777" w:rsidR="00162B9E" w:rsidRPr="00C20F29" w:rsidRDefault="00162B9E" w:rsidP="00162B9E">
      <w:pPr>
        <w:ind w:firstLine="720"/>
        <w:jc w:val="both"/>
        <w:rPr>
          <w:rFonts w:ascii="Arial" w:eastAsia="Calibri" w:hAnsi="Arial" w:cs="Arial"/>
          <w:bCs/>
          <w:lang w:val="mn-MN"/>
        </w:rPr>
      </w:pPr>
      <w:r w:rsidRPr="00C20F29">
        <w:rPr>
          <w:rFonts w:ascii="Arial" w:eastAsia="Calibri" w:hAnsi="Arial" w:cs="Arial"/>
          <w:b/>
          <w:lang w:val="mn-MN"/>
        </w:rPr>
        <w:t>2 дугаар зүйл.</w:t>
      </w:r>
      <w:r w:rsidRPr="00C20F29">
        <w:rPr>
          <w:rFonts w:ascii="Arial" w:eastAsia="Calibri" w:hAnsi="Arial" w:cs="Arial"/>
          <w:bCs/>
          <w:lang w:val="mn-MN"/>
        </w:rPr>
        <w:t>Зөрчлийн тухай хуулийн</w:t>
      </w:r>
      <w:r w:rsidRPr="00C20F29">
        <w:rPr>
          <w:rFonts w:ascii="Arial" w:eastAsia="Calibri" w:hAnsi="Arial" w:cs="Arial"/>
          <w:b/>
          <w:lang w:val="mn-MN"/>
        </w:rPr>
        <w:t xml:space="preserve"> </w:t>
      </w:r>
      <w:r w:rsidRPr="00C20F29">
        <w:rPr>
          <w:rFonts w:ascii="Arial" w:eastAsia="Calibri" w:hAnsi="Arial" w:cs="Arial"/>
          <w:bCs/>
          <w:lang w:val="mn-MN"/>
        </w:rPr>
        <w:t>5.7 дугаар зүйлийг доор дурдсан агуулгаар өөрчлөн найруулсугай:</w:t>
      </w:r>
    </w:p>
    <w:p w14:paraId="742EE10C" w14:textId="77777777" w:rsidR="00162B9E" w:rsidRPr="00DB6D60" w:rsidRDefault="00162B9E" w:rsidP="00162B9E">
      <w:pPr>
        <w:ind w:firstLine="720"/>
        <w:jc w:val="both"/>
        <w:rPr>
          <w:rFonts w:ascii="Arial" w:eastAsia="Calibri" w:hAnsi="Arial" w:cs="Arial"/>
          <w:bCs/>
          <w:highlight w:val="red"/>
          <w:lang w:val="mn-MN"/>
        </w:rPr>
      </w:pPr>
    </w:p>
    <w:p w14:paraId="457C6DD7" w14:textId="77777777" w:rsidR="00162B9E" w:rsidRPr="00C20F29" w:rsidRDefault="00162B9E" w:rsidP="00162B9E">
      <w:pPr>
        <w:ind w:firstLine="720"/>
        <w:jc w:val="both"/>
        <w:rPr>
          <w:rFonts w:ascii="Arial" w:eastAsia="Calibri" w:hAnsi="Arial" w:cs="Arial"/>
          <w:bCs/>
          <w:lang w:val="mn-MN"/>
        </w:rPr>
      </w:pPr>
      <w:r w:rsidRPr="00C20F29">
        <w:rPr>
          <w:rFonts w:ascii="Arial" w:eastAsia="Calibri" w:hAnsi="Arial" w:cs="Arial"/>
          <w:bCs/>
          <w:lang w:val="mn-MN"/>
        </w:rPr>
        <w:t>“</w:t>
      </w:r>
      <w:r w:rsidRPr="00C20F29">
        <w:rPr>
          <w:rFonts w:ascii="Arial" w:eastAsia="Calibri" w:hAnsi="Arial" w:cs="Arial"/>
          <w:b/>
          <w:lang w:val="mn-MN"/>
        </w:rPr>
        <w:t>5.7 дугаар зүйл.Мөрийтэй тоглоом тоглох</w:t>
      </w:r>
    </w:p>
    <w:p w14:paraId="518E9AE9" w14:textId="77777777" w:rsidR="00162B9E" w:rsidRPr="00DB6D60" w:rsidRDefault="00162B9E" w:rsidP="00162B9E">
      <w:pPr>
        <w:ind w:firstLine="720"/>
        <w:jc w:val="both"/>
        <w:rPr>
          <w:rFonts w:ascii="Arial" w:eastAsia="Calibri" w:hAnsi="Arial" w:cs="Arial"/>
          <w:bCs/>
          <w:highlight w:val="red"/>
          <w:lang w:val="mn-MN"/>
        </w:rPr>
      </w:pPr>
    </w:p>
    <w:p w14:paraId="66D9B342" w14:textId="77777777" w:rsidR="00162B9E" w:rsidRPr="00C20F29" w:rsidRDefault="00162B9E" w:rsidP="00162B9E">
      <w:pPr>
        <w:ind w:firstLine="720"/>
        <w:jc w:val="both"/>
        <w:rPr>
          <w:rFonts w:ascii="Arial" w:eastAsia="Calibri" w:hAnsi="Arial" w:cs="Arial"/>
          <w:bCs/>
          <w:lang w:val="mn-MN"/>
        </w:rPr>
      </w:pPr>
      <w:r w:rsidRPr="00C20F29">
        <w:rPr>
          <w:rFonts w:ascii="Arial" w:eastAsia="Calibri" w:hAnsi="Arial" w:cs="Arial"/>
          <w:bCs/>
          <w:lang w:val="mn-MN"/>
        </w:rPr>
        <w:t>1.Монгол Улсын иргэн казиногийн байгууламжид нэвтэрч, казиногийн тоглоом тоглосон бол хууль бусаар олсон хөрөнгө, орлогыг хурааж, хүнийг гурван зуун нэгжтэй тэнцэх хэмжээний төгрөгөөр торгоно.</w:t>
      </w:r>
    </w:p>
    <w:p w14:paraId="48BEEA48" w14:textId="77777777" w:rsidR="00162B9E" w:rsidRPr="00DB6D60" w:rsidRDefault="00162B9E" w:rsidP="00162B9E">
      <w:pPr>
        <w:jc w:val="both"/>
        <w:rPr>
          <w:rFonts w:ascii="Arial" w:eastAsia="Calibri" w:hAnsi="Arial" w:cs="Arial"/>
          <w:bCs/>
          <w:highlight w:val="red"/>
          <w:lang w:val="mn-MN"/>
        </w:rPr>
      </w:pPr>
    </w:p>
    <w:p w14:paraId="5F2E96EF" w14:textId="77777777" w:rsidR="00162B9E" w:rsidRPr="00C20F29" w:rsidRDefault="00162B9E" w:rsidP="00162B9E">
      <w:pPr>
        <w:ind w:firstLine="720"/>
        <w:jc w:val="both"/>
        <w:rPr>
          <w:rFonts w:ascii="Arial" w:eastAsia="Calibri" w:hAnsi="Arial" w:cs="Arial"/>
          <w:bCs/>
          <w:lang w:val="mn-MN"/>
        </w:rPr>
      </w:pPr>
      <w:r w:rsidRPr="00C20F29">
        <w:rPr>
          <w:rFonts w:ascii="Arial" w:eastAsia="Calibri" w:hAnsi="Arial" w:cs="Arial"/>
          <w:bCs/>
          <w:lang w:val="mn-MN"/>
        </w:rPr>
        <w:t>2.Монгол Улсын иргэн казиногийн байгууламжаас гадна зохион байгуулсан, эсхүл зайнаас зохион байгуулсан казиногийн тоглоом тоглосон бол хууль бусаар олсон хөрөнгө, орлогыг хурааж, хүнийг гурван зуун нэгжтэй тэнцэх хэмжээний төгрөгөөр торгоно.</w:t>
      </w:r>
    </w:p>
    <w:p w14:paraId="1961334E" w14:textId="77777777" w:rsidR="00162B9E" w:rsidRPr="00DB6D60" w:rsidRDefault="00162B9E" w:rsidP="00162B9E">
      <w:pPr>
        <w:ind w:firstLine="720"/>
        <w:jc w:val="both"/>
        <w:rPr>
          <w:rFonts w:ascii="Arial" w:eastAsia="Calibri" w:hAnsi="Arial" w:cs="Arial"/>
          <w:bCs/>
          <w:highlight w:val="red"/>
          <w:lang w:val="mn-MN"/>
        </w:rPr>
      </w:pPr>
    </w:p>
    <w:p w14:paraId="40FA0111" w14:textId="77777777" w:rsidR="00162B9E" w:rsidRPr="00C20F29" w:rsidRDefault="00162B9E" w:rsidP="00162B9E">
      <w:pPr>
        <w:ind w:firstLine="720"/>
        <w:jc w:val="both"/>
        <w:rPr>
          <w:rFonts w:ascii="Arial" w:eastAsia="Calibri" w:hAnsi="Arial" w:cs="Arial"/>
          <w:bCs/>
          <w:lang w:val="mn-MN"/>
        </w:rPr>
      </w:pPr>
      <w:r w:rsidRPr="00C20F29">
        <w:rPr>
          <w:rFonts w:ascii="Arial" w:eastAsia="Calibri" w:hAnsi="Arial" w:cs="Arial"/>
          <w:bCs/>
          <w:lang w:val="mn-MN"/>
        </w:rPr>
        <w:t>Тайлбар: -Энэ хуульд заасан</w:t>
      </w:r>
      <w:r w:rsidRPr="00C20F29">
        <w:rPr>
          <w:rFonts w:ascii="Arial" w:hAnsi="Arial" w:cs="Arial"/>
          <w:lang w:val="mn-MN"/>
        </w:rPr>
        <w:t xml:space="preserve"> “казиногийн тоглоом” гэж казиногийн тоглоомын жагсаалтад орсон, казиногийн тоног төхөөрөмж, түүнтэй адилтгах тоног төхөөрөмжийг ашиглан тоглуулдаг, үр дүн нь тохиолдлын азаас шалтгаалдаг, урьдчилан мэдэх боломжгүй мөрийтэй тоглоомыг</w:t>
      </w:r>
      <w:r w:rsidRPr="00C20F29">
        <w:rPr>
          <w:rFonts w:ascii="Arial" w:eastAsia="Calibri" w:hAnsi="Arial" w:cs="Arial"/>
          <w:bCs/>
          <w:lang w:val="mn-MN"/>
        </w:rPr>
        <w:t xml:space="preserve"> ойлгоно.”</w:t>
      </w:r>
    </w:p>
    <w:p w14:paraId="5207B8D3" w14:textId="77777777" w:rsidR="00162B9E" w:rsidRPr="00C20F29" w:rsidRDefault="00162B9E" w:rsidP="00162B9E">
      <w:pPr>
        <w:tabs>
          <w:tab w:val="left" w:pos="1440"/>
        </w:tabs>
        <w:jc w:val="both"/>
        <w:rPr>
          <w:rFonts w:ascii="Arial" w:eastAsia="Calibri" w:hAnsi="Arial" w:cs="Arial"/>
          <w:lang w:val="mn-MN"/>
        </w:rPr>
      </w:pPr>
      <w:r w:rsidRPr="00C20F29">
        <w:rPr>
          <w:rFonts w:ascii="Arial" w:eastAsia="Calibri" w:hAnsi="Arial" w:cs="Arial"/>
          <w:lang w:val="mn-MN"/>
        </w:rPr>
        <w:tab/>
      </w:r>
    </w:p>
    <w:p w14:paraId="0D4A53B7" w14:textId="77777777" w:rsidR="00162B9E" w:rsidRPr="00C20F29" w:rsidRDefault="00162B9E" w:rsidP="00162B9E">
      <w:pPr>
        <w:ind w:firstLine="720"/>
        <w:jc w:val="both"/>
        <w:rPr>
          <w:rFonts w:ascii="Arial" w:eastAsia="Calibri" w:hAnsi="Arial" w:cs="Arial"/>
          <w:lang w:val="mn-MN"/>
        </w:rPr>
      </w:pPr>
      <w:r w:rsidRPr="00C20F29">
        <w:rPr>
          <w:rFonts w:ascii="Arial" w:eastAsia="Calibri" w:hAnsi="Arial" w:cs="Arial"/>
          <w:b/>
          <w:lang w:val="mn-MN"/>
        </w:rPr>
        <w:t>3 дугаар зүйл.</w:t>
      </w:r>
      <w:r w:rsidRPr="00C20F29">
        <w:rPr>
          <w:rFonts w:ascii="Arial" w:eastAsia="Calibri" w:hAnsi="Arial" w:cs="Arial"/>
          <w:lang w:val="mn-MN"/>
        </w:rPr>
        <w:t>Энэ хуулийг Казиногийн тухай хууль хүчин төгөлдөр болсон өдрөөс эхлэн дагаж мөрдөнө.</w:t>
      </w:r>
    </w:p>
    <w:p w14:paraId="777A5DE2" w14:textId="77777777" w:rsidR="00162B9E" w:rsidRPr="00C20F29" w:rsidRDefault="00162B9E" w:rsidP="00162B9E">
      <w:pPr>
        <w:jc w:val="both"/>
        <w:rPr>
          <w:rFonts w:ascii="Arial" w:eastAsia="Calibri" w:hAnsi="Arial" w:cs="Arial"/>
          <w:bCs/>
          <w:lang w:val="mn-MN"/>
        </w:rPr>
      </w:pPr>
    </w:p>
    <w:p w14:paraId="2C708F1B" w14:textId="77777777" w:rsidR="00162B9E" w:rsidRPr="00C20F29" w:rsidRDefault="00162B9E" w:rsidP="00162B9E">
      <w:pPr>
        <w:tabs>
          <w:tab w:val="left" w:pos="3402"/>
        </w:tabs>
        <w:ind w:left="2880" w:firstLine="720"/>
        <w:contextualSpacing/>
        <w:jc w:val="center"/>
        <w:rPr>
          <w:rFonts w:ascii="Arial" w:eastAsia="Calibri" w:hAnsi="Arial" w:cs="Arial"/>
          <w:lang w:val="mn-MN"/>
        </w:rPr>
      </w:pPr>
    </w:p>
    <w:p w14:paraId="752EB6C7" w14:textId="77777777" w:rsidR="00162B9E" w:rsidRDefault="00162B9E" w:rsidP="00162B9E">
      <w:pPr>
        <w:jc w:val="center"/>
      </w:pPr>
      <w:r w:rsidRPr="00C20F29">
        <w:rPr>
          <w:rFonts w:ascii="Arial" w:eastAsia="Calibri" w:hAnsi="Arial" w:cs="Arial"/>
          <w:lang w:val="mn-MN"/>
        </w:rPr>
        <w:t>Гарын үсэг</w:t>
      </w:r>
    </w:p>
    <w:p w14:paraId="1C26E46F" w14:textId="77777777" w:rsidR="00162B9E" w:rsidRDefault="00162B9E" w:rsidP="00162B9E"/>
    <w:p w14:paraId="1B163EC8" w14:textId="77777777" w:rsidR="00822CA8" w:rsidRDefault="00822CA8">
      <w:bookmarkStart w:id="0" w:name="_GoBack"/>
      <w:bookmarkEnd w:id="0"/>
    </w:p>
    <w:sectPr w:rsidR="00822CA8" w:rsidSect="00294A54">
      <w:type w:val="continuous"/>
      <w:pgSz w:w="11900" w:h="16840"/>
      <w:pgMar w:top="1440" w:right="116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B9E"/>
    <w:rsid w:val="00162B9E"/>
    <w:rsid w:val="00822CA8"/>
    <w:rsid w:val="00942ED7"/>
    <w:rsid w:val="00A86C0B"/>
    <w:rsid w:val="00DC0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D2E1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B9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2B9E"/>
    <w:pPr>
      <w:spacing w:before="100" w:beforeAutospacing="1" w:after="100" w:afterAutospacing="1"/>
    </w:pPr>
  </w:style>
  <w:style w:type="paragraph" w:styleId="NoSpacing">
    <w:name w:val="No Spacing"/>
    <w:uiPriority w:val="1"/>
    <w:qFormat/>
    <w:rsid w:val="00162B9E"/>
    <w:pPr>
      <w:jc w:val="both"/>
    </w:pPr>
    <w:rPr>
      <w:rFonts w:ascii="Calibri" w:eastAsia="SimSun" w:hAnsi="Calibri" w:cs="Times New Roman"/>
      <w:sz w:val="22"/>
      <w:szCs w:val="22"/>
    </w:rPr>
  </w:style>
  <w:style w:type="character" w:customStyle="1" w:styleId="normaltextrun">
    <w:name w:val="normaltextrun"/>
    <w:basedOn w:val="DefaultParagraphFont"/>
    <w:rsid w:val="00162B9E"/>
  </w:style>
  <w:style w:type="paragraph" w:customStyle="1" w:styleId="paragraph">
    <w:name w:val="paragraph"/>
    <w:basedOn w:val="Normal"/>
    <w:rsid w:val="00162B9E"/>
    <w:pPr>
      <w:spacing w:before="100" w:beforeAutospacing="1" w:after="100" w:afterAutospacing="1"/>
    </w:pPr>
  </w:style>
  <w:style w:type="character" w:customStyle="1" w:styleId="eop">
    <w:name w:val="eop"/>
    <w:basedOn w:val="DefaultParagraphFont"/>
    <w:rsid w:val="00162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1460</Words>
  <Characters>8328</Characters>
  <Application>Microsoft Macintosh Word</Application>
  <DocSecurity>0</DocSecurity>
  <Lines>69</Lines>
  <Paragraphs>19</Paragraphs>
  <ScaleCrop>false</ScaleCrop>
  <LinksUpToDate>false</LinksUpToDate>
  <CharactersWithSpaces>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2023-01-02T03:04:00Z</dcterms:created>
  <dcterms:modified xsi:type="dcterms:W3CDTF">2023-01-02T03:05:00Z</dcterms:modified>
</cp:coreProperties>
</file>