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C210A" w14:textId="045BF216" w:rsidR="005154D1" w:rsidRPr="0022721D" w:rsidRDefault="00526A0A" w:rsidP="005B7570">
      <w:pPr>
        <w:rPr>
          <w:rFonts w:ascii="Arial" w:hAnsi="Arial" w:cs="Arial"/>
          <w:lang w:val="mn-MN"/>
        </w:rPr>
      </w:pPr>
      <w:r w:rsidRPr="0022721D">
        <w:rPr>
          <w:rFonts w:ascii="Arial" w:hAnsi="Arial" w:cs="Arial"/>
          <w:lang w:val="mn-MN"/>
        </w:rPr>
        <w:t>=</w:t>
      </w:r>
      <w:r w:rsidR="005B7570" w:rsidRPr="0022721D">
        <w:rPr>
          <w:rFonts w:ascii="Arial" w:eastAsia="Arial" w:hAnsi="Arial" w:cs="Arial"/>
          <w:noProof/>
        </w:rPr>
        <w:drawing>
          <wp:inline distT="0" distB="0" distL="0" distR="0" wp14:anchorId="3266E74C" wp14:editId="30C42620">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7B4C7EC8" w14:textId="77777777" w:rsidR="005154D1" w:rsidRPr="0022721D" w:rsidRDefault="005154D1" w:rsidP="00535998">
      <w:pPr>
        <w:jc w:val="right"/>
        <w:rPr>
          <w:rFonts w:ascii="Arial" w:hAnsi="Arial" w:cs="Arial"/>
          <w:lang w:val="mn-MN"/>
        </w:rPr>
      </w:pPr>
    </w:p>
    <w:p w14:paraId="40A8AC20" w14:textId="77777777" w:rsidR="005154D1" w:rsidRPr="0022721D" w:rsidRDefault="005154D1" w:rsidP="00535998">
      <w:pPr>
        <w:jc w:val="right"/>
        <w:rPr>
          <w:rFonts w:ascii="Arial" w:hAnsi="Arial" w:cs="Arial"/>
          <w:lang w:val="mn-MN"/>
        </w:rPr>
      </w:pPr>
    </w:p>
    <w:p w14:paraId="21E03001" w14:textId="77777777" w:rsidR="005154D1" w:rsidRPr="0022721D" w:rsidRDefault="005154D1" w:rsidP="005154D1">
      <w:pPr>
        <w:jc w:val="center"/>
        <w:rPr>
          <w:rFonts w:ascii="Arial" w:hAnsi="Arial" w:cs="Arial"/>
          <w:b/>
          <w:lang w:val="mn-MN"/>
        </w:rPr>
      </w:pPr>
    </w:p>
    <w:p w14:paraId="309E4AD0" w14:textId="77777777" w:rsidR="005154D1" w:rsidRPr="0022721D" w:rsidRDefault="005154D1" w:rsidP="005154D1">
      <w:pPr>
        <w:jc w:val="center"/>
        <w:rPr>
          <w:rFonts w:ascii="Arial" w:hAnsi="Arial" w:cs="Arial"/>
          <w:b/>
          <w:lang w:val="mn-MN"/>
        </w:rPr>
      </w:pPr>
    </w:p>
    <w:p w14:paraId="43A8ED19" w14:textId="77777777" w:rsidR="005154D1" w:rsidRPr="0022721D" w:rsidRDefault="005154D1" w:rsidP="005154D1">
      <w:pPr>
        <w:jc w:val="center"/>
        <w:rPr>
          <w:rFonts w:ascii="Arial" w:hAnsi="Arial" w:cs="Arial"/>
          <w:b/>
          <w:lang w:val="mn-MN"/>
        </w:rPr>
      </w:pPr>
    </w:p>
    <w:p w14:paraId="429CA243" w14:textId="77777777" w:rsidR="005154D1" w:rsidRPr="0022721D" w:rsidRDefault="005154D1" w:rsidP="005154D1">
      <w:pPr>
        <w:jc w:val="center"/>
        <w:rPr>
          <w:rFonts w:ascii="Arial" w:hAnsi="Arial" w:cs="Arial"/>
          <w:b/>
          <w:lang w:val="mn-MN"/>
        </w:rPr>
      </w:pPr>
    </w:p>
    <w:p w14:paraId="0E09B770" w14:textId="77777777" w:rsidR="005B7570" w:rsidRPr="0022721D" w:rsidRDefault="005B7570" w:rsidP="005154D1">
      <w:pPr>
        <w:jc w:val="center"/>
        <w:rPr>
          <w:rFonts w:ascii="Arial" w:hAnsi="Arial" w:cs="Arial"/>
          <w:b/>
          <w:lang w:val="mn-MN"/>
        </w:rPr>
      </w:pPr>
    </w:p>
    <w:p w14:paraId="25CF0806" w14:textId="77777777" w:rsidR="005B7570" w:rsidRPr="0022721D" w:rsidRDefault="005B7570" w:rsidP="005154D1">
      <w:pPr>
        <w:jc w:val="center"/>
        <w:rPr>
          <w:rFonts w:ascii="Arial" w:hAnsi="Arial" w:cs="Arial"/>
          <w:b/>
          <w:lang w:val="mn-MN"/>
        </w:rPr>
      </w:pPr>
    </w:p>
    <w:p w14:paraId="12739AD6" w14:textId="77777777" w:rsidR="005B7570" w:rsidRPr="0022721D" w:rsidRDefault="005B7570" w:rsidP="005154D1">
      <w:pPr>
        <w:jc w:val="center"/>
        <w:rPr>
          <w:rFonts w:ascii="Arial" w:hAnsi="Arial" w:cs="Arial"/>
          <w:b/>
          <w:lang w:val="mn-MN"/>
        </w:rPr>
      </w:pPr>
    </w:p>
    <w:p w14:paraId="7807B03F" w14:textId="77777777" w:rsidR="005B7570" w:rsidRPr="0022721D" w:rsidRDefault="005B7570" w:rsidP="005154D1">
      <w:pPr>
        <w:jc w:val="center"/>
        <w:rPr>
          <w:rFonts w:ascii="Arial" w:hAnsi="Arial" w:cs="Arial"/>
          <w:b/>
          <w:lang w:val="mn-MN"/>
        </w:rPr>
      </w:pPr>
    </w:p>
    <w:p w14:paraId="5A015D0B" w14:textId="77777777" w:rsidR="005B7570" w:rsidRPr="0022721D" w:rsidRDefault="005B7570" w:rsidP="005154D1">
      <w:pPr>
        <w:jc w:val="center"/>
        <w:rPr>
          <w:rFonts w:ascii="Arial" w:hAnsi="Arial" w:cs="Arial"/>
          <w:b/>
          <w:lang w:val="mn-MN"/>
        </w:rPr>
      </w:pPr>
    </w:p>
    <w:p w14:paraId="015B4817" w14:textId="77777777" w:rsidR="005B7570" w:rsidRPr="0022721D" w:rsidRDefault="005B7570" w:rsidP="005154D1">
      <w:pPr>
        <w:jc w:val="center"/>
        <w:rPr>
          <w:rFonts w:ascii="Arial" w:hAnsi="Arial" w:cs="Arial"/>
          <w:b/>
          <w:lang w:val="mn-MN"/>
        </w:rPr>
      </w:pPr>
    </w:p>
    <w:p w14:paraId="25E94CB6" w14:textId="6BF7D0C7" w:rsidR="005154D1" w:rsidRPr="0022721D" w:rsidRDefault="005154D1" w:rsidP="005154D1">
      <w:pPr>
        <w:jc w:val="center"/>
        <w:rPr>
          <w:rFonts w:ascii="Arial" w:hAnsi="Arial" w:cs="Arial"/>
          <w:b/>
          <w:sz w:val="44"/>
          <w:szCs w:val="44"/>
          <w:lang w:val="mn-MN"/>
        </w:rPr>
      </w:pPr>
      <w:r w:rsidRPr="0022721D">
        <w:rPr>
          <w:rFonts w:ascii="Arial" w:hAnsi="Arial" w:cs="Arial"/>
          <w:b/>
          <w:sz w:val="44"/>
          <w:szCs w:val="44"/>
          <w:lang w:val="mn-MN"/>
        </w:rPr>
        <w:t xml:space="preserve">НИЙГМИЙН ДААТГАЛЫН ЕРӨНХИЙ ХУУЛИЙН </w:t>
      </w:r>
      <w:r w:rsidR="00240B93" w:rsidRPr="0022721D">
        <w:rPr>
          <w:rFonts w:ascii="Arial" w:hAnsi="Arial" w:cs="Arial"/>
          <w:b/>
          <w:sz w:val="44"/>
          <w:szCs w:val="44"/>
          <w:lang w:val="mn-MN"/>
        </w:rPr>
        <w:t xml:space="preserve">ШИНЭЧИЛСЭН НАЙРУУЛГЫН </w:t>
      </w:r>
      <w:r w:rsidRPr="0022721D">
        <w:rPr>
          <w:rFonts w:ascii="Arial" w:hAnsi="Arial" w:cs="Arial"/>
          <w:b/>
          <w:sz w:val="44"/>
          <w:szCs w:val="44"/>
          <w:lang w:val="mn-MN"/>
        </w:rPr>
        <w:t>ТӨСӨЛТЭЙ ХАМТ ӨРГӨН  МЭДҮҮЛЭХ ХУУЛИУДЫН ТӨСӨЛ</w:t>
      </w:r>
    </w:p>
    <w:p w14:paraId="023097FF" w14:textId="77777777" w:rsidR="005154D1" w:rsidRPr="0022721D" w:rsidRDefault="005154D1" w:rsidP="00535998">
      <w:pPr>
        <w:jc w:val="right"/>
        <w:rPr>
          <w:rFonts w:ascii="Arial" w:hAnsi="Arial" w:cs="Arial"/>
          <w:lang w:val="mn-MN"/>
        </w:rPr>
      </w:pPr>
    </w:p>
    <w:p w14:paraId="1D43C142" w14:textId="77777777" w:rsidR="005154D1" w:rsidRPr="0022721D" w:rsidRDefault="005154D1" w:rsidP="00535998">
      <w:pPr>
        <w:jc w:val="right"/>
        <w:rPr>
          <w:rFonts w:ascii="Arial" w:hAnsi="Arial" w:cs="Arial"/>
          <w:lang w:val="mn-MN"/>
        </w:rPr>
      </w:pPr>
    </w:p>
    <w:p w14:paraId="4B59B1DF" w14:textId="77777777" w:rsidR="005154D1" w:rsidRPr="0022721D" w:rsidRDefault="005154D1" w:rsidP="00535998">
      <w:pPr>
        <w:jc w:val="right"/>
        <w:rPr>
          <w:rFonts w:ascii="Arial" w:hAnsi="Arial" w:cs="Arial"/>
          <w:lang w:val="mn-MN"/>
        </w:rPr>
      </w:pPr>
    </w:p>
    <w:p w14:paraId="4B098347" w14:textId="77777777" w:rsidR="005154D1" w:rsidRPr="0022721D" w:rsidRDefault="005154D1" w:rsidP="00535998">
      <w:pPr>
        <w:jc w:val="right"/>
        <w:rPr>
          <w:rFonts w:ascii="Arial" w:hAnsi="Arial" w:cs="Arial"/>
          <w:lang w:val="mn-MN"/>
        </w:rPr>
      </w:pPr>
    </w:p>
    <w:p w14:paraId="46FE130F" w14:textId="77777777" w:rsidR="005154D1" w:rsidRPr="0022721D" w:rsidRDefault="005154D1" w:rsidP="00535998">
      <w:pPr>
        <w:jc w:val="right"/>
        <w:rPr>
          <w:rFonts w:ascii="Arial" w:hAnsi="Arial" w:cs="Arial"/>
          <w:lang w:val="mn-MN"/>
        </w:rPr>
      </w:pPr>
    </w:p>
    <w:p w14:paraId="1C2DFF3E" w14:textId="77777777" w:rsidR="005154D1" w:rsidRPr="0022721D" w:rsidRDefault="005154D1" w:rsidP="00535998">
      <w:pPr>
        <w:jc w:val="right"/>
        <w:rPr>
          <w:rFonts w:ascii="Arial" w:hAnsi="Arial" w:cs="Arial"/>
          <w:lang w:val="mn-MN"/>
        </w:rPr>
      </w:pPr>
    </w:p>
    <w:p w14:paraId="2BA5AA5E" w14:textId="77777777" w:rsidR="005154D1" w:rsidRPr="0022721D" w:rsidRDefault="005154D1" w:rsidP="00535998">
      <w:pPr>
        <w:jc w:val="right"/>
        <w:rPr>
          <w:rFonts w:ascii="Arial" w:hAnsi="Arial" w:cs="Arial"/>
          <w:lang w:val="mn-MN"/>
        </w:rPr>
      </w:pPr>
    </w:p>
    <w:p w14:paraId="0D859E82" w14:textId="77777777" w:rsidR="005154D1" w:rsidRPr="0022721D" w:rsidRDefault="005154D1" w:rsidP="00535998">
      <w:pPr>
        <w:jc w:val="right"/>
        <w:rPr>
          <w:rFonts w:ascii="Arial" w:hAnsi="Arial" w:cs="Arial"/>
          <w:lang w:val="mn-MN"/>
        </w:rPr>
      </w:pPr>
    </w:p>
    <w:p w14:paraId="5A1EAA35" w14:textId="77777777" w:rsidR="005154D1" w:rsidRPr="0022721D" w:rsidRDefault="005154D1" w:rsidP="00535998">
      <w:pPr>
        <w:jc w:val="right"/>
        <w:rPr>
          <w:rFonts w:ascii="Arial" w:hAnsi="Arial" w:cs="Arial"/>
          <w:lang w:val="mn-MN"/>
        </w:rPr>
      </w:pPr>
    </w:p>
    <w:p w14:paraId="657489F2" w14:textId="77777777" w:rsidR="005154D1" w:rsidRPr="0022721D" w:rsidRDefault="005154D1" w:rsidP="00535998">
      <w:pPr>
        <w:jc w:val="right"/>
        <w:rPr>
          <w:rFonts w:ascii="Arial" w:hAnsi="Arial" w:cs="Arial"/>
          <w:lang w:val="mn-MN"/>
        </w:rPr>
      </w:pPr>
    </w:p>
    <w:p w14:paraId="42DCE8D3" w14:textId="77777777" w:rsidR="005154D1" w:rsidRPr="0022721D" w:rsidRDefault="005154D1" w:rsidP="00535998">
      <w:pPr>
        <w:jc w:val="right"/>
        <w:rPr>
          <w:rFonts w:ascii="Arial" w:hAnsi="Arial" w:cs="Arial"/>
          <w:lang w:val="mn-MN"/>
        </w:rPr>
      </w:pPr>
    </w:p>
    <w:p w14:paraId="2FDCAD50" w14:textId="77777777" w:rsidR="005154D1" w:rsidRPr="0022721D" w:rsidRDefault="005154D1" w:rsidP="00535998">
      <w:pPr>
        <w:jc w:val="right"/>
        <w:rPr>
          <w:rFonts w:ascii="Arial" w:hAnsi="Arial" w:cs="Arial"/>
          <w:lang w:val="mn-MN"/>
        </w:rPr>
      </w:pPr>
    </w:p>
    <w:p w14:paraId="3FF1948E" w14:textId="77777777" w:rsidR="005B7570" w:rsidRPr="0022721D" w:rsidRDefault="005B7570" w:rsidP="00535998">
      <w:pPr>
        <w:jc w:val="right"/>
        <w:rPr>
          <w:rFonts w:ascii="Arial" w:hAnsi="Arial" w:cs="Arial"/>
          <w:lang w:val="mn-MN"/>
        </w:rPr>
      </w:pPr>
    </w:p>
    <w:p w14:paraId="31DCD1CC" w14:textId="77777777" w:rsidR="005B7570" w:rsidRPr="0022721D" w:rsidRDefault="005B7570" w:rsidP="00535998">
      <w:pPr>
        <w:jc w:val="right"/>
        <w:rPr>
          <w:rFonts w:ascii="Arial" w:hAnsi="Arial" w:cs="Arial"/>
          <w:lang w:val="mn-MN"/>
        </w:rPr>
      </w:pPr>
    </w:p>
    <w:p w14:paraId="7F693A26" w14:textId="77777777" w:rsidR="005B7570" w:rsidRPr="0022721D" w:rsidRDefault="005B7570" w:rsidP="00535998">
      <w:pPr>
        <w:jc w:val="right"/>
        <w:rPr>
          <w:rFonts w:ascii="Arial" w:hAnsi="Arial" w:cs="Arial"/>
          <w:lang w:val="mn-MN"/>
        </w:rPr>
      </w:pPr>
    </w:p>
    <w:p w14:paraId="3777C9AE" w14:textId="77777777" w:rsidR="005B7570" w:rsidRPr="0022721D" w:rsidRDefault="005B7570" w:rsidP="00535998">
      <w:pPr>
        <w:jc w:val="right"/>
        <w:rPr>
          <w:rFonts w:ascii="Arial" w:hAnsi="Arial" w:cs="Arial"/>
          <w:lang w:val="mn-MN"/>
        </w:rPr>
      </w:pPr>
    </w:p>
    <w:p w14:paraId="0980ECE3" w14:textId="77777777" w:rsidR="005B7570" w:rsidRPr="0022721D" w:rsidRDefault="005B7570" w:rsidP="00535998">
      <w:pPr>
        <w:jc w:val="right"/>
        <w:rPr>
          <w:rFonts w:ascii="Arial" w:hAnsi="Arial" w:cs="Arial"/>
          <w:lang w:val="mn-MN"/>
        </w:rPr>
      </w:pPr>
    </w:p>
    <w:p w14:paraId="21F11FED" w14:textId="77777777" w:rsidR="005B7570" w:rsidRPr="0022721D" w:rsidRDefault="005B7570" w:rsidP="00535998">
      <w:pPr>
        <w:jc w:val="right"/>
        <w:rPr>
          <w:rFonts w:ascii="Arial" w:hAnsi="Arial" w:cs="Arial"/>
          <w:lang w:val="mn-MN"/>
        </w:rPr>
      </w:pPr>
    </w:p>
    <w:p w14:paraId="3A627C4C" w14:textId="77777777" w:rsidR="005B7570" w:rsidRPr="0022721D" w:rsidRDefault="005B7570" w:rsidP="00535998">
      <w:pPr>
        <w:jc w:val="right"/>
        <w:rPr>
          <w:rFonts w:ascii="Arial" w:hAnsi="Arial" w:cs="Arial"/>
          <w:lang w:val="mn-MN"/>
        </w:rPr>
      </w:pPr>
    </w:p>
    <w:p w14:paraId="3C8E17EB" w14:textId="77777777" w:rsidR="00ED0878" w:rsidRPr="0022721D" w:rsidRDefault="00ED0878" w:rsidP="00535998">
      <w:pPr>
        <w:jc w:val="right"/>
        <w:rPr>
          <w:rFonts w:ascii="Arial" w:hAnsi="Arial" w:cs="Arial"/>
          <w:lang w:val="mn-MN"/>
        </w:rPr>
      </w:pPr>
    </w:p>
    <w:p w14:paraId="1CA5D4C8" w14:textId="77777777" w:rsidR="005B7570" w:rsidRPr="0022721D" w:rsidRDefault="005B7570" w:rsidP="00535998">
      <w:pPr>
        <w:jc w:val="right"/>
        <w:rPr>
          <w:rFonts w:ascii="Arial" w:hAnsi="Arial" w:cs="Arial"/>
          <w:lang w:val="mn-MN"/>
        </w:rPr>
      </w:pPr>
    </w:p>
    <w:p w14:paraId="20E0AD23" w14:textId="77777777" w:rsidR="005154D1" w:rsidRPr="0022721D" w:rsidRDefault="005154D1" w:rsidP="00535998">
      <w:pPr>
        <w:jc w:val="right"/>
        <w:rPr>
          <w:rFonts w:ascii="Arial" w:hAnsi="Arial" w:cs="Arial"/>
          <w:lang w:val="mn-MN"/>
        </w:rPr>
      </w:pPr>
    </w:p>
    <w:p w14:paraId="665EDF32" w14:textId="77777777" w:rsidR="005B7570" w:rsidRPr="0022721D" w:rsidRDefault="005B7570" w:rsidP="005B7570">
      <w:pPr>
        <w:contextualSpacing/>
        <w:jc w:val="center"/>
        <w:rPr>
          <w:rFonts w:ascii="Arial" w:hAnsi="Arial" w:cs="Arial"/>
          <w:b/>
          <w:lang w:val="mn-MN"/>
        </w:rPr>
      </w:pPr>
      <w:r w:rsidRPr="0022721D">
        <w:rPr>
          <w:rFonts w:ascii="Arial" w:hAnsi="Arial" w:cs="Arial"/>
          <w:b/>
          <w:lang w:val="mn-MN"/>
        </w:rPr>
        <w:t>Улаанбаатар хот</w:t>
      </w:r>
    </w:p>
    <w:p w14:paraId="60A565F1" w14:textId="32F8894F" w:rsidR="005B7570" w:rsidRPr="0022721D" w:rsidRDefault="005B7570" w:rsidP="005B7570">
      <w:pPr>
        <w:contextualSpacing/>
        <w:jc w:val="center"/>
        <w:rPr>
          <w:rFonts w:ascii="Arial" w:hAnsi="Arial" w:cs="Arial"/>
          <w:b/>
          <w:lang w:val="mn-MN"/>
        </w:rPr>
      </w:pPr>
      <w:r w:rsidRPr="0022721D">
        <w:rPr>
          <w:rFonts w:ascii="Arial" w:hAnsi="Arial" w:cs="Arial"/>
          <w:b/>
          <w:lang w:val="mn-MN"/>
        </w:rPr>
        <w:t>202</w:t>
      </w:r>
      <w:r w:rsidR="005C3667" w:rsidRPr="0022721D">
        <w:rPr>
          <w:rFonts w:ascii="Arial" w:hAnsi="Arial" w:cs="Arial"/>
          <w:b/>
          <w:lang w:val="mn-MN"/>
        </w:rPr>
        <w:t>2</w:t>
      </w:r>
      <w:r w:rsidR="00086DEF" w:rsidRPr="0022721D">
        <w:rPr>
          <w:rFonts w:ascii="Arial" w:hAnsi="Arial" w:cs="Arial"/>
          <w:b/>
          <w:lang w:val="mn-MN"/>
        </w:rPr>
        <w:t xml:space="preserve"> он</w:t>
      </w:r>
    </w:p>
    <w:p w14:paraId="4444B427" w14:textId="77777777" w:rsidR="00535998" w:rsidRPr="0022721D" w:rsidRDefault="00535998" w:rsidP="00535998">
      <w:pPr>
        <w:jc w:val="right"/>
        <w:rPr>
          <w:rFonts w:ascii="Arial" w:hAnsi="Arial" w:cs="Arial"/>
          <w:lang w:val="mn-MN"/>
        </w:rPr>
      </w:pPr>
      <w:r w:rsidRPr="0022721D">
        <w:rPr>
          <w:rFonts w:ascii="Arial" w:hAnsi="Arial" w:cs="Arial"/>
          <w:lang w:val="mn-MN"/>
        </w:rPr>
        <w:lastRenderedPageBreak/>
        <w:t>Төсөл</w:t>
      </w:r>
    </w:p>
    <w:p w14:paraId="57D98839" w14:textId="77777777" w:rsidR="00535998" w:rsidRPr="0022721D" w:rsidRDefault="00535998" w:rsidP="00535998">
      <w:pPr>
        <w:jc w:val="right"/>
        <w:rPr>
          <w:rFonts w:ascii="Arial" w:hAnsi="Arial" w:cs="Arial"/>
          <w:lang w:val="mn-MN"/>
        </w:rPr>
      </w:pPr>
    </w:p>
    <w:p w14:paraId="4F4BD563" w14:textId="77777777" w:rsidR="00535998" w:rsidRPr="0022721D" w:rsidRDefault="00535998" w:rsidP="00535998">
      <w:pPr>
        <w:jc w:val="center"/>
        <w:rPr>
          <w:rFonts w:ascii="Arial" w:hAnsi="Arial" w:cs="Arial"/>
          <w:b/>
          <w:lang w:val="mn-MN"/>
        </w:rPr>
      </w:pPr>
      <w:r w:rsidRPr="0022721D">
        <w:rPr>
          <w:rFonts w:ascii="Arial" w:hAnsi="Arial" w:cs="Arial"/>
          <w:b/>
          <w:lang w:val="mn-MN"/>
        </w:rPr>
        <w:t>МОНГОЛ УЛСЫН ХУУЛЬ</w:t>
      </w:r>
    </w:p>
    <w:p w14:paraId="2B461946" w14:textId="77777777" w:rsidR="00535998" w:rsidRPr="0022721D" w:rsidRDefault="00535998" w:rsidP="00535998">
      <w:pPr>
        <w:rPr>
          <w:rFonts w:ascii="Arial" w:hAnsi="Arial" w:cs="Arial"/>
          <w:b/>
          <w:lang w:val="mn-MN"/>
        </w:rPr>
      </w:pPr>
    </w:p>
    <w:p w14:paraId="47069243" w14:textId="54AA0395" w:rsidR="00535998" w:rsidRPr="0022721D" w:rsidRDefault="00CB4159" w:rsidP="00B81F5C">
      <w:pPr>
        <w:rPr>
          <w:rFonts w:ascii="Arial" w:hAnsi="Arial" w:cs="Arial"/>
          <w:lang w:val="mn-MN"/>
        </w:rPr>
      </w:pPr>
      <w:r w:rsidRPr="0022721D">
        <w:rPr>
          <w:rFonts w:ascii="Arial" w:hAnsi="Arial" w:cs="Arial"/>
          <w:lang w:val="mn-MN"/>
        </w:rPr>
        <w:t>20...</w:t>
      </w:r>
      <w:r w:rsidR="00535998" w:rsidRPr="0022721D">
        <w:rPr>
          <w:rFonts w:ascii="Arial" w:hAnsi="Arial" w:cs="Arial"/>
          <w:lang w:val="mn-MN"/>
        </w:rPr>
        <w:t xml:space="preserve"> оны ...</w:t>
      </w:r>
      <w:r w:rsidR="00D455C8" w:rsidRPr="0022721D">
        <w:rPr>
          <w:rFonts w:ascii="Arial" w:hAnsi="Arial" w:cs="Arial"/>
          <w:lang w:val="mn-MN"/>
        </w:rPr>
        <w:t xml:space="preserve"> </w:t>
      </w:r>
      <w:r w:rsidRPr="0022721D">
        <w:rPr>
          <w:rFonts w:ascii="Arial" w:hAnsi="Arial" w:cs="Arial"/>
          <w:lang w:val="mn-MN"/>
        </w:rPr>
        <w:t>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00535998" w:rsidRPr="0022721D">
        <w:rPr>
          <w:rFonts w:ascii="Arial" w:hAnsi="Arial" w:cs="Arial"/>
          <w:lang w:val="mn-MN"/>
        </w:rPr>
        <w:t>Улаанбаатар хот</w:t>
      </w:r>
    </w:p>
    <w:p w14:paraId="6309F992" w14:textId="77777777" w:rsidR="00B81F5C" w:rsidRPr="0022721D" w:rsidRDefault="00B81F5C" w:rsidP="00535998">
      <w:pPr>
        <w:jc w:val="center"/>
        <w:rPr>
          <w:rFonts w:ascii="Arial" w:hAnsi="Arial" w:cs="Arial"/>
          <w:b/>
          <w:lang w:val="mn-MN"/>
        </w:rPr>
      </w:pPr>
    </w:p>
    <w:p w14:paraId="242A7DDB" w14:textId="77777777" w:rsidR="00CB4159" w:rsidRPr="0022721D" w:rsidRDefault="00CB4159" w:rsidP="00535998">
      <w:pPr>
        <w:jc w:val="center"/>
        <w:rPr>
          <w:rFonts w:ascii="Arial" w:hAnsi="Arial" w:cs="Arial"/>
          <w:b/>
          <w:lang w:val="mn-MN"/>
        </w:rPr>
      </w:pPr>
    </w:p>
    <w:p w14:paraId="6F53E304" w14:textId="0D2AF874" w:rsidR="00CB4159" w:rsidRPr="0022721D" w:rsidRDefault="00C83CCA" w:rsidP="00535998">
      <w:pPr>
        <w:jc w:val="center"/>
        <w:rPr>
          <w:rFonts w:ascii="Arial" w:hAnsi="Arial" w:cs="Arial"/>
          <w:b/>
          <w:lang w:val="mn-MN"/>
        </w:rPr>
      </w:pPr>
      <w:r w:rsidRPr="0022721D">
        <w:rPr>
          <w:rFonts w:ascii="Arial" w:hAnsi="Arial" w:cs="Arial"/>
          <w:b/>
          <w:lang w:val="mn-MN"/>
        </w:rPr>
        <w:t xml:space="preserve">НИЙГМИЙН ДААТГАЛЫН ТУХАЙ </w:t>
      </w:r>
      <w:r w:rsidR="00535998" w:rsidRPr="0022721D">
        <w:rPr>
          <w:rFonts w:ascii="Arial" w:hAnsi="Arial" w:cs="Arial"/>
          <w:b/>
          <w:lang w:val="mn-MN"/>
        </w:rPr>
        <w:t xml:space="preserve">ХУУЛЬ ХҮЧИНГҮЙ БОЛСОНД </w:t>
      </w:r>
    </w:p>
    <w:p w14:paraId="10B85426" w14:textId="0038F563" w:rsidR="00535998" w:rsidRPr="0022721D" w:rsidRDefault="00535998" w:rsidP="00535998">
      <w:pPr>
        <w:jc w:val="center"/>
        <w:rPr>
          <w:rFonts w:ascii="Arial" w:hAnsi="Arial" w:cs="Arial"/>
          <w:b/>
          <w:lang w:val="mn-MN"/>
        </w:rPr>
      </w:pPr>
      <w:r w:rsidRPr="0022721D">
        <w:rPr>
          <w:rFonts w:ascii="Arial" w:hAnsi="Arial" w:cs="Arial"/>
          <w:b/>
          <w:lang w:val="mn-MN"/>
        </w:rPr>
        <w:t>ТООЦОХ ТУХАЙ</w:t>
      </w:r>
    </w:p>
    <w:p w14:paraId="0CCA749E" w14:textId="77777777" w:rsidR="00535998" w:rsidRPr="0022721D" w:rsidRDefault="00535998" w:rsidP="00535998">
      <w:pPr>
        <w:rPr>
          <w:rFonts w:ascii="Arial" w:hAnsi="Arial" w:cs="Arial"/>
          <w:lang w:val="mn-MN"/>
        </w:rPr>
      </w:pPr>
    </w:p>
    <w:p w14:paraId="4DE89522" w14:textId="3CD1033C" w:rsidR="00535998" w:rsidRPr="0022721D" w:rsidRDefault="00535998" w:rsidP="00535998">
      <w:pPr>
        <w:ind w:firstLine="720"/>
        <w:jc w:val="both"/>
        <w:rPr>
          <w:rFonts w:ascii="Arial" w:hAnsi="Arial" w:cs="Arial"/>
          <w:lang w:val="mn-MN"/>
        </w:rPr>
      </w:pPr>
      <w:r w:rsidRPr="0022721D">
        <w:rPr>
          <w:rFonts w:ascii="Arial" w:hAnsi="Arial" w:cs="Arial"/>
          <w:b/>
          <w:lang w:val="mn-MN"/>
        </w:rPr>
        <w:t>1 дүгээр зүйл</w:t>
      </w:r>
      <w:r w:rsidR="00736CEC" w:rsidRPr="0022721D">
        <w:rPr>
          <w:rFonts w:ascii="Arial" w:hAnsi="Arial" w:cs="Arial"/>
          <w:lang w:val="mn-MN"/>
        </w:rPr>
        <w:t xml:space="preserve">.1994 оны </w:t>
      </w:r>
      <w:r w:rsidRPr="0022721D">
        <w:rPr>
          <w:rFonts w:ascii="Arial" w:hAnsi="Arial" w:cs="Arial"/>
          <w:lang w:val="mn-MN"/>
        </w:rPr>
        <w:t>5 дугаар сары</w:t>
      </w:r>
      <w:r w:rsidR="00736CEC" w:rsidRPr="0022721D">
        <w:rPr>
          <w:rFonts w:ascii="Arial" w:hAnsi="Arial" w:cs="Arial"/>
          <w:lang w:val="mn-MN"/>
        </w:rPr>
        <w:t xml:space="preserve">н 31-ний өдөр баталсан Нийгмийн </w:t>
      </w:r>
      <w:r w:rsidRPr="0022721D">
        <w:rPr>
          <w:rFonts w:ascii="Arial" w:hAnsi="Arial" w:cs="Arial"/>
          <w:lang w:val="mn-MN"/>
        </w:rPr>
        <w:t>даатгалын тухай хуул</w:t>
      </w:r>
      <w:r w:rsidR="00CB4159" w:rsidRPr="0022721D">
        <w:rPr>
          <w:rFonts w:ascii="Arial" w:hAnsi="Arial" w:cs="Arial"/>
          <w:lang w:val="mn-MN"/>
        </w:rPr>
        <w:t>ийг хүчингүй болсонд тооцсугай.</w:t>
      </w:r>
    </w:p>
    <w:p w14:paraId="6EAE1AFB" w14:textId="77777777" w:rsidR="00535998" w:rsidRPr="0022721D" w:rsidRDefault="00535998" w:rsidP="00535998">
      <w:pPr>
        <w:rPr>
          <w:rFonts w:ascii="Arial" w:hAnsi="Arial" w:cs="Arial"/>
          <w:lang w:val="mn-MN"/>
        </w:rPr>
      </w:pPr>
    </w:p>
    <w:p w14:paraId="284E0306" w14:textId="77777777" w:rsidR="00535998" w:rsidRPr="0022721D" w:rsidRDefault="00535998" w:rsidP="00535998">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 xml:space="preserve">.Энэ хуулийг Нийгмийн даатгалын ерөнхий хууль </w:t>
      </w:r>
      <w:r w:rsidR="00C83CCA" w:rsidRPr="0022721D">
        <w:rPr>
          <w:rFonts w:ascii="Arial" w:hAnsi="Arial" w:cs="Arial"/>
          <w:lang w:val="mn-MN"/>
        </w:rPr>
        <w:t xml:space="preserve">/Шинэчилсэн найруулга/ </w:t>
      </w:r>
      <w:r w:rsidRPr="0022721D">
        <w:rPr>
          <w:rFonts w:ascii="Arial" w:hAnsi="Arial" w:cs="Arial"/>
          <w:lang w:val="mn-MN"/>
        </w:rPr>
        <w:t>хүчин төгөлдөр болсон өдрөөс эхлэн дагаж мөрдөнө.</w:t>
      </w:r>
    </w:p>
    <w:p w14:paraId="53D6D020" w14:textId="77777777" w:rsidR="00535998" w:rsidRPr="0022721D" w:rsidRDefault="00535998" w:rsidP="00535998">
      <w:pPr>
        <w:rPr>
          <w:rFonts w:ascii="Arial" w:hAnsi="Arial" w:cs="Arial"/>
          <w:lang w:val="mn-MN"/>
        </w:rPr>
      </w:pPr>
    </w:p>
    <w:p w14:paraId="72FB3862" w14:textId="77777777" w:rsidR="00B81F5C" w:rsidRPr="0022721D" w:rsidRDefault="00B81F5C" w:rsidP="00535998">
      <w:pPr>
        <w:rPr>
          <w:rFonts w:ascii="Arial" w:hAnsi="Arial" w:cs="Arial"/>
          <w:lang w:val="mn-MN"/>
        </w:rPr>
      </w:pPr>
    </w:p>
    <w:p w14:paraId="2AAF02DC" w14:textId="77777777" w:rsidR="00535998" w:rsidRPr="0022721D" w:rsidRDefault="00535998" w:rsidP="00535998">
      <w:pPr>
        <w:rPr>
          <w:rFonts w:ascii="Arial" w:hAnsi="Arial" w:cs="Arial"/>
          <w:lang w:val="mn-MN"/>
        </w:rPr>
      </w:pPr>
    </w:p>
    <w:p w14:paraId="170D841F" w14:textId="77777777" w:rsidR="00535998" w:rsidRPr="0022721D" w:rsidRDefault="005B7570" w:rsidP="00535998">
      <w:pPr>
        <w:jc w:val="center"/>
        <w:rPr>
          <w:rFonts w:ascii="Arial" w:hAnsi="Arial" w:cs="Arial"/>
          <w:lang w:val="mn-MN"/>
        </w:rPr>
      </w:pPr>
      <w:r w:rsidRPr="0022721D">
        <w:rPr>
          <w:rFonts w:ascii="Arial" w:hAnsi="Arial" w:cs="Arial"/>
          <w:lang w:val="mn-MN"/>
        </w:rPr>
        <w:t>ГАРЫН ҮСЭГ</w:t>
      </w:r>
    </w:p>
    <w:p w14:paraId="7C9256B3" w14:textId="77777777" w:rsidR="00535998" w:rsidRPr="0022721D" w:rsidRDefault="00535998" w:rsidP="00535998">
      <w:pPr>
        <w:rPr>
          <w:rFonts w:ascii="Arial" w:hAnsi="Arial" w:cs="Arial"/>
          <w:lang w:val="mn-MN"/>
        </w:rPr>
      </w:pPr>
    </w:p>
    <w:p w14:paraId="15150F22" w14:textId="77777777" w:rsidR="00B81F5C" w:rsidRPr="0022721D" w:rsidRDefault="00B81F5C" w:rsidP="00535998">
      <w:pPr>
        <w:rPr>
          <w:rFonts w:ascii="Arial" w:hAnsi="Arial" w:cs="Arial"/>
          <w:lang w:val="mn-MN"/>
        </w:rPr>
      </w:pPr>
    </w:p>
    <w:p w14:paraId="63F259CD" w14:textId="77777777" w:rsidR="005B7570" w:rsidRPr="0022721D" w:rsidRDefault="005B7570" w:rsidP="00D455C8">
      <w:pPr>
        <w:jc w:val="right"/>
        <w:rPr>
          <w:rFonts w:ascii="Arial" w:hAnsi="Arial" w:cs="Arial"/>
          <w:lang w:val="mn-MN"/>
        </w:rPr>
      </w:pPr>
    </w:p>
    <w:p w14:paraId="636BEE21" w14:textId="77777777" w:rsidR="005B7570" w:rsidRPr="0022721D" w:rsidRDefault="005B7570" w:rsidP="00D455C8">
      <w:pPr>
        <w:jc w:val="right"/>
        <w:rPr>
          <w:rFonts w:ascii="Arial" w:hAnsi="Arial" w:cs="Arial"/>
          <w:lang w:val="mn-MN"/>
        </w:rPr>
      </w:pPr>
    </w:p>
    <w:p w14:paraId="3E9B4DF7" w14:textId="77777777" w:rsidR="005B7570" w:rsidRPr="0022721D" w:rsidRDefault="005B7570" w:rsidP="00D455C8">
      <w:pPr>
        <w:jc w:val="right"/>
        <w:rPr>
          <w:rFonts w:ascii="Arial" w:hAnsi="Arial" w:cs="Arial"/>
          <w:lang w:val="mn-MN"/>
        </w:rPr>
      </w:pPr>
    </w:p>
    <w:p w14:paraId="670ADEBC" w14:textId="77777777" w:rsidR="005B7570" w:rsidRPr="0022721D" w:rsidRDefault="005B7570" w:rsidP="00D455C8">
      <w:pPr>
        <w:jc w:val="right"/>
        <w:rPr>
          <w:rFonts w:ascii="Arial" w:hAnsi="Arial" w:cs="Arial"/>
          <w:lang w:val="mn-MN"/>
        </w:rPr>
      </w:pPr>
    </w:p>
    <w:p w14:paraId="270FC29E" w14:textId="77777777" w:rsidR="005B7570" w:rsidRPr="0022721D" w:rsidRDefault="005B7570" w:rsidP="00D455C8">
      <w:pPr>
        <w:jc w:val="right"/>
        <w:rPr>
          <w:rFonts w:ascii="Arial" w:hAnsi="Arial" w:cs="Arial"/>
          <w:lang w:val="mn-MN"/>
        </w:rPr>
      </w:pPr>
    </w:p>
    <w:p w14:paraId="22A9E597" w14:textId="77777777" w:rsidR="005B7570" w:rsidRPr="0022721D" w:rsidRDefault="005B7570" w:rsidP="00D455C8">
      <w:pPr>
        <w:jc w:val="right"/>
        <w:rPr>
          <w:rFonts w:ascii="Arial" w:hAnsi="Arial" w:cs="Arial"/>
          <w:lang w:val="mn-MN"/>
        </w:rPr>
      </w:pPr>
    </w:p>
    <w:p w14:paraId="6AD9A28D" w14:textId="77777777" w:rsidR="005B7570" w:rsidRPr="0022721D" w:rsidRDefault="005B7570" w:rsidP="00D455C8">
      <w:pPr>
        <w:jc w:val="right"/>
        <w:rPr>
          <w:rFonts w:ascii="Arial" w:hAnsi="Arial" w:cs="Arial"/>
          <w:lang w:val="mn-MN"/>
        </w:rPr>
      </w:pPr>
    </w:p>
    <w:p w14:paraId="3A3DED1D" w14:textId="77777777" w:rsidR="005B7570" w:rsidRPr="0022721D" w:rsidRDefault="005B7570" w:rsidP="00D455C8">
      <w:pPr>
        <w:jc w:val="right"/>
        <w:rPr>
          <w:rFonts w:ascii="Arial" w:hAnsi="Arial" w:cs="Arial"/>
          <w:lang w:val="mn-MN"/>
        </w:rPr>
      </w:pPr>
    </w:p>
    <w:p w14:paraId="74BE4EF8" w14:textId="77777777" w:rsidR="005B7570" w:rsidRPr="0022721D" w:rsidRDefault="005B7570" w:rsidP="00D455C8">
      <w:pPr>
        <w:jc w:val="right"/>
        <w:rPr>
          <w:rFonts w:ascii="Arial" w:hAnsi="Arial" w:cs="Arial"/>
          <w:lang w:val="mn-MN"/>
        </w:rPr>
      </w:pPr>
    </w:p>
    <w:p w14:paraId="43E86D57" w14:textId="77777777" w:rsidR="005B7570" w:rsidRPr="0022721D" w:rsidRDefault="005B7570" w:rsidP="00D455C8">
      <w:pPr>
        <w:jc w:val="right"/>
        <w:rPr>
          <w:rFonts w:ascii="Arial" w:hAnsi="Arial" w:cs="Arial"/>
          <w:lang w:val="mn-MN"/>
        </w:rPr>
      </w:pPr>
    </w:p>
    <w:p w14:paraId="46B77627" w14:textId="77777777" w:rsidR="005B7570" w:rsidRPr="0022721D" w:rsidRDefault="005B7570" w:rsidP="00D455C8">
      <w:pPr>
        <w:jc w:val="right"/>
        <w:rPr>
          <w:rFonts w:ascii="Arial" w:hAnsi="Arial" w:cs="Arial"/>
          <w:lang w:val="mn-MN"/>
        </w:rPr>
      </w:pPr>
    </w:p>
    <w:p w14:paraId="073C7DF4" w14:textId="77777777" w:rsidR="005B7570" w:rsidRPr="0022721D" w:rsidRDefault="005B7570" w:rsidP="00D455C8">
      <w:pPr>
        <w:jc w:val="right"/>
        <w:rPr>
          <w:rFonts w:ascii="Arial" w:hAnsi="Arial" w:cs="Arial"/>
          <w:lang w:val="mn-MN"/>
        </w:rPr>
      </w:pPr>
    </w:p>
    <w:p w14:paraId="36B8AD91" w14:textId="77777777" w:rsidR="005B7570" w:rsidRPr="0022721D" w:rsidRDefault="005B7570" w:rsidP="00D455C8">
      <w:pPr>
        <w:jc w:val="right"/>
        <w:rPr>
          <w:rFonts w:ascii="Arial" w:hAnsi="Arial" w:cs="Arial"/>
          <w:lang w:val="mn-MN"/>
        </w:rPr>
      </w:pPr>
    </w:p>
    <w:p w14:paraId="65E768CB" w14:textId="77777777" w:rsidR="005B7570" w:rsidRPr="0022721D" w:rsidRDefault="005B7570" w:rsidP="00D455C8">
      <w:pPr>
        <w:jc w:val="right"/>
        <w:rPr>
          <w:rFonts w:ascii="Arial" w:hAnsi="Arial" w:cs="Arial"/>
          <w:lang w:val="mn-MN"/>
        </w:rPr>
      </w:pPr>
    </w:p>
    <w:p w14:paraId="79AC1AC5" w14:textId="77777777" w:rsidR="005B7570" w:rsidRPr="0022721D" w:rsidRDefault="005B7570" w:rsidP="00D455C8">
      <w:pPr>
        <w:jc w:val="right"/>
        <w:rPr>
          <w:rFonts w:ascii="Arial" w:hAnsi="Arial" w:cs="Arial"/>
          <w:lang w:val="mn-MN"/>
        </w:rPr>
      </w:pPr>
    </w:p>
    <w:p w14:paraId="5A8BEE67" w14:textId="77777777" w:rsidR="005B7570" w:rsidRPr="0022721D" w:rsidRDefault="005B7570" w:rsidP="00D455C8">
      <w:pPr>
        <w:jc w:val="right"/>
        <w:rPr>
          <w:rFonts w:ascii="Arial" w:hAnsi="Arial" w:cs="Arial"/>
          <w:lang w:val="mn-MN"/>
        </w:rPr>
      </w:pPr>
    </w:p>
    <w:p w14:paraId="4545C28E" w14:textId="77777777" w:rsidR="005B7570" w:rsidRPr="0022721D" w:rsidRDefault="005B7570" w:rsidP="00D455C8">
      <w:pPr>
        <w:jc w:val="right"/>
        <w:rPr>
          <w:rFonts w:ascii="Arial" w:hAnsi="Arial" w:cs="Arial"/>
          <w:lang w:val="mn-MN"/>
        </w:rPr>
      </w:pPr>
    </w:p>
    <w:p w14:paraId="204592F6" w14:textId="77777777" w:rsidR="005B7570" w:rsidRPr="0022721D" w:rsidRDefault="005B7570" w:rsidP="00D455C8">
      <w:pPr>
        <w:jc w:val="right"/>
        <w:rPr>
          <w:rFonts w:ascii="Arial" w:hAnsi="Arial" w:cs="Arial"/>
          <w:lang w:val="mn-MN"/>
        </w:rPr>
      </w:pPr>
    </w:p>
    <w:p w14:paraId="2823A4E3" w14:textId="77777777" w:rsidR="005B7570" w:rsidRPr="0022721D" w:rsidRDefault="005B7570" w:rsidP="00D455C8">
      <w:pPr>
        <w:jc w:val="right"/>
        <w:rPr>
          <w:rFonts w:ascii="Arial" w:hAnsi="Arial" w:cs="Arial"/>
          <w:lang w:val="mn-MN"/>
        </w:rPr>
      </w:pPr>
    </w:p>
    <w:p w14:paraId="7A7950CF" w14:textId="77777777" w:rsidR="005B7570" w:rsidRPr="0022721D" w:rsidRDefault="005B7570" w:rsidP="00D455C8">
      <w:pPr>
        <w:jc w:val="right"/>
        <w:rPr>
          <w:rFonts w:ascii="Arial" w:hAnsi="Arial" w:cs="Arial"/>
          <w:lang w:val="mn-MN"/>
        </w:rPr>
      </w:pPr>
    </w:p>
    <w:p w14:paraId="1B1E05D2" w14:textId="1201AF16" w:rsidR="005B7570" w:rsidRPr="0022721D" w:rsidRDefault="005B7570" w:rsidP="00D455C8">
      <w:pPr>
        <w:jc w:val="right"/>
        <w:rPr>
          <w:rFonts w:ascii="Arial" w:hAnsi="Arial" w:cs="Arial"/>
          <w:lang w:val="mn-MN"/>
        </w:rPr>
      </w:pPr>
    </w:p>
    <w:p w14:paraId="65A6874D" w14:textId="77777777" w:rsidR="00E5470C" w:rsidRPr="0022721D" w:rsidRDefault="00E5470C" w:rsidP="00D455C8">
      <w:pPr>
        <w:jc w:val="right"/>
        <w:rPr>
          <w:rFonts w:ascii="Arial" w:hAnsi="Arial" w:cs="Arial"/>
          <w:lang w:val="mn-MN"/>
        </w:rPr>
      </w:pPr>
    </w:p>
    <w:p w14:paraId="69D1FD10" w14:textId="77777777" w:rsidR="005B7570" w:rsidRPr="0022721D" w:rsidRDefault="005B7570" w:rsidP="00D455C8">
      <w:pPr>
        <w:jc w:val="right"/>
        <w:rPr>
          <w:rFonts w:ascii="Arial" w:hAnsi="Arial" w:cs="Arial"/>
          <w:lang w:val="mn-MN"/>
        </w:rPr>
      </w:pPr>
    </w:p>
    <w:p w14:paraId="37E63C5C" w14:textId="32386BE9" w:rsidR="005B7570" w:rsidRDefault="005B7570" w:rsidP="00D455C8">
      <w:pPr>
        <w:jc w:val="right"/>
        <w:rPr>
          <w:rFonts w:ascii="Arial" w:hAnsi="Arial" w:cs="Arial"/>
          <w:lang w:val="mn-MN"/>
        </w:rPr>
      </w:pPr>
    </w:p>
    <w:p w14:paraId="3990A5CF" w14:textId="77777777" w:rsidR="00ED0878" w:rsidRPr="0022721D" w:rsidRDefault="00ED0878" w:rsidP="00D455C8">
      <w:pPr>
        <w:jc w:val="right"/>
        <w:rPr>
          <w:rFonts w:ascii="Arial" w:hAnsi="Arial" w:cs="Arial"/>
          <w:lang w:val="mn-MN"/>
        </w:rPr>
      </w:pPr>
    </w:p>
    <w:p w14:paraId="16A65E54" w14:textId="77777777" w:rsidR="005B7570" w:rsidRPr="0022721D" w:rsidRDefault="005B7570" w:rsidP="00D455C8">
      <w:pPr>
        <w:jc w:val="right"/>
        <w:rPr>
          <w:rFonts w:ascii="Arial" w:hAnsi="Arial" w:cs="Arial"/>
          <w:lang w:val="mn-MN"/>
        </w:rPr>
      </w:pPr>
    </w:p>
    <w:p w14:paraId="077D8C3E" w14:textId="77777777" w:rsidR="005B7570" w:rsidRPr="0022721D" w:rsidRDefault="005B7570" w:rsidP="00D455C8">
      <w:pPr>
        <w:jc w:val="right"/>
        <w:rPr>
          <w:rFonts w:ascii="Arial" w:hAnsi="Arial" w:cs="Arial"/>
          <w:lang w:val="mn-MN"/>
        </w:rPr>
      </w:pPr>
    </w:p>
    <w:p w14:paraId="7679E430" w14:textId="77777777" w:rsidR="00D455C8" w:rsidRPr="0022721D" w:rsidRDefault="00D455C8" w:rsidP="00D455C8">
      <w:pPr>
        <w:jc w:val="right"/>
        <w:rPr>
          <w:rFonts w:ascii="Arial" w:hAnsi="Arial" w:cs="Arial"/>
          <w:lang w:val="mn-MN"/>
        </w:rPr>
      </w:pPr>
      <w:r w:rsidRPr="0022721D">
        <w:rPr>
          <w:rFonts w:ascii="Arial" w:hAnsi="Arial" w:cs="Arial"/>
          <w:lang w:val="mn-MN"/>
        </w:rPr>
        <w:t>Төсөл</w:t>
      </w:r>
    </w:p>
    <w:p w14:paraId="3D33F216" w14:textId="77777777" w:rsidR="00D455C8" w:rsidRPr="0022721D" w:rsidRDefault="00D455C8" w:rsidP="00D455C8">
      <w:pPr>
        <w:jc w:val="right"/>
        <w:rPr>
          <w:rFonts w:ascii="Arial" w:hAnsi="Arial" w:cs="Arial"/>
          <w:lang w:val="mn-MN"/>
        </w:rPr>
      </w:pPr>
    </w:p>
    <w:p w14:paraId="0CDAF828" w14:textId="77777777" w:rsidR="00D455C8" w:rsidRPr="0022721D" w:rsidRDefault="00D455C8" w:rsidP="00D455C8">
      <w:pPr>
        <w:jc w:val="right"/>
        <w:rPr>
          <w:rFonts w:ascii="Arial" w:hAnsi="Arial" w:cs="Arial"/>
          <w:lang w:val="mn-MN"/>
        </w:rPr>
      </w:pPr>
    </w:p>
    <w:p w14:paraId="476ED8EB" w14:textId="77777777" w:rsidR="00D455C8" w:rsidRPr="0022721D" w:rsidRDefault="00D455C8" w:rsidP="00D455C8">
      <w:pPr>
        <w:jc w:val="center"/>
        <w:rPr>
          <w:rFonts w:ascii="Arial" w:hAnsi="Arial" w:cs="Arial"/>
          <w:b/>
          <w:lang w:val="mn-MN"/>
        </w:rPr>
      </w:pPr>
      <w:r w:rsidRPr="0022721D">
        <w:rPr>
          <w:rFonts w:ascii="Arial" w:hAnsi="Arial" w:cs="Arial"/>
          <w:b/>
          <w:lang w:val="mn-MN"/>
        </w:rPr>
        <w:t>МОНГОЛ УЛСЫН ХУУЛЬ</w:t>
      </w:r>
    </w:p>
    <w:p w14:paraId="028486AB" w14:textId="77777777" w:rsidR="00D455C8" w:rsidRPr="0022721D" w:rsidRDefault="00D455C8" w:rsidP="00D455C8">
      <w:pPr>
        <w:rPr>
          <w:rFonts w:ascii="Arial" w:hAnsi="Arial" w:cs="Arial"/>
          <w:b/>
          <w:lang w:val="mn-MN"/>
        </w:rPr>
      </w:pPr>
    </w:p>
    <w:p w14:paraId="14EAEBE6" w14:textId="6F38B303" w:rsidR="00CB4159" w:rsidRPr="0022721D" w:rsidRDefault="00CB4159" w:rsidP="00CB4159">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13688DC8" w14:textId="77777777" w:rsidR="00CB4159" w:rsidRPr="0022721D" w:rsidRDefault="00CB4159" w:rsidP="00CB4159">
      <w:pPr>
        <w:rPr>
          <w:rFonts w:ascii="Arial" w:hAnsi="Arial" w:cs="Arial"/>
          <w:lang w:val="mn-MN"/>
        </w:rPr>
      </w:pPr>
    </w:p>
    <w:p w14:paraId="2D13E01D" w14:textId="77777777" w:rsidR="00CB4159" w:rsidRPr="0022721D" w:rsidRDefault="00CB4159" w:rsidP="00CB4159">
      <w:pPr>
        <w:jc w:val="center"/>
        <w:rPr>
          <w:rFonts w:ascii="Arial" w:hAnsi="Arial" w:cs="Arial"/>
          <w:b/>
          <w:lang w:val="mn-MN"/>
        </w:rPr>
      </w:pPr>
    </w:p>
    <w:p w14:paraId="43EB13AA" w14:textId="77777777" w:rsidR="00F00512" w:rsidRPr="0022721D" w:rsidRDefault="00C83CCA" w:rsidP="00D455C8">
      <w:pPr>
        <w:jc w:val="center"/>
        <w:rPr>
          <w:rFonts w:ascii="Arial" w:hAnsi="Arial" w:cs="Arial"/>
          <w:b/>
          <w:lang w:val="mn-MN"/>
        </w:rPr>
      </w:pPr>
      <w:r w:rsidRPr="0022721D">
        <w:rPr>
          <w:rFonts w:ascii="Arial" w:hAnsi="Arial" w:cs="Arial"/>
          <w:b/>
          <w:lang w:val="mn-MN"/>
        </w:rPr>
        <w:t>НИЙГМИЙН ДААТГАЛЫН ТУХАЙ ХУУЛИУДЫГ ХЭРЭГЛЭХ ЖУРМЫН</w:t>
      </w:r>
      <w:r w:rsidR="00B25FED" w:rsidRPr="0022721D">
        <w:rPr>
          <w:rFonts w:ascii="Arial" w:hAnsi="Arial" w:cs="Arial"/>
          <w:b/>
          <w:lang w:val="mn-MN"/>
        </w:rPr>
        <w:t xml:space="preserve"> ТУХАЙ</w:t>
      </w:r>
      <w:r w:rsidRPr="0022721D">
        <w:rPr>
          <w:rFonts w:ascii="Arial" w:hAnsi="Arial" w:cs="Arial"/>
          <w:b/>
          <w:lang w:val="mn-MN"/>
        </w:rPr>
        <w:t xml:space="preserve"> </w:t>
      </w:r>
    </w:p>
    <w:p w14:paraId="20659D7C" w14:textId="000B132B" w:rsidR="00D455C8" w:rsidRPr="0022721D" w:rsidRDefault="00D455C8" w:rsidP="00D455C8">
      <w:pPr>
        <w:jc w:val="center"/>
        <w:rPr>
          <w:rFonts w:ascii="Arial" w:hAnsi="Arial" w:cs="Arial"/>
          <w:b/>
          <w:lang w:val="mn-MN"/>
        </w:rPr>
      </w:pPr>
      <w:r w:rsidRPr="0022721D">
        <w:rPr>
          <w:rFonts w:ascii="Arial" w:hAnsi="Arial" w:cs="Arial"/>
          <w:b/>
          <w:lang w:val="mn-MN"/>
        </w:rPr>
        <w:t>ХУУЛЬ ХҮЧИНГҮЙ БОЛСОНД ТООЦОХ ТУХАЙ</w:t>
      </w:r>
    </w:p>
    <w:p w14:paraId="75576168" w14:textId="77777777" w:rsidR="00D455C8" w:rsidRPr="0022721D" w:rsidRDefault="00D455C8" w:rsidP="00D455C8">
      <w:pPr>
        <w:rPr>
          <w:rFonts w:ascii="Arial" w:hAnsi="Arial" w:cs="Arial"/>
          <w:lang w:val="mn-MN"/>
        </w:rPr>
      </w:pPr>
    </w:p>
    <w:p w14:paraId="31DD2E0E" w14:textId="44AF7A6D" w:rsidR="00D455C8" w:rsidRPr="0022721D" w:rsidRDefault="00D455C8" w:rsidP="00D455C8">
      <w:pPr>
        <w:ind w:firstLine="720"/>
        <w:jc w:val="both"/>
        <w:rPr>
          <w:rFonts w:ascii="Arial" w:hAnsi="Arial" w:cs="Arial"/>
          <w:lang w:val="mn-MN"/>
        </w:rPr>
      </w:pPr>
      <w:r w:rsidRPr="0022721D">
        <w:rPr>
          <w:rFonts w:ascii="Arial" w:hAnsi="Arial" w:cs="Arial"/>
          <w:b/>
          <w:lang w:val="mn-MN"/>
        </w:rPr>
        <w:t>1 дүгээр зүйл</w:t>
      </w:r>
      <w:r w:rsidR="00736CEC" w:rsidRPr="0022721D">
        <w:rPr>
          <w:rFonts w:ascii="Arial" w:hAnsi="Arial" w:cs="Arial"/>
          <w:lang w:val="mn-MN"/>
        </w:rPr>
        <w:t xml:space="preserve">.1994 оны 7 дугаар сарын </w:t>
      </w:r>
      <w:r w:rsidRPr="0022721D">
        <w:rPr>
          <w:rFonts w:ascii="Arial" w:hAnsi="Arial" w:cs="Arial"/>
          <w:lang w:val="mn-MN"/>
        </w:rPr>
        <w:t>5-ны өдөр баталсан Нийгмийн даатгалын тухай хуулиудыг хэрэглэх журмын тухай хуулийг хүчингүй болсонд тооцсуга</w:t>
      </w:r>
      <w:r w:rsidR="00B25FED" w:rsidRPr="0022721D">
        <w:rPr>
          <w:rFonts w:ascii="Arial" w:hAnsi="Arial" w:cs="Arial"/>
          <w:lang w:val="mn-MN"/>
        </w:rPr>
        <w:t>й.</w:t>
      </w:r>
    </w:p>
    <w:p w14:paraId="0D3CADF3" w14:textId="77777777" w:rsidR="00D455C8" w:rsidRPr="0022721D" w:rsidRDefault="00D455C8" w:rsidP="00D455C8">
      <w:pPr>
        <w:rPr>
          <w:rFonts w:ascii="Arial" w:hAnsi="Arial" w:cs="Arial"/>
          <w:lang w:val="mn-MN"/>
        </w:rPr>
      </w:pPr>
    </w:p>
    <w:p w14:paraId="6BE9F51A" w14:textId="77777777" w:rsidR="00D455C8" w:rsidRPr="0022721D" w:rsidRDefault="00D455C8" w:rsidP="00D455C8">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w:t>
      </w:r>
      <w:r w:rsidR="00C83CCA" w:rsidRPr="0022721D">
        <w:rPr>
          <w:rFonts w:ascii="Arial" w:hAnsi="Arial" w:cs="Arial"/>
          <w:lang w:val="mn-MN"/>
        </w:rPr>
        <w:t xml:space="preserve"> /Шинэчилсэн найруулга/</w:t>
      </w:r>
      <w:r w:rsidRPr="0022721D">
        <w:rPr>
          <w:rFonts w:ascii="Arial" w:hAnsi="Arial" w:cs="Arial"/>
          <w:lang w:val="mn-MN"/>
        </w:rPr>
        <w:t xml:space="preserve"> хүчин төгөлдөр болсон өдрөөс эхлэн дагаж мөрдөнө.</w:t>
      </w:r>
    </w:p>
    <w:p w14:paraId="096CDEA2" w14:textId="77777777" w:rsidR="00D455C8" w:rsidRPr="0022721D" w:rsidRDefault="00D455C8" w:rsidP="00D455C8">
      <w:pPr>
        <w:rPr>
          <w:rFonts w:ascii="Arial" w:hAnsi="Arial" w:cs="Arial"/>
          <w:lang w:val="mn-MN"/>
        </w:rPr>
      </w:pPr>
    </w:p>
    <w:p w14:paraId="30A5ADD1" w14:textId="77777777" w:rsidR="00D455C8" w:rsidRPr="0022721D" w:rsidRDefault="00D455C8" w:rsidP="00D455C8">
      <w:pPr>
        <w:rPr>
          <w:rFonts w:ascii="Arial" w:hAnsi="Arial" w:cs="Arial"/>
          <w:lang w:val="mn-MN"/>
        </w:rPr>
      </w:pPr>
    </w:p>
    <w:p w14:paraId="5F09F0E8" w14:textId="77777777" w:rsidR="00D455C8" w:rsidRPr="0022721D" w:rsidRDefault="00D455C8" w:rsidP="00D455C8">
      <w:pPr>
        <w:jc w:val="center"/>
        <w:rPr>
          <w:rFonts w:ascii="Arial" w:hAnsi="Arial" w:cs="Arial"/>
          <w:lang w:val="mn-MN"/>
        </w:rPr>
      </w:pPr>
    </w:p>
    <w:p w14:paraId="1B6BE726" w14:textId="77777777" w:rsidR="00D455C8" w:rsidRPr="0022721D" w:rsidRDefault="005B7570" w:rsidP="00D455C8">
      <w:pPr>
        <w:jc w:val="center"/>
        <w:rPr>
          <w:rFonts w:ascii="Arial" w:hAnsi="Arial" w:cs="Arial"/>
          <w:lang w:val="mn-MN"/>
        </w:rPr>
      </w:pPr>
      <w:r w:rsidRPr="0022721D">
        <w:rPr>
          <w:rFonts w:ascii="Arial" w:hAnsi="Arial" w:cs="Arial"/>
          <w:lang w:val="mn-MN"/>
        </w:rPr>
        <w:t>ГАРЫН ҮСЭГ</w:t>
      </w:r>
    </w:p>
    <w:p w14:paraId="158F61BE" w14:textId="77777777" w:rsidR="00B81F5C" w:rsidRPr="0022721D" w:rsidRDefault="00B81F5C" w:rsidP="00535998">
      <w:pPr>
        <w:rPr>
          <w:rFonts w:ascii="Arial" w:hAnsi="Arial" w:cs="Arial"/>
          <w:lang w:val="mn-MN"/>
        </w:rPr>
      </w:pPr>
    </w:p>
    <w:p w14:paraId="38A56DB2" w14:textId="77777777" w:rsidR="005B7570" w:rsidRPr="0022721D" w:rsidRDefault="005B7570" w:rsidP="00535998">
      <w:pPr>
        <w:rPr>
          <w:rFonts w:ascii="Arial" w:hAnsi="Arial" w:cs="Arial"/>
          <w:lang w:val="mn-MN"/>
        </w:rPr>
      </w:pPr>
    </w:p>
    <w:p w14:paraId="3D6E1DEE" w14:textId="77777777" w:rsidR="005B7570" w:rsidRPr="0022721D" w:rsidRDefault="005B7570" w:rsidP="00535998">
      <w:pPr>
        <w:rPr>
          <w:rFonts w:ascii="Arial" w:hAnsi="Arial" w:cs="Arial"/>
          <w:lang w:val="mn-MN"/>
        </w:rPr>
      </w:pPr>
    </w:p>
    <w:p w14:paraId="447F0C40" w14:textId="77777777" w:rsidR="005B7570" w:rsidRPr="0022721D" w:rsidRDefault="005B7570" w:rsidP="00535998">
      <w:pPr>
        <w:rPr>
          <w:rFonts w:ascii="Arial" w:hAnsi="Arial" w:cs="Arial"/>
          <w:lang w:val="mn-MN"/>
        </w:rPr>
      </w:pPr>
    </w:p>
    <w:p w14:paraId="5905D674" w14:textId="77777777" w:rsidR="005B7570" w:rsidRPr="0022721D" w:rsidRDefault="005B7570" w:rsidP="00535998">
      <w:pPr>
        <w:rPr>
          <w:rFonts w:ascii="Arial" w:hAnsi="Arial" w:cs="Arial"/>
          <w:lang w:val="mn-MN"/>
        </w:rPr>
      </w:pPr>
    </w:p>
    <w:p w14:paraId="50010CDC" w14:textId="77777777" w:rsidR="005B7570" w:rsidRPr="0022721D" w:rsidRDefault="005B7570" w:rsidP="00535998">
      <w:pPr>
        <w:rPr>
          <w:rFonts w:ascii="Arial" w:hAnsi="Arial" w:cs="Arial"/>
          <w:lang w:val="mn-MN"/>
        </w:rPr>
      </w:pPr>
    </w:p>
    <w:p w14:paraId="53574344" w14:textId="77777777" w:rsidR="005B7570" w:rsidRPr="0022721D" w:rsidRDefault="005B7570" w:rsidP="00535998">
      <w:pPr>
        <w:rPr>
          <w:rFonts w:ascii="Arial" w:hAnsi="Arial" w:cs="Arial"/>
          <w:lang w:val="mn-MN"/>
        </w:rPr>
      </w:pPr>
    </w:p>
    <w:p w14:paraId="55BC5E65" w14:textId="77777777" w:rsidR="005B7570" w:rsidRPr="0022721D" w:rsidRDefault="005B7570" w:rsidP="00535998">
      <w:pPr>
        <w:rPr>
          <w:rFonts w:ascii="Arial" w:hAnsi="Arial" w:cs="Arial"/>
          <w:lang w:val="mn-MN"/>
        </w:rPr>
      </w:pPr>
    </w:p>
    <w:p w14:paraId="367E289A" w14:textId="77777777" w:rsidR="005B7570" w:rsidRPr="0022721D" w:rsidRDefault="005B7570" w:rsidP="00535998">
      <w:pPr>
        <w:rPr>
          <w:rFonts w:ascii="Arial" w:hAnsi="Arial" w:cs="Arial"/>
          <w:lang w:val="mn-MN"/>
        </w:rPr>
      </w:pPr>
    </w:p>
    <w:p w14:paraId="20E8629B" w14:textId="77777777" w:rsidR="005B7570" w:rsidRPr="0022721D" w:rsidRDefault="005B7570" w:rsidP="00535998">
      <w:pPr>
        <w:rPr>
          <w:rFonts w:ascii="Arial" w:hAnsi="Arial" w:cs="Arial"/>
          <w:lang w:val="mn-MN"/>
        </w:rPr>
      </w:pPr>
    </w:p>
    <w:p w14:paraId="0E1B92CD" w14:textId="77777777" w:rsidR="005B7570" w:rsidRPr="0022721D" w:rsidRDefault="005B7570" w:rsidP="00535998">
      <w:pPr>
        <w:rPr>
          <w:rFonts w:ascii="Arial" w:hAnsi="Arial" w:cs="Arial"/>
          <w:lang w:val="mn-MN"/>
        </w:rPr>
      </w:pPr>
    </w:p>
    <w:p w14:paraId="52DB88AE" w14:textId="77777777" w:rsidR="005B7570" w:rsidRPr="0022721D" w:rsidRDefault="005B7570" w:rsidP="00535998">
      <w:pPr>
        <w:rPr>
          <w:rFonts w:ascii="Arial" w:hAnsi="Arial" w:cs="Arial"/>
          <w:lang w:val="mn-MN"/>
        </w:rPr>
      </w:pPr>
    </w:p>
    <w:p w14:paraId="4B175C9E" w14:textId="77777777" w:rsidR="005B7570" w:rsidRPr="0022721D" w:rsidRDefault="005B7570" w:rsidP="00535998">
      <w:pPr>
        <w:rPr>
          <w:rFonts w:ascii="Arial" w:hAnsi="Arial" w:cs="Arial"/>
          <w:lang w:val="mn-MN"/>
        </w:rPr>
      </w:pPr>
    </w:p>
    <w:p w14:paraId="5A48F855" w14:textId="77777777" w:rsidR="005B7570" w:rsidRPr="0022721D" w:rsidRDefault="005B7570" w:rsidP="00535998">
      <w:pPr>
        <w:rPr>
          <w:rFonts w:ascii="Arial" w:hAnsi="Arial" w:cs="Arial"/>
          <w:lang w:val="mn-MN"/>
        </w:rPr>
      </w:pPr>
    </w:p>
    <w:p w14:paraId="3C6BB40A" w14:textId="77777777" w:rsidR="005B7570" w:rsidRPr="0022721D" w:rsidRDefault="005B7570" w:rsidP="00535998">
      <w:pPr>
        <w:rPr>
          <w:rFonts w:ascii="Arial" w:hAnsi="Arial" w:cs="Arial"/>
          <w:lang w:val="mn-MN"/>
        </w:rPr>
      </w:pPr>
    </w:p>
    <w:p w14:paraId="0AE6B156" w14:textId="77777777" w:rsidR="005B7570" w:rsidRPr="0022721D" w:rsidRDefault="005B7570" w:rsidP="00535998">
      <w:pPr>
        <w:rPr>
          <w:rFonts w:ascii="Arial" w:hAnsi="Arial" w:cs="Arial"/>
          <w:lang w:val="mn-MN"/>
        </w:rPr>
      </w:pPr>
    </w:p>
    <w:p w14:paraId="4F2DF194" w14:textId="77777777" w:rsidR="005B7570" w:rsidRPr="0022721D" w:rsidRDefault="005B7570" w:rsidP="00535998">
      <w:pPr>
        <w:rPr>
          <w:rFonts w:ascii="Arial" w:hAnsi="Arial" w:cs="Arial"/>
          <w:lang w:val="mn-MN"/>
        </w:rPr>
      </w:pPr>
    </w:p>
    <w:p w14:paraId="3099A397" w14:textId="77777777" w:rsidR="005B7570" w:rsidRPr="0022721D" w:rsidRDefault="005B7570" w:rsidP="00535998">
      <w:pPr>
        <w:rPr>
          <w:rFonts w:ascii="Arial" w:hAnsi="Arial" w:cs="Arial"/>
          <w:lang w:val="mn-MN"/>
        </w:rPr>
      </w:pPr>
    </w:p>
    <w:p w14:paraId="1125B61E" w14:textId="77777777" w:rsidR="005B7570" w:rsidRPr="0022721D" w:rsidRDefault="005B7570" w:rsidP="00535998">
      <w:pPr>
        <w:rPr>
          <w:rFonts w:ascii="Arial" w:hAnsi="Arial" w:cs="Arial"/>
          <w:lang w:val="mn-MN"/>
        </w:rPr>
      </w:pPr>
    </w:p>
    <w:p w14:paraId="6EC863B4" w14:textId="77777777" w:rsidR="005B7570" w:rsidRPr="0022721D" w:rsidRDefault="005B7570" w:rsidP="00535998">
      <w:pPr>
        <w:rPr>
          <w:rFonts w:ascii="Arial" w:hAnsi="Arial" w:cs="Arial"/>
          <w:lang w:val="mn-MN"/>
        </w:rPr>
      </w:pPr>
    </w:p>
    <w:p w14:paraId="18A5E32F" w14:textId="40A18A89" w:rsidR="005B7570" w:rsidRPr="0022721D" w:rsidRDefault="005B7570" w:rsidP="00535998">
      <w:pPr>
        <w:rPr>
          <w:rFonts w:ascii="Arial" w:hAnsi="Arial" w:cs="Arial"/>
          <w:lang w:val="mn-MN"/>
        </w:rPr>
      </w:pPr>
    </w:p>
    <w:p w14:paraId="104C8363" w14:textId="625929BB" w:rsidR="00E5470C" w:rsidRPr="0022721D" w:rsidRDefault="00E5470C" w:rsidP="00535998">
      <w:pPr>
        <w:rPr>
          <w:rFonts w:ascii="Arial" w:hAnsi="Arial" w:cs="Arial"/>
          <w:lang w:val="mn-MN"/>
        </w:rPr>
      </w:pPr>
    </w:p>
    <w:p w14:paraId="11A2D0B0" w14:textId="77777777" w:rsidR="00E5470C" w:rsidRPr="0022721D" w:rsidRDefault="00E5470C" w:rsidP="00535998">
      <w:pPr>
        <w:rPr>
          <w:rFonts w:ascii="Arial" w:hAnsi="Arial" w:cs="Arial"/>
          <w:lang w:val="mn-MN"/>
        </w:rPr>
      </w:pPr>
    </w:p>
    <w:p w14:paraId="2F09400B" w14:textId="77777777" w:rsidR="005B7570" w:rsidRPr="0022721D" w:rsidRDefault="005B7570" w:rsidP="00535998">
      <w:pPr>
        <w:rPr>
          <w:rFonts w:ascii="Arial" w:hAnsi="Arial" w:cs="Arial"/>
          <w:lang w:val="mn-MN"/>
        </w:rPr>
      </w:pPr>
    </w:p>
    <w:p w14:paraId="10EAA1CB" w14:textId="77777777" w:rsidR="005B7570" w:rsidRPr="0022721D" w:rsidRDefault="005B7570" w:rsidP="00535998">
      <w:pPr>
        <w:rPr>
          <w:rFonts w:ascii="Arial" w:hAnsi="Arial" w:cs="Arial"/>
          <w:lang w:val="mn-MN"/>
        </w:rPr>
      </w:pPr>
    </w:p>
    <w:p w14:paraId="144D9A47" w14:textId="1AF87E38" w:rsidR="005B7570" w:rsidRPr="0022721D" w:rsidRDefault="005B7570" w:rsidP="00535998">
      <w:pPr>
        <w:rPr>
          <w:rFonts w:ascii="Arial" w:hAnsi="Arial" w:cs="Arial"/>
          <w:lang w:val="mn-MN"/>
        </w:rPr>
      </w:pPr>
    </w:p>
    <w:p w14:paraId="4A0EDCEC" w14:textId="77777777" w:rsidR="00736CEC" w:rsidRPr="0022721D" w:rsidRDefault="00736CEC" w:rsidP="00535998">
      <w:pPr>
        <w:rPr>
          <w:rFonts w:ascii="Arial" w:hAnsi="Arial" w:cs="Arial"/>
          <w:lang w:val="mn-MN"/>
        </w:rPr>
      </w:pPr>
    </w:p>
    <w:p w14:paraId="00244BBF" w14:textId="77777777" w:rsidR="005B7570" w:rsidRPr="0022721D" w:rsidRDefault="005B7570" w:rsidP="00535998">
      <w:pPr>
        <w:rPr>
          <w:rFonts w:ascii="Arial" w:hAnsi="Arial" w:cs="Arial"/>
          <w:lang w:val="mn-MN"/>
        </w:rPr>
      </w:pPr>
    </w:p>
    <w:p w14:paraId="2CACABD5" w14:textId="25BABB7E" w:rsidR="0093439F" w:rsidRPr="0022721D" w:rsidRDefault="004201F5" w:rsidP="0093439F">
      <w:pPr>
        <w:jc w:val="right"/>
        <w:rPr>
          <w:rFonts w:ascii="Arial" w:hAnsi="Arial" w:cs="Arial"/>
          <w:lang w:val="mn-MN"/>
        </w:rPr>
      </w:pP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0093439F" w:rsidRPr="0022721D">
        <w:rPr>
          <w:rFonts w:ascii="Arial" w:hAnsi="Arial" w:cs="Arial"/>
          <w:lang w:val="mn-MN"/>
        </w:rPr>
        <w:t>Төсөл</w:t>
      </w:r>
    </w:p>
    <w:p w14:paraId="7748C7D1" w14:textId="77777777" w:rsidR="00E60C47" w:rsidRPr="0022721D" w:rsidRDefault="00E60C47" w:rsidP="0093439F">
      <w:pPr>
        <w:jc w:val="center"/>
        <w:rPr>
          <w:rFonts w:ascii="Arial" w:hAnsi="Arial" w:cs="Arial"/>
          <w:b/>
          <w:lang w:val="mn-MN"/>
        </w:rPr>
      </w:pPr>
    </w:p>
    <w:p w14:paraId="6A16505B" w14:textId="77777777" w:rsidR="0093439F" w:rsidRPr="0022721D" w:rsidRDefault="0093439F" w:rsidP="0093439F">
      <w:pPr>
        <w:jc w:val="center"/>
        <w:rPr>
          <w:rFonts w:ascii="Arial" w:hAnsi="Arial" w:cs="Arial"/>
          <w:b/>
          <w:lang w:val="mn-MN"/>
        </w:rPr>
      </w:pPr>
      <w:r w:rsidRPr="0022721D">
        <w:rPr>
          <w:rFonts w:ascii="Arial" w:hAnsi="Arial" w:cs="Arial"/>
          <w:b/>
          <w:lang w:val="mn-MN"/>
        </w:rPr>
        <w:t xml:space="preserve">МОНГОЛ УЛСЫН ХУУЛЬ </w:t>
      </w:r>
    </w:p>
    <w:p w14:paraId="751593B7" w14:textId="77777777" w:rsidR="0093439F" w:rsidRPr="0022721D" w:rsidRDefault="0093439F" w:rsidP="0093439F">
      <w:pPr>
        <w:jc w:val="center"/>
        <w:rPr>
          <w:rFonts w:ascii="Arial" w:hAnsi="Arial" w:cs="Arial"/>
          <w:b/>
          <w:lang w:val="mn-MN"/>
        </w:rPr>
      </w:pPr>
    </w:p>
    <w:p w14:paraId="617AB119" w14:textId="5212F23B" w:rsidR="00B25FED" w:rsidRPr="0022721D" w:rsidRDefault="00B25FED" w:rsidP="00B25FED">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4BCFD8F1" w14:textId="77777777" w:rsidR="0093439F" w:rsidRPr="0022721D" w:rsidRDefault="0093439F" w:rsidP="00B25FED">
      <w:pPr>
        <w:rPr>
          <w:rFonts w:ascii="Arial" w:hAnsi="Arial" w:cs="Arial"/>
          <w:lang w:val="mn-MN"/>
        </w:rPr>
      </w:pPr>
    </w:p>
    <w:p w14:paraId="7FC2669F" w14:textId="77777777" w:rsidR="0093439F" w:rsidRPr="0022721D" w:rsidRDefault="0093439F" w:rsidP="0093439F">
      <w:pPr>
        <w:jc w:val="center"/>
        <w:rPr>
          <w:rFonts w:ascii="Arial" w:hAnsi="Arial" w:cs="Arial"/>
          <w:lang w:val="mn-MN"/>
        </w:rPr>
      </w:pPr>
    </w:p>
    <w:p w14:paraId="5FE7D021" w14:textId="77777777" w:rsidR="0093439F" w:rsidRPr="0022721D" w:rsidRDefault="0093439F" w:rsidP="0093439F">
      <w:pPr>
        <w:jc w:val="center"/>
        <w:rPr>
          <w:rFonts w:ascii="Arial" w:hAnsi="Arial" w:cs="Arial"/>
          <w:b/>
          <w:lang w:val="mn-MN"/>
        </w:rPr>
      </w:pPr>
      <w:r w:rsidRPr="0022721D">
        <w:rPr>
          <w:rFonts w:ascii="Arial" w:hAnsi="Arial" w:cs="Arial"/>
          <w:b/>
          <w:lang w:val="mn-MN"/>
        </w:rPr>
        <w:t>АХМАД НАСТНЫ ТУХАЙ ХУУЛЬД ӨӨРЧЛӨЛТ ОРУУЛАХ ТУХАЙ</w:t>
      </w:r>
    </w:p>
    <w:p w14:paraId="5B287141" w14:textId="77777777" w:rsidR="0093439F" w:rsidRPr="0022721D" w:rsidRDefault="0093439F" w:rsidP="0093439F">
      <w:pPr>
        <w:rPr>
          <w:rFonts w:ascii="Arial" w:hAnsi="Arial" w:cs="Arial"/>
          <w:lang w:val="mn-MN"/>
        </w:rPr>
      </w:pPr>
    </w:p>
    <w:p w14:paraId="398DC0B3" w14:textId="73A912F0" w:rsidR="0093439F" w:rsidRPr="0022721D" w:rsidRDefault="0093439F" w:rsidP="0093439F">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.Ахмад настн</w:t>
      </w:r>
      <w:r w:rsidR="00275BD9" w:rsidRPr="0022721D">
        <w:rPr>
          <w:rFonts w:ascii="Arial" w:hAnsi="Arial" w:cs="Arial"/>
          <w:lang w:val="mn-MN"/>
        </w:rPr>
        <w:t>ы тухай хуулийн</w:t>
      </w:r>
      <w:r w:rsidRPr="0022721D">
        <w:rPr>
          <w:rFonts w:ascii="Arial" w:hAnsi="Arial" w:cs="Arial"/>
          <w:lang w:val="mn-MN"/>
        </w:rPr>
        <w:t xml:space="preserve"> </w:t>
      </w:r>
      <w:r w:rsidR="00922D45" w:rsidRPr="0022721D">
        <w:rPr>
          <w:rFonts w:ascii="Arial" w:hAnsi="Arial" w:cs="Arial"/>
          <w:lang w:val="mn-MN"/>
        </w:rPr>
        <w:t xml:space="preserve">2 дугаар зүйлийн </w:t>
      </w:r>
      <w:r w:rsidR="007733E9" w:rsidRPr="0022721D">
        <w:rPr>
          <w:rFonts w:ascii="Arial" w:hAnsi="Arial" w:cs="Arial"/>
          <w:lang w:val="mn-MN"/>
        </w:rPr>
        <w:t>2.</w:t>
      </w:r>
      <w:r w:rsidRPr="0022721D">
        <w:rPr>
          <w:rFonts w:ascii="Arial" w:hAnsi="Arial" w:cs="Arial"/>
          <w:lang w:val="mn-MN"/>
        </w:rPr>
        <w:t>1 дэх хэсгийн</w:t>
      </w:r>
      <w:r w:rsidR="00275BD9" w:rsidRPr="0022721D">
        <w:rPr>
          <w:rFonts w:ascii="Arial" w:hAnsi="Arial" w:cs="Arial"/>
          <w:lang w:val="mn-MN"/>
        </w:rPr>
        <w:t xml:space="preserve"> "Нийгмий</w:t>
      </w:r>
      <w:r w:rsidR="001C7A52" w:rsidRPr="0022721D">
        <w:rPr>
          <w:rFonts w:ascii="Arial" w:hAnsi="Arial" w:cs="Arial"/>
          <w:lang w:val="mn-MN"/>
        </w:rPr>
        <w:t>н</w:t>
      </w:r>
      <w:r w:rsidR="001B6971" w:rsidRPr="0022721D">
        <w:rPr>
          <w:rFonts w:ascii="Arial" w:hAnsi="Arial" w:cs="Arial"/>
          <w:lang w:val="mn-MN"/>
        </w:rPr>
        <w:t xml:space="preserve"> </w:t>
      </w:r>
      <w:r w:rsidR="00275BD9" w:rsidRPr="0022721D">
        <w:rPr>
          <w:rFonts w:ascii="Arial" w:hAnsi="Arial" w:cs="Arial"/>
          <w:lang w:val="mn-MN"/>
        </w:rPr>
        <w:t xml:space="preserve">даатгалын </w:t>
      </w:r>
      <w:r w:rsidR="001B6971" w:rsidRPr="0022721D">
        <w:rPr>
          <w:rFonts w:ascii="Arial" w:hAnsi="Arial" w:cs="Arial"/>
          <w:lang w:val="mn-MN"/>
        </w:rPr>
        <w:t>тухай</w:t>
      </w:r>
      <w:r w:rsidRPr="0022721D">
        <w:rPr>
          <w:rFonts w:ascii="Arial" w:hAnsi="Arial" w:cs="Arial"/>
          <w:lang w:val="mn-MN"/>
        </w:rPr>
        <w:t>" гэснийг "</w:t>
      </w:r>
      <w:r w:rsidR="001B6971" w:rsidRPr="0022721D">
        <w:rPr>
          <w:rFonts w:ascii="Arial" w:hAnsi="Arial" w:cs="Arial"/>
          <w:lang w:val="mn-MN"/>
        </w:rPr>
        <w:t>Нийгмийн даатгалын ерөнхий</w:t>
      </w:r>
      <w:r w:rsidRPr="0022721D">
        <w:rPr>
          <w:rFonts w:ascii="Arial" w:hAnsi="Arial" w:cs="Arial"/>
          <w:lang w:val="mn-MN"/>
        </w:rPr>
        <w:t>" гэж өөрчилсүгэй.</w:t>
      </w:r>
    </w:p>
    <w:p w14:paraId="0E26770F" w14:textId="77777777" w:rsidR="0093439F" w:rsidRPr="0022721D" w:rsidRDefault="0093439F" w:rsidP="0093439F">
      <w:pPr>
        <w:jc w:val="both"/>
        <w:rPr>
          <w:rFonts w:ascii="Arial" w:hAnsi="Arial" w:cs="Arial"/>
          <w:lang w:val="mn-MN"/>
        </w:rPr>
      </w:pPr>
    </w:p>
    <w:p w14:paraId="74B240BB" w14:textId="77777777" w:rsidR="0093439F" w:rsidRPr="0022721D" w:rsidRDefault="0093439F" w:rsidP="0093439F">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w:t>
      </w:r>
      <w:r w:rsidR="00C83CCA" w:rsidRPr="0022721D">
        <w:rPr>
          <w:rFonts w:ascii="Arial" w:hAnsi="Arial" w:cs="Arial"/>
          <w:lang w:val="mn-MN"/>
        </w:rPr>
        <w:t>йгмийн даатгалын ерөнхий хууль /Шинэчилсэн найруулга/</w:t>
      </w:r>
      <w:r w:rsidRPr="0022721D">
        <w:rPr>
          <w:rFonts w:ascii="Arial" w:hAnsi="Arial" w:cs="Arial"/>
          <w:lang w:val="mn-MN"/>
        </w:rPr>
        <w:t xml:space="preserve"> хүчин төгөлдөр болсон өдрөөс эхлэн дагаж мөрдөнө.</w:t>
      </w:r>
    </w:p>
    <w:p w14:paraId="756A2E4E" w14:textId="77777777" w:rsidR="0093439F" w:rsidRPr="0022721D" w:rsidRDefault="0093439F" w:rsidP="0093439F">
      <w:pPr>
        <w:jc w:val="both"/>
        <w:rPr>
          <w:rFonts w:ascii="Arial" w:hAnsi="Arial" w:cs="Arial"/>
          <w:lang w:val="mn-MN"/>
        </w:rPr>
      </w:pPr>
    </w:p>
    <w:p w14:paraId="057F6797" w14:textId="77777777" w:rsidR="0093439F" w:rsidRPr="0022721D" w:rsidRDefault="0093439F" w:rsidP="0093439F">
      <w:pPr>
        <w:jc w:val="both"/>
        <w:rPr>
          <w:rFonts w:ascii="Arial" w:hAnsi="Arial" w:cs="Arial"/>
          <w:lang w:val="mn-MN"/>
        </w:rPr>
      </w:pPr>
    </w:p>
    <w:p w14:paraId="027BC22A" w14:textId="77777777" w:rsidR="00BB385A" w:rsidRPr="0022721D" w:rsidRDefault="00BB385A" w:rsidP="0093439F">
      <w:pPr>
        <w:jc w:val="center"/>
        <w:rPr>
          <w:rFonts w:ascii="Arial" w:hAnsi="Arial" w:cs="Arial"/>
          <w:lang w:val="mn-MN"/>
        </w:rPr>
      </w:pPr>
    </w:p>
    <w:p w14:paraId="53E3420E" w14:textId="77777777" w:rsidR="00BB385A" w:rsidRPr="0022721D" w:rsidRDefault="00BB385A" w:rsidP="0093439F">
      <w:pPr>
        <w:jc w:val="center"/>
        <w:rPr>
          <w:rFonts w:ascii="Arial" w:hAnsi="Arial" w:cs="Arial"/>
          <w:lang w:val="mn-MN"/>
        </w:rPr>
      </w:pPr>
    </w:p>
    <w:p w14:paraId="0AF52ECC" w14:textId="77777777" w:rsidR="00BB385A" w:rsidRPr="0022721D" w:rsidRDefault="00BB385A" w:rsidP="0093439F">
      <w:pPr>
        <w:jc w:val="center"/>
        <w:rPr>
          <w:rFonts w:ascii="Arial" w:hAnsi="Arial" w:cs="Arial"/>
          <w:lang w:val="mn-MN"/>
        </w:rPr>
      </w:pPr>
    </w:p>
    <w:p w14:paraId="03B5CC13" w14:textId="5069EEA6" w:rsidR="0093439F" w:rsidRPr="0022721D" w:rsidRDefault="00B25FED" w:rsidP="0093439F">
      <w:pPr>
        <w:jc w:val="center"/>
        <w:rPr>
          <w:rFonts w:ascii="Arial" w:hAnsi="Arial" w:cs="Arial"/>
          <w:lang w:val="mn-MN"/>
        </w:rPr>
      </w:pPr>
      <w:r w:rsidRPr="0022721D">
        <w:rPr>
          <w:rFonts w:ascii="Arial" w:hAnsi="Arial" w:cs="Arial"/>
          <w:lang w:val="mn-MN"/>
        </w:rPr>
        <w:t>ГАРЫН ҮСЭГ</w:t>
      </w:r>
    </w:p>
    <w:p w14:paraId="70629B90" w14:textId="77777777" w:rsidR="00465732" w:rsidRPr="0022721D" w:rsidRDefault="00465732" w:rsidP="00146C8B">
      <w:pPr>
        <w:jc w:val="right"/>
        <w:rPr>
          <w:rFonts w:ascii="Arial" w:hAnsi="Arial" w:cs="Arial"/>
          <w:lang w:val="mn-MN"/>
        </w:rPr>
      </w:pPr>
    </w:p>
    <w:p w14:paraId="11F6D907" w14:textId="77777777" w:rsidR="00465732" w:rsidRPr="0022721D" w:rsidRDefault="00465732" w:rsidP="00146C8B">
      <w:pPr>
        <w:jc w:val="right"/>
        <w:rPr>
          <w:rFonts w:ascii="Arial" w:hAnsi="Arial" w:cs="Arial"/>
          <w:lang w:val="mn-MN"/>
        </w:rPr>
      </w:pPr>
    </w:p>
    <w:p w14:paraId="45F0A2CE" w14:textId="77777777" w:rsidR="00465732" w:rsidRPr="0022721D" w:rsidRDefault="00465732" w:rsidP="00146C8B">
      <w:pPr>
        <w:jc w:val="right"/>
        <w:rPr>
          <w:rFonts w:ascii="Arial" w:hAnsi="Arial" w:cs="Arial"/>
          <w:lang w:val="mn-MN"/>
        </w:rPr>
      </w:pPr>
    </w:p>
    <w:p w14:paraId="3BA29AB1" w14:textId="77777777" w:rsidR="00465732" w:rsidRPr="0022721D" w:rsidRDefault="00465732" w:rsidP="00146C8B">
      <w:pPr>
        <w:jc w:val="right"/>
        <w:rPr>
          <w:rFonts w:ascii="Arial" w:hAnsi="Arial" w:cs="Arial"/>
          <w:lang w:val="mn-MN"/>
        </w:rPr>
      </w:pPr>
    </w:p>
    <w:p w14:paraId="68155AAE" w14:textId="77777777" w:rsidR="00465732" w:rsidRPr="0022721D" w:rsidRDefault="00465732" w:rsidP="00146C8B">
      <w:pPr>
        <w:jc w:val="right"/>
        <w:rPr>
          <w:rFonts w:ascii="Arial" w:hAnsi="Arial" w:cs="Arial"/>
          <w:lang w:val="mn-MN"/>
        </w:rPr>
      </w:pPr>
    </w:p>
    <w:p w14:paraId="1644B202" w14:textId="77777777" w:rsidR="005B7570" w:rsidRPr="0022721D" w:rsidRDefault="005B7570" w:rsidP="00146C8B">
      <w:pPr>
        <w:jc w:val="right"/>
        <w:rPr>
          <w:rFonts w:ascii="Arial" w:hAnsi="Arial" w:cs="Arial"/>
          <w:lang w:val="mn-MN"/>
        </w:rPr>
      </w:pPr>
    </w:p>
    <w:p w14:paraId="646DC6AC" w14:textId="77777777" w:rsidR="005B7570" w:rsidRPr="0022721D" w:rsidRDefault="005B7570" w:rsidP="00146C8B">
      <w:pPr>
        <w:jc w:val="right"/>
        <w:rPr>
          <w:rFonts w:ascii="Arial" w:hAnsi="Arial" w:cs="Arial"/>
          <w:lang w:val="mn-MN"/>
        </w:rPr>
      </w:pPr>
    </w:p>
    <w:p w14:paraId="626BAD6B" w14:textId="77777777" w:rsidR="005B7570" w:rsidRPr="0022721D" w:rsidRDefault="005B7570" w:rsidP="00146C8B">
      <w:pPr>
        <w:jc w:val="right"/>
        <w:rPr>
          <w:rFonts w:ascii="Arial" w:hAnsi="Arial" w:cs="Arial"/>
          <w:lang w:val="mn-MN"/>
        </w:rPr>
      </w:pPr>
    </w:p>
    <w:p w14:paraId="57E8C227" w14:textId="77777777" w:rsidR="005B7570" w:rsidRPr="0022721D" w:rsidRDefault="005B7570" w:rsidP="00146C8B">
      <w:pPr>
        <w:jc w:val="right"/>
        <w:rPr>
          <w:rFonts w:ascii="Arial" w:hAnsi="Arial" w:cs="Arial"/>
          <w:lang w:val="mn-MN"/>
        </w:rPr>
      </w:pPr>
    </w:p>
    <w:p w14:paraId="176D3BAB" w14:textId="77777777" w:rsidR="005B7570" w:rsidRPr="0022721D" w:rsidRDefault="005B7570" w:rsidP="00146C8B">
      <w:pPr>
        <w:jc w:val="right"/>
        <w:rPr>
          <w:rFonts w:ascii="Arial" w:hAnsi="Arial" w:cs="Arial"/>
          <w:lang w:val="mn-MN"/>
        </w:rPr>
      </w:pPr>
    </w:p>
    <w:p w14:paraId="5496DF5E" w14:textId="77777777" w:rsidR="005B7570" w:rsidRPr="0022721D" w:rsidRDefault="005B7570" w:rsidP="00146C8B">
      <w:pPr>
        <w:jc w:val="right"/>
        <w:rPr>
          <w:rFonts w:ascii="Arial" w:hAnsi="Arial" w:cs="Arial"/>
          <w:lang w:val="mn-MN"/>
        </w:rPr>
      </w:pPr>
    </w:p>
    <w:p w14:paraId="3B040798" w14:textId="77777777" w:rsidR="005B7570" w:rsidRPr="0022721D" w:rsidRDefault="005B7570" w:rsidP="00146C8B">
      <w:pPr>
        <w:jc w:val="right"/>
        <w:rPr>
          <w:rFonts w:ascii="Arial" w:hAnsi="Arial" w:cs="Arial"/>
          <w:lang w:val="mn-MN"/>
        </w:rPr>
      </w:pPr>
    </w:p>
    <w:p w14:paraId="24A42205" w14:textId="77777777" w:rsidR="005B7570" w:rsidRPr="0022721D" w:rsidRDefault="005B7570" w:rsidP="00146C8B">
      <w:pPr>
        <w:jc w:val="right"/>
        <w:rPr>
          <w:rFonts w:ascii="Arial" w:hAnsi="Arial" w:cs="Arial"/>
          <w:lang w:val="mn-MN"/>
        </w:rPr>
      </w:pPr>
    </w:p>
    <w:p w14:paraId="47B9DE73" w14:textId="77777777" w:rsidR="005B7570" w:rsidRPr="0022721D" w:rsidRDefault="005B7570" w:rsidP="00146C8B">
      <w:pPr>
        <w:jc w:val="right"/>
        <w:rPr>
          <w:rFonts w:ascii="Arial" w:hAnsi="Arial" w:cs="Arial"/>
          <w:lang w:val="mn-MN"/>
        </w:rPr>
      </w:pPr>
    </w:p>
    <w:p w14:paraId="4097CA4D" w14:textId="77777777" w:rsidR="005B7570" w:rsidRPr="0022721D" w:rsidRDefault="005B7570" w:rsidP="00146C8B">
      <w:pPr>
        <w:jc w:val="right"/>
        <w:rPr>
          <w:rFonts w:ascii="Arial" w:hAnsi="Arial" w:cs="Arial"/>
          <w:lang w:val="mn-MN"/>
        </w:rPr>
      </w:pPr>
    </w:p>
    <w:p w14:paraId="1A38D4BA" w14:textId="77777777" w:rsidR="005B7570" w:rsidRPr="0022721D" w:rsidRDefault="005B7570" w:rsidP="00146C8B">
      <w:pPr>
        <w:jc w:val="right"/>
        <w:rPr>
          <w:rFonts w:ascii="Arial" w:hAnsi="Arial" w:cs="Arial"/>
          <w:lang w:val="mn-MN"/>
        </w:rPr>
      </w:pPr>
    </w:p>
    <w:p w14:paraId="11459480" w14:textId="77777777" w:rsidR="005B7570" w:rsidRPr="0022721D" w:rsidRDefault="005B7570" w:rsidP="00146C8B">
      <w:pPr>
        <w:jc w:val="right"/>
        <w:rPr>
          <w:rFonts w:ascii="Arial" w:hAnsi="Arial" w:cs="Arial"/>
          <w:lang w:val="mn-MN"/>
        </w:rPr>
      </w:pPr>
    </w:p>
    <w:p w14:paraId="355EBD6E" w14:textId="77777777" w:rsidR="005B7570" w:rsidRPr="0022721D" w:rsidRDefault="005B7570" w:rsidP="00146C8B">
      <w:pPr>
        <w:jc w:val="right"/>
        <w:rPr>
          <w:rFonts w:ascii="Arial" w:hAnsi="Arial" w:cs="Arial"/>
          <w:lang w:val="mn-MN"/>
        </w:rPr>
      </w:pPr>
    </w:p>
    <w:p w14:paraId="0E95F104" w14:textId="77777777" w:rsidR="005B7570" w:rsidRPr="0022721D" w:rsidRDefault="005B7570" w:rsidP="00146C8B">
      <w:pPr>
        <w:jc w:val="right"/>
        <w:rPr>
          <w:rFonts w:ascii="Arial" w:hAnsi="Arial" w:cs="Arial"/>
          <w:lang w:val="mn-MN"/>
        </w:rPr>
      </w:pPr>
    </w:p>
    <w:p w14:paraId="294BE7F1" w14:textId="77777777" w:rsidR="005B7570" w:rsidRPr="0022721D" w:rsidRDefault="005B7570" w:rsidP="00146C8B">
      <w:pPr>
        <w:jc w:val="right"/>
        <w:rPr>
          <w:rFonts w:ascii="Arial" w:hAnsi="Arial" w:cs="Arial"/>
          <w:lang w:val="mn-MN"/>
        </w:rPr>
      </w:pPr>
    </w:p>
    <w:p w14:paraId="600DD8F2" w14:textId="77777777" w:rsidR="005B7570" w:rsidRPr="0022721D" w:rsidRDefault="005B7570" w:rsidP="00146C8B">
      <w:pPr>
        <w:jc w:val="right"/>
        <w:rPr>
          <w:rFonts w:ascii="Arial" w:hAnsi="Arial" w:cs="Arial"/>
          <w:lang w:val="mn-MN"/>
        </w:rPr>
      </w:pPr>
    </w:p>
    <w:p w14:paraId="0E48B84C" w14:textId="77777777" w:rsidR="005B7570" w:rsidRPr="0022721D" w:rsidRDefault="005B7570" w:rsidP="00146C8B">
      <w:pPr>
        <w:jc w:val="right"/>
        <w:rPr>
          <w:rFonts w:ascii="Arial" w:hAnsi="Arial" w:cs="Arial"/>
          <w:lang w:val="mn-MN"/>
        </w:rPr>
      </w:pPr>
    </w:p>
    <w:p w14:paraId="16D3032B" w14:textId="77777777" w:rsidR="005B7570" w:rsidRPr="0022721D" w:rsidRDefault="005B7570" w:rsidP="00146C8B">
      <w:pPr>
        <w:jc w:val="right"/>
        <w:rPr>
          <w:rFonts w:ascii="Arial" w:hAnsi="Arial" w:cs="Arial"/>
          <w:lang w:val="mn-MN"/>
        </w:rPr>
      </w:pPr>
    </w:p>
    <w:p w14:paraId="382D4E01" w14:textId="77777777" w:rsidR="005B7570" w:rsidRPr="0022721D" w:rsidRDefault="005B7570" w:rsidP="00146C8B">
      <w:pPr>
        <w:jc w:val="right"/>
        <w:rPr>
          <w:rFonts w:ascii="Arial" w:hAnsi="Arial" w:cs="Arial"/>
          <w:lang w:val="mn-MN"/>
        </w:rPr>
      </w:pPr>
    </w:p>
    <w:p w14:paraId="3D165DD8" w14:textId="77777777" w:rsidR="005B7570" w:rsidRPr="0022721D" w:rsidRDefault="005B7570" w:rsidP="00146C8B">
      <w:pPr>
        <w:jc w:val="right"/>
        <w:rPr>
          <w:rFonts w:ascii="Arial" w:hAnsi="Arial" w:cs="Arial"/>
          <w:lang w:val="mn-MN"/>
        </w:rPr>
      </w:pPr>
    </w:p>
    <w:p w14:paraId="1E1B0D60" w14:textId="39B7F40C" w:rsidR="005B7570" w:rsidRPr="0022721D" w:rsidRDefault="005B7570" w:rsidP="00146C8B">
      <w:pPr>
        <w:jc w:val="right"/>
        <w:rPr>
          <w:rFonts w:ascii="Arial" w:hAnsi="Arial" w:cs="Arial"/>
          <w:lang w:val="mn-MN"/>
        </w:rPr>
      </w:pPr>
    </w:p>
    <w:p w14:paraId="611A3D4F" w14:textId="77777777" w:rsidR="00731FA2" w:rsidRPr="0022721D" w:rsidRDefault="00731FA2" w:rsidP="00146C8B">
      <w:pPr>
        <w:jc w:val="right"/>
        <w:rPr>
          <w:rFonts w:ascii="Arial" w:hAnsi="Arial" w:cs="Arial"/>
          <w:lang w:val="mn-MN"/>
        </w:rPr>
      </w:pPr>
    </w:p>
    <w:p w14:paraId="60D56AC9" w14:textId="77777777" w:rsidR="005B7570" w:rsidRPr="0022721D" w:rsidRDefault="005B7570" w:rsidP="00146C8B">
      <w:pPr>
        <w:jc w:val="right"/>
        <w:rPr>
          <w:rFonts w:ascii="Arial" w:hAnsi="Arial" w:cs="Arial"/>
          <w:lang w:val="mn-MN"/>
        </w:rPr>
      </w:pPr>
    </w:p>
    <w:p w14:paraId="766E9B99" w14:textId="77777777" w:rsidR="00146C8B" w:rsidRPr="0022721D" w:rsidRDefault="00146C8B" w:rsidP="00146C8B">
      <w:pPr>
        <w:jc w:val="right"/>
        <w:rPr>
          <w:rFonts w:ascii="Arial" w:hAnsi="Arial" w:cs="Arial"/>
          <w:lang w:val="mn-MN"/>
        </w:rPr>
      </w:pPr>
      <w:r w:rsidRPr="0022721D">
        <w:rPr>
          <w:rFonts w:ascii="Arial" w:hAnsi="Arial" w:cs="Arial"/>
          <w:lang w:val="mn-MN"/>
        </w:rPr>
        <w:t>Төсөл</w:t>
      </w:r>
    </w:p>
    <w:p w14:paraId="0C544315" w14:textId="77777777" w:rsidR="00622FBB" w:rsidRPr="0022721D" w:rsidRDefault="00622FBB" w:rsidP="00146C8B">
      <w:pPr>
        <w:jc w:val="center"/>
        <w:rPr>
          <w:rFonts w:ascii="Arial" w:hAnsi="Arial" w:cs="Arial"/>
          <w:b/>
          <w:lang w:val="mn-MN"/>
        </w:rPr>
      </w:pPr>
    </w:p>
    <w:p w14:paraId="179E31E8" w14:textId="77777777" w:rsidR="00146C8B" w:rsidRPr="0022721D" w:rsidRDefault="00146C8B" w:rsidP="00146C8B">
      <w:pPr>
        <w:jc w:val="center"/>
        <w:rPr>
          <w:rFonts w:ascii="Arial" w:hAnsi="Arial" w:cs="Arial"/>
          <w:b/>
          <w:lang w:val="mn-MN"/>
        </w:rPr>
      </w:pPr>
      <w:r w:rsidRPr="0022721D">
        <w:rPr>
          <w:rFonts w:ascii="Arial" w:hAnsi="Arial" w:cs="Arial"/>
          <w:b/>
          <w:lang w:val="mn-MN"/>
        </w:rPr>
        <w:t xml:space="preserve">МОНГОЛ УЛСЫН ХУУЛЬ </w:t>
      </w:r>
    </w:p>
    <w:p w14:paraId="2AED4A61" w14:textId="77777777" w:rsidR="00146C8B" w:rsidRPr="0022721D" w:rsidRDefault="00146C8B" w:rsidP="00146C8B">
      <w:pPr>
        <w:jc w:val="center"/>
        <w:rPr>
          <w:rFonts w:ascii="Arial" w:hAnsi="Arial" w:cs="Arial"/>
          <w:b/>
          <w:lang w:val="mn-MN"/>
        </w:rPr>
      </w:pPr>
    </w:p>
    <w:p w14:paraId="1B35BB8D" w14:textId="7ACDDB62" w:rsidR="00B25FED" w:rsidRPr="0022721D" w:rsidRDefault="00B25FED" w:rsidP="00B25FED">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3D1297C1" w14:textId="77777777" w:rsidR="00146C8B" w:rsidRPr="0022721D" w:rsidRDefault="00146C8B" w:rsidP="00146C8B">
      <w:pPr>
        <w:jc w:val="center"/>
        <w:rPr>
          <w:rFonts w:ascii="Arial" w:hAnsi="Arial" w:cs="Arial"/>
          <w:lang w:val="mn-MN"/>
        </w:rPr>
      </w:pPr>
    </w:p>
    <w:p w14:paraId="0D54AE98" w14:textId="77777777" w:rsidR="00146C8B" w:rsidRPr="0022721D" w:rsidRDefault="00146C8B" w:rsidP="00146C8B">
      <w:pPr>
        <w:jc w:val="center"/>
        <w:rPr>
          <w:rFonts w:ascii="Arial" w:hAnsi="Arial" w:cs="Arial"/>
          <w:b/>
          <w:lang w:val="mn-MN"/>
        </w:rPr>
      </w:pPr>
      <w:r w:rsidRPr="0022721D">
        <w:rPr>
          <w:rFonts w:ascii="Arial" w:hAnsi="Arial" w:cs="Arial"/>
          <w:b/>
          <w:lang w:val="mn-MN"/>
        </w:rPr>
        <w:t xml:space="preserve">ГААЛИЙН ТУХАЙ ХУУЛЬД ӨӨРЧЛӨЛТ ОРУУЛАХ ТУХАЙ </w:t>
      </w:r>
    </w:p>
    <w:p w14:paraId="04BAAAC7" w14:textId="77777777" w:rsidR="00146C8B" w:rsidRPr="0022721D" w:rsidRDefault="00146C8B" w:rsidP="00146C8B">
      <w:pPr>
        <w:rPr>
          <w:rFonts w:ascii="Arial" w:hAnsi="Arial" w:cs="Arial"/>
          <w:lang w:val="mn-MN"/>
        </w:rPr>
      </w:pPr>
    </w:p>
    <w:p w14:paraId="0836588E" w14:textId="4853311E" w:rsidR="00A45759" w:rsidRDefault="00146C8B" w:rsidP="00A45759">
      <w:pPr>
        <w:ind w:firstLine="720"/>
        <w:jc w:val="both"/>
        <w:rPr>
          <w:rFonts w:ascii="Arial" w:hAnsi="Arial" w:cs="Arial"/>
          <w:shd w:val="clear" w:color="auto" w:fill="FFFFFF"/>
          <w:lang w:val="mn-MN"/>
        </w:rPr>
      </w:pPr>
      <w:r w:rsidRPr="0022721D">
        <w:rPr>
          <w:rFonts w:ascii="Arial" w:hAnsi="Arial" w:cs="Arial"/>
          <w:b/>
          <w:lang w:val="mn-MN"/>
        </w:rPr>
        <w:t>1 дүгээр зүйл.</w:t>
      </w:r>
      <w:r w:rsidRPr="0022721D">
        <w:rPr>
          <w:rFonts w:ascii="Arial" w:hAnsi="Arial" w:cs="Arial"/>
          <w:lang w:val="mn-MN"/>
        </w:rPr>
        <w:t>Гаалийн тухай</w:t>
      </w:r>
      <w:r w:rsidRPr="0022721D">
        <w:rPr>
          <w:rFonts w:ascii="Arial" w:hAnsi="Arial" w:cs="Arial"/>
          <w:b/>
          <w:lang w:val="mn-MN"/>
        </w:rPr>
        <w:t xml:space="preserve"> </w:t>
      </w:r>
      <w:r w:rsidRPr="0022721D">
        <w:rPr>
          <w:rFonts w:ascii="Arial" w:hAnsi="Arial" w:cs="Arial"/>
          <w:lang w:val="mn-MN"/>
        </w:rPr>
        <w:t xml:space="preserve">хуулийн </w:t>
      </w:r>
      <w:r w:rsidR="00922D45" w:rsidRPr="0022721D">
        <w:rPr>
          <w:rFonts w:ascii="Arial" w:hAnsi="Arial" w:cs="Arial"/>
          <w:lang w:val="mn-MN"/>
        </w:rPr>
        <w:t xml:space="preserve">282 дугаар зүйлийн </w:t>
      </w:r>
      <w:r w:rsidR="009D63A7" w:rsidRPr="0022721D">
        <w:rPr>
          <w:rFonts w:ascii="Arial" w:hAnsi="Arial" w:cs="Arial"/>
          <w:lang w:val="mn-MN"/>
        </w:rPr>
        <w:t>282.</w:t>
      </w:r>
      <w:r w:rsidR="00A45759" w:rsidRPr="0022721D">
        <w:rPr>
          <w:rFonts w:ascii="Arial" w:hAnsi="Arial" w:cs="Arial"/>
          <w:lang w:val="mn-MN"/>
        </w:rPr>
        <w:t>6.2</w:t>
      </w:r>
      <w:r w:rsidR="00A45759" w:rsidRPr="0022721D">
        <w:rPr>
          <w:rFonts w:ascii="Arial" w:hAnsi="Arial" w:cs="Arial"/>
          <w:shd w:val="clear" w:color="auto" w:fill="FFFFFF"/>
          <w:lang w:val="mn-MN"/>
        </w:rPr>
        <w:t xml:space="preserve"> дахь заалтын ”тахир дутуу болсон</w:t>
      </w:r>
      <w:r w:rsidR="009E0BA9" w:rsidRPr="0022721D">
        <w:rPr>
          <w:rFonts w:ascii="Arial" w:hAnsi="Arial" w:cs="Arial"/>
          <w:shd w:val="clear" w:color="auto" w:fill="FFFFFF"/>
          <w:lang w:val="mn-MN"/>
        </w:rPr>
        <w:t xml:space="preserve"> тохиолдолд тахир дутуугийн тэтгэвэр</w:t>
      </w:r>
      <w:r w:rsidR="00A45759" w:rsidRPr="0022721D">
        <w:rPr>
          <w:rFonts w:ascii="Arial" w:hAnsi="Arial" w:cs="Arial"/>
          <w:shd w:val="clear" w:color="auto" w:fill="FFFFFF"/>
          <w:lang w:val="mn-MN"/>
        </w:rPr>
        <w:t>” гэснийг “хө</w:t>
      </w:r>
      <w:r w:rsidR="00B25FED" w:rsidRPr="0022721D">
        <w:rPr>
          <w:rFonts w:ascii="Arial" w:hAnsi="Arial" w:cs="Arial"/>
          <w:shd w:val="clear" w:color="auto" w:fill="FFFFFF"/>
          <w:lang w:val="mn-MN"/>
        </w:rPr>
        <w:t>дөлмөрийн чадвараа алдсан</w:t>
      </w:r>
      <w:r w:rsidR="009E0BA9" w:rsidRPr="0022721D">
        <w:rPr>
          <w:rFonts w:ascii="Arial" w:hAnsi="Arial" w:cs="Arial"/>
          <w:shd w:val="clear" w:color="auto" w:fill="FFFFFF"/>
          <w:lang w:val="mn-MN"/>
        </w:rPr>
        <w:t xml:space="preserve"> тохиолдолд хөдөлмөрийн чадвар алдсаны тэтгэвэр</w:t>
      </w:r>
      <w:r w:rsidR="00B25FED" w:rsidRPr="0022721D">
        <w:rPr>
          <w:rFonts w:ascii="Arial" w:hAnsi="Arial" w:cs="Arial"/>
          <w:shd w:val="clear" w:color="auto" w:fill="FFFFFF"/>
          <w:lang w:val="mn-MN"/>
        </w:rPr>
        <w:t xml:space="preserve">” </w:t>
      </w:r>
      <w:r w:rsidR="00A45759" w:rsidRPr="0022721D">
        <w:rPr>
          <w:rFonts w:ascii="Arial" w:hAnsi="Arial" w:cs="Arial"/>
          <w:shd w:val="clear" w:color="auto" w:fill="FFFFFF"/>
          <w:lang w:val="mn-MN"/>
        </w:rPr>
        <w:t>гэж</w:t>
      </w:r>
      <w:r w:rsidR="006C43D5" w:rsidRPr="0022721D">
        <w:rPr>
          <w:rFonts w:ascii="Arial" w:hAnsi="Arial" w:cs="Arial"/>
          <w:shd w:val="clear" w:color="auto" w:fill="FFFFFF"/>
          <w:lang w:val="mn-MN"/>
        </w:rPr>
        <w:t>,</w:t>
      </w:r>
      <w:r w:rsidR="009D63A7" w:rsidRPr="0022721D">
        <w:rPr>
          <w:rFonts w:ascii="Arial" w:hAnsi="Arial" w:cs="Arial"/>
          <w:shd w:val="clear" w:color="auto" w:fill="FFFFFF"/>
          <w:lang w:val="mn-MN"/>
        </w:rPr>
        <w:t xml:space="preserve"> </w:t>
      </w:r>
      <w:r w:rsidR="00B25FED" w:rsidRPr="0022721D">
        <w:rPr>
          <w:rFonts w:ascii="Arial" w:hAnsi="Arial" w:cs="Arial"/>
          <w:shd w:val="clear" w:color="auto" w:fill="FFFFFF"/>
          <w:lang w:val="mn-MN"/>
        </w:rPr>
        <w:t xml:space="preserve">мөн </w:t>
      </w:r>
      <w:r w:rsidR="00922D45" w:rsidRPr="0022721D">
        <w:rPr>
          <w:rFonts w:ascii="Arial" w:hAnsi="Arial" w:cs="Arial"/>
          <w:shd w:val="clear" w:color="auto" w:fill="FFFFFF"/>
          <w:lang w:val="mn-MN"/>
        </w:rPr>
        <w:t>зүйлийн</w:t>
      </w:r>
      <w:r w:rsidR="00B25FED" w:rsidRPr="0022721D">
        <w:rPr>
          <w:rFonts w:ascii="Arial" w:hAnsi="Arial" w:cs="Arial"/>
          <w:shd w:val="clear" w:color="auto" w:fill="FFFFFF"/>
          <w:lang w:val="mn-MN"/>
        </w:rPr>
        <w:t xml:space="preserve"> </w:t>
      </w:r>
      <w:r w:rsidR="009D63A7" w:rsidRPr="0022721D">
        <w:rPr>
          <w:rFonts w:ascii="Arial" w:hAnsi="Arial" w:cs="Arial"/>
          <w:shd w:val="clear" w:color="auto" w:fill="FFFFFF"/>
          <w:lang w:val="mn-MN"/>
        </w:rPr>
        <w:t>282.</w:t>
      </w:r>
      <w:r w:rsidR="006C43D5" w:rsidRPr="0022721D">
        <w:rPr>
          <w:rFonts w:ascii="Arial" w:hAnsi="Arial" w:cs="Arial"/>
          <w:shd w:val="clear" w:color="auto" w:fill="FFFFFF"/>
          <w:lang w:val="mn-MN"/>
        </w:rPr>
        <w:t>7 дахь хэсгийн “өндөр насны тэтгэврийн даатгалын шимтгэлийг тухайн үед мөрдөж байгаа хөдөлмөрийн хөлсний доод хэмжээнээс тооцож” гэснийг “</w:t>
      </w:r>
      <w:r w:rsidR="006C43D5" w:rsidRPr="0022721D">
        <w:rPr>
          <w:rFonts w:ascii="Arial" w:hAnsi="Arial" w:cs="Arial"/>
          <w:lang w:val="mn-MN"/>
        </w:rPr>
        <w:t>нийгмийн даатгалын шимтгэлийг Нийгмийн даатгалын ерөнхий хуульд заасны дагуу” гэж</w:t>
      </w:r>
      <w:r w:rsidR="00A45759" w:rsidRPr="0022721D">
        <w:rPr>
          <w:rFonts w:ascii="Arial" w:hAnsi="Arial" w:cs="Arial"/>
          <w:shd w:val="clear" w:color="auto" w:fill="FFFFFF"/>
          <w:lang w:val="mn-MN"/>
        </w:rPr>
        <w:t xml:space="preserve"> тус тус өөрчилсүгэй.</w:t>
      </w:r>
    </w:p>
    <w:p w14:paraId="27F00545" w14:textId="77777777" w:rsidR="00A45759" w:rsidRPr="0022721D" w:rsidRDefault="00A45759" w:rsidP="00146C8B">
      <w:pPr>
        <w:jc w:val="both"/>
        <w:rPr>
          <w:rFonts w:ascii="Arial" w:hAnsi="Arial" w:cs="Arial"/>
          <w:lang w:val="mn-MN"/>
        </w:rPr>
      </w:pPr>
    </w:p>
    <w:p w14:paraId="3E06FF0F" w14:textId="77777777" w:rsidR="00146C8B" w:rsidRPr="0022721D" w:rsidRDefault="00A1357A" w:rsidP="006C43D5">
      <w:pPr>
        <w:ind w:firstLine="720"/>
        <w:jc w:val="both"/>
        <w:rPr>
          <w:rFonts w:ascii="Arial" w:hAnsi="Arial" w:cs="Arial"/>
          <w:lang w:val="mn-MN"/>
        </w:rPr>
      </w:pPr>
      <w:r w:rsidRPr="0022721D">
        <w:rPr>
          <w:rFonts w:ascii="Arial" w:hAnsi="Arial" w:cs="Arial"/>
          <w:lang w:val="mn-MN"/>
        </w:rPr>
        <w:t xml:space="preserve"> </w:t>
      </w:r>
      <w:r w:rsidR="00146C8B" w:rsidRPr="0022721D">
        <w:rPr>
          <w:rFonts w:ascii="Arial" w:hAnsi="Arial" w:cs="Arial"/>
          <w:b/>
          <w:lang w:val="mn-MN"/>
        </w:rPr>
        <w:t>2 дугаар зүйл.</w:t>
      </w:r>
      <w:r w:rsidR="00146C8B" w:rsidRPr="0022721D">
        <w:rPr>
          <w:rFonts w:ascii="Arial" w:hAnsi="Arial" w:cs="Arial"/>
          <w:lang w:val="mn-MN"/>
        </w:rPr>
        <w:t>Энэ хуулийг Нийгмийн</w:t>
      </w:r>
      <w:r w:rsidR="00C83CCA" w:rsidRPr="0022721D">
        <w:rPr>
          <w:rFonts w:ascii="Arial" w:hAnsi="Arial" w:cs="Arial"/>
          <w:lang w:val="mn-MN"/>
        </w:rPr>
        <w:t xml:space="preserve"> даатгалын ерөнхий хууль /Шинэчилсэн найруулга/</w:t>
      </w:r>
      <w:r w:rsidR="000A46AE" w:rsidRPr="0022721D">
        <w:rPr>
          <w:rFonts w:ascii="Arial" w:hAnsi="Arial" w:cs="Arial"/>
          <w:lang w:val="mn-MN"/>
        </w:rPr>
        <w:t>, Нийгмийн даатгалын сангаас олгох тэтгэврийн тухай хууль /Шинэчилсэн найруулга/</w:t>
      </w:r>
      <w:r w:rsidR="00146C8B" w:rsidRPr="0022721D">
        <w:rPr>
          <w:rFonts w:ascii="Arial" w:hAnsi="Arial" w:cs="Arial"/>
          <w:lang w:val="mn-MN"/>
        </w:rPr>
        <w:t xml:space="preserve"> хүчин төгөлдөр болсон өдрөөс эхлэн дагаж мөрдөнө.</w:t>
      </w:r>
    </w:p>
    <w:p w14:paraId="2D73B7DE" w14:textId="77777777" w:rsidR="005B7570" w:rsidRPr="0022721D" w:rsidRDefault="005B7570" w:rsidP="006C43D5">
      <w:pPr>
        <w:ind w:firstLine="720"/>
        <w:jc w:val="both"/>
        <w:rPr>
          <w:rFonts w:ascii="Arial" w:hAnsi="Arial" w:cs="Arial"/>
          <w:lang w:val="mn-MN"/>
        </w:rPr>
      </w:pPr>
    </w:p>
    <w:p w14:paraId="4B619C2F" w14:textId="77777777" w:rsidR="005B7570" w:rsidRPr="0022721D" w:rsidRDefault="005B7570" w:rsidP="006C43D5">
      <w:pPr>
        <w:ind w:firstLine="720"/>
        <w:jc w:val="both"/>
        <w:rPr>
          <w:rFonts w:ascii="Arial" w:hAnsi="Arial" w:cs="Arial"/>
          <w:lang w:val="mn-MN"/>
        </w:rPr>
      </w:pPr>
    </w:p>
    <w:p w14:paraId="7AB19D6C" w14:textId="77777777" w:rsidR="005B7570" w:rsidRPr="0022721D" w:rsidRDefault="005B7570" w:rsidP="006C43D5">
      <w:pPr>
        <w:ind w:firstLine="720"/>
        <w:jc w:val="both"/>
        <w:rPr>
          <w:rFonts w:ascii="Arial" w:hAnsi="Arial" w:cs="Arial"/>
          <w:lang w:val="mn-MN"/>
        </w:rPr>
      </w:pPr>
    </w:p>
    <w:p w14:paraId="0AF13D16" w14:textId="77777777" w:rsidR="00146C8B" w:rsidRPr="0022721D" w:rsidRDefault="00146C8B" w:rsidP="00146C8B">
      <w:pPr>
        <w:jc w:val="both"/>
        <w:rPr>
          <w:rFonts w:ascii="Arial" w:hAnsi="Arial" w:cs="Arial"/>
          <w:lang w:val="mn-MN"/>
        </w:rPr>
      </w:pPr>
    </w:p>
    <w:p w14:paraId="63C12A6A" w14:textId="77777777" w:rsidR="00146C8B" w:rsidRPr="0022721D" w:rsidRDefault="005B7570" w:rsidP="00146C8B">
      <w:pPr>
        <w:jc w:val="center"/>
        <w:rPr>
          <w:rFonts w:ascii="Arial" w:hAnsi="Arial" w:cs="Arial"/>
          <w:lang w:val="mn-MN"/>
        </w:rPr>
      </w:pPr>
      <w:r w:rsidRPr="0022721D">
        <w:rPr>
          <w:rFonts w:ascii="Arial" w:hAnsi="Arial" w:cs="Arial"/>
          <w:lang w:val="mn-MN"/>
        </w:rPr>
        <w:t xml:space="preserve">ГАРЫН ҮСЭГ </w:t>
      </w:r>
    </w:p>
    <w:p w14:paraId="048511E8" w14:textId="77777777" w:rsidR="00146C8B" w:rsidRPr="0022721D" w:rsidRDefault="00146C8B" w:rsidP="00146C8B">
      <w:pPr>
        <w:jc w:val="center"/>
        <w:rPr>
          <w:rFonts w:ascii="Arial" w:hAnsi="Arial" w:cs="Arial"/>
          <w:lang w:val="mn-MN"/>
        </w:rPr>
      </w:pPr>
    </w:p>
    <w:p w14:paraId="000CAC41" w14:textId="77777777" w:rsidR="00146C8B" w:rsidRPr="0022721D" w:rsidRDefault="00146C8B" w:rsidP="00146C8B">
      <w:pPr>
        <w:jc w:val="center"/>
        <w:rPr>
          <w:rFonts w:ascii="Arial" w:hAnsi="Arial" w:cs="Arial"/>
          <w:lang w:val="mn-MN"/>
        </w:rPr>
      </w:pPr>
    </w:p>
    <w:p w14:paraId="0138EB38" w14:textId="77777777" w:rsidR="005B7570" w:rsidRPr="0022721D" w:rsidRDefault="005B7570" w:rsidP="00146C8B">
      <w:pPr>
        <w:jc w:val="center"/>
        <w:rPr>
          <w:rFonts w:ascii="Arial" w:hAnsi="Arial" w:cs="Arial"/>
          <w:lang w:val="mn-MN"/>
        </w:rPr>
      </w:pPr>
    </w:p>
    <w:p w14:paraId="7FA48042" w14:textId="77777777" w:rsidR="005B7570" w:rsidRPr="0022721D" w:rsidRDefault="005B7570" w:rsidP="00146C8B">
      <w:pPr>
        <w:jc w:val="center"/>
        <w:rPr>
          <w:rFonts w:ascii="Arial" w:hAnsi="Arial" w:cs="Arial"/>
          <w:lang w:val="mn-MN"/>
        </w:rPr>
      </w:pPr>
    </w:p>
    <w:p w14:paraId="64D96552" w14:textId="77777777" w:rsidR="005B7570" w:rsidRPr="0022721D" w:rsidRDefault="005B7570" w:rsidP="00146C8B">
      <w:pPr>
        <w:jc w:val="center"/>
        <w:rPr>
          <w:rFonts w:ascii="Arial" w:hAnsi="Arial" w:cs="Arial"/>
          <w:lang w:val="mn-MN"/>
        </w:rPr>
      </w:pPr>
    </w:p>
    <w:p w14:paraId="0310D4EF" w14:textId="77777777" w:rsidR="005B7570" w:rsidRPr="0022721D" w:rsidRDefault="005B7570" w:rsidP="00146C8B">
      <w:pPr>
        <w:jc w:val="center"/>
        <w:rPr>
          <w:rFonts w:ascii="Arial" w:hAnsi="Arial" w:cs="Arial"/>
          <w:lang w:val="mn-MN"/>
        </w:rPr>
      </w:pPr>
    </w:p>
    <w:p w14:paraId="37C575A5" w14:textId="77777777" w:rsidR="005B7570" w:rsidRPr="0022721D" w:rsidRDefault="005B7570" w:rsidP="00146C8B">
      <w:pPr>
        <w:jc w:val="center"/>
        <w:rPr>
          <w:rFonts w:ascii="Arial" w:hAnsi="Arial" w:cs="Arial"/>
          <w:lang w:val="mn-MN"/>
        </w:rPr>
      </w:pPr>
    </w:p>
    <w:p w14:paraId="2D3F03DA" w14:textId="77777777" w:rsidR="005B7570" w:rsidRPr="0022721D" w:rsidRDefault="005B7570" w:rsidP="00146C8B">
      <w:pPr>
        <w:jc w:val="center"/>
        <w:rPr>
          <w:rFonts w:ascii="Arial" w:hAnsi="Arial" w:cs="Arial"/>
          <w:lang w:val="mn-MN"/>
        </w:rPr>
      </w:pPr>
    </w:p>
    <w:p w14:paraId="6583828F" w14:textId="77777777" w:rsidR="005B7570" w:rsidRPr="0022721D" w:rsidRDefault="005B7570" w:rsidP="00146C8B">
      <w:pPr>
        <w:jc w:val="center"/>
        <w:rPr>
          <w:rFonts w:ascii="Arial" w:hAnsi="Arial" w:cs="Arial"/>
          <w:lang w:val="mn-MN"/>
        </w:rPr>
      </w:pPr>
    </w:p>
    <w:p w14:paraId="013482EB" w14:textId="77777777" w:rsidR="005B7570" w:rsidRPr="0022721D" w:rsidRDefault="005B7570" w:rsidP="00146C8B">
      <w:pPr>
        <w:jc w:val="center"/>
        <w:rPr>
          <w:rFonts w:ascii="Arial" w:hAnsi="Arial" w:cs="Arial"/>
          <w:lang w:val="mn-MN"/>
        </w:rPr>
      </w:pPr>
    </w:p>
    <w:p w14:paraId="568F121D" w14:textId="77777777" w:rsidR="005B7570" w:rsidRPr="0022721D" w:rsidRDefault="005B7570" w:rsidP="00146C8B">
      <w:pPr>
        <w:jc w:val="center"/>
        <w:rPr>
          <w:rFonts w:ascii="Arial" w:hAnsi="Arial" w:cs="Arial"/>
          <w:lang w:val="mn-MN"/>
        </w:rPr>
      </w:pPr>
    </w:p>
    <w:p w14:paraId="49B6CAD6" w14:textId="77777777" w:rsidR="005B7570" w:rsidRPr="0022721D" w:rsidRDefault="005B7570" w:rsidP="00146C8B">
      <w:pPr>
        <w:jc w:val="center"/>
        <w:rPr>
          <w:rFonts w:ascii="Arial" w:hAnsi="Arial" w:cs="Arial"/>
          <w:lang w:val="mn-MN"/>
        </w:rPr>
      </w:pPr>
    </w:p>
    <w:p w14:paraId="0490530E" w14:textId="77777777" w:rsidR="005B7570" w:rsidRPr="0022721D" w:rsidRDefault="005B7570" w:rsidP="00146C8B">
      <w:pPr>
        <w:jc w:val="center"/>
        <w:rPr>
          <w:rFonts w:ascii="Arial" w:hAnsi="Arial" w:cs="Arial"/>
          <w:lang w:val="mn-MN"/>
        </w:rPr>
      </w:pPr>
    </w:p>
    <w:p w14:paraId="2FCEF55C" w14:textId="77777777" w:rsidR="005B7570" w:rsidRPr="0022721D" w:rsidRDefault="005B7570" w:rsidP="00146C8B">
      <w:pPr>
        <w:jc w:val="center"/>
        <w:rPr>
          <w:rFonts w:ascii="Arial" w:hAnsi="Arial" w:cs="Arial"/>
          <w:lang w:val="mn-MN"/>
        </w:rPr>
      </w:pPr>
    </w:p>
    <w:p w14:paraId="31A7A9E2" w14:textId="77777777" w:rsidR="005B7570" w:rsidRPr="0022721D" w:rsidRDefault="005B7570" w:rsidP="00146C8B">
      <w:pPr>
        <w:jc w:val="center"/>
        <w:rPr>
          <w:rFonts w:ascii="Arial" w:hAnsi="Arial" w:cs="Arial"/>
          <w:lang w:val="mn-MN"/>
        </w:rPr>
      </w:pPr>
    </w:p>
    <w:p w14:paraId="082D0651" w14:textId="77777777" w:rsidR="005B7570" w:rsidRPr="0022721D" w:rsidRDefault="005B7570" w:rsidP="00146C8B">
      <w:pPr>
        <w:jc w:val="center"/>
        <w:rPr>
          <w:rFonts w:ascii="Arial" w:hAnsi="Arial" w:cs="Arial"/>
          <w:lang w:val="mn-MN"/>
        </w:rPr>
      </w:pPr>
    </w:p>
    <w:p w14:paraId="42580247" w14:textId="77777777" w:rsidR="005B7570" w:rsidRPr="0022721D" w:rsidRDefault="005B7570" w:rsidP="00146C8B">
      <w:pPr>
        <w:jc w:val="center"/>
        <w:rPr>
          <w:rFonts w:ascii="Arial" w:hAnsi="Arial" w:cs="Arial"/>
          <w:lang w:val="mn-MN"/>
        </w:rPr>
      </w:pPr>
    </w:p>
    <w:p w14:paraId="455C481E" w14:textId="24A397A8" w:rsidR="005B7570" w:rsidRPr="0022721D" w:rsidRDefault="005B7570" w:rsidP="00146C8B">
      <w:pPr>
        <w:jc w:val="center"/>
        <w:rPr>
          <w:rFonts w:ascii="Arial" w:hAnsi="Arial" w:cs="Arial"/>
          <w:lang w:val="mn-MN"/>
        </w:rPr>
      </w:pPr>
    </w:p>
    <w:p w14:paraId="00477713" w14:textId="46AEEE71" w:rsidR="005B7570" w:rsidRPr="0022721D" w:rsidRDefault="005B7570" w:rsidP="00146C8B">
      <w:pPr>
        <w:jc w:val="center"/>
        <w:rPr>
          <w:rFonts w:ascii="Arial" w:hAnsi="Arial" w:cs="Arial"/>
          <w:lang w:val="mn-MN"/>
        </w:rPr>
      </w:pPr>
    </w:p>
    <w:p w14:paraId="3FFE50B9" w14:textId="77777777" w:rsidR="00731FA2" w:rsidRPr="0022721D" w:rsidRDefault="00731FA2" w:rsidP="00146C8B">
      <w:pPr>
        <w:jc w:val="center"/>
        <w:rPr>
          <w:rFonts w:ascii="Arial" w:hAnsi="Arial" w:cs="Arial"/>
          <w:lang w:val="mn-MN"/>
        </w:rPr>
      </w:pPr>
    </w:p>
    <w:p w14:paraId="50AFD504" w14:textId="77777777" w:rsidR="005B7570" w:rsidRPr="0022721D" w:rsidRDefault="005B7570" w:rsidP="00146C8B">
      <w:pPr>
        <w:jc w:val="center"/>
        <w:rPr>
          <w:rFonts w:ascii="Arial" w:hAnsi="Arial" w:cs="Arial"/>
          <w:lang w:val="mn-MN"/>
        </w:rPr>
      </w:pPr>
    </w:p>
    <w:p w14:paraId="048BCE61" w14:textId="77777777" w:rsidR="005B7570" w:rsidRPr="0022721D" w:rsidRDefault="005B7570" w:rsidP="00146C8B">
      <w:pPr>
        <w:jc w:val="center"/>
        <w:rPr>
          <w:rFonts w:ascii="Arial" w:hAnsi="Arial" w:cs="Arial"/>
          <w:lang w:val="mn-MN"/>
        </w:rPr>
      </w:pPr>
    </w:p>
    <w:p w14:paraId="02790B86" w14:textId="2C5E3FB2" w:rsidR="005B7570" w:rsidRPr="0022721D" w:rsidRDefault="005B7570" w:rsidP="00146C8B">
      <w:pPr>
        <w:jc w:val="center"/>
        <w:rPr>
          <w:rFonts w:ascii="Arial" w:hAnsi="Arial" w:cs="Arial"/>
          <w:lang w:val="mn-MN"/>
        </w:rPr>
      </w:pPr>
    </w:p>
    <w:p w14:paraId="36BE5619" w14:textId="3EF9CD08" w:rsidR="00F00512" w:rsidRPr="0022721D" w:rsidRDefault="00F00512" w:rsidP="00146C8B">
      <w:pPr>
        <w:jc w:val="center"/>
        <w:rPr>
          <w:rFonts w:ascii="Arial" w:hAnsi="Arial" w:cs="Arial"/>
          <w:lang w:val="mn-MN"/>
        </w:rPr>
      </w:pPr>
    </w:p>
    <w:p w14:paraId="103B7E7B" w14:textId="77777777" w:rsidR="00F00512" w:rsidRPr="0022721D" w:rsidRDefault="00F00512" w:rsidP="00146C8B">
      <w:pPr>
        <w:jc w:val="center"/>
        <w:rPr>
          <w:rFonts w:ascii="Arial" w:hAnsi="Arial" w:cs="Arial"/>
          <w:lang w:val="mn-MN"/>
        </w:rPr>
      </w:pPr>
    </w:p>
    <w:p w14:paraId="78BBD491" w14:textId="77777777" w:rsidR="00146C8B" w:rsidRPr="0022721D" w:rsidRDefault="00970045" w:rsidP="00146C8B">
      <w:pPr>
        <w:jc w:val="right"/>
        <w:rPr>
          <w:rFonts w:ascii="Arial" w:hAnsi="Arial" w:cs="Arial"/>
          <w:lang w:val="mn-MN"/>
        </w:rPr>
      </w:pPr>
      <w:r w:rsidRPr="0022721D">
        <w:rPr>
          <w:rFonts w:ascii="Arial" w:hAnsi="Arial" w:cs="Arial"/>
          <w:lang w:val="mn-MN"/>
        </w:rPr>
        <w:t>Т</w:t>
      </w:r>
      <w:r w:rsidR="00146C8B" w:rsidRPr="0022721D">
        <w:rPr>
          <w:rFonts w:ascii="Arial" w:hAnsi="Arial" w:cs="Arial"/>
          <w:lang w:val="mn-MN"/>
        </w:rPr>
        <w:t>өсөл</w:t>
      </w:r>
    </w:p>
    <w:p w14:paraId="58D6A40E" w14:textId="77777777" w:rsidR="00E60C47" w:rsidRPr="0022721D" w:rsidRDefault="00E60C47" w:rsidP="00146C8B">
      <w:pPr>
        <w:jc w:val="center"/>
        <w:rPr>
          <w:rFonts w:ascii="Arial" w:hAnsi="Arial" w:cs="Arial"/>
          <w:b/>
          <w:lang w:val="mn-MN"/>
        </w:rPr>
      </w:pPr>
    </w:p>
    <w:p w14:paraId="3D6094B6" w14:textId="77777777" w:rsidR="00146C8B" w:rsidRPr="0022721D" w:rsidRDefault="00146C8B" w:rsidP="00146C8B">
      <w:pPr>
        <w:jc w:val="center"/>
        <w:rPr>
          <w:rFonts w:ascii="Arial" w:hAnsi="Arial" w:cs="Arial"/>
          <w:b/>
          <w:lang w:val="mn-MN"/>
        </w:rPr>
      </w:pPr>
      <w:r w:rsidRPr="0022721D">
        <w:rPr>
          <w:rFonts w:ascii="Arial" w:hAnsi="Arial" w:cs="Arial"/>
          <w:b/>
          <w:lang w:val="mn-MN"/>
        </w:rPr>
        <w:t xml:space="preserve">МОНГОЛ УЛСЫН ХУУЛЬ </w:t>
      </w:r>
    </w:p>
    <w:p w14:paraId="3D35EBF9" w14:textId="77777777" w:rsidR="00146C8B" w:rsidRPr="0022721D" w:rsidRDefault="00146C8B" w:rsidP="00146C8B">
      <w:pPr>
        <w:jc w:val="center"/>
        <w:rPr>
          <w:rFonts w:ascii="Arial" w:hAnsi="Arial" w:cs="Arial"/>
          <w:b/>
          <w:lang w:val="mn-MN"/>
        </w:rPr>
      </w:pPr>
    </w:p>
    <w:p w14:paraId="48F28BE1" w14:textId="0BC00640" w:rsidR="006C7DA1" w:rsidRPr="0022721D" w:rsidRDefault="006C7DA1" w:rsidP="006C7DA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72091F45" w14:textId="77777777" w:rsidR="006C7DA1" w:rsidRPr="0022721D" w:rsidRDefault="006C7DA1" w:rsidP="006C7DA1">
      <w:pPr>
        <w:rPr>
          <w:rFonts w:ascii="Arial" w:hAnsi="Arial" w:cs="Arial"/>
          <w:b/>
          <w:lang w:val="mn-MN"/>
        </w:rPr>
      </w:pPr>
    </w:p>
    <w:p w14:paraId="62269D14" w14:textId="77777777" w:rsidR="00146C8B" w:rsidRPr="0022721D" w:rsidRDefault="00146C8B" w:rsidP="00146C8B">
      <w:pPr>
        <w:jc w:val="center"/>
        <w:rPr>
          <w:rFonts w:ascii="Arial" w:hAnsi="Arial" w:cs="Arial"/>
          <w:lang w:val="mn-MN"/>
        </w:rPr>
      </w:pPr>
    </w:p>
    <w:p w14:paraId="7E650132" w14:textId="77777777" w:rsidR="00146C8B" w:rsidRPr="0022721D" w:rsidRDefault="00146C8B" w:rsidP="00146C8B">
      <w:pPr>
        <w:jc w:val="center"/>
        <w:rPr>
          <w:rFonts w:ascii="Arial" w:hAnsi="Arial" w:cs="Arial"/>
          <w:b/>
          <w:lang w:val="mn-MN"/>
        </w:rPr>
      </w:pPr>
      <w:r w:rsidRPr="0022721D">
        <w:rPr>
          <w:rFonts w:ascii="Arial" w:hAnsi="Arial" w:cs="Arial"/>
          <w:b/>
          <w:lang w:val="mn-MN"/>
        </w:rPr>
        <w:t xml:space="preserve">ДИПЛОМАТ АЛБАНЫ ТУХАЙ ХУУЛЬД ӨӨРЧЛӨЛТ ОРУУЛАХ ТУХАЙ </w:t>
      </w:r>
    </w:p>
    <w:p w14:paraId="03EBE1D0" w14:textId="77777777" w:rsidR="00146C8B" w:rsidRPr="0022721D" w:rsidRDefault="00146C8B" w:rsidP="00146C8B">
      <w:pPr>
        <w:rPr>
          <w:rFonts w:ascii="Arial" w:hAnsi="Arial" w:cs="Arial"/>
          <w:lang w:val="mn-MN"/>
        </w:rPr>
      </w:pPr>
    </w:p>
    <w:p w14:paraId="0B42ABC7" w14:textId="2FCDC7CB" w:rsidR="00D940B5" w:rsidRDefault="00146C8B" w:rsidP="002E560D">
      <w:pPr>
        <w:spacing w:after="240"/>
        <w:jc w:val="both"/>
        <w:rPr>
          <w:rFonts w:ascii="Arial" w:hAnsi="Arial" w:cs="Arial"/>
          <w:lang w:val="mn-MN"/>
        </w:rPr>
      </w:pPr>
      <w:r w:rsidRPr="0022721D">
        <w:rPr>
          <w:rFonts w:ascii="Arial" w:hAnsi="Arial" w:cs="Arial"/>
          <w:lang w:val="mn-MN"/>
        </w:rPr>
        <w:tab/>
      </w:r>
      <w:r w:rsidR="0063192D" w:rsidRPr="0022721D">
        <w:rPr>
          <w:rFonts w:ascii="Arial" w:hAnsi="Arial" w:cs="Arial"/>
          <w:b/>
          <w:lang w:val="mn-MN"/>
        </w:rPr>
        <w:t>1 дүгээр зүйл.</w:t>
      </w:r>
      <w:r w:rsidR="003F3FF3" w:rsidRPr="0022721D">
        <w:rPr>
          <w:rFonts w:ascii="Arial" w:hAnsi="Arial" w:cs="Arial"/>
          <w:lang w:val="mn-MN"/>
        </w:rPr>
        <w:t xml:space="preserve">Дипломат албаны тухай </w:t>
      </w:r>
      <w:r w:rsidR="0063192D" w:rsidRPr="0022721D">
        <w:rPr>
          <w:rFonts w:ascii="Arial" w:hAnsi="Arial" w:cs="Arial"/>
          <w:lang w:val="mn-MN"/>
        </w:rPr>
        <w:t>хуулийн</w:t>
      </w:r>
      <w:r w:rsidR="00E84595" w:rsidRPr="0022721D">
        <w:rPr>
          <w:rFonts w:ascii="Arial" w:hAnsi="Arial" w:cs="Arial"/>
          <w:lang w:val="mn-MN"/>
        </w:rPr>
        <w:t xml:space="preserve"> 23 дугаар зүйлийн </w:t>
      </w:r>
      <w:r w:rsidR="00B13CFD" w:rsidRPr="0022721D">
        <w:rPr>
          <w:rFonts w:ascii="Arial" w:hAnsi="Arial" w:cs="Arial"/>
          <w:lang w:val="mn-MN"/>
        </w:rPr>
        <w:t xml:space="preserve">23.2 </w:t>
      </w:r>
      <w:r w:rsidR="00275BD9" w:rsidRPr="0022721D">
        <w:rPr>
          <w:rFonts w:ascii="Arial" w:hAnsi="Arial" w:cs="Arial"/>
          <w:lang w:val="mn-MN"/>
        </w:rPr>
        <w:t>дахь хэсгийн</w:t>
      </w:r>
      <w:r w:rsidR="0063192D" w:rsidRPr="0022721D">
        <w:rPr>
          <w:rFonts w:ascii="Arial" w:hAnsi="Arial" w:cs="Arial"/>
          <w:lang w:val="mn-MN"/>
        </w:rPr>
        <w:t xml:space="preserve"> </w:t>
      </w:r>
      <w:r w:rsidR="00D940B5" w:rsidRPr="0022721D">
        <w:rPr>
          <w:rFonts w:ascii="Arial" w:hAnsi="Arial" w:cs="Arial"/>
          <w:lang w:val="mn-MN"/>
        </w:rPr>
        <w:t>“</w:t>
      </w:r>
      <w:r w:rsidR="00D940B5" w:rsidRPr="0022721D">
        <w:rPr>
          <w:rFonts w:ascii="Arial" w:hAnsi="Arial" w:cs="Arial"/>
          <w:shd w:val="clear" w:color="auto" w:fill="FFFFFF"/>
          <w:lang w:val="mn-MN"/>
        </w:rPr>
        <w:t>төрийн албан хаагчийн үндсэн цалингийн дундаж хэмжээгээр бодож төр хариуцна.”</w:t>
      </w:r>
      <w:r w:rsidR="00D940B5" w:rsidRPr="0022721D">
        <w:rPr>
          <w:rFonts w:ascii="Arial" w:hAnsi="Arial" w:cs="Arial"/>
          <w:lang w:val="mn-MN"/>
        </w:rPr>
        <w:t xml:space="preserve"> гэснийг “</w:t>
      </w:r>
      <w:r w:rsidR="006807D0">
        <w:rPr>
          <w:rFonts w:ascii="Arial" w:hAnsi="Arial" w:cs="Arial"/>
          <w:shd w:val="clear" w:color="auto" w:fill="FFFFFF"/>
          <w:lang w:val="mn-MN"/>
        </w:rPr>
        <w:t>нөхөр, эхнэрийн</w:t>
      </w:r>
      <w:r w:rsidR="002E560D" w:rsidRPr="002E560D">
        <w:rPr>
          <w:rFonts w:ascii="Arial" w:hAnsi="Arial" w:cs="Arial"/>
          <w:shd w:val="clear" w:color="auto" w:fill="FFFFFF"/>
          <w:lang w:val="mn-MN"/>
        </w:rPr>
        <w:t xml:space="preserve"> ажиллаж байгаа ажил олгогч нь хариуцаж</w:t>
      </w:r>
      <w:r w:rsidR="002E560D" w:rsidRPr="0022721D">
        <w:rPr>
          <w:rFonts w:ascii="Arial" w:hAnsi="Arial" w:cs="Arial"/>
          <w:lang w:val="mn-MN"/>
        </w:rPr>
        <w:t xml:space="preserve"> </w:t>
      </w:r>
      <w:r w:rsidR="00D940B5" w:rsidRPr="0022721D">
        <w:rPr>
          <w:rFonts w:ascii="Arial" w:hAnsi="Arial" w:cs="Arial"/>
          <w:lang w:val="mn-MN"/>
        </w:rPr>
        <w:t>Нийгмийн даатгалын ерөнхий хуульд заасны дагуу төлнө.” гэж өөрчилсүгэй.</w:t>
      </w:r>
    </w:p>
    <w:p w14:paraId="6D8D4FC3" w14:textId="063B1306" w:rsidR="00146C8B" w:rsidRPr="0022721D" w:rsidRDefault="0063192D" w:rsidP="00146C8B">
      <w:pPr>
        <w:jc w:val="both"/>
        <w:rPr>
          <w:rFonts w:ascii="Arial" w:hAnsi="Arial" w:cs="Arial"/>
          <w:lang w:val="mn-MN"/>
        </w:rPr>
      </w:pPr>
      <w:r w:rsidRPr="0022721D">
        <w:rPr>
          <w:rFonts w:ascii="Arial" w:hAnsi="Arial" w:cs="Arial"/>
          <w:lang w:val="mn-MN"/>
        </w:rPr>
        <w:tab/>
      </w:r>
      <w:r w:rsidR="00146C8B" w:rsidRPr="0022721D">
        <w:rPr>
          <w:rFonts w:ascii="Arial" w:hAnsi="Arial" w:cs="Arial"/>
          <w:b/>
          <w:lang w:val="mn-MN"/>
        </w:rPr>
        <w:t>2 дугаар зүйл.</w:t>
      </w:r>
      <w:r w:rsidR="00146C8B" w:rsidRPr="0022721D">
        <w:rPr>
          <w:rFonts w:ascii="Arial" w:hAnsi="Arial" w:cs="Arial"/>
          <w:lang w:val="mn-MN"/>
        </w:rPr>
        <w:t>Энэ хуулийг Ни</w:t>
      </w:r>
      <w:r w:rsidR="00C83CCA" w:rsidRPr="0022721D">
        <w:rPr>
          <w:rFonts w:ascii="Arial" w:hAnsi="Arial" w:cs="Arial"/>
          <w:lang w:val="mn-MN"/>
        </w:rPr>
        <w:t>йгмийн даатгалын ерөнхий хууль /Шинэчилсэн найруулга/</w:t>
      </w:r>
      <w:r w:rsidR="00146C8B" w:rsidRPr="0022721D">
        <w:rPr>
          <w:rFonts w:ascii="Arial" w:hAnsi="Arial" w:cs="Arial"/>
          <w:lang w:val="mn-MN"/>
        </w:rPr>
        <w:t xml:space="preserve"> хүчин төгөлдөр болсон өдрөөс эхлэн дагаж мөрдөнө.</w:t>
      </w:r>
    </w:p>
    <w:p w14:paraId="6139E260" w14:textId="77777777" w:rsidR="00F92E9D" w:rsidRPr="0022721D" w:rsidRDefault="00F92E9D" w:rsidP="00146C8B">
      <w:pPr>
        <w:jc w:val="center"/>
        <w:rPr>
          <w:rFonts w:ascii="Arial" w:hAnsi="Arial" w:cs="Arial"/>
          <w:lang w:val="mn-MN"/>
        </w:rPr>
      </w:pPr>
    </w:p>
    <w:p w14:paraId="04AE6481" w14:textId="77777777" w:rsidR="005B7570" w:rsidRPr="0022721D" w:rsidRDefault="005B7570" w:rsidP="00146C8B">
      <w:pPr>
        <w:jc w:val="center"/>
        <w:rPr>
          <w:rFonts w:ascii="Arial" w:hAnsi="Arial" w:cs="Arial"/>
          <w:lang w:val="mn-MN"/>
        </w:rPr>
      </w:pPr>
    </w:p>
    <w:p w14:paraId="3152645C" w14:textId="77777777" w:rsidR="005B7570" w:rsidRPr="0022721D" w:rsidRDefault="005B7570" w:rsidP="00146C8B">
      <w:pPr>
        <w:jc w:val="center"/>
        <w:rPr>
          <w:rFonts w:ascii="Arial" w:hAnsi="Arial" w:cs="Arial"/>
          <w:lang w:val="mn-MN"/>
        </w:rPr>
      </w:pPr>
    </w:p>
    <w:p w14:paraId="40E0D971" w14:textId="77777777" w:rsidR="005B7570" w:rsidRPr="0022721D" w:rsidRDefault="005B7570" w:rsidP="00146C8B">
      <w:pPr>
        <w:jc w:val="center"/>
        <w:rPr>
          <w:rFonts w:ascii="Arial" w:hAnsi="Arial" w:cs="Arial"/>
          <w:lang w:val="mn-MN"/>
        </w:rPr>
      </w:pPr>
    </w:p>
    <w:p w14:paraId="0D028A7D" w14:textId="77777777" w:rsidR="005B7570" w:rsidRPr="0022721D" w:rsidRDefault="005B7570" w:rsidP="00146C8B">
      <w:pPr>
        <w:jc w:val="center"/>
        <w:rPr>
          <w:rFonts w:ascii="Arial" w:hAnsi="Arial" w:cs="Arial"/>
          <w:lang w:val="mn-MN"/>
        </w:rPr>
      </w:pPr>
    </w:p>
    <w:p w14:paraId="358786FF" w14:textId="77777777" w:rsidR="00146C8B" w:rsidRPr="0022721D" w:rsidRDefault="005B7570" w:rsidP="00146C8B">
      <w:pPr>
        <w:jc w:val="center"/>
        <w:rPr>
          <w:rFonts w:ascii="Arial" w:hAnsi="Arial" w:cs="Arial"/>
          <w:lang w:val="mn-MN"/>
        </w:rPr>
      </w:pPr>
      <w:r w:rsidRPr="0022721D">
        <w:rPr>
          <w:rFonts w:ascii="Arial" w:hAnsi="Arial" w:cs="Arial"/>
          <w:lang w:val="mn-MN"/>
        </w:rPr>
        <w:t xml:space="preserve">ГАРЫН ҮСЭГ </w:t>
      </w:r>
    </w:p>
    <w:p w14:paraId="2B52B736" w14:textId="77777777" w:rsidR="00F92E9D" w:rsidRPr="0022721D" w:rsidRDefault="00F92E9D" w:rsidP="005354F2">
      <w:pPr>
        <w:jc w:val="right"/>
        <w:rPr>
          <w:rFonts w:ascii="Arial" w:hAnsi="Arial" w:cs="Arial"/>
          <w:lang w:val="mn-MN"/>
        </w:rPr>
      </w:pPr>
    </w:p>
    <w:p w14:paraId="1F4B4C8A" w14:textId="77777777" w:rsidR="002B2BB4" w:rsidRPr="0022721D" w:rsidRDefault="002B2BB4" w:rsidP="005354F2">
      <w:pPr>
        <w:jc w:val="right"/>
        <w:rPr>
          <w:rFonts w:ascii="Arial" w:hAnsi="Arial" w:cs="Arial"/>
          <w:lang w:val="mn-MN"/>
        </w:rPr>
      </w:pPr>
    </w:p>
    <w:p w14:paraId="26C40D45" w14:textId="77777777" w:rsidR="002B2BB4" w:rsidRPr="0022721D" w:rsidRDefault="002B2BB4" w:rsidP="005354F2">
      <w:pPr>
        <w:jc w:val="right"/>
        <w:rPr>
          <w:rFonts w:ascii="Arial" w:hAnsi="Arial" w:cs="Arial"/>
          <w:lang w:val="mn-MN"/>
        </w:rPr>
      </w:pPr>
    </w:p>
    <w:p w14:paraId="4A3DE050" w14:textId="77777777" w:rsidR="002B2BB4" w:rsidRPr="0022721D" w:rsidRDefault="002B2BB4" w:rsidP="005354F2">
      <w:pPr>
        <w:jc w:val="right"/>
        <w:rPr>
          <w:rFonts w:ascii="Arial" w:hAnsi="Arial" w:cs="Arial"/>
          <w:lang w:val="mn-MN"/>
        </w:rPr>
      </w:pPr>
    </w:p>
    <w:p w14:paraId="42D34B82" w14:textId="77777777" w:rsidR="002B2BB4" w:rsidRPr="0022721D" w:rsidRDefault="002B2BB4" w:rsidP="005354F2">
      <w:pPr>
        <w:jc w:val="right"/>
        <w:rPr>
          <w:rFonts w:ascii="Arial" w:hAnsi="Arial" w:cs="Arial"/>
          <w:lang w:val="mn-MN"/>
        </w:rPr>
      </w:pPr>
    </w:p>
    <w:p w14:paraId="3F048A07" w14:textId="77777777" w:rsidR="002B2BB4" w:rsidRPr="0022721D" w:rsidRDefault="002B2BB4" w:rsidP="005354F2">
      <w:pPr>
        <w:jc w:val="right"/>
        <w:rPr>
          <w:rFonts w:ascii="Arial" w:hAnsi="Arial" w:cs="Arial"/>
          <w:lang w:val="mn-MN"/>
        </w:rPr>
      </w:pPr>
    </w:p>
    <w:p w14:paraId="2C2FF32E" w14:textId="77777777" w:rsidR="005B7570" w:rsidRPr="0022721D" w:rsidRDefault="005B7570" w:rsidP="005354F2">
      <w:pPr>
        <w:jc w:val="right"/>
        <w:rPr>
          <w:rFonts w:ascii="Arial" w:hAnsi="Arial" w:cs="Arial"/>
          <w:lang w:val="mn-MN"/>
        </w:rPr>
      </w:pPr>
    </w:p>
    <w:p w14:paraId="4690EDDF" w14:textId="77777777" w:rsidR="005B7570" w:rsidRPr="0022721D" w:rsidRDefault="005B7570" w:rsidP="005354F2">
      <w:pPr>
        <w:jc w:val="right"/>
        <w:rPr>
          <w:rFonts w:ascii="Arial" w:hAnsi="Arial" w:cs="Arial"/>
          <w:lang w:val="mn-MN"/>
        </w:rPr>
      </w:pPr>
    </w:p>
    <w:p w14:paraId="41026CC3" w14:textId="77777777" w:rsidR="005B7570" w:rsidRPr="0022721D" w:rsidRDefault="005B7570" w:rsidP="005354F2">
      <w:pPr>
        <w:jc w:val="right"/>
        <w:rPr>
          <w:rFonts w:ascii="Arial" w:hAnsi="Arial" w:cs="Arial"/>
          <w:lang w:val="mn-MN"/>
        </w:rPr>
      </w:pPr>
    </w:p>
    <w:p w14:paraId="15134C22" w14:textId="77777777" w:rsidR="005B7570" w:rsidRPr="0022721D" w:rsidRDefault="005B7570" w:rsidP="005354F2">
      <w:pPr>
        <w:jc w:val="right"/>
        <w:rPr>
          <w:rFonts w:ascii="Arial" w:hAnsi="Arial" w:cs="Arial"/>
          <w:lang w:val="mn-MN"/>
        </w:rPr>
      </w:pPr>
    </w:p>
    <w:p w14:paraId="205C7F48" w14:textId="77777777" w:rsidR="005B7570" w:rsidRPr="0022721D" w:rsidRDefault="005B7570" w:rsidP="005354F2">
      <w:pPr>
        <w:jc w:val="right"/>
        <w:rPr>
          <w:rFonts w:ascii="Arial" w:hAnsi="Arial" w:cs="Arial"/>
          <w:lang w:val="mn-MN"/>
        </w:rPr>
      </w:pPr>
    </w:p>
    <w:p w14:paraId="178BB936" w14:textId="4295263E" w:rsidR="005B7570" w:rsidRDefault="005B7570" w:rsidP="005354F2">
      <w:pPr>
        <w:jc w:val="right"/>
        <w:rPr>
          <w:rFonts w:ascii="Arial" w:hAnsi="Arial" w:cs="Arial"/>
          <w:lang w:val="mn-MN"/>
        </w:rPr>
      </w:pPr>
    </w:p>
    <w:p w14:paraId="6EE8E0D4" w14:textId="77777777" w:rsidR="00A341B6" w:rsidRPr="0022721D" w:rsidRDefault="00A341B6" w:rsidP="005354F2">
      <w:pPr>
        <w:jc w:val="right"/>
        <w:rPr>
          <w:rFonts w:ascii="Arial" w:hAnsi="Arial" w:cs="Arial"/>
          <w:lang w:val="mn-MN"/>
        </w:rPr>
      </w:pPr>
    </w:p>
    <w:p w14:paraId="664D0E1A" w14:textId="77777777" w:rsidR="005B7570" w:rsidRPr="0022721D" w:rsidRDefault="005B7570" w:rsidP="005354F2">
      <w:pPr>
        <w:jc w:val="right"/>
        <w:rPr>
          <w:rFonts w:ascii="Arial" w:hAnsi="Arial" w:cs="Arial"/>
          <w:lang w:val="mn-MN"/>
        </w:rPr>
      </w:pPr>
    </w:p>
    <w:p w14:paraId="3522F235" w14:textId="77777777" w:rsidR="005B7570" w:rsidRPr="0022721D" w:rsidRDefault="005B7570" w:rsidP="005354F2">
      <w:pPr>
        <w:jc w:val="right"/>
        <w:rPr>
          <w:rFonts w:ascii="Arial" w:hAnsi="Arial" w:cs="Arial"/>
          <w:lang w:val="mn-MN"/>
        </w:rPr>
      </w:pPr>
    </w:p>
    <w:p w14:paraId="18B2B146" w14:textId="77777777" w:rsidR="005B7570" w:rsidRPr="0022721D" w:rsidRDefault="005B7570" w:rsidP="005354F2">
      <w:pPr>
        <w:jc w:val="right"/>
        <w:rPr>
          <w:rFonts w:ascii="Arial" w:hAnsi="Arial" w:cs="Arial"/>
          <w:lang w:val="mn-MN"/>
        </w:rPr>
      </w:pPr>
    </w:p>
    <w:p w14:paraId="1A4791FD" w14:textId="77777777" w:rsidR="005B7570" w:rsidRPr="0022721D" w:rsidRDefault="005B7570" w:rsidP="005354F2">
      <w:pPr>
        <w:jc w:val="right"/>
        <w:rPr>
          <w:rFonts w:ascii="Arial" w:hAnsi="Arial" w:cs="Arial"/>
          <w:lang w:val="mn-MN"/>
        </w:rPr>
      </w:pPr>
    </w:p>
    <w:p w14:paraId="46B85C4B" w14:textId="77777777" w:rsidR="005B7570" w:rsidRPr="0022721D" w:rsidRDefault="005B7570" w:rsidP="005354F2">
      <w:pPr>
        <w:jc w:val="right"/>
        <w:rPr>
          <w:rFonts w:ascii="Arial" w:hAnsi="Arial" w:cs="Arial"/>
          <w:lang w:val="mn-MN"/>
        </w:rPr>
      </w:pPr>
    </w:p>
    <w:p w14:paraId="29B98ABB" w14:textId="77777777" w:rsidR="005B7570" w:rsidRPr="0022721D" w:rsidRDefault="005B7570" w:rsidP="005354F2">
      <w:pPr>
        <w:jc w:val="right"/>
        <w:rPr>
          <w:rFonts w:ascii="Arial" w:hAnsi="Arial" w:cs="Arial"/>
          <w:lang w:val="mn-MN"/>
        </w:rPr>
      </w:pPr>
    </w:p>
    <w:p w14:paraId="4E0BE779" w14:textId="77777777" w:rsidR="005B7570" w:rsidRPr="0022721D" w:rsidRDefault="005B7570" w:rsidP="005354F2">
      <w:pPr>
        <w:jc w:val="right"/>
        <w:rPr>
          <w:rFonts w:ascii="Arial" w:hAnsi="Arial" w:cs="Arial"/>
          <w:lang w:val="mn-MN"/>
        </w:rPr>
      </w:pPr>
    </w:p>
    <w:p w14:paraId="39BBE7FF" w14:textId="77777777" w:rsidR="005B7570" w:rsidRPr="0022721D" w:rsidRDefault="005B7570" w:rsidP="005354F2">
      <w:pPr>
        <w:jc w:val="right"/>
        <w:rPr>
          <w:rFonts w:ascii="Arial" w:hAnsi="Arial" w:cs="Arial"/>
          <w:lang w:val="mn-MN"/>
        </w:rPr>
      </w:pPr>
    </w:p>
    <w:p w14:paraId="78BFEFB5" w14:textId="77777777" w:rsidR="005B7570" w:rsidRPr="0022721D" w:rsidRDefault="005B7570" w:rsidP="005354F2">
      <w:pPr>
        <w:jc w:val="right"/>
        <w:rPr>
          <w:rFonts w:ascii="Arial" w:hAnsi="Arial" w:cs="Arial"/>
          <w:lang w:val="mn-MN"/>
        </w:rPr>
      </w:pPr>
    </w:p>
    <w:p w14:paraId="765BFD4B" w14:textId="77777777" w:rsidR="005B7570" w:rsidRPr="0022721D" w:rsidRDefault="005B7570" w:rsidP="005354F2">
      <w:pPr>
        <w:jc w:val="right"/>
        <w:rPr>
          <w:rFonts w:ascii="Arial" w:hAnsi="Arial" w:cs="Arial"/>
          <w:lang w:val="mn-MN"/>
        </w:rPr>
      </w:pPr>
    </w:p>
    <w:p w14:paraId="421120E7" w14:textId="77777777" w:rsidR="005B7570" w:rsidRPr="0022721D" w:rsidRDefault="005B7570" w:rsidP="005354F2">
      <w:pPr>
        <w:jc w:val="right"/>
        <w:rPr>
          <w:rFonts w:ascii="Arial" w:hAnsi="Arial" w:cs="Arial"/>
          <w:lang w:val="mn-MN"/>
        </w:rPr>
      </w:pPr>
    </w:p>
    <w:p w14:paraId="26282519" w14:textId="77777777" w:rsidR="005B7570" w:rsidRPr="0022721D" w:rsidRDefault="005B7570" w:rsidP="005354F2">
      <w:pPr>
        <w:jc w:val="right"/>
        <w:rPr>
          <w:rFonts w:ascii="Arial" w:hAnsi="Arial" w:cs="Arial"/>
          <w:lang w:val="mn-MN"/>
        </w:rPr>
      </w:pPr>
    </w:p>
    <w:p w14:paraId="6D23E820" w14:textId="77777777" w:rsidR="005B7570" w:rsidRPr="0022721D" w:rsidRDefault="005B7570" w:rsidP="005354F2">
      <w:pPr>
        <w:jc w:val="right"/>
        <w:rPr>
          <w:rFonts w:ascii="Arial" w:hAnsi="Arial" w:cs="Arial"/>
          <w:lang w:val="mn-MN"/>
        </w:rPr>
      </w:pPr>
    </w:p>
    <w:p w14:paraId="39A7BA26" w14:textId="77777777" w:rsidR="005354F2" w:rsidRPr="0022721D" w:rsidRDefault="00233FDB" w:rsidP="005354F2">
      <w:pPr>
        <w:jc w:val="right"/>
        <w:rPr>
          <w:rFonts w:ascii="Arial" w:hAnsi="Arial" w:cs="Arial"/>
          <w:lang w:val="mn-MN"/>
        </w:rPr>
      </w:pPr>
      <w:r w:rsidRPr="0022721D">
        <w:rPr>
          <w:rFonts w:ascii="Arial" w:hAnsi="Arial" w:cs="Arial"/>
          <w:lang w:val="mn-MN"/>
        </w:rPr>
        <w:t>Т</w:t>
      </w:r>
      <w:r w:rsidR="005354F2" w:rsidRPr="0022721D">
        <w:rPr>
          <w:rFonts w:ascii="Arial" w:hAnsi="Arial" w:cs="Arial"/>
          <w:lang w:val="mn-MN"/>
        </w:rPr>
        <w:t>өсөл</w:t>
      </w:r>
    </w:p>
    <w:p w14:paraId="729D2249" w14:textId="77777777" w:rsidR="00E60C47" w:rsidRPr="0022721D" w:rsidRDefault="00E60C47" w:rsidP="005354F2">
      <w:pPr>
        <w:jc w:val="center"/>
        <w:rPr>
          <w:rFonts w:ascii="Arial" w:hAnsi="Arial" w:cs="Arial"/>
          <w:b/>
          <w:lang w:val="mn-MN"/>
        </w:rPr>
      </w:pPr>
    </w:p>
    <w:p w14:paraId="5E3C49A5" w14:textId="77777777" w:rsidR="005354F2" w:rsidRPr="0022721D" w:rsidRDefault="005354F2" w:rsidP="005354F2">
      <w:pPr>
        <w:jc w:val="center"/>
        <w:rPr>
          <w:rFonts w:ascii="Arial" w:hAnsi="Arial" w:cs="Arial"/>
          <w:b/>
          <w:lang w:val="mn-MN"/>
        </w:rPr>
      </w:pPr>
      <w:r w:rsidRPr="0022721D">
        <w:rPr>
          <w:rFonts w:ascii="Arial" w:hAnsi="Arial" w:cs="Arial"/>
          <w:b/>
          <w:lang w:val="mn-MN"/>
        </w:rPr>
        <w:t xml:space="preserve">МОНГОЛ УЛСЫН ХУУЛЬ </w:t>
      </w:r>
    </w:p>
    <w:p w14:paraId="49E22465" w14:textId="77777777" w:rsidR="005354F2" w:rsidRPr="0022721D" w:rsidRDefault="005354F2" w:rsidP="005354F2">
      <w:pPr>
        <w:jc w:val="center"/>
        <w:rPr>
          <w:rFonts w:ascii="Arial" w:hAnsi="Arial" w:cs="Arial"/>
          <w:b/>
          <w:lang w:val="mn-MN"/>
        </w:rPr>
      </w:pPr>
    </w:p>
    <w:p w14:paraId="2977BA02" w14:textId="677B4C28" w:rsidR="006C7DA1" w:rsidRPr="0022721D" w:rsidRDefault="006C7DA1" w:rsidP="006C7DA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370086F0" w14:textId="77777777" w:rsidR="005354F2" w:rsidRPr="0022721D" w:rsidRDefault="005354F2" w:rsidP="006C7DA1">
      <w:pPr>
        <w:rPr>
          <w:rFonts w:ascii="Arial" w:hAnsi="Arial" w:cs="Arial"/>
          <w:lang w:val="mn-MN"/>
        </w:rPr>
      </w:pPr>
    </w:p>
    <w:p w14:paraId="2A456840" w14:textId="77777777" w:rsidR="005354F2" w:rsidRPr="0022721D" w:rsidRDefault="005354F2" w:rsidP="005354F2">
      <w:pPr>
        <w:jc w:val="center"/>
        <w:rPr>
          <w:rFonts w:ascii="Arial" w:hAnsi="Arial" w:cs="Arial"/>
          <w:b/>
          <w:lang w:val="mn-MN"/>
        </w:rPr>
      </w:pPr>
      <w:r w:rsidRPr="0022721D">
        <w:rPr>
          <w:rFonts w:ascii="Arial" w:hAnsi="Arial" w:cs="Arial"/>
          <w:b/>
          <w:lang w:val="mn-MN"/>
        </w:rPr>
        <w:t>ШҮҮХИЙН ШИЙДВЭР ГҮЙЦЭТГЭХ ТУХАЙ ХУУЛЬД</w:t>
      </w:r>
    </w:p>
    <w:p w14:paraId="43BD2888" w14:textId="77777777" w:rsidR="005354F2" w:rsidRPr="0022721D" w:rsidRDefault="005354F2" w:rsidP="005354F2">
      <w:pPr>
        <w:jc w:val="center"/>
        <w:rPr>
          <w:rFonts w:ascii="Arial" w:hAnsi="Arial" w:cs="Arial"/>
          <w:b/>
          <w:lang w:val="mn-MN"/>
        </w:rPr>
      </w:pPr>
      <w:r w:rsidRPr="0022721D">
        <w:rPr>
          <w:rFonts w:ascii="Arial" w:hAnsi="Arial" w:cs="Arial"/>
          <w:b/>
          <w:lang w:val="mn-MN"/>
        </w:rPr>
        <w:t xml:space="preserve"> ӨӨРЧЛӨЛТ ОРУУЛАХ ТУХАЙ </w:t>
      </w:r>
    </w:p>
    <w:p w14:paraId="4AC8B59C" w14:textId="77777777" w:rsidR="005354F2" w:rsidRPr="0022721D" w:rsidRDefault="005354F2" w:rsidP="005354F2">
      <w:pPr>
        <w:rPr>
          <w:rFonts w:ascii="Arial" w:hAnsi="Arial" w:cs="Arial"/>
          <w:lang w:val="mn-MN"/>
        </w:rPr>
      </w:pPr>
    </w:p>
    <w:p w14:paraId="10EBF119" w14:textId="6809F42E" w:rsidR="00943128" w:rsidRPr="0022721D" w:rsidRDefault="005354F2" w:rsidP="00943128">
      <w:pPr>
        <w:jc w:val="both"/>
        <w:rPr>
          <w:rFonts w:ascii="Arial" w:hAnsi="Arial" w:cs="Arial"/>
          <w:lang w:val="mn-MN"/>
        </w:rPr>
      </w:pPr>
      <w:r w:rsidRPr="0022721D">
        <w:rPr>
          <w:rFonts w:ascii="Arial" w:hAnsi="Arial" w:cs="Arial"/>
          <w:lang w:val="mn-MN"/>
        </w:rPr>
        <w:tab/>
      </w:r>
      <w:r w:rsidR="007D2258" w:rsidRPr="0022721D">
        <w:rPr>
          <w:rFonts w:ascii="Arial" w:hAnsi="Arial" w:cs="Arial"/>
          <w:b/>
          <w:lang w:val="mn-MN"/>
        </w:rPr>
        <w:t>1 дүгээр зүйл.</w:t>
      </w:r>
      <w:r w:rsidR="007D2258" w:rsidRPr="0022721D">
        <w:rPr>
          <w:rFonts w:ascii="Arial" w:hAnsi="Arial" w:cs="Arial"/>
          <w:lang w:val="mn-MN"/>
        </w:rPr>
        <w:t>Шүүхийн шийдвэр гүйцэтгэх</w:t>
      </w:r>
      <w:r w:rsidR="007D2258" w:rsidRPr="0022721D">
        <w:rPr>
          <w:rFonts w:ascii="Arial" w:hAnsi="Arial" w:cs="Arial"/>
          <w:b/>
          <w:lang w:val="mn-MN"/>
        </w:rPr>
        <w:t xml:space="preserve"> </w:t>
      </w:r>
      <w:r w:rsidR="007D2258" w:rsidRPr="0022721D">
        <w:rPr>
          <w:rFonts w:ascii="Arial" w:hAnsi="Arial" w:cs="Arial"/>
          <w:lang w:val="mn-MN"/>
        </w:rPr>
        <w:t>тухай</w:t>
      </w:r>
      <w:r w:rsidR="007D2258" w:rsidRPr="0022721D">
        <w:rPr>
          <w:rFonts w:ascii="Arial" w:hAnsi="Arial" w:cs="Arial"/>
          <w:b/>
          <w:lang w:val="mn-MN"/>
        </w:rPr>
        <w:t xml:space="preserve"> </w:t>
      </w:r>
      <w:r w:rsidR="007D2258" w:rsidRPr="0022721D">
        <w:rPr>
          <w:rFonts w:ascii="Arial" w:hAnsi="Arial" w:cs="Arial"/>
          <w:lang w:val="mn-MN"/>
        </w:rPr>
        <w:t xml:space="preserve">хуулийн </w:t>
      </w:r>
      <w:r w:rsidR="009810F2" w:rsidRPr="0022721D">
        <w:rPr>
          <w:rFonts w:ascii="Arial" w:hAnsi="Arial" w:cs="Arial"/>
          <w:lang w:val="mn-MN"/>
        </w:rPr>
        <w:t>203 дугаар зүйлийн 203.2.4 дэх заалтын “эмнэлэг-хөдөлмөрийн магадлах комисст” гэснийг “</w:t>
      </w:r>
      <w:r w:rsidR="000C6424" w:rsidRPr="0022721D">
        <w:rPr>
          <w:rFonts w:ascii="Arial" w:hAnsi="Arial" w:cs="Arial"/>
          <w:lang w:val="mn-MN"/>
        </w:rPr>
        <w:t xml:space="preserve">эрүүл мэндийн </w:t>
      </w:r>
      <w:r w:rsidR="009810F2" w:rsidRPr="0022721D">
        <w:rPr>
          <w:rFonts w:ascii="Arial" w:hAnsi="Arial" w:cs="Arial"/>
          <w:lang w:val="mn-MN"/>
        </w:rPr>
        <w:t>магадлалын зөвлөлд” гэж, 204 дүгээр зүйлийн 204.1.3 дахь заалтын “эмнэлэг-хөдөлмөрийн магадлах комиссын” гэснийг “</w:t>
      </w:r>
      <w:r w:rsidR="000C6424" w:rsidRPr="0022721D">
        <w:rPr>
          <w:rFonts w:ascii="Arial" w:hAnsi="Arial" w:cs="Arial"/>
          <w:lang w:val="mn-MN"/>
        </w:rPr>
        <w:t xml:space="preserve">эрүүл мэндийн </w:t>
      </w:r>
      <w:r w:rsidR="009810F2" w:rsidRPr="0022721D">
        <w:rPr>
          <w:rFonts w:ascii="Arial" w:hAnsi="Arial" w:cs="Arial"/>
          <w:lang w:val="mn-MN"/>
        </w:rPr>
        <w:t>магадлалын зөвлөлийн” гэж</w:t>
      </w:r>
      <w:r w:rsidR="00943128" w:rsidRPr="0022721D">
        <w:rPr>
          <w:rFonts w:ascii="Arial" w:hAnsi="Arial" w:cs="Arial"/>
          <w:lang w:val="mn-MN"/>
        </w:rPr>
        <w:t xml:space="preserve"> </w:t>
      </w:r>
      <w:r w:rsidR="00F6377B" w:rsidRPr="0022721D">
        <w:rPr>
          <w:rFonts w:ascii="Arial" w:hAnsi="Arial" w:cs="Arial"/>
          <w:lang w:val="mn-MN"/>
        </w:rPr>
        <w:t xml:space="preserve">тус тус </w:t>
      </w:r>
      <w:r w:rsidR="00943128" w:rsidRPr="0022721D">
        <w:rPr>
          <w:rFonts w:ascii="Arial" w:hAnsi="Arial" w:cs="Arial"/>
          <w:lang w:val="mn-MN"/>
        </w:rPr>
        <w:t>өөрчилсүгэй.</w:t>
      </w:r>
    </w:p>
    <w:p w14:paraId="468D143D" w14:textId="77777777" w:rsidR="007D2258" w:rsidRPr="0022721D" w:rsidRDefault="007D2258" w:rsidP="005354F2">
      <w:pPr>
        <w:jc w:val="both"/>
        <w:rPr>
          <w:rFonts w:ascii="Arial" w:hAnsi="Arial" w:cs="Arial"/>
          <w:lang w:val="mn-MN"/>
        </w:rPr>
      </w:pPr>
    </w:p>
    <w:p w14:paraId="2D4E3EEE" w14:textId="1A6BA3B9" w:rsidR="005354F2" w:rsidRPr="0022721D" w:rsidRDefault="005354F2" w:rsidP="005354F2">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w:t>
      </w:r>
      <w:r w:rsidR="00C83CCA" w:rsidRPr="0022721D">
        <w:rPr>
          <w:rFonts w:ascii="Arial" w:hAnsi="Arial" w:cs="Arial"/>
          <w:lang w:val="mn-MN"/>
        </w:rPr>
        <w:t xml:space="preserve">йгмийн даатгалын ерөнхий хууль /Шинэчилсэн найруулга/ </w:t>
      </w:r>
      <w:r w:rsidRPr="0022721D">
        <w:rPr>
          <w:rFonts w:ascii="Arial" w:hAnsi="Arial" w:cs="Arial"/>
          <w:lang w:val="mn-MN"/>
        </w:rPr>
        <w:t>хүчин төгөлдөр болсон өдрөөс эхлэн дагаж мөрдөнө.</w:t>
      </w:r>
    </w:p>
    <w:p w14:paraId="2DD0F0FA" w14:textId="77777777" w:rsidR="005B7570" w:rsidRPr="0022721D" w:rsidRDefault="005B7570" w:rsidP="005354F2">
      <w:pPr>
        <w:jc w:val="both"/>
        <w:rPr>
          <w:rFonts w:ascii="Arial" w:hAnsi="Arial" w:cs="Arial"/>
          <w:lang w:val="mn-MN"/>
        </w:rPr>
      </w:pPr>
    </w:p>
    <w:p w14:paraId="43B9695B" w14:textId="77777777" w:rsidR="005B7570" w:rsidRPr="0022721D" w:rsidRDefault="005B7570" w:rsidP="005354F2">
      <w:pPr>
        <w:jc w:val="both"/>
        <w:rPr>
          <w:rFonts w:ascii="Arial" w:hAnsi="Arial" w:cs="Arial"/>
          <w:lang w:val="mn-MN"/>
        </w:rPr>
      </w:pPr>
    </w:p>
    <w:p w14:paraId="3B0BAD4A" w14:textId="77777777" w:rsidR="005B7570" w:rsidRPr="0022721D" w:rsidRDefault="005B7570" w:rsidP="005354F2">
      <w:pPr>
        <w:jc w:val="both"/>
        <w:rPr>
          <w:rFonts w:ascii="Arial" w:hAnsi="Arial" w:cs="Arial"/>
          <w:lang w:val="mn-MN"/>
        </w:rPr>
      </w:pPr>
    </w:p>
    <w:p w14:paraId="4A03B292" w14:textId="77777777" w:rsidR="005354F2" w:rsidRPr="0022721D" w:rsidRDefault="005354F2" w:rsidP="005354F2">
      <w:pPr>
        <w:jc w:val="both"/>
        <w:rPr>
          <w:rFonts w:ascii="Arial" w:hAnsi="Arial" w:cs="Arial"/>
          <w:lang w:val="mn-MN"/>
        </w:rPr>
      </w:pPr>
    </w:p>
    <w:p w14:paraId="0AE657D8" w14:textId="77777777" w:rsidR="005354F2" w:rsidRPr="0022721D" w:rsidRDefault="005354F2" w:rsidP="005354F2">
      <w:pPr>
        <w:jc w:val="both"/>
        <w:rPr>
          <w:rFonts w:ascii="Arial" w:hAnsi="Arial" w:cs="Arial"/>
          <w:lang w:val="mn-MN"/>
        </w:rPr>
      </w:pPr>
    </w:p>
    <w:p w14:paraId="41C4B3EA" w14:textId="77777777" w:rsidR="005354F2" w:rsidRPr="0022721D" w:rsidRDefault="005B7570" w:rsidP="005354F2">
      <w:pPr>
        <w:jc w:val="center"/>
        <w:rPr>
          <w:rFonts w:ascii="Arial" w:hAnsi="Arial" w:cs="Arial"/>
          <w:lang w:val="mn-MN"/>
        </w:rPr>
      </w:pPr>
      <w:r w:rsidRPr="0022721D">
        <w:rPr>
          <w:rFonts w:ascii="Arial" w:hAnsi="Arial" w:cs="Arial"/>
          <w:lang w:val="mn-MN"/>
        </w:rPr>
        <w:t xml:space="preserve">ГАРЫН ҮСЭГ </w:t>
      </w:r>
    </w:p>
    <w:p w14:paraId="3236E58F" w14:textId="77777777" w:rsidR="00622FBB" w:rsidRPr="0022721D" w:rsidRDefault="00622FBB" w:rsidP="00494B10">
      <w:pPr>
        <w:jc w:val="right"/>
        <w:rPr>
          <w:rFonts w:ascii="Arial" w:hAnsi="Arial" w:cs="Arial"/>
          <w:lang w:val="mn-MN"/>
        </w:rPr>
      </w:pPr>
    </w:p>
    <w:p w14:paraId="7F1178B6" w14:textId="77777777" w:rsidR="00C2751A" w:rsidRPr="0022721D" w:rsidRDefault="00C2751A" w:rsidP="00494B10">
      <w:pPr>
        <w:jc w:val="right"/>
        <w:rPr>
          <w:rFonts w:ascii="Arial" w:hAnsi="Arial" w:cs="Arial"/>
          <w:lang w:val="mn-MN"/>
        </w:rPr>
      </w:pPr>
    </w:p>
    <w:p w14:paraId="5C50CF2F" w14:textId="77777777" w:rsidR="00C2751A" w:rsidRPr="0022721D" w:rsidRDefault="00C2751A" w:rsidP="00494B10">
      <w:pPr>
        <w:jc w:val="right"/>
        <w:rPr>
          <w:rFonts w:ascii="Arial" w:hAnsi="Arial" w:cs="Arial"/>
          <w:lang w:val="mn-MN"/>
        </w:rPr>
      </w:pPr>
    </w:p>
    <w:p w14:paraId="23291BA9" w14:textId="77777777" w:rsidR="00C2751A" w:rsidRPr="0022721D" w:rsidRDefault="00C2751A" w:rsidP="00494B10">
      <w:pPr>
        <w:jc w:val="right"/>
        <w:rPr>
          <w:rFonts w:ascii="Arial" w:hAnsi="Arial" w:cs="Arial"/>
          <w:lang w:val="mn-MN"/>
        </w:rPr>
      </w:pPr>
    </w:p>
    <w:p w14:paraId="7B16F736" w14:textId="77777777" w:rsidR="00C2751A" w:rsidRPr="0022721D" w:rsidRDefault="00C2751A" w:rsidP="00494B10">
      <w:pPr>
        <w:jc w:val="right"/>
        <w:rPr>
          <w:rFonts w:ascii="Arial" w:hAnsi="Arial" w:cs="Arial"/>
          <w:lang w:val="mn-MN"/>
        </w:rPr>
      </w:pPr>
    </w:p>
    <w:p w14:paraId="3B16C422" w14:textId="77777777" w:rsidR="005B7570" w:rsidRPr="0022721D" w:rsidRDefault="005B7570" w:rsidP="00494B10">
      <w:pPr>
        <w:jc w:val="right"/>
        <w:rPr>
          <w:rFonts w:ascii="Arial" w:hAnsi="Arial" w:cs="Arial"/>
          <w:lang w:val="mn-MN"/>
        </w:rPr>
      </w:pPr>
    </w:p>
    <w:p w14:paraId="736F2D62" w14:textId="77777777" w:rsidR="005B7570" w:rsidRPr="0022721D" w:rsidRDefault="005B7570" w:rsidP="00494B10">
      <w:pPr>
        <w:jc w:val="right"/>
        <w:rPr>
          <w:rFonts w:ascii="Arial" w:hAnsi="Arial" w:cs="Arial"/>
          <w:lang w:val="mn-MN"/>
        </w:rPr>
      </w:pPr>
    </w:p>
    <w:p w14:paraId="0B2CEB10" w14:textId="77777777" w:rsidR="005B7570" w:rsidRPr="0022721D" w:rsidRDefault="005B7570" w:rsidP="00494B10">
      <w:pPr>
        <w:jc w:val="right"/>
        <w:rPr>
          <w:rFonts w:ascii="Arial" w:hAnsi="Arial" w:cs="Arial"/>
          <w:lang w:val="mn-MN"/>
        </w:rPr>
      </w:pPr>
    </w:p>
    <w:p w14:paraId="55426C00" w14:textId="77777777" w:rsidR="005B7570" w:rsidRPr="0022721D" w:rsidRDefault="005B7570" w:rsidP="00494B10">
      <w:pPr>
        <w:jc w:val="right"/>
        <w:rPr>
          <w:rFonts w:ascii="Arial" w:hAnsi="Arial" w:cs="Arial"/>
          <w:lang w:val="mn-MN"/>
        </w:rPr>
      </w:pPr>
    </w:p>
    <w:p w14:paraId="703615C3" w14:textId="77777777" w:rsidR="005B7570" w:rsidRPr="0022721D" w:rsidRDefault="005B7570" w:rsidP="00494B10">
      <w:pPr>
        <w:jc w:val="right"/>
        <w:rPr>
          <w:rFonts w:ascii="Arial" w:hAnsi="Arial" w:cs="Arial"/>
          <w:lang w:val="mn-MN"/>
        </w:rPr>
      </w:pPr>
    </w:p>
    <w:p w14:paraId="65EDCAE8" w14:textId="77777777" w:rsidR="005B7570" w:rsidRPr="0022721D" w:rsidRDefault="005B7570" w:rsidP="00494B10">
      <w:pPr>
        <w:jc w:val="right"/>
        <w:rPr>
          <w:rFonts w:ascii="Arial" w:hAnsi="Arial" w:cs="Arial"/>
          <w:lang w:val="mn-MN"/>
        </w:rPr>
      </w:pPr>
    </w:p>
    <w:p w14:paraId="6E8E03DD" w14:textId="77777777" w:rsidR="005B7570" w:rsidRPr="0022721D" w:rsidRDefault="005B7570" w:rsidP="00494B10">
      <w:pPr>
        <w:jc w:val="right"/>
        <w:rPr>
          <w:rFonts w:ascii="Arial" w:hAnsi="Arial" w:cs="Arial"/>
          <w:lang w:val="mn-MN"/>
        </w:rPr>
      </w:pPr>
    </w:p>
    <w:p w14:paraId="59373077" w14:textId="77777777" w:rsidR="005B7570" w:rsidRPr="0022721D" w:rsidRDefault="005B7570" w:rsidP="00494B10">
      <w:pPr>
        <w:jc w:val="right"/>
        <w:rPr>
          <w:rFonts w:ascii="Arial" w:hAnsi="Arial" w:cs="Arial"/>
          <w:lang w:val="mn-MN"/>
        </w:rPr>
      </w:pPr>
    </w:p>
    <w:p w14:paraId="354B36BF" w14:textId="77777777" w:rsidR="005B7570" w:rsidRPr="0022721D" w:rsidRDefault="005B7570" w:rsidP="00494B10">
      <w:pPr>
        <w:jc w:val="right"/>
        <w:rPr>
          <w:rFonts w:ascii="Arial" w:hAnsi="Arial" w:cs="Arial"/>
          <w:lang w:val="mn-MN"/>
        </w:rPr>
      </w:pPr>
    </w:p>
    <w:p w14:paraId="21801E59" w14:textId="77777777" w:rsidR="005B7570" w:rsidRPr="0022721D" w:rsidRDefault="005B7570" w:rsidP="00494B10">
      <w:pPr>
        <w:jc w:val="right"/>
        <w:rPr>
          <w:rFonts w:ascii="Arial" w:hAnsi="Arial" w:cs="Arial"/>
          <w:lang w:val="mn-MN"/>
        </w:rPr>
      </w:pPr>
    </w:p>
    <w:p w14:paraId="4B18F175" w14:textId="77777777" w:rsidR="005B7570" w:rsidRPr="0022721D" w:rsidRDefault="005B7570" w:rsidP="00494B10">
      <w:pPr>
        <w:jc w:val="right"/>
        <w:rPr>
          <w:rFonts w:ascii="Arial" w:hAnsi="Arial" w:cs="Arial"/>
          <w:lang w:val="mn-MN"/>
        </w:rPr>
      </w:pPr>
    </w:p>
    <w:p w14:paraId="16F3E707" w14:textId="77777777" w:rsidR="005B7570" w:rsidRPr="0022721D" w:rsidRDefault="005B7570" w:rsidP="00494B10">
      <w:pPr>
        <w:jc w:val="right"/>
        <w:rPr>
          <w:rFonts w:ascii="Arial" w:hAnsi="Arial" w:cs="Arial"/>
          <w:lang w:val="mn-MN"/>
        </w:rPr>
      </w:pPr>
    </w:p>
    <w:p w14:paraId="25F2C2FF" w14:textId="77777777" w:rsidR="005B7570" w:rsidRPr="0022721D" w:rsidRDefault="005B7570" w:rsidP="00494B10">
      <w:pPr>
        <w:jc w:val="right"/>
        <w:rPr>
          <w:rFonts w:ascii="Arial" w:hAnsi="Arial" w:cs="Arial"/>
          <w:lang w:val="mn-MN"/>
        </w:rPr>
      </w:pPr>
    </w:p>
    <w:p w14:paraId="6D2F871A" w14:textId="71108754" w:rsidR="005B7570" w:rsidRPr="0022721D" w:rsidRDefault="005B7570" w:rsidP="00494B10">
      <w:pPr>
        <w:jc w:val="right"/>
        <w:rPr>
          <w:rFonts w:ascii="Arial" w:hAnsi="Arial" w:cs="Arial"/>
          <w:lang w:val="mn-MN"/>
        </w:rPr>
      </w:pPr>
    </w:p>
    <w:p w14:paraId="22249EDF" w14:textId="77777777" w:rsidR="005B1BA2" w:rsidRPr="0022721D" w:rsidRDefault="005B1BA2" w:rsidP="00494B10">
      <w:pPr>
        <w:jc w:val="right"/>
        <w:rPr>
          <w:rFonts w:ascii="Arial" w:hAnsi="Arial" w:cs="Arial"/>
          <w:lang w:val="mn-MN"/>
        </w:rPr>
      </w:pPr>
    </w:p>
    <w:p w14:paraId="535EE1D0" w14:textId="11788751" w:rsidR="005B7570" w:rsidRPr="0022721D" w:rsidRDefault="005B7570" w:rsidP="00494B10">
      <w:pPr>
        <w:jc w:val="right"/>
        <w:rPr>
          <w:rFonts w:ascii="Arial" w:hAnsi="Arial" w:cs="Arial"/>
          <w:lang w:val="mn-MN"/>
        </w:rPr>
      </w:pPr>
    </w:p>
    <w:p w14:paraId="57EBE7E5" w14:textId="102C223F" w:rsidR="0022721D" w:rsidRPr="0022721D" w:rsidRDefault="0022721D" w:rsidP="00494B10">
      <w:pPr>
        <w:jc w:val="right"/>
        <w:rPr>
          <w:rFonts w:ascii="Arial" w:hAnsi="Arial" w:cs="Arial"/>
          <w:lang w:val="mn-MN"/>
        </w:rPr>
      </w:pPr>
    </w:p>
    <w:p w14:paraId="082A8D80" w14:textId="63832D55" w:rsidR="0022721D" w:rsidRPr="0022721D" w:rsidRDefault="0022721D" w:rsidP="00494B10">
      <w:pPr>
        <w:jc w:val="right"/>
        <w:rPr>
          <w:rFonts w:ascii="Arial" w:hAnsi="Arial" w:cs="Arial"/>
          <w:lang w:val="mn-MN"/>
        </w:rPr>
      </w:pPr>
    </w:p>
    <w:p w14:paraId="3A6EFACF" w14:textId="77777777" w:rsidR="0022721D" w:rsidRPr="0022721D" w:rsidRDefault="0022721D" w:rsidP="00494B10">
      <w:pPr>
        <w:jc w:val="right"/>
        <w:rPr>
          <w:rFonts w:ascii="Arial" w:hAnsi="Arial" w:cs="Arial"/>
          <w:lang w:val="mn-MN"/>
        </w:rPr>
      </w:pPr>
    </w:p>
    <w:p w14:paraId="7A09BBA8" w14:textId="77777777" w:rsidR="005B7570" w:rsidRPr="0022721D" w:rsidRDefault="005B7570" w:rsidP="00494B10">
      <w:pPr>
        <w:jc w:val="right"/>
        <w:rPr>
          <w:rFonts w:ascii="Arial" w:hAnsi="Arial" w:cs="Arial"/>
          <w:lang w:val="mn-MN"/>
        </w:rPr>
      </w:pPr>
    </w:p>
    <w:p w14:paraId="08D75074" w14:textId="77777777" w:rsidR="005B7570" w:rsidRPr="0022721D" w:rsidRDefault="005B7570" w:rsidP="00494B10">
      <w:pPr>
        <w:jc w:val="center"/>
        <w:rPr>
          <w:rFonts w:ascii="Arial" w:hAnsi="Arial" w:cs="Arial"/>
          <w:lang w:val="mn-MN"/>
        </w:rPr>
      </w:pPr>
    </w:p>
    <w:p w14:paraId="0350CFF2" w14:textId="7AD6A660" w:rsidR="00A32D35" w:rsidRPr="0022721D" w:rsidRDefault="00A32D35" w:rsidP="00A32D35">
      <w:pPr>
        <w:jc w:val="right"/>
        <w:rPr>
          <w:rFonts w:ascii="Arial" w:hAnsi="Arial" w:cs="Arial"/>
          <w:lang w:val="mn-MN"/>
        </w:rPr>
      </w:pPr>
      <w:r w:rsidRPr="0022721D">
        <w:rPr>
          <w:rFonts w:ascii="Arial" w:hAnsi="Arial" w:cs="Arial"/>
          <w:lang w:val="mn-MN"/>
        </w:rPr>
        <w:t>Төсөл</w:t>
      </w:r>
    </w:p>
    <w:p w14:paraId="17B9B61A" w14:textId="77777777" w:rsidR="005B1BA2" w:rsidRPr="0022721D" w:rsidRDefault="005B1BA2" w:rsidP="00A32D35">
      <w:pPr>
        <w:jc w:val="right"/>
        <w:rPr>
          <w:rFonts w:ascii="Arial" w:hAnsi="Arial" w:cs="Arial"/>
          <w:lang w:val="mn-MN"/>
        </w:rPr>
      </w:pPr>
    </w:p>
    <w:p w14:paraId="4E4625D2" w14:textId="77777777" w:rsidR="00A32D35" w:rsidRPr="0022721D" w:rsidRDefault="00A32D35" w:rsidP="00A32D35">
      <w:pPr>
        <w:jc w:val="center"/>
        <w:rPr>
          <w:rFonts w:ascii="Arial" w:hAnsi="Arial" w:cs="Arial"/>
          <w:b/>
          <w:lang w:val="mn-MN"/>
        </w:rPr>
      </w:pPr>
      <w:r w:rsidRPr="0022721D">
        <w:rPr>
          <w:rFonts w:ascii="Arial" w:hAnsi="Arial" w:cs="Arial"/>
          <w:b/>
          <w:lang w:val="mn-MN"/>
        </w:rPr>
        <w:t xml:space="preserve">МОНГОЛ УЛСЫН ХУУЛЬ </w:t>
      </w:r>
    </w:p>
    <w:p w14:paraId="7425B7E3" w14:textId="77777777" w:rsidR="00A32D35" w:rsidRPr="0022721D" w:rsidRDefault="00A32D35" w:rsidP="00A32D35">
      <w:pPr>
        <w:jc w:val="center"/>
        <w:rPr>
          <w:rFonts w:ascii="Arial" w:hAnsi="Arial" w:cs="Arial"/>
          <w:b/>
          <w:lang w:val="mn-MN"/>
        </w:rPr>
      </w:pPr>
    </w:p>
    <w:p w14:paraId="4742B7EE" w14:textId="3FBB052F"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5470C" w:rsidRPr="0022721D">
        <w:rPr>
          <w:rFonts w:ascii="Arial" w:hAnsi="Arial" w:cs="Arial"/>
          <w:lang w:val="mn-MN"/>
        </w:rPr>
        <w:t xml:space="preserve">          </w:t>
      </w:r>
      <w:r w:rsidRPr="0022721D">
        <w:rPr>
          <w:rFonts w:ascii="Arial" w:hAnsi="Arial" w:cs="Arial"/>
          <w:lang w:val="mn-MN"/>
        </w:rPr>
        <w:t>Улаанбаатар хот</w:t>
      </w:r>
    </w:p>
    <w:p w14:paraId="4B4BB122" w14:textId="77777777" w:rsidR="00A32D35" w:rsidRPr="0022721D" w:rsidRDefault="00A32D35" w:rsidP="000E126A">
      <w:pPr>
        <w:rPr>
          <w:rFonts w:ascii="Arial" w:hAnsi="Arial" w:cs="Arial"/>
          <w:lang w:val="mn-MN"/>
        </w:rPr>
      </w:pPr>
    </w:p>
    <w:p w14:paraId="31D74A6E" w14:textId="77777777" w:rsidR="00A32D35" w:rsidRPr="0022721D" w:rsidRDefault="00C42B49" w:rsidP="00A32D35">
      <w:pPr>
        <w:jc w:val="center"/>
        <w:rPr>
          <w:rFonts w:ascii="Arial" w:hAnsi="Arial" w:cs="Arial"/>
          <w:b/>
          <w:lang w:val="mn-MN"/>
        </w:rPr>
      </w:pPr>
      <w:r w:rsidRPr="0022721D">
        <w:rPr>
          <w:rFonts w:ascii="Arial" w:hAnsi="Arial" w:cs="Arial"/>
          <w:b/>
          <w:lang w:val="mn-MN"/>
        </w:rPr>
        <w:t xml:space="preserve">ТӨР, СҮМ ХИЙДИЙН ХАРИЛЦААНЫ ТУХАЙ </w:t>
      </w:r>
      <w:r w:rsidR="00A32D35" w:rsidRPr="0022721D">
        <w:rPr>
          <w:rFonts w:ascii="Arial" w:hAnsi="Arial" w:cs="Arial"/>
          <w:b/>
          <w:lang w:val="mn-MN"/>
        </w:rPr>
        <w:t>ХУУЛЬД</w:t>
      </w:r>
    </w:p>
    <w:p w14:paraId="2B4F3913" w14:textId="77777777" w:rsidR="00A32D35" w:rsidRPr="0022721D" w:rsidRDefault="00A32D35" w:rsidP="00A32D35">
      <w:pPr>
        <w:jc w:val="center"/>
        <w:rPr>
          <w:rFonts w:ascii="Arial" w:hAnsi="Arial" w:cs="Arial"/>
          <w:b/>
          <w:lang w:val="mn-MN"/>
        </w:rPr>
      </w:pPr>
      <w:r w:rsidRPr="0022721D">
        <w:rPr>
          <w:rFonts w:ascii="Arial" w:hAnsi="Arial" w:cs="Arial"/>
          <w:b/>
          <w:lang w:val="mn-MN"/>
        </w:rPr>
        <w:t xml:space="preserve"> ӨӨРЧЛӨЛТ ОРУУЛАХ ТУХАЙ </w:t>
      </w:r>
    </w:p>
    <w:p w14:paraId="194D62F3" w14:textId="77777777" w:rsidR="00A32D35" w:rsidRPr="0022721D" w:rsidRDefault="00A32D35" w:rsidP="00A32D35">
      <w:pPr>
        <w:rPr>
          <w:rFonts w:ascii="Arial" w:hAnsi="Arial" w:cs="Arial"/>
          <w:b/>
          <w:lang w:val="mn-MN"/>
        </w:rPr>
      </w:pPr>
    </w:p>
    <w:p w14:paraId="48D9BDF9" w14:textId="4E252650" w:rsidR="00A32D35" w:rsidRPr="0022721D" w:rsidRDefault="00A32D35" w:rsidP="00A32D35">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00960083" w:rsidRPr="0022721D">
        <w:rPr>
          <w:rFonts w:ascii="Arial" w:hAnsi="Arial" w:cs="Arial"/>
          <w:lang w:val="mn-MN"/>
        </w:rPr>
        <w:t xml:space="preserve">Төр, сүм хийдийн харилцааны </w:t>
      </w:r>
      <w:r w:rsidRPr="0022721D">
        <w:rPr>
          <w:rFonts w:ascii="Arial" w:hAnsi="Arial" w:cs="Arial"/>
          <w:lang w:val="mn-MN"/>
        </w:rPr>
        <w:t>тухай</w:t>
      </w:r>
      <w:r w:rsidRPr="0022721D">
        <w:rPr>
          <w:rFonts w:ascii="Arial" w:hAnsi="Arial" w:cs="Arial"/>
          <w:b/>
          <w:lang w:val="mn-MN"/>
        </w:rPr>
        <w:t xml:space="preserve"> </w:t>
      </w:r>
      <w:r w:rsidRPr="0022721D">
        <w:rPr>
          <w:rFonts w:ascii="Arial" w:hAnsi="Arial" w:cs="Arial"/>
          <w:lang w:val="mn-MN"/>
        </w:rPr>
        <w:t>хуулийн</w:t>
      </w:r>
      <w:r w:rsidRPr="0022721D">
        <w:rPr>
          <w:rFonts w:ascii="Arial" w:hAnsi="Arial" w:cs="Arial"/>
          <w:b/>
          <w:lang w:val="mn-MN"/>
        </w:rPr>
        <w:t xml:space="preserve"> </w:t>
      </w:r>
      <w:r w:rsidRPr="0022721D">
        <w:rPr>
          <w:rFonts w:ascii="Arial" w:hAnsi="Arial" w:cs="Arial"/>
          <w:lang w:val="mn-MN"/>
        </w:rPr>
        <w:t xml:space="preserve">7 дугаар зүйлийн 8 дахь хэсгийг </w:t>
      </w:r>
      <w:r w:rsidR="00731FA2" w:rsidRPr="0022721D">
        <w:rPr>
          <w:rFonts w:ascii="Arial" w:hAnsi="Arial" w:cs="Arial"/>
          <w:lang w:val="mn-MN"/>
        </w:rPr>
        <w:t>доор</w:t>
      </w:r>
      <w:r w:rsidRPr="0022721D">
        <w:rPr>
          <w:rFonts w:ascii="Arial" w:hAnsi="Arial" w:cs="Arial"/>
          <w:lang w:val="mn-MN"/>
        </w:rPr>
        <w:t xml:space="preserve"> дурдсанаар өөрчлөн найруулсугай</w:t>
      </w:r>
      <w:r w:rsidR="00064D60" w:rsidRPr="0022721D">
        <w:rPr>
          <w:rFonts w:ascii="Arial" w:hAnsi="Arial" w:cs="Arial"/>
          <w:lang w:val="mn-MN"/>
        </w:rPr>
        <w:t>:</w:t>
      </w:r>
    </w:p>
    <w:p w14:paraId="6459CE0D" w14:textId="77777777" w:rsidR="00C42B49" w:rsidRPr="0022721D" w:rsidRDefault="00C42B49" w:rsidP="00A32D35">
      <w:pPr>
        <w:jc w:val="both"/>
        <w:rPr>
          <w:rFonts w:ascii="Arial" w:hAnsi="Arial" w:cs="Arial"/>
          <w:lang w:val="mn-MN"/>
        </w:rPr>
      </w:pPr>
    </w:p>
    <w:p w14:paraId="49C7CDE4" w14:textId="0DBF9CDB" w:rsidR="00A32D35" w:rsidRPr="0022721D" w:rsidRDefault="00A32D35" w:rsidP="00B951A8">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t>“8.</w:t>
      </w:r>
      <w:r w:rsidR="009941E1" w:rsidRPr="0022721D">
        <w:rPr>
          <w:rFonts w:ascii="Arial" w:hAnsi="Arial" w:cs="Arial"/>
          <w:lang w:val="mn-MN"/>
        </w:rPr>
        <w:t>Сүм хийд</w:t>
      </w:r>
      <w:r w:rsidR="006A7C9F" w:rsidRPr="0022721D">
        <w:rPr>
          <w:rFonts w:ascii="Arial" w:hAnsi="Arial" w:cs="Arial"/>
          <w:lang w:val="mn-MN"/>
        </w:rPr>
        <w:t>,</w:t>
      </w:r>
      <w:r w:rsidR="009941E1" w:rsidRPr="0022721D">
        <w:rPr>
          <w:rFonts w:ascii="Arial" w:hAnsi="Arial" w:cs="Arial"/>
          <w:lang w:val="mn-MN"/>
        </w:rPr>
        <w:t xml:space="preserve"> лам санваартны нийгмийн даатгалын шимтгэлийг </w:t>
      </w:r>
      <w:r w:rsidRPr="0022721D">
        <w:rPr>
          <w:rFonts w:ascii="Arial" w:hAnsi="Arial" w:cs="Arial"/>
          <w:lang w:val="mn-MN"/>
        </w:rPr>
        <w:t>Нийгмийн даатгалын ерөнхий хууль</w:t>
      </w:r>
      <w:r w:rsidR="008711AF" w:rsidRPr="0022721D">
        <w:rPr>
          <w:rFonts w:ascii="Arial" w:hAnsi="Arial" w:cs="Arial"/>
          <w:lang w:val="mn-MN"/>
        </w:rPr>
        <w:t>, Эрүүл мэндийн даатгалын тухай хуульд заасны</w:t>
      </w:r>
      <w:r w:rsidRPr="0022721D">
        <w:rPr>
          <w:rFonts w:ascii="Arial" w:hAnsi="Arial" w:cs="Arial"/>
          <w:lang w:val="mn-MN"/>
        </w:rPr>
        <w:t xml:space="preserve"> дагуу </w:t>
      </w:r>
      <w:r w:rsidR="006A7C9F" w:rsidRPr="0022721D">
        <w:rPr>
          <w:rFonts w:ascii="Arial" w:hAnsi="Arial" w:cs="Arial"/>
          <w:lang w:val="mn-MN"/>
        </w:rPr>
        <w:t>төлнө.</w:t>
      </w:r>
      <w:r w:rsidRPr="0022721D">
        <w:rPr>
          <w:rFonts w:ascii="Arial" w:hAnsi="Arial" w:cs="Arial"/>
          <w:lang w:val="mn-MN"/>
        </w:rPr>
        <w:t>”</w:t>
      </w:r>
    </w:p>
    <w:p w14:paraId="11328011" w14:textId="77777777" w:rsidR="00A32D35" w:rsidRPr="0022721D" w:rsidRDefault="00A32D35" w:rsidP="00A32D35">
      <w:pPr>
        <w:jc w:val="both"/>
        <w:rPr>
          <w:rFonts w:ascii="Arial" w:hAnsi="Arial" w:cs="Arial"/>
          <w:lang w:val="mn-MN"/>
        </w:rPr>
      </w:pPr>
    </w:p>
    <w:p w14:paraId="5967D6A7" w14:textId="77777777" w:rsidR="00A32D35" w:rsidRPr="0022721D" w:rsidRDefault="00A32D35" w:rsidP="00A32D35">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w:t>
      </w:r>
      <w:r w:rsidR="00C83CCA" w:rsidRPr="0022721D">
        <w:rPr>
          <w:rFonts w:ascii="Arial" w:hAnsi="Arial" w:cs="Arial"/>
          <w:lang w:val="mn-MN"/>
        </w:rPr>
        <w:t xml:space="preserve">гмийн даатгалын ерөнхий хууль /Шинэчилсэн найруулга/ </w:t>
      </w:r>
      <w:r w:rsidRPr="0022721D">
        <w:rPr>
          <w:rFonts w:ascii="Arial" w:hAnsi="Arial" w:cs="Arial"/>
          <w:lang w:val="mn-MN"/>
        </w:rPr>
        <w:t>хүчин төгөлдөр болсон өдрөөс эхлэн дагаж мөрдөнө.</w:t>
      </w:r>
    </w:p>
    <w:p w14:paraId="7FA2B3A2" w14:textId="77777777" w:rsidR="00A32D35" w:rsidRPr="0022721D" w:rsidRDefault="00A32D35" w:rsidP="00A32D35">
      <w:pPr>
        <w:jc w:val="both"/>
        <w:rPr>
          <w:rFonts w:ascii="Arial" w:hAnsi="Arial" w:cs="Arial"/>
          <w:lang w:val="mn-MN"/>
        </w:rPr>
      </w:pPr>
    </w:p>
    <w:p w14:paraId="1FD24E6E" w14:textId="77777777" w:rsidR="005B7570" w:rsidRPr="0022721D" w:rsidRDefault="005B7570" w:rsidP="00A32D35">
      <w:pPr>
        <w:jc w:val="both"/>
        <w:rPr>
          <w:rFonts w:ascii="Arial" w:hAnsi="Arial" w:cs="Arial"/>
          <w:lang w:val="mn-MN"/>
        </w:rPr>
      </w:pPr>
    </w:p>
    <w:p w14:paraId="6217A01C" w14:textId="77777777" w:rsidR="005B7570" w:rsidRPr="0022721D" w:rsidRDefault="005B7570" w:rsidP="00A32D35">
      <w:pPr>
        <w:jc w:val="both"/>
        <w:rPr>
          <w:rFonts w:ascii="Arial" w:hAnsi="Arial" w:cs="Arial"/>
          <w:lang w:val="mn-MN"/>
        </w:rPr>
      </w:pPr>
    </w:p>
    <w:p w14:paraId="3F663D52" w14:textId="77777777" w:rsidR="005B7570" w:rsidRPr="0022721D" w:rsidRDefault="005B7570" w:rsidP="00A32D35">
      <w:pPr>
        <w:jc w:val="both"/>
        <w:rPr>
          <w:rFonts w:ascii="Arial" w:hAnsi="Arial" w:cs="Arial"/>
          <w:lang w:val="mn-MN"/>
        </w:rPr>
      </w:pPr>
    </w:p>
    <w:p w14:paraId="504B42E3" w14:textId="77777777" w:rsidR="00A32D35" w:rsidRPr="0022721D" w:rsidRDefault="00A32D35" w:rsidP="00A32D35">
      <w:pPr>
        <w:jc w:val="both"/>
        <w:rPr>
          <w:rFonts w:ascii="Arial" w:hAnsi="Arial" w:cs="Arial"/>
          <w:lang w:val="mn-MN"/>
        </w:rPr>
      </w:pPr>
    </w:p>
    <w:p w14:paraId="7251DEF8" w14:textId="77777777" w:rsidR="00A32D35" w:rsidRPr="0022721D" w:rsidRDefault="005B7570" w:rsidP="00A32D35">
      <w:pPr>
        <w:jc w:val="center"/>
        <w:rPr>
          <w:rFonts w:ascii="Arial" w:hAnsi="Arial" w:cs="Arial"/>
          <w:lang w:val="mn-MN"/>
        </w:rPr>
      </w:pPr>
      <w:r w:rsidRPr="0022721D">
        <w:rPr>
          <w:rFonts w:ascii="Arial" w:hAnsi="Arial" w:cs="Arial"/>
          <w:lang w:val="mn-MN"/>
        </w:rPr>
        <w:t xml:space="preserve">ГАРЫН ҮСЭГ </w:t>
      </w:r>
    </w:p>
    <w:p w14:paraId="49E3CE7F" w14:textId="77777777" w:rsidR="00A32D35" w:rsidRPr="0022721D" w:rsidRDefault="00A32D35" w:rsidP="00BD7323">
      <w:pPr>
        <w:ind w:left="7920" w:firstLine="720"/>
        <w:jc w:val="center"/>
        <w:rPr>
          <w:rFonts w:ascii="Arial" w:hAnsi="Arial" w:cs="Arial"/>
          <w:lang w:val="mn-MN"/>
        </w:rPr>
      </w:pPr>
    </w:p>
    <w:p w14:paraId="4375C876" w14:textId="77777777" w:rsidR="00A32D35" w:rsidRPr="0022721D" w:rsidRDefault="00A32D35" w:rsidP="009941E1">
      <w:pPr>
        <w:ind w:left="7920" w:firstLine="720"/>
        <w:jc w:val="both"/>
        <w:rPr>
          <w:rFonts w:ascii="Arial" w:hAnsi="Arial" w:cs="Arial"/>
          <w:lang w:val="mn-MN"/>
        </w:rPr>
      </w:pPr>
    </w:p>
    <w:p w14:paraId="1898270B" w14:textId="77777777" w:rsidR="00333E71" w:rsidRPr="0022721D" w:rsidRDefault="00333E71" w:rsidP="00BD7323">
      <w:pPr>
        <w:ind w:left="7920" w:firstLine="720"/>
        <w:jc w:val="center"/>
        <w:rPr>
          <w:rFonts w:ascii="Arial" w:hAnsi="Arial" w:cs="Arial"/>
          <w:lang w:val="mn-MN"/>
        </w:rPr>
      </w:pPr>
    </w:p>
    <w:p w14:paraId="201E921C" w14:textId="77777777" w:rsidR="00333E71" w:rsidRPr="0022721D" w:rsidRDefault="00333E71" w:rsidP="00BD7323">
      <w:pPr>
        <w:ind w:left="7920" w:firstLine="720"/>
        <w:jc w:val="center"/>
        <w:rPr>
          <w:rFonts w:ascii="Arial" w:hAnsi="Arial" w:cs="Arial"/>
          <w:lang w:val="mn-MN"/>
        </w:rPr>
      </w:pPr>
    </w:p>
    <w:p w14:paraId="4FD81017" w14:textId="77777777" w:rsidR="00333E71" w:rsidRPr="0022721D" w:rsidRDefault="00333E71" w:rsidP="00BD7323">
      <w:pPr>
        <w:ind w:left="7920" w:firstLine="720"/>
        <w:jc w:val="center"/>
        <w:rPr>
          <w:rFonts w:ascii="Arial" w:hAnsi="Arial" w:cs="Arial"/>
          <w:lang w:val="mn-MN"/>
        </w:rPr>
      </w:pPr>
    </w:p>
    <w:p w14:paraId="2EEE2CFB" w14:textId="77777777" w:rsidR="005B7570" w:rsidRPr="0022721D" w:rsidRDefault="005B7570" w:rsidP="00BD7323">
      <w:pPr>
        <w:ind w:left="7920" w:firstLine="720"/>
        <w:jc w:val="center"/>
        <w:rPr>
          <w:rFonts w:ascii="Arial" w:hAnsi="Arial" w:cs="Arial"/>
          <w:lang w:val="mn-MN"/>
        </w:rPr>
      </w:pPr>
    </w:p>
    <w:p w14:paraId="02405EDF" w14:textId="77777777" w:rsidR="005B7570" w:rsidRPr="0022721D" w:rsidRDefault="005B7570" w:rsidP="00BD7323">
      <w:pPr>
        <w:ind w:left="7920" w:firstLine="720"/>
        <w:jc w:val="center"/>
        <w:rPr>
          <w:rFonts w:ascii="Arial" w:hAnsi="Arial" w:cs="Arial"/>
          <w:lang w:val="mn-MN"/>
        </w:rPr>
      </w:pPr>
    </w:p>
    <w:p w14:paraId="7A8441A3" w14:textId="77777777" w:rsidR="005B7570" w:rsidRPr="0022721D" w:rsidRDefault="005B7570" w:rsidP="00BD7323">
      <w:pPr>
        <w:ind w:left="7920" w:firstLine="720"/>
        <w:jc w:val="center"/>
        <w:rPr>
          <w:rFonts w:ascii="Arial" w:hAnsi="Arial" w:cs="Arial"/>
          <w:lang w:val="mn-MN"/>
        </w:rPr>
      </w:pPr>
    </w:p>
    <w:p w14:paraId="3ED70600" w14:textId="77777777" w:rsidR="005B7570" w:rsidRPr="0022721D" w:rsidRDefault="005B7570" w:rsidP="00BD7323">
      <w:pPr>
        <w:ind w:left="7920" w:firstLine="720"/>
        <w:jc w:val="center"/>
        <w:rPr>
          <w:rFonts w:ascii="Arial" w:hAnsi="Arial" w:cs="Arial"/>
          <w:lang w:val="mn-MN"/>
        </w:rPr>
      </w:pPr>
    </w:p>
    <w:p w14:paraId="5A0DFB40" w14:textId="77777777" w:rsidR="005B7570" w:rsidRPr="0022721D" w:rsidRDefault="005B7570" w:rsidP="00BD7323">
      <w:pPr>
        <w:ind w:left="7920" w:firstLine="720"/>
        <w:jc w:val="center"/>
        <w:rPr>
          <w:rFonts w:ascii="Arial" w:hAnsi="Arial" w:cs="Arial"/>
          <w:lang w:val="mn-MN"/>
        </w:rPr>
      </w:pPr>
    </w:p>
    <w:p w14:paraId="656CAA81" w14:textId="77777777" w:rsidR="005B7570" w:rsidRPr="0022721D" w:rsidRDefault="005B7570" w:rsidP="00BD7323">
      <w:pPr>
        <w:ind w:left="7920" w:firstLine="720"/>
        <w:jc w:val="center"/>
        <w:rPr>
          <w:rFonts w:ascii="Arial" w:hAnsi="Arial" w:cs="Arial"/>
          <w:lang w:val="mn-MN"/>
        </w:rPr>
      </w:pPr>
    </w:p>
    <w:p w14:paraId="14D5F20E" w14:textId="77777777" w:rsidR="005B7570" w:rsidRPr="0022721D" w:rsidRDefault="005B7570" w:rsidP="00BD7323">
      <w:pPr>
        <w:ind w:left="7920" w:firstLine="720"/>
        <w:jc w:val="center"/>
        <w:rPr>
          <w:rFonts w:ascii="Arial" w:hAnsi="Arial" w:cs="Arial"/>
          <w:lang w:val="mn-MN"/>
        </w:rPr>
      </w:pPr>
    </w:p>
    <w:p w14:paraId="6EB3B8BB" w14:textId="3C3F154E" w:rsidR="005B7570" w:rsidRPr="0022721D" w:rsidRDefault="005B7570" w:rsidP="00BD7323">
      <w:pPr>
        <w:ind w:left="7920" w:firstLine="720"/>
        <w:jc w:val="center"/>
        <w:rPr>
          <w:rFonts w:ascii="Arial" w:hAnsi="Arial" w:cs="Arial"/>
          <w:lang w:val="mn-MN"/>
        </w:rPr>
      </w:pPr>
    </w:p>
    <w:p w14:paraId="5B21240E" w14:textId="21711B4F" w:rsidR="00A0674A" w:rsidRPr="0022721D" w:rsidRDefault="00A0674A" w:rsidP="00BD7323">
      <w:pPr>
        <w:ind w:left="7920" w:firstLine="720"/>
        <w:jc w:val="center"/>
        <w:rPr>
          <w:rFonts w:ascii="Arial" w:hAnsi="Arial" w:cs="Arial"/>
          <w:lang w:val="mn-MN"/>
        </w:rPr>
      </w:pPr>
    </w:p>
    <w:p w14:paraId="0B316099" w14:textId="00537838" w:rsidR="00A0674A" w:rsidRPr="0022721D" w:rsidRDefault="00A0674A" w:rsidP="00BD7323">
      <w:pPr>
        <w:ind w:left="7920" w:firstLine="720"/>
        <w:jc w:val="center"/>
        <w:rPr>
          <w:rFonts w:ascii="Arial" w:hAnsi="Arial" w:cs="Arial"/>
          <w:lang w:val="mn-MN"/>
        </w:rPr>
      </w:pPr>
    </w:p>
    <w:p w14:paraId="1D37BD62" w14:textId="77777777" w:rsidR="00A0674A" w:rsidRPr="0022721D" w:rsidRDefault="00A0674A" w:rsidP="00BD7323">
      <w:pPr>
        <w:ind w:left="7920" w:firstLine="720"/>
        <w:jc w:val="center"/>
        <w:rPr>
          <w:rFonts w:ascii="Arial" w:hAnsi="Arial" w:cs="Arial"/>
          <w:lang w:val="mn-MN"/>
        </w:rPr>
      </w:pPr>
    </w:p>
    <w:p w14:paraId="7FC2E03B" w14:textId="77777777" w:rsidR="005B7570" w:rsidRPr="0022721D" w:rsidRDefault="005B7570" w:rsidP="00BD7323">
      <w:pPr>
        <w:ind w:left="7920" w:firstLine="720"/>
        <w:jc w:val="center"/>
        <w:rPr>
          <w:rFonts w:ascii="Arial" w:hAnsi="Arial" w:cs="Arial"/>
          <w:lang w:val="mn-MN"/>
        </w:rPr>
      </w:pPr>
    </w:p>
    <w:p w14:paraId="722132D6" w14:textId="77777777" w:rsidR="005B7570" w:rsidRPr="0022721D" w:rsidRDefault="005B7570" w:rsidP="00BD7323">
      <w:pPr>
        <w:ind w:left="7920" w:firstLine="720"/>
        <w:jc w:val="center"/>
        <w:rPr>
          <w:rFonts w:ascii="Arial" w:hAnsi="Arial" w:cs="Arial"/>
          <w:lang w:val="mn-MN"/>
        </w:rPr>
      </w:pPr>
    </w:p>
    <w:p w14:paraId="7EA8423C" w14:textId="77777777" w:rsidR="005B7570" w:rsidRPr="0022721D" w:rsidRDefault="005B7570" w:rsidP="00BD7323">
      <w:pPr>
        <w:ind w:left="7920" w:firstLine="720"/>
        <w:jc w:val="center"/>
        <w:rPr>
          <w:rFonts w:ascii="Arial" w:hAnsi="Arial" w:cs="Arial"/>
          <w:lang w:val="mn-MN"/>
        </w:rPr>
      </w:pPr>
    </w:p>
    <w:p w14:paraId="1801F9CD" w14:textId="0AF12B1E" w:rsidR="005B7570" w:rsidRPr="0022721D" w:rsidRDefault="005B7570" w:rsidP="00BD7323">
      <w:pPr>
        <w:ind w:left="7920" w:firstLine="720"/>
        <w:jc w:val="center"/>
        <w:rPr>
          <w:rFonts w:ascii="Arial" w:hAnsi="Arial" w:cs="Arial"/>
          <w:lang w:val="mn-MN"/>
        </w:rPr>
      </w:pPr>
    </w:p>
    <w:p w14:paraId="610FE228" w14:textId="39640494" w:rsidR="00B951A8" w:rsidRPr="0022721D" w:rsidRDefault="00B951A8" w:rsidP="00BD7323">
      <w:pPr>
        <w:ind w:left="7920" w:firstLine="720"/>
        <w:jc w:val="center"/>
        <w:rPr>
          <w:rFonts w:ascii="Arial" w:hAnsi="Arial" w:cs="Arial"/>
          <w:lang w:val="mn-MN"/>
        </w:rPr>
      </w:pPr>
    </w:p>
    <w:p w14:paraId="4D1078C2" w14:textId="0BF57FE6" w:rsidR="00B951A8" w:rsidRPr="0022721D" w:rsidRDefault="00B951A8" w:rsidP="00BD7323">
      <w:pPr>
        <w:ind w:left="7920" w:firstLine="720"/>
        <w:jc w:val="center"/>
        <w:rPr>
          <w:rFonts w:ascii="Arial" w:hAnsi="Arial" w:cs="Arial"/>
          <w:lang w:val="mn-MN"/>
        </w:rPr>
      </w:pPr>
    </w:p>
    <w:p w14:paraId="643850BA" w14:textId="5F7DD5EC" w:rsidR="00B951A8" w:rsidRPr="0022721D" w:rsidRDefault="00B951A8" w:rsidP="00BD7323">
      <w:pPr>
        <w:ind w:left="7920" w:firstLine="720"/>
        <w:jc w:val="center"/>
        <w:rPr>
          <w:rFonts w:ascii="Arial" w:hAnsi="Arial" w:cs="Arial"/>
          <w:lang w:val="mn-MN"/>
        </w:rPr>
      </w:pPr>
    </w:p>
    <w:p w14:paraId="7D65025B" w14:textId="556FEE9A" w:rsidR="005B7570" w:rsidRPr="0022721D" w:rsidRDefault="005B7570" w:rsidP="00BD7323">
      <w:pPr>
        <w:ind w:left="7920" w:firstLine="720"/>
        <w:jc w:val="center"/>
        <w:rPr>
          <w:rFonts w:ascii="Arial" w:hAnsi="Arial" w:cs="Arial"/>
          <w:lang w:val="mn-MN"/>
        </w:rPr>
      </w:pPr>
    </w:p>
    <w:p w14:paraId="1EE5E20B" w14:textId="658ED956" w:rsidR="00BD7323" w:rsidRPr="0022721D" w:rsidRDefault="00A0674A" w:rsidP="00BD7323">
      <w:pPr>
        <w:ind w:left="7920" w:firstLine="720"/>
        <w:jc w:val="center"/>
        <w:rPr>
          <w:rFonts w:ascii="Arial" w:hAnsi="Arial" w:cs="Arial"/>
          <w:lang w:val="mn-MN"/>
        </w:rPr>
      </w:pPr>
      <w:r w:rsidRPr="0022721D">
        <w:rPr>
          <w:rFonts w:ascii="Arial" w:hAnsi="Arial" w:cs="Arial"/>
          <w:lang w:val="mn-MN"/>
        </w:rPr>
        <w:t xml:space="preserve">      </w:t>
      </w:r>
      <w:r w:rsidR="00436022" w:rsidRPr="0022721D">
        <w:rPr>
          <w:rFonts w:ascii="Arial" w:hAnsi="Arial" w:cs="Arial"/>
          <w:lang w:val="mn-MN"/>
        </w:rPr>
        <w:t>Т</w:t>
      </w:r>
      <w:r w:rsidR="00BD7323" w:rsidRPr="0022721D">
        <w:rPr>
          <w:rFonts w:ascii="Arial" w:hAnsi="Arial" w:cs="Arial"/>
          <w:lang w:val="mn-MN"/>
        </w:rPr>
        <w:t>өсөл</w:t>
      </w:r>
    </w:p>
    <w:p w14:paraId="741D72F2" w14:textId="77777777" w:rsidR="007452D9" w:rsidRPr="0022721D" w:rsidRDefault="007452D9" w:rsidP="00BD7323">
      <w:pPr>
        <w:ind w:left="7920" w:firstLine="720"/>
        <w:jc w:val="center"/>
        <w:rPr>
          <w:rFonts w:ascii="Arial" w:hAnsi="Arial" w:cs="Arial"/>
          <w:lang w:val="mn-MN"/>
        </w:rPr>
      </w:pPr>
    </w:p>
    <w:p w14:paraId="28CF9B89" w14:textId="77777777" w:rsidR="00BD7323" w:rsidRPr="0022721D" w:rsidRDefault="00BD7323" w:rsidP="00BD7323">
      <w:pPr>
        <w:jc w:val="center"/>
        <w:rPr>
          <w:rFonts w:ascii="Arial" w:hAnsi="Arial" w:cs="Arial"/>
          <w:b/>
          <w:lang w:val="mn-MN"/>
        </w:rPr>
      </w:pPr>
      <w:r w:rsidRPr="0022721D">
        <w:rPr>
          <w:rFonts w:ascii="Arial" w:hAnsi="Arial" w:cs="Arial"/>
          <w:b/>
          <w:lang w:val="mn-MN"/>
        </w:rPr>
        <w:t xml:space="preserve">МОНГОЛ УЛСЫН ХУУЛЬ </w:t>
      </w:r>
    </w:p>
    <w:p w14:paraId="3F8EA6B8" w14:textId="77777777" w:rsidR="00BD7323" w:rsidRPr="0022721D" w:rsidRDefault="00BD7323" w:rsidP="00BD7323">
      <w:pPr>
        <w:jc w:val="center"/>
        <w:rPr>
          <w:rFonts w:ascii="Arial" w:hAnsi="Arial" w:cs="Arial"/>
          <w:lang w:val="mn-MN"/>
        </w:rPr>
      </w:pPr>
    </w:p>
    <w:p w14:paraId="1D5CC46C" w14:textId="675E7409"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A0674A" w:rsidRPr="0022721D">
        <w:rPr>
          <w:rFonts w:ascii="Arial" w:hAnsi="Arial" w:cs="Arial"/>
          <w:lang w:val="mn-MN"/>
        </w:rPr>
        <w:t xml:space="preserve">   </w:t>
      </w:r>
      <w:r w:rsidRPr="0022721D">
        <w:rPr>
          <w:rFonts w:ascii="Arial" w:hAnsi="Arial" w:cs="Arial"/>
          <w:lang w:val="mn-MN"/>
        </w:rPr>
        <w:tab/>
      </w:r>
      <w:r w:rsidR="00A0674A" w:rsidRPr="0022721D">
        <w:rPr>
          <w:rFonts w:ascii="Arial" w:hAnsi="Arial" w:cs="Arial"/>
          <w:lang w:val="mn-MN"/>
        </w:rPr>
        <w:t xml:space="preserve">          </w:t>
      </w:r>
      <w:r w:rsidRPr="0022721D">
        <w:rPr>
          <w:rFonts w:ascii="Arial" w:hAnsi="Arial" w:cs="Arial"/>
          <w:lang w:val="mn-MN"/>
        </w:rPr>
        <w:t>Улаанбаатар хот</w:t>
      </w:r>
    </w:p>
    <w:p w14:paraId="3B2B33E2" w14:textId="02D256BA" w:rsidR="00BD7323" w:rsidRPr="0022721D" w:rsidRDefault="00A0674A" w:rsidP="000E126A">
      <w:pPr>
        <w:rPr>
          <w:rFonts w:ascii="Arial" w:hAnsi="Arial" w:cs="Arial"/>
          <w:lang w:val="mn-MN"/>
        </w:rPr>
      </w:pPr>
      <w:r w:rsidRPr="0022721D">
        <w:rPr>
          <w:rFonts w:ascii="Arial" w:hAnsi="Arial" w:cs="Arial"/>
          <w:lang w:val="mn-MN"/>
        </w:rPr>
        <w:t xml:space="preserve">   </w:t>
      </w:r>
    </w:p>
    <w:p w14:paraId="0372355B" w14:textId="77777777" w:rsidR="00BD7323" w:rsidRPr="0022721D" w:rsidRDefault="00BD7323" w:rsidP="00BD7323">
      <w:pPr>
        <w:jc w:val="center"/>
        <w:rPr>
          <w:rFonts w:ascii="Arial" w:hAnsi="Arial" w:cs="Arial"/>
          <w:b/>
          <w:lang w:val="mn-MN"/>
        </w:rPr>
      </w:pPr>
      <w:r w:rsidRPr="0022721D">
        <w:rPr>
          <w:rFonts w:ascii="Arial" w:hAnsi="Arial" w:cs="Arial"/>
          <w:b/>
          <w:lang w:val="mn-MN"/>
        </w:rPr>
        <w:t xml:space="preserve">ЭРҮҮЛ МЭНДИЙН ДААТГАЛЫН ТУХАЙ ХУУЛЬД </w:t>
      </w:r>
    </w:p>
    <w:p w14:paraId="4F7585C7" w14:textId="3CA40649" w:rsidR="00BD7323" w:rsidRPr="0022721D" w:rsidRDefault="00EC796A" w:rsidP="00BD7323">
      <w:pPr>
        <w:jc w:val="center"/>
        <w:rPr>
          <w:rFonts w:ascii="Arial" w:hAnsi="Arial" w:cs="Arial"/>
          <w:b/>
          <w:lang w:val="mn-MN"/>
        </w:rPr>
      </w:pPr>
      <w:r w:rsidRPr="0022721D">
        <w:rPr>
          <w:rFonts w:ascii="Arial" w:hAnsi="Arial" w:cs="Arial"/>
          <w:b/>
          <w:lang w:val="mn-MN"/>
        </w:rPr>
        <w:t xml:space="preserve"> </w:t>
      </w:r>
      <w:r w:rsidR="00BD7323" w:rsidRPr="0022721D">
        <w:rPr>
          <w:rFonts w:ascii="Arial" w:hAnsi="Arial" w:cs="Arial"/>
          <w:b/>
          <w:lang w:val="mn-MN"/>
        </w:rPr>
        <w:t>ӨӨРЧЛӨЛТ ОРУУЛАХ ТУХАЙ</w:t>
      </w:r>
    </w:p>
    <w:p w14:paraId="6A99F317" w14:textId="77777777" w:rsidR="00BD7323" w:rsidRPr="0022721D" w:rsidRDefault="00BD7323" w:rsidP="00BD7323">
      <w:pPr>
        <w:rPr>
          <w:rFonts w:ascii="Arial" w:hAnsi="Arial" w:cs="Arial"/>
          <w:lang w:val="mn-MN"/>
        </w:rPr>
      </w:pPr>
      <w:r w:rsidRPr="0022721D">
        <w:rPr>
          <w:rFonts w:ascii="Arial" w:hAnsi="Arial" w:cs="Arial"/>
          <w:lang w:val="mn-MN"/>
        </w:rPr>
        <w:tab/>
      </w:r>
    </w:p>
    <w:p w14:paraId="4FD51FA5" w14:textId="0C263D3F" w:rsidR="00A655F9" w:rsidRPr="0022721D" w:rsidRDefault="00A655F9" w:rsidP="00BE7CA4">
      <w:pPr>
        <w:ind w:firstLine="720"/>
        <w:jc w:val="both"/>
        <w:rPr>
          <w:rFonts w:ascii="Arial" w:hAnsi="Arial" w:cs="Arial"/>
          <w:lang w:val="mn-MN"/>
        </w:rPr>
      </w:pPr>
      <w:r w:rsidRPr="0022721D">
        <w:rPr>
          <w:rFonts w:ascii="Arial" w:hAnsi="Arial" w:cs="Arial"/>
          <w:b/>
          <w:lang w:val="mn-MN"/>
        </w:rPr>
        <w:t>1 дүгээр зүйл.</w:t>
      </w:r>
      <w:r w:rsidR="002F5897" w:rsidRPr="0022721D">
        <w:rPr>
          <w:rFonts w:ascii="Arial" w:hAnsi="Arial" w:cs="Arial"/>
          <w:lang w:val="mn-MN"/>
        </w:rPr>
        <w:t>Эрүүл мэндийн даатгалын тухай хуулийн 2 дугаар зүйлийн 2.1, 26 дугаар зүйлийн 26.1, 19  дүгээр зүйлийн 19.3 дахь хэсгийн “Нийгмийн даатгалын тухай” гэснийг “Нийгмийн даатгалын ерөнхий” гэж, 4 дүгээр зүйлийн 4.3 дахь хэсэг,  6 дугаар зүйлийн 6.1.1 дэх заалтын “</w:t>
      </w:r>
      <w:r w:rsidR="002F5897" w:rsidRPr="0022721D">
        <w:rPr>
          <w:rFonts w:ascii="Arial" w:hAnsi="Arial" w:cs="Arial"/>
          <w:shd w:val="clear" w:color="auto" w:fill="FFFFFF"/>
          <w:lang w:val="mn-MN"/>
        </w:rPr>
        <w:t xml:space="preserve">Нийгмийн даатгалын тухай хуулийн 4 дүгээр зүйлийн 2 дахь” гэснийг </w:t>
      </w:r>
      <w:r w:rsidR="002F5897" w:rsidRPr="0022721D">
        <w:rPr>
          <w:rFonts w:ascii="Arial" w:hAnsi="Arial" w:cs="Arial"/>
          <w:lang w:val="mn-MN"/>
        </w:rPr>
        <w:t xml:space="preserve">“Нийгмийн даатгалын ерөнхий </w:t>
      </w:r>
      <w:r w:rsidR="00A014CC" w:rsidRPr="0022721D">
        <w:rPr>
          <w:rFonts w:ascii="Arial" w:hAnsi="Arial" w:cs="Arial"/>
          <w:lang w:val="mn-MN"/>
        </w:rPr>
        <w:t>хуулийн 7 дугаар зүйлийн 7.2-7.6 дах</w:t>
      </w:r>
      <w:r w:rsidR="002F5897" w:rsidRPr="0022721D">
        <w:rPr>
          <w:rFonts w:ascii="Arial" w:hAnsi="Arial" w:cs="Arial"/>
          <w:lang w:val="mn-MN"/>
        </w:rPr>
        <w:t xml:space="preserve">ь” </w:t>
      </w:r>
      <w:r w:rsidR="00301BC5" w:rsidRPr="0022721D">
        <w:rPr>
          <w:rFonts w:ascii="Arial" w:hAnsi="Arial" w:cs="Arial"/>
          <w:lang w:val="mn-MN"/>
        </w:rPr>
        <w:t>гэж</w:t>
      </w:r>
      <w:r w:rsidR="008A25F1" w:rsidRPr="0022721D">
        <w:rPr>
          <w:rFonts w:ascii="Arial" w:hAnsi="Arial" w:cs="Arial"/>
          <w:lang w:val="mn-MN"/>
        </w:rPr>
        <w:t xml:space="preserve">, 19 дүгээр зүйлийн 19.3 дахь хэсгийн “19.1.1, 19.1.2,” гэснийг </w:t>
      </w:r>
      <w:r w:rsidR="00B951A8" w:rsidRPr="0022721D">
        <w:rPr>
          <w:rFonts w:ascii="Arial" w:hAnsi="Arial" w:cs="Arial"/>
          <w:lang w:val="mn-MN"/>
        </w:rPr>
        <w:t>“</w:t>
      </w:r>
      <w:r w:rsidR="008A25F1" w:rsidRPr="0022721D">
        <w:rPr>
          <w:rFonts w:ascii="Arial" w:hAnsi="Arial" w:cs="Arial"/>
          <w:lang w:val="mn-MN"/>
        </w:rPr>
        <w:t>6.1.1, 6.1.11-т заасан эрүүл мэндийн даатгалд хамрагдах бүлгийн даатгуулагчийн шимтгэл,”</w:t>
      </w:r>
      <w:r w:rsidR="00301BC5" w:rsidRPr="0022721D">
        <w:rPr>
          <w:rFonts w:ascii="Arial" w:hAnsi="Arial" w:cs="Arial"/>
          <w:lang w:val="mn-MN"/>
        </w:rPr>
        <w:t xml:space="preserve"> </w:t>
      </w:r>
      <w:r w:rsidR="00B951A8" w:rsidRPr="0022721D">
        <w:rPr>
          <w:rFonts w:ascii="Arial" w:hAnsi="Arial" w:cs="Arial"/>
          <w:lang w:val="mn-MN"/>
        </w:rPr>
        <w:t xml:space="preserve">гэж </w:t>
      </w:r>
      <w:r w:rsidR="002F5897" w:rsidRPr="0022721D">
        <w:rPr>
          <w:rFonts w:ascii="Arial" w:hAnsi="Arial" w:cs="Arial"/>
          <w:lang w:val="mn-MN"/>
        </w:rPr>
        <w:t>тус тус өөрчилсүгэй.</w:t>
      </w:r>
    </w:p>
    <w:p w14:paraId="04AE380E" w14:textId="77777777" w:rsidR="004136BD" w:rsidRPr="0022721D" w:rsidRDefault="004136BD" w:rsidP="00BE7CA4">
      <w:pPr>
        <w:ind w:firstLine="720"/>
        <w:jc w:val="both"/>
        <w:rPr>
          <w:rFonts w:ascii="Arial" w:hAnsi="Arial" w:cs="Arial"/>
          <w:lang w:val="mn-MN"/>
        </w:rPr>
      </w:pPr>
    </w:p>
    <w:p w14:paraId="3A05C218" w14:textId="755ABED5" w:rsidR="00BD7323" w:rsidRPr="0022721D" w:rsidRDefault="00A655F9" w:rsidP="004023B8">
      <w:pPr>
        <w:ind w:firstLine="720"/>
        <w:jc w:val="both"/>
        <w:rPr>
          <w:rFonts w:ascii="Arial" w:hAnsi="Arial" w:cs="Arial"/>
          <w:lang w:val="mn-MN"/>
        </w:rPr>
      </w:pPr>
      <w:r w:rsidRPr="0022721D">
        <w:rPr>
          <w:rFonts w:ascii="Arial" w:hAnsi="Arial" w:cs="Arial"/>
          <w:b/>
          <w:lang w:val="mn-MN"/>
        </w:rPr>
        <w:t>2</w:t>
      </w:r>
      <w:r w:rsidR="00BD7323" w:rsidRPr="0022721D">
        <w:rPr>
          <w:rFonts w:ascii="Arial" w:hAnsi="Arial" w:cs="Arial"/>
          <w:b/>
          <w:lang w:val="mn-MN"/>
        </w:rPr>
        <w:t xml:space="preserve"> д</w:t>
      </w:r>
      <w:r w:rsidRPr="0022721D">
        <w:rPr>
          <w:rFonts w:ascii="Arial" w:hAnsi="Arial" w:cs="Arial"/>
          <w:b/>
          <w:lang w:val="mn-MN"/>
        </w:rPr>
        <w:t>угаар</w:t>
      </w:r>
      <w:r w:rsidR="00BD7323" w:rsidRPr="0022721D">
        <w:rPr>
          <w:rFonts w:ascii="Arial" w:hAnsi="Arial" w:cs="Arial"/>
          <w:b/>
          <w:lang w:val="mn-MN"/>
        </w:rPr>
        <w:t xml:space="preserve"> зүйл.</w:t>
      </w:r>
      <w:r w:rsidR="00BD7323" w:rsidRPr="0022721D">
        <w:rPr>
          <w:rFonts w:ascii="Arial" w:hAnsi="Arial" w:cs="Arial"/>
          <w:lang w:val="mn-MN"/>
        </w:rPr>
        <w:t>Энэ хуулийг Ни</w:t>
      </w:r>
      <w:r w:rsidR="00C83CCA" w:rsidRPr="0022721D">
        <w:rPr>
          <w:rFonts w:ascii="Arial" w:hAnsi="Arial" w:cs="Arial"/>
          <w:lang w:val="mn-MN"/>
        </w:rPr>
        <w:t>йгмийн даатгалын ерөнхий хууль /Шинэчилсэн найруулга/</w:t>
      </w:r>
      <w:r w:rsidR="00BD7323" w:rsidRPr="0022721D">
        <w:rPr>
          <w:rFonts w:ascii="Arial" w:hAnsi="Arial" w:cs="Arial"/>
          <w:lang w:val="mn-MN"/>
        </w:rPr>
        <w:t xml:space="preserve"> хүчин төгөлдөр болсон өдрөөс эхлэн дагаж мөрдөнө.</w:t>
      </w:r>
    </w:p>
    <w:p w14:paraId="09F3EA04" w14:textId="77777777" w:rsidR="005B7570" w:rsidRPr="0022721D" w:rsidRDefault="005B7570" w:rsidP="00BD7323">
      <w:pPr>
        <w:jc w:val="both"/>
        <w:rPr>
          <w:rFonts w:ascii="Arial" w:hAnsi="Arial" w:cs="Arial"/>
          <w:lang w:val="mn-MN"/>
        </w:rPr>
      </w:pPr>
    </w:p>
    <w:p w14:paraId="60DD6819" w14:textId="77777777" w:rsidR="002F5897" w:rsidRPr="0022721D" w:rsidRDefault="002F5897" w:rsidP="002F5897">
      <w:pPr>
        <w:ind w:firstLine="720"/>
        <w:jc w:val="both"/>
        <w:rPr>
          <w:rFonts w:ascii="Arial" w:hAnsi="Arial" w:cs="Arial"/>
          <w:lang w:val="mn-MN"/>
        </w:rPr>
      </w:pPr>
    </w:p>
    <w:p w14:paraId="44AC3DC5" w14:textId="77777777" w:rsidR="005B7570" w:rsidRPr="0022721D" w:rsidRDefault="005B7570" w:rsidP="00BD7323">
      <w:pPr>
        <w:jc w:val="both"/>
        <w:rPr>
          <w:rFonts w:ascii="Arial" w:hAnsi="Arial" w:cs="Arial"/>
          <w:lang w:val="mn-MN"/>
        </w:rPr>
      </w:pPr>
    </w:p>
    <w:p w14:paraId="1ECA8077" w14:textId="77777777" w:rsidR="00C83CCA" w:rsidRPr="0022721D" w:rsidRDefault="00C83CCA" w:rsidP="00C83CCA">
      <w:pPr>
        <w:jc w:val="center"/>
        <w:rPr>
          <w:rFonts w:ascii="Arial" w:hAnsi="Arial" w:cs="Arial"/>
          <w:lang w:val="mn-MN"/>
        </w:rPr>
      </w:pPr>
    </w:p>
    <w:p w14:paraId="59AF1D29" w14:textId="77777777" w:rsidR="00BD7323" w:rsidRPr="0022721D" w:rsidRDefault="005B7570" w:rsidP="00C83CCA">
      <w:pPr>
        <w:jc w:val="center"/>
        <w:rPr>
          <w:rFonts w:ascii="Arial" w:hAnsi="Arial" w:cs="Arial"/>
          <w:lang w:val="mn-MN"/>
        </w:rPr>
      </w:pPr>
      <w:r w:rsidRPr="0022721D">
        <w:rPr>
          <w:rFonts w:ascii="Arial" w:hAnsi="Arial" w:cs="Arial"/>
          <w:lang w:val="mn-MN"/>
        </w:rPr>
        <w:t>ГАРЫН ҮСЭГ</w:t>
      </w:r>
    </w:p>
    <w:p w14:paraId="2DFE961F" w14:textId="77777777" w:rsidR="00622FBB" w:rsidRPr="0022721D" w:rsidRDefault="00622FBB" w:rsidP="00F92E9D">
      <w:pPr>
        <w:jc w:val="right"/>
        <w:rPr>
          <w:rFonts w:ascii="Arial" w:hAnsi="Arial" w:cs="Arial"/>
          <w:lang w:val="mn-MN"/>
        </w:rPr>
      </w:pPr>
    </w:p>
    <w:p w14:paraId="1AD1F024" w14:textId="77777777" w:rsidR="005B7570" w:rsidRPr="0022721D" w:rsidRDefault="005B7570" w:rsidP="00F92E9D">
      <w:pPr>
        <w:jc w:val="right"/>
        <w:rPr>
          <w:rFonts w:ascii="Arial" w:hAnsi="Arial" w:cs="Arial"/>
          <w:lang w:val="mn-MN"/>
        </w:rPr>
      </w:pPr>
    </w:p>
    <w:p w14:paraId="02F6567F" w14:textId="77777777" w:rsidR="005B7570" w:rsidRPr="0022721D" w:rsidRDefault="005B7570" w:rsidP="00F92E9D">
      <w:pPr>
        <w:jc w:val="right"/>
        <w:rPr>
          <w:rFonts w:ascii="Arial" w:hAnsi="Arial" w:cs="Arial"/>
          <w:lang w:val="mn-MN"/>
        </w:rPr>
      </w:pPr>
    </w:p>
    <w:p w14:paraId="3F60E934" w14:textId="77777777" w:rsidR="005B7570" w:rsidRPr="0022721D" w:rsidRDefault="005B7570" w:rsidP="00F92E9D">
      <w:pPr>
        <w:jc w:val="right"/>
        <w:rPr>
          <w:rFonts w:ascii="Arial" w:hAnsi="Arial" w:cs="Arial"/>
          <w:lang w:val="mn-MN"/>
        </w:rPr>
      </w:pPr>
    </w:p>
    <w:p w14:paraId="03DF4A09" w14:textId="77777777" w:rsidR="005B7570" w:rsidRPr="0022721D" w:rsidRDefault="005B7570" w:rsidP="00F92E9D">
      <w:pPr>
        <w:jc w:val="right"/>
        <w:rPr>
          <w:rFonts w:ascii="Arial" w:hAnsi="Arial" w:cs="Arial"/>
          <w:lang w:val="mn-MN"/>
        </w:rPr>
      </w:pPr>
    </w:p>
    <w:p w14:paraId="2827F318" w14:textId="77777777" w:rsidR="005B7570" w:rsidRPr="0022721D" w:rsidRDefault="005B7570" w:rsidP="00F92E9D">
      <w:pPr>
        <w:jc w:val="right"/>
        <w:rPr>
          <w:rFonts w:ascii="Arial" w:hAnsi="Arial" w:cs="Arial"/>
          <w:lang w:val="mn-MN"/>
        </w:rPr>
      </w:pPr>
    </w:p>
    <w:p w14:paraId="1FA59F8F" w14:textId="77777777" w:rsidR="005B7570" w:rsidRPr="0022721D" w:rsidRDefault="005B7570" w:rsidP="00F92E9D">
      <w:pPr>
        <w:jc w:val="right"/>
        <w:rPr>
          <w:rFonts w:ascii="Arial" w:hAnsi="Arial" w:cs="Arial"/>
          <w:lang w:val="mn-MN"/>
        </w:rPr>
      </w:pPr>
    </w:p>
    <w:p w14:paraId="2FE70180" w14:textId="77777777" w:rsidR="005B7570" w:rsidRPr="0022721D" w:rsidRDefault="005B7570" w:rsidP="00F92E9D">
      <w:pPr>
        <w:jc w:val="right"/>
        <w:rPr>
          <w:rFonts w:ascii="Arial" w:hAnsi="Arial" w:cs="Arial"/>
          <w:lang w:val="mn-MN"/>
        </w:rPr>
      </w:pPr>
    </w:p>
    <w:p w14:paraId="4C314917" w14:textId="77777777" w:rsidR="005B7570" w:rsidRPr="0022721D" w:rsidRDefault="005B7570" w:rsidP="00F92E9D">
      <w:pPr>
        <w:jc w:val="right"/>
        <w:rPr>
          <w:rFonts w:ascii="Arial" w:hAnsi="Arial" w:cs="Arial"/>
          <w:lang w:val="mn-MN"/>
        </w:rPr>
      </w:pPr>
    </w:p>
    <w:p w14:paraId="19CDDD09" w14:textId="77777777" w:rsidR="005B7570" w:rsidRPr="0022721D" w:rsidRDefault="005B7570" w:rsidP="00F92E9D">
      <w:pPr>
        <w:jc w:val="right"/>
        <w:rPr>
          <w:rFonts w:ascii="Arial" w:hAnsi="Arial" w:cs="Arial"/>
          <w:lang w:val="mn-MN"/>
        </w:rPr>
      </w:pPr>
    </w:p>
    <w:p w14:paraId="09A56868" w14:textId="77777777" w:rsidR="005B7570" w:rsidRPr="0022721D" w:rsidRDefault="005B7570" w:rsidP="00F92E9D">
      <w:pPr>
        <w:jc w:val="right"/>
        <w:rPr>
          <w:rFonts w:ascii="Arial" w:hAnsi="Arial" w:cs="Arial"/>
          <w:lang w:val="mn-MN"/>
        </w:rPr>
      </w:pPr>
    </w:p>
    <w:p w14:paraId="29A311DC" w14:textId="77777777" w:rsidR="005B7570" w:rsidRPr="0022721D" w:rsidRDefault="005B7570" w:rsidP="00F92E9D">
      <w:pPr>
        <w:jc w:val="right"/>
        <w:rPr>
          <w:rFonts w:ascii="Arial" w:hAnsi="Arial" w:cs="Arial"/>
          <w:lang w:val="mn-MN"/>
        </w:rPr>
      </w:pPr>
    </w:p>
    <w:p w14:paraId="6FF0E19C" w14:textId="1722ED1B" w:rsidR="005B7570" w:rsidRPr="0022721D" w:rsidRDefault="005B7570" w:rsidP="00F92E9D">
      <w:pPr>
        <w:jc w:val="right"/>
        <w:rPr>
          <w:rFonts w:ascii="Arial" w:hAnsi="Arial" w:cs="Arial"/>
          <w:lang w:val="mn-MN"/>
        </w:rPr>
      </w:pPr>
    </w:p>
    <w:p w14:paraId="31EEF31C" w14:textId="36F14BE5" w:rsidR="00221C26" w:rsidRPr="0022721D" w:rsidRDefault="00221C26" w:rsidP="00F92E9D">
      <w:pPr>
        <w:jc w:val="right"/>
        <w:rPr>
          <w:rFonts w:ascii="Arial" w:hAnsi="Arial" w:cs="Arial"/>
          <w:lang w:val="mn-MN"/>
        </w:rPr>
      </w:pPr>
    </w:p>
    <w:p w14:paraId="61F9580C" w14:textId="35B3A59E" w:rsidR="00221C26" w:rsidRPr="0022721D" w:rsidRDefault="00221C26" w:rsidP="00F92E9D">
      <w:pPr>
        <w:jc w:val="right"/>
        <w:rPr>
          <w:rFonts w:ascii="Arial" w:hAnsi="Arial" w:cs="Arial"/>
          <w:lang w:val="mn-MN"/>
        </w:rPr>
      </w:pPr>
    </w:p>
    <w:p w14:paraId="47E56F65" w14:textId="77777777" w:rsidR="00221C26" w:rsidRPr="0022721D" w:rsidRDefault="00221C26" w:rsidP="00F92E9D">
      <w:pPr>
        <w:jc w:val="right"/>
        <w:rPr>
          <w:rFonts w:ascii="Arial" w:hAnsi="Arial" w:cs="Arial"/>
          <w:lang w:val="mn-MN"/>
        </w:rPr>
      </w:pPr>
    </w:p>
    <w:p w14:paraId="070C22D3" w14:textId="0DC8AFA7" w:rsidR="005B7570" w:rsidRPr="0022721D" w:rsidRDefault="005B7570" w:rsidP="00F92E9D">
      <w:pPr>
        <w:jc w:val="right"/>
        <w:rPr>
          <w:rFonts w:ascii="Arial" w:hAnsi="Arial" w:cs="Arial"/>
          <w:lang w:val="mn-MN"/>
        </w:rPr>
      </w:pPr>
    </w:p>
    <w:p w14:paraId="67076139" w14:textId="2129B375" w:rsidR="000D4609" w:rsidRPr="0022721D" w:rsidRDefault="000D4609" w:rsidP="00F92E9D">
      <w:pPr>
        <w:jc w:val="right"/>
        <w:rPr>
          <w:rFonts w:ascii="Arial" w:hAnsi="Arial" w:cs="Arial"/>
          <w:lang w:val="mn-MN"/>
        </w:rPr>
      </w:pPr>
    </w:p>
    <w:p w14:paraId="57D64A9F" w14:textId="52F99BAA" w:rsidR="000D4609" w:rsidRPr="0022721D" w:rsidRDefault="000D4609" w:rsidP="00F92E9D">
      <w:pPr>
        <w:jc w:val="right"/>
        <w:rPr>
          <w:rFonts w:ascii="Arial" w:hAnsi="Arial" w:cs="Arial"/>
          <w:lang w:val="mn-MN"/>
        </w:rPr>
      </w:pPr>
    </w:p>
    <w:p w14:paraId="4CD5A3CC" w14:textId="3AF9972F" w:rsidR="000D4609" w:rsidRPr="0022721D" w:rsidRDefault="000D4609" w:rsidP="00F92E9D">
      <w:pPr>
        <w:jc w:val="right"/>
        <w:rPr>
          <w:rFonts w:ascii="Arial" w:hAnsi="Arial" w:cs="Arial"/>
          <w:lang w:val="mn-MN"/>
        </w:rPr>
      </w:pPr>
    </w:p>
    <w:p w14:paraId="1429CA42" w14:textId="77777777" w:rsidR="000D4609" w:rsidRPr="0022721D" w:rsidRDefault="000D4609" w:rsidP="00F92E9D">
      <w:pPr>
        <w:jc w:val="right"/>
        <w:rPr>
          <w:rFonts w:ascii="Arial" w:hAnsi="Arial" w:cs="Arial"/>
          <w:lang w:val="mn-MN"/>
        </w:rPr>
      </w:pPr>
    </w:p>
    <w:p w14:paraId="77A0A395" w14:textId="77777777" w:rsidR="005B7570" w:rsidRPr="0022721D" w:rsidRDefault="005B7570" w:rsidP="00F92E9D">
      <w:pPr>
        <w:jc w:val="right"/>
        <w:rPr>
          <w:rFonts w:ascii="Arial" w:hAnsi="Arial" w:cs="Arial"/>
          <w:lang w:val="mn-MN"/>
        </w:rPr>
      </w:pPr>
    </w:p>
    <w:p w14:paraId="68B08E67" w14:textId="77777777" w:rsidR="005B7570" w:rsidRPr="0022721D" w:rsidRDefault="005B7570" w:rsidP="00F92E9D">
      <w:pPr>
        <w:jc w:val="right"/>
        <w:rPr>
          <w:rFonts w:ascii="Arial" w:hAnsi="Arial" w:cs="Arial"/>
          <w:lang w:val="mn-MN"/>
        </w:rPr>
      </w:pPr>
    </w:p>
    <w:p w14:paraId="2C3E268F" w14:textId="77777777" w:rsidR="005B7570" w:rsidRPr="0022721D" w:rsidRDefault="005B7570" w:rsidP="00FF5392">
      <w:pPr>
        <w:jc w:val="right"/>
        <w:rPr>
          <w:rFonts w:ascii="Arial" w:hAnsi="Arial" w:cs="Arial"/>
          <w:lang w:val="mn-MN"/>
        </w:rPr>
      </w:pPr>
    </w:p>
    <w:p w14:paraId="54CEF6B1" w14:textId="77777777" w:rsidR="00FF5392" w:rsidRPr="0022721D" w:rsidRDefault="00FF5392" w:rsidP="00FF5392">
      <w:pPr>
        <w:jc w:val="right"/>
        <w:rPr>
          <w:rFonts w:ascii="Arial" w:hAnsi="Arial" w:cs="Arial"/>
          <w:lang w:val="mn-MN"/>
        </w:rPr>
      </w:pPr>
      <w:r w:rsidRPr="0022721D">
        <w:rPr>
          <w:rFonts w:ascii="Arial" w:hAnsi="Arial" w:cs="Arial"/>
          <w:lang w:val="mn-MN"/>
        </w:rPr>
        <w:t>Төсөл</w:t>
      </w:r>
    </w:p>
    <w:p w14:paraId="22DAD824" w14:textId="77777777" w:rsidR="00F60237" w:rsidRPr="0022721D" w:rsidRDefault="00F60237" w:rsidP="00FF5392">
      <w:pPr>
        <w:jc w:val="center"/>
        <w:rPr>
          <w:rFonts w:ascii="Arial" w:hAnsi="Arial" w:cs="Arial"/>
          <w:b/>
          <w:lang w:val="mn-MN"/>
        </w:rPr>
      </w:pPr>
    </w:p>
    <w:p w14:paraId="3C41F333" w14:textId="433BE16F" w:rsidR="00FF5392" w:rsidRPr="0022721D" w:rsidRDefault="00FF5392" w:rsidP="00FF5392">
      <w:pPr>
        <w:jc w:val="center"/>
        <w:rPr>
          <w:rFonts w:ascii="Arial" w:hAnsi="Arial" w:cs="Arial"/>
          <w:b/>
          <w:lang w:val="mn-MN"/>
        </w:rPr>
      </w:pPr>
      <w:r w:rsidRPr="0022721D">
        <w:rPr>
          <w:rFonts w:ascii="Arial" w:hAnsi="Arial" w:cs="Arial"/>
          <w:b/>
          <w:lang w:val="mn-MN"/>
        </w:rPr>
        <w:t xml:space="preserve">МОНГОЛ УЛСЫН ХУУЛЬ </w:t>
      </w:r>
    </w:p>
    <w:p w14:paraId="6B443F4E" w14:textId="77777777" w:rsidR="00FB03ED" w:rsidRPr="0022721D" w:rsidRDefault="00FB03ED" w:rsidP="00FF5392">
      <w:pPr>
        <w:jc w:val="center"/>
        <w:rPr>
          <w:rFonts w:ascii="Arial" w:hAnsi="Arial" w:cs="Arial"/>
          <w:b/>
          <w:lang w:val="mn-MN"/>
        </w:rPr>
      </w:pPr>
    </w:p>
    <w:p w14:paraId="26B16FFA" w14:textId="257F7D41"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1B814F5C" w14:textId="77777777" w:rsidR="00FF5392" w:rsidRPr="0022721D" w:rsidRDefault="00FF5392" w:rsidP="000E126A">
      <w:pPr>
        <w:rPr>
          <w:rFonts w:ascii="Arial" w:hAnsi="Arial" w:cs="Arial"/>
          <w:lang w:val="mn-MN"/>
        </w:rPr>
      </w:pPr>
    </w:p>
    <w:p w14:paraId="794CB538" w14:textId="50E6D429" w:rsidR="00FF5392" w:rsidRPr="0022721D" w:rsidRDefault="00FF5392" w:rsidP="0022721D">
      <w:pPr>
        <w:spacing w:before="100" w:beforeAutospacing="1" w:after="100" w:afterAutospacing="1"/>
        <w:jc w:val="center"/>
        <w:rPr>
          <w:b/>
          <w:bCs/>
          <w:color w:val="222222"/>
          <w:sz w:val="20"/>
          <w:szCs w:val="20"/>
          <w:lang w:val="mn-MN"/>
        </w:rPr>
      </w:pPr>
      <w:r w:rsidRPr="0022721D">
        <w:rPr>
          <w:rFonts w:ascii="Arial" w:hAnsi="Arial" w:cs="Arial"/>
          <w:b/>
          <w:bCs/>
          <w:shd w:val="clear" w:color="auto" w:fill="FFFFFF"/>
          <w:lang w:val="mn-MN"/>
        </w:rPr>
        <w:t>МАЛЧИН, ХУВИАРАА ХӨДӨЛМӨР ЭРХЛЭГЧИЙН ТЭТГЭВРИЙН ДААТГАЛЫН ШИМТГЭЛИЙГ НӨХӨН ТӨЛҮҮЛЭХ ТУХАЙ</w:t>
      </w:r>
      <w:r w:rsidR="00D06EBA" w:rsidRPr="0022721D">
        <w:rPr>
          <w:rFonts w:ascii="Arial" w:hAnsi="Arial" w:cs="Arial"/>
          <w:b/>
          <w:bCs/>
          <w:shd w:val="clear" w:color="auto" w:fill="FFFFFF"/>
          <w:lang w:val="mn-MN"/>
        </w:rPr>
        <w:t xml:space="preserve"> </w:t>
      </w:r>
      <w:r w:rsidR="00221C26" w:rsidRPr="0022721D">
        <w:rPr>
          <w:rFonts w:ascii="Arial" w:hAnsi="Arial" w:cs="Arial"/>
          <w:b/>
          <w:bCs/>
          <w:shd w:val="clear" w:color="auto" w:fill="FFFFFF"/>
          <w:lang w:val="mn-MN"/>
        </w:rPr>
        <w:t xml:space="preserve">ХУУЛИЙГ </w:t>
      </w:r>
      <w:r w:rsidR="00D06EBA" w:rsidRPr="0022721D">
        <w:rPr>
          <w:rFonts w:ascii="Arial" w:hAnsi="Arial" w:cs="Arial"/>
          <w:b/>
          <w:bCs/>
          <w:shd w:val="clear" w:color="auto" w:fill="FFFFFF"/>
          <w:lang w:val="mn-MN"/>
        </w:rPr>
        <w:t>ХҮЧИНГҮЙ БОЛСОНД ТООЦОХ ТУХАЙ</w:t>
      </w:r>
      <w:r w:rsidRPr="0022721D">
        <w:rPr>
          <w:rFonts w:ascii="Arial" w:hAnsi="Arial" w:cs="Arial"/>
          <w:b/>
          <w:lang w:val="mn-MN"/>
        </w:rPr>
        <w:t xml:space="preserve"> </w:t>
      </w:r>
    </w:p>
    <w:p w14:paraId="5E2251D9" w14:textId="44D32EAC" w:rsidR="00D06EBA" w:rsidRPr="0022721D" w:rsidRDefault="00FF5392" w:rsidP="00D06EBA">
      <w:pPr>
        <w:spacing w:before="100" w:beforeAutospacing="1" w:after="100" w:afterAutospacing="1"/>
        <w:jc w:val="both"/>
        <w:rPr>
          <w:rFonts w:ascii="Arial" w:hAnsi="Arial" w:cs="Arial"/>
          <w:lang w:val="mn-MN"/>
        </w:rPr>
      </w:pPr>
      <w:r w:rsidRPr="0022721D">
        <w:rPr>
          <w:rFonts w:ascii="Arial" w:hAnsi="Arial" w:cs="Arial"/>
          <w:lang w:val="mn-MN"/>
        </w:rPr>
        <w:tab/>
      </w:r>
      <w:r w:rsidR="00D06EBA" w:rsidRPr="0022721D">
        <w:rPr>
          <w:rFonts w:ascii="Arial" w:hAnsi="Arial" w:cs="Arial"/>
          <w:b/>
          <w:lang w:val="mn-MN"/>
        </w:rPr>
        <w:t>1 дүгээр зүйл.</w:t>
      </w:r>
      <w:r w:rsidR="00D06EBA" w:rsidRPr="0022721D">
        <w:rPr>
          <w:rFonts w:ascii="Arial" w:hAnsi="Arial" w:cs="Arial"/>
          <w:lang w:val="mn-MN"/>
        </w:rPr>
        <w:t>2017 оны 02 дугаар сарын 02-ны өдөр баталсан Малчин, хувиараа хөдөлмөр эрхлэгчийн тэтгэврийн даатгалын шимтгэлийг нөхөн төлүүлэх тухай хуулийг хүчингүй болсонд тооцсугай.</w:t>
      </w:r>
    </w:p>
    <w:p w14:paraId="143E00A8" w14:textId="5876ABE8" w:rsidR="00221C26" w:rsidRPr="0022721D" w:rsidRDefault="00221C26" w:rsidP="00221C26">
      <w:pPr>
        <w:ind w:firstLine="720"/>
        <w:jc w:val="both"/>
        <w:rPr>
          <w:rFonts w:ascii="Arial" w:hAnsi="Arial" w:cs="Arial"/>
          <w:lang w:val="mn-MN"/>
        </w:rPr>
      </w:pPr>
      <w:r w:rsidRPr="0022721D">
        <w:rPr>
          <w:rFonts w:ascii="Arial" w:hAnsi="Arial" w:cs="Arial"/>
          <w:b/>
          <w:bCs/>
          <w:szCs w:val="20"/>
          <w:shd w:val="clear" w:color="auto" w:fill="FFFFFF"/>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9ABF796" w14:textId="77777777" w:rsidR="00221C26" w:rsidRPr="0022721D" w:rsidRDefault="00221C26" w:rsidP="00221C26">
      <w:pPr>
        <w:jc w:val="both"/>
        <w:rPr>
          <w:rFonts w:ascii="Arial" w:hAnsi="Arial" w:cs="Arial"/>
          <w:lang w:val="mn-MN"/>
        </w:rPr>
      </w:pPr>
    </w:p>
    <w:p w14:paraId="45460511" w14:textId="77777777" w:rsidR="00221C26" w:rsidRPr="0022721D" w:rsidRDefault="00221C26" w:rsidP="00221C26">
      <w:pPr>
        <w:jc w:val="both"/>
        <w:rPr>
          <w:rFonts w:ascii="Arial" w:hAnsi="Arial" w:cs="Arial"/>
          <w:lang w:val="mn-MN"/>
        </w:rPr>
      </w:pPr>
    </w:p>
    <w:p w14:paraId="2A3D3345" w14:textId="77777777" w:rsidR="00221C26" w:rsidRPr="0022721D" w:rsidRDefault="00221C26" w:rsidP="00221C26">
      <w:pPr>
        <w:jc w:val="both"/>
        <w:rPr>
          <w:rFonts w:ascii="Arial" w:hAnsi="Arial" w:cs="Arial"/>
          <w:lang w:val="mn-MN"/>
        </w:rPr>
      </w:pPr>
    </w:p>
    <w:p w14:paraId="2D82443E" w14:textId="3EAD2A56" w:rsidR="005B7570" w:rsidRPr="0022721D" w:rsidRDefault="005B7570" w:rsidP="00221C26">
      <w:pPr>
        <w:spacing w:before="100" w:beforeAutospacing="1" w:after="100" w:afterAutospacing="1"/>
        <w:ind w:firstLine="720"/>
        <w:jc w:val="both"/>
        <w:rPr>
          <w:rFonts w:ascii="Arial" w:hAnsi="Arial" w:cs="Arial"/>
          <w:lang w:val="mn-MN"/>
        </w:rPr>
      </w:pPr>
    </w:p>
    <w:p w14:paraId="7980D969" w14:textId="77777777" w:rsidR="00FF5392" w:rsidRPr="0022721D" w:rsidRDefault="005B7570" w:rsidP="00FF5392">
      <w:pPr>
        <w:jc w:val="center"/>
        <w:rPr>
          <w:rFonts w:ascii="Arial" w:hAnsi="Arial" w:cs="Arial"/>
          <w:lang w:val="mn-MN"/>
        </w:rPr>
      </w:pPr>
      <w:r w:rsidRPr="0022721D">
        <w:rPr>
          <w:rFonts w:ascii="Arial" w:hAnsi="Arial" w:cs="Arial"/>
          <w:lang w:val="mn-MN"/>
        </w:rPr>
        <w:t xml:space="preserve">ГАРЫН ҮСЭГ </w:t>
      </w:r>
    </w:p>
    <w:p w14:paraId="5F2177A5" w14:textId="77777777" w:rsidR="005B7570" w:rsidRPr="0022721D" w:rsidRDefault="005B7570" w:rsidP="00FF5392">
      <w:pPr>
        <w:jc w:val="center"/>
        <w:rPr>
          <w:rFonts w:ascii="Arial" w:hAnsi="Arial" w:cs="Arial"/>
          <w:lang w:val="mn-MN"/>
        </w:rPr>
      </w:pPr>
    </w:p>
    <w:p w14:paraId="21F7E15D" w14:textId="77777777" w:rsidR="005B7570" w:rsidRPr="0022721D" w:rsidRDefault="005B7570" w:rsidP="00FF5392">
      <w:pPr>
        <w:jc w:val="center"/>
        <w:rPr>
          <w:rFonts w:ascii="Arial" w:hAnsi="Arial" w:cs="Arial"/>
          <w:lang w:val="mn-MN"/>
        </w:rPr>
      </w:pPr>
    </w:p>
    <w:p w14:paraId="3D8D8041" w14:textId="77777777" w:rsidR="005B7570" w:rsidRPr="0022721D" w:rsidRDefault="005B7570" w:rsidP="00FF5392">
      <w:pPr>
        <w:jc w:val="center"/>
        <w:rPr>
          <w:rFonts w:ascii="Arial" w:hAnsi="Arial" w:cs="Arial"/>
          <w:lang w:val="mn-MN"/>
        </w:rPr>
      </w:pPr>
    </w:p>
    <w:p w14:paraId="787E24C9" w14:textId="77777777" w:rsidR="005B7570" w:rsidRPr="0022721D" w:rsidRDefault="005B7570" w:rsidP="00FF5392">
      <w:pPr>
        <w:jc w:val="center"/>
        <w:rPr>
          <w:rFonts w:ascii="Arial" w:hAnsi="Arial" w:cs="Arial"/>
          <w:lang w:val="mn-MN"/>
        </w:rPr>
      </w:pPr>
    </w:p>
    <w:p w14:paraId="1A5637CC" w14:textId="77777777" w:rsidR="005B7570" w:rsidRPr="0022721D" w:rsidRDefault="005B7570" w:rsidP="00FF5392">
      <w:pPr>
        <w:jc w:val="center"/>
        <w:rPr>
          <w:rFonts w:ascii="Arial" w:hAnsi="Arial" w:cs="Arial"/>
          <w:lang w:val="mn-MN"/>
        </w:rPr>
      </w:pPr>
    </w:p>
    <w:p w14:paraId="78A73B7D" w14:textId="77777777" w:rsidR="005B7570" w:rsidRPr="0022721D" w:rsidRDefault="005B7570" w:rsidP="00FF5392">
      <w:pPr>
        <w:jc w:val="center"/>
        <w:rPr>
          <w:rFonts w:ascii="Arial" w:hAnsi="Arial" w:cs="Arial"/>
          <w:lang w:val="mn-MN"/>
        </w:rPr>
      </w:pPr>
    </w:p>
    <w:p w14:paraId="42A214F5" w14:textId="77777777" w:rsidR="005B7570" w:rsidRPr="0022721D" w:rsidRDefault="005B7570" w:rsidP="00FF5392">
      <w:pPr>
        <w:jc w:val="center"/>
        <w:rPr>
          <w:rFonts w:ascii="Arial" w:hAnsi="Arial" w:cs="Arial"/>
          <w:lang w:val="mn-MN"/>
        </w:rPr>
      </w:pPr>
    </w:p>
    <w:p w14:paraId="5F0AE03B" w14:textId="77777777" w:rsidR="005B7570" w:rsidRPr="0022721D" w:rsidRDefault="005B7570" w:rsidP="00FF5392">
      <w:pPr>
        <w:jc w:val="center"/>
        <w:rPr>
          <w:rFonts w:ascii="Arial" w:hAnsi="Arial" w:cs="Arial"/>
          <w:lang w:val="mn-MN"/>
        </w:rPr>
      </w:pPr>
    </w:p>
    <w:p w14:paraId="3F49207C" w14:textId="77777777" w:rsidR="005B7570" w:rsidRPr="0022721D" w:rsidRDefault="005B7570" w:rsidP="00FF5392">
      <w:pPr>
        <w:jc w:val="center"/>
        <w:rPr>
          <w:rFonts w:ascii="Arial" w:hAnsi="Arial" w:cs="Arial"/>
          <w:lang w:val="mn-MN"/>
        </w:rPr>
      </w:pPr>
    </w:p>
    <w:p w14:paraId="737001D8" w14:textId="77777777" w:rsidR="005B7570" w:rsidRPr="0022721D" w:rsidRDefault="005B7570" w:rsidP="00FF5392">
      <w:pPr>
        <w:jc w:val="center"/>
        <w:rPr>
          <w:rFonts w:ascii="Arial" w:hAnsi="Arial" w:cs="Arial"/>
          <w:lang w:val="mn-MN"/>
        </w:rPr>
      </w:pPr>
    </w:p>
    <w:p w14:paraId="2B03C2A4" w14:textId="77777777" w:rsidR="005B7570" w:rsidRPr="0022721D" w:rsidRDefault="005B7570" w:rsidP="00FF5392">
      <w:pPr>
        <w:jc w:val="center"/>
        <w:rPr>
          <w:rFonts w:ascii="Arial" w:hAnsi="Arial" w:cs="Arial"/>
          <w:lang w:val="mn-MN"/>
        </w:rPr>
      </w:pPr>
    </w:p>
    <w:p w14:paraId="4A4EDB21" w14:textId="77777777" w:rsidR="005B7570" w:rsidRPr="0022721D" w:rsidRDefault="005B7570" w:rsidP="00FF5392">
      <w:pPr>
        <w:jc w:val="center"/>
        <w:rPr>
          <w:rFonts w:ascii="Arial" w:hAnsi="Arial" w:cs="Arial"/>
          <w:lang w:val="mn-MN"/>
        </w:rPr>
      </w:pPr>
    </w:p>
    <w:p w14:paraId="4E395AC0" w14:textId="77777777" w:rsidR="005B7570" w:rsidRPr="0022721D" w:rsidRDefault="005B7570" w:rsidP="00FF5392">
      <w:pPr>
        <w:jc w:val="center"/>
        <w:rPr>
          <w:rFonts w:ascii="Arial" w:hAnsi="Arial" w:cs="Arial"/>
          <w:lang w:val="mn-MN"/>
        </w:rPr>
      </w:pPr>
    </w:p>
    <w:p w14:paraId="095B68D2" w14:textId="770609B7" w:rsidR="005B7570" w:rsidRDefault="005B7570" w:rsidP="00FF5392">
      <w:pPr>
        <w:jc w:val="center"/>
        <w:rPr>
          <w:rFonts w:ascii="Arial" w:hAnsi="Arial" w:cs="Arial"/>
          <w:lang w:val="mn-MN"/>
        </w:rPr>
      </w:pPr>
    </w:p>
    <w:p w14:paraId="3DAFB67B" w14:textId="18F8500C" w:rsidR="00A341B6" w:rsidRDefault="00A341B6" w:rsidP="00FF5392">
      <w:pPr>
        <w:jc w:val="center"/>
        <w:rPr>
          <w:rFonts w:ascii="Arial" w:hAnsi="Arial" w:cs="Arial"/>
          <w:lang w:val="mn-MN"/>
        </w:rPr>
      </w:pPr>
    </w:p>
    <w:p w14:paraId="09239B27" w14:textId="3603E2E3" w:rsidR="00A341B6" w:rsidRDefault="00A341B6" w:rsidP="00FF5392">
      <w:pPr>
        <w:jc w:val="center"/>
        <w:rPr>
          <w:rFonts w:ascii="Arial" w:hAnsi="Arial" w:cs="Arial"/>
          <w:lang w:val="mn-MN"/>
        </w:rPr>
      </w:pPr>
    </w:p>
    <w:p w14:paraId="4E23EF63" w14:textId="77777777" w:rsidR="00A341B6" w:rsidRPr="0022721D" w:rsidRDefault="00A341B6" w:rsidP="00FF5392">
      <w:pPr>
        <w:jc w:val="center"/>
        <w:rPr>
          <w:rFonts w:ascii="Arial" w:hAnsi="Arial" w:cs="Arial"/>
          <w:lang w:val="mn-MN"/>
        </w:rPr>
      </w:pPr>
    </w:p>
    <w:p w14:paraId="12D0F770" w14:textId="23CA0064" w:rsidR="005B7570" w:rsidRPr="0022721D" w:rsidRDefault="005B7570" w:rsidP="00FF5392">
      <w:pPr>
        <w:jc w:val="center"/>
        <w:rPr>
          <w:rFonts w:ascii="Arial" w:hAnsi="Arial" w:cs="Arial"/>
          <w:lang w:val="mn-MN"/>
        </w:rPr>
      </w:pPr>
    </w:p>
    <w:p w14:paraId="177DC204" w14:textId="77777777" w:rsidR="000D4609" w:rsidRPr="0022721D" w:rsidRDefault="000D4609" w:rsidP="00FF5392">
      <w:pPr>
        <w:jc w:val="center"/>
        <w:rPr>
          <w:rFonts w:ascii="Arial" w:hAnsi="Arial" w:cs="Arial"/>
          <w:lang w:val="mn-MN"/>
        </w:rPr>
      </w:pPr>
    </w:p>
    <w:p w14:paraId="11E3F443" w14:textId="711E767E" w:rsidR="00127E21" w:rsidRPr="0022721D" w:rsidRDefault="00127E21" w:rsidP="00FF5392">
      <w:pPr>
        <w:jc w:val="center"/>
        <w:rPr>
          <w:rFonts w:ascii="Arial" w:hAnsi="Arial" w:cs="Arial"/>
          <w:lang w:val="mn-MN"/>
        </w:rPr>
      </w:pPr>
    </w:p>
    <w:p w14:paraId="38B4BCE8" w14:textId="08BFD0F3" w:rsidR="00127E21" w:rsidRPr="0022721D" w:rsidRDefault="00127E21" w:rsidP="00FF5392">
      <w:pPr>
        <w:jc w:val="center"/>
        <w:rPr>
          <w:rFonts w:ascii="Arial" w:hAnsi="Arial" w:cs="Arial"/>
          <w:lang w:val="mn-MN"/>
        </w:rPr>
      </w:pPr>
    </w:p>
    <w:p w14:paraId="41BFA463" w14:textId="77777777" w:rsidR="00127E21" w:rsidRPr="0022721D" w:rsidRDefault="00127E21" w:rsidP="00FF5392">
      <w:pPr>
        <w:jc w:val="center"/>
        <w:rPr>
          <w:rFonts w:ascii="Arial" w:hAnsi="Arial" w:cs="Arial"/>
          <w:lang w:val="mn-MN"/>
        </w:rPr>
      </w:pPr>
    </w:p>
    <w:p w14:paraId="32AF7E5C" w14:textId="77777777" w:rsidR="005B7570" w:rsidRPr="0022721D" w:rsidRDefault="005B7570" w:rsidP="000E126A">
      <w:pPr>
        <w:rPr>
          <w:rFonts w:ascii="Arial" w:hAnsi="Arial" w:cs="Arial"/>
          <w:lang w:val="mn-MN"/>
        </w:rPr>
      </w:pPr>
    </w:p>
    <w:p w14:paraId="118F7075" w14:textId="77777777" w:rsidR="006018A6" w:rsidRPr="0022721D" w:rsidRDefault="006018A6" w:rsidP="006018A6">
      <w:pPr>
        <w:jc w:val="right"/>
        <w:rPr>
          <w:rFonts w:ascii="Arial" w:hAnsi="Arial" w:cs="Arial"/>
          <w:lang w:val="mn-MN"/>
        </w:rPr>
      </w:pPr>
      <w:r w:rsidRPr="0022721D">
        <w:rPr>
          <w:rFonts w:ascii="Arial" w:hAnsi="Arial" w:cs="Arial"/>
          <w:lang w:val="mn-MN"/>
        </w:rPr>
        <w:tab/>
        <w:t>Төсөл</w:t>
      </w:r>
    </w:p>
    <w:p w14:paraId="46D9F499" w14:textId="77777777" w:rsidR="006018A6" w:rsidRPr="0022721D" w:rsidRDefault="006018A6" w:rsidP="006018A6">
      <w:pPr>
        <w:jc w:val="center"/>
        <w:rPr>
          <w:rFonts w:ascii="Arial" w:hAnsi="Arial" w:cs="Arial"/>
          <w:b/>
          <w:lang w:val="mn-MN"/>
        </w:rPr>
      </w:pPr>
      <w:r w:rsidRPr="0022721D">
        <w:rPr>
          <w:rFonts w:ascii="Arial" w:hAnsi="Arial" w:cs="Arial"/>
          <w:b/>
          <w:lang w:val="mn-MN"/>
        </w:rPr>
        <w:t xml:space="preserve">МОНГОЛ УЛСЫН ХУУЛЬ </w:t>
      </w:r>
    </w:p>
    <w:p w14:paraId="32895EFC" w14:textId="77777777" w:rsidR="006018A6" w:rsidRPr="0022721D" w:rsidRDefault="006018A6" w:rsidP="006018A6">
      <w:pPr>
        <w:jc w:val="center"/>
        <w:rPr>
          <w:rFonts w:ascii="Arial" w:hAnsi="Arial" w:cs="Arial"/>
          <w:lang w:val="mn-MN"/>
        </w:rPr>
      </w:pPr>
    </w:p>
    <w:p w14:paraId="77DE04F3" w14:textId="2672456B"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0E905586" w14:textId="77777777" w:rsidR="005B7570" w:rsidRPr="0022721D" w:rsidRDefault="005B7570" w:rsidP="000E126A">
      <w:pPr>
        <w:rPr>
          <w:rFonts w:ascii="Arial" w:hAnsi="Arial" w:cs="Arial"/>
          <w:b/>
          <w:bCs/>
          <w:shd w:val="clear" w:color="auto" w:fill="FFFFFF"/>
          <w:lang w:val="mn-MN"/>
        </w:rPr>
      </w:pPr>
    </w:p>
    <w:p w14:paraId="522DAC27" w14:textId="06FA8D42" w:rsidR="006018A6" w:rsidRPr="0022721D" w:rsidRDefault="006018A6" w:rsidP="006018A6">
      <w:pPr>
        <w:jc w:val="center"/>
        <w:rPr>
          <w:rFonts w:ascii="Arial" w:hAnsi="Arial" w:cs="Arial"/>
          <w:b/>
          <w:lang w:val="mn-MN"/>
        </w:rPr>
      </w:pPr>
      <w:r w:rsidRPr="0022721D">
        <w:rPr>
          <w:rFonts w:ascii="Arial" w:hAnsi="Arial" w:cs="Arial"/>
          <w:b/>
          <w:bCs/>
          <w:shd w:val="clear" w:color="auto" w:fill="FFFFFF"/>
          <w:lang w:val="mn-MN"/>
        </w:rPr>
        <w:t>ТӨСВИЙН ТУХАЙ</w:t>
      </w:r>
      <w:r w:rsidRPr="0022721D">
        <w:rPr>
          <w:rFonts w:ascii="Arial" w:hAnsi="Arial" w:cs="Arial"/>
          <w:b/>
          <w:lang w:val="mn-MN"/>
        </w:rPr>
        <w:t xml:space="preserve"> ХУУЛЬД</w:t>
      </w:r>
    </w:p>
    <w:p w14:paraId="3D323008" w14:textId="77777777" w:rsidR="006018A6" w:rsidRPr="0022721D" w:rsidRDefault="006018A6" w:rsidP="006018A6">
      <w:pPr>
        <w:jc w:val="center"/>
        <w:rPr>
          <w:rFonts w:ascii="Arial" w:hAnsi="Arial" w:cs="Arial"/>
          <w:b/>
          <w:lang w:val="mn-MN"/>
        </w:rPr>
      </w:pPr>
      <w:r w:rsidRPr="0022721D">
        <w:rPr>
          <w:rFonts w:ascii="Arial" w:hAnsi="Arial" w:cs="Arial"/>
          <w:b/>
          <w:lang w:val="mn-MN"/>
        </w:rPr>
        <w:t xml:space="preserve"> ӨӨРЧЛӨЛТ ОРУУЛАХ ТУХАЙ </w:t>
      </w:r>
    </w:p>
    <w:p w14:paraId="496970E8" w14:textId="77777777" w:rsidR="006018A6" w:rsidRPr="0022721D" w:rsidRDefault="006018A6" w:rsidP="006018A6">
      <w:pPr>
        <w:rPr>
          <w:rFonts w:ascii="Arial" w:hAnsi="Arial" w:cs="Arial"/>
          <w:b/>
          <w:lang w:val="mn-MN"/>
        </w:rPr>
      </w:pPr>
    </w:p>
    <w:p w14:paraId="6D1D517D" w14:textId="50733D11" w:rsidR="006018A6" w:rsidRPr="0022721D" w:rsidRDefault="006018A6" w:rsidP="006018A6">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Төсвийн</w:t>
      </w:r>
      <w:r w:rsidRPr="0022721D">
        <w:rPr>
          <w:rFonts w:ascii="Arial" w:hAnsi="Arial" w:cs="Arial"/>
          <w:b/>
          <w:lang w:val="mn-MN"/>
        </w:rPr>
        <w:t xml:space="preserve"> </w:t>
      </w:r>
      <w:r w:rsidRPr="0022721D">
        <w:rPr>
          <w:rFonts w:ascii="Arial" w:hAnsi="Arial" w:cs="Arial"/>
          <w:lang w:val="mn-MN"/>
        </w:rPr>
        <w:t>тухай хуулийн</w:t>
      </w:r>
      <w:r w:rsidR="00315E0F" w:rsidRPr="0022721D">
        <w:rPr>
          <w:rFonts w:ascii="Arial" w:hAnsi="Arial" w:cs="Arial"/>
          <w:lang w:val="mn-MN"/>
        </w:rPr>
        <w:t xml:space="preserve"> </w:t>
      </w:r>
      <w:r w:rsidR="00C02AB9" w:rsidRPr="0022721D">
        <w:rPr>
          <w:rFonts w:ascii="Arial" w:hAnsi="Arial" w:cs="Arial"/>
          <w:lang w:val="mn-MN"/>
        </w:rPr>
        <w:t xml:space="preserve">4 дүгээр зүйлийн </w:t>
      </w:r>
      <w:r w:rsidR="00315E0F" w:rsidRPr="0022721D">
        <w:rPr>
          <w:rFonts w:ascii="Arial" w:hAnsi="Arial" w:cs="Arial"/>
          <w:lang w:val="mn-MN"/>
        </w:rPr>
        <w:t xml:space="preserve">4.1.32, 4.1.51 дэх </w:t>
      </w:r>
      <w:r w:rsidR="00156F64" w:rsidRPr="0022721D">
        <w:rPr>
          <w:rFonts w:ascii="Arial" w:hAnsi="Arial" w:cs="Arial"/>
          <w:lang w:val="mn-MN"/>
        </w:rPr>
        <w:t>заалтын</w:t>
      </w:r>
      <w:r w:rsidR="00315E0F" w:rsidRPr="0022721D">
        <w:rPr>
          <w:rFonts w:ascii="Arial" w:hAnsi="Arial" w:cs="Arial"/>
          <w:lang w:val="mn-MN"/>
        </w:rPr>
        <w:t xml:space="preserve"> “</w:t>
      </w:r>
      <w:r w:rsidRPr="0022721D">
        <w:rPr>
          <w:rFonts w:ascii="Arial" w:hAnsi="Arial" w:cs="Arial"/>
          <w:lang w:val="mn-MN"/>
        </w:rPr>
        <w:t>Нийгми</w:t>
      </w:r>
      <w:r w:rsidR="00315E0F" w:rsidRPr="0022721D">
        <w:rPr>
          <w:rFonts w:ascii="Arial" w:hAnsi="Arial" w:cs="Arial"/>
          <w:lang w:val="mn-MN"/>
        </w:rPr>
        <w:t>йн даатгалын тухай” гэснийг “</w:t>
      </w:r>
      <w:r w:rsidRPr="0022721D">
        <w:rPr>
          <w:rFonts w:ascii="Arial" w:hAnsi="Arial" w:cs="Arial"/>
          <w:lang w:val="mn-MN"/>
        </w:rPr>
        <w:t>Нийгмийн даатгалын ерөнхий”</w:t>
      </w:r>
      <w:r w:rsidRPr="0022721D">
        <w:rPr>
          <w:rFonts w:ascii="Arial" w:hAnsi="Arial" w:cs="Arial"/>
          <w:b/>
          <w:lang w:val="mn-MN"/>
        </w:rPr>
        <w:t xml:space="preserve"> </w:t>
      </w:r>
      <w:r w:rsidR="000E126A" w:rsidRPr="0022721D">
        <w:rPr>
          <w:rFonts w:ascii="Arial" w:hAnsi="Arial" w:cs="Arial"/>
          <w:lang w:val="mn-MN"/>
        </w:rPr>
        <w:t>гэж өөрчилсүгэй.</w:t>
      </w:r>
    </w:p>
    <w:p w14:paraId="18CC271E" w14:textId="77777777" w:rsidR="006018A6" w:rsidRPr="0022721D" w:rsidRDefault="006018A6" w:rsidP="006018A6">
      <w:pPr>
        <w:jc w:val="both"/>
        <w:rPr>
          <w:rFonts w:ascii="Arial" w:hAnsi="Arial" w:cs="Arial"/>
          <w:lang w:val="mn-MN"/>
        </w:rPr>
      </w:pPr>
    </w:p>
    <w:p w14:paraId="6B05635E" w14:textId="77777777" w:rsidR="006018A6" w:rsidRPr="0022721D" w:rsidRDefault="006018A6" w:rsidP="006018A6">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48C1F333" w14:textId="77777777" w:rsidR="005B7570" w:rsidRPr="0022721D" w:rsidRDefault="005B7570" w:rsidP="006018A6">
      <w:pPr>
        <w:jc w:val="both"/>
        <w:rPr>
          <w:rFonts w:ascii="Arial" w:hAnsi="Arial" w:cs="Arial"/>
          <w:lang w:val="mn-MN"/>
        </w:rPr>
      </w:pPr>
    </w:p>
    <w:p w14:paraId="539BD4A7" w14:textId="77777777" w:rsidR="005B7570" w:rsidRPr="0022721D" w:rsidRDefault="005B7570" w:rsidP="006018A6">
      <w:pPr>
        <w:jc w:val="both"/>
        <w:rPr>
          <w:rFonts w:ascii="Arial" w:hAnsi="Arial" w:cs="Arial"/>
          <w:lang w:val="mn-MN"/>
        </w:rPr>
      </w:pPr>
    </w:p>
    <w:p w14:paraId="1C39DE71" w14:textId="77777777" w:rsidR="005B7570" w:rsidRPr="0022721D" w:rsidRDefault="005B7570" w:rsidP="006018A6">
      <w:pPr>
        <w:jc w:val="both"/>
        <w:rPr>
          <w:rFonts w:ascii="Arial" w:hAnsi="Arial" w:cs="Arial"/>
          <w:lang w:val="mn-MN"/>
        </w:rPr>
      </w:pPr>
    </w:p>
    <w:p w14:paraId="73174B5F" w14:textId="77777777" w:rsidR="005B7570" w:rsidRPr="0022721D" w:rsidRDefault="005B7570" w:rsidP="006018A6">
      <w:pPr>
        <w:jc w:val="both"/>
        <w:rPr>
          <w:rFonts w:ascii="Arial" w:hAnsi="Arial" w:cs="Arial"/>
          <w:lang w:val="mn-MN"/>
        </w:rPr>
      </w:pPr>
    </w:p>
    <w:p w14:paraId="5FB36FCC" w14:textId="77777777" w:rsidR="005B7570" w:rsidRPr="0022721D" w:rsidRDefault="005B7570" w:rsidP="006018A6">
      <w:pPr>
        <w:jc w:val="both"/>
        <w:rPr>
          <w:rFonts w:ascii="Arial" w:hAnsi="Arial" w:cs="Arial"/>
          <w:lang w:val="mn-MN"/>
        </w:rPr>
      </w:pPr>
    </w:p>
    <w:p w14:paraId="01D4E1B8" w14:textId="77777777" w:rsidR="006018A6" w:rsidRPr="0022721D" w:rsidRDefault="006018A6" w:rsidP="006018A6">
      <w:pPr>
        <w:jc w:val="both"/>
        <w:rPr>
          <w:rFonts w:ascii="Arial" w:hAnsi="Arial" w:cs="Arial"/>
          <w:lang w:val="mn-MN"/>
        </w:rPr>
      </w:pPr>
    </w:p>
    <w:p w14:paraId="5EE405F1" w14:textId="77777777" w:rsidR="006018A6" w:rsidRPr="0022721D" w:rsidRDefault="005B7570" w:rsidP="006018A6">
      <w:pPr>
        <w:jc w:val="center"/>
        <w:rPr>
          <w:rFonts w:ascii="Arial" w:hAnsi="Arial" w:cs="Arial"/>
          <w:lang w:val="mn-MN"/>
        </w:rPr>
      </w:pPr>
      <w:r w:rsidRPr="0022721D">
        <w:rPr>
          <w:rFonts w:ascii="Arial" w:hAnsi="Arial" w:cs="Arial"/>
          <w:lang w:val="mn-MN"/>
        </w:rPr>
        <w:t xml:space="preserve">ГАРЫН ҮСЭГ </w:t>
      </w:r>
    </w:p>
    <w:p w14:paraId="6CC4CDEF" w14:textId="77777777" w:rsidR="00C83CCA" w:rsidRPr="0022721D" w:rsidRDefault="005B7570" w:rsidP="00C95BBB">
      <w:pPr>
        <w:tabs>
          <w:tab w:val="left" w:pos="210"/>
          <w:tab w:val="left" w:pos="720"/>
        </w:tabs>
        <w:suppressAutoHyphens/>
        <w:rPr>
          <w:rFonts w:ascii="Arial" w:hAnsi="Arial" w:cs="Arial"/>
          <w:lang w:val="mn-MN"/>
        </w:rPr>
      </w:pPr>
      <w:r w:rsidRPr="0022721D">
        <w:rPr>
          <w:rFonts w:ascii="Arial" w:hAnsi="Arial" w:cs="Arial"/>
          <w:lang w:val="mn-MN"/>
        </w:rPr>
        <w:tab/>
      </w:r>
    </w:p>
    <w:p w14:paraId="551D436F" w14:textId="77777777" w:rsidR="00C83CCA" w:rsidRPr="0022721D" w:rsidRDefault="00C83CCA" w:rsidP="00897C35">
      <w:pPr>
        <w:jc w:val="right"/>
        <w:rPr>
          <w:rFonts w:ascii="Arial" w:hAnsi="Arial" w:cs="Arial"/>
          <w:lang w:val="mn-MN"/>
        </w:rPr>
      </w:pPr>
    </w:p>
    <w:p w14:paraId="5EB0CBAB" w14:textId="77777777" w:rsidR="00156F64" w:rsidRPr="0022721D" w:rsidRDefault="00156F64" w:rsidP="00897C35">
      <w:pPr>
        <w:jc w:val="right"/>
        <w:rPr>
          <w:rFonts w:ascii="Arial" w:hAnsi="Arial" w:cs="Arial"/>
          <w:lang w:val="mn-MN"/>
        </w:rPr>
      </w:pPr>
    </w:p>
    <w:p w14:paraId="3F8250DD" w14:textId="77777777" w:rsidR="00156F64" w:rsidRPr="0022721D" w:rsidRDefault="00156F64" w:rsidP="00897C35">
      <w:pPr>
        <w:jc w:val="right"/>
        <w:rPr>
          <w:rFonts w:ascii="Arial" w:hAnsi="Arial" w:cs="Arial"/>
          <w:lang w:val="mn-MN"/>
        </w:rPr>
      </w:pPr>
    </w:p>
    <w:p w14:paraId="0564FDCA" w14:textId="77777777" w:rsidR="00156F64" w:rsidRPr="0022721D" w:rsidRDefault="00156F64" w:rsidP="00897C35">
      <w:pPr>
        <w:jc w:val="right"/>
        <w:rPr>
          <w:rFonts w:ascii="Arial" w:hAnsi="Arial" w:cs="Arial"/>
          <w:lang w:val="mn-MN"/>
        </w:rPr>
      </w:pPr>
    </w:p>
    <w:p w14:paraId="0E68D726" w14:textId="77777777" w:rsidR="00156F64" w:rsidRPr="0022721D" w:rsidRDefault="00156F64" w:rsidP="00897C35">
      <w:pPr>
        <w:jc w:val="right"/>
        <w:rPr>
          <w:rFonts w:ascii="Arial" w:hAnsi="Arial" w:cs="Arial"/>
          <w:lang w:val="mn-MN"/>
        </w:rPr>
      </w:pPr>
    </w:p>
    <w:p w14:paraId="67127916" w14:textId="77777777" w:rsidR="00156F64" w:rsidRPr="0022721D" w:rsidRDefault="00156F64" w:rsidP="00897C35">
      <w:pPr>
        <w:jc w:val="right"/>
        <w:rPr>
          <w:rFonts w:ascii="Arial" w:hAnsi="Arial" w:cs="Arial"/>
          <w:lang w:val="mn-MN"/>
        </w:rPr>
      </w:pPr>
    </w:p>
    <w:p w14:paraId="4ABC283E" w14:textId="77777777" w:rsidR="00156F64" w:rsidRPr="0022721D" w:rsidRDefault="00156F64" w:rsidP="00897C35">
      <w:pPr>
        <w:jc w:val="right"/>
        <w:rPr>
          <w:rFonts w:ascii="Arial" w:hAnsi="Arial" w:cs="Arial"/>
          <w:lang w:val="mn-MN"/>
        </w:rPr>
      </w:pPr>
    </w:p>
    <w:p w14:paraId="2F60B7E7" w14:textId="77777777" w:rsidR="005B7570" w:rsidRPr="0022721D" w:rsidRDefault="005B7570" w:rsidP="00897C35">
      <w:pPr>
        <w:jc w:val="right"/>
        <w:rPr>
          <w:rFonts w:ascii="Arial" w:hAnsi="Arial" w:cs="Arial"/>
          <w:lang w:val="mn-MN"/>
        </w:rPr>
      </w:pPr>
    </w:p>
    <w:p w14:paraId="2C7BE98B" w14:textId="77777777" w:rsidR="005B7570" w:rsidRPr="0022721D" w:rsidRDefault="005B7570" w:rsidP="00897C35">
      <w:pPr>
        <w:jc w:val="right"/>
        <w:rPr>
          <w:rFonts w:ascii="Arial" w:hAnsi="Arial" w:cs="Arial"/>
          <w:lang w:val="mn-MN"/>
        </w:rPr>
      </w:pPr>
    </w:p>
    <w:p w14:paraId="28BB3E0F" w14:textId="77777777" w:rsidR="005B7570" w:rsidRPr="0022721D" w:rsidRDefault="005B7570" w:rsidP="00897C35">
      <w:pPr>
        <w:jc w:val="right"/>
        <w:rPr>
          <w:rFonts w:ascii="Arial" w:hAnsi="Arial" w:cs="Arial"/>
          <w:lang w:val="mn-MN"/>
        </w:rPr>
      </w:pPr>
    </w:p>
    <w:p w14:paraId="324880A5" w14:textId="77777777" w:rsidR="005B7570" w:rsidRPr="0022721D" w:rsidRDefault="005B7570" w:rsidP="00897C35">
      <w:pPr>
        <w:jc w:val="right"/>
        <w:rPr>
          <w:rFonts w:ascii="Arial" w:hAnsi="Arial" w:cs="Arial"/>
          <w:lang w:val="mn-MN"/>
        </w:rPr>
      </w:pPr>
    </w:p>
    <w:p w14:paraId="227C0073" w14:textId="77777777" w:rsidR="005B7570" w:rsidRPr="0022721D" w:rsidRDefault="005B7570" w:rsidP="00897C35">
      <w:pPr>
        <w:jc w:val="right"/>
        <w:rPr>
          <w:rFonts w:ascii="Arial" w:hAnsi="Arial" w:cs="Arial"/>
          <w:lang w:val="mn-MN"/>
        </w:rPr>
      </w:pPr>
    </w:p>
    <w:p w14:paraId="0A2A12B3" w14:textId="77777777" w:rsidR="005B7570" w:rsidRPr="0022721D" w:rsidRDefault="005B7570" w:rsidP="00897C35">
      <w:pPr>
        <w:jc w:val="right"/>
        <w:rPr>
          <w:rFonts w:ascii="Arial" w:hAnsi="Arial" w:cs="Arial"/>
          <w:lang w:val="mn-MN"/>
        </w:rPr>
      </w:pPr>
    </w:p>
    <w:p w14:paraId="0B1C051E" w14:textId="77777777" w:rsidR="005B7570" w:rsidRPr="0022721D" w:rsidRDefault="005B7570" w:rsidP="00897C35">
      <w:pPr>
        <w:jc w:val="right"/>
        <w:rPr>
          <w:rFonts w:ascii="Arial" w:hAnsi="Arial" w:cs="Arial"/>
          <w:lang w:val="mn-MN"/>
        </w:rPr>
      </w:pPr>
    </w:p>
    <w:p w14:paraId="4CFD0A31" w14:textId="77777777" w:rsidR="005B7570" w:rsidRPr="0022721D" w:rsidRDefault="005B7570" w:rsidP="00897C35">
      <w:pPr>
        <w:jc w:val="right"/>
        <w:rPr>
          <w:rFonts w:ascii="Arial" w:hAnsi="Arial" w:cs="Arial"/>
          <w:lang w:val="mn-MN"/>
        </w:rPr>
      </w:pPr>
    </w:p>
    <w:p w14:paraId="227CDFC8" w14:textId="77777777" w:rsidR="005B7570" w:rsidRPr="0022721D" w:rsidRDefault="005B7570" w:rsidP="00897C35">
      <w:pPr>
        <w:jc w:val="right"/>
        <w:rPr>
          <w:rFonts w:ascii="Arial" w:hAnsi="Arial" w:cs="Arial"/>
          <w:lang w:val="mn-MN"/>
        </w:rPr>
      </w:pPr>
    </w:p>
    <w:p w14:paraId="2BA1B74D" w14:textId="77777777" w:rsidR="005B7570" w:rsidRPr="0022721D" w:rsidRDefault="005B7570" w:rsidP="00897C35">
      <w:pPr>
        <w:jc w:val="right"/>
        <w:rPr>
          <w:rFonts w:ascii="Arial" w:hAnsi="Arial" w:cs="Arial"/>
          <w:lang w:val="mn-MN"/>
        </w:rPr>
      </w:pPr>
    </w:p>
    <w:p w14:paraId="7601CEED" w14:textId="77777777" w:rsidR="005B7570" w:rsidRPr="0022721D" w:rsidRDefault="005B7570" w:rsidP="00897C35">
      <w:pPr>
        <w:jc w:val="right"/>
        <w:rPr>
          <w:rFonts w:ascii="Arial" w:hAnsi="Arial" w:cs="Arial"/>
          <w:lang w:val="mn-MN"/>
        </w:rPr>
      </w:pPr>
    </w:p>
    <w:p w14:paraId="3E6C3EA7" w14:textId="77777777" w:rsidR="005B7570" w:rsidRPr="0022721D" w:rsidRDefault="005B7570" w:rsidP="00897C35">
      <w:pPr>
        <w:jc w:val="right"/>
        <w:rPr>
          <w:rFonts w:ascii="Arial" w:hAnsi="Arial" w:cs="Arial"/>
          <w:lang w:val="mn-MN"/>
        </w:rPr>
      </w:pPr>
    </w:p>
    <w:p w14:paraId="59AC5D84" w14:textId="42660834" w:rsidR="005B7570" w:rsidRPr="0022721D" w:rsidRDefault="005B7570" w:rsidP="00897C35">
      <w:pPr>
        <w:jc w:val="right"/>
        <w:rPr>
          <w:rFonts w:ascii="Arial" w:hAnsi="Arial" w:cs="Arial"/>
          <w:lang w:val="mn-MN"/>
        </w:rPr>
      </w:pPr>
    </w:p>
    <w:p w14:paraId="5F558E87" w14:textId="7049B080" w:rsidR="0022721D" w:rsidRPr="0022721D" w:rsidRDefault="0022721D" w:rsidP="00897C35">
      <w:pPr>
        <w:jc w:val="right"/>
        <w:rPr>
          <w:rFonts w:ascii="Arial" w:hAnsi="Arial" w:cs="Arial"/>
          <w:lang w:val="mn-MN"/>
        </w:rPr>
      </w:pPr>
    </w:p>
    <w:p w14:paraId="56050813" w14:textId="77777777" w:rsidR="0022721D" w:rsidRPr="0022721D" w:rsidRDefault="0022721D" w:rsidP="00897C35">
      <w:pPr>
        <w:jc w:val="right"/>
        <w:rPr>
          <w:rFonts w:ascii="Arial" w:hAnsi="Arial" w:cs="Arial"/>
          <w:lang w:val="mn-MN"/>
        </w:rPr>
      </w:pPr>
    </w:p>
    <w:p w14:paraId="448C6A6B" w14:textId="77777777" w:rsidR="005B7570" w:rsidRPr="0022721D" w:rsidRDefault="005B7570" w:rsidP="00897C35">
      <w:pPr>
        <w:jc w:val="right"/>
        <w:rPr>
          <w:rFonts w:ascii="Arial" w:hAnsi="Arial" w:cs="Arial"/>
          <w:lang w:val="mn-MN"/>
        </w:rPr>
      </w:pPr>
    </w:p>
    <w:p w14:paraId="59DB6010" w14:textId="77777777" w:rsidR="005B7570" w:rsidRPr="0022721D" w:rsidRDefault="005B7570" w:rsidP="00897C35">
      <w:pPr>
        <w:jc w:val="right"/>
        <w:rPr>
          <w:rFonts w:ascii="Arial" w:hAnsi="Arial" w:cs="Arial"/>
          <w:lang w:val="mn-MN"/>
        </w:rPr>
      </w:pPr>
    </w:p>
    <w:p w14:paraId="5984F599" w14:textId="53A38966" w:rsidR="000E126A" w:rsidRDefault="000E126A" w:rsidP="00897C35">
      <w:pPr>
        <w:jc w:val="right"/>
        <w:rPr>
          <w:rFonts w:ascii="Arial" w:hAnsi="Arial" w:cs="Arial"/>
          <w:lang w:val="mn-MN"/>
        </w:rPr>
      </w:pPr>
    </w:p>
    <w:p w14:paraId="43DADF21" w14:textId="77777777" w:rsidR="00A341B6" w:rsidRPr="0022721D" w:rsidRDefault="00A341B6" w:rsidP="00897C35">
      <w:pPr>
        <w:jc w:val="right"/>
        <w:rPr>
          <w:rFonts w:ascii="Arial" w:hAnsi="Arial" w:cs="Arial"/>
          <w:lang w:val="mn-MN"/>
        </w:rPr>
      </w:pPr>
    </w:p>
    <w:p w14:paraId="2E4840E4" w14:textId="77777777" w:rsidR="004C48CD" w:rsidRPr="0022721D" w:rsidRDefault="004C48CD" w:rsidP="00897C35">
      <w:pPr>
        <w:jc w:val="right"/>
        <w:rPr>
          <w:rFonts w:ascii="Arial" w:hAnsi="Arial" w:cs="Arial"/>
          <w:lang w:val="mn-MN"/>
        </w:rPr>
      </w:pPr>
    </w:p>
    <w:p w14:paraId="592D588D" w14:textId="05E49C2E" w:rsidR="00897C35" w:rsidRPr="0022721D" w:rsidRDefault="00897C35" w:rsidP="00897C35">
      <w:pPr>
        <w:jc w:val="right"/>
        <w:rPr>
          <w:rFonts w:ascii="Arial" w:hAnsi="Arial" w:cs="Arial"/>
          <w:lang w:val="mn-MN"/>
        </w:rPr>
      </w:pPr>
      <w:r w:rsidRPr="0022721D">
        <w:rPr>
          <w:rFonts w:ascii="Arial" w:hAnsi="Arial" w:cs="Arial"/>
          <w:lang w:val="mn-MN"/>
        </w:rPr>
        <w:t>Төсөл</w:t>
      </w:r>
    </w:p>
    <w:p w14:paraId="3BAAF695" w14:textId="77777777" w:rsidR="00897C35" w:rsidRPr="0022721D" w:rsidRDefault="00897C35" w:rsidP="00897C35">
      <w:pPr>
        <w:jc w:val="center"/>
        <w:rPr>
          <w:rFonts w:ascii="Arial" w:hAnsi="Arial" w:cs="Arial"/>
          <w:b/>
          <w:lang w:val="mn-MN"/>
        </w:rPr>
      </w:pPr>
      <w:r w:rsidRPr="0022721D">
        <w:rPr>
          <w:rFonts w:ascii="Arial" w:hAnsi="Arial" w:cs="Arial"/>
          <w:b/>
          <w:lang w:val="mn-MN"/>
        </w:rPr>
        <w:t xml:space="preserve">МОНГОЛ УЛСЫН ХУУЛЬ </w:t>
      </w:r>
    </w:p>
    <w:p w14:paraId="28C29868" w14:textId="77777777" w:rsidR="00897C35" w:rsidRPr="0022721D" w:rsidRDefault="00897C35" w:rsidP="00897C35">
      <w:pPr>
        <w:jc w:val="center"/>
        <w:rPr>
          <w:rFonts w:ascii="Arial" w:hAnsi="Arial" w:cs="Arial"/>
          <w:b/>
          <w:lang w:val="mn-MN"/>
        </w:rPr>
      </w:pPr>
    </w:p>
    <w:p w14:paraId="5E8DCACF" w14:textId="78A4F10C"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4037B91A" w14:textId="77777777" w:rsidR="00897C35" w:rsidRPr="0022721D" w:rsidRDefault="00897C35" w:rsidP="00897C35">
      <w:pPr>
        <w:jc w:val="center"/>
        <w:rPr>
          <w:rFonts w:ascii="Arial" w:hAnsi="Arial" w:cs="Arial"/>
          <w:lang w:val="mn-MN"/>
        </w:rPr>
      </w:pPr>
    </w:p>
    <w:p w14:paraId="34C5036C" w14:textId="77777777" w:rsidR="00897C35" w:rsidRPr="0022721D" w:rsidRDefault="00897C35" w:rsidP="00897C35">
      <w:pPr>
        <w:jc w:val="center"/>
        <w:rPr>
          <w:rFonts w:ascii="Arial" w:hAnsi="Arial" w:cs="Arial"/>
          <w:b/>
          <w:lang w:val="mn-MN"/>
        </w:rPr>
      </w:pPr>
      <w:r w:rsidRPr="0022721D">
        <w:rPr>
          <w:rFonts w:ascii="Arial" w:hAnsi="Arial" w:cs="Arial"/>
          <w:b/>
          <w:bCs/>
          <w:shd w:val="clear" w:color="auto" w:fill="FFFFFF"/>
          <w:lang w:val="mn-MN"/>
        </w:rPr>
        <w:t>ХӨГЖЛИЙН БЭРХШЭЭЛТЭЙ ХҮНИЙ ЭРХИЙН ТУХАЙ</w:t>
      </w:r>
      <w:r w:rsidRPr="0022721D">
        <w:rPr>
          <w:rFonts w:ascii="Arial" w:hAnsi="Arial" w:cs="Arial"/>
          <w:b/>
          <w:lang w:val="mn-MN"/>
        </w:rPr>
        <w:t xml:space="preserve"> ХУУЛЬД</w:t>
      </w:r>
    </w:p>
    <w:p w14:paraId="05210C12" w14:textId="77777777" w:rsidR="00897C35" w:rsidRPr="0022721D" w:rsidRDefault="00897C35" w:rsidP="00897C35">
      <w:pPr>
        <w:jc w:val="center"/>
        <w:rPr>
          <w:rFonts w:ascii="Arial" w:hAnsi="Arial" w:cs="Arial"/>
          <w:b/>
          <w:lang w:val="mn-MN"/>
        </w:rPr>
      </w:pPr>
      <w:r w:rsidRPr="0022721D">
        <w:rPr>
          <w:rFonts w:ascii="Arial" w:hAnsi="Arial" w:cs="Arial"/>
          <w:b/>
          <w:lang w:val="mn-MN"/>
        </w:rPr>
        <w:t xml:space="preserve"> ӨӨРЧЛӨЛТ ОРУУЛАХ ТУХАЙ </w:t>
      </w:r>
    </w:p>
    <w:p w14:paraId="5FD8CD1A" w14:textId="77777777" w:rsidR="00897C35" w:rsidRPr="0022721D" w:rsidRDefault="00897C35" w:rsidP="00897C35">
      <w:pPr>
        <w:rPr>
          <w:rFonts w:ascii="Arial" w:hAnsi="Arial" w:cs="Arial"/>
          <w:b/>
          <w:lang w:val="mn-MN"/>
        </w:rPr>
      </w:pPr>
    </w:p>
    <w:p w14:paraId="1FA484D4" w14:textId="58C66729" w:rsidR="00C114F0" w:rsidRPr="0022721D" w:rsidRDefault="00897C35" w:rsidP="00A26E2B">
      <w:pPr>
        <w:ind w:firstLine="720"/>
        <w:jc w:val="both"/>
        <w:rPr>
          <w:rFonts w:ascii="Arial" w:hAnsi="Arial" w:cs="Arial"/>
          <w:lang w:val="mn-MN"/>
        </w:rPr>
      </w:pPr>
      <w:r w:rsidRPr="0022721D">
        <w:rPr>
          <w:rFonts w:ascii="Arial" w:hAnsi="Arial" w:cs="Arial"/>
          <w:b/>
          <w:lang w:val="mn-MN"/>
        </w:rPr>
        <w:t>1 дүгээр зүйл.</w:t>
      </w:r>
      <w:r w:rsidRPr="0022721D">
        <w:rPr>
          <w:rFonts w:ascii="Arial" w:hAnsi="Arial" w:cs="Arial"/>
          <w:lang w:val="mn-MN"/>
        </w:rPr>
        <w:t>Хөгжлийн бэрхшээлтэй хүний эрхийн тухай хуулийн</w:t>
      </w:r>
      <w:r w:rsidR="00C95BBB" w:rsidRPr="0022721D">
        <w:rPr>
          <w:rFonts w:ascii="Arial" w:hAnsi="Arial" w:cs="Arial"/>
          <w:lang w:val="mn-MN"/>
        </w:rPr>
        <w:t xml:space="preserve"> </w:t>
      </w:r>
      <w:r w:rsidR="00544F35" w:rsidRPr="0022721D">
        <w:rPr>
          <w:rFonts w:ascii="Arial" w:hAnsi="Arial" w:cs="Arial"/>
          <w:lang w:val="mn-MN"/>
        </w:rPr>
        <w:t xml:space="preserve">37 дугаар зүйлийн </w:t>
      </w:r>
      <w:r w:rsidR="00C114F0" w:rsidRPr="0022721D">
        <w:rPr>
          <w:rFonts w:ascii="Arial" w:hAnsi="Arial" w:cs="Arial"/>
          <w:lang w:val="mn-MN"/>
        </w:rPr>
        <w:t xml:space="preserve">37.2.1, </w:t>
      </w:r>
      <w:r w:rsidR="00C95BBB" w:rsidRPr="0022721D">
        <w:rPr>
          <w:rFonts w:ascii="Arial" w:hAnsi="Arial" w:cs="Arial"/>
          <w:lang w:val="mn-MN"/>
        </w:rPr>
        <w:t>37.2.2</w:t>
      </w:r>
      <w:r w:rsidR="00C114F0" w:rsidRPr="0022721D">
        <w:rPr>
          <w:rFonts w:ascii="Arial" w:hAnsi="Arial" w:cs="Arial"/>
          <w:lang w:val="mn-MN"/>
        </w:rPr>
        <w:t xml:space="preserve"> дахь заалтын “16” гэснийг “18” гэж</w:t>
      </w:r>
      <w:r w:rsidR="00C95BBB" w:rsidRPr="0022721D">
        <w:rPr>
          <w:rFonts w:ascii="Arial" w:hAnsi="Arial" w:cs="Arial"/>
          <w:lang w:val="mn-MN"/>
        </w:rPr>
        <w:t xml:space="preserve">, </w:t>
      </w:r>
      <w:r w:rsidR="00C114F0" w:rsidRPr="0022721D">
        <w:rPr>
          <w:rFonts w:ascii="Arial" w:hAnsi="Arial" w:cs="Arial"/>
          <w:lang w:val="mn-MN"/>
        </w:rPr>
        <w:t xml:space="preserve">37.2.2, </w:t>
      </w:r>
      <w:r w:rsidR="00C95BBB" w:rsidRPr="0022721D">
        <w:rPr>
          <w:rFonts w:ascii="Arial" w:hAnsi="Arial" w:cs="Arial"/>
          <w:lang w:val="mn-MN"/>
        </w:rPr>
        <w:t xml:space="preserve">37.2.3 дахь </w:t>
      </w:r>
      <w:r w:rsidR="00807793" w:rsidRPr="0022721D">
        <w:rPr>
          <w:rFonts w:ascii="Arial" w:hAnsi="Arial" w:cs="Arial"/>
          <w:lang w:val="mn-MN"/>
        </w:rPr>
        <w:t>заалтын</w:t>
      </w:r>
      <w:r w:rsidR="00C95BBB" w:rsidRPr="0022721D">
        <w:rPr>
          <w:rFonts w:ascii="Arial" w:hAnsi="Arial" w:cs="Arial"/>
          <w:lang w:val="mn-MN"/>
        </w:rPr>
        <w:t xml:space="preserve"> “</w:t>
      </w:r>
      <w:r w:rsidRPr="0022721D">
        <w:rPr>
          <w:rFonts w:ascii="Arial" w:hAnsi="Arial" w:cs="Arial"/>
          <w:lang w:val="mn-MN"/>
        </w:rPr>
        <w:t>эмнэлэг, хөдөлмөрийн магадлах комисс” гэснийг “эрүүл мэнд</w:t>
      </w:r>
      <w:r w:rsidR="00C95BBB" w:rsidRPr="0022721D">
        <w:rPr>
          <w:rFonts w:ascii="Arial" w:hAnsi="Arial" w:cs="Arial"/>
          <w:lang w:val="mn-MN"/>
        </w:rPr>
        <w:t>ийн</w:t>
      </w:r>
      <w:r w:rsidRPr="0022721D">
        <w:rPr>
          <w:rFonts w:ascii="Arial" w:hAnsi="Arial" w:cs="Arial"/>
          <w:lang w:val="mn-MN"/>
        </w:rPr>
        <w:t xml:space="preserve"> маг</w:t>
      </w:r>
      <w:r w:rsidR="0013353D" w:rsidRPr="0022721D">
        <w:rPr>
          <w:rFonts w:ascii="Arial" w:hAnsi="Arial" w:cs="Arial"/>
          <w:lang w:val="mn-MN"/>
        </w:rPr>
        <w:t>адлалын зөвлөл” гэж</w:t>
      </w:r>
      <w:r w:rsidR="00C114F0" w:rsidRPr="0022721D">
        <w:rPr>
          <w:rFonts w:ascii="Arial" w:hAnsi="Arial" w:cs="Arial"/>
          <w:lang w:val="mn-MN"/>
        </w:rPr>
        <w:t>,</w:t>
      </w:r>
      <w:r w:rsidR="007D526E" w:rsidRPr="0022721D">
        <w:rPr>
          <w:rFonts w:ascii="Arial" w:hAnsi="Arial" w:cs="Arial"/>
          <w:lang w:val="mn-MN"/>
        </w:rPr>
        <w:t xml:space="preserve">  37.3 дахь хэсгийн “37.2.2-т заасан комисс” гэснийг “37.2.2-т заасан зөвлөл” гэж,</w:t>
      </w:r>
      <w:r w:rsidR="00544F35" w:rsidRPr="0022721D">
        <w:rPr>
          <w:rFonts w:ascii="Arial" w:hAnsi="Arial" w:cs="Arial"/>
          <w:lang w:val="mn-MN"/>
        </w:rPr>
        <w:t xml:space="preserve"> 37.5 дахь хэсгийн “37.2.1-37.2.3” гэснийг “37.2.1, 37.2.3” гэж, </w:t>
      </w:r>
      <w:r w:rsidR="007D526E" w:rsidRPr="0022721D">
        <w:rPr>
          <w:rFonts w:ascii="Arial" w:hAnsi="Arial" w:cs="Arial"/>
          <w:shd w:val="clear" w:color="auto" w:fill="FFFFFF"/>
          <w:lang w:val="mn-MN"/>
        </w:rPr>
        <w:t xml:space="preserve">37.9 дэх хэсгийн “комиссоос” гэснийг “зөвлөлөөс” </w:t>
      </w:r>
      <w:r w:rsidR="007D526E" w:rsidRPr="0022721D">
        <w:rPr>
          <w:rFonts w:ascii="Arial" w:hAnsi="Arial" w:cs="Arial"/>
          <w:lang w:val="mn-MN"/>
        </w:rPr>
        <w:t xml:space="preserve">гэж </w:t>
      </w:r>
      <w:r w:rsidR="007D526E" w:rsidRPr="0022721D">
        <w:rPr>
          <w:rFonts w:ascii="Arial" w:hAnsi="Arial" w:cs="Arial"/>
          <w:shd w:val="clear" w:color="auto" w:fill="FFFFFF"/>
          <w:lang w:val="mn-MN"/>
        </w:rPr>
        <w:t>тус тус</w:t>
      </w:r>
      <w:r w:rsidR="007D526E" w:rsidRPr="0022721D">
        <w:rPr>
          <w:rFonts w:ascii="Arial" w:hAnsi="Arial" w:cs="Arial"/>
          <w:lang w:val="mn-MN"/>
        </w:rPr>
        <w:t xml:space="preserve"> өөрчилсүгэй.</w:t>
      </w:r>
    </w:p>
    <w:p w14:paraId="33F30DD5" w14:textId="77777777" w:rsidR="00C95BBB" w:rsidRPr="0022721D" w:rsidRDefault="00C95BBB" w:rsidP="00C95BBB">
      <w:pPr>
        <w:jc w:val="both"/>
        <w:rPr>
          <w:rFonts w:ascii="Arial" w:hAnsi="Arial" w:cs="Arial"/>
          <w:lang w:val="mn-MN"/>
        </w:rPr>
      </w:pPr>
    </w:p>
    <w:p w14:paraId="0E6683B1" w14:textId="3B728B8F" w:rsidR="0013353D" w:rsidRPr="0022721D" w:rsidRDefault="00544F35" w:rsidP="004C48CD">
      <w:pPr>
        <w:ind w:firstLine="720"/>
        <w:jc w:val="both"/>
        <w:rPr>
          <w:rFonts w:ascii="Arial" w:hAnsi="Arial" w:cs="Arial"/>
          <w:lang w:val="mn-MN"/>
        </w:rPr>
      </w:pPr>
      <w:r w:rsidRPr="0022721D">
        <w:rPr>
          <w:rFonts w:ascii="Arial" w:hAnsi="Arial" w:cs="Arial"/>
          <w:b/>
          <w:lang w:val="mn-MN"/>
        </w:rPr>
        <w:t>2 дугаар зүйл.</w:t>
      </w:r>
      <w:r w:rsidR="0013353D" w:rsidRPr="0022721D">
        <w:rPr>
          <w:rFonts w:ascii="Arial" w:hAnsi="Arial" w:cs="Arial"/>
          <w:lang w:val="mn-MN"/>
        </w:rPr>
        <w:t xml:space="preserve">Хөгжлийн бэрхшээлтэй хүний эрхийн тухай хуулийн </w:t>
      </w:r>
      <w:r w:rsidRPr="0022721D">
        <w:rPr>
          <w:rFonts w:ascii="Arial" w:hAnsi="Arial" w:cs="Arial"/>
          <w:lang w:val="mn-MN"/>
        </w:rPr>
        <w:t xml:space="preserve">26 дугаар зүйлийн 26.1.15 дахь заалтын “тухай” гэснийг, 37 дугаар зүйлийн </w:t>
      </w:r>
      <w:r w:rsidR="0013353D" w:rsidRPr="0022721D">
        <w:rPr>
          <w:rFonts w:ascii="Arial" w:hAnsi="Arial" w:cs="Arial"/>
          <w:lang w:val="mn-MN"/>
        </w:rPr>
        <w:t>37.</w:t>
      </w:r>
      <w:r w:rsidRPr="0022721D">
        <w:rPr>
          <w:rFonts w:ascii="Arial" w:hAnsi="Arial" w:cs="Arial"/>
          <w:lang w:val="mn-MN"/>
        </w:rPr>
        <w:t>4 дэх хэсгийн “37.2.2” гэснийг</w:t>
      </w:r>
      <w:r w:rsidR="004C48CD" w:rsidRPr="0022721D">
        <w:rPr>
          <w:rFonts w:ascii="Arial" w:hAnsi="Arial" w:cs="Arial"/>
          <w:lang w:val="mn-MN"/>
        </w:rPr>
        <w:t xml:space="preserve">, 37 дугаар зүйлийн 37.5 дахь дэх хэсгийн “-37.2.3” гэснийг тус  тус хассугай.   </w:t>
      </w:r>
    </w:p>
    <w:p w14:paraId="593084B9" w14:textId="7217EC0E" w:rsidR="0013353D" w:rsidRPr="0022721D" w:rsidRDefault="0013353D" w:rsidP="0013353D">
      <w:pPr>
        <w:jc w:val="both"/>
        <w:rPr>
          <w:rFonts w:ascii="Arial" w:hAnsi="Arial" w:cs="Arial"/>
          <w:lang w:val="mn-MN"/>
        </w:rPr>
      </w:pPr>
    </w:p>
    <w:p w14:paraId="35609941" w14:textId="22AF820B" w:rsidR="00897C35" w:rsidRPr="0022721D" w:rsidRDefault="00897C35" w:rsidP="00897C35">
      <w:pPr>
        <w:jc w:val="both"/>
        <w:rPr>
          <w:rFonts w:ascii="Arial" w:hAnsi="Arial" w:cs="Arial"/>
          <w:lang w:val="mn-MN"/>
        </w:rPr>
      </w:pPr>
      <w:r w:rsidRPr="0022721D">
        <w:rPr>
          <w:rFonts w:ascii="Arial" w:hAnsi="Arial" w:cs="Arial"/>
          <w:lang w:val="mn-MN"/>
        </w:rPr>
        <w:tab/>
      </w:r>
      <w:r w:rsidR="00961DCA" w:rsidRPr="0022721D">
        <w:rPr>
          <w:rFonts w:ascii="Arial" w:hAnsi="Arial" w:cs="Arial"/>
          <w:b/>
          <w:lang w:val="mn-MN"/>
        </w:rPr>
        <w:t>3 дугаа</w:t>
      </w:r>
      <w:r w:rsidRPr="0022721D">
        <w:rPr>
          <w:rFonts w:ascii="Arial" w:hAnsi="Arial" w:cs="Arial"/>
          <w:b/>
          <w:lang w:val="mn-MN"/>
        </w:rPr>
        <w:t>р зүйл.</w:t>
      </w:r>
      <w:r w:rsidRPr="0022721D">
        <w:rPr>
          <w:rFonts w:ascii="Arial" w:hAnsi="Arial" w:cs="Arial"/>
          <w:lang w:val="mn-MN"/>
        </w:rPr>
        <w:t>Энэ хуулийг Ни</w:t>
      </w:r>
      <w:r w:rsidR="00C83CCA" w:rsidRPr="0022721D">
        <w:rPr>
          <w:rFonts w:ascii="Arial" w:hAnsi="Arial" w:cs="Arial"/>
          <w:lang w:val="mn-MN"/>
        </w:rPr>
        <w:t xml:space="preserve">йгмийн даатгалын ерөнхий хууль /Шинэчилсэн найруулга/ </w:t>
      </w:r>
      <w:r w:rsidRPr="0022721D">
        <w:rPr>
          <w:rFonts w:ascii="Arial" w:hAnsi="Arial" w:cs="Arial"/>
          <w:lang w:val="mn-MN"/>
        </w:rPr>
        <w:t>хүчин төгөлдөр болсон өдрөөс эхлэн дагаж мөрдөнө.</w:t>
      </w:r>
    </w:p>
    <w:p w14:paraId="55E4299B" w14:textId="77777777" w:rsidR="00897C35" w:rsidRPr="0022721D" w:rsidRDefault="00897C35" w:rsidP="00897C35">
      <w:pPr>
        <w:jc w:val="both"/>
        <w:rPr>
          <w:rFonts w:ascii="Arial" w:hAnsi="Arial" w:cs="Arial"/>
          <w:lang w:val="mn-MN"/>
        </w:rPr>
      </w:pPr>
    </w:p>
    <w:p w14:paraId="2D1CF4BA" w14:textId="77777777" w:rsidR="00897C35" w:rsidRPr="0022721D" w:rsidRDefault="00897C35" w:rsidP="00897C35">
      <w:pPr>
        <w:jc w:val="both"/>
        <w:rPr>
          <w:rFonts w:ascii="Arial" w:hAnsi="Arial" w:cs="Arial"/>
          <w:lang w:val="mn-MN"/>
        </w:rPr>
      </w:pPr>
    </w:p>
    <w:p w14:paraId="4AE5601B" w14:textId="77777777" w:rsidR="00897C35" w:rsidRPr="0022721D" w:rsidRDefault="005B7570" w:rsidP="00897C35">
      <w:pPr>
        <w:jc w:val="center"/>
        <w:rPr>
          <w:rFonts w:ascii="Arial" w:hAnsi="Arial" w:cs="Arial"/>
          <w:lang w:val="mn-MN"/>
        </w:rPr>
      </w:pPr>
      <w:r w:rsidRPr="0022721D">
        <w:rPr>
          <w:rFonts w:ascii="Arial" w:hAnsi="Arial" w:cs="Arial"/>
          <w:lang w:val="mn-MN"/>
        </w:rPr>
        <w:t xml:space="preserve">ГАРЫН ҮСЭГ </w:t>
      </w:r>
    </w:p>
    <w:p w14:paraId="5CA4D229" w14:textId="77777777" w:rsidR="00A90331" w:rsidRPr="0022721D" w:rsidRDefault="005B7570">
      <w:pPr>
        <w:spacing w:after="200" w:line="276" w:lineRule="auto"/>
        <w:rPr>
          <w:rFonts w:ascii="Arial" w:hAnsi="Arial" w:cs="Arial"/>
          <w:lang w:val="mn-MN"/>
        </w:rPr>
      </w:pPr>
      <w:r w:rsidRPr="0022721D">
        <w:rPr>
          <w:rFonts w:ascii="Arial" w:hAnsi="Arial" w:cs="Arial"/>
          <w:lang w:val="mn-MN"/>
        </w:rPr>
        <w:br w:type="page"/>
      </w:r>
    </w:p>
    <w:p w14:paraId="3A1F4D61" w14:textId="77777777" w:rsidR="00DC20E6" w:rsidRPr="0022721D" w:rsidRDefault="00DC20E6" w:rsidP="00DC20E6">
      <w:pPr>
        <w:jc w:val="right"/>
        <w:rPr>
          <w:rFonts w:ascii="Arial" w:hAnsi="Arial" w:cs="Arial"/>
          <w:lang w:val="mn-MN"/>
        </w:rPr>
      </w:pPr>
      <w:r w:rsidRPr="0022721D">
        <w:rPr>
          <w:rFonts w:ascii="Arial" w:hAnsi="Arial" w:cs="Arial"/>
          <w:lang w:val="mn-MN"/>
        </w:rPr>
        <w:t>Төсөл</w:t>
      </w:r>
    </w:p>
    <w:p w14:paraId="5DE85DF3" w14:textId="77777777" w:rsidR="00DC20E6" w:rsidRPr="0022721D" w:rsidRDefault="00DC20E6" w:rsidP="00DC20E6">
      <w:pPr>
        <w:tabs>
          <w:tab w:val="left" w:pos="1110"/>
        </w:tabs>
        <w:jc w:val="center"/>
        <w:rPr>
          <w:rFonts w:ascii="Arial" w:hAnsi="Arial" w:cs="Arial"/>
          <w:b/>
          <w:lang w:val="mn-MN"/>
        </w:rPr>
      </w:pPr>
    </w:p>
    <w:p w14:paraId="790BF3D7" w14:textId="77777777" w:rsidR="00B436ED" w:rsidRPr="0022721D" w:rsidRDefault="00B436ED" w:rsidP="00B436ED">
      <w:pPr>
        <w:jc w:val="center"/>
        <w:rPr>
          <w:rFonts w:ascii="Arial" w:hAnsi="Arial" w:cs="Arial"/>
          <w:b/>
          <w:lang w:val="mn-MN"/>
        </w:rPr>
      </w:pPr>
      <w:r w:rsidRPr="0022721D">
        <w:rPr>
          <w:rFonts w:ascii="Arial" w:hAnsi="Arial" w:cs="Arial"/>
          <w:b/>
          <w:lang w:val="mn-MN"/>
        </w:rPr>
        <w:t xml:space="preserve">МОНГОЛ УЛСЫН ХУУЛЬ </w:t>
      </w:r>
    </w:p>
    <w:p w14:paraId="5A967D0F" w14:textId="77777777" w:rsidR="00B436ED" w:rsidRPr="0022721D" w:rsidRDefault="00B436ED" w:rsidP="00B436ED">
      <w:pPr>
        <w:jc w:val="center"/>
        <w:rPr>
          <w:rFonts w:ascii="Arial" w:hAnsi="Arial" w:cs="Arial"/>
          <w:b/>
          <w:lang w:val="mn-MN"/>
        </w:rPr>
      </w:pPr>
    </w:p>
    <w:p w14:paraId="2CAF4C0E" w14:textId="662E486F" w:rsidR="00B436ED" w:rsidRPr="0022721D" w:rsidRDefault="000E126A" w:rsidP="00B436ED">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583E1A53" w14:textId="77777777" w:rsidR="00B436ED" w:rsidRPr="0022721D" w:rsidRDefault="00B436ED" w:rsidP="00B436ED">
      <w:pPr>
        <w:jc w:val="center"/>
        <w:rPr>
          <w:rFonts w:ascii="Arial" w:hAnsi="Arial" w:cs="Arial"/>
          <w:lang w:val="mn-MN"/>
        </w:rPr>
      </w:pPr>
    </w:p>
    <w:p w14:paraId="6184D551" w14:textId="77777777" w:rsidR="00B436ED" w:rsidRPr="0022721D" w:rsidRDefault="00B436ED" w:rsidP="00B436ED">
      <w:pPr>
        <w:jc w:val="center"/>
        <w:rPr>
          <w:rFonts w:ascii="Arial" w:hAnsi="Arial" w:cs="Arial"/>
          <w:b/>
          <w:lang w:val="mn-MN"/>
        </w:rPr>
      </w:pPr>
      <w:r w:rsidRPr="0022721D">
        <w:rPr>
          <w:rFonts w:ascii="Arial" w:hAnsi="Arial" w:cs="Arial"/>
          <w:b/>
          <w:lang w:val="mn-MN"/>
        </w:rPr>
        <w:t xml:space="preserve">БАНКНЫ </w:t>
      </w:r>
      <w:r w:rsidR="00117041" w:rsidRPr="0022721D">
        <w:rPr>
          <w:rFonts w:ascii="Arial" w:hAnsi="Arial" w:cs="Arial"/>
          <w:b/>
          <w:lang w:val="mn-MN"/>
        </w:rPr>
        <w:t>ТУХАЙ ХУУЛЬД НЭМЭЛТ</w:t>
      </w:r>
      <w:r w:rsidRPr="0022721D">
        <w:rPr>
          <w:rFonts w:ascii="Arial" w:hAnsi="Arial" w:cs="Arial"/>
          <w:b/>
          <w:lang w:val="mn-MN"/>
        </w:rPr>
        <w:t xml:space="preserve"> ОРУУЛАХ ТУХАЙ </w:t>
      </w:r>
    </w:p>
    <w:p w14:paraId="3FF8653C" w14:textId="77777777" w:rsidR="00B436ED" w:rsidRPr="0022721D" w:rsidRDefault="00B436ED" w:rsidP="00B436ED">
      <w:pPr>
        <w:rPr>
          <w:rFonts w:ascii="Arial" w:hAnsi="Arial" w:cs="Arial"/>
          <w:lang w:val="mn-MN"/>
        </w:rPr>
      </w:pPr>
    </w:p>
    <w:p w14:paraId="01D1C70E" w14:textId="6D6389AC" w:rsidR="009C4654" w:rsidRPr="0022721D" w:rsidRDefault="00B436ED" w:rsidP="009C4654">
      <w:pPr>
        <w:ind w:firstLine="720"/>
        <w:jc w:val="both"/>
        <w:rPr>
          <w:rFonts w:ascii="Arial" w:hAnsi="Arial" w:cs="Arial"/>
          <w:lang w:val="mn-MN"/>
        </w:rPr>
      </w:pPr>
      <w:r w:rsidRPr="0022721D">
        <w:rPr>
          <w:rFonts w:ascii="Arial" w:hAnsi="Arial" w:cs="Arial"/>
          <w:b/>
          <w:lang w:val="mn-MN"/>
        </w:rPr>
        <w:t>1 дүгээр зүйл.</w:t>
      </w:r>
      <w:r w:rsidRPr="0022721D">
        <w:rPr>
          <w:rFonts w:ascii="Arial" w:hAnsi="Arial" w:cs="Arial"/>
          <w:lang w:val="mn-MN"/>
        </w:rPr>
        <w:t xml:space="preserve"> </w:t>
      </w:r>
      <w:r w:rsidR="009C4654" w:rsidRPr="0022721D">
        <w:rPr>
          <w:rFonts w:ascii="Arial" w:hAnsi="Arial" w:cs="Arial"/>
          <w:lang w:val="mn-MN"/>
        </w:rPr>
        <w:t>Банкны тухай хуульд доор дурдсан агуулгатай заалт нэмсүгэй:</w:t>
      </w:r>
    </w:p>
    <w:p w14:paraId="67CE0EDE" w14:textId="77777777" w:rsidR="009C4654" w:rsidRPr="0022721D" w:rsidRDefault="009C4654" w:rsidP="009C4654">
      <w:pPr>
        <w:jc w:val="both"/>
        <w:rPr>
          <w:rFonts w:ascii="Arial" w:hAnsi="Arial" w:cs="Arial"/>
          <w:lang w:val="mn-MN"/>
        </w:rPr>
      </w:pPr>
    </w:p>
    <w:p w14:paraId="671D4FFD" w14:textId="77777777" w:rsidR="009C4654" w:rsidRPr="0022721D" w:rsidRDefault="009C4654" w:rsidP="009C4654">
      <w:pPr>
        <w:ind w:firstLine="720"/>
        <w:jc w:val="both"/>
        <w:rPr>
          <w:rFonts w:ascii="Arial" w:hAnsi="Arial" w:cs="Arial"/>
          <w:lang w:val="mn-MN"/>
        </w:rPr>
      </w:pPr>
      <w:r w:rsidRPr="0022721D">
        <w:rPr>
          <w:rFonts w:ascii="Arial" w:hAnsi="Arial" w:cs="Arial"/>
          <w:lang w:val="mn-MN"/>
        </w:rPr>
        <w:t>1/ 73 дугаар зүйлийн 73.1.4</w:t>
      </w:r>
      <w:r w:rsidRPr="0022721D">
        <w:rPr>
          <w:rFonts w:ascii="Arial" w:hAnsi="Arial" w:cs="Arial"/>
          <w:vertAlign w:val="superscript"/>
          <w:lang w:val="mn-MN"/>
        </w:rPr>
        <w:t>1</w:t>
      </w:r>
      <w:r w:rsidRPr="0022721D">
        <w:rPr>
          <w:rFonts w:ascii="Arial" w:hAnsi="Arial" w:cs="Arial"/>
          <w:lang w:val="mn-MN"/>
        </w:rPr>
        <w:t>:</w:t>
      </w:r>
    </w:p>
    <w:p w14:paraId="6A92789F" w14:textId="77777777" w:rsidR="009C4654" w:rsidRPr="0022721D" w:rsidRDefault="009C4654" w:rsidP="009C4654">
      <w:pPr>
        <w:jc w:val="both"/>
        <w:rPr>
          <w:rFonts w:ascii="Arial" w:hAnsi="Arial" w:cs="Arial"/>
          <w:b/>
          <w:lang w:val="mn-MN"/>
        </w:rPr>
      </w:pPr>
    </w:p>
    <w:p w14:paraId="102A5231" w14:textId="77777777" w:rsidR="009C4654" w:rsidRPr="0022721D" w:rsidRDefault="009C4654" w:rsidP="009C4654">
      <w:pPr>
        <w:ind w:firstLine="720"/>
        <w:jc w:val="both"/>
        <w:rPr>
          <w:rFonts w:ascii="Arial" w:hAnsi="Arial" w:cs="Arial"/>
          <w:lang w:val="mn-MN"/>
        </w:rPr>
      </w:pPr>
      <w:r w:rsidRPr="0022721D">
        <w:rPr>
          <w:rFonts w:ascii="Arial" w:hAnsi="Arial" w:cs="Arial"/>
          <w:lang w:val="mn-MN"/>
        </w:rPr>
        <w:t>“73.1.4</w:t>
      </w:r>
      <w:r w:rsidRPr="0022721D">
        <w:rPr>
          <w:rFonts w:ascii="Arial" w:hAnsi="Arial" w:cs="Arial"/>
          <w:vertAlign w:val="superscript"/>
          <w:lang w:val="mn-MN"/>
        </w:rPr>
        <w:t>1</w:t>
      </w:r>
      <w:r w:rsidRPr="0022721D">
        <w:rPr>
          <w:rFonts w:ascii="Arial" w:hAnsi="Arial" w:cs="Arial"/>
          <w:lang w:val="mn-MN"/>
        </w:rPr>
        <w:t xml:space="preserve">.ажил олгогч, даатгуулагчийн нийгмийн даатгалын шимтгэлийн өр, нийгмийн даатгалын сангийн мөнгөн хадгаламж, харилцах дансны төлбөр;” </w:t>
      </w:r>
    </w:p>
    <w:p w14:paraId="22A3AD3C" w14:textId="5E3476ED" w:rsidR="000A2E09" w:rsidRPr="0022721D" w:rsidRDefault="000A2E09" w:rsidP="00117041">
      <w:pPr>
        <w:jc w:val="both"/>
        <w:rPr>
          <w:rFonts w:ascii="Arial" w:hAnsi="Arial" w:cs="Arial"/>
          <w:lang w:val="mn-MN"/>
        </w:rPr>
      </w:pPr>
    </w:p>
    <w:p w14:paraId="211F68BC" w14:textId="1DC355B7" w:rsidR="000A2E09" w:rsidRPr="0022721D" w:rsidRDefault="000A2E09" w:rsidP="009C4654">
      <w:pPr>
        <w:ind w:firstLine="720"/>
        <w:jc w:val="both"/>
        <w:rPr>
          <w:rFonts w:ascii="Arial" w:hAnsi="Arial" w:cs="Arial"/>
          <w:lang w:val="mn-MN"/>
        </w:rPr>
      </w:pPr>
      <w:r w:rsidRPr="0022721D">
        <w:rPr>
          <w:rFonts w:ascii="Arial" w:hAnsi="Arial" w:cs="Arial"/>
          <w:b/>
          <w:lang w:val="mn-MN"/>
        </w:rPr>
        <w:t>2 дугаар зүйл</w:t>
      </w:r>
      <w:r w:rsidRPr="0022721D">
        <w:rPr>
          <w:rFonts w:ascii="Arial" w:hAnsi="Arial" w:cs="Arial"/>
          <w:lang w:val="mn-MN"/>
        </w:rPr>
        <w:t>.</w:t>
      </w:r>
      <w:r w:rsidR="009C4654" w:rsidRPr="0022721D">
        <w:rPr>
          <w:rFonts w:ascii="Arial" w:hAnsi="Arial" w:cs="Arial"/>
          <w:lang w:val="mn-MN"/>
        </w:rPr>
        <w:t xml:space="preserve"> Банкны тухай хуулийн</w:t>
      </w:r>
      <w:r w:rsidR="009C4654" w:rsidRPr="0022721D">
        <w:rPr>
          <w:rFonts w:ascii="Arial" w:hAnsi="Arial" w:cs="Arial"/>
          <w:b/>
          <w:lang w:val="mn-MN"/>
        </w:rPr>
        <w:t xml:space="preserve"> </w:t>
      </w:r>
      <w:r w:rsidR="009C4654" w:rsidRPr="0022721D">
        <w:rPr>
          <w:rFonts w:ascii="Arial" w:hAnsi="Arial" w:cs="Arial"/>
          <w:lang w:val="mn-MN"/>
        </w:rPr>
        <w:t xml:space="preserve">16 дугаар зүйлийн 16.1.4 дэх заалтын ”хугацаанд” гэсний дараах “татварын” гэснийг “татвар, нийгмийн даатгалын шимтгэлийн” гэж, “мөнгөн хөрөнгөөс” гэсний дараах “татварын” гэснийг “татвар, нийгмийн даатгалын шимтгэлийн” гэж тус тус өөрчилж, “барагдуулаагүй татвар” гэсний дараа “шимтгэл” гэж нэмсүгэй. </w:t>
      </w:r>
    </w:p>
    <w:p w14:paraId="69BC0B5E" w14:textId="77777777" w:rsidR="009C4654" w:rsidRPr="0022721D" w:rsidRDefault="009C4654" w:rsidP="009C4654">
      <w:pPr>
        <w:ind w:firstLine="720"/>
        <w:jc w:val="both"/>
        <w:rPr>
          <w:rFonts w:ascii="Arial" w:hAnsi="Arial" w:cs="Arial"/>
          <w:lang w:val="mn-MN"/>
        </w:rPr>
      </w:pPr>
    </w:p>
    <w:p w14:paraId="347155C9" w14:textId="72E24508" w:rsidR="00B436ED" w:rsidRPr="0022721D" w:rsidRDefault="00117041" w:rsidP="00B436ED">
      <w:pPr>
        <w:jc w:val="both"/>
        <w:rPr>
          <w:rFonts w:ascii="Arial" w:hAnsi="Arial" w:cs="Arial"/>
          <w:lang w:val="mn-MN"/>
        </w:rPr>
      </w:pPr>
      <w:r w:rsidRPr="0022721D">
        <w:rPr>
          <w:rFonts w:ascii="Arial" w:hAnsi="Arial" w:cs="Arial"/>
          <w:lang w:val="mn-MN"/>
        </w:rPr>
        <w:t xml:space="preserve"> </w:t>
      </w:r>
      <w:r w:rsidR="00B436ED" w:rsidRPr="0022721D">
        <w:rPr>
          <w:rFonts w:ascii="Arial" w:hAnsi="Arial" w:cs="Arial"/>
          <w:lang w:val="mn-MN"/>
        </w:rPr>
        <w:tab/>
      </w:r>
      <w:r w:rsidR="004023B8" w:rsidRPr="0022721D">
        <w:rPr>
          <w:rFonts w:ascii="Arial" w:hAnsi="Arial" w:cs="Arial"/>
          <w:b/>
          <w:lang w:val="mn-MN"/>
        </w:rPr>
        <w:t>3</w:t>
      </w:r>
      <w:r w:rsidR="00B436ED" w:rsidRPr="0022721D">
        <w:rPr>
          <w:rFonts w:ascii="Arial" w:hAnsi="Arial" w:cs="Arial"/>
          <w:b/>
          <w:lang w:val="mn-MN"/>
        </w:rPr>
        <w:t xml:space="preserve"> дугаар зүйл.</w:t>
      </w:r>
      <w:r w:rsidR="00B436ED" w:rsidRPr="0022721D">
        <w:rPr>
          <w:rFonts w:ascii="Arial" w:hAnsi="Arial" w:cs="Arial"/>
          <w:lang w:val="mn-MN"/>
        </w:rPr>
        <w:t>Энэ хуулийг Ни</w:t>
      </w:r>
      <w:r w:rsidR="00C83CCA" w:rsidRPr="0022721D">
        <w:rPr>
          <w:rFonts w:ascii="Arial" w:hAnsi="Arial" w:cs="Arial"/>
          <w:lang w:val="mn-MN"/>
        </w:rPr>
        <w:t>йгмийн даатгалын ерөнхий хууль /Шинэчилсэн найруулга/</w:t>
      </w:r>
      <w:r w:rsidR="00B436ED" w:rsidRPr="0022721D">
        <w:rPr>
          <w:rFonts w:ascii="Arial" w:hAnsi="Arial" w:cs="Arial"/>
          <w:lang w:val="mn-MN"/>
        </w:rPr>
        <w:t xml:space="preserve"> хүчин төгөлдөр болсон өдрөөс эхлэн дагаж мөрдөнө.</w:t>
      </w:r>
    </w:p>
    <w:p w14:paraId="7AF4DD87" w14:textId="77777777" w:rsidR="00B436ED" w:rsidRPr="0022721D" w:rsidRDefault="00B436ED" w:rsidP="00B436ED">
      <w:pPr>
        <w:jc w:val="both"/>
        <w:rPr>
          <w:rFonts w:ascii="Arial" w:hAnsi="Arial" w:cs="Arial"/>
          <w:lang w:val="mn-MN"/>
        </w:rPr>
      </w:pPr>
    </w:p>
    <w:p w14:paraId="1EE37842" w14:textId="77777777" w:rsidR="00B436ED" w:rsidRPr="0022721D" w:rsidRDefault="00B436ED" w:rsidP="00B436ED">
      <w:pPr>
        <w:jc w:val="both"/>
        <w:rPr>
          <w:rFonts w:ascii="Arial" w:hAnsi="Arial" w:cs="Arial"/>
          <w:lang w:val="mn-MN"/>
        </w:rPr>
      </w:pPr>
    </w:p>
    <w:p w14:paraId="091B96B5" w14:textId="77777777" w:rsidR="005B7570" w:rsidRPr="0022721D" w:rsidRDefault="005B7570" w:rsidP="00B436ED">
      <w:pPr>
        <w:jc w:val="both"/>
        <w:rPr>
          <w:rFonts w:ascii="Arial" w:hAnsi="Arial" w:cs="Arial"/>
          <w:lang w:val="mn-MN"/>
        </w:rPr>
      </w:pPr>
    </w:p>
    <w:p w14:paraId="02715248" w14:textId="77777777" w:rsidR="00B436ED" w:rsidRPr="0022721D" w:rsidRDefault="005B7570" w:rsidP="00B436ED">
      <w:pPr>
        <w:jc w:val="center"/>
        <w:rPr>
          <w:rFonts w:ascii="Arial" w:hAnsi="Arial" w:cs="Arial"/>
          <w:lang w:val="mn-MN"/>
        </w:rPr>
      </w:pPr>
      <w:r w:rsidRPr="0022721D">
        <w:rPr>
          <w:rFonts w:ascii="Arial" w:hAnsi="Arial" w:cs="Arial"/>
          <w:lang w:val="mn-MN"/>
        </w:rPr>
        <w:t xml:space="preserve">ГАРЫН ҮСЭГ </w:t>
      </w:r>
    </w:p>
    <w:p w14:paraId="506E544B" w14:textId="77777777" w:rsidR="00E704A5" w:rsidRPr="0022721D" w:rsidRDefault="00E704A5" w:rsidP="00B436ED">
      <w:pPr>
        <w:jc w:val="center"/>
        <w:rPr>
          <w:rFonts w:ascii="Arial" w:hAnsi="Arial" w:cs="Arial"/>
          <w:lang w:val="mn-MN"/>
        </w:rPr>
      </w:pPr>
    </w:p>
    <w:p w14:paraId="33A4ADAC" w14:textId="77777777" w:rsidR="005B7570" w:rsidRPr="0022721D" w:rsidRDefault="005B7570" w:rsidP="00E704A5">
      <w:pPr>
        <w:jc w:val="right"/>
        <w:rPr>
          <w:rFonts w:ascii="Arial" w:hAnsi="Arial" w:cs="Arial"/>
          <w:lang w:val="mn-MN"/>
        </w:rPr>
      </w:pPr>
    </w:p>
    <w:p w14:paraId="4FA76398" w14:textId="77777777" w:rsidR="005B7570" w:rsidRPr="0022721D" w:rsidRDefault="005B7570" w:rsidP="00E704A5">
      <w:pPr>
        <w:jc w:val="right"/>
        <w:rPr>
          <w:rFonts w:ascii="Arial" w:hAnsi="Arial" w:cs="Arial"/>
          <w:lang w:val="mn-MN"/>
        </w:rPr>
      </w:pPr>
    </w:p>
    <w:p w14:paraId="63A49C54" w14:textId="77777777" w:rsidR="005B7570" w:rsidRPr="0022721D" w:rsidRDefault="005B7570" w:rsidP="00E704A5">
      <w:pPr>
        <w:jc w:val="right"/>
        <w:rPr>
          <w:rFonts w:ascii="Arial" w:hAnsi="Arial" w:cs="Arial"/>
          <w:lang w:val="mn-MN"/>
        </w:rPr>
      </w:pPr>
    </w:p>
    <w:p w14:paraId="3D0E21C0" w14:textId="77777777" w:rsidR="005B7570" w:rsidRPr="0022721D" w:rsidRDefault="005B7570" w:rsidP="00E704A5">
      <w:pPr>
        <w:jc w:val="right"/>
        <w:rPr>
          <w:rFonts w:ascii="Arial" w:hAnsi="Arial" w:cs="Arial"/>
          <w:lang w:val="mn-MN"/>
        </w:rPr>
      </w:pPr>
    </w:p>
    <w:p w14:paraId="6231976B" w14:textId="77777777" w:rsidR="005B7570" w:rsidRPr="0022721D" w:rsidRDefault="005B7570" w:rsidP="00E704A5">
      <w:pPr>
        <w:jc w:val="right"/>
        <w:rPr>
          <w:rFonts w:ascii="Arial" w:hAnsi="Arial" w:cs="Arial"/>
          <w:lang w:val="mn-MN"/>
        </w:rPr>
      </w:pPr>
    </w:p>
    <w:p w14:paraId="238AC774" w14:textId="77777777" w:rsidR="005B7570" w:rsidRPr="0022721D" w:rsidRDefault="005B7570" w:rsidP="00E704A5">
      <w:pPr>
        <w:jc w:val="right"/>
        <w:rPr>
          <w:rFonts w:ascii="Arial" w:hAnsi="Arial" w:cs="Arial"/>
          <w:lang w:val="mn-MN"/>
        </w:rPr>
      </w:pPr>
    </w:p>
    <w:p w14:paraId="1E126FFB" w14:textId="77777777" w:rsidR="005B7570" w:rsidRPr="0022721D" w:rsidRDefault="005B7570" w:rsidP="00E704A5">
      <w:pPr>
        <w:jc w:val="right"/>
        <w:rPr>
          <w:rFonts w:ascii="Arial" w:hAnsi="Arial" w:cs="Arial"/>
          <w:lang w:val="mn-MN"/>
        </w:rPr>
      </w:pPr>
    </w:p>
    <w:p w14:paraId="445EA48F" w14:textId="77777777" w:rsidR="005B7570" w:rsidRPr="0022721D" w:rsidRDefault="005B7570" w:rsidP="00E704A5">
      <w:pPr>
        <w:jc w:val="right"/>
        <w:rPr>
          <w:rFonts w:ascii="Arial" w:hAnsi="Arial" w:cs="Arial"/>
          <w:lang w:val="mn-MN"/>
        </w:rPr>
      </w:pPr>
    </w:p>
    <w:p w14:paraId="7DDBDA83" w14:textId="77777777" w:rsidR="005B7570" w:rsidRPr="0022721D" w:rsidRDefault="005B7570" w:rsidP="00E704A5">
      <w:pPr>
        <w:jc w:val="right"/>
        <w:rPr>
          <w:rFonts w:ascii="Arial" w:hAnsi="Arial" w:cs="Arial"/>
          <w:lang w:val="mn-MN"/>
        </w:rPr>
      </w:pPr>
    </w:p>
    <w:p w14:paraId="765AC840" w14:textId="77777777" w:rsidR="005B7570" w:rsidRPr="0022721D" w:rsidRDefault="005B7570" w:rsidP="00E704A5">
      <w:pPr>
        <w:jc w:val="right"/>
        <w:rPr>
          <w:rFonts w:ascii="Arial" w:hAnsi="Arial" w:cs="Arial"/>
          <w:lang w:val="mn-MN"/>
        </w:rPr>
      </w:pPr>
    </w:p>
    <w:p w14:paraId="13C13869" w14:textId="77777777" w:rsidR="005B7570" w:rsidRPr="0022721D" w:rsidRDefault="005B7570" w:rsidP="00E704A5">
      <w:pPr>
        <w:jc w:val="right"/>
        <w:rPr>
          <w:rFonts w:ascii="Arial" w:hAnsi="Arial" w:cs="Arial"/>
          <w:lang w:val="mn-MN"/>
        </w:rPr>
      </w:pPr>
    </w:p>
    <w:p w14:paraId="769DE30B" w14:textId="77777777" w:rsidR="005B7570" w:rsidRPr="0022721D" w:rsidRDefault="005B7570" w:rsidP="00E704A5">
      <w:pPr>
        <w:jc w:val="right"/>
        <w:rPr>
          <w:rFonts w:ascii="Arial" w:hAnsi="Arial" w:cs="Arial"/>
          <w:lang w:val="mn-MN"/>
        </w:rPr>
      </w:pPr>
    </w:p>
    <w:p w14:paraId="221C011A" w14:textId="77777777" w:rsidR="005B7570" w:rsidRPr="0022721D" w:rsidRDefault="005B7570" w:rsidP="00E704A5">
      <w:pPr>
        <w:jc w:val="right"/>
        <w:rPr>
          <w:rFonts w:ascii="Arial" w:hAnsi="Arial" w:cs="Arial"/>
          <w:lang w:val="mn-MN"/>
        </w:rPr>
      </w:pPr>
    </w:p>
    <w:p w14:paraId="27630FB3" w14:textId="77777777" w:rsidR="005B7570" w:rsidRPr="0022721D" w:rsidRDefault="005B7570" w:rsidP="00E704A5">
      <w:pPr>
        <w:jc w:val="right"/>
        <w:rPr>
          <w:rFonts w:ascii="Arial" w:hAnsi="Arial" w:cs="Arial"/>
          <w:lang w:val="mn-MN"/>
        </w:rPr>
      </w:pPr>
    </w:p>
    <w:p w14:paraId="1E5E03EC" w14:textId="77777777" w:rsidR="005B7570" w:rsidRPr="0022721D" w:rsidRDefault="005B7570" w:rsidP="00E704A5">
      <w:pPr>
        <w:jc w:val="right"/>
        <w:rPr>
          <w:rFonts w:ascii="Arial" w:hAnsi="Arial" w:cs="Arial"/>
          <w:lang w:val="mn-MN"/>
        </w:rPr>
      </w:pPr>
    </w:p>
    <w:p w14:paraId="17C92990" w14:textId="189DB028" w:rsidR="005B7570" w:rsidRPr="0022721D" w:rsidRDefault="005B7570" w:rsidP="00E704A5">
      <w:pPr>
        <w:jc w:val="right"/>
        <w:rPr>
          <w:rFonts w:ascii="Arial" w:hAnsi="Arial" w:cs="Arial"/>
          <w:lang w:val="mn-MN"/>
        </w:rPr>
      </w:pPr>
    </w:p>
    <w:p w14:paraId="747B9C3C" w14:textId="4525A25B" w:rsidR="000D4609" w:rsidRPr="0022721D" w:rsidRDefault="000D4609" w:rsidP="00E704A5">
      <w:pPr>
        <w:jc w:val="right"/>
        <w:rPr>
          <w:rFonts w:ascii="Arial" w:hAnsi="Arial" w:cs="Arial"/>
          <w:lang w:val="mn-MN"/>
        </w:rPr>
      </w:pPr>
    </w:p>
    <w:p w14:paraId="4FD260F0" w14:textId="77777777" w:rsidR="000D4609" w:rsidRPr="0022721D" w:rsidRDefault="000D4609" w:rsidP="00E704A5">
      <w:pPr>
        <w:jc w:val="right"/>
        <w:rPr>
          <w:rFonts w:ascii="Arial" w:hAnsi="Arial" w:cs="Arial"/>
          <w:lang w:val="mn-MN"/>
        </w:rPr>
      </w:pPr>
    </w:p>
    <w:p w14:paraId="1B4C2EF7" w14:textId="77777777" w:rsidR="005B7570" w:rsidRPr="0022721D" w:rsidRDefault="005B7570" w:rsidP="00E704A5">
      <w:pPr>
        <w:jc w:val="right"/>
        <w:rPr>
          <w:rFonts w:ascii="Arial" w:hAnsi="Arial" w:cs="Arial"/>
          <w:lang w:val="mn-MN"/>
        </w:rPr>
      </w:pPr>
    </w:p>
    <w:p w14:paraId="54B26F4E" w14:textId="77777777" w:rsidR="005B7570" w:rsidRPr="0022721D" w:rsidRDefault="005B7570" w:rsidP="00E704A5">
      <w:pPr>
        <w:jc w:val="right"/>
        <w:rPr>
          <w:rFonts w:ascii="Arial" w:hAnsi="Arial" w:cs="Arial"/>
          <w:lang w:val="mn-MN"/>
        </w:rPr>
      </w:pPr>
    </w:p>
    <w:p w14:paraId="297D7E9B" w14:textId="77777777" w:rsidR="00E704A5" w:rsidRPr="0022721D" w:rsidRDefault="00E704A5" w:rsidP="00E704A5">
      <w:pPr>
        <w:jc w:val="right"/>
        <w:rPr>
          <w:rFonts w:ascii="Arial" w:hAnsi="Arial" w:cs="Arial"/>
          <w:lang w:val="mn-MN"/>
        </w:rPr>
      </w:pPr>
      <w:r w:rsidRPr="0022721D">
        <w:rPr>
          <w:rFonts w:ascii="Arial" w:hAnsi="Arial" w:cs="Arial"/>
          <w:lang w:val="mn-MN"/>
        </w:rPr>
        <w:t>Төсөл</w:t>
      </w:r>
    </w:p>
    <w:p w14:paraId="4E6EC564" w14:textId="77777777" w:rsidR="00EB4794" w:rsidRPr="0022721D" w:rsidRDefault="00EB4794" w:rsidP="00EB4794">
      <w:pPr>
        <w:shd w:val="clear" w:color="auto" w:fill="FFFFFF"/>
        <w:jc w:val="center"/>
        <w:textAlignment w:val="top"/>
        <w:rPr>
          <w:rFonts w:ascii="Arial" w:hAnsi="Arial" w:cs="Arial"/>
          <w:lang w:val="mn-MN" w:eastAsia="mn-MN"/>
        </w:rPr>
      </w:pPr>
    </w:p>
    <w:p w14:paraId="0A97794E" w14:textId="74CE3A38" w:rsidR="00EB4794" w:rsidRPr="0022721D" w:rsidRDefault="00EB4794" w:rsidP="00EB4794">
      <w:pPr>
        <w:shd w:val="clear" w:color="auto" w:fill="FFFFFF"/>
        <w:jc w:val="center"/>
        <w:textAlignment w:val="top"/>
        <w:rPr>
          <w:rFonts w:ascii="Arial" w:hAnsi="Arial" w:cs="Arial"/>
          <w:b/>
          <w:bCs/>
          <w:lang w:val="mn-MN" w:eastAsia="mn-MN"/>
        </w:rPr>
      </w:pPr>
      <w:r w:rsidRPr="0022721D">
        <w:rPr>
          <w:rFonts w:ascii="Arial" w:hAnsi="Arial" w:cs="Arial"/>
          <w:lang w:val="mn-MN" w:eastAsia="mn-MN"/>
        </w:rPr>
        <w:t xml:space="preserve">  </w:t>
      </w:r>
      <w:r w:rsidR="000E126A" w:rsidRPr="0022721D">
        <w:rPr>
          <w:rFonts w:ascii="Arial" w:hAnsi="Arial" w:cs="Arial"/>
          <w:b/>
          <w:bCs/>
          <w:lang w:val="mn-MN" w:eastAsia="mn-MN"/>
        </w:rPr>
        <w:t>МОНГОЛ УЛСЫН</w:t>
      </w:r>
      <w:r w:rsidRPr="0022721D">
        <w:rPr>
          <w:rFonts w:ascii="Arial" w:hAnsi="Arial" w:cs="Arial"/>
          <w:b/>
          <w:bCs/>
          <w:lang w:val="mn-MN" w:eastAsia="mn-MN"/>
        </w:rPr>
        <w:t xml:space="preserve"> ХУУЛЬ</w:t>
      </w:r>
    </w:p>
    <w:p w14:paraId="5A33636E" w14:textId="77777777" w:rsidR="00EA22DD" w:rsidRPr="0022721D" w:rsidRDefault="00EB4794" w:rsidP="00EA22DD">
      <w:pPr>
        <w:shd w:val="clear" w:color="auto" w:fill="FFFFFF"/>
        <w:textAlignment w:val="top"/>
        <w:rPr>
          <w:rFonts w:ascii="Arial" w:hAnsi="Arial" w:cs="Arial"/>
          <w:lang w:val="mn-MN" w:eastAsia="mn-MN"/>
        </w:rPr>
      </w:pPr>
      <w:r w:rsidRPr="0022721D">
        <w:rPr>
          <w:rFonts w:ascii="Arial" w:hAnsi="Arial" w:cs="Arial"/>
          <w:lang w:val="mn-MN" w:eastAsia="mn-MN"/>
        </w:rPr>
        <w:t xml:space="preserve"> </w:t>
      </w:r>
    </w:p>
    <w:p w14:paraId="269C6AC9" w14:textId="361B8E6B" w:rsidR="000E126A" w:rsidRPr="0022721D" w:rsidRDefault="000E126A" w:rsidP="00EA22DD">
      <w:pPr>
        <w:shd w:val="clear" w:color="auto" w:fill="FFFFFF"/>
        <w:textAlignment w:val="top"/>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44789502" w14:textId="77777777" w:rsidR="007874A9" w:rsidRPr="0022721D" w:rsidRDefault="007874A9" w:rsidP="00B436ED">
      <w:pPr>
        <w:rPr>
          <w:rFonts w:ascii="Arial" w:hAnsi="Arial" w:cs="Arial"/>
          <w:lang w:val="mn-MN"/>
        </w:rPr>
      </w:pPr>
    </w:p>
    <w:p w14:paraId="60F94ADC" w14:textId="389F1530" w:rsidR="00EB4794" w:rsidRPr="0022721D" w:rsidRDefault="00EB4794" w:rsidP="00EB4794">
      <w:pPr>
        <w:spacing w:after="160" w:line="259" w:lineRule="auto"/>
        <w:jc w:val="center"/>
        <w:textAlignment w:val="top"/>
        <w:rPr>
          <w:rFonts w:ascii="Arial" w:hAnsi="Arial" w:cs="Arial"/>
          <w:b/>
          <w:bCs/>
          <w:lang w:val="mn-MN" w:eastAsia="mn-MN"/>
        </w:rPr>
      </w:pPr>
      <w:r w:rsidRPr="0022721D">
        <w:rPr>
          <w:rFonts w:ascii="Arial" w:hAnsi="Arial" w:cs="Arial"/>
          <w:b/>
          <w:bCs/>
          <w:lang w:val="mn-MN" w:eastAsia="mn-MN"/>
        </w:rPr>
        <w:t>ЗӨРЧЛИЙН ТУХАЙ ХУУЛЬД НЭМЭЛТ</w:t>
      </w:r>
      <w:r w:rsidR="00B67A24" w:rsidRPr="0022721D">
        <w:rPr>
          <w:rFonts w:ascii="Arial" w:hAnsi="Arial" w:cs="Arial"/>
          <w:b/>
          <w:bCs/>
          <w:lang w:val="mn-MN" w:eastAsia="mn-MN"/>
        </w:rPr>
        <w:t>, ӨӨРЧЛӨЛТ</w:t>
      </w:r>
      <w:r w:rsidRPr="0022721D">
        <w:rPr>
          <w:rFonts w:ascii="Arial" w:hAnsi="Arial" w:cs="Arial"/>
          <w:b/>
          <w:bCs/>
          <w:lang w:val="mn-MN" w:eastAsia="mn-MN"/>
        </w:rPr>
        <w:t xml:space="preserve"> ОРУУЛАХ ТУХАЙ</w:t>
      </w:r>
    </w:p>
    <w:p w14:paraId="56B9D1A8" w14:textId="2DDAF54D" w:rsidR="00EB4794" w:rsidRPr="0022721D" w:rsidRDefault="00EB4794" w:rsidP="00C20046">
      <w:pPr>
        <w:spacing w:after="160" w:line="259" w:lineRule="auto"/>
        <w:ind w:firstLine="562"/>
        <w:jc w:val="both"/>
        <w:textAlignment w:val="top"/>
        <w:rPr>
          <w:rFonts w:ascii="Arial" w:hAnsi="Arial" w:cs="Arial"/>
          <w:bCs/>
          <w:lang w:val="mn-MN" w:eastAsia="mn-MN"/>
        </w:rPr>
      </w:pPr>
      <w:r w:rsidRPr="0022721D">
        <w:rPr>
          <w:rFonts w:ascii="Arial" w:hAnsi="Arial" w:cs="Arial"/>
          <w:b/>
          <w:bCs/>
          <w:lang w:val="mn-MN" w:eastAsia="mn-MN"/>
        </w:rPr>
        <w:t>1 дүгээр зүйл.</w:t>
      </w:r>
      <w:r w:rsidRPr="0022721D">
        <w:rPr>
          <w:rFonts w:ascii="Arial" w:hAnsi="Arial" w:cs="Arial"/>
          <w:bCs/>
          <w:lang w:val="mn-MN" w:eastAsia="mn-MN"/>
        </w:rPr>
        <w:t>Зөрчлийн ту</w:t>
      </w:r>
      <w:r w:rsidR="006F7294" w:rsidRPr="0022721D">
        <w:rPr>
          <w:rFonts w:ascii="Arial" w:hAnsi="Arial" w:cs="Arial"/>
          <w:bCs/>
          <w:lang w:val="mn-MN" w:eastAsia="mn-MN"/>
        </w:rPr>
        <w:t xml:space="preserve">хай хуулийн 10.17 дугаар </w:t>
      </w:r>
      <w:r w:rsidR="009C4654" w:rsidRPr="0022721D">
        <w:rPr>
          <w:rFonts w:ascii="Arial" w:hAnsi="Arial" w:cs="Arial"/>
          <w:bCs/>
          <w:lang w:val="mn-MN" w:eastAsia="mn-MN"/>
        </w:rPr>
        <w:t>зүйлд доор дурдсан агуулгатай</w:t>
      </w:r>
      <w:r w:rsidR="006F7294" w:rsidRPr="0022721D">
        <w:rPr>
          <w:rFonts w:ascii="Arial" w:hAnsi="Arial" w:cs="Arial"/>
          <w:bCs/>
          <w:lang w:val="mn-MN" w:eastAsia="mn-MN"/>
        </w:rPr>
        <w:t xml:space="preserve"> заалтыг нэмсүгэй</w:t>
      </w:r>
      <w:r w:rsidR="00891EF2" w:rsidRPr="0022721D">
        <w:rPr>
          <w:rFonts w:ascii="Arial" w:hAnsi="Arial" w:cs="Arial"/>
          <w:bCs/>
          <w:lang w:val="mn-MN" w:eastAsia="mn-MN"/>
        </w:rPr>
        <w:t>:</w:t>
      </w:r>
    </w:p>
    <w:p w14:paraId="31ACFDE9" w14:textId="4E9BB720" w:rsidR="00C20046" w:rsidRPr="0022721D" w:rsidRDefault="00C20046" w:rsidP="00C20046">
      <w:pPr>
        <w:spacing w:after="160" w:line="259" w:lineRule="auto"/>
        <w:ind w:firstLine="562"/>
        <w:jc w:val="both"/>
        <w:textAlignment w:val="top"/>
        <w:rPr>
          <w:rFonts w:ascii="Arial" w:hAnsi="Arial" w:cs="Arial"/>
          <w:lang w:val="mn-MN" w:eastAsia="mn-MN"/>
        </w:rPr>
      </w:pPr>
      <w:r w:rsidRPr="0022721D">
        <w:rPr>
          <w:rFonts w:ascii="Arial" w:hAnsi="Arial" w:cs="Arial"/>
          <w:bCs/>
          <w:lang w:val="mn-MN" w:eastAsia="mn-MN"/>
        </w:rPr>
        <w:t>10.17 дугаар зүйлийн 8</w:t>
      </w:r>
      <w:r w:rsidR="009C4654" w:rsidRPr="0022721D">
        <w:rPr>
          <w:rFonts w:ascii="Arial" w:hAnsi="Arial" w:cs="Arial"/>
          <w:bCs/>
          <w:lang w:val="mn-MN" w:eastAsia="mn-MN"/>
        </w:rPr>
        <w:t>-14 дэх</w:t>
      </w:r>
      <w:r w:rsidRPr="0022721D">
        <w:rPr>
          <w:rFonts w:ascii="Arial" w:hAnsi="Arial" w:cs="Arial"/>
          <w:bCs/>
          <w:lang w:val="mn-MN" w:eastAsia="mn-MN"/>
        </w:rPr>
        <w:t xml:space="preserve"> заалт</w:t>
      </w:r>
      <w:r w:rsidR="00891EF2" w:rsidRPr="0022721D">
        <w:rPr>
          <w:rFonts w:ascii="Arial" w:hAnsi="Arial" w:cs="Arial"/>
          <w:bCs/>
          <w:lang w:val="mn-MN" w:eastAsia="mn-MN"/>
        </w:rPr>
        <w:t>:</w:t>
      </w:r>
    </w:p>
    <w:p w14:paraId="5495B25A" w14:textId="656D9BD5" w:rsidR="00EB4794" w:rsidRPr="0022721D" w:rsidRDefault="00EB4794" w:rsidP="00EB4794">
      <w:pPr>
        <w:spacing w:after="160" w:line="259" w:lineRule="auto"/>
        <w:ind w:firstLine="562"/>
        <w:jc w:val="both"/>
        <w:textAlignment w:val="top"/>
        <w:rPr>
          <w:rFonts w:ascii="Arial" w:eastAsia="Calibri" w:hAnsi="Arial" w:cs="Arial"/>
          <w:bCs/>
          <w:lang w:val="mn-MN"/>
        </w:rPr>
      </w:pPr>
      <w:r w:rsidRPr="0022721D">
        <w:rPr>
          <w:rFonts w:ascii="Arial" w:eastAsia="Calibri" w:hAnsi="Arial" w:cs="Arial"/>
          <w:bCs/>
          <w:lang w:val="mn-MN"/>
        </w:rPr>
        <w:t xml:space="preserve">“8.Сар, улиралд батлагдсан </w:t>
      </w:r>
      <w:r w:rsidR="009E65E7" w:rsidRPr="0022721D">
        <w:rPr>
          <w:rFonts w:ascii="Arial" w:eastAsia="Calibri" w:hAnsi="Arial" w:cs="Arial"/>
          <w:bCs/>
          <w:lang w:val="mn-MN"/>
        </w:rPr>
        <w:t>цалин</w:t>
      </w:r>
      <w:r w:rsidRPr="0022721D">
        <w:rPr>
          <w:rFonts w:ascii="Arial" w:eastAsia="Calibri" w:hAnsi="Arial" w:cs="Arial"/>
          <w:bCs/>
          <w:lang w:val="mn-MN"/>
        </w:rPr>
        <w:t xml:space="preserve"> хөлсний сан, түүнтэй адилтгах</w:t>
      </w:r>
      <w:r w:rsidR="000E126A" w:rsidRPr="0022721D">
        <w:rPr>
          <w:rFonts w:ascii="Arial" w:eastAsia="Calibri" w:hAnsi="Arial" w:cs="Arial"/>
          <w:bCs/>
          <w:lang w:val="mn-MN"/>
        </w:rPr>
        <w:t xml:space="preserve"> орлогыг бүрэн тодорхойлоогүй, </w:t>
      </w:r>
      <w:r w:rsidRPr="0022721D">
        <w:rPr>
          <w:rFonts w:ascii="Arial" w:eastAsia="Calibri" w:hAnsi="Arial" w:cs="Arial"/>
          <w:bCs/>
          <w:lang w:val="mn-MN"/>
        </w:rPr>
        <w:t>түүнд оногдох шимтгэлийг</w:t>
      </w:r>
      <w:r w:rsidR="000E126A" w:rsidRPr="0022721D">
        <w:rPr>
          <w:rFonts w:ascii="Arial" w:eastAsia="Calibri" w:hAnsi="Arial" w:cs="Arial"/>
          <w:bCs/>
          <w:lang w:val="mn-MN"/>
        </w:rPr>
        <w:t xml:space="preserve"> хуульд заасан хувь хэмжээгээр </w:t>
      </w:r>
      <w:r w:rsidRPr="0022721D">
        <w:rPr>
          <w:rFonts w:ascii="Arial" w:eastAsia="Calibri" w:hAnsi="Arial" w:cs="Arial"/>
          <w:bCs/>
          <w:lang w:val="mn-MN"/>
        </w:rPr>
        <w:t xml:space="preserve">үнэн зөв суутган тооцоогүйгээс үүссэн хохирлыг санд нөхөн төлүүлж, хүнийг </w:t>
      </w:r>
      <w:r w:rsidR="009E65E7" w:rsidRPr="0022721D">
        <w:rPr>
          <w:rFonts w:ascii="Arial" w:eastAsia="Calibri" w:hAnsi="Arial" w:cs="Arial"/>
          <w:bCs/>
          <w:lang w:val="mn-MN"/>
        </w:rPr>
        <w:t xml:space="preserve">нэг зуун </w:t>
      </w:r>
      <w:r w:rsidRPr="0022721D">
        <w:rPr>
          <w:rFonts w:ascii="Arial" w:hAnsi="Arial" w:cs="Arial"/>
          <w:lang w:val="mn-MN"/>
        </w:rPr>
        <w:t>нэгжтэй тэнцэх хэмжээний төгрөгөөр</w:t>
      </w:r>
      <w:r w:rsidRPr="0022721D">
        <w:rPr>
          <w:rFonts w:ascii="Arial" w:eastAsia="Calibri" w:hAnsi="Arial" w:cs="Arial"/>
          <w:bCs/>
          <w:lang w:val="mn-MN"/>
        </w:rPr>
        <w:t xml:space="preserve">, хуулийн этгээдийг </w:t>
      </w:r>
      <w:r w:rsidR="009E65E7" w:rsidRPr="0022721D">
        <w:rPr>
          <w:rFonts w:ascii="Arial" w:eastAsia="Calibri" w:hAnsi="Arial" w:cs="Arial"/>
          <w:bCs/>
          <w:lang w:val="mn-MN"/>
        </w:rPr>
        <w:t>нэг мянган</w:t>
      </w:r>
      <w:r w:rsidRPr="0022721D">
        <w:rPr>
          <w:rFonts w:ascii="Arial" w:hAnsi="Arial" w:cs="Arial"/>
          <w:lang w:val="mn-MN"/>
        </w:rPr>
        <w:t xml:space="preserve"> нэгжтэй тэнцэх хэмжээний төгрөгөөр торгоно</w:t>
      </w:r>
      <w:r w:rsidRPr="0022721D">
        <w:rPr>
          <w:rFonts w:ascii="Arial" w:eastAsia="Calibri" w:hAnsi="Arial" w:cs="Arial"/>
          <w:bCs/>
          <w:lang w:val="mn-MN"/>
        </w:rPr>
        <w:t>;</w:t>
      </w:r>
    </w:p>
    <w:p w14:paraId="1BD33221" w14:textId="1633C496" w:rsidR="00EB4794" w:rsidRPr="0022721D" w:rsidRDefault="006F7294" w:rsidP="00EB4794">
      <w:pPr>
        <w:spacing w:after="160" w:line="259" w:lineRule="auto"/>
        <w:ind w:firstLine="562"/>
        <w:jc w:val="both"/>
        <w:textAlignment w:val="top"/>
        <w:rPr>
          <w:rFonts w:ascii="Arial" w:eastAsia="Calibri" w:hAnsi="Arial" w:cs="Arial"/>
          <w:bCs/>
          <w:lang w:val="mn-MN"/>
        </w:rPr>
      </w:pPr>
      <w:r w:rsidRPr="0022721D">
        <w:rPr>
          <w:rFonts w:ascii="Arial" w:eastAsia="Calibri" w:hAnsi="Arial" w:cs="Arial"/>
          <w:bCs/>
          <w:lang w:val="mn-MN"/>
        </w:rPr>
        <w:t>9.Н</w:t>
      </w:r>
      <w:r w:rsidR="00EB4794" w:rsidRPr="0022721D">
        <w:rPr>
          <w:rFonts w:ascii="Arial" w:eastAsia="Calibri" w:hAnsi="Arial" w:cs="Arial"/>
          <w:bCs/>
          <w:lang w:val="mn-MN"/>
        </w:rPr>
        <w:t xml:space="preserve">ийгмийн даатгалын шимтгэл төлөх даатгуулагчийн </w:t>
      </w:r>
      <w:r w:rsidR="009E65E7" w:rsidRPr="0022721D">
        <w:rPr>
          <w:rFonts w:ascii="Arial" w:eastAsia="Calibri" w:hAnsi="Arial" w:cs="Arial"/>
          <w:bCs/>
          <w:lang w:val="mn-MN"/>
        </w:rPr>
        <w:t>цалин</w:t>
      </w:r>
      <w:r w:rsidR="00EB4794" w:rsidRPr="0022721D">
        <w:rPr>
          <w:rFonts w:ascii="Arial" w:eastAsia="Calibri" w:hAnsi="Arial" w:cs="Arial"/>
          <w:bCs/>
          <w:lang w:val="mn-MN"/>
        </w:rPr>
        <w:t xml:space="preserve"> хөлс, </w:t>
      </w:r>
      <w:r w:rsidR="00A90331" w:rsidRPr="0022721D">
        <w:rPr>
          <w:rFonts w:ascii="Arial" w:eastAsia="Calibri" w:hAnsi="Arial" w:cs="Arial"/>
          <w:bCs/>
          <w:lang w:val="mn-MN"/>
        </w:rPr>
        <w:t>түүнтэй адилтгах орлог</w:t>
      </w:r>
      <w:r w:rsidR="00EB4794" w:rsidRPr="0022721D">
        <w:rPr>
          <w:rFonts w:ascii="Arial" w:eastAsia="Calibri" w:hAnsi="Arial" w:cs="Arial"/>
          <w:bCs/>
          <w:lang w:val="mn-MN"/>
        </w:rPr>
        <w:t xml:space="preserve">отой </w:t>
      </w:r>
      <w:r w:rsidR="000E126A" w:rsidRPr="0022721D">
        <w:rPr>
          <w:rFonts w:ascii="Arial" w:eastAsia="Calibri" w:hAnsi="Arial" w:cs="Arial"/>
          <w:bCs/>
          <w:lang w:val="mn-MN"/>
        </w:rPr>
        <w:t>холбогдолтой анхан</w:t>
      </w:r>
      <w:r w:rsidR="00EB4794" w:rsidRPr="0022721D">
        <w:rPr>
          <w:rFonts w:ascii="Arial" w:eastAsia="Calibri" w:hAnsi="Arial" w:cs="Arial"/>
          <w:bCs/>
          <w:lang w:val="mn-MN"/>
        </w:rPr>
        <w:t xml:space="preserve"> шатны болон нягтлан бодох бүртгэлийг тогтоосон журмын дагуу хөтлөөгүй, та</w:t>
      </w:r>
      <w:r w:rsidR="008A0132" w:rsidRPr="0022721D">
        <w:rPr>
          <w:rFonts w:ascii="Arial" w:eastAsia="Calibri" w:hAnsi="Arial" w:cs="Arial"/>
          <w:bCs/>
          <w:lang w:val="mn-MN"/>
        </w:rPr>
        <w:t xml:space="preserve">йланг буруу гаргасан </w:t>
      </w:r>
      <w:r w:rsidR="00580ECD" w:rsidRPr="0022721D">
        <w:rPr>
          <w:rFonts w:ascii="Arial" w:eastAsia="Calibri" w:hAnsi="Arial" w:cs="Arial"/>
          <w:bCs/>
          <w:lang w:val="mn-MN"/>
        </w:rPr>
        <w:t>хүнийг тавин</w:t>
      </w:r>
      <w:r w:rsidR="00EB4794" w:rsidRPr="0022721D">
        <w:rPr>
          <w:rFonts w:ascii="Arial" w:hAnsi="Arial" w:cs="Arial"/>
          <w:lang w:val="mn-MN"/>
        </w:rPr>
        <w:t xml:space="preserve"> нэгжтэй тэнцэх хэмжээний төгрөгөөр</w:t>
      </w:r>
      <w:r w:rsidR="00EB4794" w:rsidRPr="0022721D">
        <w:rPr>
          <w:rFonts w:ascii="Arial" w:eastAsia="Calibri" w:hAnsi="Arial" w:cs="Arial"/>
          <w:bCs/>
          <w:lang w:val="mn-MN"/>
        </w:rPr>
        <w:t xml:space="preserve">, хуулийн этгээдийг </w:t>
      </w:r>
      <w:r w:rsidR="00580ECD" w:rsidRPr="0022721D">
        <w:rPr>
          <w:rFonts w:ascii="Arial" w:eastAsia="Calibri" w:hAnsi="Arial" w:cs="Arial"/>
          <w:bCs/>
          <w:lang w:val="mn-MN"/>
        </w:rPr>
        <w:t>таван зуун</w:t>
      </w:r>
      <w:r w:rsidR="00EB4794" w:rsidRPr="0022721D">
        <w:rPr>
          <w:rFonts w:ascii="Arial" w:hAnsi="Arial" w:cs="Arial"/>
          <w:lang w:val="mn-MN"/>
        </w:rPr>
        <w:t xml:space="preserve"> нэгжтэй тэнцэх хэмжээний төгрөгөөр торгоно</w:t>
      </w:r>
      <w:r w:rsidR="00EB4794" w:rsidRPr="0022721D">
        <w:rPr>
          <w:rFonts w:ascii="Arial" w:eastAsia="Calibri" w:hAnsi="Arial" w:cs="Arial"/>
          <w:bCs/>
          <w:lang w:val="mn-MN"/>
        </w:rPr>
        <w:t>;</w:t>
      </w:r>
    </w:p>
    <w:p w14:paraId="23AA83EB" w14:textId="1F69FD1A" w:rsidR="00EB4794" w:rsidRPr="0022721D" w:rsidRDefault="006F7294" w:rsidP="00EB4794">
      <w:pPr>
        <w:spacing w:after="160" w:line="259" w:lineRule="auto"/>
        <w:ind w:firstLine="562"/>
        <w:jc w:val="both"/>
        <w:textAlignment w:val="top"/>
        <w:rPr>
          <w:rFonts w:ascii="Arial" w:eastAsia="Calibri" w:hAnsi="Arial" w:cs="Arial"/>
          <w:bCs/>
          <w:lang w:val="mn-MN"/>
        </w:rPr>
      </w:pPr>
      <w:r w:rsidRPr="0022721D">
        <w:rPr>
          <w:rFonts w:ascii="Arial" w:eastAsia="Calibri" w:hAnsi="Arial" w:cs="Arial"/>
          <w:lang w:val="mn-MN"/>
        </w:rPr>
        <w:t>10.Д</w:t>
      </w:r>
      <w:r w:rsidR="00EB4794" w:rsidRPr="0022721D">
        <w:rPr>
          <w:rFonts w:ascii="Arial" w:eastAsia="Calibri" w:hAnsi="Arial" w:cs="Arial"/>
          <w:lang w:val="mn-MN"/>
        </w:rPr>
        <w:t>аатгуулагчийн хөдөлмөрийн чадвар алдсан</w:t>
      </w:r>
      <w:r w:rsidR="002127A7" w:rsidRPr="0022721D">
        <w:rPr>
          <w:rFonts w:ascii="Arial" w:eastAsia="Calibri" w:hAnsi="Arial" w:cs="Arial"/>
          <w:lang w:val="mn-MN"/>
        </w:rPr>
        <w:t xml:space="preserve"> шалтгаан, хувь хэмжээ, хугацааг </w:t>
      </w:r>
      <w:r w:rsidR="00EB4794" w:rsidRPr="0022721D">
        <w:rPr>
          <w:rFonts w:ascii="Arial" w:eastAsia="Calibri" w:hAnsi="Arial" w:cs="Arial"/>
          <w:lang w:val="mn-MN"/>
        </w:rPr>
        <w:t>буруу тогтоосон</w:t>
      </w:r>
      <w:r w:rsidR="002127A7" w:rsidRPr="0022721D">
        <w:rPr>
          <w:rFonts w:ascii="Arial" w:eastAsia="Calibri" w:hAnsi="Arial" w:cs="Arial"/>
          <w:lang w:val="mn-MN"/>
        </w:rPr>
        <w:t>, эсхүл тогтоогоогүй</w:t>
      </w:r>
      <w:r w:rsidR="00EB4794" w:rsidRPr="0022721D">
        <w:rPr>
          <w:rFonts w:ascii="Arial" w:eastAsia="Calibri" w:hAnsi="Arial" w:cs="Arial"/>
          <w:lang w:val="mn-MN"/>
        </w:rPr>
        <w:t xml:space="preserve"> </w:t>
      </w:r>
      <w:r w:rsidR="00EB4794" w:rsidRPr="0022721D">
        <w:rPr>
          <w:rFonts w:ascii="Arial" w:eastAsia="Calibri" w:hAnsi="Arial" w:cs="Arial"/>
          <w:bCs/>
          <w:lang w:val="mn-MN"/>
        </w:rPr>
        <w:t xml:space="preserve">хүнийг </w:t>
      </w:r>
      <w:r w:rsidR="002127A7" w:rsidRPr="0022721D">
        <w:rPr>
          <w:rFonts w:ascii="Arial" w:eastAsia="Calibri" w:hAnsi="Arial" w:cs="Arial"/>
          <w:bCs/>
          <w:lang w:val="mn-MN"/>
        </w:rPr>
        <w:t>хоёр зуун тавин</w:t>
      </w:r>
      <w:r w:rsidR="00EB4794" w:rsidRPr="0022721D">
        <w:rPr>
          <w:rFonts w:ascii="Arial" w:hAnsi="Arial" w:cs="Arial"/>
          <w:lang w:val="mn-MN"/>
        </w:rPr>
        <w:t xml:space="preserve"> нэгжтэй тэнцэх хэмжээний төгрөгөөр</w:t>
      </w:r>
      <w:r w:rsidR="00EB4794" w:rsidRPr="0022721D">
        <w:rPr>
          <w:rFonts w:ascii="Arial" w:eastAsia="Calibri" w:hAnsi="Arial" w:cs="Arial"/>
          <w:bCs/>
          <w:lang w:val="mn-MN"/>
        </w:rPr>
        <w:t xml:space="preserve">, хуулийн этгээдийг </w:t>
      </w:r>
      <w:r w:rsidR="002127A7" w:rsidRPr="0022721D">
        <w:rPr>
          <w:rFonts w:ascii="Arial" w:eastAsia="Calibri" w:hAnsi="Arial" w:cs="Arial"/>
          <w:bCs/>
          <w:lang w:val="mn-MN"/>
        </w:rPr>
        <w:t>хоёр мянга таван зуун</w:t>
      </w:r>
      <w:r w:rsidR="00EB4794" w:rsidRPr="0022721D">
        <w:rPr>
          <w:rFonts w:ascii="Arial" w:hAnsi="Arial" w:cs="Arial"/>
          <w:lang w:val="mn-MN"/>
        </w:rPr>
        <w:t xml:space="preserve"> нэгжтэй тэнцэх хэмжээний төгрөгөөр торгоно</w:t>
      </w:r>
      <w:r w:rsidR="00EB4794" w:rsidRPr="0022721D">
        <w:rPr>
          <w:rFonts w:ascii="Arial" w:eastAsia="Calibri" w:hAnsi="Arial" w:cs="Arial"/>
          <w:bCs/>
          <w:lang w:val="mn-MN"/>
        </w:rPr>
        <w:t>;</w:t>
      </w:r>
    </w:p>
    <w:p w14:paraId="3D168365" w14:textId="5589FDB1" w:rsidR="00EB4794" w:rsidRPr="0022721D" w:rsidRDefault="006F7294" w:rsidP="00EB4794">
      <w:pPr>
        <w:spacing w:after="160" w:line="259" w:lineRule="auto"/>
        <w:ind w:firstLine="562"/>
        <w:jc w:val="both"/>
        <w:textAlignment w:val="top"/>
        <w:rPr>
          <w:rFonts w:ascii="Arial" w:eastAsia="Calibri" w:hAnsi="Arial" w:cs="Arial"/>
          <w:bCs/>
          <w:lang w:val="mn-MN"/>
        </w:rPr>
      </w:pPr>
      <w:r w:rsidRPr="0022721D">
        <w:rPr>
          <w:rFonts w:ascii="Arial" w:eastAsia="Calibri" w:hAnsi="Arial" w:cs="Arial"/>
          <w:lang w:val="mn-MN"/>
        </w:rPr>
        <w:t>11.</w:t>
      </w:r>
      <w:r w:rsidR="0099790A" w:rsidRPr="0022721D">
        <w:rPr>
          <w:rFonts w:ascii="Arial" w:eastAsia="Calibri" w:hAnsi="Arial" w:cs="Arial"/>
          <w:lang w:val="mn-MN"/>
        </w:rPr>
        <w:t>Х</w:t>
      </w:r>
      <w:r w:rsidR="00EB4794" w:rsidRPr="0022721D">
        <w:rPr>
          <w:rFonts w:ascii="Arial" w:eastAsia="Calibri" w:hAnsi="Arial" w:cs="Arial"/>
          <w:lang w:val="mn-MN"/>
        </w:rPr>
        <w:t>уурамч баримт бичиг бүрдүүл</w:t>
      </w:r>
      <w:r w:rsidR="0099790A" w:rsidRPr="0022721D">
        <w:rPr>
          <w:rFonts w:ascii="Arial" w:eastAsia="Calibri" w:hAnsi="Arial" w:cs="Arial"/>
          <w:lang w:val="mn-MN"/>
        </w:rPr>
        <w:t>эн</w:t>
      </w:r>
      <w:r w:rsidR="00EB4794" w:rsidRPr="0022721D">
        <w:rPr>
          <w:rFonts w:ascii="Arial" w:eastAsia="Calibri" w:hAnsi="Arial" w:cs="Arial"/>
          <w:lang w:val="mn-MN"/>
        </w:rPr>
        <w:t xml:space="preserve"> тэтгэвэр, тэтгэмж, </w:t>
      </w:r>
      <w:r w:rsidR="000D5C3F" w:rsidRPr="0022721D">
        <w:rPr>
          <w:rFonts w:ascii="Arial" w:eastAsia="Calibri" w:hAnsi="Arial" w:cs="Arial"/>
          <w:lang w:val="mn-MN"/>
        </w:rPr>
        <w:t>эрүүл мэндийн нөхөн сэргээлтийн зардлын төлбөр, үйлдвэрлэлийн осол, мэргэжлээс шалтгаалсан өвчнөөс урьдчилан сэргийлэх арга хэмжээний зардал, шимтгэлийн хөнгөлөлт, чөлөөлөлт</w:t>
      </w:r>
      <w:r w:rsidR="00EB4794" w:rsidRPr="0022721D">
        <w:rPr>
          <w:rFonts w:ascii="Arial" w:eastAsia="Calibri" w:hAnsi="Arial" w:cs="Arial"/>
          <w:lang w:val="mn-MN"/>
        </w:rPr>
        <w:t>ийг үндэслэлгүй</w:t>
      </w:r>
      <w:r w:rsidR="000D5C3F" w:rsidRPr="0022721D">
        <w:rPr>
          <w:rFonts w:ascii="Arial" w:eastAsia="Calibri" w:hAnsi="Arial" w:cs="Arial"/>
          <w:lang w:val="mn-MN"/>
        </w:rPr>
        <w:t xml:space="preserve">гээр </w:t>
      </w:r>
      <w:r w:rsidR="00EB4794" w:rsidRPr="0022721D">
        <w:rPr>
          <w:rFonts w:ascii="Arial" w:eastAsia="Calibri" w:hAnsi="Arial" w:cs="Arial"/>
          <w:lang w:val="mn-MN"/>
        </w:rPr>
        <w:t>илүү тогтоолг</w:t>
      </w:r>
      <w:r w:rsidR="00293811" w:rsidRPr="0022721D">
        <w:rPr>
          <w:rFonts w:ascii="Arial" w:eastAsia="Calibri" w:hAnsi="Arial" w:cs="Arial"/>
          <w:lang w:val="mn-MN"/>
        </w:rPr>
        <w:t>о</w:t>
      </w:r>
      <w:r w:rsidR="00EB4794" w:rsidRPr="0022721D">
        <w:rPr>
          <w:rFonts w:ascii="Arial" w:eastAsia="Calibri" w:hAnsi="Arial" w:cs="Arial"/>
          <w:lang w:val="mn-MN"/>
        </w:rPr>
        <w:t xml:space="preserve">н </w:t>
      </w:r>
      <w:r w:rsidR="000D5C3F" w:rsidRPr="0022721D">
        <w:rPr>
          <w:rFonts w:ascii="Arial" w:eastAsia="Calibri" w:hAnsi="Arial" w:cs="Arial"/>
          <w:lang w:val="mn-MN"/>
        </w:rPr>
        <w:t>авсан нь эрүүгийн</w:t>
      </w:r>
      <w:r w:rsidR="00A35B5D" w:rsidRPr="0022721D">
        <w:rPr>
          <w:rFonts w:ascii="Arial" w:eastAsia="Calibri" w:hAnsi="Arial" w:cs="Arial"/>
          <w:lang w:val="mn-MN"/>
        </w:rPr>
        <w:t xml:space="preserve"> хариуцлага хүлээлгэхээргүй бол</w:t>
      </w:r>
      <w:r w:rsidR="00EB4794" w:rsidRPr="0022721D">
        <w:rPr>
          <w:rFonts w:ascii="Arial" w:eastAsia="Calibri" w:hAnsi="Arial" w:cs="Arial"/>
          <w:lang w:val="mn-MN"/>
        </w:rPr>
        <w:t xml:space="preserve"> </w:t>
      </w:r>
      <w:r w:rsidR="009177C1" w:rsidRPr="0022721D">
        <w:rPr>
          <w:rFonts w:ascii="Arial" w:eastAsia="Calibri" w:hAnsi="Arial" w:cs="Arial"/>
          <w:lang w:val="mn-MN"/>
        </w:rPr>
        <w:t xml:space="preserve">учруулсан хохирлыг </w:t>
      </w:r>
      <w:r w:rsidR="00EB4794" w:rsidRPr="0022721D">
        <w:rPr>
          <w:rFonts w:ascii="Arial" w:eastAsia="Calibri" w:hAnsi="Arial" w:cs="Arial"/>
          <w:lang w:val="mn-MN"/>
        </w:rPr>
        <w:t xml:space="preserve">нөхөн төлүүлж, хүнийг </w:t>
      </w:r>
      <w:r w:rsidR="0099790A" w:rsidRPr="0022721D">
        <w:rPr>
          <w:rFonts w:ascii="Arial" w:eastAsia="Calibri" w:hAnsi="Arial" w:cs="Arial"/>
          <w:lang w:val="mn-MN"/>
        </w:rPr>
        <w:t>мянган</w:t>
      </w:r>
      <w:r w:rsidR="00EB4794" w:rsidRPr="0022721D">
        <w:rPr>
          <w:rFonts w:ascii="Arial" w:eastAsia="Calibri" w:hAnsi="Arial" w:cs="Arial"/>
          <w:lang w:val="mn-MN"/>
        </w:rPr>
        <w:t xml:space="preserve"> нэгжтэй тэнцэх хэмжээний төгрөгөөр</w:t>
      </w:r>
      <w:r w:rsidR="00EB4794" w:rsidRPr="0022721D">
        <w:rPr>
          <w:rFonts w:ascii="Arial" w:eastAsia="Calibri" w:hAnsi="Arial" w:cs="Arial"/>
          <w:bCs/>
          <w:lang w:val="mn-MN"/>
        </w:rPr>
        <w:t xml:space="preserve">, хуулийн этгээдийг </w:t>
      </w:r>
      <w:r w:rsidR="0099790A" w:rsidRPr="0022721D">
        <w:rPr>
          <w:rFonts w:ascii="Arial" w:eastAsia="Calibri" w:hAnsi="Arial" w:cs="Arial"/>
          <w:bCs/>
          <w:lang w:val="mn-MN"/>
        </w:rPr>
        <w:t>арван мянган</w:t>
      </w:r>
      <w:r w:rsidR="00EB4794" w:rsidRPr="0022721D">
        <w:rPr>
          <w:rFonts w:ascii="Arial" w:hAnsi="Arial" w:cs="Arial"/>
          <w:lang w:val="mn-MN"/>
        </w:rPr>
        <w:t xml:space="preserve"> нэгжтэй тэнцэх хэмжээний төгрөгөөр торгоно</w:t>
      </w:r>
      <w:r w:rsidR="00EB4794" w:rsidRPr="0022721D">
        <w:rPr>
          <w:rFonts w:ascii="Arial" w:eastAsia="Calibri" w:hAnsi="Arial" w:cs="Arial"/>
          <w:bCs/>
          <w:lang w:val="mn-MN"/>
        </w:rPr>
        <w:t>;</w:t>
      </w:r>
    </w:p>
    <w:p w14:paraId="3B5DC02C" w14:textId="30EF2357" w:rsidR="00EB4794" w:rsidRPr="0022721D" w:rsidRDefault="006F7294" w:rsidP="00CF52CD">
      <w:pPr>
        <w:spacing w:after="160" w:line="259" w:lineRule="auto"/>
        <w:ind w:firstLine="562"/>
        <w:jc w:val="both"/>
        <w:textAlignment w:val="top"/>
        <w:rPr>
          <w:rFonts w:ascii="Arial" w:eastAsia="Calibri" w:hAnsi="Arial" w:cs="Arial"/>
          <w:bCs/>
          <w:lang w:val="mn-MN"/>
        </w:rPr>
      </w:pPr>
      <w:r w:rsidRPr="0022721D">
        <w:rPr>
          <w:rFonts w:ascii="Arial" w:eastAsia="Calibri" w:hAnsi="Arial" w:cs="Arial"/>
          <w:lang w:val="mn-MN"/>
        </w:rPr>
        <w:t>1</w:t>
      </w:r>
      <w:r w:rsidR="00EC4C6E" w:rsidRPr="0022721D">
        <w:rPr>
          <w:rFonts w:ascii="Arial" w:eastAsia="Calibri" w:hAnsi="Arial" w:cs="Arial"/>
          <w:lang w:val="mn-MN"/>
        </w:rPr>
        <w:t>2</w:t>
      </w:r>
      <w:r w:rsidR="00EB4794" w:rsidRPr="0022721D">
        <w:rPr>
          <w:rFonts w:ascii="Arial" w:eastAsia="Calibri" w:hAnsi="Arial" w:cs="Arial"/>
          <w:lang w:val="mn-MN"/>
        </w:rPr>
        <w:t>.</w:t>
      </w:r>
      <w:r w:rsidR="00C60C18" w:rsidRPr="0022721D">
        <w:rPr>
          <w:rFonts w:ascii="Arial" w:eastAsia="Calibri" w:hAnsi="Arial" w:cs="Arial"/>
          <w:lang w:val="mn-MN"/>
        </w:rPr>
        <w:t>Н</w:t>
      </w:r>
      <w:r w:rsidR="00C60C18" w:rsidRPr="0022721D">
        <w:rPr>
          <w:rFonts w:ascii="Arial" w:eastAsia="Calibri" w:hAnsi="Arial" w:cs="Arial"/>
          <w:bCs/>
          <w:lang w:val="mn-MN"/>
        </w:rPr>
        <w:t xml:space="preserve">ийгмийн даатгалын </w:t>
      </w:r>
      <w:r w:rsidR="00CF52CD" w:rsidRPr="0022721D">
        <w:rPr>
          <w:rFonts w:ascii="Arial" w:eastAsia="Calibri" w:hAnsi="Arial" w:cs="Arial"/>
          <w:bCs/>
          <w:lang w:val="mn-MN"/>
        </w:rPr>
        <w:t>мэдээллийн сан</w:t>
      </w:r>
      <w:r w:rsidR="00C60C18" w:rsidRPr="0022721D">
        <w:rPr>
          <w:rFonts w:ascii="Arial" w:eastAsia="Calibri" w:hAnsi="Arial" w:cs="Arial"/>
          <w:bCs/>
          <w:lang w:val="mn-MN"/>
        </w:rPr>
        <w:t xml:space="preserve">гийн </w:t>
      </w:r>
      <w:r w:rsidR="00CF52CD" w:rsidRPr="0022721D">
        <w:rPr>
          <w:rFonts w:ascii="Arial" w:eastAsia="Calibri" w:hAnsi="Arial" w:cs="Arial"/>
          <w:bCs/>
          <w:lang w:val="mn-MN"/>
        </w:rPr>
        <w:t>мэдээ</w:t>
      </w:r>
      <w:r w:rsidR="00BE0B64" w:rsidRPr="0022721D">
        <w:rPr>
          <w:rFonts w:ascii="Arial" w:eastAsia="Calibri" w:hAnsi="Arial" w:cs="Arial"/>
          <w:bCs/>
          <w:lang w:val="mn-MN"/>
        </w:rPr>
        <w:t>л</w:t>
      </w:r>
      <w:r w:rsidR="00C60C18" w:rsidRPr="0022721D">
        <w:rPr>
          <w:rFonts w:ascii="Arial" w:eastAsia="Calibri" w:hAnsi="Arial" w:cs="Arial"/>
          <w:bCs/>
          <w:lang w:val="mn-MN"/>
        </w:rPr>
        <w:t xml:space="preserve">лийг үндэслэлгүйгээр </w:t>
      </w:r>
      <w:r w:rsidR="00BE0B64" w:rsidRPr="0022721D">
        <w:rPr>
          <w:rFonts w:ascii="Arial" w:eastAsia="Calibri" w:hAnsi="Arial" w:cs="Arial"/>
          <w:bCs/>
          <w:lang w:val="mn-MN"/>
        </w:rPr>
        <w:t>устгасан, засварласан</w:t>
      </w:r>
      <w:r w:rsidR="00C60C18" w:rsidRPr="0022721D">
        <w:rPr>
          <w:rFonts w:ascii="Arial" w:eastAsia="Calibri" w:hAnsi="Arial" w:cs="Arial"/>
          <w:bCs/>
          <w:lang w:val="mn-MN"/>
        </w:rPr>
        <w:t xml:space="preserve">, хуурамч мэдээлэл оруулсан нь </w:t>
      </w:r>
      <w:r w:rsidR="00CF52CD" w:rsidRPr="0022721D">
        <w:rPr>
          <w:rFonts w:ascii="Arial" w:eastAsia="Calibri" w:hAnsi="Arial" w:cs="Arial"/>
          <w:lang w:val="mn-MN"/>
        </w:rPr>
        <w:t>эрүүгийн хариуцлага хүлээлгэхээргүй бол  хууль бус  үйлдэл гаргаснаас үүссэн хохирлыг нөхөн төлүүлж,</w:t>
      </w:r>
      <w:r w:rsidR="00CF52CD" w:rsidRPr="0022721D">
        <w:rPr>
          <w:rFonts w:ascii="Arial" w:eastAsia="Calibri" w:hAnsi="Arial" w:cs="Arial"/>
          <w:bCs/>
          <w:lang w:val="mn-MN"/>
        </w:rPr>
        <w:t xml:space="preserve"> хүнийг таван зуун </w:t>
      </w:r>
      <w:r w:rsidR="00CF52CD" w:rsidRPr="0022721D">
        <w:rPr>
          <w:rFonts w:ascii="Arial" w:hAnsi="Arial" w:cs="Arial"/>
          <w:lang w:val="mn-MN"/>
        </w:rPr>
        <w:t>нэгжтэй тэнцэх хэмжээний төгрөгөөр</w:t>
      </w:r>
      <w:r w:rsidR="00CF52CD" w:rsidRPr="0022721D">
        <w:rPr>
          <w:rFonts w:ascii="Arial" w:eastAsia="Calibri" w:hAnsi="Arial" w:cs="Arial"/>
          <w:bCs/>
          <w:lang w:val="mn-MN"/>
        </w:rPr>
        <w:t xml:space="preserve">, хуулийн этгээдийг таван мянган </w:t>
      </w:r>
      <w:r w:rsidR="00CF52CD" w:rsidRPr="0022721D">
        <w:rPr>
          <w:rFonts w:ascii="Arial" w:hAnsi="Arial" w:cs="Arial"/>
          <w:lang w:val="mn-MN"/>
        </w:rPr>
        <w:t>нэгжтэй тэнцэх хэмжээний төгрөгөөр торгоно</w:t>
      </w:r>
      <w:r w:rsidR="00CF52CD" w:rsidRPr="0022721D">
        <w:rPr>
          <w:rFonts w:ascii="Arial" w:eastAsia="Calibri" w:hAnsi="Arial" w:cs="Arial"/>
          <w:bCs/>
          <w:lang w:val="mn-MN"/>
        </w:rPr>
        <w:t>;</w:t>
      </w:r>
      <w:r w:rsidR="0033096F" w:rsidRPr="0022721D">
        <w:rPr>
          <w:rFonts w:ascii="Arial" w:eastAsia="Calibri" w:hAnsi="Arial" w:cs="Arial"/>
          <w:bCs/>
          <w:lang w:val="mn-MN"/>
        </w:rPr>
        <w:t>”</w:t>
      </w:r>
    </w:p>
    <w:p w14:paraId="24C6B163" w14:textId="03403D86" w:rsidR="005D3E34" w:rsidRPr="0022721D" w:rsidRDefault="00343E63" w:rsidP="0080459F">
      <w:pPr>
        <w:spacing w:after="160" w:line="259" w:lineRule="auto"/>
        <w:ind w:firstLine="562"/>
        <w:jc w:val="both"/>
        <w:textAlignment w:val="top"/>
        <w:rPr>
          <w:rFonts w:ascii="Arial" w:hAnsi="Arial" w:cs="Arial"/>
          <w:bCs/>
          <w:lang w:val="mn-MN" w:eastAsia="mn-MN"/>
        </w:rPr>
      </w:pPr>
      <w:r w:rsidRPr="0022721D">
        <w:rPr>
          <w:rFonts w:ascii="Arial" w:hAnsi="Arial" w:cs="Arial"/>
          <w:b/>
          <w:lang w:val="mn-MN"/>
        </w:rPr>
        <w:t>2 дугаар зүйл</w:t>
      </w:r>
      <w:r w:rsidRPr="0022721D">
        <w:rPr>
          <w:rFonts w:ascii="Arial" w:hAnsi="Arial" w:cs="Arial"/>
          <w:lang w:val="mn-MN"/>
        </w:rPr>
        <w:t>.</w:t>
      </w:r>
      <w:r w:rsidR="005D3E34" w:rsidRPr="0022721D">
        <w:rPr>
          <w:lang w:val="mn-MN"/>
        </w:rPr>
        <w:t xml:space="preserve"> </w:t>
      </w:r>
      <w:r w:rsidR="005D3E34" w:rsidRPr="0022721D">
        <w:rPr>
          <w:rFonts w:ascii="Arial" w:hAnsi="Arial" w:cs="Arial"/>
          <w:bCs/>
          <w:lang w:val="mn-MN" w:eastAsia="mn-MN"/>
        </w:rPr>
        <w:t>Зөрчлийн тухай хуулийн 10.17 дугаар зүйлийн</w:t>
      </w:r>
      <w:r w:rsidR="0080459F" w:rsidRPr="0022721D">
        <w:rPr>
          <w:rFonts w:ascii="Arial" w:hAnsi="Arial" w:cs="Arial"/>
          <w:bCs/>
          <w:lang w:val="mn-MN" w:eastAsia="mn-MN"/>
        </w:rPr>
        <w:t xml:space="preserve"> гарчиг, мөн хуулийн 10.19</w:t>
      </w:r>
      <w:r w:rsidR="005D3E34" w:rsidRPr="0022721D">
        <w:rPr>
          <w:rFonts w:ascii="Arial" w:hAnsi="Arial" w:cs="Arial"/>
          <w:bCs/>
          <w:lang w:val="mn-MN" w:eastAsia="mn-MN"/>
        </w:rPr>
        <w:t xml:space="preserve"> </w:t>
      </w:r>
      <w:r w:rsidR="0080459F" w:rsidRPr="0022721D">
        <w:rPr>
          <w:rFonts w:ascii="Arial" w:hAnsi="Arial" w:cs="Arial"/>
          <w:bCs/>
          <w:lang w:val="mn-MN" w:eastAsia="mn-MN"/>
        </w:rPr>
        <w:t>дүгээ</w:t>
      </w:r>
      <w:r w:rsidR="005D3E34" w:rsidRPr="0022721D">
        <w:rPr>
          <w:rFonts w:ascii="Arial" w:hAnsi="Arial" w:cs="Arial"/>
          <w:bCs/>
          <w:lang w:val="mn-MN" w:eastAsia="mn-MN"/>
        </w:rPr>
        <w:t>р зүйлийн</w:t>
      </w:r>
      <w:r w:rsidR="0080459F" w:rsidRPr="0022721D">
        <w:rPr>
          <w:rFonts w:ascii="Arial" w:hAnsi="Arial" w:cs="Arial"/>
          <w:bCs/>
          <w:lang w:val="mn-MN" w:eastAsia="mn-MN"/>
        </w:rPr>
        <w:t xml:space="preserve"> 2 дахь хэсгийн </w:t>
      </w:r>
      <w:r w:rsidR="005D3E34" w:rsidRPr="0022721D">
        <w:rPr>
          <w:rFonts w:ascii="Arial" w:hAnsi="Arial" w:cs="Arial"/>
          <w:bCs/>
          <w:lang w:val="mn-MN" w:eastAsia="mn-MN"/>
        </w:rPr>
        <w:t xml:space="preserve"> </w:t>
      </w:r>
      <w:r w:rsidR="0080459F" w:rsidRPr="0022721D">
        <w:rPr>
          <w:rFonts w:ascii="Arial" w:hAnsi="Arial" w:cs="Arial"/>
          <w:bCs/>
          <w:lang w:val="mn-MN" w:eastAsia="mn-MN"/>
        </w:rPr>
        <w:t>“Нийгмийн даатгалын тухай” гэснийг  Нийгмийн даатгалын ерөнхий” гэж тус тус өөрчилсүгэй</w:t>
      </w:r>
      <w:r w:rsidR="0080459F" w:rsidRPr="0022721D">
        <w:rPr>
          <w:rStyle w:val="highlight2"/>
          <w:rFonts w:eastAsia="MS Mincho"/>
          <w:lang w:val="mn-MN"/>
        </w:rPr>
        <w:t>.</w:t>
      </w:r>
      <w:r w:rsidR="0080459F" w:rsidRPr="0022721D">
        <w:rPr>
          <w:rFonts w:ascii="Arial" w:hAnsi="Arial" w:cs="Arial"/>
          <w:bCs/>
          <w:lang w:val="mn-MN" w:eastAsia="mn-MN"/>
        </w:rPr>
        <w:t xml:space="preserve"> </w:t>
      </w:r>
    </w:p>
    <w:p w14:paraId="5C9BB430" w14:textId="4E1A1E2F" w:rsidR="00343E63" w:rsidRPr="0022721D" w:rsidRDefault="0080459F" w:rsidP="00343E63">
      <w:pPr>
        <w:spacing w:after="160" w:line="259" w:lineRule="auto"/>
        <w:ind w:firstLine="562"/>
        <w:jc w:val="both"/>
        <w:textAlignment w:val="top"/>
        <w:rPr>
          <w:rFonts w:ascii="Arial" w:hAnsi="Arial" w:cs="Arial"/>
          <w:bCs/>
          <w:lang w:val="mn-MN" w:eastAsia="mn-MN"/>
        </w:rPr>
      </w:pPr>
      <w:r w:rsidRPr="0022721D">
        <w:rPr>
          <w:rFonts w:ascii="Arial" w:hAnsi="Arial" w:cs="Arial"/>
          <w:b/>
          <w:lang w:val="mn-MN"/>
        </w:rPr>
        <w:t>3 дугаар зүйл</w:t>
      </w:r>
      <w:r w:rsidRPr="0022721D">
        <w:rPr>
          <w:rFonts w:ascii="Arial" w:hAnsi="Arial" w:cs="Arial"/>
          <w:bCs/>
          <w:lang w:val="mn-MN" w:eastAsia="mn-MN"/>
        </w:rPr>
        <w:t>.</w:t>
      </w:r>
      <w:r w:rsidR="00343E63" w:rsidRPr="0022721D">
        <w:rPr>
          <w:rFonts w:ascii="Arial" w:hAnsi="Arial" w:cs="Arial"/>
          <w:bCs/>
          <w:lang w:val="mn-MN" w:eastAsia="mn-MN"/>
        </w:rPr>
        <w:t>Зөрчлийн тухай хуулийн 10.16 дугаар зүйлийн 8 дахь хэсгийн 8.2, 8.4</w:t>
      </w:r>
      <w:r w:rsidR="005E6705" w:rsidRPr="0022721D">
        <w:rPr>
          <w:rFonts w:ascii="Arial" w:hAnsi="Arial" w:cs="Arial"/>
          <w:bCs/>
          <w:lang w:val="mn-MN" w:eastAsia="mn-MN"/>
        </w:rPr>
        <w:t xml:space="preserve"> дэх заалт</w:t>
      </w:r>
      <w:r w:rsidR="00343E63" w:rsidRPr="0022721D">
        <w:rPr>
          <w:rFonts w:ascii="Arial" w:hAnsi="Arial" w:cs="Arial"/>
          <w:bCs/>
          <w:lang w:val="mn-MN" w:eastAsia="mn-MN"/>
        </w:rPr>
        <w:t xml:space="preserve">, мөн хуулийн 10.17 дугаар зүйлийн тайлбар хэсгийг тус тус хассугай. </w:t>
      </w:r>
    </w:p>
    <w:p w14:paraId="58568BDA" w14:textId="0DE30809" w:rsidR="00891EF2" w:rsidRPr="0022721D" w:rsidRDefault="0080459F" w:rsidP="00891EF2">
      <w:pPr>
        <w:ind w:firstLine="562"/>
        <w:jc w:val="both"/>
        <w:rPr>
          <w:rFonts w:ascii="Arial" w:hAnsi="Arial" w:cs="Arial"/>
          <w:lang w:val="mn-MN"/>
        </w:rPr>
      </w:pPr>
      <w:r w:rsidRPr="0022721D">
        <w:rPr>
          <w:rFonts w:ascii="Arial" w:hAnsi="Arial" w:cs="Arial"/>
          <w:b/>
          <w:lang w:val="mn-MN"/>
        </w:rPr>
        <w:t>4 дүгээ</w:t>
      </w:r>
      <w:r w:rsidR="00891EF2" w:rsidRPr="0022721D">
        <w:rPr>
          <w:rFonts w:ascii="Arial" w:hAnsi="Arial" w:cs="Arial"/>
          <w:b/>
          <w:lang w:val="mn-MN"/>
        </w:rPr>
        <w:t>р зүйл</w:t>
      </w:r>
      <w:r w:rsidR="00891EF2"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B402109" w14:textId="77777777" w:rsidR="00891EF2" w:rsidRPr="0022721D" w:rsidRDefault="00891EF2" w:rsidP="00891EF2">
      <w:pPr>
        <w:jc w:val="both"/>
        <w:rPr>
          <w:rFonts w:ascii="Arial" w:hAnsi="Arial" w:cs="Arial"/>
          <w:lang w:val="mn-MN"/>
        </w:rPr>
      </w:pPr>
    </w:p>
    <w:p w14:paraId="36400CE5" w14:textId="77777777" w:rsidR="00891EF2" w:rsidRPr="0022721D" w:rsidRDefault="00891EF2" w:rsidP="00EB4794">
      <w:pPr>
        <w:shd w:val="clear" w:color="auto" w:fill="FFFFFF"/>
        <w:ind w:firstLine="562"/>
        <w:jc w:val="both"/>
        <w:textAlignment w:val="top"/>
        <w:rPr>
          <w:rFonts w:ascii="Arial" w:hAnsi="Arial" w:cs="Arial"/>
          <w:lang w:val="mn-MN"/>
        </w:rPr>
      </w:pPr>
    </w:p>
    <w:p w14:paraId="6CAFAF5B" w14:textId="77777777" w:rsidR="009636CC" w:rsidRPr="0022721D" w:rsidRDefault="009636CC" w:rsidP="00891EF2">
      <w:pPr>
        <w:jc w:val="center"/>
        <w:rPr>
          <w:rFonts w:ascii="Arial" w:hAnsi="Arial" w:cs="Arial"/>
          <w:lang w:val="mn-MN"/>
        </w:rPr>
      </w:pPr>
    </w:p>
    <w:p w14:paraId="023F03EB" w14:textId="77777777" w:rsidR="009636CC" w:rsidRPr="0022721D" w:rsidRDefault="009636CC" w:rsidP="00891EF2">
      <w:pPr>
        <w:jc w:val="center"/>
        <w:rPr>
          <w:rFonts w:ascii="Arial" w:hAnsi="Arial" w:cs="Arial"/>
          <w:lang w:val="mn-MN"/>
        </w:rPr>
      </w:pPr>
    </w:p>
    <w:p w14:paraId="523B70A0" w14:textId="2AE73091" w:rsidR="007874A9" w:rsidRPr="0022721D" w:rsidRDefault="005B7570" w:rsidP="00891EF2">
      <w:pPr>
        <w:jc w:val="center"/>
        <w:rPr>
          <w:rFonts w:ascii="Arial" w:hAnsi="Arial" w:cs="Arial"/>
          <w:lang w:val="mn-MN"/>
        </w:rPr>
      </w:pPr>
      <w:r w:rsidRPr="0022721D">
        <w:rPr>
          <w:rFonts w:ascii="Arial" w:hAnsi="Arial" w:cs="Arial"/>
          <w:lang w:val="mn-MN"/>
        </w:rPr>
        <w:t>ГАРЫН ҮСЭГ</w:t>
      </w:r>
    </w:p>
    <w:p w14:paraId="4D5C963F" w14:textId="77777777" w:rsidR="00943B46" w:rsidRPr="0022721D" w:rsidRDefault="00943B46" w:rsidP="00EB4794">
      <w:pPr>
        <w:jc w:val="both"/>
        <w:rPr>
          <w:rFonts w:ascii="Arial" w:hAnsi="Arial" w:cs="Arial"/>
          <w:lang w:val="mn-MN"/>
        </w:rPr>
      </w:pPr>
    </w:p>
    <w:p w14:paraId="73FCCCD8" w14:textId="77777777" w:rsidR="00943B46" w:rsidRPr="0022721D" w:rsidRDefault="00943B46" w:rsidP="00EB4794">
      <w:pPr>
        <w:jc w:val="both"/>
        <w:rPr>
          <w:rFonts w:ascii="Arial" w:hAnsi="Arial" w:cs="Arial"/>
          <w:lang w:val="mn-MN"/>
        </w:rPr>
      </w:pPr>
    </w:p>
    <w:p w14:paraId="444B7221" w14:textId="77777777" w:rsidR="00943B46" w:rsidRPr="0022721D" w:rsidRDefault="00943B46" w:rsidP="00EB4794">
      <w:pPr>
        <w:jc w:val="both"/>
        <w:rPr>
          <w:rFonts w:ascii="Arial" w:hAnsi="Arial" w:cs="Arial"/>
          <w:lang w:val="mn-MN"/>
        </w:rPr>
      </w:pPr>
    </w:p>
    <w:p w14:paraId="1D6638FA" w14:textId="77777777" w:rsidR="005B7570" w:rsidRPr="0022721D" w:rsidRDefault="005B7570" w:rsidP="0088633A">
      <w:pPr>
        <w:jc w:val="right"/>
        <w:rPr>
          <w:rFonts w:ascii="Arial" w:hAnsi="Arial" w:cs="Arial"/>
          <w:lang w:val="mn-MN"/>
        </w:rPr>
      </w:pPr>
    </w:p>
    <w:p w14:paraId="75A49241" w14:textId="77777777" w:rsidR="005B7570" w:rsidRPr="0022721D" w:rsidRDefault="005B7570" w:rsidP="0088633A">
      <w:pPr>
        <w:jc w:val="right"/>
        <w:rPr>
          <w:rFonts w:ascii="Arial" w:hAnsi="Arial" w:cs="Arial"/>
          <w:lang w:val="mn-MN"/>
        </w:rPr>
      </w:pPr>
    </w:p>
    <w:p w14:paraId="458BB3BC" w14:textId="77777777" w:rsidR="005B7570" w:rsidRPr="0022721D" w:rsidRDefault="005B7570" w:rsidP="0088633A">
      <w:pPr>
        <w:jc w:val="right"/>
        <w:rPr>
          <w:rFonts w:ascii="Arial" w:hAnsi="Arial" w:cs="Arial"/>
          <w:lang w:val="mn-MN"/>
        </w:rPr>
      </w:pPr>
    </w:p>
    <w:p w14:paraId="1B7B1156" w14:textId="77777777" w:rsidR="005B7570" w:rsidRPr="0022721D" w:rsidRDefault="005B7570" w:rsidP="0088633A">
      <w:pPr>
        <w:jc w:val="right"/>
        <w:rPr>
          <w:rFonts w:ascii="Arial" w:hAnsi="Arial" w:cs="Arial"/>
          <w:lang w:val="mn-MN"/>
        </w:rPr>
      </w:pPr>
    </w:p>
    <w:p w14:paraId="5B54C225" w14:textId="77777777" w:rsidR="005B7570" w:rsidRPr="0022721D" w:rsidRDefault="005B7570" w:rsidP="0088633A">
      <w:pPr>
        <w:jc w:val="right"/>
        <w:rPr>
          <w:rFonts w:ascii="Arial" w:hAnsi="Arial" w:cs="Arial"/>
          <w:lang w:val="mn-MN"/>
        </w:rPr>
      </w:pPr>
    </w:p>
    <w:p w14:paraId="5DA8DE3B" w14:textId="77777777" w:rsidR="005B7570" w:rsidRPr="0022721D" w:rsidRDefault="005B7570" w:rsidP="0088633A">
      <w:pPr>
        <w:jc w:val="right"/>
        <w:rPr>
          <w:rFonts w:ascii="Arial" w:hAnsi="Arial" w:cs="Arial"/>
          <w:lang w:val="mn-MN"/>
        </w:rPr>
      </w:pPr>
    </w:p>
    <w:p w14:paraId="326260A4" w14:textId="77777777" w:rsidR="005B7570" w:rsidRPr="0022721D" w:rsidRDefault="005B7570" w:rsidP="0088633A">
      <w:pPr>
        <w:jc w:val="right"/>
        <w:rPr>
          <w:rFonts w:ascii="Arial" w:hAnsi="Arial" w:cs="Arial"/>
          <w:lang w:val="mn-MN"/>
        </w:rPr>
      </w:pPr>
    </w:p>
    <w:p w14:paraId="032239F1" w14:textId="77777777" w:rsidR="005B7570" w:rsidRPr="0022721D" w:rsidRDefault="005B7570" w:rsidP="0088633A">
      <w:pPr>
        <w:jc w:val="right"/>
        <w:rPr>
          <w:rFonts w:ascii="Arial" w:hAnsi="Arial" w:cs="Arial"/>
          <w:lang w:val="mn-MN"/>
        </w:rPr>
      </w:pPr>
    </w:p>
    <w:p w14:paraId="5315752B" w14:textId="77777777" w:rsidR="005B7570" w:rsidRPr="0022721D" w:rsidRDefault="005B7570" w:rsidP="0088633A">
      <w:pPr>
        <w:jc w:val="right"/>
        <w:rPr>
          <w:rFonts w:ascii="Arial" w:hAnsi="Arial" w:cs="Arial"/>
          <w:lang w:val="mn-MN"/>
        </w:rPr>
      </w:pPr>
    </w:p>
    <w:p w14:paraId="793CC950" w14:textId="77777777" w:rsidR="005B7570" w:rsidRPr="0022721D" w:rsidRDefault="005B7570" w:rsidP="0088633A">
      <w:pPr>
        <w:jc w:val="right"/>
        <w:rPr>
          <w:rFonts w:ascii="Arial" w:hAnsi="Arial" w:cs="Arial"/>
          <w:lang w:val="mn-MN"/>
        </w:rPr>
      </w:pPr>
    </w:p>
    <w:p w14:paraId="2C03F8FA" w14:textId="77777777" w:rsidR="005B7570" w:rsidRPr="0022721D" w:rsidRDefault="005B7570" w:rsidP="0088633A">
      <w:pPr>
        <w:jc w:val="right"/>
        <w:rPr>
          <w:rFonts w:ascii="Arial" w:hAnsi="Arial" w:cs="Arial"/>
          <w:lang w:val="mn-MN"/>
        </w:rPr>
      </w:pPr>
    </w:p>
    <w:p w14:paraId="2F734C7D" w14:textId="77777777" w:rsidR="005B7570" w:rsidRPr="0022721D" w:rsidRDefault="005B7570" w:rsidP="0088633A">
      <w:pPr>
        <w:jc w:val="right"/>
        <w:rPr>
          <w:rFonts w:ascii="Arial" w:hAnsi="Arial" w:cs="Arial"/>
          <w:lang w:val="mn-MN"/>
        </w:rPr>
      </w:pPr>
    </w:p>
    <w:p w14:paraId="754A1DB1" w14:textId="77777777" w:rsidR="005B7570" w:rsidRPr="0022721D" w:rsidRDefault="005B7570" w:rsidP="0088633A">
      <w:pPr>
        <w:jc w:val="right"/>
        <w:rPr>
          <w:rFonts w:ascii="Arial" w:hAnsi="Arial" w:cs="Arial"/>
          <w:lang w:val="mn-MN"/>
        </w:rPr>
      </w:pPr>
    </w:p>
    <w:p w14:paraId="3761F7AD" w14:textId="77777777" w:rsidR="005B7570" w:rsidRPr="0022721D" w:rsidRDefault="005B7570" w:rsidP="0088633A">
      <w:pPr>
        <w:jc w:val="right"/>
        <w:rPr>
          <w:rFonts w:ascii="Arial" w:hAnsi="Arial" w:cs="Arial"/>
          <w:lang w:val="mn-MN"/>
        </w:rPr>
      </w:pPr>
    </w:p>
    <w:p w14:paraId="446782BC" w14:textId="77777777" w:rsidR="005B7570" w:rsidRPr="0022721D" w:rsidRDefault="005B7570" w:rsidP="0088633A">
      <w:pPr>
        <w:jc w:val="right"/>
        <w:rPr>
          <w:rFonts w:ascii="Arial" w:hAnsi="Arial" w:cs="Arial"/>
          <w:lang w:val="mn-MN"/>
        </w:rPr>
      </w:pPr>
    </w:p>
    <w:p w14:paraId="520F4CCC" w14:textId="77777777" w:rsidR="005B7570" w:rsidRPr="0022721D" w:rsidRDefault="005B7570" w:rsidP="0088633A">
      <w:pPr>
        <w:jc w:val="right"/>
        <w:rPr>
          <w:rFonts w:ascii="Arial" w:hAnsi="Arial" w:cs="Arial"/>
          <w:lang w:val="mn-MN"/>
        </w:rPr>
      </w:pPr>
    </w:p>
    <w:p w14:paraId="30021A88" w14:textId="77777777" w:rsidR="005B7570" w:rsidRPr="0022721D" w:rsidRDefault="005B7570" w:rsidP="0088633A">
      <w:pPr>
        <w:jc w:val="right"/>
        <w:rPr>
          <w:rFonts w:ascii="Arial" w:hAnsi="Arial" w:cs="Arial"/>
          <w:lang w:val="mn-MN"/>
        </w:rPr>
      </w:pPr>
    </w:p>
    <w:p w14:paraId="5BC0A6E0" w14:textId="77777777" w:rsidR="005B7570" w:rsidRPr="0022721D" w:rsidRDefault="005B7570" w:rsidP="0088633A">
      <w:pPr>
        <w:jc w:val="right"/>
        <w:rPr>
          <w:rFonts w:ascii="Arial" w:hAnsi="Arial" w:cs="Arial"/>
          <w:lang w:val="mn-MN"/>
        </w:rPr>
      </w:pPr>
    </w:p>
    <w:p w14:paraId="08CEC68E" w14:textId="77777777" w:rsidR="005B7570" w:rsidRPr="0022721D" w:rsidRDefault="005B7570" w:rsidP="0088633A">
      <w:pPr>
        <w:jc w:val="right"/>
        <w:rPr>
          <w:rFonts w:ascii="Arial" w:hAnsi="Arial" w:cs="Arial"/>
          <w:lang w:val="mn-MN"/>
        </w:rPr>
      </w:pPr>
    </w:p>
    <w:p w14:paraId="7FA3EDA1" w14:textId="77777777" w:rsidR="005B7570" w:rsidRPr="0022721D" w:rsidRDefault="005B7570" w:rsidP="0088633A">
      <w:pPr>
        <w:jc w:val="right"/>
        <w:rPr>
          <w:rFonts w:ascii="Arial" w:hAnsi="Arial" w:cs="Arial"/>
          <w:lang w:val="mn-MN"/>
        </w:rPr>
      </w:pPr>
    </w:p>
    <w:p w14:paraId="11CB866A" w14:textId="77777777" w:rsidR="000E126A" w:rsidRPr="0022721D" w:rsidRDefault="000E126A" w:rsidP="0088633A">
      <w:pPr>
        <w:jc w:val="right"/>
        <w:rPr>
          <w:rFonts w:ascii="Arial" w:hAnsi="Arial" w:cs="Arial"/>
          <w:lang w:val="mn-MN"/>
        </w:rPr>
      </w:pPr>
    </w:p>
    <w:p w14:paraId="47F05A03" w14:textId="77777777" w:rsidR="000E126A" w:rsidRPr="0022721D" w:rsidRDefault="000E126A" w:rsidP="0088633A">
      <w:pPr>
        <w:jc w:val="right"/>
        <w:rPr>
          <w:rFonts w:ascii="Arial" w:hAnsi="Arial" w:cs="Arial"/>
          <w:lang w:val="mn-MN"/>
        </w:rPr>
      </w:pPr>
    </w:p>
    <w:p w14:paraId="6ABA0632" w14:textId="77777777" w:rsidR="000E126A" w:rsidRPr="0022721D" w:rsidRDefault="000E126A" w:rsidP="0088633A">
      <w:pPr>
        <w:jc w:val="right"/>
        <w:rPr>
          <w:rFonts w:ascii="Arial" w:hAnsi="Arial" w:cs="Arial"/>
          <w:lang w:val="mn-MN"/>
        </w:rPr>
      </w:pPr>
    </w:p>
    <w:p w14:paraId="7D8C9596" w14:textId="4075630E" w:rsidR="000E126A" w:rsidRPr="0022721D" w:rsidRDefault="000E126A" w:rsidP="0088633A">
      <w:pPr>
        <w:jc w:val="right"/>
        <w:rPr>
          <w:rFonts w:ascii="Arial" w:hAnsi="Arial" w:cs="Arial"/>
          <w:lang w:val="mn-MN"/>
        </w:rPr>
      </w:pPr>
    </w:p>
    <w:p w14:paraId="7265EFC4" w14:textId="4BAC30AF" w:rsidR="00BE2979" w:rsidRPr="0022721D" w:rsidRDefault="00BE2979" w:rsidP="0088633A">
      <w:pPr>
        <w:jc w:val="right"/>
        <w:rPr>
          <w:rFonts w:ascii="Arial" w:hAnsi="Arial" w:cs="Arial"/>
          <w:lang w:val="mn-MN"/>
        </w:rPr>
      </w:pPr>
    </w:p>
    <w:p w14:paraId="27D4746E" w14:textId="1C83650C" w:rsidR="00BE2979" w:rsidRPr="0022721D" w:rsidRDefault="00BE2979" w:rsidP="0088633A">
      <w:pPr>
        <w:jc w:val="right"/>
        <w:rPr>
          <w:rFonts w:ascii="Arial" w:hAnsi="Arial" w:cs="Arial"/>
          <w:lang w:val="mn-MN"/>
        </w:rPr>
      </w:pPr>
    </w:p>
    <w:p w14:paraId="77C842F7" w14:textId="41A95A56" w:rsidR="00BE2979" w:rsidRPr="0022721D" w:rsidRDefault="00BE2979" w:rsidP="0088633A">
      <w:pPr>
        <w:jc w:val="right"/>
        <w:rPr>
          <w:rFonts w:ascii="Arial" w:hAnsi="Arial" w:cs="Arial"/>
          <w:lang w:val="mn-MN"/>
        </w:rPr>
      </w:pPr>
    </w:p>
    <w:p w14:paraId="18FB669E" w14:textId="7F9C78E9" w:rsidR="000D4609" w:rsidRPr="0022721D" w:rsidRDefault="000D4609" w:rsidP="0088633A">
      <w:pPr>
        <w:jc w:val="right"/>
        <w:rPr>
          <w:rFonts w:ascii="Arial" w:hAnsi="Arial" w:cs="Arial"/>
          <w:lang w:val="mn-MN"/>
        </w:rPr>
      </w:pPr>
    </w:p>
    <w:p w14:paraId="30D787B8" w14:textId="77777777" w:rsidR="000D4609" w:rsidRPr="0022721D" w:rsidRDefault="000D4609" w:rsidP="0088633A">
      <w:pPr>
        <w:jc w:val="right"/>
        <w:rPr>
          <w:rFonts w:ascii="Arial" w:hAnsi="Arial" w:cs="Arial"/>
          <w:lang w:val="mn-MN"/>
        </w:rPr>
      </w:pPr>
    </w:p>
    <w:p w14:paraId="0A4AFC71" w14:textId="79C330D9" w:rsidR="00BE2979" w:rsidRPr="0022721D" w:rsidRDefault="00BE2979" w:rsidP="0088633A">
      <w:pPr>
        <w:jc w:val="right"/>
        <w:rPr>
          <w:rFonts w:ascii="Arial" w:hAnsi="Arial" w:cs="Arial"/>
          <w:lang w:val="mn-MN"/>
        </w:rPr>
      </w:pPr>
    </w:p>
    <w:p w14:paraId="5035DEB4" w14:textId="5B0974C6" w:rsidR="00BE2979" w:rsidRPr="0022721D" w:rsidRDefault="00BE2979" w:rsidP="0088633A">
      <w:pPr>
        <w:jc w:val="right"/>
        <w:rPr>
          <w:rFonts w:ascii="Arial" w:hAnsi="Arial" w:cs="Arial"/>
          <w:lang w:val="mn-MN"/>
        </w:rPr>
      </w:pPr>
    </w:p>
    <w:p w14:paraId="14D1B84F" w14:textId="4C986326" w:rsidR="008A0132" w:rsidRPr="0022721D" w:rsidRDefault="008A0132" w:rsidP="0088633A">
      <w:pPr>
        <w:jc w:val="right"/>
        <w:rPr>
          <w:rFonts w:ascii="Arial" w:hAnsi="Arial" w:cs="Arial"/>
          <w:lang w:val="mn-MN"/>
        </w:rPr>
      </w:pPr>
    </w:p>
    <w:p w14:paraId="0D208857" w14:textId="341B3BC9" w:rsidR="008A0132" w:rsidRPr="0022721D" w:rsidRDefault="008A0132" w:rsidP="0088633A">
      <w:pPr>
        <w:jc w:val="right"/>
        <w:rPr>
          <w:rFonts w:ascii="Arial" w:hAnsi="Arial" w:cs="Arial"/>
          <w:lang w:val="mn-MN"/>
        </w:rPr>
      </w:pPr>
    </w:p>
    <w:p w14:paraId="13D1611E" w14:textId="6287803B" w:rsidR="008A0132" w:rsidRPr="0022721D" w:rsidRDefault="008A0132" w:rsidP="0088633A">
      <w:pPr>
        <w:jc w:val="right"/>
        <w:rPr>
          <w:rFonts w:ascii="Arial" w:hAnsi="Arial" w:cs="Arial"/>
          <w:lang w:val="mn-MN"/>
        </w:rPr>
      </w:pPr>
    </w:p>
    <w:p w14:paraId="034F4A74" w14:textId="77777777" w:rsidR="008A0132" w:rsidRPr="0022721D" w:rsidRDefault="008A0132" w:rsidP="0088633A">
      <w:pPr>
        <w:jc w:val="right"/>
        <w:rPr>
          <w:rFonts w:ascii="Arial" w:hAnsi="Arial" w:cs="Arial"/>
          <w:lang w:val="mn-MN"/>
        </w:rPr>
      </w:pPr>
    </w:p>
    <w:p w14:paraId="46DC3265" w14:textId="08861A3F" w:rsidR="00BE2979" w:rsidRPr="0022721D" w:rsidRDefault="00BE2979" w:rsidP="0088633A">
      <w:pPr>
        <w:jc w:val="right"/>
        <w:rPr>
          <w:rFonts w:ascii="Arial" w:hAnsi="Arial" w:cs="Arial"/>
          <w:lang w:val="mn-MN"/>
        </w:rPr>
      </w:pPr>
    </w:p>
    <w:p w14:paraId="1BA9964A" w14:textId="53F75F96" w:rsidR="00BE2979" w:rsidRPr="0022721D" w:rsidRDefault="00BE2979" w:rsidP="0088633A">
      <w:pPr>
        <w:jc w:val="right"/>
        <w:rPr>
          <w:rFonts w:ascii="Arial" w:hAnsi="Arial" w:cs="Arial"/>
          <w:lang w:val="mn-MN"/>
        </w:rPr>
      </w:pPr>
    </w:p>
    <w:p w14:paraId="541ADB00" w14:textId="77777777" w:rsidR="00BE2979" w:rsidRPr="0022721D" w:rsidRDefault="00BE2979" w:rsidP="0088633A">
      <w:pPr>
        <w:jc w:val="right"/>
        <w:rPr>
          <w:rFonts w:ascii="Arial" w:hAnsi="Arial" w:cs="Arial"/>
          <w:lang w:val="mn-MN"/>
        </w:rPr>
      </w:pPr>
    </w:p>
    <w:p w14:paraId="4EE03498" w14:textId="77777777" w:rsidR="005B7570" w:rsidRPr="0022721D" w:rsidRDefault="005B7570" w:rsidP="0088633A">
      <w:pPr>
        <w:jc w:val="right"/>
        <w:rPr>
          <w:rFonts w:ascii="Arial" w:hAnsi="Arial" w:cs="Arial"/>
          <w:lang w:val="mn-MN"/>
        </w:rPr>
      </w:pPr>
    </w:p>
    <w:p w14:paraId="0A4E95D8" w14:textId="77777777" w:rsidR="00943B46" w:rsidRPr="0022721D" w:rsidRDefault="0088633A" w:rsidP="0088633A">
      <w:pPr>
        <w:jc w:val="right"/>
        <w:rPr>
          <w:rFonts w:ascii="Arial" w:hAnsi="Arial" w:cs="Arial"/>
          <w:lang w:val="mn-MN"/>
        </w:rPr>
      </w:pPr>
      <w:r w:rsidRPr="0022721D">
        <w:rPr>
          <w:rFonts w:ascii="Arial" w:hAnsi="Arial" w:cs="Arial"/>
          <w:lang w:val="mn-MN"/>
        </w:rPr>
        <w:t>Төсөл</w:t>
      </w:r>
    </w:p>
    <w:p w14:paraId="03D74528" w14:textId="77777777" w:rsidR="00943B46" w:rsidRPr="0022721D" w:rsidRDefault="00943B46" w:rsidP="00EB4794">
      <w:pPr>
        <w:jc w:val="both"/>
        <w:rPr>
          <w:rFonts w:ascii="Arial" w:hAnsi="Arial" w:cs="Arial"/>
          <w:lang w:val="mn-MN"/>
        </w:rPr>
      </w:pPr>
    </w:p>
    <w:p w14:paraId="23CCBA51" w14:textId="65471943" w:rsidR="00943B46" w:rsidRPr="0022721D" w:rsidRDefault="000E126A" w:rsidP="00943B46">
      <w:pPr>
        <w:shd w:val="clear" w:color="auto" w:fill="FFFFFF"/>
        <w:jc w:val="center"/>
        <w:textAlignment w:val="top"/>
        <w:rPr>
          <w:rFonts w:ascii="Arial" w:hAnsi="Arial" w:cs="Arial"/>
          <w:b/>
          <w:bCs/>
          <w:lang w:val="mn-MN" w:eastAsia="mn-MN"/>
        </w:rPr>
      </w:pPr>
      <w:r w:rsidRPr="0022721D">
        <w:rPr>
          <w:rFonts w:ascii="Arial" w:hAnsi="Arial" w:cs="Arial"/>
          <w:b/>
          <w:bCs/>
          <w:lang w:val="mn-MN" w:eastAsia="mn-MN"/>
        </w:rPr>
        <w:t>МОНГОЛ УЛСЫН</w:t>
      </w:r>
      <w:r w:rsidR="00943B46" w:rsidRPr="0022721D">
        <w:rPr>
          <w:rFonts w:ascii="Arial" w:hAnsi="Arial" w:cs="Arial"/>
          <w:b/>
          <w:bCs/>
          <w:lang w:val="mn-MN" w:eastAsia="mn-MN"/>
        </w:rPr>
        <w:t xml:space="preserve"> ХУУЛЬ</w:t>
      </w:r>
    </w:p>
    <w:p w14:paraId="00146B9A" w14:textId="77777777" w:rsidR="00943B46" w:rsidRPr="0022721D" w:rsidRDefault="00943B46" w:rsidP="00943B46">
      <w:pPr>
        <w:shd w:val="clear" w:color="auto" w:fill="FFFFFF"/>
        <w:textAlignment w:val="top"/>
        <w:rPr>
          <w:rFonts w:ascii="Arial" w:hAnsi="Arial" w:cs="Arial"/>
          <w:lang w:val="mn-MN" w:eastAsia="mn-MN"/>
        </w:rPr>
      </w:pPr>
      <w:r w:rsidRPr="0022721D">
        <w:rPr>
          <w:rFonts w:ascii="Arial" w:hAnsi="Arial" w:cs="Arial"/>
          <w:lang w:val="mn-MN" w:eastAsia="mn-MN"/>
        </w:rPr>
        <w:t xml:space="preserve"> </w:t>
      </w:r>
    </w:p>
    <w:p w14:paraId="73A11C78" w14:textId="0C17848C" w:rsidR="000E126A" w:rsidRPr="0022721D" w:rsidRDefault="000E126A" w:rsidP="000E126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0D4609" w:rsidRPr="0022721D">
        <w:rPr>
          <w:rFonts w:ascii="Arial" w:hAnsi="Arial" w:cs="Arial"/>
          <w:lang w:val="mn-MN"/>
        </w:rPr>
        <w:t xml:space="preserve">          </w:t>
      </w:r>
      <w:r w:rsidRPr="0022721D">
        <w:rPr>
          <w:rFonts w:ascii="Arial" w:hAnsi="Arial" w:cs="Arial"/>
          <w:lang w:val="mn-MN"/>
        </w:rPr>
        <w:t>Улаанбаатар хот</w:t>
      </w:r>
    </w:p>
    <w:p w14:paraId="103C560A" w14:textId="77777777" w:rsidR="00943B46" w:rsidRPr="0022721D" w:rsidRDefault="00943B46" w:rsidP="00943B46">
      <w:pPr>
        <w:rPr>
          <w:rFonts w:ascii="Arial" w:hAnsi="Arial" w:cs="Arial"/>
          <w:lang w:val="mn-MN"/>
        </w:rPr>
      </w:pPr>
    </w:p>
    <w:p w14:paraId="5A998FCB" w14:textId="34CAF55D" w:rsidR="004844A9" w:rsidRPr="0022721D" w:rsidRDefault="00854CF4" w:rsidP="000E126A">
      <w:pPr>
        <w:spacing w:after="160" w:line="259" w:lineRule="auto"/>
        <w:jc w:val="center"/>
        <w:textAlignment w:val="top"/>
        <w:rPr>
          <w:rFonts w:ascii="Arial" w:hAnsi="Arial" w:cs="Arial"/>
          <w:b/>
          <w:bCs/>
          <w:lang w:val="mn-MN" w:eastAsia="mn-MN"/>
        </w:rPr>
      </w:pPr>
      <w:r w:rsidRPr="0022721D">
        <w:rPr>
          <w:rFonts w:ascii="Arial" w:hAnsi="Arial" w:cs="Arial"/>
          <w:b/>
          <w:bCs/>
          <w:lang w:val="mn-MN" w:eastAsia="mn-MN"/>
        </w:rPr>
        <w:t xml:space="preserve">ТАТВАРЫН ЕРӨНХИЙ ХУУЛЬД </w:t>
      </w:r>
      <w:r w:rsidR="000E126A" w:rsidRPr="0022721D">
        <w:rPr>
          <w:rFonts w:ascii="Arial" w:hAnsi="Arial" w:cs="Arial"/>
          <w:b/>
          <w:bCs/>
          <w:lang w:val="mn-MN" w:eastAsia="mn-MN"/>
        </w:rPr>
        <w:t xml:space="preserve">ӨӨРЧЛӨЛТ </w:t>
      </w:r>
      <w:r w:rsidR="004844A9" w:rsidRPr="0022721D">
        <w:rPr>
          <w:rFonts w:ascii="Arial" w:hAnsi="Arial" w:cs="Arial"/>
          <w:b/>
          <w:bCs/>
          <w:lang w:val="mn-MN" w:eastAsia="mn-MN"/>
        </w:rPr>
        <w:t>ОРУУЛАХ ТУХАЙ</w:t>
      </w:r>
    </w:p>
    <w:p w14:paraId="27CF9844" w14:textId="7D55EE9A" w:rsidR="004844A9" w:rsidRPr="0022721D" w:rsidRDefault="004844A9" w:rsidP="00854CF4">
      <w:pPr>
        <w:ind w:firstLine="720"/>
        <w:jc w:val="both"/>
        <w:rPr>
          <w:rFonts w:ascii="Arial" w:hAnsi="Arial" w:cs="Arial"/>
          <w:lang w:val="mn-MN"/>
        </w:rPr>
      </w:pPr>
      <w:r w:rsidRPr="0022721D">
        <w:rPr>
          <w:rFonts w:ascii="Arial" w:hAnsi="Arial" w:cs="Arial"/>
          <w:b/>
          <w:bCs/>
          <w:lang w:val="mn-MN" w:eastAsia="mn-MN"/>
        </w:rPr>
        <w:t>1 дүгээр зүйл</w:t>
      </w:r>
      <w:r w:rsidRPr="0022721D">
        <w:rPr>
          <w:rFonts w:ascii="Arial" w:hAnsi="Arial" w:cs="Arial"/>
          <w:b/>
          <w:lang w:val="mn-MN"/>
        </w:rPr>
        <w:t>.</w:t>
      </w:r>
      <w:r w:rsidR="00FB163B" w:rsidRPr="0022721D">
        <w:rPr>
          <w:rFonts w:ascii="Arial" w:hAnsi="Arial" w:cs="Arial"/>
          <w:lang w:val="mn-MN"/>
        </w:rPr>
        <w:t>Татварын ерөнхий хуулийн</w:t>
      </w:r>
      <w:r w:rsidR="00FB163B" w:rsidRPr="0022721D">
        <w:rPr>
          <w:rFonts w:ascii="Arial" w:hAnsi="Arial" w:cs="Arial"/>
          <w:b/>
          <w:lang w:val="mn-MN"/>
        </w:rPr>
        <w:t xml:space="preserve"> </w:t>
      </w:r>
      <w:r w:rsidR="00560B78" w:rsidRPr="0022721D">
        <w:rPr>
          <w:rFonts w:ascii="Arial" w:hAnsi="Arial" w:cs="Arial"/>
          <w:lang w:val="mn-MN"/>
        </w:rPr>
        <w:t>61 дүгээр зүйлийн 61.1.5 дахь заалтын “Нийгмийн даатгалын сангаас олгох тэтгэвэр, тэтгэмжийн тухай хууль” гэснийг “Нийгмийн даатгалын сангаас олгох тэтгэврийн тухай хууль” гэж</w:t>
      </w:r>
      <w:r w:rsidR="00FB163B" w:rsidRPr="0022721D">
        <w:rPr>
          <w:rFonts w:ascii="Arial" w:hAnsi="Arial" w:cs="Arial"/>
          <w:lang w:val="mn-MN"/>
        </w:rPr>
        <w:t xml:space="preserve"> </w:t>
      </w:r>
      <w:r w:rsidRPr="0022721D">
        <w:rPr>
          <w:rFonts w:ascii="Arial" w:hAnsi="Arial" w:cs="Arial"/>
          <w:lang w:val="mn-MN"/>
        </w:rPr>
        <w:t xml:space="preserve">тус тус өөрчилсүгэй. </w:t>
      </w:r>
    </w:p>
    <w:p w14:paraId="183B18A3" w14:textId="77777777" w:rsidR="00FB163B" w:rsidRPr="0022721D" w:rsidRDefault="00FB163B" w:rsidP="00FB163B">
      <w:pPr>
        <w:ind w:firstLine="720"/>
        <w:jc w:val="both"/>
        <w:rPr>
          <w:rFonts w:ascii="Arial" w:hAnsi="Arial" w:cs="Arial"/>
          <w:lang w:val="mn-MN"/>
        </w:rPr>
      </w:pPr>
    </w:p>
    <w:p w14:paraId="621138F3" w14:textId="63B399C5" w:rsidR="004844A9" w:rsidRPr="0022721D" w:rsidRDefault="007555AF" w:rsidP="007555AF">
      <w:pPr>
        <w:ind w:firstLine="562"/>
        <w:jc w:val="both"/>
        <w:rPr>
          <w:rFonts w:ascii="Arial" w:hAnsi="Arial" w:cs="Arial"/>
          <w:lang w:val="mn-MN"/>
        </w:rPr>
      </w:pPr>
      <w:r w:rsidRPr="0022721D">
        <w:rPr>
          <w:rFonts w:ascii="Arial" w:hAnsi="Arial" w:cs="Arial"/>
          <w:b/>
          <w:lang w:val="mn-MN"/>
        </w:rPr>
        <w:tab/>
      </w:r>
      <w:r w:rsidR="00854CF4" w:rsidRPr="0022721D">
        <w:rPr>
          <w:rFonts w:ascii="Arial" w:hAnsi="Arial" w:cs="Arial"/>
          <w:b/>
          <w:lang w:val="mn-MN"/>
        </w:rPr>
        <w:t>2 дугаа</w:t>
      </w:r>
      <w:r w:rsidR="00EC45CC" w:rsidRPr="0022721D">
        <w:rPr>
          <w:rFonts w:ascii="Arial" w:hAnsi="Arial" w:cs="Arial"/>
          <w:b/>
          <w:lang w:val="mn-MN"/>
        </w:rPr>
        <w:t>р зүйл.</w:t>
      </w:r>
      <w:r w:rsidR="004844A9"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9734503" w14:textId="77777777" w:rsidR="004844A9" w:rsidRPr="0022721D" w:rsidRDefault="004844A9" w:rsidP="004844A9">
      <w:pPr>
        <w:jc w:val="center"/>
        <w:rPr>
          <w:rFonts w:ascii="Arial" w:hAnsi="Arial" w:cs="Arial"/>
          <w:lang w:val="mn-MN"/>
        </w:rPr>
      </w:pPr>
    </w:p>
    <w:p w14:paraId="18BE25EB" w14:textId="77777777" w:rsidR="0016774F" w:rsidRPr="0022721D" w:rsidRDefault="0016774F" w:rsidP="0016774F">
      <w:pPr>
        <w:jc w:val="center"/>
        <w:rPr>
          <w:rFonts w:ascii="Arial" w:hAnsi="Arial" w:cs="Arial"/>
          <w:lang w:val="mn-MN"/>
        </w:rPr>
      </w:pPr>
    </w:p>
    <w:p w14:paraId="784EC9D0" w14:textId="77777777" w:rsidR="009636CC" w:rsidRPr="0022721D" w:rsidRDefault="009636CC" w:rsidP="004844A9">
      <w:pPr>
        <w:jc w:val="center"/>
        <w:rPr>
          <w:rFonts w:ascii="Arial" w:hAnsi="Arial" w:cs="Arial"/>
          <w:lang w:val="mn-MN"/>
        </w:rPr>
      </w:pPr>
    </w:p>
    <w:p w14:paraId="2096586B" w14:textId="77777777" w:rsidR="009636CC" w:rsidRPr="0022721D" w:rsidRDefault="009636CC" w:rsidP="004844A9">
      <w:pPr>
        <w:jc w:val="center"/>
        <w:rPr>
          <w:rFonts w:ascii="Arial" w:hAnsi="Arial" w:cs="Arial"/>
          <w:lang w:val="mn-MN"/>
        </w:rPr>
      </w:pPr>
    </w:p>
    <w:p w14:paraId="5B196CE4" w14:textId="01A135B7" w:rsidR="004844A9" w:rsidRPr="0022721D" w:rsidRDefault="004844A9" w:rsidP="004844A9">
      <w:pPr>
        <w:jc w:val="center"/>
        <w:rPr>
          <w:rFonts w:ascii="Arial" w:hAnsi="Arial" w:cs="Arial"/>
          <w:lang w:val="mn-MN"/>
        </w:rPr>
      </w:pPr>
      <w:r w:rsidRPr="0022721D">
        <w:rPr>
          <w:rFonts w:ascii="Arial" w:hAnsi="Arial" w:cs="Arial"/>
          <w:lang w:val="mn-MN"/>
        </w:rPr>
        <w:t>ГАРЫН ҮСЭГ</w:t>
      </w:r>
    </w:p>
    <w:p w14:paraId="20E26FD9" w14:textId="77777777" w:rsidR="00832A5C" w:rsidRPr="0022721D" w:rsidRDefault="00832A5C" w:rsidP="00832A5C">
      <w:pPr>
        <w:jc w:val="right"/>
        <w:rPr>
          <w:rFonts w:ascii="Arial" w:hAnsi="Arial" w:cs="Arial"/>
          <w:lang w:val="mn-MN"/>
        </w:rPr>
      </w:pPr>
    </w:p>
    <w:p w14:paraId="29E99C65" w14:textId="77777777" w:rsidR="00832A5C" w:rsidRPr="0022721D" w:rsidRDefault="00832A5C" w:rsidP="00832A5C">
      <w:pPr>
        <w:jc w:val="right"/>
        <w:rPr>
          <w:rFonts w:ascii="Arial" w:hAnsi="Arial" w:cs="Arial"/>
          <w:lang w:val="mn-MN"/>
        </w:rPr>
      </w:pPr>
    </w:p>
    <w:p w14:paraId="022189E4" w14:textId="77777777" w:rsidR="00832A5C" w:rsidRPr="0022721D" w:rsidRDefault="00832A5C" w:rsidP="00832A5C">
      <w:pPr>
        <w:jc w:val="right"/>
        <w:rPr>
          <w:rFonts w:ascii="Arial" w:hAnsi="Arial" w:cs="Arial"/>
          <w:lang w:val="mn-MN"/>
        </w:rPr>
      </w:pPr>
    </w:p>
    <w:p w14:paraId="5BB38FF9" w14:textId="77777777" w:rsidR="00832A5C" w:rsidRPr="0022721D" w:rsidRDefault="00832A5C" w:rsidP="00832A5C">
      <w:pPr>
        <w:jc w:val="right"/>
        <w:rPr>
          <w:rFonts w:ascii="Arial" w:hAnsi="Arial" w:cs="Arial"/>
          <w:lang w:val="mn-MN"/>
        </w:rPr>
      </w:pPr>
    </w:p>
    <w:p w14:paraId="12A71A61" w14:textId="77777777" w:rsidR="00832A5C" w:rsidRPr="0022721D" w:rsidRDefault="00832A5C" w:rsidP="00832A5C">
      <w:pPr>
        <w:jc w:val="right"/>
        <w:rPr>
          <w:rFonts w:ascii="Arial" w:hAnsi="Arial" w:cs="Arial"/>
          <w:lang w:val="mn-MN"/>
        </w:rPr>
      </w:pPr>
    </w:p>
    <w:p w14:paraId="2FABBA54" w14:textId="77777777" w:rsidR="00832A5C" w:rsidRPr="0022721D" w:rsidRDefault="00832A5C" w:rsidP="00832A5C">
      <w:pPr>
        <w:jc w:val="right"/>
        <w:rPr>
          <w:rFonts w:ascii="Arial" w:hAnsi="Arial" w:cs="Arial"/>
          <w:lang w:val="mn-MN"/>
        </w:rPr>
      </w:pPr>
    </w:p>
    <w:p w14:paraId="6A18001B" w14:textId="77777777" w:rsidR="00832A5C" w:rsidRPr="0022721D" w:rsidRDefault="00832A5C" w:rsidP="00832A5C">
      <w:pPr>
        <w:jc w:val="right"/>
        <w:rPr>
          <w:rFonts w:ascii="Arial" w:hAnsi="Arial" w:cs="Arial"/>
          <w:lang w:val="mn-MN"/>
        </w:rPr>
      </w:pPr>
    </w:p>
    <w:p w14:paraId="35C8F29C" w14:textId="77777777" w:rsidR="00832A5C" w:rsidRPr="0022721D" w:rsidRDefault="00832A5C" w:rsidP="00832A5C">
      <w:pPr>
        <w:jc w:val="right"/>
        <w:rPr>
          <w:rFonts w:ascii="Arial" w:hAnsi="Arial" w:cs="Arial"/>
          <w:lang w:val="mn-MN"/>
        </w:rPr>
      </w:pPr>
    </w:p>
    <w:p w14:paraId="79102C9A" w14:textId="0F08CCCD" w:rsidR="00832A5C" w:rsidRPr="0022721D" w:rsidRDefault="00832A5C" w:rsidP="00832A5C">
      <w:pPr>
        <w:jc w:val="right"/>
        <w:rPr>
          <w:rFonts w:ascii="Arial" w:hAnsi="Arial" w:cs="Arial"/>
          <w:lang w:val="mn-MN"/>
        </w:rPr>
      </w:pPr>
    </w:p>
    <w:p w14:paraId="5FA58433" w14:textId="77777777" w:rsidR="00DE70B1" w:rsidRPr="0022721D" w:rsidRDefault="00DE70B1" w:rsidP="00832A5C">
      <w:pPr>
        <w:jc w:val="right"/>
        <w:rPr>
          <w:rFonts w:ascii="Arial" w:hAnsi="Arial" w:cs="Arial"/>
          <w:lang w:val="mn-MN"/>
        </w:rPr>
      </w:pPr>
    </w:p>
    <w:p w14:paraId="7C8BF94B" w14:textId="77777777" w:rsidR="00832A5C" w:rsidRPr="0022721D" w:rsidRDefault="00832A5C" w:rsidP="00832A5C">
      <w:pPr>
        <w:jc w:val="right"/>
        <w:rPr>
          <w:rFonts w:ascii="Arial" w:hAnsi="Arial" w:cs="Arial"/>
          <w:lang w:val="mn-MN"/>
        </w:rPr>
      </w:pPr>
    </w:p>
    <w:p w14:paraId="20E79AEC" w14:textId="77777777" w:rsidR="00832A5C" w:rsidRPr="0022721D" w:rsidRDefault="00832A5C" w:rsidP="00832A5C">
      <w:pPr>
        <w:jc w:val="right"/>
        <w:rPr>
          <w:rFonts w:ascii="Arial" w:hAnsi="Arial" w:cs="Arial"/>
          <w:lang w:val="mn-MN"/>
        </w:rPr>
      </w:pPr>
    </w:p>
    <w:p w14:paraId="702F2021" w14:textId="1851C09C" w:rsidR="00832A5C" w:rsidRPr="0022721D" w:rsidRDefault="00832A5C" w:rsidP="00832A5C">
      <w:pPr>
        <w:jc w:val="right"/>
        <w:rPr>
          <w:rFonts w:ascii="Arial" w:hAnsi="Arial" w:cs="Arial"/>
          <w:lang w:val="mn-MN"/>
        </w:rPr>
      </w:pPr>
    </w:p>
    <w:p w14:paraId="1356D174" w14:textId="04AE0C23" w:rsidR="005B7D0C" w:rsidRPr="0022721D" w:rsidRDefault="005B7D0C" w:rsidP="00832A5C">
      <w:pPr>
        <w:jc w:val="right"/>
        <w:rPr>
          <w:rFonts w:ascii="Arial" w:hAnsi="Arial" w:cs="Arial"/>
          <w:lang w:val="mn-MN"/>
        </w:rPr>
      </w:pPr>
    </w:p>
    <w:p w14:paraId="241448A6" w14:textId="3933C90B" w:rsidR="005B7D0C" w:rsidRPr="0022721D" w:rsidRDefault="005B7D0C" w:rsidP="00832A5C">
      <w:pPr>
        <w:jc w:val="right"/>
        <w:rPr>
          <w:rFonts w:ascii="Arial" w:hAnsi="Arial" w:cs="Arial"/>
          <w:lang w:val="mn-MN"/>
        </w:rPr>
      </w:pPr>
    </w:p>
    <w:p w14:paraId="12B48271" w14:textId="31FCDB8E" w:rsidR="005B7D0C" w:rsidRPr="0022721D" w:rsidRDefault="005B7D0C" w:rsidP="00832A5C">
      <w:pPr>
        <w:jc w:val="right"/>
        <w:rPr>
          <w:rFonts w:ascii="Arial" w:hAnsi="Arial" w:cs="Arial"/>
          <w:lang w:val="mn-MN"/>
        </w:rPr>
      </w:pPr>
    </w:p>
    <w:p w14:paraId="4C7F9A65" w14:textId="5652FD4A" w:rsidR="005B7D0C" w:rsidRPr="0022721D" w:rsidRDefault="005B7D0C" w:rsidP="00832A5C">
      <w:pPr>
        <w:jc w:val="right"/>
        <w:rPr>
          <w:rFonts w:ascii="Arial" w:hAnsi="Arial" w:cs="Arial"/>
          <w:lang w:val="mn-MN"/>
        </w:rPr>
      </w:pPr>
    </w:p>
    <w:p w14:paraId="48CBEF9A" w14:textId="52B3BA1D" w:rsidR="005B7D0C" w:rsidRPr="0022721D" w:rsidRDefault="005B7D0C" w:rsidP="00832A5C">
      <w:pPr>
        <w:jc w:val="right"/>
        <w:rPr>
          <w:rFonts w:ascii="Arial" w:hAnsi="Arial" w:cs="Arial"/>
          <w:lang w:val="mn-MN"/>
        </w:rPr>
      </w:pPr>
    </w:p>
    <w:p w14:paraId="53F7DC33" w14:textId="66C77F6B" w:rsidR="005B7D0C" w:rsidRPr="0022721D" w:rsidRDefault="005B7D0C" w:rsidP="00832A5C">
      <w:pPr>
        <w:jc w:val="right"/>
        <w:rPr>
          <w:rFonts w:ascii="Arial" w:hAnsi="Arial" w:cs="Arial"/>
          <w:lang w:val="mn-MN"/>
        </w:rPr>
      </w:pPr>
    </w:p>
    <w:p w14:paraId="0E70257C" w14:textId="7F5AB1F4" w:rsidR="005B7D0C" w:rsidRPr="0022721D" w:rsidRDefault="005B7D0C" w:rsidP="00832A5C">
      <w:pPr>
        <w:jc w:val="right"/>
        <w:rPr>
          <w:rFonts w:ascii="Arial" w:hAnsi="Arial" w:cs="Arial"/>
          <w:lang w:val="mn-MN"/>
        </w:rPr>
      </w:pPr>
    </w:p>
    <w:p w14:paraId="5569C86A" w14:textId="563A5E34" w:rsidR="005B7D0C" w:rsidRPr="0022721D" w:rsidRDefault="005B7D0C" w:rsidP="00832A5C">
      <w:pPr>
        <w:jc w:val="right"/>
        <w:rPr>
          <w:rFonts w:ascii="Arial" w:hAnsi="Arial" w:cs="Arial"/>
          <w:lang w:val="mn-MN"/>
        </w:rPr>
      </w:pPr>
    </w:p>
    <w:p w14:paraId="183CC69D" w14:textId="6E9C20B7" w:rsidR="005B7D0C" w:rsidRPr="0022721D" w:rsidRDefault="005B7D0C" w:rsidP="00832A5C">
      <w:pPr>
        <w:jc w:val="right"/>
        <w:rPr>
          <w:rFonts w:ascii="Arial" w:hAnsi="Arial" w:cs="Arial"/>
          <w:lang w:val="mn-MN"/>
        </w:rPr>
      </w:pPr>
    </w:p>
    <w:p w14:paraId="76A008B5" w14:textId="747B0E3F" w:rsidR="005B7D0C" w:rsidRPr="0022721D" w:rsidRDefault="005B7D0C" w:rsidP="00832A5C">
      <w:pPr>
        <w:jc w:val="right"/>
        <w:rPr>
          <w:rFonts w:ascii="Arial" w:hAnsi="Arial" w:cs="Arial"/>
          <w:lang w:val="mn-MN"/>
        </w:rPr>
      </w:pPr>
    </w:p>
    <w:p w14:paraId="2FDE88E3" w14:textId="07364C01" w:rsidR="005B7D0C" w:rsidRPr="0022721D" w:rsidRDefault="005B7D0C" w:rsidP="00832A5C">
      <w:pPr>
        <w:jc w:val="right"/>
        <w:rPr>
          <w:rFonts w:ascii="Arial" w:hAnsi="Arial" w:cs="Arial"/>
          <w:lang w:val="mn-MN"/>
        </w:rPr>
      </w:pPr>
    </w:p>
    <w:p w14:paraId="490E662E" w14:textId="4872C5CE" w:rsidR="005B7D0C" w:rsidRPr="0022721D" w:rsidRDefault="005B7D0C" w:rsidP="00832A5C">
      <w:pPr>
        <w:jc w:val="right"/>
        <w:rPr>
          <w:rFonts w:ascii="Arial" w:hAnsi="Arial" w:cs="Arial"/>
          <w:lang w:val="mn-MN"/>
        </w:rPr>
      </w:pPr>
    </w:p>
    <w:p w14:paraId="761B5A88" w14:textId="126D066D" w:rsidR="005B7D0C" w:rsidRPr="0022721D" w:rsidRDefault="005B7D0C" w:rsidP="00832A5C">
      <w:pPr>
        <w:jc w:val="right"/>
        <w:rPr>
          <w:rFonts w:ascii="Arial" w:hAnsi="Arial" w:cs="Arial"/>
          <w:lang w:val="mn-MN"/>
        </w:rPr>
      </w:pPr>
    </w:p>
    <w:p w14:paraId="7B9C302D" w14:textId="31F13179" w:rsidR="005B7D0C" w:rsidRPr="0022721D" w:rsidRDefault="005B7D0C" w:rsidP="00832A5C">
      <w:pPr>
        <w:jc w:val="right"/>
        <w:rPr>
          <w:rFonts w:ascii="Arial" w:hAnsi="Arial" w:cs="Arial"/>
          <w:lang w:val="mn-MN"/>
        </w:rPr>
      </w:pPr>
    </w:p>
    <w:p w14:paraId="0D03C401" w14:textId="6483140E" w:rsidR="005B7D0C" w:rsidRPr="0022721D" w:rsidRDefault="005B7D0C" w:rsidP="00832A5C">
      <w:pPr>
        <w:jc w:val="right"/>
        <w:rPr>
          <w:rFonts w:ascii="Arial" w:hAnsi="Arial" w:cs="Arial"/>
          <w:lang w:val="mn-MN"/>
        </w:rPr>
      </w:pPr>
    </w:p>
    <w:p w14:paraId="13A5580C" w14:textId="77777777" w:rsidR="005B7D0C" w:rsidRPr="0022721D" w:rsidRDefault="005B7D0C" w:rsidP="00832A5C">
      <w:pPr>
        <w:jc w:val="right"/>
        <w:rPr>
          <w:rFonts w:ascii="Arial" w:hAnsi="Arial" w:cs="Arial"/>
          <w:lang w:val="mn-MN"/>
        </w:rPr>
      </w:pPr>
    </w:p>
    <w:p w14:paraId="3990036F" w14:textId="64E09E53" w:rsidR="0070456B" w:rsidRPr="0022721D" w:rsidRDefault="0070456B" w:rsidP="00EB4794">
      <w:pPr>
        <w:jc w:val="both"/>
        <w:rPr>
          <w:rFonts w:ascii="Arial" w:hAnsi="Arial" w:cs="Arial"/>
          <w:lang w:val="mn-MN"/>
        </w:rPr>
      </w:pPr>
    </w:p>
    <w:p w14:paraId="6DB7F37E" w14:textId="77777777" w:rsidR="0070456B" w:rsidRPr="0022721D" w:rsidRDefault="0070456B" w:rsidP="0070456B">
      <w:pPr>
        <w:jc w:val="right"/>
        <w:rPr>
          <w:rFonts w:ascii="Arial" w:hAnsi="Arial" w:cs="Arial"/>
          <w:lang w:val="mn-MN"/>
        </w:rPr>
      </w:pPr>
      <w:r w:rsidRPr="0022721D">
        <w:rPr>
          <w:rFonts w:ascii="Arial" w:hAnsi="Arial" w:cs="Arial"/>
          <w:lang w:val="mn-MN"/>
        </w:rPr>
        <w:t>Төсөл</w:t>
      </w:r>
    </w:p>
    <w:p w14:paraId="450507EF" w14:textId="77777777" w:rsidR="0070456B" w:rsidRPr="0022721D" w:rsidRDefault="0070456B" w:rsidP="0070456B">
      <w:pPr>
        <w:jc w:val="center"/>
        <w:rPr>
          <w:rFonts w:ascii="Arial" w:hAnsi="Arial" w:cs="Arial"/>
          <w:b/>
          <w:lang w:val="mn-MN"/>
        </w:rPr>
      </w:pPr>
      <w:r w:rsidRPr="0022721D">
        <w:rPr>
          <w:rFonts w:ascii="Arial" w:hAnsi="Arial" w:cs="Arial"/>
          <w:b/>
          <w:lang w:val="mn-MN"/>
        </w:rPr>
        <w:t xml:space="preserve">МОНГОЛ УЛСЫН ХУУЛЬ </w:t>
      </w:r>
    </w:p>
    <w:p w14:paraId="6D0E29AC" w14:textId="77777777" w:rsidR="0070456B" w:rsidRPr="0022721D" w:rsidRDefault="0070456B" w:rsidP="0070456B">
      <w:pPr>
        <w:jc w:val="center"/>
        <w:rPr>
          <w:rFonts w:ascii="Arial" w:hAnsi="Arial" w:cs="Arial"/>
          <w:b/>
          <w:lang w:val="mn-MN"/>
        </w:rPr>
      </w:pPr>
    </w:p>
    <w:p w14:paraId="5361A11F" w14:textId="18EE2D63" w:rsidR="0070456B" w:rsidRPr="0022721D" w:rsidRDefault="0070456B" w:rsidP="0070456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DE70B1" w:rsidRPr="0022721D">
        <w:rPr>
          <w:rFonts w:ascii="Arial" w:hAnsi="Arial" w:cs="Arial"/>
          <w:lang w:val="mn-MN"/>
        </w:rPr>
        <w:t xml:space="preserve">        </w:t>
      </w:r>
      <w:r w:rsidRPr="0022721D">
        <w:rPr>
          <w:rFonts w:ascii="Arial" w:hAnsi="Arial" w:cs="Arial"/>
          <w:lang w:val="mn-MN"/>
        </w:rPr>
        <w:tab/>
      </w:r>
      <w:r w:rsidR="00DE70B1" w:rsidRPr="0022721D">
        <w:rPr>
          <w:rFonts w:ascii="Arial" w:hAnsi="Arial" w:cs="Arial"/>
          <w:lang w:val="mn-MN"/>
        </w:rPr>
        <w:t xml:space="preserve">          </w:t>
      </w:r>
      <w:r w:rsidRPr="0022721D">
        <w:rPr>
          <w:rFonts w:ascii="Arial" w:hAnsi="Arial" w:cs="Arial"/>
          <w:lang w:val="mn-MN"/>
        </w:rPr>
        <w:t>Улаанбаатар хот</w:t>
      </w:r>
    </w:p>
    <w:p w14:paraId="636F02FE" w14:textId="77777777" w:rsidR="0070456B" w:rsidRPr="0022721D" w:rsidRDefault="0070456B" w:rsidP="0070456B">
      <w:pPr>
        <w:rPr>
          <w:rFonts w:ascii="Arial" w:hAnsi="Arial" w:cs="Arial"/>
          <w:b/>
          <w:lang w:val="mn-MN"/>
        </w:rPr>
      </w:pPr>
    </w:p>
    <w:p w14:paraId="34D2B738" w14:textId="77777777" w:rsidR="0070456B" w:rsidRPr="0022721D" w:rsidRDefault="0070456B" w:rsidP="0070456B">
      <w:pPr>
        <w:jc w:val="center"/>
        <w:rPr>
          <w:rFonts w:ascii="Arial" w:hAnsi="Arial" w:cs="Arial"/>
          <w:b/>
          <w:lang w:val="mn-MN"/>
        </w:rPr>
      </w:pPr>
      <w:r w:rsidRPr="0022721D">
        <w:rPr>
          <w:rFonts w:ascii="Arial" w:hAnsi="Arial" w:cs="Arial"/>
          <w:b/>
          <w:lang w:val="mn-MN"/>
        </w:rPr>
        <w:t>ХӨДӨЛМӨРИЙН</w:t>
      </w:r>
      <w:r w:rsidRPr="0022721D">
        <w:rPr>
          <w:rFonts w:ascii="Arial" w:hAnsi="Arial" w:cs="Arial"/>
          <w:b/>
          <w:bCs/>
          <w:shd w:val="clear" w:color="auto" w:fill="FFFFFF"/>
          <w:lang w:val="mn-MN"/>
        </w:rPr>
        <w:t xml:space="preserve"> ТУХАЙ</w:t>
      </w:r>
      <w:r w:rsidRPr="0022721D">
        <w:rPr>
          <w:rFonts w:ascii="Arial" w:hAnsi="Arial" w:cs="Arial"/>
          <w:b/>
          <w:lang w:val="mn-MN"/>
        </w:rPr>
        <w:t xml:space="preserve"> ХУУЛЬД</w:t>
      </w:r>
    </w:p>
    <w:p w14:paraId="12CBBD3B" w14:textId="77777777" w:rsidR="0070456B" w:rsidRPr="0022721D" w:rsidRDefault="0070456B" w:rsidP="0070456B">
      <w:pPr>
        <w:jc w:val="center"/>
        <w:rPr>
          <w:rFonts w:ascii="Arial" w:hAnsi="Arial" w:cs="Arial"/>
          <w:b/>
          <w:lang w:val="mn-MN"/>
        </w:rPr>
      </w:pPr>
      <w:r w:rsidRPr="0022721D">
        <w:rPr>
          <w:rFonts w:ascii="Arial" w:hAnsi="Arial" w:cs="Arial"/>
          <w:b/>
          <w:lang w:val="mn-MN"/>
        </w:rPr>
        <w:t>ӨӨРЧЛӨЛТ ОРУУЛАХ ТУХАЙ</w:t>
      </w:r>
    </w:p>
    <w:p w14:paraId="2D274AC4" w14:textId="77777777" w:rsidR="0070456B" w:rsidRPr="0022721D" w:rsidRDefault="0070456B" w:rsidP="0070456B">
      <w:pPr>
        <w:jc w:val="center"/>
        <w:rPr>
          <w:rFonts w:ascii="Arial" w:hAnsi="Arial" w:cs="Arial"/>
          <w:b/>
          <w:lang w:val="mn-MN"/>
        </w:rPr>
      </w:pPr>
    </w:p>
    <w:p w14:paraId="576BFBDF" w14:textId="7035FEC1" w:rsidR="0070456B" w:rsidRPr="0022721D" w:rsidRDefault="0070456B" w:rsidP="0070456B">
      <w:pPr>
        <w:ind w:firstLine="720"/>
        <w:jc w:val="both"/>
        <w:rPr>
          <w:rFonts w:ascii="Arial" w:hAnsi="Arial" w:cs="Arial"/>
          <w:b/>
          <w:lang w:val="mn-MN"/>
        </w:rPr>
      </w:pPr>
      <w:r w:rsidRPr="0022721D">
        <w:rPr>
          <w:rFonts w:ascii="Arial" w:hAnsi="Arial" w:cs="Arial"/>
          <w:b/>
          <w:lang w:val="mn-MN"/>
        </w:rPr>
        <w:t>1 дүгээр зүйл.</w:t>
      </w:r>
      <w:r w:rsidRPr="0022721D">
        <w:rPr>
          <w:rFonts w:ascii="Arial" w:hAnsi="Arial" w:cs="Arial"/>
          <w:lang w:val="mn-MN"/>
        </w:rPr>
        <w:t>Хөдөлмөрийн</w:t>
      </w:r>
      <w:r w:rsidRPr="0022721D">
        <w:rPr>
          <w:rFonts w:ascii="Arial" w:hAnsi="Arial" w:cs="Arial"/>
          <w:b/>
          <w:lang w:val="mn-MN"/>
        </w:rPr>
        <w:t xml:space="preserve"> </w:t>
      </w:r>
      <w:r w:rsidRPr="0022721D">
        <w:rPr>
          <w:rFonts w:ascii="Arial" w:hAnsi="Arial" w:cs="Arial"/>
          <w:lang w:val="mn-MN"/>
        </w:rPr>
        <w:t>тухай</w:t>
      </w:r>
      <w:r w:rsidR="00127E21" w:rsidRPr="0022721D">
        <w:rPr>
          <w:rFonts w:ascii="Arial" w:hAnsi="Arial" w:cs="Arial"/>
          <w:lang w:val="mn-MN"/>
        </w:rPr>
        <w:t xml:space="preserve"> хуулийн </w:t>
      </w:r>
      <w:r w:rsidR="00127281" w:rsidRPr="0022721D">
        <w:rPr>
          <w:rFonts w:ascii="Arial" w:hAnsi="Arial" w:cs="Arial"/>
          <w:lang w:val="mn-MN"/>
        </w:rPr>
        <w:t>3 дугаар зүйлийн 3.3</w:t>
      </w:r>
      <w:r w:rsidR="006B3B67" w:rsidRPr="0022721D">
        <w:rPr>
          <w:rFonts w:ascii="Arial" w:hAnsi="Arial" w:cs="Arial"/>
          <w:lang w:val="mn-MN"/>
        </w:rPr>
        <w:t xml:space="preserve"> дахь хэсгийн </w:t>
      </w:r>
      <w:r w:rsidR="00127281" w:rsidRPr="0022721D">
        <w:rPr>
          <w:rFonts w:ascii="Arial" w:hAnsi="Arial" w:cs="Arial"/>
          <w:lang w:val="mn-MN"/>
        </w:rPr>
        <w:t xml:space="preserve">“Нийгмийн даатгалын тухай” гэснийг “Нийгмийн даатгалын ерөнхий” гэж, </w:t>
      </w:r>
      <w:r w:rsidR="006B3B67" w:rsidRPr="0022721D">
        <w:rPr>
          <w:rFonts w:ascii="Arial" w:hAnsi="Arial" w:cs="Arial"/>
          <w:lang w:val="mn-MN"/>
        </w:rPr>
        <w:t>58 дугаар зүйлийн 58.1.3, 61 дүгээр зүйлийн 61.1.1, 80 дугаар зүйлийн 80.1.</w:t>
      </w:r>
      <w:r w:rsidR="00C02AB9" w:rsidRPr="0022721D">
        <w:rPr>
          <w:rFonts w:ascii="Arial" w:hAnsi="Arial" w:cs="Arial"/>
          <w:lang w:val="mn-MN"/>
        </w:rPr>
        <w:t>3</w:t>
      </w:r>
      <w:r w:rsidR="006B3B67" w:rsidRPr="0022721D">
        <w:rPr>
          <w:rFonts w:ascii="Arial" w:hAnsi="Arial" w:cs="Arial"/>
          <w:lang w:val="mn-MN"/>
        </w:rPr>
        <w:t xml:space="preserve">, </w:t>
      </w:r>
      <w:r w:rsidR="00C02AB9" w:rsidRPr="0022721D">
        <w:rPr>
          <w:rFonts w:ascii="Arial" w:hAnsi="Arial" w:cs="Arial"/>
          <w:lang w:val="mn-MN"/>
        </w:rPr>
        <w:t xml:space="preserve">85 дугаар зүйлийн 85.1.1, </w:t>
      </w:r>
      <w:r w:rsidR="006B3B67" w:rsidRPr="0022721D">
        <w:rPr>
          <w:rFonts w:ascii="Arial" w:hAnsi="Arial" w:cs="Arial"/>
          <w:lang w:val="mn-MN"/>
        </w:rPr>
        <w:t xml:space="preserve">88 дугаар зүйлийн 88.4 дэх </w:t>
      </w:r>
      <w:r w:rsidR="00127E21" w:rsidRPr="0022721D">
        <w:rPr>
          <w:rFonts w:ascii="Arial" w:hAnsi="Arial" w:cs="Arial"/>
          <w:lang w:val="mn-MN"/>
        </w:rPr>
        <w:t>хэсгийн</w:t>
      </w:r>
      <w:r w:rsidRPr="0022721D">
        <w:rPr>
          <w:rFonts w:ascii="Arial" w:hAnsi="Arial" w:cs="Arial"/>
          <w:lang w:val="mn-MN"/>
        </w:rPr>
        <w:t xml:space="preserve"> “эмнэлэг-хөдөлмөрийн магадлах комиссын” гэснийг “эрүүл мэндийн магадлалын зөвлөлийн” гэж</w:t>
      </w:r>
      <w:r w:rsidR="00C02AB9" w:rsidRPr="0022721D">
        <w:rPr>
          <w:rFonts w:ascii="Arial" w:hAnsi="Arial" w:cs="Arial"/>
          <w:lang w:val="mn-MN"/>
        </w:rPr>
        <w:t>, 58 дугаар зүйлийн</w:t>
      </w:r>
      <w:r w:rsidRPr="0022721D">
        <w:rPr>
          <w:rFonts w:ascii="Arial" w:hAnsi="Arial" w:cs="Arial"/>
          <w:lang w:val="mn-MN"/>
        </w:rPr>
        <w:t xml:space="preserve"> </w:t>
      </w:r>
      <w:r w:rsidR="00C02AB9" w:rsidRPr="0022721D">
        <w:rPr>
          <w:rFonts w:ascii="Arial" w:hAnsi="Arial" w:cs="Arial"/>
          <w:lang w:val="mn-MN"/>
        </w:rPr>
        <w:t>58.3 дахь хэсгийн “эмнэлэг хөдөлмөрийн магадлах комисс” гэснийг “эрүүл мэндийн магадлалын зөвлөл” гэж</w:t>
      </w:r>
      <w:r w:rsidR="007C599C" w:rsidRPr="0022721D">
        <w:rPr>
          <w:rFonts w:ascii="Arial" w:hAnsi="Arial" w:cs="Arial"/>
          <w:lang w:val="mn-MN"/>
        </w:rPr>
        <w:t xml:space="preserve"> </w:t>
      </w:r>
      <w:r w:rsidRPr="0022721D">
        <w:rPr>
          <w:rFonts w:ascii="Arial" w:hAnsi="Arial" w:cs="Arial"/>
          <w:lang w:val="mn-MN"/>
        </w:rPr>
        <w:t>тус тус өөрчилсүгэй.</w:t>
      </w:r>
    </w:p>
    <w:p w14:paraId="64AA7C77" w14:textId="79740221" w:rsidR="0070456B" w:rsidRPr="0022721D" w:rsidRDefault="0070456B" w:rsidP="0070456B">
      <w:pPr>
        <w:jc w:val="both"/>
        <w:rPr>
          <w:rFonts w:ascii="Arial" w:hAnsi="Arial" w:cs="Arial"/>
          <w:lang w:val="mn-MN"/>
        </w:rPr>
      </w:pPr>
    </w:p>
    <w:p w14:paraId="506C2DDA" w14:textId="27AB4D18" w:rsidR="006B3B67" w:rsidRPr="0022721D" w:rsidRDefault="006B3B67" w:rsidP="006B3B67">
      <w:pPr>
        <w:ind w:firstLine="720"/>
        <w:jc w:val="both"/>
        <w:rPr>
          <w:rFonts w:ascii="Arial" w:hAnsi="Arial" w:cs="Arial"/>
          <w:lang w:val="mn-MN"/>
        </w:rPr>
      </w:pPr>
      <w:r w:rsidRPr="0022721D">
        <w:rPr>
          <w:rFonts w:ascii="Arial" w:hAnsi="Arial" w:cs="Arial"/>
          <w:b/>
          <w:lang w:val="mn-MN"/>
        </w:rPr>
        <w:t>2 дугаар зүйл.</w:t>
      </w:r>
      <w:r w:rsidRPr="0022721D">
        <w:rPr>
          <w:rFonts w:ascii="Arial" w:hAnsi="Arial" w:cs="Arial"/>
          <w:lang w:val="mn-MN"/>
        </w:rPr>
        <w:t xml:space="preserve">Хөдөлмөрийн тухай хуулийн 71 </w:t>
      </w:r>
      <w:r w:rsidR="007C599C" w:rsidRPr="0022721D">
        <w:rPr>
          <w:rFonts w:ascii="Arial" w:hAnsi="Arial" w:cs="Arial"/>
          <w:lang w:val="mn-MN"/>
        </w:rPr>
        <w:t xml:space="preserve">дүгээр зүйлийн 71.8 дахь хэсэг, 83 дугаар зүйлийн 83.6 дахь хэсгийн </w:t>
      </w:r>
      <w:r w:rsidR="00427F78" w:rsidRPr="0022721D">
        <w:rPr>
          <w:rFonts w:ascii="Arial" w:hAnsi="Arial" w:cs="Arial"/>
          <w:lang w:val="mn-MN"/>
        </w:rPr>
        <w:t xml:space="preserve">“нийгмийн даатгалын дэвтэр,” гэснийг тус тус </w:t>
      </w:r>
      <w:r w:rsidR="00563848" w:rsidRPr="0022721D">
        <w:rPr>
          <w:rFonts w:ascii="Arial" w:hAnsi="Arial" w:cs="Arial"/>
          <w:lang w:val="mn-MN"/>
        </w:rPr>
        <w:t>хассугай</w:t>
      </w:r>
      <w:r w:rsidRPr="0022721D">
        <w:rPr>
          <w:rFonts w:ascii="Arial" w:hAnsi="Arial" w:cs="Arial"/>
          <w:lang w:val="mn-MN"/>
        </w:rPr>
        <w:t xml:space="preserve">. </w:t>
      </w:r>
    </w:p>
    <w:p w14:paraId="3EEC41D0" w14:textId="77777777" w:rsidR="006B3B67" w:rsidRPr="0022721D" w:rsidRDefault="006B3B67" w:rsidP="0070456B">
      <w:pPr>
        <w:ind w:firstLine="720"/>
        <w:jc w:val="both"/>
        <w:rPr>
          <w:rFonts w:ascii="Arial" w:hAnsi="Arial" w:cs="Arial"/>
          <w:b/>
          <w:lang w:val="mn-MN"/>
        </w:rPr>
      </w:pPr>
    </w:p>
    <w:p w14:paraId="7B75D4FE" w14:textId="6390A3E4" w:rsidR="0070456B" w:rsidRPr="0022721D" w:rsidRDefault="006B3B67" w:rsidP="0070456B">
      <w:pPr>
        <w:ind w:firstLine="720"/>
        <w:jc w:val="both"/>
        <w:rPr>
          <w:rFonts w:ascii="Arial" w:hAnsi="Arial" w:cs="Arial"/>
          <w:lang w:val="mn-MN"/>
        </w:rPr>
      </w:pPr>
      <w:r w:rsidRPr="0022721D">
        <w:rPr>
          <w:rFonts w:ascii="Arial" w:hAnsi="Arial" w:cs="Arial"/>
          <w:b/>
          <w:lang w:val="mn-MN"/>
        </w:rPr>
        <w:t>3</w:t>
      </w:r>
      <w:r w:rsidR="0070456B" w:rsidRPr="0022721D">
        <w:rPr>
          <w:rFonts w:ascii="Arial" w:hAnsi="Arial" w:cs="Arial"/>
          <w:b/>
          <w:lang w:val="mn-MN"/>
        </w:rPr>
        <w:t xml:space="preserve"> дугаар зүйл.</w:t>
      </w:r>
      <w:r w:rsidR="0070456B"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DA76BE4" w14:textId="3AE2C3AC" w:rsidR="006B3B67" w:rsidRPr="0022721D" w:rsidRDefault="006B3B67" w:rsidP="0070456B">
      <w:pPr>
        <w:ind w:firstLine="720"/>
        <w:jc w:val="both"/>
        <w:rPr>
          <w:rFonts w:ascii="Arial" w:hAnsi="Arial" w:cs="Arial"/>
          <w:lang w:val="mn-MN"/>
        </w:rPr>
      </w:pPr>
    </w:p>
    <w:p w14:paraId="28798004" w14:textId="77777777" w:rsidR="006B3B67" w:rsidRPr="0022721D" w:rsidRDefault="006B3B67" w:rsidP="0070456B">
      <w:pPr>
        <w:ind w:firstLine="720"/>
        <w:jc w:val="both"/>
        <w:rPr>
          <w:rFonts w:ascii="Arial" w:hAnsi="Arial" w:cs="Arial"/>
          <w:lang w:val="mn-MN"/>
        </w:rPr>
      </w:pPr>
    </w:p>
    <w:p w14:paraId="1ED348DA" w14:textId="77777777" w:rsidR="00C02AB9" w:rsidRPr="0022721D" w:rsidRDefault="00C02AB9" w:rsidP="00C02AB9">
      <w:pPr>
        <w:jc w:val="center"/>
        <w:rPr>
          <w:rFonts w:ascii="Arial" w:hAnsi="Arial" w:cs="Arial"/>
          <w:b/>
          <w:lang w:val="mn-MN"/>
        </w:rPr>
      </w:pPr>
    </w:p>
    <w:p w14:paraId="72790676" w14:textId="77777777" w:rsidR="0070456B" w:rsidRPr="0022721D" w:rsidRDefault="0070456B" w:rsidP="0070456B">
      <w:pPr>
        <w:jc w:val="both"/>
        <w:rPr>
          <w:rFonts w:ascii="Arial" w:hAnsi="Arial" w:cs="Arial"/>
          <w:lang w:val="mn-MN"/>
        </w:rPr>
      </w:pPr>
    </w:p>
    <w:p w14:paraId="27F9D62E" w14:textId="77777777" w:rsidR="0070456B" w:rsidRPr="0022721D" w:rsidRDefault="0070456B" w:rsidP="0070456B">
      <w:pPr>
        <w:jc w:val="both"/>
        <w:rPr>
          <w:rFonts w:ascii="Arial" w:hAnsi="Arial" w:cs="Arial"/>
          <w:lang w:val="mn-MN"/>
        </w:rPr>
      </w:pPr>
    </w:p>
    <w:p w14:paraId="369A592F" w14:textId="77777777" w:rsidR="0070456B" w:rsidRPr="0022721D" w:rsidRDefault="0070456B" w:rsidP="0070456B">
      <w:pPr>
        <w:jc w:val="center"/>
        <w:rPr>
          <w:rFonts w:ascii="Arial" w:hAnsi="Arial" w:cs="Arial"/>
          <w:lang w:val="mn-MN"/>
        </w:rPr>
      </w:pPr>
      <w:r w:rsidRPr="0022721D">
        <w:rPr>
          <w:rFonts w:ascii="Arial" w:hAnsi="Arial" w:cs="Arial"/>
          <w:lang w:val="mn-MN"/>
        </w:rPr>
        <w:t xml:space="preserve">ГАРЫН ҮСЭГ </w:t>
      </w:r>
    </w:p>
    <w:p w14:paraId="5A5C3BEF" w14:textId="77777777" w:rsidR="0070456B" w:rsidRPr="0022721D" w:rsidRDefault="0070456B" w:rsidP="0070456B">
      <w:pPr>
        <w:jc w:val="center"/>
        <w:rPr>
          <w:rFonts w:ascii="Arial" w:hAnsi="Arial" w:cs="Arial"/>
          <w:lang w:val="mn-MN"/>
        </w:rPr>
      </w:pPr>
    </w:p>
    <w:p w14:paraId="1F743431" w14:textId="77777777" w:rsidR="0070456B" w:rsidRPr="0022721D" w:rsidRDefault="0070456B" w:rsidP="0070456B">
      <w:pPr>
        <w:rPr>
          <w:rFonts w:ascii="Arial" w:hAnsi="Arial" w:cs="Arial"/>
          <w:lang w:val="mn-MN"/>
        </w:rPr>
      </w:pPr>
    </w:p>
    <w:p w14:paraId="4802F2A6" w14:textId="77777777" w:rsidR="0070456B" w:rsidRPr="0022721D" w:rsidRDefault="0070456B" w:rsidP="0070456B">
      <w:pPr>
        <w:rPr>
          <w:rFonts w:ascii="Arial" w:hAnsi="Arial" w:cs="Arial"/>
          <w:lang w:val="mn-MN"/>
        </w:rPr>
      </w:pPr>
    </w:p>
    <w:p w14:paraId="3423A2A5" w14:textId="77777777" w:rsidR="0070456B" w:rsidRPr="0022721D" w:rsidRDefault="0070456B" w:rsidP="0070456B">
      <w:pPr>
        <w:rPr>
          <w:rFonts w:ascii="Arial" w:hAnsi="Arial" w:cs="Arial"/>
          <w:lang w:val="mn-MN"/>
        </w:rPr>
      </w:pPr>
    </w:p>
    <w:p w14:paraId="562373B3" w14:textId="77777777" w:rsidR="0070456B" w:rsidRPr="0022721D" w:rsidRDefault="0070456B" w:rsidP="0070456B">
      <w:pPr>
        <w:rPr>
          <w:rFonts w:ascii="Arial" w:hAnsi="Arial" w:cs="Arial"/>
          <w:lang w:val="mn-MN"/>
        </w:rPr>
      </w:pPr>
    </w:p>
    <w:p w14:paraId="291A791D" w14:textId="77777777" w:rsidR="0070456B" w:rsidRPr="0022721D" w:rsidRDefault="0070456B" w:rsidP="0070456B">
      <w:pPr>
        <w:rPr>
          <w:rFonts w:ascii="Arial" w:hAnsi="Arial" w:cs="Arial"/>
          <w:lang w:val="mn-MN"/>
        </w:rPr>
      </w:pPr>
    </w:p>
    <w:p w14:paraId="77A51444" w14:textId="182A391B" w:rsidR="0070456B" w:rsidRPr="0022721D" w:rsidRDefault="0070456B" w:rsidP="0070456B">
      <w:pPr>
        <w:rPr>
          <w:rFonts w:ascii="Arial" w:hAnsi="Arial" w:cs="Arial"/>
          <w:lang w:val="mn-MN"/>
        </w:rPr>
      </w:pPr>
    </w:p>
    <w:p w14:paraId="26DD884B" w14:textId="1BC263AA" w:rsidR="001830D5" w:rsidRPr="0022721D" w:rsidRDefault="001830D5" w:rsidP="0070456B">
      <w:pPr>
        <w:rPr>
          <w:rFonts w:ascii="Arial" w:hAnsi="Arial" w:cs="Arial"/>
          <w:lang w:val="mn-MN"/>
        </w:rPr>
      </w:pPr>
    </w:p>
    <w:p w14:paraId="0B763000" w14:textId="501C2F2A" w:rsidR="001830D5" w:rsidRPr="0022721D" w:rsidRDefault="001830D5" w:rsidP="0070456B">
      <w:pPr>
        <w:rPr>
          <w:rFonts w:ascii="Arial" w:hAnsi="Arial" w:cs="Arial"/>
          <w:lang w:val="mn-MN"/>
        </w:rPr>
      </w:pPr>
    </w:p>
    <w:p w14:paraId="644A3CD1" w14:textId="0F0C009C" w:rsidR="001830D5" w:rsidRPr="0022721D" w:rsidRDefault="001830D5" w:rsidP="0070456B">
      <w:pPr>
        <w:rPr>
          <w:rFonts w:ascii="Arial" w:hAnsi="Arial" w:cs="Arial"/>
          <w:lang w:val="mn-MN"/>
        </w:rPr>
      </w:pPr>
    </w:p>
    <w:p w14:paraId="5A801C9D" w14:textId="7FD698DC" w:rsidR="001830D5" w:rsidRPr="0022721D" w:rsidRDefault="001830D5" w:rsidP="0070456B">
      <w:pPr>
        <w:rPr>
          <w:rFonts w:ascii="Arial" w:hAnsi="Arial" w:cs="Arial"/>
          <w:lang w:val="mn-MN"/>
        </w:rPr>
      </w:pPr>
    </w:p>
    <w:p w14:paraId="66B32A5A" w14:textId="77777777" w:rsidR="001830D5" w:rsidRPr="0022721D" w:rsidRDefault="001830D5" w:rsidP="0070456B">
      <w:pPr>
        <w:rPr>
          <w:rFonts w:ascii="Arial" w:hAnsi="Arial" w:cs="Arial"/>
          <w:lang w:val="mn-MN"/>
        </w:rPr>
      </w:pPr>
    </w:p>
    <w:p w14:paraId="13076087" w14:textId="77777777" w:rsidR="0070456B" w:rsidRPr="0022721D" w:rsidRDefault="0070456B" w:rsidP="0070456B">
      <w:pPr>
        <w:rPr>
          <w:rFonts w:ascii="Arial" w:hAnsi="Arial" w:cs="Arial"/>
          <w:lang w:val="mn-MN"/>
        </w:rPr>
      </w:pPr>
    </w:p>
    <w:p w14:paraId="1D0EDD35" w14:textId="77777777" w:rsidR="0070456B" w:rsidRPr="0022721D" w:rsidRDefault="0070456B" w:rsidP="0070456B">
      <w:pPr>
        <w:rPr>
          <w:rFonts w:ascii="Arial" w:hAnsi="Arial" w:cs="Arial"/>
          <w:lang w:val="mn-MN"/>
        </w:rPr>
      </w:pPr>
    </w:p>
    <w:p w14:paraId="5E48FCA4" w14:textId="77777777" w:rsidR="0070456B" w:rsidRPr="0022721D" w:rsidRDefault="0070456B" w:rsidP="0070456B">
      <w:pPr>
        <w:rPr>
          <w:rFonts w:ascii="Arial" w:hAnsi="Arial" w:cs="Arial"/>
          <w:lang w:val="mn-MN"/>
        </w:rPr>
      </w:pPr>
    </w:p>
    <w:p w14:paraId="3110F6DF" w14:textId="77777777" w:rsidR="0070456B" w:rsidRPr="0022721D" w:rsidRDefault="0070456B" w:rsidP="0070456B">
      <w:pPr>
        <w:rPr>
          <w:rFonts w:ascii="Arial" w:hAnsi="Arial" w:cs="Arial"/>
          <w:lang w:val="mn-MN"/>
        </w:rPr>
      </w:pPr>
    </w:p>
    <w:p w14:paraId="72DB93F0" w14:textId="77777777" w:rsidR="0070456B" w:rsidRPr="0022721D" w:rsidRDefault="0070456B" w:rsidP="0070456B">
      <w:pPr>
        <w:rPr>
          <w:rFonts w:ascii="Arial" w:hAnsi="Arial" w:cs="Arial"/>
          <w:lang w:val="mn-MN"/>
        </w:rPr>
      </w:pPr>
    </w:p>
    <w:p w14:paraId="6CC7509A" w14:textId="77777777" w:rsidR="0070456B" w:rsidRPr="0022721D" w:rsidRDefault="0070456B" w:rsidP="0070456B">
      <w:pPr>
        <w:rPr>
          <w:rFonts w:ascii="Arial" w:hAnsi="Arial" w:cs="Arial"/>
          <w:lang w:val="mn-MN"/>
        </w:rPr>
      </w:pPr>
    </w:p>
    <w:p w14:paraId="356C0BDF" w14:textId="77777777" w:rsidR="0070456B" w:rsidRPr="0022721D" w:rsidRDefault="0070456B" w:rsidP="0070456B">
      <w:pPr>
        <w:rPr>
          <w:rFonts w:ascii="Arial" w:hAnsi="Arial" w:cs="Arial"/>
          <w:lang w:val="mn-MN"/>
        </w:rPr>
      </w:pPr>
    </w:p>
    <w:p w14:paraId="0D104175" w14:textId="77777777" w:rsidR="0070456B" w:rsidRPr="0022721D" w:rsidRDefault="0070456B" w:rsidP="0070456B">
      <w:pPr>
        <w:rPr>
          <w:rFonts w:ascii="Arial" w:hAnsi="Arial" w:cs="Arial"/>
          <w:lang w:val="mn-MN"/>
        </w:rPr>
      </w:pPr>
    </w:p>
    <w:p w14:paraId="2C3A9A16" w14:textId="77777777" w:rsidR="001E3918" w:rsidRPr="0022721D" w:rsidRDefault="001E3918" w:rsidP="001E3918">
      <w:pPr>
        <w:rPr>
          <w:rFonts w:ascii="Arial" w:hAnsi="Arial" w:cs="Arial"/>
          <w:lang w:val="mn-MN"/>
        </w:rPr>
      </w:pPr>
    </w:p>
    <w:p w14:paraId="5F360207" w14:textId="77777777" w:rsidR="001E3918" w:rsidRPr="0022721D" w:rsidRDefault="001E3918" w:rsidP="001E3918">
      <w:pPr>
        <w:jc w:val="right"/>
        <w:rPr>
          <w:rFonts w:ascii="Arial" w:hAnsi="Arial" w:cs="Arial"/>
          <w:lang w:val="mn-MN"/>
        </w:rPr>
      </w:pPr>
      <w:r w:rsidRPr="0022721D">
        <w:rPr>
          <w:rFonts w:ascii="Arial" w:hAnsi="Arial" w:cs="Arial"/>
          <w:lang w:val="mn-MN"/>
        </w:rPr>
        <w:t>Төсөл</w:t>
      </w:r>
    </w:p>
    <w:p w14:paraId="35F89DAF" w14:textId="77777777" w:rsidR="001E3918" w:rsidRPr="0022721D" w:rsidRDefault="001E3918" w:rsidP="001E3918">
      <w:pPr>
        <w:jc w:val="center"/>
        <w:rPr>
          <w:rFonts w:ascii="Arial" w:hAnsi="Arial" w:cs="Arial"/>
          <w:b/>
          <w:lang w:val="mn-MN"/>
        </w:rPr>
      </w:pPr>
      <w:r w:rsidRPr="0022721D">
        <w:rPr>
          <w:rFonts w:ascii="Arial" w:hAnsi="Arial" w:cs="Arial"/>
          <w:b/>
          <w:lang w:val="mn-MN"/>
        </w:rPr>
        <w:t xml:space="preserve">МОНГОЛ УЛСЫН ХУУЛЬ </w:t>
      </w:r>
    </w:p>
    <w:p w14:paraId="1DC625EE" w14:textId="77777777" w:rsidR="001E3918" w:rsidRPr="0022721D" w:rsidRDefault="001E3918" w:rsidP="001E3918">
      <w:pPr>
        <w:jc w:val="center"/>
        <w:rPr>
          <w:rFonts w:ascii="Arial" w:hAnsi="Arial" w:cs="Arial"/>
          <w:b/>
          <w:lang w:val="mn-MN"/>
        </w:rPr>
      </w:pPr>
    </w:p>
    <w:p w14:paraId="55A9EFC1" w14:textId="189B2B41" w:rsidR="001E3918" w:rsidRPr="0022721D" w:rsidRDefault="001E3918" w:rsidP="001E3918">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DE70B1" w:rsidRPr="0022721D">
        <w:rPr>
          <w:rFonts w:ascii="Arial" w:hAnsi="Arial" w:cs="Arial"/>
          <w:lang w:val="mn-MN"/>
        </w:rPr>
        <w:t xml:space="preserve">          </w:t>
      </w:r>
      <w:r w:rsidRPr="0022721D">
        <w:rPr>
          <w:rFonts w:ascii="Arial" w:hAnsi="Arial" w:cs="Arial"/>
          <w:lang w:val="mn-MN"/>
        </w:rPr>
        <w:t>Улаанбаатар хот</w:t>
      </w:r>
    </w:p>
    <w:p w14:paraId="735FA636" w14:textId="77777777" w:rsidR="001E3918" w:rsidRPr="0022721D" w:rsidRDefault="001E3918" w:rsidP="001E3918">
      <w:pPr>
        <w:rPr>
          <w:rFonts w:ascii="Arial" w:hAnsi="Arial" w:cs="Arial"/>
          <w:b/>
          <w:lang w:val="mn-MN"/>
        </w:rPr>
      </w:pPr>
    </w:p>
    <w:p w14:paraId="774D7779" w14:textId="2DEB8123" w:rsidR="001E3918" w:rsidRPr="002022D1" w:rsidRDefault="001E3918" w:rsidP="001E3918">
      <w:pPr>
        <w:jc w:val="center"/>
        <w:rPr>
          <w:rFonts w:ascii="Arial" w:hAnsi="Arial" w:cs="Arial"/>
          <w:b/>
          <w:lang w:val="mn-MN"/>
        </w:rPr>
      </w:pPr>
      <w:r w:rsidRPr="002022D1">
        <w:rPr>
          <w:rFonts w:ascii="Arial" w:hAnsi="Arial" w:cs="Arial"/>
          <w:b/>
          <w:lang w:val="mn-MN"/>
        </w:rPr>
        <w:t>ЗӨВШӨӨРЛИЙН ТУХАЙ ХУУЛЬД НЭМЭЛТ</w:t>
      </w:r>
      <w:r w:rsidR="002022D1" w:rsidRPr="002022D1">
        <w:rPr>
          <w:rFonts w:ascii="Arial" w:hAnsi="Arial" w:cs="Arial"/>
          <w:b/>
          <w:lang w:val="mn-MN"/>
        </w:rPr>
        <w:t>,</w:t>
      </w:r>
      <w:r w:rsidRPr="002022D1">
        <w:rPr>
          <w:rFonts w:ascii="Arial" w:hAnsi="Arial" w:cs="Arial"/>
          <w:b/>
          <w:lang w:val="mn-MN"/>
        </w:rPr>
        <w:t xml:space="preserve"> ӨӨРЧЛӨЛТ ОРУУЛАХ ТУХАЙ</w:t>
      </w:r>
    </w:p>
    <w:p w14:paraId="71ED59C9" w14:textId="77777777" w:rsidR="001E3918" w:rsidRPr="002022D1" w:rsidRDefault="001E3918" w:rsidP="001E3918">
      <w:pPr>
        <w:jc w:val="center"/>
        <w:rPr>
          <w:rFonts w:ascii="Arial" w:hAnsi="Arial" w:cs="Arial"/>
          <w:b/>
          <w:lang w:val="mn-MN"/>
        </w:rPr>
      </w:pPr>
    </w:p>
    <w:p w14:paraId="399A6589" w14:textId="1AB291F1" w:rsidR="001E3918" w:rsidRPr="002022D1" w:rsidRDefault="001E3918" w:rsidP="001E3918">
      <w:pPr>
        <w:ind w:firstLine="720"/>
        <w:jc w:val="both"/>
        <w:rPr>
          <w:rFonts w:ascii="Arial" w:hAnsi="Arial" w:cs="Arial"/>
          <w:lang w:val="mn-MN"/>
        </w:rPr>
      </w:pPr>
      <w:r w:rsidRPr="002022D1">
        <w:rPr>
          <w:rFonts w:ascii="Arial" w:hAnsi="Arial" w:cs="Arial"/>
          <w:b/>
          <w:lang w:val="mn-MN"/>
        </w:rPr>
        <w:t>1 дүгээр зүйл.</w:t>
      </w:r>
      <w:r w:rsidR="002022D1" w:rsidRPr="002022D1">
        <w:rPr>
          <w:rFonts w:ascii="Arial" w:hAnsi="Arial" w:cs="Arial"/>
          <w:lang w:val="mn-MN"/>
        </w:rPr>
        <w:t>З</w:t>
      </w:r>
      <w:r w:rsidRPr="002022D1">
        <w:rPr>
          <w:rFonts w:ascii="Arial" w:hAnsi="Arial" w:cs="Arial"/>
          <w:lang w:val="mn-MN"/>
        </w:rPr>
        <w:t xml:space="preserve">өвшөөрлийн тухай хуулийн </w:t>
      </w:r>
      <w:r w:rsidR="002022D1" w:rsidRPr="002022D1">
        <w:rPr>
          <w:rFonts w:ascii="Arial" w:hAnsi="Arial" w:cs="Arial"/>
          <w:lang w:val="mn-MN"/>
        </w:rPr>
        <w:t xml:space="preserve">5.5 дугаар </w:t>
      </w:r>
      <w:r w:rsidR="00C02AB9" w:rsidRPr="002022D1">
        <w:rPr>
          <w:rFonts w:ascii="Arial" w:hAnsi="Arial" w:cs="Arial"/>
          <w:lang w:val="mn-MN"/>
        </w:rPr>
        <w:t xml:space="preserve">зүйлийн </w:t>
      </w:r>
      <w:r w:rsidR="002022D1" w:rsidRPr="002022D1">
        <w:rPr>
          <w:rFonts w:ascii="Arial" w:hAnsi="Arial" w:cs="Arial"/>
          <w:lang w:val="mn-MN"/>
        </w:rPr>
        <w:t>15</w:t>
      </w:r>
      <w:r w:rsidRPr="002022D1">
        <w:rPr>
          <w:rFonts w:ascii="Arial" w:hAnsi="Arial" w:cs="Arial"/>
          <w:lang w:val="mn-MN"/>
        </w:rPr>
        <w:t xml:space="preserve"> д</w:t>
      </w:r>
      <w:r w:rsidR="00C02AB9" w:rsidRPr="002022D1">
        <w:rPr>
          <w:rFonts w:ascii="Arial" w:hAnsi="Arial" w:cs="Arial"/>
          <w:lang w:val="mn-MN"/>
        </w:rPr>
        <w:t xml:space="preserve">ахь </w:t>
      </w:r>
      <w:r w:rsidR="00152674" w:rsidRPr="002022D1">
        <w:rPr>
          <w:rFonts w:ascii="Arial" w:hAnsi="Arial" w:cs="Arial"/>
          <w:lang w:val="mn-MN"/>
        </w:rPr>
        <w:t>хэсгийн</w:t>
      </w:r>
      <w:r w:rsidRPr="002022D1">
        <w:rPr>
          <w:rFonts w:ascii="Arial" w:hAnsi="Arial" w:cs="Arial"/>
          <w:lang w:val="mn-MN"/>
        </w:rPr>
        <w:t xml:space="preserve"> “татварын</w:t>
      </w:r>
      <w:r w:rsidR="00152674" w:rsidRPr="002022D1">
        <w:rPr>
          <w:rFonts w:ascii="Arial" w:hAnsi="Arial" w:cs="Arial"/>
          <w:lang w:val="mn-MN"/>
        </w:rPr>
        <w:t xml:space="preserve"> өргүй</w:t>
      </w:r>
      <w:r w:rsidRPr="002022D1">
        <w:rPr>
          <w:rFonts w:ascii="Arial" w:hAnsi="Arial" w:cs="Arial"/>
          <w:lang w:val="mn-MN"/>
        </w:rPr>
        <w:t>” гэснийг “татвар, нийгмийн даатгалын шимтгэлийн</w:t>
      </w:r>
      <w:r w:rsidR="00152674" w:rsidRPr="002022D1">
        <w:rPr>
          <w:rFonts w:ascii="Arial" w:hAnsi="Arial" w:cs="Arial"/>
          <w:lang w:val="mn-MN"/>
        </w:rPr>
        <w:t xml:space="preserve"> өргүй</w:t>
      </w:r>
      <w:r w:rsidRPr="002022D1">
        <w:rPr>
          <w:rFonts w:ascii="Arial" w:hAnsi="Arial" w:cs="Arial"/>
          <w:lang w:val="mn-MN"/>
        </w:rPr>
        <w:t>” гэж өөрчилсүгэй.</w:t>
      </w:r>
    </w:p>
    <w:p w14:paraId="5CC612CC" w14:textId="77777777" w:rsidR="001E3918" w:rsidRPr="002022D1" w:rsidRDefault="001E3918" w:rsidP="001E3918">
      <w:pPr>
        <w:ind w:firstLine="720"/>
        <w:jc w:val="both"/>
        <w:rPr>
          <w:rFonts w:ascii="Arial" w:hAnsi="Arial" w:cs="Arial"/>
          <w:lang w:val="mn-MN"/>
        </w:rPr>
      </w:pPr>
    </w:p>
    <w:p w14:paraId="733619CD" w14:textId="77777777" w:rsidR="001E3918" w:rsidRPr="002022D1" w:rsidRDefault="001E3918" w:rsidP="001E3918">
      <w:pPr>
        <w:ind w:firstLine="720"/>
        <w:jc w:val="both"/>
        <w:rPr>
          <w:rFonts w:ascii="Arial" w:hAnsi="Arial" w:cs="Arial"/>
          <w:lang w:val="mn-MN"/>
        </w:rPr>
      </w:pPr>
      <w:r w:rsidRPr="002022D1">
        <w:rPr>
          <w:rFonts w:ascii="Arial" w:hAnsi="Arial" w:cs="Arial"/>
          <w:b/>
          <w:lang w:val="mn-MN"/>
        </w:rPr>
        <w:t>2 дугаар зүйл</w:t>
      </w:r>
      <w:r w:rsidRPr="002022D1">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08AFF2D" w14:textId="77777777" w:rsidR="001E3918" w:rsidRPr="002022D1" w:rsidRDefault="001E3918" w:rsidP="001E3918">
      <w:pPr>
        <w:jc w:val="both"/>
        <w:rPr>
          <w:rFonts w:ascii="Arial" w:hAnsi="Arial" w:cs="Arial"/>
          <w:lang w:val="mn-MN"/>
        </w:rPr>
      </w:pPr>
    </w:p>
    <w:p w14:paraId="43E5AC1B" w14:textId="77777777" w:rsidR="001E3918" w:rsidRPr="002022D1" w:rsidRDefault="001E3918" w:rsidP="001E3918">
      <w:pPr>
        <w:jc w:val="both"/>
        <w:rPr>
          <w:rFonts w:ascii="Arial" w:hAnsi="Arial" w:cs="Arial"/>
          <w:lang w:val="mn-MN"/>
        </w:rPr>
      </w:pPr>
    </w:p>
    <w:p w14:paraId="232CEAC9" w14:textId="77777777" w:rsidR="001E3918" w:rsidRPr="002022D1" w:rsidRDefault="001E3918" w:rsidP="001E3918">
      <w:pPr>
        <w:jc w:val="both"/>
        <w:rPr>
          <w:rFonts w:ascii="Arial" w:hAnsi="Arial" w:cs="Arial"/>
          <w:lang w:val="mn-MN"/>
        </w:rPr>
      </w:pPr>
    </w:p>
    <w:p w14:paraId="7D88AFED" w14:textId="325B7840" w:rsidR="001E3918" w:rsidRPr="0022721D" w:rsidRDefault="001E3918" w:rsidP="001E3918">
      <w:pPr>
        <w:jc w:val="center"/>
        <w:rPr>
          <w:rFonts w:ascii="Arial" w:hAnsi="Arial" w:cs="Arial"/>
          <w:lang w:val="mn-MN"/>
        </w:rPr>
      </w:pPr>
      <w:r w:rsidRPr="002022D1">
        <w:rPr>
          <w:rFonts w:ascii="Arial" w:hAnsi="Arial" w:cs="Arial"/>
          <w:lang w:val="mn-MN"/>
        </w:rPr>
        <w:t>ГАРЫН ҮСЭГ</w:t>
      </w:r>
    </w:p>
    <w:p w14:paraId="1E4FF436" w14:textId="6EDDDDCD" w:rsidR="001E3918" w:rsidRPr="0022721D" w:rsidRDefault="001E3918" w:rsidP="00EB4794">
      <w:pPr>
        <w:jc w:val="both"/>
        <w:rPr>
          <w:rFonts w:ascii="Arial" w:hAnsi="Arial" w:cs="Arial"/>
          <w:lang w:val="mn-MN"/>
        </w:rPr>
      </w:pPr>
    </w:p>
    <w:p w14:paraId="5093056C" w14:textId="3343D521" w:rsidR="00A303F9" w:rsidRPr="0022721D" w:rsidRDefault="00A303F9" w:rsidP="00EB4794">
      <w:pPr>
        <w:jc w:val="both"/>
        <w:rPr>
          <w:rFonts w:ascii="Arial" w:hAnsi="Arial" w:cs="Arial"/>
          <w:lang w:val="mn-MN"/>
        </w:rPr>
      </w:pPr>
    </w:p>
    <w:p w14:paraId="4C54251C" w14:textId="53208002" w:rsidR="00A303F9" w:rsidRPr="0022721D" w:rsidRDefault="00A303F9" w:rsidP="00EB4794">
      <w:pPr>
        <w:jc w:val="both"/>
        <w:rPr>
          <w:rFonts w:ascii="Arial" w:hAnsi="Arial" w:cs="Arial"/>
          <w:lang w:val="mn-MN"/>
        </w:rPr>
      </w:pPr>
    </w:p>
    <w:p w14:paraId="25DF76DC" w14:textId="68869D55" w:rsidR="00A303F9" w:rsidRPr="0022721D" w:rsidRDefault="00A303F9" w:rsidP="00A303F9">
      <w:pPr>
        <w:rPr>
          <w:rFonts w:ascii="Arial" w:hAnsi="Arial" w:cs="Arial"/>
          <w:lang w:val="mn-MN"/>
        </w:rPr>
      </w:pPr>
    </w:p>
    <w:p w14:paraId="0F4EC0FD" w14:textId="5B4E6E18" w:rsidR="00A303F9" w:rsidRPr="0022721D" w:rsidRDefault="00A303F9" w:rsidP="00A303F9">
      <w:pPr>
        <w:rPr>
          <w:rFonts w:ascii="Arial" w:hAnsi="Arial" w:cs="Arial"/>
          <w:lang w:val="mn-MN"/>
        </w:rPr>
      </w:pPr>
    </w:p>
    <w:p w14:paraId="6AE273CB" w14:textId="0C81343A" w:rsidR="00A303F9" w:rsidRPr="0022721D" w:rsidRDefault="00A303F9" w:rsidP="00A303F9">
      <w:pPr>
        <w:rPr>
          <w:rFonts w:ascii="Arial" w:hAnsi="Arial" w:cs="Arial"/>
          <w:lang w:val="mn-MN"/>
        </w:rPr>
      </w:pPr>
    </w:p>
    <w:p w14:paraId="53BD43C0" w14:textId="1EDCFCCF" w:rsidR="00A303F9" w:rsidRPr="0022721D" w:rsidRDefault="00A303F9" w:rsidP="00A303F9">
      <w:pPr>
        <w:rPr>
          <w:rFonts w:ascii="Arial" w:hAnsi="Arial" w:cs="Arial"/>
          <w:lang w:val="mn-MN"/>
        </w:rPr>
      </w:pPr>
    </w:p>
    <w:p w14:paraId="1EDB65CC" w14:textId="61DCF95B" w:rsidR="00A303F9" w:rsidRPr="0022721D" w:rsidRDefault="00A303F9" w:rsidP="00A303F9">
      <w:pPr>
        <w:rPr>
          <w:rFonts w:ascii="Arial" w:hAnsi="Arial" w:cs="Arial"/>
          <w:lang w:val="mn-MN"/>
        </w:rPr>
      </w:pPr>
    </w:p>
    <w:p w14:paraId="75570560" w14:textId="2676349B" w:rsidR="00A303F9" w:rsidRPr="0022721D" w:rsidRDefault="00A303F9" w:rsidP="00A303F9">
      <w:pPr>
        <w:rPr>
          <w:rFonts w:ascii="Arial" w:hAnsi="Arial" w:cs="Arial"/>
          <w:lang w:val="mn-MN"/>
        </w:rPr>
      </w:pPr>
    </w:p>
    <w:p w14:paraId="1FCCD42F" w14:textId="0FF4D98E" w:rsidR="00A303F9" w:rsidRPr="0022721D" w:rsidRDefault="00A303F9" w:rsidP="00A303F9">
      <w:pPr>
        <w:rPr>
          <w:rFonts w:ascii="Arial" w:hAnsi="Arial" w:cs="Arial"/>
          <w:lang w:val="mn-MN"/>
        </w:rPr>
      </w:pPr>
    </w:p>
    <w:p w14:paraId="3F4AE531" w14:textId="37476304" w:rsidR="00A303F9" w:rsidRPr="0022721D" w:rsidRDefault="00A303F9" w:rsidP="00A303F9">
      <w:pPr>
        <w:rPr>
          <w:rFonts w:ascii="Arial" w:hAnsi="Arial" w:cs="Arial"/>
          <w:lang w:val="mn-MN"/>
        </w:rPr>
      </w:pPr>
    </w:p>
    <w:p w14:paraId="48AE5E9A" w14:textId="64702517" w:rsidR="00A303F9" w:rsidRPr="0022721D" w:rsidRDefault="00A303F9" w:rsidP="00A303F9">
      <w:pPr>
        <w:rPr>
          <w:rFonts w:ascii="Arial" w:hAnsi="Arial" w:cs="Arial"/>
          <w:lang w:val="mn-MN"/>
        </w:rPr>
      </w:pPr>
    </w:p>
    <w:p w14:paraId="3D4BD9D1" w14:textId="21F00770" w:rsidR="00A303F9" w:rsidRPr="0022721D" w:rsidRDefault="00A303F9" w:rsidP="00A303F9">
      <w:pPr>
        <w:rPr>
          <w:rFonts w:ascii="Arial" w:hAnsi="Arial" w:cs="Arial"/>
          <w:lang w:val="mn-MN"/>
        </w:rPr>
      </w:pPr>
    </w:p>
    <w:p w14:paraId="105A055E" w14:textId="688CAB08" w:rsidR="00A303F9" w:rsidRPr="0022721D" w:rsidRDefault="00A303F9" w:rsidP="00A303F9">
      <w:pPr>
        <w:rPr>
          <w:rFonts w:ascii="Arial" w:hAnsi="Arial" w:cs="Arial"/>
          <w:lang w:val="mn-MN"/>
        </w:rPr>
      </w:pPr>
    </w:p>
    <w:p w14:paraId="778A4179" w14:textId="0DFEAA8F" w:rsidR="00A303F9" w:rsidRPr="0022721D" w:rsidRDefault="00A303F9" w:rsidP="00A303F9">
      <w:pPr>
        <w:rPr>
          <w:rFonts w:ascii="Arial" w:hAnsi="Arial" w:cs="Arial"/>
          <w:lang w:val="mn-MN"/>
        </w:rPr>
      </w:pPr>
    </w:p>
    <w:p w14:paraId="7DE1DD21" w14:textId="134B4A2E" w:rsidR="00A303F9" w:rsidRPr="0022721D" w:rsidRDefault="00A303F9" w:rsidP="00A303F9">
      <w:pPr>
        <w:rPr>
          <w:rFonts w:ascii="Arial" w:hAnsi="Arial" w:cs="Arial"/>
          <w:lang w:val="mn-MN"/>
        </w:rPr>
      </w:pPr>
    </w:p>
    <w:p w14:paraId="4A6971B8" w14:textId="4A3C83B9" w:rsidR="009E0BA9" w:rsidRPr="0022721D" w:rsidRDefault="009E0BA9" w:rsidP="00A303F9">
      <w:pPr>
        <w:rPr>
          <w:rFonts w:ascii="Arial" w:hAnsi="Arial" w:cs="Arial"/>
          <w:lang w:val="mn-MN"/>
        </w:rPr>
      </w:pPr>
    </w:p>
    <w:p w14:paraId="0E962EEB" w14:textId="3292B7A0" w:rsidR="009E0BA9" w:rsidRPr="0022721D" w:rsidRDefault="009E0BA9" w:rsidP="00A303F9">
      <w:pPr>
        <w:rPr>
          <w:rFonts w:ascii="Arial" w:hAnsi="Arial" w:cs="Arial"/>
          <w:lang w:val="mn-MN"/>
        </w:rPr>
      </w:pPr>
    </w:p>
    <w:p w14:paraId="419B4F30" w14:textId="7E39CB03" w:rsidR="009E0BA9" w:rsidRPr="0022721D" w:rsidRDefault="009E0BA9" w:rsidP="00A303F9">
      <w:pPr>
        <w:rPr>
          <w:rFonts w:ascii="Arial" w:hAnsi="Arial" w:cs="Arial"/>
          <w:lang w:val="mn-MN"/>
        </w:rPr>
      </w:pPr>
    </w:p>
    <w:p w14:paraId="0A2E257C" w14:textId="2760AF09" w:rsidR="009E0BA9" w:rsidRPr="0022721D" w:rsidRDefault="009E0BA9" w:rsidP="00A303F9">
      <w:pPr>
        <w:rPr>
          <w:rFonts w:ascii="Arial" w:hAnsi="Arial" w:cs="Arial"/>
          <w:lang w:val="mn-MN"/>
        </w:rPr>
      </w:pPr>
    </w:p>
    <w:p w14:paraId="4327AD75" w14:textId="64363C64" w:rsidR="009E0BA9" w:rsidRPr="0022721D" w:rsidRDefault="009E0BA9" w:rsidP="00A303F9">
      <w:pPr>
        <w:rPr>
          <w:rFonts w:ascii="Arial" w:hAnsi="Arial" w:cs="Arial"/>
          <w:lang w:val="mn-MN"/>
        </w:rPr>
      </w:pPr>
    </w:p>
    <w:p w14:paraId="0FB7AED5" w14:textId="14BAE771" w:rsidR="009E0BA9" w:rsidRPr="0022721D" w:rsidRDefault="009E0BA9" w:rsidP="00A303F9">
      <w:pPr>
        <w:rPr>
          <w:rFonts w:ascii="Arial" w:hAnsi="Arial" w:cs="Arial"/>
          <w:lang w:val="mn-MN"/>
        </w:rPr>
      </w:pPr>
    </w:p>
    <w:p w14:paraId="614D8728" w14:textId="7646F0B4" w:rsidR="009E0BA9" w:rsidRPr="0022721D" w:rsidRDefault="009E0BA9" w:rsidP="00A303F9">
      <w:pPr>
        <w:rPr>
          <w:rFonts w:ascii="Arial" w:hAnsi="Arial" w:cs="Arial"/>
          <w:lang w:val="mn-MN"/>
        </w:rPr>
      </w:pPr>
    </w:p>
    <w:p w14:paraId="1A8D2E2B" w14:textId="3530D601" w:rsidR="009E0BA9" w:rsidRPr="0022721D" w:rsidRDefault="009E0BA9" w:rsidP="00A303F9">
      <w:pPr>
        <w:rPr>
          <w:rFonts w:ascii="Arial" w:hAnsi="Arial" w:cs="Arial"/>
          <w:lang w:val="mn-MN"/>
        </w:rPr>
      </w:pPr>
    </w:p>
    <w:p w14:paraId="2D8EA88D" w14:textId="13D72DFD" w:rsidR="009E0BA9" w:rsidRPr="0022721D" w:rsidRDefault="009E0BA9" w:rsidP="00A303F9">
      <w:pPr>
        <w:rPr>
          <w:rFonts w:ascii="Arial" w:hAnsi="Arial" w:cs="Arial"/>
          <w:lang w:val="mn-MN"/>
        </w:rPr>
      </w:pPr>
    </w:p>
    <w:p w14:paraId="410C006D" w14:textId="77777777" w:rsidR="00DE70B1" w:rsidRPr="0022721D" w:rsidRDefault="00DE70B1" w:rsidP="00A303F9">
      <w:pPr>
        <w:rPr>
          <w:rFonts w:ascii="Arial" w:hAnsi="Arial" w:cs="Arial"/>
          <w:lang w:val="mn-MN"/>
        </w:rPr>
      </w:pPr>
    </w:p>
    <w:p w14:paraId="6CA2BD4C" w14:textId="3A450804" w:rsidR="009E0BA9" w:rsidRPr="0022721D" w:rsidRDefault="009E0BA9" w:rsidP="00A303F9">
      <w:pPr>
        <w:rPr>
          <w:rFonts w:ascii="Arial" w:hAnsi="Arial" w:cs="Arial"/>
          <w:lang w:val="mn-MN"/>
        </w:rPr>
      </w:pPr>
    </w:p>
    <w:p w14:paraId="05516197" w14:textId="77777777" w:rsidR="009E0BA9" w:rsidRPr="0022721D" w:rsidRDefault="009E0BA9" w:rsidP="00A303F9">
      <w:pPr>
        <w:rPr>
          <w:rFonts w:ascii="Arial" w:hAnsi="Arial" w:cs="Arial"/>
          <w:lang w:val="mn-MN"/>
        </w:rPr>
      </w:pPr>
    </w:p>
    <w:p w14:paraId="5425FE79" w14:textId="50A0392E" w:rsidR="00A303F9" w:rsidRPr="0022721D" w:rsidRDefault="00A303F9" w:rsidP="00A303F9">
      <w:pPr>
        <w:rPr>
          <w:rFonts w:ascii="Arial" w:hAnsi="Arial" w:cs="Arial"/>
          <w:lang w:val="mn-MN"/>
        </w:rPr>
      </w:pPr>
      <w:bookmarkStart w:id="0" w:name="_GoBack"/>
      <w:bookmarkEnd w:id="0"/>
    </w:p>
    <w:p w14:paraId="08DF8CC6" w14:textId="77777777" w:rsidR="00A303F9" w:rsidRPr="0022721D" w:rsidRDefault="00A303F9" w:rsidP="00A303F9">
      <w:pPr>
        <w:jc w:val="right"/>
        <w:rPr>
          <w:rFonts w:ascii="Arial" w:hAnsi="Arial" w:cs="Arial"/>
          <w:lang w:val="mn-MN"/>
        </w:rPr>
      </w:pP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Pr="0022721D">
        <w:rPr>
          <w:rFonts w:ascii="Arial" w:hAnsi="Arial" w:cs="Arial"/>
          <w:b/>
          <w:lang w:val="mn-MN"/>
        </w:rPr>
        <w:tab/>
      </w:r>
      <w:r w:rsidRPr="0022721D">
        <w:rPr>
          <w:rFonts w:ascii="Arial" w:hAnsi="Arial" w:cs="Arial"/>
          <w:lang w:val="mn-MN"/>
        </w:rPr>
        <w:t>Төсөл</w:t>
      </w:r>
    </w:p>
    <w:p w14:paraId="032839E9" w14:textId="77777777" w:rsidR="00A303F9" w:rsidRPr="0022721D" w:rsidRDefault="00A303F9" w:rsidP="00A303F9">
      <w:pPr>
        <w:jc w:val="center"/>
        <w:rPr>
          <w:rFonts w:ascii="Arial" w:hAnsi="Arial" w:cs="Arial"/>
          <w:b/>
          <w:lang w:val="mn-MN"/>
        </w:rPr>
      </w:pPr>
      <w:r w:rsidRPr="0022721D">
        <w:rPr>
          <w:rFonts w:ascii="Arial" w:hAnsi="Arial" w:cs="Arial"/>
          <w:b/>
          <w:lang w:val="mn-MN"/>
        </w:rPr>
        <w:t xml:space="preserve">МОНГОЛ УЛСЫН ХУУЛЬ </w:t>
      </w:r>
    </w:p>
    <w:p w14:paraId="3942590A" w14:textId="77777777" w:rsidR="00A303F9" w:rsidRPr="0022721D" w:rsidRDefault="00A303F9" w:rsidP="00A303F9">
      <w:pPr>
        <w:jc w:val="center"/>
        <w:rPr>
          <w:rFonts w:ascii="Arial" w:hAnsi="Arial" w:cs="Arial"/>
          <w:b/>
          <w:lang w:val="mn-MN"/>
        </w:rPr>
      </w:pPr>
    </w:p>
    <w:p w14:paraId="415EB3B8" w14:textId="7A13E943" w:rsidR="00A303F9" w:rsidRPr="0022721D" w:rsidRDefault="00A303F9" w:rsidP="00A303F9">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DE70B1" w:rsidRPr="0022721D">
        <w:rPr>
          <w:rFonts w:ascii="Arial" w:hAnsi="Arial" w:cs="Arial"/>
          <w:lang w:val="mn-MN"/>
        </w:rPr>
        <w:t xml:space="preserve">          </w:t>
      </w:r>
      <w:r w:rsidRPr="0022721D">
        <w:rPr>
          <w:rFonts w:ascii="Arial" w:hAnsi="Arial" w:cs="Arial"/>
          <w:lang w:val="mn-MN"/>
        </w:rPr>
        <w:t>Улаанбаатар хот</w:t>
      </w:r>
    </w:p>
    <w:p w14:paraId="69217794" w14:textId="77777777" w:rsidR="00A303F9" w:rsidRPr="0022721D" w:rsidRDefault="00A303F9" w:rsidP="00A303F9">
      <w:pPr>
        <w:rPr>
          <w:rFonts w:ascii="Arial" w:hAnsi="Arial" w:cs="Arial"/>
          <w:lang w:val="mn-MN"/>
        </w:rPr>
      </w:pPr>
    </w:p>
    <w:p w14:paraId="3EF28090" w14:textId="5CC93479" w:rsidR="00A303F9" w:rsidRPr="0022721D" w:rsidRDefault="00A303F9" w:rsidP="00A303F9">
      <w:pPr>
        <w:jc w:val="center"/>
        <w:rPr>
          <w:rFonts w:ascii="Arial" w:hAnsi="Arial" w:cs="Arial"/>
          <w:b/>
          <w:lang w:val="mn-MN"/>
        </w:rPr>
      </w:pPr>
      <w:r w:rsidRPr="0022721D">
        <w:rPr>
          <w:rFonts w:ascii="Arial" w:hAnsi="Arial" w:cs="Arial"/>
          <w:b/>
          <w:lang w:val="mn-MN"/>
        </w:rPr>
        <w:t>ТАТВАРЫН ЗАРИМ ХУУЛЬ БОЛОН НИЙГМИЙН ДААТГАЛЫН ТУХАЙ ХУУЛИЙГ ХЭРЭГЖҮҮЛЭХ ТУХАЙ ХУУЛЬД ӨӨРЧЛӨЛТ ОРУУЛАХ ТУХАЙ</w:t>
      </w:r>
    </w:p>
    <w:p w14:paraId="783AE8C1" w14:textId="77777777" w:rsidR="00A303F9" w:rsidRPr="0022721D" w:rsidRDefault="00A303F9" w:rsidP="00A303F9">
      <w:pPr>
        <w:rPr>
          <w:rFonts w:ascii="Arial" w:hAnsi="Arial" w:cs="Arial"/>
          <w:lang w:val="mn-MN"/>
        </w:rPr>
      </w:pPr>
    </w:p>
    <w:p w14:paraId="07002928" w14:textId="0EEA01DE" w:rsidR="00A303F9" w:rsidRPr="0022721D" w:rsidRDefault="00A303F9" w:rsidP="00A303F9">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.Татварын зарим хууль болон нийгмийн даатгалын тухай хуулийг хэрэгжүүлэх тухай хуулийн гарчиг, 1.1, 2.1 дэх хэсэг, 4.1.5 дахь заалтын “даатгалын тухай” гэснийг “даатгалын ерөнхий” гэж</w:t>
      </w:r>
      <w:r w:rsidR="006C46D9" w:rsidRPr="0022721D">
        <w:rPr>
          <w:rFonts w:ascii="Arial" w:hAnsi="Arial" w:cs="Arial"/>
          <w:lang w:val="mn-MN"/>
        </w:rPr>
        <w:t>, мөн хуулийн 4.1.5 дахь заалтын “20 дугаар зүйлийн 1, 2 дахь хэсэг.” гэснийг “</w:t>
      </w:r>
      <w:r w:rsidR="007C599C" w:rsidRPr="0022721D">
        <w:rPr>
          <w:rFonts w:ascii="Arial" w:hAnsi="Arial" w:cs="Arial"/>
          <w:lang w:val="mn-MN"/>
        </w:rPr>
        <w:t>45 дугаар зүйлийн 45.1.3</w:t>
      </w:r>
      <w:r w:rsidR="006C46D9" w:rsidRPr="0022721D">
        <w:rPr>
          <w:rFonts w:ascii="Arial" w:hAnsi="Arial" w:cs="Arial"/>
          <w:lang w:val="mn-MN"/>
        </w:rPr>
        <w:t xml:space="preserve"> дахь заалт.” гэж тус тус  </w:t>
      </w:r>
      <w:r w:rsidRPr="0022721D">
        <w:rPr>
          <w:rFonts w:ascii="Arial" w:hAnsi="Arial" w:cs="Arial"/>
          <w:lang w:val="mn-MN"/>
        </w:rPr>
        <w:t xml:space="preserve"> өөрчилсүгэй.</w:t>
      </w:r>
    </w:p>
    <w:p w14:paraId="2C378C85" w14:textId="77777777" w:rsidR="00A303F9" w:rsidRPr="0022721D" w:rsidRDefault="00A303F9" w:rsidP="00A303F9">
      <w:pPr>
        <w:jc w:val="both"/>
        <w:rPr>
          <w:rFonts w:ascii="Arial" w:hAnsi="Arial" w:cs="Arial"/>
          <w:lang w:val="mn-MN"/>
        </w:rPr>
      </w:pPr>
    </w:p>
    <w:p w14:paraId="6A168B80" w14:textId="77777777" w:rsidR="00A303F9" w:rsidRPr="0022721D" w:rsidRDefault="00A303F9" w:rsidP="00A303F9">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DF2AEBF" w14:textId="77777777" w:rsidR="00A303F9" w:rsidRPr="0022721D" w:rsidRDefault="00A303F9" w:rsidP="00A303F9">
      <w:pPr>
        <w:jc w:val="both"/>
        <w:rPr>
          <w:rFonts w:ascii="Arial" w:hAnsi="Arial" w:cs="Arial"/>
          <w:lang w:val="mn-MN"/>
        </w:rPr>
      </w:pPr>
    </w:p>
    <w:p w14:paraId="6226E240" w14:textId="77777777" w:rsidR="00A303F9" w:rsidRPr="0022721D" w:rsidRDefault="00A303F9" w:rsidP="00A303F9">
      <w:pPr>
        <w:jc w:val="both"/>
        <w:rPr>
          <w:rFonts w:ascii="Arial" w:hAnsi="Arial" w:cs="Arial"/>
          <w:lang w:val="mn-MN"/>
        </w:rPr>
      </w:pPr>
    </w:p>
    <w:p w14:paraId="2D27A2F5" w14:textId="77777777" w:rsidR="00A303F9" w:rsidRPr="0022721D" w:rsidRDefault="00A303F9" w:rsidP="00A303F9">
      <w:pPr>
        <w:jc w:val="center"/>
        <w:rPr>
          <w:rFonts w:ascii="Arial" w:hAnsi="Arial" w:cs="Arial"/>
          <w:lang w:val="mn-MN"/>
        </w:rPr>
      </w:pPr>
      <w:r w:rsidRPr="0022721D">
        <w:rPr>
          <w:rFonts w:ascii="Arial" w:hAnsi="Arial" w:cs="Arial"/>
          <w:lang w:val="mn-MN"/>
        </w:rPr>
        <w:t>ГАРЫН ҮСЭГ</w:t>
      </w:r>
    </w:p>
    <w:p w14:paraId="64A351D1" w14:textId="77777777" w:rsidR="00A303F9" w:rsidRPr="0022721D" w:rsidRDefault="00A303F9" w:rsidP="00A303F9">
      <w:pPr>
        <w:rPr>
          <w:rFonts w:ascii="Arial" w:hAnsi="Arial" w:cs="Arial"/>
          <w:lang w:val="mn-MN"/>
        </w:rPr>
      </w:pPr>
    </w:p>
    <w:p w14:paraId="20DBA897" w14:textId="66C1E294" w:rsidR="00A303F9" w:rsidRPr="0022721D" w:rsidRDefault="00A303F9" w:rsidP="00EB4794">
      <w:pPr>
        <w:jc w:val="both"/>
        <w:rPr>
          <w:rFonts w:ascii="Arial" w:hAnsi="Arial" w:cs="Arial"/>
          <w:lang w:val="mn-MN"/>
        </w:rPr>
      </w:pPr>
    </w:p>
    <w:p w14:paraId="371E3649" w14:textId="1D15654A" w:rsidR="00EC6B51" w:rsidRPr="0022721D" w:rsidRDefault="00EC6B51" w:rsidP="00EB4794">
      <w:pPr>
        <w:jc w:val="both"/>
        <w:rPr>
          <w:rFonts w:ascii="Arial" w:hAnsi="Arial" w:cs="Arial"/>
          <w:lang w:val="mn-MN"/>
        </w:rPr>
      </w:pPr>
    </w:p>
    <w:p w14:paraId="58DB8865" w14:textId="790C7396" w:rsidR="00EC6B51" w:rsidRPr="0022721D" w:rsidRDefault="00EC6B51" w:rsidP="00EB4794">
      <w:pPr>
        <w:jc w:val="both"/>
        <w:rPr>
          <w:rFonts w:ascii="Arial" w:hAnsi="Arial" w:cs="Arial"/>
          <w:lang w:val="mn-MN"/>
        </w:rPr>
      </w:pPr>
    </w:p>
    <w:p w14:paraId="6DBB4D15" w14:textId="458907C1" w:rsidR="00EC6B51" w:rsidRPr="0022721D" w:rsidRDefault="00EC6B51" w:rsidP="00EB4794">
      <w:pPr>
        <w:jc w:val="both"/>
        <w:rPr>
          <w:rFonts w:ascii="Arial" w:hAnsi="Arial" w:cs="Arial"/>
          <w:lang w:val="mn-MN"/>
        </w:rPr>
      </w:pPr>
    </w:p>
    <w:p w14:paraId="34FB4AF6" w14:textId="27777CA9" w:rsidR="00EC6B51" w:rsidRPr="0022721D" w:rsidRDefault="00EC6B51" w:rsidP="00EB4794">
      <w:pPr>
        <w:jc w:val="both"/>
        <w:rPr>
          <w:rFonts w:ascii="Arial" w:hAnsi="Arial" w:cs="Arial"/>
          <w:lang w:val="mn-MN"/>
        </w:rPr>
      </w:pPr>
    </w:p>
    <w:p w14:paraId="2DF62933" w14:textId="57976025" w:rsidR="00EC6B51" w:rsidRPr="0022721D" w:rsidRDefault="00EC6B51" w:rsidP="00EB4794">
      <w:pPr>
        <w:jc w:val="both"/>
        <w:rPr>
          <w:rFonts w:ascii="Arial" w:hAnsi="Arial" w:cs="Arial"/>
          <w:lang w:val="mn-MN"/>
        </w:rPr>
      </w:pPr>
    </w:p>
    <w:p w14:paraId="65504461" w14:textId="535C2E61" w:rsidR="00EC6B51" w:rsidRPr="0022721D" w:rsidRDefault="00EC6B51" w:rsidP="00EB4794">
      <w:pPr>
        <w:jc w:val="both"/>
        <w:rPr>
          <w:rFonts w:ascii="Arial" w:hAnsi="Arial" w:cs="Arial"/>
          <w:lang w:val="mn-MN"/>
        </w:rPr>
      </w:pPr>
    </w:p>
    <w:p w14:paraId="126C23B8" w14:textId="59A31392" w:rsidR="00EC6B51" w:rsidRPr="0022721D" w:rsidRDefault="00EC6B51" w:rsidP="00EB4794">
      <w:pPr>
        <w:jc w:val="both"/>
        <w:rPr>
          <w:rFonts w:ascii="Arial" w:hAnsi="Arial" w:cs="Arial"/>
          <w:lang w:val="mn-MN"/>
        </w:rPr>
      </w:pPr>
    </w:p>
    <w:p w14:paraId="6032BE0D" w14:textId="15B1D5C9" w:rsidR="00EC6B51" w:rsidRPr="0022721D" w:rsidRDefault="00EC6B51" w:rsidP="00EB4794">
      <w:pPr>
        <w:jc w:val="both"/>
        <w:rPr>
          <w:rFonts w:ascii="Arial" w:hAnsi="Arial" w:cs="Arial"/>
          <w:lang w:val="mn-MN"/>
        </w:rPr>
      </w:pPr>
    </w:p>
    <w:p w14:paraId="62634A6C" w14:textId="162AF93D" w:rsidR="00EC6B51" w:rsidRPr="0022721D" w:rsidRDefault="00EC6B51" w:rsidP="00EB4794">
      <w:pPr>
        <w:jc w:val="both"/>
        <w:rPr>
          <w:rFonts w:ascii="Arial" w:hAnsi="Arial" w:cs="Arial"/>
          <w:lang w:val="mn-MN"/>
        </w:rPr>
      </w:pPr>
    </w:p>
    <w:p w14:paraId="09A85123" w14:textId="193D5321" w:rsidR="00EC6B51" w:rsidRPr="0022721D" w:rsidRDefault="00EC6B51" w:rsidP="00EB4794">
      <w:pPr>
        <w:jc w:val="both"/>
        <w:rPr>
          <w:rFonts w:ascii="Arial" w:hAnsi="Arial" w:cs="Arial"/>
          <w:lang w:val="mn-MN"/>
        </w:rPr>
      </w:pPr>
    </w:p>
    <w:p w14:paraId="60AAE14B" w14:textId="1691DEF4" w:rsidR="00EC6B51" w:rsidRPr="0022721D" w:rsidRDefault="00EC6B51" w:rsidP="00EB4794">
      <w:pPr>
        <w:jc w:val="both"/>
        <w:rPr>
          <w:rFonts w:ascii="Arial" w:hAnsi="Arial" w:cs="Arial"/>
          <w:lang w:val="mn-MN"/>
        </w:rPr>
      </w:pPr>
    </w:p>
    <w:p w14:paraId="7522EEE9" w14:textId="58344A4B" w:rsidR="00EC6B51" w:rsidRPr="0022721D" w:rsidRDefault="00EC6B51" w:rsidP="00EB4794">
      <w:pPr>
        <w:jc w:val="both"/>
        <w:rPr>
          <w:rFonts w:ascii="Arial" w:hAnsi="Arial" w:cs="Arial"/>
          <w:lang w:val="mn-MN"/>
        </w:rPr>
      </w:pPr>
    </w:p>
    <w:p w14:paraId="6912FD94" w14:textId="18970AE8" w:rsidR="00EC6B51" w:rsidRPr="0022721D" w:rsidRDefault="00EC6B51" w:rsidP="00EB4794">
      <w:pPr>
        <w:jc w:val="both"/>
        <w:rPr>
          <w:rFonts w:ascii="Arial" w:hAnsi="Arial" w:cs="Arial"/>
          <w:lang w:val="mn-MN"/>
        </w:rPr>
      </w:pPr>
    </w:p>
    <w:p w14:paraId="758A2E96" w14:textId="512A1532" w:rsidR="00EC6B51" w:rsidRPr="0022721D" w:rsidRDefault="00EC6B51" w:rsidP="00EB4794">
      <w:pPr>
        <w:jc w:val="both"/>
        <w:rPr>
          <w:rFonts w:ascii="Arial" w:hAnsi="Arial" w:cs="Arial"/>
          <w:lang w:val="mn-MN"/>
        </w:rPr>
      </w:pPr>
    </w:p>
    <w:p w14:paraId="567BFDCC" w14:textId="6DC464C1" w:rsidR="00EC6B51" w:rsidRPr="0022721D" w:rsidRDefault="00EC6B51" w:rsidP="00EB4794">
      <w:pPr>
        <w:jc w:val="both"/>
        <w:rPr>
          <w:rFonts w:ascii="Arial" w:hAnsi="Arial" w:cs="Arial"/>
          <w:lang w:val="mn-MN"/>
        </w:rPr>
      </w:pPr>
    </w:p>
    <w:p w14:paraId="225A44AA" w14:textId="7C08EDAB" w:rsidR="00EC6B51" w:rsidRPr="0022721D" w:rsidRDefault="00EC6B51" w:rsidP="00EB4794">
      <w:pPr>
        <w:jc w:val="both"/>
        <w:rPr>
          <w:rFonts w:ascii="Arial" w:hAnsi="Arial" w:cs="Arial"/>
          <w:lang w:val="mn-MN"/>
        </w:rPr>
      </w:pPr>
    </w:p>
    <w:p w14:paraId="7D92B6FF" w14:textId="00835AD6" w:rsidR="00EC6B51" w:rsidRPr="0022721D" w:rsidRDefault="00EC6B51" w:rsidP="00EB4794">
      <w:pPr>
        <w:jc w:val="both"/>
        <w:rPr>
          <w:rFonts w:ascii="Arial" w:hAnsi="Arial" w:cs="Arial"/>
          <w:lang w:val="mn-MN"/>
        </w:rPr>
      </w:pPr>
    </w:p>
    <w:p w14:paraId="4A408382" w14:textId="2801DBCF" w:rsidR="00EC6B51" w:rsidRPr="0022721D" w:rsidRDefault="00EC6B51" w:rsidP="00EB4794">
      <w:pPr>
        <w:jc w:val="both"/>
        <w:rPr>
          <w:rFonts w:ascii="Arial" w:hAnsi="Arial" w:cs="Arial"/>
          <w:lang w:val="mn-MN"/>
        </w:rPr>
      </w:pPr>
    </w:p>
    <w:p w14:paraId="6A5A6160" w14:textId="28567D2A" w:rsidR="00EC6B51" w:rsidRPr="0022721D" w:rsidRDefault="00EC6B51" w:rsidP="00EB4794">
      <w:pPr>
        <w:jc w:val="both"/>
        <w:rPr>
          <w:rFonts w:ascii="Arial" w:hAnsi="Arial" w:cs="Arial"/>
          <w:lang w:val="mn-MN"/>
        </w:rPr>
      </w:pPr>
    </w:p>
    <w:p w14:paraId="190C6D35" w14:textId="0CC63F88" w:rsidR="00EC6B51" w:rsidRPr="0022721D" w:rsidRDefault="00EC6B51" w:rsidP="00EB4794">
      <w:pPr>
        <w:jc w:val="both"/>
        <w:rPr>
          <w:rFonts w:ascii="Arial" w:hAnsi="Arial" w:cs="Arial"/>
          <w:lang w:val="mn-MN"/>
        </w:rPr>
      </w:pPr>
    </w:p>
    <w:p w14:paraId="2C7FFD81" w14:textId="452D0113" w:rsidR="00EC6B51" w:rsidRPr="0022721D" w:rsidRDefault="00EC6B51" w:rsidP="00EB4794">
      <w:pPr>
        <w:jc w:val="both"/>
        <w:rPr>
          <w:rFonts w:ascii="Arial" w:hAnsi="Arial" w:cs="Arial"/>
          <w:lang w:val="mn-MN"/>
        </w:rPr>
      </w:pPr>
    </w:p>
    <w:p w14:paraId="6A8F0D1E" w14:textId="0CF7223A" w:rsidR="00EC6B51" w:rsidRPr="0022721D" w:rsidRDefault="00EC6B51" w:rsidP="00EB4794">
      <w:pPr>
        <w:jc w:val="both"/>
        <w:rPr>
          <w:rFonts w:ascii="Arial" w:hAnsi="Arial" w:cs="Arial"/>
          <w:lang w:val="mn-MN"/>
        </w:rPr>
      </w:pPr>
    </w:p>
    <w:p w14:paraId="7FE8B4E0" w14:textId="566425BB" w:rsidR="00EC6B51" w:rsidRPr="0022721D" w:rsidRDefault="00EC6B51" w:rsidP="00EB4794">
      <w:pPr>
        <w:jc w:val="both"/>
        <w:rPr>
          <w:rFonts w:ascii="Arial" w:hAnsi="Arial" w:cs="Arial"/>
          <w:lang w:val="mn-MN"/>
        </w:rPr>
      </w:pPr>
    </w:p>
    <w:p w14:paraId="5B085664" w14:textId="69E723E6" w:rsidR="00770C98" w:rsidRPr="0022721D" w:rsidRDefault="00770C98" w:rsidP="00EB4794">
      <w:pPr>
        <w:jc w:val="both"/>
        <w:rPr>
          <w:rFonts w:ascii="Arial" w:hAnsi="Arial" w:cs="Arial"/>
          <w:lang w:val="mn-MN"/>
        </w:rPr>
      </w:pPr>
    </w:p>
    <w:p w14:paraId="63592C22" w14:textId="77777777" w:rsidR="00770C98" w:rsidRPr="0022721D" w:rsidRDefault="00770C98" w:rsidP="00EB4794">
      <w:pPr>
        <w:jc w:val="both"/>
        <w:rPr>
          <w:rFonts w:ascii="Arial" w:hAnsi="Arial" w:cs="Arial"/>
          <w:lang w:val="mn-MN"/>
        </w:rPr>
      </w:pPr>
    </w:p>
    <w:p w14:paraId="6D3828F9" w14:textId="1E88CA0D" w:rsidR="00EC6B51" w:rsidRPr="0022721D" w:rsidRDefault="00EC6B51" w:rsidP="00EB4794">
      <w:pPr>
        <w:jc w:val="both"/>
        <w:rPr>
          <w:rFonts w:ascii="Arial" w:hAnsi="Arial" w:cs="Arial"/>
          <w:lang w:val="mn-MN"/>
        </w:rPr>
      </w:pPr>
    </w:p>
    <w:p w14:paraId="00BC164A" w14:textId="4AAFC5E3" w:rsidR="00EC6B51" w:rsidRPr="0022721D" w:rsidRDefault="00EC6B51" w:rsidP="00EB4794">
      <w:pPr>
        <w:jc w:val="both"/>
        <w:rPr>
          <w:rFonts w:ascii="Arial" w:hAnsi="Arial" w:cs="Arial"/>
          <w:lang w:val="mn-MN"/>
        </w:rPr>
      </w:pPr>
    </w:p>
    <w:p w14:paraId="52552E2E" w14:textId="77777777" w:rsidR="00EC6B51" w:rsidRPr="0022721D" w:rsidRDefault="00EC6B51" w:rsidP="00EC6B51">
      <w:pPr>
        <w:jc w:val="right"/>
        <w:rPr>
          <w:rFonts w:ascii="Arial" w:hAnsi="Arial" w:cs="Arial"/>
          <w:lang w:val="mn-MN"/>
        </w:rPr>
      </w:pPr>
      <w:r w:rsidRPr="0022721D">
        <w:rPr>
          <w:rFonts w:ascii="Arial" w:hAnsi="Arial" w:cs="Arial"/>
          <w:lang w:val="mn-MN"/>
        </w:rPr>
        <w:t>Төсөл</w:t>
      </w:r>
    </w:p>
    <w:p w14:paraId="28D97AEC" w14:textId="77777777" w:rsidR="00EC6B51" w:rsidRPr="0022721D" w:rsidRDefault="00EC6B51" w:rsidP="00EC6B51">
      <w:pPr>
        <w:jc w:val="center"/>
        <w:rPr>
          <w:rFonts w:ascii="Arial" w:hAnsi="Arial" w:cs="Arial"/>
          <w:b/>
          <w:lang w:val="mn-MN"/>
        </w:rPr>
      </w:pPr>
      <w:r w:rsidRPr="0022721D">
        <w:rPr>
          <w:rFonts w:ascii="Arial" w:hAnsi="Arial" w:cs="Arial"/>
          <w:b/>
          <w:lang w:val="mn-MN"/>
        </w:rPr>
        <w:t xml:space="preserve">МОНГОЛ УЛСЫН ХУУЛЬ </w:t>
      </w:r>
    </w:p>
    <w:p w14:paraId="3A4D6BE7" w14:textId="77777777" w:rsidR="00EC6B51" w:rsidRPr="0022721D" w:rsidRDefault="00EC6B51" w:rsidP="00EC6B51">
      <w:pPr>
        <w:jc w:val="center"/>
        <w:rPr>
          <w:rFonts w:ascii="Arial" w:hAnsi="Arial" w:cs="Arial"/>
          <w:b/>
          <w:lang w:val="mn-MN"/>
        </w:rPr>
      </w:pPr>
    </w:p>
    <w:p w14:paraId="4731514A" w14:textId="47F4056C" w:rsidR="00EC6B51" w:rsidRPr="0022721D" w:rsidRDefault="00EC6B51" w:rsidP="00EC6B5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70C98" w:rsidRPr="0022721D">
        <w:rPr>
          <w:rFonts w:ascii="Arial" w:hAnsi="Arial" w:cs="Arial"/>
          <w:lang w:val="mn-MN"/>
        </w:rPr>
        <w:t xml:space="preserve">          </w:t>
      </w:r>
      <w:r w:rsidRPr="0022721D">
        <w:rPr>
          <w:rFonts w:ascii="Arial" w:hAnsi="Arial" w:cs="Arial"/>
          <w:lang w:val="mn-MN"/>
        </w:rPr>
        <w:t>Улаанбаатар хот</w:t>
      </w:r>
    </w:p>
    <w:p w14:paraId="4A084B97" w14:textId="77777777" w:rsidR="00EC6B51" w:rsidRPr="0022721D" w:rsidRDefault="00EC6B51" w:rsidP="00EC6B51">
      <w:pPr>
        <w:rPr>
          <w:rFonts w:ascii="Arial" w:hAnsi="Arial" w:cs="Arial"/>
          <w:lang w:val="mn-MN"/>
        </w:rPr>
      </w:pPr>
    </w:p>
    <w:p w14:paraId="1EE6C725" w14:textId="39096241" w:rsidR="00EC6B51" w:rsidRPr="0022721D" w:rsidRDefault="00EC6B51" w:rsidP="00EC6B51">
      <w:pPr>
        <w:jc w:val="center"/>
        <w:rPr>
          <w:rFonts w:ascii="Arial" w:hAnsi="Arial" w:cs="Arial"/>
          <w:b/>
          <w:lang w:val="mn-MN"/>
        </w:rPr>
      </w:pPr>
      <w:r w:rsidRPr="0022721D">
        <w:rPr>
          <w:rFonts w:ascii="Arial" w:hAnsi="Arial" w:cs="Arial"/>
          <w:b/>
          <w:lang w:val="mn-MN"/>
        </w:rPr>
        <w:t>ДОНОРЫН ТУХАЙ ХУУЛЬД ӨӨРЧЛӨЛТ ОРУУЛАХ ТУХАЙ</w:t>
      </w:r>
    </w:p>
    <w:p w14:paraId="1672AA97" w14:textId="77777777" w:rsidR="00EC6B51" w:rsidRPr="0022721D" w:rsidRDefault="00EC6B51" w:rsidP="00EC6B51">
      <w:pPr>
        <w:rPr>
          <w:rFonts w:ascii="Arial" w:hAnsi="Arial" w:cs="Arial"/>
          <w:lang w:val="mn-MN"/>
        </w:rPr>
      </w:pPr>
    </w:p>
    <w:p w14:paraId="480715A8" w14:textId="031486BA" w:rsidR="00EC6B51" w:rsidRPr="0022721D" w:rsidRDefault="00EC6B51" w:rsidP="00EC6B51">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.Донорын тухай хуулийн 13 дугаар зүйлийн 13.1.5 дахь заалтын “Нийгмийн даатгалын тухай хуулийн 28.2-т” гэснийг “Нийгмийн даатгалын ерөнхий хуулийн 44 дүгээр зүйлийн 44.6-д” гэж өөрчилсүгэй.</w:t>
      </w:r>
    </w:p>
    <w:p w14:paraId="52D6ADB7" w14:textId="77777777" w:rsidR="00EC6B51" w:rsidRPr="0022721D" w:rsidRDefault="00EC6B51" w:rsidP="00EC6B51">
      <w:pPr>
        <w:jc w:val="both"/>
        <w:rPr>
          <w:rFonts w:ascii="Arial" w:hAnsi="Arial" w:cs="Arial"/>
          <w:lang w:val="mn-MN"/>
        </w:rPr>
      </w:pPr>
    </w:p>
    <w:p w14:paraId="10D31D99" w14:textId="77777777" w:rsidR="00EC6B51" w:rsidRPr="0022721D" w:rsidRDefault="00EC6B51" w:rsidP="00EC6B51">
      <w:pPr>
        <w:jc w:val="both"/>
        <w:rPr>
          <w:rFonts w:ascii="Arial" w:hAnsi="Arial" w:cs="Arial"/>
          <w:lang w:val="mn-MN"/>
        </w:rPr>
      </w:pP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E234170" w14:textId="77777777" w:rsidR="00EC6B51" w:rsidRPr="0022721D" w:rsidRDefault="00EC6B51" w:rsidP="00EC6B51">
      <w:pPr>
        <w:jc w:val="both"/>
        <w:rPr>
          <w:rFonts w:ascii="Arial" w:hAnsi="Arial" w:cs="Arial"/>
          <w:lang w:val="mn-MN"/>
        </w:rPr>
      </w:pPr>
    </w:p>
    <w:p w14:paraId="79922AC5" w14:textId="77777777" w:rsidR="00EC6B51" w:rsidRPr="0022721D" w:rsidRDefault="00EC6B51" w:rsidP="00EC6B51">
      <w:pPr>
        <w:jc w:val="both"/>
        <w:rPr>
          <w:rFonts w:ascii="Arial" w:hAnsi="Arial" w:cs="Arial"/>
          <w:lang w:val="mn-MN"/>
        </w:rPr>
      </w:pPr>
    </w:p>
    <w:p w14:paraId="777FB389" w14:textId="77777777" w:rsidR="00EC6B51" w:rsidRPr="0022721D" w:rsidRDefault="00EC6B51" w:rsidP="00EC6B51">
      <w:pPr>
        <w:jc w:val="center"/>
        <w:rPr>
          <w:rFonts w:ascii="Arial" w:hAnsi="Arial" w:cs="Arial"/>
          <w:lang w:val="mn-MN"/>
        </w:rPr>
      </w:pPr>
      <w:r w:rsidRPr="0022721D">
        <w:rPr>
          <w:rFonts w:ascii="Arial" w:hAnsi="Arial" w:cs="Arial"/>
          <w:lang w:val="mn-MN"/>
        </w:rPr>
        <w:t>ГАРЫН ҮСЭГ</w:t>
      </w:r>
    </w:p>
    <w:p w14:paraId="5447675D" w14:textId="621BA707" w:rsidR="00EC6B51" w:rsidRPr="0022721D" w:rsidRDefault="00EC6B51" w:rsidP="00EB4794">
      <w:pPr>
        <w:jc w:val="both"/>
        <w:rPr>
          <w:rFonts w:ascii="Arial" w:hAnsi="Arial" w:cs="Arial"/>
          <w:lang w:val="mn-MN"/>
        </w:rPr>
      </w:pPr>
    </w:p>
    <w:p w14:paraId="59E39128" w14:textId="0A448EAA" w:rsidR="00F37F7B" w:rsidRPr="0022721D" w:rsidRDefault="00F37F7B" w:rsidP="00EB4794">
      <w:pPr>
        <w:jc w:val="both"/>
        <w:rPr>
          <w:rFonts w:ascii="Arial" w:hAnsi="Arial" w:cs="Arial"/>
          <w:lang w:val="mn-MN"/>
        </w:rPr>
      </w:pPr>
    </w:p>
    <w:p w14:paraId="0321CF27" w14:textId="4314B1E8" w:rsidR="00F37F7B" w:rsidRPr="0022721D" w:rsidRDefault="00F37F7B" w:rsidP="00EB4794">
      <w:pPr>
        <w:jc w:val="both"/>
        <w:rPr>
          <w:rFonts w:ascii="Arial" w:hAnsi="Arial" w:cs="Arial"/>
          <w:lang w:val="mn-MN"/>
        </w:rPr>
      </w:pPr>
    </w:p>
    <w:p w14:paraId="0BF9E79B" w14:textId="0D36D305" w:rsidR="00F37F7B" w:rsidRPr="0022721D" w:rsidRDefault="00F37F7B" w:rsidP="00EB4794">
      <w:pPr>
        <w:jc w:val="both"/>
        <w:rPr>
          <w:rFonts w:ascii="Arial" w:hAnsi="Arial" w:cs="Arial"/>
          <w:lang w:val="mn-MN"/>
        </w:rPr>
      </w:pPr>
    </w:p>
    <w:p w14:paraId="0B4A12A7" w14:textId="33BA4E1C" w:rsidR="00F37F7B" w:rsidRPr="0022721D" w:rsidRDefault="00F37F7B" w:rsidP="00EB4794">
      <w:pPr>
        <w:jc w:val="both"/>
        <w:rPr>
          <w:rFonts w:ascii="Arial" w:hAnsi="Arial" w:cs="Arial"/>
          <w:lang w:val="mn-MN"/>
        </w:rPr>
      </w:pPr>
    </w:p>
    <w:p w14:paraId="0D535FEB" w14:textId="52936262" w:rsidR="00F37F7B" w:rsidRPr="0022721D" w:rsidRDefault="00F37F7B" w:rsidP="00EB4794">
      <w:pPr>
        <w:jc w:val="both"/>
        <w:rPr>
          <w:rFonts w:ascii="Arial" w:hAnsi="Arial" w:cs="Arial"/>
          <w:lang w:val="mn-MN"/>
        </w:rPr>
      </w:pPr>
    </w:p>
    <w:p w14:paraId="7B32234A" w14:textId="4D80B7FB" w:rsidR="00F37F7B" w:rsidRPr="0022721D" w:rsidRDefault="00F37F7B" w:rsidP="00EB4794">
      <w:pPr>
        <w:jc w:val="both"/>
        <w:rPr>
          <w:rFonts w:ascii="Arial" w:hAnsi="Arial" w:cs="Arial"/>
          <w:lang w:val="mn-MN"/>
        </w:rPr>
      </w:pPr>
    </w:p>
    <w:p w14:paraId="5E1EF9D0" w14:textId="65629466" w:rsidR="00F37F7B" w:rsidRPr="0022721D" w:rsidRDefault="00F37F7B" w:rsidP="00EB4794">
      <w:pPr>
        <w:jc w:val="both"/>
        <w:rPr>
          <w:rFonts w:ascii="Arial" w:hAnsi="Arial" w:cs="Arial"/>
          <w:lang w:val="mn-MN"/>
        </w:rPr>
      </w:pPr>
    </w:p>
    <w:p w14:paraId="11E40638" w14:textId="73CF3ACD" w:rsidR="00F37F7B" w:rsidRPr="0022721D" w:rsidRDefault="00F37F7B" w:rsidP="00EB4794">
      <w:pPr>
        <w:jc w:val="both"/>
        <w:rPr>
          <w:rFonts w:ascii="Arial" w:hAnsi="Arial" w:cs="Arial"/>
          <w:lang w:val="mn-MN"/>
        </w:rPr>
      </w:pPr>
    </w:p>
    <w:p w14:paraId="700FCDF8" w14:textId="295D9AE8" w:rsidR="00F37F7B" w:rsidRPr="0022721D" w:rsidRDefault="00F37F7B" w:rsidP="00EB4794">
      <w:pPr>
        <w:jc w:val="both"/>
        <w:rPr>
          <w:rFonts w:ascii="Arial" w:hAnsi="Arial" w:cs="Arial"/>
          <w:lang w:val="mn-MN"/>
        </w:rPr>
      </w:pPr>
    </w:p>
    <w:p w14:paraId="070C7AD8" w14:textId="04D16BAB" w:rsidR="00F37F7B" w:rsidRPr="0022721D" w:rsidRDefault="00F37F7B" w:rsidP="00EB4794">
      <w:pPr>
        <w:jc w:val="both"/>
        <w:rPr>
          <w:rFonts w:ascii="Arial" w:hAnsi="Arial" w:cs="Arial"/>
          <w:lang w:val="mn-MN"/>
        </w:rPr>
      </w:pPr>
    </w:p>
    <w:p w14:paraId="711C1F43" w14:textId="5EE84A9E" w:rsidR="00F37F7B" w:rsidRPr="0022721D" w:rsidRDefault="00F37F7B" w:rsidP="00EB4794">
      <w:pPr>
        <w:jc w:val="both"/>
        <w:rPr>
          <w:rFonts w:ascii="Arial" w:hAnsi="Arial" w:cs="Arial"/>
          <w:lang w:val="mn-MN"/>
        </w:rPr>
      </w:pPr>
    </w:p>
    <w:p w14:paraId="10838437" w14:textId="2073EC47" w:rsidR="00F37F7B" w:rsidRPr="0022721D" w:rsidRDefault="00F37F7B" w:rsidP="00EB4794">
      <w:pPr>
        <w:jc w:val="both"/>
        <w:rPr>
          <w:rFonts w:ascii="Arial" w:hAnsi="Arial" w:cs="Arial"/>
          <w:lang w:val="mn-MN"/>
        </w:rPr>
      </w:pPr>
    </w:p>
    <w:p w14:paraId="1A3C1F69" w14:textId="0F8DBACA" w:rsidR="00F37F7B" w:rsidRPr="0022721D" w:rsidRDefault="00F37F7B" w:rsidP="00EB4794">
      <w:pPr>
        <w:jc w:val="both"/>
        <w:rPr>
          <w:rFonts w:ascii="Arial" w:hAnsi="Arial" w:cs="Arial"/>
          <w:lang w:val="mn-MN"/>
        </w:rPr>
      </w:pPr>
    </w:p>
    <w:p w14:paraId="4B43A156" w14:textId="7C9144CB" w:rsidR="00F37F7B" w:rsidRPr="0022721D" w:rsidRDefault="00F37F7B" w:rsidP="00EB4794">
      <w:pPr>
        <w:jc w:val="both"/>
        <w:rPr>
          <w:rFonts w:ascii="Arial" w:hAnsi="Arial" w:cs="Arial"/>
          <w:lang w:val="mn-MN"/>
        </w:rPr>
      </w:pPr>
    </w:p>
    <w:p w14:paraId="6C0916CE" w14:textId="33BCCECE" w:rsidR="00F37F7B" w:rsidRPr="0022721D" w:rsidRDefault="00F37F7B" w:rsidP="00EB4794">
      <w:pPr>
        <w:jc w:val="both"/>
        <w:rPr>
          <w:rFonts w:ascii="Arial" w:hAnsi="Arial" w:cs="Arial"/>
          <w:lang w:val="mn-MN"/>
        </w:rPr>
      </w:pPr>
    </w:p>
    <w:p w14:paraId="6D5672F3" w14:textId="2884C45F" w:rsidR="00F37F7B" w:rsidRPr="0022721D" w:rsidRDefault="00F37F7B" w:rsidP="00EB4794">
      <w:pPr>
        <w:jc w:val="both"/>
        <w:rPr>
          <w:rFonts w:ascii="Arial" w:hAnsi="Arial" w:cs="Arial"/>
          <w:lang w:val="mn-MN"/>
        </w:rPr>
      </w:pPr>
    </w:p>
    <w:p w14:paraId="086E402A" w14:textId="08A041F6" w:rsidR="00F37F7B" w:rsidRPr="0022721D" w:rsidRDefault="00F37F7B" w:rsidP="00EB4794">
      <w:pPr>
        <w:jc w:val="both"/>
        <w:rPr>
          <w:rFonts w:ascii="Arial" w:hAnsi="Arial" w:cs="Arial"/>
          <w:lang w:val="mn-MN"/>
        </w:rPr>
      </w:pPr>
    </w:p>
    <w:p w14:paraId="070F1E69" w14:textId="6A0E63C8" w:rsidR="00F37F7B" w:rsidRPr="0022721D" w:rsidRDefault="00F37F7B" w:rsidP="00EB4794">
      <w:pPr>
        <w:jc w:val="both"/>
        <w:rPr>
          <w:rFonts w:ascii="Arial" w:hAnsi="Arial" w:cs="Arial"/>
          <w:lang w:val="mn-MN"/>
        </w:rPr>
      </w:pPr>
    </w:p>
    <w:p w14:paraId="4516CDFE" w14:textId="16E9570D" w:rsidR="00F37F7B" w:rsidRPr="0022721D" w:rsidRDefault="00F37F7B" w:rsidP="00EB4794">
      <w:pPr>
        <w:jc w:val="both"/>
        <w:rPr>
          <w:rFonts w:ascii="Arial" w:hAnsi="Arial" w:cs="Arial"/>
          <w:lang w:val="mn-MN"/>
        </w:rPr>
      </w:pPr>
    </w:p>
    <w:p w14:paraId="10BD5608" w14:textId="4A9A2F3F" w:rsidR="00F37F7B" w:rsidRPr="0022721D" w:rsidRDefault="00F37F7B" w:rsidP="00EB4794">
      <w:pPr>
        <w:jc w:val="both"/>
        <w:rPr>
          <w:rFonts w:ascii="Arial" w:hAnsi="Arial" w:cs="Arial"/>
          <w:lang w:val="mn-MN"/>
        </w:rPr>
      </w:pPr>
    </w:p>
    <w:p w14:paraId="18136286" w14:textId="7780DDAB" w:rsidR="00F37F7B" w:rsidRPr="0022721D" w:rsidRDefault="00F37F7B" w:rsidP="00EB4794">
      <w:pPr>
        <w:jc w:val="both"/>
        <w:rPr>
          <w:rFonts w:ascii="Arial" w:hAnsi="Arial" w:cs="Arial"/>
          <w:lang w:val="mn-MN"/>
        </w:rPr>
      </w:pPr>
    </w:p>
    <w:p w14:paraId="25C4D65E" w14:textId="77777777" w:rsidR="00770C98" w:rsidRPr="0022721D" w:rsidRDefault="00770C98" w:rsidP="00EB4794">
      <w:pPr>
        <w:jc w:val="both"/>
        <w:rPr>
          <w:rFonts w:ascii="Arial" w:hAnsi="Arial" w:cs="Arial"/>
          <w:lang w:val="mn-MN"/>
        </w:rPr>
      </w:pPr>
    </w:p>
    <w:p w14:paraId="2A9BEEEB" w14:textId="3B296D36" w:rsidR="00F37F7B" w:rsidRPr="0022721D" w:rsidRDefault="00F37F7B" w:rsidP="00EB4794">
      <w:pPr>
        <w:jc w:val="both"/>
        <w:rPr>
          <w:rFonts w:ascii="Arial" w:hAnsi="Arial" w:cs="Arial"/>
          <w:lang w:val="mn-MN"/>
        </w:rPr>
      </w:pPr>
    </w:p>
    <w:p w14:paraId="3F4F812A" w14:textId="681B0C36" w:rsidR="00F37F7B" w:rsidRPr="0022721D" w:rsidRDefault="00F37F7B" w:rsidP="00EB4794">
      <w:pPr>
        <w:jc w:val="both"/>
        <w:rPr>
          <w:rFonts w:ascii="Arial" w:hAnsi="Arial" w:cs="Arial"/>
          <w:lang w:val="mn-MN"/>
        </w:rPr>
      </w:pPr>
    </w:p>
    <w:p w14:paraId="70B0594B" w14:textId="385E7EBE" w:rsidR="00F37F7B" w:rsidRPr="0022721D" w:rsidRDefault="00F37F7B" w:rsidP="00EB4794">
      <w:pPr>
        <w:jc w:val="both"/>
        <w:rPr>
          <w:rFonts w:ascii="Arial" w:hAnsi="Arial" w:cs="Arial"/>
          <w:lang w:val="mn-MN"/>
        </w:rPr>
      </w:pPr>
    </w:p>
    <w:p w14:paraId="1C311977" w14:textId="22AAA6ED" w:rsidR="00F37F7B" w:rsidRPr="0022721D" w:rsidRDefault="00F37F7B" w:rsidP="00EB4794">
      <w:pPr>
        <w:jc w:val="both"/>
        <w:rPr>
          <w:rFonts w:ascii="Arial" w:hAnsi="Arial" w:cs="Arial"/>
          <w:lang w:val="mn-MN"/>
        </w:rPr>
      </w:pPr>
    </w:p>
    <w:p w14:paraId="07D28A86" w14:textId="3318E18A" w:rsidR="00F37F7B" w:rsidRPr="0022721D" w:rsidRDefault="00F37F7B" w:rsidP="00EB4794">
      <w:pPr>
        <w:jc w:val="both"/>
        <w:rPr>
          <w:rFonts w:ascii="Arial" w:hAnsi="Arial" w:cs="Arial"/>
          <w:lang w:val="mn-MN"/>
        </w:rPr>
      </w:pPr>
    </w:p>
    <w:p w14:paraId="5C914113" w14:textId="4B7A5CDA" w:rsidR="00F37F7B" w:rsidRPr="0022721D" w:rsidRDefault="00F37F7B" w:rsidP="00EB4794">
      <w:pPr>
        <w:jc w:val="both"/>
        <w:rPr>
          <w:rFonts w:ascii="Arial" w:hAnsi="Arial" w:cs="Arial"/>
          <w:lang w:val="mn-MN"/>
        </w:rPr>
      </w:pPr>
    </w:p>
    <w:p w14:paraId="30490711" w14:textId="7CA0D1EB" w:rsidR="00F37F7B" w:rsidRPr="0022721D" w:rsidRDefault="00F37F7B" w:rsidP="00EB4794">
      <w:pPr>
        <w:jc w:val="both"/>
        <w:rPr>
          <w:rFonts w:ascii="Arial" w:hAnsi="Arial" w:cs="Arial"/>
          <w:lang w:val="mn-MN"/>
        </w:rPr>
      </w:pPr>
    </w:p>
    <w:p w14:paraId="40A20DCC" w14:textId="23F81477" w:rsidR="00F37F7B" w:rsidRPr="0022721D" w:rsidRDefault="00F37F7B" w:rsidP="00EB4794">
      <w:pPr>
        <w:jc w:val="both"/>
        <w:rPr>
          <w:rFonts w:ascii="Arial" w:hAnsi="Arial" w:cs="Arial"/>
          <w:lang w:val="mn-MN"/>
        </w:rPr>
      </w:pPr>
    </w:p>
    <w:p w14:paraId="027208C8" w14:textId="77777777" w:rsidR="00F37F7B" w:rsidRPr="0022721D" w:rsidRDefault="00F37F7B" w:rsidP="00F37F7B">
      <w:pPr>
        <w:rPr>
          <w:rFonts w:ascii="Arial" w:hAnsi="Arial" w:cs="Arial"/>
          <w:lang w:val="mn-MN"/>
        </w:rPr>
      </w:pPr>
    </w:p>
    <w:p w14:paraId="6BC78871"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60CA4233"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4A5A85B4" w14:textId="77777777" w:rsidR="00F37F7B" w:rsidRPr="0022721D" w:rsidRDefault="00F37F7B" w:rsidP="00F37F7B">
      <w:pPr>
        <w:jc w:val="center"/>
        <w:rPr>
          <w:rFonts w:ascii="Arial" w:hAnsi="Arial" w:cs="Arial"/>
          <w:lang w:val="mn-MN"/>
        </w:rPr>
      </w:pPr>
    </w:p>
    <w:p w14:paraId="0DC828CE" w14:textId="176C0D7C"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70C98" w:rsidRPr="0022721D">
        <w:rPr>
          <w:rFonts w:ascii="Arial" w:hAnsi="Arial" w:cs="Arial"/>
          <w:lang w:val="mn-MN"/>
        </w:rPr>
        <w:t xml:space="preserve">          </w:t>
      </w:r>
      <w:r w:rsidRPr="0022721D">
        <w:rPr>
          <w:rFonts w:ascii="Arial" w:hAnsi="Arial" w:cs="Arial"/>
          <w:lang w:val="mn-MN"/>
        </w:rPr>
        <w:t>Улаанбаатар хот</w:t>
      </w:r>
    </w:p>
    <w:p w14:paraId="52D21537" w14:textId="77777777" w:rsidR="00F37F7B" w:rsidRPr="0022721D" w:rsidRDefault="00F37F7B" w:rsidP="00F37F7B">
      <w:pPr>
        <w:rPr>
          <w:rFonts w:ascii="Arial" w:hAnsi="Arial" w:cs="Arial"/>
          <w:lang w:val="mn-MN"/>
        </w:rPr>
      </w:pPr>
    </w:p>
    <w:p w14:paraId="6134251F" w14:textId="446AAB4D"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2008 ОНЫ ТӨСВИЙН ТУХАЙ</w:t>
      </w:r>
      <w:r w:rsidRPr="0022721D">
        <w:rPr>
          <w:rFonts w:ascii="Arial" w:hAnsi="Arial" w:cs="Arial"/>
          <w:b/>
          <w:lang w:val="mn-MN"/>
        </w:rPr>
        <w:t xml:space="preserve"> ХУУЛЬД</w:t>
      </w:r>
    </w:p>
    <w:p w14:paraId="2880F160"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75B8C4EA" w14:textId="77777777" w:rsidR="00F37F7B" w:rsidRPr="0022721D" w:rsidRDefault="00F37F7B" w:rsidP="00F37F7B">
      <w:pPr>
        <w:rPr>
          <w:rFonts w:ascii="Arial" w:hAnsi="Arial" w:cs="Arial"/>
          <w:b/>
          <w:lang w:val="mn-MN"/>
        </w:rPr>
      </w:pPr>
    </w:p>
    <w:p w14:paraId="4C674B6E" w14:textId="2CB439FA"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2008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1C58FB5" w14:textId="77777777" w:rsidR="00F37F7B" w:rsidRPr="0022721D" w:rsidRDefault="00F37F7B" w:rsidP="00F37F7B">
      <w:pPr>
        <w:jc w:val="both"/>
        <w:rPr>
          <w:rFonts w:ascii="Arial" w:hAnsi="Arial" w:cs="Arial"/>
          <w:lang w:val="mn-MN"/>
        </w:rPr>
      </w:pPr>
    </w:p>
    <w:p w14:paraId="0326D6F1"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4109A45" w14:textId="77777777" w:rsidR="00F37F7B" w:rsidRPr="0022721D" w:rsidRDefault="00F37F7B" w:rsidP="00F37F7B">
      <w:pPr>
        <w:jc w:val="both"/>
        <w:rPr>
          <w:rFonts w:ascii="Arial" w:hAnsi="Arial" w:cs="Arial"/>
          <w:lang w:val="mn-MN"/>
        </w:rPr>
      </w:pPr>
    </w:p>
    <w:p w14:paraId="0BFAFDD2" w14:textId="77777777" w:rsidR="00F37F7B" w:rsidRPr="0022721D" w:rsidRDefault="00F37F7B" w:rsidP="00F37F7B">
      <w:pPr>
        <w:jc w:val="both"/>
        <w:rPr>
          <w:rFonts w:ascii="Arial" w:hAnsi="Arial" w:cs="Arial"/>
          <w:lang w:val="mn-MN"/>
        </w:rPr>
      </w:pPr>
    </w:p>
    <w:p w14:paraId="36E826F7" w14:textId="77777777" w:rsidR="00F37F7B" w:rsidRPr="0022721D" w:rsidRDefault="00F37F7B" w:rsidP="00F37F7B">
      <w:pPr>
        <w:jc w:val="both"/>
        <w:rPr>
          <w:rFonts w:ascii="Arial" w:hAnsi="Arial" w:cs="Arial"/>
          <w:lang w:val="mn-MN"/>
        </w:rPr>
      </w:pPr>
    </w:p>
    <w:p w14:paraId="032B9978" w14:textId="77777777" w:rsidR="00F37F7B" w:rsidRPr="0022721D" w:rsidRDefault="00F37F7B" w:rsidP="00F37F7B">
      <w:pPr>
        <w:jc w:val="both"/>
        <w:rPr>
          <w:rFonts w:ascii="Arial" w:hAnsi="Arial" w:cs="Arial"/>
          <w:lang w:val="mn-MN"/>
        </w:rPr>
      </w:pPr>
    </w:p>
    <w:p w14:paraId="3AAB44F8" w14:textId="77777777" w:rsidR="00F37F7B" w:rsidRPr="0022721D" w:rsidRDefault="00F37F7B" w:rsidP="00F37F7B">
      <w:pPr>
        <w:jc w:val="both"/>
        <w:rPr>
          <w:rFonts w:ascii="Arial" w:hAnsi="Arial" w:cs="Arial"/>
          <w:lang w:val="mn-MN"/>
        </w:rPr>
      </w:pPr>
    </w:p>
    <w:p w14:paraId="5781B6A9" w14:textId="77777777" w:rsidR="00F37F7B" w:rsidRPr="0022721D" w:rsidRDefault="00F37F7B" w:rsidP="00F37F7B">
      <w:pPr>
        <w:jc w:val="both"/>
        <w:rPr>
          <w:rFonts w:ascii="Arial" w:hAnsi="Arial" w:cs="Arial"/>
          <w:lang w:val="mn-MN"/>
        </w:rPr>
      </w:pPr>
    </w:p>
    <w:p w14:paraId="264956B3"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7F35EC66" w14:textId="52BAF6B8" w:rsidR="00F37F7B" w:rsidRPr="0022721D" w:rsidRDefault="00F37F7B" w:rsidP="00EB4794">
      <w:pPr>
        <w:jc w:val="both"/>
        <w:rPr>
          <w:rFonts w:ascii="Arial" w:hAnsi="Arial" w:cs="Arial"/>
          <w:lang w:val="mn-MN"/>
        </w:rPr>
      </w:pPr>
    </w:p>
    <w:p w14:paraId="6997DFCF" w14:textId="19C78CAF" w:rsidR="00F37F7B" w:rsidRPr="0022721D" w:rsidRDefault="00F37F7B" w:rsidP="00EB4794">
      <w:pPr>
        <w:jc w:val="both"/>
        <w:rPr>
          <w:rFonts w:ascii="Arial" w:hAnsi="Arial" w:cs="Arial"/>
          <w:lang w:val="mn-MN"/>
        </w:rPr>
      </w:pPr>
    </w:p>
    <w:p w14:paraId="176CE47A" w14:textId="045B40C7" w:rsidR="00F37F7B" w:rsidRPr="0022721D" w:rsidRDefault="00F37F7B" w:rsidP="00EB4794">
      <w:pPr>
        <w:jc w:val="both"/>
        <w:rPr>
          <w:rFonts w:ascii="Arial" w:hAnsi="Arial" w:cs="Arial"/>
          <w:lang w:val="mn-MN"/>
        </w:rPr>
      </w:pPr>
    </w:p>
    <w:p w14:paraId="3BD0BD01" w14:textId="51EF975E" w:rsidR="00F37F7B" w:rsidRPr="0022721D" w:rsidRDefault="00F37F7B" w:rsidP="00EB4794">
      <w:pPr>
        <w:jc w:val="both"/>
        <w:rPr>
          <w:rFonts w:ascii="Arial" w:hAnsi="Arial" w:cs="Arial"/>
          <w:lang w:val="mn-MN"/>
        </w:rPr>
      </w:pPr>
    </w:p>
    <w:p w14:paraId="6F8EE057" w14:textId="574158B9" w:rsidR="00F37F7B" w:rsidRPr="0022721D" w:rsidRDefault="00F37F7B" w:rsidP="00EB4794">
      <w:pPr>
        <w:jc w:val="both"/>
        <w:rPr>
          <w:rFonts w:ascii="Arial" w:hAnsi="Arial" w:cs="Arial"/>
          <w:lang w:val="mn-MN"/>
        </w:rPr>
      </w:pPr>
    </w:p>
    <w:p w14:paraId="00F59970" w14:textId="690C0433" w:rsidR="00F37F7B" w:rsidRPr="0022721D" w:rsidRDefault="00F37F7B" w:rsidP="00EB4794">
      <w:pPr>
        <w:jc w:val="both"/>
        <w:rPr>
          <w:rFonts w:ascii="Arial" w:hAnsi="Arial" w:cs="Arial"/>
          <w:lang w:val="mn-MN"/>
        </w:rPr>
      </w:pPr>
    </w:p>
    <w:p w14:paraId="0D0A004F" w14:textId="53BA853B" w:rsidR="00F37F7B" w:rsidRPr="0022721D" w:rsidRDefault="00F37F7B" w:rsidP="00EB4794">
      <w:pPr>
        <w:jc w:val="both"/>
        <w:rPr>
          <w:rFonts w:ascii="Arial" w:hAnsi="Arial" w:cs="Arial"/>
          <w:lang w:val="mn-MN"/>
        </w:rPr>
      </w:pPr>
    </w:p>
    <w:p w14:paraId="3595FA8E" w14:textId="55B9F66C" w:rsidR="00F37F7B" w:rsidRPr="0022721D" w:rsidRDefault="00F37F7B" w:rsidP="00EB4794">
      <w:pPr>
        <w:jc w:val="both"/>
        <w:rPr>
          <w:rFonts w:ascii="Arial" w:hAnsi="Arial" w:cs="Arial"/>
          <w:lang w:val="mn-MN"/>
        </w:rPr>
      </w:pPr>
    </w:p>
    <w:p w14:paraId="5A2F6918" w14:textId="67DFB215" w:rsidR="00F37F7B" w:rsidRPr="0022721D" w:rsidRDefault="00F37F7B" w:rsidP="00EB4794">
      <w:pPr>
        <w:jc w:val="both"/>
        <w:rPr>
          <w:rFonts w:ascii="Arial" w:hAnsi="Arial" w:cs="Arial"/>
          <w:lang w:val="mn-MN"/>
        </w:rPr>
      </w:pPr>
    </w:p>
    <w:p w14:paraId="0BBFACD8" w14:textId="53568C72" w:rsidR="00F37F7B" w:rsidRPr="0022721D" w:rsidRDefault="00F37F7B" w:rsidP="00EB4794">
      <w:pPr>
        <w:jc w:val="both"/>
        <w:rPr>
          <w:rFonts w:ascii="Arial" w:hAnsi="Arial" w:cs="Arial"/>
          <w:lang w:val="mn-MN"/>
        </w:rPr>
      </w:pPr>
    </w:p>
    <w:p w14:paraId="3A56D12C" w14:textId="2FA36412" w:rsidR="00F37F7B" w:rsidRPr="0022721D" w:rsidRDefault="00F37F7B" w:rsidP="00EB4794">
      <w:pPr>
        <w:jc w:val="both"/>
        <w:rPr>
          <w:rFonts w:ascii="Arial" w:hAnsi="Arial" w:cs="Arial"/>
          <w:lang w:val="mn-MN"/>
        </w:rPr>
      </w:pPr>
    </w:p>
    <w:p w14:paraId="2A42CD46" w14:textId="5FC9BBE3" w:rsidR="00F37F7B" w:rsidRPr="0022721D" w:rsidRDefault="00F37F7B" w:rsidP="00EB4794">
      <w:pPr>
        <w:jc w:val="both"/>
        <w:rPr>
          <w:rFonts w:ascii="Arial" w:hAnsi="Arial" w:cs="Arial"/>
          <w:lang w:val="mn-MN"/>
        </w:rPr>
      </w:pPr>
    </w:p>
    <w:p w14:paraId="5939DBEA" w14:textId="1BB681CB" w:rsidR="00F37F7B" w:rsidRPr="0022721D" w:rsidRDefault="00F37F7B" w:rsidP="00EB4794">
      <w:pPr>
        <w:jc w:val="both"/>
        <w:rPr>
          <w:rFonts w:ascii="Arial" w:hAnsi="Arial" w:cs="Arial"/>
          <w:lang w:val="mn-MN"/>
        </w:rPr>
      </w:pPr>
    </w:p>
    <w:p w14:paraId="439DFDCC" w14:textId="1F1E45AA" w:rsidR="00F37F7B" w:rsidRPr="0022721D" w:rsidRDefault="00F37F7B" w:rsidP="00EB4794">
      <w:pPr>
        <w:jc w:val="both"/>
        <w:rPr>
          <w:rFonts w:ascii="Arial" w:hAnsi="Arial" w:cs="Arial"/>
          <w:lang w:val="mn-MN"/>
        </w:rPr>
      </w:pPr>
    </w:p>
    <w:p w14:paraId="67635A54" w14:textId="698D44F8" w:rsidR="00F37F7B" w:rsidRPr="0022721D" w:rsidRDefault="00F37F7B" w:rsidP="00EB4794">
      <w:pPr>
        <w:jc w:val="both"/>
        <w:rPr>
          <w:rFonts w:ascii="Arial" w:hAnsi="Arial" w:cs="Arial"/>
          <w:lang w:val="mn-MN"/>
        </w:rPr>
      </w:pPr>
    </w:p>
    <w:p w14:paraId="6B9BD2FB" w14:textId="53F9CECF" w:rsidR="00F37F7B" w:rsidRPr="0022721D" w:rsidRDefault="00F37F7B" w:rsidP="00EB4794">
      <w:pPr>
        <w:jc w:val="both"/>
        <w:rPr>
          <w:rFonts w:ascii="Arial" w:hAnsi="Arial" w:cs="Arial"/>
          <w:lang w:val="mn-MN"/>
        </w:rPr>
      </w:pPr>
    </w:p>
    <w:p w14:paraId="317FBD22" w14:textId="6684BEC9" w:rsidR="00F37F7B" w:rsidRPr="0022721D" w:rsidRDefault="00F37F7B" w:rsidP="00EB4794">
      <w:pPr>
        <w:jc w:val="both"/>
        <w:rPr>
          <w:rFonts w:ascii="Arial" w:hAnsi="Arial" w:cs="Arial"/>
          <w:lang w:val="mn-MN"/>
        </w:rPr>
      </w:pPr>
    </w:p>
    <w:p w14:paraId="0D980EE6" w14:textId="1D8033EC" w:rsidR="00F37F7B" w:rsidRPr="0022721D" w:rsidRDefault="00F37F7B" w:rsidP="00EB4794">
      <w:pPr>
        <w:jc w:val="both"/>
        <w:rPr>
          <w:rFonts w:ascii="Arial" w:hAnsi="Arial" w:cs="Arial"/>
          <w:lang w:val="mn-MN"/>
        </w:rPr>
      </w:pPr>
    </w:p>
    <w:p w14:paraId="5A549835" w14:textId="7A602149" w:rsidR="00F37F7B" w:rsidRPr="0022721D" w:rsidRDefault="00F37F7B" w:rsidP="00EB4794">
      <w:pPr>
        <w:jc w:val="both"/>
        <w:rPr>
          <w:rFonts w:ascii="Arial" w:hAnsi="Arial" w:cs="Arial"/>
          <w:lang w:val="mn-MN"/>
        </w:rPr>
      </w:pPr>
    </w:p>
    <w:p w14:paraId="54E9ED45" w14:textId="2D4064BB" w:rsidR="00F37F7B" w:rsidRPr="0022721D" w:rsidRDefault="00F37F7B" w:rsidP="00EB4794">
      <w:pPr>
        <w:jc w:val="both"/>
        <w:rPr>
          <w:rFonts w:ascii="Arial" w:hAnsi="Arial" w:cs="Arial"/>
          <w:lang w:val="mn-MN"/>
        </w:rPr>
      </w:pPr>
    </w:p>
    <w:p w14:paraId="1A652CA8" w14:textId="366EF0E3" w:rsidR="00F37F7B" w:rsidRPr="0022721D" w:rsidRDefault="00F37F7B" w:rsidP="00EB4794">
      <w:pPr>
        <w:jc w:val="both"/>
        <w:rPr>
          <w:rFonts w:ascii="Arial" w:hAnsi="Arial" w:cs="Arial"/>
          <w:lang w:val="mn-MN"/>
        </w:rPr>
      </w:pPr>
    </w:p>
    <w:p w14:paraId="591C15B8" w14:textId="77777777" w:rsidR="00F37F7B" w:rsidRPr="0022721D" w:rsidRDefault="00F37F7B" w:rsidP="00EB4794">
      <w:pPr>
        <w:jc w:val="both"/>
        <w:rPr>
          <w:rFonts w:ascii="Arial" w:hAnsi="Arial" w:cs="Arial"/>
          <w:lang w:val="mn-MN"/>
        </w:rPr>
      </w:pPr>
    </w:p>
    <w:p w14:paraId="45ECBFEB" w14:textId="274DF9CF" w:rsidR="00F37F7B" w:rsidRPr="0022721D" w:rsidRDefault="00F37F7B" w:rsidP="00EB4794">
      <w:pPr>
        <w:jc w:val="both"/>
        <w:rPr>
          <w:rFonts w:ascii="Arial" w:hAnsi="Arial" w:cs="Arial"/>
          <w:lang w:val="mn-MN"/>
        </w:rPr>
      </w:pPr>
    </w:p>
    <w:p w14:paraId="757530AB" w14:textId="77777777" w:rsidR="00770C98" w:rsidRPr="0022721D" w:rsidRDefault="00770C98" w:rsidP="00EB4794">
      <w:pPr>
        <w:jc w:val="both"/>
        <w:rPr>
          <w:rFonts w:ascii="Arial" w:hAnsi="Arial" w:cs="Arial"/>
          <w:lang w:val="mn-MN"/>
        </w:rPr>
      </w:pPr>
    </w:p>
    <w:p w14:paraId="4D88FDB7" w14:textId="1B7A2129" w:rsidR="00F37F7B" w:rsidRPr="0022721D" w:rsidRDefault="00F37F7B" w:rsidP="00EB4794">
      <w:pPr>
        <w:jc w:val="both"/>
        <w:rPr>
          <w:rFonts w:ascii="Arial" w:hAnsi="Arial" w:cs="Arial"/>
          <w:lang w:val="mn-MN"/>
        </w:rPr>
      </w:pPr>
    </w:p>
    <w:p w14:paraId="3756E6E8" w14:textId="77777777" w:rsidR="00F37F7B" w:rsidRPr="0022721D" w:rsidRDefault="00F37F7B" w:rsidP="00EB4794">
      <w:pPr>
        <w:jc w:val="both"/>
        <w:rPr>
          <w:rFonts w:ascii="Arial" w:hAnsi="Arial" w:cs="Arial"/>
          <w:lang w:val="mn-MN"/>
        </w:rPr>
      </w:pPr>
    </w:p>
    <w:p w14:paraId="5130FB11" w14:textId="77777777" w:rsidR="00F37F7B" w:rsidRPr="0022721D" w:rsidRDefault="00F37F7B" w:rsidP="00F37F7B">
      <w:pPr>
        <w:rPr>
          <w:rFonts w:ascii="Arial" w:hAnsi="Arial" w:cs="Arial"/>
          <w:lang w:val="mn-MN"/>
        </w:rPr>
      </w:pPr>
    </w:p>
    <w:p w14:paraId="5F1C9683"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66C70989"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7CC5C6D3" w14:textId="77777777" w:rsidR="00F37F7B" w:rsidRPr="0022721D" w:rsidRDefault="00F37F7B" w:rsidP="00F37F7B">
      <w:pPr>
        <w:jc w:val="center"/>
        <w:rPr>
          <w:rFonts w:ascii="Arial" w:hAnsi="Arial" w:cs="Arial"/>
          <w:lang w:val="mn-MN"/>
        </w:rPr>
      </w:pPr>
    </w:p>
    <w:p w14:paraId="4A6988BC" w14:textId="34D21BB1"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70C98" w:rsidRPr="0022721D">
        <w:rPr>
          <w:rFonts w:ascii="Arial" w:hAnsi="Arial" w:cs="Arial"/>
          <w:lang w:val="mn-MN"/>
        </w:rPr>
        <w:t xml:space="preserve">          </w:t>
      </w:r>
      <w:r w:rsidRPr="0022721D">
        <w:rPr>
          <w:rFonts w:ascii="Arial" w:hAnsi="Arial" w:cs="Arial"/>
          <w:lang w:val="mn-MN"/>
        </w:rPr>
        <w:t>Улаанбаатар хот</w:t>
      </w:r>
    </w:p>
    <w:p w14:paraId="4DAF6658" w14:textId="77777777" w:rsidR="00F37F7B" w:rsidRPr="0022721D" w:rsidRDefault="00F37F7B" w:rsidP="00F37F7B">
      <w:pPr>
        <w:rPr>
          <w:rFonts w:ascii="Arial" w:hAnsi="Arial" w:cs="Arial"/>
          <w:lang w:val="mn-MN"/>
        </w:rPr>
      </w:pPr>
    </w:p>
    <w:p w14:paraId="6763D8B9" w14:textId="5AD8514A"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2009 ОНЫ ТӨСВИЙН ТУХАЙ</w:t>
      </w:r>
      <w:r w:rsidRPr="0022721D">
        <w:rPr>
          <w:rFonts w:ascii="Arial" w:hAnsi="Arial" w:cs="Arial"/>
          <w:b/>
          <w:lang w:val="mn-MN"/>
        </w:rPr>
        <w:t xml:space="preserve"> ХУУЛЬД</w:t>
      </w:r>
    </w:p>
    <w:p w14:paraId="7C7E2531"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0E65CFE6" w14:textId="77777777" w:rsidR="00F37F7B" w:rsidRPr="0022721D" w:rsidRDefault="00F37F7B" w:rsidP="00F37F7B">
      <w:pPr>
        <w:rPr>
          <w:rFonts w:ascii="Arial" w:hAnsi="Arial" w:cs="Arial"/>
          <w:b/>
          <w:lang w:val="mn-MN"/>
        </w:rPr>
      </w:pPr>
    </w:p>
    <w:p w14:paraId="72E57136" w14:textId="7AF0A7E8"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2009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7350978" w14:textId="77777777" w:rsidR="00F37F7B" w:rsidRPr="0022721D" w:rsidRDefault="00F37F7B" w:rsidP="00F37F7B">
      <w:pPr>
        <w:jc w:val="both"/>
        <w:rPr>
          <w:rFonts w:ascii="Arial" w:hAnsi="Arial" w:cs="Arial"/>
          <w:lang w:val="mn-MN"/>
        </w:rPr>
      </w:pPr>
    </w:p>
    <w:p w14:paraId="78B92D50"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30C4567" w14:textId="77777777" w:rsidR="00F37F7B" w:rsidRPr="0022721D" w:rsidRDefault="00F37F7B" w:rsidP="00F37F7B">
      <w:pPr>
        <w:jc w:val="both"/>
        <w:rPr>
          <w:rFonts w:ascii="Arial" w:hAnsi="Arial" w:cs="Arial"/>
          <w:lang w:val="mn-MN"/>
        </w:rPr>
      </w:pPr>
    </w:p>
    <w:p w14:paraId="38CF7DA0" w14:textId="77777777" w:rsidR="00F37F7B" w:rsidRPr="0022721D" w:rsidRDefault="00F37F7B" w:rsidP="00F37F7B">
      <w:pPr>
        <w:jc w:val="both"/>
        <w:rPr>
          <w:rFonts w:ascii="Arial" w:hAnsi="Arial" w:cs="Arial"/>
          <w:lang w:val="mn-MN"/>
        </w:rPr>
      </w:pPr>
    </w:p>
    <w:p w14:paraId="0B132AAF" w14:textId="77777777" w:rsidR="00F37F7B" w:rsidRPr="0022721D" w:rsidRDefault="00F37F7B" w:rsidP="00F37F7B">
      <w:pPr>
        <w:jc w:val="both"/>
        <w:rPr>
          <w:rFonts w:ascii="Arial" w:hAnsi="Arial" w:cs="Arial"/>
          <w:lang w:val="mn-MN"/>
        </w:rPr>
      </w:pPr>
    </w:p>
    <w:p w14:paraId="795940F4" w14:textId="77777777" w:rsidR="00F37F7B" w:rsidRPr="0022721D" w:rsidRDefault="00F37F7B" w:rsidP="00F37F7B">
      <w:pPr>
        <w:jc w:val="both"/>
        <w:rPr>
          <w:rFonts w:ascii="Arial" w:hAnsi="Arial" w:cs="Arial"/>
          <w:lang w:val="mn-MN"/>
        </w:rPr>
      </w:pPr>
    </w:p>
    <w:p w14:paraId="701DD87C" w14:textId="77777777" w:rsidR="00F37F7B" w:rsidRPr="0022721D" w:rsidRDefault="00F37F7B" w:rsidP="00F37F7B">
      <w:pPr>
        <w:jc w:val="both"/>
        <w:rPr>
          <w:rFonts w:ascii="Arial" w:hAnsi="Arial" w:cs="Arial"/>
          <w:lang w:val="mn-MN"/>
        </w:rPr>
      </w:pPr>
    </w:p>
    <w:p w14:paraId="4406F306" w14:textId="77777777" w:rsidR="00F37F7B" w:rsidRPr="0022721D" w:rsidRDefault="00F37F7B" w:rsidP="00F37F7B">
      <w:pPr>
        <w:jc w:val="both"/>
        <w:rPr>
          <w:rFonts w:ascii="Arial" w:hAnsi="Arial" w:cs="Arial"/>
          <w:lang w:val="mn-MN"/>
        </w:rPr>
      </w:pPr>
    </w:p>
    <w:p w14:paraId="59A60F42"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52A44E43" w14:textId="77777777" w:rsidR="00F37F7B" w:rsidRPr="0022721D" w:rsidRDefault="00F37F7B" w:rsidP="00F37F7B">
      <w:pPr>
        <w:jc w:val="both"/>
        <w:rPr>
          <w:rFonts w:ascii="Arial" w:hAnsi="Arial" w:cs="Arial"/>
          <w:lang w:val="mn-MN"/>
        </w:rPr>
      </w:pPr>
    </w:p>
    <w:p w14:paraId="750B6510" w14:textId="7D665AF3" w:rsidR="00F37F7B" w:rsidRPr="0022721D" w:rsidRDefault="00F37F7B" w:rsidP="00EB4794">
      <w:pPr>
        <w:jc w:val="both"/>
        <w:rPr>
          <w:rFonts w:ascii="Arial" w:hAnsi="Arial" w:cs="Arial"/>
          <w:lang w:val="mn-MN"/>
        </w:rPr>
      </w:pPr>
    </w:p>
    <w:p w14:paraId="5ABC1D3A" w14:textId="7DBA2B22" w:rsidR="00F37F7B" w:rsidRPr="0022721D" w:rsidRDefault="00F37F7B" w:rsidP="00EB4794">
      <w:pPr>
        <w:jc w:val="both"/>
        <w:rPr>
          <w:rFonts w:ascii="Arial" w:hAnsi="Arial" w:cs="Arial"/>
          <w:lang w:val="mn-MN"/>
        </w:rPr>
      </w:pPr>
    </w:p>
    <w:p w14:paraId="6A15BB39" w14:textId="5EBC6DEB" w:rsidR="00F37F7B" w:rsidRPr="0022721D" w:rsidRDefault="00F37F7B" w:rsidP="00EB4794">
      <w:pPr>
        <w:jc w:val="both"/>
        <w:rPr>
          <w:rFonts w:ascii="Arial" w:hAnsi="Arial" w:cs="Arial"/>
          <w:lang w:val="mn-MN"/>
        </w:rPr>
      </w:pPr>
    </w:p>
    <w:p w14:paraId="7DD1C601" w14:textId="73A61B4E" w:rsidR="00F37F7B" w:rsidRPr="0022721D" w:rsidRDefault="00F37F7B" w:rsidP="00EB4794">
      <w:pPr>
        <w:jc w:val="both"/>
        <w:rPr>
          <w:rFonts w:ascii="Arial" w:hAnsi="Arial" w:cs="Arial"/>
          <w:lang w:val="mn-MN"/>
        </w:rPr>
      </w:pPr>
    </w:p>
    <w:p w14:paraId="467284C8" w14:textId="325CD9D4" w:rsidR="00F37F7B" w:rsidRPr="0022721D" w:rsidRDefault="00F37F7B" w:rsidP="00EB4794">
      <w:pPr>
        <w:jc w:val="both"/>
        <w:rPr>
          <w:rFonts w:ascii="Arial" w:hAnsi="Arial" w:cs="Arial"/>
          <w:lang w:val="mn-MN"/>
        </w:rPr>
      </w:pPr>
    </w:p>
    <w:p w14:paraId="2F1D6672" w14:textId="15EFE162" w:rsidR="00F37F7B" w:rsidRPr="0022721D" w:rsidRDefault="00F37F7B" w:rsidP="00EB4794">
      <w:pPr>
        <w:jc w:val="both"/>
        <w:rPr>
          <w:rFonts w:ascii="Arial" w:hAnsi="Arial" w:cs="Arial"/>
          <w:lang w:val="mn-MN"/>
        </w:rPr>
      </w:pPr>
    </w:p>
    <w:p w14:paraId="2EA62865" w14:textId="37688295" w:rsidR="00F37F7B" w:rsidRPr="0022721D" w:rsidRDefault="00F37F7B" w:rsidP="00EB4794">
      <w:pPr>
        <w:jc w:val="both"/>
        <w:rPr>
          <w:rFonts w:ascii="Arial" w:hAnsi="Arial" w:cs="Arial"/>
          <w:lang w:val="mn-MN"/>
        </w:rPr>
      </w:pPr>
    </w:p>
    <w:p w14:paraId="3F666A71" w14:textId="570E427F" w:rsidR="00F37F7B" w:rsidRPr="0022721D" w:rsidRDefault="00F37F7B" w:rsidP="00EB4794">
      <w:pPr>
        <w:jc w:val="both"/>
        <w:rPr>
          <w:rFonts w:ascii="Arial" w:hAnsi="Arial" w:cs="Arial"/>
          <w:lang w:val="mn-MN"/>
        </w:rPr>
      </w:pPr>
    </w:p>
    <w:p w14:paraId="5919ECFC" w14:textId="52A55A22" w:rsidR="00F37F7B" w:rsidRPr="0022721D" w:rsidRDefault="00F37F7B" w:rsidP="00EB4794">
      <w:pPr>
        <w:jc w:val="both"/>
        <w:rPr>
          <w:rFonts w:ascii="Arial" w:hAnsi="Arial" w:cs="Arial"/>
          <w:lang w:val="mn-MN"/>
        </w:rPr>
      </w:pPr>
    </w:p>
    <w:p w14:paraId="2C7FBB58" w14:textId="3B42F583" w:rsidR="00F37F7B" w:rsidRPr="0022721D" w:rsidRDefault="00F37F7B" w:rsidP="00EB4794">
      <w:pPr>
        <w:jc w:val="both"/>
        <w:rPr>
          <w:rFonts w:ascii="Arial" w:hAnsi="Arial" w:cs="Arial"/>
          <w:lang w:val="mn-MN"/>
        </w:rPr>
      </w:pPr>
    </w:p>
    <w:p w14:paraId="12D17491" w14:textId="08718737" w:rsidR="00F37F7B" w:rsidRPr="0022721D" w:rsidRDefault="00F37F7B" w:rsidP="00EB4794">
      <w:pPr>
        <w:jc w:val="both"/>
        <w:rPr>
          <w:rFonts w:ascii="Arial" w:hAnsi="Arial" w:cs="Arial"/>
          <w:lang w:val="mn-MN"/>
        </w:rPr>
      </w:pPr>
    </w:p>
    <w:p w14:paraId="065D06BA" w14:textId="39D7B475" w:rsidR="00F37F7B" w:rsidRPr="0022721D" w:rsidRDefault="00F37F7B" w:rsidP="00EB4794">
      <w:pPr>
        <w:jc w:val="both"/>
        <w:rPr>
          <w:rFonts w:ascii="Arial" w:hAnsi="Arial" w:cs="Arial"/>
          <w:lang w:val="mn-MN"/>
        </w:rPr>
      </w:pPr>
    </w:p>
    <w:p w14:paraId="2332D0C3" w14:textId="6F7F7DA9" w:rsidR="00F37F7B" w:rsidRPr="0022721D" w:rsidRDefault="00F37F7B" w:rsidP="00EB4794">
      <w:pPr>
        <w:jc w:val="both"/>
        <w:rPr>
          <w:rFonts w:ascii="Arial" w:hAnsi="Arial" w:cs="Arial"/>
          <w:lang w:val="mn-MN"/>
        </w:rPr>
      </w:pPr>
    </w:p>
    <w:p w14:paraId="0904BEC6" w14:textId="16176782" w:rsidR="00F37F7B" w:rsidRPr="0022721D" w:rsidRDefault="00F37F7B" w:rsidP="00EB4794">
      <w:pPr>
        <w:jc w:val="both"/>
        <w:rPr>
          <w:rFonts w:ascii="Arial" w:hAnsi="Arial" w:cs="Arial"/>
          <w:lang w:val="mn-MN"/>
        </w:rPr>
      </w:pPr>
    </w:p>
    <w:p w14:paraId="1AEA94D6" w14:textId="345C8878" w:rsidR="00F37F7B" w:rsidRPr="0022721D" w:rsidRDefault="00F37F7B" w:rsidP="00EB4794">
      <w:pPr>
        <w:jc w:val="both"/>
        <w:rPr>
          <w:rFonts w:ascii="Arial" w:hAnsi="Arial" w:cs="Arial"/>
          <w:lang w:val="mn-MN"/>
        </w:rPr>
      </w:pPr>
    </w:p>
    <w:p w14:paraId="5CEC3C4F" w14:textId="6DD27EEF" w:rsidR="00F37F7B" w:rsidRPr="0022721D" w:rsidRDefault="00F37F7B" w:rsidP="00EB4794">
      <w:pPr>
        <w:jc w:val="both"/>
        <w:rPr>
          <w:rFonts w:ascii="Arial" w:hAnsi="Arial" w:cs="Arial"/>
          <w:lang w:val="mn-MN"/>
        </w:rPr>
      </w:pPr>
    </w:p>
    <w:p w14:paraId="3F5C87AB" w14:textId="5BCD73E0" w:rsidR="00F37F7B" w:rsidRPr="0022721D" w:rsidRDefault="00F37F7B" w:rsidP="00EB4794">
      <w:pPr>
        <w:jc w:val="both"/>
        <w:rPr>
          <w:rFonts w:ascii="Arial" w:hAnsi="Arial" w:cs="Arial"/>
          <w:lang w:val="mn-MN"/>
        </w:rPr>
      </w:pPr>
    </w:p>
    <w:p w14:paraId="73E34086" w14:textId="702F40F3" w:rsidR="00F37F7B" w:rsidRPr="0022721D" w:rsidRDefault="00F37F7B" w:rsidP="00EB4794">
      <w:pPr>
        <w:jc w:val="both"/>
        <w:rPr>
          <w:rFonts w:ascii="Arial" w:hAnsi="Arial" w:cs="Arial"/>
          <w:lang w:val="mn-MN"/>
        </w:rPr>
      </w:pPr>
    </w:p>
    <w:p w14:paraId="5FDB963F" w14:textId="061FE55A" w:rsidR="00F37F7B" w:rsidRPr="0022721D" w:rsidRDefault="00F37F7B" w:rsidP="00EB4794">
      <w:pPr>
        <w:jc w:val="both"/>
        <w:rPr>
          <w:rFonts w:ascii="Arial" w:hAnsi="Arial" w:cs="Arial"/>
          <w:lang w:val="mn-MN"/>
        </w:rPr>
      </w:pPr>
    </w:p>
    <w:p w14:paraId="10AE67D8" w14:textId="0DD27B26" w:rsidR="00F37F7B" w:rsidRPr="0022721D" w:rsidRDefault="00F37F7B" w:rsidP="00EB4794">
      <w:pPr>
        <w:jc w:val="both"/>
        <w:rPr>
          <w:rFonts w:ascii="Arial" w:hAnsi="Arial" w:cs="Arial"/>
          <w:lang w:val="mn-MN"/>
        </w:rPr>
      </w:pPr>
    </w:p>
    <w:p w14:paraId="5ECB24B0" w14:textId="324B6382" w:rsidR="00F37F7B" w:rsidRPr="0022721D" w:rsidRDefault="00F37F7B" w:rsidP="00EB4794">
      <w:pPr>
        <w:jc w:val="both"/>
        <w:rPr>
          <w:rFonts w:ascii="Arial" w:hAnsi="Arial" w:cs="Arial"/>
          <w:lang w:val="mn-MN"/>
        </w:rPr>
      </w:pPr>
    </w:p>
    <w:p w14:paraId="11353777" w14:textId="7B7D1F67" w:rsidR="00F37F7B" w:rsidRPr="0022721D" w:rsidRDefault="00F37F7B" w:rsidP="00EB4794">
      <w:pPr>
        <w:jc w:val="both"/>
        <w:rPr>
          <w:rFonts w:ascii="Arial" w:hAnsi="Arial" w:cs="Arial"/>
          <w:lang w:val="mn-MN"/>
        </w:rPr>
      </w:pPr>
    </w:p>
    <w:p w14:paraId="0A2AA4E9" w14:textId="77777777" w:rsidR="00770C98" w:rsidRPr="0022721D" w:rsidRDefault="00770C98" w:rsidP="00EB4794">
      <w:pPr>
        <w:jc w:val="both"/>
        <w:rPr>
          <w:rFonts w:ascii="Arial" w:hAnsi="Arial" w:cs="Arial"/>
          <w:lang w:val="mn-MN"/>
        </w:rPr>
      </w:pPr>
    </w:p>
    <w:p w14:paraId="51E1134A" w14:textId="42ADD82C" w:rsidR="00F37F7B" w:rsidRPr="0022721D" w:rsidRDefault="00F37F7B" w:rsidP="00EB4794">
      <w:pPr>
        <w:jc w:val="both"/>
        <w:rPr>
          <w:rFonts w:ascii="Arial" w:hAnsi="Arial" w:cs="Arial"/>
          <w:lang w:val="mn-MN"/>
        </w:rPr>
      </w:pPr>
    </w:p>
    <w:p w14:paraId="224AE51B" w14:textId="2E43FD79" w:rsidR="00F37F7B" w:rsidRPr="0022721D" w:rsidRDefault="00F37F7B" w:rsidP="00EB4794">
      <w:pPr>
        <w:jc w:val="both"/>
        <w:rPr>
          <w:rFonts w:ascii="Arial" w:hAnsi="Arial" w:cs="Arial"/>
          <w:lang w:val="mn-MN"/>
        </w:rPr>
      </w:pPr>
    </w:p>
    <w:p w14:paraId="5571E7F2" w14:textId="77777777" w:rsidR="00F37F7B" w:rsidRPr="0022721D" w:rsidRDefault="00F37F7B" w:rsidP="00F37F7B">
      <w:pPr>
        <w:rPr>
          <w:rFonts w:ascii="Arial" w:hAnsi="Arial" w:cs="Arial"/>
          <w:lang w:val="mn-MN"/>
        </w:rPr>
      </w:pPr>
    </w:p>
    <w:p w14:paraId="0DDC18B8"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4FACF5B4"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395AD056" w14:textId="77777777" w:rsidR="00F37F7B" w:rsidRPr="0022721D" w:rsidRDefault="00F37F7B" w:rsidP="00F37F7B">
      <w:pPr>
        <w:jc w:val="center"/>
        <w:rPr>
          <w:rFonts w:ascii="Arial" w:hAnsi="Arial" w:cs="Arial"/>
          <w:lang w:val="mn-MN"/>
        </w:rPr>
      </w:pPr>
    </w:p>
    <w:p w14:paraId="6BF733D4" w14:textId="1AB65FAB"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70C98" w:rsidRPr="0022721D">
        <w:rPr>
          <w:rFonts w:ascii="Arial" w:hAnsi="Arial" w:cs="Arial"/>
          <w:lang w:val="mn-MN"/>
        </w:rPr>
        <w:t xml:space="preserve">          </w:t>
      </w:r>
      <w:r w:rsidRPr="0022721D">
        <w:rPr>
          <w:rFonts w:ascii="Arial" w:hAnsi="Arial" w:cs="Arial"/>
          <w:lang w:val="mn-MN"/>
        </w:rPr>
        <w:t>Улаанбаатар хот</w:t>
      </w:r>
    </w:p>
    <w:p w14:paraId="6FE22E48" w14:textId="77777777" w:rsidR="00F37F7B" w:rsidRPr="0022721D" w:rsidRDefault="00F37F7B" w:rsidP="00F37F7B">
      <w:pPr>
        <w:rPr>
          <w:rFonts w:ascii="Arial" w:hAnsi="Arial" w:cs="Arial"/>
          <w:b/>
          <w:bCs/>
          <w:shd w:val="clear" w:color="auto" w:fill="FFFFFF"/>
          <w:lang w:val="mn-MN"/>
        </w:rPr>
      </w:pPr>
    </w:p>
    <w:p w14:paraId="5316708C" w14:textId="2BCF4887"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2010 ОНЫ ТӨСВИЙН ТУХАЙ</w:t>
      </w:r>
      <w:r w:rsidRPr="0022721D">
        <w:rPr>
          <w:rFonts w:ascii="Arial" w:hAnsi="Arial" w:cs="Arial"/>
          <w:b/>
          <w:lang w:val="mn-MN"/>
        </w:rPr>
        <w:t xml:space="preserve"> ХУУЛЬД</w:t>
      </w:r>
    </w:p>
    <w:p w14:paraId="1EE89662"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5BDDFA2D" w14:textId="77777777" w:rsidR="00F37F7B" w:rsidRPr="0022721D" w:rsidRDefault="00F37F7B" w:rsidP="00F37F7B">
      <w:pPr>
        <w:rPr>
          <w:rFonts w:ascii="Arial" w:hAnsi="Arial" w:cs="Arial"/>
          <w:b/>
          <w:lang w:val="mn-MN"/>
        </w:rPr>
      </w:pPr>
    </w:p>
    <w:p w14:paraId="6DD3829C" w14:textId="3CC2E610"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2010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6469AF2" w14:textId="77777777" w:rsidR="00F37F7B" w:rsidRPr="0022721D" w:rsidRDefault="00F37F7B" w:rsidP="00F37F7B">
      <w:pPr>
        <w:jc w:val="both"/>
        <w:rPr>
          <w:rFonts w:ascii="Arial" w:hAnsi="Arial" w:cs="Arial"/>
          <w:lang w:val="mn-MN"/>
        </w:rPr>
      </w:pPr>
    </w:p>
    <w:p w14:paraId="3DB334EB"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F01F0A4" w14:textId="77777777" w:rsidR="00F37F7B" w:rsidRPr="0022721D" w:rsidRDefault="00F37F7B" w:rsidP="00F37F7B">
      <w:pPr>
        <w:jc w:val="both"/>
        <w:rPr>
          <w:rFonts w:ascii="Arial" w:hAnsi="Arial" w:cs="Arial"/>
          <w:lang w:val="mn-MN"/>
        </w:rPr>
      </w:pPr>
    </w:p>
    <w:p w14:paraId="2879922E" w14:textId="77777777" w:rsidR="00F37F7B" w:rsidRPr="0022721D" w:rsidRDefault="00F37F7B" w:rsidP="00F37F7B">
      <w:pPr>
        <w:jc w:val="both"/>
        <w:rPr>
          <w:rFonts w:ascii="Arial" w:hAnsi="Arial" w:cs="Arial"/>
          <w:lang w:val="mn-MN"/>
        </w:rPr>
      </w:pPr>
    </w:p>
    <w:p w14:paraId="5AE9B6F1" w14:textId="77777777" w:rsidR="00F37F7B" w:rsidRPr="0022721D" w:rsidRDefault="00F37F7B" w:rsidP="00F37F7B">
      <w:pPr>
        <w:jc w:val="both"/>
        <w:rPr>
          <w:rFonts w:ascii="Arial" w:hAnsi="Arial" w:cs="Arial"/>
          <w:lang w:val="mn-MN"/>
        </w:rPr>
      </w:pPr>
    </w:p>
    <w:p w14:paraId="531C1949" w14:textId="77777777" w:rsidR="00F37F7B" w:rsidRPr="0022721D" w:rsidRDefault="00F37F7B" w:rsidP="00F37F7B">
      <w:pPr>
        <w:jc w:val="both"/>
        <w:rPr>
          <w:rFonts w:ascii="Arial" w:hAnsi="Arial" w:cs="Arial"/>
          <w:lang w:val="mn-MN"/>
        </w:rPr>
      </w:pPr>
    </w:p>
    <w:p w14:paraId="7802E846" w14:textId="77777777" w:rsidR="00F37F7B" w:rsidRPr="0022721D" w:rsidRDefault="00F37F7B" w:rsidP="00F37F7B">
      <w:pPr>
        <w:jc w:val="both"/>
        <w:rPr>
          <w:rFonts w:ascii="Arial" w:hAnsi="Arial" w:cs="Arial"/>
          <w:lang w:val="mn-MN"/>
        </w:rPr>
      </w:pPr>
    </w:p>
    <w:p w14:paraId="2295AEB5" w14:textId="77777777" w:rsidR="00F37F7B" w:rsidRPr="0022721D" w:rsidRDefault="00F37F7B" w:rsidP="00F37F7B">
      <w:pPr>
        <w:jc w:val="both"/>
        <w:rPr>
          <w:rFonts w:ascii="Arial" w:hAnsi="Arial" w:cs="Arial"/>
          <w:lang w:val="mn-MN"/>
        </w:rPr>
      </w:pPr>
    </w:p>
    <w:p w14:paraId="635C112C"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5E0BA065" w14:textId="77777777" w:rsidR="00F37F7B" w:rsidRPr="0022721D" w:rsidRDefault="00F37F7B" w:rsidP="00F37F7B">
      <w:pPr>
        <w:jc w:val="both"/>
        <w:rPr>
          <w:rFonts w:ascii="Arial" w:hAnsi="Arial" w:cs="Arial"/>
          <w:lang w:val="mn-MN"/>
        </w:rPr>
      </w:pPr>
    </w:p>
    <w:p w14:paraId="015FDB6F" w14:textId="1C00BE68" w:rsidR="00F37F7B" w:rsidRPr="0022721D" w:rsidRDefault="00F37F7B" w:rsidP="00EB4794">
      <w:pPr>
        <w:jc w:val="both"/>
        <w:rPr>
          <w:rFonts w:ascii="Arial" w:hAnsi="Arial" w:cs="Arial"/>
          <w:lang w:val="mn-MN"/>
        </w:rPr>
      </w:pPr>
    </w:p>
    <w:p w14:paraId="63955B9E" w14:textId="73E8B34F" w:rsidR="00F37F7B" w:rsidRPr="0022721D" w:rsidRDefault="00F37F7B" w:rsidP="00EB4794">
      <w:pPr>
        <w:jc w:val="both"/>
        <w:rPr>
          <w:rFonts w:ascii="Arial" w:hAnsi="Arial" w:cs="Arial"/>
          <w:lang w:val="mn-MN"/>
        </w:rPr>
      </w:pPr>
    </w:p>
    <w:p w14:paraId="4133C1A7" w14:textId="7999097E" w:rsidR="00F37F7B" w:rsidRPr="0022721D" w:rsidRDefault="00F37F7B" w:rsidP="00EB4794">
      <w:pPr>
        <w:jc w:val="both"/>
        <w:rPr>
          <w:rFonts w:ascii="Arial" w:hAnsi="Arial" w:cs="Arial"/>
          <w:lang w:val="mn-MN"/>
        </w:rPr>
      </w:pPr>
    </w:p>
    <w:p w14:paraId="7F0E2134" w14:textId="5C1CC099" w:rsidR="00F37F7B" w:rsidRPr="0022721D" w:rsidRDefault="00F37F7B" w:rsidP="00EB4794">
      <w:pPr>
        <w:jc w:val="both"/>
        <w:rPr>
          <w:rFonts w:ascii="Arial" w:hAnsi="Arial" w:cs="Arial"/>
          <w:lang w:val="mn-MN"/>
        </w:rPr>
      </w:pPr>
    </w:p>
    <w:p w14:paraId="56159F66" w14:textId="1690E286" w:rsidR="00F37F7B" w:rsidRPr="0022721D" w:rsidRDefault="00F37F7B" w:rsidP="00EB4794">
      <w:pPr>
        <w:jc w:val="both"/>
        <w:rPr>
          <w:rFonts w:ascii="Arial" w:hAnsi="Arial" w:cs="Arial"/>
          <w:lang w:val="mn-MN"/>
        </w:rPr>
      </w:pPr>
    </w:p>
    <w:p w14:paraId="4F4EF9AF" w14:textId="23CD8199" w:rsidR="00F37F7B" w:rsidRPr="0022721D" w:rsidRDefault="00F37F7B" w:rsidP="00EB4794">
      <w:pPr>
        <w:jc w:val="both"/>
        <w:rPr>
          <w:rFonts w:ascii="Arial" w:hAnsi="Arial" w:cs="Arial"/>
          <w:lang w:val="mn-MN"/>
        </w:rPr>
      </w:pPr>
    </w:p>
    <w:p w14:paraId="1DF187F3" w14:textId="55F9460D" w:rsidR="00F37F7B" w:rsidRPr="0022721D" w:rsidRDefault="00F37F7B" w:rsidP="00EB4794">
      <w:pPr>
        <w:jc w:val="both"/>
        <w:rPr>
          <w:rFonts w:ascii="Arial" w:hAnsi="Arial" w:cs="Arial"/>
          <w:lang w:val="mn-MN"/>
        </w:rPr>
      </w:pPr>
    </w:p>
    <w:p w14:paraId="57013338" w14:textId="6416C4A8" w:rsidR="00F37F7B" w:rsidRPr="0022721D" w:rsidRDefault="00F37F7B" w:rsidP="00EB4794">
      <w:pPr>
        <w:jc w:val="both"/>
        <w:rPr>
          <w:rFonts w:ascii="Arial" w:hAnsi="Arial" w:cs="Arial"/>
          <w:lang w:val="mn-MN"/>
        </w:rPr>
      </w:pPr>
    </w:p>
    <w:p w14:paraId="58834EA6" w14:textId="406D2C8B" w:rsidR="00F37F7B" w:rsidRPr="0022721D" w:rsidRDefault="00F37F7B" w:rsidP="00EB4794">
      <w:pPr>
        <w:jc w:val="both"/>
        <w:rPr>
          <w:rFonts w:ascii="Arial" w:hAnsi="Arial" w:cs="Arial"/>
          <w:lang w:val="mn-MN"/>
        </w:rPr>
      </w:pPr>
    </w:p>
    <w:p w14:paraId="37529C19" w14:textId="773B4F7C" w:rsidR="00F37F7B" w:rsidRPr="0022721D" w:rsidRDefault="00F37F7B" w:rsidP="00EB4794">
      <w:pPr>
        <w:jc w:val="both"/>
        <w:rPr>
          <w:rFonts w:ascii="Arial" w:hAnsi="Arial" w:cs="Arial"/>
          <w:lang w:val="mn-MN"/>
        </w:rPr>
      </w:pPr>
    </w:p>
    <w:p w14:paraId="3965312C" w14:textId="7A1C38D3" w:rsidR="00F37F7B" w:rsidRPr="0022721D" w:rsidRDefault="00F37F7B" w:rsidP="00EB4794">
      <w:pPr>
        <w:jc w:val="both"/>
        <w:rPr>
          <w:rFonts w:ascii="Arial" w:hAnsi="Arial" w:cs="Arial"/>
          <w:lang w:val="mn-MN"/>
        </w:rPr>
      </w:pPr>
    </w:p>
    <w:p w14:paraId="27BD00AC" w14:textId="18CF9071" w:rsidR="00F37F7B" w:rsidRPr="0022721D" w:rsidRDefault="00F37F7B" w:rsidP="00EB4794">
      <w:pPr>
        <w:jc w:val="both"/>
        <w:rPr>
          <w:rFonts w:ascii="Arial" w:hAnsi="Arial" w:cs="Arial"/>
          <w:lang w:val="mn-MN"/>
        </w:rPr>
      </w:pPr>
    </w:p>
    <w:p w14:paraId="6DE4FD3D" w14:textId="04D4043A" w:rsidR="00F37F7B" w:rsidRPr="0022721D" w:rsidRDefault="00F37F7B" w:rsidP="00EB4794">
      <w:pPr>
        <w:jc w:val="both"/>
        <w:rPr>
          <w:rFonts w:ascii="Arial" w:hAnsi="Arial" w:cs="Arial"/>
          <w:lang w:val="mn-MN"/>
        </w:rPr>
      </w:pPr>
    </w:p>
    <w:p w14:paraId="54B2CA4F" w14:textId="6A081D1A" w:rsidR="00F37F7B" w:rsidRPr="0022721D" w:rsidRDefault="00F37F7B" w:rsidP="00EB4794">
      <w:pPr>
        <w:jc w:val="both"/>
        <w:rPr>
          <w:rFonts w:ascii="Arial" w:hAnsi="Arial" w:cs="Arial"/>
          <w:lang w:val="mn-MN"/>
        </w:rPr>
      </w:pPr>
    </w:p>
    <w:p w14:paraId="54515792" w14:textId="4F994FCF" w:rsidR="00F37F7B" w:rsidRPr="0022721D" w:rsidRDefault="00F37F7B" w:rsidP="00EB4794">
      <w:pPr>
        <w:jc w:val="both"/>
        <w:rPr>
          <w:rFonts w:ascii="Arial" w:hAnsi="Arial" w:cs="Arial"/>
          <w:lang w:val="mn-MN"/>
        </w:rPr>
      </w:pPr>
    </w:p>
    <w:p w14:paraId="479794E3" w14:textId="1D379665" w:rsidR="00F37F7B" w:rsidRPr="0022721D" w:rsidRDefault="00F37F7B" w:rsidP="00EB4794">
      <w:pPr>
        <w:jc w:val="both"/>
        <w:rPr>
          <w:rFonts w:ascii="Arial" w:hAnsi="Arial" w:cs="Arial"/>
          <w:lang w:val="mn-MN"/>
        </w:rPr>
      </w:pPr>
    </w:p>
    <w:p w14:paraId="78915091" w14:textId="79CCCD7F" w:rsidR="00F37F7B" w:rsidRPr="0022721D" w:rsidRDefault="00F37F7B" w:rsidP="00EB4794">
      <w:pPr>
        <w:jc w:val="both"/>
        <w:rPr>
          <w:rFonts w:ascii="Arial" w:hAnsi="Arial" w:cs="Arial"/>
          <w:lang w:val="mn-MN"/>
        </w:rPr>
      </w:pPr>
    </w:p>
    <w:p w14:paraId="40F48709" w14:textId="7FED2E85" w:rsidR="00F37F7B" w:rsidRPr="0022721D" w:rsidRDefault="00F37F7B" w:rsidP="00EB4794">
      <w:pPr>
        <w:jc w:val="both"/>
        <w:rPr>
          <w:rFonts w:ascii="Arial" w:hAnsi="Arial" w:cs="Arial"/>
          <w:lang w:val="mn-MN"/>
        </w:rPr>
      </w:pPr>
    </w:p>
    <w:p w14:paraId="491EA4BE" w14:textId="37A2F3C0" w:rsidR="00F37F7B" w:rsidRPr="0022721D" w:rsidRDefault="00F37F7B" w:rsidP="00EB4794">
      <w:pPr>
        <w:jc w:val="both"/>
        <w:rPr>
          <w:rFonts w:ascii="Arial" w:hAnsi="Arial" w:cs="Arial"/>
          <w:lang w:val="mn-MN"/>
        </w:rPr>
      </w:pPr>
    </w:p>
    <w:p w14:paraId="016DE7B8" w14:textId="705F1E96" w:rsidR="00F37F7B" w:rsidRPr="0022721D" w:rsidRDefault="00F37F7B" w:rsidP="00EB4794">
      <w:pPr>
        <w:jc w:val="both"/>
        <w:rPr>
          <w:rFonts w:ascii="Arial" w:hAnsi="Arial" w:cs="Arial"/>
          <w:lang w:val="mn-MN"/>
        </w:rPr>
      </w:pPr>
    </w:p>
    <w:p w14:paraId="0C2548CC" w14:textId="0D667322" w:rsidR="00F37F7B" w:rsidRPr="0022721D" w:rsidRDefault="00F37F7B" w:rsidP="00EB4794">
      <w:pPr>
        <w:jc w:val="both"/>
        <w:rPr>
          <w:rFonts w:ascii="Arial" w:hAnsi="Arial" w:cs="Arial"/>
          <w:lang w:val="mn-MN"/>
        </w:rPr>
      </w:pPr>
    </w:p>
    <w:p w14:paraId="2E5B9B98" w14:textId="0B6CF18F" w:rsidR="00F37F7B" w:rsidRPr="0022721D" w:rsidRDefault="00F37F7B" w:rsidP="00EB4794">
      <w:pPr>
        <w:jc w:val="both"/>
        <w:rPr>
          <w:rFonts w:ascii="Arial" w:hAnsi="Arial" w:cs="Arial"/>
          <w:lang w:val="mn-MN"/>
        </w:rPr>
      </w:pPr>
    </w:p>
    <w:p w14:paraId="6D7BBE88" w14:textId="3F496177" w:rsidR="00F37F7B" w:rsidRPr="0022721D" w:rsidRDefault="00F37F7B" w:rsidP="00EB4794">
      <w:pPr>
        <w:jc w:val="both"/>
        <w:rPr>
          <w:rFonts w:ascii="Arial" w:hAnsi="Arial" w:cs="Arial"/>
          <w:lang w:val="mn-MN"/>
        </w:rPr>
      </w:pPr>
    </w:p>
    <w:p w14:paraId="7D2CE805" w14:textId="3ECE0732" w:rsidR="00F37F7B" w:rsidRPr="0022721D" w:rsidRDefault="00F37F7B" w:rsidP="00EB4794">
      <w:pPr>
        <w:jc w:val="both"/>
        <w:rPr>
          <w:rFonts w:ascii="Arial" w:hAnsi="Arial" w:cs="Arial"/>
          <w:lang w:val="mn-MN"/>
        </w:rPr>
      </w:pPr>
    </w:p>
    <w:p w14:paraId="00F6DAEA" w14:textId="1938FD01" w:rsidR="00F37F7B" w:rsidRPr="0022721D" w:rsidRDefault="00F37F7B" w:rsidP="00EB4794">
      <w:pPr>
        <w:jc w:val="both"/>
        <w:rPr>
          <w:rFonts w:ascii="Arial" w:hAnsi="Arial" w:cs="Arial"/>
          <w:lang w:val="mn-MN"/>
        </w:rPr>
      </w:pPr>
    </w:p>
    <w:p w14:paraId="7DF9A838" w14:textId="77777777" w:rsidR="00F37F7B" w:rsidRPr="0022721D" w:rsidRDefault="00F37F7B" w:rsidP="00F37F7B">
      <w:pPr>
        <w:rPr>
          <w:rFonts w:ascii="Arial" w:hAnsi="Arial" w:cs="Arial"/>
          <w:lang w:val="mn-MN"/>
        </w:rPr>
      </w:pPr>
    </w:p>
    <w:p w14:paraId="6DB769C5"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3061AD78"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2E4894A9" w14:textId="77777777" w:rsidR="00F37F7B" w:rsidRPr="0022721D" w:rsidRDefault="00F37F7B" w:rsidP="00F37F7B">
      <w:pPr>
        <w:jc w:val="center"/>
        <w:rPr>
          <w:rFonts w:ascii="Arial" w:hAnsi="Arial" w:cs="Arial"/>
          <w:lang w:val="mn-MN"/>
        </w:rPr>
      </w:pPr>
    </w:p>
    <w:p w14:paraId="317BD67C" w14:textId="6D051B21"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4528F" w:rsidRPr="0022721D">
        <w:rPr>
          <w:rFonts w:ascii="Arial" w:hAnsi="Arial" w:cs="Arial"/>
          <w:lang w:val="mn-MN"/>
        </w:rPr>
        <w:t xml:space="preserve">          </w:t>
      </w:r>
      <w:r w:rsidRPr="0022721D">
        <w:rPr>
          <w:rFonts w:ascii="Arial" w:hAnsi="Arial" w:cs="Arial"/>
          <w:lang w:val="mn-MN"/>
        </w:rPr>
        <w:t>Улаанбаатар хот</w:t>
      </w:r>
    </w:p>
    <w:p w14:paraId="76E02AA3" w14:textId="77777777" w:rsidR="00F37F7B" w:rsidRPr="0022721D" w:rsidRDefault="00F37F7B" w:rsidP="00F37F7B">
      <w:pPr>
        <w:rPr>
          <w:rFonts w:ascii="Arial" w:hAnsi="Arial" w:cs="Arial"/>
          <w:lang w:val="mn-MN"/>
        </w:rPr>
      </w:pPr>
    </w:p>
    <w:p w14:paraId="2D17F963" w14:textId="4197E108"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2011 ОНЫ ТӨСВИЙН ТУХАЙ</w:t>
      </w:r>
      <w:r w:rsidRPr="0022721D">
        <w:rPr>
          <w:rFonts w:ascii="Arial" w:hAnsi="Arial" w:cs="Arial"/>
          <w:b/>
          <w:lang w:val="mn-MN"/>
        </w:rPr>
        <w:t xml:space="preserve"> ХУУЛЬД</w:t>
      </w:r>
    </w:p>
    <w:p w14:paraId="0BC70DF4"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6E6F0BF3" w14:textId="77777777" w:rsidR="00F37F7B" w:rsidRPr="0022721D" w:rsidRDefault="00F37F7B" w:rsidP="00F37F7B">
      <w:pPr>
        <w:rPr>
          <w:rFonts w:ascii="Arial" w:hAnsi="Arial" w:cs="Arial"/>
          <w:b/>
          <w:lang w:val="mn-MN"/>
        </w:rPr>
      </w:pPr>
    </w:p>
    <w:p w14:paraId="352A5FF7" w14:textId="2083A4A1"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2011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5B055C8" w14:textId="77777777" w:rsidR="00F37F7B" w:rsidRPr="0022721D" w:rsidRDefault="00F37F7B" w:rsidP="00F37F7B">
      <w:pPr>
        <w:jc w:val="both"/>
        <w:rPr>
          <w:rFonts w:ascii="Arial" w:hAnsi="Arial" w:cs="Arial"/>
          <w:lang w:val="mn-MN"/>
        </w:rPr>
      </w:pPr>
    </w:p>
    <w:p w14:paraId="48D7A555"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3EE9941" w14:textId="77777777" w:rsidR="00F37F7B" w:rsidRPr="0022721D" w:rsidRDefault="00F37F7B" w:rsidP="00F37F7B">
      <w:pPr>
        <w:jc w:val="both"/>
        <w:rPr>
          <w:rFonts w:ascii="Arial" w:hAnsi="Arial" w:cs="Arial"/>
          <w:lang w:val="mn-MN"/>
        </w:rPr>
      </w:pPr>
    </w:p>
    <w:p w14:paraId="437A1141" w14:textId="77777777" w:rsidR="00F37F7B" w:rsidRPr="0022721D" w:rsidRDefault="00F37F7B" w:rsidP="00F37F7B">
      <w:pPr>
        <w:jc w:val="both"/>
        <w:rPr>
          <w:rFonts w:ascii="Arial" w:hAnsi="Arial" w:cs="Arial"/>
          <w:lang w:val="mn-MN"/>
        </w:rPr>
      </w:pPr>
    </w:p>
    <w:p w14:paraId="3CF4BEC2" w14:textId="77777777" w:rsidR="00F37F7B" w:rsidRPr="0022721D" w:rsidRDefault="00F37F7B" w:rsidP="00F37F7B">
      <w:pPr>
        <w:jc w:val="both"/>
        <w:rPr>
          <w:rFonts w:ascii="Arial" w:hAnsi="Arial" w:cs="Arial"/>
          <w:lang w:val="mn-MN"/>
        </w:rPr>
      </w:pPr>
    </w:p>
    <w:p w14:paraId="1446F1A5" w14:textId="77777777" w:rsidR="00F37F7B" w:rsidRPr="0022721D" w:rsidRDefault="00F37F7B" w:rsidP="00F37F7B">
      <w:pPr>
        <w:jc w:val="both"/>
        <w:rPr>
          <w:rFonts w:ascii="Arial" w:hAnsi="Arial" w:cs="Arial"/>
          <w:lang w:val="mn-MN"/>
        </w:rPr>
      </w:pPr>
    </w:p>
    <w:p w14:paraId="00B10044" w14:textId="77777777" w:rsidR="00F37F7B" w:rsidRPr="0022721D" w:rsidRDefault="00F37F7B" w:rsidP="00F37F7B">
      <w:pPr>
        <w:jc w:val="both"/>
        <w:rPr>
          <w:rFonts w:ascii="Arial" w:hAnsi="Arial" w:cs="Arial"/>
          <w:lang w:val="mn-MN"/>
        </w:rPr>
      </w:pPr>
    </w:p>
    <w:p w14:paraId="2163E275" w14:textId="77777777" w:rsidR="00F37F7B" w:rsidRPr="0022721D" w:rsidRDefault="00F37F7B" w:rsidP="00F37F7B">
      <w:pPr>
        <w:jc w:val="both"/>
        <w:rPr>
          <w:rFonts w:ascii="Arial" w:hAnsi="Arial" w:cs="Arial"/>
          <w:lang w:val="mn-MN"/>
        </w:rPr>
      </w:pPr>
    </w:p>
    <w:p w14:paraId="0FF36D5D"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08B73303" w14:textId="77777777" w:rsidR="00F37F7B" w:rsidRPr="0022721D" w:rsidRDefault="00F37F7B" w:rsidP="00F37F7B">
      <w:pPr>
        <w:jc w:val="both"/>
        <w:rPr>
          <w:rFonts w:ascii="Arial" w:hAnsi="Arial" w:cs="Arial"/>
          <w:lang w:val="mn-MN"/>
        </w:rPr>
      </w:pPr>
    </w:p>
    <w:p w14:paraId="3A4ED978" w14:textId="754F6B8F" w:rsidR="00F37F7B" w:rsidRPr="0022721D" w:rsidRDefault="00F37F7B" w:rsidP="00EB4794">
      <w:pPr>
        <w:jc w:val="both"/>
        <w:rPr>
          <w:rFonts w:ascii="Arial" w:hAnsi="Arial" w:cs="Arial"/>
          <w:lang w:val="mn-MN"/>
        </w:rPr>
      </w:pPr>
    </w:p>
    <w:p w14:paraId="02DE3A33" w14:textId="226B63B6" w:rsidR="00F37F7B" w:rsidRPr="0022721D" w:rsidRDefault="00F37F7B" w:rsidP="00EB4794">
      <w:pPr>
        <w:jc w:val="both"/>
        <w:rPr>
          <w:rFonts w:ascii="Arial" w:hAnsi="Arial" w:cs="Arial"/>
          <w:lang w:val="mn-MN"/>
        </w:rPr>
      </w:pPr>
    </w:p>
    <w:p w14:paraId="0CDD04E7" w14:textId="1611DCD9" w:rsidR="00F37F7B" w:rsidRPr="0022721D" w:rsidRDefault="00F37F7B" w:rsidP="00EB4794">
      <w:pPr>
        <w:jc w:val="both"/>
        <w:rPr>
          <w:rFonts w:ascii="Arial" w:hAnsi="Arial" w:cs="Arial"/>
          <w:lang w:val="mn-MN"/>
        </w:rPr>
      </w:pPr>
    </w:p>
    <w:p w14:paraId="46523CE2" w14:textId="5BF691F3" w:rsidR="00F37F7B" w:rsidRPr="0022721D" w:rsidRDefault="00F37F7B" w:rsidP="00EB4794">
      <w:pPr>
        <w:jc w:val="both"/>
        <w:rPr>
          <w:rFonts w:ascii="Arial" w:hAnsi="Arial" w:cs="Arial"/>
          <w:lang w:val="mn-MN"/>
        </w:rPr>
      </w:pPr>
    </w:p>
    <w:p w14:paraId="1D4A0E0B" w14:textId="3D096BA7" w:rsidR="00F37F7B" w:rsidRPr="0022721D" w:rsidRDefault="00F37F7B" w:rsidP="00EB4794">
      <w:pPr>
        <w:jc w:val="both"/>
        <w:rPr>
          <w:rFonts w:ascii="Arial" w:hAnsi="Arial" w:cs="Arial"/>
          <w:lang w:val="mn-MN"/>
        </w:rPr>
      </w:pPr>
    </w:p>
    <w:p w14:paraId="2D73AD3A" w14:textId="49C94F74" w:rsidR="00F37F7B" w:rsidRPr="0022721D" w:rsidRDefault="00F37F7B" w:rsidP="00EB4794">
      <w:pPr>
        <w:jc w:val="both"/>
        <w:rPr>
          <w:rFonts w:ascii="Arial" w:hAnsi="Arial" w:cs="Arial"/>
          <w:lang w:val="mn-MN"/>
        </w:rPr>
      </w:pPr>
    </w:p>
    <w:p w14:paraId="4AF9F69F" w14:textId="727717A9" w:rsidR="00F37F7B" w:rsidRPr="0022721D" w:rsidRDefault="00F37F7B" w:rsidP="00EB4794">
      <w:pPr>
        <w:jc w:val="both"/>
        <w:rPr>
          <w:rFonts w:ascii="Arial" w:hAnsi="Arial" w:cs="Arial"/>
          <w:lang w:val="mn-MN"/>
        </w:rPr>
      </w:pPr>
    </w:p>
    <w:p w14:paraId="5DD3AFCB" w14:textId="1D0BF343" w:rsidR="00F37F7B" w:rsidRPr="0022721D" w:rsidRDefault="00F37F7B" w:rsidP="00EB4794">
      <w:pPr>
        <w:jc w:val="both"/>
        <w:rPr>
          <w:rFonts w:ascii="Arial" w:hAnsi="Arial" w:cs="Arial"/>
          <w:lang w:val="mn-MN"/>
        </w:rPr>
      </w:pPr>
    </w:p>
    <w:p w14:paraId="6E80161F" w14:textId="42DD99B9" w:rsidR="00F37F7B" w:rsidRPr="0022721D" w:rsidRDefault="00F37F7B" w:rsidP="00EB4794">
      <w:pPr>
        <w:jc w:val="both"/>
        <w:rPr>
          <w:rFonts w:ascii="Arial" w:hAnsi="Arial" w:cs="Arial"/>
          <w:lang w:val="mn-MN"/>
        </w:rPr>
      </w:pPr>
    </w:p>
    <w:p w14:paraId="4A5F2ECA" w14:textId="4092DA64" w:rsidR="00F37F7B" w:rsidRPr="0022721D" w:rsidRDefault="00F37F7B" w:rsidP="00EB4794">
      <w:pPr>
        <w:jc w:val="both"/>
        <w:rPr>
          <w:rFonts w:ascii="Arial" w:hAnsi="Arial" w:cs="Arial"/>
          <w:lang w:val="mn-MN"/>
        </w:rPr>
      </w:pPr>
    </w:p>
    <w:p w14:paraId="5CD11474" w14:textId="5C0A9615" w:rsidR="00F37F7B" w:rsidRPr="0022721D" w:rsidRDefault="00F37F7B" w:rsidP="00EB4794">
      <w:pPr>
        <w:jc w:val="both"/>
        <w:rPr>
          <w:rFonts w:ascii="Arial" w:hAnsi="Arial" w:cs="Arial"/>
          <w:lang w:val="mn-MN"/>
        </w:rPr>
      </w:pPr>
    </w:p>
    <w:p w14:paraId="1D2C8BB5" w14:textId="50F85DB1" w:rsidR="00F37F7B" w:rsidRPr="0022721D" w:rsidRDefault="00F37F7B" w:rsidP="00EB4794">
      <w:pPr>
        <w:jc w:val="both"/>
        <w:rPr>
          <w:rFonts w:ascii="Arial" w:hAnsi="Arial" w:cs="Arial"/>
          <w:lang w:val="mn-MN"/>
        </w:rPr>
      </w:pPr>
    </w:p>
    <w:p w14:paraId="632F3F51" w14:textId="269CF579" w:rsidR="00F37F7B" w:rsidRPr="0022721D" w:rsidRDefault="00F37F7B" w:rsidP="00EB4794">
      <w:pPr>
        <w:jc w:val="both"/>
        <w:rPr>
          <w:rFonts w:ascii="Arial" w:hAnsi="Arial" w:cs="Arial"/>
          <w:lang w:val="mn-MN"/>
        </w:rPr>
      </w:pPr>
    </w:p>
    <w:p w14:paraId="6E81DDC6" w14:textId="0725E553" w:rsidR="00F37F7B" w:rsidRPr="0022721D" w:rsidRDefault="00F37F7B" w:rsidP="00EB4794">
      <w:pPr>
        <w:jc w:val="both"/>
        <w:rPr>
          <w:rFonts w:ascii="Arial" w:hAnsi="Arial" w:cs="Arial"/>
          <w:lang w:val="mn-MN"/>
        </w:rPr>
      </w:pPr>
    </w:p>
    <w:p w14:paraId="53DB664F" w14:textId="22F0D7A4" w:rsidR="00F37F7B" w:rsidRPr="0022721D" w:rsidRDefault="00F37F7B" w:rsidP="00EB4794">
      <w:pPr>
        <w:jc w:val="both"/>
        <w:rPr>
          <w:rFonts w:ascii="Arial" w:hAnsi="Arial" w:cs="Arial"/>
          <w:lang w:val="mn-MN"/>
        </w:rPr>
      </w:pPr>
    </w:p>
    <w:p w14:paraId="0C8D7A7C" w14:textId="2AA09A99" w:rsidR="00F37F7B" w:rsidRPr="0022721D" w:rsidRDefault="00F37F7B" w:rsidP="00EB4794">
      <w:pPr>
        <w:jc w:val="both"/>
        <w:rPr>
          <w:rFonts w:ascii="Arial" w:hAnsi="Arial" w:cs="Arial"/>
          <w:lang w:val="mn-MN"/>
        </w:rPr>
      </w:pPr>
    </w:p>
    <w:p w14:paraId="6E57B838" w14:textId="364337FA" w:rsidR="00F37F7B" w:rsidRPr="0022721D" w:rsidRDefault="00F37F7B" w:rsidP="00EB4794">
      <w:pPr>
        <w:jc w:val="both"/>
        <w:rPr>
          <w:rFonts w:ascii="Arial" w:hAnsi="Arial" w:cs="Arial"/>
          <w:lang w:val="mn-MN"/>
        </w:rPr>
      </w:pPr>
    </w:p>
    <w:p w14:paraId="4BC74092" w14:textId="77EEB340" w:rsidR="00F37F7B" w:rsidRPr="0022721D" w:rsidRDefault="00F37F7B" w:rsidP="00EB4794">
      <w:pPr>
        <w:jc w:val="both"/>
        <w:rPr>
          <w:rFonts w:ascii="Arial" w:hAnsi="Arial" w:cs="Arial"/>
          <w:lang w:val="mn-MN"/>
        </w:rPr>
      </w:pPr>
    </w:p>
    <w:p w14:paraId="1B5F9E9B" w14:textId="3E5459A1" w:rsidR="0074528F" w:rsidRPr="0022721D" w:rsidRDefault="0074528F" w:rsidP="00EB4794">
      <w:pPr>
        <w:jc w:val="both"/>
        <w:rPr>
          <w:rFonts w:ascii="Arial" w:hAnsi="Arial" w:cs="Arial"/>
          <w:lang w:val="mn-MN"/>
        </w:rPr>
      </w:pPr>
    </w:p>
    <w:p w14:paraId="44FF4D9B" w14:textId="77777777" w:rsidR="0074528F" w:rsidRPr="0022721D" w:rsidRDefault="0074528F" w:rsidP="00EB4794">
      <w:pPr>
        <w:jc w:val="both"/>
        <w:rPr>
          <w:rFonts w:ascii="Arial" w:hAnsi="Arial" w:cs="Arial"/>
          <w:lang w:val="mn-MN"/>
        </w:rPr>
      </w:pPr>
    </w:p>
    <w:p w14:paraId="778C81BE" w14:textId="645A5FE4" w:rsidR="00F37F7B" w:rsidRPr="0022721D" w:rsidRDefault="00F37F7B" w:rsidP="00EB4794">
      <w:pPr>
        <w:jc w:val="both"/>
        <w:rPr>
          <w:rFonts w:ascii="Arial" w:hAnsi="Arial" w:cs="Arial"/>
          <w:lang w:val="mn-MN"/>
        </w:rPr>
      </w:pPr>
    </w:p>
    <w:p w14:paraId="7A1D900E" w14:textId="5B2C6E4F" w:rsidR="00F37F7B" w:rsidRPr="0022721D" w:rsidRDefault="00F37F7B" w:rsidP="00EB4794">
      <w:pPr>
        <w:jc w:val="both"/>
        <w:rPr>
          <w:rFonts w:ascii="Arial" w:hAnsi="Arial" w:cs="Arial"/>
          <w:lang w:val="mn-MN"/>
        </w:rPr>
      </w:pPr>
    </w:p>
    <w:p w14:paraId="5290A50A" w14:textId="12185065" w:rsidR="00F37F7B" w:rsidRPr="0022721D" w:rsidRDefault="00F37F7B" w:rsidP="00EB4794">
      <w:pPr>
        <w:jc w:val="both"/>
        <w:rPr>
          <w:rFonts w:ascii="Arial" w:hAnsi="Arial" w:cs="Arial"/>
          <w:lang w:val="mn-MN"/>
        </w:rPr>
      </w:pPr>
    </w:p>
    <w:p w14:paraId="49D0EB69" w14:textId="6EE4083D" w:rsidR="00F37F7B" w:rsidRPr="0022721D" w:rsidRDefault="00F37F7B" w:rsidP="00EB4794">
      <w:pPr>
        <w:jc w:val="both"/>
        <w:rPr>
          <w:rFonts w:ascii="Arial" w:hAnsi="Arial" w:cs="Arial"/>
          <w:lang w:val="mn-MN"/>
        </w:rPr>
      </w:pPr>
    </w:p>
    <w:p w14:paraId="3D1CF7FC" w14:textId="1B6240B6" w:rsidR="00F37F7B" w:rsidRPr="0022721D" w:rsidRDefault="00F37F7B" w:rsidP="00EB4794">
      <w:pPr>
        <w:jc w:val="both"/>
        <w:rPr>
          <w:rFonts w:ascii="Arial" w:hAnsi="Arial" w:cs="Arial"/>
          <w:lang w:val="mn-MN"/>
        </w:rPr>
      </w:pPr>
    </w:p>
    <w:p w14:paraId="333F5428" w14:textId="77777777" w:rsidR="00F37F7B" w:rsidRPr="0022721D" w:rsidRDefault="00F37F7B" w:rsidP="00F37F7B">
      <w:pPr>
        <w:rPr>
          <w:rFonts w:ascii="Arial" w:hAnsi="Arial" w:cs="Arial"/>
          <w:lang w:val="mn-MN"/>
        </w:rPr>
      </w:pPr>
    </w:p>
    <w:p w14:paraId="1F8C4D76"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648473EB"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485FE639" w14:textId="77777777" w:rsidR="00F37F7B" w:rsidRPr="0022721D" w:rsidRDefault="00F37F7B" w:rsidP="00F37F7B">
      <w:pPr>
        <w:jc w:val="center"/>
        <w:rPr>
          <w:rFonts w:ascii="Arial" w:hAnsi="Arial" w:cs="Arial"/>
          <w:lang w:val="mn-MN"/>
        </w:rPr>
      </w:pPr>
    </w:p>
    <w:p w14:paraId="220FE91B" w14:textId="0F6ECD19"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4528F" w:rsidRPr="0022721D">
        <w:rPr>
          <w:rFonts w:ascii="Arial" w:hAnsi="Arial" w:cs="Arial"/>
          <w:lang w:val="mn-MN"/>
        </w:rPr>
        <w:t xml:space="preserve">          </w:t>
      </w:r>
      <w:r w:rsidRPr="0022721D">
        <w:rPr>
          <w:rFonts w:ascii="Arial" w:hAnsi="Arial" w:cs="Arial"/>
          <w:lang w:val="mn-MN"/>
        </w:rPr>
        <w:t>Улаанбаатар хот</w:t>
      </w:r>
    </w:p>
    <w:p w14:paraId="576E86D3" w14:textId="77777777" w:rsidR="00F37F7B" w:rsidRPr="0022721D" w:rsidRDefault="00F37F7B" w:rsidP="00F37F7B">
      <w:pPr>
        <w:rPr>
          <w:rFonts w:ascii="Arial" w:hAnsi="Arial" w:cs="Arial"/>
          <w:lang w:val="mn-MN"/>
        </w:rPr>
      </w:pPr>
    </w:p>
    <w:p w14:paraId="4FCEDEC9" w14:textId="057E051C"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2012 ОНЫ ТӨСВИЙН ТУХАЙ</w:t>
      </w:r>
      <w:r w:rsidRPr="0022721D">
        <w:rPr>
          <w:rFonts w:ascii="Arial" w:hAnsi="Arial" w:cs="Arial"/>
          <w:b/>
          <w:lang w:val="mn-MN"/>
        </w:rPr>
        <w:t xml:space="preserve"> ХУУЛЬД</w:t>
      </w:r>
    </w:p>
    <w:p w14:paraId="4E45A680"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61116267" w14:textId="77777777" w:rsidR="00F37F7B" w:rsidRPr="0022721D" w:rsidRDefault="00F37F7B" w:rsidP="00F37F7B">
      <w:pPr>
        <w:rPr>
          <w:rFonts w:ascii="Arial" w:hAnsi="Arial" w:cs="Arial"/>
          <w:b/>
          <w:lang w:val="mn-MN"/>
        </w:rPr>
      </w:pPr>
    </w:p>
    <w:p w14:paraId="72F8E474" w14:textId="05ACCDE1"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2012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51612A94" w14:textId="77777777" w:rsidR="00F37F7B" w:rsidRPr="0022721D" w:rsidRDefault="00F37F7B" w:rsidP="00F37F7B">
      <w:pPr>
        <w:jc w:val="both"/>
        <w:rPr>
          <w:rFonts w:ascii="Arial" w:hAnsi="Arial" w:cs="Arial"/>
          <w:lang w:val="mn-MN"/>
        </w:rPr>
      </w:pPr>
    </w:p>
    <w:p w14:paraId="17AB5419"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2C5FEE0" w14:textId="77777777" w:rsidR="00F37F7B" w:rsidRPr="0022721D" w:rsidRDefault="00F37F7B" w:rsidP="00F37F7B">
      <w:pPr>
        <w:jc w:val="both"/>
        <w:rPr>
          <w:rFonts w:ascii="Arial" w:hAnsi="Arial" w:cs="Arial"/>
          <w:lang w:val="mn-MN"/>
        </w:rPr>
      </w:pPr>
    </w:p>
    <w:p w14:paraId="20CFAF45" w14:textId="77777777" w:rsidR="00F37F7B" w:rsidRPr="0022721D" w:rsidRDefault="00F37F7B" w:rsidP="00F37F7B">
      <w:pPr>
        <w:jc w:val="both"/>
        <w:rPr>
          <w:rFonts w:ascii="Arial" w:hAnsi="Arial" w:cs="Arial"/>
          <w:lang w:val="mn-MN"/>
        </w:rPr>
      </w:pPr>
    </w:p>
    <w:p w14:paraId="5A83A003" w14:textId="77777777" w:rsidR="00F37F7B" w:rsidRPr="0022721D" w:rsidRDefault="00F37F7B" w:rsidP="00F37F7B">
      <w:pPr>
        <w:jc w:val="both"/>
        <w:rPr>
          <w:rFonts w:ascii="Arial" w:hAnsi="Arial" w:cs="Arial"/>
          <w:lang w:val="mn-MN"/>
        </w:rPr>
      </w:pPr>
    </w:p>
    <w:p w14:paraId="069E8AE7" w14:textId="77777777" w:rsidR="00F37F7B" w:rsidRPr="0022721D" w:rsidRDefault="00F37F7B" w:rsidP="00F37F7B">
      <w:pPr>
        <w:jc w:val="both"/>
        <w:rPr>
          <w:rFonts w:ascii="Arial" w:hAnsi="Arial" w:cs="Arial"/>
          <w:lang w:val="mn-MN"/>
        </w:rPr>
      </w:pPr>
    </w:p>
    <w:p w14:paraId="0B438468" w14:textId="77777777" w:rsidR="00F37F7B" w:rsidRPr="0022721D" w:rsidRDefault="00F37F7B" w:rsidP="00F37F7B">
      <w:pPr>
        <w:jc w:val="both"/>
        <w:rPr>
          <w:rFonts w:ascii="Arial" w:hAnsi="Arial" w:cs="Arial"/>
          <w:lang w:val="mn-MN"/>
        </w:rPr>
      </w:pPr>
    </w:p>
    <w:p w14:paraId="383B3E02" w14:textId="77777777" w:rsidR="00F37F7B" w:rsidRPr="0022721D" w:rsidRDefault="00F37F7B" w:rsidP="00F37F7B">
      <w:pPr>
        <w:jc w:val="both"/>
        <w:rPr>
          <w:rFonts w:ascii="Arial" w:hAnsi="Arial" w:cs="Arial"/>
          <w:lang w:val="mn-MN"/>
        </w:rPr>
      </w:pPr>
    </w:p>
    <w:p w14:paraId="53C69D5B"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058F829B" w14:textId="77777777" w:rsidR="00F37F7B" w:rsidRPr="0022721D" w:rsidRDefault="00F37F7B" w:rsidP="00F37F7B">
      <w:pPr>
        <w:jc w:val="both"/>
        <w:rPr>
          <w:rFonts w:ascii="Arial" w:hAnsi="Arial" w:cs="Arial"/>
          <w:lang w:val="mn-MN"/>
        </w:rPr>
      </w:pPr>
    </w:p>
    <w:p w14:paraId="23594881" w14:textId="5162E138" w:rsidR="00F37F7B" w:rsidRPr="0022721D" w:rsidRDefault="00F37F7B" w:rsidP="00EB4794">
      <w:pPr>
        <w:jc w:val="both"/>
        <w:rPr>
          <w:rFonts w:ascii="Arial" w:hAnsi="Arial" w:cs="Arial"/>
          <w:lang w:val="mn-MN"/>
        </w:rPr>
      </w:pPr>
    </w:p>
    <w:p w14:paraId="5966FFD1" w14:textId="5F70E7B7" w:rsidR="00F37F7B" w:rsidRPr="0022721D" w:rsidRDefault="00F37F7B" w:rsidP="00EB4794">
      <w:pPr>
        <w:jc w:val="both"/>
        <w:rPr>
          <w:rFonts w:ascii="Arial" w:hAnsi="Arial" w:cs="Arial"/>
          <w:lang w:val="mn-MN"/>
        </w:rPr>
      </w:pPr>
    </w:p>
    <w:p w14:paraId="09763BD0" w14:textId="17E1565C" w:rsidR="00F37F7B" w:rsidRPr="0022721D" w:rsidRDefault="00F37F7B" w:rsidP="00EB4794">
      <w:pPr>
        <w:jc w:val="both"/>
        <w:rPr>
          <w:rFonts w:ascii="Arial" w:hAnsi="Arial" w:cs="Arial"/>
          <w:lang w:val="mn-MN"/>
        </w:rPr>
      </w:pPr>
    </w:p>
    <w:p w14:paraId="3ABAB8F3" w14:textId="28561E97" w:rsidR="00F37F7B" w:rsidRPr="0022721D" w:rsidRDefault="00F37F7B" w:rsidP="00EB4794">
      <w:pPr>
        <w:jc w:val="both"/>
        <w:rPr>
          <w:rFonts w:ascii="Arial" w:hAnsi="Arial" w:cs="Arial"/>
          <w:lang w:val="mn-MN"/>
        </w:rPr>
      </w:pPr>
    </w:p>
    <w:p w14:paraId="0AE0584E" w14:textId="5BA86CD2" w:rsidR="00F37F7B" w:rsidRPr="0022721D" w:rsidRDefault="00F37F7B" w:rsidP="00EB4794">
      <w:pPr>
        <w:jc w:val="both"/>
        <w:rPr>
          <w:rFonts w:ascii="Arial" w:hAnsi="Arial" w:cs="Arial"/>
          <w:lang w:val="mn-MN"/>
        </w:rPr>
      </w:pPr>
    </w:p>
    <w:p w14:paraId="67638EE0" w14:textId="716D185D" w:rsidR="00F37F7B" w:rsidRPr="0022721D" w:rsidRDefault="00F37F7B" w:rsidP="00EB4794">
      <w:pPr>
        <w:jc w:val="both"/>
        <w:rPr>
          <w:rFonts w:ascii="Arial" w:hAnsi="Arial" w:cs="Arial"/>
          <w:lang w:val="mn-MN"/>
        </w:rPr>
      </w:pPr>
    </w:p>
    <w:p w14:paraId="014CA4B2" w14:textId="7456EC58" w:rsidR="00F37F7B" w:rsidRPr="0022721D" w:rsidRDefault="00F37F7B" w:rsidP="00EB4794">
      <w:pPr>
        <w:jc w:val="both"/>
        <w:rPr>
          <w:rFonts w:ascii="Arial" w:hAnsi="Arial" w:cs="Arial"/>
          <w:lang w:val="mn-MN"/>
        </w:rPr>
      </w:pPr>
    </w:p>
    <w:p w14:paraId="45B5E833" w14:textId="6E99D80C" w:rsidR="00F37F7B" w:rsidRPr="0022721D" w:rsidRDefault="00F37F7B" w:rsidP="00EB4794">
      <w:pPr>
        <w:jc w:val="both"/>
        <w:rPr>
          <w:rFonts w:ascii="Arial" w:hAnsi="Arial" w:cs="Arial"/>
          <w:lang w:val="mn-MN"/>
        </w:rPr>
      </w:pPr>
    </w:p>
    <w:p w14:paraId="1F02374D" w14:textId="33105107" w:rsidR="00F37F7B" w:rsidRPr="0022721D" w:rsidRDefault="00F37F7B" w:rsidP="00EB4794">
      <w:pPr>
        <w:jc w:val="both"/>
        <w:rPr>
          <w:rFonts w:ascii="Arial" w:hAnsi="Arial" w:cs="Arial"/>
          <w:lang w:val="mn-MN"/>
        </w:rPr>
      </w:pPr>
    </w:p>
    <w:p w14:paraId="14013B09" w14:textId="0E42724F" w:rsidR="00F37F7B" w:rsidRPr="0022721D" w:rsidRDefault="00F37F7B" w:rsidP="00EB4794">
      <w:pPr>
        <w:jc w:val="both"/>
        <w:rPr>
          <w:rFonts w:ascii="Arial" w:hAnsi="Arial" w:cs="Arial"/>
          <w:lang w:val="mn-MN"/>
        </w:rPr>
      </w:pPr>
    </w:p>
    <w:p w14:paraId="2627F05B" w14:textId="653C9A9D" w:rsidR="00F37F7B" w:rsidRPr="0022721D" w:rsidRDefault="00F37F7B" w:rsidP="00EB4794">
      <w:pPr>
        <w:jc w:val="both"/>
        <w:rPr>
          <w:rFonts w:ascii="Arial" w:hAnsi="Arial" w:cs="Arial"/>
          <w:lang w:val="mn-MN"/>
        </w:rPr>
      </w:pPr>
    </w:p>
    <w:p w14:paraId="610464C8" w14:textId="009B2E24" w:rsidR="00F37F7B" w:rsidRPr="0022721D" w:rsidRDefault="00F37F7B" w:rsidP="00EB4794">
      <w:pPr>
        <w:jc w:val="both"/>
        <w:rPr>
          <w:rFonts w:ascii="Arial" w:hAnsi="Arial" w:cs="Arial"/>
          <w:lang w:val="mn-MN"/>
        </w:rPr>
      </w:pPr>
    </w:p>
    <w:p w14:paraId="5C45DA9E" w14:textId="7EE0BA6F" w:rsidR="00F37F7B" w:rsidRPr="0022721D" w:rsidRDefault="00F37F7B" w:rsidP="00EB4794">
      <w:pPr>
        <w:jc w:val="both"/>
        <w:rPr>
          <w:rFonts w:ascii="Arial" w:hAnsi="Arial" w:cs="Arial"/>
          <w:lang w:val="mn-MN"/>
        </w:rPr>
      </w:pPr>
    </w:p>
    <w:p w14:paraId="0E5D343B" w14:textId="28A9714F" w:rsidR="00F37F7B" w:rsidRPr="0022721D" w:rsidRDefault="00F37F7B" w:rsidP="00EB4794">
      <w:pPr>
        <w:jc w:val="both"/>
        <w:rPr>
          <w:rFonts w:ascii="Arial" w:hAnsi="Arial" w:cs="Arial"/>
          <w:lang w:val="mn-MN"/>
        </w:rPr>
      </w:pPr>
    </w:p>
    <w:p w14:paraId="076CAE2F" w14:textId="6F62E350" w:rsidR="00F37F7B" w:rsidRPr="0022721D" w:rsidRDefault="00F37F7B" w:rsidP="00EB4794">
      <w:pPr>
        <w:jc w:val="both"/>
        <w:rPr>
          <w:rFonts w:ascii="Arial" w:hAnsi="Arial" w:cs="Arial"/>
          <w:lang w:val="mn-MN"/>
        </w:rPr>
      </w:pPr>
    </w:p>
    <w:p w14:paraId="3FB774A4" w14:textId="28BEE8B6" w:rsidR="00F37F7B" w:rsidRPr="0022721D" w:rsidRDefault="00F37F7B" w:rsidP="00EB4794">
      <w:pPr>
        <w:jc w:val="both"/>
        <w:rPr>
          <w:rFonts w:ascii="Arial" w:hAnsi="Arial" w:cs="Arial"/>
          <w:lang w:val="mn-MN"/>
        </w:rPr>
      </w:pPr>
    </w:p>
    <w:p w14:paraId="3EF26389" w14:textId="77777777" w:rsidR="0074528F" w:rsidRPr="0022721D" w:rsidRDefault="0074528F" w:rsidP="00EB4794">
      <w:pPr>
        <w:jc w:val="both"/>
        <w:rPr>
          <w:rFonts w:ascii="Arial" w:hAnsi="Arial" w:cs="Arial"/>
          <w:lang w:val="mn-MN"/>
        </w:rPr>
      </w:pPr>
    </w:p>
    <w:p w14:paraId="07D11BB9" w14:textId="7C213217" w:rsidR="00F37F7B" w:rsidRPr="0022721D" w:rsidRDefault="00F37F7B" w:rsidP="00EB4794">
      <w:pPr>
        <w:jc w:val="both"/>
        <w:rPr>
          <w:rFonts w:ascii="Arial" w:hAnsi="Arial" w:cs="Arial"/>
          <w:lang w:val="mn-MN"/>
        </w:rPr>
      </w:pPr>
    </w:p>
    <w:p w14:paraId="208B8ACD" w14:textId="2458AA6C" w:rsidR="00F37F7B" w:rsidRPr="0022721D" w:rsidRDefault="00F37F7B" w:rsidP="00EB4794">
      <w:pPr>
        <w:jc w:val="both"/>
        <w:rPr>
          <w:rFonts w:ascii="Arial" w:hAnsi="Arial" w:cs="Arial"/>
          <w:lang w:val="mn-MN"/>
        </w:rPr>
      </w:pPr>
    </w:p>
    <w:p w14:paraId="788EC3CD" w14:textId="17FA961F" w:rsidR="00F37F7B" w:rsidRPr="0022721D" w:rsidRDefault="00F37F7B" w:rsidP="00EB4794">
      <w:pPr>
        <w:jc w:val="both"/>
        <w:rPr>
          <w:rFonts w:ascii="Arial" w:hAnsi="Arial" w:cs="Arial"/>
          <w:lang w:val="mn-MN"/>
        </w:rPr>
      </w:pPr>
    </w:p>
    <w:p w14:paraId="035DE67A" w14:textId="445F872C" w:rsidR="00F37F7B" w:rsidRPr="0022721D" w:rsidRDefault="00F37F7B" w:rsidP="00EB4794">
      <w:pPr>
        <w:jc w:val="both"/>
        <w:rPr>
          <w:rFonts w:ascii="Arial" w:hAnsi="Arial" w:cs="Arial"/>
          <w:lang w:val="mn-MN"/>
        </w:rPr>
      </w:pPr>
    </w:p>
    <w:p w14:paraId="1FD18D4F" w14:textId="4526DFDF" w:rsidR="00F37F7B" w:rsidRPr="0022721D" w:rsidRDefault="00F37F7B" w:rsidP="00EB4794">
      <w:pPr>
        <w:jc w:val="both"/>
        <w:rPr>
          <w:rFonts w:ascii="Arial" w:hAnsi="Arial" w:cs="Arial"/>
          <w:lang w:val="mn-MN"/>
        </w:rPr>
      </w:pPr>
    </w:p>
    <w:p w14:paraId="7F67557C" w14:textId="3A477055" w:rsidR="00F37F7B" w:rsidRPr="0022721D" w:rsidRDefault="00F37F7B" w:rsidP="00EB4794">
      <w:pPr>
        <w:jc w:val="both"/>
        <w:rPr>
          <w:rFonts w:ascii="Arial" w:hAnsi="Arial" w:cs="Arial"/>
          <w:lang w:val="mn-MN"/>
        </w:rPr>
      </w:pPr>
    </w:p>
    <w:p w14:paraId="61AD3123" w14:textId="4C42F7C3" w:rsidR="00F37F7B" w:rsidRPr="0022721D" w:rsidRDefault="00F37F7B" w:rsidP="00EB4794">
      <w:pPr>
        <w:jc w:val="both"/>
        <w:rPr>
          <w:rFonts w:ascii="Arial" w:hAnsi="Arial" w:cs="Arial"/>
          <w:lang w:val="mn-MN"/>
        </w:rPr>
      </w:pPr>
    </w:p>
    <w:p w14:paraId="4027CAD5" w14:textId="519D22CC" w:rsidR="00F37F7B" w:rsidRPr="0022721D" w:rsidRDefault="00F37F7B" w:rsidP="00EB4794">
      <w:pPr>
        <w:jc w:val="both"/>
        <w:rPr>
          <w:rFonts w:ascii="Arial" w:hAnsi="Arial" w:cs="Arial"/>
          <w:lang w:val="mn-MN"/>
        </w:rPr>
      </w:pPr>
    </w:p>
    <w:p w14:paraId="60BA484B" w14:textId="77777777" w:rsidR="00F37F7B" w:rsidRPr="0022721D" w:rsidRDefault="00F37F7B" w:rsidP="00F37F7B">
      <w:pPr>
        <w:rPr>
          <w:rFonts w:ascii="Arial" w:hAnsi="Arial" w:cs="Arial"/>
          <w:lang w:val="mn-MN"/>
        </w:rPr>
      </w:pPr>
    </w:p>
    <w:p w14:paraId="657443BB"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385738A6"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0524F85F" w14:textId="77777777" w:rsidR="00F37F7B" w:rsidRPr="0022721D" w:rsidRDefault="00F37F7B" w:rsidP="00F37F7B">
      <w:pPr>
        <w:jc w:val="center"/>
        <w:rPr>
          <w:rFonts w:ascii="Arial" w:hAnsi="Arial" w:cs="Arial"/>
          <w:lang w:val="mn-MN"/>
        </w:rPr>
      </w:pPr>
    </w:p>
    <w:p w14:paraId="76591399" w14:textId="79833E6C"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4528F" w:rsidRPr="0022721D">
        <w:rPr>
          <w:rFonts w:ascii="Arial" w:hAnsi="Arial" w:cs="Arial"/>
          <w:lang w:val="mn-MN"/>
        </w:rPr>
        <w:t xml:space="preserve">          </w:t>
      </w:r>
      <w:r w:rsidRPr="0022721D">
        <w:rPr>
          <w:rFonts w:ascii="Arial" w:hAnsi="Arial" w:cs="Arial"/>
          <w:lang w:val="mn-MN"/>
        </w:rPr>
        <w:t>Улаанбаатар хот</w:t>
      </w:r>
    </w:p>
    <w:p w14:paraId="5251D289" w14:textId="77777777" w:rsidR="00F37F7B" w:rsidRPr="0022721D" w:rsidRDefault="00F37F7B" w:rsidP="00F37F7B">
      <w:pPr>
        <w:rPr>
          <w:rFonts w:ascii="Arial" w:hAnsi="Arial" w:cs="Arial"/>
          <w:lang w:val="mn-MN"/>
        </w:rPr>
      </w:pPr>
    </w:p>
    <w:p w14:paraId="2806B8A6" w14:textId="77777777" w:rsidR="00F37F7B" w:rsidRPr="0022721D" w:rsidRDefault="00F37F7B" w:rsidP="00F37F7B">
      <w:pPr>
        <w:rPr>
          <w:rFonts w:ascii="Arial" w:hAnsi="Arial" w:cs="Arial"/>
          <w:b/>
          <w:bCs/>
          <w:shd w:val="clear" w:color="auto" w:fill="FFFFFF"/>
          <w:lang w:val="mn-MN"/>
        </w:rPr>
      </w:pPr>
    </w:p>
    <w:p w14:paraId="24E67AD8" w14:textId="33D20C23"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2013 ОНЫ ТӨСВИЙН ТУХАЙ</w:t>
      </w:r>
      <w:r w:rsidRPr="0022721D">
        <w:rPr>
          <w:rFonts w:ascii="Arial" w:hAnsi="Arial" w:cs="Arial"/>
          <w:b/>
          <w:lang w:val="mn-MN"/>
        </w:rPr>
        <w:t xml:space="preserve"> ХУУЛЬД</w:t>
      </w:r>
    </w:p>
    <w:p w14:paraId="39036F56"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53D2F8ED" w14:textId="77777777" w:rsidR="00F37F7B" w:rsidRPr="0022721D" w:rsidRDefault="00F37F7B" w:rsidP="00F37F7B">
      <w:pPr>
        <w:rPr>
          <w:rFonts w:ascii="Arial" w:hAnsi="Arial" w:cs="Arial"/>
          <w:b/>
          <w:lang w:val="mn-MN"/>
        </w:rPr>
      </w:pPr>
    </w:p>
    <w:p w14:paraId="5FA48F43" w14:textId="19AD86F2"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2013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4718DE26" w14:textId="77777777" w:rsidR="00F37F7B" w:rsidRPr="0022721D" w:rsidRDefault="00F37F7B" w:rsidP="00F37F7B">
      <w:pPr>
        <w:jc w:val="both"/>
        <w:rPr>
          <w:rFonts w:ascii="Arial" w:hAnsi="Arial" w:cs="Arial"/>
          <w:lang w:val="mn-MN"/>
        </w:rPr>
      </w:pPr>
    </w:p>
    <w:p w14:paraId="200F255C"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018EDD4" w14:textId="77777777" w:rsidR="00F37F7B" w:rsidRPr="0022721D" w:rsidRDefault="00F37F7B" w:rsidP="00F37F7B">
      <w:pPr>
        <w:jc w:val="both"/>
        <w:rPr>
          <w:rFonts w:ascii="Arial" w:hAnsi="Arial" w:cs="Arial"/>
          <w:lang w:val="mn-MN"/>
        </w:rPr>
      </w:pPr>
    </w:p>
    <w:p w14:paraId="5768825B" w14:textId="77777777" w:rsidR="00F37F7B" w:rsidRPr="0022721D" w:rsidRDefault="00F37F7B" w:rsidP="00F37F7B">
      <w:pPr>
        <w:jc w:val="both"/>
        <w:rPr>
          <w:rFonts w:ascii="Arial" w:hAnsi="Arial" w:cs="Arial"/>
          <w:lang w:val="mn-MN"/>
        </w:rPr>
      </w:pPr>
    </w:p>
    <w:p w14:paraId="5F5DBA92" w14:textId="77777777" w:rsidR="00F37F7B" w:rsidRPr="0022721D" w:rsidRDefault="00F37F7B" w:rsidP="00F37F7B">
      <w:pPr>
        <w:jc w:val="both"/>
        <w:rPr>
          <w:rFonts w:ascii="Arial" w:hAnsi="Arial" w:cs="Arial"/>
          <w:lang w:val="mn-MN"/>
        </w:rPr>
      </w:pPr>
    </w:p>
    <w:p w14:paraId="29CB4E87" w14:textId="77777777" w:rsidR="00F37F7B" w:rsidRPr="0022721D" w:rsidRDefault="00F37F7B" w:rsidP="00F37F7B">
      <w:pPr>
        <w:jc w:val="both"/>
        <w:rPr>
          <w:rFonts w:ascii="Arial" w:hAnsi="Arial" w:cs="Arial"/>
          <w:lang w:val="mn-MN"/>
        </w:rPr>
      </w:pPr>
    </w:p>
    <w:p w14:paraId="77906290" w14:textId="77777777" w:rsidR="00F37F7B" w:rsidRPr="0022721D" w:rsidRDefault="00F37F7B" w:rsidP="00F37F7B">
      <w:pPr>
        <w:jc w:val="both"/>
        <w:rPr>
          <w:rFonts w:ascii="Arial" w:hAnsi="Arial" w:cs="Arial"/>
          <w:lang w:val="mn-MN"/>
        </w:rPr>
      </w:pPr>
    </w:p>
    <w:p w14:paraId="79222020" w14:textId="77777777" w:rsidR="00F37F7B" w:rsidRPr="0022721D" w:rsidRDefault="00F37F7B" w:rsidP="00F37F7B">
      <w:pPr>
        <w:jc w:val="both"/>
        <w:rPr>
          <w:rFonts w:ascii="Arial" w:hAnsi="Arial" w:cs="Arial"/>
          <w:lang w:val="mn-MN"/>
        </w:rPr>
      </w:pPr>
    </w:p>
    <w:p w14:paraId="2D376888"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41B1FB74" w14:textId="77777777" w:rsidR="00F37F7B" w:rsidRPr="0022721D" w:rsidRDefault="00F37F7B" w:rsidP="00F37F7B">
      <w:pPr>
        <w:jc w:val="both"/>
        <w:rPr>
          <w:rFonts w:ascii="Arial" w:hAnsi="Arial" w:cs="Arial"/>
          <w:lang w:val="mn-MN"/>
        </w:rPr>
      </w:pPr>
    </w:p>
    <w:p w14:paraId="144CC8A6" w14:textId="311EBF9E" w:rsidR="00F37F7B" w:rsidRPr="0022721D" w:rsidRDefault="00F37F7B" w:rsidP="00EB4794">
      <w:pPr>
        <w:jc w:val="both"/>
        <w:rPr>
          <w:rFonts w:ascii="Arial" w:hAnsi="Arial" w:cs="Arial"/>
          <w:lang w:val="mn-MN"/>
        </w:rPr>
      </w:pPr>
    </w:p>
    <w:p w14:paraId="03A9E8BE" w14:textId="28527A6C" w:rsidR="00F37F7B" w:rsidRPr="0022721D" w:rsidRDefault="00F37F7B" w:rsidP="00EB4794">
      <w:pPr>
        <w:jc w:val="both"/>
        <w:rPr>
          <w:rFonts w:ascii="Arial" w:hAnsi="Arial" w:cs="Arial"/>
          <w:lang w:val="mn-MN"/>
        </w:rPr>
      </w:pPr>
    </w:p>
    <w:p w14:paraId="7F2F39F4" w14:textId="51CF32BC" w:rsidR="00F37F7B" w:rsidRPr="0022721D" w:rsidRDefault="00F37F7B" w:rsidP="00EB4794">
      <w:pPr>
        <w:jc w:val="both"/>
        <w:rPr>
          <w:rFonts w:ascii="Arial" w:hAnsi="Arial" w:cs="Arial"/>
          <w:lang w:val="mn-MN"/>
        </w:rPr>
      </w:pPr>
    </w:p>
    <w:p w14:paraId="14DA421F" w14:textId="1427615A" w:rsidR="00F37F7B" w:rsidRPr="0022721D" w:rsidRDefault="00F37F7B" w:rsidP="00EB4794">
      <w:pPr>
        <w:jc w:val="both"/>
        <w:rPr>
          <w:rFonts w:ascii="Arial" w:hAnsi="Arial" w:cs="Arial"/>
          <w:lang w:val="mn-MN"/>
        </w:rPr>
      </w:pPr>
    </w:p>
    <w:p w14:paraId="45CE751D" w14:textId="1C6FB4F3" w:rsidR="00F37F7B" w:rsidRPr="0022721D" w:rsidRDefault="00F37F7B" w:rsidP="00EB4794">
      <w:pPr>
        <w:jc w:val="both"/>
        <w:rPr>
          <w:rFonts w:ascii="Arial" w:hAnsi="Arial" w:cs="Arial"/>
          <w:lang w:val="mn-MN"/>
        </w:rPr>
      </w:pPr>
    </w:p>
    <w:p w14:paraId="047D98D6" w14:textId="615CF2F3" w:rsidR="00F37F7B" w:rsidRPr="0022721D" w:rsidRDefault="00F37F7B" w:rsidP="00EB4794">
      <w:pPr>
        <w:jc w:val="both"/>
        <w:rPr>
          <w:rFonts w:ascii="Arial" w:hAnsi="Arial" w:cs="Arial"/>
          <w:lang w:val="mn-MN"/>
        </w:rPr>
      </w:pPr>
    </w:p>
    <w:p w14:paraId="45E150BC" w14:textId="6FE30AD2" w:rsidR="00F37F7B" w:rsidRPr="0022721D" w:rsidRDefault="00F37F7B" w:rsidP="00EB4794">
      <w:pPr>
        <w:jc w:val="both"/>
        <w:rPr>
          <w:rFonts w:ascii="Arial" w:hAnsi="Arial" w:cs="Arial"/>
          <w:lang w:val="mn-MN"/>
        </w:rPr>
      </w:pPr>
    </w:p>
    <w:p w14:paraId="742301E9" w14:textId="7E0D4FF0" w:rsidR="00F37F7B" w:rsidRPr="0022721D" w:rsidRDefault="00F37F7B" w:rsidP="00EB4794">
      <w:pPr>
        <w:jc w:val="both"/>
        <w:rPr>
          <w:rFonts w:ascii="Arial" w:hAnsi="Arial" w:cs="Arial"/>
          <w:lang w:val="mn-MN"/>
        </w:rPr>
      </w:pPr>
    </w:p>
    <w:p w14:paraId="5FC0939C" w14:textId="79EBB763" w:rsidR="00F37F7B" w:rsidRPr="0022721D" w:rsidRDefault="00F37F7B" w:rsidP="00EB4794">
      <w:pPr>
        <w:jc w:val="both"/>
        <w:rPr>
          <w:rFonts w:ascii="Arial" w:hAnsi="Arial" w:cs="Arial"/>
          <w:lang w:val="mn-MN"/>
        </w:rPr>
      </w:pPr>
    </w:p>
    <w:p w14:paraId="62E74A7F" w14:textId="5E21DBF4" w:rsidR="00F37F7B" w:rsidRPr="0022721D" w:rsidRDefault="00F37F7B" w:rsidP="00EB4794">
      <w:pPr>
        <w:jc w:val="both"/>
        <w:rPr>
          <w:rFonts w:ascii="Arial" w:hAnsi="Arial" w:cs="Arial"/>
          <w:lang w:val="mn-MN"/>
        </w:rPr>
      </w:pPr>
    </w:p>
    <w:p w14:paraId="53FFF61B" w14:textId="1D915B2D" w:rsidR="00F37F7B" w:rsidRPr="0022721D" w:rsidRDefault="00F37F7B" w:rsidP="00EB4794">
      <w:pPr>
        <w:jc w:val="both"/>
        <w:rPr>
          <w:rFonts w:ascii="Arial" w:hAnsi="Arial" w:cs="Arial"/>
          <w:lang w:val="mn-MN"/>
        </w:rPr>
      </w:pPr>
    </w:p>
    <w:p w14:paraId="6C63A05E" w14:textId="450C19E1" w:rsidR="00F37F7B" w:rsidRPr="0022721D" w:rsidRDefault="00F37F7B" w:rsidP="00EB4794">
      <w:pPr>
        <w:jc w:val="both"/>
        <w:rPr>
          <w:rFonts w:ascii="Arial" w:hAnsi="Arial" w:cs="Arial"/>
          <w:lang w:val="mn-MN"/>
        </w:rPr>
      </w:pPr>
    </w:p>
    <w:p w14:paraId="7C499D95" w14:textId="2F2F5CF5" w:rsidR="00F37F7B" w:rsidRPr="0022721D" w:rsidRDefault="00F37F7B" w:rsidP="00EB4794">
      <w:pPr>
        <w:jc w:val="both"/>
        <w:rPr>
          <w:rFonts w:ascii="Arial" w:hAnsi="Arial" w:cs="Arial"/>
          <w:lang w:val="mn-MN"/>
        </w:rPr>
      </w:pPr>
    </w:p>
    <w:p w14:paraId="470DF859" w14:textId="7DFD43E6" w:rsidR="00F37F7B" w:rsidRPr="0022721D" w:rsidRDefault="00F37F7B" w:rsidP="00EB4794">
      <w:pPr>
        <w:jc w:val="both"/>
        <w:rPr>
          <w:rFonts w:ascii="Arial" w:hAnsi="Arial" w:cs="Arial"/>
          <w:lang w:val="mn-MN"/>
        </w:rPr>
      </w:pPr>
    </w:p>
    <w:p w14:paraId="7822B906" w14:textId="67211FBA" w:rsidR="00F37F7B" w:rsidRPr="0022721D" w:rsidRDefault="00F37F7B" w:rsidP="00EB4794">
      <w:pPr>
        <w:jc w:val="both"/>
        <w:rPr>
          <w:rFonts w:ascii="Arial" w:hAnsi="Arial" w:cs="Arial"/>
          <w:lang w:val="mn-MN"/>
        </w:rPr>
      </w:pPr>
    </w:p>
    <w:p w14:paraId="7CCB08D8" w14:textId="141F445A" w:rsidR="00F37F7B" w:rsidRPr="0022721D" w:rsidRDefault="00F37F7B" w:rsidP="00EB4794">
      <w:pPr>
        <w:jc w:val="both"/>
        <w:rPr>
          <w:rFonts w:ascii="Arial" w:hAnsi="Arial" w:cs="Arial"/>
          <w:lang w:val="mn-MN"/>
        </w:rPr>
      </w:pPr>
    </w:p>
    <w:p w14:paraId="0E8DEA2B" w14:textId="755D334F" w:rsidR="00F37F7B" w:rsidRPr="0022721D" w:rsidRDefault="00F37F7B" w:rsidP="00EB4794">
      <w:pPr>
        <w:jc w:val="both"/>
        <w:rPr>
          <w:rFonts w:ascii="Arial" w:hAnsi="Arial" w:cs="Arial"/>
          <w:lang w:val="mn-MN"/>
        </w:rPr>
      </w:pPr>
    </w:p>
    <w:p w14:paraId="138646AD" w14:textId="215220C2" w:rsidR="00F37F7B" w:rsidRPr="0022721D" w:rsidRDefault="00F37F7B" w:rsidP="00EB4794">
      <w:pPr>
        <w:jc w:val="both"/>
        <w:rPr>
          <w:rFonts w:ascii="Arial" w:hAnsi="Arial" w:cs="Arial"/>
          <w:lang w:val="mn-MN"/>
        </w:rPr>
      </w:pPr>
    </w:p>
    <w:p w14:paraId="66BF7802" w14:textId="5A6BD425" w:rsidR="00F37F7B" w:rsidRPr="0022721D" w:rsidRDefault="00F37F7B" w:rsidP="00EB4794">
      <w:pPr>
        <w:jc w:val="both"/>
        <w:rPr>
          <w:rFonts w:ascii="Arial" w:hAnsi="Arial" w:cs="Arial"/>
          <w:lang w:val="mn-MN"/>
        </w:rPr>
      </w:pPr>
    </w:p>
    <w:p w14:paraId="75B66D19" w14:textId="72845A3B" w:rsidR="00F37F7B" w:rsidRPr="0022721D" w:rsidRDefault="00F37F7B" w:rsidP="00EB4794">
      <w:pPr>
        <w:jc w:val="both"/>
        <w:rPr>
          <w:rFonts w:ascii="Arial" w:hAnsi="Arial" w:cs="Arial"/>
          <w:lang w:val="mn-MN"/>
        </w:rPr>
      </w:pPr>
    </w:p>
    <w:p w14:paraId="5A8676E7" w14:textId="738C644A" w:rsidR="00F37F7B" w:rsidRPr="0022721D" w:rsidRDefault="00F37F7B" w:rsidP="00EB4794">
      <w:pPr>
        <w:jc w:val="both"/>
        <w:rPr>
          <w:rFonts w:ascii="Arial" w:hAnsi="Arial" w:cs="Arial"/>
          <w:lang w:val="mn-MN"/>
        </w:rPr>
      </w:pPr>
    </w:p>
    <w:p w14:paraId="6BF06C0F" w14:textId="016E5AFD" w:rsidR="00F37F7B" w:rsidRPr="0022721D" w:rsidRDefault="00F37F7B" w:rsidP="00EB4794">
      <w:pPr>
        <w:jc w:val="both"/>
        <w:rPr>
          <w:rFonts w:ascii="Arial" w:hAnsi="Arial" w:cs="Arial"/>
          <w:lang w:val="mn-MN"/>
        </w:rPr>
      </w:pPr>
    </w:p>
    <w:p w14:paraId="01A53FCE" w14:textId="3B8D758A" w:rsidR="00F37F7B" w:rsidRPr="0022721D" w:rsidRDefault="00F37F7B" w:rsidP="00EB4794">
      <w:pPr>
        <w:jc w:val="both"/>
        <w:rPr>
          <w:rFonts w:ascii="Arial" w:hAnsi="Arial" w:cs="Arial"/>
          <w:lang w:val="mn-MN"/>
        </w:rPr>
      </w:pPr>
    </w:p>
    <w:p w14:paraId="3CE2FAD9" w14:textId="6ABE1B8A" w:rsidR="00F37F7B" w:rsidRPr="0022721D" w:rsidRDefault="00F37F7B" w:rsidP="00EB4794">
      <w:pPr>
        <w:jc w:val="both"/>
        <w:rPr>
          <w:rFonts w:ascii="Arial" w:hAnsi="Arial" w:cs="Arial"/>
          <w:lang w:val="mn-MN"/>
        </w:rPr>
      </w:pPr>
    </w:p>
    <w:p w14:paraId="41DB1AC1" w14:textId="77777777" w:rsidR="00F37F7B" w:rsidRPr="0022721D" w:rsidRDefault="00F37F7B" w:rsidP="00F37F7B">
      <w:pPr>
        <w:rPr>
          <w:rFonts w:ascii="Arial" w:hAnsi="Arial" w:cs="Arial"/>
          <w:lang w:val="mn-MN"/>
        </w:rPr>
      </w:pPr>
    </w:p>
    <w:p w14:paraId="0D9E35C8"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09820111"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5B6FA09F" w14:textId="77777777" w:rsidR="00F37F7B" w:rsidRPr="0022721D" w:rsidRDefault="00F37F7B" w:rsidP="00F37F7B">
      <w:pPr>
        <w:jc w:val="center"/>
        <w:rPr>
          <w:rFonts w:ascii="Arial" w:hAnsi="Arial" w:cs="Arial"/>
          <w:lang w:val="mn-MN"/>
        </w:rPr>
      </w:pPr>
    </w:p>
    <w:p w14:paraId="6471DD7C" w14:textId="5BAE55E3"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74528F" w:rsidRPr="0022721D">
        <w:rPr>
          <w:rFonts w:ascii="Arial" w:hAnsi="Arial" w:cs="Arial"/>
          <w:lang w:val="mn-MN"/>
        </w:rPr>
        <w:t xml:space="preserve">          </w:t>
      </w:r>
      <w:r w:rsidRPr="0022721D">
        <w:rPr>
          <w:rFonts w:ascii="Arial" w:hAnsi="Arial" w:cs="Arial"/>
          <w:lang w:val="mn-MN"/>
        </w:rPr>
        <w:t>Улаанбаатар хот</w:t>
      </w:r>
    </w:p>
    <w:p w14:paraId="7F4AC332" w14:textId="77777777" w:rsidR="00F37F7B" w:rsidRPr="0022721D" w:rsidRDefault="00F37F7B" w:rsidP="00F37F7B">
      <w:pPr>
        <w:rPr>
          <w:rFonts w:ascii="Arial" w:hAnsi="Arial" w:cs="Arial"/>
          <w:lang w:val="mn-MN"/>
        </w:rPr>
      </w:pPr>
    </w:p>
    <w:p w14:paraId="722F5D9B" w14:textId="77777777" w:rsidR="00F37F7B" w:rsidRPr="0022721D" w:rsidRDefault="00F37F7B" w:rsidP="00F37F7B">
      <w:pPr>
        <w:rPr>
          <w:rFonts w:ascii="Arial" w:hAnsi="Arial" w:cs="Arial"/>
          <w:b/>
          <w:bCs/>
          <w:shd w:val="clear" w:color="auto" w:fill="FFFFFF"/>
          <w:lang w:val="mn-MN"/>
        </w:rPr>
      </w:pPr>
    </w:p>
    <w:p w14:paraId="1E26FAAC" w14:textId="15E3785B"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2014 ОНЫ ТӨСВИЙН ТУХАЙ</w:t>
      </w:r>
      <w:r w:rsidRPr="0022721D">
        <w:rPr>
          <w:rFonts w:ascii="Arial" w:hAnsi="Arial" w:cs="Arial"/>
          <w:b/>
          <w:lang w:val="mn-MN"/>
        </w:rPr>
        <w:t xml:space="preserve"> ХУУЛЬД</w:t>
      </w:r>
    </w:p>
    <w:p w14:paraId="586B5999"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29591681" w14:textId="77777777" w:rsidR="00F37F7B" w:rsidRPr="0022721D" w:rsidRDefault="00F37F7B" w:rsidP="00F37F7B">
      <w:pPr>
        <w:rPr>
          <w:rFonts w:ascii="Arial" w:hAnsi="Arial" w:cs="Arial"/>
          <w:b/>
          <w:lang w:val="mn-MN"/>
        </w:rPr>
      </w:pPr>
    </w:p>
    <w:p w14:paraId="59C1171F" w14:textId="3CDCE5DD"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2014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5FA0EC4F" w14:textId="77777777" w:rsidR="00F37F7B" w:rsidRPr="0022721D" w:rsidRDefault="00F37F7B" w:rsidP="00F37F7B">
      <w:pPr>
        <w:jc w:val="both"/>
        <w:rPr>
          <w:rFonts w:ascii="Arial" w:hAnsi="Arial" w:cs="Arial"/>
          <w:lang w:val="mn-MN"/>
        </w:rPr>
      </w:pPr>
    </w:p>
    <w:p w14:paraId="3B9669B1"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46180B9" w14:textId="77777777" w:rsidR="00F37F7B" w:rsidRPr="0022721D" w:rsidRDefault="00F37F7B" w:rsidP="00F37F7B">
      <w:pPr>
        <w:jc w:val="both"/>
        <w:rPr>
          <w:rFonts w:ascii="Arial" w:hAnsi="Arial" w:cs="Arial"/>
          <w:lang w:val="mn-MN"/>
        </w:rPr>
      </w:pPr>
    </w:p>
    <w:p w14:paraId="7B93EF60" w14:textId="77777777" w:rsidR="00F37F7B" w:rsidRPr="0022721D" w:rsidRDefault="00F37F7B" w:rsidP="00F37F7B">
      <w:pPr>
        <w:jc w:val="both"/>
        <w:rPr>
          <w:rFonts w:ascii="Arial" w:hAnsi="Arial" w:cs="Arial"/>
          <w:lang w:val="mn-MN"/>
        </w:rPr>
      </w:pPr>
    </w:p>
    <w:p w14:paraId="75534296" w14:textId="77777777" w:rsidR="00F37F7B" w:rsidRPr="0022721D" w:rsidRDefault="00F37F7B" w:rsidP="00F37F7B">
      <w:pPr>
        <w:jc w:val="both"/>
        <w:rPr>
          <w:rFonts w:ascii="Arial" w:hAnsi="Arial" w:cs="Arial"/>
          <w:lang w:val="mn-MN"/>
        </w:rPr>
      </w:pPr>
    </w:p>
    <w:p w14:paraId="162E797E" w14:textId="77777777" w:rsidR="00F37F7B" w:rsidRPr="0022721D" w:rsidRDefault="00F37F7B" w:rsidP="00F37F7B">
      <w:pPr>
        <w:jc w:val="both"/>
        <w:rPr>
          <w:rFonts w:ascii="Arial" w:hAnsi="Arial" w:cs="Arial"/>
          <w:lang w:val="mn-MN"/>
        </w:rPr>
      </w:pPr>
    </w:p>
    <w:p w14:paraId="0FF79A23" w14:textId="77777777" w:rsidR="00F37F7B" w:rsidRPr="0022721D" w:rsidRDefault="00F37F7B" w:rsidP="00F37F7B">
      <w:pPr>
        <w:jc w:val="both"/>
        <w:rPr>
          <w:rFonts w:ascii="Arial" w:hAnsi="Arial" w:cs="Arial"/>
          <w:lang w:val="mn-MN"/>
        </w:rPr>
      </w:pPr>
    </w:p>
    <w:p w14:paraId="28E0EF82" w14:textId="77777777" w:rsidR="00F37F7B" w:rsidRPr="0022721D" w:rsidRDefault="00F37F7B" w:rsidP="00F37F7B">
      <w:pPr>
        <w:jc w:val="both"/>
        <w:rPr>
          <w:rFonts w:ascii="Arial" w:hAnsi="Arial" w:cs="Arial"/>
          <w:lang w:val="mn-MN"/>
        </w:rPr>
      </w:pPr>
    </w:p>
    <w:p w14:paraId="585109F1"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37F759D6" w14:textId="77777777" w:rsidR="00F37F7B" w:rsidRPr="0022721D" w:rsidRDefault="00F37F7B" w:rsidP="00F37F7B">
      <w:pPr>
        <w:jc w:val="both"/>
        <w:rPr>
          <w:rFonts w:ascii="Arial" w:hAnsi="Arial" w:cs="Arial"/>
          <w:lang w:val="mn-MN"/>
        </w:rPr>
      </w:pPr>
    </w:p>
    <w:p w14:paraId="1A336CA1" w14:textId="016B1858" w:rsidR="00F37F7B" w:rsidRPr="0022721D" w:rsidRDefault="00F37F7B" w:rsidP="00EB4794">
      <w:pPr>
        <w:jc w:val="both"/>
        <w:rPr>
          <w:rFonts w:ascii="Arial" w:hAnsi="Arial" w:cs="Arial"/>
          <w:lang w:val="mn-MN"/>
        </w:rPr>
      </w:pPr>
    </w:p>
    <w:p w14:paraId="04919F45" w14:textId="6197CF7D" w:rsidR="00F37F7B" w:rsidRPr="0022721D" w:rsidRDefault="00F37F7B" w:rsidP="00EB4794">
      <w:pPr>
        <w:jc w:val="both"/>
        <w:rPr>
          <w:rFonts w:ascii="Arial" w:hAnsi="Arial" w:cs="Arial"/>
          <w:lang w:val="mn-MN"/>
        </w:rPr>
      </w:pPr>
    </w:p>
    <w:p w14:paraId="17FFE74E" w14:textId="4F595D59" w:rsidR="00F37F7B" w:rsidRPr="0022721D" w:rsidRDefault="00F37F7B" w:rsidP="00EB4794">
      <w:pPr>
        <w:jc w:val="both"/>
        <w:rPr>
          <w:rFonts w:ascii="Arial" w:hAnsi="Arial" w:cs="Arial"/>
          <w:lang w:val="mn-MN"/>
        </w:rPr>
      </w:pPr>
    </w:p>
    <w:p w14:paraId="325EFA25" w14:textId="00AF3CFB" w:rsidR="00F37F7B" w:rsidRPr="0022721D" w:rsidRDefault="00F37F7B" w:rsidP="00EB4794">
      <w:pPr>
        <w:jc w:val="both"/>
        <w:rPr>
          <w:rFonts w:ascii="Arial" w:hAnsi="Arial" w:cs="Arial"/>
          <w:lang w:val="mn-MN"/>
        </w:rPr>
      </w:pPr>
    </w:p>
    <w:p w14:paraId="5DC30CFF" w14:textId="1ED68C19" w:rsidR="00F37F7B" w:rsidRPr="0022721D" w:rsidRDefault="00F37F7B" w:rsidP="00EB4794">
      <w:pPr>
        <w:jc w:val="both"/>
        <w:rPr>
          <w:rFonts w:ascii="Arial" w:hAnsi="Arial" w:cs="Arial"/>
          <w:lang w:val="mn-MN"/>
        </w:rPr>
      </w:pPr>
    </w:p>
    <w:p w14:paraId="27C96AE2" w14:textId="751624BC" w:rsidR="00F37F7B" w:rsidRPr="0022721D" w:rsidRDefault="00F37F7B" w:rsidP="00EB4794">
      <w:pPr>
        <w:jc w:val="both"/>
        <w:rPr>
          <w:rFonts w:ascii="Arial" w:hAnsi="Arial" w:cs="Arial"/>
          <w:lang w:val="mn-MN"/>
        </w:rPr>
      </w:pPr>
    </w:p>
    <w:p w14:paraId="6D8C28D2" w14:textId="3506E91D" w:rsidR="00F37F7B" w:rsidRPr="0022721D" w:rsidRDefault="00F37F7B" w:rsidP="00EB4794">
      <w:pPr>
        <w:jc w:val="both"/>
        <w:rPr>
          <w:rFonts w:ascii="Arial" w:hAnsi="Arial" w:cs="Arial"/>
          <w:lang w:val="mn-MN"/>
        </w:rPr>
      </w:pPr>
    </w:p>
    <w:p w14:paraId="6529DBDE" w14:textId="11E4C7CA" w:rsidR="00F37F7B" w:rsidRPr="0022721D" w:rsidRDefault="00F37F7B" w:rsidP="00EB4794">
      <w:pPr>
        <w:jc w:val="both"/>
        <w:rPr>
          <w:rFonts w:ascii="Arial" w:hAnsi="Arial" w:cs="Arial"/>
          <w:lang w:val="mn-MN"/>
        </w:rPr>
      </w:pPr>
    </w:p>
    <w:p w14:paraId="10D158B1" w14:textId="4A443CA4" w:rsidR="00F37F7B" w:rsidRPr="0022721D" w:rsidRDefault="00F37F7B" w:rsidP="00EB4794">
      <w:pPr>
        <w:jc w:val="both"/>
        <w:rPr>
          <w:rFonts w:ascii="Arial" w:hAnsi="Arial" w:cs="Arial"/>
          <w:lang w:val="mn-MN"/>
        </w:rPr>
      </w:pPr>
    </w:p>
    <w:p w14:paraId="36D73E37" w14:textId="7A7A8743" w:rsidR="00F37F7B" w:rsidRPr="0022721D" w:rsidRDefault="00F37F7B" w:rsidP="00EB4794">
      <w:pPr>
        <w:jc w:val="both"/>
        <w:rPr>
          <w:rFonts w:ascii="Arial" w:hAnsi="Arial" w:cs="Arial"/>
          <w:lang w:val="mn-MN"/>
        </w:rPr>
      </w:pPr>
    </w:p>
    <w:p w14:paraId="49A419E3" w14:textId="3781FFBE" w:rsidR="00F37F7B" w:rsidRPr="0022721D" w:rsidRDefault="00F37F7B" w:rsidP="00EB4794">
      <w:pPr>
        <w:jc w:val="both"/>
        <w:rPr>
          <w:rFonts w:ascii="Arial" w:hAnsi="Arial" w:cs="Arial"/>
          <w:lang w:val="mn-MN"/>
        </w:rPr>
      </w:pPr>
    </w:p>
    <w:p w14:paraId="113CF38B" w14:textId="6A57D4F7" w:rsidR="00F37F7B" w:rsidRPr="0022721D" w:rsidRDefault="00F37F7B" w:rsidP="00EB4794">
      <w:pPr>
        <w:jc w:val="both"/>
        <w:rPr>
          <w:rFonts w:ascii="Arial" w:hAnsi="Arial" w:cs="Arial"/>
          <w:lang w:val="mn-MN"/>
        </w:rPr>
      </w:pPr>
    </w:p>
    <w:p w14:paraId="4691EDC8" w14:textId="675BFAA1" w:rsidR="00F37F7B" w:rsidRPr="0022721D" w:rsidRDefault="00F37F7B" w:rsidP="00EB4794">
      <w:pPr>
        <w:jc w:val="both"/>
        <w:rPr>
          <w:rFonts w:ascii="Arial" w:hAnsi="Arial" w:cs="Arial"/>
          <w:lang w:val="mn-MN"/>
        </w:rPr>
      </w:pPr>
    </w:p>
    <w:p w14:paraId="4EAADEAF" w14:textId="0C2DC482" w:rsidR="00F37F7B" w:rsidRPr="0022721D" w:rsidRDefault="00F37F7B" w:rsidP="00EB4794">
      <w:pPr>
        <w:jc w:val="both"/>
        <w:rPr>
          <w:rFonts w:ascii="Arial" w:hAnsi="Arial" w:cs="Arial"/>
          <w:lang w:val="mn-MN"/>
        </w:rPr>
      </w:pPr>
    </w:p>
    <w:p w14:paraId="52D8560A" w14:textId="50699AEB" w:rsidR="00F37F7B" w:rsidRPr="0022721D" w:rsidRDefault="00F37F7B" w:rsidP="00EB4794">
      <w:pPr>
        <w:jc w:val="both"/>
        <w:rPr>
          <w:rFonts w:ascii="Arial" w:hAnsi="Arial" w:cs="Arial"/>
          <w:lang w:val="mn-MN"/>
        </w:rPr>
      </w:pPr>
    </w:p>
    <w:p w14:paraId="7E6908AD" w14:textId="1E7ED6DA" w:rsidR="00F37F7B" w:rsidRPr="0022721D" w:rsidRDefault="00F37F7B" w:rsidP="00EB4794">
      <w:pPr>
        <w:jc w:val="both"/>
        <w:rPr>
          <w:rFonts w:ascii="Arial" w:hAnsi="Arial" w:cs="Arial"/>
          <w:lang w:val="mn-MN"/>
        </w:rPr>
      </w:pPr>
    </w:p>
    <w:p w14:paraId="0305225F" w14:textId="77043A53" w:rsidR="00F37F7B" w:rsidRPr="0022721D" w:rsidRDefault="00F37F7B" w:rsidP="00EB4794">
      <w:pPr>
        <w:jc w:val="both"/>
        <w:rPr>
          <w:rFonts w:ascii="Arial" w:hAnsi="Arial" w:cs="Arial"/>
          <w:lang w:val="mn-MN"/>
        </w:rPr>
      </w:pPr>
    </w:p>
    <w:p w14:paraId="783E7B9C" w14:textId="10191160" w:rsidR="00F37F7B" w:rsidRPr="0022721D" w:rsidRDefault="00F37F7B" w:rsidP="00EB4794">
      <w:pPr>
        <w:jc w:val="both"/>
        <w:rPr>
          <w:rFonts w:ascii="Arial" w:hAnsi="Arial" w:cs="Arial"/>
          <w:lang w:val="mn-MN"/>
        </w:rPr>
      </w:pPr>
    </w:p>
    <w:p w14:paraId="2CBC5389" w14:textId="4FDD896F" w:rsidR="00F37F7B" w:rsidRPr="0022721D" w:rsidRDefault="00F37F7B" w:rsidP="00EB4794">
      <w:pPr>
        <w:jc w:val="both"/>
        <w:rPr>
          <w:rFonts w:ascii="Arial" w:hAnsi="Arial" w:cs="Arial"/>
          <w:lang w:val="mn-MN"/>
        </w:rPr>
      </w:pPr>
    </w:p>
    <w:p w14:paraId="00EE38ED" w14:textId="4E0A8828" w:rsidR="00F37F7B" w:rsidRPr="0022721D" w:rsidRDefault="00F37F7B" w:rsidP="00EB4794">
      <w:pPr>
        <w:jc w:val="both"/>
        <w:rPr>
          <w:rFonts w:ascii="Arial" w:hAnsi="Arial" w:cs="Arial"/>
          <w:lang w:val="mn-MN"/>
        </w:rPr>
      </w:pPr>
    </w:p>
    <w:p w14:paraId="051638E2" w14:textId="4090E695" w:rsidR="00F37F7B" w:rsidRPr="0022721D" w:rsidRDefault="00F37F7B" w:rsidP="00EB4794">
      <w:pPr>
        <w:jc w:val="both"/>
        <w:rPr>
          <w:rFonts w:ascii="Arial" w:hAnsi="Arial" w:cs="Arial"/>
          <w:lang w:val="mn-MN"/>
        </w:rPr>
      </w:pPr>
    </w:p>
    <w:p w14:paraId="11EAA99D" w14:textId="7279AA73" w:rsidR="00F37F7B" w:rsidRPr="0022721D" w:rsidRDefault="00F37F7B" w:rsidP="00EB4794">
      <w:pPr>
        <w:jc w:val="both"/>
        <w:rPr>
          <w:rFonts w:ascii="Arial" w:hAnsi="Arial" w:cs="Arial"/>
          <w:lang w:val="mn-MN"/>
        </w:rPr>
      </w:pPr>
    </w:p>
    <w:p w14:paraId="408CE361" w14:textId="77FBE5C3" w:rsidR="00F37F7B" w:rsidRPr="0022721D" w:rsidRDefault="00F37F7B" w:rsidP="00EB4794">
      <w:pPr>
        <w:jc w:val="both"/>
        <w:rPr>
          <w:rFonts w:ascii="Arial" w:hAnsi="Arial" w:cs="Arial"/>
          <w:lang w:val="mn-MN"/>
        </w:rPr>
      </w:pPr>
    </w:p>
    <w:p w14:paraId="15AA6EC4" w14:textId="466811AC" w:rsidR="00F37F7B" w:rsidRPr="0022721D" w:rsidRDefault="00F37F7B" w:rsidP="00EB4794">
      <w:pPr>
        <w:jc w:val="both"/>
        <w:rPr>
          <w:rFonts w:ascii="Arial" w:hAnsi="Arial" w:cs="Arial"/>
          <w:lang w:val="mn-MN"/>
        </w:rPr>
      </w:pPr>
    </w:p>
    <w:p w14:paraId="217ABD5E" w14:textId="7CBF765E" w:rsidR="00F37F7B" w:rsidRPr="0022721D" w:rsidRDefault="00F37F7B" w:rsidP="00EB4794">
      <w:pPr>
        <w:jc w:val="both"/>
        <w:rPr>
          <w:rFonts w:ascii="Arial" w:hAnsi="Arial" w:cs="Arial"/>
          <w:lang w:val="mn-MN"/>
        </w:rPr>
      </w:pPr>
    </w:p>
    <w:p w14:paraId="763F22DC"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6F2953C5"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1F7FA487" w14:textId="77777777" w:rsidR="00F37F7B" w:rsidRPr="0022721D" w:rsidRDefault="00F37F7B" w:rsidP="00F37F7B">
      <w:pPr>
        <w:jc w:val="center"/>
        <w:rPr>
          <w:rFonts w:ascii="Arial" w:hAnsi="Arial" w:cs="Arial"/>
          <w:lang w:val="mn-MN"/>
        </w:rPr>
      </w:pPr>
    </w:p>
    <w:p w14:paraId="7ED7A189" w14:textId="32797E18"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315D0473" w14:textId="77777777" w:rsidR="00F37F7B" w:rsidRPr="0022721D" w:rsidRDefault="00F37F7B" w:rsidP="00F37F7B">
      <w:pPr>
        <w:rPr>
          <w:rFonts w:ascii="Arial" w:hAnsi="Arial" w:cs="Arial"/>
          <w:lang w:val="mn-MN"/>
        </w:rPr>
      </w:pPr>
    </w:p>
    <w:p w14:paraId="58807708" w14:textId="77777777" w:rsidR="00F37F7B" w:rsidRPr="0022721D" w:rsidRDefault="00F37F7B" w:rsidP="00F37F7B">
      <w:pPr>
        <w:rPr>
          <w:rFonts w:ascii="Arial" w:hAnsi="Arial" w:cs="Arial"/>
          <w:b/>
          <w:bCs/>
          <w:shd w:val="clear" w:color="auto" w:fill="FFFFFF"/>
          <w:lang w:val="mn-MN"/>
        </w:rPr>
      </w:pPr>
    </w:p>
    <w:p w14:paraId="53636424" w14:textId="688B829A"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2015 ОНЫ ТӨСВИЙН ТУХАЙ</w:t>
      </w:r>
      <w:r w:rsidRPr="0022721D">
        <w:rPr>
          <w:rFonts w:ascii="Arial" w:hAnsi="Arial" w:cs="Arial"/>
          <w:b/>
          <w:lang w:val="mn-MN"/>
        </w:rPr>
        <w:t xml:space="preserve"> ХУУЛЬД</w:t>
      </w:r>
    </w:p>
    <w:p w14:paraId="2705AB0C"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1F7FA967" w14:textId="77777777" w:rsidR="00F37F7B" w:rsidRPr="0022721D" w:rsidRDefault="00F37F7B" w:rsidP="00F37F7B">
      <w:pPr>
        <w:rPr>
          <w:rFonts w:ascii="Arial" w:hAnsi="Arial" w:cs="Arial"/>
          <w:b/>
          <w:lang w:val="mn-MN"/>
        </w:rPr>
      </w:pPr>
    </w:p>
    <w:p w14:paraId="7F92972D" w14:textId="7D101C30"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2015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5BE937B" w14:textId="77777777" w:rsidR="00F37F7B" w:rsidRPr="0022721D" w:rsidRDefault="00F37F7B" w:rsidP="00F37F7B">
      <w:pPr>
        <w:jc w:val="both"/>
        <w:rPr>
          <w:rFonts w:ascii="Arial" w:hAnsi="Arial" w:cs="Arial"/>
          <w:lang w:val="mn-MN"/>
        </w:rPr>
      </w:pPr>
    </w:p>
    <w:p w14:paraId="6B2CB284"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CC9742E" w14:textId="77777777" w:rsidR="00F37F7B" w:rsidRPr="0022721D" w:rsidRDefault="00F37F7B" w:rsidP="00F37F7B">
      <w:pPr>
        <w:jc w:val="both"/>
        <w:rPr>
          <w:rFonts w:ascii="Arial" w:hAnsi="Arial" w:cs="Arial"/>
          <w:lang w:val="mn-MN"/>
        </w:rPr>
      </w:pPr>
    </w:p>
    <w:p w14:paraId="477AD6DC" w14:textId="77777777" w:rsidR="00F37F7B" w:rsidRPr="0022721D" w:rsidRDefault="00F37F7B" w:rsidP="00F37F7B">
      <w:pPr>
        <w:jc w:val="both"/>
        <w:rPr>
          <w:rFonts w:ascii="Arial" w:hAnsi="Arial" w:cs="Arial"/>
          <w:lang w:val="mn-MN"/>
        </w:rPr>
      </w:pPr>
    </w:p>
    <w:p w14:paraId="4E91A112" w14:textId="77777777" w:rsidR="00F37F7B" w:rsidRPr="0022721D" w:rsidRDefault="00F37F7B" w:rsidP="00F37F7B">
      <w:pPr>
        <w:jc w:val="both"/>
        <w:rPr>
          <w:rFonts w:ascii="Arial" w:hAnsi="Arial" w:cs="Arial"/>
          <w:lang w:val="mn-MN"/>
        </w:rPr>
      </w:pPr>
    </w:p>
    <w:p w14:paraId="43DCFFA3" w14:textId="77777777" w:rsidR="00F37F7B" w:rsidRPr="0022721D" w:rsidRDefault="00F37F7B" w:rsidP="00F37F7B">
      <w:pPr>
        <w:jc w:val="both"/>
        <w:rPr>
          <w:rFonts w:ascii="Arial" w:hAnsi="Arial" w:cs="Arial"/>
          <w:lang w:val="mn-MN"/>
        </w:rPr>
      </w:pPr>
    </w:p>
    <w:p w14:paraId="1047F0BA" w14:textId="77777777" w:rsidR="00F37F7B" w:rsidRPr="0022721D" w:rsidRDefault="00F37F7B" w:rsidP="00F37F7B">
      <w:pPr>
        <w:jc w:val="both"/>
        <w:rPr>
          <w:rFonts w:ascii="Arial" w:hAnsi="Arial" w:cs="Arial"/>
          <w:lang w:val="mn-MN"/>
        </w:rPr>
      </w:pPr>
    </w:p>
    <w:p w14:paraId="32EAC140" w14:textId="77777777" w:rsidR="00F37F7B" w:rsidRPr="0022721D" w:rsidRDefault="00F37F7B" w:rsidP="00F37F7B">
      <w:pPr>
        <w:jc w:val="both"/>
        <w:rPr>
          <w:rFonts w:ascii="Arial" w:hAnsi="Arial" w:cs="Arial"/>
          <w:lang w:val="mn-MN"/>
        </w:rPr>
      </w:pPr>
    </w:p>
    <w:p w14:paraId="73047822"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0D819FEC" w14:textId="77777777" w:rsidR="00F37F7B" w:rsidRPr="0022721D" w:rsidRDefault="00F37F7B" w:rsidP="00F37F7B">
      <w:pPr>
        <w:jc w:val="both"/>
        <w:rPr>
          <w:rFonts w:ascii="Arial" w:hAnsi="Arial" w:cs="Arial"/>
          <w:lang w:val="mn-MN"/>
        </w:rPr>
      </w:pPr>
    </w:p>
    <w:p w14:paraId="582CEF54" w14:textId="6E165672" w:rsidR="00F37F7B" w:rsidRPr="0022721D" w:rsidRDefault="00F37F7B" w:rsidP="00EB4794">
      <w:pPr>
        <w:jc w:val="both"/>
        <w:rPr>
          <w:rFonts w:ascii="Arial" w:hAnsi="Arial" w:cs="Arial"/>
          <w:lang w:val="mn-MN"/>
        </w:rPr>
      </w:pPr>
    </w:p>
    <w:p w14:paraId="69FF3ABD" w14:textId="7F7D5114" w:rsidR="00F37F7B" w:rsidRPr="0022721D" w:rsidRDefault="00F37F7B" w:rsidP="00EB4794">
      <w:pPr>
        <w:jc w:val="both"/>
        <w:rPr>
          <w:rFonts w:ascii="Arial" w:hAnsi="Arial" w:cs="Arial"/>
          <w:lang w:val="mn-MN"/>
        </w:rPr>
      </w:pPr>
    </w:p>
    <w:p w14:paraId="059C661A" w14:textId="5C05B468" w:rsidR="00F37F7B" w:rsidRPr="0022721D" w:rsidRDefault="00F37F7B" w:rsidP="00EB4794">
      <w:pPr>
        <w:jc w:val="both"/>
        <w:rPr>
          <w:rFonts w:ascii="Arial" w:hAnsi="Arial" w:cs="Arial"/>
          <w:lang w:val="mn-MN"/>
        </w:rPr>
      </w:pPr>
    </w:p>
    <w:p w14:paraId="61E6E620" w14:textId="72174C7D" w:rsidR="00F37F7B" w:rsidRPr="0022721D" w:rsidRDefault="00F37F7B" w:rsidP="00EB4794">
      <w:pPr>
        <w:jc w:val="both"/>
        <w:rPr>
          <w:rFonts w:ascii="Arial" w:hAnsi="Arial" w:cs="Arial"/>
          <w:lang w:val="mn-MN"/>
        </w:rPr>
      </w:pPr>
    </w:p>
    <w:p w14:paraId="02DE42B6" w14:textId="23B1F7CA" w:rsidR="00F37F7B" w:rsidRPr="0022721D" w:rsidRDefault="00F37F7B" w:rsidP="00EB4794">
      <w:pPr>
        <w:jc w:val="both"/>
        <w:rPr>
          <w:rFonts w:ascii="Arial" w:hAnsi="Arial" w:cs="Arial"/>
          <w:lang w:val="mn-MN"/>
        </w:rPr>
      </w:pPr>
    </w:p>
    <w:p w14:paraId="7D7BD8A6" w14:textId="1333481A" w:rsidR="00F37F7B" w:rsidRPr="0022721D" w:rsidRDefault="00F37F7B" w:rsidP="00EB4794">
      <w:pPr>
        <w:jc w:val="both"/>
        <w:rPr>
          <w:rFonts w:ascii="Arial" w:hAnsi="Arial" w:cs="Arial"/>
          <w:lang w:val="mn-MN"/>
        </w:rPr>
      </w:pPr>
    </w:p>
    <w:p w14:paraId="3161C139" w14:textId="0E3E6EE4" w:rsidR="00F37F7B" w:rsidRPr="0022721D" w:rsidRDefault="00F37F7B" w:rsidP="00EB4794">
      <w:pPr>
        <w:jc w:val="both"/>
        <w:rPr>
          <w:rFonts w:ascii="Arial" w:hAnsi="Arial" w:cs="Arial"/>
          <w:lang w:val="mn-MN"/>
        </w:rPr>
      </w:pPr>
    </w:p>
    <w:p w14:paraId="0C30E9BD" w14:textId="4B83A105" w:rsidR="00F37F7B" w:rsidRPr="0022721D" w:rsidRDefault="00F37F7B" w:rsidP="00EB4794">
      <w:pPr>
        <w:jc w:val="both"/>
        <w:rPr>
          <w:rFonts w:ascii="Arial" w:hAnsi="Arial" w:cs="Arial"/>
          <w:lang w:val="mn-MN"/>
        </w:rPr>
      </w:pPr>
    </w:p>
    <w:p w14:paraId="13C520D9" w14:textId="0C89EB1E" w:rsidR="00F37F7B" w:rsidRPr="0022721D" w:rsidRDefault="00F37F7B" w:rsidP="00EB4794">
      <w:pPr>
        <w:jc w:val="both"/>
        <w:rPr>
          <w:rFonts w:ascii="Arial" w:hAnsi="Arial" w:cs="Arial"/>
          <w:lang w:val="mn-MN"/>
        </w:rPr>
      </w:pPr>
    </w:p>
    <w:p w14:paraId="220D9FEA" w14:textId="7FBC8874" w:rsidR="00F37F7B" w:rsidRPr="0022721D" w:rsidRDefault="00F37F7B" w:rsidP="00EB4794">
      <w:pPr>
        <w:jc w:val="both"/>
        <w:rPr>
          <w:rFonts w:ascii="Arial" w:hAnsi="Arial" w:cs="Arial"/>
          <w:lang w:val="mn-MN"/>
        </w:rPr>
      </w:pPr>
    </w:p>
    <w:p w14:paraId="7ECBD009" w14:textId="6BF8D9E2" w:rsidR="00F37F7B" w:rsidRPr="0022721D" w:rsidRDefault="00F37F7B" w:rsidP="00EB4794">
      <w:pPr>
        <w:jc w:val="both"/>
        <w:rPr>
          <w:rFonts w:ascii="Arial" w:hAnsi="Arial" w:cs="Arial"/>
          <w:lang w:val="mn-MN"/>
        </w:rPr>
      </w:pPr>
    </w:p>
    <w:p w14:paraId="44CBB39B" w14:textId="55B60890" w:rsidR="00F37F7B" w:rsidRPr="0022721D" w:rsidRDefault="00F37F7B" w:rsidP="00EB4794">
      <w:pPr>
        <w:jc w:val="both"/>
        <w:rPr>
          <w:rFonts w:ascii="Arial" w:hAnsi="Arial" w:cs="Arial"/>
          <w:lang w:val="mn-MN"/>
        </w:rPr>
      </w:pPr>
    </w:p>
    <w:p w14:paraId="4373728D" w14:textId="3EFE56D3" w:rsidR="00F37F7B" w:rsidRPr="0022721D" w:rsidRDefault="00F37F7B" w:rsidP="00EB4794">
      <w:pPr>
        <w:jc w:val="both"/>
        <w:rPr>
          <w:rFonts w:ascii="Arial" w:hAnsi="Arial" w:cs="Arial"/>
          <w:lang w:val="mn-MN"/>
        </w:rPr>
      </w:pPr>
    </w:p>
    <w:p w14:paraId="3E55C10F" w14:textId="7ADC1F35" w:rsidR="00F37F7B" w:rsidRPr="0022721D" w:rsidRDefault="00F37F7B" w:rsidP="00EB4794">
      <w:pPr>
        <w:jc w:val="both"/>
        <w:rPr>
          <w:rFonts w:ascii="Arial" w:hAnsi="Arial" w:cs="Arial"/>
          <w:lang w:val="mn-MN"/>
        </w:rPr>
      </w:pPr>
    </w:p>
    <w:p w14:paraId="69A62E63" w14:textId="274E68CE" w:rsidR="00F37F7B" w:rsidRPr="0022721D" w:rsidRDefault="00F37F7B" w:rsidP="00EB4794">
      <w:pPr>
        <w:jc w:val="both"/>
        <w:rPr>
          <w:rFonts w:ascii="Arial" w:hAnsi="Arial" w:cs="Arial"/>
          <w:lang w:val="mn-MN"/>
        </w:rPr>
      </w:pPr>
    </w:p>
    <w:p w14:paraId="06175C57" w14:textId="493E1D3E" w:rsidR="00F37F7B" w:rsidRPr="0022721D" w:rsidRDefault="00F37F7B" w:rsidP="00EB4794">
      <w:pPr>
        <w:jc w:val="both"/>
        <w:rPr>
          <w:rFonts w:ascii="Arial" w:hAnsi="Arial" w:cs="Arial"/>
          <w:lang w:val="mn-MN"/>
        </w:rPr>
      </w:pPr>
    </w:p>
    <w:p w14:paraId="6EF4B0BB" w14:textId="3C2CF4A3" w:rsidR="00F37F7B" w:rsidRPr="0022721D" w:rsidRDefault="00F37F7B" w:rsidP="00EB4794">
      <w:pPr>
        <w:jc w:val="both"/>
        <w:rPr>
          <w:rFonts w:ascii="Arial" w:hAnsi="Arial" w:cs="Arial"/>
          <w:lang w:val="mn-MN"/>
        </w:rPr>
      </w:pPr>
    </w:p>
    <w:p w14:paraId="23B1F10D" w14:textId="7C793F69" w:rsidR="00F37F7B" w:rsidRPr="0022721D" w:rsidRDefault="00F37F7B" w:rsidP="00EB4794">
      <w:pPr>
        <w:jc w:val="both"/>
        <w:rPr>
          <w:rFonts w:ascii="Arial" w:hAnsi="Arial" w:cs="Arial"/>
          <w:lang w:val="mn-MN"/>
        </w:rPr>
      </w:pPr>
    </w:p>
    <w:p w14:paraId="5282881E" w14:textId="74ACD32B" w:rsidR="00F37F7B" w:rsidRPr="0022721D" w:rsidRDefault="00F37F7B" w:rsidP="00EB4794">
      <w:pPr>
        <w:jc w:val="both"/>
        <w:rPr>
          <w:rFonts w:ascii="Arial" w:hAnsi="Arial" w:cs="Arial"/>
          <w:lang w:val="mn-MN"/>
        </w:rPr>
      </w:pPr>
    </w:p>
    <w:p w14:paraId="252E0485" w14:textId="71702B5E" w:rsidR="00F37F7B" w:rsidRPr="0022721D" w:rsidRDefault="00F37F7B" w:rsidP="00EB4794">
      <w:pPr>
        <w:jc w:val="both"/>
        <w:rPr>
          <w:rFonts w:ascii="Arial" w:hAnsi="Arial" w:cs="Arial"/>
          <w:lang w:val="mn-MN"/>
        </w:rPr>
      </w:pPr>
    </w:p>
    <w:p w14:paraId="773CB92B" w14:textId="6F98A8EB" w:rsidR="00F37F7B" w:rsidRPr="0022721D" w:rsidRDefault="00F37F7B" w:rsidP="00EB4794">
      <w:pPr>
        <w:jc w:val="both"/>
        <w:rPr>
          <w:rFonts w:ascii="Arial" w:hAnsi="Arial" w:cs="Arial"/>
          <w:lang w:val="mn-MN"/>
        </w:rPr>
      </w:pPr>
    </w:p>
    <w:p w14:paraId="4E953AC7" w14:textId="4DFCC46D" w:rsidR="00F37F7B" w:rsidRPr="0022721D" w:rsidRDefault="00F37F7B" w:rsidP="00EB4794">
      <w:pPr>
        <w:jc w:val="both"/>
        <w:rPr>
          <w:rFonts w:ascii="Arial" w:hAnsi="Arial" w:cs="Arial"/>
          <w:lang w:val="mn-MN"/>
        </w:rPr>
      </w:pPr>
    </w:p>
    <w:p w14:paraId="75086528" w14:textId="79E7328F" w:rsidR="00F37F7B" w:rsidRPr="0022721D" w:rsidRDefault="00F37F7B" w:rsidP="00EB4794">
      <w:pPr>
        <w:jc w:val="both"/>
        <w:rPr>
          <w:rFonts w:ascii="Arial" w:hAnsi="Arial" w:cs="Arial"/>
          <w:lang w:val="mn-MN"/>
        </w:rPr>
      </w:pPr>
    </w:p>
    <w:p w14:paraId="358BA1F8" w14:textId="77777777" w:rsidR="00E635B9" w:rsidRPr="0022721D" w:rsidRDefault="00E635B9" w:rsidP="00EB4794">
      <w:pPr>
        <w:jc w:val="both"/>
        <w:rPr>
          <w:rFonts w:ascii="Arial" w:hAnsi="Arial" w:cs="Arial"/>
          <w:lang w:val="mn-MN"/>
        </w:rPr>
      </w:pPr>
    </w:p>
    <w:p w14:paraId="2E34C153" w14:textId="77777777" w:rsidR="00F37F7B" w:rsidRPr="0022721D" w:rsidRDefault="00F37F7B" w:rsidP="00F37F7B">
      <w:pPr>
        <w:rPr>
          <w:rFonts w:ascii="Arial" w:hAnsi="Arial" w:cs="Arial"/>
          <w:lang w:val="mn-MN"/>
        </w:rPr>
      </w:pPr>
    </w:p>
    <w:p w14:paraId="38E95083"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69C296BE"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691DD91A" w14:textId="77777777" w:rsidR="00F37F7B" w:rsidRPr="0022721D" w:rsidRDefault="00F37F7B" w:rsidP="00F37F7B">
      <w:pPr>
        <w:jc w:val="center"/>
        <w:rPr>
          <w:rFonts w:ascii="Arial" w:hAnsi="Arial" w:cs="Arial"/>
          <w:lang w:val="mn-MN"/>
        </w:rPr>
      </w:pPr>
    </w:p>
    <w:p w14:paraId="391EB1BB" w14:textId="7997C300"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1BE06E39" w14:textId="77777777" w:rsidR="00F37F7B" w:rsidRPr="0022721D" w:rsidRDefault="00F37F7B" w:rsidP="00F37F7B">
      <w:pPr>
        <w:rPr>
          <w:rFonts w:ascii="Arial" w:hAnsi="Arial" w:cs="Arial"/>
          <w:b/>
          <w:bCs/>
          <w:shd w:val="clear" w:color="auto" w:fill="FFFFFF"/>
          <w:lang w:val="mn-MN"/>
        </w:rPr>
      </w:pPr>
    </w:p>
    <w:p w14:paraId="0BF148B7" w14:textId="411C9110"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2016 ОНЫ ТӨСВИЙН ТУХАЙ</w:t>
      </w:r>
      <w:r w:rsidRPr="0022721D">
        <w:rPr>
          <w:rFonts w:ascii="Arial" w:hAnsi="Arial" w:cs="Arial"/>
          <w:b/>
          <w:lang w:val="mn-MN"/>
        </w:rPr>
        <w:t xml:space="preserve"> ХУУЛЬД</w:t>
      </w:r>
    </w:p>
    <w:p w14:paraId="427F5D50"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2B2B8ED2" w14:textId="77777777" w:rsidR="00F37F7B" w:rsidRPr="0022721D" w:rsidRDefault="00F37F7B" w:rsidP="00F37F7B">
      <w:pPr>
        <w:rPr>
          <w:rFonts w:ascii="Arial" w:hAnsi="Arial" w:cs="Arial"/>
          <w:b/>
          <w:lang w:val="mn-MN"/>
        </w:rPr>
      </w:pPr>
    </w:p>
    <w:p w14:paraId="4112D014" w14:textId="252EB7D7"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2016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09C5552D" w14:textId="77777777" w:rsidR="00F37F7B" w:rsidRPr="0022721D" w:rsidRDefault="00F37F7B" w:rsidP="00F37F7B">
      <w:pPr>
        <w:jc w:val="both"/>
        <w:rPr>
          <w:rFonts w:ascii="Arial" w:hAnsi="Arial" w:cs="Arial"/>
          <w:lang w:val="mn-MN"/>
        </w:rPr>
      </w:pPr>
    </w:p>
    <w:p w14:paraId="726164E1"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D67FB29" w14:textId="77777777" w:rsidR="00F37F7B" w:rsidRPr="0022721D" w:rsidRDefault="00F37F7B" w:rsidP="00F37F7B">
      <w:pPr>
        <w:jc w:val="both"/>
        <w:rPr>
          <w:rFonts w:ascii="Arial" w:hAnsi="Arial" w:cs="Arial"/>
          <w:lang w:val="mn-MN"/>
        </w:rPr>
      </w:pPr>
    </w:p>
    <w:p w14:paraId="391B0B44" w14:textId="77777777" w:rsidR="00F37F7B" w:rsidRPr="0022721D" w:rsidRDefault="00F37F7B" w:rsidP="00F37F7B">
      <w:pPr>
        <w:jc w:val="both"/>
        <w:rPr>
          <w:rFonts w:ascii="Arial" w:hAnsi="Arial" w:cs="Arial"/>
          <w:lang w:val="mn-MN"/>
        </w:rPr>
      </w:pPr>
    </w:p>
    <w:p w14:paraId="5D8C1275" w14:textId="77777777" w:rsidR="00F37F7B" w:rsidRPr="0022721D" w:rsidRDefault="00F37F7B" w:rsidP="00F37F7B">
      <w:pPr>
        <w:jc w:val="both"/>
        <w:rPr>
          <w:rFonts w:ascii="Arial" w:hAnsi="Arial" w:cs="Arial"/>
          <w:lang w:val="mn-MN"/>
        </w:rPr>
      </w:pPr>
    </w:p>
    <w:p w14:paraId="61ACFBC7" w14:textId="77777777" w:rsidR="00F37F7B" w:rsidRPr="0022721D" w:rsidRDefault="00F37F7B" w:rsidP="00F37F7B">
      <w:pPr>
        <w:jc w:val="both"/>
        <w:rPr>
          <w:rFonts w:ascii="Arial" w:hAnsi="Arial" w:cs="Arial"/>
          <w:lang w:val="mn-MN"/>
        </w:rPr>
      </w:pPr>
    </w:p>
    <w:p w14:paraId="4443E300" w14:textId="77777777" w:rsidR="00F37F7B" w:rsidRPr="0022721D" w:rsidRDefault="00F37F7B" w:rsidP="00F37F7B">
      <w:pPr>
        <w:jc w:val="both"/>
        <w:rPr>
          <w:rFonts w:ascii="Arial" w:hAnsi="Arial" w:cs="Arial"/>
          <w:lang w:val="mn-MN"/>
        </w:rPr>
      </w:pPr>
    </w:p>
    <w:p w14:paraId="7B684B71" w14:textId="77777777" w:rsidR="00F37F7B" w:rsidRPr="0022721D" w:rsidRDefault="00F37F7B" w:rsidP="00F37F7B">
      <w:pPr>
        <w:jc w:val="both"/>
        <w:rPr>
          <w:rFonts w:ascii="Arial" w:hAnsi="Arial" w:cs="Arial"/>
          <w:lang w:val="mn-MN"/>
        </w:rPr>
      </w:pPr>
    </w:p>
    <w:p w14:paraId="6B232316"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3E05F8B4" w14:textId="77777777" w:rsidR="00F37F7B" w:rsidRPr="0022721D" w:rsidRDefault="00F37F7B" w:rsidP="00F37F7B">
      <w:pPr>
        <w:jc w:val="both"/>
        <w:rPr>
          <w:rFonts w:ascii="Arial" w:hAnsi="Arial" w:cs="Arial"/>
          <w:lang w:val="mn-MN"/>
        </w:rPr>
      </w:pPr>
    </w:p>
    <w:p w14:paraId="33B7D35F" w14:textId="0C4F7B1D" w:rsidR="00F37F7B" w:rsidRPr="0022721D" w:rsidRDefault="00F37F7B" w:rsidP="00EB4794">
      <w:pPr>
        <w:jc w:val="both"/>
        <w:rPr>
          <w:rFonts w:ascii="Arial" w:hAnsi="Arial" w:cs="Arial"/>
          <w:lang w:val="mn-MN"/>
        </w:rPr>
      </w:pPr>
    </w:p>
    <w:p w14:paraId="6032D05D" w14:textId="18706EE8" w:rsidR="00F37F7B" w:rsidRPr="0022721D" w:rsidRDefault="00F37F7B" w:rsidP="00EB4794">
      <w:pPr>
        <w:jc w:val="both"/>
        <w:rPr>
          <w:rFonts w:ascii="Arial" w:hAnsi="Arial" w:cs="Arial"/>
          <w:lang w:val="mn-MN"/>
        </w:rPr>
      </w:pPr>
    </w:p>
    <w:p w14:paraId="2C5B7C12" w14:textId="4CB38472" w:rsidR="00F37F7B" w:rsidRPr="0022721D" w:rsidRDefault="00F37F7B" w:rsidP="00EB4794">
      <w:pPr>
        <w:jc w:val="both"/>
        <w:rPr>
          <w:rFonts w:ascii="Arial" w:hAnsi="Arial" w:cs="Arial"/>
          <w:lang w:val="mn-MN"/>
        </w:rPr>
      </w:pPr>
    </w:p>
    <w:p w14:paraId="1DECF550" w14:textId="268BC71F" w:rsidR="00F37F7B" w:rsidRPr="0022721D" w:rsidRDefault="00F37F7B" w:rsidP="00EB4794">
      <w:pPr>
        <w:jc w:val="both"/>
        <w:rPr>
          <w:rFonts w:ascii="Arial" w:hAnsi="Arial" w:cs="Arial"/>
          <w:lang w:val="mn-MN"/>
        </w:rPr>
      </w:pPr>
    </w:p>
    <w:p w14:paraId="5B62A78F" w14:textId="72C2F4BC" w:rsidR="00F37F7B" w:rsidRPr="0022721D" w:rsidRDefault="00F37F7B" w:rsidP="00EB4794">
      <w:pPr>
        <w:jc w:val="both"/>
        <w:rPr>
          <w:rFonts w:ascii="Arial" w:hAnsi="Arial" w:cs="Arial"/>
          <w:lang w:val="mn-MN"/>
        </w:rPr>
      </w:pPr>
    </w:p>
    <w:p w14:paraId="3C33BDB1" w14:textId="280110A2" w:rsidR="00F37F7B" w:rsidRPr="0022721D" w:rsidRDefault="00F37F7B" w:rsidP="00EB4794">
      <w:pPr>
        <w:jc w:val="both"/>
        <w:rPr>
          <w:rFonts w:ascii="Arial" w:hAnsi="Arial" w:cs="Arial"/>
          <w:lang w:val="mn-MN"/>
        </w:rPr>
      </w:pPr>
    </w:p>
    <w:p w14:paraId="4BE7EED1" w14:textId="1BC1AB35" w:rsidR="00F37F7B" w:rsidRPr="0022721D" w:rsidRDefault="00F37F7B" w:rsidP="00EB4794">
      <w:pPr>
        <w:jc w:val="both"/>
        <w:rPr>
          <w:rFonts w:ascii="Arial" w:hAnsi="Arial" w:cs="Arial"/>
          <w:lang w:val="mn-MN"/>
        </w:rPr>
      </w:pPr>
    </w:p>
    <w:p w14:paraId="6FD1DD94" w14:textId="612E61FC" w:rsidR="00F37F7B" w:rsidRPr="0022721D" w:rsidRDefault="00F37F7B" w:rsidP="00EB4794">
      <w:pPr>
        <w:jc w:val="both"/>
        <w:rPr>
          <w:rFonts w:ascii="Arial" w:hAnsi="Arial" w:cs="Arial"/>
          <w:lang w:val="mn-MN"/>
        </w:rPr>
      </w:pPr>
    </w:p>
    <w:p w14:paraId="4B71FE0D" w14:textId="6F2C1C13" w:rsidR="00F37F7B" w:rsidRPr="0022721D" w:rsidRDefault="00F37F7B" w:rsidP="00EB4794">
      <w:pPr>
        <w:jc w:val="both"/>
        <w:rPr>
          <w:rFonts w:ascii="Arial" w:hAnsi="Arial" w:cs="Arial"/>
          <w:lang w:val="mn-MN"/>
        </w:rPr>
      </w:pPr>
    </w:p>
    <w:p w14:paraId="0A3DFF90" w14:textId="0781F821" w:rsidR="00F37F7B" w:rsidRPr="0022721D" w:rsidRDefault="00F37F7B" w:rsidP="00EB4794">
      <w:pPr>
        <w:jc w:val="both"/>
        <w:rPr>
          <w:rFonts w:ascii="Arial" w:hAnsi="Arial" w:cs="Arial"/>
          <w:lang w:val="mn-MN"/>
        </w:rPr>
      </w:pPr>
    </w:p>
    <w:p w14:paraId="2018C209" w14:textId="70D8A803" w:rsidR="00F37F7B" w:rsidRPr="0022721D" w:rsidRDefault="00F37F7B" w:rsidP="00EB4794">
      <w:pPr>
        <w:jc w:val="both"/>
        <w:rPr>
          <w:rFonts w:ascii="Arial" w:hAnsi="Arial" w:cs="Arial"/>
          <w:lang w:val="mn-MN"/>
        </w:rPr>
      </w:pPr>
    </w:p>
    <w:p w14:paraId="42B265A3" w14:textId="50F20371" w:rsidR="00F37F7B" w:rsidRPr="0022721D" w:rsidRDefault="00F37F7B" w:rsidP="00EB4794">
      <w:pPr>
        <w:jc w:val="both"/>
        <w:rPr>
          <w:rFonts w:ascii="Arial" w:hAnsi="Arial" w:cs="Arial"/>
          <w:lang w:val="mn-MN"/>
        </w:rPr>
      </w:pPr>
    </w:p>
    <w:p w14:paraId="6F7AEF19" w14:textId="5A33853F" w:rsidR="00F37F7B" w:rsidRPr="0022721D" w:rsidRDefault="00F37F7B" w:rsidP="00EB4794">
      <w:pPr>
        <w:jc w:val="both"/>
        <w:rPr>
          <w:rFonts w:ascii="Arial" w:hAnsi="Arial" w:cs="Arial"/>
          <w:lang w:val="mn-MN"/>
        </w:rPr>
      </w:pPr>
    </w:p>
    <w:p w14:paraId="058BA2C6" w14:textId="58F03416" w:rsidR="00F37F7B" w:rsidRPr="0022721D" w:rsidRDefault="00F37F7B" w:rsidP="00EB4794">
      <w:pPr>
        <w:jc w:val="both"/>
        <w:rPr>
          <w:rFonts w:ascii="Arial" w:hAnsi="Arial" w:cs="Arial"/>
          <w:lang w:val="mn-MN"/>
        </w:rPr>
      </w:pPr>
    </w:p>
    <w:p w14:paraId="120B05A3" w14:textId="4BE4094B" w:rsidR="00F37F7B" w:rsidRPr="0022721D" w:rsidRDefault="00F37F7B" w:rsidP="00EB4794">
      <w:pPr>
        <w:jc w:val="both"/>
        <w:rPr>
          <w:rFonts w:ascii="Arial" w:hAnsi="Arial" w:cs="Arial"/>
          <w:lang w:val="mn-MN"/>
        </w:rPr>
      </w:pPr>
    </w:p>
    <w:p w14:paraId="06455C3D" w14:textId="2DF04968" w:rsidR="00F37F7B" w:rsidRPr="0022721D" w:rsidRDefault="00F37F7B" w:rsidP="00EB4794">
      <w:pPr>
        <w:jc w:val="both"/>
        <w:rPr>
          <w:rFonts w:ascii="Arial" w:hAnsi="Arial" w:cs="Arial"/>
          <w:lang w:val="mn-MN"/>
        </w:rPr>
      </w:pPr>
    </w:p>
    <w:p w14:paraId="763CEBED" w14:textId="1A33D870" w:rsidR="00F37F7B" w:rsidRPr="0022721D" w:rsidRDefault="00F37F7B" w:rsidP="00EB4794">
      <w:pPr>
        <w:jc w:val="both"/>
        <w:rPr>
          <w:rFonts w:ascii="Arial" w:hAnsi="Arial" w:cs="Arial"/>
          <w:lang w:val="mn-MN"/>
        </w:rPr>
      </w:pPr>
    </w:p>
    <w:p w14:paraId="5203058C" w14:textId="58F8A2ED" w:rsidR="00F37F7B" w:rsidRPr="0022721D" w:rsidRDefault="00F37F7B" w:rsidP="00EB4794">
      <w:pPr>
        <w:jc w:val="both"/>
        <w:rPr>
          <w:rFonts w:ascii="Arial" w:hAnsi="Arial" w:cs="Arial"/>
          <w:lang w:val="mn-MN"/>
        </w:rPr>
      </w:pPr>
    </w:p>
    <w:p w14:paraId="558F3A7C" w14:textId="72C37F76" w:rsidR="00F37F7B" w:rsidRPr="0022721D" w:rsidRDefault="00F37F7B" w:rsidP="00EB4794">
      <w:pPr>
        <w:jc w:val="both"/>
        <w:rPr>
          <w:rFonts w:ascii="Arial" w:hAnsi="Arial" w:cs="Arial"/>
          <w:lang w:val="mn-MN"/>
        </w:rPr>
      </w:pPr>
    </w:p>
    <w:p w14:paraId="50FDB898" w14:textId="309F7A42" w:rsidR="00F37F7B" w:rsidRPr="0022721D" w:rsidRDefault="00F37F7B" w:rsidP="00EB4794">
      <w:pPr>
        <w:jc w:val="both"/>
        <w:rPr>
          <w:rFonts w:ascii="Arial" w:hAnsi="Arial" w:cs="Arial"/>
          <w:lang w:val="mn-MN"/>
        </w:rPr>
      </w:pPr>
    </w:p>
    <w:p w14:paraId="7122040D" w14:textId="41024AE7" w:rsidR="00F37F7B" w:rsidRPr="0022721D" w:rsidRDefault="00F37F7B" w:rsidP="00EB4794">
      <w:pPr>
        <w:jc w:val="both"/>
        <w:rPr>
          <w:rFonts w:ascii="Arial" w:hAnsi="Arial" w:cs="Arial"/>
          <w:lang w:val="mn-MN"/>
        </w:rPr>
      </w:pPr>
    </w:p>
    <w:p w14:paraId="10005437" w14:textId="77AB82B7" w:rsidR="00F37F7B" w:rsidRPr="0022721D" w:rsidRDefault="00F37F7B" w:rsidP="00EB4794">
      <w:pPr>
        <w:jc w:val="both"/>
        <w:rPr>
          <w:rFonts w:ascii="Arial" w:hAnsi="Arial" w:cs="Arial"/>
          <w:lang w:val="mn-MN"/>
        </w:rPr>
      </w:pPr>
    </w:p>
    <w:p w14:paraId="09C2A44A" w14:textId="4E20C1FF" w:rsidR="00F37F7B" w:rsidRPr="0022721D" w:rsidRDefault="00F37F7B" w:rsidP="00EB4794">
      <w:pPr>
        <w:jc w:val="both"/>
        <w:rPr>
          <w:rFonts w:ascii="Arial" w:hAnsi="Arial" w:cs="Arial"/>
          <w:lang w:val="mn-MN"/>
        </w:rPr>
      </w:pPr>
    </w:p>
    <w:p w14:paraId="59BF3C29" w14:textId="77777777" w:rsidR="00E635B9" w:rsidRPr="0022721D" w:rsidRDefault="00E635B9" w:rsidP="00EB4794">
      <w:pPr>
        <w:jc w:val="both"/>
        <w:rPr>
          <w:rFonts w:ascii="Arial" w:hAnsi="Arial" w:cs="Arial"/>
          <w:lang w:val="mn-MN"/>
        </w:rPr>
      </w:pPr>
    </w:p>
    <w:p w14:paraId="337F42A6" w14:textId="342C986C" w:rsidR="00F37F7B" w:rsidRPr="0022721D" w:rsidRDefault="00F37F7B" w:rsidP="00EB4794">
      <w:pPr>
        <w:jc w:val="both"/>
        <w:rPr>
          <w:rFonts w:ascii="Arial" w:hAnsi="Arial" w:cs="Arial"/>
          <w:lang w:val="mn-MN"/>
        </w:rPr>
      </w:pPr>
    </w:p>
    <w:p w14:paraId="0CC34362" w14:textId="77777777" w:rsidR="00F37F7B" w:rsidRPr="0022721D" w:rsidRDefault="00F37F7B" w:rsidP="00F37F7B">
      <w:pPr>
        <w:rPr>
          <w:rFonts w:ascii="Arial" w:hAnsi="Arial" w:cs="Arial"/>
          <w:lang w:val="mn-MN"/>
        </w:rPr>
      </w:pPr>
    </w:p>
    <w:p w14:paraId="39FCBD4D"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2FF6FD61"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316333E0" w14:textId="77777777" w:rsidR="00F37F7B" w:rsidRPr="0022721D" w:rsidRDefault="00F37F7B" w:rsidP="00F37F7B">
      <w:pPr>
        <w:jc w:val="center"/>
        <w:rPr>
          <w:rFonts w:ascii="Arial" w:hAnsi="Arial" w:cs="Arial"/>
          <w:lang w:val="mn-MN"/>
        </w:rPr>
      </w:pPr>
    </w:p>
    <w:p w14:paraId="45C9F6B6" w14:textId="75D79ADC"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700A71E4" w14:textId="77777777" w:rsidR="00F37F7B" w:rsidRPr="0022721D" w:rsidRDefault="00F37F7B" w:rsidP="00F37F7B">
      <w:pPr>
        <w:rPr>
          <w:rFonts w:ascii="Arial" w:hAnsi="Arial" w:cs="Arial"/>
          <w:lang w:val="mn-MN"/>
        </w:rPr>
      </w:pPr>
    </w:p>
    <w:p w14:paraId="5BC0267F" w14:textId="77777777" w:rsidR="00F37F7B" w:rsidRPr="0022721D" w:rsidRDefault="00F37F7B" w:rsidP="00F37F7B">
      <w:pPr>
        <w:rPr>
          <w:rFonts w:ascii="Arial" w:hAnsi="Arial" w:cs="Arial"/>
          <w:b/>
          <w:bCs/>
          <w:shd w:val="clear" w:color="auto" w:fill="FFFFFF"/>
          <w:lang w:val="mn-MN"/>
        </w:rPr>
      </w:pPr>
    </w:p>
    <w:p w14:paraId="7591BAEA" w14:textId="26EA8582"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2017 ОНЫ ТӨСВИЙН ТУХАЙ</w:t>
      </w:r>
      <w:r w:rsidRPr="0022721D">
        <w:rPr>
          <w:rFonts w:ascii="Arial" w:hAnsi="Arial" w:cs="Arial"/>
          <w:b/>
          <w:lang w:val="mn-MN"/>
        </w:rPr>
        <w:t xml:space="preserve"> ХУУЛЬД</w:t>
      </w:r>
    </w:p>
    <w:p w14:paraId="72BC889C"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45D1AE33" w14:textId="77777777" w:rsidR="00F37F7B" w:rsidRPr="0022721D" w:rsidRDefault="00F37F7B" w:rsidP="00F37F7B">
      <w:pPr>
        <w:rPr>
          <w:rFonts w:ascii="Arial" w:hAnsi="Arial" w:cs="Arial"/>
          <w:b/>
          <w:lang w:val="mn-MN"/>
        </w:rPr>
      </w:pPr>
    </w:p>
    <w:p w14:paraId="1814B92A" w14:textId="610D2CC5"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2017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E10438A" w14:textId="77777777" w:rsidR="00F37F7B" w:rsidRPr="0022721D" w:rsidRDefault="00F37F7B" w:rsidP="00F37F7B">
      <w:pPr>
        <w:jc w:val="both"/>
        <w:rPr>
          <w:rFonts w:ascii="Arial" w:hAnsi="Arial" w:cs="Arial"/>
          <w:lang w:val="mn-MN"/>
        </w:rPr>
      </w:pPr>
    </w:p>
    <w:p w14:paraId="00FC09AF"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600C3E7D" w14:textId="77777777" w:rsidR="00F37F7B" w:rsidRPr="0022721D" w:rsidRDefault="00F37F7B" w:rsidP="00F37F7B">
      <w:pPr>
        <w:jc w:val="both"/>
        <w:rPr>
          <w:rFonts w:ascii="Arial" w:hAnsi="Arial" w:cs="Arial"/>
          <w:lang w:val="mn-MN"/>
        </w:rPr>
      </w:pPr>
    </w:p>
    <w:p w14:paraId="50C618ED" w14:textId="77777777" w:rsidR="00F37F7B" w:rsidRPr="0022721D" w:rsidRDefault="00F37F7B" w:rsidP="00F37F7B">
      <w:pPr>
        <w:jc w:val="both"/>
        <w:rPr>
          <w:rFonts w:ascii="Arial" w:hAnsi="Arial" w:cs="Arial"/>
          <w:lang w:val="mn-MN"/>
        </w:rPr>
      </w:pPr>
    </w:p>
    <w:p w14:paraId="5AB72765" w14:textId="77777777" w:rsidR="00F37F7B" w:rsidRPr="0022721D" w:rsidRDefault="00F37F7B" w:rsidP="00F37F7B">
      <w:pPr>
        <w:jc w:val="both"/>
        <w:rPr>
          <w:rFonts w:ascii="Arial" w:hAnsi="Arial" w:cs="Arial"/>
          <w:lang w:val="mn-MN"/>
        </w:rPr>
      </w:pPr>
    </w:p>
    <w:p w14:paraId="3F6F2BBA" w14:textId="77777777" w:rsidR="00F37F7B" w:rsidRPr="0022721D" w:rsidRDefault="00F37F7B" w:rsidP="00F37F7B">
      <w:pPr>
        <w:jc w:val="both"/>
        <w:rPr>
          <w:rFonts w:ascii="Arial" w:hAnsi="Arial" w:cs="Arial"/>
          <w:lang w:val="mn-MN"/>
        </w:rPr>
      </w:pPr>
    </w:p>
    <w:p w14:paraId="26ED56D6" w14:textId="77777777" w:rsidR="00F37F7B" w:rsidRPr="0022721D" w:rsidRDefault="00F37F7B" w:rsidP="00F37F7B">
      <w:pPr>
        <w:jc w:val="both"/>
        <w:rPr>
          <w:rFonts w:ascii="Arial" w:hAnsi="Arial" w:cs="Arial"/>
          <w:lang w:val="mn-MN"/>
        </w:rPr>
      </w:pPr>
    </w:p>
    <w:p w14:paraId="7A292887" w14:textId="77777777" w:rsidR="00F37F7B" w:rsidRPr="0022721D" w:rsidRDefault="00F37F7B" w:rsidP="00F37F7B">
      <w:pPr>
        <w:jc w:val="both"/>
        <w:rPr>
          <w:rFonts w:ascii="Arial" w:hAnsi="Arial" w:cs="Arial"/>
          <w:lang w:val="mn-MN"/>
        </w:rPr>
      </w:pPr>
    </w:p>
    <w:p w14:paraId="1804CC9D"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0B2A6965" w14:textId="77777777" w:rsidR="00F37F7B" w:rsidRPr="0022721D" w:rsidRDefault="00F37F7B" w:rsidP="00F37F7B">
      <w:pPr>
        <w:jc w:val="both"/>
        <w:rPr>
          <w:rFonts w:ascii="Arial" w:hAnsi="Arial" w:cs="Arial"/>
          <w:lang w:val="mn-MN"/>
        </w:rPr>
      </w:pPr>
    </w:p>
    <w:p w14:paraId="2DE030F7" w14:textId="71B9F0CB" w:rsidR="00F37F7B" w:rsidRPr="0022721D" w:rsidRDefault="00F37F7B" w:rsidP="00EB4794">
      <w:pPr>
        <w:jc w:val="both"/>
        <w:rPr>
          <w:rFonts w:ascii="Arial" w:hAnsi="Arial" w:cs="Arial"/>
          <w:lang w:val="mn-MN"/>
        </w:rPr>
      </w:pPr>
    </w:p>
    <w:p w14:paraId="05578CAB" w14:textId="0ABC2569" w:rsidR="00F37F7B" w:rsidRPr="0022721D" w:rsidRDefault="00F37F7B" w:rsidP="00EB4794">
      <w:pPr>
        <w:jc w:val="both"/>
        <w:rPr>
          <w:rFonts w:ascii="Arial" w:hAnsi="Arial" w:cs="Arial"/>
          <w:lang w:val="mn-MN"/>
        </w:rPr>
      </w:pPr>
    </w:p>
    <w:p w14:paraId="6EF3E3D7" w14:textId="1D789FE0" w:rsidR="00F37F7B" w:rsidRPr="0022721D" w:rsidRDefault="00F37F7B" w:rsidP="00EB4794">
      <w:pPr>
        <w:jc w:val="both"/>
        <w:rPr>
          <w:rFonts w:ascii="Arial" w:hAnsi="Arial" w:cs="Arial"/>
          <w:lang w:val="mn-MN"/>
        </w:rPr>
      </w:pPr>
    </w:p>
    <w:p w14:paraId="379A1617" w14:textId="2D4E2F4C" w:rsidR="00F37F7B" w:rsidRPr="0022721D" w:rsidRDefault="00F37F7B" w:rsidP="00EB4794">
      <w:pPr>
        <w:jc w:val="both"/>
        <w:rPr>
          <w:rFonts w:ascii="Arial" w:hAnsi="Arial" w:cs="Arial"/>
          <w:lang w:val="mn-MN"/>
        </w:rPr>
      </w:pPr>
    </w:p>
    <w:p w14:paraId="2B794044" w14:textId="65A33962" w:rsidR="00F37F7B" w:rsidRPr="0022721D" w:rsidRDefault="00F37F7B" w:rsidP="00EB4794">
      <w:pPr>
        <w:jc w:val="both"/>
        <w:rPr>
          <w:rFonts w:ascii="Arial" w:hAnsi="Arial" w:cs="Arial"/>
          <w:lang w:val="mn-MN"/>
        </w:rPr>
      </w:pPr>
    </w:p>
    <w:p w14:paraId="41DD45C9" w14:textId="60CAFA0C" w:rsidR="00F37F7B" w:rsidRPr="0022721D" w:rsidRDefault="00F37F7B" w:rsidP="00EB4794">
      <w:pPr>
        <w:jc w:val="both"/>
        <w:rPr>
          <w:rFonts w:ascii="Arial" w:hAnsi="Arial" w:cs="Arial"/>
          <w:lang w:val="mn-MN"/>
        </w:rPr>
      </w:pPr>
    </w:p>
    <w:p w14:paraId="65E789E1" w14:textId="7EA16FAD" w:rsidR="00F37F7B" w:rsidRPr="0022721D" w:rsidRDefault="00F37F7B" w:rsidP="00EB4794">
      <w:pPr>
        <w:jc w:val="both"/>
        <w:rPr>
          <w:rFonts w:ascii="Arial" w:hAnsi="Arial" w:cs="Arial"/>
          <w:lang w:val="mn-MN"/>
        </w:rPr>
      </w:pPr>
    </w:p>
    <w:p w14:paraId="1246321E" w14:textId="29FD5C87" w:rsidR="00F37F7B" w:rsidRPr="0022721D" w:rsidRDefault="00F37F7B" w:rsidP="00EB4794">
      <w:pPr>
        <w:jc w:val="both"/>
        <w:rPr>
          <w:rFonts w:ascii="Arial" w:hAnsi="Arial" w:cs="Arial"/>
          <w:lang w:val="mn-MN"/>
        </w:rPr>
      </w:pPr>
    </w:p>
    <w:p w14:paraId="77D36049" w14:textId="0321C809" w:rsidR="00F37F7B" w:rsidRPr="0022721D" w:rsidRDefault="00F37F7B" w:rsidP="00EB4794">
      <w:pPr>
        <w:jc w:val="both"/>
        <w:rPr>
          <w:rFonts w:ascii="Arial" w:hAnsi="Arial" w:cs="Arial"/>
          <w:lang w:val="mn-MN"/>
        </w:rPr>
      </w:pPr>
    </w:p>
    <w:p w14:paraId="4203A9F5" w14:textId="219BE7B0" w:rsidR="00F37F7B" w:rsidRPr="0022721D" w:rsidRDefault="00F37F7B" w:rsidP="00EB4794">
      <w:pPr>
        <w:jc w:val="both"/>
        <w:rPr>
          <w:rFonts w:ascii="Arial" w:hAnsi="Arial" w:cs="Arial"/>
          <w:lang w:val="mn-MN"/>
        </w:rPr>
      </w:pPr>
    </w:p>
    <w:p w14:paraId="75140095" w14:textId="1B67566F" w:rsidR="00F37F7B" w:rsidRPr="0022721D" w:rsidRDefault="00F37F7B" w:rsidP="00EB4794">
      <w:pPr>
        <w:jc w:val="both"/>
        <w:rPr>
          <w:rFonts w:ascii="Arial" w:hAnsi="Arial" w:cs="Arial"/>
          <w:lang w:val="mn-MN"/>
        </w:rPr>
      </w:pPr>
    </w:p>
    <w:p w14:paraId="666B8F01" w14:textId="4759F96C" w:rsidR="00F37F7B" w:rsidRPr="0022721D" w:rsidRDefault="00F37F7B" w:rsidP="00EB4794">
      <w:pPr>
        <w:jc w:val="both"/>
        <w:rPr>
          <w:rFonts w:ascii="Arial" w:hAnsi="Arial" w:cs="Arial"/>
          <w:lang w:val="mn-MN"/>
        </w:rPr>
      </w:pPr>
    </w:p>
    <w:p w14:paraId="61C278D4" w14:textId="7CA239A0" w:rsidR="00F37F7B" w:rsidRPr="0022721D" w:rsidRDefault="00F37F7B" w:rsidP="00EB4794">
      <w:pPr>
        <w:jc w:val="both"/>
        <w:rPr>
          <w:rFonts w:ascii="Arial" w:hAnsi="Arial" w:cs="Arial"/>
          <w:lang w:val="mn-MN"/>
        </w:rPr>
      </w:pPr>
    </w:p>
    <w:p w14:paraId="76899C71" w14:textId="18439BDB" w:rsidR="00F37F7B" w:rsidRPr="0022721D" w:rsidRDefault="00F37F7B" w:rsidP="00EB4794">
      <w:pPr>
        <w:jc w:val="both"/>
        <w:rPr>
          <w:rFonts w:ascii="Arial" w:hAnsi="Arial" w:cs="Arial"/>
          <w:lang w:val="mn-MN"/>
        </w:rPr>
      </w:pPr>
    </w:p>
    <w:p w14:paraId="74BEDD53" w14:textId="593D9EE7" w:rsidR="00F37F7B" w:rsidRPr="0022721D" w:rsidRDefault="00F37F7B" w:rsidP="00EB4794">
      <w:pPr>
        <w:jc w:val="both"/>
        <w:rPr>
          <w:rFonts w:ascii="Arial" w:hAnsi="Arial" w:cs="Arial"/>
          <w:lang w:val="mn-MN"/>
        </w:rPr>
      </w:pPr>
    </w:p>
    <w:p w14:paraId="2C05F789" w14:textId="7BF600A8" w:rsidR="00F37F7B" w:rsidRPr="0022721D" w:rsidRDefault="00F37F7B" w:rsidP="00EB4794">
      <w:pPr>
        <w:jc w:val="both"/>
        <w:rPr>
          <w:rFonts w:ascii="Arial" w:hAnsi="Arial" w:cs="Arial"/>
          <w:lang w:val="mn-MN"/>
        </w:rPr>
      </w:pPr>
    </w:p>
    <w:p w14:paraId="27842E96" w14:textId="14FBE638" w:rsidR="00F37F7B" w:rsidRPr="0022721D" w:rsidRDefault="00F37F7B" w:rsidP="00EB4794">
      <w:pPr>
        <w:jc w:val="both"/>
        <w:rPr>
          <w:rFonts w:ascii="Arial" w:hAnsi="Arial" w:cs="Arial"/>
          <w:lang w:val="mn-MN"/>
        </w:rPr>
      </w:pPr>
    </w:p>
    <w:p w14:paraId="1EBBAEE3" w14:textId="21310B51" w:rsidR="00F37F7B" w:rsidRPr="0022721D" w:rsidRDefault="00F37F7B" w:rsidP="00EB4794">
      <w:pPr>
        <w:jc w:val="both"/>
        <w:rPr>
          <w:rFonts w:ascii="Arial" w:hAnsi="Arial" w:cs="Arial"/>
          <w:lang w:val="mn-MN"/>
        </w:rPr>
      </w:pPr>
    </w:p>
    <w:p w14:paraId="718BD586" w14:textId="1C8B713D" w:rsidR="00F37F7B" w:rsidRPr="0022721D" w:rsidRDefault="00F37F7B" w:rsidP="00EB4794">
      <w:pPr>
        <w:jc w:val="both"/>
        <w:rPr>
          <w:rFonts w:ascii="Arial" w:hAnsi="Arial" w:cs="Arial"/>
          <w:lang w:val="mn-MN"/>
        </w:rPr>
      </w:pPr>
    </w:p>
    <w:p w14:paraId="2C83F8DE" w14:textId="5DEF2FF8" w:rsidR="00F37F7B" w:rsidRPr="0022721D" w:rsidRDefault="00F37F7B" w:rsidP="00EB4794">
      <w:pPr>
        <w:jc w:val="both"/>
        <w:rPr>
          <w:rFonts w:ascii="Arial" w:hAnsi="Arial" w:cs="Arial"/>
          <w:lang w:val="mn-MN"/>
        </w:rPr>
      </w:pPr>
    </w:p>
    <w:p w14:paraId="3C101655" w14:textId="5035A188" w:rsidR="00F37F7B" w:rsidRPr="0022721D" w:rsidRDefault="00F37F7B" w:rsidP="00EB4794">
      <w:pPr>
        <w:jc w:val="both"/>
        <w:rPr>
          <w:rFonts w:ascii="Arial" w:hAnsi="Arial" w:cs="Arial"/>
          <w:lang w:val="mn-MN"/>
        </w:rPr>
      </w:pPr>
    </w:p>
    <w:p w14:paraId="3482B267" w14:textId="1502E4A6" w:rsidR="00F37F7B" w:rsidRPr="0022721D" w:rsidRDefault="00F37F7B" w:rsidP="00EB4794">
      <w:pPr>
        <w:jc w:val="both"/>
        <w:rPr>
          <w:rFonts w:ascii="Arial" w:hAnsi="Arial" w:cs="Arial"/>
          <w:lang w:val="mn-MN"/>
        </w:rPr>
      </w:pPr>
    </w:p>
    <w:p w14:paraId="2B0A75DE" w14:textId="4B589D04" w:rsidR="00F37F7B" w:rsidRPr="0022721D" w:rsidRDefault="00F37F7B" w:rsidP="00EB4794">
      <w:pPr>
        <w:jc w:val="both"/>
        <w:rPr>
          <w:rFonts w:ascii="Arial" w:hAnsi="Arial" w:cs="Arial"/>
          <w:lang w:val="mn-MN"/>
        </w:rPr>
      </w:pPr>
    </w:p>
    <w:p w14:paraId="218C745A" w14:textId="245868A1" w:rsidR="00F37F7B" w:rsidRPr="0022721D" w:rsidRDefault="00F37F7B" w:rsidP="00EB4794">
      <w:pPr>
        <w:jc w:val="both"/>
        <w:rPr>
          <w:rFonts w:ascii="Arial" w:hAnsi="Arial" w:cs="Arial"/>
          <w:lang w:val="mn-MN"/>
        </w:rPr>
      </w:pPr>
    </w:p>
    <w:p w14:paraId="6EB2AA59" w14:textId="573E0B92" w:rsidR="00F37F7B" w:rsidRPr="0022721D" w:rsidRDefault="00F37F7B" w:rsidP="00EB4794">
      <w:pPr>
        <w:jc w:val="both"/>
        <w:rPr>
          <w:rFonts w:ascii="Arial" w:hAnsi="Arial" w:cs="Arial"/>
          <w:lang w:val="mn-MN"/>
        </w:rPr>
      </w:pPr>
    </w:p>
    <w:p w14:paraId="235A2619" w14:textId="77777777" w:rsidR="00F37F7B" w:rsidRPr="0022721D" w:rsidRDefault="00F37F7B" w:rsidP="00F37F7B">
      <w:pPr>
        <w:jc w:val="right"/>
        <w:rPr>
          <w:rFonts w:ascii="Arial" w:hAnsi="Arial" w:cs="Arial"/>
          <w:lang w:val="mn-MN"/>
        </w:rPr>
      </w:pPr>
      <w:r w:rsidRPr="0022721D">
        <w:rPr>
          <w:rFonts w:ascii="Arial" w:hAnsi="Arial" w:cs="Arial"/>
          <w:lang w:val="mn-MN"/>
        </w:rPr>
        <w:tab/>
        <w:t>Төсөл</w:t>
      </w:r>
    </w:p>
    <w:p w14:paraId="54745EFB"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МОНГОЛ УЛСЫН ХУУЛЬ </w:t>
      </w:r>
    </w:p>
    <w:p w14:paraId="0F6CA21F" w14:textId="77777777" w:rsidR="00F37F7B" w:rsidRPr="0022721D" w:rsidRDefault="00F37F7B" w:rsidP="00F37F7B">
      <w:pPr>
        <w:jc w:val="center"/>
        <w:rPr>
          <w:rFonts w:ascii="Arial" w:hAnsi="Arial" w:cs="Arial"/>
          <w:lang w:val="mn-MN"/>
        </w:rPr>
      </w:pPr>
    </w:p>
    <w:p w14:paraId="5594380E" w14:textId="2DDA3F0A" w:rsidR="00F37F7B" w:rsidRPr="0022721D" w:rsidRDefault="00F37F7B" w:rsidP="00F37F7B">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12304A82" w14:textId="77777777" w:rsidR="00F37F7B" w:rsidRPr="0022721D" w:rsidRDefault="00F37F7B" w:rsidP="00F37F7B">
      <w:pPr>
        <w:rPr>
          <w:rFonts w:ascii="Arial" w:hAnsi="Arial" w:cs="Arial"/>
          <w:b/>
          <w:bCs/>
          <w:shd w:val="clear" w:color="auto" w:fill="FFFFFF"/>
          <w:lang w:val="mn-MN"/>
        </w:rPr>
      </w:pPr>
    </w:p>
    <w:p w14:paraId="61A71FB0" w14:textId="54702134" w:rsidR="00F37F7B" w:rsidRPr="0022721D" w:rsidRDefault="00F37F7B" w:rsidP="00F37F7B">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2018 ОНЫ ТӨСВИЙН ТУХАЙ</w:t>
      </w:r>
      <w:r w:rsidRPr="0022721D">
        <w:rPr>
          <w:rFonts w:ascii="Arial" w:hAnsi="Arial" w:cs="Arial"/>
          <w:b/>
          <w:lang w:val="mn-MN"/>
        </w:rPr>
        <w:t xml:space="preserve"> ХУУЛЬД</w:t>
      </w:r>
    </w:p>
    <w:p w14:paraId="63778132" w14:textId="77777777" w:rsidR="00F37F7B" w:rsidRPr="0022721D" w:rsidRDefault="00F37F7B" w:rsidP="00F37F7B">
      <w:pPr>
        <w:jc w:val="center"/>
        <w:rPr>
          <w:rFonts w:ascii="Arial" w:hAnsi="Arial" w:cs="Arial"/>
          <w:b/>
          <w:lang w:val="mn-MN"/>
        </w:rPr>
      </w:pPr>
      <w:r w:rsidRPr="0022721D">
        <w:rPr>
          <w:rFonts w:ascii="Arial" w:hAnsi="Arial" w:cs="Arial"/>
          <w:b/>
          <w:lang w:val="mn-MN"/>
        </w:rPr>
        <w:t xml:space="preserve"> ӨӨРЧЛӨЛТ ОРУУЛАХ ТУХАЙ </w:t>
      </w:r>
    </w:p>
    <w:p w14:paraId="7AA44855" w14:textId="77777777" w:rsidR="00F37F7B" w:rsidRPr="0022721D" w:rsidRDefault="00F37F7B" w:rsidP="00F37F7B">
      <w:pPr>
        <w:rPr>
          <w:rFonts w:ascii="Arial" w:hAnsi="Arial" w:cs="Arial"/>
          <w:b/>
          <w:lang w:val="mn-MN"/>
        </w:rPr>
      </w:pPr>
    </w:p>
    <w:p w14:paraId="0B77D7AC" w14:textId="35E5CEEB" w:rsidR="00F37F7B" w:rsidRPr="0022721D" w:rsidRDefault="00F37F7B" w:rsidP="00F37F7B">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2018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0F999F74" w14:textId="77777777" w:rsidR="00F37F7B" w:rsidRPr="0022721D" w:rsidRDefault="00F37F7B" w:rsidP="00F37F7B">
      <w:pPr>
        <w:jc w:val="both"/>
        <w:rPr>
          <w:rFonts w:ascii="Arial" w:hAnsi="Arial" w:cs="Arial"/>
          <w:lang w:val="mn-MN"/>
        </w:rPr>
      </w:pPr>
    </w:p>
    <w:p w14:paraId="1386E0F0" w14:textId="77777777" w:rsidR="00F37F7B" w:rsidRPr="0022721D" w:rsidRDefault="00F37F7B" w:rsidP="00F37F7B">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387008B7" w14:textId="77777777" w:rsidR="00F37F7B" w:rsidRPr="0022721D" w:rsidRDefault="00F37F7B" w:rsidP="00F37F7B">
      <w:pPr>
        <w:jc w:val="both"/>
        <w:rPr>
          <w:rFonts w:ascii="Arial" w:hAnsi="Arial" w:cs="Arial"/>
          <w:lang w:val="mn-MN"/>
        </w:rPr>
      </w:pPr>
    </w:p>
    <w:p w14:paraId="3D0B30CB" w14:textId="77777777" w:rsidR="00F37F7B" w:rsidRPr="0022721D" w:rsidRDefault="00F37F7B" w:rsidP="00F37F7B">
      <w:pPr>
        <w:jc w:val="both"/>
        <w:rPr>
          <w:rFonts w:ascii="Arial" w:hAnsi="Arial" w:cs="Arial"/>
          <w:lang w:val="mn-MN"/>
        </w:rPr>
      </w:pPr>
    </w:p>
    <w:p w14:paraId="715BAD31" w14:textId="77777777" w:rsidR="00F37F7B" w:rsidRPr="0022721D" w:rsidRDefault="00F37F7B" w:rsidP="00F37F7B">
      <w:pPr>
        <w:jc w:val="both"/>
        <w:rPr>
          <w:rFonts w:ascii="Arial" w:hAnsi="Arial" w:cs="Arial"/>
          <w:lang w:val="mn-MN"/>
        </w:rPr>
      </w:pPr>
    </w:p>
    <w:p w14:paraId="65101BA6" w14:textId="77777777" w:rsidR="00F37F7B" w:rsidRPr="0022721D" w:rsidRDefault="00F37F7B" w:rsidP="00F37F7B">
      <w:pPr>
        <w:jc w:val="both"/>
        <w:rPr>
          <w:rFonts w:ascii="Arial" w:hAnsi="Arial" w:cs="Arial"/>
          <w:lang w:val="mn-MN"/>
        </w:rPr>
      </w:pPr>
    </w:p>
    <w:p w14:paraId="36018A0B" w14:textId="77777777" w:rsidR="00F37F7B" w:rsidRPr="0022721D" w:rsidRDefault="00F37F7B" w:rsidP="00F37F7B">
      <w:pPr>
        <w:jc w:val="both"/>
        <w:rPr>
          <w:rFonts w:ascii="Arial" w:hAnsi="Arial" w:cs="Arial"/>
          <w:lang w:val="mn-MN"/>
        </w:rPr>
      </w:pPr>
    </w:p>
    <w:p w14:paraId="7419A08F" w14:textId="77777777" w:rsidR="00F37F7B" w:rsidRPr="0022721D" w:rsidRDefault="00F37F7B" w:rsidP="00F37F7B">
      <w:pPr>
        <w:jc w:val="both"/>
        <w:rPr>
          <w:rFonts w:ascii="Arial" w:hAnsi="Arial" w:cs="Arial"/>
          <w:lang w:val="mn-MN"/>
        </w:rPr>
      </w:pPr>
    </w:p>
    <w:p w14:paraId="1631829E" w14:textId="77777777" w:rsidR="00F37F7B" w:rsidRPr="0022721D" w:rsidRDefault="00F37F7B" w:rsidP="00F37F7B">
      <w:pPr>
        <w:jc w:val="center"/>
        <w:rPr>
          <w:rFonts w:ascii="Arial" w:hAnsi="Arial" w:cs="Arial"/>
          <w:lang w:val="mn-MN"/>
        </w:rPr>
      </w:pPr>
      <w:r w:rsidRPr="0022721D">
        <w:rPr>
          <w:rFonts w:ascii="Arial" w:hAnsi="Arial" w:cs="Arial"/>
          <w:lang w:val="mn-MN"/>
        </w:rPr>
        <w:t xml:space="preserve">ГАРЫН ҮСЭГ </w:t>
      </w:r>
    </w:p>
    <w:p w14:paraId="024EC7F8" w14:textId="0A39AF8B" w:rsidR="00F37F7B" w:rsidRPr="0022721D" w:rsidRDefault="00F37F7B" w:rsidP="00EB4794">
      <w:pPr>
        <w:jc w:val="both"/>
        <w:rPr>
          <w:rFonts w:ascii="Arial" w:hAnsi="Arial" w:cs="Arial"/>
          <w:lang w:val="mn-MN"/>
        </w:rPr>
      </w:pPr>
    </w:p>
    <w:p w14:paraId="62102011" w14:textId="1FAB0B56" w:rsidR="00F67F61" w:rsidRPr="0022721D" w:rsidRDefault="00F67F61" w:rsidP="00EB4794">
      <w:pPr>
        <w:jc w:val="both"/>
        <w:rPr>
          <w:rFonts w:ascii="Arial" w:hAnsi="Arial" w:cs="Arial"/>
          <w:lang w:val="mn-MN"/>
        </w:rPr>
      </w:pPr>
    </w:p>
    <w:p w14:paraId="7FDEAFF0" w14:textId="1D109841" w:rsidR="00F67F61" w:rsidRPr="0022721D" w:rsidRDefault="00F67F61" w:rsidP="00EB4794">
      <w:pPr>
        <w:jc w:val="both"/>
        <w:rPr>
          <w:rFonts w:ascii="Arial" w:hAnsi="Arial" w:cs="Arial"/>
          <w:lang w:val="mn-MN"/>
        </w:rPr>
      </w:pPr>
    </w:p>
    <w:p w14:paraId="20ADB814" w14:textId="437B8F2A" w:rsidR="00F67F61" w:rsidRPr="0022721D" w:rsidRDefault="00F67F61" w:rsidP="00EB4794">
      <w:pPr>
        <w:jc w:val="both"/>
        <w:rPr>
          <w:rFonts w:ascii="Arial" w:hAnsi="Arial" w:cs="Arial"/>
          <w:lang w:val="mn-MN"/>
        </w:rPr>
      </w:pPr>
    </w:p>
    <w:p w14:paraId="76300510" w14:textId="2B3F299B" w:rsidR="00F67F61" w:rsidRPr="0022721D" w:rsidRDefault="00F67F61" w:rsidP="00EB4794">
      <w:pPr>
        <w:jc w:val="both"/>
        <w:rPr>
          <w:rFonts w:ascii="Arial" w:hAnsi="Arial" w:cs="Arial"/>
          <w:lang w:val="mn-MN"/>
        </w:rPr>
      </w:pPr>
    </w:p>
    <w:p w14:paraId="312BDD47" w14:textId="7AD4A895" w:rsidR="00F67F61" w:rsidRPr="0022721D" w:rsidRDefault="00F67F61" w:rsidP="00EB4794">
      <w:pPr>
        <w:jc w:val="both"/>
        <w:rPr>
          <w:rFonts w:ascii="Arial" w:hAnsi="Arial" w:cs="Arial"/>
          <w:lang w:val="mn-MN"/>
        </w:rPr>
      </w:pPr>
    </w:p>
    <w:p w14:paraId="4B545A62" w14:textId="7E1C3DFC" w:rsidR="00F67F61" w:rsidRPr="0022721D" w:rsidRDefault="00F67F61" w:rsidP="00EB4794">
      <w:pPr>
        <w:jc w:val="both"/>
        <w:rPr>
          <w:rFonts w:ascii="Arial" w:hAnsi="Arial" w:cs="Arial"/>
          <w:lang w:val="mn-MN"/>
        </w:rPr>
      </w:pPr>
    </w:p>
    <w:p w14:paraId="1C82EB54" w14:textId="658AB5E1" w:rsidR="00F67F61" w:rsidRPr="0022721D" w:rsidRDefault="00F67F61" w:rsidP="00EB4794">
      <w:pPr>
        <w:jc w:val="both"/>
        <w:rPr>
          <w:rFonts w:ascii="Arial" w:hAnsi="Arial" w:cs="Arial"/>
          <w:lang w:val="mn-MN"/>
        </w:rPr>
      </w:pPr>
    </w:p>
    <w:p w14:paraId="157053B4" w14:textId="1147E780" w:rsidR="00F67F61" w:rsidRPr="0022721D" w:rsidRDefault="00F67F61" w:rsidP="00EB4794">
      <w:pPr>
        <w:jc w:val="both"/>
        <w:rPr>
          <w:rFonts w:ascii="Arial" w:hAnsi="Arial" w:cs="Arial"/>
          <w:lang w:val="mn-MN"/>
        </w:rPr>
      </w:pPr>
    </w:p>
    <w:p w14:paraId="0E88DB71" w14:textId="33572B89" w:rsidR="00F67F61" w:rsidRPr="0022721D" w:rsidRDefault="00F67F61" w:rsidP="00EB4794">
      <w:pPr>
        <w:jc w:val="both"/>
        <w:rPr>
          <w:rFonts w:ascii="Arial" w:hAnsi="Arial" w:cs="Arial"/>
          <w:lang w:val="mn-MN"/>
        </w:rPr>
      </w:pPr>
    </w:p>
    <w:p w14:paraId="322DE410" w14:textId="2593039E" w:rsidR="00F67F61" w:rsidRPr="0022721D" w:rsidRDefault="00F67F61" w:rsidP="00EB4794">
      <w:pPr>
        <w:jc w:val="both"/>
        <w:rPr>
          <w:rFonts w:ascii="Arial" w:hAnsi="Arial" w:cs="Arial"/>
          <w:lang w:val="mn-MN"/>
        </w:rPr>
      </w:pPr>
    </w:p>
    <w:p w14:paraId="13FE9B05" w14:textId="298DC165" w:rsidR="00F67F61" w:rsidRPr="0022721D" w:rsidRDefault="00F67F61" w:rsidP="00EB4794">
      <w:pPr>
        <w:jc w:val="both"/>
        <w:rPr>
          <w:rFonts w:ascii="Arial" w:hAnsi="Arial" w:cs="Arial"/>
          <w:lang w:val="mn-MN"/>
        </w:rPr>
      </w:pPr>
    </w:p>
    <w:p w14:paraId="3E410A78" w14:textId="603B8212" w:rsidR="00F67F61" w:rsidRPr="0022721D" w:rsidRDefault="00F67F61" w:rsidP="00EB4794">
      <w:pPr>
        <w:jc w:val="both"/>
        <w:rPr>
          <w:rFonts w:ascii="Arial" w:hAnsi="Arial" w:cs="Arial"/>
          <w:lang w:val="mn-MN"/>
        </w:rPr>
      </w:pPr>
    </w:p>
    <w:p w14:paraId="65F9DCA1" w14:textId="3D920280" w:rsidR="00F67F61" w:rsidRPr="0022721D" w:rsidRDefault="00F67F61" w:rsidP="00EB4794">
      <w:pPr>
        <w:jc w:val="both"/>
        <w:rPr>
          <w:rFonts w:ascii="Arial" w:hAnsi="Arial" w:cs="Arial"/>
          <w:lang w:val="mn-MN"/>
        </w:rPr>
      </w:pPr>
    </w:p>
    <w:p w14:paraId="2576C590" w14:textId="5885EFB7" w:rsidR="00F67F61" w:rsidRPr="0022721D" w:rsidRDefault="00F67F61" w:rsidP="00EB4794">
      <w:pPr>
        <w:jc w:val="both"/>
        <w:rPr>
          <w:rFonts w:ascii="Arial" w:hAnsi="Arial" w:cs="Arial"/>
          <w:lang w:val="mn-MN"/>
        </w:rPr>
      </w:pPr>
    </w:p>
    <w:p w14:paraId="254A277C" w14:textId="28D97805" w:rsidR="00F67F61" w:rsidRPr="0022721D" w:rsidRDefault="00F67F61" w:rsidP="00EB4794">
      <w:pPr>
        <w:jc w:val="both"/>
        <w:rPr>
          <w:rFonts w:ascii="Arial" w:hAnsi="Arial" w:cs="Arial"/>
          <w:lang w:val="mn-MN"/>
        </w:rPr>
      </w:pPr>
    </w:p>
    <w:p w14:paraId="39DE2598" w14:textId="28B1397A" w:rsidR="00F67F61" w:rsidRPr="0022721D" w:rsidRDefault="00F67F61" w:rsidP="00EB4794">
      <w:pPr>
        <w:jc w:val="both"/>
        <w:rPr>
          <w:rFonts w:ascii="Arial" w:hAnsi="Arial" w:cs="Arial"/>
          <w:lang w:val="mn-MN"/>
        </w:rPr>
      </w:pPr>
    </w:p>
    <w:p w14:paraId="31F6C4CE" w14:textId="77777777" w:rsidR="00E635B9" w:rsidRPr="0022721D" w:rsidRDefault="00E635B9" w:rsidP="00EB4794">
      <w:pPr>
        <w:jc w:val="both"/>
        <w:rPr>
          <w:rFonts w:ascii="Arial" w:hAnsi="Arial" w:cs="Arial"/>
          <w:lang w:val="mn-MN"/>
        </w:rPr>
      </w:pPr>
    </w:p>
    <w:p w14:paraId="4A01F962" w14:textId="48C9033C" w:rsidR="00F67F61" w:rsidRPr="0022721D" w:rsidRDefault="00F67F61" w:rsidP="00EB4794">
      <w:pPr>
        <w:jc w:val="both"/>
        <w:rPr>
          <w:rFonts w:ascii="Arial" w:hAnsi="Arial" w:cs="Arial"/>
          <w:lang w:val="mn-MN"/>
        </w:rPr>
      </w:pPr>
    </w:p>
    <w:p w14:paraId="628DFE72" w14:textId="7C673998" w:rsidR="00F67F61" w:rsidRPr="0022721D" w:rsidRDefault="00F67F61" w:rsidP="00EB4794">
      <w:pPr>
        <w:jc w:val="both"/>
        <w:rPr>
          <w:rFonts w:ascii="Arial" w:hAnsi="Arial" w:cs="Arial"/>
          <w:lang w:val="mn-MN"/>
        </w:rPr>
      </w:pPr>
    </w:p>
    <w:p w14:paraId="1F1988C9" w14:textId="31A15792" w:rsidR="00F67F61" w:rsidRPr="0022721D" w:rsidRDefault="00F67F61" w:rsidP="00EB4794">
      <w:pPr>
        <w:jc w:val="both"/>
        <w:rPr>
          <w:rFonts w:ascii="Arial" w:hAnsi="Arial" w:cs="Arial"/>
          <w:lang w:val="mn-MN"/>
        </w:rPr>
      </w:pPr>
    </w:p>
    <w:p w14:paraId="15A939A2" w14:textId="1814BB2B" w:rsidR="00F67F61" w:rsidRPr="0022721D" w:rsidRDefault="00F67F61" w:rsidP="00EB4794">
      <w:pPr>
        <w:jc w:val="both"/>
        <w:rPr>
          <w:rFonts w:ascii="Arial" w:hAnsi="Arial" w:cs="Arial"/>
          <w:lang w:val="mn-MN"/>
        </w:rPr>
      </w:pPr>
    </w:p>
    <w:p w14:paraId="6E5D26C0" w14:textId="06A4948E" w:rsidR="00F67F61" w:rsidRPr="0022721D" w:rsidRDefault="00F67F61" w:rsidP="00EB4794">
      <w:pPr>
        <w:jc w:val="both"/>
        <w:rPr>
          <w:rFonts w:ascii="Arial" w:hAnsi="Arial" w:cs="Arial"/>
          <w:lang w:val="mn-MN"/>
        </w:rPr>
      </w:pPr>
    </w:p>
    <w:p w14:paraId="72E3C85A" w14:textId="278A0A73" w:rsidR="00F67F61" w:rsidRPr="0022721D" w:rsidRDefault="00F67F61" w:rsidP="00EB4794">
      <w:pPr>
        <w:jc w:val="both"/>
        <w:rPr>
          <w:rFonts w:ascii="Arial" w:hAnsi="Arial" w:cs="Arial"/>
          <w:lang w:val="mn-MN"/>
        </w:rPr>
      </w:pPr>
    </w:p>
    <w:p w14:paraId="75BFAB07" w14:textId="62E8D140" w:rsidR="00F67F61" w:rsidRPr="0022721D" w:rsidRDefault="00F67F61" w:rsidP="00EB4794">
      <w:pPr>
        <w:jc w:val="both"/>
        <w:rPr>
          <w:rFonts w:ascii="Arial" w:hAnsi="Arial" w:cs="Arial"/>
          <w:lang w:val="mn-MN"/>
        </w:rPr>
      </w:pPr>
    </w:p>
    <w:p w14:paraId="18B069DB" w14:textId="77777777" w:rsidR="00E635B9" w:rsidRPr="0022721D" w:rsidRDefault="00E635B9" w:rsidP="00EB4794">
      <w:pPr>
        <w:jc w:val="both"/>
        <w:rPr>
          <w:rFonts w:ascii="Arial" w:hAnsi="Arial" w:cs="Arial"/>
          <w:lang w:val="mn-MN"/>
        </w:rPr>
      </w:pPr>
    </w:p>
    <w:p w14:paraId="0A97E073" w14:textId="7F8A5F5C" w:rsidR="00F67F61" w:rsidRPr="0022721D" w:rsidRDefault="00F67F61" w:rsidP="00EB4794">
      <w:pPr>
        <w:jc w:val="both"/>
        <w:rPr>
          <w:rFonts w:ascii="Arial" w:hAnsi="Arial" w:cs="Arial"/>
          <w:lang w:val="mn-MN"/>
        </w:rPr>
      </w:pPr>
    </w:p>
    <w:p w14:paraId="062053DD" w14:textId="77777777" w:rsidR="00F67F61" w:rsidRPr="0022721D" w:rsidRDefault="00F67F61" w:rsidP="00F67F61">
      <w:pPr>
        <w:jc w:val="right"/>
        <w:rPr>
          <w:rFonts w:ascii="Arial" w:hAnsi="Arial" w:cs="Arial"/>
          <w:lang w:val="mn-MN"/>
        </w:rPr>
      </w:pPr>
      <w:r w:rsidRPr="0022721D">
        <w:rPr>
          <w:rFonts w:ascii="Arial" w:hAnsi="Arial" w:cs="Arial"/>
          <w:lang w:val="mn-MN"/>
        </w:rPr>
        <w:tab/>
        <w:t>Төсөл</w:t>
      </w:r>
    </w:p>
    <w:p w14:paraId="213DFB29"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МОНГОЛ УЛСЫН ХУУЛЬ </w:t>
      </w:r>
    </w:p>
    <w:p w14:paraId="61D91E5F" w14:textId="77777777" w:rsidR="00F67F61" w:rsidRPr="0022721D" w:rsidRDefault="00F67F61" w:rsidP="00F67F61">
      <w:pPr>
        <w:jc w:val="center"/>
        <w:rPr>
          <w:rFonts w:ascii="Arial" w:hAnsi="Arial" w:cs="Arial"/>
          <w:lang w:val="mn-MN"/>
        </w:rPr>
      </w:pPr>
    </w:p>
    <w:p w14:paraId="616F117B" w14:textId="60FA09DD" w:rsidR="00F67F61" w:rsidRPr="0022721D" w:rsidRDefault="00F67F61" w:rsidP="00F67F6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48FDC6B4" w14:textId="77777777" w:rsidR="00F67F61" w:rsidRPr="0022721D" w:rsidRDefault="00F67F61" w:rsidP="00F67F61">
      <w:pPr>
        <w:rPr>
          <w:rFonts w:ascii="Arial" w:hAnsi="Arial" w:cs="Arial"/>
          <w:b/>
          <w:bCs/>
          <w:shd w:val="clear" w:color="auto" w:fill="FFFFFF"/>
          <w:lang w:val="mn-MN"/>
        </w:rPr>
      </w:pPr>
    </w:p>
    <w:p w14:paraId="4ABCD29D" w14:textId="037B2990" w:rsidR="00F67F61" w:rsidRPr="0022721D" w:rsidRDefault="00F67F61" w:rsidP="00F67F61">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2019 ОНЫ ТӨСВИЙН ТУХАЙ</w:t>
      </w:r>
      <w:r w:rsidRPr="0022721D">
        <w:rPr>
          <w:rFonts w:ascii="Arial" w:hAnsi="Arial" w:cs="Arial"/>
          <w:b/>
          <w:lang w:val="mn-MN"/>
        </w:rPr>
        <w:t xml:space="preserve"> ХУУЛЬД</w:t>
      </w:r>
    </w:p>
    <w:p w14:paraId="48E8A81A"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 ӨӨРЧЛӨЛТ ОРУУЛАХ ТУХАЙ </w:t>
      </w:r>
    </w:p>
    <w:p w14:paraId="2085C9D6" w14:textId="77777777" w:rsidR="00F67F61" w:rsidRPr="0022721D" w:rsidRDefault="00F67F61" w:rsidP="00F67F61">
      <w:pPr>
        <w:rPr>
          <w:rFonts w:ascii="Arial" w:hAnsi="Arial" w:cs="Arial"/>
          <w:b/>
          <w:lang w:val="mn-MN"/>
        </w:rPr>
      </w:pPr>
    </w:p>
    <w:p w14:paraId="479CC8CB" w14:textId="4E53266D" w:rsidR="00F67F61" w:rsidRPr="0022721D" w:rsidRDefault="00F67F61" w:rsidP="00F67F61">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2019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4CFFA79" w14:textId="77777777" w:rsidR="00F67F61" w:rsidRPr="0022721D" w:rsidRDefault="00F67F61" w:rsidP="00F67F61">
      <w:pPr>
        <w:jc w:val="both"/>
        <w:rPr>
          <w:rFonts w:ascii="Arial" w:hAnsi="Arial" w:cs="Arial"/>
          <w:lang w:val="mn-MN"/>
        </w:rPr>
      </w:pPr>
    </w:p>
    <w:p w14:paraId="19C8CEEC" w14:textId="77777777" w:rsidR="00F67F61" w:rsidRPr="0022721D" w:rsidRDefault="00F67F61" w:rsidP="00F67F61">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47B6FAD7" w14:textId="77777777" w:rsidR="00F67F61" w:rsidRPr="0022721D" w:rsidRDefault="00F67F61" w:rsidP="00F67F61">
      <w:pPr>
        <w:jc w:val="both"/>
        <w:rPr>
          <w:rFonts w:ascii="Arial" w:hAnsi="Arial" w:cs="Arial"/>
          <w:lang w:val="mn-MN"/>
        </w:rPr>
      </w:pPr>
    </w:p>
    <w:p w14:paraId="51C1F268" w14:textId="77777777" w:rsidR="00F67F61" w:rsidRPr="0022721D" w:rsidRDefault="00F67F61" w:rsidP="00F67F61">
      <w:pPr>
        <w:jc w:val="both"/>
        <w:rPr>
          <w:rFonts w:ascii="Arial" w:hAnsi="Arial" w:cs="Arial"/>
          <w:lang w:val="mn-MN"/>
        </w:rPr>
      </w:pPr>
    </w:p>
    <w:p w14:paraId="187D53A1" w14:textId="77777777" w:rsidR="00F67F61" w:rsidRPr="0022721D" w:rsidRDefault="00F67F61" w:rsidP="00F67F61">
      <w:pPr>
        <w:jc w:val="both"/>
        <w:rPr>
          <w:rFonts w:ascii="Arial" w:hAnsi="Arial" w:cs="Arial"/>
          <w:lang w:val="mn-MN"/>
        </w:rPr>
      </w:pPr>
    </w:p>
    <w:p w14:paraId="1AFE04C8" w14:textId="77777777" w:rsidR="00F67F61" w:rsidRPr="0022721D" w:rsidRDefault="00F67F61" w:rsidP="00F67F61">
      <w:pPr>
        <w:jc w:val="both"/>
        <w:rPr>
          <w:rFonts w:ascii="Arial" w:hAnsi="Arial" w:cs="Arial"/>
          <w:lang w:val="mn-MN"/>
        </w:rPr>
      </w:pPr>
    </w:p>
    <w:p w14:paraId="1E0A3677" w14:textId="77777777" w:rsidR="00F67F61" w:rsidRPr="0022721D" w:rsidRDefault="00F67F61" w:rsidP="00F67F61">
      <w:pPr>
        <w:jc w:val="both"/>
        <w:rPr>
          <w:rFonts w:ascii="Arial" w:hAnsi="Arial" w:cs="Arial"/>
          <w:lang w:val="mn-MN"/>
        </w:rPr>
      </w:pPr>
    </w:p>
    <w:p w14:paraId="08D8237D" w14:textId="77777777" w:rsidR="00F67F61" w:rsidRPr="0022721D" w:rsidRDefault="00F67F61" w:rsidP="00F67F61">
      <w:pPr>
        <w:jc w:val="both"/>
        <w:rPr>
          <w:rFonts w:ascii="Arial" w:hAnsi="Arial" w:cs="Arial"/>
          <w:lang w:val="mn-MN"/>
        </w:rPr>
      </w:pPr>
    </w:p>
    <w:p w14:paraId="66D624FC" w14:textId="77777777" w:rsidR="00F67F61" w:rsidRPr="0022721D" w:rsidRDefault="00F67F61" w:rsidP="00F67F61">
      <w:pPr>
        <w:jc w:val="center"/>
        <w:rPr>
          <w:rFonts w:ascii="Arial" w:hAnsi="Arial" w:cs="Arial"/>
          <w:lang w:val="mn-MN"/>
        </w:rPr>
      </w:pPr>
      <w:r w:rsidRPr="0022721D">
        <w:rPr>
          <w:rFonts w:ascii="Arial" w:hAnsi="Arial" w:cs="Arial"/>
          <w:lang w:val="mn-MN"/>
        </w:rPr>
        <w:t xml:space="preserve">ГАРЫН ҮСЭГ </w:t>
      </w:r>
    </w:p>
    <w:p w14:paraId="7A79467A" w14:textId="1991B27B" w:rsidR="00F67F61" w:rsidRPr="0022721D" w:rsidRDefault="00F67F61" w:rsidP="00EB4794">
      <w:pPr>
        <w:jc w:val="both"/>
        <w:rPr>
          <w:rFonts w:ascii="Arial" w:hAnsi="Arial" w:cs="Arial"/>
          <w:lang w:val="mn-MN"/>
        </w:rPr>
      </w:pPr>
    </w:p>
    <w:p w14:paraId="0578CB6A" w14:textId="66F60933" w:rsidR="00F67F61" w:rsidRPr="0022721D" w:rsidRDefault="00F67F61" w:rsidP="00EB4794">
      <w:pPr>
        <w:jc w:val="both"/>
        <w:rPr>
          <w:rFonts w:ascii="Arial" w:hAnsi="Arial" w:cs="Arial"/>
          <w:lang w:val="mn-MN"/>
        </w:rPr>
      </w:pPr>
    </w:p>
    <w:p w14:paraId="07CBCF0F" w14:textId="30D32AA6" w:rsidR="00F67F61" w:rsidRPr="0022721D" w:rsidRDefault="00F67F61" w:rsidP="00EB4794">
      <w:pPr>
        <w:jc w:val="both"/>
        <w:rPr>
          <w:rFonts w:ascii="Arial" w:hAnsi="Arial" w:cs="Arial"/>
          <w:lang w:val="mn-MN"/>
        </w:rPr>
      </w:pPr>
    </w:p>
    <w:p w14:paraId="3017DEA0" w14:textId="1EC45C12" w:rsidR="00F67F61" w:rsidRPr="0022721D" w:rsidRDefault="00F67F61" w:rsidP="00EB4794">
      <w:pPr>
        <w:jc w:val="both"/>
        <w:rPr>
          <w:rFonts w:ascii="Arial" w:hAnsi="Arial" w:cs="Arial"/>
          <w:lang w:val="mn-MN"/>
        </w:rPr>
      </w:pPr>
    </w:p>
    <w:p w14:paraId="6E0CDE00" w14:textId="7EADA06E" w:rsidR="00F67F61" w:rsidRPr="0022721D" w:rsidRDefault="00F67F61" w:rsidP="00EB4794">
      <w:pPr>
        <w:jc w:val="both"/>
        <w:rPr>
          <w:rFonts w:ascii="Arial" w:hAnsi="Arial" w:cs="Arial"/>
          <w:lang w:val="mn-MN"/>
        </w:rPr>
      </w:pPr>
    </w:p>
    <w:p w14:paraId="65F094AB" w14:textId="598455F0" w:rsidR="00F67F61" w:rsidRPr="0022721D" w:rsidRDefault="00F67F61" w:rsidP="00EB4794">
      <w:pPr>
        <w:jc w:val="both"/>
        <w:rPr>
          <w:rFonts w:ascii="Arial" w:hAnsi="Arial" w:cs="Arial"/>
          <w:lang w:val="mn-MN"/>
        </w:rPr>
      </w:pPr>
    </w:p>
    <w:p w14:paraId="44E1AEA8" w14:textId="20F62E09" w:rsidR="00F67F61" w:rsidRPr="0022721D" w:rsidRDefault="00F67F61" w:rsidP="00EB4794">
      <w:pPr>
        <w:jc w:val="both"/>
        <w:rPr>
          <w:rFonts w:ascii="Arial" w:hAnsi="Arial" w:cs="Arial"/>
          <w:lang w:val="mn-MN"/>
        </w:rPr>
      </w:pPr>
    </w:p>
    <w:p w14:paraId="1F50E24B" w14:textId="7D06149C" w:rsidR="00F67F61" w:rsidRPr="0022721D" w:rsidRDefault="00F67F61" w:rsidP="00EB4794">
      <w:pPr>
        <w:jc w:val="both"/>
        <w:rPr>
          <w:rFonts w:ascii="Arial" w:hAnsi="Arial" w:cs="Arial"/>
          <w:lang w:val="mn-MN"/>
        </w:rPr>
      </w:pPr>
    </w:p>
    <w:p w14:paraId="6D519BCE" w14:textId="6ED326D8" w:rsidR="00F67F61" w:rsidRPr="0022721D" w:rsidRDefault="00F67F61" w:rsidP="00EB4794">
      <w:pPr>
        <w:jc w:val="both"/>
        <w:rPr>
          <w:rFonts w:ascii="Arial" w:hAnsi="Arial" w:cs="Arial"/>
          <w:lang w:val="mn-MN"/>
        </w:rPr>
      </w:pPr>
    </w:p>
    <w:p w14:paraId="358613CC" w14:textId="73B23F2A" w:rsidR="00F67F61" w:rsidRPr="0022721D" w:rsidRDefault="00F67F61" w:rsidP="00EB4794">
      <w:pPr>
        <w:jc w:val="both"/>
        <w:rPr>
          <w:rFonts w:ascii="Arial" w:hAnsi="Arial" w:cs="Arial"/>
          <w:lang w:val="mn-MN"/>
        </w:rPr>
      </w:pPr>
    </w:p>
    <w:p w14:paraId="182E2818" w14:textId="3DC4E1AF" w:rsidR="00F67F61" w:rsidRPr="0022721D" w:rsidRDefault="00F67F61" w:rsidP="00EB4794">
      <w:pPr>
        <w:jc w:val="both"/>
        <w:rPr>
          <w:rFonts w:ascii="Arial" w:hAnsi="Arial" w:cs="Arial"/>
          <w:lang w:val="mn-MN"/>
        </w:rPr>
      </w:pPr>
    </w:p>
    <w:p w14:paraId="4512BC8F" w14:textId="7AD88673" w:rsidR="00F67F61" w:rsidRPr="0022721D" w:rsidRDefault="00F67F61" w:rsidP="00EB4794">
      <w:pPr>
        <w:jc w:val="both"/>
        <w:rPr>
          <w:rFonts w:ascii="Arial" w:hAnsi="Arial" w:cs="Arial"/>
          <w:lang w:val="mn-MN"/>
        </w:rPr>
      </w:pPr>
    </w:p>
    <w:p w14:paraId="5FAAD513" w14:textId="37BD17F0" w:rsidR="00F67F61" w:rsidRPr="0022721D" w:rsidRDefault="00F67F61" w:rsidP="00EB4794">
      <w:pPr>
        <w:jc w:val="both"/>
        <w:rPr>
          <w:rFonts w:ascii="Arial" w:hAnsi="Arial" w:cs="Arial"/>
          <w:lang w:val="mn-MN"/>
        </w:rPr>
      </w:pPr>
    </w:p>
    <w:p w14:paraId="6C4C2A73" w14:textId="41057CEE" w:rsidR="00F67F61" w:rsidRPr="0022721D" w:rsidRDefault="00F67F61" w:rsidP="00EB4794">
      <w:pPr>
        <w:jc w:val="both"/>
        <w:rPr>
          <w:rFonts w:ascii="Arial" w:hAnsi="Arial" w:cs="Arial"/>
          <w:lang w:val="mn-MN"/>
        </w:rPr>
      </w:pPr>
    </w:p>
    <w:p w14:paraId="0A9699BF" w14:textId="4E94DB59" w:rsidR="00F67F61" w:rsidRPr="0022721D" w:rsidRDefault="00F67F61" w:rsidP="00EB4794">
      <w:pPr>
        <w:jc w:val="both"/>
        <w:rPr>
          <w:rFonts w:ascii="Arial" w:hAnsi="Arial" w:cs="Arial"/>
          <w:lang w:val="mn-MN"/>
        </w:rPr>
      </w:pPr>
    </w:p>
    <w:p w14:paraId="3FAFD08E" w14:textId="56E0AEA7" w:rsidR="00F67F61" w:rsidRPr="0022721D" w:rsidRDefault="00F67F61" w:rsidP="00EB4794">
      <w:pPr>
        <w:jc w:val="both"/>
        <w:rPr>
          <w:rFonts w:ascii="Arial" w:hAnsi="Arial" w:cs="Arial"/>
          <w:lang w:val="mn-MN"/>
        </w:rPr>
      </w:pPr>
    </w:p>
    <w:p w14:paraId="0499190F" w14:textId="00630681" w:rsidR="00F67F61" w:rsidRPr="0022721D" w:rsidRDefault="00F67F61" w:rsidP="00EB4794">
      <w:pPr>
        <w:jc w:val="both"/>
        <w:rPr>
          <w:rFonts w:ascii="Arial" w:hAnsi="Arial" w:cs="Arial"/>
          <w:lang w:val="mn-MN"/>
        </w:rPr>
      </w:pPr>
    </w:p>
    <w:p w14:paraId="71FD4339" w14:textId="1C08E30A" w:rsidR="00F67F61" w:rsidRPr="0022721D" w:rsidRDefault="00F67F61" w:rsidP="00EB4794">
      <w:pPr>
        <w:jc w:val="both"/>
        <w:rPr>
          <w:rFonts w:ascii="Arial" w:hAnsi="Arial" w:cs="Arial"/>
          <w:lang w:val="mn-MN"/>
        </w:rPr>
      </w:pPr>
    </w:p>
    <w:p w14:paraId="1BFAA5C4" w14:textId="79B60D57" w:rsidR="00F67F61" w:rsidRPr="0022721D" w:rsidRDefault="00F67F61" w:rsidP="00EB4794">
      <w:pPr>
        <w:jc w:val="both"/>
        <w:rPr>
          <w:rFonts w:ascii="Arial" w:hAnsi="Arial" w:cs="Arial"/>
          <w:lang w:val="mn-MN"/>
        </w:rPr>
      </w:pPr>
    </w:p>
    <w:p w14:paraId="582ACB33" w14:textId="7CC24275" w:rsidR="00F67F61" w:rsidRPr="0022721D" w:rsidRDefault="00F67F61" w:rsidP="00EB4794">
      <w:pPr>
        <w:jc w:val="both"/>
        <w:rPr>
          <w:rFonts w:ascii="Arial" w:hAnsi="Arial" w:cs="Arial"/>
          <w:lang w:val="mn-MN"/>
        </w:rPr>
      </w:pPr>
    </w:p>
    <w:p w14:paraId="437C8807" w14:textId="1B7B4265" w:rsidR="00F67F61" w:rsidRPr="0022721D" w:rsidRDefault="00F67F61" w:rsidP="00EB4794">
      <w:pPr>
        <w:jc w:val="both"/>
        <w:rPr>
          <w:rFonts w:ascii="Arial" w:hAnsi="Arial" w:cs="Arial"/>
          <w:lang w:val="mn-MN"/>
        </w:rPr>
      </w:pPr>
    </w:p>
    <w:p w14:paraId="62AEEBF7" w14:textId="6B9F4350" w:rsidR="00F67F61" w:rsidRPr="0022721D" w:rsidRDefault="00F67F61" w:rsidP="00EB4794">
      <w:pPr>
        <w:jc w:val="both"/>
        <w:rPr>
          <w:rFonts w:ascii="Arial" w:hAnsi="Arial" w:cs="Arial"/>
          <w:lang w:val="mn-MN"/>
        </w:rPr>
      </w:pPr>
    </w:p>
    <w:p w14:paraId="57E63312" w14:textId="35421FAB" w:rsidR="00F67F61" w:rsidRPr="0022721D" w:rsidRDefault="00F67F61" w:rsidP="00EB4794">
      <w:pPr>
        <w:jc w:val="both"/>
        <w:rPr>
          <w:rFonts w:ascii="Arial" w:hAnsi="Arial" w:cs="Arial"/>
          <w:lang w:val="mn-MN"/>
        </w:rPr>
      </w:pPr>
    </w:p>
    <w:p w14:paraId="44C5ACB3" w14:textId="6E7F371A" w:rsidR="00F67F61" w:rsidRPr="0022721D" w:rsidRDefault="00F67F61" w:rsidP="00EB4794">
      <w:pPr>
        <w:jc w:val="both"/>
        <w:rPr>
          <w:rFonts w:ascii="Arial" w:hAnsi="Arial" w:cs="Arial"/>
          <w:lang w:val="mn-MN"/>
        </w:rPr>
      </w:pPr>
    </w:p>
    <w:p w14:paraId="2171C5C0" w14:textId="24BC2068" w:rsidR="00F67F61" w:rsidRPr="0022721D" w:rsidRDefault="00F67F61" w:rsidP="00EB4794">
      <w:pPr>
        <w:jc w:val="both"/>
        <w:rPr>
          <w:rFonts w:ascii="Arial" w:hAnsi="Arial" w:cs="Arial"/>
          <w:lang w:val="mn-MN"/>
        </w:rPr>
      </w:pPr>
    </w:p>
    <w:p w14:paraId="6033FE76" w14:textId="45B5D60D" w:rsidR="00F67F61" w:rsidRPr="0022721D" w:rsidRDefault="00F67F61" w:rsidP="00EB4794">
      <w:pPr>
        <w:jc w:val="both"/>
        <w:rPr>
          <w:rFonts w:ascii="Arial" w:hAnsi="Arial" w:cs="Arial"/>
          <w:lang w:val="mn-MN"/>
        </w:rPr>
      </w:pPr>
    </w:p>
    <w:p w14:paraId="6BE17AC0" w14:textId="442F0346" w:rsidR="00F67F61" w:rsidRPr="0022721D" w:rsidRDefault="00F67F61" w:rsidP="00EB4794">
      <w:pPr>
        <w:jc w:val="both"/>
        <w:rPr>
          <w:rFonts w:ascii="Arial" w:hAnsi="Arial" w:cs="Arial"/>
          <w:lang w:val="mn-MN"/>
        </w:rPr>
      </w:pPr>
    </w:p>
    <w:p w14:paraId="62A2357F" w14:textId="77777777" w:rsidR="00F67F61" w:rsidRPr="0022721D" w:rsidRDefault="00F67F61" w:rsidP="00F67F61">
      <w:pPr>
        <w:jc w:val="right"/>
        <w:rPr>
          <w:rFonts w:ascii="Arial" w:hAnsi="Arial" w:cs="Arial"/>
          <w:lang w:val="mn-MN"/>
        </w:rPr>
      </w:pPr>
      <w:r w:rsidRPr="0022721D">
        <w:rPr>
          <w:rFonts w:ascii="Arial" w:hAnsi="Arial" w:cs="Arial"/>
          <w:lang w:val="mn-MN"/>
        </w:rPr>
        <w:tab/>
        <w:t>Төсөл</w:t>
      </w:r>
    </w:p>
    <w:p w14:paraId="03EB454C"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МОНГОЛ УЛСЫН ХУУЛЬ </w:t>
      </w:r>
    </w:p>
    <w:p w14:paraId="73CE2742" w14:textId="77777777" w:rsidR="00F67F61" w:rsidRPr="0022721D" w:rsidRDefault="00F67F61" w:rsidP="00F67F61">
      <w:pPr>
        <w:jc w:val="center"/>
        <w:rPr>
          <w:rFonts w:ascii="Arial" w:hAnsi="Arial" w:cs="Arial"/>
          <w:lang w:val="mn-MN"/>
        </w:rPr>
      </w:pPr>
    </w:p>
    <w:p w14:paraId="46C50716" w14:textId="3407CCD1" w:rsidR="00F67F61" w:rsidRPr="0022721D" w:rsidRDefault="00F67F61" w:rsidP="00F67F6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0FADB76E" w14:textId="77777777" w:rsidR="00F67F61" w:rsidRPr="0022721D" w:rsidRDefault="00F67F61" w:rsidP="00F67F61">
      <w:pPr>
        <w:rPr>
          <w:rFonts w:ascii="Arial" w:hAnsi="Arial" w:cs="Arial"/>
          <w:lang w:val="mn-MN"/>
        </w:rPr>
      </w:pPr>
    </w:p>
    <w:p w14:paraId="60E10B7D" w14:textId="496329B9" w:rsidR="00F67F61" w:rsidRPr="0022721D" w:rsidRDefault="00F67F61" w:rsidP="00F67F61">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2020 ОНЫ ТӨСВИЙН ТУХАЙ</w:t>
      </w:r>
      <w:r w:rsidRPr="0022721D">
        <w:rPr>
          <w:rFonts w:ascii="Arial" w:hAnsi="Arial" w:cs="Arial"/>
          <w:b/>
          <w:lang w:val="mn-MN"/>
        </w:rPr>
        <w:t xml:space="preserve"> ХУУЛЬД</w:t>
      </w:r>
    </w:p>
    <w:p w14:paraId="3482A99B"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 ӨӨРЧЛӨЛТ ОРУУЛАХ ТУХАЙ </w:t>
      </w:r>
    </w:p>
    <w:p w14:paraId="13B16811" w14:textId="77777777" w:rsidR="00F67F61" w:rsidRPr="0022721D" w:rsidRDefault="00F67F61" w:rsidP="00F67F61">
      <w:pPr>
        <w:rPr>
          <w:rFonts w:ascii="Arial" w:hAnsi="Arial" w:cs="Arial"/>
          <w:b/>
          <w:lang w:val="mn-MN"/>
        </w:rPr>
      </w:pPr>
    </w:p>
    <w:p w14:paraId="17F215F7" w14:textId="45147B81" w:rsidR="00F67F61" w:rsidRPr="0022721D" w:rsidRDefault="00F67F61" w:rsidP="00F67F61">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2020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D416AA4" w14:textId="77777777" w:rsidR="00F67F61" w:rsidRPr="0022721D" w:rsidRDefault="00F67F61" w:rsidP="00F67F61">
      <w:pPr>
        <w:jc w:val="both"/>
        <w:rPr>
          <w:rFonts w:ascii="Arial" w:hAnsi="Arial" w:cs="Arial"/>
          <w:lang w:val="mn-MN"/>
        </w:rPr>
      </w:pPr>
    </w:p>
    <w:p w14:paraId="11A4DB1D" w14:textId="77777777" w:rsidR="00F67F61" w:rsidRPr="0022721D" w:rsidRDefault="00F67F61" w:rsidP="00F67F61">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C76B096" w14:textId="77777777" w:rsidR="00F67F61" w:rsidRPr="0022721D" w:rsidRDefault="00F67F61" w:rsidP="00F67F61">
      <w:pPr>
        <w:jc w:val="both"/>
        <w:rPr>
          <w:rFonts w:ascii="Arial" w:hAnsi="Arial" w:cs="Arial"/>
          <w:lang w:val="mn-MN"/>
        </w:rPr>
      </w:pPr>
    </w:p>
    <w:p w14:paraId="70616E83" w14:textId="77777777" w:rsidR="00F67F61" w:rsidRPr="0022721D" w:rsidRDefault="00F67F61" w:rsidP="00F67F61">
      <w:pPr>
        <w:jc w:val="both"/>
        <w:rPr>
          <w:rFonts w:ascii="Arial" w:hAnsi="Arial" w:cs="Arial"/>
          <w:lang w:val="mn-MN"/>
        </w:rPr>
      </w:pPr>
    </w:p>
    <w:p w14:paraId="64D999E3" w14:textId="77777777" w:rsidR="00F67F61" w:rsidRPr="0022721D" w:rsidRDefault="00F67F61" w:rsidP="00F67F61">
      <w:pPr>
        <w:jc w:val="both"/>
        <w:rPr>
          <w:rFonts w:ascii="Arial" w:hAnsi="Arial" w:cs="Arial"/>
          <w:lang w:val="mn-MN"/>
        </w:rPr>
      </w:pPr>
    </w:p>
    <w:p w14:paraId="0AF194E0" w14:textId="77777777" w:rsidR="00F67F61" w:rsidRPr="0022721D" w:rsidRDefault="00F67F61" w:rsidP="00F67F61">
      <w:pPr>
        <w:jc w:val="both"/>
        <w:rPr>
          <w:rFonts w:ascii="Arial" w:hAnsi="Arial" w:cs="Arial"/>
          <w:lang w:val="mn-MN"/>
        </w:rPr>
      </w:pPr>
    </w:p>
    <w:p w14:paraId="70E90F11" w14:textId="77777777" w:rsidR="00F67F61" w:rsidRPr="0022721D" w:rsidRDefault="00F67F61" w:rsidP="00F67F61">
      <w:pPr>
        <w:jc w:val="both"/>
        <w:rPr>
          <w:rFonts w:ascii="Arial" w:hAnsi="Arial" w:cs="Arial"/>
          <w:lang w:val="mn-MN"/>
        </w:rPr>
      </w:pPr>
    </w:p>
    <w:p w14:paraId="37F3FA22" w14:textId="77777777" w:rsidR="00F67F61" w:rsidRPr="0022721D" w:rsidRDefault="00F67F61" w:rsidP="00F67F61">
      <w:pPr>
        <w:jc w:val="both"/>
        <w:rPr>
          <w:rFonts w:ascii="Arial" w:hAnsi="Arial" w:cs="Arial"/>
          <w:lang w:val="mn-MN"/>
        </w:rPr>
      </w:pPr>
    </w:p>
    <w:p w14:paraId="25CFC70A" w14:textId="77777777" w:rsidR="00F67F61" w:rsidRPr="0022721D" w:rsidRDefault="00F67F61" w:rsidP="00F67F61">
      <w:pPr>
        <w:jc w:val="center"/>
        <w:rPr>
          <w:rFonts w:ascii="Arial" w:hAnsi="Arial" w:cs="Arial"/>
          <w:lang w:val="mn-MN"/>
        </w:rPr>
      </w:pPr>
      <w:r w:rsidRPr="0022721D">
        <w:rPr>
          <w:rFonts w:ascii="Arial" w:hAnsi="Arial" w:cs="Arial"/>
          <w:lang w:val="mn-MN"/>
        </w:rPr>
        <w:t xml:space="preserve">ГАРЫН ҮСЭГ </w:t>
      </w:r>
    </w:p>
    <w:p w14:paraId="5A9D6114" w14:textId="3DD2DC6E" w:rsidR="00F67F61" w:rsidRPr="0022721D" w:rsidRDefault="00F67F61" w:rsidP="00EB4794">
      <w:pPr>
        <w:jc w:val="both"/>
        <w:rPr>
          <w:rFonts w:ascii="Arial" w:hAnsi="Arial" w:cs="Arial"/>
          <w:lang w:val="mn-MN"/>
        </w:rPr>
      </w:pPr>
    </w:p>
    <w:p w14:paraId="5D5F3642" w14:textId="28B17B10" w:rsidR="00F67F61" w:rsidRPr="0022721D" w:rsidRDefault="00F67F61" w:rsidP="00EB4794">
      <w:pPr>
        <w:jc w:val="both"/>
        <w:rPr>
          <w:rFonts w:ascii="Arial" w:hAnsi="Arial" w:cs="Arial"/>
          <w:lang w:val="mn-MN"/>
        </w:rPr>
      </w:pPr>
    </w:p>
    <w:p w14:paraId="3BCADCAB" w14:textId="70806D60" w:rsidR="00F67F61" w:rsidRPr="0022721D" w:rsidRDefault="00F67F61" w:rsidP="00EB4794">
      <w:pPr>
        <w:jc w:val="both"/>
        <w:rPr>
          <w:rFonts w:ascii="Arial" w:hAnsi="Arial" w:cs="Arial"/>
          <w:lang w:val="mn-MN"/>
        </w:rPr>
      </w:pPr>
    </w:p>
    <w:p w14:paraId="09F0F33D" w14:textId="7BB02C45" w:rsidR="00F67F61" w:rsidRPr="0022721D" w:rsidRDefault="00F67F61" w:rsidP="00EB4794">
      <w:pPr>
        <w:jc w:val="both"/>
        <w:rPr>
          <w:rFonts w:ascii="Arial" w:hAnsi="Arial" w:cs="Arial"/>
          <w:lang w:val="mn-MN"/>
        </w:rPr>
      </w:pPr>
    </w:p>
    <w:p w14:paraId="309F4D5A" w14:textId="6A6739F4" w:rsidR="00F67F61" w:rsidRPr="0022721D" w:rsidRDefault="00F67F61" w:rsidP="00EB4794">
      <w:pPr>
        <w:jc w:val="both"/>
        <w:rPr>
          <w:rFonts w:ascii="Arial" w:hAnsi="Arial" w:cs="Arial"/>
          <w:lang w:val="mn-MN"/>
        </w:rPr>
      </w:pPr>
    </w:p>
    <w:p w14:paraId="152731B1" w14:textId="1BAA03EF" w:rsidR="00F67F61" w:rsidRPr="0022721D" w:rsidRDefault="00F67F61" w:rsidP="00EB4794">
      <w:pPr>
        <w:jc w:val="both"/>
        <w:rPr>
          <w:rFonts w:ascii="Arial" w:hAnsi="Arial" w:cs="Arial"/>
          <w:lang w:val="mn-MN"/>
        </w:rPr>
      </w:pPr>
    </w:p>
    <w:p w14:paraId="646596E1" w14:textId="285A1247" w:rsidR="00F67F61" w:rsidRPr="0022721D" w:rsidRDefault="00F67F61" w:rsidP="00EB4794">
      <w:pPr>
        <w:jc w:val="both"/>
        <w:rPr>
          <w:rFonts w:ascii="Arial" w:hAnsi="Arial" w:cs="Arial"/>
          <w:lang w:val="mn-MN"/>
        </w:rPr>
      </w:pPr>
    </w:p>
    <w:p w14:paraId="227BEDC9" w14:textId="075DF025" w:rsidR="00F67F61" w:rsidRPr="0022721D" w:rsidRDefault="00F67F61" w:rsidP="00EB4794">
      <w:pPr>
        <w:jc w:val="both"/>
        <w:rPr>
          <w:rFonts w:ascii="Arial" w:hAnsi="Arial" w:cs="Arial"/>
          <w:lang w:val="mn-MN"/>
        </w:rPr>
      </w:pPr>
    </w:p>
    <w:p w14:paraId="39D270CB" w14:textId="593DDBCF" w:rsidR="00F67F61" w:rsidRPr="0022721D" w:rsidRDefault="00F67F61" w:rsidP="00EB4794">
      <w:pPr>
        <w:jc w:val="both"/>
        <w:rPr>
          <w:rFonts w:ascii="Arial" w:hAnsi="Arial" w:cs="Arial"/>
          <w:lang w:val="mn-MN"/>
        </w:rPr>
      </w:pPr>
    </w:p>
    <w:p w14:paraId="352679A7" w14:textId="2015D343" w:rsidR="00F67F61" w:rsidRPr="0022721D" w:rsidRDefault="00F67F61" w:rsidP="00EB4794">
      <w:pPr>
        <w:jc w:val="both"/>
        <w:rPr>
          <w:rFonts w:ascii="Arial" w:hAnsi="Arial" w:cs="Arial"/>
          <w:lang w:val="mn-MN"/>
        </w:rPr>
      </w:pPr>
    </w:p>
    <w:p w14:paraId="005671C8" w14:textId="0F57C13A" w:rsidR="00F67F61" w:rsidRPr="0022721D" w:rsidRDefault="00F67F61" w:rsidP="00EB4794">
      <w:pPr>
        <w:jc w:val="both"/>
        <w:rPr>
          <w:rFonts w:ascii="Arial" w:hAnsi="Arial" w:cs="Arial"/>
          <w:lang w:val="mn-MN"/>
        </w:rPr>
      </w:pPr>
    </w:p>
    <w:p w14:paraId="349C910F" w14:textId="7575BD20" w:rsidR="00F67F61" w:rsidRPr="0022721D" w:rsidRDefault="00F67F61" w:rsidP="00EB4794">
      <w:pPr>
        <w:jc w:val="both"/>
        <w:rPr>
          <w:rFonts w:ascii="Arial" w:hAnsi="Arial" w:cs="Arial"/>
          <w:lang w:val="mn-MN"/>
        </w:rPr>
      </w:pPr>
    </w:p>
    <w:p w14:paraId="40E56E62" w14:textId="3CC885E3" w:rsidR="00F67F61" w:rsidRPr="0022721D" w:rsidRDefault="00F67F61" w:rsidP="00EB4794">
      <w:pPr>
        <w:jc w:val="both"/>
        <w:rPr>
          <w:rFonts w:ascii="Arial" w:hAnsi="Arial" w:cs="Arial"/>
          <w:lang w:val="mn-MN"/>
        </w:rPr>
      </w:pPr>
    </w:p>
    <w:p w14:paraId="73C51899" w14:textId="6B4D9C31" w:rsidR="00F67F61" w:rsidRPr="0022721D" w:rsidRDefault="00F67F61" w:rsidP="00EB4794">
      <w:pPr>
        <w:jc w:val="both"/>
        <w:rPr>
          <w:rFonts w:ascii="Arial" w:hAnsi="Arial" w:cs="Arial"/>
          <w:lang w:val="mn-MN"/>
        </w:rPr>
      </w:pPr>
    </w:p>
    <w:p w14:paraId="1B6DF253" w14:textId="63F60AA1" w:rsidR="00F67F61" w:rsidRPr="0022721D" w:rsidRDefault="00F67F61" w:rsidP="00EB4794">
      <w:pPr>
        <w:jc w:val="both"/>
        <w:rPr>
          <w:rFonts w:ascii="Arial" w:hAnsi="Arial" w:cs="Arial"/>
          <w:lang w:val="mn-MN"/>
        </w:rPr>
      </w:pPr>
    </w:p>
    <w:p w14:paraId="7102B055" w14:textId="0F3391A9" w:rsidR="00F67F61" w:rsidRPr="0022721D" w:rsidRDefault="00F67F61" w:rsidP="00EB4794">
      <w:pPr>
        <w:jc w:val="both"/>
        <w:rPr>
          <w:rFonts w:ascii="Arial" w:hAnsi="Arial" w:cs="Arial"/>
          <w:lang w:val="mn-MN"/>
        </w:rPr>
      </w:pPr>
    </w:p>
    <w:p w14:paraId="4867BFB5" w14:textId="4F326F40" w:rsidR="00F67F61" w:rsidRPr="0022721D" w:rsidRDefault="00F67F61" w:rsidP="00EB4794">
      <w:pPr>
        <w:jc w:val="both"/>
        <w:rPr>
          <w:rFonts w:ascii="Arial" w:hAnsi="Arial" w:cs="Arial"/>
          <w:lang w:val="mn-MN"/>
        </w:rPr>
      </w:pPr>
    </w:p>
    <w:p w14:paraId="5CE2C4B0" w14:textId="02A076FF" w:rsidR="00F67F61" w:rsidRPr="0022721D" w:rsidRDefault="00F67F61" w:rsidP="00EB4794">
      <w:pPr>
        <w:jc w:val="both"/>
        <w:rPr>
          <w:rFonts w:ascii="Arial" w:hAnsi="Arial" w:cs="Arial"/>
          <w:lang w:val="mn-MN"/>
        </w:rPr>
      </w:pPr>
    </w:p>
    <w:p w14:paraId="6101CD0E" w14:textId="1D2489AD" w:rsidR="00F67F61" w:rsidRPr="0022721D" w:rsidRDefault="00F67F61" w:rsidP="00EB4794">
      <w:pPr>
        <w:jc w:val="both"/>
        <w:rPr>
          <w:rFonts w:ascii="Arial" w:hAnsi="Arial" w:cs="Arial"/>
          <w:lang w:val="mn-MN"/>
        </w:rPr>
      </w:pPr>
    </w:p>
    <w:p w14:paraId="1DC2786F" w14:textId="4892F1D9" w:rsidR="00F67F61" w:rsidRPr="0022721D" w:rsidRDefault="00F67F61" w:rsidP="00EB4794">
      <w:pPr>
        <w:jc w:val="both"/>
        <w:rPr>
          <w:rFonts w:ascii="Arial" w:hAnsi="Arial" w:cs="Arial"/>
          <w:lang w:val="mn-MN"/>
        </w:rPr>
      </w:pPr>
    </w:p>
    <w:p w14:paraId="4854DC29" w14:textId="7A8EF1EC" w:rsidR="00F67F61" w:rsidRPr="0022721D" w:rsidRDefault="00F67F61" w:rsidP="00EB4794">
      <w:pPr>
        <w:jc w:val="both"/>
        <w:rPr>
          <w:rFonts w:ascii="Arial" w:hAnsi="Arial" w:cs="Arial"/>
          <w:lang w:val="mn-MN"/>
        </w:rPr>
      </w:pPr>
    </w:p>
    <w:p w14:paraId="58E3F38D" w14:textId="3C035C23" w:rsidR="00F67F61" w:rsidRPr="0022721D" w:rsidRDefault="00F67F61" w:rsidP="00EB4794">
      <w:pPr>
        <w:jc w:val="both"/>
        <w:rPr>
          <w:rFonts w:ascii="Arial" w:hAnsi="Arial" w:cs="Arial"/>
          <w:lang w:val="mn-MN"/>
        </w:rPr>
      </w:pPr>
    </w:p>
    <w:p w14:paraId="67F2847A" w14:textId="2A4943A5" w:rsidR="00F67F61" w:rsidRPr="0022721D" w:rsidRDefault="00F67F61" w:rsidP="00EB4794">
      <w:pPr>
        <w:jc w:val="both"/>
        <w:rPr>
          <w:rFonts w:ascii="Arial" w:hAnsi="Arial" w:cs="Arial"/>
          <w:lang w:val="mn-MN"/>
        </w:rPr>
      </w:pPr>
    </w:p>
    <w:p w14:paraId="57B4E2FD" w14:textId="5174D9C7" w:rsidR="00E635B9" w:rsidRPr="0022721D" w:rsidRDefault="00E635B9" w:rsidP="00EB4794">
      <w:pPr>
        <w:jc w:val="both"/>
        <w:rPr>
          <w:rFonts w:ascii="Arial" w:hAnsi="Arial" w:cs="Arial"/>
          <w:lang w:val="mn-MN"/>
        </w:rPr>
      </w:pPr>
    </w:p>
    <w:p w14:paraId="0AD38748" w14:textId="77777777" w:rsidR="00E635B9" w:rsidRPr="0022721D" w:rsidRDefault="00E635B9" w:rsidP="00EB4794">
      <w:pPr>
        <w:jc w:val="both"/>
        <w:rPr>
          <w:rFonts w:ascii="Arial" w:hAnsi="Arial" w:cs="Arial"/>
          <w:lang w:val="mn-MN"/>
        </w:rPr>
      </w:pPr>
    </w:p>
    <w:p w14:paraId="3CC70C7A" w14:textId="3B36722C" w:rsidR="00F67F61" w:rsidRPr="0022721D" w:rsidRDefault="00F67F61" w:rsidP="00EB4794">
      <w:pPr>
        <w:jc w:val="both"/>
        <w:rPr>
          <w:rFonts w:ascii="Arial" w:hAnsi="Arial" w:cs="Arial"/>
          <w:lang w:val="mn-MN"/>
        </w:rPr>
      </w:pPr>
    </w:p>
    <w:p w14:paraId="32C6D142" w14:textId="1056B190" w:rsidR="00F67F61" w:rsidRPr="0022721D" w:rsidRDefault="00F67F61" w:rsidP="00EB4794">
      <w:pPr>
        <w:jc w:val="both"/>
        <w:rPr>
          <w:rFonts w:ascii="Arial" w:hAnsi="Arial" w:cs="Arial"/>
          <w:lang w:val="mn-MN"/>
        </w:rPr>
      </w:pPr>
    </w:p>
    <w:p w14:paraId="04FB91B1" w14:textId="77777777" w:rsidR="00F67F61" w:rsidRPr="0022721D" w:rsidRDefault="00F67F61" w:rsidP="00F67F61">
      <w:pPr>
        <w:jc w:val="right"/>
        <w:rPr>
          <w:rFonts w:ascii="Arial" w:hAnsi="Arial" w:cs="Arial"/>
          <w:lang w:val="mn-MN"/>
        </w:rPr>
      </w:pPr>
      <w:r w:rsidRPr="0022721D">
        <w:rPr>
          <w:rFonts w:ascii="Arial" w:hAnsi="Arial" w:cs="Arial"/>
          <w:lang w:val="mn-MN"/>
        </w:rPr>
        <w:tab/>
        <w:t>Төсөл</w:t>
      </w:r>
    </w:p>
    <w:p w14:paraId="4210D9D0"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МОНГОЛ УЛСЫН ХУУЛЬ </w:t>
      </w:r>
    </w:p>
    <w:p w14:paraId="1B80E857" w14:textId="77777777" w:rsidR="00F67F61" w:rsidRPr="0022721D" w:rsidRDefault="00F67F61" w:rsidP="00F67F61">
      <w:pPr>
        <w:jc w:val="center"/>
        <w:rPr>
          <w:rFonts w:ascii="Arial" w:hAnsi="Arial" w:cs="Arial"/>
          <w:lang w:val="mn-MN"/>
        </w:rPr>
      </w:pPr>
    </w:p>
    <w:p w14:paraId="3B5E1B09" w14:textId="240502A0" w:rsidR="00F67F61" w:rsidRPr="0022721D" w:rsidRDefault="00F67F61" w:rsidP="00F67F6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24400269" w14:textId="77777777" w:rsidR="00F67F61" w:rsidRPr="0022721D" w:rsidRDefault="00F67F61" w:rsidP="00F67F61">
      <w:pPr>
        <w:rPr>
          <w:rFonts w:ascii="Arial" w:hAnsi="Arial" w:cs="Arial"/>
          <w:lang w:val="mn-MN"/>
        </w:rPr>
      </w:pPr>
    </w:p>
    <w:p w14:paraId="65A2886B" w14:textId="3603FA0D" w:rsidR="00F67F61" w:rsidRPr="0022721D" w:rsidRDefault="00F67F61" w:rsidP="00F67F61">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2021 ОНЫ ТӨСВИЙН ТУХАЙ</w:t>
      </w:r>
      <w:r w:rsidRPr="0022721D">
        <w:rPr>
          <w:rFonts w:ascii="Arial" w:hAnsi="Arial" w:cs="Arial"/>
          <w:b/>
          <w:lang w:val="mn-MN"/>
        </w:rPr>
        <w:t xml:space="preserve"> ХУУЛЬД</w:t>
      </w:r>
    </w:p>
    <w:p w14:paraId="275866F6"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 ӨӨРЧЛӨЛТ ОРУУЛАХ ТУХАЙ </w:t>
      </w:r>
    </w:p>
    <w:p w14:paraId="0572A909" w14:textId="77777777" w:rsidR="00F67F61" w:rsidRPr="0022721D" w:rsidRDefault="00F67F61" w:rsidP="00F67F61">
      <w:pPr>
        <w:rPr>
          <w:rFonts w:ascii="Arial" w:hAnsi="Arial" w:cs="Arial"/>
          <w:b/>
          <w:lang w:val="mn-MN"/>
        </w:rPr>
      </w:pPr>
    </w:p>
    <w:p w14:paraId="1ACB848E" w14:textId="26A4B217" w:rsidR="00F67F61" w:rsidRPr="0022721D" w:rsidRDefault="00F67F61" w:rsidP="00F67F61">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2021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0CA8FD9A" w14:textId="77777777" w:rsidR="00F67F61" w:rsidRPr="0022721D" w:rsidRDefault="00F67F61" w:rsidP="00F67F61">
      <w:pPr>
        <w:jc w:val="both"/>
        <w:rPr>
          <w:rFonts w:ascii="Arial" w:hAnsi="Arial" w:cs="Arial"/>
          <w:lang w:val="mn-MN"/>
        </w:rPr>
      </w:pPr>
    </w:p>
    <w:p w14:paraId="4A15B165" w14:textId="77777777" w:rsidR="00F67F61" w:rsidRPr="0022721D" w:rsidRDefault="00F67F61" w:rsidP="00F67F61">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3D434F3A" w14:textId="77777777" w:rsidR="00F67F61" w:rsidRPr="0022721D" w:rsidRDefault="00F67F61" w:rsidP="00F67F61">
      <w:pPr>
        <w:jc w:val="both"/>
        <w:rPr>
          <w:rFonts w:ascii="Arial" w:hAnsi="Arial" w:cs="Arial"/>
          <w:lang w:val="mn-MN"/>
        </w:rPr>
      </w:pPr>
    </w:p>
    <w:p w14:paraId="5A432E3F" w14:textId="77777777" w:rsidR="00F67F61" w:rsidRPr="0022721D" w:rsidRDefault="00F67F61" w:rsidP="00F67F61">
      <w:pPr>
        <w:jc w:val="both"/>
        <w:rPr>
          <w:rFonts w:ascii="Arial" w:hAnsi="Arial" w:cs="Arial"/>
          <w:lang w:val="mn-MN"/>
        </w:rPr>
      </w:pPr>
    </w:p>
    <w:p w14:paraId="5E522058" w14:textId="77777777" w:rsidR="00F67F61" w:rsidRPr="0022721D" w:rsidRDefault="00F67F61" w:rsidP="00F67F61">
      <w:pPr>
        <w:jc w:val="both"/>
        <w:rPr>
          <w:rFonts w:ascii="Arial" w:hAnsi="Arial" w:cs="Arial"/>
          <w:lang w:val="mn-MN"/>
        </w:rPr>
      </w:pPr>
    </w:p>
    <w:p w14:paraId="0FAFBAAB" w14:textId="77777777" w:rsidR="00F67F61" w:rsidRPr="0022721D" w:rsidRDefault="00F67F61" w:rsidP="00F67F61">
      <w:pPr>
        <w:jc w:val="both"/>
        <w:rPr>
          <w:rFonts w:ascii="Arial" w:hAnsi="Arial" w:cs="Arial"/>
          <w:lang w:val="mn-MN"/>
        </w:rPr>
      </w:pPr>
    </w:p>
    <w:p w14:paraId="6398FEC5" w14:textId="77777777" w:rsidR="00F67F61" w:rsidRPr="0022721D" w:rsidRDefault="00F67F61" w:rsidP="00F67F61">
      <w:pPr>
        <w:jc w:val="both"/>
        <w:rPr>
          <w:rFonts w:ascii="Arial" w:hAnsi="Arial" w:cs="Arial"/>
          <w:lang w:val="mn-MN"/>
        </w:rPr>
      </w:pPr>
    </w:p>
    <w:p w14:paraId="7F72C4CC" w14:textId="77777777" w:rsidR="00F67F61" w:rsidRPr="0022721D" w:rsidRDefault="00F67F61" w:rsidP="00F67F61">
      <w:pPr>
        <w:jc w:val="both"/>
        <w:rPr>
          <w:rFonts w:ascii="Arial" w:hAnsi="Arial" w:cs="Arial"/>
          <w:lang w:val="mn-MN"/>
        </w:rPr>
      </w:pPr>
    </w:p>
    <w:p w14:paraId="70F4C243" w14:textId="77777777" w:rsidR="00F67F61" w:rsidRPr="0022721D" w:rsidRDefault="00F67F61" w:rsidP="00F67F61">
      <w:pPr>
        <w:jc w:val="center"/>
        <w:rPr>
          <w:rFonts w:ascii="Arial" w:hAnsi="Arial" w:cs="Arial"/>
          <w:lang w:val="mn-MN"/>
        </w:rPr>
      </w:pPr>
      <w:r w:rsidRPr="0022721D">
        <w:rPr>
          <w:rFonts w:ascii="Arial" w:hAnsi="Arial" w:cs="Arial"/>
          <w:lang w:val="mn-MN"/>
        </w:rPr>
        <w:t xml:space="preserve">ГАРЫН ҮСЭГ </w:t>
      </w:r>
    </w:p>
    <w:p w14:paraId="68E699F5" w14:textId="71AD3221" w:rsidR="00F67F61" w:rsidRPr="0022721D" w:rsidRDefault="00F67F61" w:rsidP="00EB4794">
      <w:pPr>
        <w:jc w:val="both"/>
        <w:rPr>
          <w:rFonts w:ascii="Arial" w:hAnsi="Arial" w:cs="Arial"/>
          <w:lang w:val="mn-MN"/>
        </w:rPr>
      </w:pPr>
    </w:p>
    <w:p w14:paraId="1C690BEF" w14:textId="1750D2D5" w:rsidR="00F67F61" w:rsidRPr="0022721D" w:rsidRDefault="00F67F61" w:rsidP="00EB4794">
      <w:pPr>
        <w:jc w:val="both"/>
        <w:rPr>
          <w:rFonts w:ascii="Arial" w:hAnsi="Arial" w:cs="Arial"/>
          <w:lang w:val="mn-MN"/>
        </w:rPr>
      </w:pPr>
    </w:p>
    <w:p w14:paraId="12B4EAE1" w14:textId="41A387BD" w:rsidR="00F67F61" w:rsidRPr="0022721D" w:rsidRDefault="00F67F61" w:rsidP="00EB4794">
      <w:pPr>
        <w:jc w:val="both"/>
        <w:rPr>
          <w:rFonts w:ascii="Arial" w:hAnsi="Arial" w:cs="Arial"/>
          <w:lang w:val="mn-MN"/>
        </w:rPr>
      </w:pPr>
    </w:p>
    <w:p w14:paraId="399B3ADF" w14:textId="132E555B" w:rsidR="00F67F61" w:rsidRPr="0022721D" w:rsidRDefault="00F67F61" w:rsidP="00EB4794">
      <w:pPr>
        <w:jc w:val="both"/>
        <w:rPr>
          <w:rFonts w:ascii="Arial" w:hAnsi="Arial" w:cs="Arial"/>
          <w:lang w:val="mn-MN"/>
        </w:rPr>
      </w:pPr>
    </w:p>
    <w:p w14:paraId="738D3D73" w14:textId="0C7B6A3A" w:rsidR="00F67F61" w:rsidRPr="0022721D" w:rsidRDefault="00F67F61" w:rsidP="00EB4794">
      <w:pPr>
        <w:jc w:val="both"/>
        <w:rPr>
          <w:rFonts w:ascii="Arial" w:hAnsi="Arial" w:cs="Arial"/>
          <w:lang w:val="mn-MN"/>
        </w:rPr>
      </w:pPr>
    </w:p>
    <w:p w14:paraId="75A6F9E0" w14:textId="21CCF92B" w:rsidR="00F67F61" w:rsidRPr="0022721D" w:rsidRDefault="00F67F61" w:rsidP="00EB4794">
      <w:pPr>
        <w:jc w:val="both"/>
        <w:rPr>
          <w:rFonts w:ascii="Arial" w:hAnsi="Arial" w:cs="Arial"/>
          <w:lang w:val="mn-MN"/>
        </w:rPr>
      </w:pPr>
    </w:p>
    <w:p w14:paraId="4F7FA496" w14:textId="6ED9F0A5" w:rsidR="00F67F61" w:rsidRPr="0022721D" w:rsidRDefault="00F67F61" w:rsidP="00EB4794">
      <w:pPr>
        <w:jc w:val="both"/>
        <w:rPr>
          <w:rFonts w:ascii="Arial" w:hAnsi="Arial" w:cs="Arial"/>
          <w:lang w:val="mn-MN"/>
        </w:rPr>
      </w:pPr>
    </w:p>
    <w:p w14:paraId="39F1E832" w14:textId="1065A28E" w:rsidR="00F67F61" w:rsidRPr="0022721D" w:rsidRDefault="00F67F61" w:rsidP="00EB4794">
      <w:pPr>
        <w:jc w:val="both"/>
        <w:rPr>
          <w:rFonts w:ascii="Arial" w:hAnsi="Arial" w:cs="Arial"/>
          <w:lang w:val="mn-MN"/>
        </w:rPr>
      </w:pPr>
    </w:p>
    <w:p w14:paraId="2619D3A4" w14:textId="47D8FAF1" w:rsidR="00F67F61" w:rsidRPr="0022721D" w:rsidRDefault="00F67F61" w:rsidP="00EB4794">
      <w:pPr>
        <w:jc w:val="both"/>
        <w:rPr>
          <w:rFonts w:ascii="Arial" w:hAnsi="Arial" w:cs="Arial"/>
          <w:lang w:val="mn-MN"/>
        </w:rPr>
      </w:pPr>
    </w:p>
    <w:p w14:paraId="6A1FCA83" w14:textId="60A8F10F" w:rsidR="00F67F61" w:rsidRPr="0022721D" w:rsidRDefault="00F67F61" w:rsidP="00EB4794">
      <w:pPr>
        <w:jc w:val="both"/>
        <w:rPr>
          <w:rFonts w:ascii="Arial" w:hAnsi="Arial" w:cs="Arial"/>
          <w:lang w:val="mn-MN"/>
        </w:rPr>
      </w:pPr>
    </w:p>
    <w:p w14:paraId="4C34B4C0" w14:textId="1D06FD99" w:rsidR="00F67F61" w:rsidRPr="0022721D" w:rsidRDefault="00F67F61" w:rsidP="00EB4794">
      <w:pPr>
        <w:jc w:val="both"/>
        <w:rPr>
          <w:rFonts w:ascii="Arial" w:hAnsi="Arial" w:cs="Arial"/>
          <w:lang w:val="mn-MN"/>
        </w:rPr>
      </w:pPr>
    </w:p>
    <w:p w14:paraId="303B93E0" w14:textId="78A4C22D" w:rsidR="00F67F61" w:rsidRPr="0022721D" w:rsidRDefault="00F67F61" w:rsidP="00EB4794">
      <w:pPr>
        <w:jc w:val="both"/>
        <w:rPr>
          <w:rFonts w:ascii="Arial" w:hAnsi="Arial" w:cs="Arial"/>
          <w:lang w:val="mn-MN"/>
        </w:rPr>
      </w:pPr>
    </w:p>
    <w:p w14:paraId="63BA3554" w14:textId="799CB074" w:rsidR="00F67F61" w:rsidRPr="0022721D" w:rsidRDefault="00F67F61" w:rsidP="00EB4794">
      <w:pPr>
        <w:jc w:val="both"/>
        <w:rPr>
          <w:rFonts w:ascii="Arial" w:hAnsi="Arial" w:cs="Arial"/>
          <w:lang w:val="mn-MN"/>
        </w:rPr>
      </w:pPr>
    </w:p>
    <w:p w14:paraId="0B2A4349" w14:textId="6F6405C8" w:rsidR="00F67F61" w:rsidRPr="0022721D" w:rsidRDefault="00F67F61" w:rsidP="00EB4794">
      <w:pPr>
        <w:jc w:val="both"/>
        <w:rPr>
          <w:rFonts w:ascii="Arial" w:hAnsi="Arial" w:cs="Arial"/>
          <w:lang w:val="mn-MN"/>
        </w:rPr>
      </w:pPr>
    </w:p>
    <w:p w14:paraId="6B3EC7AF" w14:textId="627F727E" w:rsidR="00F67F61" w:rsidRPr="0022721D" w:rsidRDefault="00F67F61" w:rsidP="00EB4794">
      <w:pPr>
        <w:jc w:val="both"/>
        <w:rPr>
          <w:rFonts w:ascii="Arial" w:hAnsi="Arial" w:cs="Arial"/>
          <w:lang w:val="mn-MN"/>
        </w:rPr>
      </w:pPr>
    </w:p>
    <w:p w14:paraId="4E583798" w14:textId="2959AAAC" w:rsidR="00F67F61" w:rsidRPr="0022721D" w:rsidRDefault="00F67F61" w:rsidP="00EB4794">
      <w:pPr>
        <w:jc w:val="both"/>
        <w:rPr>
          <w:rFonts w:ascii="Arial" w:hAnsi="Arial" w:cs="Arial"/>
          <w:lang w:val="mn-MN"/>
        </w:rPr>
      </w:pPr>
    </w:p>
    <w:p w14:paraId="6FF543E6" w14:textId="2F3AD055" w:rsidR="00F67F61" w:rsidRPr="0022721D" w:rsidRDefault="00F67F61" w:rsidP="00EB4794">
      <w:pPr>
        <w:jc w:val="both"/>
        <w:rPr>
          <w:rFonts w:ascii="Arial" w:hAnsi="Arial" w:cs="Arial"/>
          <w:lang w:val="mn-MN"/>
        </w:rPr>
      </w:pPr>
    </w:p>
    <w:p w14:paraId="7E57176E" w14:textId="6E2ACCE5" w:rsidR="00F67F61" w:rsidRPr="0022721D" w:rsidRDefault="00F67F61" w:rsidP="00EB4794">
      <w:pPr>
        <w:jc w:val="both"/>
        <w:rPr>
          <w:rFonts w:ascii="Arial" w:hAnsi="Arial" w:cs="Arial"/>
          <w:lang w:val="mn-MN"/>
        </w:rPr>
      </w:pPr>
    </w:p>
    <w:p w14:paraId="7B0369CB" w14:textId="4CFE93A5" w:rsidR="00F67F61" w:rsidRPr="0022721D" w:rsidRDefault="00F67F61" w:rsidP="00EB4794">
      <w:pPr>
        <w:jc w:val="both"/>
        <w:rPr>
          <w:rFonts w:ascii="Arial" w:hAnsi="Arial" w:cs="Arial"/>
          <w:lang w:val="mn-MN"/>
        </w:rPr>
      </w:pPr>
    </w:p>
    <w:p w14:paraId="5D73075E" w14:textId="6F427217" w:rsidR="00F67F61" w:rsidRPr="0022721D" w:rsidRDefault="00F67F61" w:rsidP="00EB4794">
      <w:pPr>
        <w:jc w:val="both"/>
        <w:rPr>
          <w:rFonts w:ascii="Arial" w:hAnsi="Arial" w:cs="Arial"/>
          <w:lang w:val="mn-MN"/>
        </w:rPr>
      </w:pPr>
    </w:p>
    <w:p w14:paraId="631FBE82" w14:textId="77777777" w:rsidR="00E635B9" w:rsidRPr="0022721D" w:rsidRDefault="00E635B9" w:rsidP="00EB4794">
      <w:pPr>
        <w:jc w:val="both"/>
        <w:rPr>
          <w:rFonts w:ascii="Arial" w:hAnsi="Arial" w:cs="Arial"/>
          <w:lang w:val="mn-MN"/>
        </w:rPr>
      </w:pPr>
    </w:p>
    <w:p w14:paraId="79AE9989" w14:textId="3A450392" w:rsidR="00F67F61" w:rsidRPr="0022721D" w:rsidRDefault="00F67F61" w:rsidP="00EB4794">
      <w:pPr>
        <w:jc w:val="both"/>
        <w:rPr>
          <w:rFonts w:ascii="Arial" w:hAnsi="Arial" w:cs="Arial"/>
          <w:lang w:val="mn-MN"/>
        </w:rPr>
      </w:pPr>
    </w:p>
    <w:p w14:paraId="04A6D9F9" w14:textId="1004E872" w:rsidR="00F67F61" w:rsidRPr="0022721D" w:rsidRDefault="00F67F61" w:rsidP="00EB4794">
      <w:pPr>
        <w:jc w:val="both"/>
        <w:rPr>
          <w:rFonts w:ascii="Arial" w:hAnsi="Arial" w:cs="Arial"/>
          <w:lang w:val="mn-MN"/>
        </w:rPr>
      </w:pPr>
    </w:p>
    <w:p w14:paraId="27561FBA" w14:textId="2E0BF2E5" w:rsidR="00F67F61" w:rsidRPr="0022721D" w:rsidRDefault="00F67F61" w:rsidP="00EB4794">
      <w:pPr>
        <w:jc w:val="both"/>
        <w:rPr>
          <w:rFonts w:ascii="Arial" w:hAnsi="Arial" w:cs="Arial"/>
          <w:lang w:val="mn-MN"/>
        </w:rPr>
      </w:pPr>
    </w:p>
    <w:p w14:paraId="1B720A3E" w14:textId="00FFB835" w:rsidR="00F67F61" w:rsidRPr="0022721D" w:rsidRDefault="00F67F61" w:rsidP="00EB4794">
      <w:pPr>
        <w:jc w:val="both"/>
        <w:rPr>
          <w:rFonts w:ascii="Arial" w:hAnsi="Arial" w:cs="Arial"/>
          <w:lang w:val="mn-MN"/>
        </w:rPr>
      </w:pPr>
    </w:p>
    <w:p w14:paraId="6D4A67E6" w14:textId="5A80C78F" w:rsidR="00F67F61" w:rsidRPr="0022721D" w:rsidRDefault="00F67F61" w:rsidP="00EB4794">
      <w:pPr>
        <w:jc w:val="both"/>
        <w:rPr>
          <w:rFonts w:ascii="Arial" w:hAnsi="Arial" w:cs="Arial"/>
          <w:lang w:val="mn-MN"/>
        </w:rPr>
      </w:pPr>
    </w:p>
    <w:p w14:paraId="197498A3" w14:textId="291056F8" w:rsidR="00F67F61" w:rsidRPr="0022721D" w:rsidRDefault="00F67F61" w:rsidP="00EB4794">
      <w:pPr>
        <w:jc w:val="both"/>
        <w:rPr>
          <w:rFonts w:ascii="Arial" w:hAnsi="Arial" w:cs="Arial"/>
          <w:lang w:val="mn-MN"/>
        </w:rPr>
      </w:pPr>
    </w:p>
    <w:p w14:paraId="5DE0595C" w14:textId="77777777" w:rsidR="00F67F61" w:rsidRPr="0022721D" w:rsidRDefault="00F67F61" w:rsidP="00F67F61">
      <w:pPr>
        <w:jc w:val="right"/>
        <w:rPr>
          <w:rFonts w:ascii="Arial" w:hAnsi="Arial" w:cs="Arial"/>
          <w:lang w:val="mn-MN"/>
        </w:rPr>
      </w:pPr>
      <w:r w:rsidRPr="0022721D">
        <w:rPr>
          <w:rFonts w:ascii="Arial" w:hAnsi="Arial" w:cs="Arial"/>
          <w:lang w:val="mn-MN"/>
        </w:rPr>
        <w:tab/>
        <w:t>Төсөл</w:t>
      </w:r>
    </w:p>
    <w:p w14:paraId="02D10A8C"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МОНГОЛ УЛСЫН ХУУЛЬ </w:t>
      </w:r>
    </w:p>
    <w:p w14:paraId="288E5475" w14:textId="77777777" w:rsidR="00F67F61" w:rsidRPr="0022721D" w:rsidRDefault="00F67F61" w:rsidP="00F67F61">
      <w:pPr>
        <w:jc w:val="center"/>
        <w:rPr>
          <w:rFonts w:ascii="Arial" w:hAnsi="Arial" w:cs="Arial"/>
          <w:lang w:val="mn-MN"/>
        </w:rPr>
      </w:pPr>
    </w:p>
    <w:p w14:paraId="774ADDCD" w14:textId="519432A2" w:rsidR="00F67F61" w:rsidRPr="0022721D" w:rsidRDefault="00F67F61" w:rsidP="00F67F61">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E635B9" w:rsidRPr="0022721D">
        <w:rPr>
          <w:rFonts w:ascii="Arial" w:hAnsi="Arial" w:cs="Arial"/>
          <w:lang w:val="mn-MN"/>
        </w:rPr>
        <w:t xml:space="preserve">          </w:t>
      </w:r>
      <w:r w:rsidRPr="0022721D">
        <w:rPr>
          <w:rFonts w:ascii="Arial" w:hAnsi="Arial" w:cs="Arial"/>
          <w:lang w:val="mn-MN"/>
        </w:rPr>
        <w:t>Улаанбаатар хот</w:t>
      </w:r>
    </w:p>
    <w:p w14:paraId="0E2BF564" w14:textId="77777777" w:rsidR="00F67F61" w:rsidRPr="0022721D" w:rsidRDefault="00F67F61" w:rsidP="00F67F61">
      <w:pPr>
        <w:rPr>
          <w:rFonts w:ascii="Arial" w:hAnsi="Arial" w:cs="Arial"/>
          <w:lang w:val="mn-MN"/>
        </w:rPr>
      </w:pPr>
    </w:p>
    <w:p w14:paraId="6F98A081" w14:textId="53BB26FD" w:rsidR="00F67F61" w:rsidRPr="0022721D" w:rsidRDefault="00F67F61" w:rsidP="00F67F61">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2022 ОНЫ ТӨСВИЙН ТУХАЙ</w:t>
      </w:r>
      <w:r w:rsidRPr="0022721D">
        <w:rPr>
          <w:rFonts w:ascii="Arial" w:hAnsi="Arial" w:cs="Arial"/>
          <w:b/>
          <w:lang w:val="mn-MN"/>
        </w:rPr>
        <w:t xml:space="preserve"> ХУУЛЬД</w:t>
      </w:r>
    </w:p>
    <w:p w14:paraId="4D52749E" w14:textId="77777777" w:rsidR="00F67F61" w:rsidRPr="0022721D" w:rsidRDefault="00F67F61" w:rsidP="00F67F61">
      <w:pPr>
        <w:jc w:val="center"/>
        <w:rPr>
          <w:rFonts w:ascii="Arial" w:hAnsi="Arial" w:cs="Arial"/>
          <w:b/>
          <w:lang w:val="mn-MN"/>
        </w:rPr>
      </w:pPr>
      <w:r w:rsidRPr="0022721D">
        <w:rPr>
          <w:rFonts w:ascii="Arial" w:hAnsi="Arial" w:cs="Arial"/>
          <w:b/>
          <w:lang w:val="mn-MN"/>
        </w:rPr>
        <w:t xml:space="preserve"> ӨӨРЧЛӨЛТ ОРУУЛАХ ТУХАЙ </w:t>
      </w:r>
    </w:p>
    <w:p w14:paraId="6F509FB2" w14:textId="77777777" w:rsidR="00F67F61" w:rsidRPr="0022721D" w:rsidRDefault="00F67F61" w:rsidP="00F67F61">
      <w:pPr>
        <w:rPr>
          <w:rFonts w:ascii="Arial" w:hAnsi="Arial" w:cs="Arial"/>
          <w:b/>
          <w:lang w:val="mn-MN"/>
        </w:rPr>
      </w:pPr>
    </w:p>
    <w:p w14:paraId="030B68C1" w14:textId="08395C0D" w:rsidR="00F67F61" w:rsidRPr="0022721D" w:rsidRDefault="00F67F61" w:rsidP="00F67F61">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2022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7BE559B" w14:textId="77777777" w:rsidR="00F67F61" w:rsidRPr="0022721D" w:rsidRDefault="00F67F61" w:rsidP="00F67F61">
      <w:pPr>
        <w:jc w:val="both"/>
        <w:rPr>
          <w:rFonts w:ascii="Arial" w:hAnsi="Arial" w:cs="Arial"/>
          <w:lang w:val="mn-MN"/>
        </w:rPr>
      </w:pPr>
    </w:p>
    <w:p w14:paraId="0BE6FC92" w14:textId="77777777" w:rsidR="00F67F61" w:rsidRPr="0022721D" w:rsidRDefault="00F67F61" w:rsidP="00F67F61">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37742EAD" w14:textId="77777777" w:rsidR="00F67F61" w:rsidRPr="0022721D" w:rsidRDefault="00F67F61" w:rsidP="00F67F61">
      <w:pPr>
        <w:jc w:val="both"/>
        <w:rPr>
          <w:rFonts w:ascii="Arial" w:hAnsi="Arial" w:cs="Arial"/>
          <w:lang w:val="mn-MN"/>
        </w:rPr>
      </w:pPr>
    </w:p>
    <w:p w14:paraId="7F2F812E" w14:textId="77777777" w:rsidR="00F67F61" w:rsidRPr="0022721D" w:rsidRDefault="00F67F61" w:rsidP="00F67F61">
      <w:pPr>
        <w:jc w:val="both"/>
        <w:rPr>
          <w:rFonts w:ascii="Arial" w:hAnsi="Arial" w:cs="Arial"/>
          <w:lang w:val="mn-MN"/>
        </w:rPr>
      </w:pPr>
    </w:p>
    <w:p w14:paraId="5C7BB5D9" w14:textId="77777777" w:rsidR="00F67F61" w:rsidRPr="0022721D" w:rsidRDefault="00F67F61" w:rsidP="00F67F61">
      <w:pPr>
        <w:jc w:val="both"/>
        <w:rPr>
          <w:rFonts w:ascii="Arial" w:hAnsi="Arial" w:cs="Arial"/>
          <w:lang w:val="mn-MN"/>
        </w:rPr>
      </w:pPr>
    </w:p>
    <w:p w14:paraId="10FC34A7" w14:textId="77777777" w:rsidR="00F67F61" w:rsidRPr="0022721D" w:rsidRDefault="00F67F61" w:rsidP="00F67F61">
      <w:pPr>
        <w:jc w:val="both"/>
        <w:rPr>
          <w:rFonts w:ascii="Arial" w:hAnsi="Arial" w:cs="Arial"/>
          <w:lang w:val="mn-MN"/>
        </w:rPr>
      </w:pPr>
    </w:p>
    <w:p w14:paraId="367CB6F2" w14:textId="77777777" w:rsidR="00F67F61" w:rsidRPr="0022721D" w:rsidRDefault="00F67F61" w:rsidP="00F67F61">
      <w:pPr>
        <w:jc w:val="both"/>
        <w:rPr>
          <w:rFonts w:ascii="Arial" w:hAnsi="Arial" w:cs="Arial"/>
          <w:lang w:val="mn-MN"/>
        </w:rPr>
      </w:pPr>
    </w:p>
    <w:p w14:paraId="6983384E" w14:textId="77777777" w:rsidR="00F67F61" w:rsidRPr="0022721D" w:rsidRDefault="00F67F61" w:rsidP="00F67F61">
      <w:pPr>
        <w:jc w:val="both"/>
        <w:rPr>
          <w:rFonts w:ascii="Arial" w:hAnsi="Arial" w:cs="Arial"/>
          <w:lang w:val="mn-MN"/>
        </w:rPr>
      </w:pPr>
    </w:p>
    <w:p w14:paraId="6A13F2BB" w14:textId="16F1B21F" w:rsidR="00F67F61" w:rsidRPr="0022721D" w:rsidRDefault="00F67F61" w:rsidP="00F67F61">
      <w:pPr>
        <w:jc w:val="center"/>
        <w:rPr>
          <w:rFonts w:ascii="Arial" w:hAnsi="Arial" w:cs="Arial"/>
          <w:lang w:val="mn-MN"/>
        </w:rPr>
      </w:pPr>
      <w:r w:rsidRPr="0022721D">
        <w:rPr>
          <w:rFonts w:ascii="Arial" w:hAnsi="Arial" w:cs="Arial"/>
          <w:lang w:val="mn-MN"/>
        </w:rPr>
        <w:t xml:space="preserve">ГАРЫН ҮСЭГ </w:t>
      </w:r>
    </w:p>
    <w:p w14:paraId="514B1E16" w14:textId="49CE0F21" w:rsidR="00A50075" w:rsidRPr="0022721D" w:rsidRDefault="00A50075" w:rsidP="00F67F61">
      <w:pPr>
        <w:jc w:val="center"/>
        <w:rPr>
          <w:rFonts w:ascii="Arial" w:hAnsi="Arial" w:cs="Arial"/>
          <w:lang w:val="mn-MN"/>
        </w:rPr>
      </w:pPr>
    </w:p>
    <w:p w14:paraId="0127365D" w14:textId="585D4B4D" w:rsidR="00A50075" w:rsidRPr="0022721D" w:rsidRDefault="00A50075" w:rsidP="00F67F61">
      <w:pPr>
        <w:jc w:val="center"/>
        <w:rPr>
          <w:rFonts w:ascii="Arial" w:hAnsi="Arial" w:cs="Arial"/>
          <w:lang w:val="mn-MN"/>
        </w:rPr>
      </w:pPr>
    </w:p>
    <w:p w14:paraId="0E1EA7B0" w14:textId="4913BA4B" w:rsidR="00A50075" w:rsidRPr="0022721D" w:rsidRDefault="00A50075" w:rsidP="00F67F61">
      <w:pPr>
        <w:jc w:val="center"/>
        <w:rPr>
          <w:rFonts w:ascii="Arial" w:hAnsi="Arial" w:cs="Arial"/>
          <w:lang w:val="mn-MN"/>
        </w:rPr>
      </w:pPr>
    </w:p>
    <w:p w14:paraId="14DEA14C" w14:textId="3BDE901D" w:rsidR="00A50075" w:rsidRPr="0022721D" w:rsidRDefault="00A50075" w:rsidP="00F67F61">
      <w:pPr>
        <w:jc w:val="center"/>
        <w:rPr>
          <w:rFonts w:ascii="Arial" w:hAnsi="Arial" w:cs="Arial"/>
          <w:lang w:val="mn-MN"/>
        </w:rPr>
      </w:pPr>
    </w:p>
    <w:p w14:paraId="644B8884" w14:textId="40C123F1" w:rsidR="00A50075" w:rsidRPr="0022721D" w:rsidRDefault="00A50075" w:rsidP="00F67F61">
      <w:pPr>
        <w:jc w:val="center"/>
        <w:rPr>
          <w:rFonts w:ascii="Arial" w:hAnsi="Arial" w:cs="Arial"/>
          <w:lang w:val="mn-MN"/>
        </w:rPr>
      </w:pPr>
    </w:p>
    <w:p w14:paraId="4C8CB548" w14:textId="4D13781A" w:rsidR="00A50075" w:rsidRPr="0022721D" w:rsidRDefault="00A50075" w:rsidP="00F67F61">
      <w:pPr>
        <w:jc w:val="center"/>
        <w:rPr>
          <w:rFonts w:ascii="Arial" w:hAnsi="Arial" w:cs="Arial"/>
          <w:lang w:val="mn-MN"/>
        </w:rPr>
      </w:pPr>
    </w:p>
    <w:p w14:paraId="7EF35B54" w14:textId="59039635" w:rsidR="00A50075" w:rsidRPr="0022721D" w:rsidRDefault="00A50075" w:rsidP="00F67F61">
      <w:pPr>
        <w:jc w:val="center"/>
        <w:rPr>
          <w:rFonts w:ascii="Arial" w:hAnsi="Arial" w:cs="Arial"/>
          <w:lang w:val="mn-MN"/>
        </w:rPr>
      </w:pPr>
    </w:p>
    <w:p w14:paraId="79A65048" w14:textId="7C62E2F9" w:rsidR="00A50075" w:rsidRPr="0022721D" w:rsidRDefault="00A50075" w:rsidP="00F67F61">
      <w:pPr>
        <w:jc w:val="center"/>
        <w:rPr>
          <w:rFonts w:ascii="Arial" w:hAnsi="Arial" w:cs="Arial"/>
          <w:lang w:val="mn-MN"/>
        </w:rPr>
      </w:pPr>
    </w:p>
    <w:p w14:paraId="78AA5E5E" w14:textId="3AF33C5A" w:rsidR="00A50075" w:rsidRPr="0022721D" w:rsidRDefault="00A50075" w:rsidP="00F67F61">
      <w:pPr>
        <w:jc w:val="center"/>
        <w:rPr>
          <w:rFonts w:ascii="Arial" w:hAnsi="Arial" w:cs="Arial"/>
          <w:lang w:val="mn-MN"/>
        </w:rPr>
      </w:pPr>
    </w:p>
    <w:p w14:paraId="205F1A72" w14:textId="7B864168" w:rsidR="00A50075" w:rsidRPr="0022721D" w:rsidRDefault="00A50075" w:rsidP="00F67F61">
      <w:pPr>
        <w:jc w:val="center"/>
        <w:rPr>
          <w:rFonts w:ascii="Arial" w:hAnsi="Arial" w:cs="Arial"/>
          <w:lang w:val="mn-MN"/>
        </w:rPr>
      </w:pPr>
    </w:p>
    <w:p w14:paraId="6888233F" w14:textId="3BE4DCDE" w:rsidR="00A50075" w:rsidRPr="0022721D" w:rsidRDefault="00A50075" w:rsidP="00F67F61">
      <w:pPr>
        <w:jc w:val="center"/>
        <w:rPr>
          <w:rFonts w:ascii="Arial" w:hAnsi="Arial" w:cs="Arial"/>
          <w:lang w:val="mn-MN"/>
        </w:rPr>
      </w:pPr>
    </w:p>
    <w:p w14:paraId="55F9FD13" w14:textId="726EA63B" w:rsidR="00EA3A06" w:rsidRPr="0022721D" w:rsidRDefault="00EA3A06" w:rsidP="00F67F61">
      <w:pPr>
        <w:jc w:val="center"/>
        <w:rPr>
          <w:rFonts w:ascii="Arial" w:hAnsi="Arial" w:cs="Arial"/>
          <w:lang w:val="mn-MN"/>
        </w:rPr>
      </w:pPr>
    </w:p>
    <w:p w14:paraId="19EC0798" w14:textId="0EEC03E6" w:rsidR="00EA3A06" w:rsidRPr="0022721D" w:rsidRDefault="00EA3A06" w:rsidP="00F67F61">
      <w:pPr>
        <w:jc w:val="center"/>
        <w:rPr>
          <w:rFonts w:ascii="Arial" w:hAnsi="Arial" w:cs="Arial"/>
          <w:lang w:val="mn-MN"/>
        </w:rPr>
      </w:pPr>
    </w:p>
    <w:p w14:paraId="0F5E5271" w14:textId="308D8242" w:rsidR="00EA3A06" w:rsidRPr="0022721D" w:rsidRDefault="00EA3A06" w:rsidP="00F67F61">
      <w:pPr>
        <w:jc w:val="center"/>
        <w:rPr>
          <w:rFonts w:ascii="Arial" w:hAnsi="Arial" w:cs="Arial"/>
          <w:lang w:val="mn-MN"/>
        </w:rPr>
      </w:pPr>
    </w:p>
    <w:p w14:paraId="3FCAE336" w14:textId="76D1316A" w:rsidR="00EA3A06" w:rsidRDefault="00EA3A06" w:rsidP="00F67F61">
      <w:pPr>
        <w:jc w:val="center"/>
        <w:rPr>
          <w:rFonts w:ascii="Arial" w:hAnsi="Arial" w:cs="Arial"/>
          <w:lang w:val="mn-MN"/>
        </w:rPr>
      </w:pPr>
    </w:p>
    <w:p w14:paraId="5261A286" w14:textId="77777777" w:rsidR="00973D69" w:rsidRPr="0022721D" w:rsidRDefault="00973D69" w:rsidP="00F67F61">
      <w:pPr>
        <w:jc w:val="center"/>
        <w:rPr>
          <w:rFonts w:ascii="Arial" w:hAnsi="Arial" w:cs="Arial"/>
          <w:lang w:val="mn-MN"/>
        </w:rPr>
      </w:pPr>
    </w:p>
    <w:p w14:paraId="4971AD0A" w14:textId="290832EC" w:rsidR="00EA3A06" w:rsidRPr="0022721D" w:rsidRDefault="00EA3A06" w:rsidP="00F67F61">
      <w:pPr>
        <w:jc w:val="center"/>
        <w:rPr>
          <w:rFonts w:ascii="Arial" w:hAnsi="Arial" w:cs="Arial"/>
          <w:lang w:val="mn-MN"/>
        </w:rPr>
      </w:pPr>
    </w:p>
    <w:p w14:paraId="3A965CDB" w14:textId="3574FE39" w:rsidR="00EA3A06" w:rsidRPr="0022721D" w:rsidRDefault="00EA3A06" w:rsidP="00F67F61">
      <w:pPr>
        <w:jc w:val="center"/>
        <w:rPr>
          <w:rFonts w:ascii="Arial" w:hAnsi="Arial" w:cs="Arial"/>
          <w:lang w:val="mn-MN"/>
        </w:rPr>
      </w:pPr>
    </w:p>
    <w:p w14:paraId="6449A12E" w14:textId="77B93EB2" w:rsidR="00EA3A06" w:rsidRPr="0022721D" w:rsidRDefault="00EA3A06" w:rsidP="00F67F61">
      <w:pPr>
        <w:jc w:val="center"/>
        <w:rPr>
          <w:rFonts w:ascii="Arial" w:hAnsi="Arial" w:cs="Arial"/>
          <w:lang w:val="mn-MN"/>
        </w:rPr>
      </w:pPr>
    </w:p>
    <w:p w14:paraId="18A71C77" w14:textId="5DFBC6FD" w:rsidR="00EA3A06" w:rsidRPr="0022721D" w:rsidRDefault="00EA3A06" w:rsidP="00F67F61">
      <w:pPr>
        <w:jc w:val="center"/>
        <w:rPr>
          <w:rFonts w:ascii="Arial" w:hAnsi="Arial" w:cs="Arial"/>
          <w:lang w:val="mn-MN"/>
        </w:rPr>
      </w:pPr>
    </w:p>
    <w:p w14:paraId="1F0DB5DF" w14:textId="6C06FD4E" w:rsidR="00EA3A06" w:rsidRPr="0022721D" w:rsidRDefault="00EA3A06" w:rsidP="00F67F61">
      <w:pPr>
        <w:jc w:val="center"/>
        <w:rPr>
          <w:rFonts w:ascii="Arial" w:hAnsi="Arial" w:cs="Arial"/>
          <w:lang w:val="mn-MN"/>
        </w:rPr>
      </w:pPr>
    </w:p>
    <w:p w14:paraId="63309C9C" w14:textId="5AF4EF80" w:rsidR="00EA3A06" w:rsidRPr="0022721D" w:rsidRDefault="00EA3A06" w:rsidP="00F67F61">
      <w:pPr>
        <w:jc w:val="center"/>
        <w:rPr>
          <w:rFonts w:ascii="Arial" w:hAnsi="Arial" w:cs="Arial"/>
          <w:lang w:val="mn-MN"/>
        </w:rPr>
      </w:pPr>
    </w:p>
    <w:p w14:paraId="0194F1BF" w14:textId="4A0AE39C" w:rsidR="00EA3A06" w:rsidRPr="0022721D" w:rsidRDefault="00EA3A06" w:rsidP="00F67F61">
      <w:pPr>
        <w:jc w:val="center"/>
        <w:rPr>
          <w:rFonts w:ascii="Arial" w:hAnsi="Arial" w:cs="Arial"/>
          <w:lang w:val="mn-MN"/>
        </w:rPr>
      </w:pPr>
    </w:p>
    <w:p w14:paraId="1ECAAC7F" w14:textId="60483464" w:rsidR="00EA3A06" w:rsidRPr="0022721D" w:rsidRDefault="00EA3A06" w:rsidP="00F67F61">
      <w:pPr>
        <w:jc w:val="center"/>
        <w:rPr>
          <w:rFonts w:ascii="Arial" w:hAnsi="Arial" w:cs="Arial"/>
          <w:lang w:val="mn-MN"/>
        </w:rPr>
      </w:pPr>
    </w:p>
    <w:p w14:paraId="4D0EB944" w14:textId="77777777" w:rsidR="00EA3A06" w:rsidRPr="0022721D" w:rsidRDefault="00EA3A06" w:rsidP="00F67F61">
      <w:pPr>
        <w:jc w:val="center"/>
        <w:rPr>
          <w:rFonts w:ascii="Arial" w:hAnsi="Arial" w:cs="Arial"/>
          <w:lang w:val="mn-MN"/>
        </w:rPr>
      </w:pPr>
    </w:p>
    <w:p w14:paraId="76ACA390" w14:textId="580BB9D5" w:rsidR="00A50075" w:rsidRPr="0022721D" w:rsidRDefault="00A50075" w:rsidP="00F67F61">
      <w:pPr>
        <w:jc w:val="center"/>
        <w:rPr>
          <w:rFonts w:ascii="Arial" w:hAnsi="Arial" w:cs="Arial"/>
          <w:lang w:val="mn-MN"/>
        </w:rPr>
      </w:pPr>
    </w:p>
    <w:p w14:paraId="54E4F738" w14:textId="6EED0D30" w:rsidR="00A50075" w:rsidRPr="0022721D" w:rsidRDefault="00A50075" w:rsidP="00F67F61">
      <w:pPr>
        <w:jc w:val="center"/>
        <w:rPr>
          <w:rFonts w:ascii="Arial" w:hAnsi="Arial" w:cs="Arial"/>
          <w:lang w:val="mn-MN"/>
        </w:rPr>
      </w:pPr>
    </w:p>
    <w:p w14:paraId="1931AC50" w14:textId="77777777" w:rsidR="00494FE6" w:rsidRPr="0022721D" w:rsidRDefault="00494FE6" w:rsidP="00494FE6">
      <w:pPr>
        <w:jc w:val="right"/>
        <w:rPr>
          <w:rFonts w:ascii="Arial" w:hAnsi="Arial" w:cs="Arial"/>
          <w:lang w:val="mn-MN"/>
        </w:rPr>
      </w:pPr>
      <w:r w:rsidRPr="0022721D">
        <w:rPr>
          <w:rFonts w:ascii="Arial" w:hAnsi="Arial" w:cs="Arial"/>
          <w:lang w:val="mn-MN"/>
        </w:rPr>
        <w:t>Төсөл</w:t>
      </w:r>
    </w:p>
    <w:p w14:paraId="21AC299E" w14:textId="77777777" w:rsidR="00494FE6" w:rsidRPr="0022721D" w:rsidRDefault="00494FE6" w:rsidP="00494FE6">
      <w:pPr>
        <w:jc w:val="center"/>
        <w:rPr>
          <w:rFonts w:ascii="Arial" w:hAnsi="Arial" w:cs="Arial"/>
          <w:b/>
          <w:lang w:val="mn-MN"/>
        </w:rPr>
      </w:pPr>
      <w:r w:rsidRPr="0022721D">
        <w:rPr>
          <w:rFonts w:ascii="Arial" w:hAnsi="Arial" w:cs="Arial"/>
          <w:b/>
          <w:lang w:val="mn-MN"/>
        </w:rPr>
        <w:t xml:space="preserve">МОНГОЛ УЛСЫН ХУУЛЬ </w:t>
      </w:r>
    </w:p>
    <w:p w14:paraId="64C560D9" w14:textId="77777777" w:rsidR="00494FE6" w:rsidRPr="0022721D" w:rsidRDefault="00494FE6" w:rsidP="00494FE6">
      <w:pPr>
        <w:jc w:val="center"/>
        <w:rPr>
          <w:rFonts w:ascii="Arial" w:hAnsi="Arial" w:cs="Arial"/>
          <w:lang w:val="mn-MN"/>
        </w:rPr>
      </w:pPr>
    </w:p>
    <w:p w14:paraId="0321457E" w14:textId="77777777" w:rsidR="00494FE6" w:rsidRPr="0022721D" w:rsidRDefault="00494FE6" w:rsidP="00494FE6">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t xml:space="preserve">          Улаанбаатар хот</w:t>
      </w:r>
    </w:p>
    <w:p w14:paraId="2E73B264" w14:textId="77777777" w:rsidR="00494FE6" w:rsidRPr="0022721D" w:rsidRDefault="00494FE6" w:rsidP="00494FE6">
      <w:pPr>
        <w:rPr>
          <w:rFonts w:ascii="Arial" w:hAnsi="Arial" w:cs="Arial"/>
          <w:lang w:val="mn-MN"/>
        </w:rPr>
      </w:pPr>
    </w:p>
    <w:p w14:paraId="278F61FA" w14:textId="7694D39C" w:rsidR="00494FE6" w:rsidRPr="0022721D" w:rsidRDefault="00494FE6" w:rsidP="00494FE6">
      <w:pPr>
        <w:jc w:val="center"/>
        <w:rPr>
          <w:rFonts w:ascii="Arial" w:hAnsi="Arial" w:cs="Arial"/>
          <w:b/>
          <w:lang w:val="mn-MN"/>
        </w:rPr>
      </w:pPr>
      <w:r w:rsidRPr="0022721D">
        <w:rPr>
          <w:rFonts w:ascii="Arial" w:hAnsi="Arial" w:cs="Arial"/>
          <w:b/>
          <w:bCs/>
          <w:shd w:val="clear" w:color="auto" w:fill="FFFFFF"/>
          <w:lang w:val="mn-MN"/>
        </w:rPr>
        <w:t>НИЙГМИЙН ДААТГАЛЫН САНГИЙН 2023 ОНЫ ТӨСВИЙН ТУХАЙ</w:t>
      </w:r>
      <w:r w:rsidRPr="0022721D">
        <w:rPr>
          <w:rFonts w:ascii="Arial" w:hAnsi="Arial" w:cs="Arial"/>
          <w:b/>
          <w:lang w:val="mn-MN"/>
        </w:rPr>
        <w:t xml:space="preserve"> ХУУЛЬД</w:t>
      </w:r>
    </w:p>
    <w:p w14:paraId="42AE6E6A" w14:textId="77777777" w:rsidR="00494FE6" w:rsidRPr="0022721D" w:rsidRDefault="00494FE6" w:rsidP="00494FE6">
      <w:pPr>
        <w:jc w:val="center"/>
        <w:rPr>
          <w:rFonts w:ascii="Arial" w:hAnsi="Arial" w:cs="Arial"/>
          <w:b/>
          <w:lang w:val="mn-MN"/>
        </w:rPr>
      </w:pPr>
      <w:r w:rsidRPr="0022721D">
        <w:rPr>
          <w:rFonts w:ascii="Arial" w:hAnsi="Arial" w:cs="Arial"/>
          <w:b/>
          <w:lang w:val="mn-MN"/>
        </w:rPr>
        <w:t xml:space="preserve"> ӨӨРЧЛӨЛТ ОРУУЛАХ ТУХАЙ </w:t>
      </w:r>
    </w:p>
    <w:p w14:paraId="38CEB3FF" w14:textId="77777777" w:rsidR="00494FE6" w:rsidRPr="0022721D" w:rsidRDefault="00494FE6" w:rsidP="00494FE6">
      <w:pPr>
        <w:rPr>
          <w:rFonts w:ascii="Arial" w:hAnsi="Arial" w:cs="Arial"/>
          <w:b/>
          <w:lang w:val="mn-MN"/>
        </w:rPr>
      </w:pPr>
    </w:p>
    <w:p w14:paraId="6CDC0F28" w14:textId="77777777" w:rsidR="00494FE6" w:rsidRPr="0022721D" w:rsidRDefault="00494FE6" w:rsidP="00494FE6">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Нийгмийн даатгалын сангийн 2022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513E6359" w14:textId="77777777" w:rsidR="00494FE6" w:rsidRPr="0022721D" w:rsidRDefault="00494FE6" w:rsidP="00494FE6">
      <w:pPr>
        <w:jc w:val="both"/>
        <w:rPr>
          <w:rFonts w:ascii="Arial" w:hAnsi="Arial" w:cs="Arial"/>
          <w:lang w:val="mn-MN"/>
        </w:rPr>
      </w:pPr>
    </w:p>
    <w:p w14:paraId="617623DF" w14:textId="77777777" w:rsidR="00494FE6" w:rsidRPr="0022721D" w:rsidRDefault="00494FE6" w:rsidP="00494FE6">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C4B1A5A" w14:textId="77777777" w:rsidR="00494FE6" w:rsidRPr="0022721D" w:rsidRDefault="00494FE6" w:rsidP="00494FE6">
      <w:pPr>
        <w:jc w:val="both"/>
        <w:rPr>
          <w:rFonts w:ascii="Arial" w:hAnsi="Arial" w:cs="Arial"/>
          <w:lang w:val="mn-MN"/>
        </w:rPr>
      </w:pPr>
    </w:p>
    <w:p w14:paraId="383E973B" w14:textId="77777777" w:rsidR="00494FE6" w:rsidRPr="0022721D" w:rsidRDefault="00494FE6" w:rsidP="00494FE6">
      <w:pPr>
        <w:jc w:val="both"/>
        <w:rPr>
          <w:rFonts w:ascii="Arial" w:hAnsi="Arial" w:cs="Arial"/>
          <w:lang w:val="mn-MN"/>
        </w:rPr>
      </w:pPr>
    </w:p>
    <w:p w14:paraId="543C9689" w14:textId="77777777" w:rsidR="00494FE6" w:rsidRPr="0022721D" w:rsidRDefault="00494FE6" w:rsidP="00494FE6">
      <w:pPr>
        <w:jc w:val="both"/>
        <w:rPr>
          <w:rFonts w:ascii="Arial" w:hAnsi="Arial" w:cs="Arial"/>
          <w:lang w:val="mn-MN"/>
        </w:rPr>
      </w:pPr>
    </w:p>
    <w:p w14:paraId="3367F963" w14:textId="77777777" w:rsidR="00494FE6" w:rsidRPr="0022721D" w:rsidRDefault="00494FE6" w:rsidP="00494FE6">
      <w:pPr>
        <w:jc w:val="both"/>
        <w:rPr>
          <w:rFonts w:ascii="Arial" w:hAnsi="Arial" w:cs="Arial"/>
          <w:lang w:val="mn-MN"/>
        </w:rPr>
      </w:pPr>
    </w:p>
    <w:p w14:paraId="36D708DB" w14:textId="77777777" w:rsidR="00494FE6" w:rsidRPr="0022721D" w:rsidRDefault="00494FE6" w:rsidP="00494FE6">
      <w:pPr>
        <w:jc w:val="both"/>
        <w:rPr>
          <w:rFonts w:ascii="Arial" w:hAnsi="Arial" w:cs="Arial"/>
          <w:lang w:val="mn-MN"/>
        </w:rPr>
      </w:pPr>
    </w:p>
    <w:p w14:paraId="727B94BE" w14:textId="77777777" w:rsidR="00494FE6" w:rsidRPr="0022721D" w:rsidRDefault="00494FE6" w:rsidP="00494FE6">
      <w:pPr>
        <w:jc w:val="both"/>
        <w:rPr>
          <w:rFonts w:ascii="Arial" w:hAnsi="Arial" w:cs="Arial"/>
          <w:lang w:val="mn-MN"/>
        </w:rPr>
      </w:pPr>
    </w:p>
    <w:p w14:paraId="0A063F67" w14:textId="77777777" w:rsidR="00494FE6" w:rsidRPr="0022721D" w:rsidRDefault="00494FE6" w:rsidP="00494FE6">
      <w:pPr>
        <w:jc w:val="center"/>
        <w:rPr>
          <w:rFonts w:ascii="Arial" w:hAnsi="Arial" w:cs="Arial"/>
          <w:lang w:val="mn-MN"/>
        </w:rPr>
      </w:pPr>
      <w:r w:rsidRPr="0022721D">
        <w:rPr>
          <w:rFonts w:ascii="Arial" w:hAnsi="Arial" w:cs="Arial"/>
          <w:lang w:val="mn-MN"/>
        </w:rPr>
        <w:t xml:space="preserve">ГАРЫН ҮСЭГ </w:t>
      </w:r>
    </w:p>
    <w:p w14:paraId="171FCF38" w14:textId="3A5D56A9" w:rsidR="00A50075" w:rsidRPr="0022721D" w:rsidRDefault="00A50075" w:rsidP="00F67F61">
      <w:pPr>
        <w:jc w:val="center"/>
        <w:rPr>
          <w:rFonts w:ascii="Arial" w:hAnsi="Arial" w:cs="Arial"/>
          <w:lang w:val="mn-MN"/>
        </w:rPr>
      </w:pPr>
    </w:p>
    <w:p w14:paraId="29D25787" w14:textId="0574B07C" w:rsidR="00A50075" w:rsidRPr="0022721D" w:rsidRDefault="00A50075" w:rsidP="00F67F61">
      <w:pPr>
        <w:jc w:val="center"/>
        <w:rPr>
          <w:rFonts w:ascii="Arial" w:hAnsi="Arial" w:cs="Arial"/>
          <w:lang w:val="mn-MN"/>
        </w:rPr>
      </w:pPr>
    </w:p>
    <w:p w14:paraId="68A341BD" w14:textId="5A1DCE71" w:rsidR="00A50075" w:rsidRPr="0022721D" w:rsidRDefault="00A50075" w:rsidP="00F67F61">
      <w:pPr>
        <w:jc w:val="center"/>
        <w:rPr>
          <w:rFonts w:ascii="Arial" w:hAnsi="Arial" w:cs="Arial"/>
          <w:lang w:val="mn-MN"/>
        </w:rPr>
      </w:pPr>
    </w:p>
    <w:p w14:paraId="4485BCA3" w14:textId="59A28F28" w:rsidR="00A50075" w:rsidRPr="0022721D" w:rsidRDefault="00A50075" w:rsidP="00F67F61">
      <w:pPr>
        <w:jc w:val="center"/>
        <w:rPr>
          <w:rFonts w:ascii="Arial" w:hAnsi="Arial" w:cs="Arial"/>
          <w:lang w:val="mn-MN"/>
        </w:rPr>
      </w:pPr>
    </w:p>
    <w:p w14:paraId="4C5AD87B" w14:textId="542FD68D" w:rsidR="00A50075" w:rsidRPr="0022721D" w:rsidRDefault="00A50075" w:rsidP="00F67F61">
      <w:pPr>
        <w:jc w:val="center"/>
        <w:rPr>
          <w:rFonts w:ascii="Arial" w:hAnsi="Arial" w:cs="Arial"/>
          <w:lang w:val="mn-MN"/>
        </w:rPr>
      </w:pPr>
    </w:p>
    <w:p w14:paraId="4A46C054" w14:textId="174D3FF1" w:rsidR="00A50075" w:rsidRPr="0022721D" w:rsidRDefault="00A50075" w:rsidP="00F67F61">
      <w:pPr>
        <w:jc w:val="center"/>
        <w:rPr>
          <w:rFonts w:ascii="Arial" w:hAnsi="Arial" w:cs="Arial"/>
          <w:lang w:val="mn-MN"/>
        </w:rPr>
      </w:pPr>
    </w:p>
    <w:p w14:paraId="099AC9D6" w14:textId="123DBC96" w:rsidR="00A50075" w:rsidRPr="0022721D" w:rsidRDefault="00A50075" w:rsidP="00F67F61">
      <w:pPr>
        <w:jc w:val="center"/>
        <w:rPr>
          <w:rFonts w:ascii="Arial" w:hAnsi="Arial" w:cs="Arial"/>
          <w:lang w:val="mn-MN"/>
        </w:rPr>
      </w:pPr>
    </w:p>
    <w:p w14:paraId="65786F8D" w14:textId="06A4C1A1" w:rsidR="00A50075" w:rsidRDefault="00A50075" w:rsidP="00F67F61">
      <w:pPr>
        <w:jc w:val="center"/>
        <w:rPr>
          <w:rFonts w:ascii="Arial" w:hAnsi="Arial" w:cs="Arial"/>
          <w:lang w:val="mn-MN"/>
        </w:rPr>
      </w:pPr>
    </w:p>
    <w:p w14:paraId="79A4F3E2" w14:textId="482D205C" w:rsidR="00973D69" w:rsidRDefault="00973D69" w:rsidP="00F67F61">
      <w:pPr>
        <w:jc w:val="center"/>
        <w:rPr>
          <w:rFonts w:ascii="Arial" w:hAnsi="Arial" w:cs="Arial"/>
          <w:lang w:val="mn-MN"/>
        </w:rPr>
      </w:pPr>
    </w:p>
    <w:p w14:paraId="063F3B9F" w14:textId="42DF0034" w:rsidR="00973D69" w:rsidRDefault="00973D69" w:rsidP="00F67F61">
      <w:pPr>
        <w:jc w:val="center"/>
        <w:rPr>
          <w:rFonts w:ascii="Arial" w:hAnsi="Arial" w:cs="Arial"/>
          <w:lang w:val="mn-MN"/>
        </w:rPr>
      </w:pPr>
    </w:p>
    <w:p w14:paraId="0017A2A3" w14:textId="25C6EF3A" w:rsidR="00973D69" w:rsidRDefault="00973D69" w:rsidP="00F67F61">
      <w:pPr>
        <w:jc w:val="center"/>
        <w:rPr>
          <w:rFonts w:ascii="Arial" w:hAnsi="Arial" w:cs="Arial"/>
          <w:lang w:val="mn-MN"/>
        </w:rPr>
      </w:pPr>
    </w:p>
    <w:p w14:paraId="5BD45DC2" w14:textId="7D1DD335" w:rsidR="00973D69" w:rsidRDefault="00973D69" w:rsidP="00F67F61">
      <w:pPr>
        <w:jc w:val="center"/>
        <w:rPr>
          <w:rFonts w:ascii="Arial" w:hAnsi="Arial" w:cs="Arial"/>
          <w:lang w:val="mn-MN"/>
        </w:rPr>
      </w:pPr>
    </w:p>
    <w:p w14:paraId="7C3CA27E" w14:textId="3D32C0EC" w:rsidR="00973D69" w:rsidRDefault="00973D69" w:rsidP="00F67F61">
      <w:pPr>
        <w:jc w:val="center"/>
        <w:rPr>
          <w:rFonts w:ascii="Arial" w:hAnsi="Arial" w:cs="Arial"/>
          <w:lang w:val="mn-MN"/>
        </w:rPr>
      </w:pPr>
    </w:p>
    <w:p w14:paraId="5F1FEF08" w14:textId="6721E2D1" w:rsidR="00973D69" w:rsidRDefault="00973D69" w:rsidP="00F67F61">
      <w:pPr>
        <w:jc w:val="center"/>
        <w:rPr>
          <w:rFonts w:ascii="Arial" w:hAnsi="Arial" w:cs="Arial"/>
          <w:lang w:val="mn-MN"/>
        </w:rPr>
      </w:pPr>
    </w:p>
    <w:p w14:paraId="1A074EC2" w14:textId="2565325C" w:rsidR="00973D69" w:rsidRDefault="00973D69" w:rsidP="00F67F61">
      <w:pPr>
        <w:jc w:val="center"/>
        <w:rPr>
          <w:rFonts w:ascii="Arial" w:hAnsi="Arial" w:cs="Arial"/>
          <w:lang w:val="mn-MN"/>
        </w:rPr>
      </w:pPr>
    </w:p>
    <w:p w14:paraId="3649AAA5" w14:textId="432450C3" w:rsidR="00973D69" w:rsidRDefault="00973D69" w:rsidP="00F67F61">
      <w:pPr>
        <w:jc w:val="center"/>
        <w:rPr>
          <w:rFonts w:ascii="Arial" w:hAnsi="Arial" w:cs="Arial"/>
          <w:lang w:val="mn-MN"/>
        </w:rPr>
      </w:pPr>
    </w:p>
    <w:p w14:paraId="633B13FE" w14:textId="6C7AD83A" w:rsidR="00973D69" w:rsidRDefault="00973D69" w:rsidP="00F67F61">
      <w:pPr>
        <w:jc w:val="center"/>
        <w:rPr>
          <w:rFonts w:ascii="Arial" w:hAnsi="Arial" w:cs="Arial"/>
          <w:lang w:val="mn-MN"/>
        </w:rPr>
      </w:pPr>
    </w:p>
    <w:p w14:paraId="3FC62AEC" w14:textId="30697155" w:rsidR="00973D69" w:rsidRDefault="00973D69" w:rsidP="00F67F61">
      <w:pPr>
        <w:jc w:val="center"/>
        <w:rPr>
          <w:rFonts w:ascii="Arial" w:hAnsi="Arial" w:cs="Arial"/>
          <w:lang w:val="mn-MN"/>
        </w:rPr>
      </w:pPr>
    </w:p>
    <w:p w14:paraId="582D9C4D" w14:textId="68D20851" w:rsidR="00973D69" w:rsidRDefault="00973D69" w:rsidP="00F67F61">
      <w:pPr>
        <w:jc w:val="center"/>
        <w:rPr>
          <w:rFonts w:ascii="Arial" w:hAnsi="Arial" w:cs="Arial"/>
          <w:lang w:val="mn-MN"/>
        </w:rPr>
      </w:pPr>
    </w:p>
    <w:p w14:paraId="5C95FD2A" w14:textId="011E2A20" w:rsidR="00973D69" w:rsidRDefault="00973D69" w:rsidP="00F67F61">
      <w:pPr>
        <w:jc w:val="center"/>
        <w:rPr>
          <w:rFonts w:ascii="Arial" w:hAnsi="Arial" w:cs="Arial"/>
          <w:lang w:val="mn-MN"/>
        </w:rPr>
      </w:pPr>
    </w:p>
    <w:p w14:paraId="7D42B662" w14:textId="77777777" w:rsidR="00973D69" w:rsidRPr="0022721D" w:rsidRDefault="00973D69" w:rsidP="00F67F61">
      <w:pPr>
        <w:jc w:val="center"/>
        <w:rPr>
          <w:rFonts w:ascii="Arial" w:hAnsi="Arial" w:cs="Arial"/>
          <w:lang w:val="mn-MN"/>
        </w:rPr>
      </w:pPr>
    </w:p>
    <w:p w14:paraId="6B44E9CA" w14:textId="4DC9D142" w:rsidR="00A50075" w:rsidRPr="0022721D" w:rsidRDefault="00A50075" w:rsidP="00F67F61">
      <w:pPr>
        <w:jc w:val="center"/>
        <w:rPr>
          <w:rFonts w:ascii="Arial" w:hAnsi="Arial" w:cs="Arial"/>
          <w:lang w:val="mn-MN"/>
        </w:rPr>
      </w:pPr>
    </w:p>
    <w:p w14:paraId="526DB9F3" w14:textId="56838B79" w:rsidR="00A50075" w:rsidRPr="0022721D" w:rsidRDefault="00A50075" w:rsidP="00F67F61">
      <w:pPr>
        <w:jc w:val="center"/>
        <w:rPr>
          <w:rFonts w:ascii="Arial" w:hAnsi="Arial" w:cs="Arial"/>
          <w:lang w:val="mn-MN"/>
        </w:rPr>
      </w:pPr>
    </w:p>
    <w:p w14:paraId="0F8A85E4" w14:textId="503F22A4" w:rsidR="00A50075" w:rsidRPr="0022721D" w:rsidRDefault="00A50075" w:rsidP="00F67F61">
      <w:pPr>
        <w:jc w:val="center"/>
        <w:rPr>
          <w:rFonts w:ascii="Arial" w:hAnsi="Arial" w:cs="Arial"/>
          <w:lang w:val="mn-MN"/>
        </w:rPr>
      </w:pPr>
    </w:p>
    <w:p w14:paraId="2120CADE" w14:textId="02135F99" w:rsidR="00A50075" w:rsidRPr="0022721D" w:rsidRDefault="00A50075" w:rsidP="00F67F61">
      <w:pPr>
        <w:jc w:val="center"/>
        <w:rPr>
          <w:rFonts w:ascii="Arial" w:hAnsi="Arial" w:cs="Arial"/>
          <w:lang w:val="mn-MN"/>
        </w:rPr>
      </w:pPr>
    </w:p>
    <w:p w14:paraId="3C4725DB" w14:textId="10842206" w:rsidR="00A50075" w:rsidRPr="0022721D" w:rsidRDefault="00A50075" w:rsidP="00F67F61">
      <w:pPr>
        <w:jc w:val="center"/>
        <w:rPr>
          <w:rFonts w:ascii="Arial" w:hAnsi="Arial" w:cs="Arial"/>
          <w:lang w:val="mn-MN"/>
        </w:rPr>
      </w:pPr>
    </w:p>
    <w:p w14:paraId="3819F408" w14:textId="56B3A50E" w:rsidR="00A50075" w:rsidRPr="0022721D" w:rsidRDefault="00A50075" w:rsidP="00F67F61">
      <w:pPr>
        <w:jc w:val="center"/>
        <w:rPr>
          <w:rFonts w:ascii="Arial" w:hAnsi="Arial" w:cs="Arial"/>
          <w:lang w:val="mn-MN"/>
        </w:rPr>
      </w:pPr>
    </w:p>
    <w:p w14:paraId="299062CE" w14:textId="77777777" w:rsidR="00A50075" w:rsidRPr="0022721D" w:rsidRDefault="00A50075" w:rsidP="00A50075">
      <w:pPr>
        <w:jc w:val="right"/>
        <w:rPr>
          <w:rFonts w:ascii="Arial" w:hAnsi="Arial" w:cs="Arial"/>
          <w:lang w:val="mn-MN"/>
        </w:rPr>
      </w:pPr>
      <w:r w:rsidRPr="0022721D">
        <w:rPr>
          <w:rFonts w:ascii="Arial" w:hAnsi="Arial" w:cs="Arial"/>
          <w:lang w:val="mn-MN"/>
        </w:rPr>
        <w:tab/>
        <w:t>Төсөл</w:t>
      </w:r>
    </w:p>
    <w:p w14:paraId="232B3E12" w14:textId="77777777" w:rsidR="00A50075" w:rsidRPr="0022721D" w:rsidRDefault="00A50075" w:rsidP="00A50075">
      <w:pPr>
        <w:jc w:val="center"/>
        <w:rPr>
          <w:rFonts w:ascii="Arial" w:hAnsi="Arial" w:cs="Arial"/>
          <w:b/>
          <w:lang w:val="mn-MN"/>
        </w:rPr>
      </w:pPr>
      <w:r w:rsidRPr="0022721D">
        <w:rPr>
          <w:rFonts w:ascii="Arial" w:hAnsi="Arial" w:cs="Arial"/>
          <w:b/>
          <w:lang w:val="mn-MN"/>
        </w:rPr>
        <w:t xml:space="preserve">МОНГОЛ УЛСЫН ХУУЛЬ </w:t>
      </w:r>
    </w:p>
    <w:p w14:paraId="4CF90C15" w14:textId="77777777" w:rsidR="00A50075" w:rsidRPr="0022721D" w:rsidRDefault="00A50075" w:rsidP="00A50075">
      <w:pPr>
        <w:jc w:val="center"/>
        <w:rPr>
          <w:rFonts w:ascii="Arial" w:hAnsi="Arial" w:cs="Arial"/>
          <w:lang w:val="mn-MN"/>
        </w:rPr>
      </w:pPr>
    </w:p>
    <w:p w14:paraId="09516FC7" w14:textId="77777777" w:rsidR="00A50075" w:rsidRPr="0022721D" w:rsidRDefault="00A50075" w:rsidP="00A50075">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t>Улаанбаатар хот</w:t>
      </w:r>
    </w:p>
    <w:p w14:paraId="1439D939" w14:textId="77777777" w:rsidR="00A50075" w:rsidRPr="0022721D" w:rsidRDefault="00A50075" w:rsidP="00A50075">
      <w:pPr>
        <w:rPr>
          <w:rFonts w:ascii="Arial" w:hAnsi="Arial" w:cs="Arial"/>
          <w:lang w:val="mn-MN"/>
        </w:rPr>
      </w:pPr>
    </w:p>
    <w:p w14:paraId="0A4F0E77" w14:textId="77777777" w:rsidR="00A50075" w:rsidRPr="0022721D" w:rsidRDefault="00A50075" w:rsidP="00A50075">
      <w:pPr>
        <w:rPr>
          <w:rFonts w:ascii="Arial" w:hAnsi="Arial" w:cs="Arial"/>
          <w:b/>
          <w:bCs/>
          <w:shd w:val="clear" w:color="auto" w:fill="FFFFFF"/>
          <w:lang w:val="mn-MN"/>
        </w:rPr>
      </w:pPr>
    </w:p>
    <w:p w14:paraId="15EAABE5" w14:textId="63201217" w:rsidR="00A50075" w:rsidRPr="0022721D" w:rsidRDefault="00A50075" w:rsidP="00A50075">
      <w:pPr>
        <w:jc w:val="center"/>
        <w:rPr>
          <w:rFonts w:ascii="Arial" w:hAnsi="Arial" w:cs="Arial"/>
          <w:b/>
          <w:lang w:val="mn-MN"/>
        </w:rPr>
      </w:pPr>
      <w:r w:rsidRPr="0022721D">
        <w:rPr>
          <w:rFonts w:ascii="Arial" w:hAnsi="Arial" w:cs="Arial"/>
          <w:b/>
          <w:bCs/>
          <w:shd w:val="clear" w:color="auto" w:fill="FFFFFF"/>
          <w:lang w:val="mn-MN"/>
        </w:rPr>
        <w:t xml:space="preserve">НИЙГМИЙН ДААТГАЛЫН ШИМТГЭЛЭЭС ЧӨЛӨӨЛӨХ, АЖИЛГҮЙДЛИЙН ДААТГАЛЫН САНГААС ДЭМЖЛЭГ ҮЗҮҮЛЭХ ТУХАЙ </w:t>
      </w:r>
      <w:r w:rsidRPr="0022721D">
        <w:rPr>
          <w:rFonts w:ascii="Arial" w:hAnsi="Arial" w:cs="Arial"/>
          <w:b/>
          <w:lang w:val="mn-MN"/>
        </w:rPr>
        <w:t>ХУУЛЬД</w:t>
      </w:r>
    </w:p>
    <w:p w14:paraId="66D140AA" w14:textId="77777777" w:rsidR="00A50075" w:rsidRPr="0022721D" w:rsidRDefault="00A50075" w:rsidP="00A50075">
      <w:pPr>
        <w:jc w:val="center"/>
        <w:rPr>
          <w:rFonts w:ascii="Arial" w:hAnsi="Arial" w:cs="Arial"/>
          <w:b/>
          <w:lang w:val="mn-MN"/>
        </w:rPr>
      </w:pPr>
      <w:r w:rsidRPr="0022721D">
        <w:rPr>
          <w:rFonts w:ascii="Arial" w:hAnsi="Arial" w:cs="Arial"/>
          <w:b/>
          <w:lang w:val="mn-MN"/>
        </w:rPr>
        <w:t xml:space="preserve"> ӨӨРЧЛӨЛТ ОРУУЛАХ ТУХАЙ </w:t>
      </w:r>
    </w:p>
    <w:p w14:paraId="04AA96BF" w14:textId="77777777" w:rsidR="00A50075" w:rsidRPr="0022721D" w:rsidRDefault="00A50075" w:rsidP="00A50075">
      <w:pPr>
        <w:rPr>
          <w:rFonts w:ascii="Arial" w:hAnsi="Arial" w:cs="Arial"/>
          <w:b/>
          <w:lang w:val="mn-MN"/>
        </w:rPr>
      </w:pPr>
    </w:p>
    <w:p w14:paraId="1F65E0D3" w14:textId="24940349" w:rsidR="00A50075" w:rsidRPr="0022721D" w:rsidRDefault="00A50075" w:rsidP="00A50075">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 xml:space="preserve">Нийгмийн даатгалын шимтгэлээс чөлөөлөх, ажилгүйдлийн даатгалын сангаас </w:t>
      </w:r>
      <w:r w:rsidR="00464EC0" w:rsidRPr="0022721D">
        <w:rPr>
          <w:rFonts w:ascii="Arial" w:hAnsi="Arial" w:cs="Arial"/>
          <w:lang w:val="mn-MN"/>
        </w:rPr>
        <w:t xml:space="preserve">дэмжлэг үзүүлэх тухай хуулийн </w:t>
      </w:r>
      <w:r w:rsidRPr="0022721D">
        <w:rPr>
          <w:rFonts w:ascii="Arial" w:hAnsi="Arial" w:cs="Arial"/>
          <w:lang w:val="mn-MN"/>
        </w:rPr>
        <w:t>2 дугаар зүйлийн “Нийгмийн  даатгалын тухай хуулийн 4 дүгээр зүйлийн 3 дахь хэсэгт” гэснийг “Нийгмийн даатгалын ерөнхий</w:t>
      </w:r>
      <w:r w:rsidR="00464EC0" w:rsidRPr="0022721D">
        <w:rPr>
          <w:rFonts w:ascii="Arial" w:hAnsi="Arial" w:cs="Arial"/>
          <w:lang w:val="mn-MN"/>
        </w:rPr>
        <w:t xml:space="preserve"> хуулийн 7 дугаар зүйлий</w:t>
      </w:r>
      <w:r w:rsidR="001B1CDB" w:rsidRPr="0022721D">
        <w:rPr>
          <w:rFonts w:ascii="Arial" w:hAnsi="Arial" w:cs="Arial"/>
          <w:lang w:val="mn-MN"/>
        </w:rPr>
        <w:t>н</w:t>
      </w:r>
      <w:r w:rsidR="002D1416" w:rsidRPr="0022721D">
        <w:rPr>
          <w:rFonts w:ascii="Arial" w:hAnsi="Arial" w:cs="Arial"/>
          <w:lang w:val="mn-MN"/>
        </w:rPr>
        <w:t xml:space="preserve"> 7.7</w:t>
      </w:r>
      <w:r w:rsidR="00464EC0" w:rsidRPr="0022721D">
        <w:rPr>
          <w:rFonts w:ascii="Arial" w:hAnsi="Arial" w:cs="Arial"/>
          <w:lang w:val="mn-MN"/>
        </w:rPr>
        <w:t xml:space="preserve"> д</w:t>
      </w:r>
      <w:r w:rsidR="001B1CDB" w:rsidRPr="0022721D">
        <w:rPr>
          <w:rFonts w:ascii="Arial" w:hAnsi="Arial" w:cs="Arial"/>
          <w:lang w:val="mn-MN"/>
        </w:rPr>
        <w:t>ахь</w:t>
      </w:r>
      <w:r w:rsidR="00464EC0" w:rsidRPr="0022721D">
        <w:rPr>
          <w:rFonts w:ascii="Arial" w:hAnsi="Arial" w:cs="Arial"/>
          <w:lang w:val="mn-MN"/>
        </w:rPr>
        <w:t xml:space="preserve"> хэсэгт</w:t>
      </w:r>
      <w:r w:rsidRPr="0022721D">
        <w:rPr>
          <w:rFonts w:ascii="Arial" w:hAnsi="Arial" w:cs="Arial"/>
          <w:lang w:val="mn-MN"/>
        </w:rPr>
        <w:t>”</w:t>
      </w:r>
      <w:r w:rsidRPr="0022721D">
        <w:rPr>
          <w:rFonts w:ascii="Arial" w:hAnsi="Arial" w:cs="Arial"/>
          <w:b/>
          <w:lang w:val="mn-MN"/>
        </w:rPr>
        <w:t xml:space="preserve"> </w:t>
      </w:r>
      <w:r w:rsidRPr="0022721D">
        <w:rPr>
          <w:rFonts w:ascii="Arial" w:hAnsi="Arial" w:cs="Arial"/>
          <w:lang w:val="mn-MN"/>
        </w:rPr>
        <w:t>гэж</w:t>
      </w:r>
      <w:r w:rsidR="00464EC0" w:rsidRPr="0022721D">
        <w:rPr>
          <w:rFonts w:ascii="Arial" w:hAnsi="Arial" w:cs="Arial"/>
          <w:lang w:val="mn-MN"/>
        </w:rPr>
        <w:t xml:space="preserve">, “5 дугаар” гэснийг “8 дугаар” гэж, 4 дүгээр зүйлийн “Нийгмийн даатгалын тухай хуулийн 9 дүгээр зүйлийн 1, 2, 4, 5 дахь хэсэгт” гэснийг “Нийгмийн даатгалын ерөнхий хуулийн 10 дугаар  зүйлийн 10.1.1-10.1.4 дэх заалтад” гэж тус тус </w:t>
      </w:r>
      <w:r w:rsidRPr="0022721D">
        <w:rPr>
          <w:rFonts w:ascii="Arial" w:hAnsi="Arial" w:cs="Arial"/>
          <w:lang w:val="mn-MN"/>
        </w:rPr>
        <w:t>өөрчилсүгэй.</w:t>
      </w:r>
    </w:p>
    <w:p w14:paraId="226EC46A" w14:textId="77777777" w:rsidR="00A50075" w:rsidRPr="0022721D" w:rsidRDefault="00A50075" w:rsidP="00A50075">
      <w:pPr>
        <w:jc w:val="both"/>
        <w:rPr>
          <w:rFonts w:ascii="Arial" w:hAnsi="Arial" w:cs="Arial"/>
          <w:lang w:val="mn-MN"/>
        </w:rPr>
      </w:pPr>
    </w:p>
    <w:p w14:paraId="0E71CE1C" w14:textId="77777777" w:rsidR="00A50075" w:rsidRPr="0022721D" w:rsidRDefault="00A50075" w:rsidP="00A50075">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3EFCB31B" w14:textId="77777777" w:rsidR="00A50075" w:rsidRPr="0022721D" w:rsidRDefault="00A50075" w:rsidP="00A50075">
      <w:pPr>
        <w:jc w:val="both"/>
        <w:rPr>
          <w:rFonts w:ascii="Arial" w:hAnsi="Arial" w:cs="Arial"/>
          <w:lang w:val="mn-MN"/>
        </w:rPr>
      </w:pPr>
    </w:p>
    <w:p w14:paraId="7F6FEFB7" w14:textId="77777777" w:rsidR="00A50075" w:rsidRPr="0022721D" w:rsidRDefault="00A50075" w:rsidP="00A50075">
      <w:pPr>
        <w:jc w:val="both"/>
        <w:rPr>
          <w:rFonts w:ascii="Arial" w:hAnsi="Arial" w:cs="Arial"/>
          <w:lang w:val="mn-MN"/>
        </w:rPr>
      </w:pPr>
    </w:p>
    <w:p w14:paraId="044C48AE" w14:textId="77777777" w:rsidR="00A50075" w:rsidRPr="0022721D" w:rsidRDefault="00A50075" w:rsidP="00A50075">
      <w:pPr>
        <w:jc w:val="both"/>
        <w:rPr>
          <w:rFonts w:ascii="Arial" w:hAnsi="Arial" w:cs="Arial"/>
          <w:lang w:val="mn-MN"/>
        </w:rPr>
      </w:pPr>
    </w:p>
    <w:p w14:paraId="7D8CDECC" w14:textId="77777777" w:rsidR="00A50075" w:rsidRPr="0022721D" w:rsidRDefault="00A50075" w:rsidP="00A50075">
      <w:pPr>
        <w:jc w:val="both"/>
        <w:rPr>
          <w:rFonts w:ascii="Arial" w:hAnsi="Arial" w:cs="Arial"/>
          <w:lang w:val="mn-MN"/>
        </w:rPr>
      </w:pPr>
    </w:p>
    <w:p w14:paraId="204C4307" w14:textId="77777777" w:rsidR="00A50075" w:rsidRPr="0022721D" w:rsidRDefault="00A50075" w:rsidP="00A50075">
      <w:pPr>
        <w:jc w:val="both"/>
        <w:rPr>
          <w:rFonts w:ascii="Arial" w:hAnsi="Arial" w:cs="Arial"/>
          <w:lang w:val="mn-MN"/>
        </w:rPr>
      </w:pPr>
    </w:p>
    <w:p w14:paraId="28B43464" w14:textId="77777777" w:rsidR="00A50075" w:rsidRPr="0022721D" w:rsidRDefault="00A50075" w:rsidP="00A50075">
      <w:pPr>
        <w:jc w:val="both"/>
        <w:rPr>
          <w:rFonts w:ascii="Arial" w:hAnsi="Arial" w:cs="Arial"/>
          <w:lang w:val="mn-MN"/>
        </w:rPr>
      </w:pPr>
    </w:p>
    <w:p w14:paraId="244AB9CB" w14:textId="77777777" w:rsidR="00A50075" w:rsidRPr="0022721D" w:rsidRDefault="00A50075" w:rsidP="00A50075">
      <w:pPr>
        <w:jc w:val="center"/>
        <w:rPr>
          <w:rFonts w:ascii="Arial" w:hAnsi="Arial" w:cs="Arial"/>
          <w:lang w:val="mn-MN"/>
        </w:rPr>
      </w:pPr>
      <w:r w:rsidRPr="0022721D">
        <w:rPr>
          <w:rFonts w:ascii="Arial" w:hAnsi="Arial" w:cs="Arial"/>
          <w:lang w:val="mn-MN"/>
        </w:rPr>
        <w:t xml:space="preserve">ГАРЫН ҮСЭГ </w:t>
      </w:r>
    </w:p>
    <w:p w14:paraId="08B107B4" w14:textId="0A813612" w:rsidR="00A50075" w:rsidRPr="0022721D" w:rsidRDefault="00A50075" w:rsidP="00F67F61">
      <w:pPr>
        <w:jc w:val="center"/>
        <w:rPr>
          <w:rFonts w:ascii="Arial" w:hAnsi="Arial" w:cs="Arial"/>
          <w:lang w:val="mn-MN"/>
        </w:rPr>
      </w:pPr>
    </w:p>
    <w:p w14:paraId="1A04146D" w14:textId="77777777" w:rsidR="00A50075" w:rsidRPr="0022721D" w:rsidRDefault="00A50075" w:rsidP="00F67F61">
      <w:pPr>
        <w:jc w:val="center"/>
        <w:rPr>
          <w:rFonts w:ascii="Arial" w:hAnsi="Arial" w:cs="Arial"/>
          <w:lang w:val="mn-MN"/>
        </w:rPr>
      </w:pPr>
    </w:p>
    <w:p w14:paraId="72E532F2" w14:textId="45475B2E" w:rsidR="00F67F61" w:rsidRPr="0022721D" w:rsidRDefault="00F67F61" w:rsidP="00EB4794">
      <w:pPr>
        <w:jc w:val="both"/>
        <w:rPr>
          <w:rFonts w:ascii="Arial" w:hAnsi="Arial" w:cs="Arial"/>
          <w:lang w:val="mn-MN"/>
        </w:rPr>
      </w:pPr>
    </w:p>
    <w:p w14:paraId="5D81DB09" w14:textId="59BCE014" w:rsidR="00A50075" w:rsidRPr="0022721D" w:rsidRDefault="00A50075" w:rsidP="00EB4794">
      <w:pPr>
        <w:jc w:val="both"/>
        <w:rPr>
          <w:rFonts w:ascii="Arial" w:hAnsi="Arial" w:cs="Arial"/>
          <w:lang w:val="mn-MN"/>
        </w:rPr>
      </w:pPr>
    </w:p>
    <w:p w14:paraId="3DED4A1D" w14:textId="5341151F" w:rsidR="00A50075" w:rsidRPr="0022721D" w:rsidRDefault="00A50075" w:rsidP="00EB4794">
      <w:pPr>
        <w:jc w:val="both"/>
        <w:rPr>
          <w:rFonts w:ascii="Arial" w:hAnsi="Arial" w:cs="Arial"/>
          <w:lang w:val="mn-MN"/>
        </w:rPr>
      </w:pPr>
    </w:p>
    <w:p w14:paraId="02D43742" w14:textId="22588F28" w:rsidR="00A50075" w:rsidRPr="0022721D" w:rsidRDefault="00A50075" w:rsidP="00EB4794">
      <w:pPr>
        <w:jc w:val="both"/>
        <w:rPr>
          <w:rFonts w:ascii="Arial" w:hAnsi="Arial" w:cs="Arial"/>
          <w:lang w:val="mn-MN"/>
        </w:rPr>
      </w:pPr>
    </w:p>
    <w:p w14:paraId="3A78C381" w14:textId="45F111C4" w:rsidR="00A50075" w:rsidRPr="0022721D" w:rsidRDefault="00A50075" w:rsidP="00EB4794">
      <w:pPr>
        <w:jc w:val="both"/>
        <w:rPr>
          <w:rFonts w:ascii="Arial" w:hAnsi="Arial" w:cs="Arial"/>
          <w:lang w:val="mn-MN"/>
        </w:rPr>
      </w:pPr>
    </w:p>
    <w:p w14:paraId="4C43673E" w14:textId="50DC8399" w:rsidR="00A50075" w:rsidRPr="0022721D" w:rsidRDefault="00A50075" w:rsidP="00EB4794">
      <w:pPr>
        <w:jc w:val="both"/>
        <w:rPr>
          <w:rFonts w:ascii="Arial" w:hAnsi="Arial" w:cs="Arial"/>
          <w:lang w:val="mn-MN"/>
        </w:rPr>
      </w:pPr>
    </w:p>
    <w:p w14:paraId="36B168C3" w14:textId="4F0CD50F" w:rsidR="00A50075" w:rsidRPr="0022721D" w:rsidRDefault="00A50075" w:rsidP="00EB4794">
      <w:pPr>
        <w:jc w:val="both"/>
        <w:rPr>
          <w:rFonts w:ascii="Arial" w:hAnsi="Arial" w:cs="Arial"/>
          <w:lang w:val="mn-MN"/>
        </w:rPr>
      </w:pPr>
    </w:p>
    <w:p w14:paraId="3A568095" w14:textId="238FAFB1" w:rsidR="00A50075" w:rsidRPr="0022721D" w:rsidRDefault="00A50075" w:rsidP="00EB4794">
      <w:pPr>
        <w:jc w:val="both"/>
        <w:rPr>
          <w:rFonts w:ascii="Arial" w:hAnsi="Arial" w:cs="Arial"/>
          <w:lang w:val="mn-MN"/>
        </w:rPr>
      </w:pPr>
    </w:p>
    <w:p w14:paraId="5A53F1CA" w14:textId="616FC013" w:rsidR="00A50075" w:rsidRPr="0022721D" w:rsidRDefault="00A50075" w:rsidP="00EB4794">
      <w:pPr>
        <w:jc w:val="both"/>
        <w:rPr>
          <w:rFonts w:ascii="Arial" w:hAnsi="Arial" w:cs="Arial"/>
          <w:lang w:val="mn-MN"/>
        </w:rPr>
      </w:pPr>
    </w:p>
    <w:p w14:paraId="1728961C" w14:textId="0B1377A8" w:rsidR="00A50075" w:rsidRPr="0022721D" w:rsidRDefault="00A50075" w:rsidP="00EB4794">
      <w:pPr>
        <w:jc w:val="both"/>
        <w:rPr>
          <w:rFonts w:ascii="Arial" w:hAnsi="Arial" w:cs="Arial"/>
          <w:lang w:val="mn-MN"/>
        </w:rPr>
      </w:pPr>
    </w:p>
    <w:p w14:paraId="04E22673" w14:textId="72E9C904" w:rsidR="00A50075" w:rsidRPr="0022721D" w:rsidRDefault="00A50075" w:rsidP="00EB4794">
      <w:pPr>
        <w:jc w:val="both"/>
        <w:rPr>
          <w:rFonts w:ascii="Arial" w:hAnsi="Arial" w:cs="Arial"/>
          <w:lang w:val="mn-MN"/>
        </w:rPr>
      </w:pPr>
    </w:p>
    <w:p w14:paraId="0DD183FC" w14:textId="2B63F7E2" w:rsidR="00A50075" w:rsidRPr="0022721D" w:rsidRDefault="00A50075" w:rsidP="00EB4794">
      <w:pPr>
        <w:jc w:val="both"/>
        <w:rPr>
          <w:rFonts w:ascii="Arial" w:hAnsi="Arial" w:cs="Arial"/>
          <w:lang w:val="mn-MN"/>
        </w:rPr>
      </w:pPr>
    </w:p>
    <w:p w14:paraId="352969F3" w14:textId="10D268BF" w:rsidR="005F49B4" w:rsidRPr="0022721D" w:rsidRDefault="005F49B4" w:rsidP="00EB4794">
      <w:pPr>
        <w:jc w:val="both"/>
        <w:rPr>
          <w:rFonts w:ascii="Arial" w:hAnsi="Arial" w:cs="Arial"/>
          <w:lang w:val="mn-MN"/>
        </w:rPr>
      </w:pPr>
    </w:p>
    <w:p w14:paraId="73091637" w14:textId="77777777" w:rsidR="005F49B4" w:rsidRPr="0022721D" w:rsidRDefault="005F49B4" w:rsidP="00EB4794">
      <w:pPr>
        <w:jc w:val="both"/>
        <w:rPr>
          <w:rFonts w:ascii="Arial" w:hAnsi="Arial" w:cs="Arial"/>
          <w:lang w:val="mn-MN"/>
        </w:rPr>
      </w:pPr>
    </w:p>
    <w:p w14:paraId="3EFBC593" w14:textId="5BD77696" w:rsidR="00A50075" w:rsidRPr="0022721D" w:rsidRDefault="00A50075" w:rsidP="00EB4794">
      <w:pPr>
        <w:jc w:val="both"/>
        <w:rPr>
          <w:rFonts w:ascii="Arial" w:hAnsi="Arial" w:cs="Arial"/>
          <w:lang w:val="mn-MN"/>
        </w:rPr>
      </w:pPr>
    </w:p>
    <w:p w14:paraId="73ED3EB1" w14:textId="6F8B0336" w:rsidR="00A50075" w:rsidRPr="0022721D" w:rsidRDefault="00A50075" w:rsidP="00EB4794">
      <w:pPr>
        <w:jc w:val="both"/>
        <w:rPr>
          <w:rFonts w:ascii="Arial" w:hAnsi="Arial" w:cs="Arial"/>
          <w:lang w:val="mn-MN"/>
        </w:rPr>
      </w:pPr>
    </w:p>
    <w:p w14:paraId="430712A6" w14:textId="016330AB" w:rsidR="00A50075" w:rsidRPr="0022721D" w:rsidRDefault="00A50075" w:rsidP="00EB4794">
      <w:pPr>
        <w:jc w:val="both"/>
        <w:rPr>
          <w:rFonts w:ascii="Arial" w:hAnsi="Arial" w:cs="Arial"/>
          <w:lang w:val="mn-MN"/>
        </w:rPr>
      </w:pPr>
    </w:p>
    <w:p w14:paraId="554EB2BD" w14:textId="472BD35A" w:rsidR="00A50075" w:rsidRPr="0022721D" w:rsidRDefault="00A50075" w:rsidP="00EB4794">
      <w:pPr>
        <w:jc w:val="both"/>
        <w:rPr>
          <w:rFonts w:ascii="Arial" w:hAnsi="Arial" w:cs="Arial"/>
          <w:lang w:val="mn-MN"/>
        </w:rPr>
      </w:pPr>
    </w:p>
    <w:p w14:paraId="77580F11" w14:textId="0846E42F" w:rsidR="00A50075" w:rsidRPr="0022721D" w:rsidRDefault="00A50075" w:rsidP="00EB4794">
      <w:pPr>
        <w:jc w:val="both"/>
        <w:rPr>
          <w:rFonts w:ascii="Arial" w:hAnsi="Arial" w:cs="Arial"/>
          <w:lang w:val="mn-MN"/>
        </w:rPr>
      </w:pPr>
    </w:p>
    <w:p w14:paraId="0B76468C" w14:textId="77777777" w:rsidR="00D37F8F" w:rsidRPr="0022721D" w:rsidRDefault="00D37F8F" w:rsidP="00D37F8F">
      <w:pPr>
        <w:jc w:val="right"/>
        <w:rPr>
          <w:rFonts w:ascii="Arial" w:hAnsi="Arial" w:cs="Arial"/>
          <w:lang w:val="mn-MN"/>
        </w:rPr>
      </w:pPr>
      <w:r w:rsidRPr="0022721D">
        <w:rPr>
          <w:rFonts w:ascii="Arial" w:hAnsi="Arial" w:cs="Arial"/>
          <w:lang w:val="mn-MN"/>
        </w:rPr>
        <w:t>Төсөл</w:t>
      </w:r>
    </w:p>
    <w:p w14:paraId="537D246D" w14:textId="77777777" w:rsidR="00D37F8F" w:rsidRPr="0022721D" w:rsidRDefault="00D37F8F" w:rsidP="00D37F8F">
      <w:pPr>
        <w:jc w:val="center"/>
        <w:rPr>
          <w:rFonts w:ascii="Arial" w:hAnsi="Arial" w:cs="Arial"/>
          <w:b/>
          <w:lang w:val="mn-MN"/>
        </w:rPr>
      </w:pPr>
      <w:r w:rsidRPr="0022721D">
        <w:rPr>
          <w:rFonts w:ascii="Arial" w:hAnsi="Arial" w:cs="Arial"/>
          <w:b/>
          <w:lang w:val="mn-MN"/>
        </w:rPr>
        <w:t xml:space="preserve">МОНГОЛ УЛСЫН ХУУЛЬ </w:t>
      </w:r>
    </w:p>
    <w:p w14:paraId="02EB52F3" w14:textId="77777777" w:rsidR="00D37F8F" w:rsidRPr="0022721D" w:rsidRDefault="00D37F8F" w:rsidP="00D37F8F">
      <w:pPr>
        <w:jc w:val="center"/>
        <w:rPr>
          <w:rFonts w:ascii="Arial" w:hAnsi="Arial" w:cs="Arial"/>
          <w:lang w:val="mn-MN"/>
        </w:rPr>
      </w:pPr>
    </w:p>
    <w:p w14:paraId="18D9F697" w14:textId="1FA7881A" w:rsidR="00D37F8F" w:rsidRPr="0022721D" w:rsidRDefault="00D37F8F" w:rsidP="00D37F8F">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7CD5CF2D" w14:textId="77777777" w:rsidR="00D37F8F" w:rsidRPr="0022721D" w:rsidRDefault="00D37F8F" w:rsidP="00D37F8F">
      <w:pPr>
        <w:rPr>
          <w:rFonts w:ascii="Arial" w:hAnsi="Arial" w:cs="Arial"/>
          <w:lang w:val="mn-MN"/>
        </w:rPr>
      </w:pPr>
    </w:p>
    <w:p w14:paraId="3179FDC4" w14:textId="77777777" w:rsidR="00D37F8F" w:rsidRPr="0022721D" w:rsidRDefault="00D37F8F" w:rsidP="00D37F8F">
      <w:pPr>
        <w:rPr>
          <w:rFonts w:ascii="Arial" w:hAnsi="Arial" w:cs="Arial"/>
          <w:b/>
          <w:bCs/>
          <w:shd w:val="clear" w:color="auto" w:fill="FFFFFF"/>
          <w:lang w:val="mn-MN"/>
        </w:rPr>
      </w:pPr>
    </w:p>
    <w:p w14:paraId="30090AF7" w14:textId="330DBF47" w:rsidR="00D37F8F" w:rsidRPr="0022721D" w:rsidRDefault="00D37F8F" w:rsidP="00D37F8F">
      <w:pPr>
        <w:jc w:val="center"/>
        <w:rPr>
          <w:rFonts w:ascii="Arial" w:hAnsi="Arial" w:cs="Arial"/>
          <w:b/>
          <w:lang w:val="mn-MN"/>
        </w:rPr>
      </w:pPr>
      <w:r w:rsidRPr="0022721D">
        <w:rPr>
          <w:rFonts w:ascii="Arial" w:hAnsi="Arial" w:cs="Arial"/>
          <w:b/>
          <w:bCs/>
          <w:shd w:val="clear" w:color="auto" w:fill="FFFFFF"/>
          <w:lang w:val="mn-MN"/>
        </w:rPr>
        <w:t>НИЙГМИЙН ХАЛАМЖИЙН ТУХАЙ ХУУЛ</w:t>
      </w:r>
      <w:r w:rsidRPr="0022721D">
        <w:rPr>
          <w:rFonts w:ascii="Arial" w:hAnsi="Arial" w:cs="Arial"/>
          <w:b/>
          <w:lang w:val="mn-MN"/>
        </w:rPr>
        <w:t>ЬД</w:t>
      </w:r>
    </w:p>
    <w:p w14:paraId="65F67980" w14:textId="77777777" w:rsidR="00D37F8F" w:rsidRPr="0022721D" w:rsidRDefault="00D37F8F" w:rsidP="00D37F8F">
      <w:pPr>
        <w:jc w:val="center"/>
        <w:rPr>
          <w:rFonts w:ascii="Arial" w:hAnsi="Arial" w:cs="Arial"/>
          <w:b/>
          <w:lang w:val="mn-MN"/>
        </w:rPr>
      </w:pPr>
      <w:r w:rsidRPr="0022721D">
        <w:rPr>
          <w:rFonts w:ascii="Arial" w:hAnsi="Arial" w:cs="Arial"/>
          <w:b/>
          <w:lang w:val="mn-MN"/>
        </w:rPr>
        <w:t xml:space="preserve"> ӨӨРЧЛӨЛТ ОРУУЛАХ ТУХАЙ </w:t>
      </w:r>
    </w:p>
    <w:p w14:paraId="3BA00030" w14:textId="77777777" w:rsidR="00D37F8F" w:rsidRPr="0022721D" w:rsidRDefault="00D37F8F" w:rsidP="00D37F8F">
      <w:pPr>
        <w:rPr>
          <w:rFonts w:ascii="Arial" w:hAnsi="Arial" w:cs="Arial"/>
          <w:b/>
          <w:lang w:val="mn-MN"/>
        </w:rPr>
      </w:pPr>
    </w:p>
    <w:p w14:paraId="0433FF5E" w14:textId="0F866F36" w:rsidR="00D37F8F" w:rsidRPr="0022721D" w:rsidRDefault="00D37F8F" w:rsidP="00D37F8F">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 xml:space="preserve">Нийгмийн халамжийн тухай хуулийн 12 дугаар зүйлийн 12.1 дэх хэсгийн “тухай” гэснийг хассугай. </w:t>
      </w:r>
    </w:p>
    <w:p w14:paraId="59D86907" w14:textId="77777777" w:rsidR="00D37F8F" w:rsidRPr="0022721D" w:rsidRDefault="00D37F8F" w:rsidP="00D37F8F">
      <w:pPr>
        <w:jc w:val="both"/>
        <w:rPr>
          <w:rFonts w:ascii="Arial" w:hAnsi="Arial" w:cs="Arial"/>
          <w:lang w:val="mn-MN"/>
        </w:rPr>
      </w:pPr>
    </w:p>
    <w:p w14:paraId="5E420E01" w14:textId="77777777" w:rsidR="00D37F8F" w:rsidRPr="0022721D" w:rsidRDefault="00D37F8F" w:rsidP="00D37F8F">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7201BC0" w14:textId="77777777" w:rsidR="00D37F8F" w:rsidRPr="0022721D" w:rsidRDefault="00D37F8F" w:rsidP="00D37F8F">
      <w:pPr>
        <w:jc w:val="both"/>
        <w:rPr>
          <w:rFonts w:ascii="Arial" w:hAnsi="Arial" w:cs="Arial"/>
          <w:lang w:val="mn-MN"/>
        </w:rPr>
      </w:pPr>
    </w:p>
    <w:p w14:paraId="15D550FF" w14:textId="77777777" w:rsidR="00D37F8F" w:rsidRPr="0022721D" w:rsidRDefault="00D37F8F" w:rsidP="00D37F8F">
      <w:pPr>
        <w:jc w:val="both"/>
        <w:rPr>
          <w:rFonts w:ascii="Arial" w:hAnsi="Arial" w:cs="Arial"/>
          <w:lang w:val="mn-MN"/>
        </w:rPr>
      </w:pPr>
    </w:p>
    <w:p w14:paraId="3390FB9D" w14:textId="77777777" w:rsidR="00D37F8F" w:rsidRPr="0022721D" w:rsidRDefault="00D37F8F" w:rsidP="00D37F8F">
      <w:pPr>
        <w:jc w:val="both"/>
        <w:rPr>
          <w:rFonts w:ascii="Arial" w:hAnsi="Arial" w:cs="Arial"/>
          <w:lang w:val="mn-MN"/>
        </w:rPr>
      </w:pPr>
    </w:p>
    <w:p w14:paraId="5C11799E" w14:textId="77777777" w:rsidR="00D37F8F" w:rsidRPr="0022721D" w:rsidRDefault="00D37F8F" w:rsidP="00D37F8F">
      <w:pPr>
        <w:jc w:val="both"/>
        <w:rPr>
          <w:rFonts w:ascii="Arial" w:hAnsi="Arial" w:cs="Arial"/>
          <w:lang w:val="mn-MN"/>
        </w:rPr>
      </w:pPr>
    </w:p>
    <w:p w14:paraId="25739C75" w14:textId="77777777" w:rsidR="00D37F8F" w:rsidRPr="0022721D" w:rsidRDefault="00D37F8F" w:rsidP="00D37F8F">
      <w:pPr>
        <w:jc w:val="both"/>
        <w:rPr>
          <w:rFonts w:ascii="Arial" w:hAnsi="Arial" w:cs="Arial"/>
          <w:lang w:val="mn-MN"/>
        </w:rPr>
      </w:pPr>
    </w:p>
    <w:p w14:paraId="5F460A38" w14:textId="77777777" w:rsidR="00D37F8F" w:rsidRPr="0022721D" w:rsidRDefault="00D37F8F" w:rsidP="00D37F8F">
      <w:pPr>
        <w:jc w:val="both"/>
        <w:rPr>
          <w:rFonts w:ascii="Arial" w:hAnsi="Arial" w:cs="Arial"/>
          <w:lang w:val="mn-MN"/>
        </w:rPr>
      </w:pPr>
    </w:p>
    <w:p w14:paraId="1D02FEC2" w14:textId="77777777" w:rsidR="00D37F8F" w:rsidRPr="0022721D" w:rsidRDefault="00D37F8F" w:rsidP="00D37F8F">
      <w:pPr>
        <w:jc w:val="center"/>
        <w:rPr>
          <w:rFonts w:ascii="Arial" w:hAnsi="Arial" w:cs="Arial"/>
          <w:lang w:val="mn-MN"/>
        </w:rPr>
      </w:pPr>
      <w:r w:rsidRPr="0022721D">
        <w:rPr>
          <w:rFonts w:ascii="Arial" w:hAnsi="Arial" w:cs="Arial"/>
          <w:lang w:val="mn-MN"/>
        </w:rPr>
        <w:t xml:space="preserve">ГАРЫН ҮСЭГ </w:t>
      </w:r>
    </w:p>
    <w:p w14:paraId="16F407FC" w14:textId="77777777" w:rsidR="00D37F8F" w:rsidRPr="0022721D" w:rsidRDefault="00D37F8F" w:rsidP="00D37F8F">
      <w:pPr>
        <w:jc w:val="center"/>
        <w:rPr>
          <w:rFonts w:ascii="Arial" w:hAnsi="Arial" w:cs="Arial"/>
          <w:lang w:val="mn-MN"/>
        </w:rPr>
      </w:pPr>
    </w:p>
    <w:p w14:paraId="2AE3082B" w14:textId="77777777" w:rsidR="00D37F8F" w:rsidRPr="0022721D" w:rsidRDefault="00D37F8F" w:rsidP="00D37F8F">
      <w:pPr>
        <w:jc w:val="center"/>
        <w:rPr>
          <w:rFonts w:ascii="Arial" w:hAnsi="Arial" w:cs="Arial"/>
          <w:lang w:val="mn-MN"/>
        </w:rPr>
      </w:pPr>
    </w:p>
    <w:p w14:paraId="62BD273F" w14:textId="77777777" w:rsidR="00D37F8F" w:rsidRPr="0022721D" w:rsidRDefault="00D37F8F" w:rsidP="00D37F8F">
      <w:pPr>
        <w:jc w:val="center"/>
        <w:rPr>
          <w:rFonts w:ascii="Arial" w:hAnsi="Arial" w:cs="Arial"/>
          <w:lang w:val="mn-MN"/>
        </w:rPr>
      </w:pPr>
    </w:p>
    <w:p w14:paraId="22AC8CDC" w14:textId="50A486B9" w:rsidR="00A50075" w:rsidRPr="0022721D" w:rsidRDefault="00A50075" w:rsidP="00EB4794">
      <w:pPr>
        <w:jc w:val="both"/>
        <w:rPr>
          <w:rFonts w:ascii="Arial" w:hAnsi="Arial" w:cs="Arial"/>
          <w:lang w:val="mn-MN"/>
        </w:rPr>
      </w:pPr>
    </w:p>
    <w:p w14:paraId="52D146E4" w14:textId="419970F2" w:rsidR="00A50075" w:rsidRPr="0022721D" w:rsidRDefault="00A50075" w:rsidP="00EB4794">
      <w:pPr>
        <w:jc w:val="both"/>
        <w:rPr>
          <w:rFonts w:ascii="Arial" w:hAnsi="Arial" w:cs="Arial"/>
          <w:lang w:val="mn-MN"/>
        </w:rPr>
      </w:pPr>
    </w:p>
    <w:p w14:paraId="368EBEC5" w14:textId="1D3950A7" w:rsidR="00A50075" w:rsidRPr="0022721D" w:rsidRDefault="00A50075" w:rsidP="00EB4794">
      <w:pPr>
        <w:jc w:val="both"/>
        <w:rPr>
          <w:rFonts w:ascii="Arial" w:hAnsi="Arial" w:cs="Arial"/>
          <w:lang w:val="mn-MN"/>
        </w:rPr>
      </w:pPr>
    </w:p>
    <w:p w14:paraId="3AD7DC47" w14:textId="60406335" w:rsidR="00A50075" w:rsidRPr="0022721D" w:rsidRDefault="00A50075" w:rsidP="00EB4794">
      <w:pPr>
        <w:jc w:val="both"/>
        <w:rPr>
          <w:rFonts w:ascii="Arial" w:hAnsi="Arial" w:cs="Arial"/>
          <w:lang w:val="mn-MN"/>
        </w:rPr>
      </w:pPr>
    </w:p>
    <w:p w14:paraId="212AD640" w14:textId="036A219B" w:rsidR="00544F35" w:rsidRPr="0022721D" w:rsidRDefault="00544F35" w:rsidP="00EB4794">
      <w:pPr>
        <w:jc w:val="both"/>
        <w:rPr>
          <w:rFonts w:ascii="Arial" w:hAnsi="Arial" w:cs="Arial"/>
          <w:lang w:val="mn-MN"/>
        </w:rPr>
      </w:pPr>
    </w:p>
    <w:p w14:paraId="1997EE4F" w14:textId="749E0C9C" w:rsidR="00544F35" w:rsidRPr="0022721D" w:rsidRDefault="00544F35" w:rsidP="00EB4794">
      <w:pPr>
        <w:jc w:val="both"/>
        <w:rPr>
          <w:rFonts w:ascii="Arial" w:hAnsi="Arial" w:cs="Arial"/>
          <w:lang w:val="mn-MN"/>
        </w:rPr>
      </w:pPr>
    </w:p>
    <w:p w14:paraId="6E56BA8D" w14:textId="103F930F" w:rsidR="00544F35" w:rsidRPr="0022721D" w:rsidRDefault="00544F35" w:rsidP="00EB4794">
      <w:pPr>
        <w:jc w:val="both"/>
        <w:rPr>
          <w:rFonts w:ascii="Arial" w:hAnsi="Arial" w:cs="Arial"/>
          <w:lang w:val="mn-MN"/>
        </w:rPr>
      </w:pPr>
    </w:p>
    <w:p w14:paraId="71F96636" w14:textId="07D31590" w:rsidR="00544F35" w:rsidRPr="0022721D" w:rsidRDefault="00544F35" w:rsidP="00EB4794">
      <w:pPr>
        <w:jc w:val="both"/>
        <w:rPr>
          <w:rFonts w:ascii="Arial" w:hAnsi="Arial" w:cs="Arial"/>
          <w:lang w:val="mn-MN"/>
        </w:rPr>
      </w:pPr>
    </w:p>
    <w:p w14:paraId="47EEF72D" w14:textId="358D463A" w:rsidR="00544F35" w:rsidRPr="0022721D" w:rsidRDefault="00544F35" w:rsidP="00EB4794">
      <w:pPr>
        <w:jc w:val="both"/>
        <w:rPr>
          <w:rFonts w:ascii="Arial" w:hAnsi="Arial" w:cs="Arial"/>
          <w:lang w:val="mn-MN"/>
        </w:rPr>
      </w:pPr>
    </w:p>
    <w:p w14:paraId="07CBE07D" w14:textId="336FBE7A" w:rsidR="00544F35" w:rsidRPr="0022721D" w:rsidRDefault="00544F35" w:rsidP="00EB4794">
      <w:pPr>
        <w:jc w:val="both"/>
        <w:rPr>
          <w:rFonts w:ascii="Arial" w:hAnsi="Arial" w:cs="Arial"/>
          <w:lang w:val="mn-MN"/>
        </w:rPr>
      </w:pPr>
    </w:p>
    <w:p w14:paraId="60EB2875" w14:textId="387BFE0D" w:rsidR="00544F35" w:rsidRPr="0022721D" w:rsidRDefault="00544F35" w:rsidP="00EB4794">
      <w:pPr>
        <w:jc w:val="both"/>
        <w:rPr>
          <w:rFonts w:ascii="Arial" w:hAnsi="Arial" w:cs="Arial"/>
          <w:lang w:val="mn-MN"/>
        </w:rPr>
      </w:pPr>
    </w:p>
    <w:p w14:paraId="07CE01A2" w14:textId="05214D37" w:rsidR="00544F35" w:rsidRPr="0022721D" w:rsidRDefault="00544F35" w:rsidP="00EB4794">
      <w:pPr>
        <w:jc w:val="both"/>
        <w:rPr>
          <w:rFonts w:ascii="Arial" w:hAnsi="Arial" w:cs="Arial"/>
          <w:lang w:val="mn-MN"/>
        </w:rPr>
      </w:pPr>
    </w:p>
    <w:p w14:paraId="699BF4A5" w14:textId="1F054A97" w:rsidR="00544F35" w:rsidRPr="0022721D" w:rsidRDefault="00544F35" w:rsidP="00EB4794">
      <w:pPr>
        <w:jc w:val="both"/>
        <w:rPr>
          <w:rFonts w:ascii="Arial" w:hAnsi="Arial" w:cs="Arial"/>
          <w:lang w:val="mn-MN"/>
        </w:rPr>
      </w:pPr>
    </w:p>
    <w:p w14:paraId="290B44DE" w14:textId="305DD376" w:rsidR="00544F35" w:rsidRPr="0022721D" w:rsidRDefault="00544F35" w:rsidP="00EB4794">
      <w:pPr>
        <w:jc w:val="both"/>
        <w:rPr>
          <w:rFonts w:ascii="Arial" w:hAnsi="Arial" w:cs="Arial"/>
          <w:lang w:val="mn-MN"/>
        </w:rPr>
      </w:pPr>
    </w:p>
    <w:p w14:paraId="1A863567" w14:textId="29BB7A99" w:rsidR="00544F35" w:rsidRPr="0022721D" w:rsidRDefault="00544F35" w:rsidP="00EB4794">
      <w:pPr>
        <w:jc w:val="both"/>
        <w:rPr>
          <w:rFonts w:ascii="Arial" w:hAnsi="Arial" w:cs="Arial"/>
          <w:lang w:val="mn-MN"/>
        </w:rPr>
      </w:pPr>
    </w:p>
    <w:p w14:paraId="185B12AE" w14:textId="78E8618B" w:rsidR="00544F35" w:rsidRPr="0022721D" w:rsidRDefault="00544F35" w:rsidP="00EB4794">
      <w:pPr>
        <w:jc w:val="both"/>
        <w:rPr>
          <w:rFonts w:ascii="Arial" w:hAnsi="Arial" w:cs="Arial"/>
          <w:lang w:val="mn-MN"/>
        </w:rPr>
      </w:pPr>
    </w:p>
    <w:p w14:paraId="05F30484" w14:textId="5700E889" w:rsidR="00544F35" w:rsidRPr="0022721D" w:rsidRDefault="00544F35" w:rsidP="00EB4794">
      <w:pPr>
        <w:jc w:val="both"/>
        <w:rPr>
          <w:rFonts w:ascii="Arial" w:hAnsi="Arial" w:cs="Arial"/>
          <w:lang w:val="mn-MN"/>
        </w:rPr>
      </w:pPr>
    </w:p>
    <w:p w14:paraId="58E5AC88" w14:textId="7E18B24C" w:rsidR="00544F35" w:rsidRPr="0022721D" w:rsidRDefault="00544F35" w:rsidP="00EB4794">
      <w:pPr>
        <w:jc w:val="both"/>
        <w:rPr>
          <w:rFonts w:ascii="Arial" w:hAnsi="Arial" w:cs="Arial"/>
          <w:lang w:val="mn-MN"/>
        </w:rPr>
      </w:pPr>
    </w:p>
    <w:p w14:paraId="147D0619" w14:textId="1B5FA38F" w:rsidR="00544F35" w:rsidRPr="0022721D" w:rsidRDefault="00544F35" w:rsidP="00EB4794">
      <w:pPr>
        <w:jc w:val="both"/>
        <w:rPr>
          <w:rFonts w:ascii="Arial" w:hAnsi="Arial" w:cs="Arial"/>
          <w:lang w:val="mn-MN"/>
        </w:rPr>
      </w:pPr>
    </w:p>
    <w:p w14:paraId="3F125A73" w14:textId="3E24BBC7" w:rsidR="00544F35" w:rsidRPr="0022721D" w:rsidRDefault="00544F35" w:rsidP="00EB4794">
      <w:pPr>
        <w:jc w:val="both"/>
        <w:rPr>
          <w:rFonts w:ascii="Arial" w:hAnsi="Arial" w:cs="Arial"/>
          <w:lang w:val="mn-MN"/>
        </w:rPr>
      </w:pPr>
    </w:p>
    <w:p w14:paraId="22449E82" w14:textId="3D819334" w:rsidR="00544F35" w:rsidRPr="0022721D" w:rsidRDefault="00544F35" w:rsidP="00EB4794">
      <w:pPr>
        <w:jc w:val="both"/>
        <w:rPr>
          <w:rFonts w:ascii="Arial" w:hAnsi="Arial" w:cs="Arial"/>
          <w:lang w:val="mn-MN"/>
        </w:rPr>
      </w:pPr>
    </w:p>
    <w:p w14:paraId="2EF911A6" w14:textId="2426EC64" w:rsidR="00544F35" w:rsidRPr="0022721D" w:rsidRDefault="00544F35" w:rsidP="00EB4794">
      <w:pPr>
        <w:jc w:val="both"/>
        <w:rPr>
          <w:rFonts w:ascii="Arial" w:hAnsi="Arial" w:cs="Arial"/>
          <w:lang w:val="mn-MN"/>
        </w:rPr>
      </w:pPr>
    </w:p>
    <w:p w14:paraId="04477F10" w14:textId="45E24E45" w:rsidR="00544F35" w:rsidRPr="0022721D" w:rsidRDefault="00544F35" w:rsidP="00EB4794">
      <w:pPr>
        <w:jc w:val="both"/>
        <w:rPr>
          <w:rFonts w:ascii="Arial" w:hAnsi="Arial" w:cs="Arial"/>
          <w:lang w:val="mn-MN"/>
        </w:rPr>
      </w:pPr>
    </w:p>
    <w:p w14:paraId="15E19585" w14:textId="0A31CABD" w:rsidR="00544F35" w:rsidRPr="0022721D" w:rsidRDefault="00544F35" w:rsidP="00EB4794">
      <w:pPr>
        <w:jc w:val="both"/>
        <w:rPr>
          <w:rFonts w:ascii="Arial" w:hAnsi="Arial" w:cs="Arial"/>
          <w:lang w:val="mn-MN"/>
        </w:rPr>
      </w:pPr>
    </w:p>
    <w:p w14:paraId="34391B20" w14:textId="77777777" w:rsidR="005E2909" w:rsidRPr="0022721D" w:rsidRDefault="005E2909" w:rsidP="005E2909">
      <w:pPr>
        <w:jc w:val="right"/>
        <w:rPr>
          <w:rFonts w:ascii="Arial" w:hAnsi="Arial" w:cs="Arial"/>
          <w:lang w:val="mn-MN"/>
        </w:rPr>
      </w:pPr>
      <w:r w:rsidRPr="0022721D">
        <w:rPr>
          <w:rFonts w:ascii="Arial" w:hAnsi="Arial" w:cs="Arial"/>
          <w:lang w:val="mn-MN"/>
        </w:rPr>
        <w:t>Төсөл</w:t>
      </w:r>
    </w:p>
    <w:p w14:paraId="0DD268A1" w14:textId="77777777" w:rsidR="005E2909" w:rsidRPr="0022721D" w:rsidRDefault="005E2909" w:rsidP="005E2909">
      <w:pPr>
        <w:jc w:val="center"/>
        <w:rPr>
          <w:rFonts w:ascii="Arial" w:hAnsi="Arial" w:cs="Arial"/>
          <w:b/>
          <w:lang w:val="mn-MN"/>
        </w:rPr>
      </w:pPr>
      <w:r w:rsidRPr="0022721D">
        <w:rPr>
          <w:rFonts w:ascii="Arial" w:hAnsi="Arial" w:cs="Arial"/>
          <w:b/>
          <w:lang w:val="mn-MN"/>
        </w:rPr>
        <w:t xml:space="preserve">МОНГОЛ УЛСЫН ХУУЛЬ </w:t>
      </w:r>
    </w:p>
    <w:p w14:paraId="5C049F56" w14:textId="77777777" w:rsidR="005E2909" w:rsidRPr="0022721D" w:rsidRDefault="005E2909" w:rsidP="005E2909">
      <w:pPr>
        <w:jc w:val="center"/>
        <w:rPr>
          <w:rFonts w:ascii="Arial" w:hAnsi="Arial" w:cs="Arial"/>
          <w:lang w:val="mn-MN"/>
        </w:rPr>
      </w:pPr>
    </w:p>
    <w:p w14:paraId="38617E95" w14:textId="229B4C0E" w:rsidR="005E2909" w:rsidRPr="0022721D" w:rsidRDefault="005E2909" w:rsidP="005E2909">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0F41F9E4" w14:textId="77777777" w:rsidR="005E2909" w:rsidRPr="0022721D" w:rsidRDefault="005E2909" w:rsidP="005E2909">
      <w:pPr>
        <w:rPr>
          <w:rFonts w:ascii="Arial" w:hAnsi="Arial" w:cs="Arial"/>
          <w:lang w:val="mn-MN"/>
        </w:rPr>
      </w:pPr>
    </w:p>
    <w:p w14:paraId="711C588C" w14:textId="77777777" w:rsidR="005E2909" w:rsidRPr="0022721D" w:rsidRDefault="005E2909" w:rsidP="005E2909">
      <w:pPr>
        <w:rPr>
          <w:rFonts w:ascii="Arial" w:hAnsi="Arial" w:cs="Arial"/>
          <w:b/>
          <w:bCs/>
          <w:shd w:val="clear" w:color="auto" w:fill="FFFFFF"/>
          <w:lang w:val="mn-MN"/>
        </w:rPr>
      </w:pPr>
    </w:p>
    <w:p w14:paraId="677DDFF4" w14:textId="120F4931" w:rsidR="005E2909" w:rsidRPr="0022721D" w:rsidRDefault="005E2909" w:rsidP="005E2909">
      <w:pPr>
        <w:jc w:val="center"/>
        <w:rPr>
          <w:rFonts w:ascii="Arial" w:hAnsi="Arial" w:cs="Arial"/>
          <w:b/>
          <w:lang w:val="mn-MN"/>
        </w:rPr>
      </w:pPr>
      <w:r w:rsidRPr="0022721D">
        <w:rPr>
          <w:rFonts w:ascii="Arial" w:hAnsi="Arial" w:cs="Arial"/>
          <w:b/>
          <w:bCs/>
          <w:shd w:val="clear" w:color="auto" w:fill="FFFFFF"/>
          <w:lang w:val="mn-MN"/>
        </w:rPr>
        <w:t>ТАТВАРЫН ӨРШӨӨЛ ҮЗҮҮЛЭХ ТУХАЙ</w:t>
      </w:r>
      <w:r w:rsidRPr="0022721D">
        <w:rPr>
          <w:rFonts w:ascii="Arial" w:hAnsi="Arial" w:cs="Arial"/>
          <w:b/>
          <w:lang w:val="mn-MN"/>
        </w:rPr>
        <w:t xml:space="preserve"> ХУУЛЬД</w:t>
      </w:r>
    </w:p>
    <w:p w14:paraId="63057F76" w14:textId="77777777" w:rsidR="005E2909" w:rsidRPr="0022721D" w:rsidRDefault="005E2909" w:rsidP="005E2909">
      <w:pPr>
        <w:jc w:val="center"/>
        <w:rPr>
          <w:rFonts w:ascii="Arial" w:hAnsi="Arial" w:cs="Arial"/>
          <w:b/>
          <w:lang w:val="mn-MN"/>
        </w:rPr>
      </w:pPr>
      <w:r w:rsidRPr="0022721D">
        <w:rPr>
          <w:rFonts w:ascii="Arial" w:hAnsi="Arial" w:cs="Arial"/>
          <w:b/>
          <w:lang w:val="mn-MN"/>
        </w:rPr>
        <w:t xml:space="preserve"> ӨӨРЧЛӨЛТ ОРУУЛАХ ТУХАЙ </w:t>
      </w:r>
    </w:p>
    <w:p w14:paraId="64F7BA51" w14:textId="77777777" w:rsidR="005E2909" w:rsidRPr="0022721D" w:rsidRDefault="005E2909" w:rsidP="005E2909">
      <w:pPr>
        <w:rPr>
          <w:rFonts w:ascii="Arial" w:hAnsi="Arial" w:cs="Arial"/>
          <w:b/>
          <w:lang w:val="mn-MN"/>
        </w:rPr>
      </w:pPr>
    </w:p>
    <w:p w14:paraId="0EB39736" w14:textId="269ACD47" w:rsidR="005E2909" w:rsidRPr="0022721D" w:rsidRDefault="005E2909" w:rsidP="005E2909">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Татварын өршөөл үзүүлэх тухай хуулийн 2 дугаар зүйлийн 2.1 дэх хэсгийн, 6 дугаар зүйлийн 6.1 дэх хэсгийн, 8 дугаар зүйлийн 8.1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 xml:space="preserve">гэж </w:t>
      </w:r>
      <w:r w:rsidR="008A0132" w:rsidRPr="0022721D">
        <w:rPr>
          <w:rFonts w:ascii="Arial" w:hAnsi="Arial" w:cs="Arial"/>
          <w:lang w:val="mn-MN"/>
        </w:rPr>
        <w:t xml:space="preserve">тус тус </w:t>
      </w:r>
      <w:r w:rsidRPr="0022721D">
        <w:rPr>
          <w:rFonts w:ascii="Arial" w:hAnsi="Arial" w:cs="Arial"/>
          <w:lang w:val="mn-MN"/>
        </w:rPr>
        <w:t>өөрчилсүгэй.</w:t>
      </w:r>
    </w:p>
    <w:p w14:paraId="1ABCA7AB" w14:textId="77777777" w:rsidR="005E2909" w:rsidRPr="0022721D" w:rsidRDefault="005E2909" w:rsidP="005E2909">
      <w:pPr>
        <w:jc w:val="both"/>
        <w:rPr>
          <w:rFonts w:ascii="Arial" w:hAnsi="Arial" w:cs="Arial"/>
          <w:lang w:val="mn-MN"/>
        </w:rPr>
      </w:pPr>
    </w:p>
    <w:p w14:paraId="527915AD" w14:textId="77777777" w:rsidR="005E2909" w:rsidRPr="0022721D" w:rsidRDefault="005E2909" w:rsidP="005E2909">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A415D6D" w14:textId="77777777" w:rsidR="005E2909" w:rsidRPr="0022721D" w:rsidRDefault="005E2909" w:rsidP="005E2909">
      <w:pPr>
        <w:jc w:val="both"/>
        <w:rPr>
          <w:rFonts w:ascii="Arial" w:hAnsi="Arial" w:cs="Arial"/>
          <w:lang w:val="mn-MN"/>
        </w:rPr>
      </w:pPr>
    </w:p>
    <w:p w14:paraId="08A9CE55" w14:textId="77777777" w:rsidR="005E2909" w:rsidRPr="0022721D" w:rsidRDefault="005E2909" w:rsidP="005E2909">
      <w:pPr>
        <w:jc w:val="both"/>
        <w:rPr>
          <w:rFonts w:ascii="Arial" w:hAnsi="Arial" w:cs="Arial"/>
          <w:lang w:val="mn-MN"/>
        </w:rPr>
      </w:pPr>
    </w:p>
    <w:p w14:paraId="755D3B0A" w14:textId="77777777" w:rsidR="005E2909" w:rsidRPr="0022721D" w:rsidRDefault="005E2909" w:rsidP="005E2909">
      <w:pPr>
        <w:jc w:val="both"/>
        <w:rPr>
          <w:rFonts w:ascii="Arial" w:hAnsi="Arial" w:cs="Arial"/>
          <w:lang w:val="mn-MN"/>
        </w:rPr>
      </w:pPr>
    </w:p>
    <w:p w14:paraId="14AED643" w14:textId="77777777" w:rsidR="005E2909" w:rsidRPr="0022721D" w:rsidRDefault="005E2909" w:rsidP="005E2909">
      <w:pPr>
        <w:jc w:val="both"/>
        <w:rPr>
          <w:rFonts w:ascii="Arial" w:hAnsi="Arial" w:cs="Arial"/>
          <w:lang w:val="mn-MN"/>
        </w:rPr>
      </w:pPr>
    </w:p>
    <w:p w14:paraId="125E83E9" w14:textId="77777777" w:rsidR="005E2909" w:rsidRPr="0022721D" w:rsidRDefault="005E2909" w:rsidP="005E2909">
      <w:pPr>
        <w:jc w:val="both"/>
        <w:rPr>
          <w:rFonts w:ascii="Arial" w:hAnsi="Arial" w:cs="Arial"/>
          <w:lang w:val="mn-MN"/>
        </w:rPr>
      </w:pPr>
    </w:p>
    <w:p w14:paraId="4EF744A1" w14:textId="77777777" w:rsidR="005E2909" w:rsidRPr="0022721D" w:rsidRDefault="005E2909" w:rsidP="005E2909">
      <w:pPr>
        <w:jc w:val="both"/>
        <w:rPr>
          <w:rFonts w:ascii="Arial" w:hAnsi="Arial" w:cs="Arial"/>
          <w:lang w:val="mn-MN"/>
        </w:rPr>
      </w:pPr>
    </w:p>
    <w:p w14:paraId="7F10BD29" w14:textId="77777777" w:rsidR="005E2909" w:rsidRPr="0022721D" w:rsidRDefault="005E2909" w:rsidP="005E2909">
      <w:pPr>
        <w:jc w:val="center"/>
        <w:rPr>
          <w:rFonts w:ascii="Arial" w:hAnsi="Arial" w:cs="Arial"/>
          <w:lang w:val="mn-MN"/>
        </w:rPr>
      </w:pPr>
      <w:r w:rsidRPr="0022721D">
        <w:rPr>
          <w:rFonts w:ascii="Arial" w:hAnsi="Arial" w:cs="Arial"/>
          <w:lang w:val="mn-MN"/>
        </w:rPr>
        <w:t xml:space="preserve">ГАРЫН ҮСЭГ </w:t>
      </w:r>
    </w:p>
    <w:p w14:paraId="4035C495" w14:textId="77777777" w:rsidR="005E2909" w:rsidRPr="0022721D" w:rsidRDefault="005E2909" w:rsidP="005E2909">
      <w:pPr>
        <w:jc w:val="center"/>
        <w:rPr>
          <w:rFonts w:ascii="Arial" w:hAnsi="Arial" w:cs="Arial"/>
          <w:lang w:val="mn-MN"/>
        </w:rPr>
      </w:pPr>
    </w:p>
    <w:p w14:paraId="69C3572D" w14:textId="77777777" w:rsidR="005E2909" w:rsidRPr="0022721D" w:rsidRDefault="005E2909" w:rsidP="005E2909">
      <w:pPr>
        <w:jc w:val="center"/>
        <w:rPr>
          <w:rFonts w:ascii="Arial" w:hAnsi="Arial" w:cs="Arial"/>
          <w:lang w:val="mn-MN"/>
        </w:rPr>
      </w:pPr>
    </w:p>
    <w:p w14:paraId="05F44B64" w14:textId="77777777" w:rsidR="005E2909" w:rsidRPr="0022721D" w:rsidRDefault="005E2909" w:rsidP="005E2909">
      <w:pPr>
        <w:jc w:val="center"/>
        <w:rPr>
          <w:rFonts w:ascii="Arial" w:hAnsi="Arial" w:cs="Arial"/>
          <w:lang w:val="mn-MN"/>
        </w:rPr>
      </w:pPr>
    </w:p>
    <w:p w14:paraId="07FD0057" w14:textId="77777777" w:rsidR="005E2909" w:rsidRPr="0022721D" w:rsidRDefault="005E2909" w:rsidP="005E2909">
      <w:pPr>
        <w:jc w:val="center"/>
        <w:rPr>
          <w:rFonts w:ascii="Arial" w:hAnsi="Arial" w:cs="Arial"/>
          <w:lang w:val="mn-MN"/>
        </w:rPr>
      </w:pPr>
    </w:p>
    <w:p w14:paraId="1002C840" w14:textId="77777777" w:rsidR="005E2909" w:rsidRPr="0022721D" w:rsidRDefault="005E2909" w:rsidP="005E2909">
      <w:pPr>
        <w:jc w:val="center"/>
        <w:rPr>
          <w:rFonts w:ascii="Arial" w:hAnsi="Arial" w:cs="Arial"/>
          <w:lang w:val="mn-MN"/>
        </w:rPr>
      </w:pPr>
    </w:p>
    <w:p w14:paraId="55C8ED08" w14:textId="77777777" w:rsidR="005E2909" w:rsidRPr="0022721D" w:rsidRDefault="005E2909" w:rsidP="005E2909">
      <w:pPr>
        <w:jc w:val="center"/>
        <w:rPr>
          <w:rFonts w:ascii="Arial" w:hAnsi="Arial" w:cs="Arial"/>
          <w:lang w:val="mn-MN"/>
        </w:rPr>
      </w:pPr>
    </w:p>
    <w:p w14:paraId="22AAAE78" w14:textId="08F3E765" w:rsidR="00A50075" w:rsidRPr="0022721D" w:rsidRDefault="00A50075" w:rsidP="00EB4794">
      <w:pPr>
        <w:jc w:val="both"/>
        <w:rPr>
          <w:rFonts w:ascii="Arial" w:hAnsi="Arial" w:cs="Arial"/>
          <w:lang w:val="mn-MN"/>
        </w:rPr>
      </w:pPr>
    </w:p>
    <w:p w14:paraId="1000D134" w14:textId="0A66849F" w:rsidR="00A50075" w:rsidRPr="0022721D" w:rsidRDefault="00A50075" w:rsidP="00EB4794">
      <w:pPr>
        <w:jc w:val="both"/>
        <w:rPr>
          <w:rFonts w:ascii="Arial" w:hAnsi="Arial" w:cs="Arial"/>
          <w:lang w:val="mn-MN"/>
        </w:rPr>
      </w:pPr>
    </w:p>
    <w:p w14:paraId="19FA7B3D" w14:textId="3956A4D5" w:rsidR="00A50075" w:rsidRPr="0022721D" w:rsidRDefault="00A50075" w:rsidP="00EB4794">
      <w:pPr>
        <w:jc w:val="both"/>
        <w:rPr>
          <w:rFonts w:ascii="Arial" w:hAnsi="Arial" w:cs="Arial"/>
          <w:lang w:val="mn-MN"/>
        </w:rPr>
      </w:pPr>
    </w:p>
    <w:p w14:paraId="4BFE58C5" w14:textId="77A04BCA" w:rsidR="00A50075" w:rsidRPr="0022721D" w:rsidRDefault="00A50075" w:rsidP="00EB4794">
      <w:pPr>
        <w:jc w:val="both"/>
        <w:rPr>
          <w:rFonts w:ascii="Arial" w:hAnsi="Arial" w:cs="Arial"/>
          <w:lang w:val="mn-MN"/>
        </w:rPr>
      </w:pPr>
    </w:p>
    <w:p w14:paraId="5B88767F" w14:textId="1D36D88E" w:rsidR="00A50075" w:rsidRPr="0022721D" w:rsidRDefault="00A50075" w:rsidP="00EB4794">
      <w:pPr>
        <w:jc w:val="both"/>
        <w:rPr>
          <w:rFonts w:ascii="Arial" w:hAnsi="Arial" w:cs="Arial"/>
          <w:lang w:val="mn-MN"/>
        </w:rPr>
      </w:pPr>
    </w:p>
    <w:p w14:paraId="5C1E8112" w14:textId="194A864E" w:rsidR="00A50075" w:rsidRPr="0022721D" w:rsidRDefault="00A50075" w:rsidP="00EB4794">
      <w:pPr>
        <w:jc w:val="both"/>
        <w:rPr>
          <w:rFonts w:ascii="Arial" w:hAnsi="Arial" w:cs="Arial"/>
          <w:lang w:val="mn-MN"/>
        </w:rPr>
      </w:pPr>
    </w:p>
    <w:p w14:paraId="5B0F0DFD" w14:textId="6B9890D4" w:rsidR="00A50075" w:rsidRPr="0022721D" w:rsidRDefault="00A50075" w:rsidP="00EB4794">
      <w:pPr>
        <w:jc w:val="both"/>
        <w:rPr>
          <w:rFonts w:ascii="Arial" w:hAnsi="Arial" w:cs="Arial"/>
          <w:lang w:val="mn-MN"/>
        </w:rPr>
      </w:pPr>
    </w:p>
    <w:p w14:paraId="56F900C3" w14:textId="650BFEE8" w:rsidR="00A50075" w:rsidRPr="0022721D" w:rsidRDefault="00A50075" w:rsidP="00EB4794">
      <w:pPr>
        <w:jc w:val="both"/>
        <w:rPr>
          <w:rFonts w:ascii="Arial" w:hAnsi="Arial" w:cs="Arial"/>
          <w:lang w:val="mn-MN"/>
        </w:rPr>
      </w:pPr>
    </w:p>
    <w:p w14:paraId="183EE7CB" w14:textId="404F2499" w:rsidR="00544F35" w:rsidRPr="0022721D" w:rsidRDefault="00544F35" w:rsidP="00EB4794">
      <w:pPr>
        <w:jc w:val="both"/>
        <w:rPr>
          <w:rFonts w:ascii="Arial" w:hAnsi="Arial" w:cs="Arial"/>
          <w:lang w:val="mn-MN"/>
        </w:rPr>
      </w:pPr>
    </w:p>
    <w:p w14:paraId="373BD0DB" w14:textId="5B3AA3F6" w:rsidR="00544F35" w:rsidRPr="0022721D" w:rsidRDefault="00544F35" w:rsidP="00EB4794">
      <w:pPr>
        <w:jc w:val="both"/>
        <w:rPr>
          <w:rFonts w:ascii="Arial" w:hAnsi="Arial" w:cs="Arial"/>
          <w:lang w:val="mn-MN"/>
        </w:rPr>
      </w:pPr>
    </w:p>
    <w:p w14:paraId="73B0F446" w14:textId="66980E73" w:rsidR="00603EAE" w:rsidRPr="0022721D" w:rsidRDefault="00603EAE" w:rsidP="00EB4794">
      <w:pPr>
        <w:jc w:val="both"/>
        <w:rPr>
          <w:rFonts w:ascii="Arial" w:hAnsi="Arial" w:cs="Arial"/>
          <w:lang w:val="mn-MN"/>
        </w:rPr>
      </w:pPr>
    </w:p>
    <w:p w14:paraId="726F36B4" w14:textId="2F928AEE" w:rsidR="00603EAE" w:rsidRPr="0022721D" w:rsidRDefault="00603EAE" w:rsidP="00EB4794">
      <w:pPr>
        <w:jc w:val="both"/>
        <w:rPr>
          <w:rFonts w:ascii="Arial" w:hAnsi="Arial" w:cs="Arial"/>
          <w:lang w:val="mn-MN"/>
        </w:rPr>
      </w:pPr>
    </w:p>
    <w:p w14:paraId="23E8A9E6" w14:textId="2FCAA370" w:rsidR="00603EAE" w:rsidRPr="0022721D" w:rsidRDefault="00603EAE" w:rsidP="00EB4794">
      <w:pPr>
        <w:jc w:val="both"/>
        <w:rPr>
          <w:rFonts w:ascii="Arial" w:hAnsi="Arial" w:cs="Arial"/>
          <w:lang w:val="mn-MN"/>
        </w:rPr>
      </w:pPr>
    </w:p>
    <w:p w14:paraId="0BECD316" w14:textId="176AACD7" w:rsidR="00603EAE" w:rsidRPr="0022721D" w:rsidRDefault="00603EAE" w:rsidP="00EB4794">
      <w:pPr>
        <w:jc w:val="both"/>
        <w:rPr>
          <w:rFonts w:ascii="Arial" w:hAnsi="Arial" w:cs="Arial"/>
          <w:lang w:val="mn-MN"/>
        </w:rPr>
      </w:pPr>
    </w:p>
    <w:p w14:paraId="72757045" w14:textId="1E6101CD" w:rsidR="00603EAE" w:rsidRPr="0022721D" w:rsidRDefault="00603EAE" w:rsidP="00EB4794">
      <w:pPr>
        <w:jc w:val="both"/>
        <w:rPr>
          <w:rFonts w:ascii="Arial" w:hAnsi="Arial" w:cs="Arial"/>
          <w:lang w:val="mn-MN"/>
        </w:rPr>
      </w:pPr>
    </w:p>
    <w:p w14:paraId="0A8EDD55" w14:textId="25CDC0C6" w:rsidR="00603EAE" w:rsidRPr="0022721D" w:rsidRDefault="00603EAE" w:rsidP="00EB4794">
      <w:pPr>
        <w:jc w:val="both"/>
        <w:rPr>
          <w:rFonts w:ascii="Arial" w:hAnsi="Arial" w:cs="Arial"/>
          <w:lang w:val="mn-MN"/>
        </w:rPr>
      </w:pPr>
    </w:p>
    <w:p w14:paraId="61693CED" w14:textId="1D533780" w:rsidR="00603EAE" w:rsidRPr="0022721D" w:rsidRDefault="00603EAE" w:rsidP="00EB4794">
      <w:pPr>
        <w:jc w:val="both"/>
        <w:rPr>
          <w:rFonts w:ascii="Arial" w:hAnsi="Arial" w:cs="Arial"/>
          <w:lang w:val="mn-MN"/>
        </w:rPr>
      </w:pPr>
    </w:p>
    <w:p w14:paraId="1C84F674" w14:textId="33EF8886" w:rsidR="00603EAE" w:rsidRPr="0022721D" w:rsidRDefault="00603EAE" w:rsidP="00EB4794">
      <w:pPr>
        <w:jc w:val="both"/>
        <w:rPr>
          <w:rFonts w:ascii="Arial" w:hAnsi="Arial" w:cs="Arial"/>
          <w:lang w:val="mn-MN"/>
        </w:rPr>
      </w:pPr>
    </w:p>
    <w:p w14:paraId="075541FE" w14:textId="6CD1616C" w:rsidR="00603EAE" w:rsidRPr="0022721D" w:rsidRDefault="00603EAE" w:rsidP="00EB4794">
      <w:pPr>
        <w:jc w:val="both"/>
        <w:rPr>
          <w:rFonts w:ascii="Arial" w:hAnsi="Arial" w:cs="Arial"/>
          <w:lang w:val="mn-MN"/>
        </w:rPr>
      </w:pPr>
    </w:p>
    <w:p w14:paraId="37935642" w14:textId="2A60FCB7" w:rsidR="00603EAE" w:rsidRPr="0022721D" w:rsidRDefault="00603EAE" w:rsidP="00EB4794">
      <w:pPr>
        <w:jc w:val="both"/>
        <w:rPr>
          <w:rFonts w:ascii="Arial" w:hAnsi="Arial" w:cs="Arial"/>
          <w:lang w:val="mn-MN"/>
        </w:rPr>
      </w:pPr>
    </w:p>
    <w:p w14:paraId="571F87A9" w14:textId="77777777" w:rsidR="00603EAE" w:rsidRPr="0022721D" w:rsidRDefault="00603EAE" w:rsidP="00603EAE">
      <w:pPr>
        <w:jc w:val="right"/>
        <w:rPr>
          <w:rFonts w:ascii="Arial" w:hAnsi="Arial" w:cs="Arial"/>
          <w:lang w:val="mn-MN"/>
        </w:rPr>
      </w:pPr>
      <w:r w:rsidRPr="0022721D">
        <w:rPr>
          <w:rFonts w:ascii="Arial" w:hAnsi="Arial" w:cs="Arial"/>
          <w:lang w:val="mn-MN"/>
        </w:rPr>
        <w:t>Төсөл</w:t>
      </w:r>
    </w:p>
    <w:p w14:paraId="6FA4311D" w14:textId="77777777" w:rsidR="00603EAE" w:rsidRPr="0022721D" w:rsidRDefault="00603EAE" w:rsidP="00603EAE">
      <w:pPr>
        <w:jc w:val="center"/>
        <w:rPr>
          <w:rFonts w:ascii="Arial" w:hAnsi="Arial" w:cs="Arial"/>
          <w:b/>
          <w:lang w:val="mn-MN"/>
        </w:rPr>
      </w:pPr>
      <w:r w:rsidRPr="0022721D">
        <w:rPr>
          <w:rFonts w:ascii="Arial" w:hAnsi="Arial" w:cs="Arial"/>
          <w:b/>
          <w:lang w:val="mn-MN"/>
        </w:rPr>
        <w:t xml:space="preserve">МОНГОЛ УЛСЫН ХУУЛЬ </w:t>
      </w:r>
    </w:p>
    <w:p w14:paraId="08FD13C2" w14:textId="77777777" w:rsidR="00603EAE" w:rsidRPr="0022721D" w:rsidRDefault="00603EAE" w:rsidP="00603EAE">
      <w:pPr>
        <w:jc w:val="center"/>
        <w:rPr>
          <w:rFonts w:ascii="Arial" w:hAnsi="Arial" w:cs="Arial"/>
          <w:lang w:val="mn-MN"/>
        </w:rPr>
      </w:pPr>
    </w:p>
    <w:p w14:paraId="6FEBB471" w14:textId="6D0C3CFE" w:rsidR="00603EAE" w:rsidRPr="0022721D" w:rsidRDefault="00603EAE" w:rsidP="00603EAE">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40765161" w14:textId="77777777" w:rsidR="00603EAE" w:rsidRPr="0022721D" w:rsidRDefault="00603EAE" w:rsidP="00603EAE">
      <w:pPr>
        <w:rPr>
          <w:rFonts w:ascii="Arial" w:hAnsi="Arial" w:cs="Arial"/>
          <w:lang w:val="mn-MN"/>
        </w:rPr>
      </w:pPr>
    </w:p>
    <w:p w14:paraId="161CD9AC" w14:textId="77777777" w:rsidR="00603EAE" w:rsidRPr="0022721D" w:rsidRDefault="00603EAE" w:rsidP="00603EAE">
      <w:pPr>
        <w:rPr>
          <w:rFonts w:ascii="Arial" w:hAnsi="Arial" w:cs="Arial"/>
          <w:b/>
          <w:bCs/>
          <w:shd w:val="clear" w:color="auto" w:fill="FFFFFF"/>
          <w:lang w:val="mn-MN"/>
        </w:rPr>
      </w:pPr>
    </w:p>
    <w:p w14:paraId="6BD75062" w14:textId="64AEC9BB" w:rsidR="00603EAE" w:rsidRPr="0022721D" w:rsidRDefault="00603EAE" w:rsidP="00603EAE">
      <w:pPr>
        <w:jc w:val="center"/>
        <w:rPr>
          <w:rFonts w:ascii="Arial" w:hAnsi="Arial" w:cs="Arial"/>
          <w:b/>
          <w:lang w:val="mn-MN"/>
        </w:rPr>
      </w:pPr>
      <w:r w:rsidRPr="0022721D">
        <w:rPr>
          <w:rFonts w:ascii="Arial" w:hAnsi="Arial" w:cs="Arial"/>
          <w:b/>
          <w:bCs/>
          <w:shd w:val="clear" w:color="auto" w:fill="FFFFFF"/>
          <w:lang w:val="mn-MN"/>
        </w:rPr>
        <w:t xml:space="preserve">ХУУЛИЙГ ДАГАЖ МӨРДӨХ ЖУРМЫН ТУХАЙ </w:t>
      </w:r>
      <w:r w:rsidRPr="0022721D">
        <w:rPr>
          <w:rFonts w:ascii="Arial" w:hAnsi="Arial" w:cs="Arial"/>
          <w:b/>
          <w:lang w:val="mn-MN"/>
        </w:rPr>
        <w:t>ХУУЛЬД</w:t>
      </w:r>
    </w:p>
    <w:p w14:paraId="3E33A295" w14:textId="77777777" w:rsidR="00603EAE" w:rsidRPr="0022721D" w:rsidRDefault="00603EAE" w:rsidP="00603EAE">
      <w:pPr>
        <w:jc w:val="center"/>
        <w:rPr>
          <w:rFonts w:ascii="Arial" w:hAnsi="Arial" w:cs="Arial"/>
          <w:b/>
          <w:lang w:val="mn-MN"/>
        </w:rPr>
      </w:pPr>
      <w:r w:rsidRPr="0022721D">
        <w:rPr>
          <w:rFonts w:ascii="Arial" w:hAnsi="Arial" w:cs="Arial"/>
          <w:b/>
          <w:lang w:val="mn-MN"/>
        </w:rPr>
        <w:t xml:space="preserve"> ӨӨРЧЛӨЛТ ОРУУЛАХ ТУХАЙ </w:t>
      </w:r>
    </w:p>
    <w:p w14:paraId="5DF10605" w14:textId="77777777" w:rsidR="00603EAE" w:rsidRPr="0022721D" w:rsidRDefault="00603EAE" w:rsidP="00603EAE">
      <w:pPr>
        <w:rPr>
          <w:rFonts w:ascii="Arial" w:hAnsi="Arial" w:cs="Arial"/>
          <w:b/>
          <w:lang w:val="mn-MN"/>
        </w:rPr>
      </w:pPr>
    </w:p>
    <w:p w14:paraId="0280CA22" w14:textId="6284CD85" w:rsidR="00603EAE" w:rsidRPr="0022721D" w:rsidRDefault="00603EAE" w:rsidP="00603EAE">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Хуулийг дагаж мөрдөх журмын тухай хуулийн 1 дүгээр зүйлийн 8 дахь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21D72570" w14:textId="77777777" w:rsidR="00603EAE" w:rsidRPr="0022721D" w:rsidRDefault="00603EAE" w:rsidP="00603EAE">
      <w:pPr>
        <w:jc w:val="both"/>
        <w:rPr>
          <w:rFonts w:ascii="Arial" w:hAnsi="Arial" w:cs="Arial"/>
          <w:lang w:val="mn-MN"/>
        </w:rPr>
      </w:pPr>
    </w:p>
    <w:p w14:paraId="55C3FE2C" w14:textId="77777777" w:rsidR="00603EAE" w:rsidRPr="0022721D" w:rsidRDefault="00603EAE" w:rsidP="00603EAE">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5AFACF93" w14:textId="77777777" w:rsidR="00603EAE" w:rsidRPr="0022721D" w:rsidRDefault="00603EAE" w:rsidP="00603EAE">
      <w:pPr>
        <w:jc w:val="both"/>
        <w:rPr>
          <w:rFonts w:ascii="Arial" w:hAnsi="Arial" w:cs="Arial"/>
          <w:lang w:val="mn-MN"/>
        </w:rPr>
      </w:pPr>
    </w:p>
    <w:p w14:paraId="62FA2253" w14:textId="77777777" w:rsidR="00603EAE" w:rsidRPr="0022721D" w:rsidRDefault="00603EAE" w:rsidP="00603EAE">
      <w:pPr>
        <w:jc w:val="both"/>
        <w:rPr>
          <w:rFonts w:ascii="Arial" w:hAnsi="Arial" w:cs="Arial"/>
          <w:lang w:val="mn-MN"/>
        </w:rPr>
      </w:pPr>
    </w:p>
    <w:p w14:paraId="3103C7E2" w14:textId="77777777" w:rsidR="00603EAE" w:rsidRPr="0022721D" w:rsidRDefault="00603EAE" w:rsidP="00603EAE">
      <w:pPr>
        <w:jc w:val="both"/>
        <w:rPr>
          <w:rFonts w:ascii="Arial" w:hAnsi="Arial" w:cs="Arial"/>
          <w:lang w:val="mn-MN"/>
        </w:rPr>
      </w:pPr>
    </w:p>
    <w:p w14:paraId="7917FAFF" w14:textId="77777777" w:rsidR="00603EAE" w:rsidRPr="0022721D" w:rsidRDefault="00603EAE" w:rsidP="00603EAE">
      <w:pPr>
        <w:jc w:val="both"/>
        <w:rPr>
          <w:rFonts w:ascii="Arial" w:hAnsi="Arial" w:cs="Arial"/>
          <w:lang w:val="mn-MN"/>
        </w:rPr>
      </w:pPr>
    </w:p>
    <w:p w14:paraId="2804F6EF" w14:textId="77777777" w:rsidR="00603EAE" w:rsidRPr="0022721D" w:rsidRDefault="00603EAE" w:rsidP="00603EAE">
      <w:pPr>
        <w:jc w:val="both"/>
        <w:rPr>
          <w:rFonts w:ascii="Arial" w:hAnsi="Arial" w:cs="Arial"/>
          <w:lang w:val="mn-MN"/>
        </w:rPr>
      </w:pPr>
    </w:p>
    <w:p w14:paraId="6181F0AF" w14:textId="77777777" w:rsidR="00603EAE" w:rsidRPr="0022721D" w:rsidRDefault="00603EAE" w:rsidP="00603EAE">
      <w:pPr>
        <w:jc w:val="both"/>
        <w:rPr>
          <w:rFonts w:ascii="Arial" w:hAnsi="Arial" w:cs="Arial"/>
          <w:lang w:val="mn-MN"/>
        </w:rPr>
      </w:pPr>
    </w:p>
    <w:p w14:paraId="50FB5CD0" w14:textId="77777777" w:rsidR="00603EAE" w:rsidRPr="0022721D" w:rsidRDefault="00603EAE" w:rsidP="00603EAE">
      <w:pPr>
        <w:jc w:val="center"/>
        <w:rPr>
          <w:rFonts w:ascii="Arial" w:hAnsi="Arial" w:cs="Arial"/>
          <w:lang w:val="mn-MN"/>
        </w:rPr>
      </w:pPr>
      <w:r w:rsidRPr="0022721D">
        <w:rPr>
          <w:rFonts w:ascii="Arial" w:hAnsi="Arial" w:cs="Arial"/>
          <w:lang w:val="mn-MN"/>
        </w:rPr>
        <w:t xml:space="preserve">ГАРЫН ҮСЭГ </w:t>
      </w:r>
    </w:p>
    <w:p w14:paraId="56247F56" w14:textId="77777777" w:rsidR="00603EAE" w:rsidRPr="0022721D" w:rsidRDefault="00603EAE" w:rsidP="00603EAE">
      <w:pPr>
        <w:jc w:val="center"/>
        <w:rPr>
          <w:rFonts w:ascii="Arial" w:hAnsi="Arial" w:cs="Arial"/>
          <w:lang w:val="mn-MN"/>
        </w:rPr>
      </w:pPr>
    </w:p>
    <w:p w14:paraId="5135F609" w14:textId="77777777" w:rsidR="00603EAE" w:rsidRPr="0022721D" w:rsidRDefault="00603EAE" w:rsidP="00603EAE">
      <w:pPr>
        <w:jc w:val="center"/>
        <w:rPr>
          <w:rFonts w:ascii="Arial" w:hAnsi="Arial" w:cs="Arial"/>
          <w:lang w:val="mn-MN"/>
        </w:rPr>
      </w:pPr>
    </w:p>
    <w:p w14:paraId="1E2C9169" w14:textId="77777777" w:rsidR="00603EAE" w:rsidRPr="0022721D" w:rsidRDefault="00603EAE" w:rsidP="00603EAE">
      <w:pPr>
        <w:jc w:val="center"/>
        <w:rPr>
          <w:rFonts w:ascii="Arial" w:hAnsi="Arial" w:cs="Arial"/>
          <w:lang w:val="mn-MN"/>
        </w:rPr>
      </w:pPr>
    </w:p>
    <w:p w14:paraId="2ED33054" w14:textId="77777777" w:rsidR="00603EAE" w:rsidRPr="0022721D" w:rsidRDefault="00603EAE" w:rsidP="00603EAE">
      <w:pPr>
        <w:jc w:val="center"/>
        <w:rPr>
          <w:rFonts w:ascii="Arial" w:hAnsi="Arial" w:cs="Arial"/>
          <w:lang w:val="mn-MN"/>
        </w:rPr>
      </w:pPr>
    </w:p>
    <w:p w14:paraId="76F1CF6B" w14:textId="77777777" w:rsidR="00603EAE" w:rsidRPr="0022721D" w:rsidRDefault="00603EAE" w:rsidP="00603EAE">
      <w:pPr>
        <w:jc w:val="center"/>
        <w:rPr>
          <w:rFonts w:ascii="Arial" w:hAnsi="Arial" w:cs="Arial"/>
          <w:lang w:val="mn-MN"/>
        </w:rPr>
      </w:pPr>
    </w:p>
    <w:p w14:paraId="35AF31F6" w14:textId="77777777" w:rsidR="00603EAE" w:rsidRPr="0022721D" w:rsidRDefault="00603EAE" w:rsidP="00603EAE">
      <w:pPr>
        <w:jc w:val="center"/>
        <w:rPr>
          <w:rFonts w:ascii="Arial" w:hAnsi="Arial" w:cs="Arial"/>
          <w:lang w:val="mn-MN"/>
        </w:rPr>
      </w:pPr>
    </w:p>
    <w:p w14:paraId="65CBD10B" w14:textId="77777777" w:rsidR="00603EAE" w:rsidRPr="0022721D" w:rsidRDefault="00603EAE" w:rsidP="00EB4794">
      <w:pPr>
        <w:jc w:val="both"/>
        <w:rPr>
          <w:rFonts w:ascii="Arial" w:hAnsi="Arial" w:cs="Arial"/>
          <w:lang w:val="mn-MN"/>
        </w:rPr>
      </w:pPr>
    </w:p>
    <w:p w14:paraId="799E3E16" w14:textId="46C0B81F" w:rsidR="00544F35" w:rsidRPr="0022721D" w:rsidRDefault="00544F35" w:rsidP="00EB4794">
      <w:pPr>
        <w:jc w:val="both"/>
        <w:rPr>
          <w:rFonts w:ascii="Arial" w:hAnsi="Arial" w:cs="Arial"/>
          <w:lang w:val="mn-MN"/>
        </w:rPr>
      </w:pPr>
    </w:p>
    <w:p w14:paraId="6A6446EA" w14:textId="24016E0E" w:rsidR="00544F35" w:rsidRPr="0022721D" w:rsidRDefault="00544F35" w:rsidP="00EB4794">
      <w:pPr>
        <w:jc w:val="both"/>
        <w:rPr>
          <w:rFonts w:ascii="Arial" w:hAnsi="Arial" w:cs="Arial"/>
          <w:lang w:val="mn-MN"/>
        </w:rPr>
      </w:pPr>
    </w:p>
    <w:p w14:paraId="65E7C9E7" w14:textId="08399350" w:rsidR="00544F35" w:rsidRPr="0022721D" w:rsidRDefault="00544F35" w:rsidP="00EB4794">
      <w:pPr>
        <w:jc w:val="both"/>
        <w:rPr>
          <w:rFonts w:ascii="Arial" w:hAnsi="Arial" w:cs="Arial"/>
          <w:lang w:val="mn-MN"/>
        </w:rPr>
      </w:pPr>
    </w:p>
    <w:p w14:paraId="23D52939" w14:textId="439B3C49" w:rsidR="00544F35" w:rsidRPr="0022721D" w:rsidRDefault="00544F35" w:rsidP="00EB4794">
      <w:pPr>
        <w:jc w:val="both"/>
        <w:rPr>
          <w:rFonts w:ascii="Arial" w:hAnsi="Arial" w:cs="Arial"/>
          <w:lang w:val="mn-MN"/>
        </w:rPr>
      </w:pPr>
    </w:p>
    <w:p w14:paraId="3564886C" w14:textId="5B9A9E9D" w:rsidR="00544F35" w:rsidRPr="0022721D" w:rsidRDefault="00544F35" w:rsidP="00EB4794">
      <w:pPr>
        <w:jc w:val="both"/>
        <w:rPr>
          <w:rFonts w:ascii="Arial" w:hAnsi="Arial" w:cs="Arial"/>
          <w:lang w:val="mn-MN"/>
        </w:rPr>
      </w:pPr>
    </w:p>
    <w:p w14:paraId="55C3C659" w14:textId="529D31F4" w:rsidR="00030C5A" w:rsidRPr="0022721D" w:rsidRDefault="00030C5A" w:rsidP="00EB4794">
      <w:pPr>
        <w:jc w:val="both"/>
        <w:rPr>
          <w:rFonts w:ascii="Arial" w:hAnsi="Arial" w:cs="Arial"/>
          <w:lang w:val="mn-MN"/>
        </w:rPr>
      </w:pPr>
    </w:p>
    <w:p w14:paraId="73922D83" w14:textId="49E8EC8E" w:rsidR="00030C5A" w:rsidRPr="0022721D" w:rsidRDefault="00030C5A" w:rsidP="00EB4794">
      <w:pPr>
        <w:jc w:val="both"/>
        <w:rPr>
          <w:rFonts w:ascii="Arial" w:hAnsi="Arial" w:cs="Arial"/>
          <w:lang w:val="mn-MN"/>
        </w:rPr>
      </w:pPr>
    </w:p>
    <w:p w14:paraId="07C7E812" w14:textId="1B1E9DE8" w:rsidR="00030C5A" w:rsidRPr="0022721D" w:rsidRDefault="00030C5A" w:rsidP="00EB4794">
      <w:pPr>
        <w:jc w:val="both"/>
        <w:rPr>
          <w:rFonts w:ascii="Arial" w:hAnsi="Arial" w:cs="Arial"/>
          <w:lang w:val="mn-MN"/>
        </w:rPr>
      </w:pPr>
    </w:p>
    <w:p w14:paraId="009C9CEF" w14:textId="133D3386" w:rsidR="00030C5A" w:rsidRPr="0022721D" w:rsidRDefault="00030C5A" w:rsidP="00EB4794">
      <w:pPr>
        <w:jc w:val="both"/>
        <w:rPr>
          <w:rFonts w:ascii="Arial" w:hAnsi="Arial" w:cs="Arial"/>
          <w:lang w:val="mn-MN"/>
        </w:rPr>
      </w:pPr>
    </w:p>
    <w:p w14:paraId="2DEE6616" w14:textId="2DCF2722" w:rsidR="00030C5A" w:rsidRPr="0022721D" w:rsidRDefault="00030C5A" w:rsidP="00EB4794">
      <w:pPr>
        <w:jc w:val="both"/>
        <w:rPr>
          <w:rFonts w:ascii="Arial" w:hAnsi="Arial" w:cs="Arial"/>
          <w:lang w:val="mn-MN"/>
        </w:rPr>
      </w:pPr>
    </w:p>
    <w:p w14:paraId="7F1D09F8" w14:textId="181463A6" w:rsidR="00030C5A" w:rsidRPr="0022721D" w:rsidRDefault="00030C5A" w:rsidP="00EB4794">
      <w:pPr>
        <w:jc w:val="both"/>
        <w:rPr>
          <w:rFonts w:ascii="Arial" w:hAnsi="Arial" w:cs="Arial"/>
          <w:lang w:val="mn-MN"/>
        </w:rPr>
      </w:pPr>
    </w:p>
    <w:p w14:paraId="613F8C6D" w14:textId="5DFB297B" w:rsidR="00030C5A" w:rsidRPr="0022721D" w:rsidRDefault="00030C5A" w:rsidP="00EB4794">
      <w:pPr>
        <w:jc w:val="both"/>
        <w:rPr>
          <w:rFonts w:ascii="Arial" w:hAnsi="Arial" w:cs="Arial"/>
          <w:lang w:val="mn-MN"/>
        </w:rPr>
      </w:pPr>
    </w:p>
    <w:p w14:paraId="07734581" w14:textId="6C3E15F7" w:rsidR="00030C5A" w:rsidRPr="0022721D" w:rsidRDefault="00030C5A" w:rsidP="00EB4794">
      <w:pPr>
        <w:jc w:val="both"/>
        <w:rPr>
          <w:rFonts w:ascii="Arial" w:hAnsi="Arial" w:cs="Arial"/>
          <w:lang w:val="mn-MN"/>
        </w:rPr>
      </w:pPr>
    </w:p>
    <w:p w14:paraId="24DD9619" w14:textId="63D4102D" w:rsidR="00030C5A" w:rsidRPr="0022721D" w:rsidRDefault="00030C5A" w:rsidP="00EB4794">
      <w:pPr>
        <w:jc w:val="both"/>
        <w:rPr>
          <w:rFonts w:ascii="Arial" w:hAnsi="Arial" w:cs="Arial"/>
          <w:lang w:val="mn-MN"/>
        </w:rPr>
      </w:pPr>
    </w:p>
    <w:p w14:paraId="597D790B" w14:textId="3D998E03" w:rsidR="00030C5A" w:rsidRPr="0022721D" w:rsidRDefault="00030C5A" w:rsidP="00EB4794">
      <w:pPr>
        <w:jc w:val="both"/>
        <w:rPr>
          <w:rFonts w:ascii="Arial" w:hAnsi="Arial" w:cs="Arial"/>
          <w:lang w:val="mn-MN"/>
        </w:rPr>
      </w:pPr>
    </w:p>
    <w:p w14:paraId="46E9DBF6" w14:textId="14A8422A" w:rsidR="00030C5A" w:rsidRPr="0022721D" w:rsidRDefault="00030C5A" w:rsidP="00EB4794">
      <w:pPr>
        <w:jc w:val="both"/>
        <w:rPr>
          <w:rFonts w:ascii="Arial" w:hAnsi="Arial" w:cs="Arial"/>
          <w:lang w:val="mn-MN"/>
        </w:rPr>
      </w:pPr>
    </w:p>
    <w:p w14:paraId="15FEF7EA" w14:textId="77777777" w:rsidR="00030C5A" w:rsidRPr="0022721D" w:rsidRDefault="00030C5A" w:rsidP="00EB4794">
      <w:pPr>
        <w:jc w:val="both"/>
        <w:rPr>
          <w:rFonts w:ascii="Arial" w:hAnsi="Arial" w:cs="Arial"/>
          <w:lang w:val="mn-MN"/>
        </w:rPr>
      </w:pPr>
    </w:p>
    <w:p w14:paraId="57C7616F" w14:textId="7DEF2FE0" w:rsidR="00A50075" w:rsidRPr="0022721D" w:rsidRDefault="00A50075" w:rsidP="00EB4794">
      <w:pPr>
        <w:jc w:val="both"/>
        <w:rPr>
          <w:rFonts w:ascii="Arial" w:hAnsi="Arial" w:cs="Arial"/>
          <w:lang w:val="mn-MN"/>
        </w:rPr>
      </w:pPr>
    </w:p>
    <w:p w14:paraId="3A882C1D" w14:textId="15112456" w:rsidR="00030C5A" w:rsidRPr="0022721D" w:rsidRDefault="00030C5A" w:rsidP="00EB4794">
      <w:pPr>
        <w:jc w:val="both"/>
        <w:rPr>
          <w:rFonts w:ascii="Arial" w:hAnsi="Arial" w:cs="Arial"/>
          <w:lang w:val="mn-MN"/>
        </w:rPr>
      </w:pPr>
    </w:p>
    <w:p w14:paraId="505368E6" w14:textId="77777777" w:rsidR="00030C5A" w:rsidRPr="0022721D" w:rsidRDefault="00030C5A" w:rsidP="00030C5A">
      <w:pPr>
        <w:jc w:val="right"/>
        <w:rPr>
          <w:rFonts w:ascii="Arial" w:hAnsi="Arial" w:cs="Arial"/>
          <w:lang w:val="mn-MN"/>
        </w:rPr>
      </w:pPr>
      <w:r w:rsidRPr="0022721D">
        <w:rPr>
          <w:rFonts w:ascii="Arial" w:hAnsi="Arial" w:cs="Arial"/>
          <w:lang w:val="mn-MN"/>
        </w:rPr>
        <w:t>Төсөл</w:t>
      </w:r>
    </w:p>
    <w:p w14:paraId="2AEC284E" w14:textId="77777777" w:rsidR="00030C5A" w:rsidRPr="0022721D" w:rsidRDefault="00030C5A" w:rsidP="00030C5A">
      <w:pPr>
        <w:jc w:val="center"/>
        <w:rPr>
          <w:rFonts w:ascii="Arial" w:hAnsi="Arial" w:cs="Arial"/>
          <w:b/>
          <w:lang w:val="mn-MN"/>
        </w:rPr>
      </w:pPr>
      <w:r w:rsidRPr="0022721D">
        <w:rPr>
          <w:rFonts w:ascii="Arial" w:hAnsi="Arial" w:cs="Arial"/>
          <w:b/>
          <w:lang w:val="mn-MN"/>
        </w:rPr>
        <w:t xml:space="preserve">МОНГОЛ УЛСЫН ХУУЛЬ </w:t>
      </w:r>
    </w:p>
    <w:p w14:paraId="40D30FA1" w14:textId="77777777" w:rsidR="00030C5A" w:rsidRPr="0022721D" w:rsidRDefault="00030C5A" w:rsidP="00030C5A">
      <w:pPr>
        <w:jc w:val="center"/>
        <w:rPr>
          <w:rFonts w:ascii="Arial" w:hAnsi="Arial" w:cs="Arial"/>
          <w:lang w:val="mn-MN"/>
        </w:rPr>
      </w:pPr>
    </w:p>
    <w:p w14:paraId="7C0B5E6A" w14:textId="48B59738" w:rsidR="00030C5A" w:rsidRPr="0022721D" w:rsidRDefault="00030C5A" w:rsidP="00030C5A">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5B31FAEC" w14:textId="77777777" w:rsidR="00030C5A" w:rsidRPr="0022721D" w:rsidRDefault="00030C5A" w:rsidP="00030C5A">
      <w:pPr>
        <w:rPr>
          <w:rFonts w:ascii="Arial" w:hAnsi="Arial" w:cs="Arial"/>
          <w:lang w:val="mn-MN"/>
        </w:rPr>
      </w:pPr>
    </w:p>
    <w:p w14:paraId="277417A9" w14:textId="77777777" w:rsidR="00030C5A" w:rsidRPr="0022721D" w:rsidRDefault="00030C5A" w:rsidP="00030C5A">
      <w:pPr>
        <w:rPr>
          <w:rFonts w:ascii="Arial" w:hAnsi="Arial" w:cs="Arial"/>
          <w:b/>
          <w:bCs/>
          <w:shd w:val="clear" w:color="auto" w:fill="FFFFFF"/>
          <w:lang w:val="mn-MN"/>
        </w:rPr>
      </w:pPr>
    </w:p>
    <w:p w14:paraId="2BBC85C3" w14:textId="39BD46C4" w:rsidR="00030C5A" w:rsidRPr="0022721D" w:rsidRDefault="00030C5A" w:rsidP="00030C5A">
      <w:pPr>
        <w:jc w:val="center"/>
        <w:rPr>
          <w:rFonts w:ascii="Arial" w:hAnsi="Arial" w:cs="Arial"/>
          <w:b/>
          <w:lang w:val="mn-MN"/>
        </w:rPr>
      </w:pPr>
      <w:r w:rsidRPr="0022721D">
        <w:rPr>
          <w:rFonts w:ascii="Arial" w:hAnsi="Arial" w:cs="Arial"/>
          <w:b/>
          <w:bCs/>
          <w:shd w:val="clear" w:color="auto" w:fill="FFFFFF"/>
          <w:lang w:val="mn-MN"/>
        </w:rPr>
        <w:t xml:space="preserve">ХӨДӨЛМӨР ЭРХЛЭЛТИЙГ ДЭМЖИХ ТУХАЙ </w:t>
      </w:r>
      <w:r w:rsidRPr="0022721D">
        <w:rPr>
          <w:rFonts w:ascii="Arial" w:hAnsi="Arial" w:cs="Arial"/>
          <w:b/>
          <w:lang w:val="mn-MN"/>
        </w:rPr>
        <w:t>ХУУЛЬД</w:t>
      </w:r>
    </w:p>
    <w:p w14:paraId="7A645BBC" w14:textId="77777777" w:rsidR="00030C5A" w:rsidRPr="0022721D" w:rsidRDefault="00030C5A" w:rsidP="00030C5A">
      <w:pPr>
        <w:jc w:val="center"/>
        <w:rPr>
          <w:rFonts w:ascii="Arial" w:hAnsi="Arial" w:cs="Arial"/>
          <w:b/>
          <w:lang w:val="mn-MN"/>
        </w:rPr>
      </w:pPr>
      <w:r w:rsidRPr="0022721D">
        <w:rPr>
          <w:rFonts w:ascii="Arial" w:hAnsi="Arial" w:cs="Arial"/>
          <w:b/>
          <w:lang w:val="mn-MN"/>
        </w:rPr>
        <w:t xml:space="preserve"> ӨӨРЧЛӨЛТ ОРУУЛАХ ТУХАЙ </w:t>
      </w:r>
    </w:p>
    <w:p w14:paraId="77202997" w14:textId="77777777" w:rsidR="00030C5A" w:rsidRPr="0022721D" w:rsidRDefault="00030C5A" w:rsidP="00030C5A">
      <w:pPr>
        <w:rPr>
          <w:rFonts w:ascii="Arial" w:hAnsi="Arial" w:cs="Arial"/>
          <w:b/>
          <w:lang w:val="mn-MN"/>
        </w:rPr>
      </w:pPr>
    </w:p>
    <w:p w14:paraId="27E86E15" w14:textId="2FD419D3" w:rsidR="00030C5A" w:rsidRPr="0022721D" w:rsidRDefault="00030C5A" w:rsidP="00030C5A">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Хөдөлмөр эрхлэлтийг дэмжих тухай хуулийн 2 дугаар зүйлийн 2.1, 22 дугаар зүйлийн 22.2 дахь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тус тус өөрчилсүгэй.</w:t>
      </w:r>
    </w:p>
    <w:p w14:paraId="1AD3E895" w14:textId="77777777" w:rsidR="00030C5A" w:rsidRPr="0022721D" w:rsidRDefault="00030C5A" w:rsidP="00030C5A">
      <w:pPr>
        <w:jc w:val="both"/>
        <w:rPr>
          <w:rFonts w:ascii="Arial" w:hAnsi="Arial" w:cs="Arial"/>
          <w:lang w:val="mn-MN"/>
        </w:rPr>
      </w:pPr>
    </w:p>
    <w:p w14:paraId="4E8E6482" w14:textId="77777777" w:rsidR="00030C5A" w:rsidRPr="0022721D" w:rsidRDefault="00030C5A" w:rsidP="00030C5A">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47B2BAE6" w14:textId="77777777" w:rsidR="00030C5A" w:rsidRPr="0022721D" w:rsidRDefault="00030C5A" w:rsidP="00030C5A">
      <w:pPr>
        <w:jc w:val="both"/>
        <w:rPr>
          <w:rFonts w:ascii="Arial" w:hAnsi="Arial" w:cs="Arial"/>
          <w:lang w:val="mn-MN"/>
        </w:rPr>
      </w:pPr>
    </w:p>
    <w:p w14:paraId="2EB8E412" w14:textId="77777777" w:rsidR="00030C5A" w:rsidRPr="0022721D" w:rsidRDefault="00030C5A" w:rsidP="00030C5A">
      <w:pPr>
        <w:jc w:val="both"/>
        <w:rPr>
          <w:rFonts w:ascii="Arial" w:hAnsi="Arial" w:cs="Arial"/>
          <w:lang w:val="mn-MN"/>
        </w:rPr>
      </w:pPr>
    </w:p>
    <w:p w14:paraId="06124A34" w14:textId="77777777" w:rsidR="00030C5A" w:rsidRPr="0022721D" w:rsidRDefault="00030C5A" w:rsidP="00030C5A">
      <w:pPr>
        <w:jc w:val="both"/>
        <w:rPr>
          <w:rFonts w:ascii="Arial" w:hAnsi="Arial" w:cs="Arial"/>
          <w:lang w:val="mn-MN"/>
        </w:rPr>
      </w:pPr>
    </w:p>
    <w:p w14:paraId="06B56132" w14:textId="77777777" w:rsidR="00030C5A" w:rsidRPr="0022721D" w:rsidRDefault="00030C5A" w:rsidP="00030C5A">
      <w:pPr>
        <w:jc w:val="both"/>
        <w:rPr>
          <w:rFonts w:ascii="Arial" w:hAnsi="Arial" w:cs="Arial"/>
          <w:lang w:val="mn-MN"/>
        </w:rPr>
      </w:pPr>
    </w:p>
    <w:p w14:paraId="775E6665" w14:textId="77777777" w:rsidR="00030C5A" w:rsidRPr="0022721D" w:rsidRDefault="00030C5A" w:rsidP="00030C5A">
      <w:pPr>
        <w:jc w:val="both"/>
        <w:rPr>
          <w:rFonts w:ascii="Arial" w:hAnsi="Arial" w:cs="Arial"/>
          <w:lang w:val="mn-MN"/>
        </w:rPr>
      </w:pPr>
    </w:p>
    <w:p w14:paraId="7B8B2979" w14:textId="77777777" w:rsidR="00030C5A" w:rsidRPr="0022721D" w:rsidRDefault="00030C5A" w:rsidP="00030C5A">
      <w:pPr>
        <w:jc w:val="both"/>
        <w:rPr>
          <w:rFonts w:ascii="Arial" w:hAnsi="Arial" w:cs="Arial"/>
          <w:lang w:val="mn-MN"/>
        </w:rPr>
      </w:pPr>
    </w:p>
    <w:p w14:paraId="24C2FFAB" w14:textId="77777777" w:rsidR="00030C5A" w:rsidRPr="0022721D" w:rsidRDefault="00030C5A" w:rsidP="00030C5A">
      <w:pPr>
        <w:jc w:val="center"/>
        <w:rPr>
          <w:rFonts w:ascii="Arial" w:hAnsi="Arial" w:cs="Arial"/>
          <w:lang w:val="mn-MN"/>
        </w:rPr>
      </w:pPr>
      <w:r w:rsidRPr="0022721D">
        <w:rPr>
          <w:rFonts w:ascii="Arial" w:hAnsi="Arial" w:cs="Arial"/>
          <w:lang w:val="mn-MN"/>
        </w:rPr>
        <w:t xml:space="preserve">ГАРЫН ҮСЭГ </w:t>
      </w:r>
    </w:p>
    <w:p w14:paraId="67D70E92" w14:textId="77777777" w:rsidR="00030C5A" w:rsidRPr="0022721D" w:rsidRDefault="00030C5A" w:rsidP="00030C5A">
      <w:pPr>
        <w:jc w:val="center"/>
        <w:rPr>
          <w:rFonts w:ascii="Arial" w:hAnsi="Arial" w:cs="Arial"/>
          <w:lang w:val="mn-MN"/>
        </w:rPr>
      </w:pPr>
    </w:p>
    <w:p w14:paraId="4056F3DF" w14:textId="77777777" w:rsidR="00030C5A" w:rsidRPr="0022721D" w:rsidRDefault="00030C5A" w:rsidP="00030C5A">
      <w:pPr>
        <w:jc w:val="center"/>
        <w:rPr>
          <w:rFonts w:ascii="Arial" w:hAnsi="Arial" w:cs="Arial"/>
          <w:lang w:val="mn-MN"/>
        </w:rPr>
      </w:pPr>
    </w:p>
    <w:p w14:paraId="62D67D03" w14:textId="026CB769" w:rsidR="00030C5A" w:rsidRPr="0022721D" w:rsidRDefault="00030C5A" w:rsidP="00030C5A">
      <w:pPr>
        <w:jc w:val="center"/>
        <w:rPr>
          <w:rFonts w:ascii="Arial" w:hAnsi="Arial" w:cs="Arial"/>
          <w:lang w:val="mn-MN"/>
        </w:rPr>
      </w:pPr>
    </w:p>
    <w:p w14:paraId="1FC4DC29" w14:textId="5E3EE065" w:rsidR="001830D5" w:rsidRPr="0022721D" w:rsidRDefault="001830D5" w:rsidP="00030C5A">
      <w:pPr>
        <w:jc w:val="center"/>
        <w:rPr>
          <w:rFonts w:ascii="Arial" w:hAnsi="Arial" w:cs="Arial"/>
          <w:lang w:val="mn-MN"/>
        </w:rPr>
      </w:pPr>
    </w:p>
    <w:p w14:paraId="2D3368D2" w14:textId="284909DF" w:rsidR="001830D5" w:rsidRPr="0022721D" w:rsidRDefault="001830D5" w:rsidP="00030C5A">
      <w:pPr>
        <w:jc w:val="center"/>
        <w:rPr>
          <w:rFonts w:ascii="Arial" w:hAnsi="Arial" w:cs="Arial"/>
          <w:lang w:val="mn-MN"/>
        </w:rPr>
      </w:pPr>
    </w:p>
    <w:p w14:paraId="150C71BA" w14:textId="1973AB83" w:rsidR="001830D5" w:rsidRPr="0022721D" w:rsidRDefault="001830D5" w:rsidP="00030C5A">
      <w:pPr>
        <w:jc w:val="center"/>
        <w:rPr>
          <w:rFonts w:ascii="Arial" w:hAnsi="Arial" w:cs="Arial"/>
          <w:lang w:val="mn-MN"/>
        </w:rPr>
      </w:pPr>
    </w:p>
    <w:p w14:paraId="05878A40" w14:textId="3BCF5B91" w:rsidR="001830D5" w:rsidRPr="0022721D" w:rsidRDefault="001830D5" w:rsidP="00030C5A">
      <w:pPr>
        <w:jc w:val="center"/>
        <w:rPr>
          <w:rFonts w:ascii="Arial" w:hAnsi="Arial" w:cs="Arial"/>
          <w:lang w:val="mn-MN"/>
        </w:rPr>
      </w:pPr>
    </w:p>
    <w:p w14:paraId="1CF8AADC" w14:textId="0ABF83F4" w:rsidR="001830D5" w:rsidRPr="0022721D" w:rsidRDefault="001830D5" w:rsidP="00030C5A">
      <w:pPr>
        <w:jc w:val="center"/>
        <w:rPr>
          <w:rFonts w:ascii="Arial" w:hAnsi="Arial" w:cs="Arial"/>
          <w:lang w:val="mn-MN"/>
        </w:rPr>
      </w:pPr>
    </w:p>
    <w:p w14:paraId="7035ECCC" w14:textId="5FCA410C" w:rsidR="001830D5" w:rsidRPr="0022721D" w:rsidRDefault="001830D5" w:rsidP="00030C5A">
      <w:pPr>
        <w:jc w:val="center"/>
        <w:rPr>
          <w:rFonts w:ascii="Arial" w:hAnsi="Arial" w:cs="Arial"/>
          <w:lang w:val="mn-MN"/>
        </w:rPr>
      </w:pPr>
    </w:p>
    <w:p w14:paraId="6D2E5BC6" w14:textId="2683A2C8" w:rsidR="001830D5" w:rsidRPr="0022721D" w:rsidRDefault="001830D5" w:rsidP="00030C5A">
      <w:pPr>
        <w:jc w:val="center"/>
        <w:rPr>
          <w:rFonts w:ascii="Arial" w:hAnsi="Arial" w:cs="Arial"/>
          <w:lang w:val="mn-MN"/>
        </w:rPr>
      </w:pPr>
    </w:p>
    <w:p w14:paraId="2308A335" w14:textId="1D69E5D9" w:rsidR="001830D5" w:rsidRPr="0022721D" w:rsidRDefault="001830D5" w:rsidP="00030C5A">
      <w:pPr>
        <w:jc w:val="center"/>
        <w:rPr>
          <w:rFonts w:ascii="Arial" w:hAnsi="Arial" w:cs="Arial"/>
          <w:lang w:val="mn-MN"/>
        </w:rPr>
      </w:pPr>
    </w:p>
    <w:p w14:paraId="02A37527" w14:textId="53D1F8F0" w:rsidR="001830D5" w:rsidRPr="0022721D" w:rsidRDefault="001830D5" w:rsidP="00030C5A">
      <w:pPr>
        <w:jc w:val="center"/>
        <w:rPr>
          <w:rFonts w:ascii="Arial" w:hAnsi="Arial" w:cs="Arial"/>
          <w:lang w:val="mn-MN"/>
        </w:rPr>
      </w:pPr>
    </w:p>
    <w:p w14:paraId="3947E9A1" w14:textId="16DA9930" w:rsidR="001830D5" w:rsidRPr="0022721D" w:rsidRDefault="001830D5" w:rsidP="00030C5A">
      <w:pPr>
        <w:jc w:val="center"/>
        <w:rPr>
          <w:rFonts w:ascii="Arial" w:hAnsi="Arial" w:cs="Arial"/>
          <w:lang w:val="mn-MN"/>
        </w:rPr>
      </w:pPr>
    </w:p>
    <w:p w14:paraId="5B3375CA" w14:textId="603ABECA" w:rsidR="001830D5" w:rsidRPr="0022721D" w:rsidRDefault="001830D5" w:rsidP="00030C5A">
      <w:pPr>
        <w:jc w:val="center"/>
        <w:rPr>
          <w:rFonts w:ascii="Arial" w:hAnsi="Arial" w:cs="Arial"/>
          <w:lang w:val="mn-MN"/>
        </w:rPr>
      </w:pPr>
    </w:p>
    <w:p w14:paraId="48B6479D" w14:textId="13E63205" w:rsidR="001830D5" w:rsidRPr="0022721D" w:rsidRDefault="001830D5" w:rsidP="00030C5A">
      <w:pPr>
        <w:jc w:val="center"/>
        <w:rPr>
          <w:rFonts w:ascii="Arial" w:hAnsi="Arial" w:cs="Arial"/>
          <w:lang w:val="mn-MN"/>
        </w:rPr>
      </w:pPr>
    </w:p>
    <w:p w14:paraId="0119B772" w14:textId="529F4AC8" w:rsidR="001830D5" w:rsidRPr="0022721D" w:rsidRDefault="001830D5" w:rsidP="00030C5A">
      <w:pPr>
        <w:jc w:val="center"/>
        <w:rPr>
          <w:rFonts w:ascii="Arial" w:hAnsi="Arial" w:cs="Arial"/>
          <w:lang w:val="mn-MN"/>
        </w:rPr>
      </w:pPr>
    </w:p>
    <w:p w14:paraId="4404C79A" w14:textId="066A484C" w:rsidR="001830D5" w:rsidRPr="0022721D" w:rsidRDefault="001830D5" w:rsidP="00030C5A">
      <w:pPr>
        <w:jc w:val="center"/>
        <w:rPr>
          <w:rFonts w:ascii="Arial" w:hAnsi="Arial" w:cs="Arial"/>
          <w:lang w:val="mn-MN"/>
        </w:rPr>
      </w:pPr>
    </w:p>
    <w:p w14:paraId="36644DEC" w14:textId="410E270F" w:rsidR="001830D5" w:rsidRPr="0022721D" w:rsidRDefault="001830D5" w:rsidP="00030C5A">
      <w:pPr>
        <w:jc w:val="center"/>
        <w:rPr>
          <w:rFonts w:ascii="Arial" w:hAnsi="Arial" w:cs="Arial"/>
          <w:lang w:val="mn-MN"/>
        </w:rPr>
      </w:pPr>
    </w:p>
    <w:p w14:paraId="56FD397F" w14:textId="4B93AF2D" w:rsidR="001830D5" w:rsidRPr="0022721D" w:rsidRDefault="001830D5" w:rsidP="00030C5A">
      <w:pPr>
        <w:jc w:val="center"/>
        <w:rPr>
          <w:rFonts w:ascii="Arial" w:hAnsi="Arial" w:cs="Arial"/>
          <w:lang w:val="mn-MN"/>
        </w:rPr>
      </w:pPr>
    </w:p>
    <w:p w14:paraId="7BB43CB7" w14:textId="4C8A43D9" w:rsidR="001830D5" w:rsidRPr="0022721D" w:rsidRDefault="001830D5" w:rsidP="00030C5A">
      <w:pPr>
        <w:jc w:val="center"/>
        <w:rPr>
          <w:rFonts w:ascii="Arial" w:hAnsi="Arial" w:cs="Arial"/>
          <w:lang w:val="mn-MN"/>
        </w:rPr>
      </w:pPr>
    </w:p>
    <w:p w14:paraId="6F59AFF9" w14:textId="5EC0E2FC" w:rsidR="001830D5" w:rsidRPr="0022721D" w:rsidRDefault="001830D5" w:rsidP="00030C5A">
      <w:pPr>
        <w:jc w:val="center"/>
        <w:rPr>
          <w:rFonts w:ascii="Arial" w:hAnsi="Arial" w:cs="Arial"/>
          <w:lang w:val="mn-MN"/>
        </w:rPr>
      </w:pPr>
    </w:p>
    <w:p w14:paraId="28D0BD62" w14:textId="6AFE184A" w:rsidR="001830D5" w:rsidRPr="0022721D" w:rsidRDefault="001830D5" w:rsidP="00030C5A">
      <w:pPr>
        <w:jc w:val="center"/>
        <w:rPr>
          <w:rFonts w:ascii="Arial" w:hAnsi="Arial" w:cs="Arial"/>
          <w:lang w:val="mn-MN"/>
        </w:rPr>
      </w:pPr>
    </w:p>
    <w:p w14:paraId="30F6B7DC" w14:textId="77777777" w:rsidR="001830D5" w:rsidRPr="0022721D" w:rsidRDefault="001830D5" w:rsidP="00030C5A">
      <w:pPr>
        <w:jc w:val="center"/>
        <w:rPr>
          <w:rFonts w:ascii="Arial" w:hAnsi="Arial" w:cs="Arial"/>
          <w:lang w:val="mn-MN"/>
        </w:rPr>
      </w:pPr>
    </w:p>
    <w:p w14:paraId="5986D579" w14:textId="77777777" w:rsidR="00030C5A" w:rsidRPr="0022721D" w:rsidRDefault="00030C5A" w:rsidP="00030C5A">
      <w:pPr>
        <w:jc w:val="center"/>
        <w:rPr>
          <w:rFonts w:ascii="Arial" w:hAnsi="Arial" w:cs="Arial"/>
          <w:lang w:val="mn-MN"/>
        </w:rPr>
      </w:pPr>
    </w:p>
    <w:p w14:paraId="24B866B0" w14:textId="77777777" w:rsidR="00030C5A" w:rsidRPr="0022721D" w:rsidRDefault="00030C5A" w:rsidP="00030C5A">
      <w:pPr>
        <w:jc w:val="center"/>
        <w:rPr>
          <w:rFonts w:ascii="Arial" w:hAnsi="Arial" w:cs="Arial"/>
          <w:lang w:val="mn-MN"/>
        </w:rPr>
      </w:pPr>
    </w:p>
    <w:p w14:paraId="51483EB6" w14:textId="77777777" w:rsidR="00030C5A" w:rsidRPr="0022721D" w:rsidRDefault="00030C5A" w:rsidP="00030C5A">
      <w:pPr>
        <w:jc w:val="center"/>
        <w:rPr>
          <w:rFonts w:ascii="Arial" w:hAnsi="Arial" w:cs="Arial"/>
          <w:lang w:val="mn-MN"/>
        </w:rPr>
      </w:pPr>
    </w:p>
    <w:p w14:paraId="1199FC95" w14:textId="77777777" w:rsidR="00382D14" w:rsidRPr="0022721D" w:rsidRDefault="00382D14" w:rsidP="00382D14">
      <w:pPr>
        <w:jc w:val="right"/>
        <w:rPr>
          <w:rFonts w:ascii="Arial" w:hAnsi="Arial" w:cs="Arial"/>
          <w:lang w:val="mn-MN"/>
        </w:rPr>
      </w:pPr>
      <w:r w:rsidRPr="0022721D">
        <w:rPr>
          <w:rFonts w:ascii="Arial" w:hAnsi="Arial" w:cs="Arial"/>
          <w:lang w:val="mn-MN"/>
        </w:rPr>
        <w:t>Төсөл</w:t>
      </w:r>
    </w:p>
    <w:p w14:paraId="5B7BA13E" w14:textId="77777777" w:rsidR="00382D14" w:rsidRPr="0022721D" w:rsidRDefault="00382D14" w:rsidP="00382D14">
      <w:pPr>
        <w:jc w:val="center"/>
        <w:rPr>
          <w:rFonts w:ascii="Arial" w:hAnsi="Arial" w:cs="Arial"/>
          <w:b/>
          <w:lang w:val="mn-MN"/>
        </w:rPr>
      </w:pPr>
      <w:r w:rsidRPr="0022721D">
        <w:rPr>
          <w:rFonts w:ascii="Arial" w:hAnsi="Arial" w:cs="Arial"/>
          <w:b/>
          <w:lang w:val="mn-MN"/>
        </w:rPr>
        <w:t xml:space="preserve">МОНГОЛ УЛСЫН ХУУЛЬ </w:t>
      </w:r>
    </w:p>
    <w:p w14:paraId="30E59B72" w14:textId="77777777" w:rsidR="00382D14" w:rsidRPr="0022721D" w:rsidRDefault="00382D14" w:rsidP="00382D14">
      <w:pPr>
        <w:jc w:val="center"/>
        <w:rPr>
          <w:rFonts w:ascii="Arial" w:hAnsi="Arial" w:cs="Arial"/>
          <w:lang w:val="mn-MN"/>
        </w:rPr>
      </w:pPr>
    </w:p>
    <w:p w14:paraId="738928AC" w14:textId="2B9D7A6E" w:rsidR="00382D14" w:rsidRPr="0022721D" w:rsidRDefault="00382D14" w:rsidP="00382D14">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6FEA3A87" w14:textId="77777777" w:rsidR="00382D14" w:rsidRPr="0022721D" w:rsidRDefault="00382D14" w:rsidP="00382D14">
      <w:pPr>
        <w:rPr>
          <w:rFonts w:ascii="Arial" w:hAnsi="Arial" w:cs="Arial"/>
          <w:lang w:val="mn-MN"/>
        </w:rPr>
      </w:pPr>
    </w:p>
    <w:p w14:paraId="07D44A8D" w14:textId="77777777" w:rsidR="00382D14" w:rsidRPr="0022721D" w:rsidRDefault="00382D14" w:rsidP="00382D14">
      <w:pPr>
        <w:rPr>
          <w:rFonts w:ascii="Arial" w:hAnsi="Arial" w:cs="Arial"/>
          <w:b/>
          <w:bCs/>
          <w:shd w:val="clear" w:color="auto" w:fill="FFFFFF"/>
          <w:lang w:val="mn-MN"/>
        </w:rPr>
      </w:pPr>
    </w:p>
    <w:p w14:paraId="763CC049" w14:textId="2FC1A95F" w:rsidR="00382D14" w:rsidRPr="0022721D" w:rsidRDefault="00382D14" w:rsidP="00382D14">
      <w:pPr>
        <w:jc w:val="center"/>
        <w:rPr>
          <w:rFonts w:ascii="Arial" w:hAnsi="Arial" w:cs="Arial"/>
          <w:b/>
          <w:lang w:val="mn-MN"/>
        </w:rPr>
      </w:pPr>
      <w:r w:rsidRPr="0022721D">
        <w:rPr>
          <w:rFonts w:ascii="Arial" w:hAnsi="Arial" w:cs="Arial"/>
          <w:b/>
          <w:bCs/>
          <w:shd w:val="clear" w:color="auto" w:fill="FFFFFF"/>
          <w:lang w:val="mn-MN"/>
        </w:rPr>
        <w:t xml:space="preserve">ЭДИЙН ЗАСГИЙН ИЛ ТОД БАЙДЛЫН ТУХАЙ </w:t>
      </w:r>
      <w:r w:rsidRPr="0022721D">
        <w:rPr>
          <w:rFonts w:ascii="Arial" w:hAnsi="Arial" w:cs="Arial"/>
          <w:b/>
          <w:lang w:val="mn-MN"/>
        </w:rPr>
        <w:t>ХУУЛЬД</w:t>
      </w:r>
    </w:p>
    <w:p w14:paraId="13A9B226" w14:textId="77777777" w:rsidR="00382D14" w:rsidRPr="0022721D" w:rsidRDefault="00382D14" w:rsidP="00382D14">
      <w:pPr>
        <w:jc w:val="center"/>
        <w:rPr>
          <w:rFonts w:ascii="Arial" w:hAnsi="Arial" w:cs="Arial"/>
          <w:b/>
          <w:lang w:val="mn-MN"/>
        </w:rPr>
      </w:pPr>
      <w:r w:rsidRPr="0022721D">
        <w:rPr>
          <w:rFonts w:ascii="Arial" w:hAnsi="Arial" w:cs="Arial"/>
          <w:b/>
          <w:lang w:val="mn-MN"/>
        </w:rPr>
        <w:t xml:space="preserve"> ӨӨРЧЛӨЛТ ОРУУЛАХ ТУХАЙ </w:t>
      </w:r>
    </w:p>
    <w:p w14:paraId="70241892" w14:textId="77777777" w:rsidR="00382D14" w:rsidRPr="0022721D" w:rsidRDefault="00382D14" w:rsidP="00382D14">
      <w:pPr>
        <w:rPr>
          <w:rFonts w:ascii="Arial" w:hAnsi="Arial" w:cs="Arial"/>
          <w:b/>
          <w:lang w:val="mn-MN"/>
        </w:rPr>
      </w:pPr>
    </w:p>
    <w:p w14:paraId="33CF7ECB" w14:textId="2CAED866" w:rsidR="00382D14" w:rsidRPr="0022721D" w:rsidRDefault="00382D14" w:rsidP="00382D14">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Эдийн засгийн ил тод байдлын тухай хуулийн 2 дугаар зүйлийн 2.1, 4 дүгээр зүйлийн 4.1 дэх хэсэг, 4.1.3 дахь заалтын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A3FFEFF" w14:textId="77777777" w:rsidR="00382D14" w:rsidRPr="0022721D" w:rsidRDefault="00382D14" w:rsidP="00382D14">
      <w:pPr>
        <w:jc w:val="both"/>
        <w:rPr>
          <w:rFonts w:ascii="Arial" w:hAnsi="Arial" w:cs="Arial"/>
          <w:lang w:val="mn-MN"/>
        </w:rPr>
      </w:pPr>
    </w:p>
    <w:p w14:paraId="442660E4" w14:textId="77777777" w:rsidR="00382D14" w:rsidRPr="0022721D" w:rsidRDefault="00382D14" w:rsidP="00382D14">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0F5FE605" w14:textId="77777777" w:rsidR="00382D14" w:rsidRPr="0022721D" w:rsidRDefault="00382D14" w:rsidP="00382D14">
      <w:pPr>
        <w:jc w:val="both"/>
        <w:rPr>
          <w:rFonts w:ascii="Arial" w:hAnsi="Arial" w:cs="Arial"/>
          <w:lang w:val="mn-MN"/>
        </w:rPr>
      </w:pPr>
    </w:p>
    <w:p w14:paraId="6D080376" w14:textId="77777777" w:rsidR="00382D14" w:rsidRPr="0022721D" w:rsidRDefault="00382D14" w:rsidP="00382D14">
      <w:pPr>
        <w:jc w:val="both"/>
        <w:rPr>
          <w:rFonts w:ascii="Arial" w:hAnsi="Arial" w:cs="Arial"/>
          <w:lang w:val="mn-MN"/>
        </w:rPr>
      </w:pPr>
    </w:p>
    <w:p w14:paraId="6779C82A" w14:textId="77777777" w:rsidR="00382D14" w:rsidRPr="0022721D" w:rsidRDefault="00382D14" w:rsidP="00382D14">
      <w:pPr>
        <w:jc w:val="both"/>
        <w:rPr>
          <w:rFonts w:ascii="Arial" w:hAnsi="Arial" w:cs="Arial"/>
          <w:lang w:val="mn-MN"/>
        </w:rPr>
      </w:pPr>
    </w:p>
    <w:p w14:paraId="4600EEAA" w14:textId="77777777" w:rsidR="00382D14" w:rsidRPr="0022721D" w:rsidRDefault="00382D14" w:rsidP="00382D14">
      <w:pPr>
        <w:jc w:val="both"/>
        <w:rPr>
          <w:rFonts w:ascii="Arial" w:hAnsi="Arial" w:cs="Arial"/>
          <w:lang w:val="mn-MN"/>
        </w:rPr>
      </w:pPr>
    </w:p>
    <w:p w14:paraId="2CD0CFD1" w14:textId="77777777" w:rsidR="00382D14" w:rsidRPr="0022721D" w:rsidRDefault="00382D14" w:rsidP="00382D14">
      <w:pPr>
        <w:jc w:val="both"/>
        <w:rPr>
          <w:rFonts w:ascii="Arial" w:hAnsi="Arial" w:cs="Arial"/>
          <w:lang w:val="mn-MN"/>
        </w:rPr>
      </w:pPr>
    </w:p>
    <w:p w14:paraId="61C15985" w14:textId="77777777" w:rsidR="00382D14" w:rsidRPr="0022721D" w:rsidRDefault="00382D14" w:rsidP="00382D14">
      <w:pPr>
        <w:jc w:val="both"/>
        <w:rPr>
          <w:rFonts w:ascii="Arial" w:hAnsi="Arial" w:cs="Arial"/>
          <w:lang w:val="mn-MN"/>
        </w:rPr>
      </w:pPr>
    </w:p>
    <w:p w14:paraId="51941FED" w14:textId="77777777" w:rsidR="00382D14" w:rsidRPr="0022721D" w:rsidRDefault="00382D14" w:rsidP="00382D14">
      <w:pPr>
        <w:jc w:val="center"/>
        <w:rPr>
          <w:rFonts w:ascii="Arial" w:hAnsi="Arial" w:cs="Arial"/>
          <w:lang w:val="mn-MN"/>
        </w:rPr>
      </w:pPr>
      <w:r w:rsidRPr="0022721D">
        <w:rPr>
          <w:rFonts w:ascii="Arial" w:hAnsi="Arial" w:cs="Arial"/>
          <w:lang w:val="mn-MN"/>
        </w:rPr>
        <w:t xml:space="preserve">ГАРЫН ҮСЭГ </w:t>
      </w:r>
    </w:p>
    <w:p w14:paraId="3A99B46B" w14:textId="77777777" w:rsidR="00382D14" w:rsidRPr="0022721D" w:rsidRDefault="00382D14" w:rsidP="00382D14">
      <w:pPr>
        <w:jc w:val="both"/>
        <w:rPr>
          <w:rFonts w:ascii="Arial" w:hAnsi="Arial" w:cs="Arial"/>
          <w:lang w:val="mn-MN"/>
        </w:rPr>
      </w:pPr>
    </w:p>
    <w:p w14:paraId="35AB473C" w14:textId="03F838D5" w:rsidR="00382D14" w:rsidRPr="0022721D" w:rsidRDefault="00382D14" w:rsidP="00382D14">
      <w:pPr>
        <w:jc w:val="both"/>
        <w:rPr>
          <w:rFonts w:ascii="Arial" w:hAnsi="Arial" w:cs="Arial"/>
          <w:lang w:val="mn-MN"/>
        </w:rPr>
      </w:pPr>
    </w:p>
    <w:p w14:paraId="64A908E9" w14:textId="43C7C210" w:rsidR="001830D5" w:rsidRPr="0022721D" w:rsidRDefault="001830D5" w:rsidP="00382D14">
      <w:pPr>
        <w:jc w:val="both"/>
        <w:rPr>
          <w:rFonts w:ascii="Arial" w:hAnsi="Arial" w:cs="Arial"/>
          <w:lang w:val="mn-MN"/>
        </w:rPr>
      </w:pPr>
    </w:p>
    <w:p w14:paraId="616CBD79" w14:textId="23ADA6BF" w:rsidR="001830D5" w:rsidRPr="0022721D" w:rsidRDefault="001830D5" w:rsidP="00382D14">
      <w:pPr>
        <w:jc w:val="both"/>
        <w:rPr>
          <w:rFonts w:ascii="Arial" w:hAnsi="Arial" w:cs="Arial"/>
          <w:lang w:val="mn-MN"/>
        </w:rPr>
      </w:pPr>
    </w:p>
    <w:p w14:paraId="57E2B46B" w14:textId="2F304E34" w:rsidR="001830D5" w:rsidRPr="0022721D" w:rsidRDefault="001830D5" w:rsidP="00382D14">
      <w:pPr>
        <w:jc w:val="both"/>
        <w:rPr>
          <w:rFonts w:ascii="Arial" w:hAnsi="Arial" w:cs="Arial"/>
          <w:lang w:val="mn-MN"/>
        </w:rPr>
      </w:pPr>
    </w:p>
    <w:p w14:paraId="6B34F8DB" w14:textId="6A3BCCD6" w:rsidR="001830D5" w:rsidRPr="0022721D" w:rsidRDefault="001830D5" w:rsidP="00382D14">
      <w:pPr>
        <w:jc w:val="both"/>
        <w:rPr>
          <w:rFonts w:ascii="Arial" w:hAnsi="Arial" w:cs="Arial"/>
          <w:lang w:val="mn-MN"/>
        </w:rPr>
      </w:pPr>
    </w:p>
    <w:p w14:paraId="132E2182" w14:textId="6BC8440D" w:rsidR="001830D5" w:rsidRPr="0022721D" w:rsidRDefault="001830D5" w:rsidP="00382D14">
      <w:pPr>
        <w:jc w:val="both"/>
        <w:rPr>
          <w:rFonts w:ascii="Arial" w:hAnsi="Arial" w:cs="Arial"/>
          <w:lang w:val="mn-MN"/>
        </w:rPr>
      </w:pPr>
    </w:p>
    <w:p w14:paraId="7CE7A007" w14:textId="5CF32FBE" w:rsidR="001830D5" w:rsidRPr="0022721D" w:rsidRDefault="001830D5" w:rsidP="00382D14">
      <w:pPr>
        <w:jc w:val="both"/>
        <w:rPr>
          <w:rFonts w:ascii="Arial" w:hAnsi="Arial" w:cs="Arial"/>
          <w:lang w:val="mn-MN"/>
        </w:rPr>
      </w:pPr>
    </w:p>
    <w:p w14:paraId="787B67F5" w14:textId="31501D56" w:rsidR="001830D5" w:rsidRPr="0022721D" w:rsidRDefault="001830D5" w:rsidP="00382D14">
      <w:pPr>
        <w:jc w:val="both"/>
        <w:rPr>
          <w:rFonts w:ascii="Arial" w:hAnsi="Arial" w:cs="Arial"/>
          <w:lang w:val="mn-MN"/>
        </w:rPr>
      </w:pPr>
    </w:p>
    <w:p w14:paraId="6982457B" w14:textId="45B06656" w:rsidR="001830D5" w:rsidRPr="0022721D" w:rsidRDefault="001830D5" w:rsidP="00382D14">
      <w:pPr>
        <w:jc w:val="both"/>
        <w:rPr>
          <w:rFonts w:ascii="Arial" w:hAnsi="Arial" w:cs="Arial"/>
          <w:lang w:val="mn-MN"/>
        </w:rPr>
      </w:pPr>
    </w:p>
    <w:p w14:paraId="1B52C53D" w14:textId="51658063" w:rsidR="001830D5" w:rsidRPr="0022721D" w:rsidRDefault="001830D5" w:rsidP="00382D14">
      <w:pPr>
        <w:jc w:val="both"/>
        <w:rPr>
          <w:rFonts w:ascii="Arial" w:hAnsi="Arial" w:cs="Arial"/>
          <w:lang w:val="mn-MN"/>
        </w:rPr>
      </w:pPr>
    </w:p>
    <w:p w14:paraId="3DFB3DE4" w14:textId="6A822B31" w:rsidR="001830D5" w:rsidRPr="0022721D" w:rsidRDefault="001830D5" w:rsidP="00382D14">
      <w:pPr>
        <w:jc w:val="both"/>
        <w:rPr>
          <w:rFonts w:ascii="Arial" w:hAnsi="Arial" w:cs="Arial"/>
          <w:lang w:val="mn-MN"/>
        </w:rPr>
      </w:pPr>
    </w:p>
    <w:p w14:paraId="1EBFEF10" w14:textId="444300BE" w:rsidR="001830D5" w:rsidRPr="0022721D" w:rsidRDefault="001830D5" w:rsidP="00382D14">
      <w:pPr>
        <w:jc w:val="both"/>
        <w:rPr>
          <w:rFonts w:ascii="Arial" w:hAnsi="Arial" w:cs="Arial"/>
          <w:lang w:val="mn-MN"/>
        </w:rPr>
      </w:pPr>
    </w:p>
    <w:p w14:paraId="5980613F" w14:textId="2D1FA121" w:rsidR="001830D5" w:rsidRPr="0022721D" w:rsidRDefault="001830D5" w:rsidP="00382D14">
      <w:pPr>
        <w:jc w:val="both"/>
        <w:rPr>
          <w:rFonts w:ascii="Arial" w:hAnsi="Arial" w:cs="Arial"/>
          <w:lang w:val="mn-MN"/>
        </w:rPr>
      </w:pPr>
    </w:p>
    <w:p w14:paraId="31753067" w14:textId="77CEA8D8" w:rsidR="001830D5" w:rsidRPr="0022721D" w:rsidRDefault="001830D5" w:rsidP="00382D14">
      <w:pPr>
        <w:jc w:val="both"/>
        <w:rPr>
          <w:rFonts w:ascii="Arial" w:hAnsi="Arial" w:cs="Arial"/>
          <w:lang w:val="mn-MN"/>
        </w:rPr>
      </w:pPr>
    </w:p>
    <w:p w14:paraId="4E3066F8" w14:textId="31EB25B7" w:rsidR="001830D5" w:rsidRPr="0022721D" w:rsidRDefault="001830D5" w:rsidP="00382D14">
      <w:pPr>
        <w:jc w:val="both"/>
        <w:rPr>
          <w:rFonts w:ascii="Arial" w:hAnsi="Arial" w:cs="Arial"/>
          <w:lang w:val="mn-MN"/>
        </w:rPr>
      </w:pPr>
    </w:p>
    <w:p w14:paraId="2512AD5B" w14:textId="589147A9" w:rsidR="001830D5" w:rsidRPr="0022721D" w:rsidRDefault="001830D5" w:rsidP="00382D14">
      <w:pPr>
        <w:jc w:val="both"/>
        <w:rPr>
          <w:rFonts w:ascii="Arial" w:hAnsi="Arial" w:cs="Arial"/>
          <w:lang w:val="mn-MN"/>
        </w:rPr>
      </w:pPr>
    </w:p>
    <w:p w14:paraId="587702CC" w14:textId="68B3353B" w:rsidR="001830D5" w:rsidRPr="0022721D" w:rsidRDefault="001830D5" w:rsidP="00382D14">
      <w:pPr>
        <w:jc w:val="both"/>
        <w:rPr>
          <w:rFonts w:ascii="Arial" w:hAnsi="Arial" w:cs="Arial"/>
          <w:lang w:val="mn-MN"/>
        </w:rPr>
      </w:pPr>
    </w:p>
    <w:p w14:paraId="3E0E1291" w14:textId="3CEB215D" w:rsidR="001830D5" w:rsidRPr="0022721D" w:rsidRDefault="001830D5" w:rsidP="00382D14">
      <w:pPr>
        <w:jc w:val="both"/>
        <w:rPr>
          <w:rFonts w:ascii="Arial" w:hAnsi="Arial" w:cs="Arial"/>
          <w:lang w:val="mn-MN"/>
        </w:rPr>
      </w:pPr>
    </w:p>
    <w:p w14:paraId="236BBAB6" w14:textId="76E6AE5B" w:rsidR="001830D5" w:rsidRPr="0022721D" w:rsidRDefault="001830D5" w:rsidP="00382D14">
      <w:pPr>
        <w:jc w:val="both"/>
        <w:rPr>
          <w:rFonts w:ascii="Arial" w:hAnsi="Arial" w:cs="Arial"/>
          <w:lang w:val="mn-MN"/>
        </w:rPr>
      </w:pPr>
    </w:p>
    <w:p w14:paraId="0ABBDBE3" w14:textId="63EF4CA2" w:rsidR="001830D5" w:rsidRPr="0022721D" w:rsidRDefault="001830D5" w:rsidP="00382D14">
      <w:pPr>
        <w:jc w:val="both"/>
        <w:rPr>
          <w:rFonts w:ascii="Arial" w:hAnsi="Arial" w:cs="Arial"/>
          <w:lang w:val="mn-MN"/>
        </w:rPr>
      </w:pPr>
    </w:p>
    <w:p w14:paraId="6E5BD364" w14:textId="53C99CC9" w:rsidR="001830D5" w:rsidRPr="0022721D" w:rsidRDefault="001830D5" w:rsidP="00382D14">
      <w:pPr>
        <w:jc w:val="both"/>
        <w:rPr>
          <w:rFonts w:ascii="Arial" w:hAnsi="Arial" w:cs="Arial"/>
          <w:lang w:val="mn-MN"/>
        </w:rPr>
      </w:pPr>
    </w:p>
    <w:p w14:paraId="7890B5CA" w14:textId="629B005D" w:rsidR="001830D5" w:rsidRPr="0022721D" w:rsidRDefault="001830D5" w:rsidP="00382D14">
      <w:pPr>
        <w:jc w:val="both"/>
        <w:rPr>
          <w:rFonts w:ascii="Arial" w:hAnsi="Arial" w:cs="Arial"/>
          <w:lang w:val="mn-MN"/>
        </w:rPr>
      </w:pPr>
    </w:p>
    <w:p w14:paraId="6F69E4E5" w14:textId="4C7F21B9" w:rsidR="001830D5" w:rsidRPr="0022721D" w:rsidRDefault="001830D5" w:rsidP="00382D14">
      <w:pPr>
        <w:jc w:val="both"/>
        <w:rPr>
          <w:rFonts w:ascii="Arial" w:hAnsi="Arial" w:cs="Arial"/>
          <w:lang w:val="mn-MN"/>
        </w:rPr>
      </w:pPr>
    </w:p>
    <w:p w14:paraId="443D8BDA" w14:textId="77777777" w:rsidR="001830D5" w:rsidRPr="0022721D" w:rsidRDefault="001830D5" w:rsidP="00382D14">
      <w:pPr>
        <w:jc w:val="both"/>
        <w:rPr>
          <w:rFonts w:ascii="Arial" w:hAnsi="Arial" w:cs="Arial"/>
          <w:lang w:val="mn-MN"/>
        </w:rPr>
      </w:pPr>
    </w:p>
    <w:p w14:paraId="455A4389" w14:textId="77777777" w:rsidR="002D1416" w:rsidRPr="0022721D" w:rsidRDefault="002D1416" w:rsidP="002D1416">
      <w:pPr>
        <w:jc w:val="both"/>
        <w:rPr>
          <w:rFonts w:ascii="Arial" w:hAnsi="Arial" w:cs="Arial"/>
          <w:lang w:val="mn-MN"/>
        </w:rPr>
      </w:pPr>
    </w:p>
    <w:p w14:paraId="32DDC1C0" w14:textId="77777777" w:rsidR="002D1416" w:rsidRPr="0022721D" w:rsidRDefault="002D1416" w:rsidP="002D1416">
      <w:pPr>
        <w:jc w:val="right"/>
        <w:rPr>
          <w:rFonts w:ascii="Arial" w:hAnsi="Arial" w:cs="Arial"/>
          <w:lang w:val="mn-MN"/>
        </w:rPr>
      </w:pPr>
      <w:r w:rsidRPr="0022721D">
        <w:rPr>
          <w:rFonts w:ascii="Arial" w:hAnsi="Arial" w:cs="Arial"/>
          <w:lang w:val="mn-MN"/>
        </w:rPr>
        <w:t>Төсөл</w:t>
      </w:r>
    </w:p>
    <w:p w14:paraId="005EBA92" w14:textId="77777777" w:rsidR="002D1416" w:rsidRPr="0022721D" w:rsidRDefault="002D1416" w:rsidP="002D1416">
      <w:pPr>
        <w:jc w:val="center"/>
        <w:rPr>
          <w:rFonts w:ascii="Arial" w:hAnsi="Arial" w:cs="Arial"/>
          <w:b/>
          <w:lang w:val="mn-MN"/>
        </w:rPr>
      </w:pPr>
      <w:r w:rsidRPr="0022721D">
        <w:rPr>
          <w:rFonts w:ascii="Arial" w:hAnsi="Arial" w:cs="Arial"/>
          <w:b/>
          <w:lang w:val="mn-MN"/>
        </w:rPr>
        <w:t xml:space="preserve">МОНГОЛ УЛСЫН ХУУЛЬ </w:t>
      </w:r>
    </w:p>
    <w:p w14:paraId="4D282205" w14:textId="77777777" w:rsidR="002D1416" w:rsidRPr="0022721D" w:rsidRDefault="002D1416" w:rsidP="002D1416">
      <w:pPr>
        <w:jc w:val="center"/>
        <w:rPr>
          <w:rFonts w:ascii="Arial" w:hAnsi="Arial" w:cs="Arial"/>
          <w:lang w:val="mn-MN"/>
        </w:rPr>
      </w:pPr>
    </w:p>
    <w:p w14:paraId="17ADEF64" w14:textId="77777777" w:rsidR="002D1416" w:rsidRPr="0022721D" w:rsidRDefault="002D1416" w:rsidP="002D1416">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t xml:space="preserve">          Улаанбаатар хот</w:t>
      </w:r>
    </w:p>
    <w:p w14:paraId="06C57B77" w14:textId="77777777" w:rsidR="002D1416" w:rsidRPr="0022721D" w:rsidRDefault="002D1416" w:rsidP="002D1416">
      <w:pPr>
        <w:rPr>
          <w:rFonts w:ascii="Arial" w:hAnsi="Arial" w:cs="Arial"/>
          <w:b/>
          <w:bCs/>
          <w:shd w:val="clear" w:color="auto" w:fill="FFFFFF"/>
          <w:lang w:val="mn-MN"/>
        </w:rPr>
      </w:pPr>
    </w:p>
    <w:p w14:paraId="611E372E" w14:textId="77777777" w:rsidR="002D1416" w:rsidRPr="0022721D" w:rsidRDefault="002D1416" w:rsidP="002D1416">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2018 ОНЫ ТӨСВИЙН ТУХАЙ</w:t>
      </w:r>
      <w:r w:rsidRPr="0022721D">
        <w:rPr>
          <w:rFonts w:ascii="Arial" w:hAnsi="Arial" w:cs="Arial"/>
          <w:b/>
          <w:lang w:val="mn-MN"/>
        </w:rPr>
        <w:t xml:space="preserve"> ХУУЛЬД</w:t>
      </w:r>
    </w:p>
    <w:p w14:paraId="5F37CD54" w14:textId="77777777" w:rsidR="002D1416" w:rsidRPr="0022721D" w:rsidRDefault="002D1416" w:rsidP="002D1416">
      <w:pPr>
        <w:jc w:val="center"/>
        <w:rPr>
          <w:rFonts w:ascii="Arial" w:hAnsi="Arial" w:cs="Arial"/>
          <w:b/>
          <w:lang w:val="mn-MN"/>
        </w:rPr>
      </w:pPr>
      <w:r w:rsidRPr="0022721D">
        <w:rPr>
          <w:rFonts w:ascii="Arial" w:hAnsi="Arial" w:cs="Arial"/>
          <w:b/>
          <w:lang w:val="mn-MN"/>
        </w:rPr>
        <w:t xml:space="preserve"> ӨӨРЧЛӨЛТ ОРУУЛАХ ТУХАЙ </w:t>
      </w:r>
    </w:p>
    <w:p w14:paraId="7ACD05C0" w14:textId="77777777" w:rsidR="002D1416" w:rsidRPr="0022721D" w:rsidRDefault="002D1416" w:rsidP="002D1416">
      <w:pPr>
        <w:rPr>
          <w:rFonts w:ascii="Arial" w:hAnsi="Arial" w:cs="Arial"/>
          <w:b/>
          <w:lang w:val="mn-MN"/>
        </w:rPr>
      </w:pPr>
    </w:p>
    <w:p w14:paraId="266288B8" w14:textId="77777777" w:rsidR="002D1416" w:rsidRPr="0022721D" w:rsidRDefault="002D1416" w:rsidP="002D1416">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2018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2D23B8F6" w14:textId="77777777" w:rsidR="002D1416" w:rsidRPr="0022721D" w:rsidRDefault="002D1416" w:rsidP="002D1416">
      <w:pPr>
        <w:jc w:val="both"/>
        <w:rPr>
          <w:rFonts w:ascii="Arial" w:hAnsi="Arial" w:cs="Arial"/>
          <w:lang w:val="mn-MN"/>
        </w:rPr>
      </w:pPr>
    </w:p>
    <w:p w14:paraId="4E7B7F19" w14:textId="77777777" w:rsidR="002D1416" w:rsidRPr="0022721D" w:rsidRDefault="002D1416" w:rsidP="002D1416">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2C7B1BA" w14:textId="77777777" w:rsidR="002D1416" w:rsidRPr="0022721D" w:rsidRDefault="002D1416" w:rsidP="002D1416">
      <w:pPr>
        <w:jc w:val="both"/>
        <w:rPr>
          <w:rFonts w:ascii="Arial" w:hAnsi="Arial" w:cs="Arial"/>
          <w:lang w:val="mn-MN"/>
        </w:rPr>
      </w:pPr>
    </w:p>
    <w:p w14:paraId="71FA2FFE" w14:textId="77777777" w:rsidR="002D1416" w:rsidRPr="0022721D" w:rsidRDefault="002D1416" w:rsidP="002D1416">
      <w:pPr>
        <w:jc w:val="both"/>
        <w:rPr>
          <w:rFonts w:ascii="Arial" w:hAnsi="Arial" w:cs="Arial"/>
          <w:lang w:val="mn-MN"/>
        </w:rPr>
      </w:pPr>
    </w:p>
    <w:p w14:paraId="26101431" w14:textId="77777777" w:rsidR="002D1416" w:rsidRPr="0022721D" w:rsidRDefault="002D1416" w:rsidP="002D1416">
      <w:pPr>
        <w:jc w:val="both"/>
        <w:rPr>
          <w:rFonts w:ascii="Arial" w:hAnsi="Arial" w:cs="Arial"/>
          <w:lang w:val="mn-MN"/>
        </w:rPr>
      </w:pPr>
    </w:p>
    <w:p w14:paraId="51E36B73" w14:textId="77777777" w:rsidR="002D1416" w:rsidRPr="0022721D" w:rsidRDefault="002D1416" w:rsidP="002D1416">
      <w:pPr>
        <w:jc w:val="both"/>
        <w:rPr>
          <w:rFonts w:ascii="Arial" w:hAnsi="Arial" w:cs="Arial"/>
          <w:lang w:val="mn-MN"/>
        </w:rPr>
      </w:pPr>
    </w:p>
    <w:p w14:paraId="1C9DF7D7" w14:textId="77777777" w:rsidR="002D1416" w:rsidRPr="0022721D" w:rsidRDefault="002D1416" w:rsidP="002D1416">
      <w:pPr>
        <w:jc w:val="both"/>
        <w:rPr>
          <w:rFonts w:ascii="Arial" w:hAnsi="Arial" w:cs="Arial"/>
          <w:lang w:val="mn-MN"/>
        </w:rPr>
      </w:pPr>
    </w:p>
    <w:p w14:paraId="7339BD82" w14:textId="77777777" w:rsidR="002D1416" w:rsidRPr="0022721D" w:rsidRDefault="002D1416" w:rsidP="002D1416">
      <w:pPr>
        <w:jc w:val="both"/>
        <w:rPr>
          <w:rFonts w:ascii="Arial" w:hAnsi="Arial" w:cs="Arial"/>
          <w:lang w:val="mn-MN"/>
        </w:rPr>
      </w:pPr>
    </w:p>
    <w:p w14:paraId="09280C3B" w14:textId="77777777" w:rsidR="002D1416" w:rsidRPr="0022721D" w:rsidRDefault="002D1416" w:rsidP="002D1416">
      <w:pPr>
        <w:jc w:val="center"/>
        <w:rPr>
          <w:rFonts w:ascii="Arial" w:hAnsi="Arial" w:cs="Arial"/>
          <w:lang w:val="mn-MN"/>
        </w:rPr>
      </w:pPr>
      <w:r w:rsidRPr="0022721D">
        <w:rPr>
          <w:rFonts w:ascii="Arial" w:hAnsi="Arial" w:cs="Arial"/>
          <w:lang w:val="mn-MN"/>
        </w:rPr>
        <w:t xml:space="preserve">ГАРЫН ҮСЭГ </w:t>
      </w:r>
    </w:p>
    <w:p w14:paraId="6069EB67" w14:textId="77777777" w:rsidR="002D1416" w:rsidRPr="0022721D" w:rsidRDefault="002D1416" w:rsidP="002D1416">
      <w:pPr>
        <w:jc w:val="both"/>
        <w:rPr>
          <w:rFonts w:ascii="Arial" w:hAnsi="Arial" w:cs="Arial"/>
          <w:lang w:val="mn-MN"/>
        </w:rPr>
      </w:pPr>
    </w:p>
    <w:p w14:paraId="5A78C28E" w14:textId="77777777" w:rsidR="002D1416" w:rsidRPr="0022721D" w:rsidRDefault="002D1416" w:rsidP="002D1416">
      <w:pPr>
        <w:jc w:val="both"/>
        <w:rPr>
          <w:rFonts w:ascii="Arial" w:hAnsi="Arial" w:cs="Arial"/>
          <w:lang w:val="mn-MN"/>
        </w:rPr>
      </w:pPr>
    </w:p>
    <w:p w14:paraId="65CCB041" w14:textId="77777777" w:rsidR="002D1416" w:rsidRPr="0022721D" w:rsidRDefault="002D1416" w:rsidP="002D1416">
      <w:pPr>
        <w:jc w:val="both"/>
        <w:rPr>
          <w:rFonts w:ascii="Arial" w:hAnsi="Arial" w:cs="Arial"/>
          <w:lang w:val="mn-MN"/>
        </w:rPr>
      </w:pPr>
    </w:p>
    <w:p w14:paraId="78929250" w14:textId="77777777" w:rsidR="002D1416" w:rsidRPr="0022721D" w:rsidRDefault="002D1416" w:rsidP="002D1416">
      <w:pPr>
        <w:jc w:val="both"/>
        <w:rPr>
          <w:rFonts w:ascii="Arial" w:hAnsi="Arial" w:cs="Arial"/>
          <w:lang w:val="mn-MN"/>
        </w:rPr>
      </w:pPr>
    </w:p>
    <w:p w14:paraId="2A040C10" w14:textId="77777777" w:rsidR="002D1416" w:rsidRPr="0022721D" w:rsidRDefault="002D1416" w:rsidP="002D1416">
      <w:pPr>
        <w:jc w:val="both"/>
        <w:rPr>
          <w:rFonts w:ascii="Arial" w:hAnsi="Arial" w:cs="Arial"/>
          <w:lang w:val="mn-MN"/>
        </w:rPr>
      </w:pPr>
    </w:p>
    <w:p w14:paraId="784F852C" w14:textId="77777777" w:rsidR="002D1416" w:rsidRPr="0022721D" w:rsidRDefault="002D1416" w:rsidP="002D1416">
      <w:pPr>
        <w:jc w:val="both"/>
        <w:rPr>
          <w:rFonts w:ascii="Arial" w:hAnsi="Arial" w:cs="Arial"/>
          <w:lang w:val="mn-MN"/>
        </w:rPr>
      </w:pPr>
    </w:p>
    <w:p w14:paraId="1DB4CE24" w14:textId="77777777" w:rsidR="002D1416" w:rsidRPr="0022721D" w:rsidRDefault="002D1416" w:rsidP="002D1416">
      <w:pPr>
        <w:jc w:val="both"/>
        <w:rPr>
          <w:rFonts w:ascii="Arial" w:hAnsi="Arial" w:cs="Arial"/>
          <w:lang w:val="mn-MN"/>
        </w:rPr>
      </w:pPr>
    </w:p>
    <w:p w14:paraId="3C54F6F2" w14:textId="035BC69E" w:rsidR="002D1416" w:rsidRDefault="002D1416" w:rsidP="002D1416">
      <w:pPr>
        <w:jc w:val="both"/>
        <w:rPr>
          <w:rFonts w:ascii="Arial" w:hAnsi="Arial" w:cs="Arial"/>
          <w:lang w:val="mn-MN"/>
        </w:rPr>
      </w:pPr>
    </w:p>
    <w:p w14:paraId="72DF4189" w14:textId="79E21010" w:rsidR="00973D69" w:rsidRDefault="00973D69" w:rsidP="002D1416">
      <w:pPr>
        <w:jc w:val="both"/>
        <w:rPr>
          <w:rFonts w:ascii="Arial" w:hAnsi="Arial" w:cs="Arial"/>
          <w:lang w:val="mn-MN"/>
        </w:rPr>
      </w:pPr>
    </w:p>
    <w:p w14:paraId="708F3A35" w14:textId="41B901F5" w:rsidR="00973D69" w:rsidRDefault="00973D69" w:rsidP="002D1416">
      <w:pPr>
        <w:jc w:val="both"/>
        <w:rPr>
          <w:rFonts w:ascii="Arial" w:hAnsi="Arial" w:cs="Arial"/>
          <w:lang w:val="mn-MN"/>
        </w:rPr>
      </w:pPr>
    </w:p>
    <w:p w14:paraId="718CF3D6" w14:textId="47733ECB" w:rsidR="00973D69" w:rsidRDefault="00973D69" w:rsidP="002D1416">
      <w:pPr>
        <w:jc w:val="both"/>
        <w:rPr>
          <w:rFonts w:ascii="Arial" w:hAnsi="Arial" w:cs="Arial"/>
          <w:lang w:val="mn-MN"/>
        </w:rPr>
      </w:pPr>
    </w:p>
    <w:p w14:paraId="2B3CDADF" w14:textId="58A570C8" w:rsidR="00973D69" w:rsidRDefault="00973D69" w:rsidP="002D1416">
      <w:pPr>
        <w:jc w:val="both"/>
        <w:rPr>
          <w:rFonts w:ascii="Arial" w:hAnsi="Arial" w:cs="Arial"/>
          <w:lang w:val="mn-MN"/>
        </w:rPr>
      </w:pPr>
    </w:p>
    <w:p w14:paraId="5DE48557" w14:textId="22DC4EE5" w:rsidR="00973D69" w:rsidRDefault="00973D69" w:rsidP="002D1416">
      <w:pPr>
        <w:jc w:val="both"/>
        <w:rPr>
          <w:rFonts w:ascii="Arial" w:hAnsi="Arial" w:cs="Arial"/>
          <w:lang w:val="mn-MN"/>
        </w:rPr>
      </w:pPr>
    </w:p>
    <w:p w14:paraId="78CB7D6E" w14:textId="3197E7C9" w:rsidR="00973D69" w:rsidRDefault="00973D69" w:rsidP="002D1416">
      <w:pPr>
        <w:jc w:val="both"/>
        <w:rPr>
          <w:rFonts w:ascii="Arial" w:hAnsi="Arial" w:cs="Arial"/>
          <w:lang w:val="mn-MN"/>
        </w:rPr>
      </w:pPr>
    </w:p>
    <w:p w14:paraId="2BA3E98E" w14:textId="4A43B6C4" w:rsidR="00973D69" w:rsidRDefault="00973D69" w:rsidP="002D1416">
      <w:pPr>
        <w:jc w:val="both"/>
        <w:rPr>
          <w:rFonts w:ascii="Arial" w:hAnsi="Arial" w:cs="Arial"/>
          <w:lang w:val="mn-MN"/>
        </w:rPr>
      </w:pPr>
    </w:p>
    <w:p w14:paraId="22C7504D" w14:textId="53605E4E" w:rsidR="00973D69" w:rsidRDefault="00973D69" w:rsidP="002D1416">
      <w:pPr>
        <w:jc w:val="both"/>
        <w:rPr>
          <w:rFonts w:ascii="Arial" w:hAnsi="Arial" w:cs="Arial"/>
          <w:lang w:val="mn-MN"/>
        </w:rPr>
      </w:pPr>
    </w:p>
    <w:p w14:paraId="330EC95A" w14:textId="594F5491" w:rsidR="00973D69" w:rsidRDefault="00973D69" w:rsidP="002D1416">
      <w:pPr>
        <w:jc w:val="both"/>
        <w:rPr>
          <w:rFonts w:ascii="Arial" w:hAnsi="Arial" w:cs="Arial"/>
          <w:lang w:val="mn-MN"/>
        </w:rPr>
      </w:pPr>
    </w:p>
    <w:p w14:paraId="536C1478" w14:textId="745A189B" w:rsidR="00973D69" w:rsidRDefault="00973D69" w:rsidP="002D1416">
      <w:pPr>
        <w:jc w:val="both"/>
        <w:rPr>
          <w:rFonts w:ascii="Arial" w:hAnsi="Arial" w:cs="Arial"/>
          <w:lang w:val="mn-MN"/>
        </w:rPr>
      </w:pPr>
    </w:p>
    <w:p w14:paraId="3F6EEA6B" w14:textId="1D23EB4E" w:rsidR="00973D69" w:rsidRDefault="00973D69" w:rsidP="002D1416">
      <w:pPr>
        <w:jc w:val="both"/>
        <w:rPr>
          <w:rFonts w:ascii="Arial" w:hAnsi="Arial" w:cs="Arial"/>
          <w:lang w:val="mn-MN"/>
        </w:rPr>
      </w:pPr>
    </w:p>
    <w:p w14:paraId="1ECC7500" w14:textId="77777777" w:rsidR="00973D69" w:rsidRPr="0022721D" w:rsidRDefault="00973D69" w:rsidP="002D1416">
      <w:pPr>
        <w:jc w:val="both"/>
        <w:rPr>
          <w:rFonts w:ascii="Arial" w:hAnsi="Arial" w:cs="Arial"/>
          <w:lang w:val="mn-MN"/>
        </w:rPr>
      </w:pPr>
    </w:p>
    <w:p w14:paraId="229280C7" w14:textId="77777777" w:rsidR="002D1416" w:rsidRPr="0022721D" w:rsidRDefault="002D1416" w:rsidP="002D1416">
      <w:pPr>
        <w:jc w:val="both"/>
        <w:rPr>
          <w:rFonts w:ascii="Arial" w:hAnsi="Arial" w:cs="Arial"/>
          <w:lang w:val="mn-MN"/>
        </w:rPr>
      </w:pPr>
    </w:p>
    <w:p w14:paraId="6963041E" w14:textId="77777777" w:rsidR="002D1416" w:rsidRPr="0022721D" w:rsidRDefault="002D1416" w:rsidP="002D1416">
      <w:pPr>
        <w:jc w:val="both"/>
        <w:rPr>
          <w:rFonts w:ascii="Arial" w:hAnsi="Arial" w:cs="Arial"/>
          <w:lang w:val="mn-MN"/>
        </w:rPr>
      </w:pPr>
    </w:p>
    <w:p w14:paraId="16A1EB16" w14:textId="77777777" w:rsidR="002D1416" w:rsidRPr="0022721D" w:rsidRDefault="002D1416" w:rsidP="002D1416">
      <w:pPr>
        <w:jc w:val="both"/>
        <w:rPr>
          <w:rFonts w:ascii="Arial" w:hAnsi="Arial" w:cs="Arial"/>
          <w:lang w:val="mn-MN"/>
        </w:rPr>
      </w:pPr>
    </w:p>
    <w:p w14:paraId="5CC46BF4" w14:textId="77777777" w:rsidR="002D1416" w:rsidRPr="0022721D" w:rsidRDefault="002D1416" w:rsidP="002D1416">
      <w:pPr>
        <w:jc w:val="both"/>
        <w:rPr>
          <w:rFonts w:ascii="Arial" w:hAnsi="Arial" w:cs="Arial"/>
          <w:lang w:val="mn-MN"/>
        </w:rPr>
      </w:pPr>
    </w:p>
    <w:p w14:paraId="766E5BFC" w14:textId="77777777" w:rsidR="002D1416" w:rsidRPr="0022721D" w:rsidRDefault="002D1416" w:rsidP="002D1416">
      <w:pPr>
        <w:jc w:val="both"/>
        <w:rPr>
          <w:rFonts w:ascii="Arial" w:hAnsi="Arial" w:cs="Arial"/>
          <w:lang w:val="mn-MN"/>
        </w:rPr>
      </w:pPr>
    </w:p>
    <w:p w14:paraId="02CBC56A" w14:textId="77777777" w:rsidR="002D1416" w:rsidRPr="0022721D" w:rsidRDefault="002D1416" w:rsidP="002D1416">
      <w:pPr>
        <w:jc w:val="both"/>
        <w:rPr>
          <w:rFonts w:ascii="Arial" w:hAnsi="Arial" w:cs="Arial"/>
          <w:lang w:val="mn-MN"/>
        </w:rPr>
      </w:pPr>
    </w:p>
    <w:p w14:paraId="64A99EDA" w14:textId="5A3FFDB1" w:rsidR="00F2729C" w:rsidRPr="0022721D" w:rsidRDefault="00F2729C" w:rsidP="00382D14">
      <w:pPr>
        <w:jc w:val="both"/>
        <w:rPr>
          <w:rFonts w:ascii="Arial" w:hAnsi="Arial" w:cs="Arial"/>
          <w:lang w:val="mn-MN"/>
        </w:rPr>
      </w:pPr>
    </w:p>
    <w:p w14:paraId="36254AED" w14:textId="77777777" w:rsidR="00F2729C" w:rsidRPr="0022721D" w:rsidRDefault="00F2729C" w:rsidP="00F2729C">
      <w:pPr>
        <w:jc w:val="right"/>
        <w:rPr>
          <w:rFonts w:ascii="Arial" w:hAnsi="Arial" w:cs="Arial"/>
          <w:lang w:val="mn-MN"/>
        </w:rPr>
      </w:pPr>
      <w:r w:rsidRPr="0022721D">
        <w:rPr>
          <w:rFonts w:ascii="Arial" w:hAnsi="Arial" w:cs="Arial"/>
          <w:lang w:val="mn-MN"/>
        </w:rPr>
        <w:t>Төсөл</w:t>
      </w:r>
    </w:p>
    <w:p w14:paraId="4FB83C0A" w14:textId="77777777" w:rsidR="00F2729C" w:rsidRPr="0022721D" w:rsidRDefault="00F2729C" w:rsidP="00F2729C">
      <w:pPr>
        <w:jc w:val="center"/>
        <w:rPr>
          <w:rFonts w:ascii="Arial" w:hAnsi="Arial" w:cs="Arial"/>
          <w:b/>
          <w:lang w:val="mn-MN"/>
        </w:rPr>
      </w:pPr>
      <w:r w:rsidRPr="0022721D">
        <w:rPr>
          <w:rFonts w:ascii="Arial" w:hAnsi="Arial" w:cs="Arial"/>
          <w:b/>
          <w:lang w:val="mn-MN"/>
        </w:rPr>
        <w:t xml:space="preserve">МОНГОЛ УЛСЫН ХУУЛЬ </w:t>
      </w:r>
    </w:p>
    <w:p w14:paraId="69E43295" w14:textId="77777777" w:rsidR="00F2729C" w:rsidRPr="0022721D" w:rsidRDefault="00F2729C" w:rsidP="00F2729C">
      <w:pPr>
        <w:jc w:val="center"/>
        <w:rPr>
          <w:rFonts w:ascii="Arial" w:hAnsi="Arial" w:cs="Arial"/>
          <w:lang w:val="mn-MN"/>
        </w:rPr>
      </w:pPr>
    </w:p>
    <w:p w14:paraId="72756DFE" w14:textId="6E7DA07E" w:rsidR="00F2729C" w:rsidRPr="0022721D" w:rsidRDefault="00F2729C" w:rsidP="00F2729C">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74CE5272" w14:textId="77777777" w:rsidR="00F2729C" w:rsidRPr="0022721D" w:rsidRDefault="00F2729C" w:rsidP="00F2729C">
      <w:pPr>
        <w:rPr>
          <w:rFonts w:ascii="Arial" w:hAnsi="Arial" w:cs="Arial"/>
          <w:b/>
          <w:bCs/>
          <w:shd w:val="clear" w:color="auto" w:fill="FFFFFF"/>
          <w:lang w:val="mn-MN"/>
        </w:rPr>
      </w:pPr>
    </w:p>
    <w:p w14:paraId="2A3DCF0F" w14:textId="2820629A" w:rsidR="00F2729C" w:rsidRPr="0022721D" w:rsidRDefault="00F2729C" w:rsidP="00F2729C">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201</w:t>
      </w:r>
      <w:r w:rsidR="00394280" w:rsidRPr="0022721D">
        <w:rPr>
          <w:rFonts w:ascii="Arial" w:hAnsi="Arial" w:cs="Arial"/>
          <w:b/>
          <w:bCs/>
          <w:shd w:val="clear" w:color="auto" w:fill="FFFFFF"/>
          <w:lang w:val="mn-MN"/>
        </w:rPr>
        <w:t>9</w:t>
      </w:r>
      <w:r w:rsidRPr="0022721D">
        <w:rPr>
          <w:rFonts w:ascii="Arial" w:hAnsi="Arial" w:cs="Arial"/>
          <w:b/>
          <w:bCs/>
          <w:shd w:val="clear" w:color="auto" w:fill="FFFFFF"/>
          <w:lang w:val="mn-MN"/>
        </w:rPr>
        <w:t xml:space="preserve"> ОНЫ ТӨСВИЙН ТУХАЙ</w:t>
      </w:r>
      <w:r w:rsidRPr="0022721D">
        <w:rPr>
          <w:rFonts w:ascii="Arial" w:hAnsi="Arial" w:cs="Arial"/>
          <w:b/>
          <w:lang w:val="mn-MN"/>
        </w:rPr>
        <w:t xml:space="preserve"> ХУУЛЬД</w:t>
      </w:r>
    </w:p>
    <w:p w14:paraId="203D3ECE" w14:textId="77777777" w:rsidR="00F2729C" w:rsidRPr="0022721D" w:rsidRDefault="00F2729C" w:rsidP="00F2729C">
      <w:pPr>
        <w:jc w:val="center"/>
        <w:rPr>
          <w:rFonts w:ascii="Arial" w:hAnsi="Arial" w:cs="Arial"/>
          <w:b/>
          <w:lang w:val="mn-MN"/>
        </w:rPr>
      </w:pPr>
      <w:r w:rsidRPr="0022721D">
        <w:rPr>
          <w:rFonts w:ascii="Arial" w:hAnsi="Arial" w:cs="Arial"/>
          <w:b/>
          <w:lang w:val="mn-MN"/>
        </w:rPr>
        <w:t xml:space="preserve"> ӨӨРЧЛӨЛТ ОРУУЛАХ ТУХАЙ </w:t>
      </w:r>
    </w:p>
    <w:p w14:paraId="689F1BD5" w14:textId="77777777" w:rsidR="00F2729C" w:rsidRPr="0022721D" w:rsidRDefault="00F2729C" w:rsidP="00F2729C">
      <w:pPr>
        <w:rPr>
          <w:rFonts w:ascii="Arial" w:hAnsi="Arial" w:cs="Arial"/>
          <w:b/>
          <w:lang w:val="mn-MN"/>
        </w:rPr>
      </w:pPr>
    </w:p>
    <w:p w14:paraId="3AFBA0A8" w14:textId="537DA394" w:rsidR="00F2729C" w:rsidRPr="0022721D" w:rsidRDefault="00F2729C" w:rsidP="00F2729C">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201</w:t>
      </w:r>
      <w:r w:rsidR="00394280" w:rsidRPr="0022721D">
        <w:rPr>
          <w:rFonts w:ascii="Arial" w:hAnsi="Arial" w:cs="Arial"/>
          <w:lang w:val="mn-MN"/>
        </w:rPr>
        <w:t>9</w:t>
      </w:r>
      <w:r w:rsidRPr="0022721D">
        <w:rPr>
          <w:rFonts w:ascii="Arial" w:hAnsi="Arial" w:cs="Arial"/>
          <w:lang w:val="mn-MN"/>
        </w:rPr>
        <w:t xml:space="preserve">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24F248C" w14:textId="77777777" w:rsidR="00F2729C" w:rsidRPr="0022721D" w:rsidRDefault="00F2729C" w:rsidP="00F2729C">
      <w:pPr>
        <w:jc w:val="both"/>
        <w:rPr>
          <w:rFonts w:ascii="Arial" w:hAnsi="Arial" w:cs="Arial"/>
          <w:lang w:val="mn-MN"/>
        </w:rPr>
      </w:pPr>
    </w:p>
    <w:p w14:paraId="1139EEB2" w14:textId="77777777" w:rsidR="00F2729C" w:rsidRPr="0022721D" w:rsidRDefault="00F2729C" w:rsidP="00F2729C">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686E25A" w14:textId="77777777" w:rsidR="00F2729C" w:rsidRPr="0022721D" w:rsidRDefault="00F2729C" w:rsidP="00F2729C">
      <w:pPr>
        <w:jc w:val="both"/>
        <w:rPr>
          <w:rFonts w:ascii="Arial" w:hAnsi="Arial" w:cs="Arial"/>
          <w:lang w:val="mn-MN"/>
        </w:rPr>
      </w:pPr>
    </w:p>
    <w:p w14:paraId="2FA67FAC" w14:textId="77777777" w:rsidR="00F2729C" w:rsidRPr="0022721D" w:rsidRDefault="00F2729C" w:rsidP="00F2729C">
      <w:pPr>
        <w:jc w:val="both"/>
        <w:rPr>
          <w:rFonts w:ascii="Arial" w:hAnsi="Arial" w:cs="Arial"/>
          <w:lang w:val="mn-MN"/>
        </w:rPr>
      </w:pPr>
    </w:p>
    <w:p w14:paraId="217CAF65" w14:textId="77777777" w:rsidR="00F2729C" w:rsidRPr="0022721D" w:rsidRDefault="00F2729C" w:rsidP="00F2729C">
      <w:pPr>
        <w:jc w:val="both"/>
        <w:rPr>
          <w:rFonts w:ascii="Arial" w:hAnsi="Arial" w:cs="Arial"/>
          <w:lang w:val="mn-MN"/>
        </w:rPr>
      </w:pPr>
    </w:p>
    <w:p w14:paraId="47617B3A" w14:textId="77777777" w:rsidR="00F2729C" w:rsidRPr="0022721D" w:rsidRDefault="00F2729C" w:rsidP="00F2729C">
      <w:pPr>
        <w:jc w:val="both"/>
        <w:rPr>
          <w:rFonts w:ascii="Arial" w:hAnsi="Arial" w:cs="Arial"/>
          <w:lang w:val="mn-MN"/>
        </w:rPr>
      </w:pPr>
    </w:p>
    <w:p w14:paraId="01C12921" w14:textId="77777777" w:rsidR="00F2729C" w:rsidRPr="0022721D" w:rsidRDefault="00F2729C" w:rsidP="00F2729C">
      <w:pPr>
        <w:jc w:val="both"/>
        <w:rPr>
          <w:rFonts w:ascii="Arial" w:hAnsi="Arial" w:cs="Arial"/>
          <w:lang w:val="mn-MN"/>
        </w:rPr>
      </w:pPr>
    </w:p>
    <w:p w14:paraId="6A538E48" w14:textId="77777777" w:rsidR="00F2729C" w:rsidRPr="0022721D" w:rsidRDefault="00F2729C" w:rsidP="00F2729C">
      <w:pPr>
        <w:jc w:val="both"/>
        <w:rPr>
          <w:rFonts w:ascii="Arial" w:hAnsi="Arial" w:cs="Arial"/>
          <w:lang w:val="mn-MN"/>
        </w:rPr>
      </w:pPr>
    </w:p>
    <w:p w14:paraId="22866250" w14:textId="77777777" w:rsidR="00F2729C" w:rsidRPr="0022721D" w:rsidRDefault="00F2729C" w:rsidP="00F2729C">
      <w:pPr>
        <w:jc w:val="center"/>
        <w:rPr>
          <w:rFonts w:ascii="Arial" w:hAnsi="Arial" w:cs="Arial"/>
          <w:lang w:val="mn-MN"/>
        </w:rPr>
      </w:pPr>
      <w:r w:rsidRPr="0022721D">
        <w:rPr>
          <w:rFonts w:ascii="Arial" w:hAnsi="Arial" w:cs="Arial"/>
          <w:lang w:val="mn-MN"/>
        </w:rPr>
        <w:t xml:space="preserve">ГАРЫН ҮСЭГ </w:t>
      </w:r>
    </w:p>
    <w:p w14:paraId="18764EBD" w14:textId="77777777" w:rsidR="00F2729C" w:rsidRPr="0022721D" w:rsidRDefault="00F2729C" w:rsidP="00F2729C">
      <w:pPr>
        <w:jc w:val="both"/>
        <w:rPr>
          <w:rFonts w:ascii="Arial" w:hAnsi="Arial" w:cs="Arial"/>
          <w:lang w:val="mn-MN"/>
        </w:rPr>
      </w:pPr>
    </w:p>
    <w:p w14:paraId="0DB75A91" w14:textId="77777777" w:rsidR="00F2729C" w:rsidRPr="0022721D" w:rsidRDefault="00F2729C" w:rsidP="00F2729C">
      <w:pPr>
        <w:jc w:val="both"/>
        <w:rPr>
          <w:rFonts w:ascii="Arial" w:hAnsi="Arial" w:cs="Arial"/>
          <w:lang w:val="mn-MN"/>
        </w:rPr>
      </w:pPr>
    </w:p>
    <w:p w14:paraId="63F449BD" w14:textId="2DBDBAB8" w:rsidR="00F2729C" w:rsidRPr="0022721D" w:rsidRDefault="00F2729C" w:rsidP="00382D14">
      <w:pPr>
        <w:jc w:val="both"/>
        <w:rPr>
          <w:rFonts w:ascii="Arial" w:hAnsi="Arial" w:cs="Arial"/>
          <w:lang w:val="mn-MN"/>
        </w:rPr>
      </w:pPr>
    </w:p>
    <w:p w14:paraId="62B0DD43" w14:textId="082AF547" w:rsidR="00F2729C" w:rsidRPr="0022721D" w:rsidRDefault="00F2729C" w:rsidP="00382D14">
      <w:pPr>
        <w:jc w:val="both"/>
        <w:rPr>
          <w:rFonts w:ascii="Arial" w:hAnsi="Arial" w:cs="Arial"/>
          <w:lang w:val="mn-MN"/>
        </w:rPr>
      </w:pPr>
    </w:p>
    <w:p w14:paraId="7310586A" w14:textId="551CE07B" w:rsidR="001830D5" w:rsidRPr="0022721D" w:rsidRDefault="001830D5" w:rsidP="00382D14">
      <w:pPr>
        <w:jc w:val="both"/>
        <w:rPr>
          <w:rFonts w:ascii="Arial" w:hAnsi="Arial" w:cs="Arial"/>
          <w:lang w:val="mn-MN"/>
        </w:rPr>
      </w:pPr>
    </w:p>
    <w:p w14:paraId="4FDC9FD5" w14:textId="5DEC7D5A" w:rsidR="001830D5" w:rsidRPr="0022721D" w:rsidRDefault="001830D5" w:rsidP="00382D14">
      <w:pPr>
        <w:jc w:val="both"/>
        <w:rPr>
          <w:rFonts w:ascii="Arial" w:hAnsi="Arial" w:cs="Arial"/>
          <w:lang w:val="mn-MN"/>
        </w:rPr>
      </w:pPr>
    </w:p>
    <w:p w14:paraId="5491D0C4" w14:textId="7902DEB1" w:rsidR="001830D5" w:rsidRPr="0022721D" w:rsidRDefault="001830D5" w:rsidP="00382D14">
      <w:pPr>
        <w:jc w:val="both"/>
        <w:rPr>
          <w:rFonts w:ascii="Arial" w:hAnsi="Arial" w:cs="Arial"/>
          <w:lang w:val="mn-MN"/>
        </w:rPr>
      </w:pPr>
    </w:p>
    <w:p w14:paraId="7E26374A" w14:textId="1B240FFD" w:rsidR="001830D5" w:rsidRPr="0022721D" w:rsidRDefault="001830D5" w:rsidP="00382D14">
      <w:pPr>
        <w:jc w:val="both"/>
        <w:rPr>
          <w:rFonts w:ascii="Arial" w:hAnsi="Arial" w:cs="Arial"/>
          <w:lang w:val="mn-MN"/>
        </w:rPr>
      </w:pPr>
    </w:p>
    <w:p w14:paraId="51862B5C" w14:textId="233A4915" w:rsidR="001830D5" w:rsidRPr="0022721D" w:rsidRDefault="001830D5" w:rsidP="00382D14">
      <w:pPr>
        <w:jc w:val="both"/>
        <w:rPr>
          <w:rFonts w:ascii="Arial" w:hAnsi="Arial" w:cs="Arial"/>
          <w:lang w:val="mn-MN"/>
        </w:rPr>
      </w:pPr>
    </w:p>
    <w:p w14:paraId="0E126A3F" w14:textId="7382AE87" w:rsidR="001830D5" w:rsidRPr="0022721D" w:rsidRDefault="001830D5" w:rsidP="00382D14">
      <w:pPr>
        <w:jc w:val="both"/>
        <w:rPr>
          <w:rFonts w:ascii="Arial" w:hAnsi="Arial" w:cs="Arial"/>
          <w:lang w:val="mn-MN"/>
        </w:rPr>
      </w:pPr>
    </w:p>
    <w:p w14:paraId="776E615C" w14:textId="6099EB0D" w:rsidR="001830D5" w:rsidRPr="0022721D" w:rsidRDefault="001830D5" w:rsidP="00382D14">
      <w:pPr>
        <w:jc w:val="both"/>
        <w:rPr>
          <w:rFonts w:ascii="Arial" w:hAnsi="Arial" w:cs="Arial"/>
          <w:lang w:val="mn-MN"/>
        </w:rPr>
      </w:pPr>
    </w:p>
    <w:p w14:paraId="0BDB2978" w14:textId="71D2889A" w:rsidR="001830D5" w:rsidRPr="0022721D" w:rsidRDefault="001830D5" w:rsidP="00382D14">
      <w:pPr>
        <w:jc w:val="both"/>
        <w:rPr>
          <w:rFonts w:ascii="Arial" w:hAnsi="Arial" w:cs="Arial"/>
          <w:lang w:val="mn-MN"/>
        </w:rPr>
      </w:pPr>
    </w:p>
    <w:p w14:paraId="34CF7C00" w14:textId="16D4CFD0" w:rsidR="001830D5" w:rsidRPr="0022721D" w:rsidRDefault="001830D5" w:rsidP="00382D14">
      <w:pPr>
        <w:jc w:val="both"/>
        <w:rPr>
          <w:rFonts w:ascii="Arial" w:hAnsi="Arial" w:cs="Arial"/>
          <w:lang w:val="mn-MN"/>
        </w:rPr>
      </w:pPr>
    </w:p>
    <w:p w14:paraId="7D3520CC" w14:textId="7A3821D3" w:rsidR="001830D5" w:rsidRPr="0022721D" w:rsidRDefault="001830D5" w:rsidP="00382D14">
      <w:pPr>
        <w:jc w:val="both"/>
        <w:rPr>
          <w:rFonts w:ascii="Arial" w:hAnsi="Arial" w:cs="Arial"/>
          <w:lang w:val="mn-MN"/>
        </w:rPr>
      </w:pPr>
    </w:p>
    <w:p w14:paraId="56769543" w14:textId="1E48FDB0" w:rsidR="001830D5" w:rsidRPr="0022721D" w:rsidRDefault="001830D5" w:rsidP="00382D14">
      <w:pPr>
        <w:jc w:val="both"/>
        <w:rPr>
          <w:rFonts w:ascii="Arial" w:hAnsi="Arial" w:cs="Arial"/>
          <w:lang w:val="mn-MN"/>
        </w:rPr>
      </w:pPr>
    </w:p>
    <w:p w14:paraId="71391450" w14:textId="35CD36ED" w:rsidR="001830D5" w:rsidRPr="0022721D" w:rsidRDefault="001830D5" w:rsidP="00382D14">
      <w:pPr>
        <w:jc w:val="both"/>
        <w:rPr>
          <w:rFonts w:ascii="Arial" w:hAnsi="Arial" w:cs="Arial"/>
          <w:lang w:val="mn-MN"/>
        </w:rPr>
      </w:pPr>
    </w:p>
    <w:p w14:paraId="1CC0F14D" w14:textId="30F5CA3A" w:rsidR="001830D5" w:rsidRPr="0022721D" w:rsidRDefault="001830D5" w:rsidP="00382D14">
      <w:pPr>
        <w:jc w:val="both"/>
        <w:rPr>
          <w:rFonts w:ascii="Arial" w:hAnsi="Arial" w:cs="Arial"/>
          <w:lang w:val="mn-MN"/>
        </w:rPr>
      </w:pPr>
    </w:p>
    <w:p w14:paraId="605BCFD6" w14:textId="3D412A7F" w:rsidR="001830D5" w:rsidRPr="0022721D" w:rsidRDefault="001830D5" w:rsidP="00382D14">
      <w:pPr>
        <w:jc w:val="both"/>
        <w:rPr>
          <w:rFonts w:ascii="Arial" w:hAnsi="Arial" w:cs="Arial"/>
          <w:lang w:val="mn-MN"/>
        </w:rPr>
      </w:pPr>
    </w:p>
    <w:p w14:paraId="0808173E" w14:textId="3970557A" w:rsidR="001830D5" w:rsidRPr="0022721D" w:rsidRDefault="001830D5" w:rsidP="00382D14">
      <w:pPr>
        <w:jc w:val="both"/>
        <w:rPr>
          <w:rFonts w:ascii="Arial" w:hAnsi="Arial" w:cs="Arial"/>
          <w:lang w:val="mn-MN"/>
        </w:rPr>
      </w:pPr>
    </w:p>
    <w:p w14:paraId="258C0CC1" w14:textId="08D1FD04" w:rsidR="001830D5" w:rsidRPr="0022721D" w:rsidRDefault="001830D5" w:rsidP="00382D14">
      <w:pPr>
        <w:jc w:val="both"/>
        <w:rPr>
          <w:rFonts w:ascii="Arial" w:hAnsi="Arial" w:cs="Arial"/>
          <w:lang w:val="mn-MN"/>
        </w:rPr>
      </w:pPr>
    </w:p>
    <w:p w14:paraId="7AE43F11" w14:textId="6482F3BD" w:rsidR="001830D5" w:rsidRPr="0022721D" w:rsidRDefault="001830D5" w:rsidP="00382D14">
      <w:pPr>
        <w:jc w:val="both"/>
        <w:rPr>
          <w:rFonts w:ascii="Arial" w:hAnsi="Arial" w:cs="Arial"/>
          <w:lang w:val="mn-MN"/>
        </w:rPr>
      </w:pPr>
    </w:p>
    <w:p w14:paraId="0ECD7E24" w14:textId="77777777" w:rsidR="005F49B4" w:rsidRPr="0022721D" w:rsidRDefault="005F49B4" w:rsidP="00382D14">
      <w:pPr>
        <w:jc w:val="both"/>
        <w:rPr>
          <w:rFonts w:ascii="Arial" w:hAnsi="Arial" w:cs="Arial"/>
          <w:lang w:val="mn-MN"/>
        </w:rPr>
      </w:pPr>
    </w:p>
    <w:p w14:paraId="3EF41167" w14:textId="344C71FD" w:rsidR="001830D5" w:rsidRPr="0022721D" w:rsidRDefault="001830D5" w:rsidP="00382D14">
      <w:pPr>
        <w:jc w:val="both"/>
        <w:rPr>
          <w:rFonts w:ascii="Arial" w:hAnsi="Arial" w:cs="Arial"/>
          <w:lang w:val="mn-MN"/>
        </w:rPr>
      </w:pPr>
    </w:p>
    <w:p w14:paraId="73BDBB04" w14:textId="50BC8CED" w:rsidR="001830D5" w:rsidRPr="0022721D" w:rsidRDefault="001830D5" w:rsidP="00382D14">
      <w:pPr>
        <w:jc w:val="both"/>
        <w:rPr>
          <w:rFonts w:ascii="Arial" w:hAnsi="Arial" w:cs="Arial"/>
          <w:lang w:val="mn-MN"/>
        </w:rPr>
      </w:pPr>
    </w:p>
    <w:p w14:paraId="6C773F54" w14:textId="35C5748D" w:rsidR="001830D5" w:rsidRPr="0022721D" w:rsidRDefault="001830D5" w:rsidP="00382D14">
      <w:pPr>
        <w:jc w:val="both"/>
        <w:rPr>
          <w:rFonts w:ascii="Arial" w:hAnsi="Arial" w:cs="Arial"/>
          <w:lang w:val="mn-MN"/>
        </w:rPr>
      </w:pPr>
    </w:p>
    <w:p w14:paraId="73150296" w14:textId="08112BA2" w:rsidR="001830D5" w:rsidRPr="0022721D" w:rsidRDefault="001830D5" w:rsidP="00382D14">
      <w:pPr>
        <w:jc w:val="both"/>
        <w:rPr>
          <w:rFonts w:ascii="Arial" w:hAnsi="Arial" w:cs="Arial"/>
          <w:lang w:val="mn-MN"/>
        </w:rPr>
      </w:pPr>
    </w:p>
    <w:p w14:paraId="15C39223" w14:textId="77777777" w:rsidR="001830D5" w:rsidRPr="0022721D" w:rsidRDefault="001830D5" w:rsidP="00382D14">
      <w:pPr>
        <w:jc w:val="both"/>
        <w:rPr>
          <w:rFonts w:ascii="Arial" w:hAnsi="Arial" w:cs="Arial"/>
          <w:lang w:val="mn-MN"/>
        </w:rPr>
      </w:pPr>
    </w:p>
    <w:p w14:paraId="7B3E334D" w14:textId="77777777" w:rsidR="00394280" w:rsidRPr="0022721D" w:rsidRDefault="00394280" w:rsidP="00394280">
      <w:pPr>
        <w:jc w:val="right"/>
        <w:rPr>
          <w:rFonts w:ascii="Arial" w:hAnsi="Arial" w:cs="Arial"/>
          <w:lang w:val="mn-MN"/>
        </w:rPr>
      </w:pPr>
      <w:r w:rsidRPr="0022721D">
        <w:rPr>
          <w:rFonts w:ascii="Arial" w:hAnsi="Arial" w:cs="Arial"/>
          <w:lang w:val="mn-MN"/>
        </w:rPr>
        <w:t>Төсөл</w:t>
      </w:r>
    </w:p>
    <w:p w14:paraId="1C4314A0"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МОНГОЛ УЛСЫН ХУУЛЬ </w:t>
      </w:r>
    </w:p>
    <w:p w14:paraId="547AF725" w14:textId="77777777" w:rsidR="00394280" w:rsidRPr="0022721D" w:rsidRDefault="00394280" w:rsidP="00394280">
      <w:pPr>
        <w:jc w:val="center"/>
        <w:rPr>
          <w:rFonts w:ascii="Arial" w:hAnsi="Arial" w:cs="Arial"/>
          <w:lang w:val="mn-MN"/>
        </w:rPr>
      </w:pPr>
    </w:p>
    <w:p w14:paraId="0C68290D" w14:textId="0C29F64A" w:rsidR="00394280" w:rsidRPr="0022721D" w:rsidRDefault="00394280" w:rsidP="00394280">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5751729D" w14:textId="77777777" w:rsidR="00394280" w:rsidRPr="0022721D" w:rsidRDefault="00394280" w:rsidP="00394280">
      <w:pPr>
        <w:rPr>
          <w:rFonts w:ascii="Arial" w:hAnsi="Arial" w:cs="Arial"/>
          <w:b/>
          <w:bCs/>
          <w:shd w:val="clear" w:color="auto" w:fill="FFFFFF"/>
          <w:lang w:val="mn-MN"/>
        </w:rPr>
      </w:pPr>
    </w:p>
    <w:p w14:paraId="6AA6C4BA" w14:textId="6F94A4FE" w:rsidR="00394280" w:rsidRPr="0022721D" w:rsidRDefault="00394280" w:rsidP="00394280">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2020 ОНЫ ТӨСВИЙН ТУХАЙ</w:t>
      </w:r>
      <w:r w:rsidRPr="0022721D">
        <w:rPr>
          <w:rFonts w:ascii="Arial" w:hAnsi="Arial" w:cs="Arial"/>
          <w:b/>
          <w:lang w:val="mn-MN"/>
        </w:rPr>
        <w:t xml:space="preserve"> ХУУЛЬД</w:t>
      </w:r>
    </w:p>
    <w:p w14:paraId="1AD60FA7"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 ӨӨРЧЛӨЛТ ОРУУЛАХ ТУХАЙ </w:t>
      </w:r>
    </w:p>
    <w:p w14:paraId="21234BB7" w14:textId="77777777" w:rsidR="00394280" w:rsidRPr="0022721D" w:rsidRDefault="00394280" w:rsidP="00394280">
      <w:pPr>
        <w:rPr>
          <w:rFonts w:ascii="Arial" w:hAnsi="Arial" w:cs="Arial"/>
          <w:b/>
          <w:lang w:val="mn-MN"/>
        </w:rPr>
      </w:pPr>
    </w:p>
    <w:p w14:paraId="621C8159" w14:textId="238057A3" w:rsidR="00394280" w:rsidRPr="0022721D" w:rsidRDefault="00394280" w:rsidP="00394280">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2020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7A9B1350" w14:textId="77777777" w:rsidR="00394280" w:rsidRPr="0022721D" w:rsidRDefault="00394280" w:rsidP="00394280">
      <w:pPr>
        <w:jc w:val="both"/>
        <w:rPr>
          <w:rFonts w:ascii="Arial" w:hAnsi="Arial" w:cs="Arial"/>
          <w:lang w:val="mn-MN"/>
        </w:rPr>
      </w:pPr>
    </w:p>
    <w:p w14:paraId="2A40D80E" w14:textId="77777777" w:rsidR="00394280" w:rsidRPr="0022721D" w:rsidRDefault="00394280" w:rsidP="00394280">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4AD4B75" w14:textId="77777777" w:rsidR="00394280" w:rsidRPr="0022721D" w:rsidRDefault="00394280" w:rsidP="00394280">
      <w:pPr>
        <w:jc w:val="both"/>
        <w:rPr>
          <w:rFonts w:ascii="Arial" w:hAnsi="Arial" w:cs="Arial"/>
          <w:lang w:val="mn-MN"/>
        </w:rPr>
      </w:pPr>
    </w:p>
    <w:p w14:paraId="57348E16" w14:textId="77777777" w:rsidR="00394280" w:rsidRPr="0022721D" w:rsidRDefault="00394280" w:rsidP="00394280">
      <w:pPr>
        <w:jc w:val="both"/>
        <w:rPr>
          <w:rFonts w:ascii="Arial" w:hAnsi="Arial" w:cs="Arial"/>
          <w:lang w:val="mn-MN"/>
        </w:rPr>
      </w:pPr>
    </w:p>
    <w:p w14:paraId="163BBFE1" w14:textId="77777777" w:rsidR="00394280" w:rsidRPr="0022721D" w:rsidRDefault="00394280" w:rsidP="00394280">
      <w:pPr>
        <w:jc w:val="both"/>
        <w:rPr>
          <w:rFonts w:ascii="Arial" w:hAnsi="Arial" w:cs="Arial"/>
          <w:lang w:val="mn-MN"/>
        </w:rPr>
      </w:pPr>
    </w:p>
    <w:p w14:paraId="0D3CE512" w14:textId="77777777" w:rsidR="00394280" w:rsidRPr="0022721D" w:rsidRDefault="00394280" w:rsidP="00394280">
      <w:pPr>
        <w:jc w:val="both"/>
        <w:rPr>
          <w:rFonts w:ascii="Arial" w:hAnsi="Arial" w:cs="Arial"/>
          <w:lang w:val="mn-MN"/>
        </w:rPr>
      </w:pPr>
    </w:p>
    <w:p w14:paraId="742C9E34" w14:textId="0ACA099B" w:rsidR="00394280" w:rsidRPr="0022721D" w:rsidRDefault="00394280" w:rsidP="00394280">
      <w:pPr>
        <w:jc w:val="both"/>
        <w:rPr>
          <w:rFonts w:ascii="Arial" w:hAnsi="Arial" w:cs="Arial"/>
          <w:lang w:val="mn-MN"/>
        </w:rPr>
      </w:pPr>
    </w:p>
    <w:p w14:paraId="03DF3E54" w14:textId="2666C6C7" w:rsidR="001830D5" w:rsidRPr="0022721D" w:rsidRDefault="001830D5" w:rsidP="00394280">
      <w:pPr>
        <w:jc w:val="both"/>
        <w:rPr>
          <w:rFonts w:ascii="Arial" w:hAnsi="Arial" w:cs="Arial"/>
          <w:lang w:val="mn-MN"/>
        </w:rPr>
      </w:pPr>
    </w:p>
    <w:p w14:paraId="4FE484DA" w14:textId="0CC980C1" w:rsidR="001830D5" w:rsidRPr="0022721D" w:rsidRDefault="001830D5" w:rsidP="00394280">
      <w:pPr>
        <w:jc w:val="both"/>
        <w:rPr>
          <w:rFonts w:ascii="Arial" w:hAnsi="Arial" w:cs="Arial"/>
          <w:lang w:val="mn-MN"/>
        </w:rPr>
      </w:pPr>
    </w:p>
    <w:p w14:paraId="295D329F" w14:textId="776BD4AD" w:rsidR="001830D5" w:rsidRPr="0022721D" w:rsidRDefault="001830D5" w:rsidP="00394280">
      <w:pPr>
        <w:jc w:val="both"/>
        <w:rPr>
          <w:rFonts w:ascii="Arial" w:hAnsi="Arial" w:cs="Arial"/>
          <w:lang w:val="mn-MN"/>
        </w:rPr>
      </w:pPr>
    </w:p>
    <w:p w14:paraId="5A837631" w14:textId="77777777" w:rsidR="001830D5" w:rsidRPr="0022721D" w:rsidRDefault="001830D5" w:rsidP="001830D5">
      <w:pPr>
        <w:jc w:val="center"/>
        <w:rPr>
          <w:rFonts w:ascii="Arial" w:hAnsi="Arial" w:cs="Arial"/>
          <w:lang w:val="mn-MN"/>
        </w:rPr>
      </w:pPr>
      <w:r w:rsidRPr="0022721D">
        <w:rPr>
          <w:rFonts w:ascii="Arial" w:hAnsi="Arial" w:cs="Arial"/>
          <w:lang w:val="mn-MN"/>
        </w:rPr>
        <w:t xml:space="preserve">ГАРЫН ҮСЭГ </w:t>
      </w:r>
    </w:p>
    <w:p w14:paraId="7ECAE5A8" w14:textId="48D96520" w:rsidR="001830D5" w:rsidRPr="0022721D" w:rsidRDefault="001830D5" w:rsidP="00394280">
      <w:pPr>
        <w:jc w:val="both"/>
        <w:rPr>
          <w:rFonts w:ascii="Arial" w:hAnsi="Arial" w:cs="Arial"/>
          <w:lang w:val="mn-MN"/>
        </w:rPr>
      </w:pPr>
    </w:p>
    <w:p w14:paraId="570969A5" w14:textId="1F26C3CC" w:rsidR="001830D5" w:rsidRPr="0022721D" w:rsidRDefault="001830D5" w:rsidP="00394280">
      <w:pPr>
        <w:jc w:val="both"/>
        <w:rPr>
          <w:rFonts w:ascii="Arial" w:hAnsi="Arial" w:cs="Arial"/>
          <w:lang w:val="mn-MN"/>
        </w:rPr>
      </w:pPr>
    </w:p>
    <w:p w14:paraId="2D322F52" w14:textId="794E17D4" w:rsidR="001830D5" w:rsidRPr="0022721D" w:rsidRDefault="001830D5" w:rsidP="00394280">
      <w:pPr>
        <w:jc w:val="both"/>
        <w:rPr>
          <w:rFonts w:ascii="Arial" w:hAnsi="Arial" w:cs="Arial"/>
          <w:lang w:val="mn-MN"/>
        </w:rPr>
      </w:pPr>
    </w:p>
    <w:p w14:paraId="43F52550" w14:textId="2EA54D4C" w:rsidR="001830D5" w:rsidRPr="0022721D" w:rsidRDefault="001830D5" w:rsidP="00394280">
      <w:pPr>
        <w:jc w:val="both"/>
        <w:rPr>
          <w:rFonts w:ascii="Arial" w:hAnsi="Arial" w:cs="Arial"/>
          <w:lang w:val="mn-MN"/>
        </w:rPr>
      </w:pPr>
    </w:p>
    <w:p w14:paraId="16933148" w14:textId="27D65460" w:rsidR="001830D5" w:rsidRPr="0022721D" w:rsidRDefault="001830D5" w:rsidP="00394280">
      <w:pPr>
        <w:jc w:val="both"/>
        <w:rPr>
          <w:rFonts w:ascii="Arial" w:hAnsi="Arial" w:cs="Arial"/>
          <w:lang w:val="mn-MN"/>
        </w:rPr>
      </w:pPr>
    </w:p>
    <w:p w14:paraId="646FA9B6" w14:textId="2ACE85DB" w:rsidR="001830D5" w:rsidRPr="0022721D" w:rsidRDefault="001830D5" w:rsidP="00394280">
      <w:pPr>
        <w:jc w:val="both"/>
        <w:rPr>
          <w:rFonts w:ascii="Arial" w:hAnsi="Arial" w:cs="Arial"/>
          <w:lang w:val="mn-MN"/>
        </w:rPr>
      </w:pPr>
    </w:p>
    <w:p w14:paraId="4FF1FB20" w14:textId="113BC8EE" w:rsidR="001830D5" w:rsidRPr="0022721D" w:rsidRDefault="001830D5" w:rsidP="00394280">
      <w:pPr>
        <w:jc w:val="both"/>
        <w:rPr>
          <w:rFonts w:ascii="Arial" w:hAnsi="Arial" w:cs="Arial"/>
          <w:lang w:val="mn-MN"/>
        </w:rPr>
      </w:pPr>
    </w:p>
    <w:p w14:paraId="3D97FED2" w14:textId="0B178626" w:rsidR="001830D5" w:rsidRPr="0022721D" w:rsidRDefault="001830D5" w:rsidP="00394280">
      <w:pPr>
        <w:jc w:val="both"/>
        <w:rPr>
          <w:rFonts w:ascii="Arial" w:hAnsi="Arial" w:cs="Arial"/>
          <w:lang w:val="mn-MN"/>
        </w:rPr>
      </w:pPr>
    </w:p>
    <w:p w14:paraId="20821AB3" w14:textId="3A471607" w:rsidR="001830D5" w:rsidRPr="0022721D" w:rsidRDefault="001830D5" w:rsidP="00394280">
      <w:pPr>
        <w:jc w:val="both"/>
        <w:rPr>
          <w:rFonts w:ascii="Arial" w:hAnsi="Arial" w:cs="Arial"/>
          <w:lang w:val="mn-MN"/>
        </w:rPr>
      </w:pPr>
    </w:p>
    <w:p w14:paraId="5424CB94" w14:textId="22A2E015" w:rsidR="001830D5" w:rsidRPr="0022721D" w:rsidRDefault="001830D5" w:rsidP="00394280">
      <w:pPr>
        <w:jc w:val="both"/>
        <w:rPr>
          <w:rFonts w:ascii="Arial" w:hAnsi="Arial" w:cs="Arial"/>
          <w:lang w:val="mn-MN"/>
        </w:rPr>
      </w:pPr>
    </w:p>
    <w:p w14:paraId="5D7B4E02" w14:textId="5E6C8E66" w:rsidR="001830D5" w:rsidRPr="0022721D" w:rsidRDefault="001830D5" w:rsidP="00394280">
      <w:pPr>
        <w:jc w:val="both"/>
        <w:rPr>
          <w:rFonts w:ascii="Arial" w:hAnsi="Arial" w:cs="Arial"/>
          <w:lang w:val="mn-MN"/>
        </w:rPr>
      </w:pPr>
    </w:p>
    <w:p w14:paraId="059FB992" w14:textId="5B9ED9B3" w:rsidR="001830D5" w:rsidRPr="0022721D" w:rsidRDefault="001830D5" w:rsidP="00394280">
      <w:pPr>
        <w:jc w:val="both"/>
        <w:rPr>
          <w:rFonts w:ascii="Arial" w:hAnsi="Arial" w:cs="Arial"/>
          <w:lang w:val="mn-MN"/>
        </w:rPr>
      </w:pPr>
    </w:p>
    <w:p w14:paraId="781282B0" w14:textId="792C91E5" w:rsidR="001830D5" w:rsidRPr="0022721D" w:rsidRDefault="001830D5" w:rsidP="00394280">
      <w:pPr>
        <w:jc w:val="both"/>
        <w:rPr>
          <w:rFonts w:ascii="Arial" w:hAnsi="Arial" w:cs="Arial"/>
          <w:lang w:val="mn-MN"/>
        </w:rPr>
      </w:pPr>
    </w:p>
    <w:p w14:paraId="3DE5F70D" w14:textId="3A43871D" w:rsidR="001830D5" w:rsidRPr="0022721D" w:rsidRDefault="001830D5" w:rsidP="00394280">
      <w:pPr>
        <w:jc w:val="both"/>
        <w:rPr>
          <w:rFonts w:ascii="Arial" w:hAnsi="Arial" w:cs="Arial"/>
          <w:lang w:val="mn-MN"/>
        </w:rPr>
      </w:pPr>
    </w:p>
    <w:p w14:paraId="4BA331C3" w14:textId="4EB8D197" w:rsidR="001830D5" w:rsidRPr="0022721D" w:rsidRDefault="001830D5" w:rsidP="00394280">
      <w:pPr>
        <w:jc w:val="both"/>
        <w:rPr>
          <w:rFonts w:ascii="Arial" w:hAnsi="Arial" w:cs="Arial"/>
          <w:lang w:val="mn-MN"/>
        </w:rPr>
      </w:pPr>
    </w:p>
    <w:p w14:paraId="234D8033" w14:textId="6F3BDF0B" w:rsidR="001830D5" w:rsidRPr="0022721D" w:rsidRDefault="001830D5" w:rsidP="00394280">
      <w:pPr>
        <w:jc w:val="both"/>
        <w:rPr>
          <w:rFonts w:ascii="Arial" w:hAnsi="Arial" w:cs="Arial"/>
          <w:lang w:val="mn-MN"/>
        </w:rPr>
      </w:pPr>
    </w:p>
    <w:p w14:paraId="66E8A3E0" w14:textId="05E3C463" w:rsidR="001830D5" w:rsidRPr="0022721D" w:rsidRDefault="001830D5" w:rsidP="00394280">
      <w:pPr>
        <w:jc w:val="both"/>
        <w:rPr>
          <w:rFonts w:ascii="Arial" w:hAnsi="Arial" w:cs="Arial"/>
          <w:lang w:val="mn-MN"/>
        </w:rPr>
      </w:pPr>
    </w:p>
    <w:p w14:paraId="0DF1AEAF" w14:textId="0BC72334" w:rsidR="001830D5" w:rsidRPr="0022721D" w:rsidRDefault="001830D5" w:rsidP="00394280">
      <w:pPr>
        <w:jc w:val="both"/>
        <w:rPr>
          <w:rFonts w:ascii="Arial" w:hAnsi="Arial" w:cs="Arial"/>
          <w:lang w:val="mn-MN"/>
        </w:rPr>
      </w:pPr>
    </w:p>
    <w:p w14:paraId="719E3B22" w14:textId="5E4F7EDC" w:rsidR="001830D5" w:rsidRPr="0022721D" w:rsidRDefault="001830D5" w:rsidP="00394280">
      <w:pPr>
        <w:jc w:val="both"/>
        <w:rPr>
          <w:rFonts w:ascii="Arial" w:hAnsi="Arial" w:cs="Arial"/>
          <w:lang w:val="mn-MN"/>
        </w:rPr>
      </w:pPr>
    </w:p>
    <w:p w14:paraId="2AC2B356" w14:textId="40DA32A0" w:rsidR="001830D5" w:rsidRPr="0022721D" w:rsidRDefault="001830D5" w:rsidP="00394280">
      <w:pPr>
        <w:jc w:val="both"/>
        <w:rPr>
          <w:rFonts w:ascii="Arial" w:hAnsi="Arial" w:cs="Arial"/>
          <w:lang w:val="mn-MN"/>
        </w:rPr>
      </w:pPr>
    </w:p>
    <w:p w14:paraId="0DD4F161" w14:textId="3D3CD421" w:rsidR="005F49B4" w:rsidRPr="0022721D" w:rsidRDefault="005F49B4" w:rsidP="00394280">
      <w:pPr>
        <w:jc w:val="both"/>
        <w:rPr>
          <w:rFonts w:ascii="Arial" w:hAnsi="Arial" w:cs="Arial"/>
          <w:lang w:val="mn-MN"/>
        </w:rPr>
      </w:pPr>
    </w:p>
    <w:p w14:paraId="61A2D12D" w14:textId="77777777" w:rsidR="005F49B4" w:rsidRPr="0022721D" w:rsidRDefault="005F49B4" w:rsidP="00394280">
      <w:pPr>
        <w:jc w:val="both"/>
        <w:rPr>
          <w:rFonts w:ascii="Arial" w:hAnsi="Arial" w:cs="Arial"/>
          <w:lang w:val="mn-MN"/>
        </w:rPr>
      </w:pPr>
    </w:p>
    <w:p w14:paraId="215DE3BF" w14:textId="29F6D507" w:rsidR="001830D5" w:rsidRPr="0022721D" w:rsidRDefault="001830D5" w:rsidP="00394280">
      <w:pPr>
        <w:jc w:val="both"/>
        <w:rPr>
          <w:rFonts w:ascii="Arial" w:hAnsi="Arial" w:cs="Arial"/>
          <w:lang w:val="mn-MN"/>
        </w:rPr>
      </w:pPr>
    </w:p>
    <w:p w14:paraId="7D5741AF" w14:textId="177FD61B" w:rsidR="001830D5" w:rsidRPr="0022721D" w:rsidRDefault="001830D5" w:rsidP="00394280">
      <w:pPr>
        <w:jc w:val="both"/>
        <w:rPr>
          <w:rFonts w:ascii="Arial" w:hAnsi="Arial" w:cs="Arial"/>
          <w:lang w:val="mn-MN"/>
        </w:rPr>
      </w:pPr>
    </w:p>
    <w:p w14:paraId="6EBE39B5" w14:textId="77777777" w:rsidR="00394280" w:rsidRPr="0022721D" w:rsidRDefault="00394280" w:rsidP="00394280">
      <w:pPr>
        <w:jc w:val="both"/>
        <w:rPr>
          <w:rFonts w:ascii="Arial" w:hAnsi="Arial" w:cs="Arial"/>
          <w:lang w:val="mn-MN"/>
        </w:rPr>
      </w:pPr>
    </w:p>
    <w:p w14:paraId="55F721F6" w14:textId="77777777" w:rsidR="00394280" w:rsidRPr="0022721D" w:rsidRDefault="00394280" w:rsidP="00394280">
      <w:pPr>
        <w:jc w:val="right"/>
        <w:rPr>
          <w:rFonts w:ascii="Arial" w:hAnsi="Arial" w:cs="Arial"/>
          <w:lang w:val="mn-MN"/>
        </w:rPr>
      </w:pPr>
      <w:r w:rsidRPr="0022721D">
        <w:rPr>
          <w:rFonts w:ascii="Arial" w:hAnsi="Arial" w:cs="Arial"/>
          <w:lang w:val="mn-MN"/>
        </w:rPr>
        <w:t>Төсөл</w:t>
      </w:r>
    </w:p>
    <w:p w14:paraId="04DEAC0B"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МОНГОЛ УЛСЫН ХУУЛЬ </w:t>
      </w:r>
    </w:p>
    <w:p w14:paraId="6D7AD505" w14:textId="77777777" w:rsidR="00394280" w:rsidRPr="0022721D" w:rsidRDefault="00394280" w:rsidP="00394280">
      <w:pPr>
        <w:jc w:val="center"/>
        <w:rPr>
          <w:rFonts w:ascii="Arial" w:hAnsi="Arial" w:cs="Arial"/>
          <w:lang w:val="mn-MN"/>
        </w:rPr>
      </w:pPr>
    </w:p>
    <w:p w14:paraId="1C4B1568" w14:textId="2A79571B" w:rsidR="00394280" w:rsidRPr="0022721D" w:rsidRDefault="00394280" w:rsidP="00394280">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7B4B0DBE" w14:textId="77777777" w:rsidR="00394280" w:rsidRPr="0022721D" w:rsidRDefault="00394280" w:rsidP="00394280">
      <w:pPr>
        <w:rPr>
          <w:rFonts w:ascii="Arial" w:hAnsi="Arial" w:cs="Arial"/>
          <w:b/>
          <w:bCs/>
          <w:shd w:val="clear" w:color="auto" w:fill="FFFFFF"/>
          <w:lang w:val="mn-MN"/>
        </w:rPr>
      </w:pPr>
    </w:p>
    <w:p w14:paraId="095B3946" w14:textId="35B33F1C" w:rsidR="00394280" w:rsidRPr="0022721D" w:rsidRDefault="00394280" w:rsidP="00394280">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2021 ОНЫ ТӨСВИЙН ТУХАЙ</w:t>
      </w:r>
      <w:r w:rsidRPr="0022721D">
        <w:rPr>
          <w:rFonts w:ascii="Arial" w:hAnsi="Arial" w:cs="Arial"/>
          <w:b/>
          <w:lang w:val="mn-MN"/>
        </w:rPr>
        <w:t xml:space="preserve"> ХУУЛЬД</w:t>
      </w:r>
    </w:p>
    <w:p w14:paraId="0BB0E0AA"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 ӨӨРЧЛӨЛТ ОРУУЛАХ ТУХАЙ </w:t>
      </w:r>
    </w:p>
    <w:p w14:paraId="1BA79002" w14:textId="77777777" w:rsidR="00394280" w:rsidRPr="0022721D" w:rsidRDefault="00394280" w:rsidP="00394280">
      <w:pPr>
        <w:rPr>
          <w:rFonts w:ascii="Arial" w:hAnsi="Arial" w:cs="Arial"/>
          <w:b/>
          <w:lang w:val="mn-MN"/>
        </w:rPr>
      </w:pPr>
    </w:p>
    <w:p w14:paraId="064C63B0" w14:textId="61AC4C64" w:rsidR="00394280" w:rsidRPr="0022721D" w:rsidRDefault="00394280" w:rsidP="00394280">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2021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3B990AF0" w14:textId="77777777" w:rsidR="00394280" w:rsidRPr="0022721D" w:rsidRDefault="00394280" w:rsidP="00394280">
      <w:pPr>
        <w:jc w:val="both"/>
        <w:rPr>
          <w:rFonts w:ascii="Arial" w:hAnsi="Arial" w:cs="Arial"/>
          <w:lang w:val="mn-MN"/>
        </w:rPr>
      </w:pPr>
    </w:p>
    <w:p w14:paraId="79457545" w14:textId="77777777" w:rsidR="00394280" w:rsidRPr="0022721D" w:rsidRDefault="00394280" w:rsidP="00394280">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78B0E155" w14:textId="77777777" w:rsidR="00394280" w:rsidRPr="0022721D" w:rsidRDefault="00394280" w:rsidP="00394280">
      <w:pPr>
        <w:jc w:val="both"/>
        <w:rPr>
          <w:rFonts w:ascii="Arial" w:hAnsi="Arial" w:cs="Arial"/>
          <w:lang w:val="mn-MN"/>
        </w:rPr>
      </w:pPr>
    </w:p>
    <w:p w14:paraId="34C17117" w14:textId="77777777" w:rsidR="00394280" w:rsidRPr="0022721D" w:rsidRDefault="00394280" w:rsidP="00394280">
      <w:pPr>
        <w:jc w:val="both"/>
        <w:rPr>
          <w:rFonts w:ascii="Arial" w:hAnsi="Arial" w:cs="Arial"/>
          <w:lang w:val="mn-MN"/>
        </w:rPr>
      </w:pPr>
    </w:p>
    <w:p w14:paraId="7C1C58E4" w14:textId="77777777" w:rsidR="00394280" w:rsidRPr="0022721D" w:rsidRDefault="00394280" w:rsidP="00394280">
      <w:pPr>
        <w:jc w:val="both"/>
        <w:rPr>
          <w:rFonts w:ascii="Arial" w:hAnsi="Arial" w:cs="Arial"/>
          <w:lang w:val="mn-MN"/>
        </w:rPr>
      </w:pPr>
    </w:p>
    <w:p w14:paraId="668B255A" w14:textId="77777777" w:rsidR="00394280" w:rsidRPr="0022721D" w:rsidRDefault="00394280" w:rsidP="00394280">
      <w:pPr>
        <w:jc w:val="both"/>
        <w:rPr>
          <w:rFonts w:ascii="Arial" w:hAnsi="Arial" w:cs="Arial"/>
          <w:lang w:val="mn-MN"/>
        </w:rPr>
      </w:pPr>
    </w:p>
    <w:p w14:paraId="0324D7B9" w14:textId="005A1916" w:rsidR="00394280" w:rsidRPr="0022721D" w:rsidRDefault="00394280" w:rsidP="00394280">
      <w:pPr>
        <w:jc w:val="both"/>
        <w:rPr>
          <w:rFonts w:ascii="Arial" w:hAnsi="Arial" w:cs="Arial"/>
          <w:lang w:val="mn-MN"/>
        </w:rPr>
      </w:pPr>
    </w:p>
    <w:p w14:paraId="1B811EF6" w14:textId="438D7F29" w:rsidR="001830D5" w:rsidRPr="0022721D" w:rsidRDefault="001830D5" w:rsidP="00394280">
      <w:pPr>
        <w:jc w:val="both"/>
        <w:rPr>
          <w:rFonts w:ascii="Arial" w:hAnsi="Arial" w:cs="Arial"/>
          <w:lang w:val="mn-MN"/>
        </w:rPr>
      </w:pPr>
    </w:p>
    <w:p w14:paraId="26542E2C" w14:textId="067C2581" w:rsidR="001830D5" w:rsidRPr="0022721D" w:rsidRDefault="001830D5" w:rsidP="00394280">
      <w:pPr>
        <w:jc w:val="both"/>
        <w:rPr>
          <w:rFonts w:ascii="Arial" w:hAnsi="Arial" w:cs="Arial"/>
          <w:lang w:val="mn-MN"/>
        </w:rPr>
      </w:pPr>
    </w:p>
    <w:p w14:paraId="5FE4AC0A" w14:textId="77777777" w:rsidR="001830D5" w:rsidRPr="0022721D" w:rsidRDefault="001830D5" w:rsidP="001830D5">
      <w:pPr>
        <w:jc w:val="both"/>
        <w:rPr>
          <w:rFonts w:ascii="Arial" w:hAnsi="Arial" w:cs="Arial"/>
          <w:lang w:val="mn-MN"/>
        </w:rPr>
      </w:pPr>
    </w:p>
    <w:p w14:paraId="62A8F2FE" w14:textId="77777777" w:rsidR="001830D5" w:rsidRPr="0022721D" w:rsidRDefault="001830D5" w:rsidP="001830D5">
      <w:pPr>
        <w:jc w:val="center"/>
        <w:rPr>
          <w:rFonts w:ascii="Arial" w:hAnsi="Arial" w:cs="Arial"/>
          <w:lang w:val="mn-MN"/>
        </w:rPr>
      </w:pPr>
      <w:r w:rsidRPr="0022721D">
        <w:rPr>
          <w:rFonts w:ascii="Arial" w:hAnsi="Arial" w:cs="Arial"/>
          <w:lang w:val="mn-MN"/>
        </w:rPr>
        <w:t xml:space="preserve">ГАРЫН ҮСЭГ </w:t>
      </w:r>
    </w:p>
    <w:p w14:paraId="63B77F55" w14:textId="119CC5EF" w:rsidR="001830D5" w:rsidRPr="0022721D" w:rsidRDefault="001830D5" w:rsidP="00394280">
      <w:pPr>
        <w:jc w:val="both"/>
        <w:rPr>
          <w:rFonts w:ascii="Arial" w:hAnsi="Arial" w:cs="Arial"/>
          <w:lang w:val="mn-MN"/>
        </w:rPr>
      </w:pPr>
    </w:p>
    <w:p w14:paraId="4662246F" w14:textId="3E1CA285" w:rsidR="001830D5" w:rsidRPr="0022721D" w:rsidRDefault="001830D5" w:rsidP="00394280">
      <w:pPr>
        <w:jc w:val="both"/>
        <w:rPr>
          <w:rFonts w:ascii="Arial" w:hAnsi="Arial" w:cs="Arial"/>
          <w:lang w:val="mn-MN"/>
        </w:rPr>
      </w:pPr>
    </w:p>
    <w:p w14:paraId="6B93AD3E" w14:textId="1B6A1711" w:rsidR="001830D5" w:rsidRPr="0022721D" w:rsidRDefault="001830D5" w:rsidP="00394280">
      <w:pPr>
        <w:jc w:val="both"/>
        <w:rPr>
          <w:rFonts w:ascii="Arial" w:hAnsi="Arial" w:cs="Arial"/>
          <w:lang w:val="mn-MN"/>
        </w:rPr>
      </w:pPr>
    </w:p>
    <w:p w14:paraId="50039E3F" w14:textId="35DAC422" w:rsidR="001830D5" w:rsidRPr="0022721D" w:rsidRDefault="001830D5" w:rsidP="00394280">
      <w:pPr>
        <w:jc w:val="both"/>
        <w:rPr>
          <w:rFonts w:ascii="Arial" w:hAnsi="Arial" w:cs="Arial"/>
          <w:lang w:val="mn-MN"/>
        </w:rPr>
      </w:pPr>
    </w:p>
    <w:p w14:paraId="24A31FC0" w14:textId="2105C299" w:rsidR="001830D5" w:rsidRPr="0022721D" w:rsidRDefault="001830D5" w:rsidP="00394280">
      <w:pPr>
        <w:jc w:val="both"/>
        <w:rPr>
          <w:rFonts w:ascii="Arial" w:hAnsi="Arial" w:cs="Arial"/>
          <w:lang w:val="mn-MN"/>
        </w:rPr>
      </w:pPr>
    </w:p>
    <w:p w14:paraId="750723BF" w14:textId="2DF3511F" w:rsidR="001830D5" w:rsidRPr="0022721D" w:rsidRDefault="001830D5" w:rsidP="00394280">
      <w:pPr>
        <w:jc w:val="both"/>
        <w:rPr>
          <w:rFonts w:ascii="Arial" w:hAnsi="Arial" w:cs="Arial"/>
          <w:lang w:val="mn-MN"/>
        </w:rPr>
      </w:pPr>
    </w:p>
    <w:p w14:paraId="6A7BDA1E" w14:textId="2C6B9228" w:rsidR="001830D5" w:rsidRPr="0022721D" w:rsidRDefault="001830D5" w:rsidP="00394280">
      <w:pPr>
        <w:jc w:val="both"/>
        <w:rPr>
          <w:rFonts w:ascii="Arial" w:hAnsi="Arial" w:cs="Arial"/>
          <w:lang w:val="mn-MN"/>
        </w:rPr>
      </w:pPr>
    </w:p>
    <w:p w14:paraId="35D2D988" w14:textId="74EFF771" w:rsidR="001830D5" w:rsidRPr="0022721D" w:rsidRDefault="001830D5" w:rsidP="00394280">
      <w:pPr>
        <w:jc w:val="both"/>
        <w:rPr>
          <w:rFonts w:ascii="Arial" w:hAnsi="Arial" w:cs="Arial"/>
          <w:lang w:val="mn-MN"/>
        </w:rPr>
      </w:pPr>
    </w:p>
    <w:p w14:paraId="34F49D5E" w14:textId="2745E79B" w:rsidR="001830D5" w:rsidRPr="0022721D" w:rsidRDefault="001830D5" w:rsidP="00394280">
      <w:pPr>
        <w:jc w:val="both"/>
        <w:rPr>
          <w:rFonts w:ascii="Arial" w:hAnsi="Arial" w:cs="Arial"/>
          <w:lang w:val="mn-MN"/>
        </w:rPr>
      </w:pPr>
    </w:p>
    <w:p w14:paraId="3FD2F196" w14:textId="1A8ADDE3" w:rsidR="001830D5" w:rsidRPr="0022721D" w:rsidRDefault="001830D5" w:rsidP="00394280">
      <w:pPr>
        <w:jc w:val="both"/>
        <w:rPr>
          <w:rFonts w:ascii="Arial" w:hAnsi="Arial" w:cs="Arial"/>
          <w:lang w:val="mn-MN"/>
        </w:rPr>
      </w:pPr>
    </w:p>
    <w:p w14:paraId="5C6F1180" w14:textId="2BFF32A5" w:rsidR="001830D5" w:rsidRPr="0022721D" w:rsidRDefault="001830D5" w:rsidP="00394280">
      <w:pPr>
        <w:jc w:val="both"/>
        <w:rPr>
          <w:rFonts w:ascii="Arial" w:hAnsi="Arial" w:cs="Arial"/>
          <w:lang w:val="mn-MN"/>
        </w:rPr>
      </w:pPr>
    </w:p>
    <w:p w14:paraId="7846A0EE" w14:textId="4898C51E" w:rsidR="001830D5" w:rsidRPr="0022721D" w:rsidRDefault="001830D5" w:rsidP="00394280">
      <w:pPr>
        <w:jc w:val="both"/>
        <w:rPr>
          <w:rFonts w:ascii="Arial" w:hAnsi="Arial" w:cs="Arial"/>
          <w:lang w:val="mn-MN"/>
        </w:rPr>
      </w:pPr>
    </w:p>
    <w:p w14:paraId="27CEF714" w14:textId="49E97250" w:rsidR="001830D5" w:rsidRPr="0022721D" w:rsidRDefault="001830D5" w:rsidP="00394280">
      <w:pPr>
        <w:jc w:val="both"/>
        <w:rPr>
          <w:rFonts w:ascii="Arial" w:hAnsi="Arial" w:cs="Arial"/>
          <w:lang w:val="mn-MN"/>
        </w:rPr>
      </w:pPr>
    </w:p>
    <w:p w14:paraId="1BD33BCF" w14:textId="11AA3863" w:rsidR="001830D5" w:rsidRPr="0022721D" w:rsidRDefault="001830D5" w:rsidP="00394280">
      <w:pPr>
        <w:jc w:val="both"/>
        <w:rPr>
          <w:rFonts w:ascii="Arial" w:hAnsi="Arial" w:cs="Arial"/>
          <w:lang w:val="mn-MN"/>
        </w:rPr>
      </w:pPr>
    </w:p>
    <w:p w14:paraId="4A41ECAE" w14:textId="5E21AA52" w:rsidR="001830D5" w:rsidRPr="0022721D" w:rsidRDefault="001830D5" w:rsidP="00394280">
      <w:pPr>
        <w:jc w:val="both"/>
        <w:rPr>
          <w:rFonts w:ascii="Arial" w:hAnsi="Arial" w:cs="Arial"/>
          <w:lang w:val="mn-MN"/>
        </w:rPr>
      </w:pPr>
    </w:p>
    <w:p w14:paraId="4C900732" w14:textId="0C0F6813" w:rsidR="001830D5" w:rsidRPr="0022721D" w:rsidRDefault="001830D5" w:rsidP="00394280">
      <w:pPr>
        <w:jc w:val="both"/>
        <w:rPr>
          <w:rFonts w:ascii="Arial" w:hAnsi="Arial" w:cs="Arial"/>
          <w:lang w:val="mn-MN"/>
        </w:rPr>
      </w:pPr>
    </w:p>
    <w:p w14:paraId="46185C65" w14:textId="2F9D7113" w:rsidR="005F49B4" w:rsidRPr="0022721D" w:rsidRDefault="005F49B4" w:rsidP="00394280">
      <w:pPr>
        <w:jc w:val="both"/>
        <w:rPr>
          <w:rFonts w:ascii="Arial" w:hAnsi="Arial" w:cs="Arial"/>
          <w:lang w:val="mn-MN"/>
        </w:rPr>
      </w:pPr>
    </w:p>
    <w:p w14:paraId="4607AC56" w14:textId="77777777" w:rsidR="005F49B4" w:rsidRPr="0022721D" w:rsidRDefault="005F49B4" w:rsidP="00394280">
      <w:pPr>
        <w:jc w:val="both"/>
        <w:rPr>
          <w:rFonts w:ascii="Arial" w:hAnsi="Arial" w:cs="Arial"/>
          <w:lang w:val="mn-MN"/>
        </w:rPr>
      </w:pPr>
    </w:p>
    <w:p w14:paraId="22B0044E" w14:textId="55A1DA95" w:rsidR="001830D5" w:rsidRPr="0022721D" w:rsidRDefault="001830D5" w:rsidP="00394280">
      <w:pPr>
        <w:jc w:val="both"/>
        <w:rPr>
          <w:rFonts w:ascii="Arial" w:hAnsi="Arial" w:cs="Arial"/>
          <w:lang w:val="mn-MN"/>
        </w:rPr>
      </w:pPr>
    </w:p>
    <w:p w14:paraId="3D4B7373" w14:textId="1298DD25" w:rsidR="001830D5" w:rsidRPr="0022721D" w:rsidRDefault="001830D5" w:rsidP="00394280">
      <w:pPr>
        <w:jc w:val="both"/>
        <w:rPr>
          <w:rFonts w:ascii="Arial" w:hAnsi="Arial" w:cs="Arial"/>
          <w:lang w:val="mn-MN"/>
        </w:rPr>
      </w:pPr>
    </w:p>
    <w:p w14:paraId="0D688A2B" w14:textId="7E895029" w:rsidR="001830D5" w:rsidRPr="0022721D" w:rsidRDefault="001830D5" w:rsidP="00394280">
      <w:pPr>
        <w:jc w:val="both"/>
        <w:rPr>
          <w:rFonts w:ascii="Arial" w:hAnsi="Arial" w:cs="Arial"/>
          <w:lang w:val="mn-MN"/>
        </w:rPr>
      </w:pPr>
    </w:p>
    <w:p w14:paraId="74D52C1A" w14:textId="3109E159" w:rsidR="001830D5" w:rsidRPr="0022721D" w:rsidRDefault="001830D5" w:rsidP="00394280">
      <w:pPr>
        <w:jc w:val="both"/>
        <w:rPr>
          <w:rFonts w:ascii="Arial" w:hAnsi="Arial" w:cs="Arial"/>
          <w:lang w:val="mn-MN"/>
        </w:rPr>
      </w:pPr>
    </w:p>
    <w:p w14:paraId="6316EF91" w14:textId="01F17E86" w:rsidR="001830D5" w:rsidRPr="0022721D" w:rsidRDefault="001830D5" w:rsidP="00394280">
      <w:pPr>
        <w:jc w:val="both"/>
        <w:rPr>
          <w:rFonts w:ascii="Arial" w:hAnsi="Arial" w:cs="Arial"/>
          <w:lang w:val="mn-MN"/>
        </w:rPr>
      </w:pPr>
    </w:p>
    <w:p w14:paraId="288F7CEC" w14:textId="77777777" w:rsidR="001830D5" w:rsidRPr="0022721D" w:rsidRDefault="001830D5" w:rsidP="00394280">
      <w:pPr>
        <w:jc w:val="both"/>
        <w:rPr>
          <w:rFonts w:ascii="Arial" w:hAnsi="Arial" w:cs="Arial"/>
          <w:lang w:val="mn-MN"/>
        </w:rPr>
      </w:pPr>
    </w:p>
    <w:p w14:paraId="4CA476CC" w14:textId="77777777" w:rsidR="001830D5" w:rsidRPr="0022721D" w:rsidRDefault="001830D5" w:rsidP="00394280">
      <w:pPr>
        <w:jc w:val="right"/>
        <w:rPr>
          <w:rFonts w:ascii="Arial" w:hAnsi="Arial" w:cs="Arial"/>
          <w:lang w:val="mn-MN"/>
        </w:rPr>
      </w:pPr>
    </w:p>
    <w:p w14:paraId="4C16EC13" w14:textId="6FD085F5" w:rsidR="00394280" w:rsidRPr="0022721D" w:rsidRDefault="00394280" w:rsidP="00394280">
      <w:pPr>
        <w:jc w:val="right"/>
        <w:rPr>
          <w:rFonts w:ascii="Arial" w:hAnsi="Arial" w:cs="Arial"/>
          <w:lang w:val="mn-MN"/>
        </w:rPr>
      </w:pPr>
      <w:r w:rsidRPr="0022721D">
        <w:rPr>
          <w:rFonts w:ascii="Arial" w:hAnsi="Arial" w:cs="Arial"/>
          <w:lang w:val="mn-MN"/>
        </w:rPr>
        <w:t>Төсөл</w:t>
      </w:r>
    </w:p>
    <w:p w14:paraId="266B848C"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МОНГОЛ УЛСЫН ХУУЛЬ </w:t>
      </w:r>
    </w:p>
    <w:p w14:paraId="05C8BB11" w14:textId="77777777" w:rsidR="00394280" w:rsidRPr="0022721D" w:rsidRDefault="00394280" w:rsidP="00394280">
      <w:pPr>
        <w:jc w:val="center"/>
        <w:rPr>
          <w:rFonts w:ascii="Arial" w:hAnsi="Arial" w:cs="Arial"/>
          <w:lang w:val="mn-MN"/>
        </w:rPr>
      </w:pPr>
    </w:p>
    <w:p w14:paraId="00BD243E" w14:textId="219C02FF" w:rsidR="00394280" w:rsidRPr="0022721D" w:rsidRDefault="00394280" w:rsidP="00394280">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472CFA32" w14:textId="77777777" w:rsidR="00394280" w:rsidRPr="0022721D" w:rsidRDefault="00394280" w:rsidP="00394280">
      <w:pPr>
        <w:rPr>
          <w:rFonts w:ascii="Arial" w:hAnsi="Arial" w:cs="Arial"/>
          <w:b/>
          <w:bCs/>
          <w:shd w:val="clear" w:color="auto" w:fill="FFFFFF"/>
          <w:lang w:val="mn-MN"/>
        </w:rPr>
      </w:pPr>
    </w:p>
    <w:p w14:paraId="23871C38" w14:textId="2E148DA6" w:rsidR="00394280" w:rsidRPr="0022721D" w:rsidRDefault="00394280" w:rsidP="00394280">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2022 ОНЫ ТӨСВИЙН ТУХАЙ</w:t>
      </w:r>
      <w:r w:rsidRPr="0022721D">
        <w:rPr>
          <w:rFonts w:ascii="Arial" w:hAnsi="Arial" w:cs="Arial"/>
          <w:b/>
          <w:lang w:val="mn-MN"/>
        </w:rPr>
        <w:t xml:space="preserve"> ХУУЛЬД</w:t>
      </w:r>
    </w:p>
    <w:p w14:paraId="115251D6"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 ӨӨРЧЛӨЛТ ОРУУЛАХ ТУХАЙ </w:t>
      </w:r>
    </w:p>
    <w:p w14:paraId="1E1A28C8" w14:textId="77777777" w:rsidR="00394280" w:rsidRPr="0022721D" w:rsidRDefault="00394280" w:rsidP="00394280">
      <w:pPr>
        <w:rPr>
          <w:rFonts w:ascii="Arial" w:hAnsi="Arial" w:cs="Arial"/>
          <w:b/>
          <w:lang w:val="mn-MN"/>
        </w:rPr>
      </w:pPr>
    </w:p>
    <w:p w14:paraId="6C9B304F" w14:textId="59E3792A" w:rsidR="00394280" w:rsidRPr="0022721D" w:rsidRDefault="00394280" w:rsidP="00394280">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2022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1899349F" w14:textId="77777777" w:rsidR="00394280" w:rsidRPr="0022721D" w:rsidRDefault="00394280" w:rsidP="00394280">
      <w:pPr>
        <w:jc w:val="both"/>
        <w:rPr>
          <w:rFonts w:ascii="Arial" w:hAnsi="Arial" w:cs="Arial"/>
          <w:lang w:val="mn-MN"/>
        </w:rPr>
      </w:pPr>
    </w:p>
    <w:p w14:paraId="48847D38" w14:textId="77777777" w:rsidR="00394280" w:rsidRPr="0022721D" w:rsidRDefault="00394280" w:rsidP="00394280">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DC4B5CC" w14:textId="77777777" w:rsidR="00394280" w:rsidRPr="0022721D" w:rsidRDefault="00394280" w:rsidP="00394280">
      <w:pPr>
        <w:jc w:val="both"/>
        <w:rPr>
          <w:rFonts w:ascii="Arial" w:hAnsi="Arial" w:cs="Arial"/>
          <w:lang w:val="mn-MN"/>
        </w:rPr>
      </w:pPr>
    </w:p>
    <w:p w14:paraId="1E7F0E88" w14:textId="77777777" w:rsidR="00394280" w:rsidRPr="0022721D" w:rsidRDefault="00394280" w:rsidP="00394280">
      <w:pPr>
        <w:jc w:val="both"/>
        <w:rPr>
          <w:rFonts w:ascii="Arial" w:hAnsi="Arial" w:cs="Arial"/>
          <w:lang w:val="mn-MN"/>
        </w:rPr>
      </w:pPr>
    </w:p>
    <w:p w14:paraId="0B5D2C76" w14:textId="77777777" w:rsidR="00394280" w:rsidRPr="0022721D" w:rsidRDefault="00394280" w:rsidP="00394280">
      <w:pPr>
        <w:jc w:val="both"/>
        <w:rPr>
          <w:rFonts w:ascii="Arial" w:hAnsi="Arial" w:cs="Arial"/>
          <w:lang w:val="mn-MN"/>
        </w:rPr>
      </w:pPr>
    </w:p>
    <w:p w14:paraId="107F4F10" w14:textId="77777777" w:rsidR="00394280" w:rsidRPr="0022721D" w:rsidRDefault="00394280" w:rsidP="00394280">
      <w:pPr>
        <w:jc w:val="both"/>
        <w:rPr>
          <w:rFonts w:ascii="Arial" w:hAnsi="Arial" w:cs="Arial"/>
          <w:lang w:val="mn-MN"/>
        </w:rPr>
      </w:pPr>
    </w:p>
    <w:p w14:paraId="7F08C205" w14:textId="77777777" w:rsidR="00394280" w:rsidRPr="0022721D" w:rsidRDefault="00394280" w:rsidP="00394280">
      <w:pPr>
        <w:jc w:val="both"/>
        <w:rPr>
          <w:rFonts w:ascii="Arial" w:hAnsi="Arial" w:cs="Arial"/>
          <w:lang w:val="mn-MN"/>
        </w:rPr>
      </w:pPr>
    </w:p>
    <w:p w14:paraId="0E083647" w14:textId="77777777" w:rsidR="00394280" w:rsidRPr="0022721D" w:rsidRDefault="00394280" w:rsidP="00394280">
      <w:pPr>
        <w:jc w:val="both"/>
        <w:rPr>
          <w:rFonts w:ascii="Arial" w:hAnsi="Arial" w:cs="Arial"/>
          <w:lang w:val="mn-MN"/>
        </w:rPr>
      </w:pPr>
    </w:p>
    <w:p w14:paraId="6C16EA07" w14:textId="77777777" w:rsidR="00394280" w:rsidRPr="0022721D" w:rsidRDefault="00394280" w:rsidP="00394280">
      <w:pPr>
        <w:jc w:val="center"/>
        <w:rPr>
          <w:rFonts w:ascii="Arial" w:hAnsi="Arial" w:cs="Arial"/>
          <w:lang w:val="mn-MN"/>
        </w:rPr>
      </w:pPr>
      <w:r w:rsidRPr="0022721D">
        <w:rPr>
          <w:rFonts w:ascii="Arial" w:hAnsi="Arial" w:cs="Arial"/>
          <w:lang w:val="mn-MN"/>
        </w:rPr>
        <w:t xml:space="preserve">ГАРЫН ҮСЭГ </w:t>
      </w:r>
    </w:p>
    <w:p w14:paraId="711E2C20" w14:textId="77777777" w:rsidR="001830D5" w:rsidRPr="0022721D" w:rsidRDefault="001830D5" w:rsidP="00394280">
      <w:pPr>
        <w:jc w:val="right"/>
        <w:rPr>
          <w:rFonts w:ascii="Arial" w:hAnsi="Arial" w:cs="Arial"/>
          <w:lang w:val="mn-MN"/>
        </w:rPr>
      </w:pPr>
    </w:p>
    <w:p w14:paraId="7BB072B3" w14:textId="77777777" w:rsidR="001830D5" w:rsidRPr="0022721D" w:rsidRDefault="001830D5" w:rsidP="00394280">
      <w:pPr>
        <w:jc w:val="right"/>
        <w:rPr>
          <w:rFonts w:ascii="Arial" w:hAnsi="Arial" w:cs="Arial"/>
          <w:lang w:val="mn-MN"/>
        </w:rPr>
      </w:pPr>
    </w:p>
    <w:p w14:paraId="4FDB060B" w14:textId="77777777" w:rsidR="001830D5" w:rsidRPr="0022721D" w:rsidRDefault="001830D5" w:rsidP="00394280">
      <w:pPr>
        <w:jc w:val="right"/>
        <w:rPr>
          <w:rFonts w:ascii="Arial" w:hAnsi="Arial" w:cs="Arial"/>
          <w:lang w:val="mn-MN"/>
        </w:rPr>
      </w:pPr>
    </w:p>
    <w:p w14:paraId="75776A82" w14:textId="77777777" w:rsidR="001830D5" w:rsidRPr="0022721D" w:rsidRDefault="001830D5" w:rsidP="00394280">
      <w:pPr>
        <w:jc w:val="right"/>
        <w:rPr>
          <w:rFonts w:ascii="Arial" w:hAnsi="Arial" w:cs="Arial"/>
          <w:lang w:val="mn-MN"/>
        </w:rPr>
      </w:pPr>
    </w:p>
    <w:p w14:paraId="4072AAAE" w14:textId="77777777" w:rsidR="001830D5" w:rsidRPr="0022721D" w:rsidRDefault="001830D5" w:rsidP="00394280">
      <w:pPr>
        <w:jc w:val="right"/>
        <w:rPr>
          <w:rFonts w:ascii="Arial" w:hAnsi="Arial" w:cs="Arial"/>
          <w:lang w:val="mn-MN"/>
        </w:rPr>
      </w:pPr>
    </w:p>
    <w:p w14:paraId="54D69AC8" w14:textId="77777777" w:rsidR="001830D5" w:rsidRPr="0022721D" w:rsidRDefault="001830D5" w:rsidP="00394280">
      <w:pPr>
        <w:jc w:val="right"/>
        <w:rPr>
          <w:rFonts w:ascii="Arial" w:hAnsi="Arial" w:cs="Arial"/>
          <w:lang w:val="mn-MN"/>
        </w:rPr>
      </w:pPr>
    </w:p>
    <w:p w14:paraId="4ACB229D" w14:textId="77777777" w:rsidR="001830D5" w:rsidRPr="0022721D" w:rsidRDefault="001830D5" w:rsidP="00394280">
      <w:pPr>
        <w:jc w:val="right"/>
        <w:rPr>
          <w:rFonts w:ascii="Arial" w:hAnsi="Arial" w:cs="Arial"/>
          <w:lang w:val="mn-MN"/>
        </w:rPr>
      </w:pPr>
    </w:p>
    <w:p w14:paraId="6DDDEDCD" w14:textId="77777777" w:rsidR="001830D5" w:rsidRPr="0022721D" w:rsidRDefault="001830D5" w:rsidP="00394280">
      <w:pPr>
        <w:jc w:val="right"/>
        <w:rPr>
          <w:rFonts w:ascii="Arial" w:hAnsi="Arial" w:cs="Arial"/>
          <w:lang w:val="mn-MN"/>
        </w:rPr>
      </w:pPr>
    </w:p>
    <w:p w14:paraId="656E2D25" w14:textId="77777777" w:rsidR="001830D5" w:rsidRPr="0022721D" w:rsidRDefault="001830D5" w:rsidP="00394280">
      <w:pPr>
        <w:jc w:val="right"/>
        <w:rPr>
          <w:rFonts w:ascii="Arial" w:hAnsi="Arial" w:cs="Arial"/>
          <w:lang w:val="mn-MN"/>
        </w:rPr>
      </w:pPr>
    </w:p>
    <w:p w14:paraId="3C25034F" w14:textId="5E613884" w:rsidR="001830D5" w:rsidRPr="0022721D" w:rsidRDefault="001830D5" w:rsidP="00394280">
      <w:pPr>
        <w:jc w:val="right"/>
        <w:rPr>
          <w:rFonts w:ascii="Arial" w:hAnsi="Arial" w:cs="Arial"/>
          <w:lang w:val="mn-MN"/>
        </w:rPr>
      </w:pPr>
    </w:p>
    <w:p w14:paraId="52C204F5" w14:textId="24B149C2" w:rsidR="002D1416" w:rsidRDefault="002D1416" w:rsidP="00394280">
      <w:pPr>
        <w:jc w:val="right"/>
        <w:rPr>
          <w:rFonts w:ascii="Arial" w:hAnsi="Arial" w:cs="Arial"/>
          <w:lang w:val="mn-MN"/>
        </w:rPr>
      </w:pPr>
    </w:p>
    <w:p w14:paraId="40675944" w14:textId="57D84B9C" w:rsidR="00973D69" w:rsidRDefault="00973D69" w:rsidP="00394280">
      <w:pPr>
        <w:jc w:val="right"/>
        <w:rPr>
          <w:rFonts w:ascii="Arial" w:hAnsi="Arial" w:cs="Arial"/>
          <w:lang w:val="mn-MN"/>
        </w:rPr>
      </w:pPr>
    </w:p>
    <w:p w14:paraId="1FD98B92" w14:textId="77CC2917" w:rsidR="00973D69" w:rsidRDefault="00973D69" w:rsidP="00394280">
      <w:pPr>
        <w:jc w:val="right"/>
        <w:rPr>
          <w:rFonts w:ascii="Arial" w:hAnsi="Arial" w:cs="Arial"/>
          <w:lang w:val="mn-MN"/>
        </w:rPr>
      </w:pPr>
    </w:p>
    <w:p w14:paraId="6E515B60" w14:textId="422B742D" w:rsidR="00973D69" w:rsidRDefault="00973D69" w:rsidP="00394280">
      <w:pPr>
        <w:jc w:val="right"/>
        <w:rPr>
          <w:rFonts w:ascii="Arial" w:hAnsi="Arial" w:cs="Arial"/>
          <w:lang w:val="mn-MN"/>
        </w:rPr>
      </w:pPr>
    </w:p>
    <w:p w14:paraId="1814B765" w14:textId="77777777" w:rsidR="00973D69" w:rsidRPr="0022721D" w:rsidRDefault="00973D69" w:rsidP="00394280">
      <w:pPr>
        <w:jc w:val="right"/>
        <w:rPr>
          <w:rFonts w:ascii="Arial" w:hAnsi="Arial" w:cs="Arial"/>
          <w:lang w:val="mn-MN"/>
        </w:rPr>
      </w:pPr>
    </w:p>
    <w:p w14:paraId="0D6FA645" w14:textId="0F4A5F4A" w:rsidR="002D1416" w:rsidRPr="0022721D" w:rsidRDefault="002D1416" w:rsidP="00394280">
      <w:pPr>
        <w:jc w:val="right"/>
        <w:rPr>
          <w:rFonts w:ascii="Arial" w:hAnsi="Arial" w:cs="Arial"/>
          <w:lang w:val="mn-MN"/>
        </w:rPr>
      </w:pPr>
    </w:p>
    <w:p w14:paraId="33365288" w14:textId="4608EB2C" w:rsidR="002D1416" w:rsidRPr="0022721D" w:rsidRDefault="002D1416" w:rsidP="00394280">
      <w:pPr>
        <w:jc w:val="right"/>
        <w:rPr>
          <w:rFonts w:ascii="Arial" w:hAnsi="Arial" w:cs="Arial"/>
          <w:lang w:val="mn-MN"/>
        </w:rPr>
      </w:pPr>
    </w:p>
    <w:p w14:paraId="5F32C090" w14:textId="04734407" w:rsidR="002D1416" w:rsidRPr="0022721D" w:rsidRDefault="002D1416" w:rsidP="00394280">
      <w:pPr>
        <w:jc w:val="right"/>
        <w:rPr>
          <w:rFonts w:ascii="Arial" w:hAnsi="Arial" w:cs="Arial"/>
          <w:lang w:val="mn-MN"/>
        </w:rPr>
      </w:pPr>
    </w:p>
    <w:p w14:paraId="55057D89" w14:textId="4EADC510" w:rsidR="002D1416" w:rsidRPr="0022721D" w:rsidRDefault="002D1416" w:rsidP="00394280">
      <w:pPr>
        <w:jc w:val="right"/>
        <w:rPr>
          <w:rFonts w:ascii="Arial" w:hAnsi="Arial" w:cs="Arial"/>
          <w:lang w:val="mn-MN"/>
        </w:rPr>
      </w:pPr>
    </w:p>
    <w:p w14:paraId="7B6DDDE9" w14:textId="40E73173" w:rsidR="002D1416" w:rsidRPr="0022721D" w:rsidRDefault="002D1416" w:rsidP="00394280">
      <w:pPr>
        <w:jc w:val="right"/>
        <w:rPr>
          <w:rFonts w:ascii="Arial" w:hAnsi="Arial" w:cs="Arial"/>
          <w:lang w:val="mn-MN"/>
        </w:rPr>
      </w:pPr>
    </w:p>
    <w:p w14:paraId="0060E1B9" w14:textId="1FC01AA0" w:rsidR="002D1416" w:rsidRPr="0022721D" w:rsidRDefault="002D1416" w:rsidP="00394280">
      <w:pPr>
        <w:jc w:val="right"/>
        <w:rPr>
          <w:rFonts w:ascii="Arial" w:hAnsi="Arial" w:cs="Arial"/>
          <w:lang w:val="mn-MN"/>
        </w:rPr>
      </w:pPr>
    </w:p>
    <w:p w14:paraId="27CA2A3E" w14:textId="11C364A4" w:rsidR="002D1416" w:rsidRPr="0022721D" w:rsidRDefault="002D1416" w:rsidP="00394280">
      <w:pPr>
        <w:jc w:val="right"/>
        <w:rPr>
          <w:rFonts w:ascii="Arial" w:hAnsi="Arial" w:cs="Arial"/>
          <w:lang w:val="mn-MN"/>
        </w:rPr>
      </w:pPr>
    </w:p>
    <w:p w14:paraId="0FF8B26F" w14:textId="52E21168" w:rsidR="002D1416" w:rsidRPr="0022721D" w:rsidRDefault="002D1416" w:rsidP="00394280">
      <w:pPr>
        <w:jc w:val="right"/>
        <w:rPr>
          <w:rFonts w:ascii="Arial" w:hAnsi="Arial" w:cs="Arial"/>
          <w:lang w:val="mn-MN"/>
        </w:rPr>
      </w:pPr>
    </w:p>
    <w:p w14:paraId="45C2AEC1" w14:textId="58B6F223" w:rsidR="002D1416" w:rsidRPr="0022721D" w:rsidRDefault="002D1416" w:rsidP="00394280">
      <w:pPr>
        <w:jc w:val="right"/>
        <w:rPr>
          <w:rFonts w:ascii="Arial" w:hAnsi="Arial" w:cs="Arial"/>
          <w:lang w:val="mn-MN"/>
        </w:rPr>
      </w:pPr>
    </w:p>
    <w:p w14:paraId="7D740240" w14:textId="668753C6" w:rsidR="002D1416" w:rsidRPr="0022721D" w:rsidRDefault="002D1416" w:rsidP="00394280">
      <w:pPr>
        <w:jc w:val="right"/>
        <w:rPr>
          <w:rFonts w:ascii="Arial" w:hAnsi="Arial" w:cs="Arial"/>
          <w:lang w:val="mn-MN"/>
        </w:rPr>
      </w:pPr>
    </w:p>
    <w:p w14:paraId="70A5BCF3" w14:textId="77777777" w:rsidR="002D1416" w:rsidRPr="0022721D" w:rsidRDefault="002D1416" w:rsidP="00394280">
      <w:pPr>
        <w:jc w:val="right"/>
        <w:rPr>
          <w:rFonts w:ascii="Arial" w:hAnsi="Arial" w:cs="Arial"/>
          <w:lang w:val="mn-MN"/>
        </w:rPr>
      </w:pPr>
    </w:p>
    <w:p w14:paraId="1B892BB9" w14:textId="77777777" w:rsidR="002D1416" w:rsidRPr="0022721D" w:rsidRDefault="002D1416" w:rsidP="002D1416">
      <w:pPr>
        <w:jc w:val="both"/>
        <w:rPr>
          <w:rFonts w:ascii="Arial" w:hAnsi="Arial" w:cs="Arial"/>
          <w:lang w:val="mn-MN"/>
        </w:rPr>
      </w:pPr>
    </w:p>
    <w:p w14:paraId="785F20E2" w14:textId="77777777" w:rsidR="002D1416" w:rsidRPr="0022721D" w:rsidRDefault="002D1416" w:rsidP="002D1416">
      <w:pPr>
        <w:jc w:val="right"/>
        <w:rPr>
          <w:rFonts w:ascii="Arial" w:hAnsi="Arial" w:cs="Arial"/>
          <w:lang w:val="mn-MN"/>
        </w:rPr>
      </w:pPr>
      <w:r w:rsidRPr="0022721D">
        <w:rPr>
          <w:rFonts w:ascii="Arial" w:hAnsi="Arial" w:cs="Arial"/>
          <w:lang w:val="mn-MN"/>
        </w:rPr>
        <w:t>Төсөл</w:t>
      </w:r>
    </w:p>
    <w:p w14:paraId="747D85A5" w14:textId="77777777" w:rsidR="002D1416" w:rsidRPr="0022721D" w:rsidRDefault="002D1416" w:rsidP="002D1416">
      <w:pPr>
        <w:jc w:val="center"/>
        <w:rPr>
          <w:rFonts w:ascii="Arial" w:hAnsi="Arial" w:cs="Arial"/>
          <w:b/>
          <w:lang w:val="mn-MN"/>
        </w:rPr>
      </w:pPr>
      <w:r w:rsidRPr="0022721D">
        <w:rPr>
          <w:rFonts w:ascii="Arial" w:hAnsi="Arial" w:cs="Arial"/>
          <w:b/>
          <w:lang w:val="mn-MN"/>
        </w:rPr>
        <w:t xml:space="preserve">МОНГОЛ УЛСЫН ХУУЛЬ </w:t>
      </w:r>
    </w:p>
    <w:p w14:paraId="0E7CFB6A" w14:textId="77777777" w:rsidR="002D1416" w:rsidRPr="0022721D" w:rsidRDefault="002D1416" w:rsidP="002D1416">
      <w:pPr>
        <w:jc w:val="center"/>
        <w:rPr>
          <w:rFonts w:ascii="Arial" w:hAnsi="Arial" w:cs="Arial"/>
          <w:lang w:val="mn-MN"/>
        </w:rPr>
      </w:pPr>
    </w:p>
    <w:p w14:paraId="6BC5B758" w14:textId="77777777" w:rsidR="002D1416" w:rsidRPr="0022721D" w:rsidRDefault="002D1416" w:rsidP="002D1416">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t xml:space="preserve">          Улаанбаатар хот</w:t>
      </w:r>
    </w:p>
    <w:p w14:paraId="1B17A0C2" w14:textId="77777777" w:rsidR="002D1416" w:rsidRPr="0022721D" w:rsidRDefault="002D1416" w:rsidP="002D1416">
      <w:pPr>
        <w:rPr>
          <w:rFonts w:ascii="Arial" w:hAnsi="Arial" w:cs="Arial"/>
          <w:b/>
          <w:bCs/>
          <w:shd w:val="clear" w:color="auto" w:fill="FFFFFF"/>
          <w:lang w:val="mn-MN"/>
        </w:rPr>
      </w:pPr>
    </w:p>
    <w:p w14:paraId="747EFAA1" w14:textId="6164A794" w:rsidR="002D1416" w:rsidRPr="0022721D" w:rsidRDefault="002D1416" w:rsidP="002D1416">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2023 ОНЫ ТӨСВИЙН ТУХАЙ</w:t>
      </w:r>
      <w:r w:rsidRPr="0022721D">
        <w:rPr>
          <w:rFonts w:ascii="Arial" w:hAnsi="Arial" w:cs="Arial"/>
          <w:b/>
          <w:lang w:val="mn-MN"/>
        </w:rPr>
        <w:t xml:space="preserve"> ХУУЛЬД</w:t>
      </w:r>
    </w:p>
    <w:p w14:paraId="4661EF9E" w14:textId="77777777" w:rsidR="002D1416" w:rsidRPr="0022721D" w:rsidRDefault="002D1416" w:rsidP="002D1416">
      <w:pPr>
        <w:jc w:val="center"/>
        <w:rPr>
          <w:rFonts w:ascii="Arial" w:hAnsi="Arial" w:cs="Arial"/>
          <w:b/>
          <w:lang w:val="mn-MN"/>
        </w:rPr>
      </w:pPr>
      <w:r w:rsidRPr="0022721D">
        <w:rPr>
          <w:rFonts w:ascii="Arial" w:hAnsi="Arial" w:cs="Arial"/>
          <w:b/>
          <w:lang w:val="mn-MN"/>
        </w:rPr>
        <w:t xml:space="preserve"> ӨӨРЧЛӨЛТ ОРУУЛАХ ТУХАЙ </w:t>
      </w:r>
    </w:p>
    <w:p w14:paraId="3632676D" w14:textId="77777777" w:rsidR="002D1416" w:rsidRPr="0022721D" w:rsidRDefault="002D1416" w:rsidP="002D1416">
      <w:pPr>
        <w:rPr>
          <w:rFonts w:ascii="Arial" w:hAnsi="Arial" w:cs="Arial"/>
          <w:b/>
          <w:lang w:val="mn-MN"/>
        </w:rPr>
      </w:pPr>
    </w:p>
    <w:p w14:paraId="46B69112" w14:textId="1D355562" w:rsidR="002D1416" w:rsidRPr="0022721D" w:rsidRDefault="002D1416" w:rsidP="002D1416">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w:t>
      </w:r>
      <w:r w:rsidR="00D06D80">
        <w:rPr>
          <w:rFonts w:ascii="Arial" w:hAnsi="Arial" w:cs="Arial"/>
          <w:lang w:val="mn-MN"/>
        </w:rPr>
        <w:t>үл мэндийн даатгалын сангийн 2023</w:t>
      </w:r>
      <w:r w:rsidRPr="0022721D">
        <w:rPr>
          <w:rFonts w:ascii="Arial" w:hAnsi="Arial" w:cs="Arial"/>
          <w:lang w:val="mn-MN"/>
        </w:rPr>
        <w:t xml:space="preserve">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64E83C86" w14:textId="77777777" w:rsidR="002D1416" w:rsidRPr="0022721D" w:rsidRDefault="002D1416" w:rsidP="002D1416">
      <w:pPr>
        <w:jc w:val="both"/>
        <w:rPr>
          <w:rFonts w:ascii="Arial" w:hAnsi="Arial" w:cs="Arial"/>
          <w:lang w:val="mn-MN"/>
        </w:rPr>
      </w:pPr>
    </w:p>
    <w:p w14:paraId="3C66CA7B" w14:textId="77777777" w:rsidR="002D1416" w:rsidRPr="0022721D" w:rsidRDefault="002D1416" w:rsidP="002D1416">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4E729671" w14:textId="77777777" w:rsidR="002D1416" w:rsidRPr="0022721D" w:rsidRDefault="002D1416" w:rsidP="002D1416">
      <w:pPr>
        <w:jc w:val="both"/>
        <w:rPr>
          <w:rFonts w:ascii="Arial" w:hAnsi="Arial" w:cs="Arial"/>
          <w:lang w:val="mn-MN"/>
        </w:rPr>
      </w:pPr>
    </w:p>
    <w:p w14:paraId="1D024B03" w14:textId="77777777" w:rsidR="002D1416" w:rsidRPr="0022721D" w:rsidRDefault="002D1416" w:rsidP="002D1416">
      <w:pPr>
        <w:jc w:val="both"/>
        <w:rPr>
          <w:rFonts w:ascii="Arial" w:hAnsi="Arial" w:cs="Arial"/>
          <w:lang w:val="mn-MN"/>
        </w:rPr>
      </w:pPr>
    </w:p>
    <w:p w14:paraId="7C048362" w14:textId="77777777" w:rsidR="002D1416" w:rsidRPr="0022721D" w:rsidRDefault="002D1416" w:rsidP="002D1416">
      <w:pPr>
        <w:jc w:val="both"/>
        <w:rPr>
          <w:rFonts w:ascii="Arial" w:hAnsi="Arial" w:cs="Arial"/>
          <w:lang w:val="mn-MN"/>
        </w:rPr>
      </w:pPr>
    </w:p>
    <w:p w14:paraId="543149E0" w14:textId="77777777" w:rsidR="002D1416" w:rsidRPr="0022721D" w:rsidRDefault="002D1416" w:rsidP="002D1416">
      <w:pPr>
        <w:jc w:val="both"/>
        <w:rPr>
          <w:rFonts w:ascii="Arial" w:hAnsi="Arial" w:cs="Arial"/>
          <w:lang w:val="mn-MN"/>
        </w:rPr>
      </w:pPr>
    </w:p>
    <w:p w14:paraId="01EBF936" w14:textId="77777777" w:rsidR="002D1416" w:rsidRPr="0022721D" w:rsidRDefault="002D1416" w:rsidP="002D1416">
      <w:pPr>
        <w:jc w:val="both"/>
        <w:rPr>
          <w:rFonts w:ascii="Arial" w:hAnsi="Arial" w:cs="Arial"/>
          <w:lang w:val="mn-MN"/>
        </w:rPr>
      </w:pPr>
    </w:p>
    <w:p w14:paraId="54C43022" w14:textId="77777777" w:rsidR="002D1416" w:rsidRPr="0022721D" w:rsidRDefault="002D1416" w:rsidP="002D1416">
      <w:pPr>
        <w:jc w:val="both"/>
        <w:rPr>
          <w:rFonts w:ascii="Arial" w:hAnsi="Arial" w:cs="Arial"/>
          <w:lang w:val="mn-MN"/>
        </w:rPr>
      </w:pPr>
    </w:p>
    <w:p w14:paraId="057765F1" w14:textId="77777777" w:rsidR="002D1416" w:rsidRPr="0022721D" w:rsidRDefault="002D1416" w:rsidP="002D1416">
      <w:pPr>
        <w:jc w:val="center"/>
        <w:rPr>
          <w:rFonts w:ascii="Arial" w:hAnsi="Arial" w:cs="Arial"/>
          <w:lang w:val="mn-MN"/>
        </w:rPr>
      </w:pPr>
      <w:r w:rsidRPr="0022721D">
        <w:rPr>
          <w:rFonts w:ascii="Arial" w:hAnsi="Arial" w:cs="Arial"/>
          <w:lang w:val="mn-MN"/>
        </w:rPr>
        <w:t xml:space="preserve">ГАРЫН ҮСЭГ </w:t>
      </w:r>
    </w:p>
    <w:p w14:paraId="508E9402" w14:textId="77777777" w:rsidR="002D1416" w:rsidRPr="0022721D" w:rsidRDefault="002D1416" w:rsidP="002D1416">
      <w:pPr>
        <w:jc w:val="both"/>
        <w:rPr>
          <w:rFonts w:ascii="Arial" w:hAnsi="Arial" w:cs="Arial"/>
          <w:lang w:val="mn-MN"/>
        </w:rPr>
      </w:pPr>
    </w:p>
    <w:p w14:paraId="08D0F92E" w14:textId="77777777" w:rsidR="002D1416" w:rsidRPr="0022721D" w:rsidRDefault="002D1416" w:rsidP="002D1416">
      <w:pPr>
        <w:jc w:val="both"/>
        <w:rPr>
          <w:rFonts w:ascii="Arial" w:hAnsi="Arial" w:cs="Arial"/>
          <w:lang w:val="mn-MN"/>
        </w:rPr>
      </w:pPr>
    </w:p>
    <w:p w14:paraId="53F41521" w14:textId="77777777" w:rsidR="002D1416" w:rsidRPr="0022721D" w:rsidRDefault="002D1416" w:rsidP="002D1416">
      <w:pPr>
        <w:jc w:val="both"/>
        <w:rPr>
          <w:rFonts w:ascii="Arial" w:hAnsi="Arial" w:cs="Arial"/>
          <w:lang w:val="mn-MN"/>
        </w:rPr>
      </w:pPr>
    </w:p>
    <w:p w14:paraId="55DB6E66" w14:textId="77777777" w:rsidR="002D1416" w:rsidRPr="0022721D" w:rsidRDefault="002D1416" w:rsidP="002D1416">
      <w:pPr>
        <w:jc w:val="both"/>
        <w:rPr>
          <w:rFonts w:ascii="Arial" w:hAnsi="Arial" w:cs="Arial"/>
          <w:lang w:val="mn-MN"/>
        </w:rPr>
      </w:pPr>
    </w:p>
    <w:p w14:paraId="5E272FF8" w14:textId="77777777" w:rsidR="002D1416" w:rsidRPr="0022721D" w:rsidRDefault="002D1416" w:rsidP="002D1416">
      <w:pPr>
        <w:jc w:val="both"/>
        <w:rPr>
          <w:rFonts w:ascii="Arial" w:hAnsi="Arial" w:cs="Arial"/>
          <w:lang w:val="mn-MN"/>
        </w:rPr>
      </w:pPr>
    </w:p>
    <w:p w14:paraId="20683308" w14:textId="77777777" w:rsidR="002D1416" w:rsidRPr="0022721D" w:rsidRDefault="002D1416" w:rsidP="002D1416">
      <w:pPr>
        <w:jc w:val="both"/>
        <w:rPr>
          <w:rFonts w:ascii="Arial" w:hAnsi="Arial" w:cs="Arial"/>
          <w:lang w:val="mn-MN"/>
        </w:rPr>
      </w:pPr>
    </w:p>
    <w:p w14:paraId="587A8FFF" w14:textId="77777777" w:rsidR="002D1416" w:rsidRPr="0022721D" w:rsidRDefault="002D1416" w:rsidP="002D1416">
      <w:pPr>
        <w:jc w:val="both"/>
        <w:rPr>
          <w:rFonts w:ascii="Arial" w:hAnsi="Arial" w:cs="Arial"/>
          <w:lang w:val="mn-MN"/>
        </w:rPr>
      </w:pPr>
    </w:p>
    <w:p w14:paraId="70F31E86" w14:textId="77777777" w:rsidR="002D1416" w:rsidRPr="0022721D" w:rsidRDefault="002D1416" w:rsidP="002D1416">
      <w:pPr>
        <w:jc w:val="both"/>
        <w:rPr>
          <w:rFonts w:ascii="Arial" w:hAnsi="Arial" w:cs="Arial"/>
          <w:lang w:val="mn-MN"/>
        </w:rPr>
      </w:pPr>
    </w:p>
    <w:p w14:paraId="39E6E24E" w14:textId="77777777" w:rsidR="002D1416" w:rsidRPr="0022721D" w:rsidRDefault="002D1416" w:rsidP="002D1416">
      <w:pPr>
        <w:jc w:val="both"/>
        <w:rPr>
          <w:rFonts w:ascii="Arial" w:hAnsi="Arial" w:cs="Arial"/>
          <w:lang w:val="mn-MN"/>
        </w:rPr>
      </w:pPr>
    </w:p>
    <w:p w14:paraId="6984AC44" w14:textId="77777777" w:rsidR="002D1416" w:rsidRPr="0022721D" w:rsidRDefault="002D1416" w:rsidP="002D1416">
      <w:pPr>
        <w:jc w:val="both"/>
        <w:rPr>
          <w:rFonts w:ascii="Arial" w:hAnsi="Arial" w:cs="Arial"/>
          <w:lang w:val="mn-MN"/>
        </w:rPr>
      </w:pPr>
    </w:p>
    <w:p w14:paraId="21D1960E" w14:textId="77777777" w:rsidR="002D1416" w:rsidRPr="0022721D" w:rsidRDefault="002D1416" w:rsidP="002D1416">
      <w:pPr>
        <w:jc w:val="both"/>
        <w:rPr>
          <w:rFonts w:ascii="Arial" w:hAnsi="Arial" w:cs="Arial"/>
          <w:lang w:val="mn-MN"/>
        </w:rPr>
      </w:pPr>
    </w:p>
    <w:p w14:paraId="00765967" w14:textId="77777777" w:rsidR="002D1416" w:rsidRPr="0022721D" w:rsidRDefault="002D1416" w:rsidP="002D1416">
      <w:pPr>
        <w:jc w:val="both"/>
        <w:rPr>
          <w:rFonts w:ascii="Arial" w:hAnsi="Arial" w:cs="Arial"/>
          <w:lang w:val="mn-MN"/>
        </w:rPr>
      </w:pPr>
    </w:p>
    <w:p w14:paraId="57506E60" w14:textId="77777777" w:rsidR="002D1416" w:rsidRPr="0022721D" w:rsidRDefault="002D1416" w:rsidP="002D1416">
      <w:pPr>
        <w:jc w:val="both"/>
        <w:rPr>
          <w:rFonts w:ascii="Arial" w:hAnsi="Arial" w:cs="Arial"/>
          <w:lang w:val="mn-MN"/>
        </w:rPr>
      </w:pPr>
    </w:p>
    <w:p w14:paraId="43A74E4A" w14:textId="77777777" w:rsidR="002D1416" w:rsidRPr="0022721D" w:rsidRDefault="002D1416" w:rsidP="002D1416">
      <w:pPr>
        <w:jc w:val="both"/>
        <w:rPr>
          <w:rFonts w:ascii="Arial" w:hAnsi="Arial" w:cs="Arial"/>
          <w:lang w:val="mn-MN"/>
        </w:rPr>
      </w:pPr>
    </w:p>
    <w:p w14:paraId="0BA38745" w14:textId="77777777" w:rsidR="002D1416" w:rsidRPr="0022721D" w:rsidRDefault="002D1416" w:rsidP="00394280">
      <w:pPr>
        <w:jc w:val="right"/>
        <w:rPr>
          <w:rFonts w:ascii="Arial" w:hAnsi="Arial" w:cs="Arial"/>
          <w:lang w:val="mn-MN"/>
        </w:rPr>
      </w:pPr>
    </w:p>
    <w:p w14:paraId="646922DB" w14:textId="77777777" w:rsidR="001830D5" w:rsidRPr="0022721D" w:rsidRDefault="001830D5" w:rsidP="00394280">
      <w:pPr>
        <w:jc w:val="right"/>
        <w:rPr>
          <w:rFonts w:ascii="Arial" w:hAnsi="Arial" w:cs="Arial"/>
          <w:lang w:val="mn-MN"/>
        </w:rPr>
      </w:pPr>
    </w:p>
    <w:p w14:paraId="1A4CAB95" w14:textId="77777777" w:rsidR="001830D5" w:rsidRPr="0022721D" w:rsidRDefault="001830D5" w:rsidP="00394280">
      <w:pPr>
        <w:jc w:val="right"/>
        <w:rPr>
          <w:rFonts w:ascii="Arial" w:hAnsi="Arial" w:cs="Arial"/>
          <w:lang w:val="mn-MN"/>
        </w:rPr>
      </w:pPr>
    </w:p>
    <w:p w14:paraId="03696B2B" w14:textId="77777777" w:rsidR="001830D5" w:rsidRPr="0022721D" w:rsidRDefault="001830D5" w:rsidP="00394280">
      <w:pPr>
        <w:jc w:val="right"/>
        <w:rPr>
          <w:rFonts w:ascii="Arial" w:hAnsi="Arial" w:cs="Arial"/>
          <w:lang w:val="mn-MN"/>
        </w:rPr>
      </w:pPr>
    </w:p>
    <w:p w14:paraId="1FDC7E08" w14:textId="77777777" w:rsidR="001830D5" w:rsidRPr="0022721D" w:rsidRDefault="001830D5" w:rsidP="00394280">
      <w:pPr>
        <w:jc w:val="right"/>
        <w:rPr>
          <w:rFonts w:ascii="Arial" w:hAnsi="Arial" w:cs="Arial"/>
          <w:lang w:val="mn-MN"/>
        </w:rPr>
      </w:pPr>
    </w:p>
    <w:p w14:paraId="50C6E25F" w14:textId="77777777" w:rsidR="001830D5" w:rsidRPr="0022721D" w:rsidRDefault="001830D5" w:rsidP="00394280">
      <w:pPr>
        <w:jc w:val="right"/>
        <w:rPr>
          <w:rFonts w:ascii="Arial" w:hAnsi="Arial" w:cs="Arial"/>
          <w:lang w:val="mn-MN"/>
        </w:rPr>
      </w:pPr>
    </w:p>
    <w:p w14:paraId="5BEB53B0" w14:textId="77777777" w:rsidR="001830D5" w:rsidRPr="0022721D" w:rsidRDefault="001830D5" w:rsidP="00394280">
      <w:pPr>
        <w:jc w:val="right"/>
        <w:rPr>
          <w:rFonts w:ascii="Arial" w:hAnsi="Arial" w:cs="Arial"/>
          <w:lang w:val="mn-MN"/>
        </w:rPr>
      </w:pPr>
    </w:p>
    <w:p w14:paraId="2304E046" w14:textId="77777777" w:rsidR="001830D5" w:rsidRPr="0022721D" w:rsidRDefault="001830D5" w:rsidP="00394280">
      <w:pPr>
        <w:jc w:val="right"/>
        <w:rPr>
          <w:rFonts w:ascii="Arial" w:hAnsi="Arial" w:cs="Arial"/>
          <w:lang w:val="mn-MN"/>
        </w:rPr>
      </w:pPr>
    </w:p>
    <w:p w14:paraId="1DE9CF32" w14:textId="77777777" w:rsidR="001830D5" w:rsidRPr="0022721D" w:rsidRDefault="001830D5" w:rsidP="00394280">
      <w:pPr>
        <w:jc w:val="right"/>
        <w:rPr>
          <w:rFonts w:ascii="Arial" w:hAnsi="Arial" w:cs="Arial"/>
          <w:lang w:val="mn-MN"/>
        </w:rPr>
      </w:pPr>
    </w:p>
    <w:p w14:paraId="7CA073D1" w14:textId="77777777" w:rsidR="001830D5" w:rsidRPr="0022721D" w:rsidRDefault="001830D5" w:rsidP="00394280">
      <w:pPr>
        <w:jc w:val="right"/>
        <w:rPr>
          <w:rFonts w:ascii="Arial" w:hAnsi="Arial" w:cs="Arial"/>
          <w:lang w:val="mn-MN"/>
        </w:rPr>
      </w:pPr>
    </w:p>
    <w:p w14:paraId="27367B65" w14:textId="77777777" w:rsidR="001830D5" w:rsidRPr="0022721D" w:rsidRDefault="001830D5" w:rsidP="00394280">
      <w:pPr>
        <w:jc w:val="right"/>
        <w:rPr>
          <w:rFonts w:ascii="Arial" w:hAnsi="Arial" w:cs="Arial"/>
          <w:lang w:val="mn-MN"/>
        </w:rPr>
      </w:pPr>
    </w:p>
    <w:p w14:paraId="630CF4CB" w14:textId="77777777" w:rsidR="001830D5" w:rsidRPr="0022721D" w:rsidRDefault="001830D5" w:rsidP="00394280">
      <w:pPr>
        <w:jc w:val="right"/>
        <w:rPr>
          <w:rFonts w:ascii="Arial" w:hAnsi="Arial" w:cs="Arial"/>
          <w:lang w:val="mn-MN"/>
        </w:rPr>
      </w:pPr>
    </w:p>
    <w:p w14:paraId="48D320DE" w14:textId="77777777" w:rsidR="001830D5" w:rsidRPr="0022721D" w:rsidRDefault="001830D5" w:rsidP="00394280">
      <w:pPr>
        <w:jc w:val="right"/>
        <w:rPr>
          <w:rFonts w:ascii="Arial" w:hAnsi="Arial" w:cs="Arial"/>
          <w:lang w:val="mn-MN"/>
        </w:rPr>
      </w:pPr>
    </w:p>
    <w:p w14:paraId="5765EF88" w14:textId="77777777" w:rsidR="00394280" w:rsidRPr="0022721D" w:rsidRDefault="00394280" w:rsidP="00394280">
      <w:pPr>
        <w:jc w:val="center"/>
        <w:rPr>
          <w:rFonts w:ascii="Arial" w:hAnsi="Arial" w:cs="Arial"/>
          <w:lang w:val="mn-MN"/>
        </w:rPr>
      </w:pPr>
    </w:p>
    <w:p w14:paraId="31EEA566" w14:textId="77777777" w:rsidR="00394280" w:rsidRPr="0022721D" w:rsidRDefault="00394280" w:rsidP="00394280">
      <w:pPr>
        <w:jc w:val="right"/>
        <w:rPr>
          <w:rFonts w:ascii="Arial" w:hAnsi="Arial" w:cs="Arial"/>
          <w:lang w:val="mn-MN"/>
        </w:rPr>
      </w:pPr>
      <w:r w:rsidRPr="0022721D">
        <w:rPr>
          <w:rFonts w:ascii="Arial" w:hAnsi="Arial" w:cs="Arial"/>
          <w:lang w:val="mn-MN"/>
        </w:rPr>
        <w:t>Төсөл</w:t>
      </w:r>
    </w:p>
    <w:p w14:paraId="2B4C0702"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МОНГОЛ УЛСЫН ХУУЛЬ </w:t>
      </w:r>
    </w:p>
    <w:p w14:paraId="1EB5A01C" w14:textId="77777777" w:rsidR="00394280" w:rsidRPr="0022721D" w:rsidRDefault="00394280" w:rsidP="00394280">
      <w:pPr>
        <w:jc w:val="center"/>
        <w:rPr>
          <w:rFonts w:ascii="Arial" w:hAnsi="Arial" w:cs="Arial"/>
          <w:lang w:val="mn-MN"/>
        </w:rPr>
      </w:pPr>
    </w:p>
    <w:p w14:paraId="38CC177B" w14:textId="29F0842D" w:rsidR="00394280" w:rsidRPr="0022721D" w:rsidRDefault="00394280" w:rsidP="00394280">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0880FC31" w14:textId="77777777" w:rsidR="00394280" w:rsidRPr="0022721D" w:rsidRDefault="00394280" w:rsidP="00394280">
      <w:pPr>
        <w:rPr>
          <w:rFonts w:ascii="Arial" w:hAnsi="Arial" w:cs="Arial"/>
          <w:b/>
          <w:bCs/>
          <w:shd w:val="clear" w:color="auto" w:fill="FFFFFF"/>
          <w:lang w:val="mn-MN"/>
        </w:rPr>
      </w:pPr>
    </w:p>
    <w:p w14:paraId="5757981A" w14:textId="49934797" w:rsidR="00394280" w:rsidRPr="0022721D" w:rsidRDefault="00394280" w:rsidP="00394280">
      <w:pPr>
        <w:jc w:val="center"/>
        <w:rPr>
          <w:rFonts w:ascii="Arial" w:hAnsi="Arial" w:cs="Arial"/>
          <w:b/>
          <w:lang w:val="mn-MN"/>
        </w:rPr>
      </w:pPr>
      <w:r w:rsidRPr="0022721D">
        <w:rPr>
          <w:rFonts w:ascii="Arial" w:hAnsi="Arial" w:cs="Arial"/>
          <w:b/>
          <w:bCs/>
          <w:shd w:val="clear" w:color="auto" w:fill="FFFFFF"/>
          <w:lang w:val="mn-MN"/>
        </w:rPr>
        <w:t>ӨРШӨӨЛ ҮЗҮҮЛЭХ ТУХАЙ</w:t>
      </w:r>
      <w:r w:rsidRPr="0022721D">
        <w:rPr>
          <w:rFonts w:ascii="Arial" w:hAnsi="Arial" w:cs="Arial"/>
          <w:b/>
          <w:lang w:val="mn-MN"/>
        </w:rPr>
        <w:t xml:space="preserve"> ХУУЛЬД</w:t>
      </w:r>
    </w:p>
    <w:p w14:paraId="5672EF0B" w14:textId="77777777" w:rsidR="00394280" w:rsidRPr="0022721D" w:rsidRDefault="00394280" w:rsidP="00394280">
      <w:pPr>
        <w:jc w:val="center"/>
        <w:rPr>
          <w:rFonts w:ascii="Arial" w:hAnsi="Arial" w:cs="Arial"/>
          <w:b/>
          <w:lang w:val="mn-MN"/>
        </w:rPr>
      </w:pPr>
      <w:r w:rsidRPr="0022721D">
        <w:rPr>
          <w:rFonts w:ascii="Arial" w:hAnsi="Arial" w:cs="Arial"/>
          <w:b/>
          <w:lang w:val="mn-MN"/>
        </w:rPr>
        <w:t xml:space="preserve"> ӨӨРЧЛӨЛТ ОРУУЛАХ ТУХАЙ </w:t>
      </w:r>
    </w:p>
    <w:p w14:paraId="12494B6C" w14:textId="77777777" w:rsidR="00394280" w:rsidRPr="0022721D" w:rsidRDefault="00394280" w:rsidP="00394280">
      <w:pPr>
        <w:rPr>
          <w:rFonts w:ascii="Arial" w:hAnsi="Arial" w:cs="Arial"/>
          <w:b/>
          <w:lang w:val="mn-MN"/>
        </w:rPr>
      </w:pPr>
    </w:p>
    <w:p w14:paraId="20DF1A38" w14:textId="24F6B02B" w:rsidR="00394280" w:rsidRPr="0022721D" w:rsidRDefault="00394280" w:rsidP="00394280">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00BC3AB5" w:rsidRPr="0022721D">
        <w:rPr>
          <w:rFonts w:ascii="Arial" w:hAnsi="Arial" w:cs="Arial"/>
          <w:lang w:val="mn-MN"/>
        </w:rPr>
        <w:t>20</w:t>
      </w:r>
      <w:r w:rsidR="00AB66F1" w:rsidRPr="0022721D">
        <w:rPr>
          <w:rFonts w:ascii="Arial" w:hAnsi="Arial" w:cs="Arial"/>
          <w:lang w:val="mn-MN"/>
        </w:rPr>
        <w:t>21</w:t>
      </w:r>
      <w:r w:rsidR="00BC3AB5" w:rsidRPr="0022721D">
        <w:rPr>
          <w:rFonts w:ascii="Arial" w:hAnsi="Arial" w:cs="Arial"/>
          <w:lang w:val="mn-MN"/>
        </w:rPr>
        <w:t xml:space="preserve"> оны 7 дугаар сарын </w:t>
      </w:r>
      <w:r w:rsidR="00AB66F1" w:rsidRPr="0022721D">
        <w:rPr>
          <w:rFonts w:ascii="Arial" w:hAnsi="Arial" w:cs="Arial"/>
          <w:lang w:val="mn-MN"/>
        </w:rPr>
        <w:t>2</w:t>
      </w:r>
      <w:r w:rsidR="00BC3AB5" w:rsidRPr="0022721D">
        <w:rPr>
          <w:rFonts w:ascii="Arial" w:hAnsi="Arial" w:cs="Arial"/>
          <w:lang w:val="mn-MN"/>
        </w:rPr>
        <w:t xml:space="preserve">-ны өдрийн </w:t>
      </w:r>
      <w:r w:rsidRPr="0022721D">
        <w:rPr>
          <w:rFonts w:ascii="Arial" w:hAnsi="Arial" w:cs="Arial"/>
          <w:lang w:val="mn-MN"/>
        </w:rPr>
        <w:t>Өршөөл үзүүлэх тухай хуулийн 10 дугаар зүйлийн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w:t>
      </w:r>
      <w:r w:rsidR="00BC3AB5" w:rsidRPr="0022721D">
        <w:rPr>
          <w:rFonts w:ascii="Arial" w:hAnsi="Arial" w:cs="Arial"/>
          <w:lang w:val="mn-MN"/>
        </w:rPr>
        <w:t xml:space="preserve"> тус тус</w:t>
      </w:r>
      <w:r w:rsidRPr="0022721D">
        <w:rPr>
          <w:rFonts w:ascii="Arial" w:hAnsi="Arial" w:cs="Arial"/>
          <w:lang w:val="mn-MN"/>
        </w:rPr>
        <w:t xml:space="preserve"> өөрчилсүгэй.</w:t>
      </w:r>
    </w:p>
    <w:p w14:paraId="29FDA1B9" w14:textId="77777777" w:rsidR="00394280" w:rsidRPr="0022721D" w:rsidRDefault="00394280" w:rsidP="00394280">
      <w:pPr>
        <w:jc w:val="both"/>
        <w:rPr>
          <w:rFonts w:ascii="Arial" w:hAnsi="Arial" w:cs="Arial"/>
          <w:lang w:val="mn-MN"/>
        </w:rPr>
      </w:pPr>
    </w:p>
    <w:p w14:paraId="023205B6" w14:textId="77777777" w:rsidR="00394280" w:rsidRPr="0022721D" w:rsidRDefault="00394280" w:rsidP="00394280">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5411BFE1" w14:textId="77777777" w:rsidR="00394280" w:rsidRPr="0022721D" w:rsidRDefault="00394280" w:rsidP="00394280">
      <w:pPr>
        <w:jc w:val="both"/>
        <w:rPr>
          <w:rFonts w:ascii="Arial" w:hAnsi="Arial" w:cs="Arial"/>
          <w:lang w:val="mn-MN"/>
        </w:rPr>
      </w:pPr>
    </w:p>
    <w:p w14:paraId="47FAED63" w14:textId="77777777" w:rsidR="00394280" w:rsidRPr="0022721D" w:rsidRDefault="00394280" w:rsidP="00394280">
      <w:pPr>
        <w:jc w:val="both"/>
        <w:rPr>
          <w:rFonts w:ascii="Arial" w:hAnsi="Arial" w:cs="Arial"/>
          <w:lang w:val="mn-MN"/>
        </w:rPr>
      </w:pPr>
    </w:p>
    <w:p w14:paraId="0071C6DC" w14:textId="77777777" w:rsidR="00394280" w:rsidRPr="0022721D" w:rsidRDefault="00394280" w:rsidP="00394280">
      <w:pPr>
        <w:jc w:val="both"/>
        <w:rPr>
          <w:rFonts w:ascii="Arial" w:hAnsi="Arial" w:cs="Arial"/>
          <w:lang w:val="mn-MN"/>
        </w:rPr>
      </w:pPr>
    </w:p>
    <w:p w14:paraId="27E69BDF" w14:textId="77777777" w:rsidR="00394280" w:rsidRPr="0022721D" w:rsidRDefault="00394280" w:rsidP="00394280">
      <w:pPr>
        <w:jc w:val="both"/>
        <w:rPr>
          <w:rFonts w:ascii="Arial" w:hAnsi="Arial" w:cs="Arial"/>
          <w:lang w:val="mn-MN"/>
        </w:rPr>
      </w:pPr>
    </w:p>
    <w:p w14:paraId="54F68B76" w14:textId="77777777" w:rsidR="00394280" w:rsidRPr="0022721D" w:rsidRDefault="00394280" w:rsidP="00394280">
      <w:pPr>
        <w:jc w:val="both"/>
        <w:rPr>
          <w:rFonts w:ascii="Arial" w:hAnsi="Arial" w:cs="Arial"/>
          <w:lang w:val="mn-MN"/>
        </w:rPr>
      </w:pPr>
    </w:p>
    <w:p w14:paraId="1150FDDB" w14:textId="77777777" w:rsidR="00394280" w:rsidRPr="0022721D" w:rsidRDefault="00394280" w:rsidP="00394280">
      <w:pPr>
        <w:jc w:val="both"/>
        <w:rPr>
          <w:rFonts w:ascii="Arial" w:hAnsi="Arial" w:cs="Arial"/>
          <w:lang w:val="mn-MN"/>
        </w:rPr>
      </w:pPr>
    </w:p>
    <w:p w14:paraId="6B277D64" w14:textId="77777777" w:rsidR="00394280" w:rsidRPr="0022721D" w:rsidRDefault="00394280" w:rsidP="00394280">
      <w:pPr>
        <w:jc w:val="center"/>
        <w:rPr>
          <w:rFonts w:ascii="Arial" w:hAnsi="Arial" w:cs="Arial"/>
          <w:lang w:val="mn-MN"/>
        </w:rPr>
      </w:pPr>
      <w:r w:rsidRPr="0022721D">
        <w:rPr>
          <w:rFonts w:ascii="Arial" w:hAnsi="Arial" w:cs="Arial"/>
          <w:lang w:val="mn-MN"/>
        </w:rPr>
        <w:t xml:space="preserve">ГАРЫН ҮСЭГ </w:t>
      </w:r>
    </w:p>
    <w:p w14:paraId="4DABBBE0" w14:textId="329D4DBC" w:rsidR="00030C5A" w:rsidRPr="0022721D" w:rsidRDefault="00030C5A" w:rsidP="00EB4794">
      <w:pPr>
        <w:jc w:val="both"/>
        <w:rPr>
          <w:rFonts w:ascii="Arial" w:hAnsi="Arial" w:cs="Arial"/>
          <w:lang w:val="mn-MN"/>
        </w:rPr>
      </w:pPr>
    </w:p>
    <w:p w14:paraId="57BC02E2" w14:textId="62C76CEB" w:rsidR="00BE339C" w:rsidRPr="0022721D" w:rsidRDefault="00BE339C" w:rsidP="00EB4794">
      <w:pPr>
        <w:jc w:val="both"/>
        <w:rPr>
          <w:rFonts w:ascii="Arial" w:hAnsi="Arial" w:cs="Arial"/>
          <w:lang w:val="mn-MN"/>
        </w:rPr>
      </w:pPr>
    </w:p>
    <w:p w14:paraId="17AA64E4" w14:textId="0E4DA988" w:rsidR="00BE339C" w:rsidRPr="0022721D" w:rsidRDefault="00BE339C" w:rsidP="00EB4794">
      <w:pPr>
        <w:jc w:val="both"/>
        <w:rPr>
          <w:rFonts w:ascii="Arial" w:hAnsi="Arial" w:cs="Arial"/>
          <w:lang w:val="mn-MN"/>
        </w:rPr>
      </w:pPr>
    </w:p>
    <w:p w14:paraId="546D71F0" w14:textId="05B8F27C" w:rsidR="001830D5" w:rsidRPr="0022721D" w:rsidRDefault="001830D5" w:rsidP="00EB4794">
      <w:pPr>
        <w:jc w:val="both"/>
        <w:rPr>
          <w:rFonts w:ascii="Arial" w:hAnsi="Arial" w:cs="Arial"/>
          <w:lang w:val="mn-MN"/>
        </w:rPr>
      </w:pPr>
    </w:p>
    <w:p w14:paraId="233B40E9" w14:textId="3335F786" w:rsidR="001830D5" w:rsidRPr="0022721D" w:rsidRDefault="001830D5" w:rsidP="00EB4794">
      <w:pPr>
        <w:jc w:val="both"/>
        <w:rPr>
          <w:rFonts w:ascii="Arial" w:hAnsi="Arial" w:cs="Arial"/>
          <w:lang w:val="mn-MN"/>
        </w:rPr>
      </w:pPr>
    </w:p>
    <w:p w14:paraId="38659118" w14:textId="2B7C0F26" w:rsidR="001830D5" w:rsidRPr="0022721D" w:rsidRDefault="001830D5" w:rsidP="00EB4794">
      <w:pPr>
        <w:jc w:val="both"/>
        <w:rPr>
          <w:rFonts w:ascii="Arial" w:hAnsi="Arial" w:cs="Arial"/>
          <w:lang w:val="mn-MN"/>
        </w:rPr>
      </w:pPr>
    </w:p>
    <w:p w14:paraId="515DFEF1" w14:textId="1E0A5119" w:rsidR="001830D5" w:rsidRPr="0022721D" w:rsidRDefault="001830D5" w:rsidP="00EB4794">
      <w:pPr>
        <w:jc w:val="both"/>
        <w:rPr>
          <w:rFonts w:ascii="Arial" w:hAnsi="Arial" w:cs="Arial"/>
          <w:lang w:val="mn-MN"/>
        </w:rPr>
      </w:pPr>
    </w:p>
    <w:p w14:paraId="0CD5F4FE" w14:textId="07245DA3" w:rsidR="001830D5" w:rsidRPr="0022721D" w:rsidRDefault="001830D5" w:rsidP="00EB4794">
      <w:pPr>
        <w:jc w:val="both"/>
        <w:rPr>
          <w:rFonts w:ascii="Arial" w:hAnsi="Arial" w:cs="Arial"/>
          <w:lang w:val="mn-MN"/>
        </w:rPr>
      </w:pPr>
    </w:p>
    <w:p w14:paraId="1928F3E2" w14:textId="5320EB62" w:rsidR="001830D5" w:rsidRPr="0022721D" w:rsidRDefault="001830D5" w:rsidP="00EB4794">
      <w:pPr>
        <w:jc w:val="both"/>
        <w:rPr>
          <w:rFonts w:ascii="Arial" w:hAnsi="Arial" w:cs="Arial"/>
          <w:lang w:val="mn-MN"/>
        </w:rPr>
      </w:pPr>
    </w:p>
    <w:p w14:paraId="30F2F6FA" w14:textId="73F9AFA1" w:rsidR="001830D5" w:rsidRPr="0022721D" w:rsidRDefault="001830D5" w:rsidP="00EB4794">
      <w:pPr>
        <w:jc w:val="both"/>
        <w:rPr>
          <w:rFonts w:ascii="Arial" w:hAnsi="Arial" w:cs="Arial"/>
          <w:lang w:val="mn-MN"/>
        </w:rPr>
      </w:pPr>
    </w:p>
    <w:p w14:paraId="4CD3B962" w14:textId="717BD537" w:rsidR="001830D5" w:rsidRPr="0022721D" w:rsidRDefault="001830D5" w:rsidP="00EB4794">
      <w:pPr>
        <w:jc w:val="both"/>
        <w:rPr>
          <w:rFonts w:ascii="Arial" w:hAnsi="Arial" w:cs="Arial"/>
          <w:lang w:val="mn-MN"/>
        </w:rPr>
      </w:pPr>
    </w:p>
    <w:p w14:paraId="36AF9F69" w14:textId="0A833F83" w:rsidR="001830D5" w:rsidRPr="0022721D" w:rsidRDefault="001830D5" w:rsidP="00EB4794">
      <w:pPr>
        <w:jc w:val="both"/>
        <w:rPr>
          <w:rFonts w:ascii="Arial" w:hAnsi="Arial" w:cs="Arial"/>
          <w:lang w:val="mn-MN"/>
        </w:rPr>
      </w:pPr>
    </w:p>
    <w:p w14:paraId="68283930" w14:textId="6A26D3E8" w:rsidR="001830D5" w:rsidRPr="0022721D" w:rsidRDefault="001830D5" w:rsidP="00EB4794">
      <w:pPr>
        <w:jc w:val="both"/>
        <w:rPr>
          <w:rFonts w:ascii="Arial" w:hAnsi="Arial" w:cs="Arial"/>
          <w:lang w:val="mn-MN"/>
        </w:rPr>
      </w:pPr>
    </w:p>
    <w:p w14:paraId="6E9C5394" w14:textId="7E3F4EF8" w:rsidR="001830D5" w:rsidRPr="0022721D" w:rsidRDefault="001830D5" w:rsidP="00EB4794">
      <w:pPr>
        <w:jc w:val="both"/>
        <w:rPr>
          <w:rFonts w:ascii="Arial" w:hAnsi="Arial" w:cs="Arial"/>
          <w:lang w:val="mn-MN"/>
        </w:rPr>
      </w:pPr>
    </w:p>
    <w:p w14:paraId="5DC58A2F" w14:textId="7E532448" w:rsidR="001830D5" w:rsidRPr="0022721D" w:rsidRDefault="001830D5" w:rsidP="00EB4794">
      <w:pPr>
        <w:jc w:val="both"/>
        <w:rPr>
          <w:rFonts w:ascii="Arial" w:hAnsi="Arial" w:cs="Arial"/>
          <w:lang w:val="mn-MN"/>
        </w:rPr>
      </w:pPr>
    </w:p>
    <w:p w14:paraId="56A3DDFC" w14:textId="6787E1E3" w:rsidR="001830D5" w:rsidRPr="0022721D" w:rsidRDefault="001830D5" w:rsidP="00EB4794">
      <w:pPr>
        <w:jc w:val="both"/>
        <w:rPr>
          <w:rFonts w:ascii="Arial" w:hAnsi="Arial" w:cs="Arial"/>
          <w:lang w:val="mn-MN"/>
        </w:rPr>
      </w:pPr>
    </w:p>
    <w:p w14:paraId="62F1BD65" w14:textId="6EFBB629" w:rsidR="001830D5" w:rsidRPr="0022721D" w:rsidRDefault="001830D5" w:rsidP="00EB4794">
      <w:pPr>
        <w:jc w:val="both"/>
        <w:rPr>
          <w:rFonts w:ascii="Arial" w:hAnsi="Arial" w:cs="Arial"/>
          <w:lang w:val="mn-MN"/>
        </w:rPr>
      </w:pPr>
    </w:p>
    <w:p w14:paraId="4988475E" w14:textId="0C26C063" w:rsidR="001830D5" w:rsidRPr="0022721D" w:rsidRDefault="001830D5" w:rsidP="00EB4794">
      <w:pPr>
        <w:jc w:val="both"/>
        <w:rPr>
          <w:rFonts w:ascii="Arial" w:hAnsi="Arial" w:cs="Arial"/>
          <w:lang w:val="mn-MN"/>
        </w:rPr>
      </w:pPr>
    </w:p>
    <w:p w14:paraId="45AF4445" w14:textId="6FDAEEA5" w:rsidR="001830D5" w:rsidRPr="0022721D" w:rsidRDefault="001830D5" w:rsidP="00EB4794">
      <w:pPr>
        <w:jc w:val="both"/>
        <w:rPr>
          <w:rFonts w:ascii="Arial" w:hAnsi="Arial" w:cs="Arial"/>
          <w:lang w:val="mn-MN"/>
        </w:rPr>
      </w:pPr>
    </w:p>
    <w:p w14:paraId="3D021924" w14:textId="148B54D2" w:rsidR="001830D5" w:rsidRPr="0022721D" w:rsidRDefault="001830D5" w:rsidP="00EB4794">
      <w:pPr>
        <w:jc w:val="both"/>
        <w:rPr>
          <w:rFonts w:ascii="Arial" w:hAnsi="Arial" w:cs="Arial"/>
          <w:lang w:val="mn-MN"/>
        </w:rPr>
      </w:pPr>
    </w:p>
    <w:p w14:paraId="4041AE7E" w14:textId="32CFE613" w:rsidR="001830D5" w:rsidRPr="0022721D" w:rsidRDefault="001830D5" w:rsidP="00EB4794">
      <w:pPr>
        <w:jc w:val="both"/>
        <w:rPr>
          <w:rFonts w:ascii="Arial" w:hAnsi="Arial" w:cs="Arial"/>
          <w:lang w:val="mn-MN"/>
        </w:rPr>
      </w:pPr>
    </w:p>
    <w:p w14:paraId="6CBA399F" w14:textId="3F4176FB" w:rsidR="001830D5" w:rsidRPr="0022721D" w:rsidRDefault="001830D5" w:rsidP="00EB4794">
      <w:pPr>
        <w:jc w:val="both"/>
        <w:rPr>
          <w:rFonts w:ascii="Arial" w:hAnsi="Arial" w:cs="Arial"/>
          <w:lang w:val="mn-MN"/>
        </w:rPr>
      </w:pPr>
    </w:p>
    <w:p w14:paraId="4D7E5C84" w14:textId="03B00BEC" w:rsidR="001830D5" w:rsidRPr="0022721D" w:rsidRDefault="001830D5" w:rsidP="00EB4794">
      <w:pPr>
        <w:jc w:val="both"/>
        <w:rPr>
          <w:rFonts w:ascii="Arial" w:hAnsi="Arial" w:cs="Arial"/>
          <w:lang w:val="mn-MN"/>
        </w:rPr>
      </w:pPr>
    </w:p>
    <w:p w14:paraId="13C619A7" w14:textId="31D2E8FF" w:rsidR="001830D5" w:rsidRPr="0022721D" w:rsidRDefault="001830D5" w:rsidP="00EB4794">
      <w:pPr>
        <w:jc w:val="both"/>
        <w:rPr>
          <w:rFonts w:ascii="Arial" w:hAnsi="Arial" w:cs="Arial"/>
          <w:lang w:val="mn-MN"/>
        </w:rPr>
      </w:pPr>
    </w:p>
    <w:p w14:paraId="03414380" w14:textId="79C73633" w:rsidR="001830D5" w:rsidRPr="0022721D" w:rsidRDefault="001830D5" w:rsidP="00EB4794">
      <w:pPr>
        <w:jc w:val="both"/>
        <w:rPr>
          <w:rFonts w:ascii="Arial" w:hAnsi="Arial" w:cs="Arial"/>
          <w:lang w:val="mn-MN"/>
        </w:rPr>
      </w:pPr>
    </w:p>
    <w:p w14:paraId="6A774547" w14:textId="7CA9A435" w:rsidR="001830D5" w:rsidRPr="0022721D" w:rsidRDefault="001830D5" w:rsidP="00EB4794">
      <w:pPr>
        <w:jc w:val="both"/>
        <w:rPr>
          <w:rFonts w:ascii="Arial" w:hAnsi="Arial" w:cs="Arial"/>
          <w:lang w:val="mn-MN"/>
        </w:rPr>
      </w:pPr>
    </w:p>
    <w:p w14:paraId="130D8948" w14:textId="77777777" w:rsidR="001830D5" w:rsidRPr="0022721D" w:rsidRDefault="001830D5" w:rsidP="00EB4794">
      <w:pPr>
        <w:jc w:val="both"/>
        <w:rPr>
          <w:rFonts w:ascii="Arial" w:hAnsi="Arial" w:cs="Arial"/>
          <w:lang w:val="mn-MN"/>
        </w:rPr>
      </w:pPr>
    </w:p>
    <w:p w14:paraId="1687EDCF" w14:textId="77777777" w:rsidR="00BE339C" w:rsidRPr="0022721D" w:rsidRDefault="00BE339C" w:rsidP="00BE339C">
      <w:pPr>
        <w:jc w:val="right"/>
        <w:rPr>
          <w:rFonts w:ascii="Arial" w:hAnsi="Arial" w:cs="Arial"/>
          <w:lang w:val="mn-MN"/>
        </w:rPr>
      </w:pPr>
      <w:r w:rsidRPr="0022721D">
        <w:rPr>
          <w:rFonts w:ascii="Arial" w:hAnsi="Arial" w:cs="Arial"/>
          <w:lang w:val="mn-MN"/>
        </w:rPr>
        <w:t>Төсөл</w:t>
      </w:r>
    </w:p>
    <w:p w14:paraId="77BACA54" w14:textId="77777777" w:rsidR="00BE339C" w:rsidRPr="0022721D" w:rsidRDefault="00BE339C" w:rsidP="00BE339C">
      <w:pPr>
        <w:jc w:val="center"/>
        <w:rPr>
          <w:rFonts w:ascii="Arial" w:hAnsi="Arial" w:cs="Arial"/>
          <w:b/>
          <w:lang w:val="mn-MN"/>
        </w:rPr>
      </w:pPr>
      <w:r w:rsidRPr="0022721D">
        <w:rPr>
          <w:rFonts w:ascii="Arial" w:hAnsi="Arial" w:cs="Arial"/>
          <w:b/>
          <w:lang w:val="mn-MN"/>
        </w:rPr>
        <w:t xml:space="preserve">МОНГОЛ УЛСЫН ХУУЛЬ </w:t>
      </w:r>
    </w:p>
    <w:p w14:paraId="53F0F831" w14:textId="77777777" w:rsidR="00BE339C" w:rsidRPr="0022721D" w:rsidRDefault="00BE339C" w:rsidP="00BE339C">
      <w:pPr>
        <w:jc w:val="center"/>
        <w:rPr>
          <w:rFonts w:ascii="Arial" w:hAnsi="Arial" w:cs="Arial"/>
          <w:lang w:val="mn-MN"/>
        </w:rPr>
      </w:pPr>
    </w:p>
    <w:p w14:paraId="5E6E5D6B" w14:textId="4B76D522" w:rsidR="00BE339C" w:rsidRPr="0022721D" w:rsidRDefault="00BE339C" w:rsidP="00BE339C">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44C3A5C6" w14:textId="77777777" w:rsidR="00BE339C" w:rsidRPr="0022721D" w:rsidRDefault="00BE339C" w:rsidP="00BE339C">
      <w:pPr>
        <w:rPr>
          <w:rFonts w:ascii="Arial" w:hAnsi="Arial" w:cs="Arial"/>
          <w:b/>
          <w:bCs/>
          <w:shd w:val="clear" w:color="auto" w:fill="FFFFFF"/>
          <w:lang w:val="mn-MN"/>
        </w:rPr>
      </w:pPr>
    </w:p>
    <w:p w14:paraId="20BB8156" w14:textId="77777777" w:rsidR="00BE339C" w:rsidRPr="0022721D" w:rsidRDefault="00BE339C" w:rsidP="00BE339C">
      <w:pPr>
        <w:jc w:val="center"/>
        <w:rPr>
          <w:rFonts w:ascii="Arial" w:hAnsi="Arial" w:cs="Arial"/>
          <w:b/>
          <w:lang w:val="mn-MN"/>
        </w:rPr>
      </w:pPr>
      <w:r w:rsidRPr="0022721D">
        <w:rPr>
          <w:rFonts w:ascii="Arial" w:hAnsi="Arial" w:cs="Arial"/>
          <w:b/>
          <w:bCs/>
          <w:shd w:val="clear" w:color="auto" w:fill="FFFFFF"/>
          <w:lang w:val="mn-MN"/>
        </w:rPr>
        <w:t>ЭРҮҮЛ МЭНДИЙН ДААТГАЛЫН САНГИЙН 2018 ОНЫ ТӨСВИЙН ТУХАЙ</w:t>
      </w:r>
      <w:r w:rsidRPr="0022721D">
        <w:rPr>
          <w:rFonts w:ascii="Arial" w:hAnsi="Arial" w:cs="Arial"/>
          <w:b/>
          <w:lang w:val="mn-MN"/>
        </w:rPr>
        <w:t xml:space="preserve"> ХУУЛЬД</w:t>
      </w:r>
    </w:p>
    <w:p w14:paraId="545D8301" w14:textId="77777777" w:rsidR="00BE339C" w:rsidRPr="0022721D" w:rsidRDefault="00BE339C" w:rsidP="00BE339C">
      <w:pPr>
        <w:jc w:val="center"/>
        <w:rPr>
          <w:rFonts w:ascii="Arial" w:hAnsi="Arial" w:cs="Arial"/>
          <w:b/>
          <w:lang w:val="mn-MN"/>
        </w:rPr>
      </w:pPr>
      <w:r w:rsidRPr="0022721D">
        <w:rPr>
          <w:rFonts w:ascii="Arial" w:hAnsi="Arial" w:cs="Arial"/>
          <w:b/>
          <w:lang w:val="mn-MN"/>
        </w:rPr>
        <w:t xml:space="preserve"> ӨӨРЧЛӨЛТ ОРУУЛАХ ТУХАЙ </w:t>
      </w:r>
    </w:p>
    <w:p w14:paraId="22779123" w14:textId="77777777" w:rsidR="00BE339C" w:rsidRPr="0022721D" w:rsidRDefault="00BE339C" w:rsidP="00BE339C">
      <w:pPr>
        <w:rPr>
          <w:rFonts w:ascii="Arial" w:hAnsi="Arial" w:cs="Arial"/>
          <w:b/>
          <w:lang w:val="mn-MN"/>
        </w:rPr>
      </w:pPr>
    </w:p>
    <w:p w14:paraId="6007A209" w14:textId="77777777" w:rsidR="00BE339C" w:rsidRPr="0022721D" w:rsidRDefault="00BE339C" w:rsidP="00BE339C">
      <w:pPr>
        <w:jc w:val="both"/>
        <w:rPr>
          <w:rFonts w:ascii="Arial" w:hAnsi="Arial" w:cs="Arial"/>
          <w:lang w:val="mn-MN"/>
        </w:rPr>
      </w:pPr>
      <w:r w:rsidRPr="0022721D">
        <w:rPr>
          <w:rFonts w:ascii="Arial" w:hAnsi="Arial" w:cs="Arial"/>
          <w:lang w:val="mn-MN"/>
        </w:rPr>
        <w:tab/>
      </w:r>
      <w:r w:rsidRPr="0022721D">
        <w:rPr>
          <w:rFonts w:ascii="Arial" w:hAnsi="Arial" w:cs="Arial"/>
          <w:b/>
          <w:lang w:val="mn-MN"/>
        </w:rPr>
        <w:t>1 дүгээр зүйл.</w:t>
      </w:r>
      <w:r w:rsidRPr="0022721D">
        <w:rPr>
          <w:rFonts w:ascii="Arial" w:hAnsi="Arial" w:cs="Arial"/>
          <w:lang w:val="mn-MN"/>
        </w:rPr>
        <w:t>Эрүүл мэндийн даатгалын сангийн 2018 оны төсвийн тухай хуулийн 2 дугаар зүйлийн 2.1 дэх хэсгийн “Нийгмийн даатгалын тухай” гэснийг “Нийгмийн даатгалын ерөнхий”</w:t>
      </w:r>
      <w:r w:rsidRPr="0022721D">
        <w:rPr>
          <w:rFonts w:ascii="Arial" w:hAnsi="Arial" w:cs="Arial"/>
          <w:b/>
          <w:lang w:val="mn-MN"/>
        </w:rPr>
        <w:t xml:space="preserve"> </w:t>
      </w:r>
      <w:r w:rsidRPr="0022721D">
        <w:rPr>
          <w:rFonts w:ascii="Arial" w:hAnsi="Arial" w:cs="Arial"/>
          <w:lang w:val="mn-MN"/>
        </w:rPr>
        <w:t>гэж өөрчилсүгэй.</w:t>
      </w:r>
    </w:p>
    <w:p w14:paraId="1FE0278F" w14:textId="77777777" w:rsidR="00BE339C" w:rsidRPr="0022721D" w:rsidRDefault="00BE339C" w:rsidP="00BE339C">
      <w:pPr>
        <w:jc w:val="both"/>
        <w:rPr>
          <w:rFonts w:ascii="Arial" w:hAnsi="Arial" w:cs="Arial"/>
          <w:lang w:val="mn-MN"/>
        </w:rPr>
      </w:pPr>
    </w:p>
    <w:p w14:paraId="755A6F30" w14:textId="77777777" w:rsidR="00BE339C" w:rsidRPr="0022721D" w:rsidRDefault="00BE339C" w:rsidP="00BE339C">
      <w:pPr>
        <w:jc w:val="both"/>
        <w:rPr>
          <w:rFonts w:ascii="Arial" w:hAnsi="Arial" w:cs="Arial"/>
          <w:lang w:val="mn-MN"/>
        </w:rPr>
      </w:pPr>
      <w:r w:rsidRPr="0022721D">
        <w:rPr>
          <w:rFonts w:ascii="Arial" w:hAnsi="Arial" w:cs="Arial"/>
          <w:lang w:val="mn-MN"/>
        </w:rPr>
        <w:t xml:space="preserve"> </w:t>
      </w:r>
      <w:r w:rsidRPr="0022721D">
        <w:rPr>
          <w:rFonts w:ascii="Arial" w:hAnsi="Arial" w:cs="Arial"/>
          <w:lang w:val="mn-MN"/>
        </w:rPr>
        <w:tab/>
      </w: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29688744" w14:textId="77777777" w:rsidR="00BE339C" w:rsidRPr="0022721D" w:rsidRDefault="00BE339C" w:rsidP="00BE339C">
      <w:pPr>
        <w:jc w:val="both"/>
        <w:rPr>
          <w:rFonts w:ascii="Arial" w:hAnsi="Arial" w:cs="Arial"/>
          <w:lang w:val="mn-MN"/>
        </w:rPr>
      </w:pPr>
    </w:p>
    <w:p w14:paraId="2A19F4E0" w14:textId="77777777" w:rsidR="00BE339C" w:rsidRPr="0022721D" w:rsidRDefault="00BE339C" w:rsidP="00BE339C">
      <w:pPr>
        <w:jc w:val="both"/>
        <w:rPr>
          <w:rFonts w:ascii="Arial" w:hAnsi="Arial" w:cs="Arial"/>
          <w:lang w:val="mn-MN"/>
        </w:rPr>
      </w:pPr>
    </w:p>
    <w:p w14:paraId="40D3FF8E" w14:textId="77777777" w:rsidR="00BE339C" w:rsidRPr="0022721D" w:rsidRDefault="00BE339C" w:rsidP="00BE339C">
      <w:pPr>
        <w:jc w:val="both"/>
        <w:rPr>
          <w:rFonts w:ascii="Arial" w:hAnsi="Arial" w:cs="Arial"/>
          <w:lang w:val="mn-MN"/>
        </w:rPr>
      </w:pPr>
    </w:p>
    <w:p w14:paraId="1FFFBDAF" w14:textId="77777777" w:rsidR="00BE339C" w:rsidRPr="0022721D" w:rsidRDefault="00BE339C" w:rsidP="00BE339C">
      <w:pPr>
        <w:jc w:val="both"/>
        <w:rPr>
          <w:rFonts w:ascii="Arial" w:hAnsi="Arial" w:cs="Arial"/>
          <w:lang w:val="mn-MN"/>
        </w:rPr>
      </w:pPr>
    </w:p>
    <w:p w14:paraId="311CA6E9" w14:textId="77777777" w:rsidR="00BE339C" w:rsidRPr="0022721D" w:rsidRDefault="00BE339C" w:rsidP="00BE339C">
      <w:pPr>
        <w:jc w:val="both"/>
        <w:rPr>
          <w:rFonts w:ascii="Arial" w:hAnsi="Arial" w:cs="Arial"/>
          <w:lang w:val="mn-MN"/>
        </w:rPr>
      </w:pPr>
    </w:p>
    <w:p w14:paraId="333C054C" w14:textId="77777777" w:rsidR="00BE339C" w:rsidRPr="0022721D" w:rsidRDefault="00BE339C" w:rsidP="00BE339C">
      <w:pPr>
        <w:jc w:val="both"/>
        <w:rPr>
          <w:rFonts w:ascii="Arial" w:hAnsi="Arial" w:cs="Arial"/>
          <w:lang w:val="mn-MN"/>
        </w:rPr>
      </w:pPr>
    </w:p>
    <w:p w14:paraId="20A4077B" w14:textId="77777777" w:rsidR="00BE339C" w:rsidRPr="0022721D" w:rsidRDefault="00BE339C" w:rsidP="00BE339C">
      <w:pPr>
        <w:jc w:val="center"/>
        <w:rPr>
          <w:rFonts w:ascii="Arial" w:hAnsi="Arial" w:cs="Arial"/>
          <w:lang w:val="mn-MN"/>
        </w:rPr>
      </w:pPr>
      <w:r w:rsidRPr="0022721D">
        <w:rPr>
          <w:rFonts w:ascii="Arial" w:hAnsi="Arial" w:cs="Arial"/>
          <w:lang w:val="mn-MN"/>
        </w:rPr>
        <w:t xml:space="preserve">ГАРЫН ҮСЭГ </w:t>
      </w:r>
    </w:p>
    <w:p w14:paraId="6DC0BFB8" w14:textId="4DCBBB6F" w:rsidR="00BE339C" w:rsidRPr="0022721D" w:rsidRDefault="00BE339C" w:rsidP="00EB4794">
      <w:pPr>
        <w:jc w:val="both"/>
        <w:rPr>
          <w:rFonts w:ascii="Arial" w:hAnsi="Arial" w:cs="Arial"/>
          <w:lang w:val="mn-MN"/>
        </w:rPr>
      </w:pPr>
    </w:p>
    <w:p w14:paraId="1BE26BD7" w14:textId="584FDAC4" w:rsidR="00C00E57" w:rsidRPr="0022721D" w:rsidRDefault="00C00E57" w:rsidP="00EB4794">
      <w:pPr>
        <w:jc w:val="both"/>
        <w:rPr>
          <w:rFonts w:ascii="Arial" w:hAnsi="Arial" w:cs="Arial"/>
          <w:lang w:val="mn-MN"/>
        </w:rPr>
      </w:pPr>
    </w:p>
    <w:p w14:paraId="0A886BDF" w14:textId="2E9EF53F" w:rsidR="00C00E57" w:rsidRPr="0022721D" w:rsidRDefault="00C00E57" w:rsidP="00EB4794">
      <w:pPr>
        <w:jc w:val="both"/>
        <w:rPr>
          <w:rFonts w:ascii="Arial" w:hAnsi="Arial" w:cs="Arial"/>
          <w:lang w:val="mn-MN"/>
        </w:rPr>
      </w:pPr>
    </w:p>
    <w:p w14:paraId="2333444F" w14:textId="00D05D0D" w:rsidR="00C00E57" w:rsidRPr="0022721D" w:rsidRDefault="00C00E57" w:rsidP="00EB4794">
      <w:pPr>
        <w:jc w:val="both"/>
        <w:rPr>
          <w:rFonts w:ascii="Arial" w:hAnsi="Arial" w:cs="Arial"/>
          <w:lang w:val="mn-MN"/>
        </w:rPr>
      </w:pPr>
    </w:p>
    <w:p w14:paraId="548E60BC" w14:textId="75220228" w:rsidR="00C00E57" w:rsidRPr="0022721D" w:rsidRDefault="00C00E57" w:rsidP="00EB4794">
      <w:pPr>
        <w:jc w:val="both"/>
        <w:rPr>
          <w:rFonts w:ascii="Arial" w:hAnsi="Arial" w:cs="Arial"/>
          <w:lang w:val="mn-MN"/>
        </w:rPr>
      </w:pPr>
    </w:p>
    <w:p w14:paraId="34B9B97C" w14:textId="540D94C0" w:rsidR="00C00E57" w:rsidRPr="0022721D" w:rsidRDefault="00C00E57" w:rsidP="00EB4794">
      <w:pPr>
        <w:jc w:val="both"/>
        <w:rPr>
          <w:rFonts w:ascii="Arial" w:hAnsi="Arial" w:cs="Arial"/>
          <w:lang w:val="mn-MN"/>
        </w:rPr>
      </w:pPr>
    </w:p>
    <w:p w14:paraId="28106743" w14:textId="18564331" w:rsidR="00C00E57" w:rsidRPr="0022721D" w:rsidRDefault="00C00E57" w:rsidP="00EB4794">
      <w:pPr>
        <w:jc w:val="both"/>
        <w:rPr>
          <w:rFonts w:ascii="Arial" w:hAnsi="Arial" w:cs="Arial"/>
          <w:lang w:val="mn-MN"/>
        </w:rPr>
      </w:pPr>
    </w:p>
    <w:p w14:paraId="405C7E13" w14:textId="375D7F7C" w:rsidR="00C00E57" w:rsidRPr="0022721D" w:rsidRDefault="00C00E57" w:rsidP="00EB4794">
      <w:pPr>
        <w:jc w:val="both"/>
        <w:rPr>
          <w:rFonts w:ascii="Arial" w:hAnsi="Arial" w:cs="Arial"/>
          <w:lang w:val="mn-MN"/>
        </w:rPr>
      </w:pPr>
    </w:p>
    <w:p w14:paraId="18F0970F" w14:textId="60DFDA36" w:rsidR="00C00E57" w:rsidRPr="0022721D" w:rsidRDefault="00C00E57" w:rsidP="00EB4794">
      <w:pPr>
        <w:jc w:val="both"/>
        <w:rPr>
          <w:rFonts w:ascii="Arial" w:hAnsi="Arial" w:cs="Arial"/>
          <w:lang w:val="mn-MN"/>
        </w:rPr>
      </w:pPr>
    </w:p>
    <w:p w14:paraId="06C33990" w14:textId="0A840B07" w:rsidR="00C00E57" w:rsidRPr="0022721D" w:rsidRDefault="00C00E57" w:rsidP="00EB4794">
      <w:pPr>
        <w:jc w:val="both"/>
        <w:rPr>
          <w:rFonts w:ascii="Arial" w:hAnsi="Arial" w:cs="Arial"/>
          <w:lang w:val="mn-MN"/>
        </w:rPr>
      </w:pPr>
    </w:p>
    <w:p w14:paraId="06A7CA7D" w14:textId="6E0FC0B3" w:rsidR="00C00E57" w:rsidRPr="0022721D" w:rsidRDefault="00C00E57" w:rsidP="00EB4794">
      <w:pPr>
        <w:jc w:val="both"/>
        <w:rPr>
          <w:rFonts w:ascii="Arial" w:hAnsi="Arial" w:cs="Arial"/>
          <w:lang w:val="mn-MN"/>
        </w:rPr>
      </w:pPr>
    </w:p>
    <w:p w14:paraId="6D608212" w14:textId="2A6ACDDF" w:rsidR="00C00E57" w:rsidRPr="0022721D" w:rsidRDefault="00C00E57" w:rsidP="00EB4794">
      <w:pPr>
        <w:jc w:val="both"/>
        <w:rPr>
          <w:rFonts w:ascii="Arial" w:hAnsi="Arial" w:cs="Arial"/>
          <w:lang w:val="mn-MN"/>
        </w:rPr>
      </w:pPr>
    </w:p>
    <w:p w14:paraId="5E68BC0D" w14:textId="730328F8" w:rsidR="00C00E57" w:rsidRPr="0022721D" w:rsidRDefault="00C00E57" w:rsidP="00EB4794">
      <w:pPr>
        <w:jc w:val="both"/>
        <w:rPr>
          <w:rFonts w:ascii="Arial" w:hAnsi="Arial" w:cs="Arial"/>
          <w:lang w:val="mn-MN"/>
        </w:rPr>
      </w:pPr>
    </w:p>
    <w:p w14:paraId="5B47A1A9" w14:textId="6611BC11" w:rsidR="00C00E57" w:rsidRPr="0022721D" w:rsidRDefault="00C00E57" w:rsidP="00EB4794">
      <w:pPr>
        <w:jc w:val="both"/>
        <w:rPr>
          <w:rFonts w:ascii="Arial" w:hAnsi="Arial" w:cs="Arial"/>
          <w:lang w:val="mn-MN"/>
        </w:rPr>
      </w:pPr>
    </w:p>
    <w:p w14:paraId="5168B2B0" w14:textId="389BF3F6" w:rsidR="00C00E57" w:rsidRPr="0022721D" w:rsidRDefault="00C00E57" w:rsidP="00EB4794">
      <w:pPr>
        <w:jc w:val="both"/>
        <w:rPr>
          <w:rFonts w:ascii="Arial" w:hAnsi="Arial" w:cs="Arial"/>
          <w:lang w:val="mn-MN"/>
        </w:rPr>
      </w:pPr>
    </w:p>
    <w:p w14:paraId="51EAFF08" w14:textId="3F46A781" w:rsidR="00C00E57" w:rsidRPr="0022721D" w:rsidRDefault="00C00E57" w:rsidP="00EB4794">
      <w:pPr>
        <w:jc w:val="both"/>
        <w:rPr>
          <w:rFonts w:ascii="Arial" w:hAnsi="Arial" w:cs="Arial"/>
          <w:lang w:val="mn-MN"/>
        </w:rPr>
      </w:pPr>
    </w:p>
    <w:p w14:paraId="1494D24A" w14:textId="2C540CDE" w:rsidR="00C00E57" w:rsidRPr="0022721D" w:rsidRDefault="00C00E57" w:rsidP="00EB4794">
      <w:pPr>
        <w:jc w:val="both"/>
        <w:rPr>
          <w:rFonts w:ascii="Arial" w:hAnsi="Arial" w:cs="Arial"/>
          <w:lang w:val="mn-MN"/>
        </w:rPr>
      </w:pPr>
    </w:p>
    <w:p w14:paraId="2F7E6C07" w14:textId="2003180B" w:rsidR="00C00E57" w:rsidRPr="0022721D" w:rsidRDefault="00C00E57" w:rsidP="00EB4794">
      <w:pPr>
        <w:jc w:val="both"/>
        <w:rPr>
          <w:rFonts w:ascii="Arial" w:hAnsi="Arial" w:cs="Arial"/>
          <w:lang w:val="mn-MN"/>
        </w:rPr>
      </w:pPr>
    </w:p>
    <w:p w14:paraId="31BE2D1F" w14:textId="67D5D0E8" w:rsidR="00C00E57" w:rsidRPr="0022721D" w:rsidRDefault="00C00E57" w:rsidP="00EB4794">
      <w:pPr>
        <w:jc w:val="both"/>
        <w:rPr>
          <w:rFonts w:ascii="Arial" w:hAnsi="Arial" w:cs="Arial"/>
          <w:lang w:val="mn-MN"/>
        </w:rPr>
      </w:pPr>
    </w:p>
    <w:p w14:paraId="10BC3B89" w14:textId="28DB49C0" w:rsidR="00C00E57" w:rsidRPr="0022721D" w:rsidRDefault="00C00E57" w:rsidP="00EB4794">
      <w:pPr>
        <w:jc w:val="both"/>
        <w:rPr>
          <w:rFonts w:ascii="Arial" w:hAnsi="Arial" w:cs="Arial"/>
          <w:lang w:val="mn-MN"/>
        </w:rPr>
      </w:pPr>
    </w:p>
    <w:p w14:paraId="7FA920C4" w14:textId="165AED20" w:rsidR="005F49B4" w:rsidRPr="0022721D" w:rsidRDefault="005F49B4" w:rsidP="00EB4794">
      <w:pPr>
        <w:jc w:val="both"/>
        <w:rPr>
          <w:rFonts w:ascii="Arial" w:hAnsi="Arial" w:cs="Arial"/>
          <w:lang w:val="mn-MN"/>
        </w:rPr>
      </w:pPr>
    </w:p>
    <w:p w14:paraId="3947AA16" w14:textId="77777777" w:rsidR="005F49B4" w:rsidRPr="0022721D" w:rsidRDefault="005F49B4" w:rsidP="00EB4794">
      <w:pPr>
        <w:jc w:val="both"/>
        <w:rPr>
          <w:rFonts w:ascii="Arial" w:hAnsi="Arial" w:cs="Arial"/>
          <w:lang w:val="mn-MN"/>
        </w:rPr>
      </w:pPr>
    </w:p>
    <w:p w14:paraId="06FEB0A5" w14:textId="73CB6E7F" w:rsidR="00C00E57" w:rsidRPr="0022721D" w:rsidRDefault="00C00E57" w:rsidP="00EB4794">
      <w:pPr>
        <w:jc w:val="both"/>
        <w:rPr>
          <w:rFonts w:ascii="Arial" w:hAnsi="Arial" w:cs="Arial"/>
          <w:lang w:val="mn-MN"/>
        </w:rPr>
      </w:pPr>
    </w:p>
    <w:p w14:paraId="5E5B060E" w14:textId="6504341B" w:rsidR="00C00E57" w:rsidRPr="0022721D" w:rsidRDefault="00C00E57" w:rsidP="00EB4794">
      <w:pPr>
        <w:jc w:val="both"/>
        <w:rPr>
          <w:rFonts w:ascii="Arial" w:hAnsi="Arial" w:cs="Arial"/>
          <w:lang w:val="mn-MN"/>
        </w:rPr>
      </w:pPr>
    </w:p>
    <w:p w14:paraId="6D4FD4A9" w14:textId="2A9E43F8" w:rsidR="00C00E57" w:rsidRPr="0022721D" w:rsidRDefault="00C00E57" w:rsidP="00EB4794">
      <w:pPr>
        <w:jc w:val="both"/>
        <w:rPr>
          <w:rFonts w:ascii="Arial" w:hAnsi="Arial" w:cs="Arial"/>
          <w:lang w:val="mn-MN"/>
        </w:rPr>
      </w:pPr>
    </w:p>
    <w:p w14:paraId="14A23C37" w14:textId="2EECC985" w:rsidR="00C00E57" w:rsidRPr="0022721D" w:rsidRDefault="00C00E57" w:rsidP="00EB4794">
      <w:pPr>
        <w:jc w:val="both"/>
        <w:rPr>
          <w:rFonts w:ascii="Arial" w:hAnsi="Arial" w:cs="Arial"/>
          <w:lang w:val="mn-MN"/>
        </w:rPr>
      </w:pPr>
    </w:p>
    <w:p w14:paraId="4CFBCE5B" w14:textId="73284722" w:rsidR="00C00E57" w:rsidRPr="0022721D" w:rsidRDefault="00C00E57" w:rsidP="00EB4794">
      <w:pPr>
        <w:jc w:val="both"/>
        <w:rPr>
          <w:rFonts w:ascii="Arial" w:hAnsi="Arial" w:cs="Arial"/>
          <w:lang w:val="mn-MN"/>
        </w:rPr>
      </w:pPr>
    </w:p>
    <w:p w14:paraId="3C1C80B3" w14:textId="77777777" w:rsidR="00C00E57" w:rsidRPr="0022721D" w:rsidRDefault="00C00E57" w:rsidP="00C00E57">
      <w:pPr>
        <w:jc w:val="right"/>
        <w:rPr>
          <w:rFonts w:ascii="Arial" w:hAnsi="Arial" w:cs="Arial"/>
          <w:lang w:val="mn-MN"/>
        </w:rPr>
      </w:pPr>
      <w:r w:rsidRPr="0022721D">
        <w:rPr>
          <w:rFonts w:ascii="Arial" w:hAnsi="Arial" w:cs="Arial"/>
          <w:lang w:val="mn-MN"/>
        </w:rPr>
        <w:t>Төсөл</w:t>
      </w:r>
    </w:p>
    <w:p w14:paraId="2C823A35" w14:textId="77777777" w:rsidR="00C00E57" w:rsidRPr="0022721D" w:rsidRDefault="00C00E57" w:rsidP="00C00E57">
      <w:pPr>
        <w:jc w:val="center"/>
        <w:rPr>
          <w:rFonts w:ascii="Arial" w:hAnsi="Arial" w:cs="Arial"/>
          <w:b/>
          <w:lang w:val="mn-MN"/>
        </w:rPr>
      </w:pPr>
      <w:r w:rsidRPr="0022721D">
        <w:rPr>
          <w:rFonts w:ascii="Arial" w:hAnsi="Arial" w:cs="Arial"/>
          <w:b/>
          <w:lang w:val="mn-MN"/>
        </w:rPr>
        <w:t xml:space="preserve">МОНГОЛ УЛСЫН ХУУЛЬ </w:t>
      </w:r>
    </w:p>
    <w:p w14:paraId="1AFFBB4E" w14:textId="77777777" w:rsidR="00C00E57" w:rsidRPr="0022721D" w:rsidRDefault="00C00E57" w:rsidP="00C00E57">
      <w:pPr>
        <w:jc w:val="center"/>
        <w:rPr>
          <w:rFonts w:ascii="Arial" w:hAnsi="Arial" w:cs="Arial"/>
          <w:b/>
          <w:lang w:val="mn-MN"/>
        </w:rPr>
      </w:pPr>
    </w:p>
    <w:p w14:paraId="5FC14DB7" w14:textId="75F4CCF9" w:rsidR="00C00E57" w:rsidRPr="0022721D" w:rsidRDefault="00C00E57" w:rsidP="00C00E57">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15CF5008" w14:textId="77777777" w:rsidR="00C00E57" w:rsidRPr="0022721D" w:rsidRDefault="00C00E57" w:rsidP="00C00E57">
      <w:pPr>
        <w:rPr>
          <w:rFonts w:ascii="Arial" w:hAnsi="Arial" w:cs="Arial"/>
          <w:b/>
          <w:lang w:val="mn-MN"/>
        </w:rPr>
      </w:pPr>
    </w:p>
    <w:p w14:paraId="4D3E019F" w14:textId="22EC46F3" w:rsidR="00C00E57" w:rsidRPr="0022721D" w:rsidRDefault="00C00E57" w:rsidP="00C00E57">
      <w:pPr>
        <w:jc w:val="center"/>
        <w:rPr>
          <w:rFonts w:ascii="Arial" w:hAnsi="Arial" w:cs="Arial"/>
          <w:b/>
          <w:lang w:val="mn-MN"/>
        </w:rPr>
      </w:pPr>
      <w:r w:rsidRPr="0022721D">
        <w:rPr>
          <w:rFonts w:ascii="Arial" w:hAnsi="Arial" w:cs="Arial"/>
          <w:b/>
          <w:lang w:val="mn-MN"/>
        </w:rPr>
        <w:t>ХӨДӨЛМӨРИЙН</w:t>
      </w:r>
      <w:r w:rsidRPr="0022721D">
        <w:rPr>
          <w:rFonts w:ascii="Arial" w:hAnsi="Arial" w:cs="Arial"/>
          <w:b/>
          <w:bCs/>
          <w:shd w:val="clear" w:color="auto" w:fill="FFFFFF"/>
          <w:lang w:val="mn-MN"/>
        </w:rPr>
        <w:t xml:space="preserve"> АЮУЛГҮЙ БАЙДАЛ, ЭРҮҮЛ АХУЙН ТУХАЙ</w:t>
      </w:r>
      <w:r w:rsidRPr="0022721D">
        <w:rPr>
          <w:rFonts w:ascii="Arial" w:hAnsi="Arial" w:cs="Arial"/>
          <w:b/>
          <w:lang w:val="mn-MN"/>
        </w:rPr>
        <w:t xml:space="preserve"> ХУУЛЬД</w:t>
      </w:r>
    </w:p>
    <w:p w14:paraId="5ED10BDF" w14:textId="77777777" w:rsidR="00C00E57" w:rsidRPr="0022721D" w:rsidRDefault="00C00E57" w:rsidP="00C00E57">
      <w:pPr>
        <w:jc w:val="center"/>
        <w:rPr>
          <w:rFonts w:ascii="Arial" w:hAnsi="Arial" w:cs="Arial"/>
          <w:b/>
          <w:lang w:val="mn-MN"/>
        </w:rPr>
      </w:pPr>
      <w:r w:rsidRPr="0022721D">
        <w:rPr>
          <w:rFonts w:ascii="Arial" w:hAnsi="Arial" w:cs="Arial"/>
          <w:b/>
          <w:lang w:val="mn-MN"/>
        </w:rPr>
        <w:t>ӨӨРЧЛӨЛТ ОРУУЛАХ ТУХАЙ</w:t>
      </w:r>
    </w:p>
    <w:p w14:paraId="14C1656C" w14:textId="77777777" w:rsidR="00C00E57" w:rsidRPr="0022721D" w:rsidRDefault="00C00E57" w:rsidP="00C00E57">
      <w:pPr>
        <w:jc w:val="center"/>
        <w:rPr>
          <w:rFonts w:ascii="Arial" w:hAnsi="Arial" w:cs="Arial"/>
          <w:b/>
          <w:lang w:val="mn-MN"/>
        </w:rPr>
      </w:pPr>
    </w:p>
    <w:p w14:paraId="5A5C99EE" w14:textId="22AE1F4F" w:rsidR="00C00E57" w:rsidRPr="0022721D" w:rsidRDefault="00C00E57" w:rsidP="00901EFD">
      <w:pPr>
        <w:ind w:firstLine="720"/>
        <w:jc w:val="both"/>
        <w:rPr>
          <w:rFonts w:ascii="Arial" w:hAnsi="Arial" w:cs="Arial"/>
          <w:lang w:val="mn-MN"/>
        </w:rPr>
      </w:pPr>
      <w:r w:rsidRPr="0022721D">
        <w:rPr>
          <w:rFonts w:ascii="Arial" w:hAnsi="Arial" w:cs="Arial"/>
          <w:b/>
          <w:lang w:val="mn-MN"/>
        </w:rPr>
        <w:t>1 дүгээр зүйл.</w:t>
      </w:r>
      <w:r w:rsidR="00901EFD" w:rsidRPr="0022721D">
        <w:rPr>
          <w:rFonts w:ascii="Arial" w:hAnsi="Arial" w:cs="Arial"/>
          <w:lang w:val="mn-MN"/>
        </w:rPr>
        <w:t>Хөдөлмөрийн</w:t>
      </w:r>
      <w:r w:rsidR="00901EFD" w:rsidRPr="0022721D">
        <w:rPr>
          <w:rFonts w:ascii="Arial" w:hAnsi="Arial" w:cs="Arial"/>
          <w:bCs/>
          <w:shd w:val="clear" w:color="auto" w:fill="FFFFFF"/>
          <w:lang w:val="mn-MN"/>
        </w:rPr>
        <w:t xml:space="preserve"> аюулгүй байдал, эрүүл ахуйн тухай</w:t>
      </w:r>
      <w:r w:rsidR="00901EFD" w:rsidRPr="0022721D">
        <w:rPr>
          <w:rFonts w:ascii="Arial" w:hAnsi="Arial" w:cs="Arial"/>
          <w:lang w:val="mn-MN"/>
        </w:rPr>
        <w:t xml:space="preserve"> хуулийн</w:t>
      </w:r>
      <w:r w:rsidRPr="0022721D">
        <w:rPr>
          <w:rFonts w:ascii="Arial" w:hAnsi="Arial" w:cs="Arial"/>
          <w:lang w:val="mn-MN"/>
        </w:rPr>
        <w:t xml:space="preserve"> 3</w:t>
      </w:r>
      <w:r w:rsidR="00901EFD" w:rsidRPr="0022721D">
        <w:rPr>
          <w:rFonts w:ascii="Arial" w:hAnsi="Arial" w:cs="Arial"/>
          <w:lang w:val="mn-MN"/>
        </w:rPr>
        <w:t>0</w:t>
      </w:r>
      <w:r w:rsidRPr="0022721D">
        <w:rPr>
          <w:rFonts w:ascii="Arial" w:hAnsi="Arial" w:cs="Arial"/>
          <w:lang w:val="mn-MN"/>
        </w:rPr>
        <w:t xml:space="preserve"> дугаар зүйлийн </w:t>
      </w:r>
      <w:r w:rsidR="00901EFD" w:rsidRPr="0022721D">
        <w:rPr>
          <w:rFonts w:ascii="Arial" w:hAnsi="Arial" w:cs="Arial"/>
          <w:lang w:val="mn-MN"/>
        </w:rPr>
        <w:t>30.2</w:t>
      </w:r>
      <w:r w:rsidRPr="0022721D">
        <w:rPr>
          <w:rFonts w:ascii="Arial" w:hAnsi="Arial" w:cs="Arial"/>
          <w:lang w:val="mn-MN"/>
        </w:rPr>
        <w:t xml:space="preserve"> дахь</w:t>
      </w:r>
      <w:r w:rsidR="00901EFD" w:rsidRPr="0022721D">
        <w:rPr>
          <w:rFonts w:ascii="Arial" w:hAnsi="Arial" w:cs="Arial"/>
          <w:lang w:val="mn-MN"/>
        </w:rPr>
        <w:t xml:space="preserve"> хэсгийн “эмнэлэг </w:t>
      </w:r>
      <w:r w:rsidRPr="0022721D">
        <w:rPr>
          <w:rFonts w:ascii="Arial" w:hAnsi="Arial" w:cs="Arial"/>
          <w:lang w:val="mn-MN"/>
        </w:rPr>
        <w:t>хөдөлмөрийн магадлах комиссын” гэснийг “эрүүл мэндийн магадлалын зөвлөлийн” гэж өөрчилсүгэй.</w:t>
      </w:r>
    </w:p>
    <w:p w14:paraId="2D8A140E" w14:textId="77777777" w:rsidR="00C00E57" w:rsidRPr="0022721D" w:rsidRDefault="00C00E57" w:rsidP="00C00E57">
      <w:pPr>
        <w:jc w:val="both"/>
        <w:rPr>
          <w:rFonts w:ascii="Arial" w:hAnsi="Arial" w:cs="Arial"/>
          <w:lang w:val="mn-MN"/>
        </w:rPr>
      </w:pPr>
    </w:p>
    <w:p w14:paraId="71372611" w14:textId="0D2E6D76" w:rsidR="00FC297B" w:rsidRPr="0022721D" w:rsidRDefault="00FC297B" w:rsidP="00901EFD">
      <w:pPr>
        <w:ind w:firstLine="720"/>
        <w:jc w:val="both"/>
        <w:rPr>
          <w:rFonts w:ascii="Arial" w:hAnsi="Arial" w:cs="Arial"/>
          <w:lang w:val="mn-MN"/>
        </w:rPr>
      </w:pPr>
      <w:r w:rsidRPr="0022721D">
        <w:rPr>
          <w:rFonts w:ascii="Arial" w:hAnsi="Arial" w:cs="Arial"/>
          <w:b/>
          <w:lang w:val="mn-MN"/>
        </w:rPr>
        <w:t>2 дугаар зүйл.</w:t>
      </w:r>
      <w:r w:rsidRPr="0022721D">
        <w:rPr>
          <w:rFonts w:ascii="Arial" w:hAnsi="Arial" w:cs="Arial"/>
          <w:lang w:val="mn-MN"/>
        </w:rPr>
        <w:t>Хөдөлмөрийн</w:t>
      </w:r>
      <w:r w:rsidRPr="0022721D">
        <w:rPr>
          <w:rFonts w:ascii="Arial" w:hAnsi="Arial" w:cs="Arial"/>
          <w:bCs/>
          <w:shd w:val="clear" w:color="auto" w:fill="FFFFFF"/>
          <w:lang w:val="mn-MN"/>
        </w:rPr>
        <w:t xml:space="preserve"> аюулгүй байдал, эрүүл ахуйн тухай</w:t>
      </w:r>
      <w:r w:rsidRPr="0022721D">
        <w:rPr>
          <w:rFonts w:ascii="Arial" w:hAnsi="Arial" w:cs="Arial"/>
          <w:lang w:val="mn-MN"/>
        </w:rPr>
        <w:t xml:space="preserve"> хуулийн </w:t>
      </w:r>
      <w:r w:rsidR="008B7AB1" w:rsidRPr="0022721D">
        <w:rPr>
          <w:rFonts w:ascii="Arial" w:hAnsi="Arial" w:cs="Arial"/>
          <w:lang w:val="mn-MN"/>
        </w:rPr>
        <w:t>22</w:t>
      </w:r>
      <w:r w:rsidRPr="0022721D">
        <w:rPr>
          <w:rFonts w:ascii="Arial" w:hAnsi="Arial" w:cs="Arial"/>
          <w:lang w:val="mn-MN"/>
        </w:rPr>
        <w:t xml:space="preserve"> дугаар зүйлийн </w:t>
      </w:r>
      <w:r w:rsidR="008B7AB1" w:rsidRPr="0022721D">
        <w:rPr>
          <w:rFonts w:ascii="Arial" w:hAnsi="Arial" w:cs="Arial"/>
          <w:lang w:val="mn-MN"/>
        </w:rPr>
        <w:t>22</w:t>
      </w:r>
      <w:r w:rsidRPr="0022721D">
        <w:rPr>
          <w:rFonts w:ascii="Arial" w:hAnsi="Arial" w:cs="Arial"/>
          <w:lang w:val="mn-MN"/>
        </w:rPr>
        <w:t xml:space="preserve">.1.8 дахь заалтыг хассугай. </w:t>
      </w:r>
    </w:p>
    <w:p w14:paraId="6A3620D9" w14:textId="77777777" w:rsidR="00FC297B" w:rsidRPr="0022721D" w:rsidRDefault="00FC297B" w:rsidP="00901EFD">
      <w:pPr>
        <w:ind w:firstLine="720"/>
        <w:jc w:val="both"/>
        <w:rPr>
          <w:rFonts w:ascii="Arial" w:hAnsi="Arial" w:cs="Arial"/>
          <w:b/>
          <w:lang w:val="mn-MN"/>
        </w:rPr>
      </w:pPr>
    </w:p>
    <w:p w14:paraId="2D3CF3E9" w14:textId="008323FB" w:rsidR="00C00E57" w:rsidRPr="0022721D" w:rsidRDefault="00FC297B" w:rsidP="00901EFD">
      <w:pPr>
        <w:ind w:firstLine="720"/>
        <w:jc w:val="both"/>
        <w:rPr>
          <w:rFonts w:ascii="Arial" w:hAnsi="Arial" w:cs="Arial"/>
          <w:lang w:val="mn-MN"/>
        </w:rPr>
      </w:pPr>
      <w:r w:rsidRPr="0022721D">
        <w:rPr>
          <w:rFonts w:ascii="Arial" w:hAnsi="Arial" w:cs="Arial"/>
          <w:b/>
          <w:lang w:val="mn-MN"/>
        </w:rPr>
        <w:t>3</w:t>
      </w:r>
      <w:r w:rsidR="00C00E57" w:rsidRPr="0022721D">
        <w:rPr>
          <w:rFonts w:ascii="Arial" w:hAnsi="Arial" w:cs="Arial"/>
          <w:b/>
          <w:lang w:val="mn-MN"/>
        </w:rPr>
        <w:t xml:space="preserve"> дугаар зүйл.</w:t>
      </w:r>
      <w:r w:rsidR="00C00E57"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6660DBC" w14:textId="77777777" w:rsidR="00C00E57" w:rsidRPr="0022721D" w:rsidRDefault="00C00E57" w:rsidP="00C00E57">
      <w:pPr>
        <w:ind w:firstLine="720"/>
        <w:jc w:val="both"/>
        <w:rPr>
          <w:rFonts w:ascii="Arial" w:hAnsi="Arial" w:cs="Arial"/>
          <w:lang w:val="mn-MN"/>
        </w:rPr>
      </w:pPr>
    </w:p>
    <w:p w14:paraId="6429A1D6" w14:textId="77777777" w:rsidR="00C00E57" w:rsidRPr="0022721D" w:rsidRDefault="00C00E57" w:rsidP="00C00E57">
      <w:pPr>
        <w:ind w:firstLine="720"/>
        <w:jc w:val="both"/>
        <w:rPr>
          <w:rFonts w:ascii="Arial" w:hAnsi="Arial" w:cs="Arial"/>
          <w:lang w:val="mn-MN"/>
        </w:rPr>
      </w:pPr>
    </w:p>
    <w:p w14:paraId="2C3285F4" w14:textId="77777777" w:rsidR="00C00E57" w:rsidRPr="0022721D" w:rsidRDefault="00C00E57" w:rsidP="00C00E57">
      <w:pPr>
        <w:jc w:val="center"/>
        <w:rPr>
          <w:rFonts w:ascii="Arial" w:hAnsi="Arial" w:cs="Arial"/>
          <w:b/>
          <w:lang w:val="mn-MN"/>
        </w:rPr>
      </w:pPr>
    </w:p>
    <w:p w14:paraId="2949BB1B" w14:textId="77777777" w:rsidR="00C00E57" w:rsidRPr="0022721D" w:rsidRDefault="00C00E57" w:rsidP="00C00E57">
      <w:pPr>
        <w:jc w:val="both"/>
        <w:rPr>
          <w:rFonts w:ascii="Arial" w:hAnsi="Arial" w:cs="Arial"/>
          <w:lang w:val="mn-MN"/>
        </w:rPr>
      </w:pPr>
    </w:p>
    <w:p w14:paraId="0C9BD001" w14:textId="77777777" w:rsidR="00C00E57" w:rsidRPr="0022721D" w:rsidRDefault="00C00E57" w:rsidP="00C00E57">
      <w:pPr>
        <w:jc w:val="both"/>
        <w:rPr>
          <w:rFonts w:ascii="Arial" w:hAnsi="Arial" w:cs="Arial"/>
          <w:lang w:val="mn-MN"/>
        </w:rPr>
      </w:pPr>
    </w:p>
    <w:p w14:paraId="50877DFE" w14:textId="77777777" w:rsidR="00C00E57" w:rsidRPr="0022721D" w:rsidRDefault="00C00E57" w:rsidP="00C00E57">
      <w:pPr>
        <w:jc w:val="center"/>
        <w:rPr>
          <w:rFonts w:ascii="Arial" w:hAnsi="Arial" w:cs="Arial"/>
          <w:lang w:val="mn-MN"/>
        </w:rPr>
      </w:pPr>
      <w:r w:rsidRPr="0022721D">
        <w:rPr>
          <w:rFonts w:ascii="Arial" w:hAnsi="Arial" w:cs="Arial"/>
          <w:lang w:val="mn-MN"/>
        </w:rPr>
        <w:t xml:space="preserve">ГАРЫН ҮСЭГ </w:t>
      </w:r>
    </w:p>
    <w:p w14:paraId="78F96BFC" w14:textId="77777777" w:rsidR="00C00E57" w:rsidRPr="0022721D" w:rsidRDefault="00C00E57" w:rsidP="00C00E57">
      <w:pPr>
        <w:jc w:val="center"/>
        <w:rPr>
          <w:rFonts w:ascii="Arial" w:hAnsi="Arial" w:cs="Arial"/>
          <w:lang w:val="mn-MN"/>
        </w:rPr>
      </w:pPr>
    </w:p>
    <w:p w14:paraId="6B3DC787" w14:textId="32D1F954" w:rsidR="00C00E57" w:rsidRPr="0022721D" w:rsidRDefault="00C00E57" w:rsidP="00EB4794">
      <w:pPr>
        <w:jc w:val="both"/>
        <w:rPr>
          <w:rFonts w:ascii="Arial" w:hAnsi="Arial" w:cs="Arial"/>
          <w:lang w:val="mn-MN"/>
        </w:rPr>
      </w:pPr>
    </w:p>
    <w:p w14:paraId="3C56C9EE" w14:textId="688D9510" w:rsidR="00D4297D" w:rsidRPr="0022721D" w:rsidRDefault="00D4297D" w:rsidP="00EB4794">
      <w:pPr>
        <w:jc w:val="both"/>
        <w:rPr>
          <w:rFonts w:ascii="Arial" w:hAnsi="Arial" w:cs="Arial"/>
          <w:lang w:val="mn-MN"/>
        </w:rPr>
      </w:pPr>
    </w:p>
    <w:p w14:paraId="1A9C6C58" w14:textId="7DF52429" w:rsidR="00D4297D" w:rsidRPr="0022721D" w:rsidRDefault="00D4297D" w:rsidP="00EB4794">
      <w:pPr>
        <w:jc w:val="both"/>
        <w:rPr>
          <w:rFonts w:ascii="Arial" w:hAnsi="Arial" w:cs="Arial"/>
          <w:lang w:val="mn-MN"/>
        </w:rPr>
      </w:pPr>
    </w:p>
    <w:p w14:paraId="407941F0" w14:textId="06E37692" w:rsidR="00D4297D" w:rsidRPr="0022721D" w:rsidRDefault="00D4297D" w:rsidP="00EB4794">
      <w:pPr>
        <w:jc w:val="both"/>
        <w:rPr>
          <w:rFonts w:ascii="Arial" w:hAnsi="Arial" w:cs="Arial"/>
          <w:lang w:val="mn-MN"/>
        </w:rPr>
      </w:pPr>
    </w:p>
    <w:p w14:paraId="5F488578" w14:textId="7C3542E7" w:rsidR="00D4297D" w:rsidRPr="0022721D" w:rsidRDefault="00D4297D" w:rsidP="00EB4794">
      <w:pPr>
        <w:jc w:val="both"/>
        <w:rPr>
          <w:rFonts w:ascii="Arial" w:hAnsi="Arial" w:cs="Arial"/>
          <w:lang w:val="mn-MN"/>
        </w:rPr>
      </w:pPr>
    </w:p>
    <w:p w14:paraId="225490DB" w14:textId="2145DBA1" w:rsidR="00D4297D" w:rsidRPr="0022721D" w:rsidRDefault="00D4297D" w:rsidP="00EB4794">
      <w:pPr>
        <w:jc w:val="both"/>
        <w:rPr>
          <w:rFonts w:ascii="Arial" w:hAnsi="Arial" w:cs="Arial"/>
          <w:lang w:val="mn-MN"/>
        </w:rPr>
      </w:pPr>
    </w:p>
    <w:p w14:paraId="10078090" w14:textId="0ADBDC52" w:rsidR="00D4297D" w:rsidRPr="0022721D" w:rsidRDefault="00D4297D" w:rsidP="00EB4794">
      <w:pPr>
        <w:jc w:val="both"/>
        <w:rPr>
          <w:rFonts w:ascii="Arial" w:hAnsi="Arial" w:cs="Arial"/>
          <w:lang w:val="mn-MN"/>
        </w:rPr>
      </w:pPr>
    </w:p>
    <w:p w14:paraId="2F9FFE9F" w14:textId="27F7E285" w:rsidR="00D4297D" w:rsidRPr="0022721D" w:rsidRDefault="00D4297D" w:rsidP="00EB4794">
      <w:pPr>
        <w:jc w:val="both"/>
        <w:rPr>
          <w:rFonts w:ascii="Arial" w:hAnsi="Arial" w:cs="Arial"/>
          <w:lang w:val="mn-MN"/>
        </w:rPr>
      </w:pPr>
    </w:p>
    <w:p w14:paraId="6BB9CA1A" w14:textId="518B33B7" w:rsidR="00D4297D" w:rsidRPr="0022721D" w:rsidRDefault="00D4297D" w:rsidP="00EB4794">
      <w:pPr>
        <w:jc w:val="both"/>
        <w:rPr>
          <w:rFonts w:ascii="Arial" w:hAnsi="Arial" w:cs="Arial"/>
          <w:lang w:val="mn-MN"/>
        </w:rPr>
      </w:pPr>
    </w:p>
    <w:p w14:paraId="644BDF73" w14:textId="4DC8352A" w:rsidR="00D4297D" w:rsidRPr="0022721D" w:rsidRDefault="00D4297D" w:rsidP="00EB4794">
      <w:pPr>
        <w:jc w:val="both"/>
        <w:rPr>
          <w:rFonts w:ascii="Arial" w:hAnsi="Arial" w:cs="Arial"/>
          <w:lang w:val="mn-MN"/>
        </w:rPr>
      </w:pPr>
    </w:p>
    <w:p w14:paraId="14AC65CD" w14:textId="34CA1F46" w:rsidR="00D4297D" w:rsidRPr="0022721D" w:rsidRDefault="00D4297D" w:rsidP="00EB4794">
      <w:pPr>
        <w:jc w:val="both"/>
        <w:rPr>
          <w:rFonts w:ascii="Arial" w:hAnsi="Arial" w:cs="Arial"/>
          <w:lang w:val="mn-MN"/>
        </w:rPr>
      </w:pPr>
    </w:p>
    <w:p w14:paraId="491E83F1" w14:textId="32B88147" w:rsidR="00D4297D" w:rsidRPr="0022721D" w:rsidRDefault="00D4297D" w:rsidP="00EB4794">
      <w:pPr>
        <w:jc w:val="both"/>
        <w:rPr>
          <w:rFonts w:ascii="Arial" w:hAnsi="Arial" w:cs="Arial"/>
          <w:lang w:val="mn-MN"/>
        </w:rPr>
      </w:pPr>
    </w:p>
    <w:p w14:paraId="6B445AA1" w14:textId="3855CA86" w:rsidR="00D4297D" w:rsidRPr="0022721D" w:rsidRDefault="00D4297D" w:rsidP="00EB4794">
      <w:pPr>
        <w:jc w:val="both"/>
        <w:rPr>
          <w:rFonts w:ascii="Arial" w:hAnsi="Arial" w:cs="Arial"/>
          <w:lang w:val="mn-MN"/>
        </w:rPr>
      </w:pPr>
    </w:p>
    <w:p w14:paraId="4E475038" w14:textId="20DD5082" w:rsidR="00D4297D" w:rsidRPr="0022721D" w:rsidRDefault="00D4297D" w:rsidP="00EB4794">
      <w:pPr>
        <w:jc w:val="both"/>
        <w:rPr>
          <w:rFonts w:ascii="Arial" w:hAnsi="Arial" w:cs="Arial"/>
          <w:lang w:val="mn-MN"/>
        </w:rPr>
      </w:pPr>
    </w:p>
    <w:p w14:paraId="65664EBC" w14:textId="20E77564" w:rsidR="00D4297D" w:rsidRPr="0022721D" w:rsidRDefault="00D4297D" w:rsidP="00EB4794">
      <w:pPr>
        <w:jc w:val="both"/>
        <w:rPr>
          <w:rFonts w:ascii="Arial" w:hAnsi="Arial" w:cs="Arial"/>
          <w:lang w:val="mn-MN"/>
        </w:rPr>
      </w:pPr>
    </w:p>
    <w:p w14:paraId="6A8F30CD" w14:textId="12502083" w:rsidR="00D4297D" w:rsidRPr="0022721D" w:rsidRDefault="00D4297D" w:rsidP="00EB4794">
      <w:pPr>
        <w:jc w:val="both"/>
        <w:rPr>
          <w:rFonts w:ascii="Arial" w:hAnsi="Arial" w:cs="Arial"/>
          <w:lang w:val="mn-MN"/>
        </w:rPr>
      </w:pPr>
    </w:p>
    <w:p w14:paraId="26FBF49E" w14:textId="2AE41FA0" w:rsidR="00D4297D" w:rsidRPr="0022721D" w:rsidRDefault="00D4297D" w:rsidP="00EB4794">
      <w:pPr>
        <w:jc w:val="both"/>
        <w:rPr>
          <w:rFonts w:ascii="Arial" w:hAnsi="Arial" w:cs="Arial"/>
          <w:lang w:val="mn-MN"/>
        </w:rPr>
      </w:pPr>
    </w:p>
    <w:p w14:paraId="0C9E08E2" w14:textId="25C76BB8" w:rsidR="00D4297D" w:rsidRPr="0022721D" w:rsidRDefault="00D4297D" w:rsidP="00EB4794">
      <w:pPr>
        <w:jc w:val="both"/>
        <w:rPr>
          <w:rFonts w:ascii="Arial" w:hAnsi="Arial" w:cs="Arial"/>
          <w:lang w:val="mn-MN"/>
        </w:rPr>
      </w:pPr>
    </w:p>
    <w:p w14:paraId="6E7C2C5C" w14:textId="2CBEC04E" w:rsidR="00D4297D" w:rsidRPr="0022721D" w:rsidRDefault="00D4297D" w:rsidP="00EB4794">
      <w:pPr>
        <w:jc w:val="both"/>
        <w:rPr>
          <w:rFonts w:ascii="Arial" w:hAnsi="Arial" w:cs="Arial"/>
          <w:lang w:val="mn-MN"/>
        </w:rPr>
      </w:pPr>
    </w:p>
    <w:p w14:paraId="2CE445FB" w14:textId="4C5D7943" w:rsidR="00D4297D" w:rsidRPr="0022721D" w:rsidRDefault="00D4297D" w:rsidP="00EB4794">
      <w:pPr>
        <w:jc w:val="both"/>
        <w:rPr>
          <w:rFonts w:ascii="Arial" w:hAnsi="Arial" w:cs="Arial"/>
          <w:lang w:val="mn-MN"/>
        </w:rPr>
      </w:pPr>
    </w:p>
    <w:p w14:paraId="3901D954" w14:textId="16FB4B21" w:rsidR="00D4297D" w:rsidRPr="0022721D" w:rsidRDefault="00D4297D" w:rsidP="00EB4794">
      <w:pPr>
        <w:jc w:val="both"/>
        <w:rPr>
          <w:rFonts w:ascii="Arial" w:hAnsi="Arial" w:cs="Arial"/>
          <w:lang w:val="mn-MN"/>
        </w:rPr>
      </w:pPr>
    </w:p>
    <w:p w14:paraId="417DDBC6" w14:textId="146509E8" w:rsidR="00D4297D" w:rsidRPr="0022721D" w:rsidRDefault="00D4297D" w:rsidP="00EB4794">
      <w:pPr>
        <w:jc w:val="both"/>
        <w:rPr>
          <w:rFonts w:ascii="Arial" w:hAnsi="Arial" w:cs="Arial"/>
          <w:lang w:val="mn-MN"/>
        </w:rPr>
      </w:pPr>
    </w:p>
    <w:p w14:paraId="0339CDFF" w14:textId="5BA05267" w:rsidR="00D4297D" w:rsidRPr="0022721D" w:rsidRDefault="00D4297D" w:rsidP="00EB4794">
      <w:pPr>
        <w:jc w:val="both"/>
        <w:rPr>
          <w:rFonts w:ascii="Arial" w:hAnsi="Arial" w:cs="Arial"/>
          <w:lang w:val="mn-MN"/>
        </w:rPr>
      </w:pPr>
    </w:p>
    <w:p w14:paraId="30861E0D" w14:textId="243BA108" w:rsidR="00D4297D" w:rsidRPr="0022721D" w:rsidRDefault="00D4297D" w:rsidP="00EB4794">
      <w:pPr>
        <w:jc w:val="both"/>
        <w:rPr>
          <w:rFonts w:ascii="Arial" w:hAnsi="Arial" w:cs="Arial"/>
          <w:lang w:val="mn-MN"/>
        </w:rPr>
      </w:pPr>
    </w:p>
    <w:p w14:paraId="0C7B4A72" w14:textId="77777777" w:rsidR="00D4297D" w:rsidRPr="0022721D" w:rsidRDefault="00D4297D" w:rsidP="00D4297D">
      <w:pPr>
        <w:jc w:val="right"/>
        <w:rPr>
          <w:rFonts w:ascii="Arial" w:hAnsi="Arial" w:cs="Arial"/>
          <w:lang w:val="mn-MN"/>
        </w:rPr>
      </w:pPr>
      <w:r w:rsidRPr="0022721D">
        <w:rPr>
          <w:rFonts w:ascii="Arial" w:hAnsi="Arial" w:cs="Arial"/>
          <w:lang w:val="mn-MN"/>
        </w:rPr>
        <w:t>Төсөл</w:t>
      </w:r>
    </w:p>
    <w:p w14:paraId="70E3A75E" w14:textId="77777777" w:rsidR="00D4297D" w:rsidRPr="0022721D" w:rsidRDefault="00D4297D" w:rsidP="00D4297D">
      <w:pPr>
        <w:jc w:val="center"/>
        <w:rPr>
          <w:rFonts w:ascii="Arial" w:hAnsi="Arial" w:cs="Arial"/>
          <w:b/>
          <w:lang w:val="mn-MN"/>
        </w:rPr>
      </w:pPr>
      <w:r w:rsidRPr="0022721D">
        <w:rPr>
          <w:rFonts w:ascii="Arial" w:hAnsi="Arial" w:cs="Arial"/>
          <w:b/>
          <w:lang w:val="mn-MN"/>
        </w:rPr>
        <w:t xml:space="preserve">МОНГОЛ УЛСЫН ХУУЛЬ </w:t>
      </w:r>
    </w:p>
    <w:p w14:paraId="6898A493" w14:textId="77777777" w:rsidR="00D4297D" w:rsidRPr="0022721D" w:rsidRDefault="00D4297D" w:rsidP="00D4297D">
      <w:pPr>
        <w:jc w:val="center"/>
        <w:rPr>
          <w:rFonts w:ascii="Arial" w:hAnsi="Arial" w:cs="Arial"/>
          <w:b/>
          <w:lang w:val="mn-MN"/>
        </w:rPr>
      </w:pPr>
    </w:p>
    <w:p w14:paraId="42EE9D1A" w14:textId="09F9F620" w:rsidR="00D4297D" w:rsidRPr="0022721D" w:rsidRDefault="00D4297D" w:rsidP="00D4297D">
      <w:pPr>
        <w:rPr>
          <w:rFonts w:ascii="Arial" w:hAnsi="Arial" w:cs="Arial"/>
          <w:lang w:val="mn-MN"/>
        </w:rPr>
      </w:pPr>
      <w:r w:rsidRPr="0022721D">
        <w:rPr>
          <w:rFonts w:ascii="Arial" w:hAnsi="Arial" w:cs="Arial"/>
          <w:lang w:val="mn-MN"/>
        </w:rPr>
        <w:t>20... оны ... сарын ...-ны өдөр</w:t>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Pr="0022721D">
        <w:rPr>
          <w:rFonts w:ascii="Arial" w:hAnsi="Arial" w:cs="Arial"/>
          <w:lang w:val="mn-MN"/>
        </w:rPr>
        <w:tab/>
      </w:r>
      <w:r w:rsidR="005F49B4" w:rsidRPr="0022721D">
        <w:rPr>
          <w:rFonts w:ascii="Arial" w:hAnsi="Arial" w:cs="Arial"/>
          <w:lang w:val="mn-MN"/>
        </w:rPr>
        <w:t xml:space="preserve">          </w:t>
      </w:r>
      <w:r w:rsidRPr="0022721D">
        <w:rPr>
          <w:rFonts w:ascii="Arial" w:hAnsi="Arial" w:cs="Arial"/>
          <w:lang w:val="mn-MN"/>
        </w:rPr>
        <w:t>Улаанбаатар хот</w:t>
      </w:r>
    </w:p>
    <w:p w14:paraId="570DD865" w14:textId="77777777" w:rsidR="00D4297D" w:rsidRPr="0022721D" w:rsidRDefault="00D4297D" w:rsidP="00D4297D">
      <w:pPr>
        <w:rPr>
          <w:rFonts w:ascii="Arial" w:hAnsi="Arial" w:cs="Arial"/>
          <w:b/>
          <w:lang w:val="mn-MN"/>
        </w:rPr>
      </w:pPr>
    </w:p>
    <w:p w14:paraId="49336E63" w14:textId="129E7E13" w:rsidR="00D4297D" w:rsidRPr="0022721D" w:rsidRDefault="00D4297D" w:rsidP="00D4297D">
      <w:pPr>
        <w:jc w:val="center"/>
        <w:rPr>
          <w:rFonts w:ascii="Arial" w:hAnsi="Arial" w:cs="Arial"/>
          <w:b/>
          <w:lang w:val="mn-MN"/>
        </w:rPr>
      </w:pPr>
      <w:r w:rsidRPr="0022721D">
        <w:rPr>
          <w:rFonts w:ascii="Arial" w:hAnsi="Arial" w:cs="Arial"/>
          <w:b/>
          <w:lang w:val="mn-MN"/>
        </w:rPr>
        <w:t>ЦЭРГИЙН АЛБА ХААГЧИЙН ТЭТГЭВЭР, ТЭТГЭМЖИЙН ТУХАЙ ХУУЛЬД</w:t>
      </w:r>
    </w:p>
    <w:p w14:paraId="551EA1AF" w14:textId="77777777" w:rsidR="00D4297D" w:rsidRPr="0022721D" w:rsidRDefault="00D4297D" w:rsidP="00D4297D">
      <w:pPr>
        <w:jc w:val="center"/>
        <w:rPr>
          <w:rFonts w:ascii="Arial" w:hAnsi="Arial" w:cs="Arial"/>
          <w:b/>
          <w:lang w:val="mn-MN"/>
        </w:rPr>
      </w:pPr>
      <w:r w:rsidRPr="0022721D">
        <w:rPr>
          <w:rFonts w:ascii="Arial" w:hAnsi="Arial" w:cs="Arial"/>
          <w:b/>
          <w:lang w:val="mn-MN"/>
        </w:rPr>
        <w:t>ӨӨРЧЛӨЛТ ОРУУЛАХ ТУХАЙ</w:t>
      </w:r>
    </w:p>
    <w:p w14:paraId="132D88A0" w14:textId="77777777" w:rsidR="00D4297D" w:rsidRPr="0022721D" w:rsidRDefault="00D4297D" w:rsidP="00D4297D">
      <w:pPr>
        <w:jc w:val="center"/>
        <w:rPr>
          <w:rFonts w:ascii="Arial" w:hAnsi="Arial" w:cs="Arial"/>
          <w:b/>
          <w:lang w:val="mn-MN"/>
        </w:rPr>
      </w:pPr>
    </w:p>
    <w:p w14:paraId="54DF11A1" w14:textId="494BAEE9" w:rsidR="00D4297D" w:rsidRPr="0022721D" w:rsidRDefault="00D4297D" w:rsidP="00D4297D">
      <w:pPr>
        <w:ind w:firstLine="720"/>
        <w:jc w:val="both"/>
        <w:rPr>
          <w:rFonts w:ascii="Arial" w:hAnsi="Arial" w:cs="Arial"/>
          <w:lang w:val="mn-MN"/>
        </w:rPr>
      </w:pPr>
      <w:r w:rsidRPr="0022721D">
        <w:rPr>
          <w:rFonts w:ascii="Arial" w:hAnsi="Arial" w:cs="Arial"/>
          <w:b/>
          <w:lang w:val="mn-MN"/>
        </w:rPr>
        <w:t>1 дүгээр зүйл.</w:t>
      </w:r>
      <w:r w:rsidRPr="0022721D">
        <w:rPr>
          <w:rFonts w:ascii="Arial" w:hAnsi="Arial" w:cs="Arial"/>
          <w:lang w:val="mn-MN"/>
        </w:rPr>
        <w:t>Цэргийн алба хаагчийн тэтгэвэр, тэтгэмжийн тухай хуулийн 11 дүгээр зүйлийн “эмнэлэг хөдөлмөрийн магадлах комисс” гэснийг “эрүүл мэндийн магадлалын зөвлөл” гэж өөрчилсүгэй.</w:t>
      </w:r>
    </w:p>
    <w:p w14:paraId="0CB42D7A" w14:textId="77777777" w:rsidR="00D4297D" w:rsidRPr="0022721D" w:rsidRDefault="00D4297D" w:rsidP="00D4297D">
      <w:pPr>
        <w:jc w:val="both"/>
        <w:rPr>
          <w:rFonts w:ascii="Arial" w:hAnsi="Arial" w:cs="Arial"/>
          <w:lang w:val="mn-MN"/>
        </w:rPr>
      </w:pPr>
    </w:p>
    <w:p w14:paraId="77414894" w14:textId="4207FFF1" w:rsidR="00D4297D" w:rsidRPr="0022721D" w:rsidRDefault="00D4297D" w:rsidP="00D4297D">
      <w:pPr>
        <w:ind w:firstLine="720"/>
        <w:jc w:val="both"/>
        <w:rPr>
          <w:rFonts w:ascii="Arial" w:hAnsi="Arial" w:cs="Arial"/>
          <w:lang w:val="mn-MN"/>
        </w:rPr>
      </w:pPr>
      <w:r w:rsidRPr="0022721D">
        <w:rPr>
          <w:rFonts w:ascii="Arial" w:hAnsi="Arial" w:cs="Arial"/>
          <w:b/>
          <w:lang w:val="mn-MN"/>
        </w:rPr>
        <w:t>2 дугаар зүйл.</w:t>
      </w:r>
      <w:r w:rsidRPr="0022721D">
        <w:rPr>
          <w:rFonts w:ascii="Arial" w:hAnsi="Arial" w:cs="Arial"/>
          <w:lang w:val="mn-MN"/>
        </w:rPr>
        <w:t>Энэ хуулийг Нийгмийн даатгалын ерөнхий хууль /Шинэчилсэн найруулга/ хүчин төгөлдөр болсон өдрөөс эхлэн дагаж мөрдөнө.</w:t>
      </w:r>
    </w:p>
    <w:p w14:paraId="1E8A5CDD" w14:textId="77777777" w:rsidR="00D4297D" w:rsidRPr="0022721D" w:rsidRDefault="00D4297D" w:rsidP="00D4297D">
      <w:pPr>
        <w:ind w:firstLine="720"/>
        <w:jc w:val="both"/>
        <w:rPr>
          <w:rFonts w:ascii="Arial" w:hAnsi="Arial" w:cs="Arial"/>
          <w:lang w:val="mn-MN"/>
        </w:rPr>
      </w:pPr>
    </w:p>
    <w:p w14:paraId="3D1950F1" w14:textId="77777777" w:rsidR="00D4297D" w:rsidRPr="0022721D" w:rsidRDefault="00D4297D" w:rsidP="00D4297D">
      <w:pPr>
        <w:ind w:firstLine="720"/>
        <w:jc w:val="both"/>
        <w:rPr>
          <w:rFonts w:ascii="Arial" w:hAnsi="Arial" w:cs="Arial"/>
          <w:lang w:val="mn-MN"/>
        </w:rPr>
      </w:pPr>
    </w:p>
    <w:p w14:paraId="0F431268" w14:textId="77777777" w:rsidR="00D4297D" w:rsidRPr="0022721D" w:rsidRDefault="00D4297D" w:rsidP="00D4297D">
      <w:pPr>
        <w:jc w:val="center"/>
        <w:rPr>
          <w:rFonts w:ascii="Arial" w:hAnsi="Arial" w:cs="Arial"/>
          <w:b/>
          <w:lang w:val="mn-MN"/>
        </w:rPr>
      </w:pPr>
    </w:p>
    <w:p w14:paraId="1B25E5FE" w14:textId="77777777" w:rsidR="00D4297D" w:rsidRPr="0022721D" w:rsidRDefault="00D4297D" w:rsidP="00D4297D">
      <w:pPr>
        <w:jc w:val="both"/>
        <w:rPr>
          <w:rFonts w:ascii="Arial" w:hAnsi="Arial" w:cs="Arial"/>
          <w:lang w:val="mn-MN"/>
        </w:rPr>
      </w:pPr>
    </w:p>
    <w:p w14:paraId="17F4FC52" w14:textId="77777777" w:rsidR="00D4297D" w:rsidRPr="0022721D" w:rsidRDefault="00D4297D" w:rsidP="00D4297D">
      <w:pPr>
        <w:jc w:val="both"/>
        <w:rPr>
          <w:rFonts w:ascii="Arial" w:hAnsi="Arial" w:cs="Arial"/>
          <w:lang w:val="mn-MN"/>
        </w:rPr>
      </w:pPr>
    </w:p>
    <w:p w14:paraId="2C808E5D" w14:textId="77777777" w:rsidR="00D4297D" w:rsidRPr="0022721D" w:rsidRDefault="00D4297D" w:rsidP="00D4297D">
      <w:pPr>
        <w:jc w:val="center"/>
        <w:rPr>
          <w:rFonts w:ascii="Arial" w:hAnsi="Arial" w:cs="Arial"/>
          <w:lang w:val="mn-MN"/>
        </w:rPr>
      </w:pPr>
      <w:r w:rsidRPr="0022721D">
        <w:rPr>
          <w:rFonts w:ascii="Arial" w:hAnsi="Arial" w:cs="Arial"/>
          <w:lang w:val="mn-MN"/>
        </w:rPr>
        <w:t xml:space="preserve">ГАРЫН ҮСЭГ </w:t>
      </w:r>
    </w:p>
    <w:p w14:paraId="0028DC37" w14:textId="3A94D42A" w:rsidR="00D4297D" w:rsidRPr="0022721D" w:rsidRDefault="00D4297D" w:rsidP="00EB4794">
      <w:pPr>
        <w:jc w:val="both"/>
        <w:rPr>
          <w:rFonts w:ascii="Arial" w:hAnsi="Arial" w:cs="Arial"/>
          <w:lang w:val="mn-MN"/>
        </w:rPr>
      </w:pPr>
    </w:p>
    <w:p w14:paraId="7A9C3336" w14:textId="556592AE" w:rsidR="00D4297D" w:rsidRPr="0022721D" w:rsidRDefault="00D4297D" w:rsidP="00EB4794">
      <w:pPr>
        <w:jc w:val="both"/>
        <w:rPr>
          <w:rFonts w:ascii="Arial" w:hAnsi="Arial" w:cs="Arial"/>
          <w:lang w:val="mn-MN"/>
        </w:rPr>
      </w:pPr>
    </w:p>
    <w:p w14:paraId="0548DB96" w14:textId="77777777" w:rsidR="007C599C" w:rsidRPr="0022721D" w:rsidRDefault="007C599C" w:rsidP="0016774F">
      <w:pPr>
        <w:autoSpaceDE w:val="0"/>
        <w:autoSpaceDN w:val="0"/>
        <w:ind w:firstLine="567"/>
        <w:jc w:val="both"/>
        <w:rPr>
          <w:rFonts w:ascii="Arial" w:eastAsia="MS Mincho" w:hAnsi="Arial" w:cs="Arial"/>
          <w:iCs/>
          <w:sz w:val="22"/>
          <w:lang w:val="mn-MN"/>
        </w:rPr>
      </w:pPr>
    </w:p>
    <w:sectPr w:rsidR="007C599C" w:rsidRPr="0022721D" w:rsidSect="00D455C8">
      <w:footerReference w:type="even" r:id="rId8"/>
      <w:footerReference w:type="default" r:id="rId9"/>
      <w:pgSz w:w="12240" w:h="15840"/>
      <w:pgMar w:top="1135" w:right="900" w:bottom="108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162AB" w14:textId="77777777" w:rsidR="00ED0878" w:rsidRDefault="00ED0878" w:rsidP="009858E3">
      <w:r>
        <w:separator/>
      </w:r>
    </w:p>
  </w:endnote>
  <w:endnote w:type="continuationSeparator" w:id="0">
    <w:p w14:paraId="7890ADD5" w14:textId="77777777" w:rsidR="00ED0878" w:rsidRDefault="00ED0878" w:rsidP="0098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BA297" w14:textId="77777777" w:rsidR="00ED0878" w:rsidRDefault="00ED0878" w:rsidP="009858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997B96" w14:textId="77777777" w:rsidR="00ED0878" w:rsidRDefault="00ED0878" w:rsidP="00985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E23E4" w14:textId="77777777" w:rsidR="00ED0878" w:rsidRDefault="00ED0878">
    <w:pPr>
      <w:pStyle w:val="Footer"/>
      <w:jc w:val="right"/>
    </w:pPr>
  </w:p>
  <w:p w14:paraId="71C38C4F" w14:textId="77777777" w:rsidR="00ED0878" w:rsidRDefault="00ED0878" w:rsidP="009858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9C8D0" w14:textId="77777777" w:rsidR="00ED0878" w:rsidRDefault="00ED0878" w:rsidP="009858E3">
      <w:r>
        <w:separator/>
      </w:r>
    </w:p>
  </w:footnote>
  <w:footnote w:type="continuationSeparator" w:id="0">
    <w:p w14:paraId="0EE80FA2" w14:textId="77777777" w:rsidR="00ED0878" w:rsidRDefault="00ED0878" w:rsidP="00985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98"/>
    <w:rsid w:val="000001D1"/>
    <w:rsid w:val="00003E0A"/>
    <w:rsid w:val="00015F00"/>
    <w:rsid w:val="000238F5"/>
    <w:rsid w:val="00023D99"/>
    <w:rsid w:val="00030C5A"/>
    <w:rsid w:val="00033279"/>
    <w:rsid w:val="000336CD"/>
    <w:rsid w:val="00034F4B"/>
    <w:rsid w:val="000501B4"/>
    <w:rsid w:val="00050CCB"/>
    <w:rsid w:val="000525A6"/>
    <w:rsid w:val="000528E6"/>
    <w:rsid w:val="00064D60"/>
    <w:rsid w:val="00076E1F"/>
    <w:rsid w:val="0008082A"/>
    <w:rsid w:val="00085166"/>
    <w:rsid w:val="00086DEF"/>
    <w:rsid w:val="000931D2"/>
    <w:rsid w:val="00094438"/>
    <w:rsid w:val="000A2BD3"/>
    <w:rsid w:val="000A2E09"/>
    <w:rsid w:val="000A3FDA"/>
    <w:rsid w:val="000A46AE"/>
    <w:rsid w:val="000A56D5"/>
    <w:rsid w:val="000C228C"/>
    <w:rsid w:val="000C34D9"/>
    <w:rsid w:val="000C6424"/>
    <w:rsid w:val="000D1859"/>
    <w:rsid w:val="000D2D4D"/>
    <w:rsid w:val="000D4609"/>
    <w:rsid w:val="000D5C3F"/>
    <w:rsid w:val="000D7B6B"/>
    <w:rsid w:val="000E1124"/>
    <w:rsid w:val="000E126A"/>
    <w:rsid w:val="000F1362"/>
    <w:rsid w:val="000F1638"/>
    <w:rsid w:val="000F7CD3"/>
    <w:rsid w:val="00106A32"/>
    <w:rsid w:val="00110C6B"/>
    <w:rsid w:val="00110EDC"/>
    <w:rsid w:val="00112F36"/>
    <w:rsid w:val="00117041"/>
    <w:rsid w:val="0012227E"/>
    <w:rsid w:val="0012587C"/>
    <w:rsid w:val="00127281"/>
    <w:rsid w:val="00127E21"/>
    <w:rsid w:val="00131D2B"/>
    <w:rsid w:val="00132EBD"/>
    <w:rsid w:val="0013353D"/>
    <w:rsid w:val="00140398"/>
    <w:rsid w:val="00142251"/>
    <w:rsid w:val="00145A71"/>
    <w:rsid w:val="00146C8B"/>
    <w:rsid w:val="001519D4"/>
    <w:rsid w:val="00152674"/>
    <w:rsid w:val="00156F64"/>
    <w:rsid w:val="00161F1A"/>
    <w:rsid w:val="0016774F"/>
    <w:rsid w:val="00173348"/>
    <w:rsid w:val="001823AC"/>
    <w:rsid w:val="001830D5"/>
    <w:rsid w:val="001A2106"/>
    <w:rsid w:val="001A65EB"/>
    <w:rsid w:val="001A6F13"/>
    <w:rsid w:val="001B02CA"/>
    <w:rsid w:val="001B0B1F"/>
    <w:rsid w:val="001B1CDB"/>
    <w:rsid w:val="001B367B"/>
    <w:rsid w:val="001B6971"/>
    <w:rsid w:val="001C0207"/>
    <w:rsid w:val="001C184A"/>
    <w:rsid w:val="001C7A52"/>
    <w:rsid w:val="001D7A0C"/>
    <w:rsid w:val="001D7AFF"/>
    <w:rsid w:val="001E02E3"/>
    <w:rsid w:val="001E2D06"/>
    <w:rsid w:val="001E3918"/>
    <w:rsid w:val="001E6E01"/>
    <w:rsid w:val="001E7A9F"/>
    <w:rsid w:val="00200E11"/>
    <w:rsid w:val="002022D1"/>
    <w:rsid w:val="002127A7"/>
    <w:rsid w:val="0021315F"/>
    <w:rsid w:val="00213D5C"/>
    <w:rsid w:val="002146F6"/>
    <w:rsid w:val="0021640E"/>
    <w:rsid w:val="00216584"/>
    <w:rsid w:val="00220470"/>
    <w:rsid w:val="00221C26"/>
    <w:rsid w:val="00222A10"/>
    <w:rsid w:val="0022721D"/>
    <w:rsid w:val="00233FDB"/>
    <w:rsid w:val="00240B93"/>
    <w:rsid w:val="00260696"/>
    <w:rsid w:val="00264579"/>
    <w:rsid w:val="00265490"/>
    <w:rsid w:val="00275BD9"/>
    <w:rsid w:val="00281E77"/>
    <w:rsid w:val="00293811"/>
    <w:rsid w:val="00297177"/>
    <w:rsid w:val="002A479A"/>
    <w:rsid w:val="002A6778"/>
    <w:rsid w:val="002B2BB4"/>
    <w:rsid w:val="002B756D"/>
    <w:rsid w:val="002C633D"/>
    <w:rsid w:val="002D1416"/>
    <w:rsid w:val="002D5E2D"/>
    <w:rsid w:val="002E1970"/>
    <w:rsid w:val="002E560D"/>
    <w:rsid w:val="002F1430"/>
    <w:rsid w:val="002F1E7F"/>
    <w:rsid w:val="002F3914"/>
    <w:rsid w:val="002F5897"/>
    <w:rsid w:val="00301BC5"/>
    <w:rsid w:val="00302ADF"/>
    <w:rsid w:val="00303413"/>
    <w:rsid w:val="00303CE1"/>
    <w:rsid w:val="00304B5D"/>
    <w:rsid w:val="00314819"/>
    <w:rsid w:val="00315E0F"/>
    <w:rsid w:val="003252EE"/>
    <w:rsid w:val="0033096F"/>
    <w:rsid w:val="00333E71"/>
    <w:rsid w:val="00335B0D"/>
    <w:rsid w:val="00343E63"/>
    <w:rsid w:val="003479E3"/>
    <w:rsid w:val="00350CEB"/>
    <w:rsid w:val="00352DE2"/>
    <w:rsid w:val="00380C37"/>
    <w:rsid w:val="00382D14"/>
    <w:rsid w:val="00394280"/>
    <w:rsid w:val="003979C9"/>
    <w:rsid w:val="003A22F8"/>
    <w:rsid w:val="003A2CD0"/>
    <w:rsid w:val="003A6870"/>
    <w:rsid w:val="003A778C"/>
    <w:rsid w:val="003B26CC"/>
    <w:rsid w:val="003C608A"/>
    <w:rsid w:val="003D5E3E"/>
    <w:rsid w:val="003D6765"/>
    <w:rsid w:val="003E0469"/>
    <w:rsid w:val="003F065E"/>
    <w:rsid w:val="003F31AC"/>
    <w:rsid w:val="003F3FF3"/>
    <w:rsid w:val="003F6E71"/>
    <w:rsid w:val="00401739"/>
    <w:rsid w:val="004023B8"/>
    <w:rsid w:val="0041169B"/>
    <w:rsid w:val="004136BD"/>
    <w:rsid w:val="004201F5"/>
    <w:rsid w:val="00426B4D"/>
    <w:rsid w:val="00427F78"/>
    <w:rsid w:val="00436022"/>
    <w:rsid w:val="0044145D"/>
    <w:rsid w:val="00442D83"/>
    <w:rsid w:val="00443BFA"/>
    <w:rsid w:val="004523BA"/>
    <w:rsid w:val="0045609D"/>
    <w:rsid w:val="00460159"/>
    <w:rsid w:val="004605D0"/>
    <w:rsid w:val="00463118"/>
    <w:rsid w:val="00464EC0"/>
    <w:rsid w:val="00465732"/>
    <w:rsid w:val="00465E8E"/>
    <w:rsid w:val="00467F64"/>
    <w:rsid w:val="00472169"/>
    <w:rsid w:val="00480A4A"/>
    <w:rsid w:val="00480F62"/>
    <w:rsid w:val="004844A9"/>
    <w:rsid w:val="0049055B"/>
    <w:rsid w:val="00494B10"/>
    <w:rsid w:val="00494FE6"/>
    <w:rsid w:val="004A28C0"/>
    <w:rsid w:val="004A2DAE"/>
    <w:rsid w:val="004B2C10"/>
    <w:rsid w:val="004C48CD"/>
    <w:rsid w:val="004E1349"/>
    <w:rsid w:val="00504E5A"/>
    <w:rsid w:val="0050624D"/>
    <w:rsid w:val="00511D46"/>
    <w:rsid w:val="005154D1"/>
    <w:rsid w:val="00524DA6"/>
    <w:rsid w:val="00525DA6"/>
    <w:rsid w:val="00526A0A"/>
    <w:rsid w:val="00530451"/>
    <w:rsid w:val="005344D4"/>
    <w:rsid w:val="005354F2"/>
    <w:rsid w:val="00535998"/>
    <w:rsid w:val="0054394E"/>
    <w:rsid w:val="0054468D"/>
    <w:rsid w:val="00544F35"/>
    <w:rsid w:val="00547F37"/>
    <w:rsid w:val="0055050E"/>
    <w:rsid w:val="00557764"/>
    <w:rsid w:val="00560B78"/>
    <w:rsid w:val="00563848"/>
    <w:rsid w:val="005641DC"/>
    <w:rsid w:val="0056514C"/>
    <w:rsid w:val="00565FAA"/>
    <w:rsid w:val="00567027"/>
    <w:rsid w:val="00571D51"/>
    <w:rsid w:val="00572FC9"/>
    <w:rsid w:val="00574EF4"/>
    <w:rsid w:val="00576CF8"/>
    <w:rsid w:val="00580ECD"/>
    <w:rsid w:val="00581BAF"/>
    <w:rsid w:val="00585A97"/>
    <w:rsid w:val="00591D47"/>
    <w:rsid w:val="005937A4"/>
    <w:rsid w:val="00596012"/>
    <w:rsid w:val="005A1CAB"/>
    <w:rsid w:val="005A3E28"/>
    <w:rsid w:val="005A6442"/>
    <w:rsid w:val="005B1BA2"/>
    <w:rsid w:val="005B3D49"/>
    <w:rsid w:val="005B6988"/>
    <w:rsid w:val="005B7570"/>
    <w:rsid w:val="005B7D0C"/>
    <w:rsid w:val="005C1BB7"/>
    <w:rsid w:val="005C3667"/>
    <w:rsid w:val="005C7BC9"/>
    <w:rsid w:val="005D0933"/>
    <w:rsid w:val="005D3A6F"/>
    <w:rsid w:val="005D3E34"/>
    <w:rsid w:val="005E225E"/>
    <w:rsid w:val="005E2909"/>
    <w:rsid w:val="005E6705"/>
    <w:rsid w:val="005F49B4"/>
    <w:rsid w:val="005F76BB"/>
    <w:rsid w:val="006018A6"/>
    <w:rsid w:val="00603EAE"/>
    <w:rsid w:val="00613E14"/>
    <w:rsid w:val="00621C48"/>
    <w:rsid w:val="00622FBB"/>
    <w:rsid w:val="00627C0A"/>
    <w:rsid w:val="0063192D"/>
    <w:rsid w:val="00647E56"/>
    <w:rsid w:val="00660EE5"/>
    <w:rsid w:val="00666B79"/>
    <w:rsid w:val="0067729A"/>
    <w:rsid w:val="006807D0"/>
    <w:rsid w:val="006A4936"/>
    <w:rsid w:val="006A556A"/>
    <w:rsid w:val="006A7C9F"/>
    <w:rsid w:val="006B3B67"/>
    <w:rsid w:val="006C43D5"/>
    <w:rsid w:val="006C46D9"/>
    <w:rsid w:val="006C5DE5"/>
    <w:rsid w:val="006C7DA1"/>
    <w:rsid w:val="006D53CD"/>
    <w:rsid w:val="006E4206"/>
    <w:rsid w:val="006F378E"/>
    <w:rsid w:val="006F687B"/>
    <w:rsid w:val="006F7294"/>
    <w:rsid w:val="00703028"/>
    <w:rsid w:val="0070456B"/>
    <w:rsid w:val="00705DF7"/>
    <w:rsid w:val="00707625"/>
    <w:rsid w:val="00711E92"/>
    <w:rsid w:val="0071393E"/>
    <w:rsid w:val="0072641D"/>
    <w:rsid w:val="00731FA2"/>
    <w:rsid w:val="00733767"/>
    <w:rsid w:val="00735049"/>
    <w:rsid w:val="00735456"/>
    <w:rsid w:val="00735635"/>
    <w:rsid w:val="00736CEC"/>
    <w:rsid w:val="0074528F"/>
    <w:rsid w:val="007452D9"/>
    <w:rsid w:val="00745C1F"/>
    <w:rsid w:val="00754C50"/>
    <w:rsid w:val="007555AF"/>
    <w:rsid w:val="00764EEA"/>
    <w:rsid w:val="00770C98"/>
    <w:rsid w:val="007733E9"/>
    <w:rsid w:val="00775D53"/>
    <w:rsid w:val="007767A3"/>
    <w:rsid w:val="00780D97"/>
    <w:rsid w:val="00781E49"/>
    <w:rsid w:val="007839D1"/>
    <w:rsid w:val="007874A9"/>
    <w:rsid w:val="007974FC"/>
    <w:rsid w:val="007A20FD"/>
    <w:rsid w:val="007B3191"/>
    <w:rsid w:val="007C28E6"/>
    <w:rsid w:val="007C54B8"/>
    <w:rsid w:val="007C599C"/>
    <w:rsid w:val="007D2258"/>
    <w:rsid w:val="007D4CEE"/>
    <w:rsid w:val="007D526E"/>
    <w:rsid w:val="007E6126"/>
    <w:rsid w:val="007F5DC8"/>
    <w:rsid w:val="00800BA3"/>
    <w:rsid w:val="0080459F"/>
    <w:rsid w:val="00807793"/>
    <w:rsid w:val="008160DA"/>
    <w:rsid w:val="0082014A"/>
    <w:rsid w:val="00822D61"/>
    <w:rsid w:val="0083093D"/>
    <w:rsid w:val="00830F5D"/>
    <w:rsid w:val="00832A5C"/>
    <w:rsid w:val="00847178"/>
    <w:rsid w:val="0085108B"/>
    <w:rsid w:val="00854B9A"/>
    <w:rsid w:val="00854CF4"/>
    <w:rsid w:val="008572FD"/>
    <w:rsid w:val="00861440"/>
    <w:rsid w:val="008616CB"/>
    <w:rsid w:val="00861C24"/>
    <w:rsid w:val="00862AC0"/>
    <w:rsid w:val="008632FA"/>
    <w:rsid w:val="008711AF"/>
    <w:rsid w:val="00876054"/>
    <w:rsid w:val="008808D7"/>
    <w:rsid w:val="0088633A"/>
    <w:rsid w:val="00886D95"/>
    <w:rsid w:val="00891EF2"/>
    <w:rsid w:val="00897C35"/>
    <w:rsid w:val="008A0132"/>
    <w:rsid w:val="008A25F1"/>
    <w:rsid w:val="008A43FA"/>
    <w:rsid w:val="008B6F9D"/>
    <w:rsid w:val="008B7AB1"/>
    <w:rsid w:val="008C133B"/>
    <w:rsid w:val="008C283F"/>
    <w:rsid w:val="008C6575"/>
    <w:rsid w:val="008C7BFD"/>
    <w:rsid w:val="008D2A93"/>
    <w:rsid w:val="008E0AEA"/>
    <w:rsid w:val="008E11D5"/>
    <w:rsid w:val="008E5F5D"/>
    <w:rsid w:val="008E6EE0"/>
    <w:rsid w:val="008F4FE5"/>
    <w:rsid w:val="008F518B"/>
    <w:rsid w:val="008F56D3"/>
    <w:rsid w:val="00901EFD"/>
    <w:rsid w:val="00903CB6"/>
    <w:rsid w:val="00915937"/>
    <w:rsid w:val="009177C1"/>
    <w:rsid w:val="00922D45"/>
    <w:rsid w:val="00926211"/>
    <w:rsid w:val="00926D4B"/>
    <w:rsid w:val="00931375"/>
    <w:rsid w:val="0093439F"/>
    <w:rsid w:val="00943128"/>
    <w:rsid w:val="00943B46"/>
    <w:rsid w:val="00944934"/>
    <w:rsid w:val="009507A5"/>
    <w:rsid w:val="0095716B"/>
    <w:rsid w:val="00960083"/>
    <w:rsid w:val="00961DCA"/>
    <w:rsid w:val="00961E38"/>
    <w:rsid w:val="009636CC"/>
    <w:rsid w:val="00970045"/>
    <w:rsid w:val="0097180D"/>
    <w:rsid w:val="00973D69"/>
    <w:rsid w:val="009810F2"/>
    <w:rsid w:val="009858E3"/>
    <w:rsid w:val="00993B62"/>
    <w:rsid w:val="009941E1"/>
    <w:rsid w:val="009953CE"/>
    <w:rsid w:val="00995B89"/>
    <w:rsid w:val="0099790A"/>
    <w:rsid w:val="009B24FF"/>
    <w:rsid w:val="009B7F16"/>
    <w:rsid w:val="009C36AA"/>
    <w:rsid w:val="009C4654"/>
    <w:rsid w:val="009C60DF"/>
    <w:rsid w:val="009C7447"/>
    <w:rsid w:val="009D4AC1"/>
    <w:rsid w:val="009D63A7"/>
    <w:rsid w:val="009D72B3"/>
    <w:rsid w:val="009D73FE"/>
    <w:rsid w:val="009E0BA9"/>
    <w:rsid w:val="009E65E7"/>
    <w:rsid w:val="009E6F86"/>
    <w:rsid w:val="009E7E0F"/>
    <w:rsid w:val="00A014CC"/>
    <w:rsid w:val="00A03DFC"/>
    <w:rsid w:val="00A0674A"/>
    <w:rsid w:val="00A12270"/>
    <w:rsid w:val="00A1357A"/>
    <w:rsid w:val="00A14E3E"/>
    <w:rsid w:val="00A1585C"/>
    <w:rsid w:val="00A26E2B"/>
    <w:rsid w:val="00A279A8"/>
    <w:rsid w:val="00A303F9"/>
    <w:rsid w:val="00A32D35"/>
    <w:rsid w:val="00A32E6D"/>
    <w:rsid w:val="00A3338E"/>
    <w:rsid w:val="00A341B6"/>
    <w:rsid w:val="00A3433A"/>
    <w:rsid w:val="00A35B5D"/>
    <w:rsid w:val="00A3600B"/>
    <w:rsid w:val="00A37045"/>
    <w:rsid w:val="00A370F8"/>
    <w:rsid w:val="00A418E5"/>
    <w:rsid w:val="00A42726"/>
    <w:rsid w:val="00A43C58"/>
    <w:rsid w:val="00A45759"/>
    <w:rsid w:val="00A45B9D"/>
    <w:rsid w:val="00A50075"/>
    <w:rsid w:val="00A545C5"/>
    <w:rsid w:val="00A5742C"/>
    <w:rsid w:val="00A635C8"/>
    <w:rsid w:val="00A63D59"/>
    <w:rsid w:val="00A655F9"/>
    <w:rsid w:val="00A67F9E"/>
    <w:rsid w:val="00A726E7"/>
    <w:rsid w:val="00A73590"/>
    <w:rsid w:val="00A76C47"/>
    <w:rsid w:val="00A83F57"/>
    <w:rsid w:val="00A8776B"/>
    <w:rsid w:val="00A90331"/>
    <w:rsid w:val="00A9268A"/>
    <w:rsid w:val="00A9740D"/>
    <w:rsid w:val="00AA0F15"/>
    <w:rsid w:val="00AA3191"/>
    <w:rsid w:val="00AB254C"/>
    <w:rsid w:val="00AB66F1"/>
    <w:rsid w:val="00AC1140"/>
    <w:rsid w:val="00AC70CB"/>
    <w:rsid w:val="00AD3622"/>
    <w:rsid w:val="00AF1175"/>
    <w:rsid w:val="00AF32B1"/>
    <w:rsid w:val="00AF7899"/>
    <w:rsid w:val="00AF7BC8"/>
    <w:rsid w:val="00B00D00"/>
    <w:rsid w:val="00B07C2C"/>
    <w:rsid w:val="00B07F57"/>
    <w:rsid w:val="00B10F35"/>
    <w:rsid w:val="00B13CFD"/>
    <w:rsid w:val="00B163DE"/>
    <w:rsid w:val="00B1658F"/>
    <w:rsid w:val="00B23152"/>
    <w:rsid w:val="00B25FED"/>
    <w:rsid w:val="00B31E5A"/>
    <w:rsid w:val="00B33B76"/>
    <w:rsid w:val="00B40A07"/>
    <w:rsid w:val="00B436ED"/>
    <w:rsid w:val="00B521EC"/>
    <w:rsid w:val="00B565E1"/>
    <w:rsid w:val="00B575E1"/>
    <w:rsid w:val="00B67A24"/>
    <w:rsid w:val="00B67D76"/>
    <w:rsid w:val="00B7248A"/>
    <w:rsid w:val="00B803E4"/>
    <w:rsid w:val="00B811EE"/>
    <w:rsid w:val="00B81F5C"/>
    <w:rsid w:val="00B81FC7"/>
    <w:rsid w:val="00B951A8"/>
    <w:rsid w:val="00BA175D"/>
    <w:rsid w:val="00BA3AE8"/>
    <w:rsid w:val="00BA71C5"/>
    <w:rsid w:val="00BB20FC"/>
    <w:rsid w:val="00BB385A"/>
    <w:rsid w:val="00BC39A4"/>
    <w:rsid w:val="00BC3AB5"/>
    <w:rsid w:val="00BD5318"/>
    <w:rsid w:val="00BD7323"/>
    <w:rsid w:val="00BD79E0"/>
    <w:rsid w:val="00BE0B64"/>
    <w:rsid w:val="00BE2979"/>
    <w:rsid w:val="00BE2DFB"/>
    <w:rsid w:val="00BE339C"/>
    <w:rsid w:val="00BE724C"/>
    <w:rsid w:val="00BE7CA4"/>
    <w:rsid w:val="00BF3C69"/>
    <w:rsid w:val="00C00E57"/>
    <w:rsid w:val="00C02AB9"/>
    <w:rsid w:val="00C114F0"/>
    <w:rsid w:val="00C12160"/>
    <w:rsid w:val="00C12BAC"/>
    <w:rsid w:val="00C20046"/>
    <w:rsid w:val="00C26741"/>
    <w:rsid w:val="00C2751A"/>
    <w:rsid w:val="00C32C42"/>
    <w:rsid w:val="00C33CE8"/>
    <w:rsid w:val="00C366C4"/>
    <w:rsid w:val="00C42B49"/>
    <w:rsid w:val="00C537F7"/>
    <w:rsid w:val="00C54E56"/>
    <w:rsid w:val="00C60C18"/>
    <w:rsid w:val="00C621DB"/>
    <w:rsid w:val="00C65E72"/>
    <w:rsid w:val="00C83432"/>
    <w:rsid w:val="00C83CCA"/>
    <w:rsid w:val="00C93FEA"/>
    <w:rsid w:val="00C95BBB"/>
    <w:rsid w:val="00C9689E"/>
    <w:rsid w:val="00C96CB0"/>
    <w:rsid w:val="00CB1138"/>
    <w:rsid w:val="00CB4159"/>
    <w:rsid w:val="00CB5264"/>
    <w:rsid w:val="00CB735E"/>
    <w:rsid w:val="00CC06F0"/>
    <w:rsid w:val="00CC17FA"/>
    <w:rsid w:val="00CC34DB"/>
    <w:rsid w:val="00CC41E7"/>
    <w:rsid w:val="00CC6FB5"/>
    <w:rsid w:val="00CC7FCE"/>
    <w:rsid w:val="00CD1BC2"/>
    <w:rsid w:val="00CE70CE"/>
    <w:rsid w:val="00CF163F"/>
    <w:rsid w:val="00CF52CD"/>
    <w:rsid w:val="00D06D80"/>
    <w:rsid w:val="00D06EBA"/>
    <w:rsid w:val="00D07E38"/>
    <w:rsid w:val="00D14646"/>
    <w:rsid w:val="00D15D20"/>
    <w:rsid w:val="00D333F3"/>
    <w:rsid w:val="00D37F8F"/>
    <w:rsid w:val="00D40F98"/>
    <w:rsid w:val="00D41C92"/>
    <w:rsid w:val="00D4297D"/>
    <w:rsid w:val="00D45299"/>
    <w:rsid w:val="00D455C8"/>
    <w:rsid w:val="00D55333"/>
    <w:rsid w:val="00D624E8"/>
    <w:rsid w:val="00D707FA"/>
    <w:rsid w:val="00D72089"/>
    <w:rsid w:val="00D73A4D"/>
    <w:rsid w:val="00D7516A"/>
    <w:rsid w:val="00D77251"/>
    <w:rsid w:val="00D8169E"/>
    <w:rsid w:val="00D93609"/>
    <w:rsid w:val="00D940B5"/>
    <w:rsid w:val="00D94EDD"/>
    <w:rsid w:val="00D97428"/>
    <w:rsid w:val="00DA5B72"/>
    <w:rsid w:val="00DB1C0C"/>
    <w:rsid w:val="00DB3711"/>
    <w:rsid w:val="00DB5961"/>
    <w:rsid w:val="00DB72A5"/>
    <w:rsid w:val="00DC20E6"/>
    <w:rsid w:val="00DC3D34"/>
    <w:rsid w:val="00DD4DB1"/>
    <w:rsid w:val="00DD6424"/>
    <w:rsid w:val="00DE70B1"/>
    <w:rsid w:val="00E01C64"/>
    <w:rsid w:val="00E114B5"/>
    <w:rsid w:val="00E13B72"/>
    <w:rsid w:val="00E21D5B"/>
    <w:rsid w:val="00E24F5C"/>
    <w:rsid w:val="00E44E48"/>
    <w:rsid w:val="00E45C0E"/>
    <w:rsid w:val="00E462D2"/>
    <w:rsid w:val="00E5470C"/>
    <w:rsid w:val="00E5566A"/>
    <w:rsid w:val="00E60C47"/>
    <w:rsid w:val="00E61518"/>
    <w:rsid w:val="00E635B9"/>
    <w:rsid w:val="00E65A29"/>
    <w:rsid w:val="00E704A5"/>
    <w:rsid w:val="00E71942"/>
    <w:rsid w:val="00E74D9D"/>
    <w:rsid w:val="00E80F64"/>
    <w:rsid w:val="00E82250"/>
    <w:rsid w:val="00E84595"/>
    <w:rsid w:val="00E86B1D"/>
    <w:rsid w:val="00E86D75"/>
    <w:rsid w:val="00E976AD"/>
    <w:rsid w:val="00E97F56"/>
    <w:rsid w:val="00EA22DD"/>
    <w:rsid w:val="00EA3A06"/>
    <w:rsid w:val="00EA4176"/>
    <w:rsid w:val="00EB4794"/>
    <w:rsid w:val="00EB7073"/>
    <w:rsid w:val="00EC0A54"/>
    <w:rsid w:val="00EC45CC"/>
    <w:rsid w:val="00EC4C6E"/>
    <w:rsid w:val="00EC6B51"/>
    <w:rsid w:val="00EC796A"/>
    <w:rsid w:val="00ED0878"/>
    <w:rsid w:val="00ED3636"/>
    <w:rsid w:val="00EF3E1C"/>
    <w:rsid w:val="00F00512"/>
    <w:rsid w:val="00F10C1F"/>
    <w:rsid w:val="00F20B93"/>
    <w:rsid w:val="00F2339F"/>
    <w:rsid w:val="00F26A47"/>
    <w:rsid w:val="00F2729C"/>
    <w:rsid w:val="00F32E95"/>
    <w:rsid w:val="00F37F7B"/>
    <w:rsid w:val="00F40480"/>
    <w:rsid w:val="00F41677"/>
    <w:rsid w:val="00F60237"/>
    <w:rsid w:val="00F624C8"/>
    <w:rsid w:val="00F6377B"/>
    <w:rsid w:val="00F63CD3"/>
    <w:rsid w:val="00F6421C"/>
    <w:rsid w:val="00F67121"/>
    <w:rsid w:val="00F67F61"/>
    <w:rsid w:val="00F76F5C"/>
    <w:rsid w:val="00F76F68"/>
    <w:rsid w:val="00F7756D"/>
    <w:rsid w:val="00F87361"/>
    <w:rsid w:val="00F92E9D"/>
    <w:rsid w:val="00F934E3"/>
    <w:rsid w:val="00FB03ED"/>
    <w:rsid w:val="00FB0BFF"/>
    <w:rsid w:val="00FB163B"/>
    <w:rsid w:val="00FB3445"/>
    <w:rsid w:val="00FC0B7F"/>
    <w:rsid w:val="00FC297B"/>
    <w:rsid w:val="00FC44B8"/>
    <w:rsid w:val="00FC5E9A"/>
    <w:rsid w:val="00FD3A2F"/>
    <w:rsid w:val="00FE19C3"/>
    <w:rsid w:val="00FE48C4"/>
    <w:rsid w:val="00FE5C20"/>
    <w:rsid w:val="00FF5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E54C1"/>
  <w15:docId w15:val="{AB9D327B-D2EF-4EC6-927B-58F8F93A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C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35998"/>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535998"/>
    <w:rPr>
      <w:rFonts w:ascii="Courier New" w:eastAsia="MS Mincho" w:hAnsi="Courier New" w:cs="Courier New"/>
      <w:sz w:val="20"/>
      <w:szCs w:val="20"/>
    </w:rPr>
  </w:style>
  <w:style w:type="paragraph" w:styleId="Footer">
    <w:name w:val="footer"/>
    <w:basedOn w:val="Normal"/>
    <w:link w:val="FooterChar"/>
    <w:uiPriority w:val="99"/>
    <w:unhideWhenUsed/>
    <w:rsid w:val="009858E3"/>
    <w:pPr>
      <w:tabs>
        <w:tab w:val="center" w:pos="4320"/>
        <w:tab w:val="right" w:pos="8640"/>
      </w:tabs>
    </w:pPr>
  </w:style>
  <w:style w:type="character" w:customStyle="1" w:styleId="FooterChar">
    <w:name w:val="Footer Char"/>
    <w:basedOn w:val="DefaultParagraphFont"/>
    <w:link w:val="Footer"/>
    <w:uiPriority w:val="99"/>
    <w:rsid w:val="009858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858E3"/>
  </w:style>
  <w:style w:type="character" w:styleId="Strong">
    <w:name w:val="Strong"/>
    <w:basedOn w:val="DefaultParagraphFont"/>
    <w:uiPriority w:val="22"/>
    <w:qFormat/>
    <w:rsid w:val="00944934"/>
    <w:rPr>
      <w:b/>
      <w:bCs/>
    </w:rPr>
  </w:style>
  <w:style w:type="character" w:customStyle="1" w:styleId="apple-converted-space">
    <w:name w:val="apple-converted-space"/>
    <w:basedOn w:val="DefaultParagraphFont"/>
    <w:rsid w:val="00A43C58"/>
  </w:style>
  <w:style w:type="paragraph" w:styleId="FootnoteText">
    <w:name w:val="footnote text"/>
    <w:basedOn w:val="Normal"/>
    <w:link w:val="FootnoteTextChar"/>
    <w:uiPriority w:val="99"/>
    <w:semiHidden/>
    <w:unhideWhenUsed/>
    <w:rsid w:val="00F76F5C"/>
    <w:rPr>
      <w:sz w:val="20"/>
      <w:szCs w:val="20"/>
    </w:rPr>
  </w:style>
  <w:style w:type="character" w:customStyle="1" w:styleId="FootnoteTextChar">
    <w:name w:val="Footnote Text Char"/>
    <w:basedOn w:val="DefaultParagraphFont"/>
    <w:link w:val="FootnoteText"/>
    <w:uiPriority w:val="99"/>
    <w:semiHidden/>
    <w:rsid w:val="00F76F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76F5C"/>
    <w:rPr>
      <w:vertAlign w:val="superscript"/>
    </w:rPr>
  </w:style>
  <w:style w:type="paragraph" w:styleId="BalloonText">
    <w:name w:val="Balloon Text"/>
    <w:basedOn w:val="Normal"/>
    <w:link w:val="BalloonTextChar"/>
    <w:uiPriority w:val="99"/>
    <w:semiHidden/>
    <w:unhideWhenUsed/>
    <w:rsid w:val="00596012"/>
    <w:rPr>
      <w:rFonts w:ascii="Tahoma" w:hAnsi="Tahoma" w:cs="Tahoma"/>
      <w:sz w:val="16"/>
      <w:szCs w:val="16"/>
    </w:rPr>
  </w:style>
  <w:style w:type="character" w:customStyle="1" w:styleId="BalloonTextChar">
    <w:name w:val="Balloon Text Char"/>
    <w:basedOn w:val="DefaultParagraphFont"/>
    <w:link w:val="BalloonText"/>
    <w:uiPriority w:val="99"/>
    <w:semiHidden/>
    <w:rsid w:val="00596012"/>
    <w:rPr>
      <w:rFonts w:ascii="Tahoma" w:eastAsia="Times New Roman" w:hAnsi="Tahoma" w:cs="Tahoma"/>
      <w:sz w:val="16"/>
      <w:szCs w:val="16"/>
    </w:rPr>
  </w:style>
  <w:style w:type="character" w:customStyle="1" w:styleId="highlight">
    <w:name w:val="highlight"/>
    <w:basedOn w:val="DefaultParagraphFont"/>
    <w:rsid w:val="00B436ED"/>
  </w:style>
  <w:style w:type="paragraph" w:styleId="NormalWeb">
    <w:name w:val="Normal (Web)"/>
    <w:basedOn w:val="Normal"/>
    <w:uiPriority w:val="99"/>
    <w:unhideWhenUsed/>
    <w:rsid w:val="007874A9"/>
    <w:pPr>
      <w:spacing w:before="100" w:beforeAutospacing="1" w:after="100" w:afterAutospacing="1"/>
    </w:pPr>
    <w:rPr>
      <w:rFonts w:eastAsiaTheme="minorEastAsia"/>
    </w:rPr>
  </w:style>
  <w:style w:type="paragraph" w:styleId="Header">
    <w:name w:val="header"/>
    <w:basedOn w:val="Normal"/>
    <w:link w:val="HeaderChar"/>
    <w:uiPriority w:val="99"/>
    <w:unhideWhenUsed/>
    <w:rsid w:val="00F92E9D"/>
    <w:pPr>
      <w:tabs>
        <w:tab w:val="center" w:pos="4680"/>
        <w:tab w:val="right" w:pos="9360"/>
      </w:tabs>
    </w:pPr>
  </w:style>
  <w:style w:type="character" w:customStyle="1" w:styleId="HeaderChar">
    <w:name w:val="Header Char"/>
    <w:basedOn w:val="DefaultParagraphFont"/>
    <w:link w:val="Header"/>
    <w:uiPriority w:val="99"/>
    <w:rsid w:val="00F92E9D"/>
    <w:rPr>
      <w:rFonts w:ascii="Times New Roman" w:eastAsia="Times New Roman" w:hAnsi="Times New Roman" w:cs="Times New Roman"/>
      <w:sz w:val="24"/>
      <w:szCs w:val="24"/>
    </w:rPr>
  </w:style>
  <w:style w:type="table" w:styleId="TableGrid">
    <w:name w:val="Table Grid"/>
    <w:basedOn w:val="TableNormal"/>
    <w:uiPriority w:val="39"/>
    <w:rsid w:val="00EB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5B3D49"/>
  </w:style>
  <w:style w:type="character" w:customStyle="1" w:styleId="pull-right">
    <w:name w:val="pull-right"/>
    <w:basedOn w:val="DefaultParagraphFont"/>
    <w:rsid w:val="00D0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5335">
      <w:bodyDiv w:val="1"/>
      <w:marLeft w:val="0"/>
      <w:marRight w:val="0"/>
      <w:marTop w:val="0"/>
      <w:marBottom w:val="0"/>
      <w:divBdr>
        <w:top w:val="none" w:sz="0" w:space="0" w:color="auto"/>
        <w:left w:val="none" w:sz="0" w:space="0" w:color="auto"/>
        <w:bottom w:val="none" w:sz="0" w:space="0" w:color="auto"/>
        <w:right w:val="none" w:sz="0" w:space="0" w:color="auto"/>
      </w:divBdr>
    </w:div>
    <w:div w:id="209074552">
      <w:bodyDiv w:val="1"/>
      <w:marLeft w:val="0"/>
      <w:marRight w:val="0"/>
      <w:marTop w:val="0"/>
      <w:marBottom w:val="0"/>
      <w:divBdr>
        <w:top w:val="none" w:sz="0" w:space="0" w:color="auto"/>
        <w:left w:val="none" w:sz="0" w:space="0" w:color="auto"/>
        <w:bottom w:val="none" w:sz="0" w:space="0" w:color="auto"/>
        <w:right w:val="none" w:sz="0" w:space="0" w:color="auto"/>
      </w:divBdr>
    </w:div>
    <w:div w:id="306713960">
      <w:bodyDiv w:val="1"/>
      <w:marLeft w:val="0"/>
      <w:marRight w:val="0"/>
      <w:marTop w:val="0"/>
      <w:marBottom w:val="0"/>
      <w:divBdr>
        <w:top w:val="none" w:sz="0" w:space="0" w:color="auto"/>
        <w:left w:val="none" w:sz="0" w:space="0" w:color="auto"/>
        <w:bottom w:val="none" w:sz="0" w:space="0" w:color="auto"/>
        <w:right w:val="none" w:sz="0" w:space="0" w:color="auto"/>
      </w:divBdr>
    </w:div>
    <w:div w:id="482039966">
      <w:bodyDiv w:val="1"/>
      <w:marLeft w:val="0"/>
      <w:marRight w:val="0"/>
      <w:marTop w:val="0"/>
      <w:marBottom w:val="0"/>
      <w:divBdr>
        <w:top w:val="none" w:sz="0" w:space="0" w:color="auto"/>
        <w:left w:val="none" w:sz="0" w:space="0" w:color="auto"/>
        <w:bottom w:val="none" w:sz="0" w:space="0" w:color="auto"/>
        <w:right w:val="none" w:sz="0" w:space="0" w:color="auto"/>
      </w:divBdr>
    </w:div>
    <w:div w:id="499002510">
      <w:bodyDiv w:val="1"/>
      <w:marLeft w:val="0"/>
      <w:marRight w:val="0"/>
      <w:marTop w:val="0"/>
      <w:marBottom w:val="0"/>
      <w:divBdr>
        <w:top w:val="none" w:sz="0" w:space="0" w:color="auto"/>
        <w:left w:val="none" w:sz="0" w:space="0" w:color="auto"/>
        <w:bottom w:val="none" w:sz="0" w:space="0" w:color="auto"/>
        <w:right w:val="none" w:sz="0" w:space="0" w:color="auto"/>
      </w:divBdr>
      <w:divsChild>
        <w:div w:id="1945796174">
          <w:marLeft w:val="0"/>
          <w:marRight w:val="0"/>
          <w:marTop w:val="150"/>
          <w:marBottom w:val="0"/>
          <w:divBdr>
            <w:top w:val="none" w:sz="0" w:space="0" w:color="auto"/>
            <w:left w:val="none" w:sz="0" w:space="0" w:color="auto"/>
            <w:bottom w:val="none" w:sz="0" w:space="0" w:color="auto"/>
            <w:right w:val="none" w:sz="0" w:space="0" w:color="auto"/>
          </w:divBdr>
        </w:div>
        <w:div w:id="369573916">
          <w:marLeft w:val="0"/>
          <w:marRight w:val="0"/>
          <w:marTop w:val="150"/>
          <w:marBottom w:val="0"/>
          <w:divBdr>
            <w:top w:val="none" w:sz="0" w:space="0" w:color="auto"/>
            <w:left w:val="none" w:sz="0" w:space="0" w:color="auto"/>
            <w:bottom w:val="none" w:sz="0" w:space="0" w:color="auto"/>
            <w:right w:val="none" w:sz="0" w:space="0" w:color="auto"/>
          </w:divBdr>
        </w:div>
        <w:div w:id="181818646">
          <w:marLeft w:val="0"/>
          <w:marRight w:val="0"/>
          <w:marTop w:val="150"/>
          <w:marBottom w:val="0"/>
          <w:divBdr>
            <w:top w:val="none" w:sz="0" w:space="0" w:color="auto"/>
            <w:left w:val="none" w:sz="0" w:space="0" w:color="auto"/>
            <w:bottom w:val="none" w:sz="0" w:space="0" w:color="auto"/>
            <w:right w:val="none" w:sz="0" w:space="0" w:color="auto"/>
          </w:divBdr>
        </w:div>
        <w:div w:id="1233006743">
          <w:marLeft w:val="0"/>
          <w:marRight w:val="0"/>
          <w:marTop w:val="150"/>
          <w:marBottom w:val="0"/>
          <w:divBdr>
            <w:top w:val="none" w:sz="0" w:space="0" w:color="auto"/>
            <w:left w:val="none" w:sz="0" w:space="0" w:color="auto"/>
            <w:bottom w:val="none" w:sz="0" w:space="0" w:color="auto"/>
            <w:right w:val="none" w:sz="0" w:space="0" w:color="auto"/>
          </w:divBdr>
        </w:div>
        <w:div w:id="762070761">
          <w:marLeft w:val="0"/>
          <w:marRight w:val="0"/>
          <w:marTop w:val="150"/>
          <w:marBottom w:val="0"/>
          <w:divBdr>
            <w:top w:val="none" w:sz="0" w:space="0" w:color="auto"/>
            <w:left w:val="none" w:sz="0" w:space="0" w:color="auto"/>
            <w:bottom w:val="none" w:sz="0" w:space="0" w:color="auto"/>
            <w:right w:val="none" w:sz="0" w:space="0" w:color="auto"/>
          </w:divBdr>
        </w:div>
        <w:div w:id="1908105904">
          <w:marLeft w:val="0"/>
          <w:marRight w:val="0"/>
          <w:marTop w:val="150"/>
          <w:marBottom w:val="0"/>
          <w:divBdr>
            <w:top w:val="none" w:sz="0" w:space="0" w:color="auto"/>
            <w:left w:val="none" w:sz="0" w:space="0" w:color="auto"/>
            <w:bottom w:val="none" w:sz="0" w:space="0" w:color="auto"/>
            <w:right w:val="none" w:sz="0" w:space="0" w:color="auto"/>
          </w:divBdr>
        </w:div>
        <w:div w:id="218515296">
          <w:marLeft w:val="0"/>
          <w:marRight w:val="0"/>
          <w:marTop w:val="150"/>
          <w:marBottom w:val="0"/>
          <w:divBdr>
            <w:top w:val="none" w:sz="0" w:space="0" w:color="auto"/>
            <w:left w:val="none" w:sz="0" w:space="0" w:color="auto"/>
            <w:bottom w:val="none" w:sz="0" w:space="0" w:color="auto"/>
            <w:right w:val="none" w:sz="0" w:space="0" w:color="auto"/>
          </w:divBdr>
        </w:div>
        <w:div w:id="1433234572">
          <w:marLeft w:val="0"/>
          <w:marRight w:val="0"/>
          <w:marTop w:val="150"/>
          <w:marBottom w:val="0"/>
          <w:divBdr>
            <w:top w:val="none" w:sz="0" w:space="0" w:color="auto"/>
            <w:left w:val="none" w:sz="0" w:space="0" w:color="auto"/>
            <w:bottom w:val="none" w:sz="0" w:space="0" w:color="auto"/>
            <w:right w:val="none" w:sz="0" w:space="0" w:color="auto"/>
          </w:divBdr>
        </w:div>
        <w:div w:id="1353411428">
          <w:marLeft w:val="0"/>
          <w:marRight w:val="0"/>
          <w:marTop w:val="150"/>
          <w:marBottom w:val="0"/>
          <w:divBdr>
            <w:top w:val="none" w:sz="0" w:space="0" w:color="auto"/>
            <w:left w:val="none" w:sz="0" w:space="0" w:color="auto"/>
            <w:bottom w:val="none" w:sz="0" w:space="0" w:color="auto"/>
            <w:right w:val="none" w:sz="0" w:space="0" w:color="auto"/>
          </w:divBdr>
        </w:div>
        <w:div w:id="179707287">
          <w:marLeft w:val="0"/>
          <w:marRight w:val="0"/>
          <w:marTop w:val="150"/>
          <w:marBottom w:val="0"/>
          <w:divBdr>
            <w:top w:val="none" w:sz="0" w:space="0" w:color="auto"/>
            <w:left w:val="none" w:sz="0" w:space="0" w:color="auto"/>
            <w:bottom w:val="none" w:sz="0" w:space="0" w:color="auto"/>
            <w:right w:val="none" w:sz="0" w:space="0" w:color="auto"/>
          </w:divBdr>
        </w:div>
        <w:div w:id="669601487">
          <w:marLeft w:val="0"/>
          <w:marRight w:val="0"/>
          <w:marTop w:val="150"/>
          <w:marBottom w:val="0"/>
          <w:divBdr>
            <w:top w:val="none" w:sz="0" w:space="0" w:color="auto"/>
            <w:left w:val="none" w:sz="0" w:space="0" w:color="auto"/>
            <w:bottom w:val="none" w:sz="0" w:space="0" w:color="auto"/>
            <w:right w:val="none" w:sz="0" w:space="0" w:color="auto"/>
          </w:divBdr>
        </w:div>
        <w:div w:id="123620184">
          <w:marLeft w:val="0"/>
          <w:marRight w:val="0"/>
          <w:marTop w:val="150"/>
          <w:marBottom w:val="0"/>
          <w:divBdr>
            <w:top w:val="none" w:sz="0" w:space="0" w:color="auto"/>
            <w:left w:val="none" w:sz="0" w:space="0" w:color="auto"/>
            <w:bottom w:val="none" w:sz="0" w:space="0" w:color="auto"/>
            <w:right w:val="none" w:sz="0" w:space="0" w:color="auto"/>
          </w:divBdr>
        </w:div>
        <w:div w:id="486634405">
          <w:marLeft w:val="0"/>
          <w:marRight w:val="0"/>
          <w:marTop w:val="150"/>
          <w:marBottom w:val="0"/>
          <w:divBdr>
            <w:top w:val="none" w:sz="0" w:space="0" w:color="auto"/>
            <w:left w:val="none" w:sz="0" w:space="0" w:color="auto"/>
            <w:bottom w:val="none" w:sz="0" w:space="0" w:color="auto"/>
            <w:right w:val="none" w:sz="0" w:space="0" w:color="auto"/>
          </w:divBdr>
        </w:div>
      </w:divsChild>
    </w:div>
    <w:div w:id="665984881">
      <w:bodyDiv w:val="1"/>
      <w:marLeft w:val="0"/>
      <w:marRight w:val="0"/>
      <w:marTop w:val="0"/>
      <w:marBottom w:val="0"/>
      <w:divBdr>
        <w:top w:val="none" w:sz="0" w:space="0" w:color="auto"/>
        <w:left w:val="none" w:sz="0" w:space="0" w:color="auto"/>
        <w:bottom w:val="none" w:sz="0" w:space="0" w:color="auto"/>
        <w:right w:val="none" w:sz="0" w:space="0" w:color="auto"/>
      </w:divBdr>
      <w:divsChild>
        <w:div w:id="1820146371">
          <w:marLeft w:val="0"/>
          <w:marRight w:val="0"/>
          <w:marTop w:val="150"/>
          <w:marBottom w:val="0"/>
          <w:divBdr>
            <w:top w:val="none" w:sz="0" w:space="0" w:color="auto"/>
            <w:left w:val="none" w:sz="0" w:space="0" w:color="auto"/>
            <w:bottom w:val="none" w:sz="0" w:space="0" w:color="auto"/>
            <w:right w:val="none" w:sz="0" w:space="0" w:color="auto"/>
          </w:divBdr>
        </w:div>
        <w:div w:id="1893033835">
          <w:marLeft w:val="0"/>
          <w:marRight w:val="0"/>
          <w:marTop w:val="150"/>
          <w:marBottom w:val="0"/>
          <w:divBdr>
            <w:top w:val="none" w:sz="0" w:space="0" w:color="auto"/>
            <w:left w:val="none" w:sz="0" w:space="0" w:color="auto"/>
            <w:bottom w:val="none" w:sz="0" w:space="0" w:color="auto"/>
            <w:right w:val="none" w:sz="0" w:space="0" w:color="auto"/>
          </w:divBdr>
        </w:div>
      </w:divsChild>
    </w:div>
    <w:div w:id="819268022">
      <w:bodyDiv w:val="1"/>
      <w:marLeft w:val="0"/>
      <w:marRight w:val="0"/>
      <w:marTop w:val="0"/>
      <w:marBottom w:val="0"/>
      <w:divBdr>
        <w:top w:val="none" w:sz="0" w:space="0" w:color="auto"/>
        <w:left w:val="none" w:sz="0" w:space="0" w:color="auto"/>
        <w:bottom w:val="none" w:sz="0" w:space="0" w:color="auto"/>
        <w:right w:val="none" w:sz="0" w:space="0" w:color="auto"/>
      </w:divBdr>
      <w:divsChild>
        <w:div w:id="557327942">
          <w:marLeft w:val="15"/>
          <w:marRight w:val="0"/>
          <w:marTop w:val="150"/>
          <w:marBottom w:val="150"/>
          <w:divBdr>
            <w:top w:val="none" w:sz="0" w:space="0" w:color="auto"/>
            <w:left w:val="none" w:sz="0" w:space="0" w:color="auto"/>
            <w:bottom w:val="none" w:sz="0" w:space="0" w:color="auto"/>
            <w:right w:val="none" w:sz="0" w:space="0" w:color="auto"/>
          </w:divBdr>
        </w:div>
        <w:div w:id="1301691657">
          <w:marLeft w:val="20"/>
          <w:marRight w:val="0"/>
          <w:marTop w:val="0"/>
          <w:marBottom w:val="0"/>
          <w:divBdr>
            <w:top w:val="none" w:sz="0" w:space="0" w:color="auto"/>
            <w:left w:val="none" w:sz="0" w:space="0" w:color="auto"/>
            <w:bottom w:val="none" w:sz="0" w:space="0" w:color="auto"/>
            <w:right w:val="none" w:sz="0" w:space="0" w:color="auto"/>
          </w:divBdr>
        </w:div>
        <w:div w:id="678046134">
          <w:marLeft w:val="0"/>
          <w:marRight w:val="0"/>
          <w:marTop w:val="300"/>
          <w:marBottom w:val="0"/>
          <w:divBdr>
            <w:top w:val="none" w:sz="0" w:space="0" w:color="auto"/>
            <w:left w:val="none" w:sz="0" w:space="0" w:color="auto"/>
            <w:bottom w:val="none" w:sz="0" w:space="0" w:color="auto"/>
            <w:right w:val="none" w:sz="0" w:space="0" w:color="auto"/>
          </w:divBdr>
        </w:div>
        <w:div w:id="1119031458">
          <w:marLeft w:val="0"/>
          <w:marRight w:val="0"/>
          <w:marTop w:val="300"/>
          <w:marBottom w:val="0"/>
          <w:divBdr>
            <w:top w:val="none" w:sz="0" w:space="0" w:color="auto"/>
            <w:left w:val="none" w:sz="0" w:space="0" w:color="auto"/>
            <w:bottom w:val="none" w:sz="0" w:space="0" w:color="auto"/>
            <w:right w:val="none" w:sz="0" w:space="0" w:color="auto"/>
          </w:divBdr>
        </w:div>
      </w:divsChild>
    </w:div>
    <w:div w:id="1308823981">
      <w:bodyDiv w:val="1"/>
      <w:marLeft w:val="0"/>
      <w:marRight w:val="0"/>
      <w:marTop w:val="0"/>
      <w:marBottom w:val="0"/>
      <w:divBdr>
        <w:top w:val="none" w:sz="0" w:space="0" w:color="auto"/>
        <w:left w:val="none" w:sz="0" w:space="0" w:color="auto"/>
        <w:bottom w:val="none" w:sz="0" w:space="0" w:color="auto"/>
        <w:right w:val="none" w:sz="0" w:space="0" w:color="auto"/>
      </w:divBdr>
      <w:divsChild>
        <w:div w:id="642932370">
          <w:marLeft w:val="0"/>
          <w:marRight w:val="0"/>
          <w:marTop w:val="150"/>
          <w:marBottom w:val="0"/>
          <w:divBdr>
            <w:top w:val="none" w:sz="0" w:space="0" w:color="auto"/>
            <w:left w:val="none" w:sz="0" w:space="0" w:color="auto"/>
            <w:bottom w:val="none" w:sz="0" w:space="0" w:color="auto"/>
            <w:right w:val="none" w:sz="0" w:space="0" w:color="auto"/>
          </w:divBdr>
        </w:div>
        <w:div w:id="437145506">
          <w:marLeft w:val="0"/>
          <w:marRight w:val="0"/>
          <w:marTop w:val="150"/>
          <w:marBottom w:val="0"/>
          <w:divBdr>
            <w:top w:val="none" w:sz="0" w:space="0" w:color="auto"/>
            <w:left w:val="none" w:sz="0" w:space="0" w:color="auto"/>
            <w:bottom w:val="none" w:sz="0" w:space="0" w:color="auto"/>
            <w:right w:val="none" w:sz="0" w:space="0" w:color="auto"/>
          </w:divBdr>
        </w:div>
        <w:div w:id="265893882">
          <w:marLeft w:val="0"/>
          <w:marRight w:val="0"/>
          <w:marTop w:val="150"/>
          <w:marBottom w:val="0"/>
          <w:divBdr>
            <w:top w:val="none" w:sz="0" w:space="0" w:color="auto"/>
            <w:left w:val="none" w:sz="0" w:space="0" w:color="auto"/>
            <w:bottom w:val="none" w:sz="0" w:space="0" w:color="auto"/>
            <w:right w:val="none" w:sz="0" w:space="0" w:color="auto"/>
          </w:divBdr>
        </w:div>
        <w:div w:id="139931342">
          <w:marLeft w:val="0"/>
          <w:marRight w:val="0"/>
          <w:marTop w:val="150"/>
          <w:marBottom w:val="0"/>
          <w:divBdr>
            <w:top w:val="none" w:sz="0" w:space="0" w:color="auto"/>
            <w:left w:val="none" w:sz="0" w:space="0" w:color="auto"/>
            <w:bottom w:val="none" w:sz="0" w:space="0" w:color="auto"/>
            <w:right w:val="none" w:sz="0" w:space="0" w:color="auto"/>
          </w:divBdr>
        </w:div>
        <w:div w:id="469443412">
          <w:marLeft w:val="0"/>
          <w:marRight w:val="0"/>
          <w:marTop w:val="150"/>
          <w:marBottom w:val="0"/>
          <w:divBdr>
            <w:top w:val="none" w:sz="0" w:space="0" w:color="auto"/>
            <w:left w:val="none" w:sz="0" w:space="0" w:color="auto"/>
            <w:bottom w:val="none" w:sz="0" w:space="0" w:color="auto"/>
            <w:right w:val="none" w:sz="0" w:space="0" w:color="auto"/>
          </w:divBdr>
        </w:div>
        <w:div w:id="1767841002">
          <w:marLeft w:val="0"/>
          <w:marRight w:val="0"/>
          <w:marTop w:val="150"/>
          <w:marBottom w:val="0"/>
          <w:divBdr>
            <w:top w:val="none" w:sz="0" w:space="0" w:color="auto"/>
            <w:left w:val="none" w:sz="0" w:space="0" w:color="auto"/>
            <w:bottom w:val="none" w:sz="0" w:space="0" w:color="auto"/>
            <w:right w:val="none" w:sz="0" w:space="0" w:color="auto"/>
          </w:divBdr>
        </w:div>
        <w:div w:id="1060522970">
          <w:marLeft w:val="0"/>
          <w:marRight w:val="0"/>
          <w:marTop w:val="150"/>
          <w:marBottom w:val="0"/>
          <w:divBdr>
            <w:top w:val="none" w:sz="0" w:space="0" w:color="auto"/>
            <w:left w:val="none" w:sz="0" w:space="0" w:color="auto"/>
            <w:bottom w:val="none" w:sz="0" w:space="0" w:color="auto"/>
            <w:right w:val="none" w:sz="0" w:space="0" w:color="auto"/>
          </w:divBdr>
        </w:div>
        <w:div w:id="2062485390">
          <w:marLeft w:val="0"/>
          <w:marRight w:val="0"/>
          <w:marTop w:val="150"/>
          <w:marBottom w:val="0"/>
          <w:divBdr>
            <w:top w:val="none" w:sz="0" w:space="0" w:color="auto"/>
            <w:left w:val="none" w:sz="0" w:space="0" w:color="auto"/>
            <w:bottom w:val="none" w:sz="0" w:space="0" w:color="auto"/>
            <w:right w:val="none" w:sz="0" w:space="0" w:color="auto"/>
          </w:divBdr>
        </w:div>
      </w:divsChild>
    </w:div>
    <w:div w:id="1365057900">
      <w:bodyDiv w:val="1"/>
      <w:marLeft w:val="0"/>
      <w:marRight w:val="0"/>
      <w:marTop w:val="0"/>
      <w:marBottom w:val="0"/>
      <w:divBdr>
        <w:top w:val="none" w:sz="0" w:space="0" w:color="auto"/>
        <w:left w:val="none" w:sz="0" w:space="0" w:color="auto"/>
        <w:bottom w:val="none" w:sz="0" w:space="0" w:color="auto"/>
        <w:right w:val="none" w:sz="0" w:space="0" w:color="auto"/>
      </w:divBdr>
    </w:div>
    <w:div w:id="1719695365">
      <w:bodyDiv w:val="1"/>
      <w:marLeft w:val="0"/>
      <w:marRight w:val="0"/>
      <w:marTop w:val="0"/>
      <w:marBottom w:val="0"/>
      <w:divBdr>
        <w:top w:val="none" w:sz="0" w:space="0" w:color="auto"/>
        <w:left w:val="none" w:sz="0" w:space="0" w:color="auto"/>
        <w:bottom w:val="none" w:sz="0" w:space="0" w:color="auto"/>
        <w:right w:val="none" w:sz="0" w:space="0" w:color="auto"/>
      </w:divBdr>
    </w:div>
    <w:div w:id="1738017530">
      <w:bodyDiv w:val="1"/>
      <w:marLeft w:val="0"/>
      <w:marRight w:val="0"/>
      <w:marTop w:val="0"/>
      <w:marBottom w:val="0"/>
      <w:divBdr>
        <w:top w:val="none" w:sz="0" w:space="0" w:color="auto"/>
        <w:left w:val="none" w:sz="0" w:space="0" w:color="auto"/>
        <w:bottom w:val="none" w:sz="0" w:space="0" w:color="auto"/>
        <w:right w:val="none" w:sz="0" w:space="0" w:color="auto"/>
      </w:divBdr>
      <w:divsChild>
        <w:div w:id="1737236493">
          <w:marLeft w:val="0"/>
          <w:marRight w:val="0"/>
          <w:marTop w:val="150"/>
          <w:marBottom w:val="0"/>
          <w:divBdr>
            <w:top w:val="none" w:sz="0" w:space="0" w:color="auto"/>
            <w:left w:val="none" w:sz="0" w:space="0" w:color="auto"/>
            <w:bottom w:val="none" w:sz="0" w:space="0" w:color="auto"/>
            <w:right w:val="none" w:sz="0" w:space="0" w:color="auto"/>
          </w:divBdr>
        </w:div>
        <w:div w:id="344208637">
          <w:marLeft w:val="0"/>
          <w:marRight w:val="0"/>
          <w:marTop w:val="150"/>
          <w:marBottom w:val="0"/>
          <w:divBdr>
            <w:top w:val="none" w:sz="0" w:space="0" w:color="auto"/>
            <w:left w:val="none" w:sz="0" w:space="0" w:color="auto"/>
            <w:bottom w:val="none" w:sz="0" w:space="0" w:color="auto"/>
            <w:right w:val="none" w:sz="0" w:space="0" w:color="auto"/>
          </w:divBdr>
        </w:div>
        <w:div w:id="1853836051">
          <w:marLeft w:val="0"/>
          <w:marRight w:val="0"/>
          <w:marTop w:val="150"/>
          <w:marBottom w:val="0"/>
          <w:divBdr>
            <w:top w:val="none" w:sz="0" w:space="0" w:color="auto"/>
            <w:left w:val="none" w:sz="0" w:space="0" w:color="auto"/>
            <w:bottom w:val="none" w:sz="0" w:space="0" w:color="auto"/>
            <w:right w:val="none" w:sz="0" w:space="0" w:color="auto"/>
          </w:divBdr>
        </w:div>
        <w:div w:id="1020861218">
          <w:marLeft w:val="0"/>
          <w:marRight w:val="0"/>
          <w:marTop w:val="150"/>
          <w:marBottom w:val="0"/>
          <w:divBdr>
            <w:top w:val="none" w:sz="0" w:space="0" w:color="auto"/>
            <w:left w:val="none" w:sz="0" w:space="0" w:color="auto"/>
            <w:bottom w:val="none" w:sz="0" w:space="0" w:color="auto"/>
            <w:right w:val="none" w:sz="0" w:space="0" w:color="auto"/>
          </w:divBdr>
        </w:div>
        <w:div w:id="2053186735">
          <w:marLeft w:val="0"/>
          <w:marRight w:val="0"/>
          <w:marTop w:val="150"/>
          <w:marBottom w:val="0"/>
          <w:divBdr>
            <w:top w:val="none" w:sz="0" w:space="0" w:color="auto"/>
            <w:left w:val="none" w:sz="0" w:space="0" w:color="auto"/>
            <w:bottom w:val="none" w:sz="0" w:space="0" w:color="auto"/>
            <w:right w:val="none" w:sz="0" w:space="0" w:color="auto"/>
          </w:divBdr>
        </w:div>
        <w:div w:id="1575044363">
          <w:marLeft w:val="0"/>
          <w:marRight w:val="0"/>
          <w:marTop w:val="150"/>
          <w:marBottom w:val="0"/>
          <w:divBdr>
            <w:top w:val="none" w:sz="0" w:space="0" w:color="auto"/>
            <w:left w:val="none" w:sz="0" w:space="0" w:color="auto"/>
            <w:bottom w:val="none" w:sz="0" w:space="0" w:color="auto"/>
            <w:right w:val="none" w:sz="0" w:space="0" w:color="auto"/>
          </w:divBdr>
        </w:div>
        <w:div w:id="1678851091">
          <w:marLeft w:val="0"/>
          <w:marRight w:val="0"/>
          <w:marTop w:val="150"/>
          <w:marBottom w:val="0"/>
          <w:divBdr>
            <w:top w:val="none" w:sz="0" w:space="0" w:color="auto"/>
            <w:left w:val="none" w:sz="0" w:space="0" w:color="auto"/>
            <w:bottom w:val="none" w:sz="0" w:space="0" w:color="auto"/>
            <w:right w:val="none" w:sz="0" w:space="0" w:color="auto"/>
          </w:divBdr>
        </w:div>
        <w:div w:id="102714650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15D0-7E11-43FD-A2CB-822454BB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4767</Words>
  <Characters>27174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2023-01-09T01:07:00Z</cp:lastPrinted>
  <dcterms:created xsi:type="dcterms:W3CDTF">2023-01-03T06:23:00Z</dcterms:created>
  <dcterms:modified xsi:type="dcterms:W3CDTF">2023-01-09T01:24:00Z</dcterms:modified>
</cp:coreProperties>
</file>