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E420E" w14:textId="2068D554" w:rsidR="0097694D" w:rsidRPr="00D64A39" w:rsidRDefault="00DC533D" w:rsidP="0097694D">
      <w:pPr>
        <w:spacing w:after="0"/>
        <w:jc w:val="center"/>
        <w:rPr>
          <w:rFonts w:ascii="Arial" w:hAnsi="Arial" w:cs="Arial"/>
          <w:noProof/>
          <w:sz w:val="20"/>
          <w:szCs w:val="20"/>
          <w:lang w:val="mn-MN"/>
        </w:rPr>
      </w:pPr>
      <w:bookmarkStart w:id="0" w:name="_GoBack"/>
      <w:bookmarkEnd w:id="0"/>
      <w:r w:rsidRPr="00D64A39">
        <w:rPr>
          <w:rFonts w:ascii="Arial" w:hAnsi="Arial" w:cs="Arial"/>
          <w:noProof/>
          <w:sz w:val="20"/>
          <w:szCs w:val="20"/>
          <w:lang w:val="mn-MN"/>
        </w:rPr>
        <w:t>Төмөр замын тээврийн тухай хуулийн шинэчилсэн</w:t>
      </w:r>
    </w:p>
    <w:p w14:paraId="115F08E9" w14:textId="74F41DD3" w:rsidR="0097694D" w:rsidRPr="00D64A39" w:rsidRDefault="00DC533D" w:rsidP="0097694D">
      <w:pPr>
        <w:spacing w:after="0"/>
        <w:jc w:val="center"/>
        <w:rPr>
          <w:rFonts w:ascii="Arial" w:hAnsi="Arial" w:cs="Arial"/>
          <w:noProof/>
          <w:sz w:val="20"/>
          <w:szCs w:val="20"/>
          <w:lang w:val="mn-MN"/>
        </w:rPr>
      </w:pPr>
      <w:r w:rsidRPr="00D64A39">
        <w:rPr>
          <w:rFonts w:ascii="Arial" w:hAnsi="Arial" w:cs="Arial"/>
          <w:noProof/>
          <w:sz w:val="20"/>
          <w:szCs w:val="20"/>
          <w:lang w:val="mn-MN"/>
        </w:rPr>
        <w:t>найруулгын төсөлд өгсөн санал</w:t>
      </w:r>
      <w:r w:rsidR="00137E3F" w:rsidRPr="00D64A39">
        <w:rPr>
          <w:rFonts w:ascii="Arial" w:hAnsi="Arial" w:cs="Arial"/>
          <w:noProof/>
          <w:sz w:val="20"/>
          <w:szCs w:val="20"/>
          <w:lang w:val="mn-MN"/>
        </w:rPr>
        <w:t>ын нэгдсэн товчоо</w:t>
      </w:r>
      <w:r w:rsidR="0097694D" w:rsidRPr="00D64A39">
        <w:rPr>
          <w:rFonts w:ascii="Arial" w:hAnsi="Arial" w:cs="Arial"/>
          <w:noProof/>
          <w:sz w:val="20"/>
          <w:szCs w:val="20"/>
          <w:lang w:val="mn-MN"/>
        </w:rPr>
        <w:t xml:space="preserve"> </w:t>
      </w:r>
    </w:p>
    <w:p w14:paraId="2C17C3C3" w14:textId="1DB04D6C" w:rsidR="00850425" w:rsidRPr="00D64A39" w:rsidRDefault="0097694D" w:rsidP="0097694D">
      <w:pPr>
        <w:spacing w:after="0"/>
        <w:jc w:val="center"/>
        <w:rPr>
          <w:rFonts w:ascii="Arial" w:hAnsi="Arial" w:cs="Arial"/>
          <w:noProof/>
          <w:sz w:val="20"/>
          <w:szCs w:val="20"/>
          <w:lang w:val="mn-MN"/>
        </w:rPr>
      </w:pPr>
      <w:r w:rsidRPr="00D64A39">
        <w:rPr>
          <w:rFonts w:ascii="Arial" w:hAnsi="Arial" w:cs="Arial"/>
          <w:noProof/>
          <w:sz w:val="20"/>
          <w:szCs w:val="20"/>
          <w:lang w:val="mn-MN"/>
        </w:rPr>
        <w:t>/2022.10.07</w:t>
      </w:r>
      <w:r w:rsidR="001B18BA">
        <w:rPr>
          <w:rFonts w:ascii="Arial" w:hAnsi="Arial" w:cs="Arial"/>
          <w:noProof/>
          <w:sz w:val="20"/>
          <w:szCs w:val="20"/>
          <w:lang w:val="mn-MN"/>
        </w:rPr>
        <w:t>-2022.11.30</w:t>
      </w:r>
      <w:r w:rsidRPr="00D64A39">
        <w:rPr>
          <w:rFonts w:ascii="Arial" w:hAnsi="Arial" w:cs="Arial"/>
          <w:noProof/>
          <w:sz w:val="20"/>
          <w:szCs w:val="20"/>
          <w:lang w:val="mn-MN"/>
        </w:rPr>
        <w:t>/</w:t>
      </w:r>
    </w:p>
    <w:p w14:paraId="3EE96C09" w14:textId="1BE27209" w:rsidR="0097694D" w:rsidRPr="00D64A39" w:rsidRDefault="0097694D" w:rsidP="0097694D">
      <w:pPr>
        <w:spacing w:after="0"/>
        <w:jc w:val="center"/>
        <w:rPr>
          <w:rFonts w:ascii="Arial" w:hAnsi="Arial" w:cs="Arial"/>
          <w:noProof/>
          <w:sz w:val="20"/>
          <w:szCs w:val="20"/>
          <w:lang w:val="mn-MN"/>
        </w:rPr>
      </w:pPr>
    </w:p>
    <w:tbl>
      <w:tblPr>
        <w:tblStyle w:val="TableGrid"/>
        <w:tblW w:w="14755" w:type="dxa"/>
        <w:jc w:val="center"/>
        <w:tblLook w:val="04A0" w:firstRow="1" w:lastRow="0" w:firstColumn="1" w:lastColumn="0" w:noHBand="0" w:noVBand="1"/>
      </w:tblPr>
      <w:tblGrid>
        <w:gridCol w:w="534"/>
        <w:gridCol w:w="4859"/>
        <w:gridCol w:w="4128"/>
        <w:gridCol w:w="3837"/>
        <w:gridCol w:w="1397"/>
      </w:tblGrid>
      <w:tr w:rsidR="00F970DF" w:rsidRPr="00D64A39" w14:paraId="66D6263D" w14:textId="77777777" w:rsidTr="00B56EA6">
        <w:trPr>
          <w:jc w:val="center"/>
        </w:trPr>
        <w:tc>
          <w:tcPr>
            <w:tcW w:w="534" w:type="dxa"/>
          </w:tcPr>
          <w:p w14:paraId="2B2272D7" w14:textId="285910ED" w:rsidR="00C71F82" w:rsidRPr="00D64A39" w:rsidRDefault="00C71F82" w:rsidP="0097694D">
            <w:pPr>
              <w:jc w:val="center"/>
              <w:rPr>
                <w:rFonts w:ascii="Arial" w:hAnsi="Arial" w:cs="Arial"/>
                <w:noProof/>
                <w:sz w:val="20"/>
                <w:szCs w:val="20"/>
                <w:lang w:val="mn-MN"/>
              </w:rPr>
            </w:pPr>
            <w:r w:rsidRPr="00D64A39">
              <w:rPr>
                <w:rFonts w:ascii="Arial" w:hAnsi="Arial" w:cs="Arial"/>
                <w:noProof/>
                <w:sz w:val="20"/>
                <w:szCs w:val="20"/>
                <w:lang w:val="mn-MN"/>
              </w:rPr>
              <w:t>д/д</w:t>
            </w:r>
          </w:p>
        </w:tc>
        <w:tc>
          <w:tcPr>
            <w:tcW w:w="4859" w:type="dxa"/>
          </w:tcPr>
          <w:p w14:paraId="639C63E4" w14:textId="48BF0EB3" w:rsidR="00C71F82" w:rsidRPr="00D64A39" w:rsidRDefault="00C71F82" w:rsidP="0097694D">
            <w:pPr>
              <w:jc w:val="center"/>
              <w:rPr>
                <w:rFonts w:ascii="Arial" w:hAnsi="Arial" w:cs="Arial"/>
                <w:noProof/>
                <w:sz w:val="20"/>
                <w:szCs w:val="20"/>
                <w:lang w:val="mn-MN"/>
              </w:rPr>
            </w:pPr>
            <w:r w:rsidRPr="00D64A39">
              <w:rPr>
                <w:rFonts w:ascii="Arial" w:hAnsi="Arial" w:cs="Arial"/>
                <w:noProof/>
                <w:sz w:val="20"/>
                <w:szCs w:val="20"/>
                <w:lang w:val="mn-MN"/>
              </w:rPr>
              <w:t xml:space="preserve">Төсөл </w:t>
            </w:r>
          </w:p>
        </w:tc>
        <w:tc>
          <w:tcPr>
            <w:tcW w:w="4128" w:type="dxa"/>
          </w:tcPr>
          <w:p w14:paraId="01B10E1B" w14:textId="03771FA0" w:rsidR="00C71F82" w:rsidRPr="00D64A39" w:rsidRDefault="00ED667A" w:rsidP="0097694D">
            <w:pPr>
              <w:jc w:val="center"/>
              <w:rPr>
                <w:rFonts w:ascii="Arial" w:hAnsi="Arial" w:cs="Arial"/>
                <w:noProof/>
                <w:sz w:val="20"/>
                <w:szCs w:val="20"/>
                <w:lang w:val="mn-MN"/>
              </w:rPr>
            </w:pPr>
            <w:r>
              <w:rPr>
                <w:rFonts w:ascii="Arial" w:hAnsi="Arial" w:cs="Arial"/>
                <w:noProof/>
                <w:sz w:val="20"/>
                <w:szCs w:val="20"/>
                <w:lang w:val="mn-MN"/>
              </w:rPr>
              <w:t>Ирүүлсэн с</w:t>
            </w:r>
            <w:r w:rsidR="00C71F82" w:rsidRPr="00D64A39">
              <w:rPr>
                <w:rFonts w:ascii="Arial" w:hAnsi="Arial" w:cs="Arial"/>
                <w:noProof/>
                <w:sz w:val="20"/>
                <w:szCs w:val="20"/>
                <w:lang w:val="mn-MN"/>
              </w:rPr>
              <w:t>анал</w:t>
            </w:r>
          </w:p>
        </w:tc>
        <w:tc>
          <w:tcPr>
            <w:tcW w:w="3837" w:type="dxa"/>
          </w:tcPr>
          <w:p w14:paraId="4EA5C092" w14:textId="77777777" w:rsidR="00ED667A" w:rsidRDefault="00ED667A" w:rsidP="0097694D">
            <w:pPr>
              <w:jc w:val="center"/>
              <w:rPr>
                <w:rFonts w:ascii="Arial" w:hAnsi="Arial" w:cs="Arial"/>
                <w:noProof/>
                <w:sz w:val="20"/>
                <w:szCs w:val="20"/>
                <w:lang w:val="mn-MN"/>
              </w:rPr>
            </w:pPr>
            <w:r>
              <w:rPr>
                <w:rFonts w:ascii="Arial" w:hAnsi="Arial" w:cs="Arial"/>
                <w:noProof/>
                <w:sz w:val="20"/>
                <w:szCs w:val="20"/>
                <w:lang w:val="mn-MN"/>
              </w:rPr>
              <w:t>Саналыг тусгасан байдал</w:t>
            </w:r>
          </w:p>
          <w:p w14:paraId="27B68408" w14:textId="43773129" w:rsidR="00C71F82" w:rsidRPr="00D64A39" w:rsidRDefault="00C71F82" w:rsidP="0097694D">
            <w:pPr>
              <w:jc w:val="center"/>
              <w:rPr>
                <w:rFonts w:ascii="Arial" w:hAnsi="Arial" w:cs="Arial"/>
                <w:noProof/>
                <w:sz w:val="20"/>
                <w:szCs w:val="20"/>
                <w:lang w:val="mn-MN"/>
              </w:rPr>
            </w:pPr>
            <w:r w:rsidRPr="00D64A39">
              <w:rPr>
                <w:rFonts w:ascii="Arial" w:hAnsi="Arial" w:cs="Arial"/>
                <w:noProof/>
                <w:sz w:val="20"/>
                <w:szCs w:val="20"/>
                <w:lang w:val="mn-MN"/>
              </w:rPr>
              <w:t xml:space="preserve"> </w:t>
            </w:r>
          </w:p>
        </w:tc>
        <w:tc>
          <w:tcPr>
            <w:tcW w:w="1397" w:type="dxa"/>
          </w:tcPr>
          <w:p w14:paraId="0076C0FC" w14:textId="72084255" w:rsidR="00C71F82" w:rsidRPr="00C83900" w:rsidRDefault="00C83900" w:rsidP="0097694D">
            <w:pPr>
              <w:jc w:val="center"/>
              <w:rPr>
                <w:rFonts w:ascii="Arial" w:hAnsi="Arial" w:cs="Arial"/>
                <w:noProof/>
                <w:sz w:val="20"/>
                <w:szCs w:val="20"/>
                <w:lang w:val="mn-MN"/>
              </w:rPr>
            </w:pPr>
            <w:r>
              <w:rPr>
                <w:rFonts w:ascii="Arial" w:hAnsi="Arial" w:cs="Arial"/>
                <w:noProof/>
                <w:sz w:val="20"/>
                <w:szCs w:val="20"/>
                <w:lang w:val="mn-MN"/>
              </w:rPr>
              <w:t>Байгууллага</w:t>
            </w:r>
          </w:p>
        </w:tc>
      </w:tr>
      <w:tr w:rsidR="00F970DF" w:rsidRPr="00D64A39" w14:paraId="07AA1731" w14:textId="77777777" w:rsidTr="00B56EA6">
        <w:trPr>
          <w:jc w:val="center"/>
        </w:trPr>
        <w:tc>
          <w:tcPr>
            <w:tcW w:w="534" w:type="dxa"/>
          </w:tcPr>
          <w:p w14:paraId="29C54376" w14:textId="2348568B" w:rsidR="00C71F82" w:rsidRPr="00D64A39" w:rsidRDefault="00C71F82" w:rsidP="0097694D">
            <w:pPr>
              <w:jc w:val="center"/>
              <w:rPr>
                <w:rFonts w:ascii="Arial" w:hAnsi="Arial" w:cs="Arial"/>
                <w:noProof/>
                <w:sz w:val="20"/>
                <w:szCs w:val="20"/>
                <w:lang w:val="mn-MN"/>
              </w:rPr>
            </w:pPr>
            <w:r w:rsidRPr="00D64A39">
              <w:rPr>
                <w:rFonts w:ascii="Arial" w:hAnsi="Arial" w:cs="Arial"/>
                <w:noProof/>
                <w:sz w:val="20"/>
                <w:szCs w:val="20"/>
                <w:lang w:val="mn-MN"/>
              </w:rPr>
              <w:t>1</w:t>
            </w:r>
          </w:p>
        </w:tc>
        <w:tc>
          <w:tcPr>
            <w:tcW w:w="4859" w:type="dxa"/>
          </w:tcPr>
          <w:p w14:paraId="0FB9DBAA" w14:textId="22DDB79E" w:rsidR="00C71F82" w:rsidRPr="00D64A39" w:rsidRDefault="00C71F82" w:rsidP="0097694D">
            <w:pPr>
              <w:ind w:right="-3"/>
              <w:jc w:val="both"/>
              <w:rPr>
                <w:rFonts w:ascii="Arial" w:eastAsia="Times New Roman" w:hAnsi="Arial" w:cs="Arial"/>
                <w:noProof/>
                <w:sz w:val="20"/>
                <w:szCs w:val="20"/>
                <w:lang w:val="mn-MN"/>
              </w:rPr>
            </w:pPr>
            <w:r w:rsidRPr="00D64A39">
              <w:rPr>
                <w:rFonts w:ascii="Arial" w:eastAsia="Times New Roman" w:hAnsi="Arial" w:cs="Arial"/>
                <w:noProof/>
                <w:color w:val="000000"/>
                <w:sz w:val="20"/>
                <w:szCs w:val="20"/>
                <w:lang w:val="mn-MN"/>
              </w:rPr>
              <w:t xml:space="preserve">43.2.Төмөр замын асуудал </w:t>
            </w:r>
            <w:r w:rsidRPr="00D64A39">
              <w:rPr>
                <w:rFonts w:ascii="Arial" w:eastAsia="Times New Roman" w:hAnsi="Arial" w:cs="Arial"/>
                <w:strike/>
                <w:noProof/>
                <w:color w:val="000000"/>
                <w:sz w:val="20"/>
                <w:szCs w:val="20"/>
                <w:lang w:val="mn-MN"/>
              </w:rPr>
              <w:t>эрхэлсэн</w:t>
            </w:r>
            <w:r w:rsidRPr="00D64A39">
              <w:rPr>
                <w:rFonts w:ascii="Arial" w:eastAsia="Times New Roman" w:hAnsi="Arial" w:cs="Arial"/>
                <w:noProof/>
                <w:color w:val="000000"/>
                <w:sz w:val="20"/>
                <w:szCs w:val="20"/>
                <w:lang w:val="mn-MN"/>
              </w:rPr>
              <w:t xml:space="preserve"> </w:t>
            </w:r>
            <w:r w:rsidRPr="00D64A39">
              <w:rPr>
                <w:rFonts w:ascii="Arial" w:eastAsia="Times New Roman" w:hAnsi="Arial" w:cs="Arial"/>
                <w:b/>
                <w:bCs/>
                <w:noProof/>
                <w:color w:val="000000"/>
                <w:sz w:val="20"/>
                <w:szCs w:val="20"/>
                <w:u w:val="single"/>
                <w:lang w:val="mn-MN"/>
              </w:rPr>
              <w:t>хариуцсан</w:t>
            </w:r>
            <w:r w:rsidRPr="00D64A39">
              <w:rPr>
                <w:rFonts w:ascii="Arial" w:eastAsia="Times New Roman" w:hAnsi="Arial" w:cs="Arial"/>
                <w:noProof/>
                <w:color w:val="000000"/>
                <w:sz w:val="20"/>
                <w:szCs w:val="20"/>
                <w:lang w:val="mn-MN"/>
              </w:rPr>
              <w:t xml:space="preserve"> төрийн захиргааны байгууллага, төмөр замын тээврийн байгууллага нь төмөр замын тээврийн аюулгүй байдлыг хангах хууль тогтоомж, төмөр замын дүрэм, журам, техникийн зохицуулалт, стандарт, норм, нормативын баримт бичгийн хэрэгжилтийг хангуулах ажлыг зохион байгуулна.</w:t>
            </w:r>
          </w:p>
        </w:tc>
        <w:tc>
          <w:tcPr>
            <w:tcW w:w="4128" w:type="dxa"/>
          </w:tcPr>
          <w:p w14:paraId="682CBB68" w14:textId="28B51FED" w:rsidR="00C71F82" w:rsidRPr="00D64A39" w:rsidRDefault="00C71F82" w:rsidP="0097694D">
            <w:pPr>
              <w:rPr>
                <w:rFonts w:ascii="Arial" w:hAnsi="Arial" w:cs="Arial"/>
                <w:noProof/>
                <w:sz w:val="20"/>
                <w:szCs w:val="20"/>
                <w:lang w:val="mn-MN"/>
              </w:rPr>
            </w:pPr>
            <w:r w:rsidRPr="00D64A39">
              <w:rPr>
                <w:rFonts w:ascii="Arial" w:hAnsi="Arial" w:cs="Arial"/>
                <w:noProof/>
                <w:color w:val="000000"/>
                <w:spacing w:val="3"/>
                <w:sz w:val="20"/>
                <w:szCs w:val="20"/>
                <w:shd w:val="clear" w:color="auto" w:fill="FFFFFF"/>
                <w:lang w:val="mn-MN"/>
              </w:rPr>
              <w:t>Аливаа төмөр зам дээр гарсан осол, сүйрлийн шалтгааныг тодруулж дүгнэлт гаргана.</w:t>
            </w:r>
          </w:p>
        </w:tc>
        <w:tc>
          <w:tcPr>
            <w:tcW w:w="3837" w:type="dxa"/>
          </w:tcPr>
          <w:p w14:paraId="6D71A0B4" w14:textId="7D76900F" w:rsidR="00C71F82" w:rsidRPr="00D64A39" w:rsidRDefault="00C92617" w:rsidP="00B95AFA">
            <w:pPr>
              <w:jc w:val="both"/>
              <w:rPr>
                <w:rFonts w:ascii="Arial" w:hAnsi="Arial" w:cs="Arial"/>
                <w:noProof/>
                <w:sz w:val="20"/>
                <w:szCs w:val="20"/>
                <w:lang w:val="mn-MN"/>
              </w:rPr>
            </w:pPr>
            <w:r w:rsidRPr="00D64A39">
              <w:rPr>
                <w:rFonts w:ascii="Arial" w:hAnsi="Arial" w:cs="Arial"/>
                <w:noProof/>
                <w:sz w:val="20"/>
                <w:szCs w:val="20"/>
                <w:lang w:val="mn-MN"/>
              </w:rPr>
              <w:t xml:space="preserve">Хуулийн төслийн </w:t>
            </w:r>
            <w:r w:rsidR="00C71F82" w:rsidRPr="00D64A39">
              <w:rPr>
                <w:rFonts w:ascii="Arial" w:hAnsi="Arial" w:cs="Arial"/>
                <w:noProof/>
                <w:sz w:val="20"/>
                <w:szCs w:val="20"/>
                <w:lang w:val="mn-MN"/>
              </w:rPr>
              <w:t xml:space="preserve">10.1.10-т </w:t>
            </w:r>
            <w:r w:rsidRPr="00D64A39">
              <w:rPr>
                <w:rFonts w:ascii="Arial" w:hAnsi="Arial" w:cs="Arial"/>
                <w:noProof/>
                <w:sz w:val="20"/>
                <w:szCs w:val="20"/>
                <w:lang w:val="mn-MN"/>
              </w:rPr>
              <w:t>заа</w:t>
            </w:r>
            <w:r w:rsidR="00C71F82" w:rsidRPr="00D64A39">
              <w:rPr>
                <w:rFonts w:ascii="Arial" w:hAnsi="Arial" w:cs="Arial"/>
                <w:noProof/>
                <w:sz w:val="20"/>
                <w:szCs w:val="20"/>
                <w:lang w:val="mn-MN"/>
              </w:rPr>
              <w:t>сан бай</w:t>
            </w:r>
            <w:r w:rsidRPr="00D64A39">
              <w:rPr>
                <w:rFonts w:ascii="Arial" w:hAnsi="Arial" w:cs="Arial"/>
                <w:noProof/>
                <w:sz w:val="20"/>
                <w:szCs w:val="20"/>
                <w:lang w:val="mn-MN"/>
              </w:rPr>
              <w:t>х</w:t>
            </w:r>
            <w:r w:rsidR="00C71F82" w:rsidRPr="00D64A39">
              <w:rPr>
                <w:rFonts w:ascii="Arial" w:hAnsi="Arial" w:cs="Arial"/>
                <w:noProof/>
                <w:sz w:val="20"/>
                <w:szCs w:val="20"/>
                <w:lang w:val="mn-MN"/>
              </w:rPr>
              <w:t xml:space="preserve"> тул </w:t>
            </w:r>
            <w:r w:rsidR="00AA2521" w:rsidRPr="00D64A39">
              <w:rPr>
                <w:rFonts w:ascii="Arial" w:hAnsi="Arial" w:cs="Arial"/>
                <w:noProof/>
                <w:sz w:val="20"/>
                <w:szCs w:val="20"/>
                <w:lang w:val="mn-MN"/>
              </w:rPr>
              <w:t xml:space="preserve">саналыг </w:t>
            </w:r>
            <w:r w:rsidRPr="00D64A39">
              <w:rPr>
                <w:rFonts w:ascii="Arial" w:hAnsi="Arial" w:cs="Arial"/>
                <w:noProof/>
                <w:sz w:val="20"/>
                <w:szCs w:val="20"/>
                <w:lang w:val="mn-MN"/>
              </w:rPr>
              <w:t>тусгаагүй</w:t>
            </w:r>
            <w:r w:rsidR="00AA2521" w:rsidRPr="00D64A39">
              <w:rPr>
                <w:rFonts w:ascii="Arial" w:hAnsi="Arial" w:cs="Arial"/>
                <w:noProof/>
                <w:sz w:val="20"/>
                <w:szCs w:val="20"/>
                <w:lang w:val="mn-MN"/>
              </w:rPr>
              <w:t>.</w:t>
            </w:r>
          </w:p>
        </w:tc>
        <w:tc>
          <w:tcPr>
            <w:tcW w:w="1397" w:type="dxa"/>
            <w:vMerge w:val="restart"/>
          </w:tcPr>
          <w:p w14:paraId="0FAA62AD" w14:textId="1FF3F7AE" w:rsidR="00C71F82" w:rsidRPr="00D64A39" w:rsidRDefault="00C71F82" w:rsidP="0097694D">
            <w:pPr>
              <w:jc w:val="center"/>
              <w:rPr>
                <w:rFonts w:ascii="Arial" w:hAnsi="Arial" w:cs="Arial"/>
                <w:noProof/>
                <w:sz w:val="20"/>
                <w:szCs w:val="20"/>
                <w:lang w:val="mn-MN"/>
              </w:rPr>
            </w:pPr>
          </w:p>
          <w:p w14:paraId="6C18D042" w14:textId="77777777" w:rsidR="00C71F82" w:rsidRPr="00D64A39" w:rsidRDefault="00C71F82" w:rsidP="0097694D">
            <w:pPr>
              <w:jc w:val="center"/>
              <w:rPr>
                <w:rFonts w:ascii="Arial" w:hAnsi="Arial" w:cs="Arial"/>
                <w:noProof/>
                <w:sz w:val="20"/>
                <w:szCs w:val="20"/>
                <w:lang w:val="mn-MN"/>
              </w:rPr>
            </w:pPr>
          </w:p>
          <w:p w14:paraId="361A5EFC" w14:textId="77777777" w:rsidR="00C71F82" w:rsidRPr="00D64A39" w:rsidRDefault="00C71F82" w:rsidP="0097694D">
            <w:pPr>
              <w:jc w:val="center"/>
              <w:rPr>
                <w:rFonts w:ascii="Arial" w:hAnsi="Arial" w:cs="Arial"/>
                <w:noProof/>
                <w:sz w:val="20"/>
                <w:szCs w:val="20"/>
                <w:lang w:val="mn-MN"/>
              </w:rPr>
            </w:pPr>
          </w:p>
          <w:p w14:paraId="1062C71E" w14:textId="77777777" w:rsidR="00C71F82" w:rsidRPr="00D64A39" w:rsidRDefault="00C71F82" w:rsidP="0097694D">
            <w:pPr>
              <w:jc w:val="center"/>
              <w:rPr>
                <w:rFonts w:ascii="Arial" w:hAnsi="Arial" w:cs="Arial"/>
                <w:noProof/>
                <w:sz w:val="20"/>
                <w:szCs w:val="20"/>
                <w:lang w:val="mn-MN"/>
              </w:rPr>
            </w:pPr>
          </w:p>
          <w:p w14:paraId="44C35511" w14:textId="77777777" w:rsidR="00C71F82" w:rsidRPr="00D64A39" w:rsidRDefault="00C71F82" w:rsidP="0097694D">
            <w:pPr>
              <w:jc w:val="center"/>
              <w:rPr>
                <w:rFonts w:ascii="Arial" w:hAnsi="Arial" w:cs="Arial"/>
                <w:noProof/>
                <w:sz w:val="20"/>
                <w:szCs w:val="20"/>
                <w:lang w:val="mn-MN"/>
              </w:rPr>
            </w:pPr>
          </w:p>
          <w:p w14:paraId="5901BDF1" w14:textId="77777777" w:rsidR="00C71F82" w:rsidRPr="00D64A39" w:rsidRDefault="00C71F82" w:rsidP="0097694D">
            <w:pPr>
              <w:jc w:val="center"/>
              <w:rPr>
                <w:rFonts w:ascii="Arial" w:hAnsi="Arial" w:cs="Arial"/>
                <w:noProof/>
                <w:sz w:val="20"/>
                <w:szCs w:val="20"/>
                <w:lang w:val="mn-MN"/>
              </w:rPr>
            </w:pPr>
          </w:p>
          <w:p w14:paraId="6DE35498" w14:textId="77777777" w:rsidR="00C71F82" w:rsidRPr="00D64A39" w:rsidRDefault="00C71F82" w:rsidP="0097694D">
            <w:pPr>
              <w:jc w:val="center"/>
              <w:rPr>
                <w:rFonts w:ascii="Arial" w:hAnsi="Arial" w:cs="Arial"/>
                <w:noProof/>
                <w:sz w:val="20"/>
                <w:szCs w:val="20"/>
                <w:lang w:val="mn-MN"/>
              </w:rPr>
            </w:pPr>
          </w:p>
          <w:p w14:paraId="0C16835E" w14:textId="77777777" w:rsidR="00C71F82" w:rsidRPr="00D64A39" w:rsidRDefault="00C71F82" w:rsidP="0097694D">
            <w:pPr>
              <w:jc w:val="center"/>
              <w:rPr>
                <w:rFonts w:ascii="Arial" w:hAnsi="Arial" w:cs="Arial"/>
                <w:noProof/>
                <w:sz w:val="20"/>
                <w:szCs w:val="20"/>
                <w:lang w:val="mn-MN"/>
              </w:rPr>
            </w:pPr>
          </w:p>
          <w:p w14:paraId="453F6123" w14:textId="77777777" w:rsidR="00C71F82" w:rsidRPr="00D64A39" w:rsidRDefault="00C71F82" w:rsidP="0097694D">
            <w:pPr>
              <w:jc w:val="center"/>
              <w:rPr>
                <w:rFonts w:ascii="Arial" w:hAnsi="Arial" w:cs="Arial"/>
                <w:noProof/>
                <w:sz w:val="20"/>
                <w:szCs w:val="20"/>
                <w:lang w:val="mn-MN"/>
              </w:rPr>
            </w:pPr>
          </w:p>
          <w:p w14:paraId="09F10639" w14:textId="77777777" w:rsidR="00C71F82" w:rsidRPr="00D64A39" w:rsidRDefault="00C71F82" w:rsidP="0097694D">
            <w:pPr>
              <w:jc w:val="center"/>
              <w:rPr>
                <w:rFonts w:ascii="Arial" w:hAnsi="Arial" w:cs="Arial"/>
                <w:noProof/>
                <w:sz w:val="20"/>
                <w:szCs w:val="20"/>
                <w:lang w:val="mn-MN"/>
              </w:rPr>
            </w:pPr>
          </w:p>
          <w:p w14:paraId="52B6983A" w14:textId="77777777" w:rsidR="00C71F82" w:rsidRPr="00D64A39" w:rsidRDefault="00C71F82" w:rsidP="0097694D">
            <w:pPr>
              <w:jc w:val="center"/>
              <w:rPr>
                <w:rFonts w:ascii="Arial" w:hAnsi="Arial" w:cs="Arial"/>
                <w:noProof/>
                <w:sz w:val="20"/>
                <w:szCs w:val="20"/>
                <w:lang w:val="mn-MN"/>
              </w:rPr>
            </w:pPr>
          </w:p>
          <w:p w14:paraId="4F501112" w14:textId="77777777" w:rsidR="00C71F82" w:rsidRPr="00D64A39" w:rsidRDefault="00C71F82" w:rsidP="0097694D">
            <w:pPr>
              <w:jc w:val="center"/>
              <w:rPr>
                <w:rFonts w:ascii="Arial" w:hAnsi="Arial" w:cs="Arial"/>
                <w:noProof/>
                <w:sz w:val="20"/>
                <w:szCs w:val="20"/>
                <w:lang w:val="mn-MN"/>
              </w:rPr>
            </w:pPr>
          </w:p>
          <w:p w14:paraId="503E4C8C" w14:textId="77777777" w:rsidR="00C71F82" w:rsidRPr="00D64A39" w:rsidRDefault="00C71F82" w:rsidP="0097694D">
            <w:pPr>
              <w:jc w:val="center"/>
              <w:rPr>
                <w:rFonts w:ascii="Arial" w:hAnsi="Arial" w:cs="Arial"/>
                <w:noProof/>
                <w:sz w:val="20"/>
                <w:szCs w:val="20"/>
                <w:lang w:val="mn-MN"/>
              </w:rPr>
            </w:pPr>
          </w:p>
          <w:p w14:paraId="300EC7C5" w14:textId="77777777" w:rsidR="00C71F82" w:rsidRPr="00D64A39" w:rsidRDefault="00C71F82" w:rsidP="0097694D">
            <w:pPr>
              <w:jc w:val="center"/>
              <w:rPr>
                <w:rFonts w:ascii="Arial" w:hAnsi="Arial" w:cs="Arial"/>
                <w:noProof/>
                <w:sz w:val="20"/>
                <w:szCs w:val="20"/>
                <w:lang w:val="mn-MN"/>
              </w:rPr>
            </w:pPr>
          </w:p>
          <w:p w14:paraId="171E7CE5" w14:textId="5A01017D" w:rsidR="00C71F82" w:rsidRPr="00D64A39" w:rsidRDefault="00C71F82" w:rsidP="0097694D">
            <w:pPr>
              <w:jc w:val="center"/>
              <w:rPr>
                <w:rFonts w:ascii="Arial" w:hAnsi="Arial" w:cs="Arial"/>
                <w:noProof/>
                <w:sz w:val="20"/>
                <w:szCs w:val="20"/>
                <w:lang w:val="mn-MN"/>
              </w:rPr>
            </w:pPr>
            <w:r w:rsidRPr="00D64A39">
              <w:rPr>
                <w:rFonts w:ascii="Arial" w:hAnsi="Arial" w:cs="Arial"/>
                <w:noProof/>
                <w:sz w:val="20"/>
                <w:szCs w:val="20"/>
                <w:lang w:val="mn-MN"/>
              </w:rPr>
              <w:t>УБТЗ РБтр Эрдэнэсүх</w:t>
            </w:r>
          </w:p>
        </w:tc>
      </w:tr>
      <w:tr w:rsidR="00F970DF" w:rsidRPr="00C83900" w14:paraId="2C3DAB9C" w14:textId="77777777" w:rsidTr="00B56EA6">
        <w:trPr>
          <w:jc w:val="center"/>
        </w:trPr>
        <w:tc>
          <w:tcPr>
            <w:tcW w:w="534" w:type="dxa"/>
          </w:tcPr>
          <w:p w14:paraId="0E0C1772" w14:textId="54ED38C4" w:rsidR="00AA2521" w:rsidRPr="00D64A39" w:rsidRDefault="00AA2521" w:rsidP="00AA2521">
            <w:pPr>
              <w:jc w:val="center"/>
              <w:rPr>
                <w:rFonts w:ascii="Arial" w:hAnsi="Arial" w:cs="Arial"/>
                <w:noProof/>
                <w:sz w:val="20"/>
                <w:szCs w:val="20"/>
                <w:lang w:val="mn-MN"/>
              </w:rPr>
            </w:pPr>
            <w:r w:rsidRPr="00D64A39">
              <w:rPr>
                <w:rFonts w:ascii="Arial" w:hAnsi="Arial" w:cs="Arial"/>
                <w:noProof/>
                <w:sz w:val="20"/>
                <w:szCs w:val="20"/>
                <w:lang w:val="mn-MN"/>
              </w:rPr>
              <w:t>2</w:t>
            </w:r>
          </w:p>
        </w:tc>
        <w:tc>
          <w:tcPr>
            <w:tcW w:w="4859" w:type="dxa"/>
          </w:tcPr>
          <w:p w14:paraId="00EC2445" w14:textId="19148CD3" w:rsidR="00AA2521" w:rsidRPr="00D64A39" w:rsidRDefault="00AA2521" w:rsidP="00AA2521">
            <w:pPr>
              <w:ind w:right="-3"/>
              <w:jc w:val="both"/>
              <w:rPr>
                <w:rFonts w:ascii="Arial" w:eastAsia="Times New Roman" w:hAnsi="Arial" w:cs="Arial"/>
                <w:noProof/>
                <w:color w:val="000000"/>
                <w:sz w:val="20"/>
                <w:szCs w:val="20"/>
                <w:lang w:val="mn-MN"/>
              </w:rPr>
            </w:pPr>
            <w:r w:rsidRPr="00D64A39">
              <w:rPr>
                <w:rFonts w:ascii="Arial" w:hAnsi="Arial" w:cs="Arial"/>
                <w:noProof/>
                <w:color w:val="000000"/>
                <w:sz w:val="20"/>
                <w:szCs w:val="20"/>
                <w:lang w:val="mn-MN"/>
              </w:rPr>
              <w:t>43.3.Төмөр замын дэд бүтэц эзэмшигч нь байгалийн гамшиг, төмөр замын аюулгүй байдал алдагдахаас урьдчилан сэргийлэх, дэд бүтцийг сэргээн босгох зориулалтын машин механизм, техник хэрэгсэл, материалын нөөцийг бүрдүүлсэн байна.</w:t>
            </w:r>
          </w:p>
        </w:tc>
        <w:tc>
          <w:tcPr>
            <w:tcW w:w="4128" w:type="dxa"/>
          </w:tcPr>
          <w:p w14:paraId="7E3812DA" w14:textId="2F0C4293" w:rsidR="00AA2521" w:rsidRPr="00D64A39" w:rsidRDefault="00AA2521" w:rsidP="00AA2521">
            <w:pPr>
              <w:rPr>
                <w:rFonts w:ascii="Arial" w:hAnsi="Arial" w:cs="Arial"/>
                <w:noProof/>
                <w:color w:val="000000"/>
                <w:spacing w:val="3"/>
                <w:sz w:val="20"/>
                <w:szCs w:val="20"/>
                <w:shd w:val="clear" w:color="auto" w:fill="FFFFFF"/>
                <w:lang w:val="mn-MN"/>
              </w:rPr>
            </w:pPr>
            <w:r w:rsidRPr="00D64A39">
              <w:rPr>
                <w:rFonts w:ascii="Arial" w:hAnsi="Arial" w:cs="Arial"/>
                <w:noProof/>
                <w:color w:val="000000"/>
                <w:spacing w:val="3"/>
                <w:sz w:val="20"/>
                <w:szCs w:val="20"/>
                <w:shd w:val="clear" w:color="auto" w:fill="FFFFFF"/>
                <w:lang w:val="mn-MN"/>
              </w:rPr>
              <w:t>... бүрдүүлж бэлэн байдлыг хангуулсан байна.</w:t>
            </w:r>
          </w:p>
        </w:tc>
        <w:tc>
          <w:tcPr>
            <w:tcW w:w="3837" w:type="dxa"/>
          </w:tcPr>
          <w:p w14:paraId="18E18ECC" w14:textId="2D774BBE" w:rsidR="00AA2521" w:rsidRPr="00D64A39" w:rsidRDefault="00AA2521" w:rsidP="00AA2521">
            <w:pPr>
              <w:jc w:val="both"/>
              <w:rPr>
                <w:rFonts w:ascii="Arial" w:hAnsi="Arial" w:cs="Arial"/>
                <w:b/>
                <w:noProof/>
                <w:sz w:val="20"/>
                <w:szCs w:val="20"/>
                <w:lang w:val="mn-MN"/>
              </w:rPr>
            </w:pPr>
            <w:r w:rsidRPr="00D64A39">
              <w:rPr>
                <w:rFonts w:ascii="Arial" w:hAnsi="Arial" w:cs="Arial"/>
                <w:b/>
                <w:noProof/>
                <w:color w:val="000000"/>
                <w:sz w:val="20"/>
                <w:szCs w:val="20"/>
                <w:u w:val="single"/>
                <w:lang w:val="mn-MN"/>
              </w:rPr>
              <w:t>43.3.</w:t>
            </w:r>
            <w:r w:rsidR="00946005" w:rsidRPr="00D64A39">
              <w:rPr>
                <w:rFonts w:ascii="Arial" w:hAnsi="Arial" w:cs="Arial"/>
                <w:b/>
                <w:noProof/>
                <w:color w:val="000000"/>
                <w:sz w:val="20"/>
                <w:szCs w:val="20"/>
                <w:u w:val="single"/>
                <w:lang w:val="mn-MN"/>
              </w:rPr>
              <w:t>”</w:t>
            </w:r>
            <w:r w:rsidRPr="00D64A39">
              <w:rPr>
                <w:rFonts w:ascii="Arial" w:hAnsi="Arial" w:cs="Arial"/>
                <w:b/>
                <w:noProof/>
                <w:color w:val="000000"/>
                <w:sz w:val="20"/>
                <w:szCs w:val="20"/>
                <w:u w:val="single"/>
                <w:lang w:val="mn-MN"/>
              </w:rPr>
              <w:t>Төмөр замын дэд бүтэц эзэмшигч нь байгалийн гамшиг, төмөр замын аюулгүй байдал алдагдахаас урьдчилан сэргийлэх, дэд бүтцийг сэргээн босгох зориулалтын машин механизм, техник хэрэгс</w:t>
            </w:r>
            <w:r w:rsidR="00ED22A3" w:rsidRPr="00D64A39">
              <w:rPr>
                <w:rFonts w:ascii="Arial" w:hAnsi="Arial" w:cs="Arial"/>
                <w:b/>
                <w:noProof/>
                <w:color w:val="000000"/>
                <w:sz w:val="20"/>
                <w:szCs w:val="20"/>
                <w:u w:val="single"/>
                <w:lang w:val="mn-MN"/>
              </w:rPr>
              <w:t>лийн</w:t>
            </w:r>
            <w:r w:rsidRPr="00D64A39">
              <w:rPr>
                <w:rFonts w:ascii="Arial" w:hAnsi="Arial" w:cs="Arial"/>
                <w:b/>
                <w:noProof/>
                <w:color w:val="000000"/>
                <w:sz w:val="20"/>
                <w:szCs w:val="20"/>
                <w:u w:val="single"/>
                <w:lang w:val="mn-MN"/>
              </w:rPr>
              <w:t xml:space="preserve"> </w:t>
            </w:r>
            <w:r w:rsidR="00ED22A3" w:rsidRPr="00D64A39">
              <w:rPr>
                <w:rFonts w:ascii="Arial" w:hAnsi="Arial" w:cs="Arial"/>
                <w:b/>
                <w:noProof/>
                <w:sz w:val="20"/>
                <w:szCs w:val="20"/>
                <w:u w:val="single"/>
                <w:lang w:val="mn-MN"/>
              </w:rPr>
              <w:t xml:space="preserve">бэлэн байдлыг хангаж, </w:t>
            </w:r>
            <w:r w:rsidRPr="00D64A39">
              <w:rPr>
                <w:rFonts w:ascii="Arial" w:hAnsi="Arial" w:cs="Arial"/>
                <w:b/>
                <w:noProof/>
                <w:sz w:val="20"/>
                <w:szCs w:val="20"/>
                <w:u w:val="single"/>
                <w:lang w:val="mn-MN"/>
              </w:rPr>
              <w:t>материалын нөөцийг бүрдүүл</w:t>
            </w:r>
            <w:r w:rsidR="00ED22A3" w:rsidRPr="00D64A39">
              <w:rPr>
                <w:rFonts w:ascii="Arial" w:hAnsi="Arial" w:cs="Arial"/>
                <w:b/>
                <w:noProof/>
                <w:sz w:val="20"/>
                <w:szCs w:val="20"/>
                <w:u w:val="single"/>
                <w:lang w:val="mn-MN"/>
              </w:rPr>
              <w:t>сэн</w:t>
            </w:r>
            <w:r w:rsidRPr="00D64A39">
              <w:rPr>
                <w:rFonts w:ascii="Arial" w:hAnsi="Arial" w:cs="Arial"/>
                <w:b/>
                <w:noProof/>
                <w:sz w:val="20"/>
                <w:szCs w:val="20"/>
                <w:u w:val="single"/>
                <w:lang w:val="mn-MN"/>
              </w:rPr>
              <w:t xml:space="preserve"> байна</w:t>
            </w:r>
            <w:r w:rsidR="00ED22A3" w:rsidRPr="00D64A39">
              <w:rPr>
                <w:rFonts w:ascii="Arial" w:hAnsi="Arial" w:cs="Arial"/>
                <w:b/>
                <w:noProof/>
                <w:sz w:val="20"/>
                <w:szCs w:val="20"/>
                <w:u w:val="single"/>
                <w:lang w:val="mn-MN"/>
              </w:rPr>
              <w:t>”</w:t>
            </w:r>
            <w:r w:rsidR="00ED22A3" w:rsidRPr="00D64A39">
              <w:rPr>
                <w:rFonts w:ascii="Arial" w:hAnsi="Arial" w:cs="Arial"/>
                <w:b/>
                <w:noProof/>
                <w:sz w:val="20"/>
                <w:szCs w:val="20"/>
                <w:lang w:val="mn-MN"/>
              </w:rPr>
              <w:t xml:space="preserve"> гэж найруулах</w:t>
            </w:r>
            <w:r w:rsidR="00515A60" w:rsidRPr="00D64A39">
              <w:rPr>
                <w:rFonts w:ascii="Arial" w:hAnsi="Arial" w:cs="Arial"/>
                <w:b/>
                <w:noProof/>
                <w:sz w:val="20"/>
                <w:szCs w:val="20"/>
                <w:lang w:val="mn-MN"/>
              </w:rPr>
              <w:t>.</w:t>
            </w:r>
          </w:p>
        </w:tc>
        <w:tc>
          <w:tcPr>
            <w:tcW w:w="1397" w:type="dxa"/>
            <w:vMerge/>
          </w:tcPr>
          <w:p w14:paraId="48382058" w14:textId="3B2F1912" w:rsidR="00AA2521" w:rsidRPr="00D64A39" w:rsidRDefault="00AA2521" w:rsidP="00AA2521">
            <w:pPr>
              <w:jc w:val="center"/>
              <w:rPr>
                <w:rFonts w:ascii="Arial" w:hAnsi="Arial" w:cs="Arial"/>
                <w:noProof/>
                <w:sz w:val="20"/>
                <w:szCs w:val="20"/>
                <w:lang w:val="mn-MN"/>
              </w:rPr>
            </w:pPr>
          </w:p>
        </w:tc>
      </w:tr>
      <w:tr w:rsidR="00F970DF" w:rsidRPr="00C83900" w14:paraId="438DC8A4" w14:textId="77777777" w:rsidTr="00B56EA6">
        <w:trPr>
          <w:jc w:val="center"/>
        </w:trPr>
        <w:tc>
          <w:tcPr>
            <w:tcW w:w="534" w:type="dxa"/>
          </w:tcPr>
          <w:p w14:paraId="3B0CB934" w14:textId="3157047C" w:rsidR="00AA2521" w:rsidRPr="00D64A39" w:rsidRDefault="00AA2521" w:rsidP="00AA2521">
            <w:pPr>
              <w:jc w:val="center"/>
              <w:rPr>
                <w:rFonts w:ascii="Arial" w:hAnsi="Arial" w:cs="Arial"/>
                <w:noProof/>
                <w:sz w:val="20"/>
                <w:szCs w:val="20"/>
                <w:lang w:val="mn-MN"/>
              </w:rPr>
            </w:pPr>
            <w:r w:rsidRPr="00D64A39">
              <w:rPr>
                <w:rFonts w:ascii="Arial" w:hAnsi="Arial" w:cs="Arial"/>
                <w:noProof/>
                <w:sz w:val="20"/>
                <w:szCs w:val="20"/>
                <w:lang w:val="mn-MN"/>
              </w:rPr>
              <w:t>3</w:t>
            </w:r>
          </w:p>
        </w:tc>
        <w:tc>
          <w:tcPr>
            <w:tcW w:w="4859" w:type="dxa"/>
          </w:tcPr>
          <w:p w14:paraId="7229D588" w14:textId="60FB39EF" w:rsidR="00AA2521" w:rsidRPr="00D64A39" w:rsidRDefault="00AA2521" w:rsidP="00AA2521">
            <w:pPr>
              <w:ind w:right="-3"/>
              <w:jc w:val="both"/>
              <w:rPr>
                <w:rFonts w:ascii="Arial" w:hAnsi="Arial" w:cs="Arial"/>
                <w:noProof/>
                <w:color w:val="000000"/>
                <w:sz w:val="20"/>
                <w:szCs w:val="20"/>
                <w:lang w:val="mn-MN"/>
              </w:rPr>
            </w:pPr>
            <w:r w:rsidRPr="00D64A39">
              <w:rPr>
                <w:rFonts w:ascii="Arial" w:hAnsi="Arial" w:cs="Arial"/>
                <w:noProof/>
                <w:color w:val="000000"/>
                <w:sz w:val="20"/>
                <w:szCs w:val="20"/>
                <w:lang w:val="mn-MN"/>
              </w:rPr>
              <w:t>43.4.Төмөр замын тээврийн байгууллага, салбар зам эзэмшигч нь хойшлуулшгүй сэргээн босгох арга хэмжээг холбогдох хууль тогтоомжид заасны дагуу түргэн шуурхай хэрэгжүүлнэ.</w:t>
            </w:r>
          </w:p>
        </w:tc>
        <w:tc>
          <w:tcPr>
            <w:tcW w:w="4128" w:type="dxa"/>
          </w:tcPr>
          <w:p w14:paraId="49F1B3D9" w14:textId="646B80AD" w:rsidR="00AA2521" w:rsidRPr="00D64A39" w:rsidRDefault="00AA2521" w:rsidP="00AA2521">
            <w:pPr>
              <w:rPr>
                <w:rFonts w:ascii="Arial" w:hAnsi="Arial" w:cs="Arial"/>
                <w:noProof/>
                <w:color w:val="000000"/>
                <w:spacing w:val="3"/>
                <w:sz w:val="20"/>
                <w:szCs w:val="20"/>
                <w:highlight w:val="yellow"/>
                <w:shd w:val="clear" w:color="auto" w:fill="FFFFFF"/>
                <w:lang w:val="mn-MN"/>
              </w:rPr>
            </w:pPr>
            <w:r w:rsidRPr="00D64A39">
              <w:rPr>
                <w:rFonts w:ascii="Arial" w:hAnsi="Arial" w:cs="Arial"/>
                <w:noProof/>
                <w:color w:val="000000"/>
                <w:spacing w:val="3"/>
                <w:sz w:val="20"/>
                <w:szCs w:val="20"/>
                <w:shd w:val="clear" w:color="auto" w:fill="FFFFFF"/>
                <w:lang w:val="mn-MN"/>
              </w:rPr>
              <w:t>дэд бүтэц эзэмшигч нь</w:t>
            </w:r>
          </w:p>
        </w:tc>
        <w:tc>
          <w:tcPr>
            <w:tcW w:w="3837" w:type="dxa"/>
          </w:tcPr>
          <w:p w14:paraId="6B494A26" w14:textId="35574DE6" w:rsidR="00AA2521" w:rsidRPr="00D64A39" w:rsidRDefault="00B95AFA" w:rsidP="00B95AFA">
            <w:pPr>
              <w:tabs>
                <w:tab w:val="left" w:pos="630"/>
              </w:tabs>
              <w:spacing w:line="276" w:lineRule="auto"/>
              <w:ind w:right="-3"/>
              <w:jc w:val="both"/>
              <w:rPr>
                <w:rFonts w:ascii="Arial" w:hAnsi="Arial" w:cs="Arial"/>
                <w:noProof/>
                <w:sz w:val="20"/>
                <w:szCs w:val="20"/>
                <w:lang w:val="mn-MN"/>
              </w:rPr>
            </w:pPr>
            <w:r w:rsidRPr="00D64A39">
              <w:rPr>
                <w:rFonts w:ascii="Arial" w:hAnsi="Arial" w:cs="Arial"/>
                <w:noProof/>
                <w:sz w:val="20"/>
                <w:szCs w:val="20"/>
                <w:lang w:val="mn-MN"/>
              </w:rPr>
              <w:t xml:space="preserve">ТЗ-ын тээврийн байгууллага гэдэгт тээвэрлэгч болон дэд бүтэц эзэмшигч хамаарна </w:t>
            </w:r>
            <w:r w:rsidR="00515A60" w:rsidRPr="00D64A39">
              <w:rPr>
                <w:rFonts w:ascii="Arial" w:hAnsi="Arial" w:cs="Arial"/>
                <w:noProof/>
                <w:sz w:val="20"/>
                <w:szCs w:val="20"/>
                <w:lang w:val="mn-MN"/>
              </w:rPr>
              <w:t>гэж заасан байх тул саналыг тусгаагүй.</w:t>
            </w:r>
          </w:p>
        </w:tc>
        <w:tc>
          <w:tcPr>
            <w:tcW w:w="1397" w:type="dxa"/>
            <w:vMerge/>
          </w:tcPr>
          <w:p w14:paraId="588D65F8" w14:textId="202FF7FC" w:rsidR="00AA2521" w:rsidRPr="00D64A39" w:rsidRDefault="00AA2521" w:rsidP="00AA2521">
            <w:pPr>
              <w:jc w:val="center"/>
              <w:rPr>
                <w:rFonts w:ascii="Arial" w:hAnsi="Arial" w:cs="Arial"/>
                <w:noProof/>
                <w:sz w:val="20"/>
                <w:szCs w:val="20"/>
                <w:lang w:val="mn-MN"/>
              </w:rPr>
            </w:pPr>
          </w:p>
        </w:tc>
      </w:tr>
      <w:tr w:rsidR="00F970DF" w:rsidRPr="00C83900" w14:paraId="42A380D0" w14:textId="77777777" w:rsidTr="00B56EA6">
        <w:trPr>
          <w:jc w:val="center"/>
        </w:trPr>
        <w:tc>
          <w:tcPr>
            <w:tcW w:w="534" w:type="dxa"/>
          </w:tcPr>
          <w:p w14:paraId="46865330" w14:textId="15917DFD" w:rsidR="00AA2521" w:rsidRPr="00D64A39" w:rsidRDefault="00AA2521" w:rsidP="00AA2521">
            <w:pPr>
              <w:jc w:val="center"/>
              <w:rPr>
                <w:rFonts w:ascii="Arial" w:hAnsi="Arial" w:cs="Arial"/>
                <w:noProof/>
                <w:sz w:val="20"/>
                <w:szCs w:val="20"/>
                <w:lang w:val="mn-MN"/>
              </w:rPr>
            </w:pPr>
            <w:r w:rsidRPr="00D64A39">
              <w:rPr>
                <w:rFonts w:ascii="Arial" w:hAnsi="Arial" w:cs="Arial"/>
                <w:noProof/>
                <w:sz w:val="20"/>
                <w:szCs w:val="20"/>
                <w:lang w:val="mn-MN"/>
              </w:rPr>
              <w:t>4</w:t>
            </w:r>
          </w:p>
        </w:tc>
        <w:tc>
          <w:tcPr>
            <w:tcW w:w="4859" w:type="dxa"/>
          </w:tcPr>
          <w:p w14:paraId="2A3232F4" w14:textId="327B0878" w:rsidR="00AA2521" w:rsidRPr="00D64A39" w:rsidRDefault="00AA2521" w:rsidP="00AA2521">
            <w:pPr>
              <w:ind w:right="-3"/>
              <w:jc w:val="both"/>
              <w:rPr>
                <w:rFonts w:ascii="Arial" w:hAnsi="Arial" w:cs="Arial"/>
                <w:noProof/>
                <w:color w:val="000000"/>
                <w:sz w:val="20"/>
                <w:szCs w:val="20"/>
                <w:lang w:val="mn-MN"/>
              </w:rPr>
            </w:pPr>
            <w:r w:rsidRPr="00D64A39">
              <w:rPr>
                <w:rFonts w:ascii="Arial" w:hAnsi="Arial" w:cs="Arial"/>
                <w:noProof/>
                <w:color w:val="000000"/>
                <w:sz w:val="20"/>
                <w:szCs w:val="20"/>
                <w:lang w:val="mn-MN"/>
              </w:rPr>
              <w:t>43.6.Төмөр замын тээврийн байгууллага нь төмөр замын тээврийн аюулгүй байдлыг хангах чиглэлээр дараах үйл ажиллагааг зохион байгуулна:</w:t>
            </w:r>
          </w:p>
        </w:tc>
        <w:tc>
          <w:tcPr>
            <w:tcW w:w="4128" w:type="dxa"/>
          </w:tcPr>
          <w:p w14:paraId="62D97E4D" w14:textId="0C18ABEB" w:rsidR="00AA2521" w:rsidRPr="00D64A39" w:rsidRDefault="00AA2521" w:rsidP="00AA2521">
            <w:pPr>
              <w:rPr>
                <w:rFonts w:ascii="Arial" w:hAnsi="Arial" w:cs="Arial"/>
                <w:noProof/>
                <w:color w:val="000000"/>
                <w:spacing w:val="3"/>
                <w:sz w:val="20"/>
                <w:szCs w:val="20"/>
                <w:shd w:val="clear" w:color="auto" w:fill="FFFFFF"/>
                <w:lang w:val="mn-MN"/>
              </w:rPr>
            </w:pPr>
            <w:r w:rsidRPr="00D64A39">
              <w:rPr>
                <w:rFonts w:ascii="Arial" w:hAnsi="Arial" w:cs="Arial"/>
                <w:noProof/>
                <w:color w:val="000000"/>
                <w:spacing w:val="3"/>
                <w:sz w:val="20"/>
                <w:szCs w:val="20"/>
                <w:shd w:val="clear" w:color="auto" w:fill="FFFFFF"/>
                <w:lang w:val="mn-MN"/>
              </w:rPr>
              <w:t>үйл ажиллагааг зохион байгуулахад хяналт тавьж ажиллана.</w:t>
            </w:r>
          </w:p>
        </w:tc>
        <w:tc>
          <w:tcPr>
            <w:tcW w:w="3837" w:type="dxa"/>
          </w:tcPr>
          <w:p w14:paraId="41467261" w14:textId="56DF4F71" w:rsidR="00AA2521" w:rsidRPr="00D64A39" w:rsidRDefault="004B6A6C" w:rsidP="00B95AFA">
            <w:pPr>
              <w:rPr>
                <w:rFonts w:ascii="Arial" w:hAnsi="Arial" w:cs="Arial"/>
                <w:noProof/>
                <w:sz w:val="20"/>
                <w:szCs w:val="20"/>
                <w:lang w:val="mn-MN"/>
              </w:rPr>
            </w:pPr>
            <w:r w:rsidRPr="00D64A39">
              <w:rPr>
                <w:rFonts w:ascii="Arial" w:hAnsi="Arial" w:cs="Arial"/>
                <w:noProof/>
                <w:sz w:val="20"/>
                <w:szCs w:val="20"/>
                <w:lang w:val="mn-MN"/>
              </w:rPr>
              <w:t xml:space="preserve">43.5-д </w:t>
            </w:r>
            <w:r w:rsidR="00515A60" w:rsidRPr="00D64A39">
              <w:rPr>
                <w:rFonts w:ascii="Arial" w:hAnsi="Arial" w:cs="Arial"/>
                <w:noProof/>
                <w:sz w:val="20"/>
                <w:szCs w:val="20"/>
                <w:lang w:val="mn-MN"/>
              </w:rPr>
              <w:t>заасан байх тул саналыг тусгаагүй.</w:t>
            </w:r>
          </w:p>
        </w:tc>
        <w:tc>
          <w:tcPr>
            <w:tcW w:w="1397" w:type="dxa"/>
            <w:vMerge/>
          </w:tcPr>
          <w:p w14:paraId="4CCF2AA3" w14:textId="75AE7835" w:rsidR="00AA2521" w:rsidRPr="00D64A39" w:rsidRDefault="00AA2521" w:rsidP="00AA2521">
            <w:pPr>
              <w:jc w:val="center"/>
              <w:rPr>
                <w:rFonts w:ascii="Arial" w:hAnsi="Arial" w:cs="Arial"/>
                <w:noProof/>
                <w:sz w:val="20"/>
                <w:szCs w:val="20"/>
                <w:lang w:val="mn-MN"/>
              </w:rPr>
            </w:pPr>
          </w:p>
        </w:tc>
      </w:tr>
      <w:tr w:rsidR="00F970DF" w:rsidRPr="00C83900" w14:paraId="3021FCD9" w14:textId="77777777" w:rsidTr="00B56EA6">
        <w:trPr>
          <w:jc w:val="center"/>
        </w:trPr>
        <w:tc>
          <w:tcPr>
            <w:tcW w:w="534" w:type="dxa"/>
          </w:tcPr>
          <w:p w14:paraId="68B7B56A" w14:textId="22EDD552" w:rsidR="00AA2521" w:rsidRPr="00D64A39" w:rsidRDefault="00AA2521" w:rsidP="00AA2521">
            <w:pPr>
              <w:jc w:val="center"/>
              <w:rPr>
                <w:rFonts w:ascii="Arial" w:hAnsi="Arial" w:cs="Arial"/>
                <w:noProof/>
                <w:sz w:val="20"/>
                <w:szCs w:val="20"/>
                <w:lang w:val="mn-MN"/>
              </w:rPr>
            </w:pPr>
            <w:r w:rsidRPr="00D64A39">
              <w:rPr>
                <w:rFonts w:ascii="Arial" w:hAnsi="Arial" w:cs="Arial"/>
                <w:noProof/>
                <w:sz w:val="20"/>
                <w:szCs w:val="20"/>
                <w:lang w:val="mn-MN"/>
              </w:rPr>
              <w:t>5</w:t>
            </w:r>
          </w:p>
        </w:tc>
        <w:tc>
          <w:tcPr>
            <w:tcW w:w="4859" w:type="dxa"/>
          </w:tcPr>
          <w:p w14:paraId="6AB785A9" w14:textId="746BFE6E" w:rsidR="00AA2521" w:rsidRPr="00D64A39" w:rsidRDefault="00AA2521" w:rsidP="00AA2521">
            <w:pPr>
              <w:ind w:right="-3"/>
              <w:jc w:val="both"/>
              <w:rPr>
                <w:rFonts w:ascii="Arial" w:hAnsi="Arial" w:cs="Arial"/>
                <w:noProof/>
                <w:color w:val="000000"/>
                <w:sz w:val="20"/>
                <w:szCs w:val="20"/>
                <w:lang w:val="mn-MN"/>
              </w:rPr>
            </w:pPr>
            <w:r w:rsidRPr="00D64A39">
              <w:rPr>
                <w:rFonts w:ascii="Arial" w:hAnsi="Arial" w:cs="Arial"/>
                <w:noProof/>
                <w:color w:val="000000"/>
                <w:sz w:val="20"/>
                <w:szCs w:val="20"/>
                <w:lang w:val="mn-MN"/>
              </w:rPr>
              <w:t>43.6.2.галт тэрэгний хөдөлгөөний аюулгүй байдлыг хангах;</w:t>
            </w:r>
          </w:p>
        </w:tc>
        <w:tc>
          <w:tcPr>
            <w:tcW w:w="4128" w:type="dxa"/>
          </w:tcPr>
          <w:p w14:paraId="1D8FA2A7" w14:textId="7EBE7E42" w:rsidR="00AA2521" w:rsidRPr="00D64A39" w:rsidRDefault="00AA2521" w:rsidP="00AA2521">
            <w:pPr>
              <w:rPr>
                <w:rFonts w:ascii="Arial" w:hAnsi="Arial" w:cs="Arial"/>
                <w:noProof/>
                <w:color w:val="000000"/>
                <w:spacing w:val="3"/>
                <w:sz w:val="20"/>
                <w:szCs w:val="20"/>
                <w:shd w:val="clear" w:color="auto" w:fill="FFFFFF"/>
                <w:lang w:val="mn-MN"/>
              </w:rPr>
            </w:pPr>
            <w:r w:rsidRPr="00D64A39">
              <w:rPr>
                <w:rFonts w:ascii="Arial" w:hAnsi="Arial" w:cs="Arial"/>
                <w:noProof/>
                <w:color w:val="000000"/>
                <w:spacing w:val="3"/>
                <w:sz w:val="20"/>
                <w:szCs w:val="20"/>
                <w:shd w:val="clear" w:color="auto" w:fill="FFFFFF"/>
                <w:lang w:val="mn-MN"/>
              </w:rPr>
              <w:t>хасах</w:t>
            </w:r>
          </w:p>
        </w:tc>
        <w:tc>
          <w:tcPr>
            <w:tcW w:w="3837" w:type="dxa"/>
          </w:tcPr>
          <w:p w14:paraId="54485448" w14:textId="0942D084" w:rsidR="00AA2521" w:rsidRPr="00D64A39" w:rsidRDefault="00F5313A" w:rsidP="00B95AFA">
            <w:pPr>
              <w:jc w:val="both"/>
              <w:rPr>
                <w:rFonts w:ascii="Arial" w:hAnsi="Arial" w:cs="Arial"/>
                <w:noProof/>
                <w:sz w:val="20"/>
                <w:szCs w:val="20"/>
                <w:lang w:val="mn-MN"/>
              </w:rPr>
            </w:pPr>
            <w:r w:rsidRPr="00D64A39">
              <w:rPr>
                <w:rFonts w:ascii="Arial" w:hAnsi="Arial" w:cs="Arial"/>
                <w:noProof/>
                <w:sz w:val="20"/>
                <w:szCs w:val="20"/>
                <w:lang w:val="mn-MN"/>
              </w:rPr>
              <w:t xml:space="preserve">Аюулгүй байдлыг хангах </w:t>
            </w:r>
            <w:r w:rsidR="00515A60" w:rsidRPr="00D64A39">
              <w:rPr>
                <w:rFonts w:ascii="Arial" w:hAnsi="Arial" w:cs="Arial"/>
                <w:noProof/>
                <w:sz w:val="20"/>
                <w:szCs w:val="20"/>
                <w:lang w:val="mn-MN"/>
              </w:rPr>
              <w:t xml:space="preserve">нь </w:t>
            </w:r>
            <w:r w:rsidRPr="00D64A39">
              <w:rPr>
                <w:rFonts w:ascii="Arial" w:hAnsi="Arial" w:cs="Arial"/>
                <w:noProof/>
                <w:sz w:val="20"/>
                <w:szCs w:val="20"/>
                <w:lang w:val="mn-MN"/>
              </w:rPr>
              <w:t>гол агуулга тул</w:t>
            </w:r>
            <w:r w:rsidR="00515A60" w:rsidRPr="00D64A39">
              <w:rPr>
                <w:rFonts w:ascii="Arial" w:hAnsi="Arial" w:cs="Arial"/>
                <w:noProof/>
                <w:sz w:val="20"/>
                <w:szCs w:val="20"/>
                <w:lang w:val="mn-MN"/>
              </w:rPr>
              <w:t xml:space="preserve"> саналыг тусгаагүй.</w:t>
            </w:r>
          </w:p>
        </w:tc>
        <w:tc>
          <w:tcPr>
            <w:tcW w:w="1397" w:type="dxa"/>
            <w:vMerge/>
          </w:tcPr>
          <w:p w14:paraId="2A5F969E" w14:textId="469EC715" w:rsidR="00AA2521" w:rsidRPr="00D64A39" w:rsidRDefault="00AA2521" w:rsidP="00AA2521">
            <w:pPr>
              <w:jc w:val="center"/>
              <w:rPr>
                <w:rFonts w:ascii="Arial" w:hAnsi="Arial" w:cs="Arial"/>
                <w:noProof/>
                <w:sz w:val="20"/>
                <w:szCs w:val="20"/>
                <w:lang w:val="mn-MN"/>
              </w:rPr>
            </w:pPr>
          </w:p>
        </w:tc>
      </w:tr>
      <w:tr w:rsidR="00F970DF" w:rsidRPr="00C83900" w14:paraId="5297CD84" w14:textId="77777777" w:rsidTr="00B56EA6">
        <w:trPr>
          <w:jc w:val="center"/>
        </w:trPr>
        <w:tc>
          <w:tcPr>
            <w:tcW w:w="534" w:type="dxa"/>
          </w:tcPr>
          <w:p w14:paraId="507C83FD" w14:textId="24B41F97" w:rsidR="00504544" w:rsidRPr="00D64A39" w:rsidRDefault="00504544" w:rsidP="00504544">
            <w:pPr>
              <w:jc w:val="center"/>
              <w:rPr>
                <w:rFonts w:ascii="Arial" w:hAnsi="Arial" w:cs="Arial"/>
                <w:noProof/>
                <w:sz w:val="20"/>
                <w:szCs w:val="20"/>
                <w:lang w:val="mn-MN"/>
              </w:rPr>
            </w:pPr>
            <w:r w:rsidRPr="00D64A39">
              <w:rPr>
                <w:rFonts w:ascii="Arial" w:hAnsi="Arial" w:cs="Arial"/>
                <w:noProof/>
                <w:sz w:val="20"/>
                <w:szCs w:val="20"/>
                <w:lang w:val="mn-MN"/>
              </w:rPr>
              <w:t>6</w:t>
            </w:r>
          </w:p>
        </w:tc>
        <w:tc>
          <w:tcPr>
            <w:tcW w:w="4859" w:type="dxa"/>
          </w:tcPr>
          <w:p w14:paraId="1D6BFFF5" w14:textId="77777777" w:rsidR="00504544" w:rsidRPr="00D64A39" w:rsidRDefault="00504544" w:rsidP="00504544">
            <w:pPr>
              <w:pStyle w:val="NormalWeb"/>
              <w:spacing w:before="0" w:beforeAutospacing="0" w:after="0" w:afterAutospacing="0"/>
              <w:ind w:right="-3"/>
              <w:jc w:val="both"/>
              <w:rPr>
                <w:rFonts w:ascii="Arial" w:hAnsi="Arial" w:cs="Arial"/>
                <w:noProof/>
                <w:sz w:val="20"/>
                <w:szCs w:val="20"/>
                <w:lang w:val="mn-MN"/>
              </w:rPr>
            </w:pPr>
            <w:r w:rsidRPr="00D64A39">
              <w:rPr>
                <w:rFonts w:ascii="Arial" w:hAnsi="Arial" w:cs="Arial"/>
                <w:noProof/>
                <w:color w:val="000000"/>
                <w:sz w:val="20"/>
                <w:szCs w:val="20"/>
                <w:lang w:val="mn-MN"/>
              </w:rPr>
              <w:t>43.6.3.зорчигчийн галт тэргийг өртөө, зөрлөгт зөвхөн зориулалтын замаар хүлээн авч, явуулах;</w:t>
            </w:r>
          </w:p>
          <w:p w14:paraId="53E05F3E" w14:textId="77777777" w:rsidR="00504544" w:rsidRPr="00D64A39" w:rsidRDefault="00504544" w:rsidP="00504544">
            <w:pPr>
              <w:ind w:right="-3"/>
              <w:jc w:val="both"/>
              <w:rPr>
                <w:rFonts w:ascii="Arial" w:hAnsi="Arial" w:cs="Arial"/>
                <w:noProof/>
                <w:color w:val="000000"/>
                <w:sz w:val="20"/>
                <w:szCs w:val="20"/>
                <w:lang w:val="mn-MN"/>
              </w:rPr>
            </w:pPr>
          </w:p>
        </w:tc>
        <w:tc>
          <w:tcPr>
            <w:tcW w:w="4128" w:type="dxa"/>
          </w:tcPr>
          <w:p w14:paraId="61B2C1A9" w14:textId="2DD9CC14" w:rsidR="00504544" w:rsidRPr="00D64A39" w:rsidRDefault="00504544" w:rsidP="00504544">
            <w:pPr>
              <w:rPr>
                <w:rFonts w:ascii="Arial" w:hAnsi="Arial" w:cs="Arial"/>
                <w:noProof/>
                <w:color w:val="000000"/>
                <w:spacing w:val="3"/>
                <w:sz w:val="20"/>
                <w:szCs w:val="20"/>
                <w:shd w:val="clear" w:color="auto" w:fill="FFFFFF"/>
                <w:lang w:val="mn-MN"/>
              </w:rPr>
            </w:pPr>
            <w:r w:rsidRPr="00D64A39">
              <w:rPr>
                <w:rFonts w:ascii="Arial" w:hAnsi="Arial" w:cs="Arial"/>
                <w:noProof/>
                <w:color w:val="000000"/>
                <w:spacing w:val="3"/>
                <w:sz w:val="20"/>
                <w:szCs w:val="20"/>
                <w:shd w:val="clear" w:color="auto" w:fill="FFFFFF"/>
                <w:lang w:val="mn-MN"/>
              </w:rPr>
              <w:t>хасах</w:t>
            </w:r>
          </w:p>
        </w:tc>
        <w:tc>
          <w:tcPr>
            <w:tcW w:w="3837" w:type="dxa"/>
          </w:tcPr>
          <w:p w14:paraId="5C23AF16" w14:textId="77777777" w:rsidR="00504544" w:rsidRPr="00D64A39" w:rsidRDefault="00504544" w:rsidP="00504544">
            <w:pPr>
              <w:pStyle w:val="NormalWeb"/>
              <w:spacing w:before="0" w:beforeAutospacing="0" w:after="0" w:afterAutospacing="0"/>
              <w:ind w:right="-3"/>
              <w:jc w:val="both"/>
              <w:rPr>
                <w:rFonts w:ascii="Arial" w:hAnsi="Arial" w:cs="Arial"/>
                <w:dstrike/>
                <w:noProof/>
                <w:sz w:val="20"/>
                <w:szCs w:val="20"/>
                <w:lang w:val="mn-MN"/>
              </w:rPr>
            </w:pPr>
            <w:r w:rsidRPr="00D64A39">
              <w:rPr>
                <w:rFonts w:ascii="Arial" w:hAnsi="Arial" w:cs="Arial"/>
                <w:dstrike/>
                <w:noProof/>
                <w:color w:val="000000"/>
                <w:sz w:val="20"/>
                <w:szCs w:val="20"/>
                <w:lang w:val="mn-MN"/>
              </w:rPr>
              <w:t>43.6.3.зорчигчийн галт тэргийг өртөө, зөрлөгт зөвхөн зориулалтын замаар хүлээн авч, явуулах;</w:t>
            </w:r>
          </w:p>
          <w:p w14:paraId="3721CCC5" w14:textId="55F96850" w:rsidR="00504544" w:rsidRPr="00D64A39" w:rsidRDefault="00504544" w:rsidP="00504544">
            <w:pPr>
              <w:jc w:val="center"/>
              <w:rPr>
                <w:rFonts w:ascii="Arial" w:hAnsi="Arial" w:cs="Arial"/>
                <w:noProof/>
                <w:sz w:val="20"/>
                <w:szCs w:val="20"/>
                <w:lang w:val="mn-MN"/>
              </w:rPr>
            </w:pPr>
          </w:p>
        </w:tc>
        <w:tc>
          <w:tcPr>
            <w:tcW w:w="1397" w:type="dxa"/>
            <w:vMerge/>
          </w:tcPr>
          <w:p w14:paraId="21BC5F11" w14:textId="75D63E52" w:rsidR="00504544" w:rsidRPr="00D64A39" w:rsidRDefault="00504544" w:rsidP="00504544">
            <w:pPr>
              <w:jc w:val="center"/>
              <w:rPr>
                <w:rFonts w:ascii="Arial" w:hAnsi="Arial" w:cs="Arial"/>
                <w:noProof/>
                <w:sz w:val="20"/>
                <w:szCs w:val="20"/>
                <w:lang w:val="mn-MN"/>
              </w:rPr>
            </w:pPr>
          </w:p>
        </w:tc>
      </w:tr>
      <w:tr w:rsidR="00F970DF" w:rsidRPr="00C83900" w14:paraId="3FB2C10F" w14:textId="77777777" w:rsidTr="00B56EA6">
        <w:trPr>
          <w:jc w:val="center"/>
        </w:trPr>
        <w:tc>
          <w:tcPr>
            <w:tcW w:w="534" w:type="dxa"/>
          </w:tcPr>
          <w:p w14:paraId="4FF9B914" w14:textId="47A53DDB" w:rsidR="00504544" w:rsidRPr="00D64A39" w:rsidRDefault="00504544" w:rsidP="00504544">
            <w:pPr>
              <w:jc w:val="center"/>
              <w:rPr>
                <w:rFonts w:ascii="Arial" w:hAnsi="Arial" w:cs="Arial"/>
                <w:noProof/>
                <w:sz w:val="20"/>
                <w:szCs w:val="20"/>
                <w:lang w:val="mn-MN"/>
              </w:rPr>
            </w:pPr>
            <w:r w:rsidRPr="00D64A39">
              <w:rPr>
                <w:rFonts w:ascii="Arial" w:hAnsi="Arial" w:cs="Arial"/>
                <w:noProof/>
                <w:sz w:val="20"/>
                <w:szCs w:val="20"/>
                <w:lang w:val="mn-MN"/>
              </w:rPr>
              <w:t>7</w:t>
            </w:r>
          </w:p>
        </w:tc>
        <w:tc>
          <w:tcPr>
            <w:tcW w:w="4859" w:type="dxa"/>
          </w:tcPr>
          <w:p w14:paraId="3A3E04D0" w14:textId="526DB0B5" w:rsidR="00504544" w:rsidRPr="00D64A39" w:rsidRDefault="00504544" w:rsidP="00504544">
            <w:pPr>
              <w:pStyle w:val="NormalWeb"/>
              <w:spacing w:before="0" w:beforeAutospacing="0" w:after="0" w:afterAutospacing="0"/>
              <w:ind w:right="-3"/>
              <w:jc w:val="both"/>
              <w:rPr>
                <w:rFonts w:ascii="Arial" w:hAnsi="Arial" w:cs="Arial"/>
                <w:noProof/>
                <w:color w:val="000000"/>
                <w:sz w:val="20"/>
                <w:szCs w:val="20"/>
                <w:lang w:val="mn-MN"/>
              </w:rPr>
            </w:pPr>
            <w:r w:rsidRPr="00D64A39">
              <w:rPr>
                <w:rFonts w:ascii="Arial" w:hAnsi="Arial" w:cs="Arial"/>
                <w:noProof/>
                <w:color w:val="000000"/>
                <w:sz w:val="20"/>
                <w:szCs w:val="20"/>
                <w:lang w:val="mn-MN"/>
              </w:rPr>
              <w:t>50.3.Төмөр замын ажилтан дүрэмт хувцас хэрэглэнэ.</w:t>
            </w:r>
          </w:p>
        </w:tc>
        <w:tc>
          <w:tcPr>
            <w:tcW w:w="4128" w:type="dxa"/>
          </w:tcPr>
          <w:p w14:paraId="784B8384" w14:textId="1C515D83" w:rsidR="00504544" w:rsidRPr="00D64A39" w:rsidRDefault="00504544" w:rsidP="00504544">
            <w:pPr>
              <w:rPr>
                <w:rFonts w:ascii="Arial" w:hAnsi="Arial" w:cs="Arial"/>
                <w:noProof/>
                <w:color w:val="000000"/>
                <w:spacing w:val="3"/>
                <w:sz w:val="20"/>
                <w:szCs w:val="20"/>
                <w:shd w:val="clear" w:color="auto" w:fill="FFFFFF"/>
                <w:lang w:val="mn-MN"/>
              </w:rPr>
            </w:pPr>
            <w:r w:rsidRPr="00D64A39">
              <w:rPr>
                <w:rFonts w:ascii="Arial" w:hAnsi="Arial" w:cs="Arial"/>
                <w:noProof/>
                <w:color w:val="000000"/>
                <w:spacing w:val="3"/>
                <w:sz w:val="20"/>
                <w:szCs w:val="20"/>
                <w:shd w:val="clear" w:color="auto" w:fill="FFFFFF"/>
                <w:lang w:val="mn-MN"/>
              </w:rPr>
              <w:t>хэрэглэж болох ба ажлын тусгай хувцас хэрэглэлээр заавал хангагдсан байна.</w:t>
            </w:r>
          </w:p>
        </w:tc>
        <w:tc>
          <w:tcPr>
            <w:tcW w:w="3837" w:type="dxa"/>
          </w:tcPr>
          <w:p w14:paraId="349D9802" w14:textId="0DD83E28" w:rsidR="00504544" w:rsidRPr="00D64A39" w:rsidRDefault="00504544" w:rsidP="00B95AFA">
            <w:pPr>
              <w:jc w:val="both"/>
              <w:rPr>
                <w:rFonts w:ascii="Arial" w:hAnsi="Arial" w:cs="Arial"/>
                <w:noProof/>
                <w:sz w:val="20"/>
                <w:szCs w:val="20"/>
                <w:lang w:val="mn-MN"/>
              </w:rPr>
            </w:pPr>
            <w:r w:rsidRPr="00D64A39">
              <w:rPr>
                <w:rFonts w:ascii="Arial" w:hAnsi="Arial" w:cs="Arial"/>
                <w:noProof/>
                <w:sz w:val="20"/>
                <w:szCs w:val="20"/>
                <w:lang w:val="mn-MN"/>
              </w:rPr>
              <w:t>ХАБЭА-н тухай хуулиар зохицуулагдана.</w:t>
            </w:r>
          </w:p>
        </w:tc>
        <w:tc>
          <w:tcPr>
            <w:tcW w:w="1397" w:type="dxa"/>
            <w:vMerge/>
          </w:tcPr>
          <w:p w14:paraId="040144A3" w14:textId="26B97A82" w:rsidR="00504544" w:rsidRPr="00D64A39" w:rsidRDefault="00504544" w:rsidP="00504544">
            <w:pPr>
              <w:jc w:val="center"/>
              <w:rPr>
                <w:rFonts w:ascii="Arial" w:hAnsi="Arial" w:cs="Arial"/>
                <w:noProof/>
                <w:sz w:val="20"/>
                <w:szCs w:val="20"/>
                <w:lang w:val="mn-MN"/>
              </w:rPr>
            </w:pPr>
          </w:p>
        </w:tc>
      </w:tr>
      <w:tr w:rsidR="00F970DF" w:rsidRPr="00C83900" w14:paraId="42DA85C5" w14:textId="77777777" w:rsidTr="00B56EA6">
        <w:trPr>
          <w:jc w:val="center"/>
        </w:trPr>
        <w:tc>
          <w:tcPr>
            <w:tcW w:w="534" w:type="dxa"/>
          </w:tcPr>
          <w:p w14:paraId="29169909" w14:textId="544AAC82" w:rsidR="00504544" w:rsidRPr="00D64A39" w:rsidRDefault="00504544" w:rsidP="00504544">
            <w:pPr>
              <w:jc w:val="center"/>
              <w:rPr>
                <w:rFonts w:ascii="Arial" w:hAnsi="Arial" w:cs="Arial"/>
                <w:noProof/>
                <w:sz w:val="20"/>
                <w:szCs w:val="20"/>
                <w:lang w:val="mn-MN"/>
              </w:rPr>
            </w:pPr>
            <w:r w:rsidRPr="00D64A39">
              <w:rPr>
                <w:rFonts w:ascii="Arial" w:hAnsi="Arial" w:cs="Arial"/>
                <w:noProof/>
                <w:sz w:val="20"/>
                <w:szCs w:val="20"/>
                <w:lang w:val="mn-MN"/>
              </w:rPr>
              <w:t>8</w:t>
            </w:r>
          </w:p>
        </w:tc>
        <w:tc>
          <w:tcPr>
            <w:tcW w:w="4859" w:type="dxa"/>
          </w:tcPr>
          <w:p w14:paraId="62F9C8B5" w14:textId="5B9807D3" w:rsidR="00504544" w:rsidRPr="00D64A39" w:rsidRDefault="00504544" w:rsidP="00504544">
            <w:pPr>
              <w:pStyle w:val="NormalWeb"/>
              <w:spacing w:before="0" w:beforeAutospacing="0" w:after="0" w:afterAutospacing="0"/>
              <w:ind w:right="-3"/>
              <w:jc w:val="both"/>
              <w:rPr>
                <w:rFonts w:ascii="Arial" w:hAnsi="Arial" w:cs="Arial"/>
                <w:noProof/>
                <w:color w:val="000000"/>
                <w:sz w:val="20"/>
                <w:szCs w:val="20"/>
                <w:lang w:val="mn-MN"/>
              </w:rPr>
            </w:pPr>
            <w:r w:rsidRPr="00D64A39">
              <w:rPr>
                <w:rFonts w:ascii="Arial" w:hAnsi="Arial" w:cs="Arial"/>
                <w:noProof/>
                <w:color w:val="000000"/>
                <w:sz w:val="20"/>
                <w:szCs w:val="20"/>
                <w:lang w:val="mn-MN"/>
              </w:rPr>
              <w:t xml:space="preserve">51.1.1.төмөр замын тээврийн байгууллагад 25 болон түүнээс дээш жил ажилласан эрэгтэй, 20 болон түүнээс дээш жил ажилласан эмэгтэй ажилтан төмөр замын тээврийн байгууллагаас өндөр насны тэтгэвэр тогтоолгосон бол арваас </w:t>
            </w:r>
            <w:r w:rsidRPr="00D64A39">
              <w:rPr>
                <w:rFonts w:ascii="Arial" w:hAnsi="Arial" w:cs="Arial"/>
                <w:noProof/>
                <w:color w:val="000000"/>
                <w:sz w:val="20"/>
                <w:szCs w:val="20"/>
                <w:lang w:val="mn-MN"/>
              </w:rPr>
              <w:lastRenderedPageBreak/>
              <w:t>доошгүй сарын дундаж цалинтай тэнцэх хэмжээний нэг удаагийн буцалтгүй тусламж олгох;</w:t>
            </w:r>
          </w:p>
        </w:tc>
        <w:tc>
          <w:tcPr>
            <w:tcW w:w="4128" w:type="dxa"/>
          </w:tcPr>
          <w:p w14:paraId="2395AAD0" w14:textId="6FD445B0" w:rsidR="00504544" w:rsidRPr="00D64A39" w:rsidRDefault="00504544" w:rsidP="00504544">
            <w:pPr>
              <w:rPr>
                <w:rFonts w:ascii="Arial" w:hAnsi="Arial" w:cs="Arial"/>
                <w:noProof/>
                <w:color w:val="000000"/>
                <w:spacing w:val="3"/>
                <w:sz w:val="20"/>
                <w:szCs w:val="20"/>
                <w:shd w:val="clear" w:color="auto" w:fill="FFFFFF"/>
                <w:lang w:val="mn-MN"/>
              </w:rPr>
            </w:pPr>
            <w:r w:rsidRPr="00D64A39">
              <w:rPr>
                <w:rFonts w:ascii="Arial" w:hAnsi="Arial" w:cs="Arial"/>
                <w:noProof/>
                <w:color w:val="000000"/>
                <w:spacing w:val="3"/>
                <w:sz w:val="20"/>
                <w:szCs w:val="20"/>
                <w:shd w:val="clear" w:color="auto" w:fill="FFFFFF"/>
                <w:lang w:val="mn-MN"/>
              </w:rPr>
              <w:lastRenderedPageBreak/>
              <w:t>төмөр замын тээврийн байгууллагаас г</w:t>
            </w:r>
            <w:r w:rsidR="00165005" w:rsidRPr="00D64A39">
              <w:rPr>
                <w:rFonts w:ascii="Arial" w:hAnsi="Arial" w:cs="Arial"/>
                <w:noProof/>
                <w:color w:val="000000"/>
                <w:spacing w:val="3"/>
                <w:sz w:val="20"/>
                <w:szCs w:val="20"/>
                <w:shd w:val="clear" w:color="auto" w:fill="FFFFFF"/>
                <w:lang w:val="mn-MN"/>
              </w:rPr>
              <w:t>э</w:t>
            </w:r>
            <w:r w:rsidRPr="00D64A39">
              <w:rPr>
                <w:rFonts w:ascii="Arial" w:hAnsi="Arial" w:cs="Arial"/>
                <w:noProof/>
                <w:color w:val="000000"/>
                <w:spacing w:val="3"/>
                <w:sz w:val="20"/>
                <w:szCs w:val="20"/>
                <w:shd w:val="clear" w:color="auto" w:fill="FFFFFF"/>
                <w:lang w:val="mn-MN"/>
              </w:rPr>
              <w:t>дгийг хасах</w:t>
            </w:r>
          </w:p>
        </w:tc>
        <w:tc>
          <w:tcPr>
            <w:tcW w:w="3837" w:type="dxa"/>
          </w:tcPr>
          <w:p w14:paraId="6F5A2232" w14:textId="450EA359" w:rsidR="00504544" w:rsidRPr="00D64A39" w:rsidRDefault="00504544" w:rsidP="00504544">
            <w:pPr>
              <w:jc w:val="both"/>
              <w:rPr>
                <w:rFonts w:ascii="Arial" w:hAnsi="Arial" w:cs="Arial"/>
                <w:noProof/>
                <w:sz w:val="20"/>
                <w:szCs w:val="20"/>
                <w:lang w:val="mn-MN"/>
              </w:rPr>
            </w:pPr>
            <w:r w:rsidRPr="00D64A39">
              <w:rPr>
                <w:rFonts w:ascii="Arial" w:hAnsi="Arial" w:cs="Arial"/>
                <w:noProof/>
                <w:sz w:val="20"/>
                <w:szCs w:val="20"/>
                <w:lang w:val="mn-MN"/>
              </w:rPr>
              <w:t>Бусад байгууллагаас тэтгэвэрт гарсан тохиолдолд ТЗ-ын тээврийн байгууллагын олгох нийгмийн баталгааг хангах боломжгүй</w:t>
            </w:r>
            <w:r w:rsidR="00165005" w:rsidRPr="00D64A39">
              <w:rPr>
                <w:rFonts w:ascii="Arial" w:hAnsi="Arial" w:cs="Arial"/>
                <w:noProof/>
                <w:sz w:val="20"/>
                <w:szCs w:val="20"/>
                <w:lang w:val="mn-MN"/>
              </w:rPr>
              <w:t xml:space="preserve"> тул саналыг тусгаагүй</w:t>
            </w:r>
            <w:r w:rsidRPr="00D64A39">
              <w:rPr>
                <w:rFonts w:ascii="Arial" w:hAnsi="Arial" w:cs="Arial"/>
                <w:noProof/>
                <w:sz w:val="20"/>
                <w:szCs w:val="20"/>
                <w:lang w:val="mn-MN"/>
              </w:rPr>
              <w:t xml:space="preserve">.  </w:t>
            </w:r>
          </w:p>
        </w:tc>
        <w:tc>
          <w:tcPr>
            <w:tcW w:w="1397" w:type="dxa"/>
            <w:vMerge/>
          </w:tcPr>
          <w:p w14:paraId="3FC6A5FC" w14:textId="1CDD42D8" w:rsidR="00504544" w:rsidRPr="00D64A39" w:rsidRDefault="00504544" w:rsidP="00504544">
            <w:pPr>
              <w:jc w:val="center"/>
              <w:rPr>
                <w:rFonts w:ascii="Arial" w:hAnsi="Arial" w:cs="Arial"/>
                <w:noProof/>
                <w:sz w:val="20"/>
                <w:szCs w:val="20"/>
                <w:lang w:val="mn-MN"/>
              </w:rPr>
            </w:pPr>
          </w:p>
        </w:tc>
      </w:tr>
      <w:tr w:rsidR="00F970DF" w:rsidRPr="00D64A39" w14:paraId="6E91E0D8" w14:textId="77777777" w:rsidTr="00B56EA6">
        <w:trPr>
          <w:jc w:val="center"/>
        </w:trPr>
        <w:tc>
          <w:tcPr>
            <w:tcW w:w="534" w:type="dxa"/>
          </w:tcPr>
          <w:p w14:paraId="201E7B74" w14:textId="6D6BA0C6" w:rsidR="00504544" w:rsidRPr="00D64A39" w:rsidRDefault="00504544" w:rsidP="00504544">
            <w:pPr>
              <w:jc w:val="center"/>
              <w:rPr>
                <w:rFonts w:ascii="Arial" w:hAnsi="Arial" w:cs="Arial"/>
                <w:noProof/>
                <w:sz w:val="20"/>
                <w:szCs w:val="20"/>
                <w:lang w:val="mn-MN"/>
              </w:rPr>
            </w:pPr>
            <w:r w:rsidRPr="00D64A39">
              <w:rPr>
                <w:rFonts w:ascii="Arial" w:hAnsi="Arial" w:cs="Arial"/>
                <w:noProof/>
                <w:sz w:val="20"/>
                <w:szCs w:val="20"/>
                <w:lang w:val="mn-MN"/>
              </w:rPr>
              <w:lastRenderedPageBreak/>
              <w:t>9</w:t>
            </w:r>
          </w:p>
        </w:tc>
        <w:tc>
          <w:tcPr>
            <w:tcW w:w="4859" w:type="dxa"/>
          </w:tcPr>
          <w:p w14:paraId="4C72E762" w14:textId="77777777" w:rsidR="00504544" w:rsidRPr="00D64A39" w:rsidRDefault="00504544" w:rsidP="00504544">
            <w:pPr>
              <w:pStyle w:val="NormalWeb"/>
              <w:spacing w:before="0" w:beforeAutospacing="0" w:after="0" w:afterAutospacing="0"/>
              <w:ind w:right="-3"/>
              <w:jc w:val="both"/>
              <w:rPr>
                <w:rFonts w:ascii="Arial" w:hAnsi="Arial" w:cs="Arial"/>
                <w:noProof/>
                <w:color w:val="000000"/>
                <w:sz w:val="20"/>
                <w:szCs w:val="20"/>
                <w:lang w:val="mn-MN"/>
              </w:rPr>
            </w:pPr>
          </w:p>
        </w:tc>
        <w:tc>
          <w:tcPr>
            <w:tcW w:w="4128" w:type="dxa"/>
          </w:tcPr>
          <w:p w14:paraId="6F23770F" w14:textId="4095A41B" w:rsidR="00504544" w:rsidRPr="00D64A39" w:rsidRDefault="00504544" w:rsidP="00F50044">
            <w:pPr>
              <w:jc w:val="both"/>
              <w:rPr>
                <w:rFonts w:ascii="Arial" w:hAnsi="Arial" w:cs="Arial"/>
                <w:noProof/>
                <w:color w:val="000000"/>
                <w:spacing w:val="3"/>
                <w:sz w:val="20"/>
                <w:szCs w:val="20"/>
                <w:shd w:val="clear" w:color="auto" w:fill="FFFFFF"/>
                <w:lang w:val="mn-MN"/>
              </w:rPr>
            </w:pPr>
            <w:r w:rsidRPr="00D64A39">
              <w:rPr>
                <w:rFonts w:ascii="Arial" w:hAnsi="Arial" w:cs="Arial"/>
                <w:noProof/>
                <w:color w:val="000000" w:themeColor="text1"/>
                <w:spacing w:val="3"/>
                <w:sz w:val="20"/>
                <w:szCs w:val="20"/>
                <w:shd w:val="clear" w:color="auto" w:fill="FFFFFF"/>
                <w:lang w:val="mn-MN"/>
              </w:rPr>
              <w:t>47.3. Хувийн өмчийн болон төрийн өмчийн концессын зүйлийн төмөр замыг барих, ашиглах, шилжүүлэх нөхцлөөр ашиглаж байгаа Төмөр замын суурь бүтэц эзэмшигч нь суурь бүтцийн тарифыг анхдагч хөрөнгө оруулалт, урсгал болон тогтмол зардлаа нөхөж ашигтай ажиллах үүднээс батлагдсан төслийн Техник эдийн засгийн үндэслэлийн дагуу бие даан тогтоох эрхтэй.</w:t>
            </w:r>
          </w:p>
        </w:tc>
        <w:tc>
          <w:tcPr>
            <w:tcW w:w="3837" w:type="dxa"/>
          </w:tcPr>
          <w:p w14:paraId="5198717C" w14:textId="633BBB98" w:rsidR="00504544" w:rsidRPr="00D64A39" w:rsidRDefault="00894B70" w:rsidP="001D46A3">
            <w:pPr>
              <w:tabs>
                <w:tab w:val="left" w:pos="630"/>
              </w:tabs>
              <w:spacing w:line="276" w:lineRule="auto"/>
              <w:ind w:right="-3"/>
              <w:jc w:val="both"/>
              <w:rPr>
                <w:rFonts w:ascii="Arial" w:hAnsi="Arial" w:cs="Arial"/>
                <w:noProof/>
                <w:color w:val="000000" w:themeColor="text1"/>
                <w:spacing w:val="3"/>
                <w:sz w:val="20"/>
                <w:szCs w:val="20"/>
                <w:shd w:val="clear" w:color="auto" w:fill="FFFFFF"/>
                <w:lang w:val="mn-MN"/>
              </w:rPr>
            </w:pPr>
            <w:r w:rsidRPr="00D64A39">
              <w:rPr>
                <w:rFonts w:ascii="Arial" w:hAnsi="Arial" w:cs="Arial"/>
                <w:noProof/>
                <w:color w:val="000000" w:themeColor="text1"/>
                <w:spacing w:val="3"/>
                <w:sz w:val="20"/>
                <w:szCs w:val="20"/>
                <w:shd w:val="clear" w:color="auto" w:fill="FFFFFF"/>
                <w:lang w:val="mn-MN"/>
              </w:rPr>
              <w:t xml:space="preserve">Монгол </w:t>
            </w:r>
            <w:r w:rsidR="00B85F21" w:rsidRPr="00D64A39">
              <w:rPr>
                <w:rFonts w:ascii="Arial" w:hAnsi="Arial" w:cs="Arial"/>
                <w:noProof/>
                <w:color w:val="000000" w:themeColor="text1"/>
                <w:spacing w:val="3"/>
                <w:sz w:val="20"/>
                <w:szCs w:val="20"/>
                <w:shd w:val="clear" w:color="auto" w:fill="FFFFFF"/>
                <w:lang w:val="mn-MN"/>
              </w:rPr>
              <w:t>У</w:t>
            </w:r>
            <w:r w:rsidRPr="00D64A39">
              <w:rPr>
                <w:rFonts w:ascii="Arial" w:hAnsi="Arial" w:cs="Arial"/>
                <w:noProof/>
                <w:color w:val="000000" w:themeColor="text1"/>
                <w:spacing w:val="3"/>
                <w:sz w:val="20"/>
                <w:szCs w:val="20"/>
                <w:shd w:val="clear" w:color="auto" w:fill="FFFFFF"/>
                <w:lang w:val="mn-MN"/>
              </w:rPr>
              <w:t xml:space="preserve">лсын нутаг дэвсгэр дээр төмөр замын тээврийн тарифын нэгдсэн зохицуулалттай байна. Хуулийн төслийн </w:t>
            </w:r>
            <w:r w:rsidR="001D46A3" w:rsidRPr="00D64A39">
              <w:rPr>
                <w:rFonts w:ascii="Arial" w:hAnsi="Arial" w:cs="Arial"/>
                <w:noProof/>
                <w:color w:val="000000" w:themeColor="text1"/>
                <w:spacing w:val="3"/>
                <w:sz w:val="20"/>
                <w:szCs w:val="20"/>
                <w:shd w:val="clear" w:color="auto" w:fill="FFFFFF"/>
                <w:lang w:val="mn-MN"/>
              </w:rPr>
              <w:t>11.1.23-т төмөр замын дэд бүтэц, хөдлөх бүрэлдэхүүн</w:t>
            </w:r>
            <w:r w:rsidR="00B85F21" w:rsidRPr="00D64A39">
              <w:rPr>
                <w:rFonts w:ascii="Arial" w:hAnsi="Arial" w:cs="Arial"/>
                <w:noProof/>
                <w:color w:val="000000" w:themeColor="text1"/>
                <w:spacing w:val="3"/>
                <w:sz w:val="20"/>
                <w:szCs w:val="20"/>
                <w:shd w:val="clear" w:color="auto" w:fill="FFFFFF"/>
                <w:lang w:val="mn-MN"/>
              </w:rPr>
              <w:t xml:space="preserve"> </w:t>
            </w:r>
            <w:r w:rsidR="001D46A3" w:rsidRPr="00D64A39">
              <w:rPr>
                <w:rFonts w:ascii="Arial" w:hAnsi="Arial" w:cs="Arial"/>
                <w:noProof/>
                <w:color w:val="000000" w:themeColor="text1"/>
                <w:spacing w:val="3"/>
                <w:sz w:val="20"/>
                <w:szCs w:val="20"/>
                <w:shd w:val="clear" w:color="auto" w:fill="FFFFFF"/>
                <w:lang w:val="mn-MN"/>
              </w:rPr>
              <w:t xml:space="preserve">ашиглалт, тээвэрлэлтийн тариф тогтоох аргачлалыг </w:t>
            </w:r>
            <w:r w:rsidRPr="00D64A39">
              <w:rPr>
                <w:rFonts w:ascii="Arial" w:hAnsi="Arial" w:cs="Arial"/>
                <w:noProof/>
                <w:color w:val="000000" w:themeColor="text1"/>
                <w:spacing w:val="3"/>
                <w:sz w:val="20"/>
                <w:szCs w:val="20"/>
                <w:shd w:val="clear" w:color="auto" w:fill="FFFFFF"/>
                <w:lang w:val="mn-MN"/>
              </w:rPr>
              <w:t>төрийн захиргааны төв байгууллага батлахаар зохицуулсан</w:t>
            </w:r>
            <w:r w:rsidR="00165005" w:rsidRPr="00D64A39">
              <w:rPr>
                <w:rFonts w:ascii="Arial" w:hAnsi="Arial" w:cs="Arial"/>
                <w:noProof/>
                <w:color w:val="000000" w:themeColor="text1"/>
                <w:spacing w:val="3"/>
                <w:sz w:val="20"/>
                <w:szCs w:val="20"/>
                <w:shd w:val="clear" w:color="auto" w:fill="FFFFFF"/>
                <w:lang w:val="mn-MN"/>
              </w:rPr>
              <w:t xml:space="preserve"> байх тул саналыг тусгаагүй.</w:t>
            </w:r>
          </w:p>
        </w:tc>
        <w:tc>
          <w:tcPr>
            <w:tcW w:w="1397" w:type="dxa"/>
          </w:tcPr>
          <w:p w14:paraId="2AB4BDB4" w14:textId="6FDECE2C" w:rsidR="00504544" w:rsidRPr="00D64A39" w:rsidRDefault="00504544" w:rsidP="00504544">
            <w:pPr>
              <w:jc w:val="center"/>
              <w:rPr>
                <w:rFonts w:ascii="Arial" w:hAnsi="Arial" w:cs="Arial"/>
                <w:noProof/>
                <w:sz w:val="20"/>
                <w:szCs w:val="20"/>
                <w:lang w:val="mn-MN"/>
              </w:rPr>
            </w:pPr>
            <w:r w:rsidRPr="00D64A39">
              <w:rPr>
                <w:rFonts w:ascii="Arial" w:hAnsi="Arial" w:cs="Arial"/>
                <w:noProof/>
                <w:sz w:val="20"/>
                <w:szCs w:val="20"/>
                <w:lang w:val="mn-MN"/>
              </w:rPr>
              <w:t>БТЕГ ХХК</w:t>
            </w:r>
          </w:p>
          <w:p w14:paraId="3E9B8032" w14:textId="1350CE4F" w:rsidR="00504544" w:rsidRPr="00D64A39" w:rsidRDefault="00504544" w:rsidP="00504544">
            <w:pPr>
              <w:jc w:val="center"/>
              <w:rPr>
                <w:rFonts w:ascii="Arial" w:hAnsi="Arial" w:cs="Arial"/>
                <w:noProof/>
                <w:sz w:val="20"/>
                <w:szCs w:val="20"/>
                <w:lang w:val="mn-MN"/>
              </w:rPr>
            </w:pPr>
            <w:r w:rsidRPr="00D64A39">
              <w:rPr>
                <w:rFonts w:ascii="Arial" w:hAnsi="Arial" w:cs="Arial"/>
                <w:noProof/>
                <w:sz w:val="20"/>
                <w:szCs w:val="20"/>
                <w:lang w:val="mn-MN"/>
              </w:rPr>
              <w:t>Шижир</w:t>
            </w:r>
          </w:p>
        </w:tc>
      </w:tr>
      <w:tr w:rsidR="00930F7B" w:rsidRPr="00D64A39" w14:paraId="040EC24C" w14:textId="77777777" w:rsidTr="00B56EA6">
        <w:trPr>
          <w:jc w:val="center"/>
        </w:trPr>
        <w:tc>
          <w:tcPr>
            <w:tcW w:w="534" w:type="dxa"/>
          </w:tcPr>
          <w:p w14:paraId="400E5B19" w14:textId="574D3EB5" w:rsidR="0046682D" w:rsidRPr="00D64A39" w:rsidRDefault="0046682D" w:rsidP="00504544">
            <w:pPr>
              <w:jc w:val="center"/>
              <w:rPr>
                <w:rFonts w:ascii="Arial" w:hAnsi="Arial" w:cs="Arial"/>
                <w:noProof/>
                <w:sz w:val="20"/>
                <w:szCs w:val="20"/>
                <w:lang w:val="mn-MN"/>
              </w:rPr>
            </w:pPr>
            <w:r w:rsidRPr="00D64A39">
              <w:rPr>
                <w:rFonts w:ascii="Arial" w:hAnsi="Arial" w:cs="Arial"/>
                <w:noProof/>
                <w:sz w:val="20"/>
                <w:szCs w:val="20"/>
                <w:lang w:val="mn-MN"/>
              </w:rPr>
              <w:t>10</w:t>
            </w:r>
          </w:p>
        </w:tc>
        <w:tc>
          <w:tcPr>
            <w:tcW w:w="4859" w:type="dxa"/>
          </w:tcPr>
          <w:p w14:paraId="01C9A42E" w14:textId="581CE3F6" w:rsidR="0046682D" w:rsidRPr="00D64A39" w:rsidRDefault="0046682D" w:rsidP="0046682D">
            <w:pPr>
              <w:tabs>
                <w:tab w:val="left" w:pos="630"/>
              </w:tabs>
              <w:spacing w:line="276" w:lineRule="auto"/>
              <w:ind w:right="-3"/>
              <w:jc w:val="both"/>
              <w:rPr>
                <w:rFonts w:ascii="Arial" w:hAnsi="Arial" w:cs="Arial"/>
                <w:noProof/>
                <w:color w:val="000000"/>
                <w:sz w:val="20"/>
                <w:szCs w:val="20"/>
                <w:lang w:val="mn-MN"/>
              </w:rPr>
            </w:pPr>
            <w:r w:rsidRPr="00D64A39">
              <w:rPr>
                <w:rFonts w:ascii="Arial" w:hAnsi="Arial" w:cs="Arial"/>
                <w:bCs/>
                <w:noProof/>
                <w:sz w:val="20"/>
                <w:szCs w:val="20"/>
                <w:lang w:val="mn-MN"/>
              </w:rPr>
              <w:t>1.1.</w:t>
            </w:r>
            <w:r w:rsidR="00894B70" w:rsidRPr="00D64A39">
              <w:rPr>
                <w:rFonts w:ascii="Arial" w:hAnsi="Arial" w:cs="Arial"/>
                <w:bCs/>
                <w:noProof/>
                <w:sz w:val="20"/>
                <w:szCs w:val="20"/>
                <w:lang w:val="mn-MN"/>
              </w:rPr>
              <w:t xml:space="preserve"> </w:t>
            </w:r>
            <w:r w:rsidRPr="00D64A39">
              <w:rPr>
                <w:rFonts w:ascii="Arial" w:hAnsi="Arial" w:cs="Arial"/>
                <w:bCs/>
                <w:noProof/>
                <w:sz w:val="20"/>
                <w:szCs w:val="20"/>
                <w:lang w:val="mn-MN"/>
              </w:rPr>
              <w:t>Энэ хуулийн зорилт нь төмөр замаар зорчигч, ачаа тээвэрлэх, төмөр замын тээврийн аюулгүй байдлыг хангах, дэд бүтэц шинээр барих, шинэчлэх, дэд бүтэц болон хөдлөх бүрэлдэхүүнийг өмчлөх, эзэмших, ашиглахтай холбоотой</w:t>
            </w:r>
            <w:r w:rsidR="00165005" w:rsidRPr="00D64A39">
              <w:rPr>
                <w:rFonts w:ascii="Arial" w:hAnsi="Arial" w:cs="Arial"/>
                <w:bCs/>
                <w:noProof/>
                <w:sz w:val="20"/>
                <w:szCs w:val="20"/>
                <w:lang w:val="mn-MN"/>
              </w:rPr>
              <w:t xml:space="preserve"> </w:t>
            </w:r>
            <w:r w:rsidRPr="00D64A39">
              <w:rPr>
                <w:rFonts w:ascii="Arial" w:hAnsi="Arial" w:cs="Arial"/>
                <w:bCs/>
                <w:noProof/>
                <w:sz w:val="20"/>
                <w:szCs w:val="20"/>
                <w:lang w:val="mn-MN"/>
              </w:rPr>
              <w:t>харилцааг зохицуулахад оршино.</w:t>
            </w:r>
          </w:p>
        </w:tc>
        <w:tc>
          <w:tcPr>
            <w:tcW w:w="4128" w:type="dxa"/>
          </w:tcPr>
          <w:p w14:paraId="11276EBC" w14:textId="4537AB11" w:rsidR="0046682D" w:rsidRPr="00D64A39" w:rsidRDefault="0046682D" w:rsidP="00165005">
            <w:pPr>
              <w:ind w:right="-3"/>
              <w:jc w:val="both"/>
              <w:rPr>
                <w:rFonts w:ascii="Arial" w:eastAsia="Times New Roman" w:hAnsi="Arial" w:cs="Arial"/>
                <w:noProof/>
                <w:color w:val="000000" w:themeColor="text1"/>
                <w:sz w:val="20"/>
                <w:szCs w:val="20"/>
                <w:lang w:val="mn-MN"/>
              </w:rPr>
            </w:pPr>
            <w:r w:rsidRPr="00D64A39">
              <w:rPr>
                <w:rFonts w:ascii="Arial" w:eastAsia="Times New Roman" w:hAnsi="Arial" w:cs="Arial"/>
                <w:noProof/>
                <w:color w:val="000000" w:themeColor="text1"/>
                <w:sz w:val="20"/>
                <w:szCs w:val="20"/>
                <w:lang w:val="mn-MN"/>
              </w:rPr>
              <w:t>хөдөлгөөний нэгдсэн зохицуулалт</w:t>
            </w:r>
          </w:p>
          <w:p w14:paraId="30CFCAE9" w14:textId="77777777" w:rsidR="0046682D" w:rsidRPr="00D64A39" w:rsidRDefault="0046682D" w:rsidP="00165005">
            <w:pPr>
              <w:jc w:val="both"/>
              <w:rPr>
                <w:rFonts w:ascii="Arial" w:eastAsia="Times New Roman" w:hAnsi="Arial" w:cs="Arial"/>
                <w:noProof/>
                <w:sz w:val="20"/>
                <w:szCs w:val="20"/>
                <w:highlight w:val="yellow"/>
                <w:lang w:val="mn-MN"/>
              </w:rPr>
            </w:pPr>
          </w:p>
          <w:p w14:paraId="2FAC20E0" w14:textId="77777777" w:rsidR="0046682D" w:rsidRPr="00D64A39" w:rsidRDefault="0046682D" w:rsidP="00165005">
            <w:pPr>
              <w:jc w:val="both"/>
              <w:rPr>
                <w:rFonts w:ascii="Arial" w:hAnsi="Arial" w:cs="Arial"/>
                <w:noProof/>
                <w:color w:val="000000"/>
                <w:spacing w:val="3"/>
                <w:sz w:val="20"/>
                <w:szCs w:val="20"/>
                <w:highlight w:val="yellow"/>
                <w:shd w:val="clear" w:color="auto" w:fill="FFFFFF"/>
                <w:lang w:val="mn-MN"/>
              </w:rPr>
            </w:pPr>
          </w:p>
        </w:tc>
        <w:tc>
          <w:tcPr>
            <w:tcW w:w="3837" w:type="dxa"/>
          </w:tcPr>
          <w:p w14:paraId="7975F2A3" w14:textId="50B561B5" w:rsidR="0046682D" w:rsidRPr="00D64A39" w:rsidRDefault="00144A53" w:rsidP="00165005">
            <w:pPr>
              <w:jc w:val="both"/>
              <w:rPr>
                <w:rFonts w:ascii="Arial" w:hAnsi="Arial" w:cs="Arial"/>
                <w:noProof/>
                <w:sz w:val="20"/>
                <w:szCs w:val="20"/>
                <w:lang w:val="mn-MN"/>
              </w:rPr>
            </w:pPr>
            <w:r w:rsidRPr="00D64A39">
              <w:rPr>
                <w:rFonts w:ascii="Arial" w:hAnsi="Arial" w:cs="Arial"/>
                <w:noProof/>
                <w:sz w:val="20"/>
                <w:szCs w:val="20"/>
                <w:lang w:val="mn-MN"/>
              </w:rPr>
              <w:t>Хуулийн төслийн 5.1.1-д заасан байх тул саналыг тусгаагүй.</w:t>
            </w:r>
          </w:p>
        </w:tc>
        <w:tc>
          <w:tcPr>
            <w:tcW w:w="1397" w:type="dxa"/>
          </w:tcPr>
          <w:p w14:paraId="3CEA5013" w14:textId="47A31807" w:rsidR="0046682D" w:rsidRPr="00D64A39" w:rsidRDefault="00E36A06" w:rsidP="00504544">
            <w:pPr>
              <w:jc w:val="center"/>
              <w:rPr>
                <w:rFonts w:ascii="Arial" w:hAnsi="Arial" w:cs="Arial"/>
                <w:noProof/>
                <w:sz w:val="20"/>
                <w:szCs w:val="20"/>
                <w:lang w:val="mn-MN"/>
              </w:rPr>
            </w:pPr>
            <w:r w:rsidRPr="00D64A39">
              <w:rPr>
                <w:rFonts w:ascii="Arial" w:hAnsi="Arial" w:cs="Arial"/>
                <w:noProof/>
                <w:sz w:val="20"/>
                <w:szCs w:val="20"/>
                <w:lang w:val="mn-MN"/>
              </w:rPr>
              <w:t>“УБТЗ” ХНН НТП</w:t>
            </w:r>
          </w:p>
        </w:tc>
      </w:tr>
      <w:tr w:rsidR="0005188D" w:rsidRPr="00D64A39" w14:paraId="4788D7BA" w14:textId="77777777" w:rsidTr="00B56EA6">
        <w:trPr>
          <w:jc w:val="center"/>
        </w:trPr>
        <w:tc>
          <w:tcPr>
            <w:tcW w:w="534" w:type="dxa"/>
          </w:tcPr>
          <w:p w14:paraId="32685DCA" w14:textId="25F9B7F4" w:rsidR="0005188D" w:rsidRPr="00D64A39" w:rsidRDefault="002F4C5E" w:rsidP="0005188D">
            <w:pPr>
              <w:jc w:val="center"/>
              <w:rPr>
                <w:rFonts w:ascii="Arial" w:hAnsi="Arial" w:cs="Arial"/>
                <w:noProof/>
                <w:sz w:val="20"/>
                <w:szCs w:val="20"/>
                <w:lang w:val="mn-MN"/>
              </w:rPr>
            </w:pPr>
            <w:r w:rsidRPr="00D64A39">
              <w:rPr>
                <w:rFonts w:ascii="Arial" w:hAnsi="Arial" w:cs="Arial"/>
                <w:noProof/>
                <w:sz w:val="20"/>
                <w:szCs w:val="20"/>
                <w:lang w:val="mn-MN"/>
              </w:rPr>
              <w:t>11</w:t>
            </w:r>
          </w:p>
        </w:tc>
        <w:tc>
          <w:tcPr>
            <w:tcW w:w="4859" w:type="dxa"/>
          </w:tcPr>
          <w:p w14:paraId="68E2DD5B" w14:textId="2E1470A9" w:rsidR="0005188D" w:rsidRPr="00D64A39" w:rsidRDefault="0005188D" w:rsidP="0005188D">
            <w:pPr>
              <w:tabs>
                <w:tab w:val="left" w:pos="630"/>
              </w:tabs>
              <w:ind w:right="-3"/>
              <w:jc w:val="both"/>
              <w:rPr>
                <w:rFonts w:ascii="Arial" w:hAnsi="Arial" w:cs="Arial"/>
                <w:bCs/>
                <w:noProof/>
                <w:sz w:val="20"/>
                <w:szCs w:val="20"/>
                <w:lang w:val="mn-MN"/>
              </w:rPr>
            </w:pPr>
            <w:r w:rsidRPr="00D64A39">
              <w:rPr>
                <w:rFonts w:ascii="Arial" w:eastAsia="Calibri" w:hAnsi="Arial" w:cs="Arial"/>
                <w:noProof/>
                <w:sz w:val="20"/>
                <w:szCs w:val="20"/>
                <w:lang w:val="mn-MN"/>
              </w:rPr>
              <w:t xml:space="preserve">10.2.Төрийн захиргааны байгууллага нь </w:t>
            </w:r>
            <w:r w:rsidRPr="00D64A39">
              <w:rPr>
                <w:rFonts w:ascii="Arial" w:hAnsi="Arial" w:cs="Arial"/>
                <w:noProof/>
                <w:sz w:val="20"/>
                <w:szCs w:val="20"/>
                <w:lang w:val="mn-MN" w:eastAsia="zh-CN"/>
              </w:rPr>
              <w:t>төмөр замын тээврийн нэгдсэн удирдлага, зохицуулалт болон сургалт, судалгаа шинжилгээ, төмөр замын тээврийн аюулгүй ажиллагааны хяналт,</w:t>
            </w:r>
            <w:r w:rsidRPr="00D64A39">
              <w:rPr>
                <w:rFonts w:ascii="Arial" w:eastAsia="Calibri" w:hAnsi="Arial" w:cs="Arial"/>
                <w:noProof/>
                <w:sz w:val="20"/>
                <w:szCs w:val="20"/>
                <w:lang w:val="mn-MN"/>
              </w:rPr>
              <w:t xml:space="preserve"> </w:t>
            </w:r>
            <w:r w:rsidRPr="00D64A39">
              <w:rPr>
                <w:rFonts w:ascii="Arial" w:hAnsi="Arial" w:cs="Arial"/>
                <w:noProof/>
                <w:sz w:val="20"/>
                <w:szCs w:val="20"/>
                <w:lang w:val="mn-MN" w:eastAsia="zh-CN"/>
              </w:rPr>
              <w:t>осол, зөрчлийг шинжлэн шалгах албатай байна.</w:t>
            </w:r>
          </w:p>
        </w:tc>
        <w:tc>
          <w:tcPr>
            <w:tcW w:w="4128" w:type="dxa"/>
          </w:tcPr>
          <w:p w14:paraId="2BF1DA68" w14:textId="55132154" w:rsidR="0005188D" w:rsidRPr="00D64A39" w:rsidRDefault="0005188D" w:rsidP="0005188D">
            <w:pPr>
              <w:ind w:right="-3"/>
              <w:jc w:val="both"/>
              <w:rPr>
                <w:rFonts w:ascii="Arial" w:eastAsia="Times New Roman" w:hAnsi="Arial" w:cs="Arial"/>
                <w:noProof/>
                <w:color w:val="000000" w:themeColor="text1"/>
                <w:sz w:val="20"/>
                <w:szCs w:val="20"/>
                <w:lang w:val="mn-MN"/>
              </w:rPr>
            </w:pPr>
            <w:r w:rsidRPr="00D64A39">
              <w:rPr>
                <w:rFonts w:ascii="Arial" w:eastAsia="Times New Roman" w:hAnsi="Arial" w:cs="Arial"/>
                <w:noProof/>
                <w:color w:val="000000" w:themeColor="text1"/>
                <w:sz w:val="20"/>
                <w:szCs w:val="20"/>
                <w:lang w:val="mn-MN"/>
              </w:rPr>
              <w:t>Аюулгүй байдал, аюулгүй ажиллагааг ялгах</w:t>
            </w:r>
          </w:p>
          <w:p w14:paraId="6252D721" w14:textId="77777777" w:rsidR="0005188D" w:rsidRPr="00D64A39" w:rsidRDefault="0005188D" w:rsidP="0005188D">
            <w:pPr>
              <w:ind w:right="-3" w:firstLine="540"/>
              <w:jc w:val="both"/>
              <w:rPr>
                <w:rFonts w:ascii="Arial" w:eastAsia="Times New Roman" w:hAnsi="Arial" w:cs="Arial"/>
                <w:noProof/>
                <w:color w:val="FF0000"/>
                <w:sz w:val="20"/>
                <w:szCs w:val="20"/>
                <w:highlight w:val="yellow"/>
                <w:lang w:val="mn-MN"/>
              </w:rPr>
            </w:pPr>
          </w:p>
        </w:tc>
        <w:tc>
          <w:tcPr>
            <w:tcW w:w="3837" w:type="dxa"/>
          </w:tcPr>
          <w:p w14:paraId="1F13FC7C" w14:textId="5FBBC404" w:rsidR="0005188D" w:rsidRPr="00D64A39" w:rsidRDefault="0005188D" w:rsidP="0005188D">
            <w:pPr>
              <w:jc w:val="both"/>
              <w:rPr>
                <w:rFonts w:ascii="Arial" w:hAnsi="Arial" w:cs="Arial"/>
                <w:noProof/>
                <w:sz w:val="20"/>
                <w:szCs w:val="20"/>
                <w:lang w:val="mn-MN"/>
              </w:rPr>
            </w:pPr>
            <w:r w:rsidRPr="00D64A39">
              <w:rPr>
                <w:rFonts w:ascii="Arial" w:hAnsi="Arial" w:cs="Arial"/>
                <w:noProof/>
                <w:sz w:val="20"/>
                <w:szCs w:val="20"/>
                <w:lang w:val="mn-MN" w:eastAsia="zh-CN"/>
              </w:rPr>
              <w:t xml:space="preserve">аюулгүй </w:t>
            </w:r>
            <w:r w:rsidR="00727A29" w:rsidRPr="00D64A39">
              <w:rPr>
                <w:rFonts w:ascii="Arial" w:hAnsi="Arial" w:cs="Arial"/>
                <w:noProof/>
                <w:sz w:val="20"/>
                <w:szCs w:val="20"/>
                <w:lang w:val="mn-MN" w:eastAsia="zh-CN"/>
              </w:rPr>
              <w:t xml:space="preserve">ажиллагааг аюулгүй </w:t>
            </w:r>
            <w:r w:rsidRPr="00D64A39">
              <w:rPr>
                <w:rFonts w:ascii="Arial" w:hAnsi="Arial" w:cs="Arial"/>
                <w:b/>
                <w:noProof/>
                <w:sz w:val="20"/>
                <w:szCs w:val="20"/>
                <w:lang w:val="mn-MN" w:eastAsia="zh-CN"/>
              </w:rPr>
              <w:t>байд</w:t>
            </w:r>
            <w:r w:rsidR="00727A29" w:rsidRPr="00D64A39">
              <w:rPr>
                <w:rFonts w:ascii="Arial" w:hAnsi="Arial" w:cs="Arial"/>
                <w:b/>
                <w:noProof/>
                <w:sz w:val="20"/>
                <w:szCs w:val="20"/>
                <w:lang w:val="mn-MN" w:eastAsia="zh-CN"/>
              </w:rPr>
              <w:t xml:space="preserve">ал </w:t>
            </w:r>
            <w:r w:rsidR="00727A29" w:rsidRPr="00D64A39">
              <w:rPr>
                <w:rFonts w:ascii="Arial" w:hAnsi="Arial" w:cs="Arial"/>
                <w:bCs/>
                <w:noProof/>
                <w:sz w:val="20"/>
                <w:szCs w:val="20"/>
                <w:lang w:val="mn-MN" w:eastAsia="zh-CN"/>
              </w:rPr>
              <w:t>гэж сольсон.</w:t>
            </w:r>
            <w:r w:rsidRPr="00D64A39">
              <w:rPr>
                <w:rFonts w:ascii="Arial" w:hAnsi="Arial" w:cs="Arial"/>
                <w:noProof/>
                <w:sz w:val="20"/>
                <w:szCs w:val="20"/>
                <w:lang w:val="mn-MN" w:eastAsia="zh-CN"/>
              </w:rPr>
              <w:t xml:space="preserve"> </w:t>
            </w:r>
          </w:p>
        </w:tc>
        <w:tc>
          <w:tcPr>
            <w:tcW w:w="1397" w:type="dxa"/>
          </w:tcPr>
          <w:p w14:paraId="5CC9DF50" w14:textId="56DDAC05" w:rsidR="0005188D" w:rsidRPr="00D64A39" w:rsidRDefault="00E36A06" w:rsidP="0005188D">
            <w:pPr>
              <w:jc w:val="center"/>
              <w:rPr>
                <w:rFonts w:ascii="Arial" w:hAnsi="Arial" w:cs="Arial"/>
                <w:noProof/>
                <w:sz w:val="20"/>
                <w:szCs w:val="20"/>
                <w:lang w:val="mn-MN"/>
              </w:rPr>
            </w:pPr>
            <w:r w:rsidRPr="00D64A39">
              <w:rPr>
                <w:rFonts w:ascii="Arial" w:hAnsi="Arial" w:cs="Arial"/>
                <w:noProof/>
                <w:sz w:val="20"/>
                <w:szCs w:val="20"/>
                <w:lang w:val="mn-MN"/>
              </w:rPr>
              <w:t>“УБТЗ” ХНН НТП</w:t>
            </w:r>
          </w:p>
        </w:tc>
      </w:tr>
      <w:tr w:rsidR="0005188D" w:rsidRPr="00D64A39" w14:paraId="7C3D41D2" w14:textId="77777777" w:rsidTr="00B56EA6">
        <w:trPr>
          <w:jc w:val="center"/>
        </w:trPr>
        <w:tc>
          <w:tcPr>
            <w:tcW w:w="534" w:type="dxa"/>
          </w:tcPr>
          <w:p w14:paraId="13442D77" w14:textId="038DE450" w:rsidR="0005188D" w:rsidRPr="00D64A39" w:rsidRDefault="002F4C5E" w:rsidP="0005188D">
            <w:pPr>
              <w:jc w:val="center"/>
              <w:rPr>
                <w:rFonts w:ascii="Arial" w:hAnsi="Arial" w:cs="Arial"/>
                <w:noProof/>
                <w:sz w:val="20"/>
                <w:szCs w:val="20"/>
                <w:lang w:val="mn-MN"/>
              </w:rPr>
            </w:pPr>
            <w:r w:rsidRPr="00D64A39">
              <w:rPr>
                <w:rFonts w:ascii="Arial" w:hAnsi="Arial" w:cs="Arial"/>
                <w:noProof/>
                <w:sz w:val="20"/>
                <w:szCs w:val="20"/>
                <w:lang w:val="mn-MN"/>
              </w:rPr>
              <w:t>12</w:t>
            </w:r>
          </w:p>
        </w:tc>
        <w:tc>
          <w:tcPr>
            <w:tcW w:w="4859" w:type="dxa"/>
          </w:tcPr>
          <w:p w14:paraId="0234091C" w14:textId="13568CF9" w:rsidR="0005188D" w:rsidRPr="00D64A39" w:rsidRDefault="0005188D" w:rsidP="0005188D">
            <w:pPr>
              <w:tabs>
                <w:tab w:val="left" w:pos="630"/>
              </w:tabs>
              <w:ind w:right="-3"/>
              <w:jc w:val="both"/>
              <w:rPr>
                <w:rFonts w:ascii="Arial" w:eastAsia="Calibri" w:hAnsi="Arial" w:cs="Arial"/>
                <w:noProof/>
                <w:sz w:val="20"/>
                <w:szCs w:val="20"/>
                <w:lang w:val="mn-MN"/>
              </w:rPr>
            </w:pPr>
            <w:r w:rsidRPr="00D64A39">
              <w:rPr>
                <w:rFonts w:ascii="Arial" w:eastAsia="Calibri" w:hAnsi="Arial" w:cs="Arial"/>
                <w:noProof/>
                <w:sz w:val="20"/>
                <w:szCs w:val="20"/>
                <w:lang w:val="mn-MN"/>
              </w:rPr>
              <w:t>10.3.Төмөр замын тээвэрт аюулгүй байдал, үйлчилгээний чанар, хөдөлмөрийн аюулгүй байдал, эрүүл ахуйд тавих төрийн захиргааны хяналтыг Хяналтын алба хэрэгжүүлнэ.</w:t>
            </w:r>
          </w:p>
          <w:p w14:paraId="3990E05C" w14:textId="77777777" w:rsidR="0005188D" w:rsidRPr="00D64A39" w:rsidRDefault="0005188D" w:rsidP="0005188D">
            <w:pPr>
              <w:tabs>
                <w:tab w:val="left" w:pos="630"/>
              </w:tabs>
              <w:ind w:right="-3"/>
              <w:jc w:val="both"/>
              <w:rPr>
                <w:rFonts w:ascii="Arial" w:eastAsia="Calibri" w:hAnsi="Arial" w:cs="Arial"/>
                <w:noProof/>
                <w:sz w:val="20"/>
                <w:szCs w:val="20"/>
                <w:lang w:val="mn-MN"/>
              </w:rPr>
            </w:pPr>
          </w:p>
        </w:tc>
        <w:tc>
          <w:tcPr>
            <w:tcW w:w="4128" w:type="dxa"/>
          </w:tcPr>
          <w:p w14:paraId="05FBF0C2" w14:textId="3A5CFC31" w:rsidR="0005188D" w:rsidRPr="00D64A39" w:rsidRDefault="0005188D" w:rsidP="00C92617">
            <w:pPr>
              <w:ind w:right="-3"/>
              <w:jc w:val="both"/>
              <w:rPr>
                <w:rFonts w:ascii="Arial" w:eastAsia="Times New Roman" w:hAnsi="Arial" w:cs="Arial"/>
                <w:noProof/>
                <w:color w:val="FF0000"/>
                <w:sz w:val="20"/>
                <w:szCs w:val="20"/>
                <w:lang w:val="mn-MN"/>
              </w:rPr>
            </w:pPr>
            <w:r w:rsidRPr="00D64A39">
              <w:rPr>
                <w:rFonts w:ascii="Arial" w:eastAsia="Times New Roman" w:hAnsi="Arial" w:cs="Arial"/>
                <w:noProof/>
                <w:color w:val="000000"/>
                <w:sz w:val="20"/>
                <w:szCs w:val="20"/>
                <w:lang w:val="mn-MN"/>
              </w:rPr>
              <w:t>Аюулгүй  байдал</w:t>
            </w:r>
          </w:p>
        </w:tc>
        <w:tc>
          <w:tcPr>
            <w:tcW w:w="3837" w:type="dxa"/>
          </w:tcPr>
          <w:p w14:paraId="3B0CCFE6" w14:textId="295949A1" w:rsidR="0053357F" w:rsidRPr="00D64A39" w:rsidRDefault="0053357F" w:rsidP="0053357F">
            <w:pPr>
              <w:tabs>
                <w:tab w:val="left" w:pos="630"/>
              </w:tabs>
              <w:ind w:right="-3"/>
              <w:jc w:val="both"/>
              <w:rPr>
                <w:rFonts w:ascii="Arial" w:eastAsia="Calibri" w:hAnsi="Arial" w:cs="Arial"/>
                <w:noProof/>
                <w:sz w:val="20"/>
                <w:szCs w:val="20"/>
                <w:lang w:val="mn-MN"/>
              </w:rPr>
            </w:pPr>
            <w:r w:rsidRPr="00D64A39">
              <w:rPr>
                <w:rFonts w:ascii="Arial" w:eastAsia="Calibri" w:hAnsi="Arial" w:cs="Arial"/>
                <w:noProof/>
                <w:sz w:val="20"/>
                <w:szCs w:val="20"/>
                <w:lang w:val="mn-MN"/>
              </w:rPr>
              <w:t>10.3.Төмөр замын тээв</w:t>
            </w:r>
            <w:r w:rsidR="00B07D32" w:rsidRPr="00D64A39">
              <w:rPr>
                <w:rFonts w:ascii="Arial" w:eastAsia="Calibri" w:hAnsi="Arial" w:cs="Arial"/>
                <w:strike/>
                <w:noProof/>
                <w:sz w:val="20"/>
                <w:szCs w:val="20"/>
                <w:lang w:val="mn-MN"/>
              </w:rPr>
              <w:t>эрт</w:t>
            </w:r>
            <w:r w:rsidR="00B07D32" w:rsidRPr="00D64A39">
              <w:rPr>
                <w:rFonts w:ascii="Arial" w:eastAsia="Calibri" w:hAnsi="Arial" w:cs="Arial"/>
                <w:noProof/>
                <w:sz w:val="20"/>
                <w:szCs w:val="20"/>
                <w:lang w:val="mn-MN"/>
              </w:rPr>
              <w:t>р</w:t>
            </w:r>
            <w:r w:rsidRPr="00D64A39">
              <w:rPr>
                <w:rFonts w:ascii="Arial" w:eastAsia="Calibri" w:hAnsi="Arial" w:cs="Arial"/>
                <w:noProof/>
                <w:sz w:val="20"/>
                <w:szCs w:val="20"/>
                <w:lang w:val="mn-MN"/>
              </w:rPr>
              <w:t>ийн аюулгүй байдал, үйлчилгээний чанар, хөдөлмөрийн аюулгүй байдал, эрүүл ахуйд тавих төрийн захиргааны хяналтыг Хяналтын алба хэрэгжүүлнэ.</w:t>
            </w:r>
          </w:p>
          <w:p w14:paraId="2D4FF2F5" w14:textId="77777777" w:rsidR="0005188D" w:rsidRPr="00D64A39" w:rsidRDefault="0005188D" w:rsidP="0005188D">
            <w:pPr>
              <w:jc w:val="center"/>
              <w:rPr>
                <w:rFonts w:ascii="Arial" w:hAnsi="Arial" w:cs="Arial"/>
                <w:noProof/>
                <w:sz w:val="20"/>
                <w:szCs w:val="20"/>
                <w:lang w:val="mn-MN"/>
              </w:rPr>
            </w:pPr>
          </w:p>
        </w:tc>
        <w:tc>
          <w:tcPr>
            <w:tcW w:w="1397" w:type="dxa"/>
          </w:tcPr>
          <w:p w14:paraId="6F28687C" w14:textId="111D0FBD" w:rsidR="0005188D" w:rsidRPr="00D64A39" w:rsidRDefault="00E36A06" w:rsidP="0005188D">
            <w:pPr>
              <w:jc w:val="center"/>
              <w:rPr>
                <w:rFonts w:ascii="Arial" w:hAnsi="Arial" w:cs="Arial"/>
                <w:noProof/>
                <w:sz w:val="20"/>
                <w:szCs w:val="20"/>
                <w:lang w:val="mn-MN"/>
              </w:rPr>
            </w:pPr>
            <w:r w:rsidRPr="00D64A39">
              <w:rPr>
                <w:rFonts w:ascii="Arial" w:hAnsi="Arial" w:cs="Arial"/>
                <w:noProof/>
                <w:sz w:val="20"/>
                <w:szCs w:val="20"/>
                <w:lang w:val="mn-MN"/>
              </w:rPr>
              <w:t>“УБТЗ” ХНН НТП</w:t>
            </w:r>
          </w:p>
        </w:tc>
      </w:tr>
      <w:tr w:rsidR="0005188D" w:rsidRPr="00D64A39" w14:paraId="5572BDC1" w14:textId="77777777" w:rsidTr="00B56EA6">
        <w:trPr>
          <w:jc w:val="center"/>
        </w:trPr>
        <w:tc>
          <w:tcPr>
            <w:tcW w:w="534" w:type="dxa"/>
          </w:tcPr>
          <w:p w14:paraId="70A040C6" w14:textId="46C15F1D" w:rsidR="0005188D" w:rsidRPr="00D64A39" w:rsidRDefault="002F4C5E" w:rsidP="0005188D">
            <w:pPr>
              <w:jc w:val="center"/>
              <w:rPr>
                <w:rFonts w:ascii="Arial" w:hAnsi="Arial" w:cs="Arial"/>
                <w:noProof/>
                <w:sz w:val="20"/>
                <w:szCs w:val="20"/>
                <w:lang w:val="mn-MN"/>
              </w:rPr>
            </w:pPr>
            <w:r w:rsidRPr="00D64A39">
              <w:rPr>
                <w:rFonts w:ascii="Arial" w:hAnsi="Arial" w:cs="Arial"/>
                <w:noProof/>
                <w:sz w:val="20"/>
                <w:szCs w:val="20"/>
                <w:lang w:val="mn-MN"/>
              </w:rPr>
              <w:t>13</w:t>
            </w:r>
          </w:p>
        </w:tc>
        <w:tc>
          <w:tcPr>
            <w:tcW w:w="4859" w:type="dxa"/>
          </w:tcPr>
          <w:p w14:paraId="2DE67B04" w14:textId="77777777" w:rsidR="0005188D" w:rsidRPr="00D64A39" w:rsidRDefault="0005188D" w:rsidP="0005188D">
            <w:pPr>
              <w:tabs>
                <w:tab w:val="left" w:pos="630"/>
              </w:tabs>
              <w:ind w:right="-3"/>
              <w:jc w:val="both"/>
              <w:rPr>
                <w:rStyle w:val="Strong"/>
                <w:rFonts w:ascii="Arial" w:hAnsi="Arial" w:cs="Arial"/>
                <w:b w:val="0"/>
                <w:noProof/>
                <w:sz w:val="20"/>
                <w:szCs w:val="20"/>
                <w:lang w:val="mn-MN"/>
              </w:rPr>
            </w:pPr>
            <w:r w:rsidRPr="00D64A39">
              <w:rPr>
                <w:rStyle w:val="Strong"/>
                <w:rFonts w:ascii="Arial" w:eastAsia="Times New Roman" w:hAnsi="Arial" w:cs="Arial"/>
                <w:b w:val="0"/>
                <w:noProof/>
                <w:sz w:val="20"/>
                <w:szCs w:val="20"/>
                <w:lang w:val="mn-MN"/>
              </w:rPr>
              <w:t>15.1.</w:t>
            </w:r>
            <w:r w:rsidRPr="00D64A39">
              <w:rPr>
                <w:rFonts w:ascii="Arial" w:hAnsi="Arial" w:cs="Arial"/>
                <w:bCs/>
                <w:noProof/>
                <w:sz w:val="20"/>
                <w:szCs w:val="20"/>
                <w:lang w:val="mn-MN"/>
              </w:rPr>
              <w:t xml:space="preserve">Төмөр замын шугамын дагуух технологийн онцлог үйл ажиллагааг явуулах, тээврийн аюулгүй байдлыг хангах </w:t>
            </w:r>
            <w:r w:rsidRPr="00D64A39">
              <w:rPr>
                <w:rStyle w:val="Strong"/>
                <w:rFonts w:ascii="Arial" w:eastAsia="Times New Roman" w:hAnsi="Arial" w:cs="Arial"/>
                <w:b w:val="0"/>
                <w:noProof/>
                <w:sz w:val="20"/>
                <w:szCs w:val="20"/>
                <w:lang w:val="mn-MN"/>
              </w:rPr>
              <w:t>газар нь төмөр замын зурвас газарт хамаарна.</w:t>
            </w:r>
          </w:p>
          <w:p w14:paraId="4EE1CCA9" w14:textId="77777777" w:rsidR="0005188D" w:rsidRPr="00D64A39" w:rsidRDefault="0005188D" w:rsidP="0005188D">
            <w:pPr>
              <w:tabs>
                <w:tab w:val="left" w:pos="630"/>
              </w:tabs>
              <w:ind w:right="-3"/>
              <w:jc w:val="both"/>
              <w:rPr>
                <w:rFonts w:ascii="Arial" w:eastAsia="Calibri" w:hAnsi="Arial" w:cs="Arial"/>
                <w:noProof/>
                <w:sz w:val="20"/>
                <w:szCs w:val="20"/>
                <w:lang w:val="mn-MN"/>
              </w:rPr>
            </w:pPr>
          </w:p>
        </w:tc>
        <w:tc>
          <w:tcPr>
            <w:tcW w:w="4128" w:type="dxa"/>
          </w:tcPr>
          <w:p w14:paraId="47755C6A" w14:textId="3BE304C3" w:rsidR="0005188D" w:rsidRPr="00D64A39" w:rsidRDefault="0005188D" w:rsidP="0005188D">
            <w:pPr>
              <w:ind w:right="-3"/>
              <w:jc w:val="both"/>
              <w:rPr>
                <w:rFonts w:ascii="Arial" w:eastAsia="Times New Roman" w:hAnsi="Arial" w:cs="Arial"/>
                <w:noProof/>
                <w:color w:val="000000"/>
                <w:sz w:val="20"/>
                <w:szCs w:val="20"/>
                <w:highlight w:val="yellow"/>
                <w:lang w:val="mn-MN"/>
              </w:rPr>
            </w:pPr>
            <w:r w:rsidRPr="00D64A39">
              <w:rPr>
                <w:rFonts w:ascii="Arial" w:hAnsi="Arial" w:cs="Arial"/>
                <w:bCs/>
                <w:noProof/>
                <w:sz w:val="20"/>
                <w:szCs w:val="20"/>
                <w:lang w:val="mn-MN"/>
              </w:rPr>
              <w:t>онцлог үйл ажиллагаа гэж ямар үйл ажиллагааг хэлж байгааг тодруулах.</w:t>
            </w:r>
          </w:p>
        </w:tc>
        <w:tc>
          <w:tcPr>
            <w:tcW w:w="3837" w:type="dxa"/>
          </w:tcPr>
          <w:p w14:paraId="1A450FD6" w14:textId="77777777" w:rsidR="00C92617" w:rsidRPr="00D64A39" w:rsidRDefault="00C92617" w:rsidP="00C92617">
            <w:pPr>
              <w:tabs>
                <w:tab w:val="left" w:pos="630"/>
              </w:tabs>
              <w:ind w:right="-3"/>
              <w:jc w:val="both"/>
              <w:rPr>
                <w:rStyle w:val="Strong"/>
                <w:rFonts w:ascii="Arial" w:hAnsi="Arial" w:cs="Arial"/>
                <w:b w:val="0"/>
                <w:noProof/>
                <w:sz w:val="20"/>
                <w:szCs w:val="20"/>
                <w:lang w:val="mn-MN"/>
              </w:rPr>
            </w:pPr>
            <w:r w:rsidRPr="00D64A39">
              <w:rPr>
                <w:rStyle w:val="Strong"/>
                <w:rFonts w:ascii="Arial" w:eastAsia="Times New Roman" w:hAnsi="Arial" w:cs="Arial"/>
                <w:b w:val="0"/>
                <w:noProof/>
                <w:sz w:val="20"/>
                <w:szCs w:val="20"/>
                <w:lang w:val="mn-MN"/>
              </w:rPr>
              <w:t>15.1.</w:t>
            </w:r>
            <w:r w:rsidRPr="00D64A39">
              <w:rPr>
                <w:rFonts w:ascii="Arial" w:hAnsi="Arial" w:cs="Arial"/>
                <w:bCs/>
                <w:noProof/>
                <w:sz w:val="20"/>
                <w:szCs w:val="20"/>
                <w:lang w:val="mn-MN"/>
              </w:rPr>
              <w:t xml:space="preserve">Төмөр замын шугамын дагуух технологийн </w:t>
            </w:r>
            <w:r w:rsidRPr="00D64A39">
              <w:rPr>
                <w:rFonts w:ascii="Arial" w:hAnsi="Arial" w:cs="Arial"/>
                <w:bCs/>
                <w:dstrike/>
                <w:noProof/>
                <w:sz w:val="20"/>
                <w:szCs w:val="20"/>
                <w:lang w:val="mn-MN"/>
              </w:rPr>
              <w:t>онцлог</w:t>
            </w:r>
            <w:r w:rsidRPr="00D64A39">
              <w:rPr>
                <w:rFonts w:ascii="Arial" w:hAnsi="Arial" w:cs="Arial"/>
                <w:bCs/>
                <w:noProof/>
                <w:sz w:val="20"/>
                <w:szCs w:val="20"/>
                <w:lang w:val="mn-MN"/>
              </w:rPr>
              <w:t xml:space="preserve"> үйл ажиллагааг явуулах, тээврийн аюулгүй байдлыг хангах </w:t>
            </w:r>
            <w:r w:rsidRPr="00D64A39">
              <w:rPr>
                <w:rStyle w:val="Strong"/>
                <w:rFonts w:ascii="Arial" w:eastAsia="Times New Roman" w:hAnsi="Arial" w:cs="Arial"/>
                <w:b w:val="0"/>
                <w:noProof/>
                <w:sz w:val="20"/>
                <w:szCs w:val="20"/>
                <w:lang w:val="mn-MN"/>
              </w:rPr>
              <w:t>газар нь төмөр замын зурвас газарт хамаарна.</w:t>
            </w:r>
          </w:p>
          <w:p w14:paraId="7C67335C" w14:textId="77777777" w:rsidR="0005188D" w:rsidRPr="00D64A39" w:rsidRDefault="0005188D" w:rsidP="0005188D">
            <w:pPr>
              <w:jc w:val="center"/>
              <w:rPr>
                <w:rFonts w:ascii="Arial" w:hAnsi="Arial" w:cs="Arial"/>
                <w:noProof/>
                <w:sz w:val="20"/>
                <w:szCs w:val="20"/>
                <w:lang w:val="mn-MN"/>
              </w:rPr>
            </w:pPr>
          </w:p>
        </w:tc>
        <w:tc>
          <w:tcPr>
            <w:tcW w:w="1397" w:type="dxa"/>
          </w:tcPr>
          <w:p w14:paraId="1E2A3CFF" w14:textId="22F189EC" w:rsidR="0005188D" w:rsidRPr="00D64A39" w:rsidRDefault="00E36A06" w:rsidP="0005188D">
            <w:pPr>
              <w:jc w:val="center"/>
              <w:rPr>
                <w:rFonts w:ascii="Arial" w:hAnsi="Arial" w:cs="Arial"/>
                <w:noProof/>
                <w:sz w:val="20"/>
                <w:szCs w:val="20"/>
                <w:lang w:val="mn-MN"/>
              </w:rPr>
            </w:pPr>
            <w:r w:rsidRPr="00D64A39">
              <w:rPr>
                <w:rFonts w:ascii="Arial" w:hAnsi="Arial" w:cs="Arial"/>
                <w:noProof/>
                <w:sz w:val="20"/>
                <w:szCs w:val="20"/>
                <w:lang w:val="mn-MN"/>
              </w:rPr>
              <w:t>“УБТЗ” ХНН НТП</w:t>
            </w:r>
          </w:p>
        </w:tc>
      </w:tr>
      <w:tr w:rsidR="0005188D" w:rsidRPr="00D64A39" w14:paraId="59689F9C" w14:textId="77777777" w:rsidTr="00B56EA6">
        <w:trPr>
          <w:jc w:val="center"/>
        </w:trPr>
        <w:tc>
          <w:tcPr>
            <w:tcW w:w="534" w:type="dxa"/>
          </w:tcPr>
          <w:p w14:paraId="6E0DA6FA" w14:textId="77777777" w:rsidR="0005188D" w:rsidRPr="00D64A39" w:rsidRDefault="0005188D" w:rsidP="0005188D">
            <w:pPr>
              <w:jc w:val="center"/>
              <w:rPr>
                <w:rFonts w:ascii="Arial" w:hAnsi="Arial" w:cs="Arial"/>
                <w:noProof/>
                <w:sz w:val="20"/>
                <w:szCs w:val="20"/>
                <w:lang w:val="mn-MN"/>
              </w:rPr>
            </w:pPr>
          </w:p>
          <w:p w14:paraId="6E188656" w14:textId="2E9D827B" w:rsidR="0005188D" w:rsidRPr="00D64A39" w:rsidRDefault="002F4C5E" w:rsidP="0005188D">
            <w:pPr>
              <w:jc w:val="center"/>
              <w:rPr>
                <w:rFonts w:ascii="Arial" w:hAnsi="Arial" w:cs="Arial"/>
                <w:noProof/>
                <w:sz w:val="20"/>
                <w:szCs w:val="20"/>
                <w:lang w:val="mn-MN"/>
              </w:rPr>
            </w:pPr>
            <w:r w:rsidRPr="00D64A39">
              <w:rPr>
                <w:rFonts w:ascii="Arial" w:hAnsi="Arial" w:cs="Arial"/>
                <w:noProof/>
                <w:sz w:val="20"/>
                <w:szCs w:val="20"/>
                <w:lang w:val="mn-MN"/>
              </w:rPr>
              <w:t>14</w:t>
            </w:r>
          </w:p>
        </w:tc>
        <w:tc>
          <w:tcPr>
            <w:tcW w:w="4859" w:type="dxa"/>
          </w:tcPr>
          <w:p w14:paraId="1F28932B" w14:textId="77777777" w:rsidR="0005188D" w:rsidRPr="00D64A39" w:rsidRDefault="0005188D" w:rsidP="0005188D">
            <w:pPr>
              <w:tabs>
                <w:tab w:val="left" w:pos="630"/>
              </w:tabs>
              <w:spacing w:line="276" w:lineRule="auto"/>
              <w:ind w:right="-3"/>
              <w:jc w:val="both"/>
              <w:rPr>
                <w:rStyle w:val="Strong"/>
                <w:rFonts w:ascii="Arial" w:eastAsia="Times New Roman" w:hAnsi="Arial" w:cs="Arial"/>
                <w:b w:val="0"/>
                <w:noProof/>
                <w:color w:val="000000" w:themeColor="text1"/>
                <w:sz w:val="20"/>
                <w:szCs w:val="20"/>
                <w:lang w:val="mn-MN"/>
              </w:rPr>
            </w:pPr>
            <w:r w:rsidRPr="00D64A39">
              <w:rPr>
                <w:rStyle w:val="Strong"/>
                <w:rFonts w:ascii="Arial" w:eastAsia="Times New Roman" w:hAnsi="Arial" w:cs="Arial"/>
                <w:b w:val="0"/>
                <w:noProof/>
                <w:color w:val="000000" w:themeColor="text1"/>
                <w:sz w:val="20"/>
                <w:szCs w:val="20"/>
                <w:lang w:val="mn-MN"/>
              </w:rPr>
              <w:t>25.2.Төмөр замын дэд бүтэц эзэмшигч нь төмөр замын дэд бүтцийг шинэчлэх, засварлах, өргөтгөх ажлыг гүйцэтгэх зорилгоор галт тэрэгний хөдөлгөөнийг хязгаарлах, түр хаах эрхтэй.</w:t>
            </w:r>
          </w:p>
          <w:p w14:paraId="3DE693C5" w14:textId="77777777" w:rsidR="0005188D" w:rsidRPr="00D64A39" w:rsidRDefault="0005188D" w:rsidP="0005188D">
            <w:pPr>
              <w:tabs>
                <w:tab w:val="left" w:pos="630"/>
              </w:tabs>
              <w:ind w:right="-3"/>
              <w:jc w:val="both"/>
              <w:rPr>
                <w:rStyle w:val="Strong"/>
                <w:rFonts w:ascii="Arial" w:eastAsia="Times New Roman" w:hAnsi="Arial" w:cs="Arial"/>
                <w:b w:val="0"/>
                <w:noProof/>
                <w:color w:val="000000" w:themeColor="text1"/>
                <w:sz w:val="20"/>
                <w:szCs w:val="20"/>
                <w:lang w:val="mn-MN"/>
              </w:rPr>
            </w:pPr>
          </w:p>
        </w:tc>
        <w:tc>
          <w:tcPr>
            <w:tcW w:w="4128" w:type="dxa"/>
          </w:tcPr>
          <w:p w14:paraId="0DCF778C" w14:textId="4437F4EC" w:rsidR="0005188D" w:rsidRPr="00D64A39" w:rsidRDefault="0005188D" w:rsidP="0005188D">
            <w:pPr>
              <w:jc w:val="both"/>
              <w:rPr>
                <w:rFonts w:ascii="Arial" w:eastAsia="Times New Roman" w:hAnsi="Arial" w:cs="Arial"/>
                <w:noProof/>
                <w:color w:val="000000" w:themeColor="text1"/>
                <w:sz w:val="20"/>
                <w:szCs w:val="20"/>
                <w:lang w:val="mn-MN"/>
              </w:rPr>
            </w:pPr>
            <w:r w:rsidRPr="00D64A39">
              <w:rPr>
                <w:rFonts w:ascii="Arial" w:eastAsia="Times New Roman" w:hAnsi="Arial" w:cs="Arial"/>
                <w:noProof/>
                <w:color w:val="000000" w:themeColor="text1"/>
                <w:sz w:val="20"/>
                <w:szCs w:val="20"/>
                <w:lang w:val="mn-MN"/>
              </w:rPr>
              <w:t>Төмөр</w:t>
            </w:r>
            <w:r w:rsidR="0053357F" w:rsidRPr="00D64A39">
              <w:rPr>
                <w:rFonts w:ascii="Arial" w:eastAsia="Times New Roman" w:hAnsi="Arial" w:cs="Arial"/>
                <w:noProof/>
                <w:color w:val="000000" w:themeColor="text1"/>
                <w:sz w:val="20"/>
                <w:szCs w:val="20"/>
                <w:lang w:val="mn-MN"/>
              </w:rPr>
              <w:t xml:space="preserve"> </w:t>
            </w:r>
            <w:r w:rsidRPr="00D64A39">
              <w:rPr>
                <w:rFonts w:ascii="Arial" w:eastAsia="Times New Roman" w:hAnsi="Arial" w:cs="Arial"/>
                <w:noProof/>
                <w:color w:val="000000" w:themeColor="text1"/>
                <w:sz w:val="20"/>
                <w:szCs w:val="20"/>
                <w:lang w:val="mn-MN"/>
              </w:rPr>
              <w:t>замын</w:t>
            </w:r>
            <w:r w:rsidR="0053357F" w:rsidRPr="00D64A39">
              <w:rPr>
                <w:rFonts w:ascii="Arial" w:eastAsia="Times New Roman" w:hAnsi="Arial" w:cs="Arial"/>
                <w:noProof/>
                <w:color w:val="000000" w:themeColor="text1"/>
                <w:sz w:val="20"/>
                <w:szCs w:val="20"/>
                <w:lang w:val="mn-MN"/>
              </w:rPr>
              <w:t xml:space="preserve"> </w:t>
            </w:r>
            <w:r w:rsidRPr="00D64A39">
              <w:rPr>
                <w:rFonts w:ascii="Arial" w:eastAsia="Times New Roman" w:hAnsi="Arial" w:cs="Arial"/>
                <w:noProof/>
                <w:color w:val="000000" w:themeColor="text1"/>
                <w:sz w:val="20"/>
                <w:szCs w:val="20"/>
                <w:lang w:val="mn-MN"/>
              </w:rPr>
              <w:t>дэд</w:t>
            </w:r>
            <w:r w:rsidR="0053357F" w:rsidRPr="00D64A39">
              <w:rPr>
                <w:rFonts w:ascii="Arial" w:eastAsia="Times New Roman" w:hAnsi="Arial" w:cs="Arial"/>
                <w:noProof/>
                <w:color w:val="000000" w:themeColor="text1"/>
                <w:sz w:val="20"/>
                <w:szCs w:val="20"/>
                <w:lang w:val="mn-MN"/>
              </w:rPr>
              <w:t xml:space="preserve"> </w:t>
            </w:r>
            <w:r w:rsidRPr="00D64A39">
              <w:rPr>
                <w:rFonts w:ascii="Arial" w:eastAsia="Times New Roman" w:hAnsi="Arial" w:cs="Arial"/>
                <w:noProof/>
                <w:color w:val="000000" w:themeColor="text1"/>
                <w:sz w:val="20"/>
                <w:szCs w:val="20"/>
                <w:lang w:val="mn-MN"/>
              </w:rPr>
              <w:t>бүтэц</w:t>
            </w:r>
            <w:r w:rsidR="0053357F" w:rsidRPr="00D64A39">
              <w:rPr>
                <w:rFonts w:ascii="Arial" w:eastAsia="Times New Roman" w:hAnsi="Arial" w:cs="Arial"/>
                <w:noProof/>
                <w:color w:val="000000" w:themeColor="text1"/>
                <w:sz w:val="20"/>
                <w:szCs w:val="20"/>
                <w:lang w:val="mn-MN"/>
              </w:rPr>
              <w:t xml:space="preserve"> </w:t>
            </w:r>
            <w:r w:rsidRPr="00D64A39">
              <w:rPr>
                <w:rFonts w:ascii="Arial" w:eastAsia="Times New Roman" w:hAnsi="Arial" w:cs="Arial"/>
                <w:noProof/>
                <w:color w:val="000000" w:themeColor="text1"/>
                <w:sz w:val="20"/>
                <w:szCs w:val="20"/>
                <w:lang w:val="mn-MN"/>
              </w:rPr>
              <w:t xml:space="preserve">эзэмшигчийн замд ашиглах хөдлөх бүрэлдэхүүний тоо нь өөрийн гол замын багтаамж, боловсруулах чадвараас хэтэрсэн тохиолдолд түүнийг нэмэх явдлаас татгалзах эрхтэй. </w:t>
            </w:r>
          </w:p>
          <w:p w14:paraId="51BFB03A" w14:textId="77777777" w:rsidR="0005188D" w:rsidRPr="00D64A39" w:rsidRDefault="0005188D" w:rsidP="0005188D">
            <w:pPr>
              <w:ind w:right="-3"/>
              <w:jc w:val="both"/>
              <w:rPr>
                <w:rFonts w:ascii="Arial" w:hAnsi="Arial" w:cs="Arial"/>
                <w:b/>
                <w:bCs/>
                <w:noProof/>
                <w:color w:val="000000" w:themeColor="text1"/>
                <w:sz w:val="20"/>
                <w:szCs w:val="20"/>
                <w:lang w:val="mn-MN"/>
              </w:rPr>
            </w:pPr>
          </w:p>
        </w:tc>
        <w:tc>
          <w:tcPr>
            <w:tcW w:w="3837" w:type="dxa"/>
          </w:tcPr>
          <w:p w14:paraId="41D87BBC" w14:textId="616A6AF2" w:rsidR="0005188D" w:rsidRPr="00D64A39" w:rsidRDefault="007A5E01" w:rsidP="00F61836">
            <w:pPr>
              <w:tabs>
                <w:tab w:val="left" w:pos="630"/>
              </w:tabs>
              <w:spacing w:line="276" w:lineRule="auto"/>
              <w:ind w:right="-3"/>
              <w:jc w:val="both"/>
              <w:rPr>
                <w:rFonts w:ascii="Arial" w:hAnsi="Arial" w:cs="Arial"/>
                <w:bCs/>
                <w:noProof/>
                <w:sz w:val="20"/>
                <w:szCs w:val="20"/>
                <w:lang w:val="mn-MN"/>
              </w:rPr>
            </w:pPr>
            <w:r w:rsidRPr="00D64A39">
              <w:rPr>
                <w:rFonts w:ascii="Arial" w:hAnsi="Arial" w:cs="Arial"/>
                <w:bCs/>
                <w:noProof/>
                <w:sz w:val="20"/>
                <w:szCs w:val="20"/>
                <w:lang w:val="mn-MN"/>
              </w:rPr>
              <w:lastRenderedPageBreak/>
              <w:t>25.1.3.</w:t>
            </w:r>
            <w:r w:rsidR="00E36A06" w:rsidRPr="00D64A39">
              <w:rPr>
                <w:rFonts w:ascii="Arial" w:hAnsi="Arial" w:cs="Arial"/>
                <w:bCs/>
                <w:noProof/>
                <w:sz w:val="20"/>
                <w:szCs w:val="20"/>
                <w:lang w:val="mn-MN"/>
              </w:rPr>
              <w:t xml:space="preserve"> </w:t>
            </w:r>
            <w:r w:rsidR="00F970DF" w:rsidRPr="00D64A39">
              <w:rPr>
                <w:rFonts w:ascii="Arial" w:hAnsi="Arial" w:cs="Arial"/>
                <w:b/>
                <w:bCs/>
                <w:noProof/>
                <w:sz w:val="20"/>
                <w:szCs w:val="20"/>
                <w:u w:val="single"/>
                <w:lang w:val="mn-MN"/>
              </w:rPr>
              <w:t>“</w:t>
            </w:r>
            <w:r w:rsidRPr="00D64A39">
              <w:rPr>
                <w:rFonts w:ascii="Arial" w:hAnsi="Arial" w:cs="Arial"/>
                <w:b/>
                <w:bCs/>
                <w:noProof/>
                <w:sz w:val="20"/>
                <w:szCs w:val="20"/>
                <w:u w:val="single"/>
                <w:lang w:val="mn-MN"/>
              </w:rPr>
              <w:t>тээвэрлэлтийн технологи, хөдлөх бүрэлдэхүүний техникийн үзүүлэлт, техникийн байдал нь төмөр замын тээврийн аюулгүй байдлыг хангахгүй</w:t>
            </w:r>
            <w:r w:rsidR="00F970DF" w:rsidRPr="00D64A39">
              <w:rPr>
                <w:rFonts w:ascii="Arial" w:hAnsi="Arial" w:cs="Arial"/>
                <w:b/>
                <w:bCs/>
                <w:noProof/>
                <w:sz w:val="20"/>
                <w:szCs w:val="20"/>
                <w:u w:val="single"/>
                <w:lang w:val="mn-MN"/>
              </w:rPr>
              <w:t xml:space="preserve">, дэд бүтцийн </w:t>
            </w:r>
            <w:r w:rsidR="00F970DF" w:rsidRPr="00D64A39">
              <w:rPr>
                <w:rFonts w:ascii="Arial" w:hAnsi="Arial" w:cs="Arial"/>
                <w:b/>
                <w:bCs/>
                <w:noProof/>
                <w:sz w:val="20"/>
                <w:szCs w:val="20"/>
                <w:u w:val="single"/>
                <w:lang w:val="mn-MN"/>
              </w:rPr>
              <w:lastRenderedPageBreak/>
              <w:t xml:space="preserve">хүчин чадлаас хэтэрсэн тохиолдолд </w:t>
            </w:r>
            <w:r w:rsidRPr="00D64A39">
              <w:rPr>
                <w:rFonts w:ascii="Arial" w:hAnsi="Arial" w:cs="Arial"/>
                <w:b/>
                <w:bCs/>
                <w:noProof/>
                <w:sz w:val="20"/>
                <w:szCs w:val="20"/>
                <w:u w:val="single"/>
                <w:lang w:val="mn-MN"/>
              </w:rPr>
              <w:t>дэд бүтцийн үйлчилгээ үзүүлэхээс татгалзах</w:t>
            </w:r>
            <w:r w:rsidR="00F970DF" w:rsidRPr="00D64A39">
              <w:rPr>
                <w:rFonts w:ascii="Arial" w:hAnsi="Arial" w:cs="Arial"/>
                <w:b/>
                <w:bCs/>
                <w:noProof/>
                <w:sz w:val="20"/>
                <w:szCs w:val="20"/>
                <w:u w:val="single"/>
                <w:lang w:val="mn-MN"/>
              </w:rPr>
              <w:t>”</w:t>
            </w:r>
            <w:r w:rsidR="00F970DF" w:rsidRPr="00D64A39">
              <w:rPr>
                <w:rFonts w:ascii="Arial" w:hAnsi="Arial" w:cs="Arial"/>
                <w:bCs/>
                <w:noProof/>
                <w:sz w:val="20"/>
                <w:szCs w:val="20"/>
                <w:lang w:val="mn-MN"/>
              </w:rPr>
              <w:t xml:space="preserve"> гэж өөрчлөн найруулах</w:t>
            </w:r>
            <w:r w:rsidR="00B07D32" w:rsidRPr="00D64A39">
              <w:rPr>
                <w:rFonts w:ascii="Arial" w:hAnsi="Arial" w:cs="Arial"/>
                <w:bCs/>
                <w:noProof/>
                <w:sz w:val="20"/>
                <w:szCs w:val="20"/>
                <w:lang w:val="mn-MN"/>
              </w:rPr>
              <w:t>.</w:t>
            </w:r>
          </w:p>
        </w:tc>
        <w:tc>
          <w:tcPr>
            <w:tcW w:w="1397" w:type="dxa"/>
          </w:tcPr>
          <w:p w14:paraId="290FACE5" w14:textId="2744E86B" w:rsidR="0005188D" w:rsidRPr="00D64A39" w:rsidRDefault="00E36A06" w:rsidP="0005188D">
            <w:pPr>
              <w:jc w:val="center"/>
              <w:rPr>
                <w:rFonts w:ascii="Arial" w:hAnsi="Arial" w:cs="Arial"/>
                <w:noProof/>
                <w:sz w:val="20"/>
                <w:szCs w:val="20"/>
                <w:lang w:val="mn-MN"/>
              </w:rPr>
            </w:pPr>
            <w:r w:rsidRPr="00D64A39">
              <w:rPr>
                <w:rFonts w:ascii="Arial" w:hAnsi="Arial" w:cs="Arial"/>
                <w:noProof/>
                <w:sz w:val="20"/>
                <w:szCs w:val="20"/>
                <w:lang w:val="mn-MN"/>
              </w:rPr>
              <w:lastRenderedPageBreak/>
              <w:t>“УБТЗ” ХНН НТП</w:t>
            </w:r>
          </w:p>
        </w:tc>
      </w:tr>
      <w:tr w:rsidR="00844E77" w:rsidRPr="00D64A39" w14:paraId="41F5472D" w14:textId="77777777" w:rsidTr="00B56EA6">
        <w:trPr>
          <w:jc w:val="center"/>
        </w:trPr>
        <w:tc>
          <w:tcPr>
            <w:tcW w:w="534" w:type="dxa"/>
          </w:tcPr>
          <w:p w14:paraId="231F63B9" w14:textId="79467232" w:rsidR="0005188D" w:rsidRPr="00D64A39" w:rsidRDefault="002F4C5E" w:rsidP="0005188D">
            <w:pPr>
              <w:jc w:val="center"/>
              <w:rPr>
                <w:rFonts w:ascii="Arial" w:hAnsi="Arial" w:cs="Arial"/>
                <w:noProof/>
                <w:sz w:val="20"/>
                <w:szCs w:val="20"/>
                <w:lang w:val="mn-MN"/>
              </w:rPr>
            </w:pPr>
            <w:r w:rsidRPr="00D64A39">
              <w:rPr>
                <w:rFonts w:ascii="Arial" w:hAnsi="Arial" w:cs="Arial"/>
                <w:noProof/>
                <w:sz w:val="20"/>
                <w:szCs w:val="20"/>
                <w:lang w:val="mn-MN"/>
              </w:rPr>
              <w:lastRenderedPageBreak/>
              <w:t>15</w:t>
            </w:r>
          </w:p>
        </w:tc>
        <w:tc>
          <w:tcPr>
            <w:tcW w:w="4859" w:type="dxa"/>
          </w:tcPr>
          <w:p w14:paraId="2146CEDC" w14:textId="77777777" w:rsidR="0005188D" w:rsidRPr="00D64A39" w:rsidRDefault="0005188D" w:rsidP="0005188D">
            <w:pPr>
              <w:tabs>
                <w:tab w:val="left" w:pos="630"/>
              </w:tabs>
              <w:spacing w:line="276" w:lineRule="auto"/>
              <w:ind w:right="-3"/>
              <w:jc w:val="both"/>
              <w:rPr>
                <w:rFonts w:ascii="Arial" w:hAnsi="Arial" w:cs="Arial"/>
                <w:bCs/>
                <w:noProof/>
                <w:sz w:val="20"/>
                <w:szCs w:val="20"/>
                <w:lang w:val="mn-MN"/>
              </w:rPr>
            </w:pPr>
            <w:r w:rsidRPr="00D64A39">
              <w:rPr>
                <w:rStyle w:val="Strong"/>
                <w:rFonts w:ascii="Arial" w:eastAsia="Times New Roman" w:hAnsi="Arial" w:cs="Arial"/>
                <w:b w:val="0"/>
                <w:noProof/>
                <w:sz w:val="20"/>
                <w:szCs w:val="20"/>
                <w:lang w:val="mn-MN"/>
              </w:rPr>
              <w:t>25.3.Төмөр замын дэд бүтэц эзэмшигч нь</w:t>
            </w:r>
            <w:r w:rsidRPr="00D64A39">
              <w:rPr>
                <w:rStyle w:val="Strong"/>
                <w:rFonts w:ascii="Arial" w:eastAsia="Times New Roman" w:hAnsi="Arial" w:cs="Arial"/>
                <w:noProof/>
                <w:sz w:val="20"/>
                <w:szCs w:val="20"/>
                <w:lang w:val="mn-MN"/>
              </w:rPr>
              <w:t xml:space="preserve"> </w:t>
            </w:r>
            <w:r w:rsidRPr="00D64A39">
              <w:rPr>
                <w:rFonts w:ascii="Arial" w:hAnsi="Arial" w:cs="Arial"/>
                <w:bCs/>
                <w:noProof/>
                <w:sz w:val="20"/>
                <w:szCs w:val="20"/>
                <w:lang w:val="mn-MN"/>
              </w:rPr>
              <w:t>тээвэрлэгчдэд ижил тэгш хүртээмжтэй үйлчилгээ үзүүлнэ.</w:t>
            </w:r>
          </w:p>
          <w:p w14:paraId="06417512" w14:textId="77777777" w:rsidR="0005188D" w:rsidRPr="00D64A39" w:rsidRDefault="0005188D" w:rsidP="0005188D">
            <w:pPr>
              <w:tabs>
                <w:tab w:val="left" w:pos="630"/>
              </w:tabs>
              <w:spacing w:line="276" w:lineRule="auto"/>
              <w:ind w:right="-3"/>
              <w:jc w:val="both"/>
              <w:rPr>
                <w:rStyle w:val="Strong"/>
                <w:rFonts w:ascii="Arial" w:eastAsia="Times New Roman" w:hAnsi="Arial" w:cs="Arial"/>
                <w:b w:val="0"/>
                <w:noProof/>
                <w:sz w:val="20"/>
                <w:szCs w:val="20"/>
                <w:lang w:val="mn-MN"/>
              </w:rPr>
            </w:pPr>
          </w:p>
        </w:tc>
        <w:tc>
          <w:tcPr>
            <w:tcW w:w="4128" w:type="dxa"/>
          </w:tcPr>
          <w:p w14:paraId="1834E43F" w14:textId="255F67AE" w:rsidR="0005188D" w:rsidRPr="00D64A39" w:rsidRDefault="0005188D" w:rsidP="0005188D">
            <w:pPr>
              <w:jc w:val="both"/>
              <w:rPr>
                <w:rFonts w:ascii="Arial" w:eastAsia="Times New Roman" w:hAnsi="Arial" w:cs="Arial"/>
                <w:noProof/>
                <w:color w:val="FF0000"/>
                <w:sz w:val="20"/>
                <w:szCs w:val="20"/>
                <w:lang w:val="mn-MN"/>
              </w:rPr>
            </w:pPr>
            <w:r w:rsidRPr="00D64A39">
              <w:rPr>
                <w:rFonts w:ascii="Arial" w:eastAsia="Times New Roman" w:hAnsi="Arial" w:cs="Arial"/>
                <w:noProof/>
                <w:color w:val="000000" w:themeColor="text1"/>
                <w:sz w:val="20"/>
                <w:szCs w:val="20"/>
                <w:lang w:val="mn-MN"/>
              </w:rPr>
              <w:t>Одоо УБТЗ-д вагоны хүрэлцээ байхгүйгээс ачилтын захиалга хангаж чадахгүй байна.</w:t>
            </w:r>
          </w:p>
        </w:tc>
        <w:tc>
          <w:tcPr>
            <w:tcW w:w="3837" w:type="dxa"/>
          </w:tcPr>
          <w:p w14:paraId="4024FAE9" w14:textId="137F70D9" w:rsidR="0005188D" w:rsidRPr="00D64A39" w:rsidRDefault="00C81A1D" w:rsidP="00C92617">
            <w:pPr>
              <w:jc w:val="both"/>
              <w:rPr>
                <w:rFonts w:ascii="Arial" w:hAnsi="Arial" w:cs="Arial"/>
                <w:noProof/>
                <w:sz w:val="20"/>
                <w:szCs w:val="20"/>
                <w:lang w:val="mn-MN"/>
              </w:rPr>
            </w:pPr>
            <w:r w:rsidRPr="00D64A39">
              <w:rPr>
                <w:rFonts w:ascii="Arial" w:hAnsi="Arial" w:cs="Arial"/>
                <w:noProof/>
                <w:sz w:val="20"/>
                <w:szCs w:val="20"/>
                <w:lang w:val="mn-MN"/>
              </w:rPr>
              <w:t>Хуулийн төслийн 25.1.3</w:t>
            </w:r>
            <w:r w:rsidR="00B56EA6" w:rsidRPr="00D64A39">
              <w:rPr>
                <w:rFonts w:ascii="Arial" w:hAnsi="Arial" w:cs="Arial"/>
                <w:noProof/>
                <w:sz w:val="20"/>
                <w:szCs w:val="20"/>
                <w:lang w:val="mn-MN"/>
              </w:rPr>
              <w:t xml:space="preserve"> дахь заалтад нэмж тусгасан.</w:t>
            </w:r>
          </w:p>
        </w:tc>
        <w:tc>
          <w:tcPr>
            <w:tcW w:w="1397" w:type="dxa"/>
          </w:tcPr>
          <w:p w14:paraId="65BA950F" w14:textId="19D1BBEE" w:rsidR="0005188D" w:rsidRPr="00D64A39" w:rsidRDefault="00E36A06" w:rsidP="0005188D">
            <w:pPr>
              <w:jc w:val="center"/>
              <w:rPr>
                <w:rFonts w:ascii="Arial" w:hAnsi="Arial" w:cs="Arial"/>
                <w:noProof/>
                <w:sz w:val="20"/>
                <w:szCs w:val="20"/>
                <w:lang w:val="mn-MN"/>
              </w:rPr>
            </w:pPr>
            <w:r w:rsidRPr="00D64A39">
              <w:rPr>
                <w:rFonts w:ascii="Arial" w:hAnsi="Arial" w:cs="Arial"/>
                <w:noProof/>
                <w:sz w:val="20"/>
                <w:szCs w:val="20"/>
                <w:lang w:val="mn-MN"/>
              </w:rPr>
              <w:t>“УБТЗ” ХНН НТП</w:t>
            </w:r>
          </w:p>
        </w:tc>
      </w:tr>
      <w:tr w:rsidR="00844E77" w:rsidRPr="00D64A39" w14:paraId="0E1DEAE1" w14:textId="77777777" w:rsidTr="00B56EA6">
        <w:trPr>
          <w:jc w:val="center"/>
        </w:trPr>
        <w:tc>
          <w:tcPr>
            <w:tcW w:w="534" w:type="dxa"/>
          </w:tcPr>
          <w:p w14:paraId="696E5F35" w14:textId="43A63C50" w:rsidR="0005188D" w:rsidRPr="00D64A39" w:rsidRDefault="002F4C5E" w:rsidP="0005188D">
            <w:pPr>
              <w:jc w:val="center"/>
              <w:rPr>
                <w:rFonts w:ascii="Arial" w:hAnsi="Arial" w:cs="Arial"/>
                <w:noProof/>
                <w:sz w:val="20"/>
                <w:szCs w:val="20"/>
                <w:lang w:val="mn-MN"/>
              </w:rPr>
            </w:pPr>
            <w:r w:rsidRPr="00D64A39">
              <w:rPr>
                <w:rFonts w:ascii="Arial" w:hAnsi="Arial" w:cs="Arial"/>
                <w:noProof/>
                <w:sz w:val="20"/>
                <w:szCs w:val="20"/>
                <w:lang w:val="mn-MN"/>
              </w:rPr>
              <w:t>16</w:t>
            </w:r>
          </w:p>
        </w:tc>
        <w:tc>
          <w:tcPr>
            <w:tcW w:w="4859" w:type="dxa"/>
          </w:tcPr>
          <w:p w14:paraId="4A4770EF" w14:textId="77777777" w:rsidR="0005188D" w:rsidRPr="00D64A39" w:rsidRDefault="0005188D" w:rsidP="0005188D">
            <w:pPr>
              <w:tabs>
                <w:tab w:val="left" w:pos="630"/>
              </w:tabs>
              <w:spacing w:line="276" w:lineRule="auto"/>
              <w:ind w:right="-3"/>
              <w:jc w:val="both"/>
              <w:rPr>
                <w:rStyle w:val="Strong"/>
                <w:rFonts w:ascii="Arial" w:eastAsia="Times New Roman" w:hAnsi="Arial" w:cs="Arial"/>
                <w:b w:val="0"/>
                <w:noProof/>
                <w:sz w:val="20"/>
                <w:szCs w:val="20"/>
                <w:lang w:val="mn-MN"/>
              </w:rPr>
            </w:pPr>
          </w:p>
        </w:tc>
        <w:tc>
          <w:tcPr>
            <w:tcW w:w="4128" w:type="dxa"/>
          </w:tcPr>
          <w:p w14:paraId="31C46441" w14:textId="163090C8" w:rsidR="0005188D" w:rsidRPr="00D64A39" w:rsidRDefault="0005188D" w:rsidP="0005188D">
            <w:pPr>
              <w:ind w:right="-3"/>
              <w:jc w:val="both"/>
              <w:rPr>
                <w:rFonts w:ascii="Arial" w:eastAsia="Times New Roman" w:hAnsi="Arial" w:cs="Arial"/>
                <w:noProof/>
                <w:sz w:val="20"/>
                <w:szCs w:val="20"/>
                <w:lang w:val="mn-MN"/>
              </w:rPr>
            </w:pPr>
            <w:r w:rsidRPr="00D64A39">
              <w:rPr>
                <w:rFonts w:ascii="Arial" w:eastAsia="Times New Roman" w:hAnsi="Arial" w:cs="Arial"/>
                <w:noProof/>
                <w:sz w:val="20"/>
                <w:szCs w:val="20"/>
                <w:lang w:val="mn-MN"/>
              </w:rPr>
              <w:t xml:space="preserve">41.2.3  </w:t>
            </w:r>
            <w:r w:rsidR="0053357F" w:rsidRPr="00D64A39">
              <w:rPr>
                <w:rFonts w:ascii="Arial" w:eastAsia="Times New Roman" w:hAnsi="Arial" w:cs="Arial"/>
                <w:noProof/>
                <w:sz w:val="20"/>
                <w:szCs w:val="20"/>
                <w:lang w:val="mn-MN"/>
              </w:rPr>
              <w:t>“т</w:t>
            </w:r>
            <w:r w:rsidRPr="00D64A39">
              <w:rPr>
                <w:rFonts w:ascii="Arial" w:eastAsia="Times New Roman" w:hAnsi="Arial" w:cs="Arial"/>
                <w:noProof/>
                <w:sz w:val="20"/>
                <w:szCs w:val="20"/>
                <w:lang w:val="mn-MN"/>
              </w:rPr>
              <w:t>өмөр замын суурь бүтцийн технологийн үйл ажиллагааг саатуулах явдлыг гаргахгүй байх зорилгоор хөдлөх бүрэлд</w:t>
            </w:r>
            <w:r w:rsidR="006B5AC4" w:rsidRPr="00D64A39">
              <w:rPr>
                <w:rFonts w:ascii="Arial" w:eastAsia="Times New Roman" w:hAnsi="Arial" w:cs="Arial"/>
                <w:noProof/>
                <w:sz w:val="20"/>
                <w:szCs w:val="20"/>
                <w:lang w:val="mn-MN"/>
              </w:rPr>
              <w:t>э</w:t>
            </w:r>
            <w:r w:rsidRPr="00D64A39">
              <w:rPr>
                <w:rFonts w:ascii="Arial" w:eastAsia="Times New Roman" w:hAnsi="Arial" w:cs="Arial"/>
                <w:noProof/>
                <w:sz w:val="20"/>
                <w:szCs w:val="20"/>
                <w:lang w:val="mn-MN"/>
              </w:rPr>
              <w:t>хүүн эз</w:t>
            </w:r>
            <w:r w:rsidR="006B5AC4" w:rsidRPr="00D64A39">
              <w:rPr>
                <w:rFonts w:ascii="Arial" w:eastAsia="Times New Roman" w:hAnsi="Arial" w:cs="Arial"/>
                <w:noProof/>
                <w:sz w:val="20"/>
                <w:szCs w:val="20"/>
                <w:lang w:val="mn-MN"/>
              </w:rPr>
              <w:t>э</w:t>
            </w:r>
            <w:r w:rsidRPr="00D64A39">
              <w:rPr>
                <w:rFonts w:ascii="Arial" w:eastAsia="Times New Roman" w:hAnsi="Arial" w:cs="Arial"/>
                <w:noProof/>
                <w:sz w:val="20"/>
                <w:szCs w:val="20"/>
                <w:lang w:val="mn-MN"/>
              </w:rPr>
              <w:t>мшигч нь өөрийн эзэмшлийн вагоныг (ашиглаагүй үед) зогсоох  өөрийн болон түрээсээр ашиглах замтай байх</w:t>
            </w:r>
            <w:r w:rsidR="0053357F" w:rsidRPr="00D64A39">
              <w:rPr>
                <w:rFonts w:ascii="Arial" w:eastAsia="Times New Roman" w:hAnsi="Arial" w:cs="Arial"/>
                <w:noProof/>
                <w:sz w:val="20"/>
                <w:szCs w:val="20"/>
                <w:lang w:val="mn-MN"/>
              </w:rPr>
              <w:t>”</w:t>
            </w:r>
            <w:r w:rsidRPr="00D64A39">
              <w:rPr>
                <w:rFonts w:ascii="Arial" w:eastAsia="Times New Roman" w:hAnsi="Arial" w:cs="Arial"/>
                <w:noProof/>
                <w:sz w:val="20"/>
                <w:szCs w:val="20"/>
                <w:lang w:val="mn-MN"/>
              </w:rPr>
              <w:t xml:space="preserve"> гэж шинээр нэмэх.</w:t>
            </w:r>
          </w:p>
        </w:tc>
        <w:tc>
          <w:tcPr>
            <w:tcW w:w="3837" w:type="dxa"/>
          </w:tcPr>
          <w:p w14:paraId="5646ECE0" w14:textId="53F4D709" w:rsidR="0005188D" w:rsidRPr="00D64A39" w:rsidRDefault="0053357F" w:rsidP="00B56EA6">
            <w:pPr>
              <w:jc w:val="both"/>
              <w:rPr>
                <w:rFonts w:ascii="Arial" w:hAnsi="Arial" w:cs="Arial"/>
                <w:noProof/>
                <w:sz w:val="20"/>
                <w:szCs w:val="20"/>
                <w:lang w:val="mn-MN"/>
              </w:rPr>
            </w:pPr>
            <w:r w:rsidRPr="00D64A39">
              <w:rPr>
                <w:rFonts w:ascii="Arial" w:eastAsia="Times New Roman" w:hAnsi="Arial" w:cs="Arial"/>
                <w:noProof/>
                <w:sz w:val="20"/>
                <w:szCs w:val="20"/>
                <w:lang w:val="mn-MN"/>
              </w:rPr>
              <w:t xml:space="preserve">“41.2.3 </w:t>
            </w:r>
            <w:r w:rsidR="000C5242" w:rsidRPr="00D64A39">
              <w:rPr>
                <w:rFonts w:ascii="Arial" w:eastAsia="Times New Roman" w:hAnsi="Arial" w:cs="Arial"/>
                <w:noProof/>
                <w:sz w:val="20"/>
                <w:szCs w:val="20"/>
                <w:lang w:val="mn-MN"/>
              </w:rPr>
              <w:t xml:space="preserve">хөдлөх бүрэлдэхүүн эзэмшигч нь </w:t>
            </w:r>
            <w:r w:rsidRPr="00D64A39">
              <w:rPr>
                <w:rFonts w:ascii="Arial" w:eastAsia="Times New Roman" w:hAnsi="Arial" w:cs="Arial"/>
                <w:noProof/>
                <w:sz w:val="20"/>
                <w:szCs w:val="20"/>
                <w:lang w:val="mn-MN"/>
              </w:rPr>
              <w:t xml:space="preserve">хөдлөх бүрэлдэхүүнийг </w:t>
            </w:r>
            <w:r w:rsidR="0005188D" w:rsidRPr="00D64A39">
              <w:rPr>
                <w:rFonts w:ascii="Arial" w:eastAsia="Times New Roman" w:hAnsi="Arial" w:cs="Arial"/>
                <w:noProof/>
                <w:sz w:val="20"/>
                <w:szCs w:val="20"/>
                <w:lang w:val="mn-MN"/>
              </w:rPr>
              <w:t xml:space="preserve">ашиглаагүй үед зогсоох  өөрийн </w:t>
            </w:r>
            <w:r w:rsidRPr="00D64A39">
              <w:rPr>
                <w:rFonts w:ascii="Arial" w:eastAsia="Times New Roman" w:hAnsi="Arial" w:cs="Arial"/>
                <w:noProof/>
                <w:sz w:val="20"/>
                <w:szCs w:val="20"/>
                <w:lang w:val="mn-MN"/>
              </w:rPr>
              <w:t xml:space="preserve">эзэмшлийн </w:t>
            </w:r>
            <w:r w:rsidR="0005188D" w:rsidRPr="00D64A39">
              <w:rPr>
                <w:rFonts w:ascii="Arial" w:eastAsia="Times New Roman" w:hAnsi="Arial" w:cs="Arial"/>
                <w:noProof/>
                <w:sz w:val="20"/>
                <w:szCs w:val="20"/>
                <w:lang w:val="mn-MN"/>
              </w:rPr>
              <w:t xml:space="preserve">болон түрээсээр ашиглах </w:t>
            </w:r>
            <w:r w:rsidRPr="00D64A39">
              <w:rPr>
                <w:rFonts w:ascii="Arial" w:eastAsia="Times New Roman" w:hAnsi="Arial" w:cs="Arial"/>
                <w:noProof/>
                <w:sz w:val="20"/>
                <w:szCs w:val="20"/>
                <w:lang w:val="mn-MN"/>
              </w:rPr>
              <w:t xml:space="preserve">салбар </w:t>
            </w:r>
            <w:r w:rsidR="0005188D" w:rsidRPr="00D64A39">
              <w:rPr>
                <w:rFonts w:ascii="Arial" w:eastAsia="Times New Roman" w:hAnsi="Arial" w:cs="Arial"/>
                <w:noProof/>
                <w:sz w:val="20"/>
                <w:szCs w:val="20"/>
                <w:lang w:val="mn-MN"/>
              </w:rPr>
              <w:t>замтай байх</w:t>
            </w:r>
            <w:r w:rsidRPr="00D64A39">
              <w:rPr>
                <w:rFonts w:ascii="Arial" w:eastAsia="Times New Roman" w:hAnsi="Arial" w:cs="Arial"/>
                <w:noProof/>
                <w:sz w:val="20"/>
                <w:szCs w:val="20"/>
                <w:lang w:val="mn-MN"/>
              </w:rPr>
              <w:t>” гэж шинээр нэмэх</w:t>
            </w:r>
            <w:r w:rsidR="0005188D" w:rsidRPr="00D64A39">
              <w:rPr>
                <w:rFonts w:ascii="Arial" w:eastAsia="Times New Roman" w:hAnsi="Arial" w:cs="Arial"/>
                <w:noProof/>
                <w:sz w:val="20"/>
                <w:szCs w:val="20"/>
                <w:lang w:val="mn-MN"/>
              </w:rPr>
              <w:t>.</w:t>
            </w:r>
          </w:p>
        </w:tc>
        <w:tc>
          <w:tcPr>
            <w:tcW w:w="1397" w:type="dxa"/>
          </w:tcPr>
          <w:p w14:paraId="79FA305A" w14:textId="1E235974" w:rsidR="0005188D" w:rsidRPr="00D64A39" w:rsidRDefault="00E36A06" w:rsidP="0005188D">
            <w:pPr>
              <w:jc w:val="center"/>
              <w:rPr>
                <w:rFonts w:ascii="Arial" w:hAnsi="Arial" w:cs="Arial"/>
                <w:noProof/>
                <w:sz w:val="20"/>
                <w:szCs w:val="20"/>
                <w:lang w:val="mn-MN"/>
              </w:rPr>
            </w:pPr>
            <w:r w:rsidRPr="00D64A39">
              <w:rPr>
                <w:rFonts w:ascii="Arial" w:hAnsi="Arial" w:cs="Arial"/>
                <w:noProof/>
                <w:sz w:val="20"/>
                <w:szCs w:val="20"/>
                <w:lang w:val="mn-MN"/>
              </w:rPr>
              <w:t>“УБТЗ” ХНН НТП</w:t>
            </w:r>
          </w:p>
        </w:tc>
      </w:tr>
      <w:tr w:rsidR="00844E77" w:rsidRPr="00D64A39" w14:paraId="13728D9E" w14:textId="77777777" w:rsidTr="00B56EA6">
        <w:trPr>
          <w:jc w:val="center"/>
        </w:trPr>
        <w:tc>
          <w:tcPr>
            <w:tcW w:w="534" w:type="dxa"/>
          </w:tcPr>
          <w:p w14:paraId="254E4E36" w14:textId="3BD08BDD" w:rsidR="0005188D" w:rsidRPr="00D64A39" w:rsidRDefault="002F4C5E" w:rsidP="0005188D">
            <w:pPr>
              <w:jc w:val="center"/>
              <w:rPr>
                <w:rFonts w:ascii="Arial" w:hAnsi="Arial" w:cs="Arial"/>
                <w:noProof/>
                <w:sz w:val="20"/>
                <w:szCs w:val="20"/>
                <w:lang w:val="mn-MN"/>
              </w:rPr>
            </w:pPr>
            <w:r w:rsidRPr="00D64A39">
              <w:rPr>
                <w:rFonts w:ascii="Arial" w:hAnsi="Arial" w:cs="Arial"/>
                <w:noProof/>
                <w:sz w:val="20"/>
                <w:szCs w:val="20"/>
                <w:lang w:val="mn-MN"/>
              </w:rPr>
              <w:t>17</w:t>
            </w:r>
          </w:p>
        </w:tc>
        <w:tc>
          <w:tcPr>
            <w:tcW w:w="4859" w:type="dxa"/>
          </w:tcPr>
          <w:p w14:paraId="481B21C4" w14:textId="1B074714" w:rsidR="0005188D" w:rsidRPr="00D64A39" w:rsidRDefault="0005188D" w:rsidP="0005188D">
            <w:pPr>
              <w:tabs>
                <w:tab w:val="left" w:pos="630"/>
              </w:tabs>
              <w:spacing w:line="276" w:lineRule="auto"/>
              <w:ind w:right="-3"/>
              <w:jc w:val="both"/>
              <w:rPr>
                <w:rStyle w:val="Strong"/>
                <w:rFonts w:ascii="Arial" w:eastAsia="Times New Roman" w:hAnsi="Arial" w:cs="Arial"/>
                <w:b w:val="0"/>
                <w:bCs w:val="0"/>
                <w:noProof/>
                <w:sz w:val="20"/>
                <w:szCs w:val="20"/>
                <w:lang w:val="mn-MN"/>
              </w:rPr>
            </w:pPr>
            <w:r w:rsidRPr="00D64A39">
              <w:rPr>
                <w:rStyle w:val="Strong"/>
                <w:rFonts w:ascii="Arial" w:eastAsia="Times New Roman" w:hAnsi="Arial" w:cs="Arial"/>
                <w:b w:val="0"/>
                <w:bCs w:val="0"/>
                <w:noProof/>
                <w:sz w:val="20"/>
                <w:szCs w:val="20"/>
                <w:lang w:val="mn-MN"/>
              </w:rPr>
              <w:t xml:space="preserve">44.1.Төмөр замын дэд бүтэц болон </w:t>
            </w:r>
            <w:r w:rsidRPr="00D64A39">
              <w:rPr>
                <w:rFonts w:ascii="Arial" w:hAnsi="Arial" w:cs="Arial"/>
                <w:noProof/>
                <w:sz w:val="20"/>
                <w:szCs w:val="20"/>
                <w:shd w:val="clear" w:color="auto" w:fill="FFFFFF"/>
                <w:lang w:val="mn-MN"/>
              </w:rPr>
              <w:t xml:space="preserve">хөдлөх бүрэлдэхүүн </w:t>
            </w:r>
            <w:r w:rsidRPr="00D64A39">
              <w:rPr>
                <w:rStyle w:val="Strong"/>
                <w:rFonts w:ascii="Arial" w:eastAsia="Times New Roman" w:hAnsi="Arial" w:cs="Arial"/>
                <w:b w:val="0"/>
                <w:bCs w:val="0"/>
                <w:noProof/>
                <w:sz w:val="20"/>
                <w:szCs w:val="20"/>
                <w:lang w:val="mn-MN"/>
              </w:rPr>
              <w:t xml:space="preserve">эзэмшигч, тээвэрлэгч, </w:t>
            </w:r>
            <w:r w:rsidRPr="00D64A39">
              <w:rPr>
                <w:rFonts w:ascii="Arial" w:hAnsi="Arial" w:cs="Arial"/>
                <w:noProof/>
                <w:sz w:val="20"/>
                <w:szCs w:val="20"/>
                <w:shd w:val="clear" w:color="auto" w:fill="FFFFFF"/>
                <w:lang w:val="mn-MN"/>
              </w:rPr>
              <w:t>дэд бүтцийн эд анги, хөдлөх бүрэлдэхүүн үйлдвэрлэх, угсрах, засварлах эрх бүхий</w:t>
            </w:r>
            <w:r w:rsidRPr="00D64A39">
              <w:rPr>
                <w:rStyle w:val="Strong"/>
                <w:rFonts w:ascii="Arial" w:eastAsia="Times New Roman" w:hAnsi="Arial" w:cs="Arial"/>
                <w:b w:val="0"/>
                <w:bCs w:val="0"/>
                <w:noProof/>
                <w:sz w:val="20"/>
                <w:szCs w:val="20"/>
                <w:lang w:val="mn-MN"/>
              </w:rPr>
              <w:t xml:space="preserve"> этгээд нь тэмдэг, дугаар, бүртгэл бүхий тусгай зориулалттай багаж, хэрэгсэлтэй байна.</w:t>
            </w:r>
          </w:p>
        </w:tc>
        <w:tc>
          <w:tcPr>
            <w:tcW w:w="4128" w:type="dxa"/>
          </w:tcPr>
          <w:p w14:paraId="11AD53AF" w14:textId="27FC14B2" w:rsidR="0005188D" w:rsidRPr="00D64A39" w:rsidRDefault="0005188D" w:rsidP="0005188D">
            <w:pPr>
              <w:ind w:right="-3"/>
              <w:jc w:val="both"/>
              <w:rPr>
                <w:rFonts w:ascii="Arial" w:eastAsia="Times New Roman" w:hAnsi="Arial" w:cs="Arial"/>
                <w:noProof/>
                <w:sz w:val="20"/>
                <w:szCs w:val="20"/>
                <w:lang w:val="mn-MN"/>
              </w:rPr>
            </w:pPr>
            <w:r w:rsidRPr="00D64A39">
              <w:rPr>
                <w:rFonts w:ascii="Arial" w:eastAsia="Times New Roman" w:hAnsi="Arial" w:cs="Arial"/>
                <w:noProof/>
                <w:color w:val="000000"/>
                <w:sz w:val="20"/>
                <w:szCs w:val="20"/>
                <w:lang w:val="mn-MN"/>
              </w:rPr>
              <w:t>“Төмөр замын дэд бүтэц эзэмшигч нь галт тэрэгний хөдөлгөөний аюулгүй байдалд байгалийн гамшиг, аюулт үзэгдлээс  шалтгаалан</w:t>
            </w:r>
            <w:r w:rsidR="00B56EA6" w:rsidRPr="00D64A39">
              <w:rPr>
                <w:rFonts w:ascii="Arial" w:eastAsia="Times New Roman" w:hAnsi="Arial" w:cs="Arial"/>
                <w:noProof/>
                <w:color w:val="000000"/>
                <w:sz w:val="20"/>
                <w:szCs w:val="20"/>
                <w:lang w:val="mn-MN"/>
              </w:rPr>
              <w:t xml:space="preserve"> </w:t>
            </w:r>
            <w:r w:rsidRPr="00D64A39">
              <w:rPr>
                <w:rFonts w:ascii="Arial" w:eastAsia="Times New Roman" w:hAnsi="Arial" w:cs="Arial"/>
                <w:noProof/>
                <w:color w:val="000000"/>
                <w:sz w:val="20"/>
                <w:szCs w:val="20"/>
                <w:lang w:val="mn-MN"/>
              </w:rPr>
              <w:t xml:space="preserve">аюул учрахаас  урьдчилан сэргийлэх </w:t>
            </w:r>
            <w:r w:rsidRPr="00D64A39">
              <w:rPr>
                <w:rFonts w:ascii="Arial" w:eastAsia="Times New Roman" w:hAnsi="Arial" w:cs="Arial"/>
                <w:noProof/>
                <w:color w:val="FF0000"/>
                <w:sz w:val="20"/>
                <w:szCs w:val="20"/>
                <w:lang w:val="mn-MN"/>
              </w:rPr>
              <w:t xml:space="preserve">мониторинг хийх, </w:t>
            </w:r>
            <w:r w:rsidRPr="00D64A39">
              <w:rPr>
                <w:rFonts w:ascii="Arial" w:eastAsia="Times New Roman" w:hAnsi="Arial" w:cs="Arial"/>
                <w:noProof/>
                <w:color w:val="000000"/>
                <w:sz w:val="20"/>
                <w:szCs w:val="20"/>
                <w:lang w:val="mn-MN"/>
              </w:rPr>
              <w:t>хамгаалах техник багаж хэрэгсэлтэй байна” гэж нэмэх.</w:t>
            </w:r>
          </w:p>
          <w:p w14:paraId="53EB463A" w14:textId="77777777" w:rsidR="0005188D" w:rsidRPr="00D64A39" w:rsidRDefault="0005188D" w:rsidP="0005188D">
            <w:pPr>
              <w:ind w:right="-3"/>
              <w:jc w:val="both"/>
              <w:rPr>
                <w:rFonts w:ascii="Arial" w:eastAsia="Times New Roman" w:hAnsi="Arial" w:cs="Arial"/>
                <w:noProof/>
                <w:color w:val="000000"/>
                <w:sz w:val="20"/>
                <w:szCs w:val="20"/>
                <w:lang w:val="mn-MN"/>
              </w:rPr>
            </w:pPr>
          </w:p>
        </w:tc>
        <w:tc>
          <w:tcPr>
            <w:tcW w:w="3837" w:type="dxa"/>
          </w:tcPr>
          <w:p w14:paraId="03F1F9BD" w14:textId="26E766CE" w:rsidR="0005188D" w:rsidRPr="00D64A39" w:rsidRDefault="00602161" w:rsidP="00B56EA6">
            <w:pPr>
              <w:jc w:val="both"/>
              <w:rPr>
                <w:rFonts w:ascii="Arial" w:hAnsi="Arial" w:cs="Arial"/>
                <w:noProof/>
                <w:sz w:val="20"/>
                <w:szCs w:val="20"/>
                <w:lang w:val="mn-MN"/>
              </w:rPr>
            </w:pPr>
            <w:r w:rsidRPr="00D64A39">
              <w:rPr>
                <w:rFonts w:ascii="Arial" w:hAnsi="Arial" w:cs="Arial"/>
                <w:noProof/>
                <w:sz w:val="20"/>
                <w:szCs w:val="20"/>
                <w:lang w:val="mn-MN"/>
              </w:rPr>
              <w:t>Хуулийн төслийн 43.3-т заасан байх тул саналыг тусгаагүй.</w:t>
            </w:r>
          </w:p>
        </w:tc>
        <w:tc>
          <w:tcPr>
            <w:tcW w:w="1397" w:type="dxa"/>
          </w:tcPr>
          <w:p w14:paraId="750672E4" w14:textId="6D2BE2A7" w:rsidR="0005188D" w:rsidRPr="00D64A39" w:rsidRDefault="00E36A06" w:rsidP="0005188D">
            <w:pPr>
              <w:jc w:val="center"/>
              <w:rPr>
                <w:rFonts w:ascii="Arial" w:hAnsi="Arial" w:cs="Arial"/>
                <w:noProof/>
                <w:sz w:val="20"/>
                <w:szCs w:val="20"/>
                <w:lang w:val="mn-MN"/>
              </w:rPr>
            </w:pPr>
            <w:r w:rsidRPr="00D64A39">
              <w:rPr>
                <w:rFonts w:ascii="Arial" w:hAnsi="Arial" w:cs="Arial"/>
                <w:noProof/>
                <w:sz w:val="20"/>
                <w:szCs w:val="20"/>
                <w:lang w:val="mn-MN"/>
              </w:rPr>
              <w:t>“УБТЗ” ХНН НТП</w:t>
            </w:r>
          </w:p>
        </w:tc>
      </w:tr>
      <w:tr w:rsidR="00B85F21" w:rsidRPr="00D64A39" w14:paraId="505F76E2" w14:textId="77777777" w:rsidTr="00B56EA6">
        <w:trPr>
          <w:jc w:val="center"/>
        </w:trPr>
        <w:tc>
          <w:tcPr>
            <w:tcW w:w="534" w:type="dxa"/>
          </w:tcPr>
          <w:p w14:paraId="6D18608E" w14:textId="6CCEDC60" w:rsidR="0005188D" w:rsidRPr="00D64A39" w:rsidRDefault="002F4C5E" w:rsidP="0005188D">
            <w:pPr>
              <w:jc w:val="center"/>
              <w:rPr>
                <w:rFonts w:ascii="Arial" w:hAnsi="Arial" w:cs="Arial"/>
                <w:noProof/>
                <w:sz w:val="20"/>
                <w:szCs w:val="20"/>
                <w:lang w:val="mn-MN"/>
              </w:rPr>
            </w:pPr>
            <w:r w:rsidRPr="00D64A39">
              <w:rPr>
                <w:rFonts w:ascii="Arial" w:hAnsi="Arial" w:cs="Arial"/>
                <w:noProof/>
                <w:sz w:val="20"/>
                <w:szCs w:val="20"/>
                <w:lang w:val="mn-MN"/>
              </w:rPr>
              <w:t>18</w:t>
            </w:r>
          </w:p>
        </w:tc>
        <w:tc>
          <w:tcPr>
            <w:tcW w:w="4859" w:type="dxa"/>
          </w:tcPr>
          <w:p w14:paraId="5B3D2B9C" w14:textId="32DA84DD" w:rsidR="0005188D" w:rsidRPr="00D64A39" w:rsidRDefault="0005188D" w:rsidP="0005188D">
            <w:pPr>
              <w:tabs>
                <w:tab w:val="left" w:pos="630"/>
              </w:tabs>
              <w:spacing w:line="276" w:lineRule="auto"/>
              <w:ind w:right="-3"/>
              <w:jc w:val="both"/>
              <w:rPr>
                <w:rStyle w:val="Strong"/>
                <w:rFonts w:ascii="Arial" w:eastAsia="Times New Roman" w:hAnsi="Arial" w:cs="Arial"/>
                <w:b w:val="0"/>
                <w:bCs w:val="0"/>
                <w:noProof/>
                <w:sz w:val="20"/>
                <w:szCs w:val="20"/>
                <w:lang w:val="mn-MN"/>
              </w:rPr>
            </w:pPr>
            <w:r w:rsidRPr="00D64A39">
              <w:rPr>
                <w:rFonts w:ascii="Arial" w:hAnsi="Arial" w:cs="Arial"/>
                <w:noProof/>
                <w:sz w:val="20"/>
                <w:szCs w:val="20"/>
                <w:lang w:val="mn-MN"/>
              </w:rPr>
              <w:t xml:space="preserve">4.1.20.“гол төмөр зам” гэж нийтэд </w:t>
            </w:r>
            <w:r w:rsidRPr="00D64A39">
              <w:rPr>
                <w:rFonts w:ascii="Arial" w:eastAsia="Times New Roman" w:hAnsi="Arial" w:cs="Arial"/>
                <w:noProof/>
                <w:sz w:val="20"/>
                <w:szCs w:val="20"/>
                <w:lang w:val="mn-MN"/>
              </w:rPr>
              <w:t>тээврийн үйлчилгээ үзүүлэх зориулалттай эдийн засаг, нийгэмд онцгой ач холбогдолтой төмөр замы</w:t>
            </w:r>
            <w:r w:rsidRPr="00D64A39">
              <w:rPr>
                <w:rFonts w:ascii="Arial" w:hAnsi="Arial" w:cs="Arial"/>
                <w:noProof/>
                <w:sz w:val="20"/>
                <w:szCs w:val="20"/>
                <w:lang w:val="mn-MN"/>
              </w:rPr>
              <w:t>н дэд бүтцийг;</w:t>
            </w:r>
          </w:p>
        </w:tc>
        <w:tc>
          <w:tcPr>
            <w:tcW w:w="4128" w:type="dxa"/>
          </w:tcPr>
          <w:p w14:paraId="41AD24B1" w14:textId="77777777" w:rsidR="0005188D" w:rsidRPr="00D64A39" w:rsidRDefault="0005188D" w:rsidP="0005188D">
            <w:pPr>
              <w:jc w:val="both"/>
              <w:rPr>
                <w:rFonts w:ascii="Arial" w:eastAsia="Times New Roman" w:hAnsi="Arial" w:cs="Arial"/>
                <w:noProof/>
                <w:sz w:val="20"/>
                <w:szCs w:val="20"/>
                <w:lang w:val="mn-MN"/>
              </w:rPr>
            </w:pPr>
            <w:r w:rsidRPr="00D64A39">
              <w:rPr>
                <w:rFonts w:ascii="Arial" w:eastAsia="Times New Roman" w:hAnsi="Arial" w:cs="Arial"/>
                <w:noProof/>
                <w:sz w:val="20"/>
                <w:szCs w:val="20"/>
                <w:lang w:val="mn-MN"/>
              </w:rPr>
              <w:t xml:space="preserve">Редакцийн 1-р хувилбар </w:t>
            </w:r>
          </w:p>
          <w:p w14:paraId="7BFE2D34" w14:textId="49D669FE" w:rsidR="0005188D" w:rsidRPr="00D64A39" w:rsidRDefault="0005188D" w:rsidP="0005188D">
            <w:pPr>
              <w:jc w:val="both"/>
              <w:rPr>
                <w:rFonts w:ascii="Arial" w:eastAsia="Times New Roman" w:hAnsi="Arial" w:cs="Arial"/>
                <w:noProof/>
                <w:sz w:val="20"/>
                <w:szCs w:val="20"/>
                <w:lang w:val="mn-MN"/>
              </w:rPr>
            </w:pPr>
            <w:r w:rsidRPr="00D64A39">
              <w:rPr>
                <w:rFonts w:ascii="Arial" w:eastAsia="Times New Roman" w:hAnsi="Arial" w:cs="Arial"/>
                <w:noProof/>
                <w:sz w:val="20"/>
                <w:szCs w:val="20"/>
                <w:lang w:val="mn-MN"/>
              </w:rPr>
              <w:t xml:space="preserve">“гол төмөр зам” гэж нийтэд болон улсын хил дамнасан тээврийн үйлчилгээ үзүүлэх зориулалттай эдийн засаг,   нийгэмд онцгой ач холбогдолтой төмөр замын дэд бүтцийг; </w:t>
            </w:r>
          </w:p>
          <w:p w14:paraId="61191B53" w14:textId="77777777" w:rsidR="0005188D" w:rsidRPr="00D64A39" w:rsidRDefault="0005188D" w:rsidP="0005188D">
            <w:pPr>
              <w:jc w:val="both"/>
              <w:rPr>
                <w:rFonts w:ascii="Arial" w:eastAsia="Times New Roman" w:hAnsi="Arial" w:cs="Arial"/>
                <w:noProof/>
                <w:sz w:val="20"/>
                <w:szCs w:val="20"/>
                <w:lang w:val="mn-MN"/>
              </w:rPr>
            </w:pPr>
            <w:r w:rsidRPr="00D64A39">
              <w:rPr>
                <w:rFonts w:ascii="Arial" w:eastAsia="Times New Roman" w:hAnsi="Arial" w:cs="Arial"/>
                <w:noProof/>
                <w:sz w:val="20"/>
                <w:szCs w:val="20"/>
                <w:lang w:val="mn-MN"/>
              </w:rPr>
              <w:t>Редакцийн 2 -р хувилбар :</w:t>
            </w:r>
          </w:p>
          <w:p w14:paraId="54BEF289" w14:textId="4C24E34B" w:rsidR="0005188D" w:rsidRPr="00D64A39" w:rsidRDefault="0005188D" w:rsidP="001B18BA">
            <w:pPr>
              <w:jc w:val="both"/>
              <w:rPr>
                <w:rFonts w:ascii="Arial" w:eastAsia="Times New Roman" w:hAnsi="Arial" w:cs="Arial"/>
                <w:noProof/>
                <w:color w:val="000000"/>
                <w:sz w:val="20"/>
                <w:szCs w:val="20"/>
                <w:lang w:val="mn-MN"/>
              </w:rPr>
            </w:pPr>
            <w:r w:rsidRPr="00D64A39">
              <w:rPr>
                <w:rFonts w:ascii="Arial" w:eastAsia="Times New Roman" w:hAnsi="Arial" w:cs="Arial"/>
                <w:noProof/>
                <w:sz w:val="20"/>
                <w:szCs w:val="20"/>
                <w:lang w:val="mn-MN"/>
              </w:rPr>
              <w:t xml:space="preserve">“гол төмөр зам” гэж олон улсад болон нийтэд тээврийн үйлчилгээ үзүүлэх зориулалттай эдийн засаг,   нийгэмд онцгой ач холбогдолтой төмөр замын дэд бүтцийг; </w:t>
            </w:r>
          </w:p>
        </w:tc>
        <w:tc>
          <w:tcPr>
            <w:tcW w:w="3837" w:type="dxa"/>
          </w:tcPr>
          <w:p w14:paraId="3C6B5D11" w14:textId="44675B43" w:rsidR="0005188D" w:rsidRPr="00D64A39" w:rsidRDefault="001B18BA" w:rsidP="001B18BA">
            <w:pPr>
              <w:rPr>
                <w:rFonts w:ascii="Arial" w:hAnsi="Arial" w:cs="Arial"/>
                <w:noProof/>
                <w:sz w:val="20"/>
                <w:szCs w:val="20"/>
                <w:lang w:val="mn-MN"/>
              </w:rPr>
            </w:pPr>
            <w:r>
              <w:rPr>
                <w:rFonts w:ascii="Arial" w:hAnsi="Arial" w:cs="Arial"/>
                <w:noProof/>
                <w:sz w:val="20"/>
                <w:szCs w:val="20"/>
                <w:lang w:val="mn-MN"/>
              </w:rPr>
              <w:t>Шинэчлэн найруулсан.</w:t>
            </w:r>
          </w:p>
        </w:tc>
        <w:tc>
          <w:tcPr>
            <w:tcW w:w="1397" w:type="dxa"/>
          </w:tcPr>
          <w:p w14:paraId="7DDE3335" w14:textId="400F5D9F" w:rsidR="0005188D" w:rsidRPr="00D64A39" w:rsidRDefault="00E36A06" w:rsidP="0005188D">
            <w:pPr>
              <w:jc w:val="center"/>
              <w:rPr>
                <w:rFonts w:ascii="Arial" w:hAnsi="Arial" w:cs="Arial"/>
                <w:noProof/>
                <w:sz w:val="20"/>
                <w:szCs w:val="20"/>
                <w:lang w:val="mn-MN"/>
              </w:rPr>
            </w:pPr>
            <w:r w:rsidRPr="00D64A39">
              <w:rPr>
                <w:rFonts w:ascii="Arial" w:hAnsi="Arial" w:cs="Arial"/>
                <w:noProof/>
                <w:sz w:val="20"/>
                <w:szCs w:val="20"/>
                <w:lang w:val="mn-MN"/>
              </w:rPr>
              <w:t>“УБТЗ” ХНН НТП</w:t>
            </w:r>
          </w:p>
        </w:tc>
      </w:tr>
      <w:tr w:rsidR="00F970DF" w:rsidRPr="00D64A39" w14:paraId="0260D3D4" w14:textId="77777777" w:rsidTr="00B56EA6">
        <w:trPr>
          <w:jc w:val="center"/>
        </w:trPr>
        <w:tc>
          <w:tcPr>
            <w:tcW w:w="534" w:type="dxa"/>
          </w:tcPr>
          <w:p w14:paraId="046ACE64" w14:textId="4F4F26CD" w:rsidR="0005188D" w:rsidRPr="00D64A39" w:rsidRDefault="002F4C5E" w:rsidP="0005188D">
            <w:pPr>
              <w:jc w:val="center"/>
              <w:rPr>
                <w:rFonts w:ascii="Arial" w:hAnsi="Arial" w:cs="Arial"/>
                <w:noProof/>
                <w:sz w:val="20"/>
                <w:szCs w:val="20"/>
                <w:lang w:val="mn-MN"/>
              </w:rPr>
            </w:pPr>
            <w:r w:rsidRPr="00D64A39">
              <w:rPr>
                <w:rFonts w:ascii="Arial" w:hAnsi="Arial" w:cs="Arial"/>
                <w:noProof/>
                <w:sz w:val="20"/>
                <w:szCs w:val="20"/>
                <w:lang w:val="mn-MN"/>
              </w:rPr>
              <w:t>19</w:t>
            </w:r>
          </w:p>
        </w:tc>
        <w:tc>
          <w:tcPr>
            <w:tcW w:w="4859" w:type="dxa"/>
          </w:tcPr>
          <w:p w14:paraId="4C9E11DA" w14:textId="77777777" w:rsidR="0005188D" w:rsidRPr="00D64A39" w:rsidRDefault="0005188D" w:rsidP="0005188D">
            <w:pPr>
              <w:tabs>
                <w:tab w:val="left" w:pos="630"/>
              </w:tabs>
              <w:spacing w:line="276" w:lineRule="auto"/>
              <w:ind w:right="-3"/>
              <w:jc w:val="both"/>
              <w:rPr>
                <w:rFonts w:ascii="Arial" w:hAnsi="Arial" w:cs="Arial"/>
                <w:strike/>
                <w:noProof/>
                <w:sz w:val="20"/>
                <w:szCs w:val="20"/>
                <w:lang w:val="mn-MN"/>
              </w:rPr>
            </w:pPr>
            <w:r w:rsidRPr="00D64A39">
              <w:rPr>
                <w:rFonts w:ascii="Arial" w:hAnsi="Arial" w:cs="Arial"/>
                <w:noProof/>
                <w:sz w:val="20"/>
                <w:szCs w:val="20"/>
                <w:lang w:val="mn-MN"/>
              </w:rPr>
              <w:t>20.1.Т</w:t>
            </w:r>
            <w:r w:rsidRPr="00D64A39">
              <w:rPr>
                <w:rFonts w:ascii="Arial" w:hAnsi="Arial" w:cs="Arial"/>
                <w:noProof/>
                <w:sz w:val="20"/>
                <w:szCs w:val="20"/>
                <w:shd w:val="clear" w:color="auto" w:fill="FFFFFF"/>
                <w:lang w:val="mn-MN"/>
              </w:rPr>
              <w:t>өмөр замын зураг төсөл нь төмөр замын дэд бүтцийг шинээр болон шинэчлэн барих, засварлахад шаардагдах техник, эдийн засгийн үндэслэл, хайгуул, геологийн дүгнэлт, геодезийн хэмжилтийн тайлан, байгаль орчны судалгаа, техникийн болон инженерийн нарийвчилсан зураг, төсөв зэргээс бүрдэнэ.</w:t>
            </w:r>
          </w:p>
          <w:p w14:paraId="107C8CB3" w14:textId="77777777" w:rsidR="0005188D" w:rsidRPr="00D64A39" w:rsidRDefault="0005188D" w:rsidP="0005188D">
            <w:pPr>
              <w:tabs>
                <w:tab w:val="left" w:pos="630"/>
              </w:tabs>
              <w:spacing w:line="276" w:lineRule="auto"/>
              <w:ind w:right="-3" w:firstLine="567"/>
              <w:jc w:val="both"/>
              <w:rPr>
                <w:rStyle w:val="Strong"/>
                <w:rFonts w:ascii="Arial" w:eastAsia="Times New Roman" w:hAnsi="Arial" w:cs="Arial"/>
                <w:b w:val="0"/>
                <w:bCs w:val="0"/>
                <w:noProof/>
                <w:sz w:val="20"/>
                <w:szCs w:val="20"/>
                <w:lang w:val="mn-MN"/>
              </w:rPr>
            </w:pPr>
          </w:p>
        </w:tc>
        <w:tc>
          <w:tcPr>
            <w:tcW w:w="4128" w:type="dxa"/>
          </w:tcPr>
          <w:p w14:paraId="152E759D" w14:textId="73C087B0" w:rsidR="0005188D" w:rsidRPr="00D64A39" w:rsidRDefault="0005188D" w:rsidP="00602161">
            <w:pPr>
              <w:ind w:right="-3"/>
              <w:jc w:val="both"/>
              <w:rPr>
                <w:rFonts w:ascii="Arial" w:eastAsia="Times New Roman" w:hAnsi="Arial" w:cs="Arial"/>
                <w:noProof/>
                <w:color w:val="000000"/>
                <w:sz w:val="20"/>
                <w:szCs w:val="20"/>
                <w:highlight w:val="yellow"/>
                <w:lang w:val="mn-MN"/>
              </w:rPr>
            </w:pPr>
            <w:r w:rsidRPr="00D64A39">
              <w:rPr>
                <w:rFonts w:ascii="Arial" w:eastAsia="Times New Roman" w:hAnsi="Arial" w:cs="Arial"/>
                <w:noProof/>
                <w:color w:val="FF0000"/>
                <w:sz w:val="20"/>
                <w:szCs w:val="20"/>
                <w:lang w:val="mn-MN"/>
              </w:rPr>
              <w:lastRenderedPageBreak/>
              <w:t xml:space="preserve">Дохиолол холбоо, эрчим хүчний зураг </w:t>
            </w:r>
            <w:r w:rsidRPr="00D64A39">
              <w:rPr>
                <w:rFonts w:ascii="Arial" w:eastAsia="Times New Roman" w:hAnsi="Arial" w:cs="Arial"/>
                <w:noProof/>
                <w:sz w:val="20"/>
                <w:szCs w:val="20"/>
                <w:lang w:val="mn-MN"/>
              </w:rPr>
              <w:t>төсөв зэргээс бүрдэнэ гэж нэмэх.</w:t>
            </w:r>
          </w:p>
        </w:tc>
        <w:tc>
          <w:tcPr>
            <w:tcW w:w="3837" w:type="dxa"/>
          </w:tcPr>
          <w:p w14:paraId="3262BF8F" w14:textId="73F0164B" w:rsidR="0005188D" w:rsidRPr="00D64A39" w:rsidRDefault="0005188D" w:rsidP="00602161">
            <w:pPr>
              <w:jc w:val="both"/>
              <w:rPr>
                <w:rFonts w:ascii="Arial" w:hAnsi="Arial" w:cs="Arial"/>
                <w:noProof/>
                <w:sz w:val="20"/>
                <w:szCs w:val="20"/>
                <w:lang w:val="mn-MN"/>
              </w:rPr>
            </w:pPr>
            <w:r w:rsidRPr="00D64A39">
              <w:rPr>
                <w:rFonts w:ascii="Arial" w:hAnsi="Arial" w:cs="Arial"/>
                <w:noProof/>
                <w:sz w:val="20"/>
                <w:szCs w:val="20"/>
                <w:shd w:val="clear" w:color="auto" w:fill="FFFFFF"/>
                <w:lang w:val="mn-MN"/>
              </w:rPr>
              <w:t>Техникийн болон инженерийн нарийвчилсан зурагт д</w:t>
            </w:r>
            <w:r w:rsidRPr="00D64A39">
              <w:rPr>
                <w:rFonts w:ascii="Arial" w:eastAsia="Times New Roman" w:hAnsi="Arial" w:cs="Arial"/>
                <w:noProof/>
                <w:sz w:val="20"/>
                <w:szCs w:val="20"/>
                <w:lang w:val="mn-MN"/>
              </w:rPr>
              <w:t xml:space="preserve">охиолол холбоо, эрчим хүчний зураг багтах тул саналыг </w:t>
            </w:r>
            <w:r w:rsidR="00B07D32" w:rsidRPr="00D64A39">
              <w:rPr>
                <w:rFonts w:ascii="Arial" w:eastAsia="Times New Roman" w:hAnsi="Arial" w:cs="Arial"/>
                <w:noProof/>
                <w:sz w:val="20"/>
                <w:szCs w:val="20"/>
                <w:lang w:val="mn-MN"/>
              </w:rPr>
              <w:t>тусгаагүй.</w:t>
            </w:r>
          </w:p>
        </w:tc>
        <w:tc>
          <w:tcPr>
            <w:tcW w:w="1397" w:type="dxa"/>
          </w:tcPr>
          <w:p w14:paraId="115B9B48" w14:textId="4D2B6F43" w:rsidR="0005188D" w:rsidRPr="00D64A39" w:rsidRDefault="00E36A06" w:rsidP="0005188D">
            <w:pPr>
              <w:jc w:val="center"/>
              <w:rPr>
                <w:rFonts w:ascii="Arial" w:hAnsi="Arial" w:cs="Arial"/>
                <w:noProof/>
                <w:sz w:val="20"/>
                <w:szCs w:val="20"/>
                <w:lang w:val="mn-MN"/>
              </w:rPr>
            </w:pPr>
            <w:r w:rsidRPr="00D64A39">
              <w:rPr>
                <w:rFonts w:ascii="Arial" w:hAnsi="Arial" w:cs="Arial"/>
                <w:noProof/>
                <w:sz w:val="20"/>
                <w:szCs w:val="20"/>
                <w:lang w:val="mn-MN"/>
              </w:rPr>
              <w:t>“УБТЗ” ХНН НТП</w:t>
            </w:r>
          </w:p>
        </w:tc>
      </w:tr>
      <w:tr w:rsidR="0005188D" w:rsidRPr="00D64A39" w14:paraId="1EA63ACA" w14:textId="77777777" w:rsidTr="00B56EA6">
        <w:trPr>
          <w:jc w:val="center"/>
        </w:trPr>
        <w:tc>
          <w:tcPr>
            <w:tcW w:w="534" w:type="dxa"/>
          </w:tcPr>
          <w:p w14:paraId="156A6466" w14:textId="0349A685" w:rsidR="0005188D" w:rsidRPr="00D64A39" w:rsidRDefault="002F4C5E" w:rsidP="0005188D">
            <w:pPr>
              <w:jc w:val="center"/>
              <w:rPr>
                <w:rFonts w:ascii="Arial" w:hAnsi="Arial" w:cs="Arial"/>
                <w:noProof/>
                <w:sz w:val="20"/>
                <w:szCs w:val="20"/>
                <w:lang w:val="mn-MN"/>
              </w:rPr>
            </w:pPr>
            <w:r w:rsidRPr="00D64A39">
              <w:rPr>
                <w:rFonts w:ascii="Arial" w:hAnsi="Arial" w:cs="Arial"/>
                <w:noProof/>
                <w:sz w:val="20"/>
                <w:szCs w:val="20"/>
                <w:lang w:val="mn-MN"/>
              </w:rPr>
              <w:lastRenderedPageBreak/>
              <w:t>20</w:t>
            </w:r>
          </w:p>
        </w:tc>
        <w:tc>
          <w:tcPr>
            <w:tcW w:w="4859" w:type="dxa"/>
          </w:tcPr>
          <w:p w14:paraId="3A4F9595" w14:textId="01AFB38A" w:rsidR="0005188D" w:rsidRPr="00D64A39" w:rsidRDefault="0005188D" w:rsidP="0005188D">
            <w:pPr>
              <w:tabs>
                <w:tab w:val="left" w:pos="630"/>
              </w:tabs>
              <w:ind w:right="-3"/>
              <w:jc w:val="both"/>
              <w:rPr>
                <w:rFonts w:ascii="Arial" w:eastAsia="Calibri" w:hAnsi="Arial" w:cs="Arial"/>
                <w:noProof/>
                <w:sz w:val="20"/>
                <w:szCs w:val="20"/>
                <w:lang w:val="mn-MN"/>
              </w:rPr>
            </w:pPr>
            <w:r w:rsidRPr="00D64A39">
              <w:rPr>
                <w:rFonts w:ascii="Arial" w:hAnsi="Arial" w:cs="Arial"/>
                <w:noProof/>
                <w:sz w:val="20"/>
                <w:szCs w:val="20"/>
                <w:lang w:val="mn-MN"/>
              </w:rPr>
              <w:t xml:space="preserve"> 32.1.</w:t>
            </w:r>
            <w:r w:rsidRPr="00D64A39">
              <w:rPr>
                <w:rFonts w:ascii="Arial" w:eastAsia="Calibri" w:hAnsi="Arial" w:cs="Arial"/>
                <w:noProof/>
                <w:sz w:val="20"/>
                <w:szCs w:val="20"/>
                <w:lang w:val="mn-MN"/>
              </w:rPr>
              <w:t xml:space="preserve">төмөр замын дэд бүтцийг шинээр барих, шинэчлэн сайжруулахад авто зам болон бусад төрлийн дэд бүтэцтэй ижил түвшинд огтлолцуулахгүй, </w:t>
            </w:r>
            <w:r w:rsidRPr="00D64A39">
              <w:rPr>
                <w:rFonts w:ascii="Arial" w:hAnsi="Arial" w:cs="Arial"/>
                <w:noProof/>
                <w:sz w:val="20"/>
                <w:szCs w:val="20"/>
                <w:lang w:val="mn-MN"/>
              </w:rPr>
              <w:t>төмөр замын дэд бүтцийн чиг, хэвгийг өөрчлөхгүй байх зарчим баримтална</w:t>
            </w:r>
            <w:r w:rsidRPr="00D64A39">
              <w:rPr>
                <w:rFonts w:ascii="Arial" w:eastAsia="Calibri" w:hAnsi="Arial" w:cs="Arial"/>
                <w:noProof/>
                <w:sz w:val="20"/>
                <w:szCs w:val="20"/>
                <w:lang w:val="mn-MN"/>
              </w:rPr>
              <w:t xml:space="preserve">. </w:t>
            </w:r>
          </w:p>
          <w:p w14:paraId="2D9A5A46" w14:textId="77777777" w:rsidR="0005188D" w:rsidRPr="00D64A39" w:rsidRDefault="0005188D" w:rsidP="0005188D">
            <w:pPr>
              <w:tabs>
                <w:tab w:val="left" w:pos="630"/>
              </w:tabs>
              <w:spacing w:line="276" w:lineRule="auto"/>
              <w:ind w:right="-3"/>
              <w:jc w:val="both"/>
              <w:rPr>
                <w:rFonts w:ascii="Arial" w:hAnsi="Arial" w:cs="Arial"/>
                <w:noProof/>
                <w:sz w:val="20"/>
                <w:szCs w:val="20"/>
                <w:lang w:val="mn-MN"/>
              </w:rPr>
            </w:pPr>
          </w:p>
        </w:tc>
        <w:tc>
          <w:tcPr>
            <w:tcW w:w="4128" w:type="dxa"/>
          </w:tcPr>
          <w:p w14:paraId="1585FDC5" w14:textId="3FAC66C7" w:rsidR="0005188D" w:rsidRPr="00D64A39" w:rsidRDefault="0005188D" w:rsidP="0005188D">
            <w:pPr>
              <w:ind w:right="-3"/>
              <w:jc w:val="both"/>
              <w:rPr>
                <w:rFonts w:ascii="Arial" w:eastAsia="Times New Roman" w:hAnsi="Arial" w:cs="Arial"/>
                <w:noProof/>
                <w:color w:val="FF0000"/>
                <w:sz w:val="20"/>
                <w:szCs w:val="20"/>
                <w:lang w:val="mn-MN"/>
              </w:rPr>
            </w:pPr>
            <w:r w:rsidRPr="00D64A39">
              <w:rPr>
                <w:rFonts w:ascii="Arial" w:eastAsia="Calibri" w:hAnsi="Arial" w:cs="Arial"/>
                <w:noProof/>
                <w:sz w:val="20"/>
                <w:szCs w:val="20"/>
                <w:lang w:val="mn-MN"/>
              </w:rPr>
              <w:t xml:space="preserve">Төмөр замын дэд бүтцийг шинээр барих, шинэчлэн сайжруулахад авто зам болон бусад төрлийн дэд бүтэцтэй ижил түвшинд огтлолцуулахгүй, </w:t>
            </w:r>
            <w:r w:rsidRPr="00D64A39">
              <w:rPr>
                <w:rFonts w:ascii="Arial" w:eastAsia="Times New Roman" w:hAnsi="Arial" w:cs="Arial"/>
                <w:b/>
                <w:noProof/>
                <w:color w:val="FF0000"/>
                <w:sz w:val="20"/>
                <w:szCs w:val="20"/>
                <w:lang w:val="mn-MN"/>
              </w:rPr>
              <w:t>ашиглаж буй</w:t>
            </w:r>
            <w:r w:rsidRPr="00D64A39">
              <w:rPr>
                <w:rFonts w:ascii="Arial" w:eastAsia="Calibri" w:hAnsi="Arial" w:cs="Arial"/>
                <w:noProof/>
                <w:sz w:val="20"/>
                <w:szCs w:val="20"/>
                <w:lang w:val="mn-MN"/>
              </w:rPr>
              <w:t xml:space="preserve"> </w:t>
            </w:r>
            <w:r w:rsidRPr="00D64A39">
              <w:rPr>
                <w:rFonts w:ascii="Arial" w:hAnsi="Arial" w:cs="Arial"/>
                <w:noProof/>
                <w:sz w:val="20"/>
                <w:szCs w:val="20"/>
                <w:lang w:val="mn-MN"/>
              </w:rPr>
              <w:t>төмөр замын дэд бүтцийн чиг, хэвгийг өөрчлөхгүй байх зарчим баримтална</w:t>
            </w:r>
            <w:r w:rsidRPr="00D64A39">
              <w:rPr>
                <w:rFonts w:ascii="Arial" w:eastAsia="Calibri" w:hAnsi="Arial" w:cs="Arial"/>
                <w:noProof/>
                <w:sz w:val="20"/>
                <w:szCs w:val="20"/>
                <w:lang w:val="mn-MN"/>
              </w:rPr>
              <w:t xml:space="preserve">. </w:t>
            </w:r>
          </w:p>
        </w:tc>
        <w:tc>
          <w:tcPr>
            <w:tcW w:w="3837" w:type="dxa"/>
          </w:tcPr>
          <w:p w14:paraId="50653197" w14:textId="3E3098CD" w:rsidR="0005188D" w:rsidRPr="00D64A39" w:rsidRDefault="00C161D4" w:rsidP="001B18BA">
            <w:pPr>
              <w:tabs>
                <w:tab w:val="left" w:pos="630"/>
              </w:tabs>
              <w:ind w:right="-3"/>
              <w:jc w:val="both"/>
              <w:rPr>
                <w:rFonts w:ascii="Arial" w:hAnsi="Arial" w:cs="Arial"/>
                <w:noProof/>
                <w:sz w:val="20"/>
                <w:szCs w:val="20"/>
                <w:highlight w:val="yellow"/>
                <w:lang w:val="mn-MN"/>
              </w:rPr>
            </w:pPr>
            <w:r w:rsidRPr="00D64A39">
              <w:rPr>
                <w:rFonts w:ascii="Arial" w:hAnsi="Arial" w:cs="Arial"/>
                <w:noProof/>
                <w:sz w:val="20"/>
                <w:szCs w:val="20"/>
                <w:lang w:val="mn-MN"/>
              </w:rPr>
              <w:t>32.1.</w:t>
            </w:r>
            <w:r w:rsidRPr="00D64A39">
              <w:rPr>
                <w:rFonts w:ascii="Arial" w:eastAsia="Calibri" w:hAnsi="Arial" w:cs="Arial"/>
                <w:noProof/>
                <w:sz w:val="20"/>
                <w:szCs w:val="20"/>
                <w:lang w:val="mn-MN"/>
              </w:rPr>
              <w:t xml:space="preserve">төмөр замын дэд бүтцийг шинээр барих, шинэчлэн сайжруулахад авто зам болон бусад төрлийн дэд бүтэцтэй ижил түвшинд огтлолцуулахгүй, </w:t>
            </w:r>
            <w:r w:rsidRPr="00D64A39">
              <w:rPr>
                <w:rFonts w:ascii="Arial" w:eastAsia="Times New Roman" w:hAnsi="Arial" w:cs="Arial"/>
                <w:b/>
                <w:noProof/>
                <w:sz w:val="20"/>
                <w:szCs w:val="20"/>
                <w:lang w:val="mn-MN"/>
              </w:rPr>
              <w:t>ашиглаж буй</w:t>
            </w:r>
            <w:r w:rsidRPr="00D64A39">
              <w:rPr>
                <w:rFonts w:ascii="Arial" w:eastAsia="Calibri" w:hAnsi="Arial" w:cs="Arial"/>
                <w:noProof/>
                <w:sz w:val="20"/>
                <w:szCs w:val="20"/>
                <w:lang w:val="mn-MN"/>
              </w:rPr>
              <w:t xml:space="preserve"> </w:t>
            </w:r>
            <w:r w:rsidRPr="00D64A39">
              <w:rPr>
                <w:rFonts w:ascii="Arial" w:hAnsi="Arial" w:cs="Arial"/>
                <w:noProof/>
                <w:sz w:val="20"/>
                <w:szCs w:val="20"/>
                <w:lang w:val="mn-MN"/>
              </w:rPr>
              <w:t>төмөр замын дэд бүтцийн чиг, хэвгийг өөрчлөхгүй байх зарчим баримтална</w:t>
            </w:r>
            <w:r w:rsidRPr="00D64A39">
              <w:rPr>
                <w:rFonts w:ascii="Arial" w:eastAsia="Calibri" w:hAnsi="Arial" w:cs="Arial"/>
                <w:noProof/>
                <w:sz w:val="20"/>
                <w:szCs w:val="20"/>
                <w:lang w:val="mn-MN"/>
              </w:rPr>
              <w:t xml:space="preserve">. </w:t>
            </w:r>
          </w:p>
        </w:tc>
        <w:tc>
          <w:tcPr>
            <w:tcW w:w="1397" w:type="dxa"/>
          </w:tcPr>
          <w:p w14:paraId="552C46D5" w14:textId="19E9276F" w:rsidR="0005188D" w:rsidRPr="00D64A39" w:rsidRDefault="0095630C" w:rsidP="0005188D">
            <w:pPr>
              <w:jc w:val="center"/>
              <w:rPr>
                <w:rFonts w:ascii="Arial" w:hAnsi="Arial" w:cs="Arial"/>
                <w:noProof/>
                <w:sz w:val="20"/>
                <w:szCs w:val="20"/>
                <w:lang w:val="mn-MN"/>
              </w:rPr>
            </w:pPr>
            <w:r w:rsidRPr="00D64A39">
              <w:rPr>
                <w:rFonts w:ascii="Arial" w:hAnsi="Arial" w:cs="Arial"/>
                <w:noProof/>
                <w:sz w:val="20"/>
                <w:szCs w:val="20"/>
                <w:lang w:val="mn-MN"/>
              </w:rPr>
              <w:t>“УБТЗ” ХНН НТП</w:t>
            </w:r>
          </w:p>
        </w:tc>
      </w:tr>
      <w:tr w:rsidR="0005188D" w:rsidRPr="00D64A39" w14:paraId="3064294D" w14:textId="77777777" w:rsidTr="00B56EA6">
        <w:trPr>
          <w:jc w:val="center"/>
        </w:trPr>
        <w:tc>
          <w:tcPr>
            <w:tcW w:w="534" w:type="dxa"/>
          </w:tcPr>
          <w:p w14:paraId="52F6EC5D" w14:textId="19E30C3A" w:rsidR="0005188D" w:rsidRPr="00D64A39" w:rsidRDefault="002F4C5E" w:rsidP="0005188D">
            <w:pPr>
              <w:jc w:val="center"/>
              <w:rPr>
                <w:rFonts w:ascii="Arial" w:hAnsi="Arial" w:cs="Arial"/>
                <w:noProof/>
                <w:sz w:val="20"/>
                <w:szCs w:val="20"/>
                <w:lang w:val="mn-MN"/>
              </w:rPr>
            </w:pPr>
            <w:r w:rsidRPr="00D64A39">
              <w:rPr>
                <w:rFonts w:ascii="Arial" w:hAnsi="Arial" w:cs="Arial"/>
                <w:noProof/>
                <w:sz w:val="20"/>
                <w:szCs w:val="20"/>
                <w:lang w:val="mn-MN"/>
              </w:rPr>
              <w:t>21</w:t>
            </w:r>
          </w:p>
        </w:tc>
        <w:tc>
          <w:tcPr>
            <w:tcW w:w="4859" w:type="dxa"/>
          </w:tcPr>
          <w:p w14:paraId="65D69A27" w14:textId="16A61AFD" w:rsidR="0005188D" w:rsidRPr="00D64A39" w:rsidRDefault="0005188D" w:rsidP="0005188D">
            <w:pPr>
              <w:tabs>
                <w:tab w:val="left" w:pos="630"/>
              </w:tabs>
              <w:spacing w:line="276" w:lineRule="auto"/>
              <w:ind w:right="-3"/>
              <w:jc w:val="both"/>
              <w:rPr>
                <w:rFonts w:ascii="Arial" w:hAnsi="Arial" w:cs="Arial"/>
                <w:noProof/>
                <w:sz w:val="20"/>
                <w:szCs w:val="20"/>
                <w:lang w:val="mn-MN"/>
              </w:rPr>
            </w:pPr>
            <w:r w:rsidRPr="00D64A39">
              <w:rPr>
                <w:rFonts w:ascii="Arial" w:hAnsi="Arial" w:cs="Arial"/>
                <w:noProof/>
                <w:sz w:val="20"/>
                <w:szCs w:val="20"/>
                <w:lang w:val="mn-MN"/>
              </w:rPr>
              <w:t>32.3.</w:t>
            </w:r>
            <w:r w:rsidR="00B977BF" w:rsidRPr="00D64A39">
              <w:rPr>
                <w:rFonts w:ascii="Arial" w:hAnsi="Arial" w:cs="Arial"/>
                <w:noProof/>
                <w:sz w:val="20"/>
                <w:szCs w:val="20"/>
                <w:lang w:val="mn-MN"/>
              </w:rPr>
              <w:t>т</w:t>
            </w:r>
            <w:r w:rsidRPr="00D64A39">
              <w:rPr>
                <w:rFonts w:ascii="Arial" w:hAnsi="Arial" w:cs="Arial"/>
                <w:noProof/>
                <w:sz w:val="20"/>
                <w:szCs w:val="20"/>
                <w:lang w:val="mn-MN"/>
              </w:rPr>
              <w:t>өмөр замын дэд бүтцийг бусад дэд бүтэцтэй огтлолцуулах зардлыг шинээр дэд бүтэц барих хуулийн этгээд хариуцна.</w:t>
            </w:r>
          </w:p>
        </w:tc>
        <w:tc>
          <w:tcPr>
            <w:tcW w:w="4128" w:type="dxa"/>
          </w:tcPr>
          <w:p w14:paraId="74E4B95C" w14:textId="7C61F1A1" w:rsidR="0005188D" w:rsidRPr="00D64A39" w:rsidRDefault="00B977BF" w:rsidP="0005188D">
            <w:pPr>
              <w:ind w:right="-3"/>
              <w:jc w:val="both"/>
              <w:rPr>
                <w:rFonts w:ascii="Arial" w:eastAsia="Calibri" w:hAnsi="Arial" w:cs="Arial"/>
                <w:noProof/>
                <w:sz w:val="20"/>
                <w:szCs w:val="20"/>
                <w:lang w:val="mn-MN"/>
              </w:rPr>
            </w:pPr>
            <w:r w:rsidRPr="00D64A39">
              <w:rPr>
                <w:rFonts w:ascii="Arial" w:hAnsi="Arial" w:cs="Arial"/>
                <w:noProof/>
                <w:sz w:val="20"/>
                <w:szCs w:val="20"/>
                <w:lang w:val="mn-MN"/>
              </w:rPr>
              <w:t xml:space="preserve">Төмөр замын дэд бүтцийг бусад дэд бүтэцтэй огтлолцуулах </w:t>
            </w:r>
            <w:r w:rsidRPr="00D64A39">
              <w:rPr>
                <w:rFonts w:ascii="Arial" w:eastAsia="Times New Roman" w:hAnsi="Arial" w:cs="Arial"/>
                <w:b/>
                <w:noProof/>
                <w:color w:val="FF0000"/>
                <w:sz w:val="20"/>
                <w:szCs w:val="20"/>
                <w:lang w:val="mn-MN"/>
              </w:rPr>
              <w:t>болон түүнтэй холбоотой бусад</w:t>
            </w:r>
            <w:r w:rsidRPr="00D64A39">
              <w:rPr>
                <w:rFonts w:ascii="Arial" w:eastAsia="Times New Roman" w:hAnsi="Arial" w:cs="Arial"/>
                <w:noProof/>
                <w:color w:val="FF0000"/>
                <w:sz w:val="20"/>
                <w:szCs w:val="20"/>
                <w:lang w:val="mn-MN"/>
              </w:rPr>
              <w:t xml:space="preserve"> </w:t>
            </w:r>
            <w:r w:rsidRPr="00D64A39">
              <w:rPr>
                <w:rFonts w:ascii="Arial" w:hAnsi="Arial" w:cs="Arial"/>
                <w:noProof/>
                <w:sz w:val="20"/>
                <w:szCs w:val="20"/>
                <w:lang w:val="mn-MN"/>
              </w:rPr>
              <w:t>зардлыг шинээр дэд бүтэц барих хуулийн этгээд хариуцна.</w:t>
            </w:r>
          </w:p>
        </w:tc>
        <w:tc>
          <w:tcPr>
            <w:tcW w:w="3837" w:type="dxa"/>
          </w:tcPr>
          <w:p w14:paraId="05A7ED8B" w14:textId="122CAF83" w:rsidR="0005188D" w:rsidRPr="00D64A39" w:rsidRDefault="00B977BF" w:rsidP="00B977BF">
            <w:pPr>
              <w:jc w:val="both"/>
              <w:rPr>
                <w:rFonts w:ascii="Arial" w:hAnsi="Arial" w:cs="Arial"/>
                <w:noProof/>
                <w:sz w:val="20"/>
                <w:szCs w:val="20"/>
                <w:highlight w:val="yellow"/>
                <w:lang w:val="mn-MN"/>
              </w:rPr>
            </w:pPr>
            <w:r w:rsidRPr="00D64A39">
              <w:rPr>
                <w:rFonts w:ascii="Arial" w:hAnsi="Arial" w:cs="Arial"/>
                <w:noProof/>
                <w:sz w:val="20"/>
                <w:szCs w:val="20"/>
                <w:lang w:val="mn-MN"/>
              </w:rPr>
              <w:t xml:space="preserve">32.3.төмөр замын дэд бүтцийг бусад дэд бүтэцтэй огтлолцуулах </w:t>
            </w:r>
            <w:r w:rsidRPr="00D64A39">
              <w:rPr>
                <w:rFonts w:ascii="Arial" w:eastAsia="Times New Roman" w:hAnsi="Arial" w:cs="Arial"/>
                <w:b/>
                <w:noProof/>
                <w:sz w:val="20"/>
                <w:szCs w:val="20"/>
                <w:lang w:val="mn-MN"/>
              </w:rPr>
              <w:t>болон түүнтэй холбоотой бусад</w:t>
            </w:r>
            <w:r w:rsidRPr="00D64A39">
              <w:rPr>
                <w:rFonts w:ascii="Arial" w:eastAsia="Times New Roman" w:hAnsi="Arial" w:cs="Arial"/>
                <w:noProof/>
                <w:sz w:val="20"/>
                <w:szCs w:val="20"/>
                <w:lang w:val="mn-MN"/>
              </w:rPr>
              <w:t xml:space="preserve"> </w:t>
            </w:r>
            <w:r w:rsidRPr="00D64A39">
              <w:rPr>
                <w:rFonts w:ascii="Arial" w:hAnsi="Arial" w:cs="Arial"/>
                <w:noProof/>
                <w:sz w:val="20"/>
                <w:szCs w:val="20"/>
                <w:lang w:val="mn-MN"/>
              </w:rPr>
              <w:t>зардлыг шинээр дэд бүтэц барих хуулийн этгээд хариуцна.</w:t>
            </w:r>
          </w:p>
        </w:tc>
        <w:tc>
          <w:tcPr>
            <w:tcW w:w="1397" w:type="dxa"/>
          </w:tcPr>
          <w:p w14:paraId="1650AF5C" w14:textId="209A7C88" w:rsidR="0005188D" w:rsidRPr="00D64A39" w:rsidRDefault="0095630C" w:rsidP="0005188D">
            <w:pPr>
              <w:jc w:val="center"/>
              <w:rPr>
                <w:rFonts w:ascii="Arial" w:hAnsi="Arial" w:cs="Arial"/>
                <w:noProof/>
                <w:sz w:val="20"/>
                <w:szCs w:val="20"/>
                <w:lang w:val="mn-MN"/>
              </w:rPr>
            </w:pPr>
            <w:r w:rsidRPr="00D64A39">
              <w:rPr>
                <w:rFonts w:ascii="Arial" w:hAnsi="Arial" w:cs="Arial"/>
                <w:noProof/>
                <w:sz w:val="20"/>
                <w:szCs w:val="20"/>
                <w:lang w:val="mn-MN"/>
              </w:rPr>
              <w:t>“УБТЗ” ХНН НТП</w:t>
            </w:r>
          </w:p>
        </w:tc>
      </w:tr>
      <w:tr w:rsidR="00844E77" w:rsidRPr="00D64A39" w14:paraId="2CA85C46" w14:textId="77777777" w:rsidTr="00B56EA6">
        <w:trPr>
          <w:jc w:val="center"/>
        </w:trPr>
        <w:tc>
          <w:tcPr>
            <w:tcW w:w="534" w:type="dxa"/>
          </w:tcPr>
          <w:p w14:paraId="4849494A" w14:textId="09CD9F45" w:rsidR="0005188D" w:rsidRPr="00D64A39" w:rsidRDefault="002F4C5E" w:rsidP="0005188D">
            <w:pPr>
              <w:jc w:val="center"/>
              <w:rPr>
                <w:rFonts w:ascii="Arial" w:hAnsi="Arial" w:cs="Arial"/>
                <w:noProof/>
                <w:sz w:val="20"/>
                <w:szCs w:val="20"/>
                <w:lang w:val="mn-MN"/>
              </w:rPr>
            </w:pPr>
            <w:r w:rsidRPr="00D64A39">
              <w:rPr>
                <w:rFonts w:ascii="Arial" w:hAnsi="Arial" w:cs="Arial"/>
                <w:noProof/>
                <w:sz w:val="20"/>
                <w:szCs w:val="20"/>
                <w:lang w:val="mn-MN"/>
              </w:rPr>
              <w:t>22</w:t>
            </w:r>
          </w:p>
        </w:tc>
        <w:tc>
          <w:tcPr>
            <w:tcW w:w="4859" w:type="dxa"/>
          </w:tcPr>
          <w:p w14:paraId="3E8D6F5B" w14:textId="24EBF8B0" w:rsidR="0005188D" w:rsidRPr="00D64A39" w:rsidRDefault="0005188D" w:rsidP="0005188D">
            <w:pPr>
              <w:tabs>
                <w:tab w:val="left" w:pos="630"/>
              </w:tabs>
              <w:spacing w:line="276" w:lineRule="auto"/>
              <w:ind w:right="-3"/>
              <w:jc w:val="both"/>
              <w:rPr>
                <w:rFonts w:ascii="Arial" w:hAnsi="Arial" w:cs="Arial"/>
                <w:noProof/>
                <w:sz w:val="20"/>
                <w:szCs w:val="20"/>
                <w:lang w:val="mn-MN"/>
              </w:rPr>
            </w:pPr>
            <w:r w:rsidRPr="00D64A39">
              <w:rPr>
                <w:rFonts w:ascii="Arial" w:eastAsia="Times New Roman" w:hAnsi="Arial" w:cs="Arial"/>
                <w:bCs/>
                <w:noProof/>
                <w:sz w:val="20"/>
                <w:szCs w:val="20"/>
                <w:lang w:val="mn-MN" w:eastAsia="mn-MN" w:bidi="mn-Mong-CN"/>
              </w:rPr>
              <w:t>35.1.5.өөрийн болон түрээсийн салбар замтай байх;</w:t>
            </w:r>
          </w:p>
        </w:tc>
        <w:tc>
          <w:tcPr>
            <w:tcW w:w="4128" w:type="dxa"/>
          </w:tcPr>
          <w:p w14:paraId="52F5C482" w14:textId="7049627C" w:rsidR="0005188D" w:rsidRPr="00D64A39" w:rsidRDefault="0005188D" w:rsidP="0005188D">
            <w:pPr>
              <w:ind w:right="-3"/>
              <w:jc w:val="both"/>
              <w:rPr>
                <w:rFonts w:ascii="Arial" w:hAnsi="Arial" w:cs="Arial"/>
                <w:noProof/>
                <w:sz w:val="20"/>
                <w:szCs w:val="20"/>
                <w:lang w:val="mn-MN"/>
              </w:rPr>
            </w:pPr>
            <w:r w:rsidRPr="00D64A39">
              <w:rPr>
                <w:rFonts w:ascii="Arial" w:eastAsia="Times New Roman" w:hAnsi="Arial" w:cs="Arial"/>
                <w:bCs/>
                <w:noProof/>
                <w:sz w:val="20"/>
                <w:szCs w:val="20"/>
                <w:lang w:val="mn-MN" w:eastAsia="mn-MN" w:bidi="mn-Mong-CN"/>
              </w:rPr>
              <w:t xml:space="preserve">Өөрийн </w:t>
            </w:r>
            <w:r w:rsidRPr="00D64A39">
              <w:rPr>
                <w:rFonts w:ascii="Arial" w:eastAsia="Times New Roman" w:hAnsi="Arial" w:cs="Arial"/>
                <w:b/>
                <w:bCs/>
                <w:noProof/>
                <w:color w:val="FF0000"/>
                <w:sz w:val="20"/>
                <w:szCs w:val="20"/>
                <w:lang w:val="mn-MN" w:eastAsia="mn-MN" w:bidi="mn-Mong-CN"/>
              </w:rPr>
              <w:t>эзэмшлийн</w:t>
            </w:r>
            <w:r w:rsidRPr="00D64A39">
              <w:rPr>
                <w:rFonts w:ascii="Arial" w:eastAsia="Times New Roman" w:hAnsi="Arial" w:cs="Arial"/>
                <w:bCs/>
                <w:noProof/>
                <w:sz w:val="20"/>
                <w:szCs w:val="20"/>
                <w:lang w:val="mn-MN" w:eastAsia="mn-MN" w:bidi="mn-Mong-CN"/>
              </w:rPr>
              <w:t xml:space="preserve"> болон түрээсийн салбар замтай байх;</w:t>
            </w:r>
          </w:p>
        </w:tc>
        <w:tc>
          <w:tcPr>
            <w:tcW w:w="3837" w:type="dxa"/>
          </w:tcPr>
          <w:p w14:paraId="39808FE3" w14:textId="4C011A1B" w:rsidR="0005188D" w:rsidRPr="00D64A39" w:rsidRDefault="0005188D" w:rsidP="00602161">
            <w:pPr>
              <w:jc w:val="both"/>
              <w:rPr>
                <w:rFonts w:ascii="Arial" w:hAnsi="Arial" w:cs="Arial"/>
                <w:noProof/>
                <w:sz w:val="20"/>
                <w:szCs w:val="20"/>
                <w:lang w:val="mn-MN"/>
              </w:rPr>
            </w:pPr>
            <w:r w:rsidRPr="00D64A39">
              <w:rPr>
                <w:rFonts w:ascii="Arial" w:eastAsia="Times New Roman" w:hAnsi="Arial" w:cs="Arial"/>
                <w:bCs/>
                <w:noProof/>
                <w:sz w:val="20"/>
                <w:szCs w:val="20"/>
                <w:lang w:val="mn-MN" w:eastAsia="mn-MN" w:bidi="mn-Mong-CN"/>
              </w:rPr>
              <w:t xml:space="preserve">35.1.5.өөрийн </w:t>
            </w:r>
            <w:r w:rsidRPr="00D64A39">
              <w:rPr>
                <w:rFonts w:ascii="Arial" w:eastAsia="Times New Roman" w:hAnsi="Arial" w:cs="Arial"/>
                <w:b/>
                <w:bCs/>
                <w:noProof/>
                <w:color w:val="000000" w:themeColor="text1"/>
                <w:sz w:val="20"/>
                <w:szCs w:val="20"/>
                <w:lang w:val="mn-MN" w:eastAsia="mn-MN" w:bidi="mn-Mong-CN"/>
              </w:rPr>
              <w:t>эзэмшлийн</w:t>
            </w:r>
            <w:r w:rsidRPr="00D64A39">
              <w:rPr>
                <w:rFonts w:ascii="Arial" w:eastAsia="Times New Roman" w:hAnsi="Arial" w:cs="Arial"/>
                <w:bCs/>
                <w:noProof/>
                <w:sz w:val="20"/>
                <w:szCs w:val="20"/>
                <w:lang w:val="mn-MN" w:eastAsia="mn-MN" w:bidi="mn-Mong-CN"/>
              </w:rPr>
              <w:t xml:space="preserve"> болон түрээсийн салбар замтай байх;</w:t>
            </w:r>
          </w:p>
        </w:tc>
        <w:tc>
          <w:tcPr>
            <w:tcW w:w="1397" w:type="dxa"/>
          </w:tcPr>
          <w:p w14:paraId="141CB715" w14:textId="61A83184" w:rsidR="0005188D" w:rsidRPr="00D64A39" w:rsidRDefault="0095630C" w:rsidP="0005188D">
            <w:pPr>
              <w:jc w:val="center"/>
              <w:rPr>
                <w:rFonts w:ascii="Arial" w:hAnsi="Arial" w:cs="Arial"/>
                <w:noProof/>
                <w:sz w:val="20"/>
                <w:szCs w:val="20"/>
                <w:lang w:val="mn-MN"/>
              </w:rPr>
            </w:pPr>
            <w:r w:rsidRPr="00D64A39">
              <w:rPr>
                <w:rFonts w:ascii="Arial" w:hAnsi="Arial" w:cs="Arial"/>
                <w:noProof/>
                <w:sz w:val="20"/>
                <w:szCs w:val="20"/>
                <w:lang w:val="mn-MN"/>
              </w:rPr>
              <w:t>“УБТЗ” ХНН НТП</w:t>
            </w:r>
          </w:p>
        </w:tc>
      </w:tr>
      <w:tr w:rsidR="00844E77" w:rsidRPr="00D64A39" w14:paraId="7C9B7532" w14:textId="77777777" w:rsidTr="00B56EA6">
        <w:trPr>
          <w:jc w:val="center"/>
        </w:trPr>
        <w:tc>
          <w:tcPr>
            <w:tcW w:w="534" w:type="dxa"/>
          </w:tcPr>
          <w:p w14:paraId="1EAFC47A" w14:textId="0210054F" w:rsidR="0005188D" w:rsidRPr="00D64A39" w:rsidRDefault="002F4C5E" w:rsidP="0005188D">
            <w:pPr>
              <w:jc w:val="center"/>
              <w:rPr>
                <w:rFonts w:ascii="Arial" w:hAnsi="Arial" w:cs="Arial"/>
                <w:noProof/>
                <w:sz w:val="20"/>
                <w:szCs w:val="20"/>
                <w:lang w:val="mn-MN"/>
              </w:rPr>
            </w:pPr>
            <w:r w:rsidRPr="00D64A39">
              <w:rPr>
                <w:rFonts w:ascii="Arial" w:hAnsi="Arial" w:cs="Arial"/>
                <w:noProof/>
                <w:sz w:val="20"/>
                <w:szCs w:val="20"/>
                <w:lang w:val="mn-MN"/>
              </w:rPr>
              <w:t>23</w:t>
            </w:r>
          </w:p>
        </w:tc>
        <w:tc>
          <w:tcPr>
            <w:tcW w:w="4859" w:type="dxa"/>
          </w:tcPr>
          <w:p w14:paraId="58113E68" w14:textId="7C9978DE" w:rsidR="0005188D" w:rsidRPr="00D64A39" w:rsidRDefault="0005188D" w:rsidP="0005188D">
            <w:pPr>
              <w:tabs>
                <w:tab w:val="left" w:pos="630"/>
              </w:tabs>
              <w:spacing w:line="276" w:lineRule="auto"/>
              <w:ind w:right="-3"/>
              <w:jc w:val="both"/>
              <w:rPr>
                <w:rFonts w:ascii="Arial" w:eastAsia="Times New Roman" w:hAnsi="Arial" w:cs="Arial"/>
                <w:bCs/>
                <w:noProof/>
                <w:sz w:val="20"/>
                <w:szCs w:val="20"/>
                <w:lang w:val="mn-MN" w:eastAsia="mn-MN" w:bidi="mn-Mong-CN"/>
              </w:rPr>
            </w:pPr>
            <w:r w:rsidRPr="00D64A39">
              <w:rPr>
                <w:rFonts w:ascii="Arial" w:eastAsia="Times New Roman" w:hAnsi="Arial" w:cs="Arial"/>
                <w:bCs/>
                <w:noProof/>
                <w:sz w:val="20"/>
                <w:szCs w:val="20"/>
                <w:lang w:val="mn-MN" w:eastAsia="mn-MN" w:bidi="mn-Mong-CN"/>
              </w:rPr>
              <w:t>35.1.6.</w:t>
            </w:r>
            <w:r w:rsidRPr="00D64A39">
              <w:rPr>
                <w:rFonts w:ascii="Arial" w:hAnsi="Arial" w:cs="Arial"/>
                <w:bCs/>
                <w:noProof/>
                <w:sz w:val="20"/>
                <w:szCs w:val="20"/>
                <w:lang w:val="mn-MN"/>
              </w:rPr>
              <w:t>зорчигч, тээш, ачаан тээшийн тасалбар, тээвэрлэлтийн падаантай байх</w:t>
            </w:r>
            <w:r w:rsidRPr="00D64A39">
              <w:rPr>
                <w:rFonts w:ascii="Arial" w:hAnsi="Arial" w:cs="Arial"/>
                <w:bCs/>
                <w:noProof/>
                <w:sz w:val="20"/>
                <w:szCs w:val="20"/>
                <w:cs/>
                <w:lang w:val="mn-MN" w:bidi="mn-Mong-CN"/>
              </w:rPr>
              <w:t>.</w:t>
            </w:r>
          </w:p>
        </w:tc>
        <w:tc>
          <w:tcPr>
            <w:tcW w:w="4128" w:type="dxa"/>
          </w:tcPr>
          <w:p w14:paraId="2893FD90" w14:textId="5F0AAA95" w:rsidR="0005188D" w:rsidRPr="00D64A39" w:rsidRDefault="0005188D" w:rsidP="0005188D">
            <w:pPr>
              <w:ind w:right="-3"/>
              <w:jc w:val="both"/>
              <w:rPr>
                <w:rFonts w:ascii="Arial" w:eastAsia="Times New Roman" w:hAnsi="Arial" w:cs="Arial"/>
                <w:bCs/>
                <w:noProof/>
                <w:sz w:val="20"/>
                <w:szCs w:val="20"/>
                <w:lang w:val="mn-MN" w:eastAsia="mn-MN" w:bidi="mn-Mong-CN"/>
              </w:rPr>
            </w:pPr>
            <w:r w:rsidRPr="00D64A39">
              <w:rPr>
                <w:rFonts w:ascii="Arial" w:eastAsia="Times New Roman" w:hAnsi="Arial" w:cs="Arial"/>
                <w:bCs/>
                <w:noProof/>
                <w:sz w:val="20"/>
                <w:szCs w:val="20"/>
                <w:lang w:val="mn-MN" w:eastAsia="mn-MN" w:bidi="mn-Mong-CN"/>
              </w:rPr>
              <w:t>Энэ заалтыг хасах.</w:t>
            </w:r>
          </w:p>
        </w:tc>
        <w:tc>
          <w:tcPr>
            <w:tcW w:w="3837" w:type="dxa"/>
          </w:tcPr>
          <w:p w14:paraId="507358B9" w14:textId="6DEF8359" w:rsidR="0005188D" w:rsidRPr="00D64A39" w:rsidRDefault="00853CCC" w:rsidP="0005188D">
            <w:pPr>
              <w:rPr>
                <w:rFonts w:ascii="Arial" w:eastAsia="Times New Roman" w:hAnsi="Arial" w:cs="Arial"/>
                <w:bCs/>
                <w:noProof/>
                <w:sz w:val="20"/>
                <w:szCs w:val="20"/>
                <w:lang w:val="mn-MN" w:eastAsia="mn-MN" w:bidi="mn-Mong-CN"/>
              </w:rPr>
            </w:pPr>
            <w:r w:rsidRPr="00D64A39">
              <w:rPr>
                <w:rFonts w:ascii="Arial" w:eastAsia="Times New Roman" w:hAnsi="Arial" w:cs="Arial"/>
                <w:bCs/>
                <w:noProof/>
                <w:sz w:val="20"/>
                <w:szCs w:val="20"/>
                <w:lang w:val="mn-MN" w:eastAsia="mn-MN" w:bidi="mn-Mong-CN"/>
              </w:rPr>
              <w:t>Хасах үндэслэл</w:t>
            </w:r>
            <w:r w:rsidR="006271A7" w:rsidRPr="00D64A39">
              <w:rPr>
                <w:rFonts w:ascii="Arial" w:eastAsia="Times New Roman" w:hAnsi="Arial" w:cs="Arial"/>
                <w:bCs/>
                <w:noProof/>
                <w:sz w:val="20"/>
                <w:szCs w:val="20"/>
                <w:lang w:val="mn-MN" w:eastAsia="mn-MN" w:bidi="mn-Mong-CN"/>
              </w:rPr>
              <w:t>ийг тодорхойлж</w:t>
            </w:r>
            <w:r w:rsidRPr="00D64A39">
              <w:rPr>
                <w:rFonts w:ascii="Arial" w:eastAsia="Times New Roman" w:hAnsi="Arial" w:cs="Arial"/>
                <w:bCs/>
                <w:noProof/>
                <w:sz w:val="20"/>
                <w:szCs w:val="20"/>
                <w:lang w:val="mn-MN" w:eastAsia="mn-MN" w:bidi="mn-Mong-CN"/>
              </w:rPr>
              <w:t xml:space="preserve"> бичээгүй</w:t>
            </w:r>
            <w:r w:rsidR="006271A7" w:rsidRPr="00D64A39">
              <w:rPr>
                <w:rFonts w:ascii="Arial" w:eastAsia="Times New Roman" w:hAnsi="Arial" w:cs="Arial"/>
                <w:bCs/>
                <w:noProof/>
                <w:sz w:val="20"/>
                <w:szCs w:val="20"/>
                <w:lang w:val="mn-MN" w:eastAsia="mn-MN" w:bidi="mn-Mong-CN"/>
              </w:rPr>
              <w:t xml:space="preserve"> байх</w:t>
            </w:r>
            <w:r w:rsidRPr="00D64A39">
              <w:rPr>
                <w:rFonts w:ascii="Arial" w:eastAsia="Times New Roman" w:hAnsi="Arial" w:cs="Arial"/>
                <w:bCs/>
                <w:noProof/>
                <w:sz w:val="20"/>
                <w:szCs w:val="20"/>
                <w:lang w:val="mn-MN" w:eastAsia="mn-MN" w:bidi="mn-Mong-CN"/>
              </w:rPr>
              <w:t xml:space="preserve"> тул саналыг тусгаагүй.</w:t>
            </w:r>
          </w:p>
        </w:tc>
        <w:tc>
          <w:tcPr>
            <w:tcW w:w="1397" w:type="dxa"/>
          </w:tcPr>
          <w:p w14:paraId="741FA21F" w14:textId="0C807311" w:rsidR="0005188D" w:rsidRPr="00D64A39" w:rsidRDefault="0095630C" w:rsidP="0005188D">
            <w:pPr>
              <w:jc w:val="center"/>
              <w:rPr>
                <w:rFonts w:ascii="Arial" w:hAnsi="Arial" w:cs="Arial"/>
                <w:noProof/>
                <w:sz w:val="20"/>
                <w:szCs w:val="20"/>
                <w:lang w:val="mn-MN"/>
              </w:rPr>
            </w:pPr>
            <w:r w:rsidRPr="00D64A39">
              <w:rPr>
                <w:rFonts w:ascii="Arial" w:hAnsi="Arial" w:cs="Arial"/>
                <w:noProof/>
                <w:sz w:val="20"/>
                <w:szCs w:val="20"/>
                <w:lang w:val="mn-MN"/>
              </w:rPr>
              <w:t>“УБТЗ” ХНН НТП</w:t>
            </w:r>
          </w:p>
        </w:tc>
      </w:tr>
      <w:tr w:rsidR="00844E77" w:rsidRPr="00D64A39" w14:paraId="7EC6A64E" w14:textId="77777777" w:rsidTr="00B56EA6">
        <w:trPr>
          <w:jc w:val="center"/>
        </w:trPr>
        <w:tc>
          <w:tcPr>
            <w:tcW w:w="534" w:type="dxa"/>
          </w:tcPr>
          <w:p w14:paraId="6DF448F5" w14:textId="41E47FDF" w:rsidR="0005188D" w:rsidRPr="00D64A39" w:rsidRDefault="002F4C5E" w:rsidP="0005188D">
            <w:pPr>
              <w:jc w:val="center"/>
              <w:rPr>
                <w:rFonts w:ascii="Arial" w:hAnsi="Arial" w:cs="Arial"/>
                <w:noProof/>
                <w:sz w:val="20"/>
                <w:szCs w:val="20"/>
                <w:lang w:val="mn-MN"/>
              </w:rPr>
            </w:pPr>
            <w:r w:rsidRPr="00D64A39">
              <w:rPr>
                <w:rFonts w:ascii="Arial" w:hAnsi="Arial" w:cs="Arial"/>
                <w:noProof/>
                <w:sz w:val="20"/>
                <w:szCs w:val="20"/>
                <w:lang w:val="mn-MN"/>
              </w:rPr>
              <w:t>24</w:t>
            </w:r>
          </w:p>
        </w:tc>
        <w:tc>
          <w:tcPr>
            <w:tcW w:w="4859" w:type="dxa"/>
          </w:tcPr>
          <w:p w14:paraId="4F9FE3B4" w14:textId="6232FF2A" w:rsidR="0005188D" w:rsidRPr="00D64A39" w:rsidRDefault="0005188D" w:rsidP="0005188D">
            <w:pPr>
              <w:tabs>
                <w:tab w:val="left" w:pos="630"/>
              </w:tabs>
              <w:spacing w:line="276" w:lineRule="auto"/>
              <w:ind w:right="-3"/>
              <w:jc w:val="both"/>
              <w:rPr>
                <w:rFonts w:ascii="Arial" w:eastAsia="Times New Roman" w:hAnsi="Arial" w:cs="Arial"/>
                <w:bCs/>
                <w:noProof/>
                <w:sz w:val="20"/>
                <w:szCs w:val="20"/>
                <w:lang w:val="mn-MN" w:eastAsia="mn-MN" w:bidi="mn-Mong-CN"/>
              </w:rPr>
            </w:pPr>
            <w:r w:rsidRPr="00D64A39">
              <w:rPr>
                <w:rFonts w:ascii="Arial" w:hAnsi="Arial" w:cs="Arial"/>
                <w:bCs/>
                <w:noProof/>
                <w:sz w:val="20"/>
                <w:szCs w:val="20"/>
                <w:lang w:val="mn-MN"/>
              </w:rPr>
              <w:t>35.3.</w:t>
            </w:r>
            <w:r w:rsidRPr="00D64A39">
              <w:rPr>
                <w:rFonts w:ascii="Arial" w:hAnsi="Arial" w:cs="Arial"/>
                <w:bCs/>
                <w:noProof/>
                <w:sz w:val="20"/>
                <w:szCs w:val="20"/>
                <w:lang w:val="mn-MN" w:bidi="mn-Mong-CN"/>
              </w:rPr>
              <w:t>5</w:t>
            </w:r>
            <w:r w:rsidRPr="00D64A39">
              <w:rPr>
                <w:rFonts w:ascii="Arial" w:hAnsi="Arial" w:cs="Arial"/>
                <w:bCs/>
                <w:noProof/>
                <w:sz w:val="20"/>
                <w:szCs w:val="20"/>
                <w:lang w:val="mn-MN"/>
              </w:rPr>
              <w:t>.хууль тогтоомжид заасан бусад үүрэг.</w:t>
            </w:r>
          </w:p>
        </w:tc>
        <w:tc>
          <w:tcPr>
            <w:tcW w:w="4128" w:type="dxa"/>
          </w:tcPr>
          <w:p w14:paraId="43EF3E3E" w14:textId="69A08DF0" w:rsidR="0005188D" w:rsidRPr="00D64A39" w:rsidRDefault="0005188D" w:rsidP="0005188D">
            <w:pPr>
              <w:ind w:right="-3"/>
              <w:jc w:val="both"/>
              <w:rPr>
                <w:rFonts w:ascii="Arial" w:eastAsia="Times New Roman" w:hAnsi="Arial" w:cs="Arial"/>
                <w:bCs/>
                <w:noProof/>
                <w:sz w:val="20"/>
                <w:szCs w:val="20"/>
                <w:lang w:val="mn-MN" w:eastAsia="mn-MN" w:bidi="mn-Mong-CN"/>
              </w:rPr>
            </w:pPr>
            <w:r w:rsidRPr="00D64A39">
              <w:rPr>
                <w:rFonts w:ascii="Arial" w:eastAsia="Times New Roman" w:hAnsi="Arial" w:cs="Arial"/>
                <w:noProof/>
                <w:sz w:val="20"/>
                <w:szCs w:val="20"/>
                <w:lang w:val="mn-MN"/>
              </w:rPr>
              <w:t>“Хуулийн шаардлага хангасан мэрг</w:t>
            </w:r>
            <w:r w:rsidR="001039DD" w:rsidRPr="00D64A39">
              <w:rPr>
                <w:rFonts w:ascii="Arial" w:eastAsia="Times New Roman" w:hAnsi="Arial" w:cs="Arial"/>
                <w:noProof/>
                <w:sz w:val="20"/>
                <w:szCs w:val="20"/>
                <w:lang w:val="mn-MN"/>
              </w:rPr>
              <w:t>э</w:t>
            </w:r>
            <w:r w:rsidRPr="00D64A39">
              <w:rPr>
                <w:rFonts w:ascii="Arial" w:eastAsia="Times New Roman" w:hAnsi="Arial" w:cs="Arial"/>
                <w:noProof/>
                <w:sz w:val="20"/>
                <w:szCs w:val="20"/>
                <w:lang w:val="mn-MN"/>
              </w:rPr>
              <w:t>жлийн боловсон</w:t>
            </w:r>
            <w:r w:rsidR="001039DD" w:rsidRPr="00D64A39">
              <w:rPr>
                <w:rFonts w:ascii="Arial" w:eastAsia="Times New Roman" w:hAnsi="Arial" w:cs="Arial"/>
                <w:noProof/>
                <w:sz w:val="20"/>
                <w:szCs w:val="20"/>
                <w:lang w:val="mn-MN"/>
              </w:rPr>
              <w:t xml:space="preserve"> </w:t>
            </w:r>
            <w:r w:rsidRPr="00D64A39">
              <w:rPr>
                <w:rFonts w:ascii="Arial" w:eastAsia="Times New Roman" w:hAnsi="Arial" w:cs="Arial"/>
                <w:noProof/>
                <w:sz w:val="20"/>
                <w:szCs w:val="20"/>
                <w:lang w:val="mn-MN"/>
              </w:rPr>
              <w:t>хүчинтэй байх” гэж нэмэх</w:t>
            </w:r>
          </w:p>
        </w:tc>
        <w:tc>
          <w:tcPr>
            <w:tcW w:w="3837" w:type="dxa"/>
          </w:tcPr>
          <w:p w14:paraId="4C339FCC" w14:textId="16320711" w:rsidR="0005188D" w:rsidRPr="00D64A39" w:rsidRDefault="0005188D" w:rsidP="0005188D">
            <w:pPr>
              <w:rPr>
                <w:rFonts w:ascii="Arial" w:eastAsia="Times New Roman" w:hAnsi="Arial" w:cs="Arial"/>
                <w:bCs/>
                <w:noProof/>
                <w:sz w:val="20"/>
                <w:szCs w:val="20"/>
                <w:lang w:val="mn-MN" w:eastAsia="mn-MN" w:bidi="mn-Mong-CN"/>
              </w:rPr>
            </w:pPr>
            <w:r w:rsidRPr="00D64A39">
              <w:rPr>
                <w:rFonts w:ascii="Arial" w:eastAsia="Times New Roman" w:hAnsi="Arial" w:cs="Arial"/>
                <w:bCs/>
                <w:noProof/>
                <w:sz w:val="20"/>
                <w:szCs w:val="20"/>
                <w:lang w:val="mn-MN" w:eastAsia="mn-MN" w:bidi="mn-Mong-CN"/>
              </w:rPr>
              <w:t xml:space="preserve">35.1.2-т </w:t>
            </w:r>
            <w:r w:rsidR="00B07D32" w:rsidRPr="00D64A39">
              <w:rPr>
                <w:rFonts w:ascii="Arial" w:eastAsia="Times New Roman" w:hAnsi="Arial" w:cs="Arial"/>
                <w:bCs/>
                <w:noProof/>
                <w:sz w:val="20"/>
                <w:szCs w:val="20"/>
                <w:lang w:val="mn-MN" w:eastAsia="mn-MN" w:bidi="mn-Mong-CN"/>
              </w:rPr>
              <w:t>заа</w:t>
            </w:r>
            <w:r w:rsidRPr="00D64A39">
              <w:rPr>
                <w:rFonts w:ascii="Arial" w:eastAsia="Times New Roman" w:hAnsi="Arial" w:cs="Arial"/>
                <w:bCs/>
                <w:noProof/>
                <w:sz w:val="20"/>
                <w:szCs w:val="20"/>
                <w:lang w:val="mn-MN" w:eastAsia="mn-MN" w:bidi="mn-Mong-CN"/>
              </w:rPr>
              <w:t xml:space="preserve">сан </w:t>
            </w:r>
            <w:r w:rsidR="00A21B03" w:rsidRPr="00D64A39">
              <w:rPr>
                <w:rFonts w:ascii="Arial" w:eastAsia="Times New Roman" w:hAnsi="Arial" w:cs="Arial"/>
                <w:bCs/>
                <w:noProof/>
                <w:sz w:val="20"/>
                <w:szCs w:val="20"/>
                <w:lang w:val="mn-MN" w:eastAsia="mn-MN" w:bidi="mn-Mong-CN"/>
              </w:rPr>
              <w:t xml:space="preserve">байх </w:t>
            </w:r>
            <w:r w:rsidRPr="00D64A39">
              <w:rPr>
                <w:rFonts w:ascii="Arial" w:eastAsia="Times New Roman" w:hAnsi="Arial" w:cs="Arial"/>
                <w:bCs/>
                <w:noProof/>
                <w:sz w:val="20"/>
                <w:szCs w:val="20"/>
                <w:lang w:val="mn-MN" w:eastAsia="mn-MN" w:bidi="mn-Mong-CN"/>
              </w:rPr>
              <w:t xml:space="preserve">тул </w:t>
            </w:r>
            <w:r w:rsidR="00B07D32" w:rsidRPr="00D64A39">
              <w:rPr>
                <w:rFonts w:ascii="Arial" w:eastAsia="Times New Roman" w:hAnsi="Arial" w:cs="Arial"/>
                <w:bCs/>
                <w:noProof/>
                <w:sz w:val="20"/>
                <w:szCs w:val="20"/>
                <w:lang w:val="mn-MN" w:eastAsia="mn-MN" w:bidi="mn-Mong-CN"/>
              </w:rPr>
              <w:t>тусгаа</w:t>
            </w:r>
            <w:r w:rsidRPr="00D64A39">
              <w:rPr>
                <w:rFonts w:ascii="Arial" w:eastAsia="Times New Roman" w:hAnsi="Arial" w:cs="Arial"/>
                <w:bCs/>
                <w:noProof/>
                <w:sz w:val="20"/>
                <w:szCs w:val="20"/>
                <w:lang w:val="mn-MN" w:eastAsia="mn-MN" w:bidi="mn-Mong-CN"/>
              </w:rPr>
              <w:t>гүй.</w:t>
            </w:r>
          </w:p>
        </w:tc>
        <w:tc>
          <w:tcPr>
            <w:tcW w:w="1397" w:type="dxa"/>
          </w:tcPr>
          <w:p w14:paraId="738635B0" w14:textId="36CB0C0C" w:rsidR="0005188D" w:rsidRPr="00D64A39" w:rsidRDefault="0095630C" w:rsidP="0005188D">
            <w:pPr>
              <w:jc w:val="center"/>
              <w:rPr>
                <w:rFonts w:ascii="Arial" w:hAnsi="Arial" w:cs="Arial"/>
                <w:noProof/>
                <w:sz w:val="20"/>
                <w:szCs w:val="20"/>
                <w:lang w:val="mn-MN"/>
              </w:rPr>
            </w:pPr>
            <w:r w:rsidRPr="00D64A39">
              <w:rPr>
                <w:rFonts w:ascii="Arial" w:hAnsi="Arial" w:cs="Arial"/>
                <w:noProof/>
                <w:sz w:val="20"/>
                <w:szCs w:val="20"/>
                <w:lang w:val="mn-MN"/>
              </w:rPr>
              <w:t>“УБТЗ” ХНН НТП</w:t>
            </w:r>
          </w:p>
        </w:tc>
      </w:tr>
      <w:tr w:rsidR="00F970DF" w:rsidRPr="00D64A39" w14:paraId="2E364446" w14:textId="77777777" w:rsidTr="00B56EA6">
        <w:trPr>
          <w:jc w:val="center"/>
        </w:trPr>
        <w:tc>
          <w:tcPr>
            <w:tcW w:w="534" w:type="dxa"/>
          </w:tcPr>
          <w:p w14:paraId="1076C32C" w14:textId="3FD4158D" w:rsidR="0005188D" w:rsidRPr="00D64A39" w:rsidRDefault="002F4C5E" w:rsidP="0005188D">
            <w:pPr>
              <w:jc w:val="center"/>
              <w:rPr>
                <w:rFonts w:ascii="Arial" w:hAnsi="Arial" w:cs="Arial"/>
                <w:noProof/>
                <w:sz w:val="20"/>
                <w:szCs w:val="20"/>
                <w:lang w:val="mn-MN"/>
              </w:rPr>
            </w:pPr>
            <w:r w:rsidRPr="00D64A39">
              <w:rPr>
                <w:rFonts w:ascii="Arial" w:hAnsi="Arial" w:cs="Arial"/>
                <w:noProof/>
                <w:sz w:val="20"/>
                <w:szCs w:val="20"/>
                <w:lang w:val="mn-MN"/>
              </w:rPr>
              <w:t>25</w:t>
            </w:r>
          </w:p>
        </w:tc>
        <w:tc>
          <w:tcPr>
            <w:tcW w:w="4859" w:type="dxa"/>
          </w:tcPr>
          <w:p w14:paraId="2C08B841" w14:textId="4F355CF7" w:rsidR="0005188D" w:rsidRPr="00D64A39" w:rsidRDefault="0005188D" w:rsidP="0005188D">
            <w:pPr>
              <w:tabs>
                <w:tab w:val="left" w:pos="630"/>
              </w:tabs>
              <w:spacing w:line="276" w:lineRule="auto"/>
              <w:ind w:right="-3"/>
              <w:jc w:val="both"/>
              <w:rPr>
                <w:rStyle w:val="Strong"/>
                <w:rFonts w:ascii="Arial" w:eastAsia="Times New Roman" w:hAnsi="Arial" w:cs="Arial"/>
                <w:b w:val="0"/>
                <w:noProof/>
                <w:sz w:val="20"/>
                <w:szCs w:val="20"/>
                <w:lang w:val="mn-MN"/>
              </w:rPr>
            </w:pPr>
            <w:r w:rsidRPr="00D64A39">
              <w:rPr>
                <w:rFonts w:ascii="Arial" w:hAnsi="Arial" w:cs="Arial"/>
                <w:bCs/>
                <w:noProof/>
                <w:sz w:val="20"/>
                <w:szCs w:val="20"/>
                <w:lang w:val="mn-MN"/>
              </w:rPr>
              <w:t>39.3.</w:t>
            </w:r>
            <w:r w:rsidR="00B977BF" w:rsidRPr="00D64A39">
              <w:rPr>
                <w:rFonts w:ascii="Arial" w:hAnsi="Arial" w:cs="Arial"/>
                <w:bCs/>
                <w:noProof/>
                <w:sz w:val="20"/>
                <w:szCs w:val="20"/>
                <w:lang w:val="mn-MN"/>
              </w:rPr>
              <w:t>а</w:t>
            </w:r>
            <w:r w:rsidRPr="00D64A39">
              <w:rPr>
                <w:rFonts w:ascii="Arial" w:eastAsia="Calibri" w:hAnsi="Arial" w:cs="Arial"/>
                <w:bCs/>
                <w:noProof/>
                <w:sz w:val="20"/>
                <w:szCs w:val="20"/>
                <w:lang w:val="mn-MN"/>
              </w:rPr>
              <w:t xml:space="preserve">юултай ачааны ачилт, буулгалт хийх зориулалттай, нээлттэй өртөөг нутгийн өөрөө удирдах байгууллагын саналыг үндэслэн төмөр замын тээврийн асуудал </w:t>
            </w:r>
            <w:r w:rsidRPr="00D64A39">
              <w:rPr>
                <w:rFonts w:ascii="Arial" w:eastAsia="Calibri" w:hAnsi="Arial" w:cs="Arial"/>
                <w:bCs/>
                <w:strike/>
                <w:noProof/>
                <w:sz w:val="20"/>
                <w:szCs w:val="20"/>
                <w:lang w:val="mn-MN"/>
              </w:rPr>
              <w:t>эрхэлсэн</w:t>
            </w:r>
            <w:r w:rsidRPr="00D64A39">
              <w:rPr>
                <w:rFonts w:ascii="Arial" w:eastAsia="Calibri" w:hAnsi="Arial" w:cs="Arial"/>
                <w:bCs/>
                <w:noProof/>
                <w:sz w:val="20"/>
                <w:szCs w:val="20"/>
                <w:lang w:val="mn-MN"/>
              </w:rPr>
              <w:t xml:space="preserve"> </w:t>
            </w:r>
            <w:r w:rsidRPr="00D64A39">
              <w:rPr>
                <w:rFonts w:ascii="Arial" w:eastAsia="PMingLiU" w:hAnsi="Arial" w:cs="Arial"/>
                <w:b/>
                <w:noProof/>
                <w:sz w:val="20"/>
                <w:szCs w:val="20"/>
                <w:u w:val="single"/>
                <w:lang w:val="mn-MN" w:eastAsia="zh-HK"/>
              </w:rPr>
              <w:t>хариуцсан</w:t>
            </w:r>
            <w:r w:rsidRPr="00D64A39">
              <w:rPr>
                <w:rFonts w:ascii="Arial" w:eastAsia="Calibri" w:hAnsi="Arial" w:cs="Arial"/>
                <w:bCs/>
                <w:noProof/>
                <w:sz w:val="20"/>
                <w:szCs w:val="20"/>
                <w:lang w:val="mn-MN"/>
              </w:rPr>
              <w:t xml:space="preserve"> төрийн захиргааны байгууллага тогтооно.</w:t>
            </w:r>
            <w:r w:rsidRPr="00D64A39">
              <w:rPr>
                <w:rStyle w:val="Strong"/>
                <w:rFonts w:ascii="Arial" w:eastAsia="Times New Roman" w:hAnsi="Arial" w:cs="Arial"/>
                <w:b w:val="0"/>
                <w:noProof/>
                <w:sz w:val="20"/>
                <w:szCs w:val="20"/>
                <w:lang w:val="mn-MN"/>
              </w:rPr>
              <w:t xml:space="preserve"> </w:t>
            </w:r>
          </w:p>
          <w:p w14:paraId="372A1F77" w14:textId="77777777" w:rsidR="0005188D" w:rsidRPr="00D64A39" w:rsidRDefault="0005188D" w:rsidP="0005188D">
            <w:pPr>
              <w:tabs>
                <w:tab w:val="left" w:pos="630"/>
              </w:tabs>
              <w:spacing w:line="276" w:lineRule="auto"/>
              <w:ind w:right="-3"/>
              <w:jc w:val="both"/>
              <w:rPr>
                <w:rFonts w:ascii="Arial" w:hAnsi="Arial" w:cs="Arial"/>
                <w:bCs/>
                <w:noProof/>
                <w:sz w:val="20"/>
                <w:szCs w:val="20"/>
                <w:lang w:val="mn-MN"/>
              </w:rPr>
            </w:pPr>
          </w:p>
        </w:tc>
        <w:tc>
          <w:tcPr>
            <w:tcW w:w="4128" w:type="dxa"/>
          </w:tcPr>
          <w:p w14:paraId="6605DFB6" w14:textId="28F5FFD5" w:rsidR="0005188D" w:rsidRPr="00D64A39" w:rsidRDefault="0005188D" w:rsidP="0005188D">
            <w:pPr>
              <w:tabs>
                <w:tab w:val="left" w:pos="630"/>
              </w:tabs>
              <w:spacing w:line="276" w:lineRule="auto"/>
              <w:ind w:right="-3"/>
              <w:jc w:val="both"/>
              <w:rPr>
                <w:rFonts w:ascii="Arial" w:eastAsia="Times New Roman" w:hAnsi="Arial" w:cs="Arial"/>
                <w:noProof/>
                <w:color w:val="FF0000"/>
                <w:sz w:val="20"/>
                <w:szCs w:val="20"/>
                <w:lang w:val="mn-MN"/>
              </w:rPr>
            </w:pPr>
            <w:r w:rsidRPr="00D64A39">
              <w:rPr>
                <w:rFonts w:ascii="Arial" w:eastAsia="Calibri" w:hAnsi="Arial" w:cs="Arial"/>
                <w:bCs/>
                <w:noProof/>
                <w:sz w:val="20"/>
                <w:szCs w:val="20"/>
                <w:lang w:val="mn-MN"/>
              </w:rPr>
              <w:t xml:space="preserve">“нутгийн өөрөө удирдах байгууллагын саналыг үндэслэн” </w:t>
            </w:r>
            <w:r w:rsidRPr="00D64A39">
              <w:rPr>
                <w:rFonts w:ascii="Arial" w:eastAsia="Calibri" w:hAnsi="Arial" w:cs="Arial"/>
                <w:bCs/>
                <w:noProof/>
                <w:color w:val="FF0000"/>
                <w:sz w:val="20"/>
                <w:szCs w:val="20"/>
                <w:lang w:val="mn-MN"/>
              </w:rPr>
              <w:t>гэснийг</w:t>
            </w:r>
            <w:r w:rsidRPr="00D64A39">
              <w:rPr>
                <w:rFonts w:ascii="Arial" w:eastAsia="Calibri" w:hAnsi="Arial" w:cs="Arial"/>
                <w:bCs/>
                <w:noProof/>
                <w:sz w:val="20"/>
                <w:szCs w:val="20"/>
                <w:lang w:val="mn-MN"/>
              </w:rPr>
              <w:t xml:space="preserve"> </w:t>
            </w:r>
            <w:r w:rsidRPr="00D64A39">
              <w:rPr>
                <w:rFonts w:ascii="Arial" w:eastAsia="Times New Roman" w:hAnsi="Arial" w:cs="Arial"/>
                <w:noProof/>
                <w:color w:val="FF0000"/>
                <w:sz w:val="20"/>
                <w:szCs w:val="20"/>
                <w:lang w:val="mn-MN"/>
              </w:rPr>
              <w:t xml:space="preserve">хасах /нөхцөл бүдээгүй бол захиргаадалтаар шийдвэл эрсдэлтэй/ </w:t>
            </w:r>
          </w:p>
        </w:tc>
        <w:tc>
          <w:tcPr>
            <w:tcW w:w="3837" w:type="dxa"/>
          </w:tcPr>
          <w:p w14:paraId="0A642DE6" w14:textId="6A45ED35" w:rsidR="0005188D" w:rsidRPr="00BA4C0D" w:rsidRDefault="0005188D" w:rsidP="00602161">
            <w:pPr>
              <w:jc w:val="both"/>
              <w:rPr>
                <w:rFonts w:ascii="Arial" w:eastAsia="Times New Roman" w:hAnsi="Arial" w:cs="Arial"/>
                <w:bCs/>
                <w:noProof/>
                <w:sz w:val="20"/>
                <w:szCs w:val="20"/>
                <w:lang w:eastAsia="mn-MN" w:bidi="mn-Mong-CN"/>
              </w:rPr>
            </w:pPr>
            <w:r w:rsidRPr="00D64A39">
              <w:rPr>
                <w:rFonts w:ascii="Arial" w:eastAsia="Times New Roman" w:hAnsi="Arial" w:cs="Arial"/>
                <w:bCs/>
                <w:noProof/>
                <w:sz w:val="20"/>
                <w:szCs w:val="20"/>
                <w:lang w:val="mn-MN" w:eastAsia="mn-MN" w:bidi="mn-Mong-CN"/>
              </w:rPr>
              <w:t>нутгийн өөрөө удирдах байгууллага нь иргэдийн аюулгүй байдлыг хангаж байгаа эсэхийг харгалзан үз</w:t>
            </w:r>
            <w:r w:rsidR="00A21B03" w:rsidRPr="00D64A39">
              <w:rPr>
                <w:rFonts w:ascii="Arial" w:eastAsia="Times New Roman" w:hAnsi="Arial" w:cs="Arial"/>
                <w:bCs/>
                <w:noProof/>
                <w:sz w:val="20"/>
                <w:szCs w:val="20"/>
                <w:lang w:val="mn-MN" w:eastAsia="mn-MN" w:bidi="mn-Mong-CN"/>
              </w:rPr>
              <w:t>дэг</w:t>
            </w:r>
            <w:r w:rsidRPr="00D64A39">
              <w:rPr>
                <w:rFonts w:ascii="Arial" w:eastAsia="Times New Roman" w:hAnsi="Arial" w:cs="Arial"/>
                <w:bCs/>
                <w:noProof/>
                <w:sz w:val="20"/>
                <w:szCs w:val="20"/>
                <w:lang w:val="mn-MN" w:eastAsia="mn-MN" w:bidi="mn-Mong-CN"/>
              </w:rPr>
              <w:t xml:space="preserve"> тул саналыг </w:t>
            </w:r>
            <w:r w:rsidR="00A21B03" w:rsidRPr="00D64A39">
              <w:rPr>
                <w:rFonts w:ascii="Arial" w:eastAsia="Times New Roman" w:hAnsi="Arial" w:cs="Arial"/>
                <w:bCs/>
                <w:noProof/>
                <w:sz w:val="20"/>
                <w:szCs w:val="20"/>
                <w:lang w:val="mn-MN" w:eastAsia="mn-MN" w:bidi="mn-Mong-CN"/>
              </w:rPr>
              <w:t>тусгаа</w:t>
            </w:r>
            <w:r w:rsidRPr="00D64A39">
              <w:rPr>
                <w:rFonts w:ascii="Arial" w:eastAsia="Times New Roman" w:hAnsi="Arial" w:cs="Arial"/>
                <w:bCs/>
                <w:noProof/>
                <w:sz w:val="20"/>
                <w:szCs w:val="20"/>
                <w:lang w:val="mn-MN" w:eastAsia="mn-MN" w:bidi="mn-Mong-CN"/>
              </w:rPr>
              <w:t>гүй.</w:t>
            </w:r>
          </w:p>
        </w:tc>
        <w:tc>
          <w:tcPr>
            <w:tcW w:w="1397" w:type="dxa"/>
          </w:tcPr>
          <w:p w14:paraId="40418FCB" w14:textId="2699FD08" w:rsidR="0005188D" w:rsidRPr="00D64A39" w:rsidRDefault="0095630C" w:rsidP="0005188D">
            <w:pPr>
              <w:jc w:val="center"/>
              <w:rPr>
                <w:rFonts w:ascii="Arial" w:hAnsi="Arial" w:cs="Arial"/>
                <w:noProof/>
                <w:sz w:val="20"/>
                <w:szCs w:val="20"/>
                <w:lang w:val="mn-MN"/>
              </w:rPr>
            </w:pPr>
            <w:r w:rsidRPr="00D64A39">
              <w:rPr>
                <w:rFonts w:ascii="Arial" w:hAnsi="Arial" w:cs="Arial"/>
                <w:noProof/>
                <w:sz w:val="20"/>
                <w:szCs w:val="20"/>
                <w:lang w:val="mn-MN"/>
              </w:rPr>
              <w:t>“УБТЗ” ХНН НТП</w:t>
            </w:r>
          </w:p>
        </w:tc>
      </w:tr>
      <w:tr w:rsidR="0064593C" w:rsidRPr="00D64A39" w14:paraId="0615A1B2" w14:textId="77777777" w:rsidTr="00B56EA6">
        <w:trPr>
          <w:jc w:val="center"/>
        </w:trPr>
        <w:tc>
          <w:tcPr>
            <w:tcW w:w="534" w:type="dxa"/>
          </w:tcPr>
          <w:p w14:paraId="06EEFEEE" w14:textId="2C3F595C" w:rsidR="0064593C" w:rsidRPr="00D64A39" w:rsidRDefault="0064593C" w:rsidP="0064593C">
            <w:pPr>
              <w:jc w:val="center"/>
              <w:rPr>
                <w:rFonts w:ascii="Arial" w:hAnsi="Arial" w:cs="Arial"/>
                <w:noProof/>
                <w:sz w:val="20"/>
                <w:szCs w:val="20"/>
              </w:rPr>
            </w:pPr>
            <w:r w:rsidRPr="00D64A39">
              <w:rPr>
                <w:rFonts w:ascii="Arial" w:hAnsi="Arial" w:cs="Arial"/>
                <w:noProof/>
                <w:sz w:val="20"/>
                <w:szCs w:val="20"/>
              </w:rPr>
              <w:t>26</w:t>
            </w:r>
          </w:p>
        </w:tc>
        <w:tc>
          <w:tcPr>
            <w:tcW w:w="4859" w:type="dxa"/>
          </w:tcPr>
          <w:p w14:paraId="19B6AB0F" w14:textId="74B148DC" w:rsidR="0064593C" w:rsidRPr="00D64A39" w:rsidRDefault="0064593C" w:rsidP="0064593C">
            <w:pPr>
              <w:tabs>
                <w:tab w:val="left" w:pos="630"/>
              </w:tabs>
              <w:spacing w:line="276" w:lineRule="auto"/>
              <w:ind w:right="-3"/>
              <w:jc w:val="both"/>
              <w:rPr>
                <w:rFonts w:ascii="Arial" w:hAnsi="Arial" w:cs="Arial"/>
                <w:bCs/>
                <w:noProof/>
                <w:sz w:val="20"/>
                <w:szCs w:val="20"/>
                <w:lang w:val="mn-MN"/>
              </w:rPr>
            </w:pPr>
            <w:r w:rsidRPr="00D64A39">
              <w:rPr>
                <w:rFonts w:ascii="Arial" w:hAnsi="Arial" w:cs="Arial"/>
                <w:bCs/>
                <w:sz w:val="20"/>
                <w:szCs w:val="20"/>
                <w:lang w:val="af-ZA"/>
              </w:rPr>
              <w:t xml:space="preserve">1.1.Энэ </w:t>
            </w:r>
            <w:proofErr w:type="spellStart"/>
            <w:r w:rsidRPr="00D64A39">
              <w:rPr>
                <w:rFonts w:ascii="Arial" w:hAnsi="Arial" w:cs="Arial"/>
                <w:bCs/>
                <w:sz w:val="20"/>
                <w:szCs w:val="20"/>
                <w:lang w:val="af-ZA"/>
              </w:rPr>
              <w:t>хуулийн</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зорилт</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нь</w:t>
            </w:r>
            <w:proofErr w:type="spellEnd"/>
            <w:r w:rsidRPr="00D64A39">
              <w:rPr>
                <w:rFonts w:ascii="Arial" w:hAnsi="Arial" w:cs="Arial"/>
                <w:bCs/>
                <w:sz w:val="20"/>
                <w:szCs w:val="20"/>
                <w:lang w:val="af-ZA"/>
              </w:rPr>
              <w:t xml:space="preserve"> </w:t>
            </w:r>
            <w:r w:rsidRPr="00D64A39">
              <w:rPr>
                <w:rFonts w:ascii="Arial" w:hAnsi="Arial" w:cs="Arial"/>
                <w:bCs/>
                <w:sz w:val="20"/>
                <w:szCs w:val="20"/>
                <w:lang w:val="mn-MN"/>
              </w:rPr>
              <w:t xml:space="preserve">төмөр замаар </w:t>
            </w:r>
            <w:proofErr w:type="spellStart"/>
            <w:r w:rsidRPr="00D64A39">
              <w:rPr>
                <w:rFonts w:ascii="Arial" w:hAnsi="Arial" w:cs="Arial"/>
                <w:bCs/>
                <w:sz w:val="20"/>
                <w:szCs w:val="20"/>
                <w:lang w:val="af-ZA"/>
              </w:rPr>
              <w:t>зорчигч</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ачаа</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тээвэрлэх</w:t>
            </w:r>
            <w:proofErr w:type="spellEnd"/>
            <w:r w:rsidRPr="00D64A39">
              <w:rPr>
                <w:rFonts w:ascii="Arial" w:hAnsi="Arial" w:cs="Arial"/>
                <w:bCs/>
                <w:sz w:val="20"/>
                <w:szCs w:val="20"/>
                <w:lang w:val="af-ZA"/>
              </w:rPr>
              <w:t xml:space="preserve">, </w:t>
            </w:r>
            <w:r w:rsidRPr="00D64A39">
              <w:rPr>
                <w:rFonts w:ascii="Arial" w:hAnsi="Arial" w:cs="Arial"/>
                <w:bCs/>
                <w:sz w:val="20"/>
                <w:szCs w:val="20"/>
                <w:lang w:val="mn-MN"/>
              </w:rPr>
              <w:t xml:space="preserve">төмөр замын </w:t>
            </w:r>
            <w:proofErr w:type="spellStart"/>
            <w:r w:rsidRPr="00D64A39">
              <w:rPr>
                <w:rFonts w:ascii="Arial" w:hAnsi="Arial" w:cs="Arial"/>
                <w:bCs/>
                <w:sz w:val="20"/>
                <w:szCs w:val="20"/>
                <w:lang w:val="af-ZA"/>
              </w:rPr>
              <w:t>тээврийн</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аюулгүй</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байдлыг</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хангах</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дэд</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бүт</w:t>
            </w:r>
            <w:proofErr w:type="spellEnd"/>
            <w:r w:rsidRPr="00D64A39">
              <w:rPr>
                <w:rFonts w:ascii="Arial" w:hAnsi="Arial" w:cs="Arial"/>
                <w:bCs/>
                <w:sz w:val="20"/>
                <w:szCs w:val="20"/>
                <w:lang w:val="mn-MN"/>
              </w:rPr>
              <w:t>эц</w:t>
            </w:r>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шинээр</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барих</w:t>
            </w:r>
            <w:proofErr w:type="spellEnd"/>
            <w:r w:rsidRPr="00D64A39">
              <w:rPr>
                <w:rFonts w:ascii="Arial" w:hAnsi="Arial" w:cs="Arial"/>
                <w:bCs/>
                <w:sz w:val="20"/>
                <w:szCs w:val="20"/>
                <w:lang w:val="af-ZA"/>
              </w:rPr>
              <w:t xml:space="preserve">, </w:t>
            </w:r>
            <w:r w:rsidRPr="00D64A39">
              <w:rPr>
                <w:rFonts w:ascii="Arial" w:hAnsi="Arial" w:cs="Arial"/>
                <w:bCs/>
                <w:sz w:val="20"/>
                <w:szCs w:val="20"/>
                <w:lang w:val="mn-MN"/>
              </w:rPr>
              <w:t>шинэчлэх</w:t>
            </w:r>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дэд</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бүтэц</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болон</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хөдлөх</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бүрэлдэхүүнийг</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өмчлөх</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эзэмших</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ашиглахтай</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холб</w:t>
            </w:r>
            <w:proofErr w:type="spellEnd"/>
            <w:r w:rsidRPr="00D64A39">
              <w:rPr>
                <w:rFonts w:ascii="Arial" w:hAnsi="Arial" w:cs="Arial"/>
                <w:bCs/>
                <w:sz w:val="20"/>
                <w:szCs w:val="20"/>
                <w:lang w:val="mn-MN"/>
              </w:rPr>
              <w:t>оотой</w:t>
            </w:r>
            <w:r w:rsidRPr="00D64A39">
              <w:rPr>
                <w:rFonts w:ascii="Arial" w:hAnsi="Arial" w:cs="Arial"/>
                <w:bCs/>
                <w:sz w:val="20"/>
                <w:szCs w:val="20"/>
                <w:lang w:val="af-ZA"/>
              </w:rPr>
              <w:t xml:space="preserve"> харилцааг </w:t>
            </w:r>
            <w:proofErr w:type="spellStart"/>
            <w:r w:rsidRPr="00D64A39">
              <w:rPr>
                <w:rFonts w:ascii="Arial" w:hAnsi="Arial" w:cs="Arial"/>
                <w:bCs/>
                <w:sz w:val="20"/>
                <w:szCs w:val="20"/>
                <w:lang w:val="af-ZA"/>
              </w:rPr>
              <w:t>зохицуулахад</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оршино</w:t>
            </w:r>
            <w:proofErr w:type="spellEnd"/>
            <w:r w:rsidRPr="00D64A39">
              <w:rPr>
                <w:rFonts w:ascii="Arial" w:hAnsi="Arial" w:cs="Arial"/>
                <w:bCs/>
                <w:sz w:val="20"/>
                <w:szCs w:val="20"/>
                <w:lang w:val="af-ZA"/>
              </w:rPr>
              <w:t>.</w:t>
            </w:r>
          </w:p>
        </w:tc>
        <w:tc>
          <w:tcPr>
            <w:tcW w:w="4128" w:type="dxa"/>
          </w:tcPr>
          <w:p w14:paraId="0FCD1394" w14:textId="14DB084C" w:rsidR="0064593C" w:rsidRPr="00D64A39" w:rsidRDefault="0064593C" w:rsidP="0064593C">
            <w:pPr>
              <w:tabs>
                <w:tab w:val="left" w:pos="630"/>
              </w:tabs>
              <w:spacing w:line="276" w:lineRule="auto"/>
              <w:ind w:right="-3"/>
              <w:jc w:val="both"/>
              <w:rPr>
                <w:rFonts w:ascii="Arial" w:eastAsia="Calibri" w:hAnsi="Arial" w:cs="Arial"/>
                <w:bCs/>
                <w:noProof/>
                <w:sz w:val="20"/>
                <w:szCs w:val="20"/>
                <w:lang w:val="mn-MN"/>
              </w:rPr>
            </w:pPr>
            <w:proofErr w:type="spellStart"/>
            <w:r w:rsidRPr="00D64A39">
              <w:rPr>
                <w:rFonts w:ascii="Arial" w:hAnsi="Arial" w:cs="Arial"/>
                <w:bCs/>
                <w:sz w:val="20"/>
                <w:szCs w:val="20"/>
                <w:lang w:val="af-ZA"/>
              </w:rPr>
              <w:t>Энэ</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хуулийн</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зорилт</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нь</w:t>
            </w:r>
            <w:proofErr w:type="spellEnd"/>
            <w:r w:rsidRPr="00D64A39">
              <w:rPr>
                <w:rFonts w:ascii="Arial" w:hAnsi="Arial" w:cs="Arial"/>
                <w:bCs/>
                <w:sz w:val="20"/>
                <w:szCs w:val="20"/>
                <w:lang w:val="af-ZA"/>
              </w:rPr>
              <w:t xml:space="preserve"> </w:t>
            </w:r>
            <w:r w:rsidRPr="00D64A39">
              <w:rPr>
                <w:rFonts w:ascii="Arial" w:hAnsi="Arial" w:cs="Arial"/>
                <w:bCs/>
                <w:sz w:val="20"/>
                <w:szCs w:val="20"/>
                <w:lang w:val="mn-MN"/>
              </w:rPr>
              <w:t>төмөр зам</w:t>
            </w:r>
            <w:r w:rsidRPr="00D64A39">
              <w:rPr>
                <w:rFonts w:ascii="Arial" w:hAnsi="Arial" w:cs="Arial"/>
                <w:b/>
                <w:sz w:val="20"/>
                <w:szCs w:val="20"/>
                <w:lang w:val="mn-MN"/>
              </w:rPr>
              <w:t>ын</w:t>
            </w:r>
            <w:r w:rsidRPr="00D64A39">
              <w:rPr>
                <w:rFonts w:ascii="Arial" w:hAnsi="Arial" w:cs="Arial"/>
                <w:bCs/>
                <w:sz w:val="20"/>
                <w:szCs w:val="20"/>
                <w:lang w:val="mn-MN"/>
              </w:rPr>
              <w:t xml:space="preserve"> </w:t>
            </w:r>
            <w:r w:rsidRPr="00D64A39">
              <w:rPr>
                <w:rFonts w:ascii="Arial" w:hAnsi="Arial" w:cs="Arial"/>
                <w:b/>
                <w:sz w:val="20"/>
                <w:szCs w:val="20"/>
                <w:lang w:val="mn-MN"/>
              </w:rPr>
              <w:t>тээврийн үйл ажиллагааны зарчмыг тодорхойлж</w:t>
            </w:r>
            <w:r w:rsidRPr="00D64A39">
              <w:rPr>
                <w:rFonts w:ascii="Arial" w:hAnsi="Arial" w:cs="Arial"/>
                <w:bCs/>
                <w:sz w:val="20"/>
                <w:szCs w:val="20"/>
                <w:lang w:val="mn-MN"/>
              </w:rPr>
              <w:t xml:space="preserve">, </w:t>
            </w:r>
            <w:r w:rsidRPr="00D64A39">
              <w:rPr>
                <w:rFonts w:ascii="Arial" w:hAnsi="Arial" w:cs="Arial"/>
                <w:bCs/>
                <w:dstrike/>
                <w:sz w:val="20"/>
                <w:szCs w:val="20"/>
                <w:lang w:val="mn-MN"/>
              </w:rPr>
              <w:t xml:space="preserve">аар </w:t>
            </w:r>
            <w:proofErr w:type="spellStart"/>
            <w:r w:rsidRPr="00D64A39">
              <w:rPr>
                <w:rFonts w:ascii="Arial" w:hAnsi="Arial" w:cs="Arial"/>
                <w:bCs/>
                <w:dstrike/>
                <w:sz w:val="20"/>
                <w:szCs w:val="20"/>
                <w:lang w:val="af-ZA"/>
              </w:rPr>
              <w:t>зорчигч</w:t>
            </w:r>
            <w:proofErr w:type="spellEnd"/>
            <w:r w:rsidRPr="00D64A39">
              <w:rPr>
                <w:rFonts w:ascii="Arial" w:hAnsi="Arial" w:cs="Arial"/>
                <w:bCs/>
                <w:dstrike/>
                <w:sz w:val="20"/>
                <w:szCs w:val="20"/>
                <w:lang w:val="af-ZA"/>
              </w:rPr>
              <w:t xml:space="preserve">, </w:t>
            </w:r>
            <w:proofErr w:type="spellStart"/>
            <w:r w:rsidRPr="00D64A39">
              <w:rPr>
                <w:rFonts w:ascii="Arial" w:hAnsi="Arial" w:cs="Arial"/>
                <w:bCs/>
                <w:dstrike/>
                <w:sz w:val="20"/>
                <w:szCs w:val="20"/>
                <w:lang w:val="af-ZA"/>
              </w:rPr>
              <w:t>ачаа</w:t>
            </w:r>
            <w:proofErr w:type="spellEnd"/>
            <w:r w:rsidRPr="00D64A39">
              <w:rPr>
                <w:rFonts w:ascii="Arial" w:hAnsi="Arial" w:cs="Arial"/>
                <w:bCs/>
                <w:dstrike/>
                <w:sz w:val="20"/>
                <w:szCs w:val="20"/>
                <w:lang w:val="af-ZA"/>
              </w:rPr>
              <w:t xml:space="preserve"> </w:t>
            </w:r>
            <w:proofErr w:type="spellStart"/>
            <w:r w:rsidRPr="00D64A39">
              <w:rPr>
                <w:rFonts w:ascii="Arial" w:hAnsi="Arial" w:cs="Arial"/>
                <w:bCs/>
                <w:dstrike/>
                <w:sz w:val="20"/>
                <w:szCs w:val="20"/>
                <w:lang w:val="af-ZA"/>
              </w:rPr>
              <w:t>тээвэрлэх</w:t>
            </w:r>
            <w:proofErr w:type="spellEnd"/>
            <w:r w:rsidRPr="00D64A39">
              <w:rPr>
                <w:rFonts w:ascii="Arial" w:hAnsi="Arial" w:cs="Arial"/>
                <w:bCs/>
                <w:dstrike/>
                <w:sz w:val="20"/>
                <w:szCs w:val="20"/>
                <w:lang w:val="af-ZA"/>
              </w:rPr>
              <w:t xml:space="preserve">, </w:t>
            </w:r>
            <w:r w:rsidRPr="00D64A39">
              <w:rPr>
                <w:rFonts w:ascii="Arial" w:hAnsi="Arial" w:cs="Arial"/>
                <w:bCs/>
                <w:dstrike/>
                <w:sz w:val="20"/>
                <w:szCs w:val="20"/>
                <w:lang w:val="mn-MN"/>
              </w:rPr>
              <w:t xml:space="preserve">төмөр замын </w:t>
            </w:r>
            <w:proofErr w:type="spellStart"/>
            <w:r w:rsidRPr="00D64A39">
              <w:rPr>
                <w:rFonts w:ascii="Arial" w:hAnsi="Arial" w:cs="Arial"/>
                <w:bCs/>
                <w:dstrike/>
                <w:sz w:val="20"/>
                <w:szCs w:val="20"/>
                <w:lang w:val="af-ZA"/>
              </w:rPr>
              <w:t>тээврийн</w:t>
            </w:r>
            <w:proofErr w:type="spellEnd"/>
            <w:r w:rsidRPr="00D64A39">
              <w:rPr>
                <w:rFonts w:ascii="Arial" w:hAnsi="Arial" w:cs="Arial"/>
                <w:bCs/>
                <w:sz w:val="20"/>
                <w:szCs w:val="20"/>
                <w:lang w:val="af-ZA"/>
              </w:rPr>
              <w:t xml:space="preserve"> </w:t>
            </w:r>
            <w:r w:rsidRPr="00D64A39">
              <w:rPr>
                <w:rFonts w:ascii="Arial" w:hAnsi="Arial" w:cs="Arial"/>
                <w:b/>
                <w:sz w:val="20"/>
                <w:szCs w:val="20"/>
                <w:lang w:val="mn-MN"/>
              </w:rPr>
              <w:t>хөдөлгөөний</w:t>
            </w:r>
            <w:r w:rsidRPr="00D64A39">
              <w:rPr>
                <w:rFonts w:ascii="Arial" w:hAnsi="Arial" w:cs="Arial"/>
                <w:bCs/>
                <w:sz w:val="20"/>
                <w:szCs w:val="20"/>
                <w:lang w:val="mn-MN"/>
              </w:rPr>
              <w:t xml:space="preserve"> </w:t>
            </w:r>
            <w:proofErr w:type="spellStart"/>
            <w:r w:rsidRPr="00D64A39">
              <w:rPr>
                <w:rFonts w:ascii="Arial" w:hAnsi="Arial" w:cs="Arial"/>
                <w:bCs/>
                <w:sz w:val="20"/>
                <w:szCs w:val="20"/>
                <w:lang w:val="af-ZA"/>
              </w:rPr>
              <w:t>аюулгүй</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байдлыг</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хангах</w:t>
            </w:r>
            <w:proofErr w:type="spellEnd"/>
            <w:r w:rsidRPr="00D64A39">
              <w:rPr>
                <w:rFonts w:ascii="Arial" w:hAnsi="Arial" w:cs="Arial"/>
                <w:bCs/>
                <w:sz w:val="20"/>
                <w:szCs w:val="20"/>
                <w:lang w:val="af-ZA"/>
              </w:rPr>
              <w:t xml:space="preserve">, </w:t>
            </w:r>
            <w:r w:rsidRPr="00D64A39">
              <w:rPr>
                <w:rFonts w:ascii="Arial" w:hAnsi="Arial" w:cs="Arial"/>
                <w:b/>
                <w:sz w:val="20"/>
                <w:szCs w:val="20"/>
                <w:lang w:val="mn-MN"/>
              </w:rPr>
              <w:t>төмөр замын</w:t>
            </w:r>
            <w:r w:rsidRPr="00D64A39">
              <w:rPr>
                <w:rFonts w:ascii="Arial" w:hAnsi="Arial" w:cs="Arial"/>
                <w:bCs/>
                <w:sz w:val="20"/>
                <w:szCs w:val="20"/>
                <w:lang w:val="mn-MN"/>
              </w:rPr>
              <w:t xml:space="preserve"> </w:t>
            </w:r>
            <w:proofErr w:type="spellStart"/>
            <w:r w:rsidRPr="00D64A39">
              <w:rPr>
                <w:rFonts w:ascii="Arial" w:hAnsi="Arial" w:cs="Arial"/>
                <w:bCs/>
                <w:sz w:val="20"/>
                <w:szCs w:val="20"/>
                <w:lang w:val="af-ZA"/>
              </w:rPr>
              <w:t>дэд</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бүт</w:t>
            </w:r>
            <w:proofErr w:type="spellEnd"/>
            <w:r w:rsidRPr="00D64A39">
              <w:rPr>
                <w:rFonts w:ascii="Arial" w:hAnsi="Arial" w:cs="Arial"/>
                <w:bCs/>
                <w:sz w:val="20"/>
                <w:szCs w:val="20"/>
                <w:lang w:val="mn-MN"/>
              </w:rPr>
              <w:t>эц</w:t>
            </w:r>
            <w:r w:rsidRPr="00D64A39">
              <w:rPr>
                <w:rFonts w:ascii="Arial" w:hAnsi="Arial" w:cs="Arial"/>
                <w:bCs/>
                <w:sz w:val="20"/>
                <w:szCs w:val="20"/>
                <w:lang w:val="af-ZA"/>
              </w:rPr>
              <w:t xml:space="preserve"> </w:t>
            </w:r>
            <w:proofErr w:type="spellStart"/>
            <w:r w:rsidRPr="00D64A39">
              <w:rPr>
                <w:rFonts w:ascii="Arial" w:hAnsi="Arial" w:cs="Arial"/>
                <w:bCs/>
                <w:dstrike/>
                <w:sz w:val="20"/>
                <w:szCs w:val="20"/>
                <w:lang w:val="af-ZA"/>
              </w:rPr>
              <w:t>шинээ</w:t>
            </w:r>
            <w:r w:rsidRPr="00D64A39">
              <w:rPr>
                <w:rFonts w:ascii="Arial" w:hAnsi="Arial" w:cs="Arial"/>
                <w:bCs/>
                <w:sz w:val="20"/>
                <w:szCs w:val="20"/>
                <w:lang w:val="af-ZA"/>
              </w:rPr>
              <w:t>р</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барих</w:t>
            </w:r>
            <w:proofErr w:type="spellEnd"/>
            <w:r w:rsidRPr="00D64A39">
              <w:rPr>
                <w:rFonts w:ascii="Arial" w:hAnsi="Arial" w:cs="Arial"/>
                <w:bCs/>
                <w:sz w:val="20"/>
                <w:szCs w:val="20"/>
                <w:lang w:val="af-ZA"/>
              </w:rPr>
              <w:t xml:space="preserve">, </w:t>
            </w:r>
            <w:r w:rsidRPr="00D64A39">
              <w:rPr>
                <w:rFonts w:ascii="Arial" w:hAnsi="Arial" w:cs="Arial"/>
                <w:bCs/>
                <w:dstrike/>
                <w:sz w:val="20"/>
                <w:szCs w:val="20"/>
                <w:lang w:val="mn-MN"/>
              </w:rPr>
              <w:t>шинэчлэх</w:t>
            </w:r>
            <w:r w:rsidRPr="00D64A39">
              <w:rPr>
                <w:rFonts w:ascii="Arial" w:hAnsi="Arial" w:cs="Arial"/>
                <w:bCs/>
                <w:sz w:val="20"/>
                <w:szCs w:val="20"/>
                <w:lang w:val="af-ZA"/>
              </w:rPr>
              <w:t xml:space="preserve">, </w:t>
            </w:r>
            <w:r w:rsidRPr="00D64A39">
              <w:rPr>
                <w:rFonts w:ascii="Arial" w:hAnsi="Arial" w:cs="Arial"/>
                <w:bCs/>
                <w:sz w:val="20"/>
                <w:szCs w:val="20"/>
                <w:lang w:val="mn-MN"/>
              </w:rPr>
              <w:t xml:space="preserve">ашиглах, төмөр замын байгууллагын эрх зүйн байдлыг тодорхойлохтой холбогдсон </w:t>
            </w:r>
            <w:proofErr w:type="spellStart"/>
            <w:r w:rsidRPr="00D64A39">
              <w:rPr>
                <w:rFonts w:ascii="Arial" w:hAnsi="Arial" w:cs="Arial"/>
                <w:bCs/>
                <w:dstrike/>
                <w:sz w:val="20"/>
                <w:szCs w:val="20"/>
                <w:lang w:val="af-ZA"/>
              </w:rPr>
              <w:t>дэд</w:t>
            </w:r>
            <w:proofErr w:type="spellEnd"/>
            <w:r w:rsidRPr="00D64A39">
              <w:rPr>
                <w:rFonts w:ascii="Arial" w:hAnsi="Arial" w:cs="Arial"/>
                <w:bCs/>
                <w:dstrike/>
                <w:sz w:val="20"/>
                <w:szCs w:val="20"/>
                <w:lang w:val="af-ZA"/>
              </w:rPr>
              <w:t xml:space="preserve"> </w:t>
            </w:r>
            <w:proofErr w:type="spellStart"/>
            <w:r w:rsidRPr="00D64A39">
              <w:rPr>
                <w:rFonts w:ascii="Arial" w:hAnsi="Arial" w:cs="Arial"/>
                <w:bCs/>
                <w:dstrike/>
                <w:sz w:val="20"/>
                <w:szCs w:val="20"/>
                <w:lang w:val="af-ZA"/>
              </w:rPr>
              <w:t>бүтэц</w:t>
            </w:r>
            <w:proofErr w:type="spellEnd"/>
            <w:r w:rsidRPr="00D64A39">
              <w:rPr>
                <w:rFonts w:ascii="Arial" w:hAnsi="Arial" w:cs="Arial"/>
                <w:bCs/>
                <w:dstrike/>
                <w:sz w:val="20"/>
                <w:szCs w:val="20"/>
                <w:lang w:val="af-ZA"/>
              </w:rPr>
              <w:t xml:space="preserve"> </w:t>
            </w:r>
            <w:proofErr w:type="spellStart"/>
            <w:r w:rsidRPr="00D64A39">
              <w:rPr>
                <w:rFonts w:ascii="Arial" w:hAnsi="Arial" w:cs="Arial"/>
                <w:bCs/>
                <w:dstrike/>
                <w:sz w:val="20"/>
                <w:szCs w:val="20"/>
                <w:lang w:val="af-ZA"/>
              </w:rPr>
              <w:t>болон</w:t>
            </w:r>
            <w:proofErr w:type="spellEnd"/>
            <w:r w:rsidRPr="00D64A39">
              <w:rPr>
                <w:rFonts w:ascii="Arial" w:hAnsi="Arial" w:cs="Arial"/>
                <w:bCs/>
                <w:dstrike/>
                <w:sz w:val="20"/>
                <w:szCs w:val="20"/>
                <w:lang w:val="af-ZA"/>
              </w:rPr>
              <w:t xml:space="preserve"> </w:t>
            </w:r>
            <w:proofErr w:type="spellStart"/>
            <w:r w:rsidRPr="00D64A39">
              <w:rPr>
                <w:rFonts w:ascii="Arial" w:hAnsi="Arial" w:cs="Arial"/>
                <w:bCs/>
                <w:dstrike/>
                <w:sz w:val="20"/>
                <w:szCs w:val="20"/>
                <w:lang w:val="af-ZA"/>
              </w:rPr>
              <w:t>хөдлөх</w:t>
            </w:r>
            <w:proofErr w:type="spellEnd"/>
            <w:r w:rsidRPr="00D64A39">
              <w:rPr>
                <w:rFonts w:ascii="Arial" w:hAnsi="Arial" w:cs="Arial"/>
                <w:bCs/>
                <w:dstrike/>
                <w:sz w:val="20"/>
                <w:szCs w:val="20"/>
                <w:lang w:val="af-ZA"/>
              </w:rPr>
              <w:t xml:space="preserve"> </w:t>
            </w:r>
            <w:proofErr w:type="spellStart"/>
            <w:r w:rsidRPr="00D64A39">
              <w:rPr>
                <w:rFonts w:ascii="Arial" w:hAnsi="Arial" w:cs="Arial"/>
                <w:bCs/>
                <w:dstrike/>
                <w:sz w:val="20"/>
                <w:szCs w:val="20"/>
                <w:lang w:val="af-ZA"/>
              </w:rPr>
              <w:t>бүрэлдэхүүнийг</w:t>
            </w:r>
            <w:proofErr w:type="spellEnd"/>
            <w:r w:rsidRPr="00D64A39">
              <w:rPr>
                <w:rFonts w:ascii="Arial" w:hAnsi="Arial" w:cs="Arial"/>
                <w:bCs/>
                <w:dstrike/>
                <w:sz w:val="20"/>
                <w:szCs w:val="20"/>
                <w:lang w:val="af-ZA"/>
              </w:rPr>
              <w:t xml:space="preserve"> </w:t>
            </w:r>
            <w:proofErr w:type="spellStart"/>
            <w:r w:rsidRPr="00D64A39">
              <w:rPr>
                <w:rFonts w:ascii="Arial" w:hAnsi="Arial" w:cs="Arial"/>
                <w:bCs/>
                <w:dstrike/>
                <w:sz w:val="20"/>
                <w:szCs w:val="20"/>
                <w:lang w:val="af-ZA"/>
              </w:rPr>
              <w:t>өмчлөх</w:t>
            </w:r>
            <w:proofErr w:type="spellEnd"/>
            <w:r w:rsidRPr="00D64A39">
              <w:rPr>
                <w:rFonts w:ascii="Arial" w:hAnsi="Arial" w:cs="Arial"/>
                <w:bCs/>
                <w:dstrike/>
                <w:sz w:val="20"/>
                <w:szCs w:val="20"/>
                <w:lang w:val="af-ZA"/>
              </w:rPr>
              <w:t xml:space="preserve">, </w:t>
            </w:r>
            <w:proofErr w:type="spellStart"/>
            <w:r w:rsidRPr="00D64A39">
              <w:rPr>
                <w:rFonts w:ascii="Arial" w:hAnsi="Arial" w:cs="Arial"/>
                <w:bCs/>
                <w:dstrike/>
                <w:sz w:val="20"/>
                <w:szCs w:val="20"/>
                <w:lang w:val="af-ZA"/>
              </w:rPr>
              <w:t>эзэмших</w:t>
            </w:r>
            <w:proofErr w:type="spellEnd"/>
            <w:r w:rsidRPr="00D64A39">
              <w:rPr>
                <w:rFonts w:ascii="Arial" w:hAnsi="Arial" w:cs="Arial"/>
                <w:bCs/>
                <w:dstrike/>
                <w:sz w:val="20"/>
                <w:szCs w:val="20"/>
                <w:lang w:val="af-ZA"/>
              </w:rPr>
              <w:t xml:space="preserve">, </w:t>
            </w:r>
            <w:proofErr w:type="spellStart"/>
            <w:r w:rsidRPr="00D64A39">
              <w:rPr>
                <w:rFonts w:ascii="Arial" w:hAnsi="Arial" w:cs="Arial"/>
                <w:bCs/>
                <w:dstrike/>
                <w:sz w:val="20"/>
                <w:szCs w:val="20"/>
                <w:lang w:val="af-ZA"/>
              </w:rPr>
              <w:t>ашиглахтай</w:t>
            </w:r>
            <w:proofErr w:type="spellEnd"/>
            <w:r w:rsidRPr="00D64A39">
              <w:rPr>
                <w:rFonts w:ascii="Arial" w:hAnsi="Arial" w:cs="Arial"/>
                <w:bCs/>
                <w:dstrike/>
                <w:sz w:val="20"/>
                <w:szCs w:val="20"/>
                <w:lang w:val="af-ZA"/>
              </w:rPr>
              <w:t xml:space="preserve"> </w:t>
            </w:r>
            <w:proofErr w:type="spellStart"/>
            <w:r w:rsidRPr="00D64A39">
              <w:rPr>
                <w:rFonts w:ascii="Arial" w:hAnsi="Arial" w:cs="Arial"/>
                <w:bCs/>
                <w:dstrike/>
                <w:sz w:val="20"/>
                <w:szCs w:val="20"/>
                <w:lang w:val="af-ZA"/>
              </w:rPr>
              <w:t>холб</w:t>
            </w:r>
            <w:proofErr w:type="spellEnd"/>
            <w:r w:rsidRPr="00D64A39">
              <w:rPr>
                <w:rFonts w:ascii="Arial" w:hAnsi="Arial" w:cs="Arial"/>
                <w:bCs/>
                <w:dstrike/>
                <w:sz w:val="20"/>
                <w:szCs w:val="20"/>
                <w:lang w:val="mn-MN"/>
              </w:rPr>
              <w:t>оотой</w:t>
            </w:r>
            <w:r w:rsidRPr="00D64A39">
              <w:rPr>
                <w:rFonts w:ascii="Arial" w:hAnsi="Arial" w:cs="Arial"/>
                <w:bCs/>
                <w:sz w:val="20"/>
                <w:szCs w:val="20"/>
                <w:lang w:val="af-ZA"/>
              </w:rPr>
              <w:t xml:space="preserve"> харилцааг </w:t>
            </w:r>
            <w:proofErr w:type="spellStart"/>
            <w:r w:rsidRPr="00D64A39">
              <w:rPr>
                <w:rFonts w:ascii="Arial" w:hAnsi="Arial" w:cs="Arial"/>
                <w:bCs/>
                <w:sz w:val="20"/>
                <w:szCs w:val="20"/>
                <w:lang w:val="af-ZA"/>
              </w:rPr>
              <w:t>зохицуулахад</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оршино</w:t>
            </w:r>
            <w:proofErr w:type="spellEnd"/>
            <w:r w:rsidRPr="00D64A39">
              <w:rPr>
                <w:rFonts w:ascii="Arial" w:hAnsi="Arial" w:cs="Arial"/>
                <w:bCs/>
                <w:sz w:val="20"/>
                <w:szCs w:val="20"/>
                <w:lang w:val="mn-MN"/>
              </w:rPr>
              <w:t xml:space="preserve"> гэж өөрчлөх.</w:t>
            </w:r>
          </w:p>
        </w:tc>
        <w:tc>
          <w:tcPr>
            <w:tcW w:w="3837" w:type="dxa"/>
          </w:tcPr>
          <w:p w14:paraId="6250AB24" w14:textId="77777777" w:rsidR="0064593C" w:rsidRPr="00D64A39" w:rsidRDefault="000651C3" w:rsidP="0064593C">
            <w:pPr>
              <w:jc w:val="both"/>
              <w:rPr>
                <w:rFonts w:ascii="Arial" w:eastAsia="Times New Roman" w:hAnsi="Arial" w:cs="Arial"/>
                <w:bCs/>
                <w:noProof/>
                <w:sz w:val="20"/>
                <w:szCs w:val="20"/>
                <w:lang w:val="mn-MN" w:eastAsia="mn-MN" w:bidi="mn-Mong-CN"/>
              </w:rPr>
            </w:pPr>
            <w:r w:rsidRPr="00D64A39">
              <w:rPr>
                <w:rFonts w:ascii="Arial" w:eastAsia="Times New Roman" w:hAnsi="Arial" w:cs="Arial"/>
                <w:bCs/>
                <w:noProof/>
                <w:sz w:val="20"/>
                <w:szCs w:val="20"/>
                <w:lang w:val="mn-MN" w:eastAsia="mn-MN" w:bidi="mn-Mong-CN"/>
              </w:rPr>
              <w:t>Агуулгыг шинэчлэн найруулсан.</w:t>
            </w:r>
          </w:p>
          <w:p w14:paraId="0FC6F15E" w14:textId="77777777" w:rsidR="00177868" w:rsidRPr="00D64A39" w:rsidRDefault="00177868" w:rsidP="0064593C">
            <w:pPr>
              <w:jc w:val="both"/>
              <w:rPr>
                <w:rFonts w:ascii="Arial" w:eastAsia="Times New Roman" w:hAnsi="Arial" w:cs="Arial"/>
                <w:bCs/>
                <w:noProof/>
                <w:sz w:val="20"/>
                <w:szCs w:val="20"/>
                <w:lang w:val="mn-MN" w:eastAsia="mn-MN" w:bidi="mn-Mong-CN"/>
              </w:rPr>
            </w:pPr>
          </w:p>
          <w:p w14:paraId="4974BFED" w14:textId="3B88F25F" w:rsidR="003A5F8F" w:rsidRPr="00D64A39" w:rsidRDefault="003A5F8F" w:rsidP="0064593C">
            <w:pPr>
              <w:jc w:val="both"/>
              <w:rPr>
                <w:rFonts w:ascii="Arial" w:eastAsia="Times New Roman" w:hAnsi="Arial" w:cs="Arial"/>
                <w:bCs/>
                <w:noProof/>
                <w:sz w:val="20"/>
                <w:szCs w:val="20"/>
                <w:lang w:val="mn-MN" w:eastAsia="mn-MN" w:bidi="mn-Mong-CN"/>
              </w:rPr>
            </w:pPr>
          </w:p>
        </w:tc>
        <w:tc>
          <w:tcPr>
            <w:tcW w:w="1397" w:type="dxa"/>
          </w:tcPr>
          <w:p w14:paraId="1EF3B28E" w14:textId="3C8FAF76" w:rsidR="0064593C" w:rsidRPr="00D64A39" w:rsidRDefault="0064593C" w:rsidP="0064593C">
            <w:pPr>
              <w:jc w:val="center"/>
              <w:rPr>
                <w:rFonts w:ascii="Arial" w:hAnsi="Arial" w:cs="Arial"/>
                <w:noProof/>
                <w:sz w:val="20"/>
                <w:szCs w:val="20"/>
                <w:lang w:val="mn-MN"/>
              </w:rPr>
            </w:pPr>
            <w:r w:rsidRPr="00D64A39">
              <w:rPr>
                <w:rFonts w:ascii="Arial" w:hAnsi="Arial" w:cs="Arial"/>
                <w:noProof/>
                <w:sz w:val="20"/>
                <w:szCs w:val="20"/>
                <w:lang w:val="mn-MN"/>
              </w:rPr>
              <w:t>“УБТЗ” ХНН Хуулийн алба</w:t>
            </w:r>
          </w:p>
        </w:tc>
      </w:tr>
      <w:tr w:rsidR="0064593C" w:rsidRPr="00D64A39" w14:paraId="36DEBCC0" w14:textId="77777777" w:rsidTr="00B56EA6">
        <w:trPr>
          <w:jc w:val="center"/>
        </w:trPr>
        <w:tc>
          <w:tcPr>
            <w:tcW w:w="534" w:type="dxa"/>
          </w:tcPr>
          <w:p w14:paraId="1A7603E6" w14:textId="6EA40761" w:rsidR="0064593C" w:rsidRPr="00D64A39" w:rsidRDefault="0064593C" w:rsidP="0064593C">
            <w:pPr>
              <w:jc w:val="center"/>
              <w:rPr>
                <w:rFonts w:ascii="Arial" w:hAnsi="Arial" w:cs="Arial"/>
                <w:noProof/>
                <w:sz w:val="20"/>
                <w:szCs w:val="20"/>
                <w:lang w:val="mn-MN"/>
              </w:rPr>
            </w:pPr>
            <w:r w:rsidRPr="00D64A39">
              <w:rPr>
                <w:rFonts w:ascii="Arial" w:hAnsi="Arial" w:cs="Arial"/>
                <w:noProof/>
                <w:sz w:val="20"/>
                <w:szCs w:val="20"/>
                <w:lang w:val="mn-MN"/>
              </w:rPr>
              <w:lastRenderedPageBreak/>
              <w:t>27</w:t>
            </w:r>
          </w:p>
        </w:tc>
        <w:tc>
          <w:tcPr>
            <w:tcW w:w="4859" w:type="dxa"/>
          </w:tcPr>
          <w:p w14:paraId="3C804806" w14:textId="35A50910" w:rsidR="0064593C" w:rsidRPr="00D64A39" w:rsidRDefault="0064593C" w:rsidP="0064593C">
            <w:pPr>
              <w:tabs>
                <w:tab w:val="left" w:pos="630"/>
              </w:tabs>
              <w:spacing w:line="276" w:lineRule="auto"/>
              <w:ind w:right="-3"/>
              <w:jc w:val="both"/>
              <w:rPr>
                <w:rFonts w:ascii="Arial" w:hAnsi="Arial" w:cs="Arial"/>
                <w:bCs/>
                <w:sz w:val="20"/>
                <w:szCs w:val="20"/>
                <w:lang w:val="mn-MN"/>
              </w:rPr>
            </w:pPr>
            <w:r w:rsidRPr="00D64A39">
              <w:rPr>
                <w:rFonts w:ascii="Arial" w:hAnsi="Arial" w:cs="Arial"/>
                <w:bCs/>
                <w:sz w:val="20"/>
                <w:szCs w:val="20"/>
                <w:lang w:val="mn-MN"/>
              </w:rPr>
              <w:t>4-р зүйл</w:t>
            </w:r>
          </w:p>
        </w:tc>
        <w:tc>
          <w:tcPr>
            <w:tcW w:w="4128" w:type="dxa"/>
          </w:tcPr>
          <w:p w14:paraId="55AB8012" w14:textId="1232525E" w:rsidR="00375241" w:rsidRPr="00D64A39" w:rsidRDefault="00375241" w:rsidP="0064593C">
            <w:pPr>
              <w:pStyle w:val="NormalWeb"/>
              <w:jc w:val="both"/>
              <w:rPr>
                <w:rFonts w:ascii="Arial" w:hAnsi="Arial" w:cs="Arial"/>
                <w:sz w:val="20"/>
                <w:szCs w:val="20"/>
                <w:lang w:val="mn-MN"/>
              </w:rPr>
            </w:pPr>
            <w:r w:rsidRPr="00D64A39">
              <w:rPr>
                <w:rFonts w:ascii="Arial" w:hAnsi="Arial" w:cs="Arial"/>
                <w:sz w:val="20"/>
                <w:szCs w:val="20"/>
                <w:lang w:val="mn-MN"/>
              </w:rPr>
              <w:t>“төмөр замын объект” гэсэн нэр томъёог тусгалгүй орхисон байна.</w:t>
            </w:r>
          </w:p>
          <w:p w14:paraId="2057F43C" w14:textId="57E0985B" w:rsidR="0064593C" w:rsidRPr="00D64A39" w:rsidRDefault="0064593C" w:rsidP="00375241">
            <w:pPr>
              <w:pStyle w:val="NormalWeb"/>
              <w:jc w:val="both"/>
              <w:rPr>
                <w:rFonts w:ascii="Arial" w:hAnsi="Arial" w:cs="Arial"/>
                <w:bCs/>
                <w:sz w:val="20"/>
                <w:szCs w:val="20"/>
                <w:lang w:val="af-ZA"/>
              </w:rPr>
            </w:pPr>
            <w:r w:rsidRPr="00D64A39">
              <w:rPr>
                <w:rFonts w:ascii="Arial" w:hAnsi="Arial" w:cs="Arial"/>
                <w:sz w:val="20"/>
                <w:szCs w:val="20"/>
                <w:lang w:val="mn-MN"/>
              </w:rPr>
              <w:t>3.1.1.“төмөр замын объект” гэж төмөр замын тээврийн аюулгүй байдалтай холбоотой зурвас газар, суурь бүтэц, дагнасан хэрэглээний зам, талбай, хөдлөх бүрэлдэхүүн болон бусад тоног төхөөрөмж, эд хөрөнгийг;</w:t>
            </w:r>
            <w:r w:rsidR="00375241" w:rsidRPr="00D64A39">
              <w:rPr>
                <w:rFonts w:ascii="Arial" w:hAnsi="Arial" w:cs="Arial"/>
                <w:sz w:val="20"/>
                <w:szCs w:val="20"/>
                <w:lang w:val="mn-MN"/>
              </w:rPr>
              <w:t xml:space="preserve"> гэсэн нэр томъёог 2007 оны хуулиас дахин тусгах.</w:t>
            </w:r>
          </w:p>
        </w:tc>
        <w:tc>
          <w:tcPr>
            <w:tcW w:w="3837" w:type="dxa"/>
          </w:tcPr>
          <w:p w14:paraId="69416468" w14:textId="59C4197D" w:rsidR="0064593C" w:rsidRPr="00D64A39" w:rsidRDefault="000651C3" w:rsidP="0064593C">
            <w:pPr>
              <w:jc w:val="both"/>
              <w:rPr>
                <w:rFonts w:ascii="Arial" w:eastAsia="Times New Roman" w:hAnsi="Arial" w:cs="Arial"/>
                <w:b/>
                <w:bCs/>
                <w:noProof/>
                <w:sz w:val="20"/>
                <w:szCs w:val="20"/>
                <w:highlight w:val="yellow"/>
                <w:lang w:val="mn-MN" w:eastAsia="mn-MN" w:bidi="mn-Mong-CN"/>
              </w:rPr>
            </w:pPr>
            <w:r w:rsidRPr="00D64A39">
              <w:rPr>
                <w:rFonts w:ascii="Arial" w:hAnsi="Arial" w:cs="Arial"/>
                <w:b/>
                <w:bCs/>
                <w:sz w:val="20"/>
                <w:szCs w:val="20"/>
                <w:lang w:val="mn-MN"/>
              </w:rPr>
              <w:t>“төмөр замын объект” гэж төмөр замын тээврийн аюулгүй байдалтай холбоотой зурвас газар, суурь бүтэц, дагнасан хэрэглээний зам, талбай, хөдлөх бүрэлдэхүүн болон бусад тоног төхөөрөмж, эд хөрөнгийг;</w:t>
            </w:r>
          </w:p>
        </w:tc>
        <w:tc>
          <w:tcPr>
            <w:tcW w:w="1397" w:type="dxa"/>
          </w:tcPr>
          <w:p w14:paraId="0CB5D5FB" w14:textId="1DB41619" w:rsidR="0064593C" w:rsidRPr="00D64A39" w:rsidRDefault="008B51A0" w:rsidP="0064593C">
            <w:pPr>
              <w:jc w:val="center"/>
              <w:rPr>
                <w:rFonts w:ascii="Arial" w:hAnsi="Arial" w:cs="Arial"/>
                <w:noProof/>
                <w:sz w:val="20"/>
                <w:szCs w:val="20"/>
                <w:lang w:val="mn-MN"/>
              </w:rPr>
            </w:pPr>
            <w:r w:rsidRPr="00D64A39">
              <w:rPr>
                <w:rFonts w:ascii="Arial" w:hAnsi="Arial" w:cs="Arial"/>
                <w:noProof/>
                <w:sz w:val="20"/>
                <w:szCs w:val="20"/>
                <w:lang w:val="mn-MN"/>
              </w:rPr>
              <w:t>“УБТЗ” ХНН Хуулийн алба</w:t>
            </w:r>
          </w:p>
        </w:tc>
      </w:tr>
      <w:tr w:rsidR="00375241" w:rsidRPr="00D64A39" w14:paraId="2CA2F1ED" w14:textId="77777777" w:rsidTr="00B56EA6">
        <w:trPr>
          <w:jc w:val="center"/>
        </w:trPr>
        <w:tc>
          <w:tcPr>
            <w:tcW w:w="534" w:type="dxa"/>
          </w:tcPr>
          <w:p w14:paraId="0D43BB18" w14:textId="4FB1F344" w:rsidR="00375241" w:rsidRPr="00D64A39" w:rsidRDefault="00375241" w:rsidP="0064593C">
            <w:pPr>
              <w:jc w:val="center"/>
              <w:rPr>
                <w:rFonts w:ascii="Arial" w:hAnsi="Arial" w:cs="Arial"/>
                <w:noProof/>
                <w:sz w:val="20"/>
                <w:szCs w:val="20"/>
                <w:lang w:val="mn-MN"/>
              </w:rPr>
            </w:pPr>
            <w:r w:rsidRPr="00D64A39">
              <w:rPr>
                <w:rFonts w:ascii="Arial" w:hAnsi="Arial" w:cs="Arial"/>
                <w:noProof/>
                <w:sz w:val="20"/>
                <w:szCs w:val="20"/>
                <w:lang w:val="mn-MN"/>
              </w:rPr>
              <w:t>28</w:t>
            </w:r>
          </w:p>
        </w:tc>
        <w:tc>
          <w:tcPr>
            <w:tcW w:w="4859" w:type="dxa"/>
          </w:tcPr>
          <w:p w14:paraId="7A6D3B7E" w14:textId="4EA88B2E" w:rsidR="00375241" w:rsidRPr="00D64A39" w:rsidRDefault="00375241" w:rsidP="00375241">
            <w:pPr>
              <w:tabs>
                <w:tab w:val="left" w:pos="630"/>
              </w:tabs>
              <w:spacing w:line="276" w:lineRule="auto"/>
              <w:ind w:right="-3"/>
              <w:jc w:val="both"/>
              <w:rPr>
                <w:rFonts w:ascii="Arial" w:hAnsi="Arial" w:cs="Arial"/>
                <w:bCs/>
                <w:sz w:val="20"/>
                <w:szCs w:val="20"/>
                <w:lang w:val="af-ZA"/>
              </w:rPr>
            </w:pPr>
            <w:r w:rsidRPr="00D64A39">
              <w:rPr>
                <w:rFonts w:ascii="Arial" w:hAnsi="Arial" w:cs="Arial"/>
                <w:sz w:val="20"/>
                <w:szCs w:val="20"/>
                <w:lang w:val="af-ZA"/>
              </w:rPr>
              <w:t>4.1.</w:t>
            </w:r>
            <w:r w:rsidRPr="00D64A39">
              <w:rPr>
                <w:rFonts w:ascii="Arial" w:hAnsi="Arial" w:cs="Arial"/>
                <w:sz w:val="20"/>
                <w:szCs w:val="20"/>
                <w:lang w:val="mn-MN"/>
              </w:rPr>
              <w:t>7</w:t>
            </w:r>
            <w:r w:rsidRPr="00D64A39">
              <w:rPr>
                <w:rFonts w:ascii="Arial" w:hAnsi="Arial" w:cs="Arial"/>
                <w:sz w:val="20"/>
                <w:szCs w:val="20"/>
                <w:lang w:val="af-ZA"/>
              </w:rPr>
              <w:t>.“</w:t>
            </w:r>
            <w:proofErr w:type="spellStart"/>
            <w:r w:rsidRPr="00D64A39">
              <w:rPr>
                <w:rFonts w:ascii="Arial" w:hAnsi="Arial" w:cs="Arial"/>
                <w:sz w:val="20"/>
                <w:szCs w:val="20"/>
                <w:lang w:val="af-ZA"/>
              </w:rPr>
              <w:t>төмөр</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замын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дэд</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бүтэц</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гэж</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төмөр</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замын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шугамын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дээд</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доод</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бүтэц</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болон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гүүр</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хоолой</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инженерийн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байгууламж</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өртөө</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зөрлөг</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эрчим</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хүч</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усан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хангамж</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дохиолол</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холбоо</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мэдээлэл</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сүлжээний</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барилга</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байгууламж</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техник</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технологийн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иж</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бүрдлийг</w:t>
            </w:r>
            <w:proofErr w:type="spellEnd"/>
            <w:r w:rsidRPr="00D64A39">
              <w:rPr>
                <w:rFonts w:ascii="Arial" w:hAnsi="Arial" w:cs="Arial"/>
                <w:sz w:val="20"/>
                <w:szCs w:val="20"/>
                <w:lang w:val="af-ZA"/>
              </w:rPr>
              <w:t>;</w:t>
            </w:r>
          </w:p>
        </w:tc>
        <w:tc>
          <w:tcPr>
            <w:tcW w:w="4128" w:type="dxa"/>
          </w:tcPr>
          <w:p w14:paraId="4B903E51" w14:textId="7EF74EDD" w:rsidR="00375241" w:rsidRPr="00D64A39" w:rsidRDefault="00375241" w:rsidP="0064593C">
            <w:pPr>
              <w:pStyle w:val="NormalWeb"/>
              <w:jc w:val="both"/>
              <w:rPr>
                <w:rFonts w:ascii="Arial" w:hAnsi="Arial" w:cs="Arial"/>
                <w:sz w:val="20"/>
                <w:szCs w:val="20"/>
                <w:lang w:val="mn-MN"/>
              </w:rPr>
            </w:pPr>
            <w:r w:rsidRPr="00D64A39">
              <w:rPr>
                <w:rFonts w:ascii="Arial" w:hAnsi="Arial" w:cs="Arial"/>
                <w:sz w:val="20"/>
                <w:szCs w:val="20"/>
                <w:lang w:val="mn-MN"/>
              </w:rPr>
              <w:t xml:space="preserve">“Суурь бүтэц” гэсэн нэр томъёог хэрэглэх. Энэ нэр томъёо нь илүү өргөн утгаар хэрэглэгдэж хэвшсэн. </w:t>
            </w:r>
          </w:p>
        </w:tc>
        <w:tc>
          <w:tcPr>
            <w:tcW w:w="3837" w:type="dxa"/>
          </w:tcPr>
          <w:p w14:paraId="77B398D7" w14:textId="466DFC64" w:rsidR="00375241" w:rsidRPr="00D64A39" w:rsidRDefault="00E55E20" w:rsidP="008B51A0">
            <w:pPr>
              <w:jc w:val="both"/>
              <w:rPr>
                <w:rFonts w:ascii="Arial" w:eastAsia="Times New Roman" w:hAnsi="Arial" w:cs="Arial"/>
                <w:bCs/>
                <w:noProof/>
                <w:sz w:val="20"/>
                <w:szCs w:val="20"/>
                <w:lang w:val="mn-MN" w:eastAsia="mn-MN" w:bidi="mn-Mong-CN"/>
              </w:rPr>
            </w:pPr>
            <w:r w:rsidRPr="00D64A39">
              <w:rPr>
                <w:rFonts w:ascii="Arial" w:eastAsia="Times New Roman" w:hAnsi="Arial" w:cs="Arial"/>
                <w:bCs/>
                <w:noProof/>
                <w:sz w:val="20"/>
                <w:szCs w:val="20"/>
                <w:lang w:val="mn-MN" w:eastAsia="mn-MN" w:bidi="mn-Mong-CN"/>
              </w:rPr>
              <w:t>Дэд бүтэц гэсэн нэр томъёог хэрэглэх тул т</w:t>
            </w:r>
            <w:r w:rsidR="000651C3" w:rsidRPr="00D64A39">
              <w:rPr>
                <w:rFonts w:ascii="Arial" w:eastAsia="Times New Roman" w:hAnsi="Arial" w:cs="Arial"/>
                <w:bCs/>
                <w:noProof/>
                <w:sz w:val="20"/>
                <w:szCs w:val="20"/>
                <w:lang w:val="mn-MN" w:eastAsia="mn-MN" w:bidi="mn-Mong-CN"/>
              </w:rPr>
              <w:t>усгаагүй.</w:t>
            </w:r>
          </w:p>
        </w:tc>
        <w:tc>
          <w:tcPr>
            <w:tcW w:w="1397" w:type="dxa"/>
          </w:tcPr>
          <w:p w14:paraId="3FFB7421" w14:textId="20C07AC0" w:rsidR="00375241" w:rsidRPr="00D64A39" w:rsidRDefault="008B51A0" w:rsidP="0064593C">
            <w:pPr>
              <w:jc w:val="center"/>
              <w:rPr>
                <w:rFonts w:ascii="Arial" w:hAnsi="Arial" w:cs="Arial"/>
                <w:noProof/>
                <w:sz w:val="20"/>
                <w:szCs w:val="20"/>
                <w:lang w:val="mn-MN"/>
              </w:rPr>
            </w:pPr>
            <w:r w:rsidRPr="00D64A39">
              <w:rPr>
                <w:rFonts w:ascii="Arial" w:hAnsi="Arial" w:cs="Arial"/>
                <w:noProof/>
                <w:sz w:val="20"/>
                <w:szCs w:val="20"/>
                <w:lang w:val="mn-MN"/>
              </w:rPr>
              <w:t>“УБТЗ” ХНН Хуулийн алба</w:t>
            </w:r>
          </w:p>
        </w:tc>
      </w:tr>
      <w:tr w:rsidR="00375241" w:rsidRPr="00D64A39" w14:paraId="3581A9FD" w14:textId="77777777" w:rsidTr="00B56EA6">
        <w:trPr>
          <w:jc w:val="center"/>
        </w:trPr>
        <w:tc>
          <w:tcPr>
            <w:tcW w:w="534" w:type="dxa"/>
          </w:tcPr>
          <w:p w14:paraId="00FD08BB" w14:textId="55DD84ED" w:rsidR="00375241" w:rsidRPr="00D64A39" w:rsidRDefault="00375241" w:rsidP="0064593C">
            <w:pPr>
              <w:jc w:val="center"/>
              <w:rPr>
                <w:rFonts w:ascii="Arial" w:hAnsi="Arial" w:cs="Arial"/>
                <w:noProof/>
                <w:sz w:val="20"/>
                <w:szCs w:val="20"/>
                <w:lang w:val="mn-MN"/>
              </w:rPr>
            </w:pPr>
            <w:r w:rsidRPr="00D64A39">
              <w:rPr>
                <w:rFonts w:ascii="Arial" w:hAnsi="Arial" w:cs="Arial"/>
                <w:noProof/>
                <w:sz w:val="20"/>
                <w:szCs w:val="20"/>
                <w:lang w:val="mn-MN"/>
              </w:rPr>
              <w:t>29</w:t>
            </w:r>
          </w:p>
        </w:tc>
        <w:tc>
          <w:tcPr>
            <w:tcW w:w="4859" w:type="dxa"/>
          </w:tcPr>
          <w:p w14:paraId="06449BB8" w14:textId="7F45740A" w:rsidR="00375241" w:rsidRPr="00D64A39" w:rsidRDefault="00375241" w:rsidP="00375241">
            <w:pPr>
              <w:tabs>
                <w:tab w:val="left" w:pos="630"/>
                <w:tab w:val="left" w:pos="1440"/>
              </w:tabs>
              <w:spacing w:line="276" w:lineRule="auto"/>
              <w:ind w:right="-3"/>
              <w:jc w:val="both"/>
              <w:rPr>
                <w:rFonts w:ascii="Arial" w:hAnsi="Arial" w:cs="Arial"/>
                <w:sz w:val="20"/>
                <w:szCs w:val="20"/>
                <w:lang w:val="af-ZA"/>
              </w:rPr>
            </w:pPr>
            <w:r w:rsidRPr="00D64A39">
              <w:rPr>
                <w:rFonts w:ascii="Arial" w:hAnsi="Arial" w:cs="Arial"/>
                <w:sz w:val="20"/>
                <w:szCs w:val="20"/>
                <w:lang w:val="af-ZA"/>
              </w:rPr>
              <w:t>4.1.</w:t>
            </w:r>
            <w:r w:rsidRPr="00D64A39">
              <w:rPr>
                <w:rFonts w:ascii="Arial" w:hAnsi="Arial" w:cs="Arial"/>
                <w:sz w:val="20"/>
                <w:szCs w:val="20"/>
                <w:lang w:val="mn-MN"/>
              </w:rPr>
              <w:t>20</w:t>
            </w:r>
            <w:r w:rsidRPr="00D64A39">
              <w:rPr>
                <w:rFonts w:ascii="Arial" w:hAnsi="Arial" w:cs="Arial"/>
                <w:sz w:val="20"/>
                <w:szCs w:val="20"/>
                <w:lang w:val="af-ZA"/>
              </w:rPr>
              <w:t>.“</w:t>
            </w:r>
            <w:r w:rsidRPr="00D64A39">
              <w:rPr>
                <w:rFonts w:ascii="Arial" w:hAnsi="Arial" w:cs="Arial"/>
                <w:sz w:val="20"/>
                <w:szCs w:val="20"/>
                <w:lang w:val="mn-MN"/>
              </w:rPr>
              <w:t xml:space="preserve">гол </w:t>
            </w:r>
            <w:proofErr w:type="spellStart"/>
            <w:r w:rsidRPr="00D64A39">
              <w:rPr>
                <w:rFonts w:ascii="Arial" w:hAnsi="Arial" w:cs="Arial"/>
                <w:sz w:val="20"/>
                <w:szCs w:val="20"/>
                <w:lang w:val="af-ZA"/>
              </w:rPr>
              <w:t>төмөр</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зам</w:t>
            </w:r>
            <w:proofErr w:type="spellEnd"/>
            <w:r w:rsidRPr="00D64A39">
              <w:rPr>
                <w:rFonts w:ascii="Arial" w:hAnsi="Arial" w:cs="Arial"/>
                <w:sz w:val="20"/>
                <w:szCs w:val="20"/>
                <w:lang w:val="mn-MN"/>
              </w:rPr>
              <w:t xml:space="preserve">” </w:t>
            </w:r>
            <w:proofErr w:type="spellStart"/>
            <w:r w:rsidRPr="00D64A39">
              <w:rPr>
                <w:rFonts w:ascii="Arial" w:hAnsi="Arial" w:cs="Arial"/>
                <w:sz w:val="20"/>
                <w:szCs w:val="20"/>
                <w:lang w:val="af-ZA"/>
              </w:rPr>
              <w:t>гэж</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нийтэд</w:t>
            </w:r>
            <w:proofErr w:type="spellEnd"/>
            <w:r w:rsidRPr="00D64A39">
              <w:rPr>
                <w:rFonts w:ascii="Arial" w:hAnsi="Arial" w:cs="Arial"/>
                <w:sz w:val="20"/>
                <w:szCs w:val="20"/>
                <w:lang w:val="af-ZA"/>
              </w:rPr>
              <w:t xml:space="preserve"> </w:t>
            </w:r>
            <w:proofErr w:type="spellStart"/>
            <w:r w:rsidRPr="00D64A39">
              <w:rPr>
                <w:rFonts w:ascii="Arial" w:eastAsia="Times New Roman" w:hAnsi="Arial" w:cs="Arial"/>
                <w:sz w:val="20"/>
                <w:szCs w:val="20"/>
                <w:lang w:val="af-ZA"/>
              </w:rPr>
              <w:t>тээврийн</w:t>
            </w:r>
            <w:proofErr w:type="spellEnd"/>
            <w:r w:rsidRPr="00D64A39">
              <w:rPr>
                <w:rFonts w:ascii="Arial" w:eastAsia="Times New Roman" w:hAnsi="Arial" w:cs="Arial"/>
                <w:sz w:val="20"/>
                <w:szCs w:val="20"/>
                <w:lang w:val="af-ZA"/>
              </w:rPr>
              <w:t xml:space="preserve"> </w:t>
            </w:r>
            <w:proofErr w:type="spellStart"/>
            <w:r w:rsidRPr="00D64A39">
              <w:rPr>
                <w:rFonts w:ascii="Arial" w:eastAsia="Times New Roman" w:hAnsi="Arial" w:cs="Arial"/>
                <w:sz w:val="20"/>
                <w:szCs w:val="20"/>
                <w:lang w:val="af-ZA"/>
              </w:rPr>
              <w:t>үйлчилгээ</w:t>
            </w:r>
            <w:proofErr w:type="spellEnd"/>
            <w:r w:rsidRPr="00D64A39">
              <w:rPr>
                <w:rFonts w:ascii="Arial" w:eastAsia="Times New Roman" w:hAnsi="Arial" w:cs="Arial"/>
                <w:sz w:val="20"/>
                <w:szCs w:val="20"/>
                <w:lang w:val="af-ZA"/>
              </w:rPr>
              <w:t xml:space="preserve"> </w:t>
            </w:r>
            <w:proofErr w:type="spellStart"/>
            <w:r w:rsidRPr="00D64A39">
              <w:rPr>
                <w:rFonts w:ascii="Arial" w:eastAsia="Times New Roman" w:hAnsi="Arial" w:cs="Arial"/>
                <w:sz w:val="20"/>
                <w:szCs w:val="20"/>
                <w:lang w:val="af-ZA"/>
              </w:rPr>
              <w:t>үзүүлэх</w:t>
            </w:r>
            <w:proofErr w:type="spellEnd"/>
            <w:r w:rsidRPr="00D64A39">
              <w:rPr>
                <w:rFonts w:ascii="Arial" w:eastAsia="Times New Roman" w:hAnsi="Arial" w:cs="Arial"/>
                <w:sz w:val="20"/>
                <w:szCs w:val="20"/>
                <w:lang w:val="af-ZA"/>
              </w:rPr>
              <w:t xml:space="preserve"> </w:t>
            </w:r>
            <w:proofErr w:type="spellStart"/>
            <w:r w:rsidRPr="00D64A39">
              <w:rPr>
                <w:rFonts w:ascii="Arial" w:eastAsia="Times New Roman" w:hAnsi="Arial" w:cs="Arial"/>
                <w:sz w:val="20"/>
                <w:szCs w:val="20"/>
                <w:lang w:val="af-ZA"/>
              </w:rPr>
              <w:t>зориулалттай</w:t>
            </w:r>
            <w:proofErr w:type="spellEnd"/>
            <w:r w:rsidRPr="00D64A39">
              <w:rPr>
                <w:rFonts w:ascii="Arial" w:eastAsia="Times New Roman" w:hAnsi="Arial" w:cs="Arial"/>
                <w:sz w:val="20"/>
                <w:szCs w:val="20"/>
                <w:lang w:val="af-ZA"/>
              </w:rPr>
              <w:t xml:space="preserve"> </w:t>
            </w:r>
            <w:r w:rsidRPr="00D64A39">
              <w:rPr>
                <w:rFonts w:ascii="Arial" w:eastAsia="Times New Roman" w:hAnsi="Arial" w:cs="Arial"/>
                <w:sz w:val="20"/>
                <w:szCs w:val="20"/>
                <w:lang w:val="mn-MN"/>
              </w:rPr>
              <w:t xml:space="preserve">эдийн засаг, нийгэмд онцгой ач холбогдолтой </w:t>
            </w:r>
            <w:proofErr w:type="spellStart"/>
            <w:r w:rsidRPr="00D64A39">
              <w:rPr>
                <w:rFonts w:ascii="Arial" w:eastAsia="Times New Roman" w:hAnsi="Arial" w:cs="Arial"/>
                <w:sz w:val="20"/>
                <w:szCs w:val="20"/>
                <w:lang w:val="af-ZA"/>
              </w:rPr>
              <w:t>төмөр</w:t>
            </w:r>
            <w:proofErr w:type="spellEnd"/>
            <w:r w:rsidRPr="00D64A39">
              <w:rPr>
                <w:rFonts w:ascii="Arial" w:eastAsia="Times New Roman" w:hAnsi="Arial" w:cs="Arial"/>
                <w:sz w:val="20"/>
                <w:szCs w:val="20"/>
                <w:lang w:val="af-ZA"/>
              </w:rPr>
              <w:t xml:space="preserve"> </w:t>
            </w:r>
            <w:proofErr w:type="spellStart"/>
            <w:r w:rsidRPr="00D64A39">
              <w:rPr>
                <w:rFonts w:ascii="Arial" w:eastAsia="Times New Roman" w:hAnsi="Arial" w:cs="Arial"/>
                <w:sz w:val="20"/>
                <w:szCs w:val="20"/>
                <w:lang w:val="af-ZA"/>
              </w:rPr>
              <w:t>замы</w:t>
            </w:r>
            <w:r w:rsidRPr="00D64A39">
              <w:rPr>
                <w:rFonts w:ascii="Arial" w:hAnsi="Arial" w:cs="Arial"/>
                <w:sz w:val="20"/>
                <w:szCs w:val="20"/>
                <w:lang w:val="af-ZA"/>
              </w:rPr>
              <w:t>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дэд</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бүтцийг</w:t>
            </w:r>
            <w:proofErr w:type="spellEnd"/>
            <w:r w:rsidRPr="00D64A39">
              <w:rPr>
                <w:rFonts w:ascii="Arial" w:hAnsi="Arial" w:cs="Arial"/>
                <w:sz w:val="20"/>
                <w:szCs w:val="20"/>
                <w:lang w:val="af-ZA"/>
              </w:rPr>
              <w:t xml:space="preserve">; </w:t>
            </w:r>
          </w:p>
        </w:tc>
        <w:tc>
          <w:tcPr>
            <w:tcW w:w="4128" w:type="dxa"/>
          </w:tcPr>
          <w:p w14:paraId="111694A6" w14:textId="04786937" w:rsidR="00375241" w:rsidRPr="00D64A39" w:rsidRDefault="00B10280" w:rsidP="0064593C">
            <w:pPr>
              <w:pStyle w:val="NormalWeb"/>
              <w:jc w:val="both"/>
              <w:rPr>
                <w:rFonts w:ascii="Arial" w:hAnsi="Arial" w:cs="Arial"/>
                <w:sz w:val="20"/>
                <w:szCs w:val="20"/>
                <w:lang w:val="mn-MN"/>
              </w:rPr>
            </w:pPr>
            <w:r w:rsidRPr="00D64A39">
              <w:rPr>
                <w:rFonts w:ascii="Arial" w:hAnsi="Arial" w:cs="Arial"/>
                <w:sz w:val="20"/>
                <w:szCs w:val="20"/>
                <w:lang w:val="mn-MN"/>
              </w:rPr>
              <w:t>Нэр томъёог дахин нягтлах. 2007 оны ТЗТТ хуулийн “суурь бүтэц” гэсэн нэр томъёотой адил утгатай ой</w:t>
            </w:r>
            <w:r w:rsidR="00E55E20" w:rsidRPr="00D64A39">
              <w:rPr>
                <w:rFonts w:ascii="Arial" w:hAnsi="Arial" w:cs="Arial"/>
                <w:sz w:val="20"/>
                <w:szCs w:val="20"/>
                <w:lang w:val="mn-MN"/>
              </w:rPr>
              <w:t>л</w:t>
            </w:r>
            <w:r w:rsidRPr="00D64A39">
              <w:rPr>
                <w:rFonts w:ascii="Arial" w:hAnsi="Arial" w:cs="Arial"/>
                <w:sz w:val="20"/>
                <w:szCs w:val="20"/>
                <w:lang w:val="mn-MN"/>
              </w:rPr>
              <w:t>гогдож байна.</w:t>
            </w:r>
          </w:p>
        </w:tc>
        <w:tc>
          <w:tcPr>
            <w:tcW w:w="3837" w:type="dxa"/>
          </w:tcPr>
          <w:p w14:paraId="2A516920" w14:textId="75CEB986" w:rsidR="00375241" w:rsidRPr="00D64A39" w:rsidRDefault="00760AE1" w:rsidP="0064593C">
            <w:pPr>
              <w:jc w:val="both"/>
              <w:rPr>
                <w:rFonts w:ascii="Arial" w:eastAsia="Times New Roman" w:hAnsi="Arial" w:cs="Arial"/>
                <w:bCs/>
                <w:noProof/>
                <w:sz w:val="20"/>
                <w:szCs w:val="20"/>
                <w:lang w:val="mn-MN" w:eastAsia="mn-MN" w:bidi="mn-Mong-CN"/>
              </w:rPr>
            </w:pPr>
            <w:r w:rsidRPr="00D64A39">
              <w:rPr>
                <w:rFonts w:ascii="Arial" w:eastAsia="Times New Roman" w:hAnsi="Arial" w:cs="Arial"/>
                <w:bCs/>
                <w:noProof/>
                <w:sz w:val="20"/>
                <w:szCs w:val="20"/>
                <w:lang w:val="mn-MN" w:eastAsia="mn-MN" w:bidi="mn-Mong-CN"/>
              </w:rPr>
              <w:t>Суурь бүтэц гэдгийг “</w:t>
            </w:r>
            <w:r w:rsidR="00E55E20" w:rsidRPr="00D64A39">
              <w:rPr>
                <w:rFonts w:ascii="Arial" w:eastAsia="Times New Roman" w:hAnsi="Arial" w:cs="Arial"/>
                <w:bCs/>
                <w:noProof/>
                <w:sz w:val="20"/>
                <w:szCs w:val="20"/>
                <w:lang w:val="mn-MN" w:eastAsia="mn-MN" w:bidi="mn-Mong-CN"/>
              </w:rPr>
              <w:t>д</w:t>
            </w:r>
            <w:r w:rsidRPr="00D64A39">
              <w:rPr>
                <w:rFonts w:ascii="Arial" w:eastAsia="Times New Roman" w:hAnsi="Arial" w:cs="Arial"/>
                <w:bCs/>
                <w:noProof/>
                <w:sz w:val="20"/>
                <w:szCs w:val="20"/>
                <w:lang w:val="mn-MN" w:eastAsia="mn-MN" w:bidi="mn-Mong-CN"/>
              </w:rPr>
              <w:t>эд бүтэц” гэж</w:t>
            </w:r>
            <w:r w:rsidR="00E55E20" w:rsidRPr="00D64A39">
              <w:rPr>
                <w:rFonts w:ascii="Arial" w:eastAsia="Times New Roman" w:hAnsi="Arial" w:cs="Arial"/>
                <w:bCs/>
                <w:noProof/>
                <w:sz w:val="20"/>
                <w:szCs w:val="20"/>
                <w:lang w:val="mn-MN" w:eastAsia="mn-MN" w:bidi="mn-Mong-CN"/>
              </w:rPr>
              <w:t xml:space="preserve"> өөрчилсөн</w:t>
            </w:r>
            <w:r w:rsidRPr="00D64A39">
              <w:rPr>
                <w:rFonts w:ascii="Arial" w:eastAsia="Times New Roman" w:hAnsi="Arial" w:cs="Arial"/>
                <w:bCs/>
                <w:noProof/>
                <w:sz w:val="20"/>
                <w:szCs w:val="20"/>
                <w:lang w:val="mn-MN" w:eastAsia="mn-MN" w:bidi="mn-Mong-CN"/>
              </w:rPr>
              <w:t xml:space="preserve">, </w:t>
            </w:r>
            <w:r w:rsidR="00032454" w:rsidRPr="00D64A39">
              <w:rPr>
                <w:rFonts w:ascii="Arial" w:eastAsia="Times New Roman" w:hAnsi="Arial" w:cs="Arial"/>
                <w:bCs/>
                <w:noProof/>
                <w:sz w:val="20"/>
                <w:szCs w:val="20"/>
                <w:lang w:val="mn-MN" w:eastAsia="mn-MN" w:bidi="mn-Mong-CN"/>
              </w:rPr>
              <w:t>дэд бүтцийг “</w:t>
            </w:r>
            <w:r w:rsidR="00E55E20" w:rsidRPr="00D64A39">
              <w:rPr>
                <w:rFonts w:ascii="Arial" w:eastAsia="Times New Roman" w:hAnsi="Arial" w:cs="Arial"/>
                <w:bCs/>
                <w:noProof/>
                <w:sz w:val="20"/>
                <w:szCs w:val="20"/>
                <w:lang w:val="mn-MN" w:eastAsia="mn-MN" w:bidi="mn-Mong-CN"/>
              </w:rPr>
              <w:t>г</w:t>
            </w:r>
            <w:r w:rsidR="00032454" w:rsidRPr="00D64A39">
              <w:rPr>
                <w:rFonts w:ascii="Arial" w:eastAsia="Times New Roman" w:hAnsi="Arial" w:cs="Arial"/>
                <w:bCs/>
                <w:noProof/>
                <w:sz w:val="20"/>
                <w:szCs w:val="20"/>
                <w:lang w:val="mn-MN" w:eastAsia="mn-MN" w:bidi="mn-Mong-CN"/>
              </w:rPr>
              <w:t>ол төмөр зам”,</w:t>
            </w:r>
            <w:r w:rsidR="00E55E20" w:rsidRPr="00D64A39">
              <w:rPr>
                <w:rFonts w:ascii="Arial" w:eastAsia="Times New Roman" w:hAnsi="Arial" w:cs="Arial"/>
                <w:bCs/>
                <w:noProof/>
                <w:sz w:val="20"/>
                <w:szCs w:val="20"/>
                <w:lang w:val="mn-MN" w:eastAsia="mn-MN" w:bidi="mn-Mong-CN"/>
              </w:rPr>
              <w:t xml:space="preserve"> </w:t>
            </w:r>
            <w:r w:rsidR="00032454" w:rsidRPr="00D64A39">
              <w:rPr>
                <w:rFonts w:ascii="Arial" w:eastAsia="Times New Roman" w:hAnsi="Arial" w:cs="Arial"/>
                <w:bCs/>
                <w:noProof/>
                <w:sz w:val="20"/>
                <w:szCs w:val="20"/>
                <w:lang w:val="mn-MN" w:eastAsia="mn-MN" w:bidi="mn-Mong-CN"/>
              </w:rPr>
              <w:t>“</w:t>
            </w:r>
            <w:r w:rsidR="00E55E20" w:rsidRPr="00D64A39">
              <w:rPr>
                <w:rFonts w:ascii="Arial" w:eastAsia="Times New Roman" w:hAnsi="Arial" w:cs="Arial"/>
                <w:bCs/>
                <w:noProof/>
                <w:sz w:val="20"/>
                <w:szCs w:val="20"/>
                <w:lang w:val="mn-MN" w:eastAsia="mn-MN" w:bidi="mn-Mong-CN"/>
              </w:rPr>
              <w:t>с</w:t>
            </w:r>
            <w:r w:rsidR="00032454" w:rsidRPr="00D64A39">
              <w:rPr>
                <w:rFonts w:ascii="Arial" w:eastAsia="Times New Roman" w:hAnsi="Arial" w:cs="Arial"/>
                <w:bCs/>
                <w:noProof/>
                <w:sz w:val="20"/>
                <w:szCs w:val="20"/>
                <w:lang w:val="mn-MN" w:eastAsia="mn-MN" w:bidi="mn-Mong-CN"/>
              </w:rPr>
              <w:t>алаа төмөр зам” гэж ангилсан.</w:t>
            </w:r>
          </w:p>
        </w:tc>
        <w:tc>
          <w:tcPr>
            <w:tcW w:w="1397" w:type="dxa"/>
          </w:tcPr>
          <w:p w14:paraId="103AA968" w14:textId="1331DE09" w:rsidR="00375241" w:rsidRPr="00D64A39" w:rsidRDefault="008B51A0" w:rsidP="0064593C">
            <w:pPr>
              <w:jc w:val="center"/>
              <w:rPr>
                <w:rFonts w:ascii="Arial" w:hAnsi="Arial" w:cs="Arial"/>
                <w:noProof/>
                <w:sz w:val="20"/>
                <w:szCs w:val="20"/>
                <w:lang w:val="mn-MN"/>
              </w:rPr>
            </w:pPr>
            <w:r w:rsidRPr="00D64A39">
              <w:rPr>
                <w:rFonts w:ascii="Arial" w:hAnsi="Arial" w:cs="Arial"/>
                <w:noProof/>
                <w:sz w:val="20"/>
                <w:szCs w:val="20"/>
                <w:lang w:val="mn-MN"/>
              </w:rPr>
              <w:t>“УБТЗ” ХНН Хуулийн алба</w:t>
            </w:r>
          </w:p>
        </w:tc>
      </w:tr>
      <w:tr w:rsidR="00B10280" w:rsidRPr="00D64A39" w14:paraId="6143CC4B" w14:textId="77777777" w:rsidTr="00B56EA6">
        <w:trPr>
          <w:jc w:val="center"/>
        </w:trPr>
        <w:tc>
          <w:tcPr>
            <w:tcW w:w="534" w:type="dxa"/>
          </w:tcPr>
          <w:p w14:paraId="5651743D" w14:textId="263CC2BA" w:rsidR="00B10280" w:rsidRPr="00D64A39" w:rsidRDefault="00B10280" w:rsidP="0064593C">
            <w:pPr>
              <w:jc w:val="center"/>
              <w:rPr>
                <w:rFonts w:ascii="Arial" w:hAnsi="Arial" w:cs="Arial"/>
                <w:noProof/>
                <w:sz w:val="20"/>
                <w:szCs w:val="20"/>
                <w:lang w:val="mn-MN"/>
              </w:rPr>
            </w:pPr>
            <w:r w:rsidRPr="00D64A39">
              <w:rPr>
                <w:rFonts w:ascii="Arial" w:hAnsi="Arial" w:cs="Arial"/>
                <w:noProof/>
                <w:sz w:val="20"/>
                <w:szCs w:val="20"/>
                <w:lang w:val="mn-MN"/>
              </w:rPr>
              <w:t>30</w:t>
            </w:r>
          </w:p>
        </w:tc>
        <w:tc>
          <w:tcPr>
            <w:tcW w:w="4859" w:type="dxa"/>
          </w:tcPr>
          <w:p w14:paraId="0DE52C0B" w14:textId="11C2EF71" w:rsidR="00B10280" w:rsidRPr="00D64A39" w:rsidRDefault="00B10280" w:rsidP="00B10280">
            <w:pPr>
              <w:tabs>
                <w:tab w:val="left" w:pos="630"/>
                <w:tab w:val="left" w:pos="1440"/>
              </w:tabs>
              <w:spacing w:line="276" w:lineRule="auto"/>
              <w:ind w:right="-3"/>
              <w:jc w:val="both"/>
              <w:rPr>
                <w:rFonts w:ascii="Arial" w:eastAsia="Times New Roman" w:hAnsi="Arial" w:cs="Arial"/>
                <w:b/>
                <w:bCs/>
                <w:sz w:val="20"/>
                <w:szCs w:val="20"/>
                <w:lang w:val="af-ZA"/>
              </w:rPr>
            </w:pPr>
            <w:r w:rsidRPr="00D64A39">
              <w:rPr>
                <w:rStyle w:val="Strong"/>
                <w:rFonts w:ascii="Arial" w:eastAsia="Times New Roman" w:hAnsi="Arial" w:cs="Arial"/>
                <w:b w:val="0"/>
                <w:bCs w:val="0"/>
                <w:sz w:val="20"/>
                <w:szCs w:val="20"/>
                <w:lang w:val="af-ZA"/>
              </w:rPr>
              <w:t>4.1.</w:t>
            </w:r>
            <w:r w:rsidRPr="00D64A39">
              <w:rPr>
                <w:rStyle w:val="Strong"/>
                <w:rFonts w:ascii="Arial" w:eastAsia="Times New Roman" w:hAnsi="Arial" w:cs="Arial"/>
                <w:b w:val="0"/>
                <w:bCs w:val="0"/>
                <w:sz w:val="20"/>
                <w:szCs w:val="20"/>
                <w:lang w:val="mn-MN"/>
              </w:rPr>
              <w:t>21</w:t>
            </w:r>
            <w:r w:rsidRPr="00D64A39">
              <w:rPr>
                <w:rStyle w:val="Strong"/>
                <w:rFonts w:ascii="Arial" w:eastAsia="Times New Roman" w:hAnsi="Arial" w:cs="Arial"/>
                <w:b w:val="0"/>
                <w:bCs w:val="0"/>
                <w:sz w:val="20"/>
                <w:szCs w:val="20"/>
                <w:lang w:val="af-ZA"/>
              </w:rPr>
              <w:t>.“</w:t>
            </w:r>
            <w:r w:rsidRPr="00D64A39">
              <w:rPr>
                <w:rStyle w:val="Strong"/>
                <w:rFonts w:ascii="Arial" w:eastAsia="Times New Roman" w:hAnsi="Arial" w:cs="Arial"/>
                <w:b w:val="0"/>
                <w:bCs w:val="0"/>
                <w:sz w:val="20"/>
                <w:szCs w:val="20"/>
                <w:lang w:val="mn-MN"/>
              </w:rPr>
              <w:t>салаа т</w:t>
            </w:r>
            <w:proofErr w:type="spellStart"/>
            <w:r w:rsidRPr="00D64A39">
              <w:rPr>
                <w:rStyle w:val="Strong"/>
                <w:rFonts w:ascii="Arial" w:eastAsia="Times New Roman" w:hAnsi="Arial" w:cs="Arial"/>
                <w:b w:val="0"/>
                <w:bCs w:val="0"/>
                <w:sz w:val="20"/>
                <w:szCs w:val="20"/>
                <w:lang w:val="af-ZA"/>
              </w:rPr>
              <w:t>өмөр</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зам</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гэж</w:t>
            </w:r>
            <w:proofErr w:type="spellEnd"/>
            <w:r w:rsidRPr="00D64A39">
              <w:rPr>
                <w:rStyle w:val="Strong"/>
                <w:rFonts w:ascii="Arial" w:eastAsia="Times New Roman" w:hAnsi="Arial" w:cs="Arial"/>
                <w:b w:val="0"/>
                <w:bCs w:val="0"/>
                <w:sz w:val="20"/>
                <w:szCs w:val="20"/>
                <w:lang w:val="mn-MN"/>
              </w:rPr>
              <w:t xml:space="preserve"> стратегийн ач холбогдолтой болон</w:t>
            </w:r>
            <w:r w:rsidRPr="00D64A39">
              <w:rPr>
                <w:rStyle w:val="Strong"/>
                <w:rFonts w:ascii="Arial" w:eastAsia="Times New Roman" w:hAnsi="Arial" w:cs="Arial"/>
                <w:b w:val="0"/>
                <w:bCs w:val="0"/>
                <w:sz w:val="20"/>
                <w:szCs w:val="20"/>
                <w:lang w:val="af-ZA"/>
              </w:rPr>
              <w:t xml:space="preserve"> </w:t>
            </w:r>
            <w:r w:rsidRPr="00D64A39">
              <w:rPr>
                <w:rStyle w:val="Strong"/>
                <w:rFonts w:ascii="Arial" w:eastAsia="Times New Roman" w:hAnsi="Arial" w:cs="Arial"/>
                <w:b w:val="0"/>
                <w:bCs w:val="0"/>
                <w:sz w:val="20"/>
                <w:szCs w:val="20"/>
                <w:lang w:val="mn-MN"/>
              </w:rPr>
              <w:t>а</w:t>
            </w:r>
            <w:r w:rsidRPr="00D64A39">
              <w:rPr>
                <w:rStyle w:val="Strong"/>
                <w:rFonts w:ascii="Arial" w:eastAsia="Times New Roman" w:hAnsi="Arial" w:cs="Arial"/>
                <w:b w:val="0"/>
                <w:bCs w:val="0"/>
                <w:sz w:val="20"/>
                <w:szCs w:val="20"/>
                <w:lang w:val="af-ZA"/>
              </w:rPr>
              <w:t xml:space="preserve">ж </w:t>
            </w:r>
            <w:proofErr w:type="spellStart"/>
            <w:r w:rsidRPr="00D64A39">
              <w:rPr>
                <w:rStyle w:val="Strong"/>
                <w:rFonts w:ascii="Arial" w:eastAsia="Times New Roman" w:hAnsi="Arial" w:cs="Arial"/>
                <w:b w:val="0"/>
                <w:bCs w:val="0"/>
                <w:sz w:val="20"/>
                <w:szCs w:val="20"/>
                <w:lang w:val="af-ZA"/>
              </w:rPr>
              <w:t>ахуйн</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нэгж</w:t>
            </w:r>
            <w:proofErr w:type="spellEnd"/>
            <w:r w:rsidRPr="00D64A39">
              <w:rPr>
                <w:rStyle w:val="Strong"/>
                <w:rFonts w:ascii="Arial" w:eastAsia="Times New Roman" w:hAnsi="Arial" w:cs="Arial"/>
                <w:b w:val="0"/>
                <w:bCs w:val="0"/>
                <w:sz w:val="20"/>
                <w:szCs w:val="20"/>
                <w:lang w:val="af-ZA"/>
              </w:rPr>
              <w:t>,</w:t>
            </w:r>
            <w:r w:rsidRPr="00D64A39">
              <w:rPr>
                <w:rStyle w:val="Strong"/>
                <w:rFonts w:ascii="Arial" w:eastAsia="Times New Roman" w:hAnsi="Arial" w:cs="Arial"/>
                <w:b w:val="0"/>
                <w:bCs w:val="0"/>
                <w:sz w:val="20"/>
                <w:szCs w:val="20"/>
                <w:lang w:val="mn-MN"/>
              </w:rPr>
              <w:t xml:space="preserve"> </w:t>
            </w:r>
            <w:proofErr w:type="spellStart"/>
            <w:r w:rsidRPr="00D64A39">
              <w:rPr>
                <w:rStyle w:val="Strong"/>
                <w:rFonts w:ascii="Arial" w:eastAsia="Times New Roman" w:hAnsi="Arial" w:cs="Arial"/>
                <w:b w:val="0"/>
                <w:bCs w:val="0"/>
                <w:sz w:val="20"/>
                <w:szCs w:val="20"/>
                <w:lang w:val="af-ZA"/>
              </w:rPr>
              <w:t>байгу</w:t>
            </w:r>
            <w:proofErr w:type="spellEnd"/>
            <w:r w:rsidRPr="00D64A39">
              <w:rPr>
                <w:rStyle w:val="Strong"/>
                <w:rFonts w:ascii="Arial" w:eastAsia="Times New Roman" w:hAnsi="Arial" w:cs="Arial"/>
                <w:b w:val="0"/>
                <w:bCs w:val="0"/>
                <w:sz w:val="20"/>
                <w:szCs w:val="20"/>
                <w:lang w:val="mn-MN"/>
              </w:rPr>
              <w:t xml:space="preserve">уллагын </w:t>
            </w:r>
            <w:proofErr w:type="spellStart"/>
            <w:r w:rsidRPr="00D64A39">
              <w:rPr>
                <w:rStyle w:val="Strong"/>
                <w:rFonts w:ascii="Arial" w:eastAsia="Times New Roman" w:hAnsi="Arial" w:cs="Arial"/>
                <w:b w:val="0"/>
                <w:bCs w:val="0"/>
                <w:sz w:val="20"/>
                <w:szCs w:val="20"/>
                <w:lang w:val="af-ZA"/>
              </w:rPr>
              <w:t>үйл</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ажиллагаанд</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зориулагдсан</w:t>
            </w:r>
            <w:proofErr w:type="spellEnd"/>
            <w:r w:rsidRPr="00D64A39">
              <w:rPr>
                <w:rStyle w:val="Strong"/>
                <w:rFonts w:ascii="Arial" w:eastAsia="Times New Roman" w:hAnsi="Arial" w:cs="Arial"/>
                <w:b w:val="0"/>
                <w:bCs w:val="0"/>
                <w:sz w:val="20"/>
                <w:szCs w:val="20"/>
                <w:lang w:val="mn-MN"/>
              </w:rPr>
              <w:t xml:space="preserve">, гэрээний үндсэн дээр нийтэд тээврийн үйлчилгээ үзүүлэх </w:t>
            </w:r>
            <w:proofErr w:type="spellStart"/>
            <w:r w:rsidRPr="00D64A39">
              <w:rPr>
                <w:rStyle w:val="Strong"/>
                <w:rFonts w:ascii="Arial" w:eastAsia="Times New Roman" w:hAnsi="Arial" w:cs="Arial"/>
                <w:b w:val="0"/>
                <w:bCs w:val="0"/>
                <w:sz w:val="20"/>
                <w:szCs w:val="20"/>
                <w:lang w:val="af-ZA"/>
              </w:rPr>
              <w:t>төмөр</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замын</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дэд</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бүтцийг</w:t>
            </w:r>
            <w:proofErr w:type="spellEnd"/>
            <w:r w:rsidRPr="00D64A39">
              <w:rPr>
                <w:rStyle w:val="Strong"/>
                <w:rFonts w:ascii="Arial" w:eastAsia="Times New Roman" w:hAnsi="Arial" w:cs="Arial"/>
                <w:b w:val="0"/>
                <w:bCs w:val="0"/>
                <w:sz w:val="20"/>
                <w:szCs w:val="20"/>
                <w:lang w:val="af-ZA"/>
              </w:rPr>
              <w:t>;</w:t>
            </w:r>
          </w:p>
        </w:tc>
        <w:tc>
          <w:tcPr>
            <w:tcW w:w="4128" w:type="dxa"/>
          </w:tcPr>
          <w:p w14:paraId="2BD75A58" w14:textId="31B6B228" w:rsidR="00B10280" w:rsidRPr="00D64A39" w:rsidRDefault="00B10280" w:rsidP="0064593C">
            <w:pPr>
              <w:pStyle w:val="NormalWeb"/>
              <w:jc w:val="both"/>
              <w:rPr>
                <w:rFonts w:asciiTheme="minorBidi" w:hAnsiTheme="minorBidi" w:cstheme="minorBidi"/>
                <w:sz w:val="20"/>
                <w:szCs w:val="20"/>
                <w:lang w:val="mn-MN"/>
              </w:rPr>
            </w:pPr>
            <w:r w:rsidRPr="00D64A39">
              <w:rPr>
                <w:rFonts w:asciiTheme="minorBidi" w:hAnsiTheme="minorBidi" w:cstheme="minorBidi"/>
                <w:sz w:val="20"/>
                <w:szCs w:val="20"/>
                <w:lang w:val="mn-MN"/>
              </w:rPr>
              <w:t>... стратегийн ач холбогдолтой гэснийг хасах. “салаа төмөр зам”-ын нэр томъёо нь “гол төмөр зам”-ын нэр томъёоноос ялгагдахгүй байна.</w:t>
            </w:r>
          </w:p>
        </w:tc>
        <w:tc>
          <w:tcPr>
            <w:tcW w:w="3837" w:type="dxa"/>
          </w:tcPr>
          <w:p w14:paraId="7FB1AC38" w14:textId="753C51D3" w:rsidR="00032454" w:rsidRPr="00D64A39" w:rsidRDefault="00032454" w:rsidP="0064593C">
            <w:pPr>
              <w:jc w:val="both"/>
              <w:rPr>
                <w:rFonts w:ascii="Arial" w:eastAsia="Times New Roman" w:hAnsi="Arial" w:cs="Arial"/>
                <w:bCs/>
                <w:noProof/>
                <w:sz w:val="20"/>
                <w:szCs w:val="20"/>
                <w:lang w:val="af-ZA" w:eastAsia="mn-MN" w:bidi="mn-Mong-CN"/>
              </w:rPr>
            </w:pPr>
            <w:r w:rsidRPr="00D64A39">
              <w:rPr>
                <w:rStyle w:val="Strong"/>
                <w:rFonts w:ascii="Arial" w:eastAsia="Times New Roman" w:hAnsi="Arial" w:cs="Arial"/>
                <w:b w:val="0"/>
                <w:bCs w:val="0"/>
                <w:noProof/>
                <w:sz w:val="20"/>
                <w:szCs w:val="20"/>
                <w:lang w:val="af-ZA"/>
              </w:rPr>
              <w:t>4.1.21.“салаа төмөр зам” гэж аж ахуйн нэгж, байгууллагын үйл ажиллагаанд зориулагдсан, гэрээний үндсэн дээр нийтэд тээврийн үйлчилгээ үзүүлэх</w:t>
            </w:r>
            <w:r w:rsidR="0099753F" w:rsidRPr="00D64A39">
              <w:rPr>
                <w:rStyle w:val="Strong"/>
                <w:rFonts w:ascii="Arial" w:eastAsia="Times New Roman" w:hAnsi="Arial" w:cs="Arial"/>
                <w:b w:val="0"/>
                <w:bCs w:val="0"/>
                <w:noProof/>
                <w:sz w:val="20"/>
                <w:szCs w:val="20"/>
                <w:lang w:val="mn-MN"/>
              </w:rPr>
              <w:t>,</w:t>
            </w:r>
            <w:r w:rsidRPr="00D64A39">
              <w:rPr>
                <w:rStyle w:val="Strong"/>
                <w:rFonts w:ascii="Arial" w:eastAsia="Times New Roman" w:hAnsi="Arial" w:cs="Arial"/>
                <w:b w:val="0"/>
                <w:bCs w:val="0"/>
                <w:noProof/>
                <w:sz w:val="20"/>
                <w:szCs w:val="20"/>
                <w:lang w:val="af-ZA"/>
              </w:rPr>
              <w:t xml:space="preserve"> </w:t>
            </w:r>
            <w:r w:rsidR="0099753F" w:rsidRPr="00D64A39">
              <w:rPr>
                <w:rStyle w:val="Strong"/>
                <w:rFonts w:ascii="Arial" w:eastAsia="Times New Roman" w:hAnsi="Arial" w:cs="Arial"/>
                <w:b w:val="0"/>
                <w:bCs w:val="0"/>
                <w:noProof/>
                <w:sz w:val="20"/>
                <w:szCs w:val="20"/>
                <w:lang w:val="af-ZA"/>
              </w:rPr>
              <w:t>г</w:t>
            </w:r>
            <w:r w:rsidR="0099753F" w:rsidRPr="00D64A39">
              <w:rPr>
                <w:rStyle w:val="Strong"/>
                <w:rFonts w:ascii="Arial" w:hAnsi="Arial" w:cs="Arial"/>
                <w:b w:val="0"/>
                <w:bCs w:val="0"/>
                <w:noProof/>
                <w:sz w:val="20"/>
                <w:szCs w:val="20"/>
                <w:lang w:val="af-ZA"/>
              </w:rPr>
              <w:t>ол төмөр замтай холбогдох</w:t>
            </w:r>
            <w:r w:rsidR="0099753F" w:rsidRPr="00D64A39">
              <w:rPr>
                <w:rStyle w:val="Strong"/>
                <w:b w:val="0"/>
                <w:bCs w:val="0"/>
                <w:noProof/>
                <w:sz w:val="20"/>
                <w:szCs w:val="20"/>
                <w:lang w:val="af-ZA"/>
              </w:rPr>
              <w:t xml:space="preserve"> </w:t>
            </w:r>
            <w:r w:rsidRPr="00D64A39">
              <w:rPr>
                <w:rStyle w:val="Strong"/>
                <w:rFonts w:ascii="Arial" w:eastAsia="Times New Roman" w:hAnsi="Arial" w:cs="Arial"/>
                <w:b w:val="0"/>
                <w:bCs w:val="0"/>
                <w:noProof/>
                <w:sz w:val="20"/>
                <w:szCs w:val="20"/>
                <w:lang w:val="af-ZA"/>
              </w:rPr>
              <w:t>төмөр замын дэд бүтцийг;</w:t>
            </w:r>
          </w:p>
        </w:tc>
        <w:tc>
          <w:tcPr>
            <w:tcW w:w="1397" w:type="dxa"/>
          </w:tcPr>
          <w:p w14:paraId="5E28E0C5" w14:textId="7B1FC147" w:rsidR="00B10280" w:rsidRPr="00D64A39" w:rsidRDefault="008B51A0" w:rsidP="0064593C">
            <w:pPr>
              <w:jc w:val="center"/>
              <w:rPr>
                <w:rFonts w:ascii="Arial" w:hAnsi="Arial" w:cs="Arial"/>
                <w:noProof/>
                <w:sz w:val="20"/>
                <w:szCs w:val="20"/>
                <w:lang w:val="mn-MN"/>
              </w:rPr>
            </w:pPr>
            <w:r w:rsidRPr="00D64A39">
              <w:rPr>
                <w:rFonts w:ascii="Arial" w:hAnsi="Arial" w:cs="Arial"/>
                <w:noProof/>
                <w:sz w:val="20"/>
                <w:szCs w:val="20"/>
                <w:lang w:val="mn-MN"/>
              </w:rPr>
              <w:t>“УБТЗ” ХНН Хуулийн алба</w:t>
            </w:r>
          </w:p>
        </w:tc>
      </w:tr>
      <w:tr w:rsidR="008B51A0" w:rsidRPr="00D64A39" w14:paraId="23965F78" w14:textId="77777777" w:rsidTr="00B56EA6">
        <w:trPr>
          <w:jc w:val="center"/>
        </w:trPr>
        <w:tc>
          <w:tcPr>
            <w:tcW w:w="534" w:type="dxa"/>
          </w:tcPr>
          <w:p w14:paraId="1A24D1BA" w14:textId="5EBDD085" w:rsidR="008B51A0" w:rsidRPr="00D64A39" w:rsidRDefault="008B51A0" w:rsidP="0064593C">
            <w:pPr>
              <w:jc w:val="center"/>
              <w:rPr>
                <w:rFonts w:ascii="Arial" w:hAnsi="Arial" w:cs="Arial"/>
                <w:noProof/>
                <w:sz w:val="20"/>
                <w:szCs w:val="20"/>
                <w:lang w:val="mn-MN"/>
              </w:rPr>
            </w:pPr>
            <w:r w:rsidRPr="00D64A39">
              <w:rPr>
                <w:rFonts w:ascii="Arial" w:hAnsi="Arial" w:cs="Arial"/>
                <w:noProof/>
                <w:sz w:val="20"/>
                <w:szCs w:val="20"/>
                <w:lang w:val="mn-MN"/>
              </w:rPr>
              <w:t>31</w:t>
            </w:r>
          </w:p>
        </w:tc>
        <w:tc>
          <w:tcPr>
            <w:tcW w:w="4859" w:type="dxa"/>
          </w:tcPr>
          <w:p w14:paraId="118E837F" w14:textId="12EF52F7" w:rsidR="008B51A0" w:rsidRPr="00D64A39" w:rsidRDefault="008B51A0" w:rsidP="00B10280">
            <w:pPr>
              <w:tabs>
                <w:tab w:val="left" w:pos="630"/>
              </w:tabs>
              <w:ind w:right="-3"/>
              <w:jc w:val="both"/>
              <w:rPr>
                <w:rStyle w:val="Strong"/>
                <w:rFonts w:ascii="Arial" w:hAnsi="Arial" w:cs="Arial"/>
                <w:b w:val="0"/>
                <w:bCs w:val="0"/>
                <w:sz w:val="20"/>
                <w:szCs w:val="20"/>
                <w:lang w:val="mn-MN"/>
              </w:rPr>
            </w:pPr>
            <w:r w:rsidRPr="00D64A39">
              <w:rPr>
                <w:rFonts w:ascii="Arial" w:hAnsi="Arial" w:cs="Arial"/>
                <w:sz w:val="20"/>
                <w:szCs w:val="20"/>
                <w:lang w:val="mn-MN"/>
              </w:rPr>
              <w:t>10.1.4.</w:t>
            </w:r>
            <w:proofErr w:type="spellStart"/>
            <w:r w:rsidRPr="00D64A39">
              <w:rPr>
                <w:rFonts w:ascii="Arial" w:hAnsi="Arial" w:cs="Arial"/>
                <w:sz w:val="20"/>
                <w:szCs w:val="20"/>
                <w:lang w:val="af-ZA"/>
              </w:rPr>
              <w:t>төмөр</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замын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дэд</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бүтэц</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хөдлөх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бүрэлдэхүүн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эзэмшигч</w:t>
            </w:r>
            <w:proofErr w:type="spellEnd"/>
            <w:r w:rsidRPr="00D64A39">
              <w:rPr>
                <w:rFonts w:ascii="Arial" w:hAnsi="Arial" w:cs="Arial"/>
                <w:sz w:val="20"/>
                <w:szCs w:val="20"/>
                <w:lang w:val="af-ZA"/>
              </w:rPr>
              <w:t xml:space="preserve">, </w:t>
            </w:r>
            <w:r w:rsidRPr="00D64A39">
              <w:rPr>
                <w:rFonts w:ascii="Arial" w:hAnsi="Arial" w:cs="Arial"/>
                <w:sz w:val="20"/>
                <w:szCs w:val="20"/>
                <w:lang w:val="mn-MN"/>
              </w:rPr>
              <w:t>тээвэрлэгчийн үйлчилгээний</w:t>
            </w:r>
            <w:r w:rsidRPr="00D64A39">
              <w:rPr>
                <w:rFonts w:ascii="Arial" w:hAnsi="Arial" w:cs="Arial"/>
                <w:sz w:val="20"/>
                <w:szCs w:val="20"/>
                <w:lang w:val="af-ZA"/>
              </w:rPr>
              <w:t xml:space="preserve"> </w:t>
            </w:r>
            <w:proofErr w:type="spellStart"/>
            <w:r w:rsidRPr="00D64A39">
              <w:rPr>
                <w:rFonts w:ascii="Arial" w:hAnsi="Arial" w:cs="Arial"/>
                <w:sz w:val="20"/>
                <w:szCs w:val="20"/>
                <w:lang w:val="af-ZA"/>
              </w:rPr>
              <w:t>тарифын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өөрчлөлтий</w:t>
            </w:r>
            <w:proofErr w:type="spellEnd"/>
            <w:r w:rsidRPr="00D64A39">
              <w:rPr>
                <w:rFonts w:ascii="Arial" w:hAnsi="Arial" w:cs="Arial"/>
                <w:sz w:val="20"/>
                <w:szCs w:val="20"/>
                <w:lang w:val="mn-MN"/>
              </w:rPr>
              <w:t>г хянаж,</w:t>
            </w:r>
            <w:r w:rsidRPr="00D64A39">
              <w:rPr>
                <w:rFonts w:ascii="Arial" w:hAnsi="Arial" w:cs="Arial"/>
                <w:sz w:val="20"/>
                <w:szCs w:val="20"/>
                <w:lang w:val="af-ZA"/>
              </w:rPr>
              <w:t xml:space="preserve"> </w:t>
            </w:r>
            <w:r w:rsidRPr="00D64A39">
              <w:rPr>
                <w:rFonts w:ascii="Arial" w:hAnsi="Arial" w:cs="Arial"/>
                <w:sz w:val="20"/>
                <w:szCs w:val="20"/>
                <w:lang w:val="mn-MN"/>
              </w:rPr>
              <w:t>санал</w:t>
            </w:r>
            <w:r w:rsidRPr="00D64A39">
              <w:rPr>
                <w:rFonts w:ascii="Arial" w:hAnsi="Arial" w:cs="Arial"/>
                <w:sz w:val="20"/>
                <w:szCs w:val="20"/>
                <w:lang w:val="af-ZA"/>
              </w:rPr>
              <w:t xml:space="preserve">, </w:t>
            </w:r>
            <w:proofErr w:type="spellStart"/>
            <w:r w:rsidRPr="00D64A39">
              <w:rPr>
                <w:rFonts w:ascii="Arial" w:hAnsi="Arial" w:cs="Arial"/>
                <w:sz w:val="20"/>
                <w:szCs w:val="20"/>
                <w:lang w:val="af-ZA"/>
              </w:rPr>
              <w:t>дүгнэлт</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гаргах</w:t>
            </w:r>
            <w:proofErr w:type="spellEnd"/>
            <w:r w:rsidRPr="00D64A39">
              <w:rPr>
                <w:rFonts w:ascii="Arial" w:hAnsi="Arial" w:cs="Arial"/>
                <w:sz w:val="20"/>
                <w:szCs w:val="20"/>
                <w:lang w:val="af-ZA"/>
              </w:rPr>
              <w:t>;</w:t>
            </w:r>
            <w:r w:rsidRPr="00D64A39">
              <w:rPr>
                <w:rFonts w:ascii="Arial" w:hAnsi="Arial" w:cs="Arial"/>
                <w:sz w:val="20"/>
                <w:szCs w:val="20"/>
                <w:lang w:val="mn-MN"/>
              </w:rPr>
              <w:t xml:space="preserve">  </w:t>
            </w:r>
          </w:p>
        </w:tc>
        <w:tc>
          <w:tcPr>
            <w:tcW w:w="4128" w:type="dxa"/>
          </w:tcPr>
          <w:p w14:paraId="23575816" w14:textId="7BA73969" w:rsidR="008B51A0" w:rsidRPr="00D64A39" w:rsidRDefault="008B51A0" w:rsidP="0064593C">
            <w:pPr>
              <w:pStyle w:val="NormalWeb"/>
              <w:jc w:val="both"/>
              <w:rPr>
                <w:rFonts w:asciiTheme="minorBidi" w:hAnsiTheme="minorBidi" w:cstheme="minorBidi"/>
                <w:sz w:val="20"/>
                <w:szCs w:val="20"/>
                <w:lang w:val="mn-MN"/>
              </w:rPr>
            </w:pPr>
            <w:r w:rsidRPr="00D64A39">
              <w:rPr>
                <w:rFonts w:asciiTheme="minorBidi" w:hAnsiTheme="minorBidi" w:cstheme="minorBidi"/>
                <w:sz w:val="20"/>
                <w:szCs w:val="20"/>
                <w:lang w:val="mn-MN"/>
              </w:rPr>
              <w:t>“Төмөр замын суурь бүтэц ашиглалтын болон төмөр замын байгууллагын үйлчилгээний тарифын хэмжээг хянаж батлах” гэж өөрчлөн найруулах.</w:t>
            </w:r>
          </w:p>
        </w:tc>
        <w:tc>
          <w:tcPr>
            <w:tcW w:w="3837" w:type="dxa"/>
          </w:tcPr>
          <w:p w14:paraId="68DAF944" w14:textId="161E09A9" w:rsidR="008B51A0" w:rsidRPr="00D64A39" w:rsidRDefault="0099753F" w:rsidP="0064593C">
            <w:pPr>
              <w:jc w:val="both"/>
              <w:rPr>
                <w:rFonts w:ascii="Arial" w:eastAsia="Times New Roman" w:hAnsi="Arial" w:cs="Arial"/>
                <w:bCs/>
                <w:noProof/>
                <w:sz w:val="20"/>
                <w:szCs w:val="20"/>
                <w:lang w:val="mn-MN" w:eastAsia="mn-MN" w:bidi="mn-Mong-CN"/>
              </w:rPr>
            </w:pPr>
            <w:r w:rsidRPr="00D64A39">
              <w:rPr>
                <w:rFonts w:ascii="Arial" w:eastAsia="Times New Roman" w:hAnsi="Arial" w:cs="Arial"/>
                <w:bCs/>
                <w:noProof/>
                <w:sz w:val="20"/>
                <w:szCs w:val="20"/>
                <w:lang w:val="mn-MN" w:eastAsia="mn-MN" w:bidi="mn-Mong-CN"/>
              </w:rPr>
              <w:t>Энэ хэсэг агентлагийн чиг үүрэгт хаммарах бөгөөд т</w:t>
            </w:r>
            <w:r w:rsidR="008B51A0" w:rsidRPr="00D64A39">
              <w:rPr>
                <w:rFonts w:ascii="Arial" w:eastAsia="Times New Roman" w:hAnsi="Arial" w:cs="Arial"/>
                <w:bCs/>
                <w:noProof/>
                <w:sz w:val="20"/>
                <w:szCs w:val="20"/>
                <w:lang w:val="mn-MN" w:eastAsia="mn-MN" w:bidi="mn-Mong-CN"/>
              </w:rPr>
              <w:t xml:space="preserve">арифыг агентлаг батлах нь зах зээлийн зарчимд нийцэхгүй </w:t>
            </w:r>
            <w:r w:rsidRPr="00D64A39">
              <w:rPr>
                <w:rFonts w:ascii="Arial" w:eastAsia="Times New Roman" w:hAnsi="Arial" w:cs="Arial"/>
                <w:bCs/>
                <w:noProof/>
                <w:sz w:val="20"/>
                <w:szCs w:val="20"/>
                <w:lang w:val="mn-MN" w:eastAsia="mn-MN" w:bidi="mn-Mong-CN"/>
              </w:rPr>
              <w:t>тул тусгаагүй.</w:t>
            </w:r>
          </w:p>
        </w:tc>
        <w:tc>
          <w:tcPr>
            <w:tcW w:w="1397" w:type="dxa"/>
            <w:vMerge w:val="restart"/>
          </w:tcPr>
          <w:p w14:paraId="3399852A" w14:textId="1413D33C" w:rsidR="008B51A0" w:rsidRPr="00D64A39" w:rsidRDefault="008B51A0" w:rsidP="0064593C">
            <w:pPr>
              <w:jc w:val="center"/>
              <w:rPr>
                <w:rFonts w:ascii="Arial" w:hAnsi="Arial" w:cs="Arial"/>
                <w:noProof/>
                <w:sz w:val="20"/>
                <w:szCs w:val="20"/>
                <w:lang w:val="mn-MN"/>
              </w:rPr>
            </w:pPr>
            <w:r w:rsidRPr="00D64A39">
              <w:rPr>
                <w:rFonts w:ascii="Arial" w:hAnsi="Arial" w:cs="Arial"/>
                <w:noProof/>
                <w:sz w:val="20"/>
                <w:szCs w:val="20"/>
                <w:lang w:val="mn-MN"/>
              </w:rPr>
              <w:t>“УБТЗ” ХНН Хуулийн алба</w:t>
            </w:r>
          </w:p>
        </w:tc>
      </w:tr>
      <w:tr w:rsidR="008B51A0" w:rsidRPr="00C83900" w14:paraId="0FD4BE6A" w14:textId="77777777" w:rsidTr="00B56EA6">
        <w:trPr>
          <w:jc w:val="center"/>
        </w:trPr>
        <w:tc>
          <w:tcPr>
            <w:tcW w:w="534" w:type="dxa"/>
          </w:tcPr>
          <w:p w14:paraId="44F35871" w14:textId="76B6798A" w:rsidR="008B51A0" w:rsidRPr="00D64A39" w:rsidRDefault="008B51A0" w:rsidP="0064593C">
            <w:pPr>
              <w:jc w:val="center"/>
              <w:rPr>
                <w:rFonts w:ascii="Arial" w:hAnsi="Arial" w:cs="Arial"/>
                <w:noProof/>
                <w:sz w:val="20"/>
                <w:szCs w:val="20"/>
                <w:lang w:val="mn-MN"/>
              </w:rPr>
            </w:pPr>
            <w:r w:rsidRPr="00D64A39">
              <w:rPr>
                <w:rFonts w:ascii="Arial" w:hAnsi="Arial" w:cs="Arial"/>
                <w:noProof/>
                <w:sz w:val="20"/>
                <w:szCs w:val="20"/>
                <w:lang w:val="mn-MN"/>
              </w:rPr>
              <w:t>32</w:t>
            </w:r>
          </w:p>
        </w:tc>
        <w:tc>
          <w:tcPr>
            <w:tcW w:w="4859" w:type="dxa"/>
          </w:tcPr>
          <w:p w14:paraId="4694CE01" w14:textId="29D1EA03" w:rsidR="008B51A0" w:rsidRPr="00D64A39" w:rsidRDefault="008B51A0" w:rsidP="0052392E">
            <w:pPr>
              <w:tabs>
                <w:tab w:val="left" w:pos="630"/>
              </w:tabs>
              <w:ind w:right="-3"/>
              <w:jc w:val="both"/>
              <w:rPr>
                <w:rFonts w:ascii="Arial" w:hAnsi="Arial" w:cs="Arial"/>
                <w:sz w:val="20"/>
                <w:szCs w:val="20"/>
                <w:lang w:val="mn-MN"/>
              </w:rPr>
            </w:pPr>
            <w:r w:rsidRPr="00D64A39">
              <w:rPr>
                <w:rFonts w:ascii="Arial" w:hAnsi="Arial" w:cs="Arial"/>
                <w:sz w:val="20"/>
                <w:szCs w:val="20"/>
                <w:lang w:val="mn-MN"/>
              </w:rPr>
              <w:t>10.1.</w:t>
            </w:r>
            <w:r w:rsidRPr="00D64A39">
              <w:rPr>
                <w:rFonts w:ascii="Arial" w:hAnsi="Arial" w:cs="Arial"/>
                <w:sz w:val="20"/>
                <w:szCs w:val="20"/>
                <w:lang w:val="af-ZA"/>
              </w:rPr>
              <w:t>5</w:t>
            </w:r>
            <w:r w:rsidRPr="00D64A39">
              <w:rPr>
                <w:rFonts w:ascii="Arial" w:hAnsi="Arial" w:cs="Arial"/>
                <w:sz w:val="20"/>
                <w:szCs w:val="20"/>
                <w:lang w:val="mn-MN"/>
              </w:rPr>
              <w:t>.</w:t>
            </w:r>
            <w:proofErr w:type="spellStart"/>
            <w:r w:rsidRPr="00D64A39">
              <w:rPr>
                <w:rFonts w:ascii="Arial" w:hAnsi="Arial" w:cs="Arial"/>
                <w:sz w:val="20"/>
                <w:szCs w:val="20"/>
                <w:lang w:val="af-ZA"/>
              </w:rPr>
              <w:t>төмөр</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замын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тээврийн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салбарын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хүний</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нөөцийн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хэрэгцээг</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тодорхойлох</w:t>
            </w:r>
            <w:proofErr w:type="spellEnd"/>
            <w:r w:rsidRPr="00D64A39">
              <w:rPr>
                <w:rFonts w:ascii="Arial" w:hAnsi="Arial" w:cs="Arial"/>
                <w:sz w:val="20"/>
                <w:szCs w:val="20"/>
                <w:lang w:val="af-ZA"/>
              </w:rPr>
              <w:t xml:space="preserve">, </w:t>
            </w:r>
            <w:r w:rsidRPr="00D64A39">
              <w:rPr>
                <w:rFonts w:ascii="Arial" w:hAnsi="Arial" w:cs="Arial"/>
                <w:sz w:val="20"/>
                <w:szCs w:val="20"/>
                <w:lang w:val="mn-MN"/>
              </w:rPr>
              <w:t xml:space="preserve">мэргэжилтэй ажилтан бэлтгэх, давтан сургах, мэргэшлийн зэрэг, зүтгүүрийн жолоочийн эрх олгох </w:t>
            </w:r>
            <w:proofErr w:type="spellStart"/>
            <w:r w:rsidRPr="00D64A39">
              <w:rPr>
                <w:rFonts w:ascii="Arial" w:eastAsia="Times New Roman" w:hAnsi="Arial" w:cs="Arial"/>
                <w:sz w:val="20"/>
                <w:szCs w:val="20"/>
                <w:lang w:val="af-ZA"/>
              </w:rPr>
              <w:t>ажлыг</w:t>
            </w:r>
            <w:proofErr w:type="spellEnd"/>
            <w:r w:rsidRPr="00D64A39">
              <w:rPr>
                <w:rFonts w:ascii="Arial" w:eastAsia="Times New Roman" w:hAnsi="Arial" w:cs="Arial"/>
                <w:sz w:val="20"/>
                <w:szCs w:val="20"/>
                <w:lang w:val="af-ZA"/>
              </w:rPr>
              <w:t xml:space="preserve"> </w:t>
            </w:r>
            <w:proofErr w:type="spellStart"/>
            <w:r w:rsidRPr="00D64A39">
              <w:rPr>
                <w:rFonts w:ascii="Arial" w:eastAsia="Times New Roman" w:hAnsi="Arial" w:cs="Arial"/>
                <w:sz w:val="20"/>
                <w:szCs w:val="20"/>
                <w:lang w:val="af-ZA"/>
              </w:rPr>
              <w:t>зохион</w:t>
            </w:r>
            <w:proofErr w:type="spellEnd"/>
            <w:r w:rsidRPr="00D64A39">
              <w:rPr>
                <w:rFonts w:ascii="Arial" w:eastAsia="Times New Roman" w:hAnsi="Arial" w:cs="Arial"/>
                <w:sz w:val="20"/>
                <w:szCs w:val="20"/>
                <w:lang w:val="af-ZA"/>
              </w:rPr>
              <w:t xml:space="preserve"> </w:t>
            </w:r>
            <w:proofErr w:type="spellStart"/>
            <w:r w:rsidRPr="00D64A39">
              <w:rPr>
                <w:rFonts w:ascii="Arial" w:eastAsia="Times New Roman" w:hAnsi="Arial" w:cs="Arial"/>
                <w:sz w:val="20"/>
                <w:szCs w:val="20"/>
                <w:lang w:val="af-ZA"/>
              </w:rPr>
              <w:t>байгуулах</w:t>
            </w:r>
            <w:proofErr w:type="spellEnd"/>
            <w:r w:rsidRPr="00D64A39">
              <w:rPr>
                <w:rFonts w:ascii="Arial" w:eastAsia="Times New Roman" w:hAnsi="Arial" w:cs="Arial"/>
                <w:sz w:val="20"/>
                <w:szCs w:val="20"/>
                <w:lang w:val="af-ZA"/>
              </w:rPr>
              <w:t>;</w:t>
            </w:r>
            <w:r w:rsidRPr="00D64A39">
              <w:rPr>
                <w:rFonts w:ascii="Arial" w:eastAsia="Times New Roman" w:hAnsi="Arial" w:cs="Arial"/>
                <w:sz w:val="20"/>
                <w:szCs w:val="20"/>
                <w:lang w:val="mn-MN"/>
              </w:rPr>
              <w:t xml:space="preserve"> </w:t>
            </w:r>
          </w:p>
        </w:tc>
        <w:tc>
          <w:tcPr>
            <w:tcW w:w="4128" w:type="dxa"/>
          </w:tcPr>
          <w:p w14:paraId="55AFC5DE" w14:textId="5D30C649" w:rsidR="008B51A0" w:rsidRPr="00D64A39" w:rsidRDefault="008B51A0" w:rsidP="0064593C">
            <w:pPr>
              <w:pStyle w:val="NormalWeb"/>
              <w:jc w:val="both"/>
              <w:rPr>
                <w:rFonts w:asciiTheme="minorBidi" w:hAnsiTheme="minorBidi" w:cstheme="minorBidi"/>
                <w:sz w:val="20"/>
                <w:szCs w:val="20"/>
                <w:lang w:val="mn-MN"/>
              </w:rPr>
            </w:pPr>
            <w:r w:rsidRPr="00D64A39">
              <w:rPr>
                <w:rFonts w:asciiTheme="minorBidi" w:hAnsiTheme="minorBidi" w:cstheme="minorBidi"/>
                <w:sz w:val="20"/>
                <w:szCs w:val="20"/>
                <w:lang w:val="mn-MN"/>
              </w:rPr>
              <w:t>Төмөр замын байгууллага нь өөрийн хүний нөөцийн хэрэгцээг тодорхойлж, мэргэжилтэй ажилтан бэлтгэх, зүтгүүрийн жолоочийн зэрэг олгодог ту</w:t>
            </w:r>
            <w:r w:rsidR="0099753F" w:rsidRPr="00D64A39">
              <w:rPr>
                <w:rFonts w:asciiTheme="minorBidi" w:hAnsiTheme="minorBidi" w:cstheme="minorBidi"/>
                <w:sz w:val="20"/>
                <w:szCs w:val="20"/>
                <w:lang w:val="mn-MN"/>
              </w:rPr>
              <w:t>л</w:t>
            </w:r>
            <w:r w:rsidRPr="00D64A39">
              <w:rPr>
                <w:rFonts w:asciiTheme="minorBidi" w:hAnsiTheme="minorBidi" w:cstheme="minorBidi"/>
                <w:sz w:val="20"/>
                <w:szCs w:val="20"/>
                <w:lang w:val="mn-MN"/>
              </w:rPr>
              <w:t xml:space="preserve"> төслийн 10.1.5 дахь заалтыг хасах.</w:t>
            </w:r>
          </w:p>
        </w:tc>
        <w:tc>
          <w:tcPr>
            <w:tcW w:w="3837" w:type="dxa"/>
          </w:tcPr>
          <w:p w14:paraId="5346B6C1" w14:textId="7C095131" w:rsidR="008B51A0" w:rsidRPr="00D64A39" w:rsidRDefault="008B51A0" w:rsidP="0064593C">
            <w:pPr>
              <w:jc w:val="both"/>
              <w:rPr>
                <w:rFonts w:ascii="Arial" w:eastAsia="Times New Roman" w:hAnsi="Arial" w:cs="Arial"/>
                <w:bCs/>
                <w:noProof/>
                <w:sz w:val="20"/>
                <w:szCs w:val="20"/>
                <w:lang w:val="mn-MN" w:eastAsia="mn-MN" w:bidi="mn-Mong-CN"/>
              </w:rPr>
            </w:pPr>
            <w:r w:rsidRPr="00D64A39">
              <w:rPr>
                <w:rFonts w:ascii="Arial" w:eastAsia="Times New Roman" w:hAnsi="Arial" w:cs="Arial"/>
                <w:bCs/>
                <w:noProof/>
                <w:sz w:val="20"/>
                <w:szCs w:val="20"/>
                <w:lang w:val="mn-MN" w:eastAsia="mn-MN" w:bidi="mn-Mong-CN"/>
              </w:rPr>
              <w:t xml:space="preserve">Төрийн захиргааны байгууллагын зохицуулах шаардлагатай харилцаа </w:t>
            </w:r>
            <w:r w:rsidR="00383770" w:rsidRPr="00D64A39">
              <w:rPr>
                <w:rFonts w:ascii="Arial" w:eastAsia="Times New Roman" w:hAnsi="Arial" w:cs="Arial"/>
                <w:bCs/>
                <w:noProof/>
                <w:sz w:val="20"/>
                <w:szCs w:val="20"/>
                <w:lang w:val="mn-MN" w:eastAsia="mn-MN" w:bidi="mn-Mong-CN"/>
              </w:rPr>
              <w:t>тул тусгаагүй</w:t>
            </w:r>
            <w:r w:rsidRPr="00D64A39">
              <w:rPr>
                <w:rFonts w:ascii="Arial" w:eastAsia="Times New Roman" w:hAnsi="Arial" w:cs="Arial"/>
                <w:bCs/>
                <w:noProof/>
                <w:sz w:val="20"/>
                <w:szCs w:val="20"/>
                <w:lang w:val="mn-MN" w:eastAsia="mn-MN" w:bidi="mn-Mong-CN"/>
              </w:rPr>
              <w:t>.</w:t>
            </w:r>
          </w:p>
        </w:tc>
        <w:tc>
          <w:tcPr>
            <w:tcW w:w="1397" w:type="dxa"/>
            <w:vMerge/>
          </w:tcPr>
          <w:p w14:paraId="5ADDF389" w14:textId="77777777" w:rsidR="008B51A0" w:rsidRPr="00D64A39" w:rsidRDefault="008B51A0" w:rsidP="0064593C">
            <w:pPr>
              <w:jc w:val="center"/>
              <w:rPr>
                <w:rFonts w:ascii="Arial" w:hAnsi="Arial" w:cs="Arial"/>
                <w:noProof/>
                <w:sz w:val="20"/>
                <w:szCs w:val="20"/>
                <w:lang w:val="mn-MN"/>
              </w:rPr>
            </w:pPr>
          </w:p>
        </w:tc>
      </w:tr>
      <w:tr w:rsidR="008B51A0" w:rsidRPr="00C83900" w14:paraId="343FE6F6" w14:textId="77777777" w:rsidTr="00B56EA6">
        <w:trPr>
          <w:jc w:val="center"/>
        </w:trPr>
        <w:tc>
          <w:tcPr>
            <w:tcW w:w="534" w:type="dxa"/>
          </w:tcPr>
          <w:p w14:paraId="2E7C928A" w14:textId="2A113662" w:rsidR="008B51A0" w:rsidRPr="00D64A39" w:rsidRDefault="008B51A0" w:rsidP="0064593C">
            <w:pPr>
              <w:jc w:val="center"/>
              <w:rPr>
                <w:rFonts w:ascii="Arial" w:hAnsi="Arial" w:cs="Arial"/>
                <w:noProof/>
                <w:sz w:val="20"/>
                <w:szCs w:val="20"/>
                <w:lang w:val="mn-MN"/>
              </w:rPr>
            </w:pPr>
            <w:r w:rsidRPr="00D64A39">
              <w:rPr>
                <w:rFonts w:ascii="Arial" w:hAnsi="Arial" w:cs="Arial"/>
                <w:noProof/>
                <w:sz w:val="20"/>
                <w:szCs w:val="20"/>
                <w:lang w:val="mn-MN"/>
              </w:rPr>
              <w:t>33</w:t>
            </w:r>
          </w:p>
        </w:tc>
        <w:tc>
          <w:tcPr>
            <w:tcW w:w="4859" w:type="dxa"/>
          </w:tcPr>
          <w:p w14:paraId="7C0E8947" w14:textId="3FB323DA" w:rsidR="008B51A0" w:rsidRPr="00D64A39" w:rsidRDefault="008B51A0" w:rsidP="00A56C46">
            <w:pPr>
              <w:tabs>
                <w:tab w:val="left" w:pos="630"/>
              </w:tabs>
              <w:ind w:right="-3"/>
              <w:jc w:val="both"/>
              <w:rPr>
                <w:rFonts w:ascii="Arial" w:hAnsi="Arial" w:cs="Arial"/>
                <w:sz w:val="20"/>
                <w:szCs w:val="20"/>
                <w:lang w:val="mn-MN"/>
              </w:rPr>
            </w:pPr>
            <w:r w:rsidRPr="00D64A39">
              <w:rPr>
                <w:rFonts w:ascii="Arial" w:hAnsi="Arial" w:cs="Arial"/>
                <w:sz w:val="20"/>
                <w:szCs w:val="20"/>
                <w:lang w:val="mn-MN"/>
              </w:rPr>
              <w:t>11.1.10.төмөр замын зориулалттай газарт обьект байрлуулах, үйлдвэрлэл, үйлчилгээ явуулах, нэвтрэх журам;</w:t>
            </w:r>
          </w:p>
        </w:tc>
        <w:tc>
          <w:tcPr>
            <w:tcW w:w="4128" w:type="dxa"/>
          </w:tcPr>
          <w:p w14:paraId="54B55E21" w14:textId="62322214" w:rsidR="008B51A0" w:rsidRPr="00D64A39" w:rsidRDefault="008B51A0" w:rsidP="0064593C">
            <w:pPr>
              <w:pStyle w:val="NormalWeb"/>
              <w:jc w:val="both"/>
              <w:rPr>
                <w:rFonts w:asciiTheme="minorBidi" w:hAnsiTheme="minorBidi" w:cstheme="minorBidi"/>
                <w:sz w:val="20"/>
                <w:szCs w:val="20"/>
                <w:lang w:val="mn-MN"/>
              </w:rPr>
            </w:pPr>
            <w:r w:rsidRPr="00D64A39">
              <w:rPr>
                <w:rFonts w:asciiTheme="minorBidi" w:hAnsiTheme="minorBidi" w:cstheme="minorBidi"/>
                <w:sz w:val="20"/>
                <w:szCs w:val="20"/>
                <w:lang w:val="mn-MN"/>
              </w:rPr>
              <w:t>Энэ журам нь төмөр замын байгууллагын үйл ажиллагаанд ямар нэгэн сөрөг нөлөө үзүүлэх эсэхийг дахин нягтлан үзэх.</w:t>
            </w:r>
          </w:p>
        </w:tc>
        <w:tc>
          <w:tcPr>
            <w:tcW w:w="3837" w:type="dxa"/>
          </w:tcPr>
          <w:p w14:paraId="4CE90336" w14:textId="6DA53C92" w:rsidR="008B51A0" w:rsidRPr="00D64A39" w:rsidRDefault="008B51A0" w:rsidP="0064593C">
            <w:pPr>
              <w:jc w:val="both"/>
              <w:rPr>
                <w:rFonts w:ascii="Arial" w:eastAsia="Times New Roman" w:hAnsi="Arial" w:cs="Arial"/>
                <w:bCs/>
                <w:noProof/>
                <w:sz w:val="20"/>
                <w:szCs w:val="20"/>
                <w:lang w:val="mn-MN" w:eastAsia="mn-MN" w:bidi="mn-Mong-CN"/>
              </w:rPr>
            </w:pPr>
            <w:r w:rsidRPr="00D64A39">
              <w:rPr>
                <w:rFonts w:ascii="Arial" w:eastAsia="Times New Roman" w:hAnsi="Arial" w:cs="Arial"/>
                <w:bCs/>
                <w:noProof/>
                <w:sz w:val="20"/>
                <w:szCs w:val="20"/>
                <w:lang w:val="mn-MN" w:eastAsia="mn-MN" w:bidi="mn-Mong-CN"/>
              </w:rPr>
              <w:t>Журмын төслийг шинэчлэн боловсруулахад саналыг харгалзан</w:t>
            </w:r>
            <w:r w:rsidR="00383770" w:rsidRPr="00D64A39">
              <w:rPr>
                <w:rFonts w:ascii="Arial" w:eastAsia="Times New Roman" w:hAnsi="Arial" w:cs="Arial"/>
                <w:bCs/>
                <w:noProof/>
                <w:sz w:val="20"/>
                <w:szCs w:val="20"/>
                <w:lang w:val="mn-MN" w:eastAsia="mn-MN" w:bidi="mn-Mong-CN"/>
              </w:rPr>
              <w:t xml:space="preserve"> үзнэ</w:t>
            </w:r>
            <w:r w:rsidRPr="00D64A39">
              <w:rPr>
                <w:rFonts w:ascii="Arial" w:eastAsia="Times New Roman" w:hAnsi="Arial" w:cs="Arial"/>
                <w:bCs/>
                <w:noProof/>
                <w:sz w:val="20"/>
                <w:szCs w:val="20"/>
                <w:lang w:val="mn-MN" w:eastAsia="mn-MN" w:bidi="mn-Mong-CN"/>
              </w:rPr>
              <w:t>.</w:t>
            </w:r>
          </w:p>
        </w:tc>
        <w:tc>
          <w:tcPr>
            <w:tcW w:w="1397" w:type="dxa"/>
            <w:vMerge/>
          </w:tcPr>
          <w:p w14:paraId="222D05B0" w14:textId="77777777" w:rsidR="008B51A0" w:rsidRPr="00D64A39" w:rsidRDefault="008B51A0" w:rsidP="0064593C">
            <w:pPr>
              <w:jc w:val="center"/>
              <w:rPr>
                <w:rFonts w:ascii="Arial" w:hAnsi="Arial" w:cs="Arial"/>
                <w:noProof/>
                <w:sz w:val="20"/>
                <w:szCs w:val="20"/>
                <w:lang w:val="mn-MN"/>
              </w:rPr>
            </w:pPr>
          </w:p>
        </w:tc>
      </w:tr>
      <w:tr w:rsidR="008B51A0" w:rsidRPr="00C83900" w14:paraId="0A99DD9B" w14:textId="77777777" w:rsidTr="00B56EA6">
        <w:trPr>
          <w:jc w:val="center"/>
        </w:trPr>
        <w:tc>
          <w:tcPr>
            <w:tcW w:w="534" w:type="dxa"/>
          </w:tcPr>
          <w:p w14:paraId="490D3942" w14:textId="188EC384" w:rsidR="008B51A0" w:rsidRPr="00D64A39" w:rsidRDefault="008B51A0" w:rsidP="0064593C">
            <w:pPr>
              <w:jc w:val="center"/>
              <w:rPr>
                <w:rFonts w:ascii="Arial" w:hAnsi="Arial" w:cs="Arial"/>
                <w:noProof/>
                <w:sz w:val="20"/>
                <w:szCs w:val="20"/>
                <w:lang w:val="mn-MN"/>
              </w:rPr>
            </w:pPr>
            <w:r w:rsidRPr="00D64A39">
              <w:rPr>
                <w:rFonts w:ascii="Arial" w:hAnsi="Arial" w:cs="Arial"/>
                <w:noProof/>
                <w:sz w:val="20"/>
                <w:szCs w:val="20"/>
                <w:lang w:val="mn-MN"/>
              </w:rPr>
              <w:t>34</w:t>
            </w:r>
          </w:p>
        </w:tc>
        <w:tc>
          <w:tcPr>
            <w:tcW w:w="4859" w:type="dxa"/>
          </w:tcPr>
          <w:p w14:paraId="1B5A7823" w14:textId="3B06A9E3" w:rsidR="008B51A0" w:rsidRPr="00D64A39" w:rsidRDefault="008B51A0" w:rsidP="00A56C46">
            <w:pPr>
              <w:tabs>
                <w:tab w:val="left" w:pos="630"/>
              </w:tabs>
              <w:spacing w:line="276" w:lineRule="auto"/>
              <w:ind w:right="-3"/>
              <w:jc w:val="both"/>
              <w:rPr>
                <w:rFonts w:ascii="Arial" w:eastAsia="Times New Roman" w:hAnsi="Arial" w:cs="Arial"/>
                <w:b/>
                <w:bCs/>
                <w:sz w:val="20"/>
                <w:szCs w:val="20"/>
                <w:lang w:val="mn-MN"/>
              </w:rPr>
            </w:pPr>
            <w:r w:rsidRPr="00D64A39">
              <w:rPr>
                <w:rStyle w:val="Strong"/>
                <w:rFonts w:ascii="Arial" w:eastAsia="Times New Roman" w:hAnsi="Arial" w:cs="Arial"/>
                <w:b w:val="0"/>
                <w:bCs w:val="0"/>
                <w:sz w:val="20"/>
                <w:szCs w:val="20"/>
                <w:lang w:val="af-ZA"/>
              </w:rPr>
              <w:t>23.</w:t>
            </w:r>
            <w:r w:rsidRPr="00D64A39">
              <w:rPr>
                <w:rStyle w:val="Strong"/>
                <w:rFonts w:ascii="Arial" w:eastAsia="Times New Roman" w:hAnsi="Arial" w:cs="Arial"/>
                <w:b w:val="0"/>
                <w:bCs w:val="0"/>
                <w:sz w:val="20"/>
                <w:szCs w:val="20"/>
                <w:lang w:val="mn-MN"/>
              </w:rPr>
              <w:t>2</w:t>
            </w:r>
            <w:r w:rsidRPr="00D64A39">
              <w:rPr>
                <w:rStyle w:val="Strong"/>
                <w:rFonts w:ascii="Arial" w:eastAsia="Times New Roman" w:hAnsi="Arial" w:cs="Arial"/>
                <w:b w:val="0"/>
                <w:bCs w:val="0"/>
                <w:sz w:val="20"/>
                <w:szCs w:val="20"/>
                <w:lang w:val="af-ZA"/>
              </w:rPr>
              <w:t>.</w:t>
            </w:r>
            <w:r w:rsidRPr="00D64A39">
              <w:rPr>
                <w:rStyle w:val="Strong"/>
                <w:rFonts w:ascii="Arial" w:eastAsia="Times New Roman" w:hAnsi="Arial" w:cs="Arial"/>
                <w:b w:val="0"/>
                <w:bCs w:val="0"/>
                <w:sz w:val="20"/>
                <w:szCs w:val="20"/>
                <w:lang w:val="mn-MN"/>
              </w:rPr>
              <w:t xml:space="preserve">Гол төмөр зам нь </w:t>
            </w:r>
            <w:proofErr w:type="spellStart"/>
            <w:r w:rsidRPr="00D64A39">
              <w:rPr>
                <w:rStyle w:val="Strong"/>
                <w:rFonts w:ascii="Arial" w:eastAsia="Times New Roman" w:hAnsi="Arial" w:cs="Arial"/>
                <w:b w:val="0"/>
                <w:bCs w:val="0"/>
                <w:sz w:val="20"/>
                <w:szCs w:val="20"/>
                <w:lang w:val="af-ZA"/>
              </w:rPr>
              <w:t>төрийн</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өмчийн</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буюу</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төрийн</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өмч</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Fonts w:ascii="Arial" w:hAnsi="Arial" w:cs="Arial"/>
                <w:sz w:val="20"/>
                <w:szCs w:val="20"/>
                <w:lang w:val="af-ZA"/>
              </w:rPr>
              <w:t>давамгайлсан</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хуулийн</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этгээд</w:t>
            </w:r>
            <w:proofErr w:type="spellEnd"/>
            <w:r w:rsidRPr="00D64A39">
              <w:rPr>
                <w:rStyle w:val="Strong"/>
                <w:rFonts w:ascii="Arial" w:eastAsia="Times New Roman" w:hAnsi="Arial" w:cs="Arial"/>
                <w:b w:val="0"/>
                <w:bCs w:val="0"/>
                <w:sz w:val="20"/>
                <w:szCs w:val="20"/>
                <w:lang w:val="mn-MN"/>
              </w:rPr>
              <w:t>ийн өмчлөлд байна.</w:t>
            </w:r>
          </w:p>
        </w:tc>
        <w:tc>
          <w:tcPr>
            <w:tcW w:w="4128" w:type="dxa"/>
          </w:tcPr>
          <w:p w14:paraId="78BFA46A" w14:textId="468DC3F8" w:rsidR="008B51A0" w:rsidRPr="00D64A39" w:rsidRDefault="008B51A0" w:rsidP="0064593C">
            <w:pPr>
              <w:pStyle w:val="NormalWeb"/>
              <w:jc w:val="both"/>
              <w:rPr>
                <w:rFonts w:asciiTheme="minorBidi" w:hAnsiTheme="minorBidi" w:cstheme="minorBidi"/>
                <w:sz w:val="20"/>
                <w:szCs w:val="20"/>
                <w:lang w:val="mn-MN"/>
              </w:rPr>
            </w:pPr>
            <w:r w:rsidRPr="00D64A39">
              <w:rPr>
                <w:rFonts w:asciiTheme="minorBidi" w:hAnsiTheme="minorBidi" w:cstheme="minorBidi"/>
                <w:sz w:val="20"/>
                <w:szCs w:val="20"/>
                <w:lang w:val="mn-MN"/>
              </w:rPr>
              <w:t>Энэ заалт нь 50-аас доош хувийн төрийн өмчийн оролцоотой компани, аж ахуйн нэгжийн эрх ашигтай зөрчилдөж байна.</w:t>
            </w:r>
          </w:p>
        </w:tc>
        <w:tc>
          <w:tcPr>
            <w:tcW w:w="3837" w:type="dxa"/>
          </w:tcPr>
          <w:p w14:paraId="6B135E35" w14:textId="070CA247" w:rsidR="008B51A0" w:rsidRPr="00D64A39" w:rsidRDefault="008B51A0" w:rsidP="0064593C">
            <w:pPr>
              <w:jc w:val="both"/>
              <w:rPr>
                <w:rFonts w:ascii="Arial" w:eastAsia="Times New Roman" w:hAnsi="Arial" w:cs="Arial"/>
                <w:bCs/>
                <w:noProof/>
                <w:sz w:val="20"/>
                <w:szCs w:val="20"/>
                <w:lang w:val="mn-MN" w:eastAsia="mn-MN" w:bidi="mn-Mong-CN"/>
              </w:rPr>
            </w:pPr>
            <w:r w:rsidRPr="00D64A39">
              <w:rPr>
                <w:rFonts w:ascii="Arial" w:eastAsia="Times New Roman" w:hAnsi="Arial" w:cs="Arial"/>
                <w:bCs/>
                <w:noProof/>
                <w:sz w:val="20"/>
                <w:szCs w:val="20"/>
                <w:lang w:val="mn-MN" w:eastAsia="mn-MN" w:bidi="mn-Mong-CN"/>
              </w:rPr>
              <w:t>Шинэчилсэн найруулгын төслийн концепц</w:t>
            </w:r>
            <w:r w:rsidR="003F644F" w:rsidRPr="00D64A39">
              <w:rPr>
                <w:rFonts w:ascii="Arial" w:eastAsia="Times New Roman" w:hAnsi="Arial" w:cs="Arial"/>
                <w:bCs/>
                <w:noProof/>
                <w:sz w:val="20"/>
                <w:szCs w:val="20"/>
                <w:lang w:val="mn-MN" w:eastAsia="mn-MN" w:bidi="mn-Mong-CN"/>
              </w:rPr>
              <w:t>и</w:t>
            </w:r>
            <w:r w:rsidRPr="00D64A39">
              <w:rPr>
                <w:rFonts w:ascii="Arial" w:eastAsia="Times New Roman" w:hAnsi="Arial" w:cs="Arial"/>
                <w:bCs/>
                <w:noProof/>
                <w:sz w:val="20"/>
                <w:szCs w:val="20"/>
                <w:lang w:val="mn-MN" w:eastAsia="mn-MN" w:bidi="mn-Mong-CN"/>
              </w:rPr>
              <w:t xml:space="preserve">д гол төмөр замыг зөвхөн төрийн өмч давамгайлсан хуулийн этгээд өмчлөхөөр, эсхүл концессийн </w:t>
            </w:r>
            <w:r w:rsidRPr="00D64A39">
              <w:rPr>
                <w:rFonts w:ascii="Arial" w:eastAsia="Times New Roman" w:hAnsi="Arial" w:cs="Arial"/>
                <w:bCs/>
                <w:noProof/>
                <w:sz w:val="20"/>
                <w:szCs w:val="20"/>
                <w:lang w:val="mn-MN" w:eastAsia="mn-MN" w:bidi="mn-Mong-CN"/>
              </w:rPr>
              <w:lastRenderedPageBreak/>
              <w:t>нөхцөлтэйгөөр хэрэгжүүлэхээр, ингэхдээ концесс эзэмшигчээр төрийн өмчийн оролцоотой компани оролцоход нээлттэй байхаар туссан.</w:t>
            </w:r>
          </w:p>
        </w:tc>
        <w:tc>
          <w:tcPr>
            <w:tcW w:w="1397" w:type="dxa"/>
            <w:vMerge/>
          </w:tcPr>
          <w:p w14:paraId="61120014" w14:textId="77777777" w:rsidR="008B51A0" w:rsidRPr="00D64A39" w:rsidRDefault="008B51A0" w:rsidP="0064593C">
            <w:pPr>
              <w:jc w:val="center"/>
              <w:rPr>
                <w:rFonts w:ascii="Arial" w:hAnsi="Arial" w:cs="Arial"/>
                <w:noProof/>
                <w:sz w:val="20"/>
                <w:szCs w:val="20"/>
                <w:lang w:val="mn-MN"/>
              </w:rPr>
            </w:pPr>
          </w:p>
        </w:tc>
      </w:tr>
      <w:tr w:rsidR="008B51A0" w:rsidRPr="00C83900" w14:paraId="3DC2D2E2" w14:textId="77777777" w:rsidTr="00B56EA6">
        <w:trPr>
          <w:jc w:val="center"/>
        </w:trPr>
        <w:tc>
          <w:tcPr>
            <w:tcW w:w="534" w:type="dxa"/>
          </w:tcPr>
          <w:p w14:paraId="76AECE1B" w14:textId="6C5FB732" w:rsidR="008B51A0" w:rsidRPr="00D64A39" w:rsidRDefault="008B51A0" w:rsidP="0064593C">
            <w:pPr>
              <w:jc w:val="center"/>
              <w:rPr>
                <w:rFonts w:ascii="Arial" w:hAnsi="Arial" w:cs="Arial"/>
                <w:noProof/>
                <w:sz w:val="20"/>
                <w:szCs w:val="20"/>
                <w:lang w:val="mn-MN"/>
              </w:rPr>
            </w:pPr>
            <w:r w:rsidRPr="00D64A39">
              <w:rPr>
                <w:rFonts w:ascii="Arial" w:hAnsi="Arial" w:cs="Arial"/>
                <w:noProof/>
                <w:sz w:val="20"/>
                <w:szCs w:val="20"/>
                <w:lang w:val="mn-MN"/>
              </w:rPr>
              <w:lastRenderedPageBreak/>
              <w:t>35</w:t>
            </w:r>
          </w:p>
        </w:tc>
        <w:tc>
          <w:tcPr>
            <w:tcW w:w="4859" w:type="dxa"/>
          </w:tcPr>
          <w:p w14:paraId="37F6057D" w14:textId="77777777" w:rsidR="008B51A0" w:rsidRPr="00D64A39" w:rsidRDefault="008B51A0" w:rsidP="0056576A">
            <w:pPr>
              <w:tabs>
                <w:tab w:val="left" w:pos="630"/>
              </w:tabs>
              <w:spacing w:line="276" w:lineRule="auto"/>
              <w:ind w:right="-3"/>
              <w:jc w:val="both"/>
              <w:rPr>
                <w:rFonts w:ascii="Arial" w:hAnsi="Arial" w:cs="Arial"/>
                <w:sz w:val="20"/>
                <w:szCs w:val="20"/>
                <w:lang w:val="mn-MN"/>
              </w:rPr>
            </w:pPr>
            <w:r w:rsidRPr="00D64A39">
              <w:rPr>
                <w:rFonts w:ascii="Arial" w:hAnsi="Arial" w:cs="Arial"/>
                <w:sz w:val="20"/>
                <w:szCs w:val="20"/>
                <w:lang w:val="mn-MN"/>
              </w:rPr>
              <w:t xml:space="preserve">25 </w:t>
            </w:r>
            <w:r w:rsidRPr="00D64A39">
              <w:rPr>
                <w:rFonts w:ascii="Arial" w:eastAsia="Times New Roman" w:hAnsi="Arial" w:cs="Arial"/>
                <w:sz w:val="20"/>
                <w:szCs w:val="20"/>
                <w:lang w:val="mn-MN"/>
              </w:rPr>
              <w:t>дугаар</w:t>
            </w:r>
            <w:r w:rsidRPr="00D64A39">
              <w:rPr>
                <w:rFonts w:ascii="Arial" w:hAnsi="Arial" w:cs="Arial"/>
                <w:sz w:val="20"/>
                <w:szCs w:val="20"/>
                <w:lang w:val="mn-MN"/>
              </w:rPr>
              <w:t xml:space="preserve"> зүйл.Төмөр замын дэд бүтэц эзэмшигчийн эрх, үүрэг</w:t>
            </w:r>
          </w:p>
          <w:p w14:paraId="2B25D832" w14:textId="3CAF9BBA" w:rsidR="008B51A0" w:rsidRPr="00D64A39" w:rsidRDefault="008B51A0" w:rsidP="00A56C46">
            <w:pPr>
              <w:tabs>
                <w:tab w:val="left" w:pos="630"/>
              </w:tabs>
              <w:spacing w:line="276" w:lineRule="auto"/>
              <w:ind w:right="-3"/>
              <w:jc w:val="both"/>
              <w:rPr>
                <w:rStyle w:val="Strong"/>
                <w:rFonts w:ascii="Arial" w:eastAsia="Times New Roman" w:hAnsi="Arial" w:cs="Arial"/>
                <w:b w:val="0"/>
                <w:bCs w:val="0"/>
                <w:sz w:val="20"/>
                <w:szCs w:val="20"/>
                <w:lang w:val="mn-MN"/>
              </w:rPr>
            </w:pPr>
          </w:p>
        </w:tc>
        <w:tc>
          <w:tcPr>
            <w:tcW w:w="4128" w:type="dxa"/>
          </w:tcPr>
          <w:p w14:paraId="65E3CFB4" w14:textId="6A2320F2" w:rsidR="008B51A0" w:rsidRPr="00D64A39" w:rsidRDefault="008B51A0" w:rsidP="0064593C">
            <w:pPr>
              <w:pStyle w:val="NormalWeb"/>
              <w:jc w:val="both"/>
              <w:rPr>
                <w:rFonts w:asciiTheme="minorBidi" w:hAnsiTheme="minorBidi" w:cstheme="minorBidi"/>
                <w:sz w:val="20"/>
                <w:szCs w:val="20"/>
                <w:lang w:val="mn-MN"/>
              </w:rPr>
            </w:pPr>
            <w:r w:rsidRPr="00D64A39">
              <w:rPr>
                <w:rFonts w:asciiTheme="minorBidi" w:hAnsiTheme="minorBidi" w:cstheme="minorBidi"/>
                <w:sz w:val="20"/>
                <w:szCs w:val="20"/>
                <w:lang w:val="mn-MN"/>
              </w:rPr>
              <w:t>Энэ зүйлд “ төмөр замын суурь бүтцийн өмчлөгч” гэсэн нэр томъёог хэрэглэх. Тээвэрлэгч нь суурь бүтэц ашиглалтын гэрээний үндсэн дээр тээвэрлэлт хийхээс гадна “өмчлөгч” гэсэн нэр томъёог илүү өргөн утгаар хэрэглэдэг. Мөн төмөр замын өмчлөгч болон эзэмшигчид тавигдах шаардлагыг хуулийн төсөлд тодорхой тусгах шаардлагатай гэж үзэж байна.</w:t>
            </w:r>
          </w:p>
        </w:tc>
        <w:tc>
          <w:tcPr>
            <w:tcW w:w="3837" w:type="dxa"/>
          </w:tcPr>
          <w:p w14:paraId="6FA4088D" w14:textId="26625A53" w:rsidR="008B51A0" w:rsidRPr="00D64A39" w:rsidRDefault="008B51A0" w:rsidP="0064593C">
            <w:pPr>
              <w:jc w:val="both"/>
              <w:rPr>
                <w:rFonts w:ascii="Arial" w:eastAsia="Times New Roman" w:hAnsi="Arial" w:cs="Arial"/>
                <w:bCs/>
                <w:noProof/>
                <w:sz w:val="20"/>
                <w:szCs w:val="20"/>
                <w:lang w:val="mn-MN" w:eastAsia="mn-MN" w:bidi="mn-Mong-CN"/>
              </w:rPr>
            </w:pPr>
            <w:r w:rsidRPr="00D64A39">
              <w:rPr>
                <w:rFonts w:ascii="Arial" w:eastAsia="Times New Roman" w:hAnsi="Arial" w:cs="Arial"/>
                <w:bCs/>
                <w:noProof/>
                <w:sz w:val="20"/>
                <w:szCs w:val="20"/>
                <w:lang w:val="mn-MN" w:eastAsia="mn-MN" w:bidi="mn-Mong-CN"/>
              </w:rPr>
              <w:t>Хуулийн төслийн 23 дугаар зүйлд төмөр замын дэд бүтцийн өмчлөл, эзэмшлийн харилцааг зохицуулсан</w:t>
            </w:r>
            <w:r w:rsidR="003F644F" w:rsidRPr="00D64A39">
              <w:rPr>
                <w:rFonts w:ascii="Arial" w:eastAsia="Times New Roman" w:hAnsi="Arial" w:cs="Arial"/>
                <w:bCs/>
                <w:noProof/>
                <w:sz w:val="20"/>
                <w:szCs w:val="20"/>
                <w:lang w:val="mn-MN" w:eastAsia="mn-MN" w:bidi="mn-Mong-CN"/>
              </w:rPr>
              <w:t>.</w:t>
            </w:r>
          </w:p>
        </w:tc>
        <w:tc>
          <w:tcPr>
            <w:tcW w:w="1397" w:type="dxa"/>
            <w:vMerge/>
          </w:tcPr>
          <w:p w14:paraId="02E8F31A" w14:textId="77777777" w:rsidR="008B51A0" w:rsidRPr="00D64A39" w:rsidRDefault="008B51A0" w:rsidP="0064593C">
            <w:pPr>
              <w:jc w:val="center"/>
              <w:rPr>
                <w:rFonts w:ascii="Arial" w:hAnsi="Arial" w:cs="Arial"/>
                <w:noProof/>
                <w:sz w:val="20"/>
                <w:szCs w:val="20"/>
                <w:lang w:val="mn-MN"/>
              </w:rPr>
            </w:pPr>
          </w:p>
        </w:tc>
      </w:tr>
      <w:tr w:rsidR="008B51A0" w:rsidRPr="00D64A39" w14:paraId="5C7A8CF1" w14:textId="77777777" w:rsidTr="00B56EA6">
        <w:trPr>
          <w:jc w:val="center"/>
        </w:trPr>
        <w:tc>
          <w:tcPr>
            <w:tcW w:w="534" w:type="dxa"/>
          </w:tcPr>
          <w:p w14:paraId="67FD562F" w14:textId="4AB04EAA" w:rsidR="008B51A0" w:rsidRPr="00D64A39" w:rsidRDefault="008B51A0" w:rsidP="0064593C">
            <w:pPr>
              <w:jc w:val="center"/>
              <w:rPr>
                <w:rFonts w:ascii="Arial" w:hAnsi="Arial" w:cs="Arial"/>
                <w:noProof/>
                <w:sz w:val="20"/>
                <w:szCs w:val="20"/>
                <w:lang w:val="mn-MN"/>
              </w:rPr>
            </w:pPr>
            <w:r w:rsidRPr="00D64A39">
              <w:rPr>
                <w:rFonts w:ascii="Arial" w:hAnsi="Arial" w:cs="Arial"/>
                <w:noProof/>
                <w:sz w:val="20"/>
                <w:szCs w:val="20"/>
                <w:lang w:val="mn-MN"/>
              </w:rPr>
              <w:t>36</w:t>
            </w:r>
          </w:p>
        </w:tc>
        <w:tc>
          <w:tcPr>
            <w:tcW w:w="4859" w:type="dxa"/>
          </w:tcPr>
          <w:p w14:paraId="7CE02A1A" w14:textId="007E79D8" w:rsidR="008B51A0" w:rsidRPr="00D64A39" w:rsidRDefault="008B51A0" w:rsidP="00A56C46">
            <w:pPr>
              <w:tabs>
                <w:tab w:val="left" w:pos="630"/>
              </w:tabs>
              <w:spacing w:line="276" w:lineRule="auto"/>
              <w:ind w:right="-3"/>
              <w:jc w:val="both"/>
              <w:rPr>
                <w:rStyle w:val="Strong"/>
                <w:rFonts w:ascii="Arial" w:eastAsia="Times New Roman" w:hAnsi="Arial" w:cs="Arial"/>
                <w:b w:val="0"/>
                <w:bCs w:val="0"/>
                <w:sz w:val="20"/>
                <w:szCs w:val="20"/>
                <w:lang w:val="mn-MN"/>
              </w:rPr>
            </w:pPr>
          </w:p>
        </w:tc>
        <w:tc>
          <w:tcPr>
            <w:tcW w:w="4128" w:type="dxa"/>
          </w:tcPr>
          <w:p w14:paraId="3EBC3044" w14:textId="3FDC193A" w:rsidR="008B51A0" w:rsidRPr="00BA4C0D" w:rsidRDefault="008B51A0" w:rsidP="0064593C">
            <w:pPr>
              <w:pStyle w:val="NormalWeb"/>
              <w:jc w:val="both"/>
              <w:rPr>
                <w:rFonts w:asciiTheme="minorBidi" w:hAnsiTheme="minorBidi" w:cstheme="minorBidi"/>
                <w:sz w:val="20"/>
                <w:szCs w:val="20"/>
                <w:lang w:val="mn-MN"/>
              </w:rPr>
            </w:pPr>
            <w:r w:rsidRPr="00BA4C0D">
              <w:rPr>
                <w:rFonts w:asciiTheme="minorBidi" w:hAnsiTheme="minorBidi" w:cstheme="minorBidi"/>
                <w:sz w:val="20"/>
                <w:szCs w:val="20"/>
                <w:lang w:val="mn-MN"/>
              </w:rPr>
              <w:t xml:space="preserve">Хуулийн төсөлд төмөр замын суурь бүтэц өмчлөгчийн гэрчилгээ, эзэмшигчийн гэрчилгээ, хөдлөх бүрэлдэхүүний өмчлөгчийн гэрчилгээ болон тээвэрлэгчийн үйл ажиллагаа эрхлэх зөвшөөрөл олгох, эдгээр эрх зүйн баримт бичгийг барьцаалж арилжааны зээл авах, зээлийн баталгаа гаргахтай холбогдсон зүйл заалт шинээр нэмэх. </w:t>
            </w:r>
          </w:p>
        </w:tc>
        <w:tc>
          <w:tcPr>
            <w:tcW w:w="3837" w:type="dxa"/>
          </w:tcPr>
          <w:p w14:paraId="54946E41" w14:textId="6E227855" w:rsidR="008B51A0" w:rsidRPr="00D64A39" w:rsidRDefault="008B51A0" w:rsidP="0064593C">
            <w:pPr>
              <w:jc w:val="both"/>
              <w:rPr>
                <w:rFonts w:ascii="Arial" w:eastAsia="Times New Roman" w:hAnsi="Arial" w:cs="Arial"/>
                <w:bCs/>
                <w:noProof/>
                <w:sz w:val="20"/>
                <w:szCs w:val="20"/>
                <w:lang w:val="mn-MN" w:eastAsia="mn-MN" w:bidi="mn-Mong-CN"/>
              </w:rPr>
            </w:pPr>
            <w:r w:rsidRPr="00D64A39">
              <w:rPr>
                <w:rFonts w:ascii="Arial" w:eastAsia="Times New Roman" w:hAnsi="Arial" w:cs="Arial"/>
                <w:bCs/>
                <w:noProof/>
                <w:sz w:val="20"/>
                <w:szCs w:val="20"/>
                <w:lang w:val="mn-MN" w:eastAsia="mn-MN" w:bidi="mn-Mong-CN"/>
              </w:rPr>
              <w:t>Судлах</w:t>
            </w:r>
          </w:p>
        </w:tc>
        <w:tc>
          <w:tcPr>
            <w:tcW w:w="1397" w:type="dxa"/>
            <w:vMerge w:val="restart"/>
          </w:tcPr>
          <w:p w14:paraId="5D568D60" w14:textId="64EC593C" w:rsidR="008B51A0" w:rsidRPr="00D64A39" w:rsidRDefault="008B51A0" w:rsidP="0064593C">
            <w:pPr>
              <w:jc w:val="center"/>
              <w:rPr>
                <w:rFonts w:ascii="Arial" w:hAnsi="Arial" w:cs="Arial"/>
                <w:noProof/>
                <w:sz w:val="20"/>
                <w:szCs w:val="20"/>
                <w:lang w:val="mn-MN"/>
              </w:rPr>
            </w:pPr>
            <w:r w:rsidRPr="00D64A39">
              <w:rPr>
                <w:rFonts w:ascii="Arial" w:hAnsi="Arial" w:cs="Arial"/>
                <w:noProof/>
                <w:sz w:val="20"/>
                <w:szCs w:val="20"/>
                <w:lang w:val="mn-MN"/>
              </w:rPr>
              <w:t>“УБТЗ” ХНН Хуулийн алба</w:t>
            </w:r>
          </w:p>
        </w:tc>
      </w:tr>
      <w:tr w:rsidR="008B51A0" w:rsidRPr="00C83900" w14:paraId="7D0DF68E" w14:textId="77777777" w:rsidTr="00B56EA6">
        <w:trPr>
          <w:jc w:val="center"/>
        </w:trPr>
        <w:tc>
          <w:tcPr>
            <w:tcW w:w="534" w:type="dxa"/>
          </w:tcPr>
          <w:p w14:paraId="373330AA" w14:textId="147B169E" w:rsidR="008B51A0" w:rsidRPr="00D64A39" w:rsidRDefault="008B51A0" w:rsidP="0064593C">
            <w:pPr>
              <w:jc w:val="center"/>
              <w:rPr>
                <w:rFonts w:ascii="Arial" w:hAnsi="Arial" w:cs="Arial"/>
                <w:noProof/>
                <w:sz w:val="20"/>
                <w:szCs w:val="20"/>
                <w:lang w:val="mn-MN"/>
              </w:rPr>
            </w:pPr>
            <w:r w:rsidRPr="00D64A39">
              <w:rPr>
                <w:rFonts w:ascii="Arial" w:hAnsi="Arial" w:cs="Arial"/>
                <w:noProof/>
                <w:sz w:val="20"/>
                <w:szCs w:val="20"/>
                <w:lang w:val="mn-MN"/>
              </w:rPr>
              <w:t>37</w:t>
            </w:r>
          </w:p>
        </w:tc>
        <w:tc>
          <w:tcPr>
            <w:tcW w:w="4859" w:type="dxa"/>
          </w:tcPr>
          <w:p w14:paraId="2AF231A7" w14:textId="262FDDDF" w:rsidR="008B51A0" w:rsidRPr="00D64A39" w:rsidRDefault="008B51A0" w:rsidP="00AC7157">
            <w:pPr>
              <w:tabs>
                <w:tab w:val="left" w:pos="630"/>
              </w:tabs>
              <w:spacing w:line="276" w:lineRule="auto"/>
              <w:ind w:right="-3"/>
              <w:jc w:val="both"/>
              <w:rPr>
                <w:rFonts w:ascii="Arial" w:hAnsi="Arial" w:cs="Arial"/>
                <w:sz w:val="20"/>
                <w:szCs w:val="20"/>
                <w:lang w:val="mn-MN"/>
              </w:rPr>
            </w:pPr>
            <w:r w:rsidRPr="00D64A39">
              <w:rPr>
                <w:rFonts w:ascii="Arial" w:hAnsi="Arial" w:cs="Arial"/>
                <w:sz w:val="20"/>
                <w:szCs w:val="20"/>
                <w:lang w:val="mn-MN"/>
              </w:rPr>
              <w:t>34 дүгээр зүйл.</w:t>
            </w:r>
            <w:r w:rsidR="003F644F" w:rsidRPr="00D64A39">
              <w:rPr>
                <w:rFonts w:ascii="Arial" w:hAnsi="Arial" w:cs="Arial"/>
                <w:sz w:val="20"/>
                <w:szCs w:val="20"/>
                <w:lang w:val="mn-MN"/>
              </w:rPr>
              <w:t xml:space="preserve"> </w:t>
            </w:r>
            <w:r w:rsidRPr="00D64A39">
              <w:rPr>
                <w:rFonts w:ascii="Arial" w:hAnsi="Arial" w:cs="Arial"/>
                <w:sz w:val="20"/>
                <w:szCs w:val="20"/>
                <w:lang w:val="mn-MN"/>
              </w:rPr>
              <w:t>Төмөр замын тээвэрлэлтийн гэрээ</w:t>
            </w:r>
          </w:p>
          <w:p w14:paraId="41DEB62F" w14:textId="77777777" w:rsidR="008B51A0" w:rsidRPr="00D64A39" w:rsidRDefault="008B51A0" w:rsidP="00A56C46">
            <w:pPr>
              <w:tabs>
                <w:tab w:val="left" w:pos="630"/>
              </w:tabs>
              <w:spacing w:line="276" w:lineRule="auto"/>
              <w:ind w:right="-3"/>
              <w:jc w:val="both"/>
              <w:rPr>
                <w:rStyle w:val="Strong"/>
                <w:rFonts w:ascii="Arial" w:eastAsia="Times New Roman" w:hAnsi="Arial" w:cs="Arial"/>
                <w:b w:val="0"/>
                <w:bCs w:val="0"/>
                <w:sz w:val="20"/>
                <w:szCs w:val="20"/>
                <w:lang w:val="mn-MN"/>
              </w:rPr>
            </w:pPr>
          </w:p>
        </w:tc>
        <w:tc>
          <w:tcPr>
            <w:tcW w:w="4128" w:type="dxa"/>
          </w:tcPr>
          <w:p w14:paraId="18000D68" w14:textId="7CA0F704" w:rsidR="008B51A0" w:rsidRPr="00D64A39" w:rsidRDefault="008B51A0" w:rsidP="0064593C">
            <w:pPr>
              <w:pStyle w:val="NormalWeb"/>
              <w:jc w:val="both"/>
              <w:rPr>
                <w:rFonts w:asciiTheme="minorBidi" w:hAnsiTheme="minorBidi" w:cstheme="minorBidi"/>
                <w:sz w:val="20"/>
                <w:szCs w:val="20"/>
                <w:lang w:val="mn-MN"/>
              </w:rPr>
            </w:pPr>
            <w:r w:rsidRPr="00D64A39">
              <w:rPr>
                <w:rFonts w:asciiTheme="minorBidi" w:hAnsiTheme="minorBidi" w:cstheme="minorBidi"/>
                <w:sz w:val="20"/>
                <w:szCs w:val="20"/>
                <w:lang w:val="mn-MN"/>
              </w:rPr>
              <w:t xml:space="preserve">Энэ зүйлд тээвэр зуучлагч байгууллага, түүний үйл ажиллагаатай холбогдсон заалт нэмж оруулах. </w:t>
            </w:r>
          </w:p>
        </w:tc>
        <w:tc>
          <w:tcPr>
            <w:tcW w:w="3837" w:type="dxa"/>
          </w:tcPr>
          <w:p w14:paraId="550F0A93" w14:textId="0C7BA543" w:rsidR="008B51A0" w:rsidRPr="00D64A39" w:rsidRDefault="008B51A0" w:rsidP="0064593C">
            <w:pPr>
              <w:jc w:val="both"/>
              <w:rPr>
                <w:rFonts w:ascii="Arial" w:eastAsia="Times New Roman" w:hAnsi="Arial" w:cs="Arial"/>
                <w:bCs/>
                <w:noProof/>
                <w:sz w:val="20"/>
                <w:szCs w:val="20"/>
                <w:lang w:val="mn-MN" w:eastAsia="mn-MN" w:bidi="mn-Mong-CN"/>
              </w:rPr>
            </w:pPr>
            <w:r w:rsidRPr="00D64A39">
              <w:rPr>
                <w:rFonts w:ascii="Arial" w:eastAsia="Times New Roman" w:hAnsi="Arial" w:cs="Arial"/>
                <w:bCs/>
                <w:noProof/>
                <w:sz w:val="20"/>
                <w:szCs w:val="20"/>
                <w:lang w:val="mn-MN" w:eastAsia="mn-MN" w:bidi="mn-Mong-CN"/>
              </w:rPr>
              <w:t>Тээвэр зуучлалын тухай хуулийн төсөл боловсруулахаар судалж байна</w:t>
            </w:r>
            <w:r w:rsidR="003F644F" w:rsidRPr="00D64A39">
              <w:rPr>
                <w:rFonts w:ascii="Arial" w:eastAsia="Times New Roman" w:hAnsi="Arial" w:cs="Arial"/>
                <w:bCs/>
                <w:noProof/>
                <w:sz w:val="20"/>
                <w:szCs w:val="20"/>
                <w:lang w:val="mn-MN" w:eastAsia="mn-MN" w:bidi="mn-Mong-CN"/>
              </w:rPr>
              <w:t>.</w:t>
            </w:r>
          </w:p>
        </w:tc>
        <w:tc>
          <w:tcPr>
            <w:tcW w:w="1397" w:type="dxa"/>
            <w:vMerge/>
          </w:tcPr>
          <w:p w14:paraId="3D15814B" w14:textId="77777777" w:rsidR="008B51A0" w:rsidRPr="00D64A39" w:rsidRDefault="008B51A0" w:rsidP="0064593C">
            <w:pPr>
              <w:jc w:val="center"/>
              <w:rPr>
                <w:rFonts w:ascii="Arial" w:hAnsi="Arial" w:cs="Arial"/>
                <w:noProof/>
                <w:sz w:val="20"/>
                <w:szCs w:val="20"/>
                <w:lang w:val="mn-MN"/>
              </w:rPr>
            </w:pPr>
          </w:p>
        </w:tc>
      </w:tr>
      <w:tr w:rsidR="008B51A0" w:rsidRPr="00C83900" w14:paraId="550D29F3" w14:textId="77777777" w:rsidTr="00B56EA6">
        <w:trPr>
          <w:jc w:val="center"/>
        </w:trPr>
        <w:tc>
          <w:tcPr>
            <w:tcW w:w="534" w:type="dxa"/>
          </w:tcPr>
          <w:p w14:paraId="566BE337" w14:textId="6092621D" w:rsidR="008B51A0" w:rsidRPr="00D64A39" w:rsidRDefault="008B51A0" w:rsidP="0064593C">
            <w:pPr>
              <w:jc w:val="center"/>
              <w:rPr>
                <w:rFonts w:ascii="Arial" w:hAnsi="Arial" w:cs="Arial"/>
                <w:noProof/>
                <w:sz w:val="20"/>
                <w:szCs w:val="20"/>
                <w:lang w:val="mn-MN"/>
              </w:rPr>
            </w:pPr>
            <w:r w:rsidRPr="00D64A39">
              <w:rPr>
                <w:rFonts w:ascii="Arial" w:hAnsi="Arial" w:cs="Arial"/>
                <w:noProof/>
                <w:sz w:val="20"/>
                <w:szCs w:val="20"/>
                <w:lang w:val="mn-MN"/>
              </w:rPr>
              <w:t>38</w:t>
            </w:r>
          </w:p>
        </w:tc>
        <w:tc>
          <w:tcPr>
            <w:tcW w:w="4859" w:type="dxa"/>
          </w:tcPr>
          <w:p w14:paraId="03F88D66" w14:textId="6E8375F8" w:rsidR="008B51A0" w:rsidRPr="00D64A39" w:rsidRDefault="008B51A0" w:rsidP="00AC7157">
            <w:pPr>
              <w:tabs>
                <w:tab w:val="left" w:pos="630"/>
              </w:tabs>
              <w:ind w:right="-3"/>
              <w:jc w:val="both"/>
              <w:rPr>
                <w:rFonts w:ascii="Arial" w:hAnsi="Arial" w:cs="Arial"/>
                <w:sz w:val="20"/>
                <w:szCs w:val="20"/>
                <w:lang w:val="mn-MN"/>
              </w:rPr>
            </w:pPr>
            <w:r w:rsidRPr="00D64A39">
              <w:rPr>
                <w:rFonts w:ascii="Arial" w:hAnsi="Arial" w:cs="Arial"/>
                <w:sz w:val="20"/>
                <w:szCs w:val="20"/>
                <w:lang w:val="mn-MN"/>
              </w:rPr>
              <w:t xml:space="preserve">51.1.1.төмөр замын тээврийн байгууллагад 25 болон түүнээс дээш жил ажилласан эрэгтэй, 20 болон түүнээс дээш жил ажилласан эмэгтэй ажилтан төмөр замын тээврийн байгууллагаас өндөр насны тэтгэвэр тогтоолгосон бол арваас доошгүй сарын дундаж цалинтай тэнцэх хэмжээний нэг удаагийн буцалтгүй тусламж олгох; </w:t>
            </w:r>
          </w:p>
        </w:tc>
        <w:tc>
          <w:tcPr>
            <w:tcW w:w="4128" w:type="dxa"/>
          </w:tcPr>
          <w:p w14:paraId="7155426A" w14:textId="15672C48" w:rsidR="008B51A0" w:rsidRPr="00D64A39" w:rsidRDefault="008B51A0" w:rsidP="00435E61">
            <w:pPr>
              <w:tabs>
                <w:tab w:val="left" w:pos="630"/>
              </w:tabs>
              <w:ind w:right="-3"/>
              <w:jc w:val="both"/>
              <w:rPr>
                <w:rFonts w:asciiTheme="minorBidi" w:hAnsiTheme="minorBidi"/>
                <w:sz w:val="20"/>
                <w:szCs w:val="20"/>
                <w:lang w:val="mn-MN"/>
              </w:rPr>
            </w:pPr>
            <w:r w:rsidRPr="00D64A39">
              <w:rPr>
                <w:rFonts w:ascii="Arial" w:hAnsi="Arial" w:cs="Arial"/>
                <w:sz w:val="20"/>
                <w:szCs w:val="20"/>
                <w:lang w:val="mn-MN"/>
              </w:rPr>
              <w:t xml:space="preserve">төмөр замын тээврийн байгууллагад 25 болон түүнээс дээш жил ажилласан эрэгтэй, 20 болон түүнээс дээш жил ажилласан эмэгтэй ажилтан төмөр замын тээврийн өндөр насны тэтгэвэр тогтоолгосон бол </w:t>
            </w:r>
            <w:r w:rsidRPr="00D64A39">
              <w:rPr>
                <w:rFonts w:ascii="Arial" w:hAnsi="Arial" w:cs="Arial"/>
                <w:dstrike/>
                <w:sz w:val="20"/>
                <w:szCs w:val="20"/>
                <w:lang w:val="mn-MN"/>
              </w:rPr>
              <w:t>арваас доошгүй</w:t>
            </w:r>
            <w:r w:rsidRPr="00D64A39">
              <w:rPr>
                <w:rFonts w:ascii="Arial" w:hAnsi="Arial" w:cs="Arial"/>
                <w:sz w:val="20"/>
                <w:szCs w:val="20"/>
                <w:lang w:val="mn-MN"/>
              </w:rPr>
              <w:t xml:space="preserve"> арван найман сарын дундаж цалинтай тэнцэх хэмжээний нэг удаагийн буцалтгүй тусламж олгох; гэж өөрчлөх</w:t>
            </w:r>
          </w:p>
        </w:tc>
        <w:tc>
          <w:tcPr>
            <w:tcW w:w="3837" w:type="dxa"/>
          </w:tcPr>
          <w:p w14:paraId="248530A7" w14:textId="5C7355DA" w:rsidR="008B51A0" w:rsidRPr="00D64A39" w:rsidRDefault="008B51A0" w:rsidP="0064593C">
            <w:pPr>
              <w:jc w:val="both"/>
              <w:rPr>
                <w:rFonts w:ascii="Arial" w:eastAsia="Times New Roman" w:hAnsi="Arial" w:cs="Arial"/>
                <w:bCs/>
                <w:noProof/>
                <w:sz w:val="20"/>
                <w:szCs w:val="20"/>
                <w:lang w:val="mn-MN" w:eastAsia="mn-MN" w:bidi="mn-Mong-CN"/>
              </w:rPr>
            </w:pPr>
            <w:r w:rsidRPr="00D64A39">
              <w:rPr>
                <w:rFonts w:ascii="Arial" w:eastAsia="Times New Roman" w:hAnsi="Arial" w:cs="Arial"/>
                <w:bCs/>
                <w:noProof/>
                <w:sz w:val="20"/>
                <w:szCs w:val="20"/>
                <w:lang w:val="mn-MN" w:eastAsia="mn-MN" w:bidi="mn-Mong-CN"/>
              </w:rPr>
              <w:t>Хуулийн төсөлд аж ахуйн нэгж байгууллагаас авсан санал</w:t>
            </w:r>
            <w:r w:rsidR="003F644F" w:rsidRPr="00D64A39">
              <w:rPr>
                <w:rFonts w:ascii="Arial" w:eastAsia="Times New Roman" w:hAnsi="Arial" w:cs="Arial"/>
                <w:bCs/>
                <w:noProof/>
                <w:sz w:val="20"/>
                <w:szCs w:val="20"/>
                <w:lang w:val="mn-MN" w:eastAsia="mn-MN" w:bidi="mn-Mong-CN"/>
              </w:rPr>
              <w:t>, холбогдох хууль тогтоомжий</w:t>
            </w:r>
            <w:r w:rsidRPr="00D64A39">
              <w:rPr>
                <w:rFonts w:ascii="Arial" w:eastAsia="Times New Roman" w:hAnsi="Arial" w:cs="Arial"/>
                <w:bCs/>
                <w:noProof/>
                <w:sz w:val="20"/>
                <w:szCs w:val="20"/>
                <w:lang w:val="mn-MN" w:eastAsia="mn-MN" w:bidi="mn-Mong-CN"/>
              </w:rPr>
              <w:t xml:space="preserve">г үндэслэн тэтгэмжийн хугацааг тогтоосон болно. </w:t>
            </w:r>
          </w:p>
          <w:p w14:paraId="62CA3A96" w14:textId="77777777" w:rsidR="008B51A0" w:rsidRPr="00D64A39" w:rsidRDefault="008B51A0" w:rsidP="0064593C">
            <w:pPr>
              <w:jc w:val="both"/>
              <w:rPr>
                <w:rFonts w:ascii="Arial" w:eastAsia="Times New Roman" w:hAnsi="Arial" w:cs="Arial"/>
                <w:bCs/>
                <w:noProof/>
                <w:sz w:val="20"/>
                <w:szCs w:val="20"/>
                <w:lang w:val="mn-MN" w:eastAsia="mn-MN" w:bidi="mn-Mong-CN"/>
              </w:rPr>
            </w:pPr>
          </w:p>
          <w:p w14:paraId="6EE1DDD5" w14:textId="0F866126" w:rsidR="008B51A0" w:rsidRPr="00D64A39" w:rsidRDefault="003F644F" w:rsidP="003F644F">
            <w:pPr>
              <w:tabs>
                <w:tab w:val="left" w:pos="630"/>
              </w:tabs>
              <w:ind w:right="-3"/>
              <w:jc w:val="both"/>
              <w:rPr>
                <w:rFonts w:ascii="Arial" w:eastAsia="Times New Roman" w:hAnsi="Arial" w:cs="Arial"/>
                <w:bCs/>
                <w:noProof/>
                <w:sz w:val="20"/>
                <w:szCs w:val="20"/>
                <w:lang w:val="af-ZA" w:eastAsia="mn-MN" w:bidi="mn-Mong-CN"/>
              </w:rPr>
            </w:pPr>
            <w:r w:rsidRPr="00D64A39">
              <w:rPr>
                <w:rFonts w:ascii="Arial" w:hAnsi="Arial" w:cs="Arial"/>
                <w:noProof/>
                <w:sz w:val="20"/>
                <w:szCs w:val="20"/>
                <w:lang w:val="af-ZA"/>
              </w:rPr>
              <w:t xml:space="preserve">51.1.1.төмөр замын тээврийн байгууллагад 25 </w:t>
            </w:r>
            <w:r w:rsidRPr="00D64A39">
              <w:rPr>
                <w:rFonts w:ascii="Arial" w:hAnsi="Arial" w:cs="Arial"/>
                <w:b/>
                <w:noProof/>
                <w:sz w:val="20"/>
                <w:szCs w:val="20"/>
                <w:lang w:val="af-ZA"/>
              </w:rPr>
              <w:t>ба</w:t>
            </w:r>
            <w:r w:rsidRPr="00D64A39">
              <w:rPr>
                <w:rFonts w:ascii="Arial" w:hAnsi="Arial" w:cs="Arial"/>
                <w:noProof/>
                <w:sz w:val="20"/>
                <w:szCs w:val="20"/>
                <w:lang w:val="af-ZA"/>
              </w:rPr>
              <w:t xml:space="preserve"> түүнээс дээш жил ажилласан эрэгтэй, 20 </w:t>
            </w:r>
            <w:r w:rsidRPr="00D64A39">
              <w:rPr>
                <w:rFonts w:ascii="Arial" w:hAnsi="Arial" w:cs="Arial"/>
                <w:b/>
                <w:noProof/>
                <w:sz w:val="20"/>
                <w:szCs w:val="20"/>
                <w:lang w:val="af-ZA"/>
              </w:rPr>
              <w:t>ба</w:t>
            </w:r>
            <w:r w:rsidRPr="00D64A39">
              <w:rPr>
                <w:rFonts w:ascii="Arial" w:hAnsi="Arial" w:cs="Arial"/>
                <w:noProof/>
                <w:sz w:val="20"/>
                <w:szCs w:val="20"/>
                <w:lang w:val="af-ZA"/>
              </w:rPr>
              <w:t xml:space="preserve"> түүнээс дээш жил ажилласан эмэгтэй ажилтан төмөр замын тээврийн байгууллагаас өндөр насны тэтгэвэр тогтоолгосон бол </w:t>
            </w:r>
            <w:r w:rsidRPr="00D64A39">
              <w:rPr>
                <w:rFonts w:ascii="Arial" w:hAnsi="Arial" w:cs="Arial"/>
                <w:b/>
                <w:noProof/>
                <w:sz w:val="20"/>
                <w:szCs w:val="20"/>
                <w:lang w:val="af-ZA"/>
              </w:rPr>
              <w:t>арав ба түүнээс дээш</w:t>
            </w:r>
            <w:r w:rsidRPr="00D64A39">
              <w:rPr>
                <w:rFonts w:ascii="Arial" w:hAnsi="Arial" w:cs="Arial"/>
                <w:noProof/>
                <w:sz w:val="20"/>
                <w:szCs w:val="20"/>
                <w:lang w:val="af-ZA"/>
              </w:rPr>
              <w:t xml:space="preserve"> сарын </w:t>
            </w:r>
            <w:r w:rsidRPr="00D64A39">
              <w:rPr>
                <w:rFonts w:ascii="Arial" w:hAnsi="Arial" w:cs="Arial"/>
                <w:b/>
                <w:noProof/>
                <w:sz w:val="20"/>
                <w:szCs w:val="20"/>
                <w:lang w:val="af-ZA"/>
              </w:rPr>
              <w:t>үндсэн</w:t>
            </w:r>
            <w:r w:rsidRPr="00D64A39">
              <w:rPr>
                <w:rFonts w:ascii="Arial" w:hAnsi="Arial" w:cs="Arial"/>
                <w:noProof/>
                <w:sz w:val="20"/>
                <w:szCs w:val="20"/>
                <w:lang w:val="af-ZA"/>
              </w:rPr>
              <w:t xml:space="preserve"> цалинтай тэнцэх хэмжээний </w:t>
            </w:r>
            <w:r w:rsidRPr="00D64A39">
              <w:rPr>
                <w:rFonts w:ascii="Arial" w:hAnsi="Arial" w:cs="Arial"/>
                <w:b/>
                <w:noProof/>
                <w:sz w:val="20"/>
                <w:szCs w:val="20"/>
                <w:lang w:val="af-ZA"/>
              </w:rPr>
              <w:t>тэтгэмжийг</w:t>
            </w:r>
            <w:r w:rsidRPr="00D64A39">
              <w:rPr>
                <w:rFonts w:ascii="Arial" w:hAnsi="Arial" w:cs="Arial"/>
                <w:noProof/>
                <w:sz w:val="20"/>
                <w:szCs w:val="20"/>
                <w:lang w:val="af-ZA"/>
              </w:rPr>
              <w:t xml:space="preserve"> нэг удаа </w:t>
            </w:r>
            <w:r w:rsidRPr="00D64A39">
              <w:rPr>
                <w:rFonts w:ascii="Arial" w:hAnsi="Arial" w:cs="Arial"/>
                <w:dstrike/>
                <w:noProof/>
                <w:sz w:val="20"/>
                <w:szCs w:val="20"/>
                <w:lang w:val="af-ZA"/>
              </w:rPr>
              <w:t>буцалтгүй тусламж</w:t>
            </w:r>
            <w:r w:rsidRPr="00D64A39">
              <w:rPr>
                <w:rFonts w:ascii="Arial" w:hAnsi="Arial" w:cs="Arial"/>
                <w:noProof/>
                <w:sz w:val="20"/>
                <w:szCs w:val="20"/>
                <w:lang w:val="af-ZA"/>
              </w:rPr>
              <w:t xml:space="preserve"> олгох;</w:t>
            </w:r>
          </w:p>
        </w:tc>
        <w:tc>
          <w:tcPr>
            <w:tcW w:w="1397" w:type="dxa"/>
            <w:vMerge/>
          </w:tcPr>
          <w:p w14:paraId="6A0821FF" w14:textId="77777777" w:rsidR="008B51A0" w:rsidRPr="00D64A39" w:rsidRDefault="008B51A0" w:rsidP="0064593C">
            <w:pPr>
              <w:jc w:val="center"/>
              <w:rPr>
                <w:rFonts w:ascii="Arial" w:hAnsi="Arial" w:cs="Arial"/>
                <w:noProof/>
                <w:sz w:val="20"/>
                <w:szCs w:val="20"/>
                <w:lang w:val="mn-MN"/>
              </w:rPr>
            </w:pPr>
          </w:p>
        </w:tc>
      </w:tr>
    </w:tbl>
    <w:p w14:paraId="3B8DB19F" w14:textId="2C54ECB7" w:rsidR="0067088A" w:rsidRPr="00D64A39" w:rsidRDefault="0067088A" w:rsidP="0097694D">
      <w:pPr>
        <w:spacing w:after="0"/>
        <w:jc w:val="center"/>
        <w:rPr>
          <w:rFonts w:ascii="Arial" w:hAnsi="Arial" w:cs="Arial"/>
          <w:noProof/>
          <w:sz w:val="20"/>
          <w:szCs w:val="20"/>
          <w:lang w:val="mn-MN"/>
        </w:rPr>
      </w:pPr>
    </w:p>
    <w:p w14:paraId="5109EC37" w14:textId="77777777" w:rsidR="0067088A" w:rsidRPr="00D64A39" w:rsidRDefault="0067088A">
      <w:pPr>
        <w:rPr>
          <w:rFonts w:ascii="Arial" w:hAnsi="Arial" w:cs="Arial"/>
          <w:noProof/>
          <w:sz w:val="20"/>
          <w:szCs w:val="20"/>
          <w:lang w:val="mn-MN"/>
        </w:rPr>
      </w:pPr>
      <w:r w:rsidRPr="00D64A39">
        <w:rPr>
          <w:rFonts w:ascii="Arial" w:hAnsi="Arial" w:cs="Arial"/>
          <w:noProof/>
          <w:sz w:val="20"/>
          <w:szCs w:val="20"/>
          <w:lang w:val="mn-MN"/>
        </w:rPr>
        <w:br w:type="page"/>
      </w:r>
    </w:p>
    <w:p w14:paraId="27E54522" w14:textId="2199E2F9" w:rsidR="0067088A" w:rsidRPr="00D64A39" w:rsidRDefault="0067088A" w:rsidP="0097694D">
      <w:pPr>
        <w:spacing w:after="0"/>
        <w:jc w:val="center"/>
        <w:rPr>
          <w:rFonts w:ascii="Arial" w:hAnsi="Arial" w:cs="Arial"/>
          <w:noProof/>
          <w:sz w:val="20"/>
          <w:szCs w:val="20"/>
          <w:lang w:val="mn-MN"/>
        </w:rPr>
      </w:pPr>
      <w:r w:rsidRPr="00D64A39">
        <w:rPr>
          <w:rFonts w:ascii="Arial" w:hAnsi="Arial" w:cs="Arial"/>
          <w:noProof/>
          <w:sz w:val="20"/>
          <w:szCs w:val="20"/>
          <w:lang w:val="mn-MN"/>
        </w:rPr>
        <w:lastRenderedPageBreak/>
        <w:t xml:space="preserve">Төмөр замын тээврийн тухай хуулийн шинэчилсэн найруулгын төсөл </w:t>
      </w:r>
    </w:p>
    <w:p w14:paraId="27A53816" w14:textId="5F96C752" w:rsidR="0067088A" w:rsidRPr="00D64A39" w:rsidRDefault="0067088A" w:rsidP="0097694D">
      <w:pPr>
        <w:spacing w:after="0"/>
        <w:jc w:val="center"/>
        <w:rPr>
          <w:rFonts w:ascii="Arial" w:hAnsi="Arial" w:cs="Arial"/>
          <w:noProof/>
          <w:sz w:val="20"/>
          <w:szCs w:val="20"/>
          <w:lang w:val="mn-MN"/>
        </w:rPr>
      </w:pPr>
      <w:r w:rsidRPr="00D64A39">
        <w:rPr>
          <w:rFonts w:ascii="Arial" w:hAnsi="Arial" w:cs="Arial"/>
          <w:noProof/>
          <w:sz w:val="20"/>
          <w:szCs w:val="20"/>
          <w:lang w:val="mn-MN"/>
        </w:rPr>
        <w:t>Зам, тээврийн хөгжлийн сайд, яамны удирдлага, холбогдох албан тушаалтан оролцсон хурлын саналын товчоо</w:t>
      </w:r>
    </w:p>
    <w:p w14:paraId="41607428" w14:textId="366986E8" w:rsidR="00EC2550" w:rsidRPr="00D64A39" w:rsidRDefault="0067088A" w:rsidP="0097694D">
      <w:pPr>
        <w:spacing w:after="0"/>
        <w:jc w:val="center"/>
        <w:rPr>
          <w:rFonts w:ascii="Arial" w:hAnsi="Arial" w:cs="Arial"/>
          <w:noProof/>
          <w:sz w:val="20"/>
          <w:szCs w:val="20"/>
        </w:rPr>
      </w:pPr>
      <w:r w:rsidRPr="00D64A39">
        <w:rPr>
          <w:rFonts w:ascii="Arial" w:hAnsi="Arial" w:cs="Arial"/>
          <w:noProof/>
          <w:sz w:val="20"/>
          <w:szCs w:val="20"/>
          <w:lang w:val="mn-MN"/>
        </w:rPr>
        <w:t xml:space="preserve"> 2022 оны 10 дугаар сарын 11-ний өдөр</w:t>
      </w:r>
    </w:p>
    <w:p w14:paraId="09693E43" w14:textId="25864ADC" w:rsidR="0067088A" w:rsidRPr="00D64A39" w:rsidRDefault="0067088A" w:rsidP="0097694D">
      <w:pPr>
        <w:spacing w:after="0"/>
        <w:jc w:val="center"/>
        <w:rPr>
          <w:rFonts w:ascii="Arial" w:hAnsi="Arial" w:cs="Arial"/>
          <w:noProof/>
          <w:sz w:val="20"/>
          <w:szCs w:val="20"/>
          <w:lang w:val="mn-MN"/>
        </w:rPr>
      </w:pPr>
    </w:p>
    <w:tbl>
      <w:tblPr>
        <w:tblStyle w:val="TableGrid"/>
        <w:tblW w:w="0" w:type="auto"/>
        <w:tblLook w:val="04A0" w:firstRow="1" w:lastRow="0" w:firstColumn="1" w:lastColumn="0" w:noHBand="0" w:noVBand="1"/>
      </w:tblPr>
      <w:tblGrid>
        <w:gridCol w:w="534"/>
        <w:gridCol w:w="5415"/>
        <w:gridCol w:w="3913"/>
        <w:gridCol w:w="4643"/>
      </w:tblGrid>
      <w:tr w:rsidR="00E434CF" w:rsidRPr="00D64A39" w14:paraId="6BF40170" w14:textId="77777777" w:rsidTr="00D5229F">
        <w:tc>
          <w:tcPr>
            <w:tcW w:w="534" w:type="dxa"/>
          </w:tcPr>
          <w:p w14:paraId="3750C41D" w14:textId="763CBBC3" w:rsidR="00614220" w:rsidRPr="00D64A39" w:rsidRDefault="00614220" w:rsidP="0097694D">
            <w:pPr>
              <w:jc w:val="center"/>
              <w:rPr>
                <w:rFonts w:ascii="Arial" w:hAnsi="Arial" w:cs="Arial"/>
                <w:noProof/>
                <w:sz w:val="20"/>
                <w:szCs w:val="20"/>
                <w:lang w:val="mn-MN"/>
              </w:rPr>
            </w:pPr>
            <w:r w:rsidRPr="00D64A39">
              <w:rPr>
                <w:rFonts w:ascii="Arial" w:hAnsi="Arial" w:cs="Arial"/>
                <w:noProof/>
                <w:sz w:val="20"/>
                <w:szCs w:val="20"/>
                <w:lang w:val="mn-MN"/>
              </w:rPr>
              <w:t>д/д</w:t>
            </w:r>
          </w:p>
        </w:tc>
        <w:tc>
          <w:tcPr>
            <w:tcW w:w="5415" w:type="dxa"/>
          </w:tcPr>
          <w:p w14:paraId="308069AC" w14:textId="5E987CB5" w:rsidR="00614220" w:rsidRPr="00D64A39" w:rsidRDefault="00614220" w:rsidP="0097694D">
            <w:pPr>
              <w:jc w:val="center"/>
              <w:rPr>
                <w:rFonts w:ascii="Arial" w:hAnsi="Arial" w:cs="Arial"/>
                <w:noProof/>
                <w:sz w:val="20"/>
                <w:szCs w:val="20"/>
                <w:lang w:val="mn-MN"/>
              </w:rPr>
            </w:pPr>
            <w:r w:rsidRPr="00D64A39">
              <w:rPr>
                <w:rFonts w:ascii="Arial" w:hAnsi="Arial" w:cs="Arial"/>
                <w:noProof/>
                <w:sz w:val="20"/>
                <w:szCs w:val="20"/>
                <w:lang w:val="mn-MN"/>
              </w:rPr>
              <w:t>Төслийн зүйл заалт</w:t>
            </w:r>
          </w:p>
        </w:tc>
        <w:tc>
          <w:tcPr>
            <w:tcW w:w="3913" w:type="dxa"/>
          </w:tcPr>
          <w:p w14:paraId="5721B50C" w14:textId="52BECF0F" w:rsidR="00614220" w:rsidRPr="00D64A39" w:rsidRDefault="00614220" w:rsidP="00614220">
            <w:pPr>
              <w:tabs>
                <w:tab w:val="left" w:pos="3810"/>
              </w:tabs>
              <w:jc w:val="center"/>
              <w:rPr>
                <w:rFonts w:ascii="Arial" w:hAnsi="Arial" w:cs="Arial"/>
                <w:noProof/>
                <w:sz w:val="20"/>
                <w:szCs w:val="20"/>
                <w:lang w:val="mn-MN"/>
              </w:rPr>
            </w:pPr>
            <w:r w:rsidRPr="00D64A39">
              <w:rPr>
                <w:rFonts w:ascii="Arial" w:hAnsi="Arial" w:cs="Arial"/>
                <w:noProof/>
                <w:sz w:val="20"/>
                <w:szCs w:val="20"/>
                <w:lang w:val="mn-MN"/>
              </w:rPr>
              <w:t>Санал</w:t>
            </w:r>
          </w:p>
        </w:tc>
        <w:tc>
          <w:tcPr>
            <w:tcW w:w="4643" w:type="dxa"/>
          </w:tcPr>
          <w:p w14:paraId="2E8CD727" w14:textId="77777777" w:rsidR="00614220" w:rsidRDefault="00F6690B" w:rsidP="00614220">
            <w:pPr>
              <w:jc w:val="center"/>
              <w:rPr>
                <w:rFonts w:ascii="Arial" w:hAnsi="Arial" w:cs="Arial"/>
                <w:noProof/>
                <w:sz w:val="20"/>
                <w:szCs w:val="20"/>
                <w:lang w:val="mn-MN"/>
              </w:rPr>
            </w:pPr>
            <w:r>
              <w:rPr>
                <w:rFonts w:ascii="Arial" w:hAnsi="Arial" w:cs="Arial"/>
                <w:noProof/>
                <w:sz w:val="20"/>
                <w:szCs w:val="20"/>
                <w:lang w:val="mn-MN"/>
              </w:rPr>
              <w:t>Саналыг тусгасан байдал</w:t>
            </w:r>
          </w:p>
          <w:p w14:paraId="4962BCDB" w14:textId="5DEB7FA5" w:rsidR="00F6690B" w:rsidRPr="00F6690B" w:rsidRDefault="00F6690B" w:rsidP="00614220">
            <w:pPr>
              <w:jc w:val="center"/>
              <w:rPr>
                <w:rFonts w:ascii="Arial" w:hAnsi="Arial" w:cs="Arial"/>
                <w:noProof/>
                <w:sz w:val="20"/>
                <w:szCs w:val="20"/>
              </w:rPr>
            </w:pPr>
          </w:p>
        </w:tc>
      </w:tr>
      <w:tr w:rsidR="00D5229F" w:rsidRPr="00C83900" w14:paraId="1B02B52D" w14:textId="77777777" w:rsidTr="00D5229F">
        <w:tc>
          <w:tcPr>
            <w:tcW w:w="534" w:type="dxa"/>
          </w:tcPr>
          <w:p w14:paraId="043112DE" w14:textId="51ED49AD" w:rsidR="00AF7F9A" w:rsidRPr="00D64A39" w:rsidRDefault="00AF7F9A" w:rsidP="00AF7F9A">
            <w:pPr>
              <w:jc w:val="center"/>
              <w:rPr>
                <w:rFonts w:ascii="Arial" w:hAnsi="Arial" w:cs="Arial"/>
                <w:noProof/>
                <w:sz w:val="20"/>
                <w:szCs w:val="20"/>
                <w:lang w:val="mn-MN"/>
              </w:rPr>
            </w:pPr>
            <w:r w:rsidRPr="00D64A39">
              <w:rPr>
                <w:rFonts w:ascii="Arial" w:hAnsi="Arial" w:cs="Arial"/>
                <w:noProof/>
                <w:sz w:val="20"/>
                <w:szCs w:val="20"/>
                <w:lang w:val="mn-MN"/>
              </w:rPr>
              <w:t>1</w:t>
            </w:r>
          </w:p>
        </w:tc>
        <w:tc>
          <w:tcPr>
            <w:tcW w:w="5415" w:type="dxa"/>
          </w:tcPr>
          <w:p w14:paraId="69AD75E9" w14:textId="29CF8032" w:rsidR="00AF7F9A" w:rsidRPr="00D64A39" w:rsidRDefault="00AF7F9A" w:rsidP="00AF7F9A">
            <w:pPr>
              <w:tabs>
                <w:tab w:val="left" w:pos="630"/>
              </w:tabs>
              <w:spacing w:line="276" w:lineRule="auto"/>
              <w:ind w:right="-3"/>
              <w:jc w:val="both"/>
              <w:rPr>
                <w:rFonts w:ascii="Arial" w:hAnsi="Arial" w:cs="Arial"/>
                <w:noProof/>
                <w:sz w:val="20"/>
                <w:szCs w:val="20"/>
                <w:lang w:val="af-ZA"/>
              </w:rPr>
            </w:pPr>
            <w:r w:rsidRPr="00D64A39">
              <w:rPr>
                <w:rFonts w:ascii="Arial" w:hAnsi="Arial" w:cs="Arial"/>
                <w:bCs/>
                <w:sz w:val="20"/>
                <w:szCs w:val="20"/>
                <w:lang w:val="af-ZA"/>
              </w:rPr>
              <w:t xml:space="preserve">1.1.Энэ </w:t>
            </w:r>
            <w:proofErr w:type="spellStart"/>
            <w:r w:rsidRPr="00D64A39">
              <w:rPr>
                <w:rFonts w:ascii="Arial" w:hAnsi="Arial" w:cs="Arial"/>
                <w:bCs/>
                <w:sz w:val="20"/>
                <w:szCs w:val="20"/>
                <w:lang w:val="af-ZA"/>
              </w:rPr>
              <w:t>хуулийн</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зорилт</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нь</w:t>
            </w:r>
            <w:proofErr w:type="spellEnd"/>
            <w:r w:rsidRPr="00D64A39">
              <w:rPr>
                <w:rFonts w:ascii="Arial" w:hAnsi="Arial" w:cs="Arial"/>
                <w:bCs/>
                <w:sz w:val="20"/>
                <w:szCs w:val="20"/>
                <w:lang w:val="af-ZA"/>
              </w:rPr>
              <w:t xml:space="preserve"> </w:t>
            </w:r>
            <w:r w:rsidRPr="00D64A39">
              <w:rPr>
                <w:rFonts w:ascii="Arial" w:hAnsi="Arial" w:cs="Arial"/>
                <w:bCs/>
                <w:sz w:val="20"/>
                <w:szCs w:val="20"/>
                <w:lang w:val="mn-MN"/>
              </w:rPr>
              <w:t xml:space="preserve">төмөр замаар </w:t>
            </w:r>
            <w:proofErr w:type="spellStart"/>
            <w:r w:rsidRPr="00D64A39">
              <w:rPr>
                <w:rFonts w:ascii="Arial" w:hAnsi="Arial" w:cs="Arial"/>
                <w:bCs/>
                <w:sz w:val="20"/>
                <w:szCs w:val="20"/>
                <w:lang w:val="af-ZA"/>
              </w:rPr>
              <w:t>зорчигч</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ачаа</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тээвэрлэх</w:t>
            </w:r>
            <w:proofErr w:type="spellEnd"/>
            <w:r w:rsidRPr="00D64A39">
              <w:rPr>
                <w:rFonts w:ascii="Arial" w:hAnsi="Arial" w:cs="Arial"/>
                <w:bCs/>
                <w:sz w:val="20"/>
                <w:szCs w:val="20"/>
                <w:lang w:val="af-ZA"/>
              </w:rPr>
              <w:t xml:space="preserve">, </w:t>
            </w:r>
            <w:r w:rsidRPr="00D64A39">
              <w:rPr>
                <w:rFonts w:ascii="Arial" w:hAnsi="Arial" w:cs="Arial"/>
                <w:bCs/>
                <w:sz w:val="20"/>
                <w:szCs w:val="20"/>
                <w:lang w:val="mn-MN"/>
              </w:rPr>
              <w:t xml:space="preserve">төмөр замын </w:t>
            </w:r>
            <w:proofErr w:type="spellStart"/>
            <w:r w:rsidRPr="00D64A39">
              <w:rPr>
                <w:rFonts w:ascii="Arial" w:hAnsi="Arial" w:cs="Arial"/>
                <w:bCs/>
                <w:sz w:val="20"/>
                <w:szCs w:val="20"/>
                <w:lang w:val="af-ZA"/>
              </w:rPr>
              <w:t>тээврийн</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аюулгүй</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байдлыг</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хангах</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дэд</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бүт</w:t>
            </w:r>
            <w:proofErr w:type="spellEnd"/>
            <w:r w:rsidRPr="00D64A39">
              <w:rPr>
                <w:rFonts w:ascii="Arial" w:hAnsi="Arial" w:cs="Arial"/>
                <w:bCs/>
                <w:sz w:val="20"/>
                <w:szCs w:val="20"/>
                <w:lang w:val="mn-MN"/>
              </w:rPr>
              <w:t>эц</w:t>
            </w:r>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шинээр</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барих</w:t>
            </w:r>
            <w:proofErr w:type="spellEnd"/>
            <w:r w:rsidRPr="00D64A39">
              <w:rPr>
                <w:rFonts w:ascii="Arial" w:hAnsi="Arial" w:cs="Arial"/>
                <w:bCs/>
                <w:sz w:val="20"/>
                <w:szCs w:val="20"/>
                <w:lang w:val="af-ZA"/>
              </w:rPr>
              <w:t xml:space="preserve">, </w:t>
            </w:r>
            <w:r w:rsidRPr="00D64A39">
              <w:rPr>
                <w:rFonts w:ascii="Arial" w:hAnsi="Arial" w:cs="Arial"/>
                <w:bCs/>
                <w:sz w:val="20"/>
                <w:szCs w:val="20"/>
                <w:lang w:val="mn-MN"/>
              </w:rPr>
              <w:t>шинэчлэх</w:t>
            </w:r>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дэд</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бүтэц</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болон</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хөдлөх</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бүрэлдэхүүнийг</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өмчлөх</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эзэмших</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ашиглахтай</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холб</w:t>
            </w:r>
            <w:proofErr w:type="spellEnd"/>
            <w:r w:rsidRPr="00D64A39">
              <w:rPr>
                <w:rFonts w:ascii="Arial" w:hAnsi="Arial" w:cs="Arial"/>
                <w:bCs/>
                <w:sz w:val="20"/>
                <w:szCs w:val="20"/>
                <w:lang w:val="mn-MN"/>
              </w:rPr>
              <w:t>оотой</w:t>
            </w:r>
            <w:r w:rsidRPr="00D64A39">
              <w:rPr>
                <w:rFonts w:ascii="Arial" w:hAnsi="Arial" w:cs="Arial"/>
                <w:bCs/>
                <w:sz w:val="20"/>
                <w:szCs w:val="20"/>
                <w:lang w:val="af-ZA"/>
              </w:rPr>
              <w:t xml:space="preserve"> харилцааг </w:t>
            </w:r>
            <w:proofErr w:type="spellStart"/>
            <w:r w:rsidRPr="00D64A39">
              <w:rPr>
                <w:rFonts w:ascii="Arial" w:hAnsi="Arial" w:cs="Arial"/>
                <w:bCs/>
                <w:sz w:val="20"/>
                <w:szCs w:val="20"/>
                <w:lang w:val="af-ZA"/>
              </w:rPr>
              <w:t>зохицуулахад</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оршино</w:t>
            </w:r>
            <w:proofErr w:type="spellEnd"/>
            <w:r w:rsidRPr="00D64A39">
              <w:rPr>
                <w:rFonts w:ascii="Arial" w:hAnsi="Arial" w:cs="Arial"/>
                <w:bCs/>
                <w:sz w:val="20"/>
                <w:szCs w:val="20"/>
                <w:lang w:val="af-ZA"/>
              </w:rPr>
              <w:t>.</w:t>
            </w:r>
          </w:p>
        </w:tc>
        <w:tc>
          <w:tcPr>
            <w:tcW w:w="3913" w:type="dxa"/>
          </w:tcPr>
          <w:p w14:paraId="70F3CCCC" w14:textId="77777777" w:rsidR="00AF7F9A" w:rsidRPr="00D64A39" w:rsidRDefault="00AF7F9A" w:rsidP="008F5A76">
            <w:pPr>
              <w:tabs>
                <w:tab w:val="left" w:pos="3810"/>
              </w:tabs>
              <w:jc w:val="both"/>
              <w:rPr>
                <w:rFonts w:ascii="Arial" w:hAnsi="Arial" w:cs="Arial"/>
                <w:noProof/>
                <w:sz w:val="20"/>
                <w:szCs w:val="20"/>
                <w:lang w:val="mn-MN"/>
              </w:rPr>
            </w:pPr>
          </w:p>
          <w:p w14:paraId="50AEBB42" w14:textId="77777777" w:rsidR="00AF7F9A" w:rsidRPr="00D64A39" w:rsidRDefault="00AF7F9A" w:rsidP="008F5A76">
            <w:pPr>
              <w:jc w:val="both"/>
              <w:rPr>
                <w:rFonts w:ascii="Arial" w:hAnsi="Arial" w:cs="Arial"/>
                <w:noProof/>
                <w:sz w:val="20"/>
                <w:szCs w:val="20"/>
                <w:lang w:val="mn-MN"/>
              </w:rPr>
            </w:pPr>
          </w:p>
          <w:p w14:paraId="305DC3DE" w14:textId="77777777" w:rsidR="00AF7F9A" w:rsidRPr="00D64A39" w:rsidRDefault="00AF7F9A" w:rsidP="008F5A76">
            <w:pPr>
              <w:jc w:val="both"/>
              <w:rPr>
                <w:rFonts w:ascii="Arial" w:hAnsi="Arial" w:cs="Arial"/>
                <w:noProof/>
                <w:sz w:val="20"/>
                <w:szCs w:val="20"/>
                <w:lang w:val="mn-MN"/>
              </w:rPr>
            </w:pPr>
          </w:p>
          <w:p w14:paraId="3E914C61" w14:textId="2FCA20AC" w:rsidR="00AF7F9A" w:rsidRPr="00D64A39" w:rsidRDefault="00AF7F9A" w:rsidP="008F5A76">
            <w:pPr>
              <w:jc w:val="both"/>
              <w:rPr>
                <w:rFonts w:ascii="Arial" w:hAnsi="Arial" w:cs="Arial"/>
                <w:sz w:val="20"/>
                <w:szCs w:val="20"/>
                <w:lang w:val="mn-MN"/>
              </w:rPr>
            </w:pPr>
            <w:r w:rsidRPr="00D64A39">
              <w:rPr>
                <w:rFonts w:ascii="Arial" w:hAnsi="Arial" w:cs="Arial"/>
                <w:sz w:val="20"/>
                <w:szCs w:val="20"/>
                <w:lang w:val="mn-MN"/>
              </w:rPr>
              <w:t>Шинээр барих, шинэчлэх гэснийг барих гэж өөрчлөх.</w:t>
            </w:r>
          </w:p>
        </w:tc>
        <w:tc>
          <w:tcPr>
            <w:tcW w:w="4643" w:type="dxa"/>
          </w:tcPr>
          <w:p w14:paraId="672BEBD2" w14:textId="288155D7" w:rsidR="00AF7F9A" w:rsidRPr="00D64A39" w:rsidRDefault="00AF7F9A" w:rsidP="00AF7F9A">
            <w:pPr>
              <w:tabs>
                <w:tab w:val="left" w:pos="630"/>
              </w:tabs>
              <w:spacing w:line="276" w:lineRule="auto"/>
              <w:ind w:right="-3"/>
              <w:jc w:val="both"/>
              <w:rPr>
                <w:rFonts w:ascii="Arial" w:hAnsi="Arial" w:cs="Arial"/>
                <w:noProof/>
                <w:sz w:val="20"/>
                <w:szCs w:val="20"/>
                <w:lang w:val="mn-MN"/>
              </w:rPr>
            </w:pPr>
            <w:r w:rsidRPr="00D64A39">
              <w:rPr>
                <w:rFonts w:ascii="Arial" w:hAnsi="Arial" w:cs="Arial"/>
                <w:bCs/>
                <w:sz w:val="20"/>
                <w:szCs w:val="20"/>
                <w:lang w:val="af-ZA"/>
              </w:rPr>
              <w:t xml:space="preserve">1.1.Энэ </w:t>
            </w:r>
            <w:proofErr w:type="spellStart"/>
            <w:r w:rsidRPr="00D64A39">
              <w:rPr>
                <w:rFonts w:ascii="Arial" w:hAnsi="Arial" w:cs="Arial"/>
                <w:bCs/>
                <w:sz w:val="20"/>
                <w:szCs w:val="20"/>
                <w:lang w:val="af-ZA"/>
              </w:rPr>
              <w:t>хуулийн</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зорилт</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нь</w:t>
            </w:r>
            <w:proofErr w:type="spellEnd"/>
            <w:r w:rsidRPr="00D64A39">
              <w:rPr>
                <w:rFonts w:ascii="Arial" w:hAnsi="Arial" w:cs="Arial"/>
                <w:bCs/>
                <w:sz w:val="20"/>
                <w:szCs w:val="20"/>
                <w:lang w:val="af-ZA"/>
              </w:rPr>
              <w:t xml:space="preserve"> </w:t>
            </w:r>
            <w:r w:rsidRPr="00D64A39">
              <w:rPr>
                <w:rFonts w:ascii="Arial" w:hAnsi="Arial" w:cs="Arial"/>
                <w:bCs/>
                <w:sz w:val="20"/>
                <w:szCs w:val="20"/>
                <w:lang w:val="mn-MN"/>
              </w:rPr>
              <w:t xml:space="preserve">төмөр замаар </w:t>
            </w:r>
            <w:proofErr w:type="spellStart"/>
            <w:r w:rsidRPr="00D64A39">
              <w:rPr>
                <w:rFonts w:ascii="Arial" w:hAnsi="Arial" w:cs="Arial"/>
                <w:bCs/>
                <w:sz w:val="20"/>
                <w:szCs w:val="20"/>
                <w:lang w:val="af-ZA"/>
              </w:rPr>
              <w:t>зорчигч</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ачаа</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тээвэрлэх</w:t>
            </w:r>
            <w:proofErr w:type="spellEnd"/>
            <w:r w:rsidRPr="00D64A39">
              <w:rPr>
                <w:rFonts w:ascii="Arial" w:hAnsi="Arial" w:cs="Arial"/>
                <w:bCs/>
                <w:sz w:val="20"/>
                <w:szCs w:val="20"/>
                <w:lang w:val="af-ZA"/>
              </w:rPr>
              <w:t xml:space="preserve">, </w:t>
            </w:r>
            <w:r w:rsidRPr="00D64A39">
              <w:rPr>
                <w:rFonts w:ascii="Arial" w:hAnsi="Arial" w:cs="Arial"/>
                <w:bCs/>
                <w:sz w:val="20"/>
                <w:szCs w:val="20"/>
                <w:lang w:val="mn-MN"/>
              </w:rPr>
              <w:t xml:space="preserve">төмөр замын </w:t>
            </w:r>
            <w:proofErr w:type="spellStart"/>
            <w:r w:rsidRPr="00D64A39">
              <w:rPr>
                <w:rFonts w:ascii="Arial" w:hAnsi="Arial" w:cs="Arial"/>
                <w:bCs/>
                <w:sz w:val="20"/>
                <w:szCs w:val="20"/>
                <w:lang w:val="af-ZA"/>
              </w:rPr>
              <w:t>тээврийн</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аюулгүй</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байдлыг</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хангах</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дэд</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бүт</w:t>
            </w:r>
            <w:proofErr w:type="spellEnd"/>
            <w:r w:rsidRPr="00D64A39">
              <w:rPr>
                <w:rFonts w:ascii="Arial" w:hAnsi="Arial" w:cs="Arial"/>
                <w:bCs/>
                <w:sz w:val="20"/>
                <w:szCs w:val="20"/>
                <w:lang w:val="mn-MN"/>
              </w:rPr>
              <w:t>эц</w:t>
            </w:r>
            <w:r w:rsidRPr="00D64A39">
              <w:rPr>
                <w:rFonts w:ascii="Arial" w:hAnsi="Arial" w:cs="Arial"/>
                <w:bCs/>
                <w:sz w:val="20"/>
                <w:szCs w:val="20"/>
                <w:lang w:val="af-ZA"/>
              </w:rPr>
              <w:t xml:space="preserve"> </w:t>
            </w:r>
            <w:r w:rsidR="00643145" w:rsidRPr="00D64A39">
              <w:rPr>
                <w:rFonts w:ascii="Arial" w:hAnsi="Arial" w:cs="Arial"/>
                <w:bCs/>
                <w:dstrike/>
                <w:sz w:val="20"/>
                <w:szCs w:val="20"/>
                <w:lang w:val="mn-MN"/>
              </w:rPr>
              <w:t>шинээр</w:t>
            </w:r>
            <w:r w:rsidR="00643145" w:rsidRPr="00D64A39">
              <w:rPr>
                <w:rFonts w:ascii="Arial" w:hAnsi="Arial" w:cs="Arial"/>
                <w:bCs/>
                <w:sz w:val="20"/>
                <w:szCs w:val="20"/>
                <w:lang w:val="mn-MN"/>
              </w:rPr>
              <w:t xml:space="preserve"> </w:t>
            </w:r>
            <w:proofErr w:type="spellStart"/>
            <w:r w:rsidRPr="00D64A39">
              <w:rPr>
                <w:rFonts w:ascii="Arial" w:hAnsi="Arial" w:cs="Arial"/>
                <w:bCs/>
                <w:sz w:val="20"/>
                <w:szCs w:val="20"/>
                <w:lang w:val="af-ZA"/>
              </w:rPr>
              <w:t>барих</w:t>
            </w:r>
            <w:proofErr w:type="spellEnd"/>
            <w:r w:rsidRPr="00D64A39">
              <w:rPr>
                <w:rFonts w:ascii="Arial" w:hAnsi="Arial" w:cs="Arial"/>
                <w:bCs/>
                <w:sz w:val="20"/>
                <w:szCs w:val="20"/>
                <w:lang w:val="af-ZA"/>
              </w:rPr>
              <w:t xml:space="preserve">, </w:t>
            </w:r>
            <w:r w:rsidR="00643145" w:rsidRPr="00D64A39">
              <w:rPr>
                <w:rFonts w:ascii="Arial" w:hAnsi="Arial" w:cs="Arial"/>
                <w:bCs/>
                <w:dstrike/>
                <w:sz w:val="20"/>
                <w:szCs w:val="20"/>
                <w:lang w:val="mn-MN"/>
              </w:rPr>
              <w:t>шинэчлэх,</w:t>
            </w:r>
            <w:r w:rsidR="00643145" w:rsidRPr="00D64A39">
              <w:rPr>
                <w:rFonts w:ascii="Arial" w:hAnsi="Arial" w:cs="Arial"/>
                <w:bCs/>
                <w:sz w:val="20"/>
                <w:szCs w:val="20"/>
                <w:lang w:val="mn-MN"/>
              </w:rPr>
              <w:t xml:space="preserve"> </w:t>
            </w:r>
            <w:proofErr w:type="spellStart"/>
            <w:r w:rsidRPr="00D64A39">
              <w:rPr>
                <w:rFonts w:ascii="Arial" w:hAnsi="Arial" w:cs="Arial"/>
                <w:bCs/>
                <w:sz w:val="20"/>
                <w:szCs w:val="20"/>
                <w:lang w:val="af-ZA"/>
              </w:rPr>
              <w:t>дэд</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бүтэц</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болон</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хөдлөх</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бүрэлдэхүүнийг</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өмчлөх</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эзэмших</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ашиглахтай</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холб</w:t>
            </w:r>
            <w:proofErr w:type="spellEnd"/>
            <w:r w:rsidRPr="00D64A39">
              <w:rPr>
                <w:rFonts w:ascii="Arial" w:hAnsi="Arial" w:cs="Arial"/>
                <w:bCs/>
                <w:sz w:val="20"/>
                <w:szCs w:val="20"/>
                <w:lang w:val="mn-MN"/>
              </w:rPr>
              <w:t>оотой</w:t>
            </w:r>
            <w:r w:rsidRPr="00D64A39">
              <w:rPr>
                <w:rFonts w:ascii="Arial" w:hAnsi="Arial" w:cs="Arial"/>
                <w:bCs/>
                <w:sz w:val="20"/>
                <w:szCs w:val="20"/>
                <w:lang w:val="af-ZA"/>
              </w:rPr>
              <w:t xml:space="preserve"> харилцааг </w:t>
            </w:r>
            <w:proofErr w:type="spellStart"/>
            <w:r w:rsidRPr="00D64A39">
              <w:rPr>
                <w:rFonts w:ascii="Arial" w:hAnsi="Arial" w:cs="Arial"/>
                <w:bCs/>
                <w:sz w:val="20"/>
                <w:szCs w:val="20"/>
                <w:lang w:val="af-ZA"/>
              </w:rPr>
              <w:t>зохицуулахад</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оршино</w:t>
            </w:r>
            <w:proofErr w:type="spellEnd"/>
            <w:r w:rsidRPr="00D64A39">
              <w:rPr>
                <w:rFonts w:ascii="Arial" w:hAnsi="Arial" w:cs="Arial"/>
                <w:bCs/>
                <w:sz w:val="20"/>
                <w:szCs w:val="20"/>
                <w:lang w:val="af-ZA"/>
              </w:rPr>
              <w:t>.</w:t>
            </w:r>
          </w:p>
        </w:tc>
      </w:tr>
      <w:tr w:rsidR="00D5229F" w:rsidRPr="00C83900" w14:paraId="60832D3B" w14:textId="77777777" w:rsidTr="00D5229F">
        <w:tc>
          <w:tcPr>
            <w:tcW w:w="534" w:type="dxa"/>
          </w:tcPr>
          <w:p w14:paraId="055EEBC0" w14:textId="5CA10F29" w:rsidR="00AF7F9A" w:rsidRPr="00D64A39" w:rsidRDefault="00AF7F9A" w:rsidP="00AF7F9A">
            <w:pPr>
              <w:jc w:val="center"/>
              <w:rPr>
                <w:rFonts w:ascii="Arial" w:hAnsi="Arial" w:cs="Arial"/>
                <w:noProof/>
                <w:sz w:val="20"/>
                <w:szCs w:val="20"/>
                <w:lang w:val="mn-MN"/>
              </w:rPr>
            </w:pPr>
            <w:r w:rsidRPr="00D64A39">
              <w:rPr>
                <w:rFonts w:ascii="Arial" w:hAnsi="Arial" w:cs="Arial"/>
                <w:noProof/>
                <w:sz w:val="20"/>
                <w:szCs w:val="20"/>
                <w:lang w:val="mn-MN"/>
              </w:rPr>
              <w:t>2</w:t>
            </w:r>
          </w:p>
        </w:tc>
        <w:tc>
          <w:tcPr>
            <w:tcW w:w="5415" w:type="dxa"/>
          </w:tcPr>
          <w:p w14:paraId="2586D575" w14:textId="0CF4AD85" w:rsidR="00AF7F9A" w:rsidRPr="00D64A39" w:rsidRDefault="00643145" w:rsidP="00643145">
            <w:pPr>
              <w:tabs>
                <w:tab w:val="left" w:pos="630"/>
              </w:tabs>
              <w:ind w:right="-3"/>
              <w:jc w:val="both"/>
              <w:rPr>
                <w:rFonts w:ascii="Arial" w:hAnsi="Arial" w:cs="Arial"/>
                <w:sz w:val="20"/>
                <w:szCs w:val="20"/>
                <w:lang w:val="mn-MN"/>
              </w:rPr>
            </w:pPr>
            <w:r w:rsidRPr="00D64A39">
              <w:rPr>
                <w:rFonts w:ascii="Arial" w:hAnsi="Arial" w:cs="Arial"/>
                <w:sz w:val="20"/>
                <w:szCs w:val="20"/>
                <w:lang w:val="mn-MN"/>
              </w:rPr>
              <w:t xml:space="preserve">3.1.Энэ хууль нь Монгол Улсын нутаг дэвсгэрт төмөр замын тээвэртэй холбоотой </w:t>
            </w:r>
            <w:r w:rsidRPr="00D64A39">
              <w:rPr>
                <w:rFonts w:ascii="Arial" w:hAnsi="Arial" w:cs="Arial"/>
                <w:dstrike/>
                <w:sz w:val="20"/>
                <w:szCs w:val="20"/>
                <w:lang w:val="mn-MN"/>
              </w:rPr>
              <w:t>бүх төрлийн</w:t>
            </w:r>
            <w:r w:rsidRPr="00D64A39">
              <w:rPr>
                <w:rFonts w:ascii="Arial" w:hAnsi="Arial" w:cs="Arial"/>
                <w:sz w:val="20"/>
                <w:szCs w:val="20"/>
                <w:lang w:val="mn-MN"/>
              </w:rPr>
              <w:t xml:space="preserve"> харилцааг зохицуулахад өмчийн төрөл, хэлбэр харгалзахгүй үйлчилнэ. </w:t>
            </w:r>
          </w:p>
        </w:tc>
        <w:tc>
          <w:tcPr>
            <w:tcW w:w="3913" w:type="dxa"/>
          </w:tcPr>
          <w:p w14:paraId="40B79F87" w14:textId="441DCD75" w:rsidR="00AF7F9A" w:rsidRPr="00D64A39" w:rsidRDefault="00643145" w:rsidP="008F5A76">
            <w:pPr>
              <w:tabs>
                <w:tab w:val="left" w:pos="3810"/>
              </w:tabs>
              <w:jc w:val="both"/>
              <w:rPr>
                <w:rFonts w:ascii="Arial" w:hAnsi="Arial" w:cs="Arial"/>
                <w:noProof/>
                <w:sz w:val="20"/>
                <w:szCs w:val="20"/>
                <w:lang w:val="mn-MN"/>
              </w:rPr>
            </w:pPr>
            <w:r w:rsidRPr="00D64A39">
              <w:rPr>
                <w:rFonts w:ascii="Arial" w:hAnsi="Arial" w:cs="Arial"/>
                <w:noProof/>
                <w:sz w:val="20"/>
                <w:szCs w:val="20"/>
                <w:lang w:val="mn-MN"/>
              </w:rPr>
              <w:t>бүх төрлийн гэснийг сэргээх.</w:t>
            </w:r>
          </w:p>
        </w:tc>
        <w:tc>
          <w:tcPr>
            <w:tcW w:w="4643" w:type="dxa"/>
          </w:tcPr>
          <w:p w14:paraId="5F6FD675" w14:textId="78FFA294" w:rsidR="00AF7F9A" w:rsidRPr="00D64A39" w:rsidRDefault="00643145" w:rsidP="00AF7F9A">
            <w:pPr>
              <w:tabs>
                <w:tab w:val="left" w:pos="630"/>
              </w:tabs>
              <w:spacing w:line="276" w:lineRule="auto"/>
              <w:ind w:right="-3"/>
              <w:jc w:val="both"/>
              <w:rPr>
                <w:rFonts w:ascii="Arial" w:hAnsi="Arial" w:cs="Arial"/>
                <w:bCs/>
                <w:sz w:val="20"/>
                <w:szCs w:val="20"/>
                <w:lang w:val="af-ZA"/>
              </w:rPr>
            </w:pPr>
            <w:r w:rsidRPr="00D64A39">
              <w:rPr>
                <w:rFonts w:ascii="Arial" w:hAnsi="Arial" w:cs="Arial"/>
                <w:sz w:val="20"/>
                <w:szCs w:val="20"/>
                <w:lang w:val="mn-MN"/>
              </w:rPr>
              <w:t xml:space="preserve">3.1.Энэ хууль нь Монгол Улсын нутаг дэвсгэрт төмөр замын тээвэртэй холбоотой </w:t>
            </w:r>
            <w:r w:rsidR="00435E61" w:rsidRPr="00D64A39">
              <w:rPr>
                <w:rFonts w:ascii="Arial" w:hAnsi="Arial" w:cs="Arial"/>
                <w:sz w:val="20"/>
                <w:szCs w:val="20"/>
                <w:lang w:val="mn-MN"/>
              </w:rPr>
              <w:t xml:space="preserve">бүх төрлийн </w:t>
            </w:r>
            <w:r w:rsidRPr="00D64A39">
              <w:rPr>
                <w:rFonts w:ascii="Arial" w:hAnsi="Arial" w:cs="Arial"/>
                <w:sz w:val="20"/>
                <w:szCs w:val="20"/>
                <w:lang w:val="mn-MN"/>
              </w:rPr>
              <w:t>харилцааг зохицуулахад өмчийн төрөл, хэлбэр харгалзахгүй үйлчилнэ.</w:t>
            </w:r>
          </w:p>
        </w:tc>
      </w:tr>
      <w:tr w:rsidR="00D5229F" w:rsidRPr="00D64A39" w14:paraId="44163E55" w14:textId="77777777" w:rsidTr="00D5229F">
        <w:tc>
          <w:tcPr>
            <w:tcW w:w="534" w:type="dxa"/>
          </w:tcPr>
          <w:p w14:paraId="5977087F" w14:textId="24621394" w:rsidR="00643145" w:rsidRPr="00D64A39" w:rsidRDefault="00643145" w:rsidP="00AF7F9A">
            <w:pPr>
              <w:jc w:val="center"/>
              <w:rPr>
                <w:rFonts w:ascii="Arial" w:hAnsi="Arial" w:cs="Arial"/>
                <w:noProof/>
                <w:sz w:val="20"/>
                <w:szCs w:val="20"/>
                <w:lang w:val="mn-MN"/>
              </w:rPr>
            </w:pPr>
            <w:r w:rsidRPr="00D64A39">
              <w:rPr>
                <w:rFonts w:ascii="Arial" w:hAnsi="Arial" w:cs="Arial"/>
                <w:noProof/>
                <w:sz w:val="20"/>
                <w:szCs w:val="20"/>
                <w:lang w:val="mn-MN"/>
              </w:rPr>
              <w:t>3</w:t>
            </w:r>
          </w:p>
        </w:tc>
        <w:tc>
          <w:tcPr>
            <w:tcW w:w="5415" w:type="dxa"/>
          </w:tcPr>
          <w:p w14:paraId="468DD61D" w14:textId="4CE93418" w:rsidR="00643145" w:rsidRPr="00D64A39" w:rsidRDefault="00643145" w:rsidP="00443368">
            <w:pPr>
              <w:tabs>
                <w:tab w:val="left" w:pos="630"/>
              </w:tabs>
              <w:spacing w:line="276" w:lineRule="auto"/>
              <w:ind w:right="-3"/>
              <w:jc w:val="both"/>
              <w:rPr>
                <w:rFonts w:ascii="Arial" w:hAnsi="Arial" w:cs="Arial"/>
                <w:sz w:val="20"/>
                <w:szCs w:val="20"/>
                <w:lang w:val="af-ZA"/>
              </w:rPr>
            </w:pPr>
            <w:r w:rsidRPr="00D64A39">
              <w:rPr>
                <w:rFonts w:ascii="Arial" w:hAnsi="Arial" w:cs="Arial"/>
                <w:sz w:val="20"/>
                <w:szCs w:val="20"/>
                <w:lang w:val="af-ZA"/>
              </w:rPr>
              <w:t>4.1.</w:t>
            </w:r>
            <w:r w:rsidRPr="00D64A39">
              <w:rPr>
                <w:rFonts w:ascii="Arial" w:hAnsi="Arial" w:cs="Arial"/>
                <w:sz w:val="20"/>
                <w:szCs w:val="20"/>
                <w:lang w:val="mn-MN"/>
              </w:rPr>
              <w:t>3.</w:t>
            </w:r>
            <w:r w:rsidRPr="00D64A39">
              <w:rPr>
                <w:rFonts w:ascii="Arial" w:hAnsi="Arial" w:cs="Arial"/>
                <w:sz w:val="20"/>
                <w:szCs w:val="20"/>
                <w:lang w:val="af-ZA"/>
              </w:rPr>
              <w:t>“</w:t>
            </w:r>
            <w:proofErr w:type="spellStart"/>
            <w:r w:rsidRPr="00D64A39">
              <w:rPr>
                <w:rFonts w:ascii="Arial" w:hAnsi="Arial" w:cs="Arial"/>
                <w:sz w:val="20"/>
                <w:szCs w:val="20"/>
                <w:lang w:val="af-ZA"/>
              </w:rPr>
              <w:t>аюултай</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ачаа</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гэж</w:t>
            </w:r>
            <w:proofErr w:type="spellEnd"/>
            <w:r w:rsidRPr="00D64A39">
              <w:rPr>
                <w:rFonts w:ascii="Arial" w:hAnsi="Arial" w:cs="Arial"/>
                <w:sz w:val="20"/>
                <w:szCs w:val="20"/>
                <w:lang w:val="af-ZA"/>
              </w:rPr>
              <w:t xml:space="preserve"> </w:t>
            </w:r>
            <w:r w:rsidRPr="00D64A39">
              <w:rPr>
                <w:rFonts w:ascii="Arial" w:hAnsi="Arial" w:cs="Arial"/>
                <w:sz w:val="20"/>
                <w:szCs w:val="20"/>
                <w:lang w:val="mn-MN"/>
              </w:rPr>
              <w:t xml:space="preserve">төмөр замын </w:t>
            </w:r>
            <w:proofErr w:type="spellStart"/>
            <w:r w:rsidRPr="00D64A39">
              <w:rPr>
                <w:rFonts w:ascii="Arial" w:hAnsi="Arial" w:cs="Arial"/>
                <w:sz w:val="20"/>
                <w:szCs w:val="20"/>
                <w:lang w:val="af-ZA"/>
              </w:rPr>
              <w:t>тээвэрлэлт</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ачилт</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буулгалт</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хадгалалтын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явцад</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хүний</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эрүүл</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мэнд</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мал</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амьтан</w:t>
            </w:r>
            <w:proofErr w:type="spellEnd"/>
            <w:r w:rsidRPr="00D64A39">
              <w:rPr>
                <w:rFonts w:ascii="Arial" w:hAnsi="Arial" w:cs="Arial"/>
                <w:sz w:val="20"/>
                <w:szCs w:val="20"/>
                <w:lang w:val="mn-MN"/>
              </w:rPr>
              <w:t>,</w:t>
            </w:r>
            <w:r w:rsidRPr="00D64A39">
              <w:rPr>
                <w:rFonts w:ascii="Arial" w:hAnsi="Arial" w:cs="Arial"/>
                <w:sz w:val="20"/>
                <w:szCs w:val="20"/>
                <w:lang w:val="af-ZA"/>
              </w:rPr>
              <w:t xml:space="preserve"> </w:t>
            </w:r>
            <w:proofErr w:type="spellStart"/>
            <w:r w:rsidRPr="00D64A39">
              <w:rPr>
                <w:rFonts w:ascii="Arial" w:hAnsi="Arial" w:cs="Arial"/>
                <w:sz w:val="20"/>
                <w:szCs w:val="20"/>
                <w:lang w:val="af-ZA"/>
              </w:rPr>
              <w:t>хүрээлэн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буй</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орчин</w:t>
            </w:r>
            <w:proofErr w:type="spellEnd"/>
            <w:r w:rsidRPr="00D64A39">
              <w:rPr>
                <w:rFonts w:ascii="Arial" w:hAnsi="Arial" w:cs="Arial"/>
                <w:sz w:val="20"/>
                <w:szCs w:val="20"/>
                <w:lang w:val="mn-MN"/>
              </w:rPr>
              <w:t xml:space="preserve">д </w:t>
            </w:r>
            <w:proofErr w:type="spellStart"/>
            <w:r w:rsidRPr="00D64A39">
              <w:rPr>
                <w:rFonts w:ascii="Arial" w:hAnsi="Arial" w:cs="Arial"/>
                <w:sz w:val="20"/>
                <w:szCs w:val="20"/>
                <w:lang w:val="af-ZA"/>
              </w:rPr>
              <w:t>хор</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хөнөөл</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учруулах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тээврийн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хэрэгсэл</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техник</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тоног</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төхөөрөмж</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барилга</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байгууламжид</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эвдрэл</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гэмтэл</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үүсгэх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улмаар</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тэсэрч</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дэлбэрэх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шатах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шинж</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чанартай</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үхэл</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хордлого</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түлэгдэлт</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өвчин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ос</w:t>
            </w:r>
            <w:proofErr w:type="spellEnd"/>
            <w:r w:rsidRPr="00D64A39">
              <w:rPr>
                <w:rFonts w:ascii="Arial" w:hAnsi="Arial" w:cs="Arial"/>
                <w:sz w:val="20"/>
                <w:szCs w:val="20"/>
                <w:lang w:val="mn-MN"/>
              </w:rPr>
              <w:t>ол</w:t>
            </w:r>
            <w:r w:rsidRPr="00D64A39">
              <w:rPr>
                <w:rFonts w:ascii="Arial" w:hAnsi="Arial" w:cs="Arial"/>
                <w:sz w:val="20"/>
                <w:szCs w:val="20"/>
                <w:lang w:val="af-ZA"/>
              </w:rPr>
              <w:t xml:space="preserve"> </w:t>
            </w:r>
            <w:proofErr w:type="spellStart"/>
            <w:r w:rsidRPr="00D64A39">
              <w:rPr>
                <w:rFonts w:ascii="Arial" w:hAnsi="Arial" w:cs="Arial"/>
                <w:sz w:val="20"/>
                <w:szCs w:val="20"/>
                <w:lang w:val="af-ZA"/>
              </w:rPr>
              <w:t>үүсгэж</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болзошгүй</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химийн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бодис</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бүтээгдэхүүн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эд</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зүйлс</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түүний</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хаягдлыг</w:t>
            </w:r>
            <w:proofErr w:type="spellEnd"/>
            <w:r w:rsidRPr="00D64A39">
              <w:rPr>
                <w:rFonts w:ascii="Arial" w:eastAsia="Times New Roman" w:hAnsi="Arial" w:cs="Arial"/>
                <w:sz w:val="20"/>
                <w:szCs w:val="20"/>
                <w:lang w:val="af-ZA"/>
              </w:rPr>
              <w:t>;</w:t>
            </w:r>
          </w:p>
        </w:tc>
        <w:tc>
          <w:tcPr>
            <w:tcW w:w="3913" w:type="dxa"/>
          </w:tcPr>
          <w:p w14:paraId="4A5BF88B" w14:textId="74F861B2" w:rsidR="00643145" w:rsidRPr="00D64A39" w:rsidRDefault="00443368" w:rsidP="008F5A76">
            <w:pPr>
              <w:tabs>
                <w:tab w:val="left" w:pos="3810"/>
              </w:tabs>
              <w:jc w:val="both"/>
              <w:rPr>
                <w:rFonts w:ascii="Arial" w:hAnsi="Arial" w:cs="Arial"/>
                <w:noProof/>
                <w:sz w:val="20"/>
                <w:szCs w:val="20"/>
                <w:lang w:val="mn-MN"/>
              </w:rPr>
            </w:pPr>
            <w:r w:rsidRPr="00D64A39">
              <w:rPr>
                <w:rFonts w:ascii="Arial" w:hAnsi="Arial" w:cs="Arial"/>
                <w:noProof/>
                <w:sz w:val="20"/>
                <w:szCs w:val="20"/>
                <w:lang w:val="mn-MN"/>
              </w:rPr>
              <w:t>Дахин томъёолох.</w:t>
            </w:r>
          </w:p>
        </w:tc>
        <w:tc>
          <w:tcPr>
            <w:tcW w:w="4643" w:type="dxa"/>
          </w:tcPr>
          <w:p w14:paraId="455AB673" w14:textId="5ABEB8C2" w:rsidR="00643145" w:rsidRPr="00D64A39" w:rsidRDefault="00C83900" w:rsidP="00AF7F9A">
            <w:pPr>
              <w:tabs>
                <w:tab w:val="left" w:pos="630"/>
              </w:tabs>
              <w:spacing w:line="276" w:lineRule="auto"/>
              <w:ind w:right="-3"/>
              <w:jc w:val="both"/>
              <w:rPr>
                <w:rFonts w:ascii="Arial" w:hAnsi="Arial" w:cs="Arial"/>
                <w:sz w:val="20"/>
                <w:szCs w:val="20"/>
                <w:lang w:val="mn-MN"/>
              </w:rPr>
            </w:pPr>
            <w:r>
              <w:rPr>
                <w:rFonts w:ascii="Arial" w:hAnsi="Arial" w:cs="Arial"/>
                <w:sz w:val="20"/>
                <w:szCs w:val="20"/>
                <w:lang w:val="mn-MN"/>
              </w:rPr>
              <w:t>Өөрчлөн найруулсан.</w:t>
            </w:r>
          </w:p>
        </w:tc>
      </w:tr>
      <w:tr w:rsidR="00443368" w:rsidRPr="00C83900" w14:paraId="060E27D4" w14:textId="77777777" w:rsidTr="00D5229F">
        <w:tc>
          <w:tcPr>
            <w:tcW w:w="534" w:type="dxa"/>
          </w:tcPr>
          <w:p w14:paraId="2EAABFB6" w14:textId="681A9660" w:rsidR="00443368" w:rsidRPr="00D64A39" w:rsidRDefault="00443368" w:rsidP="00AF7F9A">
            <w:pPr>
              <w:jc w:val="center"/>
              <w:rPr>
                <w:rFonts w:ascii="Arial" w:hAnsi="Arial" w:cs="Arial"/>
                <w:noProof/>
                <w:sz w:val="20"/>
                <w:szCs w:val="20"/>
                <w:lang w:val="mn-MN"/>
              </w:rPr>
            </w:pPr>
            <w:r w:rsidRPr="00D64A39">
              <w:rPr>
                <w:rFonts w:ascii="Arial" w:hAnsi="Arial" w:cs="Arial"/>
                <w:noProof/>
                <w:sz w:val="20"/>
                <w:szCs w:val="20"/>
                <w:lang w:val="mn-MN"/>
              </w:rPr>
              <w:t>4</w:t>
            </w:r>
          </w:p>
        </w:tc>
        <w:tc>
          <w:tcPr>
            <w:tcW w:w="5415" w:type="dxa"/>
          </w:tcPr>
          <w:p w14:paraId="4C528DF0" w14:textId="77777777" w:rsidR="00443368" w:rsidRPr="00D64A39" w:rsidRDefault="00443368" w:rsidP="00443368">
            <w:pPr>
              <w:tabs>
                <w:tab w:val="left" w:pos="630"/>
              </w:tabs>
              <w:spacing w:line="276" w:lineRule="auto"/>
              <w:ind w:right="-3"/>
              <w:jc w:val="both"/>
              <w:rPr>
                <w:rFonts w:ascii="Arial" w:hAnsi="Arial" w:cs="Arial"/>
                <w:sz w:val="20"/>
                <w:szCs w:val="20"/>
                <w:lang w:val="af-ZA"/>
              </w:rPr>
            </w:pPr>
            <w:r w:rsidRPr="00D64A39">
              <w:rPr>
                <w:rFonts w:ascii="Arial" w:hAnsi="Arial" w:cs="Arial"/>
                <w:sz w:val="20"/>
                <w:szCs w:val="20"/>
                <w:shd w:val="clear" w:color="auto" w:fill="FFFFFF"/>
                <w:lang w:val="af-ZA"/>
              </w:rPr>
              <w:t>6.1.3.</w:t>
            </w:r>
            <w:r w:rsidRPr="00D64A39">
              <w:rPr>
                <w:rFonts w:ascii="Arial" w:hAnsi="Arial" w:cs="Arial"/>
                <w:sz w:val="20"/>
                <w:szCs w:val="20"/>
                <w:lang w:val="af-ZA"/>
              </w:rPr>
              <w:t xml:space="preserve">гол </w:t>
            </w:r>
            <w:proofErr w:type="spellStart"/>
            <w:r w:rsidRPr="00D64A39">
              <w:rPr>
                <w:rFonts w:ascii="Arial" w:hAnsi="Arial" w:cs="Arial"/>
                <w:sz w:val="20"/>
                <w:szCs w:val="20"/>
                <w:lang w:val="af-ZA"/>
              </w:rPr>
              <w:t>төмөр</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замын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чиглэл</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царигийн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асуудлыг</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Засгийн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газрын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өргөн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мэдүүлснээр</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шийдвэрлэх</w:t>
            </w:r>
            <w:proofErr w:type="spellEnd"/>
            <w:r w:rsidRPr="00D64A39">
              <w:rPr>
                <w:rFonts w:ascii="Arial" w:hAnsi="Arial" w:cs="Arial"/>
                <w:sz w:val="20"/>
                <w:szCs w:val="20"/>
                <w:lang w:val="af-ZA"/>
              </w:rPr>
              <w:t>;</w:t>
            </w:r>
          </w:p>
          <w:p w14:paraId="67897923" w14:textId="77777777" w:rsidR="00443368" w:rsidRPr="00D64A39" w:rsidRDefault="00443368" w:rsidP="00443368">
            <w:pPr>
              <w:tabs>
                <w:tab w:val="left" w:pos="630"/>
              </w:tabs>
              <w:spacing w:line="276" w:lineRule="auto"/>
              <w:ind w:right="-3"/>
              <w:jc w:val="both"/>
              <w:rPr>
                <w:rFonts w:ascii="Arial" w:hAnsi="Arial" w:cs="Arial"/>
                <w:sz w:val="20"/>
                <w:szCs w:val="20"/>
                <w:lang w:val="af-ZA"/>
              </w:rPr>
            </w:pPr>
          </w:p>
        </w:tc>
        <w:tc>
          <w:tcPr>
            <w:tcW w:w="3913" w:type="dxa"/>
          </w:tcPr>
          <w:p w14:paraId="1FF9339F" w14:textId="4A0F413B" w:rsidR="00443368" w:rsidRPr="00D64A39" w:rsidRDefault="008F5A76" w:rsidP="008F5A76">
            <w:pPr>
              <w:tabs>
                <w:tab w:val="left" w:pos="3810"/>
              </w:tabs>
              <w:jc w:val="both"/>
              <w:rPr>
                <w:rFonts w:ascii="Arial" w:hAnsi="Arial" w:cs="Arial"/>
                <w:noProof/>
                <w:sz w:val="20"/>
                <w:szCs w:val="20"/>
                <w:lang w:val="mn-MN"/>
              </w:rPr>
            </w:pPr>
            <w:r w:rsidRPr="00D64A39">
              <w:rPr>
                <w:rFonts w:ascii="Arial" w:hAnsi="Arial" w:cs="Arial"/>
                <w:sz w:val="20"/>
                <w:szCs w:val="20"/>
                <w:lang w:val="mn-MN"/>
              </w:rPr>
              <w:t>“</w:t>
            </w:r>
            <w:proofErr w:type="spellStart"/>
            <w:r w:rsidRPr="00D64A39">
              <w:rPr>
                <w:rFonts w:ascii="Arial" w:hAnsi="Arial" w:cs="Arial"/>
                <w:sz w:val="20"/>
                <w:szCs w:val="20"/>
                <w:lang w:val="af-ZA"/>
              </w:rPr>
              <w:t>Засгийн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газрын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өргөн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мэдүүлснээр</w:t>
            </w:r>
            <w:proofErr w:type="spellEnd"/>
            <w:r w:rsidRPr="00D64A39">
              <w:rPr>
                <w:rFonts w:ascii="Arial" w:hAnsi="Arial" w:cs="Arial"/>
                <w:sz w:val="20"/>
                <w:szCs w:val="20"/>
                <w:lang w:val="mn-MN"/>
              </w:rPr>
              <w:t>” гэснийг хасах.</w:t>
            </w:r>
          </w:p>
        </w:tc>
        <w:tc>
          <w:tcPr>
            <w:tcW w:w="4643" w:type="dxa"/>
          </w:tcPr>
          <w:p w14:paraId="363E1090" w14:textId="2902B120" w:rsidR="00443368" w:rsidRPr="00D64A39" w:rsidRDefault="00443368" w:rsidP="008F5A76">
            <w:pPr>
              <w:tabs>
                <w:tab w:val="left" w:pos="630"/>
              </w:tabs>
              <w:spacing w:line="276" w:lineRule="auto"/>
              <w:ind w:right="-3"/>
              <w:jc w:val="both"/>
              <w:rPr>
                <w:rFonts w:ascii="Arial" w:hAnsi="Arial" w:cs="Arial"/>
                <w:sz w:val="20"/>
                <w:szCs w:val="20"/>
                <w:lang w:val="af-ZA"/>
              </w:rPr>
            </w:pPr>
            <w:r w:rsidRPr="00D64A39">
              <w:rPr>
                <w:rFonts w:ascii="Arial" w:hAnsi="Arial" w:cs="Arial"/>
                <w:b/>
                <w:bCs/>
                <w:sz w:val="20"/>
                <w:szCs w:val="20"/>
                <w:u w:val="single"/>
                <w:shd w:val="clear" w:color="auto" w:fill="FFFFFF"/>
                <w:lang w:val="af-ZA"/>
              </w:rPr>
              <w:t>6.1.3.</w:t>
            </w:r>
            <w:r w:rsidRPr="00D64A39">
              <w:rPr>
                <w:rFonts w:ascii="Arial" w:hAnsi="Arial" w:cs="Arial"/>
                <w:b/>
                <w:bCs/>
                <w:sz w:val="20"/>
                <w:szCs w:val="20"/>
                <w:u w:val="single"/>
                <w:lang w:val="mn-MN"/>
              </w:rPr>
              <w:t xml:space="preserve"> энэ хуулийн 7.1.11-т</w:t>
            </w:r>
            <w:r w:rsidRPr="00D64A39">
              <w:rPr>
                <w:rFonts w:ascii="Arial" w:hAnsi="Arial" w:cs="Arial"/>
                <w:b/>
                <w:bCs/>
                <w:sz w:val="20"/>
                <w:szCs w:val="20"/>
                <w:u w:val="single"/>
                <w:lang w:val="af-ZA"/>
              </w:rPr>
              <w:t xml:space="preserve"> </w:t>
            </w:r>
            <w:r w:rsidRPr="00D64A39">
              <w:rPr>
                <w:rFonts w:ascii="Arial" w:hAnsi="Arial" w:cs="Arial"/>
                <w:b/>
                <w:bCs/>
                <w:sz w:val="20"/>
                <w:szCs w:val="20"/>
                <w:u w:val="single"/>
                <w:lang w:val="mn-MN"/>
              </w:rPr>
              <w:t xml:space="preserve">заасан </w:t>
            </w:r>
            <w:proofErr w:type="spellStart"/>
            <w:r w:rsidRPr="00D64A39">
              <w:rPr>
                <w:rFonts w:ascii="Arial" w:hAnsi="Arial" w:cs="Arial"/>
                <w:b/>
                <w:bCs/>
                <w:sz w:val="20"/>
                <w:szCs w:val="20"/>
                <w:u w:val="single"/>
                <w:lang w:val="af-ZA"/>
              </w:rPr>
              <w:t>гол</w:t>
            </w:r>
            <w:proofErr w:type="spellEnd"/>
            <w:r w:rsidRPr="00D64A39">
              <w:rPr>
                <w:rFonts w:ascii="Arial" w:hAnsi="Arial" w:cs="Arial"/>
                <w:b/>
                <w:bCs/>
                <w:sz w:val="20"/>
                <w:szCs w:val="20"/>
                <w:u w:val="single"/>
                <w:lang w:val="af-ZA"/>
              </w:rPr>
              <w:t xml:space="preserve"> </w:t>
            </w:r>
            <w:proofErr w:type="spellStart"/>
            <w:r w:rsidRPr="00D64A39">
              <w:rPr>
                <w:rFonts w:ascii="Arial" w:hAnsi="Arial" w:cs="Arial"/>
                <w:b/>
                <w:bCs/>
                <w:sz w:val="20"/>
                <w:szCs w:val="20"/>
                <w:u w:val="single"/>
                <w:lang w:val="af-ZA"/>
              </w:rPr>
              <w:t>төмөр</w:t>
            </w:r>
            <w:proofErr w:type="spellEnd"/>
            <w:r w:rsidRPr="00D64A39">
              <w:rPr>
                <w:rFonts w:ascii="Arial" w:hAnsi="Arial" w:cs="Arial"/>
                <w:b/>
                <w:bCs/>
                <w:sz w:val="20"/>
                <w:szCs w:val="20"/>
                <w:u w:val="single"/>
                <w:lang w:val="af-ZA"/>
              </w:rPr>
              <w:t xml:space="preserve"> </w:t>
            </w:r>
            <w:proofErr w:type="spellStart"/>
            <w:r w:rsidRPr="00D64A39">
              <w:rPr>
                <w:rFonts w:ascii="Arial" w:hAnsi="Arial" w:cs="Arial"/>
                <w:b/>
                <w:bCs/>
                <w:sz w:val="20"/>
                <w:szCs w:val="20"/>
                <w:u w:val="single"/>
                <w:lang w:val="af-ZA"/>
              </w:rPr>
              <w:t>замын</w:t>
            </w:r>
            <w:proofErr w:type="spellEnd"/>
            <w:r w:rsidRPr="00D64A39">
              <w:rPr>
                <w:rFonts w:ascii="Arial" w:hAnsi="Arial" w:cs="Arial"/>
                <w:b/>
                <w:bCs/>
                <w:sz w:val="20"/>
                <w:szCs w:val="20"/>
                <w:u w:val="single"/>
                <w:lang w:val="af-ZA"/>
              </w:rPr>
              <w:t xml:space="preserve"> </w:t>
            </w:r>
            <w:proofErr w:type="spellStart"/>
            <w:r w:rsidRPr="00D64A39">
              <w:rPr>
                <w:rFonts w:ascii="Arial" w:hAnsi="Arial" w:cs="Arial"/>
                <w:b/>
                <w:bCs/>
                <w:sz w:val="20"/>
                <w:szCs w:val="20"/>
                <w:u w:val="single"/>
                <w:lang w:val="af-ZA"/>
              </w:rPr>
              <w:t>чиглэл</w:t>
            </w:r>
            <w:proofErr w:type="spellEnd"/>
            <w:r w:rsidRPr="00D64A39">
              <w:rPr>
                <w:rFonts w:ascii="Arial" w:hAnsi="Arial" w:cs="Arial"/>
                <w:b/>
                <w:bCs/>
                <w:sz w:val="20"/>
                <w:szCs w:val="20"/>
                <w:u w:val="single"/>
                <w:lang w:val="af-ZA"/>
              </w:rPr>
              <w:t xml:space="preserve">, </w:t>
            </w:r>
            <w:proofErr w:type="spellStart"/>
            <w:r w:rsidRPr="00D64A39">
              <w:rPr>
                <w:rFonts w:ascii="Arial" w:hAnsi="Arial" w:cs="Arial"/>
                <w:b/>
                <w:bCs/>
                <w:sz w:val="20"/>
                <w:szCs w:val="20"/>
                <w:u w:val="single"/>
                <w:lang w:val="af-ZA"/>
              </w:rPr>
              <w:t>царигийн</w:t>
            </w:r>
            <w:proofErr w:type="spellEnd"/>
            <w:r w:rsidRPr="00D64A39">
              <w:rPr>
                <w:rFonts w:ascii="Arial" w:hAnsi="Arial" w:cs="Arial"/>
                <w:b/>
                <w:bCs/>
                <w:sz w:val="20"/>
                <w:szCs w:val="20"/>
                <w:u w:val="single"/>
                <w:lang w:val="af-ZA"/>
              </w:rPr>
              <w:t xml:space="preserve"> </w:t>
            </w:r>
            <w:proofErr w:type="spellStart"/>
            <w:r w:rsidRPr="00D64A39">
              <w:rPr>
                <w:rFonts w:ascii="Arial" w:hAnsi="Arial" w:cs="Arial"/>
                <w:b/>
                <w:bCs/>
                <w:sz w:val="20"/>
                <w:szCs w:val="20"/>
                <w:u w:val="single"/>
                <w:lang w:val="af-ZA"/>
              </w:rPr>
              <w:t>асуудлы</w:t>
            </w:r>
            <w:proofErr w:type="spellEnd"/>
            <w:r w:rsidRPr="00D64A39">
              <w:rPr>
                <w:rFonts w:ascii="Arial" w:hAnsi="Arial" w:cs="Arial"/>
                <w:b/>
                <w:bCs/>
                <w:sz w:val="20"/>
                <w:szCs w:val="20"/>
                <w:u w:val="single"/>
                <w:lang w:val="mn-MN"/>
              </w:rPr>
              <w:t>г</w:t>
            </w:r>
            <w:r w:rsidRPr="00D64A39">
              <w:rPr>
                <w:rFonts w:ascii="Arial" w:hAnsi="Arial" w:cs="Arial"/>
                <w:b/>
                <w:bCs/>
                <w:sz w:val="20"/>
                <w:szCs w:val="20"/>
                <w:u w:val="single"/>
                <w:lang w:val="af-ZA"/>
              </w:rPr>
              <w:t xml:space="preserve"> </w:t>
            </w:r>
            <w:proofErr w:type="spellStart"/>
            <w:r w:rsidRPr="00D64A39">
              <w:rPr>
                <w:rFonts w:ascii="Arial" w:hAnsi="Arial" w:cs="Arial"/>
                <w:b/>
                <w:bCs/>
                <w:sz w:val="20"/>
                <w:szCs w:val="20"/>
                <w:u w:val="single"/>
                <w:lang w:val="af-ZA"/>
              </w:rPr>
              <w:t>шийдвэрлэх</w:t>
            </w:r>
            <w:proofErr w:type="spellEnd"/>
            <w:r w:rsidRPr="00D64A39">
              <w:rPr>
                <w:rFonts w:ascii="Arial" w:hAnsi="Arial" w:cs="Arial"/>
                <w:b/>
                <w:bCs/>
                <w:sz w:val="20"/>
                <w:szCs w:val="20"/>
                <w:u w:val="single"/>
                <w:lang w:val="af-ZA"/>
              </w:rPr>
              <w:t>;</w:t>
            </w:r>
          </w:p>
        </w:tc>
      </w:tr>
      <w:tr w:rsidR="008F5A76" w:rsidRPr="00C83900" w14:paraId="194D3A65" w14:textId="77777777" w:rsidTr="00D5229F">
        <w:tc>
          <w:tcPr>
            <w:tcW w:w="534" w:type="dxa"/>
          </w:tcPr>
          <w:p w14:paraId="2DB3738C" w14:textId="42C5E9BE" w:rsidR="008F5A76" w:rsidRPr="00D64A39" w:rsidRDefault="008F5A76" w:rsidP="00AF7F9A">
            <w:pPr>
              <w:jc w:val="center"/>
              <w:rPr>
                <w:rFonts w:ascii="Arial" w:hAnsi="Arial" w:cs="Arial"/>
                <w:noProof/>
                <w:sz w:val="20"/>
                <w:szCs w:val="20"/>
                <w:lang w:val="mn-MN"/>
              </w:rPr>
            </w:pPr>
            <w:r w:rsidRPr="00D64A39">
              <w:rPr>
                <w:rFonts w:ascii="Arial" w:hAnsi="Arial" w:cs="Arial"/>
                <w:noProof/>
                <w:sz w:val="20"/>
                <w:szCs w:val="20"/>
                <w:lang w:val="mn-MN"/>
              </w:rPr>
              <w:t>5</w:t>
            </w:r>
          </w:p>
        </w:tc>
        <w:tc>
          <w:tcPr>
            <w:tcW w:w="5415" w:type="dxa"/>
          </w:tcPr>
          <w:p w14:paraId="58648897" w14:textId="7A7C539E" w:rsidR="008F5A76" w:rsidRPr="00D64A39" w:rsidRDefault="00E434CF" w:rsidP="00E434CF">
            <w:pPr>
              <w:tabs>
                <w:tab w:val="left" w:pos="630"/>
              </w:tabs>
              <w:spacing w:line="276" w:lineRule="auto"/>
              <w:ind w:right="-3"/>
              <w:jc w:val="both"/>
              <w:rPr>
                <w:rFonts w:ascii="Arial" w:hAnsi="Arial" w:cs="Arial"/>
                <w:sz w:val="20"/>
                <w:szCs w:val="20"/>
                <w:lang w:val="af-ZA"/>
              </w:rPr>
            </w:pPr>
            <w:r w:rsidRPr="00D64A39">
              <w:rPr>
                <w:rFonts w:ascii="Arial" w:hAnsi="Arial" w:cs="Arial"/>
                <w:sz w:val="20"/>
                <w:szCs w:val="20"/>
                <w:shd w:val="clear" w:color="auto" w:fill="FFFFFF"/>
                <w:lang w:val="af-ZA"/>
              </w:rPr>
              <w:t>6.1.4.</w:t>
            </w:r>
            <w:r w:rsidRPr="00D64A39">
              <w:rPr>
                <w:rFonts w:ascii="Arial" w:hAnsi="Arial" w:cs="Arial"/>
                <w:sz w:val="20"/>
                <w:szCs w:val="20"/>
                <w:lang w:val="af-ZA"/>
              </w:rPr>
              <w:t xml:space="preserve">төмөр </w:t>
            </w:r>
            <w:proofErr w:type="spellStart"/>
            <w:r w:rsidRPr="00D64A39">
              <w:rPr>
                <w:rFonts w:ascii="Arial" w:hAnsi="Arial" w:cs="Arial"/>
                <w:sz w:val="20"/>
                <w:szCs w:val="20"/>
                <w:lang w:val="af-ZA"/>
              </w:rPr>
              <w:t>замын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зурвас</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газар</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эзэмшигч</w:t>
            </w:r>
            <w:proofErr w:type="spellEnd"/>
            <w:r w:rsidRPr="00D64A39">
              <w:rPr>
                <w:rFonts w:ascii="Arial" w:hAnsi="Arial" w:cs="Arial"/>
                <w:sz w:val="20"/>
                <w:szCs w:val="20"/>
                <w:lang w:val="mn-MN"/>
              </w:rPr>
              <w:t>ийг</w:t>
            </w:r>
            <w:r w:rsidRPr="00D64A39">
              <w:rPr>
                <w:rFonts w:ascii="Arial" w:hAnsi="Arial" w:cs="Arial"/>
                <w:sz w:val="20"/>
                <w:szCs w:val="20"/>
                <w:lang w:val="af-ZA"/>
              </w:rPr>
              <w:t xml:space="preserve"> </w:t>
            </w:r>
            <w:proofErr w:type="spellStart"/>
            <w:r w:rsidRPr="00D64A39">
              <w:rPr>
                <w:rFonts w:ascii="Arial" w:hAnsi="Arial" w:cs="Arial"/>
                <w:sz w:val="20"/>
                <w:szCs w:val="20"/>
                <w:lang w:val="af-ZA"/>
              </w:rPr>
              <w:t>газрын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төлбөр</w:t>
            </w:r>
            <w:proofErr w:type="spellEnd"/>
            <w:r w:rsidRPr="00D64A39">
              <w:rPr>
                <w:rFonts w:ascii="Arial" w:hAnsi="Arial" w:cs="Arial"/>
                <w:sz w:val="20"/>
                <w:szCs w:val="20"/>
                <w:lang w:val="mn-MN"/>
              </w:rPr>
              <w:t>өөс</w:t>
            </w:r>
            <w:r w:rsidRPr="00D64A39">
              <w:rPr>
                <w:rFonts w:ascii="Arial" w:hAnsi="Arial" w:cs="Arial"/>
                <w:sz w:val="20"/>
                <w:szCs w:val="20"/>
                <w:lang w:val="af-ZA"/>
              </w:rPr>
              <w:t xml:space="preserve"> </w:t>
            </w:r>
            <w:r w:rsidRPr="00D64A39">
              <w:rPr>
                <w:rFonts w:ascii="Arial" w:hAnsi="Arial" w:cs="Arial"/>
                <w:sz w:val="20"/>
                <w:szCs w:val="20"/>
                <w:lang w:val="mn-MN"/>
              </w:rPr>
              <w:t>чөлө</w:t>
            </w:r>
            <w:proofErr w:type="spellStart"/>
            <w:r w:rsidRPr="00D64A39">
              <w:rPr>
                <w:rFonts w:ascii="Arial" w:hAnsi="Arial" w:cs="Arial"/>
                <w:sz w:val="20"/>
                <w:szCs w:val="20"/>
                <w:lang w:val="af-ZA"/>
              </w:rPr>
              <w:t>өлөх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асуудлыг</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хууль</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тогтоомжид</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заасны</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дагуу</w:t>
            </w:r>
            <w:proofErr w:type="spellEnd"/>
            <w:r w:rsidRPr="00D64A39">
              <w:rPr>
                <w:rFonts w:ascii="Arial" w:hAnsi="Arial" w:cs="Arial"/>
                <w:sz w:val="20"/>
                <w:szCs w:val="20"/>
                <w:lang w:val="mn-MN"/>
              </w:rPr>
              <w:t xml:space="preserve"> </w:t>
            </w:r>
            <w:proofErr w:type="spellStart"/>
            <w:r w:rsidRPr="00D64A39">
              <w:rPr>
                <w:rFonts w:ascii="Arial" w:hAnsi="Arial" w:cs="Arial"/>
                <w:sz w:val="20"/>
                <w:szCs w:val="20"/>
                <w:lang w:val="af-ZA"/>
              </w:rPr>
              <w:t>шийдвэрлэх</w:t>
            </w:r>
            <w:proofErr w:type="spellEnd"/>
            <w:r w:rsidRPr="00D64A39">
              <w:rPr>
                <w:rFonts w:ascii="Arial" w:hAnsi="Arial" w:cs="Arial"/>
                <w:sz w:val="20"/>
                <w:szCs w:val="20"/>
                <w:lang w:val="af-ZA"/>
              </w:rPr>
              <w:t>.</w:t>
            </w:r>
          </w:p>
        </w:tc>
        <w:tc>
          <w:tcPr>
            <w:tcW w:w="3913" w:type="dxa"/>
          </w:tcPr>
          <w:p w14:paraId="23D8F4AE" w14:textId="75F6E3CD" w:rsidR="008F5A76" w:rsidRPr="00D64A39" w:rsidRDefault="00E434CF" w:rsidP="008F5A76">
            <w:pPr>
              <w:tabs>
                <w:tab w:val="left" w:pos="3810"/>
              </w:tabs>
              <w:jc w:val="both"/>
              <w:rPr>
                <w:rFonts w:ascii="Arial" w:hAnsi="Arial" w:cs="Arial"/>
                <w:sz w:val="20"/>
                <w:szCs w:val="20"/>
                <w:lang w:val="mn-MN"/>
              </w:rPr>
            </w:pPr>
            <w:r w:rsidRPr="00D64A39">
              <w:rPr>
                <w:rFonts w:ascii="Arial" w:hAnsi="Arial" w:cs="Arial"/>
                <w:sz w:val="20"/>
                <w:szCs w:val="20"/>
                <w:lang w:val="mn-MN"/>
              </w:rPr>
              <w:t>“</w:t>
            </w:r>
            <w:proofErr w:type="spellStart"/>
            <w:r w:rsidRPr="00D64A39">
              <w:rPr>
                <w:rFonts w:ascii="Arial" w:hAnsi="Arial" w:cs="Arial"/>
                <w:sz w:val="20"/>
                <w:szCs w:val="20"/>
                <w:lang w:val="af-ZA"/>
              </w:rPr>
              <w:t>хууль</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тогтоомжид</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заасны</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дагуу</w:t>
            </w:r>
            <w:proofErr w:type="spellEnd"/>
            <w:r w:rsidRPr="00D64A39">
              <w:rPr>
                <w:rFonts w:ascii="Arial" w:hAnsi="Arial" w:cs="Arial"/>
                <w:sz w:val="20"/>
                <w:szCs w:val="20"/>
                <w:lang w:val="mn-MN"/>
              </w:rPr>
              <w:t>” гэснийг хасах</w:t>
            </w:r>
          </w:p>
        </w:tc>
        <w:tc>
          <w:tcPr>
            <w:tcW w:w="4643" w:type="dxa"/>
          </w:tcPr>
          <w:p w14:paraId="552F794C" w14:textId="1B8E2AE2" w:rsidR="008F5A76" w:rsidRPr="00D64A39" w:rsidRDefault="00E434CF" w:rsidP="008F5A76">
            <w:pPr>
              <w:tabs>
                <w:tab w:val="left" w:pos="630"/>
              </w:tabs>
              <w:spacing w:line="276" w:lineRule="auto"/>
              <w:ind w:right="-3"/>
              <w:jc w:val="both"/>
              <w:rPr>
                <w:rFonts w:ascii="Arial" w:hAnsi="Arial" w:cs="Arial"/>
                <w:sz w:val="20"/>
                <w:szCs w:val="20"/>
                <w:u w:val="single"/>
                <w:shd w:val="clear" w:color="auto" w:fill="FFFFFF"/>
                <w:lang w:val="af-ZA"/>
              </w:rPr>
            </w:pPr>
            <w:r w:rsidRPr="00D64A39">
              <w:rPr>
                <w:rFonts w:ascii="Arial" w:hAnsi="Arial" w:cs="Arial"/>
                <w:sz w:val="20"/>
                <w:szCs w:val="20"/>
                <w:shd w:val="clear" w:color="auto" w:fill="FFFFFF"/>
                <w:lang w:val="af-ZA"/>
              </w:rPr>
              <w:t>6.1.4.</w:t>
            </w:r>
            <w:r w:rsidRPr="00D64A39">
              <w:rPr>
                <w:rFonts w:ascii="Arial" w:hAnsi="Arial" w:cs="Arial"/>
                <w:sz w:val="20"/>
                <w:szCs w:val="20"/>
                <w:lang w:val="af-ZA"/>
              </w:rPr>
              <w:t xml:space="preserve">төмөр </w:t>
            </w:r>
            <w:proofErr w:type="spellStart"/>
            <w:r w:rsidRPr="00D64A39">
              <w:rPr>
                <w:rFonts w:ascii="Arial" w:hAnsi="Arial" w:cs="Arial"/>
                <w:sz w:val="20"/>
                <w:szCs w:val="20"/>
                <w:lang w:val="af-ZA"/>
              </w:rPr>
              <w:t>замын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зурвас</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газар</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эзэмшигч</w:t>
            </w:r>
            <w:proofErr w:type="spellEnd"/>
            <w:r w:rsidRPr="00D64A39">
              <w:rPr>
                <w:rFonts w:ascii="Arial" w:hAnsi="Arial" w:cs="Arial"/>
                <w:sz w:val="20"/>
                <w:szCs w:val="20"/>
                <w:lang w:val="mn-MN"/>
              </w:rPr>
              <w:t>ийг</w:t>
            </w:r>
            <w:r w:rsidRPr="00D64A39">
              <w:rPr>
                <w:rFonts w:ascii="Arial" w:hAnsi="Arial" w:cs="Arial"/>
                <w:sz w:val="20"/>
                <w:szCs w:val="20"/>
                <w:lang w:val="af-ZA"/>
              </w:rPr>
              <w:t xml:space="preserve"> </w:t>
            </w:r>
            <w:proofErr w:type="spellStart"/>
            <w:r w:rsidRPr="00D64A39">
              <w:rPr>
                <w:rFonts w:ascii="Arial" w:hAnsi="Arial" w:cs="Arial"/>
                <w:sz w:val="20"/>
                <w:szCs w:val="20"/>
                <w:lang w:val="af-ZA"/>
              </w:rPr>
              <w:t>газрын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төлбөр</w:t>
            </w:r>
            <w:proofErr w:type="spellEnd"/>
            <w:r w:rsidRPr="00D64A39">
              <w:rPr>
                <w:rFonts w:ascii="Arial" w:hAnsi="Arial" w:cs="Arial"/>
                <w:sz w:val="20"/>
                <w:szCs w:val="20"/>
                <w:lang w:val="mn-MN"/>
              </w:rPr>
              <w:t>өөс</w:t>
            </w:r>
            <w:r w:rsidRPr="00D64A39">
              <w:rPr>
                <w:rFonts w:ascii="Arial" w:hAnsi="Arial" w:cs="Arial"/>
                <w:sz w:val="20"/>
                <w:szCs w:val="20"/>
                <w:lang w:val="af-ZA"/>
              </w:rPr>
              <w:t xml:space="preserve"> </w:t>
            </w:r>
            <w:r w:rsidRPr="00D64A39">
              <w:rPr>
                <w:rFonts w:ascii="Arial" w:hAnsi="Arial" w:cs="Arial"/>
                <w:sz w:val="20"/>
                <w:szCs w:val="20"/>
                <w:lang w:val="mn-MN"/>
              </w:rPr>
              <w:t>чөлө</w:t>
            </w:r>
            <w:proofErr w:type="spellStart"/>
            <w:r w:rsidRPr="00D64A39">
              <w:rPr>
                <w:rFonts w:ascii="Arial" w:hAnsi="Arial" w:cs="Arial"/>
                <w:sz w:val="20"/>
                <w:szCs w:val="20"/>
                <w:lang w:val="af-ZA"/>
              </w:rPr>
              <w:t>өлөх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асуудлыг</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шийдвэрлэх</w:t>
            </w:r>
            <w:proofErr w:type="spellEnd"/>
            <w:r w:rsidRPr="00D64A39">
              <w:rPr>
                <w:rFonts w:ascii="Arial" w:hAnsi="Arial" w:cs="Arial"/>
                <w:sz w:val="20"/>
                <w:szCs w:val="20"/>
                <w:lang w:val="af-ZA"/>
              </w:rPr>
              <w:t>.</w:t>
            </w:r>
          </w:p>
        </w:tc>
      </w:tr>
      <w:tr w:rsidR="00E434CF" w:rsidRPr="00D64A39" w14:paraId="03731B86" w14:textId="77777777" w:rsidTr="00D5229F">
        <w:tc>
          <w:tcPr>
            <w:tcW w:w="534" w:type="dxa"/>
          </w:tcPr>
          <w:p w14:paraId="0CA74186" w14:textId="71F39BF3" w:rsidR="00E434CF" w:rsidRPr="00D64A39" w:rsidRDefault="00E434CF" w:rsidP="00AF7F9A">
            <w:pPr>
              <w:jc w:val="center"/>
              <w:rPr>
                <w:rFonts w:ascii="Arial" w:hAnsi="Arial" w:cs="Arial"/>
                <w:noProof/>
                <w:sz w:val="20"/>
                <w:szCs w:val="20"/>
                <w:lang w:val="mn-MN"/>
              </w:rPr>
            </w:pPr>
            <w:r w:rsidRPr="00D64A39">
              <w:rPr>
                <w:rFonts w:ascii="Arial" w:hAnsi="Arial" w:cs="Arial"/>
                <w:noProof/>
                <w:sz w:val="20"/>
                <w:szCs w:val="20"/>
                <w:lang w:val="mn-MN"/>
              </w:rPr>
              <w:t>6</w:t>
            </w:r>
          </w:p>
        </w:tc>
        <w:tc>
          <w:tcPr>
            <w:tcW w:w="5415" w:type="dxa"/>
          </w:tcPr>
          <w:p w14:paraId="0789792A" w14:textId="281A7D34" w:rsidR="00E434CF" w:rsidRPr="00D64A39" w:rsidRDefault="00D24687" w:rsidP="00D24687">
            <w:pPr>
              <w:tabs>
                <w:tab w:val="left" w:pos="630"/>
              </w:tabs>
              <w:spacing w:line="276" w:lineRule="auto"/>
              <w:ind w:right="-3"/>
              <w:jc w:val="both"/>
              <w:rPr>
                <w:rFonts w:ascii="Arial" w:hAnsi="Arial" w:cs="Arial"/>
                <w:bCs/>
                <w:sz w:val="20"/>
                <w:szCs w:val="20"/>
                <w:lang w:val="mn-MN"/>
              </w:rPr>
            </w:pPr>
            <w:r w:rsidRPr="00D64A39">
              <w:rPr>
                <w:rFonts w:ascii="Arial" w:hAnsi="Arial" w:cs="Arial"/>
                <w:bCs/>
                <w:sz w:val="20"/>
                <w:szCs w:val="20"/>
                <w:lang w:val="mn-MN"/>
              </w:rPr>
              <w:t>7.1.8.төмөр замын үндэсний тээвэрлэгчийн статусыг тодорхойлох;</w:t>
            </w:r>
          </w:p>
        </w:tc>
        <w:tc>
          <w:tcPr>
            <w:tcW w:w="3913" w:type="dxa"/>
          </w:tcPr>
          <w:p w14:paraId="3FF9FEAC" w14:textId="6742DD68" w:rsidR="00E434CF" w:rsidRPr="00D64A39" w:rsidRDefault="00D24687" w:rsidP="008F5A76">
            <w:pPr>
              <w:tabs>
                <w:tab w:val="left" w:pos="3810"/>
              </w:tabs>
              <w:jc w:val="both"/>
              <w:rPr>
                <w:rFonts w:ascii="Arial" w:hAnsi="Arial" w:cs="Arial"/>
                <w:sz w:val="20"/>
                <w:szCs w:val="20"/>
                <w:lang w:val="mn-MN"/>
              </w:rPr>
            </w:pPr>
            <w:r w:rsidRPr="00D64A39">
              <w:rPr>
                <w:rFonts w:ascii="Arial" w:hAnsi="Arial" w:cs="Arial"/>
                <w:sz w:val="20"/>
                <w:szCs w:val="20"/>
                <w:lang w:val="mn-MN"/>
              </w:rPr>
              <w:t>Хасах</w:t>
            </w:r>
          </w:p>
        </w:tc>
        <w:tc>
          <w:tcPr>
            <w:tcW w:w="4643" w:type="dxa"/>
          </w:tcPr>
          <w:p w14:paraId="74ABF216" w14:textId="54706809" w:rsidR="00D24687" w:rsidRPr="00D64A39" w:rsidRDefault="00D24687" w:rsidP="00D24687">
            <w:pPr>
              <w:tabs>
                <w:tab w:val="left" w:pos="1185"/>
              </w:tabs>
              <w:rPr>
                <w:rFonts w:ascii="Arial" w:hAnsi="Arial" w:cs="Arial"/>
                <w:sz w:val="20"/>
                <w:szCs w:val="20"/>
                <w:lang w:val="mn-MN"/>
              </w:rPr>
            </w:pPr>
            <w:r w:rsidRPr="00D64A39">
              <w:rPr>
                <w:rFonts w:ascii="Arial" w:hAnsi="Arial" w:cs="Arial"/>
                <w:sz w:val="20"/>
                <w:szCs w:val="20"/>
                <w:lang w:val="mn-MN"/>
              </w:rPr>
              <w:t>7.1.8-ийг хас</w:t>
            </w:r>
            <w:r w:rsidR="00435E61" w:rsidRPr="00D64A39">
              <w:rPr>
                <w:rFonts w:ascii="Arial" w:hAnsi="Arial" w:cs="Arial"/>
                <w:sz w:val="20"/>
                <w:szCs w:val="20"/>
                <w:lang w:val="mn-MN"/>
              </w:rPr>
              <w:t>сан</w:t>
            </w:r>
          </w:p>
        </w:tc>
      </w:tr>
      <w:tr w:rsidR="00D24687" w:rsidRPr="00D64A39" w14:paraId="4FDDCD37" w14:textId="77777777" w:rsidTr="00D5229F">
        <w:tc>
          <w:tcPr>
            <w:tcW w:w="534" w:type="dxa"/>
          </w:tcPr>
          <w:p w14:paraId="1B82DD20" w14:textId="0B168762" w:rsidR="00D24687" w:rsidRPr="00D64A39" w:rsidRDefault="00D24687" w:rsidP="00AF7F9A">
            <w:pPr>
              <w:jc w:val="center"/>
              <w:rPr>
                <w:rFonts w:ascii="Arial" w:hAnsi="Arial" w:cs="Arial"/>
                <w:noProof/>
                <w:sz w:val="20"/>
                <w:szCs w:val="20"/>
                <w:lang w:val="mn-MN"/>
              </w:rPr>
            </w:pPr>
            <w:r w:rsidRPr="00D64A39">
              <w:rPr>
                <w:rFonts w:ascii="Arial" w:hAnsi="Arial" w:cs="Arial"/>
                <w:noProof/>
                <w:sz w:val="20"/>
                <w:szCs w:val="20"/>
                <w:lang w:val="mn-MN"/>
              </w:rPr>
              <w:t>7</w:t>
            </w:r>
          </w:p>
        </w:tc>
        <w:tc>
          <w:tcPr>
            <w:tcW w:w="5415" w:type="dxa"/>
          </w:tcPr>
          <w:p w14:paraId="48058416" w14:textId="77777777" w:rsidR="00D24687" w:rsidRPr="00D64A39" w:rsidRDefault="00D24687" w:rsidP="00D24687">
            <w:pPr>
              <w:tabs>
                <w:tab w:val="left" w:pos="630"/>
              </w:tabs>
              <w:spacing w:line="276" w:lineRule="auto"/>
              <w:ind w:right="-3"/>
              <w:jc w:val="both"/>
              <w:rPr>
                <w:rFonts w:ascii="Arial" w:hAnsi="Arial" w:cs="Arial"/>
                <w:bCs/>
                <w:sz w:val="20"/>
                <w:szCs w:val="20"/>
                <w:lang w:val="af-ZA"/>
              </w:rPr>
            </w:pPr>
            <w:r w:rsidRPr="00D64A39">
              <w:rPr>
                <w:rFonts w:ascii="Arial" w:hAnsi="Arial" w:cs="Arial"/>
                <w:bCs/>
                <w:sz w:val="20"/>
                <w:szCs w:val="20"/>
                <w:shd w:val="clear" w:color="auto" w:fill="FFFFFF"/>
                <w:lang w:val="af-ZA"/>
              </w:rPr>
              <w:t>7.1.4.</w:t>
            </w:r>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төмөр</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замын</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зурвас</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газрын</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ашиглах</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хугацааг</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тогтоох</w:t>
            </w:r>
            <w:proofErr w:type="spellEnd"/>
            <w:r w:rsidRPr="00D64A39">
              <w:rPr>
                <w:rFonts w:ascii="Arial" w:hAnsi="Arial" w:cs="Arial"/>
                <w:bCs/>
                <w:sz w:val="20"/>
                <w:szCs w:val="20"/>
                <w:lang w:val="af-ZA"/>
              </w:rPr>
              <w:t>;</w:t>
            </w:r>
          </w:p>
          <w:p w14:paraId="6314C92B" w14:textId="77777777" w:rsidR="0034435C" w:rsidRPr="00D64A39" w:rsidRDefault="0034435C" w:rsidP="00D24687">
            <w:pPr>
              <w:tabs>
                <w:tab w:val="left" w:pos="630"/>
              </w:tabs>
              <w:spacing w:line="276" w:lineRule="auto"/>
              <w:ind w:right="-3"/>
              <w:jc w:val="both"/>
              <w:rPr>
                <w:rFonts w:ascii="Arial" w:hAnsi="Arial" w:cs="Arial"/>
                <w:bCs/>
                <w:sz w:val="20"/>
                <w:szCs w:val="20"/>
                <w:lang w:val="af-ZA"/>
              </w:rPr>
            </w:pPr>
          </w:p>
          <w:p w14:paraId="0669C58F" w14:textId="3C09E7F7" w:rsidR="00D24687" w:rsidRPr="00D64A39" w:rsidRDefault="00D24687" w:rsidP="00D24687">
            <w:pPr>
              <w:tabs>
                <w:tab w:val="left" w:pos="630"/>
              </w:tabs>
              <w:spacing w:line="276" w:lineRule="auto"/>
              <w:ind w:right="-3"/>
              <w:jc w:val="both"/>
              <w:rPr>
                <w:rFonts w:ascii="Arial" w:hAnsi="Arial" w:cs="Arial"/>
                <w:bCs/>
                <w:sz w:val="20"/>
                <w:szCs w:val="20"/>
                <w:lang w:val="mn-MN"/>
              </w:rPr>
            </w:pPr>
            <w:r w:rsidRPr="00D64A39">
              <w:rPr>
                <w:rFonts w:ascii="Arial" w:hAnsi="Arial" w:cs="Arial"/>
                <w:bCs/>
                <w:sz w:val="20"/>
                <w:szCs w:val="20"/>
                <w:lang w:val="af-ZA"/>
              </w:rPr>
              <w:t xml:space="preserve">7.1.5.төмөр </w:t>
            </w:r>
            <w:proofErr w:type="spellStart"/>
            <w:r w:rsidRPr="00D64A39">
              <w:rPr>
                <w:rFonts w:ascii="Arial" w:hAnsi="Arial" w:cs="Arial"/>
                <w:bCs/>
                <w:sz w:val="20"/>
                <w:szCs w:val="20"/>
                <w:lang w:val="af-ZA"/>
              </w:rPr>
              <w:t>замын</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зурвас</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газар</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эзэмшигчийг</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газрын</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төлбөрөөс</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хөнгөлөх</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асуудлыг</w:t>
            </w:r>
            <w:proofErr w:type="spellEnd"/>
            <w:r w:rsidRPr="00D64A39">
              <w:rPr>
                <w:rFonts w:ascii="Arial" w:hAnsi="Arial" w:cs="Arial"/>
                <w:bCs/>
                <w:sz w:val="20"/>
                <w:szCs w:val="20"/>
                <w:lang w:val="af-ZA"/>
              </w:rPr>
              <w:t xml:space="preserve"> </w:t>
            </w:r>
            <w:proofErr w:type="spellStart"/>
            <w:r w:rsidRPr="00D64A39">
              <w:rPr>
                <w:rFonts w:ascii="Arial" w:hAnsi="Arial" w:cs="Arial"/>
                <w:bCs/>
                <w:dstrike/>
                <w:sz w:val="20"/>
                <w:szCs w:val="20"/>
                <w:lang w:val="af-ZA"/>
              </w:rPr>
              <w:t>хууль</w:t>
            </w:r>
            <w:proofErr w:type="spellEnd"/>
            <w:r w:rsidRPr="00D64A39">
              <w:rPr>
                <w:rFonts w:ascii="Arial" w:hAnsi="Arial" w:cs="Arial"/>
                <w:bCs/>
                <w:dstrike/>
                <w:sz w:val="20"/>
                <w:szCs w:val="20"/>
                <w:lang w:val="af-ZA"/>
              </w:rPr>
              <w:t xml:space="preserve"> </w:t>
            </w:r>
            <w:proofErr w:type="spellStart"/>
            <w:r w:rsidRPr="00D64A39">
              <w:rPr>
                <w:rFonts w:ascii="Arial" w:hAnsi="Arial" w:cs="Arial"/>
                <w:bCs/>
                <w:dstrike/>
                <w:sz w:val="20"/>
                <w:szCs w:val="20"/>
                <w:lang w:val="af-ZA"/>
              </w:rPr>
              <w:t>тогтоомжид</w:t>
            </w:r>
            <w:proofErr w:type="spellEnd"/>
            <w:r w:rsidRPr="00D64A39">
              <w:rPr>
                <w:rFonts w:ascii="Arial" w:hAnsi="Arial" w:cs="Arial"/>
                <w:bCs/>
                <w:dstrike/>
                <w:sz w:val="20"/>
                <w:szCs w:val="20"/>
                <w:lang w:val="af-ZA"/>
              </w:rPr>
              <w:t xml:space="preserve"> </w:t>
            </w:r>
            <w:proofErr w:type="spellStart"/>
            <w:r w:rsidRPr="00D64A39">
              <w:rPr>
                <w:rFonts w:ascii="Arial" w:hAnsi="Arial" w:cs="Arial"/>
                <w:bCs/>
                <w:dstrike/>
                <w:sz w:val="20"/>
                <w:szCs w:val="20"/>
                <w:lang w:val="af-ZA"/>
              </w:rPr>
              <w:t>заасны</w:t>
            </w:r>
            <w:proofErr w:type="spellEnd"/>
            <w:r w:rsidRPr="00D64A39">
              <w:rPr>
                <w:rFonts w:ascii="Arial" w:hAnsi="Arial" w:cs="Arial"/>
                <w:bCs/>
                <w:dstrike/>
                <w:sz w:val="20"/>
                <w:szCs w:val="20"/>
                <w:lang w:val="af-ZA"/>
              </w:rPr>
              <w:t xml:space="preserve"> </w:t>
            </w:r>
            <w:proofErr w:type="spellStart"/>
            <w:r w:rsidRPr="00D64A39">
              <w:rPr>
                <w:rFonts w:ascii="Arial" w:hAnsi="Arial" w:cs="Arial"/>
                <w:bCs/>
                <w:dstrike/>
                <w:sz w:val="20"/>
                <w:szCs w:val="20"/>
                <w:lang w:val="af-ZA"/>
              </w:rPr>
              <w:t>дагуу</w:t>
            </w:r>
            <w:proofErr w:type="spellEnd"/>
            <w:r w:rsidRPr="00D64A39">
              <w:rPr>
                <w:rFonts w:ascii="Arial" w:hAnsi="Arial" w:cs="Arial"/>
                <w:bCs/>
                <w:sz w:val="20"/>
                <w:szCs w:val="20"/>
                <w:lang w:val="af-ZA"/>
              </w:rPr>
              <w:t xml:space="preserve"> </w:t>
            </w:r>
            <w:proofErr w:type="spellStart"/>
            <w:r w:rsidRPr="00D64A39">
              <w:rPr>
                <w:rFonts w:ascii="Arial" w:hAnsi="Arial" w:cs="Arial"/>
                <w:bCs/>
                <w:sz w:val="20"/>
                <w:szCs w:val="20"/>
                <w:lang w:val="af-ZA"/>
              </w:rPr>
              <w:t>шийдвэрлэх</w:t>
            </w:r>
            <w:proofErr w:type="spellEnd"/>
            <w:r w:rsidRPr="00D64A39">
              <w:rPr>
                <w:rFonts w:ascii="Arial" w:hAnsi="Arial" w:cs="Arial"/>
                <w:bCs/>
                <w:sz w:val="20"/>
                <w:szCs w:val="20"/>
                <w:lang w:val="af-ZA"/>
              </w:rPr>
              <w:t>;</w:t>
            </w:r>
          </w:p>
        </w:tc>
        <w:tc>
          <w:tcPr>
            <w:tcW w:w="3913" w:type="dxa"/>
          </w:tcPr>
          <w:p w14:paraId="22CCA384" w14:textId="5042E51F" w:rsidR="00D24687" w:rsidRPr="00D64A39" w:rsidRDefault="00D24687" w:rsidP="008F5A76">
            <w:pPr>
              <w:tabs>
                <w:tab w:val="left" w:pos="3810"/>
              </w:tabs>
              <w:jc w:val="both"/>
              <w:rPr>
                <w:rFonts w:ascii="Arial" w:hAnsi="Arial" w:cs="Arial"/>
                <w:sz w:val="20"/>
                <w:szCs w:val="20"/>
                <w:lang w:val="mn-MN"/>
              </w:rPr>
            </w:pPr>
            <w:r w:rsidRPr="00D64A39">
              <w:rPr>
                <w:rFonts w:ascii="Arial" w:hAnsi="Arial" w:cs="Arial"/>
                <w:sz w:val="20"/>
                <w:szCs w:val="20"/>
                <w:lang w:val="mn-MN"/>
              </w:rPr>
              <w:t>Шалгах</w:t>
            </w:r>
          </w:p>
        </w:tc>
        <w:tc>
          <w:tcPr>
            <w:tcW w:w="4643" w:type="dxa"/>
          </w:tcPr>
          <w:p w14:paraId="1FA9CB02" w14:textId="4F551C84" w:rsidR="00D24687" w:rsidRPr="00D64A39" w:rsidRDefault="00435E61" w:rsidP="00D24687">
            <w:pPr>
              <w:tabs>
                <w:tab w:val="left" w:pos="1185"/>
              </w:tabs>
              <w:rPr>
                <w:rFonts w:ascii="Arial" w:hAnsi="Arial" w:cs="Arial"/>
                <w:sz w:val="20"/>
                <w:szCs w:val="20"/>
                <w:lang w:val="mn-MN"/>
              </w:rPr>
            </w:pPr>
            <w:r w:rsidRPr="00D64A39">
              <w:rPr>
                <w:rFonts w:ascii="Arial" w:hAnsi="Arial" w:cs="Arial"/>
                <w:sz w:val="20"/>
                <w:szCs w:val="20"/>
                <w:lang w:val="mn-MN"/>
              </w:rPr>
              <w:t>Саналын дагуу тусгасан</w:t>
            </w:r>
            <w:r w:rsidR="00C06080" w:rsidRPr="00D64A39">
              <w:rPr>
                <w:rFonts w:ascii="Arial" w:hAnsi="Arial" w:cs="Arial"/>
                <w:sz w:val="20"/>
                <w:szCs w:val="20"/>
                <w:lang w:val="mn-MN"/>
              </w:rPr>
              <w:t>.</w:t>
            </w:r>
          </w:p>
        </w:tc>
      </w:tr>
      <w:tr w:rsidR="00D24687" w:rsidRPr="00D64A39" w14:paraId="2EA82EB5" w14:textId="77777777" w:rsidTr="00D5229F">
        <w:tc>
          <w:tcPr>
            <w:tcW w:w="534" w:type="dxa"/>
          </w:tcPr>
          <w:p w14:paraId="56004D98" w14:textId="0514A0D6" w:rsidR="00D24687" w:rsidRPr="00D64A39" w:rsidRDefault="00D24687" w:rsidP="00AF7F9A">
            <w:pPr>
              <w:jc w:val="center"/>
              <w:rPr>
                <w:rFonts w:ascii="Arial" w:hAnsi="Arial" w:cs="Arial"/>
                <w:noProof/>
                <w:sz w:val="20"/>
                <w:szCs w:val="20"/>
                <w:lang w:val="mn-MN"/>
              </w:rPr>
            </w:pPr>
            <w:r w:rsidRPr="00D64A39">
              <w:rPr>
                <w:rFonts w:ascii="Arial" w:hAnsi="Arial" w:cs="Arial"/>
                <w:noProof/>
                <w:sz w:val="20"/>
                <w:szCs w:val="20"/>
                <w:lang w:val="mn-MN"/>
              </w:rPr>
              <w:lastRenderedPageBreak/>
              <w:t>8</w:t>
            </w:r>
          </w:p>
        </w:tc>
        <w:tc>
          <w:tcPr>
            <w:tcW w:w="5415" w:type="dxa"/>
          </w:tcPr>
          <w:p w14:paraId="64ADA332" w14:textId="51F1D057" w:rsidR="00D24687" w:rsidRPr="00D64A39" w:rsidRDefault="009D0F52" w:rsidP="00C06080">
            <w:pPr>
              <w:tabs>
                <w:tab w:val="left" w:pos="4176"/>
                <w:tab w:val="left" w:pos="9072"/>
              </w:tabs>
              <w:ind w:right="-96"/>
              <w:jc w:val="both"/>
              <w:rPr>
                <w:rFonts w:ascii="Arial" w:hAnsi="Arial" w:cs="Arial"/>
                <w:bCs/>
                <w:sz w:val="20"/>
                <w:szCs w:val="20"/>
                <w:shd w:val="clear" w:color="auto" w:fill="FFFFFF"/>
                <w:lang w:val="mn-MN"/>
              </w:rPr>
            </w:pPr>
            <w:r w:rsidRPr="00D64A39">
              <w:rPr>
                <w:rStyle w:val="Strong"/>
                <w:rFonts w:ascii="Arial" w:eastAsia="Times New Roman" w:hAnsi="Arial" w:cs="Arial"/>
                <w:b w:val="0"/>
                <w:bCs w:val="0"/>
                <w:color w:val="000000" w:themeColor="text1"/>
                <w:sz w:val="20"/>
                <w:szCs w:val="20"/>
                <w:lang w:val="mn-MN"/>
              </w:rPr>
              <w:t xml:space="preserve">22.1.Төмөр замын дэд бүтцийг ашиглалтад хүлээн авах ажиллагааг энэ хуулийн 12.3.5-т заасан журмаар зохицуулна. </w:t>
            </w:r>
          </w:p>
        </w:tc>
        <w:tc>
          <w:tcPr>
            <w:tcW w:w="3913" w:type="dxa"/>
          </w:tcPr>
          <w:p w14:paraId="745AB357" w14:textId="6163E0C7" w:rsidR="00D24687" w:rsidRPr="00D64A39" w:rsidRDefault="00D5229F" w:rsidP="008F5A76">
            <w:pPr>
              <w:tabs>
                <w:tab w:val="left" w:pos="3810"/>
              </w:tabs>
              <w:jc w:val="both"/>
              <w:rPr>
                <w:rFonts w:ascii="Arial" w:hAnsi="Arial" w:cs="Arial"/>
                <w:sz w:val="20"/>
                <w:szCs w:val="20"/>
                <w:lang w:val="mn-MN"/>
              </w:rPr>
            </w:pPr>
            <w:r w:rsidRPr="00D64A39">
              <w:rPr>
                <w:rFonts w:ascii="Arial" w:hAnsi="Arial" w:cs="Arial"/>
                <w:sz w:val="20"/>
                <w:szCs w:val="20"/>
                <w:lang w:val="mn-MN"/>
              </w:rPr>
              <w:t>Ашиглах тухай анхаарах.</w:t>
            </w:r>
          </w:p>
        </w:tc>
        <w:tc>
          <w:tcPr>
            <w:tcW w:w="4643" w:type="dxa"/>
          </w:tcPr>
          <w:p w14:paraId="569F0C50" w14:textId="3FD388C5" w:rsidR="00D24687" w:rsidRPr="00D64A39" w:rsidRDefault="00C06080" w:rsidP="00D24687">
            <w:pPr>
              <w:tabs>
                <w:tab w:val="left" w:pos="1185"/>
              </w:tabs>
              <w:rPr>
                <w:rFonts w:ascii="Arial" w:hAnsi="Arial" w:cs="Arial"/>
                <w:sz w:val="20"/>
                <w:szCs w:val="20"/>
                <w:lang w:val="mn-MN"/>
              </w:rPr>
            </w:pPr>
            <w:r w:rsidRPr="00D64A39">
              <w:rPr>
                <w:rFonts w:ascii="Arial" w:hAnsi="Arial" w:cs="Arial"/>
                <w:sz w:val="20"/>
                <w:szCs w:val="20"/>
                <w:lang w:val="mn-MN"/>
              </w:rPr>
              <w:t>Саналын дагуу тусгасан.</w:t>
            </w:r>
          </w:p>
        </w:tc>
      </w:tr>
      <w:tr w:rsidR="00C06080" w:rsidRPr="00D64A39" w14:paraId="15F06328" w14:textId="77777777" w:rsidTr="00D5229F">
        <w:tc>
          <w:tcPr>
            <w:tcW w:w="534" w:type="dxa"/>
          </w:tcPr>
          <w:p w14:paraId="6F261BEC" w14:textId="4218B72B" w:rsidR="00C06080" w:rsidRPr="00D64A39" w:rsidRDefault="00C06080" w:rsidP="00C06080">
            <w:pPr>
              <w:jc w:val="center"/>
              <w:rPr>
                <w:rFonts w:ascii="Arial" w:hAnsi="Arial" w:cs="Arial"/>
                <w:noProof/>
                <w:sz w:val="20"/>
                <w:szCs w:val="20"/>
                <w:lang w:val="mn-MN"/>
              </w:rPr>
            </w:pPr>
            <w:r w:rsidRPr="00D64A39">
              <w:rPr>
                <w:rFonts w:ascii="Arial" w:hAnsi="Arial" w:cs="Arial"/>
                <w:noProof/>
                <w:sz w:val="20"/>
                <w:szCs w:val="20"/>
                <w:lang w:val="mn-MN"/>
              </w:rPr>
              <w:t>9</w:t>
            </w:r>
          </w:p>
        </w:tc>
        <w:tc>
          <w:tcPr>
            <w:tcW w:w="5415" w:type="dxa"/>
          </w:tcPr>
          <w:p w14:paraId="63AB41D8" w14:textId="3BB0320B" w:rsidR="00C06080" w:rsidRPr="00D64A39" w:rsidRDefault="00C06080" w:rsidP="00C06080">
            <w:pPr>
              <w:tabs>
                <w:tab w:val="left" w:pos="9072"/>
              </w:tabs>
              <w:jc w:val="both"/>
              <w:rPr>
                <w:rFonts w:ascii="Arial" w:hAnsi="Arial" w:cs="Arial"/>
                <w:sz w:val="20"/>
                <w:szCs w:val="20"/>
                <w:lang w:val="af-ZA"/>
              </w:rPr>
            </w:pPr>
            <w:r w:rsidRPr="00D64A39">
              <w:rPr>
                <w:rFonts w:ascii="Arial" w:hAnsi="Arial" w:cs="Arial"/>
                <w:sz w:val="20"/>
                <w:szCs w:val="20"/>
                <w:lang w:val="mn-MN"/>
              </w:rPr>
              <w:t>10.1.</w:t>
            </w:r>
            <w:r w:rsidRPr="00D64A39">
              <w:rPr>
                <w:rFonts w:ascii="Arial" w:hAnsi="Arial" w:cs="Arial"/>
                <w:sz w:val="20"/>
                <w:szCs w:val="20"/>
                <w:lang w:val="af-ZA"/>
              </w:rPr>
              <w:t>3</w:t>
            </w:r>
            <w:r w:rsidRPr="00D64A39">
              <w:rPr>
                <w:rFonts w:ascii="Arial" w:hAnsi="Arial" w:cs="Arial"/>
                <w:sz w:val="20"/>
                <w:szCs w:val="20"/>
                <w:lang w:val="mn-MN"/>
              </w:rPr>
              <w:t>.</w:t>
            </w:r>
            <w:proofErr w:type="spellStart"/>
            <w:r w:rsidRPr="00D64A39">
              <w:rPr>
                <w:rFonts w:ascii="Arial" w:hAnsi="Arial" w:cs="Arial"/>
                <w:sz w:val="20"/>
                <w:szCs w:val="20"/>
                <w:lang w:val="af-ZA"/>
              </w:rPr>
              <w:t>төмөр</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замын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дэд</w:t>
            </w:r>
            <w:proofErr w:type="spellEnd"/>
            <w:r w:rsidRPr="00D64A39">
              <w:rPr>
                <w:rFonts w:ascii="Arial" w:hAnsi="Arial" w:cs="Arial"/>
                <w:sz w:val="20"/>
                <w:szCs w:val="20"/>
                <w:lang w:val="af-ZA"/>
              </w:rPr>
              <w:t xml:space="preserve"> </w:t>
            </w:r>
            <w:r w:rsidRPr="00D64A39">
              <w:rPr>
                <w:rFonts w:ascii="Arial" w:hAnsi="Arial" w:cs="Arial"/>
                <w:sz w:val="20"/>
                <w:szCs w:val="20"/>
                <w:lang w:val="mn-MN"/>
              </w:rPr>
              <w:t>бүтэц ашиглах</w:t>
            </w:r>
            <w:r w:rsidRPr="00D64A39">
              <w:rPr>
                <w:rFonts w:ascii="Arial" w:hAnsi="Arial" w:cs="Arial"/>
                <w:sz w:val="20"/>
                <w:szCs w:val="20"/>
                <w:lang w:val="af-ZA"/>
              </w:rPr>
              <w:t xml:space="preserve">, </w:t>
            </w:r>
            <w:proofErr w:type="spellStart"/>
            <w:r w:rsidRPr="00D64A39">
              <w:rPr>
                <w:rFonts w:ascii="Arial" w:hAnsi="Arial" w:cs="Arial"/>
                <w:sz w:val="20"/>
                <w:szCs w:val="20"/>
                <w:lang w:val="af-ZA"/>
              </w:rPr>
              <w:t>тээвэрлэгчийн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үйл</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ажиллагаа</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эрхлэх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төмөр</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замын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дэд</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бүтцийн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эд</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анги</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хөдлөх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бүрэлдэхүүн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үйлдвэрлэх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угсрах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засварлах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ашиглах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үйл</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ажиллагаа</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эрхлэх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тусгай</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зөвшөөрөл</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олгох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хугацааг</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сунгах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түдгэлзүүлэх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хүчингүй</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болгох</w:t>
            </w:r>
            <w:proofErr w:type="spellEnd"/>
            <w:r w:rsidRPr="00D64A39">
              <w:rPr>
                <w:rFonts w:ascii="Arial" w:hAnsi="Arial" w:cs="Arial"/>
                <w:sz w:val="20"/>
                <w:szCs w:val="20"/>
                <w:lang w:val="af-ZA"/>
              </w:rPr>
              <w:t>;</w:t>
            </w:r>
          </w:p>
          <w:p w14:paraId="240A0D52" w14:textId="27EA5428" w:rsidR="00C06080" w:rsidRPr="00D64A39" w:rsidRDefault="00C06080" w:rsidP="00C06080">
            <w:pPr>
              <w:tabs>
                <w:tab w:val="left" w:pos="9072"/>
              </w:tabs>
              <w:jc w:val="both"/>
              <w:rPr>
                <w:rFonts w:ascii="Arial" w:hAnsi="Arial" w:cs="Arial"/>
                <w:b/>
                <w:sz w:val="20"/>
                <w:szCs w:val="20"/>
                <w:u w:val="single"/>
                <w:lang w:val="af-ZA"/>
              </w:rPr>
            </w:pPr>
            <w:r w:rsidRPr="00D64A39">
              <w:rPr>
                <w:rFonts w:ascii="Arial" w:hAnsi="Arial" w:cs="Arial"/>
                <w:bCs/>
                <w:dstrike/>
                <w:color w:val="000000" w:themeColor="text1"/>
                <w:sz w:val="20"/>
                <w:szCs w:val="20"/>
                <w:lang w:val="af-ZA"/>
              </w:rPr>
              <w:t xml:space="preserve">8.1.9.төмөр </w:t>
            </w:r>
            <w:proofErr w:type="spellStart"/>
            <w:r w:rsidRPr="00D64A39">
              <w:rPr>
                <w:rFonts w:ascii="Arial" w:hAnsi="Arial" w:cs="Arial"/>
                <w:bCs/>
                <w:dstrike/>
                <w:color w:val="000000" w:themeColor="text1"/>
                <w:sz w:val="20"/>
                <w:szCs w:val="20"/>
                <w:lang w:val="af-ZA"/>
              </w:rPr>
              <w:t>замын</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дэд</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бүтцийн</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эд</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анги</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хөдлөх</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бүрэлдэхүүнийг</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үйлдвэрлэх</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угсрах</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засварлах</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ашиглах</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тээвэрлэлтийн</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үйл</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ажиллагаа</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эрхлэх</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тусгай</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зөвшөөрөл</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олгох</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хугацааг</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сунгах</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түдгэлзүүлэх</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цуцлах</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хүчингүй</w:t>
            </w:r>
            <w:proofErr w:type="spellEnd"/>
            <w:r w:rsidRPr="00D64A39">
              <w:rPr>
                <w:rFonts w:ascii="Arial" w:hAnsi="Arial" w:cs="Arial"/>
                <w:bCs/>
                <w:dstrike/>
                <w:color w:val="000000" w:themeColor="text1"/>
                <w:sz w:val="20"/>
                <w:szCs w:val="20"/>
                <w:lang w:val="af-ZA"/>
              </w:rPr>
              <w:t xml:space="preserve"> </w:t>
            </w:r>
            <w:proofErr w:type="spellStart"/>
            <w:r w:rsidRPr="00D64A39">
              <w:rPr>
                <w:rFonts w:ascii="Arial" w:hAnsi="Arial" w:cs="Arial"/>
                <w:bCs/>
                <w:dstrike/>
                <w:color w:val="000000" w:themeColor="text1"/>
                <w:sz w:val="20"/>
                <w:szCs w:val="20"/>
                <w:lang w:val="af-ZA"/>
              </w:rPr>
              <w:t>болгох</w:t>
            </w:r>
            <w:proofErr w:type="spellEnd"/>
            <w:r w:rsidRPr="00D64A39">
              <w:rPr>
                <w:rFonts w:ascii="Arial" w:hAnsi="Arial" w:cs="Arial"/>
                <w:dstrike/>
                <w:color w:val="000000" w:themeColor="text1"/>
                <w:sz w:val="20"/>
                <w:szCs w:val="20"/>
                <w:lang w:val="af-ZA"/>
              </w:rPr>
              <w:t>;</w:t>
            </w:r>
          </w:p>
        </w:tc>
        <w:tc>
          <w:tcPr>
            <w:tcW w:w="3913" w:type="dxa"/>
          </w:tcPr>
          <w:p w14:paraId="30ADD270" w14:textId="452FBB63" w:rsidR="00C06080" w:rsidRPr="00D64A39" w:rsidRDefault="00C06080" w:rsidP="00C06080">
            <w:pPr>
              <w:tabs>
                <w:tab w:val="left" w:pos="3810"/>
              </w:tabs>
              <w:jc w:val="both"/>
              <w:rPr>
                <w:rFonts w:ascii="Arial" w:hAnsi="Arial" w:cs="Arial"/>
                <w:noProof/>
                <w:sz w:val="20"/>
                <w:szCs w:val="20"/>
                <w:lang w:val="af-ZA"/>
              </w:rPr>
            </w:pPr>
            <w:r w:rsidRPr="00D64A39">
              <w:rPr>
                <w:rFonts w:ascii="Arial" w:hAnsi="Arial" w:cs="Arial"/>
                <w:bCs/>
                <w:noProof/>
                <w:sz w:val="20"/>
                <w:szCs w:val="20"/>
                <w:lang w:val="af-ZA"/>
              </w:rPr>
              <w:t>Төмөр замын тээврийн асуудал эрхэлсэн төрийн захиргааны төв байгууллагын бүрэн эрхэд</w:t>
            </w:r>
            <w:r w:rsidRPr="00D64A39">
              <w:rPr>
                <w:rFonts w:ascii="Arial" w:hAnsi="Arial" w:cs="Arial"/>
                <w:noProof/>
                <w:sz w:val="20"/>
                <w:szCs w:val="20"/>
                <w:lang w:val="af-ZA"/>
              </w:rPr>
              <w:t xml:space="preserve"> оруулах.</w:t>
            </w:r>
          </w:p>
        </w:tc>
        <w:tc>
          <w:tcPr>
            <w:tcW w:w="4643" w:type="dxa"/>
          </w:tcPr>
          <w:p w14:paraId="176EEFC0" w14:textId="1BC04F55" w:rsidR="00C06080" w:rsidRPr="00D64A39" w:rsidRDefault="00C06080" w:rsidP="00C06080">
            <w:pPr>
              <w:tabs>
                <w:tab w:val="left" w:pos="1185"/>
              </w:tabs>
              <w:rPr>
                <w:rFonts w:ascii="Arial" w:hAnsi="Arial" w:cs="Arial"/>
                <w:sz w:val="20"/>
                <w:szCs w:val="20"/>
                <w:lang w:val="mn-MN"/>
              </w:rPr>
            </w:pPr>
            <w:r w:rsidRPr="00D64A39">
              <w:rPr>
                <w:rFonts w:ascii="Arial" w:hAnsi="Arial" w:cs="Arial"/>
                <w:sz w:val="20"/>
                <w:szCs w:val="20"/>
                <w:lang w:val="mn-MN"/>
              </w:rPr>
              <w:t>Саналын дагуу тусгасан.</w:t>
            </w:r>
          </w:p>
        </w:tc>
      </w:tr>
      <w:tr w:rsidR="00C06080" w:rsidRPr="00D64A39" w14:paraId="2ADEE2C7" w14:textId="77777777" w:rsidTr="00D5229F">
        <w:tc>
          <w:tcPr>
            <w:tcW w:w="534" w:type="dxa"/>
          </w:tcPr>
          <w:p w14:paraId="2D692646" w14:textId="2297DC2A" w:rsidR="00C06080" w:rsidRPr="00D64A39" w:rsidRDefault="00C06080" w:rsidP="00C06080">
            <w:pPr>
              <w:jc w:val="center"/>
              <w:rPr>
                <w:rFonts w:ascii="Arial" w:hAnsi="Arial" w:cs="Arial"/>
                <w:noProof/>
                <w:sz w:val="20"/>
                <w:szCs w:val="20"/>
                <w:lang w:val="mn-MN"/>
              </w:rPr>
            </w:pPr>
            <w:r w:rsidRPr="00D64A39">
              <w:rPr>
                <w:rFonts w:ascii="Arial" w:hAnsi="Arial" w:cs="Arial"/>
                <w:noProof/>
                <w:sz w:val="20"/>
                <w:szCs w:val="20"/>
                <w:lang w:val="mn-MN"/>
              </w:rPr>
              <w:t>10</w:t>
            </w:r>
          </w:p>
        </w:tc>
        <w:tc>
          <w:tcPr>
            <w:tcW w:w="5415" w:type="dxa"/>
          </w:tcPr>
          <w:p w14:paraId="35EE1B3B" w14:textId="3E0CDEBD" w:rsidR="00C06080" w:rsidRPr="00D64A39" w:rsidRDefault="00C06080" w:rsidP="00C06080">
            <w:pPr>
              <w:tabs>
                <w:tab w:val="left" w:pos="630"/>
              </w:tabs>
              <w:spacing w:line="276" w:lineRule="auto"/>
              <w:ind w:right="-3"/>
              <w:jc w:val="both"/>
              <w:rPr>
                <w:rFonts w:ascii="Arial" w:hAnsi="Arial" w:cs="Arial"/>
                <w:sz w:val="20"/>
                <w:szCs w:val="20"/>
                <w:lang w:val="mn-MN" w:eastAsia="zh-CN"/>
              </w:rPr>
            </w:pPr>
            <w:r w:rsidRPr="00D64A39">
              <w:rPr>
                <w:rFonts w:ascii="Arial" w:hAnsi="Arial" w:cs="Arial"/>
                <w:sz w:val="20"/>
                <w:szCs w:val="20"/>
                <w:lang w:val="af-ZA"/>
              </w:rPr>
              <w:t>8.2.</w:t>
            </w:r>
            <w:r w:rsidRPr="00D64A39">
              <w:rPr>
                <w:rFonts w:ascii="Arial" w:hAnsi="Arial" w:cs="Arial"/>
                <w:sz w:val="20"/>
                <w:szCs w:val="20"/>
                <w:lang w:val="af-ZA" w:eastAsia="zh-CN"/>
              </w:rPr>
              <w:t xml:space="preserve">Төмөр </w:t>
            </w:r>
            <w:proofErr w:type="spellStart"/>
            <w:r w:rsidRPr="00D64A39">
              <w:rPr>
                <w:rFonts w:ascii="Arial" w:hAnsi="Arial" w:cs="Arial"/>
                <w:sz w:val="20"/>
                <w:szCs w:val="20"/>
                <w:lang w:val="af-ZA" w:eastAsia="zh-CN"/>
              </w:rPr>
              <w:t>замын</w:t>
            </w:r>
            <w:proofErr w:type="spellEnd"/>
            <w:r w:rsidRPr="00D64A39">
              <w:rPr>
                <w:rFonts w:ascii="Arial" w:hAnsi="Arial" w:cs="Arial"/>
                <w:sz w:val="20"/>
                <w:szCs w:val="20"/>
                <w:lang w:val="af-ZA" w:eastAsia="zh-CN"/>
              </w:rPr>
              <w:t xml:space="preserve"> </w:t>
            </w:r>
            <w:proofErr w:type="spellStart"/>
            <w:r w:rsidRPr="00D64A39">
              <w:rPr>
                <w:rFonts w:ascii="Arial" w:hAnsi="Arial" w:cs="Arial"/>
                <w:sz w:val="20"/>
                <w:szCs w:val="20"/>
                <w:lang w:val="af-ZA" w:eastAsia="zh-CN"/>
              </w:rPr>
              <w:t>тээврийн</w:t>
            </w:r>
            <w:proofErr w:type="spellEnd"/>
            <w:r w:rsidRPr="00D64A39">
              <w:rPr>
                <w:rFonts w:ascii="Arial" w:hAnsi="Arial" w:cs="Arial"/>
                <w:sz w:val="20"/>
                <w:szCs w:val="20"/>
                <w:lang w:val="af-ZA" w:eastAsia="zh-CN"/>
              </w:rPr>
              <w:t xml:space="preserve"> </w:t>
            </w:r>
            <w:proofErr w:type="spellStart"/>
            <w:r w:rsidRPr="00D64A39">
              <w:rPr>
                <w:rFonts w:ascii="Arial" w:hAnsi="Arial" w:cs="Arial"/>
                <w:sz w:val="20"/>
                <w:szCs w:val="20"/>
                <w:lang w:val="af-ZA" w:eastAsia="zh-CN"/>
              </w:rPr>
              <w:t>асуудал</w:t>
            </w:r>
            <w:proofErr w:type="spellEnd"/>
            <w:r w:rsidRPr="00D64A39">
              <w:rPr>
                <w:rFonts w:ascii="Arial" w:hAnsi="Arial" w:cs="Arial"/>
                <w:sz w:val="20"/>
                <w:szCs w:val="20"/>
                <w:lang w:val="af-ZA" w:eastAsia="zh-CN"/>
              </w:rPr>
              <w:t xml:space="preserve"> </w:t>
            </w:r>
            <w:proofErr w:type="spellStart"/>
            <w:r w:rsidRPr="00D64A39">
              <w:rPr>
                <w:rFonts w:ascii="Arial" w:hAnsi="Arial" w:cs="Arial"/>
                <w:sz w:val="20"/>
                <w:szCs w:val="20"/>
                <w:lang w:val="af-ZA" w:eastAsia="zh-CN"/>
              </w:rPr>
              <w:t>эрхэлсэн</w:t>
            </w:r>
            <w:proofErr w:type="spellEnd"/>
            <w:r w:rsidRPr="00D64A39">
              <w:rPr>
                <w:rFonts w:ascii="Arial" w:hAnsi="Arial" w:cs="Arial"/>
                <w:sz w:val="20"/>
                <w:szCs w:val="20"/>
                <w:lang w:val="af-ZA" w:eastAsia="zh-CN"/>
              </w:rPr>
              <w:t xml:space="preserve"> </w:t>
            </w:r>
            <w:proofErr w:type="spellStart"/>
            <w:r w:rsidRPr="00D64A39">
              <w:rPr>
                <w:rFonts w:ascii="Arial" w:hAnsi="Arial" w:cs="Arial"/>
                <w:sz w:val="20"/>
                <w:szCs w:val="20"/>
                <w:lang w:val="af-ZA"/>
              </w:rPr>
              <w:t>төрийн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захиргааны</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төв</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байгууллагын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дэргэд</w:t>
            </w:r>
            <w:proofErr w:type="spellEnd"/>
            <w:r w:rsidRPr="00D64A39">
              <w:rPr>
                <w:rFonts w:ascii="Arial" w:hAnsi="Arial" w:cs="Arial"/>
                <w:sz w:val="20"/>
                <w:szCs w:val="20"/>
                <w:lang w:val="af-ZA"/>
              </w:rPr>
              <w:t xml:space="preserve"> </w:t>
            </w:r>
            <w:r w:rsidRPr="00D64A39">
              <w:rPr>
                <w:rFonts w:ascii="Arial" w:hAnsi="Arial" w:cs="Arial"/>
                <w:sz w:val="20"/>
                <w:szCs w:val="20"/>
                <w:lang w:val="mn-MN" w:eastAsia="zh-CN"/>
              </w:rPr>
              <w:t>төмөр замын тээврийн салбарын бодлого, зохицуулалт, хяналтыг хэрэгжүүлэх чиг үүрэг бүхий Төрийн захиргааны байгууллагатай байна.</w:t>
            </w:r>
          </w:p>
        </w:tc>
        <w:tc>
          <w:tcPr>
            <w:tcW w:w="3913" w:type="dxa"/>
          </w:tcPr>
          <w:p w14:paraId="0A976B12" w14:textId="7C5F6CA4" w:rsidR="00C06080" w:rsidRPr="00D64A39" w:rsidRDefault="00C06080" w:rsidP="00C06080">
            <w:pPr>
              <w:tabs>
                <w:tab w:val="left" w:pos="3810"/>
              </w:tabs>
              <w:jc w:val="both"/>
              <w:rPr>
                <w:rFonts w:ascii="Arial" w:hAnsi="Arial" w:cs="Arial"/>
                <w:bCs/>
                <w:sz w:val="20"/>
                <w:szCs w:val="20"/>
                <w:lang w:val="mn-MN"/>
              </w:rPr>
            </w:pPr>
            <w:r w:rsidRPr="00D64A39">
              <w:rPr>
                <w:rFonts w:ascii="Arial" w:hAnsi="Arial" w:cs="Arial"/>
                <w:bCs/>
                <w:sz w:val="20"/>
                <w:szCs w:val="20"/>
                <w:lang w:val="mn-MN"/>
              </w:rPr>
              <w:t xml:space="preserve">.... дэргэд “” бодлого гэснийг харах </w:t>
            </w:r>
          </w:p>
        </w:tc>
        <w:tc>
          <w:tcPr>
            <w:tcW w:w="4643" w:type="dxa"/>
          </w:tcPr>
          <w:p w14:paraId="6DF353B3" w14:textId="6D628D2F" w:rsidR="00C06080" w:rsidRPr="00D64A39" w:rsidRDefault="00C06080" w:rsidP="00C06080">
            <w:pPr>
              <w:tabs>
                <w:tab w:val="left" w:pos="1185"/>
              </w:tabs>
              <w:rPr>
                <w:rFonts w:ascii="Arial" w:hAnsi="Arial" w:cs="Arial"/>
                <w:sz w:val="20"/>
                <w:szCs w:val="20"/>
                <w:lang w:val="mn-MN"/>
              </w:rPr>
            </w:pPr>
            <w:r w:rsidRPr="00D64A39">
              <w:rPr>
                <w:rFonts w:ascii="Arial" w:hAnsi="Arial" w:cs="Arial"/>
                <w:sz w:val="20"/>
                <w:szCs w:val="20"/>
                <w:lang w:val="mn-MN"/>
              </w:rPr>
              <w:t>Саналын дагуу тусгасан.</w:t>
            </w:r>
          </w:p>
        </w:tc>
      </w:tr>
      <w:tr w:rsidR="00C06080" w:rsidRPr="00D64A39" w14:paraId="3DF72E6D" w14:textId="77777777" w:rsidTr="00D5229F">
        <w:tc>
          <w:tcPr>
            <w:tcW w:w="534" w:type="dxa"/>
          </w:tcPr>
          <w:p w14:paraId="01FAE532" w14:textId="41C03415" w:rsidR="00C06080" w:rsidRPr="00D64A39" w:rsidRDefault="00C06080" w:rsidP="00C06080">
            <w:pPr>
              <w:jc w:val="center"/>
              <w:rPr>
                <w:rFonts w:ascii="Arial" w:hAnsi="Arial" w:cs="Arial"/>
                <w:noProof/>
                <w:sz w:val="20"/>
                <w:szCs w:val="20"/>
                <w:lang w:val="mn-MN"/>
              </w:rPr>
            </w:pPr>
            <w:r w:rsidRPr="00D64A39">
              <w:rPr>
                <w:rFonts w:ascii="Arial" w:hAnsi="Arial" w:cs="Arial"/>
                <w:noProof/>
                <w:sz w:val="20"/>
                <w:szCs w:val="20"/>
                <w:lang w:val="mn-MN"/>
              </w:rPr>
              <w:t>11</w:t>
            </w:r>
          </w:p>
        </w:tc>
        <w:tc>
          <w:tcPr>
            <w:tcW w:w="5415" w:type="dxa"/>
          </w:tcPr>
          <w:p w14:paraId="44C1A8DA" w14:textId="77777777" w:rsidR="00C06080" w:rsidRPr="00D64A39" w:rsidRDefault="00C06080" w:rsidP="00C06080">
            <w:pPr>
              <w:tabs>
                <w:tab w:val="left" w:pos="630"/>
              </w:tabs>
              <w:ind w:right="-3"/>
              <w:jc w:val="both"/>
              <w:rPr>
                <w:rFonts w:ascii="Arial" w:hAnsi="Arial" w:cs="Arial"/>
                <w:sz w:val="20"/>
                <w:szCs w:val="20"/>
                <w:lang w:val="mn-MN"/>
              </w:rPr>
            </w:pPr>
            <w:r w:rsidRPr="00D64A39">
              <w:rPr>
                <w:rFonts w:ascii="Arial" w:hAnsi="Arial" w:cs="Arial"/>
                <w:sz w:val="20"/>
                <w:szCs w:val="20"/>
                <w:lang w:val="mn-MN"/>
              </w:rPr>
              <w:t>9.1.4.</w:t>
            </w:r>
            <w:r w:rsidRPr="00D64A39">
              <w:rPr>
                <w:rFonts w:ascii="Arial" w:hAnsi="Arial" w:cs="Arial"/>
                <w:color w:val="000000" w:themeColor="text1"/>
                <w:sz w:val="20"/>
                <w:szCs w:val="20"/>
                <w:lang w:val="mn-MN"/>
              </w:rPr>
              <w:t xml:space="preserve">төмөр замын </w:t>
            </w:r>
            <w:r w:rsidRPr="00D64A39">
              <w:rPr>
                <w:rFonts w:ascii="Arial" w:hAnsi="Arial" w:cs="Arial"/>
                <w:color w:val="000000" w:themeColor="text1"/>
                <w:sz w:val="20"/>
                <w:szCs w:val="20"/>
                <w:u w:val="single"/>
                <w:lang w:val="mn-MN"/>
              </w:rPr>
              <w:t xml:space="preserve">тээврийн </w:t>
            </w:r>
            <w:r w:rsidRPr="00D64A39">
              <w:rPr>
                <w:rFonts w:ascii="Arial" w:hAnsi="Arial" w:cs="Arial"/>
                <w:color w:val="000000" w:themeColor="text1"/>
                <w:sz w:val="20"/>
                <w:szCs w:val="20"/>
                <w:lang w:val="mn-MN"/>
              </w:rPr>
              <w:t xml:space="preserve">аюулгүй байдал алдагдсаны улмаас </w:t>
            </w:r>
            <w:r w:rsidRPr="00D64A39">
              <w:rPr>
                <w:rFonts w:ascii="Arial" w:hAnsi="Arial" w:cs="Arial"/>
                <w:sz w:val="20"/>
                <w:szCs w:val="20"/>
                <w:lang w:val="mn-MN"/>
              </w:rPr>
              <w:t>учирсан хор уршгийг арилгахад шаардагдах түгээмэл тархацтай ашигт малтмал, мод, ус ашиглах зөвшөөрлийг холбогдох хууль тогтоомжийн дагуу шуурхай олгох;</w:t>
            </w:r>
          </w:p>
          <w:p w14:paraId="54778C22" w14:textId="77777777" w:rsidR="00C06080" w:rsidRPr="00D64A39" w:rsidRDefault="00C06080" w:rsidP="00C06080">
            <w:pPr>
              <w:tabs>
                <w:tab w:val="left" w:pos="630"/>
              </w:tabs>
              <w:ind w:right="-3" w:firstLine="1418"/>
              <w:jc w:val="both"/>
              <w:rPr>
                <w:rFonts w:ascii="Arial" w:hAnsi="Arial" w:cs="Arial"/>
                <w:sz w:val="20"/>
                <w:szCs w:val="20"/>
                <w:lang w:val="mn-MN"/>
              </w:rPr>
            </w:pPr>
          </w:p>
          <w:p w14:paraId="113755D5" w14:textId="1F9B67D0" w:rsidR="00C06080" w:rsidRPr="00D64A39" w:rsidRDefault="00C06080" w:rsidP="00C06080">
            <w:pPr>
              <w:tabs>
                <w:tab w:val="left" w:pos="630"/>
              </w:tabs>
              <w:ind w:right="-3"/>
              <w:jc w:val="both"/>
              <w:rPr>
                <w:rFonts w:ascii="Arial" w:eastAsia="Calibri" w:hAnsi="Arial" w:cs="Arial"/>
                <w:sz w:val="20"/>
                <w:szCs w:val="20"/>
                <w:lang w:val="mn-MN"/>
              </w:rPr>
            </w:pPr>
            <w:r w:rsidRPr="00D64A39">
              <w:rPr>
                <w:rFonts w:ascii="Arial" w:hAnsi="Arial" w:cs="Arial"/>
                <w:sz w:val="20"/>
                <w:szCs w:val="20"/>
                <w:lang w:val="mn-MN"/>
              </w:rPr>
              <w:t>9</w:t>
            </w:r>
            <w:r w:rsidRPr="00D64A39">
              <w:rPr>
                <w:rFonts w:ascii="Arial" w:eastAsia="Calibri" w:hAnsi="Arial" w:cs="Arial"/>
                <w:sz w:val="20"/>
                <w:szCs w:val="20"/>
                <w:lang w:val="mn-MN"/>
              </w:rPr>
              <w:t>.1.5.т</w:t>
            </w:r>
            <w:r w:rsidRPr="00D64A39">
              <w:rPr>
                <w:rFonts w:ascii="Arial" w:hAnsi="Arial" w:cs="Arial"/>
                <w:sz w:val="20"/>
                <w:szCs w:val="20"/>
                <w:lang w:val="mn-MN"/>
              </w:rPr>
              <w:t xml:space="preserve">өмөр замын тээврийн аюулгүй байдал алдагдсаны улмаас учирсан хор уршгийг </w:t>
            </w:r>
            <w:r w:rsidRPr="00D64A39">
              <w:rPr>
                <w:rFonts w:ascii="Arial" w:eastAsia="Calibri" w:hAnsi="Arial" w:cs="Arial"/>
                <w:sz w:val="20"/>
                <w:szCs w:val="20"/>
                <w:lang w:val="mn-MN"/>
              </w:rPr>
              <w:t>арилгахад тухайн нутаг дэвсгэр дэх аж ахуйн нэгж, байгууллага, иргэдийн эзэмшил, ашиглалтад байгаа техник, тоног төхөөрөмжийг нөхөн олговортойгоор дайчлах, хүн хүчний туслалцаа үзүүлэх ажлыг зохион байгуулах;</w:t>
            </w:r>
          </w:p>
        </w:tc>
        <w:tc>
          <w:tcPr>
            <w:tcW w:w="3913" w:type="dxa"/>
          </w:tcPr>
          <w:p w14:paraId="12E4755F" w14:textId="3C9B8F2A" w:rsidR="00C06080" w:rsidRPr="00D64A39" w:rsidRDefault="00C06080" w:rsidP="00C06080">
            <w:pPr>
              <w:tabs>
                <w:tab w:val="left" w:pos="3810"/>
              </w:tabs>
              <w:jc w:val="both"/>
              <w:rPr>
                <w:rFonts w:ascii="Arial" w:hAnsi="Arial" w:cs="Arial"/>
                <w:bCs/>
                <w:sz w:val="20"/>
                <w:szCs w:val="20"/>
                <w:lang w:val="mn-MN"/>
              </w:rPr>
            </w:pPr>
            <w:r w:rsidRPr="00D64A39">
              <w:rPr>
                <w:rFonts w:ascii="Arial" w:hAnsi="Arial" w:cs="Arial"/>
                <w:bCs/>
                <w:sz w:val="20"/>
                <w:szCs w:val="20"/>
                <w:lang w:val="mn-MN"/>
              </w:rPr>
              <w:t>Холбогдох хуульд нийцүүлэх.</w:t>
            </w:r>
          </w:p>
        </w:tc>
        <w:tc>
          <w:tcPr>
            <w:tcW w:w="4643" w:type="dxa"/>
          </w:tcPr>
          <w:p w14:paraId="61776F56" w14:textId="16FDA55A" w:rsidR="00C06080" w:rsidRPr="00D64A39" w:rsidRDefault="00C83900" w:rsidP="00C06080">
            <w:pPr>
              <w:tabs>
                <w:tab w:val="left" w:pos="1185"/>
              </w:tabs>
              <w:rPr>
                <w:rFonts w:ascii="Arial" w:hAnsi="Arial" w:cs="Arial"/>
                <w:sz w:val="20"/>
                <w:szCs w:val="20"/>
                <w:lang w:val="mn-MN"/>
              </w:rPr>
            </w:pPr>
            <w:r>
              <w:rPr>
                <w:rFonts w:ascii="Arial" w:hAnsi="Arial" w:cs="Arial"/>
                <w:sz w:val="20"/>
                <w:szCs w:val="20"/>
                <w:lang w:val="mn-MN"/>
              </w:rPr>
              <w:t>Нийцүүлсэн.</w:t>
            </w:r>
          </w:p>
        </w:tc>
      </w:tr>
      <w:tr w:rsidR="00C06080" w:rsidRPr="00D64A39" w14:paraId="0DFAE3E0" w14:textId="77777777" w:rsidTr="00D5229F">
        <w:tc>
          <w:tcPr>
            <w:tcW w:w="534" w:type="dxa"/>
          </w:tcPr>
          <w:p w14:paraId="134B9DA0" w14:textId="68B036FD" w:rsidR="00C06080" w:rsidRPr="00D64A39" w:rsidRDefault="00C06080" w:rsidP="00C06080">
            <w:pPr>
              <w:jc w:val="center"/>
              <w:rPr>
                <w:rFonts w:ascii="Arial" w:hAnsi="Arial" w:cs="Arial"/>
                <w:noProof/>
                <w:sz w:val="20"/>
                <w:szCs w:val="20"/>
                <w:lang w:val="mn-MN"/>
              </w:rPr>
            </w:pPr>
            <w:r w:rsidRPr="00D64A39">
              <w:rPr>
                <w:rFonts w:ascii="Arial" w:hAnsi="Arial" w:cs="Arial"/>
                <w:noProof/>
                <w:sz w:val="20"/>
                <w:szCs w:val="20"/>
                <w:lang w:val="mn-MN"/>
              </w:rPr>
              <w:t>12</w:t>
            </w:r>
          </w:p>
        </w:tc>
        <w:tc>
          <w:tcPr>
            <w:tcW w:w="5415" w:type="dxa"/>
          </w:tcPr>
          <w:p w14:paraId="021C85CA" w14:textId="77777777" w:rsidR="00C06080" w:rsidRPr="00D64A39" w:rsidRDefault="00C06080" w:rsidP="00C06080">
            <w:pPr>
              <w:tabs>
                <w:tab w:val="left" w:pos="630"/>
              </w:tabs>
              <w:ind w:right="-3"/>
              <w:jc w:val="both"/>
              <w:rPr>
                <w:rFonts w:ascii="Arial" w:hAnsi="Arial" w:cs="Arial"/>
                <w:sz w:val="20"/>
                <w:szCs w:val="20"/>
                <w:lang w:val="mn-MN" w:eastAsia="zh-CN"/>
              </w:rPr>
            </w:pPr>
            <w:r w:rsidRPr="00D64A39">
              <w:rPr>
                <w:rFonts w:ascii="Arial" w:eastAsia="Calibri" w:hAnsi="Arial" w:cs="Arial"/>
                <w:sz w:val="20"/>
                <w:szCs w:val="20"/>
                <w:lang w:val="mn-MN"/>
              </w:rPr>
              <w:t xml:space="preserve">10.2.Төрийн захиргааны байгууллага нь </w:t>
            </w:r>
            <w:r w:rsidRPr="00D64A39">
              <w:rPr>
                <w:rFonts w:ascii="Arial" w:hAnsi="Arial" w:cs="Arial"/>
                <w:sz w:val="20"/>
                <w:szCs w:val="20"/>
                <w:lang w:val="mn-MN" w:eastAsia="zh-CN"/>
              </w:rPr>
              <w:t>т</w:t>
            </w:r>
            <w:proofErr w:type="spellStart"/>
            <w:r w:rsidRPr="00D64A39">
              <w:rPr>
                <w:rFonts w:ascii="Arial" w:hAnsi="Arial" w:cs="Arial"/>
                <w:sz w:val="20"/>
                <w:szCs w:val="20"/>
                <w:lang w:val="af-ZA" w:eastAsia="zh-CN"/>
              </w:rPr>
              <w:t>өмөр</w:t>
            </w:r>
            <w:proofErr w:type="spellEnd"/>
            <w:r w:rsidRPr="00D64A39">
              <w:rPr>
                <w:rFonts w:ascii="Arial" w:hAnsi="Arial" w:cs="Arial"/>
                <w:sz w:val="20"/>
                <w:szCs w:val="20"/>
                <w:lang w:val="af-ZA" w:eastAsia="zh-CN"/>
              </w:rPr>
              <w:t xml:space="preserve"> </w:t>
            </w:r>
            <w:proofErr w:type="spellStart"/>
            <w:r w:rsidRPr="00D64A39">
              <w:rPr>
                <w:rFonts w:ascii="Arial" w:hAnsi="Arial" w:cs="Arial"/>
                <w:sz w:val="20"/>
                <w:szCs w:val="20"/>
                <w:lang w:val="af-ZA" w:eastAsia="zh-CN"/>
              </w:rPr>
              <w:t>замын</w:t>
            </w:r>
            <w:proofErr w:type="spellEnd"/>
            <w:r w:rsidRPr="00D64A39">
              <w:rPr>
                <w:rFonts w:ascii="Arial" w:hAnsi="Arial" w:cs="Arial"/>
                <w:sz w:val="20"/>
                <w:szCs w:val="20"/>
                <w:lang w:val="af-ZA" w:eastAsia="zh-CN"/>
              </w:rPr>
              <w:t xml:space="preserve"> </w:t>
            </w:r>
            <w:proofErr w:type="spellStart"/>
            <w:r w:rsidRPr="00D64A39">
              <w:rPr>
                <w:rFonts w:ascii="Arial" w:hAnsi="Arial" w:cs="Arial"/>
                <w:sz w:val="20"/>
                <w:szCs w:val="20"/>
                <w:lang w:val="af-ZA" w:eastAsia="zh-CN"/>
              </w:rPr>
              <w:t>тээврийн</w:t>
            </w:r>
            <w:proofErr w:type="spellEnd"/>
            <w:r w:rsidRPr="00D64A39">
              <w:rPr>
                <w:rFonts w:ascii="Arial" w:hAnsi="Arial" w:cs="Arial"/>
                <w:sz w:val="20"/>
                <w:szCs w:val="20"/>
                <w:lang w:val="af-ZA" w:eastAsia="zh-CN"/>
              </w:rPr>
              <w:t xml:space="preserve"> </w:t>
            </w:r>
            <w:proofErr w:type="spellStart"/>
            <w:r w:rsidRPr="00D64A39">
              <w:rPr>
                <w:rFonts w:ascii="Arial" w:hAnsi="Arial" w:cs="Arial"/>
                <w:sz w:val="20"/>
                <w:szCs w:val="20"/>
                <w:lang w:val="af-ZA" w:eastAsia="zh-CN"/>
              </w:rPr>
              <w:t>нэгдсэн</w:t>
            </w:r>
            <w:proofErr w:type="spellEnd"/>
            <w:r w:rsidRPr="00D64A39">
              <w:rPr>
                <w:rFonts w:ascii="Arial" w:hAnsi="Arial" w:cs="Arial"/>
                <w:sz w:val="20"/>
                <w:szCs w:val="20"/>
                <w:lang w:val="af-ZA" w:eastAsia="zh-CN"/>
              </w:rPr>
              <w:t xml:space="preserve"> </w:t>
            </w:r>
            <w:proofErr w:type="spellStart"/>
            <w:r w:rsidRPr="00D64A39">
              <w:rPr>
                <w:rFonts w:ascii="Arial" w:hAnsi="Arial" w:cs="Arial"/>
                <w:sz w:val="20"/>
                <w:szCs w:val="20"/>
                <w:lang w:val="af-ZA" w:eastAsia="zh-CN"/>
              </w:rPr>
              <w:t>удирдлага</w:t>
            </w:r>
            <w:proofErr w:type="spellEnd"/>
            <w:r w:rsidRPr="00D64A39">
              <w:rPr>
                <w:rFonts w:ascii="Arial" w:hAnsi="Arial" w:cs="Arial"/>
                <w:sz w:val="20"/>
                <w:szCs w:val="20"/>
                <w:lang w:val="af-ZA" w:eastAsia="zh-CN"/>
              </w:rPr>
              <w:t xml:space="preserve">, </w:t>
            </w:r>
            <w:proofErr w:type="spellStart"/>
            <w:r w:rsidRPr="00D64A39">
              <w:rPr>
                <w:rFonts w:ascii="Arial" w:hAnsi="Arial" w:cs="Arial"/>
                <w:sz w:val="20"/>
                <w:szCs w:val="20"/>
                <w:lang w:val="af-ZA" w:eastAsia="zh-CN"/>
              </w:rPr>
              <w:t>зохицуулалт</w:t>
            </w:r>
            <w:proofErr w:type="spellEnd"/>
            <w:r w:rsidRPr="00D64A39">
              <w:rPr>
                <w:rFonts w:ascii="Arial" w:hAnsi="Arial" w:cs="Arial"/>
                <w:sz w:val="20"/>
                <w:szCs w:val="20"/>
                <w:lang w:val="af-ZA" w:eastAsia="zh-CN"/>
              </w:rPr>
              <w:t xml:space="preserve"> </w:t>
            </w:r>
            <w:r w:rsidRPr="00D64A39">
              <w:rPr>
                <w:rFonts w:ascii="Arial" w:hAnsi="Arial" w:cs="Arial"/>
                <w:sz w:val="20"/>
                <w:szCs w:val="20"/>
                <w:lang w:val="mn-MN" w:eastAsia="zh-CN"/>
              </w:rPr>
              <w:t>болон сургалт, судалгаа шинжилгээ, т</w:t>
            </w:r>
            <w:proofErr w:type="spellStart"/>
            <w:r w:rsidRPr="00D64A39">
              <w:rPr>
                <w:rFonts w:ascii="Arial" w:hAnsi="Arial" w:cs="Arial"/>
                <w:sz w:val="20"/>
                <w:szCs w:val="20"/>
                <w:lang w:val="af-ZA" w:eastAsia="zh-CN"/>
              </w:rPr>
              <w:t>өмөр</w:t>
            </w:r>
            <w:proofErr w:type="spellEnd"/>
            <w:r w:rsidRPr="00D64A39">
              <w:rPr>
                <w:rFonts w:ascii="Arial" w:hAnsi="Arial" w:cs="Arial"/>
                <w:sz w:val="20"/>
                <w:szCs w:val="20"/>
                <w:lang w:val="af-ZA" w:eastAsia="zh-CN"/>
              </w:rPr>
              <w:t xml:space="preserve"> </w:t>
            </w:r>
            <w:proofErr w:type="spellStart"/>
            <w:r w:rsidRPr="00D64A39">
              <w:rPr>
                <w:rFonts w:ascii="Arial" w:hAnsi="Arial" w:cs="Arial"/>
                <w:sz w:val="20"/>
                <w:szCs w:val="20"/>
                <w:lang w:val="af-ZA" w:eastAsia="zh-CN"/>
              </w:rPr>
              <w:t>замын</w:t>
            </w:r>
            <w:proofErr w:type="spellEnd"/>
            <w:r w:rsidRPr="00D64A39">
              <w:rPr>
                <w:rFonts w:ascii="Arial" w:hAnsi="Arial" w:cs="Arial"/>
                <w:sz w:val="20"/>
                <w:szCs w:val="20"/>
                <w:lang w:val="af-ZA" w:eastAsia="zh-CN"/>
              </w:rPr>
              <w:t xml:space="preserve"> </w:t>
            </w:r>
            <w:proofErr w:type="spellStart"/>
            <w:r w:rsidRPr="00D64A39">
              <w:rPr>
                <w:rFonts w:ascii="Arial" w:hAnsi="Arial" w:cs="Arial"/>
                <w:sz w:val="20"/>
                <w:szCs w:val="20"/>
                <w:lang w:val="af-ZA" w:eastAsia="zh-CN"/>
              </w:rPr>
              <w:t>тээврийн</w:t>
            </w:r>
            <w:proofErr w:type="spellEnd"/>
            <w:r w:rsidRPr="00D64A39">
              <w:rPr>
                <w:rFonts w:ascii="Arial" w:hAnsi="Arial" w:cs="Arial"/>
                <w:sz w:val="20"/>
                <w:szCs w:val="20"/>
                <w:lang w:val="af-ZA" w:eastAsia="zh-CN"/>
              </w:rPr>
              <w:t xml:space="preserve"> </w:t>
            </w:r>
            <w:proofErr w:type="spellStart"/>
            <w:r w:rsidRPr="00D64A39">
              <w:rPr>
                <w:rFonts w:ascii="Arial" w:hAnsi="Arial" w:cs="Arial"/>
                <w:sz w:val="20"/>
                <w:szCs w:val="20"/>
                <w:lang w:val="af-ZA" w:eastAsia="zh-CN"/>
              </w:rPr>
              <w:t>аюулгүй</w:t>
            </w:r>
            <w:proofErr w:type="spellEnd"/>
            <w:r w:rsidRPr="00D64A39">
              <w:rPr>
                <w:rFonts w:ascii="Arial" w:hAnsi="Arial" w:cs="Arial"/>
                <w:sz w:val="20"/>
                <w:szCs w:val="20"/>
                <w:lang w:val="af-ZA" w:eastAsia="zh-CN"/>
              </w:rPr>
              <w:t xml:space="preserve"> </w:t>
            </w:r>
            <w:proofErr w:type="spellStart"/>
            <w:r w:rsidRPr="00D64A39">
              <w:rPr>
                <w:rFonts w:ascii="Arial" w:hAnsi="Arial" w:cs="Arial"/>
                <w:sz w:val="20"/>
                <w:szCs w:val="20"/>
                <w:lang w:val="af-ZA" w:eastAsia="zh-CN"/>
              </w:rPr>
              <w:t>ажиллагааны</w:t>
            </w:r>
            <w:proofErr w:type="spellEnd"/>
            <w:r w:rsidRPr="00D64A39">
              <w:rPr>
                <w:rFonts w:ascii="Arial" w:hAnsi="Arial" w:cs="Arial"/>
                <w:sz w:val="20"/>
                <w:szCs w:val="20"/>
                <w:lang w:val="af-ZA" w:eastAsia="zh-CN"/>
              </w:rPr>
              <w:t xml:space="preserve"> </w:t>
            </w:r>
            <w:r w:rsidRPr="00D64A39">
              <w:rPr>
                <w:rFonts w:ascii="Arial" w:hAnsi="Arial" w:cs="Arial"/>
                <w:sz w:val="20"/>
                <w:szCs w:val="20"/>
                <w:lang w:val="mn-MN" w:eastAsia="zh-CN"/>
              </w:rPr>
              <w:t>хяналт,</w:t>
            </w:r>
            <w:r w:rsidRPr="00D64A39">
              <w:rPr>
                <w:rFonts w:ascii="Arial" w:eastAsia="Calibri" w:hAnsi="Arial" w:cs="Arial"/>
                <w:sz w:val="20"/>
                <w:szCs w:val="20"/>
                <w:lang w:val="mn-MN"/>
              </w:rPr>
              <w:t xml:space="preserve"> </w:t>
            </w:r>
            <w:proofErr w:type="spellStart"/>
            <w:r w:rsidRPr="00D64A39">
              <w:rPr>
                <w:rFonts w:ascii="Arial" w:hAnsi="Arial" w:cs="Arial"/>
                <w:sz w:val="20"/>
                <w:szCs w:val="20"/>
                <w:lang w:val="af-ZA" w:eastAsia="zh-CN"/>
              </w:rPr>
              <w:t>осол</w:t>
            </w:r>
            <w:proofErr w:type="spellEnd"/>
            <w:r w:rsidRPr="00D64A39">
              <w:rPr>
                <w:rFonts w:ascii="Arial" w:hAnsi="Arial" w:cs="Arial"/>
                <w:sz w:val="20"/>
                <w:szCs w:val="20"/>
                <w:lang w:val="af-ZA" w:eastAsia="zh-CN"/>
              </w:rPr>
              <w:t xml:space="preserve">, </w:t>
            </w:r>
            <w:r w:rsidRPr="00D64A39">
              <w:rPr>
                <w:rFonts w:ascii="Arial" w:hAnsi="Arial" w:cs="Arial"/>
                <w:sz w:val="20"/>
                <w:szCs w:val="20"/>
                <w:lang w:val="mn-MN" w:eastAsia="zh-CN"/>
              </w:rPr>
              <w:t>зөрчлийг</w:t>
            </w:r>
            <w:r w:rsidRPr="00D64A39">
              <w:rPr>
                <w:rFonts w:ascii="Arial" w:hAnsi="Arial" w:cs="Arial"/>
                <w:sz w:val="20"/>
                <w:szCs w:val="20"/>
                <w:lang w:val="af-ZA" w:eastAsia="zh-CN"/>
              </w:rPr>
              <w:t xml:space="preserve"> </w:t>
            </w:r>
            <w:proofErr w:type="spellStart"/>
            <w:r w:rsidRPr="00D64A39">
              <w:rPr>
                <w:rFonts w:ascii="Arial" w:hAnsi="Arial" w:cs="Arial"/>
                <w:sz w:val="20"/>
                <w:szCs w:val="20"/>
                <w:lang w:val="af-ZA" w:eastAsia="zh-CN"/>
              </w:rPr>
              <w:t>шинжлэн</w:t>
            </w:r>
            <w:proofErr w:type="spellEnd"/>
            <w:r w:rsidRPr="00D64A39">
              <w:rPr>
                <w:rFonts w:ascii="Arial" w:hAnsi="Arial" w:cs="Arial"/>
                <w:sz w:val="20"/>
                <w:szCs w:val="20"/>
                <w:lang w:val="af-ZA" w:eastAsia="zh-CN"/>
              </w:rPr>
              <w:t xml:space="preserve"> </w:t>
            </w:r>
            <w:proofErr w:type="spellStart"/>
            <w:r w:rsidRPr="00D64A39">
              <w:rPr>
                <w:rFonts w:ascii="Arial" w:hAnsi="Arial" w:cs="Arial"/>
                <w:sz w:val="20"/>
                <w:szCs w:val="20"/>
                <w:lang w:val="af-ZA" w:eastAsia="zh-CN"/>
              </w:rPr>
              <w:t>шалгах</w:t>
            </w:r>
            <w:proofErr w:type="spellEnd"/>
            <w:r w:rsidRPr="00D64A39">
              <w:rPr>
                <w:rFonts w:ascii="Arial" w:hAnsi="Arial" w:cs="Arial"/>
                <w:sz w:val="20"/>
                <w:szCs w:val="20"/>
                <w:lang w:val="af-ZA" w:eastAsia="zh-CN"/>
              </w:rPr>
              <w:t xml:space="preserve"> </w:t>
            </w:r>
            <w:proofErr w:type="spellStart"/>
            <w:r w:rsidRPr="00D64A39">
              <w:rPr>
                <w:rFonts w:ascii="Arial" w:hAnsi="Arial" w:cs="Arial"/>
                <w:sz w:val="20"/>
                <w:szCs w:val="20"/>
                <w:lang w:val="af-ZA" w:eastAsia="zh-CN"/>
              </w:rPr>
              <w:t>алба</w:t>
            </w:r>
            <w:proofErr w:type="spellEnd"/>
            <w:r w:rsidRPr="00D64A39">
              <w:rPr>
                <w:rFonts w:ascii="Arial" w:hAnsi="Arial" w:cs="Arial"/>
                <w:sz w:val="20"/>
                <w:szCs w:val="20"/>
                <w:lang w:val="mn-MN" w:eastAsia="zh-CN"/>
              </w:rPr>
              <w:t>тай байна.</w:t>
            </w:r>
          </w:p>
          <w:p w14:paraId="1B453721" w14:textId="77777777" w:rsidR="00C06080" w:rsidRPr="00D64A39" w:rsidRDefault="00C06080" w:rsidP="00C06080">
            <w:pPr>
              <w:tabs>
                <w:tab w:val="left" w:pos="630"/>
              </w:tabs>
              <w:ind w:right="-3" w:firstLine="851"/>
              <w:jc w:val="both"/>
              <w:rPr>
                <w:rFonts w:ascii="Arial" w:hAnsi="Arial" w:cs="Arial"/>
                <w:sz w:val="20"/>
                <w:szCs w:val="20"/>
                <w:lang w:val="mn-MN" w:eastAsia="zh-CN"/>
              </w:rPr>
            </w:pPr>
          </w:p>
          <w:p w14:paraId="56EAAD75" w14:textId="3E36DAAF" w:rsidR="00C06080" w:rsidRPr="00D64A39" w:rsidRDefault="00C06080" w:rsidP="00C06080">
            <w:pPr>
              <w:tabs>
                <w:tab w:val="left" w:pos="630"/>
              </w:tabs>
              <w:ind w:right="-3"/>
              <w:jc w:val="both"/>
              <w:rPr>
                <w:rFonts w:ascii="Arial" w:eastAsia="Calibri" w:hAnsi="Arial" w:cs="Arial"/>
                <w:sz w:val="20"/>
                <w:szCs w:val="20"/>
                <w:lang w:val="mn-MN"/>
              </w:rPr>
            </w:pPr>
            <w:r w:rsidRPr="00D64A39">
              <w:rPr>
                <w:rFonts w:ascii="Arial" w:eastAsia="Calibri" w:hAnsi="Arial" w:cs="Arial"/>
                <w:sz w:val="20"/>
                <w:szCs w:val="20"/>
                <w:lang w:val="mn-MN"/>
              </w:rPr>
              <w:t>10.3.Төмөр замын тээвэрт аюулгүй байдал, үйлчилгээний чанар, хөдөлмөрийн аюулгүй байдал, эрүүл ахуйд тавих төрийн захиргааны хяналтыг Хяналтын алба хэрэгжүүлнэ.</w:t>
            </w:r>
          </w:p>
        </w:tc>
        <w:tc>
          <w:tcPr>
            <w:tcW w:w="3913" w:type="dxa"/>
          </w:tcPr>
          <w:p w14:paraId="040D5366" w14:textId="7BB9F6C5" w:rsidR="00C06080" w:rsidRPr="00D64A39" w:rsidRDefault="00C06080" w:rsidP="00C06080">
            <w:pPr>
              <w:tabs>
                <w:tab w:val="left" w:pos="3810"/>
              </w:tabs>
              <w:jc w:val="both"/>
              <w:rPr>
                <w:rFonts w:ascii="Arial" w:hAnsi="Arial" w:cs="Arial"/>
                <w:bCs/>
                <w:sz w:val="20"/>
                <w:szCs w:val="20"/>
                <w:lang w:val="mn-MN"/>
              </w:rPr>
            </w:pPr>
            <w:r w:rsidRPr="00D64A39">
              <w:rPr>
                <w:rFonts w:ascii="Arial" w:hAnsi="Arial" w:cs="Arial"/>
                <w:bCs/>
                <w:sz w:val="20"/>
                <w:szCs w:val="20"/>
                <w:lang w:val="mn-MN"/>
              </w:rPr>
              <w:t>Чиг үүргийг томъёолон үлдээж, алба нэгжтэй байна гэдгийг хасах.</w:t>
            </w:r>
          </w:p>
        </w:tc>
        <w:tc>
          <w:tcPr>
            <w:tcW w:w="4643" w:type="dxa"/>
          </w:tcPr>
          <w:p w14:paraId="0E452721" w14:textId="78CF27CD" w:rsidR="00C06080" w:rsidRPr="00D64A39" w:rsidRDefault="00C06080" w:rsidP="00C06080">
            <w:pPr>
              <w:tabs>
                <w:tab w:val="left" w:pos="1185"/>
              </w:tabs>
              <w:rPr>
                <w:rFonts w:ascii="Arial" w:hAnsi="Arial" w:cs="Arial"/>
                <w:sz w:val="20"/>
                <w:szCs w:val="20"/>
                <w:lang w:val="mn-MN"/>
              </w:rPr>
            </w:pPr>
            <w:r w:rsidRPr="00D64A39">
              <w:rPr>
                <w:rFonts w:ascii="Arial" w:hAnsi="Arial" w:cs="Arial"/>
                <w:sz w:val="20"/>
                <w:szCs w:val="20"/>
                <w:lang w:val="mn-MN"/>
              </w:rPr>
              <w:t>Саналын дагуу тусгасан.</w:t>
            </w:r>
          </w:p>
        </w:tc>
      </w:tr>
      <w:tr w:rsidR="00C06080" w:rsidRPr="00C83900" w14:paraId="1ABD45E3" w14:textId="77777777" w:rsidTr="00D5229F">
        <w:tc>
          <w:tcPr>
            <w:tcW w:w="534" w:type="dxa"/>
          </w:tcPr>
          <w:p w14:paraId="37493F4A" w14:textId="1FDCB75B" w:rsidR="00C06080" w:rsidRPr="00D64A39" w:rsidRDefault="00C06080" w:rsidP="00C06080">
            <w:pPr>
              <w:jc w:val="center"/>
              <w:rPr>
                <w:rFonts w:ascii="Arial" w:hAnsi="Arial" w:cs="Arial"/>
                <w:noProof/>
                <w:sz w:val="20"/>
                <w:szCs w:val="20"/>
                <w:lang w:val="mn-MN"/>
              </w:rPr>
            </w:pPr>
            <w:r w:rsidRPr="00D64A39">
              <w:rPr>
                <w:rFonts w:ascii="Arial" w:hAnsi="Arial" w:cs="Arial"/>
                <w:noProof/>
                <w:sz w:val="20"/>
                <w:szCs w:val="20"/>
                <w:lang w:val="mn-MN"/>
              </w:rPr>
              <w:lastRenderedPageBreak/>
              <w:t>13</w:t>
            </w:r>
          </w:p>
        </w:tc>
        <w:tc>
          <w:tcPr>
            <w:tcW w:w="5415" w:type="dxa"/>
          </w:tcPr>
          <w:p w14:paraId="100DD393" w14:textId="39A21093" w:rsidR="00C06080" w:rsidRPr="00D64A39" w:rsidRDefault="00C06080" w:rsidP="00C06080">
            <w:pPr>
              <w:tabs>
                <w:tab w:val="left" w:pos="630"/>
              </w:tabs>
              <w:ind w:right="-3"/>
              <w:jc w:val="both"/>
              <w:rPr>
                <w:rFonts w:ascii="Arial" w:eastAsia="Calibri" w:hAnsi="Arial" w:cs="Arial"/>
                <w:sz w:val="20"/>
                <w:szCs w:val="20"/>
                <w:lang w:val="mn-MN"/>
              </w:rPr>
            </w:pPr>
            <w:r w:rsidRPr="00D64A39">
              <w:rPr>
                <w:rFonts w:ascii="Arial" w:eastAsia="Calibri" w:hAnsi="Arial" w:cs="Arial"/>
                <w:sz w:val="20"/>
                <w:szCs w:val="20"/>
                <w:lang w:val="mn-MN"/>
              </w:rPr>
              <w:t>8-р зүйл</w:t>
            </w:r>
          </w:p>
        </w:tc>
        <w:tc>
          <w:tcPr>
            <w:tcW w:w="3913" w:type="dxa"/>
          </w:tcPr>
          <w:p w14:paraId="7D7A7222" w14:textId="4CA8FE50" w:rsidR="00C06080" w:rsidRPr="00D64A39" w:rsidRDefault="00C06080" w:rsidP="00C06080">
            <w:pPr>
              <w:tabs>
                <w:tab w:val="left" w:pos="3810"/>
              </w:tabs>
              <w:jc w:val="both"/>
              <w:rPr>
                <w:rFonts w:ascii="Arial" w:hAnsi="Arial" w:cs="Arial"/>
                <w:bCs/>
                <w:sz w:val="20"/>
                <w:szCs w:val="20"/>
                <w:lang w:val="mn-MN"/>
              </w:rPr>
            </w:pPr>
            <w:r w:rsidRPr="00D64A39">
              <w:rPr>
                <w:rFonts w:ascii="Arial" w:eastAsia="Calibri" w:hAnsi="Arial" w:cs="Arial"/>
                <w:sz w:val="20"/>
                <w:szCs w:val="20"/>
                <w:lang w:val="mn-MN"/>
              </w:rPr>
              <w:t>Сайдын эрх үүрэгт агентлагын бүтцийг сайд батална гэж нэмж оруулах.</w:t>
            </w:r>
          </w:p>
        </w:tc>
        <w:tc>
          <w:tcPr>
            <w:tcW w:w="4643" w:type="dxa"/>
          </w:tcPr>
          <w:p w14:paraId="5D798A58" w14:textId="61DCD9B0" w:rsidR="00C06080" w:rsidRPr="00D64A39" w:rsidRDefault="008D48FB" w:rsidP="008D48FB">
            <w:pPr>
              <w:tabs>
                <w:tab w:val="left" w:pos="1185"/>
              </w:tabs>
              <w:jc w:val="both"/>
              <w:rPr>
                <w:rFonts w:ascii="Arial" w:hAnsi="Arial" w:cs="Arial"/>
                <w:b/>
                <w:bCs/>
                <w:sz w:val="20"/>
                <w:szCs w:val="20"/>
                <w:lang w:val="mn-MN"/>
              </w:rPr>
            </w:pPr>
            <w:r w:rsidRPr="00D64A39">
              <w:rPr>
                <w:rFonts w:ascii="Arial" w:hAnsi="Arial" w:cs="Arial"/>
                <w:b/>
                <w:bCs/>
                <w:color w:val="333333"/>
                <w:sz w:val="20"/>
                <w:szCs w:val="20"/>
                <w:shd w:val="clear" w:color="auto" w:fill="FFFFFF"/>
                <w:lang w:val="mn-MN"/>
              </w:rPr>
              <w:t>Т</w:t>
            </w:r>
            <w:r w:rsidRPr="00D64A39">
              <w:rPr>
                <w:rFonts w:ascii="Arial" w:eastAsia="Calibri" w:hAnsi="Arial" w:cs="Arial"/>
                <w:b/>
                <w:bCs/>
                <w:sz w:val="20"/>
                <w:szCs w:val="20"/>
                <w:lang w:val="mn-MN"/>
              </w:rPr>
              <w:t>өмөр замын тээврийн асуудал эрхэлсэн төрийн захиргааны байгууллагын</w:t>
            </w:r>
            <w:r w:rsidRPr="00D64A39">
              <w:rPr>
                <w:rFonts w:ascii="Arial" w:hAnsi="Arial" w:cs="Arial"/>
                <w:b/>
                <w:bCs/>
                <w:color w:val="333333"/>
                <w:sz w:val="20"/>
                <w:szCs w:val="20"/>
                <w:shd w:val="clear" w:color="auto" w:fill="FFFFFF"/>
                <w:lang w:val="mn-MN"/>
              </w:rPr>
              <w:t xml:space="preserve"> зохион байгуулалтын бүтцийг батална.</w:t>
            </w:r>
          </w:p>
        </w:tc>
      </w:tr>
      <w:tr w:rsidR="00C06080" w:rsidRPr="00D64A39" w14:paraId="7F855E8C" w14:textId="77777777" w:rsidTr="00D5229F">
        <w:tc>
          <w:tcPr>
            <w:tcW w:w="534" w:type="dxa"/>
          </w:tcPr>
          <w:p w14:paraId="419918CA" w14:textId="197F17F9" w:rsidR="00C06080" w:rsidRPr="00D64A39" w:rsidRDefault="00C06080" w:rsidP="00C06080">
            <w:pPr>
              <w:jc w:val="center"/>
              <w:rPr>
                <w:rFonts w:ascii="Arial" w:hAnsi="Arial" w:cs="Arial"/>
                <w:noProof/>
                <w:sz w:val="20"/>
                <w:szCs w:val="20"/>
                <w:lang w:val="mn-MN"/>
              </w:rPr>
            </w:pPr>
            <w:r w:rsidRPr="00D64A39">
              <w:rPr>
                <w:rFonts w:ascii="Arial" w:hAnsi="Arial" w:cs="Arial"/>
                <w:noProof/>
                <w:sz w:val="20"/>
                <w:szCs w:val="20"/>
                <w:lang w:val="mn-MN"/>
              </w:rPr>
              <w:t>14</w:t>
            </w:r>
          </w:p>
        </w:tc>
        <w:tc>
          <w:tcPr>
            <w:tcW w:w="5415" w:type="dxa"/>
          </w:tcPr>
          <w:p w14:paraId="2958C803" w14:textId="77777777" w:rsidR="00C06080" w:rsidRPr="00D64A39" w:rsidRDefault="00C06080" w:rsidP="00C06080">
            <w:pPr>
              <w:tabs>
                <w:tab w:val="left" w:pos="630"/>
              </w:tabs>
              <w:ind w:right="-3"/>
              <w:jc w:val="both"/>
              <w:rPr>
                <w:rFonts w:ascii="Arial" w:eastAsia="Calibri" w:hAnsi="Arial" w:cs="Arial"/>
                <w:sz w:val="20"/>
                <w:szCs w:val="20"/>
                <w:lang w:val="mn-MN"/>
              </w:rPr>
            </w:pPr>
          </w:p>
        </w:tc>
        <w:tc>
          <w:tcPr>
            <w:tcW w:w="3913" w:type="dxa"/>
          </w:tcPr>
          <w:p w14:paraId="4DFDF1A2" w14:textId="412FE3F3" w:rsidR="00C06080" w:rsidRPr="00D64A39" w:rsidRDefault="00C06080" w:rsidP="00C06080">
            <w:pPr>
              <w:tabs>
                <w:tab w:val="left" w:pos="3810"/>
              </w:tabs>
              <w:jc w:val="both"/>
              <w:rPr>
                <w:rFonts w:ascii="Arial" w:eastAsia="Calibri" w:hAnsi="Arial" w:cs="Arial"/>
                <w:sz w:val="20"/>
                <w:szCs w:val="20"/>
                <w:lang w:val="mn-MN"/>
              </w:rPr>
            </w:pPr>
            <w:r w:rsidRPr="00D64A39">
              <w:rPr>
                <w:rFonts w:ascii="Arial" w:eastAsia="Calibri" w:hAnsi="Arial" w:cs="Arial"/>
                <w:sz w:val="20"/>
                <w:szCs w:val="20"/>
                <w:lang w:val="mn-MN"/>
              </w:rPr>
              <w:t>Гэрчилгээжүүлэлтийн талаар анхаарах.</w:t>
            </w:r>
          </w:p>
        </w:tc>
        <w:tc>
          <w:tcPr>
            <w:tcW w:w="4643" w:type="dxa"/>
          </w:tcPr>
          <w:p w14:paraId="222BA5D3" w14:textId="19CF8637" w:rsidR="00C06080" w:rsidRPr="00D64A39" w:rsidRDefault="00C448E4" w:rsidP="00C06080">
            <w:pPr>
              <w:tabs>
                <w:tab w:val="left" w:pos="1185"/>
              </w:tabs>
              <w:rPr>
                <w:rFonts w:ascii="Arial" w:hAnsi="Arial" w:cs="Arial"/>
                <w:sz w:val="20"/>
                <w:szCs w:val="20"/>
                <w:lang w:val="mn-MN"/>
              </w:rPr>
            </w:pPr>
            <w:r w:rsidRPr="00D64A39">
              <w:rPr>
                <w:rFonts w:ascii="Arial" w:hAnsi="Arial" w:cs="Arial"/>
                <w:sz w:val="20"/>
                <w:szCs w:val="20"/>
                <w:lang w:val="mn-MN"/>
              </w:rPr>
              <w:t>Анхаарах</w:t>
            </w:r>
            <w:r w:rsidRPr="00D64A39">
              <w:rPr>
                <w:rFonts w:ascii="Arial" w:hAnsi="Arial" w:cs="Arial"/>
                <w:sz w:val="20"/>
                <w:szCs w:val="20"/>
              </w:rPr>
              <w:t>!</w:t>
            </w:r>
          </w:p>
        </w:tc>
      </w:tr>
      <w:tr w:rsidR="00C06080" w:rsidRPr="00D64A39" w14:paraId="55F0E873" w14:textId="77777777" w:rsidTr="00D5229F">
        <w:tc>
          <w:tcPr>
            <w:tcW w:w="534" w:type="dxa"/>
          </w:tcPr>
          <w:p w14:paraId="0F96628A" w14:textId="58C3D1E6" w:rsidR="00C06080" w:rsidRPr="00D64A39" w:rsidRDefault="00C06080" w:rsidP="00C06080">
            <w:pPr>
              <w:jc w:val="center"/>
              <w:rPr>
                <w:rFonts w:ascii="Arial" w:hAnsi="Arial" w:cs="Arial"/>
                <w:noProof/>
                <w:sz w:val="20"/>
                <w:szCs w:val="20"/>
                <w:lang w:val="mn-MN"/>
              </w:rPr>
            </w:pPr>
            <w:r w:rsidRPr="00D64A39">
              <w:rPr>
                <w:rFonts w:ascii="Arial" w:hAnsi="Arial" w:cs="Arial"/>
                <w:noProof/>
                <w:sz w:val="20"/>
                <w:szCs w:val="20"/>
                <w:lang w:val="mn-MN"/>
              </w:rPr>
              <w:t>15</w:t>
            </w:r>
          </w:p>
        </w:tc>
        <w:tc>
          <w:tcPr>
            <w:tcW w:w="5415" w:type="dxa"/>
          </w:tcPr>
          <w:p w14:paraId="174EF0D2" w14:textId="14FDD7C5" w:rsidR="00C06080" w:rsidRPr="00D64A39" w:rsidRDefault="00C06080" w:rsidP="00C06080">
            <w:pPr>
              <w:tabs>
                <w:tab w:val="left" w:pos="630"/>
              </w:tabs>
              <w:spacing w:line="276" w:lineRule="auto"/>
              <w:ind w:right="-3"/>
              <w:jc w:val="both"/>
              <w:rPr>
                <w:rFonts w:ascii="Arial" w:eastAsia="Calibri" w:hAnsi="Arial" w:cs="Arial"/>
                <w:sz w:val="20"/>
                <w:szCs w:val="20"/>
                <w:lang w:val="af-ZA"/>
              </w:rPr>
            </w:pPr>
            <w:r w:rsidRPr="00D64A39">
              <w:rPr>
                <w:rFonts w:ascii="Arial" w:hAnsi="Arial" w:cs="Arial"/>
                <w:bCs/>
                <w:sz w:val="20"/>
                <w:szCs w:val="20"/>
                <w:lang w:val="af-ZA" w:eastAsia="zh-CN"/>
              </w:rPr>
              <w:t>3</w:t>
            </w:r>
            <w:r w:rsidRPr="00D64A39">
              <w:rPr>
                <w:rFonts w:ascii="Arial" w:hAnsi="Arial" w:cs="Arial"/>
                <w:bCs/>
                <w:sz w:val="20"/>
                <w:szCs w:val="20"/>
                <w:lang w:val="mn-MN" w:eastAsia="zh-CN"/>
              </w:rPr>
              <w:t>1</w:t>
            </w:r>
            <w:r w:rsidRPr="00D64A39">
              <w:rPr>
                <w:rFonts w:ascii="Arial" w:hAnsi="Arial" w:cs="Arial"/>
                <w:bCs/>
                <w:sz w:val="20"/>
                <w:szCs w:val="20"/>
                <w:lang w:val="af-ZA" w:eastAsia="zh-CN"/>
              </w:rPr>
              <w:t>.2.</w:t>
            </w:r>
            <w:r w:rsidRPr="00D64A39">
              <w:rPr>
                <w:rFonts w:ascii="Arial" w:eastAsia="Times New Roman" w:hAnsi="Arial" w:cs="Arial"/>
                <w:bCs/>
                <w:sz w:val="20"/>
                <w:szCs w:val="20"/>
                <w:lang w:val="af-ZA"/>
              </w:rPr>
              <w:t xml:space="preserve">Төмөр </w:t>
            </w:r>
            <w:proofErr w:type="spellStart"/>
            <w:r w:rsidRPr="00D64A39">
              <w:rPr>
                <w:rFonts w:ascii="Arial" w:eastAsia="Times New Roman" w:hAnsi="Arial" w:cs="Arial"/>
                <w:bCs/>
                <w:sz w:val="20"/>
                <w:szCs w:val="20"/>
                <w:lang w:val="af-ZA"/>
              </w:rPr>
              <w:t>замын</w:t>
            </w:r>
            <w:proofErr w:type="spellEnd"/>
            <w:r w:rsidRPr="00D64A39">
              <w:rPr>
                <w:rFonts w:ascii="Arial" w:eastAsia="Times New Roman" w:hAnsi="Arial" w:cs="Arial"/>
                <w:bCs/>
                <w:sz w:val="20"/>
                <w:szCs w:val="20"/>
                <w:lang w:val="af-ZA"/>
              </w:rPr>
              <w:t xml:space="preserve"> </w:t>
            </w:r>
            <w:proofErr w:type="spellStart"/>
            <w:r w:rsidRPr="00D64A39">
              <w:rPr>
                <w:rFonts w:ascii="Arial" w:eastAsia="Times New Roman" w:hAnsi="Arial" w:cs="Arial"/>
                <w:bCs/>
                <w:sz w:val="20"/>
                <w:szCs w:val="20"/>
                <w:lang w:val="af-ZA"/>
              </w:rPr>
              <w:t>дэд</w:t>
            </w:r>
            <w:proofErr w:type="spellEnd"/>
            <w:r w:rsidRPr="00D64A39">
              <w:rPr>
                <w:rFonts w:ascii="Arial" w:eastAsia="Times New Roman" w:hAnsi="Arial" w:cs="Arial"/>
                <w:bCs/>
                <w:sz w:val="20"/>
                <w:szCs w:val="20"/>
                <w:lang w:val="af-ZA"/>
              </w:rPr>
              <w:t xml:space="preserve"> </w:t>
            </w:r>
            <w:proofErr w:type="spellStart"/>
            <w:r w:rsidRPr="00D64A39">
              <w:rPr>
                <w:rFonts w:ascii="Arial" w:eastAsia="Times New Roman" w:hAnsi="Arial" w:cs="Arial"/>
                <w:bCs/>
                <w:sz w:val="20"/>
                <w:szCs w:val="20"/>
                <w:lang w:val="af-ZA"/>
              </w:rPr>
              <w:t>бүтцийн</w:t>
            </w:r>
            <w:proofErr w:type="spellEnd"/>
            <w:r w:rsidRPr="00D64A39">
              <w:rPr>
                <w:rFonts w:ascii="Arial" w:eastAsia="Times New Roman" w:hAnsi="Arial" w:cs="Arial"/>
                <w:bCs/>
                <w:sz w:val="20"/>
                <w:szCs w:val="20"/>
                <w:lang w:val="af-ZA"/>
              </w:rPr>
              <w:t xml:space="preserve"> </w:t>
            </w:r>
            <w:proofErr w:type="spellStart"/>
            <w:r w:rsidRPr="00D64A39">
              <w:rPr>
                <w:rFonts w:ascii="Arial" w:eastAsia="Times New Roman" w:hAnsi="Arial" w:cs="Arial"/>
                <w:bCs/>
                <w:sz w:val="20"/>
                <w:szCs w:val="20"/>
                <w:lang w:val="af-ZA"/>
              </w:rPr>
              <w:t>үйлчилгээ</w:t>
            </w:r>
            <w:proofErr w:type="spellEnd"/>
            <w:r w:rsidRPr="00D64A39">
              <w:rPr>
                <w:rFonts w:ascii="Arial" w:eastAsia="Times New Roman" w:hAnsi="Arial" w:cs="Arial"/>
                <w:bCs/>
                <w:sz w:val="20"/>
                <w:szCs w:val="20"/>
                <w:lang w:val="af-ZA"/>
              </w:rPr>
              <w:t xml:space="preserve"> </w:t>
            </w:r>
            <w:proofErr w:type="spellStart"/>
            <w:r w:rsidRPr="00D64A39">
              <w:rPr>
                <w:rFonts w:ascii="Arial" w:eastAsia="Times New Roman" w:hAnsi="Arial" w:cs="Arial"/>
                <w:bCs/>
                <w:sz w:val="20"/>
                <w:szCs w:val="20"/>
                <w:lang w:val="af-ZA"/>
              </w:rPr>
              <w:t>эрхлэх</w:t>
            </w:r>
            <w:proofErr w:type="spellEnd"/>
            <w:r w:rsidRPr="00D64A39">
              <w:rPr>
                <w:rFonts w:ascii="Arial" w:eastAsia="Times New Roman" w:hAnsi="Arial" w:cs="Arial"/>
                <w:bCs/>
                <w:sz w:val="20"/>
                <w:szCs w:val="20"/>
                <w:lang w:val="af-ZA"/>
              </w:rPr>
              <w:t xml:space="preserve"> </w:t>
            </w:r>
            <w:proofErr w:type="spellStart"/>
            <w:r w:rsidRPr="00D64A39">
              <w:rPr>
                <w:rFonts w:ascii="Arial" w:eastAsia="Times New Roman" w:hAnsi="Arial" w:cs="Arial"/>
                <w:bCs/>
                <w:sz w:val="20"/>
                <w:szCs w:val="20"/>
                <w:lang w:val="af-ZA"/>
              </w:rPr>
              <w:t>болон</w:t>
            </w:r>
            <w:proofErr w:type="spellEnd"/>
            <w:r w:rsidRPr="00D64A39">
              <w:rPr>
                <w:rFonts w:ascii="Arial" w:eastAsia="Times New Roman" w:hAnsi="Arial" w:cs="Arial"/>
                <w:bCs/>
                <w:sz w:val="20"/>
                <w:szCs w:val="20"/>
                <w:lang w:val="af-ZA"/>
              </w:rPr>
              <w:t xml:space="preserve"> </w:t>
            </w:r>
            <w:proofErr w:type="spellStart"/>
            <w:r w:rsidRPr="00D64A39">
              <w:rPr>
                <w:rFonts w:ascii="Arial" w:eastAsia="Times New Roman" w:hAnsi="Arial" w:cs="Arial"/>
                <w:bCs/>
                <w:sz w:val="20"/>
                <w:szCs w:val="20"/>
                <w:lang w:val="af-ZA"/>
              </w:rPr>
              <w:t>тээвэрлэгчийн</w:t>
            </w:r>
            <w:proofErr w:type="spellEnd"/>
            <w:r w:rsidRPr="00D64A39">
              <w:rPr>
                <w:rFonts w:ascii="Arial" w:eastAsia="Times New Roman" w:hAnsi="Arial" w:cs="Arial"/>
                <w:bCs/>
                <w:sz w:val="20"/>
                <w:szCs w:val="20"/>
                <w:lang w:val="af-ZA"/>
              </w:rPr>
              <w:t xml:space="preserve"> </w:t>
            </w:r>
            <w:proofErr w:type="spellStart"/>
            <w:r w:rsidRPr="00D64A39">
              <w:rPr>
                <w:rFonts w:ascii="Arial" w:eastAsia="Times New Roman" w:hAnsi="Arial" w:cs="Arial"/>
                <w:bCs/>
                <w:sz w:val="20"/>
                <w:szCs w:val="20"/>
                <w:lang w:val="af-ZA"/>
              </w:rPr>
              <w:t>үйл</w:t>
            </w:r>
            <w:proofErr w:type="spellEnd"/>
            <w:r w:rsidRPr="00D64A39">
              <w:rPr>
                <w:rFonts w:ascii="Arial" w:eastAsia="Times New Roman" w:hAnsi="Arial" w:cs="Arial"/>
                <w:bCs/>
                <w:sz w:val="20"/>
                <w:szCs w:val="20"/>
                <w:lang w:val="af-ZA"/>
              </w:rPr>
              <w:t xml:space="preserve"> </w:t>
            </w:r>
            <w:proofErr w:type="spellStart"/>
            <w:r w:rsidRPr="00D64A39">
              <w:rPr>
                <w:rFonts w:ascii="Arial" w:eastAsia="Times New Roman" w:hAnsi="Arial" w:cs="Arial"/>
                <w:bCs/>
                <w:sz w:val="20"/>
                <w:szCs w:val="20"/>
                <w:lang w:val="af-ZA"/>
              </w:rPr>
              <w:t>ажиллагаа</w:t>
            </w:r>
            <w:proofErr w:type="spellEnd"/>
            <w:r w:rsidRPr="00D64A39">
              <w:rPr>
                <w:rFonts w:ascii="Arial" w:eastAsia="Times New Roman" w:hAnsi="Arial" w:cs="Arial"/>
                <w:bCs/>
                <w:sz w:val="20"/>
                <w:szCs w:val="20"/>
                <w:lang w:val="af-ZA"/>
              </w:rPr>
              <w:t xml:space="preserve"> </w:t>
            </w:r>
            <w:proofErr w:type="spellStart"/>
            <w:r w:rsidRPr="00D64A39">
              <w:rPr>
                <w:rFonts w:ascii="Arial" w:eastAsia="Times New Roman" w:hAnsi="Arial" w:cs="Arial"/>
                <w:bCs/>
                <w:sz w:val="20"/>
                <w:szCs w:val="20"/>
                <w:lang w:val="af-ZA"/>
              </w:rPr>
              <w:t>эрхлэх</w:t>
            </w:r>
            <w:proofErr w:type="spellEnd"/>
            <w:r w:rsidRPr="00D64A39">
              <w:rPr>
                <w:rFonts w:ascii="Arial" w:eastAsia="Times New Roman" w:hAnsi="Arial" w:cs="Arial"/>
                <w:bCs/>
                <w:sz w:val="20"/>
                <w:szCs w:val="20"/>
                <w:lang w:val="af-ZA"/>
              </w:rPr>
              <w:t xml:space="preserve"> </w:t>
            </w:r>
            <w:proofErr w:type="spellStart"/>
            <w:r w:rsidRPr="00D64A39">
              <w:rPr>
                <w:rFonts w:ascii="Arial" w:eastAsia="Times New Roman" w:hAnsi="Arial" w:cs="Arial"/>
                <w:bCs/>
                <w:sz w:val="20"/>
                <w:szCs w:val="20"/>
                <w:lang w:val="af-ZA"/>
              </w:rPr>
              <w:t>тусгай</w:t>
            </w:r>
            <w:proofErr w:type="spellEnd"/>
            <w:r w:rsidRPr="00D64A39">
              <w:rPr>
                <w:rFonts w:ascii="Arial" w:eastAsia="Times New Roman" w:hAnsi="Arial" w:cs="Arial"/>
                <w:bCs/>
                <w:sz w:val="20"/>
                <w:szCs w:val="20"/>
                <w:lang w:val="af-ZA"/>
              </w:rPr>
              <w:t xml:space="preserve"> </w:t>
            </w:r>
            <w:proofErr w:type="spellStart"/>
            <w:r w:rsidRPr="00D64A39">
              <w:rPr>
                <w:rFonts w:ascii="Arial" w:eastAsia="Times New Roman" w:hAnsi="Arial" w:cs="Arial"/>
                <w:bCs/>
                <w:sz w:val="20"/>
                <w:szCs w:val="20"/>
                <w:lang w:val="af-ZA"/>
              </w:rPr>
              <w:t>зөвшөөрлийг</w:t>
            </w:r>
            <w:proofErr w:type="spellEnd"/>
            <w:r w:rsidRPr="00D64A39">
              <w:rPr>
                <w:rFonts w:ascii="Arial" w:eastAsia="Times New Roman" w:hAnsi="Arial" w:cs="Arial"/>
                <w:bCs/>
                <w:sz w:val="20"/>
                <w:szCs w:val="20"/>
                <w:lang w:val="af-ZA"/>
              </w:rPr>
              <w:t xml:space="preserve"> </w:t>
            </w:r>
            <w:proofErr w:type="spellStart"/>
            <w:r w:rsidRPr="00D64A39">
              <w:rPr>
                <w:rFonts w:ascii="Arial" w:eastAsia="Times New Roman" w:hAnsi="Arial" w:cs="Arial"/>
                <w:bCs/>
                <w:sz w:val="20"/>
                <w:szCs w:val="20"/>
                <w:lang w:val="af-ZA"/>
              </w:rPr>
              <w:t>нэг</w:t>
            </w:r>
            <w:proofErr w:type="spellEnd"/>
            <w:r w:rsidRPr="00D64A39">
              <w:rPr>
                <w:rFonts w:ascii="Arial" w:eastAsia="Times New Roman" w:hAnsi="Arial" w:cs="Arial"/>
                <w:bCs/>
                <w:sz w:val="20"/>
                <w:szCs w:val="20"/>
                <w:lang w:val="af-ZA"/>
              </w:rPr>
              <w:t xml:space="preserve"> </w:t>
            </w:r>
            <w:proofErr w:type="spellStart"/>
            <w:r w:rsidRPr="00D64A39">
              <w:rPr>
                <w:rFonts w:ascii="Arial" w:eastAsia="Times New Roman" w:hAnsi="Arial" w:cs="Arial"/>
                <w:bCs/>
                <w:sz w:val="20"/>
                <w:szCs w:val="20"/>
                <w:lang w:val="af-ZA"/>
              </w:rPr>
              <w:t>хуулийн</w:t>
            </w:r>
            <w:proofErr w:type="spellEnd"/>
            <w:r w:rsidRPr="00D64A39">
              <w:rPr>
                <w:rFonts w:ascii="Arial" w:eastAsia="Times New Roman" w:hAnsi="Arial" w:cs="Arial"/>
                <w:bCs/>
                <w:sz w:val="20"/>
                <w:szCs w:val="20"/>
                <w:lang w:val="af-ZA"/>
              </w:rPr>
              <w:t xml:space="preserve"> </w:t>
            </w:r>
            <w:proofErr w:type="spellStart"/>
            <w:r w:rsidRPr="00D64A39">
              <w:rPr>
                <w:rFonts w:ascii="Arial" w:eastAsia="Times New Roman" w:hAnsi="Arial" w:cs="Arial"/>
                <w:bCs/>
                <w:sz w:val="20"/>
                <w:szCs w:val="20"/>
                <w:lang w:val="af-ZA"/>
              </w:rPr>
              <w:t>этгээдэд</w:t>
            </w:r>
            <w:proofErr w:type="spellEnd"/>
            <w:r w:rsidRPr="00D64A39">
              <w:rPr>
                <w:rFonts w:ascii="Arial" w:eastAsia="Times New Roman" w:hAnsi="Arial" w:cs="Arial"/>
                <w:bCs/>
                <w:sz w:val="20"/>
                <w:szCs w:val="20"/>
                <w:lang w:val="af-ZA"/>
              </w:rPr>
              <w:t xml:space="preserve"> </w:t>
            </w:r>
            <w:proofErr w:type="spellStart"/>
            <w:r w:rsidRPr="00D64A39">
              <w:rPr>
                <w:rFonts w:ascii="Arial" w:eastAsia="Times New Roman" w:hAnsi="Arial" w:cs="Arial"/>
                <w:bCs/>
                <w:sz w:val="20"/>
                <w:szCs w:val="20"/>
                <w:lang w:val="af-ZA"/>
              </w:rPr>
              <w:t>олгохыг</w:t>
            </w:r>
            <w:proofErr w:type="spellEnd"/>
            <w:r w:rsidRPr="00D64A39">
              <w:rPr>
                <w:rFonts w:ascii="Arial" w:eastAsia="Times New Roman" w:hAnsi="Arial" w:cs="Arial"/>
                <w:bCs/>
                <w:sz w:val="20"/>
                <w:szCs w:val="20"/>
                <w:lang w:val="af-ZA"/>
              </w:rPr>
              <w:t xml:space="preserve"> </w:t>
            </w:r>
            <w:proofErr w:type="spellStart"/>
            <w:r w:rsidRPr="00D64A39">
              <w:rPr>
                <w:rFonts w:ascii="Arial" w:eastAsia="Times New Roman" w:hAnsi="Arial" w:cs="Arial"/>
                <w:bCs/>
                <w:sz w:val="20"/>
                <w:szCs w:val="20"/>
                <w:lang w:val="af-ZA"/>
              </w:rPr>
              <w:t>хориглоно</w:t>
            </w:r>
            <w:proofErr w:type="spellEnd"/>
            <w:r w:rsidRPr="00D64A39">
              <w:rPr>
                <w:rFonts w:ascii="Arial" w:eastAsia="Times New Roman" w:hAnsi="Arial" w:cs="Arial"/>
                <w:bCs/>
                <w:sz w:val="20"/>
                <w:szCs w:val="20"/>
                <w:lang w:val="af-ZA"/>
              </w:rPr>
              <w:t>.</w:t>
            </w:r>
          </w:p>
        </w:tc>
        <w:tc>
          <w:tcPr>
            <w:tcW w:w="3913" w:type="dxa"/>
          </w:tcPr>
          <w:p w14:paraId="4A7973F7" w14:textId="76086E23" w:rsidR="00C06080" w:rsidRPr="00D64A39" w:rsidRDefault="00C06080" w:rsidP="00C06080">
            <w:pPr>
              <w:tabs>
                <w:tab w:val="left" w:pos="3810"/>
              </w:tabs>
              <w:jc w:val="both"/>
              <w:rPr>
                <w:rFonts w:ascii="Arial" w:eastAsia="Calibri" w:hAnsi="Arial" w:cs="Arial"/>
                <w:sz w:val="20"/>
                <w:szCs w:val="20"/>
                <w:lang w:val="mn-MN"/>
              </w:rPr>
            </w:pPr>
            <w:r w:rsidRPr="00D64A39">
              <w:rPr>
                <w:rFonts w:ascii="Arial" w:eastAsia="Calibri" w:hAnsi="Arial" w:cs="Arial"/>
                <w:sz w:val="20"/>
                <w:szCs w:val="20"/>
                <w:lang w:val="mn-MN"/>
              </w:rPr>
              <w:t>Хуучин хуулийн заалтыг оруулах.</w:t>
            </w:r>
          </w:p>
        </w:tc>
        <w:tc>
          <w:tcPr>
            <w:tcW w:w="4643" w:type="dxa"/>
          </w:tcPr>
          <w:p w14:paraId="3062B61B" w14:textId="77777777" w:rsidR="00C06080" w:rsidRPr="00D64A39" w:rsidRDefault="00C06080" w:rsidP="00C06080">
            <w:pPr>
              <w:tabs>
                <w:tab w:val="left" w:pos="1185"/>
              </w:tabs>
              <w:rPr>
                <w:rFonts w:ascii="Arial" w:hAnsi="Arial" w:cs="Arial"/>
                <w:sz w:val="20"/>
                <w:szCs w:val="20"/>
                <w:lang w:val="mn-MN"/>
              </w:rPr>
            </w:pPr>
          </w:p>
        </w:tc>
      </w:tr>
    </w:tbl>
    <w:p w14:paraId="7C10F31C" w14:textId="77777777" w:rsidR="001B18BA" w:rsidRPr="001B18BA" w:rsidRDefault="00F129A9" w:rsidP="001300A8">
      <w:pPr>
        <w:spacing w:after="0"/>
        <w:jc w:val="center"/>
        <w:rPr>
          <w:rFonts w:ascii="Arial" w:hAnsi="Arial" w:cs="Arial"/>
          <w:b/>
          <w:bCs/>
          <w:noProof/>
          <w:sz w:val="20"/>
          <w:szCs w:val="20"/>
          <w:lang w:val="mn-MN"/>
        </w:rPr>
      </w:pPr>
      <w:r w:rsidRPr="001B18BA">
        <w:rPr>
          <w:rFonts w:ascii="Arial" w:hAnsi="Arial" w:cs="Arial"/>
          <w:b/>
          <w:bCs/>
          <w:noProof/>
          <w:sz w:val="20"/>
          <w:szCs w:val="20"/>
          <w:lang w:val="mn-MN"/>
        </w:rPr>
        <w:t>МТЗ ХХК-ийн санал</w:t>
      </w:r>
    </w:p>
    <w:p w14:paraId="2BF2AE71" w14:textId="3D12248C" w:rsidR="0067088A" w:rsidRPr="001B18BA" w:rsidRDefault="001B18BA" w:rsidP="001300A8">
      <w:pPr>
        <w:spacing w:after="0"/>
        <w:jc w:val="center"/>
        <w:rPr>
          <w:rFonts w:ascii="Arial" w:hAnsi="Arial" w:cs="Arial"/>
          <w:b/>
          <w:bCs/>
          <w:noProof/>
          <w:sz w:val="20"/>
          <w:szCs w:val="20"/>
          <w:lang w:val="mn-MN"/>
        </w:rPr>
      </w:pPr>
      <w:r w:rsidRPr="001B18BA">
        <w:rPr>
          <w:rFonts w:ascii="Arial" w:hAnsi="Arial" w:cs="Arial"/>
          <w:b/>
          <w:bCs/>
          <w:noProof/>
          <w:sz w:val="20"/>
          <w:szCs w:val="20"/>
          <w:lang w:val="mn-MN"/>
        </w:rPr>
        <w:t xml:space="preserve"> 2022.10.21 01/1570</w:t>
      </w:r>
    </w:p>
    <w:tbl>
      <w:tblPr>
        <w:tblStyle w:val="TableGrid"/>
        <w:tblW w:w="14596" w:type="dxa"/>
        <w:tblLook w:val="04A0" w:firstRow="1" w:lastRow="0" w:firstColumn="1" w:lastColumn="0" w:noHBand="0" w:noVBand="1"/>
      </w:tblPr>
      <w:tblGrid>
        <w:gridCol w:w="534"/>
        <w:gridCol w:w="4706"/>
        <w:gridCol w:w="5528"/>
        <w:gridCol w:w="3741"/>
        <w:gridCol w:w="87"/>
      </w:tblGrid>
      <w:tr w:rsidR="00F129A9" w:rsidRPr="00D64A39" w14:paraId="76260A03" w14:textId="77777777" w:rsidTr="001300A8">
        <w:trPr>
          <w:gridAfter w:val="1"/>
          <w:wAfter w:w="87" w:type="dxa"/>
        </w:trPr>
        <w:tc>
          <w:tcPr>
            <w:tcW w:w="534" w:type="dxa"/>
          </w:tcPr>
          <w:p w14:paraId="4DC6D7CE" w14:textId="202B7134" w:rsidR="00F129A9" w:rsidRPr="00D64A39" w:rsidRDefault="00F129A9" w:rsidP="00F129A9">
            <w:pPr>
              <w:jc w:val="center"/>
              <w:rPr>
                <w:rFonts w:ascii="Arial" w:hAnsi="Arial" w:cs="Arial"/>
                <w:noProof/>
                <w:sz w:val="20"/>
                <w:szCs w:val="20"/>
                <w:lang w:val="mn-MN"/>
              </w:rPr>
            </w:pPr>
            <w:r w:rsidRPr="00D64A39">
              <w:rPr>
                <w:rFonts w:ascii="Arial" w:hAnsi="Arial" w:cs="Arial"/>
                <w:noProof/>
                <w:sz w:val="20"/>
                <w:szCs w:val="20"/>
                <w:lang w:val="mn-MN"/>
              </w:rPr>
              <w:t>д/д</w:t>
            </w:r>
          </w:p>
        </w:tc>
        <w:tc>
          <w:tcPr>
            <w:tcW w:w="4706" w:type="dxa"/>
          </w:tcPr>
          <w:p w14:paraId="2A7EC449" w14:textId="5C3CE09C" w:rsidR="00F129A9" w:rsidRPr="00D64A39" w:rsidRDefault="00F129A9" w:rsidP="00F129A9">
            <w:pPr>
              <w:jc w:val="center"/>
              <w:rPr>
                <w:rFonts w:ascii="Arial" w:hAnsi="Arial" w:cs="Arial"/>
                <w:noProof/>
                <w:sz w:val="20"/>
                <w:szCs w:val="20"/>
                <w:lang w:val="mn-MN"/>
              </w:rPr>
            </w:pPr>
            <w:r w:rsidRPr="00D64A39">
              <w:rPr>
                <w:rFonts w:ascii="Arial" w:hAnsi="Arial" w:cs="Arial"/>
                <w:noProof/>
                <w:sz w:val="20"/>
                <w:szCs w:val="20"/>
                <w:lang w:val="mn-MN"/>
              </w:rPr>
              <w:t>Төсөл</w:t>
            </w:r>
          </w:p>
          <w:p w14:paraId="6051CF41" w14:textId="146CBC41" w:rsidR="00F129A9" w:rsidRPr="00D64A39" w:rsidRDefault="00F129A9" w:rsidP="00F129A9">
            <w:pPr>
              <w:jc w:val="center"/>
              <w:rPr>
                <w:rFonts w:ascii="Arial" w:hAnsi="Arial" w:cs="Arial"/>
                <w:noProof/>
                <w:sz w:val="20"/>
                <w:szCs w:val="20"/>
                <w:lang w:val="mn-MN"/>
              </w:rPr>
            </w:pPr>
          </w:p>
        </w:tc>
        <w:tc>
          <w:tcPr>
            <w:tcW w:w="5528" w:type="dxa"/>
          </w:tcPr>
          <w:p w14:paraId="3D88CD26" w14:textId="24C5AD67" w:rsidR="00F129A9" w:rsidRPr="00D64A39" w:rsidRDefault="00F129A9" w:rsidP="00F129A9">
            <w:pPr>
              <w:jc w:val="center"/>
              <w:rPr>
                <w:rFonts w:ascii="Arial" w:hAnsi="Arial" w:cs="Arial"/>
                <w:noProof/>
                <w:sz w:val="20"/>
                <w:szCs w:val="20"/>
                <w:lang w:val="mn-MN"/>
              </w:rPr>
            </w:pPr>
            <w:r w:rsidRPr="00D64A39">
              <w:rPr>
                <w:rFonts w:ascii="Arial" w:hAnsi="Arial" w:cs="Arial"/>
                <w:noProof/>
                <w:sz w:val="20"/>
                <w:szCs w:val="20"/>
                <w:lang w:val="mn-MN"/>
              </w:rPr>
              <w:t>Санал</w:t>
            </w:r>
          </w:p>
        </w:tc>
        <w:tc>
          <w:tcPr>
            <w:tcW w:w="3741" w:type="dxa"/>
          </w:tcPr>
          <w:p w14:paraId="44331128" w14:textId="36F2318C" w:rsidR="00F129A9" w:rsidRPr="00D64A39" w:rsidRDefault="00C83900" w:rsidP="00F129A9">
            <w:pPr>
              <w:jc w:val="center"/>
              <w:rPr>
                <w:rFonts w:ascii="Arial" w:hAnsi="Arial" w:cs="Arial"/>
                <w:noProof/>
                <w:sz w:val="20"/>
                <w:szCs w:val="20"/>
                <w:lang w:val="mn-MN"/>
              </w:rPr>
            </w:pPr>
            <w:r>
              <w:rPr>
                <w:rFonts w:ascii="Arial" w:hAnsi="Arial" w:cs="Arial"/>
                <w:noProof/>
                <w:sz w:val="20"/>
                <w:szCs w:val="20"/>
                <w:lang w:val="mn-MN"/>
              </w:rPr>
              <w:t>Саналыг тусгасан байдал</w:t>
            </w:r>
          </w:p>
        </w:tc>
      </w:tr>
      <w:tr w:rsidR="00F129A9" w:rsidRPr="00C83900" w14:paraId="7DED51EC" w14:textId="77777777" w:rsidTr="001300A8">
        <w:trPr>
          <w:gridAfter w:val="1"/>
          <w:wAfter w:w="87" w:type="dxa"/>
        </w:trPr>
        <w:tc>
          <w:tcPr>
            <w:tcW w:w="534" w:type="dxa"/>
          </w:tcPr>
          <w:p w14:paraId="1851A6A3" w14:textId="58F3F884" w:rsidR="00F129A9" w:rsidRPr="00D64A39" w:rsidRDefault="00F129A9" w:rsidP="00F129A9">
            <w:pPr>
              <w:rPr>
                <w:rFonts w:ascii="Arial" w:hAnsi="Arial" w:cs="Arial"/>
                <w:noProof/>
                <w:sz w:val="20"/>
                <w:szCs w:val="20"/>
                <w:lang w:val="mn-MN"/>
              </w:rPr>
            </w:pPr>
            <w:r w:rsidRPr="00D64A39">
              <w:rPr>
                <w:rFonts w:ascii="Arial" w:hAnsi="Arial" w:cs="Arial"/>
                <w:noProof/>
                <w:sz w:val="20"/>
                <w:szCs w:val="20"/>
                <w:lang w:val="mn-MN"/>
              </w:rPr>
              <w:t>1</w:t>
            </w:r>
          </w:p>
        </w:tc>
        <w:tc>
          <w:tcPr>
            <w:tcW w:w="4706" w:type="dxa"/>
          </w:tcPr>
          <w:p w14:paraId="0F728207" w14:textId="77777777" w:rsidR="00F129A9" w:rsidRPr="00D64A39" w:rsidRDefault="00F129A9" w:rsidP="00F129A9">
            <w:pPr>
              <w:rPr>
                <w:rFonts w:ascii="Arial" w:hAnsi="Arial" w:cs="Arial"/>
                <w:noProof/>
                <w:sz w:val="20"/>
                <w:szCs w:val="20"/>
                <w:lang w:val="mn-MN"/>
              </w:rPr>
            </w:pPr>
          </w:p>
        </w:tc>
        <w:tc>
          <w:tcPr>
            <w:tcW w:w="5528" w:type="dxa"/>
          </w:tcPr>
          <w:p w14:paraId="22A5AC07" w14:textId="77777777" w:rsidR="00F129A9" w:rsidRPr="00D64A39" w:rsidRDefault="00F129A9" w:rsidP="00F129A9">
            <w:pPr>
              <w:spacing w:before="120"/>
              <w:jc w:val="both"/>
              <w:rPr>
                <w:rFonts w:ascii="Arial" w:hAnsi="Arial" w:cs="Arial"/>
                <w:sz w:val="20"/>
                <w:szCs w:val="20"/>
                <w:lang w:val="mn-MN"/>
              </w:rPr>
            </w:pPr>
            <w:r w:rsidRPr="00D64A39">
              <w:rPr>
                <w:rFonts w:ascii="Arial" w:hAnsi="Arial" w:cs="Arial"/>
                <w:sz w:val="20"/>
                <w:szCs w:val="20"/>
                <w:lang w:val="mn-MN"/>
              </w:rPr>
              <w:t>Хуулийн төсөлд шинээр “Үндэсний төмөр замын байгууллага” гэсэн зүйл нэмж тусган дараах байдлаар томьёолох:</w:t>
            </w:r>
          </w:p>
          <w:p w14:paraId="48C55CC3" w14:textId="77777777" w:rsidR="00F129A9" w:rsidRPr="00D64A39" w:rsidRDefault="00F129A9" w:rsidP="00F129A9">
            <w:pPr>
              <w:pStyle w:val="ListParagraph"/>
              <w:numPr>
                <w:ilvl w:val="1"/>
                <w:numId w:val="4"/>
              </w:numPr>
              <w:spacing w:before="120" w:after="0" w:line="240" w:lineRule="auto"/>
              <w:ind w:left="320"/>
              <w:jc w:val="both"/>
              <w:rPr>
                <w:rFonts w:ascii="Arial" w:hAnsi="Arial" w:cs="Arial"/>
                <w:sz w:val="20"/>
                <w:szCs w:val="20"/>
                <w:lang w:val="mn-MN"/>
              </w:rPr>
            </w:pPr>
            <w:r w:rsidRPr="00D64A39">
              <w:rPr>
                <w:rFonts w:ascii="Arial" w:hAnsi="Arial" w:cs="Arial"/>
                <w:sz w:val="20"/>
                <w:szCs w:val="20"/>
                <w:lang w:val="mn-MN"/>
              </w:rPr>
              <w:t xml:space="preserve">Төмөр замын тээврийн асуудал эрхэлсэн төрийн захиргааны байгууллага гэсэн хэсгийн дараа ....1. Үндэсний төмөр замын байгууллага нь төмөр замын дэд бүтэц эзэмших, ашиглуулах, тээвэр, логистикийн цогц үйлчилгээ үзүүлэх үйл ажиллагааг эрхэлнэ. </w:t>
            </w:r>
          </w:p>
          <w:p w14:paraId="36F2FAFA" w14:textId="0D54B31F" w:rsidR="00F129A9" w:rsidRPr="00D64A39" w:rsidRDefault="00F129A9" w:rsidP="008B2B50">
            <w:pPr>
              <w:pStyle w:val="ListParagraph"/>
              <w:numPr>
                <w:ilvl w:val="1"/>
                <w:numId w:val="4"/>
              </w:numPr>
              <w:tabs>
                <w:tab w:val="left" w:pos="320"/>
              </w:tabs>
              <w:spacing w:before="120" w:after="0" w:line="240" w:lineRule="auto"/>
              <w:ind w:left="320" w:hanging="320"/>
              <w:jc w:val="both"/>
              <w:rPr>
                <w:rFonts w:ascii="Arial" w:hAnsi="Arial" w:cs="Arial"/>
                <w:sz w:val="20"/>
                <w:szCs w:val="20"/>
                <w:lang w:val="mn-MN"/>
              </w:rPr>
            </w:pPr>
            <w:r w:rsidRPr="00D64A39">
              <w:rPr>
                <w:rFonts w:ascii="Arial" w:hAnsi="Arial" w:cs="Arial"/>
                <w:sz w:val="20"/>
                <w:szCs w:val="20"/>
                <w:lang w:val="mn-MN"/>
              </w:rPr>
              <w:t xml:space="preserve">....2. Үндэсний төмөр замын байгууллага нь компанийн хэлбэрээр үйл ажиллагаа явуулж болно. </w:t>
            </w:r>
          </w:p>
        </w:tc>
        <w:tc>
          <w:tcPr>
            <w:tcW w:w="3741" w:type="dxa"/>
          </w:tcPr>
          <w:p w14:paraId="229309D7" w14:textId="4B1514CA" w:rsidR="00F129A9" w:rsidRPr="00D64A39" w:rsidRDefault="0081748B" w:rsidP="00F129A9">
            <w:pPr>
              <w:rPr>
                <w:rFonts w:ascii="Arial" w:hAnsi="Arial" w:cs="Arial"/>
                <w:noProof/>
                <w:sz w:val="20"/>
                <w:szCs w:val="20"/>
                <w:lang w:val="mn-MN"/>
              </w:rPr>
            </w:pPr>
            <w:r w:rsidRPr="00D64A39">
              <w:rPr>
                <w:rFonts w:ascii="Arial" w:hAnsi="Arial" w:cs="Arial"/>
                <w:noProof/>
                <w:sz w:val="20"/>
                <w:szCs w:val="20"/>
                <w:lang w:val="mn-MN"/>
              </w:rPr>
              <w:t xml:space="preserve">4.1.13-д “төмөр замын тээврийн байгууллага” гэж тодорхойлсон. </w:t>
            </w:r>
          </w:p>
        </w:tc>
      </w:tr>
      <w:tr w:rsidR="00F73037" w:rsidRPr="00D64A39" w14:paraId="0B6E64D7" w14:textId="77777777" w:rsidTr="001300A8">
        <w:trPr>
          <w:gridAfter w:val="1"/>
          <w:wAfter w:w="87" w:type="dxa"/>
        </w:trPr>
        <w:tc>
          <w:tcPr>
            <w:tcW w:w="534" w:type="dxa"/>
          </w:tcPr>
          <w:p w14:paraId="69B16227" w14:textId="251F4F78" w:rsidR="00F73037" w:rsidRPr="00D64A39" w:rsidRDefault="00F73037" w:rsidP="00F129A9">
            <w:pPr>
              <w:rPr>
                <w:rFonts w:ascii="Arial" w:hAnsi="Arial" w:cs="Arial"/>
                <w:noProof/>
                <w:sz w:val="20"/>
                <w:szCs w:val="20"/>
                <w:lang w:val="mn-MN"/>
              </w:rPr>
            </w:pPr>
            <w:r w:rsidRPr="00D64A39">
              <w:rPr>
                <w:rFonts w:ascii="Arial" w:hAnsi="Arial" w:cs="Arial"/>
                <w:noProof/>
                <w:sz w:val="20"/>
                <w:szCs w:val="20"/>
                <w:lang w:val="mn-MN"/>
              </w:rPr>
              <w:t>2</w:t>
            </w:r>
          </w:p>
        </w:tc>
        <w:tc>
          <w:tcPr>
            <w:tcW w:w="4706" w:type="dxa"/>
          </w:tcPr>
          <w:p w14:paraId="550F56CC" w14:textId="417C4C68" w:rsidR="00F73037" w:rsidRPr="00D64A39" w:rsidRDefault="0081748B" w:rsidP="0081748B">
            <w:pPr>
              <w:tabs>
                <w:tab w:val="left" w:pos="630"/>
              </w:tabs>
              <w:spacing w:line="276" w:lineRule="auto"/>
              <w:ind w:right="-3"/>
              <w:jc w:val="both"/>
              <w:rPr>
                <w:rFonts w:ascii="Arial" w:hAnsi="Arial" w:cs="Arial"/>
                <w:sz w:val="20"/>
                <w:szCs w:val="20"/>
                <w:lang w:val="af-ZA"/>
              </w:rPr>
            </w:pPr>
            <w:r w:rsidRPr="00D64A39">
              <w:rPr>
                <w:rFonts w:ascii="Arial" w:hAnsi="Arial" w:cs="Arial"/>
                <w:sz w:val="20"/>
                <w:szCs w:val="20"/>
                <w:lang w:val="af-ZA"/>
              </w:rPr>
              <w:t>4.1.1</w:t>
            </w:r>
            <w:r w:rsidRPr="00D64A39">
              <w:rPr>
                <w:rFonts w:ascii="Arial" w:hAnsi="Arial" w:cs="Arial"/>
                <w:sz w:val="20"/>
                <w:szCs w:val="20"/>
                <w:lang w:val="mn-MN"/>
              </w:rPr>
              <w:t>3</w:t>
            </w:r>
            <w:r w:rsidRPr="00D64A39">
              <w:rPr>
                <w:rFonts w:ascii="Arial" w:hAnsi="Arial" w:cs="Arial"/>
                <w:sz w:val="20"/>
                <w:szCs w:val="20"/>
                <w:lang w:val="af-ZA"/>
              </w:rPr>
              <w:t>.“</w:t>
            </w:r>
            <w:proofErr w:type="spellStart"/>
            <w:r w:rsidRPr="00D64A39">
              <w:rPr>
                <w:rFonts w:ascii="Arial" w:hAnsi="Arial" w:cs="Arial"/>
                <w:sz w:val="20"/>
                <w:szCs w:val="20"/>
                <w:lang w:val="af-ZA"/>
              </w:rPr>
              <w:t>төмөр</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замын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тээврийн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байгууллага</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гэж</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тээвэрлэгч</w:t>
            </w:r>
            <w:proofErr w:type="spellEnd"/>
            <w:r w:rsidRPr="00D64A39">
              <w:rPr>
                <w:rFonts w:ascii="Arial" w:hAnsi="Arial" w:cs="Arial"/>
                <w:sz w:val="20"/>
                <w:szCs w:val="20"/>
                <w:lang w:val="af-ZA"/>
              </w:rPr>
              <w:t xml:space="preserve">, </w:t>
            </w:r>
            <w:proofErr w:type="spellStart"/>
            <w:r w:rsidRPr="00D64A39">
              <w:rPr>
                <w:rFonts w:ascii="Arial" w:eastAsia="Verdana" w:hAnsi="Arial" w:cs="Arial"/>
                <w:sz w:val="20"/>
                <w:szCs w:val="20"/>
                <w:lang w:val="af-ZA"/>
              </w:rPr>
              <w:t>төмөр</w:t>
            </w:r>
            <w:proofErr w:type="spellEnd"/>
            <w:r w:rsidRPr="00D64A39">
              <w:rPr>
                <w:rFonts w:ascii="Arial" w:eastAsia="Verdana" w:hAnsi="Arial" w:cs="Arial"/>
                <w:sz w:val="20"/>
                <w:szCs w:val="20"/>
                <w:lang w:val="af-ZA"/>
              </w:rPr>
              <w:t xml:space="preserve"> </w:t>
            </w:r>
            <w:proofErr w:type="spellStart"/>
            <w:r w:rsidRPr="00D64A39">
              <w:rPr>
                <w:rFonts w:ascii="Arial" w:eastAsia="Verdana" w:hAnsi="Arial" w:cs="Arial"/>
                <w:sz w:val="20"/>
                <w:szCs w:val="20"/>
                <w:lang w:val="af-ZA" w:eastAsia="mn-MN"/>
              </w:rPr>
              <w:t>замын</w:t>
            </w:r>
            <w:proofErr w:type="spellEnd"/>
            <w:r w:rsidRPr="00D64A39">
              <w:rPr>
                <w:rFonts w:ascii="Arial" w:eastAsia="Verdana" w:hAnsi="Arial" w:cs="Arial"/>
                <w:sz w:val="20"/>
                <w:szCs w:val="20"/>
                <w:lang w:val="af-ZA" w:eastAsia="mn-MN"/>
              </w:rPr>
              <w:t xml:space="preserve"> </w:t>
            </w:r>
            <w:proofErr w:type="spellStart"/>
            <w:r w:rsidRPr="00D64A39">
              <w:rPr>
                <w:rFonts w:ascii="Arial" w:eastAsia="Verdana" w:hAnsi="Arial" w:cs="Arial"/>
                <w:sz w:val="20"/>
                <w:szCs w:val="20"/>
                <w:lang w:val="af-ZA" w:eastAsia="mn-MN"/>
              </w:rPr>
              <w:t>дэд</w:t>
            </w:r>
            <w:proofErr w:type="spellEnd"/>
            <w:r w:rsidRPr="00D64A39">
              <w:rPr>
                <w:rFonts w:ascii="Arial" w:eastAsia="Verdana" w:hAnsi="Arial" w:cs="Arial"/>
                <w:sz w:val="20"/>
                <w:szCs w:val="20"/>
                <w:lang w:val="af-ZA" w:eastAsia="mn-MN"/>
              </w:rPr>
              <w:t xml:space="preserve"> </w:t>
            </w:r>
            <w:proofErr w:type="spellStart"/>
            <w:r w:rsidRPr="00D64A39">
              <w:rPr>
                <w:rFonts w:ascii="Arial" w:eastAsia="Verdana" w:hAnsi="Arial" w:cs="Arial"/>
                <w:sz w:val="20"/>
                <w:szCs w:val="20"/>
                <w:lang w:val="af-ZA" w:eastAsia="mn-MN"/>
              </w:rPr>
              <w:t>бүтэц</w:t>
            </w:r>
            <w:proofErr w:type="spellEnd"/>
            <w:r w:rsidRPr="00D64A39">
              <w:rPr>
                <w:rFonts w:ascii="Arial" w:eastAsia="Verdana" w:hAnsi="Arial" w:cs="Arial"/>
                <w:sz w:val="20"/>
                <w:szCs w:val="20"/>
                <w:lang w:val="af-ZA" w:eastAsia="mn-MN"/>
              </w:rPr>
              <w:t xml:space="preserve"> </w:t>
            </w:r>
            <w:proofErr w:type="spellStart"/>
            <w:r w:rsidRPr="00D64A39">
              <w:rPr>
                <w:rFonts w:ascii="Arial" w:eastAsia="Verdana" w:hAnsi="Arial" w:cs="Arial"/>
                <w:sz w:val="20"/>
                <w:szCs w:val="20"/>
                <w:lang w:val="af-ZA" w:eastAsia="mn-MN"/>
              </w:rPr>
              <w:t>эзэмшигч</w:t>
            </w:r>
            <w:proofErr w:type="spellEnd"/>
            <w:r w:rsidRPr="00D64A39">
              <w:rPr>
                <w:rFonts w:ascii="Arial" w:eastAsia="Verdana" w:hAnsi="Arial" w:cs="Arial"/>
                <w:sz w:val="20"/>
                <w:szCs w:val="20"/>
                <w:lang w:val="mn-MN" w:eastAsia="mn-MN"/>
              </w:rPr>
              <w:t>ийг</w:t>
            </w:r>
            <w:r w:rsidRPr="00D64A39">
              <w:rPr>
                <w:rFonts w:ascii="Arial" w:eastAsia="Verdana" w:hAnsi="Arial" w:cs="Arial"/>
                <w:sz w:val="20"/>
                <w:szCs w:val="20"/>
                <w:lang w:val="af-ZA" w:eastAsia="mn-MN"/>
              </w:rPr>
              <w:t>;</w:t>
            </w:r>
          </w:p>
        </w:tc>
        <w:tc>
          <w:tcPr>
            <w:tcW w:w="5528" w:type="dxa"/>
          </w:tcPr>
          <w:p w14:paraId="4881A7C6" w14:textId="1F4811F4" w:rsidR="00F73037" w:rsidRPr="00D64A39" w:rsidRDefault="0081748B" w:rsidP="00F129A9">
            <w:pPr>
              <w:spacing w:before="120"/>
              <w:jc w:val="both"/>
              <w:rPr>
                <w:rFonts w:ascii="Arial" w:hAnsi="Arial" w:cs="Arial"/>
                <w:sz w:val="20"/>
                <w:szCs w:val="20"/>
                <w:lang w:val="mn-MN"/>
              </w:rPr>
            </w:pPr>
            <w:r w:rsidRPr="00D64A39">
              <w:rPr>
                <w:rFonts w:ascii="Arial" w:hAnsi="Arial" w:cs="Arial"/>
                <w:sz w:val="20"/>
                <w:szCs w:val="20"/>
                <w:lang w:val="mn-MN"/>
              </w:rPr>
              <w:t xml:space="preserve">4.1.13-д заасныг “төмөр замын байгууллага” гэж тээвэрлэгч </w:t>
            </w:r>
            <w:r w:rsidRPr="00D64A39">
              <w:rPr>
                <w:rFonts w:ascii="Arial" w:hAnsi="Arial" w:cs="Arial"/>
                <w:color w:val="FF0000"/>
                <w:sz w:val="20"/>
                <w:szCs w:val="20"/>
                <w:lang w:val="mn-MN"/>
              </w:rPr>
              <w:t>болон</w:t>
            </w:r>
            <w:r w:rsidRPr="00D64A39">
              <w:rPr>
                <w:rFonts w:ascii="Arial" w:hAnsi="Arial" w:cs="Arial"/>
                <w:sz w:val="20"/>
                <w:szCs w:val="20"/>
                <w:lang w:val="mn-MN"/>
              </w:rPr>
              <w:t xml:space="preserve"> төмөр замын дэд бүтэц эзэмшигчийг” гэж өөрчлөх;</w:t>
            </w:r>
          </w:p>
        </w:tc>
        <w:tc>
          <w:tcPr>
            <w:tcW w:w="3741" w:type="dxa"/>
          </w:tcPr>
          <w:p w14:paraId="310E44B3" w14:textId="61A169C0" w:rsidR="00F73037" w:rsidRPr="00D64A39" w:rsidRDefault="00815B56" w:rsidP="00F129A9">
            <w:pPr>
              <w:rPr>
                <w:rFonts w:ascii="Arial" w:hAnsi="Arial" w:cs="Arial"/>
                <w:noProof/>
                <w:sz w:val="20"/>
                <w:szCs w:val="20"/>
                <w:lang w:val="mn-MN"/>
              </w:rPr>
            </w:pPr>
            <w:r w:rsidRPr="00D64A39">
              <w:rPr>
                <w:rFonts w:ascii="Arial" w:hAnsi="Arial" w:cs="Arial"/>
                <w:noProof/>
                <w:sz w:val="20"/>
                <w:szCs w:val="20"/>
                <w:lang w:val="mn-MN"/>
              </w:rPr>
              <w:t>Төсөлд томъёолсон санал.</w:t>
            </w:r>
          </w:p>
        </w:tc>
      </w:tr>
      <w:tr w:rsidR="00F73037" w:rsidRPr="00C83900" w14:paraId="24E0D61D" w14:textId="77777777" w:rsidTr="001300A8">
        <w:trPr>
          <w:gridAfter w:val="1"/>
          <w:wAfter w:w="87" w:type="dxa"/>
        </w:trPr>
        <w:tc>
          <w:tcPr>
            <w:tcW w:w="534" w:type="dxa"/>
          </w:tcPr>
          <w:p w14:paraId="26810438" w14:textId="00C228AC" w:rsidR="00F73037" w:rsidRPr="00D64A39" w:rsidRDefault="00994962" w:rsidP="00F129A9">
            <w:pPr>
              <w:rPr>
                <w:rFonts w:ascii="Arial" w:hAnsi="Arial" w:cs="Arial"/>
                <w:noProof/>
                <w:sz w:val="20"/>
                <w:szCs w:val="20"/>
                <w:lang w:val="mn-MN"/>
              </w:rPr>
            </w:pPr>
            <w:r w:rsidRPr="00D64A39">
              <w:rPr>
                <w:rFonts w:ascii="Arial" w:hAnsi="Arial" w:cs="Arial"/>
                <w:noProof/>
                <w:sz w:val="20"/>
                <w:szCs w:val="20"/>
                <w:lang w:val="mn-MN"/>
              </w:rPr>
              <w:t>3</w:t>
            </w:r>
          </w:p>
        </w:tc>
        <w:tc>
          <w:tcPr>
            <w:tcW w:w="4706" w:type="dxa"/>
          </w:tcPr>
          <w:p w14:paraId="3E8B9184" w14:textId="4B9EDD6B" w:rsidR="00F73037" w:rsidRPr="00ED667A" w:rsidRDefault="00815B56" w:rsidP="00F73037">
            <w:pPr>
              <w:spacing w:before="120"/>
              <w:jc w:val="both"/>
              <w:rPr>
                <w:rFonts w:ascii="Arial" w:hAnsi="Arial" w:cs="Arial"/>
                <w:sz w:val="20"/>
                <w:szCs w:val="20"/>
                <w:lang w:val="mn-MN"/>
              </w:rPr>
            </w:pPr>
            <w:r w:rsidRPr="00D64A39">
              <w:rPr>
                <w:rFonts w:ascii="Arial" w:hAnsi="Arial" w:cs="Arial"/>
                <w:sz w:val="20"/>
                <w:szCs w:val="20"/>
                <w:lang w:val="af-ZA"/>
              </w:rPr>
              <w:t>4.1.</w:t>
            </w:r>
            <w:r w:rsidRPr="00D64A39">
              <w:rPr>
                <w:rFonts w:ascii="Arial" w:hAnsi="Arial" w:cs="Arial"/>
                <w:sz w:val="20"/>
                <w:szCs w:val="20"/>
                <w:lang w:val="mn-MN"/>
              </w:rPr>
              <w:t>20</w:t>
            </w:r>
            <w:r w:rsidRPr="00D64A39">
              <w:rPr>
                <w:rFonts w:ascii="Arial" w:hAnsi="Arial" w:cs="Arial"/>
                <w:sz w:val="20"/>
                <w:szCs w:val="20"/>
                <w:lang w:val="af-ZA"/>
              </w:rPr>
              <w:t>.“</w:t>
            </w:r>
            <w:r w:rsidRPr="00D64A39">
              <w:rPr>
                <w:rFonts w:ascii="Arial" w:hAnsi="Arial" w:cs="Arial"/>
                <w:sz w:val="20"/>
                <w:szCs w:val="20"/>
                <w:lang w:val="mn-MN"/>
              </w:rPr>
              <w:t xml:space="preserve">гол </w:t>
            </w:r>
            <w:proofErr w:type="spellStart"/>
            <w:r w:rsidRPr="00D64A39">
              <w:rPr>
                <w:rFonts w:ascii="Arial" w:hAnsi="Arial" w:cs="Arial"/>
                <w:sz w:val="20"/>
                <w:szCs w:val="20"/>
                <w:lang w:val="af-ZA"/>
              </w:rPr>
              <w:t>төмөр</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зам</w:t>
            </w:r>
            <w:proofErr w:type="spellEnd"/>
            <w:r w:rsidRPr="00D64A39">
              <w:rPr>
                <w:rFonts w:ascii="Arial" w:hAnsi="Arial" w:cs="Arial"/>
                <w:sz w:val="20"/>
                <w:szCs w:val="20"/>
                <w:lang w:val="mn-MN"/>
              </w:rPr>
              <w:t xml:space="preserve">” </w:t>
            </w:r>
            <w:proofErr w:type="spellStart"/>
            <w:r w:rsidRPr="00D64A39">
              <w:rPr>
                <w:rFonts w:ascii="Arial" w:hAnsi="Arial" w:cs="Arial"/>
                <w:sz w:val="20"/>
                <w:szCs w:val="20"/>
                <w:lang w:val="af-ZA"/>
              </w:rPr>
              <w:t>гэж</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нийтэд</w:t>
            </w:r>
            <w:proofErr w:type="spellEnd"/>
            <w:r w:rsidRPr="00D64A39">
              <w:rPr>
                <w:rFonts w:ascii="Arial" w:hAnsi="Arial" w:cs="Arial"/>
                <w:sz w:val="20"/>
                <w:szCs w:val="20"/>
                <w:lang w:val="af-ZA"/>
              </w:rPr>
              <w:t xml:space="preserve"> </w:t>
            </w:r>
            <w:proofErr w:type="spellStart"/>
            <w:r w:rsidRPr="00D64A39">
              <w:rPr>
                <w:rFonts w:ascii="Arial" w:eastAsia="Times New Roman" w:hAnsi="Arial" w:cs="Arial"/>
                <w:sz w:val="20"/>
                <w:szCs w:val="20"/>
                <w:lang w:val="af-ZA"/>
              </w:rPr>
              <w:t>тээврийн</w:t>
            </w:r>
            <w:proofErr w:type="spellEnd"/>
            <w:r w:rsidRPr="00D64A39">
              <w:rPr>
                <w:rFonts w:ascii="Arial" w:eastAsia="Times New Roman" w:hAnsi="Arial" w:cs="Arial"/>
                <w:sz w:val="20"/>
                <w:szCs w:val="20"/>
                <w:lang w:val="af-ZA"/>
              </w:rPr>
              <w:t xml:space="preserve"> </w:t>
            </w:r>
            <w:proofErr w:type="spellStart"/>
            <w:r w:rsidRPr="00D64A39">
              <w:rPr>
                <w:rFonts w:ascii="Arial" w:eastAsia="Times New Roman" w:hAnsi="Arial" w:cs="Arial"/>
                <w:sz w:val="20"/>
                <w:szCs w:val="20"/>
                <w:lang w:val="af-ZA"/>
              </w:rPr>
              <w:t>үйлчилгээ</w:t>
            </w:r>
            <w:proofErr w:type="spellEnd"/>
            <w:r w:rsidRPr="00D64A39">
              <w:rPr>
                <w:rFonts w:ascii="Arial" w:eastAsia="Times New Roman" w:hAnsi="Arial" w:cs="Arial"/>
                <w:sz w:val="20"/>
                <w:szCs w:val="20"/>
                <w:lang w:val="af-ZA"/>
              </w:rPr>
              <w:t xml:space="preserve"> </w:t>
            </w:r>
            <w:proofErr w:type="spellStart"/>
            <w:r w:rsidRPr="00D64A39">
              <w:rPr>
                <w:rFonts w:ascii="Arial" w:eastAsia="Times New Roman" w:hAnsi="Arial" w:cs="Arial"/>
                <w:sz w:val="20"/>
                <w:szCs w:val="20"/>
                <w:lang w:val="af-ZA"/>
              </w:rPr>
              <w:t>үзүүлэх</w:t>
            </w:r>
            <w:proofErr w:type="spellEnd"/>
            <w:r w:rsidRPr="00D64A39">
              <w:rPr>
                <w:rFonts w:ascii="Arial" w:eastAsia="Times New Roman" w:hAnsi="Arial" w:cs="Arial"/>
                <w:sz w:val="20"/>
                <w:szCs w:val="20"/>
                <w:lang w:val="af-ZA"/>
              </w:rPr>
              <w:t xml:space="preserve"> </w:t>
            </w:r>
            <w:proofErr w:type="spellStart"/>
            <w:r w:rsidRPr="00D64A39">
              <w:rPr>
                <w:rFonts w:ascii="Arial" w:eastAsia="Times New Roman" w:hAnsi="Arial" w:cs="Arial"/>
                <w:sz w:val="20"/>
                <w:szCs w:val="20"/>
                <w:lang w:val="af-ZA"/>
              </w:rPr>
              <w:t>зориулалттай</w:t>
            </w:r>
            <w:proofErr w:type="spellEnd"/>
            <w:r w:rsidRPr="00D64A39">
              <w:rPr>
                <w:rFonts w:ascii="Arial" w:eastAsia="Times New Roman" w:hAnsi="Arial" w:cs="Arial"/>
                <w:sz w:val="20"/>
                <w:szCs w:val="20"/>
                <w:lang w:val="af-ZA"/>
              </w:rPr>
              <w:t xml:space="preserve"> </w:t>
            </w:r>
            <w:r w:rsidRPr="00D64A39">
              <w:rPr>
                <w:rFonts w:ascii="Arial" w:eastAsia="Times New Roman" w:hAnsi="Arial" w:cs="Arial"/>
                <w:sz w:val="20"/>
                <w:szCs w:val="20"/>
                <w:lang w:val="mn-MN"/>
              </w:rPr>
              <w:t xml:space="preserve">эдийн засаг, нийгэмд онцгой ач холбогдолтой, хилийн боомт хүрэх чиглэлийн </w:t>
            </w:r>
            <w:proofErr w:type="spellStart"/>
            <w:r w:rsidRPr="00D64A39">
              <w:rPr>
                <w:rFonts w:ascii="Arial" w:eastAsia="Times New Roman" w:hAnsi="Arial" w:cs="Arial"/>
                <w:sz w:val="20"/>
                <w:szCs w:val="20"/>
                <w:lang w:val="af-ZA"/>
              </w:rPr>
              <w:t>төмөр</w:t>
            </w:r>
            <w:proofErr w:type="spellEnd"/>
            <w:r w:rsidRPr="00D64A39">
              <w:rPr>
                <w:rFonts w:ascii="Arial" w:eastAsia="Times New Roman" w:hAnsi="Arial" w:cs="Arial"/>
                <w:sz w:val="20"/>
                <w:szCs w:val="20"/>
                <w:lang w:val="af-ZA"/>
              </w:rPr>
              <w:t xml:space="preserve"> </w:t>
            </w:r>
            <w:proofErr w:type="spellStart"/>
            <w:r w:rsidRPr="00D64A39">
              <w:rPr>
                <w:rFonts w:ascii="Arial" w:eastAsia="Times New Roman" w:hAnsi="Arial" w:cs="Arial"/>
                <w:sz w:val="20"/>
                <w:szCs w:val="20"/>
                <w:lang w:val="af-ZA"/>
              </w:rPr>
              <w:t>замы</w:t>
            </w:r>
            <w:r w:rsidRPr="00D64A39">
              <w:rPr>
                <w:rFonts w:ascii="Arial" w:hAnsi="Arial" w:cs="Arial"/>
                <w:sz w:val="20"/>
                <w:szCs w:val="20"/>
                <w:lang w:val="af-ZA"/>
              </w:rPr>
              <w:t>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дэд</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бүтцийг</w:t>
            </w:r>
            <w:proofErr w:type="spellEnd"/>
            <w:r w:rsidRPr="00D64A39">
              <w:rPr>
                <w:rFonts w:ascii="Arial" w:hAnsi="Arial" w:cs="Arial"/>
                <w:sz w:val="20"/>
                <w:szCs w:val="20"/>
                <w:lang w:val="af-ZA"/>
              </w:rPr>
              <w:t>;</w:t>
            </w:r>
          </w:p>
        </w:tc>
        <w:tc>
          <w:tcPr>
            <w:tcW w:w="5528" w:type="dxa"/>
          </w:tcPr>
          <w:p w14:paraId="0B5A3F23" w14:textId="2AE56DAC" w:rsidR="00F73037" w:rsidRPr="00D64A39" w:rsidRDefault="00815B56" w:rsidP="00F129A9">
            <w:pPr>
              <w:spacing w:before="120"/>
              <w:jc w:val="both"/>
              <w:rPr>
                <w:rFonts w:ascii="Arial" w:hAnsi="Arial" w:cs="Arial"/>
                <w:sz w:val="20"/>
                <w:szCs w:val="20"/>
                <w:lang w:val="mn-MN"/>
              </w:rPr>
            </w:pPr>
            <w:r w:rsidRPr="00D64A39">
              <w:rPr>
                <w:rFonts w:ascii="Arial" w:hAnsi="Arial" w:cs="Arial"/>
                <w:sz w:val="20"/>
                <w:szCs w:val="20"/>
                <w:lang w:val="mn-MN"/>
              </w:rPr>
              <w:t xml:space="preserve">4.1.20-д заасныг “гол төмөр зам” гэж нийтэд тээврийн үйлчилгээ үзүүлэх зориулалттай эдийн засаг, нийгэмд онцгой ач холбогдолтой </w:t>
            </w:r>
            <w:r w:rsidRPr="00D64A39">
              <w:rPr>
                <w:rFonts w:ascii="Arial" w:hAnsi="Arial" w:cs="Arial"/>
                <w:color w:val="FF0000"/>
                <w:sz w:val="20"/>
                <w:szCs w:val="20"/>
                <w:lang w:val="mn-MN"/>
              </w:rPr>
              <w:t xml:space="preserve">болон хил дамнасан </w:t>
            </w:r>
            <w:r w:rsidRPr="00D64A39">
              <w:rPr>
                <w:rFonts w:ascii="Arial" w:hAnsi="Arial" w:cs="Arial"/>
                <w:sz w:val="20"/>
                <w:szCs w:val="20"/>
                <w:lang w:val="mn-MN"/>
              </w:rPr>
              <w:t xml:space="preserve">төмөр замын дэд бүтцийг” </w:t>
            </w:r>
            <w:bookmarkStart w:id="1" w:name="_Hlk117193375"/>
            <w:r w:rsidRPr="00D64A39">
              <w:rPr>
                <w:rFonts w:ascii="Arial" w:hAnsi="Arial" w:cs="Arial"/>
                <w:sz w:val="20"/>
                <w:szCs w:val="20"/>
                <w:lang w:val="mn-MN"/>
              </w:rPr>
              <w:t>гэж өөрчлөх;</w:t>
            </w:r>
            <w:bookmarkEnd w:id="1"/>
          </w:p>
        </w:tc>
        <w:tc>
          <w:tcPr>
            <w:tcW w:w="3741" w:type="dxa"/>
          </w:tcPr>
          <w:p w14:paraId="2034CE73" w14:textId="1A6423EA" w:rsidR="00F73037" w:rsidRPr="00D64A39" w:rsidRDefault="007E79A6" w:rsidP="00F129A9">
            <w:pPr>
              <w:rPr>
                <w:rFonts w:ascii="Arial" w:hAnsi="Arial" w:cs="Arial"/>
                <w:noProof/>
                <w:sz w:val="20"/>
                <w:szCs w:val="20"/>
                <w:lang w:val="mn-MN"/>
              </w:rPr>
            </w:pPr>
            <w:r>
              <w:rPr>
                <w:rFonts w:ascii="Arial" w:hAnsi="Arial" w:cs="Arial"/>
                <w:noProof/>
                <w:sz w:val="20"/>
                <w:szCs w:val="20"/>
                <w:lang w:val="mn-MN"/>
              </w:rPr>
              <w:t>Өөрчлөн найруулсан.</w:t>
            </w:r>
          </w:p>
        </w:tc>
      </w:tr>
      <w:tr w:rsidR="009B7D8A" w:rsidRPr="00C83900" w14:paraId="31597447" w14:textId="77777777" w:rsidTr="001300A8">
        <w:trPr>
          <w:gridAfter w:val="1"/>
          <w:wAfter w:w="87" w:type="dxa"/>
        </w:trPr>
        <w:tc>
          <w:tcPr>
            <w:tcW w:w="534" w:type="dxa"/>
          </w:tcPr>
          <w:p w14:paraId="2BB32E01" w14:textId="78E7D91F" w:rsidR="009B7D8A" w:rsidRPr="00D64A39" w:rsidRDefault="009B7D8A" w:rsidP="009B7D8A">
            <w:pPr>
              <w:rPr>
                <w:rFonts w:ascii="Arial" w:hAnsi="Arial" w:cs="Arial"/>
                <w:noProof/>
                <w:sz w:val="20"/>
                <w:szCs w:val="20"/>
              </w:rPr>
            </w:pPr>
            <w:r w:rsidRPr="00D64A39">
              <w:rPr>
                <w:rFonts w:ascii="Arial" w:hAnsi="Arial" w:cs="Arial"/>
                <w:noProof/>
                <w:sz w:val="20"/>
                <w:szCs w:val="20"/>
              </w:rPr>
              <w:t>4</w:t>
            </w:r>
          </w:p>
        </w:tc>
        <w:tc>
          <w:tcPr>
            <w:tcW w:w="4706" w:type="dxa"/>
          </w:tcPr>
          <w:p w14:paraId="13F8A220" w14:textId="7724BE08" w:rsidR="009B7D8A" w:rsidRPr="00D64A39" w:rsidRDefault="009B7D8A" w:rsidP="009B7D8A">
            <w:pPr>
              <w:spacing w:before="120"/>
              <w:jc w:val="both"/>
              <w:rPr>
                <w:rFonts w:ascii="Arial" w:hAnsi="Arial" w:cs="Arial"/>
                <w:sz w:val="20"/>
                <w:szCs w:val="20"/>
                <w:lang w:val="af-ZA"/>
              </w:rPr>
            </w:pPr>
            <w:r w:rsidRPr="00D64A39">
              <w:rPr>
                <w:rStyle w:val="Strong"/>
                <w:rFonts w:ascii="Arial" w:eastAsia="Times New Roman" w:hAnsi="Arial" w:cs="Arial"/>
                <w:b w:val="0"/>
                <w:bCs w:val="0"/>
                <w:sz w:val="20"/>
                <w:szCs w:val="20"/>
                <w:lang w:val="af-ZA"/>
              </w:rPr>
              <w:t>4.1.</w:t>
            </w:r>
            <w:r w:rsidRPr="00D64A39">
              <w:rPr>
                <w:rStyle w:val="Strong"/>
                <w:rFonts w:ascii="Arial" w:eastAsia="Times New Roman" w:hAnsi="Arial" w:cs="Arial"/>
                <w:b w:val="0"/>
                <w:bCs w:val="0"/>
                <w:sz w:val="20"/>
                <w:szCs w:val="20"/>
                <w:lang w:val="mn-MN"/>
              </w:rPr>
              <w:t>21</w:t>
            </w:r>
            <w:r w:rsidRPr="00D64A39">
              <w:rPr>
                <w:rStyle w:val="Strong"/>
                <w:rFonts w:ascii="Arial" w:eastAsia="Times New Roman" w:hAnsi="Arial" w:cs="Arial"/>
                <w:b w:val="0"/>
                <w:bCs w:val="0"/>
                <w:sz w:val="20"/>
                <w:szCs w:val="20"/>
                <w:lang w:val="af-ZA"/>
              </w:rPr>
              <w:t>.“</w:t>
            </w:r>
            <w:r w:rsidRPr="00D64A39">
              <w:rPr>
                <w:rStyle w:val="Strong"/>
                <w:rFonts w:ascii="Arial" w:eastAsia="Times New Roman" w:hAnsi="Arial" w:cs="Arial"/>
                <w:b w:val="0"/>
                <w:bCs w:val="0"/>
                <w:sz w:val="20"/>
                <w:szCs w:val="20"/>
                <w:lang w:val="mn-MN"/>
              </w:rPr>
              <w:t>салаа т</w:t>
            </w:r>
            <w:proofErr w:type="spellStart"/>
            <w:r w:rsidRPr="00D64A39">
              <w:rPr>
                <w:rStyle w:val="Strong"/>
                <w:rFonts w:ascii="Arial" w:eastAsia="Times New Roman" w:hAnsi="Arial" w:cs="Arial"/>
                <w:b w:val="0"/>
                <w:bCs w:val="0"/>
                <w:sz w:val="20"/>
                <w:szCs w:val="20"/>
                <w:lang w:val="af-ZA"/>
              </w:rPr>
              <w:t>өмөр</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зам</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гэж</w:t>
            </w:r>
            <w:proofErr w:type="spellEnd"/>
            <w:r w:rsidRPr="00D64A39">
              <w:rPr>
                <w:rStyle w:val="Strong"/>
                <w:rFonts w:ascii="Arial" w:eastAsia="Times New Roman" w:hAnsi="Arial" w:cs="Arial"/>
                <w:b w:val="0"/>
                <w:bCs w:val="0"/>
                <w:sz w:val="20"/>
                <w:szCs w:val="20"/>
                <w:lang w:val="mn-MN"/>
              </w:rPr>
              <w:t xml:space="preserve"> а</w:t>
            </w:r>
            <w:r w:rsidRPr="00D64A39">
              <w:rPr>
                <w:rStyle w:val="Strong"/>
                <w:rFonts w:ascii="Arial" w:eastAsia="Times New Roman" w:hAnsi="Arial" w:cs="Arial"/>
                <w:b w:val="0"/>
                <w:bCs w:val="0"/>
                <w:sz w:val="20"/>
                <w:szCs w:val="20"/>
                <w:lang w:val="af-ZA"/>
              </w:rPr>
              <w:t xml:space="preserve">ж </w:t>
            </w:r>
            <w:proofErr w:type="spellStart"/>
            <w:r w:rsidRPr="00D64A39">
              <w:rPr>
                <w:rStyle w:val="Strong"/>
                <w:rFonts w:ascii="Arial" w:eastAsia="Times New Roman" w:hAnsi="Arial" w:cs="Arial"/>
                <w:b w:val="0"/>
                <w:bCs w:val="0"/>
                <w:sz w:val="20"/>
                <w:szCs w:val="20"/>
                <w:lang w:val="af-ZA"/>
              </w:rPr>
              <w:t>ахуйн</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нэгж</w:t>
            </w:r>
            <w:proofErr w:type="spellEnd"/>
            <w:r w:rsidRPr="00D64A39">
              <w:rPr>
                <w:rStyle w:val="Strong"/>
                <w:rFonts w:ascii="Arial" w:eastAsia="Times New Roman" w:hAnsi="Arial" w:cs="Arial"/>
                <w:b w:val="0"/>
                <w:bCs w:val="0"/>
                <w:sz w:val="20"/>
                <w:szCs w:val="20"/>
                <w:lang w:val="af-ZA"/>
              </w:rPr>
              <w:t>,</w:t>
            </w:r>
            <w:r w:rsidRPr="00D64A39">
              <w:rPr>
                <w:rStyle w:val="Strong"/>
                <w:rFonts w:ascii="Arial" w:eastAsia="Times New Roman" w:hAnsi="Arial" w:cs="Arial"/>
                <w:b w:val="0"/>
                <w:bCs w:val="0"/>
                <w:sz w:val="20"/>
                <w:szCs w:val="20"/>
                <w:lang w:val="mn-MN"/>
              </w:rPr>
              <w:t xml:space="preserve"> </w:t>
            </w:r>
            <w:proofErr w:type="spellStart"/>
            <w:r w:rsidRPr="00D64A39">
              <w:rPr>
                <w:rStyle w:val="Strong"/>
                <w:rFonts w:ascii="Arial" w:eastAsia="Times New Roman" w:hAnsi="Arial" w:cs="Arial"/>
                <w:b w:val="0"/>
                <w:bCs w:val="0"/>
                <w:sz w:val="20"/>
                <w:szCs w:val="20"/>
                <w:lang w:val="af-ZA"/>
              </w:rPr>
              <w:t>байгу</w:t>
            </w:r>
            <w:proofErr w:type="spellEnd"/>
            <w:r w:rsidRPr="00D64A39">
              <w:rPr>
                <w:rStyle w:val="Strong"/>
                <w:rFonts w:ascii="Arial" w:eastAsia="Times New Roman" w:hAnsi="Arial" w:cs="Arial"/>
                <w:b w:val="0"/>
                <w:bCs w:val="0"/>
                <w:sz w:val="20"/>
                <w:szCs w:val="20"/>
                <w:lang w:val="mn-MN"/>
              </w:rPr>
              <w:t xml:space="preserve">уллагын </w:t>
            </w:r>
            <w:proofErr w:type="spellStart"/>
            <w:r w:rsidRPr="00D64A39">
              <w:rPr>
                <w:rStyle w:val="Strong"/>
                <w:rFonts w:ascii="Arial" w:eastAsia="Times New Roman" w:hAnsi="Arial" w:cs="Arial"/>
                <w:b w:val="0"/>
                <w:bCs w:val="0"/>
                <w:sz w:val="20"/>
                <w:szCs w:val="20"/>
                <w:lang w:val="af-ZA"/>
              </w:rPr>
              <w:t>үйл</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ажиллагаанд</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зориулагдсан</w:t>
            </w:r>
            <w:proofErr w:type="spellEnd"/>
            <w:r w:rsidRPr="00D64A39">
              <w:rPr>
                <w:rStyle w:val="Strong"/>
                <w:rFonts w:ascii="Arial" w:eastAsia="Times New Roman" w:hAnsi="Arial" w:cs="Arial"/>
                <w:b w:val="0"/>
                <w:bCs w:val="0"/>
                <w:sz w:val="20"/>
                <w:szCs w:val="20"/>
                <w:lang w:val="mn-MN"/>
              </w:rPr>
              <w:t xml:space="preserve">, гэрээний үндсэн дээр нийтэд тээврийн үйлчилгээ үзүүлэх, гол төмөр замтай холбогдох </w:t>
            </w:r>
            <w:proofErr w:type="spellStart"/>
            <w:r w:rsidRPr="00D64A39">
              <w:rPr>
                <w:rStyle w:val="Strong"/>
                <w:rFonts w:ascii="Arial" w:eastAsia="Times New Roman" w:hAnsi="Arial" w:cs="Arial"/>
                <w:b w:val="0"/>
                <w:bCs w:val="0"/>
                <w:sz w:val="20"/>
                <w:szCs w:val="20"/>
                <w:lang w:val="af-ZA"/>
              </w:rPr>
              <w:t>төмөр</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замын</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дэд</w:t>
            </w:r>
            <w:proofErr w:type="spellEnd"/>
            <w:r w:rsidRPr="00D64A39">
              <w:rPr>
                <w:rStyle w:val="Strong"/>
                <w:rFonts w:ascii="Arial" w:eastAsia="Times New Roman" w:hAnsi="Arial" w:cs="Arial"/>
                <w:b w:val="0"/>
                <w:bCs w:val="0"/>
                <w:sz w:val="20"/>
                <w:szCs w:val="20"/>
                <w:lang w:val="af-ZA"/>
              </w:rPr>
              <w:t xml:space="preserve"> </w:t>
            </w:r>
            <w:proofErr w:type="spellStart"/>
            <w:r w:rsidRPr="00D64A39">
              <w:rPr>
                <w:rStyle w:val="Strong"/>
                <w:rFonts w:ascii="Arial" w:eastAsia="Times New Roman" w:hAnsi="Arial" w:cs="Arial"/>
                <w:b w:val="0"/>
                <w:bCs w:val="0"/>
                <w:sz w:val="20"/>
                <w:szCs w:val="20"/>
                <w:lang w:val="af-ZA"/>
              </w:rPr>
              <w:t>бүтцийг</w:t>
            </w:r>
            <w:proofErr w:type="spellEnd"/>
            <w:r w:rsidRPr="00D64A39">
              <w:rPr>
                <w:rStyle w:val="Strong"/>
                <w:rFonts w:ascii="Arial" w:eastAsia="Times New Roman" w:hAnsi="Arial" w:cs="Arial"/>
                <w:b w:val="0"/>
                <w:bCs w:val="0"/>
                <w:sz w:val="20"/>
                <w:szCs w:val="20"/>
                <w:lang w:val="af-ZA"/>
              </w:rPr>
              <w:t>;</w:t>
            </w:r>
          </w:p>
        </w:tc>
        <w:tc>
          <w:tcPr>
            <w:tcW w:w="5528" w:type="dxa"/>
          </w:tcPr>
          <w:p w14:paraId="44705D39" w14:textId="13387C76" w:rsidR="009B7D8A" w:rsidRPr="00D64A39" w:rsidRDefault="00341AC9" w:rsidP="009B7D8A">
            <w:pPr>
              <w:spacing w:before="120"/>
              <w:jc w:val="both"/>
              <w:rPr>
                <w:rFonts w:ascii="Arial" w:hAnsi="Arial" w:cs="Arial"/>
                <w:sz w:val="20"/>
                <w:szCs w:val="20"/>
                <w:lang w:val="mn-MN"/>
              </w:rPr>
            </w:pPr>
            <w:r w:rsidRPr="00D64A39">
              <w:rPr>
                <w:rFonts w:ascii="Arial" w:hAnsi="Arial" w:cs="Arial"/>
                <w:sz w:val="20"/>
                <w:szCs w:val="20"/>
                <w:lang w:val="af-ZA"/>
              </w:rPr>
              <w:t>4</w:t>
            </w:r>
            <w:r w:rsidR="009B7D8A" w:rsidRPr="00D64A39">
              <w:rPr>
                <w:rFonts w:ascii="Arial" w:hAnsi="Arial" w:cs="Arial"/>
                <w:sz w:val="20"/>
                <w:szCs w:val="20"/>
                <w:lang w:val="mn-MN"/>
              </w:rPr>
              <w:t xml:space="preserve">.1.21-д заасныг “салаа төмөр зам” гэж аж ахуйн нэгж, байгууллагын үйл ажиллагаанд </w:t>
            </w:r>
            <w:r w:rsidR="009B7D8A" w:rsidRPr="00D64A39">
              <w:rPr>
                <w:rFonts w:ascii="Arial" w:hAnsi="Arial" w:cs="Arial"/>
                <w:color w:val="FF0000"/>
                <w:sz w:val="20"/>
                <w:szCs w:val="20"/>
                <w:lang w:val="mn-MN"/>
              </w:rPr>
              <w:t>зориулсан</w:t>
            </w:r>
            <w:r w:rsidR="009B7D8A" w:rsidRPr="00D64A39">
              <w:rPr>
                <w:rFonts w:ascii="Arial" w:hAnsi="Arial" w:cs="Arial"/>
                <w:sz w:val="20"/>
                <w:szCs w:val="20"/>
                <w:lang w:val="mn-MN"/>
              </w:rPr>
              <w:t>, гэрээний үндсэн дээр нийтэд тээврийн үйлчилгээ үзүүлэх төмөр замын дэд бүтцийг” гэж өөрчлөх;</w:t>
            </w:r>
          </w:p>
        </w:tc>
        <w:tc>
          <w:tcPr>
            <w:tcW w:w="3741" w:type="dxa"/>
          </w:tcPr>
          <w:p w14:paraId="25B52502" w14:textId="0EC27A4A" w:rsidR="009B7D8A" w:rsidRPr="00D64A39" w:rsidRDefault="007E79A6" w:rsidP="009B7D8A">
            <w:pPr>
              <w:rPr>
                <w:rFonts w:ascii="Arial" w:hAnsi="Arial" w:cs="Arial"/>
                <w:noProof/>
                <w:sz w:val="20"/>
                <w:szCs w:val="20"/>
                <w:lang w:val="mn-MN"/>
              </w:rPr>
            </w:pPr>
            <w:r>
              <w:rPr>
                <w:rFonts w:ascii="Arial" w:hAnsi="Arial" w:cs="Arial"/>
                <w:noProof/>
                <w:sz w:val="20"/>
                <w:szCs w:val="20"/>
                <w:lang w:val="mn-MN"/>
              </w:rPr>
              <w:t>Өөрчлөн найруулсан.</w:t>
            </w:r>
          </w:p>
        </w:tc>
      </w:tr>
      <w:tr w:rsidR="009B7D8A" w:rsidRPr="00C83900" w14:paraId="795D9E45" w14:textId="77777777" w:rsidTr="001300A8">
        <w:trPr>
          <w:gridAfter w:val="1"/>
          <w:wAfter w:w="87" w:type="dxa"/>
        </w:trPr>
        <w:tc>
          <w:tcPr>
            <w:tcW w:w="534" w:type="dxa"/>
          </w:tcPr>
          <w:p w14:paraId="764C71C8" w14:textId="0C27BCE1" w:rsidR="009B7D8A" w:rsidRPr="00D64A39" w:rsidRDefault="009B7D8A" w:rsidP="009B7D8A">
            <w:pPr>
              <w:rPr>
                <w:rFonts w:ascii="Arial" w:hAnsi="Arial" w:cs="Arial"/>
                <w:noProof/>
                <w:sz w:val="20"/>
                <w:szCs w:val="20"/>
              </w:rPr>
            </w:pPr>
            <w:r w:rsidRPr="00D64A39">
              <w:rPr>
                <w:rFonts w:ascii="Arial" w:hAnsi="Arial" w:cs="Arial"/>
                <w:noProof/>
                <w:sz w:val="20"/>
                <w:szCs w:val="20"/>
              </w:rPr>
              <w:t>5</w:t>
            </w:r>
          </w:p>
        </w:tc>
        <w:tc>
          <w:tcPr>
            <w:tcW w:w="4706" w:type="dxa"/>
          </w:tcPr>
          <w:p w14:paraId="7BFA9FF3" w14:textId="77777777" w:rsidR="009B7D8A" w:rsidRPr="00D64A39" w:rsidRDefault="009B7D8A" w:rsidP="009B7D8A">
            <w:pPr>
              <w:tabs>
                <w:tab w:val="left" w:pos="630"/>
              </w:tabs>
              <w:spacing w:line="276" w:lineRule="auto"/>
              <w:ind w:right="-3"/>
              <w:jc w:val="both"/>
              <w:rPr>
                <w:rFonts w:asciiTheme="minorBidi" w:hAnsiTheme="minorBidi"/>
                <w:sz w:val="20"/>
                <w:szCs w:val="20"/>
                <w:lang w:val="mn-MN"/>
              </w:rPr>
            </w:pPr>
            <w:r w:rsidRPr="00D64A39">
              <w:rPr>
                <w:rFonts w:asciiTheme="minorBidi" w:hAnsiTheme="minorBidi"/>
                <w:sz w:val="20"/>
                <w:szCs w:val="20"/>
                <w:lang w:val="af-ZA"/>
              </w:rPr>
              <w:t>4.1.2</w:t>
            </w:r>
            <w:r w:rsidRPr="00D64A39">
              <w:rPr>
                <w:rFonts w:asciiTheme="minorBidi" w:hAnsiTheme="minorBidi"/>
                <w:sz w:val="20"/>
                <w:szCs w:val="20"/>
                <w:lang w:val="mn-MN"/>
              </w:rPr>
              <w:t>3</w:t>
            </w:r>
            <w:r w:rsidRPr="00D64A39">
              <w:rPr>
                <w:rFonts w:asciiTheme="minorBidi" w:hAnsiTheme="minorBidi"/>
                <w:sz w:val="20"/>
                <w:szCs w:val="20"/>
                <w:lang w:val="af-ZA"/>
              </w:rPr>
              <w:t>.“</w:t>
            </w:r>
            <w:proofErr w:type="spellStart"/>
            <w:r w:rsidRPr="00D64A39">
              <w:rPr>
                <w:rFonts w:asciiTheme="minorBidi" w:hAnsiTheme="minorBidi"/>
                <w:sz w:val="20"/>
                <w:szCs w:val="20"/>
                <w:lang w:val="af-ZA"/>
              </w:rPr>
              <w:t>хөдлөх</w:t>
            </w:r>
            <w:proofErr w:type="spellEnd"/>
            <w:r w:rsidRPr="00D64A39">
              <w:rPr>
                <w:rFonts w:asciiTheme="minorBidi" w:hAnsiTheme="minorBidi"/>
                <w:sz w:val="20"/>
                <w:szCs w:val="20"/>
                <w:lang w:val="af-ZA"/>
              </w:rPr>
              <w:t xml:space="preserve"> </w:t>
            </w:r>
            <w:proofErr w:type="spellStart"/>
            <w:r w:rsidRPr="00D64A39">
              <w:rPr>
                <w:rFonts w:asciiTheme="minorBidi" w:hAnsiTheme="minorBidi"/>
                <w:sz w:val="20"/>
                <w:szCs w:val="20"/>
                <w:lang w:val="af-ZA"/>
              </w:rPr>
              <w:t>бүрэлдэхүүн</w:t>
            </w:r>
            <w:proofErr w:type="spellEnd"/>
            <w:r w:rsidRPr="00D64A39">
              <w:rPr>
                <w:rFonts w:asciiTheme="minorBidi" w:hAnsiTheme="minorBidi"/>
                <w:sz w:val="20"/>
                <w:szCs w:val="20"/>
                <w:lang w:val="mn-MN"/>
              </w:rPr>
              <w:t xml:space="preserve"> </w:t>
            </w:r>
            <w:proofErr w:type="spellStart"/>
            <w:r w:rsidRPr="00D64A39">
              <w:rPr>
                <w:rFonts w:asciiTheme="minorBidi" w:hAnsiTheme="minorBidi"/>
                <w:sz w:val="20"/>
                <w:szCs w:val="20"/>
                <w:lang w:val="af-ZA"/>
              </w:rPr>
              <w:t>эзэмшигч</w:t>
            </w:r>
            <w:proofErr w:type="spellEnd"/>
            <w:r w:rsidRPr="00D64A39">
              <w:rPr>
                <w:rFonts w:asciiTheme="minorBidi" w:hAnsiTheme="minorBidi"/>
                <w:sz w:val="20"/>
                <w:szCs w:val="20"/>
                <w:lang w:val="af-ZA"/>
              </w:rPr>
              <w:t>”</w:t>
            </w:r>
            <w:r w:rsidRPr="00D64A39">
              <w:rPr>
                <w:rFonts w:asciiTheme="minorBidi" w:hAnsiTheme="minorBidi"/>
                <w:sz w:val="20"/>
                <w:szCs w:val="20"/>
                <w:lang w:val="mn-MN"/>
              </w:rPr>
              <w:t xml:space="preserve"> </w:t>
            </w:r>
            <w:proofErr w:type="spellStart"/>
            <w:r w:rsidRPr="00D64A39">
              <w:rPr>
                <w:rFonts w:asciiTheme="minorBidi" w:hAnsiTheme="minorBidi"/>
                <w:sz w:val="20"/>
                <w:szCs w:val="20"/>
                <w:lang w:val="af-ZA"/>
              </w:rPr>
              <w:t>гэж</w:t>
            </w:r>
            <w:proofErr w:type="spellEnd"/>
            <w:r w:rsidRPr="00D64A39">
              <w:rPr>
                <w:rFonts w:asciiTheme="minorBidi" w:hAnsiTheme="minorBidi"/>
                <w:sz w:val="20"/>
                <w:szCs w:val="20"/>
                <w:lang w:val="af-ZA"/>
              </w:rPr>
              <w:t xml:space="preserve"> </w:t>
            </w:r>
            <w:proofErr w:type="spellStart"/>
            <w:r w:rsidRPr="00D64A39">
              <w:rPr>
                <w:rFonts w:asciiTheme="minorBidi" w:hAnsiTheme="minorBidi"/>
                <w:sz w:val="20"/>
                <w:szCs w:val="20"/>
                <w:lang w:val="af-ZA"/>
              </w:rPr>
              <w:t>тээвэрлэлт</w:t>
            </w:r>
            <w:proofErr w:type="spellEnd"/>
            <w:r w:rsidRPr="00D64A39">
              <w:rPr>
                <w:rFonts w:asciiTheme="minorBidi" w:hAnsiTheme="minorBidi"/>
                <w:sz w:val="20"/>
                <w:szCs w:val="20"/>
                <w:lang w:val="mn-MN"/>
              </w:rPr>
              <w:t>эд</w:t>
            </w:r>
            <w:r w:rsidRPr="00D64A39">
              <w:rPr>
                <w:rFonts w:asciiTheme="minorBidi" w:hAnsiTheme="minorBidi"/>
                <w:sz w:val="20"/>
                <w:szCs w:val="20"/>
                <w:lang w:val="af-ZA"/>
              </w:rPr>
              <w:t xml:space="preserve"> </w:t>
            </w:r>
            <w:proofErr w:type="spellStart"/>
            <w:r w:rsidRPr="00D64A39">
              <w:rPr>
                <w:rFonts w:asciiTheme="minorBidi" w:hAnsiTheme="minorBidi"/>
                <w:sz w:val="20"/>
                <w:szCs w:val="20"/>
                <w:lang w:val="af-ZA"/>
              </w:rPr>
              <w:t>зориулан</w:t>
            </w:r>
            <w:proofErr w:type="spellEnd"/>
            <w:r w:rsidRPr="00D64A39">
              <w:rPr>
                <w:rFonts w:asciiTheme="minorBidi" w:hAnsiTheme="minorBidi"/>
                <w:sz w:val="20"/>
                <w:szCs w:val="20"/>
                <w:lang w:val="af-ZA"/>
              </w:rPr>
              <w:t xml:space="preserve"> </w:t>
            </w:r>
            <w:proofErr w:type="spellStart"/>
            <w:r w:rsidRPr="00D64A39">
              <w:rPr>
                <w:rFonts w:asciiTheme="minorBidi" w:hAnsiTheme="minorBidi"/>
                <w:sz w:val="20"/>
                <w:szCs w:val="20"/>
                <w:lang w:val="af-ZA"/>
              </w:rPr>
              <w:t>хөдлөх</w:t>
            </w:r>
            <w:proofErr w:type="spellEnd"/>
            <w:r w:rsidRPr="00D64A39">
              <w:rPr>
                <w:rFonts w:asciiTheme="minorBidi" w:hAnsiTheme="minorBidi"/>
                <w:sz w:val="20"/>
                <w:szCs w:val="20"/>
                <w:lang w:val="af-ZA"/>
              </w:rPr>
              <w:t xml:space="preserve"> </w:t>
            </w:r>
            <w:proofErr w:type="spellStart"/>
            <w:r w:rsidRPr="00D64A39">
              <w:rPr>
                <w:rFonts w:asciiTheme="minorBidi" w:hAnsiTheme="minorBidi"/>
                <w:sz w:val="20"/>
                <w:szCs w:val="20"/>
                <w:lang w:val="af-ZA"/>
              </w:rPr>
              <w:t>бүрэлдэхүүн</w:t>
            </w:r>
            <w:proofErr w:type="spellEnd"/>
            <w:r w:rsidRPr="00D64A39">
              <w:rPr>
                <w:rFonts w:asciiTheme="minorBidi" w:hAnsiTheme="minorBidi"/>
                <w:sz w:val="20"/>
                <w:szCs w:val="20"/>
                <w:lang w:val="mn-MN"/>
              </w:rPr>
              <w:t>ээр хангах үйлчилгээ үзүүлж буй хүн, хуулийн этгээдийг;</w:t>
            </w:r>
          </w:p>
          <w:p w14:paraId="6DB60435" w14:textId="35C88C32" w:rsidR="009B7D8A" w:rsidRPr="00D64A39" w:rsidRDefault="009B7D8A" w:rsidP="009B7D8A">
            <w:pPr>
              <w:spacing w:before="120"/>
              <w:jc w:val="both"/>
              <w:rPr>
                <w:rFonts w:asciiTheme="minorBidi" w:hAnsiTheme="minorBidi"/>
                <w:sz w:val="20"/>
                <w:szCs w:val="20"/>
                <w:lang w:val="mn-MN"/>
              </w:rPr>
            </w:pPr>
          </w:p>
        </w:tc>
        <w:tc>
          <w:tcPr>
            <w:tcW w:w="5528" w:type="dxa"/>
          </w:tcPr>
          <w:p w14:paraId="7ACC5D83" w14:textId="380B299C" w:rsidR="009B7D8A" w:rsidRPr="00D64A39" w:rsidRDefault="009B7D8A" w:rsidP="009B7D8A">
            <w:pPr>
              <w:spacing w:before="120"/>
              <w:jc w:val="both"/>
              <w:rPr>
                <w:rFonts w:asciiTheme="minorBidi" w:hAnsiTheme="minorBidi"/>
                <w:sz w:val="20"/>
                <w:szCs w:val="20"/>
                <w:lang w:val="mn-MN"/>
              </w:rPr>
            </w:pPr>
            <w:r w:rsidRPr="00D64A39">
              <w:rPr>
                <w:rFonts w:asciiTheme="minorBidi" w:hAnsiTheme="minorBidi"/>
                <w:sz w:val="20"/>
                <w:szCs w:val="20"/>
                <w:lang w:val="mn-MN"/>
              </w:rPr>
              <w:t xml:space="preserve">4.1.23-д заасныг “хөдлөх бүрэлдэхүүн эзэмшигч” гэж тээвэрлэлтэд зориулан </w:t>
            </w:r>
            <w:r w:rsidRPr="00D64A39">
              <w:rPr>
                <w:rFonts w:asciiTheme="minorBidi" w:hAnsiTheme="minorBidi"/>
                <w:color w:val="FF0000"/>
                <w:sz w:val="20"/>
                <w:szCs w:val="20"/>
                <w:lang w:val="mn-MN"/>
              </w:rPr>
              <w:t xml:space="preserve">стандарт, журам, суурь бүтэц эзэмшигчийн техникийн шаардлагыг хангасан </w:t>
            </w:r>
            <w:r w:rsidRPr="00D64A39">
              <w:rPr>
                <w:rFonts w:asciiTheme="minorBidi" w:hAnsiTheme="minorBidi"/>
                <w:sz w:val="20"/>
                <w:szCs w:val="20"/>
                <w:lang w:val="mn-MN"/>
              </w:rPr>
              <w:t>хөдлөх бүрэлдэхүүнээр хангах үйлчилгээ үзүүлж буй хуулийн этгээдийг” гэж өөрчлөх;</w:t>
            </w:r>
          </w:p>
        </w:tc>
        <w:tc>
          <w:tcPr>
            <w:tcW w:w="3741" w:type="dxa"/>
          </w:tcPr>
          <w:p w14:paraId="0D2C58F6" w14:textId="545DB75C" w:rsidR="009B7D8A" w:rsidRPr="00D64A39" w:rsidRDefault="001B18BA" w:rsidP="009B7D8A">
            <w:pPr>
              <w:rPr>
                <w:rFonts w:asciiTheme="minorBidi" w:hAnsiTheme="minorBidi"/>
                <w:noProof/>
                <w:sz w:val="20"/>
                <w:szCs w:val="20"/>
                <w:lang w:val="mn-MN"/>
              </w:rPr>
            </w:pPr>
            <w:r>
              <w:rPr>
                <w:rFonts w:ascii="Arial" w:hAnsi="Arial" w:cs="Arial"/>
                <w:noProof/>
                <w:sz w:val="20"/>
                <w:szCs w:val="20"/>
                <w:lang w:val="mn-MN"/>
              </w:rPr>
              <w:t>Өөрчлөн найруулсан.</w:t>
            </w:r>
          </w:p>
        </w:tc>
      </w:tr>
      <w:tr w:rsidR="009B7D8A" w:rsidRPr="00C83900" w14:paraId="23AA2880" w14:textId="77777777" w:rsidTr="001300A8">
        <w:trPr>
          <w:gridAfter w:val="1"/>
          <w:wAfter w:w="87" w:type="dxa"/>
        </w:trPr>
        <w:tc>
          <w:tcPr>
            <w:tcW w:w="534" w:type="dxa"/>
          </w:tcPr>
          <w:p w14:paraId="54E7EE4D" w14:textId="69528371" w:rsidR="009B7D8A" w:rsidRPr="00D64A39" w:rsidRDefault="009B7D8A" w:rsidP="009B7D8A">
            <w:pPr>
              <w:rPr>
                <w:rFonts w:ascii="Arial" w:hAnsi="Arial" w:cs="Arial"/>
                <w:noProof/>
                <w:sz w:val="20"/>
                <w:szCs w:val="20"/>
                <w:lang w:val="mn-MN"/>
              </w:rPr>
            </w:pPr>
            <w:r w:rsidRPr="00D64A39">
              <w:rPr>
                <w:rFonts w:ascii="Arial" w:hAnsi="Arial" w:cs="Arial"/>
                <w:noProof/>
                <w:sz w:val="20"/>
                <w:szCs w:val="20"/>
                <w:lang w:val="mn-MN"/>
              </w:rPr>
              <w:lastRenderedPageBreak/>
              <w:t>6</w:t>
            </w:r>
          </w:p>
        </w:tc>
        <w:tc>
          <w:tcPr>
            <w:tcW w:w="4706" w:type="dxa"/>
          </w:tcPr>
          <w:p w14:paraId="6E8D912D" w14:textId="77777777" w:rsidR="00CF426F" w:rsidRPr="00D64A39" w:rsidRDefault="00CF426F" w:rsidP="00CF426F">
            <w:pPr>
              <w:tabs>
                <w:tab w:val="left" w:pos="630"/>
              </w:tabs>
              <w:ind w:right="-3"/>
              <w:jc w:val="both"/>
              <w:rPr>
                <w:rFonts w:asciiTheme="minorBidi" w:eastAsia="Calibri" w:hAnsiTheme="minorBidi"/>
                <w:sz w:val="20"/>
                <w:szCs w:val="20"/>
                <w:lang w:val="mn-MN"/>
              </w:rPr>
            </w:pPr>
            <w:r w:rsidRPr="00D64A39">
              <w:rPr>
                <w:rFonts w:asciiTheme="minorBidi" w:hAnsiTheme="minorBidi"/>
                <w:sz w:val="20"/>
                <w:szCs w:val="20"/>
                <w:lang w:val="mn-MN"/>
              </w:rPr>
              <w:t xml:space="preserve">9.1.2.тухайн нутаг дэвсгэрт орших төмөр замын зурвас газар, </w:t>
            </w:r>
            <w:r w:rsidRPr="00D64A39">
              <w:rPr>
                <w:rFonts w:asciiTheme="minorBidi" w:eastAsia="Calibri" w:hAnsiTheme="minorBidi"/>
                <w:sz w:val="20"/>
                <w:szCs w:val="20"/>
                <w:lang w:val="mn-MN"/>
              </w:rPr>
              <w:t xml:space="preserve">түүний гадна байрлах төмөр замын байгууламжид </w:t>
            </w:r>
            <w:r w:rsidRPr="00D64A39">
              <w:rPr>
                <w:rFonts w:asciiTheme="minorBidi" w:hAnsiTheme="minorBidi"/>
                <w:sz w:val="20"/>
                <w:szCs w:val="20"/>
                <w:lang w:val="mn-MN"/>
              </w:rPr>
              <w:t xml:space="preserve">нийгмийн хэв журам сахиулах ажлыг төмөр замын </w:t>
            </w:r>
            <w:r w:rsidRPr="00D64A39">
              <w:rPr>
                <w:rFonts w:asciiTheme="minorBidi" w:hAnsiTheme="minorBidi"/>
                <w:bCs/>
                <w:sz w:val="20"/>
                <w:szCs w:val="20"/>
                <w:lang w:val="mn-MN"/>
              </w:rPr>
              <w:t>тээврийн</w:t>
            </w:r>
            <w:r w:rsidRPr="00D64A39">
              <w:rPr>
                <w:rFonts w:asciiTheme="minorBidi" w:hAnsiTheme="minorBidi"/>
                <w:sz w:val="20"/>
                <w:szCs w:val="20"/>
                <w:lang w:val="mn-MN"/>
              </w:rPr>
              <w:t xml:space="preserve"> байгууллагатай хамтран зохион байгуулах</w:t>
            </w:r>
            <w:r w:rsidRPr="00D64A39">
              <w:rPr>
                <w:rFonts w:asciiTheme="minorBidi" w:eastAsia="Calibri" w:hAnsiTheme="minorBidi"/>
                <w:sz w:val="20"/>
                <w:szCs w:val="20"/>
                <w:lang w:val="mn-MN"/>
              </w:rPr>
              <w:t xml:space="preserve">; </w:t>
            </w:r>
          </w:p>
          <w:p w14:paraId="60ADF5D5" w14:textId="444E398A" w:rsidR="009B7D8A" w:rsidRPr="00D64A39" w:rsidRDefault="009B7D8A" w:rsidP="009B7D8A">
            <w:pPr>
              <w:spacing w:before="120"/>
              <w:jc w:val="both"/>
              <w:rPr>
                <w:rFonts w:asciiTheme="minorBidi" w:hAnsiTheme="minorBidi"/>
                <w:sz w:val="20"/>
                <w:szCs w:val="20"/>
                <w:lang w:val="mn-MN"/>
              </w:rPr>
            </w:pPr>
          </w:p>
        </w:tc>
        <w:tc>
          <w:tcPr>
            <w:tcW w:w="5528" w:type="dxa"/>
          </w:tcPr>
          <w:p w14:paraId="0CBCE1DF" w14:textId="6198A552" w:rsidR="009B7D8A" w:rsidRPr="00D64A39" w:rsidRDefault="009B7D8A" w:rsidP="009B7D8A">
            <w:pPr>
              <w:spacing w:before="120"/>
              <w:jc w:val="both"/>
              <w:rPr>
                <w:rFonts w:asciiTheme="minorBidi" w:hAnsiTheme="minorBidi"/>
                <w:sz w:val="20"/>
                <w:szCs w:val="20"/>
                <w:lang w:val="mn-MN"/>
              </w:rPr>
            </w:pPr>
            <w:r w:rsidRPr="00D64A39">
              <w:rPr>
                <w:rFonts w:asciiTheme="minorBidi" w:hAnsiTheme="minorBidi"/>
                <w:sz w:val="20"/>
                <w:szCs w:val="20"/>
                <w:lang w:val="mn-MN"/>
              </w:rPr>
              <w:t xml:space="preserve">9.1.2-д заасныг “тухайн нутаг дэвсгэрт орших төмөр замын зурвас газар, түүний гадна байрлах төмөр замын байгууламжид нийгмийн хэв журам сахиулах, </w:t>
            </w:r>
            <w:r w:rsidRPr="00D64A39">
              <w:rPr>
                <w:rFonts w:asciiTheme="minorBidi" w:hAnsiTheme="minorBidi"/>
                <w:color w:val="FF0000"/>
                <w:sz w:val="20"/>
                <w:szCs w:val="20"/>
                <w:lang w:val="mn-MN"/>
              </w:rPr>
              <w:t xml:space="preserve">мал, ан амьтныг төмөр замын хамгаалалтын бүсэд нэвтрүүлэхгүй байх </w:t>
            </w:r>
            <w:r w:rsidRPr="00D64A39">
              <w:rPr>
                <w:rFonts w:asciiTheme="minorBidi" w:hAnsiTheme="minorBidi"/>
                <w:sz w:val="20"/>
                <w:szCs w:val="20"/>
                <w:lang w:val="mn-MN"/>
              </w:rPr>
              <w:t>ажлыг төмөр замын тээврийн байгууллагатай хамтран зохион байгуулах” гэж өөрчлөх;</w:t>
            </w:r>
          </w:p>
        </w:tc>
        <w:tc>
          <w:tcPr>
            <w:tcW w:w="3741" w:type="dxa"/>
          </w:tcPr>
          <w:p w14:paraId="4531D44B" w14:textId="368E526D" w:rsidR="009B7D8A" w:rsidRPr="007D50CA" w:rsidRDefault="007D50CA" w:rsidP="009B7D8A">
            <w:pPr>
              <w:rPr>
                <w:rFonts w:asciiTheme="minorBidi" w:hAnsiTheme="minorBidi"/>
                <w:noProof/>
                <w:sz w:val="20"/>
                <w:szCs w:val="20"/>
                <w:lang w:val="mn-MN"/>
              </w:rPr>
            </w:pPr>
            <w:r>
              <w:rPr>
                <w:rFonts w:asciiTheme="minorBidi" w:hAnsiTheme="minorBidi"/>
                <w:noProof/>
                <w:sz w:val="20"/>
                <w:szCs w:val="20"/>
                <w:lang w:val="mn-MN"/>
              </w:rPr>
              <w:t>Журмаар зохицуулах тул хуулинд тусгаагүй.</w:t>
            </w:r>
          </w:p>
        </w:tc>
      </w:tr>
      <w:tr w:rsidR="00341AC9" w:rsidRPr="00C83900" w14:paraId="409D6CA9" w14:textId="77777777" w:rsidTr="001300A8">
        <w:trPr>
          <w:gridAfter w:val="1"/>
          <w:wAfter w:w="87" w:type="dxa"/>
        </w:trPr>
        <w:tc>
          <w:tcPr>
            <w:tcW w:w="534" w:type="dxa"/>
          </w:tcPr>
          <w:p w14:paraId="7D194885" w14:textId="1D896FA1" w:rsidR="00341AC9" w:rsidRPr="00D64A39" w:rsidRDefault="00341AC9" w:rsidP="00341AC9">
            <w:pPr>
              <w:rPr>
                <w:rFonts w:ascii="Arial" w:hAnsi="Arial" w:cs="Arial"/>
                <w:noProof/>
                <w:sz w:val="20"/>
                <w:szCs w:val="20"/>
                <w:lang w:val="mn-MN"/>
              </w:rPr>
            </w:pPr>
            <w:r w:rsidRPr="00D64A39">
              <w:rPr>
                <w:rFonts w:ascii="Arial" w:hAnsi="Arial" w:cs="Arial"/>
                <w:noProof/>
                <w:sz w:val="20"/>
                <w:szCs w:val="20"/>
                <w:lang w:val="mn-MN"/>
              </w:rPr>
              <w:t>7</w:t>
            </w:r>
          </w:p>
        </w:tc>
        <w:tc>
          <w:tcPr>
            <w:tcW w:w="4706" w:type="dxa"/>
          </w:tcPr>
          <w:p w14:paraId="4E001997" w14:textId="4510A0E3" w:rsidR="00341AC9" w:rsidRPr="00D64A39" w:rsidRDefault="00C2137A" w:rsidP="00341AC9">
            <w:pPr>
              <w:spacing w:before="120"/>
              <w:jc w:val="both"/>
              <w:rPr>
                <w:rFonts w:asciiTheme="minorBidi" w:hAnsiTheme="minorBidi"/>
                <w:sz w:val="20"/>
                <w:szCs w:val="20"/>
                <w:lang w:val="mn-MN"/>
              </w:rPr>
            </w:pPr>
            <w:r w:rsidRPr="00D64A39">
              <w:rPr>
                <w:rFonts w:ascii="Arial" w:hAnsi="Arial" w:cs="Arial"/>
                <w:sz w:val="20"/>
                <w:szCs w:val="20"/>
                <w:lang w:val="mn-MN"/>
              </w:rPr>
              <w:t>8.1.5.</w:t>
            </w:r>
            <w:proofErr w:type="spellStart"/>
            <w:r w:rsidRPr="00D64A39">
              <w:rPr>
                <w:rFonts w:ascii="Arial" w:hAnsi="Arial" w:cs="Arial"/>
                <w:sz w:val="20"/>
                <w:szCs w:val="20"/>
                <w:lang w:val="af-ZA"/>
              </w:rPr>
              <w:t>төмөр</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замын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дэд</w:t>
            </w:r>
            <w:proofErr w:type="spellEnd"/>
            <w:r w:rsidRPr="00D64A39">
              <w:rPr>
                <w:rFonts w:ascii="Arial" w:hAnsi="Arial" w:cs="Arial"/>
                <w:sz w:val="20"/>
                <w:szCs w:val="20"/>
                <w:lang w:val="af-ZA"/>
              </w:rPr>
              <w:t xml:space="preserve"> </w:t>
            </w:r>
            <w:r w:rsidRPr="00D64A39">
              <w:rPr>
                <w:rFonts w:ascii="Arial" w:hAnsi="Arial" w:cs="Arial"/>
                <w:sz w:val="20"/>
                <w:szCs w:val="20"/>
                <w:lang w:val="mn-MN"/>
              </w:rPr>
              <w:t>бүтэц ашиглах</w:t>
            </w:r>
            <w:r w:rsidRPr="00D64A39">
              <w:rPr>
                <w:rFonts w:ascii="Arial" w:hAnsi="Arial" w:cs="Arial"/>
                <w:sz w:val="20"/>
                <w:szCs w:val="20"/>
                <w:lang w:val="af-ZA"/>
              </w:rPr>
              <w:t xml:space="preserve">, </w:t>
            </w:r>
            <w:proofErr w:type="spellStart"/>
            <w:r w:rsidRPr="00D64A39">
              <w:rPr>
                <w:rFonts w:ascii="Arial" w:hAnsi="Arial" w:cs="Arial"/>
                <w:sz w:val="20"/>
                <w:szCs w:val="20"/>
                <w:lang w:val="af-ZA"/>
              </w:rPr>
              <w:t>тээвэрлэгчийн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үйл</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ажиллагаа</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эрхлэх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төмөр</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замын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дэд</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бүтцийн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эд</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анги</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хөдлөх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бүрэлдэхүүн</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үйлдвэрлэх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угсрах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засварлах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ашиглах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үйл</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ажиллагаа</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эрхлэх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тусгай</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зөвшөөрөл</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олгох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хугацааг</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сунгах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түдгэлзүүлэх</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хүчингүй</w:t>
            </w:r>
            <w:proofErr w:type="spellEnd"/>
            <w:r w:rsidRPr="00D64A39">
              <w:rPr>
                <w:rFonts w:ascii="Arial" w:hAnsi="Arial" w:cs="Arial"/>
                <w:sz w:val="20"/>
                <w:szCs w:val="20"/>
                <w:lang w:val="af-ZA"/>
              </w:rPr>
              <w:t xml:space="preserve"> </w:t>
            </w:r>
            <w:proofErr w:type="spellStart"/>
            <w:r w:rsidRPr="00D64A39">
              <w:rPr>
                <w:rFonts w:ascii="Arial" w:hAnsi="Arial" w:cs="Arial"/>
                <w:sz w:val="20"/>
                <w:szCs w:val="20"/>
                <w:lang w:val="af-ZA"/>
              </w:rPr>
              <w:t>болгох</w:t>
            </w:r>
            <w:proofErr w:type="spellEnd"/>
            <w:r w:rsidRPr="00D64A39">
              <w:rPr>
                <w:rFonts w:ascii="Arial" w:hAnsi="Arial" w:cs="Arial"/>
                <w:sz w:val="20"/>
                <w:szCs w:val="20"/>
                <w:lang w:val="af-ZA"/>
              </w:rPr>
              <w:t>;</w:t>
            </w:r>
          </w:p>
        </w:tc>
        <w:tc>
          <w:tcPr>
            <w:tcW w:w="5528" w:type="dxa"/>
          </w:tcPr>
          <w:p w14:paraId="74E298AF" w14:textId="15A8C84E" w:rsidR="00341AC9" w:rsidRPr="00D64A39" w:rsidRDefault="00341AC9" w:rsidP="00341AC9">
            <w:pPr>
              <w:spacing w:before="120"/>
              <w:jc w:val="both"/>
              <w:rPr>
                <w:rFonts w:asciiTheme="minorBidi" w:hAnsiTheme="minorBidi"/>
                <w:sz w:val="20"/>
                <w:szCs w:val="20"/>
                <w:lang w:val="mn-MN"/>
              </w:rPr>
            </w:pPr>
            <w:r w:rsidRPr="00D64A39">
              <w:rPr>
                <w:rFonts w:asciiTheme="minorBidi" w:hAnsiTheme="minorBidi"/>
                <w:sz w:val="20"/>
                <w:szCs w:val="20"/>
                <w:lang w:val="mn-MN"/>
              </w:rPr>
              <w:t xml:space="preserve">“Төмөр замын </w:t>
            </w:r>
            <w:r w:rsidRPr="00D64A39">
              <w:rPr>
                <w:rFonts w:asciiTheme="minorBidi" w:hAnsiTheme="minorBidi"/>
                <w:color w:val="FF0000"/>
                <w:sz w:val="20"/>
                <w:szCs w:val="20"/>
                <w:lang w:val="mn-MN"/>
              </w:rPr>
              <w:t>дээд, доод бүтэц угсрах</w:t>
            </w:r>
            <w:r w:rsidRPr="00D64A39">
              <w:rPr>
                <w:rFonts w:asciiTheme="minorBidi" w:hAnsiTheme="minorBidi"/>
                <w:sz w:val="20"/>
                <w:szCs w:val="20"/>
                <w:lang w:val="mn-MN"/>
              </w:rPr>
              <w:t>, төмөр замын дэд бүтэц ашиглах, тээвэрлэгчийн үйл ажиллагаа эрхлэх, төмөр замын дэд бүтцийн эд анги, хөдлөх бүрэлдэхүүн үйлдвэрлэх, угсрах, засварлах, ашиглах үйл ажиллагаа эрхлэх тусгай зөвшөөрөл олгох, хугацааг сунгах, түдгэлзүүлэх, хүчингүй болгох” гэж өөрчлөх;</w:t>
            </w:r>
          </w:p>
        </w:tc>
        <w:tc>
          <w:tcPr>
            <w:tcW w:w="3741" w:type="dxa"/>
          </w:tcPr>
          <w:p w14:paraId="340861D1" w14:textId="1D1D9469" w:rsidR="00341AC9" w:rsidRPr="007D50CA" w:rsidRDefault="007D50CA" w:rsidP="00341AC9">
            <w:pPr>
              <w:rPr>
                <w:rFonts w:asciiTheme="minorBidi" w:hAnsiTheme="minorBidi"/>
                <w:noProof/>
                <w:sz w:val="20"/>
                <w:szCs w:val="20"/>
                <w:lang w:val="mn-MN"/>
              </w:rPr>
            </w:pPr>
            <w:r>
              <w:rPr>
                <w:rFonts w:ascii="Arial" w:hAnsi="Arial" w:cs="Arial"/>
                <w:sz w:val="20"/>
                <w:szCs w:val="20"/>
                <w:lang w:val="mn-MN"/>
              </w:rPr>
              <w:t>4.1.6-д заасан т</w:t>
            </w:r>
            <w:proofErr w:type="spellStart"/>
            <w:r w:rsidRPr="007D50CA">
              <w:rPr>
                <w:rFonts w:ascii="Arial" w:hAnsi="Arial" w:cs="Arial"/>
                <w:sz w:val="20"/>
                <w:szCs w:val="20"/>
                <w:lang w:val="af-ZA"/>
              </w:rPr>
              <w:t>өмөр</w:t>
            </w:r>
            <w:proofErr w:type="spellEnd"/>
            <w:r w:rsidRPr="007D50CA">
              <w:rPr>
                <w:rFonts w:ascii="Arial" w:hAnsi="Arial" w:cs="Arial"/>
                <w:sz w:val="20"/>
                <w:szCs w:val="20"/>
                <w:lang w:val="af-ZA"/>
              </w:rPr>
              <w:t xml:space="preserve"> </w:t>
            </w:r>
            <w:proofErr w:type="spellStart"/>
            <w:r w:rsidRPr="007D50CA">
              <w:rPr>
                <w:rFonts w:ascii="Arial" w:hAnsi="Arial" w:cs="Arial"/>
                <w:sz w:val="20"/>
                <w:szCs w:val="20"/>
                <w:lang w:val="af-ZA"/>
              </w:rPr>
              <w:t>замын</w:t>
            </w:r>
            <w:proofErr w:type="spellEnd"/>
            <w:r w:rsidRPr="007D50CA">
              <w:rPr>
                <w:rFonts w:ascii="Arial" w:hAnsi="Arial" w:cs="Arial"/>
                <w:sz w:val="20"/>
                <w:szCs w:val="20"/>
                <w:lang w:val="af-ZA"/>
              </w:rPr>
              <w:t xml:space="preserve"> </w:t>
            </w:r>
            <w:proofErr w:type="spellStart"/>
            <w:r w:rsidRPr="007D50CA">
              <w:rPr>
                <w:rFonts w:ascii="Arial" w:hAnsi="Arial" w:cs="Arial"/>
                <w:sz w:val="20"/>
                <w:szCs w:val="20"/>
                <w:lang w:val="af-ZA"/>
              </w:rPr>
              <w:t>суурь</w:t>
            </w:r>
            <w:proofErr w:type="spellEnd"/>
            <w:r w:rsidRPr="007D50CA">
              <w:rPr>
                <w:rFonts w:ascii="Arial" w:hAnsi="Arial" w:cs="Arial"/>
                <w:sz w:val="20"/>
                <w:szCs w:val="20"/>
                <w:lang w:val="af-ZA"/>
              </w:rPr>
              <w:t xml:space="preserve"> </w:t>
            </w:r>
            <w:proofErr w:type="spellStart"/>
            <w:r w:rsidRPr="007D50CA">
              <w:rPr>
                <w:rFonts w:ascii="Arial" w:hAnsi="Arial" w:cs="Arial"/>
                <w:sz w:val="20"/>
                <w:szCs w:val="20"/>
                <w:lang w:val="af-ZA"/>
              </w:rPr>
              <w:t>бүтэц</w:t>
            </w:r>
            <w:proofErr w:type="spellEnd"/>
            <w:r w:rsidRPr="007D50CA">
              <w:rPr>
                <w:rFonts w:ascii="Arial" w:hAnsi="Arial" w:cs="Arial"/>
                <w:sz w:val="20"/>
                <w:szCs w:val="20"/>
                <w:lang w:val="mn-MN"/>
              </w:rPr>
              <w:t xml:space="preserve"> гэдэг нэр томъёонд</w:t>
            </w:r>
            <w:r>
              <w:rPr>
                <w:rFonts w:ascii="Arial" w:hAnsi="Arial" w:cs="Arial"/>
                <w:sz w:val="20"/>
                <w:szCs w:val="20"/>
                <w:lang w:val="mn-MN"/>
              </w:rPr>
              <w:t xml:space="preserve"> дээд, доод бүтэц багтана.</w:t>
            </w:r>
          </w:p>
        </w:tc>
      </w:tr>
      <w:tr w:rsidR="00C2137A" w:rsidRPr="00C83900" w14:paraId="5B3ADCAE" w14:textId="77777777" w:rsidTr="001300A8">
        <w:trPr>
          <w:gridAfter w:val="1"/>
          <w:wAfter w:w="87" w:type="dxa"/>
        </w:trPr>
        <w:tc>
          <w:tcPr>
            <w:tcW w:w="534" w:type="dxa"/>
          </w:tcPr>
          <w:p w14:paraId="01A8DBA0" w14:textId="3C8C2458" w:rsidR="00C2137A" w:rsidRPr="00D64A39" w:rsidRDefault="00C2137A" w:rsidP="00C2137A">
            <w:pPr>
              <w:rPr>
                <w:rFonts w:ascii="Arial" w:hAnsi="Arial" w:cs="Arial"/>
                <w:noProof/>
                <w:sz w:val="20"/>
                <w:szCs w:val="20"/>
                <w:lang w:val="mn-MN"/>
              </w:rPr>
            </w:pPr>
            <w:r w:rsidRPr="00D64A39">
              <w:rPr>
                <w:rFonts w:ascii="Arial" w:hAnsi="Arial" w:cs="Arial"/>
                <w:noProof/>
                <w:sz w:val="20"/>
                <w:szCs w:val="20"/>
                <w:lang w:val="mn-MN"/>
              </w:rPr>
              <w:t>8</w:t>
            </w:r>
          </w:p>
        </w:tc>
        <w:tc>
          <w:tcPr>
            <w:tcW w:w="4706" w:type="dxa"/>
          </w:tcPr>
          <w:p w14:paraId="45FE38DB" w14:textId="33DA8D96" w:rsidR="00C2137A" w:rsidRPr="00D64A39" w:rsidRDefault="00C2137A" w:rsidP="00C2137A">
            <w:pPr>
              <w:tabs>
                <w:tab w:val="left" w:pos="630"/>
              </w:tabs>
              <w:spacing w:line="276" w:lineRule="auto"/>
              <w:ind w:right="-3"/>
              <w:jc w:val="both"/>
              <w:rPr>
                <w:rFonts w:ascii="Arial" w:hAnsi="Arial" w:cs="Arial"/>
                <w:sz w:val="20"/>
                <w:szCs w:val="20"/>
                <w:lang w:val="mn-MN"/>
              </w:rPr>
            </w:pPr>
            <w:r w:rsidRPr="00D64A39">
              <w:rPr>
                <w:rFonts w:ascii="Arial" w:hAnsi="Arial" w:cs="Arial"/>
                <w:color w:val="000000"/>
                <w:sz w:val="20"/>
                <w:szCs w:val="20"/>
                <w:lang w:val="mn-MN"/>
              </w:rPr>
              <w:t>23.1. Гол төмөр зам нь төрийн өмчийн буюу төрийн өмч давамгайлсан хуулийн этгээдийн өмчлөлд байна.</w:t>
            </w:r>
          </w:p>
        </w:tc>
        <w:tc>
          <w:tcPr>
            <w:tcW w:w="5528" w:type="dxa"/>
          </w:tcPr>
          <w:p w14:paraId="44D7F816" w14:textId="1D46AA6D" w:rsidR="00C2137A" w:rsidRPr="00D64A39" w:rsidRDefault="00C2137A" w:rsidP="00C2137A">
            <w:pPr>
              <w:spacing w:before="120"/>
              <w:jc w:val="both"/>
              <w:rPr>
                <w:rFonts w:asciiTheme="minorBidi" w:hAnsiTheme="minorBidi"/>
                <w:sz w:val="20"/>
                <w:szCs w:val="20"/>
                <w:lang w:val="mn-MN"/>
              </w:rPr>
            </w:pPr>
            <w:r w:rsidRPr="00D64A39">
              <w:rPr>
                <w:rFonts w:asciiTheme="minorBidi" w:hAnsiTheme="minorBidi"/>
                <w:sz w:val="20"/>
                <w:szCs w:val="20"/>
                <w:lang w:val="mn-MN"/>
              </w:rPr>
              <w:t xml:space="preserve">23.2-д заасныг “Гол төмөр зам нь </w:t>
            </w:r>
            <w:r w:rsidRPr="00D64A39">
              <w:rPr>
                <w:rFonts w:asciiTheme="minorBidi" w:hAnsiTheme="minorBidi"/>
                <w:color w:val="FF0000"/>
                <w:sz w:val="20"/>
                <w:szCs w:val="20"/>
                <w:lang w:val="mn-MN"/>
              </w:rPr>
              <w:t xml:space="preserve">Үндэсний төмөр замын байгууллагын эзэмшилд </w:t>
            </w:r>
            <w:r w:rsidRPr="00D64A39">
              <w:rPr>
                <w:rFonts w:asciiTheme="minorBidi" w:hAnsiTheme="minorBidi"/>
                <w:sz w:val="20"/>
                <w:szCs w:val="20"/>
                <w:lang w:val="mn-MN"/>
              </w:rPr>
              <w:t>байна” гэж өөрчлөх;</w:t>
            </w:r>
          </w:p>
        </w:tc>
        <w:tc>
          <w:tcPr>
            <w:tcW w:w="3741" w:type="dxa"/>
          </w:tcPr>
          <w:p w14:paraId="2C5530B8" w14:textId="77777777" w:rsidR="00C2137A" w:rsidRPr="00D64A39" w:rsidRDefault="00C2137A" w:rsidP="00C2137A">
            <w:pPr>
              <w:rPr>
                <w:rFonts w:asciiTheme="minorBidi" w:hAnsiTheme="minorBidi"/>
                <w:noProof/>
                <w:sz w:val="20"/>
                <w:szCs w:val="20"/>
                <w:lang w:val="mn-MN"/>
              </w:rPr>
            </w:pPr>
          </w:p>
        </w:tc>
      </w:tr>
      <w:tr w:rsidR="00C2137A" w:rsidRPr="00C83900" w14:paraId="725D645F" w14:textId="77777777" w:rsidTr="001300A8">
        <w:trPr>
          <w:gridAfter w:val="1"/>
          <w:wAfter w:w="87" w:type="dxa"/>
        </w:trPr>
        <w:tc>
          <w:tcPr>
            <w:tcW w:w="534" w:type="dxa"/>
          </w:tcPr>
          <w:p w14:paraId="79216CE8" w14:textId="675B07ED" w:rsidR="00C2137A" w:rsidRPr="00D64A39" w:rsidRDefault="00C2137A" w:rsidP="00C2137A">
            <w:pPr>
              <w:rPr>
                <w:rFonts w:ascii="Arial" w:hAnsi="Arial" w:cs="Arial"/>
                <w:noProof/>
                <w:sz w:val="20"/>
                <w:szCs w:val="20"/>
                <w:lang w:val="mn-MN"/>
              </w:rPr>
            </w:pPr>
            <w:r w:rsidRPr="00D64A39">
              <w:rPr>
                <w:rFonts w:ascii="Arial" w:hAnsi="Arial" w:cs="Arial"/>
                <w:noProof/>
                <w:sz w:val="20"/>
                <w:szCs w:val="20"/>
                <w:lang w:val="mn-MN"/>
              </w:rPr>
              <w:t>9</w:t>
            </w:r>
          </w:p>
        </w:tc>
        <w:tc>
          <w:tcPr>
            <w:tcW w:w="4706" w:type="dxa"/>
          </w:tcPr>
          <w:p w14:paraId="125BF34D" w14:textId="1231C3F7" w:rsidR="00C2137A" w:rsidRPr="00D64A39" w:rsidRDefault="00C2137A" w:rsidP="00C2137A">
            <w:pPr>
              <w:spacing w:before="120"/>
              <w:jc w:val="both"/>
              <w:rPr>
                <w:rFonts w:asciiTheme="minorBidi" w:hAnsiTheme="minorBidi"/>
                <w:sz w:val="20"/>
                <w:szCs w:val="20"/>
                <w:lang w:val="mn-MN"/>
              </w:rPr>
            </w:pPr>
          </w:p>
        </w:tc>
        <w:tc>
          <w:tcPr>
            <w:tcW w:w="5528" w:type="dxa"/>
          </w:tcPr>
          <w:p w14:paraId="6C917D8D" w14:textId="601AAC89" w:rsidR="00C2137A" w:rsidRPr="00D64A39" w:rsidRDefault="00C2137A" w:rsidP="00C2137A">
            <w:pPr>
              <w:spacing w:before="120"/>
              <w:jc w:val="both"/>
              <w:rPr>
                <w:rFonts w:asciiTheme="minorBidi" w:hAnsiTheme="minorBidi"/>
                <w:sz w:val="20"/>
                <w:szCs w:val="20"/>
                <w:lang w:val="mn-MN"/>
              </w:rPr>
            </w:pPr>
            <w:r w:rsidRPr="00D64A39">
              <w:rPr>
                <w:rFonts w:asciiTheme="minorBidi" w:hAnsiTheme="minorBidi"/>
                <w:sz w:val="20"/>
                <w:szCs w:val="20"/>
                <w:lang w:val="mn-MN"/>
              </w:rPr>
              <w:t>Шинээр Төмөр замын тээврийн улсын хяналтыг хэрэгжүүлэх талаар тусгаж өгөх;</w:t>
            </w:r>
          </w:p>
        </w:tc>
        <w:tc>
          <w:tcPr>
            <w:tcW w:w="3741" w:type="dxa"/>
          </w:tcPr>
          <w:p w14:paraId="248A8D59" w14:textId="77777777" w:rsidR="00C2137A" w:rsidRPr="00D64A39" w:rsidRDefault="00C2137A" w:rsidP="00C2137A">
            <w:pPr>
              <w:rPr>
                <w:rFonts w:asciiTheme="minorBidi" w:hAnsiTheme="minorBidi"/>
                <w:noProof/>
                <w:sz w:val="20"/>
                <w:szCs w:val="20"/>
                <w:lang w:val="mn-MN"/>
              </w:rPr>
            </w:pPr>
          </w:p>
        </w:tc>
      </w:tr>
      <w:tr w:rsidR="00C2137A" w:rsidRPr="00C83900" w14:paraId="0DCAC099" w14:textId="77777777" w:rsidTr="001300A8">
        <w:trPr>
          <w:gridAfter w:val="1"/>
          <w:wAfter w:w="87" w:type="dxa"/>
        </w:trPr>
        <w:tc>
          <w:tcPr>
            <w:tcW w:w="534" w:type="dxa"/>
          </w:tcPr>
          <w:p w14:paraId="17044DF2" w14:textId="4180FF54" w:rsidR="00C2137A" w:rsidRPr="00D64A39" w:rsidRDefault="00C2137A" w:rsidP="00C2137A">
            <w:pPr>
              <w:rPr>
                <w:rFonts w:ascii="Arial" w:hAnsi="Arial" w:cs="Arial"/>
                <w:noProof/>
                <w:sz w:val="20"/>
                <w:szCs w:val="20"/>
                <w:lang w:val="mn-MN"/>
              </w:rPr>
            </w:pPr>
            <w:r w:rsidRPr="00D64A39">
              <w:rPr>
                <w:rFonts w:ascii="Arial" w:hAnsi="Arial" w:cs="Arial"/>
                <w:noProof/>
                <w:sz w:val="20"/>
                <w:szCs w:val="20"/>
                <w:lang w:val="mn-MN"/>
              </w:rPr>
              <w:t>10</w:t>
            </w:r>
          </w:p>
        </w:tc>
        <w:tc>
          <w:tcPr>
            <w:tcW w:w="4706" w:type="dxa"/>
          </w:tcPr>
          <w:p w14:paraId="1B2EF184" w14:textId="1A37A609" w:rsidR="00C2137A" w:rsidRPr="00D64A39" w:rsidRDefault="00C2137A" w:rsidP="00C2137A">
            <w:pPr>
              <w:spacing w:before="120"/>
              <w:jc w:val="both"/>
              <w:rPr>
                <w:rFonts w:asciiTheme="minorBidi" w:hAnsiTheme="minorBidi"/>
                <w:sz w:val="20"/>
                <w:szCs w:val="20"/>
                <w:lang w:val="mn-MN"/>
              </w:rPr>
            </w:pPr>
          </w:p>
        </w:tc>
        <w:tc>
          <w:tcPr>
            <w:tcW w:w="5528" w:type="dxa"/>
          </w:tcPr>
          <w:p w14:paraId="72F41C0F" w14:textId="7A5A005F" w:rsidR="00C2137A" w:rsidRPr="00ED667A" w:rsidRDefault="00C2137A" w:rsidP="00C2137A">
            <w:pPr>
              <w:spacing w:before="120"/>
              <w:jc w:val="both"/>
              <w:rPr>
                <w:rFonts w:asciiTheme="minorBidi" w:hAnsiTheme="minorBidi"/>
                <w:sz w:val="20"/>
                <w:szCs w:val="20"/>
                <w:lang w:val="mn-MN"/>
              </w:rPr>
            </w:pPr>
            <w:r w:rsidRPr="00D64A39">
              <w:rPr>
                <w:rFonts w:asciiTheme="minorBidi" w:hAnsiTheme="minorBidi"/>
                <w:sz w:val="20"/>
                <w:szCs w:val="20"/>
                <w:lang w:val="mn-MN"/>
              </w:rPr>
              <w:t xml:space="preserve">Шинээр “Гол төмөр замын чиглэлийг тогтоохдоо хот болон бусад суурьшлын бүсийн зэргэлдээ өнгөрөх бодлого баримтлах” гэснийг Засгийн газрын бүрэн эрхэд тусгаж өгөх. </w:t>
            </w:r>
          </w:p>
        </w:tc>
        <w:tc>
          <w:tcPr>
            <w:tcW w:w="3741" w:type="dxa"/>
          </w:tcPr>
          <w:p w14:paraId="19E553C1" w14:textId="77777777" w:rsidR="00C2137A" w:rsidRPr="00D64A39" w:rsidRDefault="00C2137A" w:rsidP="00C2137A">
            <w:pPr>
              <w:rPr>
                <w:rFonts w:asciiTheme="minorBidi" w:hAnsiTheme="minorBidi"/>
                <w:noProof/>
                <w:sz w:val="20"/>
                <w:szCs w:val="20"/>
                <w:lang w:val="mn-MN"/>
              </w:rPr>
            </w:pPr>
          </w:p>
        </w:tc>
      </w:tr>
      <w:tr w:rsidR="00C2137A" w:rsidRPr="00D64A39" w14:paraId="2912BFAB" w14:textId="77777777" w:rsidTr="001300A8">
        <w:trPr>
          <w:gridAfter w:val="1"/>
          <w:wAfter w:w="87" w:type="dxa"/>
        </w:trPr>
        <w:tc>
          <w:tcPr>
            <w:tcW w:w="534" w:type="dxa"/>
            <w:vAlign w:val="center"/>
          </w:tcPr>
          <w:p w14:paraId="6DFF5538" w14:textId="6BA0BB66" w:rsidR="00C2137A" w:rsidRPr="00D64A39" w:rsidRDefault="00836197" w:rsidP="00C2137A">
            <w:pPr>
              <w:rPr>
                <w:rFonts w:ascii="Arial" w:hAnsi="Arial" w:cs="Arial"/>
                <w:sz w:val="20"/>
                <w:szCs w:val="20"/>
              </w:rPr>
            </w:pPr>
            <w:r w:rsidRPr="00D64A39">
              <w:rPr>
                <w:rFonts w:ascii="Arial" w:hAnsi="Arial" w:cs="Arial"/>
                <w:sz w:val="20"/>
                <w:szCs w:val="20"/>
              </w:rPr>
              <w:t>11</w:t>
            </w:r>
          </w:p>
        </w:tc>
        <w:tc>
          <w:tcPr>
            <w:tcW w:w="4706" w:type="dxa"/>
          </w:tcPr>
          <w:p w14:paraId="777536EF" w14:textId="1FB65612" w:rsidR="00C2137A" w:rsidRPr="00D64A39" w:rsidRDefault="00C2137A" w:rsidP="00C2137A">
            <w:pPr>
              <w:tabs>
                <w:tab w:val="left" w:pos="630"/>
              </w:tabs>
              <w:ind w:right="33"/>
              <w:jc w:val="both"/>
              <w:rPr>
                <w:rFonts w:asciiTheme="minorBidi" w:hAnsiTheme="minorBidi"/>
                <w:sz w:val="20"/>
                <w:szCs w:val="20"/>
                <w:lang w:val="mn-MN"/>
              </w:rPr>
            </w:pPr>
          </w:p>
        </w:tc>
        <w:tc>
          <w:tcPr>
            <w:tcW w:w="5528" w:type="dxa"/>
          </w:tcPr>
          <w:p w14:paraId="66C956BF" w14:textId="7EDFE2B3" w:rsidR="00C2137A" w:rsidRPr="00D64A39" w:rsidRDefault="00C2137A" w:rsidP="001C1779">
            <w:pPr>
              <w:tabs>
                <w:tab w:val="left" w:pos="630"/>
              </w:tabs>
              <w:ind w:right="34"/>
              <w:jc w:val="both"/>
              <w:rPr>
                <w:rFonts w:asciiTheme="minorBidi" w:hAnsiTheme="minorBidi"/>
                <w:sz w:val="20"/>
                <w:szCs w:val="20"/>
                <w:lang w:val="mn-MN"/>
              </w:rPr>
            </w:pPr>
            <w:bookmarkStart w:id="2" w:name="_Hlk117192653"/>
            <w:r w:rsidRPr="00D64A39">
              <w:rPr>
                <w:rFonts w:asciiTheme="minorBidi" w:hAnsiTheme="minorBidi"/>
                <w:sz w:val="20"/>
                <w:szCs w:val="20"/>
                <w:lang w:val="mn-MN"/>
              </w:rPr>
              <w:t xml:space="preserve"> “Үндэсний төмөр замын байгууллага” гэж дан ганц төрийн өмчид суурилсан, мэргэжлийн төмөр замын байгууллагыг;</w:t>
            </w:r>
            <w:r w:rsidR="001C1779" w:rsidRPr="00D64A39">
              <w:rPr>
                <w:rFonts w:asciiTheme="minorBidi" w:hAnsiTheme="minorBidi"/>
                <w:sz w:val="20"/>
                <w:szCs w:val="20"/>
                <w:lang w:val="mn-MN"/>
              </w:rPr>
              <w:t xml:space="preserve"> гэж </w:t>
            </w:r>
            <w:bookmarkEnd w:id="2"/>
            <w:r w:rsidR="001C1779" w:rsidRPr="00D64A39">
              <w:rPr>
                <w:rFonts w:asciiTheme="minorBidi" w:hAnsiTheme="minorBidi"/>
                <w:sz w:val="20"/>
                <w:szCs w:val="20"/>
                <w:lang w:val="mn-MN"/>
              </w:rPr>
              <w:t>4 дүгээр зүйл. Хуулийн нэр томьёоны тодорхойлолт хэсэгт шинээр нэмж оруулах.</w:t>
            </w:r>
          </w:p>
        </w:tc>
        <w:tc>
          <w:tcPr>
            <w:tcW w:w="3741" w:type="dxa"/>
          </w:tcPr>
          <w:p w14:paraId="5511DB31" w14:textId="77777777" w:rsidR="00C2137A" w:rsidRPr="00D64A39" w:rsidRDefault="00C2137A" w:rsidP="00836197">
            <w:pPr>
              <w:jc w:val="both"/>
              <w:rPr>
                <w:rFonts w:asciiTheme="minorBidi" w:hAnsiTheme="minorBidi"/>
                <w:sz w:val="20"/>
                <w:szCs w:val="20"/>
                <w:lang w:val="mn-MN"/>
              </w:rPr>
            </w:pPr>
          </w:p>
        </w:tc>
      </w:tr>
      <w:tr w:rsidR="00C2137A" w:rsidRPr="00C83900" w14:paraId="6231CAFE" w14:textId="77777777" w:rsidTr="001300A8">
        <w:trPr>
          <w:gridAfter w:val="1"/>
          <w:wAfter w:w="87" w:type="dxa"/>
        </w:trPr>
        <w:tc>
          <w:tcPr>
            <w:tcW w:w="534" w:type="dxa"/>
            <w:vAlign w:val="center"/>
          </w:tcPr>
          <w:p w14:paraId="103ADEEB" w14:textId="2DB5CD29" w:rsidR="00C2137A" w:rsidRPr="00D64A39" w:rsidRDefault="00836197" w:rsidP="00C2137A">
            <w:pPr>
              <w:rPr>
                <w:rFonts w:ascii="Arial" w:hAnsi="Arial" w:cs="Arial"/>
                <w:sz w:val="20"/>
                <w:szCs w:val="20"/>
              </w:rPr>
            </w:pPr>
            <w:r w:rsidRPr="00D64A39">
              <w:rPr>
                <w:rFonts w:ascii="Arial" w:hAnsi="Arial" w:cs="Arial"/>
                <w:sz w:val="20"/>
                <w:szCs w:val="20"/>
              </w:rPr>
              <w:t>12</w:t>
            </w:r>
          </w:p>
        </w:tc>
        <w:tc>
          <w:tcPr>
            <w:tcW w:w="4706" w:type="dxa"/>
          </w:tcPr>
          <w:p w14:paraId="3D868622" w14:textId="1D3ADE10" w:rsidR="00C2137A" w:rsidRPr="00D64A39" w:rsidRDefault="00C2137A" w:rsidP="00C2137A">
            <w:pPr>
              <w:tabs>
                <w:tab w:val="left" w:pos="630"/>
              </w:tabs>
              <w:ind w:right="33"/>
              <w:jc w:val="both"/>
              <w:rPr>
                <w:rFonts w:asciiTheme="minorBidi" w:hAnsiTheme="minorBidi"/>
                <w:sz w:val="20"/>
                <w:szCs w:val="20"/>
                <w:lang w:val="mn-MN"/>
              </w:rPr>
            </w:pPr>
            <w:bookmarkStart w:id="3" w:name="_Hlk117192693"/>
            <w:r w:rsidRPr="00D64A39">
              <w:rPr>
                <w:rFonts w:asciiTheme="minorBidi" w:hAnsiTheme="minorBidi"/>
                <w:sz w:val="20"/>
                <w:szCs w:val="20"/>
                <w:lang w:val="mn-MN"/>
              </w:rPr>
              <w:t>10 дугаар зүйл. Төмөр замын тээврийн асуудал эрхэлсэн төрийн захиргааны байгууллага гэсэн хэсгийн дараа шинээр зүйл нэмэх</w:t>
            </w:r>
            <w:bookmarkEnd w:id="3"/>
          </w:p>
        </w:tc>
        <w:tc>
          <w:tcPr>
            <w:tcW w:w="5528" w:type="dxa"/>
          </w:tcPr>
          <w:p w14:paraId="7665C7C1" w14:textId="77777777" w:rsidR="00C2137A" w:rsidRPr="00D64A39" w:rsidRDefault="00C2137A" w:rsidP="00C2137A">
            <w:pPr>
              <w:tabs>
                <w:tab w:val="left" w:pos="630"/>
              </w:tabs>
              <w:ind w:right="34"/>
              <w:jc w:val="both"/>
              <w:rPr>
                <w:rFonts w:asciiTheme="minorBidi" w:hAnsiTheme="minorBidi"/>
                <w:sz w:val="20"/>
                <w:szCs w:val="20"/>
                <w:lang w:val="mn-MN"/>
              </w:rPr>
            </w:pPr>
            <w:r w:rsidRPr="00D64A39">
              <w:rPr>
                <w:rFonts w:asciiTheme="minorBidi" w:hAnsiTheme="minorBidi"/>
                <w:sz w:val="20"/>
                <w:szCs w:val="20"/>
                <w:lang w:val="mn-MN"/>
              </w:rPr>
              <w:t xml:space="preserve">... дүгээр зүйл. </w:t>
            </w:r>
            <w:bookmarkStart w:id="4" w:name="_Hlk117192738"/>
            <w:r w:rsidRPr="00D64A39">
              <w:rPr>
                <w:rFonts w:asciiTheme="minorBidi" w:hAnsiTheme="minorBidi"/>
                <w:sz w:val="20"/>
                <w:szCs w:val="20"/>
                <w:lang w:val="mn-MN"/>
              </w:rPr>
              <w:t xml:space="preserve">Үндэсний төмөр замын байгууллага  </w:t>
            </w:r>
          </w:p>
          <w:p w14:paraId="39AD1CF1" w14:textId="77777777" w:rsidR="00C2137A" w:rsidRPr="00D64A39" w:rsidRDefault="00C2137A" w:rsidP="00C2137A">
            <w:pPr>
              <w:ind w:right="34" w:firstLine="541"/>
              <w:jc w:val="both"/>
              <w:rPr>
                <w:rFonts w:asciiTheme="minorBidi" w:hAnsiTheme="minorBidi"/>
                <w:sz w:val="20"/>
                <w:szCs w:val="20"/>
                <w:lang w:val="mn-MN"/>
              </w:rPr>
            </w:pPr>
            <w:bookmarkStart w:id="5" w:name="_Hlk117192813"/>
            <w:bookmarkEnd w:id="4"/>
            <w:r w:rsidRPr="00D64A39">
              <w:rPr>
                <w:rFonts w:asciiTheme="minorBidi" w:hAnsiTheme="minorBidi"/>
                <w:sz w:val="20"/>
                <w:szCs w:val="20"/>
                <w:lang w:val="mn-MN"/>
              </w:rPr>
              <w:t xml:space="preserve">....1. Үндэсний төмөр замын байгууллага нь төмөр замын дэд бүтэц эзэмшиж ашиглуулах,  тээвэр логистикийн цогц үйлчилгээ үзүүлэх чиглэлээр үйл ажиллагаа явуулна. </w:t>
            </w:r>
          </w:p>
          <w:p w14:paraId="6CD498FF" w14:textId="413C1DB2" w:rsidR="00C2137A" w:rsidRPr="00D64A39" w:rsidRDefault="00C2137A" w:rsidP="00C2137A">
            <w:pPr>
              <w:tabs>
                <w:tab w:val="left" w:pos="630"/>
              </w:tabs>
              <w:ind w:right="34"/>
              <w:jc w:val="both"/>
              <w:rPr>
                <w:rFonts w:asciiTheme="minorBidi" w:hAnsiTheme="minorBidi"/>
                <w:sz w:val="20"/>
                <w:szCs w:val="20"/>
                <w:lang w:val="mn-MN"/>
              </w:rPr>
            </w:pPr>
            <w:r w:rsidRPr="00D64A39">
              <w:rPr>
                <w:rFonts w:asciiTheme="minorBidi" w:hAnsiTheme="minorBidi"/>
                <w:sz w:val="20"/>
                <w:szCs w:val="20"/>
                <w:lang w:val="mn-MN"/>
              </w:rPr>
              <w:t xml:space="preserve">....2. Үндэсний төмөр замын байгууллага нь компанийн хэлбэрээр үйл ажиллагаа явуулж болно.  </w:t>
            </w:r>
            <w:bookmarkEnd w:id="5"/>
          </w:p>
        </w:tc>
        <w:tc>
          <w:tcPr>
            <w:tcW w:w="3741" w:type="dxa"/>
          </w:tcPr>
          <w:p w14:paraId="32FE55E4" w14:textId="77777777" w:rsidR="00C2137A" w:rsidRPr="00D64A39" w:rsidRDefault="00C2137A" w:rsidP="00C2137A">
            <w:pPr>
              <w:jc w:val="both"/>
              <w:rPr>
                <w:rFonts w:asciiTheme="minorBidi" w:hAnsiTheme="minorBidi"/>
                <w:sz w:val="20"/>
                <w:szCs w:val="20"/>
                <w:lang w:val="mn-MN"/>
              </w:rPr>
            </w:pPr>
          </w:p>
        </w:tc>
      </w:tr>
      <w:tr w:rsidR="00C2137A" w:rsidRPr="00C83900" w14:paraId="0AE67720" w14:textId="77777777" w:rsidTr="00D136D9">
        <w:trPr>
          <w:gridAfter w:val="1"/>
          <w:wAfter w:w="87" w:type="dxa"/>
        </w:trPr>
        <w:tc>
          <w:tcPr>
            <w:tcW w:w="14509" w:type="dxa"/>
            <w:gridSpan w:val="4"/>
            <w:shd w:val="clear" w:color="auto" w:fill="FBE4D5" w:themeFill="accent2" w:themeFillTint="33"/>
            <w:vAlign w:val="center"/>
          </w:tcPr>
          <w:p w14:paraId="26B76CC6" w14:textId="77777777" w:rsidR="00C2137A" w:rsidRPr="00D64A39" w:rsidRDefault="00C2137A" w:rsidP="00C2137A">
            <w:pPr>
              <w:jc w:val="center"/>
              <w:rPr>
                <w:rFonts w:asciiTheme="minorBidi" w:hAnsiTheme="minorBidi"/>
                <w:b/>
                <w:bCs/>
                <w:sz w:val="20"/>
                <w:szCs w:val="20"/>
                <w:lang w:val="mn-MN"/>
              </w:rPr>
            </w:pPr>
            <w:r w:rsidRPr="00D64A39">
              <w:rPr>
                <w:rFonts w:asciiTheme="minorBidi" w:hAnsiTheme="minorBidi"/>
                <w:b/>
                <w:bCs/>
                <w:sz w:val="20"/>
                <w:szCs w:val="20"/>
                <w:lang w:val="mn-MN"/>
              </w:rPr>
              <w:t>МТЗ ХХК: ТӨМАР ЗАМЫН ДЭД БҮТЦИЙН БАРИЛГА УГСРАЛТЫН АЖЛЫН ТАЛААРХ ӨГӨХ САНАЛ</w:t>
            </w:r>
          </w:p>
          <w:p w14:paraId="1B0E33D0" w14:textId="20097AC4" w:rsidR="00C2137A" w:rsidRPr="00D64A39" w:rsidRDefault="00C2137A" w:rsidP="00C2137A">
            <w:pPr>
              <w:jc w:val="center"/>
              <w:rPr>
                <w:rFonts w:asciiTheme="minorBidi" w:hAnsiTheme="minorBidi"/>
                <w:sz w:val="20"/>
                <w:szCs w:val="20"/>
                <w:lang w:val="mn-MN"/>
              </w:rPr>
            </w:pPr>
          </w:p>
        </w:tc>
      </w:tr>
      <w:tr w:rsidR="00C2137A" w:rsidRPr="00C83900" w14:paraId="79569A17" w14:textId="77777777" w:rsidTr="001300A8">
        <w:tc>
          <w:tcPr>
            <w:tcW w:w="534" w:type="dxa"/>
          </w:tcPr>
          <w:p w14:paraId="311254E8" w14:textId="77777777" w:rsidR="00C2137A" w:rsidRPr="00D64A39" w:rsidRDefault="00C2137A" w:rsidP="00C2137A">
            <w:pPr>
              <w:jc w:val="both"/>
              <w:rPr>
                <w:rFonts w:ascii="Arial" w:hAnsi="Arial" w:cs="Arial"/>
                <w:sz w:val="20"/>
                <w:szCs w:val="20"/>
                <w:lang w:val="mn-MN"/>
              </w:rPr>
            </w:pPr>
          </w:p>
        </w:tc>
        <w:tc>
          <w:tcPr>
            <w:tcW w:w="4706" w:type="dxa"/>
            <w:vAlign w:val="center"/>
          </w:tcPr>
          <w:p w14:paraId="27500EDE" w14:textId="77777777" w:rsidR="00C2137A" w:rsidRPr="00D64A39" w:rsidRDefault="00C2137A" w:rsidP="00C2137A">
            <w:pPr>
              <w:rPr>
                <w:rFonts w:asciiTheme="minorBidi" w:hAnsiTheme="minorBidi"/>
                <w:sz w:val="20"/>
                <w:szCs w:val="20"/>
                <w:lang w:val="mn-MN"/>
              </w:rPr>
            </w:pPr>
          </w:p>
        </w:tc>
        <w:tc>
          <w:tcPr>
            <w:tcW w:w="5528" w:type="dxa"/>
          </w:tcPr>
          <w:p w14:paraId="4557122C" w14:textId="07679982" w:rsidR="00C2137A" w:rsidRPr="00D64A39" w:rsidRDefault="00C2137A" w:rsidP="008E36B0">
            <w:pPr>
              <w:pStyle w:val="NormalWeb"/>
              <w:jc w:val="both"/>
              <w:rPr>
                <w:rFonts w:asciiTheme="minorBidi" w:hAnsiTheme="minorBidi" w:cstheme="minorBidi"/>
                <w:sz w:val="20"/>
                <w:szCs w:val="20"/>
                <w:lang w:val="mn-MN"/>
              </w:rPr>
            </w:pPr>
            <w:r w:rsidRPr="00D64A39">
              <w:rPr>
                <w:rFonts w:asciiTheme="minorBidi" w:eastAsia="Arial" w:hAnsiTheme="minorBidi" w:cstheme="minorBidi"/>
                <w:sz w:val="20"/>
                <w:szCs w:val="20"/>
                <w:lang w:val="mn-MN"/>
              </w:rPr>
              <w:t>“Захиалагч”</w:t>
            </w:r>
            <w:r w:rsidRPr="00D64A39">
              <w:rPr>
                <w:rFonts w:asciiTheme="minorBidi" w:hAnsiTheme="minorBidi" w:cstheme="minorBidi"/>
                <w:sz w:val="20"/>
                <w:szCs w:val="20"/>
                <w:lang w:val="mn-MN"/>
              </w:rPr>
              <w:t xml:space="preserve"> гэж төмөр замын дэд бүтцийн барилгын ажил гүйцэтгүүлэх сонирхол бүхий иргэн, хуулийн этгээд болон тэдгээрийн итгэмжлэгд</w:t>
            </w:r>
            <w:r w:rsidR="00836197" w:rsidRPr="00D64A39">
              <w:rPr>
                <w:rFonts w:asciiTheme="minorBidi" w:hAnsiTheme="minorBidi" w:cstheme="minorBidi"/>
                <w:sz w:val="20"/>
                <w:szCs w:val="20"/>
                <w:lang w:val="mn-MN"/>
              </w:rPr>
              <w:t>с</w:t>
            </w:r>
            <w:r w:rsidRPr="00D64A39">
              <w:rPr>
                <w:rFonts w:asciiTheme="minorBidi" w:hAnsiTheme="minorBidi" w:cstheme="minorBidi"/>
                <w:sz w:val="20"/>
                <w:szCs w:val="20"/>
                <w:lang w:val="mn-MN"/>
              </w:rPr>
              <w:t>эн төлөөлөгчийг;</w:t>
            </w:r>
            <w:r w:rsidR="00836197" w:rsidRPr="00D64A39">
              <w:rPr>
                <w:rFonts w:asciiTheme="minorBidi" w:hAnsiTheme="minorBidi" w:cstheme="minorBidi"/>
                <w:sz w:val="20"/>
                <w:szCs w:val="20"/>
                <w:lang w:val="mn-MN"/>
              </w:rPr>
              <w:t xml:space="preserve"> гэж шинээр нэр томъёонд нэмэх.</w:t>
            </w:r>
          </w:p>
        </w:tc>
        <w:tc>
          <w:tcPr>
            <w:tcW w:w="3828" w:type="dxa"/>
            <w:gridSpan w:val="2"/>
          </w:tcPr>
          <w:p w14:paraId="0BE42F58" w14:textId="61F54AB9" w:rsidR="00C2137A" w:rsidRPr="00D64A39" w:rsidRDefault="00F80900" w:rsidP="006F7239">
            <w:pPr>
              <w:jc w:val="both"/>
              <w:rPr>
                <w:rFonts w:asciiTheme="minorBidi" w:hAnsiTheme="minorBidi"/>
                <w:sz w:val="20"/>
                <w:szCs w:val="20"/>
                <w:lang w:val="mn-MN"/>
              </w:rPr>
            </w:pPr>
            <w:r w:rsidRPr="00D64A39">
              <w:rPr>
                <w:rFonts w:asciiTheme="minorBidi" w:hAnsiTheme="minorBidi"/>
                <w:sz w:val="20"/>
                <w:szCs w:val="20"/>
                <w:lang w:val="mn-MN"/>
              </w:rPr>
              <w:t xml:space="preserve">Хуулийн төсөлд энэ нэр томъёог оруулах шаардлагагүй. </w:t>
            </w:r>
            <w:r w:rsidR="006F7239" w:rsidRPr="00D64A39">
              <w:rPr>
                <w:rFonts w:asciiTheme="minorBidi" w:hAnsiTheme="minorBidi"/>
                <w:sz w:val="20"/>
                <w:szCs w:val="20"/>
                <w:lang w:val="mn-MN"/>
              </w:rPr>
              <w:t>З</w:t>
            </w:r>
            <w:r w:rsidRPr="00D64A39">
              <w:rPr>
                <w:rFonts w:asciiTheme="minorBidi" w:hAnsiTheme="minorBidi"/>
                <w:sz w:val="20"/>
                <w:szCs w:val="20"/>
                <w:lang w:val="mn-MN"/>
              </w:rPr>
              <w:t>ахиалагчтай холбоотой харилцаа</w:t>
            </w:r>
            <w:r w:rsidR="00120819">
              <w:rPr>
                <w:rFonts w:asciiTheme="minorBidi" w:hAnsiTheme="minorBidi"/>
                <w:sz w:val="20"/>
                <w:szCs w:val="20"/>
                <w:lang w:val="mn-MN"/>
              </w:rPr>
              <w:t>г</w:t>
            </w:r>
            <w:r w:rsidRPr="00D64A39">
              <w:rPr>
                <w:rFonts w:asciiTheme="minorBidi" w:hAnsiTheme="minorBidi"/>
                <w:sz w:val="20"/>
                <w:szCs w:val="20"/>
                <w:lang w:val="mn-MN"/>
              </w:rPr>
              <w:t xml:space="preserve"> энэ хуульд заагаагүй. </w:t>
            </w:r>
          </w:p>
          <w:p w14:paraId="3860EC50" w14:textId="5F599CE0" w:rsidR="00222B5A" w:rsidRPr="00D64A39" w:rsidRDefault="00222B5A" w:rsidP="006F7239">
            <w:pPr>
              <w:ind w:firstLine="720"/>
              <w:jc w:val="both"/>
              <w:rPr>
                <w:rFonts w:asciiTheme="minorBidi" w:hAnsiTheme="minorBidi"/>
                <w:sz w:val="20"/>
                <w:szCs w:val="20"/>
                <w:lang w:val="mn-MN"/>
              </w:rPr>
            </w:pPr>
          </w:p>
        </w:tc>
      </w:tr>
      <w:tr w:rsidR="00C2137A" w:rsidRPr="00D64A39" w14:paraId="735D1019" w14:textId="77777777" w:rsidTr="001300A8">
        <w:tc>
          <w:tcPr>
            <w:tcW w:w="534" w:type="dxa"/>
          </w:tcPr>
          <w:p w14:paraId="0A626D2E" w14:textId="77777777" w:rsidR="00C2137A" w:rsidRPr="00D64A39" w:rsidRDefault="00C2137A" w:rsidP="00C2137A">
            <w:pPr>
              <w:jc w:val="both"/>
              <w:rPr>
                <w:rFonts w:ascii="Arial" w:hAnsi="Arial" w:cs="Arial"/>
                <w:sz w:val="20"/>
                <w:szCs w:val="20"/>
                <w:lang w:val="mn-MN"/>
              </w:rPr>
            </w:pPr>
          </w:p>
        </w:tc>
        <w:tc>
          <w:tcPr>
            <w:tcW w:w="4706" w:type="dxa"/>
            <w:vAlign w:val="center"/>
          </w:tcPr>
          <w:p w14:paraId="7D0324E5" w14:textId="77777777" w:rsidR="00C2137A" w:rsidRPr="00D64A39" w:rsidRDefault="00C2137A" w:rsidP="00C2137A">
            <w:pPr>
              <w:rPr>
                <w:rFonts w:asciiTheme="minorBidi" w:hAnsiTheme="minorBidi"/>
                <w:color w:val="FF0000"/>
                <w:sz w:val="20"/>
                <w:szCs w:val="20"/>
                <w:lang w:val="mn-MN"/>
              </w:rPr>
            </w:pPr>
          </w:p>
        </w:tc>
        <w:tc>
          <w:tcPr>
            <w:tcW w:w="5528" w:type="dxa"/>
          </w:tcPr>
          <w:p w14:paraId="7CAB6551" w14:textId="4B71603D" w:rsidR="00C2137A" w:rsidRPr="00D64A39" w:rsidRDefault="00C2137A" w:rsidP="008E36B0">
            <w:pPr>
              <w:pStyle w:val="NormalWeb"/>
              <w:jc w:val="both"/>
              <w:rPr>
                <w:rFonts w:asciiTheme="minorBidi" w:hAnsiTheme="minorBidi" w:cstheme="minorBidi"/>
                <w:sz w:val="20"/>
                <w:szCs w:val="20"/>
                <w:lang w:val="mn-MN"/>
              </w:rPr>
            </w:pPr>
            <w:r w:rsidRPr="00D64A39">
              <w:rPr>
                <w:rFonts w:asciiTheme="minorBidi" w:eastAsia="Arial" w:hAnsiTheme="minorBidi" w:cstheme="minorBidi"/>
                <w:sz w:val="20"/>
                <w:szCs w:val="20"/>
                <w:lang w:val="mn-MN"/>
              </w:rPr>
              <w:t>“Гүйцэтгэгч”</w:t>
            </w:r>
            <w:r w:rsidRPr="00D64A39">
              <w:rPr>
                <w:rFonts w:asciiTheme="minorBidi" w:hAnsiTheme="minorBidi" w:cstheme="minorBidi"/>
                <w:sz w:val="20"/>
                <w:szCs w:val="20"/>
                <w:lang w:val="mn-MN"/>
              </w:rPr>
              <w:t xml:space="preserve"> гэж захиалагчтай гэрээ байгуулсны үндсэн дээр төмөр замын дэд бүтэц, дэд бүтцийн  зураг төсөл, </w:t>
            </w:r>
            <w:r w:rsidRPr="00D64A39">
              <w:rPr>
                <w:rFonts w:asciiTheme="minorBidi" w:hAnsiTheme="minorBidi" w:cstheme="minorBidi"/>
                <w:sz w:val="20"/>
                <w:szCs w:val="20"/>
                <w:lang w:val="mn-MN"/>
              </w:rPr>
              <w:lastRenderedPageBreak/>
              <w:t>барилгын ажил, засвар, арчлалт, техник, технологийн хяналтын ажлыг гүйцэтгэх эрх бүхий хуулийн этгээдийг;</w:t>
            </w:r>
            <w:r w:rsidR="00836197" w:rsidRPr="00D64A39">
              <w:rPr>
                <w:rFonts w:asciiTheme="minorBidi" w:hAnsiTheme="minorBidi" w:cstheme="minorBidi"/>
                <w:sz w:val="20"/>
                <w:szCs w:val="20"/>
                <w:lang w:val="mn-MN"/>
              </w:rPr>
              <w:t xml:space="preserve"> гэж шинээр нэр томъёонд нэмэх.</w:t>
            </w:r>
          </w:p>
        </w:tc>
        <w:tc>
          <w:tcPr>
            <w:tcW w:w="3828" w:type="dxa"/>
            <w:gridSpan w:val="2"/>
          </w:tcPr>
          <w:p w14:paraId="565AC5A4" w14:textId="00A3FC85" w:rsidR="00C2137A" w:rsidRPr="00D64A39" w:rsidRDefault="00222B5A" w:rsidP="006F7239">
            <w:pPr>
              <w:pStyle w:val="NormalWeb"/>
              <w:jc w:val="both"/>
              <w:rPr>
                <w:rFonts w:ascii="Arial" w:hAnsi="Arial" w:cs="Arial"/>
                <w:sz w:val="20"/>
                <w:szCs w:val="20"/>
                <w:lang w:val="mn-MN"/>
              </w:rPr>
            </w:pPr>
            <w:r w:rsidRPr="00D64A39">
              <w:rPr>
                <w:rFonts w:ascii="Arial" w:hAnsi="Arial" w:cs="Arial"/>
                <w:sz w:val="20"/>
                <w:szCs w:val="20"/>
                <w:lang w:val="mn-MN"/>
              </w:rPr>
              <w:lastRenderedPageBreak/>
              <w:t>Авто замын тухай хуулийн 4.1.10-д заасан нэр томъёо;</w:t>
            </w:r>
            <w:r w:rsidR="00F80900" w:rsidRPr="00D64A39">
              <w:rPr>
                <w:rFonts w:ascii="Arial" w:hAnsi="Arial" w:cs="Arial"/>
                <w:sz w:val="20"/>
                <w:szCs w:val="20"/>
                <w:lang w:val="mn-MN"/>
              </w:rPr>
              <w:t xml:space="preserve"> </w:t>
            </w:r>
            <w:r w:rsidR="00F80900" w:rsidRPr="00D64A39">
              <w:rPr>
                <w:rFonts w:asciiTheme="minorBidi" w:hAnsiTheme="minorBidi"/>
                <w:sz w:val="20"/>
                <w:szCs w:val="20"/>
                <w:lang w:val="mn-MN"/>
              </w:rPr>
              <w:t xml:space="preserve">Хуулийн төсөлд </w:t>
            </w:r>
            <w:r w:rsidR="00F80900" w:rsidRPr="00D64A39">
              <w:rPr>
                <w:rFonts w:asciiTheme="minorBidi" w:hAnsiTheme="minorBidi"/>
                <w:sz w:val="20"/>
                <w:szCs w:val="20"/>
                <w:lang w:val="mn-MN"/>
              </w:rPr>
              <w:lastRenderedPageBreak/>
              <w:t xml:space="preserve">энэ нэр томъёог оруулах шаардлагагүй. </w:t>
            </w:r>
            <w:r w:rsidR="006F7239" w:rsidRPr="00D64A39">
              <w:rPr>
                <w:rFonts w:asciiTheme="minorBidi" w:hAnsiTheme="minorBidi"/>
                <w:sz w:val="20"/>
                <w:szCs w:val="20"/>
                <w:lang w:val="mn-MN"/>
              </w:rPr>
              <w:t>Гүйцэтгэ</w:t>
            </w:r>
            <w:r w:rsidR="00F80900" w:rsidRPr="00D64A39">
              <w:rPr>
                <w:rFonts w:asciiTheme="minorBidi" w:hAnsiTheme="minorBidi"/>
                <w:sz w:val="20"/>
                <w:szCs w:val="20"/>
                <w:lang w:val="mn-MN"/>
              </w:rPr>
              <w:t>гчт</w:t>
            </w:r>
            <w:r w:rsidR="006F7239" w:rsidRPr="00D64A39">
              <w:rPr>
                <w:rFonts w:asciiTheme="minorBidi" w:hAnsiTheme="minorBidi"/>
                <w:sz w:val="20"/>
                <w:szCs w:val="20"/>
                <w:lang w:val="mn-MN"/>
              </w:rPr>
              <w:t>э</w:t>
            </w:r>
            <w:r w:rsidR="00F80900" w:rsidRPr="00D64A39">
              <w:rPr>
                <w:rFonts w:asciiTheme="minorBidi" w:hAnsiTheme="minorBidi"/>
                <w:sz w:val="20"/>
                <w:szCs w:val="20"/>
                <w:lang w:val="mn-MN"/>
              </w:rPr>
              <w:t>й холбоотой харилцаа</w:t>
            </w:r>
            <w:r w:rsidR="00120819">
              <w:rPr>
                <w:rFonts w:asciiTheme="minorBidi" w:hAnsiTheme="minorBidi"/>
                <w:sz w:val="20"/>
                <w:szCs w:val="20"/>
                <w:lang w:val="mn-MN"/>
              </w:rPr>
              <w:t>г</w:t>
            </w:r>
            <w:r w:rsidR="00F80900" w:rsidRPr="00D64A39">
              <w:rPr>
                <w:rFonts w:asciiTheme="minorBidi" w:hAnsiTheme="minorBidi"/>
                <w:sz w:val="20"/>
                <w:szCs w:val="20"/>
                <w:lang w:val="mn-MN"/>
              </w:rPr>
              <w:t xml:space="preserve"> энэ хуульд заагаагүй. </w:t>
            </w:r>
          </w:p>
        </w:tc>
      </w:tr>
      <w:tr w:rsidR="00C2137A" w:rsidRPr="00C83900" w14:paraId="51E26077" w14:textId="77777777" w:rsidTr="001300A8">
        <w:tc>
          <w:tcPr>
            <w:tcW w:w="534" w:type="dxa"/>
          </w:tcPr>
          <w:p w14:paraId="543F8205" w14:textId="77777777" w:rsidR="00C2137A" w:rsidRPr="00D64A39" w:rsidRDefault="00C2137A" w:rsidP="00C2137A">
            <w:pPr>
              <w:jc w:val="both"/>
              <w:rPr>
                <w:rFonts w:ascii="Arial" w:hAnsi="Arial" w:cs="Arial"/>
                <w:sz w:val="20"/>
                <w:szCs w:val="20"/>
                <w:lang w:val="mn-MN"/>
              </w:rPr>
            </w:pPr>
          </w:p>
        </w:tc>
        <w:tc>
          <w:tcPr>
            <w:tcW w:w="4706" w:type="dxa"/>
            <w:vAlign w:val="center"/>
          </w:tcPr>
          <w:p w14:paraId="236BEC3C" w14:textId="77777777" w:rsidR="00C2137A" w:rsidRPr="00D64A39" w:rsidRDefault="00C2137A" w:rsidP="00C2137A">
            <w:pPr>
              <w:rPr>
                <w:rFonts w:asciiTheme="minorBidi" w:hAnsiTheme="minorBidi"/>
                <w:color w:val="FF0000"/>
                <w:sz w:val="20"/>
                <w:szCs w:val="20"/>
                <w:lang w:val="mn-MN"/>
              </w:rPr>
            </w:pPr>
          </w:p>
        </w:tc>
        <w:tc>
          <w:tcPr>
            <w:tcW w:w="5528" w:type="dxa"/>
          </w:tcPr>
          <w:p w14:paraId="7E527B48" w14:textId="4848D927" w:rsidR="00C2137A" w:rsidRPr="00D64A39" w:rsidRDefault="00C2137A" w:rsidP="008E36B0">
            <w:pPr>
              <w:pStyle w:val="NormalWeb"/>
              <w:jc w:val="both"/>
              <w:rPr>
                <w:rFonts w:asciiTheme="minorBidi" w:hAnsiTheme="minorBidi" w:cstheme="minorBidi"/>
                <w:sz w:val="20"/>
                <w:szCs w:val="20"/>
                <w:lang w:val="mn-MN"/>
              </w:rPr>
            </w:pPr>
            <w:r w:rsidRPr="00D64A39">
              <w:rPr>
                <w:rFonts w:asciiTheme="minorBidi" w:eastAsia="Arial" w:hAnsiTheme="minorBidi" w:cstheme="minorBidi"/>
                <w:sz w:val="20"/>
                <w:szCs w:val="20"/>
                <w:lang w:val="mn-MN"/>
              </w:rPr>
              <w:t xml:space="preserve">“Зураг төсөл зохиогч” гэж төмөр замын дэд бүтцийн </w:t>
            </w:r>
            <w:r w:rsidRPr="00D64A39">
              <w:rPr>
                <w:rFonts w:asciiTheme="minorBidi" w:hAnsiTheme="minorBidi" w:cstheme="minorBidi"/>
                <w:sz w:val="20"/>
                <w:szCs w:val="20"/>
                <w:lang w:val="mn-MN"/>
              </w:rPr>
              <w:t>барилга байгууламжийн зураг төсөл боловсруулах эрх бүхий хуулийн этгээдийг;</w:t>
            </w:r>
            <w:r w:rsidR="00836197" w:rsidRPr="00D64A39">
              <w:rPr>
                <w:rFonts w:asciiTheme="minorBidi" w:hAnsiTheme="minorBidi" w:cstheme="minorBidi"/>
                <w:sz w:val="20"/>
                <w:szCs w:val="20"/>
                <w:lang w:val="mn-MN"/>
              </w:rPr>
              <w:t xml:space="preserve"> гэж шинээр нэр томъёонд нэмэх.</w:t>
            </w:r>
          </w:p>
        </w:tc>
        <w:tc>
          <w:tcPr>
            <w:tcW w:w="3828" w:type="dxa"/>
            <w:gridSpan w:val="2"/>
          </w:tcPr>
          <w:p w14:paraId="28CF5F1F" w14:textId="75ADE8A8" w:rsidR="00F80900" w:rsidRPr="00D64A39" w:rsidRDefault="00F80900" w:rsidP="006F7239">
            <w:pPr>
              <w:jc w:val="both"/>
              <w:rPr>
                <w:rFonts w:asciiTheme="minorBidi" w:hAnsiTheme="minorBidi"/>
                <w:sz w:val="20"/>
                <w:szCs w:val="20"/>
                <w:lang w:val="mn-MN"/>
              </w:rPr>
            </w:pPr>
            <w:r w:rsidRPr="00D64A39">
              <w:rPr>
                <w:rFonts w:asciiTheme="minorBidi" w:hAnsiTheme="minorBidi"/>
                <w:sz w:val="20"/>
                <w:szCs w:val="20"/>
                <w:lang w:val="mn-MN"/>
              </w:rPr>
              <w:t xml:space="preserve">Хуулийн төсөлд энэ нэр томъёог оруулах шаардлагагүй. </w:t>
            </w:r>
            <w:r w:rsidR="006F7239" w:rsidRPr="00D64A39">
              <w:rPr>
                <w:rFonts w:asciiTheme="minorBidi" w:hAnsiTheme="minorBidi"/>
                <w:sz w:val="20"/>
                <w:szCs w:val="20"/>
                <w:lang w:val="mn-MN"/>
              </w:rPr>
              <w:t>Зураг төсөл зохиог</w:t>
            </w:r>
            <w:r w:rsidRPr="00D64A39">
              <w:rPr>
                <w:rFonts w:asciiTheme="minorBidi" w:hAnsiTheme="minorBidi"/>
                <w:sz w:val="20"/>
                <w:szCs w:val="20"/>
                <w:lang w:val="mn-MN"/>
              </w:rPr>
              <w:t>чт</w:t>
            </w:r>
            <w:r w:rsidR="006F7239" w:rsidRPr="00D64A39">
              <w:rPr>
                <w:rFonts w:asciiTheme="minorBidi" w:hAnsiTheme="minorBidi"/>
                <w:sz w:val="20"/>
                <w:szCs w:val="20"/>
                <w:lang w:val="mn-MN"/>
              </w:rPr>
              <w:t>о</w:t>
            </w:r>
            <w:r w:rsidRPr="00D64A39">
              <w:rPr>
                <w:rFonts w:asciiTheme="minorBidi" w:hAnsiTheme="minorBidi"/>
                <w:sz w:val="20"/>
                <w:szCs w:val="20"/>
                <w:lang w:val="mn-MN"/>
              </w:rPr>
              <w:t>й холбоотой харилцаа</w:t>
            </w:r>
            <w:r w:rsidR="00120819">
              <w:rPr>
                <w:rFonts w:asciiTheme="minorBidi" w:hAnsiTheme="minorBidi"/>
                <w:sz w:val="20"/>
                <w:szCs w:val="20"/>
                <w:lang w:val="mn-MN"/>
              </w:rPr>
              <w:t>г</w:t>
            </w:r>
            <w:r w:rsidRPr="00D64A39">
              <w:rPr>
                <w:rFonts w:asciiTheme="minorBidi" w:hAnsiTheme="minorBidi"/>
                <w:sz w:val="20"/>
                <w:szCs w:val="20"/>
                <w:lang w:val="mn-MN"/>
              </w:rPr>
              <w:t xml:space="preserve"> энэ хуульд заагаагүй. </w:t>
            </w:r>
          </w:p>
          <w:p w14:paraId="3D506FEB" w14:textId="13DD6ACE" w:rsidR="00C2137A" w:rsidRPr="00D64A39" w:rsidRDefault="00C2137A" w:rsidP="006F7239">
            <w:pPr>
              <w:ind w:firstLine="720"/>
              <w:jc w:val="both"/>
              <w:rPr>
                <w:rFonts w:asciiTheme="minorBidi" w:hAnsiTheme="minorBidi"/>
                <w:sz w:val="20"/>
                <w:szCs w:val="20"/>
                <w:lang w:val="mn-MN"/>
              </w:rPr>
            </w:pPr>
          </w:p>
        </w:tc>
      </w:tr>
      <w:tr w:rsidR="00C2137A" w:rsidRPr="00C83900" w14:paraId="0A8BBB92" w14:textId="77777777" w:rsidTr="001300A8">
        <w:tc>
          <w:tcPr>
            <w:tcW w:w="534" w:type="dxa"/>
          </w:tcPr>
          <w:p w14:paraId="749B83C1" w14:textId="77777777" w:rsidR="00C2137A" w:rsidRPr="00D64A39" w:rsidRDefault="00C2137A" w:rsidP="00C2137A">
            <w:pPr>
              <w:jc w:val="both"/>
              <w:rPr>
                <w:rFonts w:ascii="Arial" w:hAnsi="Arial" w:cs="Arial"/>
                <w:sz w:val="20"/>
                <w:szCs w:val="20"/>
                <w:lang w:val="mn-MN"/>
              </w:rPr>
            </w:pPr>
          </w:p>
        </w:tc>
        <w:tc>
          <w:tcPr>
            <w:tcW w:w="4706" w:type="dxa"/>
            <w:vAlign w:val="center"/>
          </w:tcPr>
          <w:p w14:paraId="0D1A6ABE" w14:textId="77777777" w:rsidR="00C2137A" w:rsidRPr="00D64A39" w:rsidRDefault="00C2137A" w:rsidP="00C2137A">
            <w:pPr>
              <w:rPr>
                <w:rFonts w:asciiTheme="minorBidi" w:hAnsiTheme="minorBidi"/>
                <w:color w:val="FF0000"/>
                <w:sz w:val="20"/>
                <w:szCs w:val="20"/>
                <w:lang w:val="mn-MN"/>
              </w:rPr>
            </w:pPr>
          </w:p>
        </w:tc>
        <w:tc>
          <w:tcPr>
            <w:tcW w:w="5528" w:type="dxa"/>
          </w:tcPr>
          <w:p w14:paraId="497DB697" w14:textId="25948174" w:rsidR="00C2137A" w:rsidRPr="00D64A39" w:rsidRDefault="00C2137A" w:rsidP="008E36B0">
            <w:pPr>
              <w:pStyle w:val="NormalWeb"/>
              <w:jc w:val="both"/>
              <w:rPr>
                <w:rFonts w:asciiTheme="minorBidi" w:hAnsiTheme="minorBidi" w:cstheme="minorBidi"/>
                <w:sz w:val="20"/>
                <w:szCs w:val="20"/>
                <w:lang w:val="mn-MN"/>
              </w:rPr>
            </w:pPr>
            <w:r w:rsidRPr="00D64A39">
              <w:rPr>
                <w:rFonts w:asciiTheme="minorBidi" w:eastAsia="Arial" w:hAnsiTheme="minorBidi" w:cstheme="minorBidi"/>
                <w:sz w:val="20"/>
                <w:szCs w:val="20"/>
                <w:lang w:val="mn-MN"/>
              </w:rPr>
              <w:t>“Зураг төсөл”</w:t>
            </w:r>
            <w:r w:rsidRPr="00D64A39">
              <w:rPr>
                <w:rFonts w:asciiTheme="minorBidi" w:hAnsiTheme="minorBidi" w:cstheme="minorBidi"/>
                <w:sz w:val="20"/>
                <w:szCs w:val="20"/>
                <w:lang w:val="mn-MN"/>
              </w:rPr>
              <w:t xml:space="preserve"> гэж төмөр замын дэд бүтэц барих, засварлах, шинэчлэхэд шаардагдах хайгуул, геологийн дүгнэлт, геодезийн хэмжилтийн тайлан, байгаль орчны судалгаа, нарийвчилсан зураг, техникийн шаардлага, өртгийн тооцооны нэгдсэн баримт бичгийг;</w:t>
            </w:r>
            <w:r w:rsidR="00836197" w:rsidRPr="00D64A39">
              <w:rPr>
                <w:rFonts w:asciiTheme="minorBidi" w:hAnsiTheme="minorBidi" w:cstheme="minorBidi"/>
                <w:sz w:val="20"/>
                <w:szCs w:val="20"/>
                <w:lang w:val="mn-MN"/>
              </w:rPr>
              <w:t xml:space="preserve"> гэж шинээр нэр томъёонд нэмэх.</w:t>
            </w:r>
          </w:p>
        </w:tc>
        <w:tc>
          <w:tcPr>
            <w:tcW w:w="3828" w:type="dxa"/>
            <w:gridSpan w:val="2"/>
          </w:tcPr>
          <w:p w14:paraId="76D2A834" w14:textId="38E39C3E" w:rsidR="00C2137A" w:rsidRPr="00D64A39" w:rsidRDefault="006F7239" w:rsidP="006F7239">
            <w:pPr>
              <w:jc w:val="both"/>
              <w:rPr>
                <w:rFonts w:asciiTheme="minorBidi" w:hAnsiTheme="minorBidi"/>
                <w:sz w:val="20"/>
                <w:szCs w:val="20"/>
                <w:lang w:val="mn-MN"/>
              </w:rPr>
            </w:pPr>
            <w:r w:rsidRPr="00D64A39">
              <w:rPr>
                <w:rFonts w:ascii="Arial" w:hAnsi="Arial" w:cs="Arial"/>
                <w:sz w:val="20"/>
                <w:szCs w:val="20"/>
                <w:lang w:val="mn-MN"/>
              </w:rPr>
              <w:t xml:space="preserve">Авто замын тухай хуулийн 4.1.18-д заасан нэр томъёо; </w:t>
            </w:r>
          </w:p>
        </w:tc>
      </w:tr>
      <w:tr w:rsidR="00C2137A" w:rsidRPr="00C83900" w14:paraId="1B56C8F9" w14:textId="77777777" w:rsidTr="001300A8">
        <w:trPr>
          <w:trHeight w:val="2051"/>
        </w:trPr>
        <w:tc>
          <w:tcPr>
            <w:tcW w:w="534" w:type="dxa"/>
          </w:tcPr>
          <w:p w14:paraId="2DA77A13" w14:textId="77777777" w:rsidR="00C2137A" w:rsidRPr="00D64A39" w:rsidRDefault="00C2137A" w:rsidP="00C2137A">
            <w:pPr>
              <w:jc w:val="both"/>
              <w:rPr>
                <w:rFonts w:ascii="Arial" w:hAnsi="Arial" w:cs="Arial"/>
                <w:sz w:val="20"/>
                <w:szCs w:val="20"/>
                <w:lang w:val="mn-MN"/>
              </w:rPr>
            </w:pPr>
          </w:p>
        </w:tc>
        <w:tc>
          <w:tcPr>
            <w:tcW w:w="4706" w:type="dxa"/>
            <w:vAlign w:val="center"/>
          </w:tcPr>
          <w:p w14:paraId="0D0300EC" w14:textId="77777777" w:rsidR="00C2137A" w:rsidRPr="00D64A39" w:rsidRDefault="00C2137A" w:rsidP="00C2137A">
            <w:pPr>
              <w:rPr>
                <w:rFonts w:asciiTheme="minorBidi" w:hAnsiTheme="minorBidi"/>
                <w:color w:val="FF0000"/>
                <w:sz w:val="20"/>
                <w:szCs w:val="20"/>
                <w:lang w:val="mn-MN"/>
              </w:rPr>
            </w:pPr>
          </w:p>
        </w:tc>
        <w:tc>
          <w:tcPr>
            <w:tcW w:w="5528" w:type="dxa"/>
          </w:tcPr>
          <w:p w14:paraId="4747254A" w14:textId="559828EC" w:rsidR="00C2137A" w:rsidRPr="00D64A39" w:rsidRDefault="00C2137A" w:rsidP="008E36B0">
            <w:pPr>
              <w:pStyle w:val="NormalWeb"/>
              <w:jc w:val="both"/>
              <w:rPr>
                <w:rFonts w:asciiTheme="minorBidi" w:hAnsiTheme="minorBidi" w:cstheme="minorBidi"/>
                <w:sz w:val="20"/>
                <w:szCs w:val="20"/>
                <w:lang w:val="mn-MN"/>
              </w:rPr>
            </w:pPr>
            <w:r w:rsidRPr="00D64A39">
              <w:rPr>
                <w:rFonts w:asciiTheme="minorBidi" w:eastAsia="Arial" w:hAnsiTheme="minorBidi" w:cstheme="minorBidi"/>
                <w:sz w:val="20"/>
                <w:szCs w:val="20"/>
                <w:lang w:val="mn-MN"/>
              </w:rPr>
              <w:t>“Техникийн хяналт”</w:t>
            </w:r>
            <w:r w:rsidRPr="00D64A39">
              <w:rPr>
                <w:rFonts w:asciiTheme="minorBidi" w:hAnsiTheme="minorBidi" w:cstheme="minorBidi"/>
                <w:sz w:val="20"/>
                <w:szCs w:val="20"/>
                <w:lang w:val="mn-MN"/>
              </w:rPr>
              <w:t xml:space="preserve"> гэж төмөр замын дэд бүтцийн  барилга угсралтын ажлыг батлагдсан зураг, төсөв, норм, норматив, техникийн баримт бичгийн дагуу хийж байгаа эсэхэд хяналт тавих, зөвлөгөө өгөх, ажлын гүйцэтгэлийг баталгаажуулах ажиллагааг;</w:t>
            </w:r>
            <w:r w:rsidR="00836197" w:rsidRPr="00D64A39">
              <w:rPr>
                <w:rFonts w:asciiTheme="minorBidi" w:hAnsiTheme="minorBidi" w:cstheme="minorBidi"/>
                <w:sz w:val="20"/>
                <w:szCs w:val="20"/>
                <w:lang w:val="mn-MN"/>
              </w:rPr>
              <w:t xml:space="preserve"> гэж шинээр нэр томъёонд нэмэх.</w:t>
            </w:r>
          </w:p>
        </w:tc>
        <w:tc>
          <w:tcPr>
            <w:tcW w:w="3828" w:type="dxa"/>
            <w:gridSpan w:val="2"/>
          </w:tcPr>
          <w:p w14:paraId="5A6F7C31" w14:textId="77777777" w:rsidR="002E625A" w:rsidRPr="00D64A39" w:rsidRDefault="002E625A" w:rsidP="002E625A">
            <w:pPr>
              <w:tabs>
                <w:tab w:val="left" w:pos="630"/>
              </w:tabs>
              <w:ind w:right="-3"/>
              <w:jc w:val="both"/>
              <w:rPr>
                <w:rStyle w:val="Strong"/>
                <w:rFonts w:ascii="Arial" w:eastAsia="Times New Roman" w:hAnsi="Arial" w:cs="Arial"/>
                <w:b w:val="0"/>
                <w:sz w:val="20"/>
                <w:szCs w:val="20"/>
                <w:lang w:val="mn-MN"/>
              </w:rPr>
            </w:pPr>
            <w:r w:rsidRPr="00D64A39">
              <w:rPr>
                <w:rStyle w:val="Strong"/>
                <w:rFonts w:ascii="Arial" w:eastAsia="Times New Roman" w:hAnsi="Arial" w:cs="Arial"/>
                <w:sz w:val="20"/>
                <w:szCs w:val="20"/>
                <w:lang w:val="mn-MN"/>
              </w:rPr>
              <w:t>22.3.4.захиалагчийн техникийн хяналтын нэгдсэн дүгнэлт;</w:t>
            </w:r>
          </w:p>
          <w:p w14:paraId="0F6E73A2" w14:textId="1B1FCB4B" w:rsidR="00C2137A" w:rsidRPr="00D64A39" w:rsidRDefault="00C2137A" w:rsidP="006F7239">
            <w:pPr>
              <w:ind w:firstLine="720"/>
              <w:jc w:val="both"/>
              <w:rPr>
                <w:rFonts w:asciiTheme="minorBidi" w:hAnsiTheme="minorBidi"/>
                <w:sz w:val="20"/>
                <w:szCs w:val="20"/>
                <w:lang w:val="mn-MN"/>
              </w:rPr>
            </w:pPr>
          </w:p>
        </w:tc>
      </w:tr>
      <w:tr w:rsidR="00C2137A" w:rsidRPr="00C83900" w14:paraId="64C3B21E" w14:textId="77777777" w:rsidTr="001300A8">
        <w:tc>
          <w:tcPr>
            <w:tcW w:w="534" w:type="dxa"/>
          </w:tcPr>
          <w:p w14:paraId="6B68B7FE" w14:textId="77777777" w:rsidR="00C2137A" w:rsidRPr="00D64A39" w:rsidRDefault="00C2137A" w:rsidP="00C2137A">
            <w:pPr>
              <w:jc w:val="both"/>
              <w:rPr>
                <w:rFonts w:ascii="Arial" w:hAnsi="Arial" w:cs="Arial"/>
                <w:sz w:val="20"/>
                <w:szCs w:val="20"/>
                <w:lang w:val="mn-MN"/>
              </w:rPr>
            </w:pPr>
          </w:p>
        </w:tc>
        <w:tc>
          <w:tcPr>
            <w:tcW w:w="4706" w:type="dxa"/>
            <w:vAlign w:val="center"/>
          </w:tcPr>
          <w:p w14:paraId="2B678CAD" w14:textId="77777777" w:rsidR="00C2137A" w:rsidRPr="00D64A39" w:rsidRDefault="00C2137A" w:rsidP="00C2137A">
            <w:pPr>
              <w:rPr>
                <w:rFonts w:asciiTheme="minorBidi" w:hAnsiTheme="minorBidi"/>
                <w:color w:val="FF0000"/>
                <w:sz w:val="20"/>
                <w:szCs w:val="20"/>
                <w:lang w:val="mn-MN"/>
              </w:rPr>
            </w:pPr>
          </w:p>
        </w:tc>
        <w:tc>
          <w:tcPr>
            <w:tcW w:w="5528" w:type="dxa"/>
          </w:tcPr>
          <w:p w14:paraId="3E8C9700" w14:textId="09E0CD43" w:rsidR="00C2137A" w:rsidRPr="00D64A39" w:rsidRDefault="00C2137A" w:rsidP="008E36B0">
            <w:pPr>
              <w:tabs>
                <w:tab w:val="left" w:pos="630"/>
              </w:tabs>
              <w:spacing w:line="276" w:lineRule="auto"/>
              <w:ind w:right="-3"/>
              <w:jc w:val="both"/>
              <w:rPr>
                <w:rFonts w:asciiTheme="minorBidi" w:hAnsiTheme="minorBidi"/>
                <w:sz w:val="20"/>
                <w:szCs w:val="20"/>
                <w:lang w:val="mn-MN"/>
              </w:rPr>
            </w:pPr>
            <w:r w:rsidRPr="00D64A39">
              <w:rPr>
                <w:rFonts w:asciiTheme="minorBidi" w:hAnsiTheme="minorBidi"/>
                <w:sz w:val="20"/>
                <w:szCs w:val="20"/>
                <w:lang w:val="mn-MN"/>
              </w:rPr>
              <w:t>“барилга байгууламжийн зураг төсөлд магадлал хийх эксперт” гэж төмөр замын дэд бүтцийн  зураг төсөлд хараат бус, бие даасан, мэргэжлийн түвшинд дүгнэлт гаргах иргэн, хуулийн этгээдийг;</w:t>
            </w:r>
            <w:r w:rsidR="00836197" w:rsidRPr="00D64A39">
              <w:rPr>
                <w:rFonts w:asciiTheme="minorBidi" w:hAnsiTheme="minorBidi"/>
                <w:sz w:val="20"/>
                <w:szCs w:val="20"/>
                <w:lang w:val="mn-MN"/>
              </w:rPr>
              <w:t xml:space="preserve"> гэж шинээр нэр томъёонд нэмэх.</w:t>
            </w:r>
          </w:p>
        </w:tc>
        <w:tc>
          <w:tcPr>
            <w:tcW w:w="3828" w:type="dxa"/>
            <w:gridSpan w:val="2"/>
          </w:tcPr>
          <w:p w14:paraId="04BA0C0C" w14:textId="7B9B27F2" w:rsidR="00D64A39" w:rsidRDefault="00562B29" w:rsidP="00D64A39">
            <w:pPr>
              <w:pStyle w:val="NormalWeb"/>
              <w:jc w:val="both"/>
              <w:rPr>
                <w:rFonts w:ascii="Arial" w:hAnsi="Arial" w:cs="Arial"/>
                <w:sz w:val="20"/>
                <w:szCs w:val="20"/>
                <w:lang w:val="mn-MN"/>
              </w:rPr>
            </w:pPr>
            <w:r>
              <w:rPr>
                <w:rFonts w:ascii="Arial" w:hAnsi="Arial" w:cs="Arial"/>
                <w:sz w:val="20"/>
                <w:szCs w:val="20"/>
                <w:lang w:val="mn-MN"/>
              </w:rPr>
              <w:t>Барилгын</w:t>
            </w:r>
            <w:r w:rsidRPr="00D64A39">
              <w:rPr>
                <w:rFonts w:ascii="Arial" w:hAnsi="Arial" w:cs="Arial"/>
                <w:sz w:val="20"/>
                <w:szCs w:val="20"/>
                <w:lang w:val="mn-MN"/>
              </w:rPr>
              <w:t xml:space="preserve"> </w:t>
            </w:r>
            <w:r w:rsidR="002E625A" w:rsidRPr="00D64A39">
              <w:rPr>
                <w:rFonts w:ascii="Arial" w:hAnsi="Arial" w:cs="Arial"/>
                <w:sz w:val="20"/>
                <w:szCs w:val="20"/>
                <w:lang w:val="mn-MN"/>
              </w:rPr>
              <w:t>тухай хуулийн 4.1.6</w:t>
            </w:r>
          </w:p>
          <w:p w14:paraId="32899FC9" w14:textId="6652775D" w:rsidR="00C2137A" w:rsidRPr="00D64A39" w:rsidRDefault="002E625A" w:rsidP="00D64A39">
            <w:pPr>
              <w:pStyle w:val="NormalWeb"/>
              <w:jc w:val="both"/>
              <w:rPr>
                <w:rFonts w:asciiTheme="minorBidi" w:hAnsiTheme="minorBidi" w:cstheme="minorBidi"/>
                <w:sz w:val="20"/>
                <w:szCs w:val="20"/>
                <w:lang w:val="mn-MN"/>
              </w:rPr>
            </w:pPr>
            <w:r w:rsidRPr="00D64A39">
              <w:rPr>
                <w:rFonts w:ascii="Arial" w:hAnsi="Arial" w:cs="Arial"/>
                <w:sz w:val="20"/>
                <w:szCs w:val="20"/>
                <w:lang w:val="mn-MN"/>
              </w:rPr>
              <w:t xml:space="preserve">11.1.6.төмөр замын зураг төсөл боловсруулах, магадлал хийх, </w:t>
            </w:r>
            <w:r w:rsidRPr="00D64A39">
              <w:rPr>
                <w:rFonts w:ascii="Arial" w:hAnsi="Arial" w:cs="Arial"/>
                <w:sz w:val="20"/>
                <w:szCs w:val="20"/>
                <w:lang w:val="mn-MN" w:eastAsia="zh-CN" w:bidi="mn-Mong-CN"/>
              </w:rPr>
              <w:t>техник, технологийн хяналт тавих, зөвлөх үйлчилгээ үзүүлэх</w:t>
            </w:r>
            <w:r w:rsidRPr="00D64A39">
              <w:rPr>
                <w:rFonts w:ascii="Arial" w:hAnsi="Arial" w:cs="Arial"/>
                <w:sz w:val="20"/>
                <w:szCs w:val="20"/>
                <w:lang w:val="mn-MN"/>
              </w:rPr>
              <w:t xml:space="preserve"> журамд уг агуулгыг тусгах.</w:t>
            </w:r>
          </w:p>
        </w:tc>
      </w:tr>
      <w:tr w:rsidR="00C2137A" w:rsidRPr="00C83900" w14:paraId="2C2075D7" w14:textId="77777777" w:rsidTr="001300A8">
        <w:tc>
          <w:tcPr>
            <w:tcW w:w="534" w:type="dxa"/>
          </w:tcPr>
          <w:p w14:paraId="42950968" w14:textId="77777777" w:rsidR="00C2137A" w:rsidRPr="00D64A39" w:rsidRDefault="00C2137A" w:rsidP="00C2137A">
            <w:pPr>
              <w:jc w:val="both"/>
              <w:rPr>
                <w:rFonts w:ascii="Arial" w:hAnsi="Arial" w:cs="Arial"/>
                <w:sz w:val="20"/>
                <w:szCs w:val="20"/>
                <w:lang w:val="mn-MN"/>
              </w:rPr>
            </w:pPr>
          </w:p>
        </w:tc>
        <w:tc>
          <w:tcPr>
            <w:tcW w:w="4706" w:type="dxa"/>
            <w:vAlign w:val="center"/>
          </w:tcPr>
          <w:p w14:paraId="6A96B2D2" w14:textId="77777777" w:rsidR="00C2137A" w:rsidRPr="00D64A39" w:rsidRDefault="00C2137A" w:rsidP="00C2137A">
            <w:pPr>
              <w:rPr>
                <w:rFonts w:asciiTheme="minorBidi" w:hAnsiTheme="minorBidi"/>
                <w:color w:val="FF0000"/>
                <w:sz w:val="20"/>
                <w:szCs w:val="20"/>
                <w:lang w:val="mn-MN"/>
              </w:rPr>
            </w:pPr>
          </w:p>
        </w:tc>
        <w:tc>
          <w:tcPr>
            <w:tcW w:w="5528" w:type="dxa"/>
          </w:tcPr>
          <w:p w14:paraId="32570C8A" w14:textId="7EEC3ADF" w:rsidR="00C2137A" w:rsidRPr="00D64A39" w:rsidRDefault="00C2137A" w:rsidP="008E36B0">
            <w:pPr>
              <w:tabs>
                <w:tab w:val="left" w:pos="630"/>
              </w:tabs>
              <w:spacing w:line="276" w:lineRule="auto"/>
              <w:ind w:right="-3"/>
              <w:jc w:val="both"/>
              <w:rPr>
                <w:rFonts w:asciiTheme="minorBidi" w:hAnsiTheme="minorBidi"/>
                <w:sz w:val="20"/>
                <w:szCs w:val="20"/>
                <w:lang w:val="mn-MN"/>
              </w:rPr>
            </w:pPr>
            <w:r w:rsidRPr="00D64A39">
              <w:rPr>
                <w:rFonts w:asciiTheme="minorBidi" w:hAnsiTheme="minorBidi"/>
                <w:sz w:val="20"/>
                <w:szCs w:val="20"/>
                <w:lang w:val="mn-MN"/>
              </w:rPr>
              <w:t>“Төмөр замын дэд бүтцийг ашиглалтад зүгшрүүлэх, тохируулах хугацаа” гэж төмөр замын дэд бүтцийг  ашиглалтад оруулах хүртэл захиалагч, гүйцэтгэгч, зураг төсөл зохиогч, зөвлөх үйлчилгээ гүйцэтгэгч болон барилгын үйл ажиллагаанд оролцогч бусад этгээд төмөр замын дэд бүтцийн барилгын хийц, бүтээц, эдлэхүүн, тоног төхөөрөмж, цэвэр, бохир ус,  цахилгаан, дохиолол холбооны ашиглалтын хэвийн нөхцөлийг хариуцан хангах хугацааг;</w:t>
            </w:r>
            <w:r w:rsidR="00836197" w:rsidRPr="00D64A39">
              <w:rPr>
                <w:rFonts w:asciiTheme="minorBidi" w:hAnsiTheme="minorBidi"/>
                <w:sz w:val="20"/>
                <w:szCs w:val="20"/>
                <w:lang w:val="mn-MN"/>
              </w:rPr>
              <w:t xml:space="preserve"> гэж шинээр нэр томъёонд нэмэх.</w:t>
            </w:r>
          </w:p>
        </w:tc>
        <w:tc>
          <w:tcPr>
            <w:tcW w:w="3828" w:type="dxa"/>
            <w:gridSpan w:val="2"/>
          </w:tcPr>
          <w:p w14:paraId="4BEF682A" w14:textId="00A8A0EA" w:rsidR="00120819" w:rsidRDefault="00562B29" w:rsidP="00120819">
            <w:pPr>
              <w:pStyle w:val="NormalWeb"/>
              <w:jc w:val="both"/>
              <w:rPr>
                <w:rFonts w:ascii="Arial" w:hAnsi="Arial" w:cs="Arial"/>
                <w:sz w:val="20"/>
                <w:szCs w:val="20"/>
                <w:lang w:val="mn-MN"/>
              </w:rPr>
            </w:pPr>
            <w:r>
              <w:rPr>
                <w:rFonts w:ascii="Arial" w:hAnsi="Arial" w:cs="Arial"/>
                <w:sz w:val="20"/>
                <w:szCs w:val="20"/>
                <w:lang w:val="mn-MN"/>
              </w:rPr>
              <w:t>Барилгын</w:t>
            </w:r>
            <w:r w:rsidRPr="00D64A39">
              <w:rPr>
                <w:rFonts w:ascii="Arial" w:hAnsi="Arial" w:cs="Arial"/>
                <w:sz w:val="20"/>
                <w:szCs w:val="20"/>
                <w:lang w:val="mn-MN"/>
              </w:rPr>
              <w:t xml:space="preserve"> </w:t>
            </w:r>
            <w:r w:rsidR="002E625A" w:rsidRPr="00D64A39">
              <w:rPr>
                <w:rFonts w:ascii="Arial" w:hAnsi="Arial" w:cs="Arial"/>
                <w:sz w:val="20"/>
                <w:szCs w:val="20"/>
                <w:lang w:val="mn-MN"/>
              </w:rPr>
              <w:t>тухай хуулийн</w:t>
            </w:r>
            <w:r w:rsidR="00D64A39" w:rsidRPr="00D64A39">
              <w:rPr>
                <w:rFonts w:ascii="Arial" w:hAnsi="Arial" w:cs="Arial"/>
                <w:sz w:val="20"/>
                <w:szCs w:val="20"/>
                <w:lang w:val="mn-MN"/>
              </w:rPr>
              <w:t xml:space="preserve"> </w:t>
            </w:r>
            <w:r w:rsidR="002E625A" w:rsidRPr="00D64A39">
              <w:rPr>
                <w:rFonts w:ascii="Arial" w:hAnsi="Arial" w:cs="Arial"/>
                <w:sz w:val="20"/>
                <w:szCs w:val="20"/>
                <w:lang w:val="mn-MN"/>
              </w:rPr>
              <w:t>4.1.3</w:t>
            </w:r>
          </w:p>
          <w:p w14:paraId="5088D356" w14:textId="332F4A87" w:rsidR="00120819" w:rsidRPr="00120819" w:rsidRDefault="00120819" w:rsidP="00120819">
            <w:pPr>
              <w:pStyle w:val="NormalWeb"/>
              <w:jc w:val="both"/>
              <w:rPr>
                <w:rFonts w:ascii="Arial" w:hAnsi="Arial" w:cs="Arial"/>
                <w:sz w:val="20"/>
                <w:szCs w:val="20"/>
                <w:lang w:val="mn-MN"/>
              </w:rPr>
            </w:pPr>
            <w:r w:rsidRPr="00D64A39">
              <w:rPr>
                <w:rFonts w:asciiTheme="minorBidi" w:hAnsiTheme="minorBidi" w:cstheme="minorBidi"/>
                <w:sz w:val="20"/>
                <w:szCs w:val="20"/>
                <w:lang w:val="mn-MN"/>
              </w:rPr>
              <w:t>Төмөр замын дэд бүтцийг ашиглалтад зүгшрүүлэх, тохируулах хугацаа</w:t>
            </w:r>
            <w:r>
              <w:rPr>
                <w:rFonts w:asciiTheme="minorBidi" w:hAnsiTheme="minorBidi" w:cstheme="minorBidi"/>
                <w:sz w:val="20"/>
                <w:szCs w:val="20"/>
                <w:lang w:val="mn-MN"/>
              </w:rPr>
              <w:t>тай холбоотой</w:t>
            </w:r>
            <w:r>
              <w:rPr>
                <w:rFonts w:ascii="Arial" w:hAnsi="Arial" w:cs="Arial"/>
                <w:sz w:val="20"/>
                <w:szCs w:val="20"/>
                <w:lang w:val="mn-MN"/>
              </w:rPr>
              <w:t xml:space="preserve"> харилцааг хуулийн төсөлд заагаагүй.</w:t>
            </w:r>
          </w:p>
        </w:tc>
      </w:tr>
      <w:tr w:rsidR="00C2137A" w:rsidRPr="00C83900" w14:paraId="3F56CD0E" w14:textId="77777777" w:rsidTr="001300A8">
        <w:tc>
          <w:tcPr>
            <w:tcW w:w="534" w:type="dxa"/>
          </w:tcPr>
          <w:p w14:paraId="74558CA6" w14:textId="77777777" w:rsidR="00C2137A" w:rsidRPr="00D64A39" w:rsidRDefault="00C2137A" w:rsidP="00C2137A">
            <w:pPr>
              <w:jc w:val="both"/>
              <w:rPr>
                <w:rFonts w:ascii="Arial" w:hAnsi="Arial" w:cs="Arial"/>
                <w:sz w:val="20"/>
                <w:szCs w:val="20"/>
                <w:lang w:val="mn-MN"/>
              </w:rPr>
            </w:pPr>
          </w:p>
        </w:tc>
        <w:tc>
          <w:tcPr>
            <w:tcW w:w="4706" w:type="dxa"/>
            <w:vAlign w:val="center"/>
          </w:tcPr>
          <w:p w14:paraId="1101AA74" w14:textId="77777777" w:rsidR="00C2137A" w:rsidRPr="00D64A39" w:rsidRDefault="00C2137A" w:rsidP="00C2137A">
            <w:pPr>
              <w:rPr>
                <w:rFonts w:asciiTheme="minorBidi" w:hAnsiTheme="minorBidi"/>
                <w:color w:val="FF0000"/>
                <w:sz w:val="20"/>
                <w:szCs w:val="20"/>
                <w:lang w:val="mn-MN"/>
              </w:rPr>
            </w:pPr>
          </w:p>
        </w:tc>
        <w:tc>
          <w:tcPr>
            <w:tcW w:w="5528" w:type="dxa"/>
          </w:tcPr>
          <w:p w14:paraId="07F4D838" w14:textId="2FAFE04D" w:rsidR="00C2137A" w:rsidRPr="00D64A39" w:rsidRDefault="00C2137A" w:rsidP="008E36B0">
            <w:pPr>
              <w:tabs>
                <w:tab w:val="left" w:pos="630"/>
              </w:tabs>
              <w:spacing w:line="276" w:lineRule="auto"/>
              <w:ind w:right="-3"/>
              <w:jc w:val="both"/>
              <w:rPr>
                <w:rFonts w:asciiTheme="minorBidi" w:hAnsiTheme="minorBidi"/>
                <w:sz w:val="20"/>
                <w:szCs w:val="20"/>
                <w:lang w:val="mn-MN"/>
              </w:rPr>
            </w:pPr>
            <w:r w:rsidRPr="00D64A39">
              <w:rPr>
                <w:rFonts w:asciiTheme="minorBidi" w:hAnsiTheme="minorBidi"/>
                <w:sz w:val="20"/>
                <w:szCs w:val="20"/>
                <w:lang w:val="mn-MN"/>
              </w:rPr>
              <w:t xml:space="preserve">“барилга байгууламжийн баримт бичиг” гэж барилгын ажлын зөвшөөрөл олгох, барилгын ажлыг гүйцэтгэхэд </w:t>
            </w:r>
            <w:r w:rsidRPr="00D64A39">
              <w:rPr>
                <w:rFonts w:asciiTheme="minorBidi" w:hAnsiTheme="minorBidi"/>
                <w:sz w:val="20"/>
                <w:szCs w:val="20"/>
                <w:lang w:val="mn-MN"/>
              </w:rPr>
              <w:lastRenderedPageBreak/>
              <w:t>шаардлагатай энэ хуульд заасны дагуу боловсруулж, баталгаажуулсан техникийн нөхцөлүүд, зураг төсөл, ил далд ажлын акт, талбайн журнал болон холбогдох бусад баримт бичгийг;</w:t>
            </w:r>
            <w:r w:rsidR="00836197" w:rsidRPr="00D64A39">
              <w:rPr>
                <w:rFonts w:asciiTheme="minorBidi" w:hAnsiTheme="minorBidi"/>
                <w:sz w:val="20"/>
                <w:szCs w:val="20"/>
                <w:lang w:val="mn-MN"/>
              </w:rPr>
              <w:t xml:space="preserve"> гэж шинээр нэр томъёонд нэмэх.</w:t>
            </w:r>
          </w:p>
        </w:tc>
        <w:tc>
          <w:tcPr>
            <w:tcW w:w="3828" w:type="dxa"/>
            <w:gridSpan w:val="2"/>
          </w:tcPr>
          <w:p w14:paraId="2E195758" w14:textId="1C707E65" w:rsidR="00C2137A" w:rsidRPr="00ED667A" w:rsidRDefault="00562B29" w:rsidP="00120819">
            <w:pPr>
              <w:rPr>
                <w:rFonts w:ascii="Arial" w:hAnsi="Arial" w:cs="Arial"/>
                <w:sz w:val="20"/>
                <w:szCs w:val="20"/>
                <w:lang w:val="mn-MN"/>
              </w:rPr>
            </w:pPr>
            <w:r>
              <w:rPr>
                <w:rFonts w:ascii="Arial" w:hAnsi="Arial" w:cs="Arial"/>
                <w:sz w:val="20"/>
                <w:szCs w:val="20"/>
                <w:lang w:val="mn-MN"/>
              </w:rPr>
              <w:lastRenderedPageBreak/>
              <w:t>Барилгын</w:t>
            </w:r>
            <w:r w:rsidR="00120819" w:rsidRPr="00D64A39">
              <w:rPr>
                <w:rFonts w:ascii="Arial" w:hAnsi="Arial" w:cs="Arial"/>
                <w:sz w:val="20"/>
                <w:szCs w:val="20"/>
                <w:lang w:val="mn-MN"/>
              </w:rPr>
              <w:t xml:space="preserve"> тухай хуулийн 4.1.</w:t>
            </w:r>
            <w:r w:rsidR="00120819" w:rsidRPr="00ED667A">
              <w:rPr>
                <w:rFonts w:ascii="Arial" w:hAnsi="Arial" w:cs="Arial"/>
                <w:sz w:val="20"/>
                <w:szCs w:val="20"/>
                <w:lang w:val="mn-MN"/>
              </w:rPr>
              <w:t>4</w:t>
            </w:r>
          </w:p>
          <w:p w14:paraId="20BB6F03" w14:textId="77777777" w:rsidR="00120819" w:rsidRPr="00ED667A" w:rsidRDefault="00120819" w:rsidP="00120819">
            <w:pPr>
              <w:rPr>
                <w:rFonts w:asciiTheme="minorBidi" w:hAnsiTheme="minorBidi"/>
                <w:sz w:val="20"/>
                <w:szCs w:val="20"/>
                <w:lang w:val="mn-MN"/>
              </w:rPr>
            </w:pPr>
          </w:p>
          <w:p w14:paraId="57179909" w14:textId="0180E5D2" w:rsidR="00120819" w:rsidRPr="00120819" w:rsidRDefault="00562B29" w:rsidP="00120819">
            <w:pPr>
              <w:rPr>
                <w:rFonts w:asciiTheme="minorBidi" w:hAnsiTheme="minorBidi"/>
                <w:sz w:val="20"/>
                <w:szCs w:val="20"/>
                <w:lang w:val="mn-MN"/>
              </w:rPr>
            </w:pPr>
            <w:r w:rsidRPr="00D64A39">
              <w:rPr>
                <w:rFonts w:asciiTheme="minorBidi" w:hAnsiTheme="minorBidi"/>
                <w:sz w:val="20"/>
                <w:szCs w:val="20"/>
                <w:lang w:val="mn-MN"/>
              </w:rPr>
              <w:lastRenderedPageBreak/>
              <w:t>барилга байгууламжийн баримт бичиг</w:t>
            </w:r>
            <w:r>
              <w:rPr>
                <w:rFonts w:asciiTheme="minorBidi" w:hAnsiTheme="minorBidi"/>
                <w:sz w:val="20"/>
                <w:szCs w:val="20"/>
                <w:lang w:val="mn-MN"/>
              </w:rPr>
              <w:t xml:space="preserve">тэй холбоотой </w:t>
            </w:r>
            <w:r w:rsidR="00120819">
              <w:rPr>
                <w:rFonts w:asciiTheme="minorBidi" w:hAnsiTheme="minorBidi"/>
                <w:sz w:val="20"/>
                <w:szCs w:val="20"/>
                <w:lang w:val="mn-MN"/>
              </w:rPr>
              <w:t>харилцааг</w:t>
            </w:r>
            <w:r>
              <w:rPr>
                <w:rFonts w:asciiTheme="minorBidi" w:hAnsiTheme="minorBidi"/>
                <w:sz w:val="20"/>
                <w:szCs w:val="20"/>
                <w:lang w:val="mn-MN"/>
              </w:rPr>
              <w:t xml:space="preserve"> </w:t>
            </w:r>
            <w:r>
              <w:rPr>
                <w:rFonts w:ascii="Arial" w:hAnsi="Arial" w:cs="Arial"/>
                <w:sz w:val="20"/>
                <w:szCs w:val="20"/>
                <w:lang w:val="mn-MN"/>
              </w:rPr>
              <w:t>хуулийн төсөлд заагаагүй.</w:t>
            </w:r>
            <w:r w:rsidR="00120819">
              <w:rPr>
                <w:rFonts w:asciiTheme="minorBidi" w:hAnsiTheme="minorBidi"/>
                <w:sz w:val="20"/>
                <w:szCs w:val="20"/>
                <w:lang w:val="mn-MN"/>
              </w:rPr>
              <w:t xml:space="preserve"> </w:t>
            </w:r>
          </w:p>
        </w:tc>
      </w:tr>
      <w:tr w:rsidR="00C2137A" w:rsidRPr="00C83900" w14:paraId="0720CEFB" w14:textId="77777777" w:rsidTr="001300A8">
        <w:tc>
          <w:tcPr>
            <w:tcW w:w="534" w:type="dxa"/>
          </w:tcPr>
          <w:p w14:paraId="00056350" w14:textId="77777777" w:rsidR="00C2137A" w:rsidRPr="00D64A39" w:rsidRDefault="00C2137A" w:rsidP="00C2137A">
            <w:pPr>
              <w:jc w:val="both"/>
              <w:rPr>
                <w:rFonts w:ascii="Arial" w:hAnsi="Arial" w:cs="Arial"/>
                <w:sz w:val="20"/>
                <w:szCs w:val="20"/>
                <w:lang w:val="mn-MN"/>
              </w:rPr>
            </w:pPr>
          </w:p>
        </w:tc>
        <w:tc>
          <w:tcPr>
            <w:tcW w:w="4706" w:type="dxa"/>
            <w:vAlign w:val="center"/>
          </w:tcPr>
          <w:p w14:paraId="69BFA3A4" w14:textId="77777777" w:rsidR="00C2137A" w:rsidRPr="00D64A39" w:rsidRDefault="00C2137A" w:rsidP="00C2137A">
            <w:pPr>
              <w:rPr>
                <w:rFonts w:asciiTheme="minorBidi" w:hAnsiTheme="minorBidi"/>
                <w:color w:val="FF0000"/>
                <w:sz w:val="20"/>
                <w:szCs w:val="20"/>
                <w:lang w:val="mn-MN"/>
              </w:rPr>
            </w:pPr>
          </w:p>
        </w:tc>
        <w:tc>
          <w:tcPr>
            <w:tcW w:w="5528" w:type="dxa"/>
          </w:tcPr>
          <w:p w14:paraId="77F5B187" w14:textId="1DC12BD7" w:rsidR="00C2137A" w:rsidRPr="00D64A39" w:rsidRDefault="00C2137A" w:rsidP="008E36B0">
            <w:pPr>
              <w:pStyle w:val="NormalWeb"/>
              <w:jc w:val="both"/>
              <w:rPr>
                <w:rFonts w:asciiTheme="minorBidi" w:hAnsiTheme="minorBidi" w:cstheme="minorBidi"/>
                <w:sz w:val="20"/>
                <w:szCs w:val="20"/>
                <w:lang w:val="mn-MN"/>
              </w:rPr>
            </w:pPr>
            <w:r w:rsidRPr="00D64A39">
              <w:rPr>
                <w:rFonts w:asciiTheme="minorBidi" w:hAnsiTheme="minorBidi" w:cstheme="minorBidi"/>
                <w:sz w:val="20"/>
                <w:szCs w:val="20"/>
                <w:lang w:val="mn-MN"/>
              </w:rPr>
              <w:t>“Магадлашгүй ажил” төмөр замын дэд бүтцийн барилга угсралтын ажлыг гүйцэтгэх явцад зураг төсөлд тусгагдаагүй нэмэлтээр зайлшгүй хийх ажлыг;</w:t>
            </w:r>
            <w:r w:rsidR="00836197" w:rsidRPr="00D64A39">
              <w:rPr>
                <w:rFonts w:asciiTheme="minorBidi" w:hAnsiTheme="minorBidi" w:cstheme="minorBidi"/>
                <w:sz w:val="20"/>
                <w:szCs w:val="20"/>
                <w:lang w:val="mn-MN"/>
              </w:rPr>
              <w:t xml:space="preserve"> гэж шинээр нэр томъёонд нэмэх.</w:t>
            </w:r>
          </w:p>
        </w:tc>
        <w:tc>
          <w:tcPr>
            <w:tcW w:w="3828" w:type="dxa"/>
            <w:gridSpan w:val="2"/>
          </w:tcPr>
          <w:p w14:paraId="27A885C6" w14:textId="65B3ECF3" w:rsidR="00C2137A" w:rsidRPr="0036027F" w:rsidRDefault="0036027F" w:rsidP="0036027F">
            <w:pPr>
              <w:rPr>
                <w:rFonts w:asciiTheme="minorBidi" w:hAnsiTheme="minorBidi"/>
                <w:b/>
                <w:bCs/>
                <w:sz w:val="20"/>
                <w:szCs w:val="20"/>
                <w:lang w:val="mn-MN"/>
              </w:rPr>
            </w:pPr>
            <w:r w:rsidRPr="00D64A39">
              <w:rPr>
                <w:rFonts w:ascii="Arial" w:hAnsi="Arial" w:cs="Arial"/>
                <w:sz w:val="20"/>
                <w:szCs w:val="20"/>
                <w:lang w:val="mn-MN"/>
              </w:rPr>
              <w:t xml:space="preserve">11.1.6.төмөр замын зураг төсөл боловсруулах, магадлал хийх, </w:t>
            </w:r>
            <w:r w:rsidRPr="00D64A39">
              <w:rPr>
                <w:rFonts w:ascii="Arial" w:eastAsia="Times New Roman" w:hAnsi="Arial" w:cs="Arial"/>
                <w:sz w:val="20"/>
                <w:szCs w:val="20"/>
                <w:lang w:val="mn-MN" w:eastAsia="zh-CN" w:bidi="mn-Mong-CN"/>
              </w:rPr>
              <w:t>техник, технологийн хяналт тавих, зөвлөх үйлчилгээ үзүүлэх</w:t>
            </w:r>
            <w:r w:rsidRPr="00D64A39">
              <w:rPr>
                <w:rFonts w:ascii="Arial" w:hAnsi="Arial" w:cs="Arial"/>
                <w:sz w:val="20"/>
                <w:szCs w:val="20"/>
                <w:lang w:val="mn-MN"/>
              </w:rPr>
              <w:t xml:space="preserve"> журамд уг агуулгыг тусгах.</w:t>
            </w:r>
          </w:p>
        </w:tc>
      </w:tr>
      <w:tr w:rsidR="00C2137A" w:rsidRPr="00C83900" w14:paraId="29D6471E" w14:textId="77777777" w:rsidTr="001300A8">
        <w:tc>
          <w:tcPr>
            <w:tcW w:w="534" w:type="dxa"/>
          </w:tcPr>
          <w:p w14:paraId="10B122B1" w14:textId="77777777" w:rsidR="00C2137A" w:rsidRPr="00D64A39" w:rsidRDefault="00C2137A" w:rsidP="00C2137A">
            <w:pPr>
              <w:jc w:val="both"/>
              <w:rPr>
                <w:rFonts w:ascii="Arial" w:hAnsi="Arial" w:cs="Arial"/>
                <w:sz w:val="20"/>
                <w:szCs w:val="20"/>
                <w:lang w:val="mn-MN"/>
              </w:rPr>
            </w:pPr>
          </w:p>
        </w:tc>
        <w:tc>
          <w:tcPr>
            <w:tcW w:w="4706" w:type="dxa"/>
            <w:vAlign w:val="center"/>
          </w:tcPr>
          <w:p w14:paraId="768C99EB" w14:textId="77777777" w:rsidR="00C2137A" w:rsidRPr="00D64A39" w:rsidRDefault="00C2137A" w:rsidP="00C2137A">
            <w:pPr>
              <w:tabs>
                <w:tab w:val="left" w:pos="630"/>
              </w:tabs>
              <w:spacing w:line="276" w:lineRule="auto"/>
              <w:ind w:right="-3"/>
              <w:rPr>
                <w:rFonts w:asciiTheme="minorBidi" w:eastAsia="Arial" w:hAnsiTheme="minorBidi"/>
                <w:sz w:val="20"/>
                <w:szCs w:val="20"/>
                <w:lang w:val="mn-MN"/>
              </w:rPr>
            </w:pPr>
          </w:p>
        </w:tc>
        <w:tc>
          <w:tcPr>
            <w:tcW w:w="5528" w:type="dxa"/>
          </w:tcPr>
          <w:p w14:paraId="0AF9C05D" w14:textId="5DF62E0F" w:rsidR="00C2137A" w:rsidRPr="00026469" w:rsidRDefault="00C2137A" w:rsidP="008E36B0">
            <w:pPr>
              <w:tabs>
                <w:tab w:val="left" w:pos="630"/>
              </w:tabs>
              <w:spacing w:line="276" w:lineRule="auto"/>
              <w:ind w:right="-3"/>
              <w:jc w:val="both"/>
              <w:rPr>
                <w:rFonts w:asciiTheme="minorBidi" w:eastAsia="Arial" w:hAnsiTheme="minorBidi"/>
                <w:sz w:val="20"/>
                <w:szCs w:val="20"/>
                <w:lang w:val="mn-MN"/>
              </w:rPr>
            </w:pPr>
            <w:r w:rsidRPr="00D64A39">
              <w:rPr>
                <w:rFonts w:asciiTheme="minorBidi" w:eastAsia="Arial" w:hAnsiTheme="minorBidi"/>
                <w:sz w:val="20"/>
                <w:szCs w:val="20"/>
                <w:lang w:val="mn-MN"/>
              </w:rPr>
              <w:t>Төмөр замын дээд бүтцийн барилгын ажилд ажиллах ажилчдын жишиг цалингийн тарифийг батлах;</w:t>
            </w:r>
            <w:r w:rsidR="00026469" w:rsidRPr="00026469">
              <w:rPr>
                <w:rFonts w:asciiTheme="minorBidi" w:eastAsia="Arial" w:hAnsiTheme="minorBidi"/>
                <w:sz w:val="20"/>
                <w:szCs w:val="20"/>
                <w:lang w:val="mn-MN"/>
              </w:rPr>
              <w:t xml:space="preserve"> </w:t>
            </w:r>
            <w:r w:rsidR="00026469">
              <w:rPr>
                <w:rFonts w:asciiTheme="minorBidi" w:eastAsia="Arial" w:hAnsiTheme="minorBidi"/>
                <w:sz w:val="20"/>
                <w:szCs w:val="20"/>
                <w:lang w:val="mn-MN"/>
              </w:rPr>
              <w:t>гэж 8-р зүйлд нэмэх.</w:t>
            </w:r>
          </w:p>
        </w:tc>
        <w:tc>
          <w:tcPr>
            <w:tcW w:w="3828" w:type="dxa"/>
            <w:gridSpan w:val="2"/>
          </w:tcPr>
          <w:p w14:paraId="2A556A28" w14:textId="0F41948E" w:rsidR="00C2137A" w:rsidRPr="00D64A39" w:rsidRDefault="00C2137A" w:rsidP="00C2137A">
            <w:pPr>
              <w:tabs>
                <w:tab w:val="left" w:pos="630"/>
              </w:tabs>
              <w:spacing w:line="276" w:lineRule="auto"/>
              <w:ind w:right="-3"/>
              <w:jc w:val="both"/>
              <w:rPr>
                <w:rFonts w:asciiTheme="minorBidi" w:eastAsia="Arial" w:hAnsiTheme="minorBidi"/>
                <w:color w:val="FF0000"/>
                <w:sz w:val="20"/>
                <w:szCs w:val="20"/>
                <w:lang w:val="mn-MN"/>
              </w:rPr>
            </w:pPr>
          </w:p>
        </w:tc>
      </w:tr>
      <w:tr w:rsidR="00B851E3" w:rsidRPr="00C83900" w14:paraId="60144F00" w14:textId="77777777" w:rsidTr="001300A8">
        <w:tc>
          <w:tcPr>
            <w:tcW w:w="534" w:type="dxa"/>
          </w:tcPr>
          <w:p w14:paraId="1C73016C" w14:textId="77777777" w:rsidR="00B851E3" w:rsidRPr="00D64A39" w:rsidRDefault="00B851E3" w:rsidP="00C2137A">
            <w:pPr>
              <w:jc w:val="both"/>
              <w:rPr>
                <w:rFonts w:ascii="Arial" w:hAnsi="Arial" w:cs="Arial"/>
                <w:sz w:val="20"/>
                <w:szCs w:val="20"/>
                <w:lang w:val="mn-MN"/>
              </w:rPr>
            </w:pPr>
          </w:p>
        </w:tc>
        <w:tc>
          <w:tcPr>
            <w:tcW w:w="4706" w:type="dxa"/>
            <w:vAlign w:val="center"/>
          </w:tcPr>
          <w:p w14:paraId="030A5691" w14:textId="77777777" w:rsidR="00B851E3" w:rsidRPr="00D64A39" w:rsidRDefault="00B851E3" w:rsidP="00C2137A">
            <w:pPr>
              <w:tabs>
                <w:tab w:val="left" w:pos="630"/>
              </w:tabs>
              <w:ind w:right="-3"/>
              <w:jc w:val="both"/>
              <w:rPr>
                <w:rFonts w:asciiTheme="minorBidi" w:eastAsia="Arial" w:hAnsiTheme="minorBidi"/>
                <w:sz w:val="20"/>
                <w:szCs w:val="20"/>
                <w:lang w:val="mn-MN"/>
              </w:rPr>
            </w:pPr>
            <w:r w:rsidRPr="00D64A39">
              <w:rPr>
                <w:rFonts w:asciiTheme="minorBidi" w:eastAsia="Arial" w:hAnsiTheme="minorBidi"/>
                <w:sz w:val="20"/>
                <w:szCs w:val="20"/>
                <w:lang w:val="mn-MN"/>
              </w:rPr>
              <w:t>11.1.5.төмөр замын дэд бүтэц, салбар замын барилгын ажлыг эхлүүлэх, үргэлжлүүлэх, ашиглалтад оруулах журам;</w:t>
            </w:r>
          </w:p>
        </w:tc>
        <w:tc>
          <w:tcPr>
            <w:tcW w:w="5528" w:type="dxa"/>
          </w:tcPr>
          <w:p w14:paraId="3EA7B358" w14:textId="46B6C6BE" w:rsidR="00B851E3" w:rsidRPr="00D64A39" w:rsidRDefault="00B851E3" w:rsidP="00B851E3">
            <w:pPr>
              <w:tabs>
                <w:tab w:val="left" w:pos="630"/>
              </w:tabs>
              <w:ind w:right="-3"/>
              <w:jc w:val="both"/>
              <w:rPr>
                <w:rFonts w:asciiTheme="minorBidi" w:eastAsia="Arial" w:hAnsiTheme="minorBidi"/>
                <w:sz w:val="20"/>
                <w:szCs w:val="20"/>
                <w:lang w:val="mn-MN"/>
              </w:rPr>
            </w:pPr>
            <w:r w:rsidRPr="00D64A39">
              <w:rPr>
                <w:rFonts w:asciiTheme="minorBidi" w:eastAsia="Arial" w:hAnsiTheme="minorBidi"/>
                <w:sz w:val="20"/>
                <w:szCs w:val="20"/>
                <w:lang w:val="mn-MN"/>
              </w:rPr>
              <w:t>Хасах саналтай байна.</w:t>
            </w:r>
          </w:p>
        </w:tc>
        <w:tc>
          <w:tcPr>
            <w:tcW w:w="3828" w:type="dxa"/>
            <w:gridSpan w:val="2"/>
            <w:vMerge w:val="restart"/>
            <w:vAlign w:val="center"/>
          </w:tcPr>
          <w:p w14:paraId="4298196D" w14:textId="16031438" w:rsidR="00B851E3" w:rsidRPr="00D64A39" w:rsidRDefault="00B851E3" w:rsidP="00B851E3">
            <w:pPr>
              <w:tabs>
                <w:tab w:val="left" w:pos="630"/>
              </w:tabs>
              <w:ind w:right="-3"/>
              <w:rPr>
                <w:rFonts w:asciiTheme="minorBidi" w:eastAsia="Arial" w:hAnsiTheme="minorBidi"/>
                <w:sz w:val="20"/>
                <w:szCs w:val="20"/>
                <w:lang w:val="mn-MN"/>
              </w:rPr>
            </w:pPr>
            <w:r>
              <w:rPr>
                <w:rFonts w:asciiTheme="minorBidi" w:eastAsia="Arial" w:hAnsiTheme="minorBidi"/>
                <w:sz w:val="20"/>
                <w:szCs w:val="20"/>
                <w:lang w:val="mn-MN"/>
              </w:rPr>
              <w:t>Эдгээр баримт бичгийг зайлшгүй боловсруулж батлуулна.</w:t>
            </w:r>
          </w:p>
        </w:tc>
      </w:tr>
      <w:tr w:rsidR="00B851E3" w:rsidRPr="00D64A39" w14:paraId="06D46A81" w14:textId="77777777" w:rsidTr="001300A8">
        <w:tc>
          <w:tcPr>
            <w:tcW w:w="534" w:type="dxa"/>
          </w:tcPr>
          <w:p w14:paraId="06279C21" w14:textId="77777777" w:rsidR="00B851E3" w:rsidRPr="00D64A39" w:rsidRDefault="00B851E3" w:rsidP="00C2137A">
            <w:pPr>
              <w:jc w:val="both"/>
              <w:rPr>
                <w:rFonts w:ascii="Arial" w:hAnsi="Arial" w:cs="Arial"/>
                <w:sz w:val="20"/>
                <w:szCs w:val="20"/>
                <w:lang w:val="mn-MN"/>
              </w:rPr>
            </w:pPr>
          </w:p>
        </w:tc>
        <w:tc>
          <w:tcPr>
            <w:tcW w:w="4706" w:type="dxa"/>
          </w:tcPr>
          <w:p w14:paraId="389D4B65" w14:textId="77777777" w:rsidR="00B851E3" w:rsidRPr="00D64A39" w:rsidRDefault="00B851E3" w:rsidP="00C2137A">
            <w:pPr>
              <w:tabs>
                <w:tab w:val="left" w:pos="630"/>
              </w:tabs>
              <w:spacing w:line="276" w:lineRule="auto"/>
              <w:ind w:right="-3"/>
              <w:jc w:val="both"/>
              <w:rPr>
                <w:rFonts w:asciiTheme="minorBidi" w:eastAsia="Arial" w:hAnsiTheme="minorBidi"/>
                <w:sz w:val="20"/>
                <w:szCs w:val="20"/>
                <w:lang w:val="mn-MN"/>
              </w:rPr>
            </w:pPr>
            <w:r w:rsidRPr="00D64A39">
              <w:rPr>
                <w:rFonts w:asciiTheme="minorBidi" w:eastAsia="Arial" w:hAnsiTheme="minorBidi"/>
                <w:sz w:val="20"/>
                <w:szCs w:val="20"/>
                <w:lang w:val="mn-MN"/>
              </w:rPr>
              <w:t>11.1.6.төмөр замын дэд бүтцийн зураг төсөл боловсруулах, магадлал хийх, техник, технологийн хяналт тавих зөвлөх үйлчилгээ үзүүлэх журам;</w:t>
            </w:r>
          </w:p>
        </w:tc>
        <w:tc>
          <w:tcPr>
            <w:tcW w:w="5528" w:type="dxa"/>
          </w:tcPr>
          <w:p w14:paraId="05623E62" w14:textId="5F984144" w:rsidR="00B851E3" w:rsidRPr="00D64A39" w:rsidRDefault="00B851E3" w:rsidP="00B851E3">
            <w:pPr>
              <w:tabs>
                <w:tab w:val="left" w:pos="630"/>
              </w:tabs>
              <w:ind w:right="-3"/>
              <w:jc w:val="both"/>
              <w:rPr>
                <w:rFonts w:asciiTheme="minorBidi" w:eastAsia="Arial" w:hAnsiTheme="minorBidi"/>
                <w:sz w:val="20"/>
                <w:szCs w:val="20"/>
                <w:lang w:val="mn-MN"/>
              </w:rPr>
            </w:pPr>
            <w:r w:rsidRPr="00D64A39">
              <w:rPr>
                <w:rFonts w:asciiTheme="minorBidi" w:eastAsia="Arial" w:hAnsiTheme="minorBidi"/>
                <w:sz w:val="20"/>
                <w:szCs w:val="20"/>
                <w:lang w:val="mn-MN"/>
              </w:rPr>
              <w:t>Хасах саналтай байна.</w:t>
            </w:r>
          </w:p>
        </w:tc>
        <w:tc>
          <w:tcPr>
            <w:tcW w:w="3828" w:type="dxa"/>
            <w:gridSpan w:val="2"/>
            <w:vMerge/>
            <w:vAlign w:val="center"/>
          </w:tcPr>
          <w:p w14:paraId="24FFDD2A" w14:textId="0D53B6CB" w:rsidR="00B851E3" w:rsidRPr="00D64A39" w:rsidRDefault="00B851E3" w:rsidP="00C2137A">
            <w:pPr>
              <w:tabs>
                <w:tab w:val="left" w:pos="630"/>
              </w:tabs>
              <w:ind w:right="-3" w:firstLine="851"/>
              <w:rPr>
                <w:rFonts w:asciiTheme="minorBidi" w:eastAsia="Arial" w:hAnsiTheme="minorBidi"/>
                <w:sz w:val="20"/>
                <w:szCs w:val="20"/>
                <w:lang w:val="mn-MN"/>
              </w:rPr>
            </w:pPr>
          </w:p>
        </w:tc>
      </w:tr>
      <w:tr w:rsidR="00B851E3" w:rsidRPr="00D64A39" w14:paraId="4BB1B2A4" w14:textId="77777777" w:rsidTr="001300A8">
        <w:tc>
          <w:tcPr>
            <w:tcW w:w="534" w:type="dxa"/>
          </w:tcPr>
          <w:p w14:paraId="1E068CF7" w14:textId="77777777" w:rsidR="00B851E3" w:rsidRPr="00D64A39" w:rsidRDefault="00B851E3" w:rsidP="00C2137A">
            <w:pPr>
              <w:jc w:val="both"/>
              <w:rPr>
                <w:rFonts w:ascii="Arial" w:hAnsi="Arial" w:cs="Arial"/>
                <w:sz w:val="20"/>
                <w:szCs w:val="20"/>
                <w:lang w:val="mn-MN"/>
              </w:rPr>
            </w:pPr>
          </w:p>
        </w:tc>
        <w:tc>
          <w:tcPr>
            <w:tcW w:w="4706" w:type="dxa"/>
          </w:tcPr>
          <w:p w14:paraId="7C5A98BF" w14:textId="77777777" w:rsidR="00B851E3" w:rsidRPr="00D64A39" w:rsidRDefault="00B851E3" w:rsidP="00C2137A">
            <w:pPr>
              <w:tabs>
                <w:tab w:val="left" w:pos="630"/>
              </w:tabs>
              <w:ind w:right="-3"/>
              <w:jc w:val="both"/>
              <w:rPr>
                <w:rFonts w:asciiTheme="minorBidi" w:eastAsia="Arial" w:hAnsiTheme="minorBidi"/>
                <w:sz w:val="20"/>
                <w:szCs w:val="20"/>
                <w:lang w:val="mn-MN"/>
              </w:rPr>
            </w:pPr>
            <w:r w:rsidRPr="00D64A39">
              <w:rPr>
                <w:rFonts w:asciiTheme="minorBidi" w:eastAsia="Arial" w:hAnsiTheme="minorBidi"/>
                <w:sz w:val="20"/>
                <w:szCs w:val="20"/>
                <w:lang w:val="mn-MN"/>
              </w:rPr>
              <w:t>11.1.24.төмөр замын барилгын ажлын төсвийн суурь норм, дүрэм;</w:t>
            </w:r>
          </w:p>
        </w:tc>
        <w:tc>
          <w:tcPr>
            <w:tcW w:w="5528" w:type="dxa"/>
          </w:tcPr>
          <w:p w14:paraId="3AA2E05B" w14:textId="345BF697" w:rsidR="00B851E3" w:rsidRPr="00D64A39" w:rsidRDefault="00B851E3" w:rsidP="00B851E3">
            <w:pPr>
              <w:tabs>
                <w:tab w:val="left" w:pos="630"/>
              </w:tabs>
              <w:ind w:right="-3"/>
              <w:jc w:val="both"/>
              <w:rPr>
                <w:rFonts w:asciiTheme="minorBidi" w:eastAsia="Arial" w:hAnsiTheme="minorBidi"/>
                <w:sz w:val="20"/>
                <w:szCs w:val="20"/>
                <w:lang w:val="mn-MN"/>
              </w:rPr>
            </w:pPr>
            <w:r w:rsidRPr="00D64A39">
              <w:rPr>
                <w:rFonts w:asciiTheme="minorBidi" w:eastAsia="Arial" w:hAnsiTheme="minorBidi"/>
                <w:sz w:val="20"/>
                <w:szCs w:val="20"/>
                <w:lang w:val="mn-MN"/>
              </w:rPr>
              <w:t>Хасах саналтай байна.</w:t>
            </w:r>
          </w:p>
        </w:tc>
        <w:tc>
          <w:tcPr>
            <w:tcW w:w="3828" w:type="dxa"/>
            <w:gridSpan w:val="2"/>
            <w:vMerge/>
            <w:vAlign w:val="center"/>
          </w:tcPr>
          <w:p w14:paraId="1585DE66" w14:textId="551F7F1A" w:rsidR="00B851E3" w:rsidRPr="00D64A39" w:rsidRDefault="00B851E3" w:rsidP="00C2137A">
            <w:pPr>
              <w:tabs>
                <w:tab w:val="left" w:pos="630"/>
              </w:tabs>
              <w:ind w:right="-3" w:firstLine="851"/>
              <w:rPr>
                <w:rFonts w:asciiTheme="minorBidi" w:eastAsia="Arial" w:hAnsiTheme="minorBidi"/>
                <w:sz w:val="20"/>
                <w:szCs w:val="20"/>
                <w:lang w:val="mn-MN"/>
              </w:rPr>
            </w:pPr>
          </w:p>
        </w:tc>
      </w:tr>
      <w:tr w:rsidR="00C2137A" w:rsidRPr="00C83900" w14:paraId="07B82EF8" w14:textId="77777777" w:rsidTr="001300A8">
        <w:tc>
          <w:tcPr>
            <w:tcW w:w="534" w:type="dxa"/>
          </w:tcPr>
          <w:p w14:paraId="7B1F1145" w14:textId="77777777" w:rsidR="00C2137A" w:rsidRPr="00D64A39" w:rsidRDefault="00C2137A" w:rsidP="00C2137A">
            <w:pPr>
              <w:jc w:val="both"/>
              <w:rPr>
                <w:rFonts w:ascii="Arial" w:hAnsi="Arial" w:cs="Arial"/>
                <w:sz w:val="20"/>
                <w:szCs w:val="20"/>
                <w:lang w:val="mn-MN"/>
              </w:rPr>
            </w:pPr>
          </w:p>
        </w:tc>
        <w:tc>
          <w:tcPr>
            <w:tcW w:w="4706" w:type="dxa"/>
            <w:vAlign w:val="center"/>
          </w:tcPr>
          <w:p w14:paraId="71E68025" w14:textId="77777777" w:rsidR="00C2137A" w:rsidRPr="00D64A39" w:rsidRDefault="00C2137A" w:rsidP="00C2137A">
            <w:pPr>
              <w:tabs>
                <w:tab w:val="left" w:pos="630"/>
              </w:tabs>
              <w:ind w:right="-3"/>
              <w:jc w:val="both"/>
              <w:rPr>
                <w:rFonts w:asciiTheme="minorBidi" w:eastAsia="Arial" w:hAnsiTheme="minorBidi"/>
                <w:strike/>
                <w:color w:val="0070C0"/>
                <w:sz w:val="20"/>
                <w:szCs w:val="20"/>
                <w:lang w:val="mn-MN"/>
              </w:rPr>
            </w:pPr>
            <w:r w:rsidRPr="00D64A39">
              <w:rPr>
                <w:rFonts w:asciiTheme="minorBidi" w:eastAsia="Arial" w:hAnsiTheme="minorBidi"/>
                <w:sz w:val="20"/>
                <w:szCs w:val="20"/>
                <w:lang w:val="mn-MN"/>
              </w:rPr>
              <w:t>11.1.Төмөр замын тээврийн үйл ажиллагаанд дараах дүрэм, журам, аргачлал, нормыг баталж мөрдүүлнэ:</w:t>
            </w:r>
          </w:p>
          <w:p w14:paraId="32CF03DA" w14:textId="77777777" w:rsidR="00C2137A" w:rsidRPr="00D64A39" w:rsidRDefault="00C2137A" w:rsidP="00C2137A">
            <w:pPr>
              <w:tabs>
                <w:tab w:val="left" w:pos="630"/>
              </w:tabs>
              <w:ind w:right="-3" w:firstLine="1418"/>
              <w:rPr>
                <w:rFonts w:asciiTheme="minorBidi" w:eastAsia="Arial" w:hAnsiTheme="minorBidi"/>
                <w:color w:val="FF0000"/>
                <w:sz w:val="20"/>
                <w:szCs w:val="20"/>
                <w:lang w:val="mn-MN"/>
              </w:rPr>
            </w:pPr>
          </w:p>
        </w:tc>
        <w:tc>
          <w:tcPr>
            <w:tcW w:w="5528" w:type="dxa"/>
          </w:tcPr>
          <w:p w14:paraId="66CBABCD" w14:textId="77777777" w:rsidR="00B851E3" w:rsidRPr="00B851E3" w:rsidRDefault="00B851E3" w:rsidP="00B851E3">
            <w:pPr>
              <w:tabs>
                <w:tab w:val="left" w:pos="630"/>
              </w:tabs>
              <w:ind w:right="-3"/>
              <w:jc w:val="both"/>
              <w:rPr>
                <w:rFonts w:ascii="Arial" w:eastAsia="Arial" w:hAnsi="Arial" w:cs="Arial"/>
                <w:sz w:val="20"/>
                <w:szCs w:val="20"/>
                <w:lang w:val="mn-MN"/>
              </w:rPr>
            </w:pPr>
            <w:r w:rsidRPr="00B851E3">
              <w:rPr>
                <w:rFonts w:ascii="Arial" w:eastAsia="Arial" w:hAnsi="Arial" w:cs="Arial"/>
                <w:sz w:val="20"/>
                <w:szCs w:val="20"/>
                <w:lang w:val="mn-MN"/>
              </w:rPr>
              <w:t>11.2. Төмөр замын дэд бүтцийг барьж байгуулахад дараахь норм, дүрэм, журмыг  мөрдүүлнэ:</w:t>
            </w:r>
          </w:p>
          <w:p w14:paraId="019632A1" w14:textId="07EEB546" w:rsidR="00C2137A" w:rsidRPr="00D64A39" w:rsidRDefault="00C2137A" w:rsidP="00C2137A">
            <w:pPr>
              <w:tabs>
                <w:tab w:val="left" w:pos="630"/>
              </w:tabs>
              <w:ind w:right="-3"/>
              <w:jc w:val="both"/>
              <w:rPr>
                <w:rFonts w:asciiTheme="minorBidi" w:eastAsia="Arial" w:hAnsiTheme="minorBidi"/>
                <w:sz w:val="20"/>
                <w:szCs w:val="20"/>
                <w:lang w:val="mn-MN"/>
              </w:rPr>
            </w:pPr>
            <w:r w:rsidRPr="00D64A39">
              <w:rPr>
                <w:rFonts w:asciiTheme="minorBidi" w:eastAsia="Arial" w:hAnsiTheme="minorBidi"/>
                <w:sz w:val="20"/>
                <w:szCs w:val="20"/>
                <w:lang w:val="mn-MN"/>
              </w:rPr>
              <w:t>11.2.1.  Төмөр замын дэд бүтцийн барилгын ажлын төсвийн суурь норм, дүрэм;</w:t>
            </w:r>
          </w:p>
          <w:p w14:paraId="18FAF3D3" w14:textId="77777777" w:rsidR="00B851E3" w:rsidRDefault="00C2137A" w:rsidP="00B851E3">
            <w:pPr>
              <w:tabs>
                <w:tab w:val="left" w:pos="630"/>
              </w:tabs>
              <w:ind w:right="-3"/>
              <w:jc w:val="both"/>
              <w:rPr>
                <w:rFonts w:asciiTheme="minorBidi" w:eastAsia="Arial" w:hAnsiTheme="minorBidi"/>
                <w:sz w:val="20"/>
                <w:szCs w:val="20"/>
                <w:lang w:val="mn-MN"/>
              </w:rPr>
            </w:pPr>
            <w:r w:rsidRPr="00D64A39">
              <w:rPr>
                <w:rFonts w:asciiTheme="minorBidi" w:eastAsia="Arial" w:hAnsiTheme="minorBidi"/>
                <w:sz w:val="20"/>
                <w:szCs w:val="20"/>
                <w:lang w:val="mn-MN"/>
              </w:rPr>
              <w:t>11.2.2. Төмөр замын дэд бүтэц, салбар замын барилгын жлыг эхлүүлэх, үргэлжлүүлэх, зөвшөөрөл олгох дүрэм;</w:t>
            </w:r>
          </w:p>
          <w:p w14:paraId="4066BBF5" w14:textId="77777777" w:rsidR="00B851E3" w:rsidRDefault="00C2137A" w:rsidP="00B851E3">
            <w:pPr>
              <w:tabs>
                <w:tab w:val="left" w:pos="630"/>
              </w:tabs>
              <w:ind w:right="-3"/>
              <w:jc w:val="both"/>
              <w:rPr>
                <w:rFonts w:asciiTheme="minorBidi" w:hAnsiTheme="minorBidi"/>
                <w:sz w:val="20"/>
                <w:szCs w:val="20"/>
                <w:lang w:val="mn-MN"/>
              </w:rPr>
            </w:pPr>
            <w:r w:rsidRPr="00D64A39">
              <w:rPr>
                <w:rFonts w:asciiTheme="minorBidi" w:eastAsia="Arial" w:hAnsiTheme="minorBidi"/>
                <w:sz w:val="20"/>
                <w:szCs w:val="20"/>
                <w:lang w:val="mn-MN"/>
              </w:rPr>
              <w:t xml:space="preserve">11.2.3. Төмөр замын дэд бүтцийг </w:t>
            </w:r>
            <w:r w:rsidRPr="00D64A39">
              <w:rPr>
                <w:rFonts w:asciiTheme="minorBidi" w:hAnsiTheme="minorBidi"/>
                <w:sz w:val="20"/>
                <w:szCs w:val="20"/>
                <w:lang w:val="mn-MN"/>
              </w:rPr>
              <w:t>ашиглалтад оруулах дүрэм;</w:t>
            </w:r>
          </w:p>
          <w:p w14:paraId="4DDB1C32" w14:textId="77777777" w:rsidR="00B851E3" w:rsidRDefault="00C2137A" w:rsidP="00B851E3">
            <w:pPr>
              <w:tabs>
                <w:tab w:val="left" w:pos="630"/>
              </w:tabs>
              <w:ind w:right="-3"/>
              <w:jc w:val="both"/>
              <w:rPr>
                <w:rFonts w:asciiTheme="minorBidi" w:hAnsiTheme="minorBidi"/>
                <w:sz w:val="20"/>
                <w:szCs w:val="20"/>
                <w:lang w:val="mn-MN"/>
              </w:rPr>
            </w:pPr>
            <w:r w:rsidRPr="00D64A39">
              <w:rPr>
                <w:rFonts w:asciiTheme="minorBidi" w:hAnsiTheme="minorBidi"/>
                <w:sz w:val="20"/>
                <w:szCs w:val="20"/>
                <w:lang w:val="mn-MN"/>
              </w:rPr>
              <w:t>11.2.4.Төмөр замын дэд бүтцийн зураг төсөл боловсруулах, магадлал хийх дүрэм;</w:t>
            </w:r>
          </w:p>
          <w:p w14:paraId="5F47F349" w14:textId="77777777" w:rsidR="00B851E3" w:rsidRDefault="00C2137A" w:rsidP="00B851E3">
            <w:pPr>
              <w:tabs>
                <w:tab w:val="left" w:pos="630"/>
              </w:tabs>
              <w:ind w:right="-3"/>
              <w:jc w:val="both"/>
              <w:rPr>
                <w:rFonts w:asciiTheme="minorBidi" w:hAnsiTheme="minorBidi"/>
                <w:sz w:val="20"/>
                <w:szCs w:val="20"/>
                <w:lang w:val="mn-MN"/>
              </w:rPr>
            </w:pPr>
            <w:r w:rsidRPr="00D64A39">
              <w:rPr>
                <w:rFonts w:asciiTheme="minorBidi" w:hAnsiTheme="minorBidi"/>
                <w:sz w:val="20"/>
                <w:szCs w:val="20"/>
                <w:lang w:val="mn-MN"/>
              </w:rPr>
              <w:t>11.2.5.Төмөр замын дэд бүтцийн барилгын ажилд  захиалагчийн техникийн хяналт тавих дүрэм;</w:t>
            </w:r>
          </w:p>
          <w:p w14:paraId="5DE0CC68" w14:textId="77777777" w:rsidR="00B851E3" w:rsidRDefault="00C2137A" w:rsidP="00B851E3">
            <w:pPr>
              <w:tabs>
                <w:tab w:val="left" w:pos="630"/>
              </w:tabs>
              <w:ind w:right="-3"/>
              <w:jc w:val="both"/>
              <w:rPr>
                <w:rFonts w:asciiTheme="minorBidi" w:eastAsia="Arial" w:hAnsiTheme="minorBidi"/>
                <w:sz w:val="20"/>
                <w:szCs w:val="20"/>
                <w:lang w:val="mn-MN"/>
              </w:rPr>
            </w:pPr>
            <w:r w:rsidRPr="00D64A39">
              <w:rPr>
                <w:rFonts w:asciiTheme="minorBidi" w:hAnsiTheme="minorBidi"/>
                <w:sz w:val="20"/>
                <w:szCs w:val="20"/>
                <w:lang w:val="mn-MN"/>
              </w:rPr>
              <w:t>11.2.6. Төмөр замын дэд бүтцийн барилгын ажлын явцад зохиогчийн техникийн хяналт тавих дүрэм</w:t>
            </w:r>
            <w:r w:rsidRPr="00D64A39">
              <w:rPr>
                <w:rFonts w:asciiTheme="minorBidi" w:eastAsia="Arial" w:hAnsiTheme="minorBidi"/>
                <w:sz w:val="20"/>
                <w:szCs w:val="20"/>
                <w:lang w:val="mn-MN"/>
              </w:rPr>
              <w:t>;</w:t>
            </w:r>
          </w:p>
          <w:p w14:paraId="2358E07D" w14:textId="77777777" w:rsidR="00C2137A" w:rsidRDefault="00C2137A" w:rsidP="00B851E3">
            <w:pPr>
              <w:tabs>
                <w:tab w:val="left" w:pos="630"/>
              </w:tabs>
              <w:ind w:right="-3"/>
              <w:jc w:val="both"/>
              <w:rPr>
                <w:rFonts w:asciiTheme="minorBidi" w:eastAsia="Arial" w:hAnsiTheme="minorBidi"/>
                <w:sz w:val="20"/>
                <w:szCs w:val="20"/>
                <w:lang w:val="mn-MN"/>
              </w:rPr>
            </w:pPr>
            <w:r w:rsidRPr="00D64A39">
              <w:rPr>
                <w:rFonts w:asciiTheme="minorBidi" w:hAnsiTheme="minorBidi"/>
                <w:sz w:val="20"/>
                <w:szCs w:val="20"/>
                <w:lang w:val="mn-MN"/>
              </w:rPr>
              <w:t>11.2.7. Төмөр замын дэд бүтцийн норм, нормативын сангийн журам</w:t>
            </w:r>
            <w:r w:rsidRPr="00D64A39">
              <w:rPr>
                <w:rFonts w:asciiTheme="minorBidi" w:eastAsia="Arial" w:hAnsiTheme="minorBidi"/>
                <w:sz w:val="20"/>
                <w:szCs w:val="20"/>
                <w:lang w:val="mn-MN"/>
              </w:rPr>
              <w:t>;</w:t>
            </w:r>
          </w:p>
          <w:p w14:paraId="52F6BA8B" w14:textId="3581505B" w:rsidR="00B851E3" w:rsidRPr="00D64A39" w:rsidRDefault="00B851E3" w:rsidP="00B851E3">
            <w:pPr>
              <w:tabs>
                <w:tab w:val="left" w:pos="630"/>
              </w:tabs>
              <w:ind w:right="-3"/>
              <w:jc w:val="both"/>
              <w:rPr>
                <w:rFonts w:asciiTheme="minorBidi" w:hAnsiTheme="minorBidi"/>
                <w:sz w:val="20"/>
                <w:szCs w:val="20"/>
                <w:lang w:val="mn-MN"/>
              </w:rPr>
            </w:pPr>
            <w:r w:rsidRPr="00D64A39">
              <w:rPr>
                <w:rFonts w:asciiTheme="minorBidi" w:hAnsiTheme="minorBidi"/>
                <w:sz w:val="20"/>
                <w:szCs w:val="20"/>
                <w:lang w:val="mn-MN"/>
              </w:rPr>
              <w:t>Төмөр замын тээврийн үйл ажиллагаа, төмөр замын дэд бүтцийн барилга угсралтын ажил 2 нь тусдаа үйл ажиллагаанууд учраас хуульд салгаж тус тусад нь зааж оруулах саналтай байна.</w:t>
            </w:r>
          </w:p>
        </w:tc>
        <w:tc>
          <w:tcPr>
            <w:tcW w:w="3828" w:type="dxa"/>
            <w:gridSpan w:val="2"/>
          </w:tcPr>
          <w:p w14:paraId="5E5F43C8" w14:textId="2323F52C" w:rsidR="00C2137A" w:rsidRPr="00D64A39" w:rsidRDefault="00C2137A" w:rsidP="00C2137A">
            <w:pPr>
              <w:ind w:right="-29"/>
              <w:jc w:val="both"/>
              <w:rPr>
                <w:rFonts w:asciiTheme="minorBidi" w:eastAsia="Arial" w:hAnsiTheme="minorBidi"/>
                <w:sz w:val="20"/>
                <w:szCs w:val="20"/>
                <w:lang w:val="mn-MN"/>
              </w:rPr>
            </w:pPr>
          </w:p>
        </w:tc>
      </w:tr>
      <w:tr w:rsidR="00C2137A" w:rsidRPr="00C83900" w14:paraId="1873F645" w14:textId="77777777" w:rsidTr="001300A8">
        <w:tc>
          <w:tcPr>
            <w:tcW w:w="534" w:type="dxa"/>
          </w:tcPr>
          <w:p w14:paraId="3FEE955E" w14:textId="77777777" w:rsidR="00C2137A" w:rsidRPr="00D64A39" w:rsidRDefault="00C2137A" w:rsidP="00C2137A">
            <w:pPr>
              <w:jc w:val="both"/>
              <w:rPr>
                <w:rFonts w:ascii="Arial" w:hAnsi="Arial" w:cs="Arial"/>
                <w:sz w:val="20"/>
                <w:szCs w:val="20"/>
                <w:lang w:val="mn-MN"/>
              </w:rPr>
            </w:pPr>
          </w:p>
        </w:tc>
        <w:tc>
          <w:tcPr>
            <w:tcW w:w="4706" w:type="dxa"/>
            <w:vAlign w:val="center"/>
          </w:tcPr>
          <w:p w14:paraId="5611C7DD" w14:textId="77777777" w:rsidR="00F0464F" w:rsidRDefault="00F0464F" w:rsidP="00F0464F">
            <w:pPr>
              <w:tabs>
                <w:tab w:val="left" w:pos="630"/>
              </w:tabs>
              <w:spacing w:line="276" w:lineRule="auto"/>
              <w:ind w:right="-3"/>
              <w:jc w:val="both"/>
              <w:rPr>
                <w:rFonts w:asciiTheme="minorBidi" w:eastAsia="Arial" w:hAnsiTheme="minorBidi"/>
                <w:b/>
                <w:sz w:val="20"/>
                <w:szCs w:val="20"/>
                <w:lang w:val="mn-MN"/>
              </w:rPr>
            </w:pPr>
            <w:r w:rsidRPr="00D64A39">
              <w:rPr>
                <w:rFonts w:asciiTheme="minorBidi" w:eastAsia="Arial" w:hAnsiTheme="minorBidi"/>
                <w:b/>
                <w:sz w:val="20"/>
                <w:szCs w:val="20"/>
                <w:lang w:val="mn-MN"/>
              </w:rPr>
              <w:t>13 дугаар зүйл.Төмөр замын дэд бүтцийн норм, нормативын баримт бичиг</w:t>
            </w:r>
          </w:p>
          <w:p w14:paraId="032D4AD9" w14:textId="7B9D1270" w:rsidR="00F0464F" w:rsidRPr="00ED667A" w:rsidRDefault="00F0464F" w:rsidP="00F0464F">
            <w:pPr>
              <w:jc w:val="both"/>
              <w:rPr>
                <w:rFonts w:asciiTheme="minorBidi" w:hAnsiTheme="minorBidi"/>
                <w:sz w:val="20"/>
                <w:szCs w:val="20"/>
                <w:lang w:val="mn-MN"/>
              </w:rPr>
            </w:pPr>
            <w:r w:rsidRPr="00D64A39">
              <w:rPr>
                <w:rFonts w:asciiTheme="minorBidi" w:hAnsiTheme="minorBidi"/>
                <w:sz w:val="20"/>
                <w:szCs w:val="20"/>
                <w:lang w:val="mn-MN"/>
              </w:rPr>
              <w:t>Энэ асуудал зохицуулалтгүй явж байгаа тул энэ хуулиар зохицуулахаар нэмж оруулж өгөх</w:t>
            </w:r>
            <w:r>
              <w:rPr>
                <w:rFonts w:asciiTheme="minorBidi" w:hAnsiTheme="minorBidi"/>
                <w:sz w:val="20"/>
                <w:szCs w:val="20"/>
                <w:lang w:val="mn-MN"/>
              </w:rPr>
              <w:t>.</w:t>
            </w:r>
          </w:p>
          <w:p w14:paraId="3EE5169C" w14:textId="77777777" w:rsidR="00C2137A" w:rsidRPr="00D64A39" w:rsidRDefault="00C2137A" w:rsidP="00C2137A">
            <w:pPr>
              <w:tabs>
                <w:tab w:val="left" w:pos="630"/>
              </w:tabs>
              <w:ind w:right="-3" w:firstLine="1418"/>
              <w:rPr>
                <w:rFonts w:asciiTheme="minorBidi" w:eastAsia="Arial" w:hAnsiTheme="minorBidi"/>
                <w:sz w:val="20"/>
                <w:szCs w:val="20"/>
                <w:lang w:val="mn-MN"/>
              </w:rPr>
            </w:pPr>
          </w:p>
        </w:tc>
        <w:tc>
          <w:tcPr>
            <w:tcW w:w="5528" w:type="dxa"/>
          </w:tcPr>
          <w:p w14:paraId="4ED21536" w14:textId="2C851F0E" w:rsidR="00C2137A" w:rsidRPr="00D64A39" w:rsidRDefault="00C2137A" w:rsidP="00B851E3">
            <w:pPr>
              <w:tabs>
                <w:tab w:val="left" w:pos="630"/>
              </w:tabs>
              <w:spacing w:line="276" w:lineRule="auto"/>
              <w:ind w:right="-3"/>
              <w:jc w:val="both"/>
              <w:rPr>
                <w:rFonts w:asciiTheme="minorBidi" w:hAnsiTheme="minorBidi"/>
                <w:sz w:val="20"/>
                <w:szCs w:val="20"/>
                <w:lang w:val="mn-MN"/>
              </w:rPr>
            </w:pPr>
            <w:r w:rsidRPr="00D64A39">
              <w:rPr>
                <w:rFonts w:asciiTheme="minorBidi" w:hAnsiTheme="minorBidi"/>
                <w:sz w:val="20"/>
                <w:szCs w:val="20"/>
                <w:lang w:val="mn-MN"/>
              </w:rPr>
              <w:t>13.1.Төмөр замын дэд бүтцийн барилга угсралтын ажлыг доор дурдсан норм, нормативын баримт бичгээр зохицуулна:</w:t>
            </w:r>
            <w:r w:rsidR="00B851E3">
              <w:rPr>
                <w:rFonts w:asciiTheme="minorBidi" w:hAnsiTheme="minorBidi"/>
                <w:sz w:val="20"/>
                <w:szCs w:val="20"/>
                <w:lang w:val="mn-MN"/>
              </w:rPr>
              <w:t xml:space="preserve">                                                                                                        </w:t>
            </w:r>
            <w:r w:rsidRPr="00D64A39">
              <w:rPr>
                <w:rFonts w:asciiTheme="minorBidi" w:hAnsiTheme="minorBidi"/>
                <w:sz w:val="20"/>
                <w:szCs w:val="20"/>
                <w:lang w:val="mn-MN"/>
              </w:rPr>
              <w:t>13.1.1.</w:t>
            </w:r>
            <w:r w:rsidRPr="00D64A39">
              <w:rPr>
                <w:rFonts w:asciiTheme="minorBidi" w:eastAsia="Arial" w:hAnsiTheme="minorBidi"/>
                <w:sz w:val="20"/>
                <w:szCs w:val="20"/>
                <w:lang w:val="mn-MN"/>
              </w:rPr>
              <w:t xml:space="preserve"> Төмөр замын дэд бүтцийн барилгын ажлын төсвийн суурь норм, дүрэм;</w:t>
            </w:r>
            <w:r w:rsidR="00B851E3">
              <w:rPr>
                <w:rFonts w:asciiTheme="minorBidi" w:eastAsia="Arial" w:hAnsiTheme="minorBidi"/>
                <w:sz w:val="20"/>
                <w:szCs w:val="20"/>
                <w:lang w:val="mn-MN"/>
              </w:rPr>
              <w:t xml:space="preserve">                                                                  </w:t>
            </w:r>
            <w:r w:rsidRPr="00D64A39">
              <w:rPr>
                <w:rFonts w:asciiTheme="minorBidi" w:hAnsiTheme="minorBidi"/>
                <w:sz w:val="20"/>
                <w:szCs w:val="20"/>
                <w:lang w:val="mn-MN"/>
              </w:rPr>
              <w:t>13.1.2.</w:t>
            </w:r>
            <w:r w:rsidRPr="00B851E3">
              <w:rPr>
                <w:rFonts w:asciiTheme="minorBidi" w:eastAsia="Times New Roman" w:hAnsiTheme="minorBidi"/>
                <w:sz w:val="20"/>
                <w:szCs w:val="20"/>
                <w:lang w:val="mn-MN"/>
              </w:rPr>
              <w:t xml:space="preserve"> Төмөр замын дэд бүтцийн </w:t>
            </w:r>
            <w:r w:rsidRPr="00D64A39">
              <w:rPr>
                <w:rFonts w:asciiTheme="minorBidi" w:hAnsiTheme="minorBidi"/>
                <w:sz w:val="20"/>
                <w:szCs w:val="20"/>
                <w:lang w:val="mn-MN"/>
              </w:rPr>
              <w:t>барилгын болон техникийн дүрэм, заавар, шаардлага, цомог, аргачлал;</w:t>
            </w:r>
            <w:r w:rsidR="00B851E3">
              <w:rPr>
                <w:rFonts w:asciiTheme="minorBidi" w:hAnsiTheme="minorBidi"/>
                <w:sz w:val="20"/>
                <w:szCs w:val="20"/>
                <w:lang w:val="mn-MN"/>
              </w:rPr>
              <w:t xml:space="preserve">         </w:t>
            </w:r>
            <w:r w:rsidRPr="00D64A39">
              <w:rPr>
                <w:rFonts w:asciiTheme="minorBidi" w:hAnsiTheme="minorBidi"/>
                <w:sz w:val="20"/>
                <w:szCs w:val="20"/>
                <w:lang w:val="mn-MN"/>
              </w:rPr>
              <w:t>13.1.3.стандарт</w:t>
            </w:r>
            <w:r w:rsidRPr="00B851E3">
              <w:rPr>
                <w:rFonts w:asciiTheme="minorBidi" w:eastAsia="Times New Roman" w:hAnsiTheme="minorBidi"/>
                <w:sz w:val="20"/>
                <w:szCs w:val="20"/>
                <w:lang w:val="mn-MN"/>
              </w:rPr>
              <w:t>;</w:t>
            </w:r>
          </w:p>
          <w:p w14:paraId="0221173C" w14:textId="77777777" w:rsidR="00B851E3" w:rsidRDefault="00B851E3" w:rsidP="00B851E3">
            <w:pPr>
              <w:pStyle w:val="NoSpacing"/>
              <w:ind w:right="-3"/>
              <w:jc w:val="both"/>
              <w:rPr>
                <w:rFonts w:asciiTheme="minorBidi" w:eastAsia="Times New Roman" w:hAnsiTheme="minorBidi"/>
                <w:sz w:val="20"/>
                <w:szCs w:val="20"/>
                <w:lang w:val="mn-MN"/>
              </w:rPr>
            </w:pPr>
          </w:p>
          <w:p w14:paraId="6C848C89" w14:textId="0A05231F" w:rsidR="00C2137A" w:rsidRPr="00B851E3" w:rsidRDefault="00C2137A" w:rsidP="00B851E3">
            <w:pPr>
              <w:pStyle w:val="NoSpacing"/>
              <w:ind w:right="-3"/>
              <w:jc w:val="both"/>
              <w:rPr>
                <w:rFonts w:asciiTheme="minorBidi" w:eastAsia="Times New Roman" w:hAnsiTheme="minorBidi"/>
                <w:sz w:val="20"/>
                <w:szCs w:val="20"/>
                <w:lang w:val="mn-MN"/>
              </w:rPr>
            </w:pPr>
            <w:r w:rsidRPr="00B851E3">
              <w:rPr>
                <w:rFonts w:asciiTheme="minorBidi" w:eastAsia="Times New Roman" w:hAnsiTheme="minorBidi"/>
                <w:sz w:val="20"/>
                <w:szCs w:val="20"/>
                <w:lang w:val="mn-MN"/>
              </w:rPr>
              <w:t>13.2. Төмөр замын дэд бүтцийн норм, нормативын сан дараахь эх үүсвэрээс бүрдэнэ:</w:t>
            </w:r>
          </w:p>
          <w:p w14:paraId="709C3E72" w14:textId="77777777" w:rsidR="00C2137A" w:rsidRPr="00B851E3" w:rsidRDefault="00C2137A" w:rsidP="00B851E3">
            <w:pPr>
              <w:pStyle w:val="NoSpacing"/>
              <w:ind w:right="-3"/>
              <w:jc w:val="both"/>
              <w:rPr>
                <w:rFonts w:asciiTheme="minorBidi" w:eastAsia="Times New Roman" w:hAnsiTheme="minorBidi"/>
                <w:sz w:val="20"/>
                <w:szCs w:val="20"/>
                <w:lang w:val="mn-MN"/>
              </w:rPr>
            </w:pPr>
            <w:r w:rsidRPr="00B851E3">
              <w:rPr>
                <w:rFonts w:asciiTheme="minorBidi" w:eastAsia="Times New Roman" w:hAnsiTheme="minorBidi"/>
                <w:sz w:val="20"/>
                <w:szCs w:val="20"/>
                <w:lang w:val="mn-MN"/>
              </w:rPr>
              <w:t>13.2.1. Төмөр замын дэд бүтцийн барилгын ажлын төсөвт өртгөөс 0.4 хувиар авсан орлого;</w:t>
            </w:r>
          </w:p>
          <w:p w14:paraId="7340E71B" w14:textId="77777777" w:rsidR="00C2137A" w:rsidRPr="00B851E3" w:rsidRDefault="00C2137A" w:rsidP="00B851E3">
            <w:pPr>
              <w:pStyle w:val="NoSpacing"/>
              <w:ind w:right="-3"/>
              <w:jc w:val="both"/>
              <w:rPr>
                <w:rFonts w:asciiTheme="minorBidi" w:eastAsia="Times New Roman" w:hAnsiTheme="minorBidi"/>
                <w:sz w:val="20"/>
                <w:szCs w:val="20"/>
                <w:lang w:val="mn-MN"/>
              </w:rPr>
            </w:pPr>
            <w:r w:rsidRPr="00B851E3">
              <w:rPr>
                <w:rFonts w:asciiTheme="minorBidi" w:eastAsia="Times New Roman" w:hAnsiTheme="minorBidi"/>
                <w:sz w:val="20"/>
                <w:szCs w:val="20"/>
                <w:lang w:val="mn-MN"/>
              </w:rPr>
              <w:t>13.2.2  Норм, нормативын баримт бичгийн борлуулалтын орлого;</w:t>
            </w:r>
          </w:p>
          <w:p w14:paraId="3653C4C5" w14:textId="77777777" w:rsidR="00C2137A" w:rsidRPr="00B851E3" w:rsidRDefault="00C2137A" w:rsidP="00B851E3">
            <w:pPr>
              <w:pStyle w:val="NoSpacing"/>
              <w:ind w:right="-3"/>
              <w:jc w:val="both"/>
              <w:rPr>
                <w:rFonts w:asciiTheme="minorBidi" w:eastAsia="Times New Roman" w:hAnsiTheme="minorBidi"/>
                <w:sz w:val="20"/>
                <w:szCs w:val="20"/>
                <w:lang w:val="mn-MN"/>
              </w:rPr>
            </w:pPr>
            <w:r w:rsidRPr="00B851E3">
              <w:rPr>
                <w:rFonts w:asciiTheme="minorBidi" w:eastAsia="Times New Roman" w:hAnsiTheme="minorBidi"/>
                <w:sz w:val="20"/>
                <w:szCs w:val="20"/>
                <w:lang w:val="mn-MN"/>
              </w:rPr>
              <w:t>13.2.3 Норм, нормативыг боловсронгуй болгох зорилгоор иргэн, хуулийн этгээдээс өгсөн хандивын орлого;</w:t>
            </w:r>
          </w:p>
          <w:p w14:paraId="5170092F" w14:textId="17E3F5D2" w:rsidR="00C2137A" w:rsidRPr="00D64A39" w:rsidRDefault="00C2137A" w:rsidP="00F0464F">
            <w:pPr>
              <w:pStyle w:val="NoSpacing"/>
              <w:ind w:right="-3"/>
              <w:rPr>
                <w:rFonts w:asciiTheme="minorBidi" w:hAnsiTheme="minorBidi"/>
                <w:sz w:val="20"/>
                <w:szCs w:val="20"/>
                <w:lang w:val="mn-MN"/>
              </w:rPr>
            </w:pPr>
            <w:r w:rsidRPr="00B851E3">
              <w:rPr>
                <w:rFonts w:asciiTheme="minorBidi" w:eastAsia="Times New Roman" w:hAnsiTheme="minorBidi"/>
                <w:sz w:val="20"/>
                <w:szCs w:val="20"/>
                <w:lang w:val="mn-MN"/>
              </w:rPr>
              <w:t>13.2.4. бусад орлого;</w:t>
            </w:r>
            <w:r w:rsidR="00B851E3">
              <w:rPr>
                <w:rFonts w:asciiTheme="minorBidi" w:eastAsia="Times New Roman" w:hAnsiTheme="minorBidi"/>
                <w:sz w:val="20"/>
                <w:szCs w:val="20"/>
                <w:lang w:val="mn-MN"/>
              </w:rPr>
              <w:t xml:space="preserve">                                                                         </w:t>
            </w:r>
            <w:r w:rsidRPr="00D64A39">
              <w:rPr>
                <w:rFonts w:asciiTheme="minorBidi" w:hAnsiTheme="minorBidi"/>
                <w:sz w:val="20"/>
                <w:szCs w:val="20"/>
                <w:lang w:val="mn-MN"/>
              </w:rPr>
              <w:t xml:space="preserve">13.3. Төмөр замын дэд бүтцийн норм, нормативын сангийн хөрөнгийг салбарын хууль тогтоомж, дүрэм, журам, норм, нормативын баримт бичгийг боловсруулах, судлах, сурталчлах, хэвлэн олшруулах болон эдгээрийг зохион байгуулахтай холбоотой үйл ажиллагаанд зарцуулна. </w:t>
            </w:r>
            <w:r w:rsidR="00F0464F">
              <w:rPr>
                <w:rFonts w:asciiTheme="minorBidi" w:hAnsiTheme="minorBidi"/>
                <w:sz w:val="20"/>
                <w:szCs w:val="20"/>
                <w:lang w:val="mn-MN"/>
              </w:rPr>
              <w:t xml:space="preserve">                                               </w:t>
            </w:r>
            <w:r w:rsidRPr="00D64A39">
              <w:rPr>
                <w:rFonts w:asciiTheme="minorBidi" w:hAnsiTheme="minorBidi"/>
                <w:sz w:val="20"/>
                <w:szCs w:val="20"/>
                <w:lang w:val="mn-MN"/>
              </w:rPr>
              <w:t>13.4 Төмөр замын дэд бүтцийн норм, нормативын баримт бичгийг зам, тээврийн асуудал эрхэлсэн төрийн захиргааны төв байгууллагын зөвшөөрөлгүйгээр хэвлэхийг хориглоно.</w:t>
            </w:r>
          </w:p>
          <w:p w14:paraId="521D3155" w14:textId="77777777" w:rsidR="00C2137A" w:rsidRPr="00D64A39" w:rsidRDefault="00C2137A" w:rsidP="00C2137A">
            <w:pPr>
              <w:tabs>
                <w:tab w:val="left" w:pos="630"/>
              </w:tabs>
              <w:spacing w:line="276" w:lineRule="auto"/>
              <w:ind w:right="-3"/>
              <w:jc w:val="both"/>
              <w:rPr>
                <w:rFonts w:asciiTheme="minorBidi" w:eastAsia="Arial" w:hAnsiTheme="minorBidi"/>
                <w:sz w:val="20"/>
                <w:szCs w:val="20"/>
                <w:lang w:val="mn-MN"/>
              </w:rPr>
            </w:pPr>
            <w:bookmarkStart w:id="6" w:name="_heading=h.2s8eyo1" w:colFirst="0" w:colLast="0"/>
            <w:bookmarkEnd w:id="6"/>
            <w:r w:rsidRPr="00D64A39">
              <w:rPr>
                <w:rFonts w:asciiTheme="minorBidi" w:eastAsia="Arial" w:hAnsiTheme="minorBidi"/>
                <w:sz w:val="20"/>
                <w:szCs w:val="20"/>
                <w:lang w:val="mn-MN"/>
              </w:rPr>
              <w:t>13.5.Төмөр замын  дэд бүтцийн норм, нормативын сан бүрдүүлэх зарцуулах үйл ажиллагааг 11.2.7 дахь журмын дагуу Төмөр замын асуудал эрхэлсэн төрийн захиргааны байгууллага зохион байгуулна.</w:t>
            </w:r>
          </w:p>
        </w:tc>
        <w:tc>
          <w:tcPr>
            <w:tcW w:w="3828" w:type="dxa"/>
            <w:gridSpan w:val="2"/>
          </w:tcPr>
          <w:p w14:paraId="537D2AC6" w14:textId="77777777" w:rsidR="00C2137A" w:rsidRPr="00D64A39" w:rsidRDefault="00C2137A" w:rsidP="00C2137A">
            <w:pPr>
              <w:tabs>
                <w:tab w:val="left" w:pos="630"/>
              </w:tabs>
              <w:ind w:firstLine="851"/>
              <w:jc w:val="both"/>
              <w:rPr>
                <w:rFonts w:asciiTheme="minorBidi" w:eastAsia="Arial" w:hAnsiTheme="minorBidi"/>
                <w:sz w:val="20"/>
                <w:szCs w:val="20"/>
                <w:lang w:val="mn-MN"/>
              </w:rPr>
            </w:pPr>
          </w:p>
          <w:p w14:paraId="03DEE140" w14:textId="77777777" w:rsidR="00C2137A" w:rsidRPr="00D64A39" w:rsidRDefault="00C2137A" w:rsidP="00C2137A">
            <w:pPr>
              <w:tabs>
                <w:tab w:val="left" w:pos="630"/>
              </w:tabs>
              <w:ind w:firstLine="851"/>
              <w:jc w:val="both"/>
              <w:rPr>
                <w:rFonts w:asciiTheme="minorBidi" w:eastAsia="Arial" w:hAnsiTheme="minorBidi"/>
                <w:sz w:val="20"/>
                <w:szCs w:val="20"/>
                <w:lang w:val="mn-MN"/>
              </w:rPr>
            </w:pPr>
          </w:p>
        </w:tc>
      </w:tr>
      <w:tr w:rsidR="00C2137A" w:rsidRPr="00C83900" w14:paraId="3B2A8C7C" w14:textId="77777777" w:rsidTr="001300A8">
        <w:tc>
          <w:tcPr>
            <w:tcW w:w="534" w:type="dxa"/>
          </w:tcPr>
          <w:p w14:paraId="33BB7A60" w14:textId="77777777" w:rsidR="00C2137A" w:rsidRPr="00D64A39" w:rsidRDefault="00C2137A" w:rsidP="00C2137A">
            <w:pPr>
              <w:jc w:val="both"/>
              <w:rPr>
                <w:rFonts w:ascii="Arial" w:hAnsi="Arial" w:cs="Arial"/>
                <w:sz w:val="20"/>
                <w:szCs w:val="20"/>
                <w:lang w:val="mn-MN"/>
              </w:rPr>
            </w:pPr>
          </w:p>
        </w:tc>
        <w:tc>
          <w:tcPr>
            <w:tcW w:w="4706" w:type="dxa"/>
          </w:tcPr>
          <w:p w14:paraId="02066E94" w14:textId="69BAC9CF" w:rsidR="00C2137A" w:rsidRPr="00F0464F" w:rsidRDefault="00C2137A" w:rsidP="00F0464F">
            <w:pPr>
              <w:tabs>
                <w:tab w:val="left" w:pos="630"/>
              </w:tabs>
              <w:ind w:right="-3"/>
              <w:rPr>
                <w:rFonts w:asciiTheme="minorBidi" w:eastAsia="Arial" w:hAnsiTheme="minorBidi"/>
                <w:b/>
                <w:noProof/>
                <w:sz w:val="20"/>
                <w:szCs w:val="20"/>
                <w:lang w:val="mn-MN"/>
              </w:rPr>
            </w:pPr>
            <w:r w:rsidRPr="00F0464F">
              <w:rPr>
                <w:rFonts w:asciiTheme="minorBidi" w:eastAsia="Arial" w:hAnsiTheme="minorBidi"/>
                <w:b/>
                <w:noProof/>
                <w:sz w:val="20"/>
                <w:szCs w:val="20"/>
                <w:lang w:val="mn-MN"/>
              </w:rPr>
              <w:t>ТАВДУГААР БҮЛЭГ</w:t>
            </w:r>
            <w:r w:rsidR="00F0464F" w:rsidRPr="00F0464F">
              <w:rPr>
                <w:rFonts w:asciiTheme="minorBidi" w:eastAsia="Arial" w:hAnsiTheme="minorBidi"/>
                <w:b/>
                <w:noProof/>
                <w:sz w:val="20"/>
                <w:szCs w:val="20"/>
                <w:lang w:val="mn-MN"/>
              </w:rPr>
              <w:t>.</w:t>
            </w:r>
            <w:r w:rsidRPr="00F0464F">
              <w:rPr>
                <w:rFonts w:asciiTheme="minorBidi" w:eastAsia="Arial" w:hAnsiTheme="minorBidi"/>
                <w:b/>
                <w:noProof/>
                <w:sz w:val="20"/>
                <w:szCs w:val="20"/>
                <w:lang w:val="mn-MN"/>
              </w:rPr>
              <w:t>ТӨМӨР ЗАМЫН ТЭЭВРИЙН СҮЛЖЭЭ, ДЭД БҮТЦИЙН БҮТЭЭН БАЙГУУЛАЛТ</w:t>
            </w:r>
          </w:p>
          <w:p w14:paraId="4BCCCF00" w14:textId="77777777" w:rsidR="00C2137A" w:rsidRPr="00F0464F" w:rsidRDefault="00C2137A" w:rsidP="00C2137A">
            <w:pPr>
              <w:tabs>
                <w:tab w:val="left" w:pos="630"/>
              </w:tabs>
              <w:ind w:right="-3" w:firstLine="1418"/>
              <w:jc w:val="both"/>
              <w:rPr>
                <w:rFonts w:asciiTheme="minorBidi" w:eastAsia="Arial" w:hAnsiTheme="minorBidi"/>
                <w:noProof/>
                <w:sz w:val="20"/>
                <w:szCs w:val="20"/>
                <w:lang w:val="mn-MN"/>
              </w:rPr>
            </w:pPr>
          </w:p>
        </w:tc>
        <w:tc>
          <w:tcPr>
            <w:tcW w:w="5528" w:type="dxa"/>
          </w:tcPr>
          <w:p w14:paraId="0B2E056D" w14:textId="77777777" w:rsidR="00C2137A" w:rsidRPr="00F0464F" w:rsidRDefault="00C2137A" w:rsidP="00C2137A">
            <w:pPr>
              <w:tabs>
                <w:tab w:val="left" w:pos="630"/>
              </w:tabs>
              <w:ind w:right="-3"/>
              <w:jc w:val="center"/>
              <w:rPr>
                <w:rFonts w:asciiTheme="minorBidi" w:eastAsia="Arial" w:hAnsiTheme="minorBidi"/>
                <w:b/>
                <w:noProof/>
                <w:sz w:val="20"/>
                <w:szCs w:val="20"/>
                <w:lang w:val="mn-MN"/>
              </w:rPr>
            </w:pPr>
            <w:r w:rsidRPr="00F0464F">
              <w:rPr>
                <w:rFonts w:asciiTheme="minorBidi" w:eastAsia="Arial" w:hAnsiTheme="minorBidi"/>
                <w:b/>
                <w:noProof/>
                <w:sz w:val="20"/>
                <w:szCs w:val="20"/>
                <w:lang w:val="mn-MN"/>
              </w:rPr>
              <w:t>ТАВДУГААР БҮЛЭГ</w:t>
            </w:r>
          </w:p>
          <w:p w14:paraId="7F92E994" w14:textId="77777777" w:rsidR="00C2137A" w:rsidRPr="00F0464F" w:rsidRDefault="00C2137A" w:rsidP="00C2137A">
            <w:pPr>
              <w:tabs>
                <w:tab w:val="left" w:pos="630"/>
              </w:tabs>
              <w:ind w:right="-3"/>
              <w:jc w:val="center"/>
              <w:rPr>
                <w:rFonts w:asciiTheme="minorBidi" w:eastAsia="Arial" w:hAnsiTheme="minorBidi"/>
                <w:b/>
                <w:noProof/>
                <w:sz w:val="20"/>
                <w:szCs w:val="20"/>
                <w:lang w:val="mn-MN"/>
              </w:rPr>
            </w:pPr>
            <w:r w:rsidRPr="00F0464F">
              <w:rPr>
                <w:rFonts w:asciiTheme="minorBidi" w:eastAsia="Arial" w:hAnsiTheme="minorBidi"/>
                <w:b/>
                <w:noProof/>
                <w:color w:val="FF0000"/>
                <w:sz w:val="20"/>
                <w:szCs w:val="20"/>
                <w:lang w:val="mn-MN"/>
              </w:rPr>
              <w:t>ҮНДЭСНИЙ</w:t>
            </w:r>
            <w:r w:rsidRPr="00F0464F">
              <w:rPr>
                <w:rFonts w:asciiTheme="minorBidi" w:eastAsia="Arial" w:hAnsiTheme="minorBidi"/>
                <w:b/>
                <w:noProof/>
                <w:sz w:val="20"/>
                <w:szCs w:val="20"/>
                <w:lang w:val="mn-MN"/>
              </w:rPr>
              <w:t xml:space="preserve"> ТӨМӨР ЗАМЫН </w:t>
            </w:r>
            <w:r w:rsidRPr="00F0464F">
              <w:rPr>
                <w:rFonts w:asciiTheme="minorBidi" w:eastAsia="Arial" w:hAnsiTheme="minorBidi"/>
                <w:b/>
                <w:strike/>
                <w:noProof/>
                <w:sz w:val="20"/>
                <w:szCs w:val="20"/>
                <w:lang w:val="mn-MN"/>
              </w:rPr>
              <w:t>ТЭЭВРИЙН</w:t>
            </w:r>
            <w:r w:rsidRPr="00F0464F">
              <w:rPr>
                <w:rFonts w:asciiTheme="minorBidi" w:eastAsia="Arial" w:hAnsiTheme="minorBidi"/>
                <w:b/>
                <w:noProof/>
                <w:sz w:val="20"/>
                <w:szCs w:val="20"/>
                <w:lang w:val="mn-MN"/>
              </w:rPr>
              <w:t xml:space="preserve"> СҮЛЖЭЭ, </w:t>
            </w:r>
          </w:p>
          <w:p w14:paraId="4217E1CE" w14:textId="77777777" w:rsidR="00C2137A" w:rsidRPr="00F0464F" w:rsidRDefault="00C2137A" w:rsidP="00C2137A">
            <w:pPr>
              <w:tabs>
                <w:tab w:val="left" w:pos="630"/>
              </w:tabs>
              <w:ind w:right="-3"/>
              <w:jc w:val="center"/>
              <w:rPr>
                <w:rFonts w:asciiTheme="minorBidi" w:eastAsia="Arial" w:hAnsiTheme="minorBidi"/>
                <w:b/>
                <w:noProof/>
                <w:sz w:val="20"/>
                <w:szCs w:val="20"/>
                <w:lang w:val="mn-MN"/>
              </w:rPr>
            </w:pPr>
            <w:r w:rsidRPr="00F0464F">
              <w:rPr>
                <w:rFonts w:asciiTheme="minorBidi" w:eastAsia="Arial" w:hAnsiTheme="minorBidi"/>
                <w:b/>
                <w:noProof/>
                <w:sz w:val="20"/>
                <w:szCs w:val="20"/>
                <w:lang w:val="mn-MN"/>
              </w:rPr>
              <w:t xml:space="preserve">ТӨМӨР ЗАМЫН ДЭД БҮТЦИЙГ </w:t>
            </w:r>
            <w:r w:rsidRPr="00F0464F">
              <w:rPr>
                <w:rFonts w:asciiTheme="minorBidi" w:eastAsia="Arial" w:hAnsiTheme="minorBidi"/>
                <w:b/>
                <w:noProof/>
                <w:color w:val="FF0000"/>
                <w:sz w:val="20"/>
                <w:szCs w:val="20"/>
                <w:lang w:val="mn-MN"/>
              </w:rPr>
              <w:t>БАРИХ</w:t>
            </w:r>
          </w:p>
          <w:p w14:paraId="293E6C3C" w14:textId="77777777" w:rsidR="00C2137A" w:rsidRPr="00F0464F" w:rsidRDefault="00C2137A" w:rsidP="00C2137A">
            <w:pPr>
              <w:tabs>
                <w:tab w:val="left" w:pos="630"/>
              </w:tabs>
              <w:spacing w:line="276" w:lineRule="auto"/>
              <w:ind w:right="-3" w:firstLine="720"/>
              <w:jc w:val="both"/>
              <w:rPr>
                <w:rFonts w:asciiTheme="minorBidi" w:eastAsia="Arial" w:hAnsiTheme="minorBidi"/>
                <w:b/>
                <w:noProof/>
                <w:sz w:val="20"/>
                <w:szCs w:val="20"/>
                <w:lang w:val="mn-MN"/>
              </w:rPr>
            </w:pPr>
          </w:p>
        </w:tc>
        <w:tc>
          <w:tcPr>
            <w:tcW w:w="3828" w:type="dxa"/>
            <w:gridSpan w:val="2"/>
            <w:vMerge w:val="restart"/>
          </w:tcPr>
          <w:p w14:paraId="5ACB0FD0" w14:textId="052FB26C" w:rsidR="00C2137A" w:rsidRPr="00F0464F" w:rsidRDefault="00C2137A" w:rsidP="00C2137A">
            <w:pPr>
              <w:tabs>
                <w:tab w:val="left" w:pos="630"/>
              </w:tabs>
              <w:ind w:right="-3"/>
              <w:jc w:val="both"/>
              <w:rPr>
                <w:rFonts w:asciiTheme="minorBidi" w:eastAsia="Arial" w:hAnsiTheme="minorBidi"/>
                <w:noProof/>
                <w:sz w:val="20"/>
                <w:szCs w:val="20"/>
                <w:lang w:val="mn-MN"/>
              </w:rPr>
            </w:pPr>
            <w:r w:rsidRPr="00F0464F">
              <w:rPr>
                <w:rFonts w:asciiTheme="minorBidi" w:hAnsiTheme="minorBidi"/>
                <w:noProof/>
                <w:sz w:val="20"/>
                <w:szCs w:val="20"/>
                <w:lang w:val="mn-MN"/>
              </w:rPr>
              <w:t>“Төрөөс төмөр замын тээврийн талаар баримтлах бодлого”-</w:t>
            </w:r>
            <w:r w:rsidR="00F0464F" w:rsidRPr="00F0464F">
              <w:rPr>
                <w:rFonts w:asciiTheme="minorBidi" w:hAnsiTheme="minorBidi"/>
                <w:noProof/>
                <w:sz w:val="20"/>
                <w:szCs w:val="20"/>
                <w:lang w:val="mn-MN"/>
              </w:rPr>
              <w:t>д</w:t>
            </w:r>
            <w:r w:rsidRPr="00F0464F">
              <w:rPr>
                <w:rFonts w:asciiTheme="minorBidi" w:eastAsia="Arial" w:hAnsiTheme="minorBidi"/>
                <w:noProof/>
                <w:sz w:val="20"/>
                <w:szCs w:val="20"/>
                <w:lang w:val="mn-MN"/>
              </w:rPr>
              <w:t xml:space="preserve"> тусгагдсаны дагуу төмөр замын дотоодын нэгдсэн сүлжээг байгуулах бодлогын хэрэгжилтийн хүрээнд бодлогод нийцүүлж өөрчлөх саналтай байна.</w:t>
            </w:r>
          </w:p>
        </w:tc>
      </w:tr>
      <w:tr w:rsidR="00C2137A" w:rsidRPr="00C83900" w14:paraId="167CDE40" w14:textId="77777777" w:rsidTr="001300A8">
        <w:tc>
          <w:tcPr>
            <w:tcW w:w="534" w:type="dxa"/>
          </w:tcPr>
          <w:p w14:paraId="6A5C366E" w14:textId="77777777" w:rsidR="00C2137A" w:rsidRPr="00D64A39" w:rsidRDefault="00C2137A" w:rsidP="00C2137A">
            <w:pPr>
              <w:jc w:val="both"/>
              <w:rPr>
                <w:rFonts w:ascii="Arial" w:hAnsi="Arial" w:cs="Arial"/>
                <w:sz w:val="20"/>
                <w:szCs w:val="20"/>
                <w:lang w:val="mn-MN"/>
              </w:rPr>
            </w:pPr>
          </w:p>
        </w:tc>
        <w:tc>
          <w:tcPr>
            <w:tcW w:w="4706" w:type="dxa"/>
          </w:tcPr>
          <w:p w14:paraId="6EA0FB71" w14:textId="77777777" w:rsidR="00C2137A" w:rsidRPr="00F0464F" w:rsidRDefault="00C2137A" w:rsidP="00C2137A">
            <w:pPr>
              <w:tabs>
                <w:tab w:val="left" w:pos="630"/>
              </w:tabs>
              <w:ind w:right="-3"/>
              <w:jc w:val="both"/>
              <w:rPr>
                <w:rFonts w:asciiTheme="minorBidi" w:eastAsia="Arial" w:hAnsiTheme="minorBidi"/>
                <w:b/>
                <w:noProof/>
                <w:sz w:val="20"/>
                <w:szCs w:val="20"/>
                <w:lang w:val="mn-MN"/>
              </w:rPr>
            </w:pPr>
            <w:r w:rsidRPr="00F0464F">
              <w:rPr>
                <w:rFonts w:asciiTheme="minorBidi" w:eastAsia="Arial" w:hAnsiTheme="minorBidi"/>
                <w:b/>
                <w:noProof/>
                <w:sz w:val="20"/>
                <w:szCs w:val="20"/>
                <w:lang w:val="mn-MN"/>
              </w:rPr>
              <w:t>19 дүгээр зүйл.Төмөр замын сүлжээ</w:t>
            </w:r>
          </w:p>
          <w:p w14:paraId="30DB03F4" w14:textId="77777777" w:rsidR="00C2137A" w:rsidRPr="00F0464F" w:rsidRDefault="00C2137A" w:rsidP="00C2137A">
            <w:pPr>
              <w:tabs>
                <w:tab w:val="left" w:pos="630"/>
              </w:tabs>
              <w:ind w:right="-3"/>
              <w:jc w:val="center"/>
              <w:rPr>
                <w:rFonts w:asciiTheme="minorBidi" w:eastAsia="Arial" w:hAnsiTheme="minorBidi"/>
                <w:b/>
                <w:noProof/>
                <w:sz w:val="20"/>
                <w:szCs w:val="20"/>
                <w:lang w:val="mn-MN"/>
              </w:rPr>
            </w:pPr>
          </w:p>
        </w:tc>
        <w:tc>
          <w:tcPr>
            <w:tcW w:w="5528" w:type="dxa"/>
          </w:tcPr>
          <w:p w14:paraId="5D3382AD" w14:textId="566AC424" w:rsidR="00C2137A" w:rsidRPr="00F0464F" w:rsidRDefault="00C2137A" w:rsidP="00C2137A">
            <w:pPr>
              <w:tabs>
                <w:tab w:val="left" w:pos="630"/>
              </w:tabs>
              <w:ind w:right="-3" w:firstLine="567"/>
              <w:jc w:val="both"/>
              <w:rPr>
                <w:rFonts w:asciiTheme="minorBidi" w:eastAsia="Arial" w:hAnsiTheme="minorBidi"/>
                <w:b/>
                <w:noProof/>
                <w:sz w:val="20"/>
                <w:szCs w:val="20"/>
                <w:lang w:val="mn-MN"/>
              </w:rPr>
            </w:pPr>
            <w:r w:rsidRPr="00F0464F">
              <w:rPr>
                <w:rFonts w:asciiTheme="minorBidi" w:eastAsia="Arial" w:hAnsiTheme="minorBidi"/>
                <w:b/>
                <w:noProof/>
                <w:sz w:val="20"/>
                <w:szCs w:val="20"/>
                <w:lang w:val="mn-MN"/>
              </w:rPr>
              <w:t>19 дүгээр зүйл.</w:t>
            </w:r>
            <w:r w:rsidRPr="00F0464F">
              <w:rPr>
                <w:rFonts w:asciiTheme="minorBidi" w:eastAsia="Arial" w:hAnsiTheme="minorBidi"/>
                <w:b/>
                <w:noProof/>
                <w:color w:val="FF0000"/>
                <w:sz w:val="20"/>
                <w:szCs w:val="20"/>
                <w:lang w:val="mn-MN"/>
              </w:rPr>
              <w:t>Үндэсний</w:t>
            </w:r>
            <w:r w:rsidRPr="00F0464F">
              <w:rPr>
                <w:rFonts w:asciiTheme="minorBidi" w:eastAsia="Arial" w:hAnsiTheme="minorBidi"/>
                <w:b/>
                <w:noProof/>
                <w:sz w:val="20"/>
                <w:szCs w:val="20"/>
                <w:lang w:val="mn-MN"/>
              </w:rPr>
              <w:t xml:space="preserve"> </w:t>
            </w:r>
            <w:r w:rsidR="00F0464F">
              <w:rPr>
                <w:rFonts w:asciiTheme="minorBidi" w:eastAsia="Arial" w:hAnsiTheme="minorBidi"/>
                <w:b/>
                <w:noProof/>
                <w:sz w:val="20"/>
                <w:szCs w:val="20"/>
                <w:lang w:val="mn-MN"/>
              </w:rPr>
              <w:t>т</w:t>
            </w:r>
            <w:r w:rsidRPr="00F0464F">
              <w:rPr>
                <w:rFonts w:asciiTheme="minorBidi" w:eastAsia="Arial" w:hAnsiTheme="minorBidi"/>
                <w:b/>
                <w:noProof/>
                <w:sz w:val="20"/>
                <w:szCs w:val="20"/>
                <w:lang w:val="mn-MN"/>
              </w:rPr>
              <w:t>өмөр замын сүлжээ</w:t>
            </w:r>
          </w:p>
          <w:p w14:paraId="1C291B4A" w14:textId="77777777" w:rsidR="00C2137A" w:rsidRPr="00F0464F" w:rsidRDefault="00C2137A" w:rsidP="00C2137A">
            <w:pPr>
              <w:tabs>
                <w:tab w:val="left" w:pos="630"/>
              </w:tabs>
              <w:ind w:right="-3"/>
              <w:jc w:val="center"/>
              <w:rPr>
                <w:rFonts w:asciiTheme="minorBidi" w:eastAsia="Arial" w:hAnsiTheme="minorBidi"/>
                <w:b/>
                <w:noProof/>
                <w:sz w:val="20"/>
                <w:szCs w:val="20"/>
                <w:lang w:val="mn-MN"/>
              </w:rPr>
            </w:pPr>
          </w:p>
        </w:tc>
        <w:tc>
          <w:tcPr>
            <w:tcW w:w="3828" w:type="dxa"/>
            <w:gridSpan w:val="2"/>
            <w:vMerge/>
          </w:tcPr>
          <w:p w14:paraId="7008A3B2" w14:textId="77777777" w:rsidR="00C2137A" w:rsidRPr="00F0464F" w:rsidRDefault="00C2137A" w:rsidP="00C2137A">
            <w:pPr>
              <w:tabs>
                <w:tab w:val="left" w:pos="630"/>
              </w:tabs>
              <w:ind w:right="-3"/>
              <w:jc w:val="both"/>
              <w:rPr>
                <w:rFonts w:asciiTheme="minorBidi" w:eastAsia="Arial" w:hAnsiTheme="minorBidi"/>
                <w:noProof/>
                <w:sz w:val="20"/>
                <w:szCs w:val="20"/>
                <w:lang w:val="mn-MN"/>
              </w:rPr>
            </w:pPr>
          </w:p>
        </w:tc>
      </w:tr>
      <w:tr w:rsidR="00C2137A" w:rsidRPr="00C83900" w14:paraId="350200B3" w14:textId="77777777" w:rsidTr="001300A8">
        <w:tc>
          <w:tcPr>
            <w:tcW w:w="534" w:type="dxa"/>
          </w:tcPr>
          <w:p w14:paraId="4F66F705" w14:textId="77777777" w:rsidR="00C2137A" w:rsidRPr="00D64A39" w:rsidRDefault="00C2137A" w:rsidP="00C2137A">
            <w:pPr>
              <w:jc w:val="both"/>
              <w:rPr>
                <w:rFonts w:ascii="Arial" w:hAnsi="Arial" w:cs="Arial"/>
                <w:sz w:val="20"/>
                <w:szCs w:val="20"/>
                <w:lang w:val="mn-MN"/>
              </w:rPr>
            </w:pPr>
          </w:p>
        </w:tc>
        <w:tc>
          <w:tcPr>
            <w:tcW w:w="4706" w:type="dxa"/>
          </w:tcPr>
          <w:p w14:paraId="3C1F5661" w14:textId="77777777" w:rsidR="00C2137A" w:rsidRPr="00D64A39" w:rsidRDefault="00C2137A" w:rsidP="00C2137A">
            <w:pPr>
              <w:tabs>
                <w:tab w:val="left" w:pos="630"/>
              </w:tabs>
              <w:ind w:right="-3"/>
              <w:jc w:val="both"/>
              <w:rPr>
                <w:rFonts w:asciiTheme="minorBidi" w:eastAsia="Arial" w:hAnsiTheme="minorBidi"/>
                <w:sz w:val="20"/>
                <w:szCs w:val="20"/>
                <w:lang w:val="mn-MN"/>
              </w:rPr>
            </w:pPr>
            <w:r w:rsidRPr="00D64A39">
              <w:rPr>
                <w:rFonts w:asciiTheme="minorBidi" w:eastAsia="Arial" w:hAnsiTheme="minorBidi"/>
                <w:sz w:val="20"/>
                <w:szCs w:val="20"/>
                <w:u w:val="single"/>
                <w:lang w:val="mn-MN"/>
              </w:rPr>
              <w:t>19.2.</w:t>
            </w:r>
            <w:r w:rsidRPr="00D64A39">
              <w:rPr>
                <w:rFonts w:asciiTheme="minorBidi" w:eastAsia="Arial" w:hAnsiTheme="minorBidi"/>
                <w:sz w:val="20"/>
                <w:szCs w:val="20"/>
                <w:lang w:val="mn-MN"/>
              </w:rPr>
              <w:t xml:space="preserve">Төмөр замын сүлжээг хөгжүүлэхэд дараах зарчмыг баримтална: </w:t>
            </w:r>
          </w:p>
          <w:p w14:paraId="39639060" w14:textId="77777777" w:rsidR="00624F77" w:rsidRDefault="00624F77" w:rsidP="00624F77">
            <w:pPr>
              <w:tabs>
                <w:tab w:val="left" w:pos="630"/>
              </w:tabs>
              <w:ind w:right="-3"/>
              <w:rPr>
                <w:rFonts w:asciiTheme="minorBidi" w:hAnsiTheme="minorBidi"/>
                <w:noProof/>
                <w:sz w:val="20"/>
                <w:szCs w:val="20"/>
                <w:lang w:val="mn-MN"/>
              </w:rPr>
            </w:pPr>
          </w:p>
          <w:p w14:paraId="05999045" w14:textId="78D25DC0" w:rsidR="00C2137A" w:rsidRPr="00D64A39" w:rsidRDefault="00624F77" w:rsidP="00624F77">
            <w:pPr>
              <w:tabs>
                <w:tab w:val="left" w:pos="630"/>
              </w:tabs>
              <w:ind w:right="-3"/>
              <w:rPr>
                <w:rFonts w:asciiTheme="minorBidi" w:eastAsia="Arial" w:hAnsiTheme="minorBidi"/>
                <w:b/>
                <w:sz w:val="20"/>
                <w:szCs w:val="20"/>
                <w:lang w:val="mn-MN"/>
              </w:rPr>
            </w:pPr>
            <w:r w:rsidRPr="00F0464F">
              <w:rPr>
                <w:rFonts w:asciiTheme="minorBidi" w:hAnsiTheme="minorBidi"/>
                <w:noProof/>
                <w:sz w:val="20"/>
                <w:szCs w:val="20"/>
                <w:lang w:val="mn-MN"/>
              </w:rPr>
              <w:lastRenderedPageBreak/>
              <w:t>“Төрөөс төмөр замын тээврийн талаар баримтлах бодлого”-д</w:t>
            </w:r>
            <w:r w:rsidRPr="00F0464F">
              <w:rPr>
                <w:rFonts w:asciiTheme="minorBidi" w:eastAsia="Arial" w:hAnsiTheme="minorBidi"/>
                <w:noProof/>
                <w:sz w:val="20"/>
                <w:szCs w:val="20"/>
                <w:lang w:val="mn-MN"/>
              </w:rPr>
              <w:t xml:space="preserve"> тусгагдсаны дагуу төмөр замын дотоодын нэгдсэн сүлжээг байгуулах бодлогын хэрэгжилтийн хүрээнд бодлогод нийцүүлж өөрчлөх саналтай байна.</w:t>
            </w:r>
          </w:p>
          <w:p w14:paraId="6F40578B" w14:textId="77777777" w:rsidR="00C2137A" w:rsidRPr="00D64A39" w:rsidRDefault="00C2137A" w:rsidP="00C2137A">
            <w:pPr>
              <w:tabs>
                <w:tab w:val="left" w:pos="630"/>
              </w:tabs>
              <w:ind w:right="-3" w:firstLine="567"/>
              <w:jc w:val="center"/>
              <w:rPr>
                <w:rFonts w:asciiTheme="minorBidi" w:eastAsia="Arial" w:hAnsiTheme="minorBidi"/>
                <w:b/>
                <w:sz w:val="20"/>
                <w:szCs w:val="20"/>
                <w:lang w:val="mn-MN"/>
              </w:rPr>
            </w:pPr>
          </w:p>
          <w:p w14:paraId="126B5D58" w14:textId="77777777" w:rsidR="00C2137A" w:rsidRPr="00D64A39" w:rsidRDefault="00C2137A" w:rsidP="00C2137A">
            <w:pPr>
              <w:tabs>
                <w:tab w:val="left" w:pos="630"/>
              </w:tabs>
              <w:ind w:right="-3" w:firstLine="567"/>
              <w:jc w:val="center"/>
              <w:rPr>
                <w:rFonts w:asciiTheme="minorBidi" w:eastAsia="Arial" w:hAnsiTheme="minorBidi"/>
                <w:b/>
                <w:sz w:val="20"/>
                <w:szCs w:val="20"/>
                <w:lang w:val="mn-MN"/>
              </w:rPr>
            </w:pPr>
          </w:p>
        </w:tc>
        <w:tc>
          <w:tcPr>
            <w:tcW w:w="5528" w:type="dxa"/>
          </w:tcPr>
          <w:p w14:paraId="2A8607D6" w14:textId="41B132A7" w:rsidR="00C2137A" w:rsidRPr="00624F77" w:rsidRDefault="00C2137A" w:rsidP="00624F77">
            <w:pPr>
              <w:pStyle w:val="NormalWeb"/>
              <w:rPr>
                <w:rFonts w:asciiTheme="minorBidi" w:hAnsiTheme="minorBidi" w:cstheme="minorBidi"/>
                <w:sz w:val="20"/>
                <w:szCs w:val="20"/>
                <w:lang w:val="mn-MN"/>
              </w:rPr>
            </w:pPr>
            <w:r w:rsidRPr="00D64A39">
              <w:rPr>
                <w:rFonts w:asciiTheme="minorBidi" w:hAnsiTheme="minorBidi" w:cstheme="minorBidi"/>
                <w:sz w:val="20"/>
                <w:szCs w:val="20"/>
                <w:lang w:val="mn-MN"/>
              </w:rPr>
              <w:lastRenderedPageBreak/>
              <w:t>19.2.1.</w:t>
            </w:r>
            <w:r w:rsidRPr="000C5BDB">
              <w:rPr>
                <w:rFonts w:asciiTheme="minorBidi" w:hAnsiTheme="minorBidi" w:cstheme="minorBidi"/>
                <w:color w:val="FF0000"/>
                <w:sz w:val="20"/>
                <w:szCs w:val="20"/>
                <w:lang w:val="mn-MN"/>
              </w:rPr>
              <w:t>Үндэсний</w:t>
            </w:r>
            <w:r w:rsidRPr="00D64A39">
              <w:rPr>
                <w:rFonts w:asciiTheme="minorBidi" w:hAnsiTheme="minorBidi" w:cstheme="minorBidi"/>
                <w:sz w:val="20"/>
                <w:szCs w:val="20"/>
                <w:lang w:val="mn-MN"/>
              </w:rPr>
              <w:t xml:space="preserve"> төмөр замын сүлжээг хөгжлийн нэгдсэн бодлого, төлөвлөгөөтэй уялдуулан хөгжүүлэх;</w:t>
            </w:r>
            <w:r w:rsidR="00624F77" w:rsidRPr="00624F77">
              <w:rPr>
                <w:rFonts w:asciiTheme="minorBidi" w:hAnsiTheme="minorBidi" w:cstheme="minorBidi"/>
                <w:sz w:val="20"/>
                <w:szCs w:val="20"/>
                <w:lang w:val="mn-MN"/>
              </w:rPr>
              <w:t xml:space="preserve">        </w:t>
            </w:r>
            <w:r w:rsidRPr="00D64A39">
              <w:rPr>
                <w:rFonts w:asciiTheme="minorBidi" w:hAnsiTheme="minorBidi" w:cstheme="minorBidi"/>
                <w:sz w:val="20"/>
                <w:szCs w:val="20"/>
                <w:lang w:val="mn-MN"/>
              </w:rPr>
              <w:t xml:space="preserve">19.2.2. Төмөр замын дэд бүтцийг эрх бүхий байгууллагаар батлагдсан стандарт, норм, нормативын </w:t>
            </w:r>
            <w:r w:rsidRPr="00D64A39">
              <w:rPr>
                <w:rFonts w:asciiTheme="minorBidi" w:hAnsiTheme="minorBidi" w:cstheme="minorBidi"/>
                <w:sz w:val="20"/>
                <w:szCs w:val="20"/>
                <w:lang w:val="mn-MN"/>
              </w:rPr>
              <w:lastRenderedPageBreak/>
              <w:t>дагуу барьж байгуулах;</w:t>
            </w:r>
            <w:r w:rsidR="00624F77" w:rsidRPr="00624F77">
              <w:rPr>
                <w:rFonts w:asciiTheme="minorBidi" w:hAnsiTheme="minorBidi" w:cstheme="minorBidi"/>
                <w:sz w:val="20"/>
                <w:szCs w:val="20"/>
                <w:lang w:val="mn-MN"/>
              </w:rPr>
              <w:t xml:space="preserve">                                                </w:t>
            </w:r>
            <w:r w:rsidRPr="00D64A39">
              <w:rPr>
                <w:rFonts w:asciiTheme="minorBidi" w:hAnsiTheme="minorBidi" w:cstheme="minorBidi"/>
                <w:sz w:val="20"/>
                <w:szCs w:val="20"/>
                <w:lang w:val="mn-MN"/>
              </w:rPr>
              <w:t>19.2.3 Төмөр замын дэд бүтэц барих, эзэмших, ашиглах, арчлах, хамгаалах, засварлах үеийн үйл ажиллагаа нь хүний эрүүл мэнд, байгаль орчинд сөрөг нөлөө үзүүлэхгүй байх;</w:t>
            </w:r>
            <w:r w:rsidR="00624F77" w:rsidRPr="00624F77">
              <w:rPr>
                <w:rFonts w:asciiTheme="minorBidi" w:hAnsiTheme="minorBidi" w:cstheme="minorBidi"/>
                <w:sz w:val="20"/>
                <w:szCs w:val="20"/>
                <w:lang w:val="mn-MN"/>
              </w:rPr>
              <w:t xml:space="preserve">                                                             </w:t>
            </w:r>
            <w:r w:rsidRPr="00D64A39">
              <w:rPr>
                <w:rFonts w:asciiTheme="minorBidi" w:hAnsiTheme="minorBidi" w:cstheme="minorBidi"/>
                <w:sz w:val="20"/>
                <w:szCs w:val="20"/>
                <w:lang w:val="mn-MN"/>
              </w:rPr>
              <w:t>19.2.4 Үндэсний төмөр  замын сүлжээг хөгжүүлэх, ашиглах удирдлагын нэгдмэл бүтэц, тогтолцоотой байх.</w:t>
            </w:r>
          </w:p>
        </w:tc>
        <w:tc>
          <w:tcPr>
            <w:tcW w:w="3828" w:type="dxa"/>
            <w:gridSpan w:val="2"/>
            <w:vMerge/>
          </w:tcPr>
          <w:p w14:paraId="72E77860" w14:textId="77777777" w:rsidR="00C2137A" w:rsidRPr="00D64A39" w:rsidRDefault="00C2137A" w:rsidP="00C2137A">
            <w:pPr>
              <w:tabs>
                <w:tab w:val="left" w:pos="630"/>
              </w:tabs>
              <w:ind w:right="-3"/>
              <w:jc w:val="both"/>
              <w:rPr>
                <w:rFonts w:asciiTheme="minorBidi" w:eastAsia="Arial" w:hAnsiTheme="minorBidi"/>
                <w:sz w:val="20"/>
                <w:szCs w:val="20"/>
                <w:lang w:val="mn-MN"/>
              </w:rPr>
            </w:pPr>
          </w:p>
        </w:tc>
      </w:tr>
      <w:tr w:rsidR="00C2137A" w:rsidRPr="00C83900" w14:paraId="63663F1C" w14:textId="77777777" w:rsidTr="001300A8">
        <w:tc>
          <w:tcPr>
            <w:tcW w:w="534" w:type="dxa"/>
          </w:tcPr>
          <w:p w14:paraId="28E19664" w14:textId="77777777" w:rsidR="00C2137A" w:rsidRPr="00D64A39" w:rsidRDefault="00C2137A" w:rsidP="00C2137A">
            <w:pPr>
              <w:jc w:val="both"/>
              <w:rPr>
                <w:rFonts w:ascii="Arial" w:hAnsi="Arial" w:cs="Arial"/>
                <w:sz w:val="20"/>
                <w:szCs w:val="20"/>
                <w:lang w:val="mn-MN"/>
              </w:rPr>
            </w:pPr>
          </w:p>
        </w:tc>
        <w:tc>
          <w:tcPr>
            <w:tcW w:w="4706" w:type="dxa"/>
          </w:tcPr>
          <w:p w14:paraId="7153391E" w14:textId="77777777" w:rsidR="00C2137A" w:rsidRPr="00D64A39" w:rsidRDefault="00C2137A" w:rsidP="00C2137A">
            <w:pPr>
              <w:tabs>
                <w:tab w:val="left" w:pos="630"/>
              </w:tabs>
              <w:ind w:right="-3"/>
              <w:jc w:val="both"/>
              <w:rPr>
                <w:rFonts w:asciiTheme="minorBidi" w:eastAsia="Arial" w:hAnsiTheme="minorBidi"/>
                <w:sz w:val="20"/>
                <w:szCs w:val="20"/>
                <w:lang w:val="mn-MN"/>
              </w:rPr>
            </w:pPr>
            <w:r w:rsidRPr="00D64A39">
              <w:rPr>
                <w:rFonts w:asciiTheme="minorBidi" w:eastAsia="Arial" w:hAnsiTheme="minorBidi"/>
                <w:sz w:val="20"/>
                <w:szCs w:val="20"/>
                <w:lang w:val="mn-MN"/>
              </w:rPr>
              <w:t>20.2.Монгол Улсын нутаг дэвсгэр дээр байгуулах төмөр замын дэд бүтцийн зураг төслийг гадаадын байгууллага боловсруулах тохиолдолд Монгол Улсын эрх бүхий байгууллагатай хамтран гүйцэтгэнэ.</w:t>
            </w:r>
          </w:p>
        </w:tc>
        <w:tc>
          <w:tcPr>
            <w:tcW w:w="5528" w:type="dxa"/>
          </w:tcPr>
          <w:p w14:paraId="20C315FB" w14:textId="0A482CD9" w:rsidR="00C2137A" w:rsidRPr="00624F77" w:rsidRDefault="00C2137A" w:rsidP="00C2137A">
            <w:pPr>
              <w:tabs>
                <w:tab w:val="left" w:pos="630"/>
              </w:tabs>
              <w:ind w:right="-3"/>
              <w:jc w:val="both"/>
              <w:rPr>
                <w:rFonts w:asciiTheme="minorBidi" w:eastAsia="Arial" w:hAnsiTheme="minorBidi"/>
                <w:b/>
                <w:sz w:val="20"/>
                <w:szCs w:val="20"/>
                <w:lang w:val="mn-MN"/>
              </w:rPr>
            </w:pPr>
            <w:r w:rsidRPr="00D64A39">
              <w:rPr>
                <w:rFonts w:asciiTheme="minorBidi" w:eastAsia="Arial" w:hAnsiTheme="minorBidi"/>
                <w:sz w:val="20"/>
                <w:szCs w:val="20"/>
                <w:highlight w:val="white"/>
                <w:lang w:val="mn-MN"/>
              </w:rPr>
              <w:t>20.2 Төмөр замын дэд бүтцийн зураг төслийг захиалагчийн баталсан зургийн даалгаврын дагуу тусгай зөвшөөрөл бүхий мэргэжлийн байгууллага гүйцэтгэнэ</w:t>
            </w:r>
            <w:r w:rsidR="00624F77">
              <w:rPr>
                <w:rFonts w:asciiTheme="minorBidi" w:eastAsia="Arial" w:hAnsiTheme="minorBidi"/>
                <w:sz w:val="20"/>
                <w:szCs w:val="20"/>
                <w:lang w:val="mn-MN"/>
              </w:rPr>
              <w:t xml:space="preserve"> гэж өөрчлөх.</w:t>
            </w:r>
          </w:p>
        </w:tc>
        <w:tc>
          <w:tcPr>
            <w:tcW w:w="3828" w:type="dxa"/>
            <w:gridSpan w:val="2"/>
          </w:tcPr>
          <w:p w14:paraId="772F0F2E" w14:textId="77777777" w:rsidR="00C2137A" w:rsidRPr="00D64A39" w:rsidRDefault="00C2137A" w:rsidP="00C2137A">
            <w:pPr>
              <w:tabs>
                <w:tab w:val="left" w:pos="630"/>
              </w:tabs>
              <w:ind w:right="-3" w:firstLine="851"/>
              <w:jc w:val="both"/>
              <w:rPr>
                <w:rFonts w:asciiTheme="minorBidi" w:eastAsia="Arial" w:hAnsiTheme="minorBidi"/>
                <w:sz w:val="20"/>
                <w:szCs w:val="20"/>
                <w:lang w:val="mn-MN"/>
              </w:rPr>
            </w:pPr>
          </w:p>
        </w:tc>
      </w:tr>
      <w:tr w:rsidR="00C2137A" w:rsidRPr="00C83900" w14:paraId="5A86624E" w14:textId="77777777" w:rsidTr="001300A8">
        <w:tc>
          <w:tcPr>
            <w:tcW w:w="534" w:type="dxa"/>
          </w:tcPr>
          <w:p w14:paraId="6490087C" w14:textId="77777777" w:rsidR="00C2137A" w:rsidRPr="00D64A39" w:rsidRDefault="00C2137A" w:rsidP="00C2137A">
            <w:pPr>
              <w:jc w:val="both"/>
              <w:rPr>
                <w:rFonts w:ascii="Arial" w:hAnsi="Arial" w:cs="Arial"/>
                <w:sz w:val="20"/>
                <w:szCs w:val="20"/>
                <w:lang w:val="mn-MN"/>
              </w:rPr>
            </w:pPr>
          </w:p>
        </w:tc>
        <w:tc>
          <w:tcPr>
            <w:tcW w:w="4706" w:type="dxa"/>
          </w:tcPr>
          <w:p w14:paraId="04A26BCB" w14:textId="05C00ADA" w:rsidR="00C2137A" w:rsidRPr="00D64A39" w:rsidRDefault="00C2137A" w:rsidP="00C2137A">
            <w:pPr>
              <w:tabs>
                <w:tab w:val="left" w:pos="630"/>
              </w:tabs>
              <w:ind w:right="-3"/>
              <w:jc w:val="both"/>
              <w:rPr>
                <w:rFonts w:asciiTheme="minorBidi" w:eastAsia="Arial" w:hAnsiTheme="minorBidi"/>
                <w:sz w:val="20"/>
                <w:szCs w:val="20"/>
                <w:lang w:val="mn-MN"/>
              </w:rPr>
            </w:pPr>
            <w:r w:rsidRPr="00D64A39">
              <w:rPr>
                <w:rFonts w:asciiTheme="minorBidi" w:eastAsia="Arial" w:hAnsiTheme="minorBidi"/>
                <w:sz w:val="20"/>
                <w:szCs w:val="20"/>
                <w:lang w:val="mn-MN"/>
              </w:rPr>
              <w:t xml:space="preserve">20.3.Төмөр замын дэд бүтцийн зураг </w:t>
            </w:r>
            <w:r w:rsidRPr="00624F77">
              <w:rPr>
                <w:rFonts w:asciiTheme="minorBidi" w:eastAsia="Arial" w:hAnsiTheme="minorBidi"/>
                <w:bCs/>
                <w:sz w:val="20"/>
                <w:szCs w:val="20"/>
                <w:lang w:val="mn-MN"/>
              </w:rPr>
              <w:t xml:space="preserve">төслийг </w:t>
            </w:r>
            <w:r w:rsidRPr="00D64A39">
              <w:rPr>
                <w:rFonts w:asciiTheme="minorBidi" w:eastAsia="Arial" w:hAnsiTheme="minorBidi"/>
                <w:sz w:val="20"/>
                <w:szCs w:val="20"/>
                <w:lang w:val="mn-MN"/>
              </w:rPr>
              <w:t>Монгол Улсын эрх бүхий этгээдээр магадлуулсан байна.</w:t>
            </w:r>
          </w:p>
          <w:p w14:paraId="334327E7" w14:textId="77777777" w:rsidR="00C2137A" w:rsidRDefault="00C2137A" w:rsidP="00C2137A">
            <w:pPr>
              <w:tabs>
                <w:tab w:val="left" w:pos="630"/>
              </w:tabs>
              <w:ind w:right="-3" w:firstLine="567"/>
              <w:jc w:val="both"/>
              <w:rPr>
                <w:rFonts w:asciiTheme="minorBidi" w:eastAsia="Arial" w:hAnsiTheme="minorBidi"/>
                <w:sz w:val="20"/>
                <w:szCs w:val="20"/>
                <w:lang w:val="mn-MN"/>
              </w:rPr>
            </w:pPr>
          </w:p>
          <w:p w14:paraId="660E100E" w14:textId="325E8982" w:rsidR="00624F77" w:rsidRPr="00D64A39" w:rsidRDefault="00624F77" w:rsidP="00624F77">
            <w:pPr>
              <w:tabs>
                <w:tab w:val="left" w:pos="630"/>
              </w:tabs>
              <w:ind w:right="-3"/>
              <w:jc w:val="both"/>
              <w:rPr>
                <w:rFonts w:asciiTheme="minorBidi" w:eastAsia="Arial" w:hAnsiTheme="minorBidi"/>
                <w:sz w:val="20"/>
                <w:szCs w:val="20"/>
                <w:lang w:val="mn-MN"/>
              </w:rPr>
            </w:pPr>
            <w:r w:rsidRPr="00D64A39">
              <w:rPr>
                <w:rFonts w:asciiTheme="minorBidi" w:eastAsia="Arial" w:hAnsiTheme="minorBidi"/>
                <w:sz w:val="20"/>
                <w:szCs w:val="20"/>
                <w:lang w:val="mn-MN"/>
              </w:rPr>
              <w:t>Төмөр замын дэд бүтцийн зурагт тавигдах шаардлагыг хуулиар баталгаажуулах саналтай байна.</w:t>
            </w:r>
          </w:p>
        </w:tc>
        <w:tc>
          <w:tcPr>
            <w:tcW w:w="5528" w:type="dxa"/>
          </w:tcPr>
          <w:p w14:paraId="6EA6D092" w14:textId="5046FCCC" w:rsidR="00C2137A" w:rsidRPr="0077734E" w:rsidRDefault="00C2137A" w:rsidP="0077734E">
            <w:pPr>
              <w:tabs>
                <w:tab w:val="left" w:pos="630"/>
              </w:tabs>
              <w:spacing w:line="276" w:lineRule="auto"/>
              <w:ind w:right="-3"/>
              <w:jc w:val="both"/>
              <w:rPr>
                <w:rFonts w:asciiTheme="minorBidi" w:eastAsia="Arial" w:hAnsiTheme="minorBidi"/>
                <w:sz w:val="20"/>
                <w:szCs w:val="20"/>
                <w:highlight w:val="white"/>
                <w:lang w:val="mn-MN"/>
              </w:rPr>
            </w:pPr>
            <w:r w:rsidRPr="00D64A39">
              <w:rPr>
                <w:rFonts w:asciiTheme="minorBidi" w:eastAsia="Arial" w:hAnsiTheme="minorBidi"/>
                <w:sz w:val="20"/>
                <w:szCs w:val="20"/>
                <w:highlight w:val="white"/>
                <w:lang w:val="mn-MN"/>
              </w:rPr>
              <w:t>20.3 Төмөр замын дэд бүтцийн зураг төсөлд тавигдах шаардлага:</w:t>
            </w:r>
            <w:r w:rsidR="00624F77">
              <w:rPr>
                <w:rFonts w:asciiTheme="minorBidi" w:eastAsia="Arial" w:hAnsiTheme="minorBidi"/>
                <w:sz w:val="20"/>
                <w:szCs w:val="20"/>
                <w:lang w:val="mn-MN"/>
              </w:rPr>
              <w:t xml:space="preserve">                                                                                  </w:t>
            </w:r>
            <w:r w:rsidRPr="00D64A39">
              <w:rPr>
                <w:rFonts w:asciiTheme="minorBidi" w:hAnsiTheme="minorBidi"/>
                <w:sz w:val="20"/>
                <w:szCs w:val="20"/>
                <w:lang w:val="mn-MN"/>
              </w:rPr>
              <w:t>20.3.1.Зураг төсөл зохиох зургийн даалгавар, хайгуул геологийн судалгааны дүгнэлт, геодезийн хэмжилт, техникийн нөхцөл, норм, норматив, техникийн баримт бичгийн дагуу боловсруулсан байх;</w:t>
            </w:r>
            <w:r w:rsidR="00624F77">
              <w:rPr>
                <w:rFonts w:asciiTheme="minorBidi" w:hAnsiTheme="minorBidi"/>
                <w:sz w:val="20"/>
                <w:szCs w:val="20"/>
                <w:lang w:val="mn-MN"/>
              </w:rPr>
              <w:t xml:space="preserve">                                    </w:t>
            </w:r>
            <w:r w:rsidRPr="00D64A39">
              <w:rPr>
                <w:rFonts w:asciiTheme="minorBidi" w:hAnsiTheme="minorBidi"/>
                <w:sz w:val="20"/>
                <w:szCs w:val="20"/>
                <w:lang w:val="mn-MN"/>
              </w:rPr>
              <w:t>20.3.2. Төмөр замын хөдөлгөөний аюулгүй байдал, байгаль орчин, түүх, соёлын дурсгалд сөрөг нөлөө үзүүлэхгүй байх нөхцөлийг хангасан байх;</w:t>
            </w:r>
            <w:r w:rsidR="00624F77">
              <w:rPr>
                <w:rFonts w:asciiTheme="minorBidi" w:hAnsiTheme="minorBidi"/>
                <w:sz w:val="20"/>
                <w:szCs w:val="20"/>
                <w:lang w:val="mn-MN"/>
              </w:rPr>
              <w:t xml:space="preserve">               </w:t>
            </w:r>
            <w:r w:rsidRPr="00D64A39">
              <w:rPr>
                <w:rFonts w:asciiTheme="minorBidi" w:hAnsiTheme="minorBidi"/>
                <w:sz w:val="20"/>
                <w:szCs w:val="20"/>
                <w:lang w:val="mn-MN"/>
              </w:rPr>
              <w:t>20.3.3.Төмөр замын дэд бүтэц нь зэрлэг амьтдын амьдрах орчин, нүүдэл, шилжилт хөдөлгөөнийг хязгаарлахгүй байх нөхцөлийг хангасан гүүрэн, нүхэн гарц, гарамтай байхаар тусгах;</w:t>
            </w:r>
            <w:r w:rsidR="00624F77">
              <w:rPr>
                <w:rFonts w:asciiTheme="minorBidi" w:hAnsiTheme="minorBidi"/>
                <w:sz w:val="20"/>
                <w:szCs w:val="20"/>
                <w:lang w:val="mn-MN"/>
              </w:rPr>
              <w:t xml:space="preserve">                                                 </w:t>
            </w:r>
            <w:r w:rsidRPr="00D64A39">
              <w:rPr>
                <w:rFonts w:asciiTheme="minorBidi" w:hAnsiTheme="minorBidi"/>
                <w:sz w:val="20"/>
                <w:szCs w:val="20"/>
                <w:lang w:val="mn-MN"/>
              </w:rPr>
              <w:t>20.3.4 Төмөр замын дэд бүтцийн барилга угсралтын ажилд хэрэглэх материалд тавигдах шаардлага, технологийн үе шатны үйл ажиллагааг нарийвчлан тусгасан техникийн шаардлагыг боловсруулсан байх;</w:t>
            </w:r>
            <w:r w:rsidR="0077734E">
              <w:rPr>
                <w:rFonts w:asciiTheme="minorBidi" w:hAnsiTheme="minorBidi"/>
                <w:sz w:val="20"/>
                <w:szCs w:val="20"/>
                <w:lang w:val="mn-MN"/>
              </w:rPr>
              <w:t xml:space="preserve">         </w:t>
            </w:r>
            <w:r w:rsidRPr="00D64A39">
              <w:rPr>
                <w:rFonts w:asciiTheme="minorBidi" w:hAnsiTheme="minorBidi"/>
                <w:sz w:val="20"/>
                <w:szCs w:val="20"/>
                <w:lang w:val="mn-MN"/>
              </w:rPr>
              <w:t>20.3.5.Төмөр замын дэд бүтцийн зураг төсөлд эрх бүхий этгээдээр магадлал хийлгэж, дүгнэлт гаргуулан баталгаажуулсан байх</w:t>
            </w:r>
            <w:r w:rsidRPr="00D64A39">
              <w:rPr>
                <w:rFonts w:asciiTheme="minorBidi" w:eastAsia="Arial" w:hAnsiTheme="minorBidi"/>
                <w:sz w:val="20"/>
                <w:szCs w:val="20"/>
                <w:lang w:val="mn-MN"/>
              </w:rPr>
              <w:t>;</w:t>
            </w:r>
          </w:p>
        </w:tc>
        <w:tc>
          <w:tcPr>
            <w:tcW w:w="3828" w:type="dxa"/>
            <w:gridSpan w:val="2"/>
          </w:tcPr>
          <w:p w14:paraId="109C62C9" w14:textId="7921283F" w:rsidR="00C2137A" w:rsidRPr="00D64A39" w:rsidRDefault="00C2137A" w:rsidP="00C2137A">
            <w:pPr>
              <w:tabs>
                <w:tab w:val="left" w:pos="630"/>
              </w:tabs>
              <w:ind w:right="-3" w:firstLine="567"/>
              <w:jc w:val="both"/>
              <w:rPr>
                <w:rFonts w:asciiTheme="minorBidi" w:eastAsia="Arial" w:hAnsiTheme="minorBidi"/>
                <w:sz w:val="20"/>
                <w:szCs w:val="20"/>
                <w:lang w:val="mn-MN"/>
              </w:rPr>
            </w:pPr>
          </w:p>
        </w:tc>
      </w:tr>
      <w:tr w:rsidR="00C2137A" w:rsidRPr="00C83900" w14:paraId="58C36910" w14:textId="77777777" w:rsidTr="001300A8">
        <w:tc>
          <w:tcPr>
            <w:tcW w:w="534" w:type="dxa"/>
          </w:tcPr>
          <w:p w14:paraId="70762765" w14:textId="77777777" w:rsidR="00C2137A" w:rsidRPr="00D64A39" w:rsidRDefault="00C2137A" w:rsidP="00C2137A">
            <w:pPr>
              <w:jc w:val="both"/>
              <w:rPr>
                <w:rFonts w:ascii="Arial" w:hAnsi="Arial" w:cs="Arial"/>
                <w:sz w:val="20"/>
                <w:szCs w:val="20"/>
                <w:lang w:val="mn-MN"/>
              </w:rPr>
            </w:pPr>
          </w:p>
        </w:tc>
        <w:tc>
          <w:tcPr>
            <w:tcW w:w="4706" w:type="dxa"/>
          </w:tcPr>
          <w:p w14:paraId="7FD23E74" w14:textId="77777777" w:rsidR="00C2137A" w:rsidRPr="00D64A39" w:rsidRDefault="00C2137A" w:rsidP="00C2137A">
            <w:pPr>
              <w:shd w:val="clear" w:color="auto" w:fill="FFFFFF"/>
              <w:tabs>
                <w:tab w:val="left" w:pos="630"/>
              </w:tabs>
              <w:spacing w:line="276" w:lineRule="auto"/>
              <w:ind w:right="-3"/>
              <w:jc w:val="both"/>
              <w:rPr>
                <w:rFonts w:asciiTheme="minorBidi" w:eastAsia="Arial" w:hAnsiTheme="minorBidi"/>
                <w:sz w:val="20"/>
                <w:szCs w:val="20"/>
                <w:lang w:val="mn-MN"/>
              </w:rPr>
            </w:pPr>
            <w:r w:rsidRPr="00D64A39">
              <w:rPr>
                <w:rFonts w:asciiTheme="minorBidi" w:eastAsia="Arial" w:hAnsiTheme="minorBidi"/>
                <w:sz w:val="20"/>
                <w:szCs w:val="20"/>
                <w:lang w:val="mn-MN"/>
              </w:rPr>
              <w:t xml:space="preserve">20.5.Төмөр замын дэд бүтцийн зураг төсөл боловсруулах, магадлал хийх, техник, технологийн хяналт тавих зөвлөх үйлчилгээ үзүүлэхтэй холбоотой харилцааг </w:t>
            </w:r>
            <w:r w:rsidRPr="0077734E">
              <w:rPr>
                <w:rFonts w:asciiTheme="minorBidi" w:eastAsia="Arial" w:hAnsiTheme="minorBidi"/>
                <w:bCs/>
                <w:sz w:val="20"/>
                <w:szCs w:val="20"/>
                <w:lang w:val="mn-MN"/>
              </w:rPr>
              <w:t>энэ хуулийн</w:t>
            </w:r>
            <w:r w:rsidRPr="00D64A39">
              <w:rPr>
                <w:rFonts w:asciiTheme="minorBidi" w:eastAsia="Arial" w:hAnsiTheme="minorBidi"/>
                <w:sz w:val="20"/>
                <w:szCs w:val="20"/>
                <w:lang w:val="mn-MN"/>
              </w:rPr>
              <w:t xml:space="preserve"> 11.1.6-д заасан журмаар зохицуулна</w:t>
            </w:r>
          </w:p>
        </w:tc>
        <w:tc>
          <w:tcPr>
            <w:tcW w:w="5528" w:type="dxa"/>
          </w:tcPr>
          <w:p w14:paraId="3FB2F694" w14:textId="77777777" w:rsidR="00C2137A" w:rsidRPr="00D64A39" w:rsidRDefault="00C2137A" w:rsidP="00C2137A">
            <w:pPr>
              <w:pStyle w:val="NormalWeb"/>
              <w:rPr>
                <w:rFonts w:asciiTheme="minorBidi" w:eastAsia="Arial" w:hAnsiTheme="minorBidi" w:cstheme="minorBidi"/>
                <w:sz w:val="20"/>
                <w:szCs w:val="20"/>
                <w:lang w:val="mn-MN"/>
              </w:rPr>
            </w:pPr>
          </w:p>
        </w:tc>
        <w:tc>
          <w:tcPr>
            <w:tcW w:w="3828" w:type="dxa"/>
            <w:gridSpan w:val="2"/>
            <w:vMerge w:val="restart"/>
          </w:tcPr>
          <w:p w14:paraId="4FAA7125" w14:textId="4DA1D90D" w:rsidR="00C2137A" w:rsidRPr="00D64A39" w:rsidRDefault="00C2137A" w:rsidP="00C2137A">
            <w:pPr>
              <w:tabs>
                <w:tab w:val="left" w:pos="630"/>
              </w:tabs>
              <w:ind w:right="-3"/>
              <w:jc w:val="both"/>
              <w:rPr>
                <w:rFonts w:asciiTheme="minorBidi" w:eastAsia="Arial" w:hAnsiTheme="minorBidi"/>
                <w:sz w:val="20"/>
                <w:szCs w:val="20"/>
                <w:lang w:val="mn-MN"/>
              </w:rPr>
            </w:pPr>
            <w:r w:rsidRPr="00D64A39">
              <w:rPr>
                <w:rFonts w:asciiTheme="minorBidi" w:eastAsia="Arial" w:hAnsiTheme="minorBidi"/>
                <w:sz w:val="20"/>
                <w:szCs w:val="20"/>
                <w:lang w:val="mn-MN"/>
              </w:rPr>
              <w:t xml:space="preserve">Төмөр замын дэд бүтцийн зураг төсөл боловсруулах, магадлал хийх болон техник технологийн хяналт тавих зөвлөх үйлчилгээ үзүүлэх 2 нь тусдаа </w:t>
            </w:r>
            <w:r w:rsidRPr="00D64A39">
              <w:rPr>
                <w:rFonts w:asciiTheme="minorBidi" w:eastAsia="Arial" w:hAnsiTheme="minorBidi"/>
                <w:sz w:val="20"/>
                <w:szCs w:val="20"/>
                <w:lang w:val="mn-MN"/>
              </w:rPr>
              <w:lastRenderedPageBreak/>
              <w:t>2 өөр процесс учир тус тусдаа дүрмээр зохицуулах саналтай байна.</w:t>
            </w:r>
          </w:p>
        </w:tc>
      </w:tr>
      <w:tr w:rsidR="00C2137A" w:rsidRPr="00C83900" w14:paraId="3E07932C" w14:textId="77777777" w:rsidTr="001300A8">
        <w:tc>
          <w:tcPr>
            <w:tcW w:w="534" w:type="dxa"/>
          </w:tcPr>
          <w:p w14:paraId="5BA275BC" w14:textId="77777777" w:rsidR="00C2137A" w:rsidRPr="00D64A39" w:rsidRDefault="00C2137A" w:rsidP="00C2137A">
            <w:pPr>
              <w:jc w:val="both"/>
              <w:rPr>
                <w:rFonts w:ascii="Arial" w:hAnsi="Arial" w:cs="Arial"/>
                <w:sz w:val="20"/>
                <w:szCs w:val="20"/>
                <w:lang w:val="mn-MN"/>
              </w:rPr>
            </w:pPr>
          </w:p>
        </w:tc>
        <w:tc>
          <w:tcPr>
            <w:tcW w:w="4706" w:type="dxa"/>
            <w:vAlign w:val="center"/>
          </w:tcPr>
          <w:p w14:paraId="028B8EDC" w14:textId="77777777" w:rsidR="00C2137A" w:rsidRPr="00D64A39" w:rsidRDefault="00C2137A" w:rsidP="00C2137A">
            <w:pPr>
              <w:shd w:val="clear" w:color="auto" w:fill="FFFFFF"/>
              <w:tabs>
                <w:tab w:val="left" w:pos="630"/>
              </w:tabs>
              <w:spacing w:line="276" w:lineRule="auto"/>
              <w:ind w:right="-3" w:firstLine="567"/>
              <w:rPr>
                <w:rFonts w:asciiTheme="minorBidi" w:eastAsia="Arial" w:hAnsiTheme="minorBidi"/>
                <w:color w:val="FF0000"/>
                <w:sz w:val="20"/>
                <w:szCs w:val="20"/>
                <w:lang w:val="mn-MN"/>
              </w:rPr>
            </w:pPr>
          </w:p>
        </w:tc>
        <w:tc>
          <w:tcPr>
            <w:tcW w:w="5528" w:type="dxa"/>
          </w:tcPr>
          <w:p w14:paraId="3EF42E11" w14:textId="488FBF11" w:rsidR="00C2137A" w:rsidRPr="00D64A39" w:rsidRDefault="00C2137A" w:rsidP="00C2137A">
            <w:pPr>
              <w:shd w:val="clear" w:color="auto" w:fill="FFFFFF"/>
              <w:tabs>
                <w:tab w:val="left" w:pos="630"/>
              </w:tabs>
              <w:spacing w:line="276" w:lineRule="auto"/>
              <w:ind w:right="-3"/>
              <w:jc w:val="both"/>
              <w:rPr>
                <w:rFonts w:asciiTheme="minorBidi" w:eastAsia="Arial" w:hAnsiTheme="minorBidi"/>
                <w:sz w:val="20"/>
                <w:szCs w:val="20"/>
                <w:lang w:val="mn-MN"/>
              </w:rPr>
            </w:pPr>
            <w:r w:rsidRPr="00D64A39">
              <w:rPr>
                <w:rFonts w:asciiTheme="minorBidi" w:eastAsia="Arial" w:hAnsiTheme="minorBidi"/>
                <w:sz w:val="20"/>
                <w:szCs w:val="20"/>
                <w:lang w:val="mn-MN"/>
              </w:rPr>
              <w:t>20.6.</w:t>
            </w:r>
            <w:r w:rsidR="0077734E">
              <w:rPr>
                <w:rFonts w:asciiTheme="minorBidi" w:eastAsia="Arial" w:hAnsiTheme="minorBidi"/>
                <w:sz w:val="20"/>
                <w:szCs w:val="20"/>
                <w:lang w:val="mn-MN"/>
              </w:rPr>
              <w:t>”</w:t>
            </w:r>
            <w:r w:rsidRPr="00D64A39">
              <w:rPr>
                <w:rFonts w:asciiTheme="minorBidi" w:eastAsia="Arial" w:hAnsiTheme="minorBidi"/>
                <w:sz w:val="20"/>
                <w:szCs w:val="20"/>
                <w:lang w:val="mn-MN"/>
              </w:rPr>
              <w:t>Зураг төсөл зохиогч нь төмөр замын дэд бүтцийн барилгын ажлын үе шатанд зохиогчийн техникийн хяналтыг гэрээний үндсэн дээр гүйцэтгэнэ</w:t>
            </w:r>
            <w:r w:rsidR="0077734E">
              <w:rPr>
                <w:rFonts w:asciiTheme="minorBidi" w:eastAsia="Arial" w:hAnsiTheme="minorBidi"/>
                <w:sz w:val="20"/>
                <w:szCs w:val="20"/>
                <w:lang w:val="mn-MN"/>
              </w:rPr>
              <w:t>” нэмэх.</w:t>
            </w:r>
          </w:p>
        </w:tc>
        <w:tc>
          <w:tcPr>
            <w:tcW w:w="3828" w:type="dxa"/>
            <w:gridSpan w:val="2"/>
            <w:vMerge/>
          </w:tcPr>
          <w:p w14:paraId="38981919" w14:textId="77777777" w:rsidR="00C2137A" w:rsidRPr="00D64A39" w:rsidRDefault="00C2137A" w:rsidP="00C2137A">
            <w:pPr>
              <w:tabs>
                <w:tab w:val="left" w:pos="630"/>
              </w:tabs>
              <w:ind w:right="-3" w:firstLine="851"/>
              <w:jc w:val="both"/>
              <w:rPr>
                <w:rFonts w:asciiTheme="minorBidi" w:eastAsia="Arial" w:hAnsiTheme="minorBidi"/>
                <w:sz w:val="20"/>
                <w:szCs w:val="20"/>
                <w:lang w:val="mn-MN"/>
              </w:rPr>
            </w:pPr>
          </w:p>
        </w:tc>
      </w:tr>
      <w:tr w:rsidR="00C2137A" w:rsidRPr="00C83900" w14:paraId="6C065CF5" w14:textId="77777777" w:rsidTr="001300A8">
        <w:tc>
          <w:tcPr>
            <w:tcW w:w="534" w:type="dxa"/>
          </w:tcPr>
          <w:p w14:paraId="43A5D693" w14:textId="77777777" w:rsidR="00C2137A" w:rsidRPr="00D64A39" w:rsidRDefault="00C2137A" w:rsidP="00C2137A">
            <w:pPr>
              <w:jc w:val="both"/>
              <w:rPr>
                <w:rFonts w:ascii="Arial" w:hAnsi="Arial" w:cs="Arial"/>
                <w:sz w:val="20"/>
                <w:szCs w:val="20"/>
                <w:lang w:val="mn-MN"/>
              </w:rPr>
            </w:pPr>
          </w:p>
        </w:tc>
        <w:tc>
          <w:tcPr>
            <w:tcW w:w="4706" w:type="dxa"/>
            <w:vAlign w:val="center"/>
          </w:tcPr>
          <w:p w14:paraId="70C6E9A3" w14:textId="781BD99D" w:rsidR="00C2137A" w:rsidRPr="00D64A39" w:rsidRDefault="00C2137A" w:rsidP="00C2137A">
            <w:pPr>
              <w:tabs>
                <w:tab w:val="left" w:pos="630"/>
              </w:tabs>
              <w:ind w:right="-3"/>
              <w:rPr>
                <w:rFonts w:asciiTheme="minorBidi" w:eastAsia="Arial" w:hAnsiTheme="minorBidi"/>
                <w:color w:val="FF0000"/>
                <w:sz w:val="20"/>
                <w:szCs w:val="20"/>
                <w:lang w:val="mn-MN"/>
              </w:rPr>
            </w:pPr>
            <w:r w:rsidRPr="00D64A39">
              <w:rPr>
                <w:rFonts w:asciiTheme="minorBidi" w:eastAsia="Arial" w:hAnsiTheme="minorBidi"/>
                <w:sz w:val="20"/>
                <w:szCs w:val="20"/>
                <w:lang w:val="mn-MN"/>
              </w:rPr>
              <w:t>21.</w:t>
            </w:r>
            <w:r w:rsidR="0077734E">
              <w:rPr>
                <w:rFonts w:asciiTheme="minorBidi" w:eastAsia="Arial" w:hAnsiTheme="minorBidi"/>
                <w:sz w:val="20"/>
                <w:szCs w:val="20"/>
                <w:lang w:val="mn-MN"/>
              </w:rPr>
              <w:t>1</w:t>
            </w:r>
            <w:r w:rsidRPr="00D64A39">
              <w:rPr>
                <w:rFonts w:asciiTheme="minorBidi" w:eastAsia="Arial" w:hAnsiTheme="minorBidi"/>
                <w:sz w:val="20"/>
                <w:szCs w:val="20"/>
                <w:lang w:val="mn-MN"/>
              </w:rPr>
              <w:t xml:space="preserve">. Төмөр замын дэд бүтцийн барилгын ажлыг тусгай зөвшөөрөл бүхий хуулийн этгээд </w:t>
            </w:r>
            <w:r w:rsidRPr="000925EE">
              <w:rPr>
                <w:rFonts w:asciiTheme="minorBidi" w:eastAsia="Arial" w:hAnsiTheme="minorBidi"/>
                <w:sz w:val="20"/>
                <w:szCs w:val="20"/>
                <w:lang w:val="mn-MN"/>
              </w:rPr>
              <w:t>захиалагчтай байгуулсан гэрээний үндсэн дээр</w:t>
            </w:r>
            <w:r w:rsidRPr="00D64A39">
              <w:rPr>
                <w:rFonts w:asciiTheme="minorBidi" w:eastAsia="Arial" w:hAnsiTheme="minorBidi"/>
                <w:sz w:val="20"/>
                <w:szCs w:val="20"/>
                <w:lang w:val="mn-MN"/>
              </w:rPr>
              <w:t xml:space="preserve"> холбогдох хууль тогтоомж, төмөр замын тээврийн дүрэм, журам, техникийн зохицуулалт стандартын дагуу барьж гүйцэтгэнэ.</w:t>
            </w:r>
          </w:p>
        </w:tc>
        <w:tc>
          <w:tcPr>
            <w:tcW w:w="5528" w:type="dxa"/>
          </w:tcPr>
          <w:p w14:paraId="64640016" w14:textId="77777777" w:rsidR="00C2137A" w:rsidRPr="00D64A39" w:rsidRDefault="00C2137A" w:rsidP="00C2137A">
            <w:pPr>
              <w:tabs>
                <w:tab w:val="left" w:pos="630"/>
              </w:tabs>
              <w:ind w:right="-3"/>
              <w:jc w:val="both"/>
              <w:rPr>
                <w:rFonts w:asciiTheme="minorBidi" w:eastAsia="Arial" w:hAnsiTheme="minorBidi"/>
                <w:sz w:val="20"/>
                <w:szCs w:val="20"/>
                <w:lang w:val="mn-MN"/>
              </w:rPr>
            </w:pPr>
            <w:r w:rsidRPr="00D64A39">
              <w:rPr>
                <w:rFonts w:asciiTheme="minorBidi" w:eastAsia="Arial" w:hAnsiTheme="minorBidi"/>
                <w:sz w:val="20"/>
                <w:szCs w:val="20"/>
                <w:lang w:val="mn-MN"/>
              </w:rPr>
              <w:t xml:space="preserve">21.1. Төмөр замын дэд бүтцийн барилгын ажлыг тусгай зөвшөөрөл бүхий хуулийн этгээд холбогдох хууль, </w:t>
            </w:r>
            <w:r w:rsidRPr="000925EE">
              <w:rPr>
                <w:rFonts w:asciiTheme="minorBidi" w:eastAsia="Arial" w:hAnsiTheme="minorBidi"/>
                <w:color w:val="FF0000"/>
                <w:sz w:val="20"/>
                <w:szCs w:val="20"/>
                <w:lang w:val="mn-MN"/>
              </w:rPr>
              <w:t>норм</w:t>
            </w:r>
            <w:r w:rsidRPr="00D64A39">
              <w:rPr>
                <w:rFonts w:asciiTheme="minorBidi" w:eastAsia="Arial" w:hAnsiTheme="minorBidi"/>
                <w:sz w:val="20"/>
                <w:szCs w:val="20"/>
                <w:lang w:val="mn-MN"/>
              </w:rPr>
              <w:t>, дүрэм, журам, стандартын дагуу захиалагчтай байгуулсан гэрээний үндсэн дээр гүйцэтгэнэ.</w:t>
            </w:r>
          </w:p>
          <w:p w14:paraId="6B6439E9" w14:textId="77777777" w:rsidR="00C2137A" w:rsidRPr="00D64A39" w:rsidRDefault="00C2137A" w:rsidP="00C2137A">
            <w:pPr>
              <w:pStyle w:val="NormalWeb"/>
              <w:rPr>
                <w:rFonts w:asciiTheme="minorBidi" w:eastAsia="Arial" w:hAnsiTheme="minorBidi" w:cstheme="minorBidi"/>
                <w:sz w:val="20"/>
                <w:szCs w:val="20"/>
                <w:lang w:val="mn-MN"/>
              </w:rPr>
            </w:pPr>
          </w:p>
        </w:tc>
        <w:tc>
          <w:tcPr>
            <w:tcW w:w="3828" w:type="dxa"/>
            <w:gridSpan w:val="2"/>
          </w:tcPr>
          <w:p w14:paraId="7F0E8B63" w14:textId="35FBAB6E" w:rsidR="00C2137A" w:rsidRPr="00ED667A" w:rsidRDefault="00C2137A" w:rsidP="0077734E">
            <w:pPr>
              <w:tabs>
                <w:tab w:val="left" w:pos="630"/>
              </w:tabs>
              <w:ind w:right="-3"/>
              <w:jc w:val="both"/>
              <w:rPr>
                <w:rFonts w:asciiTheme="minorBidi" w:eastAsia="Arial" w:hAnsiTheme="minorBidi"/>
                <w:sz w:val="20"/>
                <w:szCs w:val="20"/>
                <w:lang w:val="mn-MN"/>
              </w:rPr>
            </w:pPr>
          </w:p>
        </w:tc>
      </w:tr>
      <w:tr w:rsidR="00C2137A" w:rsidRPr="00C83900" w14:paraId="4776CEA8" w14:textId="77777777" w:rsidTr="001300A8">
        <w:tc>
          <w:tcPr>
            <w:tcW w:w="534" w:type="dxa"/>
          </w:tcPr>
          <w:p w14:paraId="4B2916EB" w14:textId="77777777" w:rsidR="00C2137A" w:rsidRPr="00D64A39" w:rsidRDefault="00C2137A" w:rsidP="00C2137A">
            <w:pPr>
              <w:jc w:val="both"/>
              <w:rPr>
                <w:rFonts w:ascii="Arial" w:hAnsi="Arial" w:cs="Arial"/>
                <w:sz w:val="20"/>
                <w:szCs w:val="20"/>
                <w:lang w:val="mn-MN"/>
              </w:rPr>
            </w:pPr>
          </w:p>
        </w:tc>
        <w:tc>
          <w:tcPr>
            <w:tcW w:w="4706" w:type="dxa"/>
            <w:vAlign w:val="center"/>
          </w:tcPr>
          <w:p w14:paraId="02610F37" w14:textId="77777777" w:rsidR="00C2137A" w:rsidRPr="00D64A39" w:rsidRDefault="00C2137A" w:rsidP="00C2137A">
            <w:pPr>
              <w:tabs>
                <w:tab w:val="left" w:pos="630"/>
              </w:tabs>
              <w:ind w:right="-3" w:firstLine="567"/>
              <w:rPr>
                <w:rFonts w:asciiTheme="minorBidi" w:eastAsia="Arial" w:hAnsiTheme="minorBidi"/>
                <w:color w:val="FF0000"/>
                <w:sz w:val="20"/>
                <w:szCs w:val="20"/>
                <w:lang w:val="mn-MN"/>
              </w:rPr>
            </w:pPr>
          </w:p>
        </w:tc>
        <w:tc>
          <w:tcPr>
            <w:tcW w:w="5528" w:type="dxa"/>
          </w:tcPr>
          <w:p w14:paraId="60915C4A" w14:textId="267751B5" w:rsidR="00C2137A" w:rsidRPr="000925EE" w:rsidRDefault="000925EE" w:rsidP="00782EC5">
            <w:pPr>
              <w:pStyle w:val="NormalWeb"/>
              <w:jc w:val="both"/>
              <w:rPr>
                <w:rFonts w:asciiTheme="minorBidi" w:hAnsiTheme="minorBidi" w:cstheme="minorBidi"/>
                <w:sz w:val="20"/>
                <w:szCs w:val="20"/>
                <w:lang w:val="mn-MN"/>
              </w:rPr>
            </w:pPr>
            <w:r>
              <w:rPr>
                <w:rFonts w:asciiTheme="minorBidi" w:hAnsiTheme="minorBidi" w:cstheme="minorBidi"/>
                <w:sz w:val="20"/>
                <w:szCs w:val="20"/>
                <w:lang w:val="mn-MN"/>
              </w:rPr>
              <w:t>“</w:t>
            </w:r>
            <w:r w:rsidR="00C2137A" w:rsidRPr="00D64A39">
              <w:rPr>
                <w:rFonts w:asciiTheme="minorBidi" w:hAnsiTheme="minorBidi" w:cstheme="minorBidi"/>
                <w:sz w:val="20"/>
                <w:szCs w:val="20"/>
                <w:lang w:val="mn-MN"/>
              </w:rPr>
              <w:t>Төмөр замын дэд бүтцийн барилгын ажлыг магадлалын дүгнэлт бүхий баталгаажсан зураг төсөлгүй, зохиогчийн техникийн хяналтгүйгээр гүйцэтгэхийг хориглоно</w:t>
            </w:r>
            <w:r>
              <w:rPr>
                <w:rFonts w:asciiTheme="minorBidi" w:hAnsiTheme="minorBidi" w:cstheme="minorBidi"/>
                <w:sz w:val="20"/>
                <w:szCs w:val="20"/>
                <w:lang w:val="mn-MN"/>
              </w:rPr>
              <w:t>” гэж нэмж оруулах.</w:t>
            </w:r>
          </w:p>
        </w:tc>
        <w:tc>
          <w:tcPr>
            <w:tcW w:w="3828" w:type="dxa"/>
            <w:gridSpan w:val="2"/>
          </w:tcPr>
          <w:p w14:paraId="438E5C46" w14:textId="76CFF690" w:rsidR="00C2137A" w:rsidRPr="00D64A39" w:rsidRDefault="00C2137A" w:rsidP="00C2137A">
            <w:pPr>
              <w:tabs>
                <w:tab w:val="left" w:pos="630"/>
              </w:tabs>
              <w:ind w:right="-3"/>
              <w:jc w:val="both"/>
              <w:rPr>
                <w:rFonts w:asciiTheme="minorBidi" w:eastAsia="Arial" w:hAnsiTheme="minorBidi"/>
                <w:sz w:val="20"/>
                <w:szCs w:val="20"/>
                <w:lang w:val="mn-MN"/>
              </w:rPr>
            </w:pPr>
          </w:p>
        </w:tc>
      </w:tr>
      <w:tr w:rsidR="00C2137A" w:rsidRPr="00C83900" w14:paraId="283F4177" w14:textId="77777777" w:rsidTr="001300A8">
        <w:tc>
          <w:tcPr>
            <w:tcW w:w="534" w:type="dxa"/>
          </w:tcPr>
          <w:p w14:paraId="33E2EC15" w14:textId="77777777" w:rsidR="00C2137A" w:rsidRPr="00D64A39" w:rsidRDefault="00C2137A" w:rsidP="00C2137A">
            <w:pPr>
              <w:jc w:val="both"/>
              <w:rPr>
                <w:rFonts w:ascii="Arial" w:hAnsi="Arial" w:cs="Arial"/>
                <w:sz w:val="20"/>
                <w:szCs w:val="20"/>
                <w:lang w:val="mn-MN"/>
              </w:rPr>
            </w:pPr>
          </w:p>
        </w:tc>
        <w:tc>
          <w:tcPr>
            <w:tcW w:w="4706" w:type="dxa"/>
            <w:vAlign w:val="center"/>
          </w:tcPr>
          <w:p w14:paraId="273B92C5" w14:textId="350E1FB9" w:rsidR="00C2137A" w:rsidRPr="00B5091B" w:rsidRDefault="00C2137A" w:rsidP="00D646BC">
            <w:pPr>
              <w:tabs>
                <w:tab w:val="left" w:pos="630"/>
              </w:tabs>
              <w:ind w:right="-3"/>
              <w:jc w:val="both"/>
              <w:rPr>
                <w:rFonts w:asciiTheme="minorBidi" w:eastAsia="Arial" w:hAnsiTheme="minorBidi"/>
                <w:sz w:val="20"/>
                <w:szCs w:val="20"/>
                <w:lang w:val="mn-MN"/>
              </w:rPr>
            </w:pPr>
            <w:r w:rsidRPr="00D64A39">
              <w:rPr>
                <w:rFonts w:asciiTheme="minorBidi" w:eastAsia="Arial" w:hAnsiTheme="minorBidi"/>
                <w:sz w:val="20"/>
                <w:szCs w:val="20"/>
                <w:lang w:val="mn-MN"/>
              </w:rPr>
              <w:t>21.</w:t>
            </w:r>
            <w:r w:rsidR="00B5091B" w:rsidRPr="00B5091B">
              <w:rPr>
                <w:rFonts w:asciiTheme="minorBidi" w:eastAsia="Arial" w:hAnsiTheme="minorBidi"/>
                <w:sz w:val="20"/>
                <w:szCs w:val="20"/>
                <w:lang w:val="mn-MN"/>
              </w:rPr>
              <w:t>4</w:t>
            </w:r>
            <w:r w:rsidRPr="00D64A39">
              <w:rPr>
                <w:rFonts w:asciiTheme="minorBidi" w:eastAsia="Arial" w:hAnsiTheme="minorBidi"/>
                <w:sz w:val="20"/>
                <w:szCs w:val="20"/>
                <w:lang w:val="mn-MN"/>
              </w:rPr>
              <w:t xml:space="preserve">.Төмөр замын дэд бүтцийн барилгын ажлын явцын болон гүйцэтгэлийн хяналттай холбоотой харилцааг энэ хуулийн </w:t>
            </w:r>
            <w:sdt>
              <w:sdtPr>
                <w:rPr>
                  <w:rFonts w:asciiTheme="minorBidi" w:hAnsiTheme="minorBidi"/>
                  <w:sz w:val="20"/>
                  <w:szCs w:val="20"/>
                </w:rPr>
                <w:tag w:val="goog_rdk_12"/>
                <w:id w:val="-1040428123"/>
              </w:sdtPr>
              <w:sdtEndPr/>
              <w:sdtContent/>
            </w:sdt>
            <w:r w:rsidRPr="00D64A39">
              <w:rPr>
                <w:rFonts w:asciiTheme="minorBidi" w:eastAsia="Arial" w:hAnsiTheme="minorBidi"/>
                <w:sz w:val="20"/>
                <w:szCs w:val="20"/>
                <w:lang w:val="mn-MN"/>
              </w:rPr>
              <w:t>11.</w:t>
            </w:r>
            <w:r w:rsidR="00B5091B" w:rsidRPr="00B5091B">
              <w:rPr>
                <w:rFonts w:asciiTheme="minorBidi" w:eastAsia="Arial" w:hAnsiTheme="minorBidi"/>
                <w:sz w:val="20"/>
                <w:szCs w:val="20"/>
                <w:lang w:val="mn-MN"/>
              </w:rPr>
              <w:t>1</w:t>
            </w:r>
            <w:r w:rsidRPr="00D64A39">
              <w:rPr>
                <w:rFonts w:asciiTheme="minorBidi" w:eastAsia="Arial" w:hAnsiTheme="minorBidi"/>
                <w:sz w:val="20"/>
                <w:szCs w:val="20"/>
                <w:lang w:val="mn-MN"/>
              </w:rPr>
              <w:t>.6-т заасан журмаар зохицуулна.</w:t>
            </w:r>
          </w:p>
        </w:tc>
        <w:tc>
          <w:tcPr>
            <w:tcW w:w="5528" w:type="dxa"/>
          </w:tcPr>
          <w:p w14:paraId="337A5D1E" w14:textId="5105CDCC" w:rsidR="00C2137A" w:rsidRPr="00D64A39" w:rsidRDefault="000925EE" w:rsidP="00782EC5">
            <w:pPr>
              <w:pStyle w:val="NormalWeb"/>
              <w:jc w:val="both"/>
              <w:rPr>
                <w:rFonts w:asciiTheme="minorBidi" w:eastAsia="Arial" w:hAnsiTheme="minorBidi" w:cstheme="minorBidi"/>
                <w:sz w:val="20"/>
                <w:szCs w:val="20"/>
                <w:lang w:val="mn-MN"/>
              </w:rPr>
            </w:pPr>
            <w:r w:rsidRPr="00D64A39">
              <w:rPr>
                <w:rFonts w:asciiTheme="minorBidi" w:hAnsiTheme="minorBidi" w:cstheme="minorBidi"/>
                <w:sz w:val="20"/>
                <w:szCs w:val="20"/>
                <w:lang w:val="mn-MN"/>
              </w:rPr>
              <w:t>Төмөр замын тээврийн үйл ажиллагаа, төмөр замын дэд бүтцийн барилга угсралтын ажил 2 нь тусдаа үйл ажиллагаанууд учраас хуульд салгаж тус тусад нь зааж оруулах саналтай байна.</w:t>
            </w:r>
          </w:p>
        </w:tc>
        <w:tc>
          <w:tcPr>
            <w:tcW w:w="3828" w:type="dxa"/>
            <w:gridSpan w:val="2"/>
          </w:tcPr>
          <w:p w14:paraId="785321A9" w14:textId="13AF8ECB" w:rsidR="00C2137A" w:rsidRPr="00D64A39" w:rsidRDefault="00C2137A" w:rsidP="00C2137A">
            <w:pPr>
              <w:tabs>
                <w:tab w:val="left" w:pos="630"/>
              </w:tabs>
              <w:ind w:right="-3"/>
              <w:jc w:val="both"/>
              <w:rPr>
                <w:rFonts w:asciiTheme="minorBidi" w:eastAsia="Arial" w:hAnsiTheme="minorBidi"/>
                <w:sz w:val="20"/>
                <w:szCs w:val="20"/>
                <w:lang w:val="mn-MN"/>
              </w:rPr>
            </w:pPr>
          </w:p>
        </w:tc>
      </w:tr>
      <w:tr w:rsidR="00782EC5" w:rsidRPr="00C83900" w14:paraId="2617FAEB" w14:textId="77777777" w:rsidTr="001300A8">
        <w:tc>
          <w:tcPr>
            <w:tcW w:w="534" w:type="dxa"/>
          </w:tcPr>
          <w:p w14:paraId="1DBF2974" w14:textId="77777777" w:rsidR="00782EC5" w:rsidRPr="00D64A39" w:rsidRDefault="00782EC5" w:rsidP="00C2137A">
            <w:pPr>
              <w:jc w:val="both"/>
              <w:rPr>
                <w:rFonts w:ascii="Arial" w:hAnsi="Arial" w:cs="Arial"/>
                <w:sz w:val="20"/>
                <w:szCs w:val="20"/>
                <w:lang w:val="mn-MN"/>
              </w:rPr>
            </w:pPr>
          </w:p>
        </w:tc>
        <w:tc>
          <w:tcPr>
            <w:tcW w:w="4706" w:type="dxa"/>
            <w:vMerge w:val="restart"/>
            <w:vAlign w:val="center"/>
          </w:tcPr>
          <w:p w14:paraId="49A61BF6" w14:textId="3CE3387E" w:rsidR="00782EC5" w:rsidRPr="00782EC5" w:rsidRDefault="00782EC5" w:rsidP="00782EC5">
            <w:pPr>
              <w:tabs>
                <w:tab w:val="left" w:pos="630"/>
              </w:tabs>
              <w:ind w:right="-3"/>
              <w:rPr>
                <w:rFonts w:asciiTheme="minorBidi" w:eastAsia="Arial" w:hAnsiTheme="minorBidi"/>
                <w:color w:val="FF0000"/>
                <w:sz w:val="20"/>
                <w:szCs w:val="20"/>
                <w:lang w:val="mn-MN"/>
              </w:rPr>
            </w:pPr>
            <w:r w:rsidRPr="00782EC5">
              <w:rPr>
                <w:rFonts w:asciiTheme="minorBidi" w:eastAsia="Arial" w:hAnsiTheme="minorBidi"/>
                <w:sz w:val="20"/>
                <w:szCs w:val="20"/>
                <w:lang w:val="mn-MN"/>
              </w:rPr>
              <w:t>20-р зүйл.</w:t>
            </w:r>
            <w:r w:rsidRPr="00782EC5">
              <w:rPr>
                <w:rFonts w:ascii="Arial" w:hAnsi="Arial" w:cs="Arial"/>
                <w:color w:val="000000"/>
                <w:sz w:val="20"/>
                <w:szCs w:val="20"/>
                <w:lang w:val="mn-MN"/>
              </w:rPr>
              <w:t xml:space="preserve"> Төмөр замын дэд бүтцийн зураг төсөл</w:t>
            </w:r>
            <w:r w:rsidRPr="00782EC5">
              <w:rPr>
                <w:rFonts w:asciiTheme="minorBidi" w:eastAsia="Arial" w:hAnsiTheme="minorBidi"/>
                <w:sz w:val="20"/>
                <w:szCs w:val="20"/>
                <w:lang w:val="mn-MN"/>
              </w:rPr>
              <w:t xml:space="preserve"> </w:t>
            </w:r>
          </w:p>
        </w:tc>
        <w:tc>
          <w:tcPr>
            <w:tcW w:w="5528" w:type="dxa"/>
          </w:tcPr>
          <w:p w14:paraId="048B7786" w14:textId="4D53B273" w:rsidR="00782EC5" w:rsidRPr="00782EC5" w:rsidRDefault="00782EC5" w:rsidP="00782EC5">
            <w:pPr>
              <w:pStyle w:val="NormalWeb"/>
              <w:jc w:val="both"/>
              <w:rPr>
                <w:rFonts w:asciiTheme="minorBidi" w:hAnsiTheme="minorBidi" w:cstheme="minorBidi"/>
                <w:sz w:val="20"/>
                <w:szCs w:val="20"/>
                <w:lang w:val="mn-MN"/>
              </w:rPr>
            </w:pPr>
            <w:r>
              <w:rPr>
                <w:rFonts w:asciiTheme="minorBidi" w:hAnsiTheme="minorBidi" w:cstheme="minorBidi"/>
                <w:sz w:val="20"/>
                <w:szCs w:val="20"/>
                <w:lang w:val="mn-MN"/>
              </w:rPr>
              <w:t>“</w:t>
            </w:r>
            <w:r w:rsidRPr="00D64A39">
              <w:rPr>
                <w:rFonts w:asciiTheme="minorBidi" w:hAnsiTheme="minorBidi" w:cstheme="minorBidi"/>
                <w:sz w:val="20"/>
                <w:szCs w:val="20"/>
                <w:lang w:val="mn-MN"/>
              </w:rPr>
              <w:t>Магадлашгүй ажлын зардлыг төмөр замын дэд бүтцийн  норм, норматив, техникийн баримт бичигт заасан хувь хэмжээгээр нийт ажлын төсөвт өртөгт тусгана</w:t>
            </w:r>
            <w:r>
              <w:rPr>
                <w:rFonts w:asciiTheme="minorBidi" w:hAnsiTheme="minorBidi" w:cstheme="minorBidi"/>
                <w:sz w:val="20"/>
                <w:szCs w:val="20"/>
                <w:lang w:val="mn-MN"/>
              </w:rPr>
              <w:t>” гэж нэмэж оруулах.</w:t>
            </w:r>
          </w:p>
        </w:tc>
        <w:tc>
          <w:tcPr>
            <w:tcW w:w="3828" w:type="dxa"/>
            <w:gridSpan w:val="2"/>
          </w:tcPr>
          <w:p w14:paraId="75750A45" w14:textId="7807FB90" w:rsidR="00782EC5" w:rsidRPr="00782EC5" w:rsidRDefault="00782EC5" w:rsidP="00C2137A">
            <w:pPr>
              <w:tabs>
                <w:tab w:val="left" w:pos="630"/>
              </w:tabs>
              <w:ind w:right="-3"/>
              <w:jc w:val="both"/>
              <w:rPr>
                <w:rFonts w:asciiTheme="minorBidi" w:eastAsia="Arial" w:hAnsiTheme="minorBidi"/>
                <w:sz w:val="20"/>
                <w:szCs w:val="20"/>
                <w:lang w:val="mn-MN"/>
              </w:rPr>
            </w:pPr>
          </w:p>
        </w:tc>
      </w:tr>
      <w:tr w:rsidR="00782EC5" w:rsidRPr="00C83900" w14:paraId="6FA4C968" w14:textId="77777777" w:rsidTr="001300A8">
        <w:tc>
          <w:tcPr>
            <w:tcW w:w="534" w:type="dxa"/>
          </w:tcPr>
          <w:p w14:paraId="0101DAF9" w14:textId="77777777" w:rsidR="00782EC5" w:rsidRPr="00D64A39" w:rsidRDefault="00782EC5" w:rsidP="00C2137A">
            <w:pPr>
              <w:jc w:val="both"/>
              <w:rPr>
                <w:rFonts w:ascii="Arial" w:hAnsi="Arial" w:cs="Arial"/>
                <w:sz w:val="20"/>
                <w:szCs w:val="20"/>
                <w:lang w:val="mn-MN"/>
              </w:rPr>
            </w:pPr>
          </w:p>
        </w:tc>
        <w:tc>
          <w:tcPr>
            <w:tcW w:w="4706" w:type="dxa"/>
            <w:vMerge/>
            <w:vAlign w:val="center"/>
          </w:tcPr>
          <w:p w14:paraId="3F3A2E84" w14:textId="77777777" w:rsidR="00782EC5" w:rsidRPr="00D64A39" w:rsidRDefault="00782EC5" w:rsidP="00C2137A">
            <w:pPr>
              <w:tabs>
                <w:tab w:val="left" w:pos="630"/>
              </w:tabs>
              <w:ind w:right="-3" w:firstLine="567"/>
              <w:rPr>
                <w:rFonts w:asciiTheme="minorBidi" w:eastAsia="Arial" w:hAnsiTheme="minorBidi"/>
                <w:color w:val="FF0000"/>
                <w:sz w:val="20"/>
                <w:szCs w:val="20"/>
                <w:lang w:val="mn-MN"/>
              </w:rPr>
            </w:pPr>
          </w:p>
        </w:tc>
        <w:tc>
          <w:tcPr>
            <w:tcW w:w="5528" w:type="dxa"/>
          </w:tcPr>
          <w:p w14:paraId="3617504D" w14:textId="639DBB63" w:rsidR="00782EC5" w:rsidRPr="00D64A39" w:rsidRDefault="00782EC5" w:rsidP="00782EC5">
            <w:pPr>
              <w:pStyle w:val="NormalWeb"/>
              <w:jc w:val="both"/>
              <w:rPr>
                <w:rFonts w:asciiTheme="minorBidi" w:hAnsiTheme="minorBidi" w:cstheme="minorBidi"/>
                <w:sz w:val="20"/>
                <w:szCs w:val="20"/>
                <w:lang w:val="mn-MN"/>
              </w:rPr>
            </w:pPr>
            <w:r>
              <w:rPr>
                <w:rFonts w:asciiTheme="minorBidi" w:hAnsiTheme="minorBidi" w:cstheme="minorBidi"/>
                <w:sz w:val="20"/>
                <w:szCs w:val="20"/>
                <w:lang w:val="mn-MN"/>
              </w:rPr>
              <w:t>“</w:t>
            </w:r>
            <w:r w:rsidRPr="00D64A39">
              <w:rPr>
                <w:rFonts w:asciiTheme="minorBidi" w:hAnsiTheme="minorBidi" w:cstheme="minorBidi"/>
                <w:sz w:val="20"/>
                <w:szCs w:val="20"/>
                <w:lang w:val="mn-MN"/>
              </w:rPr>
              <w:t>Төмөр замын дэд бүтцийн магадлашгүй ажлын зардлыг барилга угсралтын явцад зураг төсөлд тусгагдаагүй, зайлшгүй хийх нэмэлт ажлыг гүйцэтгэгч, захиалагч, зураг төсөл зохиогч байгуулагууд харилцан тохиролцсоны үндсэн дээр нэмэлт ажлыг санхүүжүүлэхэд зарцуулна</w:t>
            </w:r>
            <w:r>
              <w:rPr>
                <w:rFonts w:asciiTheme="minorBidi" w:hAnsiTheme="minorBidi" w:cstheme="minorBidi"/>
                <w:sz w:val="20"/>
                <w:szCs w:val="20"/>
                <w:lang w:val="mn-MN"/>
              </w:rPr>
              <w:t>” гэж нэмж оруулах.</w:t>
            </w:r>
          </w:p>
        </w:tc>
        <w:tc>
          <w:tcPr>
            <w:tcW w:w="3828" w:type="dxa"/>
            <w:gridSpan w:val="2"/>
          </w:tcPr>
          <w:p w14:paraId="377070D1" w14:textId="77777777" w:rsidR="00782EC5" w:rsidRPr="00D64A39" w:rsidRDefault="00782EC5" w:rsidP="00C2137A">
            <w:pPr>
              <w:tabs>
                <w:tab w:val="left" w:pos="630"/>
              </w:tabs>
              <w:ind w:right="-3" w:firstLine="851"/>
              <w:jc w:val="both"/>
              <w:rPr>
                <w:rFonts w:asciiTheme="minorBidi" w:eastAsia="Arial" w:hAnsiTheme="minorBidi"/>
                <w:sz w:val="20"/>
                <w:szCs w:val="20"/>
                <w:lang w:val="mn-MN"/>
              </w:rPr>
            </w:pPr>
          </w:p>
        </w:tc>
      </w:tr>
      <w:tr w:rsidR="00C2137A" w:rsidRPr="00C83900" w14:paraId="7E749F7B" w14:textId="77777777" w:rsidTr="001300A8">
        <w:trPr>
          <w:trHeight w:val="1601"/>
        </w:trPr>
        <w:tc>
          <w:tcPr>
            <w:tcW w:w="534" w:type="dxa"/>
          </w:tcPr>
          <w:p w14:paraId="1FCF7F90" w14:textId="77777777" w:rsidR="00C2137A" w:rsidRPr="00D64A39" w:rsidRDefault="00C2137A" w:rsidP="00C2137A">
            <w:pPr>
              <w:jc w:val="both"/>
              <w:rPr>
                <w:rFonts w:ascii="Arial" w:hAnsi="Arial" w:cs="Arial"/>
                <w:sz w:val="20"/>
                <w:szCs w:val="20"/>
                <w:lang w:val="mn-MN"/>
              </w:rPr>
            </w:pPr>
          </w:p>
        </w:tc>
        <w:tc>
          <w:tcPr>
            <w:tcW w:w="4706" w:type="dxa"/>
          </w:tcPr>
          <w:p w14:paraId="765D76A0" w14:textId="77777777" w:rsidR="00C2137A" w:rsidRPr="00D64A39" w:rsidRDefault="00C2137A" w:rsidP="00C2137A">
            <w:pPr>
              <w:tabs>
                <w:tab w:val="left" w:pos="630"/>
              </w:tabs>
              <w:ind w:right="-3"/>
              <w:jc w:val="both"/>
              <w:rPr>
                <w:rFonts w:asciiTheme="minorBidi" w:eastAsia="Arial" w:hAnsiTheme="minorBidi"/>
                <w:b/>
                <w:sz w:val="20"/>
                <w:szCs w:val="20"/>
                <w:lang w:val="mn-MN"/>
              </w:rPr>
            </w:pPr>
            <w:r w:rsidRPr="00D64A39">
              <w:rPr>
                <w:rFonts w:asciiTheme="minorBidi" w:eastAsia="Arial" w:hAnsiTheme="minorBidi"/>
                <w:b/>
                <w:sz w:val="20"/>
                <w:szCs w:val="20"/>
                <w:lang w:val="mn-MN"/>
              </w:rPr>
              <w:t xml:space="preserve">22 дугаар зүйл.Төмөр замын дэд бүтцийг ашиглалтад хүлээн авах, нийтэд зарлах </w:t>
            </w:r>
          </w:p>
          <w:p w14:paraId="7A9CC49E" w14:textId="77777777" w:rsidR="00C2137A" w:rsidRPr="00D64A39" w:rsidRDefault="00C2137A" w:rsidP="00C2137A">
            <w:pPr>
              <w:tabs>
                <w:tab w:val="left" w:pos="630"/>
              </w:tabs>
              <w:ind w:right="-3" w:firstLine="567"/>
              <w:jc w:val="both"/>
              <w:rPr>
                <w:rFonts w:asciiTheme="minorBidi" w:eastAsia="Arial" w:hAnsiTheme="minorBidi"/>
                <w:b/>
                <w:sz w:val="20"/>
                <w:szCs w:val="20"/>
                <w:lang w:val="mn-MN"/>
              </w:rPr>
            </w:pPr>
          </w:p>
          <w:p w14:paraId="6B2FE233" w14:textId="591EF583" w:rsidR="00C2137A" w:rsidRPr="00D64A39" w:rsidRDefault="00DB640C" w:rsidP="00DB640C">
            <w:pPr>
              <w:tabs>
                <w:tab w:val="left" w:pos="630"/>
              </w:tabs>
              <w:ind w:right="-3"/>
              <w:jc w:val="both"/>
              <w:rPr>
                <w:rFonts w:asciiTheme="minorBidi" w:eastAsia="Arial" w:hAnsiTheme="minorBidi"/>
                <w:sz w:val="20"/>
                <w:szCs w:val="20"/>
                <w:lang w:val="mn-MN"/>
              </w:rPr>
            </w:pPr>
            <w:r w:rsidRPr="00D64A39">
              <w:rPr>
                <w:rFonts w:asciiTheme="minorBidi" w:eastAsia="Arial" w:hAnsiTheme="minorBidi"/>
                <w:sz w:val="20"/>
                <w:szCs w:val="20"/>
                <w:lang w:val="mn-MN"/>
              </w:rPr>
              <w:t>Төмөр замын дэд бүтцийг ашиглалтад оруулах дүрмийг батлуулж, дүрэмд байх ёстой баримт бичиг, улсын комисс ажиллуулах бүх процесс тусгагдах учир эдгээр заалтуудыг хасах саналтай байна.Төмөр замын дэд бүтцийн ерөнхий шаардлагыг оруулах саналтай байна.</w:t>
            </w:r>
          </w:p>
        </w:tc>
        <w:tc>
          <w:tcPr>
            <w:tcW w:w="5528" w:type="dxa"/>
          </w:tcPr>
          <w:p w14:paraId="08F6BEFF" w14:textId="77777777" w:rsidR="00C2137A" w:rsidRPr="00D64A39" w:rsidRDefault="00C2137A" w:rsidP="00C2137A">
            <w:pPr>
              <w:pStyle w:val="ListParagraph"/>
              <w:tabs>
                <w:tab w:val="left" w:pos="180"/>
              </w:tabs>
              <w:ind w:left="0" w:right="-3"/>
              <w:jc w:val="both"/>
              <w:rPr>
                <w:rFonts w:asciiTheme="minorBidi" w:eastAsia="Arial" w:hAnsiTheme="minorBidi"/>
                <w:sz w:val="20"/>
                <w:szCs w:val="20"/>
                <w:lang w:val="mn-MN"/>
              </w:rPr>
            </w:pPr>
            <w:r w:rsidRPr="00D64A39">
              <w:rPr>
                <w:rFonts w:asciiTheme="minorBidi" w:eastAsia="Arial" w:hAnsiTheme="minorBidi"/>
                <w:sz w:val="20"/>
                <w:szCs w:val="20"/>
                <w:lang w:val="mn-MN"/>
              </w:rPr>
              <w:t xml:space="preserve"> 22.1. Төмөр замын дэд бүтцийг ашиглалтад оруулахдаа Төмөр замын дэд бүтцийг ашиглалтад оруулах дүрмийн дагуу  ашиглалтад оруулна.</w:t>
            </w:r>
          </w:p>
          <w:p w14:paraId="00282767" w14:textId="54DB55FE" w:rsidR="00C2137A" w:rsidRPr="00D64A39" w:rsidRDefault="00C2137A" w:rsidP="00C2137A">
            <w:pPr>
              <w:pStyle w:val="ListParagraph"/>
              <w:tabs>
                <w:tab w:val="left" w:pos="180"/>
              </w:tabs>
              <w:ind w:left="0" w:right="-3"/>
              <w:jc w:val="both"/>
              <w:rPr>
                <w:rFonts w:asciiTheme="minorBidi" w:hAnsiTheme="minorBidi"/>
                <w:sz w:val="20"/>
                <w:szCs w:val="20"/>
                <w:lang w:val="mn-MN"/>
              </w:rPr>
            </w:pPr>
            <w:r w:rsidRPr="00D64A39">
              <w:rPr>
                <w:rFonts w:asciiTheme="minorBidi" w:eastAsia="Arial" w:hAnsiTheme="minorBidi"/>
                <w:sz w:val="20"/>
                <w:szCs w:val="20"/>
                <w:lang w:val="mn-MN"/>
              </w:rPr>
              <w:t xml:space="preserve">22.2 Төмөр замын дэд бүтцийг барихдаа </w:t>
            </w:r>
            <w:r w:rsidRPr="00D64A39">
              <w:rPr>
                <w:rFonts w:asciiTheme="minorBidi" w:hAnsiTheme="minorBidi"/>
                <w:sz w:val="20"/>
                <w:szCs w:val="20"/>
                <w:lang w:val="mn-MN"/>
              </w:rPr>
              <w:t xml:space="preserve">батлагдсан ажлын зураг төслийн дагуу барилга угсралтын ажлыг хийж гүйцэтгэх, хийж гүйцэтгэсэн ажлаа гүйцэтгэлийн зургаар баталгаажуулсан байна. </w:t>
            </w:r>
          </w:p>
        </w:tc>
        <w:tc>
          <w:tcPr>
            <w:tcW w:w="3828" w:type="dxa"/>
            <w:gridSpan w:val="2"/>
          </w:tcPr>
          <w:p w14:paraId="1F7C4BCC" w14:textId="166FC681" w:rsidR="00C2137A" w:rsidRPr="00D64A39" w:rsidRDefault="00C2137A" w:rsidP="00C2137A">
            <w:pPr>
              <w:tabs>
                <w:tab w:val="left" w:pos="630"/>
              </w:tabs>
              <w:ind w:right="-3"/>
              <w:jc w:val="both"/>
              <w:rPr>
                <w:rFonts w:asciiTheme="minorBidi" w:eastAsia="Arial" w:hAnsiTheme="minorBidi"/>
                <w:sz w:val="20"/>
                <w:szCs w:val="20"/>
                <w:lang w:val="mn-MN"/>
              </w:rPr>
            </w:pPr>
          </w:p>
        </w:tc>
      </w:tr>
      <w:tr w:rsidR="00C2137A" w:rsidRPr="00D64A39" w14:paraId="22BCBDA3" w14:textId="77777777" w:rsidTr="001300A8">
        <w:tc>
          <w:tcPr>
            <w:tcW w:w="534" w:type="dxa"/>
          </w:tcPr>
          <w:p w14:paraId="5B17401F" w14:textId="77777777" w:rsidR="00C2137A" w:rsidRPr="00D64A39" w:rsidRDefault="00C2137A" w:rsidP="00C2137A">
            <w:pPr>
              <w:jc w:val="both"/>
              <w:rPr>
                <w:rFonts w:ascii="Arial" w:hAnsi="Arial" w:cs="Arial"/>
                <w:sz w:val="20"/>
                <w:szCs w:val="20"/>
                <w:lang w:val="mn-MN"/>
              </w:rPr>
            </w:pPr>
          </w:p>
        </w:tc>
        <w:tc>
          <w:tcPr>
            <w:tcW w:w="4706" w:type="dxa"/>
          </w:tcPr>
          <w:p w14:paraId="2603CAA4" w14:textId="77777777" w:rsidR="00C2137A" w:rsidRPr="00D64A39" w:rsidRDefault="00C2137A" w:rsidP="00C2137A">
            <w:pPr>
              <w:tabs>
                <w:tab w:val="left" w:pos="630"/>
              </w:tabs>
              <w:ind w:right="-3"/>
              <w:jc w:val="both"/>
              <w:rPr>
                <w:rFonts w:ascii="Arial" w:eastAsia="Arial" w:hAnsi="Arial" w:cs="Arial"/>
                <w:sz w:val="20"/>
                <w:szCs w:val="20"/>
                <w:lang w:val="mn-MN"/>
              </w:rPr>
            </w:pPr>
            <w:r w:rsidRPr="00D64A39">
              <w:rPr>
                <w:rFonts w:ascii="Arial" w:eastAsia="Arial" w:hAnsi="Arial" w:cs="Arial"/>
                <w:sz w:val="20"/>
                <w:szCs w:val="20"/>
                <w:lang w:val="mn-MN"/>
              </w:rPr>
              <w:t>22.3.Захиалагч нь төмөр замын дэд бүцийг ашиглалтад оруулахдаа дараах баримт бичгийг бүрдүүлнэ.</w:t>
            </w:r>
          </w:p>
          <w:p w14:paraId="0F2673F1" w14:textId="2D2F2BBE" w:rsidR="00C2137A" w:rsidRPr="00D64A39" w:rsidRDefault="00C2137A" w:rsidP="00DB640C">
            <w:pPr>
              <w:tabs>
                <w:tab w:val="left" w:pos="630"/>
              </w:tabs>
              <w:ind w:right="-3"/>
              <w:jc w:val="both"/>
              <w:rPr>
                <w:rFonts w:ascii="Arial" w:eastAsia="Arial" w:hAnsi="Arial" w:cs="Arial"/>
                <w:sz w:val="20"/>
                <w:szCs w:val="20"/>
                <w:lang w:val="mn-MN"/>
              </w:rPr>
            </w:pPr>
            <w:r w:rsidRPr="00D64A39">
              <w:rPr>
                <w:rFonts w:ascii="Arial" w:eastAsia="Arial" w:hAnsi="Arial" w:cs="Arial"/>
                <w:sz w:val="20"/>
                <w:szCs w:val="20"/>
                <w:lang w:val="mn-MN"/>
              </w:rPr>
              <w:t>22.3.1.</w:t>
            </w:r>
            <w:r w:rsidR="00DB640C">
              <w:rPr>
                <w:rFonts w:ascii="Arial" w:eastAsia="Arial" w:hAnsi="Arial" w:cs="Arial"/>
                <w:sz w:val="20"/>
                <w:szCs w:val="20"/>
                <w:lang w:val="mn-MN"/>
              </w:rPr>
              <w:t>-</w:t>
            </w:r>
            <w:r w:rsidRPr="00D64A39">
              <w:rPr>
                <w:rFonts w:ascii="Arial" w:eastAsia="Arial" w:hAnsi="Arial" w:cs="Arial"/>
                <w:sz w:val="20"/>
                <w:szCs w:val="20"/>
                <w:lang w:val="mn-MN"/>
              </w:rPr>
              <w:t xml:space="preserve">22.3.12. </w:t>
            </w:r>
          </w:p>
          <w:p w14:paraId="52511A69" w14:textId="77777777" w:rsidR="00C2137A" w:rsidRPr="00D64A39" w:rsidRDefault="00C2137A" w:rsidP="00DB640C">
            <w:pPr>
              <w:tabs>
                <w:tab w:val="left" w:pos="630"/>
              </w:tabs>
              <w:ind w:right="-3"/>
              <w:jc w:val="both"/>
              <w:rPr>
                <w:rFonts w:ascii="Arial" w:eastAsia="Arial" w:hAnsi="Arial" w:cs="Arial"/>
                <w:sz w:val="20"/>
                <w:szCs w:val="20"/>
                <w:lang w:val="mn-MN"/>
              </w:rPr>
            </w:pPr>
            <w:r w:rsidRPr="00D64A39">
              <w:rPr>
                <w:rFonts w:ascii="Arial" w:eastAsia="Arial" w:hAnsi="Arial" w:cs="Arial"/>
                <w:sz w:val="20"/>
                <w:szCs w:val="20"/>
                <w:lang w:val="mn-MN"/>
              </w:rPr>
              <w:t>22.4.Төмөр замын дэд бүтцийг хэсэгчлэн ашиглалтад оруулж болно.</w:t>
            </w:r>
          </w:p>
          <w:p w14:paraId="19F40756" w14:textId="77777777" w:rsidR="00C2137A" w:rsidRPr="00D64A39" w:rsidRDefault="00C2137A" w:rsidP="005B1AAE">
            <w:pPr>
              <w:tabs>
                <w:tab w:val="left" w:pos="630"/>
              </w:tabs>
              <w:ind w:right="-3"/>
              <w:jc w:val="both"/>
              <w:rPr>
                <w:rFonts w:ascii="Arial" w:eastAsia="Arial" w:hAnsi="Arial" w:cs="Arial"/>
                <w:sz w:val="20"/>
                <w:szCs w:val="20"/>
                <w:lang w:val="mn-MN"/>
              </w:rPr>
            </w:pPr>
            <w:r w:rsidRPr="00D64A39">
              <w:rPr>
                <w:rFonts w:ascii="Arial" w:eastAsia="Arial" w:hAnsi="Arial" w:cs="Arial"/>
                <w:sz w:val="20"/>
                <w:szCs w:val="20"/>
                <w:lang w:val="mn-MN"/>
              </w:rPr>
              <w:lastRenderedPageBreak/>
              <w:t>22.5.Төмөр замын асуудал эрхэлсэн төрийн захиргааны төв байгууллага нь энэ хуулийн 22.3-т заасан баримт бичиг нь шаардлага хангасан тохиолдолд Төмөр замын дэд бүтцийг байнгын ашиглалтад хүлээн авах Улсын комиссыг томилно.</w:t>
            </w:r>
          </w:p>
          <w:p w14:paraId="01E40860" w14:textId="77777777" w:rsidR="00C2137A" w:rsidRPr="00D64A39" w:rsidRDefault="00C2137A" w:rsidP="005B1AAE">
            <w:pPr>
              <w:tabs>
                <w:tab w:val="left" w:pos="630"/>
              </w:tabs>
              <w:ind w:right="-3"/>
              <w:jc w:val="both"/>
              <w:rPr>
                <w:rFonts w:ascii="Arial" w:eastAsia="Arial" w:hAnsi="Arial" w:cs="Arial"/>
                <w:sz w:val="20"/>
                <w:szCs w:val="20"/>
                <w:lang w:val="mn-MN"/>
              </w:rPr>
            </w:pPr>
            <w:r w:rsidRPr="00D64A39">
              <w:rPr>
                <w:rFonts w:ascii="Arial" w:eastAsia="Arial" w:hAnsi="Arial" w:cs="Arial"/>
                <w:sz w:val="20"/>
                <w:szCs w:val="20"/>
                <w:lang w:val="mn-MN"/>
              </w:rPr>
              <w:t>22.6.Захиалагч нь төмөр замын дэд бүтцийн барилга угсралтын ажил дуусч Улсын комисст хүлээлгэн өгөхийн өмнө дараах үүрэг бүхий техникийн комиссыг томилон ажиллуулна:</w:t>
            </w:r>
          </w:p>
          <w:p w14:paraId="45530973" w14:textId="77777777" w:rsidR="00C2137A" w:rsidRPr="00D64A39" w:rsidRDefault="00C2137A" w:rsidP="005B1AAE">
            <w:pPr>
              <w:tabs>
                <w:tab w:val="left" w:pos="630"/>
              </w:tabs>
              <w:ind w:right="-3"/>
              <w:jc w:val="both"/>
              <w:rPr>
                <w:rFonts w:ascii="Arial" w:eastAsia="Arial" w:hAnsi="Arial" w:cs="Arial"/>
                <w:sz w:val="20"/>
                <w:szCs w:val="20"/>
                <w:lang w:val="mn-MN"/>
              </w:rPr>
            </w:pPr>
            <w:r w:rsidRPr="00D64A39">
              <w:rPr>
                <w:rFonts w:ascii="Arial" w:eastAsia="Arial" w:hAnsi="Arial" w:cs="Arial"/>
                <w:sz w:val="20"/>
                <w:szCs w:val="20"/>
                <w:lang w:val="mn-MN"/>
              </w:rPr>
              <w:t>22.6.1.</w:t>
            </w:r>
            <w:r w:rsidRPr="005B1AAE">
              <w:rPr>
                <w:rFonts w:ascii="Arial" w:eastAsia="Arial" w:hAnsi="Arial" w:cs="Arial"/>
                <w:sz w:val="20"/>
                <w:szCs w:val="20"/>
                <w:lang w:val="mn-MN"/>
              </w:rPr>
              <w:t xml:space="preserve">гүйцэтгэлийн </w:t>
            </w:r>
            <w:r w:rsidRPr="00D64A39">
              <w:rPr>
                <w:rFonts w:ascii="Arial" w:eastAsia="Arial" w:hAnsi="Arial" w:cs="Arial"/>
                <w:sz w:val="20"/>
                <w:szCs w:val="20"/>
                <w:lang w:val="mn-MN"/>
              </w:rPr>
              <w:t>зураг төслийн дагуу хийгдсэн эсэхийг шалгах;</w:t>
            </w:r>
          </w:p>
          <w:p w14:paraId="1D9E5E5D" w14:textId="77777777" w:rsidR="00C2137A" w:rsidRPr="00D64A39" w:rsidRDefault="00C2137A" w:rsidP="005B1AAE">
            <w:pPr>
              <w:tabs>
                <w:tab w:val="left" w:pos="630"/>
              </w:tabs>
              <w:ind w:right="-3"/>
              <w:jc w:val="both"/>
              <w:rPr>
                <w:rFonts w:ascii="Arial" w:eastAsia="Arial" w:hAnsi="Arial" w:cs="Arial"/>
                <w:sz w:val="20"/>
                <w:szCs w:val="20"/>
                <w:lang w:val="mn-MN"/>
              </w:rPr>
            </w:pPr>
            <w:r w:rsidRPr="00D64A39">
              <w:rPr>
                <w:rFonts w:ascii="Arial" w:eastAsia="Arial" w:hAnsi="Arial" w:cs="Arial"/>
                <w:sz w:val="20"/>
                <w:szCs w:val="20"/>
                <w:lang w:val="mn-MN"/>
              </w:rPr>
              <w:t>22.6.2.тухайн төмөр замын дэд бүтэц батлагдсан зураг, төсөл, төсөв болон түүнд оруулсан өөрчлөлтийн дагуу баригдсан, суурилуулагдсан эсэхийг шалгах;</w:t>
            </w:r>
          </w:p>
          <w:p w14:paraId="3BB30776" w14:textId="77777777" w:rsidR="00C2137A" w:rsidRPr="00D64A39" w:rsidRDefault="00C2137A" w:rsidP="005B1AAE">
            <w:pPr>
              <w:tabs>
                <w:tab w:val="left" w:pos="630"/>
              </w:tabs>
              <w:ind w:right="-3"/>
              <w:jc w:val="both"/>
              <w:rPr>
                <w:rFonts w:ascii="Arial" w:eastAsia="Arial" w:hAnsi="Arial" w:cs="Arial"/>
                <w:sz w:val="20"/>
                <w:szCs w:val="20"/>
                <w:lang w:val="mn-MN"/>
              </w:rPr>
            </w:pPr>
            <w:r w:rsidRPr="00D64A39">
              <w:rPr>
                <w:rFonts w:ascii="Arial" w:eastAsia="Arial" w:hAnsi="Arial" w:cs="Arial"/>
                <w:sz w:val="20"/>
                <w:szCs w:val="20"/>
                <w:lang w:val="mn-MN"/>
              </w:rPr>
              <w:t>22.6.3.төмөр замын дэд бүтэц, түүний бүрдлийг шалгах, турших, акт, баримт, тайлан бүрдүүлж дүгнэлт гаргах.</w:t>
            </w:r>
          </w:p>
          <w:p w14:paraId="433BEC24" w14:textId="77777777" w:rsidR="00C2137A" w:rsidRPr="00D64A39" w:rsidRDefault="00C2137A" w:rsidP="005B1AAE">
            <w:pPr>
              <w:tabs>
                <w:tab w:val="left" w:pos="630"/>
              </w:tabs>
              <w:ind w:right="-3"/>
              <w:jc w:val="both"/>
              <w:rPr>
                <w:rFonts w:ascii="Arial" w:eastAsia="Arial" w:hAnsi="Arial" w:cs="Arial"/>
                <w:sz w:val="20"/>
                <w:szCs w:val="20"/>
                <w:lang w:val="mn-MN"/>
              </w:rPr>
            </w:pPr>
            <w:r w:rsidRPr="00D64A39">
              <w:rPr>
                <w:rFonts w:ascii="Arial" w:eastAsia="Arial" w:hAnsi="Arial" w:cs="Arial"/>
                <w:sz w:val="20"/>
                <w:szCs w:val="20"/>
                <w:lang w:val="mn-MN"/>
              </w:rPr>
              <w:t xml:space="preserve">22.7.Төмөр замын дэд бүтцийг шинээр барих явцад төмөр замын тээврийн аюулгүй байдал, найдвартай ажиллагааг хангах зорилгоор замын чигжээсийг нягтаршуулах, тогтворжуулахаар түр ашиглалтад оруулж болно. </w:t>
            </w:r>
          </w:p>
        </w:tc>
        <w:tc>
          <w:tcPr>
            <w:tcW w:w="5528" w:type="dxa"/>
          </w:tcPr>
          <w:p w14:paraId="6CDEF299" w14:textId="77777777" w:rsidR="00C2137A" w:rsidRPr="00D64A39" w:rsidRDefault="00C2137A" w:rsidP="00C2137A">
            <w:pPr>
              <w:tabs>
                <w:tab w:val="left" w:pos="630"/>
              </w:tabs>
              <w:ind w:right="-3" w:firstLine="567"/>
              <w:jc w:val="both"/>
              <w:rPr>
                <w:rFonts w:ascii="Arial" w:eastAsia="Arial" w:hAnsi="Arial" w:cs="Arial"/>
                <w:sz w:val="20"/>
                <w:szCs w:val="20"/>
                <w:lang w:val="mn-MN"/>
              </w:rPr>
            </w:pPr>
            <w:r w:rsidRPr="00D64A39">
              <w:rPr>
                <w:rFonts w:ascii="Arial" w:eastAsia="Arial" w:hAnsi="Arial" w:cs="Arial"/>
                <w:sz w:val="20"/>
                <w:szCs w:val="20"/>
                <w:lang w:val="mn-MN"/>
              </w:rPr>
              <w:lastRenderedPageBreak/>
              <w:t xml:space="preserve">Энэ хэсгийг хасах саналтай </w:t>
            </w:r>
          </w:p>
        </w:tc>
        <w:tc>
          <w:tcPr>
            <w:tcW w:w="3828" w:type="dxa"/>
            <w:gridSpan w:val="2"/>
          </w:tcPr>
          <w:p w14:paraId="400DC966" w14:textId="77777777" w:rsidR="00C2137A" w:rsidRPr="00D64A39" w:rsidRDefault="00C2137A" w:rsidP="00C2137A">
            <w:pPr>
              <w:tabs>
                <w:tab w:val="left" w:pos="630"/>
              </w:tabs>
              <w:ind w:right="-3" w:firstLine="851"/>
              <w:jc w:val="both"/>
              <w:rPr>
                <w:rFonts w:ascii="Arial" w:eastAsia="Arial" w:hAnsi="Arial" w:cs="Arial"/>
                <w:sz w:val="20"/>
                <w:szCs w:val="20"/>
                <w:lang w:val="mn-MN"/>
              </w:rPr>
            </w:pPr>
          </w:p>
          <w:p w14:paraId="6BF42498" w14:textId="77777777" w:rsidR="00C2137A" w:rsidRPr="00D64A39" w:rsidRDefault="00C2137A" w:rsidP="00C2137A">
            <w:pPr>
              <w:tabs>
                <w:tab w:val="left" w:pos="630"/>
              </w:tabs>
              <w:ind w:right="-3" w:firstLine="851"/>
              <w:jc w:val="both"/>
              <w:rPr>
                <w:rFonts w:ascii="Arial" w:eastAsia="Arial" w:hAnsi="Arial" w:cs="Arial"/>
                <w:sz w:val="20"/>
                <w:szCs w:val="20"/>
                <w:lang w:val="mn-MN"/>
              </w:rPr>
            </w:pPr>
          </w:p>
          <w:p w14:paraId="102CD38F" w14:textId="77777777" w:rsidR="00C2137A" w:rsidRPr="00D64A39" w:rsidRDefault="00C2137A" w:rsidP="00C2137A">
            <w:pPr>
              <w:tabs>
                <w:tab w:val="left" w:pos="630"/>
              </w:tabs>
              <w:ind w:right="-3" w:firstLine="851"/>
              <w:jc w:val="both"/>
              <w:rPr>
                <w:rFonts w:ascii="Arial" w:eastAsia="Arial" w:hAnsi="Arial" w:cs="Arial"/>
                <w:sz w:val="20"/>
                <w:szCs w:val="20"/>
                <w:lang w:val="mn-MN"/>
              </w:rPr>
            </w:pPr>
          </w:p>
        </w:tc>
      </w:tr>
      <w:tr w:rsidR="005B1AAE" w:rsidRPr="00C83900" w14:paraId="3412F485" w14:textId="77777777" w:rsidTr="001300A8">
        <w:tc>
          <w:tcPr>
            <w:tcW w:w="534" w:type="dxa"/>
          </w:tcPr>
          <w:p w14:paraId="3DC3E1E5" w14:textId="77777777" w:rsidR="005B1AAE" w:rsidRPr="00D64A39" w:rsidRDefault="005B1AAE" w:rsidP="00C2137A">
            <w:pPr>
              <w:jc w:val="both"/>
              <w:rPr>
                <w:rFonts w:ascii="Arial" w:hAnsi="Arial" w:cs="Arial"/>
                <w:sz w:val="20"/>
                <w:szCs w:val="20"/>
                <w:lang w:val="mn-MN"/>
              </w:rPr>
            </w:pPr>
          </w:p>
          <w:p w14:paraId="1EBDD334" w14:textId="77777777" w:rsidR="005B1AAE" w:rsidRPr="00D64A39" w:rsidRDefault="005B1AAE" w:rsidP="00C2137A">
            <w:pPr>
              <w:jc w:val="both"/>
              <w:rPr>
                <w:rFonts w:ascii="Arial" w:hAnsi="Arial" w:cs="Arial"/>
                <w:sz w:val="20"/>
                <w:szCs w:val="20"/>
                <w:lang w:val="mn-MN"/>
              </w:rPr>
            </w:pPr>
          </w:p>
        </w:tc>
        <w:tc>
          <w:tcPr>
            <w:tcW w:w="4706" w:type="dxa"/>
            <w:vMerge w:val="restart"/>
          </w:tcPr>
          <w:p w14:paraId="5B5DB595" w14:textId="77777777" w:rsidR="00050CCF" w:rsidRDefault="00050CCF" w:rsidP="00C2137A">
            <w:pPr>
              <w:tabs>
                <w:tab w:val="left" w:pos="630"/>
              </w:tabs>
              <w:spacing w:line="276" w:lineRule="auto"/>
              <w:ind w:right="-3"/>
              <w:jc w:val="both"/>
              <w:rPr>
                <w:rFonts w:ascii="Arial" w:eastAsia="Arial" w:hAnsi="Arial" w:cs="Arial"/>
                <w:sz w:val="20"/>
                <w:szCs w:val="20"/>
                <w:lang w:val="mn-MN"/>
              </w:rPr>
            </w:pPr>
            <w:r w:rsidRPr="00050CCF">
              <w:rPr>
                <w:rFonts w:ascii="Arial" w:hAnsi="Arial" w:cs="Arial"/>
                <w:sz w:val="20"/>
                <w:szCs w:val="20"/>
                <w:lang w:val="mn-MN"/>
              </w:rPr>
              <w:t>7 дугаар зүйл.Засгийн газрын бүрэн эрх</w:t>
            </w:r>
          </w:p>
          <w:p w14:paraId="270C240F" w14:textId="77777777" w:rsidR="00050CCF" w:rsidRDefault="00050CCF" w:rsidP="00C2137A">
            <w:pPr>
              <w:tabs>
                <w:tab w:val="left" w:pos="630"/>
              </w:tabs>
              <w:spacing w:line="276" w:lineRule="auto"/>
              <w:ind w:right="-3"/>
              <w:jc w:val="both"/>
              <w:rPr>
                <w:rFonts w:ascii="Arial" w:eastAsia="Arial" w:hAnsi="Arial" w:cs="Arial"/>
                <w:sz w:val="20"/>
                <w:szCs w:val="20"/>
                <w:lang w:val="mn-MN"/>
              </w:rPr>
            </w:pPr>
          </w:p>
          <w:p w14:paraId="735C3087" w14:textId="2D65FA16" w:rsidR="005B1AAE" w:rsidRPr="00D64A39" w:rsidRDefault="005B1AAE" w:rsidP="00C2137A">
            <w:pPr>
              <w:tabs>
                <w:tab w:val="left" w:pos="630"/>
              </w:tabs>
              <w:spacing w:line="276" w:lineRule="auto"/>
              <w:ind w:right="-3"/>
              <w:jc w:val="both"/>
              <w:rPr>
                <w:rFonts w:ascii="Arial" w:eastAsia="Arial" w:hAnsi="Arial" w:cs="Arial"/>
                <w:sz w:val="20"/>
                <w:szCs w:val="20"/>
                <w:lang w:val="mn-MN"/>
              </w:rPr>
            </w:pPr>
            <w:r w:rsidRPr="00D64A39">
              <w:rPr>
                <w:rFonts w:ascii="Arial" w:eastAsia="Arial" w:hAnsi="Arial" w:cs="Arial"/>
                <w:sz w:val="20"/>
                <w:szCs w:val="20"/>
                <w:lang w:val="mn-MN"/>
              </w:rPr>
              <w:t>Төмөр замын тээврийн салбар нь бие даасан салбар учир Засгийн газрын бүрэн эрхийн хүрээнд батлуулж, хуулийн дагуу зохицуулах шаардлагатай учраас нэмж ору</w:t>
            </w:r>
            <w:r w:rsidR="00050CCF">
              <w:rPr>
                <w:rFonts w:ascii="Arial" w:eastAsia="Arial" w:hAnsi="Arial" w:cs="Arial"/>
                <w:sz w:val="20"/>
                <w:szCs w:val="20"/>
                <w:lang w:val="mn-MN"/>
              </w:rPr>
              <w:t>улах.</w:t>
            </w:r>
          </w:p>
        </w:tc>
        <w:tc>
          <w:tcPr>
            <w:tcW w:w="5528" w:type="dxa"/>
          </w:tcPr>
          <w:p w14:paraId="32BEA58D" w14:textId="77777777" w:rsidR="005B1AAE" w:rsidRPr="00D64A39" w:rsidRDefault="005B1AAE" w:rsidP="00C2137A">
            <w:pPr>
              <w:tabs>
                <w:tab w:val="left" w:pos="630"/>
              </w:tabs>
              <w:ind w:right="-3"/>
              <w:jc w:val="both"/>
              <w:rPr>
                <w:rFonts w:ascii="Arial" w:eastAsia="Arial" w:hAnsi="Arial" w:cs="Arial"/>
                <w:sz w:val="20"/>
                <w:szCs w:val="20"/>
                <w:lang w:val="mn-MN"/>
              </w:rPr>
            </w:pPr>
            <w:r w:rsidRPr="00D64A39">
              <w:rPr>
                <w:rFonts w:ascii="Arial" w:eastAsia="Arial" w:hAnsi="Arial" w:cs="Arial"/>
                <w:sz w:val="20"/>
                <w:szCs w:val="20"/>
                <w:lang w:val="mn-MN"/>
              </w:rPr>
              <w:t>7.1.12.Төмөр замын дэд бүтэц, салбар замын барилгын ажлыг эхлүүлэх, үргэлжлүүлэх, зөвшөөрөл олгох дүрэм  батлах</w:t>
            </w:r>
          </w:p>
        </w:tc>
        <w:tc>
          <w:tcPr>
            <w:tcW w:w="3828" w:type="dxa"/>
            <w:gridSpan w:val="2"/>
            <w:vMerge w:val="restart"/>
          </w:tcPr>
          <w:p w14:paraId="56E1EB76" w14:textId="6EA532CA" w:rsidR="005B1AAE" w:rsidRPr="00D64A39" w:rsidRDefault="005B1AAE" w:rsidP="00C2137A">
            <w:pPr>
              <w:tabs>
                <w:tab w:val="left" w:pos="630"/>
              </w:tabs>
              <w:spacing w:line="276" w:lineRule="auto"/>
              <w:ind w:right="-3"/>
              <w:jc w:val="both"/>
              <w:rPr>
                <w:rFonts w:ascii="Arial" w:eastAsia="Arial" w:hAnsi="Arial" w:cs="Arial"/>
                <w:sz w:val="20"/>
                <w:szCs w:val="20"/>
                <w:lang w:val="mn-MN"/>
              </w:rPr>
            </w:pPr>
          </w:p>
        </w:tc>
      </w:tr>
      <w:tr w:rsidR="005B1AAE" w:rsidRPr="00C83900" w14:paraId="435A1493" w14:textId="77777777" w:rsidTr="001300A8">
        <w:tc>
          <w:tcPr>
            <w:tcW w:w="534" w:type="dxa"/>
          </w:tcPr>
          <w:p w14:paraId="563B664F" w14:textId="77777777" w:rsidR="005B1AAE" w:rsidRPr="00D64A39" w:rsidRDefault="005B1AAE" w:rsidP="00C2137A">
            <w:pPr>
              <w:jc w:val="both"/>
              <w:rPr>
                <w:rFonts w:ascii="Arial" w:hAnsi="Arial" w:cs="Arial"/>
                <w:sz w:val="20"/>
                <w:szCs w:val="20"/>
                <w:lang w:val="mn-MN"/>
              </w:rPr>
            </w:pPr>
          </w:p>
        </w:tc>
        <w:tc>
          <w:tcPr>
            <w:tcW w:w="4706" w:type="dxa"/>
            <w:vMerge/>
          </w:tcPr>
          <w:p w14:paraId="3FD0D64A" w14:textId="77777777" w:rsidR="005B1AAE" w:rsidRPr="00D64A39" w:rsidRDefault="005B1AAE" w:rsidP="00C2137A">
            <w:pPr>
              <w:tabs>
                <w:tab w:val="left" w:pos="630"/>
              </w:tabs>
              <w:spacing w:line="276" w:lineRule="auto"/>
              <w:ind w:right="-3"/>
              <w:jc w:val="both"/>
              <w:rPr>
                <w:rFonts w:ascii="Arial" w:eastAsia="Arial" w:hAnsi="Arial" w:cs="Arial"/>
                <w:sz w:val="20"/>
                <w:szCs w:val="20"/>
                <w:lang w:val="mn-MN"/>
              </w:rPr>
            </w:pPr>
          </w:p>
        </w:tc>
        <w:tc>
          <w:tcPr>
            <w:tcW w:w="5528" w:type="dxa"/>
          </w:tcPr>
          <w:p w14:paraId="49B9BCCF" w14:textId="77777777" w:rsidR="005B1AAE" w:rsidRPr="00D64A39" w:rsidRDefault="005B1AAE" w:rsidP="00C2137A">
            <w:pPr>
              <w:tabs>
                <w:tab w:val="left" w:pos="630"/>
              </w:tabs>
              <w:ind w:right="-3"/>
              <w:jc w:val="both"/>
              <w:rPr>
                <w:rFonts w:ascii="Arial" w:eastAsia="Arial" w:hAnsi="Arial" w:cs="Arial"/>
                <w:sz w:val="20"/>
                <w:szCs w:val="20"/>
                <w:lang w:val="mn-MN"/>
              </w:rPr>
            </w:pPr>
            <w:r w:rsidRPr="00D64A39">
              <w:rPr>
                <w:rFonts w:ascii="Arial" w:eastAsia="Arial" w:hAnsi="Arial" w:cs="Arial"/>
                <w:sz w:val="20"/>
                <w:szCs w:val="20"/>
                <w:lang w:val="mn-MN"/>
              </w:rPr>
              <w:t>7.1.13. Төмөр замын дэд бүтцийг ашиглалтад оруулах дүрэм батлах;</w:t>
            </w:r>
          </w:p>
        </w:tc>
        <w:tc>
          <w:tcPr>
            <w:tcW w:w="3828" w:type="dxa"/>
            <w:gridSpan w:val="2"/>
            <w:vMerge/>
          </w:tcPr>
          <w:p w14:paraId="758D2890" w14:textId="77777777" w:rsidR="005B1AAE" w:rsidRPr="00D64A39" w:rsidRDefault="005B1AAE" w:rsidP="00C2137A">
            <w:pPr>
              <w:tabs>
                <w:tab w:val="left" w:pos="630"/>
              </w:tabs>
              <w:spacing w:line="276" w:lineRule="auto"/>
              <w:ind w:right="-3" w:firstLine="567"/>
              <w:jc w:val="both"/>
              <w:rPr>
                <w:rFonts w:ascii="Arial" w:eastAsia="Arial" w:hAnsi="Arial" w:cs="Arial"/>
                <w:sz w:val="20"/>
                <w:szCs w:val="20"/>
                <w:lang w:val="mn-MN"/>
              </w:rPr>
            </w:pPr>
          </w:p>
        </w:tc>
      </w:tr>
      <w:tr w:rsidR="005B1AAE" w:rsidRPr="00C83900" w14:paraId="56BD4E5D" w14:textId="77777777" w:rsidTr="001300A8">
        <w:tc>
          <w:tcPr>
            <w:tcW w:w="534" w:type="dxa"/>
          </w:tcPr>
          <w:p w14:paraId="71D41368" w14:textId="77777777" w:rsidR="005B1AAE" w:rsidRPr="00D64A39" w:rsidRDefault="005B1AAE" w:rsidP="00C2137A">
            <w:pPr>
              <w:jc w:val="both"/>
              <w:rPr>
                <w:rFonts w:ascii="Arial" w:hAnsi="Arial" w:cs="Arial"/>
                <w:sz w:val="20"/>
                <w:szCs w:val="20"/>
                <w:lang w:val="mn-MN"/>
              </w:rPr>
            </w:pPr>
          </w:p>
        </w:tc>
        <w:tc>
          <w:tcPr>
            <w:tcW w:w="4706" w:type="dxa"/>
            <w:vMerge/>
          </w:tcPr>
          <w:p w14:paraId="6FF96BF9" w14:textId="77777777" w:rsidR="005B1AAE" w:rsidRPr="00D64A39" w:rsidRDefault="005B1AAE" w:rsidP="00C2137A">
            <w:pPr>
              <w:tabs>
                <w:tab w:val="left" w:pos="630"/>
              </w:tabs>
              <w:spacing w:line="276" w:lineRule="auto"/>
              <w:ind w:right="-3"/>
              <w:jc w:val="both"/>
              <w:rPr>
                <w:rFonts w:ascii="Arial" w:eastAsia="Arial" w:hAnsi="Arial" w:cs="Arial"/>
                <w:sz w:val="20"/>
                <w:szCs w:val="20"/>
                <w:lang w:val="mn-MN"/>
              </w:rPr>
            </w:pPr>
          </w:p>
        </w:tc>
        <w:tc>
          <w:tcPr>
            <w:tcW w:w="5528" w:type="dxa"/>
          </w:tcPr>
          <w:p w14:paraId="4EB01E93" w14:textId="77777777" w:rsidR="005B1AAE" w:rsidRPr="00D64A39" w:rsidRDefault="005B1AAE" w:rsidP="00C2137A">
            <w:pPr>
              <w:tabs>
                <w:tab w:val="left" w:pos="630"/>
              </w:tabs>
              <w:ind w:right="-3"/>
              <w:jc w:val="both"/>
              <w:rPr>
                <w:rFonts w:ascii="Arial" w:eastAsia="Arial" w:hAnsi="Arial" w:cs="Arial"/>
                <w:sz w:val="20"/>
                <w:szCs w:val="20"/>
                <w:lang w:val="mn-MN"/>
              </w:rPr>
            </w:pPr>
            <w:r w:rsidRPr="00D64A39">
              <w:rPr>
                <w:rFonts w:ascii="Arial" w:eastAsia="Arial" w:hAnsi="Arial" w:cs="Arial"/>
                <w:sz w:val="20"/>
                <w:szCs w:val="20"/>
                <w:lang w:val="mn-MN"/>
              </w:rPr>
              <w:t>7.1.14. Төмөр замын дэд бүтцийн зураг төсөл боловсруулах, магадлал хийх дүрэм;</w:t>
            </w:r>
          </w:p>
        </w:tc>
        <w:tc>
          <w:tcPr>
            <w:tcW w:w="3828" w:type="dxa"/>
            <w:gridSpan w:val="2"/>
            <w:vMerge/>
          </w:tcPr>
          <w:p w14:paraId="5591D5A0" w14:textId="77777777" w:rsidR="005B1AAE" w:rsidRPr="00D64A39" w:rsidRDefault="005B1AAE" w:rsidP="00C2137A">
            <w:pPr>
              <w:tabs>
                <w:tab w:val="left" w:pos="630"/>
              </w:tabs>
              <w:spacing w:line="276" w:lineRule="auto"/>
              <w:ind w:right="-3" w:firstLine="567"/>
              <w:jc w:val="both"/>
              <w:rPr>
                <w:rFonts w:ascii="Arial" w:eastAsia="Arial" w:hAnsi="Arial" w:cs="Arial"/>
                <w:sz w:val="20"/>
                <w:szCs w:val="20"/>
                <w:lang w:val="mn-MN"/>
              </w:rPr>
            </w:pPr>
          </w:p>
        </w:tc>
      </w:tr>
      <w:tr w:rsidR="005B1AAE" w:rsidRPr="00C83900" w14:paraId="33BADAE7" w14:textId="77777777" w:rsidTr="001300A8">
        <w:tc>
          <w:tcPr>
            <w:tcW w:w="534" w:type="dxa"/>
          </w:tcPr>
          <w:p w14:paraId="37742D90" w14:textId="77777777" w:rsidR="005B1AAE" w:rsidRPr="00D64A39" w:rsidRDefault="005B1AAE" w:rsidP="00C2137A">
            <w:pPr>
              <w:jc w:val="both"/>
              <w:rPr>
                <w:rFonts w:ascii="Arial" w:hAnsi="Arial" w:cs="Arial"/>
                <w:sz w:val="20"/>
                <w:szCs w:val="20"/>
                <w:lang w:val="mn-MN"/>
              </w:rPr>
            </w:pPr>
          </w:p>
        </w:tc>
        <w:tc>
          <w:tcPr>
            <w:tcW w:w="4706" w:type="dxa"/>
            <w:vMerge/>
          </w:tcPr>
          <w:p w14:paraId="7F04B6BD" w14:textId="77777777" w:rsidR="005B1AAE" w:rsidRPr="00D64A39" w:rsidRDefault="005B1AAE" w:rsidP="00C2137A">
            <w:pPr>
              <w:tabs>
                <w:tab w:val="left" w:pos="630"/>
              </w:tabs>
              <w:spacing w:line="276" w:lineRule="auto"/>
              <w:ind w:right="-3"/>
              <w:jc w:val="both"/>
              <w:rPr>
                <w:rFonts w:ascii="Arial" w:eastAsia="Arial" w:hAnsi="Arial" w:cs="Arial"/>
                <w:sz w:val="20"/>
                <w:szCs w:val="20"/>
                <w:lang w:val="mn-MN"/>
              </w:rPr>
            </w:pPr>
          </w:p>
        </w:tc>
        <w:tc>
          <w:tcPr>
            <w:tcW w:w="5528" w:type="dxa"/>
          </w:tcPr>
          <w:p w14:paraId="72E37129" w14:textId="77777777" w:rsidR="005B1AAE" w:rsidRPr="00D64A39" w:rsidRDefault="005B1AAE" w:rsidP="00C2137A">
            <w:pPr>
              <w:tabs>
                <w:tab w:val="left" w:pos="630"/>
              </w:tabs>
              <w:ind w:right="-3"/>
              <w:jc w:val="both"/>
              <w:rPr>
                <w:rFonts w:ascii="Arial" w:eastAsia="Arial" w:hAnsi="Arial" w:cs="Arial"/>
                <w:sz w:val="20"/>
                <w:szCs w:val="20"/>
                <w:lang w:val="mn-MN"/>
              </w:rPr>
            </w:pPr>
            <w:r w:rsidRPr="00D64A39">
              <w:rPr>
                <w:rFonts w:ascii="Arial" w:eastAsia="Arial" w:hAnsi="Arial" w:cs="Arial"/>
                <w:sz w:val="20"/>
                <w:szCs w:val="20"/>
                <w:lang w:val="mn-MN"/>
              </w:rPr>
              <w:t>7.1.15. Төмөр замын дэд бүтцийн барилгын ажлын захиалагчийн дүрэм;</w:t>
            </w:r>
          </w:p>
        </w:tc>
        <w:tc>
          <w:tcPr>
            <w:tcW w:w="3828" w:type="dxa"/>
            <w:gridSpan w:val="2"/>
            <w:vMerge/>
          </w:tcPr>
          <w:p w14:paraId="1A791F84" w14:textId="77777777" w:rsidR="005B1AAE" w:rsidRPr="00D64A39" w:rsidRDefault="005B1AAE" w:rsidP="00C2137A">
            <w:pPr>
              <w:tabs>
                <w:tab w:val="left" w:pos="630"/>
              </w:tabs>
              <w:spacing w:line="276" w:lineRule="auto"/>
              <w:ind w:right="-3" w:firstLine="567"/>
              <w:jc w:val="both"/>
              <w:rPr>
                <w:rFonts w:ascii="Arial" w:eastAsia="Arial" w:hAnsi="Arial" w:cs="Arial"/>
                <w:sz w:val="20"/>
                <w:szCs w:val="20"/>
                <w:lang w:val="mn-MN"/>
              </w:rPr>
            </w:pPr>
          </w:p>
        </w:tc>
      </w:tr>
      <w:tr w:rsidR="00050CCF" w:rsidRPr="00D64A39" w14:paraId="3DBC3BAF" w14:textId="77777777" w:rsidTr="001300A8">
        <w:tc>
          <w:tcPr>
            <w:tcW w:w="534" w:type="dxa"/>
          </w:tcPr>
          <w:p w14:paraId="226CA27E" w14:textId="77777777" w:rsidR="00050CCF" w:rsidRPr="00D64A39" w:rsidRDefault="00050CCF" w:rsidP="00C2137A">
            <w:pPr>
              <w:jc w:val="both"/>
              <w:rPr>
                <w:rFonts w:ascii="Arial" w:hAnsi="Arial" w:cs="Arial"/>
                <w:sz w:val="20"/>
                <w:szCs w:val="20"/>
                <w:lang w:val="mn-MN"/>
              </w:rPr>
            </w:pPr>
          </w:p>
        </w:tc>
        <w:tc>
          <w:tcPr>
            <w:tcW w:w="4706" w:type="dxa"/>
            <w:vMerge w:val="restart"/>
          </w:tcPr>
          <w:p w14:paraId="61106972" w14:textId="77777777" w:rsidR="00050CCF" w:rsidRPr="00050CCF" w:rsidRDefault="00050CCF" w:rsidP="00050CCF">
            <w:pPr>
              <w:tabs>
                <w:tab w:val="left" w:pos="630"/>
              </w:tabs>
              <w:ind w:right="-3"/>
              <w:jc w:val="both"/>
              <w:rPr>
                <w:rFonts w:ascii="Arial" w:hAnsi="Arial" w:cs="Arial"/>
                <w:bCs/>
                <w:lang w:val="mn-MN"/>
              </w:rPr>
            </w:pPr>
            <w:bookmarkStart w:id="7" w:name="_Hlk37355230"/>
            <w:r w:rsidRPr="00050CCF">
              <w:rPr>
                <w:rFonts w:ascii="Arial" w:hAnsi="Arial" w:cs="Arial"/>
                <w:bCs/>
                <w:lang w:val="mn-MN"/>
              </w:rPr>
              <w:t>8 дугаар зүйл.Төмөр замын тээврийн асуудал эрхэлсэн төрийн захиргааны төв байгууллагын бүрэн эрх</w:t>
            </w:r>
          </w:p>
          <w:bookmarkEnd w:id="7"/>
          <w:p w14:paraId="06756781" w14:textId="77777777" w:rsidR="00050CCF" w:rsidRDefault="00050CCF" w:rsidP="00C2137A">
            <w:pPr>
              <w:tabs>
                <w:tab w:val="left" w:pos="630"/>
              </w:tabs>
              <w:spacing w:line="276" w:lineRule="auto"/>
              <w:ind w:right="-3"/>
              <w:jc w:val="both"/>
              <w:rPr>
                <w:rFonts w:ascii="Arial" w:eastAsia="Arial" w:hAnsi="Arial" w:cs="Arial"/>
                <w:sz w:val="20"/>
                <w:szCs w:val="20"/>
                <w:lang w:val="mn-MN"/>
              </w:rPr>
            </w:pPr>
          </w:p>
          <w:p w14:paraId="3CA275B2" w14:textId="59B5BB07" w:rsidR="00050CCF" w:rsidRPr="00050CCF" w:rsidRDefault="00050CCF" w:rsidP="00C2137A">
            <w:pPr>
              <w:tabs>
                <w:tab w:val="left" w:pos="630"/>
              </w:tabs>
              <w:spacing w:line="276" w:lineRule="auto"/>
              <w:ind w:right="-3"/>
              <w:jc w:val="both"/>
              <w:rPr>
                <w:rFonts w:ascii="Arial" w:eastAsia="Arial" w:hAnsi="Arial" w:cs="Arial"/>
                <w:sz w:val="20"/>
                <w:szCs w:val="20"/>
                <w:lang w:val="mn-MN"/>
              </w:rPr>
            </w:pPr>
            <w:r w:rsidRPr="00D64A39">
              <w:rPr>
                <w:rFonts w:ascii="Arial" w:eastAsia="Arial" w:hAnsi="Arial" w:cs="Arial"/>
                <w:sz w:val="20"/>
                <w:szCs w:val="20"/>
                <w:lang w:val="mn-MN"/>
              </w:rPr>
              <w:t>Төмөр замын тээврийн салбар нь бие даасан салбар учир Төмөр замын тээврийн асуудал эрхэлсэн төрийн захиргааны төв байгууллагын бүрэн эрхийн хүрээнд батлуулж, хуулийн дагуу зохицуулах шаардлагатай учраас нэмж оруул</w:t>
            </w:r>
            <w:r>
              <w:rPr>
                <w:rFonts w:ascii="Arial" w:eastAsia="Arial" w:hAnsi="Arial" w:cs="Arial"/>
                <w:sz w:val="20"/>
                <w:szCs w:val="20"/>
                <w:lang w:val="mn-MN"/>
              </w:rPr>
              <w:t>ах.</w:t>
            </w:r>
          </w:p>
        </w:tc>
        <w:tc>
          <w:tcPr>
            <w:tcW w:w="5528" w:type="dxa"/>
          </w:tcPr>
          <w:p w14:paraId="3F89F0CD" w14:textId="261BDBF0" w:rsidR="00050CCF" w:rsidRPr="00D64A39" w:rsidRDefault="00050CCF" w:rsidP="00C2137A">
            <w:pPr>
              <w:tabs>
                <w:tab w:val="left" w:pos="630"/>
              </w:tabs>
              <w:spacing w:line="276" w:lineRule="auto"/>
              <w:ind w:right="-3"/>
              <w:jc w:val="both"/>
              <w:rPr>
                <w:rFonts w:ascii="Arial" w:eastAsia="Arial" w:hAnsi="Arial" w:cs="Arial"/>
                <w:sz w:val="20"/>
                <w:szCs w:val="20"/>
                <w:lang w:val="mn-MN"/>
              </w:rPr>
            </w:pPr>
            <w:r w:rsidRPr="00D64A39">
              <w:rPr>
                <w:rFonts w:ascii="Arial" w:eastAsia="Arial" w:hAnsi="Arial" w:cs="Arial"/>
                <w:sz w:val="20"/>
                <w:szCs w:val="20"/>
                <w:lang w:val="mn-MN"/>
              </w:rPr>
              <w:t xml:space="preserve"> 8.1.7. Төмөр замын дээд бүтцийн барилгын ажилд ажиллах ажилчдын жишиг цалингийн тарифийг батлах;</w:t>
            </w:r>
          </w:p>
        </w:tc>
        <w:tc>
          <w:tcPr>
            <w:tcW w:w="3828" w:type="dxa"/>
            <w:gridSpan w:val="2"/>
            <w:vMerge w:val="restart"/>
          </w:tcPr>
          <w:p w14:paraId="29E7B8B9" w14:textId="49966ED6" w:rsidR="00050CCF" w:rsidRPr="00D64A39" w:rsidRDefault="00050CCF" w:rsidP="00C2137A">
            <w:pPr>
              <w:tabs>
                <w:tab w:val="left" w:pos="630"/>
              </w:tabs>
              <w:ind w:right="-3" w:firstLine="567"/>
              <w:jc w:val="both"/>
              <w:rPr>
                <w:rFonts w:ascii="Arial" w:eastAsia="Arial" w:hAnsi="Arial" w:cs="Arial"/>
                <w:sz w:val="20"/>
                <w:szCs w:val="20"/>
                <w:lang w:val="mn-MN"/>
              </w:rPr>
            </w:pPr>
            <w:r w:rsidRPr="00D64A39">
              <w:rPr>
                <w:rFonts w:ascii="Arial" w:eastAsia="Arial" w:hAnsi="Arial" w:cs="Arial"/>
                <w:sz w:val="20"/>
                <w:szCs w:val="20"/>
                <w:lang w:val="mn-MN"/>
              </w:rPr>
              <w:t>.</w:t>
            </w:r>
          </w:p>
          <w:p w14:paraId="39A6594A" w14:textId="77777777" w:rsidR="00050CCF" w:rsidRPr="00D64A39" w:rsidRDefault="00050CCF" w:rsidP="00C2137A">
            <w:pPr>
              <w:tabs>
                <w:tab w:val="left" w:pos="630"/>
              </w:tabs>
              <w:spacing w:line="276" w:lineRule="auto"/>
              <w:ind w:right="-3" w:firstLine="567"/>
              <w:jc w:val="both"/>
              <w:rPr>
                <w:rFonts w:ascii="Arial" w:eastAsia="Arial" w:hAnsi="Arial" w:cs="Arial"/>
                <w:sz w:val="20"/>
                <w:szCs w:val="20"/>
                <w:lang w:val="mn-MN"/>
              </w:rPr>
            </w:pPr>
          </w:p>
        </w:tc>
      </w:tr>
      <w:tr w:rsidR="00050CCF" w:rsidRPr="00C83900" w14:paraId="2D59C1B4" w14:textId="77777777" w:rsidTr="001300A8">
        <w:tc>
          <w:tcPr>
            <w:tcW w:w="534" w:type="dxa"/>
          </w:tcPr>
          <w:p w14:paraId="794A6D35" w14:textId="77777777" w:rsidR="00050CCF" w:rsidRPr="00D64A39" w:rsidRDefault="00050CCF" w:rsidP="00C2137A">
            <w:pPr>
              <w:jc w:val="both"/>
              <w:rPr>
                <w:rFonts w:ascii="Arial" w:hAnsi="Arial" w:cs="Arial"/>
                <w:sz w:val="20"/>
                <w:szCs w:val="20"/>
                <w:lang w:val="mn-MN"/>
              </w:rPr>
            </w:pPr>
          </w:p>
        </w:tc>
        <w:tc>
          <w:tcPr>
            <w:tcW w:w="4706" w:type="dxa"/>
            <w:vMerge/>
          </w:tcPr>
          <w:p w14:paraId="374C72C8" w14:textId="77777777" w:rsidR="00050CCF" w:rsidRPr="00D64A39" w:rsidRDefault="00050CCF" w:rsidP="00C2137A">
            <w:pPr>
              <w:tabs>
                <w:tab w:val="left" w:pos="630"/>
              </w:tabs>
              <w:spacing w:line="276" w:lineRule="auto"/>
              <w:ind w:right="-3"/>
              <w:jc w:val="both"/>
              <w:rPr>
                <w:rFonts w:ascii="Arial" w:eastAsia="Arial" w:hAnsi="Arial" w:cs="Arial"/>
                <w:sz w:val="20"/>
                <w:szCs w:val="20"/>
                <w:lang w:val="mn-MN"/>
              </w:rPr>
            </w:pPr>
          </w:p>
        </w:tc>
        <w:tc>
          <w:tcPr>
            <w:tcW w:w="5528" w:type="dxa"/>
          </w:tcPr>
          <w:p w14:paraId="0ADC251F" w14:textId="77777777" w:rsidR="00050CCF" w:rsidRPr="00D64A39" w:rsidRDefault="00050CCF" w:rsidP="00C2137A">
            <w:pPr>
              <w:tabs>
                <w:tab w:val="left" w:pos="630"/>
              </w:tabs>
              <w:spacing w:line="276" w:lineRule="auto"/>
              <w:ind w:right="-3"/>
              <w:jc w:val="both"/>
              <w:rPr>
                <w:rFonts w:ascii="Arial" w:eastAsia="Arial" w:hAnsi="Arial" w:cs="Arial"/>
                <w:sz w:val="20"/>
                <w:szCs w:val="20"/>
                <w:lang w:val="mn-MN"/>
              </w:rPr>
            </w:pPr>
            <w:r w:rsidRPr="00D64A39">
              <w:rPr>
                <w:rFonts w:ascii="Arial" w:eastAsia="Arial" w:hAnsi="Arial" w:cs="Arial"/>
                <w:sz w:val="20"/>
                <w:szCs w:val="20"/>
                <w:lang w:val="mn-MN"/>
              </w:rPr>
              <w:t>8.1.8.Төмөр замын дэд бүтцийн барилгын ажлын төсвийн суурь норм, дүрмийг батлах;</w:t>
            </w:r>
          </w:p>
        </w:tc>
        <w:tc>
          <w:tcPr>
            <w:tcW w:w="3828" w:type="dxa"/>
            <w:gridSpan w:val="2"/>
            <w:vMerge/>
          </w:tcPr>
          <w:p w14:paraId="3A88CE29" w14:textId="77777777" w:rsidR="00050CCF" w:rsidRPr="00D64A39" w:rsidRDefault="00050CCF" w:rsidP="00C2137A">
            <w:pPr>
              <w:tabs>
                <w:tab w:val="left" w:pos="630"/>
              </w:tabs>
              <w:spacing w:line="276" w:lineRule="auto"/>
              <w:ind w:right="-3" w:firstLine="567"/>
              <w:jc w:val="both"/>
              <w:rPr>
                <w:rFonts w:ascii="Arial" w:eastAsia="Arial" w:hAnsi="Arial" w:cs="Arial"/>
                <w:sz w:val="20"/>
                <w:szCs w:val="20"/>
                <w:lang w:val="mn-MN"/>
              </w:rPr>
            </w:pPr>
          </w:p>
        </w:tc>
      </w:tr>
      <w:tr w:rsidR="00050CCF" w:rsidRPr="00C83900" w14:paraId="501194D1" w14:textId="77777777" w:rsidTr="001300A8">
        <w:tc>
          <w:tcPr>
            <w:tcW w:w="534" w:type="dxa"/>
          </w:tcPr>
          <w:p w14:paraId="6768E2D1" w14:textId="77777777" w:rsidR="00050CCF" w:rsidRPr="00D64A39" w:rsidRDefault="00050CCF" w:rsidP="00C2137A">
            <w:pPr>
              <w:jc w:val="both"/>
              <w:rPr>
                <w:rFonts w:ascii="Arial" w:hAnsi="Arial" w:cs="Arial"/>
                <w:sz w:val="20"/>
                <w:szCs w:val="20"/>
                <w:lang w:val="mn-MN"/>
              </w:rPr>
            </w:pPr>
          </w:p>
        </w:tc>
        <w:tc>
          <w:tcPr>
            <w:tcW w:w="4706" w:type="dxa"/>
            <w:vMerge/>
          </w:tcPr>
          <w:p w14:paraId="3DD25041" w14:textId="77777777" w:rsidR="00050CCF" w:rsidRPr="00D64A39" w:rsidRDefault="00050CCF" w:rsidP="00C2137A">
            <w:pPr>
              <w:tabs>
                <w:tab w:val="left" w:pos="630"/>
              </w:tabs>
              <w:spacing w:line="276" w:lineRule="auto"/>
              <w:ind w:right="-3"/>
              <w:jc w:val="both"/>
              <w:rPr>
                <w:rFonts w:ascii="Arial" w:eastAsia="Arial" w:hAnsi="Arial" w:cs="Arial"/>
                <w:sz w:val="20"/>
                <w:szCs w:val="20"/>
                <w:lang w:val="mn-MN"/>
              </w:rPr>
            </w:pPr>
          </w:p>
        </w:tc>
        <w:tc>
          <w:tcPr>
            <w:tcW w:w="5528" w:type="dxa"/>
          </w:tcPr>
          <w:p w14:paraId="485DAFC5" w14:textId="77777777" w:rsidR="00050CCF" w:rsidRPr="00D64A39" w:rsidRDefault="00050CCF" w:rsidP="00C2137A">
            <w:pPr>
              <w:tabs>
                <w:tab w:val="left" w:pos="630"/>
              </w:tabs>
              <w:ind w:right="-3"/>
              <w:jc w:val="both"/>
              <w:rPr>
                <w:rFonts w:ascii="Arial" w:eastAsia="Arial" w:hAnsi="Arial" w:cs="Arial"/>
                <w:sz w:val="20"/>
                <w:szCs w:val="20"/>
                <w:lang w:val="mn-MN"/>
              </w:rPr>
            </w:pPr>
            <w:r w:rsidRPr="00D64A39">
              <w:rPr>
                <w:rFonts w:ascii="Arial" w:eastAsia="Arial" w:hAnsi="Arial" w:cs="Arial"/>
                <w:sz w:val="20"/>
                <w:szCs w:val="20"/>
                <w:lang w:val="mn-MN"/>
              </w:rPr>
              <w:t>8.1.9. Төмөр замын дэд бүтцийн барилгын ажлын явцад зохиогчийн хяналт тавих дүрмийг батлах;</w:t>
            </w:r>
          </w:p>
        </w:tc>
        <w:tc>
          <w:tcPr>
            <w:tcW w:w="3828" w:type="dxa"/>
            <w:gridSpan w:val="2"/>
            <w:vMerge/>
          </w:tcPr>
          <w:p w14:paraId="4D2CF075" w14:textId="77777777" w:rsidR="00050CCF" w:rsidRPr="00D64A39" w:rsidRDefault="00050CCF" w:rsidP="00C2137A">
            <w:pPr>
              <w:tabs>
                <w:tab w:val="left" w:pos="630"/>
              </w:tabs>
              <w:spacing w:line="276" w:lineRule="auto"/>
              <w:ind w:right="-3" w:firstLine="567"/>
              <w:jc w:val="both"/>
              <w:rPr>
                <w:rFonts w:ascii="Arial" w:eastAsia="Arial" w:hAnsi="Arial" w:cs="Arial"/>
                <w:sz w:val="20"/>
                <w:szCs w:val="20"/>
                <w:lang w:val="mn-MN"/>
              </w:rPr>
            </w:pPr>
          </w:p>
        </w:tc>
      </w:tr>
      <w:tr w:rsidR="00050CCF" w:rsidRPr="00C83900" w14:paraId="0A17B064" w14:textId="77777777" w:rsidTr="001300A8">
        <w:tc>
          <w:tcPr>
            <w:tcW w:w="534" w:type="dxa"/>
          </w:tcPr>
          <w:p w14:paraId="4D86E75F" w14:textId="77777777" w:rsidR="00050CCF" w:rsidRPr="00D64A39" w:rsidRDefault="00050CCF" w:rsidP="00C2137A">
            <w:pPr>
              <w:jc w:val="both"/>
              <w:rPr>
                <w:rFonts w:ascii="Arial" w:hAnsi="Arial" w:cs="Arial"/>
                <w:sz w:val="20"/>
                <w:szCs w:val="20"/>
                <w:lang w:val="mn-MN"/>
              </w:rPr>
            </w:pPr>
          </w:p>
        </w:tc>
        <w:tc>
          <w:tcPr>
            <w:tcW w:w="4706" w:type="dxa"/>
            <w:vMerge/>
          </w:tcPr>
          <w:p w14:paraId="4B67125C" w14:textId="77777777" w:rsidR="00050CCF" w:rsidRPr="00D64A39" w:rsidRDefault="00050CCF" w:rsidP="00C2137A">
            <w:pPr>
              <w:tabs>
                <w:tab w:val="left" w:pos="630"/>
              </w:tabs>
              <w:spacing w:line="276" w:lineRule="auto"/>
              <w:ind w:right="-3"/>
              <w:jc w:val="both"/>
              <w:rPr>
                <w:rFonts w:ascii="Arial" w:eastAsia="Arial" w:hAnsi="Arial" w:cs="Arial"/>
                <w:sz w:val="20"/>
                <w:szCs w:val="20"/>
                <w:lang w:val="mn-MN"/>
              </w:rPr>
            </w:pPr>
          </w:p>
        </w:tc>
        <w:tc>
          <w:tcPr>
            <w:tcW w:w="5528" w:type="dxa"/>
          </w:tcPr>
          <w:p w14:paraId="4C382E02" w14:textId="77777777" w:rsidR="00050CCF" w:rsidRPr="00D64A39" w:rsidRDefault="00050CCF" w:rsidP="00C2137A">
            <w:pPr>
              <w:tabs>
                <w:tab w:val="left" w:pos="630"/>
              </w:tabs>
              <w:spacing w:line="276" w:lineRule="auto"/>
              <w:ind w:right="-3"/>
              <w:jc w:val="both"/>
              <w:rPr>
                <w:rFonts w:ascii="Arial" w:eastAsia="Arial" w:hAnsi="Arial" w:cs="Arial"/>
                <w:sz w:val="20"/>
                <w:szCs w:val="20"/>
                <w:lang w:val="mn-MN"/>
              </w:rPr>
            </w:pPr>
            <w:r w:rsidRPr="00D64A39">
              <w:rPr>
                <w:rFonts w:ascii="Arial" w:eastAsia="Arial" w:hAnsi="Arial" w:cs="Arial"/>
                <w:sz w:val="20"/>
                <w:szCs w:val="20"/>
                <w:lang w:val="mn-MN"/>
              </w:rPr>
              <w:t>8.1.10. Төмөр замын дэд бүтцийн норм, нормчлалын сангийн журмыг батлах;</w:t>
            </w:r>
          </w:p>
        </w:tc>
        <w:tc>
          <w:tcPr>
            <w:tcW w:w="3828" w:type="dxa"/>
            <w:gridSpan w:val="2"/>
            <w:vMerge/>
          </w:tcPr>
          <w:p w14:paraId="2249F3B8" w14:textId="77777777" w:rsidR="00050CCF" w:rsidRPr="00D64A39" w:rsidRDefault="00050CCF" w:rsidP="00C2137A">
            <w:pPr>
              <w:tabs>
                <w:tab w:val="left" w:pos="630"/>
              </w:tabs>
              <w:spacing w:line="276" w:lineRule="auto"/>
              <w:ind w:right="-3" w:firstLine="567"/>
              <w:jc w:val="both"/>
              <w:rPr>
                <w:rFonts w:ascii="Arial" w:eastAsia="Arial" w:hAnsi="Arial" w:cs="Arial"/>
                <w:sz w:val="20"/>
                <w:szCs w:val="20"/>
                <w:lang w:val="mn-MN"/>
              </w:rPr>
            </w:pPr>
          </w:p>
        </w:tc>
      </w:tr>
    </w:tbl>
    <w:p w14:paraId="49D697F0" w14:textId="77777777" w:rsidR="00D136D9" w:rsidRPr="00D64A39" w:rsidRDefault="00D136D9" w:rsidP="00D136D9">
      <w:pPr>
        <w:pStyle w:val="ListParagraph"/>
        <w:spacing w:line="240" w:lineRule="auto"/>
        <w:ind w:left="0"/>
        <w:jc w:val="center"/>
        <w:rPr>
          <w:rFonts w:ascii="Arial" w:hAnsi="Arial" w:cs="Arial"/>
          <w:sz w:val="20"/>
          <w:szCs w:val="20"/>
          <w:lang w:val="mn-MN"/>
        </w:rPr>
      </w:pPr>
    </w:p>
    <w:p w14:paraId="4F833DBE" w14:textId="77777777" w:rsidR="00F129A9" w:rsidRPr="00D64A39" w:rsidRDefault="00F129A9" w:rsidP="00C06080">
      <w:pPr>
        <w:spacing w:after="0"/>
        <w:rPr>
          <w:rFonts w:ascii="Arial" w:hAnsi="Arial" w:cs="Arial"/>
          <w:noProof/>
          <w:sz w:val="20"/>
          <w:szCs w:val="20"/>
          <w:lang w:val="mn-MN"/>
        </w:rPr>
      </w:pPr>
    </w:p>
    <w:sectPr w:rsidR="00F129A9" w:rsidRPr="00D64A39" w:rsidSect="009560EC">
      <w:pgSz w:w="16840" w:h="11907" w:orient="landscape" w:code="9"/>
      <w:pgMar w:top="851" w:right="907" w:bottom="851" w:left="141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8CBE3" w14:textId="77777777" w:rsidR="00FA4CD0" w:rsidRDefault="00FA4CD0" w:rsidP="0097694D">
      <w:pPr>
        <w:spacing w:after="0" w:line="240" w:lineRule="auto"/>
      </w:pPr>
      <w:r>
        <w:separator/>
      </w:r>
    </w:p>
  </w:endnote>
  <w:endnote w:type="continuationSeparator" w:id="0">
    <w:p w14:paraId="35E0796C" w14:textId="77777777" w:rsidR="00FA4CD0" w:rsidRDefault="00FA4CD0" w:rsidP="0097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ABA98" w14:textId="77777777" w:rsidR="00FA4CD0" w:rsidRDefault="00FA4CD0" w:rsidP="0097694D">
      <w:pPr>
        <w:spacing w:after="0" w:line="240" w:lineRule="auto"/>
      </w:pPr>
      <w:r>
        <w:separator/>
      </w:r>
    </w:p>
  </w:footnote>
  <w:footnote w:type="continuationSeparator" w:id="0">
    <w:p w14:paraId="53C059D1" w14:textId="77777777" w:rsidR="00FA4CD0" w:rsidRDefault="00FA4CD0" w:rsidP="0097694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C549F"/>
    <w:multiLevelType w:val="multilevel"/>
    <w:tmpl w:val="5616FB9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F506CDC"/>
    <w:multiLevelType w:val="hybridMultilevel"/>
    <w:tmpl w:val="3058F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304E77"/>
    <w:multiLevelType w:val="hybridMultilevel"/>
    <w:tmpl w:val="F11C63A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nsid w:val="2B46483F"/>
    <w:multiLevelType w:val="hybridMultilevel"/>
    <w:tmpl w:val="F11C63AE"/>
    <w:lvl w:ilvl="0" w:tplc="5D2008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37265D4"/>
    <w:multiLevelType w:val="hybridMultilevel"/>
    <w:tmpl w:val="F11C63A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nsid w:val="3EC712A7"/>
    <w:multiLevelType w:val="hybridMultilevel"/>
    <w:tmpl w:val="77765A04"/>
    <w:lvl w:ilvl="0" w:tplc="FFFFFFFF">
      <w:start w:val="1"/>
      <w:numFmt w:val="decimal"/>
      <w:lvlText w:val="%1."/>
      <w:lvlJc w:val="left"/>
      <w:pPr>
        <w:ind w:left="1080" w:hanging="360"/>
      </w:pPr>
    </w:lvl>
    <w:lvl w:ilvl="1" w:tplc="0409000F">
      <w:start w:val="1"/>
      <w:numFmt w:val="decimal"/>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nsid w:val="49410168"/>
    <w:multiLevelType w:val="hybridMultilevel"/>
    <w:tmpl w:val="F11C63A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nsid w:val="59AB45FE"/>
    <w:multiLevelType w:val="hybridMultilevel"/>
    <w:tmpl w:val="F11C63A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nsid w:val="78AC1EF1"/>
    <w:multiLevelType w:val="hybridMultilevel"/>
    <w:tmpl w:val="F11C63A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6"/>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33D"/>
    <w:rsid w:val="00026469"/>
    <w:rsid w:val="00032454"/>
    <w:rsid w:val="00042466"/>
    <w:rsid w:val="00050CCF"/>
    <w:rsid w:val="0005188D"/>
    <w:rsid w:val="00053316"/>
    <w:rsid w:val="00054DB7"/>
    <w:rsid w:val="000651C3"/>
    <w:rsid w:val="000925EE"/>
    <w:rsid w:val="000C1F7A"/>
    <w:rsid w:val="000C5242"/>
    <w:rsid w:val="000C5BDB"/>
    <w:rsid w:val="000F1FDC"/>
    <w:rsid w:val="001039DD"/>
    <w:rsid w:val="00104162"/>
    <w:rsid w:val="00120819"/>
    <w:rsid w:val="001300A8"/>
    <w:rsid w:val="00137E3F"/>
    <w:rsid w:val="00144A53"/>
    <w:rsid w:val="00165005"/>
    <w:rsid w:val="0016507A"/>
    <w:rsid w:val="0017102D"/>
    <w:rsid w:val="00177868"/>
    <w:rsid w:val="001852F5"/>
    <w:rsid w:val="001B18BA"/>
    <w:rsid w:val="001C1779"/>
    <w:rsid w:val="001C3439"/>
    <w:rsid w:val="001D46A3"/>
    <w:rsid w:val="00215D29"/>
    <w:rsid w:val="00216CE8"/>
    <w:rsid w:val="00222B5A"/>
    <w:rsid w:val="002E625A"/>
    <w:rsid w:val="002F4C5E"/>
    <w:rsid w:val="00341AC9"/>
    <w:rsid w:val="0034435C"/>
    <w:rsid w:val="003456F8"/>
    <w:rsid w:val="0036027F"/>
    <w:rsid w:val="003719D8"/>
    <w:rsid w:val="00375241"/>
    <w:rsid w:val="0038288E"/>
    <w:rsid w:val="00383770"/>
    <w:rsid w:val="003A5F8F"/>
    <w:rsid w:val="003F3040"/>
    <w:rsid w:val="003F644F"/>
    <w:rsid w:val="00415C00"/>
    <w:rsid w:val="00435E61"/>
    <w:rsid w:val="00443368"/>
    <w:rsid w:val="004603EE"/>
    <w:rsid w:val="004660F6"/>
    <w:rsid w:val="0046682D"/>
    <w:rsid w:val="004B6A6C"/>
    <w:rsid w:val="004D1A5D"/>
    <w:rsid w:val="004F4A7C"/>
    <w:rsid w:val="00504544"/>
    <w:rsid w:val="00512660"/>
    <w:rsid w:val="00515681"/>
    <w:rsid w:val="00515A60"/>
    <w:rsid w:val="0052392E"/>
    <w:rsid w:val="0053357F"/>
    <w:rsid w:val="00562B29"/>
    <w:rsid w:val="0056576A"/>
    <w:rsid w:val="005B1AAE"/>
    <w:rsid w:val="00602161"/>
    <w:rsid w:val="00614220"/>
    <w:rsid w:val="00624F77"/>
    <w:rsid w:val="006271A7"/>
    <w:rsid w:val="00643145"/>
    <w:rsid w:val="0064593C"/>
    <w:rsid w:val="0067088A"/>
    <w:rsid w:val="006B2791"/>
    <w:rsid w:val="006B5AC4"/>
    <w:rsid w:val="006F7239"/>
    <w:rsid w:val="007025BF"/>
    <w:rsid w:val="00723A1E"/>
    <w:rsid w:val="00727A29"/>
    <w:rsid w:val="007465E2"/>
    <w:rsid w:val="00756BB7"/>
    <w:rsid w:val="00760AE1"/>
    <w:rsid w:val="00776931"/>
    <w:rsid w:val="0077734E"/>
    <w:rsid w:val="00777A9A"/>
    <w:rsid w:val="00782EC5"/>
    <w:rsid w:val="0079228D"/>
    <w:rsid w:val="00795608"/>
    <w:rsid w:val="007A5E01"/>
    <w:rsid w:val="007D343E"/>
    <w:rsid w:val="007D50CA"/>
    <w:rsid w:val="007E79A6"/>
    <w:rsid w:val="00815B56"/>
    <w:rsid w:val="0081748B"/>
    <w:rsid w:val="00836197"/>
    <w:rsid w:val="00844E77"/>
    <w:rsid w:val="00850425"/>
    <w:rsid w:val="00853CCC"/>
    <w:rsid w:val="00862E76"/>
    <w:rsid w:val="00877651"/>
    <w:rsid w:val="00894B70"/>
    <w:rsid w:val="008B2B50"/>
    <w:rsid w:val="008B51A0"/>
    <w:rsid w:val="008D48FB"/>
    <w:rsid w:val="008E36B0"/>
    <w:rsid w:val="008F02F4"/>
    <w:rsid w:val="008F5A76"/>
    <w:rsid w:val="00923F89"/>
    <w:rsid w:val="00930621"/>
    <w:rsid w:val="00930F7B"/>
    <w:rsid w:val="00932F16"/>
    <w:rsid w:val="009368DE"/>
    <w:rsid w:val="00946005"/>
    <w:rsid w:val="009560EC"/>
    <w:rsid w:val="0095630C"/>
    <w:rsid w:val="00960DCB"/>
    <w:rsid w:val="009658CA"/>
    <w:rsid w:val="0097694D"/>
    <w:rsid w:val="00977EB2"/>
    <w:rsid w:val="009915B8"/>
    <w:rsid w:val="00994962"/>
    <w:rsid w:val="00994E33"/>
    <w:rsid w:val="0099512E"/>
    <w:rsid w:val="0099753F"/>
    <w:rsid w:val="009A7E17"/>
    <w:rsid w:val="009B7D8A"/>
    <w:rsid w:val="009D0F52"/>
    <w:rsid w:val="00A10505"/>
    <w:rsid w:val="00A21B03"/>
    <w:rsid w:val="00A51800"/>
    <w:rsid w:val="00A56C46"/>
    <w:rsid w:val="00A97891"/>
    <w:rsid w:val="00AA2521"/>
    <w:rsid w:val="00AC7157"/>
    <w:rsid w:val="00AF7F9A"/>
    <w:rsid w:val="00B07D32"/>
    <w:rsid w:val="00B10280"/>
    <w:rsid w:val="00B5091B"/>
    <w:rsid w:val="00B56EA6"/>
    <w:rsid w:val="00B851E3"/>
    <w:rsid w:val="00B85F21"/>
    <w:rsid w:val="00B95AFA"/>
    <w:rsid w:val="00B977BF"/>
    <w:rsid w:val="00BA4C0D"/>
    <w:rsid w:val="00BC6C58"/>
    <w:rsid w:val="00BE14B7"/>
    <w:rsid w:val="00C06080"/>
    <w:rsid w:val="00C161D4"/>
    <w:rsid w:val="00C2137A"/>
    <w:rsid w:val="00C21F45"/>
    <w:rsid w:val="00C448E4"/>
    <w:rsid w:val="00C71F82"/>
    <w:rsid w:val="00C81A1D"/>
    <w:rsid w:val="00C83900"/>
    <w:rsid w:val="00C92617"/>
    <w:rsid w:val="00CB2DF6"/>
    <w:rsid w:val="00CF426F"/>
    <w:rsid w:val="00D136D9"/>
    <w:rsid w:val="00D153BF"/>
    <w:rsid w:val="00D24687"/>
    <w:rsid w:val="00D5229F"/>
    <w:rsid w:val="00D646BC"/>
    <w:rsid w:val="00D64A39"/>
    <w:rsid w:val="00DA04FE"/>
    <w:rsid w:val="00DB4253"/>
    <w:rsid w:val="00DB640C"/>
    <w:rsid w:val="00DC533D"/>
    <w:rsid w:val="00DD1694"/>
    <w:rsid w:val="00DD4019"/>
    <w:rsid w:val="00E36A06"/>
    <w:rsid w:val="00E434CF"/>
    <w:rsid w:val="00E55E20"/>
    <w:rsid w:val="00E87923"/>
    <w:rsid w:val="00EA52CF"/>
    <w:rsid w:val="00EC2550"/>
    <w:rsid w:val="00ED22A3"/>
    <w:rsid w:val="00ED667A"/>
    <w:rsid w:val="00F0464F"/>
    <w:rsid w:val="00F129A9"/>
    <w:rsid w:val="00F50044"/>
    <w:rsid w:val="00F5313A"/>
    <w:rsid w:val="00F61836"/>
    <w:rsid w:val="00F6690B"/>
    <w:rsid w:val="00F73037"/>
    <w:rsid w:val="00F80900"/>
    <w:rsid w:val="00F970DF"/>
    <w:rsid w:val="00FA4CD0"/>
    <w:rsid w:val="00FF6C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2FB3"/>
  <w15:chartTrackingRefBased/>
  <w15:docId w15:val="{B0F54629-B020-4095-8C63-67069894F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94D"/>
  </w:style>
  <w:style w:type="paragraph" w:styleId="Footer">
    <w:name w:val="footer"/>
    <w:basedOn w:val="Normal"/>
    <w:link w:val="FooterChar"/>
    <w:uiPriority w:val="99"/>
    <w:unhideWhenUsed/>
    <w:rsid w:val="00976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94D"/>
  </w:style>
  <w:style w:type="table" w:styleId="TableGrid">
    <w:name w:val="Table Grid"/>
    <w:basedOn w:val="TableNormal"/>
    <w:uiPriority w:val="39"/>
    <w:rsid w:val="00976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769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46682D"/>
    <w:rPr>
      <w:noProof/>
      <w:sz w:val="20"/>
      <w:szCs w:val="20"/>
      <w:lang w:val="mn-MN"/>
    </w:rPr>
  </w:style>
  <w:style w:type="paragraph" w:styleId="CommentText">
    <w:name w:val="annotation text"/>
    <w:basedOn w:val="Normal"/>
    <w:link w:val="CommentTextChar"/>
    <w:uiPriority w:val="99"/>
    <w:semiHidden/>
    <w:unhideWhenUsed/>
    <w:rsid w:val="0046682D"/>
    <w:pPr>
      <w:spacing w:line="240" w:lineRule="auto"/>
    </w:pPr>
    <w:rPr>
      <w:noProof/>
      <w:sz w:val="20"/>
      <w:szCs w:val="20"/>
      <w:lang w:val="mn-MN"/>
    </w:rPr>
  </w:style>
  <w:style w:type="character" w:customStyle="1" w:styleId="CommentTextChar1">
    <w:name w:val="Comment Text Char1"/>
    <w:basedOn w:val="DefaultParagraphFont"/>
    <w:uiPriority w:val="99"/>
    <w:semiHidden/>
    <w:rsid w:val="0046682D"/>
    <w:rPr>
      <w:sz w:val="20"/>
      <w:szCs w:val="20"/>
    </w:rPr>
  </w:style>
  <w:style w:type="character" w:styleId="CommentReference">
    <w:name w:val="annotation reference"/>
    <w:basedOn w:val="DefaultParagraphFont"/>
    <w:uiPriority w:val="99"/>
    <w:semiHidden/>
    <w:unhideWhenUsed/>
    <w:rsid w:val="0046682D"/>
    <w:rPr>
      <w:sz w:val="16"/>
      <w:szCs w:val="16"/>
    </w:rPr>
  </w:style>
  <w:style w:type="paragraph" w:styleId="BalloonText">
    <w:name w:val="Balloon Text"/>
    <w:basedOn w:val="Normal"/>
    <w:link w:val="BalloonTextChar"/>
    <w:uiPriority w:val="99"/>
    <w:semiHidden/>
    <w:unhideWhenUsed/>
    <w:rsid w:val="00466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82D"/>
    <w:rPr>
      <w:rFonts w:ascii="Segoe UI" w:hAnsi="Segoe UI" w:cs="Segoe UI"/>
      <w:sz w:val="18"/>
      <w:szCs w:val="18"/>
    </w:rPr>
  </w:style>
  <w:style w:type="character" w:styleId="Strong">
    <w:name w:val="Strong"/>
    <w:basedOn w:val="DefaultParagraphFont"/>
    <w:uiPriority w:val="22"/>
    <w:qFormat/>
    <w:rsid w:val="00930621"/>
    <w:rPr>
      <w:b/>
      <w:bCs/>
    </w:rPr>
  </w:style>
  <w:style w:type="paragraph" w:styleId="ListParagraph">
    <w:name w:val="List Paragraph"/>
    <w:basedOn w:val="Normal"/>
    <w:uiPriority w:val="34"/>
    <w:qFormat/>
    <w:rsid w:val="0005188D"/>
    <w:pPr>
      <w:spacing w:after="200" w:line="276" w:lineRule="auto"/>
      <w:ind w:left="720"/>
      <w:contextualSpacing/>
    </w:pPr>
  </w:style>
  <w:style w:type="character" w:customStyle="1" w:styleId="highlight2">
    <w:name w:val="highlight2"/>
    <w:basedOn w:val="DefaultParagraphFont"/>
    <w:rsid w:val="008D48FB"/>
  </w:style>
  <w:style w:type="paragraph" w:styleId="NoSpacing">
    <w:name w:val="No Spacing"/>
    <w:uiPriority w:val="1"/>
    <w:qFormat/>
    <w:rsid w:val="00D136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9030">
      <w:bodyDiv w:val="1"/>
      <w:marLeft w:val="0"/>
      <w:marRight w:val="0"/>
      <w:marTop w:val="0"/>
      <w:marBottom w:val="0"/>
      <w:divBdr>
        <w:top w:val="none" w:sz="0" w:space="0" w:color="auto"/>
        <w:left w:val="none" w:sz="0" w:space="0" w:color="auto"/>
        <w:bottom w:val="none" w:sz="0" w:space="0" w:color="auto"/>
        <w:right w:val="none" w:sz="0" w:space="0" w:color="auto"/>
      </w:divBdr>
    </w:div>
    <w:div w:id="78888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33432-F210-2D4D-859C-497D66BE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5964</Words>
  <Characters>33997</Characters>
  <Application>Microsoft Macintosh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Naranchimeg</dc:creator>
  <cp:keywords/>
  <dc:description/>
  <cp:lastModifiedBy>Microsoft Office User</cp:lastModifiedBy>
  <cp:revision>2</cp:revision>
  <cp:lastPrinted>2022-10-11T03:46:00Z</cp:lastPrinted>
  <dcterms:created xsi:type="dcterms:W3CDTF">2023-01-11T05:44:00Z</dcterms:created>
  <dcterms:modified xsi:type="dcterms:W3CDTF">2023-01-11T05:44:00Z</dcterms:modified>
</cp:coreProperties>
</file>