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403B" w14:textId="4728037F" w:rsidR="00505E23" w:rsidRPr="002664C8" w:rsidRDefault="00690B88" w:rsidP="002664C8">
      <w:pPr>
        <w:ind w:right="-336"/>
        <w:jc w:val="center"/>
        <w:rPr>
          <w:rFonts w:ascii="Arial" w:hAnsi="Arial" w:cs="Arial"/>
          <w:b/>
          <w:bCs/>
          <w:color w:val="000000" w:themeColor="text1"/>
        </w:rPr>
      </w:pPr>
      <w:r w:rsidRPr="002664C8">
        <w:rPr>
          <w:rFonts w:ascii="Arial" w:hAnsi="Arial" w:cs="Arial"/>
          <w:b/>
          <w:bCs/>
          <w:color w:val="000000" w:themeColor="text1"/>
        </w:rPr>
        <w:t>ТАНИЛЦУУЛГА</w:t>
      </w:r>
    </w:p>
    <w:p w14:paraId="324BFF83" w14:textId="77777777" w:rsidR="00690B88" w:rsidRPr="002664C8" w:rsidRDefault="00690B88" w:rsidP="002664C8">
      <w:pPr>
        <w:ind w:right="-336"/>
        <w:jc w:val="center"/>
        <w:rPr>
          <w:rFonts w:ascii="Arial" w:hAnsi="Arial" w:cs="Arial"/>
          <w:color w:val="000000" w:themeColor="text1"/>
        </w:rPr>
      </w:pPr>
    </w:p>
    <w:p w14:paraId="71B33D9A" w14:textId="77777777" w:rsidR="00513831" w:rsidRPr="002664C8" w:rsidRDefault="00690B88" w:rsidP="002664C8">
      <w:pPr>
        <w:ind w:right="-336"/>
        <w:jc w:val="right"/>
        <w:rPr>
          <w:rFonts w:ascii="Arial" w:hAnsi="Arial" w:cs="Arial"/>
          <w:i/>
          <w:color w:val="000000" w:themeColor="text1"/>
        </w:rPr>
      </w:pPr>
      <w:r w:rsidRPr="002664C8">
        <w:rPr>
          <w:rFonts w:ascii="Arial" w:hAnsi="Arial" w:cs="Arial"/>
          <w:i/>
          <w:color w:val="000000" w:themeColor="text1"/>
        </w:rPr>
        <w:t>Хууль тогтоомжийн тухай хуул</w:t>
      </w:r>
      <w:r w:rsidR="00513831" w:rsidRPr="002664C8">
        <w:rPr>
          <w:rFonts w:ascii="Arial" w:hAnsi="Arial" w:cs="Arial"/>
          <w:i/>
          <w:color w:val="000000" w:themeColor="text1"/>
        </w:rPr>
        <w:t xml:space="preserve">ьд </w:t>
      </w:r>
    </w:p>
    <w:p w14:paraId="1E124210" w14:textId="5680EF9C" w:rsidR="00690B88" w:rsidRPr="002664C8" w:rsidRDefault="00513831" w:rsidP="002664C8">
      <w:pPr>
        <w:ind w:right="-336"/>
        <w:jc w:val="right"/>
        <w:rPr>
          <w:rFonts w:ascii="Arial" w:hAnsi="Arial" w:cs="Arial"/>
          <w:i/>
          <w:color w:val="000000" w:themeColor="text1"/>
        </w:rPr>
      </w:pPr>
      <w:r w:rsidRPr="002664C8">
        <w:rPr>
          <w:rFonts w:ascii="Arial" w:hAnsi="Arial" w:cs="Arial"/>
          <w:i/>
          <w:color w:val="000000" w:themeColor="text1"/>
        </w:rPr>
        <w:t xml:space="preserve">нэмэлт, өөрчлөлт оруулах </w:t>
      </w:r>
      <w:r w:rsidR="00A12103" w:rsidRPr="002664C8">
        <w:rPr>
          <w:rFonts w:ascii="Arial" w:hAnsi="Arial" w:cs="Arial"/>
          <w:i/>
          <w:color w:val="000000" w:themeColor="text1"/>
        </w:rPr>
        <w:t>тухай</w:t>
      </w:r>
    </w:p>
    <w:p w14:paraId="3D7D287E" w14:textId="77777777" w:rsidR="00690B88" w:rsidRPr="002664C8" w:rsidRDefault="00690B88" w:rsidP="002664C8">
      <w:pPr>
        <w:ind w:right="-336"/>
        <w:jc w:val="center"/>
        <w:rPr>
          <w:rFonts w:ascii="Arial" w:hAnsi="Arial" w:cs="Arial"/>
          <w:color w:val="000000" w:themeColor="text1"/>
        </w:rPr>
      </w:pPr>
    </w:p>
    <w:p w14:paraId="05874AF6" w14:textId="1851ABFB" w:rsidR="00BD08C7" w:rsidRPr="002664C8" w:rsidRDefault="00690B88" w:rsidP="002664C8">
      <w:pPr>
        <w:ind w:right="-336"/>
        <w:jc w:val="both"/>
        <w:rPr>
          <w:rFonts w:ascii="Arial" w:hAnsi="Arial" w:cs="Arial"/>
          <w:color w:val="000000" w:themeColor="text1"/>
        </w:rPr>
      </w:pPr>
      <w:r w:rsidRPr="002664C8">
        <w:rPr>
          <w:rFonts w:ascii="Arial" w:hAnsi="Arial" w:cs="Arial"/>
          <w:color w:val="000000" w:themeColor="text1"/>
        </w:rPr>
        <w:tab/>
      </w:r>
      <w:r w:rsidR="008F570F">
        <w:rPr>
          <w:rFonts w:ascii="Arial" w:hAnsi="Arial" w:cs="Arial"/>
          <w:lang w:val="mn-MN"/>
        </w:rPr>
        <w:t>Монгол Улсын Их Хурлын 2020 оны 24 дүгээр тогтоолоор баталсан</w:t>
      </w:r>
      <w:r w:rsidR="008F570F">
        <w:rPr>
          <w:rFonts w:ascii="Arial" w:hAnsi="Arial" w:cs="Arial"/>
          <w:color w:val="000000" w:themeColor="text1"/>
        </w:rPr>
        <w:t xml:space="preserve"> “</w:t>
      </w:r>
      <w:r w:rsidR="00D63476" w:rsidRPr="002664C8">
        <w:rPr>
          <w:rFonts w:ascii="Arial" w:hAnsi="Arial" w:cs="Arial"/>
          <w:color w:val="000000" w:themeColor="text1"/>
        </w:rPr>
        <w:t>Монгол Улсын Засгийн газрын 2020-2024 оны үйл ажиллагааны хөтөлбөр</w:t>
      </w:r>
      <w:r w:rsidR="008F570F">
        <w:rPr>
          <w:rFonts w:ascii="Arial" w:hAnsi="Arial" w:cs="Arial"/>
          <w:color w:val="000000" w:themeColor="text1"/>
        </w:rPr>
        <w:t>”-</w:t>
      </w:r>
      <w:r w:rsidR="00D63476" w:rsidRPr="002664C8">
        <w:rPr>
          <w:rFonts w:ascii="Arial" w:hAnsi="Arial" w:cs="Arial"/>
          <w:color w:val="000000" w:themeColor="text1"/>
        </w:rPr>
        <w:t xml:space="preserve">ийн </w:t>
      </w:r>
      <w:r w:rsidR="008F570F">
        <w:rPr>
          <w:rFonts w:ascii="Arial" w:hAnsi="Arial" w:cs="Arial"/>
          <w:color w:val="000000" w:themeColor="text1"/>
        </w:rPr>
        <w:t>4.4.</w:t>
      </w:r>
      <w:r w:rsidR="00BD08C7" w:rsidRPr="002664C8">
        <w:rPr>
          <w:rFonts w:ascii="Arial" w:hAnsi="Arial" w:cs="Arial"/>
          <w:color w:val="000000" w:themeColor="text1"/>
        </w:rPr>
        <w:t xml:space="preserve">9-д “Хууль тогтоомжийн төсөл санаачлах хүрээ, хязгаарыг тодорхойлж, хуулийн төслийн боловсруулалтын чанарын үр нөлөөг дээшлүүлж, хуулийн хэрэгжилтийг үнэлэх, хууль тогтоомжийг сурталчлах, эрх зүйн мэдээ, мэдээллээр хангах байнгын механизмыг бүрдүүлж, иргэдийн эрх зүйн боловсролыг дээшлүүлнэ.” гэж заасан. </w:t>
      </w:r>
    </w:p>
    <w:p w14:paraId="32536309" w14:textId="70CFB9E4" w:rsidR="00BD08C7" w:rsidRPr="002664C8" w:rsidRDefault="00BD08C7" w:rsidP="002664C8">
      <w:pPr>
        <w:ind w:right="-336"/>
        <w:jc w:val="both"/>
        <w:rPr>
          <w:rFonts w:ascii="Arial" w:hAnsi="Arial" w:cs="Arial"/>
          <w:color w:val="000000" w:themeColor="text1"/>
        </w:rPr>
      </w:pPr>
    </w:p>
    <w:p w14:paraId="6C1B5AC8" w14:textId="3AD00A47" w:rsidR="00647D73" w:rsidRPr="002664C8" w:rsidRDefault="00647D73" w:rsidP="008F570F">
      <w:pPr>
        <w:pStyle w:val="NormalWeb"/>
        <w:shd w:val="clear" w:color="auto" w:fill="FFFFFF"/>
        <w:spacing w:before="0" w:beforeAutospacing="0" w:after="0" w:afterAutospacing="0"/>
        <w:ind w:right="-336" w:firstLine="720"/>
        <w:jc w:val="both"/>
        <w:textAlignment w:val="top"/>
        <w:rPr>
          <w:rFonts w:ascii="Arial" w:hAnsi="Arial" w:cs="Arial"/>
          <w:color w:val="000000" w:themeColor="text1"/>
        </w:rPr>
      </w:pPr>
      <w:r w:rsidRPr="002664C8">
        <w:rPr>
          <w:rFonts w:ascii="Arial" w:hAnsi="Arial" w:cs="Arial"/>
          <w:color w:val="000000" w:themeColor="text1"/>
        </w:rPr>
        <w:t xml:space="preserve">Түүнчлэн </w:t>
      </w:r>
      <w:r w:rsidR="008F570F">
        <w:rPr>
          <w:rFonts w:ascii="Arial" w:hAnsi="Arial" w:cs="Arial"/>
        </w:rPr>
        <w:t>Монгол Улсын Их Хурлын 2021 оны 12 дугаар тогтоолын хавсралтаар баталсан “Монгол Улсын хууль тогтоомжийг 2024 он хүртэл боловсронгуй болгох үндсэн чиглэл”-ийн 65-д Хууль тогтоомжийн тухай хуулийг шинэчлэн найруулахаар тусгасан.</w:t>
      </w:r>
      <w:r w:rsidR="008F570F">
        <w:rPr>
          <w:rFonts w:ascii="Arial" w:hAnsi="Arial" w:cs="Arial"/>
          <w:color w:val="000000" w:themeColor="text1"/>
        </w:rPr>
        <w:t xml:space="preserve"> </w:t>
      </w:r>
    </w:p>
    <w:p w14:paraId="4BD99370" w14:textId="77777777" w:rsidR="00647D73" w:rsidRPr="002664C8" w:rsidRDefault="00647D73" w:rsidP="002664C8">
      <w:pPr>
        <w:ind w:right="-336" w:firstLine="720"/>
        <w:jc w:val="both"/>
        <w:rPr>
          <w:rFonts w:ascii="Arial" w:hAnsi="Arial" w:cs="Arial"/>
          <w:color w:val="000000" w:themeColor="text1"/>
        </w:rPr>
      </w:pPr>
    </w:p>
    <w:p w14:paraId="440B156E" w14:textId="07D3A507" w:rsidR="004217C0" w:rsidRPr="002664C8" w:rsidRDefault="00012A1B" w:rsidP="002664C8">
      <w:pPr>
        <w:ind w:right="-336"/>
        <w:jc w:val="both"/>
        <w:rPr>
          <w:color w:val="000000" w:themeColor="text1"/>
        </w:rPr>
      </w:pPr>
      <w:r w:rsidRPr="002664C8">
        <w:rPr>
          <w:rFonts w:ascii="Arial" w:hAnsi="Arial" w:cs="Arial"/>
          <w:color w:val="000000" w:themeColor="text1"/>
        </w:rPr>
        <w:tab/>
      </w:r>
      <w:r w:rsidR="005F2102" w:rsidRPr="002664C8">
        <w:rPr>
          <w:rFonts w:ascii="Arial" w:hAnsi="Arial" w:cs="Arial"/>
          <w:color w:val="000000" w:themeColor="text1"/>
        </w:rPr>
        <w:t xml:space="preserve">Хууль тогтоомжийн тухай хууль нь 2015 онд батлагдсан, 11 бүлэг, </w:t>
      </w:r>
      <w:r w:rsidR="00CD4827">
        <w:rPr>
          <w:rFonts w:ascii="Arial" w:hAnsi="Arial" w:cs="Arial"/>
          <w:color w:val="000000" w:themeColor="text1"/>
        </w:rPr>
        <w:t xml:space="preserve"> </w:t>
      </w:r>
      <w:r w:rsidR="005F2102" w:rsidRPr="002664C8">
        <w:rPr>
          <w:rFonts w:ascii="Arial" w:hAnsi="Arial" w:cs="Arial"/>
          <w:color w:val="000000" w:themeColor="text1"/>
        </w:rPr>
        <w:t>53 зүйлтэй. Уг хууль</w:t>
      </w:r>
      <w:r w:rsidR="004217C0" w:rsidRPr="002664C8">
        <w:rPr>
          <w:rFonts w:ascii="Arial" w:hAnsi="Arial" w:cs="Arial"/>
          <w:color w:val="000000" w:themeColor="text1"/>
        </w:rPr>
        <w:t>д</w:t>
      </w:r>
      <w:r w:rsidR="005F2102" w:rsidRPr="002664C8">
        <w:rPr>
          <w:rFonts w:ascii="Arial" w:hAnsi="Arial" w:cs="Arial"/>
          <w:color w:val="000000" w:themeColor="text1"/>
        </w:rPr>
        <w:t xml:space="preserve"> батлагдсанаас хойш </w:t>
      </w:r>
      <w:r w:rsidR="004217C0" w:rsidRPr="002664C8">
        <w:rPr>
          <w:rFonts w:ascii="Arial" w:hAnsi="Arial" w:cs="Arial"/>
          <w:color w:val="000000" w:themeColor="text1"/>
        </w:rPr>
        <w:t xml:space="preserve">нийт </w:t>
      </w:r>
      <w:r w:rsidR="005F2102" w:rsidRPr="002664C8">
        <w:rPr>
          <w:rFonts w:ascii="Arial" w:hAnsi="Arial" w:cs="Arial"/>
          <w:color w:val="000000" w:themeColor="text1"/>
        </w:rPr>
        <w:t xml:space="preserve">7 удаагийн нэмэлт, өөрчлөлт </w:t>
      </w:r>
      <w:r w:rsidR="004217C0" w:rsidRPr="002664C8">
        <w:rPr>
          <w:rFonts w:ascii="Arial" w:hAnsi="Arial" w:cs="Arial"/>
          <w:color w:val="000000" w:themeColor="text1"/>
        </w:rPr>
        <w:t>ор</w:t>
      </w:r>
      <w:r w:rsidRPr="002664C8">
        <w:rPr>
          <w:rFonts w:ascii="Arial" w:hAnsi="Arial" w:cs="Arial"/>
          <w:color w:val="000000" w:themeColor="text1"/>
        </w:rPr>
        <w:t>сон</w:t>
      </w:r>
      <w:r w:rsidR="004217C0" w:rsidRPr="002664C8">
        <w:rPr>
          <w:rFonts w:ascii="Arial" w:hAnsi="Arial" w:cs="Arial"/>
          <w:color w:val="000000" w:themeColor="text1"/>
        </w:rPr>
        <w:t xml:space="preserve">. </w:t>
      </w:r>
      <w:r w:rsidR="004217C0" w:rsidRPr="002664C8">
        <w:rPr>
          <w:rFonts w:ascii="Arial" w:hAnsi="Arial" w:cs="Arial"/>
          <w:color w:val="000000" w:themeColor="text1"/>
          <w:lang w:val="mn-MN"/>
        </w:rPr>
        <w:t xml:space="preserve">Хуулийн төсөлд </w:t>
      </w:r>
      <w:r w:rsidRPr="002664C8">
        <w:rPr>
          <w:rFonts w:ascii="Arial" w:hAnsi="Arial" w:cs="Arial"/>
          <w:color w:val="000000" w:themeColor="text1"/>
          <w:shd w:val="clear" w:color="auto" w:fill="FFFFFF"/>
        </w:rPr>
        <w:t xml:space="preserve">нийгмийн харилцааны тулгамдсан асуудлыг харгалзан тухайн хуульд нэмэлт оруулах, хуулийн зарим зүйл, </w:t>
      </w:r>
      <w:r w:rsidR="005B391F" w:rsidRPr="002664C8">
        <w:rPr>
          <w:rFonts w:ascii="Arial" w:hAnsi="Arial" w:cs="Arial"/>
          <w:color w:val="000000" w:themeColor="text1"/>
          <w:shd w:val="clear" w:color="auto" w:fill="FFFFFF"/>
        </w:rPr>
        <w:t xml:space="preserve">хэсэг, </w:t>
      </w:r>
      <w:r w:rsidRPr="002664C8">
        <w:rPr>
          <w:rFonts w:ascii="Arial" w:hAnsi="Arial" w:cs="Arial"/>
          <w:color w:val="000000" w:themeColor="text1"/>
          <w:shd w:val="clear" w:color="auto" w:fill="FFFFFF"/>
        </w:rPr>
        <w:t>заалтыг өөрчлөн найруулах, тодорхой зүйл,</w:t>
      </w:r>
      <w:r w:rsidR="005B391F" w:rsidRPr="002664C8">
        <w:rPr>
          <w:rFonts w:ascii="Arial" w:hAnsi="Arial" w:cs="Arial"/>
          <w:color w:val="000000" w:themeColor="text1"/>
          <w:shd w:val="clear" w:color="auto" w:fill="FFFFFF"/>
        </w:rPr>
        <w:t xml:space="preserve"> хэсэг,</w:t>
      </w:r>
      <w:r w:rsidRPr="002664C8">
        <w:rPr>
          <w:rFonts w:ascii="Arial" w:hAnsi="Arial" w:cs="Arial"/>
          <w:color w:val="000000" w:themeColor="text1"/>
          <w:shd w:val="clear" w:color="auto" w:fill="FFFFFF"/>
        </w:rPr>
        <w:t xml:space="preserve"> заалтыг хүчингүй болсонд тооцож байгаа тул  </w:t>
      </w:r>
      <w:r w:rsidR="004217C0" w:rsidRPr="002664C8">
        <w:rPr>
          <w:rFonts w:ascii="Arial" w:hAnsi="Arial" w:cs="Arial"/>
          <w:color w:val="000000" w:themeColor="text1"/>
          <w:lang w:val="mn-MN"/>
        </w:rPr>
        <w:t>Хууль</w:t>
      </w:r>
      <w:r w:rsidR="004217C0" w:rsidRPr="002664C8">
        <w:rPr>
          <w:rFonts w:ascii="Arial" w:hAnsi="Arial" w:cs="Arial"/>
          <w:color w:val="000000" w:themeColor="text1"/>
        </w:rPr>
        <w:t xml:space="preserve"> </w:t>
      </w:r>
      <w:r w:rsidR="004217C0" w:rsidRPr="002664C8">
        <w:rPr>
          <w:rFonts w:ascii="Arial" w:hAnsi="Arial" w:cs="Arial"/>
          <w:color w:val="000000" w:themeColor="text1"/>
          <w:lang w:val="mn-MN"/>
        </w:rPr>
        <w:t>тогтоомжийн тухай хуулийн 22 дугаар зүйлийн 22.1.</w:t>
      </w:r>
      <w:r w:rsidRPr="002664C8">
        <w:rPr>
          <w:rFonts w:ascii="Arial" w:hAnsi="Arial" w:cs="Arial"/>
          <w:color w:val="000000" w:themeColor="text1"/>
          <w:lang w:val="mn-MN"/>
        </w:rPr>
        <w:t>2</w:t>
      </w:r>
      <w:r w:rsidR="004217C0" w:rsidRPr="002664C8">
        <w:rPr>
          <w:rFonts w:ascii="Arial" w:hAnsi="Arial" w:cs="Arial"/>
          <w:color w:val="000000" w:themeColor="text1"/>
          <w:lang w:val="mn-MN"/>
        </w:rPr>
        <w:t xml:space="preserve"> дахь заалтад заасны дагуу хуул</w:t>
      </w:r>
      <w:r w:rsidRPr="002664C8">
        <w:rPr>
          <w:rFonts w:ascii="Arial" w:hAnsi="Arial" w:cs="Arial"/>
          <w:color w:val="000000" w:themeColor="text1"/>
          <w:lang w:val="mn-MN"/>
        </w:rPr>
        <w:t>ьд нэмэлт, өөрчлөлт оруулах тухай хуулийн</w:t>
      </w:r>
      <w:r w:rsidR="004217C0" w:rsidRPr="002664C8">
        <w:rPr>
          <w:rFonts w:ascii="Arial" w:hAnsi="Arial" w:cs="Arial"/>
          <w:color w:val="000000" w:themeColor="text1"/>
          <w:lang w:val="mn-MN"/>
        </w:rPr>
        <w:t xml:space="preserve"> төслийг боловсрууллаа.  </w:t>
      </w:r>
    </w:p>
    <w:p w14:paraId="7841E989" w14:textId="77777777" w:rsidR="00690B88" w:rsidRPr="002664C8" w:rsidRDefault="00690B88" w:rsidP="002664C8">
      <w:pPr>
        <w:ind w:right="-336"/>
        <w:jc w:val="both"/>
        <w:rPr>
          <w:rFonts w:ascii="Arial" w:hAnsi="Arial" w:cs="Arial"/>
          <w:color w:val="000000" w:themeColor="text1"/>
        </w:rPr>
      </w:pPr>
    </w:p>
    <w:p w14:paraId="7E2F217D" w14:textId="6C5DB926" w:rsidR="00F20D80" w:rsidRDefault="00427AA5" w:rsidP="008F570F">
      <w:pPr>
        <w:ind w:right="-336" w:firstLine="720"/>
        <w:jc w:val="both"/>
        <w:rPr>
          <w:rFonts w:ascii="Arial" w:hAnsi="Arial" w:cs="Arial"/>
          <w:color w:val="000000" w:themeColor="text1"/>
          <w:lang w:val="mn-MN"/>
        </w:rPr>
      </w:pPr>
      <w:r w:rsidRPr="002664C8">
        <w:rPr>
          <w:rFonts w:ascii="Arial" w:hAnsi="Arial" w:cs="Arial"/>
          <w:color w:val="000000" w:themeColor="text1"/>
          <w:lang w:val="mn-MN"/>
        </w:rPr>
        <w:t>Хуулийн төс</w:t>
      </w:r>
      <w:r w:rsidR="00211363" w:rsidRPr="002664C8">
        <w:rPr>
          <w:rFonts w:ascii="Arial" w:hAnsi="Arial" w:cs="Arial"/>
          <w:color w:val="000000" w:themeColor="text1"/>
          <w:lang w:val="mn-MN"/>
        </w:rPr>
        <w:t xml:space="preserve">өлд </w:t>
      </w:r>
      <w:r w:rsidRPr="002664C8">
        <w:rPr>
          <w:rFonts w:ascii="Arial" w:hAnsi="Arial" w:cs="Arial"/>
          <w:color w:val="000000" w:themeColor="text1"/>
          <w:lang w:val="mn-MN"/>
        </w:rPr>
        <w:t xml:space="preserve">зарчмын шинжтэй дараах өөрчлөлтийг тусгалаа. Үүнд: </w:t>
      </w:r>
    </w:p>
    <w:p w14:paraId="6294E4D5" w14:textId="77777777" w:rsidR="008F570F" w:rsidRPr="008F570F" w:rsidRDefault="008F570F" w:rsidP="008F570F">
      <w:pPr>
        <w:ind w:right="-336" w:firstLine="720"/>
        <w:jc w:val="both"/>
        <w:rPr>
          <w:rFonts w:ascii="Arial" w:hAnsi="Arial" w:cs="Arial"/>
          <w:color w:val="000000" w:themeColor="text1"/>
          <w:lang w:val="mn-MN"/>
        </w:rPr>
      </w:pPr>
    </w:p>
    <w:p w14:paraId="4F74ABAA" w14:textId="11D4285C" w:rsidR="00616F80" w:rsidRPr="002664C8" w:rsidRDefault="00987215" w:rsidP="002664C8">
      <w:pPr>
        <w:ind w:right="-336"/>
        <w:jc w:val="both"/>
        <w:rPr>
          <w:color w:val="000000" w:themeColor="text1"/>
        </w:rPr>
      </w:pPr>
      <w:r w:rsidRPr="002664C8">
        <w:rPr>
          <w:rFonts w:ascii="Arial" w:hAnsi="Arial" w:cs="Arial"/>
          <w:color w:val="000000" w:themeColor="text1"/>
        </w:rPr>
        <w:tab/>
      </w:r>
      <w:r w:rsidR="008F570F">
        <w:rPr>
          <w:rFonts w:ascii="Arial" w:hAnsi="Arial" w:cs="Arial"/>
          <w:color w:val="000000" w:themeColor="text1"/>
        </w:rPr>
        <w:t>1</w:t>
      </w:r>
      <w:r w:rsidR="005F2477" w:rsidRPr="002664C8">
        <w:rPr>
          <w:rFonts w:ascii="Arial" w:hAnsi="Arial" w:cs="Arial"/>
          <w:color w:val="000000" w:themeColor="text1"/>
        </w:rPr>
        <w:t>.</w:t>
      </w:r>
      <w:r w:rsidRPr="002664C8">
        <w:rPr>
          <w:rFonts w:ascii="Arial" w:hAnsi="Arial" w:cs="Arial"/>
          <w:color w:val="000000" w:themeColor="text1"/>
        </w:rPr>
        <w:t>Хуулийн т</w:t>
      </w:r>
      <w:r w:rsidR="00616F80" w:rsidRPr="002664C8">
        <w:rPr>
          <w:rFonts w:ascii="Arial" w:hAnsi="Arial" w:cs="Arial"/>
          <w:color w:val="000000" w:themeColor="text1"/>
        </w:rPr>
        <w:t xml:space="preserve">өсөлд Хууль тогтоомжийг боловсронгуй болгох үндсэн чиглэлийг Засгийн газар баталж, Улсын Их Хуралд танилцуулахаар, үндсэн чиглэлийн төсөлд санал өгөх байгууллага нь энэ хуулийн 13 дугаар зүйлд заасны дагуу хууль тогтоомжийн хэрэгцээ, шаардлагыг урьдчилан тандан судалсны, эсхүл энэ хуулийн </w:t>
      </w:r>
      <w:r w:rsidR="008407F5" w:rsidRPr="002664C8">
        <w:rPr>
          <w:rFonts w:ascii="Arial" w:hAnsi="Arial" w:cs="Arial"/>
          <w:color w:val="000000" w:themeColor="text1"/>
        </w:rPr>
        <w:t>51</w:t>
      </w:r>
      <w:r w:rsidR="00616F80" w:rsidRPr="002664C8">
        <w:rPr>
          <w:rFonts w:ascii="Arial" w:hAnsi="Arial" w:cs="Arial"/>
          <w:color w:val="000000" w:themeColor="text1"/>
        </w:rPr>
        <w:t xml:space="preserve"> </w:t>
      </w:r>
      <w:r w:rsidR="008407F5" w:rsidRPr="002664C8">
        <w:rPr>
          <w:rFonts w:ascii="Arial" w:hAnsi="Arial" w:cs="Arial"/>
          <w:color w:val="000000" w:themeColor="text1"/>
        </w:rPr>
        <w:t>дүгээр</w:t>
      </w:r>
      <w:r w:rsidR="00616F80" w:rsidRPr="002664C8">
        <w:rPr>
          <w:rFonts w:ascii="Arial" w:hAnsi="Arial" w:cs="Arial"/>
          <w:color w:val="000000" w:themeColor="text1"/>
        </w:rPr>
        <w:t xml:space="preserve"> зүйлд заасны дагуу нийгмийн тухайн харилцааг зохицуулж байгаа хууль тогтоомжийн хэрэгжилтийн үр дагаварт үнэлгээ хийсний үндсэн дээр уг асуудлаар шинээр хууль гаргах, эсхүл хуульд нэмэлт, өөрчлөлт оруулах үндэслэл, шаардлагыг тодорхойлохоор тусгалаа. </w:t>
      </w:r>
      <w:r w:rsidR="003A5881" w:rsidRPr="002664C8">
        <w:rPr>
          <w:rFonts w:ascii="Arial" w:hAnsi="Arial" w:cs="Arial"/>
          <w:color w:val="000000" w:themeColor="text1"/>
        </w:rPr>
        <w:t xml:space="preserve">Монгол Улсын Үндсэн хуулийн Хорин зургадугаар зүйлийн 1 дэх хэсэгт заасны дагуу </w:t>
      </w:r>
      <w:r w:rsidR="003A5881" w:rsidRPr="002664C8">
        <w:rPr>
          <w:rFonts w:ascii="Arial" w:hAnsi="Arial" w:cs="Arial"/>
          <w:color w:val="000000" w:themeColor="text1"/>
          <w:shd w:val="clear" w:color="auto" w:fill="FFFFFF"/>
        </w:rPr>
        <w:t xml:space="preserve">Ерөнхийлөгч, Улсын Их Хурлын гишүүн, Засгийн газар хууль санаачлах эрх эдлэх бөгөөд </w:t>
      </w:r>
      <w:r w:rsidRPr="002664C8">
        <w:rPr>
          <w:rFonts w:ascii="Arial" w:hAnsi="Arial" w:cs="Arial"/>
          <w:color w:val="000000" w:themeColor="text1"/>
          <w:shd w:val="clear" w:color="auto" w:fill="FFFFFF"/>
        </w:rPr>
        <w:t xml:space="preserve">Үндсэн чиглэлийн төсөлд Засгийн газрын гишүүдээс санал авч Засгийн газрын санаачлах хуулийн төслийг тусгадаг тул  Засгийн газар баталж, Улсын Их Хуралд </w:t>
      </w:r>
      <w:r w:rsidR="004E15A6" w:rsidRPr="002664C8">
        <w:rPr>
          <w:rFonts w:ascii="Arial" w:hAnsi="Arial" w:cs="Arial"/>
          <w:color w:val="000000" w:themeColor="text1"/>
          <w:shd w:val="clear" w:color="auto" w:fill="FFFFFF"/>
        </w:rPr>
        <w:t xml:space="preserve">танилцуулахаар </w:t>
      </w:r>
      <w:r w:rsidR="00DD735B" w:rsidRPr="002664C8">
        <w:rPr>
          <w:rFonts w:ascii="Arial" w:hAnsi="Arial" w:cs="Arial"/>
          <w:color w:val="000000" w:themeColor="text1"/>
          <w:shd w:val="clear" w:color="auto" w:fill="FFFFFF"/>
        </w:rPr>
        <w:t xml:space="preserve">тусгав. </w:t>
      </w:r>
    </w:p>
    <w:p w14:paraId="175AF7BB" w14:textId="77777777" w:rsidR="00616F80" w:rsidRPr="002664C8" w:rsidRDefault="00616F80" w:rsidP="002664C8">
      <w:pPr>
        <w:ind w:right="-336" w:firstLine="720"/>
        <w:jc w:val="both"/>
        <w:rPr>
          <w:rFonts w:ascii="Arial" w:hAnsi="Arial" w:cs="Arial"/>
          <w:color w:val="000000" w:themeColor="text1"/>
        </w:rPr>
      </w:pPr>
    </w:p>
    <w:p w14:paraId="0C51EC68" w14:textId="5C76F009" w:rsidR="00747491" w:rsidRPr="002664C8" w:rsidRDefault="008F570F" w:rsidP="002664C8">
      <w:pPr>
        <w:ind w:right="-336" w:firstLine="720"/>
        <w:jc w:val="both"/>
        <w:rPr>
          <w:rFonts w:ascii="Arial" w:hAnsi="Arial" w:cs="Arial"/>
          <w:color w:val="000000" w:themeColor="text1"/>
          <w:shd w:val="clear" w:color="auto" w:fill="FFFFFF"/>
        </w:rPr>
      </w:pPr>
      <w:r>
        <w:rPr>
          <w:rFonts w:ascii="Arial" w:hAnsi="Arial" w:cs="Arial"/>
          <w:color w:val="000000" w:themeColor="text1"/>
        </w:rPr>
        <w:t>2</w:t>
      </w:r>
      <w:r w:rsidR="00987215" w:rsidRPr="002664C8">
        <w:rPr>
          <w:rFonts w:ascii="Arial" w:hAnsi="Arial" w:cs="Arial"/>
          <w:color w:val="000000" w:themeColor="text1"/>
        </w:rPr>
        <w:t>.</w:t>
      </w:r>
      <w:r w:rsidR="00F46907" w:rsidRPr="002664C8">
        <w:rPr>
          <w:rFonts w:ascii="Arial" w:hAnsi="Arial" w:cs="Arial"/>
          <w:color w:val="000000" w:themeColor="text1"/>
        </w:rPr>
        <w:t xml:space="preserve">Хууль тогтоомжийн тухай хуулиар </w:t>
      </w:r>
      <w:r w:rsidR="009B2463" w:rsidRPr="002664C8">
        <w:rPr>
          <w:rFonts w:ascii="Arial" w:hAnsi="Arial" w:cs="Arial"/>
          <w:color w:val="000000" w:themeColor="text1"/>
        </w:rPr>
        <w:t xml:space="preserve">хууль тогтоомжийн төсөл боловсруулах үе шатыг тогтоодог. </w:t>
      </w:r>
      <w:r w:rsidR="00096D71" w:rsidRPr="002664C8">
        <w:rPr>
          <w:rFonts w:ascii="Arial" w:hAnsi="Arial" w:cs="Arial"/>
          <w:color w:val="000000" w:themeColor="text1"/>
        </w:rPr>
        <w:t>Энэ</w:t>
      </w:r>
      <w:r w:rsidR="00625BFF" w:rsidRPr="002664C8">
        <w:rPr>
          <w:rFonts w:ascii="Arial" w:hAnsi="Arial" w:cs="Arial"/>
          <w:color w:val="000000" w:themeColor="text1"/>
        </w:rPr>
        <w:t xml:space="preserve"> дагуу </w:t>
      </w:r>
      <w:r w:rsidR="00D13E55" w:rsidRPr="002664C8">
        <w:rPr>
          <w:rFonts w:ascii="Arial" w:hAnsi="Arial" w:cs="Arial"/>
          <w:color w:val="000000" w:themeColor="text1"/>
        </w:rPr>
        <w:t xml:space="preserve">Монгол Улсын Засгийн газрын 2016 оны 59 дүгээр тогтоолын хавсралтаар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 xml:space="preserve">ууль тогтоомжийн хэрэгцээ, шаардлагыг урьдчилан тандан судлах,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 xml:space="preserve">ууль тогтоомжийн төсөл боловсруулах,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 xml:space="preserve">ууль тогтоомжийн төслийн үр нөлөөг үнэлэх,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 xml:space="preserve">ууль тогтоомжийг хэрэгжүүлэхтэй холбогдон гарах зардлын тооцоог хийх,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 xml:space="preserve">ууль тогтоомжийн хэрэгжилтэд хяналт-шинжилгээ хийх, </w:t>
      </w:r>
      <w:r w:rsidR="00747491" w:rsidRPr="002664C8">
        <w:rPr>
          <w:rFonts w:ascii="Arial" w:hAnsi="Arial" w:cs="Arial"/>
          <w:color w:val="000000" w:themeColor="text1"/>
          <w:shd w:val="clear" w:color="auto" w:fill="FFFFFF"/>
        </w:rPr>
        <w:t>х</w:t>
      </w:r>
      <w:r w:rsidR="00D13E55" w:rsidRPr="002664C8">
        <w:rPr>
          <w:rFonts w:ascii="Arial" w:hAnsi="Arial" w:cs="Arial"/>
          <w:color w:val="000000" w:themeColor="text1"/>
          <w:shd w:val="clear" w:color="auto" w:fill="FFFFFF"/>
        </w:rPr>
        <w:t>ууль тогтоомжийн хэрэгжилтийн үр дагаварт үнэлгээ хийх аргачлалыг баталж, уг аргачлалын хүрээнд хууль тогтоомжийн төс</w:t>
      </w:r>
      <w:r w:rsidR="00096D71" w:rsidRPr="002664C8">
        <w:rPr>
          <w:rFonts w:ascii="Arial" w:hAnsi="Arial" w:cs="Arial"/>
          <w:color w:val="000000" w:themeColor="text1"/>
          <w:shd w:val="clear" w:color="auto" w:fill="FFFFFF"/>
        </w:rPr>
        <w:t>өл боловсруулах ажлыг зохион байгуулдаг.</w:t>
      </w:r>
    </w:p>
    <w:p w14:paraId="661CFFFA" w14:textId="77777777" w:rsidR="00747491" w:rsidRPr="002664C8" w:rsidRDefault="00747491" w:rsidP="002664C8">
      <w:pPr>
        <w:ind w:right="-336" w:firstLine="720"/>
        <w:jc w:val="both"/>
        <w:rPr>
          <w:rFonts w:ascii="Arial" w:hAnsi="Arial" w:cs="Arial"/>
          <w:color w:val="000000" w:themeColor="text1"/>
          <w:shd w:val="clear" w:color="auto" w:fill="FFFFFF"/>
        </w:rPr>
      </w:pPr>
    </w:p>
    <w:p w14:paraId="7B4399F8" w14:textId="2C219CD7" w:rsidR="002F4225" w:rsidRPr="002664C8" w:rsidRDefault="00513831" w:rsidP="002664C8">
      <w:pPr>
        <w:ind w:right="-336"/>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rPr>
        <w:lastRenderedPageBreak/>
        <w:tab/>
      </w:r>
      <w:r w:rsidR="00B337EE" w:rsidRPr="002664C8">
        <w:rPr>
          <w:rFonts w:ascii="Arial" w:hAnsi="Arial" w:cs="Arial"/>
          <w:color w:val="000000" w:themeColor="text1"/>
          <w:shd w:val="clear" w:color="auto" w:fill="FFFFFF"/>
        </w:rPr>
        <w:t>Хууль тогтоомжийн хэрэгцээ, шаардлагыг урьдчилан тандан судлах аргачлалыг анхдагч хуулийн төсөл болон хүчин төгөлдөр үйлчилж байгаа хуульд зарчмын шинжтэй зохицуулалт оруулж байгаа хуулийн төслийг боловсруулахад ашиглахаар тусгасан. Түүнчлэн</w:t>
      </w:r>
      <w:r w:rsidR="00526BE4" w:rsidRPr="002664C8">
        <w:rPr>
          <w:rFonts w:ascii="Arial" w:hAnsi="Arial" w:cs="Arial"/>
          <w:color w:val="000000" w:themeColor="text1"/>
          <w:shd w:val="clear" w:color="auto" w:fill="FFFFFF"/>
        </w:rPr>
        <w:t xml:space="preserve"> </w:t>
      </w:r>
      <w:r w:rsidR="00813F35" w:rsidRPr="002664C8">
        <w:rPr>
          <w:rFonts w:ascii="Arial" w:hAnsi="Arial" w:cs="Arial"/>
          <w:color w:val="000000" w:themeColor="text1"/>
          <w:shd w:val="clear" w:color="auto" w:fill="FFFFFF"/>
        </w:rPr>
        <w:t xml:space="preserve">хууль тогтоомжийн хэрэгжилтэд хяналт-шинжилгээ хийх аргачлалыг </w:t>
      </w:r>
      <w:r w:rsidR="00813F35" w:rsidRPr="002664C8">
        <w:rPr>
          <w:rFonts w:ascii="Arial" w:hAnsi="Arial" w:cs="Arial"/>
          <w:color w:val="000000" w:themeColor="text1"/>
        </w:rPr>
        <w:t>Монгол Улсын Засгийн газрын 2016 оны 59 дүгээр тогтоолын хавсралтаар батлахаар заасныг хасахаар тогтоолоо.</w:t>
      </w:r>
      <w:r w:rsidR="00077903" w:rsidRPr="002664C8">
        <w:rPr>
          <w:rFonts w:ascii="Arial" w:hAnsi="Arial" w:cs="Arial"/>
          <w:color w:val="000000" w:themeColor="text1"/>
        </w:rPr>
        <w:t xml:space="preserve"> Уг тогтоолын хавсралтаар Хууль тогтоомжийн хэрэгжилтийн үр дагаварт хийх үнэлгээний аргачлалыг баталсан байдаг бөгөөд </w:t>
      </w:r>
      <w:r w:rsidR="00077903" w:rsidRPr="002664C8">
        <w:rPr>
          <w:rFonts w:ascii="Arial" w:hAnsi="Arial" w:cs="Arial"/>
          <w:color w:val="000000" w:themeColor="text1"/>
          <w:shd w:val="clear" w:color="auto" w:fill="FFFFFF"/>
        </w:rPr>
        <w:t xml:space="preserve">хууль тогтоомжийн хэрэгжилтийн явц дахь ололтыг бататгах, түүний хэрэгжилтийн бодит байдалд дүн шинжилгээ хийж,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хувилбарыг тодорхойлоход уг аргачлалыг ашигладаг. </w:t>
      </w:r>
    </w:p>
    <w:p w14:paraId="4303560C" w14:textId="77777777" w:rsidR="002F4225" w:rsidRPr="002664C8" w:rsidRDefault="002F4225" w:rsidP="002664C8">
      <w:pPr>
        <w:ind w:right="-336"/>
        <w:jc w:val="both"/>
        <w:rPr>
          <w:rFonts w:ascii="Arial" w:hAnsi="Arial" w:cs="Arial"/>
          <w:color w:val="000000" w:themeColor="text1"/>
          <w:shd w:val="clear" w:color="auto" w:fill="FFFFFF"/>
        </w:rPr>
      </w:pPr>
    </w:p>
    <w:p w14:paraId="3024CA72" w14:textId="4471DE90" w:rsidR="00077903" w:rsidRPr="002664C8" w:rsidRDefault="002F4225" w:rsidP="002664C8">
      <w:pPr>
        <w:ind w:right="-336" w:firstLine="720"/>
        <w:jc w:val="both"/>
        <w:rPr>
          <w:color w:val="000000" w:themeColor="text1"/>
        </w:rPr>
      </w:pPr>
      <w:r w:rsidRPr="002664C8">
        <w:rPr>
          <w:rFonts w:ascii="Arial" w:hAnsi="Arial" w:cs="Arial"/>
          <w:color w:val="000000" w:themeColor="text1"/>
          <w:shd w:val="clear" w:color="auto" w:fill="FFFFFF"/>
        </w:rPr>
        <w:t xml:space="preserve">Гэтэл хуулийн хэрэгжилтэд хяналт-шинжилгээ хийх </w:t>
      </w:r>
      <w:r w:rsidR="00077903" w:rsidRPr="002664C8">
        <w:rPr>
          <w:rFonts w:ascii="Arial" w:hAnsi="Arial" w:cs="Arial"/>
          <w:color w:val="000000" w:themeColor="text1"/>
          <w:shd w:val="clear" w:color="auto" w:fill="FFFFFF"/>
        </w:rPr>
        <w:t>нь</w:t>
      </w:r>
      <w:r w:rsidRPr="002664C8">
        <w:rPr>
          <w:rFonts w:ascii="Arial" w:hAnsi="Arial" w:cs="Arial"/>
          <w:color w:val="000000" w:themeColor="text1"/>
          <w:shd w:val="clear" w:color="auto" w:fill="FFFFFF"/>
        </w:rPr>
        <w:t xml:space="preserve"> дээр дурдсан аргачлалтай нэг талаар давхацсан, нөгөө талаар хуулийн хэрэгжилтийг тухайн хууль батлагдсанаас хойш тодорхой цаг хугацаа өнгөрсний дараа үр дүнг тооцож, хэрэгжилтийг тодорхойлдог бөгөөд хууль тогтоомжийн зорилго болон үзэл баримтлалаар тодорхойлсон үр дүнд хүрэх байдлыг тогтмол хугацаанд ажиглан дүгнэлт өгөх замаар хууль тогтоомжийн хэрэгжилтэд хяналт-шинжилгээ хийж, түүний хэрэгжилтийг үнэлэх </w:t>
      </w:r>
      <w:r w:rsidR="00AB6197" w:rsidRPr="002664C8">
        <w:rPr>
          <w:rFonts w:ascii="Arial" w:hAnsi="Arial" w:cs="Arial"/>
          <w:color w:val="000000" w:themeColor="text1"/>
          <w:shd w:val="clear" w:color="auto" w:fill="FFFFFF"/>
        </w:rPr>
        <w:t>нь бодит бус дүгнэлт гарах магадлалтай</w:t>
      </w:r>
      <w:r w:rsidRPr="002664C8">
        <w:rPr>
          <w:rFonts w:ascii="Arial" w:hAnsi="Arial" w:cs="Arial"/>
          <w:color w:val="000000" w:themeColor="text1"/>
          <w:shd w:val="clear" w:color="auto" w:fill="FFFFFF"/>
        </w:rPr>
        <w:t xml:space="preserve"> тул хаса</w:t>
      </w:r>
      <w:r w:rsidR="00A91448" w:rsidRPr="002664C8">
        <w:rPr>
          <w:rFonts w:ascii="Arial" w:hAnsi="Arial" w:cs="Arial"/>
          <w:color w:val="000000" w:themeColor="text1"/>
          <w:shd w:val="clear" w:color="auto" w:fill="FFFFFF"/>
        </w:rPr>
        <w:t>х өөрчлөлтийг тусгав</w:t>
      </w:r>
      <w:r w:rsidRPr="002664C8">
        <w:rPr>
          <w:rFonts w:ascii="Arial" w:hAnsi="Arial" w:cs="Arial"/>
          <w:color w:val="000000" w:themeColor="text1"/>
          <w:shd w:val="clear" w:color="auto" w:fill="FFFFFF"/>
        </w:rPr>
        <w:t xml:space="preserve">. </w:t>
      </w:r>
    </w:p>
    <w:p w14:paraId="237F6E0D" w14:textId="77777777" w:rsidR="002F4225" w:rsidRPr="002664C8" w:rsidRDefault="002F4225" w:rsidP="002664C8">
      <w:pPr>
        <w:ind w:right="-336" w:firstLine="720"/>
        <w:jc w:val="both"/>
        <w:rPr>
          <w:rFonts w:ascii="Arial" w:hAnsi="Arial" w:cs="Arial"/>
          <w:color w:val="000000" w:themeColor="text1"/>
          <w:sz w:val="18"/>
          <w:szCs w:val="18"/>
          <w:shd w:val="clear" w:color="auto" w:fill="FFFFFF"/>
        </w:rPr>
      </w:pPr>
    </w:p>
    <w:p w14:paraId="3F122AE9" w14:textId="038BF8C7" w:rsidR="00813F35" w:rsidRPr="002664C8" w:rsidRDefault="008F570F" w:rsidP="002664C8">
      <w:pPr>
        <w:ind w:right="-336"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3</w:t>
      </w:r>
      <w:r w:rsidR="00813F35" w:rsidRPr="002664C8">
        <w:rPr>
          <w:rFonts w:ascii="Arial" w:hAnsi="Arial" w:cs="Arial"/>
          <w:color w:val="000000" w:themeColor="text1"/>
          <w:shd w:val="clear" w:color="auto" w:fill="FFFFFF"/>
        </w:rPr>
        <w:t>.Хуулийн төслийн төр</w:t>
      </w:r>
      <w:r w:rsidR="0064188D" w:rsidRPr="002664C8">
        <w:rPr>
          <w:rFonts w:ascii="Arial" w:hAnsi="Arial" w:cs="Arial"/>
          <w:color w:val="000000" w:themeColor="text1"/>
          <w:shd w:val="clear" w:color="auto" w:fill="FFFFFF"/>
        </w:rPr>
        <w:t xml:space="preserve">лийг </w:t>
      </w:r>
      <w:r w:rsidR="00526BE4" w:rsidRPr="002664C8">
        <w:rPr>
          <w:rFonts w:ascii="Arial" w:hAnsi="Arial" w:cs="Arial"/>
          <w:color w:val="000000" w:themeColor="text1"/>
          <w:shd w:val="clear" w:color="auto" w:fill="FFFFFF"/>
        </w:rPr>
        <w:t>анхдагч, хуульд өөрчлөлт оруулах тухай, хуулийн шинэчилсэн найруулгын тухай</w:t>
      </w:r>
      <w:r w:rsidR="00403D58" w:rsidRPr="002664C8">
        <w:rPr>
          <w:rFonts w:ascii="Arial" w:hAnsi="Arial" w:cs="Arial"/>
          <w:color w:val="000000" w:themeColor="text1"/>
          <w:shd w:val="clear" w:color="auto" w:fill="FFFFFF"/>
        </w:rPr>
        <w:t xml:space="preserve"> болон </w:t>
      </w:r>
      <w:r w:rsidR="00340D78" w:rsidRPr="002664C8">
        <w:rPr>
          <w:rFonts w:ascii="Arial" w:hAnsi="Arial" w:cs="Arial"/>
          <w:color w:val="000000" w:themeColor="text1"/>
          <w:shd w:val="clear" w:color="auto" w:fill="FFFFFF"/>
        </w:rPr>
        <w:t xml:space="preserve">хууль хүчингүй болсонд тооцох тухай </w:t>
      </w:r>
      <w:r w:rsidR="0064188D" w:rsidRPr="002664C8">
        <w:rPr>
          <w:rFonts w:ascii="Arial" w:hAnsi="Arial" w:cs="Arial"/>
          <w:color w:val="000000" w:themeColor="text1"/>
          <w:shd w:val="clear" w:color="auto" w:fill="FFFFFF"/>
        </w:rPr>
        <w:t xml:space="preserve">гэж шинэчлэн тогтоож, </w:t>
      </w:r>
      <w:r w:rsidR="00340D78" w:rsidRPr="002664C8">
        <w:rPr>
          <w:rFonts w:ascii="Arial" w:hAnsi="Arial" w:cs="Arial"/>
          <w:color w:val="000000" w:themeColor="text1"/>
        </w:rPr>
        <w:t>тодорхой салбарын хоорондоо уялдаатай</w:t>
      </w:r>
      <w:r w:rsidR="0064188D" w:rsidRPr="002664C8">
        <w:rPr>
          <w:rFonts w:ascii="Arial" w:hAnsi="Arial" w:cs="Arial"/>
          <w:color w:val="000000" w:themeColor="text1"/>
        </w:rPr>
        <w:t xml:space="preserve"> </w:t>
      </w:r>
      <w:r w:rsidR="00340D78" w:rsidRPr="002664C8">
        <w:rPr>
          <w:rFonts w:ascii="Arial" w:hAnsi="Arial" w:cs="Arial"/>
          <w:color w:val="000000" w:themeColor="text1"/>
        </w:rPr>
        <w:t xml:space="preserve">хэд хэдэн хуулийн төслийг нэгэн зэрэг хамтад нь хэлэлцүүлэхээр бол багц хуулийн төслийг боловсруулж, өргөн мэдүүлж болохоор орууллаа. </w:t>
      </w:r>
      <w:r w:rsidR="0064188D" w:rsidRPr="002664C8">
        <w:rPr>
          <w:rFonts w:ascii="Arial" w:hAnsi="Arial" w:cs="Arial"/>
          <w:color w:val="000000" w:themeColor="text1"/>
        </w:rPr>
        <w:t xml:space="preserve">Өөрөөр хэлбэл </w:t>
      </w:r>
      <w:r w:rsidR="00AF088E" w:rsidRPr="002664C8">
        <w:rPr>
          <w:rFonts w:ascii="Arial" w:hAnsi="Arial" w:cs="Arial"/>
          <w:color w:val="000000" w:themeColor="text1"/>
        </w:rPr>
        <w:t xml:space="preserve">багц хуулийн төсөл нь хуулийн төслийн төрөл биш бөгөөд </w:t>
      </w:r>
      <w:r w:rsidR="0064188D" w:rsidRPr="002664C8">
        <w:rPr>
          <w:rFonts w:ascii="Arial" w:hAnsi="Arial" w:cs="Arial"/>
          <w:color w:val="000000" w:themeColor="text1"/>
        </w:rPr>
        <w:t>дээр дурдсан хуулийн төслийн төрлөө</w:t>
      </w:r>
      <w:r w:rsidR="00AF088E" w:rsidRPr="002664C8">
        <w:rPr>
          <w:rFonts w:ascii="Arial" w:hAnsi="Arial" w:cs="Arial"/>
          <w:color w:val="000000" w:themeColor="text1"/>
        </w:rPr>
        <w:t>р Хууль тогтоомжийн тухай хууль болон хуулийн тогтоомжийн төсөл боловсруулах аргачлалын дагуу холбогдох хуулиудыг санаач</w:t>
      </w:r>
      <w:r w:rsidR="00BD02F1" w:rsidRPr="002664C8">
        <w:rPr>
          <w:rFonts w:ascii="Arial" w:hAnsi="Arial" w:cs="Arial"/>
          <w:color w:val="000000" w:themeColor="text1"/>
        </w:rPr>
        <w:t>илж, тухайн харилцааг зохицуулж байгаа ерөнхий хуулийг дагаж хууль шинээр боловсруулах, шинэчлэн найруулах, нэмэлт, өөрчлөлт оруулах тохиолдолд хууль тус бүрийн агуулгыг нэгтгэн нэг үзэл баримтлал тодорхойлохоор тусгалаа</w:t>
      </w:r>
      <w:r w:rsidR="001215CD" w:rsidRPr="002664C8">
        <w:rPr>
          <w:rFonts w:ascii="Arial" w:hAnsi="Arial" w:cs="Arial"/>
          <w:color w:val="000000" w:themeColor="text1"/>
        </w:rPr>
        <w:t xml:space="preserve">. </w:t>
      </w:r>
    </w:p>
    <w:p w14:paraId="6BBDFB50" w14:textId="725F1DE0" w:rsidR="00936474" w:rsidRPr="002664C8" w:rsidRDefault="00936474" w:rsidP="002664C8">
      <w:pPr>
        <w:ind w:right="-336"/>
        <w:jc w:val="both"/>
        <w:rPr>
          <w:rFonts w:ascii="Arial" w:hAnsi="Arial" w:cs="Arial"/>
          <w:color w:val="000000" w:themeColor="text1"/>
          <w:shd w:val="clear" w:color="auto" w:fill="FFFFFF"/>
        </w:rPr>
      </w:pPr>
    </w:p>
    <w:p w14:paraId="6BC3A50F" w14:textId="71E50E63" w:rsidR="00725AF4" w:rsidRPr="002664C8" w:rsidRDefault="008F570F" w:rsidP="002664C8">
      <w:pPr>
        <w:pStyle w:val="NormalWeb"/>
        <w:spacing w:before="0" w:beforeAutospacing="0" w:after="0" w:afterAutospacing="0"/>
        <w:ind w:right="-336" w:firstLine="720"/>
        <w:jc w:val="both"/>
        <w:rPr>
          <w:rFonts w:ascii="Arial" w:hAnsi="Arial" w:cs="Arial"/>
          <w:color w:val="000000" w:themeColor="text1"/>
        </w:rPr>
      </w:pPr>
      <w:r>
        <w:rPr>
          <w:rFonts w:ascii="Arial" w:hAnsi="Arial" w:cs="Arial"/>
          <w:color w:val="000000" w:themeColor="text1"/>
          <w:shd w:val="clear" w:color="auto" w:fill="FFFFFF"/>
        </w:rPr>
        <w:t>4</w:t>
      </w:r>
      <w:r w:rsidR="00936474" w:rsidRPr="002664C8">
        <w:rPr>
          <w:rFonts w:ascii="Arial" w:hAnsi="Arial" w:cs="Arial"/>
          <w:color w:val="000000" w:themeColor="text1"/>
          <w:shd w:val="clear" w:color="auto" w:fill="FFFFFF"/>
        </w:rPr>
        <w:t>.Хуулийн төслийн танилцуулг</w:t>
      </w:r>
      <w:r w:rsidR="00725AF4" w:rsidRPr="002664C8">
        <w:rPr>
          <w:rFonts w:ascii="Arial" w:hAnsi="Arial" w:cs="Arial"/>
          <w:color w:val="000000" w:themeColor="text1"/>
          <w:shd w:val="clear" w:color="auto" w:fill="FFFFFF"/>
        </w:rPr>
        <w:t>ыг товч болон дэлгэрэнгүй хийхээр тусга</w:t>
      </w:r>
      <w:r w:rsidR="00C3784A" w:rsidRPr="002664C8">
        <w:rPr>
          <w:rFonts w:ascii="Arial" w:hAnsi="Arial" w:cs="Arial"/>
          <w:color w:val="000000" w:themeColor="text1"/>
          <w:shd w:val="clear" w:color="auto" w:fill="FFFFFF"/>
        </w:rPr>
        <w:t>ж,</w:t>
      </w:r>
      <w:r w:rsidR="00430EDB" w:rsidRPr="002664C8">
        <w:rPr>
          <w:rFonts w:ascii="Arial" w:hAnsi="Arial" w:cs="Arial"/>
          <w:color w:val="000000" w:themeColor="text1"/>
          <w:shd w:val="clear" w:color="auto" w:fill="FFFFFF"/>
        </w:rPr>
        <w:t xml:space="preserve"> </w:t>
      </w:r>
      <w:r w:rsidR="00AE5565" w:rsidRPr="002664C8">
        <w:rPr>
          <w:rFonts w:ascii="Arial" w:hAnsi="Arial" w:cs="Arial"/>
          <w:color w:val="000000" w:themeColor="text1"/>
          <w:shd w:val="clear" w:color="auto" w:fill="FFFFFF"/>
        </w:rPr>
        <w:t xml:space="preserve">дэлгэрэнгүй танилцуулгад </w:t>
      </w:r>
      <w:r w:rsidR="00430EDB" w:rsidRPr="002664C8">
        <w:rPr>
          <w:rFonts w:ascii="Arial" w:hAnsi="Arial" w:cs="Arial"/>
          <w:color w:val="000000" w:themeColor="text1"/>
        </w:rPr>
        <w:t xml:space="preserve">хуулийн төсөлд тусгасан зарчмын шинжтэй зохицуулалтын талаар дэлгэрэнгүй тайлбар </w:t>
      </w:r>
      <w:r w:rsidR="002F6980" w:rsidRPr="002664C8">
        <w:rPr>
          <w:rFonts w:ascii="Arial" w:hAnsi="Arial" w:cs="Arial"/>
          <w:color w:val="000000" w:themeColor="text1"/>
        </w:rPr>
        <w:t>хийхээр</w:t>
      </w:r>
      <w:r w:rsidR="00430EDB" w:rsidRPr="002664C8">
        <w:rPr>
          <w:rFonts w:ascii="Arial" w:hAnsi="Arial" w:cs="Arial"/>
          <w:color w:val="000000" w:themeColor="text1"/>
        </w:rPr>
        <w:t xml:space="preserve">, </w:t>
      </w:r>
      <w:r w:rsidR="002F6980" w:rsidRPr="002664C8">
        <w:rPr>
          <w:rFonts w:ascii="Arial" w:hAnsi="Arial" w:cs="Arial"/>
          <w:color w:val="000000" w:themeColor="text1"/>
        </w:rPr>
        <w:t>уг тайлбар</w:t>
      </w:r>
      <w:r w:rsidR="00E24023" w:rsidRPr="002664C8">
        <w:rPr>
          <w:rFonts w:ascii="Arial" w:hAnsi="Arial" w:cs="Arial"/>
          <w:color w:val="000000" w:themeColor="text1"/>
        </w:rPr>
        <w:t>т</w:t>
      </w:r>
      <w:r w:rsidR="002F6980" w:rsidRPr="002664C8">
        <w:rPr>
          <w:rFonts w:ascii="Arial" w:hAnsi="Arial" w:cs="Arial"/>
          <w:color w:val="000000" w:themeColor="text1"/>
        </w:rPr>
        <w:t xml:space="preserve"> </w:t>
      </w:r>
      <w:r w:rsidR="00430EDB" w:rsidRPr="002664C8">
        <w:rPr>
          <w:rFonts w:ascii="Arial" w:hAnsi="Arial" w:cs="Arial"/>
          <w:color w:val="000000" w:themeColor="text1"/>
        </w:rPr>
        <w:t xml:space="preserve">хуулийн төсөлд зарчмын шинжтэй өөрчлөлт оруулах болсон үндэслэл, шаардлага, хуулийн төсөлд хэрэглэсэн нэр томьёо, ухагдахууны </w:t>
      </w:r>
      <w:r w:rsidR="008407F5" w:rsidRPr="002664C8">
        <w:rPr>
          <w:rFonts w:ascii="Arial" w:hAnsi="Arial" w:cs="Arial"/>
          <w:color w:val="000000" w:themeColor="text1"/>
        </w:rPr>
        <w:t>үүсэл</w:t>
      </w:r>
      <w:r w:rsidR="00430EDB" w:rsidRPr="002664C8">
        <w:rPr>
          <w:rFonts w:ascii="Arial" w:hAnsi="Arial" w:cs="Arial"/>
          <w:color w:val="000000" w:themeColor="text1"/>
        </w:rPr>
        <w:t>, хуулийн төслөөр зохицуулж байгаа харилцаа, түүний зохицуулалтыг</w:t>
      </w:r>
      <w:r w:rsidR="002F6980" w:rsidRPr="002664C8">
        <w:rPr>
          <w:rFonts w:ascii="Arial" w:hAnsi="Arial" w:cs="Arial"/>
          <w:color w:val="000000" w:themeColor="text1"/>
        </w:rPr>
        <w:t xml:space="preserve"> хэрхэн ойлгох талаар</w:t>
      </w:r>
      <w:r w:rsidR="00513831" w:rsidRPr="002664C8">
        <w:rPr>
          <w:rFonts w:ascii="Arial" w:hAnsi="Arial" w:cs="Arial"/>
          <w:color w:val="000000" w:themeColor="text1"/>
        </w:rPr>
        <w:t>х</w:t>
      </w:r>
      <w:r w:rsidR="00E24023" w:rsidRPr="002664C8">
        <w:rPr>
          <w:rFonts w:ascii="Arial" w:hAnsi="Arial" w:cs="Arial"/>
          <w:color w:val="000000" w:themeColor="text1"/>
        </w:rPr>
        <w:t xml:space="preserve"> мэдээллийг</w:t>
      </w:r>
      <w:r w:rsidR="002F6980" w:rsidRPr="002664C8">
        <w:rPr>
          <w:rFonts w:ascii="Arial" w:hAnsi="Arial" w:cs="Arial"/>
          <w:color w:val="000000" w:themeColor="text1"/>
        </w:rPr>
        <w:t xml:space="preserve"> оруул</w:t>
      </w:r>
      <w:r w:rsidR="00E24023" w:rsidRPr="002664C8">
        <w:rPr>
          <w:rFonts w:ascii="Arial" w:hAnsi="Arial" w:cs="Arial"/>
          <w:color w:val="000000" w:themeColor="text1"/>
        </w:rPr>
        <w:t>ахаар заа</w:t>
      </w:r>
      <w:r w:rsidR="00C3784A" w:rsidRPr="002664C8">
        <w:rPr>
          <w:rFonts w:ascii="Arial" w:hAnsi="Arial" w:cs="Arial"/>
          <w:color w:val="000000" w:themeColor="text1"/>
        </w:rPr>
        <w:t>лаа</w:t>
      </w:r>
      <w:r w:rsidR="002F6980" w:rsidRPr="002664C8">
        <w:rPr>
          <w:rFonts w:ascii="Arial" w:hAnsi="Arial" w:cs="Arial"/>
          <w:color w:val="000000" w:themeColor="text1"/>
        </w:rPr>
        <w:t xml:space="preserve">. </w:t>
      </w:r>
    </w:p>
    <w:p w14:paraId="58C29E96" w14:textId="77777777" w:rsidR="00725AF4" w:rsidRPr="002664C8" w:rsidRDefault="00725AF4" w:rsidP="002664C8">
      <w:pPr>
        <w:pStyle w:val="NormalWeb"/>
        <w:spacing w:before="0" w:beforeAutospacing="0" w:after="0" w:afterAutospacing="0"/>
        <w:ind w:right="-336" w:firstLine="720"/>
        <w:jc w:val="both"/>
        <w:rPr>
          <w:rFonts w:ascii="Arial" w:hAnsi="Arial" w:cs="Arial"/>
          <w:color w:val="000000" w:themeColor="text1"/>
        </w:rPr>
      </w:pPr>
    </w:p>
    <w:p w14:paraId="11B5EA86" w14:textId="4C86CA9E" w:rsidR="00430EDB" w:rsidRPr="002664C8" w:rsidRDefault="00E24023"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rPr>
        <w:t>Ингэснээр хууль санаачлагч ямар агуулгаар холбогдох зохицуулалтыг хуулийн төсөлд тусгас</w:t>
      </w:r>
      <w:r w:rsidR="004A66D5" w:rsidRPr="002664C8">
        <w:rPr>
          <w:rFonts w:ascii="Arial" w:hAnsi="Arial" w:cs="Arial"/>
          <w:color w:val="000000" w:themeColor="text1"/>
        </w:rPr>
        <w:t>ан талаар</w:t>
      </w:r>
      <w:r w:rsidRPr="002664C8">
        <w:rPr>
          <w:rFonts w:ascii="Arial" w:hAnsi="Arial" w:cs="Arial"/>
          <w:color w:val="000000" w:themeColor="text1"/>
        </w:rPr>
        <w:t xml:space="preserve"> хууль хэрэглэх явцад ойлгомжгүй нөхцөл байдал </w:t>
      </w:r>
      <w:r w:rsidR="007F01FF" w:rsidRPr="002664C8">
        <w:rPr>
          <w:rFonts w:ascii="Arial" w:hAnsi="Arial" w:cs="Arial"/>
          <w:color w:val="000000" w:themeColor="text1"/>
        </w:rPr>
        <w:t xml:space="preserve"> </w:t>
      </w:r>
      <w:r w:rsidRPr="002664C8">
        <w:rPr>
          <w:rFonts w:ascii="Arial" w:hAnsi="Arial" w:cs="Arial"/>
          <w:color w:val="000000" w:themeColor="text1"/>
        </w:rPr>
        <w:t xml:space="preserve">үүсвэл танилцуулгад </w:t>
      </w:r>
      <w:r w:rsidR="004A66D5" w:rsidRPr="002664C8">
        <w:rPr>
          <w:rFonts w:ascii="Arial" w:hAnsi="Arial" w:cs="Arial"/>
          <w:color w:val="000000" w:themeColor="text1"/>
        </w:rPr>
        <w:t>дурдсан</w:t>
      </w:r>
      <w:r w:rsidRPr="002664C8">
        <w:rPr>
          <w:rFonts w:ascii="Arial" w:hAnsi="Arial" w:cs="Arial"/>
          <w:color w:val="000000" w:themeColor="text1"/>
        </w:rPr>
        <w:t xml:space="preserve"> тайлбарыг эх сурвалж болгон ашиглаж болох</w:t>
      </w:r>
      <w:r w:rsidR="008407F5" w:rsidRPr="002664C8">
        <w:rPr>
          <w:rFonts w:ascii="Arial" w:hAnsi="Arial" w:cs="Arial"/>
          <w:color w:val="000000" w:themeColor="text1"/>
        </w:rPr>
        <w:t xml:space="preserve"> </w:t>
      </w:r>
      <w:r w:rsidRPr="002664C8">
        <w:rPr>
          <w:rFonts w:ascii="Arial" w:hAnsi="Arial" w:cs="Arial"/>
          <w:color w:val="000000" w:themeColor="text1"/>
        </w:rPr>
        <w:t>зохицуулалтыг тусгасан</w:t>
      </w:r>
      <w:r w:rsidR="002F6980" w:rsidRPr="002664C8">
        <w:rPr>
          <w:rFonts w:ascii="Arial" w:hAnsi="Arial" w:cs="Arial"/>
          <w:color w:val="000000" w:themeColor="text1"/>
        </w:rPr>
        <w:t>.</w:t>
      </w:r>
      <w:r w:rsidR="00C3784A" w:rsidRPr="002664C8">
        <w:rPr>
          <w:rFonts w:ascii="Arial" w:hAnsi="Arial" w:cs="Arial"/>
          <w:color w:val="000000" w:themeColor="text1"/>
        </w:rPr>
        <w:t xml:space="preserve"> </w:t>
      </w:r>
    </w:p>
    <w:p w14:paraId="10CCEBAD" w14:textId="2079F3DD" w:rsidR="00A54F5B" w:rsidRPr="002664C8" w:rsidRDefault="00A54F5B" w:rsidP="002664C8">
      <w:pPr>
        <w:pStyle w:val="NormalWeb"/>
        <w:spacing w:before="0" w:beforeAutospacing="0" w:after="0" w:afterAutospacing="0"/>
        <w:ind w:right="-336" w:firstLine="720"/>
        <w:jc w:val="both"/>
        <w:rPr>
          <w:rFonts w:ascii="Arial" w:hAnsi="Arial" w:cs="Arial"/>
          <w:color w:val="000000" w:themeColor="text1"/>
        </w:rPr>
      </w:pPr>
    </w:p>
    <w:p w14:paraId="4C8C5336" w14:textId="51561C06" w:rsidR="005F7CFC" w:rsidRPr="002664C8" w:rsidRDefault="00A54F5B"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rPr>
        <w:t>Олон улсын туршлага</w:t>
      </w:r>
      <w:r w:rsidR="002B2B50" w:rsidRPr="002664C8">
        <w:rPr>
          <w:rFonts w:ascii="Arial" w:hAnsi="Arial" w:cs="Arial"/>
          <w:color w:val="000000" w:themeColor="text1"/>
        </w:rPr>
        <w:t xml:space="preserve">ас </w:t>
      </w:r>
      <w:r w:rsidR="003F064F" w:rsidRPr="002664C8">
        <w:rPr>
          <w:rFonts w:ascii="Arial" w:hAnsi="Arial" w:cs="Arial"/>
          <w:color w:val="000000" w:themeColor="text1"/>
        </w:rPr>
        <w:t>үзэхэд</w:t>
      </w:r>
      <w:r w:rsidR="002B2B50" w:rsidRPr="002664C8">
        <w:rPr>
          <w:rFonts w:ascii="Arial" w:hAnsi="Arial" w:cs="Arial"/>
          <w:color w:val="000000" w:themeColor="text1"/>
        </w:rPr>
        <w:t xml:space="preserve"> Их Британи, Герман, Австрали зэрэг орнуудад</w:t>
      </w:r>
      <w:r w:rsidR="003F064F" w:rsidRPr="002664C8">
        <w:rPr>
          <w:rFonts w:ascii="Arial" w:hAnsi="Arial" w:cs="Arial"/>
          <w:color w:val="000000" w:themeColor="text1"/>
        </w:rPr>
        <w:t xml:space="preserve"> хуулийн төслийг батлуулахдаа хуулийн төслийн хамтаар </w:t>
      </w:r>
      <w:r w:rsidR="00A84F49" w:rsidRPr="002664C8">
        <w:rPr>
          <w:rFonts w:ascii="Arial" w:hAnsi="Arial" w:cs="Arial"/>
          <w:color w:val="000000" w:themeColor="text1"/>
        </w:rPr>
        <w:t xml:space="preserve">уг хуулийн </w:t>
      </w:r>
      <w:r w:rsidR="002B2B50" w:rsidRPr="002664C8">
        <w:rPr>
          <w:rFonts w:ascii="Arial" w:hAnsi="Arial" w:cs="Arial"/>
          <w:color w:val="000000" w:themeColor="text1"/>
        </w:rPr>
        <w:t xml:space="preserve">төслийг боловсруулах болсон үндэслэл, шаардлага, </w:t>
      </w:r>
      <w:r w:rsidR="003F064F" w:rsidRPr="002664C8">
        <w:rPr>
          <w:rFonts w:ascii="Arial" w:hAnsi="Arial" w:cs="Arial"/>
          <w:color w:val="000000" w:themeColor="text1"/>
        </w:rPr>
        <w:t xml:space="preserve">хүрэх үр дүн, зорилго болон </w:t>
      </w:r>
      <w:r w:rsidR="002B2B50" w:rsidRPr="002664C8">
        <w:rPr>
          <w:rFonts w:ascii="Arial" w:hAnsi="Arial" w:cs="Arial"/>
          <w:color w:val="000000" w:themeColor="text1"/>
        </w:rPr>
        <w:lastRenderedPageBreak/>
        <w:t>хуулийн төсөлд тусгасан зохицуулалтын агуулгыг хэрхэн ойлгох</w:t>
      </w:r>
      <w:r w:rsidR="003F064F" w:rsidRPr="002664C8">
        <w:rPr>
          <w:rFonts w:ascii="Arial" w:hAnsi="Arial" w:cs="Arial"/>
          <w:color w:val="000000" w:themeColor="text1"/>
        </w:rPr>
        <w:t xml:space="preserve"> талаар нарийвчлан дурдсан тайлбар тэмдэглэлийг боловсруулж хүргүүлдэг байна.</w:t>
      </w:r>
      <w:r w:rsidR="00076ECC">
        <w:rPr>
          <w:rFonts w:ascii="Arial" w:hAnsi="Arial" w:cs="Arial"/>
          <w:color w:val="000000" w:themeColor="text1"/>
        </w:rPr>
        <w:t xml:space="preserve"> </w:t>
      </w:r>
      <w:r w:rsidR="00AF3AC3" w:rsidRPr="002664C8">
        <w:rPr>
          <w:rFonts w:ascii="Arial" w:hAnsi="Arial" w:cs="Arial"/>
          <w:color w:val="000000" w:themeColor="text1"/>
        </w:rPr>
        <w:t xml:space="preserve">Хэдийгээр </w:t>
      </w:r>
      <w:r w:rsidR="00FD1DDC" w:rsidRPr="002664C8">
        <w:rPr>
          <w:rFonts w:ascii="Arial" w:hAnsi="Arial" w:cs="Arial"/>
          <w:color w:val="000000" w:themeColor="text1"/>
        </w:rPr>
        <w:t xml:space="preserve">улс орнууд </w:t>
      </w:r>
      <w:r w:rsidR="00AF3AC3" w:rsidRPr="002664C8">
        <w:rPr>
          <w:rFonts w:ascii="Arial" w:hAnsi="Arial" w:cs="Arial"/>
          <w:color w:val="000000" w:themeColor="text1"/>
        </w:rPr>
        <w:t xml:space="preserve">эрх зүйн тогтолцооны ялгаатай байдлаас </w:t>
      </w:r>
      <w:r w:rsidR="00A84F49" w:rsidRPr="002664C8">
        <w:rPr>
          <w:rFonts w:ascii="Arial" w:hAnsi="Arial" w:cs="Arial"/>
          <w:color w:val="000000" w:themeColor="text1"/>
        </w:rPr>
        <w:t>шалтгаалан</w:t>
      </w:r>
      <w:r w:rsidR="00AF3AC3" w:rsidRPr="002664C8">
        <w:rPr>
          <w:rFonts w:ascii="Arial" w:hAnsi="Arial" w:cs="Arial"/>
          <w:color w:val="000000" w:themeColor="text1"/>
        </w:rPr>
        <w:t xml:space="preserve"> өөр өөрөөр нэрлэдэг боловч уг бичиг баримтын агуулга нь хуулийн төсөлд тусгасан зохицуулалтуудыг зүйл тус бүрээр тайлбар</w:t>
      </w:r>
      <w:r w:rsidR="00A84F49" w:rsidRPr="002664C8">
        <w:rPr>
          <w:rFonts w:ascii="Arial" w:hAnsi="Arial" w:cs="Arial"/>
          <w:color w:val="000000" w:themeColor="text1"/>
        </w:rPr>
        <w:t>лан</w:t>
      </w:r>
      <w:r w:rsidR="00AF3AC3" w:rsidRPr="002664C8">
        <w:rPr>
          <w:rFonts w:ascii="Arial" w:hAnsi="Arial" w:cs="Arial"/>
          <w:color w:val="000000" w:themeColor="text1"/>
        </w:rPr>
        <w:t xml:space="preserve"> бичиж</w:t>
      </w:r>
      <w:r w:rsidR="00A84F49" w:rsidRPr="002664C8">
        <w:rPr>
          <w:rFonts w:ascii="Arial" w:hAnsi="Arial" w:cs="Arial"/>
          <w:color w:val="000000" w:themeColor="text1"/>
        </w:rPr>
        <w:t>,</w:t>
      </w:r>
      <w:r w:rsidR="00AF3AC3" w:rsidRPr="002664C8">
        <w:rPr>
          <w:rFonts w:ascii="Arial" w:hAnsi="Arial" w:cs="Arial"/>
          <w:color w:val="000000" w:themeColor="text1"/>
        </w:rPr>
        <w:t xml:space="preserve"> хууль тогтоох байгууллагад хүргүүлдэг жиш</w:t>
      </w:r>
      <w:r w:rsidR="00FD1DDC" w:rsidRPr="002664C8">
        <w:rPr>
          <w:rFonts w:ascii="Arial" w:hAnsi="Arial" w:cs="Arial"/>
          <w:color w:val="000000" w:themeColor="text1"/>
        </w:rPr>
        <w:t xml:space="preserve">гийн хувьд ихээхэн төсөөтэй </w:t>
      </w:r>
      <w:r w:rsidR="00BB1A6C" w:rsidRPr="002664C8">
        <w:rPr>
          <w:rFonts w:ascii="Arial" w:hAnsi="Arial" w:cs="Arial"/>
          <w:color w:val="000000" w:themeColor="text1"/>
        </w:rPr>
        <w:t>юм</w:t>
      </w:r>
      <w:r w:rsidR="00FD1DDC" w:rsidRPr="002664C8">
        <w:rPr>
          <w:rFonts w:ascii="Arial" w:hAnsi="Arial" w:cs="Arial"/>
          <w:color w:val="000000" w:themeColor="text1"/>
        </w:rPr>
        <w:t>.</w:t>
      </w:r>
      <w:r w:rsidR="00135F54" w:rsidRPr="002664C8">
        <w:rPr>
          <w:rFonts w:ascii="Arial" w:hAnsi="Arial" w:cs="Arial"/>
          <w:color w:val="000000" w:themeColor="text1"/>
        </w:rPr>
        <w:t xml:space="preserve"> </w:t>
      </w:r>
    </w:p>
    <w:p w14:paraId="3019197A" w14:textId="77777777" w:rsidR="005F7CFC" w:rsidRPr="002664C8" w:rsidRDefault="005F7CFC" w:rsidP="002664C8">
      <w:pPr>
        <w:pStyle w:val="NormalWeb"/>
        <w:spacing w:before="0" w:beforeAutospacing="0" w:after="0" w:afterAutospacing="0"/>
        <w:ind w:right="-336" w:firstLine="720"/>
        <w:jc w:val="both"/>
        <w:rPr>
          <w:rFonts w:ascii="Arial" w:hAnsi="Arial" w:cs="Arial"/>
          <w:color w:val="000000" w:themeColor="text1"/>
        </w:rPr>
      </w:pPr>
    </w:p>
    <w:p w14:paraId="460A1748" w14:textId="7B65F275" w:rsidR="00936474" w:rsidRDefault="00135F54"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rPr>
        <w:t>Тухайлбал,</w:t>
      </w:r>
      <w:r w:rsidR="00D774C9" w:rsidRPr="002664C8">
        <w:rPr>
          <w:rFonts w:ascii="Arial" w:hAnsi="Arial" w:cs="Arial"/>
          <w:color w:val="000000" w:themeColor="text1"/>
        </w:rPr>
        <w:t xml:space="preserve"> </w:t>
      </w:r>
      <w:r w:rsidR="006C630E" w:rsidRPr="002664C8">
        <w:rPr>
          <w:rFonts w:ascii="Arial" w:hAnsi="Arial" w:cs="Arial"/>
          <w:color w:val="000000" w:themeColor="text1"/>
        </w:rPr>
        <w:t>Баруун Австралийн хууль тогтоох байгууллагаас баталсан хуулиудыг харахад хуулийн төслийн ерөнхий агуулга болон хуулийн төслийн зүйл</w:t>
      </w:r>
      <w:r w:rsidR="001146E1" w:rsidRPr="002664C8">
        <w:rPr>
          <w:rFonts w:ascii="Arial" w:hAnsi="Arial" w:cs="Arial"/>
          <w:color w:val="000000" w:themeColor="text1"/>
        </w:rPr>
        <w:t xml:space="preserve">д </w:t>
      </w:r>
      <w:r w:rsidR="006C630E" w:rsidRPr="002664C8">
        <w:rPr>
          <w:rFonts w:ascii="Arial" w:hAnsi="Arial" w:cs="Arial"/>
          <w:color w:val="000000" w:themeColor="text1"/>
        </w:rPr>
        <w:t>оруулсан нэмэлт, өөрчлөлтийн талаар дэлгэрэнгүй тайлбар бичиж хуулийн төслийн хамт хэлэлцүүлдэг.</w:t>
      </w:r>
      <w:r w:rsidR="006C630E" w:rsidRPr="002664C8">
        <w:rPr>
          <w:rStyle w:val="FootnoteReference"/>
          <w:rFonts w:ascii="Arial" w:hAnsi="Arial" w:cs="Arial"/>
          <w:color w:val="000000" w:themeColor="text1"/>
        </w:rPr>
        <w:footnoteReference w:id="1"/>
      </w:r>
      <w:r w:rsidR="006C630E" w:rsidRPr="002664C8">
        <w:rPr>
          <w:rFonts w:ascii="Arial" w:hAnsi="Arial" w:cs="Arial"/>
          <w:color w:val="000000" w:themeColor="text1"/>
        </w:rPr>
        <w:t xml:space="preserve"> </w:t>
      </w:r>
      <w:r w:rsidR="00175AA1" w:rsidRPr="002664C8">
        <w:rPr>
          <w:rFonts w:ascii="Arial" w:hAnsi="Arial" w:cs="Arial"/>
          <w:color w:val="000000" w:themeColor="text1"/>
        </w:rPr>
        <w:t>Х</w:t>
      </w:r>
      <w:r w:rsidR="00AF3AC3" w:rsidRPr="002664C8">
        <w:rPr>
          <w:rFonts w:ascii="Arial" w:hAnsi="Arial" w:cs="Arial"/>
          <w:color w:val="000000" w:themeColor="text1"/>
        </w:rPr>
        <w:t>ууль хэрэглээний явцад маргаантай асуудал үүс</w:t>
      </w:r>
      <w:r w:rsidR="00175AA1" w:rsidRPr="002664C8">
        <w:rPr>
          <w:rFonts w:ascii="Arial" w:hAnsi="Arial" w:cs="Arial"/>
          <w:color w:val="000000" w:themeColor="text1"/>
        </w:rPr>
        <w:t xml:space="preserve">эх буюу хуулийн төслийн бичвэрийг ойлгоход хүндрэлтэй байвал </w:t>
      </w:r>
      <w:r w:rsidR="00AF3AC3" w:rsidRPr="002664C8">
        <w:rPr>
          <w:rFonts w:ascii="Arial" w:hAnsi="Arial" w:cs="Arial"/>
          <w:color w:val="000000" w:themeColor="text1"/>
        </w:rPr>
        <w:t>хууль санаачлаг</w:t>
      </w:r>
      <w:r w:rsidR="00A84F49" w:rsidRPr="002664C8">
        <w:rPr>
          <w:rFonts w:ascii="Arial" w:hAnsi="Arial" w:cs="Arial"/>
          <w:color w:val="000000" w:themeColor="text1"/>
        </w:rPr>
        <w:t>ч</w:t>
      </w:r>
      <w:r w:rsidR="00AF3AC3" w:rsidRPr="002664C8">
        <w:rPr>
          <w:rFonts w:ascii="Arial" w:hAnsi="Arial" w:cs="Arial"/>
          <w:color w:val="000000" w:themeColor="text1"/>
        </w:rPr>
        <w:t xml:space="preserve"> </w:t>
      </w:r>
      <w:r w:rsidR="00A84F49" w:rsidRPr="002664C8">
        <w:rPr>
          <w:rFonts w:ascii="Arial" w:hAnsi="Arial" w:cs="Arial"/>
          <w:color w:val="000000" w:themeColor="text1"/>
        </w:rPr>
        <w:t xml:space="preserve">ямар агуулга, зорилгоор уг </w:t>
      </w:r>
      <w:r w:rsidR="00AF3AC3" w:rsidRPr="002664C8">
        <w:rPr>
          <w:rFonts w:ascii="Arial" w:hAnsi="Arial" w:cs="Arial"/>
          <w:color w:val="000000" w:themeColor="text1"/>
        </w:rPr>
        <w:t xml:space="preserve">зохицуулалтыг </w:t>
      </w:r>
      <w:r w:rsidR="00A84F49" w:rsidRPr="002664C8">
        <w:rPr>
          <w:rFonts w:ascii="Arial" w:hAnsi="Arial" w:cs="Arial"/>
          <w:color w:val="000000" w:themeColor="text1"/>
        </w:rPr>
        <w:t>хуулийн төсөлд оруулсныг тайлбарлахад</w:t>
      </w:r>
      <w:r w:rsidR="00175AA1" w:rsidRPr="002664C8">
        <w:rPr>
          <w:rFonts w:ascii="Arial" w:hAnsi="Arial" w:cs="Arial"/>
          <w:color w:val="000000" w:themeColor="text1"/>
        </w:rPr>
        <w:t xml:space="preserve"> хуулийн төслийн тайлбар тэмдэглэлийг жишиг болгон ашиглаж болно</w:t>
      </w:r>
      <w:r w:rsidR="00AF3AC3" w:rsidRPr="002664C8">
        <w:rPr>
          <w:rFonts w:ascii="Arial" w:hAnsi="Arial" w:cs="Arial"/>
          <w:color w:val="000000" w:themeColor="text1"/>
        </w:rPr>
        <w:t>.</w:t>
      </w:r>
      <w:r w:rsidR="009A5371" w:rsidRPr="002664C8">
        <w:rPr>
          <w:rStyle w:val="FootnoteReference"/>
          <w:rFonts w:ascii="Arial" w:hAnsi="Arial" w:cs="Arial"/>
          <w:color w:val="000000" w:themeColor="text1"/>
        </w:rPr>
        <w:footnoteReference w:id="2"/>
      </w:r>
      <w:r w:rsidR="00AF3AC3" w:rsidRPr="002664C8">
        <w:rPr>
          <w:rFonts w:ascii="Arial" w:hAnsi="Arial" w:cs="Arial"/>
          <w:color w:val="000000" w:themeColor="text1"/>
        </w:rPr>
        <w:t xml:space="preserve"> </w:t>
      </w:r>
    </w:p>
    <w:p w14:paraId="11137482" w14:textId="77777777" w:rsidR="008F570F" w:rsidRPr="002664C8" w:rsidRDefault="008F570F" w:rsidP="002664C8">
      <w:pPr>
        <w:pStyle w:val="NormalWeb"/>
        <w:spacing w:before="0" w:beforeAutospacing="0" w:after="0" w:afterAutospacing="0"/>
        <w:ind w:right="-336" w:firstLine="720"/>
        <w:jc w:val="both"/>
        <w:rPr>
          <w:rFonts w:ascii="Arial" w:hAnsi="Arial" w:cs="Arial"/>
          <w:color w:val="000000" w:themeColor="text1"/>
        </w:rPr>
      </w:pPr>
    </w:p>
    <w:p w14:paraId="3487B4C9" w14:textId="5F09CA91" w:rsidR="00262D03" w:rsidRPr="002664C8" w:rsidRDefault="002C6024"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rPr>
        <w:t xml:space="preserve">Түүнчлэн хуулийн төсөлтэй холбогдуулан бусад хуульд заасан агуулга ижил боловч өөр бичилттэй тухайн нэр томьёог дагаж өөрчлөх шаардлагатай тохиолдолд холбогдох бүх хуульд өөрчлөлт оруулах шаардлагатай болдог. Тухайлбал, Улсын Их Хурлаас 2022 оны 06 дугаар сарын 17-ны өдөр баталсан Зөвшөөрлийн тухай хуулийн шинэчилсэн найруулгатай холбогдуулан </w:t>
      </w:r>
      <w:r w:rsidR="00262D03" w:rsidRPr="002664C8">
        <w:rPr>
          <w:rFonts w:ascii="Arial" w:hAnsi="Arial" w:cs="Arial"/>
          <w:color w:val="000000" w:themeColor="text1"/>
        </w:rPr>
        <w:t xml:space="preserve">“тусгай зөвшөөрөл” гэсэн нэр томьёог “зөвшөөрөл” гэсэн агуулгаар өөрчлөхтэй холбоотой 70 гаруй хуульд  өөрчлөлт оруулсан. </w:t>
      </w:r>
    </w:p>
    <w:p w14:paraId="15AD0847" w14:textId="77777777" w:rsidR="00262D03" w:rsidRPr="002664C8" w:rsidRDefault="00262D03" w:rsidP="002664C8">
      <w:pPr>
        <w:pStyle w:val="NormalWeb"/>
        <w:spacing w:before="0" w:beforeAutospacing="0" w:after="0" w:afterAutospacing="0"/>
        <w:ind w:right="-336" w:firstLine="720"/>
        <w:jc w:val="both"/>
        <w:rPr>
          <w:rFonts w:ascii="Arial" w:hAnsi="Arial" w:cs="Arial"/>
          <w:color w:val="000000" w:themeColor="text1"/>
        </w:rPr>
      </w:pPr>
    </w:p>
    <w:p w14:paraId="0BB062E7" w14:textId="4FC57490" w:rsidR="002C6024" w:rsidRPr="002664C8" w:rsidRDefault="00262D03" w:rsidP="002664C8">
      <w:pPr>
        <w:pStyle w:val="NormalWeb"/>
        <w:spacing w:before="0" w:beforeAutospacing="0" w:after="0" w:afterAutospacing="0"/>
        <w:ind w:right="-336" w:firstLine="720"/>
        <w:jc w:val="both"/>
        <w:rPr>
          <w:rFonts w:ascii="Arial" w:hAnsi="Arial" w:cs="Arial"/>
          <w:color w:val="000000" w:themeColor="text1"/>
        </w:rPr>
      </w:pPr>
      <w:r w:rsidRPr="002664C8">
        <w:rPr>
          <w:rFonts w:ascii="Arial" w:hAnsi="Arial" w:cs="Arial"/>
          <w:color w:val="000000" w:themeColor="text1"/>
        </w:rPr>
        <w:t xml:space="preserve">Иймд хууль тогтвортой байх үүднээс хуулийн төсөлтэй холбогдуулан бусад хуульд заасан нэр томьёог </w:t>
      </w:r>
      <w:r w:rsidR="002C6024" w:rsidRPr="002664C8">
        <w:rPr>
          <w:rFonts w:ascii="Arial" w:hAnsi="Arial" w:cs="Arial"/>
          <w:color w:val="000000" w:themeColor="text1"/>
        </w:rPr>
        <w:t>ижил утгаар ойлгож хэрэгжүүлэх, хэрэглэх тайлбарыг хуулийг дагаж мөрдөх журмын зохицуулалтад тусга</w:t>
      </w:r>
      <w:r w:rsidR="005B296A" w:rsidRPr="002664C8">
        <w:rPr>
          <w:rFonts w:ascii="Arial" w:hAnsi="Arial" w:cs="Arial"/>
          <w:color w:val="000000" w:themeColor="text1"/>
        </w:rPr>
        <w:t xml:space="preserve">ж болох </w:t>
      </w:r>
      <w:r w:rsidRPr="002664C8">
        <w:rPr>
          <w:rFonts w:ascii="Arial" w:hAnsi="Arial" w:cs="Arial"/>
          <w:color w:val="000000" w:themeColor="text1"/>
        </w:rPr>
        <w:t>зохицуулалтыг тусга</w:t>
      </w:r>
      <w:r w:rsidR="002C6024" w:rsidRPr="002664C8">
        <w:rPr>
          <w:rFonts w:ascii="Arial" w:hAnsi="Arial" w:cs="Arial"/>
          <w:color w:val="000000" w:themeColor="text1"/>
        </w:rPr>
        <w:t xml:space="preserve">лаа. </w:t>
      </w:r>
    </w:p>
    <w:p w14:paraId="052C333D" w14:textId="77777777" w:rsidR="002C6024" w:rsidRPr="002664C8" w:rsidRDefault="002C6024" w:rsidP="002664C8">
      <w:pPr>
        <w:ind w:right="-336"/>
        <w:jc w:val="both"/>
        <w:rPr>
          <w:rFonts w:ascii="Arial" w:hAnsi="Arial" w:cs="Arial"/>
          <w:color w:val="000000" w:themeColor="text1"/>
          <w:shd w:val="clear" w:color="auto" w:fill="FFFFFF"/>
        </w:rPr>
      </w:pPr>
    </w:p>
    <w:p w14:paraId="3E362116" w14:textId="0E710B3D" w:rsidR="00F56220" w:rsidRPr="002664C8" w:rsidRDefault="008F570F" w:rsidP="002664C8">
      <w:pPr>
        <w:ind w:right="-336" w:firstLine="720"/>
        <w:jc w:val="both"/>
        <w:rPr>
          <w:rFonts w:ascii="Arial" w:hAnsi="Arial" w:cs="Arial"/>
          <w:color w:val="000000" w:themeColor="text1"/>
        </w:rPr>
      </w:pPr>
      <w:r>
        <w:rPr>
          <w:rFonts w:ascii="Arial" w:hAnsi="Arial" w:cs="Arial"/>
          <w:color w:val="000000" w:themeColor="text1"/>
          <w:shd w:val="clear" w:color="auto" w:fill="FFFFFF"/>
        </w:rPr>
        <w:t>5</w:t>
      </w:r>
      <w:r w:rsidR="00936474" w:rsidRPr="002664C8">
        <w:rPr>
          <w:rFonts w:ascii="Arial" w:hAnsi="Arial" w:cs="Arial"/>
          <w:color w:val="000000" w:themeColor="text1"/>
          <w:shd w:val="clear" w:color="auto" w:fill="FFFFFF"/>
        </w:rPr>
        <w:t>.</w:t>
      </w:r>
      <w:r w:rsidR="000D521A" w:rsidRPr="002664C8">
        <w:rPr>
          <w:rFonts w:ascii="Arial" w:hAnsi="Arial" w:cs="Arial"/>
          <w:color w:val="000000" w:themeColor="text1"/>
          <w:shd w:val="clear" w:color="auto" w:fill="FFFFFF"/>
        </w:rPr>
        <w:t>Одоогийн хууль тогтоомжоор Улсын Их Хурлаас баталсан х</w:t>
      </w:r>
      <w:r w:rsidR="00936474" w:rsidRPr="002664C8">
        <w:rPr>
          <w:rFonts w:ascii="Arial" w:hAnsi="Arial" w:cs="Arial"/>
          <w:color w:val="000000" w:themeColor="text1"/>
          <w:shd w:val="clear" w:color="auto" w:fill="FFFFFF"/>
        </w:rPr>
        <w:t>уули</w:t>
      </w:r>
      <w:r w:rsidR="000D521A" w:rsidRPr="002664C8">
        <w:rPr>
          <w:rFonts w:ascii="Arial" w:hAnsi="Arial" w:cs="Arial"/>
          <w:color w:val="000000" w:themeColor="text1"/>
          <w:shd w:val="clear" w:color="auto" w:fill="FFFFFF"/>
        </w:rPr>
        <w:t>удын албан бус орчуулгыг хийх талаар ямар нэгэн эрх зүйн зохицуулалт байхгүй</w:t>
      </w:r>
      <w:r w:rsidR="00A12103" w:rsidRPr="002664C8">
        <w:rPr>
          <w:rFonts w:ascii="Arial" w:hAnsi="Arial" w:cs="Arial"/>
          <w:color w:val="000000" w:themeColor="text1"/>
          <w:shd w:val="clear" w:color="auto" w:fill="FFFFFF"/>
        </w:rPr>
        <w:t xml:space="preserve"> бөгөөд хуулийн төсөлд </w:t>
      </w:r>
      <w:r w:rsidR="00A12103" w:rsidRPr="002664C8">
        <w:rPr>
          <w:rFonts w:ascii="Arial" w:hAnsi="Arial" w:cs="Arial"/>
          <w:color w:val="000000" w:themeColor="text1"/>
        </w:rPr>
        <w:t>Хууль зүйн асуудал эрхэлсэн төрийн захиргааны төв байгууллага хуулийн албан бус орчуулгын сан бүрдүүлж, хувийг эрх зүйн мэдээллийн албан ёсны цахим хуудсанд байршуул</w:t>
      </w:r>
      <w:r w:rsidR="00F56220" w:rsidRPr="002664C8">
        <w:rPr>
          <w:rFonts w:ascii="Arial" w:hAnsi="Arial" w:cs="Arial"/>
          <w:color w:val="000000" w:themeColor="text1"/>
        </w:rPr>
        <w:t xml:space="preserve">ахаар тогтоолоо. </w:t>
      </w:r>
      <w:r w:rsidR="00F56220" w:rsidRPr="002664C8">
        <w:rPr>
          <w:rFonts w:ascii="Arial" w:hAnsi="Arial" w:cs="Arial"/>
          <w:color w:val="000000" w:themeColor="text1"/>
          <w:shd w:val="clear" w:color="auto" w:fill="FFFFFF"/>
        </w:rPr>
        <w:t>Х</w:t>
      </w:r>
      <w:r w:rsidR="00A12103" w:rsidRPr="002664C8">
        <w:rPr>
          <w:rFonts w:ascii="Arial" w:hAnsi="Arial" w:cs="Arial"/>
          <w:color w:val="000000" w:themeColor="text1"/>
        </w:rPr>
        <w:t>ууль санаачлагч өөрийн санаачлан Улсын Их Хурлаар батлуулсан хуулийн албан бус орчуулгын хуви</w:t>
      </w:r>
      <w:r w:rsidR="00F56220" w:rsidRPr="002664C8">
        <w:rPr>
          <w:rFonts w:ascii="Arial" w:hAnsi="Arial" w:cs="Arial"/>
          <w:color w:val="000000" w:themeColor="text1"/>
        </w:rPr>
        <w:t xml:space="preserve">ас гадна худалдаа, хөрөнгө оруулалтын чиглэлээр батлуулсан хуулийн албан бус орчуулгын хувийг </w:t>
      </w:r>
      <w:r w:rsidR="00A12103" w:rsidRPr="002664C8">
        <w:rPr>
          <w:rFonts w:ascii="Arial" w:hAnsi="Arial" w:cs="Arial"/>
          <w:color w:val="000000" w:themeColor="text1"/>
        </w:rPr>
        <w:t xml:space="preserve">хууль зүйн асуудал эрхэлсэн төрийн захиргааны төв байгууллагад </w:t>
      </w:r>
      <w:r w:rsidR="00F56220" w:rsidRPr="002664C8">
        <w:rPr>
          <w:rFonts w:ascii="Arial" w:hAnsi="Arial" w:cs="Arial"/>
          <w:color w:val="000000" w:themeColor="text1"/>
        </w:rPr>
        <w:t>хүргүүлж, уг санд оруулахаар</w:t>
      </w:r>
      <w:r w:rsidR="00093A8E" w:rsidRPr="002664C8">
        <w:rPr>
          <w:rFonts w:ascii="Arial" w:hAnsi="Arial" w:cs="Arial"/>
          <w:color w:val="000000" w:themeColor="text1"/>
        </w:rPr>
        <w:t xml:space="preserve"> хуулийн төсөлд тусгаж, үүнтэй уялдуулан Хууль тогтоомжийн тухай хуулийг дагаж мөрдөх журмын тухай хуулийн төслийг боловсруулсан</w:t>
      </w:r>
      <w:r w:rsidR="00F56220" w:rsidRPr="002664C8">
        <w:rPr>
          <w:rFonts w:ascii="Arial" w:hAnsi="Arial" w:cs="Arial"/>
          <w:color w:val="000000" w:themeColor="text1"/>
        </w:rPr>
        <w:t xml:space="preserve">.  </w:t>
      </w:r>
    </w:p>
    <w:p w14:paraId="1342A517" w14:textId="77777777" w:rsidR="00987215" w:rsidRPr="002664C8" w:rsidRDefault="00987215" w:rsidP="002664C8">
      <w:pPr>
        <w:ind w:right="-336" w:firstLine="720"/>
        <w:jc w:val="both"/>
        <w:rPr>
          <w:rFonts w:ascii="Arial" w:hAnsi="Arial" w:cs="Arial"/>
          <w:color w:val="000000" w:themeColor="text1"/>
        </w:rPr>
      </w:pPr>
    </w:p>
    <w:p w14:paraId="16FF7754" w14:textId="0E05E584" w:rsidR="00F56220" w:rsidRPr="002664C8" w:rsidRDefault="006F04CC" w:rsidP="002664C8">
      <w:pPr>
        <w:ind w:right="-336" w:firstLine="720"/>
        <w:jc w:val="both"/>
        <w:rPr>
          <w:rFonts w:ascii="Arial" w:hAnsi="Arial" w:cs="Arial"/>
          <w:color w:val="000000" w:themeColor="text1"/>
        </w:rPr>
      </w:pPr>
      <w:r w:rsidRPr="002664C8">
        <w:rPr>
          <w:rFonts w:ascii="Arial" w:hAnsi="Arial" w:cs="Arial"/>
          <w:color w:val="000000" w:themeColor="text1"/>
        </w:rPr>
        <w:t>Мөн хууль санаачлагч худалдаа, хөрөнгө оруулалтын чиглэлээр боловсруулсан хууль тогтоомжийн төс</w:t>
      </w:r>
      <w:r w:rsidRPr="002664C8">
        <w:rPr>
          <w:rFonts w:ascii="Arial" w:hAnsi="Arial" w:cs="Arial"/>
          <w:color w:val="000000" w:themeColor="text1"/>
          <w:shd w:val="clear" w:color="auto" w:fill="FFFFFF"/>
        </w:rPr>
        <w:t>өл болон энэ хуульд заасны дагуу судалсан судалгааны тайланг 60 хоногоос доошгүй хугацаанд эрх зүйн мэдээллийн нэгдсэн системд байршуулж санал авахаар тогтоолоо.</w:t>
      </w:r>
      <w:r w:rsidRPr="002664C8">
        <w:rPr>
          <w:rFonts w:ascii="Arial" w:hAnsi="Arial" w:cs="Arial"/>
          <w:color w:val="000000" w:themeColor="text1"/>
        </w:rPr>
        <w:t xml:space="preserve"> </w:t>
      </w:r>
      <w:r w:rsidR="00F56220" w:rsidRPr="002664C8">
        <w:rPr>
          <w:rFonts w:ascii="Arial" w:hAnsi="Arial" w:cs="Arial"/>
          <w:color w:val="000000" w:themeColor="text1"/>
          <w:shd w:val="clear" w:color="auto" w:fill="FFFFFF"/>
        </w:rPr>
        <w:t>Ингэснээр Монгол Улс, Америкийн Нэгдсэн Улс хооронд 2013 оны 9 дүгээр сарын 24-ний өдөр байгуулсан</w:t>
      </w:r>
      <w:r w:rsidR="0061165E" w:rsidRPr="002664C8">
        <w:rPr>
          <w:rFonts w:ascii="Arial" w:hAnsi="Arial" w:cs="Arial"/>
          <w:color w:val="000000" w:themeColor="text1"/>
          <w:shd w:val="clear" w:color="auto" w:fill="FFFFFF"/>
        </w:rPr>
        <w:t xml:space="preserve">, Улсын Их Хурлаас 2014 оны 12 дугаар сарын 05-ны өдөр соёрхон баталж, 2017 оны 3 дугаар </w:t>
      </w:r>
      <w:r w:rsidR="0061165E" w:rsidRPr="002664C8">
        <w:rPr>
          <w:rFonts w:ascii="Arial" w:hAnsi="Arial" w:cs="Arial"/>
          <w:color w:val="000000" w:themeColor="text1"/>
          <w:shd w:val="clear" w:color="auto" w:fill="FFFFFF"/>
        </w:rPr>
        <w:lastRenderedPageBreak/>
        <w:t>сарын 20-ны өдрөөс хүчин төгөлдөр үйлчилж эхэлсэн</w:t>
      </w:r>
      <w:r w:rsidR="00F56220" w:rsidRPr="002664C8">
        <w:rPr>
          <w:rFonts w:ascii="Arial" w:hAnsi="Arial" w:cs="Arial"/>
          <w:color w:val="000000" w:themeColor="text1"/>
          <w:shd w:val="clear" w:color="auto" w:fill="FFFFFF"/>
        </w:rPr>
        <w:t xml:space="preserve"> Олон улсын худалдаа, хөрөнгө оруулалтын асуудлаар ил тод байдлыг хангах тухай хэлэлцээрийн худалдаа, хөрөнгө оруулалтын тухай хууль тогтоомжийг англи хэлээр хэвлэн нийтлэхээр заасан зохицуулалтын хэрэгжилтийг хангах</w:t>
      </w:r>
      <w:r w:rsidR="00D97731" w:rsidRPr="002664C8">
        <w:rPr>
          <w:rFonts w:ascii="Arial" w:hAnsi="Arial" w:cs="Arial"/>
          <w:color w:val="000000" w:themeColor="text1"/>
          <w:shd w:val="clear" w:color="auto" w:fill="FFFFFF"/>
        </w:rPr>
        <w:t>ын зэрэгцээ</w:t>
      </w:r>
      <w:r w:rsidR="00F56220" w:rsidRPr="002664C8">
        <w:rPr>
          <w:rFonts w:ascii="Arial" w:hAnsi="Arial" w:cs="Arial"/>
          <w:color w:val="000000" w:themeColor="text1"/>
          <w:shd w:val="clear" w:color="auto" w:fill="FFFFFF"/>
        </w:rPr>
        <w:t xml:space="preserve"> </w:t>
      </w:r>
      <w:r w:rsidR="0061165E" w:rsidRPr="002664C8">
        <w:rPr>
          <w:rFonts w:ascii="Arial" w:hAnsi="Arial" w:cs="Arial"/>
          <w:color w:val="000000" w:themeColor="text1"/>
          <w:shd w:val="clear" w:color="auto" w:fill="FFFFFF"/>
        </w:rPr>
        <w:t xml:space="preserve">хуулийн албан бус орчуулгыг хийх нь </w:t>
      </w:r>
      <w:r w:rsidR="00D97731" w:rsidRPr="002664C8">
        <w:rPr>
          <w:rFonts w:ascii="Arial" w:hAnsi="Arial" w:cs="Arial"/>
          <w:color w:val="000000" w:themeColor="text1"/>
          <w:shd w:val="clear" w:color="auto" w:fill="FFFFFF"/>
        </w:rPr>
        <w:t xml:space="preserve">бүхэлдээ </w:t>
      </w:r>
      <w:r w:rsidR="0061165E" w:rsidRPr="002664C8">
        <w:rPr>
          <w:rFonts w:ascii="Arial" w:hAnsi="Arial" w:cs="Arial"/>
          <w:color w:val="000000" w:themeColor="text1"/>
          <w:shd w:val="clear" w:color="auto" w:fill="FFFFFF"/>
        </w:rPr>
        <w:t>судалгаа, шинжилгээ</w:t>
      </w:r>
      <w:r w:rsidR="00D97731" w:rsidRPr="002664C8">
        <w:rPr>
          <w:rFonts w:ascii="Arial" w:hAnsi="Arial" w:cs="Arial"/>
          <w:color w:val="000000" w:themeColor="text1"/>
          <w:shd w:val="clear" w:color="auto" w:fill="FFFFFF"/>
        </w:rPr>
        <w:t>ний болон</w:t>
      </w:r>
      <w:r w:rsidR="0061165E" w:rsidRPr="002664C8">
        <w:rPr>
          <w:rFonts w:ascii="Arial" w:hAnsi="Arial" w:cs="Arial"/>
          <w:color w:val="000000" w:themeColor="text1"/>
          <w:shd w:val="clear" w:color="auto" w:fill="FFFFFF"/>
        </w:rPr>
        <w:t xml:space="preserve"> эдийн засгийн ихээхэн ач холбогдолтой </w:t>
      </w:r>
      <w:r w:rsidR="001146E1" w:rsidRPr="002664C8">
        <w:rPr>
          <w:rFonts w:ascii="Arial" w:hAnsi="Arial" w:cs="Arial"/>
          <w:color w:val="000000" w:themeColor="text1"/>
          <w:shd w:val="clear" w:color="auto" w:fill="FFFFFF"/>
        </w:rPr>
        <w:t>гэ</w:t>
      </w:r>
      <w:r w:rsidR="00764653" w:rsidRPr="002664C8">
        <w:rPr>
          <w:rFonts w:ascii="Arial" w:hAnsi="Arial" w:cs="Arial"/>
          <w:color w:val="000000" w:themeColor="text1"/>
          <w:shd w:val="clear" w:color="auto" w:fill="FFFFFF"/>
        </w:rPr>
        <w:t>ж</w:t>
      </w:r>
      <w:r w:rsidR="001146E1" w:rsidRPr="002664C8">
        <w:rPr>
          <w:rFonts w:ascii="Arial" w:hAnsi="Arial" w:cs="Arial"/>
          <w:color w:val="000000" w:themeColor="text1"/>
          <w:shd w:val="clear" w:color="auto" w:fill="FFFFFF"/>
        </w:rPr>
        <w:t xml:space="preserve"> үзэж байна</w:t>
      </w:r>
      <w:r w:rsidR="0061165E" w:rsidRPr="002664C8">
        <w:rPr>
          <w:rFonts w:ascii="Arial" w:hAnsi="Arial" w:cs="Arial"/>
          <w:color w:val="000000" w:themeColor="text1"/>
          <w:shd w:val="clear" w:color="auto" w:fill="FFFFFF"/>
        </w:rPr>
        <w:t xml:space="preserve">. </w:t>
      </w:r>
    </w:p>
    <w:p w14:paraId="26FB3232" w14:textId="34F11192" w:rsidR="00F56220" w:rsidRPr="002664C8" w:rsidRDefault="00F56220" w:rsidP="002664C8">
      <w:pPr>
        <w:ind w:right="-336" w:firstLine="720"/>
        <w:jc w:val="both"/>
        <w:rPr>
          <w:rFonts w:ascii="Arial" w:hAnsi="Arial" w:cs="Arial"/>
          <w:color w:val="000000" w:themeColor="text1"/>
          <w:shd w:val="clear" w:color="auto" w:fill="FFFFFF"/>
        </w:rPr>
      </w:pPr>
    </w:p>
    <w:p w14:paraId="7D675D02" w14:textId="2FDC4887" w:rsidR="009826CD" w:rsidRPr="002664C8" w:rsidRDefault="008F570F" w:rsidP="002664C8">
      <w:pPr>
        <w:ind w:right="-336"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6</w:t>
      </w:r>
      <w:r w:rsidR="00DD735B" w:rsidRPr="002664C8">
        <w:rPr>
          <w:rFonts w:ascii="Arial" w:hAnsi="Arial" w:cs="Arial"/>
          <w:color w:val="000000" w:themeColor="text1"/>
          <w:shd w:val="clear" w:color="auto" w:fill="FFFFFF"/>
        </w:rPr>
        <w:t>.Хууль тогтоомжийн тухай хуулийн 12 дугаар зүйлийн 12</w:t>
      </w:r>
      <w:r w:rsidR="00724BEC" w:rsidRPr="002664C8">
        <w:rPr>
          <w:rFonts w:ascii="Arial" w:hAnsi="Arial" w:cs="Arial"/>
          <w:color w:val="000000" w:themeColor="text1"/>
          <w:shd w:val="clear" w:color="auto" w:fill="FFFFFF"/>
        </w:rPr>
        <w:t>.2 дахь хэсэгт Хууль тогтоомжийн тухай хуулийн 12.1.2-12.1.6-д заасан аргачлал хамаарахгүй хууль тогтоомжийн төслийг заасан</w:t>
      </w:r>
      <w:r w:rsidR="0094376A" w:rsidRPr="002664C8">
        <w:rPr>
          <w:rFonts w:ascii="Arial" w:hAnsi="Arial" w:cs="Arial"/>
          <w:color w:val="000000" w:themeColor="text1"/>
          <w:shd w:val="clear" w:color="auto" w:fill="FFFFFF"/>
        </w:rPr>
        <w:t xml:space="preserve"> бөгөөд уг хэсэг дэх хөгжлийн бодлогын баримт бичгийг Улсын Их Хурлаас 2020 оны 05 дугаар сарын 07-ны өдөр баталсан </w:t>
      </w:r>
      <w:r w:rsidR="00724BEC" w:rsidRPr="002664C8">
        <w:rPr>
          <w:rFonts w:ascii="Arial" w:hAnsi="Arial" w:cs="Arial"/>
          <w:color w:val="000000" w:themeColor="text1"/>
          <w:shd w:val="clear" w:color="auto" w:fill="FFFFFF"/>
        </w:rPr>
        <w:t>Хөгжлийн бодлого, төлөвлөлт</w:t>
      </w:r>
      <w:r w:rsidR="0094376A" w:rsidRPr="002664C8">
        <w:rPr>
          <w:rFonts w:ascii="Arial" w:hAnsi="Arial" w:cs="Arial"/>
          <w:color w:val="000000" w:themeColor="text1"/>
          <w:shd w:val="clear" w:color="auto" w:fill="FFFFFF"/>
        </w:rPr>
        <w:t>, түүний удирдлагын</w:t>
      </w:r>
      <w:r w:rsidR="00724BEC" w:rsidRPr="002664C8">
        <w:rPr>
          <w:rFonts w:ascii="Arial" w:hAnsi="Arial" w:cs="Arial"/>
          <w:color w:val="000000" w:themeColor="text1"/>
          <w:shd w:val="clear" w:color="auto" w:fill="FFFFFF"/>
        </w:rPr>
        <w:t xml:space="preserve"> тухай хуул</w:t>
      </w:r>
      <w:r w:rsidR="0094376A" w:rsidRPr="002664C8">
        <w:rPr>
          <w:rFonts w:ascii="Arial" w:hAnsi="Arial" w:cs="Arial"/>
          <w:color w:val="000000" w:themeColor="text1"/>
          <w:shd w:val="clear" w:color="auto" w:fill="FFFFFF"/>
        </w:rPr>
        <w:t xml:space="preserve">ьд нийцүүлэх шаардлага тулгарсан. </w:t>
      </w:r>
    </w:p>
    <w:p w14:paraId="0E581D14" w14:textId="77777777" w:rsidR="009826CD" w:rsidRPr="002664C8" w:rsidRDefault="009826CD" w:rsidP="002664C8">
      <w:pPr>
        <w:ind w:right="-336" w:firstLine="720"/>
        <w:jc w:val="both"/>
        <w:rPr>
          <w:rFonts w:ascii="Arial" w:hAnsi="Arial" w:cs="Arial"/>
          <w:color w:val="000000" w:themeColor="text1"/>
          <w:shd w:val="clear" w:color="auto" w:fill="FFFFFF"/>
        </w:rPr>
      </w:pPr>
    </w:p>
    <w:p w14:paraId="30FB5DB4" w14:textId="59D11C50" w:rsidR="00724BEC" w:rsidRPr="002664C8" w:rsidRDefault="009826CD" w:rsidP="002664C8">
      <w:pPr>
        <w:ind w:right="-336" w:firstLine="720"/>
        <w:jc w:val="both"/>
        <w:rPr>
          <w:rFonts w:ascii="Arial" w:hAnsi="Arial" w:cs="Arial"/>
          <w:color w:val="000000" w:themeColor="text1"/>
        </w:rPr>
      </w:pPr>
      <w:r w:rsidRPr="002664C8">
        <w:rPr>
          <w:rFonts w:ascii="Arial" w:hAnsi="Arial" w:cs="Arial"/>
          <w:color w:val="000000" w:themeColor="text1"/>
          <w:shd w:val="clear" w:color="auto" w:fill="FFFFFF"/>
        </w:rPr>
        <w:t xml:space="preserve">Иймд хуулийн төсөлд </w:t>
      </w:r>
      <w:r w:rsidR="00F87FB7" w:rsidRPr="002664C8">
        <w:rPr>
          <w:rFonts w:ascii="Arial" w:hAnsi="Arial" w:cs="Arial"/>
          <w:color w:val="000000" w:themeColor="text1"/>
          <w:shd w:val="clear" w:color="auto" w:fill="FFFFFF"/>
        </w:rPr>
        <w:t xml:space="preserve">Хөгжлийн бодлого, төлөвлөлт, түүний удирдлагын тухай хуулийн 4.1.4, 4.1.5, 4.1.6, 4.1.8, 4.1.12, 4.1.13-т заасан Улсын Их Хурлаар батлах шаардлагатай хөгжлийн бодлого, төлөвлөлтийн баримт бичигтэй Хууль тогтоомжийн тухай хуулийн 12 дугаар зүйлийн 12.2.4, 12.2.11, </w:t>
      </w:r>
      <w:r w:rsidR="00F87FB7" w:rsidRPr="002664C8">
        <w:rPr>
          <w:rFonts w:ascii="Arial" w:hAnsi="Arial" w:cs="Arial"/>
          <w:color w:val="000000" w:themeColor="text1"/>
        </w:rPr>
        <w:t>12.2.12, 12.2.13-т заас</w:t>
      </w:r>
      <w:r w:rsidR="007F1FBB" w:rsidRPr="002664C8">
        <w:rPr>
          <w:rFonts w:ascii="Arial" w:hAnsi="Arial" w:cs="Arial"/>
          <w:color w:val="000000" w:themeColor="text1"/>
        </w:rPr>
        <w:t>ныг</w:t>
      </w:r>
      <w:r w:rsidR="00F87FB7" w:rsidRPr="002664C8">
        <w:rPr>
          <w:rFonts w:ascii="Arial" w:hAnsi="Arial" w:cs="Arial"/>
          <w:color w:val="000000" w:themeColor="text1"/>
        </w:rPr>
        <w:t xml:space="preserve"> уялдуулах, </w:t>
      </w:r>
      <w:r w:rsidR="00F01563" w:rsidRPr="002664C8">
        <w:rPr>
          <w:rFonts w:ascii="Arial" w:hAnsi="Arial" w:cs="Arial"/>
          <w:color w:val="000000" w:themeColor="text1"/>
        </w:rPr>
        <w:t xml:space="preserve">мөн </w:t>
      </w:r>
      <w:r w:rsidRPr="002664C8">
        <w:rPr>
          <w:rFonts w:ascii="Arial" w:hAnsi="Arial" w:cs="Arial"/>
          <w:color w:val="000000" w:themeColor="text1"/>
        </w:rPr>
        <w:t xml:space="preserve">Хууль тогтоомжийг боловсронгуй болгох үндсэн чиглэлийг Засгийн газар батлахаар </w:t>
      </w:r>
      <w:r w:rsidR="00F01563" w:rsidRPr="002664C8">
        <w:rPr>
          <w:rFonts w:ascii="Arial" w:hAnsi="Arial" w:cs="Arial"/>
          <w:color w:val="000000" w:themeColor="text1"/>
        </w:rPr>
        <w:t xml:space="preserve">хуулийн төсөлд </w:t>
      </w:r>
      <w:r w:rsidRPr="002664C8">
        <w:rPr>
          <w:rFonts w:ascii="Arial" w:hAnsi="Arial" w:cs="Arial"/>
          <w:color w:val="000000" w:themeColor="text1"/>
        </w:rPr>
        <w:t xml:space="preserve">тусгаж байгаатай холбогдуулан Хууль тогтоомжийн тухай хуулийн 12.2.14 дэх заалтыг хасах өөрчлөлтийг тусгав. </w:t>
      </w:r>
    </w:p>
    <w:p w14:paraId="37688A7F" w14:textId="0223DC16" w:rsidR="004400CA" w:rsidRPr="002664C8" w:rsidRDefault="004400CA" w:rsidP="002664C8">
      <w:pPr>
        <w:ind w:right="-336" w:firstLine="720"/>
        <w:jc w:val="both"/>
        <w:rPr>
          <w:rFonts w:ascii="Arial" w:hAnsi="Arial" w:cs="Arial"/>
          <w:color w:val="000000" w:themeColor="text1"/>
          <w:shd w:val="clear" w:color="auto" w:fill="FFFFFF"/>
        </w:rPr>
      </w:pPr>
    </w:p>
    <w:p w14:paraId="1A7B2CC7" w14:textId="4A4D9289" w:rsidR="00F01563" w:rsidRPr="002664C8" w:rsidRDefault="008F570F" w:rsidP="002664C8">
      <w:pPr>
        <w:ind w:right="-336" w:firstLine="720"/>
        <w:jc w:val="both"/>
        <w:rPr>
          <w:rFonts w:ascii="Arial" w:hAnsi="Arial" w:cs="Arial"/>
          <w:color w:val="000000" w:themeColor="text1"/>
          <w:shd w:val="clear" w:color="auto" w:fill="FFFFFF"/>
          <w:lang w:val="en-MN"/>
        </w:rPr>
      </w:pPr>
      <w:r>
        <w:rPr>
          <w:rFonts w:ascii="Arial" w:hAnsi="Arial" w:cs="Arial"/>
          <w:color w:val="000000" w:themeColor="text1"/>
          <w:shd w:val="clear" w:color="auto" w:fill="FFFFFF"/>
        </w:rPr>
        <w:t>7</w:t>
      </w:r>
      <w:r w:rsidR="00525482" w:rsidRPr="002664C8">
        <w:rPr>
          <w:rFonts w:ascii="Arial" w:hAnsi="Arial" w:cs="Arial"/>
          <w:color w:val="000000" w:themeColor="text1"/>
          <w:shd w:val="clear" w:color="auto" w:fill="FFFFFF"/>
        </w:rPr>
        <w:t>.</w:t>
      </w:r>
      <w:r w:rsidR="00F01563" w:rsidRPr="002664C8">
        <w:rPr>
          <w:rFonts w:ascii="Arial" w:hAnsi="Arial" w:cs="Arial"/>
          <w:color w:val="000000" w:themeColor="text1"/>
          <w:shd w:val="clear" w:color="auto" w:fill="FFFFFF"/>
        </w:rPr>
        <w:t>Монгол Улсын Үндсэн хуулийн Гучин есдүгээр зүйлийн 3</w:t>
      </w:r>
      <w:r w:rsidR="005B391F" w:rsidRPr="002664C8">
        <w:rPr>
          <w:rFonts w:ascii="Arial" w:hAnsi="Arial" w:cs="Arial"/>
          <w:color w:val="000000" w:themeColor="text1"/>
          <w:shd w:val="clear" w:color="auto" w:fill="FFFFFF"/>
        </w:rPr>
        <w:t xml:space="preserve">-т </w:t>
      </w:r>
      <w:r w:rsidR="00F01563" w:rsidRPr="002664C8">
        <w:rPr>
          <w:rFonts w:ascii="Arial" w:hAnsi="Arial" w:cs="Arial"/>
          <w:color w:val="000000" w:themeColor="text1"/>
          <w:shd w:val="clear" w:color="auto" w:fill="FFFFFF"/>
        </w:rPr>
        <w:t>“</w:t>
      </w:r>
      <w:r w:rsidR="00F01563" w:rsidRPr="002664C8">
        <w:rPr>
          <w:rFonts w:ascii="Arial" w:hAnsi="Arial" w:cs="Arial"/>
          <w:color w:val="000000" w:themeColor="text1"/>
          <w:shd w:val="clear" w:color="auto" w:fill="FFFFFF"/>
          <w:lang w:val="en-MN"/>
        </w:rPr>
        <w:t xml:space="preserve">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Ерөнхий сайд энэ асуудлыг Ерөнхийлөгчтэй долоо хоногийн дотор зөвшилцөж чадаагүй бол Улсын Их Хуралд өөрөө өргөн мэдүүлнэ.” гэж </w:t>
      </w:r>
      <w:r w:rsidR="00B212BC" w:rsidRPr="002664C8">
        <w:rPr>
          <w:rFonts w:ascii="Arial" w:hAnsi="Arial" w:cs="Arial"/>
          <w:color w:val="000000" w:themeColor="text1"/>
          <w:shd w:val="clear" w:color="auto" w:fill="FFFFFF"/>
          <w:lang w:val="en-MN"/>
        </w:rPr>
        <w:t xml:space="preserve">Ерөнхий сайдын онцгой бүрэн эрхийг </w:t>
      </w:r>
      <w:r w:rsidR="00F01563" w:rsidRPr="002664C8">
        <w:rPr>
          <w:rFonts w:ascii="Arial" w:hAnsi="Arial" w:cs="Arial"/>
          <w:color w:val="000000" w:themeColor="text1"/>
          <w:shd w:val="clear" w:color="auto" w:fill="FFFFFF"/>
          <w:lang w:val="en-MN"/>
        </w:rPr>
        <w:t>заасанд нийцүүлэн</w:t>
      </w:r>
      <w:r w:rsidR="00B212BC" w:rsidRPr="002664C8">
        <w:rPr>
          <w:rFonts w:ascii="Arial" w:hAnsi="Arial" w:cs="Arial"/>
          <w:color w:val="000000" w:themeColor="text1"/>
          <w:shd w:val="clear" w:color="auto" w:fill="FFFFFF"/>
          <w:lang w:val="en-MN"/>
        </w:rPr>
        <w:t xml:space="preserve"> Засгийн газрын бүтэц, бүрэлдэхүүн, түүнд өөрчлөлт оруулах тухай хуулийн төслийг боловсруулахад үзэл баримтлал</w:t>
      </w:r>
      <w:r w:rsidR="005B391F" w:rsidRPr="002664C8">
        <w:rPr>
          <w:rFonts w:ascii="Arial" w:hAnsi="Arial" w:cs="Arial"/>
          <w:color w:val="000000" w:themeColor="text1"/>
          <w:shd w:val="clear" w:color="auto" w:fill="FFFFFF"/>
          <w:lang w:val="en-MN"/>
        </w:rPr>
        <w:t>ыг Монгол Улсын</w:t>
      </w:r>
      <w:r w:rsidR="00B212BC" w:rsidRPr="002664C8">
        <w:rPr>
          <w:rFonts w:ascii="Arial" w:hAnsi="Arial" w:cs="Arial"/>
          <w:color w:val="000000" w:themeColor="text1"/>
          <w:shd w:val="clear" w:color="auto" w:fill="FFFFFF"/>
          <w:lang w:val="en-MN"/>
        </w:rPr>
        <w:t xml:space="preserve"> </w:t>
      </w:r>
      <w:r w:rsidR="005B391F" w:rsidRPr="002664C8">
        <w:rPr>
          <w:rFonts w:ascii="Arial" w:hAnsi="Arial" w:cs="Arial"/>
          <w:color w:val="000000" w:themeColor="text1"/>
          <w:shd w:val="clear" w:color="auto" w:fill="FFFFFF"/>
          <w:lang w:val="en-MN"/>
        </w:rPr>
        <w:t xml:space="preserve">Ерөнхий сайд </w:t>
      </w:r>
      <w:r w:rsidR="00B212BC" w:rsidRPr="002664C8">
        <w:rPr>
          <w:rFonts w:ascii="Arial" w:hAnsi="Arial" w:cs="Arial"/>
          <w:color w:val="000000" w:themeColor="text1"/>
          <w:shd w:val="clear" w:color="auto" w:fill="FFFFFF"/>
          <w:lang w:val="en-MN"/>
        </w:rPr>
        <w:t>тодорхойл</w:t>
      </w:r>
      <w:r w:rsidR="005B391F" w:rsidRPr="002664C8">
        <w:rPr>
          <w:rFonts w:ascii="Arial" w:hAnsi="Arial" w:cs="Arial"/>
          <w:color w:val="000000" w:themeColor="text1"/>
          <w:shd w:val="clear" w:color="auto" w:fill="FFFFFF"/>
          <w:lang w:val="en-MN"/>
        </w:rPr>
        <w:t>ж, Улсын Их Хуралд өргөн мэдүүлэх</w:t>
      </w:r>
      <w:r w:rsidR="00B212BC" w:rsidRPr="002664C8">
        <w:rPr>
          <w:rFonts w:ascii="Arial" w:hAnsi="Arial" w:cs="Arial"/>
          <w:color w:val="000000" w:themeColor="text1"/>
          <w:shd w:val="clear" w:color="auto" w:fill="FFFFFF"/>
          <w:lang w:val="en-MN"/>
        </w:rPr>
        <w:t xml:space="preserve"> талаарх нэмэлтийг тусгалаа. </w:t>
      </w:r>
    </w:p>
    <w:p w14:paraId="7B7456B4" w14:textId="392F39B1" w:rsidR="00525482" w:rsidRPr="002664C8" w:rsidRDefault="00525482" w:rsidP="002664C8">
      <w:pPr>
        <w:ind w:right="-336" w:firstLine="720"/>
        <w:jc w:val="both"/>
        <w:rPr>
          <w:rFonts w:ascii="Arial" w:hAnsi="Arial" w:cs="Arial"/>
          <w:color w:val="000000" w:themeColor="text1"/>
          <w:shd w:val="clear" w:color="auto" w:fill="FFFFFF"/>
          <w:lang w:val="en-MN"/>
        </w:rPr>
      </w:pPr>
    </w:p>
    <w:p w14:paraId="3943E721" w14:textId="71E38250" w:rsidR="00034CB2" w:rsidRPr="002664C8" w:rsidRDefault="00525482" w:rsidP="002664C8">
      <w:pPr>
        <w:ind w:right="-336" w:firstLine="720"/>
        <w:jc w:val="both"/>
        <w:rPr>
          <w:rFonts w:ascii="Arial" w:hAnsi="Arial" w:cs="Arial"/>
          <w:color w:val="000000" w:themeColor="text1"/>
          <w:shd w:val="clear" w:color="auto" w:fill="FFFFFF"/>
        </w:rPr>
      </w:pPr>
      <w:r w:rsidRPr="002664C8">
        <w:rPr>
          <w:rFonts w:ascii="Arial" w:hAnsi="Arial" w:cs="Arial"/>
          <w:color w:val="000000" w:themeColor="text1"/>
          <w:shd w:val="clear" w:color="auto" w:fill="FFFFFF"/>
          <w:lang w:val="en-MN"/>
        </w:rPr>
        <w:t xml:space="preserve">Түүнчлэн хуулийн төсөлд тавих нийтлэг шаардлагад </w:t>
      </w:r>
      <w:r w:rsidRPr="002664C8">
        <w:rPr>
          <w:rFonts w:ascii="Arial" w:hAnsi="Arial" w:cs="Arial"/>
          <w:color w:val="000000" w:themeColor="text1"/>
          <w:shd w:val="clear" w:color="auto" w:fill="FFFFFF"/>
        </w:rPr>
        <w:t xml:space="preserve">Монгол Улсын урт хугацааны хөгжлийн бодлоготой уялдсан байх шаардлагыг нэмж тусгав. </w:t>
      </w:r>
    </w:p>
    <w:p w14:paraId="400B31DF" w14:textId="088506C4" w:rsidR="00E27126" w:rsidRPr="002664C8" w:rsidRDefault="00E27126" w:rsidP="002664C8">
      <w:pPr>
        <w:ind w:right="-336" w:firstLine="720"/>
        <w:jc w:val="both"/>
        <w:rPr>
          <w:rFonts w:ascii="Arial" w:hAnsi="Arial" w:cs="Arial"/>
          <w:color w:val="000000" w:themeColor="text1"/>
          <w:shd w:val="clear" w:color="auto" w:fill="FFFFFF"/>
        </w:rPr>
      </w:pPr>
    </w:p>
    <w:p w14:paraId="72613D01" w14:textId="73C0D853" w:rsidR="00E27126" w:rsidRPr="002664C8" w:rsidRDefault="008F570F" w:rsidP="002664C8">
      <w:pPr>
        <w:ind w:right="-336"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8</w:t>
      </w:r>
      <w:r w:rsidR="00E27126" w:rsidRPr="002664C8">
        <w:rPr>
          <w:rFonts w:ascii="Arial" w:hAnsi="Arial" w:cs="Arial"/>
          <w:color w:val="000000" w:themeColor="text1"/>
          <w:shd w:val="clear" w:color="auto" w:fill="FFFFFF"/>
        </w:rPr>
        <w:t xml:space="preserve">.Хууль зүйн үндэсний хүрээлэнгийн эрх зүйн үндсийг хуульчилж, үйл ажиллагааны дүрмийг Хууль зүй, дотоод хэргийн асуудал эрхэлсэн Засгийн газрын гишүүн батлахаар, эрүү, иргэн, захиргаа, зөрчлийн эрх зүйн салбарын хэрэгжилтийн үр дагаврын үнэлгээг хийх, үүнээс бусад үнэлгээ, судалгааг захиалгаар гэрээний үндсэн дээр хийж болохоор чиг үүргийг тодорхой тусгав. </w:t>
      </w:r>
    </w:p>
    <w:p w14:paraId="74E10E7E" w14:textId="77777777" w:rsidR="00525482" w:rsidRPr="002664C8" w:rsidRDefault="00525482" w:rsidP="002664C8">
      <w:pPr>
        <w:ind w:right="-336"/>
        <w:jc w:val="both"/>
        <w:rPr>
          <w:rFonts w:ascii="Arial" w:hAnsi="Arial" w:cs="Arial"/>
          <w:color w:val="000000" w:themeColor="text1"/>
          <w:shd w:val="clear" w:color="auto" w:fill="FFFFFF"/>
          <w:lang w:val="en-MN"/>
        </w:rPr>
      </w:pPr>
    </w:p>
    <w:p w14:paraId="03592EF2" w14:textId="4837E043" w:rsidR="00034CB2" w:rsidRPr="002664C8" w:rsidRDefault="00034CB2" w:rsidP="002664C8">
      <w:pPr>
        <w:ind w:right="-336" w:firstLine="720"/>
        <w:jc w:val="both"/>
        <w:rPr>
          <w:rFonts w:ascii="Arial" w:hAnsi="Arial" w:cs="Arial"/>
          <w:color w:val="000000" w:themeColor="text1"/>
          <w:shd w:val="clear" w:color="auto" w:fill="FFFFFF"/>
          <w:lang w:val="en-MN"/>
        </w:rPr>
      </w:pPr>
      <w:r w:rsidRPr="002664C8">
        <w:rPr>
          <w:rFonts w:ascii="Arial" w:hAnsi="Arial" w:cs="Arial"/>
          <w:color w:val="000000" w:themeColor="text1"/>
          <w:shd w:val="clear" w:color="auto" w:fill="FFFFFF"/>
          <w:lang w:val="en-MN"/>
        </w:rPr>
        <w:t xml:space="preserve">Хуулийн төсөлтэй холбогдуулан </w:t>
      </w:r>
      <w:r w:rsidR="002664C8" w:rsidRPr="002664C8">
        <w:rPr>
          <w:rFonts w:ascii="Arial" w:hAnsi="Arial" w:cs="Arial"/>
          <w:color w:val="000000" w:themeColor="text1"/>
          <w:shd w:val="clear" w:color="auto" w:fill="FFFFFF"/>
          <w:lang w:val="en-MN"/>
        </w:rPr>
        <w:t>Хууль</w:t>
      </w:r>
      <w:r w:rsidR="002664C8" w:rsidRPr="002664C8">
        <w:rPr>
          <w:rFonts w:ascii="Arial" w:hAnsi="Arial" w:cs="Arial"/>
          <w:color w:val="000000" w:themeColor="text1"/>
          <w:shd w:val="clear" w:color="auto" w:fill="FFFFFF"/>
          <w:lang w:val="x-none"/>
        </w:rPr>
        <w:t xml:space="preserve"> тогтоомжийн тухай хуульд нэмэлт, өөрчлөлт оруулах тухай хуулийг дагаж мөрдөх журмын тухай, </w:t>
      </w:r>
      <w:r w:rsidR="002664C8" w:rsidRPr="002664C8">
        <w:rPr>
          <w:rFonts w:ascii="Arial" w:hAnsi="Arial" w:cs="Arial"/>
          <w:color w:val="000000" w:themeColor="text1"/>
          <w:shd w:val="clear" w:color="auto" w:fill="FFFFFF"/>
          <w:lang w:val="en-MN"/>
        </w:rPr>
        <w:t>Монгол Улсын Их Хурлын чуулганы хуралдааны дэгийн тухай хуульд нэмэлт оруулах тухай</w:t>
      </w:r>
      <w:r w:rsidR="00BD0D17">
        <w:rPr>
          <w:rFonts w:ascii="Arial" w:hAnsi="Arial" w:cs="Arial"/>
          <w:color w:val="000000" w:themeColor="text1"/>
          <w:shd w:val="clear" w:color="auto" w:fill="FFFFFF"/>
          <w:lang w:val="en-MN"/>
        </w:rPr>
        <w:t xml:space="preserve">, </w:t>
      </w:r>
      <w:r w:rsidRPr="002664C8">
        <w:rPr>
          <w:rFonts w:ascii="Arial" w:hAnsi="Arial" w:cs="Arial"/>
          <w:color w:val="000000" w:themeColor="text1"/>
          <w:shd w:val="clear" w:color="auto" w:fill="FFFFFF"/>
          <w:lang w:val="en-MN"/>
        </w:rPr>
        <w:t>Төсвийн тогтвортой байдлын тухай хуульд өөрчлөлт оруулах тухай</w:t>
      </w:r>
      <w:r w:rsidR="002664C8" w:rsidRPr="002664C8">
        <w:rPr>
          <w:rFonts w:ascii="Arial" w:hAnsi="Arial" w:cs="Arial"/>
          <w:color w:val="000000" w:themeColor="text1"/>
          <w:shd w:val="clear" w:color="auto" w:fill="FFFFFF"/>
          <w:lang w:val="en-MN"/>
        </w:rPr>
        <w:t xml:space="preserve"> </w:t>
      </w:r>
      <w:r w:rsidRPr="002664C8">
        <w:rPr>
          <w:rFonts w:ascii="Arial" w:hAnsi="Arial" w:cs="Arial"/>
          <w:color w:val="000000" w:themeColor="text1"/>
          <w:shd w:val="clear" w:color="auto" w:fill="FFFFFF"/>
          <w:lang w:val="x-none"/>
        </w:rPr>
        <w:t xml:space="preserve">хуулийн төслийг тус тус боловсруулав. </w:t>
      </w:r>
      <w:r w:rsidRPr="002664C8">
        <w:rPr>
          <w:rFonts w:ascii="Arial" w:hAnsi="Arial" w:cs="Arial"/>
          <w:color w:val="000000" w:themeColor="text1"/>
          <w:shd w:val="clear" w:color="auto" w:fill="FFFFFF"/>
          <w:lang w:val="en-MN"/>
        </w:rPr>
        <w:t xml:space="preserve"> </w:t>
      </w:r>
    </w:p>
    <w:p w14:paraId="7DA3BA01" w14:textId="77777777" w:rsidR="0037332D" w:rsidRPr="002664C8" w:rsidRDefault="0037332D" w:rsidP="002664C8">
      <w:pPr>
        <w:ind w:right="-336" w:firstLine="720"/>
        <w:jc w:val="both"/>
        <w:rPr>
          <w:rFonts w:ascii="Arial" w:hAnsi="Arial" w:cs="Arial"/>
          <w:color w:val="000000" w:themeColor="text1"/>
        </w:rPr>
      </w:pPr>
    </w:p>
    <w:p w14:paraId="2966DC9F" w14:textId="11B6453D" w:rsidR="0037332D" w:rsidRPr="002664C8" w:rsidRDefault="0037332D" w:rsidP="002664C8">
      <w:pPr>
        <w:ind w:right="-336" w:firstLine="720"/>
        <w:jc w:val="both"/>
        <w:rPr>
          <w:rFonts w:ascii="Arial" w:hAnsi="Arial" w:cs="Arial"/>
          <w:color w:val="000000" w:themeColor="text1"/>
          <w:lang w:val="mn-MN"/>
        </w:rPr>
      </w:pPr>
      <w:r w:rsidRPr="002664C8">
        <w:rPr>
          <w:rFonts w:ascii="Arial" w:hAnsi="Arial" w:cs="Arial"/>
          <w:color w:val="000000" w:themeColor="text1"/>
        </w:rPr>
        <w:t>Хуулийн төслийг олон нийтээр хэлэл</w:t>
      </w:r>
      <w:r w:rsidR="00070F7C" w:rsidRPr="002664C8">
        <w:rPr>
          <w:rFonts w:ascii="Arial" w:hAnsi="Arial" w:cs="Arial"/>
          <w:color w:val="000000" w:themeColor="text1"/>
        </w:rPr>
        <w:t>ц</w:t>
      </w:r>
      <w:r w:rsidRPr="002664C8">
        <w:rPr>
          <w:rFonts w:ascii="Arial" w:hAnsi="Arial" w:cs="Arial"/>
          <w:color w:val="000000" w:themeColor="text1"/>
        </w:rPr>
        <w:t xml:space="preserve">үүлэхээр </w:t>
      </w:r>
      <w:r w:rsidRPr="002664C8">
        <w:rPr>
          <w:rFonts w:ascii="Arial" w:hAnsi="Arial" w:cs="Arial"/>
          <w:color w:val="000000" w:themeColor="text1"/>
          <w:lang w:val="mn-MN"/>
        </w:rPr>
        <w:t>Хууль тогтоомжийн тухай хуулийн 38 дугаар зүйлийн 38.2-т заасны дагуу тус яамны албан ёсны цахим хуудсанд 202</w:t>
      </w:r>
      <w:r w:rsidR="00CC35E1" w:rsidRPr="002664C8">
        <w:rPr>
          <w:rFonts w:ascii="Arial" w:hAnsi="Arial" w:cs="Arial"/>
          <w:color w:val="000000" w:themeColor="text1"/>
          <w:lang w:val="mn-MN"/>
        </w:rPr>
        <w:t>1</w:t>
      </w:r>
      <w:r w:rsidRPr="002664C8">
        <w:rPr>
          <w:rFonts w:ascii="Arial" w:hAnsi="Arial" w:cs="Arial"/>
          <w:color w:val="000000" w:themeColor="text1"/>
          <w:lang w:val="mn-MN"/>
        </w:rPr>
        <w:t xml:space="preserve"> оны </w:t>
      </w:r>
      <w:r w:rsidR="00CC35E1" w:rsidRPr="002664C8">
        <w:rPr>
          <w:rFonts w:ascii="Arial" w:hAnsi="Arial" w:cs="Arial"/>
          <w:color w:val="000000" w:themeColor="text1"/>
          <w:lang w:val="mn-MN"/>
        </w:rPr>
        <w:t>10</w:t>
      </w:r>
      <w:r w:rsidRPr="002664C8">
        <w:rPr>
          <w:rFonts w:ascii="Arial" w:hAnsi="Arial" w:cs="Arial"/>
          <w:color w:val="000000" w:themeColor="text1"/>
          <w:lang w:val="mn-MN"/>
        </w:rPr>
        <w:t xml:space="preserve"> дугаар сарын </w:t>
      </w:r>
      <w:r w:rsidR="00CC35E1" w:rsidRPr="002664C8">
        <w:rPr>
          <w:rFonts w:ascii="Arial" w:hAnsi="Arial" w:cs="Arial"/>
          <w:color w:val="000000" w:themeColor="text1"/>
          <w:lang w:val="mn-MN"/>
        </w:rPr>
        <w:t>04</w:t>
      </w:r>
      <w:r w:rsidRPr="002664C8">
        <w:rPr>
          <w:rFonts w:ascii="Arial" w:hAnsi="Arial" w:cs="Arial"/>
          <w:color w:val="000000" w:themeColor="text1"/>
        </w:rPr>
        <w:t>-н</w:t>
      </w:r>
      <w:r w:rsidR="00CC35E1" w:rsidRPr="002664C8">
        <w:rPr>
          <w:rFonts w:ascii="Arial" w:hAnsi="Arial" w:cs="Arial"/>
          <w:color w:val="000000" w:themeColor="text1"/>
        </w:rPr>
        <w:t>ий</w:t>
      </w:r>
      <w:r w:rsidRPr="002664C8">
        <w:rPr>
          <w:rFonts w:ascii="Arial" w:hAnsi="Arial" w:cs="Arial"/>
          <w:color w:val="000000" w:themeColor="text1"/>
        </w:rPr>
        <w:t xml:space="preserve"> өдөр </w:t>
      </w:r>
      <w:r w:rsidRPr="002664C8">
        <w:rPr>
          <w:rFonts w:ascii="Arial" w:hAnsi="Arial" w:cs="Arial"/>
          <w:color w:val="000000" w:themeColor="text1"/>
          <w:lang w:val="mn-MN"/>
        </w:rPr>
        <w:t>байршуул</w:t>
      </w:r>
      <w:r w:rsidR="00CC35E1" w:rsidRPr="002664C8">
        <w:rPr>
          <w:rFonts w:ascii="Arial" w:hAnsi="Arial" w:cs="Arial"/>
          <w:color w:val="000000" w:themeColor="text1"/>
          <w:lang w:val="mn-MN"/>
        </w:rPr>
        <w:t xml:space="preserve">сан. </w:t>
      </w:r>
    </w:p>
    <w:p w14:paraId="2B91AB61" w14:textId="77777777" w:rsidR="00034CB2" w:rsidRPr="002664C8" w:rsidRDefault="00034CB2" w:rsidP="002664C8">
      <w:pPr>
        <w:ind w:right="-336" w:firstLine="720"/>
        <w:jc w:val="both"/>
        <w:rPr>
          <w:rFonts w:ascii="Arial" w:hAnsi="Arial" w:cs="Arial"/>
          <w:color w:val="000000" w:themeColor="text1"/>
        </w:rPr>
      </w:pPr>
    </w:p>
    <w:p w14:paraId="4D8D66B8" w14:textId="61455C6D" w:rsidR="0037332D" w:rsidRDefault="00CC35E1" w:rsidP="002664C8">
      <w:pPr>
        <w:ind w:right="-336" w:firstLine="720"/>
        <w:jc w:val="both"/>
        <w:rPr>
          <w:rFonts w:ascii="Arial" w:hAnsi="Arial" w:cs="Arial"/>
          <w:color w:val="000000" w:themeColor="text1"/>
        </w:rPr>
      </w:pPr>
      <w:r w:rsidRPr="002664C8">
        <w:rPr>
          <w:rFonts w:ascii="Arial" w:hAnsi="Arial" w:cs="Arial"/>
          <w:color w:val="000000" w:themeColor="text1"/>
        </w:rPr>
        <w:t xml:space="preserve">Хуулийн төсөлд санал авахаар </w:t>
      </w:r>
      <w:r w:rsidR="002E14C2" w:rsidRPr="002664C8">
        <w:rPr>
          <w:rFonts w:ascii="Arial" w:hAnsi="Arial" w:cs="Arial"/>
          <w:color w:val="000000" w:themeColor="text1"/>
        </w:rPr>
        <w:t xml:space="preserve">Засгийн газрын гишүүд, </w:t>
      </w:r>
      <w:r w:rsidRPr="002664C8">
        <w:rPr>
          <w:rFonts w:ascii="Arial" w:hAnsi="Arial" w:cs="Arial"/>
          <w:color w:val="000000" w:themeColor="text1"/>
        </w:rPr>
        <w:t>холбогдох байгууллагууд руу</w:t>
      </w:r>
      <w:r w:rsidR="002E14C2" w:rsidRPr="002664C8">
        <w:rPr>
          <w:rFonts w:ascii="Arial" w:hAnsi="Arial" w:cs="Arial"/>
          <w:color w:val="000000" w:themeColor="text1"/>
        </w:rPr>
        <w:t xml:space="preserve"> 2021 оны 10 дугаар сарын 11-ний өдрийн 1/4220 тоот албан бичгээр, Засгийн газрын бүтэц, бүрэлдэхүүнд өөрчлөлт орсонтой холбогдуулан 2022 оны 05 дугаар сарын 24-ний өдрийн 1/2913, мөн оны 10 дугаар сарын 04-ний өдрийн 01/4985 тоот албан бичгүүдээр</w:t>
      </w:r>
      <w:r w:rsidRPr="002664C8">
        <w:rPr>
          <w:rFonts w:ascii="Arial" w:hAnsi="Arial" w:cs="Arial"/>
          <w:color w:val="000000" w:themeColor="text1"/>
        </w:rPr>
        <w:t xml:space="preserve"> хүргүүлсэн бөгөөд хуулийн төсөлд Улсын Их Хурлын Тамгын газар, Улсын дээд шүүхийн Тамгын газар, Шүүхийн ерөнхий зөвлөл, Засгийн газрын Хэрэг эрхлэх газар, Засгийн газрын бүх гишүүд, Монголын хуул</w:t>
      </w:r>
      <w:r w:rsidR="002E14C2" w:rsidRPr="002664C8">
        <w:rPr>
          <w:rFonts w:ascii="Arial" w:hAnsi="Arial" w:cs="Arial"/>
          <w:color w:val="000000" w:themeColor="text1"/>
        </w:rPr>
        <w:t>ьч</w:t>
      </w:r>
      <w:r w:rsidRPr="002664C8">
        <w:rPr>
          <w:rFonts w:ascii="Arial" w:hAnsi="Arial" w:cs="Arial"/>
          <w:color w:val="000000" w:themeColor="text1"/>
        </w:rPr>
        <w:t xml:space="preserve">дын холбоо, Монголын өмгөөлөгчдийн холбоо зэрэг байгууллагууд санал ирүүлж, ирүүлсэн саналыг тусгалаа. </w:t>
      </w:r>
    </w:p>
    <w:p w14:paraId="3CF7A58D" w14:textId="0396F7E8" w:rsidR="006E37B2" w:rsidRDefault="006E37B2" w:rsidP="002664C8">
      <w:pPr>
        <w:ind w:right="-336" w:firstLine="720"/>
        <w:jc w:val="both"/>
        <w:rPr>
          <w:rFonts w:ascii="Arial" w:hAnsi="Arial" w:cs="Arial"/>
          <w:color w:val="000000" w:themeColor="text1"/>
        </w:rPr>
      </w:pPr>
    </w:p>
    <w:p w14:paraId="526AAC97" w14:textId="4C99B717" w:rsidR="00CC35E1" w:rsidRDefault="006E37B2" w:rsidP="006E37B2">
      <w:pPr>
        <w:ind w:right="-421" w:firstLine="709"/>
        <w:jc w:val="both"/>
        <w:rPr>
          <w:rFonts w:ascii="Arial" w:hAnsi="Arial" w:cs="Arial"/>
          <w:color w:val="000000" w:themeColor="text1"/>
        </w:rPr>
      </w:pPr>
      <w:r>
        <w:rPr>
          <w:rFonts w:ascii="Arial" w:hAnsi="Arial" w:cs="Arial"/>
          <w:color w:val="000000" w:themeColor="text1"/>
        </w:rPr>
        <w:t xml:space="preserve">Түүнчлэн </w:t>
      </w:r>
      <w:r w:rsidRPr="008938E5">
        <w:rPr>
          <w:rFonts w:ascii="Arial" w:hAnsi="Arial" w:cs="Arial"/>
          <w:color w:val="000000" w:themeColor="text1"/>
        </w:rPr>
        <w:t>Сангийн яамнаас ирүүлсэн саналыг тусган, Хууль тогтоомжийн тухай хуулийн 21 дүгээр зүйлийн 21.10 дахь хэсэгт заасан “Е</w:t>
      </w:r>
      <w:r w:rsidRPr="008938E5">
        <w:rPr>
          <w:rFonts w:ascii="Arial" w:hAnsi="Arial" w:cs="Arial"/>
          <w:color w:val="000000" w:themeColor="text1"/>
          <w:shd w:val="clear" w:color="auto" w:fill="FFFFFF"/>
        </w:rPr>
        <w:t>рөнхийлөгч, Улсын Их Хурлын гишүүний санаачилсан хууль тогтоомжийн төсөл нь эдийн засаг, нийгмийг хөгжүүлэх үндсэн чиглэлд нийцэж байгаа эсэх санал, дүгнэлтийн төслийг бэлтгэх” чиг үүрэг нь Хөгжлийн бодлого, төлөвлөлт, түүний удирдлагын тухай хуульд заасны дагуу Үндэсний хөгжлийн бодлого,  төлөвлөлтийн асуудал эрхэлсэн төрийн захиргааны төв байгууллагын чиг үүрэгт хамаарах тул “эдийн засаг, нийгмийг хөгжүүлэх үндсэн чиглэл”-ийг уг зохицуулалтаас хасахаар тусгалаа.</w:t>
      </w:r>
    </w:p>
    <w:p w14:paraId="4011C852" w14:textId="77777777" w:rsidR="006E37B2" w:rsidRPr="006E37B2" w:rsidRDefault="006E37B2" w:rsidP="006E37B2">
      <w:pPr>
        <w:ind w:right="-421" w:firstLine="709"/>
        <w:jc w:val="both"/>
        <w:rPr>
          <w:rFonts w:ascii="Arial" w:hAnsi="Arial" w:cs="Arial"/>
          <w:color w:val="000000" w:themeColor="text1"/>
        </w:rPr>
      </w:pPr>
    </w:p>
    <w:p w14:paraId="0D5940B3" w14:textId="029578BD" w:rsidR="0037332D" w:rsidRPr="00887252" w:rsidRDefault="00CC35E1" w:rsidP="00887252">
      <w:pPr>
        <w:ind w:right="-336" w:firstLine="709"/>
        <w:jc w:val="both"/>
        <w:rPr>
          <w:rFonts w:ascii="Arial" w:hAnsi="Arial" w:cs="Arial"/>
          <w:color w:val="000000" w:themeColor="text1"/>
        </w:rPr>
      </w:pPr>
      <w:r w:rsidRPr="002664C8">
        <w:rPr>
          <w:rFonts w:ascii="Arial" w:hAnsi="Arial" w:cs="Arial"/>
          <w:color w:val="000000" w:themeColor="text1"/>
        </w:rPr>
        <w:t xml:space="preserve">Хууль тогтоомжийн тухай хуулийн </w:t>
      </w:r>
      <w:r w:rsidR="0037332D" w:rsidRPr="002664C8">
        <w:rPr>
          <w:rFonts w:ascii="Arial" w:hAnsi="Arial" w:cs="Arial"/>
          <w:color w:val="000000" w:themeColor="text1"/>
        </w:rPr>
        <w:t xml:space="preserve">хуулийн хэрэгжилтийн үр дагаврын үнэлгээ, </w:t>
      </w:r>
      <w:r w:rsidRPr="002664C8">
        <w:rPr>
          <w:rFonts w:ascii="Arial" w:hAnsi="Arial" w:cs="Arial"/>
          <w:color w:val="000000" w:themeColor="text1"/>
        </w:rPr>
        <w:t xml:space="preserve">Хууль тогтоомжийн тухай хуульд нэмэлт, өөрчлөлт оруулах тухай </w:t>
      </w:r>
      <w:r w:rsidR="0037332D" w:rsidRPr="002664C8">
        <w:rPr>
          <w:rFonts w:ascii="Arial" w:hAnsi="Arial" w:cs="Arial"/>
          <w:color w:val="000000" w:themeColor="text1"/>
        </w:rPr>
        <w:t>хуулийн төсөлд үр нөлөөний үнэлгээ</w:t>
      </w:r>
      <w:r w:rsidRPr="002664C8">
        <w:rPr>
          <w:rFonts w:ascii="Arial" w:hAnsi="Arial" w:cs="Arial"/>
          <w:color w:val="000000" w:themeColor="text1"/>
        </w:rPr>
        <w:t xml:space="preserve">, хуулийн төсөлтэй холбогдуулан гарах </w:t>
      </w:r>
      <w:r w:rsidR="0037332D" w:rsidRPr="002664C8">
        <w:rPr>
          <w:rFonts w:ascii="Arial" w:hAnsi="Arial" w:cs="Arial"/>
          <w:color w:val="000000" w:themeColor="text1"/>
        </w:rPr>
        <w:t>зардлын тооцоо</w:t>
      </w:r>
      <w:r w:rsidRPr="002664C8">
        <w:rPr>
          <w:rFonts w:ascii="Arial" w:hAnsi="Arial" w:cs="Arial"/>
          <w:color w:val="000000" w:themeColor="text1"/>
        </w:rPr>
        <w:t>г Хууль тогтоомжийн тухай хууль болон Засгийн газрын 2016 оны 59 дүгээр тогтоолоор баталсан холбогдох аргачлалын дагуу хийсэн болно.</w:t>
      </w:r>
    </w:p>
    <w:p w14:paraId="75894904" w14:textId="027182BF" w:rsidR="00936474" w:rsidRPr="002664C8" w:rsidRDefault="00936474" w:rsidP="002664C8">
      <w:pPr>
        <w:ind w:right="-336"/>
        <w:jc w:val="both"/>
        <w:rPr>
          <w:rFonts w:ascii="Arial" w:hAnsi="Arial" w:cs="Arial"/>
          <w:color w:val="000000" w:themeColor="text1"/>
          <w:shd w:val="clear" w:color="auto" w:fill="FFFFFF"/>
        </w:rPr>
      </w:pPr>
    </w:p>
    <w:p w14:paraId="2C47CABA" w14:textId="06FF9655" w:rsidR="00764653" w:rsidRPr="002664C8" w:rsidRDefault="009A47FE" w:rsidP="00E60235">
      <w:pPr>
        <w:ind w:left="3600" w:right="-336" w:firstLine="720"/>
        <w:rPr>
          <w:rFonts w:ascii="Arial" w:hAnsi="Arial" w:cs="Arial"/>
          <w:color w:val="000000" w:themeColor="text1"/>
          <w:shd w:val="clear" w:color="auto" w:fill="FFFFFF"/>
        </w:rPr>
      </w:pPr>
      <w:r w:rsidRPr="002664C8">
        <w:rPr>
          <w:rFonts w:ascii="Arial" w:hAnsi="Arial" w:cs="Arial"/>
          <w:color w:val="000000" w:themeColor="text1"/>
          <w:shd w:val="clear" w:color="auto" w:fill="FFFFFF"/>
        </w:rPr>
        <w:t>---o0o---</w:t>
      </w:r>
    </w:p>
    <w:sectPr w:rsidR="00764653" w:rsidRPr="002664C8" w:rsidSect="00670D6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9735" w14:textId="77777777" w:rsidR="00136A98" w:rsidRDefault="00136A98" w:rsidP="006C630E">
      <w:r>
        <w:separator/>
      </w:r>
    </w:p>
  </w:endnote>
  <w:endnote w:type="continuationSeparator" w:id="0">
    <w:p w14:paraId="0DD339F2" w14:textId="77777777" w:rsidR="00136A98" w:rsidRDefault="00136A98" w:rsidP="006C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490878"/>
      <w:docPartObj>
        <w:docPartGallery w:val="Page Numbers (Bottom of Page)"/>
        <w:docPartUnique/>
      </w:docPartObj>
    </w:sdtPr>
    <w:sdtContent>
      <w:p w14:paraId="3AD516C0" w14:textId="125767D1" w:rsidR="00F87FB7" w:rsidRDefault="00F87FB7"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4B9D0F" w14:textId="77777777" w:rsidR="00F87FB7" w:rsidRDefault="00F87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442765"/>
      <w:docPartObj>
        <w:docPartGallery w:val="Page Numbers (Bottom of Page)"/>
        <w:docPartUnique/>
      </w:docPartObj>
    </w:sdtPr>
    <w:sdtContent>
      <w:p w14:paraId="4A92CD51" w14:textId="14B25583" w:rsidR="00F87FB7" w:rsidRDefault="00F87FB7"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75E9AF" w14:textId="77777777" w:rsidR="00F87FB7" w:rsidRDefault="00F8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145B" w14:textId="77777777" w:rsidR="00136A98" w:rsidRDefault="00136A98" w:rsidP="006C630E">
      <w:r>
        <w:separator/>
      </w:r>
    </w:p>
  </w:footnote>
  <w:footnote w:type="continuationSeparator" w:id="0">
    <w:p w14:paraId="35994339" w14:textId="77777777" w:rsidR="00136A98" w:rsidRDefault="00136A98" w:rsidP="006C630E">
      <w:r>
        <w:continuationSeparator/>
      </w:r>
    </w:p>
  </w:footnote>
  <w:footnote w:id="1">
    <w:p w14:paraId="31EED0A2" w14:textId="6085FD8B" w:rsidR="006C630E" w:rsidRDefault="006C630E">
      <w:pPr>
        <w:pStyle w:val="FootnoteText"/>
      </w:pPr>
      <w:r>
        <w:rPr>
          <w:rStyle w:val="FootnoteReference"/>
        </w:rPr>
        <w:footnoteRef/>
      </w:r>
      <w:r>
        <w:t xml:space="preserve"> </w:t>
      </w:r>
      <w:r w:rsidRPr="006C630E">
        <w:t>https://www.parliament.wa.gov.au/WebCMS/WebCMS.nsf/index</w:t>
      </w:r>
    </w:p>
  </w:footnote>
  <w:footnote w:id="2">
    <w:p w14:paraId="13C7C674" w14:textId="3097CD14" w:rsidR="009A5371" w:rsidRDefault="009A5371">
      <w:pPr>
        <w:pStyle w:val="FootnoteText"/>
      </w:pPr>
      <w:r>
        <w:rPr>
          <w:rStyle w:val="FootnoteReference"/>
        </w:rPr>
        <w:footnoteRef/>
      </w:r>
      <w:r>
        <w:t xml:space="preserve"> Brigitte Zypries, </w:t>
      </w:r>
      <w:r w:rsidRPr="009A5371">
        <w:t>Manual for Drafting Legislation</w:t>
      </w:r>
      <w:r w:rsidR="00175AA1">
        <w:t xml:space="preserve"> (the Federal Ministry of Justice, 3</w:t>
      </w:r>
      <w:r w:rsidR="00175AA1" w:rsidRPr="00175AA1">
        <w:rPr>
          <w:vertAlign w:val="superscript"/>
        </w:rPr>
        <w:t>rd</w:t>
      </w:r>
      <w:r w:rsidR="00175AA1">
        <w:t xml:space="preserve"> revised edition, 2008), p.39.</w:t>
      </w:r>
    </w:p>
    <w:p w14:paraId="4AA3570D" w14:textId="774F5EF1" w:rsidR="004272A1" w:rsidRDefault="004272A1">
      <w:pPr>
        <w:pStyle w:val="FootnoteText"/>
      </w:pPr>
    </w:p>
    <w:p w14:paraId="1328D748" w14:textId="4A142705" w:rsidR="004272A1" w:rsidRDefault="00F01563">
      <w:pPr>
        <w:pStyle w:val="FootnoteText"/>
      </w:pPr>
      <w: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14"/>
    <w:rsid w:val="00012A1B"/>
    <w:rsid w:val="00034CB2"/>
    <w:rsid w:val="00047F97"/>
    <w:rsid w:val="00070F7C"/>
    <w:rsid w:val="00076ECC"/>
    <w:rsid w:val="00077903"/>
    <w:rsid w:val="00093A8E"/>
    <w:rsid w:val="00096D71"/>
    <w:rsid w:val="000A4A1F"/>
    <w:rsid w:val="000A5249"/>
    <w:rsid w:val="000A5E6C"/>
    <w:rsid w:val="000D521A"/>
    <w:rsid w:val="000E5643"/>
    <w:rsid w:val="000F1CC0"/>
    <w:rsid w:val="0010533F"/>
    <w:rsid w:val="00112EE2"/>
    <w:rsid w:val="001146E1"/>
    <w:rsid w:val="001215CD"/>
    <w:rsid w:val="001249EC"/>
    <w:rsid w:val="00135BB5"/>
    <w:rsid w:val="00135F54"/>
    <w:rsid w:val="00136A98"/>
    <w:rsid w:val="00175AA1"/>
    <w:rsid w:val="00192B44"/>
    <w:rsid w:val="001A7391"/>
    <w:rsid w:val="001B413B"/>
    <w:rsid w:val="001D6D2B"/>
    <w:rsid w:val="002107E1"/>
    <w:rsid w:val="00211363"/>
    <w:rsid w:val="002338ED"/>
    <w:rsid w:val="002431F5"/>
    <w:rsid w:val="00262D03"/>
    <w:rsid w:val="002664C8"/>
    <w:rsid w:val="002A65D3"/>
    <w:rsid w:val="002B2B50"/>
    <w:rsid w:val="002C6024"/>
    <w:rsid w:val="002E14C2"/>
    <w:rsid w:val="002F257D"/>
    <w:rsid w:val="002F4225"/>
    <w:rsid w:val="002F6980"/>
    <w:rsid w:val="003061BC"/>
    <w:rsid w:val="00312B2D"/>
    <w:rsid w:val="00340D78"/>
    <w:rsid w:val="0037332D"/>
    <w:rsid w:val="00390E3A"/>
    <w:rsid w:val="003A5881"/>
    <w:rsid w:val="003C07D1"/>
    <w:rsid w:val="003F064F"/>
    <w:rsid w:val="00403D58"/>
    <w:rsid w:val="004217C0"/>
    <w:rsid w:val="004272A1"/>
    <w:rsid w:val="00427AA5"/>
    <w:rsid w:val="00430EDB"/>
    <w:rsid w:val="004338D1"/>
    <w:rsid w:val="004400CA"/>
    <w:rsid w:val="00492FB7"/>
    <w:rsid w:val="004A66D5"/>
    <w:rsid w:val="004B0A76"/>
    <w:rsid w:val="004C38C1"/>
    <w:rsid w:val="004C51B6"/>
    <w:rsid w:val="004E15A6"/>
    <w:rsid w:val="004E74D2"/>
    <w:rsid w:val="0051079A"/>
    <w:rsid w:val="00513831"/>
    <w:rsid w:val="00525482"/>
    <w:rsid w:val="00526BE4"/>
    <w:rsid w:val="00544EF8"/>
    <w:rsid w:val="0055759C"/>
    <w:rsid w:val="00593495"/>
    <w:rsid w:val="005B296A"/>
    <w:rsid w:val="005B391F"/>
    <w:rsid w:val="005E4287"/>
    <w:rsid w:val="005F2102"/>
    <w:rsid w:val="005F2477"/>
    <w:rsid w:val="005F7CFC"/>
    <w:rsid w:val="0061165E"/>
    <w:rsid w:val="00616F80"/>
    <w:rsid w:val="00625BFF"/>
    <w:rsid w:val="0064188D"/>
    <w:rsid w:val="006453B3"/>
    <w:rsid w:val="00647D73"/>
    <w:rsid w:val="006532AE"/>
    <w:rsid w:val="00670D63"/>
    <w:rsid w:val="00674DE7"/>
    <w:rsid w:val="00690B88"/>
    <w:rsid w:val="00693579"/>
    <w:rsid w:val="00696312"/>
    <w:rsid w:val="00696BEE"/>
    <w:rsid w:val="006C630E"/>
    <w:rsid w:val="006E37B2"/>
    <w:rsid w:val="006F04CC"/>
    <w:rsid w:val="0070086B"/>
    <w:rsid w:val="00720199"/>
    <w:rsid w:val="00724BEC"/>
    <w:rsid w:val="00725AF4"/>
    <w:rsid w:val="00742675"/>
    <w:rsid w:val="00747491"/>
    <w:rsid w:val="00764653"/>
    <w:rsid w:val="00785746"/>
    <w:rsid w:val="007E3A09"/>
    <w:rsid w:val="007E69BE"/>
    <w:rsid w:val="007F01FF"/>
    <w:rsid w:val="007F1FBB"/>
    <w:rsid w:val="00813E2D"/>
    <w:rsid w:val="00813F35"/>
    <w:rsid w:val="008407F5"/>
    <w:rsid w:val="00887252"/>
    <w:rsid w:val="00892974"/>
    <w:rsid w:val="00896715"/>
    <w:rsid w:val="008E4A98"/>
    <w:rsid w:val="008E770A"/>
    <w:rsid w:val="008F570F"/>
    <w:rsid w:val="00925084"/>
    <w:rsid w:val="00936474"/>
    <w:rsid w:val="0094376A"/>
    <w:rsid w:val="00953232"/>
    <w:rsid w:val="00962F24"/>
    <w:rsid w:val="009826CD"/>
    <w:rsid w:val="00987215"/>
    <w:rsid w:val="009A47FE"/>
    <w:rsid w:val="009A5371"/>
    <w:rsid w:val="009B2463"/>
    <w:rsid w:val="00A04C2C"/>
    <w:rsid w:val="00A12103"/>
    <w:rsid w:val="00A54F5B"/>
    <w:rsid w:val="00A84F49"/>
    <w:rsid w:val="00A91448"/>
    <w:rsid w:val="00AB6197"/>
    <w:rsid w:val="00AE5565"/>
    <w:rsid w:val="00AF088E"/>
    <w:rsid w:val="00AF3AC3"/>
    <w:rsid w:val="00AF44F3"/>
    <w:rsid w:val="00B14E3F"/>
    <w:rsid w:val="00B212BC"/>
    <w:rsid w:val="00B337EE"/>
    <w:rsid w:val="00B93C5C"/>
    <w:rsid w:val="00BB1A6C"/>
    <w:rsid w:val="00BC41A7"/>
    <w:rsid w:val="00BD02F1"/>
    <w:rsid w:val="00BD08C7"/>
    <w:rsid w:val="00BD0D17"/>
    <w:rsid w:val="00BE73EF"/>
    <w:rsid w:val="00C07385"/>
    <w:rsid w:val="00C3784A"/>
    <w:rsid w:val="00C56E00"/>
    <w:rsid w:val="00C63889"/>
    <w:rsid w:val="00C652F4"/>
    <w:rsid w:val="00C70A22"/>
    <w:rsid w:val="00C9774E"/>
    <w:rsid w:val="00CC35E1"/>
    <w:rsid w:val="00CD4827"/>
    <w:rsid w:val="00CD5AD9"/>
    <w:rsid w:val="00D13E55"/>
    <w:rsid w:val="00D206BA"/>
    <w:rsid w:val="00D61978"/>
    <w:rsid w:val="00D63476"/>
    <w:rsid w:val="00D774C9"/>
    <w:rsid w:val="00D922CF"/>
    <w:rsid w:val="00D92422"/>
    <w:rsid w:val="00D97731"/>
    <w:rsid w:val="00DD735B"/>
    <w:rsid w:val="00DE10E1"/>
    <w:rsid w:val="00E24023"/>
    <w:rsid w:val="00E27126"/>
    <w:rsid w:val="00E31030"/>
    <w:rsid w:val="00E463DE"/>
    <w:rsid w:val="00E60235"/>
    <w:rsid w:val="00E6346D"/>
    <w:rsid w:val="00E80086"/>
    <w:rsid w:val="00EE1714"/>
    <w:rsid w:val="00EF2F32"/>
    <w:rsid w:val="00F01563"/>
    <w:rsid w:val="00F20D80"/>
    <w:rsid w:val="00F46907"/>
    <w:rsid w:val="00F56220"/>
    <w:rsid w:val="00F618F4"/>
    <w:rsid w:val="00F75A98"/>
    <w:rsid w:val="00F87FB7"/>
    <w:rsid w:val="00FC372F"/>
    <w:rsid w:val="00FD1DDC"/>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508"/>
  <w15:chartTrackingRefBased/>
  <w15:docId w15:val="{7BD19C66-1299-9345-986E-19CB179A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F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D73"/>
    <w:pPr>
      <w:spacing w:before="100" w:beforeAutospacing="1" w:after="100" w:afterAutospacing="1"/>
    </w:pPr>
  </w:style>
  <w:style w:type="character" w:styleId="CommentReference">
    <w:name w:val="annotation reference"/>
    <w:basedOn w:val="DefaultParagraphFont"/>
    <w:uiPriority w:val="99"/>
    <w:semiHidden/>
    <w:unhideWhenUsed/>
    <w:rsid w:val="006C630E"/>
    <w:rPr>
      <w:sz w:val="16"/>
      <w:szCs w:val="16"/>
    </w:rPr>
  </w:style>
  <w:style w:type="paragraph" w:styleId="CommentText">
    <w:name w:val="annotation text"/>
    <w:basedOn w:val="Normal"/>
    <w:link w:val="CommentTextChar"/>
    <w:uiPriority w:val="99"/>
    <w:semiHidden/>
    <w:unhideWhenUsed/>
    <w:rsid w:val="006C630E"/>
    <w:rPr>
      <w:sz w:val="20"/>
      <w:szCs w:val="20"/>
    </w:rPr>
  </w:style>
  <w:style w:type="character" w:customStyle="1" w:styleId="CommentTextChar">
    <w:name w:val="Comment Text Char"/>
    <w:basedOn w:val="DefaultParagraphFont"/>
    <w:link w:val="CommentText"/>
    <w:uiPriority w:val="99"/>
    <w:semiHidden/>
    <w:rsid w:val="006C63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630E"/>
    <w:rPr>
      <w:b/>
      <w:bCs/>
    </w:rPr>
  </w:style>
  <w:style w:type="character" w:customStyle="1" w:styleId="CommentSubjectChar">
    <w:name w:val="Comment Subject Char"/>
    <w:basedOn w:val="CommentTextChar"/>
    <w:link w:val="CommentSubject"/>
    <w:uiPriority w:val="99"/>
    <w:semiHidden/>
    <w:rsid w:val="006C63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630E"/>
    <w:rPr>
      <w:sz w:val="18"/>
      <w:szCs w:val="18"/>
    </w:rPr>
  </w:style>
  <w:style w:type="character" w:customStyle="1" w:styleId="BalloonTextChar">
    <w:name w:val="Balloon Text Char"/>
    <w:basedOn w:val="DefaultParagraphFont"/>
    <w:link w:val="BalloonText"/>
    <w:uiPriority w:val="99"/>
    <w:semiHidden/>
    <w:rsid w:val="006C630E"/>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6C630E"/>
    <w:rPr>
      <w:sz w:val="20"/>
      <w:szCs w:val="20"/>
    </w:rPr>
  </w:style>
  <w:style w:type="character" w:customStyle="1" w:styleId="FootnoteTextChar">
    <w:name w:val="Footnote Text Char"/>
    <w:basedOn w:val="DefaultParagraphFont"/>
    <w:link w:val="FootnoteText"/>
    <w:uiPriority w:val="99"/>
    <w:semiHidden/>
    <w:rsid w:val="006C63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630E"/>
    <w:rPr>
      <w:vertAlign w:val="superscript"/>
    </w:rPr>
  </w:style>
  <w:style w:type="paragraph" w:styleId="EndnoteText">
    <w:name w:val="endnote text"/>
    <w:basedOn w:val="Normal"/>
    <w:link w:val="EndnoteTextChar"/>
    <w:uiPriority w:val="99"/>
    <w:semiHidden/>
    <w:unhideWhenUsed/>
    <w:rsid w:val="00A04C2C"/>
    <w:rPr>
      <w:sz w:val="20"/>
      <w:szCs w:val="20"/>
    </w:rPr>
  </w:style>
  <w:style w:type="character" w:customStyle="1" w:styleId="EndnoteTextChar">
    <w:name w:val="Endnote Text Char"/>
    <w:basedOn w:val="DefaultParagraphFont"/>
    <w:link w:val="EndnoteText"/>
    <w:uiPriority w:val="99"/>
    <w:semiHidden/>
    <w:rsid w:val="00A04C2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04C2C"/>
    <w:rPr>
      <w:vertAlign w:val="superscript"/>
    </w:rPr>
  </w:style>
  <w:style w:type="character" w:styleId="Strong">
    <w:name w:val="Strong"/>
    <w:basedOn w:val="DefaultParagraphFont"/>
    <w:uiPriority w:val="22"/>
    <w:qFormat/>
    <w:rsid w:val="004272A1"/>
    <w:rPr>
      <w:b/>
      <w:bCs/>
    </w:rPr>
  </w:style>
  <w:style w:type="paragraph" w:styleId="Footer">
    <w:name w:val="footer"/>
    <w:basedOn w:val="Normal"/>
    <w:link w:val="FooterChar"/>
    <w:uiPriority w:val="99"/>
    <w:unhideWhenUsed/>
    <w:rsid w:val="00F87FB7"/>
    <w:pPr>
      <w:tabs>
        <w:tab w:val="center" w:pos="4680"/>
        <w:tab w:val="right" w:pos="9360"/>
      </w:tabs>
    </w:pPr>
  </w:style>
  <w:style w:type="character" w:customStyle="1" w:styleId="FooterChar">
    <w:name w:val="Footer Char"/>
    <w:basedOn w:val="DefaultParagraphFont"/>
    <w:link w:val="Footer"/>
    <w:uiPriority w:val="99"/>
    <w:rsid w:val="00F87FB7"/>
    <w:rPr>
      <w:rFonts w:ascii="Times New Roman" w:eastAsia="Times New Roman" w:hAnsi="Times New Roman" w:cs="Times New Roman"/>
    </w:rPr>
  </w:style>
  <w:style w:type="character" w:styleId="PageNumber">
    <w:name w:val="page number"/>
    <w:basedOn w:val="DefaultParagraphFont"/>
    <w:uiPriority w:val="99"/>
    <w:semiHidden/>
    <w:unhideWhenUsed/>
    <w:rsid w:val="00F87FB7"/>
  </w:style>
  <w:style w:type="paragraph" w:customStyle="1" w:styleId="BodyText1">
    <w:name w:val="Body Text1"/>
    <w:basedOn w:val="Normal"/>
    <w:link w:val="Bodytext"/>
    <w:rsid w:val="00E60235"/>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
    <w:name w:val="Body text_"/>
    <w:basedOn w:val="DefaultParagraphFont"/>
    <w:link w:val="BodyText1"/>
    <w:rsid w:val="00E60235"/>
    <w:rPr>
      <w:rFonts w:ascii="Arial Unicode MS" w:eastAsia="Arial Unicode MS" w:hAnsi="Arial Unicode MS" w:cs="Arial Unicode MS"/>
      <w:color w:val="000000"/>
      <w:sz w:val="20"/>
      <w:szCs w:val="20"/>
      <w:shd w:val="clear" w:color="auto" w:fill="FFFFF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1980">
      <w:bodyDiv w:val="1"/>
      <w:marLeft w:val="0"/>
      <w:marRight w:val="0"/>
      <w:marTop w:val="0"/>
      <w:marBottom w:val="0"/>
      <w:divBdr>
        <w:top w:val="none" w:sz="0" w:space="0" w:color="auto"/>
        <w:left w:val="none" w:sz="0" w:space="0" w:color="auto"/>
        <w:bottom w:val="none" w:sz="0" w:space="0" w:color="auto"/>
        <w:right w:val="none" w:sz="0" w:space="0" w:color="auto"/>
      </w:divBdr>
    </w:div>
    <w:div w:id="560556289">
      <w:bodyDiv w:val="1"/>
      <w:marLeft w:val="0"/>
      <w:marRight w:val="0"/>
      <w:marTop w:val="0"/>
      <w:marBottom w:val="0"/>
      <w:divBdr>
        <w:top w:val="none" w:sz="0" w:space="0" w:color="auto"/>
        <w:left w:val="none" w:sz="0" w:space="0" w:color="auto"/>
        <w:bottom w:val="none" w:sz="0" w:space="0" w:color="auto"/>
        <w:right w:val="none" w:sz="0" w:space="0" w:color="auto"/>
      </w:divBdr>
    </w:div>
    <w:div w:id="717971829">
      <w:bodyDiv w:val="1"/>
      <w:marLeft w:val="0"/>
      <w:marRight w:val="0"/>
      <w:marTop w:val="0"/>
      <w:marBottom w:val="0"/>
      <w:divBdr>
        <w:top w:val="none" w:sz="0" w:space="0" w:color="auto"/>
        <w:left w:val="none" w:sz="0" w:space="0" w:color="auto"/>
        <w:bottom w:val="none" w:sz="0" w:space="0" w:color="auto"/>
        <w:right w:val="none" w:sz="0" w:space="0" w:color="auto"/>
      </w:divBdr>
    </w:div>
    <w:div w:id="740521688">
      <w:bodyDiv w:val="1"/>
      <w:marLeft w:val="0"/>
      <w:marRight w:val="0"/>
      <w:marTop w:val="0"/>
      <w:marBottom w:val="0"/>
      <w:divBdr>
        <w:top w:val="none" w:sz="0" w:space="0" w:color="auto"/>
        <w:left w:val="none" w:sz="0" w:space="0" w:color="auto"/>
        <w:bottom w:val="none" w:sz="0" w:space="0" w:color="auto"/>
        <w:right w:val="none" w:sz="0" w:space="0" w:color="auto"/>
      </w:divBdr>
    </w:div>
    <w:div w:id="757019523">
      <w:bodyDiv w:val="1"/>
      <w:marLeft w:val="0"/>
      <w:marRight w:val="0"/>
      <w:marTop w:val="0"/>
      <w:marBottom w:val="0"/>
      <w:divBdr>
        <w:top w:val="none" w:sz="0" w:space="0" w:color="auto"/>
        <w:left w:val="none" w:sz="0" w:space="0" w:color="auto"/>
        <w:bottom w:val="none" w:sz="0" w:space="0" w:color="auto"/>
        <w:right w:val="none" w:sz="0" w:space="0" w:color="auto"/>
      </w:divBdr>
    </w:div>
    <w:div w:id="822501153">
      <w:bodyDiv w:val="1"/>
      <w:marLeft w:val="0"/>
      <w:marRight w:val="0"/>
      <w:marTop w:val="0"/>
      <w:marBottom w:val="0"/>
      <w:divBdr>
        <w:top w:val="none" w:sz="0" w:space="0" w:color="auto"/>
        <w:left w:val="none" w:sz="0" w:space="0" w:color="auto"/>
        <w:bottom w:val="none" w:sz="0" w:space="0" w:color="auto"/>
        <w:right w:val="none" w:sz="0" w:space="0" w:color="auto"/>
      </w:divBdr>
    </w:div>
    <w:div w:id="949699807">
      <w:bodyDiv w:val="1"/>
      <w:marLeft w:val="0"/>
      <w:marRight w:val="0"/>
      <w:marTop w:val="0"/>
      <w:marBottom w:val="0"/>
      <w:divBdr>
        <w:top w:val="none" w:sz="0" w:space="0" w:color="auto"/>
        <w:left w:val="none" w:sz="0" w:space="0" w:color="auto"/>
        <w:bottom w:val="none" w:sz="0" w:space="0" w:color="auto"/>
        <w:right w:val="none" w:sz="0" w:space="0" w:color="auto"/>
      </w:divBdr>
    </w:div>
    <w:div w:id="1553729619">
      <w:bodyDiv w:val="1"/>
      <w:marLeft w:val="0"/>
      <w:marRight w:val="0"/>
      <w:marTop w:val="0"/>
      <w:marBottom w:val="0"/>
      <w:divBdr>
        <w:top w:val="none" w:sz="0" w:space="0" w:color="auto"/>
        <w:left w:val="none" w:sz="0" w:space="0" w:color="auto"/>
        <w:bottom w:val="none" w:sz="0" w:space="0" w:color="auto"/>
        <w:right w:val="none" w:sz="0" w:space="0" w:color="auto"/>
      </w:divBdr>
    </w:div>
    <w:div w:id="1631781221">
      <w:bodyDiv w:val="1"/>
      <w:marLeft w:val="0"/>
      <w:marRight w:val="0"/>
      <w:marTop w:val="0"/>
      <w:marBottom w:val="0"/>
      <w:divBdr>
        <w:top w:val="none" w:sz="0" w:space="0" w:color="auto"/>
        <w:left w:val="none" w:sz="0" w:space="0" w:color="auto"/>
        <w:bottom w:val="none" w:sz="0" w:space="0" w:color="auto"/>
        <w:right w:val="none" w:sz="0" w:space="0" w:color="auto"/>
      </w:divBdr>
    </w:div>
    <w:div w:id="1638684091">
      <w:bodyDiv w:val="1"/>
      <w:marLeft w:val="0"/>
      <w:marRight w:val="0"/>
      <w:marTop w:val="0"/>
      <w:marBottom w:val="0"/>
      <w:divBdr>
        <w:top w:val="none" w:sz="0" w:space="0" w:color="auto"/>
        <w:left w:val="none" w:sz="0" w:space="0" w:color="auto"/>
        <w:bottom w:val="none" w:sz="0" w:space="0" w:color="auto"/>
        <w:right w:val="none" w:sz="0" w:space="0" w:color="auto"/>
      </w:divBdr>
    </w:div>
    <w:div w:id="1984430221">
      <w:bodyDiv w:val="1"/>
      <w:marLeft w:val="0"/>
      <w:marRight w:val="0"/>
      <w:marTop w:val="0"/>
      <w:marBottom w:val="0"/>
      <w:divBdr>
        <w:top w:val="none" w:sz="0" w:space="0" w:color="auto"/>
        <w:left w:val="none" w:sz="0" w:space="0" w:color="auto"/>
        <w:bottom w:val="none" w:sz="0" w:space="0" w:color="auto"/>
        <w:right w:val="none" w:sz="0" w:space="0" w:color="auto"/>
      </w:divBdr>
    </w:div>
    <w:div w:id="1992951870">
      <w:bodyDiv w:val="1"/>
      <w:marLeft w:val="0"/>
      <w:marRight w:val="0"/>
      <w:marTop w:val="0"/>
      <w:marBottom w:val="0"/>
      <w:divBdr>
        <w:top w:val="none" w:sz="0" w:space="0" w:color="auto"/>
        <w:left w:val="none" w:sz="0" w:space="0" w:color="auto"/>
        <w:bottom w:val="none" w:sz="0" w:space="0" w:color="auto"/>
        <w:right w:val="none" w:sz="0" w:space="0" w:color="auto"/>
      </w:divBdr>
    </w:div>
    <w:div w:id="2019692544">
      <w:bodyDiv w:val="1"/>
      <w:marLeft w:val="0"/>
      <w:marRight w:val="0"/>
      <w:marTop w:val="0"/>
      <w:marBottom w:val="0"/>
      <w:divBdr>
        <w:top w:val="none" w:sz="0" w:space="0" w:color="auto"/>
        <w:left w:val="none" w:sz="0" w:space="0" w:color="auto"/>
        <w:bottom w:val="none" w:sz="0" w:space="0" w:color="auto"/>
        <w:right w:val="none" w:sz="0" w:space="0" w:color="auto"/>
      </w:divBdr>
    </w:div>
    <w:div w:id="21472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Bri</b:Tag>
    <b:SourceType>JournalArticle</b:SourceType>
    <b:Guid>{430C9D96-38D7-9A48-8BAA-A90FF7FE8FD8}</b:Guid>
    <b:Author>
      <b:Author>
        <b:NameList>
          <b:Person>
            <b:Last>Brigitte</b:Last>
          </b:Person>
        </b:NameList>
      </b:Author>
    </b:Author>
    <b:RefOrder>2</b:RefOrder>
  </b:Source>
  <b:Source>
    <b:Tag>Bri081</b:Tag>
    <b:SourceType>JournalArticle</b:SourceType>
    <b:Guid>{C55A44A4-9B57-E84A-A8CA-7B052010D70F}</b:Guid>
    <b:Author>
      <b:Author>
        <b:NameList>
          <b:Person>
            <b:Last>Zypries</b:Last>
            <b:First>Brigitte</b:First>
          </b:Person>
        </b:NameList>
      </b:Author>
    </b:Author>
    <b:Title>Manual for Drafting Legislation</b:Title>
    <b:JournalName>the Federal Ministry of Justice, German</b:JournalName>
    <b:Year>2008</b:Year>
    <b:RefOrder>1</b:RefOrder>
  </b:Source>
</b:Sources>
</file>

<file path=customXml/itemProps1.xml><?xml version="1.0" encoding="utf-8"?>
<ds:datastoreItem xmlns:ds="http://schemas.openxmlformats.org/officeDocument/2006/customXml" ds:itemID="{FEBFCB16-EE01-A946-86CE-FF414800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5</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90</cp:revision>
  <cp:lastPrinted>2022-10-25T04:19:00Z</cp:lastPrinted>
  <dcterms:created xsi:type="dcterms:W3CDTF">2020-09-07T06:24:00Z</dcterms:created>
  <dcterms:modified xsi:type="dcterms:W3CDTF">2022-12-28T07:48:00Z</dcterms:modified>
</cp:coreProperties>
</file>