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927967" w14:textId="77777777" w:rsidR="005D3032" w:rsidRPr="008A2CA1" w:rsidRDefault="005D3032" w:rsidP="005D3032">
      <w:pPr>
        <w:pStyle w:val="DefaultStyle"/>
        <w:spacing w:after="0" w:line="240" w:lineRule="auto"/>
        <w:ind w:firstLine="0"/>
        <w:jc w:val="right"/>
        <w:rPr>
          <w:rFonts w:ascii="Arial" w:hAnsi="Arial" w:cs="Arial"/>
        </w:rPr>
      </w:pPr>
      <w:r w:rsidRPr="008A2CA1">
        <w:rPr>
          <w:rFonts w:ascii="Arial" w:eastAsia="Gulim" w:hAnsi="Arial" w:cs="Arial"/>
          <w:bCs/>
          <w:caps/>
          <w:lang w:val="mn-MN"/>
        </w:rPr>
        <w:t>Төсөл</w:t>
      </w:r>
    </w:p>
    <w:p w14:paraId="684817BE" w14:textId="77777777" w:rsidR="005D3032" w:rsidRPr="008A2CA1" w:rsidRDefault="005D3032" w:rsidP="005D3032">
      <w:pPr>
        <w:pStyle w:val="DefaultStyle"/>
        <w:spacing w:after="0" w:line="240" w:lineRule="auto"/>
        <w:rPr>
          <w:rFonts w:ascii="Arial" w:hAnsi="Arial" w:cs="Arial"/>
          <w:u w:val="single"/>
        </w:rPr>
      </w:pPr>
    </w:p>
    <w:p w14:paraId="30C3BE20" w14:textId="77777777" w:rsidR="005D3032" w:rsidRPr="008A2CA1" w:rsidRDefault="005D3032" w:rsidP="005D3032">
      <w:pPr>
        <w:pStyle w:val="DefaultStyle"/>
        <w:spacing w:after="0" w:line="240" w:lineRule="auto"/>
        <w:ind w:firstLine="0"/>
        <w:jc w:val="center"/>
        <w:rPr>
          <w:rFonts w:ascii="Arial" w:eastAsia="Gulim" w:hAnsi="Arial" w:cs="Arial"/>
          <w:b/>
          <w:bCs/>
          <w:lang w:val="mn-MN"/>
        </w:rPr>
      </w:pPr>
    </w:p>
    <w:p w14:paraId="60618CE4" w14:textId="77777777" w:rsidR="005D3032" w:rsidRDefault="005D3032" w:rsidP="005D3032">
      <w:pPr>
        <w:pStyle w:val="DefaultStyle"/>
        <w:spacing w:after="0" w:line="240" w:lineRule="auto"/>
        <w:ind w:firstLine="0"/>
        <w:jc w:val="center"/>
        <w:rPr>
          <w:rFonts w:ascii="Arial" w:eastAsia="Gulim" w:hAnsi="Arial" w:cs="Arial"/>
          <w:b/>
          <w:bCs/>
          <w:lang w:val="mn-MN"/>
        </w:rPr>
      </w:pPr>
      <w:r w:rsidRPr="008A2CA1">
        <w:rPr>
          <w:rFonts w:ascii="Arial" w:eastAsia="Gulim" w:hAnsi="Arial" w:cs="Arial"/>
          <w:b/>
          <w:bCs/>
          <w:lang w:val="mn-MN"/>
        </w:rPr>
        <w:t>МОНГОЛ УЛСЫН ХУУЛЬ</w:t>
      </w:r>
    </w:p>
    <w:p w14:paraId="1966FAAC" w14:textId="77777777" w:rsidR="005D3032" w:rsidRDefault="005D3032" w:rsidP="005D3032">
      <w:pPr>
        <w:pStyle w:val="DefaultStyle"/>
        <w:spacing w:after="0" w:line="240" w:lineRule="auto"/>
        <w:ind w:firstLine="0"/>
        <w:jc w:val="center"/>
        <w:rPr>
          <w:rFonts w:ascii="Arial" w:eastAsia="Gulim" w:hAnsi="Arial" w:cs="Arial"/>
          <w:b/>
          <w:bCs/>
          <w:lang w:val="mn-MN"/>
        </w:rPr>
      </w:pPr>
    </w:p>
    <w:p w14:paraId="1EAB44EB" w14:textId="77777777" w:rsidR="005D3032" w:rsidRDefault="005D3032" w:rsidP="005D3032">
      <w:pPr>
        <w:pStyle w:val="DefaultStyle"/>
        <w:spacing w:after="0" w:line="240" w:lineRule="auto"/>
        <w:ind w:firstLine="0"/>
        <w:jc w:val="center"/>
        <w:rPr>
          <w:rFonts w:ascii="Arial" w:eastAsia="Gulim" w:hAnsi="Arial" w:cs="Arial"/>
          <w:b/>
          <w:bCs/>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7"/>
        <w:gridCol w:w="4697"/>
      </w:tblGrid>
      <w:tr w:rsidR="005D3032" w14:paraId="0F615E8B" w14:textId="77777777" w:rsidTr="005D3032">
        <w:tc>
          <w:tcPr>
            <w:tcW w:w="4785" w:type="dxa"/>
          </w:tcPr>
          <w:p w14:paraId="2B7FBA32" w14:textId="77777777" w:rsidR="005D3032" w:rsidRPr="008A2CA1" w:rsidRDefault="005D3032" w:rsidP="005D3032">
            <w:pPr>
              <w:pStyle w:val="DefaultStyle"/>
              <w:spacing w:after="0" w:line="240" w:lineRule="auto"/>
              <w:ind w:firstLine="0"/>
              <w:rPr>
                <w:rFonts w:ascii="Arial" w:eastAsia="Gulim" w:hAnsi="Arial" w:cs="Arial"/>
                <w:bCs/>
                <w:lang w:val="mn-MN"/>
              </w:rPr>
            </w:pPr>
            <w:r w:rsidRPr="008A2CA1">
              <w:rPr>
                <w:rFonts w:ascii="Arial" w:eastAsia="Gulim" w:hAnsi="Arial" w:cs="Arial"/>
                <w:bCs/>
                <w:lang w:val="mn-MN"/>
              </w:rPr>
              <w:t>201</w:t>
            </w:r>
            <w:r w:rsidRPr="008A2CA1">
              <w:rPr>
                <w:rFonts w:ascii="Arial" w:eastAsia="Gulim" w:hAnsi="Arial" w:cs="Arial"/>
                <w:bCs/>
              </w:rPr>
              <w:t>9</w:t>
            </w:r>
            <w:r w:rsidRPr="008A2CA1">
              <w:rPr>
                <w:rFonts w:ascii="Arial" w:eastAsia="Gulim" w:hAnsi="Arial" w:cs="Arial"/>
                <w:bCs/>
                <w:lang w:val="mn-MN"/>
              </w:rPr>
              <w:t xml:space="preserve"> оны .. дугаар </w:t>
            </w:r>
          </w:p>
          <w:p w14:paraId="5E16ED4C" w14:textId="77777777" w:rsidR="005D3032" w:rsidRDefault="005D3032" w:rsidP="005D3032">
            <w:pPr>
              <w:pStyle w:val="DefaultStyle"/>
              <w:spacing w:after="0" w:line="240" w:lineRule="auto"/>
              <w:ind w:firstLine="0"/>
              <w:rPr>
                <w:rFonts w:ascii="Arial" w:hAnsi="Arial" w:cs="Arial"/>
              </w:rPr>
            </w:pPr>
            <w:r w:rsidRPr="008A2CA1">
              <w:rPr>
                <w:rFonts w:ascii="Arial" w:eastAsia="Gulim" w:hAnsi="Arial" w:cs="Arial"/>
                <w:bCs/>
                <w:lang w:val="mn-MN"/>
              </w:rPr>
              <w:t>сарын ...-ны өдөр</w:t>
            </w:r>
          </w:p>
        </w:tc>
        <w:tc>
          <w:tcPr>
            <w:tcW w:w="4785" w:type="dxa"/>
          </w:tcPr>
          <w:p w14:paraId="309A7459" w14:textId="77777777" w:rsidR="005D3032" w:rsidRPr="008A2CA1" w:rsidRDefault="005D3032" w:rsidP="005D3032">
            <w:pPr>
              <w:pStyle w:val="DefaultStyle"/>
              <w:spacing w:after="0" w:line="240" w:lineRule="auto"/>
              <w:ind w:firstLine="1154"/>
              <w:jc w:val="right"/>
              <w:rPr>
                <w:rFonts w:ascii="Arial" w:eastAsia="Gulim" w:hAnsi="Arial" w:cs="Arial"/>
                <w:bCs/>
                <w:lang w:val="mn-MN"/>
              </w:rPr>
            </w:pPr>
            <w:r w:rsidRPr="008A2CA1">
              <w:rPr>
                <w:rFonts w:ascii="Arial" w:eastAsia="Gulim" w:hAnsi="Arial" w:cs="Arial"/>
                <w:bCs/>
                <w:lang w:val="mn-MN"/>
              </w:rPr>
              <w:t xml:space="preserve">Төрийн ордон </w:t>
            </w:r>
          </w:p>
          <w:p w14:paraId="306E37D9" w14:textId="77777777" w:rsidR="005D3032" w:rsidRDefault="005D3032" w:rsidP="005D3032">
            <w:pPr>
              <w:pStyle w:val="DefaultStyle"/>
              <w:spacing w:after="0" w:line="240" w:lineRule="auto"/>
              <w:ind w:firstLine="0"/>
              <w:jc w:val="right"/>
              <w:rPr>
                <w:rFonts w:ascii="Arial" w:hAnsi="Arial" w:cs="Arial"/>
              </w:rPr>
            </w:pPr>
            <w:r w:rsidRPr="008A2CA1">
              <w:rPr>
                <w:rFonts w:ascii="Arial" w:eastAsia="Gulim" w:hAnsi="Arial" w:cs="Arial"/>
                <w:bCs/>
                <w:lang w:val="mn-MN"/>
              </w:rPr>
              <w:t>Улаанбаатар</w:t>
            </w:r>
            <w:r w:rsidRPr="008A2CA1">
              <w:rPr>
                <w:rFonts w:ascii="Arial" w:eastAsia="Gulim" w:hAnsi="Arial" w:cs="Arial"/>
                <w:bCs/>
              </w:rPr>
              <w:t xml:space="preserve"> </w:t>
            </w:r>
            <w:r w:rsidRPr="008A2CA1">
              <w:rPr>
                <w:rFonts w:ascii="Arial" w:eastAsia="Gulim" w:hAnsi="Arial" w:cs="Arial"/>
                <w:bCs/>
                <w:lang w:val="mn-MN"/>
              </w:rPr>
              <w:t>хот</w:t>
            </w:r>
          </w:p>
        </w:tc>
      </w:tr>
    </w:tbl>
    <w:p w14:paraId="2574C4C1" w14:textId="77777777" w:rsidR="005D3032" w:rsidRPr="008A2CA1" w:rsidRDefault="005D3032" w:rsidP="005D3032">
      <w:pPr>
        <w:pStyle w:val="DefaultStyle"/>
        <w:spacing w:after="0" w:line="240" w:lineRule="auto"/>
        <w:ind w:firstLine="0"/>
        <w:jc w:val="center"/>
        <w:rPr>
          <w:rFonts w:ascii="Arial" w:hAnsi="Arial" w:cs="Arial"/>
        </w:rPr>
      </w:pPr>
    </w:p>
    <w:p w14:paraId="0BACD3D1" w14:textId="77777777" w:rsidR="005D3032" w:rsidRPr="008A2CA1" w:rsidRDefault="005D3032" w:rsidP="005D3032">
      <w:pPr>
        <w:pStyle w:val="DefaultStyle"/>
        <w:spacing w:after="0" w:line="240" w:lineRule="auto"/>
        <w:ind w:left="5040" w:hanging="5040"/>
        <w:rPr>
          <w:rFonts w:ascii="Arial" w:eastAsia="Gulim" w:hAnsi="Arial" w:cs="Arial"/>
          <w:bCs/>
          <w:lang w:val="mn-MN"/>
        </w:rPr>
      </w:pPr>
    </w:p>
    <w:p w14:paraId="0046B925" w14:textId="77777777" w:rsidR="005D3032" w:rsidRPr="008A2CA1" w:rsidRDefault="005D3032" w:rsidP="005D3032">
      <w:pPr>
        <w:pStyle w:val="DefaultStyle"/>
        <w:spacing w:after="0" w:line="240" w:lineRule="auto"/>
        <w:ind w:firstLine="0"/>
        <w:jc w:val="center"/>
        <w:rPr>
          <w:rFonts w:ascii="Arial" w:hAnsi="Arial" w:cs="Arial"/>
        </w:rPr>
      </w:pPr>
      <w:r w:rsidRPr="008A2CA1">
        <w:rPr>
          <w:rFonts w:ascii="Arial" w:hAnsi="Arial" w:cs="Arial"/>
          <w:b/>
          <w:lang w:val="mn-MN"/>
        </w:rPr>
        <w:t>АВТОТЭЭВРИЙН ТУХАЙ</w:t>
      </w:r>
    </w:p>
    <w:p w14:paraId="3439671B" w14:textId="77777777" w:rsidR="005D3032" w:rsidRPr="008A2CA1" w:rsidRDefault="005D3032" w:rsidP="005D3032">
      <w:pPr>
        <w:pStyle w:val="DefaultStyle"/>
        <w:spacing w:after="0" w:line="240" w:lineRule="auto"/>
        <w:ind w:firstLine="0"/>
        <w:jc w:val="center"/>
        <w:rPr>
          <w:rFonts w:ascii="Arial" w:hAnsi="Arial" w:cs="Arial"/>
        </w:rPr>
      </w:pPr>
      <w:r w:rsidRPr="008A2CA1">
        <w:rPr>
          <w:rFonts w:ascii="Arial" w:hAnsi="Arial" w:cs="Arial"/>
          <w:b/>
          <w:bCs/>
          <w:lang w:val="mn-MN"/>
        </w:rPr>
        <w:t>/</w:t>
      </w:r>
      <w:r w:rsidRPr="008A2CA1">
        <w:rPr>
          <w:rFonts w:ascii="Arial" w:hAnsi="Arial" w:cs="Arial"/>
          <w:b/>
          <w:lang w:val="mn-MN"/>
        </w:rPr>
        <w:t>Шинэчилсэн найруулга</w:t>
      </w:r>
      <w:r w:rsidRPr="008A2CA1">
        <w:rPr>
          <w:rFonts w:ascii="Arial" w:hAnsi="Arial" w:cs="Arial"/>
          <w:b/>
          <w:bCs/>
          <w:lang w:val="mn-MN"/>
        </w:rPr>
        <w:t>/</w:t>
      </w:r>
    </w:p>
    <w:p w14:paraId="19354629" w14:textId="77777777" w:rsidR="005D3032" w:rsidRPr="008A2CA1" w:rsidRDefault="005D3032" w:rsidP="005D3032">
      <w:pPr>
        <w:pStyle w:val="DefaultStyle"/>
        <w:spacing w:after="0" w:line="240" w:lineRule="auto"/>
        <w:ind w:firstLine="0"/>
        <w:rPr>
          <w:rFonts w:ascii="Arial" w:hAnsi="Arial" w:cs="Arial"/>
        </w:rPr>
      </w:pPr>
    </w:p>
    <w:p w14:paraId="2BD16278" w14:textId="77777777" w:rsidR="005D3032" w:rsidRPr="008A2CA1" w:rsidRDefault="005D3032" w:rsidP="005D3032">
      <w:pPr>
        <w:pStyle w:val="DefaultStyle"/>
        <w:spacing w:after="0" w:line="240" w:lineRule="auto"/>
        <w:ind w:firstLine="0"/>
        <w:rPr>
          <w:rFonts w:ascii="Arial" w:hAnsi="Arial" w:cs="Arial"/>
        </w:rPr>
      </w:pPr>
    </w:p>
    <w:p w14:paraId="1ABB6BB0" w14:textId="77777777" w:rsidR="005D3032" w:rsidRPr="008A2CA1" w:rsidRDefault="005D3032" w:rsidP="005D3032">
      <w:pPr>
        <w:pStyle w:val="DefaultStyle"/>
        <w:spacing w:after="0" w:line="240" w:lineRule="auto"/>
        <w:ind w:firstLine="0"/>
        <w:jc w:val="center"/>
        <w:rPr>
          <w:rFonts w:ascii="Arial" w:hAnsi="Arial" w:cs="Arial"/>
        </w:rPr>
      </w:pPr>
      <w:r w:rsidRPr="008A2CA1">
        <w:rPr>
          <w:rFonts w:ascii="Arial" w:hAnsi="Arial" w:cs="Arial"/>
          <w:b/>
          <w:lang w:val="mn-MN"/>
        </w:rPr>
        <w:t>НЭГДҮГЭЭР БҮЛЭГ</w:t>
      </w:r>
    </w:p>
    <w:p w14:paraId="231F0D77" w14:textId="77777777" w:rsidR="005D3032" w:rsidRPr="008A2CA1" w:rsidRDefault="005D3032" w:rsidP="005D3032">
      <w:pPr>
        <w:pStyle w:val="DefaultStyle"/>
        <w:spacing w:after="0" w:line="240" w:lineRule="auto"/>
        <w:ind w:firstLine="0"/>
        <w:jc w:val="center"/>
        <w:rPr>
          <w:rFonts w:ascii="Arial" w:hAnsi="Arial" w:cs="Arial"/>
        </w:rPr>
      </w:pPr>
    </w:p>
    <w:p w14:paraId="327A76A2" w14:textId="77777777" w:rsidR="005D3032" w:rsidRPr="008A2CA1" w:rsidRDefault="005D3032" w:rsidP="005D3032">
      <w:pPr>
        <w:pStyle w:val="DefaultStyle"/>
        <w:spacing w:after="0" w:line="240" w:lineRule="auto"/>
        <w:jc w:val="center"/>
        <w:rPr>
          <w:rFonts w:ascii="Arial" w:hAnsi="Arial" w:cs="Arial"/>
        </w:rPr>
      </w:pPr>
    </w:p>
    <w:p w14:paraId="1F25E105" w14:textId="77777777" w:rsidR="005D3032" w:rsidRPr="008A2CA1" w:rsidRDefault="005D3032" w:rsidP="005D3032">
      <w:pPr>
        <w:pStyle w:val="DefaultStyle"/>
        <w:numPr>
          <w:ilvl w:val="0"/>
          <w:numId w:val="6"/>
        </w:numPr>
        <w:tabs>
          <w:tab w:val="left" w:pos="0"/>
          <w:tab w:val="left" w:pos="284"/>
          <w:tab w:val="left" w:pos="900"/>
        </w:tabs>
        <w:spacing w:after="0" w:line="240" w:lineRule="auto"/>
        <w:ind w:left="0" w:firstLine="720"/>
        <w:rPr>
          <w:rFonts w:ascii="Arial" w:hAnsi="Arial" w:cs="Arial"/>
        </w:rPr>
      </w:pPr>
      <w:r w:rsidRPr="008A2CA1">
        <w:rPr>
          <w:rFonts w:ascii="Arial" w:hAnsi="Arial" w:cs="Arial"/>
          <w:b/>
          <w:lang w:val="mn-MN"/>
        </w:rPr>
        <w:t>дүгээр зүйл</w:t>
      </w:r>
      <w:r w:rsidRPr="008A2CA1">
        <w:rPr>
          <w:rFonts w:ascii="Arial" w:hAnsi="Arial" w:cs="Arial"/>
          <w:b/>
          <w:bCs/>
          <w:lang w:val="mn-MN"/>
        </w:rPr>
        <w:t xml:space="preserve">. </w:t>
      </w:r>
      <w:r w:rsidRPr="008A2CA1">
        <w:rPr>
          <w:rFonts w:ascii="Arial" w:hAnsi="Arial" w:cs="Arial"/>
          <w:b/>
          <w:lang w:val="mn-MN"/>
        </w:rPr>
        <w:t>Хуулийн зорил</w:t>
      </w:r>
      <w:r>
        <w:rPr>
          <w:rFonts w:ascii="Arial" w:hAnsi="Arial" w:cs="Arial"/>
          <w:b/>
          <w:lang w:val="mn-MN"/>
        </w:rPr>
        <w:t>т</w:t>
      </w:r>
    </w:p>
    <w:p w14:paraId="0B365130" w14:textId="77777777" w:rsidR="005D3032" w:rsidRPr="008A2CA1" w:rsidRDefault="005D3032" w:rsidP="005D3032">
      <w:pPr>
        <w:pStyle w:val="DefaultStyle"/>
        <w:tabs>
          <w:tab w:val="left" w:pos="709"/>
        </w:tabs>
        <w:spacing w:after="0" w:line="240" w:lineRule="auto"/>
        <w:ind w:firstLine="0"/>
        <w:rPr>
          <w:rFonts w:ascii="Arial" w:hAnsi="Arial" w:cs="Arial"/>
        </w:rPr>
      </w:pPr>
    </w:p>
    <w:p w14:paraId="3DD56625" w14:textId="77777777" w:rsidR="005D3032" w:rsidRPr="008A2CA1" w:rsidRDefault="005D3032" w:rsidP="005D3032">
      <w:pPr>
        <w:pStyle w:val="DefaultStyle"/>
        <w:tabs>
          <w:tab w:val="left" w:pos="426"/>
        </w:tabs>
        <w:spacing w:after="0" w:line="240" w:lineRule="auto"/>
        <w:ind w:firstLine="0"/>
        <w:jc w:val="both"/>
        <w:rPr>
          <w:rFonts w:ascii="Arial" w:hAnsi="Arial" w:cs="Arial"/>
        </w:rPr>
      </w:pPr>
      <w:r w:rsidRPr="008A2CA1">
        <w:rPr>
          <w:rFonts w:ascii="Arial" w:hAnsi="Arial" w:cs="Arial"/>
          <w:lang w:val="mn-MN"/>
        </w:rPr>
        <w:tab/>
      </w:r>
      <w:r w:rsidRPr="008A2CA1">
        <w:rPr>
          <w:rFonts w:ascii="Arial" w:hAnsi="Arial" w:cs="Arial"/>
          <w:lang w:val="mn-MN"/>
        </w:rPr>
        <w:tab/>
        <w:t>1.1.Энэ хуулийн зорил</w:t>
      </w:r>
      <w:r>
        <w:rPr>
          <w:rFonts w:ascii="Arial" w:hAnsi="Arial" w:cs="Arial"/>
          <w:lang w:val="mn-MN"/>
        </w:rPr>
        <w:t>т</w:t>
      </w:r>
      <w:r w:rsidRPr="008A2CA1">
        <w:rPr>
          <w:rFonts w:ascii="Arial" w:hAnsi="Arial" w:cs="Arial"/>
          <w:lang w:val="mn-MN"/>
        </w:rPr>
        <w:t xml:space="preserve"> нь автотээврийн хэрэгслээр ачаа, зорчигч тээвэрлэх үйл ажиллагаа болон автотээврийн х</w:t>
      </w:r>
      <w:r>
        <w:rPr>
          <w:rFonts w:ascii="Arial" w:hAnsi="Arial" w:cs="Arial"/>
          <w:lang w:val="mn-MN"/>
        </w:rPr>
        <w:t>эрэгслийн ашиглалттай холбоотой</w:t>
      </w:r>
      <w:r w:rsidRPr="008A2CA1">
        <w:rPr>
          <w:rFonts w:ascii="Arial" w:hAnsi="Arial" w:cs="Arial"/>
          <w:lang w:val="mn-MN"/>
        </w:rPr>
        <w:t xml:space="preserve"> харилцааг зохицуулахад оршино.</w:t>
      </w:r>
    </w:p>
    <w:p w14:paraId="3EBC6CC3" w14:textId="77777777" w:rsidR="005D3032" w:rsidRPr="008A2CA1" w:rsidRDefault="005D3032" w:rsidP="005D3032">
      <w:pPr>
        <w:pStyle w:val="DefaultStyle"/>
        <w:tabs>
          <w:tab w:val="left" w:pos="709"/>
        </w:tabs>
        <w:spacing w:after="0" w:line="240" w:lineRule="auto"/>
        <w:ind w:firstLine="0"/>
        <w:jc w:val="both"/>
        <w:rPr>
          <w:rFonts w:ascii="Arial" w:hAnsi="Arial" w:cs="Arial"/>
        </w:rPr>
      </w:pPr>
    </w:p>
    <w:p w14:paraId="5DA54E14" w14:textId="77777777" w:rsidR="005D3032" w:rsidRPr="000E46D1" w:rsidRDefault="005D3032" w:rsidP="005D3032">
      <w:pPr>
        <w:pStyle w:val="DefaultStyle"/>
        <w:numPr>
          <w:ilvl w:val="0"/>
          <w:numId w:val="6"/>
        </w:numPr>
        <w:tabs>
          <w:tab w:val="left" w:pos="0"/>
          <w:tab w:val="left" w:pos="284"/>
          <w:tab w:val="left" w:pos="900"/>
        </w:tabs>
        <w:spacing w:after="0" w:line="240" w:lineRule="auto"/>
        <w:ind w:left="0" w:firstLine="720"/>
        <w:rPr>
          <w:rFonts w:ascii="Arial" w:hAnsi="Arial" w:cs="Arial"/>
          <w:b/>
          <w:lang w:val="mn-MN"/>
        </w:rPr>
      </w:pPr>
      <w:r w:rsidRPr="008A2CA1">
        <w:rPr>
          <w:rFonts w:ascii="Arial" w:hAnsi="Arial" w:cs="Arial"/>
          <w:b/>
          <w:lang w:val="mn-MN"/>
        </w:rPr>
        <w:t>дугаар зүйл. Автотээврийн тухай хууль тогтоомж</w:t>
      </w:r>
    </w:p>
    <w:p w14:paraId="29B13BEB" w14:textId="77777777" w:rsidR="005D3032" w:rsidRPr="008A2CA1" w:rsidRDefault="005D3032" w:rsidP="005D3032">
      <w:pPr>
        <w:pStyle w:val="DefaultStyle"/>
        <w:tabs>
          <w:tab w:val="left" w:pos="709"/>
        </w:tabs>
        <w:spacing w:after="0" w:line="240" w:lineRule="auto"/>
        <w:ind w:firstLine="0"/>
        <w:jc w:val="both"/>
        <w:rPr>
          <w:rFonts w:ascii="Arial" w:hAnsi="Arial" w:cs="Arial"/>
        </w:rPr>
      </w:pPr>
    </w:p>
    <w:p w14:paraId="0F547A5E" w14:textId="77777777" w:rsidR="005D3032" w:rsidRPr="008A2CA1" w:rsidRDefault="005D3032" w:rsidP="005D3032">
      <w:pPr>
        <w:pStyle w:val="DefaultStyle"/>
        <w:tabs>
          <w:tab w:val="left" w:pos="709"/>
          <w:tab w:val="left" w:pos="1134"/>
        </w:tabs>
        <w:spacing w:after="0" w:line="240" w:lineRule="auto"/>
        <w:ind w:firstLine="0"/>
        <w:jc w:val="both"/>
        <w:rPr>
          <w:rFonts w:ascii="Arial" w:hAnsi="Arial" w:cs="Arial"/>
        </w:rPr>
      </w:pPr>
      <w:r w:rsidRPr="008A2CA1">
        <w:rPr>
          <w:rFonts w:ascii="Arial" w:hAnsi="Arial" w:cs="Arial"/>
          <w:lang w:val="mn-MN"/>
        </w:rPr>
        <w:tab/>
        <w:t>2.1.</w:t>
      </w:r>
      <w:r>
        <w:rPr>
          <w:rFonts w:ascii="Arial" w:hAnsi="Arial" w:cs="Arial"/>
          <w:lang w:val="mn-MN"/>
        </w:rPr>
        <w:t>Автотээврийн</w:t>
      </w:r>
      <w:r w:rsidRPr="008A2CA1">
        <w:rPr>
          <w:rFonts w:ascii="Arial" w:hAnsi="Arial" w:cs="Arial"/>
          <w:lang w:val="mn-MN"/>
        </w:rPr>
        <w:t xml:space="preserve"> хууль тогтоомж нь Монгол Улсын Үндсэн хууль, Иргэний хууль, Авто замын тухай</w:t>
      </w:r>
      <w:r>
        <w:rPr>
          <w:rFonts w:ascii="Arial" w:hAnsi="Arial" w:cs="Arial"/>
          <w:lang w:val="mn-MN"/>
        </w:rPr>
        <w:t xml:space="preserve"> хууль</w:t>
      </w:r>
      <w:r w:rsidRPr="008A2CA1">
        <w:rPr>
          <w:rFonts w:ascii="Arial" w:hAnsi="Arial" w:cs="Arial"/>
          <w:lang w:val="mn-MN"/>
        </w:rPr>
        <w:t>, Замын хөдөлгөөний аюулгүй байдлын тухай хууль</w:t>
      </w:r>
      <w:r>
        <w:rPr>
          <w:rFonts w:ascii="Arial" w:hAnsi="Arial" w:cs="Arial"/>
          <w:lang w:val="mn-MN"/>
        </w:rPr>
        <w:t>, энэ хууль</w:t>
      </w:r>
      <w:r w:rsidRPr="008A2CA1">
        <w:rPr>
          <w:rFonts w:ascii="Arial" w:hAnsi="Arial" w:cs="Arial"/>
          <w:lang w:val="mn-MN"/>
        </w:rPr>
        <w:t xml:space="preserve"> болон эдгээр хуульд нийцүүлэн гаргаса</w:t>
      </w:r>
      <w:r>
        <w:rPr>
          <w:rFonts w:ascii="Arial" w:hAnsi="Arial" w:cs="Arial"/>
          <w:lang w:val="mn-MN"/>
        </w:rPr>
        <w:t>н хууль тогтоомжоос</w:t>
      </w:r>
      <w:r w:rsidRPr="008A2CA1">
        <w:rPr>
          <w:rFonts w:ascii="Arial" w:hAnsi="Arial" w:cs="Arial"/>
          <w:lang w:val="mn-MN"/>
        </w:rPr>
        <w:t xml:space="preserve"> бүрдэнэ.</w:t>
      </w:r>
    </w:p>
    <w:p w14:paraId="36E73361" w14:textId="77777777" w:rsidR="005D3032" w:rsidRPr="008A2CA1" w:rsidRDefault="005D3032" w:rsidP="005D3032">
      <w:pPr>
        <w:pStyle w:val="DefaultStyle"/>
        <w:tabs>
          <w:tab w:val="left" w:pos="709"/>
        </w:tabs>
        <w:spacing w:after="0" w:line="240" w:lineRule="auto"/>
        <w:ind w:firstLine="0"/>
        <w:jc w:val="both"/>
        <w:rPr>
          <w:rFonts w:ascii="Arial" w:hAnsi="Arial" w:cs="Arial"/>
        </w:rPr>
      </w:pPr>
    </w:p>
    <w:p w14:paraId="5EAAD1CD" w14:textId="77777777" w:rsidR="005D3032" w:rsidRPr="008A2CA1" w:rsidRDefault="005D3032" w:rsidP="005D3032">
      <w:pPr>
        <w:pStyle w:val="DefaultStyle"/>
        <w:tabs>
          <w:tab w:val="left" w:pos="709"/>
        </w:tabs>
        <w:spacing w:after="0" w:line="240" w:lineRule="auto"/>
        <w:ind w:firstLine="0"/>
        <w:jc w:val="both"/>
        <w:rPr>
          <w:rFonts w:ascii="Arial" w:hAnsi="Arial" w:cs="Arial"/>
        </w:rPr>
      </w:pPr>
      <w:r w:rsidRPr="008A2CA1">
        <w:rPr>
          <w:rFonts w:ascii="Arial" w:hAnsi="Arial" w:cs="Arial"/>
          <w:lang w:val="mn-MN"/>
        </w:rPr>
        <w:tab/>
        <w:t>2.2.Монгол Улсын олон улсын гэрээнд энэ хуульд зааснаас өөрөөр заасан бол олон улсын гэрээ</w:t>
      </w:r>
      <w:r>
        <w:rPr>
          <w:rFonts w:ascii="Arial" w:hAnsi="Arial" w:cs="Arial"/>
          <w:lang w:val="mn-MN"/>
        </w:rPr>
        <w:t>ний заалтыг</w:t>
      </w:r>
      <w:r w:rsidRPr="008A2CA1">
        <w:rPr>
          <w:rFonts w:ascii="Arial" w:hAnsi="Arial" w:cs="Arial"/>
          <w:lang w:val="mn-MN"/>
        </w:rPr>
        <w:t xml:space="preserve"> дагаж мөрдөнө.</w:t>
      </w:r>
    </w:p>
    <w:p w14:paraId="5A3F7CD6" w14:textId="77777777" w:rsidR="005D3032" w:rsidRPr="008A2CA1" w:rsidRDefault="005D3032" w:rsidP="005D3032">
      <w:pPr>
        <w:pStyle w:val="DefaultStyle"/>
        <w:tabs>
          <w:tab w:val="left" w:pos="709"/>
        </w:tabs>
        <w:spacing w:after="0" w:line="240" w:lineRule="auto"/>
        <w:ind w:firstLine="0"/>
        <w:jc w:val="both"/>
        <w:rPr>
          <w:rFonts w:ascii="Arial" w:hAnsi="Arial" w:cs="Arial"/>
        </w:rPr>
      </w:pPr>
    </w:p>
    <w:p w14:paraId="50A51600" w14:textId="77777777" w:rsidR="005D3032" w:rsidRPr="000E46D1" w:rsidRDefault="005D3032" w:rsidP="005D3032">
      <w:pPr>
        <w:pStyle w:val="DefaultStyle"/>
        <w:numPr>
          <w:ilvl w:val="0"/>
          <w:numId w:val="6"/>
        </w:numPr>
        <w:tabs>
          <w:tab w:val="left" w:pos="0"/>
          <w:tab w:val="left" w:pos="284"/>
          <w:tab w:val="left" w:pos="900"/>
        </w:tabs>
        <w:spacing w:after="0" w:line="240" w:lineRule="auto"/>
        <w:ind w:left="0" w:firstLine="720"/>
        <w:rPr>
          <w:rFonts w:ascii="Arial" w:hAnsi="Arial" w:cs="Arial"/>
          <w:b/>
          <w:lang w:val="mn-MN"/>
        </w:rPr>
      </w:pPr>
      <w:r w:rsidRPr="008A2CA1">
        <w:rPr>
          <w:rFonts w:ascii="Arial" w:hAnsi="Arial" w:cs="Arial"/>
          <w:b/>
          <w:lang w:val="mn-MN"/>
        </w:rPr>
        <w:t>дугаар зүйл. Хуулийн үйлчлэх хүрээ</w:t>
      </w:r>
    </w:p>
    <w:p w14:paraId="6849EC4B" w14:textId="77777777" w:rsidR="005D3032" w:rsidRPr="008A2CA1" w:rsidRDefault="005D3032" w:rsidP="005D3032">
      <w:pPr>
        <w:pStyle w:val="DefaultStyle"/>
        <w:spacing w:after="0" w:line="240" w:lineRule="auto"/>
        <w:ind w:left="1134" w:firstLine="0"/>
        <w:jc w:val="both"/>
        <w:rPr>
          <w:rFonts w:ascii="Arial" w:hAnsi="Arial" w:cs="Arial"/>
        </w:rPr>
      </w:pPr>
    </w:p>
    <w:p w14:paraId="76FAE178" w14:textId="77777777" w:rsidR="005D3032" w:rsidRPr="008A2CA1" w:rsidRDefault="005D3032" w:rsidP="005D3032">
      <w:pPr>
        <w:pStyle w:val="ListParagraph"/>
        <w:spacing w:after="0" w:line="240" w:lineRule="auto"/>
        <w:ind w:left="0" w:firstLine="0"/>
        <w:contextualSpacing w:val="0"/>
        <w:jc w:val="both"/>
        <w:rPr>
          <w:rFonts w:ascii="Arial" w:hAnsi="Arial" w:cs="Arial"/>
        </w:rPr>
      </w:pPr>
      <w:r w:rsidRPr="008A2CA1">
        <w:rPr>
          <w:rFonts w:ascii="Arial" w:hAnsi="Arial" w:cs="Arial"/>
          <w:lang w:val="mn-MN"/>
        </w:rPr>
        <w:tab/>
        <w:t>3.1.</w:t>
      </w:r>
      <w:r>
        <w:rPr>
          <w:rFonts w:ascii="Arial" w:hAnsi="Arial" w:cs="Arial"/>
          <w:lang w:val="mn-MN"/>
        </w:rPr>
        <w:t xml:space="preserve">Энэ хууль нь </w:t>
      </w:r>
      <w:r w:rsidRPr="008A2CA1">
        <w:rPr>
          <w:rFonts w:ascii="Arial" w:hAnsi="Arial" w:cs="Arial"/>
          <w:lang w:val="mn-MN"/>
        </w:rPr>
        <w:t>Монгол Улсын нутаг дэвсгэрт автотээврийн хэрэгслээр ачаа, зорчигч тээвэрлэ</w:t>
      </w:r>
      <w:r>
        <w:rPr>
          <w:rFonts w:ascii="Arial" w:hAnsi="Arial" w:cs="Arial"/>
          <w:lang w:val="mn-MN"/>
        </w:rPr>
        <w:t xml:space="preserve">х болон </w:t>
      </w:r>
      <w:r w:rsidRPr="008A2CA1">
        <w:rPr>
          <w:rFonts w:ascii="Arial" w:hAnsi="Arial" w:cs="Arial"/>
          <w:lang w:val="mn-MN"/>
        </w:rPr>
        <w:t>автотээврийн хэрэгслийн ашиглалт</w:t>
      </w:r>
      <w:r>
        <w:rPr>
          <w:rFonts w:ascii="Arial" w:hAnsi="Arial" w:cs="Arial"/>
          <w:lang w:val="mn-MN"/>
        </w:rPr>
        <w:t>тай холбоотой</w:t>
      </w:r>
      <w:r w:rsidRPr="008A2CA1">
        <w:rPr>
          <w:rFonts w:ascii="Arial" w:hAnsi="Arial" w:cs="Arial"/>
          <w:lang w:val="mn-MN"/>
        </w:rPr>
        <w:t xml:space="preserve"> үйл ажиллагааг зохицуулах, хяналт тавихтай холбоотой харилцааг </w:t>
      </w:r>
      <w:r>
        <w:rPr>
          <w:rFonts w:ascii="Arial" w:hAnsi="Arial" w:cs="Arial"/>
          <w:lang w:val="mn-MN"/>
        </w:rPr>
        <w:t>зохицуулахад өмчийн төрөл, хэлбэр харгалзахгүй үйлчилнэ.</w:t>
      </w:r>
    </w:p>
    <w:p w14:paraId="11A8ABD6" w14:textId="77777777" w:rsidR="005D3032" w:rsidRPr="008A2CA1" w:rsidRDefault="005D3032" w:rsidP="005D3032">
      <w:pPr>
        <w:pStyle w:val="DefaultStyle"/>
        <w:spacing w:after="0" w:line="240" w:lineRule="auto"/>
        <w:ind w:firstLine="720"/>
        <w:jc w:val="both"/>
        <w:rPr>
          <w:rFonts w:ascii="Arial" w:hAnsi="Arial" w:cs="Arial"/>
        </w:rPr>
      </w:pPr>
    </w:p>
    <w:p w14:paraId="0ED4F24F" w14:textId="77777777" w:rsidR="005D3032" w:rsidRPr="008A2CA1" w:rsidRDefault="005D3032" w:rsidP="005D3032">
      <w:pPr>
        <w:pStyle w:val="DefaultStyle"/>
        <w:tabs>
          <w:tab w:val="left" w:pos="709"/>
        </w:tabs>
        <w:spacing w:after="0" w:line="240" w:lineRule="auto"/>
        <w:ind w:firstLine="0"/>
        <w:jc w:val="both"/>
        <w:rPr>
          <w:rFonts w:ascii="Arial" w:hAnsi="Arial" w:cs="Arial"/>
        </w:rPr>
      </w:pPr>
      <w:r w:rsidRPr="008A2CA1">
        <w:rPr>
          <w:rFonts w:ascii="Arial" w:hAnsi="Arial" w:cs="Arial"/>
          <w:lang w:val="mn-MN"/>
        </w:rPr>
        <w:tab/>
        <w:t>3.2.Ачаа, зорчигч тээвэрлэхтэй холбогдсон нийтлэг харилцааг энэ хуулиар</w:t>
      </w:r>
      <w:r>
        <w:rPr>
          <w:rFonts w:ascii="Arial" w:hAnsi="Arial" w:cs="Arial"/>
          <w:lang w:val="mn-MN"/>
        </w:rPr>
        <w:t xml:space="preserve"> зхицуулах бөгөөд</w:t>
      </w:r>
      <w:r w:rsidRPr="008A2CA1">
        <w:rPr>
          <w:rFonts w:ascii="Arial" w:hAnsi="Arial" w:cs="Arial"/>
          <w:lang w:val="mn-MN"/>
        </w:rPr>
        <w:t xml:space="preserve"> тээвэрлэлтийн тусгай горим шаардсан </w:t>
      </w:r>
      <w:r>
        <w:rPr>
          <w:rFonts w:ascii="Arial" w:hAnsi="Arial" w:cs="Arial"/>
          <w:lang w:val="mn-MN"/>
        </w:rPr>
        <w:t>зохицуулалтыг</w:t>
      </w:r>
      <w:r w:rsidRPr="008A2CA1">
        <w:rPr>
          <w:rFonts w:ascii="Arial" w:hAnsi="Arial" w:cs="Arial"/>
          <w:lang w:val="mn-MN"/>
        </w:rPr>
        <w:t xml:space="preserve"> бусад хуулиар нарийвчлан тогтоосон бол тухайн хуулиар зохицуулна.</w:t>
      </w:r>
    </w:p>
    <w:p w14:paraId="1A6071B4" w14:textId="77777777" w:rsidR="005D3032" w:rsidRPr="008A2CA1" w:rsidRDefault="005D3032" w:rsidP="005D3032">
      <w:pPr>
        <w:pStyle w:val="DefaultStyle"/>
        <w:spacing w:after="0" w:line="240" w:lineRule="auto"/>
        <w:ind w:firstLine="720"/>
        <w:jc w:val="both"/>
        <w:rPr>
          <w:rFonts w:ascii="Arial" w:hAnsi="Arial" w:cs="Arial"/>
        </w:rPr>
      </w:pPr>
    </w:p>
    <w:p w14:paraId="00F6D84B" w14:textId="77777777" w:rsidR="005D3032" w:rsidRPr="000E46D1" w:rsidRDefault="005D3032" w:rsidP="005D3032">
      <w:pPr>
        <w:pStyle w:val="DefaultStyle"/>
        <w:numPr>
          <w:ilvl w:val="0"/>
          <w:numId w:val="6"/>
        </w:numPr>
        <w:tabs>
          <w:tab w:val="left" w:pos="0"/>
          <w:tab w:val="left" w:pos="284"/>
          <w:tab w:val="left" w:pos="900"/>
        </w:tabs>
        <w:spacing w:after="0" w:line="240" w:lineRule="auto"/>
        <w:ind w:left="0" w:firstLine="720"/>
        <w:rPr>
          <w:rFonts w:ascii="Arial" w:hAnsi="Arial" w:cs="Arial"/>
          <w:b/>
          <w:lang w:val="mn-MN"/>
        </w:rPr>
      </w:pPr>
      <w:r w:rsidRPr="008A2CA1">
        <w:rPr>
          <w:rFonts w:ascii="Arial" w:hAnsi="Arial" w:cs="Arial"/>
          <w:b/>
          <w:lang w:val="mn-MN"/>
        </w:rPr>
        <w:t>дүгээр зүйл. Хуулийн нэр томьёоны тодорхойлолт</w:t>
      </w:r>
    </w:p>
    <w:p w14:paraId="18D456D1" w14:textId="77777777" w:rsidR="005D3032" w:rsidRPr="008A2CA1" w:rsidRDefault="005D3032" w:rsidP="005D3032">
      <w:pPr>
        <w:pStyle w:val="DefaultStyle"/>
        <w:spacing w:after="0" w:line="240" w:lineRule="auto"/>
        <w:ind w:firstLine="720"/>
        <w:jc w:val="both"/>
        <w:rPr>
          <w:rFonts w:ascii="Arial" w:hAnsi="Arial" w:cs="Arial"/>
        </w:rPr>
      </w:pPr>
    </w:p>
    <w:p w14:paraId="251351CA" w14:textId="77777777" w:rsidR="005D3032" w:rsidRPr="008A2CA1" w:rsidRDefault="005D3032" w:rsidP="005D3032">
      <w:pPr>
        <w:pStyle w:val="DefaultStyle"/>
        <w:tabs>
          <w:tab w:val="left" w:pos="142"/>
        </w:tabs>
        <w:spacing w:after="0" w:line="240" w:lineRule="auto"/>
        <w:ind w:firstLine="0"/>
        <w:jc w:val="both"/>
        <w:rPr>
          <w:rFonts w:ascii="Arial" w:hAnsi="Arial" w:cs="Arial"/>
        </w:rPr>
      </w:pPr>
      <w:r w:rsidRPr="008A2CA1">
        <w:rPr>
          <w:rFonts w:ascii="Arial" w:hAnsi="Arial" w:cs="Arial"/>
          <w:lang w:val="mn-MN"/>
        </w:rPr>
        <w:tab/>
      </w:r>
      <w:r w:rsidRPr="008A2CA1">
        <w:rPr>
          <w:rFonts w:ascii="Arial" w:hAnsi="Arial" w:cs="Arial"/>
          <w:lang w:val="mn-MN"/>
        </w:rPr>
        <w:tab/>
        <w:t>4.1.Энэ хуульд хэрэглэсэн дараах нэр томьёог дор дурдсан утгаар ойлгоно:</w:t>
      </w:r>
    </w:p>
    <w:p w14:paraId="71358AC2" w14:textId="77777777" w:rsidR="005D3032" w:rsidRPr="008A2CA1" w:rsidRDefault="005D3032" w:rsidP="005D3032">
      <w:pPr>
        <w:pStyle w:val="DefaultStyle"/>
        <w:spacing w:after="0" w:line="240" w:lineRule="auto"/>
        <w:ind w:firstLine="720"/>
        <w:jc w:val="both"/>
        <w:rPr>
          <w:rFonts w:ascii="Arial" w:hAnsi="Arial" w:cs="Arial"/>
        </w:rPr>
      </w:pPr>
    </w:p>
    <w:p w14:paraId="2E192AE7" w14:textId="77777777" w:rsidR="005D3032" w:rsidRPr="008A2CA1" w:rsidRDefault="005D3032" w:rsidP="005D3032">
      <w:pPr>
        <w:pStyle w:val="ListParagraph"/>
        <w:tabs>
          <w:tab w:val="left" w:pos="709"/>
        </w:tabs>
        <w:spacing w:after="0" w:line="240" w:lineRule="auto"/>
        <w:ind w:left="0"/>
        <w:jc w:val="both"/>
        <w:rPr>
          <w:rFonts w:ascii="Arial" w:hAnsi="Arial" w:cs="Arial"/>
          <w:lang w:val="mn-MN"/>
        </w:rPr>
      </w:pPr>
      <w:r w:rsidRPr="008A2CA1">
        <w:rPr>
          <w:rFonts w:ascii="Arial" w:hAnsi="Arial" w:cs="Arial"/>
          <w:lang w:val="mn-MN"/>
        </w:rPr>
        <w:tab/>
        <w:t>4.1.1.“автотээвэр” гэж автотээврийн хэрэгслээр ачаа, зорчигч тээвэрлэ</w:t>
      </w:r>
      <w:r>
        <w:rPr>
          <w:rFonts w:ascii="Arial" w:hAnsi="Arial" w:cs="Arial"/>
          <w:lang w:val="mn-MN"/>
        </w:rPr>
        <w:t xml:space="preserve">х болон </w:t>
      </w:r>
      <w:r w:rsidRPr="008A2CA1">
        <w:rPr>
          <w:rFonts w:ascii="Arial" w:hAnsi="Arial" w:cs="Arial"/>
          <w:lang w:val="mn-MN"/>
        </w:rPr>
        <w:t>автотээврийн хэрэгслийн ашиглалт</w:t>
      </w:r>
      <w:r>
        <w:rPr>
          <w:rFonts w:ascii="Arial" w:hAnsi="Arial" w:cs="Arial"/>
          <w:lang w:val="mn-MN"/>
        </w:rPr>
        <w:t>тай холбоотой</w:t>
      </w:r>
      <w:r w:rsidRPr="008A2CA1">
        <w:rPr>
          <w:rFonts w:ascii="Arial" w:hAnsi="Arial" w:cs="Arial"/>
          <w:lang w:val="mn-MN"/>
        </w:rPr>
        <w:t xml:space="preserve"> цогц үйл ажиллагааг;</w:t>
      </w:r>
    </w:p>
    <w:p w14:paraId="168FA9E0" w14:textId="77777777" w:rsidR="005D3032" w:rsidRPr="008A2CA1" w:rsidRDefault="005D3032" w:rsidP="005D3032">
      <w:pPr>
        <w:pStyle w:val="ListParagraph"/>
        <w:tabs>
          <w:tab w:val="left" w:pos="709"/>
        </w:tabs>
        <w:spacing w:after="0" w:line="240" w:lineRule="auto"/>
        <w:ind w:left="0"/>
        <w:jc w:val="both"/>
        <w:rPr>
          <w:rFonts w:ascii="Arial" w:hAnsi="Arial" w:cs="Arial"/>
          <w:lang w:val="mn-MN"/>
        </w:rPr>
      </w:pPr>
    </w:p>
    <w:p w14:paraId="2074B491" w14:textId="77777777" w:rsidR="005D3032" w:rsidRPr="008A2CA1" w:rsidRDefault="005D3032" w:rsidP="005D3032">
      <w:pPr>
        <w:pStyle w:val="ListParagraph"/>
        <w:tabs>
          <w:tab w:val="left" w:pos="709"/>
        </w:tabs>
        <w:spacing w:after="0" w:line="240" w:lineRule="auto"/>
        <w:ind w:left="0"/>
        <w:jc w:val="both"/>
        <w:rPr>
          <w:rFonts w:ascii="Arial" w:hAnsi="Arial" w:cs="Arial"/>
        </w:rPr>
      </w:pPr>
      <w:r w:rsidRPr="008A2CA1">
        <w:rPr>
          <w:rFonts w:ascii="Arial" w:hAnsi="Arial" w:cs="Arial"/>
          <w:lang w:val="mn-MN"/>
        </w:rPr>
        <w:lastRenderedPageBreak/>
        <w:tab/>
        <w:t>4.1.2.“автотээврийн хэрэгсэл” гэж авто замаар тээвэрлэлт гүйцэтгэхэд  зориулагдсан бүх төрлийн автомашин</w:t>
      </w:r>
      <w:r>
        <w:rPr>
          <w:rFonts w:ascii="Arial" w:hAnsi="Arial" w:cs="Arial"/>
          <w:lang w:val="mn-MN"/>
        </w:rPr>
        <w:t>,</w:t>
      </w:r>
      <w:r w:rsidRPr="008A2CA1">
        <w:rPr>
          <w:rFonts w:ascii="Arial" w:hAnsi="Arial" w:cs="Arial"/>
          <w:lang w:val="mn-MN"/>
        </w:rPr>
        <w:t xml:space="preserve"> чиргүүл</w:t>
      </w:r>
      <w:r>
        <w:rPr>
          <w:rFonts w:ascii="Arial" w:hAnsi="Arial" w:cs="Arial"/>
          <w:lang w:val="mn-MN"/>
        </w:rPr>
        <w:t>,</w:t>
      </w:r>
      <w:r w:rsidRPr="008A2CA1">
        <w:rPr>
          <w:rFonts w:ascii="Arial" w:hAnsi="Arial" w:cs="Arial"/>
          <w:lang w:val="mn-MN"/>
        </w:rPr>
        <w:t xml:space="preserve"> мотоцикл, механизмыг;</w:t>
      </w:r>
    </w:p>
    <w:p w14:paraId="383FEF60" w14:textId="77777777" w:rsidR="005D3032" w:rsidRPr="008A2CA1" w:rsidRDefault="005D3032" w:rsidP="005D3032">
      <w:pPr>
        <w:pStyle w:val="ListParagraph"/>
        <w:tabs>
          <w:tab w:val="left" w:pos="709"/>
        </w:tabs>
        <w:spacing w:after="0" w:line="240" w:lineRule="auto"/>
        <w:ind w:left="0"/>
        <w:jc w:val="both"/>
        <w:rPr>
          <w:rFonts w:ascii="Arial" w:hAnsi="Arial" w:cs="Arial"/>
        </w:rPr>
      </w:pPr>
    </w:p>
    <w:p w14:paraId="07CF0168" w14:textId="77777777" w:rsidR="005D3032" w:rsidRPr="008A2CA1" w:rsidRDefault="005D3032" w:rsidP="005D3032">
      <w:pPr>
        <w:pStyle w:val="ListParagraph"/>
        <w:tabs>
          <w:tab w:val="left" w:pos="709"/>
        </w:tabs>
        <w:spacing w:after="0" w:line="240" w:lineRule="auto"/>
        <w:ind w:left="0"/>
        <w:jc w:val="both"/>
        <w:rPr>
          <w:rFonts w:ascii="Arial" w:hAnsi="Arial" w:cs="Arial"/>
          <w:lang w:val="mn-MN"/>
        </w:rPr>
      </w:pPr>
      <w:r w:rsidRPr="008A2CA1">
        <w:rPr>
          <w:rFonts w:ascii="Arial" w:hAnsi="Arial" w:cs="Arial"/>
          <w:lang w:val="mn-MN"/>
        </w:rPr>
        <w:tab/>
        <w:t>4.1.3.“автотээврийн дэд бүтэц” гэж тээвэрлэлтийн үйл ажиллагааг зохион байгуулахад зориулагдсан авто зам, замын байгууламж, ачаа, зорчигчийн терминал, нийтийн тээврийн хэрэгслийн зогсоол, талбай, авто замын дагуух үйлчилгээний цогц байгууламжийг;</w:t>
      </w:r>
    </w:p>
    <w:p w14:paraId="2B75A9DB" w14:textId="77777777" w:rsidR="005D3032" w:rsidRPr="008A2CA1" w:rsidRDefault="005D3032" w:rsidP="005D3032">
      <w:pPr>
        <w:pStyle w:val="ListParagraph"/>
        <w:tabs>
          <w:tab w:val="left" w:pos="709"/>
        </w:tabs>
        <w:spacing w:after="0" w:line="240" w:lineRule="auto"/>
        <w:ind w:left="0"/>
        <w:jc w:val="both"/>
        <w:rPr>
          <w:rFonts w:ascii="Arial" w:hAnsi="Arial" w:cs="Arial"/>
          <w:lang w:val="mn-MN"/>
        </w:rPr>
      </w:pPr>
    </w:p>
    <w:p w14:paraId="5C01FD70" w14:textId="77777777" w:rsidR="005D3032" w:rsidRPr="008A2CA1" w:rsidRDefault="005D3032" w:rsidP="005D3032">
      <w:pPr>
        <w:pStyle w:val="ListParagraph"/>
        <w:tabs>
          <w:tab w:val="left" w:pos="709"/>
        </w:tabs>
        <w:spacing w:after="0" w:line="240" w:lineRule="auto"/>
        <w:ind w:left="0" w:firstLine="0"/>
        <w:jc w:val="both"/>
        <w:rPr>
          <w:rFonts w:ascii="Arial" w:hAnsi="Arial" w:cs="Arial"/>
          <w:lang w:val="mn-MN"/>
        </w:rPr>
      </w:pPr>
      <w:r w:rsidRPr="008A2CA1">
        <w:rPr>
          <w:rFonts w:ascii="Arial" w:hAnsi="Arial" w:cs="Arial"/>
          <w:lang w:val="mn-MN"/>
        </w:rPr>
        <w:tab/>
      </w:r>
      <w:r w:rsidRPr="008A2CA1">
        <w:rPr>
          <w:rFonts w:ascii="Arial" w:hAnsi="Arial" w:cs="Arial"/>
          <w:lang w:val="mn-MN"/>
        </w:rPr>
        <w:tab/>
      </w:r>
      <w:r w:rsidRPr="008A2CA1">
        <w:rPr>
          <w:rFonts w:ascii="Arial" w:hAnsi="Arial" w:cs="Arial"/>
          <w:lang w:val="mn-MN"/>
        </w:rPr>
        <w:tab/>
        <w:t>4.1.4.“автотээврийн хэрэгслийн ашиглалт” гэж автотээврийн хэрэгслийг  хадгалах, техникийн үйлчилгээ, засвар хийх, шатахуун, тосолгооны болон ашиглалтын бусад материалаар хангах, техникийн бүрэн бүтэн байдал, найдварт ажиллагааг хангахад чиглэсэн техникийн болон зохион байгуулалтын арга хэмжээг;</w:t>
      </w:r>
    </w:p>
    <w:p w14:paraId="5364AB72" w14:textId="77777777" w:rsidR="005D3032" w:rsidRPr="008A2CA1" w:rsidRDefault="005D3032" w:rsidP="005D3032">
      <w:pPr>
        <w:pStyle w:val="ListParagraph"/>
        <w:tabs>
          <w:tab w:val="left" w:pos="709"/>
        </w:tabs>
        <w:spacing w:after="0" w:line="240" w:lineRule="auto"/>
        <w:ind w:left="0"/>
        <w:jc w:val="both"/>
        <w:rPr>
          <w:rFonts w:ascii="Arial" w:hAnsi="Arial" w:cs="Arial"/>
          <w:lang w:val="mn-MN"/>
        </w:rPr>
      </w:pPr>
    </w:p>
    <w:p w14:paraId="5812149F" w14:textId="77777777" w:rsidR="005D3032" w:rsidRPr="008A2CA1" w:rsidRDefault="005D3032" w:rsidP="005D3032">
      <w:pPr>
        <w:pStyle w:val="ListParagraph"/>
        <w:tabs>
          <w:tab w:val="left" w:pos="709"/>
        </w:tabs>
        <w:spacing w:after="0" w:line="240" w:lineRule="auto"/>
        <w:ind w:left="0" w:firstLine="0"/>
        <w:jc w:val="both"/>
        <w:rPr>
          <w:rFonts w:ascii="Arial" w:hAnsi="Arial" w:cs="Arial"/>
        </w:rPr>
      </w:pPr>
      <w:r w:rsidRPr="008A2CA1">
        <w:rPr>
          <w:rFonts w:ascii="Arial" w:hAnsi="Arial" w:cs="Arial"/>
          <w:lang w:val="mn-MN"/>
        </w:rPr>
        <w:tab/>
      </w:r>
      <w:r w:rsidRPr="008A2CA1">
        <w:rPr>
          <w:rFonts w:ascii="Arial" w:hAnsi="Arial" w:cs="Arial"/>
          <w:lang w:val="mn-MN"/>
        </w:rPr>
        <w:tab/>
      </w:r>
      <w:r w:rsidRPr="008A2CA1">
        <w:rPr>
          <w:rFonts w:ascii="Arial" w:hAnsi="Arial" w:cs="Arial"/>
          <w:lang w:val="mn-MN"/>
        </w:rPr>
        <w:tab/>
        <w:t>4.1.5.“автотээврийн хэрэгслийн үйлдвэрлэл” гэж автотээврийн хэрэгсэл, түүний эд ангийг үйлдвэрлэх, угсрах, сэргээн засварлах, устгах, техник эдийн засгийн үндэслэл, зураг төсөл боловсруулахтай холбоотой цогц үйл ажиллагааг;</w:t>
      </w:r>
    </w:p>
    <w:p w14:paraId="48ADFA4B" w14:textId="77777777" w:rsidR="005D3032" w:rsidRPr="008A2CA1" w:rsidRDefault="005D3032" w:rsidP="005D3032">
      <w:pPr>
        <w:pStyle w:val="ListParagraph"/>
        <w:spacing w:after="0" w:line="240" w:lineRule="auto"/>
        <w:rPr>
          <w:rFonts w:ascii="Arial" w:hAnsi="Arial" w:cs="Arial"/>
          <w:lang w:val="mn-MN"/>
        </w:rPr>
      </w:pPr>
    </w:p>
    <w:p w14:paraId="5567E39D"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4.1.6.“авто үйлчилгээний байгууллага” гэж автотээврийн хэрэгслийн ашиглалттай холбогдон гара</w:t>
      </w:r>
      <w:r>
        <w:rPr>
          <w:rFonts w:ascii="Arial" w:hAnsi="Arial" w:cs="Arial"/>
          <w:sz w:val="24"/>
          <w:szCs w:val="24"/>
          <w:lang w:val="mn-MN"/>
        </w:rPr>
        <w:t xml:space="preserve">х үйлчилгээг хэрэглэгчид үзүүлдэг </w:t>
      </w:r>
      <w:r w:rsidRPr="008A2CA1">
        <w:rPr>
          <w:rFonts w:ascii="Arial" w:hAnsi="Arial" w:cs="Arial"/>
          <w:sz w:val="24"/>
          <w:szCs w:val="24"/>
          <w:lang w:val="mn-MN"/>
        </w:rPr>
        <w:t>аж ахуйн нэгж, байгууллагыг</w:t>
      </w:r>
      <w:r w:rsidRPr="008A2CA1">
        <w:rPr>
          <w:rFonts w:ascii="Arial" w:hAnsi="Arial" w:cs="Arial"/>
          <w:sz w:val="24"/>
          <w:szCs w:val="24"/>
        </w:rPr>
        <w:t>;</w:t>
      </w:r>
      <w:r w:rsidRPr="008A2CA1">
        <w:rPr>
          <w:rFonts w:ascii="Arial" w:hAnsi="Arial" w:cs="Arial"/>
          <w:sz w:val="24"/>
          <w:szCs w:val="24"/>
          <w:lang w:val="mn-MN"/>
        </w:rPr>
        <w:t xml:space="preserve"> </w:t>
      </w:r>
    </w:p>
    <w:p w14:paraId="0D93EC1C" w14:textId="77777777" w:rsidR="005D3032" w:rsidRPr="008A2CA1" w:rsidRDefault="005D3032" w:rsidP="005D3032">
      <w:pPr>
        <w:spacing w:after="0" w:line="240" w:lineRule="auto"/>
        <w:ind w:firstLine="1440"/>
        <w:jc w:val="both"/>
        <w:rPr>
          <w:rFonts w:ascii="Arial" w:hAnsi="Arial" w:cs="Arial"/>
          <w:sz w:val="24"/>
          <w:szCs w:val="24"/>
        </w:rPr>
      </w:pPr>
    </w:p>
    <w:p w14:paraId="7ED59B20"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4.1.7.“автотээврийн салбарын норм, техникийн баримт бичиг” гэж эрх бүхий байгууллагаас нийтээр дагаж мөрдөхөөр гаргасан автотээвэр, түүний дэд бүтэц, үйлдвэрлэл, ашиглалттай холбоотой норм, заавар, аргачлал, техникийн баримт бичиг, стандартыг;</w:t>
      </w:r>
      <w:bookmarkStart w:id="0" w:name="_Hlk513187621"/>
      <w:bookmarkEnd w:id="0"/>
    </w:p>
    <w:p w14:paraId="63AD1A3A" w14:textId="77777777" w:rsidR="005D3032" w:rsidRPr="008A2CA1" w:rsidRDefault="005D3032" w:rsidP="005D3032">
      <w:pPr>
        <w:spacing w:after="0" w:line="240" w:lineRule="auto"/>
        <w:ind w:firstLine="1440"/>
        <w:jc w:val="both"/>
        <w:rPr>
          <w:rFonts w:ascii="Arial" w:hAnsi="Arial" w:cs="Arial"/>
          <w:sz w:val="24"/>
          <w:szCs w:val="24"/>
        </w:rPr>
      </w:pPr>
    </w:p>
    <w:p w14:paraId="02D409CD"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 xml:space="preserve">4.1.8.“ачаа” гэж автотээврийн хэрэгслээр тээвэрлэхээр </w:t>
      </w:r>
      <w:r>
        <w:rPr>
          <w:rFonts w:ascii="Arial" w:hAnsi="Arial" w:cs="Arial"/>
          <w:sz w:val="24"/>
          <w:szCs w:val="24"/>
          <w:lang w:val="mn-MN"/>
        </w:rPr>
        <w:t>хүлээж авсан болон тээвэрлэж байгаа</w:t>
      </w:r>
      <w:r w:rsidRPr="008A2CA1">
        <w:rPr>
          <w:rFonts w:ascii="Arial" w:hAnsi="Arial" w:cs="Arial"/>
          <w:sz w:val="24"/>
          <w:szCs w:val="24"/>
          <w:lang w:val="mn-MN"/>
        </w:rPr>
        <w:t xml:space="preserve"> мал, амьтан, эд зүйлсийг;</w:t>
      </w:r>
    </w:p>
    <w:p w14:paraId="1B88B213" w14:textId="77777777" w:rsidR="005D3032" w:rsidRPr="008A2CA1" w:rsidRDefault="005D3032" w:rsidP="005D3032">
      <w:pPr>
        <w:spacing w:after="0" w:line="240" w:lineRule="auto"/>
        <w:ind w:firstLine="1440"/>
        <w:jc w:val="both"/>
        <w:rPr>
          <w:rFonts w:ascii="Arial" w:hAnsi="Arial" w:cs="Arial"/>
          <w:sz w:val="24"/>
          <w:szCs w:val="24"/>
        </w:rPr>
      </w:pPr>
    </w:p>
    <w:p w14:paraId="66244A02"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4.1.9.“аюултай ачаа” гэж тээвэрлэлтийн үед хүний амь нас, эрүүл мэнд, эд хөрөнгө, байгаль орчинд болон тээвэрлэлтийн аюулгүй ажиллагаанд хор хөнөөл учруулж болзошгүй тэсрэмтгий, шатамхай, урвалын идэвхтэй, исэлдүүлэгч шинж чанар агуулсан бодис, түүгээр хийсэн эд зүйл, үйлдвэрлэлийн хаягдал зэргийг;</w:t>
      </w:r>
    </w:p>
    <w:p w14:paraId="19382E08" w14:textId="77777777" w:rsidR="005D3032" w:rsidRPr="008A2CA1" w:rsidRDefault="005D3032" w:rsidP="005D3032">
      <w:pPr>
        <w:spacing w:after="0" w:line="240" w:lineRule="auto"/>
        <w:ind w:firstLine="1440"/>
        <w:jc w:val="both"/>
        <w:rPr>
          <w:rFonts w:ascii="Arial" w:hAnsi="Arial" w:cs="Arial"/>
          <w:sz w:val="24"/>
          <w:szCs w:val="24"/>
        </w:rPr>
      </w:pPr>
    </w:p>
    <w:p w14:paraId="1B4AB3B0"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4.1.10.“ачааны терминал” гэж ачааг хүлээн авах, хүлээлгэн өгөх, хадгалах, савлах, ангилах, ачиж буулгахтай холбо</w:t>
      </w:r>
      <w:r>
        <w:rPr>
          <w:rFonts w:ascii="Arial" w:hAnsi="Arial" w:cs="Arial"/>
          <w:sz w:val="24"/>
          <w:szCs w:val="24"/>
          <w:lang w:val="mn-MN"/>
        </w:rPr>
        <w:t>отой</w:t>
      </w:r>
      <w:r w:rsidRPr="008A2CA1">
        <w:rPr>
          <w:rFonts w:ascii="Arial" w:hAnsi="Arial" w:cs="Arial"/>
          <w:sz w:val="24"/>
          <w:szCs w:val="24"/>
          <w:lang w:val="mn-MN"/>
        </w:rPr>
        <w:t xml:space="preserve"> цогц үйлчилгээ үзүүлэх </w:t>
      </w:r>
      <w:r>
        <w:rPr>
          <w:rFonts w:ascii="Arial" w:hAnsi="Arial" w:cs="Arial"/>
          <w:sz w:val="24"/>
          <w:szCs w:val="24"/>
          <w:lang w:val="mn-MN"/>
        </w:rPr>
        <w:t xml:space="preserve">зориулалт бүхий </w:t>
      </w:r>
      <w:r w:rsidRPr="008A2CA1">
        <w:rPr>
          <w:rFonts w:ascii="Arial" w:hAnsi="Arial" w:cs="Arial"/>
          <w:sz w:val="24"/>
          <w:szCs w:val="24"/>
          <w:lang w:val="mn-MN"/>
        </w:rPr>
        <w:t>байгууламжийг;</w:t>
      </w:r>
    </w:p>
    <w:p w14:paraId="1BDC250E" w14:textId="77777777" w:rsidR="005D3032" w:rsidRPr="008A2CA1" w:rsidRDefault="005D3032" w:rsidP="005D3032">
      <w:pPr>
        <w:spacing w:after="0" w:line="240" w:lineRule="auto"/>
        <w:ind w:firstLine="1440"/>
        <w:jc w:val="both"/>
        <w:rPr>
          <w:rFonts w:ascii="Arial" w:hAnsi="Arial" w:cs="Arial"/>
          <w:sz w:val="24"/>
          <w:szCs w:val="24"/>
        </w:rPr>
      </w:pPr>
    </w:p>
    <w:p w14:paraId="678653D0"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4.1.11.“байнгын тээвэрлэлт” гэж эрх бүхий байгууллагын баталсан замнал,  цагийн хуваарийн дагуу гүйцэтгэж байгаа тээвэрлэлтийг;</w:t>
      </w:r>
    </w:p>
    <w:p w14:paraId="274A4894" w14:textId="77777777" w:rsidR="005D3032" w:rsidRPr="008A2CA1" w:rsidRDefault="005D3032" w:rsidP="005D3032">
      <w:pPr>
        <w:spacing w:after="0" w:line="240" w:lineRule="auto"/>
        <w:ind w:firstLine="1440"/>
        <w:jc w:val="both"/>
        <w:rPr>
          <w:rFonts w:ascii="Arial" w:hAnsi="Arial" w:cs="Arial"/>
          <w:sz w:val="24"/>
          <w:szCs w:val="24"/>
        </w:rPr>
      </w:pPr>
    </w:p>
    <w:p w14:paraId="67CF0C76"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4.1.12.“байнгын бус тээвэрлэлт” гэж энэ хуулийн 4.1.11-д зааснаас бусад тээвэрлэлтийг;</w:t>
      </w:r>
    </w:p>
    <w:p w14:paraId="0D1DFBA3" w14:textId="77777777" w:rsidR="005D3032" w:rsidRPr="008A2CA1" w:rsidRDefault="005D3032" w:rsidP="005D3032">
      <w:pPr>
        <w:spacing w:after="0" w:line="240" w:lineRule="auto"/>
        <w:ind w:firstLine="1440"/>
        <w:jc w:val="both"/>
        <w:rPr>
          <w:rFonts w:ascii="Arial" w:hAnsi="Arial" w:cs="Arial"/>
          <w:sz w:val="24"/>
          <w:szCs w:val="24"/>
        </w:rPr>
      </w:pPr>
    </w:p>
    <w:p w14:paraId="524B5DDA"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4.1.13.“дамжин өнгөрөх тээвэрлэлт” гэж Монгол Улсын нутаг дэвсгэрээр дамжин өнгөрөх тээвэрлэлтийг;</w:t>
      </w:r>
    </w:p>
    <w:p w14:paraId="305C5288" w14:textId="77777777" w:rsidR="005D3032" w:rsidRPr="008A2CA1" w:rsidRDefault="005D3032" w:rsidP="005D3032">
      <w:pPr>
        <w:spacing w:after="0" w:line="240" w:lineRule="auto"/>
        <w:ind w:firstLine="1440"/>
        <w:jc w:val="both"/>
        <w:rPr>
          <w:rFonts w:ascii="Arial" w:hAnsi="Arial" w:cs="Arial"/>
          <w:sz w:val="24"/>
          <w:szCs w:val="24"/>
        </w:rPr>
      </w:pPr>
    </w:p>
    <w:p w14:paraId="60D6F92E"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4.1.14.“жолооч” гэж замын хөдөлгөөний аюулгүй байдлын тухай хуулийн 3.1.3-д заасан хүнийг;</w:t>
      </w:r>
    </w:p>
    <w:p w14:paraId="32224862" w14:textId="77777777" w:rsidR="005D3032" w:rsidRPr="008A2CA1" w:rsidRDefault="005D3032" w:rsidP="005D3032">
      <w:pPr>
        <w:spacing w:after="0" w:line="240" w:lineRule="auto"/>
        <w:ind w:firstLine="1440"/>
        <w:jc w:val="both"/>
        <w:rPr>
          <w:rFonts w:ascii="Arial" w:hAnsi="Arial" w:cs="Arial"/>
          <w:sz w:val="24"/>
          <w:szCs w:val="24"/>
        </w:rPr>
      </w:pPr>
    </w:p>
    <w:p w14:paraId="683F95F1"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lastRenderedPageBreak/>
        <w:t>4.1.15.“жуулчин тээвэрлэлт” гэж аялал жуулчлалын хөтөл</w:t>
      </w:r>
      <w:r>
        <w:rPr>
          <w:rFonts w:ascii="Arial" w:hAnsi="Arial" w:cs="Arial"/>
          <w:sz w:val="24"/>
          <w:szCs w:val="24"/>
          <w:lang w:val="mn-MN"/>
        </w:rPr>
        <w:t>бөрийн дагуу жуулчдад үзүүлж байгаа зорчигч тээвэрлэлтийн үйлчилгээг</w:t>
      </w:r>
      <w:r w:rsidRPr="008A2CA1">
        <w:rPr>
          <w:rFonts w:ascii="Arial" w:hAnsi="Arial" w:cs="Arial"/>
          <w:sz w:val="24"/>
          <w:szCs w:val="24"/>
          <w:lang w:val="mn-MN"/>
        </w:rPr>
        <w:t>;</w:t>
      </w:r>
    </w:p>
    <w:p w14:paraId="6A681D2F" w14:textId="77777777" w:rsidR="005D3032" w:rsidRPr="008A2CA1" w:rsidRDefault="005D3032" w:rsidP="005D3032">
      <w:pPr>
        <w:spacing w:after="0" w:line="240" w:lineRule="auto"/>
        <w:ind w:firstLine="1440"/>
        <w:jc w:val="both"/>
        <w:rPr>
          <w:rFonts w:ascii="Arial" w:hAnsi="Arial" w:cs="Arial"/>
          <w:sz w:val="24"/>
          <w:szCs w:val="24"/>
        </w:rPr>
      </w:pPr>
    </w:p>
    <w:p w14:paraId="37347DB9"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4.1.16.“зорчигч” гэж зорчигч тээврийн үйлчилгээгээр үйлчлүүлж б</w:t>
      </w:r>
      <w:r>
        <w:rPr>
          <w:rFonts w:ascii="Arial" w:hAnsi="Arial" w:cs="Arial"/>
          <w:sz w:val="24"/>
          <w:szCs w:val="24"/>
          <w:lang w:val="mn-MN"/>
        </w:rPr>
        <w:t>айгаа</w:t>
      </w:r>
      <w:r w:rsidRPr="008A2CA1">
        <w:rPr>
          <w:rFonts w:ascii="Arial" w:hAnsi="Arial" w:cs="Arial"/>
          <w:sz w:val="24"/>
          <w:szCs w:val="24"/>
          <w:lang w:val="mn-MN"/>
        </w:rPr>
        <w:t xml:space="preserve">  хүнийг;</w:t>
      </w:r>
    </w:p>
    <w:p w14:paraId="73C80064" w14:textId="77777777" w:rsidR="005D3032" w:rsidRPr="008A2CA1" w:rsidRDefault="005D3032" w:rsidP="005D3032">
      <w:pPr>
        <w:spacing w:after="0" w:line="240" w:lineRule="auto"/>
        <w:ind w:firstLine="1440"/>
        <w:jc w:val="both"/>
        <w:rPr>
          <w:rFonts w:ascii="Arial" w:hAnsi="Arial" w:cs="Arial"/>
          <w:sz w:val="24"/>
          <w:szCs w:val="24"/>
        </w:rPr>
      </w:pPr>
    </w:p>
    <w:p w14:paraId="5AC3E287"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 xml:space="preserve">4.1.17.“зорчигч тээвэр” гэж хүн тээвэрлэх зориулалт бүхий автотээврийн хэрэгслээр зохион байгуулалттай </w:t>
      </w:r>
      <w:r>
        <w:rPr>
          <w:rFonts w:ascii="Arial" w:hAnsi="Arial" w:cs="Arial"/>
          <w:sz w:val="24"/>
          <w:szCs w:val="24"/>
          <w:lang w:val="mn-MN"/>
        </w:rPr>
        <w:t>гүйцэтгэж байгаа</w:t>
      </w:r>
      <w:r w:rsidRPr="008A2CA1">
        <w:rPr>
          <w:rFonts w:ascii="Arial" w:hAnsi="Arial" w:cs="Arial"/>
          <w:sz w:val="24"/>
          <w:szCs w:val="24"/>
          <w:lang w:val="mn-MN"/>
        </w:rPr>
        <w:t xml:space="preserve"> тээврийн үйлчилгээг;</w:t>
      </w:r>
    </w:p>
    <w:p w14:paraId="27D64BF5" w14:textId="77777777" w:rsidR="005D3032" w:rsidRPr="008A2CA1" w:rsidRDefault="005D3032" w:rsidP="005D3032">
      <w:pPr>
        <w:spacing w:after="0" w:line="240" w:lineRule="auto"/>
        <w:ind w:firstLine="1440"/>
        <w:jc w:val="both"/>
        <w:rPr>
          <w:rFonts w:ascii="Arial" w:hAnsi="Arial" w:cs="Arial"/>
          <w:sz w:val="24"/>
          <w:szCs w:val="24"/>
        </w:rPr>
      </w:pPr>
    </w:p>
    <w:p w14:paraId="632CB398"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 xml:space="preserve">4.1.18.“зорчигчийн терминал” гэж зорчигч хүлээн авах, үдэн гаргах, </w:t>
      </w:r>
      <w:r>
        <w:rPr>
          <w:rFonts w:ascii="Arial" w:hAnsi="Arial" w:cs="Arial"/>
          <w:sz w:val="24"/>
          <w:szCs w:val="24"/>
          <w:lang w:val="mn-MN"/>
        </w:rPr>
        <w:t xml:space="preserve">амрах болон </w:t>
      </w:r>
      <w:r w:rsidRPr="008A2CA1">
        <w:rPr>
          <w:rFonts w:ascii="Arial" w:hAnsi="Arial" w:cs="Arial"/>
          <w:sz w:val="24"/>
          <w:szCs w:val="24"/>
          <w:lang w:val="mn-MN"/>
        </w:rPr>
        <w:t xml:space="preserve">зорчигчийн ачаа, тээшийг хүлээн авах, хүлээлгэн өгөхтэй  холбогдсон цогц үйлчилгээ үзүүлэх </w:t>
      </w:r>
      <w:r>
        <w:rPr>
          <w:rFonts w:ascii="Arial" w:hAnsi="Arial" w:cs="Arial"/>
          <w:sz w:val="24"/>
          <w:szCs w:val="24"/>
          <w:lang w:val="mn-MN"/>
        </w:rPr>
        <w:t xml:space="preserve">зориулалт бүхий </w:t>
      </w:r>
      <w:r w:rsidRPr="008A2CA1">
        <w:rPr>
          <w:rFonts w:ascii="Arial" w:hAnsi="Arial" w:cs="Arial"/>
          <w:sz w:val="24"/>
          <w:szCs w:val="24"/>
          <w:lang w:val="mn-MN"/>
        </w:rPr>
        <w:t>байгууламжийг;</w:t>
      </w:r>
    </w:p>
    <w:p w14:paraId="44F2B3E5" w14:textId="77777777" w:rsidR="005D3032" w:rsidRPr="008A2CA1" w:rsidRDefault="005D3032" w:rsidP="005D3032">
      <w:pPr>
        <w:spacing w:after="0" w:line="240" w:lineRule="auto"/>
        <w:ind w:firstLine="1440"/>
        <w:jc w:val="both"/>
        <w:rPr>
          <w:rFonts w:ascii="Arial" w:hAnsi="Arial" w:cs="Arial"/>
          <w:sz w:val="24"/>
          <w:szCs w:val="24"/>
        </w:rPr>
      </w:pPr>
    </w:p>
    <w:p w14:paraId="2DEC44B0"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4.1.19.“мөсөн замын тээвэр” гэж гол, мөрөн, нуурын ус хөлдсөн үед тогтоосон хугацаанд мөсөн дээгүүр хийх тээвэрлэлтийг;</w:t>
      </w:r>
    </w:p>
    <w:p w14:paraId="5C13EE60" w14:textId="77777777" w:rsidR="005D3032" w:rsidRPr="008A2CA1" w:rsidRDefault="005D3032" w:rsidP="005D3032">
      <w:pPr>
        <w:spacing w:after="0" w:line="240" w:lineRule="auto"/>
        <w:ind w:firstLine="1440"/>
        <w:jc w:val="both"/>
        <w:rPr>
          <w:rFonts w:ascii="Arial" w:hAnsi="Arial" w:cs="Arial"/>
          <w:sz w:val="24"/>
          <w:szCs w:val="24"/>
        </w:rPr>
      </w:pPr>
    </w:p>
    <w:p w14:paraId="03ACBBEF"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4.1.20.“мэргэшсэн жолооч” гэж тээвэрлэлтийн тодорхой ажил</w:t>
      </w:r>
      <w:r>
        <w:rPr>
          <w:rFonts w:ascii="Arial" w:hAnsi="Arial" w:cs="Arial"/>
          <w:sz w:val="24"/>
          <w:szCs w:val="24"/>
          <w:lang w:val="mn-MN"/>
        </w:rPr>
        <w:t xml:space="preserve">, </w:t>
      </w:r>
      <w:r w:rsidRPr="008A2CA1">
        <w:rPr>
          <w:rFonts w:ascii="Arial" w:hAnsi="Arial" w:cs="Arial"/>
          <w:sz w:val="24"/>
          <w:szCs w:val="24"/>
          <w:lang w:val="mn-MN"/>
        </w:rPr>
        <w:t xml:space="preserve"> үйлчилгээ эрхлэх зорилгоор эрх бүхий байгууллагаас баталсан журмын дагуу сургалт</w:t>
      </w:r>
      <w:r>
        <w:rPr>
          <w:rFonts w:ascii="Arial" w:hAnsi="Arial" w:cs="Arial"/>
          <w:sz w:val="24"/>
          <w:szCs w:val="24"/>
          <w:lang w:val="mn-MN"/>
        </w:rPr>
        <w:t>ад</w:t>
      </w:r>
      <w:r w:rsidRPr="008A2CA1">
        <w:rPr>
          <w:rFonts w:ascii="Arial" w:hAnsi="Arial" w:cs="Arial"/>
          <w:sz w:val="24"/>
          <w:szCs w:val="24"/>
          <w:lang w:val="mn-MN"/>
        </w:rPr>
        <w:t xml:space="preserve"> хамрагда</w:t>
      </w:r>
      <w:r>
        <w:rPr>
          <w:rFonts w:ascii="Arial" w:hAnsi="Arial" w:cs="Arial"/>
          <w:sz w:val="24"/>
          <w:szCs w:val="24"/>
          <w:lang w:val="mn-MN"/>
        </w:rPr>
        <w:t>ж</w:t>
      </w:r>
      <w:r w:rsidRPr="008A2CA1">
        <w:rPr>
          <w:rFonts w:ascii="Arial" w:hAnsi="Arial" w:cs="Arial"/>
          <w:sz w:val="24"/>
          <w:szCs w:val="24"/>
          <w:lang w:val="mn-MN"/>
        </w:rPr>
        <w:t xml:space="preserve"> мэргэжлийн үнэмлэх авсан хүнийг;</w:t>
      </w:r>
    </w:p>
    <w:p w14:paraId="14B27840" w14:textId="77777777" w:rsidR="005D3032" w:rsidRPr="008A2CA1" w:rsidRDefault="005D3032" w:rsidP="005D3032">
      <w:pPr>
        <w:spacing w:after="0" w:line="240" w:lineRule="auto"/>
        <w:ind w:firstLine="1440"/>
        <w:jc w:val="both"/>
        <w:rPr>
          <w:rFonts w:ascii="Arial" w:hAnsi="Arial" w:cs="Arial"/>
          <w:sz w:val="24"/>
          <w:szCs w:val="24"/>
        </w:rPr>
      </w:pPr>
    </w:p>
    <w:p w14:paraId="1DBBDA1D"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4.1.21."нийтийн тээвэр" гэж эрх бүхий байгууллагаас тогтоосон чиглэл, замнал, цагийн хуваарийн дагуу зохион байгуулалттай гүйцэтгэж байгаа байнгын зорчигч тээвэрлэлтийг;</w:t>
      </w:r>
    </w:p>
    <w:p w14:paraId="4AAB3A1D" w14:textId="77777777" w:rsidR="005D3032" w:rsidRPr="008A2CA1" w:rsidRDefault="005D3032" w:rsidP="005D3032">
      <w:pPr>
        <w:spacing w:after="0" w:line="240" w:lineRule="auto"/>
        <w:ind w:firstLine="1440"/>
        <w:jc w:val="both"/>
        <w:rPr>
          <w:rFonts w:ascii="Arial" w:hAnsi="Arial" w:cs="Arial"/>
          <w:sz w:val="24"/>
          <w:szCs w:val="24"/>
        </w:rPr>
      </w:pPr>
    </w:p>
    <w:p w14:paraId="25E1517D"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4.1.22.“олон улсын тээвэр” гэж дамжин өнгөрөх болон улс хоорондын  тээвэрлэлтийг;</w:t>
      </w:r>
    </w:p>
    <w:p w14:paraId="4FFFF1EA" w14:textId="77777777" w:rsidR="005D3032" w:rsidRPr="008A2CA1" w:rsidRDefault="005D3032" w:rsidP="005D3032">
      <w:pPr>
        <w:spacing w:after="0" w:line="240" w:lineRule="auto"/>
        <w:ind w:firstLine="1440"/>
        <w:jc w:val="both"/>
        <w:rPr>
          <w:rFonts w:ascii="Arial" w:hAnsi="Arial" w:cs="Arial"/>
          <w:sz w:val="24"/>
          <w:szCs w:val="24"/>
        </w:rPr>
      </w:pPr>
    </w:p>
    <w:p w14:paraId="28F07F1E"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4.1.23.“орон нутгийн тээвэрлэлт” гэж аймаг хооронд болон тухайн аймаг, сумын нутаг дэвсгэрт хийх тээвэрлэлтийг;</w:t>
      </w:r>
    </w:p>
    <w:p w14:paraId="2D4964F6" w14:textId="77777777" w:rsidR="005D3032" w:rsidRPr="008A2CA1" w:rsidRDefault="005D3032" w:rsidP="005D3032">
      <w:pPr>
        <w:spacing w:after="0" w:line="240" w:lineRule="auto"/>
        <w:ind w:firstLine="1440"/>
        <w:jc w:val="both"/>
        <w:rPr>
          <w:rFonts w:ascii="Arial" w:hAnsi="Arial" w:cs="Arial"/>
          <w:sz w:val="24"/>
          <w:szCs w:val="24"/>
        </w:rPr>
      </w:pPr>
    </w:p>
    <w:p w14:paraId="73B2FAA5"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4.1.24.“ослыг шинжлэн шалгах” гэж тээвэрлэлтэд гарч болзошгүй осол, зөрчил, техникийн саатлаас урьдчилан сэргийлэх, гарсан ослын шалтгааныг тогтоох, аюулгүй байдлын зөвлөмж боловсруулах үйл ажиллагааг;</w:t>
      </w:r>
    </w:p>
    <w:p w14:paraId="34467E82" w14:textId="77777777" w:rsidR="005D3032" w:rsidRPr="008A2CA1" w:rsidRDefault="005D3032" w:rsidP="005D3032">
      <w:pPr>
        <w:spacing w:after="0" w:line="240" w:lineRule="auto"/>
        <w:ind w:firstLine="1440"/>
        <w:jc w:val="both"/>
        <w:rPr>
          <w:rFonts w:ascii="Arial" w:hAnsi="Arial" w:cs="Arial"/>
          <w:sz w:val="24"/>
          <w:szCs w:val="24"/>
        </w:rPr>
      </w:pPr>
    </w:p>
    <w:p w14:paraId="0F7010BB"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4.1.25.“техникийн хяналтын үзлэг” гэж автотээврийн хэрэгслий</w:t>
      </w:r>
      <w:r>
        <w:rPr>
          <w:rFonts w:ascii="Arial" w:hAnsi="Arial" w:cs="Arial"/>
          <w:sz w:val="24"/>
          <w:szCs w:val="24"/>
          <w:lang w:val="mn-MN"/>
        </w:rPr>
        <w:t>н техникийн байдал</w:t>
      </w:r>
      <w:r w:rsidRPr="008A2CA1">
        <w:rPr>
          <w:rFonts w:ascii="Arial" w:hAnsi="Arial" w:cs="Arial"/>
          <w:sz w:val="24"/>
          <w:szCs w:val="24"/>
          <w:lang w:val="mn-MN"/>
        </w:rPr>
        <w:t xml:space="preserve"> стандартын шаардлага хангаж байгаа эсэхэд үзлэг хийх, тодорхойлох, үнэлэх үйл ажиллагааг;</w:t>
      </w:r>
    </w:p>
    <w:p w14:paraId="593E7EB2" w14:textId="77777777" w:rsidR="005D3032" w:rsidRPr="008A2CA1" w:rsidRDefault="005D3032" w:rsidP="005D3032">
      <w:pPr>
        <w:spacing w:after="0" w:line="240" w:lineRule="auto"/>
        <w:ind w:firstLine="1440"/>
        <w:jc w:val="both"/>
        <w:rPr>
          <w:rFonts w:ascii="Arial" w:hAnsi="Arial" w:cs="Arial"/>
          <w:sz w:val="24"/>
          <w:szCs w:val="24"/>
        </w:rPr>
      </w:pPr>
    </w:p>
    <w:p w14:paraId="4D8F454F"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4.1.26.“тусгай замын тээвэрлэлт” гэж Авто замын тухай хуулийн 4.1.27-д  заасан тусгай зор</w:t>
      </w:r>
      <w:r>
        <w:rPr>
          <w:rFonts w:ascii="Arial" w:hAnsi="Arial" w:cs="Arial"/>
          <w:sz w:val="24"/>
          <w:szCs w:val="24"/>
          <w:lang w:val="mn-MN"/>
        </w:rPr>
        <w:t>иулалтын авто замаар хийгддэг</w:t>
      </w:r>
      <w:r w:rsidRPr="008A2CA1">
        <w:rPr>
          <w:rFonts w:ascii="Arial" w:hAnsi="Arial" w:cs="Arial"/>
          <w:sz w:val="24"/>
          <w:szCs w:val="24"/>
          <w:lang w:val="mn-MN"/>
        </w:rPr>
        <w:t xml:space="preserve"> тээвэрлэлтийг;</w:t>
      </w:r>
    </w:p>
    <w:p w14:paraId="0C62CEF4" w14:textId="77777777" w:rsidR="005D3032" w:rsidRPr="008A2CA1" w:rsidRDefault="005D3032" w:rsidP="005D3032">
      <w:pPr>
        <w:spacing w:after="0" w:line="240" w:lineRule="auto"/>
        <w:ind w:firstLine="1440"/>
        <w:jc w:val="both"/>
        <w:rPr>
          <w:rFonts w:ascii="Arial" w:hAnsi="Arial" w:cs="Arial"/>
          <w:sz w:val="24"/>
          <w:szCs w:val="24"/>
        </w:rPr>
      </w:pPr>
    </w:p>
    <w:p w14:paraId="45AA25A8"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4.1.27.“тээвэрлэлт” гэж автотээврийн хэрэгслээр ачаа болон зорчигчийг нэг газраас нөгөө газ</w:t>
      </w:r>
      <w:r>
        <w:rPr>
          <w:rFonts w:ascii="Arial" w:hAnsi="Arial" w:cs="Arial"/>
          <w:sz w:val="24"/>
          <w:szCs w:val="24"/>
          <w:lang w:val="mn-MN"/>
        </w:rPr>
        <w:t>арт шилжүүлэн зөөхтэй холбоотой</w:t>
      </w:r>
      <w:r w:rsidRPr="008A2CA1">
        <w:rPr>
          <w:rFonts w:ascii="Arial" w:hAnsi="Arial" w:cs="Arial"/>
          <w:sz w:val="24"/>
          <w:szCs w:val="24"/>
          <w:lang w:val="mn-MN"/>
        </w:rPr>
        <w:t xml:space="preserve"> ажил, үйлчилгээг;</w:t>
      </w:r>
    </w:p>
    <w:p w14:paraId="2B736EA8" w14:textId="77777777" w:rsidR="005D3032" w:rsidRPr="008A2CA1" w:rsidRDefault="005D3032" w:rsidP="005D3032">
      <w:pPr>
        <w:spacing w:after="0" w:line="240" w:lineRule="auto"/>
        <w:ind w:firstLine="1440"/>
        <w:jc w:val="both"/>
        <w:rPr>
          <w:rFonts w:ascii="Arial" w:hAnsi="Arial" w:cs="Arial"/>
          <w:sz w:val="24"/>
          <w:szCs w:val="24"/>
        </w:rPr>
      </w:pPr>
    </w:p>
    <w:p w14:paraId="0668E798"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rPr>
        <w:t>4.1.</w:t>
      </w:r>
      <w:proofErr w:type="gramStart"/>
      <w:r w:rsidRPr="008A2CA1">
        <w:rPr>
          <w:rFonts w:ascii="Arial" w:hAnsi="Arial" w:cs="Arial"/>
          <w:sz w:val="24"/>
          <w:szCs w:val="24"/>
        </w:rPr>
        <w:t>28.</w:t>
      </w:r>
      <w:r w:rsidRPr="008A2CA1">
        <w:rPr>
          <w:rFonts w:ascii="Arial" w:hAnsi="Arial" w:cs="Arial"/>
          <w:sz w:val="24"/>
          <w:szCs w:val="24"/>
          <w:lang w:val="mn-MN"/>
        </w:rPr>
        <w:t>“</w:t>
      </w:r>
      <w:proofErr w:type="gramEnd"/>
      <w:r w:rsidRPr="008A2CA1">
        <w:rPr>
          <w:rFonts w:ascii="Arial" w:hAnsi="Arial" w:cs="Arial"/>
          <w:sz w:val="24"/>
          <w:szCs w:val="24"/>
          <w:lang w:val="mn-MN"/>
        </w:rPr>
        <w:t>тээвэрлүүлэгч” гэж ачаа илгээгч болон хүлээн авагчийг;</w:t>
      </w:r>
    </w:p>
    <w:p w14:paraId="01896D6B" w14:textId="77777777" w:rsidR="005D3032" w:rsidRPr="008A2CA1" w:rsidRDefault="005D3032" w:rsidP="005D3032">
      <w:pPr>
        <w:spacing w:after="0" w:line="240" w:lineRule="auto"/>
        <w:ind w:firstLine="1440"/>
        <w:jc w:val="both"/>
        <w:rPr>
          <w:rFonts w:ascii="Arial" w:hAnsi="Arial" w:cs="Arial"/>
          <w:sz w:val="24"/>
          <w:szCs w:val="24"/>
        </w:rPr>
      </w:pPr>
    </w:p>
    <w:p w14:paraId="10374205"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4.1.29."тээвэрлэгч" гэж тээвэрлэлтийн ажил, үйлчилгээ эрхэлж байгаа этгээдийг;</w:t>
      </w:r>
    </w:p>
    <w:p w14:paraId="32EC6A5F" w14:textId="77777777" w:rsidR="005D3032" w:rsidRPr="008A2CA1" w:rsidRDefault="005D3032" w:rsidP="005D3032">
      <w:pPr>
        <w:spacing w:after="0" w:line="240" w:lineRule="auto"/>
        <w:ind w:firstLine="1440"/>
        <w:jc w:val="both"/>
        <w:rPr>
          <w:rFonts w:ascii="Arial" w:hAnsi="Arial" w:cs="Arial"/>
          <w:sz w:val="24"/>
          <w:szCs w:val="24"/>
        </w:rPr>
      </w:pPr>
    </w:p>
    <w:p w14:paraId="32B99877"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lastRenderedPageBreak/>
        <w:t>4.1.30.“улс хоорондын тээвэрлэлт” гэж Монгол Улсын хилийг нэвтрэн хийх тээвэрлэлтийг;</w:t>
      </w:r>
    </w:p>
    <w:p w14:paraId="151AD62D" w14:textId="77777777" w:rsidR="005D3032" w:rsidRPr="008A2CA1" w:rsidRDefault="005D3032" w:rsidP="005D3032">
      <w:pPr>
        <w:spacing w:after="0" w:line="240" w:lineRule="auto"/>
        <w:ind w:firstLine="1440"/>
        <w:jc w:val="both"/>
        <w:rPr>
          <w:rFonts w:ascii="Arial" w:hAnsi="Arial" w:cs="Arial"/>
          <w:sz w:val="24"/>
          <w:szCs w:val="24"/>
        </w:rPr>
      </w:pPr>
    </w:p>
    <w:p w14:paraId="41973C60"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4.1.31.“хот доторх болон хот орчмын тээвэрлэлт” гэж тухайн хотын нутаг дэвсгэрт хийх тээвэрлэлтийг;</w:t>
      </w:r>
    </w:p>
    <w:p w14:paraId="61F3FDA9" w14:textId="77777777" w:rsidR="005D3032" w:rsidRPr="008A2CA1" w:rsidRDefault="005D3032" w:rsidP="005D3032">
      <w:pPr>
        <w:spacing w:after="0" w:line="240" w:lineRule="auto"/>
        <w:ind w:firstLine="1440"/>
        <w:jc w:val="both"/>
        <w:rPr>
          <w:rFonts w:ascii="Arial" w:hAnsi="Arial" w:cs="Arial"/>
          <w:sz w:val="24"/>
          <w:szCs w:val="24"/>
        </w:rPr>
      </w:pPr>
    </w:p>
    <w:p w14:paraId="68572930"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4.1.32.“хот хоорондын тээвэрлэлт” гэж нийслэлээс аймгийн төв, хилийн боомт хүртэл, аймгийн төв болон хилийн боомтоос нийслэл хүртэл хийгдэх тээвэрлэлтийг;</w:t>
      </w:r>
    </w:p>
    <w:p w14:paraId="72D40CBF" w14:textId="77777777" w:rsidR="005D3032" w:rsidRPr="008A2CA1" w:rsidRDefault="005D3032" w:rsidP="005D3032">
      <w:pPr>
        <w:spacing w:after="0" w:line="240" w:lineRule="auto"/>
        <w:ind w:firstLine="1440"/>
        <w:jc w:val="both"/>
        <w:rPr>
          <w:rFonts w:ascii="Arial" w:hAnsi="Arial" w:cs="Arial"/>
          <w:sz w:val="24"/>
          <w:szCs w:val="24"/>
        </w:rPr>
      </w:pPr>
    </w:p>
    <w:p w14:paraId="4BF9F452"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4.1.33.“чиглэл” гэж тээвэрлэлтийн эхний болон эцсийн зогсоолыг заасан газрын нэрийг;</w:t>
      </w:r>
    </w:p>
    <w:p w14:paraId="4F1ECE39" w14:textId="77777777" w:rsidR="005D3032" w:rsidRPr="008A2CA1" w:rsidRDefault="005D3032" w:rsidP="005D3032">
      <w:pPr>
        <w:spacing w:after="0" w:line="240" w:lineRule="auto"/>
        <w:ind w:firstLine="1440"/>
        <w:jc w:val="both"/>
        <w:rPr>
          <w:rFonts w:ascii="Arial" w:hAnsi="Arial" w:cs="Arial"/>
          <w:sz w:val="24"/>
          <w:szCs w:val="24"/>
        </w:rPr>
      </w:pPr>
    </w:p>
    <w:p w14:paraId="6BDA31C7"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 xml:space="preserve">4.1.34.“замнал” гэж </w:t>
      </w:r>
      <w:r>
        <w:rPr>
          <w:rFonts w:ascii="Arial" w:hAnsi="Arial" w:cs="Arial"/>
          <w:sz w:val="24"/>
          <w:szCs w:val="24"/>
          <w:lang w:val="mn-MN"/>
        </w:rPr>
        <w:t>тээвэрлэлтийн чиглэлийн</w:t>
      </w:r>
      <w:r w:rsidRPr="008A2CA1">
        <w:rPr>
          <w:rFonts w:ascii="Arial" w:hAnsi="Arial" w:cs="Arial"/>
          <w:sz w:val="24"/>
          <w:szCs w:val="24"/>
          <w:lang w:val="mn-MN"/>
        </w:rPr>
        <w:t xml:space="preserve"> эхний ба </w:t>
      </w:r>
      <w:r>
        <w:rPr>
          <w:rFonts w:ascii="Arial" w:hAnsi="Arial" w:cs="Arial"/>
          <w:sz w:val="24"/>
          <w:szCs w:val="24"/>
          <w:lang w:val="mn-MN"/>
        </w:rPr>
        <w:t>эцсийн зогсоол</w:t>
      </w:r>
      <w:r w:rsidRPr="008A2CA1">
        <w:rPr>
          <w:rFonts w:ascii="Arial" w:hAnsi="Arial" w:cs="Arial"/>
          <w:sz w:val="24"/>
          <w:szCs w:val="24"/>
          <w:lang w:val="mn-MN"/>
        </w:rPr>
        <w:t>ын хоорондох батлагдсан замыг.</w:t>
      </w:r>
    </w:p>
    <w:p w14:paraId="2CB48DAA" w14:textId="77777777" w:rsidR="005D3032" w:rsidRPr="008A2CA1" w:rsidRDefault="005D3032" w:rsidP="005D3032">
      <w:pPr>
        <w:pStyle w:val="ListParagraph"/>
        <w:spacing w:after="0" w:line="240" w:lineRule="auto"/>
        <w:rPr>
          <w:rFonts w:ascii="Arial" w:hAnsi="Arial" w:cs="Arial"/>
        </w:rPr>
      </w:pPr>
    </w:p>
    <w:p w14:paraId="25AB7BAA" w14:textId="77777777" w:rsidR="005D3032" w:rsidRPr="000E46D1" w:rsidRDefault="005D3032" w:rsidP="005D3032">
      <w:pPr>
        <w:pStyle w:val="DefaultStyle"/>
        <w:numPr>
          <w:ilvl w:val="0"/>
          <w:numId w:val="6"/>
        </w:numPr>
        <w:tabs>
          <w:tab w:val="left" w:pos="284"/>
          <w:tab w:val="left" w:pos="720"/>
          <w:tab w:val="left" w:pos="900"/>
        </w:tabs>
        <w:spacing w:after="0" w:line="240" w:lineRule="auto"/>
        <w:ind w:left="720" w:firstLine="0"/>
        <w:rPr>
          <w:rFonts w:ascii="Arial" w:hAnsi="Arial" w:cs="Arial"/>
          <w:b/>
          <w:lang w:val="mn-MN"/>
        </w:rPr>
      </w:pPr>
      <w:r w:rsidRPr="008A2CA1">
        <w:rPr>
          <w:rFonts w:ascii="Arial" w:hAnsi="Arial" w:cs="Arial"/>
          <w:b/>
          <w:lang w:val="mn-MN"/>
        </w:rPr>
        <w:t>дугаар зүйл. Автотээврийн салбарын үйл ажиллагааны үндсэн зарчим</w:t>
      </w:r>
    </w:p>
    <w:p w14:paraId="3EB3F87B" w14:textId="77777777" w:rsidR="005D3032" w:rsidRPr="008A2CA1" w:rsidRDefault="005D3032" w:rsidP="005D3032">
      <w:pPr>
        <w:pStyle w:val="DefaultStyle"/>
        <w:spacing w:after="0" w:line="240" w:lineRule="auto"/>
        <w:ind w:right="144"/>
        <w:jc w:val="both"/>
        <w:rPr>
          <w:rFonts w:ascii="Arial" w:hAnsi="Arial" w:cs="Arial"/>
        </w:rPr>
      </w:pPr>
    </w:p>
    <w:p w14:paraId="19506AB7" w14:textId="77777777" w:rsidR="005D3032" w:rsidRPr="008A2CA1" w:rsidRDefault="005D3032" w:rsidP="005D3032">
      <w:pPr>
        <w:pStyle w:val="DefaultStyle"/>
        <w:numPr>
          <w:ilvl w:val="1"/>
          <w:numId w:val="6"/>
        </w:numPr>
        <w:tabs>
          <w:tab w:val="left" w:pos="1134"/>
        </w:tabs>
        <w:spacing w:after="0" w:line="240" w:lineRule="auto"/>
        <w:ind w:left="0" w:right="59" w:firstLine="709"/>
        <w:jc w:val="both"/>
        <w:rPr>
          <w:rFonts w:ascii="Arial" w:hAnsi="Arial" w:cs="Arial"/>
        </w:rPr>
      </w:pPr>
      <w:r w:rsidRPr="008A2CA1">
        <w:rPr>
          <w:rFonts w:ascii="Arial" w:hAnsi="Arial" w:cs="Arial"/>
        </w:rPr>
        <w:t xml:space="preserve"> </w:t>
      </w:r>
      <w:r w:rsidRPr="008A2CA1">
        <w:rPr>
          <w:rFonts w:ascii="Arial" w:hAnsi="Arial" w:cs="Arial"/>
          <w:lang w:val="mn-MN"/>
        </w:rPr>
        <w:t>Автотээврийн салбарын үйл ажиллагаанд дор дурдсан зарчмыг</w:t>
      </w:r>
      <w:r w:rsidRPr="008A2CA1">
        <w:rPr>
          <w:rFonts w:ascii="Arial" w:hAnsi="Arial" w:cs="Arial"/>
        </w:rPr>
        <w:t xml:space="preserve"> </w:t>
      </w:r>
      <w:proofErr w:type="spellStart"/>
      <w:r w:rsidRPr="008A2CA1">
        <w:rPr>
          <w:rFonts w:ascii="Arial" w:hAnsi="Arial" w:cs="Arial"/>
        </w:rPr>
        <w:t>баримтална</w:t>
      </w:r>
      <w:proofErr w:type="spellEnd"/>
      <w:r w:rsidRPr="008A2CA1">
        <w:rPr>
          <w:rFonts w:ascii="Arial" w:hAnsi="Arial" w:cs="Arial"/>
        </w:rPr>
        <w:t>:</w:t>
      </w:r>
    </w:p>
    <w:p w14:paraId="3D1AB4C4" w14:textId="77777777" w:rsidR="005D3032" w:rsidRPr="008A2CA1" w:rsidRDefault="005D3032" w:rsidP="005D3032">
      <w:pPr>
        <w:pStyle w:val="DefaultStyle"/>
        <w:tabs>
          <w:tab w:val="left" w:pos="1134"/>
        </w:tabs>
        <w:spacing w:after="0" w:line="240" w:lineRule="auto"/>
        <w:ind w:left="709" w:right="59" w:firstLine="0"/>
        <w:jc w:val="both"/>
        <w:rPr>
          <w:rFonts w:ascii="Arial" w:hAnsi="Arial" w:cs="Arial"/>
        </w:rPr>
      </w:pPr>
    </w:p>
    <w:p w14:paraId="44958537" w14:textId="77777777" w:rsidR="005D3032" w:rsidRPr="008A2CA1" w:rsidRDefault="005D3032" w:rsidP="005D3032">
      <w:pPr>
        <w:pStyle w:val="ListParagraph"/>
        <w:numPr>
          <w:ilvl w:val="0"/>
          <w:numId w:val="1"/>
        </w:numPr>
        <w:tabs>
          <w:tab w:val="left" w:pos="2250"/>
        </w:tabs>
        <w:spacing w:after="0" w:line="240" w:lineRule="auto"/>
        <w:jc w:val="both"/>
        <w:rPr>
          <w:rFonts w:ascii="Arial" w:hAnsi="Arial" w:cs="Arial"/>
          <w:vanish/>
          <w:lang w:val="mn-MN"/>
        </w:rPr>
      </w:pPr>
    </w:p>
    <w:p w14:paraId="372469CB" w14:textId="77777777" w:rsidR="005D3032" w:rsidRPr="008A2CA1" w:rsidRDefault="005D3032" w:rsidP="005D3032">
      <w:pPr>
        <w:pStyle w:val="ListParagraph"/>
        <w:numPr>
          <w:ilvl w:val="1"/>
          <w:numId w:val="1"/>
        </w:numPr>
        <w:tabs>
          <w:tab w:val="left" w:pos="2250"/>
        </w:tabs>
        <w:spacing w:after="0" w:line="240" w:lineRule="auto"/>
        <w:jc w:val="both"/>
        <w:rPr>
          <w:rFonts w:ascii="Arial" w:hAnsi="Arial" w:cs="Arial"/>
          <w:vanish/>
          <w:lang w:val="mn-MN"/>
        </w:rPr>
      </w:pPr>
    </w:p>
    <w:p w14:paraId="0AFB7049" w14:textId="77777777" w:rsidR="005D3032" w:rsidRPr="008A2CA1" w:rsidRDefault="005D3032" w:rsidP="005D3032">
      <w:pPr>
        <w:tabs>
          <w:tab w:val="left" w:pos="1418"/>
        </w:tabs>
        <w:spacing w:after="0" w:line="240" w:lineRule="auto"/>
        <w:jc w:val="both"/>
        <w:rPr>
          <w:rFonts w:ascii="Arial" w:hAnsi="Arial" w:cs="Arial"/>
          <w:sz w:val="24"/>
          <w:szCs w:val="24"/>
        </w:rPr>
      </w:pPr>
      <w:r w:rsidRPr="008A2CA1">
        <w:rPr>
          <w:rFonts w:ascii="Arial" w:hAnsi="Arial" w:cs="Arial"/>
          <w:sz w:val="24"/>
          <w:szCs w:val="24"/>
          <w:lang w:val="mn-MN"/>
        </w:rPr>
        <w:tab/>
        <w:t>5.1.1.автотээврийн үйл ажиллагаа нь нэгдмэл, тээврийн бусад салбарын үйл ажиллагаатай уялдсан байх;</w:t>
      </w:r>
    </w:p>
    <w:p w14:paraId="6B0F4455" w14:textId="77777777" w:rsidR="005D3032" w:rsidRPr="008A2CA1" w:rsidRDefault="005D3032" w:rsidP="005D3032">
      <w:pPr>
        <w:tabs>
          <w:tab w:val="left" w:pos="1418"/>
        </w:tabs>
        <w:spacing w:after="0" w:line="240" w:lineRule="auto"/>
        <w:jc w:val="both"/>
        <w:rPr>
          <w:rFonts w:ascii="Arial" w:hAnsi="Arial" w:cs="Arial"/>
          <w:sz w:val="24"/>
          <w:szCs w:val="24"/>
        </w:rPr>
      </w:pPr>
    </w:p>
    <w:p w14:paraId="43BD6A56" w14:textId="77777777" w:rsidR="005D3032" w:rsidRPr="008A2CA1" w:rsidRDefault="005D3032" w:rsidP="005D3032">
      <w:pPr>
        <w:tabs>
          <w:tab w:val="left" w:pos="1418"/>
        </w:tabs>
        <w:spacing w:after="0" w:line="240" w:lineRule="auto"/>
        <w:jc w:val="both"/>
        <w:rPr>
          <w:rFonts w:ascii="Arial" w:hAnsi="Arial" w:cs="Arial"/>
          <w:sz w:val="24"/>
          <w:szCs w:val="24"/>
        </w:rPr>
      </w:pPr>
      <w:r w:rsidRPr="008A2CA1">
        <w:rPr>
          <w:rFonts w:ascii="Arial" w:hAnsi="Arial" w:cs="Arial"/>
          <w:sz w:val="24"/>
          <w:szCs w:val="24"/>
        </w:rPr>
        <w:tab/>
      </w:r>
      <w:r w:rsidRPr="008A2CA1">
        <w:rPr>
          <w:rFonts w:ascii="Arial" w:hAnsi="Arial" w:cs="Arial"/>
          <w:sz w:val="24"/>
          <w:szCs w:val="24"/>
          <w:lang w:val="mn-MN"/>
        </w:rPr>
        <w:t>5.1.2.автотээврийн үйлчилгээ нь эдийн засаг, нийгмийн хөгжлийн чиг хандлага, зах зээлийн эрэлтэд нийцсэн байх;</w:t>
      </w:r>
    </w:p>
    <w:p w14:paraId="54A55004" w14:textId="77777777" w:rsidR="005D3032" w:rsidRPr="008A2CA1" w:rsidRDefault="005D3032" w:rsidP="005D3032">
      <w:pPr>
        <w:tabs>
          <w:tab w:val="left" w:pos="1418"/>
        </w:tabs>
        <w:spacing w:after="0" w:line="240" w:lineRule="auto"/>
        <w:jc w:val="both"/>
        <w:rPr>
          <w:rFonts w:ascii="Arial" w:hAnsi="Arial" w:cs="Arial"/>
          <w:sz w:val="24"/>
          <w:szCs w:val="24"/>
        </w:rPr>
      </w:pPr>
    </w:p>
    <w:p w14:paraId="64FB7D12" w14:textId="77777777" w:rsidR="005D3032" w:rsidRPr="008A2CA1" w:rsidRDefault="005D3032" w:rsidP="005D3032">
      <w:pPr>
        <w:tabs>
          <w:tab w:val="left" w:pos="1418"/>
        </w:tabs>
        <w:spacing w:after="0" w:line="240" w:lineRule="auto"/>
        <w:jc w:val="both"/>
        <w:rPr>
          <w:rFonts w:ascii="Arial" w:hAnsi="Arial" w:cs="Arial"/>
          <w:sz w:val="24"/>
          <w:szCs w:val="24"/>
        </w:rPr>
      </w:pPr>
      <w:r w:rsidRPr="008A2CA1">
        <w:rPr>
          <w:rFonts w:ascii="Arial" w:hAnsi="Arial" w:cs="Arial"/>
          <w:sz w:val="24"/>
          <w:szCs w:val="24"/>
        </w:rPr>
        <w:tab/>
      </w:r>
      <w:r w:rsidRPr="008A2CA1">
        <w:rPr>
          <w:rFonts w:ascii="Arial" w:hAnsi="Arial" w:cs="Arial"/>
          <w:sz w:val="24"/>
          <w:szCs w:val="24"/>
          <w:lang w:val="mn-MN"/>
        </w:rPr>
        <w:t>5.1.3.үйлчилгээний чанар, аюулгүй байдлыг хангасан, тогтвортой байх.</w:t>
      </w:r>
    </w:p>
    <w:p w14:paraId="1EFA10A8" w14:textId="77777777" w:rsidR="005D3032" w:rsidRPr="008A2CA1" w:rsidRDefault="005D3032" w:rsidP="005D3032">
      <w:pPr>
        <w:pStyle w:val="ListParagraph"/>
        <w:spacing w:after="0" w:line="240" w:lineRule="auto"/>
        <w:rPr>
          <w:rFonts w:ascii="Arial" w:hAnsi="Arial" w:cs="Arial"/>
        </w:rPr>
      </w:pPr>
    </w:p>
    <w:p w14:paraId="7A5DACD5" w14:textId="77777777" w:rsidR="005D3032" w:rsidRPr="008A2CA1" w:rsidRDefault="005D3032" w:rsidP="005D3032">
      <w:pPr>
        <w:pStyle w:val="ListParagraph"/>
        <w:spacing w:after="0" w:line="240" w:lineRule="auto"/>
        <w:rPr>
          <w:rFonts w:ascii="Arial" w:hAnsi="Arial" w:cs="Arial"/>
        </w:rPr>
      </w:pPr>
    </w:p>
    <w:p w14:paraId="76BC633B" w14:textId="77777777" w:rsidR="005D3032" w:rsidRPr="008A2CA1" w:rsidRDefault="005D3032" w:rsidP="005D3032">
      <w:pPr>
        <w:pStyle w:val="DefaultStyle"/>
        <w:tabs>
          <w:tab w:val="left" w:pos="1276"/>
          <w:tab w:val="left" w:pos="2127"/>
        </w:tabs>
        <w:spacing w:after="0" w:line="240" w:lineRule="auto"/>
        <w:ind w:firstLine="0"/>
        <w:jc w:val="center"/>
        <w:rPr>
          <w:rFonts w:ascii="Arial" w:hAnsi="Arial" w:cs="Arial"/>
        </w:rPr>
      </w:pPr>
      <w:r w:rsidRPr="008A2CA1">
        <w:rPr>
          <w:rFonts w:ascii="Arial" w:hAnsi="Arial" w:cs="Arial"/>
          <w:b/>
          <w:lang w:val="mn-MN"/>
        </w:rPr>
        <w:t>ХОЁРДУГААР БҮЛЭГ</w:t>
      </w:r>
    </w:p>
    <w:p w14:paraId="3437D861" w14:textId="77777777" w:rsidR="005D3032" w:rsidRPr="008A2CA1" w:rsidRDefault="005D3032" w:rsidP="005D3032">
      <w:pPr>
        <w:pStyle w:val="DefaultStyle"/>
        <w:tabs>
          <w:tab w:val="left" w:pos="1276"/>
          <w:tab w:val="left" w:pos="2127"/>
        </w:tabs>
        <w:spacing w:after="0" w:line="240" w:lineRule="auto"/>
        <w:ind w:firstLine="0"/>
        <w:jc w:val="center"/>
        <w:rPr>
          <w:rFonts w:ascii="Arial" w:hAnsi="Arial" w:cs="Arial"/>
        </w:rPr>
      </w:pPr>
    </w:p>
    <w:p w14:paraId="5D74C426" w14:textId="77777777" w:rsidR="005D3032" w:rsidRPr="008A2CA1" w:rsidRDefault="005D3032" w:rsidP="005D3032">
      <w:pPr>
        <w:pStyle w:val="DefaultStyle"/>
        <w:spacing w:after="0" w:line="240" w:lineRule="auto"/>
        <w:ind w:firstLine="0"/>
        <w:jc w:val="center"/>
        <w:rPr>
          <w:rFonts w:ascii="Arial" w:hAnsi="Arial" w:cs="Arial"/>
        </w:rPr>
      </w:pPr>
      <w:r w:rsidRPr="008A2CA1">
        <w:rPr>
          <w:rFonts w:ascii="Arial" w:hAnsi="Arial" w:cs="Arial"/>
          <w:b/>
          <w:lang w:val="mn-MN"/>
        </w:rPr>
        <w:t xml:space="preserve">АВТОТЭЭВРИЙН ТАЛААРХ ТӨРИЙН БАЙГУУЛЛАГЫН БҮРЭН ЭРХ </w:t>
      </w:r>
    </w:p>
    <w:p w14:paraId="6395C782" w14:textId="77777777" w:rsidR="005D3032" w:rsidRPr="008A2CA1" w:rsidRDefault="005D3032" w:rsidP="005D3032">
      <w:pPr>
        <w:pStyle w:val="DefaultStyle"/>
        <w:spacing w:after="0" w:line="240" w:lineRule="auto"/>
        <w:ind w:firstLine="0"/>
        <w:jc w:val="center"/>
        <w:rPr>
          <w:rFonts w:ascii="Arial" w:hAnsi="Arial" w:cs="Arial"/>
        </w:rPr>
      </w:pPr>
    </w:p>
    <w:p w14:paraId="0413C10A" w14:textId="77777777" w:rsidR="005D3032" w:rsidRPr="000E46D1" w:rsidRDefault="005D3032" w:rsidP="005D3032">
      <w:pPr>
        <w:pStyle w:val="DefaultStyle"/>
        <w:numPr>
          <w:ilvl w:val="0"/>
          <w:numId w:val="6"/>
        </w:numPr>
        <w:tabs>
          <w:tab w:val="left" w:pos="284"/>
          <w:tab w:val="left" w:pos="720"/>
          <w:tab w:val="left" w:pos="900"/>
        </w:tabs>
        <w:spacing w:after="0" w:line="240" w:lineRule="auto"/>
        <w:ind w:left="720" w:firstLine="0"/>
        <w:rPr>
          <w:rFonts w:ascii="Arial" w:hAnsi="Arial" w:cs="Arial"/>
          <w:b/>
          <w:lang w:val="mn-MN"/>
        </w:rPr>
      </w:pPr>
      <w:r w:rsidRPr="008A2CA1">
        <w:rPr>
          <w:rFonts w:ascii="Arial" w:hAnsi="Arial" w:cs="Arial"/>
          <w:b/>
          <w:lang w:val="mn-MN"/>
        </w:rPr>
        <w:t xml:space="preserve"> дугаар зүйл. Засгийн газрын бүрэн эрх</w:t>
      </w:r>
    </w:p>
    <w:p w14:paraId="04E144F3" w14:textId="77777777" w:rsidR="005D3032" w:rsidRPr="008A2CA1" w:rsidRDefault="005D3032" w:rsidP="005D3032">
      <w:pPr>
        <w:pStyle w:val="DefaultStyle"/>
        <w:spacing w:after="0" w:line="240" w:lineRule="auto"/>
        <w:jc w:val="both"/>
        <w:rPr>
          <w:rFonts w:ascii="Arial" w:hAnsi="Arial" w:cs="Arial"/>
        </w:rPr>
      </w:pPr>
    </w:p>
    <w:p w14:paraId="511EC71D" w14:textId="77777777" w:rsidR="005D3032" w:rsidRPr="008A2CA1" w:rsidRDefault="005D3032" w:rsidP="005D3032">
      <w:pPr>
        <w:pStyle w:val="DefaultStyle"/>
        <w:numPr>
          <w:ilvl w:val="1"/>
          <w:numId w:val="6"/>
        </w:numPr>
        <w:tabs>
          <w:tab w:val="left" w:pos="567"/>
          <w:tab w:val="left" w:pos="993"/>
          <w:tab w:val="left" w:pos="1170"/>
        </w:tabs>
        <w:spacing w:after="0" w:line="240" w:lineRule="auto"/>
        <w:ind w:left="0" w:firstLine="720"/>
        <w:jc w:val="both"/>
        <w:rPr>
          <w:rFonts w:ascii="Arial" w:hAnsi="Arial" w:cs="Arial"/>
        </w:rPr>
      </w:pPr>
      <w:r w:rsidRPr="008A2CA1">
        <w:rPr>
          <w:rFonts w:ascii="Arial" w:hAnsi="Arial" w:cs="Arial"/>
          <w:lang w:val="mn-MN"/>
        </w:rPr>
        <w:t>Засгийн газар автотээврийн талаар дараах бүрэн эрхийг хэрэгжүүлнэ:</w:t>
      </w:r>
    </w:p>
    <w:p w14:paraId="24C97D27" w14:textId="77777777" w:rsidR="005D3032" w:rsidRPr="008A2CA1" w:rsidRDefault="005D3032" w:rsidP="005D3032">
      <w:pPr>
        <w:pStyle w:val="DefaultStyle"/>
        <w:spacing w:after="0" w:line="240" w:lineRule="auto"/>
        <w:jc w:val="both"/>
        <w:rPr>
          <w:rFonts w:ascii="Arial" w:hAnsi="Arial" w:cs="Arial"/>
        </w:rPr>
      </w:pPr>
    </w:p>
    <w:p w14:paraId="60D2FDEF" w14:textId="77777777" w:rsidR="005D3032" w:rsidRPr="008A2CA1" w:rsidRDefault="005D3032" w:rsidP="005D3032">
      <w:pPr>
        <w:pStyle w:val="ListParagraph"/>
        <w:numPr>
          <w:ilvl w:val="0"/>
          <w:numId w:val="1"/>
        </w:numPr>
        <w:tabs>
          <w:tab w:val="left" w:pos="2250"/>
        </w:tabs>
        <w:spacing w:after="0" w:line="240" w:lineRule="auto"/>
        <w:jc w:val="both"/>
        <w:rPr>
          <w:rFonts w:ascii="Arial" w:hAnsi="Arial" w:cs="Arial"/>
          <w:vanish/>
          <w:lang w:val="mn-MN"/>
        </w:rPr>
      </w:pPr>
    </w:p>
    <w:p w14:paraId="19649F94" w14:textId="77777777" w:rsidR="005D3032" w:rsidRPr="008A2CA1" w:rsidRDefault="005D3032" w:rsidP="005D3032">
      <w:pPr>
        <w:pStyle w:val="ListParagraph"/>
        <w:numPr>
          <w:ilvl w:val="1"/>
          <w:numId w:val="1"/>
        </w:numPr>
        <w:tabs>
          <w:tab w:val="left" w:pos="2250"/>
        </w:tabs>
        <w:spacing w:after="0" w:line="240" w:lineRule="auto"/>
        <w:jc w:val="both"/>
        <w:rPr>
          <w:rFonts w:ascii="Arial" w:hAnsi="Arial" w:cs="Arial"/>
          <w:vanish/>
          <w:lang w:val="mn-MN"/>
        </w:rPr>
      </w:pPr>
    </w:p>
    <w:p w14:paraId="444ABDDE" w14:textId="77777777" w:rsidR="005D3032" w:rsidRPr="008A2CA1" w:rsidRDefault="005D3032" w:rsidP="005D3032">
      <w:pPr>
        <w:tabs>
          <w:tab w:val="left" w:pos="1418"/>
        </w:tabs>
        <w:spacing w:after="0" w:line="240" w:lineRule="auto"/>
        <w:jc w:val="both"/>
        <w:rPr>
          <w:rFonts w:ascii="Arial" w:hAnsi="Arial" w:cs="Arial"/>
          <w:sz w:val="24"/>
          <w:szCs w:val="24"/>
        </w:rPr>
      </w:pPr>
      <w:r w:rsidRPr="008A2CA1">
        <w:rPr>
          <w:rFonts w:ascii="Arial" w:hAnsi="Arial" w:cs="Arial"/>
          <w:sz w:val="24"/>
          <w:szCs w:val="24"/>
          <w:lang w:val="mn-MN"/>
        </w:rPr>
        <w:tab/>
        <w:t>6.1.1.автотээврийн талаар төрөөс баримтлах бодлогыг тодорхойлох, автотээврийн оновчтой дэд бүтэц, тээврийн үр ашигтай нэгдсэн сүлжээг хөгжүүлэх;</w:t>
      </w:r>
    </w:p>
    <w:p w14:paraId="0262C3F8" w14:textId="77777777" w:rsidR="005D3032" w:rsidRPr="008A2CA1" w:rsidRDefault="005D3032" w:rsidP="005D3032">
      <w:pPr>
        <w:tabs>
          <w:tab w:val="left" w:pos="1418"/>
        </w:tabs>
        <w:spacing w:after="0" w:line="240" w:lineRule="auto"/>
        <w:jc w:val="both"/>
        <w:rPr>
          <w:rFonts w:ascii="Arial" w:hAnsi="Arial" w:cs="Arial"/>
          <w:sz w:val="24"/>
          <w:szCs w:val="24"/>
        </w:rPr>
      </w:pPr>
      <w:r w:rsidRPr="008A2CA1">
        <w:rPr>
          <w:rFonts w:ascii="Arial" w:hAnsi="Arial" w:cs="Arial"/>
          <w:sz w:val="24"/>
          <w:szCs w:val="24"/>
        </w:rPr>
        <w:tab/>
      </w:r>
    </w:p>
    <w:p w14:paraId="2204BE2A" w14:textId="77777777" w:rsidR="005D3032" w:rsidRPr="008A2CA1" w:rsidRDefault="005D3032" w:rsidP="005D3032">
      <w:pPr>
        <w:tabs>
          <w:tab w:val="left" w:pos="1418"/>
        </w:tabs>
        <w:spacing w:after="0" w:line="240" w:lineRule="auto"/>
        <w:jc w:val="both"/>
        <w:rPr>
          <w:rFonts w:ascii="Arial" w:hAnsi="Arial" w:cs="Arial"/>
          <w:sz w:val="24"/>
          <w:szCs w:val="24"/>
        </w:rPr>
      </w:pPr>
      <w:r w:rsidRPr="008A2CA1">
        <w:rPr>
          <w:rFonts w:ascii="Arial" w:hAnsi="Arial" w:cs="Arial"/>
          <w:sz w:val="24"/>
          <w:szCs w:val="24"/>
        </w:rPr>
        <w:tab/>
      </w:r>
      <w:r w:rsidRPr="008A2CA1">
        <w:rPr>
          <w:rFonts w:ascii="Arial" w:hAnsi="Arial" w:cs="Arial"/>
          <w:sz w:val="24"/>
          <w:szCs w:val="24"/>
          <w:lang w:val="mn-MN"/>
        </w:rPr>
        <w:t>6.1.2.автотээврийн тухай хууль тогтоомжийн биелэлтэд хяналт тавих;</w:t>
      </w:r>
    </w:p>
    <w:p w14:paraId="2B000629" w14:textId="77777777" w:rsidR="005D3032" w:rsidRPr="008A2CA1" w:rsidRDefault="005D3032" w:rsidP="005D3032">
      <w:pPr>
        <w:tabs>
          <w:tab w:val="left" w:pos="1418"/>
        </w:tabs>
        <w:spacing w:after="0" w:line="240" w:lineRule="auto"/>
        <w:jc w:val="both"/>
        <w:rPr>
          <w:rFonts w:ascii="Arial" w:hAnsi="Arial" w:cs="Arial"/>
          <w:sz w:val="24"/>
          <w:szCs w:val="24"/>
        </w:rPr>
      </w:pPr>
    </w:p>
    <w:p w14:paraId="3AF92684" w14:textId="77777777" w:rsidR="005D3032" w:rsidRPr="008A2CA1" w:rsidRDefault="005D3032" w:rsidP="005D3032">
      <w:pPr>
        <w:tabs>
          <w:tab w:val="left" w:pos="1418"/>
        </w:tabs>
        <w:spacing w:after="0" w:line="240" w:lineRule="auto"/>
        <w:jc w:val="both"/>
        <w:rPr>
          <w:rFonts w:ascii="Arial" w:hAnsi="Arial" w:cs="Arial"/>
          <w:sz w:val="24"/>
          <w:szCs w:val="24"/>
        </w:rPr>
      </w:pPr>
      <w:r w:rsidRPr="008A2CA1">
        <w:rPr>
          <w:rFonts w:ascii="Arial" w:hAnsi="Arial" w:cs="Arial"/>
          <w:sz w:val="24"/>
          <w:szCs w:val="24"/>
        </w:rPr>
        <w:tab/>
      </w:r>
      <w:r w:rsidRPr="008A2CA1">
        <w:rPr>
          <w:rFonts w:ascii="Arial" w:hAnsi="Arial" w:cs="Arial"/>
          <w:sz w:val="24"/>
          <w:szCs w:val="24"/>
          <w:lang w:val="mn-MN"/>
        </w:rPr>
        <w:t>6.1.3.тусгай зориулалтын авто замаар тээвэрлэлт гүйцэтгэх дүрмийг батлах;</w:t>
      </w:r>
    </w:p>
    <w:p w14:paraId="034764B5" w14:textId="77777777" w:rsidR="005D3032" w:rsidRPr="008A2CA1" w:rsidRDefault="005D3032" w:rsidP="005D3032">
      <w:pPr>
        <w:tabs>
          <w:tab w:val="left" w:pos="1418"/>
        </w:tabs>
        <w:spacing w:after="0" w:line="240" w:lineRule="auto"/>
        <w:jc w:val="both"/>
        <w:rPr>
          <w:rFonts w:ascii="Arial" w:hAnsi="Arial" w:cs="Arial"/>
          <w:sz w:val="24"/>
          <w:szCs w:val="24"/>
        </w:rPr>
      </w:pPr>
    </w:p>
    <w:p w14:paraId="64EF238E" w14:textId="77777777" w:rsidR="005D3032" w:rsidRPr="008A2CA1" w:rsidRDefault="005D3032" w:rsidP="005D3032">
      <w:pPr>
        <w:tabs>
          <w:tab w:val="left" w:pos="1418"/>
        </w:tabs>
        <w:spacing w:after="0" w:line="240" w:lineRule="auto"/>
        <w:jc w:val="both"/>
        <w:rPr>
          <w:rFonts w:ascii="Arial" w:hAnsi="Arial" w:cs="Arial"/>
          <w:sz w:val="24"/>
          <w:szCs w:val="24"/>
        </w:rPr>
      </w:pPr>
      <w:r w:rsidRPr="008A2CA1">
        <w:rPr>
          <w:rFonts w:ascii="Arial" w:hAnsi="Arial" w:cs="Arial"/>
          <w:sz w:val="24"/>
          <w:szCs w:val="24"/>
        </w:rPr>
        <w:tab/>
      </w:r>
      <w:r w:rsidRPr="008A2CA1">
        <w:rPr>
          <w:rFonts w:ascii="Arial" w:hAnsi="Arial" w:cs="Arial"/>
          <w:sz w:val="24"/>
          <w:szCs w:val="24"/>
          <w:lang w:val="mn-MN"/>
        </w:rPr>
        <w:t>6.1.4.автотээврийн хэрэгслийн төрөл, зориулалтыг нь харгалзан техникийн хяналтын үзлэгийн төлбөрийн хэмжээг тогтоох;</w:t>
      </w:r>
    </w:p>
    <w:p w14:paraId="4533FA72" w14:textId="77777777" w:rsidR="005D3032" w:rsidRPr="008A2CA1" w:rsidRDefault="005D3032" w:rsidP="005D3032">
      <w:pPr>
        <w:tabs>
          <w:tab w:val="left" w:pos="1418"/>
        </w:tabs>
        <w:spacing w:after="0" w:line="240" w:lineRule="auto"/>
        <w:jc w:val="both"/>
        <w:rPr>
          <w:rFonts w:ascii="Arial" w:hAnsi="Arial" w:cs="Arial"/>
          <w:sz w:val="24"/>
          <w:szCs w:val="24"/>
        </w:rPr>
      </w:pPr>
    </w:p>
    <w:p w14:paraId="761BBB8E" w14:textId="77777777" w:rsidR="005D3032" w:rsidRPr="008276B4" w:rsidRDefault="005D3032" w:rsidP="005D3032">
      <w:pPr>
        <w:tabs>
          <w:tab w:val="left" w:pos="1418"/>
        </w:tabs>
        <w:spacing w:after="0" w:line="240" w:lineRule="auto"/>
        <w:jc w:val="both"/>
        <w:rPr>
          <w:rFonts w:ascii="Arial" w:hAnsi="Arial" w:cs="Arial"/>
          <w:sz w:val="24"/>
          <w:szCs w:val="24"/>
        </w:rPr>
      </w:pPr>
      <w:r w:rsidRPr="008A2CA1">
        <w:rPr>
          <w:rFonts w:ascii="Arial" w:hAnsi="Arial" w:cs="Arial"/>
          <w:sz w:val="24"/>
          <w:szCs w:val="24"/>
        </w:rPr>
        <w:tab/>
      </w:r>
      <w:r>
        <w:rPr>
          <w:rFonts w:ascii="Arial" w:hAnsi="Arial" w:cs="Arial"/>
          <w:sz w:val="24"/>
          <w:szCs w:val="24"/>
          <w:lang w:val="mn-MN"/>
        </w:rPr>
        <w:t>6.1.5</w:t>
      </w:r>
      <w:r w:rsidRPr="008A2CA1">
        <w:rPr>
          <w:rFonts w:ascii="Arial" w:hAnsi="Arial" w:cs="Arial"/>
          <w:sz w:val="24"/>
          <w:szCs w:val="24"/>
          <w:lang w:val="mn-MN"/>
        </w:rPr>
        <w:t>.хууль тогтоомжид заасан бусад эрх.</w:t>
      </w:r>
    </w:p>
    <w:p w14:paraId="20F7361E" w14:textId="77777777" w:rsidR="005D3032" w:rsidRPr="008A2CA1" w:rsidRDefault="005D3032" w:rsidP="005D3032">
      <w:pPr>
        <w:pStyle w:val="DefaultStyle"/>
        <w:spacing w:after="0" w:line="240" w:lineRule="auto"/>
        <w:ind w:firstLine="1571"/>
        <w:jc w:val="both"/>
        <w:rPr>
          <w:rFonts w:ascii="Arial" w:hAnsi="Arial" w:cs="Arial"/>
        </w:rPr>
      </w:pPr>
    </w:p>
    <w:p w14:paraId="46E3D65E" w14:textId="77777777" w:rsidR="005D3032" w:rsidRPr="000E46D1" w:rsidRDefault="005D3032" w:rsidP="005D3032">
      <w:pPr>
        <w:pStyle w:val="DefaultStyle"/>
        <w:numPr>
          <w:ilvl w:val="0"/>
          <w:numId w:val="6"/>
        </w:numPr>
        <w:tabs>
          <w:tab w:val="left" w:pos="284"/>
          <w:tab w:val="left" w:pos="720"/>
          <w:tab w:val="left" w:pos="900"/>
        </w:tabs>
        <w:spacing w:after="0" w:line="240" w:lineRule="auto"/>
        <w:ind w:left="720" w:firstLine="0"/>
        <w:rPr>
          <w:rFonts w:ascii="Arial" w:hAnsi="Arial" w:cs="Arial"/>
          <w:b/>
          <w:lang w:val="mn-MN"/>
        </w:rPr>
      </w:pPr>
      <w:r w:rsidRPr="008A2CA1">
        <w:rPr>
          <w:rFonts w:ascii="Arial" w:hAnsi="Arial" w:cs="Arial"/>
          <w:b/>
          <w:lang w:val="mn-MN"/>
        </w:rPr>
        <w:lastRenderedPageBreak/>
        <w:t>дугаар зүйл. Автотээврийн асуудал эрхэлсэн төрийн захиргааны төв байгууллагын бүрэн эрх</w:t>
      </w:r>
    </w:p>
    <w:p w14:paraId="2DA3BA34" w14:textId="77777777" w:rsidR="005D3032" w:rsidRPr="008A2CA1" w:rsidRDefault="005D3032" w:rsidP="005D3032">
      <w:pPr>
        <w:pStyle w:val="DefaultStyle"/>
        <w:spacing w:after="0" w:line="240" w:lineRule="auto"/>
        <w:ind w:firstLine="720"/>
        <w:jc w:val="both"/>
        <w:rPr>
          <w:rFonts w:ascii="Arial" w:hAnsi="Arial" w:cs="Arial"/>
        </w:rPr>
      </w:pPr>
    </w:p>
    <w:p w14:paraId="7D2B1F80" w14:textId="77777777" w:rsidR="005D3032" w:rsidRPr="008A2CA1" w:rsidRDefault="005D3032" w:rsidP="005D3032">
      <w:pPr>
        <w:pStyle w:val="DefaultStyle"/>
        <w:numPr>
          <w:ilvl w:val="1"/>
          <w:numId w:val="6"/>
        </w:numPr>
        <w:tabs>
          <w:tab w:val="left" w:pos="1276"/>
        </w:tabs>
        <w:spacing w:after="0" w:line="240" w:lineRule="auto"/>
        <w:ind w:left="0" w:firstLine="709"/>
        <w:jc w:val="both"/>
        <w:rPr>
          <w:rFonts w:ascii="Arial" w:hAnsi="Arial" w:cs="Arial"/>
        </w:rPr>
      </w:pPr>
      <w:r w:rsidRPr="008A2CA1">
        <w:rPr>
          <w:rFonts w:ascii="Arial" w:hAnsi="Arial" w:cs="Arial"/>
          <w:lang w:val="mn-MN"/>
        </w:rPr>
        <w:t>Автотээврийн асуудал эрхэлсэн төрийн захиргааны төв байгууллага дараах бүрэн эрхийг хэрэгжүүлнэ:</w:t>
      </w:r>
    </w:p>
    <w:p w14:paraId="7A645DB1" w14:textId="77777777" w:rsidR="005D3032" w:rsidRPr="008A2CA1" w:rsidRDefault="005D3032" w:rsidP="005D3032">
      <w:pPr>
        <w:pStyle w:val="DefaultStyle"/>
        <w:spacing w:after="0" w:line="240" w:lineRule="auto"/>
        <w:ind w:firstLine="0"/>
        <w:jc w:val="both"/>
        <w:rPr>
          <w:rFonts w:ascii="Arial" w:hAnsi="Arial" w:cs="Arial"/>
        </w:rPr>
      </w:pPr>
    </w:p>
    <w:p w14:paraId="776B5A97" w14:textId="77777777" w:rsidR="005D3032" w:rsidRPr="008A2CA1" w:rsidRDefault="005D3032" w:rsidP="005D3032">
      <w:pPr>
        <w:tabs>
          <w:tab w:val="left" w:pos="1418"/>
        </w:tabs>
        <w:spacing w:after="0" w:line="240" w:lineRule="auto"/>
        <w:jc w:val="both"/>
        <w:rPr>
          <w:rFonts w:ascii="Arial" w:hAnsi="Arial" w:cs="Arial"/>
          <w:sz w:val="24"/>
          <w:szCs w:val="24"/>
        </w:rPr>
      </w:pPr>
      <w:r w:rsidRPr="008A2CA1">
        <w:rPr>
          <w:rFonts w:ascii="Arial" w:hAnsi="Arial" w:cs="Arial"/>
          <w:sz w:val="24"/>
          <w:szCs w:val="24"/>
          <w:lang w:val="mn-MN"/>
        </w:rPr>
        <w:tab/>
        <w:t>7.1.1.</w:t>
      </w:r>
      <w:proofErr w:type="spellStart"/>
      <w:r w:rsidRPr="008A2CA1">
        <w:rPr>
          <w:rFonts w:ascii="Arial" w:hAnsi="Arial" w:cs="Arial"/>
          <w:sz w:val="24"/>
          <w:szCs w:val="24"/>
        </w:rPr>
        <w:t>автотээврийн</w:t>
      </w:r>
      <w:proofErr w:type="spellEnd"/>
      <w:r w:rsidRPr="008A2CA1">
        <w:rPr>
          <w:rFonts w:ascii="Arial" w:hAnsi="Arial" w:cs="Arial"/>
          <w:sz w:val="24"/>
          <w:szCs w:val="24"/>
        </w:rPr>
        <w:t xml:space="preserve"> </w:t>
      </w:r>
      <w:proofErr w:type="spellStart"/>
      <w:r w:rsidRPr="008A2CA1">
        <w:rPr>
          <w:rFonts w:ascii="Arial" w:hAnsi="Arial" w:cs="Arial"/>
          <w:sz w:val="24"/>
          <w:szCs w:val="24"/>
        </w:rPr>
        <w:t>талаар</w:t>
      </w:r>
      <w:proofErr w:type="spellEnd"/>
      <w:r w:rsidRPr="008A2CA1">
        <w:rPr>
          <w:rFonts w:ascii="Arial" w:hAnsi="Arial" w:cs="Arial"/>
          <w:sz w:val="24"/>
          <w:szCs w:val="24"/>
        </w:rPr>
        <w:t xml:space="preserve"> </w:t>
      </w:r>
      <w:proofErr w:type="spellStart"/>
      <w:r w:rsidRPr="008A2CA1">
        <w:rPr>
          <w:rFonts w:ascii="Arial" w:hAnsi="Arial" w:cs="Arial"/>
          <w:sz w:val="24"/>
          <w:szCs w:val="24"/>
        </w:rPr>
        <w:t>төрөөс</w:t>
      </w:r>
      <w:proofErr w:type="spellEnd"/>
      <w:r w:rsidRPr="008A2CA1">
        <w:rPr>
          <w:rFonts w:ascii="Arial" w:hAnsi="Arial" w:cs="Arial"/>
          <w:sz w:val="24"/>
          <w:szCs w:val="24"/>
        </w:rPr>
        <w:t xml:space="preserve"> </w:t>
      </w:r>
      <w:proofErr w:type="spellStart"/>
      <w:r w:rsidRPr="008A2CA1">
        <w:rPr>
          <w:rFonts w:ascii="Arial" w:hAnsi="Arial" w:cs="Arial"/>
          <w:sz w:val="24"/>
          <w:szCs w:val="24"/>
        </w:rPr>
        <w:t>баримтлах</w:t>
      </w:r>
      <w:proofErr w:type="spellEnd"/>
      <w:r w:rsidRPr="008A2CA1">
        <w:rPr>
          <w:rFonts w:ascii="Arial" w:hAnsi="Arial" w:cs="Arial"/>
          <w:sz w:val="24"/>
          <w:szCs w:val="24"/>
        </w:rPr>
        <w:t xml:space="preserve"> </w:t>
      </w:r>
      <w:proofErr w:type="spellStart"/>
      <w:r w:rsidRPr="008A2CA1">
        <w:rPr>
          <w:rFonts w:ascii="Arial" w:hAnsi="Arial" w:cs="Arial"/>
          <w:sz w:val="24"/>
          <w:szCs w:val="24"/>
        </w:rPr>
        <w:t>бодлого</w:t>
      </w:r>
      <w:proofErr w:type="spellEnd"/>
      <w:r w:rsidRPr="008A2CA1">
        <w:rPr>
          <w:rFonts w:ascii="Arial" w:hAnsi="Arial" w:cs="Arial"/>
          <w:sz w:val="24"/>
          <w:szCs w:val="24"/>
        </w:rPr>
        <w:t xml:space="preserve"> </w:t>
      </w:r>
      <w:proofErr w:type="spellStart"/>
      <w:r w:rsidRPr="008A2CA1">
        <w:rPr>
          <w:rFonts w:ascii="Arial" w:hAnsi="Arial" w:cs="Arial"/>
          <w:sz w:val="24"/>
          <w:szCs w:val="24"/>
        </w:rPr>
        <w:t>болон</w:t>
      </w:r>
      <w:proofErr w:type="spellEnd"/>
      <w:r w:rsidRPr="008A2CA1">
        <w:rPr>
          <w:rFonts w:ascii="Arial" w:hAnsi="Arial" w:cs="Arial"/>
          <w:sz w:val="24"/>
          <w:szCs w:val="24"/>
        </w:rPr>
        <w:t xml:space="preserve"> </w:t>
      </w:r>
      <w:proofErr w:type="spellStart"/>
      <w:r w:rsidRPr="008A2CA1">
        <w:rPr>
          <w:rFonts w:ascii="Arial" w:hAnsi="Arial" w:cs="Arial"/>
          <w:sz w:val="24"/>
          <w:szCs w:val="24"/>
        </w:rPr>
        <w:t>хууль</w:t>
      </w:r>
      <w:proofErr w:type="spellEnd"/>
      <w:r w:rsidRPr="008A2CA1">
        <w:rPr>
          <w:rFonts w:ascii="Arial" w:hAnsi="Arial" w:cs="Arial"/>
          <w:sz w:val="24"/>
          <w:szCs w:val="24"/>
        </w:rPr>
        <w:t xml:space="preserve"> </w:t>
      </w:r>
      <w:proofErr w:type="spellStart"/>
      <w:r w:rsidRPr="008A2CA1">
        <w:rPr>
          <w:rFonts w:ascii="Arial" w:hAnsi="Arial" w:cs="Arial"/>
          <w:sz w:val="24"/>
          <w:szCs w:val="24"/>
        </w:rPr>
        <w:t>тогтоомжийн</w:t>
      </w:r>
      <w:proofErr w:type="spellEnd"/>
      <w:r w:rsidRPr="008A2CA1">
        <w:rPr>
          <w:rFonts w:ascii="Arial" w:hAnsi="Arial" w:cs="Arial"/>
          <w:sz w:val="24"/>
          <w:szCs w:val="24"/>
        </w:rPr>
        <w:t xml:space="preserve"> </w:t>
      </w:r>
      <w:proofErr w:type="spellStart"/>
      <w:r w:rsidRPr="008A2CA1">
        <w:rPr>
          <w:rFonts w:ascii="Arial" w:hAnsi="Arial" w:cs="Arial"/>
          <w:sz w:val="24"/>
          <w:szCs w:val="24"/>
        </w:rPr>
        <w:t>хэрэгжилтийг</w:t>
      </w:r>
      <w:proofErr w:type="spellEnd"/>
      <w:r w:rsidRPr="008A2CA1">
        <w:rPr>
          <w:rFonts w:ascii="Arial" w:hAnsi="Arial" w:cs="Arial"/>
          <w:sz w:val="24"/>
          <w:szCs w:val="24"/>
        </w:rPr>
        <w:t xml:space="preserve"> </w:t>
      </w:r>
      <w:proofErr w:type="spellStart"/>
      <w:r w:rsidRPr="008A2CA1">
        <w:rPr>
          <w:rFonts w:ascii="Arial" w:hAnsi="Arial" w:cs="Arial"/>
          <w:sz w:val="24"/>
          <w:szCs w:val="24"/>
        </w:rPr>
        <w:t>улсын</w:t>
      </w:r>
      <w:proofErr w:type="spellEnd"/>
      <w:r w:rsidRPr="008A2CA1">
        <w:rPr>
          <w:rFonts w:ascii="Arial" w:hAnsi="Arial" w:cs="Arial"/>
          <w:sz w:val="24"/>
          <w:szCs w:val="24"/>
        </w:rPr>
        <w:t xml:space="preserve"> </w:t>
      </w:r>
      <w:proofErr w:type="spellStart"/>
      <w:r w:rsidRPr="008A2CA1">
        <w:rPr>
          <w:rFonts w:ascii="Arial" w:hAnsi="Arial" w:cs="Arial"/>
          <w:sz w:val="24"/>
          <w:szCs w:val="24"/>
        </w:rPr>
        <w:t>хэмжээнд</w:t>
      </w:r>
      <w:proofErr w:type="spellEnd"/>
      <w:r w:rsidRPr="008A2CA1">
        <w:rPr>
          <w:rFonts w:ascii="Arial" w:hAnsi="Arial" w:cs="Arial"/>
          <w:sz w:val="24"/>
          <w:szCs w:val="24"/>
        </w:rPr>
        <w:t xml:space="preserve"> </w:t>
      </w:r>
      <w:proofErr w:type="spellStart"/>
      <w:r w:rsidRPr="008A2CA1">
        <w:rPr>
          <w:rFonts w:ascii="Arial" w:hAnsi="Arial" w:cs="Arial"/>
          <w:sz w:val="24"/>
          <w:szCs w:val="24"/>
        </w:rPr>
        <w:t>зохион</w:t>
      </w:r>
      <w:proofErr w:type="spellEnd"/>
      <w:r w:rsidRPr="008A2CA1">
        <w:rPr>
          <w:rFonts w:ascii="Arial" w:hAnsi="Arial" w:cs="Arial"/>
          <w:sz w:val="24"/>
          <w:szCs w:val="24"/>
        </w:rPr>
        <w:t xml:space="preserve"> </w:t>
      </w:r>
      <w:proofErr w:type="spellStart"/>
      <w:r w:rsidRPr="008A2CA1">
        <w:rPr>
          <w:rFonts w:ascii="Arial" w:hAnsi="Arial" w:cs="Arial"/>
          <w:sz w:val="24"/>
          <w:szCs w:val="24"/>
        </w:rPr>
        <w:t>байгуул</w:t>
      </w:r>
      <w:proofErr w:type="spellEnd"/>
      <w:r w:rsidRPr="008A2CA1">
        <w:rPr>
          <w:rFonts w:ascii="Arial" w:hAnsi="Arial" w:cs="Arial"/>
          <w:sz w:val="24"/>
          <w:szCs w:val="24"/>
          <w:lang w:val="mn-MN"/>
        </w:rPr>
        <w:t>ах</w:t>
      </w:r>
      <w:r w:rsidRPr="008A2CA1">
        <w:rPr>
          <w:rFonts w:ascii="Arial" w:hAnsi="Arial" w:cs="Arial"/>
          <w:sz w:val="24"/>
          <w:szCs w:val="24"/>
        </w:rPr>
        <w:t>;</w:t>
      </w:r>
    </w:p>
    <w:p w14:paraId="6C7F4678" w14:textId="77777777" w:rsidR="005D3032" w:rsidRPr="008A2CA1" w:rsidRDefault="005D3032" w:rsidP="005D3032">
      <w:pPr>
        <w:tabs>
          <w:tab w:val="left" w:pos="1418"/>
        </w:tabs>
        <w:spacing w:after="0" w:line="240" w:lineRule="auto"/>
        <w:jc w:val="both"/>
        <w:rPr>
          <w:rFonts w:ascii="Arial" w:hAnsi="Arial" w:cs="Arial"/>
          <w:sz w:val="24"/>
          <w:szCs w:val="24"/>
        </w:rPr>
      </w:pPr>
    </w:p>
    <w:p w14:paraId="69BF4DEC" w14:textId="77777777" w:rsidR="005D3032" w:rsidRPr="008A2CA1" w:rsidRDefault="005D3032" w:rsidP="005D3032">
      <w:pPr>
        <w:tabs>
          <w:tab w:val="left" w:pos="1418"/>
        </w:tabs>
        <w:spacing w:after="0" w:line="240" w:lineRule="auto"/>
        <w:jc w:val="both"/>
        <w:rPr>
          <w:rFonts w:ascii="Arial" w:hAnsi="Arial" w:cs="Arial"/>
          <w:sz w:val="24"/>
          <w:szCs w:val="24"/>
        </w:rPr>
      </w:pPr>
      <w:r w:rsidRPr="008A2CA1">
        <w:rPr>
          <w:rFonts w:ascii="Arial" w:hAnsi="Arial" w:cs="Arial"/>
          <w:sz w:val="24"/>
          <w:szCs w:val="24"/>
        </w:rPr>
        <w:tab/>
        <w:t>7.1.</w:t>
      </w:r>
      <w:proofErr w:type="gramStart"/>
      <w:r w:rsidRPr="008A2CA1">
        <w:rPr>
          <w:rFonts w:ascii="Arial" w:hAnsi="Arial" w:cs="Arial"/>
          <w:sz w:val="24"/>
          <w:szCs w:val="24"/>
        </w:rPr>
        <w:t>2.автотээврийн</w:t>
      </w:r>
      <w:proofErr w:type="gramEnd"/>
      <w:r w:rsidRPr="008A2CA1">
        <w:rPr>
          <w:rFonts w:ascii="Arial" w:hAnsi="Arial" w:cs="Arial"/>
          <w:sz w:val="24"/>
          <w:szCs w:val="24"/>
        </w:rPr>
        <w:t xml:space="preserve"> </w:t>
      </w:r>
      <w:proofErr w:type="spellStart"/>
      <w:r w:rsidRPr="008A2CA1">
        <w:rPr>
          <w:rFonts w:ascii="Arial" w:hAnsi="Arial" w:cs="Arial"/>
          <w:sz w:val="24"/>
          <w:szCs w:val="24"/>
        </w:rPr>
        <w:t>хэрэгслийн</w:t>
      </w:r>
      <w:proofErr w:type="spellEnd"/>
      <w:r w:rsidRPr="008A2CA1">
        <w:rPr>
          <w:rFonts w:ascii="Arial" w:hAnsi="Arial" w:cs="Arial"/>
          <w:sz w:val="24"/>
          <w:szCs w:val="24"/>
        </w:rPr>
        <w:t xml:space="preserve"> </w:t>
      </w:r>
      <w:proofErr w:type="spellStart"/>
      <w:r w:rsidRPr="008A2CA1">
        <w:rPr>
          <w:rFonts w:ascii="Arial" w:hAnsi="Arial" w:cs="Arial"/>
          <w:sz w:val="24"/>
          <w:szCs w:val="24"/>
        </w:rPr>
        <w:t>бүртгэл</w:t>
      </w:r>
      <w:proofErr w:type="spellEnd"/>
      <w:r>
        <w:rPr>
          <w:rFonts w:ascii="Arial" w:hAnsi="Arial" w:cs="Arial"/>
          <w:sz w:val="24"/>
          <w:szCs w:val="24"/>
        </w:rPr>
        <w:t xml:space="preserve">, </w:t>
      </w:r>
      <w:proofErr w:type="spellStart"/>
      <w:r>
        <w:rPr>
          <w:rFonts w:ascii="Arial" w:hAnsi="Arial" w:cs="Arial"/>
          <w:sz w:val="24"/>
          <w:szCs w:val="24"/>
        </w:rPr>
        <w:t>тээврийн</w:t>
      </w:r>
      <w:proofErr w:type="spellEnd"/>
      <w:r>
        <w:rPr>
          <w:rFonts w:ascii="Arial" w:hAnsi="Arial" w:cs="Arial"/>
          <w:sz w:val="24"/>
          <w:szCs w:val="24"/>
        </w:rPr>
        <w:t xml:space="preserve"> </w:t>
      </w:r>
      <w:proofErr w:type="spellStart"/>
      <w:r>
        <w:rPr>
          <w:rFonts w:ascii="Arial" w:hAnsi="Arial" w:cs="Arial"/>
          <w:sz w:val="24"/>
          <w:szCs w:val="24"/>
        </w:rPr>
        <w:t>хэрэгслийн</w:t>
      </w:r>
      <w:proofErr w:type="spellEnd"/>
      <w:r>
        <w:rPr>
          <w:rFonts w:ascii="Arial" w:hAnsi="Arial" w:cs="Arial"/>
          <w:sz w:val="24"/>
          <w:szCs w:val="24"/>
        </w:rPr>
        <w:t xml:space="preserve"> </w:t>
      </w:r>
      <w:proofErr w:type="spellStart"/>
      <w:r>
        <w:rPr>
          <w:rFonts w:ascii="Arial" w:hAnsi="Arial" w:cs="Arial"/>
          <w:sz w:val="24"/>
          <w:szCs w:val="24"/>
        </w:rPr>
        <w:t>техникийн</w:t>
      </w:r>
      <w:proofErr w:type="spellEnd"/>
      <w:r>
        <w:rPr>
          <w:rFonts w:ascii="Arial" w:hAnsi="Arial" w:cs="Arial"/>
          <w:sz w:val="24"/>
          <w:szCs w:val="24"/>
        </w:rPr>
        <w:t xml:space="preserve"> </w:t>
      </w:r>
      <w:proofErr w:type="spellStart"/>
      <w:r>
        <w:rPr>
          <w:rFonts w:ascii="Arial" w:hAnsi="Arial" w:cs="Arial"/>
          <w:sz w:val="24"/>
          <w:szCs w:val="24"/>
        </w:rPr>
        <w:t>хяналтын</w:t>
      </w:r>
      <w:proofErr w:type="spellEnd"/>
      <w:r w:rsidRPr="008A2CA1">
        <w:rPr>
          <w:rFonts w:ascii="Arial" w:hAnsi="Arial" w:cs="Arial"/>
          <w:sz w:val="24"/>
          <w:szCs w:val="24"/>
        </w:rPr>
        <w:t xml:space="preserve"> </w:t>
      </w:r>
      <w:proofErr w:type="spellStart"/>
      <w:r w:rsidRPr="008A2CA1">
        <w:rPr>
          <w:rFonts w:ascii="Arial" w:hAnsi="Arial" w:cs="Arial"/>
          <w:sz w:val="24"/>
          <w:szCs w:val="24"/>
        </w:rPr>
        <w:t>үйл</w:t>
      </w:r>
      <w:proofErr w:type="spellEnd"/>
      <w:r w:rsidRPr="008A2CA1">
        <w:rPr>
          <w:rFonts w:ascii="Arial" w:hAnsi="Arial" w:cs="Arial"/>
          <w:sz w:val="24"/>
          <w:szCs w:val="24"/>
        </w:rPr>
        <w:t xml:space="preserve"> </w:t>
      </w:r>
      <w:proofErr w:type="spellStart"/>
      <w:r w:rsidRPr="008A2CA1">
        <w:rPr>
          <w:rFonts w:ascii="Arial" w:hAnsi="Arial" w:cs="Arial"/>
          <w:sz w:val="24"/>
          <w:szCs w:val="24"/>
        </w:rPr>
        <w:t>ажиллагааг</w:t>
      </w:r>
      <w:proofErr w:type="spellEnd"/>
      <w:r w:rsidRPr="008A2CA1">
        <w:rPr>
          <w:rFonts w:ascii="Arial" w:hAnsi="Arial" w:cs="Arial"/>
          <w:sz w:val="24"/>
          <w:szCs w:val="24"/>
        </w:rPr>
        <w:t xml:space="preserve"> </w:t>
      </w:r>
      <w:proofErr w:type="spellStart"/>
      <w:r w:rsidRPr="008A2CA1">
        <w:rPr>
          <w:rFonts w:ascii="Arial" w:hAnsi="Arial" w:cs="Arial"/>
          <w:sz w:val="24"/>
          <w:szCs w:val="24"/>
        </w:rPr>
        <w:t>нэгдсэн</w:t>
      </w:r>
      <w:proofErr w:type="spellEnd"/>
      <w:r w:rsidRPr="008A2CA1">
        <w:rPr>
          <w:rFonts w:ascii="Arial" w:hAnsi="Arial" w:cs="Arial"/>
          <w:sz w:val="24"/>
          <w:szCs w:val="24"/>
        </w:rPr>
        <w:t xml:space="preserve"> </w:t>
      </w:r>
      <w:proofErr w:type="spellStart"/>
      <w:r w:rsidRPr="008A2CA1">
        <w:rPr>
          <w:rFonts w:ascii="Arial" w:hAnsi="Arial" w:cs="Arial"/>
          <w:sz w:val="24"/>
          <w:szCs w:val="24"/>
        </w:rPr>
        <w:t>удирдлага</w:t>
      </w:r>
      <w:proofErr w:type="spellEnd"/>
      <w:r w:rsidRPr="008A2CA1">
        <w:rPr>
          <w:rFonts w:ascii="Arial" w:hAnsi="Arial" w:cs="Arial"/>
          <w:sz w:val="24"/>
          <w:szCs w:val="24"/>
        </w:rPr>
        <w:t xml:space="preserve">, </w:t>
      </w:r>
      <w:r w:rsidRPr="004F7533">
        <w:rPr>
          <w:rFonts w:ascii="Arial" w:hAnsi="Arial" w:cs="Arial"/>
          <w:sz w:val="24"/>
          <w:szCs w:val="24"/>
          <w:lang w:val="mn-MN"/>
        </w:rPr>
        <w:t>зохицуулалтаар</w:t>
      </w:r>
      <w:r w:rsidRPr="008A2CA1">
        <w:rPr>
          <w:rFonts w:ascii="Arial" w:hAnsi="Arial" w:cs="Arial"/>
          <w:sz w:val="24"/>
          <w:szCs w:val="24"/>
        </w:rPr>
        <w:t xml:space="preserve"> </w:t>
      </w:r>
      <w:proofErr w:type="spellStart"/>
      <w:r w:rsidRPr="008A2CA1">
        <w:rPr>
          <w:rFonts w:ascii="Arial" w:hAnsi="Arial" w:cs="Arial"/>
          <w:sz w:val="24"/>
          <w:szCs w:val="24"/>
        </w:rPr>
        <w:t>хангах</w:t>
      </w:r>
      <w:proofErr w:type="spellEnd"/>
      <w:r w:rsidRPr="008A2CA1">
        <w:rPr>
          <w:rFonts w:ascii="Arial" w:hAnsi="Arial" w:cs="Arial"/>
          <w:sz w:val="24"/>
          <w:szCs w:val="24"/>
        </w:rPr>
        <w:t>;</w:t>
      </w:r>
    </w:p>
    <w:p w14:paraId="6B1D38F7" w14:textId="77777777" w:rsidR="005D3032" w:rsidRPr="008A2CA1" w:rsidRDefault="005D3032" w:rsidP="005D3032">
      <w:pPr>
        <w:tabs>
          <w:tab w:val="left" w:pos="1418"/>
        </w:tabs>
        <w:spacing w:after="0" w:line="240" w:lineRule="auto"/>
        <w:jc w:val="both"/>
        <w:rPr>
          <w:rFonts w:ascii="Arial" w:hAnsi="Arial" w:cs="Arial"/>
          <w:sz w:val="24"/>
          <w:szCs w:val="24"/>
        </w:rPr>
      </w:pPr>
    </w:p>
    <w:p w14:paraId="5B1F3A97" w14:textId="77777777" w:rsidR="005D3032" w:rsidRPr="008A2CA1" w:rsidRDefault="005D3032" w:rsidP="005D3032">
      <w:pPr>
        <w:tabs>
          <w:tab w:val="left" w:pos="1418"/>
        </w:tabs>
        <w:spacing w:after="0" w:line="240" w:lineRule="auto"/>
        <w:jc w:val="both"/>
        <w:rPr>
          <w:rFonts w:ascii="Arial" w:hAnsi="Arial" w:cs="Arial"/>
          <w:sz w:val="24"/>
          <w:szCs w:val="24"/>
          <w:lang w:val="mn-MN"/>
        </w:rPr>
      </w:pPr>
      <w:r>
        <w:rPr>
          <w:rFonts w:ascii="Arial" w:hAnsi="Arial" w:cs="Arial"/>
          <w:sz w:val="24"/>
          <w:szCs w:val="24"/>
          <w:lang w:val="mn-MN"/>
        </w:rPr>
        <w:tab/>
        <w:t>7.1.3.</w:t>
      </w:r>
      <w:r w:rsidRPr="008A2CA1">
        <w:rPr>
          <w:rFonts w:ascii="Arial" w:hAnsi="Arial" w:cs="Arial"/>
          <w:sz w:val="24"/>
          <w:szCs w:val="24"/>
          <w:lang w:val="mn-MN"/>
        </w:rPr>
        <w:t>автотээврийн салбарт дэвшилтэт техник, технологи нэвтрүүлэх, автотээврийн салбарын хүний нөөцийг мэргэшүүлэх;</w:t>
      </w:r>
    </w:p>
    <w:p w14:paraId="58178B32" w14:textId="77777777" w:rsidR="005D3032" w:rsidRPr="008A2CA1" w:rsidRDefault="005D3032" w:rsidP="005D3032">
      <w:pPr>
        <w:tabs>
          <w:tab w:val="left" w:pos="1418"/>
        </w:tabs>
        <w:spacing w:after="0" w:line="240" w:lineRule="auto"/>
        <w:jc w:val="both"/>
        <w:rPr>
          <w:rFonts w:ascii="Arial" w:hAnsi="Arial" w:cs="Arial"/>
          <w:sz w:val="24"/>
          <w:szCs w:val="24"/>
          <w:lang w:val="mn-MN"/>
        </w:rPr>
      </w:pPr>
    </w:p>
    <w:p w14:paraId="1A43DCED" w14:textId="77777777" w:rsidR="005D3032" w:rsidRPr="008A2CA1" w:rsidRDefault="005D3032" w:rsidP="005D3032">
      <w:pPr>
        <w:tabs>
          <w:tab w:val="left" w:pos="1418"/>
        </w:tabs>
        <w:spacing w:after="0" w:line="240" w:lineRule="auto"/>
        <w:jc w:val="both"/>
        <w:rPr>
          <w:rFonts w:ascii="Arial" w:hAnsi="Arial" w:cs="Arial"/>
          <w:sz w:val="24"/>
          <w:szCs w:val="24"/>
          <w:lang w:val="mn-MN"/>
        </w:rPr>
      </w:pPr>
      <w:r>
        <w:rPr>
          <w:rFonts w:ascii="Arial" w:hAnsi="Arial" w:cs="Arial"/>
          <w:sz w:val="24"/>
          <w:szCs w:val="24"/>
          <w:lang w:val="mn-MN"/>
        </w:rPr>
        <w:tab/>
        <w:t>7.1.4.</w:t>
      </w:r>
      <w:r w:rsidRPr="008A2CA1">
        <w:rPr>
          <w:rFonts w:ascii="Arial" w:hAnsi="Arial" w:cs="Arial"/>
          <w:sz w:val="24"/>
          <w:szCs w:val="24"/>
          <w:lang w:val="mn-MN"/>
        </w:rPr>
        <w:t>автотээврийн салбарын хөрөнгө оруулалтыг нийгэм-эдийн засгийн ач холбогдол, үр өгөөжөөр нь эрэмбэлэн төлөвлөх;</w:t>
      </w:r>
    </w:p>
    <w:p w14:paraId="387F28D2" w14:textId="77777777" w:rsidR="005D3032" w:rsidRPr="008A2CA1" w:rsidRDefault="005D3032" w:rsidP="005D3032">
      <w:pPr>
        <w:tabs>
          <w:tab w:val="left" w:pos="1418"/>
        </w:tabs>
        <w:spacing w:after="0" w:line="240" w:lineRule="auto"/>
        <w:jc w:val="both"/>
        <w:rPr>
          <w:rFonts w:ascii="Arial" w:hAnsi="Arial" w:cs="Arial"/>
          <w:sz w:val="24"/>
          <w:szCs w:val="24"/>
        </w:rPr>
      </w:pPr>
    </w:p>
    <w:p w14:paraId="014DC707" w14:textId="77777777" w:rsidR="005D3032" w:rsidRPr="008A2CA1" w:rsidRDefault="005D3032" w:rsidP="005D3032">
      <w:pPr>
        <w:tabs>
          <w:tab w:val="left" w:pos="1418"/>
        </w:tabs>
        <w:spacing w:after="0" w:line="240" w:lineRule="auto"/>
        <w:jc w:val="both"/>
        <w:rPr>
          <w:rFonts w:ascii="Arial" w:hAnsi="Arial" w:cs="Arial"/>
          <w:sz w:val="24"/>
          <w:szCs w:val="24"/>
          <w:lang w:val="mn-MN"/>
        </w:rPr>
      </w:pPr>
      <w:r w:rsidRPr="008A2CA1">
        <w:rPr>
          <w:rFonts w:ascii="Arial" w:hAnsi="Arial" w:cs="Arial"/>
          <w:sz w:val="24"/>
          <w:szCs w:val="24"/>
          <w:lang w:val="mn-MN"/>
        </w:rPr>
        <w:tab/>
        <w:t xml:space="preserve">7.1.5.тээвэрлэлтийн сүлжээний нэгдсэн төлөвлөгөө боловсруулах, </w:t>
      </w:r>
      <w:r>
        <w:rPr>
          <w:rFonts w:ascii="Arial" w:hAnsi="Arial" w:cs="Arial"/>
          <w:sz w:val="24"/>
          <w:szCs w:val="24"/>
          <w:lang w:val="mn-MN"/>
        </w:rPr>
        <w:t xml:space="preserve">батлах, </w:t>
      </w:r>
      <w:r w:rsidRPr="008A2CA1">
        <w:rPr>
          <w:rFonts w:ascii="Arial" w:hAnsi="Arial" w:cs="Arial"/>
          <w:sz w:val="24"/>
          <w:szCs w:val="24"/>
          <w:lang w:val="mn-MN"/>
        </w:rPr>
        <w:t>хэрэгжүүлэх;</w:t>
      </w:r>
    </w:p>
    <w:p w14:paraId="1FD8F6A4" w14:textId="77777777" w:rsidR="005D3032" w:rsidRPr="008A2CA1" w:rsidRDefault="005D3032" w:rsidP="005D3032">
      <w:pPr>
        <w:spacing w:after="0" w:line="240" w:lineRule="auto"/>
        <w:ind w:firstLine="1440"/>
        <w:jc w:val="both"/>
        <w:rPr>
          <w:rFonts w:ascii="Arial" w:hAnsi="Arial" w:cs="Arial"/>
          <w:color w:val="FF0000"/>
          <w:sz w:val="24"/>
          <w:szCs w:val="24"/>
        </w:rPr>
      </w:pPr>
    </w:p>
    <w:p w14:paraId="617AB3AA" w14:textId="77777777" w:rsidR="005D3032" w:rsidRPr="008A2CA1" w:rsidRDefault="005D3032" w:rsidP="005D3032">
      <w:pPr>
        <w:tabs>
          <w:tab w:val="left" w:pos="1418"/>
        </w:tabs>
        <w:spacing w:after="0" w:line="240" w:lineRule="auto"/>
        <w:jc w:val="both"/>
        <w:rPr>
          <w:rFonts w:ascii="Arial" w:hAnsi="Arial" w:cs="Arial"/>
          <w:sz w:val="24"/>
          <w:szCs w:val="24"/>
          <w:lang w:val="mn-MN"/>
        </w:rPr>
      </w:pPr>
      <w:r w:rsidRPr="008A2CA1">
        <w:rPr>
          <w:rFonts w:ascii="Arial" w:hAnsi="Arial" w:cs="Arial"/>
          <w:sz w:val="24"/>
          <w:szCs w:val="24"/>
          <w:lang w:val="mn-MN"/>
        </w:rPr>
        <w:tab/>
        <w:t>7.1.6.олон улсын тээврийг хөгжүүлэх зорилгоор гадаад улс, олон улсын байгууллагатай хууль тогтоомжийн хүрээнд хамтран ажиллах;</w:t>
      </w:r>
    </w:p>
    <w:p w14:paraId="3B4B6E0B" w14:textId="77777777" w:rsidR="005D3032" w:rsidRPr="008A2CA1" w:rsidRDefault="005D3032" w:rsidP="005D3032">
      <w:pPr>
        <w:tabs>
          <w:tab w:val="left" w:pos="1418"/>
        </w:tabs>
        <w:spacing w:after="0" w:line="240" w:lineRule="auto"/>
        <w:jc w:val="both"/>
        <w:rPr>
          <w:rFonts w:ascii="Arial" w:hAnsi="Arial" w:cs="Arial"/>
          <w:sz w:val="24"/>
          <w:szCs w:val="24"/>
          <w:lang w:val="mn-MN"/>
        </w:rPr>
      </w:pPr>
    </w:p>
    <w:p w14:paraId="57C95FBB" w14:textId="77777777" w:rsidR="005D3032" w:rsidRPr="008A2CA1" w:rsidRDefault="005D3032" w:rsidP="005D3032">
      <w:pPr>
        <w:tabs>
          <w:tab w:val="left" w:pos="1418"/>
        </w:tabs>
        <w:spacing w:after="0" w:line="240" w:lineRule="auto"/>
        <w:jc w:val="both"/>
        <w:rPr>
          <w:rFonts w:ascii="Arial" w:hAnsi="Arial" w:cs="Arial"/>
          <w:sz w:val="24"/>
          <w:szCs w:val="24"/>
          <w:lang w:val="mn-MN"/>
        </w:rPr>
      </w:pPr>
      <w:r w:rsidRPr="008A2CA1">
        <w:rPr>
          <w:rFonts w:ascii="Arial" w:hAnsi="Arial" w:cs="Arial"/>
          <w:sz w:val="24"/>
          <w:szCs w:val="24"/>
          <w:lang w:val="mn-MN"/>
        </w:rPr>
        <w:tab/>
        <w:t>7.1.7.олон улсын тээвэрлэгчийг бүртгэх;</w:t>
      </w:r>
    </w:p>
    <w:p w14:paraId="636A6A90" w14:textId="77777777" w:rsidR="005D3032" w:rsidRPr="008A2CA1" w:rsidRDefault="005D3032" w:rsidP="005D3032">
      <w:pPr>
        <w:tabs>
          <w:tab w:val="left" w:pos="1418"/>
        </w:tabs>
        <w:spacing w:after="0" w:line="240" w:lineRule="auto"/>
        <w:jc w:val="both"/>
        <w:rPr>
          <w:rFonts w:ascii="Arial" w:hAnsi="Arial" w:cs="Arial"/>
          <w:sz w:val="24"/>
          <w:szCs w:val="24"/>
          <w:lang w:val="mn-MN"/>
        </w:rPr>
      </w:pPr>
    </w:p>
    <w:p w14:paraId="04870A28" w14:textId="77777777" w:rsidR="005D3032" w:rsidRPr="008A2CA1" w:rsidRDefault="005D3032" w:rsidP="005D3032">
      <w:pPr>
        <w:tabs>
          <w:tab w:val="left" w:pos="1418"/>
        </w:tabs>
        <w:spacing w:after="0" w:line="240" w:lineRule="auto"/>
        <w:jc w:val="both"/>
        <w:rPr>
          <w:rFonts w:ascii="Arial" w:hAnsi="Arial" w:cs="Arial"/>
          <w:sz w:val="24"/>
          <w:szCs w:val="24"/>
          <w:lang w:val="mn-MN"/>
        </w:rPr>
      </w:pPr>
      <w:r w:rsidRPr="008A2CA1">
        <w:rPr>
          <w:rFonts w:ascii="Arial" w:hAnsi="Arial" w:cs="Arial"/>
          <w:sz w:val="24"/>
          <w:szCs w:val="24"/>
          <w:lang w:val="mn-MN"/>
        </w:rPr>
        <w:tab/>
        <w:t>7.1.8.аймаг, нийслэлийн тээврийн албаны үйл ажиллагааг мэргэжил, арга зүйн удирдлагаар хангаж</w:t>
      </w:r>
      <w:r>
        <w:rPr>
          <w:rFonts w:ascii="Arial" w:hAnsi="Arial" w:cs="Arial"/>
          <w:sz w:val="24"/>
          <w:szCs w:val="24"/>
          <w:lang w:val="mn-MN"/>
        </w:rPr>
        <w:t>,</w:t>
      </w:r>
      <w:r w:rsidRPr="008A2CA1">
        <w:rPr>
          <w:rFonts w:ascii="Arial" w:hAnsi="Arial" w:cs="Arial"/>
          <w:sz w:val="24"/>
          <w:szCs w:val="24"/>
          <w:lang w:val="mn-MN"/>
        </w:rPr>
        <w:t xml:space="preserve"> үйл ажиллагаанд нь хяналт тавьж ажиллах;</w:t>
      </w:r>
    </w:p>
    <w:p w14:paraId="4B9D4CF7" w14:textId="77777777" w:rsidR="005D3032" w:rsidRPr="008A2CA1" w:rsidRDefault="005D3032" w:rsidP="005D3032">
      <w:pPr>
        <w:tabs>
          <w:tab w:val="left" w:pos="1418"/>
        </w:tabs>
        <w:spacing w:after="0" w:line="240" w:lineRule="auto"/>
        <w:jc w:val="both"/>
        <w:rPr>
          <w:rFonts w:ascii="Arial" w:hAnsi="Arial" w:cs="Arial"/>
          <w:sz w:val="24"/>
          <w:szCs w:val="24"/>
          <w:lang w:val="mn-MN"/>
        </w:rPr>
      </w:pPr>
    </w:p>
    <w:p w14:paraId="6C9E6E8D" w14:textId="77777777" w:rsidR="005D3032" w:rsidRPr="008A2CA1" w:rsidRDefault="005D3032" w:rsidP="005D3032">
      <w:pPr>
        <w:tabs>
          <w:tab w:val="left" w:pos="1418"/>
        </w:tabs>
        <w:spacing w:after="0" w:line="240" w:lineRule="auto"/>
        <w:jc w:val="both"/>
        <w:rPr>
          <w:rFonts w:ascii="Arial" w:hAnsi="Arial" w:cs="Arial"/>
          <w:sz w:val="24"/>
          <w:szCs w:val="24"/>
          <w:lang w:val="mn-MN"/>
        </w:rPr>
      </w:pPr>
      <w:r w:rsidRPr="008A2CA1">
        <w:rPr>
          <w:rFonts w:ascii="Arial" w:hAnsi="Arial" w:cs="Arial"/>
          <w:sz w:val="24"/>
          <w:szCs w:val="24"/>
          <w:lang w:val="mn-MN"/>
        </w:rPr>
        <w:tab/>
        <w:t>7.1.9.Замын хөдөлгөөний аюулгүй байдлын тухай хуулийн 10.1.1-д заасан тээврийн хэрэгслийн бүртгэл, мэдээллийн сан болон энэ хуулийн</w:t>
      </w:r>
      <w:r w:rsidRPr="008A2CA1">
        <w:rPr>
          <w:rFonts w:ascii="Arial" w:hAnsi="Arial" w:cs="Arial"/>
          <w:color w:val="FF0000"/>
          <w:sz w:val="24"/>
          <w:szCs w:val="24"/>
        </w:rPr>
        <w:t xml:space="preserve"> </w:t>
      </w:r>
      <w:r w:rsidRPr="008A2CA1">
        <w:rPr>
          <w:rFonts w:ascii="Arial" w:hAnsi="Arial" w:cs="Arial"/>
          <w:sz w:val="24"/>
          <w:szCs w:val="24"/>
          <w:lang w:val="mn-MN"/>
        </w:rPr>
        <w:t>27 дугаар</w:t>
      </w:r>
      <w:r w:rsidRPr="008A2CA1">
        <w:rPr>
          <w:rFonts w:ascii="Arial" w:hAnsi="Arial" w:cs="Arial"/>
          <w:color w:val="FF0000"/>
          <w:sz w:val="24"/>
          <w:szCs w:val="24"/>
        </w:rPr>
        <w:t xml:space="preserve"> </w:t>
      </w:r>
      <w:r w:rsidRPr="008A2CA1">
        <w:rPr>
          <w:rFonts w:ascii="Arial" w:hAnsi="Arial" w:cs="Arial"/>
          <w:sz w:val="24"/>
          <w:szCs w:val="24"/>
          <w:lang w:val="mn-MN"/>
        </w:rPr>
        <w:t>зүйлд заасан автотээврийн мэдээллийн нэгдсэн санг эрхлэн хөтлөх;</w:t>
      </w:r>
    </w:p>
    <w:p w14:paraId="15041ABA" w14:textId="77777777" w:rsidR="005D3032" w:rsidRPr="008A2CA1" w:rsidRDefault="005D3032" w:rsidP="005D3032">
      <w:pPr>
        <w:tabs>
          <w:tab w:val="left" w:pos="1418"/>
        </w:tabs>
        <w:spacing w:after="0" w:line="240" w:lineRule="auto"/>
        <w:jc w:val="both"/>
        <w:rPr>
          <w:rFonts w:ascii="Arial" w:hAnsi="Arial" w:cs="Arial"/>
          <w:sz w:val="24"/>
          <w:szCs w:val="24"/>
        </w:rPr>
      </w:pPr>
    </w:p>
    <w:p w14:paraId="5981FCA7" w14:textId="77777777" w:rsidR="005D3032" w:rsidRPr="008A2CA1" w:rsidRDefault="005D3032" w:rsidP="005D3032">
      <w:pPr>
        <w:tabs>
          <w:tab w:val="left" w:pos="1418"/>
        </w:tabs>
        <w:spacing w:after="0" w:line="240" w:lineRule="auto"/>
        <w:jc w:val="both"/>
        <w:rPr>
          <w:rFonts w:ascii="Arial" w:hAnsi="Arial" w:cs="Arial"/>
          <w:sz w:val="24"/>
          <w:szCs w:val="24"/>
        </w:rPr>
      </w:pPr>
      <w:r w:rsidRPr="008A2CA1">
        <w:rPr>
          <w:rFonts w:ascii="Arial" w:hAnsi="Arial" w:cs="Arial"/>
          <w:sz w:val="24"/>
          <w:szCs w:val="24"/>
        </w:rPr>
        <w:tab/>
      </w:r>
      <w:r w:rsidRPr="008A2CA1">
        <w:rPr>
          <w:rFonts w:ascii="Arial" w:hAnsi="Arial" w:cs="Arial"/>
          <w:sz w:val="24"/>
          <w:szCs w:val="24"/>
          <w:lang w:val="mn-MN"/>
        </w:rPr>
        <w:t>7.1.10.тээвэрлэлтийн осол</w:t>
      </w:r>
      <w:r>
        <w:rPr>
          <w:rFonts w:ascii="Arial" w:hAnsi="Arial" w:cs="Arial"/>
          <w:sz w:val="24"/>
          <w:szCs w:val="24"/>
          <w:lang w:val="mn-MN"/>
        </w:rPr>
        <w:t>,</w:t>
      </w:r>
      <w:r w:rsidRPr="008A2CA1">
        <w:rPr>
          <w:rFonts w:ascii="Arial" w:hAnsi="Arial" w:cs="Arial"/>
          <w:sz w:val="24"/>
          <w:szCs w:val="24"/>
          <w:lang w:val="mn-MN"/>
        </w:rPr>
        <w:t xml:space="preserve"> зөрчлийг шинжлэн шалгах, зөвлөмж гаргах;</w:t>
      </w:r>
    </w:p>
    <w:p w14:paraId="6AC67D83" w14:textId="77777777" w:rsidR="005D3032" w:rsidRPr="008A2CA1" w:rsidRDefault="005D3032" w:rsidP="005D3032">
      <w:pPr>
        <w:tabs>
          <w:tab w:val="left" w:pos="1418"/>
        </w:tabs>
        <w:spacing w:after="0" w:line="240" w:lineRule="auto"/>
        <w:jc w:val="both"/>
        <w:rPr>
          <w:rFonts w:ascii="Arial" w:hAnsi="Arial" w:cs="Arial"/>
          <w:sz w:val="24"/>
          <w:szCs w:val="24"/>
        </w:rPr>
      </w:pPr>
    </w:p>
    <w:p w14:paraId="5BCA0B8A" w14:textId="77777777" w:rsidR="005D3032" w:rsidRPr="008A2CA1" w:rsidRDefault="005D3032" w:rsidP="005D3032">
      <w:pPr>
        <w:tabs>
          <w:tab w:val="left" w:pos="1418"/>
        </w:tabs>
        <w:spacing w:after="0" w:line="240" w:lineRule="auto"/>
        <w:jc w:val="both"/>
        <w:rPr>
          <w:rFonts w:ascii="Arial" w:hAnsi="Arial" w:cs="Arial"/>
          <w:sz w:val="24"/>
          <w:szCs w:val="24"/>
        </w:rPr>
      </w:pPr>
      <w:r w:rsidRPr="008A2CA1">
        <w:rPr>
          <w:rFonts w:ascii="Arial" w:hAnsi="Arial" w:cs="Arial"/>
          <w:sz w:val="24"/>
          <w:szCs w:val="24"/>
          <w:lang w:val="mn-MN"/>
        </w:rPr>
        <w:tab/>
        <w:t>7.1.</w:t>
      </w:r>
      <w:r>
        <w:rPr>
          <w:rFonts w:ascii="Arial" w:hAnsi="Arial" w:cs="Arial"/>
          <w:sz w:val="24"/>
          <w:szCs w:val="24"/>
          <w:lang w:val="mn-MN"/>
        </w:rPr>
        <w:t>11</w:t>
      </w:r>
      <w:r w:rsidRPr="008A2CA1">
        <w:rPr>
          <w:rFonts w:ascii="Arial" w:hAnsi="Arial" w:cs="Arial"/>
          <w:sz w:val="24"/>
          <w:szCs w:val="24"/>
          <w:lang w:val="mn-MN"/>
        </w:rPr>
        <w:t>.хуульд заасан зөвшөөрөл олгох, зөвшөөрөл бүхий хуулийн этгээдтэй гэрээ байгуулах, зөвшөөрлийн нөхцөл шаардлагын биелэлтэд хяналт тавих;</w:t>
      </w:r>
    </w:p>
    <w:p w14:paraId="71299E32" w14:textId="77777777" w:rsidR="005D3032" w:rsidRPr="008A2CA1" w:rsidRDefault="005D3032" w:rsidP="005D3032">
      <w:pPr>
        <w:tabs>
          <w:tab w:val="left" w:pos="1418"/>
        </w:tabs>
        <w:spacing w:after="0" w:line="240" w:lineRule="auto"/>
        <w:jc w:val="both"/>
        <w:rPr>
          <w:rFonts w:ascii="Arial" w:hAnsi="Arial" w:cs="Arial"/>
          <w:sz w:val="24"/>
          <w:szCs w:val="24"/>
        </w:rPr>
      </w:pPr>
    </w:p>
    <w:p w14:paraId="64A6E809" w14:textId="77777777" w:rsidR="005D3032" w:rsidRPr="008A2CA1" w:rsidRDefault="005D3032" w:rsidP="005D3032">
      <w:pPr>
        <w:tabs>
          <w:tab w:val="left" w:pos="1418"/>
        </w:tabs>
        <w:spacing w:after="0" w:line="240" w:lineRule="auto"/>
        <w:jc w:val="both"/>
        <w:rPr>
          <w:rFonts w:ascii="Arial" w:hAnsi="Arial" w:cs="Arial"/>
          <w:sz w:val="24"/>
          <w:szCs w:val="24"/>
        </w:rPr>
      </w:pPr>
      <w:r w:rsidRPr="008A2CA1">
        <w:rPr>
          <w:rFonts w:ascii="Arial" w:hAnsi="Arial" w:cs="Arial"/>
          <w:sz w:val="24"/>
          <w:szCs w:val="24"/>
        </w:rPr>
        <w:tab/>
      </w:r>
      <w:r w:rsidRPr="008A2CA1">
        <w:rPr>
          <w:rFonts w:ascii="Arial" w:hAnsi="Arial" w:cs="Arial"/>
          <w:sz w:val="24"/>
          <w:szCs w:val="24"/>
          <w:lang w:val="mn-MN"/>
        </w:rPr>
        <w:t>7.1.</w:t>
      </w:r>
      <w:r>
        <w:rPr>
          <w:rFonts w:ascii="Arial" w:hAnsi="Arial" w:cs="Arial"/>
          <w:sz w:val="24"/>
          <w:szCs w:val="24"/>
          <w:lang w:val="mn-MN"/>
        </w:rPr>
        <w:t>12</w:t>
      </w:r>
      <w:r w:rsidRPr="008A2CA1">
        <w:rPr>
          <w:rFonts w:ascii="Arial" w:hAnsi="Arial" w:cs="Arial"/>
          <w:sz w:val="24"/>
          <w:szCs w:val="24"/>
          <w:lang w:val="mn-MN"/>
        </w:rPr>
        <w:t xml:space="preserve">.энэ хуулийн 9 дүгээр зүйлд заасан </w:t>
      </w:r>
      <w:r>
        <w:rPr>
          <w:rFonts w:ascii="Arial" w:hAnsi="Arial" w:cs="Arial"/>
          <w:sz w:val="24"/>
          <w:szCs w:val="24"/>
          <w:lang w:val="mn-MN"/>
        </w:rPr>
        <w:t>дүрэм,</w:t>
      </w:r>
      <w:r w:rsidRPr="008A2CA1">
        <w:rPr>
          <w:rFonts w:ascii="Arial" w:hAnsi="Arial" w:cs="Arial"/>
          <w:sz w:val="24"/>
          <w:szCs w:val="24"/>
          <w:lang w:val="mn-MN"/>
        </w:rPr>
        <w:t xml:space="preserve"> журам</w:t>
      </w:r>
      <w:r>
        <w:rPr>
          <w:rFonts w:ascii="Arial" w:hAnsi="Arial" w:cs="Arial"/>
          <w:sz w:val="24"/>
          <w:szCs w:val="24"/>
          <w:lang w:val="mn-MN"/>
        </w:rPr>
        <w:t>, норм нормативыг</w:t>
      </w:r>
      <w:r w:rsidRPr="008A2CA1">
        <w:rPr>
          <w:rFonts w:ascii="Arial" w:hAnsi="Arial" w:cs="Arial"/>
          <w:sz w:val="24"/>
          <w:szCs w:val="24"/>
          <w:lang w:val="mn-MN"/>
        </w:rPr>
        <w:t xml:space="preserve"> батлах</w:t>
      </w:r>
      <w:r w:rsidRPr="008A2CA1">
        <w:rPr>
          <w:rFonts w:ascii="Arial" w:hAnsi="Arial" w:cs="Arial"/>
          <w:sz w:val="24"/>
          <w:szCs w:val="24"/>
        </w:rPr>
        <w:t>;</w:t>
      </w:r>
    </w:p>
    <w:p w14:paraId="7220957B" w14:textId="77777777" w:rsidR="005D3032" w:rsidRPr="008A2CA1" w:rsidRDefault="005D3032" w:rsidP="005D3032">
      <w:pPr>
        <w:tabs>
          <w:tab w:val="left" w:pos="1418"/>
        </w:tabs>
        <w:spacing w:after="0" w:line="240" w:lineRule="auto"/>
        <w:jc w:val="both"/>
        <w:rPr>
          <w:rFonts w:ascii="Arial" w:hAnsi="Arial" w:cs="Arial"/>
          <w:sz w:val="24"/>
          <w:szCs w:val="24"/>
        </w:rPr>
      </w:pPr>
    </w:p>
    <w:p w14:paraId="67138552" w14:textId="77777777" w:rsidR="005D3032" w:rsidRPr="008A2CA1" w:rsidRDefault="005D3032" w:rsidP="005D3032">
      <w:pPr>
        <w:tabs>
          <w:tab w:val="left" w:pos="1418"/>
        </w:tabs>
        <w:spacing w:after="0" w:line="240" w:lineRule="auto"/>
        <w:jc w:val="both"/>
        <w:rPr>
          <w:rFonts w:ascii="Arial" w:hAnsi="Arial" w:cs="Arial"/>
          <w:sz w:val="24"/>
          <w:szCs w:val="24"/>
        </w:rPr>
      </w:pPr>
      <w:r w:rsidRPr="008A2CA1">
        <w:rPr>
          <w:rFonts w:ascii="Arial" w:hAnsi="Arial" w:cs="Arial"/>
          <w:sz w:val="24"/>
          <w:szCs w:val="24"/>
        </w:rPr>
        <w:tab/>
      </w:r>
      <w:r w:rsidRPr="008A2CA1">
        <w:rPr>
          <w:rFonts w:ascii="Arial" w:hAnsi="Arial" w:cs="Arial"/>
          <w:sz w:val="24"/>
          <w:szCs w:val="24"/>
          <w:lang w:val="mn-MN"/>
        </w:rPr>
        <w:t>7.1.</w:t>
      </w:r>
      <w:r>
        <w:rPr>
          <w:rFonts w:ascii="Arial" w:hAnsi="Arial" w:cs="Arial"/>
          <w:sz w:val="24"/>
          <w:szCs w:val="24"/>
          <w:lang w:val="mn-MN"/>
        </w:rPr>
        <w:t>13</w:t>
      </w:r>
      <w:r w:rsidRPr="008A2CA1">
        <w:rPr>
          <w:rFonts w:ascii="Arial" w:hAnsi="Arial" w:cs="Arial"/>
          <w:sz w:val="24"/>
          <w:szCs w:val="24"/>
          <w:lang w:val="mn-MN"/>
        </w:rPr>
        <w:t>.энэ хуулийн 9.1.3, 9.1.4, 9.1.</w:t>
      </w:r>
      <w:r>
        <w:rPr>
          <w:rFonts w:ascii="Arial" w:hAnsi="Arial" w:cs="Arial"/>
          <w:sz w:val="24"/>
          <w:szCs w:val="24"/>
          <w:lang w:val="mn-MN"/>
        </w:rPr>
        <w:t>7</w:t>
      </w:r>
      <w:r w:rsidRPr="008A2CA1">
        <w:rPr>
          <w:rFonts w:ascii="Arial" w:hAnsi="Arial" w:cs="Arial"/>
          <w:sz w:val="24"/>
          <w:szCs w:val="24"/>
          <w:lang w:val="mn-MN"/>
        </w:rPr>
        <w:t>-д заасан журмыг хөдөлмөрийн асуудал эрхэлсэн</w:t>
      </w:r>
      <w:r w:rsidRPr="008A2CA1">
        <w:rPr>
          <w:rFonts w:ascii="Arial" w:hAnsi="Arial" w:cs="Arial"/>
          <w:sz w:val="24"/>
          <w:szCs w:val="24"/>
        </w:rPr>
        <w:t xml:space="preserve"> </w:t>
      </w:r>
      <w:r w:rsidRPr="008A2CA1">
        <w:rPr>
          <w:rFonts w:ascii="Arial" w:hAnsi="Arial" w:cs="Arial"/>
          <w:sz w:val="24"/>
          <w:szCs w:val="24"/>
          <w:lang w:val="mn-MN"/>
        </w:rPr>
        <w:t>төрийн захиргааны төв байгууллагатай хамтран, 9</w:t>
      </w:r>
      <w:r>
        <w:rPr>
          <w:rFonts w:ascii="Arial" w:hAnsi="Arial" w:cs="Arial"/>
          <w:sz w:val="24"/>
          <w:szCs w:val="24"/>
          <w:lang w:val="mn-MN"/>
        </w:rPr>
        <w:t>.1.11</w:t>
      </w:r>
      <w:r w:rsidRPr="008A2CA1">
        <w:rPr>
          <w:rFonts w:ascii="Arial" w:hAnsi="Arial" w:cs="Arial"/>
          <w:sz w:val="24"/>
          <w:szCs w:val="24"/>
          <w:lang w:val="mn-MN"/>
        </w:rPr>
        <w:t>-д заасан журмыг санхүүгийн асуудал эрхэлсэн төрийн захиргааны төв байгууллага болон Төв банк /Монгол банк/-тай хамтран</w:t>
      </w:r>
      <w:r>
        <w:rPr>
          <w:rFonts w:ascii="Arial" w:hAnsi="Arial" w:cs="Arial"/>
          <w:sz w:val="24"/>
          <w:szCs w:val="24"/>
          <w:lang w:val="mn-MN"/>
        </w:rPr>
        <w:t>, 9.1.15</w:t>
      </w:r>
      <w:r w:rsidRPr="008A2CA1">
        <w:rPr>
          <w:rFonts w:ascii="Arial" w:hAnsi="Arial" w:cs="Arial"/>
          <w:sz w:val="24"/>
          <w:szCs w:val="24"/>
          <w:lang w:val="mn-MN"/>
        </w:rPr>
        <w:t>-д заасан журмыг хууль зүйн асуудал эрхэлсэн төрийн захиргааны төв байгууллагатай хамтран батлах</w:t>
      </w:r>
      <w:r w:rsidRPr="008A2CA1">
        <w:rPr>
          <w:rFonts w:ascii="Arial" w:hAnsi="Arial" w:cs="Arial"/>
          <w:sz w:val="24"/>
          <w:szCs w:val="24"/>
        </w:rPr>
        <w:t>;</w:t>
      </w:r>
    </w:p>
    <w:p w14:paraId="72EE7B85" w14:textId="77777777" w:rsidR="005D3032" w:rsidRPr="008A2CA1" w:rsidRDefault="005D3032" w:rsidP="005D3032">
      <w:pPr>
        <w:tabs>
          <w:tab w:val="left" w:pos="1418"/>
        </w:tabs>
        <w:spacing w:after="0" w:line="240" w:lineRule="auto"/>
        <w:jc w:val="both"/>
        <w:rPr>
          <w:rFonts w:ascii="Arial" w:hAnsi="Arial" w:cs="Arial"/>
          <w:sz w:val="24"/>
          <w:szCs w:val="24"/>
        </w:rPr>
      </w:pPr>
    </w:p>
    <w:p w14:paraId="42058A43" w14:textId="77777777" w:rsidR="005D3032" w:rsidRPr="008A2CA1" w:rsidRDefault="005D3032" w:rsidP="005D3032">
      <w:pPr>
        <w:pStyle w:val="DefaultStyle"/>
        <w:numPr>
          <w:ilvl w:val="1"/>
          <w:numId w:val="6"/>
        </w:numPr>
        <w:tabs>
          <w:tab w:val="left" w:pos="1134"/>
        </w:tabs>
        <w:spacing w:after="0" w:line="240" w:lineRule="auto"/>
        <w:ind w:left="0" w:firstLine="709"/>
        <w:jc w:val="both"/>
        <w:rPr>
          <w:rFonts w:ascii="Arial" w:hAnsi="Arial" w:cs="Arial"/>
        </w:rPr>
      </w:pPr>
      <w:r w:rsidRPr="008A2CA1">
        <w:rPr>
          <w:rFonts w:ascii="Arial" w:hAnsi="Arial" w:cs="Arial"/>
          <w:lang w:val="mn-MN"/>
        </w:rPr>
        <w:t xml:space="preserve"> </w:t>
      </w:r>
      <w:r>
        <w:rPr>
          <w:rFonts w:ascii="Arial" w:hAnsi="Arial" w:cs="Arial"/>
          <w:lang w:val="mn-MN"/>
        </w:rPr>
        <w:t>А</w:t>
      </w:r>
      <w:r w:rsidRPr="008A2CA1">
        <w:rPr>
          <w:rFonts w:ascii="Arial" w:hAnsi="Arial" w:cs="Arial"/>
          <w:lang w:val="mn-MN"/>
        </w:rPr>
        <w:t xml:space="preserve">втотээврийн салбарын бодлогын судалгаа хийх, шинжлэх ухаан, </w:t>
      </w:r>
      <w:proofErr w:type="spellStart"/>
      <w:r w:rsidRPr="008A2CA1">
        <w:rPr>
          <w:rFonts w:ascii="Arial" w:hAnsi="Arial" w:cs="Arial"/>
        </w:rPr>
        <w:t>технологийн</w:t>
      </w:r>
      <w:proofErr w:type="spellEnd"/>
      <w:r w:rsidRPr="008A2CA1">
        <w:rPr>
          <w:rFonts w:ascii="Arial" w:hAnsi="Arial" w:cs="Arial"/>
          <w:lang w:val="mn-MN"/>
        </w:rPr>
        <w:t xml:space="preserve"> чиглэлээр судалгаа, туршилт явуулах, </w:t>
      </w:r>
      <w:proofErr w:type="spellStart"/>
      <w:r w:rsidRPr="008A2CA1">
        <w:rPr>
          <w:rFonts w:ascii="Arial" w:hAnsi="Arial" w:cs="Arial"/>
        </w:rPr>
        <w:t>автотээврийн</w:t>
      </w:r>
      <w:proofErr w:type="spellEnd"/>
      <w:r w:rsidRPr="008A2CA1">
        <w:rPr>
          <w:rFonts w:ascii="Arial" w:hAnsi="Arial" w:cs="Arial"/>
        </w:rPr>
        <w:t xml:space="preserve"> </w:t>
      </w:r>
      <w:proofErr w:type="spellStart"/>
      <w:r w:rsidRPr="008A2CA1">
        <w:rPr>
          <w:rFonts w:ascii="Arial" w:hAnsi="Arial" w:cs="Arial"/>
        </w:rPr>
        <w:t>салбарын</w:t>
      </w:r>
      <w:proofErr w:type="spellEnd"/>
      <w:r w:rsidRPr="008A2CA1">
        <w:rPr>
          <w:rFonts w:ascii="Arial" w:hAnsi="Arial" w:cs="Arial"/>
        </w:rPr>
        <w:t xml:space="preserve"> </w:t>
      </w:r>
      <w:proofErr w:type="spellStart"/>
      <w:r w:rsidRPr="008A2CA1">
        <w:rPr>
          <w:rFonts w:ascii="Arial" w:hAnsi="Arial" w:cs="Arial"/>
        </w:rPr>
        <w:t>норм</w:t>
      </w:r>
      <w:proofErr w:type="spellEnd"/>
      <w:r w:rsidRPr="008A2CA1">
        <w:rPr>
          <w:rFonts w:ascii="Arial" w:hAnsi="Arial" w:cs="Arial"/>
        </w:rPr>
        <w:t xml:space="preserve">, </w:t>
      </w:r>
      <w:proofErr w:type="spellStart"/>
      <w:r w:rsidRPr="008A2CA1">
        <w:rPr>
          <w:rFonts w:ascii="Arial" w:hAnsi="Arial" w:cs="Arial"/>
        </w:rPr>
        <w:t>техникийн</w:t>
      </w:r>
      <w:proofErr w:type="spellEnd"/>
      <w:r w:rsidRPr="008A2CA1">
        <w:rPr>
          <w:rFonts w:ascii="Arial" w:hAnsi="Arial" w:cs="Arial"/>
        </w:rPr>
        <w:t xml:space="preserve"> </w:t>
      </w:r>
      <w:r w:rsidRPr="008A2CA1">
        <w:rPr>
          <w:rFonts w:ascii="Arial" w:hAnsi="Arial" w:cs="Arial"/>
          <w:lang w:val="mn-MN"/>
        </w:rPr>
        <w:t xml:space="preserve">баримт </w:t>
      </w:r>
      <w:proofErr w:type="spellStart"/>
      <w:r w:rsidRPr="008A2CA1">
        <w:rPr>
          <w:rFonts w:ascii="Arial" w:hAnsi="Arial" w:cs="Arial"/>
        </w:rPr>
        <w:t>бичиг</w:t>
      </w:r>
      <w:proofErr w:type="spellEnd"/>
      <w:r w:rsidRPr="008A2CA1">
        <w:rPr>
          <w:rFonts w:ascii="Arial" w:hAnsi="Arial" w:cs="Arial"/>
        </w:rPr>
        <w:t xml:space="preserve"> </w:t>
      </w:r>
      <w:proofErr w:type="spellStart"/>
      <w:r w:rsidRPr="008A2CA1">
        <w:rPr>
          <w:rFonts w:ascii="Arial" w:hAnsi="Arial" w:cs="Arial"/>
        </w:rPr>
        <w:t>боловсруулах</w:t>
      </w:r>
      <w:proofErr w:type="spellEnd"/>
      <w:r w:rsidRPr="008A2CA1">
        <w:rPr>
          <w:rFonts w:ascii="Arial" w:hAnsi="Arial" w:cs="Arial"/>
          <w:lang w:val="mn-MN"/>
        </w:rPr>
        <w:t>, сурталчлах, нэвтрүүлэх,</w:t>
      </w:r>
      <w:r w:rsidRPr="008A2CA1">
        <w:rPr>
          <w:rFonts w:ascii="Arial" w:hAnsi="Arial" w:cs="Arial"/>
        </w:rPr>
        <w:t xml:space="preserve"> </w:t>
      </w:r>
      <w:r w:rsidRPr="008A2CA1">
        <w:rPr>
          <w:rFonts w:ascii="Arial" w:hAnsi="Arial" w:cs="Arial"/>
          <w:lang w:val="mn-MN"/>
        </w:rPr>
        <w:t xml:space="preserve"> </w:t>
      </w:r>
      <w:proofErr w:type="spellStart"/>
      <w:r w:rsidRPr="008A2CA1">
        <w:rPr>
          <w:rFonts w:ascii="Arial" w:hAnsi="Arial" w:cs="Arial"/>
        </w:rPr>
        <w:t>салбарын</w:t>
      </w:r>
      <w:proofErr w:type="spellEnd"/>
      <w:r w:rsidRPr="008A2CA1">
        <w:rPr>
          <w:rFonts w:ascii="Arial" w:hAnsi="Arial" w:cs="Arial"/>
        </w:rPr>
        <w:t xml:space="preserve"> </w:t>
      </w:r>
      <w:proofErr w:type="spellStart"/>
      <w:r w:rsidRPr="008A2CA1">
        <w:rPr>
          <w:rFonts w:ascii="Arial" w:hAnsi="Arial" w:cs="Arial"/>
        </w:rPr>
        <w:t>ажилтныг</w:t>
      </w:r>
      <w:proofErr w:type="spellEnd"/>
      <w:r w:rsidRPr="008A2CA1">
        <w:rPr>
          <w:rFonts w:ascii="Arial" w:hAnsi="Arial" w:cs="Arial"/>
        </w:rPr>
        <w:t xml:space="preserve"> </w:t>
      </w:r>
      <w:proofErr w:type="spellStart"/>
      <w:r w:rsidRPr="008A2CA1">
        <w:rPr>
          <w:rFonts w:ascii="Arial" w:hAnsi="Arial" w:cs="Arial"/>
        </w:rPr>
        <w:t>мэргэш</w:t>
      </w:r>
      <w:proofErr w:type="spellEnd"/>
      <w:r w:rsidRPr="008A2CA1">
        <w:rPr>
          <w:rFonts w:ascii="Arial" w:hAnsi="Arial" w:cs="Arial"/>
          <w:lang w:val="mn-MN"/>
        </w:rPr>
        <w:t>үүлэх, мэргэжлийн</w:t>
      </w:r>
      <w:r w:rsidRPr="008A2CA1">
        <w:rPr>
          <w:rFonts w:ascii="Arial" w:hAnsi="Arial" w:cs="Arial"/>
        </w:rPr>
        <w:t xml:space="preserve"> </w:t>
      </w:r>
      <w:proofErr w:type="spellStart"/>
      <w:r w:rsidRPr="008A2CA1">
        <w:rPr>
          <w:rFonts w:ascii="Arial" w:hAnsi="Arial" w:cs="Arial"/>
        </w:rPr>
        <w:t>зэрэг</w:t>
      </w:r>
      <w:proofErr w:type="spellEnd"/>
      <w:r w:rsidRPr="008A2CA1">
        <w:rPr>
          <w:rFonts w:ascii="Arial" w:hAnsi="Arial" w:cs="Arial"/>
        </w:rPr>
        <w:t xml:space="preserve"> </w:t>
      </w:r>
      <w:proofErr w:type="spellStart"/>
      <w:r w:rsidRPr="008A2CA1">
        <w:rPr>
          <w:rFonts w:ascii="Arial" w:hAnsi="Arial" w:cs="Arial"/>
        </w:rPr>
        <w:t>олгох</w:t>
      </w:r>
      <w:proofErr w:type="spellEnd"/>
      <w:r w:rsidRPr="008A2CA1">
        <w:rPr>
          <w:rFonts w:ascii="Arial" w:hAnsi="Arial" w:cs="Arial"/>
        </w:rPr>
        <w:t xml:space="preserve"> </w:t>
      </w:r>
      <w:proofErr w:type="spellStart"/>
      <w:r w:rsidRPr="008A2CA1">
        <w:rPr>
          <w:rFonts w:ascii="Arial" w:hAnsi="Arial" w:cs="Arial"/>
        </w:rPr>
        <w:t>ажлыг</w:t>
      </w:r>
      <w:proofErr w:type="spellEnd"/>
      <w:r w:rsidRPr="008A2CA1">
        <w:rPr>
          <w:rFonts w:ascii="Arial" w:hAnsi="Arial" w:cs="Arial"/>
        </w:rPr>
        <w:t xml:space="preserve"> </w:t>
      </w:r>
      <w:proofErr w:type="spellStart"/>
      <w:r w:rsidRPr="008A2CA1">
        <w:rPr>
          <w:rFonts w:ascii="Arial" w:hAnsi="Arial" w:cs="Arial"/>
        </w:rPr>
        <w:t>зохион</w:t>
      </w:r>
      <w:proofErr w:type="spellEnd"/>
      <w:r w:rsidRPr="008A2CA1">
        <w:rPr>
          <w:rFonts w:ascii="Arial" w:hAnsi="Arial" w:cs="Arial"/>
        </w:rPr>
        <w:t xml:space="preserve"> </w:t>
      </w:r>
      <w:proofErr w:type="spellStart"/>
      <w:r w:rsidRPr="008A2CA1">
        <w:rPr>
          <w:rFonts w:ascii="Arial" w:hAnsi="Arial" w:cs="Arial"/>
        </w:rPr>
        <w:t>байгуулах</w:t>
      </w:r>
      <w:proofErr w:type="spellEnd"/>
      <w:r w:rsidRPr="008A2CA1">
        <w:rPr>
          <w:rFonts w:ascii="Arial" w:hAnsi="Arial" w:cs="Arial"/>
          <w:lang w:val="mn-MN"/>
        </w:rPr>
        <w:t xml:space="preserve"> чиг </w:t>
      </w:r>
      <w:r w:rsidRPr="008A2CA1">
        <w:rPr>
          <w:rFonts w:ascii="Arial" w:hAnsi="Arial" w:cs="Arial"/>
          <w:lang w:val="mn-MN"/>
        </w:rPr>
        <w:lastRenderedPageBreak/>
        <w:t xml:space="preserve">үүрэгтэй </w:t>
      </w:r>
      <w:proofErr w:type="spellStart"/>
      <w:r w:rsidRPr="008A2CA1">
        <w:rPr>
          <w:rFonts w:ascii="Arial" w:hAnsi="Arial" w:cs="Arial"/>
        </w:rPr>
        <w:t>судалгаа</w:t>
      </w:r>
      <w:proofErr w:type="spellEnd"/>
      <w:r w:rsidRPr="008A2CA1">
        <w:rPr>
          <w:rFonts w:ascii="Arial" w:hAnsi="Arial" w:cs="Arial"/>
        </w:rPr>
        <w:t xml:space="preserve">, </w:t>
      </w:r>
      <w:proofErr w:type="spellStart"/>
      <w:r w:rsidRPr="008A2CA1">
        <w:rPr>
          <w:rFonts w:ascii="Arial" w:hAnsi="Arial" w:cs="Arial"/>
        </w:rPr>
        <w:t>шинжилгээний</w:t>
      </w:r>
      <w:proofErr w:type="spellEnd"/>
      <w:r w:rsidRPr="008A2CA1">
        <w:rPr>
          <w:rFonts w:ascii="Arial" w:hAnsi="Arial" w:cs="Arial"/>
        </w:rPr>
        <w:t xml:space="preserve"> </w:t>
      </w:r>
      <w:r>
        <w:rPr>
          <w:rFonts w:ascii="Arial" w:hAnsi="Arial" w:cs="Arial"/>
          <w:lang w:val="mn-MN"/>
        </w:rPr>
        <w:t>байгууллагыг а</w:t>
      </w:r>
      <w:proofErr w:type="spellStart"/>
      <w:r w:rsidRPr="008A2CA1">
        <w:rPr>
          <w:rFonts w:ascii="Arial" w:hAnsi="Arial" w:cs="Arial"/>
        </w:rPr>
        <w:t>втотээврийн</w:t>
      </w:r>
      <w:proofErr w:type="spellEnd"/>
      <w:r w:rsidRPr="008A2CA1">
        <w:rPr>
          <w:rFonts w:ascii="Arial" w:hAnsi="Arial" w:cs="Arial"/>
        </w:rPr>
        <w:t xml:space="preserve"> </w:t>
      </w:r>
      <w:proofErr w:type="spellStart"/>
      <w:r w:rsidRPr="008A2CA1">
        <w:rPr>
          <w:rFonts w:ascii="Arial" w:hAnsi="Arial" w:cs="Arial"/>
        </w:rPr>
        <w:t>асуудал</w:t>
      </w:r>
      <w:proofErr w:type="spellEnd"/>
      <w:r w:rsidRPr="008A2CA1">
        <w:rPr>
          <w:rFonts w:ascii="Arial" w:hAnsi="Arial" w:cs="Arial"/>
        </w:rPr>
        <w:t xml:space="preserve"> </w:t>
      </w:r>
      <w:proofErr w:type="spellStart"/>
      <w:r w:rsidRPr="008A2CA1">
        <w:rPr>
          <w:rFonts w:ascii="Arial" w:hAnsi="Arial" w:cs="Arial"/>
        </w:rPr>
        <w:t>эрхэлсэн</w:t>
      </w:r>
      <w:proofErr w:type="spellEnd"/>
      <w:r w:rsidRPr="008A2CA1">
        <w:rPr>
          <w:rFonts w:ascii="Arial" w:hAnsi="Arial" w:cs="Arial"/>
        </w:rPr>
        <w:t xml:space="preserve"> </w:t>
      </w:r>
      <w:proofErr w:type="spellStart"/>
      <w:r w:rsidRPr="008A2CA1">
        <w:rPr>
          <w:rFonts w:ascii="Arial" w:hAnsi="Arial" w:cs="Arial"/>
        </w:rPr>
        <w:t>төрийн</w:t>
      </w:r>
      <w:proofErr w:type="spellEnd"/>
      <w:r w:rsidRPr="008A2CA1">
        <w:rPr>
          <w:rFonts w:ascii="Arial" w:hAnsi="Arial" w:cs="Arial"/>
        </w:rPr>
        <w:t xml:space="preserve"> </w:t>
      </w:r>
      <w:proofErr w:type="spellStart"/>
      <w:r w:rsidRPr="008A2CA1">
        <w:rPr>
          <w:rFonts w:ascii="Arial" w:hAnsi="Arial" w:cs="Arial"/>
        </w:rPr>
        <w:t>захиргааны</w:t>
      </w:r>
      <w:proofErr w:type="spellEnd"/>
      <w:r w:rsidRPr="008A2CA1">
        <w:rPr>
          <w:rFonts w:ascii="Arial" w:hAnsi="Arial" w:cs="Arial"/>
        </w:rPr>
        <w:t xml:space="preserve"> </w:t>
      </w:r>
      <w:proofErr w:type="spellStart"/>
      <w:r w:rsidRPr="008A2CA1">
        <w:rPr>
          <w:rFonts w:ascii="Arial" w:hAnsi="Arial" w:cs="Arial"/>
        </w:rPr>
        <w:t>төв</w:t>
      </w:r>
      <w:proofErr w:type="spellEnd"/>
      <w:r w:rsidRPr="008A2CA1">
        <w:rPr>
          <w:rFonts w:ascii="Arial" w:hAnsi="Arial" w:cs="Arial"/>
        </w:rPr>
        <w:t xml:space="preserve"> </w:t>
      </w:r>
      <w:proofErr w:type="spellStart"/>
      <w:r w:rsidRPr="008A2CA1">
        <w:rPr>
          <w:rFonts w:ascii="Arial" w:hAnsi="Arial" w:cs="Arial"/>
        </w:rPr>
        <w:t>байгууллагын</w:t>
      </w:r>
      <w:proofErr w:type="spellEnd"/>
      <w:r w:rsidRPr="008A2CA1">
        <w:rPr>
          <w:rFonts w:ascii="Arial" w:hAnsi="Arial" w:cs="Arial"/>
        </w:rPr>
        <w:t xml:space="preserve"> </w:t>
      </w:r>
      <w:proofErr w:type="spellStart"/>
      <w:r w:rsidRPr="008A2CA1">
        <w:rPr>
          <w:rFonts w:ascii="Arial" w:hAnsi="Arial" w:cs="Arial"/>
        </w:rPr>
        <w:t>хар</w:t>
      </w:r>
      <w:proofErr w:type="spellEnd"/>
      <w:r w:rsidRPr="008A2CA1">
        <w:rPr>
          <w:rFonts w:ascii="Arial" w:hAnsi="Arial" w:cs="Arial"/>
          <w:lang w:val="mn-MN"/>
        </w:rPr>
        <w:t>ъ</w:t>
      </w:r>
      <w:proofErr w:type="spellStart"/>
      <w:r w:rsidRPr="008A2CA1">
        <w:rPr>
          <w:rFonts w:ascii="Arial" w:hAnsi="Arial" w:cs="Arial"/>
        </w:rPr>
        <w:t>яанд</w:t>
      </w:r>
      <w:proofErr w:type="spellEnd"/>
      <w:r w:rsidRPr="008A2CA1">
        <w:rPr>
          <w:rFonts w:ascii="Arial" w:hAnsi="Arial" w:cs="Arial"/>
        </w:rPr>
        <w:t xml:space="preserve"> </w:t>
      </w:r>
      <w:proofErr w:type="spellStart"/>
      <w:r w:rsidRPr="008A2CA1">
        <w:rPr>
          <w:rFonts w:ascii="Arial" w:hAnsi="Arial" w:cs="Arial"/>
        </w:rPr>
        <w:t>ажилл</w:t>
      </w:r>
      <w:proofErr w:type="spellEnd"/>
      <w:r>
        <w:rPr>
          <w:rFonts w:ascii="Arial" w:hAnsi="Arial" w:cs="Arial"/>
          <w:lang w:val="mn-MN"/>
        </w:rPr>
        <w:t>уул</w:t>
      </w:r>
      <w:r w:rsidRPr="008A2CA1">
        <w:rPr>
          <w:rFonts w:ascii="Arial" w:hAnsi="Arial" w:cs="Arial"/>
          <w:lang w:val="mn-MN"/>
        </w:rPr>
        <w:t>ж болно</w:t>
      </w:r>
      <w:r w:rsidRPr="008A2CA1">
        <w:rPr>
          <w:rFonts w:ascii="Arial" w:hAnsi="Arial" w:cs="Arial"/>
        </w:rPr>
        <w:t>.</w:t>
      </w:r>
    </w:p>
    <w:p w14:paraId="69960A5F" w14:textId="77777777" w:rsidR="005D3032" w:rsidRPr="008A2CA1" w:rsidRDefault="005D3032" w:rsidP="005D3032">
      <w:pPr>
        <w:pStyle w:val="ListParagraph"/>
        <w:tabs>
          <w:tab w:val="left" w:pos="1134"/>
        </w:tabs>
        <w:spacing w:after="0" w:line="240" w:lineRule="auto"/>
        <w:ind w:left="709" w:firstLine="0"/>
        <w:jc w:val="both"/>
        <w:rPr>
          <w:rFonts w:ascii="Arial" w:hAnsi="Arial" w:cs="Arial"/>
        </w:rPr>
      </w:pPr>
    </w:p>
    <w:p w14:paraId="3C18DD24" w14:textId="77777777" w:rsidR="005D3032" w:rsidRPr="008A2CA1" w:rsidRDefault="005D3032" w:rsidP="005D3032">
      <w:pPr>
        <w:pStyle w:val="ListParagraph"/>
        <w:spacing w:after="0" w:line="240" w:lineRule="auto"/>
        <w:rPr>
          <w:rFonts w:ascii="Arial" w:hAnsi="Arial" w:cs="Arial"/>
        </w:rPr>
      </w:pPr>
    </w:p>
    <w:p w14:paraId="20E886DF" w14:textId="77777777" w:rsidR="005D3032" w:rsidRPr="000E46D1" w:rsidRDefault="005D3032" w:rsidP="005D3032">
      <w:pPr>
        <w:pStyle w:val="DefaultStyle"/>
        <w:numPr>
          <w:ilvl w:val="0"/>
          <w:numId w:val="6"/>
        </w:numPr>
        <w:tabs>
          <w:tab w:val="left" w:pos="284"/>
          <w:tab w:val="left" w:pos="720"/>
          <w:tab w:val="left" w:pos="900"/>
        </w:tabs>
        <w:spacing w:after="0" w:line="240" w:lineRule="auto"/>
        <w:ind w:left="720" w:firstLine="0"/>
        <w:rPr>
          <w:rFonts w:ascii="Arial" w:hAnsi="Arial" w:cs="Arial"/>
          <w:b/>
          <w:lang w:val="mn-MN"/>
        </w:rPr>
      </w:pPr>
      <w:r w:rsidRPr="008A2CA1">
        <w:rPr>
          <w:rFonts w:ascii="Arial" w:hAnsi="Arial" w:cs="Arial"/>
          <w:b/>
          <w:lang w:val="mn-MN"/>
        </w:rPr>
        <w:t xml:space="preserve"> дугаар зүйл. Аймаг, нийслэл, сум, дүүргийн Засаг даргын бүрэн эрх</w:t>
      </w:r>
    </w:p>
    <w:p w14:paraId="138AD5DB" w14:textId="77777777" w:rsidR="005D3032" w:rsidRPr="008A2CA1" w:rsidRDefault="005D3032" w:rsidP="005D3032">
      <w:pPr>
        <w:pStyle w:val="DefaultStyle"/>
        <w:spacing w:after="0" w:line="240" w:lineRule="auto"/>
        <w:ind w:firstLine="0"/>
        <w:jc w:val="both"/>
        <w:rPr>
          <w:rFonts w:ascii="Arial" w:hAnsi="Arial" w:cs="Arial"/>
        </w:rPr>
      </w:pPr>
    </w:p>
    <w:p w14:paraId="503AF8EA" w14:textId="77777777" w:rsidR="005D3032" w:rsidRPr="008A2CA1" w:rsidRDefault="005D3032" w:rsidP="005D3032">
      <w:pPr>
        <w:pStyle w:val="NormalWeb"/>
        <w:tabs>
          <w:tab w:val="left" w:pos="993"/>
          <w:tab w:val="left" w:pos="1260"/>
        </w:tabs>
        <w:spacing w:before="0" w:after="0" w:line="240" w:lineRule="auto"/>
        <w:ind w:firstLine="709"/>
        <w:jc w:val="both"/>
        <w:rPr>
          <w:rFonts w:ascii="Arial" w:hAnsi="Arial" w:cs="Arial"/>
        </w:rPr>
      </w:pPr>
      <w:r w:rsidRPr="008A2CA1">
        <w:rPr>
          <w:rFonts w:ascii="Arial" w:hAnsi="Arial" w:cs="Arial"/>
          <w:lang w:val="mn-MN"/>
        </w:rPr>
        <w:t>8.1.Аймаг, нийслэл, сум, дүүргийн Засаг дарга автотээврийн талаар дараах бүрэн эрхийг хэрэгжүүлнэ:</w:t>
      </w:r>
    </w:p>
    <w:p w14:paraId="016C185B" w14:textId="77777777" w:rsidR="005D3032" w:rsidRPr="008A2CA1" w:rsidRDefault="005D3032" w:rsidP="005D3032">
      <w:pPr>
        <w:pStyle w:val="DefaultStyle"/>
        <w:tabs>
          <w:tab w:val="left" w:pos="2280"/>
        </w:tabs>
        <w:spacing w:after="0" w:line="240" w:lineRule="auto"/>
        <w:jc w:val="both"/>
        <w:rPr>
          <w:rFonts w:ascii="Arial" w:hAnsi="Arial" w:cs="Arial"/>
        </w:rPr>
      </w:pPr>
    </w:p>
    <w:p w14:paraId="2AEF0B64" w14:textId="77777777" w:rsidR="005D3032" w:rsidRPr="008A2CA1" w:rsidRDefault="005D3032" w:rsidP="005D3032">
      <w:pPr>
        <w:tabs>
          <w:tab w:val="left" w:pos="1418"/>
        </w:tabs>
        <w:spacing w:after="0" w:line="240" w:lineRule="auto"/>
        <w:jc w:val="both"/>
        <w:rPr>
          <w:rFonts w:ascii="Arial" w:hAnsi="Arial" w:cs="Arial"/>
          <w:sz w:val="24"/>
          <w:szCs w:val="24"/>
        </w:rPr>
      </w:pPr>
      <w:r w:rsidRPr="008A2CA1">
        <w:rPr>
          <w:rFonts w:ascii="Arial" w:hAnsi="Arial" w:cs="Arial"/>
          <w:sz w:val="24"/>
          <w:szCs w:val="24"/>
          <w:lang w:val="mn-MN"/>
        </w:rPr>
        <w:tab/>
        <w:t>8.1.1.автотээврийн талаар төрөөс баримтлах бодлого, автотээврийн тухай хууль тогтоомж, түүнийг хэрэгжүүлэхтэй холбогдуулан Засгийн газар болон автотээврийн асуудал эрхэлсэн төрийн захиргааны төв байгууллага, Иргэдийн төлөөлөгчдийн хурлын шийдвэрийн биелэлтийг харьяалах нутаг дэвсгэртээ зохион байгуулах;</w:t>
      </w:r>
    </w:p>
    <w:p w14:paraId="2F94B4E0" w14:textId="77777777" w:rsidR="005D3032" w:rsidRPr="008A2CA1" w:rsidRDefault="005D3032" w:rsidP="005D3032">
      <w:pPr>
        <w:tabs>
          <w:tab w:val="left" w:pos="1418"/>
        </w:tabs>
        <w:spacing w:after="0" w:line="240" w:lineRule="auto"/>
        <w:jc w:val="both"/>
        <w:rPr>
          <w:rFonts w:ascii="Arial" w:hAnsi="Arial" w:cs="Arial"/>
          <w:sz w:val="24"/>
          <w:szCs w:val="24"/>
        </w:rPr>
      </w:pPr>
      <w:r w:rsidRPr="008A2CA1">
        <w:rPr>
          <w:rFonts w:ascii="Arial" w:hAnsi="Arial" w:cs="Arial"/>
          <w:sz w:val="24"/>
          <w:szCs w:val="24"/>
        </w:rPr>
        <w:tab/>
      </w:r>
      <w:r w:rsidRPr="008A2CA1">
        <w:rPr>
          <w:rFonts w:ascii="Arial" w:hAnsi="Arial" w:cs="Arial"/>
          <w:sz w:val="24"/>
          <w:szCs w:val="24"/>
          <w:lang w:val="mn-MN"/>
        </w:rPr>
        <w:t>8</w:t>
      </w:r>
      <w:r w:rsidRPr="008A2CA1">
        <w:rPr>
          <w:rFonts w:ascii="Arial" w:hAnsi="Arial" w:cs="Arial"/>
          <w:sz w:val="24"/>
          <w:szCs w:val="24"/>
        </w:rPr>
        <w:t>.1.2.</w:t>
      </w:r>
      <w:r w:rsidRPr="008A2CA1">
        <w:rPr>
          <w:rFonts w:ascii="Arial" w:hAnsi="Arial" w:cs="Arial"/>
          <w:sz w:val="24"/>
          <w:szCs w:val="24"/>
          <w:lang w:val="mn-MN"/>
        </w:rPr>
        <w:t>автотээврийн талаар төрөөс баримтлах бодлоготой уялдуулан харьяалах нутаг дэвсгэртээ автотээврийг хөгжүүлэх бодлого боловсруулж, хэрэгжүүлэх;</w:t>
      </w:r>
    </w:p>
    <w:p w14:paraId="76EBC788" w14:textId="77777777" w:rsidR="005D3032" w:rsidRPr="008A2CA1" w:rsidRDefault="005D3032" w:rsidP="005D3032">
      <w:pPr>
        <w:tabs>
          <w:tab w:val="left" w:pos="1418"/>
        </w:tabs>
        <w:spacing w:after="0" w:line="240" w:lineRule="auto"/>
        <w:jc w:val="both"/>
        <w:rPr>
          <w:rFonts w:ascii="Arial" w:hAnsi="Arial" w:cs="Arial"/>
          <w:sz w:val="24"/>
          <w:szCs w:val="24"/>
        </w:rPr>
      </w:pPr>
    </w:p>
    <w:p w14:paraId="4E529FE8" w14:textId="77777777" w:rsidR="005D3032" w:rsidRDefault="005D3032" w:rsidP="005D3032">
      <w:pPr>
        <w:tabs>
          <w:tab w:val="left" w:pos="1418"/>
        </w:tabs>
        <w:spacing w:after="0" w:line="240" w:lineRule="auto"/>
        <w:jc w:val="both"/>
        <w:rPr>
          <w:rFonts w:ascii="Arial" w:hAnsi="Arial" w:cs="Arial"/>
          <w:sz w:val="24"/>
          <w:szCs w:val="24"/>
          <w:lang w:val="mn-MN"/>
        </w:rPr>
      </w:pPr>
      <w:r w:rsidRPr="008A2CA1">
        <w:rPr>
          <w:rFonts w:ascii="Arial" w:hAnsi="Arial" w:cs="Arial"/>
          <w:sz w:val="24"/>
          <w:szCs w:val="24"/>
        </w:rPr>
        <w:tab/>
      </w:r>
      <w:r w:rsidRPr="008A2CA1">
        <w:rPr>
          <w:rFonts w:ascii="Arial" w:hAnsi="Arial" w:cs="Arial"/>
          <w:sz w:val="24"/>
          <w:szCs w:val="24"/>
          <w:lang w:val="mn-MN"/>
        </w:rPr>
        <w:t>8.1.3.орон нутгийн, хот доторх болон хот орчмын нийтийн тээвр</w:t>
      </w:r>
      <w:r>
        <w:rPr>
          <w:rFonts w:ascii="Arial" w:hAnsi="Arial" w:cs="Arial"/>
          <w:sz w:val="24"/>
          <w:szCs w:val="24"/>
          <w:lang w:val="mn-MN"/>
        </w:rPr>
        <w:t xml:space="preserve">ийн үйлчилгээг </w:t>
      </w:r>
      <w:r w:rsidRPr="008A2CA1">
        <w:rPr>
          <w:rFonts w:ascii="Arial" w:hAnsi="Arial" w:cs="Arial"/>
          <w:sz w:val="24"/>
          <w:szCs w:val="24"/>
          <w:lang w:val="mn-MN"/>
        </w:rPr>
        <w:t>нутаг дэвсгэртээ зохион байгуулах;</w:t>
      </w:r>
    </w:p>
    <w:p w14:paraId="52CD744D" w14:textId="77777777" w:rsidR="005D3032" w:rsidRDefault="005D3032" w:rsidP="005D3032">
      <w:pPr>
        <w:tabs>
          <w:tab w:val="left" w:pos="1418"/>
        </w:tabs>
        <w:spacing w:after="0" w:line="240" w:lineRule="auto"/>
        <w:jc w:val="both"/>
        <w:rPr>
          <w:rFonts w:ascii="Arial" w:hAnsi="Arial" w:cs="Arial"/>
          <w:sz w:val="24"/>
          <w:szCs w:val="24"/>
          <w:lang w:val="mn-MN"/>
        </w:rPr>
      </w:pPr>
    </w:p>
    <w:p w14:paraId="2EF392D4" w14:textId="77777777" w:rsidR="005D3032" w:rsidRPr="008A2CA1" w:rsidRDefault="005D3032" w:rsidP="005D3032">
      <w:pPr>
        <w:tabs>
          <w:tab w:val="left" w:pos="1418"/>
        </w:tabs>
        <w:spacing w:after="0" w:line="240" w:lineRule="auto"/>
        <w:jc w:val="both"/>
        <w:rPr>
          <w:rFonts w:ascii="Arial" w:hAnsi="Arial" w:cs="Arial"/>
          <w:sz w:val="24"/>
          <w:szCs w:val="24"/>
        </w:rPr>
      </w:pPr>
      <w:r w:rsidRPr="008A2CA1">
        <w:rPr>
          <w:rFonts w:ascii="Arial" w:hAnsi="Arial" w:cs="Arial"/>
          <w:sz w:val="24"/>
          <w:szCs w:val="24"/>
          <w:lang w:val="mn-MN"/>
        </w:rPr>
        <w:t xml:space="preserve"> </w:t>
      </w:r>
      <w:r>
        <w:rPr>
          <w:rFonts w:ascii="Arial" w:hAnsi="Arial" w:cs="Arial"/>
          <w:sz w:val="24"/>
          <w:szCs w:val="24"/>
          <w:lang w:val="mn-MN"/>
        </w:rPr>
        <w:tab/>
      </w:r>
      <w:r w:rsidRPr="008A2CA1">
        <w:rPr>
          <w:rFonts w:ascii="Arial" w:hAnsi="Arial" w:cs="Arial"/>
          <w:sz w:val="24"/>
          <w:szCs w:val="24"/>
          <w:lang w:val="mn-MN"/>
        </w:rPr>
        <w:t xml:space="preserve">8.1.4.цаг үеийн шуурхай тээвэрлэлтийг улсын захиалга, даалгаврын дагуу нутаг дэвсгэртээ </w:t>
      </w:r>
      <w:r>
        <w:rPr>
          <w:rFonts w:ascii="Arial" w:hAnsi="Arial" w:cs="Arial"/>
          <w:sz w:val="24"/>
          <w:szCs w:val="24"/>
          <w:lang w:val="mn-MN"/>
        </w:rPr>
        <w:t xml:space="preserve">шуурхай </w:t>
      </w:r>
      <w:r w:rsidRPr="008A2CA1">
        <w:rPr>
          <w:rFonts w:ascii="Arial" w:hAnsi="Arial" w:cs="Arial"/>
          <w:sz w:val="24"/>
          <w:szCs w:val="24"/>
          <w:lang w:val="mn-MN"/>
        </w:rPr>
        <w:t>зохион байгуулах;</w:t>
      </w:r>
    </w:p>
    <w:p w14:paraId="51549539" w14:textId="77777777" w:rsidR="005D3032" w:rsidRPr="008A2CA1" w:rsidRDefault="005D3032" w:rsidP="005D3032">
      <w:pPr>
        <w:tabs>
          <w:tab w:val="left" w:pos="1418"/>
        </w:tabs>
        <w:spacing w:after="0" w:line="240" w:lineRule="auto"/>
        <w:jc w:val="both"/>
        <w:rPr>
          <w:rFonts w:ascii="Arial" w:hAnsi="Arial" w:cs="Arial"/>
          <w:sz w:val="24"/>
          <w:szCs w:val="24"/>
        </w:rPr>
      </w:pPr>
    </w:p>
    <w:p w14:paraId="34ED8D1D" w14:textId="77777777" w:rsidR="005D3032" w:rsidRPr="008A2CA1" w:rsidRDefault="005D3032" w:rsidP="005D3032">
      <w:pPr>
        <w:tabs>
          <w:tab w:val="left" w:pos="1418"/>
        </w:tabs>
        <w:spacing w:after="0" w:line="240" w:lineRule="auto"/>
        <w:jc w:val="both"/>
        <w:rPr>
          <w:rFonts w:ascii="Arial" w:hAnsi="Arial" w:cs="Arial"/>
          <w:sz w:val="24"/>
          <w:szCs w:val="24"/>
        </w:rPr>
      </w:pPr>
      <w:r w:rsidRPr="008A2CA1">
        <w:rPr>
          <w:rFonts w:ascii="Arial" w:hAnsi="Arial" w:cs="Arial"/>
          <w:sz w:val="24"/>
          <w:szCs w:val="24"/>
        </w:rPr>
        <w:tab/>
      </w:r>
      <w:r w:rsidRPr="008A2CA1">
        <w:rPr>
          <w:rFonts w:ascii="Arial" w:hAnsi="Arial" w:cs="Arial"/>
          <w:sz w:val="24"/>
          <w:szCs w:val="24"/>
          <w:lang w:val="mn-MN"/>
        </w:rPr>
        <w:t>8.1.</w:t>
      </w:r>
      <w:r>
        <w:rPr>
          <w:rFonts w:ascii="Arial" w:hAnsi="Arial" w:cs="Arial"/>
          <w:sz w:val="24"/>
          <w:szCs w:val="24"/>
          <w:lang w:val="mn-MN"/>
        </w:rPr>
        <w:t>5</w:t>
      </w:r>
      <w:r w:rsidRPr="008A2CA1">
        <w:rPr>
          <w:rFonts w:ascii="Arial" w:hAnsi="Arial" w:cs="Arial"/>
          <w:sz w:val="24"/>
          <w:szCs w:val="24"/>
          <w:lang w:val="mn-MN"/>
        </w:rPr>
        <w:t>.ачаа, зорчигч тээврийн үйлчилгээ, автотээврийн хэрэгслийн техникийн хяналтын үзлэгийг зохион байгуулах;</w:t>
      </w:r>
    </w:p>
    <w:p w14:paraId="184B7079" w14:textId="77777777" w:rsidR="005D3032" w:rsidRPr="008A2CA1" w:rsidRDefault="005D3032" w:rsidP="005D3032">
      <w:pPr>
        <w:tabs>
          <w:tab w:val="left" w:pos="1418"/>
        </w:tabs>
        <w:spacing w:after="0" w:line="240" w:lineRule="auto"/>
        <w:jc w:val="both"/>
        <w:rPr>
          <w:rFonts w:ascii="Arial" w:hAnsi="Arial" w:cs="Arial"/>
          <w:sz w:val="24"/>
          <w:szCs w:val="24"/>
        </w:rPr>
      </w:pPr>
    </w:p>
    <w:p w14:paraId="21268AC1" w14:textId="77777777" w:rsidR="005D3032" w:rsidRPr="008A2CA1" w:rsidRDefault="005D3032" w:rsidP="005D3032">
      <w:pPr>
        <w:tabs>
          <w:tab w:val="left" w:pos="1418"/>
        </w:tabs>
        <w:spacing w:after="0" w:line="240" w:lineRule="auto"/>
        <w:jc w:val="both"/>
        <w:rPr>
          <w:rFonts w:ascii="Arial" w:hAnsi="Arial" w:cs="Arial"/>
          <w:sz w:val="24"/>
          <w:szCs w:val="24"/>
        </w:rPr>
      </w:pPr>
      <w:r w:rsidRPr="008A2CA1">
        <w:rPr>
          <w:rFonts w:ascii="Arial" w:hAnsi="Arial" w:cs="Arial"/>
          <w:sz w:val="24"/>
          <w:szCs w:val="24"/>
        </w:rPr>
        <w:tab/>
      </w:r>
      <w:r w:rsidRPr="008A2CA1">
        <w:rPr>
          <w:rFonts w:ascii="Arial" w:hAnsi="Arial" w:cs="Arial"/>
          <w:sz w:val="24"/>
          <w:szCs w:val="24"/>
          <w:lang w:val="mn-MN"/>
        </w:rPr>
        <w:t>8.1.</w:t>
      </w:r>
      <w:r>
        <w:rPr>
          <w:rFonts w:ascii="Arial" w:hAnsi="Arial" w:cs="Arial"/>
          <w:sz w:val="24"/>
          <w:szCs w:val="24"/>
          <w:lang w:val="mn-MN"/>
        </w:rPr>
        <w:t>6</w:t>
      </w:r>
      <w:r w:rsidRPr="008A2CA1">
        <w:rPr>
          <w:rFonts w:ascii="Arial" w:hAnsi="Arial" w:cs="Arial"/>
          <w:sz w:val="24"/>
          <w:szCs w:val="24"/>
          <w:lang w:val="mn-MN"/>
        </w:rPr>
        <w:t>.тухайн орон нутагт ашиглагдаж байгаа автотээврийн хэрэгслийн бүртгэл хөтлөх;</w:t>
      </w:r>
    </w:p>
    <w:p w14:paraId="5EA5DBD0" w14:textId="77777777" w:rsidR="005D3032" w:rsidRPr="008A2CA1" w:rsidRDefault="005D3032" w:rsidP="005D3032">
      <w:pPr>
        <w:tabs>
          <w:tab w:val="left" w:pos="1418"/>
        </w:tabs>
        <w:spacing w:after="0" w:line="240" w:lineRule="auto"/>
        <w:jc w:val="both"/>
        <w:rPr>
          <w:rFonts w:ascii="Arial" w:hAnsi="Arial" w:cs="Arial"/>
          <w:sz w:val="24"/>
          <w:szCs w:val="24"/>
        </w:rPr>
      </w:pPr>
    </w:p>
    <w:p w14:paraId="1BEEA244" w14:textId="77777777" w:rsidR="005D3032" w:rsidRPr="008A2CA1" w:rsidRDefault="005D3032" w:rsidP="005D3032">
      <w:pPr>
        <w:tabs>
          <w:tab w:val="left" w:pos="1418"/>
        </w:tabs>
        <w:spacing w:after="0" w:line="240" w:lineRule="auto"/>
        <w:jc w:val="both"/>
        <w:rPr>
          <w:rFonts w:ascii="Arial" w:hAnsi="Arial" w:cs="Arial"/>
          <w:sz w:val="24"/>
          <w:szCs w:val="24"/>
        </w:rPr>
      </w:pPr>
      <w:r w:rsidRPr="008A2CA1">
        <w:rPr>
          <w:rFonts w:ascii="Arial" w:hAnsi="Arial" w:cs="Arial"/>
          <w:sz w:val="24"/>
          <w:szCs w:val="24"/>
        </w:rPr>
        <w:tab/>
      </w:r>
      <w:r w:rsidRPr="008A2CA1">
        <w:rPr>
          <w:rFonts w:ascii="Arial" w:hAnsi="Arial" w:cs="Arial"/>
          <w:sz w:val="24"/>
          <w:szCs w:val="24"/>
          <w:lang w:val="mn-MN"/>
        </w:rPr>
        <w:t>8.1.</w:t>
      </w:r>
      <w:r>
        <w:rPr>
          <w:rFonts w:ascii="Arial" w:hAnsi="Arial" w:cs="Arial"/>
          <w:sz w:val="24"/>
          <w:szCs w:val="24"/>
          <w:lang w:val="mn-MN"/>
        </w:rPr>
        <w:t>7</w:t>
      </w:r>
      <w:r w:rsidRPr="008A2CA1">
        <w:rPr>
          <w:rFonts w:ascii="Arial" w:hAnsi="Arial" w:cs="Arial"/>
          <w:sz w:val="24"/>
          <w:szCs w:val="24"/>
          <w:lang w:val="mn-MN"/>
        </w:rPr>
        <w:t xml:space="preserve">.хүн амын нутагшил, байршлын онцлог, зорчигч тээврийн хэрэгцээнээс шалтгаалан өрсөлдөх боломжгүй чиглэлд </w:t>
      </w:r>
      <w:r>
        <w:rPr>
          <w:rFonts w:ascii="Arial" w:hAnsi="Arial" w:cs="Arial"/>
          <w:sz w:val="24"/>
          <w:szCs w:val="24"/>
          <w:lang w:val="mn-MN"/>
        </w:rPr>
        <w:t xml:space="preserve">тээвэрлэгчид </w:t>
      </w:r>
      <w:r w:rsidRPr="008A2CA1">
        <w:rPr>
          <w:rFonts w:ascii="Arial" w:hAnsi="Arial" w:cs="Arial"/>
          <w:sz w:val="24"/>
          <w:szCs w:val="24"/>
          <w:lang w:val="mn-MN"/>
        </w:rPr>
        <w:t>зохих</w:t>
      </w:r>
      <w:r>
        <w:rPr>
          <w:rFonts w:ascii="Arial" w:hAnsi="Arial" w:cs="Arial"/>
          <w:sz w:val="24"/>
          <w:szCs w:val="24"/>
          <w:lang w:val="mn-MN"/>
        </w:rPr>
        <w:t xml:space="preserve"> нөхөн төлбөр олгох нөхцөлтэйгээ</w:t>
      </w:r>
      <w:r w:rsidRPr="008A2CA1">
        <w:rPr>
          <w:rFonts w:ascii="Arial" w:hAnsi="Arial" w:cs="Arial"/>
          <w:sz w:val="24"/>
          <w:szCs w:val="24"/>
          <w:lang w:val="mn-MN"/>
        </w:rPr>
        <w:t xml:space="preserve">р </w:t>
      </w:r>
      <w:r>
        <w:rPr>
          <w:rFonts w:ascii="Arial" w:hAnsi="Arial" w:cs="Arial"/>
          <w:sz w:val="24"/>
          <w:szCs w:val="24"/>
          <w:lang w:val="mn-MN"/>
        </w:rPr>
        <w:t>гэрээ байгуулж, орон нутгийн</w:t>
      </w:r>
      <w:r w:rsidRPr="008A2CA1">
        <w:rPr>
          <w:rFonts w:ascii="Arial" w:hAnsi="Arial" w:cs="Arial"/>
          <w:sz w:val="24"/>
          <w:szCs w:val="24"/>
          <w:lang w:val="mn-MN"/>
        </w:rPr>
        <w:t xml:space="preserve"> нийтийн тээврийг гүйцэтгүүлэх;</w:t>
      </w:r>
    </w:p>
    <w:p w14:paraId="2CD3CD2B" w14:textId="77777777" w:rsidR="005D3032" w:rsidRPr="008A2CA1" w:rsidRDefault="005D3032" w:rsidP="005D3032">
      <w:pPr>
        <w:tabs>
          <w:tab w:val="left" w:pos="1418"/>
        </w:tabs>
        <w:spacing w:after="0" w:line="240" w:lineRule="auto"/>
        <w:jc w:val="both"/>
        <w:rPr>
          <w:rFonts w:ascii="Arial" w:hAnsi="Arial" w:cs="Arial"/>
          <w:sz w:val="24"/>
          <w:szCs w:val="24"/>
        </w:rPr>
      </w:pPr>
    </w:p>
    <w:p w14:paraId="5472A284" w14:textId="77777777" w:rsidR="005D3032" w:rsidRPr="008A2CA1" w:rsidRDefault="005D3032" w:rsidP="005D3032">
      <w:pPr>
        <w:tabs>
          <w:tab w:val="left" w:pos="1418"/>
        </w:tabs>
        <w:spacing w:after="0" w:line="240" w:lineRule="auto"/>
        <w:jc w:val="both"/>
        <w:rPr>
          <w:rFonts w:ascii="Arial" w:hAnsi="Arial" w:cs="Arial"/>
          <w:sz w:val="24"/>
          <w:szCs w:val="24"/>
        </w:rPr>
      </w:pPr>
      <w:r w:rsidRPr="008A2CA1">
        <w:rPr>
          <w:rFonts w:ascii="Arial" w:hAnsi="Arial" w:cs="Arial"/>
          <w:sz w:val="24"/>
          <w:szCs w:val="24"/>
        </w:rPr>
        <w:tab/>
      </w:r>
      <w:r w:rsidRPr="008A2CA1">
        <w:rPr>
          <w:rFonts w:ascii="Arial" w:hAnsi="Arial" w:cs="Arial"/>
          <w:sz w:val="24"/>
          <w:szCs w:val="24"/>
          <w:lang w:val="mn-MN"/>
        </w:rPr>
        <w:t>8.1.</w:t>
      </w:r>
      <w:r>
        <w:rPr>
          <w:rFonts w:ascii="Arial" w:hAnsi="Arial" w:cs="Arial"/>
          <w:sz w:val="24"/>
          <w:szCs w:val="24"/>
          <w:lang w:val="mn-MN"/>
        </w:rPr>
        <w:t>8</w:t>
      </w:r>
      <w:r w:rsidRPr="008A2CA1">
        <w:rPr>
          <w:rFonts w:ascii="Arial" w:hAnsi="Arial" w:cs="Arial"/>
          <w:sz w:val="24"/>
          <w:szCs w:val="24"/>
          <w:lang w:val="mn-MN"/>
        </w:rPr>
        <w:t>.тухайн нутаг дэвсгэрт орших гол, мөрөн, нуурын ус хөлдсөн үед орон нутгийн цаг уур, орчны шинжилгээний байгууллага, авто замын байгууллагатай хамтран мөсний даацыг тодорхойлж, мөсөн дээгүүр хийх тээвэрлэлтийн эхлэх, дуусах хугацаа, чиглэлийг тогтоон тэмдэгжүүлж</w:t>
      </w:r>
      <w:r>
        <w:rPr>
          <w:rFonts w:ascii="Arial" w:hAnsi="Arial" w:cs="Arial"/>
          <w:sz w:val="24"/>
          <w:szCs w:val="24"/>
          <w:lang w:val="mn-MN"/>
        </w:rPr>
        <w:t>,</w:t>
      </w:r>
      <w:r w:rsidRPr="008A2CA1">
        <w:rPr>
          <w:rFonts w:ascii="Arial" w:hAnsi="Arial" w:cs="Arial"/>
          <w:sz w:val="24"/>
          <w:szCs w:val="24"/>
          <w:lang w:val="mn-MN"/>
        </w:rPr>
        <w:t xml:space="preserve"> тээвэрлэгчдийг мэдээллээр хангах</w:t>
      </w:r>
      <w:r>
        <w:rPr>
          <w:rFonts w:ascii="Arial" w:hAnsi="Arial" w:cs="Arial"/>
          <w:sz w:val="24"/>
          <w:szCs w:val="24"/>
          <w:lang w:val="mn-MN"/>
        </w:rPr>
        <w:t>, хяналт тавих</w:t>
      </w:r>
      <w:r w:rsidRPr="008A2CA1">
        <w:rPr>
          <w:rFonts w:ascii="Arial" w:hAnsi="Arial" w:cs="Arial"/>
          <w:sz w:val="24"/>
          <w:szCs w:val="24"/>
          <w:lang w:val="mn-MN"/>
        </w:rPr>
        <w:t>;</w:t>
      </w:r>
    </w:p>
    <w:p w14:paraId="4CD18F20" w14:textId="77777777" w:rsidR="005D3032" w:rsidRPr="008A2CA1" w:rsidRDefault="005D3032" w:rsidP="005D3032">
      <w:pPr>
        <w:tabs>
          <w:tab w:val="left" w:pos="1418"/>
        </w:tabs>
        <w:spacing w:after="0" w:line="240" w:lineRule="auto"/>
        <w:jc w:val="both"/>
        <w:rPr>
          <w:rFonts w:ascii="Arial" w:hAnsi="Arial" w:cs="Arial"/>
          <w:sz w:val="24"/>
          <w:szCs w:val="24"/>
        </w:rPr>
      </w:pPr>
    </w:p>
    <w:p w14:paraId="1E6C8B0E" w14:textId="77777777" w:rsidR="005D3032" w:rsidRPr="008A2CA1" w:rsidRDefault="005D3032" w:rsidP="005D3032">
      <w:pPr>
        <w:tabs>
          <w:tab w:val="left" w:pos="1418"/>
        </w:tabs>
        <w:spacing w:after="0" w:line="240" w:lineRule="auto"/>
        <w:jc w:val="both"/>
        <w:rPr>
          <w:rFonts w:ascii="Arial" w:hAnsi="Arial" w:cs="Arial"/>
          <w:sz w:val="24"/>
          <w:szCs w:val="24"/>
        </w:rPr>
      </w:pPr>
      <w:r w:rsidRPr="008A2CA1">
        <w:rPr>
          <w:rFonts w:ascii="Arial" w:hAnsi="Arial" w:cs="Arial"/>
          <w:sz w:val="24"/>
          <w:szCs w:val="24"/>
        </w:rPr>
        <w:tab/>
      </w:r>
      <w:r w:rsidRPr="008A2CA1">
        <w:rPr>
          <w:rFonts w:ascii="Arial" w:hAnsi="Arial" w:cs="Arial"/>
          <w:sz w:val="24"/>
          <w:szCs w:val="24"/>
          <w:lang w:val="mn-MN"/>
        </w:rPr>
        <w:t>8.1.</w:t>
      </w:r>
      <w:r>
        <w:rPr>
          <w:rFonts w:ascii="Arial" w:hAnsi="Arial" w:cs="Arial"/>
          <w:sz w:val="24"/>
          <w:szCs w:val="24"/>
          <w:lang w:val="mn-MN"/>
        </w:rPr>
        <w:t>9</w:t>
      </w:r>
      <w:r w:rsidRPr="008A2CA1">
        <w:rPr>
          <w:rFonts w:ascii="Arial" w:hAnsi="Arial" w:cs="Arial"/>
          <w:sz w:val="24"/>
          <w:szCs w:val="24"/>
          <w:lang w:val="mn-MN"/>
        </w:rPr>
        <w:t>.нийтийн тээврийн хэрэгслээр зорчиж байгаа хараагүй хүнд зориулж буудлыг зарлах, сонсголын бэрхшээлтэй иргэнд зориулж буудал бүр</w:t>
      </w:r>
      <w:r>
        <w:rPr>
          <w:rFonts w:ascii="Arial" w:hAnsi="Arial" w:cs="Arial"/>
          <w:sz w:val="24"/>
          <w:szCs w:val="24"/>
          <w:lang w:val="mn-MN"/>
        </w:rPr>
        <w:t>т</w:t>
      </w:r>
      <w:r w:rsidRPr="008A2CA1">
        <w:rPr>
          <w:rFonts w:ascii="Arial" w:hAnsi="Arial" w:cs="Arial"/>
          <w:sz w:val="24"/>
          <w:szCs w:val="24"/>
          <w:lang w:val="mn-MN"/>
        </w:rPr>
        <w:t xml:space="preserve"> нэр, хаяг, чиглэлийг бичмэл болон зург</w:t>
      </w:r>
      <w:r>
        <w:rPr>
          <w:rFonts w:ascii="Arial" w:hAnsi="Arial" w:cs="Arial"/>
          <w:sz w:val="24"/>
          <w:szCs w:val="24"/>
          <w:lang w:val="mn-MN"/>
        </w:rPr>
        <w:t>ан</w:t>
      </w:r>
      <w:r w:rsidRPr="008A2CA1">
        <w:rPr>
          <w:rFonts w:ascii="Arial" w:hAnsi="Arial" w:cs="Arial"/>
          <w:sz w:val="24"/>
          <w:szCs w:val="24"/>
          <w:lang w:val="mn-MN"/>
        </w:rPr>
        <w:t xml:space="preserve"> хэлбэрээр байрлуулах, өөрчлөх арга хэмжээг зохион байгуулах;</w:t>
      </w:r>
    </w:p>
    <w:p w14:paraId="451F560D" w14:textId="77777777" w:rsidR="005D3032" w:rsidRPr="008A2CA1" w:rsidRDefault="005D3032" w:rsidP="005D3032">
      <w:pPr>
        <w:tabs>
          <w:tab w:val="left" w:pos="1418"/>
        </w:tabs>
        <w:spacing w:after="0" w:line="240" w:lineRule="auto"/>
        <w:jc w:val="both"/>
        <w:rPr>
          <w:rFonts w:ascii="Arial" w:hAnsi="Arial" w:cs="Arial"/>
          <w:sz w:val="24"/>
          <w:szCs w:val="24"/>
        </w:rPr>
      </w:pPr>
    </w:p>
    <w:p w14:paraId="5E3512E1" w14:textId="77777777" w:rsidR="005D3032" w:rsidRPr="008A2CA1" w:rsidRDefault="005D3032" w:rsidP="005D3032">
      <w:pPr>
        <w:tabs>
          <w:tab w:val="left" w:pos="1418"/>
        </w:tabs>
        <w:spacing w:after="0" w:line="240" w:lineRule="auto"/>
        <w:jc w:val="both"/>
        <w:rPr>
          <w:rFonts w:ascii="Arial" w:hAnsi="Arial" w:cs="Arial"/>
          <w:sz w:val="24"/>
          <w:szCs w:val="24"/>
        </w:rPr>
      </w:pPr>
      <w:r w:rsidRPr="008A2CA1">
        <w:rPr>
          <w:rFonts w:ascii="Arial" w:hAnsi="Arial" w:cs="Arial"/>
          <w:sz w:val="24"/>
          <w:szCs w:val="24"/>
        </w:rPr>
        <w:tab/>
      </w:r>
      <w:r w:rsidRPr="008A2CA1">
        <w:rPr>
          <w:rFonts w:ascii="Arial" w:hAnsi="Arial" w:cs="Arial"/>
          <w:sz w:val="24"/>
          <w:szCs w:val="24"/>
          <w:lang w:val="mn-MN"/>
        </w:rPr>
        <w:t>8.1.</w:t>
      </w:r>
      <w:r>
        <w:rPr>
          <w:rFonts w:ascii="Arial" w:hAnsi="Arial" w:cs="Arial"/>
          <w:sz w:val="24"/>
          <w:szCs w:val="24"/>
          <w:lang w:val="mn-MN"/>
        </w:rPr>
        <w:t>10</w:t>
      </w:r>
      <w:r w:rsidRPr="008A2CA1">
        <w:rPr>
          <w:rFonts w:ascii="Arial" w:hAnsi="Arial" w:cs="Arial"/>
          <w:sz w:val="24"/>
          <w:szCs w:val="24"/>
          <w:lang w:val="mn-MN"/>
        </w:rPr>
        <w:t>.байгалийн гамшиг, сүйрэл, ослын хор уршгийг арилгах, автотээврийн дэд бүтцийн хэвийн тасралтгүй үйл ажиллагааг хангахад өөрийн эрх мэдлийн хүрээнд дэмжлэг үзүүлэх;</w:t>
      </w:r>
    </w:p>
    <w:p w14:paraId="352219A1" w14:textId="77777777" w:rsidR="005D3032" w:rsidRPr="008A2CA1" w:rsidRDefault="005D3032" w:rsidP="005D3032">
      <w:pPr>
        <w:tabs>
          <w:tab w:val="left" w:pos="1418"/>
        </w:tabs>
        <w:spacing w:after="0" w:line="240" w:lineRule="auto"/>
        <w:jc w:val="both"/>
        <w:rPr>
          <w:rFonts w:ascii="Arial" w:hAnsi="Arial" w:cs="Arial"/>
          <w:sz w:val="24"/>
          <w:szCs w:val="24"/>
        </w:rPr>
      </w:pPr>
      <w:r w:rsidRPr="008A2CA1">
        <w:rPr>
          <w:rFonts w:ascii="Arial" w:hAnsi="Arial" w:cs="Arial"/>
          <w:sz w:val="24"/>
          <w:szCs w:val="24"/>
        </w:rPr>
        <w:tab/>
      </w:r>
    </w:p>
    <w:p w14:paraId="783E11CC" w14:textId="77777777" w:rsidR="005D3032" w:rsidRPr="008A2CA1" w:rsidRDefault="005D3032" w:rsidP="005D3032">
      <w:pPr>
        <w:tabs>
          <w:tab w:val="left" w:pos="1418"/>
        </w:tabs>
        <w:spacing w:after="0" w:line="240" w:lineRule="auto"/>
        <w:jc w:val="both"/>
        <w:rPr>
          <w:rFonts w:ascii="Arial" w:hAnsi="Arial" w:cs="Arial"/>
          <w:sz w:val="24"/>
          <w:szCs w:val="24"/>
        </w:rPr>
      </w:pPr>
      <w:r w:rsidRPr="008A2CA1">
        <w:rPr>
          <w:rFonts w:ascii="Arial" w:hAnsi="Arial" w:cs="Arial"/>
          <w:sz w:val="24"/>
          <w:szCs w:val="24"/>
        </w:rPr>
        <w:tab/>
      </w:r>
      <w:r w:rsidRPr="008A2CA1">
        <w:rPr>
          <w:rFonts w:ascii="Arial" w:hAnsi="Arial" w:cs="Arial"/>
          <w:sz w:val="24"/>
          <w:szCs w:val="24"/>
          <w:lang w:val="mn-MN"/>
        </w:rPr>
        <w:t>8.1.1</w:t>
      </w:r>
      <w:r>
        <w:rPr>
          <w:rFonts w:ascii="Arial" w:hAnsi="Arial" w:cs="Arial"/>
          <w:sz w:val="24"/>
          <w:szCs w:val="24"/>
          <w:lang w:val="mn-MN"/>
        </w:rPr>
        <w:t>1</w:t>
      </w:r>
      <w:r w:rsidRPr="008A2CA1">
        <w:rPr>
          <w:rFonts w:ascii="Arial" w:hAnsi="Arial" w:cs="Arial"/>
          <w:sz w:val="24"/>
          <w:szCs w:val="24"/>
          <w:lang w:val="mn-MN"/>
        </w:rPr>
        <w:t>.олон улсын тээвэрлэлтээс бусад арилжааны тээвэрлэгчийг бүртгэх;</w:t>
      </w:r>
    </w:p>
    <w:p w14:paraId="003DB6ED" w14:textId="77777777" w:rsidR="005D3032" w:rsidRPr="008A2CA1" w:rsidRDefault="005D3032" w:rsidP="005D3032">
      <w:pPr>
        <w:tabs>
          <w:tab w:val="left" w:pos="1418"/>
        </w:tabs>
        <w:spacing w:after="0" w:line="240" w:lineRule="auto"/>
        <w:jc w:val="both"/>
        <w:rPr>
          <w:rFonts w:ascii="Arial" w:hAnsi="Arial" w:cs="Arial"/>
          <w:sz w:val="24"/>
          <w:szCs w:val="24"/>
        </w:rPr>
      </w:pPr>
    </w:p>
    <w:p w14:paraId="5A9F404B" w14:textId="77777777" w:rsidR="005D3032" w:rsidRPr="008A2CA1" w:rsidRDefault="005D3032" w:rsidP="005D3032">
      <w:pPr>
        <w:tabs>
          <w:tab w:val="left" w:pos="1418"/>
        </w:tabs>
        <w:spacing w:after="0" w:line="240" w:lineRule="auto"/>
        <w:jc w:val="both"/>
        <w:rPr>
          <w:rFonts w:ascii="Arial" w:hAnsi="Arial" w:cs="Arial"/>
          <w:sz w:val="24"/>
          <w:szCs w:val="24"/>
        </w:rPr>
      </w:pPr>
      <w:r w:rsidRPr="008A2CA1">
        <w:rPr>
          <w:rFonts w:ascii="Arial" w:hAnsi="Arial" w:cs="Arial"/>
          <w:sz w:val="24"/>
          <w:szCs w:val="24"/>
        </w:rPr>
        <w:tab/>
      </w:r>
      <w:r w:rsidRPr="008A2CA1">
        <w:rPr>
          <w:rFonts w:ascii="Arial" w:hAnsi="Arial" w:cs="Arial"/>
          <w:sz w:val="24"/>
          <w:szCs w:val="24"/>
          <w:lang w:val="mn-MN"/>
        </w:rPr>
        <w:t>8.1.1</w:t>
      </w:r>
      <w:r>
        <w:rPr>
          <w:rFonts w:ascii="Arial" w:hAnsi="Arial" w:cs="Arial"/>
          <w:sz w:val="24"/>
          <w:szCs w:val="24"/>
          <w:lang w:val="mn-MN"/>
        </w:rPr>
        <w:t>2</w:t>
      </w:r>
      <w:r w:rsidRPr="008A2CA1">
        <w:rPr>
          <w:rFonts w:ascii="Arial" w:hAnsi="Arial" w:cs="Arial"/>
          <w:sz w:val="24"/>
          <w:szCs w:val="24"/>
          <w:lang w:val="mn-MN"/>
        </w:rPr>
        <w:t>.хууль тогтоомжид заасан бусад бүрэн эрх.</w:t>
      </w:r>
    </w:p>
    <w:p w14:paraId="2A725ECE" w14:textId="77777777" w:rsidR="005D3032" w:rsidRPr="008A2CA1" w:rsidRDefault="005D3032" w:rsidP="005D3032">
      <w:pPr>
        <w:pStyle w:val="DefaultStyle"/>
        <w:spacing w:after="0" w:line="240" w:lineRule="auto"/>
        <w:rPr>
          <w:rFonts w:ascii="Arial" w:hAnsi="Arial" w:cs="Arial"/>
        </w:rPr>
      </w:pPr>
    </w:p>
    <w:p w14:paraId="00ABD9BC" w14:textId="77777777" w:rsidR="005D3032" w:rsidRPr="008A2CA1" w:rsidRDefault="005D3032" w:rsidP="005D3032">
      <w:pPr>
        <w:pStyle w:val="NormalWeb"/>
        <w:tabs>
          <w:tab w:val="left" w:pos="709"/>
          <w:tab w:val="left" w:pos="1260"/>
        </w:tabs>
        <w:spacing w:before="0" w:after="0" w:line="240" w:lineRule="auto"/>
        <w:jc w:val="both"/>
        <w:rPr>
          <w:rFonts w:ascii="Arial" w:hAnsi="Arial" w:cs="Arial"/>
          <w:lang w:val="mn-MN"/>
        </w:rPr>
      </w:pPr>
      <w:r w:rsidRPr="008A2CA1">
        <w:rPr>
          <w:rFonts w:ascii="Arial" w:hAnsi="Arial" w:cs="Arial"/>
          <w:lang w:val="mn-MN"/>
        </w:rPr>
        <w:tab/>
        <w:t>8.2.Зорчигч</w:t>
      </w:r>
      <w:r w:rsidRPr="008A2CA1">
        <w:rPr>
          <w:rFonts w:ascii="Arial" w:hAnsi="Arial" w:cs="Arial"/>
          <w:color w:val="FF0000"/>
        </w:rPr>
        <w:t xml:space="preserve"> </w:t>
      </w:r>
      <w:r w:rsidRPr="008A2CA1">
        <w:rPr>
          <w:rFonts w:ascii="Arial" w:hAnsi="Arial" w:cs="Arial"/>
          <w:lang w:val="mn-MN"/>
        </w:rPr>
        <w:t xml:space="preserve">тээврийн үйлчилгээг зохион байгуулах, зохицуулах ажлыг өөрийн эзэмшлийн автобуудал болон автотээврийн бусад дэд бүтэц бүхий аж ахуйн нэгж байгууллагаар гэрээний үндсэн дээр </w:t>
      </w:r>
      <w:r>
        <w:rPr>
          <w:rFonts w:ascii="Arial" w:hAnsi="Arial" w:cs="Arial"/>
          <w:lang w:val="mn-MN"/>
        </w:rPr>
        <w:t>гүйцэтгүүл</w:t>
      </w:r>
      <w:r w:rsidRPr="008A2CA1">
        <w:rPr>
          <w:rFonts w:ascii="Arial" w:hAnsi="Arial" w:cs="Arial"/>
          <w:lang w:val="mn-MN"/>
        </w:rPr>
        <w:t>ж болно.</w:t>
      </w:r>
    </w:p>
    <w:p w14:paraId="5BCCAD0E" w14:textId="77777777" w:rsidR="005D3032" w:rsidRPr="008A2CA1" w:rsidRDefault="005D3032" w:rsidP="005D3032">
      <w:pPr>
        <w:pStyle w:val="NormalWeb"/>
        <w:tabs>
          <w:tab w:val="left" w:pos="709"/>
          <w:tab w:val="left" w:pos="1260"/>
        </w:tabs>
        <w:spacing w:before="0" w:after="0" w:line="240" w:lineRule="auto"/>
        <w:jc w:val="both"/>
        <w:rPr>
          <w:rFonts w:ascii="Arial" w:hAnsi="Arial" w:cs="Arial"/>
          <w:lang w:val="mn-MN"/>
        </w:rPr>
      </w:pPr>
    </w:p>
    <w:p w14:paraId="5617CEEC" w14:textId="77777777" w:rsidR="005D3032" w:rsidRPr="008A2CA1" w:rsidRDefault="005D3032" w:rsidP="005D3032">
      <w:pPr>
        <w:pStyle w:val="NormalWeb"/>
        <w:tabs>
          <w:tab w:val="left" w:pos="709"/>
          <w:tab w:val="left" w:pos="1260"/>
        </w:tabs>
        <w:spacing w:before="0" w:after="0" w:line="240" w:lineRule="auto"/>
        <w:jc w:val="both"/>
        <w:rPr>
          <w:rFonts w:ascii="Arial" w:hAnsi="Arial" w:cs="Arial"/>
          <w:lang w:val="mn-MN"/>
        </w:rPr>
      </w:pPr>
      <w:r w:rsidRPr="008A2CA1">
        <w:rPr>
          <w:rFonts w:ascii="Arial" w:hAnsi="Arial" w:cs="Arial"/>
          <w:lang w:val="mn-MN"/>
        </w:rPr>
        <w:tab/>
        <w:t>8.3.Хот доторх болон хот орчмын нийтийн тээврийн үйлчилгээний төлбөрийн хэмжээг тухайн аймаг, нийслэлийн иргэдийн Төлөөлөгчдийн Хурал тогтооно.</w:t>
      </w:r>
    </w:p>
    <w:p w14:paraId="6A6A1B0F" w14:textId="77777777" w:rsidR="005D3032" w:rsidRPr="008A2CA1" w:rsidRDefault="005D3032" w:rsidP="005D3032">
      <w:pPr>
        <w:pStyle w:val="NormalWeb"/>
        <w:tabs>
          <w:tab w:val="left" w:pos="709"/>
          <w:tab w:val="left" w:pos="1260"/>
        </w:tabs>
        <w:spacing w:before="0" w:after="0" w:line="240" w:lineRule="auto"/>
        <w:jc w:val="both"/>
        <w:rPr>
          <w:rFonts w:ascii="Arial" w:hAnsi="Arial" w:cs="Arial"/>
          <w:lang w:val="mn-MN"/>
        </w:rPr>
      </w:pPr>
    </w:p>
    <w:p w14:paraId="039CFACD" w14:textId="77777777" w:rsidR="005D3032" w:rsidRPr="008A2CA1" w:rsidRDefault="005D3032" w:rsidP="005D3032">
      <w:pPr>
        <w:pStyle w:val="NormalWeb"/>
        <w:tabs>
          <w:tab w:val="left" w:pos="709"/>
          <w:tab w:val="left" w:pos="1260"/>
        </w:tabs>
        <w:spacing w:before="0" w:after="0" w:line="240" w:lineRule="auto"/>
        <w:jc w:val="both"/>
        <w:rPr>
          <w:rFonts w:ascii="Arial" w:hAnsi="Arial" w:cs="Arial"/>
          <w:lang w:val="mn-MN"/>
        </w:rPr>
      </w:pPr>
      <w:r w:rsidRPr="008A2CA1">
        <w:rPr>
          <w:rFonts w:ascii="Arial" w:hAnsi="Arial" w:cs="Arial"/>
          <w:lang w:val="mn-MN"/>
        </w:rPr>
        <w:tab/>
        <w:t>8.4.</w:t>
      </w:r>
      <w:r>
        <w:rPr>
          <w:rFonts w:ascii="Arial" w:hAnsi="Arial" w:cs="Arial"/>
          <w:lang w:val="mn-MN"/>
        </w:rPr>
        <w:t>Энэ хуульд заасан а</w:t>
      </w:r>
      <w:r w:rsidRPr="008A2CA1">
        <w:rPr>
          <w:rFonts w:ascii="Arial" w:hAnsi="Arial" w:cs="Arial"/>
          <w:lang w:val="mn-MN"/>
        </w:rPr>
        <w:t xml:space="preserve">ймаг, нийслэл, сум, дүүргийн Засаг даргын автотээврийн </w:t>
      </w:r>
      <w:r>
        <w:rPr>
          <w:rFonts w:ascii="Arial" w:hAnsi="Arial" w:cs="Arial"/>
          <w:lang w:val="mn-MN"/>
        </w:rPr>
        <w:t>талаар</w:t>
      </w:r>
      <w:r w:rsidRPr="008A2CA1">
        <w:rPr>
          <w:rFonts w:ascii="Arial" w:hAnsi="Arial" w:cs="Arial"/>
          <w:lang w:val="mn-MN"/>
        </w:rPr>
        <w:t>х бүрэн эрхийг тухайн орон нутгийн тээврийн алба хэрэгжүүлнэ.</w:t>
      </w:r>
    </w:p>
    <w:p w14:paraId="384E309D" w14:textId="77777777" w:rsidR="005D3032" w:rsidRPr="008A2CA1" w:rsidRDefault="005D3032" w:rsidP="005D3032">
      <w:pPr>
        <w:pStyle w:val="NormalWeb"/>
        <w:tabs>
          <w:tab w:val="left" w:pos="709"/>
          <w:tab w:val="left" w:pos="1260"/>
        </w:tabs>
        <w:spacing w:before="0" w:after="0" w:line="240" w:lineRule="auto"/>
        <w:jc w:val="both"/>
        <w:rPr>
          <w:rFonts w:ascii="Arial" w:hAnsi="Arial" w:cs="Arial"/>
          <w:lang w:val="mn-MN"/>
        </w:rPr>
      </w:pPr>
    </w:p>
    <w:p w14:paraId="2AABBBF9" w14:textId="77777777" w:rsidR="005D3032" w:rsidRPr="008A2CA1" w:rsidRDefault="005D3032" w:rsidP="005D3032">
      <w:pPr>
        <w:pStyle w:val="NormalWeb"/>
        <w:tabs>
          <w:tab w:val="left" w:pos="709"/>
          <w:tab w:val="left" w:pos="1260"/>
        </w:tabs>
        <w:spacing w:before="0" w:after="0" w:line="240" w:lineRule="auto"/>
        <w:jc w:val="both"/>
        <w:rPr>
          <w:rFonts w:ascii="Arial" w:hAnsi="Arial" w:cs="Arial"/>
          <w:lang w:val="mn-MN"/>
        </w:rPr>
      </w:pPr>
      <w:r w:rsidRPr="008A2CA1">
        <w:rPr>
          <w:rFonts w:ascii="Arial" w:hAnsi="Arial" w:cs="Arial"/>
          <w:lang w:val="mn-MN"/>
        </w:rPr>
        <w:tab/>
        <w:t>8.5.Аймаг, нийслэлийн тээврийн албаны даргыг автотээврийн асуудал эрхэлсэн төрийн захиргааны төв байгууллагатай зөвшилцөж аймаг, нийслэлийн Засаг дарга томилж, чөлөөлнө.</w:t>
      </w:r>
    </w:p>
    <w:p w14:paraId="1956F722" w14:textId="77777777" w:rsidR="005D3032" w:rsidRPr="008A2CA1" w:rsidRDefault="005D3032" w:rsidP="005D3032">
      <w:pPr>
        <w:pStyle w:val="NormalWeb"/>
        <w:tabs>
          <w:tab w:val="left" w:pos="709"/>
          <w:tab w:val="left" w:pos="1260"/>
        </w:tabs>
        <w:spacing w:before="0" w:after="0" w:line="240" w:lineRule="auto"/>
        <w:jc w:val="both"/>
        <w:rPr>
          <w:rFonts w:ascii="Arial" w:hAnsi="Arial" w:cs="Arial"/>
          <w:lang w:val="mn-MN"/>
        </w:rPr>
      </w:pPr>
    </w:p>
    <w:p w14:paraId="38538541" w14:textId="77777777" w:rsidR="005D3032" w:rsidRPr="008A2CA1" w:rsidRDefault="005D3032" w:rsidP="005D3032">
      <w:pPr>
        <w:pStyle w:val="NormalWeb"/>
        <w:tabs>
          <w:tab w:val="left" w:pos="709"/>
          <w:tab w:val="left" w:pos="1260"/>
        </w:tabs>
        <w:spacing w:before="0" w:after="0" w:line="240" w:lineRule="auto"/>
        <w:jc w:val="both"/>
        <w:rPr>
          <w:rFonts w:ascii="Arial" w:hAnsi="Arial" w:cs="Arial"/>
          <w:lang w:val="mn-MN"/>
        </w:rPr>
      </w:pPr>
      <w:r w:rsidRPr="008A2CA1">
        <w:rPr>
          <w:rFonts w:ascii="Arial" w:hAnsi="Arial" w:cs="Arial"/>
          <w:lang w:val="mn-MN"/>
        </w:rPr>
        <w:tab/>
        <w:t>8.6.Аймаг, н</w:t>
      </w:r>
      <w:r>
        <w:rPr>
          <w:rFonts w:ascii="Arial" w:hAnsi="Arial" w:cs="Arial"/>
          <w:lang w:val="mn-MN"/>
        </w:rPr>
        <w:t>ийслэлийн тээврийн албаны даргын албан тушаалд</w:t>
      </w:r>
      <w:r w:rsidRPr="008A2CA1">
        <w:rPr>
          <w:rFonts w:ascii="Arial" w:hAnsi="Arial" w:cs="Arial"/>
          <w:lang w:val="mn-MN"/>
        </w:rPr>
        <w:t xml:space="preserve"> авто зам, автотээврийн салбарын мэргэжилтэй, тухайн салбарт ажилла</w:t>
      </w:r>
      <w:r>
        <w:rPr>
          <w:rFonts w:ascii="Arial" w:hAnsi="Arial" w:cs="Arial"/>
          <w:lang w:val="mn-MN"/>
        </w:rPr>
        <w:t>сан туршлага бүхий</w:t>
      </w:r>
      <w:r w:rsidRPr="008A2CA1">
        <w:rPr>
          <w:rFonts w:ascii="Arial" w:hAnsi="Arial" w:cs="Arial"/>
          <w:lang w:val="mn-MN"/>
        </w:rPr>
        <w:t xml:space="preserve"> төрийн албан хаагчдаас Төрийн албаны тухай хуулийн 6 дугаар бүлэгт заасны дагуу сонгон шалгаруулж</w:t>
      </w:r>
      <w:r>
        <w:rPr>
          <w:rFonts w:ascii="Arial" w:hAnsi="Arial" w:cs="Arial"/>
          <w:lang w:val="mn-MN"/>
        </w:rPr>
        <w:t>,</w:t>
      </w:r>
      <w:r w:rsidRPr="008A2CA1">
        <w:rPr>
          <w:rFonts w:ascii="Arial" w:hAnsi="Arial" w:cs="Arial"/>
          <w:lang w:val="mn-MN"/>
        </w:rPr>
        <w:t xml:space="preserve"> томилно.</w:t>
      </w:r>
    </w:p>
    <w:p w14:paraId="772BE766" w14:textId="77777777" w:rsidR="005D3032" w:rsidRPr="008A2CA1" w:rsidRDefault="005D3032" w:rsidP="005D3032">
      <w:pPr>
        <w:pStyle w:val="ListParagraph"/>
        <w:tabs>
          <w:tab w:val="left" w:pos="2127"/>
        </w:tabs>
        <w:spacing w:after="0" w:line="240" w:lineRule="auto"/>
        <w:ind w:left="567" w:firstLine="0"/>
        <w:jc w:val="both"/>
        <w:rPr>
          <w:rFonts w:ascii="Arial" w:hAnsi="Arial" w:cs="Arial"/>
        </w:rPr>
      </w:pPr>
    </w:p>
    <w:p w14:paraId="6A593D9F" w14:textId="77777777" w:rsidR="005D3032" w:rsidRPr="000E46D1" w:rsidRDefault="005D3032" w:rsidP="005D3032">
      <w:pPr>
        <w:pStyle w:val="DefaultStyle"/>
        <w:numPr>
          <w:ilvl w:val="0"/>
          <w:numId w:val="6"/>
        </w:numPr>
        <w:tabs>
          <w:tab w:val="left" w:pos="284"/>
          <w:tab w:val="left" w:pos="720"/>
          <w:tab w:val="left" w:pos="900"/>
        </w:tabs>
        <w:spacing w:after="0" w:line="240" w:lineRule="auto"/>
        <w:ind w:left="720" w:firstLine="0"/>
        <w:rPr>
          <w:rFonts w:ascii="Arial" w:hAnsi="Arial" w:cs="Arial"/>
          <w:b/>
          <w:lang w:val="mn-MN"/>
        </w:rPr>
      </w:pPr>
      <w:r>
        <w:rPr>
          <w:rFonts w:ascii="Arial" w:hAnsi="Arial" w:cs="Arial"/>
          <w:b/>
          <w:lang w:val="mn-MN"/>
        </w:rPr>
        <w:t xml:space="preserve"> </w:t>
      </w:r>
      <w:r w:rsidRPr="008A2CA1">
        <w:rPr>
          <w:rFonts w:ascii="Arial" w:hAnsi="Arial" w:cs="Arial"/>
          <w:b/>
          <w:lang w:val="mn-MN"/>
        </w:rPr>
        <w:t xml:space="preserve">дүгээр зүйл. Автотээврийн </w:t>
      </w:r>
      <w:r>
        <w:rPr>
          <w:rFonts w:ascii="Arial" w:hAnsi="Arial" w:cs="Arial"/>
          <w:b/>
          <w:lang w:val="mn-MN"/>
        </w:rPr>
        <w:t>дүрэм,</w:t>
      </w:r>
      <w:r w:rsidRPr="008A2CA1">
        <w:rPr>
          <w:rFonts w:ascii="Arial" w:hAnsi="Arial" w:cs="Arial"/>
          <w:b/>
          <w:lang w:val="mn-MN"/>
        </w:rPr>
        <w:t xml:space="preserve"> журам</w:t>
      </w:r>
      <w:r>
        <w:rPr>
          <w:rFonts w:ascii="Arial" w:hAnsi="Arial" w:cs="Arial"/>
          <w:b/>
          <w:lang w:val="mn-MN"/>
        </w:rPr>
        <w:t>, норм норматив</w:t>
      </w:r>
    </w:p>
    <w:p w14:paraId="7C9DE97B" w14:textId="77777777" w:rsidR="005D3032" w:rsidRPr="008A2CA1" w:rsidRDefault="005D3032" w:rsidP="005D3032">
      <w:pPr>
        <w:pStyle w:val="DefaultStyle"/>
        <w:spacing w:after="0" w:line="240" w:lineRule="auto"/>
        <w:ind w:firstLine="0"/>
        <w:jc w:val="both"/>
        <w:rPr>
          <w:rFonts w:ascii="Arial" w:hAnsi="Arial" w:cs="Arial"/>
        </w:rPr>
      </w:pPr>
    </w:p>
    <w:p w14:paraId="51130307" w14:textId="77777777" w:rsidR="005D3032" w:rsidRPr="008A2CA1" w:rsidRDefault="005D3032" w:rsidP="005D3032">
      <w:pPr>
        <w:pStyle w:val="NormalWeb"/>
        <w:numPr>
          <w:ilvl w:val="1"/>
          <w:numId w:val="6"/>
        </w:numPr>
        <w:tabs>
          <w:tab w:val="left" w:pos="993"/>
          <w:tab w:val="left" w:pos="1260"/>
        </w:tabs>
        <w:spacing w:before="0" w:after="0" w:line="240" w:lineRule="auto"/>
        <w:ind w:left="0" w:firstLine="709"/>
        <w:jc w:val="both"/>
        <w:rPr>
          <w:rFonts w:ascii="Arial" w:hAnsi="Arial" w:cs="Arial"/>
        </w:rPr>
      </w:pPr>
      <w:r w:rsidRPr="008A2CA1">
        <w:rPr>
          <w:rFonts w:ascii="Arial" w:hAnsi="Arial" w:cs="Arial"/>
          <w:lang w:val="mn-MN"/>
        </w:rPr>
        <w:t xml:space="preserve">Автотээврийн </w:t>
      </w:r>
      <w:r>
        <w:rPr>
          <w:rFonts w:ascii="Arial" w:hAnsi="Arial" w:cs="Arial"/>
          <w:lang w:val="mn-MN"/>
        </w:rPr>
        <w:t xml:space="preserve">салбарт дор дурдсан дүрэм, </w:t>
      </w:r>
      <w:r w:rsidRPr="008A2CA1">
        <w:rPr>
          <w:rFonts w:ascii="Arial" w:hAnsi="Arial" w:cs="Arial"/>
          <w:lang w:val="mn-MN"/>
        </w:rPr>
        <w:t>жур</w:t>
      </w:r>
      <w:r>
        <w:rPr>
          <w:rFonts w:ascii="Arial" w:hAnsi="Arial" w:cs="Arial"/>
          <w:lang w:val="mn-MN"/>
        </w:rPr>
        <w:t>ам, норм, жишиг тарифыг баталж мөрдүүлнэ</w:t>
      </w:r>
      <w:r w:rsidRPr="008A2CA1">
        <w:rPr>
          <w:rFonts w:ascii="Arial" w:hAnsi="Arial" w:cs="Arial"/>
          <w:lang w:val="mn-MN"/>
        </w:rPr>
        <w:t xml:space="preserve">: </w:t>
      </w:r>
    </w:p>
    <w:p w14:paraId="6167FA62" w14:textId="77777777" w:rsidR="005D3032" w:rsidRPr="008A2CA1" w:rsidRDefault="005D3032" w:rsidP="005D3032">
      <w:pPr>
        <w:pStyle w:val="ListParagraph"/>
        <w:tabs>
          <w:tab w:val="left" w:pos="1985"/>
        </w:tabs>
        <w:spacing w:after="0" w:line="240" w:lineRule="auto"/>
        <w:ind w:left="709" w:firstLine="0"/>
        <w:jc w:val="both"/>
        <w:rPr>
          <w:rFonts w:ascii="Arial" w:hAnsi="Arial" w:cs="Arial"/>
        </w:rPr>
      </w:pPr>
    </w:p>
    <w:p w14:paraId="6CFD6F72" w14:textId="77777777" w:rsidR="005D3032" w:rsidRPr="008A2CA1" w:rsidRDefault="005D3032" w:rsidP="005D3032">
      <w:pPr>
        <w:pStyle w:val="DefaultStyle"/>
        <w:tabs>
          <w:tab w:val="left" w:pos="1701"/>
          <w:tab w:val="left" w:pos="2250"/>
        </w:tabs>
        <w:spacing w:after="0" w:line="240" w:lineRule="auto"/>
        <w:ind w:left="1440" w:firstLine="0"/>
        <w:jc w:val="both"/>
        <w:rPr>
          <w:rFonts w:ascii="Arial" w:hAnsi="Arial" w:cs="Arial"/>
        </w:rPr>
      </w:pPr>
      <w:r w:rsidRPr="008A2CA1">
        <w:rPr>
          <w:rFonts w:ascii="Arial" w:hAnsi="Arial" w:cs="Arial"/>
          <w:lang w:val="mn-MN"/>
        </w:rPr>
        <w:t>9.1.1.ачаа тээвэрлэх</w:t>
      </w:r>
      <w:r>
        <w:rPr>
          <w:rFonts w:ascii="Arial" w:hAnsi="Arial" w:cs="Arial"/>
          <w:lang w:val="mn-MN"/>
        </w:rPr>
        <w:t xml:space="preserve"> дүрэм</w:t>
      </w:r>
      <w:r w:rsidRPr="008A2CA1">
        <w:rPr>
          <w:rFonts w:ascii="Arial" w:hAnsi="Arial" w:cs="Arial"/>
          <w:lang w:val="mn-MN"/>
        </w:rPr>
        <w:t>;</w:t>
      </w:r>
    </w:p>
    <w:p w14:paraId="51A94D31" w14:textId="77777777" w:rsidR="005D3032" w:rsidRPr="008A2CA1" w:rsidRDefault="005D3032" w:rsidP="005D3032">
      <w:pPr>
        <w:pStyle w:val="DefaultStyle"/>
        <w:tabs>
          <w:tab w:val="left" w:pos="1701"/>
        </w:tabs>
        <w:spacing w:after="0" w:line="240" w:lineRule="auto"/>
        <w:ind w:left="851" w:firstLine="0"/>
        <w:jc w:val="both"/>
        <w:rPr>
          <w:rFonts w:ascii="Arial" w:hAnsi="Arial" w:cs="Arial"/>
        </w:rPr>
      </w:pPr>
    </w:p>
    <w:p w14:paraId="6703367A" w14:textId="77777777" w:rsidR="005D3032" w:rsidRPr="008A2CA1" w:rsidRDefault="005D3032" w:rsidP="005D3032">
      <w:pPr>
        <w:pStyle w:val="DefaultStyle"/>
        <w:tabs>
          <w:tab w:val="left" w:pos="1701"/>
          <w:tab w:val="left" w:pos="2250"/>
        </w:tabs>
        <w:spacing w:after="0" w:line="240" w:lineRule="auto"/>
        <w:ind w:left="1440" w:firstLine="0"/>
        <w:jc w:val="both"/>
        <w:rPr>
          <w:rFonts w:ascii="Arial" w:hAnsi="Arial" w:cs="Arial"/>
        </w:rPr>
      </w:pPr>
      <w:r w:rsidRPr="008A2CA1">
        <w:rPr>
          <w:rFonts w:ascii="Arial" w:hAnsi="Arial" w:cs="Arial"/>
          <w:lang w:val="mn-MN"/>
        </w:rPr>
        <w:t>9.1.2.автотээврийн дэд бүтэц ашиглах</w:t>
      </w:r>
      <w:r>
        <w:rPr>
          <w:rFonts w:ascii="Arial" w:hAnsi="Arial" w:cs="Arial"/>
          <w:lang w:val="mn-MN"/>
        </w:rPr>
        <w:t xml:space="preserve"> дүрэм</w:t>
      </w:r>
      <w:r w:rsidRPr="008A2CA1">
        <w:rPr>
          <w:rFonts w:ascii="Arial" w:hAnsi="Arial" w:cs="Arial"/>
          <w:lang w:val="mn-MN"/>
        </w:rPr>
        <w:t>;</w:t>
      </w:r>
    </w:p>
    <w:p w14:paraId="014DD2D2" w14:textId="77777777" w:rsidR="005D3032" w:rsidRPr="008A2CA1" w:rsidRDefault="005D3032" w:rsidP="005D3032">
      <w:pPr>
        <w:pStyle w:val="DefaultStyle"/>
        <w:tabs>
          <w:tab w:val="left" w:pos="1701"/>
          <w:tab w:val="left" w:pos="2250"/>
        </w:tabs>
        <w:spacing w:after="0" w:line="240" w:lineRule="auto"/>
        <w:ind w:left="1440" w:firstLine="0"/>
        <w:jc w:val="both"/>
        <w:rPr>
          <w:rFonts w:ascii="Arial" w:hAnsi="Arial" w:cs="Arial"/>
        </w:rPr>
      </w:pPr>
    </w:p>
    <w:p w14:paraId="219D765E" w14:textId="77777777" w:rsidR="005D3032" w:rsidRPr="008A2CA1" w:rsidRDefault="005D3032" w:rsidP="005D3032">
      <w:pPr>
        <w:pStyle w:val="DefaultStyle"/>
        <w:tabs>
          <w:tab w:val="left" w:pos="1701"/>
          <w:tab w:val="left" w:pos="2250"/>
        </w:tabs>
        <w:spacing w:after="0" w:line="240" w:lineRule="auto"/>
        <w:ind w:firstLine="1440"/>
        <w:jc w:val="both"/>
        <w:rPr>
          <w:rFonts w:ascii="Arial" w:hAnsi="Arial" w:cs="Arial"/>
        </w:rPr>
      </w:pPr>
      <w:r w:rsidRPr="008A2CA1">
        <w:rPr>
          <w:rFonts w:ascii="Arial" w:hAnsi="Arial" w:cs="Arial"/>
          <w:lang w:val="mn-MN"/>
        </w:rPr>
        <w:t>9.1.3.автотээврийн салбарын мэргэжилтэй ажилтан бэлтгэх, мэргэжил дээшлүүлэх, мэргэжлийн зэрэг олгох</w:t>
      </w:r>
      <w:r>
        <w:rPr>
          <w:rFonts w:ascii="Arial" w:hAnsi="Arial" w:cs="Arial"/>
          <w:lang w:val="mn-MN"/>
        </w:rPr>
        <w:t xml:space="preserve"> журам</w:t>
      </w:r>
      <w:r w:rsidRPr="008A2CA1">
        <w:rPr>
          <w:rFonts w:ascii="Arial" w:hAnsi="Arial" w:cs="Arial"/>
          <w:lang w:val="mn-MN"/>
        </w:rPr>
        <w:t>;</w:t>
      </w:r>
    </w:p>
    <w:p w14:paraId="30D2B0D8" w14:textId="77777777" w:rsidR="005D3032" w:rsidRPr="008A2CA1" w:rsidRDefault="005D3032" w:rsidP="005D3032">
      <w:pPr>
        <w:pStyle w:val="DefaultStyle"/>
        <w:tabs>
          <w:tab w:val="left" w:pos="1701"/>
          <w:tab w:val="left" w:pos="2250"/>
        </w:tabs>
        <w:spacing w:after="0" w:line="240" w:lineRule="auto"/>
        <w:ind w:firstLine="1440"/>
        <w:jc w:val="both"/>
        <w:rPr>
          <w:rFonts w:ascii="Arial" w:hAnsi="Arial" w:cs="Arial"/>
        </w:rPr>
      </w:pPr>
    </w:p>
    <w:p w14:paraId="1DD71265" w14:textId="77777777" w:rsidR="005D3032" w:rsidRPr="008A2CA1" w:rsidRDefault="005D3032" w:rsidP="005D3032">
      <w:pPr>
        <w:pStyle w:val="DefaultStyle"/>
        <w:tabs>
          <w:tab w:val="left" w:pos="1701"/>
          <w:tab w:val="left" w:pos="2250"/>
        </w:tabs>
        <w:spacing w:after="0" w:line="240" w:lineRule="auto"/>
        <w:ind w:firstLine="1440"/>
        <w:jc w:val="both"/>
        <w:rPr>
          <w:rFonts w:ascii="Arial" w:hAnsi="Arial" w:cs="Arial"/>
        </w:rPr>
      </w:pPr>
      <w:r w:rsidRPr="008A2CA1">
        <w:rPr>
          <w:rFonts w:ascii="Arial" w:hAnsi="Arial" w:cs="Arial"/>
          <w:lang w:val="mn-MN"/>
        </w:rPr>
        <w:t>9.1.4.автотээврийн хэрэгслийн мэргэшсэн жолооч бэлтгэх, мэргэшил дээшлүүлэх сургалтын хөтөлбөр, шалгалт авах, үнэмлэх олгох</w:t>
      </w:r>
      <w:r>
        <w:rPr>
          <w:rFonts w:ascii="Arial" w:hAnsi="Arial" w:cs="Arial"/>
          <w:lang w:val="mn-MN"/>
        </w:rPr>
        <w:t xml:space="preserve"> журам</w:t>
      </w:r>
      <w:r w:rsidRPr="008A2CA1">
        <w:rPr>
          <w:rFonts w:ascii="Arial" w:hAnsi="Arial" w:cs="Arial"/>
        </w:rPr>
        <w:t>;</w:t>
      </w:r>
    </w:p>
    <w:p w14:paraId="5EE96633" w14:textId="77777777" w:rsidR="005D3032" w:rsidRPr="008A2CA1" w:rsidRDefault="005D3032" w:rsidP="005D3032">
      <w:pPr>
        <w:pStyle w:val="DefaultStyle"/>
        <w:tabs>
          <w:tab w:val="left" w:pos="1701"/>
          <w:tab w:val="left" w:pos="2250"/>
        </w:tabs>
        <w:spacing w:after="0" w:line="240" w:lineRule="auto"/>
        <w:ind w:firstLine="1440"/>
        <w:jc w:val="both"/>
        <w:rPr>
          <w:rFonts w:ascii="Arial" w:hAnsi="Arial" w:cs="Arial"/>
        </w:rPr>
      </w:pPr>
    </w:p>
    <w:p w14:paraId="3B0288E2" w14:textId="77777777" w:rsidR="005D3032" w:rsidRPr="008A2CA1" w:rsidRDefault="005D3032" w:rsidP="005D3032">
      <w:pPr>
        <w:pStyle w:val="DefaultStyle"/>
        <w:tabs>
          <w:tab w:val="left" w:pos="1701"/>
          <w:tab w:val="left" w:pos="2250"/>
        </w:tabs>
        <w:spacing w:after="0" w:line="240" w:lineRule="auto"/>
        <w:ind w:firstLine="1440"/>
        <w:jc w:val="both"/>
        <w:rPr>
          <w:rFonts w:ascii="Arial" w:hAnsi="Arial" w:cs="Arial"/>
          <w:lang w:val="mn-MN"/>
        </w:rPr>
      </w:pPr>
      <w:r w:rsidRPr="008A2CA1">
        <w:rPr>
          <w:rFonts w:ascii="Arial" w:hAnsi="Arial" w:cs="Arial"/>
          <w:lang w:val="mn-MN"/>
        </w:rPr>
        <w:t>9.1.5.автотээврийн хэрэгслийн бүртгэл хөтлөх, улсын дугаар олгох</w:t>
      </w:r>
      <w:r>
        <w:rPr>
          <w:rFonts w:ascii="Arial" w:hAnsi="Arial" w:cs="Arial"/>
          <w:lang w:val="mn-MN"/>
        </w:rPr>
        <w:t xml:space="preserve"> журам</w:t>
      </w:r>
      <w:r w:rsidRPr="008A2CA1">
        <w:rPr>
          <w:rFonts w:ascii="Arial" w:hAnsi="Arial" w:cs="Arial"/>
          <w:lang w:val="mn-MN"/>
        </w:rPr>
        <w:t>, гэрчилгээний загвар</w:t>
      </w:r>
      <w:r>
        <w:rPr>
          <w:rFonts w:ascii="Arial" w:hAnsi="Arial" w:cs="Arial"/>
          <w:lang w:val="mn-MN"/>
        </w:rPr>
        <w:t xml:space="preserve"> батлах</w:t>
      </w:r>
      <w:r w:rsidRPr="008A2CA1">
        <w:rPr>
          <w:rFonts w:ascii="Arial" w:hAnsi="Arial" w:cs="Arial"/>
          <w:lang w:val="mn-MN"/>
        </w:rPr>
        <w:t>;</w:t>
      </w:r>
    </w:p>
    <w:p w14:paraId="6B4A19DE" w14:textId="77777777" w:rsidR="005D3032" w:rsidRPr="008A2CA1" w:rsidRDefault="005D3032" w:rsidP="005D3032">
      <w:pPr>
        <w:pStyle w:val="DefaultStyle"/>
        <w:tabs>
          <w:tab w:val="left" w:pos="1701"/>
          <w:tab w:val="left" w:pos="2250"/>
        </w:tabs>
        <w:spacing w:after="0" w:line="240" w:lineRule="auto"/>
        <w:ind w:firstLine="1440"/>
        <w:jc w:val="both"/>
        <w:rPr>
          <w:rFonts w:ascii="Arial" w:hAnsi="Arial" w:cs="Arial"/>
          <w:lang w:val="mn-MN"/>
        </w:rPr>
      </w:pPr>
    </w:p>
    <w:p w14:paraId="14CF5CB3" w14:textId="77777777" w:rsidR="005D3032" w:rsidRPr="008A2CA1" w:rsidRDefault="005D3032" w:rsidP="005D3032">
      <w:pPr>
        <w:pStyle w:val="DefaultStyle"/>
        <w:tabs>
          <w:tab w:val="left" w:pos="1701"/>
          <w:tab w:val="left" w:pos="2250"/>
        </w:tabs>
        <w:spacing w:after="0" w:line="240" w:lineRule="auto"/>
        <w:ind w:firstLine="1440"/>
        <w:jc w:val="both"/>
        <w:rPr>
          <w:rFonts w:ascii="Arial" w:hAnsi="Arial" w:cs="Arial"/>
        </w:rPr>
      </w:pPr>
      <w:r w:rsidRPr="008A2CA1">
        <w:rPr>
          <w:rFonts w:ascii="Arial" w:hAnsi="Arial" w:cs="Arial"/>
          <w:lang w:val="mn-MN"/>
        </w:rPr>
        <w:t>9.1.6.автотээврийн хэрэгслийн техникийн хяналтын үзлэг явуулах</w:t>
      </w:r>
      <w:r>
        <w:rPr>
          <w:rFonts w:ascii="Arial" w:hAnsi="Arial" w:cs="Arial"/>
          <w:lang w:val="mn-MN"/>
        </w:rPr>
        <w:t xml:space="preserve"> журам</w:t>
      </w:r>
      <w:r w:rsidRPr="008A2CA1">
        <w:rPr>
          <w:rFonts w:ascii="Arial" w:hAnsi="Arial" w:cs="Arial"/>
          <w:lang w:val="mn-MN"/>
        </w:rPr>
        <w:t>;</w:t>
      </w:r>
    </w:p>
    <w:p w14:paraId="72240D06" w14:textId="77777777" w:rsidR="005D3032" w:rsidRPr="008A2CA1" w:rsidRDefault="005D3032" w:rsidP="005D3032">
      <w:pPr>
        <w:pStyle w:val="DefaultStyle"/>
        <w:tabs>
          <w:tab w:val="left" w:pos="1701"/>
          <w:tab w:val="left" w:pos="2250"/>
        </w:tabs>
        <w:spacing w:after="0" w:line="240" w:lineRule="auto"/>
        <w:ind w:firstLine="1440"/>
        <w:jc w:val="both"/>
        <w:rPr>
          <w:rFonts w:ascii="Arial" w:hAnsi="Arial" w:cs="Arial"/>
        </w:rPr>
      </w:pPr>
    </w:p>
    <w:p w14:paraId="6C14A2C0" w14:textId="77777777" w:rsidR="005D3032" w:rsidRDefault="005D3032" w:rsidP="005D3032">
      <w:pPr>
        <w:pStyle w:val="DefaultStyle"/>
        <w:tabs>
          <w:tab w:val="left" w:pos="1701"/>
          <w:tab w:val="left" w:pos="2250"/>
        </w:tabs>
        <w:spacing w:after="0" w:line="240" w:lineRule="auto"/>
        <w:ind w:firstLine="1440"/>
        <w:jc w:val="both"/>
        <w:rPr>
          <w:rFonts w:ascii="Arial" w:hAnsi="Arial" w:cs="Arial"/>
          <w:lang w:val="mn-MN"/>
        </w:rPr>
      </w:pPr>
      <w:r w:rsidRPr="008A2CA1">
        <w:rPr>
          <w:rFonts w:ascii="Arial" w:hAnsi="Arial" w:cs="Arial"/>
          <w:lang w:val="mn-MN"/>
        </w:rPr>
        <w:t>9.1.7.жолоочийн хөдөлмөр амралтыг зохицуулах</w:t>
      </w:r>
      <w:r>
        <w:rPr>
          <w:rFonts w:ascii="Arial" w:hAnsi="Arial" w:cs="Arial"/>
          <w:lang w:val="mn-MN"/>
        </w:rPr>
        <w:t xml:space="preserve"> журам</w:t>
      </w:r>
      <w:r w:rsidRPr="008A2CA1">
        <w:rPr>
          <w:rFonts w:ascii="Arial" w:hAnsi="Arial" w:cs="Arial"/>
          <w:lang w:val="mn-MN"/>
        </w:rPr>
        <w:t>;</w:t>
      </w:r>
    </w:p>
    <w:p w14:paraId="6EB49E74" w14:textId="77777777" w:rsidR="005D3032" w:rsidRPr="008A2CA1" w:rsidRDefault="005D3032" w:rsidP="005D3032">
      <w:pPr>
        <w:pStyle w:val="DefaultStyle"/>
        <w:tabs>
          <w:tab w:val="left" w:pos="1701"/>
          <w:tab w:val="left" w:pos="2250"/>
        </w:tabs>
        <w:spacing w:after="0" w:line="240" w:lineRule="auto"/>
        <w:ind w:firstLine="1440"/>
        <w:jc w:val="both"/>
        <w:rPr>
          <w:rFonts w:ascii="Arial" w:hAnsi="Arial" w:cs="Arial"/>
        </w:rPr>
      </w:pPr>
      <w:r w:rsidRPr="008A2CA1">
        <w:rPr>
          <w:rFonts w:ascii="Arial" w:hAnsi="Arial" w:cs="Arial"/>
        </w:rPr>
        <w:t xml:space="preserve"> </w:t>
      </w:r>
    </w:p>
    <w:p w14:paraId="222FA7FA" w14:textId="77777777" w:rsidR="005D3032" w:rsidRPr="008A2CA1" w:rsidRDefault="005D3032" w:rsidP="005D3032">
      <w:pPr>
        <w:pStyle w:val="DefaultStyle"/>
        <w:tabs>
          <w:tab w:val="left" w:pos="1701"/>
          <w:tab w:val="left" w:pos="2250"/>
        </w:tabs>
        <w:spacing w:after="0" w:line="240" w:lineRule="auto"/>
        <w:ind w:firstLine="1440"/>
        <w:jc w:val="both"/>
        <w:rPr>
          <w:rFonts w:ascii="Arial" w:hAnsi="Arial" w:cs="Arial"/>
        </w:rPr>
      </w:pPr>
      <w:r w:rsidRPr="008A2CA1">
        <w:rPr>
          <w:rFonts w:ascii="Arial" w:hAnsi="Arial" w:cs="Arial"/>
          <w:lang w:val="mn-MN"/>
        </w:rPr>
        <w:t>9.1.8.зам тээврийн осол, гамшиг, аюулт үзэгдэлд өртсөн автотээврийн хэрэгсэлд  дүгнэлт гаргах</w:t>
      </w:r>
      <w:r>
        <w:rPr>
          <w:rFonts w:ascii="Arial" w:hAnsi="Arial" w:cs="Arial"/>
          <w:lang w:val="mn-MN"/>
        </w:rPr>
        <w:t xml:space="preserve"> журам</w:t>
      </w:r>
      <w:r w:rsidRPr="008A2CA1">
        <w:rPr>
          <w:rFonts w:ascii="Arial" w:hAnsi="Arial" w:cs="Arial"/>
          <w:lang w:val="mn-MN"/>
        </w:rPr>
        <w:t>;</w:t>
      </w:r>
    </w:p>
    <w:p w14:paraId="194BE196" w14:textId="77777777" w:rsidR="005D3032" w:rsidRPr="008A2CA1" w:rsidRDefault="005D3032" w:rsidP="005D3032">
      <w:pPr>
        <w:pStyle w:val="DefaultStyle"/>
        <w:tabs>
          <w:tab w:val="left" w:pos="1701"/>
          <w:tab w:val="left" w:pos="2250"/>
        </w:tabs>
        <w:spacing w:after="0" w:line="240" w:lineRule="auto"/>
        <w:ind w:firstLine="1440"/>
        <w:jc w:val="both"/>
        <w:rPr>
          <w:rFonts w:ascii="Arial" w:hAnsi="Arial" w:cs="Arial"/>
        </w:rPr>
      </w:pPr>
    </w:p>
    <w:p w14:paraId="0F1A0113" w14:textId="77777777" w:rsidR="005D3032" w:rsidRPr="008A2CA1" w:rsidRDefault="005D3032" w:rsidP="005D3032">
      <w:pPr>
        <w:pStyle w:val="DefaultStyle"/>
        <w:tabs>
          <w:tab w:val="left" w:pos="1701"/>
          <w:tab w:val="left" w:pos="2250"/>
        </w:tabs>
        <w:spacing w:after="0" w:line="240" w:lineRule="auto"/>
        <w:ind w:firstLine="1440"/>
        <w:jc w:val="both"/>
        <w:rPr>
          <w:rFonts w:ascii="Arial" w:hAnsi="Arial" w:cs="Arial"/>
        </w:rPr>
      </w:pPr>
      <w:r w:rsidRPr="008A2CA1">
        <w:rPr>
          <w:rFonts w:ascii="Arial" w:hAnsi="Arial" w:cs="Arial"/>
          <w:lang w:val="mn-MN"/>
        </w:rPr>
        <w:t>9.1.9.зорчигч тээвэрлэх</w:t>
      </w:r>
      <w:r>
        <w:rPr>
          <w:rFonts w:ascii="Arial" w:hAnsi="Arial" w:cs="Arial"/>
          <w:lang w:val="mn-MN"/>
        </w:rPr>
        <w:t xml:space="preserve"> дүрэм</w:t>
      </w:r>
      <w:r w:rsidRPr="008A2CA1">
        <w:rPr>
          <w:rFonts w:ascii="Arial" w:hAnsi="Arial" w:cs="Arial"/>
          <w:lang w:val="mn-MN"/>
        </w:rPr>
        <w:t>;</w:t>
      </w:r>
    </w:p>
    <w:p w14:paraId="73A7F79D" w14:textId="77777777" w:rsidR="005D3032" w:rsidRPr="008A2CA1" w:rsidRDefault="005D3032" w:rsidP="005D3032">
      <w:pPr>
        <w:pStyle w:val="DefaultStyle"/>
        <w:tabs>
          <w:tab w:val="left" w:pos="1701"/>
          <w:tab w:val="left" w:pos="2250"/>
        </w:tabs>
        <w:spacing w:after="0" w:line="240" w:lineRule="auto"/>
        <w:ind w:firstLine="1440"/>
        <w:jc w:val="both"/>
        <w:rPr>
          <w:rFonts w:ascii="Arial" w:hAnsi="Arial" w:cs="Arial"/>
        </w:rPr>
      </w:pPr>
    </w:p>
    <w:p w14:paraId="0DD32757" w14:textId="77777777" w:rsidR="005D3032" w:rsidRPr="008A2CA1" w:rsidRDefault="005D3032" w:rsidP="005D3032">
      <w:pPr>
        <w:pStyle w:val="DefaultStyle"/>
        <w:tabs>
          <w:tab w:val="left" w:pos="1701"/>
          <w:tab w:val="left" w:pos="2250"/>
        </w:tabs>
        <w:spacing w:after="0" w:line="240" w:lineRule="auto"/>
        <w:ind w:firstLine="1440"/>
        <w:jc w:val="both"/>
        <w:rPr>
          <w:rFonts w:ascii="Arial" w:hAnsi="Arial" w:cs="Arial"/>
        </w:rPr>
      </w:pPr>
      <w:r w:rsidRPr="008A2CA1">
        <w:rPr>
          <w:rFonts w:ascii="Arial" w:hAnsi="Arial" w:cs="Arial"/>
          <w:lang w:val="mn-MN"/>
        </w:rPr>
        <w:t>9.1.10.мэргэшсэн жолоочийн зөрчлийн оноо тооцох</w:t>
      </w:r>
      <w:r>
        <w:rPr>
          <w:rFonts w:ascii="Arial" w:hAnsi="Arial" w:cs="Arial"/>
          <w:lang w:val="mn-MN"/>
        </w:rPr>
        <w:t xml:space="preserve"> журам</w:t>
      </w:r>
      <w:r w:rsidRPr="008A2CA1">
        <w:rPr>
          <w:rFonts w:ascii="Arial" w:hAnsi="Arial" w:cs="Arial"/>
          <w:lang w:val="mn-MN"/>
        </w:rPr>
        <w:t>;</w:t>
      </w:r>
    </w:p>
    <w:p w14:paraId="7898FE42" w14:textId="77777777" w:rsidR="005D3032" w:rsidRPr="008A2CA1" w:rsidRDefault="005D3032" w:rsidP="005D3032">
      <w:pPr>
        <w:pStyle w:val="DefaultStyle"/>
        <w:tabs>
          <w:tab w:val="left" w:pos="1701"/>
          <w:tab w:val="left" w:pos="2250"/>
        </w:tabs>
        <w:spacing w:after="0" w:line="240" w:lineRule="auto"/>
        <w:ind w:firstLine="1440"/>
        <w:jc w:val="both"/>
        <w:rPr>
          <w:rFonts w:ascii="Arial" w:hAnsi="Arial" w:cs="Arial"/>
        </w:rPr>
      </w:pPr>
    </w:p>
    <w:p w14:paraId="205F1906" w14:textId="77777777" w:rsidR="005D3032" w:rsidRPr="008A2CA1" w:rsidRDefault="005D3032" w:rsidP="005D3032">
      <w:pPr>
        <w:pStyle w:val="DefaultStyle"/>
        <w:tabs>
          <w:tab w:val="left" w:pos="1701"/>
          <w:tab w:val="left" w:pos="2250"/>
        </w:tabs>
        <w:spacing w:after="0" w:line="240" w:lineRule="auto"/>
        <w:ind w:firstLine="1440"/>
        <w:jc w:val="both"/>
        <w:rPr>
          <w:rFonts w:ascii="Arial" w:hAnsi="Arial" w:cs="Arial"/>
        </w:rPr>
      </w:pPr>
      <w:r w:rsidRPr="008A2CA1">
        <w:rPr>
          <w:rFonts w:ascii="Arial" w:hAnsi="Arial" w:cs="Arial"/>
          <w:lang w:val="mn-MN"/>
        </w:rPr>
        <w:t>9.1.11.нийтийн тээврийн үйлчилгээнд төлбөрийн цахим систем ашиглах журам;</w:t>
      </w:r>
    </w:p>
    <w:p w14:paraId="7B4FB625" w14:textId="77777777" w:rsidR="005D3032" w:rsidRPr="008A2CA1" w:rsidRDefault="005D3032" w:rsidP="005D3032">
      <w:pPr>
        <w:pStyle w:val="DefaultStyle"/>
        <w:tabs>
          <w:tab w:val="left" w:pos="1701"/>
          <w:tab w:val="left" w:pos="2250"/>
        </w:tabs>
        <w:spacing w:after="0" w:line="240" w:lineRule="auto"/>
        <w:ind w:firstLine="1440"/>
        <w:jc w:val="both"/>
        <w:rPr>
          <w:rFonts w:ascii="Arial" w:hAnsi="Arial" w:cs="Arial"/>
        </w:rPr>
      </w:pPr>
    </w:p>
    <w:p w14:paraId="3C0BA7C5" w14:textId="77777777" w:rsidR="005D3032" w:rsidRPr="008A2CA1" w:rsidRDefault="005D3032" w:rsidP="005D3032">
      <w:pPr>
        <w:pStyle w:val="DefaultStyle"/>
        <w:tabs>
          <w:tab w:val="left" w:pos="1701"/>
          <w:tab w:val="left" w:pos="2250"/>
        </w:tabs>
        <w:spacing w:after="0" w:line="240" w:lineRule="auto"/>
        <w:ind w:firstLine="1440"/>
        <w:jc w:val="both"/>
        <w:rPr>
          <w:rFonts w:ascii="Arial" w:hAnsi="Arial" w:cs="Arial"/>
        </w:rPr>
      </w:pPr>
      <w:r w:rsidRPr="008A2CA1">
        <w:rPr>
          <w:rFonts w:ascii="Arial" w:hAnsi="Arial" w:cs="Arial"/>
          <w:lang w:val="mn-MN"/>
        </w:rPr>
        <w:t>9.1.12.автотээврийн хэрэгслийн жишиг норм;</w:t>
      </w:r>
    </w:p>
    <w:p w14:paraId="26301400" w14:textId="77777777" w:rsidR="005D3032" w:rsidRPr="008A2CA1" w:rsidRDefault="005D3032" w:rsidP="005D3032">
      <w:pPr>
        <w:pStyle w:val="DefaultStyle"/>
        <w:tabs>
          <w:tab w:val="left" w:pos="1701"/>
          <w:tab w:val="left" w:pos="2250"/>
        </w:tabs>
        <w:spacing w:after="0" w:line="240" w:lineRule="auto"/>
        <w:ind w:firstLine="1440"/>
        <w:jc w:val="both"/>
        <w:rPr>
          <w:rFonts w:ascii="Arial" w:hAnsi="Arial" w:cs="Arial"/>
        </w:rPr>
      </w:pPr>
    </w:p>
    <w:p w14:paraId="1D7BF8E7" w14:textId="77777777" w:rsidR="005D3032" w:rsidRPr="008A2CA1" w:rsidRDefault="005D3032" w:rsidP="005D3032">
      <w:pPr>
        <w:pStyle w:val="DefaultStyle"/>
        <w:tabs>
          <w:tab w:val="left" w:pos="1701"/>
          <w:tab w:val="left" w:pos="2250"/>
        </w:tabs>
        <w:spacing w:after="0" w:line="240" w:lineRule="auto"/>
        <w:ind w:firstLine="1440"/>
        <w:jc w:val="both"/>
        <w:rPr>
          <w:rFonts w:ascii="Arial" w:hAnsi="Arial" w:cs="Arial"/>
        </w:rPr>
      </w:pPr>
      <w:r w:rsidRPr="008A2CA1">
        <w:rPr>
          <w:rFonts w:ascii="Arial" w:hAnsi="Arial" w:cs="Arial"/>
          <w:lang w:val="mn-MN"/>
        </w:rPr>
        <w:t>9.1.13.автотээврийн жишиг тариф;</w:t>
      </w:r>
    </w:p>
    <w:p w14:paraId="38087289" w14:textId="77777777" w:rsidR="005D3032" w:rsidRPr="008A2CA1" w:rsidRDefault="005D3032" w:rsidP="005D3032">
      <w:pPr>
        <w:pStyle w:val="DefaultStyle"/>
        <w:tabs>
          <w:tab w:val="left" w:pos="1701"/>
          <w:tab w:val="left" w:pos="2250"/>
        </w:tabs>
        <w:spacing w:after="0" w:line="240" w:lineRule="auto"/>
        <w:ind w:firstLine="1440"/>
        <w:jc w:val="both"/>
        <w:rPr>
          <w:rFonts w:ascii="Arial" w:hAnsi="Arial" w:cs="Arial"/>
        </w:rPr>
      </w:pPr>
    </w:p>
    <w:p w14:paraId="371EC996" w14:textId="77777777" w:rsidR="005D3032" w:rsidRPr="008A2CA1" w:rsidRDefault="005D3032" w:rsidP="005D3032">
      <w:pPr>
        <w:pStyle w:val="DefaultStyle"/>
        <w:tabs>
          <w:tab w:val="left" w:pos="1701"/>
          <w:tab w:val="left" w:pos="2250"/>
        </w:tabs>
        <w:spacing w:after="0" w:line="240" w:lineRule="auto"/>
        <w:ind w:firstLine="1440"/>
        <w:jc w:val="both"/>
        <w:rPr>
          <w:rFonts w:ascii="Arial" w:hAnsi="Arial" w:cs="Arial"/>
        </w:rPr>
      </w:pPr>
      <w:r w:rsidRPr="008A2CA1">
        <w:rPr>
          <w:rFonts w:ascii="Arial" w:hAnsi="Arial" w:cs="Arial"/>
          <w:lang w:val="mn-MN"/>
        </w:rPr>
        <w:t>9.1.14.тусгай зөвшөөрөл эзэмшигчид тавигдах нөхцөл, шаардлага, тусгай зөвшөөрөл олгох, сонгон шалгаруулах;</w:t>
      </w:r>
    </w:p>
    <w:p w14:paraId="332854D6" w14:textId="77777777" w:rsidR="005D3032" w:rsidRPr="008A2CA1" w:rsidRDefault="005D3032" w:rsidP="005D3032">
      <w:pPr>
        <w:pStyle w:val="DefaultStyle"/>
        <w:tabs>
          <w:tab w:val="left" w:pos="1701"/>
          <w:tab w:val="left" w:pos="2250"/>
        </w:tabs>
        <w:spacing w:after="0" w:line="240" w:lineRule="auto"/>
        <w:ind w:firstLine="1440"/>
        <w:jc w:val="both"/>
        <w:rPr>
          <w:rFonts w:ascii="Arial" w:hAnsi="Arial" w:cs="Arial"/>
        </w:rPr>
      </w:pPr>
    </w:p>
    <w:p w14:paraId="2D4B6B50" w14:textId="77777777" w:rsidR="005D3032" w:rsidRPr="008A2CA1" w:rsidRDefault="005D3032" w:rsidP="005D3032">
      <w:pPr>
        <w:pStyle w:val="DefaultStyle"/>
        <w:tabs>
          <w:tab w:val="left" w:pos="1701"/>
          <w:tab w:val="left" w:pos="2250"/>
        </w:tabs>
        <w:spacing w:after="0" w:line="240" w:lineRule="auto"/>
        <w:ind w:firstLine="1440"/>
        <w:jc w:val="both"/>
        <w:rPr>
          <w:rFonts w:ascii="Arial" w:hAnsi="Arial" w:cs="Arial"/>
        </w:rPr>
      </w:pPr>
      <w:r w:rsidRPr="008A2CA1">
        <w:rPr>
          <w:rFonts w:ascii="Arial" w:hAnsi="Arial" w:cs="Arial"/>
          <w:lang w:val="mn-MN"/>
        </w:rPr>
        <w:t>9.1.15.тээвэрлэлтийн ослыг шинжлэн шалгах</w:t>
      </w:r>
      <w:r>
        <w:rPr>
          <w:rFonts w:ascii="Arial" w:hAnsi="Arial" w:cs="Arial"/>
          <w:lang w:val="mn-MN"/>
        </w:rPr>
        <w:t xml:space="preserve"> журам.</w:t>
      </w:r>
    </w:p>
    <w:p w14:paraId="4160A02C" w14:textId="77777777" w:rsidR="005D3032" w:rsidRPr="008A2CA1" w:rsidRDefault="005D3032" w:rsidP="005D3032">
      <w:pPr>
        <w:pStyle w:val="ListParagraph"/>
        <w:spacing w:after="0" w:line="240" w:lineRule="auto"/>
        <w:rPr>
          <w:rFonts w:ascii="Arial" w:hAnsi="Arial" w:cs="Arial"/>
        </w:rPr>
      </w:pPr>
    </w:p>
    <w:p w14:paraId="32ED9618" w14:textId="77777777" w:rsidR="005D3032" w:rsidRPr="008A2CA1" w:rsidRDefault="005D3032" w:rsidP="005D3032">
      <w:pPr>
        <w:pStyle w:val="DefaultStyle"/>
        <w:spacing w:after="0" w:line="240" w:lineRule="auto"/>
        <w:ind w:firstLine="0"/>
        <w:jc w:val="center"/>
        <w:rPr>
          <w:rFonts w:ascii="Arial" w:hAnsi="Arial" w:cs="Arial"/>
        </w:rPr>
      </w:pPr>
      <w:r w:rsidRPr="008A2CA1">
        <w:rPr>
          <w:rFonts w:ascii="Arial" w:hAnsi="Arial" w:cs="Arial"/>
          <w:b/>
          <w:lang w:val="mn-MN"/>
        </w:rPr>
        <w:t>ГУРАВДУГААР БҮЛЭГ</w:t>
      </w:r>
    </w:p>
    <w:p w14:paraId="5FA3F5F3" w14:textId="77777777" w:rsidR="005D3032" w:rsidRPr="008A2CA1" w:rsidRDefault="005D3032" w:rsidP="005D3032">
      <w:pPr>
        <w:pStyle w:val="DefaultStyle"/>
        <w:spacing w:after="0" w:line="240" w:lineRule="auto"/>
        <w:ind w:firstLine="0"/>
        <w:jc w:val="center"/>
        <w:rPr>
          <w:rFonts w:ascii="Arial" w:hAnsi="Arial" w:cs="Arial"/>
        </w:rPr>
      </w:pPr>
    </w:p>
    <w:p w14:paraId="301F6650" w14:textId="77777777" w:rsidR="005D3032" w:rsidRPr="008A2CA1" w:rsidRDefault="005D3032" w:rsidP="005D3032">
      <w:pPr>
        <w:pStyle w:val="DefaultStyle"/>
        <w:spacing w:after="0" w:line="240" w:lineRule="auto"/>
        <w:ind w:firstLine="0"/>
        <w:jc w:val="center"/>
        <w:rPr>
          <w:rFonts w:ascii="Arial" w:hAnsi="Arial" w:cs="Arial"/>
        </w:rPr>
      </w:pPr>
      <w:r w:rsidRPr="008A2CA1">
        <w:rPr>
          <w:rFonts w:ascii="Arial" w:hAnsi="Arial" w:cs="Arial"/>
          <w:b/>
          <w:lang w:val="mn-MN"/>
        </w:rPr>
        <w:t>ТЭЭВЭРЛЭЛТ</w:t>
      </w:r>
    </w:p>
    <w:p w14:paraId="3FA4C847" w14:textId="77777777" w:rsidR="005D3032" w:rsidRPr="008A2CA1" w:rsidRDefault="005D3032" w:rsidP="005D3032">
      <w:pPr>
        <w:pStyle w:val="DefaultStyle"/>
        <w:spacing w:after="0" w:line="240" w:lineRule="auto"/>
        <w:ind w:firstLine="0"/>
        <w:jc w:val="both"/>
        <w:rPr>
          <w:rFonts w:ascii="Arial" w:hAnsi="Arial" w:cs="Arial"/>
        </w:rPr>
      </w:pPr>
    </w:p>
    <w:p w14:paraId="2FA434FE" w14:textId="77777777" w:rsidR="005D3032" w:rsidRPr="000E46D1" w:rsidRDefault="005D3032" w:rsidP="005D3032">
      <w:pPr>
        <w:pStyle w:val="DefaultStyle"/>
        <w:numPr>
          <w:ilvl w:val="0"/>
          <w:numId w:val="6"/>
        </w:numPr>
        <w:tabs>
          <w:tab w:val="left" w:pos="284"/>
          <w:tab w:val="left" w:pos="720"/>
          <w:tab w:val="left" w:pos="900"/>
          <w:tab w:val="left" w:pos="1080"/>
        </w:tabs>
        <w:spacing w:after="0" w:line="240" w:lineRule="auto"/>
        <w:ind w:left="720" w:firstLine="0"/>
        <w:rPr>
          <w:rFonts w:ascii="Arial" w:hAnsi="Arial" w:cs="Arial"/>
          <w:b/>
          <w:lang w:val="mn-MN"/>
        </w:rPr>
      </w:pPr>
      <w:r w:rsidRPr="008A2CA1">
        <w:rPr>
          <w:rFonts w:ascii="Arial" w:hAnsi="Arial" w:cs="Arial"/>
          <w:b/>
          <w:lang w:val="mn-MN"/>
        </w:rPr>
        <w:t>дугаар зүйл.Тээвэрлэлтийн төрөл</w:t>
      </w:r>
    </w:p>
    <w:p w14:paraId="4991CF03" w14:textId="77777777" w:rsidR="005D3032" w:rsidRPr="008A2CA1" w:rsidRDefault="005D3032" w:rsidP="005D3032">
      <w:pPr>
        <w:spacing w:after="0" w:line="240" w:lineRule="auto"/>
        <w:jc w:val="both"/>
        <w:rPr>
          <w:rFonts w:ascii="Arial" w:hAnsi="Arial" w:cs="Arial"/>
          <w:sz w:val="24"/>
          <w:szCs w:val="24"/>
        </w:rPr>
      </w:pPr>
    </w:p>
    <w:p w14:paraId="79BF7EA7" w14:textId="77777777" w:rsidR="005D3032" w:rsidRPr="008A2CA1" w:rsidRDefault="005D3032" w:rsidP="005D3032">
      <w:pPr>
        <w:pStyle w:val="DefaultStyle"/>
        <w:spacing w:after="0" w:line="240" w:lineRule="auto"/>
        <w:ind w:firstLine="0"/>
        <w:jc w:val="both"/>
        <w:rPr>
          <w:rFonts w:ascii="Arial" w:hAnsi="Arial" w:cs="Arial"/>
        </w:rPr>
      </w:pPr>
      <w:r w:rsidRPr="008A2CA1">
        <w:rPr>
          <w:rFonts w:ascii="Arial" w:hAnsi="Arial" w:cs="Arial"/>
          <w:lang w:val="mn-MN"/>
        </w:rPr>
        <w:tab/>
        <w:t>10.1.Тээвэрлэлт нь дор дурдсан төрөлтэй байна:</w:t>
      </w:r>
    </w:p>
    <w:p w14:paraId="426AC155" w14:textId="77777777" w:rsidR="005D3032" w:rsidRPr="008A2CA1" w:rsidRDefault="005D3032" w:rsidP="005D3032">
      <w:pPr>
        <w:pStyle w:val="DefaultStyle"/>
        <w:spacing w:after="0" w:line="240" w:lineRule="auto"/>
        <w:ind w:left="1440" w:firstLine="0"/>
        <w:jc w:val="both"/>
        <w:rPr>
          <w:rFonts w:ascii="Arial" w:hAnsi="Arial" w:cs="Arial"/>
        </w:rPr>
      </w:pPr>
    </w:p>
    <w:p w14:paraId="1487ACAD" w14:textId="77777777" w:rsidR="005D3032" w:rsidRPr="008A2CA1" w:rsidRDefault="005D3032" w:rsidP="005D3032">
      <w:pPr>
        <w:pStyle w:val="ListParagraph"/>
        <w:numPr>
          <w:ilvl w:val="0"/>
          <w:numId w:val="8"/>
        </w:numPr>
        <w:spacing w:after="0" w:line="240" w:lineRule="auto"/>
        <w:contextualSpacing w:val="0"/>
        <w:jc w:val="both"/>
        <w:rPr>
          <w:rFonts w:ascii="Arial" w:hAnsi="Arial" w:cs="Arial"/>
          <w:vanish/>
          <w:lang w:val="mn-MN"/>
        </w:rPr>
      </w:pPr>
    </w:p>
    <w:p w14:paraId="33F837AC" w14:textId="77777777" w:rsidR="005D3032" w:rsidRPr="008A2CA1" w:rsidRDefault="005D3032" w:rsidP="005D3032">
      <w:pPr>
        <w:pStyle w:val="DefaultStyle"/>
        <w:spacing w:after="0" w:line="240" w:lineRule="auto"/>
        <w:ind w:left="1440" w:firstLine="0"/>
        <w:jc w:val="both"/>
        <w:rPr>
          <w:rFonts w:ascii="Arial" w:hAnsi="Arial" w:cs="Arial"/>
        </w:rPr>
      </w:pPr>
      <w:r w:rsidRPr="008A2CA1">
        <w:rPr>
          <w:rFonts w:ascii="Arial" w:hAnsi="Arial" w:cs="Arial"/>
          <w:lang w:val="mn-MN"/>
        </w:rPr>
        <w:t>10.1.1.зорчигч тээвэрлэлт;</w:t>
      </w:r>
    </w:p>
    <w:p w14:paraId="547C9E9F" w14:textId="77777777" w:rsidR="005D3032" w:rsidRPr="008A2CA1" w:rsidRDefault="005D3032" w:rsidP="005D3032">
      <w:pPr>
        <w:pStyle w:val="DefaultStyle"/>
        <w:spacing w:after="0" w:line="240" w:lineRule="auto"/>
        <w:ind w:left="1418" w:firstLine="0"/>
        <w:jc w:val="both"/>
        <w:rPr>
          <w:rFonts w:ascii="Arial" w:hAnsi="Arial" w:cs="Arial"/>
        </w:rPr>
      </w:pPr>
    </w:p>
    <w:p w14:paraId="4BDE0B22" w14:textId="77777777" w:rsidR="005D3032" w:rsidRPr="008A2CA1" w:rsidRDefault="005D3032" w:rsidP="005D3032">
      <w:pPr>
        <w:pStyle w:val="DefaultStyle"/>
        <w:spacing w:after="0" w:line="240" w:lineRule="auto"/>
        <w:ind w:left="1440" w:firstLine="0"/>
        <w:jc w:val="both"/>
        <w:rPr>
          <w:rFonts w:ascii="Arial" w:hAnsi="Arial" w:cs="Arial"/>
        </w:rPr>
      </w:pPr>
      <w:r w:rsidRPr="008A2CA1">
        <w:rPr>
          <w:rFonts w:ascii="Arial" w:hAnsi="Arial" w:cs="Arial"/>
          <w:lang w:val="mn-MN"/>
        </w:rPr>
        <w:t>10.1.2.ачаа тээвэрлэлт.</w:t>
      </w:r>
    </w:p>
    <w:p w14:paraId="205DFB3C" w14:textId="77777777" w:rsidR="005D3032" w:rsidRPr="008A2CA1" w:rsidRDefault="005D3032" w:rsidP="005D3032">
      <w:pPr>
        <w:pStyle w:val="ListParagraph"/>
        <w:spacing w:after="0" w:line="240" w:lineRule="auto"/>
        <w:rPr>
          <w:rFonts w:ascii="Arial" w:hAnsi="Arial" w:cs="Arial"/>
        </w:rPr>
      </w:pPr>
    </w:p>
    <w:p w14:paraId="507BE524" w14:textId="77777777" w:rsidR="005D3032" w:rsidRPr="000E46D1" w:rsidRDefault="005D3032" w:rsidP="005D3032">
      <w:pPr>
        <w:pStyle w:val="DefaultStyle"/>
        <w:numPr>
          <w:ilvl w:val="0"/>
          <w:numId w:val="6"/>
        </w:numPr>
        <w:tabs>
          <w:tab w:val="left" w:pos="284"/>
          <w:tab w:val="left" w:pos="720"/>
          <w:tab w:val="left" w:pos="900"/>
          <w:tab w:val="left" w:pos="1080"/>
        </w:tabs>
        <w:spacing w:after="0" w:line="240" w:lineRule="auto"/>
        <w:ind w:left="720" w:firstLine="0"/>
        <w:rPr>
          <w:rFonts w:ascii="Arial" w:hAnsi="Arial" w:cs="Arial"/>
          <w:b/>
          <w:lang w:val="mn-MN"/>
        </w:rPr>
      </w:pPr>
      <w:r w:rsidRPr="008A2CA1">
        <w:rPr>
          <w:rFonts w:ascii="Arial" w:hAnsi="Arial" w:cs="Arial"/>
          <w:b/>
          <w:lang w:val="mn-MN"/>
        </w:rPr>
        <w:t>дүгээр зүйл.Тээвэрлэлтийн ангилал, төрөл, зохицуулалт</w:t>
      </w:r>
    </w:p>
    <w:p w14:paraId="3C1286B2" w14:textId="77777777" w:rsidR="005D3032" w:rsidRPr="008A2CA1" w:rsidRDefault="005D3032" w:rsidP="005D3032">
      <w:pPr>
        <w:pStyle w:val="DefaultStyle"/>
        <w:spacing w:after="0" w:line="240" w:lineRule="auto"/>
        <w:ind w:firstLine="0"/>
        <w:jc w:val="both"/>
        <w:rPr>
          <w:rFonts w:ascii="Arial" w:hAnsi="Arial" w:cs="Arial"/>
        </w:rPr>
      </w:pPr>
    </w:p>
    <w:p w14:paraId="2DC634BB" w14:textId="77777777" w:rsidR="005D3032" w:rsidRPr="008A2CA1" w:rsidRDefault="005D3032" w:rsidP="005D3032">
      <w:pPr>
        <w:pStyle w:val="ListParagraph"/>
        <w:numPr>
          <w:ilvl w:val="1"/>
          <w:numId w:val="8"/>
        </w:numPr>
        <w:tabs>
          <w:tab w:val="left" w:pos="1276"/>
        </w:tabs>
        <w:spacing w:after="0" w:line="240" w:lineRule="auto"/>
        <w:ind w:left="0" w:firstLine="720"/>
        <w:jc w:val="both"/>
        <w:rPr>
          <w:rFonts w:ascii="Arial" w:hAnsi="Arial" w:cs="Arial"/>
        </w:rPr>
      </w:pPr>
      <w:r w:rsidRPr="008A2CA1">
        <w:rPr>
          <w:rFonts w:ascii="Arial" w:hAnsi="Arial" w:cs="Arial"/>
          <w:lang w:val="mn-MN"/>
        </w:rPr>
        <w:t>Тээвэрлэлтийг нутаг дэвсгэрийн хүрээгээр нь олон улсын тээвэрлэлт, дотоодын тээвэрлэлт гэж ангилна.</w:t>
      </w:r>
    </w:p>
    <w:p w14:paraId="27E1AA26" w14:textId="77777777" w:rsidR="005D3032" w:rsidRPr="008A2CA1" w:rsidRDefault="005D3032" w:rsidP="005D3032">
      <w:pPr>
        <w:pStyle w:val="ListParagraph"/>
        <w:tabs>
          <w:tab w:val="left" w:pos="1276"/>
        </w:tabs>
        <w:spacing w:after="0" w:line="240" w:lineRule="auto"/>
        <w:ind w:firstLine="0"/>
        <w:jc w:val="both"/>
        <w:rPr>
          <w:rFonts w:ascii="Arial" w:hAnsi="Arial" w:cs="Arial"/>
        </w:rPr>
      </w:pPr>
    </w:p>
    <w:p w14:paraId="174940D5" w14:textId="77777777" w:rsidR="005D3032" w:rsidRPr="008A2CA1" w:rsidRDefault="005D3032" w:rsidP="005D3032">
      <w:pPr>
        <w:pStyle w:val="ListParagraph"/>
        <w:numPr>
          <w:ilvl w:val="1"/>
          <w:numId w:val="8"/>
        </w:numPr>
        <w:tabs>
          <w:tab w:val="left" w:pos="1276"/>
        </w:tabs>
        <w:spacing w:after="0" w:line="240" w:lineRule="auto"/>
        <w:ind w:left="142" w:firstLine="578"/>
        <w:jc w:val="both"/>
        <w:rPr>
          <w:rFonts w:ascii="Arial" w:hAnsi="Arial" w:cs="Arial"/>
        </w:rPr>
      </w:pPr>
      <w:r w:rsidRPr="008A2CA1">
        <w:rPr>
          <w:rFonts w:ascii="Arial" w:hAnsi="Arial" w:cs="Arial"/>
          <w:lang w:val="mn-MN"/>
        </w:rPr>
        <w:t>Тээвэрлэлтийг давтамжаар нь байнгын болон байнгын бус гэж ангилна.</w:t>
      </w:r>
    </w:p>
    <w:p w14:paraId="7048FABA" w14:textId="77777777" w:rsidR="005D3032" w:rsidRPr="008A2CA1" w:rsidRDefault="005D3032" w:rsidP="005D3032">
      <w:pPr>
        <w:pStyle w:val="ListParagraph"/>
        <w:spacing w:after="0" w:line="240" w:lineRule="auto"/>
        <w:rPr>
          <w:rFonts w:ascii="Arial" w:hAnsi="Arial" w:cs="Arial"/>
          <w:lang w:val="mn-MN"/>
        </w:rPr>
      </w:pPr>
    </w:p>
    <w:p w14:paraId="3AC7991F" w14:textId="77777777" w:rsidR="005D3032" w:rsidRPr="008A2CA1" w:rsidRDefault="005D3032" w:rsidP="005D3032">
      <w:pPr>
        <w:pStyle w:val="ListParagraph"/>
        <w:numPr>
          <w:ilvl w:val="1"/>
          <w:numId w:val="8"/>
        </w:numPr>
        <w:tabs>
          <w:tab w:val="left" w:pos="1276"/>
        </w:tabs>
        <w:spacing w:after="0" w:line="240" w:lineRule="auto"/>
        <w:ind w:left="0" w:firstLine="720"/>
        <w:jc w:val="both"/>
        <w:rPr>
          <w:rFonts w:ascii="Arial" w:hAnsi="Arial" w:cs="Arial"/>
        </w:rPr>
      </w:pPr>
      <w:r w:rsidRPr="008A2CA1">
        <w:rPr>
          <w:rFonts w:ascii="Arial" w:hAnsi="Arial" w:cs="Arial"/>
          <w:lang w:val="mn-MN"/>
        </w:rPr>
        <w:t>Олон улсын тээвэрлэлт нь дамжин өнгөрөх тээвэрлэлт, улс хоорондын тээвэрлэлт гэсэн төрөлтэй байх бөгөөд тээвэрлэлтийн чиглэлийг тогтоох, өөрчлөх шийдвэрийг олон улсын автотээврийн харилцааны гэрээг үндэслэн автотээврийн асуудал эрхэлсэн төрийн захиргааны төв байгууллагаас гаргана.</w:t>
      </w:r>
    </w:p>
    <w:p w14:paraId="164A154D" w14:textId="77777777" w:rsidR="005D3032" w:rsidRPr="008A2CA1" w:rsidRDefault="005D3032" w:rsidP="005D3032">
      <w:pPr>
        <w:pStyle w:val="ListParagraph"/>
        <w:spacing w:after="0" w:line="240" w:lineRule="auto"/>
        <w:rPr>
          <w:rFonts w:ascii="Arial" w:hAnsi="Arial" w:cs="Arial"/>
          <w:lang w:val="mn-MN"/>
        </w:rPr>
      </w:pPr>
    </w:p>
    <w:p w14:paraId="331FF90D" w14:textId="77777777" w:rsidR="005D3032" w:rsidRPr="008A2CA1" w:rsidRDefault="005D3032" w:rsidP="005D3032">
      <w:pPr>
        <w:pStyle w:val="ListParagraph"/>
        <w:numPr>
          <w:ilvl w:val="1"/>
          <w:numId w:val="8"/>
        </w:numPr>
        <w:tabs>
          <w:tab w:val="left" w:pos="1276"/>
        </w:tabs>
        <w:spacing w:after="0" w:line="240" w:lineRule="auto"/>
        <w:ind w:left="0" w:firstLine="720"/>
        <w:jc w:val="both"/>
        <w:rPr>
          <w:rFonts w:ascii="Arial" w:hAnsi="Arial" w:cs="Arial"/>
        </w:rPr>
      </w:pPr>
      <w:r w:rsidRPr="008A2CA1">
        <w:rPr>
          <w:rFonts w:ascii="Arial" w:hAnsi="Arial" w:cs="Arial"/>
          <w:lang w:val="mn-MN"/>
        </w:rPr>
        <w:t xml:space="preserve">Дотоодын тээвэрлэлт нь хот хоорондын тээвэрлэлт, орон нутгийн тээвэрлэлт, хот болон хот орчмын тээвэрлэлт гэсэн төрөлтэй байх бөгөөд хот хоорондын нийтийн тээврийн чиглэлийг тогтоох, өөрчлөх шийдвэрийг автотээврийн асуудал эрхэлсэн төрийн захиргааны </w:t>
      </w:r>
      <w:r>
        <w:rPr>
          <w:rFonts w:ascii="Arial" w:hAnsi="Arial" w:cs="Arial"/>
          <w:lang w:val="mn-MN"/>
        </w:rPr>
        <w:t xml:space="preserve">төв </w:t>
      </w:r>
      <w:r w:rsidRPr="008A2CA1">
        <w:rPr>
          <w:rFonts w:ascii="Arial" w:hAnsi="Arial" w:cs="Arial"/>
          <w:lang w:val="mn-MN"/>
        </w:rPr>
        <w:t>байгууллага гаргана.</w:t>
      </w:r>
    </w:p>
    <w:p w14:paraId="6CA22589" w14:textId="77777777" w:rsidR="005D3032" w:rsidRPr="008A2CA1" w:rsidRDefault="005D3032" w:rsidP="005D3032">
      <w:pPr>
        <w:pStyle w:val="ListParagraph"/>
        <w:spacing w:after="0" w:line="240" w:lineRule="auto"/>
        <w:rPr>
          <w:rFonts w:ascii="Arial" w:hAnsi="Arial" w:cs="Arial"/>
          <w:lang w:val="mn-MN"/>
        </w:rPr>
      </w:pPr>
    </w:p>
    <w:p w14:paraId="2386F35B" w14:textId="77777777" w:rsidR="005D3032" w:rsidRPr="008A2CA1" w:rsidRDefault="005D3032" w:rsidP="005D3032">
      <w:pPr>
        <w:pStyle w:val="ListParagraph"/>
        <w:numPr>
          <w:ilvl w:val="1"/>
          <w:numId w:val="8"/>
        </w:numPr>
        <w:tabs>
          <w:tab w:val="left" w:pos="1276"/>
        </w:tabs>
        <w:spacing w:after="0" w:line="240" w:lineRule="auto"/>
        <w:ind w:left="0" w:firstLine="720"/>
        <w:jc w:val="both"/>
        <w:rPr>
          <w:rFonts w:ascii="Arial" w:hAnsi="Arial" w:cs="Arial"/>
        </w:rPr>
      </w:pPr>
      <w:r w:rsidRPr="008A2CA1">
        <w:rPr>
          <w:rFonts w:ascii="Arial" w:hAnsi="Arial" w:cs="Arial"/>
          <w:lang w:val="mn-MN"/>
        </w:rPr>
        <w:t>Орон нутгийн нийтийн тээврийн чиглэлийг тогтоох, өөрчлөх шийдвэрийг тухайн аймгийн Засаг дарга гаргана.</w:t>
      </w:r>
    </w:p>
    <w:p w14:paraId="0B32A3D5" w14:textId="77777777" w:rsidR="005D3032" w:rsidRPr="008A2CA1" w:rsidRDefault="005D3032" w:rsidP="005D3032">
      <w:pPr>
        <w:pStyle w:val="ListParagraph"/>
        <w:spacing w:after="0" w:line="240" w:lineRule="auto"/>
        <w:rPr>
          <w:rFonts w:ascii="Arial" w:hAnsi="Arial" w:cs="Arial"/>
          <w:lang w:val="mn-MN"/>
        </w:rPr>
      </w:pPr>
    </w:p>
    <w:p w14:paraId="30C3D794" w14:textId="77777777" w:rsidR="005D3032" w:rsidRPr="008A2CA1" w:rsidRDefault="005D3032" w:rsidP="005D3032">
      <w:pPr>
        <w:pStyle w:val="ListParagraph"/>
        <w:numPr>
          <w:ilvl w:val="1"/>
          <w:numId w:val="8"/>
        </w:numPr>
        <w:tabs>
          <w:tab w:val="left" w:pos="1276"/>
        </w:tabs>
        <w:spacing w:after="0" w:line="240" w:lineRule="auto"/>
        <w:ind w:left="0" w:firstLine="720"/>
        <w:jc w:val="both"/>
        <w:rPr>
          <w:rFonts w:ascii="Arial" w:hAnsi="Arial" w:cs="Arial"/>
        </w:rPr>
      </w:pPr>
      <w:r w:rsidRPr="008A2CA1">
        <w:rPr>
          <w:rFonts w:ascii="Arial" w:hAnsi="Arial" w:cs="Arial"/>
          <w:lang w:val="mn-MN"/>
        </w:rPr>
        <w:t>Хотын доторх болон хот орчмын нийтийн тээврийн үйлчилгээний чиглэлийг тогтоох, өөрчлөх шийдвэрийг тухайн аймаг, нийслэлийн Засаг дарга гаргана.</w:t>
      </w:r>
    </w:p>
    <w:p w14:paraId="64322141" w14:textId="77777777" w:rsidR="005D3032" w:rsidRPr="008A2CA1" w:rsidRDefault="005D3032" w:rsidP="005D3032">
      <w:pPr>
        <w:pStyle w:val="ListParagraph"/>
        <w:spacing w:after="0" w:line="240" w:lineRule="auto"/>
        <w:rPr>
          <w:rFonts w:ascii="Arial" w:hAnsi="Arial" w:cs="Arial"/>
        </w:rPr>
      </w:pPr>
    </w:p>
    <w:p w14:paraId="7232A84E" w14:textId="77777777" w:rsidR="005D3032" w:rsidRPr="008A2CA1" w:rsidRDefault="005D3032" w:rsidP="005D3032">
      <w:pPr>
        <w:pStyle w:val="ListParagraph"/>
        <w:numPr>
          <w:ilvl w:val="1"/>
          <w:numId w:val="8"/>
        </w:numPr>
        <w:tabs>
          <w:tab w:val="left" w:pos="1276"/>
        </w:tabs>
        <w:spacing w:after="0" w:line="240" w:lineRule="auto"/>
        <w:ind w:left="0" w:firstLine="720"/>
        <w:jc w:val="both"/>
        <w:rPr>
          <w:rFonts w:ascii="Arial" w:hAnsi="Arial" w:cs="Arial"/>
        </w:rPr>
      </w:pPr>
      <w:r w:rsidRPr="008A2CA1">
        <w:rPr>
          <w:rFonts w:ascii="Arial" w:hAnsi="Arial" w:cs="Arial"/>
          <w:lang w:val="mn-MN"/>
        </w:rPr>
        <w:t>Тусгай зөвшөөрлийн үндсэн дээр гүйцэтгэхээс бусад арилжааны зориулалттай орон нутгийн</w:t>
      </w:r>
      <w:r>
        <w:rPr>
          <w:rFonts w:ascii="Arial" w:hAnsi="Arial" w:cs="Arial"/>
          <w:lang w:val="mn-MN"/>
        </w:rPr>
        <w:t>,</w:t>
      </w:r>
      <w:r w:rsidRPr="008A2CA1">
        <w:rPr>
          <w:rFonts w:ascii="Arial" w:hAnsi="Arial" w:cs="Arial"/>
          <w:lang w:val="mn-MN"/>
        </w:rPr>
        <w:t xml:space="preserve"> хот хоорондын</w:t>
      </w:r>
      <w:r>
        <w:rPr>
          <w:rFonts w:ascii="Arial" w:hAnsi="Arial" w:cs="Arial"/>
          <w:lang w:val="mn-MN"/>
        </w:rPr>
        <w:t>,</w:t>
      </w:r>
      <w:r w:rsidRPr="008A2CA1">
        <w:rPr>
          <w:rFonts w:ascii="Arial" w:hAnsi="Arial" w:cs="Arial"/>
          <w:lang w:val="mn-MN"/>
        </w:rPr>
        <w:t xml:space="preserve"> хот орчмын тээвэрлэлтийн үйл </w:t>
      </w:r>
      <w:r w:rsidRPr="008A2CA1">
        <w:rPr>
          <w:rFonts w:ascii="Arial" w:hAnsi="Arial" w:cs="Arial"/>
          <w:lang w:val="mn-MN"/>
        </w:rPr>
        <w:lastRenderedPageBreak/>
        <w:t>ажиллагаа</w:t>
      </w:r>
      <w:r>
        <w:rPr>
          <w:rFonts w:ascii="Arial" w:hAnsi="Arial" w:cs="Arial"/>
          <w:lang w:val="mn-MN"/>
        </w:rPr>
        <w:t>г</w:t>
      </w:r>
      <w:r w:rsidRPr="008A2CA1">
        <w:rPr>
          <w:rFonts w:ascii="Arial" w:hAnsi="Arial" w:cs="Arial"/>
          <w:lang w:val="mn-MN"/>
        </w:rPr>
        <w:t xml:space="preserve"> тогтоосон журмын дагуу орон нутгийн тээврийн албанд бүртгүүлсний үндсэн дээр гүйцэтг</w:t>
      </w:r>
      <w:r>
        <w:rPr>
          <w:rFonts w:ascii="Arial" w:hAnsi="Arial" w:cs="Arial"/>
          <w:lang w:val="mn-MN"/>
        </w:rPr>
        <w:t>үүл</w:t>
      </w:r>
      <w:r w:rsidRPr="008A2CA1">
        <w:rPr>
          <w:rFonts w:ascii="Arial" w:hAnsi="Arial" w:cs="Arial"/>
          <w:lang w:val="mn-MN"/>
        </w:rPr>
        <w:t>нэ.</w:t>
      </w:r>
    </w:p>
    <w:p w14:paraId="1C6FB58B" w14:textId="77777777" w:rsidR="005D3032" w:rsidRPr="008A2CA1" w:rsidRDefault="005D3032" w:rsidP="005D3032">
      <w:pPr>
        <w:pStyle w:val="ListParagraph"/>
        <w:spacing w:after="0" w:line="240" w:lineRule="auto"/>
        <w:rPr>
          <w:rFonts w:ascii="Arial" w:hAnsi="Arial" w:cs="Arial"/>
          <w:lang w:val="mn-MN"/>
        </w:rPr>
      </w:pPr>
    </w:p>
    <w:p w14:paraId="04945D0E" w14:textId="77777777" w:rsidR="005D3032" w:rsidRPr="008A2CA1" w:rsidRDefault="005D3032" w:rsidP="005D3032">
      <w:pPr>
        <w:pStyle w:val="ListParagraph"/>
        <w:numPr>
          <w:ilvl w:val="1"/>
          <w:numId w:val="8"/>
        </w:numPr>
        <w:tabs>
          <w:tab w:val="left" w:pos="1276"/>
        </w:tabs>
        <w:spacing w:after="0" w:line="240" w:lineRule="auto"/>
        <w:ind w:left="0" w:firstLine="720"/>
        <w:jc w:val="both"/>
        <w:rPr>
          <w:rFonts w:ascii="Arial" w:hAnsi="Arial" w:cs="Arial"/>
        </w:rPr>
      </w:pPr>
      <w:r w:rsidRPr="008A2CA1">
        <w:rPr>
          <w:rFonts w:ascii="Arial" w:hAnsi="Arial" w:cs="Arial"/>
          <w:lang w:val="mn-MN"/>
        </w:rPr>
        <w:t>Хот доторх болон хот орчмын тээврийн үйлчилгээнд шатдаг хий, цахилгаан, экологийн өндөр ангилал бүхий шатахуун, байгаль орчинд сөрөг нөлөө багатай бусад эх үүсвэрээр ажилладаг болон тэдгээрийн хосолмол хэрэглээ бүхий автотээврийн хэрэгсэл ашиглана.</w:t>
      </w:r>
    </w:p>
    <w:p w14:paraId="4AC2A778" w14:textId="77777777" w:rsidR="005D3032" w:rsidRPr="008A2CA1" w:rsidRDefault="005D3032" w:rsidP="005D3032">
      <w:pPr>
        <w:pStyle w:val="ListParagraph"/>
        <w:spacing w:after="0" w:line="240" w:lineRule="auto"/>
        <w:rPr>
          <w:rFonts w:ascii="Arial" w:hAnsi="Arial" w:cs="Arial"/>
          <w:lang w:val="mn-MN"/>
        </w:rPr>
      </w:pPr>
    </w:p>
    <w:p w14:paraId="289F8814" w14:textId="77777777" w:rsidR="005D3032" w:rsidRPr="008A2CA1" w:rsidRDefault="005D3032" w:rsidP="005D3032">
      <w:pPr>
        <w:pStyle w:val="ListParagraph"/>
        <w:numPr>
          <w:ilvl w:val="1"/>
          <w:numId w:val="8"/>
        </w:numPr>
        <w:tabs>
          <w:tab w:val="left" w:pos="1276"/>
        </w:tabs>
        <w:spacing w:after="0" w:line="240" w:lineRule="auto"/>
        <w:ind w:left="0" w:firstLine="720"/>
        <w:jc w:val="both"/>
        <w:rPr>
          <w:rFonts w:ascii="Arial" w:hAnsi="Arial" w:cs="Arial"/>
        </w:rPr>
      </w:pPr>
      <w:r w:rsidRPr="008A2CA1">
        <w:rPr>
          <w:rFonts w:ascii="Arial" w:hAnsi="Arial" w:cs="Arial"/>
          <w:lang w:val="mn-MN"/>
        </w:rPr>
        <w:t>Тээвэрлэлтийг Иргэний хууль болон энэ хуульд нийцсэн гэрээний дагуу гүйцэтгэнэ.</w:t>
      </w:r>
    </w:p>
    <w:p w14:paraId="0B3426CF" w14:textId="77777777" w:rsidR="005D3032" w:rsidRPr="008A2CA1" w:rsidRDefault="005D3032" w:rsidP="005D3032">
      <w:pPr>
        <w:pStyle w:val="ListParagraph"/>
        <w:spacing w:after="0" w:line="240" w:lineRule="auto"/>
        <w:ind w:firstLine="0"/>
        <w:rPr>
          <w:rFonts w:ascii="Arial" w:hAnsi="Arial" w:cs="Arial"/>
        </w:rPr>
      </w:pPr>
    </w:p>
    <w:p w14:paraId="6AC187DF" w14:textId="77777777" w:rsidR="005D3032" w:rsidRPr="000E46D1" w:rsidRDefault="005D3032" w:rsidP="005D3032">
      <w:pPr>
        <w:pStyle w:val="DefaultStyle"/>
        <w:numPr>
          <w:ilvl w:val="0"/>
          <w:numId w:val="6"/>
        </w:numPr>
        <w:tabs>
          <w:tab w:val="left" w:pos="284"/>
          <w:tab w:val="left" w:pos="720"/>
          <w:tab w:val="left" w:pos="900"/>
          <w:tab w:val="left" w:pos="1080"/>
        </w:tabs>
        <w:spacing w:after="0" w:line="240" w:lineRule="auto"/>
        <w:ind w:left="720" w:firstLine="0"/>
        <w:rPr>
          <w:rFonts w:ascii="Arial" w:hAnsi="Arial" w:cs="Arial"/>
          <w:b/>
          <w:lang w:val="mn-MN"/>
        </w:rPr>
      </w:pPr>
      <w:r w:rsidRPr="008A2CA1">
        <w:rPr>
          <w:rFonts w:ascii="Arial" w:hAnsi="Arial" w:cs="Arial"/>
          <w:b/>
          <w:lang w:val="mn-MN"/>
        </w:rPr>
        <w:t>дугаар зүйл. Тээвэрлэгчийн эрх, үүрэг</w:t>
      </w:r>
    </w:p>
    <w:p w14:paraId="1D866A74" w14:textId="77777777" w:rsidR="005D3032" w:rsidRPr="008A2CA1" w:rsidRDefault="005D3032" w:rsidP="005D3032">
      <w:pPr>
        <w:pStyle w:val="ListParagraph"/>
        <w:spacing w:after="0" w:line="240" w:lineRule="auto"/>
        <w:ind w:firstLine="0"/>
        <w:rPr>
          <w:rFonts w:ascii="Arial" w:hAnsi="Arial" w:cs="Arial"/>
        </w:rPr>
      </w:pPr>
    </w:p>
    <w:p w14:paraId="48AEA1F5" w14:textId="77777777" w:rsidR="005D3032" w:rsidRPr="008A2CA1" w:rsidRDefault="005D3032" w:rsidP="005D3032">
      <w:pPr>
        <w:spacing w:after="0" w:line="240" w:lineRule="auto"/>
        <w:ind w:firstLine="709"/>
        <w:rPr>
          <w:rFonts w:ascii="Arial" w:hAnsi="Arial" w:cs="Arial"/>
          <w:sz w:val="24"/>
          <w:szCs w:val="24"/>
        </w:rPr>
      </w:pPr>
      <w:r w:rsidRPr="008A2CA1">
        <w:rPr>
          <w:rFonts w:ascii="Arial" w:hAnsi="Arial" w:cs="Arial"/>
          <w:sz w:val="24"/>
          <w:szCs w:val="24"/>
          <w:lang w:val="mn-MN"/>
        </w:rPr>
        <w:t>12.1.Тээвэрлэгч нь дараах эрх эдэлнэ:</w:t>
      </w:r>
    </w:p>
    <w:p w14:paraId="6E880839" w14:textId="77777777" w:rsidR="005D3032" w:rsidRPr="008A2CA1" w:rsidRDefault="005D3032" w:rsidP="005D3032">
      <w:pPr>
        <w:pStyle w:val="ListParagraph"/>
        <w:spacing w:after="0" w:line="240" w:lineRule="auto"/>
        <w:ind w:left="1418" w:firstLine="0"/>
        <w:rPr>
          <w:rFonts w:ascii="Arial" w:hAnsi="Arial" w:cs="Arial"/>
        </w:rPr>
      </w:pPr>
    </w:p>
    <w:p w14:paraId="73B052D6" w14:textId="77777777" w:rsidR="005D3032" w:rsidRPr="008A2CA1" w:rsidRDefault="005D3032" w:rsidP="005D3032">
      <w:pPr>
        <w:tabs>
          <w:tab w:val="left" w:pos="1418"/>
        </w:tabs>
        <w:spacing w:after="0" w:line="240" w:lineRule="auto"/>
        <w:jc w:val="both"/>
        <w:rPr>
          <w:rFonts w:ascii="Arial" w:hAnsi="Arial" w:cs="Arial"/>
          <w:sz w:val="24"/>
          <w:szCs w:val="24"/>
        </w:rPr>
      </w:pPr>
      <w:r w:rsidRPr="008A2CA1">
        <w:rPr>
          <w:rFonts w:ascii="Arial" w:hAnsi="Arial" w:cs="Arial"/>
          <w:sz w:val="24"/>
          <w:szCs w:val="24"/>
          <w:lang w:val="mn-MN"/>
        </w:rPr>
        <w:tab/>
        <w:t>12.1.1.авто замын байгууллагаас авто зам, гүүрийг автотээврийн хэрэгсэл зорчиход саадгүй байлгахыг шаардах, авто зам, гүүрийн ашиглалтын нөхцөл хангаагүйгээс учирсан хохирлыг нөхөн төлүүлэхээр нэхэмжлэх;</w:t>
      </w:r>
    </w:p>
    <w:p w14:paraId="4E66DDBE" w14:textId="77777777" w:rsidR="005D3032" w:rsidRPr="008A2CA1" w:rsidRDefault="005D3032" w:rsidP="005D3032">
      <w:pPr>
        <w:tabs>
          <w:tab w:val="left" w:pos="1418"/>
        </w:tabs>
        <w:spacing w:after="0" w:line="240" w:lineRule="auto"/>
        <w:jc w:val="both"/>
        <w:rPr>
          <w:rFonts w:ascii="Arial" w:hAnsi="Arial" w:cs="Arial"/>
          <w:sz w:val="24"/>
          <w:szCs w:val="24"/>
        </w:rPr>
      </w:pPr>
    </w:p>
    <w:p w14:paraId="5B55A18E" w14:textId="77777777" w:rsidR="005D3032" w:rsidRPr="008A2CA1" w:rsidRDefault="005D3032" w:rsidP="005D3032">
      <w:pPr>
        <w:tabs>
          <w:tab w:val="left" w:pos="1418"/>
        </w:tabs>
        <w:spacing w:after="0" w:line="240" w:lineRule="auto"/>
        <w:jc w:val="both"/>
        <w:rPr>
          <w:rFonts w:ascii="Arial" w:hAnsi="Arial" w:cs="Arial"/>
          <w:sz w:val="24"/>
          <w:szCs w:val="24"/>
        </w:rPr>
      </w:pPr>
      <w:r w:rsidRPr="008A2CA1">
        <w:rPr>
          <w:rFonts w:ascii="Arial" w:hAnsi="Arial" w:cs="Arial"/>
          <w:sz w:val="24"/>
          <w:szCs w:val="24"/>
        </w:rPr>
        <w:tab/>
      </w:r>
      <w:r w:rsidRPr="008A2CA1">
        <w:rPr>
          <w:rFonts w:ascii="Arial" w:hAnsi="Arial" w:cs="Arial"/>
          <w:sz w:val="24"/>
          <w:szCs w:val="24"/>
          <w:lang w:val="mn-MN"/>
        </w:rPr>
        <w:t xml:space="preserve">12.1.2.зорчих тасалбар аваагүй </w:t>
      </w:r>
      <w:r>
        <w:rPr>
          <w:rFonts w:ascii="Arial" w:hAnsi="Arial" w:cs="Arial"/>
          <w:sz w:val="24"/>
          <w:szCs w:val="24"/>
          <w:lang w:val="mn-MN"/>
        </w:rPr>
        <w:t xml:space="preserve">зорчигч </w:t>
      </w:r>
      <w:r w:rsidRPr="008A2CA1">
        <w:rPr>
          <w:rFonts w:ascii="Arial" w:hAnsi="Arial" w:cs="Arial"/>
          <w:sz w:val="24"/>
          <w:szCs w:val="24"/>
          <w:lang w:val="mn-MN"/>
        </w:rPr>
        <w:t>болон тээвэрлэлтийн нөхцөлийн дагуу бэлтгээгүй ачааг тээвэрлэхээс татгалзах;</w:t>
      </w:r>
    </w:p>
    <w:p w14:paraId="7F23B520" w14:textId="77777777" w:rsidR="005D3032" w:rsidRPr="008A2CA1" w:rsidRDefault="005D3032" w:rsidP="005D3032">
      <w:pPr>
        <w:tabs>
          <w:tab w:val="left" w:pos="1418"/>
        </w:tabs>
        <w:spacing w:after="0" w:line="240" w:lineRule="auto"/>
        <w:jc w:val="both"/>
        <w:rPr>
          <w:rFonts w:ascii="Arial" w:hAnsi="Arial" w:cs="Arial"/>
          <w:sz w:val="24"/>
          <w:szCs w:val="24"/>
        </w:rPr>
      </w:pPr>
    </w:p>
    <w:p w14:paraId="17E88616" w14:textId="77777777" w:rsidR="005D3032" w:rsidRPr="008A2CA1" w:rsidRDefault="005D3032" w:rsidP="005D3032">
      <w:pPr>
        <w:tabs>
          <w:tab w:val="left" w:pos="1418"/>
        </w:tabs>
        <w:spacing w:after="0" w:line="240" w:lineRule="auto"/>
        <w:jc w:val="both"/>
        <w:rPr>
          <w:rFonts w:ascii="Arial" w:hAnsi="Arial" w:cs="Arial"/>
          <w:sz w:val="24"/>
          <w:szCs w:val="24"/>
        </w:rPr>
      </w:pPr>
      <w:r w:rsidRPr="008A2CA1">
        <w:rPr>
          <w:rFonts w:ascii="Arial" w:hAnsi="Arial" w:cs="Arial"/>
          <w:sz w:val="24"/>
          <w:szCs w:val="24"/>
        </w:rPr>
        <w:tab/>
      </w:r>
      <w:r w:rsidRPr="008A2CA1">
        <w:rPr>
          <w:rFonts w:ascii="Arial" w:hAnsi="Arial" w:cs="Arial"/>
          <w:sz w:val="24"/>
          <w:szCs w:val="24"/>
          <w:lang w:val="mn-MN"/>
        </w:rPr>
        <w:t xml:space="preserve">12.1.3.тээвэрлэлтийн гэрээгээр хүлээсэн </w:t>
      </w:r>
      <w:r>
        <w:rPr>
          <w:rFonts w:ascii="Arial" w:hAnsi="Arial" w:cs="Arial"/>
          <w:sz w:val="24"/>
          <w:szCs w:val="24"/>
          <w:lang w:val="mn-MN"/>
        </w:rPr>
        <w:t>үүрэг</w:t>
      </w:r>
      <w:r w:rsidRPr="008A2CA1">
        <w:rPr>
          <w:rFonts w:ascii="Arial" w:hAnsi="Arial" w:cs="Arial"/>
          <w:sz w:val="24"/>
          <w:szCs w:val="24"/>
          <w:lang w:val="mn-MN"/>
        </w:rPr>
        <w:t>, тээвэрлэлтийн хөлсийг тээвэрлүүлэгчээс шаардах;</w:t>
      </w:r>
    </w:p>
    <w:p w14:paraId="4E6CBE67" w14:textId="77777777" w:rsidR="005D3032" w:rsidRPr="008A2CA1" w:rsidRDefault="005D3032" w:rsidP="005D3032">
      <w:pPr>
        <w:tabs>
          <w:tab w:val="left" w:pos="1418"/>
        </w:tabs>
        <w:spacing w:after="0" w:line="240" w:lineRule="auto"/>
        <w:jc w:val="both"/>
        <w:rPr>
          <w:rFonts w:ascii="Arial" w:hAnsi="Arial" w:cs="Arial"/>
          <w:sz w:val="24"/>
          <w:szCs w:val="24"/>
        </w:rPr>
      </w:pPr>
    </w:p>
    <w:p w14:paraId="3CD1490A" w14:textId="77777777" w:rsidR="005D3032" w:rsidRPr="008A2CA1" w:rsidRDefault="005D3032" w:rsidP="005D3032">
      <w:pPr>
        <w:tabs>
          <w:tab w:val="left" w:pos="1418"/>
        </w:tabs>
        <w:spacing w:after="0" w:line="240" w:lineRule="auto"/>
        <w:jc w:val="both"/>
        <w:rPr>
          <w:rFonts w:ascii="Arial" w:hAnsi="Arial" w:cs="Arial"/>
          <w:sz w:val="24"/>
          <w:szCs w:val="24"/>
        </w:rPr>
      </w:pPr>
      <w:r w:rsidRPr="008A2CA1">
        <w:rPr>
          <w:rFonts w:ascii="Arial" w:hAnsi="Arial" w:cs="Arial"/>
          <w:sz w:val="24"/>
          <w:szCs w:val="24"/>
        </w:rPr>
        <w:tab/>
      </w:r>
      <w:r w:rsidRPr="008A2CA1">
        <w:rPr>
          <w:rFonts w:ascii="Arial" w:hAnsi="Arial" w:cs="Arial"/>
          <w:sz w:val="24"/>
          <w:szCs w:val="24"/>
          <w:lang w:val="mn-MN"/>
        </w:rPr>
        <w:t>12.1.4.тээвэрлэгч нь нийгмийн хэв журам сахих, үйлчилгээний дүрэм, журмыг биелүүлэх шаардлагыг зорчигчид тавих.</w:t>
      </w:r>
    </w:p>
    <w:p w14:paraId="43EBD362" w14:textId="77777777" w:rsidR="005D3032" w:rsidRPr="008A2CA1" w:rsidRDefault="005D3032" w:rsidP="005D3032">
      <w:pPr>
        <w:spacing w:after="0" w:line="240" w:lineRule="auto"/>
        <w:rPr>
          <w:rFonts w:ascii="Arial" w:eastAsia="SimSun" w:hAnsi="Arial" w:cs="Arial"/>
          <w:sz w:val="24"/>
          <w:szCs w:val="24"/>
        </w:rPr>
      </w:pPr>
    </w:p>
    <w:p w14:paraId="49192CC5"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eastAsia="SimSun" w:hAnsi="Arial" w:cs="Arial"/>
          <w:sz w:val="24"/>
          <w:szCs w:val="24"/>
          <w:lang w:val="mn-MN"/>
        </w:rPr>
        <w:t>12.2.</w:t>
      </w:r>
      <w:r w:rsidRPr="008A2CA1">
        <w:rPr>
          <w:rFonts w:ascii="Arial" w:hAnsi="Arial" w:cs="Arial"/>
          <w:sz w:val="24"/>
          <w:szCs w:val="24"/>
          <w:lang w:val="mn-MN"/>
        </w:rPr>
        <w:t>Тээвэрлэгч нь дараах үүрэг хүлээнэ:</w:t>
      </w:r>
    </w:p>
    <w:p w14:paraId="65D7570F" w14:textId="77777777" w:rsidR="005D3032" w:rsidRPr="008A2CA1" w:rsidRDefault="005D3032" w:rsidP="005D3032">
      <w:pPr>
        <w:spacing w:after="0" w:line="240" w:lineRule="auto"/>
        <w:ind w:firstLine="720"/>
        <w:jc w:val="both"/>
        <w:rPr>
          <w:rFonts w:ascii="Arial" w:hAnsi="Arial" w:cs="Arial"/>
          <w:sz w:val="24"/>
          <w:szCs w:val="24"/>
        </w:rPr>
      </w:pPr>
    </w:p>
    <w:p w14:paraId="1133BDF5"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12.2.1.тээвэрлэлтийг тухайн ангиллын автотээврийн хэрэгслийг жолоодох эрхтэй, мэргэшсэн жолоочоор гүйцэтгүүлэх;</w:t>
      </w:r>
    </w:p>
    <w:p w14:paraId="090B1BE0" w14:textId="77777777" w:rsidR="005D3032" w:rsidRPr="008A2CA1" w:rsidRDefault="005D3032" w:rsidP="005D3032">
      <w:pPr>
        <w:spacing w:after="0" w:line="240" w:lineRule="auto"/>
        <w:ind w:firstLine="1440"/>
        <w:jc w:val="both"/>
        <w:rPr>
          <w:rFonts w:ascii="Arial" w:hAnsi="Arial" w:cs="Arial"/>
          <w:sz w:val="24"/>
          <w:szCs w:val="24"/>
        </w:rPr>
      </w:pPr>
    </w:p>
    <w:p w14:paraId="0A3918E0"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12.2.2.авто зам, замын байгууламж болон автотээврийн дэд бүтцийг техникийн нөхцөл</w:t>
      </w:r>
      <w:r>
        <w:rPr>
          <w:rFonts w:ascii="Arial" w:hAnsi="Arial" w:cs="Arial"/>
          <w:sz w:val="24"/>
          <w:szCs w:val="24"/>
          <w:lang w:val="mn-MN"/>
        </w:rPr>
        <w:t>,</w:t>
      </w:r>
      <w:r w:rsidRPr="008A2CA1">
        <w:rPr>
          <w:rFonts w:ascii="Arial" w:hAnsi="Arial" w:cs="Arial"/>
          <w:sz w:val="24"/>
          <w:szCs w:val="24"/>
          <w:lang w:val="mn-MN"/>
        </w:rPr>
        <w:t xml:space="preserve"> шаардлагын дагуу ашиглах;</w:t>
      </w:r>
    </w:p>
    <w:p w14:paraId="4B7BFB34" w14:textId="77777777" w:rsidR="005D3032" w:rsidRPr="008A2CA1" w:rsidRDefault="005D3032" w:rsidP="005D3032">
      <w:pPr>
        <w:spacing w:after="0" w:line="240" w:lineRule="auto"/>
        <w:ind w:firstLine="1440"/>
        <w:jc w:val="both"/>
        <w:rPr>
          <w:rFonts w:ascii="Arial" w:hAnsi="Arial" w:cs="Arial"/>
          <w:sz w:val="24"/>
          <w:szCs w:val="24"/>
        </w:rPr>
      </w:pPr>
    </w:p>
    <w:p w14:paraId="6E60CBB6"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12.2.3.өөрийн өмчлөлийн автотээврийн хэрэгслээр нийтийн тээврийн үйлчилгээ эрхлэх;</w:t>
      </w:r>
    </w:p>
    <w:p w14:paraId="1273EC72" w14:textId="77777777" w:rsidR="005D3032" w:rsidRPr="008A2CA1" w:rsidRDefault="005D3032" w:rsidP="005D3032">
      <w:pPr>
        <w:spacing w:after="0" w:line="240" w:lineRule="auto"/>
        <w:ind w:firstLine="1440"/>
        <w:jc w:val="both"/>
        <w:rPr>
          <w:rFonts w:ascii="Arial" w:hAnsi="Arial" w:cs="Arial"/>
          <w:sz w:val="24"/>
          <w:szCs w:val="24"/>
        </w:rPr>
      </w:pPr>
    </w:p>
    <w:p w14:paraId="0442977A"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12.2.4.</w:t>
      </w:r>
      <w:r>
        <w:rPr>
          <w:rFonts w:ascii="Arial" w:hAnsi="Arial" w:cs="Arial"/>
          <w:sz w:val="24"/>
          <w:szCs w:val="24"/>
          <w:lang w:val="mn-MN"/>
        </w:rPr>
        <w:t xml:space="preserve">тээвэрлүүлэгчийг </w:t>
      </w:r>
      <w:r w:rsidRPr="008A2CA1">
        <w:rPr>
          <w:rFonts w:ascii="Arial" w:hAnsi="Arial" w:cs="Arial"/>
          <w:sz w:val="24"/>
          <w:szCs w:val="24"/>
          <w:lang w:val="mn-MN"/>
        </w:rPr>
        <w:t>тээвэрлэлттэй холбоотой үнэн зөв мэдээллээр хангах.</w:t>
      </w:r>
    </w:p>
    <w:p w14:paraId="09B9D06E" w14:textId="77777777" w:rsidR="005D3032" w:rsidRPr="008A2CA1" w:rsidRDefault="005D3032" w:rsidP="005D3032">
      <w:pPr>
        <w:pStyle w:val="ListParagraph"/>
        <w:spacing w:after="0" w:line="240" w:lineRule="auto"/>
        <w:rPr>
          <w:rFonts w:ascii="Arial" w:hAnsi="Arial" w:cs="Arial"/>
        </w:rPr>
      </w:pPr>
    </w:p>
    <w:p w14:paraId="387DCCC6" w14:textId="77777777" w:rsidR="005D3032" w:rsidRPr="000E46D1" w:rsidRDefault="005D3032" w:rsidP="005D3032">
      <w:pPr>
        <w:pStyle w:val="DefaultStyle"/>
        <w:numPr>
          <w:ilvl w:val="0"/>
          <w:numId w:val="6"/>
        </w:numPr>
        <w:tabs>
          <w:tab w:val="left" w:pos="284"/>
          <w:tab w:val="left" w:pos="720"/>
          <w:tab w:val="left" w:pos="900"/>
          <w:tab w:val="left" w:pos="1080"/>
        </w:tabs>
        <w:spacing w:after="0" w:line="240" w:lineRule="auto"/>
        <w:ind w:left="720" w:firstLine="0"/>
        <w:rPr>
          <w:rFonts w:ascii="Arial" w:hAnsi="Arial" w:cs="Arial"/>
          <w:b/>
          <w:lang w:val="mn-MN"/>
        </w:rPr>
      </w:pPr>
      <w:r w:rsidRPr="008A2CA1">
        <w:rPr>
          <w:rFonts w:ascii="Arial" w:hAnsi="Arial" w:cs="Arial"/>
          <w:b/>
          <w:lang w:val="mn-MN"/>
        </w:rPr>
        <w:t>дугаар зүйл.Тээвэрлүүлэгч, зорчигчийн эрх, үүрэг</w:t>
      </w:r>
    </w:p>
    <w:p w14:paraId="4D25A657" w14:textId="77777777" w:rsidR="005D3032" w:rsidRPr="008A2CA1" w:rsidRDefault="005D3032" w:rsidP="005D3032">
      <w:pPr>
        <w:pStyle w:val="ListParagraph"/>
        <w:shd w:val="clear" w:color="auto" w:fill="FFFFFF"/>
        <w:spacing w:after="0" w:line="240" w:lineRule="auto"/>
        <w:ind w:firstLine="0"/>
        <w:rPr>
          <w:rFonts w:ascii="Arial" w:hAnsi="Arial" w:cs="Arial"/>
        </w:rPr>
      </w:pPr>
    </w:p>
    <w:p w14:paraId="386B2C5A" w14:textId="77777777" w:rsidR="005D3032" w:rsidRPr="008A2CA1" w:rsidRDefault="005D3032" w:rsidP="005D3032">
      <w:pPr>
        <w:spacing w:after="0" w:line="240" w:lineRule="auto"/>
        <w:ind w:firstLine="720"/>
        <w:rPr>
          <w:rFonts w:ascii="Arial" w:hAnsi="Arial" w:cs="Arial"/>
          <w:sz w:val="24"/>
          <w:szCs w:val="24"/>
        </w:rPr>
      </w:pPr>
      <w:r w:rsidRPr="008A2CA1">
        <w:rPr>
          <w:rFonts w:ascii="Arial" w:hAnsi="Arial" w:cs="Arial"/>
          <w:sz w:val="24"/>
          <w:szCs w:val="24"/>
          <w:lang w:val="mn-MN"/>
        </w:rPr>
        <w:t>13.1.Тээвэрлүүлэгч</w:t>
      </w:r>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зорчигч</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нь</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дараах</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эрх</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эдэлнэ</w:t>
      </w:r>
      <w:proofErr w:type="spellEnd"/>
      <w:r w:rsidRPr="008A2CA1">
        <w:rPr>
          <w:rFonts w:ascii="Arial" w:eastAsia="Times New Roman" w:hAnsi="Arial" w:cs="Arial"/>
          <w:sz w:val="24"/>
          <w:szCs w:val="24"/>
        </w:rPr>
        <w:t>:</w:t>
      </w:r>
    </w:p>
    <w:p w14:paraId="02913CE2" w14:textId="77777777" w:rsidR="005D3032" w:rsidRPr="008A2CA1" w:rsidRDefault="005D3032" w:rsidP="005D3032">
      <w:pPr>
        <w:spacing w:after="0" w:line="240" w:lineRule="auto"/>
        <w:ind w:firstLine="720"/>
        <w:jc w:val="both"/>
        <w:rPr>
          <w:rFonts w:ascii="Arial" w:hAnsi="Arial" w:cs="Arial"/>
          <w:sz w:val="24"/>
          <w:szCs w:val="24"/>
        </w:rPr>
      </w:pPr>
    </w:p>
    <w:p w14:paraId="18D968D2"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13.1.1.тээвэрлэлтийн</w:t>
      </w:r>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нөхцөл</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техникийн</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шаардлага</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хангаагүй</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зориулалтын</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бус</w:t>
      </w:r>
      <w:proofErr w:type="spellEnd"/>
      <w:r w:rsidRPr="008A2CA1">
        <w:rPr>
          <w:rFonts w:ascii="Arial" w:eastAsia="Times New Roman" w:hAnsi="Arial" w:cs="Arial"/>
          <w:sz w:val="24"/>
          <w:szCs w:val="24"/>
        </w:rPr>
        <w:t xml:space="preserve"> </w:t>
      </w:r>
      <w:r w:rsidRPr="008A2CA1">
        <w:rPr>
          <w:rFonts w:ascii="Arial" w:eastAsia="Times New Roman" w:hAnsi="Arial" w:cs="Arial"/>
          <w:sz w:val="24"/>
          <w:szCs w:val="24"/>
          <w:lang w:val="mn-MN"/>
        </w:rPr>
        <w:t>авто</w:t>
      </w:r>
      <w:proofErr w:type="spellStart"/>
      <w:r w:rsidRPr="008A2CA1">
        <w:rPr>
          <w:rFonts w:ascii="Arial" w:eastAsia="Times New Roman" w:hAnsi="Arial" w:cs="Arial"/>
          <w:sz w:val="24"/>
          <w:szCs w:val="24"/>
        </w:rPr>
        <w:t>тээврийн</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хэрэгслээр</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үйлчлүүлэхээс</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татгалзах</w:t>
      </w:r>
      <w:proofErr w:type="spellEnd"/>
      <w:r w:rsidRPr="008A2CA1">
        <w:rPr>
          <w:rFonts w:ascii="Arial" w:eastAsia="Times New Roman" w:hAnsi="Arial" w:cs="Arial"/>
          <w:sz w:val="24"/>
          <w:szCs w:val="24"/>
        </w:rPr>
        <w:t>;</w:t>
      </w:r>
    </w:p>
    <w:p w14:paraId="6796F50A" w14:textId="77777777" w:rsidR="005D3032" w:rsidRPr="008A2CA1" w:rsidRDefault="005D3032" w:rsidP="005D3032">
      <w:pPr>
        <w:spacing w:after="0" w:line="240" w:lineRule="auto"/>
        <w:ind w:firstLine="1440"/>
        <w:jc w:val="both"/>
        <w:rPr>
          <w:rFonts w:ascii="Arial" w:hAnsi="Arial" w:cs="Arial"/>
          <w:sz w:val="24"/>
          <w:szCs w:val="24"/>
        </w:rPr>
      </w:pPr>
    </w:p>
    <w:p w14:paraId="25436CAE"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13.1.2.</w:t>
      </w:r>
      <w:proofErr w:type="spellStart"/>
      <w:r w:rsidRPr="008A2CA1">
        <w:rPr>
          <w:rFonts w:ascii="Arial" w:eastAsia="Times New Roman" w:hAnsi="Arial" w:cs="Arial"/>
          <w:sz w:val="24"/>
          <w:szCs w:val="24"/>
        </w:rPr>
        <w:t>нийтийн</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тээврийн</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тогтоосон</w:t>
      </w:r>
      <w:proofErr w:type="spellEnd"/>
      <w:r w:rsidRPr="008A2CA1">
        <w:rPr>
          <w:rFonts w:ascii="Arial" w:eastAsia="Times New Roman" w:hAnsi="Arial" w:cs="Arial"/>
          <w:sz w:val="24"/>
          <w:szCs w:val="24"/>
        </w:rPr>
        <w:t xml:space="preserve"> </w:t>
      </w:r>
      <w:r w:rsidRPr="008A2CA1">
        <w:rPr>
          <w:rFonts w:ascii="Arial" w:eastAsia="Times New Roman" w:hAnsi="Arial" w:cs="Arial"/>
          <w:sz w:val="24"/>
          <w:szCs w:val="24"/>
          <w:lang w:val="mn-MN"/>
        </w:rPr>
        <w:t>замнал</w:t>
      </w:r>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үйлчилгээний</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цагийн</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хуваарь</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баримтлахыг</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тээвэрлэгчээс</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шаардах</w:t>
      </w:r>
      <w:proofErr w:type="spellEnd"/>
      <w:r w:rsidRPr="008A2CA1">
        <w:rPr>
          <w:rFonts w:ascii="Arial" w:eastAsia="Times New Roman" w:hAnsi="Arial" w:cs="Arial"/>
          <w:sz w:val="24"/>
          <w:szCs w:val="24"/>
        </w:rPr>
        <w:t>;</w:t>
      </w:r>
    </w:p>
    <w:p w14:paraId="26AD2634" w14:textId="77777777" w:rsidR="005D3032" w:rsidRPr="008A2CA1" w:rsidRDefault="005D3032" w:rsidP="005D3032">
      <w:pPr>
        <w:spacing w:after="0" w:line="240" w:lineRule="auto"/>
        <w:ind w:firstLine="1440"/>
        <w:jc w:val="both"/>
        <w:rPr>
          <w:rFonts w:ascii="Arial" w:hAnsi="Arial" w:cs="Arial"/>
          <w:sz w:val="24"/>
          <w:szCs w:val="24"/>
        </w:rPr>
      </w:pPr>
    </w:p>
    <w:p w14:paraId="5B9F6E4F"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lastRenderedPageBreak/>
        <w:t>1</w:t>
      </w:r>
      <w:r>
        <w:rPr>
          <w:rFonts w:ascii="Arial" w:hAnsi="Arial" w:cs="Arial"/>
          <w:sz w:val="24"/>
          <w:szCs w:val="24"/>
          <w:lang w:val="mn-MN"/>
        </w:rPr>
        <w:t>3</w:t>
      </w:r>
      <w:r w:rsidRPr="008A2CA1">
        <w:rPr>
          <w:rFonts w:ascii="Arial" w:hAnsi="Arial" w:cs="Arial"/>
          <w:sz w:val="24"/>
          <w:szCs w:val="24"/>
          <w:lang w:val="mn-MN"/>
        </w:rPr>
        <w:t>.1.3.</w:t>
      </w:r>
      <w:proofErr w:type="spellStart"/>
      <w:r w:rsidRPr="008A2CA1">
        <w:rPr>
          <w:rFonts w:ascii="Arial" w:eastAsia="Times New Roman" w:hAnsi="Arial" w:cs="Arial"/>
          <w:sz w:val="24"/>
          <w:szCs w:val="24"/>
        </w:rPr>
        <w:t>тээвэрлэлтийн</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үнэ</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тариф</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зам</w:t>
      </w:r>
      <w:proofErr w:type="spellEnd"/>
      <w:r w:rsidRPr="008A2CA1">
        <w:rPr>
          <w:rFonts w:ascii="Arial" w:eastAsia="Times New Roman" w:hAnsi="Arial" w:cs="Arial"/>
          <w:sz w:val="24"/>
          <w:szCs w:val="24"/>
          <w:lang w:val="mn-MN"/>
        </w:rPr>
        <w:t>нал</w:t>
      </w:r>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үйлчилгээний</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цагийн</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хуваарь</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ачаа</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хүргэх</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хугацааны</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талаар</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үнэн</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зөв</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мэдээлэл</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авах</w:t>
      </w:r>
      <w:proofErr w:type="spellEnd"/>
      <w:r w:rsidRPr="008A2CA1">
        <w:rPr>
          <w:rFonts w:ascii="Arial" w:eastAsia="Times New Roman" w:hAnsi="Arial" w:cs="Arial"/>
          <w:sz w:val="24"/>
          <w:szCs w:val="24"/>
        </w:rPr>
        <w:t>;</w:t>
      </w:r>
    </w:p>
    <w:p w14:paraId="0E57A93D" w14:textId="77777777" w:rsidR="005D3032" w:rsidRPr="008A2CA1" w:rsidRDefault="005D3032" w:rsidP="005D3032">
      <w:pPr>
        <w:spacing w:after="0" w:line="240" w:lineRule="auto"/>
        <w:ind w:firstLine="1440"/>
        <w:jc w:val="both"/>
        <w:rPr>
          <w:rFonts w:ascii="Arial" w:hAnsi="Arial" w:cs="Arial"/>
          <w:sz w:val="24"/>
          <w:szCs w:val="24"/>
        </w:rPr>
      </w:pPr>
    </w:p>
    <w:p w14:paraId="54044926"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13.1.4.</w:t>
      </w:r>
      <w:proofErr w:type="spellStart"/>
      <w:r w:rsidRPr="008A2CA1">
        <w:rPr>
          <w:rFonts w:ascii="Arial" w:eastAsia="Times New Roman" w:hAnsi="Arial" w:cs="Arial"/>
          <w:sz w:val="24"/>
          <w:szCs w:val="24"/>
        </w:rPr>
        <w:t>тээвэрлэлтийн</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гэрээнд</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зааснаас</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бусад</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тохиолдолд</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улс</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хот</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хоорондын</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нийтий</w:t>
      </w:r>
      <w:r>
        <w:rPr>
          <w:rFonts w:ascii="Arial" w:eastAsia="Times New Roman" w:hAnsi="Arial" w:cs="Arial"/>
          <w:sz w:val="24"/>
          <w:szCs w:val="24"/>
        </w:rPr>
        <w:t>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тээврийн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хэрэгслээр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зорчих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хүн</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хүндэтгэх</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шалтгаанаар</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худалдан</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авсан</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тасалбарт</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заасан</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чиглэлд</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зорчиж</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чадахгүй</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болсон</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тохиолдолд</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тээврийн</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хөлсийг</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тээвэрлэгчээс</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буцааж</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авах</w:t>
      </w:r>
      <w:proofErr w:type="spellEnd"/>
      <w:r w:rsidRPr="008A2CA1">
        <w:rPr>
          <w:rFonts w:ascii="Arial" w:eastAsia="Times New Roman" w:hAnsi="Arial" w:cs="Arial"/>
          <w:sz w:val="24"/>
          <w:szCs w:val="24"/>
        </w:rPr>
        <w:t>;</w:t>
      </w:r>
    </w:p>
    <w:p w14:paraId="4377154A" w14:textId="77777777" w:rsidR="005D3032" w:rsidRPr="008A2CA1" w:rsidRDefault="005D3032" w:rsidP="005D3032">
      <w:pPr>
        <w:pStyle w:val="ListParagraph"/>
        <w:spacing w:after="0" w:line="240" w:lineRule="auto"/>
        <w:jc w:val="both"/>
        <w:rPr>
          <w:rFonts w:ascii="Arial" w:hAnsi="Arial" w:cs="Arial"/>
        </w:rPr>
      </w:pPr>
    </w:p>
    <w:p w14:paraId="4A789398"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13.2.Тээвэрлүүлэгч</w:t>
      </w:r>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зорчигч</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нь</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дараах</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үүрэг</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хүлээнэ</w:t>
      </w:r>
      <w:proofErr w:type="spellEnd"/>
      <w:r w:rsidRPr="008A2CA1">
        <w:rPr>
          <w:rFonts w:ascii="Arial" w:eastAsia="Times New Roman" w:hAnsi="Arial" w:cs="Arial"/>
          <w:sz w:val="24"/>
          <w:szCs w:val="24"/>
        </w:rPr>
        <w:t>:</w:t>
      </w:r>
    </w:p>
    <w:p w14:paraId="0EC314A6" w14:textId="77777777" w:rsidR="005D3032" w:rsidRPr="008A2CA1" w:rsidRDefault="005D3032" w:rsidP="005D3032">
      <w:pPr>
        <w:spacing w:after="0" w:line="240" w:lineRule="auto"/>
        <w:ind w:firstLine="720"/>
        <w:jc w:val="both"/>
        <w:rPr>
          <w:rFonts w:ascii="Arial" w:hAnsi="Arial" w:cs="Arial"/>
          <w:sz w:val="24"/>
          <w:szCs w:val="24"/>
        </w:rPr>
      </w:pPr>
    </w:p>
    <w:p w14:paraId="6CFBE364" w14:textId="77777777" w:rsidR="005D3032" w:rsidRPr="008A2CA1" w:rsidRDefault="005D3032" w:rsidP="005D3032">
      <w:pPr>
        <w:spacing w:after="0" w:line="240" w:lineRule="auto"/>
        <w:ind w:firstLine="1440"/>
        <w:jc w:val="both"/>
        <w:rPr>
          <w:rFonts w:ascii="Arial" w:eastAsia="Times New Roman" w:hAnsi="Arial" w:cs="Arial"/>
          <w:sz w:val="24"/>
          <w:szCs w:val="24"/>
        </w:rPr>
      </w:pPr>
      <w:r w:rsidRPr="008A2CA1">
        <w:rPr>
          <w:rFonts w:ascii="Arial" w:hAnsi="Arial" w:cs="Arial"/>
          <w:sz w:val="24"/>
          <w:szCs w:val="24"/>
          <w:lang w:val="mn-MN"/>
        </w:rPr>
        <w:t>13.2.1.</w:t>
      </w:r>
      <w:proofErr w:type="spellStart"/>
      <w:r w:rsidRPr="008A2CA1">
        <w:rPr>
          <w:rFonts w:ascii="Arial" w:eastAsia="Times New Roman" w:hAnsi="Arial" w:cs="Arial"/>
          <w:sz w:val="24"/>
          <w:szCs w:val="24"/>
        </w:rPr>
        <w:t>ачааны</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савлалт</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баглаа</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боодол</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бэхэлгээг</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стандартын</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дагуу</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хийж</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нэр</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төрөл</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илгээх</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чиглэлээр</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нь</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ялган</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тээвэрлэхэд</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бэлтгэх</w:t>
      </w:r>
      <w:proofErr w:type="spellEnd"/>
      <w:r w:rsidRPr="008A2CA1">
        <w:rPr>
          <w:rFonts w:ascii="Arial" w:eastAsia="Times New Roman" w:hAnsi="Arial" w:cs="Arial"/>
          <w:sz w:val="24"/>
          <w:szCs w:val="24"/>
        </w:rPr>
        <w:t>;</w:t>
      </w:r>
    </w:p>
    <w:p w14:paraId="164F7149" w14:textId="77777777" w:rsidR="005D3032" w:rsidRPr="008A2CA1" w:rsidRDefault="005D3032" w:rsidP="005D3032">
      <w:pPr>
        <w:spacing w:after="0" w:line="240" w:lineRule="auto"/>
        <w:ind w:firstLine="1440"/>
        <w:jc w:val="both"/>
        <w:rPr>
          <w:rFonts w:ascii="Arial" w:eastAsia="Times New Roman" w:hAnsi="Arial" w:cs="Arial"/>
          <w:sz w:val="24"/>
          <w:szCs w:val="24"/>
        </w:rPr>
      </w:pPr>
    </w:p>
    <w:p w14:paraId="00B9BE09" w14:textId="77777777" w:rsidR="005D3032" w:rsidRDefault="005D3032" w:rsidP="005D3032">
      <w:pPr>
        <w:spacing w:after="0" w:line="240" w:lineRule="auto"/>
        <w:ind w:firstLine="1440"/>
        <w:jc w:val="both"/>
        <w:rPr>
          <w:rFonts w:ascii="Arial" w:eastAsia="Times New Roman" w:hAnsi="Arial" w:cs="Arial"/>
          <w:sz w:val="24"/>
          <w:szCs w:val="24"/>
        </w:rPr>
      </w:pPr>
      <w:r w:rsidRPr="008A2CA1">
        <w:rPr>
          <w:rFonts w:ascii="Arial" w:eastAsia="Times New Roman" w:hAnsi="Arial" w:cs="Arial"/>
          <w:sz w:val="24"/>
          <w:szCs w:val="24"/>
          <w:lang w:val="mn-MN"/>
        </w:rPr>
        <w:t>13.2.2.</w:t>
      </w:r>
      <w:proofErr w:type="spellStart"/>
      <w:r w:rsidRPr="008A2CA1">
        <w:rPr>
          <w:rFonts w:ascii="Arial" w:eastAsia="Times New Roman" w:hAnsi="Arial" w:cs="Arial"/>
          <w:sz w:val="24"/>
          <w:szCs w:val="24"/>
        </w:rPr>
        <w:t>ачих</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буулгах</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машин</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механизм</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нэмэгдэл</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төхөөрөмж</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хүн</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хүчийг</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бэлэн</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байлгаж</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ачааг</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тогтоосон</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хугацаанд</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ачих</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буулгах</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өөрийн</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хаягтай</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буюу</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гэрээт</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ачааг</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хүлээн</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авах</w:t>
      </w:r>
      <w:proofErr w:type="spellEnd"/>
      <w:r w:rsidRPr="008A2CA1">
        <w:rPr>
          <w:rFonts w:ascii="Arial" w:eastAsia="Times New Roman" w:hAnsi="Arial" w:cs="Arial"/>
          <w:sz w:val="24"/>
          <w:szCs w:val="24"/>
        </w:rPr>
        <w:t>;</w:t>
      </w:r>
    </w:p>
    <w:p w14:paraId="70BC21CE" w14:textId="77777777" w:rsidR="005D3032" w:rsidRPr="008A2CA1" w:rsidRDefault="005D3032" w:rsidP="005D3032">
      <w:pPr>
        <w:spacing w:after="0" w:line="240" w:lineRule="auto"/>
        <w:ind w:firstLine="1440"/>
        <w:jc w:val="both"/>
        <w:rPr>
          <w:rFonts w:ascii="Arial" w:hAnsi="Arial" w:cs="Arial"/>
          <w:sz w:val="24"/>
          <w:szCs w:val="24"/>
        </w:rPr>
      </w:pPr>
    </w:p>
    <w:p w14:paraId="7C69C110"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13.2.3.</w:t>
      </w:r>
      <w:proofErr w:type="spellStart"/>
      <w:r w:rsidRPr="008A2CA1">
        <w:rPr>
          <w:rFonts w:ascii="Arial" w:eastAsia="Times New Roman" w:hAnsi="Arial" w:cs="Arial"/>
          <w:sz w:val="24"/>
          <w:szCs w:val="24"/>
        </w:rPr>
        <w:t>ачааг</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тээвэрлэх</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хадгалах</w:t>
      </w:r>
      <w:proofErr w:type="spellEnd"/>
      <w:r w:rsidRPr="008A2CA1">
        <w:rPr>
          <w:rFonts w:ascii="Arial" w:eastAsia="Times New Roman" w:hAnsi="Arial" w:cs="Arial"/>
          <w:sz w:val="24"/>
          <w:szCs w:val="24"/>
        </w:rPr>
        <w:t xml:space="preserve"> </w:t>
      </w:r>
      <w:r w:rsidRPr="008A2CA1">
        <w:rPr>
          <w:rFonts w:ascii="Arial" w:eastAsia="Times New Roman" w:hAnsi="Arial" w:cs="Arial"/>
          <w:sz w:val="24"/>
          <w:szCs w:val="24"/>
          <w:lang w:val="mn-MN"/>
        </w:rPr>
        <w:t xml:space="preserve">нөхцөл, горимын </w:t>
      </w:r>
      <w:proofErr w:type="spellStart"/>
      <w:r w:rsidRPr="008A2CA1">
        <w:rPr>
          <w:rFonts w:ascii="Arial" w:eastAsia="Times New Roman" w:hAnsi="Arial" w:cs="Arial"/>
          <w:sz w:val="24"/>
          <w:szCs w:val="24"/>
        </w:rPr>
        <w:t>тухай</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мэдээллээр</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тээвэрлэгчийг</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хангах</w:t>
      </w:r>
      <w:proofErr w:type="spellEnd"/>
      <w:r w:rsidRPr="008A2CA1">
        <w:rPr>
          <w:rFonts w:ascii="Arial" w:eastAsia="Times New Roman" w:hAnsi="Arial" w:cs="Arial"/>
          <w:sz w:val="24"/>
          <w:szCs w:val="24"/>
        </w:rPr>
        <w:t>;</w:t>
      </w:r>
    </w:p>
    <w:p w14:paraId="0020777B" w14:textId="77777777" w:rsidR="005D3032" w:rsidRPr="008A2CA1" w:rsidRDefault="005D3032" w:rsidP="005D3032">
      <w:pPr>
        <w:spacing w:after="0" w:line="240" w:lineRule="auto"/>
        <w:ind w:firstLine="1440"/>
        <w:jc w:val="both"/>
        <w:rPr>
          <w:rFonts w:ascii="Arial" w:hAnsi="Arial" w:cs="Arial"/>
          <w:sz w:val="24"/>
          <w:szCs w:val="24"/>
        </w:rPr>
      </w:pPr>
    </w:p>
    <w:p w14:paraId="7894561D"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13.2.4.</w:t>
      </w:r>
      <w:proofErr w:type="spellStart"/>
      <w:r w:rsidRPr="008A2CA1">
        <w:rPr>
          <w:rFonts w:ascii="Arial" w:eastAsia="Times New Roman" w:hAnsi="Arial" w:cs="Arial"/>
          <w:sz w:val="24"/>
          <w:szCs w:val="24"/>
        </w:rPr>
        <w:t>ачааг</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ачсан</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хүлээн</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авсан</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тухай</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тээвэрлэлтийн</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баримт</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бичигт</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тэмдэглэж</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баталгаажуулан</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тээвэрлэгчид</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олгох</w:t>
      </w:r>
      <w:proofErr w:type="spellEnd"/>
      <w:r w:rsidRPr="008A2CA1">
        <w:rPr>
          <w:rFonts w:ascii="Arial" w:eastAsia="Times New Roman" w:hAnsi="Arial" w:cs="Arial"/>
          <w:sz w:val="24"/>
          <w:szCs w:val="24"/>
        </w:rPr>
        <w:t>;</w:t>
      </w:r>
    </w:p>
    <w:p w14:paraId="6DB88BB9" w14:textId="77777777" w:rsidR="005D3032" w:rsidRPr="008A2CA1" w:rsidRDefault="005D3032" w:rsidP="005D3032">
      <w:pPr>
        <w:spacing w:after="0" w:line="240" w:lineRule="auto"/>
        <w:ind w:firstLine="1440"/>
        <w:jc w:val="both"/>
        <w:rPr>
          <w:rFonts w:ascii="Arial" w:hAnsi="Arial" w:cs="Arial"/>
          <w:sz w:val="24"/>
          <w:szCs w:val="24"/>
        </w:rPr>
      </w:pPr>
    </w:p>
    <w:p w14:paraId="5BD523BA"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13.2.5.</w:t>
      </w:r>
      <w:proofErr w:type="spellStart"/>
      <w:r w:rsidRPr="008A2CA1">
        <w:rPr>
          <w:rFonts w:ascii="Arial" w:eastAsia="Times New Roman" w:hAnsi="Arial" w:cs="Arial"/>
          <w:sz w:val="24"/>
          <w:szCs w:val="24"/>
        </w:rPr>
        <w:t>нийтийн</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тээврийн</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хэрэгслээр</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зорчигч</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нь</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зорчих</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тасалбарыг</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төлбөрийн</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цахим</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карт</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худалдан</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авах</w:t>
      </w:r>
      <w:proofErr w:type="spellEnd"/>
      <w:r w:rsidRPr="008A2CA1">
        <w:rPr>
          <w:rFonts w:ascii="Arial" w:eastAsia="Times New Roman" w:hAnsi="Arial" w:cs="Arial"/>
          <w:sz w:val="24"/>
          <w:szCs w:val="24"/>
        </w:rPr>
        <w:t>;</w:t>
      </w:r>
    </w:p>
    <w:p w14:paraId="1AC88996" w14:textId="77777777" w:rsidR="005D3032" w:rsidRPr="008A2CA1" w:rsidRDefault="005D3032" w:rsidP="005D3032">
      <w:pPr>
        <w:spacing w:after="0" w:line="240" w:lineRule="auto"/>
        <w:ind w:firstLine="1440"/>
        <w:jc w:val="both"/>
        <w:rPr>
          <w:rFonts w:ascii="Arial" w:hAnsi="Arial" w:cs="Arial"/>
          <w:sz w:val="24"/>
          <w:szCs w:val="24"/>
        </w:rPr>
      </w:pPr>
    </w:p>
    <w:p w14:paraId="1A53125E"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13.2.6.</w:t>
      </w:r>
      <w:proofErr w:type="spellStart"/>
      <w:r w:rsidRPr="008A2CA1">
        <w:rPr>
          <w:rFonts w:ascii="Arial" w:eastAsia="Times New Roman" w:hAnsi="Arial" w:cs="Arial"/>
          <w:sz w:val="24"/>
          <w:szCs w:val="24"/>
        </w:rPr>
        <w:t>нийтийн</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тээврээр</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зорчихдоо</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бусдын</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амь</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нас</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эрүүл</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мэндэд</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аюул</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гэм</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хор</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учруулж</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болзошгүй</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эд</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зүйлийг</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авч</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явахгүй</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байх</w:t>
      </w:r>
      <w:proofErr w:type="spellEnd"/>
      <w:r w:rsidRPr="008A2CA1">
        <w:rPr>
          <w:rFonts w:ascii="Arial" w:eastAsia="Times New Roman" w:hAnsi="Arial" w:cs="Arial"/>
          <w:sz w:val="24"/>
          <w:szCs w:val="24"/>
        </w:rPr>
        <w:t>;</w:t>
      </w:r>
    </w:p>
    <w:p w14:paraId="7FF44F93" w14:textId="77777777" w:rsidR="005D3032" w:rsidRPr="008A2CA1" w:rsidRDefault="005D3032" w:rsidP="005D3032">
      <w:pPr>
        <w:spacing w:after="0" w:line="240" w:lineRule="auto"/>
        <w:ind w:firstLine="1440"/>
        <w:jc w:val="both"/>
        <w:rPr>
          <w:rFonts w:ascii="Arial" w:hAnsi="Arial" w:cs="Arial"/>
          <w:sz w:val="24"/>
          <w:szCs w:val="24"/>
        </w:rPr>
      </w:pPr>
    </w:p>
    <w:p w14:paraId="5A9DB9C7" w14:textId="77777777" w:rsidR="005D3032" w:rsidRPr="008A2CA1" w:rsidRDefault="005D3032" w:rsidP="005D3032">
      <w:pPr>
        <w:spacing w:after="0" w:line="240" w:lineRule="auto"/>
        <w:ind w:firstLine="1440"/>
        <w:jc w:val="both"/>
        <w:rPr>
          <w:rFonts w:ascii="Arial" w:eastAsia="Times New Roman" w:hAnsi="Arial" w:cs="Arial"/>
          <w:sz w:val="24"/>
          <w:szCs w:val="24"/>
        </w:rPr>
      </w:pPr>
      <w:r w:rsidRPr="008A2CA1">
        <w:rPr>
          <w:rFonts w:ascii="Arial" w:hAnsi="Arial" w:cs="Arial"/>
          <w:sz w:val="24"/>
          <w:szCs w:val="24"/>
          <w:lang w:val="mn-MN"/>
        </w:rPr>
        <w:t>13.2.7.</w:t>
      </w:r>
      <w:proofErr w:type="spellStart"/>
      <w:r w:rsidRPr="008A2CA1">
        <w:rPr>
          <w:rFonts w:ascii="Arial" w:eastAsia="Times New Roman" w:hAnsi="Arial" w:cs="Arial"/>
          <w:sz w:val="24"/>
          <w:szCs w:val="24"/>
        </w:rPr>
        <w:t>нийтийн</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тээврээр</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зорчихдоо</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автотээврийн</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хэрэгслийг</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эвдэж</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гэмтээхгүй</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байх</w:t>
      </w:r>
      <w:proofErr w:type="spellEnd"/>
      <w:r w:rsidRPr="008A2CA1">
        <w:rPr>
          <w:rFonts w:ascii="Arial" w:eastAsia="Times New Roman" w:hAnsi="Arial" w:cs="Arial"/>
          <w:sz w:val="24"/>
          <w:szCs w:val="24"/>
        </w:rPr>
        <w:t>;</w:t>
      </w:r>
    </w:p>
    <w:p w14:paraId="6FECFF67" w14:textId="77777777" w:rsidR="005D3032" w:rsidRPr="008A2CA1" w:rsidRDefault="005D3032" w:rsidP="005D3032">
      <w:pPr>
        <w:spacing w:after="0" w:line="240" w:lineRule="auto"/>
        <w:ind w:firstLine="1440"/>
        <w:jc w:val="both"/>
        <w:rPr>
          <w:rFonts w:ascii="Arial" w:hAnsi="Arial" w:cs="Arial"/>
          <w:sz w:val="24"/>
          <w:szCs w:val="24"/>
        </w:rPr>
      </w:pPr>
    </w:p>
    <w:p w14:paraId="720EF2C6"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13.2.8.</w:t>
      </w:r>
      <w:proofErr w:type="spellStart"/>
      <w:r w:rsidRPr="008A2CA1">
        <w:rPr>
          <w:rFonts w:ascii="Arial" w:eastAsia="Times New Roman" w:hAnsi="Arial" w:cs="Arial"/>
          <w:sz w:val="24"/>
          <w:szCs w:val="24"/>
        </w:rPr>
        <w:t>зорчигч</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нь</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улс</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хот</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хооронд</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орон</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нутагт</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зорчихдоо</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иргэний</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үнэмлэх</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холбогдох</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бусад</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бичиг</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баримт</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зорчих</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тасалбарыг</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биедээ</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авч</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явах</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тэдгээрийг</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шалгах</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эрх</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бүхий</w:t>
      </w:r>
      <w:proofErr w:type="spellEnd"/>
      <w:r w:rsidRPr="008A2CA1">
        <w:rPr>
          <w:rFonts w:ascii="Arial" w:eastAsia="Times New Roman" w:hAnsi="Arial" w:cs="Arial"/>
          <w:sz w:val="24"/>
          <w:szCs w:val="24"/>
        </w:rPr>
        <w:t xml:space="preserve"> </w:t>
      </w:r>
      <w:r>
        <w:rPr>
          <w:rFonts w:ascii="Arial" w:eastAsia="Times New Roman" w:hAnsi="Arial" w:cs="Arial"/>
          <w:sz w:val="24"/>
          <w:szCs w:val="24"/>
          <w:lang w:val="mn-MN"/>
        </w:rPr>
        <w:t>албан тушаалтны</w:t>
      </w:r>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шаардлагаар</w:t>
      </w:r>
      <w:proofErr w:type="spellEnd"/>
      <w:r w:rsidRPr="008A2CA1">
        <w:rPr>
          <w:rFonts w:ascii="Arial" w:eastAsia="Times New Roman" w:hAnsi="Arial" w:cs="Arial"/>
          <w:sz w:val="24"/>
          <w:szCs w:val="24"/>
        </w:rPr>
        <w:t xml:space="preserve"> </w:t>
      </w:r>
      <w:proofErr w:type="spellStart"/>
      <w:r w:rsidRPr="008A2CA1">
        <w:rPr>
          <w:rFonts w:ascii="Arial" w:eastAsia="Times New Roman" w:hAnsi="Arial" w:cs="Arial"/>
          <w:sz w:val="24"/>
          <w:szCs w:val="24"/>
        </w:rPr>
        <w:t>үзүүлэх</w:t>
      </w:r>
      <w:proofErr w:type="spellEnd"/>
      <w:r w:rsidRPr="008A2CA1">
        <w:rPr>
          <w:rFonts w:ascii="Arial" w:eastAsia="Times New Roman" w:hAnsi="Arial" w:cs="Arial"/>
          <w:sz w:val="24"/>
          <w:szCs w:val="24"/>
        </w:rPr>
        <w:t>.</w:t>
      </w:r>
    </w:p>
    <w:p w14:paraId="4284868C" w14:textId="77777777" w:rsidR="005D3032" w:rsidRPr="008A2CA1" w:rsidRDefault="005D3032" w:rsidP="005D3032">
      <w:pPr>
        <w:pStyle w:val="ListParagraph"/>
        <w:spacing w:after="0" w:line="240" w:lineRule="auto"/>
        <w:rPr>
          <w:rFonts w:ascii="Arial" w:hAnsi="Arial" w:cs="Arial"/>
        </w:rPr>
      </w:pPr>
    </w:p>
    <w:p w14:paraId="712A82FF" w14:textId="77777777" w:rsidR="005D3032" w:rsidRPr="007E130A" w:rsidRDefault="005D3032" w:rsidP="005D3032">
      <w:pPr>
        <w:pStyle w:val="ListParagraph"/>
        <w:numPr>
          <w:ilvl w:val="0"/>
          <w:numId w:val="6"/>
        </w:numPr>
        <w:tabs>
          <w:tab w:val="left" w:pos="1170"/>
        </w:tabs>
        <w:spacing w:after="0" w:line="240" w:lineRule="auto"/>
        <w:ind w:left="426" w:firstLine="384"/>
        <w:rPr>
          <w:rFonts w:ascii="Arial" w:hAnsi="Arial" w:cs="Arial"/>
          <w:b/>
          <w:lang w:val="mn-MN"/>
        </w:rPr>
      </w:pPr>
      <w:r w:rsidRPr="008A2CA1">
        <w:rPr>
          <w:rFonts w:ascii="Arial" w:hAnsi="Arial" w:cs="Arial"/>
          <w:b/>
          <w:lang w:val="mn-MN"/>
        </w:rPr>
        <w:t>дүгээр зүйл. Зорчигч тээвэрлэлт</w:t>
      </w:r>
    </w:p>
    <w:p w14:paraId="06F05E30" w14:textId="77777777" w:rsidR="005D3032" w:rsidRPr="008A2CA1" w:rsidRDefault="005D3032" w:rsidP="005D3032">
      <w:pPr>
        <w:pStyle w:val="DefaultStyle"/>
        <w:spacing w:after="0" w:line="240" w:lineRule="auto"/>
        <w:ind w:left="709" w:firstLine="0"/>
        <w:jc w:val="both"/>
        <w:rPr>
          <w:rFonts w:ascii="Arial" w:hAnsi="Arial" w:cs="Arial"/>
        </w:rPr>
      </w:pPr>
    </w:p>
    <w:p w14:paraId="4E59FA21" w14:textId="77777777" w:rsidR="005D3032" w:rsidRPr="008A2CA1" w:rsidRDefault="005D3032" w:rsidP="005D3032">
      <w:pPr>
        <w:spacing w:after="0" w:line="240" w:lineRule="auto"/>
        <w:ind w:firstLine="720"/>
        <w:rPr>
          <w:rFonts w:ascii="Arial" w:hAnsi="Arial" w:cs="Arial"/>
          <w:sz w:val="24"/>
          <w:szCs w:val="24"/>
        </w:rPr>
      </w:pPr>
      <w:r w:rsidRPr="008A2CA1">
        <w:rPr>
          <w:rFonts w:ascii="Arial" w:hAnsi="Arial" w:cs="Arial"/>
          <w:sz w:val="24"/>
          <w:szCs w:val="24"/>
          <w:lang w:val="mn-MN"/>
        </w:rPr>
        <w:t>14.1.Зорчигч тээвэрлэлт нь дараах төрөлтэй байна:</w:t>
      </w:r>
    </w:p>
    <w:p w14:paraId="6CDDA1A5" w14:textId="77777777" w:rsidR="005D3032" w:rsidRPr="008A2CA1" w:rsidRDefault="005D3032" w:rsidP="005D3032">
      <w:pPr>
        <w:spacing w:after="0" w:line="240" w:lineRule="auto"/>
        <w:ind w:firstLine="720"/>
        <w:rPr>
          <w:rFonts w:ascii="Arial" w:hAnsi="Arial" w:cs="Arial"/>
          <w:sz w:val="24"/>
          <w:szCs w:val="24"/>
        </w:rPr>
      </w:pPr>
    </w:p>
    <w:p w14:paraId="0D8F3918" w14:textId="77777777" w:rsidR="005D3032" w:rsidRPr="008A2CA1" w:rsidRDefault="005D3032" w:rsidP="005D3032">
      <w:pPr>
        <w:spacing w:after="0" w:line="240" w:lineRule="auto"/>
        <w:ind w:left="712" w:firstLine="720"/>
        <w:rPr>
          <w:rFonts w:ascii="Arial" w:hAnsi="Arial" w:cs="Arial"/>
          <w:sz w:val="24"/>
          <w:szCs w:val="24"/>
        </w:rPr>
      </w:pPr>
      <w:r w:rsidRPr="008A2CA1">
        <w:rPr>
          <w:rFonts w:ascii="Arial" w:hAnsi="Arial" w:cs="Arial"/>
          <w:sz w:val="24"/>
          <w:szCs w:val="24"/>
          <w:lang w:val="mn-MN"/>
        </w:rPr>
        <w:t xml:space="preserve">14.1.1.нийтийн </w:t>
      </w:r>
      <w:proofErr w:type="spellStart"/>
      <w:r w:rsidRPr="008A2CA1">
        <w:rPr>
          <w:rFonts w:ascii="Arial" w:eastAsia="Times New Roman" w:hAnsi="Arial" w:cs="Arial"/>
          <w:sz w:val="24"/>
          <w:szCs w:val="24"/>
        </w:rPr>
        <w:t>тээвэрлэлт</w:t>
      </w:r>
      <w:proofErr w:type="spellEnd"/>
      <w:r w:rsidRPr="008A2CA1">
        <w:rPr>
          <w:rFonts w:ascii="Arial" w:hAnsi="Arial" w:cs="Arial"/>
          <w:sz w:val="24"/>
          <w:szCs w:val="24"/>
        </w:rPr>
        <w:t>;</w:t>
      </w:r>
    </w:p>
    <w:p w14:paraId="4A8E14D3" w14:textId="77777777" w:rsidR="005D3032" w:rsidRPr="008A2CA1" w:rsidRDefault="005D3032" w:rsidP="005D3032">
      <w:pPr>
        <w:spacing w:after="0" w:line="240" w:lineRule="auto"/>
        <w:ind w:left="712" w:firstLine="720"/>
        <w:rPr>
          <w:rFonts w:ascii="Arial" w:hAnsi="Arial" w:cs="Arial"/>
          <w:sz w:val="24"/>
          <w:szCs w:val="24"/>
        </w:rPr>
      </w:pPr>
    </w:p>
    <w:p w14:paraId="47C1CAF4" w14:textId="77777777" w:rsidR="005D3032" w:rsidRPr="008A2CA1" w:rsidRDefault="005D3032" w:rsidP="005D3032">
      <w:pPr>
        <w:spacing w:after="0" w:line="240" w:lineRule="auto"/>
        <w:ind w:left="712" w:firstLine="720"/>
        <w:rPr>
          <w:rFonts w:ascii="Arial" w:hAnsi="Arial" w:cs="Arial"/>
          <w:sz w:val="24"/>
          <w:szCs w:val="24"/>
        </w:rPr>
      </w:pPr>
      <w:r w:rsidRPr="008A2CA1">
        <w:rPr>
          <w:rFonts w:ascii="Arial" w:hAnsi="Arial" w:cs="Arial"/>
          <w:sz w:val="24"/>
          <w:szCs w:val="24"/>
          <w:lang w:val="mn-MN"/>
        </w:rPr>
        <w:t>14.1.2.</w:t>
      </w:r>
      <w:proofErr w:type="spellStart"/>
      <w:r w:rsidRPr="008A2CA1">
        <w:rPr>
          <w:rFonts w:ascii="Arial" w:eastAsia="Times New Roman" w:hAnsi="Arial" w:cs="Arial"/>
          <w:sz w:val="24"/>
          <w:szCs w:val="24"/>
        </w:rPr>
        <w:t>арилжааны</w:t>
      </w:r>
      <w:proofErr w:type="spellEnd"/>
      <w:r w:rsidRPr="008A2CA1">
        <w:rPr>
          <w:rFonts w:ascii="Arial" w:hAnsi="Arial" w:cs="Arial"/>
          <w:sz w:val="24"/>
          <w:szCs w:val="24"/>
          <w:lang w:val="mn-MN"/>
        </w:rPr>
        <w:t xml:space="preserve"> зориулалттай тээвэрлэлт.</w:t>
      </w:r>
    </w:p>
    <w:p w14:paraId="7093C67C" w14:textId="77777777" w:rsidR="005D3032" w:rsidRPr="008A2CA1" w:rsidRDefault="005D3032" w:rsidP="005D3032">
      <w:pPr>
        <w:pStyle w:val="ListParagraph"/>
        <w:tabs>
          <w:tab w:val="left" w:pos="5105"/>
        </w:tabs>
        <w:spacing w:after="0" w:line="240" w:lineRule="auto"/>
        <w:ind w:left="851" w:firstLine="0"/>
        <w:jc w:val="both"/>
        <w:rPr>
          <w:rFonts w:ascii="Arial" w:hAnsi="Arial" w:cs="Arial"/>
        </w:rPr>
      </w:pPr>
    </w:p>
    <w:p w14:paraId="703266B3" w14:textId="77777777" w:rsidR="005D3032" w:rsidRPr="008A2CA1" w:rsidRDefault="005D3032" w:rsidP="005D3032">
      <w:pPr>
        <w:spacing w:after="0" w:line="240" w:lineRule="auto"/>
        <w:ind w:firstLine="709"/>
        <w:jc w:val="both"/>
        <w:rPr>
          <w:rFonts w:ascii="Arial" w:hAnsi="Arial" w:cs="Arial"/>
          <w:sz w:val="24"/>
          <w:szCs w:val="24"/>
        </w:rPr>
      </w:pPr>
      <w:r w:rsidRPr="008A2CA1">
        <w:rPr>
          <w:rFonts w:ascii="Arial" w:hAnsi="Arial" w:cs="Arial"/>
          <w:sz w:val="24"/>
          <w:szCs w:val="24"/>
          <w:lang w:val="mn-MN"/>
        </w:rPr>
        <w:t>14.2.Таксинаас бусад нийтийн тээврийн үйлчилгээг тогтоосон замнал, цагийн хуваариар зохицуулах бөгөөд ая тухтай, аюулгүй зорчих нөхцөл, хөдөлгөөний аюулгүй байдлыг хангах, жолоочийн хөдөлмөрийн хэвийн нөхцөл, автотээврийн хэрэгслийг оновчтой ашиглах боломжийг бүрдүүлсэн байна.</w:t>
      </w:r>
    </w:p>
    <w:p w14:paraId="589AD158" w14:textId="77777777" w:rsidR="005D3032" w:rsidRPr="008A2CA1" w:rsidRDefault="005D3032" w:rsidP="005D3032">
      <w:pPr>
        <w:spacing w:after="0" w:line="240" w:lineRule="auto"/>
        <w:ind w:firstLine="709"/>
        <w:jc w:val="both"/>
        <w:rPr>
          <w:rFonts w:ascii="Arial" w:hAnsi="Arial" w:cs="Arial"/>
          <w:sz w:val="24"/>
          <w:szCs w:val="24"/>
        </w:rPr>
      </w:pPr>
    </w:p>
    <w:p w14:paraId="465E0199" w14:textId="77777777" w:rsidR="005D3032" w:rsidRPr="008A2CA1" w:rsidRDefault="005D3032" w:rsidP="005D3032">
      <w:pPr>
        <w:spacing w:after="0" w:line="240" w:lineRule="auto"/>
        <w:ind w:firstLine="709"/>
        <w:jc w:val="both"/>
        <w:rPr>
          <w:rFonts w:ascii="Arial" w:hAnsi="Arial" w:cs="Arial"/>
          <w:sz w:val="24"/>
          <w:szCs w:val="24"/>
        </w:rPr>
      </w:pPr>
      <w:r w:rsidRPr="008A2CA1">
        <w:rPr>
          <w:rFonts w:ascii="Arial" w:hAnsi="Arial" w:cs="Arial"/>
          <w:sz w:val="24"/>
          <w:szCs w:val="24"/>
          <w:lang w:val="mn-MN"/>
        </w:rPr>
        <w:t>14.3.</w:t>
      </w:r>
      <w:r>
        <w:rPr>
          <w:rFonts w:ascii="Arial" w:hAnsi="Arial" w:cs="Arial"/>
          <w:sz w:val="24"/>
          <w:szCs w:val="24"/>
          <w:lang w:val="mn-MN"/>
        </w:rPr>
        <w:t>Такси</w:t>
      </w:r>
      <w:r w:rsidRPr="008A2CA1">
        <w:rPr>
          <w:rFonts w:ascii="Arial" w:hAnsi="Arial" w:cs="Arial"/>
          <w:sz w:val="24"/>
          <w:szCs w:val="24"/>
          <w:lang w:val="mn-MN"/>
        </w:rPr>
        <w:t xml:space="preserve"> үйлчилгээ нь зорчигчийн нийт зорчсон зам</w:t>
      </w:r>
      <w:r>
        <w:rPr>
          <w:rFonts w:ascii="Arial" w:hAnsi="Arial" w:cs="Arial"/>
          <w:sz w:val="24"/>
          <w:szCs w:val="24"/>
          <w:lang w:val="mn-MN"/>
        </w:rPr>
        <w:t>ыг</w:t>
      </w:r>
      <w:r w:rsidRPr="008A2CA1">
        <w:rPr>
          <w:rFonts w:ascii="Arial" w:hAnsi="Arial" w:cs="Arial"/>
          <w:sz w:val="24"/>
          <w:szCs w:val="24"/>
          <w:lang w:val="mn-MN"/>
        </w:rPr>
        <w:t xml:space="preserve"> тоолуурын тусламжтайгаар </w:t>
      </w:r>
      <w:r>
        <w:rPr>
          <w:rFonts w:ascii="Arial" w:hAnsi="Arial" w:cs="Arial"/>
          <w:sz w:val="24"/>
          <w:szCs w:val="24"/>
          <w:lang w:val="mn-MN"/>
        </w:rPr>
        <w:t xml:space="preserve">тооцон </w:t>
      </w:r>
      <w:r w:rsidRPr="008A2CA1">
        <w:rPr>
          <w:rFonts w:ascii="Arial" w:hAnsi="Arial" w:cs="Arial"/>
          <w:sz w:val="24"/>
          <w:szCs w:val="24"/>
          <w:lang w:val="mn-MN"/>
        </w:rPr>
        <w:t xml:space="preserve">тээвэрлэлтийн </w:t>
      </w:r>
      <w:r>
        <w:rPr>
          <w:rFonts w:ascii="Arial" w:hAnsi="Arial" w:cs="Arial"/>
          <w:sz w:val="24"/>
          <w:szCs w:val="24"/>
          <w:lang w:val="mn-MN"/>
        </w:rPr>
        <w:t>хөлс</w:t>
      </w:r>
      <w:r w:rsidRPr="008A2CA1">
        <w:rPr>
          <w:rFonts w:ascii="Arial" w:hAnsi="Arial" w:cs="Arial"/>
          <w:sz w:val="24"/>
          <w:szCs w:val="24"/>
          <w:lang w:val="mn-MN"/>
        </w:rPr>
        <w:t xml:space="preserve"> </w:t>
      </w:r>
      <w:r>
        <w:rPr>
          <w:rFonts w:ascii="Arial" w:hAnsi="Arial" w:cs="Arial"/>
          <w:sz w:val="24"/>
          <w:szCs w:val="24"/>
          <w:lang w:val="mn-MN"/>
        </w:rPr>
        <w:t>авах</w:t>
      </w:r>
      <w:r w:rsidRPr="008A2CA1">
        <w:rPr>
          <w:rFonts w:ascii="Arial" w:hAnsi="Arial" w:cs="Arial"/>
          <w:sz w:val="24"/>
          <w:szCs w:val="24"/>
          <w:lang w:val="mn-MN"/>
        </w:rPr>
        <w:t xml:space="preserve"> </w:t>
      </w:r>
      <w:r>
        <w:rPr>
          <w:rFonts w:ascii="Arial" w:hAnsi="Arial" w:cs="Arial"/>
          <w:sz w:val="24"/>
          <w:szCs w:val="24"/>
          <w:lang w:val="mn-MN"/>
        </w:rPr>
        <w:t>үйлчилгээ бөгөөд</w:t>
      </w:r>
      <w:r w:rsidRPr="008A2CA1">
        <w:rPr>
          <w:rFonts w:ascii="Arial" w:hAnsi="Arial" w:cs="Arial"/>
          <w:sz w:val="24"/>
          <w:szCs w:val="24"/>
          <w:lang w:val="mn-MN"/>
        </w:rPr>
        <w:t xml:space="preserve"> хот болон хот орчимд үйлчилнэ.</w:t>
      </w:r>
    </w:p>
    <w:p w14:paraId="1F702240" w14:textId="77777777" w:rsidR="005D3032" w:rsidRPr="008A2CA1" w:rsidRDefault="005D3032" w:rsidP="005D3032">
      <w:pPr>
        <w:spacing w:after="0" w:line="240" w:lineRule="auto"/>
        <w:ind w:firstLine="709"/>
        <w:jc w:val="both"/>
        <w:rPr>
          <w:rFonts w:ascii="Arial" w:hAnsi="Arial" w:cs="Arial"/>
          <w:sz w:val="24"/>
          <w:szCs w:val="24"/>
        </w:rPr>
      </w:pPr>
    </w:p>
    <w:p w14:paraId="2BDEB8A9" w14:textId="77777777" w:rsidR="005D3032" w:rsidRDefault="005D3032" w:rsidP="005D3032">
      <w:pPr>
        <w:spacing w:after="0" w:line="240" w:lineRule="auto"/>
        <w:ind w:firstLine="709"/>
        <w:jc w:val="both"/>
        <w:rPr>
          <w:rFonts w:ascii="Arial" w:hAnsi="Arial" w:cs="Arial"/>
          <w:sz w:val="24"/>
          <w:szCs w:val="24"/>
          <w:lang w:val="mn-MN"/>
        </w:rPr>
      </w:pPr>
      <w:r w:rsidRPr="008A2CA1">
        <w:rPr>
          <w:rFonts w:ascii="Arial" w:hAnsi="Arial" w:cs="Arial"/>
          <w:sz w:val="24"/>
          <w:szCs w:val="24"/>
          <w:lang w:val="mn-MN"/>
        </w:rPr>
        <w:t>14.4.</w:t>
      </w:r>
      <w:r w:rsidRPr="00267296">
        <w:rPr>
          <w:rFonts w:ascii="Arial" w:hAnsi="Arial" w:cs="Arial"/>
          <w:sz w:val="24"/>
          <w:szCs w:val="24"/>
          <w:lang w:val="mn-MN"/>
        </w:rPr>
        <w:t xml:space="preserve"> </w:t>
      </w:r>
      <w:r>
        <w:rPr>
          <w:rFonts w:ascii="Arial" w:hAnsi="Arial" w:cs="Arial"/>
          <w:sz w:val="24"/>
          <w:szCs w:val="24"/>
          <w:lang w:val="mn-MN"/>
        </w:rPr>
        <w:t>Програм хангамж, мэдээллийн технологи ашиглан таксийн дуудлагын үйлчилгээг зохион байгуулах тохиолдолд тухайн шатны Засаг даргын дэргэдэх тээврийн албатай гэрээ байгуулна. Таксийн дуудлагын үйлчилгээний програм хангамж, мэдээллийн технологитой холбоотой нөхцөл, шаардлагыг стандарт, техникийн зохицуулалт, зорчигч тээврийн дүрмээр зохицуулна.</w:t>
      </w:r>
    </w:p>
    <w:p w14:paraId="1A5EE2D8" w14:textId="77777777" w:rsidR="005D3032" w:rsidRDefault="005D3032" w:rsidP="005D3032">
      <w:pPr>
        <w:spacing w:after="0" w:line="240" w:lineRule="auto"/>
        <w:ind w:firstLine="709"/>
        <w:jc w:val="both"/>
        <w:rPr>
          <w:rFonts w:ascii="Arial" w:hAnsi="Arial" w:cs="Arial"/>
          <w:sz w:val="24"/>
          <w:szCs w:val="24"/>
          <w:lang w:val="mn-MN"/>
        </w:rPr>
      </w:pPr>
    </w:p>
    <w:p w14:paraId="45313BD4" w14:textId="77777777" w:rsidR="005D3032" w:rsidRPr="008A2CA1" w:rsidRDefault="005D3032" w:rsidP="005D3032">
      <w:pPr>
        <w:spacing w:after="0" w:line="240" w:lineRule="auto"/>
        <w:ind w:firstLine="709"/>
        <w:jc w:val="both"/>
        <w:rPr>
          <w:rFonts w:ascii="Arial" w:hAnsi="Arial" w:cs="Arial"/>
          <w:sz w:val="24"/>
          <w:szCs w:val="24"/>
        </w:rPr>
      </w:pPr>
      <w:r>
        <w:rPr>
          <w:rFonts w:ascii="Arial" w:hAnsi="Arial" w:cs="Arial"/>
          <w:sz w:val="24"/>
          <w:szCs w:val="24"/>
          <w:lang w:val="mn-MN"/>
        </w:rPr>
        <w:t>14.5.</w:t>
      </w:r>
      <w:r w:rsidRPr="008A2CA1">
        <w:rPr>
          <w:rFonts w:ascii="Arial" w:hAnsi="Arial" w:cs="Arial"/>
          <w:sz w:val="24"/>
          <w:szCs w:val="24"/>
          <w:lang w:val="mn-MN"/>
        </w:rPr>
        <w:t>Арилжааны зориулалттай тээвэрлэлтэд жуулчин тээвэрлэлт, сургуулийн хүүхэд, байгууллагын ажилчид тээвэрлэх болон иргэд аж ахуйн нэгж, байгууллагатай тээвэрлэлтийн гэрээ</w:t>
      </w:r>
      <w:r>
        <w:rPr>
          <w:rFonts w:ascii="Arial" w:hAnsi="Arial" w:cs="Arial"/>
          <w:sz w:val="24"/>
          <w:szCs w:val="24"/>
          <w:lang w:val="mn-MN"/>
        </w:rPr>
        <w:t>ний үндсэн дээр төлбөртэй хийж байгаа</w:t>
      </w:r>
      <w:r w:rsidRPr="008A2CA1">
        <w:rPr>
          <w:rFonts w:ascii="Arial" w:hAnsi="Arial" w:cs="Arial"/>
          <w:sz w:val="24"/>
          <w:szCs w:val="24"/>
          <w:lang w:val="mn-MN"/>
        </w:rPr>
        <w:t xml:space="preserve"> тээвэрлэлтийн үйлчилгээ хамаарна.</w:t>
      </w:r>
    </w:p>
    <w:p w14:paraId="0CD1192C" w14:textId="77777777" w:rsidR="005D3032" w:rsidRPr="008A2CA1" w:rsidRDefault="005D3032" w:rsidP="005D3032">
      <w:pPr>
        <w:spacing w:after="0" w:line="240" w:lineRule="auto"/>
        <w:ind w:firstLine="709"/>
        <w:jc w:val="both"/>
        <w:rPr>
          <w:rFonts w:ascii="Arial" w:hAnsi="Arial" w:cs="Arial"/>
          <w:sz w:val="24"/>
          <w:szCs w:val="24"/>
        </w:rPr>
      </w:pPr>
    </w:p>
    <w:p w14:paraId="4CBF68B4" w14:textId="77777777" w:rsidR="005D3032" w:rsidRPr="008A2CA1" w:rsidRDefault="005D3032" w:rsidP="005D3032">
      <w:pPr>
        <w:spacing w:after="0" w:line="240" w:lineRule="auto"/>
        <w:ind w:firstLine="709"/>
        <w:jc w:val="both"/>
        <w:rPr>
          <w:rFonts w:ascii="Arial" w:hAnsi="Arial" w:cs="Arial"/>
          <w:sz w:val="24"/>
          <w:szCs w:val="24"/>
        </w:rPr>
      </w:pPr>
      <w:r w:rsidRPr="008A2CA1">
        <w:rPr>
          <w:rFonts w:ascii="Arial" w:hAnsi="Arial" w:cs="Arial"/>
          <w:sz w:val="24"/>
          <w:szCs w:val="24"/>
          <w:lang w:val="mn-MN"/>
        </w:rPr>
        <w:t>14</w:t>
      </w:r>
      <w:r>
        <w:rPr>
          <w:rFonts w:ascii="Arial" w:hAnsi="Arial" w:cs="Arial"/>
          <w:sz w:val="24"/>
          <w:szCs w:val="24"/>
          <w:lang w:val="mn-MN"/>
        </w:rPr>
        <w:t>.6</w:t>
      </w:r>
      <w:r w:rsidRPr="008A2CA1">
        <w:rPr>
          <w:rFonts w:ascii="Arial" w:hAnsi="Arial" w:cs="Arial"/>
          <w:sz w:val="24"/>
          <w:szCs w:val="24"/>
          <w:lang w:val="mn-MN"/>
        </w:rPr>
        <w:t>.Зорчигч тээврийн үйлчилгээг зохих техникийн зохицуулалт, стандартад нийцсэн автотээврийн хэрэгслээр гүйцэтгэнэ.</w:t>
      </w:r>
    </w:p>
    <w:p w14:paraId="66209250" w14:textId="77777777" w:rsidR="005D3032" w:rsidRPr="008A2CA1" w:rsidRDefault="005D3032" w:rsidP="005D3032">
      <w:pPr>
        <w:spacing w:after="0" w:line="240" w:lineRule="auto"/>
        <w:ind w:firstLine="709"/>
        <w:jc w:val="both"/>
        <w:rPr>
          <w:rFonts w:ascii="Arial" w:hAnsi="Arial" w:cs="Arial"/>
          <w:sz w:val="24"/>
          <w:szCs w:val="24"/>
        </w:rPr>
      </w:pPr>
    </w:p>
    <w:p w14:paraId="0A99E780" w14:textId="77777777" w:rsidR="005D3032" w:rsidRPr="008A2CA1" w:rsidRDefault="005D3032" w:rsidP="005D3032">
      <w:pPr>
        <w:spacing w:after="0" w:line="240" w:lineRule="auto"/>
        <w:ind w:firstLine="709"/>
        <w:jc w:val="both"/>
        <w:rPr>
          <w:rFonts w:ascii="Arial" w:hAnsi="Arial" w:cs="Arial"/>
          <w:sz w:val="24"/>
          <w:szCs w:val="24"/>
        </w:rPr>
      </w:pPr>
      <w:r w:rsidRPr="008A2CA1">
        <w:rPr>
          <w:rFonts w:ascii="Arial" w:hAnsi="Arial" w:cs="Arial"/>
          <w:sz w:val="24"/>
          <w:szCs w:val="24"/>
          <w:lang w:val="mn-MN"/>
        </w:rPr>
        <w:t>14</w:t>
      </w:r>
      <w:r>
        <w:rPr>
          <w:rFonts w:ascii="Arial" w:hAnsi="Arial" w:cs="Arial"/>
          <w:sz w:val="24"/>
          <w:szCs w:val="24"/>
          <w:lang w:val="mn-MN"/>
        </w:rPr>
        <w:t>.7</w:t>
      </w:r>
      <w:r w:rsidRPr="008A2CA1">
        <w:rPr>
          <w:rFonts w:ascii="Arial" w:hAnsi="Arial" w:cs="Arial"/>
          <w:sz w:val="24"/>
          <w:szCs w:val="24"/>
          <w:lang w:val="mn-MN"/>
        </w:rPr>
        <w:t>.Нийтийн тээврийн үйлчилгээнд төлбөрийн цахим систем ашиглаж болох бөгөөд төлбөрийн цахим систем улсын хэмжээнд нэгдмэл байна.</w:t>
      </w:r>
    </w:p>
    <w:p w14:paraId="4D52C435" w14:textId="77777777" w:rsidR="005D3032" w:rsidRPr="008A2CA1" w:rsidRDefault="005D3032" w:rsidP="005D3032">
      <w:pPr>
        <w:spacing w:after="0" w:line="240" w:lineRule="auto"/>
        <w:ind w:firstLine="709"/>
        <w:jc w:val="both"/>
        <w:rPr>
          <w:rFonts w:ascii="Arial" w:hAnsi="Arial" w:cs="Arial"/>
          <w:sz w:val="24"/>
          <w:szCs w:val="24"/>
        </w:rPr>
      </w:pPr>
    </w:p>
    <w:p w14:paraId="7B3E139F" w14:textId="77777777" w:rsidR="005D3032" w:rsidRPr="008A2CA1" w:rsidRDefault="005D3032" w:rsidP="005D3032">
      <w:pPr>
        <w:pStyle w:val="ListParagraph"/>
        <w:spacing w:after="0" w:line="240" w:lineRule="auto"/>
        <w:jc w:val="both"/>
        <w:rPr>
          <w:rFonts w:ascii="Arial" w:hAnsi="Arial" w:cs="Arial"/>
        </w:rPr>
      </w:pPr>
    </w:p>
    <w:p w14:paraId="1783A9F5" w14:textId="77777777" w:rsidR="005D3032" w:rsidRPr="008A2CA1" w:rsidRDefault="005D3032" w:rsidP="005D3032">
      <w:pPr>
        <w:pStyle w:val="ListParagraph"/>
        <w:numPr>
          <w:ilvl w:val="0"/>
          <w:numId w:val="6"/>
        </w:numPr>
        <w:tabs>
          <w:tab w:val="left" w:pos="1170"/>
        </w:tabs>
        <w:spacing w:after="0" w:line="240" w:lineRule="auto"/>
        <w:ind w:left="426" w:firstLine="384"/>
        <w:rPr>
          <w:rFonts w:ascii="Arial" w:hAnsi="Arial" w:cs="Arial"/>
        </w:rPr>
      </w:pPr>
      <w:r w:rsidRPr="008A2CA1">
        <w:rPr>
          <w:rFonts w:ascii="Arial" w:hAnsi="Arial" w:cs="Arial"/>
          <w:b/>
          <w:lang w:val="mn-MN"/>
        </w:rPr>
        <w:t>дугаар зүйл. Ачаа тээвэрлэлт</w:t>
      </w:r>
    </w:p>
    <w:p w14:paraId="311BE4C3" w14:textId="77777777" w:rsidR="005D3032" w:rsidRPr="008A2CA1" w:rsidRDefault="005D3032" w:rsidP="005D3032">
      <w:pPr>
        <w:pStyle w:val="DefaultStyle"/>
        <w:spacing w:after="0" w:line="240" w:lineRule="auto"/>
        <w:ind w:firstLine="720"/>
        <w:jc w:val="both"/>
        <w:rPr>
          <w:rFonts w:ascii="Arial" w:hAnsi="Arial" w:cs="Arial"/>
        </w:rPr>
      </w:pPr>
    </w:p>
    <w:p w14:paraId="1623CEA1"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15.1.Ачаа тээвэрлэлтийг зориулалтын</w:t>
      </w:r>
      <w:r>
        <w:rPr>
          <w:rFonts w:ascii="Arial" w:hAnsi="Arial" w:cs="Arial"/>
          <w:sz w:val="24"/>
          <w:szCs w:val="24"/>
          <w:lang w:val="mn-MN"/>
        </w:rPr>
        <w:t>,</w:t>
      </w:r>
      <w:r w:rsidRPr="008A2CA1">
        <w:rPr>
          <w:rFonts w:ascii="Arial" w:hAnsi="Arial" w:cs="Arial"/>
          <w:sz w:val="24"/>
          <w:szCs w:val="24"/>
          <w:lang w:val="mn-MN"/>
        </w:rPr>
        <w:t xml:space="preserve"> техникийн шаардлага хангасан автотээврийн хэрэгслээр тухайн тээвэрлэлтэд тавигдах нөхцөл</w:t>
      </w:r>
      <w:r>
        <w:rPr>
          <w:rFonts w:ascii="Arial" w:hAnsi="Arial" w:cs="Arial"/>
          <w:sz w:val="24"/>
          <w:szCs w:val="24"/>
          <w:lang w:val="mn-MN"/>
        </w:rPr>
        <w:t>,</w:t>
      </w:r>
      <w:r w:rsidRPr="008A2CA1">
        <w:rPr>
          <w:rFonts w:ascii="Arial" w:hAnsi="Arial" w:cs="Arial"/>
          <w:sz w:val="24"/>
          <w:szCs w:val="24"/>
          <w:lang w:val="mn-MN"/>
        </w:rPr>
        <w:t xml:space="preserve"> шаардлагад нийцүүлэн  гүйцэтгэнэ.</w:t>
      </w:r>
    </w:p>
    <w:p w14:paraId="76BABC65" w14:textId="77777777" w:rsidR="005D3032" w:rsidRPr="008A2CA1" w:rsidRDefault="005D3032" w:rsidP="005D3032">
      <w:pPr>
        <w:spacing w:after="0" w:line="240" w:lineRule="auto"/>
        <w:ind w:firstLine="720"/>
        <w:jc w:val="both"/>
        <w:rPr>
          <w:rFonts w:ascii="Arial" w:hAnsi="Arial" w:cs="Arial"/>
          <w:sz w:val="24"/>
          <w:szCs w:val="24"/>
        </w:rPr>
      </w:pPr>
    </w:p>
    <w:p w14:paraId="74DA5A96"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15.2.Олон улсын байнгын ачаа тээврийн үйлчилгээ</w:t>
      </w:r>
      <w:r>
        <w:rPr>
          <w:rFonts w:ascii="Arial" w:hAnsi="Arial" w:cs="Arial"/>
          <w:sz w:val="24"/>
          <w:szCs w:val="24"/>
          <w:lang w:val="mn-MN"/>
        </w:rPr>
        <w:t>г</w:t>
      </w:r>
      <w:r w:rsidRPr="008A2CA1">
        <w:rPr>
          <w:rFonts w:ascii="Arial" w:hAnsi="Arial" w:cs="Arial"/>
          <w:sz w:val="24"/>
          <w:szCs w:val="24"/>
          <w:lang w:val="mn-MN"/>
        </w:rPr>
        <w:t xml:space="preserve"> олон улсын автотээврийн харилцааны хүрээнд хэлэлцэн тохиролцогч талуудын эрх бүхий байгууллагуудын харилцан тохиролцсон хугацаа, эхлэх, хүрэх цэг, нэвтрэх боомт, дундын зогсоол бүхий замналын дагуу хийнэ. </w:t>
      </w:r>
    </w:p>
    <w:p w14:paraId="77D21BE8" w14:textId="77777777" w:rsidR="005D3032" w:rsidRPr="008A2CA1" w:rsidRDefault="005D3032" w:rsidP="005D3032">
      <w:pPr>
        <w:spacing w:after="0" w:line="240" w:lineRule="auto"/>
        <w:ind w:firstLine="720"/>
        <w:jc w:val="both"/>
        <w:rPr>
          <w:rFonts w:ascii="Arial" w:hAnsi="Arial" w:cs="Arial"/>
          <w:sz w:val="24"/>
          <w:szCs w:val="24"/>
        </w:rPr>
      </w:pPr>
    </w:p>
    <w:p w14:paraId="52859761" w14:textId="77777777" w:rsidR="005D3032" w:rsidRPr="008A2CA1" w:rsidRDefault="005D3032" w:rsidP="005D3032">
      <w:pPr>
        <w:spacing w:after="0" w:line="240" w:lineRule="auto"/>
        <w:ind w:firstLine="720"/>
        <w:jc w:val="both"/>
        <w:rPr>
          <w:rFonts w:ascii="Arial" w:hAnsi="Arial" w:cs="Arial"/>
          <w:sz w:val="24"/>
          <w:szCs w:val="24"/>
          <w:lang w:val="mn-MN"/>
        </w:rPr>
      </w:pPr>
      <w:r w:rsidRPr="008A2CA1">
        <w:rPr>
          <w:rFonts w:ascii="Arial" w:hAnsi="Arial" w:cs="Arial"/>
          <w:sz w:val="24"/>
          <w:szCs w:val="24"/>
          <w:lang w:val="mn-MN"/>
        </w:rPr>
        <w:t>15.3.Олон улсын байнгын бус ачаа тээврийн үйлчилгээ</w:t>
      </w:r>
      <w:r>
        <w:rPr>
          <w:rFonts w:ascii="Arial" w:hAnsi="Arial" w:cs="Arial"/>
          <w:sz w:val="24"/>
          <w:szCs w:val="24"/>
          <w:lang w:val="mn-MN"/>
        </w:rPr>
        <w:t>г</w:t>
      </w:r>
      <w:r w:rsidRPr="008A2CA1">
        <w:rPr>
          <w:rFonts w:ascii="Arial" w:hAnsi="Arial" w:cs="Arial"/>
          <w:sz w:val="24"/>
          <w:szCs w:val="24"/>
          <w:lang w:val="mn-MN"/>
        </w:rPr>
        <w:t xml:space="preserve"> олон улсын автотээврийн харилцааны хүрээнд хэлэлцэн тохиролцогч талуудын эрх бүхий байгууллагуудын харилцан тохирсон замналын дагуу хийнэ.</w:t>
      </w:r>
    </w:p>
    <w:p w14:paraId="6A0D4711" w14:textId="77777777" w:rsidR="005D3032" w:rsidRPr="008A2CA1" w:rsidRDefault="005D3032" w:rsidP="005D3032">
      <w:pPr>
        <w:spacing w:after="0" w:line="240" w:lineRule="auto"/>
        <w:ind w:firstLine="720"/>
        <w:jc w:val="both"/>
        <w:rPr>
          <w:rFonts w:ascii="Arial" w:hAnsi="Arial" w:cs="Arial"/>
          <w:sz w:val="24"/>
          <w:szCs w:val="24"/>
          <w:lang w:val="mn-MN"/>
        </w:rPr>
      </w:pPr>
    </w:p>
    <w:p w14:paraId="1A6C476C"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15.4.Дамжин өнгөрөх тээвэрлэлт</w:t>
      </w:r>
      <w:r>
        <w:rPr>
          <w:rFonts w:ascii="Arial" w:hAnsi="Arial" w:cs="Arial"/>
          <w:sz w:val="24"/>
          <w:szCs w:val="24"/>
          <w:lang w:val="mn-MN"/>
        </w:rPr>
        <w:t>ийг</w:t>
      </w:r>
      <w:r w:rsidRPr="008A2CA1">
        <w:rPr>
          <w:rFonts w:ascii="Arial" w:hAnsi="Arial" w:cs="Arial"/>
          <w:sz w:val="24"/>
          <w:szCs w:val="24"/>
          <w:lang w:val="mn-MN"/>
        </w:rPr>
        <w:t xml:space="preserve">  автотээврийн харилцааны хүрээнд хэлэлцэн тохиролцогч талуудын эрх бүхий байгууллагуудын харилцан тохиролцсон Монгол Улсын олон улсын чанартай хилийн боомт, замналын дагуу хийнэ.</w:t>
      </w:r>
    </w:p>
    <w:p w14:paraId="46FCB175" w14:textId="77777777" w:rsidR="005D3032" w:rsidRPr="008A2CA1" w:rsidRDefault="005D3032" w:rsidP="005D3032">
      <w:pPr>
        <w:spacing w:after="0" w:line="240" w:lineRule="auto"/>
        <w:ind w:firstLine="720"/>
        <w:jc w:val="both"/>
        <w:rPr>
          <w:rFonts w:ascii="Arial" w:hAnsi="Arial" w:cs="Arial"/>
          <w:sz w:val="24"/>
          <w:szCs w:val="24"/>
        </w:rPr>
      </w:pPr>
    </w:p>
    <w:p w14:paraId="6730AA52"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15.5.Дамжин өнгөрөх тээвэрлэлт</w:t>
      </w:r>
      <w:r>
        <w:rPr>
          <w:rFonts w:ascii="Arial" w:hAnsi="Arial" w:cs="Arial"/>
          <w:sz w:val="24"/>
          <w:szCs w:val="24"/>
          <w:lang w:val="mn-MN"/>
        </w:rPr>
        <w:t>ийг</w:t>
      </w:r>
      <w:r w:rsidRPr="008A2CA1">
        <w:rPr>
          <w:rFonts w:ascii="Arial" w:hAnsi="Arial" w:cs="Arial"/>
          <w:sz w:val="24"/>
          <w:szCs w:val="24"/>
          <w:lang w:val="mn-MN"/>
        </w:rPr>
        <w:t xml:space="preserve"> сэлгэн тээвэрлэх, хадгалах, нэгтгэх, тээврийн төрлийг өөрчлөх, эсхүл эдгээр үйлдлийг гүйцэтгэхгүйгээр шууд дамжин өнгөрөх байдлаар хийнэ.</w:t>
      </w:r>
    </w:p>
    <w:p w14:paraId="5102FD4E" w14:textId="77777777" w:rsidR="005D3032" w:rsidRPr="008A2CA1" w:rsidRDefault="005D3032" w:rsidP="005D3032">
      <w:pPr>
        <w:spacing w:after="0" w:line="240" w:lineRule="auto"/>
        <w:ind w:firstLine="720"/>
        <w:jc w:val="both"/>
        <w:rPr>
          <w:rFonts w:ascii="Arial" w:hAnsi="Arial" w:cs="Arial"/>
          <w:sz w:val="24"/>
          <w:szCs w:val="24"/>
        </w:rPr>
      </w:pPr>
    </w:p>
    <w:p w14:paraId="7ABC7A4A"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 xml:space="preserve">15.6.Тээвэрлэлтийн үйлчилгээг хууль тогтоомжийн дагуу </w:t>
      </w:r>
      <w:r>
        <w:rPr>
          <w:rFonts w:ascii="Arial" w:hAnsi="Arial" w:cs="Arial"/>
          <w:sz w:val="24"/>
          <w:szCs w:val="24"/>
          <w:lang w:val="mn-MN"/>
        </w:rPr>
        <w:t xml:space="preserve">эрх бүхий этгээдээс олгосон зөвшөөрөлтэй </w:t>
      </w:r>
      <w:r w:rsidRPr="008A2CA1">
        <w:rPr>
          <w:rFonts w:ascii="Arial" w:hAnsi="Arial" w:cs="Arial"/>
          <w:sz w:val="24"/>
          <w:szCs w:val="24"/>
          <w:lang w:val="mn-MN"/>
        </w:rPr>
        <w:t>аж ахуйн нэгж</w:t>
      </w:r>
      <w:r>
        <w:rPr>
          <w:rFonts w:ascii="Arial" w:hAnsi="Arial" w:cs="Arial"/>
          <w:sz w:val="24"/>
          <w:szCs w:val="24"/>
          <w:lang w:val="mn-MN"/>
        </w:rPr>
        <w:t>,</w:t>
      </w:r>
      <w:r w:rsidRPr="008A2CA1">
        <w:rPr>
          <w:rFonts w:ascii="Arial" w:hAnsi="Arial" w:cs="Arial"/>
          <w:sz w:val="24"/>
          <w:szCs w:val="24"/>
          <w:lang w:val="mn-MN"/>
        </w:rPr>
        <w:t xml:space="preserve"> байгууллага гүйцэтгэнэ.</w:t>
      </w:r>
    </w:p>
    <w:p w14:paraId="2BAC6ABC" w14:textId="77777777" w:rsidR="005D3032" w:rsidRPr="008A2CA1" w:rsidRDefault="005D3032" w:rsidP="005D3032">
      <w:pPr>
        <w:pStyle w:val="ListParagraph"/>
        <w:spacing w:after="0" w:line="240" w:lineRule="auto"/>
        <w:rPr>
          <w:rFonts w:ascii="Arial" w:hAnsi="Arial" w:cs="Arial"/>
        </w:rPr>
      </w:pPr>
    </w:p>
    <w:p w14:paraId="10877FE6" w14:textId="77777777" w:rsidR="005D3032" w:rsidRPr="000E46D1" w:rsidRDefault="005D3032" w:rsidP="005D3032">
      <w:pPr>
        <w:pStyle w:val="DefaultStyle"/>
        <w:numPr>
          <w:ilvl w:val="0"/>
          <w:numId w:val="6"/>
        </w:numPr>
        <w:tabs>
          <w:tab w:val="left" w:pos="284"/>
          <w:tab w:val="left" w:pos="720"/>
          <w:tab w:val="left" w:pos="900"/>
          <w:tab w:val="left" w:pos="1080"/>
        </w:tabs>
        <w:spacing w:after="0" w:line="240" w:lineRule="auto"/>
        <w:ind w:left="720" w:firstLine="0"/>
        <w:rPr>
          <w:rFonts w:ascii="Arial" w:hAnsi="Arial" w:cs="Arial"/>
          <w:b/>
          <w:lang w:val="mn-MN"/>
        </w:rPr>
      </w:pPr>
      <w:r w:rsidRPr="008A2CA1">
        <w:rPr>
          <w:rFonts w:ascii="Arial" w:hAnsi="Arial" w:cs="Arial"/>
          <w:b/>
          <w:lang w:val="mn-MN"/>
        </w:rPr>
        <w:t>дугаар зүйл. Автотээврийн аюулгүй байдал, аюулгүй ажиллагаа</w:t>
      </w:r>
    </w:p>
    <w:p w14:paraId="3942469D" w14:textId="77777777" w:rsidR="005D3032" w:rsidRPr="008A2CA1" w:rsidRDefault="005D3032" w:rsidP="005D3032">
      <w:pPr>
        <w:pStyle w:val="DefaultStyle"/>
        <w:spacing w:after="0" w:line="240" w:lineRule="auto"/>
        <w:ind w:firstLine="709"/>
        <w:jc w:val="both"/>
        <w:rPr>
          <w:rFonts w:ascii="Arial" w:hAnsi="Arial" w:cs="Arial"/>
        </w:rPr>
      </w:pPr>
    </w:p>
    <w:p w14:paraId="3E9BC762"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16.1.Автотээврийн</w:t>
      </w:r>
      <w:r w:rsidRPr="008A2CA1">
        <w:rPr>
          <w:rFonts w:ascii="Arial" w:hAnsi="Arial" w:cs="Arial"/>
          <w:sz w:val="24"/>
          <w:szCs w:val="24"/>
          <w:lang w:val="mn-MN" w:eastAsia="zh-CN"/>
        </w:rPr>
        <w:t xml:space="preserve"> аюулгүй байдал нь автотээврийн </w:t>
      </w:r>
      <w:proofErr w:type="spellStart"/>
      <w:r w:rsidRPr="008A2CA1">
        <w:rPr>
          <w:rFonts w:ascii="Arial" w:hAnsi="Arial" w:cs="Arial"/>
          <w:sz w:val="24"/>
          <w:szCs w:val="24"/>
          <w:lang w:eastAsia="zh-CN"/>
        </w:rPr>
        <w:t>үйл</w:t>
      </w:r>
      <w:proofErr w:type="spellEnd"/>
      <w:r w:rsidRPr="008A2CA1">
        <w:rPr>
          <w:rFonts w:ascii="Arial" w:hAnsi="Arial" w:cs="Arial"/>
          <w:sz w:val="24"/>
          <w:szCs w:val="24"/>
          <w:lang w:eastAsia="zh-CN"/>
        </w:rPr>
        <w:t xml:space="preserve"> </w:t>
      </w:r>
      <w:proofErr w:type="spellStart"/>
      <w:r w:rsidRPr="008A2CA1">
        <w:rPr>
          <w:rFonts w:ascii="Arial" w:hAnsi="Arial" w:cs="Arial"/>
          <w:sz w:val="24"/>
          <w:szCs w:val="24"/>
          <w:lang w:eastAsia="zh-CN"/>
        </w:rPr>
        <w:t>ажиллагааг</w:t>
      </w:r>
      <w:proofErr w:type="spellEnd"/>
      <w:r w:rsidRPr="008A2CA1">
        <w:rPr>
          <w:rFonts w:ascii="Arial" w:hAnsi="Arial" w:cs="Arial"/>
          <w:sz w:val="24"/>
          <w:szCs w:val="24"/>
          <w:lang w:eastAsia="zh-CN"/>
        </w:rPr>
        <w:t xml:space="preserve">  </w:t>
      </w:r>
      <w:proofErr w:type="spellStart"/>
      <w:r w:rsidRPr="008A2CA1">
        <w:rPr>
          <w:rFonts w:ascii="Arial" w:hAnsi="Arial" w:cs="Arial"/>
          <w:sz w:val="24"/>
          <w:szCs w:val="24"/>
          <w:lang w:eastAsia="zh-CN"/>
        </w:rPr>
        <w:t>хөндлөнгийн</w:t>
      </w:r>
      <w:proofErr w:type="spellEnd"/>
      <w:r w:rsidRPr="008A2CA1">
        <w:rPr>
          <w:rFonts w:ascii="Arial" w:hAnsi="Arial" w:cs="Arial"/>
          <w:sz w:val="24"/>
          <w:szCs w:val="24"/>
          <w:lang w:eastAsia="zh-CN"/>
        </w:rPr>
        <w:t xml:space="preserve"> </w:t>
      </w:r>
      <w:proofErr w:type="spellStart"/>
      <w:r w:rsidRPr="008A2CA1">
        <w:rPr>
          <w:rFonts w:ascii="Arial" w:hAnsi="Arial" w:cs="Arial"/>
          <w:sz w:val="24"/>
          <w:szCs w:val="24"/>
          <w:lang w:eastAsia="zh-CN"/>
        </w:rPr>
        <w:t>хууль</w:t>
      </w:r>
      <w:proofErr w:type="spellEnd"/>
      <w:r w:rsidRPr="008A2CA1">
        <w:rPr>
          <w:rFonts w:ascii="Arial" w:hAnsi="Arial" w:cs="Arial"/>
          <w:sz w:val="24"/>
          <w:szCs w:val="24"/>
          <w:lang w:eastAsia="zh-CN"/>
        </w:rPr>
        <w:t xml:space="preserve"> </w:t>
      </w:r>
      <w:proofErr w:type="spellStart"/>
      <w:r w:rsidRPr="008A2CA1">
        <w:rPr>
          <w:rFonts w:ascii="Arial" w:hAnsi="Arial" w:cs="Arial"/>
          <w:sz w:val="24"/>
          <w:szCs w:val="24"/>
          <w:lang w:eastAsia="zh-CN"/>
        </w:rPr>
        <w:t>бус</w:t>
      </w:r>
      <w:proofErr w:type="spellEnd"/>
      <w:r w:rsidRPr="008A2CA1">
        <w:rPr>
          <w:rFonts w:ascii="Arial" w:hAnsi="Arial" w:cs="Arial"/>
          <w:sz w:val="24"/>
          <w:szCs w:val="24"/>
          <w:lang w:eastAsia="zh-CN"/>
        </w:rPr>
        <w:t xml:space="preserve"> </w:t>
      </w:r>
      <w:proofErr w:type="spellStart"/>
      <w:r w:rsidRPr="008A2CA1">
        <w:rPr>
          <w:rFonts w:ascii="Arial" w:hAnsi="Arial" w:cs="Arial"/>
          <w:sz w:val="24"/>
          <w:szCs w:val="24"/>
          <w:lang w:eastAsia="zh-CN"/>
        </w:rPr>
        <w:t>үйл</w:t>
      </w:r>
      <w:proofErr w:type="spellEnd"/>
      <w:r w:rsidRPr="008A2CA1">
        <w:rPr>
          <w:rFonts w:ascii="Arial" w:hAnsi="Arial" w:cs="Arial"/>
          <w:sz w:val="24"/>
          <w:szCs w:val="24"/>
          <w:lang w:eastAsia="zh-CN"/>
        </w:rPr>
        <w:t xml:space="preserve"> </w:t>
      </w:r>
      <w:proofErr w:type="spellStart"/>
      <w:r w:rsidRPr="008A2CA1">
        <w:rPr>
          <w:rFonts w:ascii="Arial" w:hAnsi="Arial" w:cs="Arial"/>
          <w:sz w:val="24"/>
          <w:szCs w:val="24"/>
          <w:lang w:eastAsia="zh-CN"/>
        </w:rPr>
        <w:t>ажиллагаанаас</w:t>
      </w:r>
      <w:proofErr w:type="spellEnd"/>
      <w:r w:rsidRPr="008A2CA1">
        <w:rPr>
          <w:rFonts w:ascii="Arial" w:hAnsi="Arial" w:cs="Arial"/>
          <w:sz w:val="24"/>
          <w:szCs w:val="24"/>
          <w:lang w:eastAsia="zh-CN"/>
        </w:rPr>
        <w:t xml:space="preserve"> </w:t>
      </w:r>
      <w:proofErr w:type="spellStart"/>
      <w:r w:rsidRPr="008A2CA1">
        <w:rPr>
          <w:rFonts w:ascii="Arial" w:hAnsi="Arial" w:cs="Arial"/>
          <w:sz w:val="24"/>
          <w:szCs w:val="24"/>
          <w:lang w:eastAsia="zh-CN"/>
        </w:rPr>
        <w:t>хамгаалахтай</w:t>
      </w:r>
      <w:proofErr w:type="spellEnd"/>
      <w:r w:rsidRPr="008A2CA1">
        <w:rPr>
          <w:rFonts w:ascii="Arial" w:hAnsi="Arial" w:cs="Arial"/>
          <w:sz w:val="24"/>
          <w:szCs w:val="24"/>
          <w:lang w:eastAsia="zh-CN"/>
        </w:rPr>
        <w:t xml:space="preserve"> </w:t>
      </w:r>
      <w:proofErr w:type="spellStart"/>
      <w:r w:rsidRPr="008A2CA1">
        <w:rPr>
          <w:rFonts w:ascii="Arial" w:hAnsi="Arial" w:cs="Arial"/>
          <w:sz w:val="24"/>
          <w:szCs w:val="24"/>
          <w:lang w:eastAsia="zh-CN"/>
        </w:rPr>
        <w:t>холбогдсон</w:t>
      </w:r>
      <w:proofErr w:type="spellEnd"/>
      <w:r w:rsidRPr="008A2CA1">
        <w:rPr>
          <w:rFonts w:ascii="Arial" w:hAnsi="Arial" w:cs="Arial"/>
          <w:sz w:val="24"/>
          <w:szCs w:val="24"/>
          <w:lang w:eastAsia="zh-CN"/>
        </w:rPr>
        <w:t xml:space="preserve"> </w:t>
      </w:r>
      <w:proofErr w:type="spellStart"/>
      <w:r w:rsidRPr="008A2CA1">
        <w:rPr>
          <w:rFonts w:ascii="Arial" w:hAnsi="Arial" w:cs="Arial"/>
          <w:sz w:val="24"/>
          <w:szCs w:val="24"/>
          <w:lang w:eastAsia="zh-CN"/>
        </w:rPr>
        <w:t>цогц</w:t>
      </w:r>
      <w:proofErr w:type="spellEnd"/>
      <w:r w:rsidRPr="008A2CA1">
        <w:rPr>
          <w:rFonts w:ascii="Arial" w:hAnsi="Arial" w:cs="Arial"/>
          <w:sz w:val="24"/>
          <w:szCs w:val="24"/>
          <w:lang w:eastAsia="zh-CN"/>
        </w:rPr>
        <w:t xml:space="preserve"> </w:t>
      </w:r>
      <w:proofErr w:type="spellStart"/>
      <w:r w:rsidRPr="008A2CA1">
        <w:rPr>
          <w:rFonts w:ascii="Arial" w:hAnsi="Arial" w:cs="Arial"/>
          <w:sz w:val="24"/>
          <w:szCs w:val="24"/>
          <w:lang w:eastAsia="zh-CN"/>
        </w:rPr>
        <w:t>арга</w:t>
      </w:r>
      <w:proofErr w:type="spellEnd"/>
      <w:r w:rsidRPr="008A2CA1">
        <w:rPr>
          <w:rFonts w:ascii="Arial" w:hAnsi="Arial" w:cs="Arial"/>
          <w:sz w:val="24"/>
          <w:szCs w:val="24"/>
          <w:lang w:eastAsia="zh-CN"/>
        </w:rPr>
        <w:t xml:space="preserve"> </w:t>
      </w:r>
      <w:proofErr w:type="spellStart"/>
      <w:r w:rsidRPr="008A2CA1">
        <w:rPr>
          <w:rFonts w:ascii="Arial" w:hAnsi="Arial" w:cs="Arial"/>
          <w:sz w:val="24"/>
          <w:szCs w:val="24"/>
          <w:lang w:eastAsia="zh-CN"/>
        </w:rPr>
        <w:t>хэмжээ</w:t>
      </w:r>
      <w:proofErr w:type="spellEnd"/>
      <w:r w:rsidRPr="008A2CA1">
        <w:rPr>
          <w:rFonts w:ascii="Arial" w:hAnsi="Arial" w:cs="Arial"/>
          <w:sz w:val="24"/>
          <w:szCs w:val="24"/>
          <w:lang w:eastAsia="zh-CN"/>
        </w:rPr>
        <w:t xml:space="preserve"> </w:t>
      </w:r>
      <w:proofErr w:type="spellStart"/>
      <w:r w:rsidRPr="008A2CA1">
        <w:rPr>
          <w:rFonts w:ascii="Arial" w:hAnsi="Arial" w:cs="Arial"/>
          <w:sz w:val="24"/>
          <w:szCs w:val="24"/>
          <w:lang w:eastAsia="zh-CN"/>
        </w:rPr>
        <w:t>байна</w:t>
      </w:r>
      <w:proofErr w:type="spellEnd"/>
      <w:r w:rsidRPr="008A2CA1">
        <w:rPr>
          <w:rFonts w:ascii="Arial" w:hAnsi="Arial" w:cs="Arial"/>
          <w:sz w:val="24"/>
          <w:szCs w:val="24"/>
          <w:lang w:eastAsia="zh-CN"/>
        </w:rPr>
        <w:t>.</w:t>
      </w:r>
    </w:p>
    <w:p w14:paraId="793CC5FA" w14:textId="77777777" w:rsidR="005D3032" w:rsidRPr="008A2CA1" w:rsidRDefault="005D3032" w:rsidP="005D3032">
      <w:pPr>
        <w:spacing w:after="0" w:line="240" w:lineRule="auto"/>
        <w:ind w:firstLine="720"/>
        <w:jc w:val="both"/>
        <w:rPr>
          <w:rFonts w:ascii="Arial" w:hAnsi="Arial" w:cs="Arial"/>
          <w:sz w:val="24"/>
          <w:szCs w:val="24"/>
        </w:rPr>
      </w:pPr>
    </w:p>
    <w:p w14:paraId="2B83FDAF"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lastRenderedPageBreak/>
        <w:t>16.2.Автотээврийн</w:t>
      </w:r>
      <w:r w:rsidRPr="008A2CA1">
        <w:rPr>
          <w:rFonts w:ascii="Arial" w:hAnsi="Arial" w:cs="Arial"/>
          <w:sz w:val="24"/>
          <w:szCs w:val="24"/>
          <w:lang w:val="mn-MN" w:eastAsia="zh-CN"/>
        </w:rPr>
        <w:t xml:space="preserve"> аю</w:t>
      </w:r>
      <w:r>
        <w:rPr>
          <w:rFonts w:ascii="Arial" w:hAnsi="Arial" w:cs="Arial"/>
          <w:sz w:val="24"/>
          <w:szCs w:val="24"/>
          <w:lang w:val="mn-MN" w:eastAsia="zh-CN"/>
        </w:rPr>
        <w:t>улгүй ажиллагаа нь автотээврийн</w:t>
      </w:r>
      <w:r w:rsidRPr="008A2CA1">
        <w:rPr>
          <w:rFonts w:ascii="Arial" w:hAnsi="Arial" w:cs="Arial"/>
          <w:sz w:val="24"/>
          <w:szCs w:val="24"/>
          <w:lang w:val="mn-MN" w:eastAsia="zh-CN"/>
        </w:rPr>
        <w:t xml:space="preserve"> үйл ажиллагааг  хүний эрүүл мэнд, амь нас, эд хөрөнгөд хохирол учруулахгүйгээр гүйцэтгэх нөхцөл, чадварыг </w:t>
      </w:r>
      <w:r>
        <w:rPr>
          <w:rFonts w:ascii="Arial" w:hAnsi="Arial" w:cs="Arial"/>
          <w:sz w:val="24"/>
          <w:szCs w:val="24"/>
          <w:lang w:val="mn-MN" w:eastAsia="zh-CN"/>
        </w:rPr>
        <w:t>илтгэсэн түвшингээр тодорхойлогдоно</w:t>
      </w:r>
      <w:r w:rsidRPr="008A2CA1">
        <w:rPr>
          <w:rFonts w:ascii="Arial" w:hAnsi="Arial" w:cs="Arial"/>
          <w:sz w:val="24"/>
          <w:szCs w:val="24"/>
          <w:lang w:val="mn-MN" w:eastAsia="zh-CN"/>
        </w:rPr>
        <w:t>.</w:t>
      </w:r>
    </w:p>
    <w:p w14:paraId="01A7F1C7" w14:textId="77777777" w:rsidR="005D3032" w:rsidRPr="008A2CA1" w:rsidRDefault="005D3032" w:rsidP="005D3032">
      <w:pPr>
        <w:spacing w:after="0" w:line="240" w:lineRule="auto"/>
        <w:ind w:firstLine="720"/>
        <w:jc w:val="both"/>
        <w:rPr>
          <w:rFonts w:ascii="Arial" w:hAnsi="Arial" w:cs="Arial"/>
          <w:sz w:val="24"/>
          <w:szCs w:val="24"/>
        </w:rPr>
      </w:pPr>
    </w:p>
    <w:p w14:paraId="22F3128C"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16.3.</w:t>
      </w:r>
      <w:r w:rsidRPr="008A2CA1">
        <w:rPr>
          <w:rFonts w:ascii="Arial" w:hAnsi="Arial" w:cs="Arial"/>
          <w:sz w:val="24"/>
          <w:szCs w:val="24"/>
          <w:lang w:val="mn-MN" w:eastAsia="zh-CN"/>
        </w:rPr>
        <w:t>Автотээврийн дэд бүтцийн аюулгүй байдал, аюулгүй ажиллагааг өмчлөгч, эзэмши</w:t>
      </w:r>
      <w:r>
        <w:rPr>
          <w:rFonts w:ascii="Arial" w:hAnsi="Arial" w:cs="Arial"/>
          <w:sz w:val="24"/>
          <w:szCs w:val="24"/>
          <w:lang w:val="mn-MN" w:eastAsia="zh-CN"/>
        </w:rPr>
        <w:t>гч,</w:t>
      </w:r>
      <w:r w:rsidRPr="008A2CA1">
        <w:rPr>
          <w:rFonts w:ascii="Arial" w:hAnsi="Arial" w:cs="Arial"/>
          <w:sz w:val="24"/>
          <w:szCs w:val="24"/>
          <w:lang w:val="mn-MN" w:eastAsia="zh-CN"/>
        </w:rPr>
        <w:t xml:space="preserve"> ашиглагч нь хариуцах бөгөөд аюулгүй байдал, аюулгүй ажиллагааг хангаагүй дэд бүтэц ашиглан тээвэрлэлтийн үйл ажиллагаа гүйцэтгэхийг хориглоно.</w:t>
      </w:r>
    </w:p>
    <w:p w14:paraId="621B41A0" w14:textId="77777777" w:rsidR="005D3032" w:rsidRPr="008A2CA1" w:rsidRDefault="005D3032" w:rsidP="005D3032">
      <w:pPr>
        <w:spacing w:after="0" w:line="240" w:lineRule="auto"/>
        <w:ind w:firstLine="720"/>
        <w:jc w:val="both"/>
        <w:rPr>
          <w:rFonts w:ascii="Arial" w:hAnsi="Arial" w:cs="Arial"/>
          <w:sz w:val="24"/>
          <w:szCs w:val="24"/>
        </w:rPr>
      </w:pPr>
    </w:p>
    <w:p w14:paraId="4AB18861"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16.4.Тээвэрлэлтийн</w:t>
      </w:r>
      <w:r w:rsidRPr="008A2CA1">
        <w:rPr>
          <w:rFonts w:ascii="Arial" w:hAnsi="Arial" w:cs="Arial"/>
          <w:sz w:val="24"/>
          <w:szCs w:val="24"/>
          <w:lang w:val="mn-MN" w:eastAsia="zh-CN"/>
        </w:rPr>
        <w:t xml:space="preserve"> аюулгүй байдал, аюулгүй ажиллагааг тээвэрлэгч хариуцах бөгөөд аюулгүй байдлыг хангаагүй, зориулалтын бус тээврийн хэрэгслээр тээвэрлэлт гүйцэтгэхийг хориглоно.</w:t>
      </w:r>
    </w:p>
    <w:p w14:paraId="17C9CCF4" w14:textId="77777777" w:rsidR="005D3032" w:rsidRPr="008A2CA1" w:rsidRDefault="005D3032" w:rsidP="005D3032">
      <w:pPr>
        <w:spacing w:after="0" w:line="240" w:lineRule="auto"/>
        <w:ind w:firstLine="720"/>
        <w:jc w:val="both"/>
        <w:rPr>
          <w:rFonts w:ascii="Arial" w:hAnsi="Arial" w:cs="Arial"/>
          <w:sz w:val="24"/>
          <w:szCs w:val="24"/>
        </w:rPr>
      </w:pPr>
    </w:p>
    <w:p w14:paraId="33C86CB5"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16.5.</w:t>
      </w:r>
      <w:r w:rsidRPr="008A2CA1">
        <w:rPr>
          <w:rFonts w:ascii="Arial" w:hAnsi="Arial" w:cs="Arial"/>
          <w:sz w:val="24"/>
          <w:szCs w:val="24"/>
          <w:lang w:val="mn-MN" w:eastAsia="zh-CN"/>
        </w:rPr>
        <w:t>Автотээврийн аюулгүй байдал, аюулгүй ажиллагааны стандарт шаардлагыг тээврийн төрөл тус бүр</w:t>
      </w:r>
      <w:r>
        <w:rPr>
          <w:rFonts w:ascii="Arial" w:hAnsi="Arial" w:cs="Arial"/>
          <w:sz w:val="24"/>
          <w:szCs w:val="24"/>
          <w:lang w:val="mn-MN" w:eastAsia="zh-CN"/>
        </w:rPr>
        <w:t>ээр</w:t>
      </w:r>
      <w:r w:rsidRPr="008A2CA1">
        <w:rPr>
          <w:rFonts w:ascii="Arial" w:hAnsi="Arial" w:cs="Arial"/>
          <w:sz w:val="24"/>
          <w:szCs w:val="24"/>
          <w:lang w:val="mn-MN" w:eastAsia="zh-CN"/>
        </w:rPr>
        <w:t xml:space="preserve"> тогтооно.</w:t>
      </w:r>
    </w:p>
    <w:p w14:paraId="2AFF1AD8" w14:textId="77777777" w:rsidR="005D3032" w:rsidRPr="008A2CA1" w:rsidRDefault="005D3032" w:rsidP="005D3032">
      <w:pPr>
        <w:spacing w:after="0" w:line="240" w:lineRule="auto"/>
        <w:ind w:firstLine="720"/>
        <w:jc w:val="both"/>
        <w:rPr>
          <w:rFonts w:ascii="Arial" w:hAnsi="Arial" w:cs="Arial"/>
          <w:sz w:val="24"/>
          <w:szCs w:val="24"/>
        </w:rPr>
      </w:pPr>
    </w:p>
    <w:p w14:paraId="17B5A810" w14:textId="77777777" w:rsidR="005D3032" w:rsidRPr="008A2CA1" w:rsidRDefault="005D3032" w:rsidP="005D3032">
      <w:pPr>
        <w:pStyle w:val="DefaultStyle"/>
        <w:tabs>
          <w:tab w:val="left" w:pos="851"/>
          <w:tab w:val="left" w:pos="1276"/>
        </w:tabs>
        <w:spacing w:after="0" w:line="240" w:lineRule="auto"/>
        <w:ind w:firstLine="0"/>
        <w:jc w:val="both"/>
        <w:rPr>
          <w:rFonts w:ascii="Arial" w:hAnsi="Arial" w:cs="Arial"/>
        </w:rPr>
      </w:pPr>
    </w:p>
    <w:p w14:paraId="2EFD2E41" w14:textId="77777777" w:rsidR="005D3032" w:rsidRPr="000E46D1" w:rsidRDefault="005D3032" w:rsidP="005D3032">
      <w:pPr>
        <w:pStyle w:val="DefaultStyle"/>
        <w:numPr>
          <w:ilvl w:val="0"/>
          <w:numId w:val="6"/>
        </w:numPr>
        <w:tabs>
          <w:tab w:val="left" w:pos="284"/>
          <w:tab w:val="left" w:pos="720"/>
          <w:tab w:val="left" w:pos="900"/>
          <w:tab w:val="left" w:pos="1080"/>
        </w:tabs>
        <w:spacing w:after="0" w:line="240" w:lineRule="auto"/>
        <w:ind w:left="720" w:firstLine="0"/>
        <w:rPr>
          <w:rFonts w:ascii="Arial" w:hAnsi="Arial" w:cs="Arial"/>
          <w:b/>
          <w:lang w:val="mn-MN"/>
        </w:rPr>
      </w:pPr>
      <w:r w:rsidRPr="008A2CA1">
        <w:rPr>
          <w:rFonts w:ascii="Arial" w:hAnsi="Arial" w:cs="Arial"/>
          <w:b/>
          <w:lang w:val="mn-MN"/>
        </w:rPr>
        <w:t>дугаар зүйл. Тээвэрлэлтийн ослыг шинжлэн шалгах</w:t>
      </w:r>
    </w:p>
    <w:p w14:paraId="41E42F2E" w14:textId="77777777" w:rsidR="005D3032" w:rsidRPr="008A2CA1" w:rsidRDefault="005D3032" w:rsidP="005D3032">
      <w:pPr>
        <w:pStyle w:val="DefaultStyle"/>
        <w:tabs>
          <w:tab w:val="left" w:pos="3404"/>
          <w:tab w:val="left" w:pos="3829"/>
        </w:tabs>
        <w:spacing w:after="0" w:line="240" w:lineRule="auto"/>
        <w:ind w:left="851" w:firstLine="0"/>
        <w:jc w:val="both"/>
        <w:rPr>
          <w:rFonts w:ascii="Arial" w:hAnsi="Arial" w:cs="Arial"/>
        </w:rPr>
      </w:pPr>
    </w:p>
    <w:p w14:paraId="69F2E10F"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17.1.Тээвэрлэлтийн ослын шалтгаан нөхц</w:t>
      </w:r>
      <w:r>
        <w:rPr>
          <w:rFonts w:ascii="Arial" w:hAnsi="Arial" w:cs="Arial"/>
          <w:sz w:val="24"/>
          <w:szCs w:val="24"/>
          <w:lang w:val="mn-MN"/>
        </w:rPr>
        <w:t>ө</w:t>
      </w:r>
      <w:r w:rsidRPr="008A2CA1">
        <w:rPr>
          <w:rFonts w:ascii="Arial" w:hAnsi="Arial" w:cs="Arial"/>
          <w:sz w:val="24"/>
          <w:szCs w:val="24"/>
          <w:lang w:val="mn-MN"/>
        </w:rPr>
        <w:t>лийг тогтоох, гарч болзошгүй осл</w:t>
      </w:r>
      <w:r>
        <w:rPr>
          <w:rFonts w:ascii="Arial" w:hAnsi="Arial" w:cs="Arial"/>
          <w:sz w:val="24"/>
          <w:szCs w:val="24"/>
          <w:lang w:val="mn-MN"/>
        </w:rPr>
        <w:t>оо</w:t>
      </w:r>
      <w:r w:rsidRPr="008A2CA1">
        <w:rPr>
          <w:rFonts w:ascii="Arial" w:hAnsi="Arial" w:cs="Arial"/>
          <w:sz w:val="24"/>
          <w:szCs w:val="24"/>
          <w:lang w:val="mn-MN"/>
        </w:rPr>
        <w:t xml:space="preserve">с сэргийлэх, </w:t>
      </w:r>
      <w:r>
        <w:rPr>
          <w:rFonts w:ascii="Arial" w:hAnsi="Arial" w:cs="Arial"/>
          <w:sz w:val="24"/>
          <w:szCs w:val="24"/>
          <w:lang w:val="mn-MN"/>
        </w:rPr>
        <w:t xml:space="preserve">бодлогын болон эрх зүйн зохицуулалтыг </w:t>
      </w:r>
      <w:r w:rsidRPr="008A2CA1">
        <w:rPr>
          <w:rFonts w:ascii="Arial" w:hAnsi="Arial" w:cs="Arial"/>
          <w:sz w:val="24"/>
          <w:szCs w:val="24"/>
          <w:lang w:val="mn-MN"/>
        </w:rPr>
        <w:t>боловср</w:t>
      </w:r>
      <w:r>
        <w:rPr>
          <w:rFonts w:ascii="Arial" w:hAnsi="Arial" w:cs="Arial"/>
          <w:sz w:val="24"/>
          <w:szCs w:val="24"/>
          <w:lang w:val="mn-MN"/>
        </w:rPr>
        <w:t>онгуй</w:t>
      </w:r>
      <w:r w:rsidRPr="008A2CA1">
        <w:rPr>
          <w:rFonts w:ascii="Arial" w:hAnsi="Arial" w:cs="Arial"/>
          <w:sz w:val="24"/>
          <w:szCs w:val="24"/>
          <w:lang w:val="mn-MN"/>
        </w:rPr>
        <w:t xml:space="preserve"> </w:t>
      </w:r>
      <w:r>
        <w:rPr>
          <w:rFonts w:ascii="Arial" w:hAnsi="Arial" w:cs="Arial"/>
          <w:sz w:val="24"/>
          <w:szCs w:val="24"/>
          <w:lang w:val="mn-MN"/>
        </w:rPr>
        <w:t xml:space="preserve">болгох </w:t>
      </w:r>
      <w:r w:rsidRPr="008A2CA1">
        <w:rPr>
          <w:rFonts w:ascii="Arial" w:hAnsi="Arial" w:cs="Arial"/>
          <w:sz w:val="24"/>
          <w:szCs w:val="24"/>
          <w:lang w:val="mn-MN"/>
        </w:rPr>
        <w:t>үйл ажиллагаанд ашиглах зорилгоор шинжлэн шалгах ажиллагааг хийнэ.</w:t>
      </w:r>
    </w:p>
    <w:p w14:paraId="25B0E520" w14:textId="77777777" w:rsidR="005D3032" w:rsidRPr="008A2CA1" w:rsidRDefault="005D3032" w:rsidP="005D3032">
      <w:pPr>
        <w:spacing w:after="0" w:line="240" w:lineRule="auto"/>
        <w:ind w:firstLine="720"/>
        <w:jc w:val="both"/>
        <w:rPr>
          <w:rFonts w:ascii="Arial" w:hAnsi="Arial" w:cs="Arial"/>
          <w:sz w:val="24"/>
          <w:szCs w:val="24"/>
        </w:rPr>
      </w:pPr>
    </w:p>
    <w:p w14:paraId="0E52CCF4" w14:textId="77777777" w:rsidR="005D3032" w:rsidRPr="008A2CA1" w:rsidRDefault="005D3032" w:rsidP="005D3032">
      <w:pPr>
        <w:spacing w:after="0" w:line="240" w:lineRule="auto"/>
        <w:ind w:firstLine="720"/>
        <w:jc w:val="both"/>
        <w:rPr>
          <w:rFonts w:ascii="Arial" w:hAnsi="Arial" w:cs="Arial"/>
          <w:sz w:val="24"/>
          <w:szCs w:val="24"/>
          <w:lang w:val="mn-MN"/>
        </w:rPr>
      </w:pPr>
      <w:r>
        <w:rPr>
          <w:rFonts w:ascii="Arial" w:hAnsi="Arial" w:cs="Arial"/>
          <w:sz w:val="24"/>
          <w:szCs w:val="24"/>
          <w:lang w:val="mn-MN"/>
        </w:rPr>
        <w:t>17.2.</w:t>
      </w:r>
      <w:r w:rsidRPr="008A2CA1">
        <w:rPr>
          <w:rFonts w:ascii="Arial" w:hAnsi="Arial" w:cs="Arial"/>
          <w:sz w:val="24"/>
          <w:szCs w:val="24"/>
          <w:lang w:val="mn-MN"/>
        </w:rPr>
        <w:t xml:space="preserve">Шинжлэн шалгах ажиллагааны </w:t>
      </w:r>
      <w:r>
        <w:rPr>
          <w:rFonts w:ascii="Arial" w:hAnsi="Arial" w:cs="Arial"/>
          <w:sz w:val="24"/>
          <w:szCs w:val="24"/>
          <w:lang w:val="mn-MN"/>
        </w:rPr>
        <w:t>дүгнэлт, зөвлөмжийг</w:t>
      </w:r>
      <w:r w:rsidRPr="008A2CA1">
        <w:rPr>
          <w:rFonts w:ascii="Arial" w:hAnsi="Arial" w:cs="Arial"/>
          <w:sz w:val="24"/>
          <w:szCs w:val="24"/>
          <w:lang w:val="mn-MN"/>
        </w:rPr>
        <w:t xml:space="preserve"> иргэн, хуулийн этгээдийг буруутгах, </w:t>
      </w:r>
      <w:r>
        <w:rPr>
          <w:rFonts w:ascii="Arial" w:hAnsi="Arial" w:cs="Arial"/>
          <w:sz w:val="24"/>
          <w:szCs w:val="24"/>
          <w:lang w:val="mn-MN"/>
        </w:rPr>
        <w:t>зөвтгөх</w:t>
      </w:r>
      <w:r w:rsidRPr="008A2CA1">
        <w:rPr>
          <w:rFonts w:ascii="Arial" w:hAnsi="Arial" w:cs="Arial"/>
          <w:sz w:val="24"/>
          <w:szCs w:val="24"/>
          <w:lang w:val="mn-MN"/>
        </w:rPr>
        <w:t xml:space="preserve"> үйл ажиллагаанд ашиглах</w:t>
      </w:r>
      <w:r>
        <w:rPr>
          <w:rFonts w:ascii="Arial" w:hAnsi="Arial" w:cs="Arial"/>
          <w:sz w:val="24"/>
          <w:szCs w:val="24"/>
          <w:lang w:val="mn-MN"/>
        </w:rPr>
        <w:t>гүй</w:t>
      </w:r>
      <w:r w:rsidRPr="008A2CA1">
        <w:rPr>
          <w:rFonts w:ascii="Arial" w:hAnsi="Arial" w:cs="Arial"/>
          <w:sz w:val="24"/>
          <w:szCs w:val="24"/>
          <w:lang w:val="mn-MN"/>
        </w:rPr>
        <w:t xml:space="preserve">. </w:t>
      </w:r>
    </w:p>
    <w:p w14:paraId="198D5554" w14:textId="77777777" w:rsidR="005D3032" w:rsidRPr="008A2CA1" w:rsidRDefault="005D3032" w:rsidP="005D3032">
      <w:pPr>
        <w:spacing w:after="0" w:line="240" w:lineRule="auto"/>
        <w:ind w:firstLine="720"/>
        <w:jc w:val="both"/>
        <w:rPr>
          <w:rFonts w:ascii="Arial" w:hAnsi="Arial" w:cs="Arial"/>
          <w:sz w:val="24"/>
          <w:szCs w:val="24"/>
          <w:lang w:val="mn-MN"/>
        </w:rPr>
      </w:pPr>
    </w:p>
    <w:p w14:paraId="5E0F4331" w14:textId="77777777" w:rsidR="005D3032" w:rsidRPr="008A2CA1" w:rsidRDefault="005D3032" w:rsidP="005D3032">
      <w:pPr>
        <w:spacing w:after="0" w:line="240" w:lineRule="auto"/>
        <w:ind w:firstLine="720"/>
        <w:jc w:val="both"/>
        <w:rPr>
          <w:rFonts w:ascii="Arial" w:hAnsi="Arial" w:cs="Arial"/>
          <w:sz w:val="24"/>
          <w:szCs w:val="24"/>
          <w:lang w:val="mn-MN"/>
        </w:rPr>
      </w:pPr>
      <w:r>
        <w:rPr>
          <w:rFonts w:ascii="Arial" w:hAnsi="Arial" w:cs="Arial"/>
          <w:sz w:val="24"/>
          <w:szCs w:val="24"/>
          <w:lang w:val="mn-MN"/>
        </w:rPr>
        <w:t>17.3.</w:t>
      </w:r>
      <w:r w:rsidRPr="008A2CA1">
        <w:rPr>
          <w:rFonts w:ascii="Arial" w:hAnsi="Arial" w:cs="Arial"/>
          <w:sz w:val="24"/>
          <w:szCs w:val="24"/>
          <w:lang w:val="mn-MN"/>
        </w:rPr>
        <w:t>Шинжлэн шалгах ажиллагааг хараат бус, бие даасан, хууль дээдлэх зарчимд тулгуурлан хэрэгжүүлнэ.</w:t>
      </w:r>
    </w:p>
    <w:p w14:paraId="0A919A2D" w14:textId="77777777" w:rsidR="005D3032" w:rsidRPr="008A2CA1" w:rsidRDefault="005D3032" w:rsidP="005D3032">
      <w:pPr>
        <w:spacing w:after="0" w:line="240" w:lineRule="auto"/>
        <w:ind w:firstLine="720"/>
        <w:jc w:val="both"/>
        <w:rPr>
          <w:rFonts w:ascii="Arial" w:hAnsi="Arial" w:cs="Arial"/>
          <w:sz w:val="24"/>
          <w:szCs w:val="24"/>
          <w:lang w:val="mn-MN"/>
        </w:rPr>
      </w:pPr>
    </w:p>
    <w:p w14:paraId="0ED46EFE" w14:textId="77777777" w:rsidR="005D3032" w:rsidRPr="008A2CA1" w:rsidRDefault="005D3032" w:rsidP="005D3032">
      <w:pPr>
        <w:spacing w:after="0" w:line="240" w:lineRule="auto"/>
        <w:ind w:firstLine="720"/>
        <w:jc w:val="both"/>
        <w:rPr>
          <w:rFonts w:ascii="Arial" w:hAnsi="Arial" w:cs="Arial"/>
          <w:sz w:val="24"/>
          <w:szCs w:val="24"/>
          <w:lang w:val="mn-MN"/>
        </w:rPr>
      </w:pPr>
      <w:r w:rsidRPr="008A2CA1">
        <w:rPr>
          <w:rFonts w:ascii="Arial" w:hAnsi="Arial" w:cs="Arial"/>
          <w:sz w:val="24"/>
          <w:szCs w:val="24"/>
          <w:lang w:val="mn-MN"/>
        </w:rPr>
        <w:t>17.4.Ослыг шинжлэн шалгах эрх бүхий байгууллага, түүний шинжлэн шалгагчаас хуульд заасан чиг үүргээ хэрэгжүүлэхэд иргэн, хуулийн этгээд хууль тогтоомжийн хүрээнд дэмжлэг үзүүлбэл зохино.</w:t>
      </w:r>
    </w:p>
    <w:p w14:paraId="06B2B40F" w14:textId="77777777" w:rsidR="005D3032" w:rsidRPr="008A2CA1" w:rsidRDefault="005D3032" w:rsidP="005D3032">
      <w:pPr>
        <w:spacing w:after="0" w:line="240" w:lineRule="auto"/>
        <w:ind w:firstLine="720"/>
        <w:jc w:val="both"/>
        <w:rPr>
          <w:rFonts w:ascii="Arial" w:hAnsi="Arial" w:cs="Arial"/>
          <w:sz w:val="24"/>
          <w:szCs w:val="24"/>
          <w:lang w:val="mn-MN"/>
        </w:rPr>
      </w:pPr>
    </w:p>
    <w:p w14:paraId="10B25641" w14:textId="77777777" w:rsidR="005D3032" w:rsidRPr="008A2CA1" w:rsidRDefault="005D3032" w:rsidP="005D3032">
      <w:pPr>
        <w:spacing w:after="0" w:line="240" w:lineRule="auto"/>
        <w:ind w:firstLine="720"/>
        <w:jc w:val="both"/>
        <w:rPr>
          <w:rFonts w:ascii="Arial" w:hAnsi="Arial" w:cs="Arial"/>
          <w:sz w:val="24"/>
          <w:szCs w:val="24"/>
          <w:lang w:val="mn-MN"/>
        </w:rPr>
      </w:pPr>
      <w:r>
        <w:rPr>
          <w:rFonts w:ascii="Arial" w:hAnsi="Arial" w:cs="Arial"/>
          <w:sz w:val="24"/>
          <w:szCs w:val="24"/>
          <w:lang w:val="mn-MN"/>
        </w:rPr>
        <w:t>17.5.</w:t>
      </w:r>
      <w:r w:rsidRPr="008A2CA1">
        <w:rPr>
          <w:rFonts w:ascii="Arial" w:hAnsi="Arial" w:cs="Arial"/>
          <w:sz w:val="24"/>
          <w:szCs w:val="24"/>
          <w:lang w:val="mn-MN"/>
        </w:rPr>
        <w:t>Тээвэрлэлтийн ослы</w:t>
      </w:r>
      <w:r>
        <w:rPr>
          <w:rFonts w:ascii="Arial" w:hAnsi="Arial" w:cs="Arial"/>
          <w:sz w:val="24"/>
          <w:szCs w:val="24"/>
          <w:lang w:val="mn-MN"/>
        </w:rPr>
        <w:t>н шинжлэн шалгагчийг</w:t>
      </w:r>
      <w:r w:rsidRPr="008A2CA1">
        <w:rPr>
          <w:rFonts w:ascii="Arial" w:hAnsi="Arial" w:cs="Arial"/>
          <w:sz w:val="24"/>
          <w:szCs w:val="24"/>
          <w:lang w:val="mn-MN"/>
        </w:rPr>
        <w:t xml:space="preserve"> автотээврийн асуудал эрхэлсэн Засгийн газрын гишүүн томилж ажиллуулна. </w:t>
      </w:r>
    </w:p>
    <w:p w14:paraId="24A3B4EF" w14:textId="77777777" w:rsidR="005D3032" w:rsidRPr="008A2CA1" w:rsidRDefault="005D3032" w:rsidP="005D3032">
      <w:pPr>
        <w:pStyle w:val="ListParagraph"/>
        <w:spacing w:after="0" w:line="240" w:lineRule="auto"/>
        <w:rPr>
          <w:rFonts w:ascii="Arial" w:hAnsi="Arial" w:cs="Arial"/>
        </w:rPr>
      </w:pPr>
    </w:p>
    <w:p w14:paraId="37610CF1" w14:textId="77777777" w:rsidR="005D3032" w:rsidRPr="000E46D1" w:rsidRDefault="005D3032" w:rsidP="005D3032">
      <w:pPr>
        <w:pStyle w:val="DefaultStyle"/>
        <w:numPr>
          <w:ilvl w:val="0"/>
          <w:numId w:val="6"/>
        </w:numPr>
        <w:tabs>
          <w:tab w:val="left" w:pos="284"/>
          <w:tab w:val="left" w:pos="720"/>
          <w:tab w:val="left" w:pos="900"/>
          <w:tab w:val="left" w:pos="1080"/>
        </w:tabs>
        <w:spacing w:after="0" w:line="240" w:lineRule="auto"/>
        <w:ind w:left="720" w:firstLine="0"/>
        <w:rPr>
          <w:rFonts w:ascii="Arial" w:hAnsi="Arial" w:cs="Arial"/>
          <w:b/>
          <w:lang w:val="mn-MN"/>
        </w:rPr>
      </w:pPr>
      <w:r w:rsidRPr="008A2CA1">
        <w:rPr>
          <w:rFonts w:ascii="Arial" w:hAnsi="Arial" w:cs="Arial"/>
          <w:b/>
          <w:lang w:val="mn-MN"/>
        </w:rPr>
        <w:t xml:space="preserve">дугаар зүйл. Тээвэрлэлтийн </w:t>
      </w:r>
      <w:r>
        <w:rPr>
          <w:rFonts w:ascii="Arial" w:hAnsi="Arial" w:cs="Arial"/>
          <w:b/>
          <w:lang w:val="mn-MN"/>
        </w:rPr>
        <w:t>хөлс</w:t>
      </w:r>
    </w:p>
    <w:p w14:paraId="213A4468" w14:textId="77777777" w:rsidR="005D3032" w:rsidRPr="008A2CA1" w:rsidRDefault="005D3032" w:rsidP="005D3032">
      <w:pPr>
        <w:pStyle w:val="DefaultStyle"/>
        <w:spacing w:after="0" w:line="240" w:lineRule="auto"/>
        <w:ind w:firstLine="720"/>
        <w:jc w:val="both"/>
        <w:rPr>
          <w:rFonts w:ascii="Arial" w:hAnsi="Arial" w:cs="Arial"/>
        </w:rPr>
      </w:pPr>
    </w:p>
    <w:p w14:paraId="535F0EDD"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 xml:space="preserve">18.1.Тээвэрлэлтийн </w:t>
      </w:r>
      <w:r>
        <w:rPr>
          <w:rFonts w:ascii="Arial" w:hAnsi="Arial" w:cs="Arial"/>
          <w:sz w:val="24"/>
          <w:szCs w:val="24"/>
          <w:lang w:val="mn-MN"/>
        </w:rPr>
        <w:t>хөлсий</w:t>
      </w:r>
      <w:r w:rsidRPr="008A2CA1">
        <w:rPr>
          <w:rFonts w:ascii="Arial" w:hAnsi="Arial" w:cs="Arial"/>
          <w:sz w:val="24"/>
          <w:szCs w:val="24"/>
          <w:lang w:val="mn-MN"/>
        </w:rPr>
        <w:t xml:space="preserve">г оролцогч талууд үйлчилгээний </w:t>
      </w:r>
      <w:r>
        <w:rPr>
          <w:rFonts w:ascii="Arial" w:hAnsi="Arial" w:cs="Arial"/>
          <w:sz w:val="24"/>
          <w:szCs w:val="24"/>
          <w:lang w:val="mn-MN"/>
        </w:rPr>
        <w:t xml:space="preserve">жишиг </w:t>
      </w:r>
      <w:r w:rsidRPr="008A2CA1">
        <w:rPr>
          <w:rFonts w:ascii="Arial" w:hAnsi="Arial" w:cs="Arial"/>
          <w:sz w:val="24"/>
          <w:szCs w:val="24"/>
          <w:lang w:val="mn-MN"/>
        </w:rPr>
        <w:t xml:space="preserve">тариф </w:t>
      </w:r>
      <w:r>
        <w:rPr>
          <w:rFonts w:ascii="Arial" w:hAnsi="Arial" w:cs="Arial"/>
          <w:sz w:val="24"/>
          <w:szCs w:val="24"/>
          <w:lang w:val="mn-MN"/>
        </w:rPr>
        <w:t>бодох</w:t>
      </w:r>
      <w:r w:rsidRPr="008A2CA1">
        <w:rPr>
          <w:rFonts w:ascii="Arial" w:hAnsi="Arial" w:cs="Arial"/>
          <w:sz w:val="24"/>
          <w:szCs w:val="24"/>
          <w:lang w:val="mn-MN"/>
        </w:rPr>
        <w:t xml:space="preserve"> аргачлалд нийцүүлэн гэрээгээр тохиролцоно.</w:t>
      </w:r>
    </w:p>
    <w:p w14:paraId="00CA2043" w14:textId="77777777" w:rsidR="005D3032" w:rsidRPr="008A2CA1" w:rsidRDefault="005D3032" w:rsidP="005D3032">
      <w:pPr>
        <w:pStyle w:val="ListParagraph"/>
        <w:spacing w:after="0" w:line="240" w:lineRule="auto"/>
        <w:rPr>
          <w:rFonts w:ascii="Arial" w:hAnsi="Arial" w:cs="Arial"/>
        </w:rPr>
      </w:pPr>
    </w:p>
    <w:p w14:paraId="654453FF" w14:textId="77777777" w:rsidR="005D3032" w:rsidRPr="000E46D1" w:rsidRDefault="005D3032" w:rsidP="005D3032">
      <w:pPr>
        <w:pStyle w:val="DefaultStyle"/>
        <w:numPr>
          <w:ilvl w:val="0"/>
          <w:numId w:val="6"/>
        </w:numPr>
        <w:tabs>
          <w:tab w:val="left" w:pos="284"/>
          <w:tab w:val="left" w:pos="720"/>
          <w:tab w:val="left" w:pos="900"/>
          <w:tab w:val="left" w:pos="1080"/>
        </w:tabs>
        <w:spacing w:after="0" w:line="240" w:lineRule="auto"/>
        <w:ind w:left="720" w:firstLine="0"/>
        <w:rPr>
          <w:rFonts w:ascii="Arial" w:hAnsi="Arial" w:cs="Arial"/>
          <w:b/>
          <w:lang w:val="mn-MN"/>
        </w:rPr>
      </w:pPr>
      <w:r w:rsidRPr="008A2CA1">
        <w:rPr>
          <w:rFonts w:ascii="Arial" w:hAnsi="Arial" w:cs="Arial"/>
          <w:b/>
          <w:lang w:val="mn-MN"/>
        </w:rPr>
        <w:t>дүгээр зүйл. Автотээврийн хэрэгслийг дайчлах, тээвэрлэлтийг түр хугацаагаар зогсоох, хязгаарлах</w:t>
      </w:r>
    </w:p>
    <w:p w14:paraId="09575D8B" w14:textId="77777777" w:rsidR="005D3032" w:rsidRPr="008A2CA1" w:rsidRDefault="005D3032" w:rsidP="005D3032">
      <w:pPr>
        <w:pStyle w:val="ListParagraph"/>
        <w:shd w:val="clear" w:color="auto" w:fill="FFFFFF"/>
        <w:spacing w:after="0" w:line="240" w:lineRule="auto"/>
        <w:ind w:firstLine="0"/>
        <w:jc w:val="both"/>
        <w:textAlignment w:val="top"/>
        <w:rPr>
          <w:rFonts w:ascii="Arial" w:hAnsi="Arial" w:cs="Arial"/>
        </w:rPr>
      </w:pPr>
    </w:p>
    <w:p w14:paraId="77AC5EC1"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eastAsia="Times New Roman" w:hAnsi="Arial" w:cs="Arial"/>
          <w:sz w:val="24"/>
          <w:szCs w:val="24"/>
          <w:lang w:val="mn-MN"/>
        </w:rPr>
        <w:t xml:space="preserve">19.1.Автотээврийн </w:t>
      </w:r>
      <w:r w:rsidRPr="008A2CA1">
        <w:rPr>
          <w:rFonts w:ascii="Arial" w:hAnsi="Arial" w:cs="Arial"/>
          <w:sz w:val="24"/>
          <w:szCs w:val="24"/>
          <w:lang w:val="mn-MN"/>
        </w:rPr>
        <w:t>хэрэгслийг</w:t>
      </w:r>
      <w:r w:rsidRPr="008A2CA1">
        <w:rPr>
          <w:rFonts w:ascii="Arial" w:eastAsia="Times New Roman" w:hAnsi="Arial" w:cs="Arial"/>
          <w:sz w:val="24"/>
          <w:szCs w:val="24"/>
          <w:lang w:val="mn-MN"/>
        </w:rPr>
        <w:t xml:space="preserve"> холбогдох хууль тогтоомжид заасны дагуу дайчилж болно.</w:t>
      </w:r>
    </w:p>
    <w:p w14:paraId="2ABC1A56" w14:textId="77777777" w:rsidR="005D3032" w:rsidRPr="008A2CA1" w:rsidRDefault="005D3032" w:rsidP="005D3032">
      <w:pPr>
        <w:spacing w:after="0" w:line="240" w:lineRule="auto"/>
        <w:ind w:firstLine="720"/>
        <w:jc w:val="both"/>
        <w:rPr>
          <w:rFonts w:ascii="Arial" w:hAnsi="Arial" w:cs="Arial"/>
          <w:sz w:val="24"/>
          <w:szCs w:val="24"/>
        </w:rPr>
      </w:pPr>
    </w:p>
    <w:p w14:paraId="0D4B116A"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19.2.</w:t>
      </w:r>
      <w:r w:rsidRPr="008A2CA1">
        <w:rPr>
          <w:rFonts w:ascii="Arial" w:eastAsia="Times New Roman" w:hAnsi="Arial" w:cs="Arial"/>
          <w:sz w:val="24"/>
          <w:szCs w:val="24"/>
          <w:lang w:val="mn-MN"/>
        </w:rPr>
        <w:t xml:space="preserve">Хууль тогтоомжид зааснаас бусад </w:t>
      </w:r>
      <w:r>
        <w:rPr>
          <w:rFonts w:ascii="Arial" w:eastAsia="Times New Roman" w:hAnsi="Arial" w:cs="Arial"/>
          <w:sz w:val="24"/>
          <w:szCs w:val="24"/>
          <w:lang w:val="mn-MN"/>
        </w:rPr>
        <w:t>тохиолдол</w:t>
      </w:r>
      <w:r w:rsidRPr="008A2CA1">
        <w:rPr>
          <w:rFonts w:ascii="Arial" w:eastAsia="Times New Roman" w:hAnsi="Arial" w:cs="Arial"/>
          <w:sz w:val="24"/>
          <w:szCs w:val="24"/>
          <w:lang w:val="mn-MN"/>
        </w:rPr>
        <w:t>д автотээврийн хэрэгслийг дайчлахыг хориглоно.</w:t>
      </w:r>
    </w:p>
    <w:p w14:paraId="13E7BD84" w14:textId="77777777" w:rsidR="005D3032" w:rsidRPr="008A2CA1" w:rsidRDefault="005D3032" w:rsidP="005D3032">
      <w:pPr>
        <w:spacing w:after="0" w:line="240" w:lineRule="auto"/>
        <w:ind w:firstLine="720"/>
        <w:jc w:val="both"/>
        <w:rPr>
          <w:rFonts w:ascii="Arial" w:hAnsi="Arial" w:cs="Arial"/>
          <w:sz w:val="24"/>
          <w:szCs w:val="24"/>
        </w:rPr>
      </w:pPr>
    </w:p>
    <w:p w14:paraId="3C5E38A9"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lastRenderedPageBreak/>
        <w:t>19.3.</w:t>
      </w:r>
      <w:r w:rsidRPr="008A2CA1">
        <w:rPr>
          <w:rFonts w:ascii="Arial" w:eastAsia="Times New Roman" w:hAnsi="Arial" w:cs="Arial"/>
          <w:sz w:val="24"/>
          <w:szCs w:val="24"/>
          <w:lang w:val="mn-MN"/>
        </w:rPr>
        <w:t>Гамшиг, аюулт үзэгдэл</w:t>
      </w:r>
      <w:r>
        <w:rPr>
          <w:rFonts w:ascii="Arial" w:eastAsia="Times New Roman" w:hAnsi="Arial" w:cs="Arial"/>
          <w:sz w:val="24"/>
          <w:szCs w:val="24"/>
          <w:lang w:val="mn-MN"/>
        </w:rPr>
        <w:t xml:space="preserve">, </w:t>
      </w:r>
      <w:r w:rsidRPr="008A2CA1">
        <w:rPr>
          <w:rFonts w:ascii="Arial" w:eastAsia="Times New Roman" w:hAnsi="Arial" w:cs="Arial"/>
          <w:sz w:val="24"/>
          <w:szCs w:val="24"/>
          <w:lang w:val="mn-MN"/>
        </w:rPr>
        <w:t xml:space="preserve">аюул тохиолдсон </w:t>
      </w:r>
      <w:r>
        <w:rPr>
          <w:rFonts w:ascii="Arial" w:eastAsia="Times New Roman" w:hAnsi="Arial" w:cs="Arial"/>
          <w:sz w:val="24"/>
          <w:szCs w:val="24"/>
          <w:lang w:val="mn-MN"/>
        </w:rPr>
        <w:t>үед</w:t>
      </w:r>
      <w:r w:rsidRPr="008A2CA1">
        <w:rPr>
          <w:rFonts w:ascii="Arial" w:eastAsia="Times New Roman" w:hAnsi="Arial" w:cs="Arial"/>
          <w:sz w:val="24"/>
          <w:szCs w:val="24"/>
          <w:lang w:val="mn-MN"/>
        </w:rPr>
        <w:t xml:space="preserve"> тээвэрлэлтийг зогсоох бу</w:t>
      </w:r>
      <w:r>
        <w:rPr>
          <w:rFonts w:ascii="Arial" w:eastAsia="Times New Roman" w:hAnsi="Arial" w:cs="Arial"/>
          <w:sz w:val="24"/>
          <w:szCs w:val="24"/>
          <w:lang w:val="mn-MN"/>
        </w:rPr>
        <w:t>юу хязгаарлах шийдвэрийг дараах</w:t>
      </w:r>
      <w:r w:rsidRPr="008A2CA1">
        <w:rPr>
          <w:rFonts w:ascii="Arial" w:eastAsia="Times New Roman" w:hAnsi="Arial" w:cs="Arial"/>
          <w:sz w:val="24"/>
          <w:szCs w:val="24"/>
          <w:lang w:val="mn-MN"/>
        </w:rPr>
        <w:t xml:space="preserve"> эрх бүхий албан тушаалтан гаргаж нийтэд мэдээлнэ</w:t>
      </w:r>
      <w:r>
        <w:rPr>
          <w:rFonts w:ascii="Arial" w:eastAsia="Times New Roman" w:hAnsi="Arial" w:cs="Arial"/>
          <w:sz w:val="24"/>
          <w:szCs w:val="24"/>
          <w:lang w:val="mn-MN"/>
        </w:rPr>
        <w:t>:</w:t>
      </w:r>
      <w:r w:rsidRPr="008A2CA1">
        <w:rPr>
          <w:rFonts w:ascii="Arial" w:eastAsia="Times New Roman" w:hAnsi="Arial" w:cs="Arial"/>
          <w:sz w:val="24"/>
          <w:szCs w:val="24"/>
          <w:lang w:val="mn-MN"/>
        </w:rPr>
        <w:t xml:space="preserve"> </w:t>
      </w:r>
    </w:p>
    <w:p w14:paraId="05B07EB8" w14:textId="77777777" w:rsidR="005D3032" w:rsidRPr="008A2CA1" w:rsidRDefault="005D3032" w:rsidP="005D3032">
      <w:pPr>
        <w:spacing w:after="0" w:line="240" w:lineRule="auto"/>
        <w:ind w:firstLine="720"/>
        <w:jc w:val="both"/>
        <w:rPr>
          <w:rFonts w:ascii="Arial" w:hAnsi="Arial" w:cs="Arial"/>
          <w:sz w:val="24"/>
          <w:szCs w:val="24"/>
        </w:rPr>
      </w:pPr>
    </w:p>
    <w:p w14:paraId="5EFA0BB8"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19.</w:t>
      </w:r>
      <w:r>
        <w:rPr>
          <w:rFonts w:ascii="Arial" w:hAnsi="Arial" w:cs="Arial"/>
          <w:sz w:val="24"/>
          <w:szCs w:val="24"/>
          <w:lang w:val="mn-MN"/>
        </w:rPr>
        <w:t>3</w:t>
      </w:r>
      <w:r w:rsidRPr="008A2CA1">
        <w:rPr>
          <w:rFonts w:ascii="Arial" w:hAnsi="Arial" w:cs="Arial"/>
          <w:sz w:val="24"/>
          <w:szCs w:val="24"/>
          <w:lang w:val="mn-MN"/>
        </w:rPr>
        <w:t>.</w:t>
      </w:r>
      <w:r>
        <w:rPr>
          <w:rFonts w:ascii="Arial" w:hAnsi="Arial" w:cs="Arial"/>
          <w:sz w:val="24"/>
          <w:szCs w:val="24"/>
          <w:lang w:val="mn-MN"/>
        </w:rPr>
        <w:t>1.о</w:t>
      </w:r>
      <w:r w:rsidRPr="008A2CA1">
        <w:rPr>
          <w:rFonts w:ascii="Arial" w:eastAsia="Times New Roman" w:hAnsi="Arial" w:cs="Arial"/>
          <w:sz w:val="24"/>
          <w:szCs w:val="24"/>
          <w:lang w:val="mn-MN"/>
        </w:rPr>
        <w:t>лон улсын болон хот хоорондын тээвэрлэлтийн чиглэлд улсын байнгын онцгой комиссын саналыг үндэслэн автотээврийн асуудал эрхэлсэн Засгийн газрын гишүүн;</w:t>
      </w:r>
    </w:p>
    <w:p w14:paraId="39A0787F" w14:textId="77777777" w:rsidR="005D3032" w:rsidRPr="008A2CA1" w:rsidRDefault="005D3032" w:rsidP="005D3032">
      <w:pPr>
        <w:spacing w:after="0" w:line="240" w:lineRule="auto"/>
        <w:ind w:firstLine="720"/>
        <w:jc w:val="both"/>
        <w:rPr>
          <w:rFonts w:ascii="Arial" w:hAnsi="Arial" w:cs="Arial"/>
          <w:sz w:val="24"/>
          <w:szCs w:val="24"/>
        </w:rPr>
      </w:pPr>
    </w:p>
    <w:p w14:paraId="5C3B7421"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19.</w:t>
      </w:r>
      <w:r>
        <w:rPr>
          <w:rFonts w:ascii="Arial" w:hAnsi="Arial" w:cs="Arial"/>
          <w:sz w:val="24"/>
          <w:szCs w:val="24"/>
          <w:lang w:val="mn-MN"/>
        </w:rPr>
        <w:t>3</w:t>
      </w:r>
      <w:r w:rsidRPr="008A2CA1">
        <w:rPr>
          <w:rFonts w:ascii="Arial" w:hAnsi="Arial" w:cs="Arial"/>
          <w:sz w:val="24"/>
          <w:szCs w:val="24"/>
          <w:lang w:val="mn-MN"/>
        </w:rPr>
        <w:t>.</w:t>
      </w:r>
      <w:r>
        <w:rPr>
          <w:rFonts w:ascii="Arial" w:hAnsi="Arial" w:cs="Arial"/>
          <w:sz w:val="24"/>
          <w:szCs w:val="24"/>
          <w:lang w:val="mn-MN"/>
        </w:rPr>
        <w:t>2.х</w:t>
      </w:r>
      <w:r w:rsidRPr="008A2CA1">
        <w:rPr>
          <w:rFonts w:ascii="Arial" w:eastAsia="Times New Roman" w:hAnsi="Arial" w:cs="Arial"/>
          <w:sz w:val="24"/>
          <w:szCs w:val="24"/>
          <w:lang w:val="mn-MN"/>
        </w:rPr>
        <w:t xml:space="preserve">от болон хот орчмын, орон нутгийн </w:t>
      </w:r>
      <w:r w:rsidRPr="008A2CA1">
        <w:rPr>
          <w:rFonts w:ascii="Arial" w:hAnsi="Arial" w:cs="Arial"/>
          <w:sz w:val="24"/>
          <w:szCs w:val="24"/>
          <w:lang w:val="mn-MN"/>
        </w:rPr>
        <w:t xml:space="preserve">тээвэрлэлтийн чиглэлд </w:t>
      </w:r>
      <w:r>
        <w:rPr>
          <w:rFonts w:ascii="Arial" w:hAnsi="Arial" w:cs="Arial"/>
          <w:sz w:val="24"/>
          <w:szCs w:val="24"/>
          <w:lang w:val="mn-MN"/>
        </w:rPr>
        <w:t>орон нутгийн</w:t>
      </w:r>
      <w:r w:rsidRPr="008A2CA1">
        <w:rPr>
          <w:rFonts w:ascii="Arial" w:eastAsia="Times New Roman" w:hAnsi="Arial" w:cs="Arial"/>
          <w:sz w:val="24"/>
          <w:szCs w:val="24"/>
          <w:lang w:val="mn-MN"/>
        </w:rPr>
        <w:t xml:space="preserve"> байнгын онцгой комиссын саналыг үндэслэн </w:t>
      </w:r>
      <w:r w:rsidRPr="008A2CA1">
        <w:rPr>
          <w:rFonts w:ascii="Arial" w:hAnsi="Arial" w:cs="Arial"/>
          <w:sz w:val="24"/>
          <w:szCs w:val="24"/>
          <w:lang w:val="mn-MN"/>
        </w:rPr>
        <w:t>нийслэл, тухайн аймаг, сумын Засаг дарга.</w:t>
      </w:r>
    </w:p>
    <w:p w14:paraId="6FE30794" w14:textId="77777777" w:rsidR="005D3032" w:rsidRPr="008A2CA1" w:rsidRDefault="005D3032" w:rsidP="005D3032">
      <w:pPr>
        <w:spacing w:after="0" w:line="240" w:lineRule="auto"/>
        <w:ind w:firstLine="720"/>
        <w:jc w:val="both"/>
        <w:rPr>
          <w:rFonts w:ascii="Arial" w:hAnsi="Arial" w:cs="Arial"/>
          <w:sz w:val="24"/>
          <w:szCs w:val="24"/>
        </w:rPr>
      </w:pPr>
    </w:p>
    <w:p w14:paraId="73A6A0B0"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19.</w:t>
      </w:r>
      <w:r>
        <w:rPr>
          <w:rFonts w:ascii="Arial" w:hAnsi="Arial" w:cs="Arial"/>
          <w:sz w:val="24"/>
          <w:szCs w:val="24"/>
          <w:lang w:val="mn-MN"/>
        </w:rPr>
        <w:t>4</w:t>
      </w:r>
      <w:r w:rsidRPr="008A2CA1">
        <w:rPr>
          <w:rFonts w:ascii="Arial" w:hAnsi="Arial" w:cs="Arial"/>
          <w:sz w:val="24"/>
          <w:szCs w:val="24"/>
          <w:lang w:val="mn-MN"/>
        </w:rPr>
        <w:t>.</w:t>
      </w:r>
      <w:r w:rsidRPr="008A2CA1">
        <w:rPr>
          <w:rFonts w:ascii="Arial" w:eastAsia="Times New Roman" w:hAnsi="Arial" w:cs="Arial"/>
          <w:sz w:val="24"/>
          <w:szCs w:val="24"/>
          <w:lang w:val="mn-MN"/>
        </w:rPr>
        <w:t xml:space="preserve">Хууль тогтоомжид зааснаас бусад үндэслэлээр тээвэрлэлтийг зогсоох, хязгаарлах, автотээврийн хэрэгслийг саатуулахыг хориглоно. </w:t>
      </w:r>
    </w:p>
    <w:p w14:paraId="5A6F7DBE" w14:textId="77777777" w:rsidR="005D3032" w:rsidRPr="008A2CA1" w:rsidRDefault="005D3032" w:rsidP="005D3032">
      <w:pPr>
        <w:pStyle w:val="DefaultStyle"/>
        <w:spacing w:after="0" w:line="240" w:lineRule="auto"/>
        <w:ind w:firstLine="720"/>
        <w:jc w:val="both"/>
        <w:rPr>
          <w:rFonts w:ascii="Arial" w:hAnsi="Arial" w:cs="Arial"/>
        </w:rPr>
      </w:pPr>
    </w:p>
    <w:p w14:paraId="0237BAF8" w14:textId="77777777" w:rsidR="005D3032" w:rsidRPr="000E46D1" w:rsidRDefault="005D3032" w:rsidP="005D3032">
      <w:pPr>
        <w:pStyle w:val="DefaultStyle"/>
        <w:numPr>
          <w:ilvl w:val="0"/>
          <w:numId w:val="6"/>
        </w:numPr>
        <w:tabs>
          <w:tab w:val="left" w:pos="284"/>
          <w:tab w:val="left" w:pos="720"/>
          <w:tab w:val="left" w:pos="900"/>
          <w:tab w:val="left" w:pos="1080"/>
        </w:tabs>
        <w:spacing w:after="0" w:line="240" w:lineRule="auto"/>
        <w:ind w:left="720" w:firstLine="0"/>
        <w:rPr>
          <w:rFonts w:ascii="Arial" w:hAnsi="Arial" w:cs="Arial"/>
          <w:b/>
          <w:lang w:val="mn-MN"/>
        </w:rPr>
      </w:pPr>
      <w:r w:rsidRPr="008A2CA1">
        <w:rPr>
          <w:rFonts w:ascii="Arial" w:hAnsi="Arial" w:cs="Arial"/>
          <w:b/>
          <w:lang w:val="mn-MN"/>
        </w:rPr>
        <w:t>дугаар зүйл. Тээвэр зуучлал</w:t>
      </w:r>
    </w:p>
    <w:p w14:paraId="2F0C6083" w14:textId="77777777" w:rsidR="005D3032" w:rsidRPr="008A2CA1" w:rsidRDefault="005D3032" w:rsidP="005D3032">
      <w:pPr>
        <w:pStyle w:val="DefaultStyle"/>
        <w:spacing w:after="0" w:line="240" w:lineRule="auto"/>
        <w:ind w:firstLine="698"/>
        <w:jc w:val="both"/>
        <w:rPr>
          <w:rFonts w:ascii="Arial" w:hAnsi="Arial" w:cs="Arial"/>
        </w:rPr>
      </w:pPr>
    </w:p>
    <w:p w14:paraId="08DF3FB6"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eastAsia="Times New Roman" w:hAnsi="Arial" w:cs="Arial"/>
          <w:sz w:val="24"/>
          <w:szCs w:val="24"/>
          <w:lang w:val="mn-MN"/>
        </w:rPr>
        <w:t>20.1.Байнгын ачаа тээвэрлэлтийг зуучлагчаар дамжуулан эрхэлж болно.</w:t>
      </w:r>
    </w:p>
    <w:p w14:paraId="779BE37C" w14:textId="77777777" w:rsidR="005D3032" w:rsidRPr="008A2CA1" w:rsidRDefault="005D3032" w:rsidP="005D3032">
      <w:pPr>
        <w:spacing w:after="0" w:line="240" w:lineRule="auto"/>
        <w:ind w:firstLine="720"/>
        <w:jc w:val="both"/>
        <w:rPr>
          <w:rFonts w:ascii="Arial" w:hAnsi="Arial" w:cs="Arial"/>
          <w:sz w:val="24"/>
          <w:szCs w:val="24"/>
        </w:rPr>
      </w:pPr>
    </w:p>
    <w:p w14:paraId="3272F8FE"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20.2.</w:t>
      </w:r>
      <w:r w:rsidRPr="008A2CA1">
        <w:rPr>
          <w:rFonts w:ascii="Arial" w:eastAsia="Times New Roman" w:hAnsi="Arial" w:cs="Arial"/>
          <w:sz w:val="24"/>
          <w:szCs w:val="24"/>
          <w:lang w:val="mn-MN"/>
        </w:rPr>
        <w:t>Зуучлагч нь байнгын ачаа тээвэрлэлт эрхлэгчийг тээвэрлүүлэгчтэй холбон зуучлах, үйл ажиллагааг нь уялдуулах, тээвэрлэлтийн баримт бичгийг бүрдүүлэх, тээвэрлэлтийн явц, аюулгүй байдалд хяналт тавих, тээвэрлэлт</w:t>
      </w:r>
      <w:r>
        <w:rPr>
          <w:rFonts w:ascii="Arial" w:eastAsia="Times New Roman" w:hAnsi="Arial" w:cs="Arial"/>
          <w:sz w:val="24"/>
          <w:szCs w:val="24"/>
          <w:lang w:val="mn-MN"/>
        </w:rPr>
        <w:t>эд учрах</w:t>
      </w:r>
      <w:r w:rsidRPr="008A2CA1">
        <w:rPr>
          <w:rFonts w:ascii="Arial" w:eastAsia="Times New Roman" w:hAnsi="Arial" w:cs="Arial"/>
          <w:sz w:val="24"/>
          <w:szCs w:val="24"/>
          <w:lang w:val="mn-MN"/>
        </w:rPr>
        <w:t xml:space="preserve"> эрсдэлийг бууруулахад чиглэсэн үйл ажиллагаа явуулна.</w:t>
      </w:r>
    </w:p>
    <w:p w14:paraId="7FC7064E" w14:textId="77777777" w:rsidR="005D3032" w:rsidRPr="008A2CA1" w:rsidRDefault="005D3032" w:rsidP="005D3032">
      <w:pPr>
        <w:pStyle w:val="DefaultStyle"/>
        <w:spacing w:after="0" w:line="240" w:lineRule="auto"/>
        <w:ind w:firstLine="0"/>
        <w:jc w:val="center"/>
        <w:rPr>
          <w:rFonts w:ascii="Arial" w:hAnsi="Arial" w:cs="Arial"/>
          <w:b/>
          <w:lang w:val="mn-MN"/>
        </w:rPr>
      </w:pPr>
    </w:p>
    <w:p w14:paraId="1149DCF8" w14:textId="77777777" w:rsidR="005D3032" w:rsidRPr="008A2CA1" w:rsidRDefault="005D3032" w:rsidP="005D3032">
      <w:pPr>
        <w:pStyle w:val="DefaultStyle"/>
        <w:spacing w:after="0" w:line="240" w:lineRule="auto"/>
        <w:ind w:firstLine="0"/>
        <w:jc w:val="center"/>
        <w:rPr>
          <w:rFonts w:ascii="Arial" w:hAnsi="Arial" w:cs="Arial"/>
          <w:b/>
          <w:lang w:val="mn-MN"/>
        </w:rPr>
      </w:pPr>
    </w:p>
    <w:p w14:paraId="59AEC8AB" w14:textId="77777777" w:rsidR="005D3032" w:rsidRPr="008A2CA1" w:rsidRDefault="005D3032" w:rsidP="005D3032">
      <w:pPr>
        <w:pStyle w:val="DefaultStyle"/>
        <w:spacing w:after="0" w:line="240" w:lineRule="auto"/>
        <w:ind w:firstLine="0"/>
        <w:jc w:val="center"/>
        <w:rPr>
          <w:rFonts w:ascii="Arial" w:hAnsi="Arial" w:cs="Arial"/>
        </w:rPr>
      </w:pPr>
      <w:r w:rsidRPr="008A2CA1">
        <w:rPr>
          <w:rFonts w:ascii="Arial" w:hAnsi="Arial" w:cs="Arial"/>
          <w:b/>
          <w:lang w:val="mn-MN"/>
        </w:rPr>
        <w:t>ДӨРӨВДҮГЭЭР БҮЛЭГ</w:t>
      </w:r>
    </w:p>
    <w:p w14:paraId="21553944" w14:textId="77777777" w:rsidR="005D3032" w:rsidRPr="008A2CA1" w:rsidRDefault="005D3032" w:rsidP="005D3032">
      <w:pPr>
        <w:pStyle w:val="DefaultStyle"/>
        <w:spacing w:after="0" w:line="240" w:lineRule="auto"/>
        <w:ind w:firstLine="0"/>
        <w:jc w:val="center"/>
        <w:rPr>
          <w:rFonts w:ascii="Arial" w:hAnsi="Arial" w:cs="Arial"/>
        </w:rPr>
      </w:pPr>
    </w:p>
    <w:p w14:paraId="5D82A3D1" w14:textId="77777777" w:rsidR="005D3032" w:rsidRPr="008A2CA1" w:rsidRDefault="005D3032" w:rsidP="005D3032">
      <w:pPr>
        <w:pStyle w:val="DefaultStyle"/>
        <w:spacing w:after="0" w:line="240" w:lineRule="auto"/>
        <w:ind w:firstLine="0"/>
        <w:jc w:val="center"/>
        <w:rPr>
          <w:rFonts w:ascii="Arial" w:hAnsi="Arial" w:cs="Arial"/>
        </w:rPr>
      </w:pPr>
      <w:r w:rsidRPr="008A2CA1">
        <w:rPr>
          <w:rFonts w:ascii="Arial" w:hAnsi="Arial" w:cs="Arial"/>
          <w:b/>
          <w:lang w:val="mn-MN"/>
        </w:rPr>
        <w:t>АВТОТЭЭВРИЙН ДЭД БҮТЭЦ</w:t>
      </w:r>
    </w:p>
    <w:p w14:paraId="77D37904" w14:textId="77777777" w:rsidR="005D3032" w:rsidRPr="008A2CA1" w:rsidRDefault="005D3032" w:rsidP="005D3032">
      <w:pPr>
        <w:pStyle w:val="DefaultStyle"/>
        <w:spacing w:after="0" w:line="240" w:lineRule="auto"/>
        <w:ind w:firstLine="0"/>
        <w:jc w:val="center"/>
        <w:rPr>
          <w:rFonts w:ascii="Arial" w:hAnsi="Arial" w:cs="Arial"/>
        </w:rPr>
      </w:pPr>
    </w:p>
    <w:p w14:paraId="06D68478" w14:textId="77777777" w:rsidR="005D3032" w:rsidRPr="000E46D1" w:rsidRDefault="005D3032" w:rsidP="005D3032">
      <w:pPr>
        <w:pStyle w:val="DefaultStyle"/>
        <w:numPr>
          <w:ilvl w:val="0"/>
          <w:numId w:val="6"/>
        </w:numPr>
        <w:tabs>
          <w:tab w:val="left" w:pos="284"/>
          <w:tab w:val="left" w:pos="720"/>
          <w:tab w:val="left" w:pos="900"/>
          <w:tab w:val="left" w:pos="1080"/>
        </w:tabs>
        <w:spacing w:after="0" w:line="240" w:lineRule="auto"/>
        <w:ind w:left="720" w:firstLine="0"/>
        <w:rPr>
          <w:rFonts w:ascii="Arial" w:hAnsi="Arial" w:cs="Arial"/>
          <w:b/>
          <w:lang w:val="mn-MN"/>
        </w:rPr>
      </w:pPr>
      <w:r w:rsidRPr="008A2CA1">
        <w:rPr>
          <w:rFonts w:ascii="Arial" w:hAnsi="Arial" w:cs="Arial"/>
          <w:b/>
          <w:lang w:val="mn-MN"/>
        </w:rPr>
        <w:t>дүгээр зүйл. Автотээврийн дэд бүтцийн бүрэлдэхүүн</w:t>
      </w:r>
    </w:p>
    <w:p w14:paraId="6EA4A65D" w14:textId="77777777" w:rsidR="005D3032" w:rsidRPr="008A2CA1" w:rsidRDefault="005D3032" w:rsidP="005D3032">
      <w:pPr>
        <w:pStyle w:val="DefaultStyle"/>
        <w:tabs>
          <w:tab w:val="left" w:pos="993"/>
        </w:tabs>
        <w:spacing w:after="0" w:line="240" w:lineRule="auto"/>
        <w:jc w:val="both"/>
        <w:rPr>
          <w:rFonts w:ascii="Arial" w:hAnsi="Arial" w:cs="Arial"/>
        </w:rPr>
      </w:pPr>
    </w:p>
    <w:p w14:paraId="3D8F3585"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eastAsia="zh-CN"/>
        </w:rPr>
        <w:t>21.1.Автотээврийн дэд бүтэц нь тээвэрлэлтийн аюулгүй байдал, аюулгүй ажиллагаа, шуурхай байдл</w:t>
      </w:r>
      <w:r>
        <w:rPr>
          <w:rFonts w:ascii="Arial" w:hAnsi="Arial" w:cs="Arial"/>
          <w:sz w:val="24"/>
          <w:szCs w:val="24"/>
          <w:lang w:val="mn-MN" w:eastAsia="zh-CN"/>
        </w:rPr>
        <w:t>ыг хангасан,</w:t>
      </w:r>
      <w:r w:rsidRPr="008A2CA1">
        <w:rPr>
          <w:rFonts w:ascii="Arial" w:hAnsi="Arial" w:cs="Arial"/>
          <w:sz w:val="24"/>
          <w:szCs w:val="24"/>
          <w:lang w:val="mn-MN" w:eastAsia="zh-CN"/>
        </w:rPr>
        <w:t xml:space="preserve"> тав </w:t>
      </w:r>
      <w:r w:rsidRPr="008A2CA1">
        <w:rPr>
          <w:rFonts w:ascii="Arial" w:eastAsia="Times New Roman" w:hAnsi="Arial" w:cs="Arial"/>
          <w:sz w:val="24"/>
          <w:szCs w:val="24"/>
          <w:lang w:val="mn-MN"/>
        </w:rPr>
        <w:t>тухтай</w:t>
      </w:r>
      <w:r w:rsidRPr="008A2CA1">
        <w:rPr>
          <w:rFonts w:ascii="Arial" w:hAnsi="Arial" w:cs="Arial"/>
          <w:sz w:val="24"/>
          <w:szCs w:val="24"/>
          <w:lang w:val="mn-MN" w:eastAsia="zh-CN"/>
        </w:rPr>
        <w:t xml:space="preserve"> үйлчилгээ үзүүлэх, тээвэрлэлтийг хямд, хүртээмжтэй хүргэх нөхцөлийг бүрдүүлсэн байна.</w:t>
      </w:r>
    </w:p>
    <w:p w14:paraId="3A051359" w14:textId="77777777" w:rsidR="005D3032" w:rsidRPr="008A2CA1" w:rsidRDefault="005D3032" w:rsidP="005D3032">
      <w:pPr>
        <w:spacing w:after="0" w:line="240" w:lineRule="auto"/>
        <w:ind w:firstLine="720"/>
        <w:jc w:val="both"/>
        <w:rPr>
          <w:rFonts w:ascii="Arial" w:hAnsi="Arial" w:cs="Arial"/>
          <w:sz w:val="24"/>
          <w:szCs w:val="24"/>
        </w:rPr>
      </w:pPr>
    </w:p>
    <w:p w14:paraId="6FC4039D" w14:textId="77777777" w:rsidR="005D3032" w:rsidRPr="008A2CA1" w:rsidRDefault="005D3032" w:rsidP="005D3032">
      <w:pPr>
        <w:spacing w:after="0" w:line="240" w:lineRule="auto"/>
        <w:ind w:firstLine="720"/>
        <w:jc w:val="both"/>
        <w:rPr>
          <w:rFonts w:ascii="Arial" w:hAnsi="Arial" w:cs="Arial"/>
          <w:sz w:val="24"/>
          <w:szCs w:val="24"/>
          <w:lang w:val="mn-MN" w:eastAsia="zh-CN"/>
        </w:rPr>
      </w:pPr>
      <w:r w:rsidRPr="008A2CA1">
        <w:rPr>
          <w:rFonts w:ascii="Arial" w:hAnsi="Arial" w:cs="Arial"/>
          <w:sz w:val="24"/>
          <w:szCs w:val="24"/>
          <w:lang w:val="mn-MN"/>
        </w:rPr>
        <w:t>21.2.</w:t>
      </w:r>
      <w:r w:rsidRPr="008A2CA1">
        <w:rPr>
          <w:rFonts w:ascii="Arial" w:hAnsi="Arial" w:cs="Arial"/>
          <w:sz w:val="24"/>
          <w:szCs w:val="24"/>
          <w:lang w:val="mn-MN" w:eastAsia="zh-CN"/>
        </w:rPr>
        <w:t>Автотээврийн дэд бүтэц нь тээвэрлэлтийн эрэлт хэрэгцээ, төлөвлөлттэй уялдах бөгөөд үйлчлэх хүрээнээсээ хамааран олон улсын, бүс нутгийн, орон нутгийн гэсэн төрөлтэй, олон улсын болон үндэсний тээврийн нэгдсэн сүлжээнд холбогдсон байна.</w:t>
      </w:r>
    </w:p>
    <w:p w14:paraId="4DCB8669" w14:textId="77777777" w:rsidR="005D3032" w:rsidRPr="008A2CA1" w:rsidRDefault="005D3032" w:rsidP="005D3032">
      <w:pPr>
        <w:spacing w:after="0" w:line="240" w:lineRule="auto"/>
        <w:ind w:firstLine="720"/>
        <w:jc w:val="both"/>
        <w:rPr>
          <w:rFonts w:ascii="Arial" w:hAnsi="Arial" w:cs="Arial"/>
          <w:sz w:val="24"/>
          <w:szCs w:val="24"/>
        </w:rPr>
      </w:pPr>
    </w:p>
    <w:p w14:paraId="13F04509"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21.3.</w:t>
      </w:r>
      <w:r w:rsidRPr="008A2CA1">
        <w:rPr>
          <w:rFonts w:ascii="Arial" w:hAnsi="Arial" w:cs="Arial"/>
          <w:sz w:val="24"/>
          <w:szCs w:val="24"/>
          <w:lang w:val="mn-MN" w:eastAsia="zh-CN"/>
        </w:rPr>
        <w:t>Ачааны терминал нь өөрийн нэгдсэн сүлжээг ашиглан дотоодын, экспорт, импортын болон дамжин өнгөрөх ачааг хүлээн авах, хүлээлгэн өгөх, хадгалах, шилжүүлэн ачих, мэдээллийн сан бүрдүүлэх болон зохион байгуулалтын бусад үйлчилгээг үзүүлнэ.</w:t>
      </w:r>
    </w:p>
    <w:p w14:paraId="03952A6A" w14:textId="77777777" w:rsidR="005D3032" w:rsidRPr="008A2CA1" w:rsidRDefault="005D3032" w:rsidP="005D3032">
      <w:pPr>
        <w:spacing w:after="0" w:line="240" w:lineRule="auto"/>
        <w:ind w:firstLine="720"/>
        <w:jc w:val="both"/>
        <w:rPr>
          <w:rFonts w:ascii="Arial" w:hAnsi="Arial" w:cs="Arial"/>
          <w:sz w:val="24"/>
          <w:szCs w:val="24"/>
        </w:rPr>
      </w:pPr>
    </w:p>
    <w:p w14:paraId="0C88C435" w14:textId="77777777" w:rsidR="005D3032" w:rsidRDefault="005D3032" w:rsidP="005D3032">
      <w:pPr>
        <w:spacing w:after="0" w:line="240" w:lineRule="auto"/>
        <w:ind w:firstLine="720"/>
        <w:jc w:val="both"/>
        <w:rPr>
          <w:rFonts w:ascii="Arial" w:hAnsi="Arial" w:cs="Arial"/>
          <w:sz w:val="24"/>
          <w:szCs w:val="24"/>
          <w:lang w:val="mn-MN" w:eastAsia="zh-CN"/>
        </w:rPr>
      </w:pPr>
      <w:r w:rsidRPr="008A2CA1">
        <w:rPr>
          <w:rFonts w:ascii="Arial" w:hAnsi="Arial" w:cs="Arial"/>
          <w:sz w:val="24"/>
          <w:szCs w:val="24"/>
          <w:lang w:val="mn-MN"/>
        </w:rPr>
        <w:t>21.4.</w:t>
      </w:r>
      <w:r w:rsidRPr="008A2CA1">
        <w:rPr>
          <w:rFonts w:ascii="Arial" w:hAnsi="Arial" w:cs="Arial"/>
          <w:sz w:val="24"/>
          <w:szCs w:val="24"/>
          <w:lang w:val="mn-MN" w:eastAsia="zh-CN"/>
        </w:rPr>
        <w:t>Ачааны терминал нь үйлдвэрлэл, үйлчилгээний бүсэд ойрхон, эдийн засгийн ач холбогдол бүхий тээврийн нэгдсэн сүлжээний зангилаа хэсэгт байрласан, тээврийн логистикийн нэгдсэн сүлжээнд холбогдсон байна.</w:t>
      </w:r>
    </w:p>
    <w:p w14:paraId="75DBD25C" w14:textId="77777777" w:rsidR="005D3032" w:rsidRPr="008A2CA1" w:rsidRDefault="005D3032" w:rsidP="005D3032">
      <w:pPr>
        <w:spacing w:after="0" w:line="240" w:lineRule="auto"/>
        <w:ind w:firstLine="720"/>
        <w:jc w:val="both"/>
        <w:rPr>
          <w:rFonts w:ascii="Arial" w:hAnsi="Arial" w:cs="Arial"/>
          <w:sz w:val="24"/>
          <w:szCs w:val="24"/>
        </w:rPr>
      </w:pPr>
    </w:p>
    <w:p w14:paraId="0D21FA9A"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21.5.</w:t>
      </w:r>
      <w:r w:rsidRPr="008A2CA1">
        <w:rPr>
          <w:rFonts w:ascii="Arial" w:hAnsi="Arial" w:cs="Arial"/>
          <w:sz w:val="24"/>
          <w:szCs w:val="24"/>
          <w:lang w:val="mn-MN" w:eastAsia="zh-CN"/>
        </w:rPr>
        <w:t>Зорчигчийн терминал нь зорчигчи</w:t>
      </w:r>
      <w:r>
        <w:rPr>
          <w:rFonts w:ascii="Arial" w:hAnsi="Arial" w:cs="Arial"/>
          <w:sz w:val="24"/>
          <w:szCs w:val="24"/>
          <w:lang w:val="mn-MN" w:eastAsia="zh-CN"/>
        </w:rPr>
        <w:t>ийн</w:t>
      </w:r>
      <w:r w:rsidRPr="008A2CA1">
        <w:rPr>
          <w:rFonts w:ascii="Arial" w:hAnsi="Arial" w:cs="Arial"/>
          <w:sz w:val="24"/>
          <w:szCs w:val="24"/>
          <w:lang w:val="mn-MN" w:eastAsia="zh-CN"/>
        </w:rPr>
        <w:t xml:space="preserve"> ая тухтай </w:t>
      </w:r>
      <w:r>
        <w:rPr>
          <w:rFonts w:ascii="Arial" w:hAnsi="Arial" w:cs="Arial"/>
          <w:sz w:val="24"/>
          <w:szCs w:val="24"/>
          <w:lang w:val="mn-MN" w:eastAsia="zh-CN"/>
        </w:rPr>
        <w:t>байдлыг ханга</w:t>
      </w:r>
      <w:r w:rsidRPr="008A2CA1">
        <w:rPr>
          <w:rFonts w:ascii="Arial" w:hAnsi="Arial" w:cs="Arial"/>
          <w:sz w:val="24"/>
          <w:szCs w:val="24"/>
          <w:lang w:val="mn-MN" w:eastAsia="zh-CN"/>
        </w:rPr>
        <w:t>х, тээвэрлэлтийг оновчтой зохион байгуулах үйлчилгээг үзүүлнэ.</w:t>
      </w:r>
    </w:p>
    <w:p w14:paraId="6B979E10" w14:textId="77777777" w:rsidR="005D3032" w:rsidRPr="008A2CA1" w:rsidRDefault="005D3032" w:rsidP="005D3032">
      <w:pPr>
        <w:spacing w:after="0" w:line="240" w:lineRule="auto"/>
        <w:ind w:firstLine="720"/>
        <w:jc w:val="both"/>
        <w:rPr>
          <w:rFonts w:ascii="Arial" w:hAnsi="Arial" w:cs="Arial"/>
          <w:sz w:val="24"/>
          <w:szCs w:val="24"/>
        </w:rPr>
      </w:pPr>
    </w:p>
    <w:p w14:paraId="3297CDE4"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lastRenderedPageBreak/>
        <w:t>21.6.</w:t>
      </w:r>
      <w:r w:rsidRPr="008A2CA1">
        <w:rPr>
          <w:rFonts w:ascii="Arial" w:hAnsi="Arial" w:cs="Arial"/>
          <w:sz w:val="24"/>
          <w:szCs w:val="24"/>
          <w:lang w:val="mn-MN" w:eastAsia="zh-CN"/>
        </w:rPr>
        <w:t>Авто замын дагуух үйлчилгээний байгууламж нь жолооч болон зорчигчдод аяллын явцад шаардлагатай үйлчилгээ үзүүлэх, автотээврийн хэрэгслийг техникийн засвар</w:t>
      </w:r>
      <w:r>
        <w:rPr>
          <w:rFonts w:ascii="Arial" w:hAnsi="Arial" w:cs="Arial"/>
          <w:sz w:val="24"/>
          <w:szCs w:val="24"/>
          <w:lang w:val="mn-MN" w:eastAsia="zh-CN"/>
        </w:rPr>
        <w:t>,</w:t>
      </w:r>
      <w:r w:rsidRPr="008A2CA1">
        <w:rPr>
          <w:rFonts w:ascii="Arial" w:hAnsi="Arial" w:cs="Arial"/>
          <w:sz w:val="24"/>
          <w:szCs w:val="24"/>
          <w:lang w:val="mn-MN" w:eastAsia="zh-CN"/>
        </w:rPr>
        <w:t xml:space="preserve"> үйлчилгээ, шатах</w:t>
      </w:r>
      <w:r>
        <w:rPr>
          <w:rFonts w:ascii="Arial" w:hAnsi="Arial" w:cs="Arial"/>
          <w:sz w:val="24"/>
          <w:szCs w:val="24"/>
          <w:lang w:val="mn-MN" w:eastAsia="zh-CN"/>
        </w:rPr>
        <w:t>уун,</w:t>
      </w:r>
      <w:r w:rsidRPr="008A2CA1">
        <w:rPr>
          <w:rFonts w:ascii="Arial" w:hAnsi="Arial" w:cs="Arial"/>
          <w:sz w:val="24"/>
          <w:szCs w:val="24"/>
          <w:lang w:val="mn-MN" w:eastAsia="zh-CN"/>
        </w:rPr>
        <w:t xml:space="preserve"> тос</w:t>
      </w:r>
      <w:r>
        <w:rPr>
          <w:rFonts w:ascii="Arial" w:hAnsi="Arial" w:cs="Arial"/>
          <w:sz w:val="24"/>
          <w:szCs w:val="24"/>
          <w:lang w:val="mn-MN" w:eastAsia="zh-CN"/>
        </w:rPr>
        <w:t>олгооны</w:t>
      </w:r>
      <w:r w:rsidRPr="008A2CA1">
        <w:rPr>
          <w:rFonts w:ascii="Arial" w:hAnsi="Arial" w:cs="Arial"/>
          <w:sz w:val="24"/>
          <w:szCs w:val="24"/>
          <w:lang w:val="mn-MN" w:eastAsia="zh-CN"/>
        </w:rPr>
        <w:t xml:space="preserve"> материалаар хангах зэрэг үйлчилгээг нэг дор үзүүлэх боломжийг бүрдүүлсэн байна.</w:t>
      </w:r>
    </w:p>
    <w:p w14:paraId="04C263E5" w14:textId="77777777" w:rsidR="005D3032" w:rsidRPr="008A2CA1" w:rsidRDefault="005D3032" w:rsidP="005D3032">
      <w:pPr>
        <w:spacing w:after="0" w:line="240" w:lineRule="auto"/>
        <w:ind w:firstLine="720"/>
        <w:jc w:val="both"/>
        <w:rPr>
          <w:rFonts w:ascii="Arial" w:hAnsi="Arial" w:cs="Arial"/>
          <w:sz w:val="24"/>
          <w:szCs w:val="24"/>
        </w:rPr>
      </w:pPr>
    </w:p>
    <w:p w14:paraId="307F0748"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21.7.</w:t>
      </w:r>
      <w:r w:rsidRPr="008A2CA1">
        <w:rPr>
          <w:rFonts w:ascii="Arial" w:hAnsi="Arial" w:cs="Arial"/>
          <w:sz w:val="24"/>
          <w:szCs w:val="24"/>
          <w:lang w:val="mn-MN" w:eastAsia="zh-CN"/>
        </w:rPr>
        <w:t>Олон улсын чанартай автотээврийн дэд бүтэц нь олон улсын болон бүс нутгийн тээвэр логистикийн сүлжээнд холбогдсон, хоёр болон түүнээс дээш тээврийн төрлийн үйлчилгээнд зориулагдсан, олон улсын болон бүс нутгийн, орон нутгийн хэмжээнд үйл ажиллагаа эрхэлнэ.</w:t>
      </w:r>
    </w:p>
    <w:p w14:paraId="14472CC0" w14:textId="77777777" w:rsidR="005D3032" w:rsidRPr="008A2CA1" w:rsidRDefault="005D3032" w:rsidP="005D3032">
      <w:pPr>
        <w:spacing w:after="0" w:line="240" w:lineRule="auto"/>
        <w:ind w:firstLine="720"/>
        <w:jc w:val="both"/>
        <w:rPr>
          <w:rFonts w:ascii="Arial" w:hAnsi="Arial" w:cs="Arial"/>
          <w:sz w:val="24"/>
          <w:szCs w:val="24"/>
        </w:rPr>
      </w:pPr>
    </w:p>
    <w:p w14:paraId="098C8231"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21.8.</w:t>
      </w:r>
      <w:r w:rsidRPr="008A2CA1">
        <w:rPr>
          <w:rFonts w:ascii="Arial" w:hAnsi="Arial" w:cs="Arial"/>
          <w:sz w:val="24"/>
          <w:szCs w:val="24"/>
          <w:lang w:val="mn-MN" w:eastAsia="zh-CN"/>
        </w:rPr>
        <w:t>Бүс нутгийн чанартай автотээврийн дэд бүтэц нь бүс нутгийн, орон нутгийн тээврийн логистикийн сүлжээнд холбогдсон, хоёр болон түүнээс дээш тээврийн төрлийн үйлчилгээнд зориулагдсан, бүс нутгийн, орон нутгийн хэмжээнд үйл ажиллагаа эрхэлнэ.</w:t>
      </w:r>
    </w:p>
    <w:p w14:paraId="6E6B4D5E" w14:textId="77777777" w:rsidR="005D3032" w:rsidRPr="008A2CA1" w:rsidRDefault="005D3032" w:rsidP="005D3032">
      <w:pPr>
        <w:spacing w:after="0" w:line="240" w:lineRule="auto"/>
        <w:ind w:firstLine="720"/>
        <w:jc w:val="both"/>
        <w:rPr>
          <w:rFonts w:ascii="Arial" w:hAnsi="Arial" w:cs="Arial"/>
          <w:sz w:val="24"/>
          <w:szCs w:val="24"/>
        </w:rPr>
      </w:pPr>
    </w:p>
    <w:p w14:paraId="2583F880" w14:textId="77777777" w:rsidR="005D3032" w:rsidRPr="008A2CA1" w:rsidRDefault="005D3032" w:rsidP="005D3032">
      <w:pPr>
        <w:spacing w:after="0" w:line="240" w:lineRule="auto"/>
        <w:ind w:firstLine="720"/>
        <w:jc w:val="both"/>
        <w:rPr>
          <w:rFonts w:ascii="Arial" w:hAnsi="Arial" w:cs="Arial"/>
          <w:sz w:val="24"/>
          <w:szCs w:val="24"/>
          <w:lang w:val="mn-MN" w:eastAsia="zh-CN"/>
        </w:rPr>
      </w:pPr>
      <w:r w:rsidRPr="008A2CA1">
        <w:rPr>
          <w:rFonts w:ascii="Arial" w:hAnsi="Arial" w:cs="Arial"/>
          <w:sz w:val="24"/>
          <w:szCs w:val="24"/>
          <w:lang w:val="mn-MN" w:eastAsia="zh-CN"/>
        </w:rPr>
        <w:t>21.9</w:t>
      </w:r>
      <w:r>
        <w:rPr>
          <w:rFonts w:ascii="Arial" w:hAnsi="Arial" w:cs="Arial"/>
          <w:sz w:val="24"/>
          <w:szCs w:val="24"/>
          <w:lang w:val="mn-MN" w:eastAsia="zh-CN"/>
        </w:rPr>
        <w:t>.</w:t>
      </w:r>
      <w:r w:rsidRPr="008A2CA1">
        <w:rPr>
          <w:rFonts w:ascii="Arial" w:hAnsi="Arial" w:cs="Arial"/>
          <w:sz w:val="24"/>
          <w:szCs w:val="24"/>
          <w:lang w:val="mn-MN" w:eastAsia="zh-CN"/>
        </w:rPr>
        <w:t>Орон нутгийн чанартай автотээврийн дэд бүтэц нь орон нутгийн тээврийн логистикийн сүлжээнд холбогдсон тээврийн нэг төрлийн үйлчилгээнд зориулагдсан, орон нутгийн хэмжээнд үйл ажиллагаа эрхэлнэ.</w:t>
      </w:r>
    </w:p>
    <w:p w14:paraId="52E108F6" w14:textId="77777777" w:rsidR="005D3032" w:rsidRPr="008A2CA1" w:rsidRDefault="005D3032" w:rsidP="005D3032">
      <w:pPr>
        <w:spacing w:after="0" w:line="240" w:lineRule="auto"/>
        <w:ind w:firstLine="720"/>
        <w:jc w:val="both"/>
        <w:rPr>
          <w:rFonts w:ascii="Arial" w:hAnsi="Arial" w:cs="Arial"/>
          <w:sz w:val="24"/>
          <w:szCs w:val="24"/>
          <w:lang w:val="mn-MN" w:eastAsia="zh-CN"/>
        </w:rPr>
      </w:pPr>
    </w:p>
    <w:p w14:paraId="1E21A3A1"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21.10.</w:t>
      </w:r>
      <w:r w:rsidRPr="008A2CA1">
        <w:rPr>
          <w:rFonts w:ascii="Arial" w:hAnsi="Arial" w:cs="Arial"/>
          <w:sz w:val="24"/>
          <w:szCs w:val="24"/>
          <w:lang w:val="mn-MN" w:eastAsia="zh-CN"/>
        </w:rPr>
        <w:t xml:space="preserve">Автотээврийн дэд бүтцийн үйл ажиллагаа, үйлчилгээнд тавигдах шаардлага, зэрэглэлийг стандартаар тогтооно. </w:t>
      </w:r>
    </w:p>
    <w:p w14:paraId="0B8F1E4D" w14:textId="77777777" w:rsidR="005D3032" w:rsidRPr="008A2CA1" w:rsidRDefault="005D3032" w:rsidP="005D3032">
      <w:pPr>
        <w:pStyle w:val="ListParagraph"/>
        <w:spacing w:after="0" w:line="240" w:lineRule="auto"/>
        <w:rPr>
          <w:rFonts w:ascii="Arial" w:hAnsi="Arial" w:cs="Arial"/>
        </w:rPr>
      </w:pPr>
    </w:p>
    <w:p w14:paraId="0C8A160A" w14:textId="77777777" w:rsidR="005D3032" w:rsidRPr="008A2CA1" w:rsidRDefault="005D3032" w:rsidP="005D3032">
      <w:pPr>
        <w:pStyle w:val="ListParagraph"/>
        <w:spacing w:after="0" w:line="240" w:lineRule="auto"/>
        <w:rPr>
          <w:rFonts w:ascii="Arial" w:hAnsi="Arial" w:cs="Arial"/>
        </w:rPr>
      </w:pPr>
    </w:p>
    <w:p w14:paraId="287C3B9A" w14:textId="77777777" w:rsidR="005D3032" w:rsidRPr="008A2CA1" w:rsidRDefault="005D3032" w:rsidP="005D3032">
      <w:pPr>
        <w:pStyle w:val="DefaultStyle"/>
        <w:spacing w:after="0" w:line="240" w:lineRule="auto"/>
        <w:ind w:firstLine="0"/>
        <w:jc w:val="center"/>
        <w:rPr>
          <w:rFonts w:ascii="Arial" w:hAnsi="Arial" w:cs="Arial"/>
        </w:rPr>
      </w:pPr>
      <w:r w:rsidRPr="008A2CA1">
        <w:rPr>
          <w:rFonts w:ascii="Arial" w:hAnsi="Arial" w:cs="Arial"/>
          <w:b/>
          <w:caps/>
          <w:lang w:val="mn-MN"/>
        </w:rPr>
        <w:t>ТАВдугаар бүлэг</w:t>
      </w:r>
    </w:p>
    <w:p w14:paraId="41073EBD" w14:textId="77777777" w:rsidR="005D3032" w:rsidRPr="008A2CA1" w:rsidRDefault="005D3032" w:rsidP="005D3032">
      <w:pPr>
        <w:pStyle w:val="DefaultStyle"/>
        <w:spacing w:after="0" w:line="240" w:lineRule="auto"/>
        <w:ind w:firstLine="0"/>
        <w:jc w:val="center"/>
        <w:rPr>
          <w:rFonts w:ascii="Arial" w:hAnsi="Arial" w:cs="Arial"/>
        </w:rPr>
      </w:pPr>
    </w:p>
    <w:p w14:paraId="4DFEB08D" w14:textId="77777777" w:rsidR="005D3032" w:rsidRPr="008A2CA1" w:rsidRDefault="005D3032" w:rsidP="005D3032">
      <w:pPr>
        <w:pStyle w:val="DefaultStyle"/>
        <w:spacing w:after="0" w:line="240" w:lineRule="auto"/>
        <w:ind w:firstLine="0"/>
        <w:jc w:val="center"/>
        <w:rPr>
          <w:rFonts w:ascii="Arial" w:hAnsi="Arial" w:cs="Arial"/>
          <w:b/>
          <w:lang w:val="mn-MN"/>
        </w:rPr>
      </w:pPr>
      <w:r w:rsidRPr="008A2CA1">
        <w:rPr>
          <w:rFonts w:ascii="Arial" w:hAnsi="Arial" w:cs="Arial"/>
          <w:b/>
          <w:lang w:val="mn-MN"/>
        </w:rPr>
        <w:t>АВТОТЭЭВРИЙН ХЭРЭГСЛИЙН АШИГЛАЛТ</w:t>
      </w:r>
    </w:p>
    <w:p w14:paraId="3EC7ED89" w14:textId="77777777" w:rsidR="005D3032" w:rsidRPr="008A2CA1" w:rsidRDefault="005D3032" w:rsidP="005D3032">
      <w:pPr>
        <w:pStyle w:val="DefaultStyle"/>
        <w:spacing w:after="0" w:line="240" w:lineRule="auto"/>
        <w:ind w:firstLine="0"/>
        <w:jc w:val="center"/>
        <w:rPr>
          <w:rFonts w:ascii="Arial" w:hAnsi="Arial" w:cs="Arial"/>
        </w:rPr>
      </w:pPr>
    </w:p>
    <w:p w14:paraId="16F07238" w14:textId="77777777" w:rsidR="005D3032" w:rsidRPr="000E46D1" w:rsidRDefault="005D3032" w:rsidP="005D3032">
      <w:pPr>
        <w:pStyle w:val="DefaultStyle"/>
        <w:numPr>
          <w:ilvl w:val="0"/>
          <w:numId w:val="6"/>
        </w:numPr>
        <w:tabs>
          <w:tab w:val="left" w:pos="284"/>
          <w:tab w:val="left" w:pos="720"/>
          <w:tab w:val="left" w:pos="900"/>
          <w:tab w:val="left" w:pos="1080"/>
        </w:tabs>
        <w:spacing w:after="0" w:line="240" w:lineRule="auto"/>
        <w:ind w:left="720" w:firstLine="0"/>
        <w:rPr>
          <w:rFonts w:ascii="Arial" w:hAnsi="Arial" w:cs="Arial"/>
          <w:b/>
          <w:lang w:val="mn-MN"/>
        </w:rPr>
      </w:pPr>
      <w:r w:rsidRPr="008A2CA1">
        <w:rPr>
          <w:rFonts w:ascii="Arial" w:hAnsi="Arial" w:cs="Arial"/>
          <w:b/>
          <w:lang w:val="mn-MN"/>
        </w:rPr>
        <w:t xml:space="preserve">дугаар зүйл. Авто үйлчилгээ эрхлэгч </w:t>
      </w:r>
    </w:p>
    <w:p w14:paraId="215A92D5" w14:textId="77777777" w:rsidR="005D3032" w:rsidRPr="008A2CA1" w:rsidRDefault="005D3032" w:rsidP="005D3032">
      <w:pPr>
        <w:spacing w:after="0" w:line="240" w:lineRule="auto"/>
        <w:jc w:val="both"/>
        <w:rPr>
          <w:rFonts w:ascii="Arial" w:eastAsia="SimSun" w:hAnsi="Arial" w:cs="Arial"/>
          <w:sz w:val="24"/>
          <w:szCs w:val="24"/>
        </w:rPr>
      </w:pPr>
    </w:p>
    <w:p w14:paraId="2ABFA99B"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eastAsia="SimSun" w:hAnsi="Arial" w:cs="Arial"/>
          <w:sz w:val="24"/>
          <w:szCs w:val="24"/>
          <w:lang w:val="mn-MN"/>
        </w:rPr>
        <w:t>22.1.</w:t>
      </w:r>
      <w:r w:rsidRPr="008A2CA1">
        <w:rPr>
          <w:rFonts w:ascii="Arial" w:eastAsia="Times New Roman" w:hAnsi="Arial" w:cs="Arial"/>
          <w:sz w:val="24"/>
          <w:szCs w:val="24"/>
          <w:lang w:val="mn-MN"/>
        </w:rPr>
        <w:t xml:space="preserve">Авто </w:t>
      </w:r>
      <w:r w:rsidRPr="008A2CA1">
        <w:rPr>
          <w:rFonts w:ascii="Arial" w:hAnsi="Arial" w:cs="Arial"/>
          <w:sz w:val="24"/>
          <w:szCs w:val="24"/>
          <w:lang w:val="mn-MN" w:eastAsia="zh-CN"/>
        </w:rPr>
        <w:t>үйлчилгээнд</w:t>
      </w:r>
      <w:r w:rsidRPr="008A2CA1">
        <w:rPr>
          <w:rFonts w:ascii="Arial" w:eastAsia="Times New Roman" w:hAnsi="Arial" w:cs="Arial"/>
          <w:sz w:val="24"/>
          <w:szCs w:val="24"/>
          <w:lang w:val="mn-MN"/>
        </w:rPr>
        <w:t xml:space="preserve"> автотээврийн хэрэгслийн ашиглалт, найдвартай ажилла</w:t>
      </w:r>
      <w:r>
        <w:rPr>
          <w:rFonts w:ascii="Arial" w:eastAsia="Times New Roman" w:hAnsi="Arial" w:cs="Arial"/>
          <w:sz w:val="24"/>
          <w:szCs w:val="24"/>
          <w:lang w:val="mn-MN"/>
        </w:rPr>
        <w:t>гааг хангахтай холбоотой дараах</w:t>
      </w:r>
      <w:r w:rsidRPr="008A2CA1">
        <w:rPr>
          <w:rFonts w:ascii="Arial" w:eastAsia="Times New Roman" w:hAnsi="Arial" w:cs="Arial"/>
          <w:sz w:val="24"/>
          <w:szCs w:val="24"/>
          <w:lang w:val="mn-MN"/>
        </w:rPr>
        <w:t xml:space="preserve"> үйл ажиллагаа хамаарна:</w:t>
      </w:r>
    </w:p>
    <w:p w14:paraId="15DA69F1" w14:textId="77777777" w:rsidR="005D3032" w:rsidRPr="008A2CA1" w:rsidRDefault="005D3032" w:rsidP="005D3032">
      <w:pPr>
        <w:spacing w:after="0" w:line="240" w:lineRule="auto"/>
        <w:ind w:firstLine="720"/>
        <w:jc w:val="both"/>
        <w:rPr>
          <w:rFonts w:ascii="Arial" w:hAnsi="Arial" w:cs="Arial"/>
          <w:sz w:val="24"/>
          <w:szCs w:val="24"/>
        </w:rPr>
      </w:pPr>
    </w:p>
    <w:p w14:paraId="771EF2BA"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22.1.1.</w:t>
      </w:r>
      <w:r w:rsidRPr="008A2CA1">
        <w:rPr>
          <w:rFonts w:ascii="Arial" w:eastAsia="Times New Roman" w:hAnsi="Arial" w:cs="Arial"/>
          <w:sz w:val="24"/>
          <w:szCs w:val="24"/>
          <w:lang w:val="mn-MN"/>
        </w:rPr>
        <w:t xml:space="preserve">автотээврийн </w:t>
      </w:r>
      <w:r w:rsidRPr="008A2CA1">
        <w:rPr>
          <w:rFonts w:ascii="Arial" w:hAnsi="Arial" w:cs="Arial"/>
          <w:sz w:val="24"/>
          <w:szCs w:val="24"/>
          <w:lang w:val="mn-MN"/>
        </w:rPr>
        <w:t>хэрэгсэл</w:t>
      </w:r>
      <w:r>
        <w:rPr>
          <w:rFonts w:ascii="Arial" w:hAnsi="Arial" w:cs="Arial"/>
          <w:sz w:val="24"/>
          <w:szCs w:val="24"/>
          <w:lang w:val="mn-MN"/>
        </w:rPr>
        <w:t xml:space="preserve">, </w:t>
      </w:r>
      <w:r w:rsidRPr="008A2CA1">
        <w:rPr>
          <w:rFonts w:ascii="Arial" w:eastAsia="Times New Roman" w:hAnsi="Arial" w:cs="Arial"/>
          <w:sz w:val="24"/>
          <w:szCs w:val="24"/>
          <w:lang w:val="mn-MN"/>
        </w:rPr>
        <w:t>түүний сэлбэг хэрэгсэл, тос</w:t>
      </w:r>
      <w:r>
        <w:rPr>
          <w:rFonts w:ascii="Arial" w:eastAsia="Times New Roman" w:hAnsi="Arial" w:cs="Arial"/>
          <w:sz w:val="24"/>
          <w:szCs w:val="24"/>
          <w:lang w:val="mn-MN"/>
        </w:rPr>
        <w:t>,</w:t>
      </w:r>
      <w:r w:rsidRPr="008A2CA1">
        <w:rPr>
          <w:rFonts w:ascii="Arial" w:eastAsia="Times New Roman" w:hAnsi="Arial" w:cs="Arial"/>
          <w:sz w:val="24"/>
          <w:szCs w:val="24"/>
          <w:lang w:val="mn-MN"/>
        </w:rPr>
        <w:t xml:space="preserve"> тосолгооны материалын импорт, үйлдвэрлэл, худалдаа</w:t>
      </w:r>
      <w:r w:rsidRPr="008A2CA1">
        <w:rPr>
          <w:rFonts w:ascii="Arial" w:eastAsia="Times New Roman" w:hAnsi="Arial" w:cs="Arial"/>
          <w:sz w:val="24"/>
          <w:szCs w:val="24"/>
        </w:rPr>
        <w:t>;</w:t>
      </w:r>
    </w:p>
    <w:p w14:paraId="7952C1E7" w14:textId="77777777" w:rsidR="005D3032" w:rsidRPr="008A2CA1" w:rsidRDefault="005D3032" w:rsidP="005D3032">
      <w:pPr>
        <w:spacing w:after="0" w:line="240" w:lineRule="auto"/>
        <w:ind w:firstLine="1440"/>
        <w:jc w:val="both"/>
        <w:rPr>
          <w:rFonts w:ascii="Arial" w:hAnsi="Arial" w:cs="Arial"/>
          <w:sz w:val="24"/>
          <w:szCs w:val="24"/>
        </w:rPr>
      </w:pPr>
    </w:p>
    <w:p w14:paraId="76E5B054"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22.1.2.</w:t>
      </w:r>
      <w:r w:rsidRPr="008A2CA1">
        <w:rPr>
          <w:rFonts w:ascii="Arial" w:eastAsia="Times New Roman" w:hAnsi="Arial" w:cs="Arial"/>
          <w:sz w:val="24"/>
          <w:szCs w:val="24"/>
          <w:lang w:val="mn-MN"/>
        </w:rPr>
        <w:t>авто</w:t>
      </w:r>
      <w:r>
        <w:rPr>
          <w:rFonts w:ascii="Arial" w:eastAsia="Times New Roman" w:hAnsi="Arial" w:cs="Arial"/>
          <w:sz w:val="24"/>
          <w:szCs w:val="24"/>
          <w:lang w:val="mn-MN"/>
        </w:rPr>
        <w:t>тээврийн хэрэгслийн</w:t>
      </w:r>
      <w:r w:rsidRPr="008A2CA1">
        <w:rPr>
          <w:rFonts w:ascii="Arial" w:eastAsia="Times New Roman" w:hAnsi="Arial" w:cs="Arial"/>
          <w:sz w:val="24"/>
          <w:szCs w:val="24"/>
          <w:lang w:val="mn-MN"/>
        </w:rPr>
        <w:t xml:space="preserve"> техникийн засвар</w:t>
      </w:r>
      <w:r>
        <w:rPr>
          <w:rFonts w:ascii="Arial" w:eastAsia="Times New Roman" w:hAnsi="Arial" w:cs="Arial"/>
          <w:sz w:val="24"/>
          <w:szCs w:val="24"/>
          <w:lang w:val="mn-MN"/>
        </w:rPr>
        <w:t>,</w:t>
      </w:r>
      <w:r w:rsidRPr="008A2CA1">
        <w:rPr>
          <w:rFonts w:ascii="Arial" w:eastAsia="Times New Roman" w:hAnsi="Arial" w:cs="Arial"/>
          <w:sz w:val="24"/>
          <w:szCs w:val="24"/>
          <w:lang w:val="mn-MN"/>
        </w:rPr>
        <w:t xml:space="preserve"> үйлчилгээ;</w:t>
      </w:r>
    </w:p>
    <w:p w14:paraId="64AA78A1" w14:textId="77777777" w:rsidR="005D3032" w:rsidRPr="008A2CA1" w:rsidRDefault="005D3032" w:rsidP="005D3032">
      <w:pPr>
        <w:spacing w:after="0" w:line="240" w:lineRule="auto"/>
        <w:ind w:firstLine="1440"/>
        <w:jc w:val="both"/>
        <w:rPr>
          <w:rFonts w:ascii="Arial" w:hAnsi="Arial" w:cs="Arial"/>
          <w:sz w:val="24"/>
          <w:szCs w:val="24"/>
        </w:rPr>
      </w:pPr>
    </w:p>
    <w:p w14:paraId="7AE2AAE7"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22.1.3.</w:t>
      </w:r>
      <w:r w:rsidRPr="008A2CA1">
        <w:rPr>
          <w:rFonts w:ascii="Arial" w:eastAsia="Times New Roman" w:hAnsi="Arial" w:cs="Arial"/>
          <w:sz w:val="24"/>
          <w:szCs w:val="24"/>
          <w:lang w:val="mn-MN"/>
        </w:rPr>
        <w:t>автотээврийн хэрэгслийн ашиглалттай холбоотой бусад үйлчилгээ.</w:t>
      </w:r>
    </w:p>
    <w:p w14:paraId="64C347C4" w14:textId="77777777" w:rsidR="005D3032" w:rsidRPr="008A2CA1" w:rsidRDefault="005D3032" w:rsidP="005D3032">
      <w:pPr>
        <w:pStyle w:val="ListParagraph"/>
        <w:spacing w:after="0" w:line="240" w:lineRule="auto"/>
        <w:ind w:left="2552" w:hanging="851"/>
        <w:rPr>
          <w:rFonts w:ascii="Arial" w:hAnsi="Arial" w:cs="Arial"/>
        </w:rPr>
      </w:pPr>
    </w:p>
    <w:p w14:paraId="32A5211E"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eastAsia="Times New Roman" w:hAnsi="Arial" w:cs="Arial"/>
          <w:sz w:val="24"/>
          <w:szCs w:val="24"/>
          <w:lang w:val="mn-MN"/>
        </w:rPr>
        <w:t xml:space="preserve">22.2.Авто </w:t>
      </w:r>
      <w:r w:rsidRPr="008A2CA1">
        <w:rPr>
          <w:rFonts w:ascii="Arial" w:hAnsi="Arial" w:cs="Arial"/>
          <w:sz w:val="24"/>
          <w:szCs w:val="24"/>
          <w:lang w:val="mn-MN" w:eastAsia="zh-CN"/>
        </w:rPr>
        <w:t>үйлчилгээ</w:t>
      </w:r>
      <w:r w:rsidRPr="008A2CA1">
        <w:rPr>
          <w:rFonts w:ascii="Arial" w:eastAsia="Times New Roman" w:hAnsi="Arial" w:cs="Arial"/>
          <w:sz w:val="24"/>
          <w:szCs w:val="24"/>
          <w:lang w:val="mn-MN"/>
        </w:rPr>
        <w:t xml:space="preserve"> эрхлэгчийн үйл ажиллагаанд тавигдах шаардлагыг стандартаар тогтооно. </w:t>
      </w:r>
    </w:p>
    <w:p w14:paraId="03F4397E" w14:textId="77777777" w:rsidR="005D3032" w:rsidRPr="008A2CA1" w:rsidRDefault="005D3032" w:rsidP="005D3032">
      <w:pPr>
        <w:spacing w:after="0" w:line="240" w:lineRule="auto"/>
        <w:ind w:firstLine="720"/>
        <w:jc w:val="both"/>
        <w:rPr>
          <w:rFonts w:ascii="Arial" w:hAnsi="Arial" w:cs="Arial"/>
          <w:sz w:val="24"/>
          <w:szCs w:val="24"/>
        </w:rPr>
      </w:pPr>
    </w:p>
    <w:p w14:paraId="4B4E5616"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22.3.</w:t>
      </w:r>
      <w:r w:rsidRPr="008A2CA1">
        <w:rPr>
          <w:rFonts w:ascii="Arial" w:eastAsia="Times New Roman" w:hAnsi="Arial" w:cs="Arial"/>
          <w:sz w:val="24"/>
          <w:szCs w:val="24"/>
          <w:lang w:val="mn-MN"/>
        </w:rPr>
        <w:t xml:space="preserve">Авто үйлчилгээ </w:t>
      </w:r>
      <w:r w:rsidRPr="008A2CA1">
        <w:rPr>
          <w:rFonts w:ascii="Arial" w:hAnsi="Arial" w:cs="Arial"/>
          <w:sz w:val="24"/>
          <w:szCs w:val="24"/>
          <w:lang w:val="mn-MN" w:eastAsia="zh-CN"/>
        </w:rPr>
        <w:t>эрхлэгч</w:t>
      </w:r>
      <w:r w:rsidRPr="008A2CA1">
        <w:rPr>
          <w:rFonts w:ascii="Arial" w:eastAsia="Times New Roman" w:hAnsi="Arial" w:cs="Arial"/>
          <w:sz w:val="24"/>
          <w:szCs w:val="24"/>
          <w:lang w:val="mn-MN"/>
        </w:rPr>
        <w:t xml:space="preserve"> дараах үүрэг хүлээнэ:</w:t>
      </w:r>
    </w:p>
    <w:p w14:paraId="1749767E" w14:textId="77777777" w:rsidR="005D3032" w:rsidRPr="008A2CA1" w:rsidRDefault="005D3032" w:rsidP="005D3032">
      <w:pPr>
        <w:pStyle w:val="DefaultStyle"/>
        <w:spacing w:after="0" w:line="240" w:lineRule="auto"/>
        <w:ind w:firstLine="1440"/>
        <w:jc w:val="both"/>
        <w:rPr>
          <w:rFonts w:ascii="Arial" w:hAnsi="Arial" w:cs="Arial"/>
        </w:rPr>
      </w:pPr>
    </w:p>
    <w:p w14:paraId="785373D8" w14:textId="77777777" w:rsidR="005D3032" w:rsidRPr="008A2CA1" w:rsidRDefault="005D3032" w:rsidP="005D3032">
      <w:pPr>
        <w:tabs>
          <w:tab w:val="left" w:pos="1418"/>
        </w:tabs>
        <w:spacing w:after="0" w:line="240" w:lineRule="auto"/>
        <w:jc w:val="both"/>
        <w:rPr>
          <w:rFonts w:ascii="Arial" w:hAnsi="Arial" w:cs="Arial"/>
          <w:sz w:val="24"/>
          <w:szCs w:val="24"/>
        </w:rPr>
      </w:pPr>
      <w:r w:rsidRPr="008A2CA1">
        <w:rPr>
          <w:rFonts w:ascii="Arial" w:eastAsia="Times New Roman" w:hAnsi="Arial" w:cs="Arial"/>
          <w:sz w:val="24"/>
          <w:szCs w:val="24"/>
          <w:lang w:val="mn-MN"/>
        </w:rPr>
        <w:tab/>
        <w:t>22.3.1.үйл ажиллагаанд тавигдаж буй стандартын шаардлагыг хангаж байгаа  эсэхэд тохирлын үнэлгээ хийлгэж</w:t>
      </w:r>
      <w:r>
        <w:rPr>
          <w:rFonts w:ascii="Arial" w:eastAsia="Times New Roman" w:hAnsi="Arial" w:cs="Arial"/>
          <w:sz w:val="24"/>
          <w:szCs w:val="24"/>
          <w:lang w:val="mn-MN"/>
        </w:rPr>
        <w:t>,</w:t>
      </w:r>
      <w:r w:rsidRPr="008A2CA1">
        <w:rPr>
          <w:rFonts w:ascii="Arial" w:eastAsia="Times New Roman" w:hAnsi="Arial" w:cs="Arial"/>
          <w:sz w:val="24"/>
          <w:szCs w:val="24"/>
          <w:lang w:val="mn-MN"/>
        </w:rPr>
        <w:t xml:space="preserve"> баталгаажуулах;</w:t>
      </w:r>
    </w:p>
    <w:p w14:paraId="34902EE3" w14:textId="77777777" w:rsidR="005D3032" w:rsidRPr="008A2CA1" w:rsidRDefault="005D3032" w:rsidP="005D3032">
      <w:pPr>
        <w:tabs>
          <w:tab w:val="left" w:pos="1418"/>
        </w:tabs>
        <w:spacing w:after="0" w:line="240" w:lineRule="auto"/>
        <w:jc w:val="both"/>
        <w:rPr>
          <w:rFonts w:ascii="Arial" w:hAnsi="Arial" w:cs="Arial"/>
          <w:sz w:val="24"/>
          <w:szCs w:val="24"/>
        </w:rPr>
      </w:pPr>
    </w:p>
    <w:p w14:paraId="1A639967" w14:textId="77777777" w:rsidR="005D3032" w:rsidRPr="008A2CA1" w:rsidRDefault="005D3032" w:rsidP="005D3032">
      <w:pPr>
        <w:tabs>
          <w:tab w:val="left" w:pos="1418"/>
        </w:tabs>
        <w:spacing w:after="0" w:line="240" w:lineRule="auto"/>
        <w:jc w:val="both"/>
        <w:rPr>
          <w:rFonts w:ascii="Arial" w:hAnsi="Arial" w:cs="Arial"/>
          <w:sz w:val="24"/>
          <w:szCs w:val="24"/>
        </w:rPr>
      </w:pPr>
      <w:r w:rsidRPr="008A2CA1">
        <w:rPr>
          <w:rFonts w:ascii="Arial" w:hAnsi="Arial" w:cs="Arial"/>
          <w:sz w:val="24"/>
          <w:szCs w:val="24"/>
        </w:rPr>
        <w:tab/>
      </w:r>
      <w:r w:rsidRPr="008A2CA1">
        <w:rPr>
          <w:rFonts w:ascii="Arial" w:hAnsi="Arial" w:cs="Arial"/>
          <w:sz w:val="24"/>
          <w:szCs w:val="24"/>
          <w:lang w:val="mn-MN"/>
        </w:rPr>
        <w:t>22.3.2.</w:t>
      </w:r>
      <w:r w:rsidRPr="008A2CA1">
        <w:rPr>
          <w:rFonts w:ascii="Arial" w:eastAsia="Times New Roman" w:hAnsi="Arial" w:cs="Arial"/>
          <w:sz w:val="24"/>
          <w:szCs w:val="24"/>
          <w:lang w:val="mn-MN"/>
        </w:rPr>
        <w:t>стандартын шаардлага хангасан тоног төхөөрөмжийг засвар</w:t>
      </w:r>
      <w:r>
        <w:rPr>
          <w:rFonts w:ascii="Arial" w:eastAsia="Times New Roman" w:hAnsi="Arial" w:cs="Arial"/>
          <w:sz w:val="24"/>
          <w:szCs w:val="24"/>
          <w:lang w:val="mn-MN"/>
        </w:rPr>
        <w:t>,</w:t>
      </w:r>
      <w:r w:rsidRPr="008A2CA1">
        <w:rPr>
          <w:rFonts w:ascii="Arial" w:eastAsia="Times New Roman" w:hAnsi="Arial" w:cs="Arial"/>
          <w:sz w:val="24"/>
          <w:szCs w:val="24"/>
          <w:lang w:val="mn-MN"/>
        </w:rPr>
        <w:t xml:space="preserve"> үйлчилгээнд ашиглах;</w:t>
      </w:r>
    </w:p>
    <w:p w14:paraId="7A00BD36" w14:textId="77777777" w:rsidR="005D3032" w:rsidRPr="008A2CA1" w:rsidRDefault="005D3032" w:rsidP="005D3032">
      <w:pPr>
        <w:tabs>
          <w:tab w:val="left" w:pos="1418"/>
        </w:tabs>
        <w:spacing w:after="0" w:line="240" w:lineRule="auto"/>
        <w:jc w:val="both"/>
        <w:rPr>
          <w:rFonts w:ascii="Arial" w:hAnsi="Arial" w:cs="Arial"/>
          <w:sz w:val="24"/>
          <w:szCs w:val="24"/>
        </w:rPr>
      </w:pPr>
    </w:p>
    <w:p w14:paraId="0967B4AF" w14:textId="77777777" w:rsidR="005D3032" w:rsidRPr="008A2CA1" w:rsidRDefault="005D3032" w:rsidP="005D3032">
      <w:pPr>
        <w:tabs>
          <w:tab w:val="left" w:pos="1418"/>
        </w:tabs>
        <w:spacing w:after="0" w:line="240" w:lineRule="auto"/>
        <w:jc w:val="both"/>
        <w:rPr>
          <w:rFonts w:ascii="Arial" w:hAnsi="Arial" w:cs="Arial"/>
          <w:sz w:val="24"/>
          <w:szCs w:val="24"/>
        </w:rPr>
      </w:pPr>
      <w:r w:rsidRPr="008A2CA1">
        <w:rPr>
          <w:rFonts w:ascii="Arial" w:hAnsi="Arial" w:cs="Arial"/>
          <w:sz w:val="24"/>
          <w:szCs w:val="24"/>
        </w:rPr>
        <w:lastRenderedPageBreak/>
        <w:tab/>
      </w:r>
      <w:r w:rsidRPr="008A2CA1">
        <w:rPr>
          <w:rFonts w:ascii="Arial" w:hAnsi="Arial" w:cs="Arial"/>
          <w:sz w:val="24"/>
          <w:szCs w:val="24"/>
          <w:lang w:val="mn-MN"/>
        </w:rPr>
        <w:t>22.3.3.</w:t>
      </w:r>
      <w:r w:rsidRPr="008A2CA1">
        <w:rPr>
          <w:rFonts w:ascii="Arial" w:eastAsia="Times New Roman" w:hAnsi="Arial" w:cs="Arial"/>
          <w:sz w:val="24"/>
          <w:szCs w:val="24"/>
          <w:lang w:val="mn-MN"/>
        </w:rPr>
        <w:t>хэрэглэгчдэд худалдах сэлбэг хэрэгсэл, тос, тосолгооны  материал нь Монгол Ул</w:t>
      </w:r>
      <w:r>
        <w:rPr>
          <w:rFonts w:ascii="Arial" w:eastAsia="Times New Roman" w:hAnsi="Arial" w:cs="Arial"/>
          <w:sz w:val="24"/>
          <w:szCs w:val="24"/>
          <w:lang w:val="mn-MN"/>
        </w:rPr>
        <w:t>сад хүчин төгөлдөр мөрдөгдөж байгаа</w:t>
      </w:r>
      <w:r w:rsidRPr="008A2CA1">
        <w:rPr>
          <w:rFonts w:ascii="Arial" w:eastAsia="Times New Roman" w:hAnsi="Arial" w:cs="Arial"/>
          <w:sz w:val="24"/>
          <w:szCs w:val="24"/>
          <w:lang w:val="mn-MN"/>
        </w:rPr>
        <w:t xml:space="preserve"> стандартын шаардлагыг хангасан, хүлээн зөвшөөрөгдсөн гарал үүслийн гэрчилгээтэй байх;</w:t>
      </w:r>
    </w:p>
    <w:p w14:paraId="6A8B5EFC" w14:textId="77777777" w:rsidR="005D3032" w:rsidRPr="008A2CA1" w:rsidRDefault="005D3032" w:rsidP="005D3032">
      <w:pPr>
        <w:pStyle w:val="ListParagraph"/>
        <w:spacing w:after="0" w:line="240" w:lineRule="auto"/>
        <w:rPr>
          <w:rFonts w:ascii="Arial" w:hAnsi="Arial" w:cs="Arial"/>
        </w:rPr>
      </w:pPr>
    </w:p>
    <w:p w14:paraId="7FC7D956"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eastAsia="Times New Roman" w:hAnsi="Arial" w:cs="Arial"/>
          <w:sz w:val="24"/>
          <w:szCs w:val="24"/>
          <w:lang w:val="mn-MN"/>
        </w:rPr>
        <w:t>22.4.</w:t>
      </w:r>
      <w:r>
        <w:rPr>
          <w:rFonts w:ascii="Arial" w:eastAsia="Times New Roman" w:hAnsi="Arial" w:cs="Arial"/>
          <w:sz w:val="24"/>
          <w:szCs w:val="24"/>
          <w:lang w:val="mn-MN"/>
        </w:rPr>
        <w:t>С</w:t>
      </w:r>
      <w:r w:rsidRPr="008A2CA1">
        <w:rPr>
          <w:rFonts w:ascii="Arial" w:eastAsia="Times New Roman" w:hAnsi="Arial" w:cs="Arial"/>
          <w:sz w:val="24"/>
          <w:szCs w:val="24"/>
          <w:lang w:val="mn-MN"/>
        </w:rPr>
        <w:t>тандартын шаардлаг</w:t>
      </w:r>
      <w:r>
        <w:rPr>
          <w:rFonts w:ascii="Arial" w:eastAsia="Times New Roman" w:hAnsi="Arial" w:cs="Arial"/>
          <w:sz w:val="24"/>
          <w:szCs w:val="24"/>
          <w:lang w:val="mn-MN"/>
        </w:rPr>
        <w:t>а</w:t>
      </w:r>
      <w:r w:rsidRPr="008A2CA1">
        <w:rPr>
          <w:rFonts w:ascii="Arial" w:eastAsia="Times New Roman" w:hAnsi="Arial" w:cs="Arial"/>
          <w:sz w:val="24"/>
          <w:szCs w:val="24"/>
          <w:lang w:val="mn-MN"/>
        </w:rPr>
        <w:t xml:space="preserve"> хангаагүй, хүлээн зөвшөөрөгдсөн гарал үүслийн гэрчилгээгүй сэлбэг хэрэгсэл, тос</w:t>
      </w:r>
      <w:r>
        <w:rPr>
          <w:rFonts w:ascii="Arial" w:eastAsia="Times New Roman" w:hAnsi="Arial" w:cs="Arial"/>
          <w:sz w:val="24"/>
          <w:szCs w:val="24"/>
          <w:lang w:val="mn-MN"/>
        </w:rPr>
        <w:t>,</w:t>
      </w:r>
      <w:r w:rsidRPr="008A2CA1">
        <w:rPr>
          <w:rFonts w:ascii="Arial" w:eastAsia="Times New Roman" w:hAnsi="Arial" w:cs="Arial"/>
          <w:sz w:val="24"/>
          <w:szCs w:val="24"/>
          <w:lang w:val="mn-MN"/>
        </w:rPr>
        <w:t xml:space="preserve"> тосолгооны материал худалдах</w:t>
      </w:r>
      <w:r>
        <w:rPr>
          <w:rFonts w:ascii="Arial" w:eastAsia="Times New Roman" w:hAnsi="Arial" w:cs="Arial"/>
          <w:sz w:val="24"/>
          <w:szCs w:val="24"/>
          <w:lang w:val="mn-MN"/>
        </w:rPr>
        <w:t>, түүгээр үйлчлэхийг</w:t>
      </w:r>
      <w:r w:rsidRPr="008A2CA1">
        <w:rPr>
          <w:rFonts w:ascii="Arial" w:eastAsia="Times New Roman" w:hAnsi="Arial" w:cs="Arial"/>
          <w:sz w:val="24"/>
          <w:szCs w:val="24"/>
          <w:lang w:val="mn-MN"/>
        </w:rPr>
        <w:t xml:space="preserve"> хориглоно.</w:t>
      </w:r>
    </w:p>
    <w:p w14:paraId="30E9B8BF" w14:textId="77777777" w:rsidR="005D3032" w:rsidRPr="008A2CA1" w:rsidRDefault="005D3032" w:rsidP="005D3032">
      <w:pPr>
        <w:pStyle w:val="DefaultStyle"/>
        <w:spacing w:after="0" w:line="240" w:lineRule="auto"/>
        <w:ind w:firstLine="1440"/>
        <w:jc w:val="both"/>
        <w:rPr>
          <w:rFonts w:ascii="Arial" w:hAnsi="Arial" w:cs="Arial"/>
        </w:rPr>
      </w:pPr>
    </w:p>
    <w:p w14:paraId="11613EA6" w14:textId="77777777" w:rsidR="005D3032" w:rsidRPr="000E46D1" w:rsidRDefault="005D3032" w:rsidP="005D3032">
      <w:pPr>
        <w:pStyle w:val="DefaultStyle"/>
        <w:numPr>
          <w:ilvl w:val="0"/>
          <w:numId w:val="6"/>
        </w:numPr>
        <w:tabs>
          <w:tab w:val="left" w:pos="284"/>
          <w:tab w:val="left" w:pos="720"/>
          <w:tab w:val="left" w:pos="900"/>
          <w:tab w:val="left" w:pos="1080"/>
        </w:tabs>
        <w:spacing w:after="0" w:line="240" w:lineRule="auto"/>
        <w:ind w:left="720" w:firstLine="0"/>
        <w:rPr>
          <w:rFonts w:ascii="Arial" w:hAnsi="Arial" w:cs="Arial"/>
          <w:b/>
          <w:lang w:val="mn-MN"/>
        </w:rPr>
      </w:pPr>
      <w:r w:rsidRPr="008A2CA1">
        <w:rPr>
          <w:rFonts w:ascii="Arial" w:hAnsi="Arial" w:cs="Arial"/>
          <w:b/>
          <w:lang w:val="mn-MN"/>
        </w:rPr>
        <w:t>дугаар зүйл. Автотээврийн хэрэгслийн улсын бүртгэл</w:t>
      </w:r>
    </w:p>
    <w:p w14:paraId="5AAD0FD0" w14:textId="77777777" w:rsidR="005D3032" w:rsidRPr="008A2CA1" w:rsidRDefault="005D3032" w:rsidP="005D3032">
      <w:pPr>
        <w:pStyle w:val="DefaultStyle"/>
        <w:spacing w:after="0" w:line="240" w:lineRule="auto"/>
        <w:rPr>
          <w:rFonts w:ascii="Arial" w:hAnsi="Arial" w:cs="Arial"/>
        </w:rPr>
      </w:pPr>
    </w:p>
    <w:p w14:paraId="3C449087" w14:textId="77777777" w:rsidR="005D3032" w:rsidRPr="008A2CA1" w:rsidRDefault="005D3032" w:rsidP="005D3032">
      <w:pPr>
        <w:spacing w:after="0" w:line="240" w:lineRule="auto"/>
        <w:ind w:firstLine="720"/>
        <w:jc w:val="both"/>
        <w:rPr>
          <w:rFonts w:ascii="Arial" w:hAnsi="Arial" w:cs="Arial"/>
          <w:sz w:val="24"/>
          <w:szCs w:val="24"/>
          <w:lang w:val="mn-MN"/>
        </w:rPr>
      </w:pPr>
      <w:r w:rsidRPr="008A2CA1">
        <w:rPr>
          <w:rFonts w:ascii="Arial" w:hAnsi="Arial" w:cs="Arial"/>
          <w:sz w:val="24"/>
          <w:szCs w:val="24"/>
          <w:lang w:val="mn-MN"/>
        </w:rPr>
        <w:t xml:space="preserve">23.1.Автотээврийн </w:t>
      </w:r>
      <w:r w:rsidRPr="008A2CA1">
        <w:rPr>
          <w:rFonts w:ascii="Arial" w:eastAsia="Times New Roman" w:hAnsi="Arial" w:cs="Arial"/>
          <w:sz w:val="24"/>
          <w:szCs w:val="24"/>
          <w:lang w:val="mn-MN"/>
        </w:rPr>
        <w:t>хэрэгсэл</w:t>
      </w:r>
      <w:r w:rsidRPr="008A2CA1">
        <w:rPr>
          <w:rFonts w:ascii="Arial" w:hAnsi="Arial" w:cs="Arial"/>
          <w:sz w:val="24"/>
          <w:szCs w:val="24"/>
          <w:lang w:val="mn-MN"/>
        </w:rPr>
        <w:t xml:space="preserve"> өмчлөх, эзэмших эрх үүсэх, дуусгавар болох, техникийн өөрчлөлт</w:t>
      </w:r>
      <w:r>
        <w:rPr>
          <w:rFonts w:ascii="Arial" w:hAnsi="Arial" w:cs="Arial"/>
          <w:sz w:val="24"/>
          <w:szCs w:val="24"/>
          <w:lang w:val="mn-MN"/>
        </w:rPr>
        <w:t>ийг бүртгэхтэй</w:t>
      </w:r>
      <w:r w:rsidRPr="008A2CA1">
        <w:rPr>
          <w:rFonts w:ascii="Arial" w:hAnsi="Arial" w:cs="Arial"/>
          <w:sz w:val="24"/>
          <w:szCs w:val="24"/>
          <w:lang w:val="mn-MN"/>
        </w:rPr>
        <w:t xml:space="preserve"> холбоотой хуульд заасан үйл ажиллагааг автотээврийн хэрэгслийн улсын бүртгэл гэнэ.</w:t>
      </w:r>
    </w:p>
    <w:p w14:paraId="2D696F73" w14:textId="77777777" w:rsidR="005D3032" w:rsidRPr="008A2CA1" w:rsidRDefault="005D3032" w:rsidP="005D3032">
      <w:pPr>
        <w:spacing w:after="0" w:line="240" w:lineRule="auto"/>
        <w:ind w:firstLine="720"/>
        <w:jc w:val="both"/>
        <w:rPr>
          <w:rFonts w:ascii="Arial" w:hAnsi="Arial" w:cs="Arial"/>
          <w:sz w:val="24"/>
          <w:szCs w:val="24"/>
          <w:lang w:val="mn-MN"/>
        </w:rPr>
      </w:pPr>
    </w:p>
    <w:p w14:paraId="40E5518A"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23.</w:t>
      </w:r>
      <w:r>
        <w:rPr>
          <w:rFonts w:ascii="Arial" w:hAnsi="Arial" w:cs="Arial"/>
          <w:sz w:val="24"/>
          <w:szCs w:val="24"/>
          <w:lang w:val="mn-MN"/>
        </w:rPr>
        <w:t>2</w:t>
      </w:r>
      <w:r w:rsidRPr="008A2CA1">
        <w:rPr>
          <w:rFonts w:ascii="Arial" w:hAnsi="Arial" w:cs="Arial"/>
          <w:sz w:val="24"/>
          <w:szCs w:val="24"/>
          <w:lang w:val="mn-MN"/>
        </w:rPr>
        <w:t>.Автотээврийн хэр</w:t>
      </w:r>
      <w:r>
        <w:rPr>
          <w:rFonts w:ascii="Arial" w:hAnsi="Arial" w:cs="Arial"/>
          <w:sz w:val="24"/>
          <w:szCs w:val="24"/>
          <w:lang w:val="mn-MN"/>
        </w:rPr>
        <w:t>эгслийн улсын бүртгэл нь дараах</w:t>
      </w:r>
      <w:r w:rsidRPr="008A2CA1">
        <w:rPr>
          <w:rFonts w:ascii="Arial" w:hAnsi="Arial" w:cs="Arial"/>
          <w:sz w:val="24"/>
          <w:szCs w:val="24"/>
          <w:lang w:val="mn-MN"/>
        </w:rPr>
        <w:t xml:space="preserve"> төрөлтэй байна:</w:t>
      </w:r>
    </w:p>
    <w:p w14:paraId="3875EEE7" w14:textId="77777777" w:rsidR="005D3032" w:rsidRPr="008A2CA1" w:rsidRDefault="005D3032" w:rsidP="005D3032">
      <w:pPr>
        <w:spacing w:after="0" w:line="240" w:lineRule="auto"/>
        <w:ind w:firstLine="720"/>
        <w:jc w:val="both"/>
        <w:rPr>
          <w:rFonts w:ascii="Arial" w:hAnsi="Arial" w:cs="Arial"/>
          <w:sz w:val="24"/>
          <w:szCs w:val="24"/>
        </w:rPr>
      </w:pPr>
    </w:p>
    <w:p w14:paraId="1F5AF09B" w14:textId="77777777" w:rsidR="005D3032" w:rsidRPr="008A2CA1" w:rsidRDefault="005D3032" w:rsidP="005D3032">
      <w:pPr>
        <w:spacing w:after="0" w:line="240" w:lineRule="auto"/>
        <w:ind w:firstLine="1432"/>
        <w:jc w:val="both"/>
        <w:rPr>
          <w:rFonts w:ascii="Arial" w:hAnsi="Arial" w:cs="Arial"/>
          <w:sz w:val="24"/>
          <w:szCs w:val="24"/>
        </w:rPr>
      </w:pPr>
      <w:r w:rsidRPr="008A2CA1">
        <w:rPr>
          <w:rFonts w:ascii="Arial" w:hAnsi="Arial" w:cs="Arial"/>
          <w:sz w:val="24"/>
          <w:szCs w:val="24"/>
          <w:lang w:val="mn-MN"/>
        </w:rPr>
        <w:t>23.</w:t>
      </w:r>
      <w:r>
        <w:rPr>
          <w:rFonts w:ascii="Arial" w:hAnsi="Arial" w:cs="Arial"/>
          <w:sz w:val="24"/>
          <w:szCs w:val="24"/>
          <w:lang w:val="mn-MN"/>
        </w:rPr>
        <w:t>2</w:t>
      </w:r>
      <w:r w:rsidRPr="008A2CA1">
        <w:rPr>
          <w:rFonts w:ascii="Arial" w:hAnsi="Arial" w:cs="Arial"/>
          <w:sz w:val="24"/>
          <w:szCs w:val="24"/>
          <w:lang w:val="mn-MN"/>
        </w:rPr>
        <w:t>.1.</w:t>
      </w:r>
      <w:r w:rsidRPr="008A2CA1">
        <w:rPr>
          <w:rFonts w:ascii="Arial" w:eastAsia="Times New Roman" w:hAnsi="Arial" w:cs="Arial"/>
          <w:sz w:val="24"/>
          <w:szCs w:val="24"/>
          <w:lang w:val="mn-MN"/>
        </w:rPr>
        <w:t>автотээврийн</w:t>
      </w:r>
      <w:r w:rsidRPr="008A2CA1">
        <w:rPr>
          <w:rFonts w:ascii="Arial" w:hAnsi="Arial" w:cs="Arial"/>
          <w:sz w:val="24"/>
          <w:szCs w:val="24"/>
          <w:lang w:val="mn-MN"/>
        </w:rPr>
        <w:t xml:space="preserve"> </w:t>
      </w:r>
      <w:r w:rsidRPr="008A2CA1">
        <w:rPr>
          <w:rFonts w:ascii="Arial" w:eastAsia="Times New Roman" w:hAnsi="Arial" w:cs="Arial"/>
          <w:sz w:val="24"/>
          <w:szCs w:val="24"/>
          <w:lang w:val="mn-MN"/>
        </w:rPr>
        <w:t>хэрэгсэл</w:t>
      </w:r>
      <w:r>
        <w:rPr>
          <w:rFonts w:ascii="Arial" w:eastAsia="Times New Roman" w:hAnsi="Arial" w:cs="Arial"/>
          <w:sz w:val="24"/>
          <w:szCs w:val="24"/>
          <w:lang w:val="mn-MN"/>
        </w:rPr>
        <w:t>ийг</w:t>
      </w:r>
      <w:r w:rsidRPr="008A2CA1">
        <w:rPr>
          <w:rFonts w:ascii="Arial" w:hAnsi="Arial" w:cs="Arial"/>
          <w:sz w:val="24"/>
          <w:szCs w:val="24"/>
          <w:lang w:val="mn-MN"/>
        </w:rPr>
        <w:t xml:space="preserve"> шинээр бүртгэж, бүртгэлийн дугаар олгох</w:t>
      </w:r>
      <w:r w:rsidRPr="008A2CA1">
        <w:rPr>
          <w:rFonts w:ascii="Arial" w:hAnsi="Arial" w:cs="Arial"/>
          <w:sz w:val="24"/>
          <w:szCs w:val="24"/>
        </w:rPr>
        <w:t>;</w:t>
      </w:r>
    </w:p>
    <w:p w14:paraId="7ECD383B" w14:textId="77777777" w:rsidR="005D3032" w:rsidRPr="008A2CA1" w:rsidRDefault="005D3032" w:rsidP="005D3032">
      <w:pPr>
        <w:spacing w:after="0" w:line="240" w:lineRule="auto"/>
        <w:ind w:left="712" w:firstLine="720"/>
        <w:jc w:val="both"/>
        <w:rPr>
          <w:rFonts w:ascii="Arial" w:hAnsi="Arial" w:cs="Arial"/>
          <w:sz w:val="24"/>
          <w:szCs w:val="24"/>
        </w:rPr>
      </w:pPr>
    </w:p>
    <w:p w14:paraId="21F32C0B" w14:textId="77777777" w:rsidR="005D3032" w:rsidRPr="008A2CA1" w:rsidRDefault="005D3032" w:rsidP="005D3032">
      <w:pPr>
        <w:spacing w:after="0" w:line="240" w:lineRule="auto"/>
        <w:ind w:left="712" w:firstLine="720"/>
        <w:jc w:val="both"/>
        <w:rPr>
          <w:rFonts w:ascii="Arial" w:hAnsi="Arial" w:cs="Arial"/>
          <w:sz w:val="24"/>
          <w:szCs w:val="24"/>
        </w:rPr>
      </w:pPr>
      <w:r w:rsidRPr="008A2CA1">
        <w:rPr>
          <w:rFonts w:ascii="Arial" w:hAnsi="Arial" w:cs="Arial"/>
          <w:sz w:val="24"/>
          <w:szCs w:val="24"/>
          <w:lang w:val="mn-MN"/>
        </w:rPr>
        <w:t>23.</w:t>
      </w:r>
      <w:r>
        <w:rPr>
          <w:rFonts w:ascii="Arial" w:hAnsi="Arial" w:cs="Arial"/>
          <w:sz w:val="24"/>
          <w:szCs w:val="24"/>
          <w:lang w:val="mn-MN"/>
        </w:rPr>
        <w:t>2</w:t>
      </w:r>
      <w:r w:rsidRPr="008A2CA1">
        <w:rPr>
          <w:rFonts w:ascii="Arial" w:hAnsi="Arial" w:cs="Arial"/>
          <w:sz w:val="24"/>
          <w:szCs w:val="24"/>
          <w:lang w:val="mn-MN"/>
        </w:rPr>
        <w:t>.2.</w:t>
      </w:r>
      <w:r w:rsidRPr="008A2CA1">
        <w:rPr>
          <w:rFonts w:ascii="Arial" w:eastAsia="Times New Roman" w:hAnsi="Arial" w:cs="Arial"/>
          <w:sz w:val="24"/>
          <w:szCs w:val="24"/>
          <w:lang w:val="mn-MN"/>
        </w:rPr>
        <w:t>автотээврийн</w:t>
      </w:r>
      <w:r w:rsidRPr="008A2CA1">
        <w:rPr>
          <w:rFonts w:ascii="Arial" w:hAnsi="Arial" w:cs="Arial"/>
          <w:sz w:val="24"/>
          <w:szCs w:val="24"/>
          <w:lang w:val="mn-MN"/>
        </w:rPr>
        <w:t xml:space="preserve"> </w:t>
      </w:r>
      <w:r w:rsidRPr="008A2CA1">
        <w:rPr>
          <w:rFonts w:ascii="Arial" w:eastAsia="Times New Roman" w:hAnsi="Arial" w:cs="Arial"/>
          <w:sz w:val="24"/>
          <w:szCs w:val="24"/>
          <w:lang w:val="mn-MN"/>
        </w:rPr>
        <w:t>хэрэгслийн</w:t>
      </w:r>
      <w:r w:rsidRPr="008A2CA1">
        <w:rPr>
          <w:rFonts w:ascii="Arial" w:hAnsi="Arial" w:cs="Arial"/>
          <w:sz w:val="24"/>
          <w:szCs w:val="24"/>
          <w:lang w:val="mn-MN"/>
        </w:rPr>
        <w:t xml:space="preserve"> өмчлөгч, эзэмшигчийг бүртгэх;</w:t>
      </w:r>
    </w:p>
    <w:p w14:paraId="08ED582C" w14:textId="77777777" w:rsidR="005D3032" w:rsidRPr="008A2CA1" w:rsidRDefault="005D3032" w:rsidP="005D3032">
      <w:pPr>
        <w:spacing w:after="0" w:line="240" w:lineRule="auto"/>
        <w:ind w:left="712" w:firstLine="720"/>
        <w:jc w:val="both"/>
        <w:rPr>
          <w:rFonts w:ascii="Arial" w:hAnsi="Arial" w:cs="Arial"/>
          <w:sz w:val="24"/>
          <w:szCs w:val="24"/>
        </w:rPr>
      </w:pPr>
    </w:p>
    <w:p w14:paraId="145C4FFA" w14:textId="77777777" w:rsidR="005D3032" w:rsidRPr="008A2CA1" w:rsidRDefault="005D3032" w:rsidP="005D3032">
      <w:pPr>
        <w:spacing w:after="0" w:line="240" w:lineRule="auto"/>
        <w:ind w:left="712" w:firstLine="720"/>
        <w:jc w:val="both"/>
        <w:rPr>
          <w:rFonts w:ascii="Arial" w:hAnsi="Arial" w:cs="Arial"/>
          <w:sz w:val="24"/>
          <w:szCs w:val="24"/>
        </w:rPr>
      </w:pPr>
      <w:r w:rsidRPr="008A2CA1">
        <w:rPr>
          <w:rFonts w:ascii="Arial" w:hAnsi="Arial" w:cs="Arial"/>
          <w:sz w:val="24"/>
          <w:szCs w:val="24"/>
          <w:lang w:val="mn-MN"/>
        </w:rPr>
        <w:t>23.</w:t>
      </w:r>
      <w:r>
        <w:rPr>
          <w:rFonts w:ascii="Arial" w:hAnsi="Arial" w:cs="Arial"/>
          <w:sz w:val="24"/>
          <w:szCs w:val="24"/>
          <w:lang w:val="mn-MN"/>
        </w:rPr>
        <w:t>2</w:t>
      </w:r>
      <w:r w:rsidRPr="008A2CA1">
        <w:rPr>
          <w:rFonts w:ascii="Arial" w:hAnsi="Arial" w:cs="Arial"/>
          <w:sz w:val="24"/>
          <w:szCs w:val="24"/>
          <w:lang w:val="mn-MN"/>
        </w:rPr>
        <w:t>.3.</w:t>
      </w:r>
      <w:r w:rsidRPr="008A2CA1">
        <w:rPr>
          <w:rFonts w:ascii="Arial" w:eastAsia="Times New Roman" w:hAnsi="Arial" w:cs="Arial"/>
          <w:sz w:val="24"/>
          <w:szCs w:val="24"/>
          <w:lang w:val="mn-MN"/>
        </w:rPr>
        <w:t>автотээврийн</w:t>
      </w:r>
      <w:r w:rsidRPr="008A2CA1">
        <w:rPr>
          <w:rFonts w:ascii="Arial" w:hAnsi="Arial" w:cs="Arial"/>
          <w:sz w:val="24"/>
          <w:szCs w:val="24"/>
          <w:lang w:val="mn-MN"/>
        </w:rPr>
        <w:t xml:space="preserve"> хэрэгслийг улсын бүртгэлээс хасах;</w:t>
      </w:r>
    </w:p>
    <w:p w14:paraId="3474E1F1" w14:textId="77777777" w:rsidR="005D3032" w:rsidRPr="008A2CA1" w:rsidRDefault="005D3032" w:rsidP="005D3032">
      <w:pPr>
        <w:spacing w:after="0" w:line="240" w:lineRule="auto"/>
        <w:ind w:left="712" w:firstLine="720"/>
        <w:jc w:val="both"/>
        <w:rPr>
          <w:rFonts w:ascii="Arial" w:hAnsi="Arial" w:cs="Arial"/>
          <w:sz w:val="24"/>
          <w:szCs w:val="24"/>
        </w:rPr>
      </w:pPr>
    </w:p>
    <w:p w14:paraId="030CB644" w14:textId="77777777" w:rsidR="005D3032" w:rsidRDefault="005D3032" w:rsidP="005D3032">
      <w:pPr>
        <w:spacing w:after="0" w:line="240" w:lineRule="auto"/>
        <w:ind w:left="712" w:firstLine="720"/>
        <w:jc w:val="both"/>
        <w:rPr>
          <w:rFonts w:ascii="Arial" w:hAnsi="Arial" w:cs="Arial"/>
          <w:sz w:val="24"/>
          <w:szCs w:val="24"/>
          <w:lang w:val="mn-MN"/>
        </w:rPr>
      </w:pPr>
      <w:r w:rsidRPr="008A2CA1">
        <w:rPr>
          <w:rFonts w:ascii="Arial" w:hAnsi="Arial" w:cs="Arial"/>
          <w:sz w:val="24"/>
          <w:szCs w:val="24"/>
          <w:lang w:val="mn-MN"/>
        </w:rPr>
        <w:t>23.</w:t>
      </w:r>
      <w:r>
        <w:rPr>
          <w:rFonts w:ascii="Arial" w:hAnsi="Arial" w:cs="Arial"/>
          <w:sz w:val="24"/>
          <w:szCs w:val="24"/>
          <w:lang w:val="mn-MN"/>
        </w:rPr>
        <w:t>2</w:t>
      </w:r>
      <w:r w:rsidRPr="008A2CA1">
        <w:rPr>
          <w:rFonts w:ascii="Arial" w:hAnsi="Arial" w:cs="Arial"/>
          <w:sz w:val="24"/>
          <w:szCs w:val="24"/>
          <w:lang w:val="mn-MN"/>
        </w:rPr>
        <w:t>.4.</w:t>
      </w:r>
      <w:r w:rsidRPr="008A2CA1">
        <w:rPr>
          <w:rFonts w:ascii="Arial" w:eastAsia="Times New Roman" w:hAnsi="Arial" w:cs="Arial"/>
          <w:sz w:val="24"/>
          <w:szCs w:val="24"/>
          <w:lang w:val="mn-MN"/>
        </w:rPr>
        <w:t>автотээврийн</w:t>
      </w:r>
      <w:r w:rsidRPr="008A2CA1">
        <w:rPr>
          <w:rFonts w:ascii="Arial" w:hAnsi="Arial" w:cs="Arial"/>
          <w:sz w:val="24"/>
          <w:szCs w:val="24"/>
          <w:lang w:val="mn-MN"/>
        </w:rPr>
        <w:t xml:space="preserve"> хэрэгслийн ашиглалтын бүртгэл.</w:t>
      </w:r>
    </w:p>
    <w:p w14:paraId="19B90EC5" w14:textId="77777777" w:rsidR="005D3032" w:rsidRPr="008A2CA1" w:rsidRDefault="005D3032" w:rsidP="005D3032">
      <w:pPr>
        <w:spacing w:after="0" w:line="240" w:lineRule="auto"/>
        <w:ind w:left="712" w:firstLine="720"/>
        <w:jc w:val="both"/>
        <w:rPr>
          <w:rFonts w:ascii="Arial" w:hAnsi="Arial" w:cs="Arial"/>
          <w:sz w:val="24"/>
          <w:szCs w:val="24"/>
        </w:rPr>
      </w:pPr>
    </w:p>
    <w:p w14:paraId="6B785AA8"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23.</w:t>
      </w:r>
      <w:r>
        <w:rPr>
          <w:rFonts w:ascii="Arial" w:hAnsi="Arial" w:cs="Arial"/>
          <w:sz w:val="24"/>
          <w:szCs w:val="24"/>
          <w:lang w:val="mn-MN"/>
        </w:rPr>
        <w:t>3</w:t>
      </w:r>
      <w:r w:rsidRPr="008A2CA1">
        <w:rPr>
          <w:rFonts w:ascii="Arial" w:hAnsi="Arial" w:cs="Arial"/>
          <w:sz w:val="24"/>
          <w:szCs w:val="24"/>
          <w:lang w:val="mn-MN"/>
        </w:rPr>
        <w:t xml:space="preserve">.Монгол Улсад </w:t>
      </w:r>
      <w:r w:rsidRPr="008A2CA1">
        <w:rPr>
          <w:rFonts w:ascii="Arial" w:eastAsia="Times New Roman" w:hAnsi="Arial" w:cs="Arial"/>
          <w:sz w:val="24"/>
          <w:szCs w:val="24"/>
          <w:lang w:val="mn-MN"/>
        </w:rPr>
        <w:t>бүртгэлтэй</w:t>
      </w:r>
      <w:r w:rsidRPr="008A2CA1">
        <w:rPr>
          <w:rFonts w:ascii="Arial" w:hAnsi="Arial" w:cs="Arial"/>
          <w:sz w:val="24"/>
          <w:szCs w:val="24"/>
          <w:lang w:val="mn-MN"/>
        </w:rPr>
        <w:t xml:space="preserve"> иргэн</w:t>
      </w:r>
      <w:r>
        <w:rPr>
          <w:rFonts w:ascii="Arial" w:hAnsi="Arial" w:cs="Arial"/>
          <w:sz w:val="24"/>
          <w:szCs w:val="24"/>
          <w:lang w:val="mn-MN"/>
        </w:rPr>
        <w:t>,</w:t>
      </w:r>
      <w:r w:rsidRPr="008A2CA1">
        <w:rPr>
          <w:rFonts w:ascii="Arial" w:hAnsi="Arial" w:cs="Arial"/>
          <w:sz w:val="24"/>
          <w:szCs w:val="24"/>
          <w:lang w:val="mn-MN"/>
        </w:rPr>
        <w:t xml:space="preserve"> аж ахуйн н</w:t>
      </w:r>
      <w:r>
        <w:rPr>
          <w:rFonts w:ascii="Arial" w:hAnsi="Arial" w:cs="Arial"/>
          <w:sz w:val="24"/>
          <w:szCs w:val="24"/>
          <w:lang w:val="mn-MN"/>
        </w:rPr>
        <w:t xml:space="preserve">эгж, байгууллага </w:t>
      </w:r>
      <w:r w:rsidRPr="008A2CA1">
        <w:rPr>
          <w:rFonts w:ascii="Arial" w:hAnsi="Arial" w:cs="Arial"/>
          <w:sz w:val="24"/>
          <w:szCs w:val="24"/>
          <w:lang w:val="mn-MN"/>
        </w:rPr>
        <w:t>автотээврийн хэрэгсэл өмчил</w:t>
      </w:r>
      <w:r>
        <w:rPr>
          <w:rFonts w:ascii="Arial" w:hAnsi="Arial" w:cs="Arial"/>
          <w:sz w:val="24"/>
          <w:szCs w:val="24"/>
          <w:lang w:val="mn-MN"/>
        </w:rPr>
        <w:t>снөө</w:t>
      </w:r>
      <w:r w:rsidRPr="008A2CA1">
        <w:rPr>
          <w:rFonts w:ascii="Arial" w:hAnsi="Arial" w:cs="Arial"/>
          <w:sz w:val="24"/>
          <w:szCs w:val="24"/>
          <w:lang w:val="mn-MN"/>
        </w:rPr>
        <w:t xml:space="preserve">с хойш 72 цагийн дотор, ашиглалтаас хассанаас хойш </w:t>
      </w:r>
      <w:r>
        <w:rPr>
          <w:rFonts w:ascii="Arial" w:hAnsi="Arial" w:cs="Arial"/>
          <w:sz w:val="24"/>
          <w:szCs w:val="24"/>
          <w:lang w:val="mn-MN"/>
        </w:rPr>
        <w:t>1</w:t>
      </w:r>
      <w:r w:rsidRPr="008A2CA1">
        <w:rPr>
          <w:rFonts w:ascii="Arial" w:hAnsi="Arial" w:cs="Arial"/>
          <w:sz w:val="24"/>
          <w:szCs w:val="24"/>
          <w:lang w:val="mn-MN"/>
        </w:rPr>
        <w:t xml:space="preserve"> сарын дотор бүртгэлийн байгууллагад бүртгүүлнэ.</w:t>
      </w:r>
    </w:p>
    <w:p w14:paraId="033ACDA1" w14:textId="77777777" w:rsidR="005D3032" w:rsidRPr="008A2CA1" w:rsidRDefault="005D3032" w:rsidP="005D3032">
      <w:pPr>
        <w:spacing w:after="0" w:line="240" w:lineRule="auto"/>
        <w:ind w:firstLine="720"/>
        <w:jc w:val="both"/>
        <w:rPr>
          <w:rFonts w:ascii="Arial" w:hAnsi="Arial" w:cs="Arial"/>
          <w:sz w:val="24"/>
          <w:szCs w:val="24"/>
        </w:rPr>
      </w:pPr>
    </w:p>
    <w:p w14:paraId="01EF50DD"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23.</w:t>
      </w:r>
      <w:r>
        <w:rPr>
          <w:rFonts w:ascii="Arial" w:hAnsi="Arial" w:cs="Arial"/>
          <w:sz w:val="24"/>
          <w:szCs w:val="24"/>
          <w:lang w:val="mn-MN"/>
        </w:rPr>
        <w:t>4</w:t>
      </w:r>
      <w:r w:rsidRPr="008A2CA1">
        <w:rPr>
          <w:rFonts w:ascii="Arial" w:hAnsi="Arial" w:cs="Arial"/>
          <w:sz w:val="24"/>
          <w:szCs w:val="24"/>
          <w:lang w:val="mn-MN"/>
        </w:rPr>
        <w:t xml:space="preserve">.Автотээврийн хэрэгслийн бүртгэлийн үйл ажиллагааг автотээврийн асуудал эрхэлсэн төрийн захиргааны төв </w:t>
      </w:r>
      <w:r w:rsidRPr="008A2CA1">
        <w:rPr>
          <w:rFonts w:ascii="Arial" w:eastAsia="Times New Roman" w:hAnsi="Arial" w:cs="Arial"/>
          <w:sz w:val="24"/>
          <w:szCs w:val="24"/>
          <w:lang w:val="mn-MN"/>
        </w:rPr>
        <w:t>байгууллага</w:t>
      </w:r>
      <w:r w:rsidRPr="008A2CA1">
        <w:rPr>
          <w:rFonts w:ascii="Arial" w:hAnsi="Arial" w:cs="Arial"/>
          <w:sz w:val="24"/>
          <w:szCs w:val="24"/>
          <w:lang w:val="mn-MN"/>
        </w:rPr>
        <w:t xml:space="preserve"> улсын хэмжээнд нэгтгэн зохион байгуулна.</w:t>
      </w:r>
    </w:p>
    <w:p w14:paraId="54FDEAAE" w14:textId="77777777" w:rsidR="005D3032" w:rsidRPr="008A2CA1" w:rsidRDefault="005D3032" w:rsidP="005D3032">
      <w:pPr>
        <w:spacing w:after="0" w:line="240" w:lineRule="auto"/>
        <w:ind w:firstLine="720"/>
        <w:jc w:val="both"/>
        <w:rPr>
          <w:rFonts w:ascii="Arial" w:hAnsi="Arial" w:cs="Arial"/>
          <w:sz w:val="24"/>
          <w:szCs w:val="24"/>
        </w:rPr>
      </w:pPr>
    </w:p>
    <w:p w14:paraId="2C20EF1F"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23.</w:t>
      </w:r>
      <w:r>
        <w:rPr>
          <w:rFonts w:ascii="Arial" w:hAnsi="Arial" w:cs="Arial"/>
          <w:sz w:val="24"/>
          <w:szCs w:val="24"/>
          <w:lang w:val="mn-MN"/>
        </w:rPr>
        <w:t>5</w:t>
      </w:r>
      <w:r w:rsidRPr="008A2CA1">
        <w:rPr>
          <w:rFonts w:ascii="Arial" w:hAnsi="Arial" w:cs="Arial"/>
          <w:sz w:val="24"/>
          <w:szCs w:val="24"/>
          <w:lang w:val="mn-MN"/>
        </w:rPr>
        <w:t>.Зэвсэгт хүчин, хил хамгаалах байгууллагад ашиглагдаж байгаа автотээврийн хэрэгслийн бүртгэлийг тухайн асуудал эрхэлсэн цэрг</w:t>
      </w:r>
      <w:r>
        <w:rPr>
          <w:rFonts w:ascii="Arial" w:hAnsi="Arial" w:cs="Arial"/>
          <w:sz w:val="24"/>
          <w:szCs w:val="24"/>
          <w:lang w:val="mn-MN"/>
        </w:rPr>
        <w:t>ийн автотехникийн хяналтын алба</w:t>
      </w:r>
      <w:r w:rsidRPr="008A2CA1">
        <w:rPr>
          <w:rFonts w:ascii="Arial" w:hAnsi="Arial" w:cs="Arial"/>
          <w:sz w:val="24"/>
          <w:szCs w:val="24"/>
          <w:lang w:val="mn-MN"/>
        </w:rPr>
        <w:t xml:space="preserve"> зохион байгуулна.</w:t>
      </w:r>
    </w:p>
    <w:p w14:paraId="06824943" w14:textId="77777777" w:rsidR="005D3032" w:rsidRPr="008A2CA1" w:rsidRDefault="005D3032" w:rsidP="005D3032">
      <w:pPr>
        <w:spacing w:after="0" w:line="240" w:lineRule="auto"/>
        <w:ind w:firstLine="720"/>
        <w:jc w:val="both"/>
        <w:rPr>
          <w:rFonts w:ascii="Arial" w:hAnsi="Arial" w:cs="Arial"/>
          <w:sz w:val="24"/>
          <w:szCs w:val="24"/>
        </w:rPr>
      </w:pPr>
    </w:p>
    <w:p w14:paraId="4F415061"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23.6.Автотээврийн хэрэгслийг улсын бүртгэгч бүртгэ</w:t>
      </w:r>
      <w:r>
        <w:rPr>
          <w:rFonts w:ascii="Arial" w:hAnsi="Arial" w:cs="Arial"/>
          <w:sz w:val="24"/>
          <w:szCs w:val="24"/>
          <w:lang w:val="mn-MN"/>
        </w:rPr>
        <w:t>ж,</w:t>
      </w:r>
      <w:r w:rsidRPr="008A2CA1">
        <w:rPr>
          <w:rFonts w:ascii="Arial" w:hAnsi="Arial" w:cs="Arial"/>
          <w:sz w:val="24"/>
          <w:szCs w:val="24"/>
          <w:lang w:val="mn-MN"/>
        </w:rPr>
        <w:t xml:space="preserve"> бүртгэлийн дугаар, автотээврийн хэрэгслийн гэрчилгээ олгоно.</w:t>
      </w:r>
    </w:p>
    <w:p w14:paraId="17B56631" w14:textId="77777777" w:rsidR="005D3032" w:rsidRPr="008A2CA1" w:rsidRDefault="005D3032" w:rsidP="005D3032">
      <w:pPr>
        <w:spacing w:after="0" w:line="240" w:lineRule="auto"/>
        <w:ind w:firstLine="720"/>
        <w:jc w:val="both"/>
        <w:rPr>
          <w:rFonts w:ascii="Arial" w:hAnsi="Arial" w:cs="Arial"/>
          <w:sz w:val="24"/>
          <w:szCs w:val="24"/>
        </w:rPr>
      </w:pPr>
    </w:p>
    <w:p w14:paraId="251E2E2F"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23.7.Дараах автотээврийн хэрэгслийг улсын бүртгэлд бүртгэхийг хориглоно:</w:t>
      </w:r>
    </w:p>
    <w:p w14:paraId="11DE8663" w14:textId="77777777" w:rsidR="005D3032" w:rsidRPr="008A2CA1" w:rsidRDefault="005D3032" w:rsidP="005D3032">
      <w:pPr>
        <w:spacing w:after="0" w:line="240" w:lineRule="auto"/>
        <w:ind w:firstLine="720"/>
        <w:jc w:val="both"/>
        <w:rPr>
          <w:rFonts w:ascii="Arial" w:hAnsi="Arial" w:cs="Arial"/>
          <w:sz w:val="24"/>
          <w:szCs w:val="24"/>
        </w:rPr>
      </w:pPr>
    </w:p>
    <w:p w14:paraId="20D6381E" w14:textId="77777777" w:rsidR="005D3032" w:rsidRPr="008A2CA1" w:rsidRDefault="005D3032" w:rsidP="005D3032">
      <w:pPr>
        <w:spacing w:after="0" w:line="240" w:lineRule="auto"/>
        <w:ind w:firstLine="1432"/>
        <w:jc w:val="both"/>
        <w:rPr>
          <w:rFonts w:ascii="Arial" w:hAnsi="Arial" w:cs="Arial"/>
          <w:sz w:val="24"/>
          <w:szCs w:val="24"/>
        </w:rPr>
      </w:pPr>
      <w:r w:rsidRPr="008A2CA1">
        <w:rPr>
          <w:rFonts w:ascii="Arial" w:hAnsi="Arial" w:cs="Arial"/>
          <w:sz w:val="24"/>
          <w:szCs w:val="24"/>
          <w:lang w:val="mn-MN"/>
        </w:rPr>
        <w:t>23.7.1.Монгол Улсад хүчин төгөлдөр мөрдөж б</w:t>
      </w:r>
      <w:r>
        <w:rPr>
          <w:rFonts w:ascii="Arial" w:hAnsi="Arial" w:cs="Arial"/>
          <w:sz w:val="24"/>
          <w:szCs w:val="24"/>
          <w:lang w:val="mn-MN"/>
        </w:rPr>
        <w:t>айгаа</w:t>
      </w:r>
      <w:r w:rsidRPr="008A2CA1">
        <w:rPr>
          <w:rFonts w:ascii="Arial" w:hAnsi="Arial" w:cs="Arial"/>
          <w:sz w:val="24"/>
          <w:szCs w:val="24"/>
          <w:lang w:val="mn-MN"/>
        </w:rPr>
        <w:t xml:space="preserve"> стандартын шаардлага хангаагүй;</w:t>
      </w:r>
    </w:p>
    <w:p w14:paraId="55339A8F" w14:textId="77777777" w:rsidR="005D3032" w:rsidRPr="008A2CA1" w:rsidRDefault="005D3032" w:rsidP="005D3032">
      <w:pPr>
        <w:spacing w:after="0" w:line="240" w:lineRule="auto"/>
        <w:ind w:firstLine="1432"/>
        <w:jc w:val="both"/>
        <w:rPr>
          <w:rFonts w:ascii="Arial" w:hAnsi="Arial" w:cs="Arial"/>
          <w:sz w:val="24"/>
          <w:szCs w:val="24"/>
        </w:rPr>
      </w:pPr>
    </w:p>
    <w:p w14:paraId="37BD3A9D" w14:textId="77777777" w:rsidR="005D3032" w:rsidRPr="008A2CA1" w:rsidRDefault="005D3032" w:rsidP="005D3032">
      <w:pPr>
        <w:spacing w:after="0" w:line="240" w:lineRule="auto"/>
        <w:ind w:firstLine="1432"/>
        <w:jc w:val="both"/>
        <w:rPr>
          <w:rFonts w:ascii="Arial" w:hAnsi="Arial" w:cs="Arial"/>
          <w:sz w:val="24"/>
          <w:szCs w:val="24"/>
        </w:rPr>
      </w:pPr>
      <w:r w:rsidRPr="008A2CA1">
        <w:rPr>
          <w:rFonts w:ascii="Arial" w:hAnsi="Arial" w:cs="Arial"/>
          <w:sz w:val="24"/>
          <w:szCs w:val="24"/>
          <w:lang w:val="mn-MN"/>
        </w:rPr>
        <w:t xml:space="preserve">23.7.2.баруун талдаа жолооны хүрдтэй автотээврийн хэрэгсэл; </w:t>
      </w:r>
    </w:p>
    <w:p w14:paraId="717E6AA1" w14:textId="77777777" w:rsidR="005D3032" w:rsidRPr="008A2CA1" w:rsidRDefault="005D3032" w:rsidP="005D3032">
      <w:pPr>
        <w:spacing w:after="0" w:line="240" w:lineRule="auto"/>
        <w:ind w:firstLine="1432"/>
        <w:jc w:val="both"/>
        <w:rPr>
          <w:rFonts w:ascii="Arial" w:hAnsi="Arial" w:cs="Arial"/>
          <w:sz w:val="24"/>
          <w:szCs w:val="24"/>
        </w:rPr>
      </w:pPr>
    </w:p>
    <w:p w14:paraId="19CD9B46" w14:textId="77777777" w:rsidR="005D3032" w:rsidRPr="008A2CA1" w:rsidRDefault="005D3032" w:rsidP="005D3032">
      <w:pPr>
        <w:spacing w:after="0" w:line="240" w:lineRule="auto"/>
        <w:ind w:firstLine="1432"/>
        <w:jc w:val="both"/>
        <w:rPr>
          <w:rFonts w:ascii="Arial" w:hAnsi="Arial" w:cs="Arial"/>
          <w:sz w:val="24"/>
          <w:szCs w:val="24"/>
        </w:rPr>
      </w:pPr>
      <w:r w:rsidRPr="008A2CA1">
        <w:rPr>
          <w:rFonts w:ascii="Arial" w:hAnsi="Arial" w:cs="Arial"/>
          <w:sz w:val="24"/>
          <w:szCs w:val="24"/>
          <w:lang w:val="mn-MN"/>
        </w:rPr>
        <w:t xml:space="preserve">23.7.3.зохих хууль тогтоомжийн дагуу бүрдүүлэлт хийгээгүй, </w:t>
      </w:r>
      <w:r>
        <w:rPr>
          <w:rFonts w:ascii="Arial" w:hAnsi="Arial" w:cs="Arial"/>
          <w:sz w:val="24"/>
          <w:szCs w:val="24"/>
          <w:lang w:val="mn-MN"/>
        </w:rPr>
        <w:t xml:space="preserve">албан </w:t>
      </w:r>
      <w:r w:rsidRPr="008A2CA1">
        <w:rPr>
          <w:rFonts w:ascii="Arial" w:hAnsi="Arial" w:cs="Arial"/>
          <w:sz w:val="24"/>
          <w:szCs w:val="24"/>
          <w:lang w:val="mn-MN"/>
        </w:rPr>
        <w:t>татвар төлөөгүй;</w:t>
      </w:r>
    </w:p>
    <w:p w14:paraId="7FCA9EC6" w14:textId="77777777" w:rsidR="005D3032" w:rsidRPr="008A2CA1" w:rsidRDefault="005D3032" w:rsidP="005D3032">
      <w:pPr>
        <w:spacing w:after="0" w:line="240" w:lineRule="auto"/>
        <w:ind w:firstLine="1432"/>
        <w:jc w:val="both"/>
        <w:rPr>
          <w:rFonts w:ascii="Arial" w:hAnsi="Arial" w:cs="Arial"/>
          <w:sz w:val="24"/>
          <w:szCs w:val="24"/>
        </w:rPr>
      </w:pPr>
    </w:p>
    <w:p w14:paraId="1B3A03AC" w14:textId="77777777" w:rsidR="005D3032" w:rsidRPr="008A2CA1" w:rsidRDefault="005D3032" w:rsidP="005D3032">
      <w:pPr>
        <w:spacing w:after="0" w:line="240" w:lineRule="auto"/>
        <w:ind w:firstLine="1432"/>
        <w:jc w:val="both"/>
        <w:rPr>
          <w:rFonts w:ascii="Arial" w:hAnsi="Arial" w:cs="Arial"/>
          <w:sz w:val="24"/>
          <w:szCs w:val="24"/>
        </w:rPr>
      </w:pPr>
      <w:r w:rsidRPr="008A2CA1">
        <w:rPr>
          <w:rFonts w:ascii="Arial" w:hAnsi="Arial" w:cs="Arial"/>
          <w:sz w:val="24"/>
          <w:szCs w:val="24"/>
          <w:lang w:val="mn-MN"/>
        </w:rPr>
        <w:t>23.7.4.тухайн автотээврийн хэрэгслийн техникийн үзүүлэлт нь техникийн баримт бич</w:t>
      </w:r>
      <w:r>
        <w:rPr>
          <w:rFonts w:ascii="Arial" w:hAnsi="Arial" w:cs="Arial"/>
          <w:sz w:val="24"/>
          <w:szCs w:val="24"/>
          <w:lang w:val="mn-MN"/>
        </w:rPr>
        <w:t>гээс</w:t>
      </w:r>
      <w:r w:rsidRPr="008A2CA1">
        <w:rPr>
          <w:rFonts w:ascii="Arial" w:hAnsi="Arial" w:cs="Arial"/>
          <w:sz w:val="24"/>
          <w:szCs w:val="24"/>
          <w:lang w:val="mn-MN"/>
        </w:rPr>
        <w:t xml:space="preserve"> зөрсөн, </w:t>
      </w:r>
      <w:r>
        <w:rPr>
          <w:rFonts w:ascii="Arial" w:hAnsi="Arial" w:cs="Arial"/>
          <w:sz w:val="24"/>
          <w:szCs w:val="24"/>
          <w:lang w:val="mn-MN"/>
        </w:rPr>
        <w:t xml:space="preserve">баримт бичгийг </w:t>
      </w:r>
      <w:r w:rsidRPr="008A2CA1">
        <w:rPr>
          <w:rFonts w:ascii="Arial" w:hAnsi="Arial" w:cs="Arial"/>
          <w:sz w:val="24"/>
          <w:szCs w:val="24"/>
          <w:lang w:val="mn-MN"/>
        </w:rPr>
        <w:t>хуурамчаар үйлдсэн.</w:t>
      </w:r>
    </w:p>
    <w:p w14:paraId="1BABAD23" w14:textId="77777777" w:rsidR="005D3032" w:rsidRPr="008A2CA1" w:rsidRDefault="005D3032" w:rsidP="005D3032">
      <w:pPr>
        <w:spacing w:after="0" w:line="240" w:lineRule="auto"/>
        <w:ind w:firstLine="720"/>
        <w:jc w:val="both"/>
        <w:rPr>
          <w:rFonts w:ascii="Arial" w:eastAsia="SimSun" w:hAnsi="Arial" w:cs="Arial"/>
          <w:sz w:val="24"/>
          <w:szCs w:val="24"/>
        </w:rPr>
      </w:pPr>
    </w:p>
    <w:p w14:paraId="241DCE6A"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eastAsia="SimSun" w:hAnsi="Arial" w:cs="Arial"/>
          <w:sz w:val="24"/>
          <w:szCs w:val="24"/>
          <w:lang w:val="mn-MN"/>
        </w:rPr>
        <w:t>23.8.</w:t>
      </w:r>
      <w:r w:rsidRPr="008A2CA1">
        <w:rPr>
          <w:rFonts w:ascii="Arial" w:hAnsi="Arial" w:cs="Arial"/>
          <w:sz w:val="24"/>
          <w:szCs w:val="24"/>
          <w:lang w:val="mn-MN"/>
        </w:rPr>
        <w:t>Улсын бүртгэгч нь автотээврийн чиглэлээр дээд боловсролтой</w:t>
      </w:r>
      <w:r>
        <w:rPr>
          <w:rFonts w:ascii="Arial" w:hAnsi="Arial" w:cs="Arial"/>
          <w:sz w:val="24"/>
          <w:szCs w:val="24"/>
          <w:lang w:val="mn-MN"/>
        </w:rPr>
        <w:t>,</w:t>
      </w:r>
      <w:r w:rsidRPr="008A2CA1">
        <w:rPr>
          <w:rFonts w:ascii="Arial" w:hAnsi="Arial" w:cs="Arial"/>
          <w:sz w:val="24"/>
          <w:szCs w:val="24"/>
          <w:lang w:val="mn-MN"/>
        </w:rPr>
        <w:t xml:space="preserve"> эсхүл эрх зүйч мэргэжилтэй, улсын бүртгэгч бэлтгэх сургалтад хамрагдсан Монгол Улсын иргэн байна.</w:t>
      </w:r>
    </w:p>
    <w:p w14:paraId="268482EA" w14:textId="77777777" w:rsidR="005D3032" w:rsidRPr="008A2CA1" w:rsidRDefault="005D3032" w:rsidP="005D3032">
      <w:pPr>
        <w:spacing w:after="0" w:line="240" w:lineRule="auto"/>
        <w:ind w:firstLine="720"/>
        <w:jc w:val="both"/>
        <w:rPr>
          <w:rFonts w:ascii="Arial" w:hAnsi="Arial" w:cs="Arial"/>
          <w:sz w:val="24"/>
          <w:szCs w:val="24"/>
        </w:rPr>
      </w:pPr>
    </w:p>
    <w:p w14:paraId="449F0CA5"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23.9.Автотээврийн хэрэгслийн бүртгэл нь улсын хэмжээнд нэгдмэл байна.</w:t>
      </w:r>
    </w:p>
    <w:p w14:paraId="24B4F447" w14:textId="77777777" w:rsidR="005D3032" w:rsidRPr="008A2CA1" w:rsidRDefault="005D3032" w:rsidP="005D3032">
      <w:pPr>
        <w:spacing w:after="0" w:line="240" w:lineRule="auto"/>
        <w:ind w:firstLine="720"/>
        <w:jc w:val="both"/>
        <w:rPr>
          <w:rFonts w:ascii="Arial" w:hAnsi="Arial" w:cs="Arial"/>
          <w:sz w:val="24"/>
          <w:szCs w:val="24"/>
        </w:rPr>
      </w:pPr>
    </w:p>
    <w:p w14:paraId="4D0C1591"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23.10.Автотээврийн хэрэгслийн улсын бүртгэлийн дугаарын тэмдэг, тэмдгийн үйлдвэрлэлд тавигдах шаардлагыг стандартаар тогтооно.</w:t>
      </w:r>
    </w:p>
    <w:p w14:paraId="63A44A58" w14:textId="77777777" w:rsidR="005D3032" w:rsidRPr="008A2CA1" w:rsidRDefault="005D3032" w:rsidP="005D3032">
      <w:pPr>
        <w:pStyle w:val="ListParagraph"/>
        <w:spacing w:after="0" w:line="240" w:lineRule="auto"/>
        <w:rPr>
          <w:rFonts w:ascii="Arial" w:hAnsi="Arial" w:cs="Arial"/>
        </w:rPr>
      </w:pPr>
    </w:p>
    <w:p w14:paraId="30C4F6AC" w14:textId="77777777" w:rsidR="005D3032" w:rsidRPr="000E46D1" w:rsidRDefault="005D3032" w:rsidP="005D3032">
      <w:pPr>
        <w:pStyle w:val="DefaultStyle"/>
        <w:numPr>
          <w:ilvl w:val="0"/>
          <w:numId w:val="6"/>
        </w:numPr>
        <w:tabs>
          <w:tab w:val="left" w:pos="284"/>
          <w:tab w:val="left" w:pos="720"/>
          <w:tab w:val="left" w:pos="900"/>
          <w:tab w:val="left" w:pos="1080"/>
        </w:tabs>
        <w:spacing w:after="0" w:line="240" w:lineRule="auto"/>
        <w:ind w:left="720" w:firstLine="0"/>
        <w:rPr>
          <w:rFonts w:ascii="Arial" w:hAnsi="Arial" w:cs="Arial"/>
          <w:b/>
          <w:lang w:val="mn-MN"/>
        </w:rPr>
      </w:pPr>
      <w:r w:rsidRPr="008A2CA1">
        <w:rPr>
          <w:rFonts w:ascii="Arial" w:hAnsi="Arial" w:cs="Arial"/>
          <w:b/>
          <w:lang w:val="mn-MN"/>
        </w:rPr>
        <w:t>дүгээр зүйл. Автотээврийн хэрэгслийн техникийн хяналт</w:t>
      </w:r>
    </w:p>
    <w:p w14:paraId="0F38031F" w14:textId="77777777" w:rsidR="005D3032" w:rsidRPr="008A2CA1" w:rsidRDefault="005D3032" w:rsidP="005D3032">
      <w:pPr>
        <w:pStyle w:val="DefaultStyle"/>
        <w:spacing w:after="0" w:line="240" w:lineRule="auto"/>
        <w:jc w:val="both"/>
        <w:rPr>
          <w:rFonts w:ascii="Arial" w:hAnsi="Arial" w:cs="Arial"/>
        </w:rPr>
      </w:pPr>
    </w:p>
    <w:p w14:paraId="72DC7F8B"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24.1.Автотээврийн хэрэгсл</w:t>
      </w:r>
      <w:r>
        <w:rPr>
          <w:rFonts w:ascii="Arial" w:hAnsi="Arial" w:cs="Arial"/>
          <w:sz w:val="24"/>
          <w:szCs w:val="24"/>
          <w:lang w:val="mn-MN"/>
        </w:rPr>
        <w:t>ээс</w:t>
      </w:r>
      <w:r w:rsidRPr="008A2CA1">
        <w:rPr>
          <w:rFonts w:ascii="Arial" w:hAnsi="Arial" w:cs="Arial"/>
          <w:sz w:val="24"/>
          <w:szCs w:val="24"/>
          <w:lang w:val="mn-MN"/>
        </w:rPr>
        <w:t xml:space="preserve"> хүн амын эрүүл мэнд, хүрээлэн буй орчинд үзүүлэх сөрөг </w:t>
      </w:r>
      <w:r>
        <w:rPr>
          <w:rFonts w:ascii="Arial" w:hAnsi="Arial" w:cs="Arial"/>
          <w:sz w:val="24"/>
          <w:szCs w:val="24"/>
          <w:lang w:val="mn-MN"/>
        </w:rPr>
        <w:t>нөлөөлл</w:t>
      </w:r>
      <w:r w:rsidRPr="008A2CA1">
        <w:rPr>
          <w:rFonts w:ascii="Arial" w:hAnsi="Arial" w:cs="Arial"/>
          <w:sz w:val="24"/>
          <w:szCs w:val="24"/>
          <w:lang w:val="mn-MN"/>
        </w:rPr>
        <w:t>ийн зөвшөөрөгдөх хэмжээний түвшин, тээвэрлэлтийн болон техник ашиглалтын шаардлагыг хангасан байдалд жилийн турш техникийн хяналтын үзлэг хийнэ.</w:t>
      </w:r>
    </w:p>
    <w:p w14:paraId="1015FC0C" w14:textId="77777777" w:rsidR="005D3032" w:rsidRPr="008A2CA1" w:rsidRDefault="005D3032" w:rsidP="005D3032">
      <w:pPr>
        <w:spacing w:after="0" w:line="240" w:lineRule="auto"/>
        <w:ind w:firstLine="720"/>
        <w:jc w:val="both"/>
        <w:rPr>
          <w:rFonts w:ascii="Arial" w:hAnsi="Arial" w:cs="Arial"/>
          <w:sz w:val="24"/>
          <w:szCs w:val="24"/>
        </w:rPr>
      </w:pPr>
    </w:p>
    <w:p w14:paraId="36731846"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24.2.Автотээврийн хэрэгслийн техникийн хяналтын үзлэгийг энэ хуулийн 28.1.2-д заасан тусгай зөвшөөрөл бүхий аж ахуйн нэгж</w:t>
      </w:r>
      <w:r>
        <w:rPr>
          <w:rFonts w:ascii="Arial" w:hAnsi="Arial" w:cs="Arial"/>
          <w:sz w:val="24"/>
          <w:szCs w:val="24"/>
          <w:lang w:val="mn-MN"/>
        </w:rPr>
        <w:t>,</w:t>
      </w:r>
      <w:r w:rsidRPr="008A2CA1">
        <w:rPr>
          <w:rFonts w:ascii="Arial" w:hAnsi="Arial" w:cs="Arial"/>
          <w:sz w:val="24"/>
          <w:szCs w:val="24"/>
          <w:lang w:val="mn-MN"/>
        </w:rPr>
        <w:t xml:space="preserve"> байгууллага эрхэлнэ.</w:t>
      </w:r>
    </w:p>
    <w:p w14:paraId="78770CF1" w14:textId="77777777" w:rsidR="005D3032" w:rsidRPr="008A2CA1" w:rsidRDefault="005D3032" w:rsidP="005D3032">
      <w:pPr>
        <w:spacing w:after="0" w:line="240" w:lineRule="auto"/>
        <w:ind w:firstLine="720"/>
        <w:jc w:val="both"/>
        <w:rPr>
          <w:rFonts w:ascii="Arial" w:hAnsi="Arial" w:cs="Arial"/>
          <w:sz w:val="24"/>
          <w:szCs w:val="24"/>
        </w:rPr>
      </w:pPr>
    </w:p>
    <w:p w14:paraId="0A387FC0"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24.3.Автотээврийн хэрэгслийн техникийн хяна</w:t>
      </w:r>
      <w:r>
        <w:rPr>
          <w:rFonts w:ascii="Arial" w:hAnsi="Arial" w:cs="Arial"/>
          <w:sz w:val="24"/>
          <w:szCs w:val="24"/>
          <w:lang w:val="mn-MN"/>
        </w:rPr>
        <w:t>лтын үзлэг хийх байгууллага нь С</w:t>
      </w:r>
      <w:r w:rsidRPr="008A2CA1">
        <w:rPr>
          <w:rFonts w:ascii="Arial" w:hAnsi="Arial" w:cs="Arial"/>
          <w:sz w:val="24"/>
          <w:szCs w:val="24"/>
          <w:lang w:val="mn-MN"/>
        </w:rPr>
        <w:t xml:space="preserve">тандартчилал, </w:t>
      </w:r>
      <w:r>
        <w:rPr>
          <w:rFonts w:ascii="Arial" w:hAnsi="Arial" w:cs="Arial"/>
          <w:sz w:val="24"/>
          <w:szCs w:val="24"/>
          <w:lang w:val="mn-MN"/>
        </w:rPr>
        <w:t xml:space="preserve">техникийн зохицуулалт, </w:t>
      </w:r>
      <w:r w:rsidRPr="008A2CA1">
        <w:rPr>
          <w:rFonts w:ascii="Arial" w:hAnsi="Arial" w:cs="Arial"/>
          <w:sz w:val="24"/>
          <w:szCs w:val="24"/>
          <w:lang w:val="mn-MN"/>
        </w:rPr>
        <w:t xml:space="preserve">тохирлын үнэлгээний </w:t>
      </w:r>
      <w:r>
        <w:rPr>
          <w:rFonts w:ascii="Arial" w:hAnsi="Arial" w:cs="Arial"/>
          <w:sz w:val="24"/>
          <w:szCs w:val="24"/>
          <w:lang w:val="mn-MN"/>
        </w:rPr>
        <w:t xml:space="preserve">итгэмжлэлийн </w:t>
      </w:r>
      <w:r w:rsidRPr="008A2CA1">
        <w:rPr>
          <w:rFonts w:ascii="Arial" w:hAnsi="Arial" w:cs="Arial"/>
          <w:sz w:val="24"/>
          <w:szCs w:val="24"/>
          <w:lang w:val="mn-MN"/>
        </w:rPr>
        <w:t>тухай хуулийн дагуу итгэмжлэгдсэн байна.</w:t>
      </w:r>
    </w:p>
    <w:p w14:paraId="3489A884" w14:textId="77777777" w:rsidR="005D3032" w:rsidRPr="008A2CA1" w:rsidRDefault="005D3032" w:rsidP="005D3032">
      <w:pPr>
        <w:spacing w:after="0" w:line="240" w:lineRule="auto"/>
        <w:ind w:firstLine="720"/>
        <w:jc w:val="both"/>
        <w:rPr>
          <w:rFonts w:ascii="Arial" w:hAnsi="Arial" w:cs="Arial"/>
          <w:sz w:val="24"/>
          <w:szCs w:val="24"/>
        </w:rPr>
      </w:pPr>
    </w:p>
    <w:p w14:paraId="20129989"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24.4.Үйлдвэрлэгдсэнээс хойш эхний 2 жилд автотээврийн хэрэгслийг техникийн хяналтын үзлэгт хамруулахгүй байж болох бөгөөд нийтийн тээврийн үйлчилгээний автотээврийн хэрэгслийг хагас жил тутамд, бусад автотээврийн хэрэгслийг жилд нэг удаа техникийн хяналтын гэрчилгээнд заасан хугацаанд техникийн хяналтын үзлэгт хамруулна.</w:t>
      </w:r>
    </w:p>
    <w:p w14:paraId="0498DE7C" w14:textId="77777777" w:rsidR="005D3032" w:rsidRPr="008A2CA1" w:rsidRDefault="005D3032" w:rsidP="005D3032">
      <w:pPr>
        <w:spacing w:after="0" w:line="240" w:lineRule="auto"/>
        <w:ind w:firstLine="720"/>
        <w:jc w:val="both"/>
        <w:rPr>
          <w:rFonts w:ascii="Arial" w:hAnsi="Arial" w:cs="Arial"/>
          <w:sz w:val="24"/>
          <w:szCs w:val="24"/>
        </w:rPr>
      </w:pPr>
    </w:p>
    <w:p w14:paraId="779BF9FC"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24.5.Техникийн хяналтын гэрчилгээнд заасан хугацаанд техникийн хяналтын үзлэгт хамрагдаагүй автотээврийн хэрэгслийг /байлдааны тусгай зориулалттайгаас бусад/ замын хөдөлгөөнд оролцохыг хориглоно.</w:t>
      </w:r>
    </w:p>
    <w:p w14:paraId="35D22891" w14:textId="77777777" w:rsidR="005D3032" w:rsidRPr="008A2CA1" w:rsidRDefault="005D3032" w:rsidP="005D3032">
      <w:pPr>
        <w:spacing w:after="0" w:line="240" w:lineRule="auto"/>
        <w:ind w:firstLine="720"/>
        <w:jc w:val="both"/>
        <w:rPr>
          <w:rFonts w:ascii="Arial" w:hAnsi="Arial" w:cs="Arial"/>
          <w:sz w:val="24"/>
          <w:szCs w:val="24"/>
        </w:rPr>
      </w:pPr>
    </w:p>
    <w:p w14:paraId="5A6B0B6E"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24.6.Дараах тохиолдолд энэ хуулийн 24.4-т заасан хугацааг үл харгалзан автотээврийн хэрэгслийг техникийн хяналтын үзлэгт хамруулна:</w:t>
      </w:r>
    </w:p>
    <w:p w14:paraId="57A2631C" w14:textId="77777777" w:rsidR="005D3032" w:rsidRPr="008A2CA1" w:rsidRDefault="005D3032" w:rsidP="005D3032">
      <w:pPr>
        <w:spacing w:after="0" w:line="240" w:lineRule="auto"/>
        <w:ind w:firstLine="720"/>
        <w:jc w:val="both"/>
        <w:rPr>
          <w:rFonts w:ascii="Arial" w:hAnsi="Arial" w:cs="Arial"/>
          <w:sz w:val="24"/>
          <w:szCs w:val="24"/>
        </w:rPr>
      </w:pPr>
    </w:p>
    <w:p w14:paraId="0BC11572"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24.6.1.хөдөлгүүр болон арлыг сольсон, нэмэлт тоног төхөөрөмж суурилуулсан, ажил</w:t>
      </w:r>
      <w:r>
        <w:rPr>
          <w:rFonts w:ascii="Arial" w:hAnsi="Arial" w:cs="Arial"/>
          <w:sz w:val="24"/>
          <w:szCs w:val="24"/>
          <w:lang w:val="mn-MN"/>
        </w:rPr>
        <w:t>,</w:t>
      </w:r>
      <w:r w:rsidRPr="008A2CA1">
        <w:rPr>
          <w:rFonts w:ascii="Arial" w:hAnsi="Arial" w:cs="Arial"/>
          <w:sz w:val="24"/>
          <w:szCs w:val="24"/>
          <w:lang w:val="mn-MN"/>
        </w:rPr>
        <w:t xml:space="preserve"> үйлчилгээний шаардлагын дагуу үйлдвэрлэгчийн зөвшөөрлөөр автотээврийн хэрэгслийн зориулалтыг өөрчилсөн;</w:t>
      </w:r>
    </w:p>
    <w:p w14:paraId="09607BF4" w14:textId="77777777" w:rsidR="005D3032" w:rsidRPr="008A2CA1" w:rsidRDefault="005D3032" w:rsidP="005D3032">
      <w:pPr>
        <w:spacing w:after="0" w:line="240" w:lineRule="auto"/>
        <w:ind w:firstLine="1440"/>
        <w:jc w:val="both"/>
        <w:rPr>
          <w:rFonts w:ascii="Arial" w:hAnsi="Arial" w:cs="Arial"/>
          <w:sz w:val="24"/>
          <w:szCs w:val="24"/>
        </w:rPr>
      </w:pPr>
    </w:p>
    <w:p w14:paraId="557FE255"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24.6.2.өмчлөгч, эзэмшигч нь хүсэлт гаргасан;</w:t>
      </w:r>
    </w:p>
    <w:p w14:paraId="261AB48B" w14:textId="77777777" w:rsidR="005D3032" w:rsidRPr="008A2CA1" w:rsidRDefault="005D3032" w:rsidP="005D3032">
      <w:pPr>
        <w:spacing w:after="0" w:line="240" w:lineRule="auto"/>
        <w:ind w:firstLine="1440"/>
        <w:jc w:val="both"/>
        <w:rPr>
          <w:rFonts w:ascii="Arial" w:hAnsi="Arial" w:cs="Arial"/>
          <w:sz w:val="24"/>
          <w:szCs w:val="24"/>
        </w:rPr>
      </w:pPr>
    </w:p>
    <w:p w14:paraId="698CEDEB"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24.6.3.осолд өртөж агрегат, зангилаа, механизмд эвдрэл гарсныг засварласан.</w:t>
      </w:r>
    </w:p>
    <w:p w14:paraId="5E903DC4" w14:textId="77777777" w:rsidR="005D3032" w:rsidRPr="008A2CA1" w:rsidRDefault="005D3032" w:rsidP="005D3032">
      <w:pPr>
        <w:spacing w:after="0" w:line="240" w:lineRule="auto"/>
        <w:ind w:firstLine="1440"/>
        <w:jc w:val="both"/>
        <w:rPr>
          <w:rFonts w:ascii="Arial" w:hAnsi="Arial" w:cs="Arial"/>
          <w:sz w:val="24"/>
          <w:szCs w:val="24"/>
        </w:rPr>
      </w:pPr>
    </w:p>
    <w:p w14:paraId="5E9E6989" w14:textId="77777777" w:rsidR="005D3032" w:rsidRPr="008A2CA1" w:rsidRDefault="005D3032" w:rsidP="005D3032">
      <w:pPr>
        <w:spacing w:after="0" w:line="240" w:lineRule="auto"/>
        <w:ind w:firstLine="709"/>
        <w:jc w:val="both"/>
        <w:rPr>
          <w:rFonts w:ascii="Arial" w:hAnsi="Arial" w:cs="Arial"/>
          <w:sz w:val="24"/>
          <w:szCs w:val="24"/>
        </w:rPr>
      </w:pPr>
      <w:r w:rsidRPr="008A2CA1">
        <w:rPr>
          <w:rFonts w:ascii="Arial" w:hAnsi="Arial" w:cs="Arial"/>
          <w:sz w:val="24"/>
          <w:szCs w:val="24"/>
          <w:lang w:val="mn-MN"/>
        </w:rPr>
        <w:t xml:space="preserve">24.7.Ашиглагдаж байгаад импортоор орж ирсэн автотээврийн хэрэгслийг техникийн хяналтын үзлэгт хамруулж, стандартын шаардлагыг хангасан тохиолдолд улсын бүртгэлд  бүртгэнэ. </w:t>
      </w:r>
    </w:p>
    <w:p w14:paraId="7E4384BB" w14:textId="77777777" w:rsidR="005D3032" w:rsidRPr="008A2CA1" w:rsidRDefault="005D3032" w:rsidP="005D3032">
      <w:pPr>
        <w:spacing w:after="0" w:line="240" w:lineRule="auto"/>
        <w:ind w:firstLine="709"/>
        <w:jc w:val="both"/>
        <w:rPr>
          <w:rFonts w:ascii="Arial" w:hAnsi="Arial" w:cs="Arial"/>
          <w:sz w:val="24"/>
          <w:szCs w:val="24"/>
        </w:rPr>
      </w:pPr>
    </w:p>
    <w:p w14:paraId="7F480393" w14:textId="77777777" w:rsidR="005D3032" w:rsidRPr="008A2CA1" w:rsidRDefault="005D3032" w:rsidP="005D3032">
      <w:pPr>
        <w:spacing w:after="0" w:line="240" w:lineRule="auto"/>
        <w:ind w:firstLine="709"/>
        <w:jc w:val="both"/>
        <w:rPr>
          <w:rFonts w:ascii="Arial" w:hAnsi="Arial" w:cs="Arial"/>
          <w:sz w:val="24"/>
          <w:szCs w:val="24"/>
        </w:rPr>
      </w:pPr>
      <w:r w:rsidRPr="008A2CA1">
        <w:rPr>
          <w:rFonts w:ascii="Arial" w:hAnsi="Arial" w:cs="Arial"/>
          <w:sz w:val="24"/>
          <w:szCs w:val="24"/>
          <w:lang w:val="mn-MN"/>
        </w:rPr>
        <w:t>2</w:t>
      </w:r>
      <w:r w:rsidRPr="008A2CA1">
        <w:rPr>
          <w:rFonts w:ascii="Arial" w:hAnsi="Arial" w:cs="Arial"/>
          <w:sz w:val="24"/>
          <w:szCs w:val="24"/>
        </w:rPr>
        <w:t>4</w:t>
      </w:r>
      <w:r w:rsidRPr="008A2CA1">
        <w:rPr>
          <w:rFonts w:ascii="Arial" w:hAnsi="Arial" w:cs="Arial"/>
          <w:sz w:val="24"/>
          <w:szCs w:val="24"/>
          <w:lang w:val="mn-MN"/>
        </w:rPr>
        <w:t>.8.</w:t>
      </w:r>
      <w:r>
        <w:rPr>
          <w:rFonts w:ascii="Arial" w:hAnsi="Arial" w:cs="Arial"/>
          <w:sz w:val="24"/>
          <w:szCs w:val="24"/>
          <w:lang w:val="mn-MN"/>
        </w:rPr>
        <w:t>Г</w:t>
      </w:r>
      <w:r w:rsidRPr="008A2CA1">
        <w:rPr>
          <w:rFonts w:ascii="Arial" w:hAnsi="Arial" w:cs="Arial"/>
          <w:sz w:val="24"/>
          <w:szCs w:val="24"/>
          <w:lang w:val="mn-MN"/>
        </w:rPr>
        <w:t>амшиг,</w:t>
      </w:r>
      <w:r>
        <w:rPr>
          <w:rFonts w:ascii="Arial" w:hAnsi="Arial" w:cs="Arial"/>
          <w:sz w:val="24"/>
          <w:szCs w:val="24"/>
          <w:lang w:val="mn-MN"/>
        </w:rPr>
        <w:t xml:space="preserve"> </w:t>
      </w:r>
      <w:r w:rsidRPr="008A2CA1">
        <w:rPr>
          <w:rFonts w:ascii="Arial" w:hAnsi="Arial" w:cs="Arial"/>
          <w:sz w:val="24"/>
          <w:szCs w:val="24"/>
          <w:lang w:val="mn-MN"/>
        </w:rPr>
        <w:t>осол, аюулт үзэгдэлд өртсөн автотээврийн хэрэгслийг цаашид ашиглаж болох эсэхэд үнэлгээ хийж дүгнэлт гаргана.</w:t>
      </w:r>
    </w:p>
    <w:p w14:paraId="08BE122C" w14:textId="77777777" w:rsidR="005D3032" w:rsidRPr="008A2CA1" w:rsidRDefault="005D3032" w:rsidP="005D3032">
      <w:pPr>
        <w:pStyle w:val="ListParagraph"/>
        <w:tabs>
          <w:tab w:val="left" w:pos="2694"/>
          <w:tab w:val="left" w:pos="3119"/>
        </w:tabs>
        <w:spacing w:after="0" w:line="240" w:lineRule="auto"/>
        <w:ind w:left="709" w:firstLine="0"/>
        <w:jc w:val="both"/>
        <w:rPr>
          <w:rFonts w:ascii="Arial" w:hAnsi="Arial" w:cs="Arial"/>
        </w:rPr>
      </w:pPr>
    </w:p>
    <w:p w14:paraId="7ECBC785" w14:textId="77777777" w:rsidR="005D3032" w:rsidRPr="008A2CA1" w:rsidRDefault="005D3032" w:rsidP="005D3032">
      <w:pPr>
        <w:pStyle w:val="ListParagraph"/>
        <w:tabs>
          <w:tab w:val="left" w:pos="2694"/>
          <w:tab w:val="left" w:pos="3119"/>
        </w:tabs>
        <w:spacing w:after="0" w:line="240" w:lineRule="auto"/>
        <w:ind w:left="709" w:firstLine="0"/>
        <w:jc w:val="both"/>
        <w:rPr>
          <w:rFonts w:ascii="Arial" w:hAnsi="Arial" w:cs="Arial"/>
        </w:rPr>
      </w:pPr>
    </w:p>
    <w:p w14:paraId="6AB23997" w14:textId="77777777" w:rsidR="005D3032" w:rsidRPr="008A2CA1" w:rsidRDefault="005D3032" w:rsidP="005D3032">
      <w:pPr>
        <w:pStyle w:val="DefaultStyle"/>
        <w:spacing w:after="0" w:line="240" w:lineRule="auto"/>
        <w:ind w:firstLine="0"/>
        <w:jc w:val="center"/>
        <w:rPr>
          <w:rFonts w:ascii="Arial" w:hAnsi="Arial" w:cs="Arial"/>
        </w:rPr>
      </w:pPr>
      <w:r w:rsidRPr="008A2CA1">
        <w:rPr>
          <w:rFonts w:ascii="Arial" w:hAnsi="Arial" w:cs="Arial"/>
          <w:b/>
          <w:caps/>
          <w:lang w:val="mn-MN"/>
        </w:rPr>
        <w:t>ЗУРГААдугаар бүлэг</w:t>
      </w:r>
    </w:p>
    <w:p w14:paraId="525854DC" w14:textId="77777777" w:rsidR="005D3032" w:rsidRPr="008A2CA1" w:rsidRDefault="005D3032" w:rsidP="005D3032">
      <w:pPr>
        <w:pStyle w:val="DefaultStyle"/>
        <w:spacing w:after="0" w:line="240" w:lineRule="auto"/>
        <w:ind w:firstLine="720"/>
        <w:jc w:val="center"/>
        <w:rPr>
          <w:rFonts w:ascii="Arial" w:hAnsi="Arial" w:cs="Arial"/>
        </w:rPr>
      </w:pPr>
    </w:p>
    <w:p w14:paraId="21BC5131" w14:textId="77777777" w:rsidR="005D3032" w:rsidRPr="008A2CA1" w:rsidRDefault="005D3032" w:rsidP="005D3032">
      <w:pPr>
        <w:pStyle w:val="DefaultStyle"/>
        <w:spacing w:after="0" w:line="240" w:lineRule="auto"/>
        <w:ind w:firstLine="0"/>
        <w:jc w:val="center"/>
        <w:rPr>
          <w:rFonts w:ascii="Arial" w:hAnsi="Arial" w:cs="Arial"/>
        </w:rPr>
      </w:pPr>
      <w:r w:rsidRPr="008A2CA1">
        <w:rPr>
          <w:rFonts w:ascii="Arial" w:hAnsi="Arial" w:cs="Arial"/>
          <w:b/>
          <w:lang w:val="mn-MN"/>
        </w:rPr>
        <w:t>АВТОТЭЭВРИЙН САЛБАРЫН АЖИЛТНЫ</w:t>
      </w:r>
      <w:r>
        <w:rPr>
          <w:rFonts w:ascii="Arial" w:hAnsi="Arial" w:cs="Arial"/>
          <w:b/>
          <w:lang w:val="mn-MN"/>
        </w:rPr>
        <w:t>Г</w:t>
      </w:r>
      <w:r w:rsidRPr="008A2CA1">
        <w:rPr>
          <w:rFonts w:ascii="Arial" w:hAnsi="Arial" w:cs="Arial"/>
          <w:b/>
          <w:lang w:val="mn-MN"/>
        </w:rPr>
        <w:t xml:space="preserve"> ДАВТАН СУРГА</w:t>
      </w:r>
      <w:r>
        <w:rPr>
          <w:rFonts w:ascii="Arial" w:hAnsi="Arial" w:cs="Arial"/>
          <w:b/>
          <w:lang w:val="mn-MN"/>
        </w:rPr>
        <w:t>Х</w:t>
      </w:r>
      <w:r w:rsidRPr="008A2CA1">
        <w:rPr>
          <w:rFonts w:ascii="Arial" w:hAnsi="Arial" w:cs="Arial"/>
          <w:b/>
          <w:lang w:val="mn-MN"/>
        </w:rPr>
        <w:t>,</w:t>
      </w:r>
    </w:p>
    <w:p w14:paraId="50839366" w14:textId="77777777" w:rsidR="005D3032" w:rsidRPr="008A2CA1" w:rsidRDefault="005D3032" w:rsidP="005D3032">
      <w:pPr>
        <w:pStyle w:val="DefaultStyle"/>
        <w:spacing w:after="0" w:line="240" w:lineRule="auto"/>
        <w:ind w:firstLine="0"/>
        <w:jc w:val="center"/>
        <w:rPr>
          <w:rFonts w:ascii="Arial" w:hAnsi="Arial" w:cs="Arial"/>
        </w:rPr>
      </w:pPr>
      <w:r w:rsidRPr="008A2CA1">
        <w:rPr>
          <w:rFonts w:ascii="Arial" w:hAnsi="Arial" w:cs="Arial"/>
          <w:b/>
          <w:lang w:val="mn-MN"/>
        </w:rPr>
        <w:t>МЭРГЭЖЛИЙН ЗЭРЭГ ОЛГОХ</w:t>
      </w:r>
    </w:p>
    <w:p w14:paraId="62BA9EA6" w14:textId="77777777" w:rsidR="005D3032" w:rsidRPr="008A2CA1" w:rsidRDefault="005D3032" w:rsidP="005D3032">
      <w:pPr>
        <w:pStyle w:val="ListParagraph"/>
        <w:spacing w:after="0" w:line="240" w:lineRule="auto"/>
        <w:ind w:firstLine="0"/>
        <w:rPr>
          <w:rFonts w:ascii="Arial" w:hAnsi="Arial" w:cs="Arial"/>
        </w:rPr>
      </w:pPr>
    </w:p>
    <w:p w14:paraId="2C65240B" w14:textId="77777777" w:rsidR="005D3032" w:rsidRPr="000E46D1" w:rsidRDefault="005D3032" w:rsidP="005D3032">
      <w:pPr>
        <w:pStyle w:val="DefaultStyle"/>
        <w:numPr>
          <w:ilvl w:val="0"/>
          <w:numId w:val="6"/>
        </w:numPr>
        <w:tabs>
          <w:tab w:val="left" w:pos="284"/>
          <w:tab w:val="left" w:pos="720"/>
          <w:tab w:val="left" w:pos="900"/>
          <w:tab w:val="left" w:pos="1080"/>
        </w:tabs>
        <w:spacing w:after="0" w:line="240" w:lineRule="auto"/>
        <w:ind w:left="720" w:firstLine="0"/>
        <w:rPr>
          <w:rFonts w:ascii="Arial" w:hAnsi="Arial" w:cs="Arial"/>
          <w:b/>
          <w:lang w:val="mn-MN"/>
        </w:rPr>
      </w:pPr>
      <w:r w:rsidRPr="008A2CA1">
        <w:rPr>
          <w:rFonts w:ascii="Arial" w:hAnsi="Arial" w:cs="Arial"/>
          <w:b/>
          <w:lang w:val="mn-MN"/>
        </w:rPr>
        <w:t>дугаар зүйл. Автотээврийн салбарын ажилтны мэргэжл</w:t>
      </w:r>
      <w:r>
        <w:rPr>
          <w:rFonts w:ascii="Arial" w:hAnsi="Arial" w:cs="Arial"/>
          <w:b/>
          <w:lang w:val="mn-MN"/>
        </w:rPr>
        <w:t>ийг</w:t>
      </w:r>
      <w:r w:rsidRPr="008A2CA1">
        <w:rPr>
          <w:rFonts w:ascii="Arial" w:hAnsi="Arial" w:cs="Arial"/>
          <w:b/>
          <w:lang w:val="mn-MN"/>
        </w:rPr>
        <w:t xml:space="preserve"> дээшлүүлэх, мэргэшлийн зэрэг олгох</w:t>
      </w:r>
    </w:p>
    <w:p w14:paraId="3F247664" w14:textId="77777777" w:rsidR="005D3032" w:rsidRPr="008A2CA1" w:rsidRDefault="005D3032" w:rsidP="005D3032">
      <w:pPr>
        <w:pStyle w:val="DefaultStyle"/>
        <w:tabs>
          <w:tab w:val="left" w:pos="1996"/>
        </w:tabs>
        <w:spacing w:after="0" w:line="240" w:lineRule="auto"/>
        <w:jc w:val="both"/>
        <w:rPr>
          <w:rFonts w:ascii="Arial" w:hAnsi="Arial" w:cs="Arial"/>
        </w:rPr>
      </w:pPr>
    </w:p>
    <w:p w14:paraId="74DE9D3C"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2</w:t>
      </w:r>
      <w:r w:rsidRPr="008A2CA1">
        <w:rPr>
          <w:rFonts w:ascii="Arial" w:hAnsi="Arial" w:cs="Arial"/>
          <w:sz w:val="24"/>
          <w:szCs w:val="24"/>
        </w:rPr>
        <w:t>5</w:t>
      </w:r>
      <w:r w:rsidRPr="008A2CA1">
        <w:rPr>
          <w:rFonts w:ascii="Arial" w:hAnsi="Arial" w:cs="Arial"/>
          <w:sz w:val="24"/>
          <w:szCs w:val="24"/>
          <w:lang w:val="mn-MN"/>
        </w:rPr>
        <w:t>.1.Автотээврийн салбарын ажилтны мэргэжил дээшлүүлэх, мэргэшлийн зэрэг олгох, сунгах, хүчингүй болгох асуудлыг автотээврийн асуудал эрхэлсэн төрийн захиргааны төв байгууллагын дэргэдэх мэргэжил дээшлүүлэх, мэргэшлийн зэрэг олгох орон тооны бус зөвлөл хариуцна. Зөвлөлийн дүрмийг автотээврийн асуудал эрхэлсэн Засгийн газрын гишүүн батална.</w:t>
      </w:r>
    </w:p>
    <w:p w14:paraId="1B430EDF" w14:textId="77777777" w:rsidR="005D3032" w:rsidRPr="008A2CA1" w:rsidRDefault="005D3032" w:rsidP="005D3032">
      <w:pPr>
        <w:spacing w:after="0" w:line="240" w:lineRule="auto"/>
        <w:ind w:firstLine="720"/>
        <w:jc w:val="both"/>
        <w:rPr>
          <w:rFonts w:ascii="Arial" w:hAnsi="Arial" w:cs="Arial"/>
          <w:sz w:val="24"/>
          <w:szCs w:val="24"/>
        </w:rPr>
      </w:pPr>
    </w:p>
    <w:p w14:paraId="769E2F17"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2</w:t>
      </w:r>
      <w:r w:rsidRPr="008A2CA1">
        <w:rPr>
          <w:rFonts w:ascii="Arial" w:hAnsi="Arial" w:cs="Arial"/>
          <w:sz w:val="24"/>
          <w:szCs w:val="24"/>
        </w:rPr>
        <w:t>5</w:t>
      </w:r>
      <w:r w:rsidRPr="008A2CA1">
        <w:rPr>
          <w:rFonts w:ascii="Arial" w:hAnsi="Arial" w:cs="Arial"/>
          <w:sz w:val="24"/>
          <w:szCs w:val="24"/>
          <w:lang w:val="mn-MN"/>
        </w:rPr>
        <w:t xml:space="preserve">.2.Автотээврийн салбарын мэргэжилтэй ажилтны мэргэжлийн түвшинг </w:t>
      </w:r>
      <w:r>
        <w:rPr>
          <w:rFonts w:ascii="Arial" w:hAnsi="Arial" w:cs="Arial"/>
          <w:sz w:val="24"/>
          <w:szCs w:val="24"/>
          <w:lang w:val="mn-MN"/>
        </w:rPr>
        <w:t>1-6</w:t>
      </w:r>
      <w:r w:rsidRPr="008A2CA1">
        <w:rPr>
          <w:rFonts w:ascii="Arial" w:hAnsi="Arial" w:cs="Arial"/>
          <w:sz w:val="24"/>
          <w:szCs w:val="24"/>
          <w:lang w:val="mn-MN"/>
        </w:rPr>
        <w:t xml:space="preserve"> зэргээр тогтоох бөгөөд мэргэжлийн түвшин, үйл ажиллагааны хамрах хүрээг стандартаар тогтоож өгнө.</w:t>
      </w:r>
    </w:p>
    <w:p w14:paraId="2D817A65" w14:textId="77777777" w:rsidR="005D3032" w:rsidRPr="008A2CA1" w:rsidRDefault="005D3032" w:rsidP="005D3032">
      <w:pPr>
        <w:spacing w:after="0" w:line="240" w:lineRule="auto"/>
        <w:ind w:firstLine="720"/>
        <w:jc w:val="both"/>
        <w:rPr>
          <w:rFonts w:ascii="Arial" w:hAnsi="Arial" w:cs="Arial"/>
          <w:sz w:val="24"/>
          <w:szCs w:val="24"/>
        </w:rPr>
      </w:pPr>
    </w:p>
    <w:p w14:paraId="5B41440A"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2</w:t>
      </w:r>
      <w:r w:rsidRPr="008A2CA1">
        <w:rPr>
          <w:rFonts w:ascii="Arial" w:hAnsi="Arial" w:cs="Arial"/>
          <w:sz w:val="24"/>
          <w:szCs w:val="24"/>
        </w:rPr>
        <w:t>5</w:t>
      </w:r>
      <w:r w:rsidRPr="008A2CA1">
        <w:rPr>
          <w:rFonts w:ascii="Arial" w:hAnsi="Arial" w:cs="Arial"/>
          <w:sz w:val="24"/>
          <w:szCs w:val="24"/>
          <w:lang w:val="mn-MN"/>
        </w:rPr>
        <w:t>.3.Автотээврийн салбарын мэргэжилтэн нь мэргэшсэн инженер, зөвлөх инженер гэсэн мэргэшлийн зэрэгтэй байна.</w:t>
      </w:r>
    </w:p>
    <w:p w14:paraId="71DC1B2E" w14:textId="77777777" w:rsidR="005D3032" w:rsidRPr="008A2CA1" w:rsidRDefault="005D3032" w:rsidP="005D3032">
      <w:pPr>
        <w:pStyle w:val="ListParagraph"/>
        <w:spacing w:after="0" w:line="240" w:lineRule="auto"/>
        <w:rPr>
          <w:rFonts w:ascii="Arial" w:hAnsi="Arial" w:cs="Arial"/>
        </w:rPr>
      </w:pPr>
    </w:p>
    <w:p w14:paraId="240BB4F7" w14:textId="77777777" w:rsidR="005D3032" w:rsidRPr="000E46D1" w:rsidRDefault="005D3032" w:rsidP="005D3032">
      <w:pPr>
        <w:pStyle w:val="DefaultStyle"/>
        <w:numPr>
          <w:ilvl w:val="0"/>
          <w:numId w:val="6"/>
        </w:numPr>
        <w:tabs>
          <w:tab w:val="left" w:pos="284"/>
          <w:tab w:val="left" w:pos="720"/>
          <w:tab w:val="left" w:pos="900"/>
          <w:tab w:val="left" w:pos="1080"/>
        </w:tabs>
        <w:spacing w:after="0" w:line="240" w:lineRule="auto"/>
        <w:ind w:left="720" w:firstLine="0"/>
        <w:rPr>
          <w:rFonts w:ascii="Arial" w:hAnsi="Arial" w:cs="Arial"/>
          <w:b/>
          <w:lang w:val="mn-MN"/>
        </w:rPr>
      </w:pPr>
      <w:r w:rsidRPr="008A2CA1">
        <w:rPr>
          <w:rFonts w:ascii="Arial" w:hAnsi="Arial" w:cs="Arial"/>
          <w:b/>
          <w:lang w:val="mn-MN"/>
        </w:rPr>
        <w:t xml:space="preserve">дугаар зүйл. Мэргэшсэн жолооч </w:t>
      </w:r>
    </w:p>
    <w:p w14:paraId="702A27F1" w14:textId="77777777" w:rsidR="005D3032" w:rsidRPr="008A2CA1" w:rsidRDefault="005D3032" w:rsidP="005D3032">
      <w:pPr>
        <w:spacing w:after="0" w:line="240" w:lineRule="auto"/>
        <w:jc w:val="both"/>
        <w:rPr>
          <w:rFonts w:ascii="Arial" w:eastAsia="SimSun" w:hAnsi="Arial" w:cs="Arial"/>
          <w:sz w:val="24"/>
          <w:szCs w:val="24"/>
        </w:rPr>
      </w:pPr>
    </w:p>
    <w:p w14:paraId="1C4B3BF1"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eastAsia="SimSun" w:hAnsi="Arial" w:cs="Arial"/>
          <w:sz w:val="24"/>
          <w:szCs w:val="24"/>
          <w:lang w:val="mn-MN"/>
        </w:rPr>
        <w:t>2</w:t>
      </w:r>
      <w:r w:rsidRPr="008A2CA1">
        <w:rPr>
          <w:rFonts w:ascii="Arial" w:eastAsia="SimSun" w:hAnsi="Arial" w:cs="Arial"/>
          <w:sz w:val="24"/>
          <w:szCs w:val="24"/>
        </w:rPr>
        <w:t>6</w:t>
      </w:r>
      <w:r w:rsidRPr="008A2CA1">
        <w:rPr>
          <w:rFonts w:ascii="Arial" w:eastAsia="SimSun" w:hAnsi="Arial" w:cs="Arial"/>
          <w:sz w:val="24"/>
          <w:szCs w:val="24"/>
          <w:lang w:val="mn-MN"/>
        </w:rPr>
        <w:t>.1.</w:t>
      </w:r>
      <w:r w:rsidRPr="008A2CA1">
        <w:rPr>
          <w:rFonts w:ascii="Arial" w:hAnsi="Arial" w:cs="Arial"/>
          <w:sz w:val="24"/>
          <w:szCs w:val="24"/>
          <w:lang w:val="mn-MN"/>
        </w:rPr>
        <w:t>Мэргэшсэн жолоочоор гүйцэтгүүлэх ажил, үйлчилгээний жагсаалтыг автотээврийн асуудал эрхэлсэн Засгийн газрын гишүүн батална.</w:t>
      </w:r>
    </w:p>
    <w:p w14:paraId="0D475BE7" w14:textId="77777777" w:rsidR="005D3032" w:rsidRPr="008A2CA1" w:rsidRDefault="005D3032" w:rsidP="005D3032">
      <w:pPr>
        <w:spacing w:after="0" w:line="240" w:lineRule="auto"/>
        <w:ind w:firstLine="720"/>
        <w:jc w:val="both"/>
        <w:rPr>
          <w:rFonts w:ascii="Arial" w:hAnsi="Arial" w:cs="Arial"/>
          <w:sz w:val="24"/>
          <w:szCs w:val="24"/>
        </w:rPr>
      </w:pPr>
    </w:p>
    <w:p w14:paraId="059D6E1C"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2</w:t>
      </w:r>
      <w:r w:rsidRPr="008A2CA1">
        <w:rPr>
          <w:rFonts w:ascii="Arial" w:hAnsi="Arial" w:cs="Arial"/>
          <w:sz w:val="24"/>
          <w:szCs w:val="24"/>
        </w:rPr>
        <w:t>6</w:t>
      </w:r>
      <w:r w:rsidRPr="008A2CA1">
        <w:rPr>
          <w:rFonts w:ascii="Arial" w:hAnsi="Arial" w:cs="Arial"/>
          <w:sz w:val="24"/>
          <w:szCs w:val="24"/>
          <w:lang w:val="mn-MN"/>
        </w:rPr>
        <w:t>.2.Мэргэшсэн жолоочийн үнэмлэх нь тухайн ангиллын автотээврийн хэрэгслийг жолоодох эрхийн үнэмлэхийн хамт хүчинтэй.</w:t>
      </w:r>
    </w:p>
    <w:p w14:paraId="0395DCB3" w14:textId="77777777" w:rsidR="005D3032" w:rsidRPr="008A2CA1" w:rsidRDefault="005D3032" w:rsidP="005D3032">
      <w:pPr>
        <w:spacing w:after="0" w:line="240" w:lineRule="auto"/>
        <w:ind w:firstLine="720"/>
        <w:jc w:val="both"/>
        <w:rPr>
          <w:rFonts w:ascii="Arial" w:hAnsi="Arial" w:cs="Arial"/>
          <w:sz w:val="24"/>
          <w:szCs w:val="24"/>
        </w:rPr>
      </w:pPr>
    </w:p>
    <w:p w14:paraId="27407F2B"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2</w:t>
      </w:r>
      <w:r w:rsidRPr="008A2CA1">
        <w:rPr>
          <w:rFonts w:ascii="Arial" w:hAnsi="Arial" w:cs="Arial"/>
          <w:sz w:val="24"/>
          <w:szCs w:val="24"/>
        </w:rPr>
        <w:t>6</w:t>
      </w:r>
      <w:r w:rsidRPr="008A2CA1">
        <w:rPr>
          <w:rFonts w:ascii="Arial" w:hAnsi="Arial" w:cs="Arial"/>
          <w:sz w:val="24"/>
          <w:szCs w:val="24"/>
          <w:lang w:val="mn-MN"/>
        </w:rPr>
        <w:t>.3.Мэргэшсэн жолоочийн эрх дор дурдсан тохиолдолд дуусгавар болно:</w:t>
      </w:r>
    </w:p>
    <w:p w14:paraId="705B5AAD" w14:textId="77777777" w:rsidR="005D3032" w:rsidRPr="008A2CA1" w:rsidRDefault="005D3032" w:rsidP="005D3032">
      <w:pPr>
        <w:tabs>
          <w:tab w:val="left" w:pos="2250"/>
        </w:tabs>
        <w:spacing w:after="0" w:line="240" w:lineRule="auto"/>
        <w:jc w:val="both"/>
        <w:rPr>
          <w:rFonts w:ascii="Arial" w:eastAsia="SimSun" w:hAnsi="Arial" w:cs="Arial"/>
          <w:sz w:val="24"/>
          <w:szCs w:val="24"/>
        </w:rPr>
      </w:pPr>
    </w:p>
    <w:p w14:paraId="7BB298AE" w14:textId="77777777" w:rsidR="005D3032" w:rsidRPr="008A2CA1" w:rsidRDefault="005D3032" w:rsidP="005D3032">
      <w:pPr>
        <w:tabs>
          <w:tab w:val="left" w:pos="1418"/>
        </w:tabs>
        <w:spacing w:after="0" w:line="240" w:lineRule="auto"/>
        <w:jc w:val="both"/>
        <w:rPr>
          <w:rFonts w:ascii="Arial" w:hAnsi="Arial" w:cs="Arial"/>
          <w:sz w:val="24"/>
          <w:szCs w:val="24"/>
        </w:rPr>
      </w:pPr>
      <w:r w:rsidRPr="008A2CA1">
        <w:rPr>
          <w:rFonts w:ascii="Arial" w:eastAsia="SimSun" w:hAnsi="Arial" w:cs="Arial"/>
          <w:sz w:val="24"/>
          <w:szCs w:val="24"/>
        </w:rPr>
        <w:tab/>
      </w:r>
      <w:r w:rsidRPr="008A2CA1">
        <w:rPr>
          <w:rFonts w:ascii="Arial" w:eastAsia="SimSun" w:hAnsi="Arial" w:cs="Arial"/>
          <w:sz w:val="24"/>
          <w:szCs w:val="24"/>
          <w:lang w:val="mn-MN"/>
        </w:rPr>
        <w:t>2</w:t>
      </w:r>
      <w:r w:rsidRPr="008A2CA1">
        <w:rPr>
          <w:rFonts w:ascii="Arial" w:eastAsia="SimSun" w:hAnsi="Arial" w:cs="Arial"/>
          <w:sz w:val="24"/>
          <w:szCs w:val="24"/>
        </w:rPr>
        <w:t>6</w:t>
      </w:r>
      <w:r w:rsidRPr="008A2CA1">
        <w:rPr>
          <w:rFonts w:ascii="Arial" w:eastAsia="SimSun" w:hAnsi="Arial" w:cs="Arial"/>
          <w:sz w:val="24"/>
          <w:szCs w:val="24"/>
          <w:lang w:val="mn-MN"/>
        </w:rPr>
        <w:t>.3.1.</w:t>
      </w:r>
      <w:r w:rsidRPr="008A2CA1">
        <w:rPr>
          <w:rFonts w:ascii="Arial" w:hAnsi="Arial" w:cs="Arial"/>
          <w:sz w:val="24"/>
          <w:szCs w:val="24"/>
          <w:lang w:val="mn-MN"/>
        </w:rPr>
        <w:t>мэргэшсэн жолоочийн үнэмлэхийн хүчинтэй хугацаа дууссан;</w:t>
      </w:r>
    </w:p>
    <w:p w14:paraId="0D98328A" w14:textId="77777777" w:rsidR="005D3032" w:rsidRPr="008A2CA1" w:rsidRDefault="005D3032" w:rsidP="005D3032">
      <w:pPr>
        <w:tabs>
          <w:tab w:val="left" w:pos="1418"/>
        </w:tabs>
        <w:spacing w:after="0" w:line="240" w:lineRule="auto"/>
        <w:jc w:val="both"/>
        <w:rPr>
          <w:rFonts w:ascii="Arial" w:hAnsi="Arial" w:cs="Arial"/>
          <w:sz w:val="24"/>
          <w:szCs w:val="24"/>
        </w:rPr>
      </w:pPr>
    </w:p>
    <w:p w14:paraId="22D79E31" w14:textId="77777777" w:rsidR="005D3032" w:rsidRPr="008A2CA1" w:rsidRDefault="005D3032" w:rsidP="005D3032">
      <w:pPr>
        <w:tabs>
          <w:tab w:val="left" w:pos="1418"/>
        </w:tabs>
        <w:spacing w:after="0" w:line="240" w:lineRule="auto"/>
        <w:jc w:val="both"/>
        <w:rPr>
          <w:rFonts w:ascii="Arial" w:hAnsi="Arial" w:cs="Arial"/>
          <w:sz w:val="24"/>
          <w:szCs w:val="24"/>
        </w:rPr>
      </w:pPr>
      <w:r w:rsidRPr="008A2CA1">
        <w:rPr>
          <w:rFonts w:ascii="Arial" w:hAnsi="Arial" w:cs="Arial"/>
          <w:sz w:val="24"/>
          <w:szCs w:val="24"/>
        </w:rPr>
        <w:tab/>
      </w:r>
      <w:r w:rsidRPr="008A2CA1">
        <w:rPr>
          <w:rFonts w:ascii="Arial" w:hAnsi="Arial" w:cs="Arial"/>
          <w:sz w:val="24"/>
          <w:szCs w:val="24"/>
          <w:lang w:val="mn-MN"/>
        </w:rPr>
        <w:t>2</w:t>
      </w:r>
      <w:r w:rsidRPr="008A2CA1">
        <w:rPr>
          <w:rFonts w:ascii="Arial" w:hAnsi="Arial" w:cs="Arial"/>
          <w:sz w:val="24"/>
          <w:szCs w:val="24"/>
        </w:rPr>
        <w:t>6</w:t>
      </w:r>
      <w:r w:rsidRPr="008A2CA1">
        <w:rPr>
          <w:rFonts w:ascii="Arial" w:hAnsi="Arial" w:cs="Arial"/>
          <w:sz w:val="24"/>
          <w:szCs w:val="24"/>
          <w:lang w:val="mn-MN"/>
        </w:rPr>
        <w:t>.3.2.автотээврийн хэрэгсэл жолоодох эрхийн үнэмлэхийн хүчинтэй хугацаа дууссан, эсхүл бусад үндэслэлээр хүчингүй болсон;</w:t>
      </w:r>
    </w:p>
    <w:p w14:paraId="44DC9145" w14:textId="77777777" w:rsidR="005D3032" w:rsidRPr="008A2CA1" w:rsidRDefault="005D3032" w:rsidP="005D3032">
      <w:pPr>
        <w:pStyle w:val="ListParagraph"/>
        <w:spacing w:after="0" w:line="240" w:lineRule="auto"/>
        <w:rPr>
          <w:rFonts w:ascii="Arial" w:hAnsi="Arial" w:cs="Arial"/>
        </w:rPr>
      </w:pPr>
    </w:p>
    <w:p w14:paraId="5CBDEB3E"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2</w:t>
      </w:r>
      <w:r w:rsidRPr="008A2CA1">
        <w:rPr>
          <w:rFonts w:ascii="Arial" w:hAnsi="Arial" w:cs="Arial"/>
          <w:sz w:val="24"/>
          <w:szCs w:val="24"/>
        </w:rPr>
        <w:t>6</w:t>
      </w:r>
      <w:r w:rsidRPr="008A2CA1">
        <w:rPr>
          <w:rFonts w:ascii="Arial" w:hAnsi="Arial" w:cs="Arial"/>
          <w:sz w:val="24"/>
          <w:szCs w:val="24"/>
          <w:lang w:val="mn-MN"/>
        </w:rPr>
        <w:t>.4.Мэргэшсэн жолоочийн эрх дуусгавар болсон нь тухайн ангиллын автотээврийн хэрэгсэл жолоодох эрхийг хүчингүй болгох, хасах үндэслэл болохгүй</w:t>
      </w:r>
      <w:r w:rsidRPr="008A2CA1">
        <w:rPr>
          <w:rFonts w:ascii="Arial" w:hAnsi="Arial" w:cs="Arial"/>
          <w:sz w:val="24"/>
          <w:szCs w:val="24"/>
        </w:rPr>
        <w:t>;</w:t>
      </w:r>
    </w:p>
    <w:p w14:paraId="7CF687EE" w14:textId="77777777" w:rsidR="005D3032" w:rsidRPr="008A2CA1" w:rsidRDefault="005D3032" w:rsidP="005D3032">
      <w:pPr>
        <w:spacing w:after="0" w:line="240" w:lineRule="auto"/>
        <w:ind w:firstLine="720"/>
        <w:jc w:val="both"/>
        <w:rPr>
          <w:rFonts w:ascii="Arial" w:hAnsi="Arial" w:cs="Arial"/>
          <w:sz w:val="24"/>
          <w:szCs w:val="24"/>
        </w:rPr>
      </w:pPr>
    </w:p>
    <w:p w14:paraId="18C9B092"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2</w:t>
      </w:r>
      <w:r w:rsidRPr="008A2CA1">
        <w:rPr>
          <w:rFonts w:ascii="Arial" w:hAnsi="Arial" w:cs="Arial"/>
          <w:sz w:val="24"/>
          <w:szCs w:val="24"/>
        </w:rPr>
        <w:t>6</w:t>
      </w:r>
      <w:r w:rsidRPr="008A2CA1">
        <w:rPr>
          <w:rFonts w:ascii="Arial" w:hAnsi="Arial" w:cs="Arial"/>
          <w:sz w:val="24"/>
          <w:szCs w:val="24"/>
          <w:lang w:val="mn-MN"/>
        </w:rPr>
        <w:t>.5.Энэ хуулийн 2</w:t>
      </w:r>
      <w:r w:rsidRPr="008A2CA1">
        <w:rPr>
          <w:rFonts w:ascii="Arial" w:hAnsi="Arial" w:cs="Arial"/>
          <w:sz w:val="24"/>
          <w:szCs w:val="24"/>
        </w:rPr>
        <w:t>6</w:t>
      </w:r>
      <w:r w:rsidRPr="008A2CA1">
        <w:rPr>
          <w:rFonts w:ascii="Arial" w:hAnsi="Arial" w:cs="Arial"/>
          <w:sz w:val="24"/>
          <w:szCs w:val="24"/>
          <w:lang w:val="mn-MN"/>
        </w:rPr>
        <w:t>.3-</w:t>
      </w:r>
      <w:r>
        <w:rPr>
          <w:rFonts w:ascii="Arial" w:hAnsi="Arial" w:cs="Arial"/>
          <w:sz w:val="24"/>
          <w:szCs w:val="24"/>
          <w:lang w:val="mn-MN"/>
        </w:rPr>
        <w:t>т</w:t>
      </w:r>
      <w:r w:rsidRPr="008A2CA1">
        <w:rPr>
          <w:rFonts w:ascii="Arial" w:hAnsi="Arial" w:cs="Arial"/>
          <w:sz w:val="24"/>
          <w:szCs w:val="24"/>
          <w:lang w:val="mn-MN"/>
        </w:rPr>
        <w:t xml:space="preserve"> заасан шалтгаан арилсан нөхцөлд мэргэшсэн жолоочийн эрхийг сэргээ</w:t>
      </w:r>
      <w:r>
        <w:rPr>
          <w:rFonts w:ascii="Arial" w:hAnsi="Arial" w:cs="Arial"/>
          <w:sz w:val="24"/>
          <w:szCs w:val="24"/>
          <w:lang w:val="mn-MN"/>
        </w:rPr>
        <w:t>нэ</w:t>
      </w:r>
      <w:r w:rsidRPr="008A2CA1">
        <w:rPr>
          <w:rFonts w:ascii="Arial" w:hAnsi="Arial" w:cs="Arial"/>
          <w:sz w:val="24"/>
          <w:szCs w:val="24"/>
          <w:lang w:val="mn-MN"/>
        </w:rPr>
        <w:t>.</w:t>
      </w:r>
    </w:p>
    <w:p w14:paraId="0C87954D" w14:textId="77777777" w:rsidR="005D3032" w:rsidRPr="008A2CA1" w:rsidRDefault="005D3032" w:rsidP="005D3032">
      <w:pPr>
        <w:pStyle w:val="DefaultStyle"/>
        <w:tabs>
          <w:tab w:val="left" w:pos="3245"/>
        </w:tabs>
        <w:spacing w:after="0" w:line="240" w:lineRule="auto"/>
        <w:ind w:firstLine="0"/>
        <w:rPr>
          <w:rFonts w:ascii="Arial" w:hAnsi="Arial" w:cs="Arial"/>
          <w:b/>
          <w:lang w:val="mn-MN"/>
        </w:rPr>
      </w:pPr>
      <w:r w:rsidRPr="008A2CA1">
        <w:rPr>
          <w:rFonts w:ascii="Arial" w:hAnsi="Arial" w:cs="Arial"/>
          <w:b/>
          <w:lang w:val="mn-MN"/>
        </w:rPr>
        <w:tab/>
      </w:r>
    </w:p>
    <w:p w14:paraId="487770A8" w14:textId="77777777" w:rsidR="005D3032" w:rsidRPr="008A2CA1" w:rsidRDefault="005D3032" w:rsidP="005D3032">
      <w:pPr>
        <w:pStyle w:val="DefaultStyle"/>
        <w:tabs>
          <w:tab w:val="left" w:pos="3245"/>
        </w:tabs>
        <w:spacing w:after="0" w:line="240" w:lineRule="auto"/>
        <w:ind w:firstLine="0"/>
        <w:rPr>
          <w:rFonts w:ascii="Arial" w:hAnsi="Arial" w:cs="Arial"/>
        </w:rPr>
      </w:pPr>
    </w:p>
    <w:p w14:paraId="2929B406" w14:textId="77777777" w:rsidR="005D3032" w:rsidRPr="008A2CA1" w:rsidRDefault="005D3032" w:rsidP="005D3032">
      <w:pPr>
        <w:pStyle w:val="DefaultStyle"/>
        <w:tabs>
          <w:tab w:val="left" w:pos="3245"/>
        </w:tabs>
        <w:spacing w:after="0" w:line="240" w:lineRule="auto"/>
        <w:ind w:firstLine="0"/>
        <w:jc w:val="center"/>
        <w:rPr>
          <w:rFonts w:ascii="Arial" w:hAnsi="Arial" w:cs="Arial"/>
        </w:rPr>
      </w:pPr>
      <w:r w:rsidRPr="008A2CA1">
        <w:rPr>
          <w:rFonts w:ascii="Arial" w:hAnsi="Arial" w:cs="Arial"/>
          <w:b/>
          <w:caps/>
          <w:lang w:val="mn-MN"/>
        </w:rPr>
        <w:t>ДОЛООдугаар бүлэг</w:t>
      </w:r>
    </w:p>
    <w:p w14:paraId="3FEC1F99" w14:textId="77777777" w:rsidR="005D3032" w:rsidRPr="008A2CA1" w:rsidRDefault="005D3032" w:rsidP="005D3032">
      <w:pPr>
        <w:pStyle w:val="DefaultStyle"/>
        <w:spacing w:after="0" w:line="240" w:lineRule="auto"/>
        <w:ind w:firstLine="0"/>
        <w:jc w:val="center"/>
        <w:rPr>
          <w:rFonts w:ascii="Arial" w:hAnsi="Arial" w:cs="Arial"/>
        </w:rPr>
      </w:pPr>
    </w:p>
    <w:p w14:paraId="60850D1E" w14:textId="77777777" w:rsidR="005D3032" w:rsidRPr="008A2CA1" w:rsidRDefault="005D3032" w:rsidP="005D3032">
      <w:pPr>
        <w:pStyle w:val="DefaultStyle"/>
        <w:spacing w:after="0" w:line="240" w:lineRule="auto"/>
        <w:ind w:firstLine="0"/>
        <w:jc w:val="center"/>
        <w:rPr>
          <w:rFonts w:ascii="Arial" w:hAnsi="Arial" w:cs="Arial"/>
        </w:rPr>
      </w:pPr>
      <w:r w:rsidRPr="008A2CA1">
        <w:rPr>
          <w:rFonts w:ascii="Arial" w:hAnsi="Arial" w:cs="Arial"/>
          <w:b/>
          <w:lang w:val="mn-MN"/>
        </w:rPr>
        <w:t>АВТОТЭЭВРИЙН МЭДЭЭЛЛИЙН НЭГДСЭН САН</w:t>
      </w:r>
    </w:p>
    <w:p w14:paraId="6B551E40" w14:textId="77777777" w:rsidR="005D3032" w:rsidRPr="008A2CA1" w:rsidRDefault="005D3032" w:rsidP="005D3032">
      <w:pPr>
        <w:pStyle w:val="DefaultStyle"/>
        <w:spacing w:after="0" w:line="240" w:lineRule="auto"/>
        <w:ind w:firstLine="0"/>
        <w:jc w:val="both"/>
        <w:rPr>
          <w:rFonts w:ascii="Arial" w:hAnsi="Arial" w:cs="Arial"/>
        </w:rPr>
      </w:pPr>
    </w:p>
    <w:p w14:paraId="3B765BBC" w14:textId="77777777" w:rsidR="005D3032" w:rsidRPr="000E46D1" w:rsidRDefault="005D3032" w:rsidP="005D3032">
      <w:pPr>
        <w:pStyle w:val="DefaultStyle"/>
        <w:numPr>
          <w:ilvl w:val="0"/>
          <w:numId w:val="6"/>
        </w:numPr>
        <w:tabs>
          <w:tab w:val="left" w:pos="284"/>
          <w:tab w:val="left" w:pos="720"/>
          <w:tab w:val="left" w:pos="900"/>
          <w:tab w:val="left" w:pos="1080"/>
        </w:tabs>
        <w:spacing w:after="0" w:line="240" w:lineRule="auto"/>
        <w:ind w:left="720" w:firstLine="0"/>
        <w:rPr>
          <w:rFonts w:ascii="Arial" w:hAnsi="Arial" w:cs="Arial"/>
          <w:b/>
          <w:lang w:val="mn-MN"/>
        </w:rPr>
      </w:pPr>
      <w:r w:rsidRPr="008A2CA1">
        <w:rPr>
          <w:rFonts w:ascii="Arial" w:hAnsi="Arial" w:cs="Arial"/>
          <w:b/>
          <w:lang w:val="mn-MN"/>
        </w:rPr>
        <w:t>дугаар зүйл. Автотээврийн мэдээллийн нэгдсэн сан</w:t>
      </w:r>
    </w:p>
    <w:p w14:paraId="46AA1715" w14:textId="77777777" w:rsidR="005D3032" w:rsidRPr="008A2CA1" w:rsidRDefault="005D3032" w:rsidP="005D3032">
      <w:pPr>
        <w:pStyle w:val="DefaultStyle"/>
        <w:tabs>
          <w:tab w:val="left" w:pos="1996"/>
        </w:tabs>
        <w:spacing w:after="0" w:line="240" w:lineRule="auto"/>
        <w:jc w:val="both"/>
        <w:rPr>
          <w:rFonts w:ascii="Arial" w:hAnsi="Arial" w:cs="Arial"/>
        </w:rPr>
      </w:pPr>
    </w:p>
    <w:p w14:paraId="06446E07"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lastRenderedPageBreak/>
        <w:t>27.1.Автотээврийн мэдээллийн нэгдсэн сан нь дараах төрөлжсөн сангаас бүрдэнэ:</w:t>
      </w:r>
    </w:p>
    <w:p w14:paraId="0A3DBD84" w14:textId="77777777" w:rsidR="005D3032" w:rsidRPr="008A2CA1" w:rsidRDefault="005D3032" w:rsidP="005D3032">
      <w:pPr>
        <w:spacing w:after="0" w:line="240" w:lineRule="auto"/>
        <w:ind w:left="712" w:firstLine="720"/>
        <w:jc w:val="both"/>
        <w:rPr>
          <w:rFonts w:ascii="Arial" w:hAnsi="Arial" w:cs="Arial"/>
          <w:sz w:val="24"/>
          <w:szCs w:val="24"/>
        </w:rPr>
      </w:pPr>
    </w:p>
    <w:p w14:paraId="7D9C228D" w14:textId="77777777" w:rsidR="005D3032" w:rsidRPr="008A2CA1" w:rsidRDefault="005D3032" w:rsidP="005D3032">
      <w:pPr>
        <w:spacing w:after="0" w:line="240" w:lineRule="auto"/>
        <w:ind w:left="712" w:firstLine="720"/>
        <w:jc w:val="both"/>
        <w:rPr>
          <w:rFonts w:ascii="Arial" w:hAnsi="Arial" w:cs="Arial"/>
          <w:sz w:val="24"/>
          <w:szCs w:val="24"/>
        </w:rPr>
      </w:pPr>
      <w:r w:rsidRPr="008A2CA1">
        <w:rPr>
          <w:rFonts w:ascii="Arial" w:hAnsi="Arial" w:cs="Arial"/>
          <w:sz w:val="24"/>
          <w:szCs w:val="24"/>
          <w:lang w:val="mn-MN"/>
        </w:rPr>
        <w:t>27.1.1.автотээврийн хэрэгслийн бүртгэл, мэдээллийн сан;</w:t>
      </w:r>
    </w:p>
    <w:p w14:paraId="69E684DD" w14:textId="77777777" w:rsidR="005D3032" w:rsidRPr="008A2CA1" w:rsidRDefault="005D3032" w:rsidP="005D3032">
      <w:pPr>
        <w:spacing w:after="0" w:line="240" w:lineRule="auto"/>
        <w:ind w:left="712" w:firstLine="720"/>
        <w:jc w:val="both"/>
        <w:rPr>
          <w:rFonts w:ascii="Arial" w:hAnsi="Arial" w:cs="Arial"/>
          <w:sz w:val="24"/>
          <w:szCs w:val="24"/>
        </w:rPr>
      </w:pPr>
    </w:p>
    <w:p w14:paraId="4B84060D" w14:textId="77777777" w:rsidR="005D3032" w:rsidRPr="008A2CA1" w:rsidRDefault="005D3032" w:rsidP="005D3032">
      <w:pPr>
        <w:spacing w:after="0" w:line="240" w:lineRule="auto"/>
        <w:ind w:left="712" w:firstLine="720"/>
        <w:jc w:val="both"/>
        <w:rPr>
          <w:rFonts w:ascii="Arial" w:hAnsi="Arial" w:cs="Arial"/>
          <w:sz w:val="24"/>
          <w:szCs w:val="24"/>
        </w:rPr>
      </w:pPr>
      <w:r w:rsidRPr="008A2CA1">
        <w:rPr>
          <w:rFonts w:ascii="Arial" w:hAnsi="Arial" w:cs="Arial"/>
          <w:sz w:val="24"/>
          <w:szCs w:val="24"/>
          <w:lang w:val="mn-MN"/>
        </w:rPr>
        <w:t>27.1.2.мэргэшсэн жолоочийн мэдээллийн сан;</w:t>
      </w:r>
    </w:p>
    <w:p w14:paraId="22E8EC8D" w14:textId="77777777" w:rsidR="005D3032" w:rsidRPr="008A2CA1" w:rsidRDefault="005D3032" w:rsidP="005D3032">
      <w:pPr>
        <w:spacing w:after="0" w:line="240" w:lineRule="auto"/>
        <w:ind w:left="712" w:firstLine="720"/>
        <w:jc w:val="both"/>
        <w:rPr>
          <w:rFonts w:ascii="Arial" w:hAnsi="Arial" w:cs="Arial"/>
          <w:sz w:val="24"/>
          <w:szCs w:val="24"/>
        </w:rPr>
      </w:pPr>
    </w:p>
    <w:p w14:paraId="5CC7B02B" w14:textId="77777777" w:rsidR="005D3032" w:rsidRPr="008A2CA1" w:rsidRDefault="005D3032" w:rsidP="005D3032">
      <w:pPr>
        <w:spacing w:after="0" w:line="240" w:lineRule="auto"/>
        <w:ind w:left="712" w:firstLine="720"/>
        <w:jc w:val="both"/>
        <w:rPr>
          <w:rFonts w:ascii="Arial" w:hAnsi="Arial" w:cs="Arial"/>
          <w:sz w:val="24"/>
          <w:szCs w:val="24"/>
        </w:rPr>
      </w:pPr>
      <w:r w:rsidRPr="008A2CA1">
        <w:rPr>
          <w:rFonts w:ascii="Arial" w:hAnsi="Arial" w:cs="Arial"/>
          <w:sz w:val="24"/>
          <w:szCs w:val="24"/>
          <w:lang w:val="mn-MN"/>
        </w:rPr>
        <w:t>27.1.3.ачаа тээв</w:t>
      </w:r>
      <w:r>
        <w:rPr>
          <w:rFonts w:ascii="Arial" w:hAnsi="Arial" w:cs="Arial"/>
          <w:sz w:val="24"/>
          <w:szCs w:val="24"/>
          <w:lang w:val="mn-MN"/>
        </w:rPr>
        <w:t>р</w:t>
      </w:r>
      <w:r w:rsidRPr="008A2CA1">
        <w:rPr>
          <w:rFonts w:ascii="Arial" w:hAnsi="Arial" w:cs="Arial"/>
          <w:sz w:val="24"/>
          <w:szCs w:val="24"/>
          <w:lang w:val="mn-MN"/>
        </w:rPr>
        <w:t>ийн мэдээллийн сан;</w:t>
      </w:r>
    </w:p>
    <w:p w14:paraId="73BE3E61" w14:textId="77777777" w:rsidR="005D3032" w:rsidRPr="008A2CA1" w:rsidRDefault="005D3032" w:rsidP="005D3032">
      <w:pPr>
        <w:spacing w:after="0" w:line="240" w:lineRule="auto"/>
        <w:ind w:left="712" w:firstLine="720"/>
        <w:jc w:val="both"/>
        <w:rPr>
          <w:rFonts w:ascii="Arial" w:hAnsi="Arial" w:cs="Arial"/>
          <w:sz w:val="24"/>
          <w:szCs w:val="24"/>
        </w:rPr>
      </w:pPr>
    </w:p>
    <w:p w14:paraId="646C0A7E" w14:textId="77777777" w:rsidR="005D3032" w:rsidRPr="008A2CA1" w:rsidRDefault="005D3032" w:rsidP="005D3032">
      <w:pPr>
        <w:spacing w:after="0" w:line="240" w:lineRule="auto"/>
        <w:ind w:left="712" w:firstLine="720"/>
        <w:jc w:val="both"/>
        <w:rPr>
          <w:rFonts w:ascii="Arial" w:hAnsi="Arial" w:cs="Arial"/>
          <w:sz w:val="24"/>
          <w:szCs w:val="24"/>
        </w:rPr>
      </w:pPr>
      <w:r w:rsidRPr="008A2CA1">
        <w:rPr>
          <w:rFonts w:ascii="Arial" w:hAnsi="Arial" w:cs="Arial"/>
          <w:sz w:val="24"/>
          <w:szCs w:val="24"/>
          <w:lang w:val="mn-MN"/>
        </w:rPr>
        <w:t>27.1.4.зорчигч тээв</w:t>
      </w:r>
      <w:r>
        <w:rPr>
          <w:rFonts w:ascii="Arial" w:hAnsi="Arial" w:cs="Arial"/>
          <w:sz w:val="24"/>
          <w:szCs w:val="24"/>
          <w:lang w:val="mn-MN"/>
        </w:rPr>
        <w:t>рий</w:t>
      </w:r>
      <w:r w:rsidRPr="008A2CA1">
        <w:rPr>
          <w:rFonts w:ascii="Arial" w:hAnsi="Arial" w:cs="Arial"/>
          <w:sz w:val="24"/>
          <w:szCs w:val="24"/>
          <w:lang w:val="mn-MN"/>
        </w:rPr>
        <w:t>н мэдээллийн сан;</w:t>
      </w:r>
    </w:p>
    <w:p w14:paraId="1FDB7C56" w14:textId="77777777" w:rsidR="005D3032" w:rsidRPr="008A2CA1" w:rsidRDefault="005D3032" w:rsidP="005D3032">
      <w:pPr>
        <w:spacing w:after="0" w:line="240" w:lineRule="auto"/>
        <w:ind w:left="712" w:firstLine="720"/>
        <w:jc w:val="both"/>
        <w:rPr>
          <w:rFonts w:ascii="Arial" w:hAnsi="Arial" w:cs="Arial"/>
          <w:sz w:val="24"/>
          <w:szCs w:val="24"/>
        </w:rPr>
      </w:pPr>
    </w:p>
    <w:p w14:paraId="423DACAF" w14:textId="77777777" w:rsidR="005D3032" w:rsidRPr="008A2CA1" w:rsidRDefault="005D3032" w:rsidP="005D3032">
      <w:pPr>
        <w:spacing w:after="0" w:line="240" w:lineRule="auto"/>
        <w:ind w:left="712" w:firstLine="720"/>
        <w:jc w:val="both"/>
        <w:rPr>
          <w:rFonts w:ascii="Arial" w:hAnsi="Arial" w:cs="Arial"/>
          <w:sz w:val="24"/>
          <w:szCs w:val="24"/>
        </w:rPr>
      </w:pPr>
      <w:r w:rsidRPr="008A2CA1">
        <w:rPr>
          <w:rFonts w:ascii="Arial" w:hAnsi="Arial" w:cs="Arial"/>
          <w:sz w:val="24"/>
          <w:szCs w:val="24"/>
          <w:lang w:val="mn-MN"/>
        </w:rPr>
        <w:t>27.1.5.автотээврийн хяналтын мэдээллийн сан;</w:t>
      </w:r>
    </w:p>
    <w:p w14:paraId="53168D50" w14:textId="77777777" w:rsidR="005D3032" w:rsidRPr="008A2CA1" w:rsidRDefault="005D3032" w:rsidP="005D3032">
      <w:pPr>
        <w:pStyle w:val="ListParagraph"/>
        <w:tabs>
          <w:tab w:val="left" w:pos="2268"/>
        </w:tabs>
        <w:spacing w:after="0" w:line="240" w:lineRule="auto"/>
        <w:ind w:left="0" w:firstLine="1418"/>
        <w:rPr>
          <w:rFonts w:ascii="Arial" w:hAnsi="Arial" w:cs="Arial"/>
        </w:rPr>
      </w:pPr>
    </w:p>
    <w:p w14:paraId="23382ACE"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 xml:space="preserve">27.2.Автотээврийн хэрэгслийн </w:t>
      </w:r>
      <w:r>
        <w:rPr>
          <w:rFonts w:ascii="Arial" w:hAnsi="Arial" w:cs="Arial"/>
          <w:sz w:val="24"/>
          <w:szCs w:val="24"/>
          <w:lang w:val="mn-MN"/>
        </w:rPr>
        <w:t xml:space="preserve">бүртгэл, </w:t>
      </w:r>
      <w:r w:rsidRPr="008A2CA1">
        <w:rPr>
          <w:rFonts w:ascii="Arial" w:hAnsi="Arial" w:cs="Arial"/>
          <w:sz w:val="24"/>
          <w:szCs w:val="24"/>
          <w:lang w:val="mn-MN"/>
        </w:rPr>
        <w:t>мэдээллийн санд автотээврийн хэрэгслийн улсын бүртгэл, техникийн хяналтын үзлэг, засвар үйлчилгээний мэдээллийг хамруулна.</w:t>
      </w:r>
    </w:p>
    <w:p w14:paraId="3CCED42A" w14:textId="77777777" w:rsidR="005D3032" w:rsidRPr="008A2CA1" w:rsidRDefault="005D3032" w:rsidP="005D3032">
      <w:pPr>
        <w:spacing w:after="0" w:line="240" w:lineRule="auto"/>
        <w:ind w:firstLine="720"/>
        <w:jc w:val="both"/>
        <w:rPr>
          <w:rFonts w:ascii="Arial" w:hAnsi="Arial" w:cs="Arial"/>
          <w:sz w:val="24"/>
          <w:szCs w:val="24"/>
        </w:rPr>
      </w:pPr>
    </w:p>
    <w:p w14:paraId="65AE12FE"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 xml:space="preserve">27.3.Мэргэшсэн жолоочийн мэдээллийн санд мэргэшсэн жолооч бэлтгэх сургалт эрхлэх байгууллага, мэргэшсэн жолооч нарын нэгдсэн бүртгэл, тэдгээрт эрх олгосон ангилал, </w:t>
      </w:r>
      <w:r>
        <w:rPr>
          <w:rFonts w:ascii="Arial" w:hAnsi="Arial" w:cs="Arial"/>
          <w:sz w:val="24"/>
          <w:szCs w:val="24"/>
          <w:lang w:val="mn-MN"/>
        </w:rPr>
        <w:t xml:space="preserve">эрхийн </w:t>
      </w:r>
      <w:r w:rsidRPr="008A2CA1">
        <w:rPr>
          <w:rFonts w:ascii="Arial" w:hAnsi="Arial" w:cs="Arial"/>
          <w:sz w:val="24"/>
          <w:szCs w:val="24"/>
          <w:lang w:val="mn-MN"/>
        </w:rPr>
        <w:t>хүчинтэй хугацаатай холбогдсон мэдээллийг хамруулна.</w:t>
      </w:r>
    </w:p>
    <w:p w14:paraId="621B7BE7" w14:textId="77777777" w:rsidR="005D3032" w:rsidRPr="008A2CA1" w:rsidRDefault="005D3032" w:rsidP="005D3032">
      <w:pPr>
        <w:spacing w:after="0" w:line="240" w:lineRule="auto"/>
        <w:ind w:firstLine="720"/>
        <w:jc w:val="both"/>
        <w:rPr>
          <w:rFonts w:ascii="Arial" w:hAnsi="Arial" w:cs="Arial"/>
          <w:sz w:val="24"/>
          <w:szCs w:val="24"/>
        </w:rPr>
      </w:pPr>
    </w:p>
    <w:p w14:paraId="536D40C2"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27.4.Ачаа тээв</w:t>
      </w:r>
      <w:r>
        <w:rPr>
          <w:rFonts w:ascii="Arial" w:hAnsi="Arial" w:cs="Arial"/>
          <w:sz w:val="24"/>
          <w:szCs w:val="24"/>
          <w:lang w:val="mn-MN"/>
        </w:rPr>
        <w:t>р</w:t>
      </w:r>
      <w:r w:rsidRPr="008A2CA1">
        <w:rPr>
          <w:rFonts w:ascii="Arial" w:hAnsi="Arial" w:cs="Arial"/>
          <w:sz w:val="24"/>
          <w:szCs w:val="24"/>
          <w:lang w:val="mn-MN"/>
        </w:rPr>
        <w:t xml:space="preserve">ийн мэдээллийн санд тээвэрлэгчийн мэдээлэл, </w:t>
      </w:r>
      <w:r>
        <w:rPr>
          <w:rFonts w:ascii="Arial" w:hAnsi="Arial" w:cs="Arial"/>
          <w:sz w:val="24"/>
          <w:szCs w:val="24"/>
          <w:lang w:val="mn-MN"/>
        </w:rPr>
        <w:t xml:space="preserve">тээсэн </w:t>
      </w:r>
      <w:r w:rsidRPr="008A2CA1">
        <w:rPr>
          <w:rFonts w:ascii="Arial" w:hAnsi="Arial" w:cs="Arial"/>
          <w:sz w:val="24"/>
          <w:szCs w:val="24"/>
          <w:lang w:val="mn-MN"/>
        </w:rPr>
        <w:t>ачаа</w:t>
      </w:r>
      <w:r>
        <w:rPr>
          <w:rFonts w:ascii="Arial" w:hAnsi="Arial" w:cs="Arial"/>
          <w:sz w:val="24"/>
          <w:szCs w:val="24"/>
          <w:lang w:val="mn-MN"/>
        </w:rPr>
        <w:t>ны</w:t>
      </w:r>
      <w:r w:rsidRPr="008A2CA1">
        <w:rPr>
          <w:rFonts w:ascii="Arial" w:hAnsi="Arial" w:cs="Arial"/>
          <w:sz w:val="24"/>
          <w:szCs w:val="24"/>
          <w:lang w:val="mn-MN"/>
        </w:rPr>
        <w:t xml:space="preserve"> тоо хэмжээ, давтамж, хамрах хүрээ, төрөл, ангилал болон автотээврийн терминалын үйл ажиллагаатай холбогдсон мэдээллийг хамруулна.</w:t>
      </w:r>
    </w:p>
    <w:p w14:paraId="215A2546" w14:textId="77777777" w:rsidR="005D3032" w:rsidRPr="008A2CA1" w:rsidRDefault="005D3032" w:rsidP="005D3032">
      <w:pPr>
        <w:spacing w:after="0" w:line="240" w:lineRule="auto"/>
        <w:ind w:firstLine="720"/>
        <w:jc w:val="both"/>
        <w:rPr>
          <w:rFonts w:ascii="Arial" w:hAnsi="Arial" w:cs="Arial"/>
          <w:sz w:val="24"/>
          <w:szCs w:val="24"/>
        </w:rPr>
      </w:pPr>
    </w:p>
    <w:p w14:paraId="1A54BD42"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27.5.Зорчигч тээв</w:t>
      </w:r>
      <w:r>
        <w:rPr>
          <w:rFonts w:ascii="Arial" w:hAnsi="Arial" w:cs="Arial"/>
          <w:sz w:val="24"/>
          <w:szCs w:val="24"/>
          <w:lang w:val="mn-MN"/>
        </w:rPr>
        <w:t>р</w:t>
      </w:r>
      <w:r w:rsidRPr="008A2CA1">
        <w:rPr>
          <w:rFonts w:ascii="Arial" w:hAnsi="Arial" w:cs="Arial"/>
          <w:sz w:val="24"/>
          <w:szCs w:val="24"/>
          <w:lang w:val="mn-MN"/>
        </w:rPr>
        <w:t>ийн мэдээллийн санд жуулчин тээв</w:t>
      </w:r>
      <w:r>
        <w:rPr>
          <w:rFonts w:ascii="Arial" w:hAnsi="Arial" w:cs="Arial"/>
          <w:sz w:val="24"/>
          <w:szCs w:val="24"/>
          <w:lang w:val="mn-MN"/>
        </w:rPr>
        <w:t>э</w:t>
      </w:r>
      <w:r w:rsidRPr="008A2CA1">
        <w:rPr>
          <w:rFonts w:ascii="Arial" w:hAnsi="Arial" w:cs="Arial"/>
          <w:sz w:val="24"/>
          <w:szCs w:val="24"/>
          <w:lang w:val="mn-MN"/>
        </w:rPr>
        <w:t>р</w:t>
      </w:r>
      <w:r>
        <w:rPr>
          <w:rFonts w:ascii="Arial" w:hAnsi="Arial" w:cs="Arial"/>
          <w:sz w:val="24"/>
          <w:szCs w:val="24"/>
          <w:lang w:val="mn-MN"/>
        </w:rPr>
        <w:t xml:space="preserve"> болон</w:t>
      </w:r>
      <w:r w:rsidRPr="008A2CA1">
        <w:rPr>
          <w:rFonts w:ascii="Arial" w:hAnsi="Arial" w:cs="Arial"/>
          <w:sz w:val="24"/>
          <w:szCs w:val="24"/>
          <w:lang w:val="mn-MN"/>
        </w:rPr>
        <w:t xml:space="preserve"> нийтийн тээврийн үйлчилгээний цагийн хуваарь, үнэ тариф, чиглэл, автотээврийн хэрэгслийн байршил, хөдөлгөөнийг тодорхойлох, зохицуулах, цаг агаар, байгалийн гамшигтай холбо</w:t>
      </w:r>
      <w:r>
        <w:rPr>
          <w:rFonts w:ascii="Arial" w:hAnsi="Arial" w:cs="Arial"/>
          <w:sz w:val="24"/>
          <w:szCs w:val="24"/>
          <w:lang w:val="mn-MN"/>
        </w:rPr>
        <w:t>отой</w:t>
      </w:r>
      <w:r w:rsidRPr="008A2CA1">
        <w:rPr>
          <w:rFonts w:ascii="Arial" w:hAnsi="Arial" w:cs="Arial"/>
          <w:sz w:val="24"/>
          <w:szCs w:val="24"/>
          <w:lang w:val="mn-MN"/>
        </w:rPr>
        <w:t xml:space="preserve"> мэдээлэл</w:t>
      </w:r>
      <w:r>
        <w:rPr>
          <w:rFonts w:ascii="Arial" w:hAnsi="Arial" w:cs="Arial"/>
          <w:sz w:val="24"/>
          <w:szCs w:val="24"/>
          <w:lang w:val="mn-MN"/>
        </w:rPr>
        <w:t>,</w:t>
      </w:r>
      <w:r w:rsidRPr="008A2CA1">
        <w:rPr>
          <w:rFonts w:ascii="Arial" w:hAnsi="Arial" w:cs="Arial"/>
          <w:sz w:val="24"/>
          <w:szCs w:val="24"/>
          <w:lang w:val="mn-MN"/>
        </w:rPr>
        <w:t xml:space="preserve"> зорчигч тээвэртэй холбогдсон статистик мэдээллийг хамруулна.</w:t>
      </w:r>
    </w:p>
    <w:p w14:paraId="3FED43C0" w14:textId="77777777" w:rsidR="005D3032" w:rsidRPr="008A2CA1" w:rsidRDefault="005D3032" w:rsidP="005D3032">
      <w:pPr>
        <w:spacing w:after="0" w:line="240" w:lineRule="auto"/>
        <w:ind w:firstLine="720"/>
        <w:jc w:val="both"/>
        <w:rPr>
          <w:rFonts w:ascii="Arial" w:hAnsi="Arial" w:cs="Arial"/>
          <w:sz w:val="24"/>
          <w:szCs w:val="24"/>
        </w:rPr>
      </w:pPr>
    </w:p>
    <w:p w14:paraId="0C4CEE20"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27.6.Автотээврийн хяналтын мэдээллийн санд автотээврийн үйл ажиллагаанд гарсан зөрчил, тэдгээрт хийсэн эрсдэлийн үнэлгээ, хууль тогтоомж, холбогдох дүрэм, журам, стандартын хэрэгжилтэд тавих хяналт шалгалттай холбогдсон мэдээллийг хамруулна.</w:t>
      </w:r>
    </w:p>
    <w:p w14:paraId="7E57FF23" w14:textId="77777777" w:rsidR="005D3032" w:rsidRPr="008A2CA1" w:rsidRDefault="005D3032" w:rsidP="005D3032">
      <w:pPr>
        <w:spacing w:after="0" w:line="240" w:lineRule="auto"/>
        <w:ind w:firstLine="720"/>
        <w:jc w:val="both"/>
        <w:rPr>
          <w:rFonts w:ascii="Arial" w:hAnsi="Arial" w:cs="Arial"/>
          <w:sz w:val="24"/>
          <w:szCs w:val="24"/>
        </w:rPr>
      </w:pPr>
    </w:p>
    <w:p w14:paraId="10E3E6CA"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27.7.Автотээврийн мэдээллийн нэгдсэн сан нь хилийн хяналтын байгууллагууд, даатгал, татвар, цагдаа, шүүхийн шийдвэр гүйцэтгэх байгууллага болон бусад холбогдох байгууллаг</w:t>
      </w:r>
      <w:r>
        <w:rPr>
          <w:rFonts w:ascii="Arial" w:hAnsi="Arial" w:cs="Arial"/>
          <w:sz w:val="24"/>
          <w:szCs w:val="24"/>
          <w:lang w:val="mn-MN"/>
        </w:rPr>
        <w:t>ын мэдээллийн сантай</w:t>
      </w:r>
      <w:r w:rsidRPr="008A2CA1">
        <w:rPr>
          <w:rFonts w:ascii="Arial" w:hAnsi="Arial" w:cs="Arial"/>
          <w:sz w:val="24"/>
          <w:szCs w:val="24"/>
          <w:lang w:val="mn-MN"/>
        </w:rPr>
        <w:t xml:space="preserve"> </w:t>
      </w:r>
      <w:r>
        <w:rPr>
          <w:rFonts w:ascii="Arial" w:hAnsi="Arial" w:cs="Arial"/>
          <w:sz w:val="24"/>
          <w:szCs w:val="24"/>
          <w:lang w:val="mn-MN"/>
        </w:rPr>
        <w:t>харилцан мэдээлэл солилцох боломжтой</w:t>
      </w:r>
      <w:r w:rsidRPr="008A2CA1">
        <w:rPr>
          <w:rFonts w:ascii="Arial" w:hAnsi="Arial" w:cs="Arial"/>
          <w:sz w:val="24"/>
          <w:szCs w:val="24"/>
          <w:lang w:val="mn-MN"/>
        </w:rPr>
        <w:t xml:space="preserve"> байна.</w:t>
      </w:r>
    </w:p>
    <w:p w14:paraId="12199DA4" w14:textId="77777777" w:rsidR="005D3032" w:rsidRPr="008A2CA1" w:rsidRDefault="005D3032" w:rsidP="005D3032">
      <w:pPr>
        <w:pStyle w:val="DefaultStyle"/>
        <w:spacing w:after="0" w:line="240" w:lineRule="auto"/>
        <w:ind w:firstLine="720"/>
        <w:jc w:val="both"/>
        <w:rPr>
          <w:rFonts w:ascii="Arial" w:hAnsi="Arial" w:cs="Arial"/>
        </w:rPr>
      </w:pPr>
    </w:p>
    <w:p w14:paraId="7BC15046" w14:textId="77777777" w:rsidR="005D3032" w:rsidRPr="008A2CA1" w:rsidRDefault="005D3032" w:rsidP="005D3032">
      <w:pPr>
        <w:pStyle w:val="DefaultStyle"/>
        <w:spacing w:after="0" w:line="240" w:lineRule="auto"/>
        <w:ind w:firstLine="720"/>
        <w:jc w:val="both"/>
        <w:rPr>
          <w:rFonts w:ascii="Arial" w:hAnsi="Arial" w:cs="Arial"/>
        </w:rPr>
      </w:pPr>
    </w:p>
    <w:p w14:paraId="42319A5F" w14:textId="77777777" w:rsidR="005D3032" w:rsidRPr="008A2CA1" w:rsidRDefault="005D3032" w:rsidP="005D3032">
      <w:pPr>
        <w:pStyle w:val="DefaultStyle"/>
        <w:widowControl w:val="0"/>
        <w:tabs>
          <w:tab w:val="left" w:pos="3744"/>
        </w:tabs>
        <w:spacing w:after="0" w:line="240" w:lineRule="auto"/>
        <w:ind w:firstLine="709"/>
        <w:jc w:val="both"/>
        <w:rPr>
          <w:rFonts w:ascii="Arial" w:hAnsi="Arial" w:cs="Arial"/>
        </w:rPr>
      </w:pPr>
      <w:r w:rsidRPr="008A2CA1">
        <w:rPr>
          <w:rFonts w:ascii="Arial" w:hAnsi="Arial" w:cs="Arial"/>
        </w:rPr>
        <w:tab/>
      </w:r>
      <w:r w:rsidRPr="008A2CA1">
        <w:rPr>
          <w:rFonts w:ascii="Arial" w:hAnsi="Arial" w:cs="Arial"/>
          <w:b/>
          <w:caps/>
          <w:lang w:val="mn-MN"/>
        </w:rPr>
        <w:t>НАЙМДУГААР бүлэг</w:t>
      </w:r>
    </w:p>
    <w:p w14:paraId="03FBFB9E" w14:textId="77777777" w:rsidR="005D3032" w:rsidRPr="008A2CA1" w:rsidRDefault="005D3032" w:rsidP="005D3032">
      <w:pPr>
        <w:pStyle w:val="DefaultStyle"/>
        <w:spacing w:after="0" w:line="240" w:lineRule="auto"/>
        <w:ind w:firstLine="0"/>
        <w:jc w:val="center"/>
        <w:rPr>
          <w:rFonts w:ascii="Arial" w:hAnsi="Arial" w:cs="Arial"/>
        </w:rPr>
      </w:pPr>
    </w:p>
    <w:p w14:paraId="74F08C5A" w14:textId="77777777" w:rsidR="005D3032" w:rsidRPr="008A2CA1" w:rsidRDefault="005D3032" w:rsidP="005D3032">
      <w:pPr>
        <w:pStyle w:val="DefaultStyle"/>
        <w:tabs>
          <w:tab w:val="left" w:pos="993"/>
        </w:tabs>
        <w:spacing w:after="0" w:line="240" w:lineRule="auto"/>
        <w:ind w:firstLine="0"/>
        <w:jc w:val="center"/>
        <w:rPr>
          <w:rFonts w:ascii="Arial" w:hAnsi="Arial" w:cs="Arial"/>
        </w:rPr>
      </w:pPr>
      <w:r w:rsidRPr="008A2CA1">
        <w:rPr>
          <w:rFonts w:ascii="Arial" w:hAnsi="Arial" w:cs="Arial"/>
          <w:b/>
          <w:lang w:val="mn-MN"/>
        </w:rPr>
        <w:t>ТУСГАЙ ЗӨВШӨӨРӨЛ</w:t>
      </w:r>
    </w:p>
    <w:p w14:paraId="4B453C20" w14:textId="77777777" w:rsidR="005D3032" w:rsidRPr="008A2CA1" w:rsidRDefault="005D3032" w:rsidP="005D3032">
      <w:pPr>
        <w:pStyle w:val="DefaultStyle"/>
        <w:spacing w:after="0" w:line="240" w:lineRule="auto"/>
        <w:ind w:firstLine="0"/>
        <w:rPr>
          <w:rFonts w:ascii="Arial" w:hAnsi="Arial" w:cs="Arial"/>
        </w:rPr>
      </w:pPr>
    </w:p>
    <w:p w14:paraId="3A2072F7" w14:textId="77777777" w:rsidR="005D3032" w:rsidRPr="000E46D1" w:rsidRDefault="005D3032" w:rsidP="005D3032">
      <w:pPr>
        <w:pStyle w:val="DefaultStyle"/>
        <w:numPr>
          <w:ilvl w:val="0"/>
          <w:numId w:val="6"/>
        </w:numPr>
        <w:tabs>
          <w:tab w:val="left" w:pos="284"/>
          <w:tab w:val="left" w:pos="720"/>
          <w:tab w:val="left" w:pos="900"/>
          <w:tab w:val="left" w:pos="1080"/>
        </w:tabs>
        <w:spacing w:after="0" w:line="240" w:lineRule="auto"/>
        <w:ind w:left="720" w:firstLine="0"/>
        <w:rPr>
          <w:rFonts w:ascii="Arial" w:hAnsi="Arial" w:cs="Arial"/>
          <w:b/>
          <w:lang w:val="mn-MN"/>
        </w:rPr>
      </w:pPr>
      <w:r w:rsidRPr="008A2CA1">
        <w:rPr>
          <w:rFonts w:ascii="Arial" w:hAnsi="Arial" w:cs="Arial"/>
          <w:b/>
          <w:lang w:val="mn-MN"/>
        </w:rPr>
        <w:t>дугаар зүйл.Тусгай зөвшөөрөл</w:t>
      </w:r>
    </w:p>
    <w:p w14:paraId="09E73152" w14:textId="77777777" w:rsidR="005D3032" w:rsidRPr="008A2CA1" w:rsidRDefault="005D3032" w:rsidP="005D3032">
      <w:pPr>
        <w:spacing w:after="0" w:line="240" w:lineRule="auto"/>
        <w:jc w:val="both"/>
        <w:rPr>
          <w:rFonts w:ascii="Arial" w:eastAsia="SimSun" w:hAnsi="Arial" w:cs="Arial"/>
          <w:sz w:val="24"/>
          <w:szCs w:val="24"/>
        </w:rPr>
      </w:pPr>
    </w:p>
    <w:p w14:paraId="055BC420"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eastAsia="SimSun" w:hAnsi="Arial" w:cs="Arial"/>
          <w:sz w:val="24"/>
          <w:szCs w:val="24"/>
          <w:lang w:val="mn-MN"/>
        </w:rPr>
        <w:t>28.1.</w:t>
      </w:r>
      <w:r w:rsidRPr="008A2CA1">
        <w:rPr>
          <w:rFonts w:ascii="Arial" w:hAnsi="Arial" w:cs="Arial"/>
          <w:sz w:val="24"/>
          <w:szCs w:val="24"/>
          <w:lang w:val="mn-MN"/>
        </w:rPr>
        <w:t>Дор дурдсан үйл ажиллагааг тусгай зөвшөөрөл</w:t>
      </w:r>
      <w:r>
        <w:rPr>
          <w:rFonts w:ascii="Arial" w:hAnsi="Arial" w:cs="Arial"/>
          <w:sz w:val="24"/>
          <w:szCs w:val="24"/>
          <w:lang w:val="mn-MN"/>
        </w:rPr>
        <w:t xml:space="preserve"> авсны үндсэн дээ</w:t>
      </w:r>
      <w:r w:rsidRPr="008A2CA1">
        <w:rPr>
          <w:rFonts w:ascii="Arial" w:hAnsi="Arial" w:cs="Arial"/>
          <w:sz w:val="24"/>
          <w:szCs w:val="24"/>
          <w:lang w:val="mn-MN"/>
        </w:rPr>
        <w:t>р эрхэлнэ:</w:t>
      </w:r>
    </w:p>
    <w:p w14:paraId="2C7FAEFB" w14:textId="77777777" w:rsidR="005D3032" w:rsidRPr="008A2CA1" w:rsidRDefault="005D3032" w:rsidP="005D3032">
      <w:pPr>
        <w:spacing w:after="0" w:line="240" w:lineRule="auto"/>
        <w:ind w:firstLine="720"/>
        <w:jc w:val="both"/>
        <w:rPr>
          <w:rFonts w:ascii="Arial" w:hAnsi="Arial" w:cs="Arial"/>
          <w:sz w:val="24"/>
          <w:szCs w:val="24"/>
        </w:rPr>
      </w:pPr>
    </w:p>
    <w:p w14:paraId="3968A53B" w14:textId="77777777" w:rsidR="005D3032" w:rsidRPr="008A2CA1" w:rsidRDefault="005D3032" w:rsidP="005D3032">
      <w:pPr>
        <w:spacing w:after="0" w:line="240" w:lineRule="auto"/>
        <w:ind w:left="712" w:firstLine="720"/>
        <w:jc w:val="both"/>
        <w:rPr>
          <w:rFonts w:ascii="Arial" w:hAnsi="Arial" w:cs="Arial"/>
          <w:sz w:val="24"/>
          <w:szCs w:val="24"/>
        </w:rPr>
      </w:pPr>
      <w:r w:rsidRPr="008A2CA1">
        <w:rPr>
          <w:rFonts w:ascii="Arial" w:hAnsi="Arial" w:cs="Arial"/>
          <w:sz w:val="24"/>
          <w:szCs w:val="24"/>
          <w:lang w:val="mn-MN"/>
        </w:rPr>
        <w:t>28.1.1.нийтийн тээврийн үйлчилгээ</w:t>
      </w:r>
      <w:r>
        <w:rPr>
          <w:rFonts w:ascii="Arial" w:hAnsi="Arial" w:cs="Arial"/>
          <w:sz w:val="24"/>
          <w:szCs w:val="24"/>
          <w:lang w:val="mn-MN"/>
        </w:rPr>
        <w:t xml:space="preserve"> эрхлэх</w:t>
      </w:r>
      <w:r w:rsidRPr="008A2CA1">
        <w:rPr>
          <w:rFonts w:ascii="Arial" w:hAnsi="Arial" w:cs="Arial"/>
          <w:sz w:val="24"/>
          <w:szCs w:val="24"/>
          <w:lang w:val="mn-MN"/>
        </w:rPr>
        <w:t xml:space="preserve">; </w:t>
      </w:r>
    </w:p>
    <w:p w14:paraId="7E979E4C" w14:textId="77777777" w:rsidR="005D3032" w:rsidRPr="008A2CA1" w:rsidRDefault="005D3032" w:rsidP="005D3032">
      <w:pPr>
        <w:spacing w:after="0" w:line="240" w:lineRule="auto"/>
        <w:ind w:left="712" w:firstLine="720"/>
        <w:jc w:val="both"/>
        <w:rPr>
          <w:rFonts w:ascii="Arial" w:hAnsi="Arial" w:cs="Arial"/>
          <w:sz w:val="24"/>
          <w:szCs w:val="24"/>
        </w:rPr>
      </w:pPr>
    </w:p>
    <w:p w14:paraId="19A0CFF5" w14:textId="77777777" w:rsidR="005D3032" w:rsidRPr="008A2CA1" w:rsidRDefault="005D3032" w:rsidP="005D3032">
      <w:pPr>
        <w:spacing w:after="0" w:line="240" w:lineRule="auto"/>
        <w:ind w:left="712" w:firstLine="720"/>
        <w:jc w:val="both"/>
        <w:rPr>
          <w:rFonts w:ascii="Arial" w:hAnsi="Arial" w:cs="Arial"/>
          <w:sz w:val="24"/>
          <w:szCs w:val="24"/>
        </w:rPr>
      </w:pPr>
      <w:r w:rsidRPr="008A2CA1">
        <w:rPr>
          <w:rFonts w:ascii="Arial" w:hAnsi="Arial" w:cs="Arial"/>
          <w:sz w:val="24"/>
          <w:szCs w:val="24"/>
          <w:lang w:val="mn-MN"/>
        </w:rPr>
        <w:t>28.1.2.автотээврийн хэрэгс</w:t>
      </w:r>
      <w:r>
        <w:rPr>
          <w:rFonts w:ascii="Arial" w:hAnsi="Arial" w:cs="Arial"/>
          <w:sz w:val="24"/>
          <w:szCs w:val="24"/>
          <w:lang w:val="mn-MN"/>
        </w:rPr>
        <w:t>элд</w:t>
      </w:r>
      <w:r w:rsidRPr="008A2CA1">
        <w:rPr>
          <w:rFonts w:ascii="Arial" w:hAnsi="Arial" w:cs="Arial"/>
          <w:sz w:val="24"/>
          <w:szCs w:val="24"/>
          <w:lang w:val="mn-MN"/>
        </w:rPr>
        <w:t xml:space="preserve"> техникийн хяналтын үзлэг </w:t>
      </w:r>
      <w:r>
        <w:rPr>
          <w:rFonts w:ascii="Arial" w:hAnsi="Arial" w:cs="Arial"/>
          <w:sz w:val="24"/>
          <w:szCs w:val="24"/>
          <w:lang w:val="mn-MN"/>
        </w:rPr>
        <w:t>хийх ажил эрхлэх</w:t>
      </w:r>
      <w:r w:rsidRPr="008A2CA1">
        <w:rPr>
          <w:rFonts w:ascii="Arial" w:hAnsi="Arial" w:cs="Arial"/>
          <w:sz w:val="24"/>
          <w:szCs w:val="24"/>
          <w:lang w:val="mn-MN"/>
        </w:rPr>
        <w:t>;</w:t>
      </w:r>
    </w:p>
    <w:p w14:paraId="4956B7B4" w14:textId="77777777" w:rsidR="005D3032" w:rsidRPr="008A2CA1" w:rsidRDefault="005D3032" w:rsidP="005D3032">
      <w:pPr>
        <w:spacing w:after="0" w:line="240" w:lineRule="auto"/>
        <w:ind w:left="712" w:firstLine="720"/>
        <w:jc w:val="both"/>
        <w:rPr>
          <w:rFonts w:ascii="Arial" w:hAnsi="Arial" w:cs="Arial"/>
          <w:sz w:val="24"/>
          <w:szCs w:val="24"/>
        </w:rPr>
      </w:pPr>
    </w:p>
    <w:p w14:paraId="1ED25C18" w14:textId="77777777" w:rsidR="005D3032" w:rsidRPr="008A2CA1" w:rsidRDefault="005D3032" w:rsidP="005D3032">
      <w:pPr>
        <w:spacing w:after="0" w:line="240" w:lineRule="auto"/>
        <w:ind w:left="712" w:firstLine="720"/>
        <w:jc w:val="both"/>
        <w:rPr>
          <w:rFonts w:ascii="Arial" w:hAnsi="Arial" w:cs="Arial"/>
          <w:sz w:val="24"/>
          <w:szCs w:val="24"/>
          <w:lang w:val="mn-MN"/>
        </w:rPr>
      </w:pPr>
      <w:r w:rsidRPr="008A2CA1">
        <w:rPr>
          <w:rFonts w:ascii="Arial" w:hAnsi="Arial" w:cs="Arial"/>
          <w:sz w:val="24"/>
          <w:szCs w:val="24"/>
          <w:lang w:val="mn-MN"/>
        </w:rPr>
        <w:t>28.1.3.автотээврийн хэрэгслийн бүртгэлийн дугаар үйлдвэрлэх;</w:t>
      </w:r>
    </w:p>
    <w:p w14:paraId="0723C72F" w14:textId="77777777" w:rsidR="005D3032" w:rsidRPr="008A2CA1" w:rsidRDefault="005D3032" w:rsidP="005D3032">
      <w:pPr>
        <w:spacing w:after="0" w:line="240" w:lineRule="auto"/>
        <w:ind w:left="712" w:firstLine="720"/>
        <w:jc w:val="both"/>
        <w:rPr>
          <w:rFonts w:ascii="Arial" w:hAnsi="Arial" w:cs="Arial"/>
          <w:sz w:val="24"/>
          <w:szCs w:val="24"/>
          <w:lang w:val="mn-MN"/>
        </w:rPr>
      </w:pPr>
    </w:p>
    <w:p w14:paraId="029D0DFA" w14:textId="77777777" w:rsidR="005D3032" w:rsidRPr="008A2CA1" w:rsidRDefault="005D3032" w:rsidP="005D3032">
      <w:pPr>
        <w:spacing w:after="0" w:line="240" w:lineRule="auto"/>
        <w:ind w:left="712" w:firstLine="720"/>
        <w:jc w:val="both"/>
        <w:rPr>
          <w:rFonts w:ascii="Arial" w:hAnsi="Arial" w:cs="Arial"/>
          <w:sz w:val="24"/>
          <w:szCs w:val="24"/>
        </w:rPr>
      </w:pPr>
      <w:r w:rsidRPr="008A2CA1">
        <w:rPr>
          <w:rFonts w:ascii="Arial" w:hAnsi="Arial" w:cs="Arial"/>
          <w:sz w:val="24"/>
          <w:szCs w:val="24"/>
          <w:lang w:val="mn-MN"/>
        </w:rPr>
        <w:t>28.1.4.аюултай ачаа тээвэрлэх;</w:t>
      </w:r>
    </w:p>
    <w:p w14:paraId="5E2DD043" w14:textId="77777777" w:rsidR="005D3032" w:rsidRPr="008A2CA1" w:rsidRDefault="005D3032" w:rsidP="005D3032">
      <w:pPr>
        <w:spacing w:after="0" w:line="240" w:lineRule="auto"/>
        <w:ind w:left="712" w:firstLine="720"/>
        <w:jc w:val="both"/>
        <w:rPr>
          <w:rFonts w:ascii="Arial" w:hAnsi="Arial" w:cs="Arial"/>
          <w:sz w:val="24"/>
          <w:szCs w:val="24"/>
        </w:rPr>
      </w:pPr>
    </w:p>
    <w:p w14:paraId="1E9B8D22" w14:textId="77777777" w:rsidR="005D3032" w:rsidRPr="008A2CA1" w:rsidRDefault="005D3032" w:rsidP="005D3032">
      <w:pPr>
        <w:spacing w:after="0" w:line="240" w:lineRule="auto"/>
        <w:ind w:firstLine="1432"/>
        <w:jc w:val="both"/>
        <w:rPr>
          <w:rFonts w:ascii="Arial" w:hAnsi="Arial" w:cs="Arial"/>
          <w:sz w:val="24"/>
          <w:szCs w:val="24"/>
        </w:rPr>
      </w:pPr>
      <w:r w:rsidRPr="008A2CA1">
        <w:rPr>
          <w:rFonts w:ascii="Arial" w:hAnsi="Arial" w:cs="Arial"/>
          <w:sz w:val="24"/>
          <w:szCs w:val="24"/>
          <w:lang w:val="mn-MN"/>
        </w:rPr>
        <w:t>28.1.5.автотээврийн хэрэгсэл, түүний эд ангийн үйлдвэрлэл, дахин боловсруула</w:t>
      </w:r>
      <w:r>
        <w:rPr>
          <w:rFonts w:ascii="Arial" w:hAnsi="Arial" w:cs="Arial"/>
          <w:sz w:val="24"/>
          <w:szCs w:val="24"/>
          <w:lang w:val="mn-MN"/>
        </w:rPr>
        <w:t>х</w:t>
      </w:r>
      <w:r w:rsidRPr="008A2CA1">
        <w:rPr>
          <w:rFonts w:ascii="Arial" w:hAnsi="Arial" w:cs="Arial"/>
          <w:sz w:val="24"/>
          <w:szCs w:val="24"/>
          <w:lang w:val="mn-MN"/>
        </w:rPr>
        <w:t xml:space="preserve">. </w:t>
      </w:r>
    </w:p>
    <w:p w14:paraId="50822652" w14:textId="77777777" w:rsidR="005D3032" w:rsidRPr="008A2CA1" w:rsidRDefault="005D3032" w:rsidP="005D3032">
      <w:pPr>
        <w:pStyle w:val="DefaultStyle"/>
        <w:tabs>
          <w:tab w:val="left" w:pos="993"/>
        </w:tabs>
        <w:spacing w:after="0" w:line="240" w:lineRule="auto"/>
        <w:ind w:firstLine="0"/>
        <w:jc w:val="both"/>
        <w:rPr>
          <w:rFonts w:ascii="Arial" w:hAnsi="Arial" w:cs="Arial"/>
        </w:rPr>
      </w:pPr>
    </w:p>
    <w:p w14:paraId="2C04F0E1"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 xml:space="preserve">28.2.Энэ хуулийн 28.1.1-д заасан үйл ажиллагаа эрхлэх тусгай зөвшөөрлийг дор дурдсан байгууллага, албан тушаалтан олгоно: </w:t>
      </w:r>
    </w:p>
    <w:p w14:paraId="5499C074" w14:textId="77777777" w:rsidR="005D3032" w:rsidRPr="008A2CA1" w:rsidRDefault="005D3032" w:rsidP="005D3032">
      <w:pPr>
        <w:pStyle w:val="DefaultStyle"/>
        <w:tabs>
          <w:tab w:val="left" w:pos="2563"/>
        </w:tabs>
        <w:spacing w:after="0" w:line="240" w:lineRule="auto"/>
        <w:jc w:val="both"/>
        <w:rPr>
          <w:rFonts w:ascii="Arial" w:hAnsi="Arial" w:cs="Arial"/>
        </w:rPr>
      </w:pPr>
    </w:p>
    <w:p w14:paraId="2978FE61" w14:textId="77777777" w:rsidR="005D3032" w:rsidRPr="008A2CA1" w:rsidRDefault="005D3032" w:rsidP="005D3032">
      <w:pPr>
        <w:tabs>
          <w:tab w:val="left" w:pos="1418"/>
        </w:tabs>
        <w:spacing w:after="0" w:line="240" w:lineRule="auto"/>
        <w:jc w:val="both"/>
        <w:rPr>
          <w:rFonts w:ascii="Arial" w:hAnsi="Arial" w:cs="Arial"/>
          <w:sz w:val="24"/>
          <w:szCs w:val="24"/>
          <w:lang w:val="mn-MN"/>
        </w:rPr>
      </w:pPr>
      <w:r w:rsidRPr="008A2CA1">
        <w:rPr>
          <w:rFonts w:ascii="Arial" w:hAnsi="Arial" w:cs="Arial"/>
          <w:sz w:val="24"/>
          <w:szCs w:val="24"/>
          <w:lang w:val="mn-MN"/>
        </w:rPr>
        <w:tab/>
        <w:t>28.2.1.олон улсын болон хот хоорондын нийтийн тээврийн үйлчилгээ эрхлэх тусгай зөвшөөрлийг автотээврийн асуудал эрхэлсэн төрийн захиргааны төв байгууллага;</w:t>
      </w:r>
    </w:p>
    <w:p w14:paraId="21C399B8" w14:textId="77777777" w:rsidR="005D3032" w:rsidRPr="008A2CA1" w:rsidRDefault="005D3032" w:rsidP="005D3032">
      <w:pPr>
        <w:tabs>
          <w:tab w:val="left" w:pos="1418"/>
        </w:tabs>
        <w:spacing w:after="0" w:line="240" w:lineRule="auto"/>
        <w:jc w:val="both"/>
        <w:rPr>
          <w:rFonts w:ascii="Arial" w:hAnsi="Arial" w:cs="Arial"/>
          <w:sz w:val="24"/>
          <w:szCs w:val="24"/>
          <w:lang w:val="mn-MN"/>
        </w:rPr>
      </w:pPr>
    </w:p>
    <w:p w14:paraId="67ECF072" w14:textId="77777777" w:rsidR="005D3032" w:rsidRPr="008A2CA1" w:rsidRDefault="005D3032" w:rsidP="005D3032">
      <w:pPr>
        <w:tabs>
          <w:tab w:val="left" w:pos="1418"/>
        </w:tabs>
        <w:spacing w:after="0" w:line="240" w:lineRule="auto"/>
        <w:jc w:val="both"/>
        <w:rPr>
          <w:rFonts w:ascii="Arial" w:hAnsi="Arial" w:cs="Arial"/>
          <w:sz w:val="24"/>
          <w:szCs w:val="24"/>
          <w:lang w:val="mn-MN"/>
        </w:rPr>
      </w:pPr>
      <w:r w:rsidRPr="008A2CA1">
        <w:rPr>
          <w:rFonts w:ascii="Arial" w:hAnsi="Arial" w:cs="Arial"/>
          <w:sz w:val="24"/>
          <w:szCs w:val="24"/>
          <w:lang w:val="mn-MN"/>
        </w:rPr>
        <w:tab/>
        <w:t xml:space="preserve">28.2.2.орон нутгийн нийтийн тээврийн үйлчилгээ эрхлэх тусгай зөвшөөрлийг тухайн тээврийн чиглэл дайран өнгөрч байгаа аймаг, хотын Засаг дарга нар хамтран; </w:t>
      </w:r>
    </w:p>
    <w:p w14:paraId="07D145FF" w14:textId="77777777" w:rsidR="005D3032" w:rsidRPr="008A2CA1" w:rsidRDefault="005D3032" w:rsidP="005D3032">
      <w:pPr>
        <w:tabs>
          <w:tab w:val="left" w:pos="1418"/>
        </w:tabs>
        <w:spacing w:after="0" w:line="240" w:lineRule="auto"/>
        <w:jc w:val="both"/>
        <w:rPr>
          <w:rFonts w:ascii="Arial" w:hAnsi="Arial" w:cs="Arial"/>
          <w:sz w:val="24"/>
          <w:szCs w:val="24"/>
          <w:lang w:val="mn-MN"/>
        </w:rPr>
      </w:pPr>
    </w:p>
    <w:p w14:paraId="0276EF6D" w14:textId="77777777" w:rsidR="005D3032" w:rsidRPr="008A2CA1" w:rsidRDefault="005D3032" w:rsidP="005D3032">
      <w:pPr>
        <w:tabs>
          <w:tab w:val="left" w:pos="1418"/>
        </w:tabs>
        <w:spacing w:after="0" w:line="240" w:lineRule="auto"/>
        <w:jc w:val="both"/>
        <w:rPr>
          <w:rFonts w:ascii="Arial" w:hAnsi="Arial" w:cs="Arial"/>
          <w:sz w:val="24"/>
          <w:szCs w:val="24"/>
          <w:lang w:val="mn-MN"/>
        </w:rPr>
      </w:pPr>
      <w:r w:rsidRPr="008A2CA1">
        <w:rPr>
          <w:rFonts w:ascii="Arial" w:hAnsi="Arial" w:cs="Arial"/>
          <w:sz w:val="24"/>
          <w:szCs w:val="24"/>
          <w:lang w:val="mn-MN"/>
        </w:rPr>
        <w:tab/>
        <w:t>28.2.3.хот доторх болон хот орчмын нийтийн тээврийн үйлчилгээ эрхлэх тусгай зөвшөөрлийг тухайн аймаг, нийслэлийн Засаг дарга;</w:t>
      </w:r>
    </w:p>
    <w:p w14:paraId="27CBED62" w14:textId="77777777" w:rsidR="005D3032" w:rsidRPr="008A2CA1" w:rsidRDefault="005D3032" w:rsidP="005D3032">
      <w:pPr>
        <w:tabs>
          <w:tab w:val="left" w:pos="1418"/>
        </w:tabs>
        <w:spacing w:after="0" w:line="240" w:lineRule="auto"/>
        <w:jc w:val="both"/>
        <w:rPr>
          <w:rFonts w:ascii="Arial" w:hAnsi="Arial" w:cs="Arial"/>
          <w:sz w:val="24"/>
          <w:szCs w:val="24"/>
          <w:lang w:val="mn-MN"/>
        </w:rPr>
      </w:pPr>
    </w:p>
    <w:p w14:paraId="555E98B4" w14:textId="77777777" w:rsidR="005D3032" w:rsidRPr="008A2CA1" w:rsidRDefault="005D3032" w:rsidP="005D3032">
      <w:pPr>
        <w:tabs>
          <w:tab w:val="left" w:pos="1418"/>
        </w:tabs>
        <w:spacing w:after="0" w:line="240" w:lineRule="auto"/>
        <w:jc w:val="both"/>
        <w:rPr>
          <w:rFonts w:ascii="Arial" w:hAnsi="Arial" w:cs="Arial"/>
          <w:sz w:val="24"/>
          <w:szCs w:val="24"/>
          <w:lang w:val="mn-MN"/>
        </w:rPr>
      </w:pPr>
      <w:r w:rsidRPr="008A2CA1">
        <w:rPr>
          <w:rFonts w:ascii="Arial" w:hAnsi="Arial" w:cs="Arial"/>
          <w:sz w:val="24"/>
          <w:szCs w:val="24"/>
          <w:lang w:val="mn-MN"/>
        </w:rPr>
        <w:tab/>
        <w:t>28.2.4.автотээврийн хэрэгс</w:t>
      </w:r>
      <w:r>
        <w:rPr>
          <w:rFonts w:ascii="Arial" w:hAnsi="Arial" w:cs="Arial"/>
          <w:sz w:val="24"/>
          <w:szCs w:val="24"/>
          <w:lang w:val="mn-MN"/>
        </w:rPr>
        <w:t>элд</w:t>
      </w:r>
      <w:r w:rsidRPr="008A2CA1">
        <w:rPr>
          <w:rFonts w:ascii="Arial" w:hAnsi="Arial" w:cs="Arial"/>
          <w:sz w:val="24"/>
          <w:szCs w:val="24"/>
          <w:lang w:val="mn-MN"/>
        </w:rPr>
        <w:t xml:space="preserve"> техникийн хяналтын үзлэг </w:t>
      </w:r>
      <w:r>
        <w:rPr>
          <w:rFonts w:ascii="Arial" w:hAnsi="Arial" w:cs="Arial"/>
          <w:sz w:val="24"/>
          <w:szCs w:val="24"/>
          <w:lang w:val="mn-MN"/>
        </w:rPr>
        <w:t>хийх ажил эрхлэх</w:t>
      </w:r>
      <w:r w:rsidRPr="008A2CA1">
        <w:rPr>
          <w:rFonts w:ascii="Arial" w:hAnsi="Arial" w:cs="Arial"/>
          <w:sz w:val="24"/>
          <w:szCs w:val="24"/>
          <w:lang w:val="mn-MN"/>
        </w:rPr>
        <w:t xml:space="preserve">, автотээврийн хэрэгслийн бүртгэлийн дугаар үйлдвэрлэх, аюултай ачаа тээвэрлэх үйл ажиллагаа эрхлэх тусгай зөвшөөрлийг автотээврийн асуудал эрхэлсэн төрийн захиргааны </w:t>
      </w:r>
      <w:r>
        <w:rPr>
          <w:rFonts w:ascii="Arial" w:hAnsi="Arial" w:cs="Arial"/>
          <w:sz w:val="24"/>
          <w:szCs w:val="24"/>
          <w:lang w:val="mn-MN"/>
        </w:rPr>
        <w:t xml:space="preserve">төв </w:t>
      </w:r>
      <w:r w:rsidRPr="008A2CA1">
        <w:rPr>
          <w:rFonts w:ascii="Arial" w:hAnsi="Arial" w:cs="Arial"/>
          <w:sz w:val="24"/>
          <w:szCs w:val="24"/>
          <w:lang w:val="mn-MN"/>
        </w:rPr>
        <w:t>байгууллага;</w:t>
      </w:r>
    </w:p>
    <w:p w14:paraId="2915028A" w14:textId="77777777" w:rsidR="005D3032" w:rsidRPr="008A2CA1" w:rsidRDefault="005D3032" w:rsidP="005D3032">
      <w:pPr>
        <w:tabs>
          <w:tab w:val="left" w:pos="1418"/>
        </w:tabs>
        <w:spacing w:after="0" w:line="240" w:lineRule="auto"/>
        <w:jc w:val="both"/>
        <w:rPr>
          <w:rFonts w:ascii="Arial" w:hAnsi="Arial" w:cs="Arial"/>
          <w:sz w:val="24"/>
          <w:szCs w:val="24"/>
          <w:lang w:val="mn-MN"/>
        </w:rPr>
      </w:pPr>
    </w:p>
    <w:p w14:paraId="260F371C" w14:textId="77777777" w:rsidR="005D3032" w:rsidRPr="008A2CA1" w:rsidRDefault="005D3032" w:rsidP="005D3032">
      <w:pPr>
        <w:tabs>
          <w:tab w:val="left" w:pos="1418"/>
        </w:tabs>
        <w:spacing w:after="0" w:line="240" w:lineRule="auto"/>
        <w:jc w:val="both"/>
        <w:rPr>
          <w:rFonts w:ascii="Arial" w:hAnsi="Arial" w:cs="Arial"/>
          <w:sz w:val="24"/>
          <w:szCs w:val="24"/>
          <w:lang w:val="mn-MN"/>
        </w:rPr>
      </w:pPr>
      <w:r w:rsidRPr="008A2CA1">
        <w:rPr>
          <w:rFonts w:ascii="Arial" w:hAnsi="Arial" w:cs="Arial"/>
          <w:sz w:val="24"/>
          <w:szCs w:val="24"/>
          <w:lang w:val="mn-MN"/>
        </w:rPr>
        <w:tab/>
        <w:t xml:space="preserve">28.2.5.автотээврийн хэрэгсэл, түүний эд ангийн үйлдвэрлэл, дахин </w:t>
      </w:r>
      <w:r>
        <w:rPr>
          <w:rFonts w:ascii="Arial" w:hAnsi="Arial" w:cs="Arial"/>
          <w:sz w:val="24"/>
          <w:szCs w:val="24"/>
          <w:lang w:val="mn-MN"/>
        </w:rPr>
        <w:t>боловсруулах тусгай зөвшөөрлийг</w:t>
      </w:r>
      <w:r w:rsidRPr="008A2CA1">
        <w:rPr>
          <w:rFonts w:ascii="Arial" w:hAnsi="Arial" w:cs="Arial"/>
          <w:sz w:val="24"/>
          <w:szCs w:val="24"/>
          <w:lang w:val="mn-MN"/>
        </w:rPr>
        <w:t xml:space="preserve"> автотээврийн асуудал эрхэлсэн төрийн захиргааны төв байгууллагын саналыг үндэслэн хүнд үйлдвэрийн асуудал эрхэлсэн төрийн з</w:t>
      </w:r>
      <w:r>
        <w:rPr>
          <w:rFonts w:ascii="Arial" w:hAnsi="Arial" w:cs="Arial"/>
          <w:sz w:val="24"/>
          <w:szCs w:val="24"/>
          <w:lang w:val="mn-MN"/>
        </w:rPr>
        <w:t>ахиргааны төв байгууллага</w:t>
      </w:r>
      <w:r w:rsidRPr="008A2CA1">
        <w:rPr>
          <w:rFonts w:ascii="Arial" w:hAnsi="Arial" w:cs="Arial"/>
          <w:sz w:val="24"/>
          <w:szCs w:val="24"/>
          <w:lang w:val="mn-MN"/>
        </w:rPr>
        <w:t>.</w:t>
      </w:r>
    </w:p>
    <w:p w14:paraId="30C1F1E2" w14:textId="77777777" w:rsidR="005D3032" w:rsidRDefault="005D3032" w:rsidP="005D3032">
      <w:pPr>
        <w:spacing w:after="0" w:line="240" w:lineRule="auto"/>
        <w:ind w:firstLine="720"/>
        <w:jc w:val="both"/>
        <w:rPr>
          <w:rFonts w:ascii="Arial" w:hAnsi="Arial" w:cs="Arial"/>
          <w:sz w:val="24"/>
          <w:szCs w:val="24"/>
          <w:lang w:val="mn-MN"/>
        </w:rPr>
      </w:pPr>
    </w:p>
    <w:p w14:paraId="1B69343C" w14:textId="77777777" w:rsidR="005D3032" w:rsidRPr="008A2CA1" w:rsidRDefault="005D3032" w:rsidP="005D3032">
      <w:pPr>
        <w:spacing w:after="0" w:line="240" w:lineRule="auto"/>
        <w:ind w:firstLine="720"/>
        <w:jc w:val="both"/>
        <w:rPr>
          <w:rFonts w:ascii="Arial" w:hAnsi="Arial" w:cs="Arial"/>
          <w:sz w:val="24"/>
          <w:szCs w:val="24"/>
          <w:lang w:val="mn-MN"/>
        </w:rPr>
      </w:pPr>
      <w:r w:rsidRPr="008A2CA1">
        <w:rPr>
          <w:rFonts w:ascii="Arial" w:hAnsi="Arial" w:cs="Arial"/>
          <w:sz w:val="24"/>
          <w:szCs w:val="24"/>
          <w:lang w:val="mn-MN"/>
        </w:rPr>
        <w:t>28.3.Аюултай ачаа тээвэрлэх үйл ажиллагаа эрхлэх тусгай зөвшөөрлийг олгоход Цагдаагийн төв байгууллагын саналыг авна.</w:t>
      </w:r>
    </w:p>
    <w:p w14:paraId="2E05A010" w14:textId="77777777" w:rsidR="005D3032" w:rsidRPr="008A2CA1" w:rsidRDefault="005D3032" w:rsidP="005D3032">
      <w:pPr>
        <w:spacing w:after="0" w:line="240" w:lineRule="auto"/>
        <w:ind w:firstLine="720"/>
        <w:jc w:val="both"/>
        <w:rPr>
          <w:rFonts w:ascii="Arial" w:hAnsi="Arial" w:cs="Arial"/>
          <w:sz w:val="24"/>
          <w:szCs w:val="24"/>
          <w:lang w:val="mn-MN"/>
        </w:rPr>
      </w:pPr>
    </w:p>
    <w:p w14:paraId="28DA5D7B" w14:textId="77777777" w:rsidR="005D3032" w:rsidRPr="008A2CA1" w:rsidRDefault="005D3032" w:rsidP="005D3032">
      <w:pPr>
        <w:spacing w:after="0" w:line="240" w:lineRule="auto"/>
        <w:ind w:firstLine="720"/>
        <w:jc w:val="both"/>
        <w:rPr>
          <w:rFonts w:ascii="Arial" w:hAnsi="Arial" w:cs="Arial"/>
          <w:sz w:val="24"/>
          <w:szCs w:val="24"/>
          <w:lang w:val="mn-MN"/>
        </w:rPr>
      </w:pPr>
      <w:r w:rsidRPr="008A2CA1">
        <w:rPr>
          <w:rFonts w:ascii="Arial" w:hAnsi="Arial" w:cs="Arial"/>
          <w:sz w:val="24"/>
          <w:szCs w:val="24"/>
          <w:lang w:val="mn-MN"/>
        </w:rPr>
        <w:t>28.4.Тусгай зөвшөөрлийг тухайн ажил</w:t>
      </w:r>
      <w:r>
        <w:rPr>
          <w:rFonts w:ascii="Arial" w:hAnsi="Arial" w:cs="Arial"/>
          <w:sz w:val="24"/>
          <w:szCs w:val="24"/>
          <w:lang w:val="mn-MN"/>
        </w:rPr>
        <w:t>,</w:t>
      </w:r>
      <w:r w:rsidRPr="008A2CA1">
        <w:rPr>
          <w:rFonts w:ascii="Arial" w:hAnsi="Arial" w:cs="Arial"/>
          <w:sz w:val="24"/>
          <w:szCs w:val="24"/>
          <w:lang w:val="mn-MN"/>
        </w:rPr>
        <w:t xml:space="preserve"> үйлчилгээний нөхцөл</w:t>
      </w:r>
      <w:r>
        <w:rPr>
          <w:rFonts w:ascii="Arial" w:hAnsi="Arial" w:cs="Arial"/>
          <w:sz w:val="24"/>
          <w:szCs w:val="24"/>
          <w:lang w:val="mn-MN"/>
        </w:rPr>
        <w:t>,</w:t>
      </w:r>
      <w:r w:rsidRPr="008A2CA1">
        <w:rPr>
          <w:rFonts w:ascii="Arial" w:hAnsi="Arial" w:cs="Arial"/>
          <w:sz w:val="24"/>
          <w:szCs w:val="24"/>
          <w:lang w:val="mn-MN"/>
        </w:rPr>
        <w:t xml:space="preserve"> шаардлагыг хангасан аж ахуйн нэгж</w:t>
      </w:r>
      <w:r>
        <w:rPr>
          <w:rFonts w:ascii="Arial" w:hAnsi="Arial" w:cs="Arial"/>
          <w:sz w:val="24"/>
          <w:szCs w:val="24"/>
          <w:lang w:val="mn-MN"/>
        </w:rPr>
        <w:t>,</w:t>
      </w:r>
      <w:r w:rsidRPr="008A2CA1">
        <w:rPr>
          <w:rFonts w:ascii="Arial" w:hAnsi="Arial" w:cs="Arial"/>
          <w:sz w:val="24"/>
          <w:szCs w:val="24"/>
          <w:lang w:val="mn-MN"/>
        </w:rPr>
        <w:t xml:space="preserve"> байгууллагад олгоно.</w:t>
      </w:r>
    </w:p>
    <w:p w14:paraId="5C40FF17" w14:textId="77777777" w:rsidR="005D3032" w:rsidRPr="008A2CA1" w:rsidRDefault="005D3032" w:rsidP="005D3032">
      <w:pPr>
        <w:spacing w:after="0" w:line="240" w:lineRule="auto"/>
        <w:ind w:firstLine="720"/>
        <w:jc w:val="both"/>
        <w:rPr>
          <w:rFonts w:ascii="Arial" w:hAnsi="Arial" w:cs="Arial"/>
          <w:sz w:val="24"/>
          <w:szCs w:val="24"/>
          <w:lang w:val="mn-MN"/>
        </w:rPr>
      </w:pPr>
    </w:p>
    <w:p w14:paraId="4486F32A" w14:textId="77777777" w:rsidR="005D3032" w:rsidRPr="008A2CA1" w:rsidRDefault="005D3032" w:rsidP="005D3032">
      <w:pPr>
        <w:spacing w:after="0" w:line="240" w:lineRule="auto"/>
        <w:ind w:firstLine="720"/>
        <w:jc w:val="both"/>
        <w:rPr>
          <w:rFonts w:ascii="Arial" w:hAnsi="Arial" w:cs="Arial"/>
          <w:sz w:val="24"/>
          <w:szCs w:val="24"/>
          <w:lang w:val="mn-MN"/>
        </w:rPr>
      </w:pPr>
      <w:r w:rsidRPr="008A2CA1">
        <w:rPr>
          <w:rFonts w:ascii="Arial" w:hAnsi="Arial" w:cs="Arial"/>
          <w:sz w:val="24"/>
          <w:szCs w:val="24"/>
          <w:lang w:val="mn-MN"/>
        </w:rPr>
        <w:t>28.5.Тусгай зөвшөөрөл олгохдоо дараах нөхцөл шаардлагыг хангасан эсэхийг магадлан шалга</w:t>
      </w:r>
      <w:r>
        <w:rPr>
          <w:rFonts w:ascii="Arial" w:hAnsi="Arial" w:cs="Arial"/>
          <w:sz w:val="24"/>
          <w:szCs w:val="24"/>
          <w:lang w:val="mn-MN"/>
        </w:rPr>
        <w:t>на</w:t>
      </w:r>
      <w:r w:rsidRPr="008A2CA1">
        <w:rPr>
          <w:rFonts w:ascii="Arial" w:hAnsi="Arial" w:cs="Arial"/>
          <w:sz w:val="24"/>
          <w:szCs w:val="24"/>
          <w:lang w:val="mn-MN"/>
        </w:rPr>
        <w:t>:</w:t>
      </w:r>
    </w:p>
    <w:p w14:paraId="082B7BFC" w14:textId="77777777" w:rsidR="005D3032" w:rsidRPr="008A2CA1" w:rsidRDefault="005D3032" w:rsidP="005D3032">
      <w:pPr>
        <w:spacing w:after="0" w:line="240" w:lineRule="auto"/>
        <w:ind w:firstLine="720"/>
        <w:jc w:val="both"/>
        <w:rPr>
          <w:rFonts w:ascii="Arial" w:hAnsi="Arial" w:cs="Arial"/>
          <w:sz w:val="24"/>
          <w:szCs w:val="24"/>
          <w:lang w:val="mn-MN"/>
        </w:rPr>
      </w:pPr>
    </w:p>
    <w:p w14:paraId="07403157" w14:textId="77777777" w:rsidR="005D3032" w:rsidRPr="008A2CA1" w:rsidRDefault="005D3032" w:rsidP="005D3032">
      <w:pPr>
        <w:spacing w:after="0" w:line="240" w:lineRule="auto"/>
        <w:ind w:firstLine="1440"/>
        <w:jc w:val="both"/>
        <w:rPr>
          <w:rFonts w:ascii="Arial" w:hAnsi="Arial" w:cs="Arial"/>
          <w:sz w:val="24"/>
          <w:szCs w:val="24"/>
          <w:lang w:val="mn-MN"/>
        </w:rPr>
      </w:pPr>
      <w:r w:rsidRPr="008A2CA1">
        <w:rPr>
          <w:rFonts w:ascii="Arial" w:hAnsi="Arial" w:cs="Arial"/>
          <w:sz w:val="24"/>
          <w:szCs w:val="24"/>
          <w:lang w:val="mn-MN"/>
        </w:rPr>
        <w:t>28.5.1.тусгай зөвшөөрөл авахыг сонирхогч этгээдэд тухайн ажил үйлчилгээг бүрэн, үнэн зөв гүйцэтгэх санхүү эдийн засаг, мэргэжлийн боловсон хүчний чадавх</w:t>
      </w:r>
      <w:r>
        <w:rPr>
          <w:rFonts w:ascii="Arial" w:hAnsi="Arial" w:cs="Arial"/>
          <w:sz w:val="24"/>
          <w:szCs w:val="24"/>
          <w:lang w:val="mn-MN"/>
        </w:rPr>
        <w:t>и</w:t>
      </w:r>
      <w:r w:rsidRPr="008A2CA1">
        <w:rPr>
          <w:rFonts w:ascii="Arial" w:hAnsi="Arial" w:cs="Arial"/>
          <w:sz w:val="24"/>
          <w:szCs w:val="24"/>
          <w:lang w:val="mn-MN"/>
        </w:rPr>
        <w:t>, үйл ажиллагааны үндсэн чиглэл, нэвтрүүлэх технологи, ажлын байр, тоног төхөөрөмжийн талаар тавих шаардлага;</w:t>
      </w:r>
    </w:p>
    <w:p w14:paraId="44B19253" w14:textId="77777777" w:rsidR="005D3032" w:rsidRPr="008A2CA1" w:rsidRDefault="005D3032" w:rsidP="005D3032">
      <w:pPr>
        <w:spacing w:after="0" w:line="240" w:lineRule="auto"/>
        <w:ind w:firstLine="1440"/>
        <w:jc w:val="both"/>
        <w:rPr>
          <w:rFonts w:ascii="Arial" w:hAnsi="Arial" w:cs="Arial"/>
          <w:sz w:val="24"/>
          <w:szCs w:val="24"/>
          <w:lang w:val="mn-MN"/>
        </w:rPr>
      </w:pPr>
    </w:p>
    <w:p w14:paraId="6B474B13" w14:textId="77777777" w:rsidR="005D3032" w:rsidRPr="008A2CA1" w:rsidRDefault="005D3032" w:rsidP="005D3032">
      <w:pPr>
        <w:spacing w:after="0" w:line="240" w:lineRule="auto"/>
        <w:ind w:firstLine="1440"/>
        <w:jc w:val="both"/>
        <w:rPr>
          <w:rFonts w:ascii="Arial" w:hAnsi="Arial" w:cs="Arial"/>
          <w:sz w:val="24"/>
          <w:szCs w:val="24"/>
          <w:lang w:val="mn-MN"/>
        </w:rPr>
      </w:pPr>
      <w:r w:rsidRPr="008A2CA1">
        <w:rPr>
          <w:rFonts w:ascii="Arial" w:hAnsi="Arial" w:cs="Arial"/>
          <w:sz w:val="24"/>
          <w:szCs w:val="24"/>
          <w:lang w:val="mn-MN"/>
        </w:rPr>
        <w:t>28.5.2.тухайн ажил үйлчилгээнд мөрдүүлэхээр эрх бүхий байгууллагаас баталсан стандарт, дүрэм, журмаар тогтоосон нөхцөл.</w:t>
      </w:r>
    </w:p>
    <w:p w14:paraId="2917F856" w14:textId="77777777" w:rsidR="005D3032" w:rsidRPr="008A2CA1" w:rsidRDefault="005D3032" w:rsidP="005D3032">
      <w:pPr>
        <w:spacing w:after="0" w:line="240" w:lineRule="auto"/>
        <w:ind w:firstLine="1440"/>
        <w:jc w:val="both"/>
        <w:rPr>
          <w:rFonts w:ascii="Arial" w:hAnsi="Arial" w:cs="Arial"/>
          <w:sz w:val="24"/>
          <w:szCs w:val="24"/>
          <w:lang w:val="mn-MN"/>
        </w:rPr>
      </w:pPr>
    </w:p>
    <w:p w14:paraId="179ECC64" w14:textId="77777777" w:rsidR="005D3032" w:rsidRPr="008A2CA1" w:rsidRDefault="005D3032" w:rsidP="005D3032">
      <w:pPr>
        <w:spacing w:after="0" w:line="240" w:lineRule="auto"/>
        <w:ind w:firstLine="709"/>
        <w:jc w:val="both"/>
        <w:rPr>
          <w:rFonts w:ascii="Arial" w:hAnsi="Arial" w:cs="Arial"/>
          <w:sz w:val="24"/>
          <w:szCs w:val="24"/>
          <w:lang w:val="mn-MN"/>
        </w:rPr>
      </w:pPr>
      <w:r w:rsidRPr="008A2CA1">
        <w:rPr>
          <w:rFonts w:ascii="Arial" w:hAnsi="Arial" w:cs="Arial"/>
          <w:sz w:val="24"/>
          <w:szCs w:val="24"/>
          <w:lang w:val="mn-MN"/>
        </w:rPr>
        <w:lastRenderedPageBreak/>
        <w:t>28.6.Тухайн үйлчилгээг эрхлэхээр хэд хэдэн сонирхогч эт</w:t>
      </w:r>
      <w:r>
        <w:rPr>
          <w:rFonts w:ascii="Arial" w:hAnsi="Arial" w:cs="Arial"/>
          <w:sz w:val="24"/>
          <w:szCs w:val="24"/>
          <w:lang w:val="mn-MN"/>
        </w:rPr>
        <w:t>гээд хүсэлт гаргасан тохиолдолд</w:t>
      </w:r>
      <w:r w:rsidRPr="008A2CA1">
        <w:rPr>
          <w:rFonts w:ascii="Arial" w:hAnsi="Arial" w:cs="Arial"/>
          <w:sz w:val="24"/>
          <w:szCs w:val="24"/>
          <w:lang w:val="mn-MN"/>
        </w:rPr>
        <w:t xml:space="preserve"> уг ажил, үйлчилгээний эрэлт, хэрэгцээг харгалзан сонгон шалгаруулах замаар тусгай зөвшөөрлийг олгож болно.</w:t>
      </w:r>
    </w:p>
    <w:p w14:paraId="4213E74E" w14:textId="77777777" w:rsidR="005D3032" w:rsidRPr="008A2CA1" w:rsidRDefault="005D3032" w:rsidP="005D3032">
      <w:pPr>
        <w:spacing w:after="0" w:line="240" w:lineRule="auto"/>
        <w:ind w:firstLine="709"/>
        <w:jc w:val="both"/>
        <w:rPr>
          <w:rFonts w:ascii="Arial" w:hAnsi="Arial" w:cs="Arial"/>
          <w:sz w:val="24"/>
          <w:szCs w:val="24"/>
          <w:lang w:val="mn-MN"/>
        </w:rPr>
      </w:pPr>
    </w:p>
    <w:p w14:paraId="109D600C" w14:textId="77777777" w:rsidR="005D3032" w:rsidRPr="008A2CA1" w:rsidRDefault="005D3032" w:rsidP="005D3032">
      <w:pPr>
        <w:spacing w:after="0" w:line="240" w:lineRule="auto"/>
        <w:ind w:firstLine="709"/>
        <w:jc w:val="both"/>
        <w:rPr>
          <w:rFonts w:ascii="Arial" w:hAnsi="Arial" w:cs="Arial"/>
          <w:sz w:val="24"/>
          <w:szCs w:val="24"/>
          <w:lang w:val="mn-MN"/>
        </w:rPr>
      </w:pPr>
      <w:r w:rsidRPr="008A2CA1">
        <w:rPr>
          <w:rFonts w:ascii="Arial" w:hAnsi="Arial" w:cs="Arial"/>
          <w:sz w:val="24"/>
          <w:szCs w:val="24"/>
          <w:lang w:val="mn-MN"/>
        </w:rPr>
        <w:t>28.7.Тусгай зөвшөөрөл олгох эрх бүхий байгууллага нь</w:t>
      </w:r>
      <w:r>
        <w:rPr>
          <w:rFonts w:ascii="Arial" w:hAnsi="Arial" w:cs="Arial"/>
          <w:sz w:val="24"/>
          <w:szCs w:val="24"/>
          <w:lang w:val="mn-MN"/>
        </w:rPr>
        <w:t xml:space="preserve"> тусгай зөвшөөрөл эзэмшигч</w:t>
      </w:r>
      <w:r w:rsidRPr="008A2CA1">
        <w:rPr>
          <w:rFonts w:ascii="Arial" w:hAnsi="Arial" w:cs="Arial"/>
          <w:sz w:val="24"/>
          <w:szCs w:val="24"/>
          <w:lang w:val="mn-MN"/>
        </w:rPr>
        <w:t xml:space="preserve"> аж ахуйн нэгж, байгууллагатай гэрээ байгуулж ажиллана.</w:t>
      </w:r>
    </w:p>
    <w:p w14:paraId="007A757E" w14:textId="77777777" w:rsidR="005D3032" w:rsidRPr="008A2CA1" w:rsidRDefault="005D3032" w:rsidP="005D3032">
      <w:pPr>
        <w:pStyle w:val="ListParagraph"/>
        <w:spacing w:after="0" w:line="240" w:lineRule="auto"/>
        <w:rPr>
          <w:rFonts w:ascii="Arial" w:hAnsi="Arial" w:cs="Arial"/>
        </w:rPr>
      </w:pPr>
    </w:p>
    <w:p w14:paraId="74FA2109" w14:textId="77777777" w:rsidR="005D3032" w:rsidRPr="008A2CA1" w:rsidRDefault="005D3032" w:rsidP="005D3032">
      <w:pPr>
        <w:pStyle w:val="ListParagraph"/>
        <w:spacing w:after="0" w:line="240" w:lineRule="auto"/>
        <w:rPr>
          <w:rFonts w:ascii="Arial" w:hAnsi="Arial" w:cs="Arial"/>
        </w:rPr>
      </w:pPr>
    </w:p>
    <w:p w14:paraId="3AD2544D" w14:textId="77777777" w:rsidR="005D3032" w:rsidRPr="008A2CA1" w:rsidRDefault="005D3032" w:rsidP="005D3032">
      <w:pPr>
        <w:pStyle w:val="DefaultStyle"/>
        <w:spacing w:after="0" w:line="240" w:lineRule="auto"/>
        <w:ind w:firstLine="0"/>
        <w:jc w:val="center"/>
        <w:rPr>
          <w:rFonts w:ascii="Arial" w:hAnsi="Arial" w:cs="Arial"/>
          <w:b/>
          <w:lang w:val="mn-MN"/>
        </w:rPr>
      </w:pPr>
      <w:r w:rsidRPr="008A2CA1">
        <w:rPr>
          <w:rFonts w:ascii="Arial" w:hAnsi="Arial" w:cs="Arial"/>
          <w:b/>
          <w:lang w:val="mn-MN"/>
        </w:rPr>
        <w:t>ЕСДҮГЭЭР БҮЛЭГ</w:t>
      </w:r>
    </w:p>
    <w:p w14:paraId="31F8E0EB" w14:textId="77777777" w:rsidR="005D3032" w:rsidRPr="008A2CA1" w:rsidRDefault="005D3032" w:rsidP="005D3032">
      <w:pPr>
        <w:pStyle w:val="DefaultStyle"/>
        <w:spacing w:after="0" w:line="240" w:lineRule="auto"/>
        <w:ind w:firstLine="0"/>
        <w:jc w:val="center"/>
        <w:rPr>
          <w:rFonts w:ascii="Arial" w:hAnsi="Arial" w:cs="Arial"/>
        </w:rPr>
      </w:pPr>
    </w:p>
    <w:p w14:paraId="33D97422" w14:textId="77777777" w:rsidR="005D3032" w:rsidRPr="008A2CA1" w:rsidRDefault="005D3032" w:rsidP="005D3032">
      <w:pPr>
        <w:pStyle w:val="DefaultStyle"/>
        <w:spacing w:after="0" w:line="240" w:lineRule="auto"/>
        <w:ind w:firstLine="0"/>
        <w:jc w:val="center"/>
        <w:rPr>
          <w:rFonts w:ascii="Arial" w:hAnsi="Arial" w:cs="Arial"/>
        </w:rPr>
      </w:pPr>
      <w:r w:rsidRPr="008A2CA1">
        <w:rPr>
          <w:rFonts w:ascii="Arial" w:hAnsi="Arial" w:cs="Arial"/>
          <w:b/>
          <w:lang w:val="mn-MN"/>
        </w:rPr>
        <w:t>АВТОТЭЭВРИЙН ХЭРЭГСЛИЙН ҮЙЛДВЭРЛЭЛ</w:t>
      </w:r>
    </w:p>
    <w:p w14:paraId="3849113F" w14:textId="77777777" w:rsidR="005D3032" w:rsidRPr="008A2CA1" w:rsidRDefault="005D3032" w:rsidP="005D3032">
      <w:pPr>
        <w:pStyle w:val="DefaultStyle"/>
        <w:spacing w:after="0" w:line="240" w:lineRule="auto"/>
        <w:ind w:firstLine="720"/>
        <w:jc w:val="both"/>
        <w:rPr>
          <w:rFonts w:ascii="Arial" w:hAnsi="Arial" w:cs="Arial"/>
        </w:rPr>
      </w:pPr>
    </w:p>
    <w:p w14:paraId="66277002" w14:textId="77777777" w:rsidR="005D3032" w:rsidRPr="000E46D1" w:rsidRDefault="005D3032" w:rsidP="005D3032">
      <w:pPr>
        <w:pStyle w:val="DefaultStyle"/>
        <w:numPr>
          <w:ilvl w:val="0"/>
          <w:numId w:val="6"/>
        </w:numPr>
        <w:tabs>
          <w:tab w:val="left" w:pos="284"/>
          <w:tab w:val="left" w:pos="720"/>
          <w:tab w:val="left" w:pos="900"/>
          <w:tab w:val="left" w:pos="1080"/>
        </w:tabs>
        <w:spacing w:after="0" w:line="240" w:lineRule="auto"/>
        <w:ind w:left="720" w:firstLine="0"/>
        <w:rPr>
          <w:rFonts w:ascii="Arial" w:hAnsi="Arial" w:cs="Arial"/>
          <w:b/>
          <w:lang w:val="mn-MN"/>
        </w:rPr>
      </w:pPr>
      <w:r w:rsidRPr="008A2CA1">
        <w:rPr>
          <w:rFonts w:ascii="Arial" w:hAnsi="Arial" w:cs="Arial"/>
          <w:b/>
          <w:lang w:val="mn-MN"/>
        </w:rPr>
        <w:t>дүгээр зүйл. Автотээврийн хэрэгслийн үйлдвэрлэл</w:t>
      </w:r>
    </w:p>
    <w:p w14:paraId="1200D991" w14:textId="77777777" w:rsidR="005D3032" w:rsidRPr="008A2CA1" w:rsidRDefault="005D3032" w:rsidP="005D3032">
      <w:pPr>
        <w:pStyle w:val="DefaultStyle"/>
        <w:tabs>
          <w:tab w:val="left" w:pos="2280"/>
        </w:tabs>
        <w:spacing w:after="0" w:line="240" w:lineRule="auto"/>
        <w:jc w:val="both"/>
        <w:rPr>
          <w:rFonts w:ascii="Arial" w:hAnsi="Arial" w:cs="Arial"/>
        </w:rPr>
      </w:pPr>
    </w:p>
    <w:p w14:paraId="45A7452D"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 xml:space="preserve">29.1.Монгол Улсад үйлдвэрлэсэн, угсарсан автотээврийн хэрэгсэл, </w:t>
      </w:r>
      <w:r>
        <w:rPr>
          <w:rFonts w:ascii="Arial" w:hAnsi="Arial" w:cs="Arial"/>
          <w:sz w:val="24"/>
          <w:szCs w:val="24"/>
          <w:lang w:val="mn-MN"/>
        </w:rPr>
        <w:t xml:space="preserve">түүний </w:t>
      </w:r>
      <w:r w:rsidRPr="008A2CA1">
        <w:rPr>
          <w:rFonts w:ascii="Arial" w:hAnsi="Arial" w:cs="Arial"/>
          <w:sz w:val="24"/>
          <w:szCs w:val="24"/>
          <w:lang w:val="mn-MN"/>
        </w:rPr>
        <w:t xml:space="preserve"> эд анги нь хүний амь нас, эрүүл мэнд, хүрээлэн буй орчин, замын хөдөлгөөний аюулгүй байдалд сөрөг нөлөөгүй байна.</w:t>
      </w:r>
    </w:p>
    <w:p w14:paraId="3D159D59" w14:textId="77777777" w:rsidR="005D3032" w:rsidRPr="008A2CA1" w:rsidRDefault="005D3032" w:rsidP="005D3032">
      <w:pPr>
        <w:spacing w:after="0" w:line="240" w:lineRule="auto"/>
        <w:ind w:firstLine="720"/>
        <w:jc w:val="both"/>
        <w:rPr>
          <w:rFonts w:ascii="Arial" w:hAnsi="Arial" w:cs="Arial"/>
          <w:sz w:val="24"/>
          <w:szCs w:val="24"/>
        </w:rPr>
      </w:pPr>
    </w:p>
    <w:p w14:paraId="01423C8C"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 xml:space="preserve">29.2.Монгол Улсад үйлдвэрлэсэн, угсарсан автотээврийн хэрэгсэл, </w:t>
      </w:r>
      <w:r>
        <w:rPr>
          <w:rFonts w:ascii="Arial" w:hAnsi="Arial" w:cs="Arial"/>
          <w:sz w:val="24"/>
          <w:szCs w:val="24"/>
          <w:lang w:val="mn-MN"/>
        </w:rPr>
        <w:t xml:space="preserve">түүний </w:t>
      </w:r>
      <w:r w:rsidRPr="008A2CA1">
        <w:rPr>
          <w:rFonts w:ascii="Arial" w:hAnsi="Arial" w:cs="Arial"/>
          <w:sz w:val="24"/>
          <w:szCs w:val="24"/>
          <w:lang w:val="mn-MN"/>
        </w:rPr>
        <w:t xml:space="preserve"> эд анги нь үндэсний болон олон улсын стандартын шаардлагыг  бүрэн хангасан байна.</w:t>
      </w:r>
    </w:p>
    <w:p w14:paraId="651978D6" w14:textId="77777777" w:rsidR="005D3032" w:rsidRPr="008A2CA1" w:rsidRDefault="005D3032" w:rsidP="005D3032">
      <w:pPr>
        <w:spacing w:after="0" w:line="240" w:lineRule="auto"/>
        <w:ind w:firstLine="720"/>
        <w:jc w:val="both"/>
        <w:rPr>
          <w:rFonts w:ascii="Arial" w:hAnsi="Arial" w:cs="Arial"/>
          <w:sz w:val="24"/>
          <w:szCs w:val="24"/>
        </w:rPr>
      </w:pPr>
    </w:p>
    <w:p w14:paraId="1D3D8981"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 xml:space="preserve">29.3.Монгол Улсад автотээврийн хэрэгсэл, </w:t>
      </w:r>
      <w:r>
        <w:rPr>
          <w:rFonts w:ascii="Arial" w:hAnsi="Arial" w:cs="Arial"/>
          <w:sz w:val="24"/>
          <w:szCs w:val="24"/>
          <w:lang w:val="mn-MN"/>
        </w:rPr>
        <w:t xml:space="preserve">түүний </w:t>
      </w:r>
      <w:r w:rsidRPr="008A2CA1">
        <w:rPr>
          <w:rFonts w:ascii="Arial" w:hAnsi="Arial" w:cs="Arial"/>
          <w:sz w:val="24"/>
          <w:szCs w:val="24"/>
          <w:lang w:val="mn-MN"/>
        </w:rPr>
        <w:t xml:space="preserve">эд анги үйлдвэрлэх үйл ажиллагаа нь Стандартчилал, техникийн зохицуулалт, тохирлын үнэлгээний итгэмжлэлийн тухай хуулийн 13 дугаар зүйлд заасны дагуу техникийн зохицуулалтаар зохицуулагдана. </w:t>
      </w:r>
    </w:p>
    <w:p w14:paraId="5CD0DE0C" w14:textId="77777777" w:rsidR="005D3032" w:rsidRPr="008A2CA1" w:rsidRDefault="005D3032" w:rsidP="005D3032">
      <w:pPr>
        <w:pStyle w:val="ListParagraph"/>
        <w:spacing w:after="0" w:line="240" w:lineRule="auto"/>
        <w:rPr>
          <w:rFonts w:ascii="Arial" w:hAnsi="Arial" w:cs="Arial"/>
        </w:rPr>
      </w:pPr>
    </w:p>
    <w:p w14:paraId="53E35770" w14:textId="77777777" w:rsidR="005D3032" w:rsidRPr="008A2CA1" w:rsidRDefault="005D3032" w:rsidP="005D3032">
      <w:pPr>
        <w:pStyle w:val="ListParagraph"/>
        <w:spacing w:after="0" w:line="240" w:lineRule="auto"/>
        <w:rPr>
          <w:rFonts w:ascii="Arial" w:hAnsi="Arial" w:cs="Arial"/>
        </w:rPr>
      </w:pPr>
    </w:p>
    <w:p w14:paraId="539E3ECD" w14:textId="77777777" w:rsidR="005D3032" w:rsidRPr="008A2CA1" w:rsidRDefault="005D3032" w:rsidP="005D3032">
      <w:pPr>
        <w:pStyle w:val="DefaultStyle"/>
        <w:spacing w:after="0" w:line="240" w:lineRule="auto"/>
        <w:ind w:firstLine="0"/>
        <w:jc w:val="center"/>
        <w:rPr>
          <w:rFonts w:ascii="Arial" w:hAnsi="Arial" w:cs="Arial"/>
          <w:b/>
          <w:caps/>
          <w:lang w:val="mn-MN"/>
        </w:rPr>
      </w:pPr>
      <w:r w:rsidRPr="008A2CA1">
        <w:rPr>
          <w:rFonts w:ascii="Arial" w:hAnsi="Arial" w:cs="Arial"/>
          <w:b/>
          <w:caps/>
          <w:lang w:val="mn-MN"/>
        </w:rPr>
        <w:t>АРавдугаар БҮЛЭГ</w:t>
      </w:r>
    </w:p>
    <w:p w14:paraId="78DC1383" w14:textId="77777777" w:rsidR="005D3032" w:rsidRPr="008A2CA1" w:rsidRDefault="005D3032" w:rsidP="005D3032">
      <w:pPr>
        <w:pStyle w:val="DefaultStyle"/>
        <w:spacing w:after="0" w:line="240" w:lineRule="auto"/>
        <w:ind w:firstLine="0"/>
        <w:jc w:val="center"/>
        <w:rPr>
          <w:rFonts w:ascii="Arial" w:hAnsi="Arial" w:cs="Arial"/>
        </w:rPr>
      </w:pPr>
    </w:p>
    <w:p w14:paraId="2DE58F03" w14:textId="77777777" w:rsidR="005D3032" w:rsidRPr="008A2CA1" w:rsidRDefault="005D3032" w:rsidP="005D3032">
      <w:pPr>
        <w:pStyle w:val="DefaultStyle"/>
        <w:spacing w:after="0" w:line="240" w:lineRule="auto"/>
        <w:ind w:firstLine="0"/>
        <w:jc w:val="center"/>
        <w:rPr>
          <w:rFonts w:ascii="Arial" w:hAnsi="Arial" w:cs="Arial"/>
        </w:rPr>
      </w:pPr>
      <w:r w:rsidRPr="008A2CA1">
        <w:rPr>
          <w:rFonts w:ascii="Arial" w:hAnsi="Arial" w:cs="Arial"/>
          <w:b/>
          <w:lang w:val="mn-MN"/>
        </w:rPr>
        <w:t>АВТОТЭЭВРИЙН ХЯНАЛТ</w:t>
      </w:r>
    </w:p>
    <w:p w14:paraId="5AAC3AD5" w14:textId="77777777" w:rsidR="005D3032" w:rsidRPr="008A2CA1" w:rsidRDefault="005D3032" w:rsidP="005D3032">
      <w:pPr>
        <w:pStyle w:val="DefaultStyle"/>
        <w:spacing w:after="0" w:line="240" w:lineRule="auto"/>
        <w:jc w:val="center"/>
        <w:rPr>
          <w:rFonts w:ascii="Arial" w:hAnsi="Arial" w:cs="Arial"/>
        </w:rPr>
      </w:pPr>
    </w:p>
    <w:p w14:paraId="1C59E7EE" w14:textId="77777777" w:rsidR="005D3032" w:rsidRPr="000E46D1" w:rsidRDefault="005D3032" w:rsidP="005D3032">
      <w:pPr>
        <w:pStyle w:val="DefaultStyle"/>
        <w:numPr>
          <w:ilvl w:val="0"/>
          <w:numId w:val="6"/>
        </w:numPr>
        <w:tabs>
          <w:tab w:val="left" w:pos="284"/>
          <w:tab w:val="left" w:pos="720"/>
          <w:tab w:val="left" w:pos="900"/>
          <w:tab w:val="left" w:pos="1080"/>
        </w:tabs>
        <w:spacing w:after="0" w:line="240" w:lineRule="auto"/>
        <w:ind w:left="720" w:firstLine="0"/>
        <w:rPr>
          <w:rFonts w:ascii="Arial" w:hAnsi="Arial" w:cs="Arial"/>
          <w:b/>
          <w:lang w:val="mn-MN"/>
        </w:rPr>
      </w:pPr>
      <w:r w:rsidRPr="008A2CA1">
        <w:rPr>
          <w:rFonts w:ascii="Arial" w:hAnsi="Arial" w:cs="Arial"/>
          <w:b/>
          <w:lang w:val="mn-MN"/>
        </w:rPr>
        <w:t>дугаар зүйл. Автотээврийн хяналтыг хэрэгжүүлэх</w:t>
      </w:r>
    </w:p>
    <w:p w14:paraId="4023542D" w14:textId="77777777" w:rsidR="005D3032" w:rsidRPr="008A2CA1" w:rsidRDefault="005D3032" w:rsidP="005D3032">
      <w:pPr>
        <w:spacing w:after="0" w:line="240" w:lineRule="auto"/>
        <w:jc w:val="both"/>
        <w:rPr>
          <w:rFonts w:ascii="Arial" w:eastAsia="SimSun" w:hAnsi="Arial" w:cs="Arial"/>
          <w:sz w:val="24"/>
          <w:szCs w:val="24"/>
        </w:rPr>
      </w:pPr>
    </w:p>
    <w:p w14:paraId="26611D76" w14:textId="77777777" w:rsidR="005D3032" w:rsidRPr="008A2CA1" w:rsidRDefault="005D3032" w:rsidP="005D3032">
      <w:pPr>
        <w:spacing w:after="0" w:line="240" w:lineRule="auto"/>
        <w:ind w:firstLine="720"/>
        <w:jc w:val="both"/>
        <w:rPr>
          <w:rFonts w:ascii="Arial" w:hAnsi="Arial" w:cs="Arial"/>
          <w:bCs/>
          <w:sz w:val="24"/>
          <w:szCs w:val="24"/>
          <w:lang w:val="mn-MN"/>
        </w:rPr>
      </w:pPr>
      <w:r w:rsidRPr="008A2CA1">
        <w:rPr>
          <w:rFonts w:ascii="Arial" w:eastAsia="SimSun" w:hAnsi="Arial" w:cs="Arial"/>
          <w:sz w:val="24"/>
          <w:szCs w:val="24"/>
          <w:lang w:val="mn-MN"/>
        </w:rPr>
        <w:t>30.1.</w:t>
      </w:r>
      <w:r w:rsidRPr="008A2CA1">
        <w:rPr>
          <w:rFonts w:ascii="Arial" w:hAnsi="Arial" w:cs="Arial"/>
          <w:bCs/>
          <w:sz w:val="24"/>
          <w:szCs w:val="24"/>
          <w:lang w:val="mn-MN"/>
        </w:rPr>
        <w:t>Автотээврийн салбарын үйл ажиллагаанд тавих төрийн хяналтыг мэргэжлийн хяналтын төв болон орон нутгийн байгууллаг</w:t>
      </w:r>
      <w:r>
        <w:rPr>
          <w:rFonts w:ascii="Arial" w:hAnsi="Arial" w:cs="Arial"/>
          <w:bCs/>
          <w:sz w:val="24"/>
          <w:szCs w:val="24"/>
          <w:lang w:val="mn-MN"/>
        </w:rPr>
        <w:t xml:space="preserve">а, </w:t>
      </w:r>
      <w:r w:rsidRPr="008A2CA1">
        <w:rPr>
          <w:rFonts w:ascii="Arial" w:hAnsi="Arial" w:cs="Arial"/>
          <w:bCs/>
          <w:sz w:val="24"/>
          <w:szCs w:val="24"/>
          <w:lang w:val="mn-MN"/>
        </w:rPr>
        <w:t xml:space="preserve">автотээврийн асуудал эрхэлсэн төрийн захиргааны </w:t>
      </w:r>
      <w:r>
        <w:rPr>
          <w:rFonts w:ascii="Arial" w:hAnsi="Arial" w:cs="Arial"/>
          <w:bCs/>
          <w:sz w:val="24"/>
          <w:szCs w:val="24"/>
          <w:lang w:val="mn-MN"/>
        </w:rPr>
        <w:t xml:space="preserve">төв </w:t>
      </w:r>
      <w:r w:rsidRPr="008A2CA1">
        <w:rPr>
          <w:rFonts w:ascii="Arial" w:hAnsi="Arial" w:cs="Arial"/>
          <w:bCs/>
          <w:sz w:val="24"/>
          <w:szCs w:val="24"/>
          <w:lang w:val="mn-MN"/>
        </w:rPr>
        <w:t>байгууллагын хяналтын алба</w:t>
      </w:r>
      <w:r>
        <w:rPr>
          <w:rFonts w:ascii="Arial" w:hAnsi="Arial" w:cs="Arial"/>
          <w:bCs/>
          <w:sz w:val="24"/>
          <w:szCs w:val="24"/>
          <w:lang w:val="mn-MN"/>
        </w:rPr>
        <w:t>ны</w:t>
      </w:r>
      <w:r w:rsidRPr="008A2CA1">
        <w:rPr>
          <w:rFonts w:ascii="Arial" w:hAnsi="Arial" w:cs="Arial"/>
          <w:bCs/>
          <w:sz w:val="24"/>
          <w:szCs w:val="24"/>
          <w:lang w:val="mn-MN"/>
        </w:rPr>
        <w:t xml:space="preserve"> автотээврийн хяналтын улсын ахлах байцаагч, байцаагч хэрэгжүүлнэ.</w:t>
      </w:r>
    </w:p>
    <w:p w14:paraId="76B40CE8" w14:textId="77777777" w:rsidR="005D3032" w:rsidRPr="008A2CA1" w:rsidRDefault="005D3032" w:rsidP="005D3032">
      <w:pPr>
        <w:spacing w:after="0" w:line="240" w:lineRule="auto"/>
        <w:ind w:firstLine="720"/>
        <w:jc w:val="both"/>
        <w:rPr>
          <w:rFonts w:ascii="Arial" w:hAnsi="Arial" w:cs="Arial"/>
          <w:bCs/>
          <w:sz w:val="24"/>
          <w:szCs w:val="24"/>
          <w:lang w:val="mn-MN"/>
        </w:rPr>
      </w:pPr>
    </w:p>
    <w:p w14:paraId="746026B3" w14:textId="77777777" w:rsidR="005D3032" w:rsidRPr="008A2CA1" w:rsidRDefault="005D3032" w:rsidP="005D3032">
      <w:pPr>
        <w:spacing w:after="0" w:line="240" w:lineRule="auto"/>
        <w:ind w:firstLine="720"/>
        <w:jc w:val="both"/>
        <w:rPr>
          <w:rFonts w:ascii="Arial" w:hAnsi="Arial" w:cs="Arial"/>
          <w:bCs/>
          <w:sz w:val="24"/>
          <w:szCs w:val="24"/>
          <w:lang w:val="mn-MN"/>
        </w:rPr>
      </w:pPr>
      <w:r w:rsidRPr="008A2CA1">
        <w:rPr>
          <w:rFonts w:ascii="Arial" w:hAnsi="Arial" w:cs="Arial"/>
          <w:bCs/>
          <w:sz w:val="24"/>
          <w:szCs w:val="24"/>
          <w:lang w:val="mn-MN"/>
        </w:rPr>
        <w:t xml:space="preserve">30.2.Автотээврийн хяналтыг автотээврийн тухай хууль тогтоомж, түүнд нийцүүлэн эрх бүхий </w:t>
      </w:r>
      <w:r w:rsidRPr="008A2CA1">
        <w:rPr>
          <w:rFonts w:ascii="Arial" w:hAnsi="Arial" w:cs="Arial"/>
          <w:sz w:val="24"/>
          <w:szCs w:val="24"/>
          <w:lang w:val="mn-MN"/>
        </w:rPr>
        <w:t>байгууллага</w:t>
      </w:r>
      <w:r w:rsidRPr="008A2CA1">
        <w:rPr>
          <w:rFonts w:ascii="Arial" w:hAnsi="Arial" w:cs="Arial"/>
          <w:bCs/>
          <w:sz w:val="24"/>
          <w:szCs w:val="24"/>
          <w:lang w:val="mn-MN"/>
        </w:rPr>
        <w:t>, албан тушаалтнаас нийтээр дагаж мөрдүүлэхээр гаргасан дүрэм, журам, стандарт, норм, нормативын хэрэгжилтэд хяналт тавих чиглэлээр хэрэгжүүлнэ.</w:t>
      </w:r>
    </w:p>
    <w:p w14:paraId="27B99C23" w14:textId="77777777" w:rsidR="005D3032" w:rsidRPr="008A2CA1" w:rsidRDefault="005D3032" w:rsidP="005D3032">
      <w:pPr>
        <w:pStyle w:val="ListParagraph"/>
        <w:spacing w:after="0" w:line="240" w:lineRule="auto"/>
        <w:rPr>
          <w:rFonts w:ascii="Arial" w:hAnsi="Arial" w:cs="Arial"/>
        </w:rPr>
      </w:pPr>
    </w:p>
    <w:p w14:paraId="16A7AEFA" w14:textId="77777777" w:rsidR="005D3032" w:rsidRPr="000E46D1" w:rsidRDefault="005D3032" w:rsidP="005D3032">
      <w:pPr>
        <w:pStyle w:val="DefaultStyle"/>
        <w:numPr>
          <w:ilvl w:val="0"/>
          <w:numId w:val="6"/>
        </w:numPr>
        <w:tabs>
          <w:tab w:val="left" w:pos="284"/>
          <w:tab w:val="left" w:pos="720"/>
          <w:tab w:val="left" w:pos="900"/>
          <w:tab w:val="left" w:pos="1080"/>
        </w:tabs>
        <w:spacing w:after="0" w:line="240" w:lineRule="auto"/>
        <w:ind w:left="720" w:firstLine="0"/>
        <w:rPr>
          <w:rFonts w:ascii="Arial" w:hAnsi="Arial" w:cs="Arial"/>
          <w:b/>
          <w:lang w:val="mn-MN"/>
        </w:rPr>
      </w:pPr>
      <w:r w:rsidRPr="008A2CA1">
        <w:rPr>
          <w:rFonts w:ascii="Arial" w:hAnsi="Arial" w:cs="Arial"/>
          <w:b/>
          <w:lang w:val="mn-MN"/>
        </w:rPr>
        <w:t>дүгээр зүйл. Автотээврийн хяналтын улсын байцаагч</w:t>
      </w:r>
    </w:p>
    <w:p w14:paraId="39F07281" w14:textId="77777777" w:rsidR="005D3032" w:rsidRPr="008A2CA1" w:rsidRDefault="005D3032" w:rsidP="005D3032">
      <w:pPr>
        <w:spacing w:after="0" w:line="240" w:lineRule="auto"/>
        <w:jc w:val="both"/>
        <w:rPr>
          <w:rFonts w:ascii="Arial" w:eastAsia="SimSun" w:hAnsi="Arial" w:cs="Arial"/>
          <w:sz w:val="24"/>
          <w:szCs w:val="24"/>
        </w:rPr>
      </w:pPr>
    </w:p>
    <w:p w14:paraId="586595DB"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eastAsia="SimSun" w:hAnsi="Arial" w:cs="Arial"/>
          <w:sz w:val="24"/>
          <w:szCs w:val="24"/>
          <w:lang w:val="mn-MN"/>
        </w:rPr>
        <w:t>31.1.</w:t>
      </w:r>
      <w:r w:rsidRPr="008A2CA1">
        <w:rPr>
          <w:rFonts w:ascii="Arial" w:hAnsi="Arial" w:cs="Arial"/>
          <w:bCs/>
          <w:sz w:val="24"/>
          <w:szCs w:val="24"/>
          <w:lang w:val="mn-MN"/>
        </w:rPr>
        <w:t>Автотээврийн хяналтын улсын байцаагч нь Төрийн хяналт шалгалтын тухай хуулийн 10 дугаар зүйлийн 10.9, 10.12-т заасан нийтлэг бүрэн эрхээс гадна</w:t>
      </w:r>
      <w:r w:rsidRPr="008A2CA1">
        <w:rPr>
          <w:rFonts w:ascii="Arial" w:hAnsi="Arial" w:cs="Arial"/>
          <w:bCs/>
          <w:color w:val="FF0000"/>
          <w:sz w:val="24"/>
          <w:szCs w:val="24"/>
          <w:lang w:val="mn-MN"/>
        </w:rPr>
        <w:t xml:space="preserve"> </w:t>
      </w:r>
      <w:r w:rsidRPr="008A2CA1">
        <w:rPr>
          <w:rFonts w:ascii="Arial" w:hAnsi="Arial" w:cs="Arial"/>
          <w:bCs/>
          <w:sz w:val="24"/>
          <w:szCs w:val="24"/>
          <w:lang w:val="mn-MN"/>
        </w:rPr>
        <w:t>дараах бүрэн эрхийг хэрэгжүүлнэ:</w:t>
      </w:r>
    </w:p>
    <w:p w14:paraId="4C32C7FA" w14:textId="77777777" w:rsidR="005D3032" w:rsidRPr="008A2CA1" w:rsidRDefault="005D3032" w:rsidP="005D3032">
      <w:pPr>
        <w:spacing w:after="0" w:line="240" w:lineRule="auto"/>
        <w:ind w:firstLine="720"/>
        <w:jc w:val="both"/>
        <w:rPr>
          <w:rFonts w:ascii="Arial" w:hAnsi="Arial" w:cs="Arial"/>
          <w:sz w:val="24"/>
          <w:szCs w:val="24"/>
        </w:rPr>
      </w:pPr>
    </w:p>
    <w:p w14:paraId="532E9E5B"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 xml:space="preserve">31.1.1.автотээврийн тухай хууль тогтоомжийн биелэлтэд тавих хяналтыг хэрэгжүүлэхдээ </w:t>
      </w:r>
      <w:r w:rsidRPr="008A2CA1">
        <w:rPr>
          <w:rFonts w:ascii="Arial" w:hAnsi="Arial" w:cs="Arial"/>
          <w:bCs/>
          <w:sz w:val="24"/>
          <w:szCs w:val="24"/>
          <w:lang w:val="mn-MN"/>
        </w:rPr>
        <w:t>автотээврийн</w:t>
      </w:r>
      <w:r w:rsidRPr="008A2CA1">
        <w:rPr>
          <w:rFonts w:ascii="Arial" w:hAnsi="Arial" w:cs="Arial"/>
          <w:sz w:val="24"/>
          <w:szCs w:val="24"/>
          <w:lang w:val="mn-MN"/>
        </w:rPr>
        <w:t xml:space="preserve"> хэрэгслийг түр зогсоож шалгах, шаардлагатай гэж үзвэл тухайн автотээврийн хэрэгслийн хөдөлгөөнийг хязгаарлах, </w:t>
      </w:r>
      <w:r w:rsidRPr="008A2CA1">
        <w:rPr>
          <w:rFonts w:ascii="Arial" w:hAnsi="Arial" w:cs="Arial"/>
          <w:sz w:val="24"/>
          <w:szCs w:val="24"/>
          <w:lang w:val="mn-MN"/>
        </w:rPr>
        <w:lastRenderedPageBreak/>
        <w:t xml:space="preserve">жолоодох эрхийн үнэмлэх, мэргэшсэн жолоочийн үнэмлэх, тээвэрлэлтийн баримт бичгийг </w:t>
      </w:r>
      <w:r>
        <w:rPr>
          <w:rFonts w:ascii="Arial" w:hAnsi="Arial" w:cs="Arial"/>
          <w:sz w:val="24"/>
          <w:szCs w:val="24"/>
          <w:lang w:val="mn-MN"/>
        </w:rPr>
        <w:t>гаргасан</w:t>
      </w:r>
      <w:r w:rsidRPr="008A2CA1">
        <w:rPr>
          <w:rFonts w:ascii="Arial" w:hAnsi="Arial" w:cs="Arial"/>
          <w:sz w:val="24"/>
          <w:szCs w:val="24"/>
          <w:lang w:val="mn-MN"/>
        </w:rPr>
        <w:t xml:space="preserve"> зөрчлийг </w:t>
      </w:r>
      <w:r>
        <w:rPr>
          <w:rFonts w:ascii="Arial" w:hAnsi="Arial" w:cs="Arial"/>
          <w:sz w:val="24"/>
          <w:szCs w:val="24"/>
          <w:lang w:val="mn-MN"/>
        </w:rPr>
        <w:t xml:space="preserve">арилгаж </w:t>
      </w:r>
      <w:r w:rsidRPr="008A2CA1">
        <w:rPr>
          <w:rFonts w:ascii="Arial" w:hAnsi="Arial" w:cs="Arial"/>
          <w:sz w:val="24"/>
          <w:szCs w:val="24"/>
          <w:lang w:val="mn-MN"/>
        </w:rPr>
        <w:t>дуустал түр хураах;</w:t>
      </w:r>
    </w:p>
    <w:p w14:paraId="3E7DEF69" w14:textId="77777777" w:rsidR="005D3032" w:rsidRPr="008A2CA1" w:rsidRDefault="005D3032" w:rsidP="005D3032">
      <w:pPr>
        <w:spacing w:after="0" w:line="240" w:lineRule="auto"/>
        <w:ind w:firstLine="1440"/>
        <w:jc w:val="both"/>
        <w:rPr>
          <w:rFonts w:ascii="Arial" w:hAnsi="Arial" w:cs="Arial"/>
          <w:sz w:val="24"/>
          <w:szCs w:val="24"/>
        </w:rPr>
      </w:pPr>
    </w:p>
    <w:p w14:paraId="00566DA2"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31.1.2.мэргэшсэн жолоочийн эрхийг хүчингүй болгох, түдгэлзүүлэх талаар эрх бүхий байгууллагад санал оруулах;</w:t>
      </w:r>
    </w:p>
    <w:p w14:paraId="0EB89534" w14:textId="77777777" w:rsidR="005D3032" w:rsidRPr="008A2CA1" w:rsidRDefault="005D3032" w:rsidP="005D3032">
      <w:pPr>
        <w:spacing w:after="0" w:line="240" w:lineRule="auto"/>
        <w:ind w:firstLine="1440"/>
        <w:jc w:val="both"/>
        <w:rPr>
          <w:rFonts w:ascii="Arial" w:hAnsi="Arial" w:cs="Arial"/>
          <w:sz w:val="24"/>
          <w:szCs w:val="24"/>
        </w:rPr>
      </w:pPr>
    </w:p>
    <w:p w14:paraId="5A40ABF4"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31.1.3.автотээврийн тухай хууль тогтоомж зөрчигдөхөөс урьдчилан сэргийлэх арга хэмжээг өөрийн эрх мэдлийн хүрээнд авах;</w:t>
      </w:r>
    </w:p>
    <w:p w14:paraId="7E11A375" w14:textId="77777777" w:rsidR="005D3032" w:rsidRPr="008A2CA1" w:rsidRDefault="005D3032" w:rsidP="005D3032">
      <w:pPr>
        <w:spacing w:after="0" w:line="240" w:lineRule="auto"/>
        <w:ind w:firstLine="1440"/>
        <w:jc w:val="both"/>
        <w:rPr>
          <w:rFonts w:ascii="Arial" w:hAnsi="Arial" w:cs="Arial"/>
          <w:sz w:val="24"/>
          <w:szCs w:val="24"/>
        </w:rPr>
      </w:pPr>
    </w:p>
    <w:p w14:paraId="05B8C089" w14:textId="77777777" w:rsidR="005D3032" w:rsidRPr="008A2CA1" w:rsidRDefault="005D3032" w:rsidP="005D3032">
      <w:pPr>
        <w:spacing w:after="0" w:line="240" w:lineRule="auto"/>
        <w:ind w:firstLine="1440"/>
        <w:jc w:val="both"/>
        <w:rPr>
          <w:rFonts w:ascii="Arial" w:hAnsi="Arial" w:cs="Arial"/>
          <w:sz w:val="24"/>
          <w:szCs w:val="24"/>
        </w:rPr>
      </w:pPr>
      <w:r w:rsidRPr="008A2CA1">
        <w:rPr>
          <w:rFonts w:ascii="Arial" w:hAnsi="Arial" w:cs="Arial"/>
          <w:sz w:val="24"/>
          <w:szCs w:val="24"/>
          <w:lang w:val="mn-MN"/>
        </w:rPr>
        <w:t>31.1.4.автотээврийн тухай хууль тогтоомжийг сурталчлан таниулах.</w:t>
      </w:r>
    </w:p>
    <w:p w14:paraId="1BBEF328" w14:textId="77777777" w:rsidR="005D3032" w:rsidRPr="008A2CA1" w:rsidRDefault="005D3032" w:rsidP="005D3032">
      <w:pPr>
        <w:pStyle w:val="DefaultStyle"/>
        <w:spacing w:after="0" w:line="240" w:lineRule="auto"/>
        <w:jc w:val="both"/>
        <w:rPr>
          <w:rFonts w:ascii="Arial" w:hAnsi="Arial" w:cs="Arial"/>
        </w:rPr>
      </w:pPr>
    </w:p>
    <w:p w14:paraId="0782FF88" w14:textId="77777777" w:rsidR="005D3032" w:rsidRPr="008A2CA1" w:rsidRDefault="005D3032" w:rsidP="005D3032">
      <w:pPr>
        <w:spacing w:after="0" w:line="240" w:lineRule="auto"/>
        <w:ind w:firstLine="720"/>
        <w:jc w:val="both"/>
        <w:rPr>
          <w:rFonts w:ascii="Arial" w:hAnsi="Arial" w:cs="Arial"/>
          <w:sz w:val="24"/>
          <w:szCs w:val="24"/>
        </w:rPr>
      </w:pPr>
      <w:bookmarkStart w:id="1" w:name="h9803008"/>
      <w:bookmarkStart w:id="2" w:name="h9803009"/>
      <w:bookmarkEnd w:id="1"/>
      <w:bookmarkEnd w:id="2"/>
      <w:r w:rsidRPr="008A2CA1">
        <w:rPr>
          <w:rFonts w:ascii="Arial" w:hAnsi="Arial" w:cs="Arial"/>
          <w:bCs/>
          <w:sz w:val="24"/>
          <w:szCs w:val="24"/>
          <w:lang w:val="mn-MN"/>
        </w:rPr>
        <w:t>31.2.Автотээврийн хяналтын улсын байцаагчийн хууль тогтоомжид заасан эрх хэмжээнийхээ хүрээнд өгсөн үүрэг, тавьсан шаардлагыг холбогдох иргэн, хуулийн этгээд заавал биелүүлэх үүрэгтэй.</w:t>
      </w:r>
    </w:p>
    <w:p w14:paraId="4791A826" w14:textId="77777777" w:rsidR="005D3032" w:rsidRPr="008A2CA1" w:rsidRDefault="005D3032" w:rsidP="005D3032">
      <w:pPr>
        <w:spacing w:after="0" w:line="240" w:lineRule="auto"/>
        <w:ind w:firstLine="720"/>
        <w:jc w:val="both"/>
        <w:rPr>
          <w:rFonts w:ascii="Arial" w:hAnsi="Arial" w:cs="Arial"/>
          <w:sz w:val="24"/>
          <w:szCs w:val="24"/>
        </w:rPr>
      </w:pPr>
    </w:p>
    <w:p w14:paraId="39EC85EF"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sz w:val="24"/>
          <w:szCs w:val="24"/>
          <w:lang w:val="mn-MN"/>
        </w:rPr>
        <w:t>31.3.</w:t>
      </w:r>
      <w:r w:rsidRPr="008A2CA1">
        <w:rPr>
          <w:rFonts w:ascii="Arial" w:hAnsi="Arial" w:cs="Arial"/>
          <w:bCs/>
          <w:sz w:val="24"/>
          <w:szCs w:val="24"/>
          <w:lang w:val="mn-MN"/>
        </w:rPr>
        <w:t xml:space="preserve">Автотээврийн хяналтын улсын байцаагч нь албан үүрэг гүйцэтгэхэд шаардлагатай техник хэрэгслээр хангагдана. </w:t>
      </w:r>
    </w:p>
    <w:p w14:paraId="41DAEA48" w14:textId="77777777" w:rsidR="005D3032" w:rsidRPr="008A2CA1" w:rsidRDefault="005D3032" w:rsidP="005D3032">
      <w:pPr>
        <w:pStyle w:val="DefaultStyle"/>
        <w:tabs>
          <w:tab w:val="left" w:pos="3546"/>
        </w:tabs>
        <w:spacing w:after="0" w:line="240" w:lineRule="auto"/>
        <w:ind w:left="993" w:firstLine="0"/>
        <w:jc w:val="both"/>
        <w:rPr>
          <w:rFonts w:ascii="Arial" w:hAnsi="Arial" w:cs="Arial"/>
        </w:rPr>
      </w:pPr>
    </w:p>
    <w:p w14:paraId="065A9870" w14:textId="77777777" w:rsidR="005D3032" w:rsidRPr="008A2CA1" w:rsidRDefault="005D3032" w:rsidP="005D3032">
      <w:pPr>
        <w:pStyle w:val="DefaultStyle"/>
        <w:tabs>
          <w:tab w:val="left" w:pos="3546"/>
        </w:tabs>
        <w:spacing w:after="0" w:line="240" w:lineRule="auto"/>
        <w:ind w:left="993" w:firstLine="0"/>
        <w:jc w:val="both"/>
        <w:rPr>
          <w:rFonts w:ascii="Arial" w:hAnsi="Arial" w:cs="Arial"/>
        </w:rPr>
      </w:pPr>
    </w:p>
    <w:p w14:paraId="5C96B0B7" w14:textId="77777777" w:rsidR="005D3032" w:rsidRPr="00E06F76" w:rsidRDefault="005D3032" w:rsidP="005D3032">
      <w:pPr>
        <w:pStyle w:val="DefaultStyle"/>
        <w:tabs>
          <w:tab w:val="left" w:pos="1701"/>
        </w:tabs>
        <w:spacing w:after="0" w:line="240" w:lineRule="auto"/>
        <w:ind w:firstLine="0"/>
        <w:jc w:val="center"/>
        <w:rPr>
          <w:rFonts w:ascii="Arial" w:hAnsi="Arial" w:cs="Arial"/>
          <w:b/>
          <w:caps/>
          <w:lang w:val="mn-MN"/>
        </w:rPr>
      </w:pPr>
      <w:r w:rsidRPr="008A2CA1">
        <w:rPr>
          <w:rFonts w:ascii="Arial" w:hAnsi="Arial" w:cs="Arial"/>
          <w:b/>
          <w:caps/>
          <w:lang w:val="mn-MN"/>
        </w:rPr>
        <w:t>АРВАН НЭГДҮГЭЭР БҮЛЭГ</w:t>
      </w:r>
    </w:p>
    <w:p w14:paraId="1C0646E2" w14:textId="77777777" w:rsidR="005D3032" w:rsidRPr="008A2CA1" w:rsidRDefault="005D3032" w:rsidP="005D3032">
      <w:pPr>
        <w:pStyle w:val="DefaultStyle"/>
        <w:tabs>
          <w:tab w:val="left" w:pos="1701"/>
        </w:tabs>
        <w:spacing w:after="0" w:line="240" w:lineRule="auto"/>
        <w:ind w:firstLine="0"/>
        <w:jc w:val="center"/>
        <w:rPr>
          <w:rFonts w:ascii="Arial" w:hAnsi="Arial" w:cs="Arial"/>
        </w:rPr>
      </w:pPr>
      <w:r w:rsidRPr="008A2CA1">
        <w:rPr>
          <w:rFonts w:ascii="Arial" w:hAnsi="Arial" w:cs="Arial"/>
          <w:b/>
          <w:lang w:val="mn-MN"/>
        </w:rPr>
        <w:t>БУСАД ЗҮЙЛ</w:t>
      </w:r>
    </w:p>
    <w:p w14:paraId="37D9FCE1" w14:textId="77777777" w:rsidR="005D3032" w:rsidRPr="008A2CA1" w:rsidRDefault="005D3032" w:rsidP="005D3032">
      <w:pPr>
        <w:pStyle w:val="DefaultStyle"/>
        <w:tabs>
          <w:tab w:val="left" w:pos="1701"/>
        </w:tabs>
        <w:spacing w:after="0" w:line="240" w:lineRule="auto"/>
        <w:jc w:val="center"/>
        <w:rPr>
          <w:rFonts w:ascii="Arial" w:hAnsi="Arial" w:cs="Arial"/>
        </w:rPr>
      </w:pPr>
    </w:p>
    <w:p w14:paraId="40C72718" w14:textId="77777777" w:rsidR="005D3032" w:rsidRPr="000E46D1" w:rsidRDefault="005D3032" w:rsidP="005D3032">
      <w:pPr>
        <w:pStyle w:val="DefaultStyle"/>
        <w:numPr>
          <w:ilvl w:val="0"/>
          <w:numId w:val="6"/>
        </w:numPr>
        <w:tabs>
          <w:tab w:val="left" w:pos="284"/>
          <w:tab w:val="left" w:pos="720"/>
          <w:tab w:val="left" w:pos="900"/>
          <w:tab w:val="left" w:pos="1080"/>
        </w:tabs>
        <w:spacing w:after="0" w:line="240" w:lineRule="auto"/>
        <w:ind w:left="720" w:firstLine="0"/>
        <w:rPr>
          <w:rFonts w:ascii="Arial" w:hAnsi="Arial" w:cs="Arial"/>
          <w:b/>
          <w:lang w:val="mn-MN"/>
        </w:rPr>
      </w:pPr>
      <w:r w:rsidRPr="008A2CA1">
        <w:rPr>
          <w:rFonts w:ascii="Arial" w:hAnsi="Arial" w:cs="Arial"/>
          <w:b/>
          <w:lang w:val="mn-MN"/>
        </w:rPr>
        <w:t>дугаар зүйл. Хууль тогтоомж зөрчигчдөд хүлээлгэх хариуцлага</w:t>
      </w:r>
    </w:p>
    <w:p w14:paraId="33339804" w14:textId="77777777" w:rsidR="005D3032" w:rsidRPr="008A2CA1" w:rsidRDefault="005D3032" w:rsidP="005D3032">
      <w:pPr>
        <w:pStyle w:val="DefaultStyle"/>
        <w:tabs>
          <w:tab w:val="left" w:pos="851"/>
          <w:tab w:val="left" w:pos="2127"/>
        </w:tabs>
        <w:spacing w:after="0" w:line="240" w:lineRule="auto"/>
        <w:jc w:val="both"/>
        <w:rPr>
          <w:rFonts w:ascii="Arial" w:hAnsi="Arial" w:cs="Arial"/>
        </w:rPr>
      </w:pPr>
    </w:p>
    <w:p w14:paraId="5D5B9231" w14:textId="77777777" w:rsidR="005D3032" w:rsidRDefault="005D3032" w:rsidP="005D3032">
      <w:pPr>
        <w:spacing w:after="0" w:line="240" w:lineRule="auto"/>
        <w:ind w:firstLine="720"/>
        <w:jc w:val="both"/>
        <w:rPr>
          <w:rFonts w:ascii="Arial" w:hAnsi="Arial" w:cs="Arial"/>
          <w:bCs/>
          <w:sz w:val="24"/>
          <w:szCs w:val="24"/>
          <w:lang w:val="mn-MN"/>
        </w:rPr>
      </w:pPr>
      <w:r w:rsidRPr="008A2CA1">
        <w:rPr>
          <w:rFonts w:ascii="Arial" w:hAnsi="Arial" w:cs="Arial"/>
          <w:bCs/>
          <w:sz w:val="24"/>
          <w:szCs w:val="24"/>
          <w:lang w:val="mn-MN"/>
        </w:rPr>
        <w:t>32.1.</w:t>
      </w:r>
      <w:r w:rsidRPr="0055266F">
        <w:rPr>
          <w:rFonts w:ascii="Arial" w:hAnsi="Arial" w:cs="Arial"/>
          <w:bCs/>
          <w:sz w:val="24"/>
          <w:szCs w:val="24"/>
          <w:lang w:val="mn-MN"/>
        </w:rPr>
        <w:t>Энэ хуулийг зөрчсөн албан тушаалтны үйлдэл нь гэмт хэргийн шинжгүй бол Төрийн албаны тухай хуульд заасан хариуцлага хүлээлгэнэ.</w:t>
      </w:r>
    </w:p>
    <w:p w14:paraId="1D04393F" w14:textId="77777777" w:rsidR="005D3032" w:rsidRDefault="005D3032" w:rsidP="005D3032">
      <w:pPr>
        <w:spacing w:after="0" w:line="240" w:lineRule="auto"/>
        <w:ind w:firstLine="720"/>
        <w:jc w:val="both"/>
        <w:rPr>
          <w:rFonts w:ascii="Arial" w:hAnsi="Arial" w:cs="Arial"/>
          <w:bCs/>
          <w:sz w:val="24"/>
          <w:szCs w:val="24"/>
          <w:lang w:val="mn-MN"/>
        </w:rPr>
      </w:pPr>
    </w:p>
    <w:p w14:paraId="4614D863" w14:textId="77777777" w:rsidR="005D3032" w:rsidRPr="0055266F" w:rsidRDefault="005D3032" w:rsidP="005D3032">
      <w:pPr>
        <w:spacing w:after="0" w:line="240" w:lineRule="auto"/>
        <w:ind w:firstLine="720"/>
        <w:jc w:val="both"/>
        <w:rPr>
          <w:rFonts w:ascii="Arial" w:hAnsi="Arial" w:cs="Arial"/>
          <w:bCs/>
          <w:sz w:val="24"/>
          <w:szCs w:val="24"/>
          <w:lang w:val="mn-MN"/>
        </w:rPr>
      </w:pPr>
      <w:r>
        <w:rPr>
          <w:rFonts w:ascii="Arial" w:hAnsi="Arial" w:cs="Arial"/>
          <w:bCs/>
          <w:sz w:val="24"/>
          <w:szCs w:val="24"/>
          <w:lang w:val="mn-MN"/>
        </w:rPr>
        <w:t>32</w:t>
      </w:r>
      <w:r w:rsidRPr="0055266F">
        <w:rPr>
          <w:rFonts w:ascii="Arial" w:hAnsi="Arial" w:cs="Arial"/>
          <w:bCs/>
          <w:sz w:val="24"/>
          <w:szCs w:val="24"/>
          <w:lang w:val="mn-MN"/>
        </w:rPr>
        <w:t xml:space="preserve">.2.Энэ хуулийг зөрчсөн </w:t>
      </w:r>
      <w:r>
        <w:rPr>
          <w:rFonts w:ascii="Arial" w:hAnsi="Arial" w:cs="Arial"/>
          <w:bCs/>
          <w:sz w:val="24"/>
          <w:szCs w:val="24"/>
          <w:lang w:val="mn-MN"/>
        </w:rPr>
        <w:t>иргэн</w:t>
      </w:r>
      <w:r w:rsidRPr="0055266F">
        <w:rPr>
          <w:rFonts w:ascii="Arial" w:hAnsi="Arial" w:cs="Arial"/>
          <w:bCs/>
          <w:sz w:val="24"/>
          <w:szCs w:val="24"/>
          <w:lang w:val="mn-MN"/>
        </w:rPr>
        <w:t>, хуулийн этгээдэд Эрүүгийн хууль, эсхүл Зөрчлийн тухай хуульд заасан хариуцлага хүлээлгэнэ.</w:t>
      </w:r>
    </w:p>
    <w:p w14:paraId="28BE3824" w14:textId="77777777" w:rsidR="005D3032" w:rsidRPr="0055266F" w:rsidRDefault="005D3032" w:rsidP="005D3032">
      <w:pPr>
        <w:spacing w:after="0" w:line="240" w:lineRule="auto"/>
        <w:ind w:firstLine="720"/>
        <w:jc w:val="both"/>
        <w:rPr>
          <w:rFonts w:ascii="Arial" w:hAnsi="Arial" w:cs="Arial"/>
          <w:bCs/>
          <w:sz w:val="24"/>
          <w:szCs w:val="24"/>
          <w:lang w:val="mn-MN"/>
        </w:rPr>
      </w:pPr>
    </w:p>
    <w:p w14:paraId="247C7F51" w14:textId="77777777" w:rsidR="005D3032" w:rsidRPr="000E46D1" w:rsidRDefault="005D3032" w:rsidP="005D3032">
      <w:pPr>
        <w:pStyle w:val="DefaultStyle"/>
        <w:numPr>
          <w:ilvl w:val="0"/>
          <w:numId w:val="6"/>
        </w:numPr>
        <w:tabs>
          <w:tab w:val="left" w:pos="284"/>
          <w:tab w:val="left" w:pos="720"/>
          <w:tab w:val="left" w:pos="900"/>
          <w:tab w:val="left" w:pos="1080"/>
        </w:tabs>
        <w:spacing w:after="0" w:line="240" w:lineRule="auto"/>
        <w:ind w:left="720" w:firstLine="0"/>
        <w:rPr>
          <w:rFonts w:ascii="Arial" w:hAnsi="Arial" w:cs="Arial"/>
          <w:b/>
          <w:lang w:val="mn-MN"/>
        </w:rPr>
      </w:pPr>
      <w:r w:rsidRPr="008A2CA1">
        <w:rPr>
          <w:rFonts w:ascii="Arial" w:hAnsi="Arial" w:cs="Arial"/>
          <w:b/>
          <w:lang w:val="mn-MN"/>
        </w:rPr>
        <w:t>дугаар зүйл. Хууль хүчин төгөлдөр болох</w:t>
      </w:r>
    </w:p>
    <w:p w14:paraId="572D0FC8" w14:textId="77777777" w:rsidR="005D3032" w:rsidRPr="008A2CA1" w:rsidRDefault="005D3032" w:rsidP="005D3032">
      <w:pPr>
        <w:pStyle w:val="DefaultStyle"/>
        <w:tabs>
          <w:tab w:val="left" w:pos="851"/>
          <w:tab w:val="left" w:pos="1418"/>
        </w:tabs>
        <w:spacing w:after="0" w:line="240" w:lineRule="auto"/>
        <w:ind w:firstLine="0"/>
        <w:jc w:val="both"/>
        <w:rPr>
          <w:rFonts w:ascii="Arial" w:hAnsi="Arial" w:cs="Arial"/>
        </w:rPr>
      </w:pPr>
    </w:p>
    <w:p w14:paraId="76C33ED3" w14:textId="77777777" w:rsidR="005D3032" w:rsidRPr="008A2CA1" w:rsidRDefault="005D3032" w:rsidP="005D3032">
      <w:pPr>
        <w:spacing w:after="0" w:line="240" w:lineRule="auto"/>
        <w:ind w:firstLine="720"/>
        <w:jc w:val="both"/>
        <w:rPr>
          <w:rFonts w:ascii="Arial" w:hAnsi="Arial" w:cs="Arial"/>
          <w:sz w:val="24"/>
          <w:szCs w:val="24"/>
        </w:rPr>
      </w:pPr>
      <w:r w:rsidRPr="008A2CA1">
        <w:rPr>
          <w:rFonts w:ascii="Arial" w:hAnsi="Arial" w:cs="Arial"/>
          <w:bCs/>
          <w:sz w:val="24"/>
          <w:szCs w:val="24"/>
          <w:lang w:val="mn-MN"/>
        </w:rPr>
        <w:t>33.1.</w:t>
      </w:r>
      <w:bookmarkStart w:id="3" w:name="_GoBack"/>
      <w:r w:rsidRPr="008A2CA1">
        <w:rPr>
          <w:rFonts w:ascii="Arial" w:hAnsi="Arial" w:cs="Arial"/>
          <w:bCs/>
          <w:sz w:val="24"/>
          <w:szCs w:val="24"/>
          <w:lang w:val="mn-MN"/>
        </w:rPr>
        <w:t xml:space="preserve">Энэ хуулийг 2021 оны 01 дүгээр сарын 01-ний өдрөөс эхлэн дагаж мөрдөнө. </w:t>
      </w:r>
    </w:p>
    <w:bookmarkEnd w:id="3"/>
    <w:p w14:paraId="3B4E1652" w14:textId="77777777" w:rsidR="005D3032" w:rsidRPr="008A2CA1" w:rsidRDefault="005D3032" w:rsidP="005D3032">
      <w:pPr>
        <w:pStyle w:val="DefaultStyle"/>
        <w:tabs>
          <w:tab w:val="left" w:pos="851"/>
          <w:tab w:val="left" w:pos="1418"/>
        </w:tabs>
        <w:spacing w:after="0" w:line="240" w:lineRule="auto"/>
        <w:ind w:firstLine="0"/>
        <w:jc w:val="both"/>
        <w:rPr>
          <w:rFonts w:ascii="Arial" w:hAnsi="Arial" w:cs="Arial"/>
        </w:rPr>
      </w:pPr>
    </w:p>
    <w:p w14:paraId="3DBB1065" w14:textId="77777777" w:rsidR="005D3032" w:rsidRPr="008A2CA1" w:rsidRDefault="005D3032" w:rsidP="005D3032">
      <w:pPr>
        <w:pStyle w:val="DefaultStyle"/>
        <w:tabs>
          <w:tab w:val="left" w:pos="851"/>
          <w:tab w:val="left" w:pos="1418"/>
        </w:tabs>
        <w:spacing w:after="0" w:line="240" w:lineRule="auto"/>
        <w:ind w:firstLine="0"/>
        <w:jc w:val="both"/>
        <w:rPr>
          <w:rFonts w:ascii="Arial" w:hAnsi="Arial" w:cs="Arial"/>
        </w:rPr>
      </w:pPr>
      <w:r w:rsidRPr="008A2CA1">
        <w:rPr>
          <w:rFonts w:ascii="Arial" w:hAnsi="Arial" w:cs="Arial"/>
          <w:lang w:val="mn-MN"/>
        </w:rPr>
        <w:tab/>
      </w:r>
    </w:p>
    <w:p w14:paraId="4C70CCE8" w14:textId="77777777" w:rsidR="005D3032" w:rsidRPr="002D7A08" w:rsidRDefault="005D3032" w:rsidP="005D3032">
      <w:pPr>
        <w:pStyle w:val="DefaultStyle"/>
        <w:spacing w:after="0" w:line="240" w:lineRule="auto"/>
        <w:ind w:firstLine="0"/>
        <w:jc w:val="center"/>
        <w:rPr>
          <w:rFonts w:ascii="Arial" w:hAnsi="Arial" w:cs="Arial"/>
        </w:rPr>
      </w:pPr>
      <w:r w:rsidRPr="002D7A08">
        <w:rPr>
          <w:rFonts w:ascii="Arial" w:hAnsi="Arial" w:cs="Arial"/>
          <w:lang w:val="mn-MN"/>
        </w:rPr>
        <w:t>ГАРЫН ҮСЭГ</w:t>
      </w:r>
    </w:p>
    <w:p w14:paraId="1E71AE6F" w14:textId="77777777" w:rsidR="005D3032" w:rsidRDefault="005D3032"/>
    <w:sectPr w:rsidR="005D3032" w:rsidSect="005D3032">
      <w:footerReference w:type="default" r:id="rId8"/>
      <w:pgSz w:w="11906" w:h="16838"/>
      <w:pgMar w:top="1134" w:right="851" w:bottom="1134" w:left="1701" w:header="0" w:footer="227" w:gutter="0"/>
      <w:cols w:space="720"/>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FBD1C" w14:textId="77777777" w:rsidR="00FC7CBE" w:rsidRDefault="00FC7CBE">
      <w:pPr>
        <w:spacing w:after="0" w:line="240" w:lineRule="auto"/>
      </w:pPr>
      <w:r>
        <w:separator/>
      </w:r>
    </w:p>
  </w:endnote>
  <w:endnote w:type="continuationSeparator" w:id="0">
    <w:p w14:paraId="24C66A4A" w14:textId="77777777" w:rsidR="00FC7CBE" w:rsidRDefault="00FC7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Arial Mon">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Mongolian Baiti">
    <w:panose1 w:val="03000500000000000000"/>
    <w:charset w:val="86"/>
    <w:family w:val="auto"/>
    <w:pitch w:val="variable"/>
    <w:sig w:usb0="80000023" w:usb1="080E0000" w:usb2="00020010" w:usb3="00000000" w:csb0="00040001" w:csb1="00000000"/>
  </w:font>
  <w:font w:name="Microsoft YaHei">
    <w:panose1 w:val="020B0503020204020204"/>
    <w:charset w:val="86"/>
    <w:family w:val="auto"/>
    <w:pitch w:val="variable"/>
    <w:sig w:usb0="80000287" w:usb1="28CF3C52" w:usb2="00000016" w:usb3="00000000" w:csb0="0004001F" w:csb1="00000000"/>
  </w:font>
  <w:font w:name="Lucida Sans">
    <w:panose1 w:val="020B0602030504020204"/>
    <w:charset w:val="00"/>
    <w:family w:val="auto"/>
    <w:pitch w:val="variable"/>
    <w:sig w:usb0="00000003" w:usb1="00000000" w:usb2="00000000" w:usb3="00000000" w:csb0="00000001" w:csb1="00000000"/>
  </w:font>
  <w:font w:name="Gulim">
    <w:panose1 w:val="020B0600000101010101"/>
    <w:charset w:val="81"/>
    <w:family w:val="auto"/>
    <w:pitch w:val="variable"/>
    <w:sig w:usb0="B00002AF" w:usb1="69D77CFB" w:usb2="00000030" w:usb3="00000000" w:csb0="0008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CB2F6" w14:textId="77777777" w:rsidR="00AD4399" w:rsidRPr="00D8304B" w:rsidRDefault="00AD4399">
    <w:pPr>
      <w:pStyle w:val="Footer"/>
      <w:jc w:val="right"/>
      <w:rPr>
        <w:rFonts w:ascii="Arial" w:hAnsi="Arial" w:cs="Arial"/>
      </w:rPr>
    </w:pPr>
    <w:r w:rsidRPr="00D8304B">
      <w:rPr>
        <w:rFonts w:ascii="Arial" w:hAnsi="Arial" w:cs="Arial"/>
      </w:rPr>
      <w:fldChar w:fldCharType="begin"/>
    </w:r>
    <w:r w:rsidRPr="00D8304B">
      <w:rPr>
        <w:rFonts w:ascii="Arial" w:hAnsi="Arial" w:cs="Arial"/>
      </w:rPr>
      <w:instrText>PAGE</w:instrText>
    </w:r>
    <w:r w:rsidRPr="00D8304B">
      <w:rPr>
        <w:rFonts w:ascii="Arial" w:hAnsi="Arial" w:cs="Arial"/>
      </w:rPr>
      <w:fldChar w:fldCharType="separate"/>
    </w:r>
    <w:r w:rsidR="00814A97">
      <w:rPr>
        <w:rFonts w:ascii="Arial" w:hAnsi="Arial" w:cs="Arial"/>
        <w:noProof/>
      </w:rPr>
      <w:t>4</w:t>
    </w:r>
    <w:r w:rsidRPr="00D8304B">
      <w:rPr>
        <w:rFonts w:ascii="Arial" w:hAnsi="Arial" w:cs="Arial"/>
      </w:rPr>
      <w:fldChar w:fldCharType="end"/>
    </w:r>
  </w:p>
  <w:p w14:paraId="708A4F2F" w14:textId="77777777" w:rsidR="00AD4399" w:rsidRDefault="00AD439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83300" w14:textId="77777777" w:rsidR="00FC7CBE" w:rsidRDefault="00FC7CBE">
      <w:pPr>
        <w:spacing w:after="0" w:line="240" w:lineRule="auto"/>
      </w:pPr>
      <w:r>
        <w:separator/>
      </w:r>
    </w:p>
  </w:footnote>
  <w:footnote w:type="continuationSeparator" w:id="0">
    <w:p w14:paraId="77497AD8" w14:textId="77777777" w:rsidR="00FC7CBE" w:rsidRDefault="00FC7CB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6649A"/>
    <w:multiLevelType w:val="multilevel"/>
    <w:tmpl w:val="F7925D2C"/>
    <w:lvl w:ilvl="0">
      <w:start w:val="11"/>
      <w:numFmt w:val="decimal"/>
      <w:lvlText w:val="%1."/>
      <w:lvlJc w:val="left"/>
      <w:pPr>
        <w:ind w:left="525" w:hanging="525"/>
      </w:pPr>
      <w:rPr>
        <w:rFonts w:ascii="Arial" w:hAnsi="Arial" w:cs="Arial" w:hint="default"/>
        <w:b/>
      </w:rPr>
    </w:lvl>
    <w:lvl w:ilvl="1">
      <w:start w:val="1"/>
      <w:numFmt w:val="decimal"/>
      <w:lvlText w:val="%1.%2."/>
      <w:lvlJc w:val="left"/>
      <w:pPr>
        <w:ind w:left="1620" w:hanging="720"/>
      </w:pPr>
      <w:rPr>
        <w:rFonts w:ascii="Arial" w:hAnsi="Arial" w:cs="Arial" w:hint="default"/>
      </w:rPr>
    </w:lvl>
    <w:lvl w:ilvl="2">
      <w:start w:val="1"/>
      <w:numFmt w:val="decimal"/>
      <w:lvlText w:val="%1.%2.%3."/>
      <w:lvlJc w:val="left"/>
      <w:pPr>
        <w:ind w:left="2160" w:hanging="720"/>
      </w:pPr>
      <w:rPr>
        <w:rFonts w:ascii="Arial" w:hAnsi="Arial" w:cs="Arial" w:hint="default"/>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
    <w:nsid w:val="03F874F8"/>
    <w:multiLevelType w:val="multilevel"/>
    <w:tmpl w:val="1C0C3850"/>
    <w:lvl w:ilvl="0">
      <w:start w:val="32"/>
      <w:numFmt w:val="decimal"/>
      <w:lvlText w:val="%1."/>
      <w:lvlJc w:val="left"/>
      <w:pPr>
        <w:ind w:left="480" w:hanging="480"/>
      </w:pPr>
      <w:rPr>
        <w:b/>
      </w:rPr>
    </w:lvl>
    <w:lvl w:ilvl="1">
      <w:start w:val="1"/>
      <w:numFmt w:val="decimal"/>
      <w:lvlText w:val="%1.%2."/>
      <w:lvlJc w:val="left"/>
      <w:pPr>
        <w:ind w:left="9509" w:hanging="720"/>
      </w:pPr>
    </w:lvl>
    <w:lvl w:ilvl="2">
      <w:start w:val="1"/>
      <w:numFmt w:val="decimal"/>
      <w:lvlText w:val="%1.%2.%3."/>
      <w:lvlJc w:val="left"/>
      <w:pPr>
        <w:ind w:left="13480" w:hanging="720"/>
      </w:pPr>
    </w:lvl>
    <w:lvl w:ilvl="3">
      <w:start w:val="1"/>
      <w:numFmt w:val="decimal"/>
      <w:lvlText w:val="%1.%2.%3.%4."/>
      <w:lvlJc w:val="left"/>
      <w:pPr>
        <w:ind w:left="20220" w:hanging="1080"/>
      </w:pPr>
    </w:lvl>
    <w:lvl w:ilvl="4">
      <w:start w:val="1"/>
      <w:numFmt w:val="decimal"/>
      <w:lvlText w:val="%1.%2.%3.%4.%5."/>
      <w:lvlJc w:val="left"/>
      <w:pPr>
        <w:ind w:left="26600" w:hanging="1080"/>
      </w:pPr>
    </w:lvl>
    <w:lvl w:ilvl="5">
      <w:start w:val="1"/>
      <w:numFmt w:val="decimal"/>
      <w:lvlText w:val="%1.%2.%3.%4.%5.%6."/>
      <w:lvlJc w:val="left"/>
      <w:pPr>
        <w:ind w:left="-32196" w:hanging="1440"/>
      </w:pPr>
    </w:lvl>
    <w:lvl w:ilvl="6">
      <w:start w:val="1"/>
      <w:numFmt w:val="decimal"/>
      <w:lvlText w:val="%1.%2.%3.%4.%5.%6.%7."/>
      <w:lvlJc w:val="left"/>
      <w:pPr>
        <w:ind w:left="-25816" w:hanging="1440"/>
      </w:pPr>
    </w:lvl>
    <w:lvl w:ilvl="7">
      <w:start w:val="1"/>
      <w:numFmt w:val="decimal"/>
      <w:lvlText w:val="%1.%2.%3.%4.%5.%6.%7.%8."/>
      <w:lvlJc w:val="left"/>
      <w:pPr>
        <w:ind w:left="-19076" w:hanging="1800"/>
      </w:pPr>
    </w:lvl>
    <w:lvl w:ilvl="8">
      <w:start w:val="1"/>
      <w:numFmt w:val="decimal"/>
      <w:lvlText w:val="%1.%2.%3.%4.%5.%6.%7.%8.%9."/>
      <w:lvlJc w:val="left"/>
      <w:pPr>
        <w:ind w:left="-12696" w:hanging="1800"/>
      </w:pPr>
    </w:lvl>
  </w:abstractNum>
  <w:abstractNum w:abstractNumId="2">
    <w:nsid w:val="09FD5242"/>
    <w:multiLevelType w:val="multilevel"/>
    <w:tmpl w:val="387A2F4C"/>
    <w:lvl w:ilvl="0">
      <w:start w:val="9"/>
      <w:numFmt w:val="decimal"/>
      <w:lvlText w:val="%1."/>
      <w:lvlJc w:val="left"/>
      <w:pPr>
        <w:ind w:left="540" w:hanging="540"/>
      </w:pPr>
    </w:lvl>
    <w:lvl w:ilvl="1">
      <w:start w:val="1"/>
      <w:numFmt w:val="decimal"/>
      <w:lvlText w:val="%1.%2."/>
      <w:lvlJc w:val="left"/>
      <w:pPr>
        <w:ind w:left="360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
    <w:nsid w:val="0DD859C8"/>
    <w:multiLevelType w:val="multilevel"/>
    <w:tmpl w:val="27CAEEA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38C51227"/>
    <w:multiLevelType w:val="multilevel"/>
    <w:tmpl w:val="D0864F28"/>
    <w:lvl w:ilvl="0">
      <w:start w:val="4"/>
      <w:numFmt w:val="decimal"/>
      <w:lvlText w:val="%1."/>
      <w:lvlJc w:val="left"/>
      <w:pPr>
        <w:ind w:left="585" w:hanging="585"/>
      </w:pPr>
    </w:lvl>
    <w:lvl w:ilvl="1">
      <w:start w:val="1"/>
      <w:numFmt w:val="decimal"/>
      <w:lvlText w:val="%1.%2."/>
      <w:lvlJc w:val="left"/>
      <w:pPr>
        <w:ind w:left="1080" w:hanging="720"/>
      </w:pPr>
      <w:rPr>
        <w:rFonts w:ascii="Arial" w:hAnsi="Arial" w:cs="Arial" w:hint="default"/>
      </w:rPr>
    </w:lvl>
    <w:lvl w:ilvl="2">
      <w:start w:val="1"/>
      <w:numFmt w:val="decimal"/>
      <w:lvlText w:val="%1.%2.%3."/>
      <w:lvlJc w:val="left"/>
      <w:pPr>
        <w:ind w:left="5490" w:hanging="720"/>
      </w:pPr>
      <w:rPr>
        <w:rFonts w:ascii="Arial" w:hAnsi="Arial" w:cs="Arial" w:hint="default"/>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
    <w:nsid w:val="416D4701"/>
    <w:multiLevelType w:val="multilevel"/>
    <w:tmpl w:val="0A0828EA"/>
    <w:lvl w:ilvl="0">
      <w:start w:val="10"/>
      <w:numFmt w:val="decimal"/>
      <w:lvlText w:val="%1"/>
      <w:lvlJc w:val="left"/>
      <w:pPr>
        <w:ind w:left="720" w:hanging="360"/>
      </w:pPr>
      <w:rPr>
        <w:rFonts w:ascii="Arial" w:hAnsi="Arial" w:cs="Arial" w:hint="default"/>
        <w:b/>
      </w:rPr>
    </w:lvl>
    <w:lvl w:ilvl="1">
      <w:start w:val="1"/>
      <w:numFmt w:val="decimal"/>
      <w:lvlText w:val="%1.%2."/>
      <w:lvlJc w:val="left"/>
      <w:pPr>
        <w:ind w:left="1080" w:hanging="720"/>
      </w:pPr>
      <w:rPr>
        <w:rFonts w:ascii="Arial" w:hAnsi="Arial" w:cs="Arial" w:hint="default"/>
        <w:b w:val="0"/>
      </w:rPr>
    </w:lvl>
    <w:lvl w:ilvl="2">
      <w:start w:val="1"/>
      <w:numFmt w:val="decimal"/>
      <w:lvlText w:val="%1.%2.%3."/>
      <w:lvlJc w:val="left"/>
      <w:pPr>
        <w:ind w:left="1080" w:hanging="720"/>
      </w:pPr>
      <w:rPr>
        <w:rFonts w:ascii="Arial" w:hAnsi="Arial" w:cs="Arial" w:hint="default"/>
        <w:b w:val="0"/>
      </w:rPr>
    </w:lvl>
    <w:lvl w:ilvl="3">
      <w:start w:val="1"/>
      <w:numFmt w:val="decimal"/>
      <w:lvlText w:val="%1.%2.%3.%4."/>
      <w:lvlJc w:val="left"/>
      <w:pPr>
        <w:ind w:left="1440" w:hanging="1080"/>
      </w:pPr>
      <w:rPr>
        <w:b w:val="0"/>
      </w:rPr>
    </w:lvl>
    <w:lvl w:ilvl="4">
      <w:start w:val="1"/>
      <w:numFmt w:val="decimal"/>
      <w:lvlText w:val="%1.%2.%3.%4.%5."/>
      <w:lvlJc w:val="left"/>
      <w:pPr>
        <w:ind w:left="1440" w:hanging="1080"/>
      </w:pPr>
      <w:rPr>
        <w:b w:val="0"/>
      </w:rPr>
    </w:lvl>
    <w:lvl w:ilvl="5">
      <w:start w:val="1"/>
      <w:numFmt w:val="decimal"/>
      <w:lvlText w:val="%1.%2.%3.%4.%5.%6."/>
      <w:lvlJc w:val="left"/>
      <w:pPr>
        <w:ind w:left="1800" w:hanging="1440"/>
      </w:pPr>
      <w:rPr>
        <w:b w:val="0"/>
      </w:rPr>
    </w:lvl>
    <w:lvl w:ilvl="6">
      <w:start w:val="1"/>
      <w:numFmt w:val="decimal"/>
      <w:lvlText w:val="%1.%2.%3.%4.%5.%6.%7."/>
      <w:lvlJc w:val="left"/>
      <w:pPr>
        <w:ind w:left="1800" w:hanging="1440"/>
      </w:pPr>
      <w:rPr>
        <w:b w:val="0"/>
      </w:rPr>
    </w:lvl>
    <w:lvl w:ilvl="7">
      <w:start w:val="1"/>
      <w:numFmt w:val="decimal"/>
      <w:lvlText w:val="%1.%2.%3.%4.%5.%6.%7.%8."/>
      <w:lvlJc w:val="left"/>
      <w:pPr>
        <w:ind w:left="2160" w:hanging="1800"/>
      </w:pPr>
      <w:rPr>
        <w:b w:val="0"/>
      </w:rPr>
    </w:lvl>
    <w:lvl w:ilvl="8">
      <w:start w:val="1"/>
      <w:numFmt w:val="decimal"/>
      <w:lvlText w:val="%1.%2.%3.%4.%5.%6.%7.%8.%9."/>
      <w:lvlJc w:val="left"/>
      <w:pPr>
        <w:ind w:left="2520" w:hanging="2160"/>
      </w:pPr>
      <w:rPr>
        <w:b w:val="0"/>
      </w:rPr>
    </w:lvl>
  </w:abstractNum>
  <w:abstractNum w:abstractNumId="6">
    <w:nsid w:val="4E916111"/>
    <w:multiLevelType w:val="multilevel"/>
    <w:tmpl w:val="14F664F2"/>
    <w:lvl w:ilvl="0">
      <w:start w:val="32"/>
      <w:numFmt w:val="decimal"/>
      <w:lvlText w:val="%1."/>
      <w:lvlJc w:val="left"/>
      <w:pPr>
        <w:ind w:left="525" w:hanging="525"/>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7">
    <w:nsid w:val="4FED7EEC"/>
    <w:multiLevelType w:val="multilevel"/>
    <w:tmpl w:val="6A8E268A"/>
    <w:lvl w:ilvl="0">
      <w:start w:val="1"/>
      <w:numFmt w:val="decimal"/>
      <w:lvlText w:val="%1"/>
      <w:lvlJc w:val="left"/>
      <w:pPr>
        <w:ind w:left="4140" w:hanging="360"/>
      </w:pPr>
      <w:rPr>
        <w:rFonts w:ascii="Arial" w:hAnsi="Arial" w:cs="Arial" w:hint="default"/>
        <w:b/>
      </w:rPr>
    </w:lvl>
    <w:lvl w:ilvl="1">
      <w:start w:val="1"/>
      <w:numFmt w:val="decimal"/>
      <w:lvlText w:val="%1.%2."/>
      <w:lvlJc w:val="left"/>
      <w:pPr>
        <w:ind w:left="2370" w:hanging="390"/>
      </w:pPr>
      <w:rPr>
        <w:rFonts w:ascii="Arial" w:hAnsi="Arial" w:cs="Arial" w:hint="default"/>
        <w:strike w:val="0"/>
      </w:rPr>
    </w:lvl>
    <w:lvl w:ilvl="2">
      <w:start w:val="1"/>
      <w:numFmt w:val="decimal"/>
      <w:lvlText w:val="%1.%2.%3."/>
      <w:lvlJc w:val="left"/>
      <w:pPr>
        <w:ind w:left="3698" w:hanging="720"/>
      </w:pPr>
      <w:rPr>
        <w:rFonts w:ascii="Arial" w:hAnsi="Arial" w:cs="Arial" w:hint="default"/>
      </w:rPr>
    </w:lvl>
    <w:lvl w:ilvl="3">
      <w:start w:val="1"/>
      <w:numFmt w:val="decimal"/>
      <w:lvlText w:val="%1.%2.%3.%4."/>
      <w:lvlJc w:val="left"/>
      <w:pPr>
        <w:ind w:left="2700" w:hanging="720"/>
      </w:pPr>
    </w:lvl>
    <w:lvl w:ilvl="4">
      <w:start w:val="1"/>
      <w:numFmt w:val="decimal"/>
      <w:lvlText w:val="%1.%2.%3.%4.%5."/>
      <w:lvlJc w:val="left"/>
      <w:pPr>
        <w:ind w:left="3060" w:hanging="1080"/>
      </w:pPr>
    </w:lvl>
    <w:lvl w:ilvl="5">
      <w:start w:val="1"/>
      <w:numFmt w:val="decimal"/>
      <w:lvlText w:val="%1.%2.%3.%4.%5.%6."/>
      <w:lvlJc w:val="left"/>
      <w:pPr>
        <w:ind w:left="3060" w:hanging="1080"/>
      </w:pPr>
    </w:lvl>
    <w:lvl w:ilvl="6">
      <w:start w:val="1"/>
      <w:numFmt w:val="decimal"/>
      <w:lvlText w:val="%1.%2.%3.%4.%5.%6.%7."/>
      <w:lvlJc w:val="left"/>
      <w:pPr>
        <w:ind w:left="3420" w:hanging="1440"/>
      </w:pPr>
    </w:lvl>
    <w:lvl w:ilvl="7">
      <w:start w:val="1"/>
      <w:numFmt w:val="decimal"/>
      <w:lvlText w:val="%1.%2.%3.%4.%5.%6.%7.%8."/>
      <w:lvlJc w:val="left"/>
      <w:pPr>
        <w:ind w:left="3420" w:hanging="1440"/>
      </w:pPr>
    </w:lvl>
    <w:lvl w:ilvl="8">
      <w:start w:val="1"/>
      <w:numFmt w:val="decimal"/>
      <w:lvlText w:val="%1.%2.%3.%4.%5.%6.%7.%8.%9."/>
      <w:lvlJc w:val="left"/>
      <w:pPr>
        <w:ind w:left="3780" w:hanging="1800"/>
      </w:pPr>
    </w:lvl>
  </w:abstractNum>
  <w:abstractNum w:abstractNumId="8">
    <w:nsid w:val="50BA3AB4"/>
    <w:multiLevelType w:val="multilevel"/>
    <w:tmpl w:val="7DF21B3C"/>
    <w:lvl w:ilvl="0">
      <w:start w:val="15"/>
      <w:numFmt w:val="decimal"/>
      <w:lvlText w:val="%1"/>
      <w:lvlJc w:val="left"/>
      <w:pPr>
        <w:ind w:left="1211" w:hanging="360"/>
      </w:pPr>
      <w:rPr>
        <w:b/>
      </w:rPr>
    </w:lvl>
    <w:lvl w:ilvl="1">
      <w:start w:val="1"/>
      <w:numFmt w:val="decimal"/>
      <w:lvlText w:val="%1.%2."/>
      <w:lvlJc w:val="left"/>
      <w:pPr>
        <w:ind w:left="1350" w:hanging="720"/>
      </w:pPr>
      <w:rPr>
        <w:b w:val="0"/>
      </w:rPr>
    </w:lvl>
    <w:lvl w:ilvl="2">
      <w:start w:val="1"/>
      <w:numFmt w:val="decimal"/>
      <w:lvlText w:val="%1.%2.%3."/>
      <w:lvlJc w:val="left"/>
      <w:pPr>
        <w:ind w:left="2430" w:hanging="720"/>
      </w:pPr>
    </w:lvl>
    <w:lvl w:ilvl="3">
      <w:start w:val="1"/>
      <w:numFmt w:val="decimal"/>
      <w:lvlText w:val="%1.%2.%3.%4."/>
      <w:lvlJc w:val="left"/>
      <w:pPr>
        <w:ind w:left="1931" w:hanging="1080"/>
      </w:pPr>
    </w:lvl>
    <w:lvl w:ilvl="4">
      <w:start w:val="1"/>
      <w:numFmt w:val="decimal"/>
      <w:lvlText w:val="%1.%2.%3.%4.%5."/>
      <w:lvlJc w:val="left"/>
      <w:pPr>
        <w:ind w:left="1931" w:hanging="1080"/>
      </w:pPr>
    </w:lvl>
    <w:lvl w:ilvl="5">
      <w:start w:val="1"/>
      <w:numFmt w:val="decimal"/>
      <w:lvlText w:val="%1.%2.%3.%4.%5.%6."/>
      <w:lvlJc w:val="left"/>
      <w:pPr>
        <w:ind w:left="2291" w:hanging="1440"/>
      </w:pPr>
    </w:lvl>
    <w:lvl w:ilvl="6">
      <w:start w:val="1"/>
      <w:numFmt w:val="decimal"/>
      <w:lvlText w:val="%1.%2.%3.%4.%5.%6.%7."/>
      <w:lvlJc w:val="left"/>
      <w:pPr>
        <w:ind w:left="2291" w:hanging="1440"/>
      </w:pPr>
    </w:lvl>
    <w:lvl w:ilvl="7">
      <w:start w:val="1"/>
      <w:numFmt w:val="decimal"/>
      <w:lvlText w:val="%1.%2.%3.%4.%5.%6.%7.%8."/>
      <w:lvlJc w:val="left"/>
      <w:pPr>
        <w:ind w:left="2651" w:hanging="1800"/>
      </w:pPr>
    </w:lvl>
    <w:lvl w:ilvl="8">
      <w:start w:val="1"/>
      <w:numFmt w:val="decimal"/>
      <w:lvlText w:val="%1.%2.%3.%4.%5.%6.%7.%8.%9."/>
      <w:lvlJc w:val="left"/>
      <w:pPr>
        <w:ind w:left="3011" w:hanging="2160"/>
      </w:pPr>
    </w:lvl>
  </w:abstractNum>
  <w:abstractNum w:abstractNumId="9">
    <w:nsid w:val="60852864"/>
    <w:multiLevelType w:val="multilevel"/>
    <w:tmpl w:val="94BA4A7A"/>
    <w:lvl w:ilvl="0">
      <w:start w:val="5"/>
      <w:numFmt w:val="decimal"/>
      <w:lvlText w:val="%1."/>
      <w:lvlJc w:val="left"/>
      <w:pPr>
        <w:ind w:left="585" w:hanging="585"/>
      </w:pPr>
      <w:rPr>
        <w:b/>
        <w:sz w:val="24"/>
      </w:rPr>
    </w:lvl>
    <w:lvl w:ilvl="1">
      <w:start w:val="1"/>
      <w:numFmt w:val="decimal"/>
      <w:lvlText w:val="%1.%2."/>
      <w:lvlJc w:val="left"/>
      <w:pPr>
        <w:ind w:left="720" w:hanging="720"/>
      </w:pPr>
      <w:rPr>
        <w:b w:val="0"/>
      </w:rPr>
    </w:lvl>
    <w:lvl w:ilvl="2">
      <w:start w:val="1"/>
      <w:numFmt w:val="decimal"/>
      <w:lvlText w:val="%1.%2.%3."/>
      <w:lvlJc w:val="left"/>
      <w:pPr>
        <w:ind w:left="1350" w:hanging="720"/>
      </w:pPr>
      <w:rPr>
        <w:sz w:val="24"/>
        <w:szCs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708B55AB"/>
    <w:multiLevelType w:val="multilevel"/>
    <w:tmpl w:val="67824634"/>
    <w:lvl w:ilvl="0">
      <w:start w:val="15"/>
      <w:numFmt w:val="decimal"/>
      <w:lvlText w:val="%1"/>
      <w:lvlJc w:val="left"/>
      <w:pPr>
        <w:ind w:left="1211" w:hanging="360"/>
      </w:pPr>
      <w:rPr>
        <w:rFonts w:hint="default"/>
        <w:b/>
      </w:rPr>
    </w:lvl>
    <w:lvl w:ilvl="1">
      <w:start w:val="1"/>
      <w:numFmt w:val="decimal"/>
      <w:lvlText w:val="%1.%2."/>
      <w:lvlJc w:val="left"/>
      <w:pPr>
        <w:ind w:left="1350" w:hanging="720"/>
      </w:pPr>
      <w:rPr>
        <w:rFonts w:hint="default"/>
        <w:b w:val="0"/>
      </w:rPr>
    </w:lvl>
    <w:lvl w:ilvl="2">
      <w:start w:val="1"/>
      <w:numFmt w:val="decimal"/>
      <w:lvlText w:val="%1.%2.%3."/>
      <w:lvlJc w:val="left"/>
      <w:pPr>
        <w:ind w:left="2430" w:hanging="72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1931" w:hanging="1080"/>
      </w:pPr>
      <w:rPr>
        <w:rFonts w:hint="default"/>
      </w:rPr>
    </w:lvl>
    <w:lvl w:ilvl="5">
      <w:start w:val="1"/>
      <w:numFmt w:val="decimal"/>
      <w:lvlText w:val="%1.%2.%3.%4.%5.%6."/>
      <w:lvlJc w:val="left"/>
      <w:pPr>
        <w:ind w:left="2291" w:hanging="1440"/>
      </w:pPr>
      <w:rPr>
        <w:rFonts w:hint="default"/>
      </w:rPr>
    </w:lvl>
    <w:lvl w:ilvl="6">
      <w:start w:val="1"/>
      <w:numFmt w:val="decimal"/>
      <w:lvlText w:val="%1.%2.%3.%4.%5.%6.%7."/>
      <w:lvlJc w:val="left"/>
      <w:pPr>
        <w:ind w:left="2291" w:hanging="1440"/>
      </w:pPr>
      <w:rPr>
        <w:rFonts w:hint="default"/>
      </w:rPr>
    </w:lvl>
    <w:lvl w:ilvl="7">
      <w:start w:val="1"/>
      <w:numFmt w:val="decimal"/>
      <w:lvlText w:val="%1.%2.%3.%4.%5.%6.%7.%8."/>
      <w:lvlJc w:val="left"/>
      <w:pPr>
        <w:ind w:left="2651" w:hanging="1800"/>
      </w:pPr>
      <w:rPr>
        <w:rFonts w:hint="default"/>
      </w:rPr>
    </w:lvl>
    <w:lvl w:ilvl="8">
      <w:start w:val="1"/>
      <w:numFmt w:val="decimal"/>
      <w:lvlText w:val="%1.%2.%3.%4.%5.%6.%7.%8.%9."/>
      <w:lvlJc w:val="left"/>
      <w:pPr>
        <w:ind w:left="3011" w:hanging="2160"/>
      </w:pPr>
      <w:rPr>
        <w:rFonts w:hint="default"/>
      </w:rPr>
    </w:lvl>
  </w:abstractNum>
  <w:num w:numId="1">
    <w:abstractNumId w:val="4"/>
  </w:num>
  <w:num w:numId="2">
    <w:abstractNumId w:val="9"/>
  </w:num>
  <w:num w:numId="3">
    <w:abstractNumId w:val="8"/>
  </w:num>
  <w:num w:numId="4">
    <w:abstractNumId w:val="2"/>
  </w:num>
  <w:num w:numId="5">
    <w:abstractNumId w:val="1"/>
  </w:num>
  <w:num w:numId="6">
    <w:abstractNumId w:val="7"/>
  </w:num>
  <w:num w:numId="7">
    <w:abstractNumId w:val="5"/>
  </w:num>
  <w:num w:numId="8">
    <w:abstractNumId w:val="0"/>
  </w:num>
  <w:num w:numId="9">
    <w:abstractNumId w:val="6"/>
  </w:num>
  <w:num w:numId="10">
    <w:abstractNumId w:val="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032"/>
    <w:rsid w:val="00145F40"/>
    <w:rsid w:val="00484F2B"/>
    <w:rsid w:val="005878A4"/>
    <w:rsid w:val="005D3032"/>
    <w:rsid w:val="00814A97"/>
    <w:rsid w:val="00847CF6"/>
    <w:rsid w:val="009372A0"/>
    <w:rsid w:val="00AD4399"/>
    <w:rsid w:val="00EB59D6"/>
    <w:rsid w:val="00EF674A"/>
    <w:rsid w:val="00FB00B2"/>
    <w:rsid w:val="00FC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92DEA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032"/>
    <w:pPr>
      <w:spacing w:after="160" w:line="259"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rsid w:val="005D3032"/>
    <w:pPr>
      <w:suppressAutoHyphens/>
      <w:spacing w:after="200" w:line="276" w:lineRule="auto"/>
      <w:ind w:firstLine="851"/>
    </w:pPr>
    <w:rPr>
      <w:rFonts w:ascii="Calibri" w:eastAsia="SimSun" w:hAnsi="Calibri" w:cs="Calibri"/>
    </w:rPr>
  </w:style>
  <w:style w:type="character" w:customStyle="1" w:styleId="BalloonTextChar">
    <w:name w:val="Balloon Text Char"/>
    <w:rsid w:val="005D3032"/>
    <w:rPr>
      <w:rFonts w:ascii="Tahoma" w:eastAsia="Calibri" w:hAnsi="Tahoma" w:cs="Tahoma"/>
      <w:sz w:val="16"/>
      <w:szCs w:val="16"/>
    </w:rPr>
  </w:style>
  <w:style w:type="character" w:customStyle="1" w:styleId="BalloonTextChar1">
    <w:name w:val="Balloon Text Char1"/>
    <w:basedOn w:val="DefaultParagraphFont"/>
    <w:rsid w:val="005D3032"/>
    <w:rPr>
      <w:rFonts w:ascii="Tahoma" w:eastAsia="Calibri" w:hAnsi="Tahoma" w:cs="Tahoma"/>
      <w:sz w:val="16"/>
      <w:szCs w:val="16"/>
    </w:rPr>
  </w:style>
  <w:style w:type="character" w:customStyle="1" w:styleId="FootnoteTextChar">
    <w:name w:val="Footnote Text Char"/>
    <w:basedOn w:val="DefaultParagraphFont"/>
    <w:rsid w:val="005D3032"/>
    <w:rPr>
      <w:rFonts w:ascii="Arial" w:eastAsia="Calibri" w:hAnsi="Arial" w:cs="Arial"/>
      <w:sz w:val="20"/>
      <w:szCs w:val="20"/>
    </w:rPr>
  </w:style>
  <w:style w:type="character" w:styleId="FootnoteReference">
    <w:name w:val="footnote reference"/>
    <w:rsid w:val="005D3032"/>
    <w:rPr>
      <w:vertAlign w:val="superscript"/>
    </w:rPr>
  </w:style>
  <w:style w:type="character" w:customStyle="1" w:styleId="HeaderChar">
    <w:name w:val="Header Char"/>
    <w:basedOn w:val="DefaultParagraphFont"/>
    <w:rsid w:val="005D3032"/>
    <w:rPr>
      <w:rFonts w:ascii="Arial" w:eastAsia="Calibri" w:hAnsi="Arial" w:cs="Arial"/>
      <w:sz w:val="24"/>
      <w:szCs w:val="24"/>
    </w:rPr>
  </w:style>
  <w:style w:type="character" w:customStyle="1" w:styleId="FooterChar">
    <w:name w:val="Footer Char"/>
    <w:basedOn w:val="DefaultParagraphFont"/>
    <w:rsid w:val="005D3032"/>
    <w:rPr>
      <w:rFonts w:ascii="Arial" w:eastAsia="Calibri" w:hAnsi="Arial" w:cs="Arial"/>
      <w:sz w:val="24"/>
      <w:szCs w:val="24"/>
    </w:rPr>
  </w:style>
  <w:style w:type="character" w:customStyle="1" w:styleId="StrongEmphasis">
    <w:name w:val="Strong Emphasis"/>
    <w:basedOn w:val="DefaultParagraphFont"/>
    <w:rsid w:val="005D3032"/>
    <w:rPr>
      <w:b/>
      <w:bCs/>
    </w:rPr>
  </w:style>
  <w:style w:type="character" w:styleId="Emphasis">
    <w:name w:val="Emphasis"/>
    <w:rsid w:val="005D3032"/>
    <w:rPr>
      <w:i/>
      <w:iCs/>
    </w:rPr>
  </w:style>
  <w:style w:type="character" w:customStyle="1" w:styleId="InternetLink">
    <w:name w:val="Internet Link"/>
    <w:rsid w:val="005D3032"/>
    <w:rPr>
      <w:color w:val="0000FF"/>
      <w:u w:val="single"/>
    </w:rPr>
  </w:style>
  <w:style w:type="character" w:customStyle="1" w:styleId="BodyTextIndent2Char">
    <w:name w:val="Body Text Indent 2 Char"/>
    <w:basedOn w:val="DefaultParagraphFont"/>
    <w:rsid w:val="005D3032"/>
    <w:rPr>
      <w:rFonts w:ascii="Arial Mon" w:eastAsia="MS Mincho" w:hAnsi="Arial Mon" w:cs="Arial Mon"/>
      <w:sz w:val="24"/>
      <w:szCs w:val="24"/>
    </w:rPr>
  </w:style>
  <w:style w:type="character" w:customStyle="1" w:styleId="apple-converted-space">
    <w:name w:val="apple-converted-space"/>
    <w:basedOn w:val="DefaultParagraphFont"/>
    <w:rsid w:val="005D3032"/>
  </w:style>
  <w:style w:type="character" w:styleId="CommentReference">
    <w:name w:val="annotation reference"/>
    <w:rsid w:val="005D3032"/>
    <w:rPr>
      <w:sz w:val="16"/>
      <w:szCs w:val="16"/>
    </w:rPr>
  </w:style>
  <w:style w:type="character" w:customStyle="1" w:styleId="CommentTextChar">
    <w:name w:val="Comment Text Char"/>
    <w:basedOn w:val="DefaultParagraphFont"/>
    <w:rsid w:val="005D3032"/>
    <w:rPr>
      <w:rFonts w:ascii="Arial" w:eastAsia="Calibri" w:hAnsi="Arial" w:cs="Arial"/>
      <w:sz w:val="20"/>
      <w:szCs w:val="20"/>
    </w:rPr>
  </w:style>
  <w:style w:type="character" w:customStyle="1" w:styleId="ListLabel1">
    <w:name w:val="ListLabel 1"/>
    <w:rsid w:val="005D3032"/>
    <w:rPr>
      <w:b/>
    </w:rPr>
  </w:style>
  <w:style w:type="character" w:customStyle="1" w:styleId="ListLabel2">
    <w:name w:val="ListLabel 2"/>
    <w:rsid w:val="005D3032"/>
    <w:rPr>
      <w:b w:val="0"/>
    </w:rPr>
  </w:style>
  <w:style w:type="character" w:customStyle="1" w:styleId="ListLabel3">
    <w:name w:val="ListLabel 3"/>
    <w:rsid w:val="005D3032"/>
    <w:rPr>
      <w:rFonts w:cs="Arial"/>
      <w:sz w:val="24"/>
      <w:szCs w:val="24"/>
    </w:rPr>
  </w:style>
  <w:style w:type="character" w:customStyle="1" w:styleId="ListLabel4">
    <w:name w:val="ListLabel 4"/>
    <w:rsid w:val="005D3032"/>
    <w:rPr>
      <w:rFonts w:cs="Arial"/>
      <w:b/>
      <w:sz w:val="24"/>
    </w:rPr>
  </w:style>
  <w:style w:type="character" w:customStyle="1" w:styleId="ListLabel5">
    <w:name w:val="ListLabel 5"/>
    <w:rsid w:val="005D3032"/>
    <w:rPr>
      <w:rFonts w:cs="Arial"/>
      <w:b/>
    </w:rPr>
  </w:style>
  <w:style w:type="character" w:customStyle="1" w:styleId="ListLabel6">
    <w:name w:val="ListLabel 6"/>
    <w:rsid w:val="005D3032"/>
    <w:rPr>
      <w:rFonts w:cs="Arial"/>
      <w:b w:val="0"/>
    </w:rPr>
  </w:style>
  <w:style w:type="character" w:customStyle="1" w:styleId="ListLabel7">
    <w:name w:val="ListLabel 7"/>
    <w:rsid w:val="005D3032"/>
    <w:rPr>
      <w:b/>
      <w:color w:val="2F5496"/>
    </w:rPr>
  </w:style>
  <w:style w:type="character" w:customStyle="1" w:styleId="ListLabel8">
    <w:name w:val="ListLabel 8"/>
    <w:rsid w:val="005D3032"/>
    <w:rPr>
      <w:rFonts w:cs="Arial"/>
    </w:rPr>
  </w:style>
  <w:style w:type="character" w:customStyle="1" w:styleId="BodyTextIndent3Char">
    <w:name w:val="Body Text Indent 3 Char"/>
    <w:basedOn w:val="DefaultParagraphFont"/>
    <w:rsid w:val="005D3032"/>
    <w:rPr>
      <w:sz w:val="16"/>
      <w:szCs w:val="16"/>
    </w:rPr>
  </w:style>
  <w:style w:type="character" w:customStyle="1" w:styleId="ListLabel9">
    <w:name w:val="ListLabel 9"/>
    <w:rsid w:val="005D3032"/>
    <w:rPr>
      <w:b/>
    </w:rPr>
  </w:style>
  <w:style w:type="character" w:customStyle="1" w:styleId="ListLabel10">
    <w:name w:val="ListLabel 10"/>
    <w:rsid w:val="005D3032"/>
    <w:rPr>
      <w:b w:val="0"/>
    </w:rPr>
  </w:style>
  <w:style w:type="character" w:customStyle="1" w:styleId="ListLabel11">
    <w:name w:val="ListLabel 11"/>
    <w:rsid w:val="005D3032"/>
    <w:rPr>
      <w:sz w:val="24"/>
      <w:szCs w:val="24"/>
    </w:rPr>
  </w:style>
  <w:style w:type="character" w:customStyle="1" w:styleId="ListLabel12">
    <w:name w:val="ListLabel 12"/>
    <w:rsid w:val="005D3032"/>
    <w:rPr>
      <w:b/>
      <w:sz w:val="24"/>
    </w:rPr>
  </w:style>
  <w:style w:type="character" w:customStyle="1" w:styleId="ListLabel13">
    <w:name w:val="ListLabel 13"/>
    <w:rsid w:val="005D3032"/>
    <w:rPr>
      <w:b/>
      <w:color w:val="2F5496"/>
    </w:rPr>
  </w:style>
  <w:style w:type="character" w:customStyle="1" w:styleId="ListLabel14">
    <w:name w:val="ListLabel 14"/>
    <w:rsid w:val="005D3032"/>
    <w:rPr>
      <w:sz w:val="24"/>
      <w:szCs w:val="24"/>
    </w:rPr>
  </w:style>
  <w:style w:type="character" w:customStyle="1" w:styleId="ListLabel15">
    <w:name w:val="ListLabel 15"/>
    <w:rsid w:val="005D3032"/>
    <w:rPr>
      <w:b/>
      <w:sz w:val="24"/>
    </w:rPr>
  </w:style>
  <w:style w:type="character" w:customStyle="1" w:styleId="ListLabel16">
    <w:name w:val="ListLabel 16"/>
    <w:rsid w:val="005D3032"/>
    <w:rPr>
      <w:b/>
    </w:rPr>
  </w:style>
  <w:style w:type="character" w:customStyle="1" w:styleId="ListLabel17">
    <w:name w:val="ListLabel 17"/>
    <w:rsid w:val="005D3032"/>
    <w:rPr>
      <w:b w:val="0"/>
    </w:rPr>
  </w:style>
  <w:style w:type="character" w:customStyle="1" w:styleId="ListLabel18">
    <w:name w:val="ListLabel 18"/>
    <w:rsid w:val="005D3032"/>
    <w:rPr>
      <w:rFonts w:eastAsia="Times New Roman"/>
      <w:color w:val="00000A"/>
    </w:rPr>
  </w:style>
  <w:style w:type="character" w:customStyle="1" w:styleId="ListLabel19">
    <w:name w:val="ListLabel 19"/>
    <w:rsid w:val="005D3032"/>
    <w:rPr>
      <w:rFonts w:eastAsia="Times New Roman"/>
    </w:rPr>
  </w:style>
  <w:style w:type="character" w:customStyle="1" w:styleId="ListLabel20">
    <w:name w:val="ListLabel 20"/>
    <w:rsid w:val="005D3032"/>
    <w:rPr>
      <w:rFonts w:cs="Mongolian Baiti"/>
    </w:rPr>
  </w:style>
  <w:style w:type="character" w:customStyle="1" w:styleId="ListLabel21">
    <w:name w:val="ListLabel 21"/>
    <w:rsid w:val="005D3032"/>
    <w:rPr>
      <w:rFonts w:cs="Arial"/>
    </w:rPr>
  </w:style>
  <w:style w:type="character" w:customStyle="1" w:styleId="ListLabel22">
    <w:name w:val="ListLabel 22"/>
    <w:rsid w:val="005D3032"/>
    <w:rPr>
      <w:rFonts w:cs="Arial"/>
      <w:sz w:val="24"/>
      <w:szCs w:val="24"/>
    </w:rPr>
  </w:style>
  <w:style w:type="character" w:customStyle="1" w:styleId="ListLabel23">
    <w:name w:val="ListLabel 23"/>
    <w:rsid w:val="005D3032"/>
    <w:rPr>
      <w:b/>
      <w:sz w:val="24"/>
    </w:rPr>
  </w:style>
  <w:style w:type="character" w:customStyle="1" w:styleId="ListLabel24">
    <w:name w:val="ListLabel 24"/>
    <w:rsid w:val="005D3032"/>
    <w:rPr>
      <w:b w:val="0"/>
    </w:rPr>
  </w:style>
  <w:style w:type="character" w:customStyle="1" w:styleId="ListLabel25">
    <w:name w:val="ListLabel 25"/>
    <w:rsid w:val="005D3032"/>
    <w:rPr>
      <w:b/>
    </w:rPr>
  </w:style>
  <w:style w:type="character" w:customStyle="1" w:styleId="ListLabel26">
    <w:name w:val="ListLabel 26"/>
    <w:rsid w:val="005D3032"/>
    <w:rPr>
      <w:rFonts w:cs="Arial"/>
      <w:b/>
    </w:rPr>
  </w:style>
  <w:style w:type="character" w:customStyle="1" w:styleId="ListLabel27">
    <w:name w:val="ListLabel 27"/>
    <w:rsid w:val="005D3032"/>
    <w:rPr>
      <w:rFonts w:cs="Arial"/>
      <w:b w:val="0"/>
    </w:rPr>
  </w:style>
  <w:style w:type="character" w:customStyle="1" w:styleId="ListLabel28">
    <w:name w:val="ListLabel 28"/>
    <w:rsid w:val="005D3032"/>
    <w:rPr>
      <w:color w:val="00000A"/>
    </w:rPr>
  </w:style>
  <w:style w:type="paragraph" w:customStyle="1" w:styleId="Heading">
    <w:name w:val="Heading"/>
    <w:basedOn w:val="DefaultStyle"/>
    <w:next w:val="TextBody"/>
    <w:rsid w:val="005D3032"/>
    <w:pPr>
      <w:keepNext/>
      <w:spacing w:before="240" w:after="120"/>
    </w:pPr>
    <w:rPr>
      <w:rFonts w:ascii="Arial" w:eastAsia="Microsoft YaHei" w:hAnsi="Arial" w:cs="Lucida Sans"/>
      <w:sz w:val="28"/>
      <w:szCs w:val="28"/>
    </w:rPr>
  </w:style>
  <w:style w:type="paragraph" w:customStyle="1" w:styleId="TextBody">
    <w:name w:val="Text Body"/>
    <w:basedOn w:val="DefaultStyle"/>
    <w:rsid w:val="005D3032"/>
    <w:pPr>
      <w:spacing w:after="120"/>
    </w:pPr>
  </w:style>
  <w:style w:type="paragraph" w:styleId="List">
    <w:name w:val="List"/>
    <w:basedOn w:val="TextBody"/>
    <w:rsid w:val="005D3032"/>
    <w:rPr>
      <w:rFonts w:cs="Lucida Sans"/>
    </w:rPr>
  </w:style>
  <w:style w:type="paragraph" w:styleId="Caption">
    <w:name w:val="caption"/>
    <w:basedOn w:val="DefaultStyle"/>
    <w:rsid w:val="005D3032"/>
    <w:pPr>
      <w:suppressLineNumbers/>
      <w:spacing w:before="120" w:after="120"/>
    </w:pPr>
    <w:rPr>
      <w:rFonts w:cs="Lucida Sans"/>
      <w:i/>
      <w:iCs/>
    </w:rPr>
  </w:style>
  <w:style w:type="paragraph" w:customStyle="1" w:styleId="Index">
    <w:name w:val="Index"/>
    <w:basedOn w:val="DefaultStyle"/>
    <w:rsid w:val="005D3032"/>
    <w:pPr>
      <w:suppressLineNumbers/>
    </w:pPr>
    <w:rPr>
      <w:rFonts w:cs="Lucida Sans"/>
    </w:rPr>
  </w:style>
  <w:style w:type="paragraph" w:styleId="BalloonText">
    <w:name w:val="Balloon Text"/>
    <w:basedOn w:val="DefaultStyle"/>
    <w:link w:val="BalloonTextChar2"/>
    <w:rsid w:val="005D3032"/>
    <w:pPr>
      <w:spacing w:after="0" w:line="100" w:lineRule="atLeast"/>
    </w:pPr>
    <w:rPr>
      <w:rFonts w:ascii="Tahoma" w:hAnsi="Tahoma" w:cs="Tahoma"/>
      <w:sz w:val="16"/>
      <w:szCs w:val="16"/>
    </w:rPr>
  </w:style>
  <w:style w:type="character" w:customStyle="1" w:styleId="BalloonTextChar2">
    <w:name w:val="Balloon Text Char2"/>
    <w:basedOn w:val="DefaultParagraphFont"/>
    <w:link w:val="BalloonText"/>
    <w:rsid w:val="005D3032"/>
    <w:rPr>
      <w:rFonts w:ascii="Tahoma" w:eastAsia="SimSun" w:hAnsi="Tahoma" w:cs="Tahoma"/>
      <w:sz w:val="16"/>
      <w:szCs w:val="16"/>
    </w:rPr>
  </w:style>
  <w:style w:type="paragraph" w:styleId="FootnoteText">
    <w:name w:val="footnote text"/>
    <w:basedOn w:val="DefaultStyle"/>
    <w:link w:val="FootnoteTextChar1"/>
    <w:rsid w:val="005D3032"/>
    <w:rPr>
      <w:sz w:val="20"/>
      <w:szCs w:val="20"/>
    </w:rPr>
  </w:style>
  <w:style w:type="character" w:customStyle="1" w:styleId="FootnoteTextChar1">
    <w:name w:val="Footnote Text Char1"/>
    <w:basedOn w:val="DefaultParagraphFont"/>
    <w:link w:val="FootnoteText"/>
    <w:rsid w:val="005D3032"/>
    <w:rPr>
      <w:rFonts w:ascii="Calibri" w:eastAsia="SimSun" w:hAnsi="Calibri" w:cs="Calibri"/>
      <w:sz w:val="20"/>
      <w:szCs w:val="20"/>
    </w:rPr>
  </w:style>
  <w:style w:type="paragraph" w:styleId="Header">
    <w:name w:val="header"/>
    <w:basedOn w:val="DefaultStyle"/>
    <w:link w:val="HeaderChar1"/>
    <w:rsid w:val="005D3032"/>
    <w:pPr>
      <w:tabs>
        <w:tab w:val="center" w:pos="4680"/>
        <w:tab w:val="right" w:pos="9360"/>
      </w:tabs>
    </w:pPr>
  </w:style>
  <w:style w:type="character" w:customStyle="1" w:styleId="HeaderChar1">
    <w:name w:val="Header Char1"/>
    <w:basedOn w:val="DefaultParagraphFont"/>
    <w:link w:val="Header"/>
    <w:rsid w:val="005D3032"/>
    <w:rPr>
      <w:rFonts w:ascii="Calibri" w:eastAsia="SimSun" w:hAnsi="Calibri" w:cs="Calibri"/>
    </w:rPr>
  </w:style>
  <w:style w:type="paragraph" w:styleId="Footer">
    <w:name w:val="footer"/>
    <w:basedOn w:val="DefaultStyle"/>
    <w:link w:val="FooterChar1"/>
    <w:rsid w:val="005D3032"/>
    <w:pPr>
      <w:tabs>
        <w:tab w:val="center" w:pos="4680"/>
        <w:tab w:val="right" w:pos="9360"/>
      </w:tabs>
    </w:pPr>
  </w:style>
  <w:style w:type="character" w:customStyle="1" w:styleId="FooterChar1">
    <w:name w:val="Footer Char1"/>
    <w:basedOn w:val="DefaultParagraphFont"/>
    <w:link w:val="Footer"/>
    <w:rsid w:val="005D3032"/>
    <w:rPr>
      <w:rFonts w:ascii="Calibri" w:eastAsia="SimSun" w:hAnsi="Calibri" w:cs="Calibri"/>
    </w:rPr>
  </w:style>
  <w:style w:type="paragraph" w:customStyle="1" w:styleId="msghead">
    <w:name w:val="msg_head"/>
    <w:basedOn w:val="DefaultStyle"/>
    <w:rsid w:val="005D3032"/>
    <w:pPr>
      <w:spacing w:before="28" w:after="28" w:line="100" w:lineRule="atLeast"/>
      <w:ind w:firstLine="0"/>
    </w:pPr>
    <w:rPr>
      <w:rFonts w:ascii="Times New Roman" w:eastAsia="Times New Roman" w:hAnsi="Times New Roman" w:cs="Times New Roman"/>
    </w:rPr>
  </w:style>
  <w:style w:type="paragraph" w:styleId="BodyTextIndent2">
    <w:name w:val="Body Text Indent 2"/>
    <w:basedOn w:val="DefaultStyle"/>
    <w:link w:val="BodyTextIndent2Char1"/>
    <w:rsid w:val="005D3032"/>
    <w:pPr>
      <w:spacing w:after="0" w:line="100" w:lineRule="atLeast"/>
      <w:ind w:firstLine="1440"/>
      <w:jc w:val="both"/>
    </w:pPr>
    <w:rPr>
      <w:rFonts w:ascii="Arial Mon" w:eastAsia="MS Mincho" w:hAnsi="Arial Mon" w:cs="Arial Mon"/>
    </w:rPr>
  </w:style>
  <w:style w:type="character" w:customStyle="1" w:styleId="BodyTextIndent2Char1">
    <w:name w:val="Body Text Indent 2 Char1"/>
    <w:basedOn w:val="DefaultParagraphFont"/>
    <w:link w:val="BodyTextIndent2"/>
    <w:rsid w:val="005D3032"/>
    <w:rPr>
      <w:rFonts w:ascii="Arial Mon" w:eastAsia="MS Mincho" w:hAnsi="Arial Mon" w:cs="Arial Mon"/>
    </w:rPr>
  </w:style>
  <w:style w:type="paragraph" w:styleId="NormalWeb">
    <w:name w:val="Normal (Web)"/>
    <w:basedOn w:val="DefaultStyle"/>
    <w:uiPriority w:val="99"/>
    <w:rsid w:val="005D3032"/>
    <w:pPr>
      <w:spacing w:before="28" w:after="28" w:line="100" w:lineRule="atLeast"/>
      <w:ind w:firstLine="0"/>
    </w:pPr>
    <w:rPr>
      <w:rFonts w:ascii="Times New Roman" w:eastAsia="Times New Roman" w:hAnsi="Times New Roman" w:cs="Times New Roman"/>
    </w:rPr>
  </w:style>
  <w:style w:type="paragraph" w:styleId="CommentText">
    <w:name w:val="annotation text"/>
    <w:basedOn w:val="DefaultStyle"/>
    <w:link w:val="CommentTextChar1"/>
    <w:rsid w:val="005D3032"/>
    <w:rPr>
      <w:sz w:val="20"/>
      <w:szCs w:val="20"/>
    </w:rPr>
  </w:style>
  <w:style w:type="character" w:customStyle="1" w:styleId="CommentTextChar1">
    <w:name w:val="Comment Text Char1"/>
    <w:basedOn w:val="DefaultParagraphFont"/>
    <w:link w:val="CommentText"/>
    <w:rsid w:val="005D3032"/>
    <w:rPr>
      <w:rFonts w:ascii="Calibri" w:eastAsia="SimSun" w:hAnsi="Calibri" w:cs="Calibri"/>
      <w:sz w:val="20"/>
      <w:szCs w:val="20"/>
    </w:rPr>
  </w:style>
  <w:style w:type="paragraph" w:styleId="ListParagraph">
    <w:name w:val="List Paragraph"/>
    <w:basedOn w:val="DefaultStyle"/>
    <w:qFormat/>
    <w:rsid w:val="005D3032"/>
    <w:pPr>
      <w:ind w:left="720"/>
      <w:contextualSpacing/>
    </w:pPr>
  </w:style>
  <w:style w:type="paragraph" w:styleId="BodyTextIndent3">
    <w:name w:val="Body Text Indent 3"/>
    <w:basedOn w:val="DefaultStyle"/>
    <w:link w:val="BodyTextIndent3Char1"/>
    <w:rsid w:val="005D3032"/>
    <w:pPr>
      <w:spacing w:after="120"/>
      <w:ind w:left="360"/>
    </w:pPr>
    <w:rPr>
      <w:sz w:val="16"/>
      <w:szCs w:val="16"/>
    </w:rPr>
  </w:style>
  <w:style w:type="character" w:customStyle="1" w:styleId="BodyTextIndent3Char1">
    <w:name w:val="Body Text Indent 3 Char1"/>
    <w:basedOn w:val="DefaultParagraphFont"/>
    <w:link w:val="BodyTextIndent3"/>
    <w:rsid w:val="005D3032"/>
    <w:rPr>
      <w:rFonts w:ascii="Calibri" w:eastAsia="SimSun" w:hAnsi="Calibri" w:cs="Calibri"/>
      <w:sz w:val="16"/>
      <w:szCs w:val="16"/>
    </w:rPr>
  </w:style>
  <w:style w:type="paragraph" w:customStyle="1" w:styleId="msonormal0">
    <w:name w:val="msonormal"/>
    <w:basedOn w:val="DefaultStyle"/>
    <w:rsid w:val="005D3032"/>
    <w:pPr>
      <w:spacing w:before="28" w:after="28" w:line="100" w:lineRule="atLeast"/>
    </w:pPr>
    <w:rPr>
      <w:rFonts w:ascii="Times New Roman" w:hAnsi="Times New Roman" w:cs="Times New Roman"/>
    </w:rPr>
  </w:style>
  <w:style w:type="table" w:styleId="TableGrid">
    <w:name w:val="Table Grid"/>
    <w:basedOn w:val="TableNormal"/>
    <w:uiPriority w:val="39"/>
    <w:rsid w:val="005D3032"/>
    <w:rPr>
      <w:rFonts w:eastAsiaTheme="minorEastAs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521DA20-DD0D-2B40-8C84-57DBB270D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21</Pages>
  <Words>6054</Words>
  <Characters>34508</Characters>
  <Application>Microsoft Macintosh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2022-08-26T02:31:00Z</dcterms:created>
  <dcterms:modified xsi:type="dcterms:W3CDTF">2022-08-29T06:25:00Z</dcterms:modified>
</cp:coreProperties>
</file>